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B7A0A" w14:textId="77777777" w:rsidR="001144B7" w:rsidRPr="0081357D" w:rsidRDefault="00293B78" w:rsidP="009E0141">
      <w:pPr>
        <w:jc w:val="center"/>
        <w:rPr>
          <w:rFonts w:eastAsia="Calibri"/>
          <w:color w:val="000000" w:themeColor="text1"/>
          <w:sz w:val="20"/>
          <w:szCs w:val="20"/>
        </w:rPr>
      </w:pPr>
      <w:r w:rsidRPr="0081357D">
        <w:rPr>
          <w:rFonts w:eastAsia="Calibri"/>
          <w:color w:val="000000" w:themeColor="text1"/>
          <w:sz w:val="20"/>
          <w:szCs w:val="20"/>
        </w:rPr>
        <w:t>СОДЕРЖАНИЕ</w:t>
      </w:r>
    </w:p>
    <w:p w14:paraId="281DC21A" w14:textId="5F34A889" w:rsidR="00A246FA" w:rsidRPr="0081357D" w:rsidRDefault="00A246FA" w:rsidP="009E0141">
      <w:pPr>
        <w:jc w:val="both"/>
        <w:rPr>
          <w:rFonts w:eastAsia="Calibri"/>
          <w:sz w:val="20"/>
          <w:szCs w:val="20"/>
        </w:rPr>
      </w:pPr>
    </w:p>
    <w:p w14:paraId="7F4B14D6" w14:textId="357F204D" w:rsidR="00FA746E" w:rsidRPr="0081357D" w:rsidRDefault="00EC2D8F" w:rsidP="00EC2D8F">
      <w:pPr>
        <w:pStyle w:val="af5"/>
        <w:tabs>
          <w:tab w:val="left" w:pos="1146"/>
        </w:tabs>
        <w:ind w:right="103"/>
        <w:jc w:val="both"/>
        <w:rPr>
          <w:b w:val="0"/>
          <w:bCs w:val="0"/>
          <w:sz w:val="20"/>
          <w:szCs w:val="20"/>
        </w:rPr>
      </w:pPr>
      <w:r w:rsidRPr="0081357D">
        <w:rPr>
          <w:b w:val="0"/>
          <w:bCs w:val="0"/>
          <w:sz w:val="20"/>
          <w:szCs w:val="20"/>
        </w:rPr>
        <w:t>1. РЕШЕНИЯ СОВЕТА ДЕПУТАТОВ КУЙБЫШЕВСКОГО МУНИЦИПАЛЬНОГО РАЙОНА НОВОСИБИРСКОЙ ОБЛАСТИ………………………………………………………..………………….…..……</w:t>
      </w:r>
      <w:r w:rsidR="009F671B" w:rsidRPr="0081357D">
        <w:rPr>
          <w:b w:val="0"/>
          <w:bCs w:val="0"/>
          <w:sz w:val="20"/>
          <w:szCs w:val="20"/>
        </w:rPr>
        <w:t>………..</w:t>
      </w:r>
      <w:r w:rsidRPr="0081357D">
        <w:rPr>
          <w:b w:val="0"/>
          <w:bCs w:val="0"/>
          <w:sz w:val="20"/>
          <w:szCs w:val="20"/>
        </w:rPr>
        <w:t>.</w:t>
      </w:r>
      <w:r w:rsidR="009F671B" w:rsidRPr="0081357D">
        <w:rPr>
          <w:b w:val="0"/>
          <w:bCs w:val="0"/>
          <w:sz w:val="20"/>
          <w:szCs w:val="20"/>
        </w:rPr>
        <w:t>.............................</w:t>
      </w:r>
      <w:r w:rsidRPr="0081357D">
        <w:rPr>
          <w:b w:val="0"/>
          <w:bCs w:val="0"/>
          <w:sz w:val="20"/>
          <w:szCs w:val="20"/>
        </w:rPr>
        <w:t>стр. 4</w:t>
      </w:r>
    </w:p>
    <w:p w14:paraId="28BD5C31" w14:textId="77777777" w:rsidR="008B7A12" w:rsidRPr="0081357D" w:rsidRDefault="008B7A12" w:rsidP="008B7A12">
      <w:pPr>
        <w:pStyle w:val="af5"/>
        <w:tabs>
          <w:tab w:val="left" w:pos="1146"/>
        </w:tabs>
        <w:ind w:right="103"/>
        <w:jc w:val="both"/>
        <w:rPr>
          <w:b w:val="0"/>
          <w:bCs w:val="0"/>
          <w:sz w:val="20"/>
          <w:szCs w:val="20"/>
        </w:rPr>
      </w:pPr>
    </w:p>
    <w:p w14:paraId="5DB9DD26" w14:textId="6558AD34" w:rsidR="008B7A12" w:rsidRPr="0081357D" w:rsidRDefault="008B7A12" w:rsidP="008B7A12">
      <w:pPr>
        <w:pStyle w:val="af5"/>
        <w:tabs>
          <w:tab w:val="left" w:pos="1146"/>
        </w:tabs>
        <w:ind w:right="103"/>
        <w:jc w:val="both"/>
        <w:rPr>
          <w:b w:val="0"/>
          <w:bCs w:val="0"/>
          <w:sz w:val="20"/>
          <w:szCs w:val="20"/>
        </w:rPr>
      </w:pPr>
      <w:r w:rsidRPr="0081357D">
        <w:rPr>
          <w:b w:val="0"/>
          <w:bCs w:val="0"/>
          <w:sz w:val="20"/>
          <w:szCs w:val="20"/>
        </w:rPr>
        <w:t>Решения 2-ой сессии Совета депутатов Куйбышевского муниципального района Новосибирской области четвертого созыва от 19.11.2020………………………………………………………………………………………</w:t>
      </w:r>
      <w:r w:rsidR="009F671B" w:rsidRPr="0081357D">
        <w:rPr>
          <w:b w:val="0"/>
          <w:bCs w:val="0"/>
          <w:sz w:val="20"/>
          <w:szCs w:val="20"/>
        </w:rPr>
        <w:t>………………..</w:t>
      </w:r>
      <w:r w:rsidRPr="0081357D">
        <w:rPr>
          <w:b w:val="0"/>
          <w:bCs w:val="0"/>
          <w:sz w:val="20"/>
          <w:szCs w:val="20"/>
        </w:rPr>
        <w:t>стр.4</w:t>
      </w:r>
    </w:p>
    <w:p w14:paraId="446AA69F" w14:textId="77777777" w:rsidR="00E70B5F" w:rsidRPr="0081357D" w:rsidRDefault="00E70B5F" w:rsidP="009E0141">
      <w:pPr>
        <w:pStyle w:val="af5"/>
        <w:tabs>
          <w:tab w:val="left" w:pos="1146"/>
        </w:tabs>
        <w:ind w:right="103"/>
        <w:rPr>
          <w:b w:val="0"/>
          <w:bCs w:val="0"/>
          <w:sz w:val="20"/>
          <w:szCs w:val="20"/>
        </w:rPr>
      </w:pPr>
    </w:p>
    <w:p w14:paraId="014DF0E4" w14:textId="0F9DA351" w:rsidR="00FA746E" w:rsidRPr="0081357D" w:rsidRDefault="00E70B5F" w:rsidP="00E70B5F">
      <w:pPr>
        <w:pStyle w:val="af5"/>
        <w:tabs>
          <w:tab w:val="left" w:pos="1146"/>
        </w:tabs>
        <w:ind w:right="103"/>
        <w:jc w:val="both"/>
        <w:rPr>
          <w:b w:val="0"/>
          <w:bCs w:val="0"/>
          <w:sz w:val="20"/>
          <w:szCs w:val="20"/>
        </w:rPr>
      </w:pPr>
      <w:r w:rsidRPr="0081357D">
        <w:rPr>
          <w:b w:val="0"/>
          <w:bCs w:val="0"/>
          <w:sz w:val="20"/>
          <w:szCs w:val="20"/>
          <w:lang w:val="en-US"/>
        </w:rPr>
        <w:t>I</w:t>
      </w:r>
      <w:r w:rsidRPr="0081357D">
        <w:rPr>
          <w:b w:val="0"/>
          <w:bCs w:val="0"/>
          <w:sz w:val="20"/>
          <w:szCs w:val="20"/>
        </w:rPr>
        <w:t>I. МУНИЦИПАЛЬНЫЕ ПРАВОВЫЕ АКТЫ АДМИНИСТРАЦИИ И ГЛАВЫ КУЙБЫШЕВСКОГО МУНИЦИПАЛЬНОГО РАЙОНА НОВОСИБИРСКОЙ ОБ</w:t>
      </w:r>
      <w:r w:rsidR="008B7A12" w:rsidRPr="0081357D">
        <w:rPr>
          <w:b w:val="0"/>
          <w:bCs w:val="0"/>
          <w:sz w:val="20"/>
          <w:szCs w:val="20"/>
        </w:rPr>
        <w:t>ЛАС</w:t>
      </w:r>
      <w:r w:rsidR="001B375C">
        <w:rPr>
          <w:b w:val="0"/>
          <w:bCs w:val="0"/>
          <w:sz w:val="20"/>
          <w:szCs w:val="20"/>
        </w:rPr>
        <w:t>ТИ……...……………………………..………...стр.355</w:t>
      </w:r>
    </w:p>
    <w:p w14:paraId="0FD39F41" w14:textId="44913FBE" w:rsidR="00FA746E" w:rsidRPr="0081357D" w:rsidRDefault="00FA746E" w:rsidP="009E0141">
      <w:pPr>
        <w:pStyle w:val="af5"/>
        <w:tabs>
          <w:tab w:val="left" w:pos="1146"/>
        </w:tabs>
        <w:ind w:right="103"/>
        <w:rPr>
          <w:b w:val="0"/>
          <w:bCs w:val="0"/>
          <w:sz w:val="20"/>
          <w:szCs w:val="20"/>
        </w:rPr>
      </w:pPr>
    </w:p>
    <w:p w14:paraId="71D4D33D" w14:textId="52B85FF6" w:rsidR="008B7A12" w:rsidRPr="0081357D" w:rsidRDefault="008B7A12" w:rsidP="008B7A12">
      <w:pPr>
        <w:pStyle w:val="af5"/>
        <w:tabs>
          <w:tab w:val="left" w:pos="1146"/>
        </w:tabs>
        <w:ind w:right="103"/>
        <w:jc w:val="both"/>
        <w:rPr>
          <w:b w:val="0"/>
          <w:bCs w:val="0"/>
          <w:sz w:val="20"/>
          <w:szCs w:val="20"/>
        </w:rPr>
      </w:pPr>
      <w:r w:rsidRPr="0081357D">
        <w:rPr>
          <w:b w:val="0"/>
          <w:bCs w:val="0"/>
          <w:sz w:val="20"/>
          <w:szCs w:val="20"/>
        </w:rPr>
        <w:t>Постановление от 17.11.2020 № 971 - Об утверждении перечня социально значимых видов деятельности, осуществляемых субъектами малого и среднего предпринимательства в Куйбышевском муниципальном районе Новосибирской области…………………………</w:t>
      </w:r>
      <w:r w:rsidR="001B375C">
        <w:rPr>
          <w:b w:val="0"/>
          <w:bCs w:val="0"/>
          <w:sz w:val="20"/>
          <w:szCs w:val="20"/>
        </w:rPr>
        <w:t>……………………………………………………………………стр.355</w:t>
      </w:r>
    </w:p>
    <w:p w14:paraId="134723EC" w14:textId="2B39BFE5" w:rsidR="00FA746E" w:rsidRPr="0081357D" w:rsidRDefault="00FA746E" w:rsidP="009E0141">
      <w:pPr>
        <w:pStyle w:val="af5"/>
        <w:tabs>
          <w:tab w:val="left" w:pos="1146"/>
        </w:tabs>
        <w:ind w:right="103"/>
        <w:rPr>
          <w:b w:val="0"/>
          <w:bCs w:val="0"/>
          <w:sz w:val="20"/>
          <w:szCs w:val="20"/>
        </w:rPr>
      </w:pPr>
    </w:p>
    <w:p w14:paraId="61837FA4" w14:textId="0CC4B369" w:rsidR="00FA746E" w:rsidRPr="0081357D" w:rsidRDefault="00FA746E" w:rsidP="009E0141">
      <w:pPr>
        <w:pStyle w:val="af5"/>
        <w:tabs>
          <w:tab w:val="left" w:pos="1146"/>
        </w:tabs>
        <w:ind w:right="103"/>
        <w:rPr>
          <w:b w:val="0"/>
          <w:bCs w:val="0"/>
          <w:sz w:val="20"/>
          <w:szCs w:val="20"/>
        </w:rPr>
      </w:pPr>
    </w:p>
    <w:p w14:paraId="71238E25" w14:textId="7C111AD2" w:rsidR="00FA746E" w:rsidRPr="0081357D" w:rsidRDefault="00FA746E" w:rsidP="009E0141">
      <w:pPr>
        <w:pStyle w:val="af5"/>
        <w:tabs>
          <w:tab w:val="left" w:pos="1146"/>
        </w:tabs>
        <w:ind w:right="103"/>
        <w:rPr>
          <w:b w:val="0"/>
          <w:bCs w:val="0"/>
          <w:sz w:val="20"/>
          <w:szCs w:val="20"/>
        </w:rPr>
      </w:pPr>
    </w:p>
    <w:p w14:paraId="373EF462" w14:textId="05322474" w:rsidR="00FA746E" w:rsidRPr="0081357D" w:rsidRDefault="00FA746E" w:rsidP="009E0141">
      <w:pPr>
        <w:pStyle w:val="af5"/>
        <w:tabs>
          <w:tab w:val="left" w:pos="1146"/>
        </w:tabs>
        <w:ind w:right="103"/>
        <w:rPr>
          <w:b w:val="0"/>
          <w:bCs w:val="0"/>
          <w:sz w:val="20"/>
          <w:szCs w:val="20"/>
        </w:rPr>
      </w:pPr>
    </w:p>
    <w:p w14:paraId="6FAD293D" w14:textId="611404B7" w:rsidR="00FA746E" w:rsidRPr="0081357D" w:rsidRDefault="00FA746E" w:rsidP="009E0141">
      <w:pPr>
        <w:pStyle w:val="af5"/>
        <w:tabs>
          <w:tab w:val="left" w:pos="1146"/>
        </w:tabs>
        <w:ind w:right="103"/>
        <w:rPr>
          <w:b w:val="0"/>
          <w:bCs w:val="0"/>
          <w:sz w:val="20"/>
          <w:szCs w:val="20"/>
        </w:rPr>
      </w:pPr>
    </w:p>
    <w:p w14:paraId="5805CE8D" w14:textId="71D1CA8A" w:rsidR="00FA746E" w:rsidRPr="0081357D" w:rsidRDefault="00FA746E" w:rsidP="009E0141">
      <w:pPr>
        <w:pStyle w:val="af5"/>
        <w:tabs>
          <w:tab w:val="left" w:pos="1146"/>
        </w:tabs>
        <w:ind w:right="103"/>
        <w:rPr>
          <w:b w:val="0"/>
          <w:bCs w:val="0"/>
          <w:sz w:val="20"/>
          <w:szCs w:val="20"/>
        </w:rPr>
      </w:pPr>
    </w:p>
    <w:p w14:paraId="18540FBD" w14:textId="6BEC8605" w:rsidR="00FA746E" w:rsidRPr="0081357D" w:rsidRDefault="00FA746E" w:rsidP="009E0141">
      <w:pPr>
        <w:pStyle w:val="af5"/>
        <w:tabs>
          <w:tab w:val="left" w:pos="1146"/>
        </w:tabs>
        <w:ind w:right="103"/>
        <w:rPr>
          <w:b w:val="0"/>
          <w:bCs w:val="0"/>
          <w:sz w:val="20"/>
          <w:szCs w:val="20"/>
        </w:rPr>
      </w:pPr>
    </w:p>
    <w:p w14:paraId="6BDE6F24" w14:textId="4F5AA5B3" w:rsidR="00FA746E" w:rsidRPr="0081357D" w:rsidRDefault="00FA746E" w:rsidP="009E0141">
      <w:pPr>
        <w:pStyle w:val="af5"/>
        <w:tabs>
          <w:tab w:val="left" w:pos="1146"/>
        </w:tabs>
        <w:ind w:right="103"/>
        <w:rPr>
          <w:b w:val="0"/>
          <w:bCs w:val="0"/>
          <w:sz w:val="20"/>
          <w:szCs w:val="20"/>
        </w:rPr>
      </w:pPr>
    </w:p>
    <w:p w14:paraId="639393F9" w14:textId="2FA0B065" w:rsidR="00FA746E" w:rsidRPr="0081357D" w:rsidRDefault="00FA746E" w:rsidP="009E0141">
      <w:pPr>
        <w:pStyle w:val="af5"/>
        <w:tabs>
          <w:tab w:val="left" w:pos="1146"/>
        </w:tabs>
        <w:ind w:right="103"/>
        <w:rPr>
          <w:b w:val="0"/>
          <w:bCs w:val="0"/>
          <w:sz w:val="20"/>
          <w:szCs w:val="20"/>
        </w:rPr>
      </w:pPr>
    </w:p>
    <w:p w14:paraId="429BCC9C" w14:textId="6E05662B" w:rsidR="00FA746E" w:rsidRPr="0081357D" w:rsidRDefault="00FA746E" w:rsidP="009E0141">
      <w:pPr>
        <w:pStyle w:val="af5"/>
        <w:tabs>
          <w:tab w:val="left" w:pos="1146"/>
        </w:tabs>
        <w:ind w:right="103"/>
        <w:rPr>
          <w:b w:val="0"/>
          <w:bCs w:val="0"/>
          <w:sz w:val="20"/>
          <w:szCs w:val="20"/>
        </w:rPr>
      </w:pPr>
    </w:p>
    <w:p w14:paraId="602D763B" w14:textId="4B1DA3F4" w:rsidR="00FA746E" w:rsidRPr="0081357D" w:rsidRDefault="00FA746E" w:rsidP="009E0141">
      <w:pPr>
        <w:pStyle w:val="af5"/>
        <w:tabs>
          <w:tab w:val="left" w:pos="1146"/>
        </w:tabs>
        <w:ind w:right="103"/>
        <w:rPr>
          <w:b w:val="0"/>
          <w:bCs w:val="0"/>
          <w:sz w:val="20"/>
          <w:szCs w:val="20"/>
        </w:rPr>
      </w:pPr>
    </w:p>
    <w:p w14:paraId="4B279E68" w14:textId="49F4E2A8" w:rsidR="00FA746E" w:rsidRPr="0081357D" w:rsidRDefault="00FA746E" w:rsidP="009E0141">
      <w:pPr>
        <w:pStyle w:val="af5"/>
        <w:tabs>
          <w:tab w:val="left" w:pos="1146"/>
        </w:tabs>
        <w:ind w:right="103"/>
        <w:rPr>
          <w:b w:val="0"/>
          <w:bCs w:val="0"/>
          <w:sz w:val="20"/>
          <w:szCs w:val="20"/>
        </w:rPr>
      </w:pPr>
    </w:p>
    <w:p w14:paraId="52A82FEE" w14:textId="1943A2B1" w:rsidR="00FA746E" w:rsidRPr="0081357D" w:rsidRDefault="00FA746E" w:rsidP="009E0141">
      <w:pPr>
        <w:pStyle w:val="af5"/>
        <w:tabs>
          <w:tab w:val="left" w:pos="1146"/>
        </w:tabs>
        <w:ind w:right="103"/>
        <w:rPr>
          <w:b w:val="0"/>
          <w:bCs w:val="0"/>
          <w:sz w:val="20"/>
          <w:szCs w:val="20"/>
        </w:rPr>
      </w:pPr>
    </w:p>
    <w:p w14:paraId="52C522FC" w14:textId="6FDC10B6" w:rsidR="00FA746E" w:rsidRPr="0081357D" w:rsidRDefault="00FA746E" w:rsidP="009E0141">
      <w:pPr>
        <w:pStyle w:val="af5"/>
        <w:tabs>
          <w:tab w:val="left" w:pos="1146"/>
        </w:tabs>
        <w:ind w:right="103"/>
        <w:rPr>
          <w:b w:val="0"/>
          <w:bCs w:val="0"/>
          <w:sz w:val="20"/>
          <w:szCs w:val="20"/>
        </w:rPr>
      </w:pPr>
    </w:p>
    <w:p w14:paraId="6879F6EC" w14:textId="2A02AFA6" w:rsidR="00FA746E" w:rsidRPr="0081357D" w:rsidRDefault="00FA746E" w:rsidP="009E0141">
      <w:pPr>
        <w:pStyle w:val="af5"/>
        <w:tabs>
          <w:tab w:val="left" w:pos="1146"/>
        </w:tabs>
        <w:ind w:right="103"/>
        <w:rPr>
          <w:b w:val="0"/>
          <w:bCs w:val="0"/>
          <w:sz w:val="20"/>
          <w:szCs w:val="20"/>
        </w:rPr>
      </w:pPr>
    </w:p>
    <w:p w14:paraId="44194D12" w14:textId="19AE763F" w:rsidR="00FA746E" w:rsidRPr="0081357D" w:rsidRDefault="00FA746E" w:rsidP="009E0141">
      <w:pPr>
        <w:pStyle w:val="af5"/>
        <w:tabs>
          <w:tab w:val="left" w:pos="1146"/>
        </w:tabs>
        <w:ind w:right="103"/>
        <w:rPr>
          <w:b w:val="0"/>
          <w:bCs w:val="0"/>
          <w:sz w:val="20"/>
          <w:szCs w:val="20"/>
        </w:rPr>
      </w:pPr>
    </w:p>
    <w:p w14:paraId="54FB0608" w14:textId="3D23551F" w:rsidR="00FA746E" w:rsidRPr="0081357D" w:rsidRDefault="00FA746E" w:rsidP="009E0141">
      <w:pPr>
        <w:pStyle w:val="af5"/>
        <w:tabs>
          <w:tab w:val="left" w:pos="1146"/>
        </w:tabs>
        <w:ind w:right="103"/>
        <w:rPr>
          <w:b w:val="0"/>
          <w:bCs w:val="0"/>
          <w:sz w:val="20"/>
          <w:szCs w:val="20"/>
        </w:rPr>
      </w:pPr>
    </w:p>
    <w:p w14:paraId="0F85558A" w14:textId="092F495B" w:rsidR="00FA746E" w:rsidRPr="0081357D" w:rsidRDefault="00FA746E" w:rsidP="009E0141">
      <w:pPr>
        <w:pStyle w:val="af5"/>
        <w:tabs>
          <w:tab w:val="left" w:pos="1146"/>
        </w:tabs>
        <w:ind w:right="103"/>
        <w:rPr>
          <w:b w:val="0"/>
          <w:bCs w:val="0"/>
          <w:sz w:val="20"/>
          <w:szCs w:val="20"/>
        </w:rPr>
      </w:pPr>
    </w:p>
    <w:p w14:paraId="761DE0B4" w14:textId="73423F84" w:rsidR="00FA746E" w:rsidRPr="0081357D" w:rsidRDefault="00FA746E" w:rsidP="009E0141">
      <w:pPr>
        <w:pStyle w:val="af5"/>
        <w:tabs>
          <w:tab w:val="left" w:pos="1146"/>
        </w:tabs>
        <w:ind w:right="103"/>
        <w:rPr>
          <w:b w:val="0"/>
          <w:bCs w:val="0"/>
          <w:sz w:val="20"/>
          <w:szCs w:val="20"/>
        </w:rPr>
      </w:pPr>
    </w:p>
    <w:p w14:paraId="19921CF6" w14:textId="77777777" w:rsidR="00854124" w:rsidRPr="0081357D" w:rsidRDefault="00854124" w:rsidP="009E0141">
      <w:pPr>
        <w:pStyle w:val="af5"/>
        <w:tabs>
          <w:tab w:val="left" w:pos="1146"/>
        </w:tabs>
        <w:ind w:right="103"/>
        <w:rPr>
          <w:b w:val="0"/>
          <w:bCs w:val="0"/>
          <w:sz w:val="20"/>
          <w:szCs w:val="20"/>
        </w:rPr>
      </w:pPr>
    </w:p>
    <w:p w14:paraId="156DC1A4" w14:textId="77777777" w:rsidR="00854124" w:rsidRPr="0081357D" w:rsidRDefault="00854124" w:rsidP="009E0141">
      <w:pPr>
        <w:pStyle w:val="af5"/>
        <w:tabs>
          <w:tab w:val="left" w:pos="1146"/>
        </w:tabs>
        <w:ind w:right="103"/>
        <w:rPr>
          <w:b w:val="0"/>
          <w:bCs w:val="0"/>
          <w:sz w:val="20"/>
          <w:szCs w:val="20"/>
        </w:rPr>
      </w:pPr>
    </w:p>
    <w:p w14:paraId="2EAA73DD" w14:textId="77777777" w:rsidR="00854124" w:rsidRPr="0081357D" w:rsidRDefault="00854124" w:rsidP="009E0141">
      <w:pPr>
        <w:pStyle w:val="af5"/>
        <w:tabs>
          <w:tab w:val="left" w:pos="1146"/>
        </w:tabs>
        <w:ind w:right="103"/>
        <w:rPr>
          <w:b w:val="0"/>
          <w:bCs w:val="0"/>
          <w:sz w:val="20"/>
          <w:szCs w:val="20"/>
        </w:rPr>
      </w:pPr>
    </w:p>
    <w:p w14:paraId="5C2BC378" w14:textId="77777777" w:rsidR="00854124" w:rsidRPr="0081357D" w:rsidRDefault="00854124" w:rsidP="009E0141">
      <w:pPr>
        <w:pStyle w:val="af5"/>
        <w:tabs>
          <w:tab w:val="left" w:pos="1146"/>
        </w:tabs>
        <w:ind w:right="103"/>
        <w:rPr>
          <w:b w:val="0"/>
          <w:bCs w:val="0"/>
          <w:sz w:val="20"/>
          <w:szCs w:val="20"/>
        </w:rPr>
      </w:pPr>
    </w:p>
    <w:p w14:paraId="15F6B8CD" w14:textId="77777777" w:rsidR="00854124" w:rsidRPr="0081357D" w:rsidRDefault="00854124" w:rsidP="009E0141">
      <w:pPr>
        <w:pStyle w:val="af5"/>
        <w:tabs>
          <w:tab w:val="left" w:pos="1146"/>
        </w:tabs>
        <w:ind w:right="103"/>
        <w:rPr>
          <w:b w:val="0"/>
          <w:bCs w:val="0"/>
          <w:sz w:val="20"/>
          <w:szCs w:val="20"/>
        </w:rPr>
      </w:pPr>
    </w:p>
    <w:p w14:paraId="4F8B9AF8" w14:textId="39C50B37" w:rsidR="00FA746E" w:rsidRPr="0081357D" w:rsidRDefault="00FA746E" w:rsidP="009E0141">
      <w:pPr>
        <w:pStyle w:val="af5"/>
        <w:tabs>
          <w:tab w:val="left" w:pos="1146"/>
        </w:tabs>
        <w:ind w:right="103"/>
        <w:rPr>
          <w:b w:val="0"/>
          <w:bCs w:val="0"/>
          <w:sz w:val="20"/>
          <w:szCs w:val="20"/>
        </w:rPr>
      </w:pPr>
    </w:p>
    <w:p w14:paraId="498B42E8" w14:textId="77777777" w:rsidR="00254299" w:rsidRPr="0081357D" w:rsidRDefault="00254299" w:rsidP="009E0141">
      <w:pPr>
        <w:pStyle w:val="af5"/>
        <w:tabs>
          <w:tab w:val="left" w:pos="1146"/>
        </w:tabs>
        <w:ind w:right="103"/>
        <w:rPr>
          <w:b w:val="0"/>
          <w:bCs w:val="0"/>
          <w:sz w:val="20"/>
          <w:szCs w:val="20"/>
        </w:rPr>
      </w:pPr>
    </w:p>
    <w:p w14:paraId="7E92A741" w14:textId="77777777" w:rsidR="00254299" w:rsidRPr="0081357D" w:rsidRDefault="00254299" w:rsidP="009E0141">
      <w:pPr>
        <w:pStyle w:val="af5"/>
        <w:tabs>
          <w:tab w:val="left" w:pos="1146"/>
        </w:tabs>
        <w:ind w:right="103"/>
        <w:rPr>
          <w:b w:val="0"/>
          <w:bCs w:val="0"/>
          <w:sz w:val="20"/>
          <w:szCs w:val="20"/>
        </w:rPr>
      </w:pPr>
    </w:p>
    <w:p w14:paraId="5B2754CF" w14:textId="77777777" w:rsidR="00254299" w:rsidRPr="0081357D" w:rsidRDefault="00254299" w:rsidP="009E0141">
      <w:pPr>
        <w:pStyle w:val="af5"/>
        <w:tabs>
          <w:tab w:val="left" w:pos="1146"/>
        </w:tabs>
        <w:ind w:right="103"/>
        <w:rPr>
          <w:b w:val="0"/>
          <w:bCs w:val="0"/>
          <w:sz w:val="20"/>
          <w:szCs w:val="20"/>
        </w:rPr>
      </w:pPr>
    </w:p>
    <w:p w14:paraId="4B005046" w14:textId="77777777" w:rsidR="00D30C62" w:rsidRPr="0081357D" w:rsidRDefault="00D30C62" w:rsidP="009E0141">
      <w:pPr>
        <w:pStyle w:val="af5"/>
        <w:tabs>
          <w:tab w:val="left" w:pos="1146"/>
        </w:tabs>
        <w:ind w:right="103"/>
        <w:rPr>
          <w:b w:val="0"/>
          <w:bCs w:val="0"/>
          <w:sz w:val="20"/>
          <w:szCs w:val="20"/>
        </w:rPr>
      </w:pPr>
    </w:p>
    <w:p w14:paraId="66146ACA" w14:textId="77777777" w:rsidR="00D30C62" w:rsidRPr="0081357D" w:rsidRDefault="00D30C62" w:rsidP="009E0141">
      <w:pPr>
        <w:pStyle w:val="af5"/>
        <w:tabs>
          <w:tab w:val="left" w:pos="1146"/>
        </w:tabs>
        <w:ind w:right="103"/>
        <w:rPr>
          <w:b w:val="0"/>
          <w:bCs w:val="0"/>
          <w:sz w:val="20"/>
          <w:szCs w:val="20"/>
        </w:rPr>
      </w:pPr>
    </w:p>
    <w:p w14:paraId="3851ADA9" w14:textId="77777777" w:rsidR="00D30C62" w:rsidRPr="0081357D" w:rsidRDefault="00D30C62" w:rsidP="009E0141">
      <w:pPr>
        <w:pStyle w:val="af5"/>
        <w:tabs>
          <w:tab w:val="left" w:pos="1146"/>
        </w:tabs>
        <w:ind w:right="103"/>
        <w:rPr>
          <w:b w:val="0"/>
          <w:bCs w:val="0"/>
          <w:sz w:val="20"/>
          <w:szCs w:val="20"/>
        </w:rPr>
      </w:pPr>
    </w:p>
    <w:p w14:paraId="308003E9" w14:textId="77777777" w:rsidR="00D30C62" w:rsidRPr="0081357D" w:rsidRDefault="00D30C62" w:rsidP="009E0141">
      <w:pPr>
        <w:pStyle w:val="af5"/>
        <w:tabs>
          <w:tab w:val="left" w:pos="1146"/>
        </w:tabs>
        <w:ind w:right="103"/>
        <w:rPr>
          <w:b w:val="0"/>
          <w:bCs w:val="0"/>
          <w:sz w:val="20"/>
          <w:szCs w:val="20"/>
        </w:rPr>
      </w:pPr>
    </w:p>
    <w:p w14:paraId="3A22E17A" w14:textId="77777777" w:rsidR="00D30C62" w:rsidRPr="0081357D" w:rsidRDefault="00D30C62" w:rsidP="009E0141">
      <w:pPr>
        <w:pStyle w:val="af5"/>
        <w:tabs>
          <w:tab w:val="left" w:pos="1146"/>
        </w:tabs>
        <w:ind w:right="103"/>
        <w:rPr>
          <w:b w:val="0"/>
          <w:bCs w:val="0"/>
          <w:sz w:val="20"/>
          <w:szCs w:val="20"/>
        </w:rPr>
      </w:pPr>
    </w:p>
    <w:p w14:paraId="6730EB5F" w14:textId="77777777" w:rsidR="00D30C62" w:rsidRPr="0081357D" w:rsidRDefault="00D30C62" w:rsidP="009E0141">
      <w:pPr>
        <w:pStyle w:val="af5"/>
        <w:tabs>
          <w:tab w:val="left" w:pos="1146"/>
        </w:tabs>
        <w:ind w:right="103"/>
        <w:rPr>
          <w:b w:val="0"/>
          <w:bCs w:val="0"/>
          <w:sz w:val="20"/>
          <w:szCs w:val="20"/>
        </w:rPr>
      </w:pPr>
    </w:p>
    <w:p w14:paraId="5AC2847C" w14:textId="77777777" w:rsidR="00D30C62" w:rsidRPr="0081357D" w:rsidRDefault="00D30C62" w:rsidP="009E0141">
      <w:pPr>
        <w:pStyle w:val="af5"/>
        <w:tabs>
          <w:tab w:val="left" w:pos="1146"/>
        </w:tabs>
        <w:ind w:right="103"/>
        <w:rPr>
          <w:b w:val="0"/>
          <w:bCs w:val="0"/>
          <w:sz w:val="20"/>
          <w:szCs w:val="20"/>
        </w:rPr>
      </w:pPr>
    </w:p>
    <w:p w14:paraId="7361753E" w14:textId="77777777" w:rsidR="00D30C62" w:rsidRPr="0081357D" w:rsidRDefault="00D30C62" w:rsidP="009E0141">
      <w:pPr>
        <w:pStyle w:val="af5"/>
        <w:tabs>
          <w:tab w:val="left" w:pos="1146"/>
        </w:tabs>
        <w:ind w:right="103"/>
        <w:rPr>
          <w:b w:val="0"/>
          <w:bCs w:val="0"/>
          <w:sz w:val="20"/>
          <w:szCs w:val="20"/>
        </w:rPr>
      </w:pPr>
    </w:p>
    <w:p w14:paraId="7CDBB073" w14:textId="77777777" w:rsidR="00D30C62" w:rsidRPr="0081357D" w:rsidRDefault="00D30C62" w:rsidP="009E0141">
      <w:pPr>
        <w:pStyle w:val="af5"/>
        <w:tabs>
          <w:tab w:val="left" w:pos="1146"/>
        </w:tabs>
        <w:ind w:right="103"/>
        <w:rPr>
          <w:b w:val="0"/>
          <w:bCs w:val="0"/>
          <w:sz w:val="20"/>
          <w:szCs w:val="20"/>
        </w:rPr>
      </w:pPr>
    </w:p>
    <w:p w14:paraId="130D1F65" w14:textId="77777777" w:rsidR="00D30C62" w:rsidRPr="0081357D" w:rsidRDefault="00D30C62" w:rsidP="009E0141">
      <w:pPr>
        <w:pStyle w:val="af5"/>
        <w:tabs>
          <w:tab w:val="left" w:pos="1146"/>
        </w:tabs>
        <w:ind w:right="103"/>
        <w:rPr>
          <w:b w:val="0"/>
          <w:bCs w:val="0"/>
          <w:sz w:val="20"/>
          <w:szCs w:val="20"/>
        </w:rPr>
      </w:pPr>
    </w:p>
    <w:p w14:paraId="0EED6E22" w14:textId="77777777" w:rsidR="00254299" w:rsidRPr="0081357D" w:rsidRDefault="00254299" w:rsidP="009E0141">
      <w:pPr>
        <w:pStyle w:val="af5"/>
        <w:tabs>
          <w:tab w:val="left" w:pos="1146"/>
        </w:tabs>
        <w:ind w:right="103"/>
        <w:rPr>
          <w:b w:val="0"/>
          <w:bCs w:val="0"/>
          <w:sz w:val="20"/>
          <w:szCs w:val="20"/>
        </w:rPr>
      </w:pPr>
    </w:p>
    <w:p w14:paraId="45A6B52A" w14:textId="77777777" w:rsidR="00254299" w:rsidRPr="0081357D" w:rsidRDefault="00254299" w:rsidP="009E0141">
      <w:pPr>
        <w:pStyle w:val="af5"/>
        <w:tabs>
          <w:tab w:val="left" w:pos="1146"/>
        </w:tabs>
        <w:ind w:right="103"/>
        <w:rPr>
          <w:b w:val="0"/>
          <w:bCs w:val="0"/>
          <w:sz w:val="20"/>
          <w:szCs w:val="20"/>
        </w:rPr>
      </w:pPr>
    </w:p>
    <w:p w14:paraId="2780E98C" w14:textId="77777777" w:rsidR="00254299" w:rsidRPr="0081357D" w:rsidRDefault="00254299" w:rsidP="009E0141">
      <w:pPr>
        <w:pStyle w:val="af5"/>
        <w:tabs>
          <w:tab w:val="left" w:pos="1146"/>
        </w:tabs>
        <w:ind w:right="103"/>
        <w:rPr>
          <w:b w:val="0"/>
          <w:bCs w:val="0"/>
          <w:sz w:val="20"/>
          <w:szCs w:val="20"/>
        </w:rPr>
      </w:pPr>
    </w:p>
    <w:p w14:paraId="178C58CF" w14:textId="77777777" w:rsidR="00254299" w:rsidRPr="0081357D" w:rsidRDefault="00254299" w:rsidP="009E0141">
      <w:pPr>
        <w:pStyle w:val="af5"/>
        <w:tabs>
          <w:tab w:val="left" w:pos="1146"/>
        </w:tabs>
        <w:ind w:right="103"/>
        <w:rPr>
          <w:b w:val="0"/>
          <w:bCs w:val="0"/>
          <w:sz w:val="20"/>
          <w:szCs w:val="20"/>
        </w:rPr>
      </w:pPr>
    </w:p>
    <w:p w14:paraId="7C801961" w14:textId="77777777" w:rsidR="00D30C62" w:rsidRPr="0081357D" w:rsidRDefault="00D30C62" w:rsidP="009E0141">
      <w:pPr>
        <w:pStyle w:val="af5"/>
        <w:tabs>
          <w:tab w:val="left" w:pos="1146"/>
        </w:tabs>
        <w:ind w:right="103"/>
        <w:rPr>
          <w:b w:val="0"/>
          <w:bCs w:val="0"/>
          <w:sz w:val="20"/>
          <w:szCs w:val="20"/>
        </w:rPr>
      </w:pPr>
    </w:p>
    <w:p w14:paraId="595A8DF5" w14:textId="77777777" w:rsidR="00D30C62" w:rsidRPr="0081357D" w:rsidRDefault="00D30C62" w:rsidP="009E0141">
      <w:pPr>
        <w:pStyle w:val="af5"/>
        <w:tabs>
          <w:tab w:val="left" w:pos="1146"/>
        </w:tabs>
        <w:ind w:right="103"/>
        <w:rPr>
          <w:b w:val="0"/>
          <w:bCs w:val="0"/>
          <w:sz w:val="20"/>
          <w:szCs w:val="20"/>
        </w:rPr>
      </w:pPr>
    </w:p>
    <w:p w14:paraId="24762CEB" w14:textId="77777777" w:rsidR="00480728" w:rsidRPr="0081357D" w:rsidRDefault="00480728" w:rsidP="009E0141">
      <w:pPr>
        <w:pStyle w:val="af5"/>
        <w:tabs>
          <w:tab w:val="left" w:pos="1146"/>
        </w:tabs>
        <w:ind w:right="103"/>
        <w:rPr>
          <w:b w:val="0"/>
          <w:bCs w:val="0"/>
          <w:sz w:val="20"/>
          <w:szCs w:val="20"/>
        </w:rPr>
      </w:pPr>
    </w:p>
    <w:p w14:paraId="64A5F2AF" w14:textId="77777777" w:rsidR="00480728" w:rsidRPr="0081357D" w:rsidRDefault="00480728" w:rsidP="009E0141">
      <w:pPr>
        <w:pStyle w:val="af5"/>
        <w:tabs>
          <w:tab w:val="left" w:pos="1146"/>
        </w:tabs>
        <w:ind w:right="103"/>
        <w:rPr>
          <w:b w:val="0"/>
          <w:bCs w:val="0"/>
          <w:sz w:val="20"/>
          <w:szCs w:val="20"/>
        </w:rPr>
      </w:pPr>
    </w:p>
    <w:p w14:paraId="1015531F" w14:textId="77777777" w:rsidR="00480728" w:rsidRPr="0081357D" w:rsidRDefault="00480728" w:rsidP="009E0141">
      <w:pPr>
        <w:pStyle w:val="af5"/>
        <w:tabs>
          <w:tab w:val="left" w:pos="1146"/>
        </w:tabs>
        <w:ind w:right="103"/>
        <w:rPr>
          <w:b w:val="0"/>
          <w:bCs w:val="0"/>
          <w:sz w:val="20"/>
          <w:szCs w:val="20"/>
        </w:rPr>
      </w:pPr>
    </w:p>
    <w:p w14:paraId="1D227BD8" w14:textId="77777777" w:rsidR="00480728" w:rsidRPr="0081357D" w:rsidRDefault="00480728" w:rsidP="009E0141">
      <w:pPr>
        <w:pStyle w:val="af5"/>
        <w:tabs>
          <w:tab w:val="left" w:pos="1146"/>
        </w:tabs>
        <w:ind w:right="103"/>
        <w:rPr>
          <w:b w:val="0"/>
          <w:bCs w:val="0"/>
          <w:sz w:val="20"/>
          <w:szCs w:val="20"/>
        </w:rPr>
      </w:pPr>
    </w:p>
    <w:p w14:paraId="1CFBA968" w14:textId="4DD49186" w:rsidR="0081357D" w:rsidRDefault="00EC2D8F" w:rsidP="004202C4">
      <w:pPr>
        <w:pStyle w:val="af5"/>
        <w:numPr>
          <w:ilvl w:val="0"/>
          <w:numId w:val="25"/>
        </w:numPr>
        <w:tabs>
          <w:tab w:val="left" w:pos="1146"/>
        </w:tabs>
        <w:ind w:right="103"/>
        <w:rPr>
          <w:b w:val="0"/>
          <w:bCs w:val="0"/>
          <w:sz w:val="20"/>
          <w:szCs w:val="20"/>
        </w:rPr>
      </w:pPr>
      <w:r w:rsidRPr="0081357D">
        <w:rPr>
          <w:b w:val="0"/>
          <w:bCs w:val="0"/>
          <w:sz w:val="20"/>
          <w:szCs w:val="20"/>
        </w:rPr>
        <w:lastRenderedPageBreak/>
        <w:t xml:space="preserve">РЕШЕНИЯ СОВЕТА ДЕПУТАТОВ КУЙБЫШЕВСКОГО МУНИЦИПАЛЬНОГО РАЙОНА </w:t>
      </w:r>
    </w:p>
    <w:p w14:paraId="46EEDEF4" w14:textId="7D9EBD64" w:rsidR="00480728" w:rsidRPr="0081357D" w:rsidRDefault="00EC2D8F" w:rsidP="0081357D">
      <w:pPr>
        <w:pStyle w:val="af5"/>
        <w:tabs>
          <w:tab w:val="left" w:pos="1146"/>
        </w:tabs>
        <w:ind w:left="720" w:right="103"/>
        <w:rPr>
          <w:b w:val="0"/>
          <w:bCs w:val="0"/>
          <w:sz w:val="20"/>
          <w:szCs w:val="20"/>
        </w:rPr>
      </w:pPr>
      <w:r w:rsidRPr="0081357D">
        <w:rPr>
          <w:b w:val="0"/>
          <w:bCs w:val="0"/>
          <w:sz w:val="20"/>
          <w:szCs w:val="20"/>
        </w:rPr>
        <w:t>НОВОСИБИРСКОЙ ОБЛАСТИ</w:t>
      </w:r>
    </w:p>
    <w:p w14:paraId="46CB6BD8" w14:textId="77777777" w:rsidR="00480728" w:rsidRPr="0081357D" w:rsidRDefault="00480728" w:rsidP="009E0141">
      <w:pPr>
        <w:pStyle w:val="af5"/>
        <w:tabs>
          <w:tab w:val="left" w:pos="1146"/>
        </w:tabs>
        <w:ind w:right="103"/>
        <w:rPr>
          <w:b w:val="0"/>
          <w:bCs w:val="0"/>
          <w:sz w:val="20"/>
          <w:szCs w:val="20"/>
        </w:rPr>
      </w:pPr>
    </w:p>
    <w:p w14:paraId="04F509AD" w14:textId="77777777" w:rsidR="00480728" w:rsidRPr="0081357D" w:rsidRDefault="00480728" w:rsidP="009E0141">
      <w:pPr>
        <w:pStyle w:val="af5"/>
        <w:tabs>
          <w:tab w:val="left" w:pos="1146"/>
        </w:tabs>
        <w:ind w:right="103"/>
        <w:rPr>
          <w:b w:val="0"/>
          <w:bCs w:val="0"/>
          <w:sz w:val="20"/>
          <w:szCs w:val="20"/>
        </w:rPr>
      </w:pPr>
    </w:p>
    <w:p w14:paraId="6FF2E2CC"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СОВЕТ ДЕПУТАТОВ</w:t>
      </w:r>
    </w:p>
    <w:p w14:paraId="53F38CEA"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КУЙБЫШЕВСКОГО МУНИЦИПАЛЬНОГО РАЙОНА</w:t>
      </w:r>
    </w:p>
    <w:p w14:paraId="4171E0EC"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 xml:space="preserve">НОВОСИБИРСКОЙ ОБЛАСТИ </w:t>
      </w:r>
    </w:p>
    <w:p w14:paraId="48CE9780"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ЧЕТВЕРТОГО СОЗЫВА</w:t>
      </w:r>
    </w:p>
    <w:p w14:paraId="3896D434" w14:textId="77777777" w:rsidR="009F671B" w:rsidRPr="0081357D" w:rsidRDefault="009F671B" w:rsidP="009F671B">
      <w:pPr>
        <w:pStyle w:val="ConsPlusTitle"/>
        <w:jc w:val="center"/>
        <w:rPr>
          <w:rFonts w:ascii="Times New Roman" w:hAnsi="Times New Roman" w:cs="Times New Roman"/>
          <w:b w:val="0"/>
        </w:rPr>
      </w:pPr>
    </w:p>
    <w:p w14:paraId="0D57AC68"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РЕШЕНИЕ</w:t>
      </w:r>
    </w:p>
    <w:p w14:paraId="777DB944"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второй сессии</w:t>
      </w:r>
    </w:p>
    <w:p w14:paraId="2D395B58" w14:textId="77777777" w:rsidR="009F671B" w:rsidRPr="0081357D" w:rsidRDefault="009F671B" w:rsidP="009F671B">
      <w:pPr>
        <w:pStyle w:val="ConsPlusTitle"/>
        <w:jc w:val="center"/>
        <w:rPr>
          <w:rFonts w:ascii="Times New Roman" w:hAnsi="Times New Roman" w:cs="Times New Roman"/>
          <w:b w:val="0"/>
        </w:rPr>
      </w:pPr>
    </w:p>
    <w:p w14:paraId="0C71F957"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19.11.2020 г.  № 3</w:t>
      </w:r>
    </w:p>
    <w:p w14:paraId="0B774531" w14:textId="77777777" w:rsidR="009F671B" w:rsidRPr="0081357D" w:rsidRDefault="009F671B" w:rsidP="009F671B">
      <w:pPr>
        <w:pStyle w:val="ConsPlusTitle"/>
        <w:jc w:val="center"/>
        <w:rPr>
          <w:rFonts w:ascii="Times New Roman" w:hAnsi="Times New Roman" w:cs="Times New Roman"/>
          <w:b w:val="0"/>
          <w:highlight w:val="yellow"/>
        </w:rPr>
      </w:pPr>
    </w:p>
    <w:p w14:paraId="79A62052" w14:textId="77777777" w:rsidR="009F671B" w:rsidRPr="0081357D" w:rsidRDefault="009F671B" w:rsidP="009F671B">
      <w:pPr>
        <w:pStyle w:val="ConsPlusTitle"/>
        <w:jc w:val="center"/>
        <w:rPr>
          <w:rFonts w:ascii="Times New Roman" w:eastAsia="Times New Roman" w:hAnsi="Times New Roman" w:cs="Times New Roman"/>
          <w:b w:val="0"/>
          <w:bCs w:val="0"/>
        </w:rPr>
      </w:pPr>
      <w:r w:rsidRPr="0081357D">
        <w:rPr>
          <w:rFonts w:ascii="Times New Roman" w:hAnsi="Times New Roman" w:cs="Times New Roman"/>
          <w:b w:val="0"/>
          <w:bCs w:val="0"/>
        </w:rPr>
        <w:t xml:space="preserve">О внесении изменений в решение </w:t>
      </w:r>
      <w:r w:rsidRPr="0081357D">
        <w:rPr>
          <w:rFonts w:ascii="Times New Roman" w:eastAsia="Times New Roman" w:hAnsi="Times New Roman" w:cs="Times New Roman"/>
          <w:b w:val="0"/>
          <w:bCs w:val="0"/>
        </w:rPr>
        <w:t>№ 9 сорок второй сессии Совета депутатов Куйбышевского района от 24.12.2019 года «</w:t>
      </w:r>
      <w:r w:rsidRPr="0081357D">
        <w:rPr>
          <w:rFonts w:ascii="Times New Roman" w:hAnsi="Times New Roman" w:cs="Times New Roman"/>
          <w:b w:val="0"/>
          <w:bCs w:val="0"/>
        </w:rPr>
        <w:t>О бюджете Куйбышевского района на 2020 год и плановый период 2021 и 2022 годов</w:t>
      </w:r>
      <w:r w:rsidRPr="0081357D">
        <w:rPr>
          <w:rFonts w:ascii="Times New Roman" w:eastAsia="Times New Roman" w:hAnsi="Times New Roman" w:cs="Times New Roman"/>
          <w:b w:val="0"/>
          <w:bCs w:val="0"/>
        </w:rPr>
        <w:t>»</w:t>
      </w:r>
    </w:p>
    <w:p w14:paraId="7532DA7A" w14:textId="77777777" w:rsidR="009F671B" w:rsidRPr="0081357D" w:rsidRDefault="009F671B" w:rsidP="009F671B">
      <w:pPr>
        <w:pStyle w:val="ConsPlusTitle"/>
        <w:jc w:val="center"/>
        <w:rPr>
          <w:rFonts w:ascii="Times New Roman" w:hAnsi="Times New Roman"/>
          <w:b w:val="0"/>
        </w:rPr>
      </w:pPr>
    </w:p>
    <w:p w14:paraId="3AF481B7" w14:textId="77777777" w:rsidR="009F671B" w:rsidRPr="0081357D" w:rsidRDefault="009F671B" w:rsidP="009F671B">
      <w:pPr>
        <w:ind w:firstLine="540"/>
        <w:rPr>
          <w:sz w:val="20"/>
        </w:rPr>
      </w:pPr>
      <w:r w:rsidRPr="0081357D">
        <w:rPr>
          <w:sz w:val="20"/>
        </w:rPr>
        <w:t>Совет депутатов Куйбышевского района</w:t>
      </w:r>
    </w:p>
    <w:p w14:paraId="51212C03" w14:textId="77777777" w:rsidR="009F671B" w:rsidRPr="0081357D" w:rsidRDefault="009F671B" w:rsidP="009F671B">
      <w:pPr>
        <w:ind w:firstLine="540"/>
        <w:rPr>
          <w:sz w:val="20"/>
        </w:rPr>
      </w:pPr>
      <w:r w:rsidRPr="0081357D">
        <w:rPr>
          <w:sz w:val="20"/>
        </w:rPr>
        <w:t>РЕШИЛ:</w:t>
      </w:r>
    </w:p>
    <w:p w14:paraId="00A24377" w14:textId="77777777" w:rsidR="009F671B" w:rsidRPr="0081357D" w:rsidRDefault="009F671B" w:rsidP="009F671B">
      <w:pPr>
        <w:rPr>
          <w:sz w:val="20"/>
        </w:rPr>
      </w:pPr>
      <w:r w:rsidRPr="0081357D">
        <w:rPr>
          <w:sz w:val="20"/>
        </w:rPr>
        <w:t>Внести в решение № 9 сорок второй сессии Совета депутатов Куйбышевского района от 24.12.2019 года «О бюджете Куйбышевского района на 2020 год и плановый период 2021 и 2022 годов» следующие изменения:</w:t>
      </w:r>
    </w:p>
    <w:p w14:paraId="6C02CD92" w14:textId="77777777" w:rsidR="009F671B" w:rsidRPr="0081357D" w:rsidRDefault="009F671B" w:rsidP="009F671B">
      <w:pPr>
        <w:rPr>
          <w:sz w:val="20"/>
        </w:rPr>
      </w:pPr>
      <w:r w:rsidRPr="0081357D">
        <w:rPr>
          <w:sz w:val="20"/>
        </w:rPr>
        <w:t xml:space="preserve">  1. В пункте 1</w:t>
      </w:r>
    </w:p>
    <w:p w14:paraId="429553B9" w14:textId="77777777" w:rsidR="009F671B" w:rsidRPr="0081357D" w:rsidRDefault="009F671B" w:rsidP="009F671B">
      <w:pPr>
        <w:rPr>
          <w:sz w:val="20"/>
          <w:highlight w:val="darkGray"/>
        </w:rPr>
      </w:pPr>
      <w:r w:rsidRPr="0081357D">
        <w:rPr>
          <w:sz w:val="20"/>
        </w:rPr>
        <w:t>-части 1 цифры «1 858 496 210,08» заменить цифрами «1 853 760 810,08», цифры «1 496 190 955,28» заменить цифрами «1 491 499 655,28», цифры «1 496 150 955,28» заменить цифрами «1 491 415 555,28»,</w:t>
      </w:r>
    </w:p>
    <w:p w14:paraId="75B9C4FC" w14:textId="77777777" w:rsidR="009F671B" w:rsidRPr="0081357D" w:rsidRDefault="009F671B" w:rsidP="009F671B">
      <w:pPr>
        <w:rPr>
          <w:sz w:val="20"/>
        </w:rPr>
      </w:pPr>
      <w:r w:rsidRPr="0081357D">
        <w:rPr>
          <w:sz w:val="20"/>
        </w:rPr>
        <w:t>- части 2 цифры «1 878 204 467,20» заменить цифрами «1 873 469 067,20»;</w:t>
      </w:r>
    </w:p>
    <w:p w14:paraId="72C6DD26" w14:textId="77777777" w:rsidR="009F671B" w:rsidRPr="0081357D" w:rsidRDefault="009F671B" w:rsidP="009F671B">
      <w:pPr>
        <w:rPr>
          <w:sz w:val="20"/>
        </w:rPr>
      </w:pPr>
      <w:r w:rsidRPr="0081357D">
        <w:rPr>
          <w:sz w:val="20"/>
        </w:rPr>
        <w:t xml:space="preserve">  2. В пункте 8 цифры «332 502,08» заменить цифрами «56 664,16»;</w:t>
      </w:r>
    </w:p>
    <w:p w14:paraId="521EE055" w14:textId="77777777" w:rsidR="009F671B" w:rsidRPr="0081357D" w:rsidRDefault="009F671B" w:rsidP="009F671B">
      <w:pPr>
        <w:rPr>
          <w:sz w:val="20"/>
        </w:rPr>
      </w:pPr>
      <w:r w:rsidRPr="0081357D">
        <w:rPr>
          <w:sz w:val="20"/>
        </w:rPr>
        <w:t xml:space="preserve">  3. В пункте 10 цифры «2 242 802,20» заменить цифрами «2 088 898,0»;</w:t>
      </w:r>
    </w:p>
    <w:p w14:paraId="0590FB84" w14:textId="77777777" w:rsidR="009F671B" w:rsidRPr="0081357D" w:rsidRDefault="009F671B" w:rsidP="009F671B">
      <w:pPr>
        <w:rPr>
          <w:sz w:val="20"/>
        </w:rPr>
      </w:pPr>
      <w:r w:rsidRPr="0081357D">
        <w:rPr>
          <w:sz w:val="20"/>
        </w:rPr>
        <w:t xml:space="preserve">  4. В пункте 11 цифры «1 275 900,0» заменить цифрами «1 415 900,0», цифры «8 724 691,20» заменить цифрами «8 566 796,45»;</w:t>
      </w:r>
    </w:p>
    <w:p w14:paraId="260DBA3E" w14:textId="77777777" w:rsidR="009F671B" w:rsidRPr="0081357D" w:rsidRDefault="009F671B" w:rsidP="009F671B">
      <w:pPr>
        <w:rPr>
          <w:sz w:val="20"/>
        </w:rPr>
      </w:pPr>
      <w:r w:rsidRPr="0081357D">
        <w:rPr>
          <w:sz w:val="20"/>
        </w:rPr>
        <w:t xml:space="preserve">  5. В пункте 17 цифры «866 764 300» заменить цифрами «862 061 200»;</w:t>
      </w:r>
    </w:p>
    <w:p w14:paraId="77AE9458" w14:textId="77777777" w:rsidR="009F671B" w:rsidRPr="0081357D" w:rsidRDefault="009F671B" w:rsidP="009F671B">
      <w:pPr>
        <w:rPr>
          <w:sz w:val="20"/>
        </w:rPr>
      </w:pPr>
      <w:r w:rsidRPr="0081357D">
        <w:rPr>
          <w:sz w:val="20"/>
        </w:rPr>
        <w:t xml:space="preserve">  6. В пункте 18 цифры «512 831 700» заменить цифрами «511 937 500»;</w:t>
      </w:r>
    </w:p>
    <w:p w14:paraId="7F7DDA2B" w14:textId="77777777" w:rsidR="009F671B" w:rsidRPr="0081357D" w:rsidRDefault="009F671B" w:rsidP="009F671B">
      <w:pPr>
        <w:rPr>
          <w:sz w:val="20"/>
        </w:rPr>
      </w:pPr>
      <w:r w:rsidRPr="0081357D">
        <w:rPr>
          <w:sz w:val="20"/>
        </w:rPr>
        <w:t xml:space="preserve">  7. В пункте 19 цифры «44 998 931,72» заменить цифрами «45 860 831,72»;</w:t>
      </w:r>
    </w:p>
    <w:p w14:paraId="1A279A89" w14:textId="77777777" w:rsidR="009F671B" w:rsidRPr="0081357D" w:rsidRDefault="009F671B" w:rsidP="009F671B">
      <w:pPr>
        <w:rPr>
          <w:sz w:val="20"/>
        </w:rPr>
      </w:pPr>
      <w:r w:rsidRPr="0081357D">
        <w:rPr>
          <w:sz w:val="20"/>
        </w:rPr>
        <w:t xml:space="preserve">  8. В пункте 28 слова «на 2020 год в сумме 1 350 000» заменить словами «на 2020 год в сумме 1 169 000»;</w:t>
      </w:r>
    </w:p>
    <w:p w14:paraId="7C60376F" w14:textId="77777777" w:rsidR="009F671B" w:rsidRPr="0081357D" w:rsidRDefault="009F671B" w:rsidP="009F671B">
      <w:pPr>
        <w:rPr>
          <w:sz w:val="20"/>
        </w:rPr>
      </w:pPr>
      <w:r w:rsidRPr="0081357D">
        <w:rPr>
          <w:sz w:val="20"/>
        </w:rPr>
        <w:t xml:space="preserve">  9. В пункте 32 цифры «1 780 400» заменить цифрами «1 911 800»;</w:t>
      </w:r>
    </w:p>
    <w:p w14:paraId="123B89F9" w14:textId="77777777" w:rsidR="009F671B" w:rsidRPr="0081357D" w:rsidRDefault="009F671B" w:rsidP="009F671B">
      <w:pPr>
        <w:rPr>
          <w:sz w:val="20"/>
        </w:rPr>
      </w:pPr>
      <w:r w:rsidRPr="0081357D">
        <w:rPr>
          <w:sz w:val="20"/>
        </w:rPr>
        <w:t xml:space="preserve">  10. В пункте 33 цифры «184 090 248,26» заменить цифрами «183 974 818,26»;</w:t>
      </w:r>
    </w:p>
    <w:p w14:paraId="1128D79F" w14:textId="77777777" w:rsidR="009F671B" w:rsidRPr="0081357D" w:rsidRDefault="009F671B" w:rsidP="009F671B">
      <w:pPr>
        <w:rPr>
          <w:sz w:val="20"/>
        </w:rPr>
      </w:pPr>
      <w:r w:rsidRPr="0081357D">
        <w:rPr>
          <w:sz w:val="20"/>
        </w:rPr>
        <w:t xml:space="preserve">  11. В пункте 33.1 цифры «22 853 552,85» заменить цифрами «23 295 452,85»;</w:t>
      </w:r>
    </w:p>
    <w:p w14:paraId="66E4B125" w14:textId="77777777" w:rsidR="009F671B" w:rsidRPr="0081357D" w:rsidRDefault="009F671B" w:rsidP="009F671B">
      <w:pPr>
        <w:rPr>
          <w:sz w:val="20"/>
          <w:highlight w:val="darkGray"/>
        </w:rPr>
      </w:pPr>
      <w:r w:rsidRPr="0081357D">
        <w:rPr>
          <w:sz w:val="20"/>
        </w:rPr>
        <w:t xml:space="preserve">  12. В пункте 34 части 1 цифры «54 862 917,20» заменит цифрами «54 730 878,95».</w:t>
      </w:r>
    </w:p>
    <w:p w14:paraId="6E6CD618" w14:textId="77777777" w:rsidR="009F671B" w:rsidRPr="0081357D" w:rsidRDefault="009F671B" w:rsidP="009F671B">
      <w:pPr>
        <w:rPr>
          <w:sz w:val="20"/>
        </w:rPr>
      </w:pPr>
      <w:r w:rsidRPr="0081357D">
        <w:rPr>
          <w:sz w:val="20"/>
        </w:rPr>
        <w:t xml:space="preserve">  13. Утвердить Приложение 4 «Объем и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Куйбышевского района на 2020 год и плановый период 2021 и 2022 годов» в прилагаемой редакции.</w:t>
      </w:r>
    </w:p>
    <w:p w14:paraId="605E4802" w14:textId="77777777" w:rsidR="009F671B" w:rsidRPr="0081357D" w:rsidRDefault="009F671B" w:rsidP="009F671B">
      <w:pPr>
        <w:rPr>
          <w:sz w:val="20"/>
        </w:rPr>
      </w:pPr>
      <w:r w:rsidRPr="0081357D">
        <w:rPr>
          <w:sz w:val="20"/>
        </w:rPr>
        <w:t xml:space="preserve">  14. Утвердить Приложение 4.1 «Ведомственная структура расходов бюджета Куйбышевского района на 2020 год и плановый период 2021 и 2022 годов» в прилагаемой редакции.</w:t>
      </w:r>
    </w:p>
    <w:p w14:paraId="1BFD6725" w14:textId="77777777" w:rsidR="009F671B" w:rsidRPr="0081357D" w:rsidRDefault="009F671B" w:rsidP="009F671B">
      <w:pPr>
        <w:rPr>
          <w:sz w:val="20"/>
        </w:rPr>
      </w:pPr>
      <w:r w:rsidRPr="0081357D">
        <w:rPr>
          <w:sz w:val="20"/>
        </w:rPr>
        <w:t xml:space="preserve">  15. Утвердить Приложение 5 «Распределение бюджетных ассигнований на исполнение публичных нормативных обязательств на 2020 год и плановый период 2021 и 2022 годов» в прилагаемой редакции.</w:t>
      </w:r>
    </w:p>
    <w:p w14:paraId="636AB7ED" w14:textId="77777777" w:rsidR="009F671B" w:rsidRPr="0081357D" w:rsidRDefault="009F671B" w:rsidP="009F671B">
      <w:pPr>
        <w:rPr>
          <w:sz w:val="20"/>
        </w:rPr>
      </w:pPr>
      <w:r w:rsidRPr="0081357D">
        <w:rPr>
          <w:sz w:val="20"/>
        </w:rPr>
        <w:t xml:space="preserve">  16. Утвердить Приложение 6 «Субвенции, получаемые из областного бюджета в 2020г.и плановый период 2021 и 2022 годов» в прилагаемой редакции.</w:t>
      </w:r>
    </w:p>
    <w:p w14:paraId="101EF5DD" w14:textId="77777777" w:rsidR="009F671B" w:rsidRPr="0081357D" w:rsidRDefault="009F671B" w:rsidP="009F671B">
      <w:pPr>
        <w:rPr>
          <w:sz w:val="20"/>
        </w:rPr>
      </w:pPr>
      <w:r w:rsidRPr="0081357D">
        <w:rPr>
          <w:sz w:val="20"/>
        </w:rPr>
        <w:t xml:space="preserve">  17. Утвердить Приложение 7 «Субсидии, получаемые из областного бюджета на 2020 год и плановый период 2021 и 2022 годов» в прилагаемой редакции.</w:t>
      </w:r>
    </w:p>
    <w:p w14:paraId="0ECACEF1" w14:textId="77777777" w:rsidR="009F671B" w:rsidRPr="0081357D" w:rsidRDefault="009F671B" w:rsidP="009F671B">
      <w:pPr>
        <w:rPr>
          <w:sz w:val="20"/>
        </w:rPr>
      </w:pPr>
      <w:r w:rsidRPr="0081357D">
        <w:rPr>
          <w:sz w:val="20"/>
        </w:rPr>
        <w:t xml:space="preserve">  18. Утвердить Приложение 8 «Иные межбюджетные трансферты, получаемые из областного бюджета на 2020 год и плановый период 2021 и 2022 годов» в прилагаемой редакции.</w:t>
      </w:r>
    </w:p>
    <w:p w14:paraId="1571BB1C" w14:textId="77777777" w:rsidR="009F671B" w:rsidRPr="0081357D" w:rsidRDefault="009F671B" w:rsidP="009F671B">
      <w:pPr>
        <w:rPr>
          <w:sz w:val="20"/>
        </w:rPr>
      </w:pPr>
      <w:r w:rsidRPr="0081357D">
        <w:rPr>
          <w:sz w:val="20"/>
        </w:rPr>
        <w:t xml:space="preserve">  19. Утвердить Приложение 10 «Источники финансирования дефицита бюджета на 2020 год и плановый период 2021 и 2022 годов» в прилагаемой редакции.</w:t>
      </w:r>
    </w:p>
    <w:p w14:paraId="4723E68E" w14:textId="77777777" w:rsidR="009F671B" w:rsidRPr="0081357D" w:rsidRDefault="009F671B" w:rsidP="009F671B">
      <w:pPr>
        <w:rPr>
          <w:sz w:val="20"/>
        </w:rPr>
      </w:pPr>
      <w:r w:rsidRPr="0081357D">
        <w:rPr>
          <w:sz w:val="20"/>
        </w:rPr>
        <w:t xml:space="preserve">  20. Утвердить Приложение 14 «Перечень муниципальных программ Куйбышевского района, предусмотренных к финансированию в 2020 году и плановом периоде 2021 и 2022 годов» в прилагаемой редакции.</w:t>
      </w:r>
    </w:p>
    <w:p w14:paraId="4750B711" w14:textId="77777777" w:rsidR="009F671B" w:rsidRPr="0081357D" w:rsidRDefault="009F671B" w:rsidP="009F671B">
      <w:pPr>
        <w:rPr>
          <w:sz w:val="20"/>
        </w:rPr>
      </w:pPr>
      <w:r w:rsidRPr="0081357D">
        <w:rPr>
          <w:sz w:val="20"/>
        </w:rPr>
        <w:t xml:space="preserve">  21. Утвердить Приложение 15 «Субвенции, передаваемые из районного бюджета в 2020 году и плановом периоде 2021 и 2022 годов» в прилагаемой редакции.</w:t>
      </w:r>
    </w:p>
    <w:p w14:paraId="7E8BED13" w14:textId="77777777" w:rsidR="009F671B" w:rsidRPr="0081357D" w:rsidRDefault="009F671B" w:rsidP="009F671B">
      <w:pPr>
        <w:rPr>
          <w:sz w:val="20"/>
        </w:rPr>
      </w:pPr>
      <w:r w:rsidRPr="0081357D">
        <w:rPr>
          <w:sz w:val="20"/>
        </w:rPr>
        <w:t xml:space="preserve">  22. Утвердить Приложение 16:</w:t>
      </w:r>
    </w:p>
    <w:p w14:paraId="5912F34D" w14:textId="77777777" w:rsidR="009F671B" w:rsidRPr="0081357D" w:rsidRDefault="009F671B" w:rsidP="009F671B">
      <w:pPr>
        <w:rPr>
          <w:sz w:val="20"/>
        </w:rPr>
      </w:pPr>
      <w:r w:rsidRPr="0081357D">
        <w:rPr>
          <w:sz w:val="20"/>
        </w:rPr>
        <w:t>1) таблица 2 «Субсидии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в прилагаемой редакции.</w:t>
      </w:r>
    </w:p>
    <w:p w14:paraId="470CC57C" w14:textId="77777777" w:rsidR="009F671B" w:rsidRPr="0081357D" w:rsidRDefault="009F671B" w:rsidP="009F671B">
      <w:pPr>
        <w:rPr>
          <w:sz w:val="20"/>
        </w:rPr>
      </w:pPr>
      <w:r w:rsidRPr="0081357D">
        <w:rPr>
          <w:sz w:val="20"/>
        </w:rPr>
        <w:lastRenderedPageBreak/>
        <w:t>2) таблица 3 «Субсидии на реализацию мероприятий по формированию комфортной городской среды в рамках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прилагаемой редакции.</w:t>
      </w:r>
    </w:p>
    <w:p w14:paraId="50011132" w14:textId="77777777" w:rsidR="009F671B" w:rsidRPr="0081357D" w:rsidRDefault="009F671B" w:rsidP="009F671B">
      <w:pPr>
        <w:rPr>
          <w:sz w:val="20"/>
        </w:rPr>
      </w:pPr>
      <w:r w:rsidRPr="0081357D">
        <w:rPr>
          <w:sz w:val="20"/>
        </w:rPr>
        <w:t xml:space="preserve">  23. Утвердить Приложение 17:</w:t>
      </w:r>
    </w:p>
    <w:p w14:paraId="53FD7B43" w14:textId="77777777" w:rsidR="009F671B" w:rsidRPr="0081357D" w:rsidRDefault="009F671B" w:rsidP="009F671B">
      <w:pPr>
        <w:rPr>
          <w:sz w:val="20"/>
        </w:rPr>
      </w:pPr>
      <w:r w:rsidRPr="0081357D">
        <w:rPr>
          <w:sz w:val="20"/>
        </w:rPr>
        <w:t>1) таблица 2 «Иные межбюджетные трансферты на решение вопросов местного значения за счет средств районного бюджета» в прилагаемой редакции.</w:t>
      </w:r>
    </w:p>
    <w:p w14:paraId="3E6E99D9" w14:textId="77777777" w:rsidR="009F671B" w:rsidRPr="0081357D" w:rsidRDefault="009F671B" w:rsidP="009F671B">
      <w:pPr>
        <w:rPr>
          <w:sz w:val="20"/>
        </w:rPr>
      </w:pPr>
      <w:r w:rsidRPr="0081357D">
        <w:rPr>
          <w:sz w:val="20"/>
        </w:rPr>
        <w:t xml:space="preserve">  24. Решение  вступает   в    силу  со  дня   официального       опубликования   в</w:t>
      </w:r>
    </w:p>
    <w:p w14:paraId="3410F1E0" w14:textId="77777777" w:rsidR="009F671B" w:rsidRPr="0081357D" w:rsidRDefault="009F671B" w:rsidP="009F671B">
      <w:pPr>
        <w:rPr>
          <w:sz w:val="20"/>
        </w:rPr>
      </w:pPr>
      <w:r w:rsidRPr="0081357D">
        <w:rPr>
          <w:sz w:val="20"/>
        </w:rPr>
        <w:t>периодическом печатном     издание  органов местного самоуправления Куйбышевского муниципального района Новосибирской области «Информационный вестник».</w:t>
      </w:r>
    </w:p>
    <w:p w14:paraId="0DC3ED8C" w14:textId="77777777" w:rsidR="009F671B" w:rsidRPr="0081357D" w:rsidRDefault="009F671B" w:rsidP="009F671B">
      <w:pPr>
        <w:rPr>
          <w:sz w:val="20"/>
        </w:rPr>
      </w:pPr>
    </w:p>
    <w:p w14:paraId="307CD918" w14:textId="77777777" w:rsidR="009F671B" w:rsidRPr="0081357D" w:rsidRDefault="009F671B" w:rsidP="009F671B">
      <w:pPr>
        <w:rPr>
          <w:sz w:val="20"/>
        </w:rPr>
      </w:pPr>
      <w:r w:rsidRPr="0081357D">
        <w:rPr>
          <w:sz w:val="20"/>
        </w:rPr>
        <w:t>Председатель Совета депутатов Куйбышевского</w:t>
      </w:r>
    </w:p>
    <w:p w14:paraId="0551957D" w14:textId="62C11474" w:rsidR="009F671B" w:rsidRPr="0081357D" w:rsidRDefault="009F671B" w:rsidP="009F671B">
      <w:pPr>
        <w:rPr>
          <w:sz w:val="20"/>
        </w:rPr>
      </w:pPr>
      <w:r w:rsidRPr="0081357D">
        <w:rPr>
          <w:sz w:val="20"/>
        </w:rPr>
        <w:t xml:space="preserve"> муниципального района Новосибирской области         </w:t>
      </w:r>
      <w:r w:rsidR="0081357D">
        <w:rPr>
          <w:sz w:val="20"/>
        </w:rPr>
        <w:t xml:space="preserve">                               </w:t>
      </w:r>
      <w:r w:rsidRPr="0081357D">
        <w:rPr>
          <w:sz w:val="20"/>
        </w:rPr>
        <w:t xml:space="preserve">                                                      Р.В. Булюктов   </w:t>
      </w:r>
    </w:p>
    <w:p w14:paraId="25E09056" w14:textId="77777777" w:rsidR="009F671B" w:rsidRPr="0081357D" w:rsidRDefault="009F671B" w:rsidP="009F671B">
      <w:pPr>
        <w:rPr>
          <w:sz w:val="20"/>
        </w:rPr>
      </w:pPr>
      <w:r w:rsidRPr="0081357D">
        <w:rPr>
          <w:sz w:val="20"/>
        </w:rPr>
        <w:t xml:space="preserve">                                                    </w:t>
      </w:r>
    </w:p>
    <w:p w14:paraId="330E085D" w14:textId="77777777" w:rsidR="009F671B" w:rsidRPr="0081357D" w:rsidRDefault="009F671B" w:rsidP="009F671B">
      <w:pPr>
        <w:rPr>
          <w:sz w:val="20"/>
        </w:rPr>
      </w:pPr>
      <w:r w:rsidRPr="0081357D">
        <w:rPr>
          <w:sz w:val="20"/>
        </w:rPr>
        <w:t xml:space="preserve">Глава Куйбышевского муниципального </w:t>
      </w:r>
    </w:p>
    <w:p w14:paraId="53DC4440" w14:textId="0913C41D" w:rsidR="009F671B" w:rsidRPr="0081357D" w:rsidRDefault="009F671B" w:rsidP="0081357D">
      <w:pPr>
        <w:rPr>
          <w:sz w:val="20"/>
        </w:rPr>
      </w:pPr>
      <w:r w:rsidRPr="0081357D">
        <w:rPr>
          <w:sz w:val="20"/>
        </w:rPr>
        <w:t>района Новосибирской области</w:t>
      </w:r>
      <w:r w:rsidRPr="0081357D">
        <w:rPr>
          <w:sz w:val="20"/>
        </w:rPr>
        <w:tab/>
        <w:t xml:space="preserve">                                                                                                        </w:t>
      </w:r>
      <w:r w:rsidR="0081357D">
        <w:rPr>
          <w:sz w:val="20"/>
        </w:rPr>
        <w:t xml:space="preserve">                   О.В. Караваев</w:t>
      </w:r>
    </w:p>
    <w:p w14:paraId="799B6F98" w14:textId="77777777" w:rsidR="009F671B" w:rsidRPr="0081357D" w:rsidRDefault="009F671B" w:rsidP="009F671B">
      <w:pPr>
        <w:pStyle w:val="ConsPlusTitle"/>
        <w:jc w:val="center"/>
        <w:rPr>
          <w:rFonts w:ascii="Times New Roman" w:hAnsi="Times New Roman" w:cs="Times New Roman"/>
          <w:b w:val="0"/>
        </w:rPr>
      </w:pPr>
    </w:p>
    <w:tbl>
      <w:tblPr>
        <w:tblW w:w="10773" w:type="dxa"/>
        <w:tblInd w:w="-567" w:type="dxa"/>
        <w:tblLook w:val="04A0" w:firstRow="1" w:lastRow="0" w:firstColumn="1" w:lastColumn="0" w:noHBand="0" w:noVBand="1"/>
      </w:tblPr>
      <w:tblGrid>
        <w:gridCol w:w="3021"/>
        <w:gridCol w:w="955"/>
        <w:gridCol w:w="600"/>
        <w:gridCol w:w="1526"/>
        <w:gridCol w:w="720"/>
        <w:gridCol w:w="1123"/>
        <w:gridCol w:w="1469"/>
        <w:gridCol w:w="1359"/>
      </w:tblGrid>
      <w:tr w:rsidR="009F671B" w:rsidRPr="0081357D" w14:paraId="3E7E6507" w14:textId="77777777" w:rsidTr="0081357D">
        <w:trPr>
          <w:trHeight w:val="435"/>
        </w:trPr>
        <w:tc>
          <w:tcPr>
            <w:tcW w:w="3021" w:type="dxa"/>
            <w:tcBorders>
              <w:top w:val="nil"/>
              <w:left w:val="nil"/>
              <w:bottom w:val="nil"/>
              <w:right w:val="nil"/>
            </w:tcBorders>
            <w:shd w:val="clear" w:color="auto" w:fill="auto"/>
            <w:noWrap/>
            <w:vAlign w:val="bottom"/>
            <w:hideMark/>
          </w:tcPr>
          <w:p w14:paraId="5B150657" w14:textId="77777777" w:rsidR="009F671B" w:rsidRPr="0081357D" w:rsidRDefault="009F671B" w:rsidP="0081357D">
            <w:pPr>
              <w:rPr>
                <w:sz w:val="20"/>
              </w:rPr>
            </w:pPr>
          </w:p>
        </w:tc>
        <w:tc>
          <w:tcPr>
            <w:tcW w:w="955" w:type="dxa"/>
            <w:tcBorders>
              <w:top w:val="nil"/>
              <w:left w:val="nil"/>
              <w:bottom w:val="nil"/>
              <w:right w:val="nil"/>
            </w:tcBorders>
            <w:shd w:val="clear" w:color="auto" w:fill="auto"/>
            <w:noWrap/>
            <w:vAlign w:val="bottom"/>
            <w:hideMark/>
          </w:tcPr>
          <w:p w14:paraId="50A115A4"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4EC80CD8"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6BA19342"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309B2E2F" w14:textId="77777777" w:rsidR="009F671B" w:rsidRPr="0081357D" w:rsidRDefault="009F671B" w:rsidP="0081357D">
            <w:pPr>
              <w:rPr>
                <w:sz w:val="20"/>
              </w:rPr>
            </w:pPr>
          </w:p>
        </w:tc>
        <w:tc>
          <w:tcPr>
            <w:tcW w:w="1123" w:type="dxa"/>
            <w:tcBorders>
              <w:top w:val="nil"/>
              <w:left w:val="nil"/>
              <w:bottom w:val="nil"/>
              <w:right w:val="nil"/>
            </w:tcBorders>
            <w:shd w:val="clear" w:color="auto" w:fill="auto"/>
            <w:noWrap/>
            <w:vAlign w:val="bottom"/>
            <w:hideMark/>
          </w:tcPr>
          <w:p w14:paraId="4C47876E" w14:textId="77777777" w:rsidR="009F671B" w:rsidRPr="0081357D" w:rsidRDefault="009F671B" w:rsidP="0081357D">
            <w:pPr>
              <w:rPr>
                <w:sz w:val="20"/>
              </w:rPr>
            </w:pPr>
          </w:p>
        </w:tc>
        <w:tc>
          <w:tcPr>
            <w:tcW w:w="2828" w:type="dxa"/>
            <w:gridSpan w:val="2"/>
            <w:vMerge w:val="restart"/>
            <w:tcBorders>
              <w:top w:val="nil"/>
              <w:left w:val="nil"/>
              <w:bottom w:val="nil"/>
              <w:right w:val="nil"/>
            </w:tcBorders>
            <w:shd w:val="clear" w:color="auto" w:fill="auto"/>
            <w:hideMark/>
          </w:tcPr>
          <w:p w14:paraId="6F23764D" w14:textId="77777777" w:rsidR="009F671B" w:rsidRPr="0081357D" w:rsidRDefault="009F671B" w:rsidP="0081357D">
            <w:pPr>
              <w:jc w:val="right"/>
              <w:rPr>
                <w:sz w:val="20"/>
              </w:rPr>
            </w:pPr>
            <w:r w:rsidRPr="0081357D">
              <w:rPr>
                <w:sz w:val="20"/>
              </w:rPr>
              <w:t>Приложение 4                                              к решению сессии Совета депутатов Куйбышевского муниципального района Новосибирской области "О бюджете Куйбышевского района на 2020 год и плановый период 2021 и 2022годов"</w:t>
            </w:r>
          </w:p>
        </w:tc>
      </w:tr>
      <w:tr w:rsidR="009F671B" w:rsidRPr="0081357D" w14:paraId="59E73A23" w14:textId="77777777" w:rsidTr="0081357D">
        <w:trPr>
          <w:trHeight w:val="435"/>
        </w:trPr>
        <w:tc>
          <w:tcPr>
            <w:tcW w:w="3021" w:type="dxa"/>
            <w:tcBorders>
              <w:top w:val="nil"/>
              <w:left w:val="nil"/>
              <w:bottom w:val="nil"/>
              <w:right w:val="nil"/>
            </w:tcBorders>
            <w:shd w:val="clear" w:color="auto" w:fill="auto"/>
            <w:noWrap/>
            <w:vAlign w:val="bottom"/>
            <w:hideMark/>
          </w:tcPr>
          <w:p w14:paraId="11F69D87" w14:textId="77777777" w:rsidR="009F671B" w:rsidRPr="0081357D" w:rsidRDefault="009F671B" w:rsidP="0081357D">
            <w:pPr>
              <w:jc w:val="right"/>
              <w:rPr>
                <w:sz w:val="20"/>
              </w:rPr>
            </w:pPr>
          </w:p>
        </w:tc>
        <w:tc>
          <w:tcPr>
            <w:tcW w:w="955" w:type="dxa"/>
            <w:tcBorders>
              <w:top w:val="nil"/>
              <w:left w:val="nil"/>
              <w:bottom w:val="nil"/>
              <w:right w:val="nil"/>
            </w:tcBorders>
            <w:shd w:val="clear" w:color="auto" w:fill="auto"/>
            <w:noWrap/>
            <w:vAlign w:val="bottom"/>
            <w:hideMark/>
          </w:tcPr>
          <w:p w14:paraId="3D0611AB"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2CE0ADDB"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427A7124"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6E534FF6" w14:textId="77777777" w:rsidR="009F671B" w:rsidRPr="0081357D" w:rsidRDefault="009F671B" w:rsidP="0081357D">
            <w:pPr>
              <w:rPr>
                <w:sz w:val="20"/>
              </w:rPr>
            </w:pPr>
          </w:p>
        </w:tc>
        <w:tc>
          <w:tcPr>
            <w:tcW w:w="1123" w:type="dxa"/>
            <w:tcBorders>
              <w:top w:val="nil"/>
              <w:left w:val="nil"/>
              <w:bottom w:val="nil"/>
              <w:right w:val="nil"/>
            </w:tcBorders>
            <w:shd w:val="clear" w:color="auto" w:fill="auto"/>
            <w:noWrap/>
            <w:vAlign w:val="bottom"/>
            <w:hideMark/>
          </w:tcPr>
          <w:p w14:paraId="0D2F8110" w14:textId="77777777" w:rsidR="009F671B" w:rsidRPr="0081357D" w:rsidRDefault="009F671B" w:rsidP="0081357D">
            <w:pPr>
              <w:rPr>
                <w:sz w:val="20"/>
              </w:rPr>
            </w:pPr>
          </w:p>
        </w:tc>
        <w:tc>
          <w:tcPr>
            <w:tcW w:w="2828" w:type="dxa"/>
            <w:gridSpan w:val="2"/>
            <w:vMerge/>
            <w:tcBorders>
              <w:top w:val="nil"/>
              <w:left w:val="nil"/>
              <w:bottom w:val="nil"/>
              <w:right w:val="nil"/>
            </w:tcBorders>
            <w:vAlign w:val="center"/>
            <w:hideMark/>
          </w:tcPr>
          <w:p w14:paraId="7276FD7B" w14:textId="77777777" w:rsidR="009F671B" w:rsidRPr="0081357D" w:rsidRDefault="009F671B" w:rsidP="0081357D">
            <w:pPr>
              <w:rPr>
                <w:sz w:val="20"/>
              </w:rPr>
            </w:pPr>
          </w:p>
        </w:tc>
      </w:tr>
      <w:tr w:rsidR="009F671B" w:rsidRPr="0081357D" w14:paraId="03AA8E4C" w14:textId="77777777" w:rsidTr="0081357D">
        <w:trPr>
          <w:trHeight w:val="435"/>
        </w:trPr>
        <w:tc>
          <w:tcPr>
            <w:tcW w:w="3021" w:type="dxa"/>
            <w:tcBorders>
              <w:top w:val="nil"/>
              <w:left w:val="nil"/>
              <w:bottom w:val="nil"/>
              <w:right w:val="nil"/>
            </w:tcBorders>
            <w:shd w:val="clear" w:color="auto" w:fill="auto"/>
            <w:noWrap/>
            <w:vAlign w:val="bottom"/>
            <w:hideMark/>
          </w:tcPr>
          <w:p w14:paraId="16AE44A2" w14:textId="77777777" w:rsidR="009F671B" w:rsidRPr="0081357D" w:rsidRDefault="009F671B" w:rsidP="0081357D">
            <w:pPr>
              <w:rPr>
                <w:sz w:val="20"/>
              </w:rPr>
            </w:pPr>
          </w:p>
        </w:tc>
        <w:tc>
          <w:tcPr>
            <w:tcW w:w="955" w:type="dxa"/>
            <w:tcBorders>
              <w:top w:val="nil"/>
              <w:left w:val="nil"/>
              <w:bottom w:val="nil"/>
              <w:right w:val="nil"/>
            </w:tcBorders>
            <w:shd w:val="clear" w:color="auto" w:fill="auto"/>
            <w:noWrap/>
            <w:vAlign w:val="bottom"/>
            <w:hideMark/>
          </w:tcPr>
          <w:p w14:paraId="368BAE41"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27A8BE52"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0F9A06F1"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2308F30A" w14:textId="77777777" w:rsidR="009F671B" w:rsidRPr="0081357D" w:rsidRDefault="009F671B" w:rsidP="0081357D">
            <w:pPr>
              <w:rPr>
                <w:sz w:val="20"/>
              </w:rPr>
            </w:pPr>
          </w:p>
        </w:tc>
        <w:tc>
          <w:tcPr>
            <w:tcW w:w="1123" w:type="dxa"/>
            <w:tcBorders>
              <w:top w:val="nil"/>
              <w:left w:val="nil"/>
              <w:bottom w:val="nil"/>
              <w:right w:val="nil"/>
            </w:tcBorders>
            <w:shd w:val="clear" w:color="auto" w:fill="auto"/>
            <w:noWrap/>
            <w:vAlign w:val="bottom"/>
            <w:hideMark/>
          </w:tcPr>
          <w:p w14:paraId="296095E9" w14:textId="77777777" w:rsidR="009F671B" w:rsidRPr="0081357D" w:rsidRDefault="009F671B" w:rsidP="0081357D">
            <w:pPr>
              <w:rPr>
                <w:sz w:val="20"/>
              </w:rPr>
            </w:pPr>
          </w:p>
        </w:tc>
        <w:tc>
          <w:tcPr>
            <w:tcW w:w="2828" w:type="dxa"/>
            <w:gridSpan w:val="2"/>
            <w:vMerge/>
            <w:tcBorders>
              <w:top w:val="nil"/>
              <w:left w:val="nil"/>
              <w:bottom w:val="nil"/>
              <w:right w:val="nil"/>
            </w:tcBorders>
            <w:vAlign w:val="center"/>
            <w:hideMark/>
          </w:tcPr>
          <w:p w14:paraId="7963C5DC" w14:textId="77777777" w:rsidR="009F671B" w:rsidRPr="0081357D" w:rsidRDefault="009F671B" w:rsidP="0081357D">
            <w:pPr>
              <w:rPr>
                <w:sz w:val="20"/>
              </w:rPr>
            </w:pPr>
          </w:p>
        </w:tc>
      </w:tr>
      <w:tr w:rsidR="009F671B" w:rsidRPr="0081357D" w14:paraId="3D27F19A" w14:textId="77777777" w:rsidTr="0081357D">
        <w:trPr>
          <w:trHeight w:val="435"/>
        </w:trPr>
        <w:tc>
          <w:tcPr>
            <w:tcW w:w="3021" w:type="dxa"/>
            <w:tcBorders>
              <w:top w:val="nil"/>
              <w:left w:val="nil"/>
              <w:bottom w:val="nil"/>
              <w:right w:val="nil"/>
            </w:tcBorders>
            <w:shd w:val="clear" w:color="auto" w:fill="auto"/>
            <w:noWrap/>
            <w:vAlign w:val="bottom"/>
            <w:hideMark/>
          </w:tcPr>
          <w:p w14:paraId="4121B960" w14:textId="77777777" w:rsidR="009F671B" w:rsidRPr="0081357D" w:rsidRDefault="009F671B" w:rsidP="0081357D">
            <w:pPr>
              <w:rPr>
                <w:sz w:val="20"/>
              </w:rPr>
            </w:pPr>
          </w:p>
        </w:tc>
        <w:tc>
          <w:tcPr>
            <w:tcW w:w="955" w:type="dxa"/>
            <w:tcBorders>
              <w:top w:val="nil"/>
              <w:left w:val="nil"/>
              <w:bottom w:val="nil"/>
              <w:right w:val="nil"/>
            </w:tcBorders>
            <w:shd w:val="clear" w:color="auto" w:fill="auto"/>
            <w:noWrap/>
            <w:vAlign w:val="bottom"/>
            <w:hideMark/>
          </w:tcPr>
          <w:p w14:paraId="45D16174"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0C948738"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39142E49"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5640702C" w14:textId="77777777" w:rsidR="009F671B" w:rsidRPr="0081357D" w:rsidRDefault="009F671B" w:rsidP="0081357D">
            <w:pPr>
              <w:rPr>
                <w:sz w:val="20"/>
              </w:rPr>
            </w:pPr>
          </w:p>
        </w:tc>
        <w:tc>
          <w:tcPr>
            <w:tcW w:w="1123" w:type="dxa"/>
            <w:tcBorders>
              <w:top w:val="nil"/>
              <w:left w:val="nil"/>
              <w:bottom w:val="nil"/>
              <w:right w:val="nil"/>
            </w:tcBorders>
            <w:shd w:val="clear" w:color="auto" w:fill="auto"/>
            <w:noWrap/>
            <w:vAlign w:val="bottom"/>
            <w:hideMark/>
          </w:tcPr>
          <w:p w14:paraId="011C3708" w14:textId="77777777" w:rsidR="009F671B" w:rsidRPr="0081357D" w:rsidRDefault="009F671B" w:rsidP="0081357D">
            <w:pPr>
              <w:rPr>
                <w:sz w:val="20"/>
              </w:rPr>
            </w:pPr>
          </w:p>
        </w:tc>
        <w:tc>
          <w:tcPr>
            <w:tcW w:w="2828" w:type="dxa"/>
            <w:gridSpan w:val="2"/>
            <w:vMerge/>
            <w:tcBorders>
              <w:top w:val="nil"/>
              <w:left w:val="nil"/>
              <w:bottom w:val="nil"/>
              <w:right w:val="nil"/>
            </w:tcBorders>
            <w:vAlign w:val="center"/>
            <w:hideMark/>
          </w:tcPr>
          <w:p w14:paraId="3277E8BA" w14:textId="77777777" w:rsidR="009F671B" w:rsidRPr="0081357D" w:rsidRDefault="009F671B" w:rsidP="0081357D">
            <w:pPr>
              <w:rPr>
                <w:sz w:val="20"/>
              </w:rPr>
            </w:pPr>
          </w:p>
        </w:tc>
      </w:tr>
      <w:tr w:rsidR="009F671B" w:rsidRPr="0081357D" w14:paraId="4F608468" w14:textId="77777777" w:rsidTr="0081357D">
        <w:trPr>
          <w:trHeight w:val="315"/>
        </w:trPr>
        <w:tc>
          <w:tcPr>
            <w:tcW w:w="3021" w:type="dxa"/>
            <w:tcBorders>
              <w:top w:val="nil"/>
              <w:left w:val="nil"/>
              <w:bottom w:val="nil"/>
              <w:right w:val="nil"/>
            </w:tcBorders>
            <w:shd w:val="clear" w:color="auto" w:fill="auto"/>
            <w:noWrap/>
            <w:vAlign w:val="bottom"/>
            <w:hideMark/>
          </w:tcPr>
          <w:p w14:paraId="406C719B" w14:textId="77777777" w:rsidR="009F671B" w:rsidRPr="0081357D" w:rsidRDefault="009F671B" w:rsidP="0081357D">
            <w:pPr>
              <w:rPr>
                <w:sz w:val="20"/>
              </w:rPr>
            </w:pPr>
          </w:p>
        </w:tc>
        <w:tc>
          <w:tcPr>
            <w:tcW w:w="955" w:type="dxa"/>
            <w:tcBorders>
              <w:top w:val="nil"/>
              <w:left w:val="nil"/>
              <w:bottom w:val="nil"/>
              <w:right w:val="nil"/>
            </w:tcBorders>
            <w:shd w:val="clear" w:color="auto" w:fill="auto"/>
            <w:noWrap/>
            <w:vAlign w:val="bottom"/>
            <w:hideMark/>
          </w:tcPr>
          <w:p w14:paraId="1B4F2293"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45EE1E05"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5B027DA2"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099A8533" w14:textId="77777777" w:rsidR="009F671B" w:rsidRPr="0081357D" w:rsidRDefault="009F671B" w:rsidP="0081357D">
            <w:pPr>
              <w:rPr>
                <w:sz w:val="20"/>
              </w:rPr>
            </w:pPr>
          </w:p>
        </w:tc>
        <w:tc>
          <w:tcPr>
            <w:tcW w:w="3951" w:type="dxa"/>
            <w:gridSpan w:val="3"/>
            <w:tcBorders>
              <w:top w:val="nil"/>
              <w:left w:val="nil"/>
              <w:bottom w:val="nil"/>
              <w:right w:val="nil"/>
            </w:tcBorders>
            <w:shd w:val="clear" w:color="auto" w:fill="auto"/>
            <w:noWrap/>
            <w:vAlign w:val="center"/>
            <w:hideMark/>
          </w:tcPr>
          <w:p w14:paraId="07F4A4BC" w14:textId="77777777" w:rsidR="009F671B" w:rsidRPr="0081357D" w:rsidRDefault="009F671B" w:rsidP="0081357D">
            <w:pPr>
              <w:rPr>
                <w:sz w:val="20"/>
              </w:rPr>
            </w:pPr>
          </w:p>
        </w:tc>
      </w:tr>
      <w:tr w:rsidR="009F671B" w:rsidRPr="0081357D" w14:paraId="1FDB07A9" w14:textId="77777777" w:rsidTr="0081357D">
        <w:trPr>
          <w:trHeight w:val="57"/>
        </w:trPr>
        <w:tc>
          <w:tcPr>
            <w:tcW w:w="3021" w:type="dxa"/>
            <w:tcBorders>
              <w:top w:val="nil"/>
              <w:left w:val="nil"/>
              <w:bottom w:val="nil"/>
              <w:right w:val="nil"/>
            </w:tcBorders>
            <w:shd w:val="clear" w:color="auto" w:fill="auto"/>
            <w:noWrap/>
            <w:vAlign w:val="bottom"/>
            <w:hideMark/>
          </w:tcPr>
          <w:p w14:paraId="44C467E4" w14:textId="77777777" w:rsidR="009F671B" w:rsidRPr="0081357D" w:rsidRDefault="009F671B" w:rsidP="0081357D">
            <w:pPr>
              <w:jc w:val="right"/>
              <w:rPr>
                <w:sz w:val="20"/>
              </w:rPr>
            </w:pPr>
          </w:p>
        </w:tc>
        <w:tc>
          <w:tcPr>
            <w:tcW w:w="955" w:type="dxa"/>
            <w:tcBorders>
              <w:top w:val="nil"/>
              <w:left w:val="nil"/>
              <w:bottom w:val="nil"/>
              <w:right w:val="nil"/>
            </w:tcBorders>
            <w:shd w:val="clear" w:color="auto" w:fill="auto"/>
            <w:noWrap/>
            <w:vAlign w:val="bottom"/>
            <w:hideMark/>
          </w:tcPr>
          <w:p w14:paraId="3DD27510"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4DE1BB7B"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67E24143"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6DEE9089" w14:textId="77777777" w:rsidR="009F671B" w:rsidRPr="0081357D" w:rsidRDefault="009F671B" w:rsidP="0081357D">
            <w:pPr>
              <w:rPr>
                <w:sz w:val="20"/>
              </w:rPr>
            </w:pPr>
          </w:p>
        </w:tc>
        <w:tc>
          <w:tcPr>
            <w:tcW w:w="1123" w:type="dxa"/>
            <w:tcBorders>
              <w:top w:val="nil"/>
              <w:left w:val="nil"/>
              <w:bottom w:val="nil"/>
              <w:right w:val="nil"/>
            </w:tcBorders>
            <w:shd w:val="clear" w:color="auto" w:fill="auto"/>
            <w:noWrap/>
            <w:vAlign w:val="bottom"/>
            <w:hideMark/>
          </w:tcPr>
          <w:p w14:paraId="742BD8DE" w14:textId="77777777" w:rsidR="009F671B" w:rsidRPr="0081357D" w:rsidRDefault="009F671B" w:rsidP="0081357D">
            <w:pPr>
              <w:rPr>
                <w:sz w:val="20"/>
              </w:rPr>
            </w:pPr>
          </w:p>
        </w:tc>
        <w:tc>
          <w:tcPr>
            <w:tcW w:w="1469" w:type="dxa"/>
            <w:tcBorders>
              <w:top w:val="nil"/>
              <w:left w:val="nil"/>
              <w:bottom w:val="nil"/>
              <w:right w:val="nil"/>
            </w:tcBorders>
            <w:shd w:val="clear" w:color="auto" w:fill="auto"/>
            <w:noWrap/>
            <w:vAlign w:val="bottom"/>
            <w:hideMark/>
          </w:tcPr>
          <w:p w14:paraId="512BBBA7" w14:textId="77777777" w:rsidR="009F671B" w:rsidRPr="0081357D" w:rsidRDefault="009F671B" w:rsidP="0081357D">
            <w:pPr>
              <w:rPr>
                <w:sz w:val="20"/>
              </w:rPr>
            </w:pPr>
          </w:p>
        </w:tc>
        <w:tc>
          <w:tcPr>
            <w:tcW w:w="1359" w:type="dxa"/>
            <w:tcBorders>
              <w:top w:val="nil"/>
              <w:left w:val="nil"/>
              <w:bottom w:val="nil"/>
              <w:right w:val="nil"/>
            </w:tcBorders>
            <w:shd w:val="clear" w:color="auto" w:fill="auto"/>
            <w:noWrap/>
            <w:vAlign w:val="bottom"/>
            <w:hideMark/>
          </w:tcPr>
          <w:p w14:paraId="15CACB04" w14:textId="77777777" w:rsidR="009F671B" w:rsidRPr="0081357D" w:rsidRDefault="009F671B" w:rsidP="0081357D">
            <w:pPr>
              <w:rPr>
                <w:sz w:val="20"/>
              </w:rPr>
            </w:pPr>
          </w:p>
        </w:tc>
      </w:tr>
      <w:tr w:rsidR="009F671B" w:rsidRPr="0081357D" w14:paraId="0F840CFA" w14:textId="77777777" w:rsidTr="0081357D">
        <w:trPr>
          <w:trHeight w:val="1020"/>
        </w:trPr>
        <w:tc>
          <w:tcPr>
            <w:tcW w:w="10773" w:type="dxa"/>
            <w:gridSpan w:val="8"/>
            <w:tcBorders>
              <w:top w:val="nil"/>
              <w:left w:val="nil"/>
              <w:bottom w:val="nil"/>
              <w:right w:val="nil"/>
            </w:tcBorders>
            <w:shd w:val="clear" w:color="auto" w:fill="auto"/>
            <w:hideMark/>
          </w:tcPr>
          <w:p w14:paraId="30C1A281" w14:textId="77777777" w:rsidR="009F671B" w:rsidRPr="0081357D" w:rsidRDefault="009F671B" w:rsidP="0081357D">
            <w:pPr>
              <w:jc w:val="center"/>
              <w:rPr>
                <w:bCs/>
                <w:sz w:val="20"/>
              </w:rPr>
            </w:pPr>
            <w:r w:rsidRPr="0081357D">
              <w:rPr>
                <w:bCs/>
                <w:sz w:val="20"/>
              </w:rPr>
              <w:t>Объем и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Куйбышевского района на 2020 год и плановый период 2021 и 2022 годов</w:t>
            </w:r>
          </w:p>
        </w:tc>
      </w:tr>
      <w:tr w:rsidR="009F671B" w:rsidRPr="0081357D" w14:paraId="79FACF71" w14:textId="77777777" w:rsidTr="0081357D">
        <w:trPr>
          <w:trHeight w:val="180"/>
        </w:trPr>
        <w:tc>
          <w:tcPr>
            <w:tcW w:w="3021" w:type="dxa"/>
            <w:tcBorders>
              <w:top w:val="nil"/>
              <w:left w:val="nil"/>
              <w:bottom w:val="nil"/>
              <w:right w:val="nil"/>
            </w:tcBorders>
            <w:shd w:val="clear" w:color="auto" w:fill="auto"/>
            <w:noWrap/>
            <w:vAlign w:val="bottom"/>
            <w:hideMark/>
          </w:tcPr>
          <w:p w14:paraId="57F28BB1" w14:textId="77777777" w:rsidR="009F671B" w:rsidRPr="0081357D" w:rsidRDefault="009F671B" w:rsidP="0081357D">
            <w:pPr>
              <w:jc w:val="center"/>
              <w:rPr>
                <w:bCs/>
                <w:sz w:val="20"/>
              </w:rPr>
            </w:pPr>
          </w:p>
        </w:tc>
        <w:tc>
          <w:tcPr>
            <w:tcW w:w="955" w:type="dxa"/>
            <w:tcBorders>
              <w:top w:val="nil"/>
              <w:left w:val="nil"/>
              <w:bottom w:val="nil"/>
              <w:right w:val="nil"/>
            </w:tcBorders>
            <w:shd w:val="clear" w:color="auto" w:fill="auto"/>
            <w:noWrap/>
            <w:vAlign w:val="bottom"/>
            <w:hideMark/>
          </w:tcPr>
          <w:p w14:paraId="0EE5D9F9"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22E7E2AD"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34EFC9AF"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6E19194F" w14:textId="77777777" w:rsidR="009F671B" w:rsidRPr="0081357D" w:rsidRDefault="009F671B" w:rsidP="0081357D">
            <w:pPr>
              <w:rPr>
                <w:sz w:val="20"/>
              </w:rPr>
            </w:pPr>
          </w:p>
        </w:tc>
        <w:tc>
          <w:tcPr>
            <w:tcW w:w="1123" w:type="dxa"/>
            <w:tcBorders>
              <w:top w:val="nil"/>
              <w:left w:val="nil"/>
              <w:bottom w:val="nil"/>
              <w:right w:val="nil"/>
            </w:tcBorders>
            <w:shd w:val="clear" w:color="auto" w:fill="auto"/>
            <w:noWrap/>
            <w:vAlign w:val="bottom"/>
            <w:hideMark/>
          </w:tcPr>
          <w:p w14:paraId="53ECEAA0" w14:textId="77777777" w:rsidR="009F671B" w:rsidRPr="0081357D" w:rsidRDefault="009F671B" w:rsidP="0081357D">
            <w:pPr>
              <w:rPr>
                <w:sz w:val="20"/>
              </w:rPr>
            </w:pPr>
          </w:p>
        </w:tc>
        <w:tc>
          <w:tcPr>
            <w:tcW w:w="1469" w:type="dxa"/>
            <w:tcBorders>
              <w:top w:val="nil"/>
              <w:left w:val="nil"/>
              <w:bottom w:val="nil"/>
              <w:right w:val="nil"/>
            </w:tcBorders>
            <w:shd w:val="clear" w:color="auto" w:fill="auto"/>
            <w:noWrap/>
            <w:vAlign w:val="bottom"/>
            <w:hideMark/>
          </w:tcPr>
          <w:p w14:paraId="42F1F0F0" w14:textId="77777777" w:rsidR="009F671B" w:rsidRPr="0081357D" w:rsidRDefault="009F671B" w:rsidP="0081357D">
            <w:pPr>
              <w:rPr>
                <w:sz w:val="20"/>
              </w:rPr>
            </w:pPr>
          </w:p>
        </w:tc>
        <w:tc>
          <w:tcPr>
            <w:tcW w:w="1359" w:type="dxa"/>
            <w:tcBorders>
              <w:top w:val="nil"/>
              <w:left w:val="nil"/>
              <w:bottom w:val="nil"/>
              <w:right w:val="nil"/>
            </w:tcBorders>
            <w:shd w:val="clear" w:color="auto" w:fill="auto"/>
            <w:noWrap/>
            <w:vAlign w:val="bottom"/>
            <w:hideMark/>
          </w:tcPr>
          <w:p w14:paraId="56B507D8" w14:textId="77777777" w:rsidR="009F671B" w:rsidRPr="0081357D" w:rsidRDefault="009F671B" w:rsidP="0081357D">
            <w:pPr>
              <w:rPr>
                <w:sz w:val="20"/>
              </w:rPr>
            </w:pPr>
          </w:p>
        </w:tc>
      </w:tr>
      <w:tr w:rsidR="009F671B" w:rsidRPr="0081357D" w14:paraId="0C33016F" w14:textId="77777777" w:rsidTr="0081357D">
        <w:trPr>
          <w:trHeight w:val="255"/>
        </w:trPr>
        <w:tc>
          <w:tcPr>
            <w:tcW w:w="3021" w:type="dxa"/>
            <w:tcBorders>
              <w:top w:val="nil"/>
              <w:left w:val="nil"/>
              <w:bottom w:val="nil"/>
              <w:right w:val="nil"/>
            </w:tcBorders>
            <w:shd w:val="clear" w:color="auto" w:fill="auto"/>
            <w:noWrap/>
            <w:vAlign w:val="bottom"/>
            <w:hideMark/>
          </w:tcPr>
          <w:p w14:paraId="25F52A6C" w14:textId="77777777" w:rsidR="009F671B" w:rsidRPr="0081357D" w:rsidRDefault="009F671B" w:rsidP="0081357D">
            <w:pPr>
              <w:rPr>
                <w:sz w:val="20"/>
              </w:rPr>
            </w:pPr>
          </w:p>
        </w:tc>
        <w:tc>
          <w:tcPr>
            <w:tcW w:w="955" w:type="dxa"/>
            <w:tcBorders>
              <w:top w:val="nil"/>
              <w:left w:val="nil"/>
              <w:bottom w:val="nil"/>
              <w:right w:val="nil"/>
            </w:tcBorders>
            <w:shd w:val="clear" w:color="auto" w:fill="auto"/>
            <w:noWrap/>
            <w:vAlign w:val="bottom"/>
            <w:hideMark/>
          </w:tcPr>
          <w:p w14:paraId="49693B30" w14:textId="77777777" w:rsidR="009F671B" w:rsidRPr="0081357D" w:rsidRDefault="009F671B" w:rsidP="0081357D">
            <w:pPr>
              <w:rPr>
                <w:sz w:val="20"/>
              </w:rPr>
            </w:pPr>
          </w:p>
        </w:tc>
        <w:tc>
          <w:tcPr>
            <w:tcW w:w="600" w:type="dxa"/>
            <w:tcBorders>
              <w:top w:val="nil"/>
              <w:left w:val="nil"/>
              <w:bottom w:val="nil"/>
              <w:right w:val="nil"/>
            </w:tcBorders>
            <w:shd w:val="clear" w:color="auto" w:fill="auto"/>
            <w:noWrap/>
            <w:vAlign w:val="bottom"/>
            <w:hideMark/>
          </w:tcPr>
          <w:p w14:paraId="651084FD" w14:textId="77777777" w:rsidR="009F671B" w:rsidRPr="0081357D" w:rsidRDefault="009F671B" w:rsidP="0081357D">
            <w:pPr>
              <w:rPr>
                <w:sz w:val="20"/>
              </w:rPr>
            </w:pPr>
          </w:p>
        </w:tc>
        <w:tc>
          <w:tcPr>
            <w:tcW w:w="1526" w:type="dxa"/>
            <w:tcBorders>
              <w:top w:val="nil"/>
              <w:left w:val="nil"/>
              <w:bottom w:val="nil"/>
              <w:right w:val="nil"/>
            </w:tcBorders>
            <w:shd w:val="clear" w:color="auto" w:fill="auto"/>
            <w:noWrap/>
            <w:vAlign w:val="bottom"/>
            <w:hideMark/>
          </w:tcPr>
          <w:p w14:paraId="45CAD4F9" w14:textId="77777777" w:rsidR="009F671B" w:rsidRPr="0081357D" w:rsidRDefault="009F671B" w:rsidP="0081357D">
            <w:pPr>
              <w:rPr>
                <w:sz w:val="20"/>
              </w:rPr>
            </w:pPr>
          </w:p>
        </w:tc>
        <w:tc>
          <w:tcPr>
            <w:tcW w:w="720" w:type="dxa"/>
            <w:tcBorders>
              <w:top w:val="nil"/>
              <w:left w:val="nil"/>
              <w:bottom w:val="nil"/>
              <w:right w:val="nil"/>
            </w:tcBorders>
            <w:shd w:val="clear" w:color="auto" w:fill="auto"/>
            <w:noWrap/>
            <w:vAlign w:val="bottom"/>
            <w:hideMark/>
          </w:tcPr>
          <w:p w14:paraId="11591FFD" w14:textId="77777777" w:rsidR="009F671B" w:rsidRPr="0081357D" w:rsidRDefault="009F671B" w:rsidP="0081357D">
            <w:pPr>
              <w:rPr>
                <w:sz w:val="20"/>
              </w:rPr>
            </w:pPr>
          </w:p>
        </w:tc>
        <w:tc>
          <w:tcPr>
            <w:tcW w:w="3951" w:type="dxa"/>
            <w:gridSpan w:val="3"/>
            <w:tcBorders>
              <w:top w:val="nil"/>
              <w:left w:val="nil"/>
              <w:bottom w:val="nil"/>
              <w:right w:val="nil"/>
            </w:tcBorders>
            <w:shd w:val="clear" w:color="auto" w:fill="auto"/>
            <w:noWrap/>
            <w:vAlign w:val="bottom"/>
            <w:hideMark/>
          </w:tcPr>
          <w:p w14:paraId="232CE3FC" w14:textId="77777777" w:rsidR="009F671B" w:rsidRPr="0081357D" w:rsidRDefault="009F671B" w:rsidP="0081357D">
            <w:pPr>
              <w:jc w:val="right"/>
              <w:rPr>
                <w:sz w:val="20"/>
              </w:rPr>
            </w:pPr>
            <w:r w:rsidRPr="0081357D">
              <w:rPr>
                <w:sz w:val="20"/>
              </w:rPr>
              <w:t>руб.</w:t>
            </w:r>
          </w:p>
        </w:tc>
      </w:tr>
      <w:tr w:rsidR="009F671B" w:rsidRPr="0081357D" w14:paraId="3C71FCE3" w14:textId="77777777" w:rsidTr="0081357D">
        <w:trPr>
          <w:trHeight w:val="375"/>
        </w:trPr>
        <w:tc>
          <w:tcPr>
            <w:tcW w:w="3021" w:type="dxa"/>
            <w:tcBorders>
              <w:top w:val="single" w:sz="4" w:space="0" w:color="auto"/>
              <w:left w:val="single" w:sz="4" w:space="0" w:color="auto"/>
              <w:bottom w:val="nil"/>
              <w:right w:val="nil"/>
            </w:tcBorders>
            <w:shd w:val="clear" w:color="auto" w:fill="auto"/>
            <w:noWrap/>
            <w:vAlign w:val="center"/>
            <w:hideMark/>
          </w:tcPr>
          <w:p w14:paraId="1BCAAC5C" w14:textId="77777777" w:rsidR="009F671B" w:rsidRPr="0081357D" w:rsidRDefault="009F671B" w:rsidP="0081357D">
            <w:pPr>
              <w:jc w:val="center"/>
              <w:rPr>
                <w:bCs/>
                <w:sz w:val="20"/>
              </w:rPr>
            </w:pPr>
            <w:r w:rsidRPr="0081357D">
              <w:rPr>
                <w:bCs/>
                <w:sz w:val="20"/>
              </w:rPr>
              <w:t> </w:t>
            </w:r>
          </w:p>
        </w:tc>
        <w:tc>
          <w:tcPr>
            <w:tcW w:w="955" w:type="dxa"/>
            <w:tcBorders>
              <w:top w:val="single" w:sz="4" w:space="0" w:color="auto"/>
              <w:left w:val="single" w:sz="4" w:space="0" w:color="auto"/>
              <w:bottom w:val="nil"/>
              <w:right w:val="nil"/>
            </w:tcBorders>
            <w:shd w:val="clear" w:color="auto" w:fill="auto"/>
            <w:noWrap/>
            <w:vAlign w:val="center"/>
            <w:hideMark/>
          </w:tcPr>
          <w:p w14:paraId="4942FF44" w14:textId="77777777" w:rsidR="009F671B" w:rsidRPr="0081357D" w:rsidRDefault="009F671B" w:rsidP="0081357D">
            <w:pPr>
              <w:jc w:val="center"/>
              <w:rPr>
                <w:bCs/>
                <w:sz w:val="20"/>
              </w:rPr>
            </w:pPr>
            <w:r w:rsidRPr="0081357D">
              <w:rPr>
                <w:bCs/>
                <w:sz w:val="20"/>
              </w:rPr>
              <w:t> </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14:paraId="2A47B63C" w14:textId="77777777" w:rsidR="009F671B" w:rsidRPr="0081357D" w:rsidRDefault="009F671B" w:rsidP="0081357D">
            <w:pPr>
              <w:jc w:val="center"/>
              <w:rPr>
                <w:bCs/>
                <w:sz w:val="20"/>
              </w:rPr>
            </w:pPr>
            <w:r w:rsidRPr="0081357D">
              <w:rPr>
                <w:bCs/>
                <w:sz w:val="20"/>
              </w:rPr>
              <w:t> </w:t>
            </w:r>
          </w:p>
        </w:tc>
        <w:tc>
          <w:tcPr>
            <w:tcW w:w="1526" w:type="dxa"/>
            <w:tcBorders>
              <w:top w:val="single" w:sz="4" w:space="0" w:color="auto"/>
              <w:left w:val="single" w:sz="4" w:space="0" w:color="auto"/>
              <w:bottom w:val="nil"/>
              <w:right w:val="nil"/>
            </w:tcBorders>
            <w:shd w:val="clear" w:color="auto" w:fill="auto"/>
            <w:noWrap/>
            <w:vAlign w:val="center"/>
            <w:hideMark/>
          </w:tcPr>
          <w:p w14:paraId="1C26F02B" w14:textId="77777777" w:rsidR="009F671B" w:rsidRPr="0081357D" w:rsidRDefault="009F671B" w:rsidP="0081357D">
            <w:pPr>
              <w:jc w:val="center"/>
              <w:rPr>
                <w:bCs/>
                <w:sz w:val="20"/>
              </w:rPr>
            </w:pPr>
            <w:r w:rsidRPr="0081357D">
              <w:rPr>
                <w:bCs/>
                <w:sz w:val="20"/>
              </w:rPr>
              <w:t> </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14:paraId="1CD86954" w14:textId="77777777" w:rsidR="009F671B" w:rsidRPr="0081357D" w:rsidRDefault="009F671B" w:rsidP="0081357D">
            <w:pPr>
              <w:jc w:val="center"/>
              <w:rPr>
                <w:bCs/>
                <w:sz w:val="20"/>
              </w:rPr>
            </w:pPr>
            <w:r w:rsidRPr="0081357D">
              <w:rPr>
                <w:bCs/>
                <w:sz w:val="20"/>
              </w:rPr>
              <w:t> </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D8ED6" w14:textId="77777777" w:rsidR="009F671B" w:rsidRPr="0081357D" w:rsidRDefault="009F671B" w:rsidP="0081357D">
            <w:pPr>
              <w:jc w:val="center"/>
              <w:rPr>
                <w:bCs/>
                <w:sz w:val="20"/>
              </w:rPr>
            </w:pPr>
            <w:r w:rsidRPr="0081357D">
              <w:rPr>
                <w:bCs/>
                <w:sz w:val="20"/>
              </w:rPr>
              <w:t>Сумма на 2020 год</w:t>
            </w:r>
          </w:p>
        </w:tc>
        <w:tc>
          <w:tcPr>
            <w:tcW w:w="1469" w:type="dxa"/>
            <w:vMerge w:val="restart"/>
            <w:tcBorders>
              <w:top w:val="single" w:sz="4" w:space="0" w:color="auto"/>
              <w:left w:val="nil"/>
              <w:bottom w:val="single" w:sz="4" w:space="0" w:color="auto"/>
              <w:right w:val="nil"/>
            </w:tcBorders>
            <w:shd w:val="clear" w:color="auto" w:fill="auto"/>
            <w:vAlign w:val="center"/>
            <w:hideMark/>
          </w:tcPr>
          <w:p w14:paraId="7B6D80FA" w14:textId="77777777" w:rsidR="009F671B" w:rsidRPr="0081357D" w:rsidRDefault="009F671B" w:rsidP="0081357D">
            <w:pPr>
              <w:jc w:val="center"/>
              <w:rPr>
                <w:bCs/>
                <w:sz w:val="20"/>
              </w:rPr>
            </w:pPr>
            <w:r w:rsidRPr="0081357D">
              <w:rPr>
                <w:bCs/>
                <w:sz w:val="20"/>
              </w:rPr>
              <w:t>Сумма на 2021 год</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A03D6" w14:textId="77777777" w:rsidR="009F671B" w:rsidRPr="0081357D" w:rsidRDefault="009F671B" w:rsidP="0081357D">
            <w:pPr>
              <w:jc w:val="center"/>
              <w:rPr>
                <w:bCs/>
                <w:sz w:val="20"/>
              </w:rPr>
            </w:pPr>
            <w:r w:rsidRPr="0081357D">
              <w:rPr>
                <w:bCs/>
                <w:sz w:val="20"/>
              </w:rPr>
              <w:t>Сумма на 2022 год</w:t>
            </w:r>
          </w:p>
        </w:tc>
      </w:tr>
      <w:tr w:rsidR="009F671B" w:rsidRPr="0081357D" w14:paraId="75996BA7" w14:textId="77777777" w:rsidTr="0081357D">
        <w:trPr>
          <w:trHeight w:val="840"/>
        </w:trPr>
        <w:tc>
          <w:tcPr>
            <w:tcW w:w="3021" w:type="dxa"/>
            <w:tcBorders>
              <w:top w:val="nil"/>
              <w:left w:val="single" w:sz="4" w:space="0" w:color="auto"/>
              <w:bottom w:val="nil"/>
              <w:right w:val="nil"/>
            </w:tcBorders>
            <w:shd w:val="clear" w:color="auto" w:fill="auto"/>
            <w:noWrap/>
            <w:vAlign w:val="center"/>
            <w:hideMark/>
          </w:tcPr>
          <w:p w14:paraId="7BFF69A0" w14:textId="77777777" w:rsidR="009F671B" w:rsidRPr="0081357D" w:rsidRDefault="009F671B" w:rsidP="0081357D">
            <w:pPr>
              <w:jc w:val="center"/>
              <w:rPr>
                <w:bCs/>
                <w:sz w:val="20"/>
              </w:rPr>
            </w:pPr>
            <w:r w:rsidRPr="0081357D">
              <w:rPr>
                <w:bCs/>
                <w:sz w:val="20"/>
              </w:rPr>
              <w:t>Наименование</w:t>
            </w:r>
          </w:p>
        </w:tc>
        <w:tc>
          <w:tcPr>
            <w:tcW w:w="955" w:type="dxa"/>
            <w:tcBorders>
              <w:top w:val="nil"/>
              <w:left w:val="single" w:sz="4" w:space="0" w:color="auto"/>
              <w:bottom w:val="nil"/>
              <w:right w:val="nil"/>
            </w:tcBorders>
            <w:shd w:val="clear" w:color="auto" w:fill="auto"/>
            <w:noWrap/>
            <w:vAlign w:val="center"/>
            <w:hideMark/>
          </w:tcPr>
          <w:p w14:paraId="1084252D" w14:textId="77777777" w:rsidR="009F671B" w:rsidRPr="0081357D" w:rsidRDefault="009F671B" w:rsidP="0081357D">
            <w:pPr>
              <w:jc w:val="center"/>
              <w:rPr>
                <w:bCs/>
                <w:sz w:val="20"/>
              </w:rPr>
            </w:pPr>
            <w:r w:rsidRPr="0081357D">
              <w:rPr>
                <w:bCs/>
                <w:sz w:val="20"/>
              </w:rPr>
              <w:t>РЗ</w:t>
            </w:r>
          </w:p>
        </w:tc>
        <w:tc>
          <w:tcPr>
            <w:tcW w:w="600" w:type="dxa"/>
            <w:tcBorders>
              <w:top w:val="nil"/>
              <w:left w:val="single" w:sz="4" w:space="0" w:color="auto"/>
              <w:bottom w:val="nil"/>
              <w:right w:val="single" w:sz="4" w:space="0" w:color="auto"/>
            </w:tcBorders>
            <w:shd w:val="clear" w:color="auto" w:fill="auto"/>
            <w:noWrap/>
            <w:vAlign w:val="center"/>
            <w:hideMark/>
          </w:tcPr>
          <w:p w14:paraId="3892E12D" w14:textId="77777777" w:rsidR="009F671B" w:rsidRPr="0081357D" w:rsidRDefault="009F671B" w:rsidP="0081357D">
            <w:pPr>
              <w:jc w:val="center"/>
              <w:rPr>
                <w:bCs/>
                <w:sz w:val="20"/>
              </w:rPr>
            </w:pPr>
            <w:r w:rsidRPr="0081357D">
              <w:rPr>
                <w:bCs/>
                <w:sz w:val="20"/>
              </w:rPr>
              <w:t>ПР</w:t>
            </w:r>
          </w:p>
        </w:tc>
        <w:tc>
          <w:tcPr>
            <w:tcW w:w="1526" w:type="dxa"/>
            <w:tcBorders>
              <w:top w:val="nil"/>
              <w:left w:val="single" w:sz="4" w:space="0" w:color="auto"/>
              <w:bottom w:val="nil"/>
              <w:right w:val="nil"/>
            </w:tcBorders>
            <w:shd w:val="clear" w:color="auto" w:fill="auto"/>
            <w:noWrap/>
            <w:vAlign w:val="center"/>
            <w:hideMark/>
          </w:tcPr>
          <w:p w14:paraId="75D54D2B" w14:textId="77777777" w:rsidR="009F671B" w:rsidRPr="0081357D" w:rsidRDefault="009F671B" w:rsidP="0081357D">
            <w:pPr>
              <w:jc w:val="center"/>
              <w:rPr>
                <w:bCs/>
                <w:sz w:val="20"/>
              </w:rPr>
            </w:pPr>
            <w:r w:rsidRPr="0081357D">
              <w:rPr>
                <w:bCs/>
                <w:sz w:val="20"/>
              </w:rPr>
              <w:t>КЦСР</w:t>
            </w:r>
          </w:p>
        </w:tc>
        <w:tc>
          <w:tcPr>
            <w:tcW w:w="720" w:type="dxa"/>
            <w:tcBorders>
              <w:top w:val="nil"/>
              <w:left w:val="single" w:sz="4" w:space="0" w:color="auto"/>
              <w:bottom w:val="nil"/>
              <w:right w:val="single" w:sz="4" w:space="0" w:color="auto"/>
            </w:tcBorders>
            <w:shd w:val="clear" w:color="auto" w:fill="auto"/>
            <w:noWrap/>
            <w:vAlign w:val="center"/>
            <w:hideMark/>
          </w:tcPr>
          <w:p w14:paraId="12FE51F3" w14:textId="77777777" w:rsidR="009F671B" w:rsidRPr="0081357D" w:rsidRDefault="009F671B" w:rsidP="0081357D">
            <w:pPr>
              <w:jc w:val="center"/>
              <w:rPr>
                <w:bCs/>
                <w:sz w:val="20"/>
              </w:rPr>
            </w:pPr>
            <w:r w:rsidRPr="0081357D">
              <w:rPr>
                <w:bCs/>
                <w:sz w:val="20"/>
              </w:rPr>
              <w:t>КВР</w:t>
            </w: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419A9D56" w14:textId="77777777" w:rsidR="009F671B" w:rsidRPr="0081357D" w:rsidRDefault="009F671B" w:rsidP="0081357D">
            <w:pPr>
              <w:rPr>
                <w:bCs/>
                <w:sz w:val="20"/>
              </w:rPr>
            </w:pPr>
          </w:p>
        </w:tc>
        <w:tc>
          <w:tcPr>
            <w:tcW w:w="1469" w:type="dxa"/>
            <w:vMerge/>
            <w:tcBorders>
              <w:top w:val="single" w:sz="4" w:space="0" w:color="auto"/>
              <w:left w:val="nil"/>
              <w:bottom w:val="single" w:sz="4" w:space="0" w:color="auto"/>
              <w:right w:val="nil"/>
            </w:tcBorders>
            <w:vAlign w:val="center"/>
            <w:hideMark/>
          </w:tcPr>
          <w:p w14:paraId="6392BFB6" w14:textId="77777777" w:rsidR="009F671B" w:rsidRPr="0081357D" w:rsidRDefault="009F671B" w:rsidP="0081357D">
            <w:pPr>
              <w:rPr>
                <w:bCs/>
                <w:sz w:val="20"/>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FD1904C" w14:textId="77777777" w:rsidR="009F671B" w:rsidRPr="0081357D" w:rsidRDefault="009F671B" w:rsidP="0081357D">
            <w:pPr>
              <w:rPr>
                <w:bCs/>
                <w:sz w:val="20"/>
              </w:rPr>
            </w:pPr>
          </w:p>
        </w:tc>
      </w:tr>
      <w:tr w:rsidR="009F671B" w:rsidRPr="0081357D" w14:paraId="2A1C2058" w14:textId="77777777" w:rsidTr="0081357D">
        <w:trPr>
          <w:trHeight w:val="300"/>
        </w:trPr>
        <w:tc>
          <w:tcPr>
            <w:tcW w:w="3021" w:type="dxa"/>
            <w:tcBorders>
              <w:top w:val="single" w:sz="4" w:space="0" w:color="auto"/>
              <w:left w:val="single" w:sz="4" w:space="0" w:color="auto"/>
              <w:bottom w:val="single" w:sz="4" w:space="0" w:color="auto"/>
              <w:right w:val="nil"/>
            </w:tcBorders>
            <w:shd w:val="clear" w:color="auto" w:fill="auto"/>
            <w:noWrap/>
            <w:vAlign w:val="center"/>
            <w:hideMark/>
          </w:tcPr>
          <w:p w14:paraId="19C3E0C7" w14:textId="77777777" w:rsidR="009F671B" w:rsidRPr="0081357D" w:rsidRDefault="009F671B" w:rsidP="0081357D">
            <w:pPr>
              <w:jc w:val="center"/>
              <w:rPr>
                <w:bCs/>
                <w:sz w:val="20"/>
              </w:rPr>
            </w:pPr>
            <w:r w:rsidRPr="0081357D">
              <w:rPr>
                <w:bCs/>
                <w:sz w:val="20"/>
              </w:rPr>
              <w:t>1</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2F68E" w14:textId="77777777" w:rsidR="009F671B" w:rsidRPr="0081357D" w:rsidRDefault="009F671B" w:rsidP="0081357D">
            <w:pPr>
              <w:jc w:val="center"/>
              <w:rPr>
                <w:bCs/>
                <w:sz w:val="20"/>
              </w:rPr>
            </w:pPr>
            <w:r w:rsidRPr="0081357D">
              <w:rPr>
                <w:bCs/>
                <w:sz w:val="20"/>
              </w:rPr>
              <w:t>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3096B45" w14:textId="77777777" w:rsidR="009F671B" w:rsidRPr="0081357D" w:rsidRDefault="009F671B" w:rsidP="0081357D">
            <w:pPr>
              <w:jc w:val="center"/>
              <w:rPr>
                <w:bCs/>
                <w:sz w:val="20"/>
              </w:rPr>
            </w:pPr>
            <w:r w:rsidRPr="0081357D">
              <w:rPr>
                <w:bCs/>
                <w:sz w:val="20"/>
              </w:rPr>
              <w:t>3</w:t>
            </w:r>
          </w:p>
        </w:tc>
        <w:tc>
          <w:tcPr>
            <w:tcW w:w="1526" w:type="dxa"/>
            <w:tcBorders>
              <w:top w:val="single" w:sz="4" w:space="0" w:color="auto"/>
              <w:left w:val="single" w:sz="4" w:space="0" w:color="auto"/>
              <w:bottom w:val="single" w:sz="4" w:space="0" w:color="auto"/>
              <w:right w:val="nil"/>
            </w:tcBorders>
            <w:shd w:val="clear" w:color="auto" w:fill="auto"/>
            <w:noWrap/>
            <w:vAlign w:val="center"/>
            <w:hideMark/>
          </w:tcPr>
          <w:p w14:paraId="5B650D0F" w14:textId="77777777" w:rsidR="009F671B" w:rsidRPr="0081357D" w:rsidRDefault="009F671B" w:rsidP="0081357D">
            <w:pPr>
              <w:jc w:val="center"/>
              <w:rPr>
                <w:bCs/>
                <w:sz w:val="20"/>
              </w:rPr>
            </w:pPr>
            <w:r w:rsidRPr="0081357D">
              <w:rPr>
                <w:bCs/>
                <w:sz w:val="20"/>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2CDDE" w14:textId="77777777" w:rsidR="009F671B" w:rsidRPr="0081357D" w:rsidRDefault="009F671B" w:rsidP="0081357D">
            <w:pPr>
              <w:jc w:val="center"/>
              <w:rPr>
                <w:bCs/>
                <w:sz w:val="20"/>
              </w:rPr>
            </w:pPr>
            <w:r w:rsidRPr="0081357D">
              <w:rPr>
                <w:bCs/>
                <w:sz w:val="20"/>
              </w:rPr>
              <w:t>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909A2F" w14:textId="77777777" w:rsidR="009F671B" w:rsidRPr="0081357D" w:rsidRDefault="009F671B" w:rsidP="0081357D">
            <w:pPr>
              <w:jc w:val="center"/>
              <w:rPr>
                <w:bCs/>
                <w:sz w:val="20"/>
              </w:rPr>
            </w:pPr>
            <w:r w:rsidRPr="0081357D">
              <w:rPr>
                <w:bCs/>
                <w:sz w:val="20"/>
              </w:rPr>
              <w:t>6</w:t>
            </w:r>
          </w:p>
        </w:tc>
        <w:tc>
          <w:tcPr>
            <w:tcW w:w="1469" w:type="dxa"/>
            <w:tcBorders>
              <w:top w:val="nil"/>
              <w:left w:val="nil"/>
              <w:bottom w:val="single" w:sz="4" w:space="0" w:color="auto"/>
              <w:right w:val="single" w:sz="4" w:space="0" w:color="auto"/>
            </w:tcBorders>
            <w:shd w:val="clear" w:color="auto" w:fill="auto"/>
            <w:vAlign w:val="center"/>
            <w:hideMark/>
          </w:tcPr>
          <w:p w14:paraId="1277E36E" w14:textId="77777777" w:rsidR="009F671B" w:rsidRPr="0081357D" w:rsidRDefault="009F671B" w:rsidP="0081357D">
            <w:pPr>
              <w:jc w:val="center"/>
              <w:rPr>
                <w:bCs/>
                <w:sz w:val="20"/>
              </w:rPr>
            </w:pPr>
            <w:r w:rsidRPr="0081357D">
              <w:rPr>
                <w:bCs/>
                <w:sz w:val="20"/>
              </w:rPr>
              <w:t>7</w:t>
            </w:r>
          </w:p>
        </w:tc>
        <w:tc>
          <w:tcPr>
            <w:tcW w:w="1359" w:type="dxa"/>
            <w:tcBorders>
              <w:top w:val="nil"/>
              <w:left w:val="nil"/>
              <w:bottom w:val="single" w:sz="4" w:space="0" w:color="auto"/>
              <w:right w:val="single" w:sz="4" w:space="0" w:color="auto"/>
            </w:tcBorders>
            <w:shd w:val="clear" w:color="auto" w:fill="auto"/>
            <w:vAlign w:val="center"/>
            <w:hideMark/>
          </w:tcPr>
          <w:p w14:paraId="1C5CAB16" w14:textId="77777777" w:rsidR="009F671B" w:rsidRPr="0081357D" w:rsidRDefault="009F671B" w:rsidP="0081357D">
            <w:pPr>
              <w:jc w:val="center"/>
              <w:rPr>
                <w:bCs/>
                <w:sz w:val="20"/>
              </w:rPr>
            </w:pPr>
            <w:r w:rsidRPr="0081357D">
              <w:rPr>
                <w:bCs/>
                <w:sz w:val="20"/>
              </w:rPr>
              <w:t>8</w:t>
            </w:r>
          </w:p>
        </w:tc>
      </w:tr>
      <w:tr w:rsidR="009F671B" w:rsidRPr="0081357D" w14:paraId="0CA6B86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4119009" w14:textId="77777777" w:rsidR="009F671B" w:rsidRPr="0081357D" w:rsidRDefault="009F671B" w:rsidP="0081357D">
            <w:pPr>
              <w:rPr>
                <w:bCs/>
                <w:sz w:val="20"/>
              </w:rPr>
            </w:pPr>
            <w:r w:rsidRPr="0081357D">
              <w:rPr>
                <w:bCs/>
                <w:sz w:val="20"/>
              </w:rPr>
              <w:t>ОБЩЕГОСУДАРСТВЕННЫЕ ВОПРОСЫ</w:t>
            </w:r>
          </w:p>
        </w:tc>
        <w:tc>
          <w:tcPr>
            <w:tcW w:w="955" w:type="dxa"/>
            <w:tcBorders>
              <w:top w:val="nil"/>
              <w:left w:val="single" w:sz="4" w:space="0" w:color="auto"/>
              <w:bottom w:val="single" w:sz="4" w:space="0" w:color="auto"/>
              <w:right w:val="nil"/>
            </w:tcBorders>
            <w:shd w:val="clear" w:color="auto" w:fill="auto"/>
            <w:noWrap/>
            <w:vAlign w:val="center"/>
            <w:hideMark/>
          </w:tcPr>
          <w:p w14:paraId="00CF685D"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E36904"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42407EE5"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50DE4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6B8204" w14:textId="77777777" w:rsidR="009F671B" w:rsidRPr="0081357D" w:rsidRDefault="009F671B" w:rsidP="0081357D">
            <w:pPr>
              <w:jc w:val="right"/>
              <w:rPr>
                <w:bCs/>
                <w:sz w:val="20"/>
              </w:rPr>
            </w:pPr>
            <w:r w:rsidRPr="0081357D">
              <w:rPr>
                <w:bCs/>
                <w:sz w:val="20"/>
              </w:rPr>
              <w:t>83 570 682,11</w:t>
            </w:r>
          </w:p>
        </w:tc>
        <w:tc>
          <w:tcPr>
            <w:tcW w:w="1469" w:type="dxa"/>
            <w:tcBorders>
              <w:top w:val="nil"/>
              <w:left w:val="single" w:sz="4" w:space="0" w:color="auto"/>
              <w:bottom w:val="single" w:sz="4" w:space="0" w:color="auto"/>
              <w:right w:val="nil"/>
            </w:tcBorders>
            <w:shd w:val="clear" w:color="auto" w:fill="auto"/>
            <w:vAlign w:val="center"/>
            <w:hideMark/>
          </w:tcPr>
          <w:p w14:paraId="6367867A" w14:textId="77777777" w:rsidR="009F671B" w:rsidRPr="0081357D" w:rsidRDefault="009F671B" w:rsidP="0081357D">
            <w:pPr>
              <w:jc w:val="right"/>
              <w:rPr>
                <w:bCs/>
                <w:sz w:val="20"/>
              </w:rPr>
            </w:pPr>
            <w:r w:rsidRPr="0081357D">
              <w:rPr>
                <w:bCs/>
                <w:sz w:val="20"/>
              </w:rPr>
              <w:t>43 632 364,35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59EEAE9" w14:textId="77777777" w:rsidR="009F671B" w:rsidRPr="0081357D" w:rsidRDefault="009F671B" w:rsidP="0081357D">
            <w:pPr>
              <w:jc w:val="right"/>
              <w:rPr>
                <w:bCs/>
                <w:sz w:val="20"/>
              </w:rPr>
            </w:pPr>
            <w:r w:rsidRPr="0081357D">
              <w:rPr>
                <w:bCs/>
                <w:sz w:val="20"/>
              </w:rPr>
              <w:t>49 606 388,00</w:t>
            </w:r>
          </w:p>
        </w:tc>
      </w:tr>
      <w:tr w:rsidR="009F671B" w:rsidRPr="0081357D" w14:paraId="4FCBB8E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2FCED07" w14:textId="77777777" w:rsidR="009F671B" w:rsidRPr="0081357D" w:rsidRDefault="009F671B" w:rsidP="0081357D">
            <w:pPr>
              <w:rPr>
                <w:bCs/>
                <w:sz w:val="20"/>
              </w:rPr>
            </w:pPr>
            <w:r w:rsidRPr="0081357D">
              <w:rPr>
                <w:bCs/>
                <w:sz w:val="20"/>
              </w:rPr>
              <w:t>Функционирование высшего должностного лица субъекта Российской Федерации и муниципального образования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6C1E2CC9"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A915FA"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DBCF481"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4FCED2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22C769" w14:textId="77777777" w:rsidR="009F671B" w:rsidRPr="0081357D" w:rsidRDefault="009F671B" w:rsidP="0081357D">
            <w:pPr>
              <w:jc w:val="right"/>
              <w:rPr>
                <w:bCs/>
                <w:sz w:val="20"/>
              </w:rPr>
            </w:pPr>
            <w:r w:rsidRPr="0081357D">
              <w:rPr>
                <w:bCs/>
                <w:sz w:val="20"/>
              </w:rPr>
              <w:t>2 820 186,00</w:t>
            </w:r>
          </w:p>
        </w:tc>
        <w:tc>
          <w:tcPr>
            <w:tcW w:w="1469" w:type="dxa"/>
            <w:tcBorders>
              <w:top w:val="nil"/>
              <w:left w:val="single" w:sz="4" w:space="0" w:color="auto"/>
              <w:bottom w:val="single" w:sz="4" w:space="0" w:color="auto"/>
              <w:right w:val="nil"/>
            </w:tcBorders>
            <w:shd w:val="clear" w:color="auto" w:fill="auto"/>
            <w:vAlign w:val="center"/>
            <w:hideMark/>
          </w:tcPr>
          <w:p w14:paraId="5F48E39B" w14:textId="77777777" w:rsidR="009F671B" w:rsidRPr="0081357D" w:rsidRDefault="009F671B" w:rsidP="0081357D">
            <w:pPr>
              <w:jc w:val="right"/>
              <w:rPr>
                <w:bCs/>
                <w:sz w:val="20"/>
              </w:rPr>
            </w:pPr>
            <w:r w:rsidRPr="0081357D">
              <w:rPr>
                <w:bCs/>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5090B2" w14:textId="77777777" w:rsidR="009F671B" w:rsidRPr="0081357D" w:rsidRDefault="009F671B" w:rsidP="0081357D">
            <w:pPr>
              <w:jc w:val="right"/>
              <w:rPr>
                <w:bCs/>
                <w:sz w:val="20"/>
              </w:rPr>
            </w:pPr>
            <w:r w:rsidRPr="0081357D">
              <w:rPr>
                <w:bCs/>
                <w:sz w:val="20"/>
              </w:rPr>
              <w:t>2 000 000,00</w:t>
            </w:r>
          </w:p>
        </w:tc>
      </w:tr>
      <w:tr w:rsidR="009F671B" w:rsidRPr="0081357D" w14:paraId="292929E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581779E"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62D6D258"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507406"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7800643"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57D0A6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9044DD5" w14:textId="77777777" w:rsidR="009F671B" w:rsidRPr="0081357D" w:rsidRDefault="009F671B" w:rsidP="0081357D">
            <w:pPr>
              <w:jc w:val="right"/>
              <w:rPr>
                <w:bCs/>
                <w:sz w:val="20"/>
              </w:rPr>
            </w:pPr>
            <w:r w:rsidRPr="0081357D">
              <w:rPr>
                <w:bCs/>
                <w:sz w:val="20"/>
              </w:rPr>
              <w:t>2 820 186,00</w:t>
            </w:r>
          </w:p>
        </w:tc>
        <w:tc>
          <w:tcPr>
            <w:tcW w:w="1469" w:type="dxa"/>
            <w:tcBorders>
              <w:top w:val="nil"/>
              <w:left w:val="single" w:sz="4" w:space="0" w:color="auto"/>
              <w:bottom w:val="single" w:sz="4" w:space="0" w:color="auto"/>
              <w:right w:val="nil"/>
            </w:tcBorders>
            <w:shd w:val="clear" w:color="auto" w:fill="auto"/>
            <w:vAlign w:val="center"/>
            <w:hideMark/>
          </w:tcPr>
          <w:p w14:paraId="652AC45C" w14:textId="77777777" w:rsidR="009F671B" w:rsidRPr="0081357D" w:rsidRDefault="009F671B" w:rsidP="0081357D">
            <w:pPr>
              <w:jc w:val="right"/>
              <w:rPr>
                <w:bCs/>
                <w:sz w:val="20"/>
              </w:rPr>
            </w:pPr>
            <w:r w:rsidRPr="0081357D">
              <w:rPr>
                <w:bCs/>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BBF169" w14:textId="77777777" w:rsidR="009F671B" w:rsidRPr="0081357D" w:rsidRDefault="009F671B" w:rsidP="0081357D">
            <w:pPr>
              <w:jc w:val="right"/>
              <w:rPr>
                <w:bCs/>
                <w:sz w:val="20"/>
              </w:rPr>
            </w:pPr>
            <w:r w:rsidRPr="0081357D">
              <w:rPr>
                <w:bCs/>
                <w:sz w:val="20"/>
              </w:rPr>
              <w:t>2 000 000,00</w:t>
            </w:r>
          </w:p>
        </w:tc>
      </w:tr>
      <w:tr w:rsidR="009F671B" w:rsidRPr="0081357D" w14:paraId="5F11EF5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B386353" w14:textId="77777777" w:rsidR="009F671B" w:rsidRPr="0081357D" w:rsidRDefault="009F671B" w:rsidP="0081357D">
            <w:pPr>
              <w:rPr>
                <w:bCs/>
                <w:sz w:val="20"/>
              </w:rPr>
            </w:pPr>
            <w:r w:rsidRPr="0081357D">
              <w:rPr>
                <w:bCs/>
                <w:sz w:val="20"/>
              </w:rPr>
              <w:t>Высшее должностное лицо органа местного самоуправления</w:t>
            </w:r>
          </w:p>
        </w:tc>
        <w:tc>
          <w:tcPr>
            <w:tcW w:w="955" w:type="dxa"/>
            <w:tcBorders>
              <w:top w:val="nil"/>
              <w:left w:val="single" w:sz="4" w:space="0" w:color="auto"/>
              <w:bottom w:val="single" w:sz="4" w:space="0" w:color="auto"/>
              <w:right w:val="nil"/>
            </w:tcBorders>
            <w:shd w:val="clear" w:color="auto" w:fill="auto"/>
            <w:noWrap/>
            <w:vAlign w:val="center"/>
            <w:hideMark/>
          </w:tcPr>
          <w:p w14:paraId="2D471EAD"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709D2E"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74AA862" w14:textId="77777777" w:rsidR="009F671B" w:rsidRPr="0081357D" w:rsidRDefault="009F671B" w:rsidP="0081357D">
            <w:pPr>
              <w:jc w:val="center"/>
              <w:rPr>
                <w:bCs/>
                <w:sz w:val="20"/>
              </w:rPr>
            </w:pPr>
            <w:r w:rsidRPr="0081357D">
              <w:rPr>
                <w:bCs/>
                <w:sz w:val="20"/>
              </w:rPr>
              <w:t>99.0.00.01100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2A73B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A54110" w14:textId="77777777" w:rsidR="009F671B" w:rsidRPr="0081357D" w:rsidRDefault="009F671B" w:rsidP="0081357D">
            <w:pPr>
              <w:jc w:val="right"/>
              <w:rPr>
                <w:bCs/>
                <w:sz w:val="20"/>
              </w:rPr>
            </w:pPr>
            <w:r w:rsidRPr="0081357D">
              <w:rPr>
                <w:bCs/>
                <w:sz w:val="20"/>
              </w:rPr>
              <w:t>2 262 647,00</w:t>
            </w:r>
          </w:p>
        </w:tc>
        <w:tc>
          <w:tcPr>
            <w:tcW w:w="1469" w:type="dxa"/>
            <w:tcBorders>
              <w:top w:val="nil"/>
              <w:left w:val="single" w:sz="4" w:space="0" w:color="auto"/>
              <w:bottom w:val="single" w:sz="4" w:space="0" w:color="auto"/>
              <w:right w:val="nil"/>
            </w:tcBorders>
            <w:shd w:val="clear" w:color="auto" w:fill="auto"/>
            <w:vAlign w:val="center"/>
            <w:hideMark/>
          </w:tcPr>
          <w:p w14:paraId="3FBDF514" w14:textId="77777777" w:rsidR="009F671B" w:rsidRPr="0081357D" w:rsidRDefault="009F671B" w:rsidP="0081357D">
            <w:pPr>
              <w:jc w:val="right"/>
              <w:rPr>
                <w:bCs/>
                <w:sz w:val="20"/>
              </w:rPr>
            </w:pPr>
            <w:r w:rsidRPr="0081357D">
              <w:rPr>
                <w:bCs/>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6FDA2D" w14:textId="77777777" w:rsidR="009F671B" w:rsidRPr="0081357D" w:rsidRDefault="009F671B" w:rsidP="0081357D">
            <w:pPr>
              <w:jc w:val="right"/>
              <w:rPr>
                <w:bCs/>
                <w:sz w:val="20"/>
              </w:rPr>
            </w:pPr>
            <w:r w:rsidRPr="0081357D">
              <w:rPr>
                <w:bCs/>
                <w:sz w:val="20"/>
              </w:rPr>
              <w:t>2 000 000,00</w:t>
            </w:r>
          </w:p>
        </w:tc>
      </w:tr>
      <w:tr w:rsidR="009F671B" w:rsidRPr="0081357D" w14:paraId="40267F96"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E18250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0F51C634"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2D7D0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F21471D" w14:textId="77777777" w:rsidR="009F671B" w:rsidRPr="0081357D" w:rsidRDefault="009F671B" w:rsidP="0081357D">
            <w:pPr>
              <w:jc w:val="center"/>
              <w:rPr>
                <w:sz w:val="20"/>
              </w:rPr>
            </w:pPr>
            <w:r w:rsidRPr="0081357D">
              <w:rPr>
                <w:sz w:val="20"/>
              </w:rPr>
              <w:t>99.0.00.01100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B1DC68"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4615673" w14:textId="77777777" w:rsidR="009F671B" w:rsidRPr="0081357D" w:rsidRDefault="009F671B" w:rsidP="0081357D">
            <w:pPr>
              <w:jc w:val="right"/>
              <w:rPr>
                <w:sz w:val="20"/>
              </w:rPr>
            </w:pPr>
            <w:r w:rsidRPr="0081357D">
              <w:rPr>
                <w:sz w:val="20"/>
              </w:rPr>
              <w:t>2 262 647,00</w:t>
            </w:r>
          </w:p>
        </w:tc>
        <w:tc>
          <w:tcPr>
            <w:tcW w:w="1469" w:type="dxa"/>
            <w:tcBorders>
              <w:top w:val="nil"/>
              <w:left w:val="single" w:sz="4" w:space="0" w:color="auto"/>
              <w:bottom w:val="single" w:sz="4" w:space="0" w:color="auto"/>
              <w:right w:val="nil"/>
            </w:tcBorders>
            <w:shd w:val="clear" w:color="auto" w:fill="auto"/>
            <w:vAlign w:val="center"/>
            <w:hideMark/>
          </w:tcPr>
          <w:p w14:paraId="553E5D5B" w14:textId="77777777" w:rsidR="009F671B" w:rsidRPr="0081357D" w:rsidRDefault="009F671B" w:rsidP="0081357D">
            <w:pPr>
              <w:jc w:val="right"/>
              <w:rPr>
                <w:sz w:val="20"/>
              </w:rPr>
            </w:pPr>
            <w:r w:rsidRPr="0081357D">
              <w:rPr>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4905555" w14:textId="77777777" w:rsidR="009F671B" w:rsidRPr="0081357D" w:rsidRDefault="009F671B" w:rsidP="0081357D">
            <w:pPr>
              <w:jc w:val="right"/>
              <w:rPr>
                <w:sz w:val="20"/>
              </w:rPr>
            </w:pPr>
            <w:r w:rsidRPr="0081357D">
              <w:rPr>
                <w:sz w:val="20"/>
              </w:rPr>
              <w:t>2 000 000,00</w:t>
            </w:r>
          </w:p>
        </w:tc>
      </w:tr>
      <w:tr w:rsidR="009F671B" w:rsidRPr="0081357D" w14:paraId="740DC74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FF971F0" w14:textId="77777777" w:rsidR="009F671B" w:rsidRPr="0081357D" w:rsidRDefault="009F671B" w:rsidP="0081357D">
            <w:pPr>
              <w:rPr>
                <w:sz w:val="20"/>
              </w:rPr>
            </w:pPr>
            <w:r w:rsidRPr="0081357D">
              <w:rPr>
                <w:sz w:val="20"/>
              </w:rPr>
              <w:lastRenderedPageBreak/>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3F94D2DD"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6A377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4DF69A9" w14:textId="77777777" w:rsidR="009F671B" w:rsidRPr="0081357D" w:rsidRDefault="009F671B" w:rsidP="0081357D">
            <w:pPr>
              <w:jc w:val="center"/>
              <w:rPr>
                <w:sz w:val="20"/>
              </w:rPr>
            </w:pPr>
            <w:r w:rsidRPr="0081357D">
              <w:rPr>
                <w:sz w:val="20"/>
              </w:rPr>
              <w:t>99.0.00.01100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E55B86"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EF5096E" w14:textId="77777777" w:rsidR="009F671B" w:rsidRPr="0081357D" w:rsidRDefault="009F671B" w:rsidP="0081357D">
            <w:pPr>
              <w:jc w:val="right"/>
              <w:rPr>
                <w:sz w:val="20"/>
              </w:rPr>
            </w:pPr>
            <w:r w:rsidRPr="0081357D">
              <w:rPr>
                <w:sz w:val="20"/>
              </w:rPr>
              <w:t>2 262 647,00</w:t>
            </w:r>
          </w:p>
        </w:tc>
        <w:tc>
          <w:tcPr>
            <w:tcW w:w="1469" w:type="dxa"/>
            <w:tcBorders>
              <w:top w:val="nil"/>
              <w:left w:val="single" w:sz="4" w:space="0" w:color="auto"/>
              <w:bottom w:val="single" w:sz="4" w:space="0" w:color="auto"/>
              <w:right w:val="nil"/>
            </w:tcBorders>
            <w:shd w:val="clear" w:color="auto" w:fill="auto"/>
            <w:vAlign w:val="center"/>
            <w:hideMark/>
          </w:tcPr>
          <w:p w14:paraId="1977B46E" w14:textId="77777777" w:rsidR="009F671B" w:rsidRPr="0081357D" w:rsidRDefault="009F671B" w:rsidP="0081357D">
            <w:pPr>
              <w:jc w:val="right"/>
              <w:rPr>
                <w:sz w:val="20"/>
              </w:rPr>
            </w:pPr>
            <w:r w:rsidRPr="0081357D">
              <w:rPr>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518FFE" w14:textId="77777777" w:rsidR="009F671B" w:rsidRPr="0081357D" w:rsidRDefault="009F671B" w:rsidP="0081357D">
            <w:pPr>
              <w:jc w:val="right"/>
              <w:rPr>
                <w:sz w:val="20"/>
              </w:rPr>
            </w:pPr>
            <w:r w:rsidRPr="0081357D">
              <w:rPr>
                <w:sz w:val="20"/>
              </w:rPr>
              <w:t>2 000 000,00</w:t>
            </w:r>
          </w:p>
        </w:tc>
      </w:tr>
      <w:tr w:rsidR="009F671B" w:rsidRPr="0081357D" w14:paraId="6761C26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FA3F8D7"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608E3389"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5BEA08"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32E17E3" w14:textId="77777777" w:rsidR="009F671B" w:rsidRPr="0081357D" w:rsidRDefault="009F671B" w:rsidP="0081357D">
            <w:pPr>
              <w:jc w:val="center"/>
              <w:rPr>
                <w:bCs/>
                <w:sz w:val="20"/>
              </w:rPr>
            </w:pPr>
            <w:r w:rsidRPr="0081357D">
              <w:rPr>
                <w:bCs/>
                <w:sz w:val="20"/>
              </w:rPr>
              <w:t>99.0.00.20540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57374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F09A7F" w14:textId="77777777" w:rsidR="009F671B" w:rsidRPr="0081357D" w:rsidRDefault="009F671B" w:rsidP="0081357D">
            <w:pPr>
              <w:jc w:val="right"/>
              <w:rPr>
                <w:bCs/>
                <w:sz w:val="20"/>
              </w:rPr>
            </w:pPr>
            <w:r w:rsidRPr="0081357D">
              <w:rPr>
                <w:bCs/>
                <w:sz w:val="20"/>
              </w:rPr>
              <w:t>557 539,00</w:t>
            </w:r>
          </w:p>
        </w:tc>
        <w:tc>
          <w:tcPr>
            <w:tcW w:w="1469" w:type="dxa"/>
            <w:tcBorders>
              <w:top w:val="nil"/>
              <w:left w:val="single" w:sz="4" w:space="0" w:color="auto"/>
              <w:bottom w:val="single" w:sz="4" w:space="0" w:color="auto"/>
              <w:right w:val="nil"/>
            </w:tcBorders>
            <w:shd w:val="clear" w:color="auto" w:fill="auto"/>
            <w:vAlign w:val="center"/>
            <w:hideMark/>
          </w:tcPr>
          <w:p w14:paraId="4F63F61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E3D4A6" w14:textId="77777777" w:rsidR="009F671B" w:rsidRPr="0081357D" w:rsidRDefault="009F671B" w:rsidP="0081357D">
            <w:pPr>
              <w:jc w:val="right"/>
              <w:rPr>
                <w:bCs/>
                <w:sz w:val="20"/>
              </w:rPr>
            </w:pPr>
            <w:r w:rsidRPr="0081357D">
              <w:rPr>
                <w:bCs/>
                <w:sz w:val="20"/>
              </w:rPr>
              <w:t>0,00</w:t>
            </w:r>
          </w:p>
        </w:tc>
      </w:tr>
      <w:tr w:rsidR="009F671B" w:rsidRPr="0081357D" w14:paraId="3205ABD7"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C6C3BB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F3CBCB1"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1FB5E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39161F1" w14:textId="77777777" w:rsidR="009F671B" w:rsidRPr="0081357D" w:rsidRDefault="009F671B" w:rsidP="0081357D">
            <w:pPr>
              <w:jc w:val="center"/>
              <w:rPr>
                <w:sz w:val="20"/>
              </w:rPr>
            </w:pPr>
            <w:r w:rsidRPr="0081357D">
              <w:rPr>
                <w:sz w:val="20"/>
              </w:rPr>
              <w:t>99.0.00.20540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670EEE"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B472A9" w14:textId="77777777" w:rsidR="009F671B" w:rsidRPr="0081357D" w:rsidRDefault="009F671B" w:rsidP="0081357D">
            <w:pPr>
              <w:jc w:val="right"/>
              <w:rPr>
                <w:sz w:val="20"/>
              </w:rPr>
            </w:pPr>
            <w:r w:rsidRPr="0081357D">
              <w:rPr>
                <w:sz w:val="20"/>
              </w:rPr>
              <w:t>557 539,00</w:t>
            </w:r>
          </w:p>
        </w:tc>
        <w:tc>
          <w:tcPr>
            <w:tcW w:w="1469" w:type="dxa"/>
            <w:tcBorders>
              <w:top w:val="nil"/>
              <w:left w:val="single" w:sz="4" w:space="0" w:color="auto"/>
              <w:bottom w:val="single" w:sz="4" w:space="0" w:color="auto"/>
              <w:right w:val="nil"/>
            </w:tcBorders>
            <w:shd w:val="clear" w:color="auto" w:fill="auto"/>
            <w:vAlign w:val="center"/>
            <w:hideMark/>
          </w:tcPr>
          <w:p w14:paraId="349FB20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7EBC2B" w14:textId="77777777" w:rsidR="009F671B" w:rsidRPr="0081357D" w:rsidRDefault="009F671B" w:rsidP="0081357D">
            <w:pPr>
              <w:jc w:val="right"/>
              <w:rPr>
                <w:sz w:val="20"/>
              </w:rPr>
            </w:pPr>
            <w:r w:rsidRPr="0081357D">
              <w:rPr>
                <w:sz w:val="20"/>
              </w:rPr>
              <w:t>0,00</w:t>
            </w:r>
          </w:p>
        </w:tc>
      </w:tr>
      <w:tr w:rsidR="009F671B" w:rsidRPr="0081357D" w14:paraId="028BD09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E9E3871"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36E7F8A7"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3B01F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EC6949A" w14:textId="77777777" w:rsidR="009F671B" w:rsidRPr="0081357D" w:rsidRDefault="009F671B" w:rsidP="0081357D">
            <w:pPr>
              <w:jc w:val="center"/>
              <w:rPr>
                <w:sz w:val="20"/>
              </w:rPr>
            </w:pPr>
            <w:r w:rsidRPr="0081357D">
              <w:rPr>
                <w:sz w:val="20"/>
              </w:rPr>
              <w:t>99.0.00.20540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3FC32B"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2F1FC3" w14:textId="77777777" w:rsidR="009F671B" w:rsidRPr="0081357D" w:rsidRDefault="009F671B" w:rsidP="0081357D">
            <w:pPr>
              <w:jc w:val="right"/>
              <w:rPr>
                <w:sz w:val="20"/>
              </w:rPr>
            </w:pPr>
            <w:r w:rsidRPr="0081357D">
              <w:rPr>
                <w:sz w:val="20"/>
              </w:rPr>
              <w:t>557 539,00</w:t>
            </w:r>
          </w:p>
        </w:tc>
        <w:tc>
          <w:tcPr>
            <w:tcW w:w="1469" w:type="dxa"/>
            <w:tcBorders>
              <w:top w:val="nil"/>
              <w:left w:val="single" w:sz="4" w:space="0" w:color="auto"/>
              <w:bottom w:val="single" w:sz="4" w:space="0" w:color="auto"/>
              <w:right w:val="nil"/>
            </w:tcBorders>
            <w:shd w:val="clear" w:color="auto" w:fill="auto"/>
            <w:vAlign w:val="center"/>
            <w:hideMark/>
          </w:tcPr>
          <w:p w14:paraId="0AE25F3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96AD576" w14:textId="77777777" w:rsidR="009F671B" w:rsidRPr="0081357D" w:rsidRDefault="009F671B" w:rsidP="0081357D">
            <w:pPr>
              <w:jc w:val="right"/>
              <w:rPr>
                <w:sz w:val="20"/>
              </w:rPr>
            </w:pPr>
            <w:r w:rsidRPr="0081357D">
              <w:rPr>
                <w:sz w:val="20"/>
              </w:rPr>
              <w:t>0,00</w:t>
            </w:r>
          </w:p>
        </w:tc>
      </w:tr>
      <w:tr w:rsidR="009F671B" w:rsidRPr="0081357D" w14:paraId="529C9D94"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8CEA1C0" w14:textId="77777777" w:rsidR="009F671B" w:rsidRPr="0081357D" w:rsidRDefault="009F671B" w:rsidP="0081357D">
            <w:pPr>
              <w:rPr>
                <w:bCs/>
                <w:sz w:val="20"/>
              </w:rPr>
            </w:pPr>
            <w:r w:rsidRPr="0081357D">
              <w:rPr>
                <w:bCs/>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55" w:type="dxa"/>
            <w:tcBorders>
              <w:top w:val="nil"/>
              <w:left w:val="single" w:sz="4" w:space="0" w:color="auto"/>
              <w:bottom w:val="single" w:sz="4" w:space="0" w:color="auto"/>
              <w:right w:val="nil"/>
            </w:tcBorders>
            <w:shd w:val="clear" w:color="auto" w:fill="auto"/>
            <w:noWrap/>
            <w:vAlign w:val="center"/>
            <w:hideMark/>
          </w:tcPr>
          <w:p w14:paraId="3A201B9E"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D05735"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FAE9226"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29AC6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C8854D" w14:textId="77777777" w:rsidR="009F671B" w:rsidRPr="0081357D" w:rsidRDefault="009F671B" w:rsidP="0081357D">
            <w:pPr>
              <w:jc w:val="right"/>
              <w:rPr>
                <w:bCs/>
                <w:sz w:val="20"/>
              </w:rPr>
            </w:pPr>
            <w:r w:rsidRPr="0081357D">
              <w:rPr>
                <w:bCs/>
                <w:sz w:val="20"/>
              </w:rPr>
              <w:t>1 720 677,15</w:t>
            </w:r>
          </w:p>
        </w:tc>
        <w:tc>
          <w:tcPr>
            <w:tcW w:w="1469" w:type="dxa"/>
            <w:tcBorders>
              <w:top w:val="nil"/>
              <w:left w:val="single" w:sz="4" w:space="0" w:color="auto"/>
              <w:bottom w:val="single" w:sz="4" w:space="0" w:color="auto"/>
              <w:right w:val="nil"/>
            </w:tcBorders>
            <w:shd w:val="clear" w:color="auto" w:fill="auto"/>
            <w:vAlign w:val="center"/>
            <w:hideMark/>
          </w:tcPr>
          <w:p w14:paraId="3BAE9B30" w14:textId="77777777" w:rsidR="009F671B" w:rsidRPr="0081357D" w:rsidRDefault="009F671B" w:rsidP="0081357D">
            <w:pPr>
              <w:jc w:val="right"/>
              <w:rPr>
                <w:bCs/>
                <w:sz w:val="20"/>
              </w:rPr>
            </w:pPr>
            <w:r w:rsidRPr="0081357D">
              <w:rPr>
                <w:bCs/>
                <w:sz w:val="20"/>
              </w:rPr>
              <w:t>1 523 000,00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844D77" w14:textId="77777777" w:rsidR="009F671B" w:rsidRPr="0081357D" w:rsidRDefault="009F671B" w:rsidP="0081357D">
            <w:pPr>
              <w:jc w:val="right"/>
              <w:rPr>
                <w:bCs/>
                <w:sz w:val="20"/>
              </w:rPr>
            </w:pPr>
            <w:r w:rsidRPr="0081357D">
              <w:rPr>
                <w:bCs/>
                <w:sz w:val="20"/>
              </w:rPr>
              <w:t>1 523 000,00</w:t>
            </w:r>
          </w:p>
        </w:tc>
      </w:tr>
      <w:tr w:rsidR="009F671B" w:rsidRPr="0081357D" w14:paraId="347942E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D561E51"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4BD5E450"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A4B790"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522FBBC"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202EC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AEFC61" w14:textId="77777777" w:rsidR="009F671B" w:rsidRPr="0081357D" w:rsidRDefault="009F671B" w:rsidP="0081357D">
            <w:pPr>
              <w:jc w:val="right"/>
              <w:rPr>
                <w:bCs/>
                <w:sz w:val="20"/>
              </w:rPr>
            </w:pPr>
            <w:r w:rsidRPr="0081357D">
              <w:rPr>
                <w:bCs/>
                <w:sz w:val="20"/>
              </w:rPr>
              <w:t>1 720 677,15</w:t>
            </w:r>
          </w:p>
        </w:tc>
        <w:tc>
          <w:tcPr>
            <w:tcW w:w="1469" w:type="dxa"/>
            <w:tcBorders>
              <w:top w:val="nil"/>
              <w:left w:val="single" w:sz="4" w:space="0" w:color="auto"/>
              <w:bottom w:val="single" w:sz="4" w:space="0" w:color="auto"/>
              <w:right w:val="nil"/>
            </w:tcBorders>
            <w:shd w:val="clear" w:color="auto" w:fill="auto"/>
            <w:vAlign w:val="center"/>
            <w:hideMark/>
          </w:tcPr>
          <w:p w14:paraId="5714F3A6" w14:textId="77777777" w:rsidR="009F671B" w:rsidRPr="0081357D" w:rsidRDefault="009F671B" w:rsidP="0081357D">
            <w:pPr>
              <w:jc w:val="right"/>
              <w:rPr>
                <w:bCs/>
                <w:sz w:val="20"/>
              </w:rPr>
            </w:pPr>
            <w:r w:rsidRPr="0081357D">
              <w:rPr>
                <w:bCs/>
                <w:sz w:val="20"/>
              </w:rPr>
              <w:t>1 523 000,00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D3FC0C" w14:textId="77777777" w:rsidR="009F671B" w:rsidRPr="0081357D" w:rsidRDefault="009F671B" w:rsidP="0081357D">
            <w:pPr>
              <w:jc w:val="right"/>
              <w:rPr>
                <w:bCs/>
                <w:sz w:val="20"/>
              </w:rPr>
            </w:pPr>
            <w:r w:rsidRPr="0081357D">
              <w:rPr>
                <w:bCs/>
                <w:sz w:val="20"/>
              </w:rPr>
              <w:t>1 523 000,00</w:t>
            </w:r>
          </w:p>
        </w:tc>
      </w:tr>
      <w:tr w:rsidR="009F671B" w:rsidRPr="0081357D" w14:paraId="29023D9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B08A35C" w14:textId="77777777" w:rsidR="009F671B" w:rsidRPr="0081357D" w:rsidRDefault="009F671B" w:rsidP="0081357D">
            <w:pPr>
              <w:rPr>
                <w:bCs/>
                <w:sz w:val="20"/>
              </w:rPr>
            </w:pPr>
            <w:r w:rsidRPr="0081357D">
              <w:rPr>
                <w:bCs/>
                <w:sz w:val="20"/>
              </w:rPr>
              <w:t>Содержание аппарата управления представительного органа местного самоуправления</w:t>
            </w:r>
          </w:p>
        </w:tc>
        <w:tc>
          <w:tcPr>
            <w:tcW w:w="955" w:type="dxa"/>
            <w:tcBorders>
              <w:top w:val="nil"/>
              <w:left w:val="single" w:sz="4" w:space="0" w:color="auto"/>
              <w:bottom w:val="single" w:sz="4" w:space="0" w:color="auto"/>
              <w:right w:val="nil"/>
            </w:tcBorders>
            <w:shd w:val="clear" w:color="auto" w:fill="auto"/>
            <w:noWrap/>
            <w:vAlign w:val="center"/>
            <w:hideMark/>
          </w:tcPr>
          <w:p w14:paraId="056FDB8A"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45EBD1"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8746A9F" w14:textId="77777777" w:rsidR="009F671B" w:rsidRPr="0081357D" w:rsidRDefault="009F671B" w:rsidP="0081357D">
            <w:pPr>
              <w:jc w:val="center"/>
              <w:rPr>
                <w:bCs/>
                <w:sz w:val="20"/>
              </w:rPr>
            </w:pPr>
            <w:r w:rsidRPr="0081357D">
              <w:rPr>
                <w:bCs/>
                <w:sz w:val="20"/>
              </w:rPr>
              <w:t>99.0.00.01990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2B2A5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404C1AC" w14:textId="77777777" w:rsidR="009F671B" w:rsidRPr="0081357D" w:rsidRDefault="009F671B" w:rsidP="0081357D">
            <w:pPr>
              <w:jc w:val="right"/>
              <w:rPr>
                <w:bCs/>
                <w:sz w:val="20"/>
              </w:rPr>
            </w:pPr>
            <w:r w:rsidRPr="0081357D">
              <w:rPr>
                <w:bCs/>
                <w:sz w:val="20"/>
              </w:rPr>
              <w:t>89 531,00</w:t>
            </w:r>
          </w:p>
        </w:tc>
        <w:tc>
          <w:tcPr>
            <w:tcW w:w="1469" w:type="dxa"/>
            <w:tcBorders>
              <w:top w:val="nil"/>
              <w:left w:val="single" w:sz="4" w:space="0" w:color="auto"/>
              <w:bottom w:val="single" w:sz="4" w:space="0" w:color="auto"/>
              <w:right w:val="nil"/>
            </w:tcBorders>
            <w:shd w:val="clear" w:color="auto" w:fill="auto"/>
            <w:vAlign w:val="center"/>
            <w:hideMark/>
          </w:tcPr>
          <w:p w14:paraId="3586AA71" w14:textId="77777777" w:rsidR="009F671B" w:rsidRPr="0081357D" w:rsidRDefault="009F671B" w:rsidP="0081357D">
            <w:pPr>
              <w:jc w:val="right"/>
              <w:rPr>
                <w:bCs/>
                <w:sz w:val="20"/>
              </w:rPr>
            </w:pPr>
            <w:r w:rsidRPr="0081357D">
              <w:rPr>
                <w:bCs/>
                <w:sz w:val="20"/>
              </w:rPr>
              <w:t>23 000,00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458B6B" w14:textId="77777777" w:rsidR="009F671B" w:rsidRPr="0081357D" w:rsidRDefault="009F671B" w:rsidP="0081357D">
            <w:pPr>
              <w:jc w:val="right"/>
              <w:rPr>
                <w:bCs/>
                <w:sz w:val="20"/>
              </w:rPr>
            </w:pPr>
            <w:r w:rsidRPr="0081357D">
              <w:rPr>
                <w:bCs/>
                <w:sz w:val="20"/>
              </w:rPr>
              <w:t>23 000,00</w:t>
            </w:r>
          </w:p>
        </w:tc>
      </w:tr>
      <w:tr w:rsidR="009F671B" w:rsidRPr="0081357D" w14:paraId="1BC71D6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601D32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F0D437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E2526C"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780CE6E" w14:textId="77777777" w:rsidR="009F671B" w:rsidRPr="0081357D" w:rsidRDefault="009F671B" w:rsidP="0081357D">
            <w:pPr>
              <w:jc w:val="center"/>
              <w:rPr>
                <w:sz w:val="20"/>
              </w:rPr>
            </w:pPr>
            <w:r w:rsidRPr="0081357D">
              <w:rPr>
                <w:sz w:val="20"/>
              </w:rPr>
              <w:t>99.0.00.01990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7C1997"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EEA893" w14:textId="77777777" w:rsidR="009F671B" w:rsidRPr="0081357D" w:rsidRDefault="009F671B" w:rsidP="0081357D">
            <w:pPr>
              <w:jc w:val="right"/>
              <w:rPr>
                <w:sz w:val="20"/>
              </w:rPr>
            </w:pPr>
            <w:r w:rsidRPr="0081357D">
              <w:rPr>
                <w:sz w:val="20"/>
              </w:rPr>
              <w:t>89 531,00</w:t>
            </w:r>
          </w:p>
        </w:tc>
        <w:tc>
          <w:tcPr>
            <w:tcW w:w="1469" w:type="dxa"/>
            <w:tcBorders>
              <w:top w:val="nil"/>
              <w:left w:val="single" w:sz="4" w:space="0" w:color="auto"/>
              <w:bottom w:val="single" w:sz="4" w:space="0" w:color="auto"/>
              <w:right w:val="nil"/>
            </w:tcBorders>
            <w:shd w:val="clear" w:color="auto" w:fill="auto"/>
            <w:vAlign w:val="center"/>
            <w:hideMark/>
          </w:tcPr>
          <w:p w14:paraId="20C5C667" w14:textId="77777777" w:rsidR="009F671B" w:rsidRPr="0081357D" w:rsidRDefault="009F671B" w:rsidP="0081357D">
            <w:pPr>
              <w:jc w:val="right"/>
              <w:rPr>
                <w:sz w:val="20"/>
              </w:rPr>
            </w:pPr>
            <w:r w:rsidRPr="0081357D">
              <w:rPr>
                <w:sz w:val="20"/>
              </w:rPr>
              <w:t>23 000,00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E591D55" w14:textId="77777777" w:rsidR="009F671B" w:rsidRPr="0081357D" w:rsidRDefault="009F671B" w:rsidP="0081357D">
            <w:pPr>
              <w:jc w:val="right"/>
              <w:rPr>
                <w:sz w:val="20"/>
              </w:rPr>
            </w:pPr>
            <w:r w:rsidRPr="0081357D">
              <w:rPr>
                <w:sz w:val="20"/>
              </w:rPr>
              <w:t>23 000,00</w:t>
            </w:r>
          </w:p>
        </w:tc>
      </w:tr>
      <w:tr w:rsidR="009F671B" w:rsidRPr="0081357D" w14:paraId="40784EC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0BF8B8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F5879BC"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42E3E8"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12E277B" w14:textId="77777777" w:rsidR="009F671B" w:rsidRPr="0081357D" w:rsidRDefault="009F671B" w:rsidP="0081357D">
            <w:pPr>
              <w:jc w:val="center"/>
              <w:rPr>
                <w:sz w:val="20"/>
              </w:rPr>
            </w:pPr>
            <w:r w:rsidRPr="0081357D">
              <w:rPr>
                <w:sz w:val="20"/>
              </w:rPr>
              <w:t>99.0.00.01990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AD583F"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1F5C6D" w14:textId="77777777" w:rsidR="009F671B" w:rsidRPr="0081357D" w:rsidRDefault="009F671B" w:rsidP="0081357D">
            <w:pPr>
              <w:jc w:val="right"/>
              <w:rPr>
                <w:sz w:val="20"/>
              </w:rPr>
            </w:pPr>
            <w:r w:rsidRPr="0081357D">
              <w:rPr>
                <w:sz w:val="20"/>
              </w:rPr>
              <w:t>89 531,00</w:t>
            </w:r>
          </w:p>
        </w:tc>
        <w:tc>
          <w:tcPr>
            <w:tcW w:w="1469" w:type="dxa"/>
            <w:tcBorders>
              <w:top w:val="nil"/>
              <w:left w:val="single" w:sz="4" w:space="0" w:color="auto"/>
              <w:bottom w:val="single" w:sz="4" w:space="0" w:color="auto"/>
              <w:right w:val="nil"/>
            </w:tcBorders>
            <w:shd w:val="clear" w:color="auto" w:fill="auto"/>
            <w:vAlign w:val="center"/>
            <w:hideMark/>
          </w:tcPr>
          <w:p w14:paraId="51299EE2" w14:textId="77777777" w:rsidR="009F671B" w:rsidRPr="0081357D" w:rsidRDefault="009F671B" w:rsidP="0081357D">
            <w:pPr>
              <w:jc w:val="right"/>
              <w:rPr>
                <w:sz w:val="20"/>
              </w:rPr>
            </w:pPr>
            <w:r w:rsidRPr="0081357D">
              <w:rPr>
                <w:sz w:val="20"/>
              </w:rPr>
              <w:t>23 000,00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4C12369" w14:textId="77777777" w:rsidR="009F671B" w:rsidRPr="0081357D" w:rsidRDefault="009F671B" w:rsidP="0081357D">
            <w:pPr>
              <w:jc w:val="right"/>
              <w:rPr>
                <w:sz w:val="20"/>
              </w:rPr>
            </w:pPr>
            <w:r w:rsidRPr="0081357D">
              <w:rPr>
                <w:sz w:val="20"/>
              </w:rPr>
              <w:t>23 000,00</w:t>
            </w:r>
          </w:p>
        </w:tc>
      </w:tr>
      <w:tr w:rsidR="009F671B" w:rsidRPr="0081357D" w14:paraId="0947210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2732E1D" w14:textId="77777777" w:rsidR="009F671B" w:rsidRPr="0081357D" w:rsidRDefault="009F671B" w:rsidP="0081357D">
            <w:pPr>
              <w:rPr>
                <w:bCs/>
                <w:sz w:val="20"/>
              </w:rPr>
            </w:pPr>
            <w:r w:rsidRPr="0081357D">
              <w:rPr>
                <w:bCs/>
                <w:sz w:val="20"/>
              </w:rPr>
              <w:t>Председатель законодательного (представительного) органа муниципальной власти</w:t>
            </w:r>
          </w:p>
        </w:tc>
        <w:tc>
          <w:tcPr>
            <w:tcW w:w="955" w:type="dxa"/>
            <w:tcBorders>
              <w:top w:val="nil"/>
              <w:left w:val="single" w:sz="4" w:space="0" w:color="auto"/>
              <w:bottom w:val="single" w:sz="4" w:space="0" w:color="auto"/>
              <w:right w:val="nil"/>
            </w:tcBorders>
            <w:shd w:val="clear" w:color="auto" w:fill="auto"/>
            <w:noWrap/>
            <w:vAlign w:val="center"/>
            <w:hideMark/>
          </w:tcPr>
          <w:p w14:paraId="77BCF81B"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87216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618BD4B" w14:textId="77777777" w:rsidR="009F671B" w:rsidRPr="0081357D" w:rsidRDefault="009F671B" w:rsidP="0081357D">
            <w:pPr>
              <w:jc w:val="center"/>
              <w:rPr>
                <w:bCs/>
                <w:sz w:val="20"/>
              </w:rPr>
            </w:pPr>
            <w:r w:rsidRPr="0081357D">
              <w:rPr>
                <w:bCs/>
                <w:sz w:val="20"/>
              </w:rPr>
              <w:t>99.0.00.04110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22900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FD5091" w14:textId="77777777" w:rsidR="009F671B" w:rsidRPr="0081357D" w:rsidRDefault="009F671B" w:rsidP="0081357D">
            <w:pPr>
              <w:jc w:val="right"/>
              <w:rPr>
                <w:bCs/>
                <w:sz w:val="20"/>
              </w:rPr>
            </w:pPr>
            <w:r w:rsidRPr="0081357D">
              <w:rPr>
                <w:bCs/>
                <w:sz w:val="20"/>
              </w:rPr>
              <w:t>1 631 146,15</w:t>
            </w:r>
          </w:p>
        </w:tc>
        <w:tc>
          <w:tcPr>
            <w:tcW w:w="1469" w:type="dxa"/>
            <w:tcBorders>
              <w:top w:val="nil"/>
              <w:left w:val="single" w:sz="4" w:space="0" w:color="auto"/>
              <w:bottom w:val="single" w:sz="4" w:space="0" w:color="auto"/>
              <w:right w:val="nil"/>
            </w:tcBorders>
            <w:shd w:val="clear" w:color="auto" w:fill="auto"/>
            <w:vAlign w:val="center"/>
            <w:hideMark/>
          </w:tcPr>
          <w:p w14:paraId="2708784F" w14:textId="77777777" w:rsidR="009F671B" w:rsidRPr="0081357D" w:rsidRDefault="009F671B" w:rsidP="0081357D">
            <w:pPr>
              <w:jc w:val="right"/>
              <w:rPr>
                <w:bCs/>
                <w:sz w:val="20"/>
              </w:rPr>
            </w:pPr>
            <w:r w:rsidRPr="0081357D">
              <w:rPr>
                <w:bCs/>
                <w:sz w:val="20"/>
              </w:rPr>
              <w:t>1 500 000,00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FC39EE" w14:textId="77777777" w:rsidR="009F671B" w:rsidRPr="0081357D" w:rsidRDefault="009F671B" w:rsidP="0081357D">
            <w:pPr>
              <w:jc w:val="right"/>
              <w:rPr>
                <w:bCs/>
                <w:sz w:val="20"/>
              </w:rPr>
            </w:pPr>
            <w:r w:rsidRPr="0081357D">
              <w:rPr>
                <w:bCs/>
                <w:sz w:val="20"/>
              </w:rPr>
              <w:t>1 500 000,00</w:t>
            </w:r>
          </w:p>
        </w:tc>
      </w:tr>
      <w:tr w:rsidR="009F671B" w:rsidRPr="0081357D" w14:paraId="18DA855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8CABA8D"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64635EC1"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370068"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0177E03" w14:textId="77777777" w:rsidR="009F671B" w:rsidRPr="0081357D" w:rsidRDefault="009F671B" w:rsidP="0081357D">
            <w:pPr>
              <w:jc w:val="center"/>
              <w:rPr>
                <w:sz w:val="20"/>
              </w:rPr>
            </w:pPr>
            <w:r w:rsidRPr="0081357D">
              <w:rPr>
                <w:sz w:val="20"/>
              </w:rPr>
              <w:t>99.0.00.04110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49DF9B"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D13FEB9" w14:textId="77777777" w:rsidR="009F671B" w:rsidRPr="0081357D" w:rsidRDefault="009F671B" w:rsidP="0081357D">
            <w:pPr>
              <w:jc w:val="right"/>
              <w:rPr>
                <w:sz w:val="20"/>
              </w:rPr>
            </w:pPr>
            <w:r w:rsidRPr="0081357D">
              <w:rPr>
                <w:sz w:val="20"/>
              </w:rPr>
              <w:t>1 631 146,15</w:t>
            </w:r>
          </w:p>
        </w:tc>
        <w:tc>
          <w:tcPr>
            <w:tcW w:w="1469" w:type="dxa"/>
            <w:tcBorders>
              <w:top w:val="nil"/>
              <w:left w:val="single" w:sz="4" w:space="0" w:color="auto"/>
              <w:bottom w:val="single" w:sz="4" w:space="0" w:color="auto"/>
              <w:right w:val="nil"/>
            </w:tcBorders>
            <w:shd w:val="clear" w:color="auto" w:fill="auto"/>
            <w:vAlign w:val="center"/>
            <w:hideMark/>
          </w:tcPr>
          <w:p w14:paraId="131FD647" w14:textId="77777777" w:rsidR="009F671B" w:rsidRPr="0081357D" w:rsidRDefault="009F671B" w:rsidP="0081357D">
            <w:pPr>
              <w:jc w:val="right"/>
              <w:rPr>
                <w:sz w:val="20"/>
              </w:rPr>
            </w:pPr>
            <w:r w:rsidRPr="0081357D">
              <w:rPr>
                <w:sz w:val="20"/>
              </w:rPr>
              <w:t>1 500 000,00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76C17D1" w14:textId="77777777" w:rsidR="009F671B" w:rsidRPr="0081357D" w:rsidRDefault="009F671B" w:rsidP="0081357D">
            <w:pPr>
              <w:jc w:val="right"/>
              <w:rPr>
                <w:sz w:val="20"/>
              </w:rPr>
            </w:pPr>
            <w:r w:rsidRPr="0081357D">
              <w:rPr>
                <w:sz w:val="20"/>
              </w:rPr>
              <w:t>1 500 000,00</w:t>
            </w:r>
          </w:p>
        </w:tc>
      </w:tr>
      <w:tr w:rsidR="009F671B" w:rsidRPr="0081357D" w14:paraId="6C3EA58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23A4156"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5FE934D7"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9D0994"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38534B3" w14:textId="77777777" w:rsidR="009F671B" w:rsidRPr="0081357D" w:rsidRDefault="009F671B" w:rsidP="0081357D">
            <w:pPr>
              <w:jc w:val="center"/>
              <w:rPr>
                <w:sz w:val="20"/>
              </w:rPr>
            </w:pPr>
            <w:r w:rsidRPr="0081357D">
              <w:rPr>
                <w:sz w:val="20"/>
              </w:rPr>
              <w:t>99.0.00.04110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843B13C"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7F32E87" w14:textId="77777777" w:rsidR="009F671B" w:rsidRPr="0081357D" w:rsidRDefault="009F671B" w:rsidP="0081357D">
            <w:pPr>
              <w:jc w:val="right"/>
              <w:rPr>
                <w:sz w:val="20"/>
              </w:rPr>
            </w:pPr>
            <w:r w:rsidRPr="0081357D">
              <w:rPr>
                <w:sz w:val="20"/>
              </w:rPr>
              <w:t>1 631 146,15</w:t>
            </w:r>
          </w:p>
        </w:tc>
        <w:tc>
          <w:tcPr>
            <w:tcW w:w="1469" w:type="dxa"/>
            <w:tcBorders>
              <w:top w:val="nil"/>
              <w:left w:val="single" w:sz="4" w:space="0" w:color="auto"/>
              <w:bottom w:val="single" w:sz="4" w:space="0" w:color="auto"/>
              <w:right w:val="nil"/>
            </w:tcBorders>
            <w:shd w:val="clear" w:color="auto" w:fill="auto"/>
            <w:vAlign w:val="center"/>
            <w:hideMark/>
          </w:tcPr>
          <w:p w14:paraId="074CC1D2" w14:textId="77777777" w:rsidR="009F671B" w:rsidRPr="0081357D" w:rsidRDefault="009F671B" w:rsidP="0081357D">
            <w:pPr>
              <w:jc w:val="right"/>
              <w:rPr>
                <w:sz w:val="20"/>
              </w:rPr>
            </w:pPr>
            <w:r w:rsidRPr="0081357D">
              <w:rPr>
                <w:sz w:val="20"/>
              </w:rPr>
              <w:t>1 500 000,00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6B4416C" w14:textId="77777777" w:rsidR="009F671B" w:rsidRPr="0081357D" w:rsidRDefault="009F671B" w:rsidP="0081357D">
            <w:pPr>
              <w:jc w:val="right"/>
              <w:rPr>
                <w:sz w:val="20"/>
              </w:rPr>
            </w:pPr>
            <w:r w:rsidRPr="0081357D">
              <w:rPr>
                <w:sz w:val="20"/>
              </w:rPr>
              <w:t>1 500 000,00</w:t>
            </w:r>
          </w:p>
        </w:tc>
      </w:tr>
      <w:tr w:rsidR="009F671B" w:rsidRPr="0081357D" w14:paraId="776EC98C"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A61D97B" w14:textId="77777777" w:rsidR="009F671B" w:rsidRPr="0081357D" w:rsidRDefault="009F671B" w:rsidP="0081357D">
            <w:pPr>
              <w:rPr>
                <w:bCs/>
                <w:sz w:val="20"/>
              </w:rPr>
            </w:pPr>
            <w:r w:rsidRPr="0081357D">
              <w:rPr>
                <w:bCs/>
                <w:sz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81357D">
              <w:rPr>
                <w:bCs/>
                <w:sz w:val="20"/>
              </w:rPr>
              <w:lastRenderedPageBreak/>
              <w:t>Федерации, местных администраций</w:t>
            </w:r>
          </w:p>
        </w:tc>
        <w:tc>
          <w:tcPr>
            <w:tcW w:w="955" w:type="dxa"/>
            <w:tcBorders>
              <w:top w:val="nil"/>
              <w:left w:val="single" w:sz="4" w:space="0" w:color="auto"/>
              <w:bottom w:val="single" w:sz="4" w:space="0" w:color="auto"/>
              <w:right w:val="nil"/>
            </w:tcBorders>
            <w:shd w:val="clear" w:color="auto" w:fill="auto"/>
            <w:noWrap/>
            <w:vAlign w:val="center"/>
            <w:hideMark/>
          </w:tcPr>
          <w:p w14:paraId="56E113A2" w14:textId="77777777" w:rsidR="009F671B" w:rsidRPr="0081357D" w:rsidRDefault="009F671B" w:rsidP="0081357D">
            <w:pPr>
              <w:jc w:val="center"/>
              <w:rPr>
                <w:bCs/>
                <w:sz w:val="20"/>
              </w:rPr>
            </w:pPr>
            <w:r w:rsidRPr="0081357D">
              <w:rPr>
                <w:bCs/>
                <w:sz w:val="20"/>
              </w:rPr>
              <w:lastRenderedPageBreak/>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BB006D"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080C0F85"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BC247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9CF4664" w14:textId="77777777" w:rsidR="009F671B" w:rsidRPr="0081357D" w:rsidRDefault="009F671B" w:rsidP="0081357D">
            <w:pPr>
              <w:jc w:val="right"/>
              <w:rPr>
                <w:bCs/>
                <w:sz w:val="20"/>
              </w:rPr>
            </w:pPr>
            <w:r w:rsidRPr="0081357D">
              <w:rPr>
                <w:bCs/>
                <w:sz w:val="20"/>
              </w:rPr>
              <w:t>71 352 587,96</w:t>
            </w:r>
          </w:p>
        </w:tc>
        <w:tc>
          <w:tcPr>
            <w:tcW w:w="1469" w:type="dxa"/>
            <w:tcBorders>
              <w:top w:val="nil"/>
              <w:left w:val="single" w:sz="4" w:space="0" w:color="auto"/>
              <w:bottom w:val="single" w:sz="4" w:space="0" w:color="auto"/>
              <w:right w:val="nil"/>
            </w:tcBorders>
            <w:shd w:val="clear" w:color="auto" w:fill="auto"/>
            <w:vAlign w:val="center"/>
            <w:hideMark/>
          </w:tcPr>
          <w:p w14:paraId="5FCC3268" w14:textId="77777777" w:rsidR="009F671B" w:rsidRPr="0081357D" w:rsidRDefault="009F671B" w:rsidP="0081357D">
            <w:pPr>
              <w:jc w:val="right"/>
              <w:rPr>
                <w:bCs/>
                <w:sz w:val="20"/>
              </w:rPr>
            </w:pPr>
            <w:r w:rsidRPr="0081357D">
              <w:rPr>
                <w:bCs/>
                <w:sz w:val="20"/>
              </w:rPr>
              <w:t>37 727 864,35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7B6B5F2" w14:textId="77777777" w:rsidR="009F671B" w:rsidRPr="0081357D" w:rsidRDefault="009F671B" w:rsidP="0081357D">
            <w:pPr>
              <w:jc w:val="right"/>
              <w:rPr>
                <w:bCs/>
                <w:sz w:val="20"/>
              </w:rPr>
            </w:pPr>
            <w:r w:rsidRPr="0081357D">
              <w:rPr>
                <w:bCs/>
                <w:sz w:val="20"/>
              </w:rPr>
              <w:t>43 954 488,00</w:t>
            </w:r>
          </w:p>
        </w:tc>
      </w:tr>
      <w:tr w:rsidR="009F671B" w:rsidRPr="0081357D" w14:paraId="11BAF36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036E862"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057DE06E"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1793EF"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893059A"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4AAD4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AE554F4" w14:textId="77777777" w:rsidR="009F671B" w:rsidRPr="0081357D" w:rsidRDefault="009F671B" w:rsidP="0081357D">
            <w:pPr>
              <w:jc w:val="right"/>
              <w:rPr>
                <w:bCs/>
                <w:sz w:val="20"/>
              </w:rPr>
            </w:pPr>
            <w:r w:rsidRPr="0081357D">
              <w:rPr>
                <w:bCs/>
                <w:sz w:val="20"/>
              </w:rPr>
              <w:t>71 352 587,96</w:t>
            </w:r>
          </w:p>
        </w:tc>
        <w:tc>
          <w:tcPr>
            <w:tcW w:w="1469" w:type="dxa"/>
            <w:tcBorders>
              <w:top w:val="nil"/>
              <w:left w:val="single" w:sz="4" w:space="0" w:color="auto"/>
              <w:bottom w:val="single" w:sz="4" w:space="0" w:color="auto"/>
              <w:right w:val="nil"/>
            </w:tcBorders>
            <w:shd w:val="clear" w:color="auto" w:fill="auto"/>
            <w:vAlign w:val="center"/>
            <w:hideMark/>
          </w:tcPr>
          <w:p w14:paraId="7AF8F346" w14:textId="77777777" w:rsidR="009F671B" w:rsidRPr="0081357D" w:rsidRDefault="009F671B" w:rsidP="0081357D">
            <w:pPr>
              <w:jc w:val="right"/>
              <w:rPr>
                <w:bCs/>
                <w:sz w:val="20"/>
              </w:rPr>
            </w:pPr>
            <w:r w:rsidRPr="0081357D">
              <w:rPr>
                <w:bCs/>
                <w:sz w:val="20"/>
              </w:rPr>
              <w:t>37 727 864,35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99AE27" w14:textId="77777777" w:rsidR="009F671B" w:rsidRPr="0081357D" w:rsidRDefault="009F671B" w:rsidP="0081357D">
            <w:pPr>
              <w:jc w:val="right"/>
              <w:rPr>
                <w:bCs/>
                <w:sz w:val="20"/>
              </w:rPr>
            </w:pPr>
            <w:r w:rsidRPr="0081357D">
              <w:rPr>
                <w:bCs/>
                <w:sz w:val="20"/>
              </w:rPr>
              <w:t>43 954 488,00</w:t>
            </w:r>
          </w:p>
        </w:tc>
      </w:tr>
      <w:tr w:rsidR="009F671B" w:rsidRPr="0081357D" w14:paraId="102D1D3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C1852BE" w14:textId="77777777" w:rsidR="009F671B" w:rsidRPr="0081357D" w:rsidRDefault="009F671B" w:rsidP="0081357D">
            <w:pPr>
              <w:rPr>
                <w:bCs/>
                <w:sz w:val="20"/>
              </w:rPr>
            </w:pPr>
            <w:r w:rsidRPr="0081357D">
              <w:rPr>
                <w:bCs/>
                <w:sz w:val="20"/>
              </w:rPr>
              <w:t>Расходы на обеспечение функций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5C2B0FD3"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0AF275"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E04666A" w14:textId="77777777" w:rsidR="009F671B" w:rsidRPr="0081357D" w:rsidRDefault="009F671B" w:rsidP="0081357D">
            <w:pPr>
              <w:jc w:val="center"/>
              <w:rPr>
                <w:bCs/>
                <w:sz w:val="20"/>
              </w:rPr>
            </w:pPr>
            <w:r w:rsidRPr="0081357D">
              <w:rPr>
                <w:bCs/>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9D9F0B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F447DC" w14:textId="77777777" w:rsidR="009F671B" w:rsidRPr="0081357D" w:rsidRDefault="009F671B" w:rsidP="0081357D">
            <w:pPr>
              <w:jc w:val="right"/>
              <w:rPr>
                <w:bCs/>
                <w:sz w:val="20"/>
              </w:rPr>
            </w:pPr>
            <w:r w:rsidRPr="0081357D">
              <w:rPr>
                <w:bCs/>
                <w:sz w:val="20"/>
              </w:rPr>
              <w:t>52 385 287,96</w:t>
            </w:r>
          </w:p>
        </w:tc>
        <w:tc>
          <w:tcPr>
            <w:tcW w:w="1469" w:type="dxa"/>
            <w:tcBorders>
              <w:top w:val="nil"/>
              <w:left w:val="single" w:sz="4" w:space="0" w:color="auto"/>
              <w:bottom w:val="single" w:sz="4" w:space="0" w:color="auto"/>
              <w:right w:val="nil"/>
            </w:tcBorders>
            <w:shd w:val="clear" w:color="auto" w:fill="auto"/>
            <w:vAlign w:val="center"/>
            <w:hideMark/>
          </w:tcPr>
          <w:p w14:paraId="4E75C9A4" w14:textId="77777777" w:rsidR="009F671B" w:rsidRPr="0081357D" w:rsidRDefault="009F671B" w:rsidP="0081357D">
            <w:pPr>
              <w:jc w:val="right"/>
              <w:rPr>
                <w:bCs/>
                <w:sz w:val="20"/>
              </w:rPr>
            </w:pPr>
            <w:r w:rsidRPr="0081357D">
              <w:rPr>
                <w:bCs/>
                <w:sz w:val="20"/>
              </w:rPr>
              <w:t>28 902 264,35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C58933" w14:textId="77777777" w:rsidR="009F671B" w:rsidRPr="0081357D" w:rsidRDefault="009F671B" w:rsidP="0081357D">
            <w:pPr>
              <w:jc w:val="right"/>
              <w:rPr>
                <w:bCs/>
                <w:sz w:val="20"/>
              </w:rPr>
            </w:pPr>
            <w:r w:rsidRPr="0081357D">
              <w:rPr>
                <w:bCs/>
                <w:sz w:val="20"/>
              </w:rPr>
              <w:t>34 790 088,00</w:t>
            </w:r>
          </w:p>
        </w:tc>
      </w:tr>
      <w:tr w:rsidR="009F671B" w:rsidRPr="0081357D" w14:paraId="01BC7B9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DC720A6"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B3C4D5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6F853A"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4856E99F"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4D53A6"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8EEDCF" w14:textId="77777777" w:rsidR="009F671B" w:rsidRPr="0081357D" w:rsidRDefault="009F671B" w:rsidP="0081357D">
            <w:pPr>
              <w:jc w:val="right"/>
              <w:rPr>
                <w:sz w:val="20"/>
              </w:rPr>
            </w:pPr>
            <w:r w:rsidRPr="0081357D">
              <w:rPr>
                <w:sz w:val="20"/>
              </w:rPr>
              <w:t>44 768 281,24</w:t>
            </w:r>
          </w:p>
        </w:tc>
        <w:tc>
          <w:tcPr>
            <w:tcW w:w="1469" w:type="dxa"/>
            <w:tcBorders>
              <w:top w:val="nil"/>
              <w:left w:val="single" w:sz="4" w:space="0" w:color="auto"/>
              <w:bottom w:val="single" w:sz="4" w:space="0" w:color="auto"/>
              <w:right w:val="nil"/>
            </w:tcBorders>
            <w:shd w:val="clear" w:color="auto" w:fill="auto"/>
            <w:vAlign w:val="center"/>
            <w:hideMark/>
          </w:tcPr>
          <w:p w14:paraId="2445E442" w14:textId="77777777" w:rsidR="009F671B" w:rsidRPr="0081357D" w:rsidRDefault="009F671B" w:rsidP="0081357D">
            <w:pPr>
              <w:jc w:val="right"/>
              <w:rPr>
                <w:sz w:val="20"/>
              </w:rPr>
            </w:pPr>
            <w:r w:rsidRPr="0081357D">
              <w:rPr>
                <w:sz w:val="20"/>
              </w:rPr>
              <w:t>25 385 264,35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528B73" w14:textId="77777777" w:rsidR="009F671B" w:rsidRPr="0081357D" w:rsidRDefault="009F671B" w:rsidP="0081357D">
            <w:pPr>
              <w:jc w:val="right"/>
              <w:rPr>
                <w:sz w:val="20"/>
              </w:rPr>
            </w:pPr>
            <w:r w:rsidRPr="0081357D">
              <w:rPr>
                <w:sz w:val="20"/>
              </w:rPr>
              <w:t>33 190 088,00</w:t>
            </w:r>
          </w:p>
        </w:tc>
      </w:tr>
      <w:tr w:rsidR="009F671B" w:rsidRPr="0081357D" w14:paraId="5B24AEA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6DE2E44"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04A1BB74"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A105F7"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7B6EB0BD"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7F44F5"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D85666A" w14:textId="77777777" w:rsidR="009F671B" w:rsidRPr="0081357D" w:rsidRDefault="009F671B" w:rsidP="0081357D">
            <w:pPr>
              <w:jc w:val="right"/>
              <w:rPr>
                <w:sz w:val="20"/>
              </w:rPr>
            </w:pPr>
            <w:r w:rsidRPr="0081357D">
              <w:rPr>
                <w:sz w:val="20"/>
              </w:rPr>
              <w:t>44 768 281,24</w:t>
            </w:r>
          </w:p>
        </w:tc>
        <w:tc>
          <w:tcPr>
            <w:tcW w:w="1469" w:type="dxa"/>
            <w:tcBorders>
              <w:top w:val="nil"/>
              <w:left w:val="single" w:sz="4" w:space="0" w:color="auto"/>
              <w:bottom w:val="single" w:sz="4" w:space="0" w:color="auto"/>
              <w:right w:val="nil"/>
            </w:tcBorders>
            <w:shd w:val="clear" w:color="auto" w:fill="auto"/>
            <w:vAlign w:val="center"/>
            <w:hideMark/>
          </w:tcPr>
          <w:p w14:paraId="51B6AA34" w14:textId="77777777" w:rsidR="009F671B" w:rsidRPr="0081357D" w:rsidRDefault="009F671B" w:rsidP="0081357D">
            <w:pPr>
              <w:jc w:val="right"/>
              <w:rPr>
                <w:sz w:val="20"/>
              </w:rPr>
            </w:pPr>
            <w:r w:rsidRPr="0081357D">
              <w:rPr>
                <w:sz w:val="20"/>
              </w:rPr>
              <w:t>25 385 264,35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AC617C" w14:textId="77777777" w:rsidR="009F671B" w:rsidRPr="0081357D" w:rsidRDefault="009F671B" w:rsidP="0081357D">
            <w:pPr>
              <w:jc w:val="right"/>
              <w:rPr>
                <w:sz w:val="20"/>
              </w:rPr>
            </w:pPr>
            <w:r w:rsidRPr="0081357D">
              <w:rPr>
                <w:sz w:val="20"/>
              </w:rPr>
              <w:t>33 190 088,00</w:t>
            </w:r>
          </w:p>
        </w:tc>
      </w:tr>
      <w:tr w:rsidR="009F671B" w:rsidRPr="0081357D" w14:paraId="7F26E84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94D505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610671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4E868A"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758C18AC"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9B75B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8FF0734" w14:textId="77777777" w:rsidR="009F671B" w:rsidRPr="0081357D" w:rsidRDefault="009F671B" w:rsidP="0081357D">
            <w:pPr>
              <w:jc w:val="right"/>
              <w:rPr>
                <w:sz w:val="20"/>
              </w:rPr>
            </w:pPr>
            <w:r w:rsidRPr="0081357D">
              <w:rPr>
                <w:sz w:val="20"/>
              </w:rPr>
              <w:t>7 531 276,18</w:t>
            </w:r>
          </w:p>
        </w:tc>
        <w:tc>
          <w:tcPr>
            <w:tcW w:w="1469" w:type="dxa"/>
            <w:tcBorders>
              <w:top w:val="nil"/>
              <w:left w:val="single" w:sz="4" w:space="0" w:color="auto"/>
              <w:bottom w:val="single" w:sz="4" w:space="0" w:color="auto"/>
              <w:right w:val="nil"/>
            </w:tcBorders>
            <w:shd w:val="clear" w:color="auto" w:fill="auto"/>
            <w:vAlign w:val="center"/>
            <w:hideMark/>
          </w:tcPr>
          <w:p w14:paraId="4AC4320D" w14:textId="77777777" w:rsidR="009F671B" w:rsidRPr="0081357D" w:rsidRDefault="009F671B" w:rsidP="0081357D">
            <w:pPr>
              <w:jc w:val="right"/>
              <w:rPr>
                <w:sz w:val="20"/>
              </w:rPr>
            </w:pPr>
            <w:r w:rsidRPr="0081357D">
              <w:rPr>
                <w:sz w:val="20"/>
              </w:rPr>
              <w:t>3 517 000,00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3C10698" w14:textId="77777777" w:rsidR="009F671B" w:rsidRPr="0081357D" w:rsidRDefault="009F671B" w:rsidP="0081357D">
            <w:pPr>
              <w:jc w:val="right"/>
              <w:rPr>
                <w:sz w:val="20"/>
              </w:rPr>
            </w:pPr>
            <w:r w:rsidRPr="0081357D">
              <w:rPr>
                <w:sz w:val="20"/>
              </w:rPr>
              <w:t>1 600 000,00</w:t>
            </w:r>
          </w:p>
        </w:tc>
      </w:tr>
      <w:tr w:rsidR="009F671B" w:rsidRPr="0081357D" w14:paraId="44959A0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2AAF88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40D97E1"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887318"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05B45031"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750D90"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2963C22" w14:textId="77777777" w:rsidR="009F671B" w:rsidRPr="0081357D" w:rsidRDefault="009F671B" w:rsidP="0081357D">
            <w:pPr>
              <w:jc w:val="right"/>
              <w:rPr>
                <w:sz w:val="20"/>
              </w:rPr>
            </w:pPr>
            <w:r w:rsidRPr="0081357D">
              <w:rPr>
                <w:sz w:val="20"/>
              </w:rPr>
              <w:t>7 531 276,18</w:t>
            </w:r>
          </w:p>
        </w:tc>
        <w:tc>
          <w:tcPr>
            <w:tcW w:w="1469" w:type="dxa"/>
            <w:tcBorders>
              <w:top w:val="nil"/>
              <w:left w:val="single" w:sz="4" w:space="0" w:color="auto"/>
              <w:bottom w:val="single" w:sz="4" w:space="0" w:color="auto"/>
              <w:right w:val="nil"/>
            </w:tcBorders>
            <w:shd w:val="clear" w:color="auto" w:fill="auto"/>
            <w:vAlign w:val="center"/>
            <w:hideMark/>
          </w:tcPr>
          <w:p w14:paraId="488DB0B4" w14:textId="77777777" w:rsidR="009F671B" w:rsidRPr="0081357D" w:rsidRDefault="009F671B" w:rsidP="0081357D">
            <w:pPr>
              <w:jc w:val="right"/>
              <w:rPr>
                <w:sz w:val="20"/>
              </w:rPr>
            </w:pPr>
            <w:r w:rsidRPr="0081357D">
              <w:rPr>
                <w:sz w:val="20"/>
              </w:rPr>
              <w:t>3 517 000,00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EC0C6BF" w14:textId="77777777" w:rsidR="009F671B" w:rsidRPr="0081357D" w:rsidRDefault="009F671B" w:rsidP="0081357D">
            <w:pPr>
              <w:jc w:val="right"/>
              <w:rPr>
                <w:sz w:val="20"/>
              </w:rPr>
            </w:pPr>
            <w:r w:rsidRPr="0081357D">
              <w:rPr>
                <w:sz w:val="20"/>
              </w:rPr>
              <w:t>1 600 000,00</w:t>
            </w:r>
          </w:p>
        </w:tc>
      </w:tr>
      <w:tr w:rsidR="009F671B" w:rsidRPr="0081357D" w14:paraId="35D69C2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A42D623"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311DBD28"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EE6319"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405C9F6E"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5D27A3"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C66889" w14:textId="77777777" w:rsidR="009F671B" w:rsidRPr="0081357D" w:rsidRDefault="009F671B" w:rsidP="0081357D">
            <w:pPr>
              <w:jc w:val="right"/>
              <w:rPr>
                <w:sz w:val="20"/>
              </w:rPr>
            </w:pPr>
            <w:r w:rsidRPr="0081357D">
              <w:rPr>
                <w:sz w:val="20"/>
              </w:rPr>
              <w:t>85 730,54</w:t>
            </w:r>
          </w:p>
        </w:tc>
        <w:tc>
          <w:tcPr>
            <w:tcW w:w="1469" w:type="dxa"/>
            <w:tcBorders>
              <w:top w:val="nil"/>
              <w:left w:val="single" w:sz="4" w:space="0" w:color="auto"/>
              <w:bottom w:val="single" w:sz="4" w:space="0" w:color="auto"/>
              <w:right w:val="nil"/>
            </w:tcBorders>
            <w:shd w:val="clear" w:color="auto" w:fill="auto"/>
            <w:vAlign w:val="center"/>
            <w:hideMark/>
          </w:tcPr>
          <w:p w14:paraId="42A5452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5BE7C0" w14:textId="77777777" w:rsidR="009F671B" w:rsidRPr="0081357D" w:rsidRDefault="009F671B" w:rsidP="0081357D">
            <w:pPr>
              <w:jc w:val="right"/>
              <w:rPr>
                <w:sz w:val="20"/>
              </w:rPr>
            </w:pPr>
            <w:r w:rsidRPr="0081357D">
              <w:rPr>
                <w:sz w:val="20"/>
              </w:rPr>
              <w:t>0,00</w:t>
            </w:r>
          </w:p>
        </w:tc>
      </w:tr>
      <w:tr w:rsidR="009F671B" w:rsidRPr="0081357D" w14:paraId="1415F98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5303645"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259EA2D9"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DA37FF"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3BA31152"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DC4EE7"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CBE523" w14:textId="77777777" w:rsidR="009F671B" w:rsidRPr="0081357D" w:rsidRDefault="009F671B" w:rsidP="0081357D">
            <w:pPr>
              <w:jc w:val="right"/>
              <w:rPr>
                <w:sz w:val="20"/>
              </w:rPr>
            </w:pPr>
            <w:r w:rsidRPr="0081357D">
              <w:rPr>
                <w:sz w:val="20"/>
              </w:rPr>
              <w:t>85 730,54</w:t>
            </w:r>
          </w:p>
        </w:tc>
        <w:tc>
          <w:tcPr>
            <w:tcW w:w="1469" w:type="dxa"/>
            <w:tcBorders>
              <w:top w:val="nil"/>
              <w:left w:val="single" w:sz="4" w:space="0" w:color="auto"/>
              <w:bottom w:val="single" w:sz="4" w:space="0" w:color="auto"/>
              <w:right w:val="nil"/>
            </w:tcBorders>
            <w:shd w:val="clear" w:color="auto" w:fill="auto"/>
            <w:vAlign w:val="center"/>
            <w:hideMark/>
          </w:tcPr>
          <w:p w14:paraId="102234E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B5341F5" w14:textId="77777777" w:rsidR="009F671B" w:rsidRPr="0081357D" w:rsidRDefault="009F671B" w:rsidP="0081357D">
            <w:pPr>
              <w:jc w:val="right"/>
              <w:rPr>
                <w:sz w:val="20"/>
              </w:rPr>
            </w:pPr>
            <w:r w:rsidRPr="0081357D">
              <w:rPr>
                <w:sz w:val="20"/>
              </w:rPr>
              <w:t>0,00</w:t>
            </w:r>
          </w:p>
        </w:tc>
      </w:tr>
      <w:tr w:rsidR="009F671B" w:rsidRPr="0081357D" w14:paraId="5BC861A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A132369" w14:textId="77777777" w:rsidR="009F671B" w:rsidRPr="0081357D" w:rsidRDefault="009F671B" w:rsidP="0081357D">
            <w:pPr>
              <w:rPr>
                <w:bCs/>
                <w:sz w:val="20"/>
              </w:rPr>
            </w:pPr>
            <w:r w:rsidRPr="0081357D">
              <w:rPr>
                <w:bCs/>
                <w:sz w:val="20"/>
              </w:rPr>
              <w:t>Образование и организация деятельности комиссий по делам несовершеннолетних и защите их прав</w:t>
            </w:r>
          </w:p>
        </w:tc>
        <w:tc>
          <w:tcPr>
            <w:tcW w:w="955" w:type="dxa"/>
            <w:tcBorders>
              <w:top w:val="nil"/>
              <w:left w:val="single" w:sz="4" w:space="0" w:color="auto"/>
              <w:bottom w:val="single" w:sz="4" w:space="0" w:color="auto"/>
              <w:right w:val="nil"/>
            </w:tcBorders>
            <w:shd w:val="clear" w:color="auto" w:fill="auto"/>
            <w:noWrap/>
            <w:vAlign w:val="center"/>
            <w:hideMark/>
          </w:tcPr>
          <w:p w14:paraId="3B424BC9"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623349"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47566C7C" w14:textId="77777777" w:rsidR="009F671B" w:rsidRPr="0081357D" w:rsidRDefault="009F671B" w:rsidP="0081357D">
            <w:pPr>
              <w:jc w:val="center"/>
              <w:rPr>
                <w:bCs/>
                <w:sz w:val="20"/>
              </w:rPr>
            </w:pPr>
            <w:r w:rsidRPr="0081357D">
              <w:rPr>
                <w:bCs/>
                <w:sz w:val="20"/>
              </w:rPr>
              <w:t>99.0.00.70159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8C995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1E3F667" w14:textId="77777777" w:rsidR="009F671B" w:rsidRPr="0081357D" w:rsidRDefault="009F671B" w:rsidP="0081357D">
            <w:pPr>
              <w:jc w:val="right"/>
              <w:rPr>
                <w:bCs/>
                <w:sz w:val="20"/>
              </w:rPr>
            </w:pPr>
            <w:r w:rsidRPr="0081357D">
              <w:rPr>
                <w:bCs/>
                <w:sz w:val="20"/>
              </w:rPr>
              <w:t>1 591 400,00</w:t>
            </w:r>
          </w:p>
        </w:tc>
        <w:tc>
          <w:tcPr>
            <w:tcW w:w="1469" w:type="dxa"/>
            <w:tcBorders>
              <w:top w:val="nil"/>
              <w:left w:val="single" w:sz="4" w:space="0" w:color="auto"/>
              <w:bottom w:val="single" w:sz="4" w:space="0" w:color="auto"/>
              <w:right w:val="nil"/>
            </w:tcBorders>
            <w:shd w:val="clear" w:color="auto" w:fill="auto"/>
            <w:vAlign w:val="center"/>
            <w:hideMark/>
          </w:tcPr>
          <w:p w14:paraId="217085B1" w14:textId="77777777" w:rsidR="009F671B" w:rsidRPr="0081357D" w:rsidRDefault="009F671B" w:rsidP="0081357D">
            <w:pPr>
              <w:jc w:val="right"/>
              <w:rPr>
                <w:bCs/>
                <w:sz w:val="20"/>
              </w:rPr>
            </w:pPr>
            <w:r w:rsidRPr="0081357D">
              <w:rPr>
                <w:bCs/>
                <w:sz w:val="20"/>
              </w:rPr>
              <w:t>1 654 600,00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C59A96" w14:textId="77777777" w:rsidR="009F671B" w:rsidRPr="0081357D" w:rsidRDefault="009F671B" w:rsidP="0081357D">
            <w:pPr>
              <w:jc w:val="right"/>
              <w:rPr>
                <w:bCs/>
                <w:sz w:val="20"/>
              </w:rPr>
            </w:pPr>
            <w:r w:rsidRPr="0081357D">
              <w:rPr>
                <w:bCs/>
                <w:sz w:val="20"/>
              </w:rPr>
              <w:t>1 719 100,00</w:t>
            </w:r>
          </w:p>
        </w:tc>
      </w:tr>
      <w:tr w:rsidR="009F671B" w:rsidRPr="0081357D" w14:paraId="3B74ADB5"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1582D59"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1ED080B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E65D45"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0394FEC8" w14:textId="77777777" w:rsidR="009F671B" w:rsidRPr="0081357D" w:rsidRDefault="009F671B" w:rsidP="0081357D">
            <w:pPr>
              <w:jc w:val="center"/>
              <w:rPr>
                <w:sz w:val="20"/>
              </w:rPr>
            </w:pPr>
            <w:r w:rsidRPr="0081357D">
              <w:rPr>
                <w:sz w:val="20"/>
              </w:rPr>
              <w:t>99.0.00.70159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5FEE28D"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E45EEED" w14:textId="77777777" w:rsidR="009F671B" w:rsidRPr="0081357D" w:rsidRDefault="009F671B" w:rsidP="0081357D">
            <w:pPr>
              <w:jc w:val="right"/>
              <w:rPr>
                <w:sz w:val="20"/>
              </w:rPr>
            </w:pPr>
            <w:r w:rsidRPr="0081357D">
              <w:rPr>
                <w:sz w:val="20"/>
              </w:rPr>
              <w:t>1 237 060,24</w:t>
            </w:r>
          </w:p>
        </w:tc>
        <w:tc>
          <w:tcPr>
            <w:tcW w:w="1469" w:type="dxa"/>
            <w:tcBorders>
              <w:top w:val="nil"/>
              <w:left w:val="single" w:sz="4" w:space="0" w:color="auto"/>
              <w:bottom w:val="single" w:sz="4" w:space="0" w:color="auto"/>
              <w:right w:val="nil"/>
            </w:tcBorders>
            <w:shd w:val="clear" w:color="auto" w:fill="auto"/>
            <w:vAlign w:val="center"/>
            <w:hideMark/>
          </w:tcPr>
          <w:p w14:paraId="7BEBBA4F" w14:textId="77777777" w:rsidR="009F671B" w:rsidRPr="0081357D" w:rsidRDefault="009F671B" w:rsidP="0081357D">
            <w:pPr>
              <w:jc w:val="right"/>
              <w:rPr>
                <w:sz w:val="20"/>
              </w:rPr>
            </w:pPr>
            <w:r w:rsidRPr="0081357D">
              <w:rPr>
                <w:sz w:val="20"/>
              </w:rPr>
              <w:t>1 189 348,09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575C17" w14:textId="77777777" w:rsidR="009F671B" w:rsidRPr="0081357D" w:rsidRDefault="009F671B" w:rsidP="0081357D">
            <w:pPr>
              <w:jc w:val="right"/>
              <w:rPr>
                <w:sz w:val="20"/>
              </w:rPr>
            </w:pPr>
            <w:r w:rsidRPr="0081357D">
              <w:rPr>
                <w:sz w:val="20"/>
              </w:rPr>
              <w:t>1 189 348,09</w:t>
            </w:r>
          </w:p>
        </w:tc>
      </w:tr>
      <w:tr w:rsidR="009F671B" w:rsidRPr="0081357D" w14:paraId="07328C6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638B9F2"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49422D7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D60831"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00505DC" w14:textId="77777777" w:rsidR="009F671B" w:rsidRPr="0081357D" w:rsidRDefault="009F671B" w:rsidP="0081357D">
            <w:pPr>
              <w:jc w:val="center"/>
              <w:rPr>
                <w:sz w:val="20"/>
              </w:rPr>
            </w:pPr>
            <w:r w:rsidRPr="0081357D">
              <w:rPr>
                <w:sz w:val="20"/>
              </w:rPr>
              <w:t>99.0.00.70159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BE9C64"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828F82" w14:textId="77777777" w:rsidR="009F671B" w:rsidRPr="0081357D" w:rsidRDefault="009F671B" w:rsidP="0081357D">
            <w:pPr>
              <w:jc w:val="right"/>
              <w:rPr>
                <w:sz w:val="20"/>
              </w:rPr>
            </w:pPr>
            <w:r w:rsidRPr="0081357D">
              <w:rPr>
                <w:sz w:val="20"/>
              </w:rPr>
              <w:t>1 237 060,24</w:t>
            </w:r>
          </w:p>
        </w:tc>
        <w:tc>
          <w:tcPr>
            <w:tcW w:w="1469" w:type="dxa"/>
            <w:tcBorders>
              <w:top w:val="nil"/>
              <w:left w:val="single" w:sz="4" w:space="0" w:color="auto"/>
              <w:bottom w:val="single" w:sz="4" w:space="0" w:color="auto"/>
              <w:right w:val="nil"/>
            </w:tcBorders>
            <w:shd w:val="clear" w:color="auto" w:fill="auto"/>
            <w:vAlign w:val="center"/>
            <w:hideMark/>
          </w:tcPr>
          <w:p w14:paraId="4DC82659" w14:textId="77777777" w:rsidR="009F671B" w:rsidRPr="0081357D" w:rsidRDefault="009F671B" w:rsidP="0081357D">
            <w:pPr>
              <w:jc w:val="right"/>
              <w:rPr>
                <w:sz w:val="20"/>
              </w:rPr>
            </w:pPr>
            <w:r w:rsidRPr="0081357D">
              <w:rPr>
                <w:sz w:val="20"/>
              </w:rPr>
              <w:t>1 189 348,09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74000C" w14:textId="77777777" w:rsidR="009F671B" w:rsidRPr="0081357D" w:rsidRDefault="009F671B" w:rsidP="0081357D">
            <w:pPr>
              <w:jc w:val="right"/>
              <w:rPr>
                <w:sz w:val="20"/>
              </w:rPr>
            </w:pPr>
            <w:r w:rsidRPr="0081357D">
              <w:rPr>
                <w:sz w:val="20"/>
              </w:rPr>
              <w:t>1 189 348,09</w:t>
            </w:r>
          </w:p>
        </w:tc>
      </w:tr>
      <w:tr w:rsidR="009F671B" w:rsidRPr="0081357D" w14:paraId="413ED76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941F0B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1BB6788"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7F8CD7"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14B1C67" w14:textId="77777777" w:rsidR="009F671B" w:rsidRPr="0081357D" w:rsidRDefault="009F671B" w:rsidP="0081357D">
            <w:pPr>
              <w:jc w:val="center"/>
              <w:rPr>
                <w:sz w:val="20"/>
              </w:rPr>
            </w:pPr>
            <w:r w:rsidRPr="0081357D">
              <w:rPr>
                <w:sz w:val="20"/>
              </w:rPr>
              <w:t>99.0.00.70159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8D5E7A"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F6E5DF7" w14:textId="77777777" w:rsidR="009F671B" w:rsidRPr="0081357D" w:rsidRDefault="009F671B" w:rsidP="0081357D">
            <w:pPr>
              <w:jc w:val="right"/>
              <w:rPr>
                <w:sz w:val="20"/>
              </w:rPr>
            </w:pPr>
            <w:r w:rsidRPr="0081357D">
              <w:rPr>
                <w:sz w:val="20"/>
              </w:rPr>
              <w:t>354 339,76</w:t>
            </w:r>
          </w:p>
        </w:tc>
        <w:tc>
          <w:tcPr>
            <w:tcW w:w="1469" w:type="dxa"/>
            <w:tcBorders>
              <w:top w:val="nil"/>
              <w:left w:val="single" w:sz="4" w:space="0" w:color="auto"/>
              <w:bottom w:val="single" w:sz="4" w:space="0" w:color="auto"/>
              <w:right w:val="nil"/>
            </w:tcBorders>
            <w:shd w:val="clear" w:color="auto" w:fill="auto"/>
            <w:vAlign w:val="center"/>
            <w:hideMark/>
          </w:tcPr>
          <w:p w14:paraId="681798EE" w14:textId="77777777" w:rsidR="009F671B" w:rsidRPr="0081357D" w:rsidRDefault="009F671B" w:rsidP="0081357D">
            <w:pPr>
              <w:jc w:val="right"/>
              <w:rPr>
                <w:sz w:val="20"/>
              </w:rPr>
            </w:pPr>
            <w:r w:rsidRPr="0081357D">
              <w:rPr>
                <w:sz w:val="20"/>
              </w:rPr>
              <w:t>465 251,91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C52D83F" w14:textId="77777777" w:rsidR="009F671B" w:rsidRPr="0081357D" w:rsidRDefault="009F671B" w:rsidP="0081357D">
            <w:pPr>
              <w:jc w:val="right"/>
              <w:rPr>
                <w:sz w:val="20"/>
              </w:rPr>
            </w:pPr>
            <w:r w:rsidRPr="0081357D">
              <w:rPr>
                <w:sz w:val="20"/>
              </w:rPr>
              <w:t>529 751,91</w:t>
            </w:r>
          </w:p>
        </w:tc>
      </w:tr>
      <w:tr w:rsidR="009F671B" w:rsidRPr="0081357D" w14:paraId="658182B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2DA87A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491CC9C"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633B16"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71DEA098" w14:textId="77777777" w:rsidR="009F671B" w:rsidRPr="0081357D" w:rsidRDefault="009F671B" w:rsidP="0081357D">
            <w:pPr>
              <w:jc w:val="center"/>
              <w:rPr>
                <w:sz w:val="20"/>
              </w:rPr>
            </w:pPr>
            <w:r w:rsidRPr="0081357D">
              <w:rPr>
                <w:sz w:val="20"/>
              </w:rPr>
              <w:t>99.0.00.70159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C3CCC0"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929A05" w14:textId="77777777" w:rsidR="009F671B" w:rsidRPr="0081357D" w:rsidRDefault="009F671B" w:rsidP="0081357D">
            <w:pPr>
              <w:jc w:val="right"/>
              <w:rPr>
                <w:sz w:val="20"/>
              </w:rPr>
            </w:pPr>
            <w:r w:rsidRPr="0081357D">
              <w:rPr>
                <w:sz w:val="20"/>
              </w:rPr>
              <w:t>354 339,76</w:t>
            </w:r>
          </w:p>
        </w:tc>
        <w:tc>
          <w:tcPr>
            <w:tcW w:w="1469" w:type="dxa"/>
            <w:tcBorders>
              <w:top w:val="nil"/>
              <w:left w:val="single" w:sz="4" w:space="0" w:color="auto"/>
              <w:bottom w:val="single" w:sz="4" w:space="0" w:color="auto"/>
              <w:right w:val="nil"/>
            </w:tcBorders>
            <w:shd w:val="clear" w:color="auto" w:fill="auto"/>
            <w:vAlign w:val="center"/>
            <w:hideMark/>
          </w:tcPr>
          <w:p w14:paraId="212B9B78" w14:textId="77777777" w:rsidR="009F671B" w:rsidRPr="0081357D" w:rsidRDefault="009F671B" w:rsidP="0081357D">
            <w:pPr>
              <w:jc w:val="right"/>
              <w:rPr>
                <w:sz w:val="20"/>
              </w:rPr>
            </w:pPr>
            <w:r w:rsidRPr="0081357D">
              <w:rPr>
                <w:sz w:val="20"/>
              </w:rPr>
              <w:t>465 251,91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F8026B" w14:textId="77777777" w:rsidR="009F671B" w:rsidRPr="0081357D" w:rsidRDefault="009F671B" w:rsidP="0081357D">
            <w:pPr>
              <w:jc w:val="right"/>
              <w:rPr>
                <w:sz w:val="20"/>
              </w:rPr>
            </w:pPr>
            <w:r w:rsidRPr="0081357D">
              <w:rPr>
                <w:sz w:val="20"/>
              </w:rPr>
              <w:t>529 751,91</w:t>
            </w:r>
          </w:p>
        </w:tc>
      </w:tr>
      <w:tr w:rsidR="009F671B" w:rsidRPr="0081357D" w14:paraId="62D7D7A7"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348050AB" w14:textId="77777777" w:rsidR="009F671B" w:rsidRPr="0081357D" w:rsidRDefault="009F671B" w:rsidP="0081357D">
            <w:pPr>
              <w:rPr>
                <w:bCs/>
                <w:sz w:val="20"/>
              </w:rPr>
            </w:pPr>
            <w:r w:rsidRPr="0081357D">
              <w:rPr>
                <w:bCs/>
                <w:sz w:val="20"/>
              </w:rPr>
              <w:lastRenderedPageBreak/>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955" w:type="dxa"/>
            <w:tcBorders>
              <w:top w:val="nil"/>
              <w:left w:val="single" w:sz="4" w:space="0" w:color="auto"/>
              <w:bottom w:val="single" w:sz="4" w:space="0" w:color="auto"/>
              <w:right w:val="nil"/>
            </w:tcBorders>
            <w:shd w:val="clear" w:color="auto" w:fill="auto"/>
            <w:noWrap/>
            <w:vAlign w:val="center"/>
            <w:hideMark/>
          </w:tcPr>
          <w:p w14:paraId="39A36DB6"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B4C4CB"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AEE8C3E" w14:textId="77777777" w:rsidR="009F671B" w:rsidRPr="0081357D" w:rsidRDefault="009F671B" w:rsidP="0081357D">
            <w:pPr>
              <w:jc w:val="center"/>
              <w:rPr>
                <w:bCs/>
                <w:sz w:val="20"/>
              </w:rPr>
            </w:pPr>
            <w:r w:rsidRPr="0081357D">
              <w:rPr>
                <w:bCs/>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8700F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3CC06D" w14:textId="77777777" w:rsidR="009F671B" w:rsidRPr="0081357D" w:rsidRDefault="009F671B" w:rsidP="0081357D">
            <w:pPr>
              <w:jc w:val="right"/>
              <w:rPr>
                <w:bCs/>
                <w:sz w:val="20"/>
              </w:rPr>
            </w:pPr>
            <w:r w:rsidRPr="0081357D">
              <w:rPr>
                <w:bCs/>
                <w:sz w:val="20"/>
              </w:rPr>
              <w:t>2 105 300,00</w:t>
            </w:r>
          </w:p>
        </w:tc>
        <w:tc>
          <w:tcPr>
            <w:tcW w:w="1469" w:type="dxa"/>
            <w:tcBorders>
              <w:top w:val="nil"/>
              <w:left w:val="single" w:sz="4" w:space="0" w:color="auto"/>
              <w:bottom w:val="single" w:sz="4" w:space="0" w:color="auto"/>
              <w:right w:val="nil"/>
            </w:tcBorders>
            <w:shd w:val="clear" w:color="auto" w:fill="auto"/>
            <w:vAlign w:val="center"/>
            <w:hideMark/>
          </w:tcPr>
          <w:p w14:paraId="6FAECE04" w14:textId="77777777" w:rsidR="009F671B" w:rsidRPr="0081357D" w:rsidRDefault="009F671B" w:rsidP="0081357D">
            <w:pPr>
              <w:jc w:val="right"/>
              <w:rPr>
                <w:bCs/>
                <w:sz w:val="20"/>
              </w:rPr>
            </w:pPr>
            <w:r w:rsidRPr="0081357D">
              <w:rPr>
                <w:bCs/>
                <w:sz w:val="20"/>
              </w:rPr>
              <w:t>2 188 900,00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22670B" w14:textId="77777777" w:rsidR="009F671B" w:rsidRPr="0081357D" w:rsidRDefault="009F671B" w:rsidP="0081357D">
            <w:pPr>
              <w:jc w:val="right"/>
              <w:rPr>
                <w:bCs/>
                <w:sz w:val="20"/>
              </w:rPr>
            </w:pPr>
            <w:r w:rsidRPr="0081357D">
              <w:rPr>
                <w:bCs/>
                <w:sz w:val="20"/>
              </w:rPr>
              <w:t>2 274 300,00</w:t>
            </w:r>
          </w:p>
        </w:tc>
      </w:tr>
      <w:tr w:rsidR="009F671B" w:rsidRPr="0081357D" w14:paraId="1526FF5B"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D790686"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6FC08E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EDCDDF"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6FFC2F2" w14:textId="77777777" w:rsidR="009F671B" w:rsidRPr="0081357D" w:rsidRDefault="009F671B" w:rsidP="0081357D">
            <w:pPr>
              <w:jc w:val="center"/>
              <w:rPr>
                <w:sz w:val="20"/>
              </w:rPr>
            </w:pPr>
            <w:r w:rsidRPr="0081357D">
              <w:rPr>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E69D12"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24AF9B" w14:textId="77777777" w:rsidR="009F671B" w:rsidRPr="0081357D" w:rsidRDefault="009F671B" w:rsidP="0081357D">
            <w:pPr>
              <w:jc w:val="right"/>
              <w:rPr>
                <w:sz w:val="20"/>
              </w:rPr>
            </w:pPr>
            <w:r w:rsidRPr="0081357D">
              <w:rPr>
                <w:sz w:val="20"/>
              </w:rPr>
              <w:t>1 906 969,77</w:t>
            </w:r>
          </w:p>
        </w:tc>
        <w:tc>
          <w:tcPr>
            <w:tcW w:w="1469" w:type="dxa"/>
            <w:tcBorders>
              <w:top w:val="nil"/>
              <w:left w:val="single" w:sz="4" w:space="0" w:color="auto"/>
              <w:bottom w:val="single" w:sz="4" w:space="0" w:color="auto"/>
              <w:right w:val="nil"/>
            </w:tcBorders>
            <w:shd w:val="clear" w:color="auto" w:fill="auto"/>
            <w:vAlign w:val="center"/>
            <w:hideMark/>
          </w:tcPr>
          <w:p w14:paraId="38718EB9" w14:textId="77777777" w:rsidR="009F671B" w:rsidRPr="0081357D" w:rsidRDefault="009F671B" w:rsidP="0081357D">
            <w:pPr>
              <w:jc w:val="right"/>
              <w:rPr>
                <w:sz w:val="20"/>
              </w:rPr>
            </w:pPr>
            <w:r w:rsidRPr="0081357D">
              <w:rPr>
                <w:sz w:val="20"/>
              </w:rPr>
              <w:t>1 847 049,29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77D18A2" w14:textId="77777777" w:rsidR="009F671B" w:rsidRPr="0081357D" w:rsidRDefault="009F671B" w:rsidP="0081357D">
            <w:pPr>
              <w:jc w:val="right"/>
              <w:rPr>
                <w:sz w:val="20"/>
              </w:rPr>
            </w:pPr>
            <w:r w:rsidRPr="0081357D">
              <w:rPr>
                <w:sz w:val="20"/>
              </w:rPr>
              <w:t>1 847 049,29</w:t>
            </w:r>
          </w:p>
        </w:tc>
      </w:tr>
      <w:tr w:rsidR="009F671B" w:rsidRPr="0081357D" w14:paraId="32CB966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41F0D52"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064EAC4E"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34D194"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C58D8CE" w14:textId="77777777" w:rsidR="009F671B" w:rsidRPr="0081357D" w:rsidRDefault="009F671B" w:rsidP="0081357D">
            <w:pPr>
              <w:jc w:val="center"/>
              <w:rPr>
                <w:sz w:val="20"/>
              </w:rPr>
            </w:pPr>
            <w:r w:rsidRPr="0081357D">
              <w:rPr>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823FF6"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ADC9436" w14:textId="77777777" w:rsidR="009F671B" w:rsidRPr="0081357D" w:rsidRDefault="009F671B" w:rsidP="0081357D">
            <w:pPr>
              <w:jc w:val="right"/>
              <w:rPr>
                <w:sz w:val="20"/>
              </w:rPr>
            </w:pPr>
            <w:r w:rsidRPr="0081357D">
              <w:rPr>
                <w:sz w:val="20"/>
              </w:rPr>
              <w:t>1 906 969,77</w:t>
            </w:r>
          </w:p>
        </w:tc>
        <w:tc>
          <w:tcPr>
            <w:tcW w:w="1469" w:type="dxa"/>
            <w:tcBorders>
              <w:top w:val="nil"/>
              <w:left w:val="single" w:sz="4" w:space="0" w:color="auto"/>
              <w:bottom w:val="single" w:sz="4" w:space="0" w:color="auto"/>
              <w:right w:val="nil"/>
            </w:tcBorders>
            <w:shd w:val="clear" w:color="auto" w:fill="auto"/>
            <w:vAlign w:val="center"/>
            <w:hideMark/>
          </w:tcPr>
          <w:p w14:paraId="0B2EBF46" w14:textId="77777777" w:rsidR="009F671B" w:rsidRPr="0081357D" w:rsidRDefault="009F671B" w:rsidP="0081357D">
            <w:pPr>
              <w:jc w:val="right"/>
              <w:rPr>
                <w:sz w:val="20"/>
              </w:rPr>
            </w:pPr>
            <w:r w:rsidRPr="0081357D">
              <w:rPr>
                <w:sz w:val="20"/>
              </w:rPr>
              <w:t>1 847 049,29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B6CAA3D" w14:textId="77777777" w:rsidR="009F671B" w:rsidRPr="0081357D" w:rsidRDefault="009F671B" w:rsidP="0081357D">
            <w:pPr>
              <w:jc w:val="right"/>
              <w:rPr>
                <w:sz w:val="20"/>
              </w:rPr>
            </w:pPr>
            <w:r w:rsidRPr="0081357D">
              <w:rPr>
                <w:sz w:val="20"/>
              </w:rPr>
              <w:t>1 847 049,29</w:t>
            </w:r>
          </w:p>
        </w:tc>
      </w:tr>
      <w:tr w:rsidR="009F671B" w:rsidRPr="0081357D" w14:paraId="7816C8D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756397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1E6BB8E"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B61B11"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343924E8" w14:textId="77777777" w:rsidR="009F671B" w:rsidRPr="0081357D" w:rsidRDefault="009F671B" w:rsidP="0081357D">
            <w:pPr>
              <w:jc w:val="center"/>
              <w:rPr>
                <w:sz w:val="20"/>
              </w:rPr>
            </w:pPr>
            <w:r w:rsidRPr="0081357D">
              <w:rPr>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49A7E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7BC3286" w14:textId="77777777" w:rsidR="009F671B" w:rsidRPr="0081357D" w:rsidRDefault="009F671B" w:rsidP="0081357D">
            <w:pPr>
              <w:jc w:val="right"/>
              <w:rPr>
                <w:sz w:val="20"/>
              </w:rPr>
            </w:pPr>
            <w:r w:rsidRPr="0081357D">
              <w:rPr>
                <w:sz w:val="20"/>
              </w:rPr>
              <w:t>198 330,23</w:t>
            </w:r>
          </w:p>
        </w:tc>
        <w:tc>
          <w:tcPr>
            <w:tcW w:w="1469" w:type="dxa"/>
            <w:tcBorders>
              <w:top w:val="nil"/>
              <w:left w:val="single" w:sz="4" w:space="0" w:color="auto"/>
              <w:bottom w:val="single" w:sz="4" w:space="0" w:color="auto"/>
              <w:right w:val="nil"/>
            </w:tcBorders>
            <w:shd w:val="clear" w:color="auto" w:fill="auto"/>
            <w:vAlign w:val="center"/>
            <w:hideMark/>
          </w:tcPr>
          <w:p w14:paraId="29EB0916" w14:textId="77777777" w:rsidR="009F671B" w:rsidRPr="0081357D" w:rsidRDefault="009F671B" w:rsidP="0081357D">
            <w:pPr>
              <w:jc w:val="right"/>
              <w:rPr>
                <w:sz w:val="20"/>
              </w:rPr>
            </w:pPr>
            <w:r w:rsidRPr="0081357D">
              <w:rPr>
                <w:sz w:val="20"/>
              </w:rPr>
              <w:t>341 850,71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C852A1" w14:textId="77777777" w:rsidR="009F671B" w:rsidRPr="0081357D" w:rsidRDefault="009F671B" w:rsidP="0081357D">
            <w:pPr>
              <w:jc w:val="right"/>
              <w:rPr>
                <w:sz w:val="20"/>
              </w:rPr>
            </w:pPr>
            <w:r w:rsidRPr="0081357D">
              <w:rPr>
                <w:sz w:val="20"/>
              </w:rPr>
              <w:t>427 250,71</w:t>
            </w:r>
          </w:p>
        </w:tc>
      </w:tr>
      <w:tr w:rsidR="009F671B" w:rsidRPr="0081357D" w14:paraId="3CAE2F9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D23146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5D3886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253D25"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2A7B132" w14:textId="77777777" w:rsidR="009F671B" w:rsidRPr="0081357D" w:rsidRDefault="009F671B" w:rsidP="0081357D">
            <w:pPr>
              <w:jc w:val="center"/>
              <w:rPr>
                <w:sz w:val="20"/>
              </w:rPr>
            </w:pPr>
            <w:r w:rsidRPr="0081357D">
              <w:rPr>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45B5A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560C53" w14:textId="77777777" w:rsidR="009F671B" w:rsidRPr="0081357D" w:rsidRDefault="009F671B" w:rsidP="0081357D">
            <w:pPr>
              <w:jc w:val="right"/>
              <w:rPr>
                <w:sz w:val="20"/>
              </w:rPr>
            </w:pPr>
            <w:r w:rsidRPr="0081357D">
              <w:rPr>
                <w:sz w:val="20"/>
              </w:rPr>
              <w:t>198 330,23</w:t>
            </w:r>
          </w:p>
        </w:tc>
        <w:tc>
          <w:tcPr>
            <w:tcW w:w="1469" w:type="dxa"/>
            <w:tcBorders>
              <w:top w:val="nil"/>
              <w:left w:val="single" w:sz="4" w:space="0" w:color="auto"/>
              <w:bottom w:val="single" w:sz="4" w:space="0" w:color="auto"/>
              <w:right w:val="nil"/>
            </w:tcBorders>
            <w:shd w:val="clear" w:color="auto" w:fill="auto"/>
            <w:vAlign w:val="center"/>
            <w:hideMark/>
          </w:tcPr>
          <w:p w14:paraId="6F23AB62" w14:textId="77777777" w:rsidR="009F671B" w:rsidRPr="0081357D" w:rsidRDefault="009F671B" w:rsidP="0081357D">
            <w:pPr>
              <w:jc w:val="right"/>
              <w:rPr>
                <w:sz w:val="20"/>
              </w:rPr>
            </w:pPr>
            <w:r w:rsidRPr="0081357D">
              <w:rPr>
                <w:sz w:val="20"/>
              </w:rPr>
              <w:t>341 850,71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72C9A2" w14:textId="77777777" w:rsidR="009F671B" w:rsidRPr="0081357D" w:rsidRDefault="009F671B" w:rsidP="0081357D">
            <w:pPr>
              <w:jc w:val="right"/>
              <w:rPr>
                <w:sz w:val="20"/>
              </w:rPr>
            </w:pPr>
            <w:r w:rsidRPr="0081357D">
              <w:rPr>
                <w:sz w:val="20"/>
              </w:rPr>
              <w:t>427 250,71</w:t>
            </w:r>
          </w:p>
        </w:tc>
      </w:tr>
      <w:tr w:rsidR="009F671B" w:rsidRPr="0081357D" w14:paraId="0CBC8287"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16437E8" w14:textId="77777777" w:rsidR="009F671B" w:rsidRPr="0081357D" w:rsidRDefault="009F671B" w:rsidP="0081357D">
            <w:pPr>
              <w:rPr>
                <w:bCs/>
                <w:sz w:val="20"/>
              </w:rPr>
            </w:pPr>
            <w:r w:rsidRPr="0081357D">
              <w:rPr>
                <w:bCs/>
                <w:sz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955" w:type="dxa"/>
            <w:tcBorders>
              <w:top w:val="nil"/>
              <w:left w:val="single" w:sz="4" w:space="0" w:color="auto"/>
              <w:bottom w:val="single" w:sz="4" w:space="0" w:color="auto"/>
              <w:right w:val="nil"/>
            </w:tcBorders>
            <w:shd w:val="clear" w:color="auto" w:fill="auto"/>
            <w:noWrap/>
            <w:vAlign w:val="center"/>
            <w:hideMark/>
          </w:tcPr>
          <w:p w14:paraId="7CC16B69"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429AD3"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4D3A6373" w14:textId="77777777" w:rsidR="009F671B" w:rsidRPr="0081357D" w:rsidRDefault="009F671B" w:rsidP="0081357D">
            <w:pPr>
              <w:jc w:val="center"/>
              <w:rPr>
                <w:bCs/>
                <w:sz w:val="20"/>
              </w:rPr>
            </w:pPr>
            <w:r w:rsidRPr="0081357D">
              <w:rPr>
                <w:bCs/>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06019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784E16" w14:textId="77777777" w:rsidR="009F671B" w:rsidRPr="0081357D" w:rsidRDefault="009F671B" w:rsidP="0081357D">
            <w:pPr>
              <w:jc w:val="right"/>
              <w:rPr>
                <w:bCs/>
                <w:sz w:val="20"/>
              </w:rPr>
            </w:pPr>
            <w:r w:rsidRPr="0081357D">
              <w:rPr>
                <w:bCs/>
                <w:sz w:val="20"/>
              </w:rPr>
              <w:t>5 700,00</w:t>
            </w:r>
          </w:p>
        </w:tc>
        <w:tc>
          <w:tcPr>
            <w:tcW w:w="1469" w:type="dxa"/>
            <w:tcBorders>
              <w:top w:val="nil"/>
              <w:left w:val="single" w:sz="4" w:space="0" w:color="auto"/>
              <w:bottom w:val="single" w:sz="4" w:space="0" w:color="auto"/>
              <w:right w:val="nil"/>
            </w:tcBorders>
            <w:shd w:val="clear" w:color="auto" w:fill="auto"/>
            <w:vAlign w:val="center"/>
            <w:hideMark/>
          </w:tcPr>
          <w:p w14:paraId="73584D00" w14:textId="77777777" w:rsidR="009F671B" w:rsidRPr="0081357D" w:rsidRDefault="009F671B" w:rsidP="0081357D">
            <w:pPr>
              <w:jc w:val="right"/>
              <w:rPr>
                <w:bCs/>
                <w:sz w:val="20"/>
              </w:rPr>
            </w:pPr>
            <w:r w:rsidRPr="0081357D">
              <w:rPr>
                <w:bCs/>
                <w:sz w:val="20"/>
              </w:rPr>
              <w:t>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8EDCE2" w14:textId="77777777" w:rsidR="009F671B" w:rsidRPr="0081357D" w:rsidRDefault="009F671B" w:rsidP="0081357D">
            <w:pPr>
              <w:jc w:val="right"/>
              <w:rPr>
                <w:bCs/>
                <w:sz w:val="20"/>
              </w:rPr>
            </w:pPr>
            <w:r w:rsidRPr="0081357D">
              <w:rPr>
                <w:bCs/>
                <w:sz w:val="20"/>
              </w:rPr>
              <w:t>6 100,00</w:t>
            </w:r>
          </w:p>
        </w:tc>
      </w:tr>
      <w:tr w:rsidR="009F671B" w:rsidRPr="0081357D" w14:paraId="0DF2938C"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6E81FE7"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021CB6DD"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9FFCE0"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EB4E6E1" w14:textId="77777777" w:rsidR="009F671B" w:rsidRPr="0081357D" w:rsidRDefault="009F671B" w:rsidP="0081357D">
            <w:pPr>
              <w:jc w:val="center"/>
              <w:rPr>
                <w:sz w:val="20"/>
              </w:rPr>
            </w:pPr>
            <w:r w:rsidRPr="0081357D">
              <w:rPr>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0A3DDA"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F38E43" w14:textId="77777777" w:rsidR="009F671B" w:rsidRPr="0081357D" w:rsidRDefault="009F671B" w:rsidP="0081357D">
            <w:pPr>
              <w:jc w:val="right"/>
              <w:rPr>
                <w:sz w:val="20"/>
              </w:rPr>
            </w:pPr>
            <w:r w:rsidRPr="0081357D">
              <w:rPr>
                <w:sz w:val="20"/>
              </w:rPr>
              <w:t>2 794,25</w:t>
            </w:r>
          </w:p>
        </w:tc>
        <w:tc>
          <w:tcPr>
            <w:tcW w:w="1469" w:type="dxa"/>
            <w:tcBorders>
              <w:top w:val="nil"/>
              <w:left w:val="single" w:sz="4" w:space="0" w:color="auto"/>
              <w:bottom w:val="single" w:sz="4" w:space="0" w:color="auto"/>
              <w:right w:val="nil"/>
            </w:tcBorders>
            <w:shd w:val="clear" w:color="auto" w:fill="auto"/>
            <w:vAlign w:val="center"/>
            <w:hideMark/>
          </w:tcPr>
          <w:p w14:paraId="26A597C7" w14:textId="77777777" w:rsidR="009F671B" w:rsidRPr="0081357D" w:rsidRDefault="009F671B" w:rsidP="0081357D">
            <w:pPr>
              <w:jc w:val="right"/>
              <w:rPr>
                <w:sz w:val="20"/>
              </w:rPr>
            </w:pPr>
            <w:r w:rsidRPr="0081357D">
              <w:rPr>
                <w:sz w:val="20"/>
              </w:rPr>
              <w:t>2 794,25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BC7573" w14:textId="77777777" w:rsidR="009F671B" w:rsidRPr="0081357D" w:rsidRDefault="009F671B" w:rsidP="0081357D">
            <w:pPr>
              <w:jc w:val="right"/>
              <w:rPr>
                <w:sz w:val="20"/>
              </w:rPr>
            </w:pPr>
            <w:r w:rsidRPr="0081357D">
              <w:rPr>
                <w:sz w:val="20"/>
              </w:rPr>
              <w:t>2 794,25</w:t>
            </w:r>
          </w:p>
        </w:tc>
      </w:tr>
      <w:tr w:rsidR="009F671B" w:rsidRPr="0081357D" w14:paraId="4E2B39A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E132260"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2F1A7F6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96C460"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00F85991" w14:textId="77777777" w:rsidR="009F671B" w:rsidRPr="0081357D" w:rsidRDefault="009F671B" w:rsidP="0081357D">
            <w:pPr>
              <w:jc w:val="center"/>
              <w:rPr>
                <w:sz w:val="20"/>
              </w:rPr>
            </w:pPr>
            <w:r w:rsidRPr="0081357D">
              <w:rPr>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90B61D"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4A75759" w14:textId="77777777" w:rsidR="009F671B" w:rsidRPr="0081357D" w:rsidRDefault="009F671B" w:rsidP="0081357D">
            <w:pPr>
              <w:jc w:val="right"/>
              <w:rPr>
                <w:sz w:val="20"/>
              </w:rPr>
            </w:pPr>
            <w:r w:rsidRPr="0081357D">
              <w:rPr>
                <w:sz w:val="20"/>
              </w:rPr>
              <w:t>2 794,25</w:t>
            </w:r>
          </w:p>
        </w:tc>
        <w:tc>
          <w:tcPr>
            <w:tcW w:w="1469" w:type="dxa"/>
            <w:tcBorders>
              <w:top w:val="nil"/>
              <w:left w:val="single" w:sz="4" w:space="0" w:color="auto"/>
              <w:bottom w:val="single" w:sz="4" w:space="0" w:color="auto"/>
              <w:right w:val="nil"/>
            </w:tcBorders>
            <w:shd w:val="clear" w:color="auto" w:fill="auto"/>
            <w:vAlign w:val="center"/>
            <w:hideMark/>
          </w:tcPr>
          <w:p w14:paraId="72CEA3FB" w14:textId="77777777" w:rsidR="009F671B" w:rsidRPr="0081357D" w:rsidRDefault="009F671B" w:rsidP="0081357D">
            <w:pPr>
              <w:jc w:val="right"/>
              <w:rPr>
                <w:sz w:val="20"/>
              </w:rPr>
            </w:pPr>
            <w:r w:rsidRPr="0081357D">
              <w:rPr>
                <w:sz w:val="20"/>
              </w:rPr>
              <w:t>2 794,25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C75CC4A" w14:textId="77777777" w:rsidR="009F671B" w:rsidRPr="0081357D" w:rsidRDefault="009F671B" w:rsidP="0081357D">
            <w:pPr>
              <w:jc w:val="right"/>
              <w:rPr>
                <w:sz w:val="20"/>
              </w:rPr>
            </w:pPr>
            <w:r w:rsidRPr="0081357D">
              <w:rPr>
                <w:sz w:val="20"/>
              </w:rPr>
              <w:t>2 794,25</w:t>
            </w:r>
          </w:p>
        </w:tc>
      </w:tr>
      <w:tr w:rsidR="009F671B" w:rsidRPr="0081357D" w14:paraId="4A12068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B50995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E182D66"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9266EA"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1B82F614" w14:textId="77777777" w:rsidR="009F671B" w:rsidRPr="0081357D" w:rsidRDefault="009F671B" w:rsidP="0081357D">
            <w:pPr>
              <w:jc w:val="center"/>
              <w:rPr>
                <w:sz w:val="20"/>
              </w:rPr>
            </w:pPr>
            <w:r w:rsidRPr="0081357D">
              <w:rPr>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27134B"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81BD64D" w14:textId="77777777" w:rsidR="009F671B" w:rsidRPr="0081357D" w:rsidRDefault="009F671B" w:rsidP="0081357D">
            <w:pPr>
              <w:jc w:val="right"/>
              <w:rPr>
                <w:sz w:val="20"/>
              </w:rPr>
            </w:pPr>
            <w:r w:rsidRPr="0081357D">
              <w:rPr>
                <w:sz w:val="20"/>
              </w:rPr>
              <w:t>1 105,75</w:t>
            </w:r>
          </w:p>
        </w:tc>
        <w:tc>
          <w:tcPr>
            <w:tcW w:w="1469" w:type="dxa"/>
            <w:tcBorders>
              <w:top w:val="nil"/>
              <w:left w:val="single" w:sz="4" w:space="0" w:color="auto"/>
              <w:bottom w:val="single" w:sz="4" w:space="0" w:color="auto"/>
              <w:right w:val="nil"/>
            </w:tcBorders>
            <w:shd w:val="clear" w:color="auto" w:fill="auto"/>
            <w:vAlign w:val="center"/>
            <w:hideMark/>
          </w:tcPr>
          <w:p w14:paraId="7EF90855" w14:textId="77777777" w:rsidR="009F671B" w:rsidRPr="0081357D" w:rsidRDefault="009F671B" w:rsidP="0081357D">
            <w:pPr>
              <w:jc w:val="right"/>
              <w:rPr>
                <w:sz w:val="20"/>
              </w:rPr>
            </w:pPr>
            <w:r w:rsidRPr="0081357D">
              <w:rPr>
                <w:sz w:val="20"/>
              </w:rPr>
              <w:t>3 105,75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2C1A635" w14:textId="77777777" w:rsidR="009F671B" w:rsidRPr="0081357D" w:rsidRDefault="009F671B" w:rsidP="0081357D">
            <w:pPr>
              <w:jc w:val="right"/>
              <w:rPr>
                <w:sz w:val="20"/>
              </w:rPr>
            </w:pPr>
            <w:r w:rsidRPr="0081357D">
              <w:rPr>
                <w:sz w:val="20"/>
              </w:rPr>
              <w:t>3 305,75</w:t>
            </w:r>
          </w:p>
        </w:tc>
      </w:tr>
      <w:tr w:rsidR="009F671B" w:rsidRPr="0081357D" w14:paraId="18F4BF7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909F7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74263D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FCC6C9"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462CFC7" w14:textId="77777777" w:rsidR="009F671B" w:rsidRPr="0081357D" w:rsidRDefault="009F671B" w:rsidP="0081357D">
            <w:pPr>
              <w:jc w:val="center"/>
              <w:rPr>
                <w:sz w:val="20"/>
              </w:rPr>
            </w:pPr>
            <w:r w:rsidRPr="0081357D">
              <w:rPr>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C9FF6D"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958D54A" w14:textId="77777777" w:rsidR="009F671B" w:rsidRPr="0081357D" w:rsidRDefault="009F671B" w:rsidP="0081357D">
            <w:pPr>
              <w:jc w:val="right"/>
              <w:rPr>
                <w:sz w:val="20"/>
              </w:rPr>
            </w:pPr>
            <w:r w:rsidRPr="0081357D">
              <w:rPr>
                <w:sz w:val="20"/>
              </w:rPr>
              <w:t>1 105,75</w:t>
            </w:r>
          </w:p>
        </w:tc>
        <w:tc>
          <w:tcPr>
            <w:tcW w:w="1469" w:type="dxa"/>
            <w:tcBorders>
              <w:top w:val="nil"/>
              <w:left w:val="single" w:sz="4" w:space="0" w:color="auto"/>
              <w:bottom w:val="single" w:sz="4" w:space="0" w:color="auto"/>
              <w:right w:val="nil"/>
            </w:tcBorders>
            <w:shd w:val="clear" w:color="auto" w:fill="auto"/>
            <w:vAlign w:val="center"/>
            <w:hideMark/>
          </w:tcPr>
          <w:p w14:paraId="2FFB1F72" w14:textId="77777777" w:rsidR="009F671B" w:rsidRPr="0081357D" w:rsidRDefault="009F671B" w:rsidP="0081357D">
            <w:pPr>
              <w:jc w:val="right"/>
              <w:rPr>
                <w:sz w:val="20"/>
              </w:rPr>
            </w:pPr>
            <w:r w:rsidRPr="0081357D">
              <w:rPr>
                <w:sz w:val="20"/>
              </w:rPr>
              <w:t>3 105,75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F22EA8" w14:textId="77777777" w:rsidR="009F671B" w:rsidRPr="0081357D" w:rsidRDefault="009F671B" w:rsidP="0081357D">
            <w:pPr>
              <w:jc w:val="right"/>
              <w:rPr>
                <w:sz w:val="20"/>
              </w:rPr>
            </w:pPr>
            <w:r w:rsidRPr="0081357D">
              <w:rPr>
                <w:sz w:val="20"/>
              </w:rPr>
              <w:t>3 305,75</w:t>
            </w:r>
          </w:p>
        </w:tc>
      </w:tr>
      <w:tr w:rsidR="009F671B" w:rsidRPr="0081357D" w14:paraId="15BD5B2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0632429"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766EF52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F1B0E"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37DBA22" w14:textId="77777777" w:rsidR="009F671B" w:rsidRPr="0081357D" w:rsidRDefault="009F671B" w:rsidP="0081357D">
            <w:pPr>
              <w:jc w:val="center"/>
              <w:rPr>
                <w:sz w:val="20"/>
              </w:rPr>
            </w:pPr>
            <w:r w:rsidRPr="0081357D">
              <w:rPr>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95A8039"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F5C454" w14:textId="77777777" w:rsidR="009F671B" w:rsidRPr="0081357D" w:rsidRDefault="009F671B" w:rsidP="0081357D">
            <w:pPr>
              <w:jc w:val="right"/>
              <w:rPr>
                <w:sz w:val="20"/>
              </w:rPr>
            </w:pPr>
            <w:r w:rsidRPr="0081357D">
              <w:rPr>
                <w:sz w:val="20"/>
              </w:rPr>
              <w:t>1 800,00</w:t>
            </w:r>
          </w:p>
        </w:tc>
        <w:tc>
          <w:tcPr>
            <w:tcW w:w="1469" w:type="dxa"/>
            <w:tcBorders>
              <w:top w:val="nil"/>
              <w:left w:val="single" w:sz="4" w:space="0" w:color="auto"/>
              <w:bottom w:val="single" w:sz="4" w:space="0" w:color="auto"/>
              <w:right w:val="nil"/>
            </w:tcBorders>
            <w:shd w:val="clear" w:color="auto" w:fill="auto"/>
            <w:vAlign w:val="center"/>
            <w:hideMark/>
          </w:tcPr>
          <w:p w14:paraId="5279982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CE7DD0" w14:textId="77777777" w:rsidR="009F671B" w:rsidRPr="0081357D" w:rsidRDefault="009F671B" w:rsidP="0081357D">
            <w:pPr>
              <w:jc w:val="right"/>
              <w:rPr>
                <w:sz w:val="20"/>
              </w:rPr>
            </w:pPr>
            <w:r w:rsidRPr="0081357D">
              <w:rPr>
                <w:sz w:val="20"/>
              </w:rPr>
              <w:t>0,00</w:t>
            </w:r>
          </w:p>
        </w:tc>
      </w:tr>
      <w:tr w:rsidR="009F671B" w:rsidRPr="0081357D" w14:paraId="089578B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C5E7854" w14:textId="77777777" w:rsidR="009F671B" w:rsidRPr="0081357D" w:rsidRDefault="009F671B" w:rsidP="0081357D">
            <w:pPr>
              <w:rPr>
                <w:sz w:val="20"/>
              </w:rPr>
            </w:pPr>
            <w:r w:rsidRPr="0081357D">
              <w:rPr>
                <w:sz w:val="20"/>
              </w:rPr>
              <w:t>Субвенции</w:t>
            </w:r>
          </w:p>
        </w:tc>
        <w:tc>
          <w:tcPr>
            <w:tcW w:w="955" w:type="dxa"/>
            <w:tcBorders>
              <w:top w:val="nil"/>
              <w:left w:val="single" w:sz="4" w:space="0" w:color="auto"/>
              <w:bottom w:val="single" w:sz="4" w:space="0" w:color="auto"/>
              <w:right w:val="nil"/>
            </w:tcBorders>
            <w:shd w:val="clear" w:color="auto" w:fill="auto"/>
            <w:noWrap/>
            <w:vAlign w:val="center"/>
            <w:hideMark/>
          </w:tcPr>
          <w:p w14:paraId="6F3AF8D8"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695780"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184EAC09" w14:textId="77777777" w:rsidR="009F671B" w:rsidRPr="0081357D" w:rsidRDefault="009F671B" w:rsidP="0081357D">
            <w:pPr>
              <w:jc w:val="center"/>
              <w:rPr>
                <w:sz w:val="20"/>
              </w:rPr>
            </w:pPr>
            <w:r w:rsidRPr="0081357D">
              <w:rPr>
                <w:sz w:val="20"/>
              </w:rPr>
              <w:t>99.0.00.70190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2A8347" w14:textId="77777777" w:rsidR="009F671B" w:rsidRPr="0081357D" w:rsidRDefault="009F671B" w:rsidP="0081357D">
            <w:pPr>
              <w:jc w:val="center"/>
              <w:rPr>
                <w:sz w:val="20"/>
              </w:rPr>
            </w:pPr>
            <w:r w:rsidRPr="0081357D">
              <w:rPr>
                <w:sz w:val="20"/>
              </w:rPr>
              <w:t>530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FB0281" w14:textId="77777777" w:rsidR="009F671B" w:rsidRPr="0081357D" w:rsidRDefault="009F671B" w:rsidP="0081357D">
            <w:pPr>
              <w:jc w:val="right"/>
              <w:rPr>
                <w:sz w:val="20"/>
              </w:rPr>
            </w:pPr>
            <w:r w:rsidRPr="0081357D">
              <w:rPr>
                <w:sz w:val="20"/>
              </w:rPr>
              <w:t>1 800,00</w:t>
            </w:r>
          </w:p>
        </w:tc>
        <w:tc>
          <w:tcPr>
            <w:tcW w:w="1469" w:type="dxa"/>
            <w:tcBorders>
              <w:top w:val="nil"/>
              <w:left w:val="single" w:sz="4" w:space="0" w:color="auto"/>
              <w:bottom w:val="single" w:sz="4" w:space="0" w:color="auto"/>
              <w:right w:val="nil"/>
            </w:tcBorders>
            <w:shd w:val="clear" w:color="auto" w:fill="auto"/>
            <w:vAlign w:val="center"/>
            <w:hideMark/>
          </w:tcPr>
          <w:p w14:paraId="729BBBD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B814088" w14:textId="77777777" w:rsidR="009F671B" w:rsidRPr="0081357D" w:rsidRDefault="009F671B" w:rsidP="0081357D">
            <w:pPr>
              <w:jc w:val="right"/>
              <w:rPr>
                <w:sz w:val="20"/>
              </w:rPr>
            </w:pPr>
            <w:r w:rsidRPr="0081357D">
              <w:rPr>
                <w:sz w:val="20"/>
              </w:rPr>
              <w:t>0,00</w:t>
            </w:r>
          </w:p>
        </w:tc>
      </w:tr>
      <w:tr w:rsidR="009F671B" w:rsidRPr="0081357D" w14:paraId="2FD9482A"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94435F4" w14:textId="77777777" w:rsidR="009F671B" w:rsidRPr="0081357D" w:rsidRDefault="009F671B" w:rsidP="0081357D">
            <w:pPr>
              <w:rPr>
                <w:bCs/>
                <w:sz w:val="20"/>
              </w:rPr>
            </w:pPr>
            <w:r w:rsidRPr="0081357D">
              <w:rPr>
                <w:bCs/>
                <w:sz w:val="20"/>
              </w:rPr>
              <w:t>Реализация мероприятий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w:t>
            </w:r>
          </w:p>
        </w:tc>
        <w:tc>
          <w:tcPr>
            <w:tcW w:w="955" w:type="dxa"/>
            <w:tcBorders>
              <w:top w:val="nil"/>
              <w:left w:val="single" w:sz="4" w:space="0" w:color="auto"/>
              <w:bottom w:val="single" w:sz="4" w:space="0" w:color="auto"/>
              <w:right w:val="nil"/>
            </w:tcBorders>
            <w:shd w:val="clear" w:color="auto" w:fill="auto"/>
            <w:noWrap/>
            <w:vAlign w:val="center"/>
            <w:hideMark/>
          </w:tcPr>
          <w:p w14:paraId="78D6C40E"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2C34EF"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4F7ABBC" w14:textId="77777777" w:rsidR="009F671B" w:rsidRPr="0081357D" w:rsidRDefault="009F671B" w:rsidP="0081357D">
            <w:pPr>
              <w:jc w:val="center"/>
              <w:rPr>
                <w:bCs/>
                <w:sz w:val="20"/>
              </w:rPr>
            </w:pPr>
            <w:r w:rsidRPr="0081357D">
              <w:rPr>
                <w:bCs/>
                <w:sz w:val="20"/>
              </w:rPr>
              <w:t>99.0.00.70210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842F4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158FEE" w14:textId="77777777" w:rsidR="009F671B" w:rsidRPr="0081357D" w:rsidRDefault="009F671B" w:rsidP="0081357D">
            <w:pPr>
              <w:jc w:val="right"/>
              <w:rPr>
                <w:bCs/>
                <w:sz w:val="20"/>
              </w:rPr>
            </w:pPr>
            <w:r w:rsidRPr="0081357D">
              <w:rPr>
                <w:bCs/>
                <w:sz w:val="20"/>
              </w:rPr>
              <w:t>833 000,00</w:t>
            </w:r>
          </w:p>
        </w:tc>
        <w:tc>
          <w:tcPr>
            <w:tcW w:w="1469" w:type="dxa"/>
            <w:tcBorders>
              <w:top w:val="nil"/>
              <w:left w:val="single" w:sz="4" w:space="0" w:color="auto"/>
              <w:bottom w:val="single" w:sz="4" w:space="0" w:color="auto"/>
              <w:right w:val="nil"/>
            </w:tcBorders>
            <w:shd w:val="clear" w:color="auto" w:fill="auto"/>
            <w:vAlign w:val="center"/>
            <w:hideMark/>
          </w:tcPr>
          <w:p w14:paraId="743F6397" w14:textId="77777777" w:rsidR="009F671B" w:rsidRPr="0081357D" w:rsidRDefault="009F671B" w:rsidP="0081357D">
            <w:pPr>
              <w:jc w:val="right"/>
              <w:rPr>
                <w:bCs/>
                <w:sz w:val="20"/>
              </w:rPr>
            </w:pPr>
            <w:r w:rsidRPr="0081357D">
              <w:rPr>
                <w:bCs/>
                <w:sz w:val="20"/>
              </w:rPr>
              <w:t>860 800,00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DC98A8" w14:textId="77777777" w:rsidR="009F671B" w:rsidRPr="0081357D" w:rsidRDefault="009F671B" w:rsidP="0081357D">
            <w:pPr>
              <w:jc w:val="right"/>
              <w:rPr>
                <w:bCs/>
                <w:sz w:val="20"/>
              </w:rPr>
            </w:pPr>
            <w:r w:rsidRPr="0081357D">
              <w:rPr>
                <w:bCs/>
                <w:sz w:val="20"/>
              </w:rPr>
              <w:t>889 100,00</w:t>
            </w:r>
          </w:p>
        </w:tc>
      </w:tr>
      <w:tr w:rsidR="009F671B" w:rsidRPr="0081357D" w14:paraId="274376F3"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DB232A6" w14:textId="77777777" w:rsidR="009F671B" w:rsidRPr="0081357D" w:rsidRDefault="009F671B" w:rsidP="0081357D">
            <w:pPr>
              <w:rPr>
                <w:sz w:val="20"/>
              </w:rPr>
            </w:pPr>
            <w:r w:rsidRPr="0081357D">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84DD767"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4D8719"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0244AD84" w14:textId="77777777" w:rsidR="009F671B" w:rsidRPr="0081357D" w:rsidRDefault="009F671B" w:rsidP="0081357D">
            <w:pPr>
              <w:jc w:val="center"/>
              <w:rPr>
                <w:sz w:val="20"/>
              </w:rPr>
            </w:pPr>
            <w:r w:rsidRPr="0081357D">
              <w:rPr>
                <w:sz w:val="20"/>
              </w:rPr>
              <w:t>99.0.00.70210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C155DB"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076F2D" w14:textId="77777777" w:rsidR="009F671B" w:rsidRPr="0081357D" w:rsidRDefault="009F671B" w:rsidP="0081357D">
            <w:pPr>
              <w:jc w:val="right"/>
              <w:rPr>
                <w:sz w:val="20"/>
              </w:rPr>
            </w:pPr>
            <w:r w:rsidRPr="0081357D">
              <w:rPr>
                <w:sz w:val="20"/>
              </w:rPr>
              <w:t>686 743,56</w:t>
            </w:r>
          </w:p>
        </w:tc>
        <w:tc>
          <w:tcPr>
            <w:tcW w:w="1469" w:type="dxa"/>
            <w:tcBorders>
              <w:top w:val="nil"/>
              <w:left w:val="single" w:sz="4" w:space="0" w:color="auto"/>
              <w:bottom w:val="single" w:sz="4" w:space="0" w:color="auto"/>
              <w:right w:val="nil"/>
            </w:tcBorders>
            <w:shd w:val="clear" w:color="auto" w:fill="auto"/>
            <w:vAlign w:val="center"/>
            <w:hideMark/>
          </w:tcPr>
          <w:p w14:paraId="5341002A" w14:textId="77777777" w:rsidR="009F671B" w:rsidRPr="0081357D" w:rsidRDefault="009F671B" w:rsidP="0081357D">
            <w:pPr>
              <w:jc w:val="right"/>
              <w:rPr>
                <w:sz w:val="20"/>
              </w:rPr>
            </w:pPr>
            <w:r w:rsidRPr="0081357D">
              <w:rPr>
                <w:sz w:val="20"/>
              </w:rPr>
              <w:t>681 580,99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B03DE5" w14:textId="77777777" w:rsidR="009F671B" w:rsidRPr="0081357D" w:rsidRDefault="009F671B" w:rsidP="0081357D">
            <w:pPr>
              <w:jc w:val="right"/>
              <w:rPr>
                <w:sz w:val="20"/>
              </w:rPr>
            </w:pPr>
            <w:r w:rsidRPr="0081357D">
              <w:rPr>
                <w:sz w:val="20"/>
              </w:rPr>
              <w:t>681 580,99</w:t>
            </w:r>
          </w:p>
        </w:tc>
      </w:tr>
      <w:tr w:rsidR="009F671B" w:rsidRPr="0081357D" w14:paraId="6518893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2370C63"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74E3101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EC8823"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1E2F7B76" w14:textId="77777777" w:rsidR="009F671B" w:rsidRPr="0081357D" w:rsidRDefault="009F671B" w:rsidP="0081357D">
            <w:pPr>
              <w:jc w:val="center"/>
              <w:rPr>
                <w:sz w:val="20"/>
              </w:rPr>
            </w:pPr>
            <w:r w:rsidRPr="0081357D">
              <w:rPr>
                <w:sz w:val="20"/>
              </w:rPr>
              <w:t>99.0.00.70210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A0220E"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04731CE" w14:textId="77777777" w:rsidR="009F671B" w:rsidRPr="0081357D" w:rsidRDefault="009F671B" w:rsidP="0081357D">
            <w:pPr>
              <w:jc w:val="right"/>
              <w:rPr>
                <w:sz w:val="20"/>
              </w:rPr>
            </w:pPr>
            <w:r w:rsidRPr="0081357D">
              <w:rPr>
                <w:sz w:val="20"/>
              </w:rPr>
              <w:t>686 743,56</w:t>
            </w:r>
          </w:p>
        </w:tc>
        <w:tc>
          <w:tcPr>
            <w:tcW w:w="1469" w:type="dxa"/>
            <w:tcBorders>
              <w:top w:val="nil"/>
              <w:left w:val="single" w:sz="4" w:space="0" w:color="auto"/>
              <w:bottom w:val="single" w:sz="4" w:space="0" w:color="auto"/>
              <w:right w:val="nil"/>
            </w:tcBorders>
            <w:shd w:val="clear" w:color="auto" w:fill="auto"/>
            <w:vAlign w:val="center"/>
            <w:hideMark/>
          </w:tcPr>
          <w:p w14:paraId="464E6096" w14:textId="77777777" w:rsidR="009F671B" w:rsidRPr="0081357D" w:rsidRDefault="009F671B" w:rsidP="0081357D">
            <w:pPr>
              <w:jc w:val="right"/>
              <w:rPr>
                <w:sz w:val="20"/>
              </w:rPr>
            </w:pPr>
            <w:r w:rsidRPr="0081357D">
              <w:rPr>
                <w:sz w:val="20"/>
              </w:rPr>
              <w:t>681 580,99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7DC2F8A" w14:textId="77777777" w:rsidR="009F671B" w:rsidRPr="0081357D" w:rsidRDefault="009F671B" w:rsidP="0081357D">
            <w:pPr>
              <w:jc w:val="right"/>
              <w:rPr>
                <w:sz w:val="20"/>
              </w:rPr>
            </w:pPr>
            <w:r w:rsidRPr="0081357D">
              <w:rPr>
                <w:sz w:val="20"/>
              </w:rPr>
              <w:t>681 580,99</w:t>
            </w:r>
          </w:p>
        </w:tc>
      </w:tr>
      <w:tr w:rsidR="009F671B" w:rsidRPr="0081357D" w14:paraId="491C8B9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954D2C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627074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4F8A68"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07DA089" w14:textId="77777777" w:rsidR="009F671B" w:rsidRPr="0081357D" w:rsidRDefault="009F671B" w:rsidP="0081357D">
            <w:pPr>
              <w:jc w:val="center"/>
              <w:rPr>
                <w:sz w:val="20"/>
              </w:rPr>
            </w:pPr>
            <w:r w:rsidRPr="0081357D">
              <w:rPr>
                <w:sz w:val="20"/>
              </w:rPr>
              <w:t>99.0.00.70210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8458B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4B95F6" w14:textId="77777777" w:rsidR="009F671B" w:rsidRPr="0081357D" w:rsidRDefault="009F671B" w:rsidP="0081357D">
            <w:pPr>
              <w:jc w:val="right"/>
              <w:rPr>
                <w:sz w:val="20"/>
              </w:rPr>
            </w:pPr>
            <w:r w:rsidRPr="0081357D">
              <w:rPr>
                <w:sz w:val="20"/>
              </w:rPr>
              <w:t>146 256,44</w:t>
            </w:r>
          </w:p>
        </w:tc>
        <w:tc>
          <w:tcPr>
            <w:tcW w:w="1469" w:type="dxa"/>
            <w:tcBorders>
              <w:top w:val="nil"/>
              <w:left w:val="single" w:sz="4" w:space="0" w:color="auto"/>
              <w:bottom w:val="single" w:sz="4" w:space="0" w:color="auto"/>
              <w:right w:val="nil"/>
            </w:tcBorders>
            <w:shd w:val="clear" w:color="auto" w:fill="auto"/>
            <w:vAlign w:val="center"/>
            <w:hideMark/>
          </w:tcPr>
          <w:p w14:paraId="1CC4A40F" w14:textId="77777777" w:rsidR="009F671B" w:rsidRPr="0081357D" w:rsidRDefault="009F671B" w:rsidP="0081357D">
            <w:pPr>
              <w:jc w:val="right"/>
              <w:rPr>
                <w:sz w:val="20"/>
              </w:rPr>
            </w:pPr>
            <w:r w:rsidRPr="0081357D">
              <w:rPr>
                <w:sz w:val="20"/>
              </w:rPr>
              <w:t>179 219,01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D694F0" w14:textId="77777777" w:rsidR="009F671B" w:rsidRPr="0081357D" w:rsidRDefault="009F671B" w:rsidP="0081357D">
            <w:pPr>
              <w:jc w:val="right"/>
              <w:rPr>
                <w:sz w:val="20"/>
              </w:rPr>
            </w:pPr>
            <w:r w:rsidRPr="0081357D">
              <w:rPr>
                <w:sz w:val="20"/>
              </w:rPr>
              <w:t>207 519,01</w:t>
            </w:r>
          </w:p>
        </w:tc>
      </w:tr>
      <w:tr w:rsidR="009F671B" w:rsidRPr="0081357D" w14:paraId="5D36E6F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723CF8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3DC9C2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5F2331"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9D5C9EB" w14:textId="77777777" w:rsidR="009F671B" w:rsidRPr="0081357D" w:rsidRDefault="009F671B" w:rsidP="0081357D">
            <w:pPr>
              <w:jc w:val="center"/>
              <w:rPr>
                <w:sz w:val="20"/>
              </w:rPr>
            </w:pPr>
            <w:r w:rsidRPr="0081357D">
              <w:rPr>
                <w:sz w:val="20"/>
              </w:rPr>
              <w:t>99.0.00.70210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B0224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1FB277" w14:textId="77777777" w:rsidR="009F671B" w:rsidRPr="0081357D" w:rsidRDefault="009F671B" w:rsidP="0081357D">
            <w:pPr>
              <w:jc w:val="right"/>
              <w:rPr>
                <w:sz w:val="20"/>
              </w:rPr>
            </w:pPr>
            <w:r w:rsidRPr="0081357D">
              <w:rPr>
                <w:sz w:val="20"/>
              </w:rPr>
              <w:t>146 256,44</w:t>
            </w:r>
          </w:p>
        </w:tc>
        <w:tc>
          <w:tcPr>
            <w:tcW w:w="1469" w:type="dxa"/>
            <w:tcBorders>
              <w:top w:val="nil"/>
              <w:left w:val="single" w:sz="4" w:space="0" w:color="auto"/>
              <w:bottom w:val="single" w:sz="4" w:space="0" w:color="auto"/>
              <w:right w:val="nil"/>
            </w:tcBorders>
            <w:shd w:val="clear" w:color="auto" w:fill="auto"/>
            <w:vAlign w:val="center"/>
            <w:hideMark/>
          </w:tcPr>
          <w:p w14:paraId="5C0E73BE" w14:textId="77777777" w:rsidR="009F671B" w:rsidRPr="0081357D" w:rsidRDefault="009F671B" w:rsidP="0081357D">
            <w:pPr>
              <w:jc w:val="right"/>
              <w:rPr>
                <w:sz w:val="20"/>
              </w:rPr>
            </w:pPr>
            <w:r w:rsidRPr="0081357D">
              <w:rPr>
                <w:sz w:val="20"/>
              </w:rPr>
              <w:t>179 219,01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7B2B3F" w14:textId="77777777" w:rsidR="009F671B" w:rsidRPr="0081357D" w:rsidRDefault="009F671B" w:rsidP="0081357D">
            <w:pPr>
              <w:jc w:val="right"/>
              <w:rPr>
                <w:sz w:val="20"/>
              </w:rPr>
            </w:pPr>
            <w:r w:rsidRPr="0081357D">
              <w:rPr>
                <w:sz w:val="20"/>
              </w:rPr>
              <w:t>207 519,01</w:t>
            </w:r>
          </w:p>
        </w:tc>
      </w:tr>
      <w:tr w:rsidR="009F671B" w:rsidRPr="0081357D" w14:paraId="6BB005A4" w14:textId="77777777" w:rsidTr="0081357D">
        <w:trPr>
          <w:trHeight w:val="2010"/>
        </w:trPr>
        <w:tc>
          <w:tcPr>
            <w:tcW w:w="3021" w:type="dxa"/>
            <w:tcBorders>
              <w:top w:val="nil"/>
              <w:left w:val="single" w:sz="4" w:space="0" w:color="auto"/>
              <w:bottom w:val="single" w:sz="4" w:space="0" w:color="auto"/>
              <w:right w:val="nil"/>
            </w:tcBorders>
            <w:shd w:val="clear" w:color="auto" w:fill="auto"/>
            <w:vAlign w:val="center"/>
            <w:hideMark/>
          </w:tcPr>
          <w:p w14:paraId="1E46FB08" w14:textId="77777777" w:rsidR="009F671B" w:rsidRPr="0081357D" w:rsidRDefault="009F671B" w:rsidP="0081357D">
            <w:pPr>
              <w:rPr>
                <w:bCs/>
                <w:sz w:val="20"/>
              </w:rPr>
            </w:pPr>
            <w:r w:rsidRPr="0081357D">
              <w:rPr>
                <w:bCs/>
                <w:sz w:val="20"/>
              </w:rPr>
              <w:t>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41913F6"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1F84BA"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133D4E5" w14:textId="77777777" w:rsidR="009F671B" w:rsidRPr="0081357D" w:rsidRDefault="009F671B" w:rsidP="0081357D">
            <w:pPr>
              <w:jc w:val="center"/>
              <w:rPr>
                <w:bCs/>
                <w:sz w:val="20"/>
              </w:rPr>
            </w:pPr>
            <w:r w:rsidRPr="0081357D">
              <w:rPr>
                <w:bCs/>
                <w:sz w:val="20"/>
              </w:rPr>
              <w:t>99.0.00.70230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7B42D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BEF570" w14:textId="77777777" w:rsidR="009F671B" w:rsidRPr="0081357D" w:rsidRDefault="009F671B" w:rsidP="0081357D">
            <w:pPr>
              <w:jc w:val="right"/>
              <w:rPr>
                <w:bCs/>
                <w:sz w:val="20"/>
              </w:rPr>
            </w:pPr>
            <w:r w:rsidRPr="0081357D">
              <w:rPr>
                <w:bCs/>
                <w:sz w:val="20"/>
              </w:rPr>
              <w:t>105 000,00</w:t>
            </w:r>
          </w:p>
        </w:tc>
        <w:tc>
          <w:tcPr>
            <w:tcW w:w="1469" w:type="dxa"/>
            <w:tcBorders>
              <w:top w:val="nil"/>
              <w:left w:val="single" w:sz="4" w:space="0" w:color="auto"/>
              <w:bottom w:val="single" w:sz="4" w:space="0" w:color="auto"/>
              <w:right w:val="nil"/>
            </w:tcBorders>
            <w:shd w:val="clear" w:color="auto" w:fill="auto"/>
            <w:vAlign w:val="center"/>
            <w:hideMark/>
          </w:tcPr>
          <w:p w14:paraId="1BDA954B" w14:textId="77777777" w:rsidR="009F671B" w:rsidRPr="0081357D" w:rsidRDefault="009F671B" w:rsidP="0081357D">
            <w:pPr>
              <w:jc w:val="right"/>
              <w:rPr>
                <w:bCs/>
                <w:sz w:val="20"/>
              </w:rPr>
            </w:pPr>
            <w:r w:rsidRPr="0081357D">
              <w:rPr>
                <w:bCs/>
                <w:sz w:val="20"/>
              </w:rPr>
              <w:t>109 400,00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B9E1C4A" w14:textId="77777777" w:rsidR="009F671B" w:rsidRPr="0081357D" w:rsidRDefault="009F671B" w:rsidP="0081357D">
            <w:pPr>
              <w:jc w:val="right"/>
              <w:rPr>
                <w:bCs/>
                <w:sz w:val="20"/>
              </w:rPr>
            </w:pPr>
            <w:r w:rsidRPr="0081357D">
              <w:rPr>
                <w:bCs/>
                <w:sz w:val="20"/>
              </w:rPr>
              <w:t>113 600,00</w:t>
            </w:r>
          </w:p>
        </w:tc>
      </w:tr>
      <w:tr w:rsidR="009F671B" w:rsidRPr="0081357D" w14:paraId="3D8A8A6E"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AD55EB6"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69F48F4"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BE9480"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1553E6DE" w14:textId="77777777" w:rsidR="009F671B" w:rsidRPr="0081357D" w:rsidRDefault="009F671B" w:rsidP="0081357D">
            <w:pPr>
              <w:jc w:val="center"/>
              <w:rPr>
                <w:sz w:val="20"/>
              </w:rPr>
            </w:pPr>
            <w:r w:rsidRPr="0081357D">
              <w:rPr>
                <w:sz w:val="20"/>
              </w:rPr>
              <w:t>99.0.00.70230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CC897F"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7C3A57B" w14:textId="77777777" w:rsidR="009F671B" w:rsidRPr="0081357D" w:rsidRDefault="009F671B" w:rsidP="0081357D">
            <w:pPr>
              <w:jc w:val="right"/>
              <w:rPr>
                <w:sz w:val="20"/>
              </w:rPr>
            </w:pPr>
            <w:r w:rsidRPr="0081357D">
              <w:rPr>
                <w:sz w:val="20"/>
              </w:rPr>
              <w:t>88 300,00</w:t>
            </w:r>
          </w:p>
        </w:tc>
        <w:tc>
          <w:tcPr>
            <w:tcW w:w="1469" w:type="dxa"/>
            <w:tcBorders>
              <w:top w:val="nil"/>
              <w:left w:val="single" w:sz="4" w:space="0" w:color="auto"/>
              <w:bottom w:val="single" w:sz="4" w:space="0" w:color="auto"/>
              <w:right w:val="nil"/>
            </w:tcBorders>
            <w:shd w:val="clear" w:color="auto" w:fill="auto"/>
            <w:vAlign w:val="center"/>
            <w:hideMark/>
          </w:tcPr>
          <w:p w14:paraId="47B01914" w14:textId="77777777" w:rsidR="009F671B" w:rsidRPr="0081357D" w:rsidRDefault="009F671B" w:rsidP="0081357D">
            <w:pPr>
              <w:jc w:val="right"/>
              <w:rPr>
                <w:sz w:val="20"/>
              </w:rPr>
            </w:pPr>
            <w:r w:rsidRPr="0081357D">
              <w:rPr>
                <w:sz w:val="20"/>
              </w:rPr>
              <w:t>88 300,00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BEF359" w14:textId="77777777" w:rsidR="009F671B" w:rsidRPr="0081357D" w:rsidRDefault="009F671B" w:rsidP="0081357D">
            <w:pPr>
              <w:jc w:val="right"/>
              <w:rPr>
                <w:sz w:val="20"/>
              </w:rPr>
            </w:pPr>
            <w:r w:rsidRPr="0081357D">
              <w:rPr>
                <w:sz w:val="20"/>
              </w:rPr>
              <w:t>88 300,00</w:t>
            </w:r>
          </w:p>
        </w:tc>
      </w:tr>
      <w:tr w:rsidR="009F671B" w:rsidRPr="0081357D" w14:paraId="3D08EB5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6ED636C"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5C0BE85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DC7392"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74A8373" w14:textId="77777777" w:rsidR="009F671B" w:rsidRPr="0081357D" w:rsidRDefault="009F671B" w:rsidP="0081357D">
            <w:pPr>
              <w:jc w:val="center"/>
              <w:rPr>
                <w:sz w:val="20"/>
              </w:rPr>
            </w:pPr>
            <w:r w:rsidRPr="0081357D">
              <w:rPr>
                <w:sz w:val="20"/>
              </w:rPr>
              <w:t>99.0.00.70230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A1C3B1"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DD533D" w14:textId="77777777" w:rsidR="009F671B" w:rsidRPr="0081357D" w:rsidRDefault="009F671B" w:rsidP="0081357D">
            <w:pPr>
              <w:jc w:val="right"/>
              <w:rPr>
                <w:sz w:val="20"/>
              </w:rPr>
            </w:pPr>
            <w:r w:rsidRPr="0081357D">
              <w:rPr>
                <w:sz w:val="20"/>
              </w:rPr>
              <w:t>88 300,00</w:t>
            </w:r>
          </w:p>
        </w:tc>
        <w:tc>
          <w:tcPr>
            <w:tcW w:w="1469" w:type="dxa"/>
            <w:tcBorders>
              <w:top w:val="nil"/>
              <w:left w:val="single" w:sz="4" w:space="0" w:color="auto"/>
              <w:bottom w:val="single" w:sz="4" w:space="0" w:color="auto"/>
              <w:right w:val="nil"/>
            </w:tcBorders>
            <w:shd w:val="clear" w:color="auto" w:fill="auto"/>
            <w:vAlign w:val="center"/>
            <w:hideMark/>
          </w:tcPr>
          <w:p w14:paraId="1DCF2141" w14:textId="77777777" w:rsidR="009F671B" w:rsidRPr="0081357D" w:rsidRDefault="009F671B" w:rsidP="0081357D">
            <w:pPr>
              <w:jc w:val="right"/>
              <w:rPr>
                <w:sz w:val="20"/>
              </w:rPr>
            </w:pPr>
            <w:r w:rsidRPr="0081357D">
              <w:rPr>
                <w:sz w:val="20"/>
              </w:rPr>
              <w:t>88 300,00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3B8924" w14:textId="77777777" w:rsidR="009F671B" w:rsidRPr="0081357D" w:rsidRDefault="009F671B" w:rsidP="0081357D">
            <w:pPr>
              <w:jc w:val="right"/>
              <w:rPr>
                <w:sz w:val="20"/>
              </w:rPr>
            </w:pPr>
            <w:r w:rsidRPr="0081357D">
              <w:rPr>
                <w:sz w:val="20"/>
              </w:rPr>
              <w:t>88 300,00</w:t>
            </w:r>
          </w:p>
        </w:tc>
      </w:tr>
      <w:tr w:rsidR="009F671B" w:rsidRPr="0081357D" w14:paraId="5293CA7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A394A7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2EA734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5424AF"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12101D87" w14:textId="77777777" w:rsidR="009F671B" w:rsidRPr="0081357D" w:rsidRDefault="009F671B" w:rsidP="0081357D">
            <w:pPr>
              <w:jc w:val="center"/>
              <w:rPr>
                <w:sz w:val="20"/>
              </w:rPr>
            </w:pPr>
            <w:r w:rsidRPr="0081357D">
              <w:rPr>
                <w:sz w:val="20"/>
              </w:rPr>
              <w:t>99.0.00.70230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497041"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F642789" w14:textId="77777777" w:rsidR="009F671B" w:rsidRPr="0081357D" w:rsidRDefault="009F671B" w:rsidP="0081357D">
            <w:pPr>
              <w:jc w:val="right"/>
              <w:rPr>
                <w:sz w:val="20"/>
              </w:rPr>
            </w:pPr>
            <w:r w:rsidRPr="0081357D">
              <w:rPr>
                <w:sz w:val="20"/>
              </w:rPr>
              <w:t>16 700,00</w:t>
            </w:r>
          </w:p>
        </w:tc>
        <w:tc>
          <w:tcPr>
            <w:tcW w:w="1469" w:type="dxa"/>
            <w:tcBorders>
              <w:top w:val="nil"/>
              <w:left w:val="single" w:sz="4" w:space="0" w:color="auto"/>
              <w:bottom w:val="single" w:sz="4" w:space="0" w:color="auto"/>
              <w:right w:val="nil"/>
            </w:tcBorders>
            <w:shd w:val="clear" w:color="auto" w:fill="auto"/>
            <w:vAlign w:val="center"/>
            <w:hideMark/>
          </w:tcPr>
          <w:p w14:paraId="104D75E9" w14:textId="77777777" w:rsidR="009F671B" w:rsidRPr="0081357D" w:rsidRDefault="009F671B" w:rsidP="0081357D">
            <w:pPr>
              <w:jc w:val="right"/>
              <w:rPr>
                <w:sz w:val="20"/>
              </w:rPr>
            </w:pPr>
            <w:r w:rsidRPr="0081357D">
              <w:rPr>
                <w:sz w:val="20"/>
              </w:rPr>
              <w:t>21 100,00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B11589" w14:textId="77777777" w:rsidR="009F671B" w:rsidRPr="0081357D" w:rsidRDefault="009F671B" w:rsidP="0081357D">
            <w:pPr>
              <w:jc w:val="right"/>
              <w:rPr>
                <w:sz w:val="20"/>
              </w:rPr>
            </w:pPr>
            <w:r w:rsidRPr="0081357D">
              <w:rPr>
                <w:sz w:val="20"/>
              </w:rPr>
              <w:t>25 300,00</w:t>
            </w:r>
          </w:p>
        </w:tc>
      </w:tr>
      <w:tr w:rsidR="009F671B" w:rsidRPr="0081357D" w14:paraId="48DB4B0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ACBED3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C57F54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6880C6"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752114AD" w14:textId="77777777" w:rsidR="009F671B" w:rsidRPr="0081357D" w:rsidRDefault="009F671B" w:rsidP="0081357D">
            <w:pPr>
              <w:jc w:val="center"/>
              <w:rPr>
                <w:sz w:val="20"/>
              </w:rPr>
            </w:pPr>
            <w:r w:rsidRPr="0081357D">
              <w:rPr>
                <w:sz w:val="20"/>
              </w:rPr>
              <w:t>99.0.00.70230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232E81"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DBBD5DF" w14:textId="77777777" w:rsidR="009F671B" w:rsidRPr="0081357D" w:rsidRDefault="009F671B" w:rsidP="0081357D">
            <w:pPr>
              <w:jc w:val="right"/>
              <w:rPr>
                <w:sz w:val="20"/>
              </w:rPr>
            </w:pPr>
            <w:r w:rsidRPr="0081357D">
              <w:rPr>
                <w:sz w:val="20"/>
              </w:rPr>
              <w:t>16 700,00</w:t>
            </w:r>
          </w:p>
        </w:tc>
        <w:tc>
          <w:tcPr>
            <w:tcW w:w="1469" w:type="dxa"/>
            <w:tcBorders>
              <w:top w:val="nil"/>
              <w:left w:val="single" w:sz="4" w:space="0" w:color="auto"/>
              <w:bottom w:val="single" w:sz="4" w:space="0" w:color="auto"/>
              <w:right w:val="nil"/>
            </w:tcBorders>
            <w:shd w:val="clear" w:color="auto" w:fill="auto"/>
            <w:vAlign w:val="center"/>
            <w:hideMark/>
          </w:tcPr>
          <w:p w14:paraId="7A0878AA" w14:textId="77777777" w:rsidR="009F671B" w:rsidRPr="0081357D" w:rsidRDefault="009F671B" w:rsidP="0081357D">
            <w:pPr>
              <w:jc w:val="right"/>
              <w:rPr>
                <w:sz w:val="20"/>
              </w:rPr>
            </w:pPr>
            <w:r w:rsidRPr="0081357D">
              <w:rPr>
                <w:sz w:val="20"/>
              </w:rPr>
              <w:t>21 100,00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20A1BDA" w14:textId="77777777" w:rsidR="009F671B" w:rsidRPr="0081357D" w:rsidRDefault="009F671B" w:rsidP="0081357D">
            <w:pPr>
              <w:jc w:val="right"/>
              <w:rPr>
                <w:sz w:val="20"/>
              </w:rPr>
            </w:pPr>
            <w:r w:rsidRPr="0081357D">
              <w:rPr>
                <w:sz w:val="20"/>
              </w:rPr>
              <w:t>25 300,00</w:t>
            </w:r>
          </w:p>
        </w:tc>
      </w:tr>
      <w:tr w:rsidR="009F671B" w:rsidRPr="0081357D" w14:paraId="5036DC05"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FDABE76" w14:textId="77777777" w:rsidR="009F671B" w:rsidRPr="0081357D" w:rsidRDefault="009F671B" w:rsidP="0081357D">
            <w:pPr>
              <w:rPr>
                <w:bCs/>
                <w:sz w:val="20"/>
              </w:rPr>
            </w:pPr>
            <w:r w:rsidRPr="0081357D">
              <w:rPr>
                <w:bCs/>
                <w:sz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955" w:type="dxa"/>
            <w:tcBorders>
              <w:top w:val="nil"/>
              <w:left w:val="single" w:sz="4" w:space="0" w:color="auto"/>
              <w:bottom w:val="single" w:sz="4" w:space="0" w:color="auto"/>
              <w:right w:val="nil"/>
            </w:tcBorders>
            <w:shd w:val="clear" w:color="auto" w:fill="auto"/>
            <w:noWrap/>
            <w:vAlign w:val="center"/>
            <w:hideMark/>
          </w:tcPr>
          <w:p w14:paraId="25C98A10"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C24F72"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1C6E94C5" w14:textId="77777777" w:rsidR="009F671B" w:rsidRPr="0081357D" w:rsidRDefault="009F671B" w:rsidP="0081357D">
            <w:pPr>
              <w:jc w:val="center"/>
              <w:rPr>
                <w:bCs/>
                <w:sz w:val="20"/>
              </w:rPr>
            </w:pPr>
            <w:r w:rsidRPr="0081357D">
              <w:rPr>
                <w:bCs/>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4E009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787A98" w14:textId="77777777" w:rsidR="009F671B" w:rsidRPr="0081357D" w:rsidRDefault="009F671B" w:rsidP="0081357D">
            <w:pPr>
              <w:jc w:val="right"/>
              <w:rPr>
                <w:bCs/>
                <w:sz w:val="20"/>
              </w:rPr>
            </w:pPr>
            <w:r w:rsidRPr="0081357D">
              <w:rPr>
                <w:bCs/>
                <w:sz w:val="20"/>
              </w:rPr>
              <w:t>3 852 900,00</w:t>
            </w:r>
          </w:p>
        </w:tc>
        <w:tc>
          <w:tcPr>
            <w:tcW w:w="1469" w:type="dxa"/>
            <w:tcBorders>
              <w:top w:val="nil"/>
              <w:left w:val="single" w:sz="4" w:space="0" w:color="auto"/>
              <w:bottom w:val="single" w:sz="4" w:space="0" w:color="auto"/>
              <w:right w:val="nil"/>
            </w:tcBorders>
            <w:shd w:val="clear" w:color="auto" w:fill="auto"/>
            <w:vAlign w:val="center"/>
            <w:hideMark/>
          </w:tcPr>
          <w:p w14:paraId="4903CA5F" w14:textId="77777777" w:rsidR="009F671B" w:rsidRPr="0081357D" w:rsidRDefault="009F671B" w:rsidP="0081357D">
            <w:pPr>
              <w:jc w:val="right"/>
              <w:rPr>
                <w:bCs/>
                <w:sz w:val="20"/>
              </w:rPr>
            </w:pPr>
            <w:r w:rsidRPr="0081357D">
              <w:rPr>
                <w:bCs/>
                <w:sz w:val="20"/>
              </w:rPr>
              <w:t>4 006 000,00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777E59" w14:textId="77777777" w:rsidR="009F671B" w:rsidRPr="0081357D" w:rsidRDefault="009F671B" w:rsidP="0081357D">
            <w:pPr>
              <w:jc w:val="right"/>
              <w:rPr>
                <w:bCs/>
                <w:sz w:val="20"/>
              </w:rPr>
            </w:pPr>
            <w:r w:rsidRPr="0081357D">
              <w:rPr>
                <w:bCs/>
                <w:sz w:val="20"/>
              </w:rPr>
              <w:t>4 162 200,00</w:t>
            </w:r>
          </w:p>
        </w:tc>
      </w:tr>
      <w:tr w:rsidR="009F671B" w:rsidRPr="0081357D" w14:paraId="195CE63F"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3A394CA" w14:textId="77777777" w:rsidR="009F671B" w:rsidRPr="0081357D" w:rsidRDefault="009F671B" w:rsidP="0081357D">
            <w:pPr>
              <w:rPr>
                <w:sz w:val="20"/>
              </w:rPr>
            </w:pPr>
            <w:r w:rsidRPr="0081357D">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81357D">
              <w:rPr>
                <w:sz w:val="20"/>
              </w:rPr>
              <w:lastRenderedPageBreak/>
              <w:t>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158FF595" w14:textId="77777777" w:rsidR="009F671B" w:rsidRPr="0081357D" w:rsidRDefault="009F671B" w:rsidP="0081357D">
            <w:pPr>
              <w:jc w:val="center"/>
              <w:rPr>
                <w:sz w:val="20"/>
              </w:rPr>
            </w:pPr>
            <w:r w:rsidRPr="0081357D">
              <w:rPr>
                <w:sz w:val="20"/>
              </w:rPr>
              <w:lastRenderedPageBreak/>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CD13B2"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C7960D7"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84F564"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C6DCA3" w14:textId="77777777" w:rsidR="009F671B" w:rsidRPr="0081357D" w:rsidRDefault="009F671B" w:rsidP="0081357D">
            <w:pPr>
              <w:jc w:val="right"/>
              <w:rPr>
                <w:sz w:val="20"/>
              </w:rPr>
            </w:pPr>
            <w:r w:rsidRPr="0081357D">
              <w:rPr>
                <w:sz w:val="20"/>
              </w:rPr>
              <w:t>3 189 281,31</w:t>
            </w:r>
          </w:p>
        </w:tc>
        <w:tc>
          <w:tcPr>
            <w:tcW w:w="1469" w:type="dxa"/>
            <w:tcBorders>
              <w:top w:val="nil"/>
              <w:left w:val="single" w:sz="4" w:space="0" w:color="auto"/>
              <w:bottom w:val="single" w:sz="4" w:space="0" w:color="auto"/>
              <w:right w:val="nil"/>
            </w:tcBorders>
            <w:shd w:val="clear" w:color="auto" w:fill="auto"/>
            <w:vAlign w:val="center"/>
            <w:hideMark/>
          </w:tcPr>
          <w:p w14:paraId="320B34DA" w14:textId="77777777" w:rsidR="009F671B" w:rsidRPr="0081357D" w:rsidRDefault="009F671B" w:rsidP="0081357D">
            <w:pPr>
              <w:jc w:val="right"/>
              <w:rPr>
                <w:sz w:val="20"/>
              </w:rPr>
            </w:pPr>
            <w:r w:rsidRPr="0081357D">
              <w:rPr>
                <w:sz w:val="20"/>
              </w:rPr>
              <w:t>3 193 159,96</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F76EA7" w14:textId="77777777" w:rsidR="009F671B" w:rsidRPr="0081357D" w:rsidRDefault="009F671B" w:rsidP="0081357D">
            <w:pPr>
              <w:jc w:val="right"/>
              <w:rPr>
                <w:sz w:val="20"/>
              </w:rPr>
            </w:pPr>
            <w:r w:rsidRPr="0081357D">
              <w:rPr>
                <w:sz w:val="20"/>
              </w:rPr>
              <w:t>3 193 159,96</w:t>
            </w:r>
          </w:p>
        </w:tc>
      </w:tr>
      <w:tr w:rsidR="009F671B" w:rsidRPr="0081357D" w14:paraId="3D90E3C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BF9AFD1"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54DAAFD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99309C"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3EAB885"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B5BD14"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237E48" w14:textId="77777777" w:rsidR="009F671B" w:rsidRPr="0081357D" w:rsidRDefault="009F671B" w:rsidP="0081357D">
            <w:pPr>
              <w:jc w:val="right"/>
              <w:rPr>
                <w:sz w:val="20"/>
              </w:rPr>
            </w:pPr>
            <w:r w:rsidRPr="0081357D">
              <w:rPr>
                <w:sz w:val="20"/>
              </w:rPr>
              <w:t>3 189 281,31</w:t>
            </w:r>
          </w:p>
        </w:tc>
        <w:tc>
          <w:tcPr>
            <w:tcW w:w="1469" w:type="dxa"/>
            <w:tcBorders>
              <w:top w:val="nil"/>
              <w:left w:val="single" w:sz="4" w:space="0" w:color="auto"/>
              <w:bottom w:val="single" w:sz="4" w:space="0" w:color="auto"/>
              <w:right w:val="nil"/>
            </w:tcBorders>
            <w:shd w:val="clear" w:color="auto" w:fill="auto"/>
            <w:vAlign w:val="center"/>
            <w:hideMark/>
          </w:tcPr>
          <w:p w14:paraId="35B07E14" w14:textId="77777777" w:rsidR="009F671B" w:rsidRPr="0081357D" w:rsidRDefault="009F671B" w:rsidP="0081357D">
            <w:pPr>
              <w:jc w:val="right"/>
              <w:rPr>
                <w:sz w:val="20"/>
              </w:rPr>
            </w:pPr>
            <w:r w:rsidRPr="0081357D">
              <w:rPr>
                <w:sz w:val="20"/>
              </w:rPr>
              <w:t>3 193 159,96</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EE18AA6" w14:textId="77777777" w:rsidR="009F671B" w:rsidRPr="0081357D" w:rsidRDefault="009F671B" w:rsidP="0081357D">
            <w:pPr>
              <w:jc w:val="right"/>
              <w:rPr>
                <w:sz w:val="20"/>
              </w:rPr>
            </w:pPr>
            <w:r w:rsidRPr="0081357D">
              <w:rPr>
                <w:sz w:val="20"/>
              </w:rPr>
              <w:t>3 193 159,96</w:t>
            </w:r>
          </w:p>
        </w:tc>
      </w:tr>
      <w:tr w:rsidR="009F671B" w:rsidRPr="0081357D" w14:paraId="538F036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A7F7BE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7C1E7C7"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E56515"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F639B69"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4E019C"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AA077D1" w14:textId="77777777" w:rsidR="009F671B" w:rsidRPr="0081357D" w:rsidRDefault="009F671B" w:rsidP="0081357D">
            <w:pPr>
              <w:jc w:val="right"/>
              <w:rPr>
                <w:sz w:val="20"/>
              </w:rPr>
            </w:pPr>
            <w:r w:rsidRPr="0081357D">
              <w:rPr>
                <w:sz w:val="20"/>
              </w:rPr>
              <w:t>663 618,69</w:t>
            </w:r>
          </w:p>
        </w:tc>
        <w:tc>
          <w:tcPr>
            <w:tcW w:w="1469" w:type="dxa"/>
            <w:tcBorders>
              <w:top w:val="nil"/>
              <w:left w:val="single" w:sz="4" w:space="0" w:color="auto"/>
              <w:bottom w:val="single" w:sz="4" w:space="0" w:color="auto"/>
              <w:right w:val="nil"/>
            </w:tcBorders>
            <w:shd w:val="clear" w:color="auto" w:fill="auto"/>
            <w:vAlign w:val="center"/>
            <w:hideMark/>
          </w:tcPr>
          <w:p w14:paraId="092164F8" w14:textId="77777777" w:rsidR="009F671B" w:rsidRPr="0081357D" w:rsidRDefault="009F671B" w:rsidP="0081357D">
            <w:pPr>
              <w:jc w:val="right"/>
              <w:rPr>
                <w:sz w:val="20"/>
              </w:rPr>
            </w:pPr>
            <w:r w:rsidRPr="0081357D">
              <w:rPr>
                <w:sz w:val="20"/>
              </w:rPr>
              <w:t>812 840,04</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12B41FA" w14:textId="77777777" w:rsidR="009F671B" w:rsidRPr="0081357D" w:rsidRDefault="009F671B" w:rsidP="0081357D">
            <w:pPr>
              <w:jc w:val="right"/>
              <w:rPr>
                <w:sz w:val="20"/>
              </w:rPr>
            </w:pPr>
            <w:r w:rsidRPr="0081357D">
              <w:rPr>
                <w:sz w:val="20"/>
              </w:rPr>
              <w:t>969 040,04</w:t>
            </w:r>
          </w:p>
        </w:tc>
      </w:tr>
      <w:tr w:rsidR="009F671B" w:rsidRPr="0081357D" w14:paraId="05A6E0F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81D89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05DDFDD"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61C2B4"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3D774DAE"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EBEFB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5821B7" w14:textId="77777777" w:rsidR="009F671B" w:rsidRPr="0081357D" w:rsidRDefault="009F671B" w:rsidP="0081357D">
            <w:pPr>
              <w:jc w:val="right"/>
              <w:rPr>
                <w:sz w:val="20"/>
              </w:rPr>
            </w:pPr>
            <w:r w:rsidRPr="0081357D">
              <w:rPr>
                <w:sz w:val="20"/>
              </w:rPr>
              <w:t>663 618,69</w:t>
            </w:r>
          </w:p>
        </w:tc>
        <w:tc>
          <w:tcPr>
            <w:tcW w:w="1469" w:type="dxa"/>
            <w:tcBorders>
              <w:top w:val="nil"/>
              <w:left w:val="single" w:sz="4" w:space="0" w:color="auto"/>
              <w:bottom w:val="single" w:sz="4" w:space="0" w:color="auto"/>
              <w:right w:val="nil"/>
            </w:tcBorders>
            <w:shd w:val="clear" w:color="auto" w:fill="auto"/>
            <w:vAlign w:val="center"/>
            <w:hideMark/>
          </w:tcPr>
          <w:p w14:paraId="721221F9" w14:textId="77777777" w:rsidR="009F671B" w:rsidRPr="0081357D" w:rsidRDefault="009F671B" w:rsidP="0081357D">
            <w:pPr>
              <w:jc w:val="right"/>
              <w:rPr>
                <w:sz w:val="20"/>
              </w:rPr>
            </w:pPr>
            <w:r w:rsidRPr="0081357D">
              <w:rPr>
                <w:sz w:val="20"/>
              </w:rPr>
              <w:t>812 840,04</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CAE4C03" w14:textId="77777777" w:rsidR="009F671B" w:rsidRPr="0081357D" w:rsidRDefault="009F671B" w:rsidP="0081357D">
            <w:pPr>
              <w:jc w:val="right"/>
              <w:rPr>
                <w:sz w:val="20"/>
              </w:rPr>
            </w:pPr>
            <w:r w:rsidRPr="0081357D">
              <w:rPr>
                <w:sz w:val="20"/>
              </w:rPr>
              <w:t>969 040,04</w:t>
            </w:r>
          </w:p>
        </w:tc>
      </w:tr>
      <w:tr w:rsidR="009F671B" w:rsidRPr="0081357D" w14:paraId="5FB776A5"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E1211D7"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6434D55"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FA82D5"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0B79EDC3" w14:textId="77777777" w:rsidR="009F671B" w:rsidRPr="0081357D" w:rsidRDefault="009F671B" w:rsidP="0081357D">
            <w:pPr>
              <w:jc w:val="center"/>
              <w:rPr>
                <w:bCs/>
                <w:sz w:val="20"/>
              </w:rPr>
            </w:pPr>
            <w:r w:rsidRPr="0081357D">
              <w:rPr>
                <w:bCs/>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FA3172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BBE752" w14:textId="77777777" w:rsidR="009F671B" w:rsidRPr="0081357D" w:rsidRDefault="009F671B" w:rsidP="0081357D">
            <w:pPr>
              <w:jc w:val="right"/>
              <w:rPr>
                <w:bCs/>
                <w:sz w:val="20"/>
              </w:rPr>
            </w:pPr>
            <w:r w:rsidRPr="0081357D">
              <w:rPr>
                <w:bCs/>
                <w:sz w:val="20"/>
              </w:rPr>
              <w:t>10 474 000,00</w:t>
            </w:r>
          </w:p>
        </w:tc>
        <w:tc>
          <w:tcPr>
            <w:tcW w:w="1469" w:type="dxa"/>
            <w:tcBorders>
              <w:top w:val="nil"/>
              <w:left w:val="single" w:sz="4" w:space="0" w:color="auto"/>
              <w:bottom w:val="single" w:sz="4" w:space="0" w:color="auto"/>
              <w:right w:val="nil"/>
            </w:tcBorders>
            <w:shd w:val="clear" w:color="auto" w:fill="auto"/>
            <w:vAlign w:val="center"/>
            <w:hideMark/>
          </w:tcPr>
          <w:p w14:paraId="59A5F87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392E71" w14:textId="77777777" w:rsidR="009F671B" w:rsidRPr="0081357D" w:rsidRDefault="009F671B" w:rsidP="0081357D">
            <w:pPr>
              <w:jc w:val="right"/>
              <w:rPr>
                <w:bCs/>
                <w:sz w:val="20"/>
              </w:rPr>
            </w:pPr>
            <w:r w:rsidRPr="0081357D">
              <w:rPr>
                <w:bCs/>
                <w:sz w:val="20"/>
              </w:rPr>
              <w:t>0,00</w:t>
            </w:r>
          </w:p>
        </w:tc>
      </w:tr>
      <w:tr w:rsidR="009F671B" w:rsidRPr="0081357D" w14:paraId="6255F55B"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1C4F90B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337001EB"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065FBF"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6E94183F"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2731E73"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63FB77" w14:textId="77777777" w:rsidR="009F671B" w:rsidRPr="0081357D" w:rsidRDefault="009F671B" w:rsidP="0081357D">
            <w:pPr>
              <w:jc w:val="right"/>
              <w:rPr>
                <w:sz w:val="20"/>
              </w:rPr>
            </w:pPr>
            <w:r w:rsidRPr="0081357D">
              <w:rPr>
                <w:sz w:val="20"/>
              </w:rPr>
              <w:t>10 474 000,00</w:t>
            </w:r>
          </w:p>
        </w:tc>
        <w:tc>
          <w:tcPr>
            <w:tcW w:w="1469" w:type="dxa"/>
            <w:tcBorders>
              <w:top w:val="nil"/>
              <w:left w:val="single" w:sz="4" w:space="0" w:color="auto"/>
              <w:bottom w:val="single" w:sz="4" w:space="0" w:color="auto"/>
              <w:right w:val="nil"/>
            </w:tcBorders>
            <w:shd w:val="clear" w:color="auto" w:fill="auto"/>
            <w:vAlign w:val="center"/>
            <w:hideMark/>
          </w:tcPr>
          <w:p w14:paraId="77B2EE5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66DEE26" w14:textId="77777777" w:rsidR="009F671B" w:rsidRPr="0081357D" w:rsidRDefault="009F671B" w:rsidP="0081357D">
            <w:pPr>
              <w:jc w:val="right"/>
              <w:rPr>
                <w:sz w:val="20"/>
              </w:rPr>
            </w:pPr>
            <w:r w:rsidRPr="0081357D">
              <w:rPr>
                <w:sz w:val="20"/>
              </w:rPr>
              <w:t>0,00</w:t>
            </w:r>
          </w:p>
        </w:tc>
      </w:tr>
      <w:tr w:rsidR="009F671B" w:rsidRPr="0081357D" w14:paraId="5BBFF3A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6B27DD3"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5891D25B"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3FCA91"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434B10E4"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D3CA2E"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0007E7" w14:textId="77777777" w:rsidR="009F671B" w:rsidRPr="0081357D" w:rsidRDefault="009F671B" w:rsidP="0081357D">
            <w:pPr>
              <w:jc w:val="right"/>
              <w:rPr>
                <w:sz w:val="20"/>
              </w:rPr>
            </w:pPr>
            <w:r w:rsidRPr="0081357D">
              <w:rPr>
                <w:sz w:val="20"/>
              </w:rPr>
              <w:t>10 474 000,00</w:t>
            </w:r>
          </w:p>
        </w:tc>
        <w:tc>
          <w:tcPr>
            <w:tcW w:w="1469" w:type="dxa"/>
            <w:tcBorders>
              <w:top w:val="nil"/>
              <w:left w:val="single" w:sz="4" w:space="0" w:color="auto"/>
              <w:bottom w:val="single" w:sz="4" w:space="0" w:color="auto"/>
              <w:right w:val="nil"/>
            </w:tcBorders>
            <w:shd w:val="clear" w:color="auto" w:fill="auto"/>
            <w:vAlign w:val="center"/>
            <w:hideMark/>
          </w:tcPr>
          <w:p w14:paraId="0D3BDD7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AB1E8D" w14:textId="77777777" w:rsidR="009F671B" w:rsidRPr="0081357D" w:rsidRDefault="009F671B" w:rsidP="0081357D">
            <w:pPr>
              <w:jc w:val="right"/>
              <w:rPr>
                <w:sz w:val="20"/>
              </w:rPr>
            </w:pPr>
            <w:r w:rsidRPr="0081357D">
              <w:rPr>
                <w:sz w:val="20"/>
              </w:rPr>
              <w:t>0,00</w:t>
            </w:r>
          </w:p>
        </w:tc>
      </w:tr>
      <w:tr w:rsidR="009F671B" w:rsidRPr="0081357D" w14:paraId="28266F7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DF2D469" w14:textId="77777777" w:rsidR="009F671B" w:rsidRPr="0081357D" w:rsidRDefault="009F671B" w:rsidP="0081357D">
            <w:pPr>
              <w:rPr>
                <w:bCs/>
                <w:sz w:val="20"/>
              </w:rPr>
            </w:pPr>
            <w:r w:rsidRPr="0081357D">
              <w:rPr>
                <w:bCs/>
                <w:sz w:val="20"/>
              </w:rPr>
              <w:t>Судебная система</w:t>
            </w:r>
          </w:p>
        </w:tc>
        <w:tc>
          <w:tcPr>
            <w:tcW w:w="955" w:type="dxa"/>
            <w:tcBorders>
              <w:top w:val="nil"/>
              <w:left w:val="single" w:sz="4" w:space="0" w:color="auto"/>
              <w:bottom w:val="single" w:sz="4" w:space="0" w:color="auto"/>
              <w:right w:val="nil"/>
            </w:tcBorders>
            <w:shd w:val="clear" w:color="auto" w:fill="auto"/>
            <w:noWrap/>
            <w:vAlign w:val="center"/>
            <w:hideMark/>
          </w:tcPr>
          <w:p w14:paraId="17CBA753"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DED345"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15C002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7E4B8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237950" w14:textId="77777777" w:rsidR="009F671B" w:rsidRPr="0081357D" w:rsidRDefault="009F671B" w:rsidP="0081357D">
            <w:pPr>
              <w:jc w:val="right"/>
              <w:rPr>
                <w:bCs/>
                <w:sz w:val="20"/>
              </w:rPr>
            </w:pPr>
            <w:r w:rsidRPr="0081357D">
              <w:rPr>
                <w:bCs/>
                <w:sz w:val="20"/>
              </w:rPr>
              <w:t>39 700,00</w:t>
            </w:r>
          </w:p>
        </w:tc>
        <w:tc>
          <w:tcPr>
            <w:tcW w:w="1469" w:type="dxa"/>
            <w:tcBorders>
              <w:top w:val="nil"/>
              <w:left w:val="single" w:sz="4" w:space="0" w:color="auto"/>
              <w:bottom w:val="single" w:sz="4" w:space="0" w:color="auto"/>
              <w:right w:val="nil"/>
            </w:tcBorders>
            <w:shd w:val="clear" w:color="auto" w:fill="auto"/>
            <w:vAlign w:val="center"/>
            <w:hideMark/>
          </w:tcPr>
          <w:p w14:paraId="6CF1F004" w14:textId="77777777" w:rsidR="009F671B" w:rsidRPr="0081357D" w:rsidRDefault="009F671B" w:rsidP="0081357D">
            <w:pPr>
              <w:jc w:val="right"/>
              <w:rPr>
                <w:bCs/>
                <w:sz w:val="20"/>
              </w:rPr>
            </w:pPr>
            <w:r w:rsidRPr="0081357D">
              <w:rPr>
                <w:bCs/>
                <w:sz w:val="20"/>
              </w:rPr>
              <w:t>42 500,00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91B055" w14:textId="77777777" w:rsidR="009F671B" w:rsidRPr="0081357D" w:rsidRDefault="009F671B" w:rsidP="0081357D">
            <w:pPr>
              <w:jc w:val="right"/>
              <w:rPr>
                <w:bCs/>
                <w:sz w:val="20"/>
              </w:rPr>
            </w:pPr>
            <w:r w:rsidRPr="0081357D">
              <w:rPr>
                <w:bCs/>
                <w:sz w:val="20"/>
              </w:rPr>
              <w:t>219 900,00</w:t>
            </w:r>
          </w:p>
        </w:tc>
      </w:tr>
      <w:tr w:rsidR="009F671B" w:rsidRPr="0081357D" w14:paraId="76F30AF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58FFA9B"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5F8DF13C"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6C7E56"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4378687"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30C85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7830054" w14:textId="77777777" w:rsidR="009F671B" w:rsidRPr="0081357D" w:rsidRDefault="009F671B" w:rsidP="0081357D">
            <w:pPr>
              <w:jc w:val="right"/>
              <w:rPr>
                <w:bCs/>
                <w:sz w:val="20"/>
              </w:rPr>
            </w:pPr>
            <w:r w:rsidRPr="0081357D">
              <w:rPr>
                <w:bCs/>
                <w:sz w:val="20"/>
              </w:rPr>
              <w:t>39 700,00</w:t>
            </w:r>
          </w:p>
        </w:tc>
        <w:tc>
          <w:tcPr>
            <w:tcW w:w="1469" w:type="dxa"/>
            <w:tcBorders>
              <w:top w:val="nil"/>
              <w:left w:val="single" w:sz="4" w:space="0" w:color="auto"/>
              <w:bottom w:val="single" w:sz="4" w:space="0" w:color="auto"/>
              <w:right w:val="nil"/>
            </w:tcBorders>
            <w:shd w:val="clear" w:color="auto" w:fill="auto"/>
            <w:vAlign w:val="center"/>
            <w:hideMark/>
          </w:tcPr>
          <w:p w14:paraId="77B09C69" w14:textId="77777777" w:rsidR="009F671B" w:rsidRPr="0081357D" w:rsidRDefault="009F671B" w:rsidP="0081357D">
            <w:pPr>
              <w:jc w:val="right"/>
              <w:rPr>
                <w:bCs/>
                <w:sz w:val="20"/>
              </w:rPr>
            </w:pPr>
            <w:r w:rsidRPr="0081357D">
              <w:rPr>
                <w:bCs/>
                <w:sz w:val="20"/>
              </w:rPr>
              <w:t>42 500,00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D6D58C3" w14:textId="77777777" w:rsidR="009F671B" w:rsidRPr="0081357D" w:rsidRDefault="009F671B" w:rsidP="0081357D">
            <w:pPr>
              <w:jc w:val="right"/>
              <w:rPr>
                <w:bCs/>
                <w:sz w:val="20"/>
              </w:rPr>
            </w:pPr>
            <w:r w:rsidRPr="0081357D">
              <w:rPr>
                <w:bCs/>
                <w:sz w:val="20"/>
              </w:rPr>
              <w:t>219 900,00</w:t>
            </w:r>
          </w:p>
        </w:tc>
      </w:tr>
      <w:tr w:rsidR="009F671B" w:rsidRPr="0081357D" w14:paraId="6CB02720"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64F9065D" w14:textId="77777777" w:rsidR="009F671B" w:rsidRPr="0081357D" w:rsidRDefault="009F671B" w:rsidP="0081357D">
            <w:pPr>
              <w:rPr>
                <w:bCs/>
                <w:sz w:val="20"/>
              </w:rPr>
            </w:pPr>
            <w:r w:rsidRPr="0081357D">
              <w:rPr>
                <w:bCs/>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40760D34"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E5618E"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79DC3A02" w14:textId="77777777" w:rsidR="009F671B" w:rsidRPr="0081357D" w:rsidRDefault="009F671B" w:rsidP="0081357D">
            <w:pPr>
              <w:jc w:val="center"/>
              <w:rPr>
                <w:bCs/>
                <w:sz w:val="20"/>
              </w:rPr>
            </w:pPr>
            <w:r w:rsidRPr="0081357D">
              <w:rPr>
                <w:bCs/>
                <w:sz w:val="20"/>
              </w:rPr>
              <w:t>99.0.00.51200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AA4C2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372297" w14:textId="77777777" w:rsidR="009F671B" w:rsidRPr="0081357D" w:rsidRDefault="009F671B" w:rsidP="0081357D">
            <w:pPr>
              <w:jc w:val="right"/>
              <w:rPr>
                <w:bCs/>
                <w:sz w:val="20"/>
              </w:rPr>
            </w:pPr>
            <w:r w:rsidRPr="0081357D">
              <w:rPr>
                <w:bCs/>
                <w:sz w:val="20"/>
              </w:rPr>
              <w:t>39 700,00</w:t>
            </w:r>
          </w:p>
        </w:tc>
        <w:tc>
          <w:tcPr>
            <w:tcW w:w="1469" w:type="dxa"/>
            <w:tcBorders>
              <w:top w:val="nil"/>
              <w:left w:val="single" w:sz="4" w:space="0" w:color="auto"/>
              <w:bottom w:val="single" w:sz="4" w:space="0" w:color="auto"/>
              <w:right w:val="nil"/>
            </w:tcBorders>
            <w:shd w:val="clear" w:color="auto" w:fill="auto"/>
            <w:vAlign w:val="center"/>
            <w:hideMark/>
          </w:tcPr>
          <w:p w14:paraId="0E36F930" w14:textId="77777777" w:rsidR="009F671B" w:rsidRPr="0081357D" w:rsidRDefault="009F671B" w:rsidP="0081357D">
            <w:pPr>
              <w:jc w:val="right"/>
              <w:rPr>
                <w:bCs/>
                <w:sz w:val="20"/>
              </w:rPr>
            </w:pPr>
            <w:r w:rsidRPr="0081357D">
              <w:rPr>
                <w:bCs/>
                <w:sz w:val="20"/>
              </w:rPr>
              <w:t>42 500,00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026380" w14:textId="77777777" w:rsidR="009F671B" w:rsidRPr="0081357D" w:rsidRDefault="009F671B" w:rsidP="0081357D">
            <w:pPr>
              <w:jc w:val="right"/>
              <w:rPr>
                <w:bCs/>
                <w:sz w:val="20"/>
              </w:rPr>
            </w:pPr>
            <w:r w:rsidRPr="0081357D">
              <w:rPr>
                <w:bCs/>
                <w:sz w:val="20"/>
              </w:rPr>
              <w:t>219 900,00</w:t>
            </w:r>
          </w:p>
        </w:tc>
      </w:tr>
      <w:tr w:rsidR="009F671B" w:rsidRPr="0081357D" w14:paraId="7559431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CD9D9C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C83A6F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A83F9F"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E9D88F6" w14:textId="77777777" w:rsidR="009F671B" w:rsidRPr="0081357D" w:rsidRDefault="009F671B" w:rsidP="0081357D">
            <w:pPr>
              <w:jc w:val="center"/>
              <w:rPr>
                <w:sz w:val="20"/>
              </w:rPr>
            </w:pPr>
            <w:r w:rsidRPr="0081357D">
              <w:rPr>
                <w:sz w:val="20"/>
              </w:rPr>
              <w:t>99.0.00.51200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9C02D0"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2496F1" w14:textId="77777777" w:rsidR="009F671B" w:rsidRPr="0081357D" w:rsidRDefault="009F671B" w:rsidP="0081357D">
            <w:pPr>
              <w:jc w:val="right"/>
              <w:rPr>
                <w:sz w:val="20"/>
              </w:rPr>
            </w:pPr>
            <w:r w:rsidRPr="0081357D">
              <w:rPr>
                <w:sz w:val="20"/>
              </w:rPr>
              <w:t>39 700,00</w:t>
            </w:r>
          </w:p>
        </w:tc>
        <w:tc>
          <w:tcPr>
            <w:tcW w:w="1469" w:type="dxa"/>
            <w:tcBorders>
              <w:top w:val="nil"/>
              <w:left w:val="single" w:sz="4" w:space="0" w:color="auto"/>
              <w:bottom w:val="single" w:sz="4" w:space="0" w:color="auto"/>
              <w:right w:val="nil"/>
            </w:tcBorders>
            <w:shd w:val="clear" w:color="auto" w:fill="auto"/>
            <w:vAlign w:val="center"/>
            <w:hideMark/>
          </w:tcPr>
          <w:p w14:paraId="1EBF69EE" w14:textId="77777777" w:rsidR="009F671B" w:rsidRPr="0081357D" w:rsidRDefault="009F671B" w:rsidP="0081357D">
            <w:pPr>
              <w:jc w:val="right"/>
              <w:rPr>
                <w:sz w:val="20"/>
              </w:rPr>
            </w:pPr>
            <w:r w:rsidRPr="0081357D">
              <w:rPr>
                <w:sz w:val="20"/>
              </w:rPr>
              <w:t>42 500,00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4F82CA" w14:textId="77777777" w:rsidR="009F671B" w:rsidRPr="0081357D" w:rsidRDefault="009F671B" w:rsidP="0081357D">
            <w:pPr>
              <w:jc w:val="right"/>
              <w:rPr>
                <w:sz w:val="20"/>
              </w:rPr>
            </w:pPr>
            <w:r w:rsidRPr="0081357D">
              <w:rPr>
                <w:sz w:val="20"/>
              </w:rPr>
              <w:t>219 900,00</w:t>
            </w:r>
          </w:p>
        </w:tc>
      </w:tr>
      <w:tr w:rsidR="009F671B" w:rsidRPr="0081357D" w14:paraId="6CC78A5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C70B78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B3DA9F6"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ADF5D8"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7BD3124" w14:textId="77777777" w:rsidR="009F671B" w:rsidRPr="0081357D" w:rsidRDefault="009F671B" w:rsidP="0081357D">
            <w:pPr>
              <w:jc w:val="center"/>
              <w:rPr>
                <w:sz w:val="20"/>
              </w:rPr>
            </w:pPr>
            <w:r w:rsidRPr="0081357D">
              <w:rPr>
                <w:sz w:val="20"/>
              </w:rPr>
              <w:t>99.0.00.51200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130B7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ABC8D2" w14:textId="77777777" w:rsidR="009F671B" w:rsidRPr="0081357D" w:rsidRDefault="009F671B" w:rsidP="0081357D">
            <w:pPr>
              <w:jc w:val="right"/>
              <w:rPr>
                <w:sz w:val="20"/>
              </w:rPr>
            </w:pPr>
            <w:r w:rsidRPr="0081357D">
              <w:rPr>
                <w:sz w:val="20"/>
              </w:rPr>
              <w:t>39 700,00</w:t>
            </w:r>
          </w:p>
        </w:tc>
        <w:tc>
          <w:tcPr>
            <w:tcW w:w="1469" w:type="dxa"/>
            <w:tcBorders>
              <w:top w:val="nil"/>
              <w:left w:val="single" w:sz="4" w:space="0" w:color="auto"/>
              <w:bottom w:val="single" w:sz="4" w:space="0" w:color="auto"/>
              <w:right w:val="nil"/>
            </w:tcBorders>
            <w:shd w:val="clear" w:color="auto" w:fill="auto"/>
            <w:vAlign w:val="center"/>
            <w:hideMark/>
          </w:tcPr>
          <w:p w14:paraId="1A43EC0B" w14:textId="77777777" w:rsidR="009F671B" w:rsidRPr="0081357D" w:rsidRDefault="009F671B" w:rsidP="0081357D">
            <w:pPr>
              <w:jc w:val="right"/>
              <w:rPr>
                <w:sz w:val="20"/>
              </w:rPr>
            </w:pPr>
            <w:r w:rsidRPr="0081357D">
              <w:rPr>
                <w:sz w:val="20"/>
              </w:rPr>
              <w:t>42 500,00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AC32DF9" w14:textId="77777777" w:rsidR="009F671B" w:rsidRPr="0081357D" w:rsidRDefault="009F671B" w:rsidP="0081357D">
            <w:pPr>
              <w:jc w:val="right"/>
              <w:rPr>
                <w:sz w:val="20"/>
              </w:rPr>
            </w:pPr>
            <w:r w:rsidRPr="0081357D">
              <w:rPr>
                <w:sz w:val="20"/>
              </w:rPr>
              <w:t>219 900,00</w:t>
            </w:r>
          </w:p>
        </w:tc>
      </w:tr>
      <w:tr w:rsidR="009F671B" w:rsidRPr="0081357D" w14:paraId="06442B4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E130020" w14:textId="77777777" w:rsidR="009F671B" w:rsidRPr="0081357D" w:rsidRDefault="009F671B" w:rsidP="0081357D">
            <w:pPr>
              <w:rPr>
                <w:bCs/>
                <w:sz w:val="20"/>
              </w:rPr>
            </w:pPr>
            <w:r w:rsidRPr="0081357D">
              <w:rPr>
                <w:bCs/>
                <w:sz w:val="20"/>
              </w:rPr>
              <w:t>Обеспечение деятельности финансовых, налоговых и таможенных органов и органов финансового (финансово-бюджетного) надзора</w:t>
            </w:r>
          </w:p>
        </w:tc>
        <w:tc>
          <w:tcPr>
            <w:tcW w:w="955" w:type="dxa"/>
            <w:tcBorders>
              <w:top w:val="nil"/>
              <w:left w:val="single" w:sz="4" w:space="0" w:color="auto"/>
              <w:bottom w:val="single" w:sz="4" w:space="0" w:color="auto"/>
              <w:right w:val="nil"/>
            </w:tcBorders>
            <w:shd w:val="clear" w:color="auto" w:fill="auto"/>
            <w:noWrap/>
            <w:vAlign w:val="center"/>
            <w:hideMark/>
          </w:tcPr>
          <w:p w14:paraId="79F8A144"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4F9F25"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5399289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B6A35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A3FCF8" w14:textId="77777777" w:rsidR="009F671B" w:rsidRPr="0081357D" w:rsidRDefault="009F671B" w:rsidP="0081357D">
            <w:pPr>
              <w:jc w:val="right"/>
              <w:rPr>
                <w:bCs/>
                <w:sz w:val="20"/>
              </w:rPr>
            </w:pPr>
            <w:r w:rsidRPr="0081357D">
              <w:rPr>
                <w:bCs/>
                <w:sz w:val="20"/>
              </w:rPr>
              <w:t>1 721 890,03</w:t>
            </w:r>
          </w:p>
        </w:tc>
        <w:tc>
          <w:tcPr>
            <w:tcW w:w="1469" w:type="dxa"/>
            <w:tcBorders>
              <w:top w:val="nil"/>
              <w:left w:val="single" w:sz="4" w:space="0" w:color="auto"/>
              <w:bottom w:val="single" w:sz="4" w:space="0" w:color="auto"/>
              <w:right w:val="nil"/>
            </w:tcBorders>
            <w:shd w:val="clear" w:color="auto" w:fill="auto"/>
            <w:vAlign w:val="center"/>
            <w:hideMark/>
          </w:tcPr>
          <w:p w14:paraId="402C85D1" w14:textId="77777777" w:rsidR="009F671B" w:rsidRPr="0081357D" w:rsidRDefault="009F671B" w:rsidP="0081357D">
            <w:pPr>
              <w:jc w:val="right"/>
              <w:rPr>
                <w:bCs/>
                <w:sz w:val="20"/>
              </w:rPr>
            </w:pPr>
            <w:r w:rsidRPr="0081357D">
              <w:rPr>
                <w:bCs/>
                <w:sz w:val="20"/>
              </w:rPr>
              <w:t>53 000,00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1686F5" w14:textId="77777777" w:rsidR="009F671B" w:rsidRPr="0081357D" w:rsidRDefault="009F671B" w:rsidP="0081357D">
            <w:pPr>
              <w:jc w:val="right"/>
              <w:rPr>
                <w:bCs/>
                <w:sz w:val="20"/>
              </w:rPr>
            </w:pPr>
            <w:r w:rsidRPr="0081357D">
              <w:rPr>
                <w:bCs/>
                <w:sz w:val="20"/>
              </w:rPr>
              <w:t>53 000,00</w:t>
            </w:r>
          </w:p>
        </w:tc>
      </w:tr>
      <w:tr w:rsidR="009F671B" w:rsidRPr="0081357D" w14:paraId="70F04A4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03D77E6" w14:textId="77777777" w:rsidR="009F671B" w:rsidRPr="0081357D" w:rsidRDefault="009F671B" w:rsidP="0081357D">
            <w:pPr>
              <w:rPr>
                <w:bCs/>
                <w:sz w:val="20"/>
              </w:rPr>
            </w:pPr>
            <w:r w:rsidRPr="0081357D">
              <w:rPr>
                <w:bCs/>
                <w:sz w:val="20"/>
              </w:rPr>
              <w:lastRenderedPageBreak/>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512D6701"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D570E6"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7859001E"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66739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6C2E1C" w14:textId="77777777" w:rsidR="009F671B" w:rsidRPr="0081357D" w:rsidRDefault="009F671B" w:rsidP="0081357D">
            <w:pPr>
              <w:jc w:val="right"/>
              <w:rPr>
                <w:bCs/>
                <w:sz w:val="20"/>
              </w:rPr>
            </w:pPr>
            <w:r w:rsidRPr="0081357D">
              <w:rPr>
                <w:bCs/>
                <w:sz w:val="20"/>
              </w:rPr>
              <w:t>1 721 890,03</w:t>
            </w:r>
          </w:p>
        </w:tc>
        <w:tc>
          <w:tcPr>
            <w:tcW w:w="1469" w:type="dxa"/>
            <w:tcBorders>
              <w:top w:val="nil"/>
              <w:left w:val="single" w:sz="4" w:space="0" w:color="auto"/>
              <w:bottom w:val="single" w:sz="4" w:space="0" w:color="auto"/>
              <w:right w:val="nil"/>
            </w:tcBorders>
            <w:shd w:val="clear" w:color="auto" w:fill="auto"/>
            <w:vAlign w:val="center"/>
            <w:hideMark/>
          </w:tcPr>
          <w:p w14:paraId="6331B6FF" w14:textId="77777777" w:rsidR="009F671B" w:rsidRPr="0081357D" w:rsidRDefault="009F671B" w:rsidP="0081357D">
            <w:pPr>
              <w:jc w:val="right"/>
              <w:rPr>
                <w:bCs/>
                <w:sz w:val="20"/>
              </w:rPr>
            </w:pPr>
            <w:r w:rsidRPr="0081357D">
              <w:rPr>
                <w:bCs/>
                <w:sz w:val="20"/>
              </w:rPr>
              <w:t>53 000,00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4631C7" w14:textId="77777777" w:rsidR="009F671B" w:rsidRPr="0081357D" w:rsidRDefault="009F671B" w:rsidP="0081357D">
            <w:pPr>
              <w:jc w:val="right"/>
              <w:rPr>
                <w:bCs/>
                <w:sz w:val="20"/>
              </w:rPr>
            </w:pPr>
            <w:r w:rsidRPr="0081357D">
              <w:rPr>
                <w:bCs/>
                <w:sz w:val="20"/>
              </w:rPr>
              <w:t>53 000,00</w:t>
            </w:r>
          </w:p>
        </w:tc>
      </w:tr>
      <w:tr w:rsidR="009F671B" w:rsidRPr="0081357D" w14:paraId="7ADD221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D5F4FDA" w14:textId="77777777" w:rsidR="009F671B" w:rsidRPr="0081357D" w:rsidRDefault="009F671B" w:rsidP="0081357D">
            <w:pPr>
              <w:rPr>
                <w:bCs/>
                <w:sz w:val="20"/>
              </w:rPr>
            </w:pPr>
            <w:r w:rsidRPr="0081357D">
              <w:rPr>
                <w:bCs/>
                <w:sz w:val="20"/>
              </w:rPr>
              <w:t>Расходы на обеспечение функций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5C873CFA"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3B3A68"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3A3C7DBA" w14:textId="77777777" w:rsidR="009F671B" w:rsidRPr="0081357D" w:rsidRDefault="009F671B" w:rsidP="0081357D">
            <w:pPr>
              <w:jc w:val="center"/>
              <w:rPr>
                <w:bCs/>
                <w:sz w:val="20"/>
              </w:rPr>
            </w:pPr>
            <w:r w:rsidRPr="0081357D">
              <w:rPr>
                <w:bCs/>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B0092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5C3367" w14:textId="77777777" w:rsidR="009F671B" w:rsidRPr="0081357D" w:rsidRDefault="009F671B" w:rsidP="0081357D">
            <w:pPr>
              <w:jc w:val="right"/>
              <w:rPr>
                <w:bCs/>
                <w:sz w:val="20"/>
              </w:rPr>
            </w:pPr>
            <w:r w:rsidRPr="0081357D">
              <w:rPr>
                <w:bCs/>
                <w:sz w:val="20"/>
              </w:rPr>
              <w:t>1 721 890,03</w:t>
            </w:r>
          </w:p>
        </w:tc>
        <w:tc>
          <w:tcPr>
            <w:tcW w:w="1469" w:type="dxa"/>
            <w:tcBorders>
              <w:top w:val="nil"/>
              <w:left w:val="single" w:sz="4" w:space="0" w:color="auto"/>
              <w:bottom w:val="single" w:sz="4" w:space="0" w:color="auto"/>
              <w:right w:val="nil"/>
            </w:tcBorders>
            <w:shd w:val="clear" w:color="auto" w:fill="auto"/>
            <w:vAlign w:val="center"/>
            <w:hideMark/>
          </w:tcPr>
          <w:p w14:paraId="5D2CB129" w14:textId="77777777" w:rsidR="009F671B" w:rsidRPr="0081357D" w:rsidRDefault="009F671B" w:rsidP="0081357D">
            <w:pPr>
              <w:jc w:val="right"/>
              <w:rPr>
                <w:bCs/>
                <w:sz w:val="20"/>
              </w:rPr>
            </w:pPr>
            <w:r w:rsidRPr="0081357D">
              <w:rPr>
                <w:bCs/>
                <w:sz w:val="20"/>
              </w:rPr>
              <w:t>53 000,00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955B52" w14:textId="77777777" w:rsidR="009F671B" w:rsidRPr="0081357D" w:rsidRDefault="009F671B" w:rsidP="0081357D">
            <w:pPr>
              <w:jc w:val="right"/>
              <w:rPr>
                <w:bCs/>
                <w:sz w:val="20"/>
              </w:rPr>
            </w:pPr>
            <w:r w:rsidRPr="0081357D">
              <w:rPr>
                <w:bCs/>
                <w:sz w:val="20"/>
              </w:rPr>
              <w:t>53 000,00</w:t>
            </w:r>
          </w:p>
        </w:tc>
      </w:tr>
      <w:tr w:rsidR="009F671B" w:rsidRPr="0081357D" w14:paraId="5DCBA484"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1070D8B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5437C08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E1A3CD"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6055E87B"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C49E02"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EE9F13" w14:textId="77777777" w:rsidR="009F671B" w:rsidRPr="0081357D" w:rsidRDefault="009F671B" w:rsidP="0081357D">
            <w:pPr>
              <w:jc w:val="right"/>
              <w:rPr>
                <w:sz w:val="20"/>
              </w:rPr>
            </w:pPr>
            <w:r w:rsidRPr="0081357D">
              <w:rPr>
                <w:sz w:val="20"/>
              </w:rPr>
              <w:t>1 657 540,03</w:t>
            </w:r>
          </w:p>
        </w:tc>
        <w:tc>
          <w:tcPr>
            <w:tcW w:w="1469" w:type="dxa"/>
            <w:tcBorders>
              <w:top w:val="nil"/>
              <w:left w:val="single" w:sz="4" w:space="0" w:color="auto"/>
              <w:bottom w:val="single" w:sz="4" w:space="0" w:color="auto"/>
              <w:right w:val="nil"/>
            </w:tcBorders>
            <w:shd w:val="clear" w:color="auto" w:fill="auto"/>
            <w:vAlign w:val="center"/>
            <w:hideMark/>
          </w:tcPr>
          <w:p w14:paraId="3459686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50722B7" w14:textId="77777777" w:rsidR="009F671B" w:rsidRPr="0081357D" w:rsidRDefault="009F671B" w:rsidP="0081357D">
            <w:pPr>
              <w:jc w:val="right"/>
              <w:rPr>
                <w:sz w:val="20"/>
              </w:rPr>
            </w:pPr>
            <w:r w:rsidRPr="0081357D">
              <w:rPr>
                <w:sz w:val="20"/>
              </w:rPr>
              <w:t>0,00</w:t>
            </w:r>
          </w:p>
        </w:tc>
      </w:tr>
      <w:tr w:rsidR="009F671B" w:rsidRPr="0081357D" w14:paraId="26C42EE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8733437"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955" w:type="dxa"/>
            <w:tcBorders>
              <w:top w:val="nil"/>
              <w:left w:val="single" w:sz="4" w:space="0" w:color="auto"/>
              <w:bottom w:val="single" w:sz="4" w:space="0" w:color="auto"/>
              <w:right w:val="nil"/>
            </w:tcBorders>
            <w:shd w:val="clear" w:color="auto" w:fill="auto"/>
            <w:noWrap/>
            <w:vAlign w:val="center"/>
            <w:hideMark/>
          </w:tcPr>
          <w:p w14:paraId="26A72123"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AEF88E"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77824C4E"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B63BC1" w14:textId="77777777" w:rsidR="009F671B" w:rsidRPr="0081357D" w:rsidRDefault="009F671B" w:rsidP="0081357D">
            <w:pPr>
              <w:jc w:val="center"/>
              <w:rPr>
                <w:sz w:val="20"/>
              </w:rPr>
            </w:pPr>
            <w:r w:rsidRPr="0081357D">
              <w:rPr>
                <w:sz w:val="20"/>
              </w:rPr>
              <w:t>120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61F38D9" w14:textId="77777777" w:rsidR="009F671B" w:rsidRPr="0081357D" w:rsidRDefault="009F671B" w:rsidP="0081357D">
            <w:pPr>
              <w:jc w:val="right"/>
              <w:rPr>
                <w:sz w:val="20"/>
              </w:rPr>
            </w:pPr>
            <w:r w:rsidRPr="0081357D">
              <w:rPr>
                <w:sz w:val="20"/>
              </w:rPr>
              <w:t>1 657 540,03</w:t>
            </w:r>
          </w:p>
        </w:tc>
        <w:tc>
          <w:tcPr>
            <w:tcW w:w="1469" w:type="dxa"/>
            <w:tcBorders>
              <w:top w:val="nil"/>
              <w:left w:val="single" w:sz="4" w:space="0" w:color="auto"/>
              <w:bottom w:val="single" w:sz="4" w:space="0" w:color="auto"/>
              <w:right w:val="nil"/>
            </w:tcBorders>
            <w:shd w:val="clear" w:color="auto" w:fill="auto"/>
            <w:vAlign w:val="center"/>
            <w:hideMark/>
          </w:tcPr>
          <w:p w14:paraId="06D4BF9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AC6C6C5" w14:textId="77777777" w:rsidR="009F671B" w:rsidRPr="0081357D" w:rsidRDefault="009F671B" w:rsidP="0081357D">
            <w:pPr>
              <w:jc w:val="right"/>
              <w:rPr>
                <w:sz w:val="20"/>
              </w:rPr>
            </w:pPr>
            <w:r w:rsidRPr="0081357D">
              <w:rPr>
                <w:sz w:val="20"/>
              </w:rPr>
              <w:t>0,00</w:t>
            </w:r>
          </w:p>
        </w:tc>
      </w:tr>
      <w:tr w:rsidR="009F671B" w:rsidRPr="0081357D" w14:paraId="30F3CAF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F48751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9C0C208"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E07C1B"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5905F16C"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0B9F5D"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ED9889" w14:textId="77777777" w:rsidR="009F671B" w:rsidRPr="0081357D" w:rsidRDefault="009F671B" w:rsidP="0081357D">
            <w:pPr>
              <w:jc w:val="right"/>
              <w:rPr>
                <w:sz w:val="20"/>
              </w:rPr>
            </w:pPr>
            <w:r w:rsidRPr="0081357D">
              <w:rPr>
                <w:sz w:val="20"/>
              </w:rPr>
              <w:t>64 350,00</w:t>
            </w:r>
          </w:p>
        </w:tc>
        <w:tc>
          <w:tcPr>
            <w:tcW w:w="1469" w:type="dxa"/>
            <w:tcBorders>
              <w:top w:val="nil"/>
              <w:left w:val="single" w:sz="4" w:space="0" w:color="auto"/>
              <w:bottom w:val="single" w:sz="4" w:space="0" w:color="auto"/>
              <w:right w:val="nil"/>
            </w:tcBorders>
            <w:shd w:val="clear" w:color="auto" w:fill="auto"/>
            <w:vAlign w:val="center"/>
            <w:hideMark/>
          </w:tcPr>
          <w:p w14:paraId="2201B33C" w14:textId="77777777" w:rsidR="009F671B" w:rsidRPr="0081357D" w:rsidRDefault="009F671B" w:rsidP="0081357D">
            <w:pPr>
              <w:jc w:val="right"/>
              <w:rPr>
                <w:sz w:val="20"/>
              </w:rPr>
            </w:pPr>
            <w:r w:rsidRPr="0081357D">
              <w:rPr>
                <w:sz w:val="20"/>
              </w:rPr>
              <w:t>53 000,00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45DB1D" w14:textId="77777777" w:rsidR="009F671B" w:rsidRPr="0081357D" w:rsidRDefault="009F671B" w:rsidP="0081357D">
            <w:pPr>
              <w:jc w:val="right"/>
              <w:rPr>
                <w:sz w:val="20"/>
              </w:rPr>
            </w:pPr>
            <w:r w:rsidRPr="0081357D">
              <w:rPr>
                <w:sz w:val="20"/>
              </w:rPr>
              <w:t>53 000,00</w:t>
            </w:r>
          </w:p>
        </w:tc>
      </w:tr>
      <w:tr w:rsidR="009F671B" w:rsidRPr="0081357D" w14:paraId="74FB146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3BE40F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4D0334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4B1C6E"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568E7D4E" w14:textId="77777777" w:rsidR="009F671B" w:rsidRPr="0081357D" w:rsidRDefault="009F671B" w:rsidP="0081357D">
            <w:pPr>
              <w:jc w:val="center"/>
              <w:rPr>
                <w:sz w:val="20"/>
              </w:rPr>
            </w:pPr>
            <w:r w:rsidRPr="0081357D">
              <w:rPr>
                <w:sz w:val="20"/>
              </w:rPr>
              <w:t>99.0.00.01400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69EEE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1FEFE65" w14:textId="77777777" w:rsidR="009F671B" w:rsidRPr="0081357D" w:rsidRDefault="009F671B" w:rsidP="0081357D">
            <w:pPr>
              <w:jc w:val="right"/>
              <w:rPr>
                <w:sz w:val="20"/>
              </w:rPr>
            </w:pPr>
            <w:r w:rsidRPr="0081357D">
              <w:rPr>
                <w:sz w:val="20"/>
              </w:rPr>
              <w:t>64 350,00</w:t>
            </w:r>
          </w:p>
        </w:tc>
        <w:tc>
          <w:tcPr>
            <w:tcW w:w="1469" w:type="dxa"/>
            <w:tcBorders>
              <w:top w:val="nil"/>
              <w:left w:val="single" w:sz="4" w:space="0" w:color="auto"/>
              <w:bottom w:val="single" w:sz="4" w:space="0" w:color="auto"/>
              <w:right w:val="nil"/>
            </w:tcBorders>
            <w:shd w:val="clear" w:color="auto" w:fill="auto"/>
            <w:vAlign w:val="center"/>
            <w:hideMark/>
          </w:tcPr>
          <w:p w14:paraId="2E722071" w14:textId="77777777" w:rsidR="009F671B" w:rsidRPr="0081357D" w:rsidRDefault="009F671B" w:rsidP="0081357D">
            <w:pPr>
              <w:jc w:val="right"/>
              <w:rPr>
                <w:sz w:val="20"/>
              </w:rPr>
            </w:pPr>
            <w:r w:rsidRPr="0081357D">
              <w:rPr>
                <w:sz w:val="20"/>
              </w:rPr>
              <w:t>53 000,00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5347EC" w14:textId="77777777" w:rsidR="009F671B" w:rsidRPr="0081357D" w:rsidRDefault="009F671B" w:rsidP="0081357D">
            <w:pPr>
              <w:jc w:val="right"/>
              <w:rPr>
                <w:sz w:val="20"/>
              </w:rPr>
            </w:pPr>
            <w:r w:rsidRPr="0081357D">
              <w:rPr>
                <w:sz w:val="20"/>
              </w:rPr>
              <w:t>53 000,00</w:t>
            </w:r>
          </w:p>
        </w:tc>
      </w:tr>
      <w:tr w:rsidR="009F671B" w:rsidRPr="0081357D" w14:paraId="43D1F43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F4AB45E" w14:textId="77777777" w:rsidR="009F671B" w:rsidRPr="0081357D" w:rsidRDefault="009F671B" w:rsidP="0081357D">
            <w:pPr>
              <w:rPr>
                <w:bCs/>
                <w:sz w:val="20"/>
              </w:rPr>
            </w:pPr>
            <w:r w:rsidRPr="0081357D">
              <w:rPr>
                <w:bCs/>
                <w:sz w:val="20"/>
              </w:rPr>
              <w:t>Обеспечение проведения выборов и референдумов</w:t>
            </w:r>
          </w:p>
        </w:tc>
        <w:tc>
          <w:tcPr>
            <w:tcW w:w="955" w:type="dxa"/>
            <w:tcBorders>
              <w:top w:val="nil"/>
              <w:left w:val="single" w:sz="4" w:space="0" w:color="auto"/>
              <w:bottom w:val="single" w:sz="4" w:space="0" w:color="auto"/>
              <w:right w:val="nil"/>
            </w:tcBorders>
            <w:shd w:val="clear" w:color="auto" w:fill="auto"/>
            <w:noWrap/>
            <w:vAlign w:val="center"/>
            <w:hideMark/>
          </w:tcPr>
          <w:p w14:paraId="4FF66B37"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7BFA7E"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E4581A0"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8AA66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11E77A3" w14:textId="77777777" w:rsidR="009F671B" w:rsidRPr="0081357D" w:rsidRDefault="009F671B" w:rsidP="0081357D">
            <w:pPr>
              <w:jc w:val="right"/>
              <w:rPr>
                <w:bCs/>
                <w:sz w:val="20"/>
              </w:rPr>
            </w:pPr>
            <w:r w:rsidRPr="0081357D">
              <w:rPr>
                <w:bCs/>
                <w:sz w:val="20"/>
              </w:rPr>
              <w:t>1 542 742,00</w:t>
            </w:r>
          </w:p>
        </w:tc>
        <w:tc>
          <w:tcPr>
            <w:tcW w:w="1469" w:type="dxa"/>
            <w:tcBorders>
              <w:top w:val="nil"/>
              <w:left w:val="single" w:sz="4" w:space="0" w:color="auto"/>
              <w:bottom w:val="single" w:sz="4" w:space="0" w:color="auto"/>
              <w:right w:val="nil"/>
            </w:tcBorders>
            <w:shd w:val="clear" w:color="auto" w:fill="auto"/>
            <w:vAlign w:val="center"/>
            <w:hideMark/>
          </w:tcPr>
          <w:p w14:paraId="48E0874C"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8B35BB4" w14:textId="77777777" w:rsidR="009F671B" w:rsidRPr="0081357D" w:rsidRDefault="009F671B" w:rsidP="0081357D">
            <w:pPr>
              <w:jc w:val="right"/>
              <w:rPr>
                <w:bCs/>
                <w:sz w:val="20"/>
              </w:rPr>
            </w:pPr>
            <w:r w:rsidRPr="0081357D">
              <w:rPr>
                <w:bCs/>
                <w:sz w:val="20"/>
              </w:rPr>
              <w:t>0,00</w:t>
            </w:r>
          </w:p>
        </w:tc>
      </w:tr>
      <w:tr w:rsidR="009F671B" w:rsidRPr="0081357D" w14:paraId="16665CF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892A411"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5CAD01F5"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30EF6A"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45DA66E"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C6733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4014F3" w14:textId="77777777" w:rsidR="009F671B" w:rsidRPr="0081357D" w:rsidRDefault="009F671B" w:rsidP="0081357D">
            <w:pPr>
              <w:jc w:val="right"/>
              <w:rPr>
                <w:bCs/>
                <w:sz w:val="20"/>
              </w:rPr>
            </w:pPr>
            <w:r w:rsidRPr="0081357D">
              <w:rPr>
                <w:bCs/>
                <w:sz w:val="20"/>
              </w:rPr>
              <w:t>1 542 742,00</w:t>
            </w:r>
          </w:p>
        </w:tc>
        <w:tc>
          <w:tcPr>
            <w:tcW w:w="1469" w:type="dxa"/>
            <w:tcBorders>
              <w:top w:val="nil"/>
              <w:left w:val="single" w:sz="4" w:space="0" w:color="auto"/>
              <w:bottom w:val="single" w:sz="4" w:space="0" w:color="auto"/>
              <w:right w:val="nil"/>
            </w:tcBorders>
            <w:shd w:val="clear" w:color="auto" w:fill="auto"/>
            <w:vAlign w:val="center"/>
            <w:hideMark/>
          </w:tcPr>
          <w:p w14:paraId="0C7078A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D29336" w14:textId="77777777" w:rsidR="009F671B" w:rsidRPr="0081357D" w:rsidRDefault="009F671B" w:rsidP="0081357D">
            <w:pPr>
              <w:jc w:val="right"/>
              <w:rPr>
                <w:bCs/>
                <w:sz w:val="20"/>
              </w:rPr>
            </w:pPr>
            <w:r w:rsidRPr="0081357D">
              <w:rPr>
                <w:bCs/>
                <w:sz w:val="20"/>
              </w:rPr>
              <w:t>0,00</w:t>
            </w:r>
          </w:p>
        </w:tc>
      </w:tr>
      <w:tr w:rsidR="009F671B" w:rsidRPr="0081357D" w14:paraId="53897E4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008CA6A" w14:textId="77777777" w:rsidR="009F671B" w:rsidRPr="0081357D" w:rsidRDefault="009F671B" w:rsidP="0081357D">
            <w:pPr>
              <w:rPr>
                <w:bCs/>
                <w:sz w:val="20"/>
              </w:rPr>
            </w:pPr>
            <w:r w:rsidRPr="0081357D">
              <w:rPr>
                <w:bCs/>
                <w:sz w:val="20"/>
              </w:rPr>
              <w:t>Расходы на проведение выборов в представительные органы</w:t>
            </w:r>
          </w:p>
        </w:tc>
        <w:tc>
          <w:tcPr>
            <w:tcW w:w="955" w:type="dxa"/>
            <w:tcBorders>
              <w:top w:val="nil"/>
              <w:left w:val="single" w:sz="4" w:space="0" w:color="auto"/>
              <w:bottom w:val="single" w:sz="4" w:space="0" w:color="auto"/>
              <w:right w:val="nil"/>
            </w:tcBorders>
            <w:shd w:val="clear" w:color="auto" w:fill="auto"/>
            <w:noWrap/>
            <w:vAlign w:val="center"/>
            <w:hideMark/>
          </w:tcPr>
          <w:p w14:paraId="1C4A332E"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9A2A20"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64EF33A" w14:textId="77777777" w:rsidR="009F671B" w:rsidRPr="0081357D" w:rsidRDefault="009F671B" w:rsidP="0081357D">
            <w:pPr>
              <w:jc w:val="center"/>
              <w:rPr>
                <w:bCs/>
                <w:sz w:val="20"/>
              </w:rPr>
            </w:pPr>
            <w:r w:rsidRPr="0081357D">
              <w:rPr>
                <w:bCs/>
                <w:sz w:val="20"/>
              </w:rPr>
              <w:t>99.0.00.01520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D5DD9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A31525" w14:textId="77777777" w:rsidR="009F671B" w:rsidRPr="0081357D" w:rsidRDefault="009F671B" w:rsidP="0081357D">
            <w:pPr>
              <w:jc w:val="right"/>
              <w:rPr>
                <w:bCs/>
                <w:sz w:val="20"/>
              </w:rPr>
            </w:pPr>
            <w:r w:rsidRPr="0081357D">
              <w:rPr>
                <w:bCs/>
                <w:sz w:val="20"/>
              </w:rPr>
              <w:t>1 542 742,00</w:t>
            </w:r>
          </w:p>
        </w:tc>
        <w:tc>
          <w:tcPr>
            <w:tcW w:w="1469" w:type="dxa"/>
            <w:tcBorders>
              <w:top w:val="nil"/>
              <w:left w:val="single" w:sz="4" w:space="0" w:color="auto"/>
              <w:bottom w:val="single" w:sz="4" w:space="0" w:color="auto"/>
              <w:right w:val="nil"/>
            </w:tcBorders>
            <w:shd w:val="clear" w:color="auto" w:fill="auto"/>
            <w:vAlign w:val="center"/>
            <w:hideMark/>
          </w:tcPr>
          <w:p w14:paraId="5B6EE8E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E9FC86" w14:textId="77777777" w:rsidR="009F671B" w:rsidRPr="0081357D" w:rsidRDefault="009F671B" w:rsidP="0081357D">
            <w:pPr>
              <w:jc w:val="right"/>
              <w:rPr>
                <w:bCs/>
                <w:sz w:val="20"/>
              </w:rPr>
            </w:pPr>
            <w:r w:rsidRPr="0081357D">
              <w:rPr>
                <w:bCs/>
                <w:sz w:val="20"/>
              </w:rPr>
              <w:t>0,00</w:t>
            </w:r>
          </w:p>
        </w:tc>
      </w:tr>
      <w:tr w:rsidR="009F671B" w:rsidRPr="0081357D" w14:paraId="75C8359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CBDCB85"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78359ED4"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1B3256"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A66E8E0" w14:textId="77777777" w:rsidR="009F671B" w:rsidRPr="0081357D" w:rsidRDefault="009F671B" w:rsidP="0081357D">
            <w:pPr>
              <w:jc w:val="center"/>
              <w:rPr>
                <w:sz w:val="20"/>
              </w:rPr>
            </w:pPr>
            <w:r w:rsidRPr="0081357D">
              <w:rPr>
                <w:sz w:val="20"/>
              </w:rPr>
              <w:t>99.0.00.01520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00DF32"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17F6AE4" w14:textId="77777777" w:rsidR="009F671B" w:rsidRPr="0081357D" w:rsidRDefault="009F671B" w:rsidP="0081357D">
            <w:pPr>
              <w:jc w:val="right"/>
              <w:rPr>
                <w:sz w:val="20"/>
              </w:rPr>
            </w:pPr>
            <w:r w:rsidRPr="0081357D">
              <w:rPr>
                <w:sz w:val="20"/>
              </w:rPr>
              <w:t>1 542 742,00</w:t>
            </w:r>
          </w:p>
        </w:tc>
        <w:tc>
          <w:tcPr>
            <w:tcW w:w="1469" w:type="dxa"/>
            <w:tcBorders>
              <w:top w:val="nil"/>
              <w:left w:val="single" w:sz="4" w:space="0" w:color="auto"/>
              <w:bottom w:val="single" w:sz="4" w:space="0" w:color="auto"/>
              <w:right w:val="nil"/>
            </w:tcBorders>
            <w:shd w:val="clear" w:color="auto" w:fill="auto"/>
            <w:vAlign w:val="center"/>
            <w:hideMark/>
          </w:tcPr>
          <w:p w14:paraId="60346B9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116E7B" w14:textId="77777777" w:rsidR="009F671B" w:rsidRPr="0081357D" w:rsidRDefault="009F671B" w:rsidP="0081357D">
            <w:pPr>
              <w:jc w:val="right"/>
              <w:rPr>
                <w:sz w:val="20"/>
              </w:rPr>
            </w:pPr>
            <w:r w:rsidRPr="0081357D">
              <w:rPr>
                <w:sz w:val="20"/>
              </w:rPr>
              <w:t>0,00</w:t>
            </w:r>
          </w:p>
        </w:tc>
      </w:tr>
      <w:tr w:rsidR="009F671B" w:rsidRPr="0081357D" w14:paraId="202FCC4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CBD5BBE" w14:textId="77777777" w:rsidR="009F671B" w:rsidRPr="0081357D" w:rsidRDefault="009F671B" w:rsidP="0081357D">
            <w:pPr>
              <w:rPr>
                <w:sz w:val="20"/>
              </w:rPr>
            </w:pPr>
            <w:r w:rsidRPr="0081357D">
              <w:rPr>
                <w:sz w:val="20"/>
              </w:rPr>
              <w:t>Специальные расходы</w:t>
            </w:r>
          </w:p>
        </w:tc>
        <w:tc>
          <w:tcPr>
            <w:tcW w:w="955" w:type="dxa"/>
            <w:tcBorders>
              <w:top w:val="nil"/>
              <w:left w:val="single" w:sz="4" w:space="0" w:color="auto"/>
              <w:bottom w:val="single" w:sz="4" w:space="0" w:color="auto"/>
              <w:right w:val="nil"/>
            </w:tcBorders>
            <w:shd w:val="clear" w:color="auto" w:fill="auto"/>
            <w:noWrap/>
            <w:vAlign w:val="center"/>
            <w:hideMark/>
          </w:tcPr>
          <w:p w14:paraId="2775592C"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EABBF5"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7399113" w14:textId="77777777" w:rsidR="009F671B" w:rsidRPr="0081357D" w:rsidRDefault="009F671B" w:rsidP="0081357D">
            <w:pPr>
              <w:jc w:val="center"/>
              <w:rPr>
                <w:sz w:val="20"/>
              </w:rPr>
            </w:pPr>
            <w:r w:rsidRPr="0081357D">
              <w:rPr>
                <w:sz w:val="20"/>
              </w:rPr>
              <w:t>99.0.00.01520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7F7565" w14:textId="77777777" w:rsidR="009F671B" w:rsidRPr="0081357D" w:rsidRDefault="009F671B" w:rsidP="0081357D">
            <w:pPr>
              <w:jc w:val="center"/>
              <w:rPr>
                <w:sz w:val="20"/>
              </w:rPr>
            </w:pPr>
            <w:r w:rsidRPr="0081357D">
              <w:rPr>
                <w:sz w:val="20"/>
              </w:rPr>
              <w:t>880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2C78851" w14:textId="77777777" w:rsidR="009F671B" w:rsidRPr="0081357D" w:rsidRDefault="009F671B" w:rsidP="0081357D">
            <w:pPr>
              <w:jc w:val="right"/>
              <w:rPr>
                <w:sz w:val="20"/>
              </w:rPr>
            </w:pPr>
            <w:r w:rsidRPr="0081357D">
              <w:rPr>
                <w:sz w:val="20"/>
              </w:rPr>
              <w:t>1 542 742,00</w:t>
            </w:r>
          </w:p>
        </w:tc>
        <w:tc>
          <w:tcPr>
            <w:tcW w:w="1469" w:type="dxa"/>
            <w:tcBorders>
              <w:top w:val="nil"/>
              <w:left w:val="single" w:sz="4" w:space="0" w:color="auto"/>
              <w:bottom w:val="single" w:sz="4" w:space="0" w:color="auto"/>
              <w:right w:val="nil"/>
            </w:tcBorders>
            <w:shd w:val="clear" w:color="auto" w:fill="auto"/>
            <w:vAlign w:val="center"/>
            <w:hideMark/>
          </w:tcPr>
          <w:p w14:paraId="6BC5897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371510" w14:textId="77777777" w:rsidR="009F671B" w:rsidRPr="0081357D" w:rsidRDefault="009F671B" w:rsidP="0081357D">
            <w:pPr>
              <w:jc w:val="right"/>
              <w:rPr>
                <w:sz w:val="20"/>
              </w:rPr>
            </w:pPr>
            <w:r w:rsidRPr="0081357D">
              <w:rPr>
                <w:sz w:val="20"/>
              </w:rPr>
              <w:t>0,00</w:t>
            </w:r>
          </w:p>
        </w:tc>
      </w:tr>
      <w:tr w:rsidR="009F671B" w:rsidRPr="0081357D" w14:paraId="7B0C56C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4BC5B84" w14:textId="77777777" w:rsidR="009F671B" w:rsidRPr="0081357D" w:rsidRDefault="009F671B" w:rsidP="0081357D">
            <w:pPr>
              <w:rPr>
                <w:bCs/>
                <w:sz w:val="20"/>
              </w:rPr>
            </w:pPr>
            <w:r w:rsidRPr="0081357D">
              <w:rPr>
                <w:bCs/>
                <w:sz w:val="20"/>
              </w:rPr>
              <w:t>Резервные фонды</w:t>
            </w:r>
          </w:p>
        </w:tc>
        <w:tc>
          <w:tcPr>
            <w:tcW w:w="955" w:type="dxa"/>
            <w:tcBorders>
              <w:top w:val="nil"/>
              <w:left w:val="single" w:sz="4" w:space="0" w:color="auto"/>
              <w:bottom w:val="single" w:sz="4" w:space="0" w:color="auto"/>
              <w:right w:val="nil"/>
            </w:tcBorders>
            <w:shd w:val="clear" w:color="auto" w:fill="auto"/>
            <w:noWrap/>
            <w:vAlign w:val="center"/>
            <w:hideMark/>
          </w:tcPr>
          <w:p w14:paraId="290FB8BC"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2EDFB5" w14:textId="77777777" w:rsidR="009F671B" w:rsidRPr="0081357D" w:rsidRDefault="009F671B" w:rsidP="0081357D">
            <w:pPr>
              <w:jc w:val="center"/>
              <w:rPr>
                <w:bCs/>
                <w:sz w:val="20"/>
              </w:rPr>
            </w:pPr>
            <w:r w:rsidRPr="0081357D">
              <w:rPr>
                <w:bCs/>
                <w:sz w:val="20"/>
              </w:rPr>
              <w:t>11</w:t>
            </w:r>
          </w:p>
        </w:tc>
        <w:tc>
          <w:tcPr>
            <w:tcW w:w="1526" w:type="dxa"/>
            <w:tcBorders>
              <w:top w:val="nil"/>
              <w:left w:val="single" w:sz="4" w:space="0" w:color="auto"/>
              <w:bottom w:val="single" w:sz="4" w:space="0" w:color="auto"/>
              <w:right w:val="nil"/>
            </w:tcBorders>
            <w:shd w:val="clear" w:color="auto" w:fill="auto"/>
            <w:noWrap/>
            <w:vAlign w:val="center"/>
            <w:hideMark/>
          </w:tcPr>
          <w:p w14:paraId="304913AC"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847D0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BE7E8B" w14:textId="77777777" w:rsidR="009F671B" w:rsidRPr="0081357D" w:rsidRDefault="009F671B" w:rsidP="0081357D">
            <w:pPr>
              <w:jc w:val="right"/>
              <w:rPr>
                <w:bCs/>
                <w:sz w:val="20"/>
              </w:rPr>
            </w:pPr>
            <w:r w:rsidRPr="0081357D">
              <w:rPr>
                <w:bCs/>
                <w:sz w:val="20"/>
              </w:rPr>
              <w:t>56 664,16</w:t>
            </w:r>
          </w:p>
        </w:tc>
        <w:tc>
          <w:tcPr>
            <w:tcW w:w="1469" w:type="dxa"/>
            <w:tcBorders>
              <w:top w:val="nil"/>
              <w:left w:val="single" w:sz="4" w:space="0" w:color="auto"/>
              <w:bottom w:val="single" w:sz="4" w:space="0" w:color="auto"/>
              <w:right w:val="nil"/>
            </w:tcBorders>
            <w:shd w:val="clear" w:color="auto" w:fill="auto"/>
            <w:vAlign w:val="center"/>
            <w:hideMark/>
          </w:tcPr>
          <w:p w14:paraId="16096919"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211AC51" w14:textId="77777777" w:rsidR="009F671B" w:rsidRPr="0081357D" w:rsidRDefault="009F671B" w:rsidP="0081357D">
            <w:pPr>
              <w:jc w:val="right"/>
              <w:rPr>
                <w:bCs/>
                <w:sz w:val="20"/>
              </w:rPr>
            </w:pPr>
            <w:r w:rsidRPr="0081357D">
              <w:rPr>
                <w:bCs/>
                <w:sz w:val="20"/>
              </w:rPr>
              <w:t>0,00</w:t>
            </w:r>
          </w:p>
        </w:tc>
      </w:tr>
      <w:tr w:rsidR="009F671B" w:rsidRPr="0081357D" w14:paraId="59C258B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36AB2DF"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4F5CC8A3"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89F4D3" w14:textId="77777777" w:rsidR="009F671B" w:rsidRPr="0081357D" w:rsidRDefault="009F671B" w:rsidP="0081357D">
            <w:pPr>
              <w:jc w:val="center"/>
              <w:rPr>
                <w:bCs/>
                <w:sz w:val="20"/>
              </w:rPr>
            </w:pPr>
            <w:r w:rsidRPr="0081357D">
              <w:rPr>
                <w:bCs/>
                <w:sz w:val="20"/>
              </w:rPr>
              <w:t>11</w:t>
            </w:r>
          </w:p>
        </w:tc>
        <w:tc>
          <w:tcPr>
            <w:tcW w:w="1526" w:type="dxa"/>
            <w:tcBorders>
              <w:top w:val="nil"/>
              <w:left w:val="single" w:sz="4" w:space="0" w:color="auto"/>
              <w:bottom w:val="single" w:sz="4" w:space="0" w:color="auto"/>
              <w:right w:val="nil"/>
            </w:tcBorders>
            <w:shd w:val="clear" w:color="auto" w:fill="auto"/>
            <w:noWrap/>
            <w:vAlign w:val="center"/>
            <w:hideMark/>
          </w:tcPr>
          <w:p w14:paraId="088213CE"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3E6E7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1FF67C" w14:textId="77777777" w:rsidR="009F671B" w:rsidRPr="0081357D" w:rsidRDefault="009F671B" w:rsidP="0081357D">
            <w:pPr>
              <w:jc w:val="right"/>
              <w:rPr>
                <w:bCs/>
                <w:sz w:val="20"/>
              </w:rPr>
            </w:pPr>
            <w:r w:rsidRPr="0081357D">
              <w:rPr>
                <w:bCs/>
                <w:sz w:val="20"/>
              </w:rPr>
              <w:t>56 664,16</w:t>
            </w:r>
          </w:p>
        </w:tc>
        <w:tc>
          <w:tcPr>
            <w:tcW w:w="1469" w:type="dxa"/>
            <w:tcBorders>
              <w:top w:val="nil"/>
              <w:left w:val="single" w:sz="4" w:space="0" w:color="auto"/>
              <w:bottom w:val="single" w:sz="4" w:space="0" w:color="auto"/>
              <w:right w:val="nil"/>
            </w:tcBorders>
            <w:shd w:val="clear" w:color="auto" w:fill="auto"/>
            <w:vAlign w:val="center"/>
            <w:hideMark/>
          </w:tcPr>
          <w:p w14:paraId="0C3FE28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E2B83B" w14:textId="77777777" w:rsidR="009F671B" w:rsidRPr="0081357D" w:rsidRDefault="009F671B" w:rsidP="0081357D">
            <w:pPr>
              <w:jc w:val="right"/>
              <w:rPr>
                <w:bCs/>
                <w:sz w:val="20"/>
              </w:rPr>
            </w:pPr>
            <w:r w:rsidRPr="0081357D">
              <w:rPr>
                <w:bCs/>
                <w:sz w:val="20"/>
              </w:rPr>
              <w:t>0,00</w:t>
            </w:r>
          </w:p>
        </w:tc>
      </w:tr>
      <w:tr w:rsidR="009F671B" w:rsidRPr="0081357D" w14:paraId="2FC157C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FD267E8" w14:textId="77777777" w:rsidR="009F671B" w:rsidRPr="0081357D" w:rsidRDefault="009F671B" w:rsidP="0081357D">
            <w:pPr>
              <w:rPr>
                <w:bCs/>
                <w:sz w:val="20"/>
              </w:rPr>
            </w:pPr>
            <w:r w:rsidRPr="0081357D">
              <w:rPr>
                <w:bCs/>
                <w:sz w:val="20"/>
              </w:rPr>
              <w:t>Резервные фонды местного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15E8F9B0"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BF9694" w14:textId="77777777" w:rsidR="009F671B" w:rsidRPr="0081357D" w:rsidRDefault="009F671B" w:rsidP="0081357D">
            <w:pPr>
              <w:jc w:val="center"/>
              <w:rPr>
                <w:bCs/>
                <w:sz w:val="20"/>
              </w:rPr>
            </w:pPr>
            <w:r w:rsidRPr="0081357D">
              <w:rPr>
                <w:bCs/>
                <w:sz w:val="20"/>
              </w:rPr>
              <w:t>11</w:t>
            </w:r>
          </w:p>
        </w:tc>
        <w:tc>
          <w:tcPr>
            <w:tcW w:w="1526" w:type="dxa"/>
            <w:tcBorders>
              <w:top w:val="nil"/>
              <w:left w:val="single" w:sz="4" w:space="0" w:color="auto"/>
              <w:bottom w:val="single" w:sz="4" w:space="0" w:color="auto"/>
              <w:right w:val="nil"/>
            </w:tcBorders>
            <w:shd w:val="clear" w:color="auto" w:fill="auto"/>
            <w:noWrap/>
            <w:vAlign w:val="center"/>
            <w:hideMark/>
          </w:tcPr>
          <w:p w14:paraId="420063BD" w14:textId="77777777" w:rsidR="009F671B" w:rsidRPr="0081357D" w:rsidRDefault="009F671B" w:rsidP="0081357D">
            <w:pPr>
              <w:jc w:val="center"/>
              <w:rPr>
                <w:bCs/>
                <w:sz w:val="20"/>
              </w:rPr>
            </w:pPr>
            <w:r w:rsidRPr="0081357D">
              <w:rPr>
                <w:bCs/>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FF177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C32EBFF" w14:textId="77777777" w:rsidR="009F671B" w:rsidRPr="0081357D" w:rsidRDefault="009F671B" w:rsidP="0081357D">
            <w:pPr>
              <w:jc w:val="right"/>
              <w:rPr>
                <w:bCs/>
                <w:sz w:val="20"/>
              </w:rPr>
            </w:pPr>
            <w:r w:rsidRPr="0081357D">
              <w:rPr>
                <w:bCs/>
                <w:sz w:val="20"/>
              </w:rPr>
              <w:t>56 664,16</w:t>
            </w:r>
          </w:p>
        </w:tc>
        <w:tc>
          <w:tcPr>
            <w:tcW w:w="1469" w:type="dxa"/>
            <w:tcBorders>
              <w:top w:val="nil"/>
              <w:left w:val="single" w:sz="4" w:space="0" w:color="auto"/>
              <w:bottom w:val="single" w:sz="4" w:space="0" w:color="auto"/>
              <w:right w:val="nil"/>
            </w:tcBorders>
            <w:shd w:val="clear" w:color="auto" w:fill="auto"/>
            <w:vAlign w:val="center"/>
            <w:hideMark/>
          </w:tcPr>
          <w:p w14:paraId="189453F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D667C75" w14:textId="77777777" w:rsidR="009F671B" w:rsidRPr="0081357D" w:rsidRDefault="009F671B" w:rsidP="0081357D">
            <w:pPr>
              <w:jc w:val="right"/>
              <w:rPr>
                <w:bCs/>
                <w:sz w:val="20"/>
              </w:rPr>
            </w:pPr>
            <w:r w:rsidRPr="0081357D">
              <w:rPr>
                <w:bCs/>
                <w:sz w:val="20"/>
              </w:rPr>
              <w:t>0,00</w:t>
            </w:r>
          </w:p>
        </w:tc>
      </w:tr>
      <w:tr w:rsidR="009F671B" w:rsidRPr="0081357D" w14:paraId="476E0AB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51BE92"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0608A6E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F6D64A" w14:textId="77777777" w:rsidR="009F671B" w:rsidRPr="0081357D" w:rsidRDefault="009F671B" w:rsidP="0081357D">
            <w:pPr>
              <w:jc w:val="center"/>
              <w:rPr>
                <w:sz w:val="20"/>
              </w:rPr>
            </w:pPr>
            <w:r w:rsidRPr="0081357D">
              <w:rPr>
                <w:sz w:val="20"/>
              </w:rPr>
              <w:t>11</w:t>
            </w:r>
          </w:p>
        </w:tc>
        <w:tc>
          <w:tcPr>
            <w:tcW w:w="1526" w:type="dxa"/>
            <w:tcBorders>
              <w:top w:val="nil"/>
              <w:left w:val="single" w:sz="4" w:space="0" w:color="auto"/>
              <w:bottom w:val="single" w:sz="4" w:space="0" w:color="auto"/>
              <w:right w:val="nil"/>
            </w:tcBorders>
            <w:shd w:val="clear" w:color="auto" w:fill="auto"/>
            <w:noWrap/>
            <w:vAlign w:val="center"/>
            <w:hideMark/>
          </w:tcPr>
          <w:p w14:paraId="5C879279"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80B11A2"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B06059" w14:textId="77777777" w:rsidR="009F671B" w:rsidRPr="0081357D" w:rsidRDefault="009F671B" w:rsidP="0081357D">
            <w:pPr>
              <w:jc w:val="right"/>
              <w:rPr>
                <w:sz w:val="20"/>
              </w:rPr>
            </w:pPr>
            <w:r w:rsidRPr="0081357D">
              <w:rPr>
                <w:sz w:val="20"/>
              </w:rPr>
              <w:t>56 664,16</w:t>
            </w:r>
          </w:p>
        </w:tc>
        <w:tc>
          <w:tcPr>
            <w:tcW w:w="1469" w:type="dxa"/>
            <w:tcBorders>
              <w:top w:val="nil"/>
              <w:left w:val="single" w:sz="4" w:space="0" w:color="auto"/>
              <w:bottom w:val="single" w:sz="4" w:space="0" w:color="auto"/>
              <w:right w:val="nil"/>
            </w:tcBorders>
            <w:shd w:val="clear" w:color="auto" w:fill="auto"/>
            <w:vAlign w:val="center"/>
            <w:hideMark/>
          </w:tcPr>
          <w:p w14:paraId="786D10C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B2938A0" w14:textId="77777777" w:rsidR="009F671B" w:rsidRPr="0081357D" w:rsidRDefault="009F671B" w:rsidP="0081357D">
            <w:pPr>
              <w:jc w:val="right"/>
              <w:rPr>
                <w:sz w:val="20"/>
              </w:rPr>
            </w:pPr>
            <w:r w:rsidRPr="0081357D">
              <w:rPr>
                <w:sz w:val="20"/>
              </w:rPr>
              <w:t>0,00</w:t>
            </w:r>
          </w:p>
        </w:tc>
      </w:tr>
      <w:tr w:rsidR="009F671B" w:rsidRPr="0081357D" w14:paraId="11F13B1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39D2DD2" w14:textId="77777777" w:rsidR="009F671B" w:rsidRPr="0081357D" w:rsidRDefault="009F671B" w:rsidP="0081357D">
            <w:pPr>
              <w:rPr>
                <w:sz w:val="20"/>
              </w:rPr>
            </w:pPr>
            <w:r w:rsidRPr="0081357D">
              <w:rPr>
                <w:sz w:val="20"/>
              </w:rPr>
              <w:t>Резервные средства</w:t>
            </w:r>
          </w:p>
        </w:tc>
        <w:tc>
          <w:tcPr>
            <w:tcW w:w="955" w:type="dxa"/>
            <w:tcBorders>
              <w:top w:val="nil"/>
              <w:left w:val="single" w:sz="4" w:space="0" w:color="auto"/>
              <w:bottom w:val="single" w:sz="4" w:space="0" w:color="auto"/>
              <w:right w:val="nil"/>
            </w:tcBorders>
            <w:shd w:val="clear" w:color="auto" w:fill="auto"/>
            <w:noWrap/>
            <w:vAlign w:val="center"/>
            <w:hideMark/>
          </w:tcPr>
          <w:p w14:paraId="1FF3C55B"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E6F565" w14:textId="77777777" w:rsidR="009F671B" w:rsidRPr="0081357D" w:rsidRDefault="009F671B" w:rsidP="0081357D">
            <w:pPr>
              <w:jc w:val="center"/>
              <w:rPr>
                <w:sz w:val="20"/>
              </w:rPr>
            </w:pPr>
            <w:r w:rsidRPr="0081357D">
              <w:rPr>
                <w:sz w:val="20"/>
              </w:rPr>
              <w:t>11</w:t>
            </w:r>
          </w:p>
        </w:tc>
        <w:tc>
          <w:tcPr>
            <w:tcW w:w="1526" w:type="dxa"/>
            <w:tcBorders>
              <w:top w:val="nil"/>
              <w:left w:val="single" w:sz="4" w:space="0" w:color="auto"/>
              <w:bottom w:val="single" w:sz="4" w:space="0" w:color="auto"/>
              <w:right w:val="nil"/>
            </w:tcBorders>
            <w:shd w:val="clear" w:color="auto" w:fill="auto"/>
            <w:noWrap/>
            <w:vAlign w:val="center"/>
            <w:hideMark/>
          </w:tcPr>
          <w:p w14:paraId="68610C84"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2A0236" w14:textId="77777777" w:rsidR="009F671B" w:rsidRPr="0081357D" w:rsidRDefault="009F671B" w:rsidP="0081357D">
            <w:pPr>
              <w:jc w:val="center"/>
              <w:rPr>
                <w:sz w:val="20"/>
              </w:rPr>
            </w:pPr>
            <w:r w:rsidRPr="0081357D">
              <w:rPr>
                <w:sz w:val="20"/>
              </w:rPr>
              <w:t>870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A3BEC9" w14:textId="77777777" w:rsidR="009F671B" w:rsidRPr="0081357D" w:rsidRDefault="009F671B" w:rsidP="0081357D">
            <w:pPr>
              <w:jc w:val="right"/>
              <w:rPr>
                <w:sz w:val="20"/>
              </w:rPr>
            </w:pPr>
            <w:r w:rsidRPr="0081357D">
              <w:rPr>
                <w:sz w:val="20"/>
              </w:rPr>
              <w:t>56 664,16</w:t>
            </w:r>
          </w:p>
        </w:tc>
        <w:tc>
          <w:tcPr>
            <w:tcW w:w="1469" w:type="dxa"/>
            <w:tcBorders>
              <w:top w:val="nil"/>
              <w:left w:val="single" w:sz="4" w:space="0" w:color="auto"/>
              <w:bottom w:val="single" w:sz="4" w:space="0" w:color="auto"/>
              <w:right w:val="nil"/>
            </w:tcBorders>
            <w:shd w:val="clear" w:color="auto" w:fill="auto"/>
            <w:vAlign w:val="center"/>
            <w:hideMark/>
          </w:tcPr>
          <w:p w14:paraId="10DB17E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302466" w14:textId="77777777" w:rsidR="009F671B" w:rsidRPr="0081357D" w:rsidRDefault="009F671B" w:rsidP="0081357D">
            <w:pPr>
              <w:jc w:val="right"/>
              <w:rPr>
                <w:sz w:val="20"/>
              </w:rPr>
            </w:pPr>
            <w:r w:rsidRPr="0081357D">
              <w:rPr>
                <w:sz w:val="20"/>
              </w:rPr>
              <w:t>0,00</w:t>
            </w:r>
          </w:p>
        </w:tc>
      </w:tr>
      <w:tr w:rsidR="009F671B" w:rsidRPr="0081357D" w14:paraId="013E954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E74B99E" w14:textId="77777777" w:rsidR="009F671B" w:rsidRPr="0081357D" w:rsidRDefault="009F671B" w:rsidP="0081357D">
            <w:pPr>
              <w:rPr>
                <w:bCs/>
                <w:sz w:val="20"/>
              </w:rPr>
            </w:pPr>
            <w:r w:rsidRPr="0081357D">
              <w:rPr>
                <w:bCs/>
                <w:sz w:val="20"/>
              </w:rPr>
              <w:t>Другие общегосударственные вопросы</w:t>
            </w:r>
          </w:p>
        </w:tc>
        <w:tc>
          <w:tcPr>
            <w:tcW w:w="955" w:type="dxa"/>
            <w:tcBorders>
              <w:top w:val="nil"/>
              <w:left w:val="single" w:sz="4" w:space="0" w:color="auto"/>
              <w:bottom w:val="single" w:sz="4" w:space="0" w:color="auto"/>
              <w:right w:val="nil"/>
            </w:tcBorders>
            <w:shd w:val="clear" w:color="auto" w:fill="auto"/>
            <w:noWrap/>
            <w:vAlign w:val="center"/>
            <w:hideMark/>
          </w:tcPr>
          <w:p w14:paraId="0F01E18E"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36C180"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0DAA3F31"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46FFA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9CACD76" w14:textId="77777777" w:rsidR="009F671B" w:rsidRPr="0081357D" w:rsidRDefault="009F671B" w:rsidP="0081357D">
            <w:pPr>
              <w:jc w:val="right"/>
              <w:rPr>
                <w:bCs/>
                <w:sz w:val="20"/>
              </w:rPr>
            </w:pPr>
            <w:r w:rsidRPr="0081357D">
              <w:rPr>
                <w:bCs/>
                <w:sz w:val="20"/>
              </w:rPr>
              <w:t>4 316 234,81</w:t>
            </w:r>
          </w:p>
        </w:tc>
        <w:tc>
          <w:tcPr>
            <w:tcW w:w="1469" w:type="dxa"/>
            <w:tcBorders>
              <w:top w:val="nil"/>
              <w:left w:val="single" w:sz="4" w:space="0" w:color="auto"/>
              <w:bottom w:val="single" w:sz="4" w:space="0" w:color="auto"/>
              <w:right w:val="nil"/>
            </w:tcBorders>
            <w:shd w:val="clear" w:color="auto" w:fill="auto"/>
            <w:vAlign w:val="center"/>
            <w:hideMark/>
          </w:tcPr>
          <w:p w14:paraId="54390441" w14:textId="77777777" w:rsidR="009F671B" w:rsidRPr="0081357D" w:rsidRDefault="009F671B" w:rsidP="0081357D">
            <w:pPr>
              <w:jc w:val="right"/>
              <w:rPr>
                <w:bCs/>
                <w:sz w:val="20"/>
              </w:rPr>
            </w:pPr>
            <w:r w:rsidRPr="0081357D">
              <w:rPr>
                <w:bCs/>
                <w:sz w:val="20"/>
              </w:rPr>
              <w:t>2 286 000,00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A650A08" w14:textId="77777777" w:rsidR="009F671B" w:rsidRPr="0081357D" w:rsidRDefault="009F671B" w:rsidP="0081357D">
            <w:pPr>
              <w:jc w:val="right"/>
              <w:rPr>
                <w:bCs/>
                <w:sz w:val="20"/>
              </w:rPr>
            </w:pPr>
            <w:r w:rsidRPr="0081357D">
              <w:rPr>
                <w:bCs/>
                <w:sz w:val="20"/>
              </w:rPr>
              <w:t>1 856 000,00</w:t>
            </w:r>
          </w:p>
        </w:tc>
      </w:tr>
      <w:tr w:rsidR="009F671B" w:rsidRPr="0081357D" w14:paraId="096B55EF"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58F15307" w14:textId="77777777" w:rsidR="009F671B" w:rsidRPr="0081357D" w:rsidRDefault="009F671B" w:rsidP="0081357D">
            <w:pPr>
              <w:rPr>
                <w:bCs/>
                <w:sz w:val="20"/>
              </w:rPr>
            </w:pPr>
            <w:r w:rsidRPr="0081357D">
              <w:rPr>
                <w:bCs/>
                <w:sz w:val="20"/>
              </w:rPr>
              <w:t>Муниципальная программа "Развитие и поддержка территориального общественного самоуправления в Куйбышевском районе Новосибирской области "</w:t>
            </w:r>
          </w:p>
        </w:tc>
        <w:tc>
          <w:tcPr>
            <w:tcW w:w="955" w:type="dxa"/>
            <w:tcBorders>
              <w:top w:val="nil"/>
              <w:left w:val="single" w:sz="4" w:space="0" w:color="auto"/>
              <w:bottom w:val="single" w:sz="4" w:space="0" w:color="auto"/>
              <w:right w:val="nil"/>
            </w:tcBorders>
            <w:shd w:val="clear" w:color="auto" w:fill="auto"/>
            <w:noWrap/>
            <w:vAlign w:val="center"/>
            <w:hideMark/>
          </w:tcPr>
          <w:p w14:paraId="3D0B2104"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FE63DA"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0499463" w14:textId="77777777" w:rsidR="009F671B" w:rsidRPr="0081357D" w:rsidRDefault="009F671B" w:rsidP="0081357D">
            <w:pPr>
              <w:jc w:val="center"/>
              <w:rPr>
                <w:bCs/>
                <w:sz w:val="20"/>
              </w:rPr>
            </w:pPr>
            <w:r w:rsidRPr="0081357D">
              <w:rPr>
                <w:bCs/>
                <w:sz w:val="20"/>
              </w:rPr>
              <w:t>15.0.00.00000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CE6CE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7350368" w14:textId="77777777" w:rsidR="009F671B" w:rsidRPr="0081357D" w:rsidRDefault="009F671B" w:rsidP="0081357D">
            <w:pPr>
              <w:jc w:val="right"/>
              <w:rPr>
                <w:bCs/>
                <w:sz w:val="20"/>
              </w:rPr>
            </w:pPr>
            <w:r w:rsidRPr="0081357D">
              <w:rPr>
                <w:bCs/>
                <w:sz w:val="20"/>
              </w:rPr>
              <w:t>975 790,00</w:t>
            </w:r>
          </w:p>
        </w:tc>
        <w:tc>
          <w:tcPr>
            <w:tcW w:w="1469" w:type="dxa"/>
            <w:tcBorders>
              <w:top w:val="nil"/>
              <w:left w:val="single" w:sz="4" w:space="0" w:color="auto"/>
              <w:bottom w:val="single" w:sz="4" w:space="0" w:color="auto"/>
              <w:right w:val="nil"/>
            </w:tcBorders>
            <w:shd w:val="clear" w:color="auto" w:fill="auto"/>
            <w:vAlign w:val="center"/>
            <w:hideMark/>
          </w:tcPr>
          <w:p w14:paraId="07D081AE" w14:textId="77777777" w:rsidR="009F671B" w:rsidRPr="0081357D" w:rsidRDefault="009F671B" w:rsidP="0081357D">
            <w:pPr>
              <w:jc w:val="right"/>
              <w:rPr>
                <w:bCs/>
                <w:sz w:val="20"/>
              </w:rPr>
            </w:pPr>
            <w:r w:rsidRPr="0081357D">
              <w:rPr>
                <w:bCs/>
                <w:sz w:val="20"/>
              </w:rPr>
              <w:t>927 000,00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50B9BF8" w14:textId="77777777" w:rsidR="009F671B" w:rsidRPr="0081357D" w:rsidRDefault="009F671B" w:rsidP="0081357D">
            <w:pPr>
              <w:jc w:val="right"/>
              <w:rPr>
                <w:bCs/>
                <w:sz w:val="20"/>
              </w:rPr>
            </w:pPr>
            <w:r w:rsidRPr="0081357D">
              <w:rPr>
                <w:bCs/>
                <w:sz w:val="20"/>
              </w:rPr>
              <w:t>927 000,00</w:t>
            </w:r>
          </w:p>
        </w:tc>
      </w:tr>
      <w:tr w:rsidR="009F671B" w:rsidRPr="0081357D" w14:paraId="10B56E8D"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75CC6752" w14:textId="77777777" w:rsidR="009F671B" w:rsidRPr="0081357D" w:rsidRDefault="009F671B" w:rsidP="0081357D">
            <w:pPr>
              <w:rPr>
                <w:bCs/>
                <w:sz w:val="20"/>
              </w:rPr>
            </w:pPr>
            <w:r w:rsidRPr="0081357D">
              <w:rPr>
                <w:bCs/>
                <w:sz w:val="20"/>
              </w:rPr>
              <w:t>Реализация мероприятий в рамках МП "Развитие и поддержка территориального общественного самоуправления в Куйбышевском районе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DA4A927"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FA1A73"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45D5B373" w14:textId="77777777" w:rsidR="009F671B" w:rsidRPr="0081357D" w:rsidRDefault="009F671B" w:rsidP="0081357D">
            <w:pPr>
              <w:jc w:val="center"/>
              <w:rPr>
                <w:bCs/>
                <w:sz w:val="20"/>
              </w:rPr>
            </w:pPr>
            <w:r w:rsidRPr="0081357D">
              <w:rPr>
                <w:bCs/>
                <w:sz w:val="20"/>
              </w:rPr>
              <w:t>15.0.00.19500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521E6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65A7F8" w14:textId="77777777" w:rsidR="009F671B" w:rsidRPr="0081357D" w:rsidRDefault="009F671B" w:rsidP="0081357D">
            <w:pPr>
              <w:jc w:val="right"/>
              <w:rPr>
                <w:bCs/>
                <w:sz w:val="20"/>
              </w:rPr>
            </w:pPr>
            <w:r w:rsidRPr="0081357D">
              <w:rPr>
                <w:bCs/>
                <w:sz w:val="20"/>
              </w:rPr>
              <w:t>48 790,00</w:t>
            </w:r>
          </w:p>
        </w:tc>
        <w:tc>
          <w:tcPr>
            <w:tcW w:w="1469" w:type="dxa"/>
            <w:tcBorders>
              <w:top w:val="nil"/>
              <w:left w:val="single" w:sz="4" w:space="0" w:color="auto"/>
              <w:bottom w:val="single" w:sz="4" w:space="0" w:color="auto"/>
              <w:right w:val="nil"/>
            </w:tcBorders>
            <w:shd w:val="clear" w:color="auto" w:fill="auto"/>
            <w:vAlign w:val="center"/>
            <w:hideMark/>
          </w:tcPr>
          <w:p w14:paraId="3DE9984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84BF8D" w14:textId="77777777" w:rsidR="009F671B" w:rsidRPr="0081357D" w:rsidRDefault="009F671B" w:rsidP="0081357D">
            <w:pPr>
              <w:jc w:val="right"/>
              <w:rPr>
                <w:bCs/>
                <w:sz w:val="20"/>
              </w:rPr>
            </w:pPr>
            <w:r w:rsidRPr="0081357D">
              <w:rPr>
                <w:bCs/>
                <w:sz w:val="20"/>
              </w:rPr>
              <w:t>0,00</w:t>
            </w:r>
          </w:p>
        </w:tc>
      </w:tr>
      <w:tr w:rsidR="009F671B" w:rsidRPr="0081357D" w14:paraId="04BB527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B5EC109"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1D20376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F97E85"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9779EF1" w14:textId="77777777" w:rsidR="009F671B" w:rsidRPr="0081357D" w:rsidRDefault="009F671B" w:rsidP="0081357D">
            <w:pPr>
              <w:jc w:val="center"/>
              <w:rPr>
                <w:sz w:val="20"/>
              </w:rPr>
            </w:pPr>
            <w:r w:rsidRPr="0081357D">
              <w:rPr>
                <w:sz w:val="20"/>
              </w:rPr>
              <w:t>15.0.00.19500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19494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1E39AA" w14:textId="77777777" w:rsidR="009F671B" w:rsidRPr="0081357D" w:rsidRDefault="009F671B" w:rsidP="0081357D">
            <w:pPr>
              <w:jc w:val="right"/>
              <w:rPr>
                <w:sz w:val="20"/>
              </w:rPr>
            </w:pPr>
            <w:r w:rsidRPr="0081357D">
              <w:rPr>
                <w:sz w:val="20"/>
              </w:rPr>
              <w:t>48 790,00</w:t>
            </w:r>
          </w:p>
        </w:tc>
        <w:tc>
          <w:tcPr>
            <w:tcW w:w="1469" w:type="dxa"/>
            <w:tcBorders>
              <w:top w:val="nil"/>
              <w:left w:val="single" w:sz="4" w:space="0" w:color="auto"/>
              <w:bottom w:val="single" w:sz="4" w:space="0" w:color="auto"/>
              <w:right w:val="nil"/>
            </w:tcBorders>
            <w:shd w:val="clear" w:color="auto" w:fill="auto"/>
            <w:vAlign w:val="center"/>
            <w:hideMark/>
          </w:tcPr>
          <w:p w14:paraId="3896D9B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E2A3837" w14:textId="77777777" w:rsidR="009F671B" w:rsidRPr="0081357D" w:rsidRDefault="009F671B" w:rsidP="0081357D">
            <w:pPr>
              <w:jc w:val="right"/>
              <w:rPr>
                <w:sz w:val="20"/>
              </w:rPr>
            </w:pPr>
            <w:r w:rsidRPr="0081357D">
              <w:rPr>
                <w:sz w:val="20"/>
              </w:rPr>
              <w:t>0,00</w:t>
            </w:r>
          </w:p>
        </w:tc>
      </w:tr>
      <w:tr w:rsidR="009F671B" w:rsidRPr="0081357D" w14:paraId="4CFD83D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156CFA9"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1A693D9F"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6DAB37"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544E4E7F" w14:textId="77777777" w:rsidR="009F671B" w:rsidRPr="0081357D" w:rsidRDefault="009F671B" w:rsidP="0081357D">
            <w:pPr>
              <w:jc w:val="center"/>
              <w:rPr>
                <w:sz w:val="20"/>
              </w:rPr>
            </w:pPr>
            <w:r w:rsidRPr="0081357D">
              <w:rPr>
                <w:sz w:val="20"/>
              </w:rPr>
              <w:t>15.0.00.19500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263F18" w14:textId="77777777" w:rsidR="009F671B" w:rsidRPr="0081357D" w:rsidRDefault="009F671B" w:rsidP="0081357D">
            <w:pPr>
              <w:jc w:val="center"/>
              <w:rPr>
                <w:sz w:val="20"/>
              </w:rPr>
            </w:pPr>
            <w:r w:rsidRPr="0081357D">
              <w:rPr>
                <w:sz w:val="20"/>
              </w:rPr>
              <w:t>630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4F5734" w14:textId="77777777" w:rsidR="009F671B" w:rsidRPr="0081357D" w:rsidRDefault="009F671B" w:rsidP="0081357D">
            <w:pPr>
              <w:jc w:val="right"/>
              <w:rPr>
                <w:sz w:val="20"/>
              </w:rPr>
            </w:pPr>
            <w:r w:rsidRPr="0081357D">
              <w:rPr>
                <w:sz w:val="20"/>
              </w:rPr>
              <w:t>48 790,00</w:t>
            </w:r>
          </w:p>
        </w:tc>
        <w:tc>
          <w:tcPr>
            <w:tcW w:w="1469" w:type="dxa"/>
            <w:tcBorders>
              <w:top w:val="nil"/>
              <w:left w:val="single" w:sz="4" w:space="0" w:color="auto"/>
              <w:bottom w:val="single" w:sz="4" w:space="0" w:color="auto"/>
              <w:right w:val="nil"/>
            </w:tcBorders>
            <w:shd w:val="clear" w:color="auto" w:fill="auto"/>
            <w:vAlign w:val="center"/>
            <w:hideMark/>
          </w:tcPr>
          <w:p w14:paraId="2FD15DC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E0766C0" w14:textId="77777777" w:rsidR="009F671B" w:rsidRPr="0081357D" w:rsidRDefault="009F671B" w:rsidP="0081357D">
            <w:pPr>
              <w:jc w:val="right"/>
              <w:rPr>
                <w:sz w:val="20"/>
              </w:rPr>
            </w:pPr>
            <w:r w:rsidRPr="0081357D">
              <w:rPr>
                <w:sz w:val="20"/>
              </w:rPr>
              <w:t>0,00</w:t>
            </w:r>
          </w:p>
        </w:tc>
      </w:tr>
      <w:tr w:rsidR="009F671B" w:rsidRPr="0081357D" w14:paraId="1E2AC9A1"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34B83390" w14:textId="77777777" w:rsidR="009F671B" w:rsidRPr="0081357D" w:rsidRDefault="009F671B" w:rsidP="0081357D">
            <w:pPr>
              <w:rPr>
                <w:bCs/>
                <w:sz w:val="20"/>
              </w:rPr>
            </w:pPr>
            <w:r w:rsidRPr="0081357D">
              <w:rPr>
                <w:bCs/>
                <w:sz w:val="20"/>
              </w:rPr>
              <w:t>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99EEE56"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2A169D"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46B22F72" w14:textId="77777777" w:rsidR="009F671B" w:rsidRPr="0081357D" w:rsidRDefault="009F671B" w:rsidP="0081357D">
            <w:pPr>
              <w:jc w:val="center"/>
              <w:rPr>
                <w:bCs/>
                <w:sz w:val="20"/>
              </w:rPr>
            </w:pPr>
            <w:r w:rsidRPr="0081357D">
              <w:rPr>
                <w:bCs/>
                <w:sz w:val="20"/>
              </w:rPr>
              <w:t>15.0.00.70610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D2FAE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4F0A16D" w14:textId="77777777" w:rsidR="009F671B" w:rsidRPr="0081357D" w:rsidRDefault="009F671B" w:rsidP="0081357D">
            <w:pPr>
              <w:jc w:val="right"/>
              <w:rPr>
                <w:bCs/>
                <w:sz w:val="20"/>
              </w:rPr>
            </w:pPr>
            <w:r w:rsidRPr="0081357D">
              <w:rPr>
                <w:bCs/>
                <w:sz w:val="20"/>
              </w:rPr>
              <w:t>927 000,00</w:t>
            </w:r>
          </w:p>
        </w:tc>
        <w:tc>
          <w:tcPr>
            <w:tcW w:w="1469" w:type="dxa"/>
            <w:tcBorders>
              <w:top w:val="nil"/>
              <w:left w:val="single" w:sz="4" w:space="0" w:color="auto"/>
              <w:bottom w:val="single" w:sz="4" w:space="0" w:color="auto"/>
              <w:right w:val="nil"/>
            </w:tcBorders>
            <w:shd w:val="clear" w:color="auto" w:fill="auto"/>
            <w:vAlign w:val="center"/>
            <w:hideMark/>
          </w:tcPr>
          <w:p w14:paraId="1E6D91D7" w14:textId="77777777" w:rsidR="009F671B" w:rsidRPr="0081357D" w:rsidRDefault="009F671B" w:rsidP="0081357D">
            <w:pPr>
              <w:jc w:val="right"/>
              <w:rPr>
                <w:bCs/>
                <w:sz w:val="20"/>
              </w:rPr>
            </w:pPr>
            <w:r w:rsidRPr="0081357D">
              <w:rPr>
                <w:bCs/>
                <w:sz w:val="20"/>
              </w:rPr>
              <w:t>927 000,00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C80A445" w14:textId="77777777" w:rsidR="009F671B" w:rsidRPr="0081357D" w:rsidRDefault="009F671B" w:rsidP="0081357D">
            <w:pPr>
              <w:jc w:val="right"/>
              <w:rPr>
                <w:bCs/>
                <w:sz w:val="20"/>
              </w:rPr>
            </w:pPr>
            <w:r w:rsidRPr="0081357D">
              <w:rPr>
                <w:bCs/>
                <w:sz w:val="20"/>
              </w:rPr>
              <w:t>927 000,00</w:t>
            </w:r>
          </w:p>
        </w:tc>
      </w:tr>
      <w:tr w:rsidR="009F671B" w:rsidRPr="0081357D" w14:paraId="20FFA7B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A85E1F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D3A3DE2"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64E4B0"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6FA608C1" w14:textId="77777777" w:rsidR="009F671B" w:rsidRPr="0081357D" w:rsidRDefault="009F671B" w:rsidP="0081357D">
            <w:pPr>
              <w:jc w:val="center"/>
              <w:rPr>
                <w:sz w:val="20"/>
              </w:rPr>
            </w:pPr>
            <w:r w:rsidRPr="0081357D">
              <w:rPr>
                <w:sz w:val="20"/>
              </w:rPr>
              <w:t>15.0.00.70610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AAC5A1"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6C9285" w14:textId="77777777" w:rsidR="009F671B" w:rsidRPr="0081357D" w:rsidRDefault="009F671B" w:rsidP="0081357D">
            <w:pPr>
              <w:jc w:val="right"/>
              <w:rPr>
                <w:sz w:val="20"/>
              </w:rPr>
            </w:pPr>
            <w:r w:rsidRPr="0081357D">
              <w:rPr>
                <w:sz w:val="20"/>
              </w:rPr>
              <w:t>927 000,00</w:t>
            </w:r>
          </w:p>
        </w:tc>
        <w:tc>
          <w:tcPr>
            <w:tcW w:w="1469" w:type="dxa"/>
            <w:tcBorders>
              <w:top w:val="nil"/>
              <w:left w:val="single" w:sz="4" w:space="0" w:color="auto"/>
              <w:bottom w:val="single" w:sz="4" w:space="0" w:color="auto"/>
              <w:right w:val="nil"/>
            </w:tcBorders>
            <w:shd w:val="clear" w:color="auto" w:fill="auto"/>
            <w:vAlign w:val="center"/>
            <w:hideMark/>
          </w:tcPr>
          <w:p w14:paraId="113DDAC6" w14:textId="77777777" w:rsidR="009F671B" w:rsidRPr="0081357D" w:rsidRDefault="009F671B" w:rsidP="0081357D">
            <w:pPr>
              <w:jc w:val="right"/>
              <w:rPr>
                <w:sz w:val="20"/>
              </w:rPr>
            </w:pPr>
            <w:r w:rsidRPr="0081357D">
              <w:rPr>
                <w:sz w:val="20"/>
              </w:rPr>
              <w:t>927 000,00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FEAB56" w14:textId="77777777" w:rsidR="009F671B" w:rsidRPr="0081357D" w:rsidRDefault="009F671B" w:rsidP="0081357D">
            <w:pPr>
              <w:jc w:val="right"/>
              <w:rPr>
                <w:sz w:val="20"/>
              </w:rPr>
            </w:pPr>
            <w:r w:rsidRPr="0081357D">
              <w:rPr>
                <w:sz w:val="20"/>
              </w:rPr>
              <w:t>927 000,00</w:t>
            </w:r>
          </w:p>
        </w:tc>
      </w:tr>
      <w:tr w:rsidR="009F671B" w:rsidRPr="0081357D" w14:paraId="018542E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AD19DB4"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269BB8C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0CF247"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6EB75FE9" w14:textId="77777777" w:rsidR="009F671B" w:rsidRPr="0081357D" w:rsidRDefault="009F671B" w:rsidP="0081357D">
            <w:pPr>
              <w:jc w:val="center"/>
              <w:rPr>
                <w:sz w:val="20"/>
              </w:rPr>
            </w:pPr>
            <w:r w:rsidRPr="0081357D">
              <w:rPr>
                <w:sz w:val="20"/>
              </w:rPr>
              <w:t>15.0.00.70610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E770D9" w14:textId="77777777" w:rsidR="009F671B" w:rsidRPr="0081357D" w:rsidRDefault="009F671B" w:rsidP="0081357D">
            <w:pPr>
              <w:jc w:val="center"/>
              <w:rPr>
                <w:sz w:val="20"/>
              </w:rPr>
            </w:pPr>
            <w:r w:rsidRPr="0081357D">
              <w:rPr>
                <w:sz w:val="20"/>
              </w:rPr>
              <w:t>630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E0EA68" w14:textId="77777777" w:rsidR="009F671B" w:rsidRPr="0081357D" w:rsidRDefault="009F671B" w:rsidP="0081357D">
            <w:pPr>
              <w:jc w:val="right"/>
              <w:rPr>
                <w:sz w:val="20"/>
              </w:rPr>
            </w:pPr>
            <w:r w:rsidRPr="0081357D">
              <w:rPr>
                <w:sz w:val="20"/>
              </w:rPr>
              <w:t>927 000,00</w:t>
            </w:r>
          </w:p>
        </w:tc>
        <w:tc>
          <w:tcPr>
            <w:tcW w:w="1469" w:type="dxa"/>
            <w:tcBorders>
              <w:top w:val="nil"/>
              <w:left w:val="single" w:sz="4" w:space="0" w:color="auto"/>
              <w:bottom w:val="single" w:sz="4" w:space="0" w:color="auto"/>
              <w:right w:val="nil"/>
            </w:tcBorders>
            <w:shd w:val="clear" w:color="auto" w:fill="auto"/>
            <w:vAlign w:val="center"/>
            <w:hideMark/>
          </w:tcPr>
          <w:p w14:paraId="778D6CBF" w14:textId="77777777" w:rsidR="009F671B" w:rsidRPr="0081357D" w:rsidRDefault="009F671B" w:rsidP="0081357D">
            <w:pPr>
              <w:jc w:val="right"/>
              <w:rPr>
                <w:sz w:val="20"/>
              </w:rPr>
            </w:pPr>
            <w:r w:rsidRPr="0081357D">
              <w:rPr>
                <w:sz w:val="20"/>
              </w:rPr>
              <w:t>927 000,00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91DAD8" w14:textId="77777777" w:rsidR="009F671B" w:rsidRPr="0081357D" w:rsidRDefault="009F671B" w:rsidP="0081357D">
            <w:pPr>
              <w:jc w:val="right"/>
              <w:rPr>
                <w:sz w:val="20"/>
              </w:rPr>
            </w:pPr>
            <w:r w:rsidRPr="0081357D">
              <w:rPr>
                <w:sz w:val="20"/>
              </w:rPr>
              <w:t>927 000,00</w:t>
            </w:r>
          </w:p>
        </w:tc>
      </w:tr>
      <w:tr w:rsidR="009F671B" w:rsidRPr="0081357D" w14:paraId="5EF9722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0642E65"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4E54C56A"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26481B"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48A8EA0E"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28086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1D75826" w14:textId="77777777" w:rsidR="009F671B" w:rsidRPr="0081357D" w:rsidRDefault="009F671B" w:rsidP="0081357D">
            <w:pPr>
              <w:jc w:val="right"/>
              <w:rPr>
                <w:bCs/>
                <w:sz w:val="20"/>
              </w:rPr>
            </w:pPr>
            <w:r w:rsidRPr="0081357D">
              <w:rPr>
                <w:bCs/>
                <w:sz w:val="20"/>
              </w:rPr>
              <w:t>3 340 444,81</w:t>
            </w:r>
          </w:p>
        </w:tc>
        <w:tc>
          <w:tcPr>
            <w:tcW w:w="1469" w:type="dxa"/>
            <w:tcBorders>
              <w:top w:val="nil"/>
              <w:left w:val="single" w:sz="4" w:space="0" w:color="auto"/>
              <w:bottom w:val="single" w:sz="4" w:space="0" w:color="auto"/>
              <w:right w:val="nil"/>
            </w:tcBorders>
            <w:shd w:val="clear" w:color="auto" w:fill="auto"/>
            <w:vAlign w:val="center"/>
            <w:hideMark/>
          </w:tcPr>
          <w:p w14:paraId="3D5D5F87" w14:textId="77777777" w:rsidR="009F671B" w:rsidRPr="0081357D" w:rsidRDefault="009F671B" w:rsidP="0081357D">
            <w:pPr>
              <w:jc w:val="right"/>
              <w:rPr>
                <w:bCs/>
                <w:sz w:val="20"/>
              </w:rPr>
            </w:pPr>
            <w:r w:rsidRPr="0081357D">
              <w:rPr>
                <w:bCs/>
                <w:sz w:val="20"/>
              </w:rPr>
              <w:t>1 359 000,00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226A0F3" w14:textId="77777777" w:rsidR="009F671B" w:rsidRPr="0081357D" w:rsidRDefault="009F671B" w:rsidP="0081357D">
            <w:pPr>
              <w:jc w:val="right"/>
              <w:rPr>
                <w:bCs/>
                <w:sz w:val="20"/>
              </w:rPr>
            </w:pPr>
            <w:r w:rsidRPr="0081357D">
              <w:rPr>
                <w:bCs/>
                <w:sz w:val="20"/>
              </w:rPr>
              <w:t>929 000,00</w:t>
            </w:r>
          </w:p>
        </w:tc>
      </w:tr>
      <w:tr w:rsidR="009F671B" w:rsidRPr="0081357D" w14:paraId="64AE643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29C2C63" w14:textId="77777777" w:rsidR="009F671B" w:rsidRPr="0081357D" w:rsidRDefault="009F671B" w:rsidP="0081357D">
            <w:pPr>
              <w:rPr>
                <w:bCs/>
                <w:sz w:val="20"/>
              </w:rPr>
            </w:pPr>
            <w:r w:rsidRPr="0081357D">
              <w:rPr>
                <w:bCs/>
                <w:sz w:val="20"/>
              </w:rPr>
              <w:t>Оценка недвижимости, признание прав и регулирование отношений по государственной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5C5FA7FB"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BC361A"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B746F31" w14:textId="77777777" w:rsidR="009F671B" w:rsidRPr="0081357D" w:rsidRDefault="009F671B" w:rsidP="0081357D">
            <w:pPr>
              <w:jc w:val="center"/>
              <w:rPr>
                <w:bCs/>
                <w:sz w:val="20"/>
              </w:rPr>
            </w:pPr>
            <w:r w:rsidRPr="0081357D">
              <w:rPr>
                <w:bCs/>
                <w:sz w:val="20"/>
              </w:rPr>
              <w:t>99.0.00.01610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DA8C4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7448C0F" w14:textId="77777777" w:rsidR="009F671B" w:rsidRPr="0081357D" w:rsidRDefault="009F671B" w:rsidP="0081357D">
            <w:pPr>
              <w:jc w:val="right"/>
              <w:rPr>
                <w:bCs/>
                <w:sz w:val="20"/>
              </w:rPr>
            </w:pPr>
            <w:r w:rsidRPr="0081357D">
              <w:rPr>
                <w:bCs/>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4BBDF67D" w14:textId="77777777" w:rsidR="009F671B" w:rsidRPr="0081357D" w:rsidRDefault="009F671B" w:rsidP="0081357D">
            <w:pPr>
              <w:jc w:val="right"/>
              <w:rPr>
                <w:bCs/>
                <w:sz w:val="20"/>
              </w:rPr>
            </w:pPr>
            <w:r w:rsidRPr="0081357D">
              <w:rPr>
                <w:bCs/>
                <w:sz w:val="20"/>
              </w:rPr>
              <w:t>80 000,00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A5E77C" w14:textId="77777777" w:rsidR="009F671B" w:rsidRPr="0081357D" w:rsidRDefault="009F671B" w:rsidP="0081357D">
            <w:pPr>
              <w:jc w:val="right"/>
              <w:rPr>
                <w:bCs/>
                <w:sz w:val="20"/>
              </w:rPr>
            </w:pPr>
            <w:r w:rsidRPr="0081357D">
              <w:rPr>
                <w:bCs/>
                <w:sz w:val="20"/>
              </w:rPr>
              <w:t>80 000,00</w:t>
            </w:r>
          </w:p>
        </w:tc>
      </w:tr>
      <w:tr w:rsidR="009F671B" w:rsidRPr="0081357D" w14:paraId="6B31836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147D94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C67CC0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0A9105"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016A1EF3" w14:textId="77777777" w:rsidR="009F671B" w:rsidRPr="0081357D" w:rsidRDefault="009F671B" w:rsidP="0081357D">
            <w:pPr>
              <w:jc w:val="center"/>
              <w:rPr>
                <w:sz w:val="20"/>
              </w:rPr>
            </w:pPr>
            <w:r w:rsidRPr="0081357D">
              <w:rPr>
                <w:sz w:val="20"/>
              </w:rPr>
              <w:t>99.0.00.01610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F31F13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00D4BB" w14:textId="77777777" w:rsidR="009F671B" w:rsidRPr="0081357D" w:rsidRDefault="009F671B" w:rsidP="0081357D">
            <w:pPr>
              <w:jc w:val="right"/>
              <w:rPr>
                <w:sz w:val="20"/>
              </w:rPr>
            </w:pPr>
            <w:r w:rsidRPr="0081357D">
              <w:rPr>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2CEDDCE1" w14:textId="77777777" w:rsidR="009F671B" w:rsidRPr="0081357D" w:rsidRDefault="009F671B" w:rsidP="0081357D">
            <w:pPr>
              <w:jc w:val="right"/>
              <w:rPr>
                <w:sz w:val="20"/>
              </w:rPr>
            </w:pPr>
            <w:r w:rsidRPr="0081357D">
              <w:rPr>
                <w:sz w:val="20"/>
              </w:rPr>
              <w:t>80 000,00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C3F8080" w14:textId="77777777" w:rsidR="009F671B" w:rsidRPr="0081357D" w:rsidRDefault="009F671B" w:rsidP="0081357D">
            <w:pPr>
              <w:jc w:val="right"/>
              <w:rPr>
                <w:sz w:val="20"/>
              </w:rPr>
            </w:pPr>
            <w:r w:rsidRPr="0081357D">
              <w:rPr>
                <w:sz w:val="20"/>
              </w:rPr>
              <w:t>80 000,00</w:t>
            </w:r>
          </w:p>
        </w:tc>
      </w:tr>
      <w:tr w:rsidR="009F671B" w:rsidRPr="0081357D" w14:paraId="2B93D7C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58A8BD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F228767"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B12FEB"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A88185F" w14:textId="77777777" w:rsidR="009F671B" w:rsidRPr="0081357D" w:rsidRDefault="009F671B" w:rsidP="0081357D">
            <w:pPr>
              <w:jc w:val="center"/>
              <w:rPr>
                <w:sz w:val="20"/>
              </w:rPr>
            </w:pPr>
            <w:r w:rsidRPr="0081357D">
              <w:rPr>
                <w:sz w:val="20"/>
              </w:rPr>
              <w:t>99.0.00.01610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21BD1BA"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497E8C" w14:textId="77777777" w:rsidR="009F671B" w:rsidRPr="0081357D" w:rsidRDefault="009F671B" w:rsidP="0081357D">
            <w:pPr>
              <w:jc w:val="right"/>
              <w:rPr>
                <w:sz w:val="20"/>
              </w:rPr>
            </w:pPr>
            <w:r w:rsidRPr="0081357D">
              <w:rPr>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2E88A09E" w14:textId="77777777" w:rsidR="009F671B" w:rsidRPr="0081357D" w:rsidRDefault="009F671B" w:rsidP="0081357D">
            <w:pPr>
              <w:jc w:val="right"/>
              <w:rPr>
                <w:sz w:val="20"/>
              </w:rPr>
            </w:pPr>
            <w:r w:rsidRPr="0081357D">
              <w:rPr>
                <w:sz w:val="20"/>
              </w:rPr>
              <w:t>80 000,00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86AC7B" w14:textId="77777777" w:rsidR="009F671B" w:rsidRPr="0081357D" w:rsidRDefault="009F671B" w:rsidP="0081357D">
            <w:pPr>
              <w:jc w:val="right"/>
              <w:rPr>
                <w:sz w:val="20"/>
              </w:rPr>
            </w:pPr>
            <w:r w:rsidRPr="0081357D">
              <w:rPr>
                <w:sz w:val="20"/>
              </w:rPr>
              <w:t>80 000,00</w:t>
            </w:r>
          </w:p>
        </w:tc>
      </w:tr>
      <w:tr w:rsidR="009F671B" w:rsidRPr="0081357D" w14:paraId="5F9CAC3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1C9D91D" w14:textId="77777777" w:rsidR="009F671B" w:rsidRPr="0081357D" w:rsidRDefault="009F671B" w:rsidP="0081357D">
            <w:pPr>
              <w:rPr>
                <w:bCs/>
                <w:sz w:val="20"/>
              </w:rPr>
            </w:pPr>
            <w:r w:rsidRPr="0081357D">
              <w:rPr>
                <w:bCs/>
                <w:sz w:val="20"/>
              </w:rPr>
              <w:t>Реализация государственных функций, связанных с общегосударственным управлением</w:t>
            </w:r>
          </w:p>
        </w:tc>
        <w:tc>
          <w:tcPr>
            <w:tcW w:w="955" w:type="dxa"/>
            <w:tcBorders>
              <w:top w:val="nil"/>
              <w:left w:val="single" w:sz="4" w:space="0" w:color="auto"/>
              <w:bottom w:val="single" w:sz="4" w:space="0" w:color="auto"/>
              <w:right w:val="nil"/>
            </w:tcBorders>
            <w:shd w:val="clear" w:color="auto" w:fill="auto"/>
            <w:noWrap/>
            <w:vAlign w:val="center"/>
            <w:hideMark/>
          </w:tcPr>
          <w:p w14:paraId="179B15FD"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A74654"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341DFEE" w14:textId="77777777" w:rsidR="009F671B" w:rsidRPr="0081357D" w:rsidRDefault="009F671B" w:rsidP="0081357D">
            <w:pPr>
              <w:jc w:val="center"/>
              <w:rPr>
                <w:bCs/>
                <w:sz w:val="20"/>
              </w:rPr>
            </w:pPr>
            <w:r w:rsidRPr="0081357D">
              <w:rPr>
                <w:bCs/>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38780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610106" w14:textId="77777777" w:rsidR="009F671B" w:rsidRPr="0081357D" w:rsidRDefault="009F671B" w:rsidP="0081357D">
            <w:pPr>
              <w:jc w:val="right"/>
              <w:rPr>
                <w:bCs/>
                <w:sz w:val="20"/>
              </w:rPr>
            </w:pPr>
            <w:r w:rsidRPr="0081357D">
              <w:rPr>
                <w:bCs/>
                <w:sz w:val="20"/>
              </w:rPr>
              <w:t>1 528 066,09</w:t>
            </w:r>
          </w:p>
        </w:tc>
        <w:tc>
          <w:tcPr>
            <w:tcW w:w="1469" w:type="dxa"/>
            <w:tcBorders>
              <w:top w:val="nil"/>
              <w:left w:val="single" w:sz="4" w:space="0" w:color="auto"/>
              <w:bottom w:val="single" w:sz="4" w:space="0" w:color="auto"/>
              <w:right w:val="nil"/>
            </w:tcBorders>
            <w:shd w:val="clear" w:color="auto" w:fill="auto"/>
            <w:vAlign w:val="center"/>
            <w:hideMark/>
          </w:tcPr>
          <w:p w14:paraId="1A713FA4" w14:textId="77777777" w:rsidR="009F671B" w:rsidRPr="0081357D" w:rsidRDefault="009F671B" w:rsidP="0081357D">
            <w:pPr>
              <w:jc w:val="right"/>
              <w:rPr>
                <w:bCs/>
                <w:sz w:val="20"/>
              </w:rPr>
            </w:pPr>
            <w:r w:rsidRPr="0081357D">
              <w:rPr>
                <w:bCs/>
                <w:sz w:val="20"/>
              </w:rPr>
              <w:t>1 279 000,00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A32A5C" w14:textId="77777777" w:rsidR="009F671B" w:rsidRPr="0081357D" w:rsidRDefault="009F671B" w:rsidP="0081357D">
            <w:pPr>
              <w:jc w:val="right"/>
              <w:rPr>
                <w:bCs/>
                <w:sz w:val="20"/>
              </w:rPr>
            </w:pPr>
            <w:r w:rsidRPr="0081357D">
              <w:rPr>
                <w:bCs/>
                <w:sz w:val="20"/>
              </w:rPr>
              <w:t>849 000,00</w:t>
            </w:r>
          </w:p>
        </w:tc>
      </w:tr>
      <w:tr w:rsidR="009F671B" w:rsidRPr="0081357D" w14:paraId="2498389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8888F6E"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9F33EAF"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B8A39B"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2D693798"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86843B"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B8BA640" w14:textId="77777777" w:rsidR="009F671B" w:rsidRPr="0081357D" w:rsidRDefault="009F671B" w:rsidP="0081357D">
            <w:pPr>
              <w:jc w:val="right"/>
              <w:rPr>
                <w:sz w:val="20"/>
              </w:rPr>
            </w:pPr>
            <w:r w:rsidRPr="0081357D">
              <w:rPr>
                <w:sz w:val="20"/>
              </w:rPr>
              <w:t>1 140 205,97</w:t>
            </w:r>
          </w:p>
        </w:tc>
        <w:tc>
          <w:tcPr>
            <w:tcW w:w="1469" w:type="dxa"/>
            <w:tcBorders>
              <w:top w:val="nil"/>
              <w:left w:val="single" w:sz="4" w:space="0" w:color="auto"/>
              <w:bottom w:val="single" w:sz="4" w:space="0" w:color="auto"/>
              <w:right w:val="nil"/>
            </w:tcBorders>
            <w:shd w:val="clear" w:color="auto" w:fill="auto"/>
            <w:vAlign w:val="center"/>
            <w:hideMark/>
          </w:tcPr>
          <w:p w14:paraId="57759E6B" w14:textId="77777777" w:rsidR="009F671B" w:rsidRPr="0081357D" w:rsidRDefault="009F671B" w:rsidP="0081357D">
            <w:pPr>
              <w:jc w:val="right"/>
              <w:rPr>
                <w:sz w:val="20"/>
              </w:rPr>
            </w:pPr>
            <w:r w:rsidRPr="0081357D">
              <w:rPr>
                <w:sz w:val="20"/>
              </w:rPr>
              <w:t>1 279 000,00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4B5F6A" w14:textId="77777777" w:rsidR="009F671B" w:rsidRPr="0081357D" w:rsidRDefault="009F671B" w:rsidP="0081357D">
            <w:pPr>
              <w:jc w:val="right"/>
              <w:rPr>
                <w:sz w:val="20"/>
              </w:rPr>
            </w:pPr>
            <w:r w:rsidRPr="0081357D">
              <w:rPr>
                <w:sz w:val="20"/>
              </w:rPr>
              <w:t>849 000,00</w:t>
            </w:r>
          </w:p>
        </w:tc>
      </w:tr>
      <w:tr w:rsidR="009F671B" w:rsidRPr="0081357D" w14:paraId="5E73F88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EC056A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3C8C498"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2ACE2A"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5D33FE05"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EA4DAB6"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674A3E" w14:textId="77777777" w:rsidR="009F671B" w:rsidRPr="0081357D" w:rsidRDefault="009F671B" w:rsidP="0081357D">
            <w:pPr>
              <w:jc w:val="right"/>
              <w:rPr>
                <w:sz w:val="20"/>
              </w:rPr>
            </w:pPr>
            <w:r w:rsidRPr="0081357D">
              <w:rPr>
                <w:sz w:val="20"/>
              </w:rPr>
              <w:t>1 140 205,97</w:t>
            </w:r>
          </w:p>
        </w:tc>
        <w:tc>
          <w:tcPr>
            <w:tcW w:w="1469" w:type="dxa"/>
            <w:tcBorders>
              <w:top w:val="nil"/>
              <w:left w:val="single" w:sz="4" w:space="0" w:color="auto"/>
              <w:bottom w:val="single" w:sz="4" w:space="0" w:color="auto"/>
              <w:right w:val="nil"/>
            </w:tcBorders>
            <w:shd w:val="clear" w:color="auto" w:fill="auto"/>
            <w:vAlign w:val="center"/>
            <w:hideMark/>
          </w:tcPr>
          <w:p w14:paraId="6697E2FF" w14:textId="77777777" w:rsidR="009F671B" w:rsidRPr="0081357D" w:rsidRDefault="009F671B" w:rsidP="0081357D">
            <w:pPr>
              <w:jc w:val="right"/>
              <w:rPr>
                <w:sz w:val="20"/>
              </w:rPr>
            </w:pPr>
            <w:r w:rsidRPr="0081357D">
              <w:rPr>
                <w:sz w:val="20"/>
              </w:rPr>
              <w:t>1 279 000,00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EC2C7F" w14:textId="77777777" w:rsidR="009F671B" w:rsidRPr="0081357D" w:rsidRDefault="009F671B" w:rsidP="0081357D">
            <w:pPr>
              <w:jc w:val="right"/>
              <w:rPr>
                <w:sz w:val="20"/>
              </w:rPr>
            </w:pPr>
            <w:r w:rsidRPr="0081357D">
              <w:rPr>
                <w:sz w:val="20"/>
              </w:rPr>
              <w:t>849 000,00</w:t>
            </w:r>
          </w:p>
        </w:tc>
      </w:tr>
      <w:tr w:rsidR="009F671B" w:rsidRPr="0081357D" w14:paraId="7609CDD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21123CA"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0696B555"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73327"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5323EA1"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9969B2"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F78CF3F" w14:textId="77777777" w:rsidR="009F671B" w:rsidRPr="0081357D" w:rsidRDefault="009F671B" w:rsidP="0081357D">
            <w:pPr>
              <w:jc w:val="right"/>
              <w:rPr>
                <w:sz w:val="20"/>
              </w:rPr>
            </w:pPr>
            <w:r w:rsidRPr="0081357D">
              <w:rPr>
                <w:sz w:val="20"/>
              </w:rPr>
              <w:t>114 940,00</w:t>
            </w:r>
          </w:p>
        </w:tc>
        <w:tc>
          <w:tcPr>
            <w:tcW w:w="1469" w:type="dxa"/>
            <w:tcBorders>
              <w:top w:val="nil"/>
              <w:left w:val="single" w:sz="4" w:space="0" w:color="auto"/>
              <w:bottom w:val="single" w:sz="4" w:space="0" w:color="auto"/>
              <w:right w:val="nil"/>
            </w:tcBorders>
            <w:shd w:val="clear" w:color="auto" w:fill="auto"/>
            <w:vAlign w:val="center"/>
            <w:hideMark/>
          </w:tcPr>
          <w:p w14:paraId="28B367D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A3C002" w14:textId="77777777" w:rsidR="009F671B" w:rsidRPr="0081357D" w:rsidRDefault="009F671B" w:rsidP="0081357D">
            <w:pPr>
              <w:jc w:val="right"/>
              <w:rPr>
                <w:sz w:val="20"/>
              </w:rPr>
            </w:pPr>
            <w:r w:rsidRPr="0081357D">
              <w:rPr>
                <w:sz w:val="20"/>
              </w:rPr>
              <w:t>0,00</w:t>
            </w:r>
          </w:p>
        </w:tc>
      </w:tr>
      <w:tr w:rsidR="009F671B" w:rsidRPr="0081357D" w14:paraId="1ED8BB5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12A8506" w14:textId="77777777" w:rsidR="009F671B" w:rsidRPr="0081357D" w:rsidRDefault="009F671B" w:rsidP="0081357D">
            <w:pPr>
              <w:rPr>
                <w:sz w:val="20"/>
              </w:rPr>
            </w:pPr>
            <w:r w:rsidRPr="0081357D">
              <w:rPr>
                <w:sz w:val="20"/>
              </w:rPr>
              <w:t>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073E21CE"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A3A197"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217B222E"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DB1029" w14:textId="77777777" w:rsidR="009F671B" w:rsidRPr="0081357D" w:rsidRDefault="009F671B" w:rsidP="0081357D">
            <w:pPr>
              <w:jc w:val="center"/>
              <w:rPr>
                <w:sz w:val="20"/>
              </w:rPr>
            </w:pPr>
            <w:r w:rsidRPr="0081357D">
              <w:rPr>
                <w:sz w:val="20"/>
              </w:rPr>
              <w:t>360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07B960" w14:textId="77777777" w:rsidR="009F671B" w:rsidRPr="0081357D" w:rsidRDefault="009F671B" w:rsidP="0081357D">
            <w:pPr>
              <w:jc w:val="right"/>
              <w:rPr>
                <w:sz w:val="20"/>
              </w:rPr>
            </w:pPr>
            <w:r w:rsidRPr="0081357D">
              <w:rPr>
                <w:sz w:val="20"/>
              </w:rPr>
              <w:t>114 940,00</w:t>
            </w:r>
          </w:p>
        </w:tc>
        <w:tc>
          <w:tcPr>
            <w:tcW w:w="1469" w:type="dxa"/>
            <w:tcBorders>
              <w:top w:val="nil"/>
              <w:left w:val="single" w:sz="4" w:space="0" w:color="auto"/>
              <w:bottom w:val="single" w:sz="4" w:space="0" w:color="auto"/>
              <w:right w:val="nil"/>
            </w:tcBorders>
            <w:shd w:val="clear" w:color="auto" w:fill="auto"/>
            <w:vAlign w:val="center"/>
            <w:hideMark/>
          </w:tcPr>
          <w:p w14:paraId="395F98D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376C7B9" w14:textId="77777777" w:rsidR="009F671B" w:rsidRPr="0081357D" w:rsidRDefault="009F671B" w:rsidP="0081357D">
            <w:pPr>
              <w:jc w:val="right"/>
              <w:rPr>
                <w:sz w:val="20"/>
              </w:rPr>
            </w:pPr>
            <w:r w:rsidRPr="0081357D">
              <w:rPr>
                <w:sz w:val="20"/>
              </w:rPr>
              <w:t>0,00</w:t>
            </w:r>
          </w:p>
        </w:tc>
      </w:tr>
      <w:tr w:rsidR="009F671B" w:rsidRPr="0081357D" w14:paraId="6D8E8FA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B985FE8" w14:textId="77777777" w:rsidR="009F671B" w:rsidRPr="0081357D" w:rsidRDefault="009F671B" w:rsidP="0081357D">
            <w:pPr>
              <w:rPr>
                <w:sz w:val="20"/>
              </w:rPr>
            </w:pPr>
            <w:r w:rsidRPr="0081357D">
              <w:rPr>
                <w:sz w:val="20"/>
              </w:rPr>
              <w:lastRenderedPageBreak/>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1FA43CEC"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C1E41A"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7B58A663"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2F4285E"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BD5020" w14:textId="77777777" w:rsidR="009F671B" w:rsidRPr="0081357D" w:rsidRDefault="009F671B" w:rsidP="0081357D">
            <w:pPr>
              <w:jc w:val="right"/>
              <w:rPr>
                <w:sz w:val="20"/>
              </w:rPr>
            </w:pPr>
            <w:r w:rsidRPr="0081357D">
              <w:rPr>
                <w:sz w:val="20"/>
              </w:rPr>
              <w:t>272 920,12</w:t>
            </w:r>
          </w:p>
        </w:tc>
        <w:tc>
          <w:tcPr>
            <w:tcW w:w="1469" w:type="dxa"/>
            <w:tcBorders>
              <w:top w:val="nil"/>
              <w:left w:val="single" w:sz="4" w:space="0" w:color="auto"/>
              <w:bottom w:val="single" w:sz="4" w:space="0" w:color="auto"/>
              <w:right w:val="nil"/>
            </w:tcBorders>
            <w:shd w:val="clear" w:color="auto" w:fill="auto"/>
            <w:vAlign w:val="center"/>
            <w:hideMark/>
          </w:tcPr>
          <w:p w14:paraId="68B7BB6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9C7DAF" w14:textId="77777777" w:rsidR="009F671B" w:rsidRPr="0081357D" w:rsidRDefault="009F671B" w:rsidP="0081357D">
            <w:pPr>
              <w:jc w:val="right"/>
              <w:rPr>
                <w:sz w:val="20"/>
              </w:rPr>
            </w:pPr>
            <w:r w:rsidRPr="0081357D">
              <w:rPr>
                <w:sz w:val="20"/>
              </w:rPr>
              <w:t>0,00</w:t>
            </w:r>
          </w:p>
        </w:tc>
      </w:tr>
      <w:tr w:rsidR="009F671B" w:rsidRPr="0081357D" w14:paraId="5355F78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12A7EF2" w14:textId="77777777" w:rsidR="009F671B" w:rsidRPr="0081357D" w:rsidRDefault="009F671B" w:rsidP="0081357D">
            <w:pPr>
              <w:rPr>
                <w:sz w:val="20"/>
              </w:rPr>
            </w:pPr>
            <w:r w:rsidRPr="0081357D">
              <w:rPr>
                <w:sz w:val="20"/>
              </w:rPr>
              <w:t>Исполнение судебных актов</w:t>
            </w:r>
          </w:p>
        </w:tc>
        <w:tc>
          <w:tcPr>
            <w:tcW w:w="955" w:type="dxa"/>
            <w:tcBorders>
              <w:top w:val="nil"/>
              <w:left w:val="single" w:sz="4" w:space="0" w:color="auto"/>
              <w:bottom w:val="single" w:sz="4" w:space="0" w:color="auto"/>
              <w:right w:val="nil"/>
            </w:tcBorders>
            <w:shd w:val="clear" w:color="auto" w:fill="auto"/>
            <w:noWrap/>
            <w:vAlign w:val="center"/>
            <w:hideMark/>
          </w:tcPr>
          <w:p w14:paraId="2654CC14"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25DDA8"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2DB526F6"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9A4764C" w14:textId="77777777" w:rsidR="009F671B" w:rsidRPr="0081357D" w:rsidRDefault="009F671B" w:rsidP="0081357D">
            <w:pPr>
              <w:jc w:val="center"/>
              <w:rPr>
                <w:sz w:val="20"/>
              </w:rPr>
            </w:pPr>
            <w:r w:rsidRPr="0081357D">
              <w:rPr>
                <w:sz w:val="20"/>
              </w:rPr>
              <w:t>830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5B0DA9" w14:textId="77777777" w:rsidR="009F671B" w:rsidRPr="0081357D" w:rsidRDefault="009F671B" w:rsidP="0081357D">
            <w:pPr>
              <w:jc w:val="right"/>
              <w:rPr>
                <w:sz w:val="20"/>
              </w:rPr>
            </w:pPr>
            <w:r w:rsidRPr="0081357D">
              <w:rPr>
                <w:sz w:val="20"/>
              </w:rPr>
              <w:t>232 520,12</w:t>
            </w:r>
          </w:p>
        </w:tc>
        <w:tc>
          <w:tcPr>
            <w:tcW w:w="1469" w:type="dxa"/>
            <w:tcBorders>
              <w:top w:val="nil"/>
              <w:left w:val="single" w:sz="4" w:space="0" w:color="auto"/>
              <w:bottom w:val="single" w:sz="4" w:space="0" w:color="auto"/>
              <w:right w:val="nil"/>
            </w:tcBorders>
            <w:shd w:val="clear" w:color="auto" w:fill="auto"/>
            <w:vAlign w:val="center"/>
            <w:hideMark/>
          </w:tcPr>
          <w:p w14:paraId="2127F43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D1E54A" w14:textId="77777777" w:rsidR="009F671B" w:rsidRPr="0081357D" w:rsidRDefault="009F671B" w:rsidP="0081357D">
            <w:pPr>
              <w:jc w:val="right"/>
              <w:rPr>
                <w:sz w:val="20"/>
              </w:rPr>
            </w:pPr>
            <w:r w:rsidRPr="0081357D">
              <w:rPr>
                <w:sz w:val="20"/>
              </w:rPr>
              <w:t>0,00</w:t>
            </w:r>
          </w:p>
        </w:tc>
      </w:tr>
      <w:tr w:rsidR="009F671B" w:rsidRPr="0081357D" w14:paraId="720FC82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40630B1"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1C86BBB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DB0A0E"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291DA0FD" w14:textId="77777777" w:rsidR="009F671B" w:rsidRPr="0081357D" w:rsidRDefault="009F671B" w:rsidP="0081357D">
            <w:pPr>
              <w:jc w:val="center"/>
              <w:rPr>
                <w:sz w:val="20"/>
              </w:rPr>
            </w:pPr>
            <w:r w:rsidRPr="0081357D">
              <w:rPr>
                <w:sz w:val="20"/>
              </w:rPr>
              <w:t>99.0.00.01620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B5E4F2"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D1D0C5B" w14:textId="77777777" w:rsidR="009F671B" w:rsidRPr="0081357D" w:rsidRDefault="009F671B" w:rsidP="0081357D">
            <w:pPr>
              <w:jc w:val="right"/>
              <w:rPr>
                <w:sz w:val="20"/>
              </w:rPr>
            </w:pPr>
            <w:r w:rsidRPr="0081357D">
              <w:rPr>
                <w:sz w:val="20"/>
              </w:rPr>
              <w:t>40 400,00</w:t>
            </w:r>
          </w:p>
        </w:tc>
        <w:tc>
          <w:tcPr>
            <w:tcW w:w="1469" w:type="dxa"/>
            <w:tcBorders>
              <w:top w:val="nil"/>
              <w:left w:val="single" w:sz="4" w:space="0" w:color="auto"/>
              <w:bottom w:val="single" w:sz="4" w:space="0" w:color="auto"/>
              <w:right w:val="nil"/>
            </w:tcBorders>
            <w:shd w:val="clear" w:color="auto" w:fill="auto"/>
            <w:vAlign w:val="center"/>
            <w:hideMark/>
          </w:tcPr>
          <w:p w14:paraId="2E6FBD0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FB37157" w14:textId="77777777" w:rsidR="009F671B" w:rsidRPr="0081357D" w:rsidRDefault="009F671B" w:rsidP="0081357D">
            <w:pPr>
              <w:jc w:val="right"/>
              <w:rPr>
                <w:sz w:val="20"/>
              </w:rPr>
            </w:pPr>
            <w:r w:rsidRPr="0081357D">
              <w:rPr>
                <w:sz w:val="20"/>
              </w:rPr>
              <w:t>0,00</w:t>
            </w:r>
          </w:p>
        </w:tc>
      </w:tr>
      <w:tr w:rsidR="009F671B" w:rsidRPr="0081357D" w14:paraId="0724B493"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627D9CA9" w14:textId="77777777" w:rsidR="009F671B" w:rsidRPr="0081357D" w:rsidRDefault="009F671B" w:rsidP="0081357D">
            <w:pPr>
              <w:rPr>
                <w:bCs/>
                <w:sz w:val="20"/>
              </w:rPr>
            </w:pPr>
            <w:r w:rsidRPr="0081357D">
              <w:rPr>
                <w:bCs/>
                <w:sz w:val="20"/>
              </w:rPr>
              <w:t>Организация материально-технического обеспечения, приобретение услуг, информирования населения при подготовке к проведению общероссийского голосования по вопросу одобрения изменений в Конституцию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07EFF735"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EB70BE"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250DD40" w14:textId="77777777" w:rsidR="009F671B" w:rsidRPr="0081357D" w:rsidRDefault="009F671B" w:rsidP="0081357D">
            <w:pPr>
              <w:jc w:val="center"/>
              <w:rPr>
                <w:bCs/>
                <w:sz w:val="20"/>
              </w:rPr>
            </w:pPr>
            <w:r w:rsidRPr="0081357D">
              <w:rPr>
                <w:bCs/>
                <w:sz w:val="20"/>
              </w:rPr>
              <w:t>99.0.W0.00000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44AAE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5C5047" w14:textId="77777777" w:rsidR="009F671B" w:rsidRPr="0081357D" w:rsidRDefault="009F671B" w:rsidP="0081357D">
            <w:pPr>
              <w:jc w:val="right"/>
              <w:rPr>
                <w:bCs/>
                <w:sz w:val="20"/>
              </w:rPr>
            </w:pPr>
            <w:r w:rsidRPr="0081357D">
              <w:rPr>
                <w:bCs/>
                <w:sz w:val="20"/>
              </w:rPr>
              <w:t>1 752 378,72</w:t>
            </w:r>
          </w:p>
        </w:tc>
        <w:tc>
          <w:tcPr>
            <w:tcW w:w="1469" w:type="dxa"/>
            <w:tcBorders>
              <w:top w:val="nil"/>
              <w:left w:val="single" w:sz="4" w:space="0" w:color="auto"/>
              <w:bottom w:val="single" w:sz="4" w:space="0" w:color="auto"/>
              <w:right w:val="nil"/>
            </w:tcBorders>
            <w:shd w:val="clear" w:color="auto" w:fill="auto"/>
            <w:vAlign w:val="center"/>
            <w:hideMark/>
          </w:tcPr>
          <w:p w14:paraId="5C80AC2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583CE3" w14:textId="77777777" w:rsidR="009F671B" w:rsidRPr="0081357D" w:rsidRDefault="009F671B" w:rsidP="0081357D">
            <w:pPr>
              <w:jc w:val="right"/>
              <w:rPr>
                <w:bCs/>
                <w:sz w:val="20"/>
              </w:rPr>
            </w:pPr>
            <w:r w:rsidRPr="0081357D">
              <w:rPr>
                <w:bCs/>
                <w:sz w:val="20"/>
              </w:rPr>
              <w:t>0,00</w:t>
            </w:r>
          </w:p>
        </w:tc>
      </w:tr>
      <w:tr w:rsidR="009F671B" w:rsidRPr="0081357D" w14:paraId="490F3654"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2630124B" w14:textId="77777777" w:rsidR="009F671B" w:rsidRPr="0081357D" w:rsidRDefault="009F671B" w:rsidP="0081357D">
            <w:pPr>
              <w:rPr>
                <w:bCs/>
                <w:sz w:val="20"/>
              </w:rPr>
            </w:pPr>
            <w:r w:rsidRPr="0081357D">
              <w:rPr>
                <w:bCs/>
                <w:sz w:val="20"/>
              </w:rPr>
              <w:t>Организация материально-технического обеспечения, приобретение услуг, информирования населения при подготовке к проведению общероссийского голосования по вопросу одобрения изменений в Конституцию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1D3A8524"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126AE7"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029BFBEF" w14:textId="77777777" w:rsidR="009F671B" w:rsidRPr="0081357D" w:rsidRDefault="009F671B" w:rsidP="0081357D">
            <w:pPr>
              <w:jc w:val="center"/>
              <w:rPr>
                <w:bCs/>
                <w:sz w:val="20"/>
              </w:rPr>
            </w:pPr>
            <w:r w:rsidRPr="0081357D">
              <w:rPr>
                <w:bCs/>
                <w:sz w:val="20"/>
              </w:rPr>
              <w:t>99.0.W0.08320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1CB56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967DF07" w14:textId="77777777" w:rsidR="009F671B" w:rsidRPr="0081357D" w:rsidRDefault="009F671B" w:rsidP="0081357D">
            <w:pPr>
              <w:jc w:val="right"/>
              <w:rPr>
                <w:bCs/>
                <w:sz w:val="20"/>
              </w:rPr>
            </w:pPr>
            <w:r w:rsidRPr="0081357D">
              <w:rPr>
                <w:bCs/>
                <w:sz w:val="20"/>
              </w:rPr>
              <w:t>1 517 478,72</w:t>
            </w:r>
          </w:p>
        </w:tc>
        <w:tc>
          <w:tcPr>
            <w:tcW w:w="1469" w:type="dxa"/>
            <w:tcBorders>
              <w:top w:val="nil"/>
              <w:left w:val="single" w:sz="4" w:space="0" w:color="auto"/>
              <w:bottom w:val="single" w:sz="4" w:space="0" w:color="auto"/>
              <w:right w:val="nil"/>
            </w:tcBorders>
            <w:shd w:val="clear" w:color="auto" w:fill="auto"/>
            <w:vAlign w:val="center"/>
            <w:hideMark/>
          </w:tcPr>
          <w:p w14:paraId="10E3D94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132215" w14:textId="77777777" w:rsidR="009F671B" w:rsidRPr="0081357D" w:rsidRDefault="009F671B" w:rsidP="0081357D">
            <w:pPr>
              <w:jc w:val="right"/>
              <w:rPr>
                <w:bCs/>
                <w:sz w:val="20"/>
              </w:rPr>
            </w:pPr>
            <w:r w:rsidRPr="0081357D">
              <w:rPr>
                <w:bCs/>
                <w:sz w:val="20"/>
              </w:rPr>
              <w:t>0,00</w:t>
            </w:r>
          </w:p>
        </w:tc>
      </w:tr>
      <w:tr w:rsidR="009F671B" w:rsidRPr="0081357D" w14:paraId="7382F98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7A3FEE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977656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78CBD9"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7931119B" w14:textId="77777777" w:rsidR="009F671B" w:rsidRPr="0081357D" w:rsidRDefault="009F671B" w:rsidP="0081357D">
            <w:pPr>
              <w:jc w:val="center"/>
              <w:rPr>
                <w:sz w:val="20"/>
              </w:rPr>
            </w:pPr>
            <w:r w:rsidRPr="0081357D">
              <w:rPr>
                <w:sz w:val="20"/>
              </w:rPr>
              <w:t>99.0.W0.08320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7D55FA"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583C99" w14:textId="77777777" w:rsidR="009F671B" w:rsidRPr="0081357D" w:rsidRDefault="009F671B" w:rsidP="0081357D">
            <w:pPr>
              <w:jc w:val="right"/>
              <w:rPr>
                <w:sz w:val="20"/>
              </w:rPr>
            </w:pPr>
            <w:r w:rsidRPr="0081357D">
              <w:rPr>
                <w:sz w:val="20"/>
              </w:rPr>
              <w:t>1 517 478,72</w:t>
            </w:r>
          </w:p>
        </w:tc>
        <w:tc>
          <w:tcPr>
            <w:tcW w:w="1469" w:type="dxa"/>
            <w:tcBorders>
              <w:top w:val="nil"/>
              <w:left w:val="single" w:sz="4" w:space="0" w:color="auto"/>
              <w:bottom w:val="single" w:sz="4" w:space="0" w:color="auto"/>
              <w:right w:val="nil"/>
            </w:tcBorders>
            <w:shd w:val="clear" w:color="auto" w:fill="auto"/>
            <w:vAlign w:val="center"/>
            <w:hideMark/>
          </w:tcPr>
          <w:p w14:paraId="05199F3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2FCB39A" w14:textId="77777777" w:rsidR="009F671B" w:rsidRPr="0081357D" w:rsidRDefault="009F671B" w:rsidP="0081357D">
            <w:pPr>
              <w:jc w:val="right"/>
              <w:rPr>
                <w:sz w:val="20"/>
              </w:rPr>
            </w:pPr>
            <w:r w:rsidRPr="0081357D">
              <w:rPr>
                <w:sz w:val="20"/>
              </w:rPr>
              <w:t>0,00</w:t>
            </w:r>
          </w:p>
        </w:tc>
      </w:tr>
      <w:tr w:rsidR="009F671B" w:rsidRPr="0081357D" w14:paraId="23936DF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2AAAC8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8AA32E0"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6EA82C"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043686F1" w14:textId="77777777" w:rsidR="009F671B" w:rsidRPr="0081357D" w:rsidRDefault="009F671B" w:rsidP="0081357D">
            <w:pPr>
              <w:jc w:val="center"/>
              <w:rPr>
                <w:sz w:val="20"/>
              </w:rPr>
            </w:pPr>
            <w:r w:rsidRPr="0081357D">
              <w:rPr>
                <w:sz w:val="20"/>
              </w:rPr>
              <w:t>99.0.W0.08320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E36EB1"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21A5D68" w14:textId="77777777" w:rsidR="009F671B" w:rsidRPr="0081357D" w:rsidRDefault="009F671B" w:rsidP="0081357D">
            <w:pPr>
              <w:jc w:val="right"/>
              <w:rPr>
                <w:sz w:val="20"/>
              </w:rPr>
            </w:pPr>
            <w:r w:rsidRPr="0081357D">
              <w:rPr>
                <w:sz w:val="20"/>
              </w:rPr>
              <w:t>1 517 478,72</w:t>
            </w:r>
          </w:p>
        </w:tc>
        <w:tc>
          <w:tcPr>
            <w:tcW w:w="1469" w:type="dxa"/>
            <w:tcBorders>
              <w:top w:val="nil"/>
              <w:left w:val="single" w:sz="4" w:space="0" w:color="auto"/>
              <w:bottom w:val="single" w:sz="4" w:space="0" w:color="auto"/>
              <w:right w:val="nil"/>
            </w:tcBorders>
            <w:shd w:val="clear" w:color="auto" w:fill="auto"/>
            <w:vAlign w:val="center"/>
            <w:hideMark/>
          </w:tcPr>
          <w:p w14:paraId="087E483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FA4E288" w14:textId="77777777" w:rsidR="009F671B" w:rsidRPr="0081357D" w:rsidRDefault="009F671B" w:rsidP="0081357D">
            <w:pPr>
              <w:jc w:val="right"/>
              <w:rPr>
                <w:sz w:val="20"/>
              </w:rPr>
            </w:pPr>
            <w:r w:rsidRPr="0081357D">
              <w:rPr>
                <w:sz w:val="20"/>
              </w:rPr>
              <w:t>0,00</w:t>
            </w:r>
          </w:p>
        </w:tc>
      </w:tr>
      <w:tr w:rsidR="009F671B" w:rsidRPr="0081357D" w14:paraId="7953D71E"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9EEB8F4" w14:textId="77777777" w:rsidR="009F671B" w:rsidRPr="0081357D" w:rsidRDefault="009F671B" w:rsidP="0081357D">
            <w:pPr>
              <w:rPr>
                <w:bCs/>
                <w:sz w:val="20"/>
              </w:rPr>
            </w:pPr>
            <w:r w:rsidRPr="0081357D">
              <w:rPr>
                <w:bCs/>
                <w:sz w:val="20"/>
              </w:rPr>
              <w:t>Обеспечение санитарно-эпидемиологической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063A5E22" w14:textId="77777777" w:rsidR="009F671B" w:rsidRPr="0081357D" w:rsidRDefault="009F671B" w:rsidP="0081357D">
            <w:pPr>
              <w:jc w:val="center"/>
              <w:rPr>
                <w:bCs/>
                <w:sz w:val="20"/>
              </w:rPr>
            </w:pPr>
            <w:r w:rsidRPr="0081357D">
              <w:rPr>
                <w:bCs/>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39EAA3" w14:textId="77777777" w:rsidR="009F671B" w:rsidRPr="0081357D" w:rsidRDefault="009F671B" w:rsidP="0081357D">
            <w:pPr>
              <w:jc w:val="center"/>
              <w:rPr>
                <w:bCs/>
                <w:sz w:val="20"/>
              </w:rPr>
            </w:pPr>
            <w:r w:rsidRPr="0081357D">
              <w:rPr>
                <w:bCs/>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30EB301B" w14:textId="77777777" w:rsidR="009F671B" w:rsidRPr="0081357D" w:rsidRDefault="009F671B" w:rsidP="0081357D">
            <w:pPr>
              <w:jc w:val="center"/>
              <w:rPr>
                <w:bCs/>
                <w:sz w:val="20"/>
              </w:rPr>
            </w:pPr>
            <w:r w:rsidRPr="0081357D">
              <w:rPr>
                <w:bCs/>
                <w:sz w:val="20"/>
              </w:rPr>
              <w:t>99.0.W0.58530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A13AD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95A8146" w14:textId="77777777" w:rsidR="009F671B" w:rsidRPr="0081357D" w:rsidRDefault="009F671B" w:rsidP="0081357D">
            <w:pPr>
              <w:jc w:val="right"/>
              <w:rPr>
                <w:bCs/>
                <w:sz w:val="20"/>
              </w:rPr>
            </w:pPr>
            <w:r w:rsidRPr="0081357D">
              <w:rPr>
                <w:bCs/>
                <w:sz w:val="20"/>
              </w:rPr>
              <w:t>234 900,00</w:t>
            </w:r>
          </w:p>
        </w:tc>
        <w:tc>
          <w:tcPr>
            <w:tcW w:w="1469" w:type="dxa"/>
            <w:tcBorders>
              <w:top w:val="nil"/>
              <w:left w:val="single" w:sz="4" w:space="0" w:color="auto"/>
              <w:bottom w:val="single" w:sz="4" w:space="0" w:color="auto"/>
              <w:right w:val="nil"/>
            </w:tcBorders>
            <w:shd w:val="clear" w:color="auto" w:fill="auto"/>
            <w:vAlign w:val="center"/>
            <w:hideMark/>
          </w:tcPr>
          <w:p w14:paraId="301E455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576F41" w14:textId="77777777" w:rsidR="009F671B" w:rsidRPr="0081357D" w:rsidRDefault="009F671B" w:rsidP="0081357D">
            <w:pPr>
              <w:jc w:val="right"/>
              <w:rPr>
                <w:bCs/>
                <w:sz w:val="20"/>
              </w:rPr>
            </w:pPr>
            <w:r w:rsidRPr="0081357D">
              <w:rPr>
                <w:bCs/>
                <w:sz w:val="20"/>
              </w:rPr>
              <w:t>0,00</w:t>
            </w:r>
          </w:p>
        </w:tc>
      </w:tr>
      <w:tr w:rsidR="009F671B" w:rsidRPr="0081357D" w14:paraId="59C49CA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070972E"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A648E2A"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AE9B8E"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2B925634" w14:textId="77777777" w:rsidR="009F671B" w:rsidRPr="0081357D" w:rsidRDefault="009F671B" w:rsidP="0081357D">
            <w:pPr>
              <w:jc w:val="center"/>
              <w:rPr>
                <w:sz w:val="20"/>
              </w:rPr>
            </w:pPr>
            <w:r w:rsidRPr="0081357D">
              <w:rPr>
                <w:sz w:val="20"/>
              </w:rPr>
              <w:t>99.0.W0.58530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01C489"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DD85B9" w14:textId="77777777" w:rsidR="009F671B" w:rsidRPr="0081357D" w:rsidRDefault="009F671B" w:rsidP="0081357D">
            <w:pPr>
              <w:jc w:val="right"/>
              <w:rPr>
                <w:sz w:val="20"/>
              </w:rPr>
            </w:pPr>
            <w:r w:rsidRPr="0081357D">
              <w:rPr>
                <w:sz w:val="20"/>
              </w:rPr>
              <w:t>234 900,00</w:t>
            </w:r>
          </w:p>
        </w:tc>
        <w:tc>
          <w:tcPr>
            <w:tcW w:w="1469" w:type="dxa"/>
            <w:tcBorders>
              <w:top w:val="nil"/>
              <w:left w:val="single" w:sz="4" w:space="0" w:color="auto"/>
              <w:bottom w:val="single" w:sz="4" w:space="0" w:color="auto"/>
              <w:right w:val="nil"/>
            </w:tcBorders>
            <w:shd w:val="clear" w:color="auto" w:fill="auto"/>
            <w:vAlign w:val="center"/>
            <w:hideMark/>
          </w:tcPr>
          <w:p w14:paraId="5B5FEEC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577F8B" w14:textId="77777777" w:rsidR="009F671B" w:rsidRPr="0081357D" w:rsidRDefault="009F671B" w:rsidP="0081357D">
            <w:pPr>
              <w:jc w:val="right"/>
              <w:rPr>
                <w:sz w:val="20"/>
              </w:rPr>
            </w:pPr>
            <w:r w:rsidRPr="0081357D">
              <w:rPr>
                <w:sz w:val="20"/>
              </w:rPr>
              <w:t>0,00</w:t>
            </w:r>
          </w:p>
        </w:tc>
      </w:tr>
      <w:tr w:rsidR="009F671B" w:rsidRPr="0081357D" w14:paraId="0C1F197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6BADCD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9B69E43" w14:textId="77777777" w:rsidR="009F671B" w:rsidRPr="0081357D" w:rsidRDefault="009F671B" w:rsidP="0081357D">
            <w:pPr>
              <w:jc w:val="center"/>
              <w:rPr>
                <w:sz w:val="20"/>
              </w:rPr>
            </w:pPr>
            <w:r w:rsidRPr="0081357D">
              <w:rPr>
                <w:sz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E243BC" w14:textId="77777777" w:rsidR="009F671B" w:rsidRPr="0081357D" w:rsidRDefault="009F671B" w:rsidP="0081357D">
            <w:pPr>
              <w:jc w:val="center"/>
              <w:rPr>
                <w:sz w:val="20"/>
              </w:rPr>
            </w:pPr>
            <w:r w:rsidRPr="0081357D">
              <w:rPr>
                <w:sz w:val="20"/>
              </w:rPr>
              <w:t>13</w:t>
            </w:r>
          </w:p>
        </w:tc>
        <w:tc>
          <w:tcPr>
            <w:tcW w:w="1526" w:type="dxa"/>
            <w:tcBorders>
              <w:top w:val="nil"/>
              <w:left w:val="single" w:sz="4" w:space="0" w:color="auto"/>
              <w:bottom w:val="single" w:sz="4" w:space="0" w:color="auto"/>
              <w:right w:val="nil"/>
            </w:tcBorders>
            <w:shd w:val="clear" w:color="auto" w:fill="auto"/>
            <w:noWrap/>
            <w:vAlign w:val="center"/>
            <w:hideMark/>
          </w:tcPr>
          <w:p w14:paraId="4C4D6381" w14:textId="77777777" w:rsidR="009F671B" w:rsidRPr="0081357D" w:rsidRDefault="009F671B" w:rsidP="0081357D">
            <w:pPr>
              <w:jc w:val="center"/>
              <w:rPr>
                <w:sz w:val="20"/>
              </w:rPr>
            </w:pPr>
            <w:r w:rsidRPr="0081357D">
              <w:rPr>
                <w:sz w:val="20"/>
              </w:rPr>
              <w:t>99.0.W0.58530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EF2E6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D3AD10" w14:textId="77777777" w:rsidR="009F671B" w:rsidRPr="0081357D" w:rsidRDefault="009F671B" w:rsidP="0081357D">
            <w:pPr>
              <w:jc w:val="right"/>
              <w:rPr>
                <w:sz w:val="20"/>
              </w:rPr>
            </w:pPr>
            <w:r w:rsidRPr="0081357D">
              <w:rPr>
                <w:sz w:val="20"/>
              </w:rPr>
              <w:t>234 900,00</w:t>
            </w:r>
          </w:p>
        </w:tc>
        <w:tc>
          <w:tcPr>
            <w:tcW w:w="1469" w:type="dxa"/>
            <w:tcBorders>
              <w:top w:val="nil"/>
              <w:left w:val="single" w:sz="4" w:space="0" w:color="auto"/>
              <w:bottom w:val="single" w:sz="4" w:space="0" w:color="auto"/>
              <w:right w:val="nil"/>
            </w:tcBorders>
            <w:shd w:val="clear" w:color="auto" w:fill="auto"/>
            <w:vAlign w:val="center"/>
            <w:hideMark/>
          </w:tcPr>
          <w:p w14:paraId="44A3068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3DEFA3" w14:textId="77777777" w:rsidR="009F671B" w:rsidRPr="0081357D" w:rsidRDefault="009F671B" w:rsidP="0081357D">
            <w:pPr>
              <w:jc w:val="right"/>
              <w:rPr>
                <w:sz w:val="20"/>
              </w:rPr>
            </w:pPr>
            <w:r w:rsidRPr="0081357D">
              <w:rPr>
                <w:sz w:val="20"/>
              </w:rPr>
              <w:t>0,00</w:t>
            </w:r>
          </w:p>
        </w:tc>
      </w:tr>
      <w:tr w:rsidR="009F671B" w:rsidRPr="0081357D" w14:paraId="2DE3E3E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0205DCB" w14:textId="77777777" w:rsidR="009F671B" w:rsidRPr="0081357D" w:rsidRDefault="009F671B" w:rsidP="0081357D">
            <w:pPr>
              <w:rPr>
                <w:bCs/>
                <w:sz w:val="20"/>
              </w:rPr>
            </w:pPr>
            <w:r w:rsidRPr="0081357D">
              <w:rPr>
                <w:bCs/>
                <w:sz w:val="20"/>
              </w:rPr>
              <w:t>НАЦИОНАЛЬНАЯ ОБОРОНА</w:t>
            </w:r>
          </w:p>
        </w:tc>
        <w:tc>
          <w:tcPr>
            <w:tcW w:w="955" w:type="dxa"/>
            <w:tcBorders>
              <w:top w:val="nil"/>
              <w:left w:val="single" w:sz="4" w:space="0" w:color="auto"/>
              <w:bottom w:val="single" w:sz="4" w:space="0" w:color="auto"/>
              <w:right w:val="nil"/>
            </w:tcBorders>
            <w:shd w:val="clear" w:color="auto" w:fill="auto"/>
            <w:noWrap/>
            <w:vAlign w:val="center"/>
            <w:hideMark/>
          </w:tcPr>
          <w:p w14:paraId="14BB08BE" w14:textId="77777777" w:rsidR="009F671B" w:rsidRPr="0081357D" w:rsidRDefault="009F671B" w:rsidP="0081357D">
            <w:pPr>
              <w:jc w:val="center"/>
              <w:rPr>
                <w:bCs/>
                <w:sz w:val="20"/>
              </w:rPr>
            </w:pPr>
            <w:r w:rsidRPr="0081357D">
              <w:rPr>
                <w:bCs/>
                <w:sz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4B2C40"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6CED7B2C"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9B44B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A7F286" w14:textId="77777777" w:rsidR="009F671B" w:rsidRPr="0081357D" w:rsidRDefault="009F671B" w:rsidP="0081357D">
            <w:pPr>
              <w:jc w:val="right"/>
              <w:rPr>
                <w:bCs/>
                <w:sz w:val="20"/>
              </w:rPr>
            </w:pPr>
            <w:r w:rsidRPr="0081357D">
              <w:rPr>
                <w:bCs/>
                <w:sz w:val="20"/>
              </w:rPr>
              <w:t>1 910 000,00</w:t>
            </w:r>
          </w:p>
        </w:tc>
        <w:tc>
          <w:tcPr>
            <w:tcW w:w="1469" w:type="dxa"/>
            <w:tcBorders>
              <w:top w:val="nil"/>
              <w:left w:val="single" w:sz="4" w:space="0" w:color="auto"/>
              <w:bottom w:val="single" w:sz="4" w:space="0" w:color="auto"/>
              <w:right w:val="nil"/>
            </w:tcBorders>
            <w:shd w:val="clear" w:color="auto" w:fill="auto"/>
            <w:vAlign w:val="center"/>
            <w:hideMark/>
          </w:tcPr>
          <w:p w14:paraId="5E0FFAFC" w14:textId="77777777" w:rsidR="009F671B" w:rsidRPr="0081357D" w:rsidRDefault="009F671B" w:rsidP="0081357D">
            <w:pPr>
              <w:jc w:val="right"/>
              <w:rPr>
                <w:bCs/>
                <w:sz w:val="20"/>
              </w:rPr>
            </w:pPr>
            <w:r w:rsidRPr="0081357D">
              <w:rPr>
                <w:bCs/>
                <w:sz w:val="20"/>
              </w:rPr>
              <w:t>1 838 900,00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61C7C93" w14:textId="77777777" w:rsidR="009F671B" w:rsidRPr="0081357D" w:rsidRDefault="009F671B" w:rsidP="0081357D">
            <w:pPr>
              <w:jc w:val="right"/>
              <w:rPr>
                <w:bCs/>
                <w:sz w:val="20"/>
              </w:rPr>
            </w:pPr>
            <w:r w:rsidRPr="0081357D">
              <w:rPr>
                <w:bCs/>
                <w:sz w:val="20"/>
              </w:rPr>
              <w:t>1 909 900,00</w:t>
            </w:r>
          </w:p>
        </w:tc>
      </w:tr>
      <w:tr w:rsidR="009F671B" w:rsidRPr="0081357D" w14:paraId="4A052A8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AA9E55D" w14:textId="77777777" w:rsidR="009F671B" w:rsidRPr="0081357D" w:rsidRDefault="009F671B" w:rsidP="0081357D">
            <w:pPr>
              <w:rPr>
                <w:bCs/>
                <w:sz w:val="20"/>
              </w:rPr>
            </w:pPr>
            <w:r w:rsidRPr="0081357D">
              <w:rPr>
                <w:bCs/>
                <w:sz w:val="20"/>
              </w:rPr>
              <w:t>Мобилизационная и вневойсковая подготовка</w:t>
            </w:r>
          </w:p>
        </w:tc>
        <w:tc>
          <w:tcPr>
            <w:tcW w:w="955" w:type="dxa"/>
            <w:tcBorders>
              <w:top w:val="nil"/>
              <w:left w:val="single" w:sz="4" w:space="0" w:color="auto"/>
              <w:bottom w:val="single" w:sz="4" w:space="0" w:color="auto"/>
              <w:right w:val="nil"/>
            </w:tcBorders>
            <w:shd w:val="clear" w:color="auto" w:fill="auto"/>
            <w:noWrap/>
            <w:vAlign w:val="center"/>
            <w:hideMark/>
          </w:tcPr>
          <w:p w14:paraId="02D0E43A" w14:textId="77777777" w:rsidR="009F671B" w:rsidRPr="0081357D" w:rsidRDefault="009F671B" w:rsidP="0081357D">
            <w:pPr>
              <w:jc w:val="center"/>
              <w:rPr>
                <w:bCs/>
                <w:sz w:val="20"/>
              </w:rPr>
            </w:pPr>
            <w:r w:rsidRPr="0081357D">
              <w:rPr>
                <w:bCs/>
                <w:sz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D02478"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613C732"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FCD8B1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B5E384A" w14:textId="77777777" w:rsidR="009F671B" w:rsidRPr="0081357D" w:rsidRDefault="009F671B" w:rsidP="0081357D">
            <w:pPr>
              <w:jc w:val="right"/>
              <w:rPr>
                <w:bCs/>
                <w:sz w:val="20"/>
              </w:rPr>
            </w:pPr>
            <w:r w:rsidRPr="0081357D">
              <w:rPr>
                <w:bCs/>
                <w:sz w:val="20"/>
              </w:rPr>
              <w:t>1 910 000,00</w:t>
            </w:r>
          </w:p>
        </w:tc>
        <w:tc>
          <w:tcPr>
            <w:tcW w:w="1469" w:type="dxa"/>
            <w:tcBorders>
              <w:top w:val="nil"/>
              <w:left w:val="single" w:sz="4" w:space="0" w:color="auto"/>
              <w:bottom w:val="single" w:sz="4" w:space="0" w:color="auto"/>
              <w:right w:val="nil"/>
            </w:tcBorders>
            <w:shd w:val="clear" w:color="auto" w:fill="auto"/>
            <w:vAlign w:val="center"/>
            <w:hideMark/>
          </w:tcPr>
          <w:p w14:paraId="18A2528A" w14:textId="77777777" w:rsidR="009F671B" w:rsidRPr="0081357D" w:rsidRDefault="009F671B" w:rsidP="0081357D">
            <w:pPr>
              <w:jc w:val="right"/>
              <w:rPr>
                <w:bCs/>
                <w:sz w:val="20"/>
              </w:rPr>
            </w:pPr>
            <w:r w:rsidRPr="0081357D">
              <w:rPr>
                <w:bCs/>
                <w:sz w:val="20"/>
              </w:rPr>
              <w:t>1 838 900,00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6454217" w14:textId="77777777" w:rsidR="009F671B" w:rsidRPr="0081357D" w:rsidRDefault="009F671B" w:rsidP="0081357D">
            <w:pPr>
              <w:jc w:val="right"/>
              <w:rPr>
                <w:bCs/>
                <w:sz w:val="20"/>
              </w:rPr>
            </w:pPr>
            <w:r w:rsidRPr="0081357D">
              <w:rPr>
                <w:bCs/>
                <w:sz w:val="20"/>
              </w:rPr>
              <w:t>1 909 900,00</w:t>
            </w:r>
          </w:p>
        </w:tc>
      </w:tr>
      <w:tr w:rsidR="009F671B" w:rsidRPr="0081357D" w14:paraId="10338FD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33E0D8F"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E9AF27A" w14:textId="77777777" w:rsidR="009F671B" w:rsidRPr="0081357D" w:rsidRDefault="009F671B" w:rsidP="0081357D">
            <w:pPr>
              <w:jc w:val="center"/>
              <w:rPr>
                <w:bCs/>
                <w:sz w:val="20"/>
              </w:rPr>
            </w:pPr>
            <w:r w:rsidRPr="0081357D">
              <w:rPr>
                <w:bCs/>
                <w:sz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550FC1"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F4A4C5C"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06038D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708A23" w14:textId="77777777" w:rsidR="009F671B" w:rsidRPr="0081357D" w:rsidRDefault="009F671B" w:rsidP="0081357D">
            <w:pPr>
              <w:jc w:val="right"/>
              <w:rPr>
                <w:bCs/>
                <w:sz w:val="20"/>
              </w:rPr>
            </w:pPr>
            <w:r w:rsidRPr="0081357D">
              <w:rPr>
                <w:bCs/>
                <w:sz w:val="20"/>
              </w:rPr>
              <w:t>1 910 000,00</w:t>
            </w:r>
          </w:p>
        </w:tc>
        <w:tc>
          <w:tcPr>
            <w:tcW w:w="1469" w:type="dxa"/>
            <w:tcBorders>
              <w:top w:val="nil"/>
              <w:left w:val="single" w:sz="4" w:space="0" w:color="auto"/>
              <w:bottom w:val="single" w:sz="4" w:space="0" w:color="auto"/>
              <w:right w:val="nil"/>
            </w:tcBorders>
            <w:shd w:val="clear" w:color="auto" w:fill="auto"/>
            <w:vAlign w:val="center"/>
            <w:hideMark/>
          </w:tcPr>
          <w:p w14:paraId="76701CE1" w14:textId="77777777" w:rsidR="009F671B" w:rsidRPr="0081357D" w:rsidRDefault="009F671B" w:rsidP="0081357D">
            <w:pPr>
              <w:jc w:val="right"/>
              <w:rPr>
                <w:bCs/>
                <w:sz w:val="20"/>
              </w:rPr>
            </w:pPr>
            <w:r w:rsidRPr="0081357D">
              <w:rPr>
                <w:bCs/>
                <w:sz w:val="20"/>
              </w:rPr>
              <w:t>1 838 900,00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10DE79" w14:textId="77777777" w:rsidR="009F671B" w:rsidRPr="0081357D" w:rsidRDefault="009F671B" w:rsidP="0081357D">
            <w:pPr>
              <w:jc w:val="right"/>
              <w:rPr>
                <w:bCs/>
                <w:sz w:val="20"/>
              </w:rPr>
            </w:pPr>
            <w:r w:rsidRPr="0081357D">
              <w:rPr>
                <w:bCs/>
                <w:sz w:val="20"/>
              </w:rPr>
              <w:t>1 909 900,00</w:t>
            </w:r>
          </w:p>
        </w:tc>
      </w:tr>
      <w:tr w:rsidR="009F671B" w:rsidRPr="0081357D" w14:paraId="5A19C32F"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520FFD2" w14:textId="77777777" w:rsidR="009F671B" w:rsidRPr="0081357D" w:rsidRDefault="009F671B" w:rsidP="0081357D">
            <w:pPr>
              <w:rPr>
                <w:bCs/>
                <w:sz w:val="20"/>
              </w:rPr>
            </w:pPr>
            <w:r w:rsidRPr="0081357D">
              <w:rPr>
                <w:bCs/>
                <w:sz w:val="20"/>
              </w:rPr>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955" w:type="dxa"/>
            <w:tcBorders>
              <w:top w:val="nil"/>
              <w:left w:val="single" w:sz="4" w:space="0" w:color="auto"/>
              <w:bottom w:val="single" w:sz="4" w:space="0" w:color="auto"/>
              <w:right w:val="nil"/>
            </w:tcBorders>
            <w:shd w:val="clear" w:color="auto" w:fill="auto"/>
            <w:noWrap/>
            <w:vAlign w:val="center"/>
            <w:hideMark/>
          </w:tcPr>
          <w:p w14:paraId="7E02EC48" w14:textId="77777777" w:rsidR="009F671B" w:rsidRPr="0081357D" w:rsidRDefault="009F671B" w:rsidP="0081357D">
            <w:pPr>
              <w:jc w:val="center"/>
              <w:rPr>
                <w:bCs/>
                <w:sz w:val="20"/>
              </w:rPr>
            </w:pPr>
            <w:r w:rsidRPr="0081357D">
              <w:rPr>
                <w:bCs/>
                <w:sz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2F93EB"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94A91B0" w14:textId="77777777" w:rsidR="009F671B" w:rsidRPr="0081357D" w:rsidRDefault="009F671B" w:rsidP="0081357D">
            <w:pPr>
              <w:jc w:val="center"/>
              <w:rPr>
                <w:bCs/>
                <w:sz w:val="20"/>
              </w:rPr>
            </w:pPr>
            <w:r w:rsidRPr="0081357D">
              <w:rPr>
                <w:bCs/>
                <w:sz w:val="20"/>
              </w:rPr>
              <w:t>99.0.00.51180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CC3D55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DB7018" w14:textId="77777777" w:rsidR="009F671B" w:rsidRPr="0081357D" w:rsidRDefault="009F671B" w:rsidP="0081357D">
            <w:pPr>
              <w:jc w:val="right"/>
              <w:rPr>
                <w:bCs/>
                <w:sz w:val="20"/>
              </w:rPr>
            </w:pPr>
            <w:r w:rsidRPr="0081357D">
              <w:rPr>
                <w:bCs/>
                <w:sz w:val="20"/>
              </w:rPr>
              <w:t>1 910 000,00</w:t>
            </w:r>
          </w:p>
        </w:tc>
        <w:tc>
          <w:tcPr>
            <w:tcW w:w="1469" w:type="dxa"/>
            <w:tcBorders>
              <w:top w:val="nil"/>
              <w:left w:val="single" w:sz="4" w:space="0" w:color="auto"/>
              <w:bottom w:val="single" w:sz="4" w:space="0" w:color="auto"/>
              <w:right w:val="nil"/>
            </w:tcBorders>
            <w:shd w:val="clear" w:color="auto" w:fill="auto"/>
            <w:vAlign w:val="center"/>
            <w:hideMark/>
          </w:tcPr>
          <w:p w14:paraId="50684998" w14:textId="77777777" w:rsidR="009F671B" w:rsidRPr="0081357D" w:rsidRDefault="009F671B" w:rsidP="0081357D">
            <w:pPr>
              <w:jc w:val="right"/>
              <w:rPr>
                <w:bCs/>
                <w:sz w:val="20"/>
              </w:rPr>
            </w:pPr>
            <w:r w:rsidRPr="0081357D">
              <w:rPr>
                <w:bCs/>
                <w:sz w:val="20"/>
              </w:rPr>
              <w:t>1 838 900,00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DC363E" w14:textId="77777777" w:rsidR="009F671B" w:rsidRPr="0081357D" w:rsidRDefault="009F671B" w:rsidP="0081357D">
            <w:pPr>
              <w:jc w:val="right"/>
              <w:rPr>
                <w:bCs/>
                <w:sz w:val="20"/>
              </w:rPr>
            </w:pPr>
            <w:r w:rsidRPr="0081357D">
              <w:rPr>
                <w:bCs/>
                <w:sz w:val="20"/>
              </w:rPr>
              <w:t>1 909 900,00</w:t>
            </w:r>
          </w:p>
        </w:tc>
      </w:tr>
      <w:tr w:rsidR="009F671B" w:rsidRPr="0081357D" w14:paraId="648BEC0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961DA09"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29F65DB1" w14:textId="77777777" w:rsidR="009F671B" w:rsidRPr="0081357D" w:rsidRDefault="009F671B" w:rsidP="0081357D">
            <w:pPr>
              <w:jc w:val="center"/>
              <w:rPr>
                <w:sz w:val="20"/>
              </w:rPr>
            </w:pPr>
            <w:r w:rsidRPr="0081357D">
              <w:rPr>
                <w:sz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7521A5"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798A8B0" w14:textId="77777777" w:rsidR="009F671B" w:rsidRPr="0081357D" w:rsidRDefault="009F671B" w:rsidP="0081357D">
            <w:pPr>
              <w:jc w:val="center"/>
              <w:rPr>
                <w:sz w:val="20"/>
              </w:rPr>
            </w:pPr>
            <w:r w:rsidRPr="0081357D">
              <w:rPr>
                <w:sz w:val="20"/>
              </w:rPr>
              <w:t>99.0.00.51180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8C113A"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67D94C5" w14:textId="77777777" w:rsidR="009F671B" w:rsidRPr="0081357D" w:rsidRDefault="009F671B" w:rsidP="0081357D">
            <w:pPr>
              <w:jc w:val="right"/>
              <w:rPr>
                <w:sz w:val="20"/>
              </w:rPr>
            </w:pPr>
            <w:r w:rsidRPr="0081357D">
              <w:rPr>
                <w:sz w:val="20"/>
              </w:rPr>
              <w:t>1 910 000,00</w:t>
            </w:r>
          </w:p>
        </w:tc>
        <w:tc>
          <w:tcPr>
            <w:tcW w:w="1469" w:type="dxa"/>
            <w:tcBorders>
              <w:top w:val="nil"/>
              <w:left w:val="single" w:sz="4" w:space="0" w:color="auto"/>
              <w:bottom w:val="single" w:sz="4" w:space="0" w:color="auto"/>
              <w:right w:val="nil"/>
            </w:tcBorders>
            <w:shd w:val="clear" w:color="auto" w:fill="auto"/>
            <w:vAlign w:val="center"/>
            <w:hideMark/>
          </w:tcPr>
          <w:p w14:paraId="5AC113F8" w14:textId="77777777" w:rsidR="009F671B" w:rsidRPr="0081357D" w:rsidRDefault="009F671B" w:rsidP="0081357D">
            <w:pPr>
              <w:jc w:val="right"/>
              <w:rPr>
                <w:sz w:val="20"/>
              </w:rPr>
            </w:pPr>
            <w:r w:rsidRPr="0081357D">
              <w:rPr>
                <w:sz w:val="20"/>
              </w:rPr>
              <w:t>1 838 900,00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C27F918" w14:textId="77777777" w:rsidR="009F671B" w:rsidRPr="0081357D" w:rsidRDefault="009F671B" w:rsidP="0081357D">
            <w:pPr>
              <w:jc w:val="right"/>
              <w:rPr>
                <w:sz w:val="20"/>
              </w:rPr>
            </w:pPr>
            <w:r w:rsidRPr="0081357D">
              <w:rPr>
                <w:sz w:val="20"/>
              </w:rPr>
              <w:t>1 909 900,00</w:t>
            </w:r>
          </w:p>
        </w:tc>
      </w:tr>
      <w:tr w:rsidR="009F671B" w:rsidRPr="0081357D" w14:paraId="3B75116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6EBA2DC" w14:textId="77777777" w:rsidR="009F671B" w:rsidRPr="0081357D" w:rsidRDefault="009F671B" w:rsidP="0081357D">
            <w:pPr>
              <w:rPr>
                <w:sz w:val="20"/>
              </w:rPr>
            </w:pPr>
            <w:r w:rsidRPr="0081357D">
              <w:rPr>
                <w:sz w:val="20"/>
              </w:rPr>
              <w:lastRenderedPageBreak/>
              <w:t>Субвенции</w:t>
            </w:r>
          </w:p>
        </w:tc>
        <w:tc>
          <w:tcPr>
            <w:tcW w:w="955" w:type="dxa"/>
            <w:tcBorders>
              <w:top w:val="nil"/>
              <w:left w:val="single" w:sz="4" w:space="0" w:color="auto"/>
              <w:bottom w:val="single" w:sz="4" w:space="0" w:color="auto"/>
              <w:right w:val="nil"/>
            </w:tcBorders>
            <w:shd w:val="clear" w:color="auto" w:fill="auto"/>
            <w:noWrap/>
            <w:vAlign w:val="center"/>
            <w:hideMark/>
          </w:tcPr>
          <w:p w14:paraId="78D3C096" w14:textId="77777777" w:rsidR="009F671B" w:rsidRPr="0081357D" w:rsidRDefault="009F671B" w:rsidP="0081357D">
            <w:pPr>
              <w:jc w:val="center"/>
              <w:rPr>
                <w:sz w:val="20"/>
              </w:rPr>
            </w:pPr>
            <w:r w:rsidRPr="0081357D">
              <w:rPr>
                <w:sz w:val="20"/>
              </w:rPr>
              <w:t>02</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90458E"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FC95D96" w14:textId="77777777" w:rsidR="009F671B" w:rsidRPr="0081357D" w:rsidRDefault="009F671B" w:rsidP="0081357D">
            <w:pPr>
              <w:jc w:val="center"/>
              <w:rPr>
                <w:sz w:val="20"/>
              </w:rPr>
            </w:pPr>
            <w:r w:rsidRPr="0081357D">
              <w:rPr>
                <w:sz w:val="20"/>
              </w:rPr>
              <w:t>99.0.00.51180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1806DA" w14:textId="77777777" w:rsidR="009F671B" w:rsidRPr="0081357D" w:rsidRDefault="009F671B" w:rsidP="0081357D">
            <w:pPr>
              <w:jc w:val="center"/>
              <w:rPr>
                <w:sz w:val="20"/>
              </w:rPr>
            </w:pPr>
            <w:r w:rsidRPr="0081357D">
              <w:rPr>
                <w:sz w:val="20"/>
              </w:rPr>
              <w:t>530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CBBE59" w14:textId="77777777" w:rsidR="009F671B" w:rsidRPr="0081357D" w:rsidRDefault="009F671B" w:rsidP="0081357D">
            <w:pPr>
              <w:jc w:val="right"/>
              <w:rPr>
                <w:sz w:val="20"/>
              </w:rPr>
            </w:pPr>
            <w:r w:rsidRPr="0081357D">
              <w:rPr>
                <w:sz w:val="20"/>
              </w:rPr>
              <w:t>1 910 000,00</w:t>
            </w:r>
          </w:p>
        </w:tc>
        <w:tc>
          <w:tcPr>
            <w:tcW w:w="1469" w:type="dxa"/>
            <w:tcBorders>
              <w:top w:val="nil"/>
              <w:left w:val="single" w:sz="4" w:space="0" w:color="auto"/>
              <w:bottom w:val="single" w:sz="4" w:space="0" w:color="auto"/>
              <w:right w:val="nil"/>
            </w:tcBorders>
            <w:shd w:val="clear" w:color="auto" w:fill="auto"/>
            <w:vAlign w:val="center"/>
            <w:hideMark/>
          </w:tcPr>
          <w:p w14:paraId="7A523E69" w14:textId="77777777" w:rsidR="009F671B" w:rsidRPr="0081357D" w:rsidRDefault="009F671B" w:rsidP="0081357D">
            <w:pPr>
              <w:jc w:val="right"/>
              <w:rPr>
                <w:sz w:val="20"/>
              </w:rPr>
            </w:pPr>
            <w:r w:rsidRPr="0081357D">
              <w:rPr>
                <w:sz w:val="20"/>
              </w:rPr>
              <w:t>1 838 900,00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31396E" w14:textId="77777777" w:rsidR="009F671B" w:rsidRPr="0081357D" w:rsidRDefault="009F671B" w:rsidP="0081357D">
            <w:pPr>
              <w:jc w:val="right"/>
              <w:rPr>
                <w:sz w:val="20"/>
              </w:rPr>
            </w:pPr>
            <w:r w:rsidRPr="0081357D">
              <w:rPr>
                <w:sz w:val="20"/>
              </w:rPr>
              <w:t>1 909 900,00</w:t>
            </w:r>
          </w:p>
        </w:tc>
      </w:tr>
      <w:tr w:rsidR="009F671B" w:rsidRPr="0081357D" w14:paraId="5D02AAE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52920C4" w14:textId="77777777" w:rsidR="009F671B" w:rsidRPr="0081357D" w:rsidRDefault="009F671B" w:rsidP="0081357D">
            <w:pPr>
              <w:rPr>
                <w:bCs/>
                <w:sz w:val="20"/>
              </w:rPr>
            </w:pPr>
            <w:r w:rsidRPr="0081357D">
              <w:rPr>
                <w:bCs/>
                <w:sz w:val="20"/>
              </w:rPr>
              <w:t>НАЦИОНАЛЬНАЯ БЕЗОПАСНОСТЬ И ПРАВООХРАНИТЕЛЬНАЯ ДЕЯТЕЛЬНОСТЬ</w:t>
            </w:r>
          </w:p>
        </w:tc>
        <w:tc>
          <w:tcPr>
            <w:tcW w:w="955" w:type="dxa"/>
            <w:tcBorders>
              <w:top w:val="nil"/>
              <w:left w:val="single" w:sz="4" w:space="0" w:color="auto"/>
              <w:bottom w:val="single" w:sz="4" w:space="0" w:color="auto"/>
              <w:right w:val="nil"/>
            </w:tcBorders>
            <w:shd w:val="clear" w:color="auto" w:fill="auto"/>
            <w:noWrap/>
            <w:vAlign w:val="center"/>
            <w:hideMark/>
          </w:tcPr>
          <w:p w14:paraId="65DAC735"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192B73"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01A4A389"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22808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AAAB3DB" w14:textId="77777777" w:rsidR="009F671B" w:rsidRPr="0081357D" w:rsidRDefault="009F671B" w:rsidP="0081357D">
            <w:pPr>
              <w:jc w:val="right"/>
              <w:rPr>
                <w:bCs/>
                <w:sz w:val="20"/>
              </w:rPr>
            </w:pPr>
            <w:r w:rsidRPr="0081357D">
              <w:rPr>
                <w:bCs/>
                <w:sz w:val="20"/>
              </w:rPr>
              <w:t>10 181 843,79</w:t>
            </w:r>
          </w:p>
        </w:tc>
        <w:tc>
          <w:tcPr>
            <w:tcW w:w="1469" w:type="dxa"/>
            <w:tcBorders>
              <w:top w:val="nil"/>
              <w:left w:val="single" w:sz="4" w:space="0" w:color="auto"/>
              <w:bottom w:val="single" w:sz="4" w:space="0" w:color="auto"/>
              <w:right w:val="nil"/>
            </w:tcBorders>
            <w:shd w:val="clear" w:color="auto" w:fill="auto"/>
            <w:vAlign w:val="center"/>
            <w:hideMark/>
          </w:tcPr>
          <w:p w14:paraId="61C2CFF5" w14:textId="77777777" w:rsidR="009F671B" w:rsidRPr="0081357D" w:rsidRDefault="009F671B" w:rsidP="0081357D">
            <w:pPr>
              <w:jc w:val="right"/>
              <w:rPr>
                <w:bCs/>
                <w:sz w:val="20"/>
              </w:rPr>
            </w:pPr>
            <w:r w:rsidRPr="0081357D">
              <w:rPr>
                <w:bCs/>
                <w:sz w:val="20"/>
              </w:rPr>
              <w:t>5 450 000,00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B0C1AC" w14:textId="77777777" w:rsidR="009F671B" w:rsidRPr="0081357D" w:rsidRDefault="009F671B" w:rsidP="0081357D">
            <w:pPr>
              <w:jc w:val="right"/>
              <w:rPr>
                <w:bCs/>
                <w:sz w:val="20"/>
              </w:rPr>
            </w:pPr>
            <w:r w:rsidRPr="0081357D">
              <w:rPr>
                <w:bCs/>
                <w:sz w:val="20"/>
              </w:rPr>
              <w:t>5 450 000,00</w:t>
            </w:r>
          </w:p>
        </w:tc>
      </w:tr>
      <w:tr w:rsidR="009F671B" w:rsidRPr="0081357D" w14:paraId="5F78914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A62CAA3" w14:textId="77777777" w:rsidR="009F671B" w:rsidRPr="0081357D" w:rsidRDefault="009F671B" w:rsidP="0081357D">
            <w:pPr>
              <w:rPr>
                <w:bCs/>
                <w:sz w:val="20"/>
              </w:rPr>
            </w:pPr>
            <w:r w:rsidRPr="0081357D">
              <w:rPr>
                <w:bCs/>
                <w:sz w:val="20"/>
              </w:rPr>
              <w:t>Защита населения и территории от чрезвычайных ситуаций природного и техногенного характера, гражданская оборона</w:t>
            </w:r>
          </w:p>
        </w:tc>
        <w:tc>
          <w:tcPr>
            <w:tcW w:w="955" w:type="dxa"/>
            <w:tcBorders>
              <w:top w:val="nil"/>
              <w:left w:val="single" w:sz="4" w:space="0" w:color="auto"/>
              <w:bottom w:val="single" w:sz="4" w:space="0" w:color="auto"/>
              <w:right w:val="nil"/>
            </w:tcBorders>
            <w:shd w:val="clear" w:color="auto" w:fill="auto"/>
            <w:noWrap/>
            <w:vAlign w:val="center"/>
            <w:hideMark/>
          </w:tcPr>
          <w:p w14:paraId="4B04B8F0"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37B458"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70E4FAF"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13E3D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194F5B" w14:textId="77777777" w:rsidR="009F671B" w:rsidRPr="0081357D" w:rsidRDefault="009F671B" w:rsidP="0081357D">
            <w:pPr>
              <w:jc w:val="right"/>
              <w:rPr>
                <w:bCs/>
                <w:sz w:val="20"/>
              </w:rPr>
            </w:pPr>
            <w:r w:rsidRPr="0081357D">
              <w:rPr>
                <w:bCs/>
                <w:sz w:val="20"/>
              </w:rPr>
              <w:t>10 181 843,79</w:t>
            </w:r>
          </w:p>
        </w:tc>
        <w:tc>
          <w:tcPr>
            <w:tcW w:w="1469" w:type="dxa"/>
            <w:tcBorders>
              <w:top w:val="nil"/>
              <w:left w:val="single" w:sz="4" w:space="0" w:color="auto"/>
              <w:bottom w:val="single" w:sz="4" w:space="0" w:color="auto"/>
              <w:right w:val="nil"/>
            </w:tcBorders>
            <w:shd w:val="clear" w:color="auto" w:fill="auto"/>
            <w:vAlign w:val="center"/>
            <w:hideMark/>
          </w:tcPr>
          <w:p w14:paraId="27062722" w14:textId="77777777" w:rsidR="009F671B" w:rsidRPr="0081357D" w:rsidRDefault="009F671B" w:rsidP="0081357D">
            <w:pPr>
              <w:jc w:val="right"/>
              <w:rPr>
                <w:bCs/>
                <w:sz w:val="20"/>
              </w:rPr>
            </w:pPr>
            <w:r w:rsidRPr="0081357D">
              <w:rPr>
                <w:bCs/>
                <w:sz w:val="20"/>
              </w:rPr>
              <w:t>5 450 000,00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2180B5C" w14:textId="77777777" w:rsidR="009F671B" w:rsidRPr="0081357D" w:rsidRDefault="009F671B" w:rsidP="0081357D">
            <w:pPr>
              <w:jc w:val="right"/>
              <w:rPr>
                <w:bCs/>
                <w:sz w:val="20"/>
              </w:rPr>
            </w:pPr>
            <w:r w:rsidRPr="0081357D">
              <w:rPr>
                <w:bCs/>
                <w:sz w:val="20"/>
              </w:rPr>
              <w:t>5 450 000,00</w:t>
            </w:r>
          </w:p>
        </w:tc>
      </w:tr>
      <w:tr w:rsidR="009F671B" w:rsidRPr="0081357D" w14:paraId="6D47942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F69335F" w14:textId="77777777" w:rsidR="009F671B" w:rsidRPr="0081357D" w:rsidRDefault="009F671B" w:rsidP="0081357D">
            <w:pPr>
              <w:rPr>
                <w:bCs/>
                <w:sz w:val="20"/>
              </w:rPr>
            </w:pPr>
            <w:r w:rsidRPr="0081357D">
              <w:rPr>
                <w:bCs/>
                <w:sz w:val="20"/>
              </w:rPr>
              <w:t>Муниципальная программа "Профилактика правонарушений на территории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1E4854C"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DAA0E1"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C5AC3B5" w14:textId="77777777" w:rsidR="009F671B" w:rsidRPr="0081357D" w:rsidRDefault="009F671B" w:rsidP="0081357D">
            <w:pPr>
              <w:jc w:val="center"/>
              <w:rPr>
                <w:bCs/>
                <w:sz w:val="20"/>
              </w:rPr>
            </w:pPr>
            <w:r w:rsidRPr="0081357D">
              <w:rPr>
                <w:bCs/>
                <w:sz w:val="20"/>
              </w:rPr>
              <w:t>16.0.00.00000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12ED2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E20579D" w14:textId="77777777" w:rsidR="009F671B" w:rsidRPr="0081357D" w:rsidRDefault="009F671B" w:rsidP="0081357D">
            <w:pPr>
              <w:jc w:val="right"/>
              <w:rPr>
                <w:bCs/>
                <w:sz w:val="20"/>
              </w:rPr>
            </w:pPr>
            <w:r w:rsidRPr="0081357D">
              <w:rPr>
                <w:bCs/>
                <w:sz w:val="20"/>
              </w:rPr>
              <w:t>52 000,00</w:t>
            </w:r>
          </w:p>
        </w:tc>
        <w:tc>
          <w:tcPr>
            <w:tcW w:w="1469" w:type="dxa"/>
            <w:tcBorders>
              <w:top w:val="nil"/>
              <w:left w:val="single" w:sz="4" w:space="0" w:color="auto"/>
              <w:bottom w:val="single" w:sz="4" w:space="0" w:color="auto"/>
              <w:right w:val="nil"/>
            </w:tcBorders>
            <w:shd w:val="clear" w:color="auto" w:fill="auto"/>
            <w:vAlign w:val="center"/>
            <w:hideMark/>
          </w:tcPr>
          <w:p w14:paraId="39CE24A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604BC5" w14:textId="77777777" w:rsidR="009F671B" w:rsidRPr="0081357D" w:rsidRDefault="009F671B" w:rsidP="0081357D">
            <w:pPr>
              <w:jc w:val="right"/>
              <w:rPr>
                <w:bCs/>
                <w:sz w:val="20"/>
              </w:rPr>
            </w:pPr>
            <w:r w:rsidRPr="0081357D">
              <w:rPr>
                <w:bCs/>
                <w:sz w:val="20"/>
              </w:rPr>
              <w:t>0,00</w:t>
            </w:r>
          </w:p>
        </w:tc>
      </w:tr>
      <w:tr w:rsidR="009F671B" w:rsidRPr="0081357D" w14:paraId="6A206D6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E0AFF2B" w14:textId="77777777" w:rsidR="009F671B" w:rsidRPr="0081357D" w:rsidRDefault="009F671B" w:rsidP="0081357D">
            <w:pPr>
              <w:rPr>
                <w:bCs/>
                <w:sz w:val="20"/>
              </w:rPr>
            </w:pPr>
            <w:r w:rsidRPr="0081357D">
              <w:rPr>
                <w:bCs/>
                <w:sz w:val="20"/>
              </w:rPr>
              <w:t>Реализация мероприятий МП "Профилактика правонарушений на территории Куйбышевского района гг"</w:t>
            </w:r>
          </w:p>
        </w:tc>
        <w:tc>
          <w:tcPr>
            <w:tcW w:w="955" w:type="dxa"/>
            <w:tcBorders>
              <w:top w:val="nil"/>
              <w:left w:val="single" w:sz="4" w:space="0" w:color="auto"/>
              <w:bottom w:val="single" w:sz="4" w:space="0" w:color="auto"/>
              <w:right w:val="nil"/>
            </w:tcBorders>
            <w:shd w:val="clear" w:color="auto" w:fill="auto"/>
            <w:noWrap/>
            <w:vAlign w:val="center"/>
            <w:hideMark/>
          </w:tcPr>
          <w:p w14:paraId="36EC0996"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3887CD"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BBE81D0" w14:textId="77777777" w:rsidR="009F671B" w:rsidRPr="0081357D" w:rsidRDefault="009F671B" w:rsidP="0081357D">
            <w:pPr>
              <w:jc w:val="center"/>
              <w:rPr>
                <w:bCs/>
                <w:sz w:val="20"/>
              </w:rPr>
            </w:pPr>
            <w:r w:rsidRPr="0081357D">
              <w:rPr>
                <w:bCs/>
                <w:sz w:val="20"/>
              </w:rPr>
              <w:t>16.0.00.79500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686E73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6052D0" w14:textId="77777777" w:rsidR="009F671B" w:rsidRPr="0081357D" w:rsidRDefault="009F671B" w:rsidP="0081357D">
            <w:pPr>
              <w:jc w:val="right"/>
              <w:rPr>
                <w:bCs/>
                <w:sz w:val="20"/>
              </w:rPr>
            </w:pPr>
            <w:r w:rsidRPr="0081357D">
              <w:rPr>
                <w:bCs/>
                <w:sz w:val="20"/>
              </w:rPr>
              <w:t>52 000,00</w:t>
            </w:r>
          </w:p>
        </w:tc>
        <w:tc>
          <w:tcPr>
            <w:tcW w:w="1469" w:type="dxa"/>
            <w:tcBorders>
              <w:top w:val="nil"/>
              <w:left w:val="single" w:sz="4" w:space="0" w:color="auto"/>
              <w:bottom w:val="single" w:sz="4" w:space="0" w:color="auto"/>
              <w:right w:val="nil"/>
            </w:tcBorders>
            <w:shd w:val="clear" w:color="auto" w:fill="auto"/>
            <w:vAlign w:val="center"/>
            <w:hideMark/>
          </w:tcPr>
          <w:p w14:paraId="6A55D3B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9A92C96" w14:textId="77777777" w:rsidR="009F671B" w:rsidRPr="0081357D" w:rsidRDefault="009F671B" w:rsidP="0081357D">
            <w:pPr>
              <w:jc w:val="right"/>
              <w:rPr>
                <w:bCs/>
                <w:sz w:val="20"/>
              </w:rPr>
            </w:pPr>
            <w:r w:rsidRPr="0081357D">
              <w:rPr>
                <w:bCs/>
                <w:sz w:val="20"/>
              </w:rPr>
              <w:t>0,00</w:t>
            </w:r>
          </w:p>
        </w:tc>
      </w:tr>
      <w:tr w:rsidR="009F671B" w:rsidRPr="0081357D" w14:paraId="56DFD2F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911EC7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FA8BE0F"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7902DF9"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1409236" w14:textId="77777777" w:rsidR="009F671B" w:rsidRPr="0081357D" w:rsidRDefault="009F671B" w:rsidP="0081357D">
            <w:pPr>
              <w:jc w:val="center"/>
              <w:rPr>
                <w:sz w:val="20"/>
              </w:rPr>
            </w:pPr>
            <w:r w:rsidRPr="0081357D">
              <w:rPr>
                <w:sz w:val="20"/>
              </w:rPr>
              <w:t>16.0.00.79500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35D28C"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DB0FCB" w14:textId="77777777" w:rsidR="009F671B" w:rsidRPr="0081357D" w:rsidRDefault="009F671B" w:rsidP="0081357D">
            <w:pPr>
              <w:jc w:val="right"/>
              <w:rPr>
                <w:sz w:val="20"/>
              </w:rPr>
            </w:pPr>
            <w:r w:rsidRPr="0081357D">
              <w:rPr>
                <w:sz w:val="20"/>
              </w:rPr>
              <w:t>52 000,00</w:t>
            </w:r>
          </w:p>
        </w:tc>
        <w:tc>
          <w:tcPr>
            <w:tcW w:w="1469" w:type="dxa"/>
            <w:tcBorders>
              <w:top w:val="nil"/>
              <w:left w:val="single" w:sz="4" w:space="0" w:color="auto"/>
              <w:bottom w:val="single" w:sz="4" w:space="0" w:color="auto"/>
              <w:right w:val="nil"/>
            </w:tcBorders>
            <w:shd w:val="clear" w:color="auto" w:fill="auto"/>
            <w:vAlign w:val="center"/>
            <w:hideMark/>
          </w:tcPr>
          <w:p w14:paraId="1AF98FF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313BA52" w14:textId="77777777" w:rsidR="009F671B" w:rsidRPr="0081357D" w:rsidRDefault="009F671B" w:rsidP="0081357D">
            <w:pPr>
              <w:jc w:val="right"/>
              <w:rPr>
                <w:sz w:val="20"/>
              </w:rPr>
            </w:pPr>
            <w:r w:rsidRPr="0081357D">
              <w:rPr>
                <w:sz w:val="20"/>
              </w:rPr>
              <w:t>0,00</w:t>
            </w:r>
          </w:p>
        </w:tc>
      </w:tr>
      <w:tr w:rsidR="009F671B" w:rsidRPr="0081357D" w14:paraId="04CCB7F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3AD10A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164454A"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C2D5F6"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3973369" w14:textId="77777777" w:rsidR="009F671B" w:rsidRPr="0081357D" w:rsidRDefault="009F671B" w:rsidP="0081357D">
            <w:pPr>
              <w:jc w:val="center"/>
              <w:rPr>
                <w:sz w:val="20"/>
              </w:rPr>
            </w:pPr>
            <w:r w:rsidRPr="0081357D">
              <w:rPr>
                <w:sz w:val="20"/>
              </w:rPr>
              <w:t>16.0.00.79500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9BF78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7381E2" w14:textId="77777777" w:rsidR="009F671B" w:rsidRPr="0081357D" w:rsidRDefault="009F671B" w:rsidP="0081357D">
            <w:pPr>
              <w:jc w:val="right"/>
              <w:rPr>
                <w:sz w:val="20"/>
              </w:rPr>
            </w:pPr>
            <w:r w:rsidRPr="0081357D">
              <w:rPr>
                <w:sz w:val="20"/>
              </w:rPr>
              <w:t>52 000,00</w:t>
            </w:r>
          </w:p>
        </w:tc>
        <w:tc>
          <w:tcPr>
            <w:tcW w:w="1469" w:type="dxa"/>
            <w:tcBorders>
              <w:top w:val="nil"/>
              <w:left w:val="single" w:sz="4" w:space="0" w:color="auto"/>
              <w:bottom w:val="single" w:sz="4" w:space="0" w:color="auto"/>
              <w:right w:val="nil"/>
            </w:tcBorders>
            <w:shd w:val="clear" w:color="auto" w:fill="auto"/>
            <w:vAlign w:val="center"/>
            <w:hideMark/>
          </w:tcPr>
          <w:p w14:paraId="364A896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860723" w14:textId="77777777" w:rsidR="009F671B" w:rsidRPr="0081357D" w:rsidRDefault="009F671B" w:rsidP="0081357D">
            <w:pPr>
              <w:jc w:val="right"/>
              <w:rPr>
                <w:sz w:val="20"/>
              </w:rPr>
            </w:pPr>
            <w:r w:rsidRPr="0081357D">
              <w:rPr>
                <w:sz w:val="20"/>
              </w:rPr>
              <w:t>0,00</w:t>
            </w:r>
          </w:p>
        </w:tc>
      </w:tr>
      <w:tr w:rsidR="009F671B" w:rsidRPr="0081357D" w14:paraId="76E262B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CB92D15" w14:textId="77777777" w:rsidR="009F671B" w:rsidRPr="0081357D" w:rsidRDefault="009F671B" w:rsidP="0081357D">
            <w:pPr>
              <w:rPr>
                <w:bCs/>
                <w:sz w:val="20"/>
              </w:rPr>
            </w:pPr>
            <w:r w:rsidRPr="0081357D">
              <w:rPr>
                <w:bCs/>
                <w:sz w:val="20"/>
              </w:rPr>
              <w:t>Муниципальная программа «Обеспечение безопасности жизнедеятельности населения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27034FA1"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129487"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4D8CBFE" w14:textId="77777777" w:rsidR="009F671B" w:rsidRPr="0081357D" w:rsidRDefault="009F671B" w:rsidP="0081357D">
            <w:pPr>
              <w:jc w:val="center"/>
              <w:rPr>
                <w:bCs/>
                <w:sz w:val="20"/>
              </w:rPr>
            </w:pPr>
            <w:r w:rsidRPr="0081357D">
              <w:rPr>
                <w:bCs/>
                <w:sz w:val="20"/>
              </w:rPr>
              <w:t>18.0.00.00000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16BE0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848B46" w14:textId="77777777" w:rsidR="009F671B" w:rsidRPr="0081357D" w:rsidRDefault="009F671B" w:rsidP="0081357D">
            <w:pPr>
              <w:jc w:val="right"/>
              <w:rPr>
                <w:bCs/>
                <w:sz w:val="20"/>
              </w:rPr>
            </w:pPr>
            <w:r w:rsidRPr="0081357D">
              <w:rPr>
                <w:bCs/>
                <w:sz w:val="20"/>
              </w:rPr>
              <w:t>1 021 654,01</w:t>
            </w:r>
          </w:p>
        </w:tc>
        <w:tc>
          <w:tcPr>
            <w:tcW w:w="1469" w:type="dxa"/>
            <w:tcBorders>
              <w:top w:val="nil"/>
              <w:left w:val="single" w:sz="4" w:space="0" w:color="auto"/>
              <w:bottom w:val="single" w:sz="4" w:space="0" w:color="auto"/>
              <w:right w:val="nil"/>
            </w:tcBorders>
            <w:shd w:val="clear" w:color="auto" w:fill="auto"/>
            <w:vAlign w:val="center"/>
            <w:hideMark/>
          </w:tcPr>
          <w:p w14:paraId="2ADFE4E2" w14:textId="77777777" w:rsidR="009F671B" w:rsidRPr="0081357D" w:rsidRDefault="009F671B" w:rsidP="0081357D">
            <w:pPr>
              <w:jc w:val="right"/>
              <w:rPr>
                <w:bCs/>
                <w:sz w:val="20"/>
              </w:rPr>
            </w:pPr>
            <w:r w:rsidRPr="0081357D">
              <w:rPr>
                <w:bCs/>
                <w:sz w:val="20"/>
              </w:rPr>
              <w:t>362 813,80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5C6D84" w14:textId="77777777" w:rsidR="009F671B" w:rsidRPr="0081357D" w:rsidRDefault="009F671B" w:rsidP="0081357D">
            <w:pPr>
              <w:jc w:val="right"/>
              <w:rPr>
                <w:bCs/>
                <w:sz w:val="20"/>
              </w:rPr>
            </w:pPr>
            <w:r w:rsidRPr="0081357D">
              <w:rPr>
                <w:bCs/>
                <w:sz w:val="20"/>
              </w:rPr>
              <w:t>0,00</w:t>
            </w:r>
          </w:p>
        </w:tc>
      </w:tr>
      <w:tr w:rsidR="009F671B" w:rsidRPr="0081357D" w14:paraId="5326F81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5F26A7C" w14:textId="77777777" w:rsidR="009F671B" w:rsidRPr="0081357D" w:rsidRDefault="009F671B" w:rsidP="0081357D">
            <w:pPr>
              <w:rPr>
                <w:bCs/>
                <w:sz w:val="20"/>
              </w:rPr>
            </w:pPr>
            <w:r w:rsidRPr="0081357D">
              <w:rPr>
                <w:bCs/>
                <w:sz w:val="20"/>
              </w:rPr>
              <w:t>Расходы на обеспечение деятельности (оказание услуг) единой диспетчерской службы</w:t>
            </w:r>
          </w:p>
        </w:tc>
        <w:tc>
          <w:tcPr>
            <w:tcW w:w="955" w:type="dxa"/>
            <w:tcBorders>
              <w:top w:val="nil"/>
              <w:left w:val="single" w:sz="4" w:space="0" w:color="auto"/>
              <w:bottom w:val="single" w:sz="4" w:space="0" w:color="auto"/>
              <w:right w:val="nil"/>
            </w:tcBorders>
            <w:shd w:val="clear" w:color="auto" w:fill="auto"/>
            <w:noWrap/>
            <w:vAlign w:val="center"/>
            <w:hideMark/>
          </w:tcPr>
          <w:p w14:paraId="1FEC0D10"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BDD583"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6B4CCFF" w14:textId="77777777" w:rsidR="009F671B" w:rsidRPr="0081357D" w:rsidRDefault="009F671B" w:rsidP="0081357D">
            <w:pPr>
              <w:jc w:val="center"/>
              <w:rPr>
                <w:bCs/>
                <w:sz w:val="20"/>
              </w:rPr>
            </w:pPr>
            <w:r w:rsidRPr="0081357D">
              <w:rPr>
                <w:bCs/>
                <w:sz w:val="20"/>
              </w:rPr>
              <w:t>18.0.00.03190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29144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FFB9FC4"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32CEFFA" w14:textId="77777777" w:rsidR="009F671B" w:rsidRPr="0081357D" w:rsidRDefault="009F671B" w:rsidP="0081357D">
            <w:pPr>
              <w:jc w:val="right"/>
              <w:rPr>
                <w:bCs/>
                <w:sz w:val="20"/>
              </w:rPr>
            </w:pPr>
            <w:r w:rsidRPr="0081357D">
              <w:rPr>
                <w:bCs/>
                <w:sz w:val="20"/>
              </w:rPr>
              <w:t>362 813,80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DFF387D" w14:textId="77777777" w:rsidR="009F671B" w:rsidRPr="0081357D" w:rsidRDefault="009F671B" w:rsidP="0081357D">
            <w:pPr>
              <w:jc w:val="right"/>
              <w:rPr>
                <w:bCs/>
                <w:sz w:val="20"/>
              </w:rPr>
            </w:pPr>
            <w:r w:rsidRPr="0081357D">
              <w:rPr>
                <w:bCs/>
                <w:sz w:val="20"/>
              </w:rPr>
              <w:t>0,00</w:t>
            </w:r>
          </w:p>
        </w:tc>
      </w:tr>
      <w:tr w:rsidR="009F671B" w:rsidRPr="0081357D" w14:paraId="72C9D1A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9094F2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52F0E46"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434B40"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5AABC74" w14:textId="77777777" w:rsidR="009F671B" w:rsidRPr="0081357D" w:rsidRDefault="009F671B" w:rsidP="0081357D">
            <w:pPr>
              <w:jc w:val="center"/>
              <w:rPr>
                <w:sz w:val="20"/>
              </w:rPr>
            </w:pPr>
            <w:r w:rsidRPr="0081357D">
              <w:rPr>
                <w:sz w:val="20"/>
              </w:rPr>
              <w:t>18.0.00.03190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0C7EB0"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46509E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33955A9" w14:textId="77777777" w:rsidR="009F671B" w:rsidRPr="0081357D" w:rsidRDefault="009F671B" w:rsidP="0081357D">
            <w:pPr>
              <w:jc w:val="right"/>
              <w:rPr>
                <w:sz w:val="20"/>
              </w:rPr>
            </w:pPr>
            <w:r w:rsidRPr="0081357D">
              <w:rPr>
                <w:sz w:val="20"/>
              </w:rPr>
              <w:t>362 813,80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997E21A" w14:textId="77777777" w:rsidR="009F671B" w:rsidRPr="0081357D" w:rsidRDefault="009F671B" w:rsidP="0081357D">
            <w:pPr>
              <w:jc w:val="right"/>
              <w:rPr>
                <w:sz w:val="20"/>
              </w:rPr>
            </w:pPr>
            <w:r w:rsidRPr="0081357D">
              <w:rPr>
                <w:sz w:val="20"/>
              </w:rPr>
              <w:t>0,00</w:t>
            </w:r>
          </w:p>
        </w:tc>
      </w:tr>
      <w:tr w:rsidR="009F671B" w:rsidRPr="0081357D" w14:paraId="5EA1243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37C646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623DB58"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A28D57"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F1542A9" w14:textId="77777777" w:rsidR="009F671B" w:rsidRPr="0081357D" w:rsidRDefault="009F671B" w:rsidP="0081357D">
            <w:pPr>
              <w:jc w:val="center"/>
              <w:rPr>
                <w:sz w:val="20"/>
              </w:rPr>
            </w:pPr>
            <w:r w:rsidRPr="0081357D">
              <w:rPr>
                <w:sz w:val="20"/>
              </w:rPr>
              <w:t>18.0.00.03190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AB113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BFE07D"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A140B20" w14:textId="77777777" w:rsidR="009F671B" w:rsidRPr="0081357D" w:rsidRDefault="009F671B" w:rsidP="0081357D">
            <w:pPr>
              <w:jc w:val="right"/>
              <w:rPr>
                <w:sz w:val="20"/>
              </w:rPr>
            </w:pPr>
            <w:r w:rsidRPr="0081357D">
              <w:rPr>
                <w:sz w:val="20"/>
              </w:rPr>
              <w:t>362 813,80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FBC429" w14:textId="77777777" w:rsidR="009F671B" w:rsidRPr="0081357D" w:rsidRDefault="009F671B" w:rsidP="0081357D">
            <w:pPr>
              <w:jc w:val="right"/>
              <w:rPr>
                <w:sz w:val="20"/>
              </w:rPr>
            </w:pPr>
            <w:r w:rsidRPr="0081357D">
              <w:rPr>
                <w:sz w:val="20"/>
              </w:rPr>
              <w:t>0,00</w:t>
            </w:r>
          </w:p>
        </w:tc>
      </w:tr>
      <w:tr w:rsidR="009F671B" w:rsidRPr="0081357D" w14:paraId="0376C652"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66F6810E" w14:textId="77777777" w:rsidR="009F671B" w:rsidRPr="0081357D" w:rsidRDefault="009F671B" w:rsidP="0081357D">
            <w:pPr>
              <w:rPr>
                <w:bCs/>
                <w:sz w:val="20"/>
              </w:rPr>
            </w:pPr>
            <w:r w:rsidRPr="0081357D">
              <w:rPr>
                <w:bCs/>
                <w:sz w:val="20"/>
              </w:rPr>
              <w:t>Реализация мероприятий муниципальной программы «Обеспечение безопасности жизнедеятельности населения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19C1EFB2"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1551F0"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CF5289A" w14:textId="77777777" w:rsidR="009F671B" w:rsidRPr="0081357D" w:rsidRDefault="009F671B" w:rsidP="0081357D">
            <w:pPr>
              <w:jc w:val="center"/>
              <w:rPr>
                <w:bCs/>
                <w:sz w:val="20"/>
              </w:rPr>
            </w:pPr>
            <w:r w:rsidRPr="0081357D">
              <w:rPr>
                <w:bCs/>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423493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BC1EA4" w14:textId="77777777" w:rsidR="009F671B" w:rsidRPr="0081357D" w:rsidRDefault="009F671B" w:rsidP="0081357D">
            <w:pPr>
              <w:jc w:val="right"/>
              <w:rPr>
                <w:bCs/>
                <w:sz w:val="20"/>
              </w:rPr>
            </w:pPr>
            <w:r w:rsidRPr="0081357D">
              <w:rPr>
                <w:bCs/>
                <w:sz w:val="20"/>
              </w:rPr>
              <w:t>1 021 654,01</w:t>
            </w:r>
          </w:p>
        </w:tc>
        <w:tc>
          <w:tcPr>
            <w:tcW w:w="1469" w:type="dxa"/>
            <w:tcBorders>
              <w:top w:val="nil"/>
              <w:left w:val="single" w:sz="4" w:space="0" w:color="auto"/>
              <w:bottom w:val="single" w:sz="4" w:space="0" w:color="auto"/>
              <w:right w:val="nil"/>
            </w:tcBorders>
            <w:shd w:val="clear" w:color="auto" w:fill="auto"/>
            <w:vAlign w:val="center"/>
            <w:hideMark/>
          </w:tcPr>
          <w:p w14:paraId="73F04FB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53027E1" w14:textId="77777777" w:rsidR="009F671B" w:rsidRPr="0081357D" w:rsidRDefault="009F671B" w:rsidP="0081357D">
            <w:pPr>
              <w:jc w:val="right"/>
              <w:rPr>
                <w:bCs/>
                <w:sz w:val="20"/>
              </w:rPr>
            </w:pPr>
            <w:r w:rsidRPr="0081357D">
              <w:rPr>
                <w:bCs/>
                <w:sz w:val="20"/>
              </w:rPr>
              <w:t>0,00</w:t>
            </w:r>
          </w:p>
        </w:tc>
      </w:tr>
      <w:tr w:rsidR="009F671B" w:rsidRPr="0081357D" w14:paraId="0D1EDEE7"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7EA2FA9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D75A6DD"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8F44ED"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4540D5D" w14:textId="77777777" w:rsidR="009F671B" w:rsidRPr="0081357D" w:rsidRDefault="009F671B" w:rsidP="0081357D">
            <w:pPr>
              <w:jc w:val="center"/>
              <w:rPr>
                <w:sz w:val="20"/>
              </w:rPr>
            </w:pPr>
            <w:r w:rsidRPr="0081357D">
              <w:rPr>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7919DC0"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85D96FB" w14:textId="77777777" w:rsidR="009F671B" w:rsidRPr="0081357D" w:rsidRDefault="009F671B" w:rsidP="0081357D">
            <w:pPr>
              <w:jc w:val="right"/>
              <w:rPr>
                <w:sz w:val="20"/>
              </w:rPr>
            </w:pPr>
            <w:r w:rsidRPr="0081357D">
              <w:rPr>
                <w:sz w:val="20"/>
              </w:rPr>
              <w:t>576 744,05</w:t>
            </w:r>
          </w:p>
        </w:tc>
        <w:tc>
          <w:tcPr>
            <w:tcW w:w="1469" w:type="dxa"/>
            <w:tcBorders>
              <w:top w:val="nil"/>
              <w:left w:val="single" w:sz="4" w:space="0" w:color="auto"/>
              <w:bottom w:val="single" w:sz="4" w:space="0" w:color="auto"/>
              <w:right w:val="nil"/>
            </w:tcBorders>
            <w:shd w:val="clear" w:color="auto" w:fill="auto"/>
            <w:vAlign w:val="center"/>
            <w:hideMark/>
          </w:tcPr>
          <w:p w14:paraId="6975F8E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DB3220" w14:textId="77777777" w:rsidR="009F671B" w:rsidRPr="0081357D" w:rsidRDefault="009F671B" w:rsidP="0081357D">
            <w:pPr>
              <w:jc w:val="right"/>
              <w:rPr>
                <w:sz w:val="20"/>
              </w:rPr>
            </w:pPr>
            <w:r w:rsidRPr="0081357D">
              <w:rPr>
                <w:sz w:val="20"/>
              </w:rPr>
              <w:t>0,00</w:t>
            </w:r>
          </w:p>
        </w:tc>
      </w:tr>
      <w:tr w:rsidR="009F671B" w:rsidRPr="0081357D" w14:paraId="56F3996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459FF55"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BA561A8"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A03496"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70E2E10" w14:textId="77777777" w:rsidR="009F671B" w:rsidRPr="0081357D" w:rsidRDefault="009F671B" w:rsidP="0081357D">
            <w:pPr>
              <w:jc w:val="center"/>
              <w:rPr>
                <w:sz w:val="20"/>
              </w:rPr>
            </w:pPr>
            <w:r w:rsidRPr="0081357D">
              <w:rPr>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60A1845"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51DD97" w14:textId="77777777" w:rsidR="009F671B" w:rsidRPr="0081357D" w:rsidRDefault="009F671B" w:rsidP="0081357D">
            <w:pPr>
              <w:jc w:val="right"/>
              <w:rPr>
                <w:sz w:val="20"/>
              </w:rPr>
            </w:pPr>
            <w:r w:rsidRPr="0081357D">
              <w:rPr>
                <w:sz w:val="20"/>
              </w:rPr>
              <w:t>576 744,05</w:t>
            </w:r>
          </w:p>
        </w:tc>
        <w:tc>
          <w:tcPr>
            <w:tcW w:w="1469" w:type="dxa"/>
            <w:tcBorders>
              <w:top w:val="nil"/>
              <w:left w:val="single" w:sz="4" w:space="0" w:color="auto"/>
              <w:bottom w:val="single" w:sz="4" w:space="0" w:color="auto"/>
              <w:right w:val="nil"/>
            </w:tcBorders>
            <w:shd w:val="clear" w:color="auto" w:fill="auto"/>
            <w:vAlign w:val="center"/>
            <w:hideMark/>
          </w:tcPr>
          <w:p w14:paraId="1BAED17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CA73D9E" w14:textId="77777777" w:rsidR="009F671B" w:rsidRPr="0081357D" w:rsidRDefault="009F671B" w:rsidP="0081357D">
            <w:pPr>
              <w:jc w:val="right"/>
              <w:rPr>
                <w:sz w:val="20"/>
              </w:rPr>
            </w:pPr>
            <w:r w:rsidRPr="0081357D">
              <w:rPr>
                <w:sz w:val="20"/>
              </w:rPr>
              <w:t>0,00</w:t>
            </w:r>
          </w:p>
        </w:tc>
      </w:tr>
      <w:tr w:rsidR="009F671B" w:rsidRPr="0081357D" w14:paraId="703FFD7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A502D46" w14:textId="77777777" w:rsidR="009F671B" w:rsidRPr="0081357D" w:rsidRDefault="009F671B" w:rsidP="0081357D">
            <w:pPr>
              <w:rPr>
                <w:sz w:val="20"/>
              </w:rPr>
            </w:pPr>
            <w:r w:rsidRPr="0081357D">
              <w:rPr>
                <w:sz w:val="20"/>
              </w:rPr>
              <w:t xml:space="preserve">Закупка товаров, работ и услуг для обеспечения </w:t>
            </w:r>
            <w:r w:rsidRPr="0081357D">
              <w:rPr>
                <w:sz w:val="20"/>
              </w:rPr>
              <w:lastRenderedPageBreak/>
              <w:t>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0E5CD1E" w14:textId="77777777" w:rsidR="009F671B" w:rsidRPr="0081357D" w:rsidRDefault="009F671B" w:rsidP="0081357D">
            <w:pPr>
              <w:jc w:val="center"/>
              <w:rPr>
                <w:sz w:val="20"/>
              </w:rPr>
            </w:pPr>
            <w:r w:rsidRPr="0081357D">
              <w:rPr>
                <w:sz w:val="20"/>
              </w:rPr>
              <w:lastRenderedPageBreak/>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FAC6F3"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1AF23F5" w14:textId="77777777" w:rsidR="009F671B" w:rsidRPr="0081357D" w:rsidRDefault="009F671B" w:rsidP="0081357D">
            <w:pPr>
              <w:jc w:val="center"/>
              <w:rPr>
                <w:sz w:val="20"/>
              </w:rPr>
            </w:pPr>
            <w:r w:rsidRPr="0081357D">
              <w:rPr>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03330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0C8DF18" w14:textId="77777777" w:rsidR="009F671B" w:rsidRPr="0081357D" w:rsidRDefault="009F671B" w:rsidP="0081357D">
            <w:pPr>
              <w:jc w:val="right"/>
              <w:rPr>
                <w:sz w:val="20"/>
              </w:rPr>
            </w:pPr>
            <w:r w:rsidRPr="0081357D">
              <w:rPr>
                <w:sz w:val="20"/>
              </w:rPr>
              <w:t>274 909,96</w:t>
            </w:r>
          </w:p>
        </w:tc>
        <w:tc>
          <w:tcPr>
            <w:tcW w:w="1469" w:type="dxa"/>
            <w:tcBorders>
              <w:top w:val="nil"/>
              <w:left w:val="single" w:sz="4" w:space="0" w:color="auto"/>
              <w:bottom w:val="single" w:sz="4" w:space="0" w:color="auto"/>
              <w:right w:val="nil"/>
            </w:tcBorders>
            <w:shd w:val="clear" w:color="auto" w:fill="auto"/>
            <w:vAlign w:val="center"/>
            <w:hideMark/>
          </w:tcPr>
          <w:p w14:paraId="25236FD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B874A73" w14:textId="77777777" w:rsidR="009F671B" w:rsidRPr="0081357D" w:rsidRDefault="009F671B" w:rsidP="0081357D">
            <w:pPr>
              <w:jc w:val="right"/>
              <w:rPr>
                <w:sz w:val="20"/>
              </w:rPr>
            </w:pPr>
            <w:r w:rsidRPr="0081357D">
              <w:rPr>
                <w:sz w:val="20"/>
              </w:rPr>
              <w:t>0,00</w:t>
            </w:r>
          </w:p>
        </w:tc>
      </w:tr>
      <w:tr w:rsidR="009F671B" w:rsidRPr="0081357D" w14:paraId="5F07A5F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1EB6FF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033E167"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5AF182"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8EFA779" w14:textId="77777777" w:rsidR="009F671B" w:rsidRPr="0081357D" w:rsidRDefault="009F671B" w:rsidP="0081357D">
            <w:pPr>
              <w:jc w:val="center"/>
              <w:rPr>
                <w:sz w:val="20"/>
              </w:rPr>
            </w:pPr>
            <w:r w:rsidRPr="0081357D">
              <w:rPr>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F89CF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AB2E3A" w14:textId="77777777" w:rsidR="009F671B" w:rsidRPr="0081357D" w:rsidRDefault="009F671B" w:rsidP="0081357D">
            <w:pPr>
              <w:jc w:val="right"/>
              <w:rPr>
                <w:sz w:val="20"/>
              </w:rPr>
            </w:pPr>
            <w:r w:rsidRPr="0081357D">
              <w:rPr>
                <w:sz w:val="20"/>
              </w:rPr>
              <w:t>274 909,96</w:t>
            </w:r>
          </w:p>
        </w:tc>
        <w:tc>
          <w:tcPr>
            <w:tcW w:w="1469" w:type="dxa"/>
            <w:tcBorders>
              <w:top w:val="nil"/>
              <w:left w:val="single" w:sz="4" w:space="0" w:color="auto"/>
              <w:bottom w:val="single" w:sz="4" w:space="0" w:color="auto"/>
              <w:right w:val="nil"/>
            </w:tcBorders>
            <w:shd w:val="clear" w:color="auto" w:fill="auto"/>
            <w:vAlign w:val="center"/>
            <w:hideMark/>
          </w:tcPr>
          <w:p w14:paraId="4A192B8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2A8C12D" w14:textId="77777777" w:rsidR="009F671B" w:rsidRPr="0081357D" w:rsidRDefault="009F671B" w:rsidP="0081357D">
            <w:pPr>
              <w:jc w:val="right"/>
              <w:rPr>
                <w:sz w:val="20"/>
              </w:rPr>
            </w:pPr>
            <w:r w:rsidRPr="0081357D">
              <w:rPr>
                <w:sz w:val="20"/>
              </w:rPr>
              <w:t>0,00</w:t>
            </w:r>
          </w:p>
        </w:tc>
      </w:tr>
      <w:tr w:rsidR="009F671B" w:rsidRPr="0081357D" w14:paraId="72CADC4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3773E5D"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0A047C2"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EDAC61"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BFAC2FB" w14:textId="77777777" w:rsidR="009F671B" w:rsidRPr="0081357D" w:rsidRDefault="009F671B" w:rsidP="0081357D">
            <w:pPr>
              <w:jc w:val="center"/>
              <w:rPr>
                <w:sz w:val="20"/>
              </w:rPr>
            </w:pPr>
            <w:r w:rsidRPr="0081357D">
              <w:rPr>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16E46F"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465A93" w14:textId="77777777" w:rsidR="009F671B" w:rsidRPr="0081357D" w:rsidRDefault="009F671B" w:rsidP="0081357D">
            <w:pPr>
              <w:jc w:val="right"/>
              <w:rPr>
                <w:sz w:val="20"/>
              </w:rPr>
            </w:pPr>
            <w:r w:rsidRPr="0081357D">
              <w:rPr>
                <w:sz w:val="20"/>
              </w:rPr>
              <w:t>170 000,00</w:t>
            </w:r>
          </w:p>
        </w:tc>
        <w:tc>
          <w:tcPr>
            <w:tcW w:w="1469" w:type="dxa"/>
            <w:tcBorders>
              <w:top w:val="nil"/>
              <w:left w:val="single" w:sz="4" w:space="0" w:color="auto"/>
              <w:bottom w:val="single" w:sz="4" w:space="0" w:color="auto"/>
              <w:right w:val="nil"/>
            </w:tcBorders>
            <w:shd w:val="clear" w:color="auto" w:fill="auto"/>
            <w:vAlign w:val="center"/>
            <w:hideMark/>
          </w:tcPr>
          <w:p w14:paraId="490DBB1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CFBE78" w14:textId="77777777" w:rsidR="009F671B" w:rsidRPr="0081357D" w:rsidRDefault="009F671B" w:rsidP="0081357D">
            <w:pPr>
              <w:jc w:val="right"/>
              <w:rPr>
                <w:sz w:val="20"/>
              </w:rPr>
            </w:pPr>
            <w:r w:rsidRPr="0081357D">
              <w:rPr>
                <w:sz w:val="20"/>
              </w:rPr>
              <w:t>0,00</w:t>
            </w:r>
          </w:p>
        </w:tc>
      </w:tr>
      <w:tr w:rsidR="009F671B" w:rsidRPr="0081357D" w14:paraId="12A04BD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B70A192"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AF356E6"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598EF2"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ACDA824" w14:textId="77777777" w:rsidR="009F671B" w:rsidRPr="0081357D" w:rsidRDefault="009F671B" w:rsidP="0081357D">
            <w:pPr>
              <w:jc w:val="center"/>
              <w:rPr>
                <w:sz w:val="20"/>
              </w:rPr>
            </w:pPr>
            <w:r w:rsidRPr="0081357D">
              <w:rPr>
                <w:sz w:val="20"/>
              </w:rPr>
              <w:t>18.0.00.03950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B838D4"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690F5A" w14:textId="77777777" w:rsidR="009F671B" w:rsidRPr="0081357D" w:rsidRDefault="009F671B" w:rsidP="0081357D">
            <w:pPr>
              <w:jc w:val="right"/>
              <w:rPr>
                <w:sz w:val="20"/>
              </w:rPr>
            </w:pPr>
            <w:r w:rsidRPr="0081357D">
              <w:rPr>
                <w:sz w:val="20"/>
              </w:rPr>
              <w:t>170 000,00</w:t>
            </w:r>
          </w:p>
        </w:tc>
        <w:tc>
          <w:tcPr>
            <w:tcW w:w="1469" w:type="dxa"/>
            <w:tcBorders>
              <w:top w:val="nil"/>
              <w:left w:val="single" w:sz="4" w:space="0" w:color="auto"/>
              <w:bottom w:val="single" w:sz="4" w:space="0" w:color="auto"/>
              <w:right w:val="nil"/>
            </w:tcBorders>
            <w:shd w:val="clear" w:color="auto" w:fill="auto"/>
            <w:vAlign w:val="center"/>
            <w:hideMark/>
          </w:tcPr>
          <w:p w14:paraId="657EF71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2DA0FE3" w14:textId="77777777" w:rsidR="009F671B" w:rsidRPr="0081357D" w:rsidRDefault="009F671B" w:rsidP="0081357D">
            <w:pPr>
              <w:jc w:val="right"/>
              <w:rPr>
                <w:sz w:val="20"/>
              </w:rPr>
            </w:pPr>
            <w:r w:rsidRPr="0081357D">
              <w:rPr>
                <w:sz w:val="20"/>
              </w:rPr>
              <w:t>0,00</w:t>
            </w:r>
          </w:p>
        </w:tc>
      </w:tr>
      <w:tr w:rsidR="009F671B" w:rsidRPr="0081357D" w14:paraId="13D9090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A8A1873"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0ED8C71A"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5AE353"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2CFA772"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3576E0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C258D97" w14:textId="77777777" w:rsidR="009F671B" w:rsidRPr="0081357D" w:rsidRDefault="009F671B" w:rsidP="0081357D">
            <w:pPr>
              <w:jc w:val="right"/>
              <w:rPr>
                <w:bCs/>
                <w:sz w:val="20"/>
              </w:rPr>
            </w:pPr>
            <w:r w:rsidRPr="0081357D">
              <w:rPr>
                <w:bCs/>
                <w:sz w:val="20"/>
              </w:rPr>
              <w:t>9 108 189,78</w:t>
            </w:r>
          </w:p>
        </w:tc>
        <w:tc>
          <w:tcPr>
            <w:tcW w:w="1469" w:type="dxa"/>
            <w:tcBorders>
              <w:top w:val="nil"/>
              <w:left w:val="single" w:sz="4" w:space="0" w:color="auto"/>
              <w:bottom w:val="single" w:sz="4" w:space="0" w:color="auto"/>
              <w:right w:val="nil"/>
            </w:tcBorders>
            <w:shd w:val="clear" w:color="auto" w:fill="auto"/>
            <w:vAlign w:val="center"/>
            <w:hideMark/>
          </w:tcPr>
          <w:p w14:paraId="17B59B6C" w14:textId="77777777" w:rsidR="009F671B" w:rsidRPr="0081357D" w:rsidRDefault="009F671B" w:rsidP="0081357D">
            <w:pPr>
              <w:jc w:val="right"/>
              <w:rPr>
                <w:bCs/>
                <w:sz w:val="20"/>
              </w:rPr>
            </w:pPr>
            <w:r w:rsidRPr="0081357D">
              <w:rPr>
                <w:bCs/>
                <w:sz w:val="20"/>
              </w:rPr>
              <w:t>5 087 186,20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182F3D" w14:textId="77777777" w:rsidR="009F671B" w:rsidRPr="0081357D" w:rsidRDefault="009F671B" w:rsidP="0081357D">
            <w:pPr>
              <w:jc w:val="right"/>
              <w:rPr>
                <w:bCs/>
                <w:sz w:val="20"/>
              </w:rPr>
            </w:pPr>
            <w:r w:rsidRPr="0081357D">
              <w:rPr>
                <w:bCs/>
                <w:sz w:val="20"/>
              </w:rPr>
              <w:t>5 450 000,00</w:t>
            </w:r>
          </w:p>
        </w:tc>
      </w:tr>
      <w:tr w:rsidR="009F671B" w:rsidRPr="0081357D" w14:paraId="69D1CEA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83D4C62" w14:textId="77777777" w:rsidR="009F671B" w:rsidRPr="0081357D" w:rsidRDefault="009F671B" w:rsidP="0081357D">
            <w:pPr>
              <w:rPr>
                <w:bCs/>
                <w:sz w:val="20"/>
              </w:rPr>
            </w:pPr>
            <w:r w:rsidRPr="0081357D">
              <w:rPr>
                <w:bCs/>
                <w:sz w:val="20"/>
              </w:rPr>
              <w:t>Расходы на обеспечение деятельности (оказание услуг) единой диспетчерской службы</w:t>
            </w:r>
          </w:p>
        </w:tc>
        <w:tc>
          <w:tcPr>
            <w:tcW w:w="955" w:type="dxa"/>
            <w:tcBorders>
              <w:top w:val="nil"/>
              <w:left w:val="single" w:sz="4" w:space="0" w:color="auto"/>
              <w:bottom w:val="single" w:sz="4" w:space="0" w:color="auto"/>
              <w:right w:val="nil"/>
            </w:tcBorders>
            <w:shd w:val="clear" w:color="auto" w:fill="auto"/>
            <w:noWrap/>
            <w:vAlign w:val="center"/>
            <w:hideMark/>
          </w:tcPr>
          <w:p w14:paraId="32A80D77" w14:textId="77777777" w:rsidR="009F671B" w:rsidRPr="0081357D" w:rsidRDefault="009F671B" w:rsidP="0081357D">
            <w:pPr>
              <w:jc w:val="center"/>
              <w:rPr>
                <w:bCs/>
                <w:sz w:val="20"/>
              </w:rPr>
            </w:pPr>
            <w:r w:rsidRPr="0081357D">
              <w:rPr>
                <w:bCs/>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195B1B"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BC90296" w14:textId="77777777" w:rsidR="009F671B" w:rsidRPr="0081357D" w:rsidRDefault="009F671B" w:rsidP="0081357D">
            <w:pPr>
              <w:jc w:val="center"/>
              <w:rPr>
                <w:bCs/>
                <w:sz w:val="20"/>
              </w:rPr>
            </w:pPr>
            <w:r w:rsidRPr="0081357D">
              <w:rPr>
                <w:bCs/>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974FDF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84100BE" w14:textId="77777777" w:rsidR="009F671B" w:rsidRPr="0081357D" w:rsidRDefault="009F671B" w:rsidP="0081357D">
            <w:pPr>
              <w:jc w:val="right"/>
              <w:rPr>
                <w:bCs/>
                <w:sz w:val="20"/>
              </w:rPr>
            </w:pPr>
            <w:r w:rsidRPr="0081357D">
              <w:rPr>
                <w:bCs/>
                <w:sz w:val="20"/>
              </w:rPr>
              <w:t>9 108 189,78</w:t>
            </w:r>
          </w:p>
        </w:tc>
        <w:tc>
          <w:tcPr>
            <w:tcW w:w="1469" w:type="dxa"/>
            <w:tcBorders>
              <w:top w:val="nil"/>
              <w:left w:val="single" w:sz="4" w:space="0" w:color="auto"/>
              <w:bottom w:val="single" w:sz="4" w:space="0" w:color="auto"/>
              <w:right w:val="nil"/>
            </w:tcBorders>
            <w:shd w:val="clear" w:color="auto" w:fill="auto"/>
            <w:vAlign w:val="center"/>
            <w:hideMark/>
          </w:tcPr>
          <w:p w14:paraId="50C66272" w14:textId="77777777" w:rsidR="009F671B" w:rsidRPr="0081357D" w:rsidRDefault="009F671B" w:rsidP="0081357D">
            <w:pPr>
              <w:jc w:val="right"/>
              <w:rPr>
                <w:bCs/>
                <w:sz w:val="20"/>
              </w:rPr>
            </w:pPr>
            <w:r w:rsidRPr="0081357D">
              <w:rPr>
                <w:bCs/>
                <w:sz w:val="20"/>
              </w:rPr>
              <w:t>5 087 186,20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5BB9F0E" w14:textId="77777777" w:rsidR="009F671B" w:rsidRPr="0081357D" w:rsidRDefault="009F671B" w:rsidP="0081357D">
            <w:pPr>
              <w:jc w:val="right"/>
              <w:rPr>
                <w:bCs/>
                <w:sz w:val="20"/>
              </w:rPr>
            </w:pPr>
            <w:r w:rsidRPr="0081357D">
              <w:rPr>
                <w:bCs/>
                <w:sz w:val="20"/>
              </w:rPr>
              <w:t>5 450 000,00</w:t>
            </w:r>
          </w:p>
        </w:tc>
      </w:tr>
      <w:tr w:rsidR="009F671B" w:rsidRPr="0081357D" w14:paraId="0D16C020"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0F1AC18"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263DCE0"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1D5425"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C31CFF4" w14:textId="77777777" w:rsidR="009F671B" w:rsidRPr="0081357D" w:rsidRDefault="009F671B" w:rsidP="0081357D">
            <w:pPr>
              <w:jc w:val="center"/>
              <w:rPr>
                <w:sz w:val="20"/>
              </w:rPr>
            </w:pPr>
            <w:r w:rsidRPr="0081357D">
              <w:rPr>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03AC89"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DFF0F5C" w14:textId="77777777" w:rsidR="009F671B" w:rsidRPr="0081357D" w:rsidRDefault="009F671B" w:rsidP="0081357D">
            <w:pPr>
              <w:jc w:val="right"/>
              <w:rPr>
                <w:sz w:val="20"/>
              </w:rPr>
            </w:pPr>
            <w:r w:rsidRPr="0081357D">
              <w:rPr>
                <w:sz w:val="20"/>
              </w:rPr>
              <w:t>7 424 004,04</w:t>
            </w:r>
          </w:p>
        </w:tc>
        <w:tc>
          <w:tcPr>
            <w:tcW w:w="1469" w:type="dxa"/>
            <w:tcBorders>
              <w:top w:val="nil"/>
              <w:left w:val="single" w:sz="4" w:space="0" w:color="auto"/>
              <w:bottom w:val="single" w:sz="4" w:space="0" w:color="auto"/>
              <w:right w:val="nil"/>
            </w:tcBorders>
            <w:shd w:val="clear" w:color="auto" w:fill="auto"/>
            <w:vAlign w:val="center"/>
            <w:hideMark/>
          </w:tcPr>
          <w:p w14:paraId="6CFD258B" w14:textId="77777777" w:rsidR="009F671B" w:rsidRPr="0081357D" w:rsidRDefault="009F671B" w:rsidP="0081357D">
            <w:pPr>
              <w:jc w:val="right"/>
              <w:rPr>
                <w:sz w:val="20"/>
              </w:rPr>
            </w:pPr>
            <w:r w:rsidRPr="0081357D">
              <w:rPr>
                <w:sz w:val="20"/>
              </w:rPr>
              <w:t>5 000 000,00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963FB4" w14:textId="77777777" w:rsidR="009F671B" w:rsidRPr="0081357D" w:rsidRDefault="009F671B" w:rsidP="0081357D">
            <w:pPr>
              <w:jc w:val="right"/>
              <w:rPr>
                <w:sz w:val="20"/>
              </w:rPr>
            </w:pPr>
            <w:r w:rsidRPr="0081357D">
              <w:rPr>
                <w:sz w:val="20"/>
              </w:rPr>
              <w:t>5 000 000,00</w:t>
            </w:r>
          </w:p>
        </w:tc>
      </w:tr>
      <w:tr w:rsidR="009F671B" w:rsidRPr="0081357D" w14:paraId="36279D9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CD53609"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5A86C9C4"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F73D84"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AFFDE93" w14:textId="77777777" w:rsidR="009F671B" w:rsidRPr="0081357D" w:rsidRDefault="009F671B" w:rsidP="0081357D">
            <w:pPr>
              <w:jc w:val="center"/>
              <w:rPr>
                <w:sz w:val="20"/>
              </w:rPr>
            </w:pPr>
            <w:r w:rsidRPr="0081357D">
              <w:rPr>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50A7D5A"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77B845" w14:textId="77777777" w:rsidR="009F671B" w:rsidRPr="0081357D" w:rsidRDefault="009F671B" w:rsidP="0081357D">
            <w:pPr>
              <w:jc w:val="right"/>
              <w:rPr>
                <w:sz w:val="20"/>
              </w:rPr>
            </w:pPr>
            <w:r w:rsidRPr="0081357D">
              <w:rPr>
                <w:sz w:val="20"/>
              </w:rPr>
              <w:t>7 424 004,04</w:t>
            </w:r>
          </w:p>
        </w:tc>
        <w:tc>
          <w:tcPr>
            <w:tcW w:w="1469" w:type="dxa"/>
            <w:tcBorders>
              <w:top w:val="nil"/>
              <w:left w:val="single" w:sz="4" w:space="0" w:color="auto"/>
              <w:bottom w:val="single" w:sz="4" w:space="0" w:color="auto"/>
              <w:right w:val="nil"/>
            </w:tcBorders>
            <w:shd w:val="clear" w:color="auto" w:fill="auto"/>
            <w:vAlign w:val="center"/>
            <w:hideMark/>
          </w:tcPr>
          <w:p w14:paraId="21E4E8FD" w14:textId="77777777" w:rsidR="009F671B" w:rsidRPr="0081357D" w:rsidRDefault="009F671B" w:rsidP="0081357D">
            <w:pPr>
              <w:jc w:val="right"/>
              <w:rPr>
                <w:sz w:val="20"/>
              </w:rPr>
            </w:pPr>
            <w:r w:rsidRPr="0081357D">
              <w:rPr>
                <w:sz w:val="20"/>
              </w:rPr>
              <w:t>5 000 000,00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5CAF50B" w14:textId="77777777" w:rsidR="009F671B" w:rsidRPr="0081357D" w:rsidRDefault="009F671B" w:rsidP="0081357D">
            <w:pPr>
              <w:jc w:val="right"/>
              <w:rPr>
                <w:sz w:val="20"/>
              </w:rPr>
            </w:pPr>
            <w:r w:rsidRPr="0081357D">
              <w:rPr>
                <w:sz w:val="20"/>
              </w:rPr>
              <w:t>5 000 000,00</w:t>
            </w:r>
          </w:p>
        </w:tc>
      </w:tr>
      <w:tr w:rsidR="009F671B" w:rsidRPr="0081357D" w14:paraId="33ECDB1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8D631C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C3F88EA"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743DA4"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26DA51A" w14:textId="77777777" w:rsidR="009F671B" w:rsidRPr="0081357D" w:rsidRDefault="009F671B" w:rsidP="0081357D">
            <w:pPr>
              <w:jc w:val="center"/>
              <w:rPr>
                <w:sz w:val="20"/>
              </w:rPr>
            </w:pPr>
            <w:r w:rsidRPr="0081357D">
              <w:rPr>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363BF46"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AD9854" w14:textId="77777777" w:rsidR="009F671B" w:rsidRPr="0081357D" w:rsidRDefault="009F671B" w:rsidP="0081357D">
            <w:pPr>
              <w:jc w:val="right"/>
              <w:rPr>
                <w:sz w:val="20"/>
              </w:rPr>
            </w:pPr>
            <w:r w:rsidRPr="0081357D">
              <w:rPr>
                <w:sz w:val="20"/>
              </w:rPr>
              <w:t>1 676 903,74</w:t>
            </w:r>
          </w:p>
        </w:tc>
        <w:tc>
          <w:tcPr>
            <w:tcW w:w="1469" w:type="dxa"/>
            <w:tcBorders>
              <w:top w:val="nil"/>
              <w:left w:val="single" w:sz="4" w:space="0" w:color="auto"/>
              <w:bottom w:val="single" w:sz="4" w:space="0" w:color="auto"/>
              <w:right w:val="nil"/>
            </w:tcBorders>
            <w:shd w:val="clear" w:color="auto" w:fill="auto"/>
            <w:vAlign w:val="center"/>
            <w:hideMark/>
          </w:tcPr>
          <w:p w14:paraId="32B99553" w14:textId="77777777" w:rsidR="009F671B" w:rsidRPr="0081357D" w:rsidRDefault="009F671B" w:rsidP="0081357D">
            <w:pPr>
              <w:jc w:val="right"/>
              <w:rPr>
                <w:sz w:val="20"/>
              </w:rPr>
            </w:pPr>
            <w:r w:rsidRPr="0081357D">
              <w:rPr>
                <w:sz w:val="20"/>
              </w:rPr>
              <w:t>87 186,20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A25D95" w14:textId="77777777" w:rsidR="009F671B" w:rsidRPr="0081357D" w:rsidRDefault="009F671B" w:rsidP="0081357D">
            <w:pPr>
              <w:jc w:val="right"/>
              <w:rPr>
                <w:sz w:val="20"/>
              </w:rPr>
            </w:pPr>
            <w:r w:rsidRPr="0081357D">
              <w:rPr>
                <w:sz w:val="20"/>
              </w:rPr>
              <w:t>450 000,00</w:t>
            </w:r>
          </w:p>
        </w:tc>
      </w:tr>
      <w:tr w:rsidR="009F671B" w:rsidRPr="0081357D" w14:paraId="2EB90AE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09E09E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9EDAE43"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434303"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56EC1E6" w14:textId="77777777" w:rsidR="009F671B" w:rsidRPr="0081357D" w:rsidRDefault="009F671B" w:rsidP="0081357D">
            <w:pPr>
              <w:jc w:val="center"/>
              <w:rPr>
                <w:sz w:val="20"/>
              </w:rPr>
            </w:pPr>
            <w:r w:rsidRPr="0081357D">
              <w:rPr>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117F6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516D01" w14:textId="77777777" w:rsidR="009F671B" w:rsidRPr="0081357D" w:rsidRDefault="009F671B" w:rsidP="0081357D">
            <w:pPr>
              <w:jc w:val="right"/>
              <w:rPr>
                <w:sz w:val="20"/>
              </w:rPr>
            </w:pPr>
            <w:r w:rsidRPr="0081357D">
              <w:rPr>
                <w:sz w:val="20"/>
              </w:rPr>
              <w:t>1 676 903,74</w:t>
            </w:r>
          </w:p>
        </w:tc>
        <w:tc>
          <w:tcPr>
            <w:tcW w:w="1469" w:type="dxa"/>
            <w:tcBorders>
              <w:top w:val="nil"/>
              <w:left w:val="single" w:sz="4" w:space="0" w:color="auto"/>
              <w:bottom w:val="single" w:sz="4" w:space="0" w:color="auto"/>
              <w:right w:val="nil"/>
            </w:tcBorders>
            <w:shd w:val="clear" w:color="auto" w:fill="auto"/>
            <w:vAlign w:val="center"/>
            <w:hideMark/>
          </w:tcPr>
          <w:p w14:paraId="5DCFB05B" w14:textId="77777777" w:rsidR="009F671B" w:rsidRPr="0081357D" w:rsidRDefault="009F671B" w:rsidP="0081357D">
            <w:pPr>
              <w:jc w:val="right"/>
              <w:rPr>
                <w:sz w:val="20"/>
              </w:rPr>
            </w:pPr>
            <w:r w:rsidRPr="0081357D">
              <w:rPr>
                <w:sz w:val="20"/>
              </w:rPr>
              <w:t>87 186,20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AD699B" w14:textId="77777777" w:rsidR="009F671B" w:rsidRPr="0081357D" w:rsidRDefault="009F671B" w:rsidP="0081357D">
            <w:pPr>
              <w:jc w:val="right"/>
              <w:rPr>
                <w:sz w:val="20"/>
              </w:rPr>
            </w:pPr>
            <w:r w:rsidRPr="0081357D">
              <w:rPr>
                <w:sz w:val="20"/>
              </w:rPr>
              <w:t>450 000,00</w:t>
            </w:r>
          </w:p>
        </w:tc>
      </w:tr>
      <w:tr w:rsidR="009F671B" w:rsidRPr="0081357D" w14:paraId="52DFFAE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BE4A846"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5E18432B"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D5BC3C"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9A32E0E" w14:textId="77777777" w:rsidR="009F671B" w:rsidRPr="0081357D" w:rsidRDefault="009F671B" w:rsidP="0081357D">
            <w:pPr>
              <w:jc w:val="center"/>
              <w:rPr>
                <w:sz w:val="20"/>
              </w:rPr>
            </w:pPr>
            <w:r w:rsidRPr="0081357D">
              <w:rPr>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2A83EA"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135DA9" w14:textId="77777777" w:rsidR="009F671B" w:rsidRPr="0081357D" w:rsidRDefault="009F671B" w:rsidP="0081357D">
            <w:pPr>
              <w:jc w:val="right"/>
              <w:rPr>
                <w:sz w:val="20"/>
              </w:rPr>
            </w:pPr>
            <w:r w:rsidRPr="0081357D">
              <w:rPr>
                <w:sz w:val="20"/>
              </w:rPr>
              <w:t>7 282,00</w:t>
            </w:r>
          </w:p>
        </w:tc>
        <w:tc>
          <w:tcPr>
            <w:tcW w:w="1469" w:type="dxa"/>
            <w:tcBorders>
              <w:top w:val="nil"/>
              <w:left w:val="single" w:sz="4" w:space="0" w:color="auto"/>
              <w:bottom w:val="single" w:sz="4" w:space="0" w:color="auto"/>
              <w:right w:val="nil"/>
            </w:tcBorders>
            <w:shd w:val="clear" w:color="auto" w:fill="auto"/>
            <w:vAlign w:val="center"/>
            <w:hideMark/>
          </w:tcPr>
          <w:p w14:paraId="17FCD1F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0FEC10" w14:textId="77777777" w:rsidR="009F671B" w:rsidRPr="0081357D" w:rsidRDefault="009F671B" w:rsidP="0081357D">
            <w:pPr>
              <w:jc w:val="right"/>
              <w:rPr>
                <w:sz w:val="20"/>
              </w:rPr>
            </w:pPr>
            <w:r w:rsidRPr="0081357D">
              <w:rPr>
                <w:sz w:val="20"/>
              </w:rPr>
              <w:t>0,00</w:t>
            </w:r>
          </w:p>
        </w:tc>
      </w:tr>
      <w:tr w:rsidR="009F671B" w:rsidRPr="0081357D" w14:paraId="3C39639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5A948A1"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7A544B16" w14:textId="77777777" w:rsidR="009F671B" w:rsidRPr="0081357D" w:rsidRDefault="009F671B" w:rsidP="0081357D">
            <w:pPr>
              <w:jc w:val="center"/>
              <w:rPr>
                <w:sz w:val="20"/>
              </w:rPr>
            </w:pPr>
            <w:r w:rsidRPr="0081357D">
              <w:rPr>
                <w:sz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D17BEA"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58B694C" w14:textId="77777777" w:rsidR="009F671B" w:rsidRPr="0081357D" w:rsidRDefault="009F671B" w:rsidP="0081357D">
            <w:pPr>
              <w:jc w:val="center"/>
              <w:rPr>
                <w:sz w:val="20"/>
              </w:rPr>
            </w:pPr>
            <w:r w:rsidRPr="0081357D">
              <w:rPr>
                <w:sz w:val="20"/>
              </w:rPr>
              <w:t>99.0.00.03190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533F4F"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4B0841B" w14:textId="77777777" w:rsidR="009F671B" w:rsidRPr="0081357D" w:rsidRDefault="009F671B" w:rsidP="0081357D">
            <w:pPr>
              <w:jc w:val="right"/>
              <w:rPr>
                <w:sz w:val="20"/>
              </w:rPr>
            </w:pPr>
            <w:r w:rsidRPr="0081357D">
              <w:rPr>
                <w:sz w:val="20"/>
              </w:rPr>
              <w:t>7 282,00</w:t>
            </w:r>
          </w:p>
        </w:tc>
        <w:tc>
          <w:tcPr>
            <w:tcW w:w="1469" w:type="dxa"/>
            <w:tcBorders>
              <w:top w:val="nil"/>
              <w:left w:val="single" w:sz="4" w:space="0" w:color="auto"/>
              <w:bottom w:val="single" w:sz="4" w:space="0" w:color="auto"/>
              <w:right w:val="nil"/>
            </w:tcBorders>
            <w:shd w:val="clear" w:color="auto" w:fill="auto"/>
            <w:vAlign w:val="center"/>
            <w:hideMark/>
          </w:tcPr>
          <w:p w14:paraId="72C8C17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AB210C0" w14:textId="77777777" w:rsidR="009F671B" w:rsidRPr="0081357D" w:rsidRDefault="009F671B" w:rsidP="0081357D">
            <w:pPr>
              <w:jc w:val="right"/>
              <w:rPr>
                <w:sz w:val="20"/>
              </w:rPr>
            </w:pPr>
            <w:r w:rsidRPr="0081357D">
              <w:rPr>
                <w:sz w:val="20"/>
              </w:rPr>
              <w:t>0,00</w:t>
            </w:r>
          </w:p>
        </w:tc>
      </w:tr>
      <w:tr w:rsidR="009F671B" w:rsidRPr="0081357D" w14:paraId="27E6B58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0AEDA39" w14:textId="77777777" w:rsidR="009F671B" w:rsidRPr="0081357D" w:rsidRDefault="009F671B" w:rsidP="0081357D">
            <w:pPr>
              <w:rPr>
                <w:bCs/>
                <w:sz w:val="20"/>
              </w:rPr>
            </w:pPr>
            <w:r w:rsidRPr="0081357D">
              <w:rPr>
                <w:bCs/>
                <w:sz w:val="20"/>
              </w:rPr>
              <w:t>НАЦИОНАЛЬНАЯ ЭКОНОМИКА</w:t>
            </w:r>
          </w:p>
        </w:tc>
        <w:tc>
          <w:tcPr>
            <w:tcW w:w="955" w:type="dxa"/>
            <w:tcBorders>
              <w:top w:val="nil"/>
              <w:left w:val="single" w:sz="4" w:space="0" w:color="auto"/>
              <w:bottom w:val="single" w:sz="4" w:space="0" w:color="auto"/>
              <w:right w:val="nil"/>
            </w:tcBorders>
            <w:shd w:val="clear" w:color="auto" w:fill="auto"/>
            <w:noWrap/>
            <w:vAlign w:val="center"/>
            <w:hideMark/>
          </w:tcPr>
          <w:p w14:paraId="4EF676ED"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3D411B"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28F79A67"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EB22F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0A9CE8E" w14:textId="77777777" w:rsidR="009F671B" w:rsidRPr="0081357D" w:rsidRDefault="009F671B" w:rsidP="0081357D">
            <w:pPr>
              <w:jc w:val="right"/>
              <w:rPr>
                <w:bCs/>
                <w:sz w:val="20"/>
              </w:rPr>
            </w:pPr>
            <w:r w:rsidRPr="0081357D">
              <w:rPr>
                <w:bCs/>
                <w:sz w:val="20"/>
              </w:rPr>
              <w:t>56 820 202,95</w:t>
            </w:r>
          </w:p>
        </w:tc>
        <w:tc>
          <w:tcPr>
            <w:tcW w:w="1469" w:type="dxa"/>
            <w:tcBorders>
              <w:top w:val="nil"/>
              <w:left w:val="single" w:sz="4" w:space="0" w:color="auto"/>
              <w:bottom w:val="single" w:sz="4" w:space="0" w:color="auto"/>
              <w:right w:val="nil"/>
            </w:tcBorders>
            <w:shd w:val="clear" w:color="auto" w:fill="auto"/>
            <w:vAlign w:val="center"/>
            <w:hideMark/>
          </w:tcPr>
          <w:p w14:paraId="0D65C91F" w14:textId="77777777" w:rsidR="009F671B" w:rsidRPr="0081357D" w:rsidRDefault="009F671B" w:rsidP="0081357D">
            <w:pPr>
              <w:jc w:val="right"/>
              <w:rPr>
                <w:bCs/>
                <w:sz w:val="20"/>
              </w:rPr>
            </w:pPr>
            <w:r w:rsidRPr="0081357D">
              <w:rPr>
                <w:bCs/>
                <w:sz w:val="20"/>
              </w:rPr>
              <w:t>67 807 340,00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E17232" w14:textId="77777777" w:rsidR="009F671B" w:rsidRPr="0081357D" w:rsidRDefault="009F671B" w:rsidP="0081357D">
            <w:pPr>
              <w:jc w:val="right"/>
              <w:rPr>
                <w:bCs/>
                <w:sz w:val="20"/>
              </w:rPr>
            </w:pPr>
            <w:r w:rsidRPr="0081357D">
              <w:rPr>
                <w:bCs/>
                <w:sz w:val="20"/>
              </w:rPr>
              <w:t>46 721 550,00</w:t>
            </w:r>
          </w:p>
        </w:tc>
      </w:tr>
      <w:tr w:rsidR="009F671B" w:rsidRPr="0081357D" w14:paraId="71EFD9C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8CED791" w14:textId="77777777" w:rsidR="009F671B" w:rsidRPr="0081357D" w:rsidRDefault="009F671B" w:rsidP="0081357D">
            <w:pPr>
              <w:rPr>
                <w:bCs/>
                <w:sz w:val="20"/>
              </w:rPr>
            </w:pPr>
            <w:r w:rsidRPr="0081357D">
              <w:rPr>
                <w:bCs/>
                <w:sz w:val="20"/>
              </w:rPr>
              <w:t>Сельское хозяйство и рыболовство</w:t>
            </w:r>
          </w:p>
        </w:tc>
        <w:tc>
          <w:tcPr>
            <w:tcW w:w="955" w:type="dxa"/>
            <w:tcBorders>
              <w:top w:val="nil"/>
              <w:left w:val="single" w:sz="4" w:space="0" w:color="auto"/>
              <w:bottom w:val="single" w:sz="4" w:space="0" w:color="auto"/>
              <w:right w:val="nil"/>
            </w:tcBorders>
            <w:shd w:val="clear" w:color="auto" w:fill="auto"/>
            <w:noWrap/>
            <w:vAlign w:val="center"/>
            <w:hideMark/>
          </w:tcPr>
          <w:p w14:paraId="1230BDDE"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2F0A3E5"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4CC758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C4FD0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A2BD899" w14:textId="77777777" w:rsidR="009F671B" w:rsidRPr="0081357D" w:rsidRDefault="009F671B" w:rsidP="0081357D">
            <w:pPr>
              <w:jc w:val="right"/>
              <w:rPr>
                <w:bCs/>
                <w:sz w:val="20"/>
              </w:rPr>
            </w:pPr>
            <w:r w:rsidRPr="0081357D">
              <w:rPr>
                <w:bCs/>
                <w:sz w:val="20"/>
              </w:rPr>
              <w:t>13 424,00</w:t>
            </w:r>
          </w:p>
        </w:tc>
        <w:tc>
          <w:tcPr>
            <w:tcW w:w="1469" w:type="dxa"/>
            <w:tcBorders>
              <w:top w:val="nil"/>
              <w:left w:val="single" w:sz="4" w:space="0" w:color="auto"/>
              <w:bottom w:val="single" w:sz="4" w:space="0" w:color="auto"/>
              <w:right w:val="nil"/>
            </w:tcBorders>
            <w:shd w:val="clear" w:color="auto" w:fill="auto"/>
            <w:vAlign w:val="center"/>
            <w:hideMark/>
          </w:tcPr>
          <w:p w14:paraId="5F21445E" w14:textId="77777777" w:rsidR="009F671B" w:rsidRPr="0081357D" w:rsidRDefault="009F671B" w:rsidP="0081357D">
            <w:pPr>
              <w:jc w:val="right"/>
              <w:rPr>
                <w:bCs/>
                <w:sz w:val="20"/>
              </w:rPr>
            </w:pPr>
            <w:r w:rsidRPr="0081357D">
              <w:rPr>
                <w:bCs/>
                <w:sz w:val="20"/>
              </w:rPr>
              <w:t>513 600,00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A48B260" w14:textId="77777777" w:rsidR="009F671B" w:rsidRPr="0081357D" w:rsidRDefault="009F671B" w:rsidP="0081357D">
            <w:pPr>
              <w:jc w:val="right"/>
              <w:rPr>
                <w:bCs/>
                <w:sz w:val="20"/>
              </w:rPr>
            </w:pPr>
            <w:r w:rsidRPr="0081357D">
              <w:rPr>
                <w:bCs/>
                <w:sz w:val="20"/>
              </w:rPr>
              <w:t>513 600,00</w:t>
            </w:r>
          </w:p>
        </w:tc>
      </w:tr>
      <w:tr w:rsidR="009F671B" w:rsidRPr="0081357D" w14:paraId="0CCF4A49"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19818287" w14:textId="77777777" w:rsidR="009F671B" w:rsidRPr="0081357D" w:rsidRDefault="009F671B" w:rsidP="0081357D">
            <w:pPr>
              <w:rPr>
                <w:bCs/>
                <w:sz w:val="20"/>
              </w:rPr>
            </w:pPr>
            <w:r w:rsidRPr="0081357D">
              <w:rPr>
                <w:bCs/>
                <w:sz w:val="20"/>
              </w:rPr>
              <w:t>Муниципальная программа "О программе развития сельского хозяйства и регулирования рынков сельскохозяйственной продукции, сырья и продовольствия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18793E8D"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6161F7"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78F82A27" w14:textId="77777777" w:rsidR="009F671B" w:rsidRPr="0081357D" w:rsidRDefault="009F671B" w:rsidP="0081357D">
            <w:pPr>
              <w:jc w:val="center"/>
              <w:rPr>
                <w:bCs/>
                <w:sz w:val="20"/>
              </w:rPr>
            </w:pPr>
            <w:r w:rsidRPr="0081357D">
              <w:rPr>
                <w:bCs/>
                <w:sz w:val="20"/>
              </w:rPr>
              <w:t>13.0.00.00000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7609E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2661CB6" w14:textId="77777777" w:rsidR="009F671B" w:rsidRPr="0081357D" w:rsidRDefault="009F671B" w:rsidP="0081357D">
            <w:pPr>
              <w:jc w:val="right"/>
              <w:rPr>
                <w:bCs/>
                <w:sz w:val="20"/>
              </w:rPr>
            </w:pPr>
            <w:r w:rsidRPr="0081357D">
              <w:rPr>
                <w:bCs/>
                <w:sz w:val="20"/>
              </w:rPr>
              <w:t>13 424,00</w:t>
            </w:r>
          </w:p>
        </w:tc>
        <w:tc>
          <w:tcPr>
            <w:tcW w:w="1469" w:type="dxa"/>
            <w:tcBorders>
              <w:top w:val="nil"/>
              <w:left w:val="single" w:sz="4" w:space="0" w:color="auto"/>
              <w:bottom w:val="single" w:sz="4" w:space="0" w:color="auto"/>
              <w:right w:val="nil"/>
            </w:tcBorders>
            <w:shd w:val="clear" w:color="auto" w:fill="auto"/>
            <w:vAlign w:val="center"/>
            <w:hideMark/>
          </w:tcPr>
          <w:p w14:paraId="6268446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51474BD" w14:textId="77777777" w:rsidR="009F671B" w:rsidRPr="0081357D" w:rsidRDefault="009F671B" w:rsidP="0081357D">
            <w:pPr>
              <w:jc w:val="right"/>
              <w:rPr>
                <w:bCs/>
                <w:sz w:val="20"/>
              </w:rPr>
            </w:pPr>
            <w:r w:rsidRPr="0081357D">
              <w:rPr>
                <w:bCs/>
                <w:sz w:val="20"/>
              </w:rPr>
              <w:t>0,00</w:t>
            </w:r>
          </w:p>
        </w:tc>
      </w:tr>
      <w:tr w:rsidR="009F671B" w:rsidRPr="0081357D" w14:paraId="3C6157B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7617AE9" w14:textId="77777777" w:rsidR="009F671B" w:rsidRPr="0081357D" w:rsidRDefault="009F671B" w:rsidP="0081357D">
            <w:pPr>
              <w:rPr>
                <w:bCs/>
                <w:sz w:val="20"/>
              </w:rPr>
            </w:pPr>
            <w:r w:rsidRPr="0081357D">
              <w:rPr>
                <w:bCs/>
                <w:sz w:val="20"/>
              </w:rPr>
              <w:t>Реализация мероприятий в рамках МП "О программе развития сельского хозяйства и регулирования рынков сельскохозяйственной продукции, сырья и продовольствия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41B4EC7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DFCD45"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28D2B393" w14:textId="77777777" w:rsidR="009F671B" w:rsidRPr="0081357D" w:rsidRDefault="009F671B" w:rsidP="0081357D">
            <w:pPr>
              <w:jc w:val="center"/>
              <w:rPr>
                <w:bCs/>
                <w:sz w:val="20"/>
              </w:rPr>
            </w:pPr>
            <w:r w:rsidRPr="0081357D">
              <w:rPr>
                <w:bCs/>
                <w:sz w:val="20"/>
              </w:rPr>
              <w:t>13.0.00.49500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3FCA4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3F97ED" w14:textId="77777777" w:rsidR="009F671B" w:rsidRPr="0081357D" w:rsidRDefault="009F671B" w:rsidP="0081357D">
            <w:pPr>
              <w:jc w:val="right"/>
              <w:rPr>
                <w:bCs/>
                <w:sz w:val="20"/>
              </w:rPr>
            </w:pPr>
            <w:r w:rsidRPr="0081357D">
              <w:rPr>
                <w:bCs/>
                <w:sz w:val="20"/>
              </w:rPr>
              <w:t>13 424,00</w:t>
            </w:r>
          </w:p>
        </w:tc>
        <w:tc>
          <w:tcPr>
            <w:tcW w:w="1469" w:type="dxa"/>
            <w:tcBorders>
              <w:top w:val="nil"/>
              <w:left w:val="single" w:sz="4" w:space="0" w:color="auto"/>
              <w:bottom w:val="single" w:sz="4" w:space="0" w:color="auto"/>
              <w:right w:val="nil"/>
            </w:tcBorders>
            <w:shd w:val="clear" w:color="auto" w:fill="auto"/>
            <w:vAlign w:val="center"/>
            <w:hideMark/>
          </w:tcPr>
          <w:p w14:paraId="4AB4374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EB9E3B3" w14:textId="77777777" w:rsidR="009F671B" w:rsidRPr="0081357D" w:rsidRDefault="009F671B" w:rsidP="0081357D">
            <w:pPr>
              <w:jc w:val="right"/>
              <w:rPr>
                <w:bCs/>
                <w:sz w:val="20"/>
              </w:rPr>
            </w:pPr>
            <w:r w:rsidRPr="0081357D">
              <w:rPr>
                <w:bCs/>
                <w:sz w:val="20"/>
              </w:rPr>
              <w:t>0,00</w:t>
            </w:r>
          </w:p>
        </w:tc>
      </w:tr>
      <w:tr w:rsidR="009F671B" w:rsidRPr="0081357D" w14:paraId="328DC72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D6EF3E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48FB864"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A1954B"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29E9243B" w14:textId="77777777" w:rsidR="009F671B" w:rsidRPr="0081357D" w:rsidRDefault="009F671B" w:rsidP="0081357D">
            <w:pPr>
              <w:jc w:val="center"/>
              <w:rPr>
                <w:sz w:val="20"/>
              </w:rPr>
            </w:pPr>
            <w:r w:rsidRPr="0081357D">
              <w:rPr>
                <w:sz w:val="20"/>
              </w:rPr>
              <w:t>13.0.00.49500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1FB7E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BE03720" w14:textId="77777777" w:rsidR="009F671B" w:rsidRPr="0081357D" w:rsidRDefault="009F671B" w:rsidP="0081357D">
            <w:pPr>
              <w:jc w:val="right"/>
              <w:rPr>
                <w:sz w:val="20"/>
              </w:rPr>
            </w:pPr>
            <w:r w:rsidRPr="0081357D">
              <w:rPr>
                <w:sz w:val="20"/>
              </w:rPr>
              <w:t>13 424,00</w:t>
            </w:r>
          </w:p>
        </w:tc>
        <w:tc>
          <w:tcPr>
            <w:tcW w:w="1469" w:type="dxa"/>
            <w:tcBorders>
              <w:top w:val="nil"/>
              <w:left w:val="single" w:sz="4" w:space="0" w:color="auto"/>
              <w:bottom w:val="single" w:sz="4" w:space="0" w:color="auto"/>
              <w:right w:val="nil"/>
            </w:tcBorders>
            <w:shd w:val="clear" w:color="auto" w:fill="auto"/>
            <w:vAlign w:val="center"/>
            <w:hideMark/>
          </w:tcPr>
          <w:p w14:paraId="33AF7E4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8D01DF" w14:textId="77777777" w:rsidR="009F671B" w:rsidRPr="0081357D" w:rsidRDefault="009F671B" w:rsidP="0081357D">
            <w:pPr>
              <w:jc w:val="right"/>
              <w:rPr>
                <w:sz w:val="20"/>
              </w:rPr>
            </w:pPr>
            <w:r w:rsidRPr="0081357D">
              <w:rPr>
                <w:sz w:val="20"/>
              </w:rPr>
              <w:t>0,00</w:t>
            </w:r>
          </w:p>
        </w:tc>
      </w:tr>
      <w:tr w:rsidR="009F671B" w:rsidRPr="0081357D" w14:paraId="3E70256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41E798B"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0297076"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CC23B9"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62836DA3" w14:textId="77777777" w:rsidR="009F671B" w:rsidRPr="0081357D" w:rsidRDefault="009F671B" w:rsidP="0081357D">
            <w:pPr>
              <w:jc w:val="center"/>
              <w:rPr>
                <w:sz w:val="20"/>
              </w:rPr>
            </w:pPr>
            <w:r w:rsidRPr="0081357D">
              <w:rPr>
                <w:sz w:val="20"/>
              </w:rPr>
              <w:t>13.0.00.49500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11E2C0"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434C61A" w14:textId="77777777" w:rsidR="009F671B" w:rsidRPr="0081357D" w:rsidRDefault="009F671B" w:rsidP="0081357D">
            <w:pPr>
              <w:jc w:val="right"/>
              <w:rPr>
                <w:sz w:val="20"/>
              </w:rPr>
            </w:pPr>
            <w:r w:rsidRPr="0081357D">
              <w:rPr>
                <w:sz w:val="20"/>
              </w:rPr>
              <w:t>13 424,00</w:t>
            </w:r>
          </w:p>
        </w:tc>
        <w:tc>
          <w:tcPr>
            <w:tcW w:w="1469" w:type="dxa"/>
            <w:tcBorders>
              <w:top w:val="nil"/>
              <w:left w:val="single" w:sz="4" w:space="0" w:color="auto"/>
              <w:bottom w:val="single" w:sz="4" w:space="0" w:color="auto"/>
              <w:right w:val="nil"/>
            </w:tcBorders>
            <w:shd w:val="clear" w:color="auto" w:fill="auto"/>
            <w:vAlign w:val="center"/>
            <w:hideMark/>
          </w:tcPr>
          <w:p w14:paraId="67A0B1E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AD6D32D" w14:textId="77777777" w:rsidR="009F671B" w:rsidRPr="0081357D" w:rsidRDefault="009F671B" w:rsidP="0081357D">
            <w:pPr>
              <w:jc w:val="right"/>
              <w:rPr>
                <w:sz w:val="20"/>
              </w:rPr>
            </w:pPr>
            <w:r w:rsidRPr="0081357D">
              <w:rPr>
                <w:sz w:val="20"/>
              </w:rPr>
              <w:t>0,00</w:t>
            </w:r>
          </w:p>
        </w:tc>
      </w:tr>
      <w:tr w:rsidR="009F671B" w:rsidRPr="0081357D" w14:paraId="673BABB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F581298"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20CE4F2D"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C031DD"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945ADD2"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12A368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7A4F01"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E35A62B" w14:textId="77777777" w:rsidR="009F671B" w:rsidRPr="0081357D" w:rsidRDefault="009F671B" w:rsidP="0081357D">
            <w:pPr>
              <w:jc w:val="right"/>
              <w:rPr>
                <w:bCs/>
                <w:sz w:val="20"/>
              </w:rPr>
            </w:pPr>
            <w:r w:rsidRPr="0081357D">
              <w:rPr>
                <w:bCs/>
                <w:sz w:val="20"/>
              </w:rPr>
              <w:t>513 600,00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347A11" w14:textId="77777777" w:rsidR="009F671B" w:rsidRPr="0081357D" w:rsidRDefault="009F671B" w:rsidP="0081357D">
            <w:pPr>
              <w:jc w:val="right"/>
              <w:rPr>
                <w:bCs/>
                <w:sz w:val="20"/>
              </w:rPr>
            </w:pPr>
            <w:r w:rsidRPr="0081357D">
              <w:rPr>
                <w:bCs/>
                <w:sz w:val="20"/>
              </w:rPr>
              <w:t>513 600,00</w:t>
            </w:r>
          </w:p>
        </w:tc>
      </w:tr>
      <w:tr w:rsidR="009F671B" w:rsidRPr="0081357D" w14:paraId="3988249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737D855" w14:textId="77777777" w:rsidR="009F671B" w:rsidRPr="0081357D" w:rsidRDefault="009F671B" w:rsidP="0081357D">
            <w:pPr>
              <w:rPr>
                <w:bCs/>
                <w:sz w:val="20"/>
              </w:rPr>
            </w:pPr>
            <w:r w:rsidRPr="0081357D">
              <w:rPr>
                <w:bCs/>
                <w:sz w:val="20"/>
              </w:rPr>
              <w:t>Организация проведения мероприятий по отлову и содержанию безнадзорных животных</w:t>
            </w:r>
          </w:p>
        </w:tc>
        <w:tc>
          <w:tcPr>
            <w:tcW w:w="955" w:type="dxa"/>
            <w:tcBorders>
              <w:top w:val="nil"/>
              <w:left w:val="single" w:sz="4" w:space="0" w:color="auto"/>
              <w:bottom w:val="single" w:sz="4" w:space="0" w:color="auto"/>
              <w:right w:val="nil"/>
            </w:tcBorders>
            <w:shd w:val="clear" w:color="auto" w:fill="auto"/>
            <w:noWrap/>
            <w:vAlign w:val="center"/>
            <w:hideMark/>
          </w:tcPr>
          <w:p w14:paraId="347325F2"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839280"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2980D52" w14:textId="77777777" w:rsidR="009F671B" w:rsidRPr="0081357D" w:rsidRDefault="009F671B" w:rsidP="0081357D">
            <w:pPr>
              <w:jc w:val="center"/>
              <w:rPr>
                <w:bCs/>
                <w:sz w:val="20"/>
              </w:rPr>
            </w:pPr>
            <w:r w:rsidRPr="0081357D">
              <w:rPr>
                <w:bCs/>
                <w:sz w:val="20"/>
              </w:rPr>
              <w:t>99.0.00.70160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43CDF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407782"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63591DD" w14:textId="77777777" w:rsidR="009F671B" w:rsidRPr="0081357D" w:rsidRDefault="009F671B" w:rsidP="0081357D">
            <w:pPr>
              <w:jc w:val="right"/>
              <w:rPr>
                <w:bCs/>
                <w:sz w:val="20"/>
              </w:rPr>
            </w:pPr>
            <w:r w:rsidRPr="0081357D">
              <w:rPr>
                <w:bCs/>
                <w:sz w:val="20"/>
              </w:rPr>
              <w:t>513 600,00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29AABE" w14:textId="77777777" w:rsidR="009F671B" w:rsidRPr="0081357D" w:rsidRDefault="009F671B" w:rsidP="0081357D">
            <w:pPr>
              <w:jc w:val="right"/>
              <w:rPr>
                <w:bCs/>
                <w:sz w:val="20"/>
              </w:rPr>
            </w:pPr>
            <w:r w:rsidRPr="0081357D">
              <w:rPr>
                <w:bCs/>
                <w:sz w:val="20"/>
              </w:rPr>
              <w:t>513 600,00</w:t>
            </w:r>
          </w:p>
        </w:tc>
      </w:tr>
      <w:tr w:rsidR="009F671B" w:rsidRPr="0081357D" w14:paraId="3C80787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6F0D8C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0B9F46F"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E31680"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0AE2ED9E" w14:textId="77777777" w:rsidR="009F671B" w:rsidRPr="0081357D" w:rsidRDefault="009F671B" w:rsidP="0081357D">
            <w:pPr>
              <w:jc w:val="center"/>
              <w:rPr>
                <w:sz w:val="20"/>
              </w:rPr>
            </w:pPr>
            <w:r w:rsidRPr="0081357D">
              <w:rPr>
                <w:sz w:val="20"/>
              </w:rPr>
              <w:t>99.0.00.70160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C273F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E7424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6E5F062" w14:textId="77777777" w:rsidR="009F671B" w:rsidRPr="0081357D" w:rsidRDefault="009F671B" w:rsidP="0081357D">
            <w:pPr>
              <w:jc w:val="right"/>
              <w:rPr>
                <w:sz w:val="20"/>
              </w:rPr>
            </w:pPr>
            <w:r w:rsidRPr="0081357D">
              <w:rPr>
                <w:sz w:val="20"/>
              </w:rPr>
              <w:t>513 600,00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43DCF4" w14:textId="77777777" w:rsidR="009F671B" w:rsidRPr="0081357D" w:rsidRDefault="009F671B" w:rsidP="0081357D">
            <w:pPr>
              <w:jc w:val="right"/>
              <w:rPr>
                <w:sz w:val="20"/>
              </w:rPr>
            </w:pPr>
            <w:r w:rsidRPr="0081357D">
              <w:rPr>
                <w:sz w:val="20"/>
              </w:rPr>
              <w:t>513 600,00</w:t>
            </w:r>
          </w:p>
        </w:tc>
      </w:tr>
      <w:tr w:rsidR="009F671B" w:rsidRPr="0081357D" w14:paraId="320E0AA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79B83B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418ECAF"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3CA9F4"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0150A7D9" w14:textId="77777777" w:rsidR="009F671B" w:rsidRPr="0081357D" w:rsidRDefault="009F671B" w:rsidP="0081357D">
            <w:pPr>
              <w:jc w:val="center"/>
              <w:rPr>
                <w:sz w:val="20"/>
              </w:rPr>
            </w:pPr>
            <w:r w:rsidRPr="0081357D">
              <w:rPr>
                <w:sz w:val="20"/>
              </w:rPr>
              <w:t>99.0.00.70160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43D7C6"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B9734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488B13D" w14:textId="77777777" w:rsidR="009F671B" w:rsidRPr="0081357D" w:rsidRDefault="009F671B" w:rsidP="0081357D">
            <w:pPr>
              <w:jc w:val="right"/>
              <w:rPr>
                <w:sz w:val="20"/>
              </w:rPr>
            </w:pPr>
            <w:r w:rsidRPr="0081357D">
              <w:rPr>
                <w:sz w:val="20"/>
              </w:rPr>
              <w:t>513 600,00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04611B" w14:textId="77777777" w:rsidR="009F671B" w:rsidRPr="0081357D" w:rsidRDefault="009F671B" w:rsidP="0081357D">
            <w:pPr>
              <w:jc w:val="right"/>
              <w:rPr>
                <w:sz w:val="20"/>
              </w:rPr>
            </w:pPr>
            <w:r w:rsidRPr="0081357D">
              <w:rPr>
                <w:sz w:val="20"/>
              </w:rPr>
              <w:t>513 600,00</w:t>
            </w:r>
          </w:p>
        </w:tc>
      </w:tr>
      <w:tr w:rsidR="009F671B" w:rsidRPr="0081357D" w14:paraId="207A379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FBC355C" w14:textId="77777777" w:rsidR="009F671B" w:rsidRPr="0081357D" w:rsidRDefault="009F671B" w:rsidP="0081357D">
            <w:pPr>
              <w:rPr>
                <w:bCs/>
                <w:sz w:val="20"/>
              </w:rPr>
            </w:pPr>
            <w:r w:rsidRPr="0081357D">
              <w:rPr>
                <w:bCs/>
                <w:sz w:val="20"/>
              </w:rPr>
              <w:t>Водное хозяйство</w:t>
            </w:r>
          </w:p>
        </w:tc>
        <w:tc>
          <w:tcPr>
            <w:tcW w:w="955" w:type="dxa"/>
            <w:tcBorders>
              <w:top w:val="nil"/>
              <w:left w:val="single" w:sz="4" w:space="0" w:color="auto"/>
              <w:bottom w:val="single" w:sz="4" w:space="0" w:color="auto"/>
              <w:right w:val="nil"/>
            </w:tcBorders>
            <w:shd w:val="clear" w:color="auto" w:fill="auto"/>
            <w:noWrap/>
            <w:vAlign w:val="center"/>
            <w:hideMark/>
          </w:tcPr>
          <w:p w14:paraId="5257F232"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F357F6"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1C822C25"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E44EA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A91907" w14:textId="77777777" w:rsidR="009F671B" w:rsidRPr="0081357D" w:rsidRDefault="009F671B" w:rsidP="0081357D">
            <w:pPr>
              <w:jc w:val="right"/>
              <w:rPr>
                <w:bCs/>
                <w:sz w:val="20"/>
              </w:rPr>
            </w:pPr>
            <w:r w:rsidRPr="0081357D">
              <w:rPr>
                <w:bCs/>
                <w:sz w:val="20"/>
              </w:rPr>
              <w:t>700 000,00</w:t>
            </w:r>
          </w:p>
        </w:tc>
        <w:tc>
          <w:tcPr>
            <w:tcW w:w="1469" w:type="dxa"/>
            <w:tcBorders>
              <w:top w:val="nil"/>
              <w:left w:val="single" w:sz="4" w:space="0" w:color="auto"/>
              <w:bottom w:val="single" w:sz="4" w:space="0" w:color="auto"/>
              <w:right w:val="nil"/>
            </w:tcBorders>
            <w:shd w:val="clear" w:color="auto" w:fill="auto"/>
            <w:vAlign w:val="center"/>
            <w:hideMark/>
          </w:tcPr>
          <w:p w14:paraId="673217A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C15F85" w14:textId="77777777" w:rsidR="009F671B" w:rsidRPr="0081357D" w:rsidRDefault="009F671B" w:rsidP="0081357D">
            <w:pPr>
              <w:jc w:val="right"/>
              <w:rPr>
                <w:bCs/>
                <w:sz w:val="20"/>
              </w:rPr>
            </w:pPr>
            <w:r w:rsidRPr="0081357D">
              <w:rPr>
                <w:bCs/>
                <w:sz w:val="20"/>
              </w:rPr>
              <w:t>0,00</w:t>
            </w:r>
          </w:p>
        </w:tc>
      </w:tr>
      <w:tr w:rsidR="009F671B" w:rsidRPr="0081357D" w14:paraId="2556FDD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BB3D0F6" w14:textId="77777777" w:rsidR="009F671B" w:rsidRPr="0081357D" w:rsidRDefault="009F671B" w:rsidP="0081357D">
            <w:pPr>
              <w:rPr>
                <w:bCs/>
                <w:sz w:val="20"/>
              </w:rPr>
            </w:pPr>
            <w:r w:rsidRPr="0081357D">
              <w:rPr>
                <w:bCs/>
                <w:sz w:val="20"/>
              </w:rPr>
              <w:t>Муниципальная программа "Охрана окружающей среды Куйбышевского района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C6421D2"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722E75"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4F6D2F0C" w14:textId="77777777" w:rsidR="009F671B" w:rsidRPr="0081357D" w:rsidRDefault="009F671B" w:rsidP="0081357D">
            <w:pPr>
              <w:jc w:val="center"/>
              <w:rPr>
                <w:bCs/>
                <w:sz w:val="20"/>
              </w:rPr>
            </w:pPr>
            <w:r w:rsidRPr="0081357D">
              <w:rPr>
                <w:bCs/>
                <w:sz w:val="20"/>
              </w:rPr>
              <w:t>12.0.00.00000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B2B29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7AB695" w14:textId="77777777" w:rsidR="009F671B" w:rsidRPr="0081357D" w:rsidRDefault="009F671B" w:rsidP="0081357D">
            <w:pPr>
              <w:jc w:val="right"/>
              <w:rPr>
                <w:bCs/>
                <w:sz w:val="20"/>
              </w:rPr>
            </w:pPr>
            <w:r w:rsidRPr="0081357D">
              <w:rPr>
                <w:bCs/>
                <w:sz w:val="20"/>
              </w:rPr>
              <w:t>700 000,00</w:t>
            </w:r>
          </w:p>
        </w:tc>
        <w:tc>
          <w:tcPr>
            <w:tcW w:w="1469" w:type="dxa"/>
            <w:tcBorders>
              <w:top w:val="nil"/>
              <w:left w:val="single" w:sz="4" w:space="0" w:color="auto"/>
              <w:bottom w:val="single" w:sz="4" w:space="0" w:color="auto"/>
              <w:right w:val="nil"/>
            </w:tcBorders>
            <w:shd w:val="clear" w:color="auto" w:fill="auto"/>
            <w:vAlign w:val="center"/>
            <w:hideMark/>
          </w:tcPr>
          <w:p w14:paraId="12BB368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281FC1" w14:textId="77777777" w:rsidR="009F671B" w:rsidRPr="0081357D" w:rsidRDefault="009F671B" w:rsidP="0081357D">
            <w:pPr>
              <w:jc w:val="right"/>
              <w:rPr>
                <w:bCs/>
                <w:sz w:val="20"/>
              </w:rPr>
            </w:pPr>
            <w:r w:rsidRPr="0081357D">
              <w:rPr>
                <w:bCs/>
                <w:sz w:val="20"/>
              </w:rPr>
              <w:t>0,00</w:t>
            </w:r>
          </w:p>
        </w:tc>
      </w:tr>
      <w:tr w:rsidR="009F671B" w:rsidRPr="0081357D" w14:paraId="4FFC14B2"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1555DD75" w14:textId="77777777" w:rsidR="009F671B" w:rsidRPr="0081357D" w:rsidRDefault="009F671B" w:rsidP="0081357D">
            <w:pPr>
              <w:rPr>
                <w:bCs/>
                <w:sz w:val="20"/>
              </w:rPr>
            </w:pPr>
            <w:r w:rsidRPr="0081357D">
              <w:rPr>
                <w:bCs/>
                <w:sz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955" w:type="dxa"/>
            <w:tcBorders>
              <w:top w:val="nil"/>
              <w:left w:val="single" w:sz="4" w:space="0" w:color="auto"/>
              <w:bottom w:val="single" w:sz="4" w:space="0" w:color="auto"/>
              <w:right w:val="nil"/>
            </w:tcBorders>
            <w:shd w:val="clear" w:color="auto" w:fill="auto"/>
            <w:noWrap/>
            <w:vAlign w:val="center"/>
            <w:hideMark/>
          </w:tcPr>
          <w:p w14:paraId="1A1D80A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DCAA5A"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4480474A" w14:textId="77777777" w:rsidR="009F671B" w:rsidRPr="0081357D" w:rsidRDefault="009F671B" w:rsidP="0081357D">
            <w:pPr>
              <w:jc w:val="center"/>
              <w:rPr>
                <w:bCs/>
                <w:sz w:val="20"/>
              </w:rPr>
            </w:pPr>
            <w:r w:rsidRPr="0081357D">
              <w:rPr>
                <w:bCs/>
                <w:sz w:val="20"/>
              </w:rPr>
              <w:t>12.0.00.70860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3BC0D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760F115" w14:textId="77777777" w:rsidR="009F671B" w:rsidRPr="0081357D" w:rsidRDefault="009F671B" w:rsidP="0081357D">
            <w:pPr>
              <w:jc w:val="right"/>
              <w:rPr>
                <w:bCs/>
                <w:sz w:val="20"/>
              </w:rPr>
            </w:pPr>
            <w:r w:rsidRPr="0081357D">
              <w:rPr>
                <w:bCs/>
                <w:sz w:val="20"/>
              </w:rPr>
              <w:t>700 000,00</w:t>
            </w:r>
          </w:p>
        </w:tc>
        <w:tc>
          <w:tcPr>
            <w:tcW w:w="1469" w:type="dxa"/>
            <w:tcBorders>
              <w:top w:val="nil"/>
              <w:left w:val="single" w:sz="4" w:space="0" w:color="auto"/>
              <w:bottom w:val="single" w:sz="4" w:space="0" w:color="auto"/>
              <w:right w:val="nil"/>
            </w:tcBorders>
            <w:shd w:val="clear" w:color="auto" w:fill="auto"/>
            <w:vAlign w:val="center"/>
            <w:hideMark/>
          </w:tcPr>
          <w:p w14:paraId="5D0DA6B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FC0BC13" w14:textId="77777777" w:rsidR="009F671B" w:rsidRPr="0081357D" w:rsidRDefault="009F671B" w:rsidP="0081357D">
            <w:pPr>
              <w:jc w:val="right"/>
              <w:rPr>
                <w:bCs/>
                <w:sz w:val="20"/>
              </w:rPr>
            </w:pPr>
            <w:r w:rsidRPr="0081357D">
              <w:rPr>
                <w:bCs/>
                <w:sz w:val="20"/>
              </w:rPr>
              <w:t>0,00</w:t>
            </w:r>
          </w:p>
        </w:tc>
      </w:tr>
      <w:tr w:rsidR="009F671B" w:rsidRPr="0081357D" w14:paraId="37F1DEF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4B2CACE"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2A1B0805"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0F70B8"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6D6438EE" w14:textId="77777777" w:rsidR="009F671B" w:rsidRPr="0081357D" w:rsidRDefault="009F671B" w:rsidP="0081357D">
            <w:pPr>
              <w:jc w:val="center"/>
              <w:rPr>
                <w:sz w:val="20"/>
              </w:rPr>
            </w:pPr>
            <w:r w:rsidRPr="0081357D">
              <w:rPr>
                <w:sz w:val="20"/>
              </w:rPr>
              <w:t>12.0.00.70860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E8E67E"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9DF3621" w14:textId="77777777" w:rsidR="009F671B" w:rsidRPr="0081357D" w:rsidRDefault="009F671B" w:rsidP="0081357D">
            <w:pPr>
              <w:jc w:val="right"/>
              <w:rPr>
                <w:sz w:val="20"/>
              </w:rPr>
            </w:pPr>
            <w:r w:rsidRPr="0081357D">
              <w:rPr>
                <w:sz w:val="20"/>
              </w:rPr>
              <w:t>700 000,00</w:t>
            </w:r>
          </w:p>
        </w:tc>
        <w:tc>
          <w:tcPr>
            <w:tcW w:w="1469" w:type="dxa"/>
            <w:tcBorders>
              <w:top w:val="nil"/>
              <w:left w:val="single" w:sz="4" w:space="0" w:color="auto"/>
              <w:bottom w:val="single" w:sz="4" w:space="0" w:color="auto"/>
              <w:right w:val="nil"/>
            </w:tcBorders>
            <w:shd w:val="clear" w:color="auto" w:fill="auto"/>
            <w:vAlign w:val="center"/>
            <w:hideMark/>
          </w:tcPr>
          <w:p w14:paraId="632C7F5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1DB692" w14:textId="77777777" w:rsidR="009F671B" w:rsidRPr="0081357D" w:rsidRDefault="009F671B" w:rsidP="0081357D">
            <w:pPr>
              <w:jc w:val="right"/>
              <w:rPr>
                <w:sz w:val="20"/>
              </w:rPr>
            </w:pPr>
            <w:r w:rsidRPr="0081357D">
              <w:rPr>
                <w:sz w:val="20"/>
              </w:rPr>
              <w:t>0,00</w:t>
            </w:r>
          </w:p>
        </w:tc>
      </w:tr>
      <w:tr w:rsidR="009F671B" w:rsidRPr="0081357D" w14:paraId="03F1850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502D6EF"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68FC73AD"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EEA06B"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588D0A47" w14:textId="77777777" w:rsidR="009F671B" w:rsidRPr="0081357D" w:rsidRDefault="009F671B" w:rsidP="0081357D">
            <w:pPr>
              <w:jc w:val="center"/>
              <w:rPr>
                <w:sz w:val="20"/>
              </w:rPr>
            </w:pPr>
            <w:r w:rsidRPr="0081357D">
              <w:rPr>
                <w:sz w:val="20"/>
              </w:rPr>
              <w:t>12.0.00.70860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D024BA"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D1DD2BC" w14:textId="77777777" w:rsidR="009F671B" w:rsidRPr="0081357D" w:rsidRDefault="009F671B" w:rsidP="0081357D">
            <w:pPr>
              <w:jc w:val="right"/>
              <w:rPr>
                <w:sz w:val="20"/>
              </w:rPr>
            </w:pPr>
            <w:r w:rsidRPr="0081357D">
              <w:rPr>
                <w:sz w:val="20"/>
              </w:rPr>
              <w:t>700 000,00</w:t>
            </w:r>
          </w:p>
        </w:tc>
        <w:tc>
          <w:tcPr>
            <w:tcW w:w="1469" w:type="dxa"/>
            <w:tcBorders>
              <w:top w:val="nil"/>
              <w:left w:val="single" w:sz="4" w:space="0" w:color="auto"/>
              <w:bottom w:val="single" w:sz="4" w:space="0" w:color="auto"/>
              <w:right w:val="nil"/>
            </w:tcBorders>
            <w:shd w:val="clear" w:color="auto" w:fill="auto"/>
            <w:vAlign w:val="center"/>
            <w:hideMark/>
          </w:tcPr>
          <w:p w14:paraId="4C2A1DA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BFB78E" w14:textId="77777777" w:rsidR="009F671B" w:rsidRPr="0081357D" w:rsidRDefault="009F671B" w:rsidP="0081357D">
            <w:pPr>
              <w:jc w:val="right"/>
              <w:rPr>
                <w:sz w:val="20"/>
              </w:rPr>
            </w:pPr>
            <w:r w:rsidRPr="0081357D">
              <w:rPr>
                <w:sz w:val="20"/>
              </w:rPr>
              <w:t>0,00</w:t>
            </w:r>
          </w:p>
        </w:tc>
      </w:tr>
      <w:tr w:rsidR="009F671B" w:rsidRPr="0081357D" w14:paraId="322499C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389FB9E" w14:textId="77777777" w:rsidR="009F671B" w:rsidRPr="0081357D" w:rsidRDefault="009F671B" w:rsidP="0081357D">
            <w:pPr>
              <w:rPr>
                <w:bCs/>
                <w:sz w:val="20"/>
              </w:rPr>
            </w:pPr>
            <w:r w:rsidRPr="0081357D">
              <w:rPr>
                <w:bCs/>
                <w:sz w:val="20"/>
              </w:rPr>
              <w:t>Дорожное хозяйство (дорожные фонды)</w:t>
            </w:r>
          </w:p>
        </w:tc>
        <w:tc>
          <w:tcPr>
            <w:tcW w:w="955" w:type="dxa"/>
            <w:tcBorders>
              <w:top w:val="nil"/>
              <w:left w:val="single" w:sz="4" w:space="0" w:color="auto"/>
              <w:bottom w:val="single" w:sz="4" w:space="0" w:color="auto"/>
              <w:right w:val="nil"/>
            </w:tcBorders>
            <w:shd w:val="clear" w:color="auto" w:fill="auto"/>
            <w:noWrap/>
            <w:vAlign w:val="center"/>
            <w:hideMark/>
          </w:tcPr>
          <w:p w14:paraId="3F86C992"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EFB278"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69E638E"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5E471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DAAED9" w14:textId="77777777" w:rsidR="009F671B" w:rsidRPr="0081357D" w:rsidRDefault="009F671B" w:rsidP="0081357D">
            <w:pPr>
              <w:jc w:val="right"/>
              <w:rPr>
                <w:bCs/>
                <w:sz w:val="20"/>
              </w:rPr>
            </w:pPr>
            <w:r w:rsidRPr="0081357D">
              <w:rPr>
                <w:bCs/>
                <w:sz w:val="20"/>
              </w:rPr>
              <w:t>54 730 878,95</w:t>
            </w:r>
          </w:p>
        </w:tc>
        <w:tc>
          <w:tcPr>
            <w:tcW w:w="1469" w:type="dxa"/>
            <w:tcBorders>
              <w:top w:val="nil"/>
              <w:left w:val="single" w:sz="4" w:space="0" w:color="auto"/>
              <w:bottom w:val="single" w:sz="4" w:space="0" w:color="auto"/>
              <w:right w:val="nil"/>
            </w:tcBorders>
            <w:shd w:val="clear" w:color="auto" w:fill="auto"/>
            <w:vAlign w:val="center"/>
            <w:hideMark/>
          </w:tcPr>
          <w:p w14:paraId="6C72A514" w14:textId="77777777" w:rsidR="009F671B" w:rsidRPr="0081357D" w:rsidRDefault="009F671B" w:rsidP="0081357D">
            <w:pPr>
              <w:jc w:val="right"/>
              <w:rPr>
                <w:bCs/>
                <w:sz w:val="20"/>
              </w:rPr>
            </w:pPr>
            <w:r w:rsidRPr="0081357D">
              <w:rPr>
                <w:bCs/>
                <w:sz w:val="20"/>
              </w:rPr>
              <w:t>52 467 840,00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33DFFD" w14:textId="77777777" w:rsidR="009F671B" w:rsidRPr="0081357D" w:rsidRDefault="009F671B" w:rsidP="0081357D">
            <w:pPr>
              <w:jc w:val="right"/>
              <w:rPr>
                <w:bCs/>
                <w:sz w:val="20"/>
              </w:rPr>
            </w:pPr>
            <w:r w:rsidRPr="0081357D">
              <w:rPr>
                <w:bCs/>
                <w:sz w:val="20"/>
              </w:rPr>
              <w:t>45 382 050,00</w:t>
            </w:r>
          </w:p>
        </w:tc>
      </w:tr>
      <w:tr w:rsidR="009F671B" w:rsidRPr="0081357D" w14:paraId="3D748D1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12CD305" w14:textId="77777777" w:rsidR="009F671B" w:rsidRPr="0081357D" w:rsidRDefault="009F671B" w:rsidP="0081357D">
            <w:pPr>
              <w:rPr>
                <w:bCs/>
                <w:sz w:val="20"/>
              </w:rPr>
            </w:pPr>
            <w:r w:rsidRPr="0081357D">
              <w:rPr>
                <w:bCs/>
                <w:sz w:val="20"/>
              </w:rPr>
              <w:t>Муниципальная программа "Развитие автомобильных дорог местного значения в Куйбышевском районе "</w:t>
            </w:r>
          </w:p>
        </w:tc>
        <w:tc>
          <w:tcPr>
            <w:tcW w:w="955" w:type="dxa"/>
            <w:tcBorders>
              <w:top w:val="nil"/>
              <w:left w:val="single" w:sz="4" w:space="0" w:color="auto"/>
              <w:bottom w:val="single" w:sz="4" w:space="0" w:color="auto"/>
              <w:right w:val="nil"/>
            </w:tcBorders>
            <w:shd w:val="clear" w:color="auto" w:fill="auto"/>
            <w:noWrap/>
            <w:vAlign w:val="center"/>
            <w:hideMark/>
          </w:tcPr>
          <w:p w14:paraId="6FA82B39"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8F23B1"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B590C0E" w14:textId="77777777" w:rsidR="009F671B" w:rsidRPr="0081357D" w:rsidRDefault="009F671B" w:rsidP="0081357D">
            <w:pPr>
              <w:jc w:val="center"/>
              <w:rPr>
                <w:bCs/>
                <w:sz w:val="20"/>
              </w:rPr>
            </w:pPr>
            <w:r w:rsidRPr="0081357D">
              <w:rPr>
                <w:bCs/>
                <w:sz w:val="20"/>
              </w:rPr>
              <w:t>10.0.00.00000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3024E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041452" w14:textId="77777777" w:rsidR="009F671B" w:rsidRPr="0081357D" w:rsidRDefault="009F671B" w:rsidP="0081357D">
            <w:pPr>
              <w:jc w:val="right"/>
              <w:rPr>
                <w:bCs/>
                <w:sz w:val="20"/>
              </w:rPr>
            </w:pPr>
            <w:r w:rsidRPr="0081357D">
              <w:rPr>
                <w:bCs/>
                <w:sz w:val="20"/>
              </w:rPr>
              <w:t>51 105 447,20</w:t>
            </w:r>
          </w:p>
        </w:tc>
        <w:tc>
          <w:tcPr>
            <w:tcW w:w="1469" w:type="dxa"/>
            <w:tcBorders>
              <w:top w:val="nil"/>
              <w:left w:val="single" w:sz="4" w:space="0" w:color="auto"/>
              <w:bottom w:val="single" w:sz="4" w:space="0" w:color="auto"/>
              <w:right w:val="nil"/>
            </w:tcBorders>
            <w:shd w:val="clear" w:color="auto" w:fill="auto"/>
            <w:vAlign w:val="center"/>
            <w:hideMark/>
          </w:tcPr>
          <w:p w14:paraId="038C715F" w14:textId="77777777" w:rsidR="009F671B" w:rsidRPr="0081357D" w:rsidRDefault="009F671B" w:rsidP="0081357D">
            <w:pPr>
              <w:jc w:val="right"/>
              <w:rPr>
                <w:bCs/>
                <w:sz w:val="20"/>
              </w:rPr>
            </w:pPr>
            <w:r w:rsidRPr="0081357D">
              <w:rPr>
                <w:bCs/>
                <w:sz w:val="20"/>
              </w:rPr>
              <w:t>48 417 000,00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E60C59" w14:textId="77777777" w:rsidR="009F671B" w:rsidRPr="0081357D" w:rsidRDefault="009F671B" w:rsidP="0081357D">
            <w:pPr>
              <w:jc w:val="right"/>
              <w:rPr>
                <w:bCs/>
                <w:sz w:val="20"/>
              </w:rPr>
            </w:pPr>
            <w:r w:rsidRPr="0081357D">
              <w:rPr>
                <w:bCs/>
                <w:sz w:val="20"/>
              </w:rPr>
              <w:t>41 046 300,00</w:t>
            </w:r>
          </w:p>
        </w:tc>
      </w:tr>
      <w:tr w:rsidR="009F671B" w:rsidRPr="0081357D" w14:paraId="04727BD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B54C41B" w14:textId="77777777" w:rsidR="009F671B" w:rsidRPr="0081357D" w:rsidRDefault="009F671B" w:rsidP="0081357D">
            <w:pPr>
              <w:rPr>
                <w:bCs/>
                <w:sz w:val="20"/>
              </w:rPr>
            </w:pPr>
            <w:r w:rsidRPr="0081357D">
              <w:rPr>
                <w:bCs/>
                <w:sz w:val="20"/>
              </w:rPr>
              <w:t>Содержание автомобильных дорог и дорожных сооружений</w:t>
            </w:r>
          </w:p>
        </w:tc>
        <w:tc>
          <w:tcPr>
            <w:tcW w:w="955" w:type="dxa"/>
            <w:tcBorders>
              <w:top w:val="nil"/>
              <w:left w:val="single" w:sz="4" w:space="0" w:color="auto"/>
              <w:bottom w:val="single" w:sz="4" w:space="0" w:color="auto"/>
              <w:right w:val="nil"/>
            </w:tcBorders>
            <w:shd w:val="clear" w:color="auto" w:fill="auto"/>
            <w:noWrap/>
            <w:vAlign w:val="center"/>
            <w:hideMark/>
          </w:tcPr>
          <w:p w14:paraId="3DF40E1C"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CE1AE4"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BEA8B0C" w14:textId="77777777" w:rsidR="009F671B" w:rsidRPr="0081357D" w:rsidRDefault="009F671B" w:rsidP="0081357D">
            <w:pPr>
              <w:jc w:val="center"/>
              <w:rPr>
                <w:bCs/>
                <w:sz w:val="20"/>
              </w:rPr>
            </w:pPr>
            <w:r w:rsidRPr="0081357D">
              <w:rPr>
                <w:bCs/>
                <w:sz w:val="20"/>
              </w:rPr>
              <w:t>10.0.00.04310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FE52C9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ED7A66" w14:textId="77777777" w:rsidR="009F671B" w:rsidRPr="0081357D" w:rsidRDefault="009F671B" w:rsidP="0081357D">
            <w:pPr>
              <w:jc w:val="right"/>
              <w:rPr>
                <w:bCs/>
                <w:sz w:val="20"/>
              </w:rPr>
            </w:pPr>
            <w:r w:rsidRPr="0081357D">
              <w:rPr>
                <w:bCs/>
                <w:sz w:val="20"/>
              </w:rPr>
              <w:t>1 861 058,00</w:t>
            </w:r>
          </w:p>
        </w:tc>
        <w:tc>
          <w:tcPr>
            <w:tcW w:w="1469" w:type="dxa"/>
            <w:tcBorders>
              <w:top w:val="nil"/>
              <w:left w:val="single" w:sz="4" w:space="0" w:color="auto"/>
              <w:bottom w:val="single" w:sz="4" w:space="0" w:color="auto"/>
              <w:right w:val="nil"/>
            </w:tcBorders>
            <w:shd w:val="clear" w:color="auto" w:fill="auto"/>
            <w:vAlign w:val="center"/>
            <w:hideMark/>
          </w:tcPr>
          <w:p w14:paraId="027D5C19"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42D1AC" w14:textId="77777777" w:rsidR="009F671B" w:rsidRPr="0081357D" w:rsidRDefault="009F671B" w:rsidP="0081357D">
            <w:pPr>
              <w:jc w:val="right"/>
              <w:rPr>
                <w:bCs/>
                <w:sz w:val="20"/>
              </w:rPr>
            </w:pPr>
            <w:r w:rsidRPr="0081357D">
              <w:rPr>
                <w:bCs/>
                <w:sz w:val="20"/>
              </w:rPr>
              <w:t>0,00</w:t>
            </w:r>
          </w:p>
        </w:tc>
      </w:tr>
      <w:tr w:rsidR="009F671B" w:rsidRPr="0081357D" w14:paraId="7E22175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706CFF6"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B64E1D1"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37D36A"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0B63DBB" w14:textId="77777777" w:rsidR="009F671B" w:rsidRPr="0081357D" w:rsidRDefault="009F671B" w:rsidP="0081357D">
            <w:pPr>
              <w:jc w:val="center"/>
              <w:rPr>
                <w:sz w:val="20"/>
              </w:rPr>
            </w:pPr>
            <w:r w:rsidRPr="0081357D">
              <w:rPr>
                <w:sz w:val="20"/>
              </w:rPr>
              <w:t>10.0.00.04310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6B1FED"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B49DA5" w14:textId="77777777" w:rsidR="009F671B" w:rsidRPr="0081357D" w:rsidRDefault="009F671B" w:rsidP="0081357D">
            <w:pPr>
              <w:jc w:val="right"/>
              <w:rPr>
                <w:sz w:val="20"/>
              </w:rPr>
            </w:pPr>
            <w:r w:rsidRPr="0081357D">
              <w:rPr>
                <w:sz w:val="20"/>
              </w:rPr>
              <w:t>1 861 058,00</w:t>
            </w:r>
          </w:p>
        </w:tc>
        <w:tc>
          <w:tcPr>
            <w:tcW w:w="1469" w:type="dxa"/>
            <w:tcBorders>
              <w:top w:val="nil"/>
              <w:left w:val="single" w:sz="4" w:space="0" w:color="auto"/>
              <w:bottom w:val="single" w:sz="4" w:space="0" w:color="auto"/>
              <w:right w:val="nil"/>
            </w:tcBorders>
            <w:shd w:val="clear" w:color="auto" w:fill="auto"/>
            <w:vAlign w:val="center"/>
            <w:hideMark/>
          </w:tcPr>
          <w:p w14:paraId="4E106E8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6DE61F" w14:textId="77777777" w:rsidR="009F671B" w:rsidRPr="0081357D" w:rsidRDefault="009F671B" w:rsidP="0081357D">
            <w:pPr>
              <w:jc w:val="right"/>
              <w:rPr>
                <w:sz w:val="20"/>
              </w:rPr>
            </w:pPr>
            <w:r w:rsidRPr="0081357D">
              <w:rPr>
                <w:sz w:val="20"/>
              </w:rPr>
              <w:t>0,00</w:t>
            </w:r>
          </w:p>
        </w:tc>
      </w:tr>
      <w:tr w:rsidR="009F671B" w:rsidRPr="0081357D" w14:paraId="20E9049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CE73E65"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E51B362"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5B98D5"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803023C" w14:textId="77777777" w:rsidR="009F671B" w:rsidRPr="0081357D" w:rsidRDefault="009F671B" w:rsidP="0081357D">
            <w:pPr>
              <w:jc w:val="center"/>
              <w:rPr>
                <w:sz w:val="20"/>
              </w:rPr>
            </w:pPr>
            <w:r w:rsidRPr="0081357D">
              <w:rPr>
                <w:sz w:val="20"/>
              </w:rPr>
              <w:t>10.0.00.04310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79B65A"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556C85" w14:textId="77777777" w:rsidR="009F671B" w:rsidRPr="0081357D" w:rsidRDefault="009F671B" w:rsidP="0081357D">
            <w:pPr>
              <w:jc w:val="right"/>
              <w:rPr>
                <w:sz w:val="20"/>
              </w:rPr>
            </w:pPr>
            <w:r w:rsidRPr="0081357D">
              <w:rPr>
                <w:sz w:val="20"/>
              </w:rPr>
              <w:t>1 861 058,00</w:t>
            </w:r>
          </w:p>
        </w:tc>
        <w:tc>
          <w:tcPr>
            <w:tcW w:w="1469" w:type="dxa"/>
            <w:tcBorders>
              <w:top w:val="nil"/>
              <w:left w:val="single" w:sz="4" w:space="0" w:color="auto"/>
              <w:bottom w:val="single" w:sz="4" w:space="0" w:color="auto"/>
              <w:right w:val="nil"/>
            </w:tcBorders>
            <w:shd w:val="clear" w:color="auto" w:fill="auto"/>
            <w:vAlign w:val="center"/>
            <w:hideMark/>
          </w:tcPr>
          <w:p w14:paraId="6630EB4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BEEF23" w14:textId="77777777" w:rsidR="009F671B" w:rsidRPr="0081357D" w:rsidRDefault="009F671B" w:rsidP="0081357D">
            <w:pPr>
              <w:jc w:val="right"/>
              <w:rPr>
                <w:sz w:val="20"/>
              </w:rPr>
            </w:pPr>
            <w:r w:rsidRPr="0081357D">
              <w:rPr>
                <w:sz w:val="20"/>
              </w:rPr>
              <w:t>0,00</w:t>
            </w:r>
          </w:p>
        </w:tc>
      </w:tr>
      <w:tr w:rsidR="009F671B" w:rsidRPr="0081357D" w14:paraId="61B3045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6618D24" w14:textId="77777777" w:rsidR="009F671B" w:rsidRPr="0081357D" w:rsidRDefault="009F671B" w:rsidP="0081357D">
            <w:pPr>
              <w:rPr>
                <w:bCs/>
                <w:sz w:val="20"/>
              </w:rPr>
            </w:pPr>
            <w:r w:rsidRPr="0081357D">
              <w:rPr>
                <w:bCs/>
                <w:sz w:val="20"/>
              </w:rPr>
              <w:t>Капитальный ремонт и ремонт сети автомобильных дорог общего пользования и искусственных сооружений на них</w:t>
            </w:r>
          </w:p>
        </w:tc>
        <w:tc>
          <w:tcPr>
            <w:tcW w:w="955" w:type="dxa"/>
            <w:tcBorders>
              <w:top w:val="nil"/>
              <w:left w:val="single" w:sz="4" w:space="0" w:color="auto"/>
              <w:bottom w:val="single" w:sz="4" w:space="0" w:color="auto"/>
              <w:right w:val="nil"/>
            </w:tcBorders>
            <w:shd w:val="clear" w:color="auto" w:fill="auto"/>
            <w:noWrap/>
            <w:vAlign w:val="center"/>
            <w:hideMark/>
          </w:tcPr>
          <w:p w14:paraId="07705CB9"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A1D2FC"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7280D13" w14:textId="77777777" w:rsidR="009F671B" w:rsidRPr="0081357D" w:rsidRDefault="009F671B" w:rsidP="0081357D">
            <w:pPr>
              <w:jc w:val="center"/>
              <w:rPr>
                <w:bCs/>
                <w:sz w:val="20"/>
              </w:rPr>
            </w:pPr>
            <w:r w:rsidRPr="0081357D">
              <w:rPr>
                <w:bCs/>
                <w:sz w:val="20"/>
              </w:rPr>
              <w:t>10.0.00.04330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8A71B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83A1F5A" w14:textId="77777777" w:rsidR="009F671B" w:rsidRPr="0081357D" w:rsidRDefault="009F671B" w:rsidP="0081357D">
            <w:pPr>
              <w:jc w:val="right"/>
              <w:rPr>
                <w:bCs/>
                <w:sz w:val="20"/>
              </w:rPr>
            </w:pPr>
            <w:r w:rsidRPr="0081357D">
              <w:rPr>
                <w:bCs/>
                <w:sz w:val="20"/>
              </w:rPr>
              <w:t>16 199 389,20</w:t>
            </w:r>
          </w:p>
        </w:tc>
        <w:tc>
          <w:tcPr>
            <w:tcW w:w="1469" w:type="dxa"/>
            <w:tcBorders>
              <w:top w:val="nil"/>
              <w:left w:val="single" w:sz="4" w:space="0" w:color="auto"/>
              <w:bottom w:val="single" w:sz="4" w:space="0" w:color="auto"/>
              <w:right w:val="nil"/>
            </w:tcBorders>
            <w:shd w:val="clear" w:color="auto" w:fill="auto"/>
            <w:vAlign w:val="center"/>
            <w:hideMark/>
          </w:tcPr>
          <w:p w14:paraId="38D1824F" w14:textId="77777777" w:rsidR="009F671B" w:rsidRPr="0081357D" w:rsidRDefault="009F671B" w:rsidP="0081357D">
            <w:pPr>
              <w:jc w:val="right"/>
              <w:rPr>
                <w:bCs/>
                <w:sz w:val="20"/>
              </w:rPr>
            </w:pPr>
            <w:r w:rsidRPr="0081357D">
              <w:rPr>
                <w:bCs/>
                <w:sz w:val="20"/>
              </w:rPr>
              <w:t>16 074 700,00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880D688" w14:textId="77777777" w:rsidR="009F671B" w:rsidRPr="0081357D" w:rsidRDefault="009F671B" w:rsidP="0081357D">
            <w:pPr>
              <w:jc w:val="right"/>
              <w:rPr>
                <w:bCs/>
                <w:sz w:val="20"/>
              </w:rPr>
            </w:pPr>
            <w:r w:rsidRPr="0081357D">
              <w:rPr>
                <w:bCs/>
                <w:sz w:val="20"/>
              </w:rPr>
              <w:t>16 398 900,00</w:t>
            </w:r>
          </w:p>
        </w:tc>
      </w:tr>
      <w:tr w:rsidR="009F671B" w:rsidRPr="0081357D" w14:paraId="10FBFEF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BBA246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F13FA29"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70AFD7"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A16A6BE" w14:textId="77777777" w:rsidR="009F671B" w:rsidRPr="0081357D" w:rsidRDefault="009F671B" w:rsidP="0081357D">
            <w:pPr>
              <w:jc w:val="center"/>
              <w:rPr>
                <w:sz w:val="20"/>
              </w:rPr>
            </w:pPr>
            <w:r w:rsidRPr="0081357D">
              <w:rPr>
                <w:sz w:val="20"/>
              </w:rPr>
              <w:t>10.0.00.04330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07A67C"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A8AA641"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419093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829E34" w14:textId="77777777" w:rsidR="009F671B" w:rsidRPr="0081357D" w:rsidRDefault="009F671B" w:rsidP="0081357D">
            <w:pPr>
              <w:jc w:val="right"/>
              <w:rPr>
                <w:sz w:val="20"/>
              </w:rPr>
            </w:pPr>
            <w:r w:rsidRPr="0081357D">
              <w:rPr>
                <w:sz w:val="20"/>
              </w:rPr>
              <w:t>16 398 900,00</w:t>
            </w:r>
          </w:p>
        </w:tc>
      </w:tr>
      <w:tr w:rsidR="009F671B" w:rsidRPr="0081357D" w14:paraId="470B335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E712DE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6FB17DD"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CF596B"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2A63970" w14:textId="77777777" w:rsidR="009F671B" w:rsidRPr="0081357D" w:rsidRDefault="009F671B" w:rsidP="0081357D">
            <w:pPr>
              <w:jc w:val="center"/>
              <w:rPr>
                <w:sz w:val="20"/>
              </w:rPr>
            </w:pPr>
            <w:r w:rsidRPr="0081357D">
              <w:rPr>
                <w:sz w:val="20"/>
              </w:rPr>
              <w:t>10.0.00.04330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F62FD1"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952C42"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DCFB6D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A55DC6" w14:textId="77777777" w:rsidR="009F671B" w:rsidRPr="0081357D" w:rsidRDefault="009F671B" w:rsidP="0081357D">
            <w:pPr>
              <w:jc w:val="right"/>
              <w:rPr>
                <w:sz w:val="20"/>
              </w:rPr>
            </w:pPr>
            <w:r w:rsidRPr="0081357D">
              <w:rPr>
                <w:sz w:val="20"/>
              </w:rPr>
              <w:t>16 398 900,00</w:t>
            </w:r>
          </w:p>
        </w:tc>
      </w:tr>
      <w:tr w:rsidR="009F671B" w:rsidRPr="0081357D" w14:paraId="1CB0838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3BD9C93" w14:textId="77777777" w:rsidR="009F671B" w:rsidRPr="0081357D" w:rsidRDefault="009F671B" w:rsidP="0081357D">
            <w:pPr>
              <w:rPr>
                <w:sz w:val="20"/>
              </w:rPr>
            </w:pPr>
            <w:r w:rsidRPr="0081357D">
              <w:rPr>
                <w:sz w:val="20"/>
              </w:rPr>
              <w:lastRenderedPageBreak/>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6C2C7291"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34033D"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66CF7A0" w14:textId="77777777" w:rsidR="009F671B" w:rsidRPr="0081357D" w:rsidRDefault="009F671B" w:rsidP="0081357D">
            <w:pPr>
              <w:jc w:val="center"/>
              <w:rPr>
                <w:sz w:val="20"/>
              </w:rPr>
            </w:pPr>
            <w:r w:rsidRPr="0081357D">
              <w:rPr>
                <w:sz w:val="20"/>
              </w:rPr>
              <w:t>10.0.00.04330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64A55E"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28F31F" w14:textId="77777777" w:rsidR="009F671B" w:rsidRPr="0081357D" w:rsidRDefault="009F671B" w:rsidP="0081357D">
            <w:pPr>
              <w:jc w:val="right"/>
              <w:rPr>
                <w:sz w:val="20"/>
              </w:rPr>
            </w:pPr>
            <w:r w:rsidRPr="0081357D">
              <w:rPr>
                <w:sz w:val="20"/>
              </w:rPr>
              <w:t>16 199 389,20</w:t>
            </w:r>
          </w:p>
        </w:tc>
        <w:tc>
          <w:tcPr>
            <w:tcW w:w="1469" w:type="dxa"/>
            <w:tcBorders>
              <w:top w:val="nil"/>
              <w:left w:val="single" w:sz="4" w:space="0" w:color="auto"/>
              <w:bottom w:val="single" w:sz="4" w:space="0" w:color="auto"/>
              <w:right w:val="nil"/>
            </w:tcBorders>
            <w:shd w:val="clear" w:color="auto" w:fill="auto"/>
            <w:vAlign w:val="center"/>
            <w:hideMark/>
          </w:tcPr>
          <w:p w14:paraId="5303BC5C" w14:textId="77777777" w:rsidR="009F671B" w:rsidRPr="0081357D" w:rsidRDefault="009F671B" w:rsidP="0081357D">
            <w:pPr>
              <w:jc w:val="right"/>
              <w:rPr>
                <w:sz w:val="20"/>
              </w:rPr>
            </w:pPr>
            <w:r w:rsidRPr="0081357D">
              <w:rPr>
                <w:sz w:val="20"/>
              </w:rPr>
              <w:t>16 074 700,00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5DF5EE" w14:textId="77777777" w:rsidR="009F671B" w:rsidRPr="0081357D" w:rsidRDefault="009F671B" w:rsidP="0081357D">
            <w:pPr>
              <w:jc w:val="right"/>
              <w:rPr>
                <w:sz w:val="20"/>
              </w:rPr>
            </w:pPr>
            <w:r w:rsidRPr="0081357D">
              <w:rPr>
                <w:sz w:val="20"/>
              </w:rPr>
              <w:t>0,00</w:t>
            </w:r>
          </w:p>
        </w:tc>
      </w:tr>
      <w:tr w:rsidR="009F671B" w:rsidRPr="0081357D" w14:paraId="741F693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AB1AFC0"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DB021F4"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13793C"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B1EECB4" w14:textId="77777777" w:rsidR="009F671B" w:rsidRPr="0081357D" w:rsidRDefault="009F671B" w:rsidP="0081357D">
            <w:pPr>
              <w:jc w:val="center"/>
              <w:rPr>
                <w:sz w:val="20"/>
              </w:rPr>
            </w:pPr>
            <w:r w:rsidRPr="0081357D">
              <w:rPr>
                <w:sz w:val="20"/>
              </w:rPr>
              <w:t>10.0.00.04330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6BA39C"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707900" w14:textId="77777777" w:rsidR="009F671B" w:rsidRPr="0081357D" w:rsidRDefault="009F671B" w:rsidP="0081357D">
            <w:pPr>
              <w:jc w:val="right"/>
              <w:rPr>
                <w:sz w:val="20"/>
              </w:rPr>
            </w:pPr>
            <w:r w:rsidRPr="0081357D">
              <w:rPr>
                <w:sz w:val="20"/>
              </w:rPr>
              <w:t>16 199 389,20</w:t>
            </w:r>
          </w:p>
        </w:tc>
        <w:tc>
          <w:tcPr>
            <w:tcW w:w="1469" w:type="dxa"/>
            <w:tcBorders>
              <w:top w:val="nil"/>
              <w:left w:val="single" w:sz="4" w:space="0" w:color="auto"/>
              <w:bottom w:val="single" w:sz="4" w:space="0" w:color="auto"/>
              <w:right w:val="nil"/>
            </w:tcBorders>
            <w:shd w:val="clear" w:color="auto" w:fill="auto"/>
            <w:vAlign w:val="center"/>
            <w:hideMark/>
          </w:tcPr>
          <w:p w14:paraId="0DDEF368" w14:textId="77777777" w:rsidR="009F671B" w:rsidRPr="0081357D" w:rsidRDefault="009F671B" w:rsidP="0081357D">
            <w:pPr>
              <w:jc w:val="right"/>
              <w:rPr>
                <w:sz w:val="20"/>
              </w:rPr>
            </w:pPr>
            <w:r w:rsidRPr="0081357D">
              <w:rPr>
                <w:sz w:val="20"/>
              </w:rPr>
              <w:t>16 074 700,00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2CA0BE" w14:textId="77777777" w:rsidR="009F671B" w:rsidRPr="0081357D" w:rsidRDefault="009F671B" w:rsidP="0081357D">
            <w:pPr>
              <w:jc w:val="right"/>
              <w:rPr>
                <w:sz w:val="20"/>
              </w:rPr>
            </w:pPr>
            <w:r w:rsidRPr="0081357D">
              <w:rPr>
                <w:sz w:val="20"/>
              </w:rPr>
              <w:t>0,00</w:t>
            </w:r>
          </w:p>
        </w:tc>
      </w:tr>
      <w:tr w:rsidR="009F671B" w:rsidRPr="0081357D" w14:paraId="0C4E065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4138AA3" w14:textId="77777777" w:rsidR="009F671B" w:rsidRPr="0081357D" w:rsidRDefault="009F671B" w:rsidP="0081357D">
            <w:pPr>
              <w:rPr>
                <w:bCs/>
                <w:sz w:val="20"/>
              </w:rPr>
            </w:pPr>
            <w:r w:rsidRPr="0081357D">
              <w:rPr>
                <w:bCs/>
                <w:sz w:val="20"/>
              </w:rPr>
              <w:t>Проектирование сети автомобильных дорог общего пользования и искусственных сооружений на них</w:t>
            </w:r>
          </w:p>
        </w:tc>
        <w:tc>
          <w:tcPr>
            <w:tcW w:w="955" w:type="dxa"/>
            <w:tcBorders>
              <w:top w:val="nil"/>
              <w:left w:val="single" w:sz="4" w:space="0" w:color="auto"/>
              <w:bottom w:val="single" w:sz="4" w:space="0" w:color="auto"/>
              <w:right w:val="nil"/>
            </w:tcBorders>
            <w:shd w:val="clear" w:color="auto" w:fill="auto"/>
            <w:noWrap/>
            <w:vAlign w:val="center"/>
            <w:hideMark/>
          </w:tcPr>
          <w:p w14:paraId="2CBA899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3C97B5"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E94C349" w14:textId="77777777" w:rsidR="009F671B" w:rsidRPr="0081357D" w:rsidRDefault="009F671B" w:rsidP="0081357D">
            <w:pPr>
              <w:jc w:val="center"/>
              <w:rPr>
                <w:bCs/>
                <w:sz w:val="20"/>
              </w:rPr>
            </w:pPr>
            <w:r w:rsidRPr="0081357D">
              <w:rPr>
                <w:bCs/>
                <w:sz w:val="20"/>
              </w:rPr>
              <w:t>10.0.00.04350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149AC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822379" w14:textId="77777777" w:rsidR="009F671B" w:rsidRPr="0081357D" w:rsidRDefault="009F671B" w:rsidP="0081357D">
            <w:pPr>
              <w:jc w:val="right"/>
              <w:rPr>
                <w:bCs/>
                <w:sz w:val="20"/>
              </w:rPr>
            </w:pPr>
            <w:r w:rsidRPr="0081357D">
              <w:rPr>
                <w:bCs/>
                <w:sz w:val="20"/>
              </w:rPr>
              <w:t>385 000,00</w:t>
            </w:r>
          </w:p>
        </w:tc>
        <w:tc>
          <w:tcPr>
            <w:tcW w:w="1469" w:type="dxa"/>
            <w:tcBorders>
              <w:top w:val="nil"/>
              <w:left w:val="single" w:sz="4" w:space="0" w:color="auto"/>
              <w:bottom w:val="single" w:sz="4" w:space="0" w:color="auto"/>
              <w:right w:val="nil"/>
            </w:tcBorders>
            <w:shd w:val="clear" w:color="auto" w:fill="auto"/>
            <w:vAlign w:val="center"/>
            <w:hideMark/>
          </w:tcPr>
          <w:p w14:paraId="6497C3B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3CB08E" w14:textId="77777777" w:rsidR="009F671B" w:rsidRPr="0081357D" w:rsidRDefault="009F671B" w:rsidP="0081357D">
            <w:pPr>
              <w:jc w:val="right"/>
              <w:rPr>
                <w:bCs/>
                <w:sz w:val="20"/>
              </w:rPr>
            </w:pPr>
            <w:r w:rsidRPr="0081357D">
              <w:rPr>
                <w:bCs/>
                <w:sz w:val="20"/>
              </w:rPr>
              <w:t>0,00</w:t>
            </w:r>
          </w:p>
        </w:tc>
      </w:tr>
      <w:tr w:rsidR="009F671B" w:rsidRPr="0081357D" w14:paraId="58D49EF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855E769"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29B7CA4"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095CB9"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C36E113" w14:textId="77777777" w:rsidR="009F671B" w:rsidRPr="0081357D" w:rsidRDefault="009F671B" w:rsidP="0081357D">
            <w:pPr>
              <w:jc w:val="center"/>
              <w:rPr>
                <w:sz w:val="20"/>
              </w:rPr>
            </w:pPr>
            <w:r w:rsidRPr="0081357D">
              <w:rPr>
                <w:sz w:val="20"/>
              </w:rPr>
              <w:t>10.0.00.04350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658BC4"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2AFAD55" w14:textId="77777777" w:rsidR="009F671B" w:rsidRPr="0081357D" w:rsidRDefault="009F671B" w:rsidP="0081357D">
            <w:pPr>
              <w:jc w:val="right"/>
              <w:rPr>
                <w:sz w:val="20"/>
              </w:rPr>
            </w:pPr>
            <w:r w:rsidRPr="0081357D">
              <w:rPr>
                <w:sz w:val="20"/>
              </w:rPr>
              <w:t>385 000,00</w:t>
            </w:r>
          </w:p>
        </w:tc>
        <w:tc>
          <w:tcPr>
            <w:tcW w:w="1469" w:type="dxa"/>
            <w:tcBorders>
              <w:top w:val="nil"/>
              <w:left w:val="single" w:sz="4" w:space="0" w:color="auto"/>
              <w:bottom w:val="single" w:sz="4" w:space="0" w:color="auto"/>
              <w:right w:val="nil"/>
            </w:tcBorders>
            <w:shd w:val="clear" w:color="auto" w:fill="auto"/>
            <w:vAlign w:val="center"/>
            <w:hideMark/>
          </w:tcPr>
          <w:p w14:paraId="7899422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A8C0626" w14:textId="77777777" w:rsidR="009F671B" w:rsidRPr="0081357D" w:rsidRDefault="009F671B" w:rsidP="0081357D">
            <w:pPr>
              <w:jc w:val="right"/>
              <w:rPr>
                <w:sz w:val="20"/>
              </w:rPr>
            </w:pPr>
            <w:r w:rsidRPr="0081357D">
              <w:rPr>
                <w:sz w:val="20"/>
              </w:rPr>
              <w:t>0,00</w:t>
            </w:r>
          </w:p>
        </w:tc>
      </w:tr>
      <w:tr w:rsidR="009F671B" w:rsidRPr="0081357D" w14:paraId="660056A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FE36EA7"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318DF5A"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3D3BB6"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428A1EB" w14:textId="77777777" w:rsidR="009F671B" w:rsidRPr="0081357D" w:rsidRDefault="009F671B" w:rsidP="0081357D">
            <w:pPr>
              <w:jc w:val="center"/>
              <w:rPr>
                <w:sz w:val="20"/>
              </w:rPr>
            </w:pPr>
            <w:r w:rsidRPr="0081357D">
              <w:rPr>
                <w:sz w:val="20"/>
              </w:rPr>
              <w:t>10.0.00.04350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D87509"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0EAABD" w14:textId="77777777" w:rsidR="009F671B" w:rsidRPr="0081357D" w:rsidRDefault="009F671B" w:rsidP="0081357D">
            <w:pPr>
              <w:jc w:val="right"/>
              <w:rPr>
                <w:sz w:val="20"/>
              </w:rPr>
            </w:pPr>
            <w:r w:rsidRPr="0081357D">
              <w:rPr>
                <w:sz w:val="20"/>
              </w:rPr>
              <w:t>385 000,00</w:t>
            </w:r>
          </w:p>
        </w:tc>
        <w:tc>
          <w:tcPr>
            <w:tcW w:w="1469" w:type="dxa"/>
            <w:tcBorders>
              <w:top w:val="nil"/>
              <w:left w:val="single" w:sz="4" w:space="0" w:color="auto"/>
              <w:bottom w:val="single" w:sz="4" w:space="0" w:color="auto"/>
              <w:right w:val="nil"/>
            </w:tcBorders>
            <w:shd w:val="clear" w:color="auto" w:fill="auto"/>
            <w:vAlign w:val="center"/>
            <w:hideMark/>
          </w:tcPr>
          <w:p w14:paraId="59B9180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CDAEE9A" w14:textId="77777777" w:rsidR="009F671B" w:rsidRPr="0081357D" w:rsidRDefault="009F671B" w:rsidP="0081357D">
            <w:pPr>
              <w:jc w:val="right"/>
              <w:rPr>
                <w:sz w:val="20"/>
              </w:rPr>
            </w:pPr>
            <w:r w:rsidRPr="0081357D">
              <w:rPr>
                <w:sz w:val="20"/>
              </w:rPr>
              <w:t>0,00</w:t>
            </w:r>
          </w:p>
        </w:tc>
      </w:tr>
      <w:tr w:rsidR="009F671B" w:rsidRPr="0081357D" w14:paraId="723D7267"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3609DE53" w14:textId="77777777" w:rsidR="009F671B" w:rsidRPr="0081357D" w:rsidRDefault="009F671B" w:rsidP="0081357D">
            <w:pPr>
              <w:rPr>
                <w:bCs/>
                <w:sz w:val="20"/>
              </w:rPr>
            </w:pPr>
            <w:r w:rsidRPr="0081357D">
              <w:rPr>
                <w:bCs/>
                <w:sz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3A2E7D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A4630C"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C786B39" w14:textId="77777777" w:rsidR="009F671B" w:rsidRPr="0081357D" w:rsidRDefault="009F671B" w:rsidP="0081357D">
            <w:pPr>
              <w:jc w:val="center"/>
              <w:rPr>
                <w:bCs/>
                <w:sz w:val="20"/>
              </w:rPr>
            </w:pPr>
            <w:r w:rsidRPr="0081357D">
              <w:rPr>
                <w:bCs/>
                <w:sz w:val="20"/>
              </w:rPr>
              <w:t>10.0.00.70760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B6357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2DBBD8" w14:textId="77777777" w:rsidR="009F671B" w:rsidRPr="0081357D" w:rsidRDefault="009F671B" w:rsidP="0081357D">
            <w:pPr>
              <w:jc w:val="right"/>
              <w:rPr>
                <w:bCs/>
                <w:sz w:val="20"/>
              </w:rPr>
            </w:pPr>
            <w:r w:rsidRPr="0081357D">
              <w:rPr>
                <w:bCs/>
                <w:sz w:val="20"/>
              </w:rPr>
              <w:t>32 660 000,00</w:t>
            </w:r>
          </w:p>
        </w:tc>
        <w:tc>
          <w:tcPr>
            <w:tcW w:w="1469" w:type="dxa"/>
            <w:tcBorders>
              <w:top w:val="nil"/>
              <w:left w:val="single" w:sz="4" w:space="0" w:color="auto"/>
              <w:bottom w:val="single" w:sz="4" w:space="0" w:color="auto"/>
              <w:right w:val="nil"/>
            </w:tcBorders>
            <w:shd w:val="clear" w:color="auto" w:fill="auto"/>
            <w:vAlign w:val="center"/>
            <w:hideMark/>
          </w:tcPr>
          <w:p w14:paraId="1C8C2E81" w14:textId="77777777" w:rsidR="009F671B" w:rsidRPr="0081357D" w:rsidRDefault="009F671B" w:rsidP="0081357D">
            <w:pPr>
              <w:jc w:val="right"/>
              <w:rPr>
                <w:bCs/>
                <w:sz w:val="20"/>
              </w:rPr>
            </w:pPr>
            <w:r w:rsidRPr="0081357D">
              <w:rPr>
                <w:bCs/>
                <w:sz w:val="20"/>
              </w:rPr>
              <w:t>32 342 300,00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E0C6F5" w14:textId="77777777" w:rsidR="009F671B" w:rsidRPr="0081357D" w:rsidRDefault="009F671B" w:rsidP="0081357D">
            <w:pPr>
              <w:jc w:val="right"/>
              <w:rPr>
                <w:bCs/>
                <w:sz w:val="20"/>
              </w:rPr>
            </w:pPr>
            <w:r w:rsidRPr="0081357D">
              <w:rPr>
                <w:bCs/>
                <w:sz w:val="20"/>
              </w:rPr>
              <w:t>24 647 400,00</w:t>
            </w:r>
          </w:p>
        </w:tc>
      </w:tr>
      <w:tr w:rsidR="009F671B" w:rsidRPr="0081357D" w14:paraId="6636F8B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A5ACB9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841F29E"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057429"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D461DC9" w14:textId="77777777" w:rsidR="009F671B" w:rsidRPr="0081357D" w:rsidRDefault="009F671B" w:rsidP="0081357D">
            <w:pPr>
              <w:jc w:val="center"/>
              <w:rPr>
                <w:sz w:val="20"/>
              </w:rPr>
            </w:pPr>
            <w:r w:rsidRPr="0081357D">
              <w:rPr>
                <w:sz w:val="20"/>
              </w:rPr>
              <w:t>10.0.00.70760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5F1A081"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1A751B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AF61BE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98C7D5" w14:textId="77777777" w:rsidR="009F671B" w:rsidRPr="0081357D" w:rsidRDefault="009F671B" w:rsidP="0081357D">
            <w:pPr>
              <w:jc w:val="right"/>
              <w:rPr>
                <w:sz w:val="20"/>
              </w:rPr>
            </w:pPr>
            <w:r w:rsidRPr="0081357D">
              <w:rPr>
                <w:sz w:val="20"/>
              </w:rPr>
              <w:t>24 647 400,00</w:t>
            </w:r>
          </w:p>
        </w:tc>
      </w:tr>
      <w:tr w:rsidR="009F671B" w:rsidRPr="0081357D" w14:paraId="58E76F7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5F0DE8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496F428"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218511"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6FA8B2F" w14:textId="77777777" w:rsidR="009F671B" w:rsidRPr="0081357D" w:rsidRDefault="009F671B" w:rsidP="0081357D">
            <w:pPr>
              <w:jc w:val="center"/>
              <w:rPr>
                <w:sz w:val="20"/>
              </w:rPr>
            </w:pPr>
            <w:r w:rsidRPr="0081357D">
              <w:rPr>
                <w:sz w:val="20"/>
              </w:rPr>
              <w:t>10.0.00.70760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BA51C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E038FA"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6F6A80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9A2E19" w14:textId="77777777" w:rsidR="009F671B" w:rsidRPr="0081357D" w:rsidRDefault="009F671B" w:rsidP="0081357D">
            <w:pPr>
              <w:jc w:val="right"/>
              <w:rPr>
                <w:sz w:val="20"/>
              </w:rPr>
            </w:pPr>
            <w:r w:rsidRPr="0081357D">
              <w:rPr>
                <w:sz w:val="20"/>
              </w:rPr>
              <w:t>24 647 400,00</w:t>
            </w:r>
          </w:p>
        </w:tc>
      </w:tr>
      <w:tr w:rsidR="009F671B" w:rsidRPr="0081357D" w14:paraId="7559DA3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1AB0D5B"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A2C2497"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848819"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9661FB7" w14:textId="77777777" w:rsidR="009F671B" w:rsidRPr="0081357D" w:rsidRDefault="009F671B" w:rsidP="0081357D">
            <w:pPr>
              <w:jc w:val="center"/>
              <w:rPr>
                <w:sz w:val="20"/>
              </w:rPr>
            </w:pPr>
            <w:r w:rsidRPr="0081357D">
              <w:rPr>
                <w:sz w:val="20"/>
              </w:rPr>
              <w:t>10.0.00.70760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DB9A40"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B9834F" w14:textId="77777777" w:rsidR="009F671B" w:rsidRPr="0081357D" w:rsidRDefault="009F671B" w:rsidP="0081357D">
            <w:pPr>
              <w:jc w:val="right"/>
              <w:rPr>
                <w:sz w:val="20"/>
              </w:rPr>
            </w:pPr>
            <w:r w:rsidRPr="0081357D">
              <w:rPr>
                <w:sz w:val="20"/>
              </w:rPr>
              <w:t>32 660 000,00</w:t>
            </w:r>
          </w:p>
        </w:tc>
        <w:tc>
          <w:tcPr>
            <w:tcW w:w="1469" w:type="dxa"/>
            <w:tcBorders>
              <w:top w:val="nil"/>
              <w:left w:val="single" w:sz="4" w:space="0" w:color="auto"/>
              <w:bottom w:val="single" w:sz="4" w:space="0" w:color="auto"/>
              <w:right w:val="nil"/>
            </w:tcBorders>
            <w:shd w:val="clear" w:color="auto" w:fill="auto"/>
            <w:vAlign w:val="center"/>
            <w:hideMark/>
          </w:tcPr>
          <w:p w14:paraId="03EF436C" w14:textId="77777777" w:rsidR="009F671B" w:rsidRPr="0081357D" w:rsidRDefault="009F671B" w:rsidP="0081357D">
            <w:pPr>
              <w:jc w:val="right"/>
              <w:rPr>
                <w:sz w:val="20"/>
              </w:rPr>
            </w:pPr>
            <w:r w:rsidRPr="0081357D">
              <w:rPr>
                <w:sz w:val="20"/>
              </w:rPr>
              <w:t>32 342 300,00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FA31EC" w14:textId="77777777" w:rsidR="009F671B" w:rsidRPr="0081357D" w:rsidRDefault="009F671B" w:rsidP="0081357D">
            <w:pPr>
              <w:jc w:val="right"/>
              <w:rPr>
                <w:sz w:val="20"/>
              </w:rPr>
            </w:pPr>
            <w:r w:rsidRPr="0081357D">
              <w:rPr>
                <w:sz w:val="20"/>
              </w:rPr>
              <w:t>0,00</w:t>
            </w:r>
          </w:p>
        </w:tc>
      </w:tr>
      <w:tr w:rsidR="009F671B" w:rsidRPr="0081357D" w14:paraId="70503CC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3163625"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5627F724"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4107C7"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7D4461F" w14:textId="77777777" w:rsidR="009F671B" w:rsidRPr="0081357D" w:rsidRDefault="009F671B" w:rsidP="0081357D">
            <w:pPr>
              <w:jc w:val="center"/>
              <w:rPr>
                <w:sz w:val="20"/>
              </w:rPr>
            </w:pPr>
            <w:r w:rsidRPr="0081357D">
              <w:rPr>
                <w:sz w:val="20"/>
              </w:rPr>
              <w:t>10.0.00.70760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592CB29"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88AAB4" w14:textId="77777777" w:rsidR="009F671B" w:rsidRPr="0081357D" w:rsidRDefault="009F671B" w:rsidP="0081357D">
            <w:pPr>
              <w:jc w:val="right"/>
              <w:rPr>
                <w:sz w:val="20"/>
              </w:rPr>
            </w:pPr>
            <w:r w:rsidRPr="0081357D">
              <w:rPr>
                <w:sz w:val="20"/>
              </w:rPr>
              <w:t>32 660 000,00</w:t>
            </w:r>
          </w:p>
        </w:tc>
        <w:tc>
          <w:tcPr>
            <w:tcW w:w="1469" w:type="dxa"/>
            <w:tcBorders>
              <w:top w:val="nil"/>
              <w:left w:val="single" w:sz="4" w:space="0" w:color="auto"/>
              <w:bottom w:val="single" w:sz="4" w:space="0" w:color="auto"/>
              <w:right w:val="nil"/>
            </w:tcBorders>
            <w:shd w:val="clear" w:color="auto" w:fill="auto"/>
            <w:vAlign w:val="center"/>
            <w:hideMark/>
          </w:tcPr>
          <w:p w14:paraId="350987D2" w14:textId="77777777" w:rsidR="009F671B" w:rsidRPr="0081357D" w:rsidRDefault="009F671B" w:rsidP="0081357D">
            <w:pPr>
              <w:jc w:val="right"/>
              <w:rPr>
                <w:sz w:val="20"/>
              </w:rPr>
            </w:pPr>
            <w:r w:rsidRPr="0081357D">
              <w:rPr>
                <w:sz w:val="20"/>
              </w:rPr>
              <w:t>32 342 300,00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AC4141" w14:textId="77777777" w:rsidR="009F671B" w:rsidRPr="0081357D" w:rsidRDefault="009F671B" w:rsidP="0081357D">
            <w:pPr>
              <w:jc w:val="right"/>
              <w:rPr>
                <w:sz w:val="20"/>
              </w:rPr>
            </w:pPr>
            <w:r w:rsidRPr="0081357D">
              <w:rPr>
                <w:sz w:val="20"/>
              </w:rPr>
              <w:t>0,00</w:t>
            </w:r>
          </w:p>
        </w:tc>
      </w:tr>
      <w:tr w:rsidR="009F671B" w:rsidRPr="0081357D" w14:paraId="67C6271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1382975"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729B49E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6E883E"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D6D9941"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9D073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32A9016" w14:textId="77777777" w:rsidR="009F671B" w:rsidRPr="0081357D" w:rsidRDefault="009F671B" w:rsidP="0081357D">
            <w:pPr>
              <w:jc w:val="right"/>
              <w:rPr>
                <w:bCs/>
                <w:sz w:val="20"/>
              </w:rPr>
            </w:pPr>
            <w:r w:rsidRPr="0081357D">
              <w:rPr>
                <w:bCs/>
                <w:sz w:val="20"/>
              </w:rPr>
              <w:t>3 625 431,75</w:t>
            </w:r>
          </w:p>
        </w:tc>
        <w:tc>
          <w:tcPr>
            <w:tcW w:w="1469" w:type="dxa"/>
            <w:tcBorders>
              <w:top w:val="nil"/>
              <w:left w:val="single" w:sz="4" w:space="0" w:color="auto"/>
              <w:bottom w:val="single" w:sz="4" w:space="0" w:color="auto"/>
              <w:right w:val="nil"/>
            </w:tcBorders>
            <w:shd w:val="clear" w:color="auto" w:fill="auto"/>
            <w:vAlign w:val="center"/>
            <w:hideMark/>
          </w:tcPr>
          <w:p w14:paraId="72E6844A" w14:textId="77777777" w:rsidR="009F671B" w:rsidRPr="0081357D" w:rsidRDefault="009F671B" w:rsidP="0081357D">
            <w:pPr>
              <w:jc w:val="right"/>
              <w:rPr>
                <w:bCs/>
                <w:sz w:val="20"/>
              </w:rPr>
            </w:pPr>
            <w:r w:rsidRPr="0081357D">
              <w:rPr>
                <w:bCs/>
                <w:sz w:val="20"/>
              </w:rPr>
              <w:t>4 050 840,00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6E0518" w14:textId="77777777" w:rsidR="009F671B" w:rsidRPr="0081357D" w:rsidRDefault="009F671B" w:rsidP="0081357D">
            <w:pPr>
              <w:jc w:val="right"/>
              <w:rPr>
                <w:bCs/>
                <w:sz w:val="20"/>
              </w:rPr>
            </w:pPr>
            <w:r w:rsidRPr="0081357D">
              <w:rPr>
                <w:bCs/>
                <w:sz w:val="20"/>
              </w:rPr>
              <w:t>4 335 750,00</w:t>
            </w:r>
          </w:p>
        </w:tc>
      </w:tr>
      <w:tr w:rsidR="009F671B" w:rsidRPr="0081357D" w14:paraId="412BB4D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7D647C4" w14:textId="77777777" w:rsidR="009F671B" w:rsidRPr="0081357D" w:rsidRDefault="009F671B" w:rsidP="0081357D">
            <w:pPr>
              <w:rPr>
                <w:bCs/>
                <w:sz w:val="20"/>
              </w:rPr>
            </w:pPr>
            <w:r w:rsidRPr="0081357D">
              <w:rPr>
                <w:bCs/>
                <w:sz w:val="20"/>
              </w:rPr>
              <w:t>Содержание автомобильных дорог и дорожных сооружений</w:t>
            </w:r>
          </w:p>
        </w:tc>
        <w:tc>
          <w:tcPr>
            <w:tcW w:w="955" w:type="dxa"/>
            <w:tcBorders>
              <w:top w:val="nil"/>
              <w:left w:val="single" w:sz="4" w:space="0" w:color="auto"/>
              <w:bottom w:val="single" w:sz="4" w:space="0" w:color="auto"/>
              <w:right w:val="nil"/>
            </w:tcBorders>
            <w:shd w:val="clear" w:color="auto" w:fill="auto"/>
            <w:noWrap/>
            <w:vAlign w:val="center"/>
            <w:hideMark/>
          </w:tcPr>
          <w:p w14:paraId="328BFCB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6A3858"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9004F39" w14:textId="77777777" w:rsidR="009F671B" w:rsidRPr="0081357D" w:rsidRDefault="009F671B" w:rsidP="0081357D">
            <w:pPr>
              <w:jc w:val="center"/>
              <w:rPr>
                <w:bCs/>
                <w:sz w:val="20"/>
              </w:rPr>
            </w:pPr>
            <w:r w:rsidRPr="0081357D">
              <w:rPr>
                <w:bCs/>
                <w:sz w:val="20"/>
              </w:rPr>
              <w:t>99.0.00.04310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EC33F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919684" w14:textId="77777777" w:rsidR="009F671B" w:rsidRPr="0081357D" w:rsidRDefault="009F671B" w:rsidP="0081357D">
            <w:pPr>
              <w:jc w:val="right"/>
              <w:rPr>
                <w:bCs/>
                <w:sz w:val="20"/>
              </w:rPr>
            </w:pPr>
            <w:r w:rsidRPr="0081357D">
              <w:rPr>
                <w:bCs/>
                <w:sz w:val="20"/>
              </w:rPr>
              <w:t>3 625 431,75</w:t>
            </w:r>
          </w:p>
        </w:tc>
        <w:tc>
          <w:tcPr>
            <w:tcW w:w="1469" w:type="dxa"/>
            <w:tcBorders>
              <w:top w:val="nil"/>
              <w:left w:val="single" w:sz="4" w:space="0" w:color="auto"/>
              <w:bottom w:val="single" w:sz="4" w:space="0" w:color="auto"/>
              <w:right w:val="nil"/>
            </w:tcBorders>
            <w:shd w:val="clear" w:color="auto" w:fill="auto"/>
            <w:vAlign w:val="center"/>
            <w:hideMark/>
          </w:tcPr>
          <w:p w14:paraId="4F482A5B" w14:textId="77777777" w:rsidR="009F671B" w:rsidRPr="0081357D" w:rsidRDefault="009F671B" w:rsidP="0081357D">
            <w:pPr>
              <w:jc w:val="right"/>
              <w:rPr>
                <w:bCs/>
                <w:sz w:val="20"/>
              </w:rPr>
            </w:pPr>
            <w:r w:rsidRPr="0081357D">
              <w:rPr>
                <w:bCs/>
                <w:sz w:val="20"/>
              </w:rPr>
              <w:t>4 050 840,00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8DCE2F" w14:textId="77777777" w:rsidR="009F671B" w:rsidRPr="0081357D" w:rsidRDefault="009F671B" w:rsidP="0081357D">
            <w:pPr>
              <w:jc w:val="right"/>
              <w:rPr>
                <w:bCs/>
                <w:sz w:val="20"/>
              </w:rPr>
            </w:pPr>
            <w:r w:rsidRPr="0081357D">
              <w:rPr>
                <w:bCs/>
                <w:sz w:val="20"/>
              </w:rPr>
              <w:t>4 335 750,00</w:t>
            </w:r>
          </w:p>
        </w:tc>
      </w:tr>
      <w:tr w:rsidR="009F671B" w:rsidRPr="0081357D" w14:paraId="38DC195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4C59F2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C778F74"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C751BF"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697E8ED" w14:textId="77777777" w:rsidR="009F671B" w:rsidRPr="0081357D" w:rsidRDefault="009F671B" w:rsidP="0081357D">
            <w:pPr>
              <w:jc w:val="center"/>
              <w:rPr>
                <w:sz w:val="20"/>
              </w:rPr>
            </w:pPr>
            <w:r w:rsidRPr="0081357D">
              <w:rPr>
                <w:sz w:val="20"/>
              </w:rPr>
              <w:t>99.0.00.04310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CF8C16"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13E067B" w14:textId="77777777" w:rsidR="009F671B" w:rsidRPr="0081357D" w:rsidRDefault="009F671B" w:rsidP="0081357D">
            <w:pPr>
              <w:jc w:val="right"/>
              <w:rPr>
                <w:sz w:val="20"/>
              </w:rPr>
            </w:pPr>
            <w:r w:rsidRPr="0081357D">
              <w:rPr>
                <w:sz w:val="20"/>
              </w:rPr>
              <w:t>3 625 431,75</w:t>
            </w:r>
          </w:p>
        </w:tc>
        <w:tc>
          <w:tcPr>
            <w:tcW w:w="1469" w:type="dxa"/>
            <w:tcBorders>
              <w:top w:val="nil"/>
              <w:left w:val="single" w:sz="4" w:space="0" w:color="auto"/>
              <w:bottom w:val="single" w:sz="4" w:space="0" w:color="auto"/>
              <w:right w:val="nil"/>
            </w:tcBorders>
            <w:shd w:val="clear" w:color="auto" w:fill="auto"/>
            <w:vAlign w:val="center"/>
            <w:hideMark/>
          </w:tcPr>
          <w:p w14:paraId="638B5208" w14:textId="77777777" w:rsidR="009F671B" w:rsidRPr="0081357D" w:rsidRDefault="009F671B" w:rsidP="0081357D">
            <w:pPr>
              <w:jc w:val="right"/>
              <w:rPr>
                <w:sz w:val="20"/>
              </w:rPr>
            </w:pPr>
            <w:r w:rsidRPr="0081357D">
              <w:rPr>
                <w:sz w:val="20"/>
              </w:rPr>
              <w:t>4 050 840,00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D6E355" w14:textId="77777777" w:rsidR="009F671B" w:rsidRPr="0081357D" w:rsidRDefault="009F671B" w:rsidP="0081357D">
            <w:pPr>
              <w:jc w:val="right"/>
              <w:rPr>
                <w:sz w:val="20"/>
              </w:rPr>
            </w:pPr>
            <w:r w:rsidRPr="0081357D">
              <w:rPr>
                <w:sz w:val="20"/>
              </w:rPr>
              <w:t>4 335 750,00</w:t>
            </w:r>
          </w:p>
        </w:tc>
      </w:tr>
      <w:tr w:rsidR="009F671B" w:rsidRPr="0081357D" w14:paraId="52E2B15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EC4A99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9AC0724"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9AA38E"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2815041" w14:textId="77777777" w:rsidR="009F671B" w:rsidRPr="0081357D" w:rsidRDefault="009F671B" w:rsidP="0081357D">
            <w:pPr>
              <w:jc w:val="center"/>
              <w:rPr>
                <w:sz w:val="20"/>
              </w:rPr>
            </w:pPr>
            <w:r w:rsidRPr="0081357D">
              <w:rPr>
                <w:sz w:val="20"/>
              </w:rPr>
              <w:t>99.0.00.04310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5F0CD5D"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035D72" w14:textId="77777777" w:rsidR="009F671B" w:rsidRPr="0081357D" w:rsidRDefault="009F671B" w:rsidP="0081357D">
            <w:pPr>
              <w:jc w:val="right"/>
              <w:rPr>
                <w:sz w:val="20"/>
              </w:rPr>
            </w:pPr>
            <w:r w:rsidRPr="0081357D">
              <w:rPr>
                <w:sz w:val="20"/>
              </w:rPr>
              <w:t>3 625 431,75</w:t>
            </w:r>
          </w:p>
        </w:tc>
        <w:tc>
          <w:tcPr>
            <w:tcW w:w="1469" w:type="dxa"/>
            <w:tcBorders>
              <w:top w:val="nil"/>
              <w:left w:val="single" w:sz="4" w:space="0" w:color="auto"/>
              <w:bottom w:val="single" w:sz="4" w:space="0" w:color="auto"/>
              <w:right w:val="nil"/>
            </w:tcBorders>
            <w:shd w:val="clear" w:color="auto" w:fill="auto"/>
            <w:vAlign w:val="center"/>
            <w:hideMark/>
          </w:tcPr>
          <w:p w14:paraId="3624D780" w14:textId="77777777" w:rsidR="009F671B" w:rsidRPr="0081357D" w:rsidRDefault="009F671B" w:rsidP="0081357D">
            <w:pPr>
              <w:jc w:val="right"/>
              <w:rPr>
                <w:sz w:val="20"/>
              </w:rPr>
            </w:pPr>
            <w:r w:rsidRPr="0081357D">
              <w:rPr>
                <w:sz w:val="20"/>
              </w:rPr>
              <w:t>4 050 840,00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6C115B" w14:textId="77777777" w:rsidR="009F671B" w:rsidRPr="0081357D" w:rsidRDefault="009F671B" w:rsidP="0081357D">
            <w:pPr>
              <w:jc w:val="right"/>
              <w:rPr>
                <w:sz w:val="20"/>
              </w:rPr>
            </w:pPr>
            <w:r w:rsidRPr="0081357D">
              <w:rPr>
                <w:sz w:val="20"/>
              </w:rPr>
              <w:t>4 335 750,00</w:t>
            </w:r>
          </w:p>
        </w:tc>
      </w:tr>
      <w:tr w:rsidR="009F671B" w:rsidRPr="0081357D" w14:paraId="090DED0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DB9416C" w14:textId="77777777" w:rsidR="009F671B" w:rsidRPr="0081357D" w:rsidRDefault="009F671B" w:rsidP="0081357D">
            <w:pPr>
              <w:rPr>
                <w:bCs/>
                <w:sz w:val="20"/>
              </w:rPr>
            </w:pPr>
            <w:r w:rsidRPr="0081357D">
              <w:rPr>
                <w:bCs/>
                <w:sz w:val="20"/>
              </w:rPr>
              <w:t>Связь и информатика</w:t>
            </w:r>
          </w:p>
        </w:tc>
        <w:tc>
          <w:tcPr>
            <w:tcW w:w="955" w:type="dxa"/>
            <w:tcBorders>
              <w:top w:val="nil"/>
              <w:left w:val="single" w:sz="4" w:space="0" w:color="auto"/>
              <w:bottom w:val="single" w:sz="4" w:space="0" w:color="auto"/>
              <w:right w:val="nil"/>
            </w:tcBorders>
            <w:shd w:val="clear" w:color="auto" w:fill="auto"/>
            <w:noWrap/>
            <w:vAlign w:val="center"/>
            <w:hideMark/>
          </w:tcPr>
          <w:p w14:paraId="270FB3A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6B412B" w14:textId="77777777" w:rsidR="009F671B" w:rsidRPr="0081357D" w:rsidRDefault="009F671B" w:rsidP="0081357D">
            <w:pPr>
              <w:jc w:val="center"/>
              <w:rPr>
                <w:bCs/>
                <w:sz w:val="20"/>
              </w:rPr>
            </w:pPr>
            <w:r w:rsidRPr="0081357D">
              <w:rPr>
                <w:bCs/>
                <w:sz w:val="20"/>
              </w:rPr>
              <w:t>10</w:t>
            </w:r>
          </w:p>
        </w:tc>
        <w:tc>
          <w:tcPr>
            <w:tcW w:w="1526" w:type="dxa"/>
            <w:tcBorders>
              <w:top w:val="nil"/>
              <w:left w:val="single" w:sz="4" w:space="0" w:color="auto"/>
              <w:bottom w:val="single" w:sz="4" w:space="0" w:color="auto"/>
              <w:right w:val="nil"/>
            </w:tcBorders>
            <w:shd w:val="clear" w:color="auto" w:fill="auto"/>
            <w:noWrap/>
            <w:vAlign w:val="center"/>
            <w:hideMark/>
          </w:tcPr>
          <w:p w14:paraId="4DAFD700"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D806A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84CF00"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905F6A8" w14:textId="77777777" w:rsidR="009F671B" w:rsidRPr="0081357D" w:rsidRDefault="009F671B" w:rsidP="0081357D">
            <w:pPr>
              <w:jc w:val="right"/>
              <w:rPr>
                <w:bCs/>
                <w:sz w:val="20"/>
              </w:rPr>
            </w:pPr>
            <w:r w:rsidRPr="0081357D">
              <w:rPr>
                <w:bCs/>
                <w:sz w:val="20"/>
              </w:rPr>
              <w:t>14 000 000,00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D48C0F" w14:textId="77777777" w:rsidR="009F671B" w:rsidRPr="0081357D" w:rsidRDefault="009F671B" w:rsidP="0081357D">
            <w:pPr>
              <w:jc w:val="right"/>
              <w:rPr>
                <w:bCs/>
                <w:sz w:val="20"/>
              </w:rPr>
            </w:pPr>
            <w:r w:rsidRPr="0081357D">
              <w:rPr>
                <w:bCs/>
                <w:sz w:val="20"/>
              </w:rPr>
              <w:t>0,00</w:t>
            </w:r>
          </w:p>
        </w:tc>
      </w:tr>
      <w:tr w:rsidR="009F671B" w:rsidRPr="0081357D" w14:paraId="71E6CD8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64BB7C7"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51D64600"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485FD1" w14:textId="77777777" w:rsidR="009F671B" w:rsidRPr="0081357D" w:rsidRDefault="009F671B" w:rsidP="0081357D">
            <w:pPr>
              <w:jc w:val="center"/>
              <w:rPr>
                <w:bCs/>
                <w:sz w:val="20"/>
              </w:rPr>
            </w:pPr>
            <w:r w:rsidRPr="0081357D">
              <w:rPr>
                <w:bCs/>
                <w:sz w:val="20"/>
              </w:rPr>
              <w:t>10</w:t>
            </w:r>
          </w:p>
        </w:tc>
        <w:tc>
          <w:tcPr>
            <w:tcW w:w="1526" w:type="dxa"/>
            <w:tcBorders>
              <w:top w:val="nil"/>
              <w:left w:val="single" w:sz="4" w:space="0" w:color="auto"/>
              <w:bottom w:val="single" w:sz="4" w:space="0" w:color="auto"/>
              <w:right w:val="nil"/>
            </w:tcBorders>
            <w:shd w:val="clear" w:color="auto" w:fill="auto"/>
            <w:noWrap/>
            <w:vAlign w:val="center"/>
            <w:hideMark/>
          </w:tcPr>
          <w:p w14:paraId="0790AB66"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0C0CB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D4FDBAF"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BABAC4E" w14:textId="77777777" w:rsidR="009F671B" w:rsidRPr="0081357D" w:rsidRDefault="009F671B" w:rsidP="0081357D">
            <w:pPr>
              <w:jc w:val="right"/>
              <w:rPr>
                <w:bCs/>
                <w:sz w:val="20"/>
              </w:rPr>
            </w:pPr>
            <w:r w:rsidRPr="0081357D">
              <w:rPr>
                <w:bCs/>
                <w:sz w:val="20"/>
              </w:rPr>
              <w:t>14 000 000,00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3FDFD2E" w14:textId="77777777" w:rsidR="009F671B" w:rsidRPr="0081357D" w:rsidRDefault="009F671B" w:rsidP="0081357D">
            <w:pPr>
              <w:jc w:val="right"/>
              <w:rPr>
                <w:bCs/>
                <w:sz w:val="20"/>
              </w:rPr>
            </w:pPr>
            <w:r w:rsidRPr="0081357D">
              <w:rPr>
                <w:bCs/>
                <w:sz w:val="20"/>
              </w:rPr>
              <w:t>0,00</w:t>
            </w:r>
          </w:p>
        </w:tc>
      </w:tr>
      <w:tr w:rsidR="009F671B" w:rsidRPr="0081357D" w14:paraId="012609D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E67FC7A" w14:textId="77777777" w:rsidR="009F671B" w:rsidRPr="0081357D" w:rsidRDefault="009F671B" w:rsidP="0081357D">
            <w:pPr>
              <w:rPr>
                <w:bCs/>
                <w:sz w:val="20"/>
              </w:rPr>
            </w:pPr>
            <w:r w:rsidRPr="0081357D">
              <w:rPr>
                <w:bCs/>
                <w:sz w:val="20"/>
              </w:rPr>
              <w:t>Региональный проект "Информационная инфраструктура"</w:t>
            </w:r>
          </w:p>
        </w:tc>
        <w:tc>
          <w:tcPr>
            <w:tcW w:w="955" w:type="dxa"/>
            <w:tcBorders>
              <w:top w:val="nil"/>
              <w:left w:val="single" w:sz="4" w:space="0" w:color="auto"/>
              <w:bottom w:val="single" w:sz="4" w:space="0" w:color="auto"/>
              <w:right w:val="nil"/>
            </w:tcBorders>
            <w:shd w:val="clear" w:color="auto" w:fill="auto"/>
            <w:noWrap/>
            <w:vAlign w:val="center"/>
            <w:hideMark/>
          </w:tcPr>
          <w:p w14:paraId="364DA9F7"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7E33CF" w14:textId="77777777" w:rsidR="009F671B" w:rsidRPr="0081357D" w:rsidRDefault="009F671B" w:rsidP="0081357D">
            <w:pPr>
              <w:jc w:val="center"/>
              <w:rPr>
                <w:bCs/>
                <w:sz w:val="20"/>
              </w:rPr>
            </w:pPr>
            <w:r w:rsidRPr="0081357D">
              <w:rPr>
                <w:bCs/>
                <w:sz w:val="20"/>
              </w:rPr>
              <w:t>10</w:t>
            </w:r>
          </w:p>
        </w:tc>
        <w:tc>
          <w:tcPr>
            <w:tcW w:w="1526" w:type="dxa"/>
            <w:tcBorders>
              <w:top w:val="nil"/>
              <w:left w:val="single" w:sz="4" w:space="0" w:color="auto"/>
              <w:bottom w:val="single" w:sz="4" w:space="0" w:color="auto"/>
              <w:right w:val="nil"/>
            </w:tcBorders>
            <w:shd w:val="clear" w:color="auto" w:fill="auto"/>
            <w:noWrap/>
            <w:vAlign w:val="center"/>
            <w:hideMark/>
          </w:tcPr>
          <w:p w14:paraId="7096662F" w14:textId="77777777" w:rsidR="009F671B" w:rsidRPr="0081357D" w:rsidRDefault="009F671B" w:rsidP="0081357D">
            <w:pPr>
              <w:jc w:val="center"/>
              <w:rPr>
                <w:bCs/>
                <w:sz w:val="20"/>
              </w:rPr>
            </w:pPr>
            <w:r w:rsidRPr="0081357D">
              <w:rPr>
                <w:bCs/>
                <w:sz w:val="20"/>
              </w:rPr>
              <w:t>99.0.D2.00000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DB1F0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42E081"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1ABAA34" w14:textId="77777777" w:rsidR="009F671B" w:rsidRPr="0081357D" w:rsidRDefault="009F671B" w:rsidP="0081357D">
            <w:pPr>
              <w:jc w:val="right"/>
              <w:rPr>
                <w:bCs/>
                <w:sz w:val="20"/>
              </w:rPr>
            </w:pPr>
            <w:r w:rsidRPr="0081357D">
              <w:rPr>
                <w:bCs/>
                <w:sz w:val="20"/>
              </w:rPr>
              <w:t>14 000 000,00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AD51C0" w14:textId="77777777" w:rsidR="009F671B" w:rsidRPr="0081357D" w:rsidRDefault="009F671B" w:rsidP="0081357D">
            <w:pPr>
              <w:jc w:val="right"/>
              <w:rPr>
                <w:bCs/>
                <w:sz w:val="20"/>
              </w:rPr>
            </w:pPr>
            <w:r w:rsidRPr="0081357D">
              <w:rPr>
                <w:bCs/>
                <w:sz w:val="20"/>
              </w:rPr>
              <w:t>0,00</w:t>
            </w:r>
          </w:p>
        </w:tc>
      </w:tr>
      <w:tr w:rsidR="009F671B" w:rsidRPr="0081357D" w14:paraId="23DBA813"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2B537350" w14:textId="77777777" w:rsidR="009F671B" w:rsidRPr="0081357D" w:rsidRDefault="009F671B" w:rsidP="0081357D">
            <w:pPr>
              <w:rPr>
                <w:bCs/>
                <w:sz w:val="20"/>
              </w:rPr>
            </w:pPr>
            <w:r w:rsidRPr="0081357D">
              <w:rPr>
                <w:bCs/>
                <w:sz w:val="20"/>
              </w:rPr>
              <w:lastRenderedPageBreak/>
              <w:t>Реализация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B7B9C7B"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2EE68D" w14:textId="77777777" w:rsidR="009F671B" w:rsidRPr="0081357D" w:rsidRDefault="009F671B" w:rsidP="0081357D">
            <w:pPr>
              <w:jc w:val="center"/>
              <w:rPr>
                <w:bCs/>
                <w:sz w:val="20"/>
              </w:rPr>
            </w:pPr>
            <w:r w:rsidRPr="0081357D">
              <w:rPr>
                <w:bCs/>
                <w:sz w:val="20"/>
              </w:rPr>
              <w:t>10</w:t>
            </w:r>
          </w:p>
        </w:tc>
        <w:tc>
          <w:tcPr>
            <w:tcW w:w="1526" w:type="dxa"/>
            <w:tcBorders>
              <w:top w:val="nil"/>
              <w:left w:val="single" w:sz="4" w:space="0" w:color="auto"/>
              <w:bottom w:val="single" w:sz="4" w:space="0" w:color="auto"/>
              <w:right w:val="nil"/>
            </w:tcBorders>
            <w:shd w:val="clear" w:color="auto" w:fill="auto"/>
            <w:noWrap/>
            <w:vAlign w:val="center"/>
            <w:hideMark/>
          </w:tcPr>
          <w:p w14:paraId="724F7281" w14:textId="77777777" w:rsidR="009F671B" w:rsidRPr="0081357D" w:rsidRDefault="009F671B" w:rsidP="0081357D">
            <w:pPr>
              <w:jc w:val="center"/>
              <w:rPr>
                <w:bCs/>
                <w:sz w:val="20"/>
              </w:rPr>
            </w:pPr>
            <w:r w:rsidRPr="0081357D">
              <w:rPr>
                <w:bCs/>
                <w:sz w:val="20"/>
              </w:rPr>
              <w:t>99.0.D2.70570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E8C36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9D796C"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C47FBD4" w14:textId="77777777" w:rsidR="009F671B" w:rsidRPr="0081357D" w:rsidRDefault="009F671B" w:rsidP="0081357D">
            <w:pPr>
              <w:jc w:val="right"/>
              <w:rPr>
                <w:bCs/>
                <w:sz w:val="20"/>
              </w:rPr>
            </w:pPr>
            <w:r w:rsidRPr="0081357D">
              <w:rPr>
                <w:bCs/>
                <w:sz w:val="20"/>
              </w:rPr>
              <w:t>14 000 000,00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94B474" w14:textId="77777777" w:rsidR="009F671B" w:rsidRPr="0081357D" w:rsidRDefault="009F671B" w:rsidP="0081357D">
            <w:pPr>
              <w:jc w:val="right"/>
              <w:rPr>
                <w:bCs/>
                <w:sz w:val="20"/>
              </w:rPr>
            </w:pPr>
            <w:r w:rsidRPr="0081357D">
              <w:rPr>
                <w:bCs/>
                <w:sz w:val="20"/>
              </w:rPr>
              <w:t>0,00</w:t>
            </w:r>
          </w:p>
        </w:tc>
      </w:tr>
      <w:tr w:rsidR="009F671B" w:rsidRPr="0081357D" w14:paraId="771BBDA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CCBA3E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B5B2423"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864967" w14:textId="77777777" w:rsidR="009F671B" w:rsidRPr="0081357D" w:rsidRDefault="009F671B" w:rsidP="0081357D">
            <w:pPr>
              <w:jc w:val="center"/>
              <w:rPr>
                <w:sz w:val="20"/>
              </w:rPr>
            </w:pPr>
            <w:r w:rsidRPr="0081357D">
              <w:rPr>
                <w:sz w:val="20"/>
              </w:rPr>
              <w:t>10</w:t>
            </w:r>
          </w:p>
        </w:tc>
        <w:tc>
          <w:tcPr>
            <w:tcW w:w="1526" w:type="dxa"/>
            <w:tcBorders>
              <w:top w:val="nil"/>
              <w:left w:val="single" w:sz="4" w:space="0" w:color="auto"/>
              <w:bottom w:val="single" w:sz="4" w:space="0" w:color="auto"/>
              <w:right w:val="nil"/>
            </w:tcBorders>
            <w:shd w:val="clear" w:color="auto" w:fill="auto"/>
            <w:noWrap/>
            <w:vAlign w:val="center"/>
            <w:hideMark/>
          </w:tcPr>
          <w:p w14:paraId="14BAC378" w14:textId="77777777" w:rsidR="009F671B" w:rsidRPr="0081357D" w:rsidRDefault="009F671B" w:rsidP="0081357D">
            <w:pPr>
              <w:jc w:val="center"/>
              <w:rPr>
                <w:sz w:val="20"/>
              </w:rPr>
            </w:pPr>
            <w:r w:rsidRPr="0081357D">
              <w:rPr>
                <w:sz w:val="20"/>
              </w:rPr>
              <w:t>99.0.D2.70570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E99E4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69A871"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C6FB5B0" w14:textId="77777777" w:rsidR="009F671B" w:rsidRPr="0081357D" w:rsidRDefault="009F671B" w:rsidP="0081357D">
            <w:pPr>
              <w:jc w:val="right"/>
              <w:rPr>
                <w:sz w:val="20"/>
              </w:rPr>
            </w:pPr>
            <w:r w:rsidRPr="0081357D">
              <w:rPr>
                <w:sz w:val="20"/>
              </w:rPr>
              <w:t>14 000 000,00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9A1B73" w14:textId="77777777" w:rsidR="009F671B" w:rsidRPr="0081357D" w:rsidRDefault="009F671B" w:rsidP="0081357D">
            <w:pPr>
              <w:jc w:val="right"/>
              <w:rPr>
                <w:sz w:val="20"/>
              </w:rPr>
            </w:pPr>
            <w:r w:rsidRPr="0081357D">
              <w:rPr>
                <w:sz w:val="20"/>
              </w:rPr>
              <w:t>0,00</w:t>
            </w:r>
          </w:p>
        </w:tc>
      </w:tr>
      <w:tr w:rsidR="009F671B" w:rsidRPr="0081357D" w14:paraId="188188C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E47965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B5E9BF0"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90F911" w14:textId="77777777" w:rsidR="009F671B" w:rsidRPr="0081357D" w:rsidRDefault="009F671B" w:rsidP="0081357D">
            <w:pPr>
              <w:jc w:val="center"/>
              <w:rPr>
                <w:sz w:val="20"/>
              </w:rPr>
            </w:pPr>
            <w:r w:rsidRPr="0081357D">
              <w:rPr>
                <w:sz w:val="20"/>
              </w:rPr>
              <w:t>10</w:t>
            </w:r>
          </w:p>
        </w:tc>
        <w:tc>
          <w:tcPr>
            <w:tcW w:w="1526" w:type="dxa"/>
            <w:tcBorders>
              <w:top w:val="nil"/>
              <w:left w:val="single" w:sz="4" w:space="0" w:color="auto"/>
              <w:bottom w:val="single" w:sz="4" w:space="0" w:color="auto"/>
              <w:right w:val="nil"/>
            </w:tcBorders>
            <w:shd w:val="clear" w:color="auto" w:fill="auto"/>
            <w:noWrap/>
            <w:vAlign w:val="center"/>
            <w:hideMark/>
          </w:tcPr>
          <w:p w14:paraId="2FAFC177" w14:textId="77777777" w:rsidR="009F671B" w:rsidRPr="0081357D" w:rsidRDefault="009F671B" w:rsidP="0081357D">
            <w:pPr>
              <w:jc w:val="center"/>
              <w:rPr>
                <w:sz w:val="20"/>
              </w:rPr>
            </w:pPr>
            <w:r w:rsidRPr="0081357D">
              <w:rPr>
                <w:sz w:val="20"/>
              </w:rPr>
              <w:t>99.0.D2.70570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9DC63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3CA6A4D"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75CCD88" w14:textId="77777777" w:rsidR="009F671B" w:rsidRPr="0081357D" w:rsidRDefault="009F671B" w:rsidP="0081357D">
            <w:pPr>
              <w:jc w:val="right"/>
              <w:rPr>
                <w:sz w:val="20"/>
              </w:rPr>
            </w:pPr>
            <w:r w:rsidRPr="0081357D">
              <w:rPr>
                <w:sz w:val="20"/>
              </w:rPr>
              <w:t>14 000 000,00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45D823" w14:textId="77777777" w:rsidR="009F671B" w:rsidRPr="0081357D" w:rsidRDefault="009F671B" w:rsidP="0081357D">
            <w:pPr>
              <w:jc w:val="right"/>
              <w:rPr>
                <w:sz w:val="20"/>
              </w:rPr>
            </w:pPr>
            <w:r w:rsidRPr="0081357D">
              <w:rPr>
                <w:sz w:val="20"/>
              </w:rPr>
              <w:t>0,00</w:t>
            </w:r>
          </w:p>
        </w:tc>
      </w:tr>
      <w:tr w:rsidR="009F671B" w:rsidRPr="0081357D" w14:paraId="4725FFF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C6876B5" w14:textId="77777777" w:rsidR="009F671B" w:rsidRPr="0081357D" w:rsidRDefault="009F671B" w:rsidP="0081357D">
            <w:pPr>
              <w:rPr>
                <w:bCs/>
                <w:sz w:val="20"/>
              </w:rPr>
            </w:pPr>
            <w:r w:rsidRPr="0081357D">
              <w:rPr>
                <w:bCs/>
                <w:sz w:val="20"/>
              </w:rPr>
              <w:t>Другие вопросы в области национальной экономики</w:t>
            </w:r>
          </w:p>
        </w:tc>
        <w:tc>
          <w:tcPr>
            <w:tcW w:w="955" w:type="dxa"/>
            <w:tcBorders>
              <w:top w:val="nil"/>
              <w:left w:val="single" w:sz="4" w:space="0" w:color="auto"/>
              <w:bottom w:val="single" w:sz="4" w:space="0" w:color="auto"/>
              <w:right w:val="nil"/>
            </w:tcBorders>
            <w:shd w:val="clear" w:color="auto" w:fill="auto"/>
            <w:noWrap/>
            <w:vAlign w:val="center"/>
            <w:hideMark/>
          </w:tcPr>
          <w:p w14:paraId="0E9EDDBE"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AD6948" w14:textId="77777777" w:rsidR="009F671B" w:rsidRPr="0081357D" w:rsidRDefault="009F671B" w:rsidP="0081357D">
            <w:pPr>
              <w:jc w:val="center"/>
              <w:rPr>
                <w:bCs/>
                <w:sz w:val="20"/>
              </w:rPr>
            </w:pPr>
            <w:r w:rsidRPr="0081357D">
              <w:rPr>
                <w:bCs/>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3AACF641"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6FE24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74855EC" w14:textId="77777777" w:rsidR="009F671B" w:rsidRPr="0081357D" w:rsidRDefault="009F671B" w:rsidP="0081357D">
            <w:pPr>
              <w:jc w:val="right"/>
              <w:rPr>
                <w:bCs/>
                <w:sz w:val="20"/>
              </w:rPr>
            </w:pPr>
            <w:r w:rsidRPr="0081357D">
              <w:rPr>
                <w:bCs/>
                <w:sz w:val="20"/>
              </w:rPr>
              <w:t>1 375 900,00</w:t>
            </w:r>
          </w:p>
        </w:tc>
        <w:tc>
          <w:tcPr>
            <w:tcW w:w="1469" w:type="dxa"/>
            <w:tcBorders>
              <w:top w:val="nil"/>
              <w:left w:val="single" w:sz="4" w:space="0" w:color="auto"/>
              <w:bottom w:val="single" w:sz="4" w:space="0" w:color="auto"/>
              <w:right w:val="nil"/>
            </w:tcBorders>
            <w:shd w:val="clear" w:color="auto" w:fill="auto"/>
            <w:vAlign w:val="center"/>
            <w:hideMark/>
          </w:tcPr>
          <w:p w14:paraId="4D1504F1" w14:textId="77777777" w:rsidR="009F671B" w:rsidRPr="0081357D" w:rsidRDefault="009F671B" w:rsidP="0081357D">
            <w:pPr>
              <w:jc w:val="right"/>
              <w:rPr>
                <w:bCs/>
                <w:sz w:val="20"/>
              </w:rPr>
            </w:pPr>
            <w:r w:rsidRPr="0081357D">
              <w:rPr>
                <w:bCs/>
                <w:sz w:val="20"/>
              </w:rPr>
              <w:t>825 900,00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A6B72F5" w14:textId="77777777" w:rsidR="009F671B" w:rsidRPr="0081357D" w:rsidRDefault="009F671B" w:rsidP="0081357D">
            <w:pPr>
              <w:jc w:val="right"/>
              <w:rPr>
                <w:bCs/>
                <w:sz w:val="20"/>
              </w:rPr>
            </w:pPr>
            <w:r w:rsidRPr="0081357D">
              <w:rPr>
                <w:bCs/>
                <w:sz w:val="20"/>
              </w:rPr>
              <w:t>825 900,00</w:t>
            </w:r>
          </w:p>
        </w:tc>
      </w:tr>
      <w:tr w:rsidR="009F671B" w:rsidRPr="0081357D" w14:paraId="0044607A"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7D87959" w14:textId="77777777" w:rsidR="009F671B" w:rsidRPr="0081357D" w:rsidRDefault="009F671B" w:rsidP="0081357D">
            <w:pPr>
              <w:rPr>
                <w:bCs/>
                <w:sz w:val="20"/>
              </w:rPr>
            </w:pPr>
            <w:r w:rsidRPr="0081357D">
              <w:rPr>
                <w:bCs/>
                <w:sz w:val="20"/>
              </w:rPr>
              <w:t>Муниципальная программа "Развитие и поддержка малого и среднего предпринимательства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66B41908"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312F9C" w14:textId="77777777" w:rsidR="009F671B" w:rsidRPr="0081357D" w:rsidRDefault="009F671B" w:rsidP="0081357D">
            <w:pPr>
              <w:jc w:val="center"/>
              <w:rPr>
                <w:bCs/>
                <w:sz w:val="20"/>
              </w:rPr>
            </w:pPr>
            <w:r w:rsidRPr="0081357D">
              <w:rPr>
                <w:bCs/>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47FC3622" w14:textId="77777777" w:rsidR="009F671B" w:rsidRPr="0081357D" w:rsidRDefault="009F671B" w:rsidP="0081357D">
            <w:pPr>
              <w:jc w:val="center"/>
              <w:rPr>
                <w:bCs/>
                <w:sz w:val="20"/>
              </w:rPr>
            </w:pPr>
            <w:r w:rsidRPr="0081357D">
              <w:rPr>
                <w:bCs/>
                <w:sz w:val="20"/>
              </w:rPr>
              <w:t>02.0.00.00000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B5949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E1311D8" w14:textId="77777777" w:rsidR="009F671B" w:rsidRPr="0081357D" w:rsidRDefault="009F671B" w:rsidP="0081357D">
            <w:pPr>
              <w:jc w:val="right"/>
              <w:rPr>
                <w:bCs/>
                <w:sz w:val="20"/>
              </w:rPr>
            </w:pPr>
            <w:r w:rsidRPr="0081357D">
              <w:rPr>
                <w:bCs/>
                <w:sz w:val="20"/>
              </w:rPr>
              <w:t>1 375 900,00</w:t>
            </w:r>
          </w:p>
        </w:tc>
        <w:tc>
          <w:tcPr>
            <w:tcW w:w="1469" w:type="dxa"/>
            <w:tcBorders>
              <w:top w:val="nil"/>
              <w:left w:val="single" w:sz="4" w:space="0" w:color="auto"/>
              <w:bottom w:val="single" w:sz="4" w:space="0" w:color="auto"/>
              <w:right w:val="nil"/>
            </w:tcBorders>
            <w:shd w:val="clear" w:color="auto" w:fill="auto"/>
            <w:vAlign w:val="center"/>
            <w:hideMark/>
          </w:tcPr>
          <w:p w14:paraId="5CA057E5" w14:textId="77777777" w:rsidR="009F671B" w:rsidRPr="0081357D" w:rsidRDefault="009F671B" w:rsidP="0081357D">
            <w:pPr>
              <w:jc w:val="right"/>
              <w:rPr>
                <w:bCs/>
                <w:sz w:val="20"/>
              </w:rPr>
            </w:pPr>
            <w:r w:rsidRPr="0081357D">
              <w:rPr>
                <w:bCs/>
                <w:sz w:val="20"/>
              </w:rPr>
              <w:t>825 900,00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E58D086" w14:textId="77777777" w:rsidR="009F671B" w:rsidRPr="0081357D" w:rsidRDefault="009F671B" w:rsidP="0081357D">
            <w:pPr>
              <w:jc w:val="right"/>
              <w:rPr>
                <w:bCs/>
                <w:sz w:val="20"/>
              </w:rPr>
            </w:pPr>
            <w:r w:rsidRPr="0081357D">
              <w:rPr>
                <w:bCs/>
                <w:sz w:val="20"/>
              </w:rPr>
              <w:t>825 900,00</w:t>
            </w:r>
          </w:p>
        </w:tc>
      </w:tr>
      <w:tr w:rsidR="009F671B" w:rsidRPr="0081357D" w14:paraId="0F6AE6C9"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5A35D9D9" w14:textId="77777777" w:rsidR="009F671B" w:rsidRPr="0081357D" w:rsidRDefault="009F671B" w:rsidP="0081357D">
            <w:pPr>
              <w:rPr>
                <w:bCs/>
                <w:sz w:val="20"/>
              </w:rPr>
            </w:pPr>
            <w:r w:rsidRPr="0081357D">
              <w:rPr>
                <w:bCs/>
                <w:sz w:val="20"/>
              </w:rPr>
              <w:t>Реализация мероприятий в рамках МП "Развитие и поддержка малого и среднего предпринимательства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5EF33625"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710947" w14:textId="77777777" w:rsidR="009F671B" w:rsidRPr="0081357D" w:rsidRDefault="009F671B" w:rsidP="0081357D">
            <w:pPr>
              <w:jc w:val="center"/>
              <w:rPr>
                <w:bCs/>
                <w:sz w:val="20"/>
              </w:rPr>
            </w:pPr>
            <w:r w:rsidRPr="0081357D">
              <w:rPr>
                <w:bCs/>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127DA87C" w14:textId="77777777" w:rsidR="009F671B" w:rsidRPr="0081357D" w:rsidRDefault="009F671B" w:rsidP="0081357D">
            <w:pPr>
              <w:jc w:val="center"/>
              <w:rPr>
                <w:bCs/>
                <w:sz w:val="20"/>
              </w:rPr>
            </w:pPr>
            <w:r w:rsidRPr="0081357D">
              <w:rPr>
                <w:bCs/>
                <w:sz w:val="20"/>
              </w:rPr>
              <w:t>02.0.00.49500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B55FA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E239C3A" w14:textId="77777777" w:rsidR="009F671B" w:rsidRPr="0081357D" w:rsidRDefault="009F671B" w:rsidP="0081357D">
            <w:pPr>
              <w:jc w:val="right"/>
              <w:rPr>
                <w:bCs/>
                <w:sz w:val="20"/>
              </w:rPr>
            </w:pPr>
            <w:r w:rsidRPr="0081357D">
              <w:rPr>
                <w:bCs/>
                <w:sz w:val="20"/>
              </w:rPr>
              <w:t>550 000,00</w:t>
            </w:r>
          </w:p>
        </w:tc>
        <w:tc>
          <w:tcPr>
            <w:tcW w:w="1469" w:type="dxa"/>
            <w:tcBorders>
              <w:top w:val="nil"/>
              <w:left w:val="single" w:sz="4" w:space="0" w:color="auto"/>
              <w:bottom w:val="single" w:sz="4" w:space="0" w:color="auto"/>
              <w:right w:val="nil"/>
            </w:tcBorders>
            <w:shd w:val="clear" w:color="auto" w:fill="auto"/>
            <w:vAlign w:val="center"/>
            <w:hideMark/>
          </w:tcPr>
          <w:p w14:paraId="772D41F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49C72E" w14:textId="77777777" w:rsidR="009F671B" w:rsidRPr="0081357D" w:rsidRDefault="009F671B" w:rsidP="0081357D">
            <w:pPr>
              <w:jc w:val="right"/>
              <w:rPr>
                <w:bCs/>
                <w:sz w:val="20"/>
              </w:rPr>
            </w:pPr>
            <w:r w:rsidRPr="0081357D">
              <w:rPr>
                <w:bCs/>
                <w:sz w:val="20"/>
              </w:rPr>
              <w:t>0,00</w:t>
            </w:r>
          </w:p>
        </w:tc>
      </w:tr>
      <w:tr w:rsidR="009F671B" w:rsidRPr="0081357D" w14:paraId="4312BA6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32473E8"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787F384F"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A03545" w14:textId="77777777" w:rsidR="009F671B" w:rsidRPr="0081357D" w:rsidRDefault="009F671B" w:rsidP="0081357D">
            <w:pPr>
              <w:jc w:val="center"/>
              <w:rPr>
                <w:sz w:val="20"/>
              </w:rPr>
            </w:pPr>
            <w:r w:rsidRPr="0081357D">
              <w:rPr>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74287A98" w14:textId="77777777" w:rsidR="009F671B" w:rsidRPr="0081357D" w:rsidRDefault="009F671B" w:rsidP="0081357D">
            <w:pPr>
              <w:jc w:val="center"/>
              <w:rPr>
                <w:sz w:val="20"/>
              </w:rPr>
            </w:pPr>
            <w:r w:rsidRPr="0081357D">
              <w:rPr>
                <w:sz w:val="20"/>
              </w:rPr>
              <w:t>02.0.00.49500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F413F3"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1AE3F7F" w14:textId="77777777" w:rsidR="009F671B" w:rsidRPr="0081357D" w:rsidRDefault="009F671B" w:rsidP="0081357D">
            <w:pPr>
              <w:jc w:val="right"/>
              <w:rPr>
                <w:sz w:val="20"/>
              </w:rPr>
            </w:pPr>
            <w:r w:rsidRPr="0081357D">
              <w:rPr>
                <w:sz w:val="20"/>
              </w:rPr>
              <w:t>550 000,00</w:t>
            </w:r>
          </w:p>
        </w:tc>
        <w:tc>
          <w:tcPr>
            <w:tcW w:w="1469" w:type="dxa"/>
            <w:tcBorders>
              <w:top w:val="nil"/>
              <w:left w:val="single" w:sz="4" w:space="0" w:color="auto"/>
              <w:bottom w:val="single" w:sz="4" w:space="0" w:color="auto"/>
              <w:right w:val="nil"/>
            </w:tcBorders>
            <w:shd w:val="clear" w:color="auto" w:fill="auto"/>
            <w:vAlign w:val="center"/>
            <w:hideMark/>
          </w:tcPr>
          <w:p w14:paraId="74C6CC6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9C0FB1" w14:textId="77777777" w:rsidR="009F671B" w:rsidRPr="0081357D" w:rsidRDefault="009F671B" w:rsidP="0081357D">
            <w:pPr>
              <w:jc w:val="right"/>
              <w:rPr>
                <w:sz w:val="20"/>
              </w:rPr>
            </w:pPr>
            <w:r w:rsidRPr="0081357D">
              <w:rPr>
                <w:sz w:val="20"/>
              </w:rPr>
              <w:t>0,00</w:t>
            </w:r>
          </w:p>
        </w:tc>
      </w:tr>
      <w:tr w:rsidR="009F671B" w:rsidRPr="0081357D" w14:paraId="64AFBE2E"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086486E"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5" w:type="dxa"/>
            <w:tcBorders>
              <w:top w:val="nil"/>
              <w:left w:val="single" w:sz="4" w:space="0" w:color="auto"/>
              <w:bottom w:val="single" w:sz="4" w:space="0" w:color="auto"/>
              <w:right w:val="nil"/>
            </w:tcBorders>
            <w:shd w:val="clear" w:color="auto" w:fill="auto"/>
            <w:noWrap/>
            <w:vAlign w:val="center"/>
            <w:hideMark/>
          </w:tcPr>
          <w:p w14:paraId="7A956838"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CC1864" w14:textId="77777777" w:rsidR="009F671B" w:rsidRPr="0081357D" w:rsidRDefault="009F671B" w:rsidP="0081357D">
            <w:pPr>
              <w:jc w:val="center"/>
              <w:rPr>
                <w:sz w:val="20"/>
              </w:rPr>
            </w:pPr>
            <w:r w:rsidRPr="0081357D">
              <w:rPr>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40D08B78" w14:textId="77777777" w:rsidR="009F671B" w:rsidRPr="0081357D" w:rsidRDefault="009F671B" w:rsidP="0081357D">
            <w:pPr>
              <w:jc w:val="center"/>
              <w:rPr>
                <w:sz w:val="20"/>
              </w:rPr>
            </w:pPr>
            <w:r w:rsidRPr="0081357D">
              <w:rPr>
                <w:sz w:val="20"/>
              </w:rPr>
              <w:t>02.0.00.49500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835DF4" w14:textId="77777777" w:rsidR="009F671B" w:rsidRPr="0081357D" w:rsidRDefault="009F671B" w:rsidP="0081357D">
            <w:pPr>
              <w:jc w:val="center"/>
              <w:rPr>
                <w:sz w:val="20"/>
              </w:rPr>
            </w:pPr>
            <w:r w:rsidRPr="0081357D">
              <w:rPr>
                <w:sz w:val="20"/>
              </w:rPr>
              <w:t>810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B80793" w14:textId="77777777" w:rsidR="009F671B" w:rsidRPr="0081357D" w:rsidRDefault="009F671B" w:rsidP="0081357D">
            <w:pPr>
              <w:jc w:val="right"/>
              <w:rPr>
                <w:sz w:val="20"/>
              </w:rPr>
            </w:pPr>
            <w:r w:rsidRPr="0081357D">
              <w:rPr>
                <w:sz w:val="20"/>
              </w:rPr>
              <w:t>550 000,00</w:t>
            </w:r>
          </w:p>
        </w:tc>
        <w:tc>
          <w:tcPr>
            <w:tcW w:w="1469" w:type="dxa"/>
            <w:tcBorders>
              <w:top w:val="nil"/>
              <w:left w:val="single" w:sz="4" w:space="0" w:color="auto"/>
              <w:bottom w:val="single" w:sz="4" w:space="0" w:color="auto"/>
              <w:right w:val="nil"/>
            </w:tcBorders>
            <w:shd w:val="clear" w:color="auto" w:fill="auto"/>
            <w:vAlign w:val="center"/>
            <w:hideMark/>
          </w:tcPr>
          <w:p w14:paraId="4407532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80D6384" w14:textId="77777777" w:rsidR="009F671B" w:rsidRPr="0081357D" w:rsidRDefault="009F671B" w:rsidP="0081357D">
            <w:pPr>
              <w:jc w:val="right"/>
              <w:rPr>
                <w:sz w:val="20"/>
              </w:rPr>
            </w:pPr>
            <w:r w:rsidRPr="0081357D">
              <w:rPr>
                <w:sz w:val="20"/>
              </w:rPr>
              <w:t>0,00</w:t>
            </w:r>
          </w:p>
        </w:tc>
      </w:tr>
      <w:tr w:rsidR="009F671B" w:rsidRPr="0081357D" w14:paraId="2AFBEC57"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451FD4E2" w14:textId="77777777" w:rsidR="009F671B" w:rsidRPr="0081357D" w:rsidRDefault="009F671B" w:rsidP="0081357D">
            <w:pPr>
              <w:rPr>
                <w:bCs/>
                <w:sz w:val="20"/>
              </w:rPr>
            </w:pPr>
            <w:r w:rsidRPr="0081357D">
              <w:rPr>
                <w:bCs/>
                <w:sz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136CAB3"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0B24BE" w14:textId="77777777" w:rsidR="009F671B" w:rsidRPr="0081357D" w:rsidRDefault="009F671B" w:rsidP="0081357D">
            <w:pPr>
              <w:jc w:val="center"/>
              <w:rPr>
                <w:bCs/>
                <w:sz w:val="20"/>
              </w:rPr>
            </w:pPr>
            <w:r w:rsidRPr="0081357D">
              <w:rPr>
                <w:bCs/>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6C8D86A1" w14:textId="77777777" w:rsidR="009F671B" w:rsidRPr="0081357D" w:rsidRDefault="009F671B" w:rsidP="0081357D">
            <w:pPr>
              <w:jc w:val="center"/>
              <w:rPr>
                <w:bCs/>
                <w:sz w:val="20"/>
              </w:rPr>
            </w:pPr>
            <w:r w:rsidRPr="0081357D">
              <w:rPr>
                <w:bCs/>
                <w:sz w:val="20"/>
              </w:rPr>
              <w:t>02.0.00.70690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72C72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4DDB30" w14:textId="77777777" w:rsidR="009F671B" w:rsidRPr="0081357D" w:rsidRDefault="009F671B" w:rsidP="0081357D">
            <w:pPr>
              <w:jc w:val="right"/>
              <w:rPr>
                <w:bCs/>
                <w:sz w:val="20"/>
              </w:rPr>
            </w:pPr>
            <w:r w:rsidRPr="0081357D">
              <w:rPr>
                <w:bCs/>
                <w:sz w:val="20"/>
              </w:rPr>
              <w:t>825 900,00</w:t>
            </w:r>
          </w:p>
        </w:tc>
        <w:tc>
          <w:tcPr>
            <w:tcW w:w="1469" w:type="dxa"/>
            <w:tcBorders>
              <w:top w:val="nil"/>
              <w:left w:val="single" w:sz="4" w:space="0" w:color="auto"/>
              <w:bottom w:val="single" w:sz="4" w:space="0" w:color="auto"/>
              <w:right w:val="nil"/>
            </w:tcBorders>
            <w:shd w:val="clear" w:color="auto" w:fill="auto"/>
            <w:vAlign w:val="center"/>
            <w:hideMark/>
          </w:tcPr>
          <w:p w14:paraId="07DE7BA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39BC5B" w14:textId="77777777" w:rsidR="009F671B" w:rsidRPr="0081357D" w:rsidRDefault="009F671B" w:rsidP="0081357D">
            <w:pPr>
              <w:jc w:val="right"/>
              <w:rPr>
                <w:bCs/>
                <w:sz w:val="20"/>
              </w:rPr>
            </w:pPr>
            <w:r w:rsidRPr="0081357D">
              <w:rPr>
                <w:bCs/>
                <w:sz w:val="20"/>
              </w:rPr>
              <w:t>0,00</w:t>
            </w:r>
          </w:p>
        </w:tc>
      </w:tr>
      <w:tr w:rsidR="009F671B" w:rsidRPr="0081357D" w14:paraId="6FD6E0D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DA6940F"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1A8ABDBF"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9E0800" w14:textId="77777777" w:rsidR="009F671B" w:rsidRPr="0081357D" w:rsidRDefault="009F671B" w:rsidP="0081357D">
            <w:pPr>
              <w:jc w:val="center"/>
              <w:rPr>
                <w:sz w:val="20"/>
              </w:rPr>
            </w:pPr>
            <w:r w:rsidRPr="0081357D">
              <w:rPr>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64A5CA01" w14:textId="77777777" w:rsidR="009F671B" w:rsidRPr="0081357D" w:rsidRDefault="009F671B" w:rsidP="0081357D">
            <w:pPr>
              <w:jc w:val="center"/>
              <w:rPr>
                <w:sz w:val="20"/>
              </w:rPr>
            </w:pPr>
            <w:r w:rsidRPr="0081357D">
              <w:rPr>
                <w:sz w:val="20"/>
              </w:rPr>
              <w:t>02.0.00.70690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4378AE"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798FC5" w14:textId="77777777" w:rsidR="009F671B" w:rsidRPr="0081357D" w:rsidRDefault="009F671B" w:rsidP="0081357D">
            <w:pPr>
              <w:jc w:val="right"/>
              <w:rPr>
                <w:sz w:val="20"/>
              </w:rPr>
            </w:pPr>
            <w:r w:rsidRPr="0081357D">
              <w:rPr>
                <w:sz w:val="20"/>
              </w:rPr>
              <w:t>825 900,00</w:t>
            </w:r>
          </w:p>
        </w:tc>
        <w:tc>
          <w:tcPr>
            <w:tcW w:w="1469" w:type="dxa"/>
            <w:tcBorders>
              <w:top w:val="nil"/>
              <w:left w:val="single" w:sz="4" w:space="0" w:color="auto"/>
              <w:bottom w:val="single" w:sz="4" w:space="0" w:color="auto"/>
              <w:right w:val="nil"/>
            </w:tcBorders>
            <w:shd w:val="clear" w:color="auto" w:fill="auto"/>
            <w:vAlign w:val="center"/>
            <w:hideMark/>
          </w:tcPr>
          <w:p w14:paraId="0C8D22E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80C373" w14:textId="77777777" w:rsidR="009F671B" w:rsidRPr="0081357D" w:rsidRDefault="009F671B" w:rsidP="0081357D">
            <w:pPr>
              <w:jc w:val="right"/>
              <w:rPr>
                <w:sz w:val="20"/>
              </w:rPr>
            </w:pPr>
            <w:r w:rsidRPr="0081357D">
              <w:rPr>
                <w:sz w:val="20"/>
              </w:rPr>
              <w:t>0,00</w:t>
            </w:r>
          </w:p>
        </w:tc>
      </w:tr>
      <w:tr w:rsidR="009F671B" w:rsidRPr="0081357D" w14:paraId="4C29008D"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217C9367"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5" w:type="dxa"/>
            <w:tcBorders>
              <w:top w:val="nil"/>
              <w:left w:val="single" w:sz="4" w:space="0" w:color="auto"/>
              <w:bottom w:val="single" w:sz="4" w:space="0" w:color="auto"/>
              <w:right w:val="nil"/>
            </w:tcBorders>
            <w:shd w:val="clear" w:color="auto" w:fill="auto"/>
            <w:noWrap/>
            <w:vAlign w:val="center"/>
            <w:hideMark/>
          </w:tcPr>
          <w:p w14:paraId="432F98E1"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08CE00" w14:textId="77777777" w:rsidR="009F671B" w:rsidRPr="0081357D" w:rsidRDefault="009F671B" w:rsidP="0081357D">
            <w:pPr>
              <w:jc w:val="center"/>
              <w:rPr>
                <w:sz w:val="20"/>
              </w:rPr>
            </w:pPr>
            <w:r w:rsidRPr="0081357D">
              <w:rPr>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30D39CCF" w14:textId="77777777" w:rsidR="009F671B" w:rsidRPr="0081357D" w:rsidRDefault="009F671B" w:rsidP="0081357D">
            <w:pPr>
              <w:jc w:val="center"/>
              <w:rPr>
                <w:sz w:val="20"/>
              </w:rPr>
            </w:pPr>
            <w:r w:rsidRPr="0081357D">
              <w:rPr>
                <w:sz w:val="20"/>
              </w:rPr>
              <w:t>02.0.00.70690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1337DA0" w14:textId="77777777" w:rsidR="009F671B" w:rsidRPr="0081357D" w:rsidRDefault="009F671B" w:rsidP="0081357D">
            <w:pPr>
              <w:jc w:val="center"/>
              <w:rPr>
                <w:sz w:val="20"/>
              </w:rPr>
            </w:pPr>
            <w:r w:rsidRPr="0081357D">
              <w:rPr>
                <w:sz w:val="20"/>
              </w:rPr>
              <w:t>810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674774" w14:textId="77777777" w:rsidR="009F671B" w:rsidRPr="0081357D" w:rsidRDefault="009F671B" w:rsidP="0081357D">
            <w:pPr>
              <w:jc w:val="right"/>
              <w:rPr>
                <w:sz w:val="20"/>
              </w:rPr>
            </w:pPr>
            <w:r w:rsidRPr="0081357D">
              <w:rPr>
                <w:sz w:val="20"/>
              </w:rPr>
              <w:t>825 900,00</w:t>
            </w:r>
          </w:p>
        </w:tc>
        <w:tc>
          <w:tcPr>
            <w:tcW w:w="1469" w:type="dxa"/>
            <w:tcBorders>
              <w:top w:val="nil"/>
              <w:left w:val="single" w:sz="4" w:space="0" w:color="auto"/>
              <w:bottom w:val="single" w:sz="4" w:space="0" w:color="auto"/>
              <w:right w:val="nil"/>
            </w:tcBorders>
            <w:shd w:val="clear" w:color="auto" w:fill="auto"/>
            <w:vAlign w:val="center"/>
            <w:hideMark/>
          </w:tcPr>
          <w:p w14:paraId="682D0F4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3B0AEA7" w14:textId="77777777" w:rsidR="009F671B" w:rsidRPr="0081357D" w:rsidRDefault="009F671B" w:rsidP="0081357D">
            <w:pPr>
              <w:jc w:val="right"/>
              <w:rPr>
                <w:sz w:val="20"/>
              </w:rPr>
            </w:pPr>
            <w:r w:rsidRPr="0081357D">
              <w:rPr>
                <w:sz w:val="20"/>
              </w:rPr>
              <w:t>0,00</w:t>
            </w:r>
          </w:p>
        </w:tc>
      </w:tr>
      <w:tr w:rsidR="009F671B" w:rsidRPr="0081357D" w14:paraId="5A6C2E05"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5C0710CA" w14:textId="77777777" w:rsidR="009F671B" w:rsidRPr="0081357D" w:rsidRDefault="009F671B" w:rsidP="0081357D">
            <w:pPr>
              <w:rPr>
                <w:bCs/>
                <w:sz w:val="20"/>
              </w:rPr>
            </w:pPr>
            <w:r w:rsidRPr="0081357D">
              <w:rPr>
                <w:bCs/>
                <w:sz w:val="20"/>
              </w:rPr>
              <w:lastRenderedPageBreak/>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61C00FC"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5E70BA" w14:textId="77777777" w:rsidR="009F671B" w:rsidRPr="0081357D" w:rsidRDefault="009F671B" w:rsidP="0081357D">
            <w:pPr>
              <w:jc w:val="center"/>
              <w:rPr>
                <w:bCs/>
                <w:sz w:val="20"/>
              </w:rPr>
            </w:pPr>
            <w:r w:rsidRPr="0081357D">
              <w:rPr>
                <w:bCs/>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01177DB8" w14:textId="77777777" w:rsidR="009F671B" w:rsidRPr="0081357D" w:rsidRDefault="009F671B" w:rsidP="0081357D">
            <w:pPr>
              <w:jc w:val="center"/>
              <w:rPr>
                <w:bCs/>
                <w:sz w:val="20"/>
              </w:rPr>
            </w:pPr>
            <w:r w:rsidRPr="0081357D">
              <w:rPr>
                <w:bCs/>
                <w:sz w:val="20"/>
              </w:rPr>
              <w:t>02.0.11.00000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3EAFC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8E9EDAF"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1504523" w14:textId="77777777" w:rsidR="009F671B" w:rsidRPr="0081357D" w:rsidRDefault="009F671B" w:rsidP="0081357D">
            <w:pPr>
              <w:jc w:val="right"/>
              <w:rPr>
                <w:bCs/>
                <w:sz w:val="20"/>
              </w:rPr>
            </w:pPr>
            <w:r w:rsidRPr="0081357D">
              <w:rPr>
                <w:bCs/>
                <w:sz w:val="20"/>
              </w:rPr>
              <w:t>825 900,00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F794581" w14:textId="77777777" w:rsidR="009F671B" w:rsidRPr="0081357D" w:rsidRDefault="009F671B" w:rsidP="0081357D">
            <w:pPr>
              <w:jc w:val="right"/>
              <w:rPr>
                <w:bCs/>
                <w:sz w:val="20"/>
              </w:rPr>
            </w:pPr>
            <w:r w:rsidRPr="0081357D">
              <w:rPr>
                <w:bCs/>
                <w:sz w:val="20"/>
              </w:rPr>
              <w:t>825 900,00</w:t>
            </w:r>
          </w:p>
        </w:tc>
      </w:tr>
      <w:tr w:rsidR="009F671B" w:rsidRPr="0081357D" w14:paraId="768A0BA5"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032E4C96" w14:textId="77777777" w:rsidR="009F671B" w:rsidRPr="0081357D" w:rsidRDefault="009F671B" w:rsidP="0081357D">
            <w:pPr>
              <w:rPr>
                <w:bCs/>
                <w:sz w:val="20"/>
              </w:rPr>
            </w:pPr>
            <w:r w:rsidRPr="0081357D">
              <w:rPr>
                <w:bCs/>
                <w:sz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23CD702" w14:textId="77777777" w:rsidR="009F671B" w:rsidRPr="0081357D" w:rsidRDefault="009F671B" w:rsidP="0081357D">
            <w:pPr>
              <w:jc w:val="center"/>
              <w:rPr>
                <w:bCs/>
                <w:sz w:val="20"/>
              </w:rPr>
            </w:pPr>
            <w:r w:rsidRPr="0081357D">
              <w:rPr>
                <w:bCs/>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112A45" w14:textId="77777777" w:rsidR="009F671B" w:rsidRPr="0081357D" w:rsidRDefault="009F671B" w:rsidP="0081357D">
            <w:pPr>
              <w:jc w:val="center"/>
              <w:rPr>
                <w:bCs/>
                <w:sz w:val="20"/>
              </w:rPr>
            </w:pPr>
            <w:r w:rsidRPr="0081357D">
              <w:rPr>
                <w:bCs/>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148F4893" w14:textId="77777777" w:rsidR="009F671B" w:rsidRPr="0081357D" w:rsidRDefault="009F671B" w:rsidP="0081357D">
            <w:pPr>
              <w:jc w:val="center"/>
              <w:rPr>
                <w:bCs/>
                <w:sz w:val="20"/>
              </w:rPr>
            </w:pPr>
            <w:r w:rsidRPr="0081357D">
              <w:rPr>
                <w:bCs/>
                <w:sz w:val="20"/>
              </w:rPr>
              <w:t>02.0.11.70690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DFE90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FB58CE"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C8AB792" w14:textId="77777777" w:rsidR="009F671B" w:rsidRPr="0081357D" w:rsidRDefault="009F671B" w:rsidP="0081357D">
            <w:pPr>
              <w:jc w:val="right"/>
              <w:rPr>
                <w:bCs/>
                <w:sz w:val="20"/>
              </w:rPr>
            </w:pPr>
            <w:r w:rsidRPr="0081357D">
              <w:rPr>
                <w:bCs/>
                <w:sz w:val="20"/>
              </w:rPr>
              <w:t>825 900,00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B122A0" w14:textId="77777777" w:rsidR="009F671B" w:rsidRPr="0081357D" w:rsidRDefault="009F671B" w:rsidP="0081357D">
            <w:pPr>
              <w:jc w:val="right"/>
              <w:rPr>
                <w:bCs/>
                <w:sz w:val="20"/>
              </w:rPr>
            </w:pPr>
            <w:r w:rsidRPr="0081357D">
              <w:rPr>
                <w:bCs/>
                <w:sz w:val="20"/>
              </w:rPr>
              <w:t>825 900,00</w:t>
            </w:r>
          </w:p>
        </w:tc>
      </w:tr>
      <w:tr w:rsidR="009F671B" w:rsidRPr="0081357D" w14:paraId="68F4B8F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8EDA9A3"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40918CE2"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D69C8F" w14:textId="77777777" w:rsidR="009F671B" w:rsidRPr="0081357D" w:rsidRDefault="009F671B" w:rsidP="0081357D">
            <w:pPr>
              <w:jc w:val="center"/>
              <w:rPr>
                <w:sz w:val="20"/>
              </w:rPr>
            </w:pPr>
            <w:r w:rsidRPr="0081357D">
              <w:rPr>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0640E75B" w14:textId="77777777" w:rsidR="009F671B" w:rsidRPr="0081357D" w:rsidRDefault="009F671B" w:rsidP="0081357D">
            <w:pPr>
              <w:jc w:val="center"/>
              <w:rPr>
                <w:sz w:val="20"/>
              </w:rPr>
            </w:pPr>
            <w:r w:rsidRPr="0081357D">
              <w:rPr>
                <w:sz w:val="20"/>
              </w:rPr>
              <w:t>02.0.11.70690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F83387"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DD6EA1"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7E9CCE3" w14:textId="77777777" w:rsidR="009F671B" w:rsidRPr="0081357D" w:rsidRDefault="009F671B" w:rsidP="0081357D">
            <w:pPr>
              <w:jc w:val="right"/>
              <w:rPr>
                <w:sz w:val="20"/>
              </w:rPr>
            </w:pPr>
            <w:r w:rsidRPr="0081357D">
              <w:rPr>
                <w:sz w:val="20"/>
              </w:rPr>
              <w:t>825 900,00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F660C5A" w14:textId="77777777" w:rsidR="009F671B" w:rsidRPr="0081357D" w:rsidRDefault="009F671B" w:rsidP="0081357D">
            <w:pPr>
              <w:jc w:val="right"/>
              <w:rPr>
                <w:sz w:val="20"/>
              </w:rPr>
            </w:pPr>
            <w:r w:rsidRPr="0081357D">
              <w:rPr>
                <w:sz w:val="20"/>
              </w:rPr>
              <w:t>825 900,00</w:t>
            </w:r>
          </w:p>
        </w:tc>
      </w:tr>
      <w:tr w:rsidR="009F671B" w:rsidRPr="0081357D" w14:paraId="5714A175"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F693853"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5" w:type="dxa"/>
            <w:tcBorders>
              <w:top w:val="nil"/>
              <w:left w:val="single" w:sz="4" w:space="0" w:color="auto"/>
              <w:bottom w:val="single" w:sz="4" w:space="0" w:color="auto"/>
              <w:right w:val="nil"/>
            </w:tcBorders>
            <w:shd w:val="clear" w:color="auto" w:fill="auto"/>
            <w:noWrap/>
            <w:vAlign w:val="center"/>
            <w:hideMark/>
          </w:tcPr>
          <w:p w14:paraId="52A27209" w14:textId="77777777" w:rsidR="009F671B" w:rsidRPr="0081357D" w:rsidRDefault="009F671B" w:rsidP="0081357D">
            <w:pPr>
              <w:jc w:val="center"/>
              <w:rPr>
                <w:sz w:val="20"/>
              </w:rPr>
            </w:pPr>
            <w:r w:rsidRPr="0081357D">
              <w:rPr>
                <w:sz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FDB1B7" w14:textId="77777777" w:rsidR="009F671B" w:rsidRPr="0081357D" w:rsidRDefault="009F671B" w:rsidP="0081357D">
            <w:pPr>
              <w:jc w:val="center"/>
              <w:rPr>
                <w:sz w:val="20"/>
              </w:rPr>
            </w:pPr>
            <w:r w:rsidRPr="0081357D">
              <w:rPr>
                <w:sz w:val="20"/>
              </w:rPr>
              <w:t>12</w:t>
            </w:r>
          </w:p>
        </w:tc>
        <w:tc>
          <w:tcPr>
            <w:tcW w:w="1526" w:type="dxa"/>
            <w:tcBorders>
              <w:top w:val="nil"/>
              <w:left w:val="single" w:sz="4" w:space="0" w:color="auto"/>
              <w:bottom w:val="single" w:sz="4" w:space="0" w:color="auto"/>
              <w:right w:val="nil"/>
            </w:tcBorders>
            <w:shd w:val="clear" w:color="auto" w:fill="auto"/>
            <w:noWrap/>
            <w:vAlign w:val="center"/>
            <w:hideMark/>
          </w:tcPr>
          <w:p w14:paraId="6B978947" w14:textId="77777777" w:rsidR="009F671B" w:rsidRPr="0081357D" w:rsidRDefault="009F671B" w:rsidP="0081357D">
            <w:pPr>
              <w:jc w:val="center"/>
              <w:rPr>
                <w:sz w:val="20"/>
              </w:rPr>
            </w:pPr>
            <w:r w:rsidRPr="0081357D">
              <w:rPr>
                <w:sz w:val="20"/>
              </w:rPr>
              <w:t>02.0.11.70690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F7A53CB" w14:textId="77777777" w:rsidR="009F671B" w:rsidRPr="0081357D" w:rsidRDefault="009F671B" w:rsidP="0081357D">
            <w:pPr>
              <w:jc w:val="center"/>
              <w:rPr>
                <w:sz w:val="20"/>
              </w:rPr>
            </w:pPr>
            <w:r w:rsidRPr="0081357D">
              <w:rPr>
                <w:sz w:val="20"/>
              </w:rPr>
              <w:t>810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ED54E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5DF3107" w14:textId="77777777" w:rsidR="009F671B" w:rsidRPr="0081357D" w:rsidRDefault="009F671B" w:rsidP="0081357D">
            <w:pPr>
              <w:jc w:val="right"/>
              <w:rPr>
                <w:sz w:val="20"/>
              </w:rPr>
            </w:pPr>
            <w:r w:rsidRPr="0081357D">
              <w:rPr>
                <w:sz w:val="20"/>
              </w:rPr>
              <w:t>825 900,00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68D733" w14:textId="77777777" w:rsidR="009F671B" w:rsidRPr="0081357D" w:rsidRDefault="009F671B" w:rsidP="0081357D">
            <w:pPr>
              <w:jc w:val="right"/>
              <w:rPr>
                <w:sz w:val="20"/>
              </w:rPr>
            </w:pPr>
            <w:r w:rsidRPr="0081357D">
              <w:rPr>
                <w:sz w:val="20"/>
              </w:rPr>
              <w:t>825 900,00</w:t>
            </w:r>
          </w:p>
        </w:tc>
      </w:tr>
      <w:tr w:rsidR="009F671B" w:rsidRPr="0081357D" w14:paraId="211FAB1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D82EEDA" w14:textId="77777777" w:rsidR="009F671B" w:rsidRPr="0081357D" w:rsidRDefault="009F671B" w:rsidP="0081357D">
            <w:pPr>
              <w:rPr>
                <w:bCs/>
                <w:sz w:val="20"/>
              </w:rPr>
            </w:pPr>
            <w:r w:rsidRPr="0081357D">
              <w:rPr>
                <w:bCs/>
                <w:sz w:val="20"/>
              </w:rPr>
              <w:t>ЖИЛИЩНО-КОММУНАЛЬНОЕ ХОЗЯЙСТВО</w:t>
            </w:r>
          </w:p>
        </w:tc>
        <w:tc>
          <w:tcPr>
            <w:tcW w:w="955" w:type="dxa"/>
            <w:tcBorders>
              <w:top w:val="nil"/>
              <w:left w:val="single" w:sz="4" w:space="0" w:color="auto"/>
              <w:bottom w:val="single" w:sz="4" w:space="0" w:color="auto"/>
              <w:right w:val="nil"/>
            </w:tcBorders>
            <w:shd w:val="clear" w:color="auto" w:fill="auto"/>
            <w:noWrap/>
            <w:vAlign w:val="center"/>
            <w:hideMark/>
          </w:tcPr>
          <w:p w14:paraId="331209DF"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6118055"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7875324A"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31732E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097341" w14:textId="77777777" w:rsidR="009F671B" w:rsidRPr="0081357D" w:rsidRDefault="009F671B" w:rsidP="0081357D">
            <w:pPr>
              <w:jc w:val="right"/>
              <w:rPr>
                <w:bCs/>
                <w:sz w:val="20"/>
              </w:rPr>
            </w:pPr>
            <w:r w:rsidRPr="0081357D">
              <w:rPr>
                <w:bCs/>
                <w:sz w:val="20"/>
              </w:rPr>
              <w:t>102 264 320,79</w:t>
            </w:r>
          </w:p>
        </w:tc>
        <w:tc>
          <w:tcPr>
            <w:tcW w:w="1469" w:type="dxa"/>
            <w:tcBorders>
              <w:top w:val="nil"/>
              <w:left w:val="single" w:sz="4" w:space="0" w:color="auto"/>
              <w:bottom w:val="single" w:sz="4" w:space="0" w:color="auto"/>
              <w:right w:val="nil"/>
            </w:tcBorders>
            <w:shd w:val="clear" w:color="auto" w:fill="auto"/>
            <w:vAlign w:val="center"/>
            <w:hideMark/>
          </w:tcPr>
          <w:p w14:paraId="4197778E" w14:textId="77777777" w:rsidR="009F671B" w:rsidRPr="0081357D" w:rsidRDefault="009F671B" w:rsidP="0081357D">
            <w:pPr>
              <w:jc w:val="right"/>
              <w:rPr>
                <w:bCs/>
                <w:sz w:val="20"/>
              </w:rPr>
            </w:pPr>
            <w:r w:rsidRPr="0081357D">
              <w:rPr>
                <w:bCs/>
                <w:sz w:val="20"/>
              </w:rPr>
              <w:t>134 662 420,75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D24EA3" w14:textId="77777777" w:rsidR="009F671B" w:rsidRPr="0081357D" w:rsidRDefault="009F671B" w:rsidP="0081357D">
            <w:pPr>
              <w:jc w:val="right"/>
              <w:rPr>
                <w:bCs/>
                <w:sz w:val="20"/>
              </w:rPr>
            </w:pPr>
            <w:r w:rsidRPr="0081357D">
              <w:rPr>
                <w:bCs/>
                <w:sz w:val="20"/>
              </w:rPr>
              <w:t>84 949 700,00</w:t>
            </w:r>
          </w:p>
        </w:tc>
      </w:tr>
      <w:tr w:rsidR="009F671B" w:rsidRPr="0081357D" w14:paraId="06BD50C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6F27BB9" w14:textId="77777777" w:rsidR="009F671B" w:rsidRPr="0081357D" w:rsidRDefault="009F671B" w:rsidP="0081357D">
            <w:pPr>
              <w:rPr>
                <w:bCs/>
                <w:sz w:val="20"/>
              </w:rPr>
            </w:pPr>
            <w:r w:rsidRPr="0081357D">
              <w:rPr>
                <w:bCs/>
                <w:sz w:val="20"/>
              </w:rPr>
              <w:t>Жилищное хозяйство</w:t>
            </w:r>
          </w:p>
        </w:tc>
        <w:tc>
          <w:tcPr>
            <w:tcW w:w="955" w:type="dxa"/>
            <w:tcBorders>
              <w:top w:val="nil"/>
              <w:left w:val="single" w:sz="4" w:space="0" w:color="auto"/>
              <w:bottom w:val="single" w:sz="4" w:space="0" w:color="auto"/>
              <w:right w:val="nil"/>
            </w:tcBorders>
            <w:shd w:val="clear" w:color="auto" w:fill="auto"/>
            <w:noWrap/>
            <w:vAlign w:val="center"/>
            <w:hideMark/>
          </w:tcPr>
          <w:p w14:paraId="2F814C2A"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53A693"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A2A1B89"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6F313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BFA14F" w14:textId="77777777" w:rsidR="009F671B" w:rsidRPr="0081357D" w:rsidRDefault="009F671B" w:rsidP="0081357D">
            <w:pPr>
              <w:jc w:val="right"/>
              <w:rPr>
                <w:bCs/>
                <w:sz w:val="20"/>
              </w:rPr>
            </w:pPr>
            <w:r w:rsidRPr="0081357D">
              <w:rPr>
                <w:bCs/>
                <w:sz w:val="20"/>
              </w:rPr>
              <w:t>14 345 400,00</w:t>
            </w:r>
          </w:p>
        </w:tc>
        <w:tc>
          <w:tcPr>
            <w:tcW w:w="1469" w:type="dxa"/>
            <w:tcBorders>
              <w:top w:val="nil"/>
              <w:left w:val="single" w:sz="4" w:space="0" w:color="auto"/>
              <w:bottom w:val="single" w:sz="4" w:space="0" w:color="auto"/>
              <w:right w:val="nil"/>
            </w:tcBorders>
            <w:shd w:val="clear" w:color="auto" w:fill="auto"/>
            <w:vAlign w:val="center"/>
            <w:hideMark/>
          </w:tcPr>
          <w:p w14:paraId="629C32A2" w14:textId="77777777" w:rsidR="009F671B" w:rsidRPr="0081357D" w:rsidRDefault="009F671B" w:rsidP="0081357D">
            <w:pPr>
              <w:jc w:val="right"/>
              <w:rPr>
                <w:bCs/>
                <w:sz w:val="20"/>
              </w:rPr>
            </w:pPr>
            <w:r w:rsidRPr="0081357D">
              <w:rPr>
                <w:bCs/>
                <w:sz w:val="20"/>
              </w:rPr>
              <w:t>12 751 500,00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4F5003" w14:textId="77777777" w:rsidR="009F671B" w:rsidRPr="0081357D" w:rsidRDefault="009F671B" w:rsidP="0081357D">
            <w:pPr>
              <w:jc w:val="right"/>
              <w:rPr>
                <w:bCs/>
                <w:sz w:val="20"/>
              </w:rPr>
            </w:pPr>
            <w:r w:rsidRPr="0081357D">
              <w:rPr>
                <w:bCs/>
                <w:sz w:val="20"/>
              </w:rPr>
              <w:t>52 355 000,00</w:t>
            </w:r>
          </w:p>
        </w:tc>
      </w:tr>
      <w:tr w:rsidR="009F671B" w:rsidRPr="0081357D" w14:paraId="53AB09E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D13D16"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21213775"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593B67"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448A53B"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F76E7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56E277" w14:textId="77777777" w:rsidR="009F671B" w:rsidRPr="0081357D" w:rsidRDefault="009F671B" w:rsidP="0081357D">
            <w:pPr>
              <w:jc w:val="right"/>
              <w:rPr>
                <w:bCs/>
                <w:sz w:val="20"/>
              </w:rPr>
            </w:pPr>
            <w:r w:rsidRPr="0081357D">
              <w:rPr>
                <w:bCs/>
                <w:sz w:val="20"/>
              </w:rPr>
              <w:t>14 345 400,00</w:t>
            </w:r>
          </w:p>
        </w:tc>
        <w:tc>
          <w:tcPr>
            <w:tcW w:w="1469" w:type="dxa"/>
            <w:tcBorders>
              <w:top w:val="nil"/>
              <w:left w:val="single" w:sz="4" w:space="0" w:color="auto"/>
              <w:bottom w:val="single" w:sz="4" w:space="0" w:color="auto"/>
              <w:right w:val="nil"/>
            </w:tcBorders>
            <w:shd w:val="clear" w:color="auto" w:fill="auto"/>
            <w:vAlign w:val="center"/>
            <w:hideMark/>
          </w:tcPr>
          <w:p w14:paraId="6C3AD176" w14:textId="77777777" w:rsidR="009F671B" w:rsidRPr="0081357D" w:rsidRDefault="009F671B" w:rsidP="0081357D">
            <w:pPr>
              <w:jc w:val="right"/>
              <w:rPr>
                <w:bCs/>
                <w:sz w:val="20"/>
              </w:rPr>
            </w:pPr>
            <w:r w:rsidRPr="0081357D">
              <w:rPr>
                <w:bCs/>
                <w:sz w:val="20"/>
              </w:rPr>
              <w:t>12 751 500,00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827ABA" w14:textId="77777777" w:rsidR="009F671B" w:rsidRPr="0081357D" w:rsidRDefault="009F671B" w:rsidP="0081357D">
            <w:pPr>
              <w:jc w:val="right"/>
              <w:rPr>
                <w:bCs/>
                <w:sz w:val="20"/>
              </w:rPr>
            </w:pPr>
            <w:r w:rsidRPr="0081357D">
              <w:rPr>
                <w:bCs/>
                <w:sz w:val="20"/>
              </w:rPr>
              <w:t>52 355 000,00</w:t>
            </w:r>
          </w:p>
        </w:tc>
      </w:tr>
      <w:tr w:rsidR="009F671B" w:rsidRPr="0081357D" w14:paraId="37804570"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3A80F67" w14:textId="77777777" w:rsidR="009F671B" w:rsidRPr="0081357D" w:rsidRDefault="009F671B" w:rsidP="0081357D">
            <w:pPr>
              <w:rPr>
                <w:bCs/>
                <w:sz w:val="20"/>
              </w:rPr>
            </w:pPr>
            <w:r w:rsidRPr="0081357D">
              <w:rPr>
                <w:bCs/>
                <w:sz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55" w:type="dxa"/>
            <w:tcBorders>
              <w:top w:val="nil"/>
              <w:left w:val="single" w:sz="4" w:space="0" w:color="auto"/>
              <w:bottom w:val="single" w:sz="4" w:space="0" w:color="auto"/>
              <w:right w:val="nil"/>
            </w:tcBorders>
            <w:shd w:val="clear" w:color="auto" w:fill="auto"/>
            <w:noWrap/>
            <w:vAlign w:val="center"/>
            <w:hideMark/>
          </w:tcPr>
          <w:p w14:paraId="4163C181"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033899"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59F0B0B" w14:textId="77777777" w:rsidR="009F671B" w:rsidRPr="0081357D" w:rsidRDefault="009F671B" w:rsidP="0081357D">
            <w:pPr>
              <w:jc w:val="center"/>
              <w:rPr>
                <w:bCs/>
                <w:sz w:val="20"/>
              </w:rPr>
            </w:pPr>
            <w:r w:rsidRPr="0081357D">
              <w:rPr>
                <w:bCs/>
                <w:sz w:val="20"/>
              </w:rPr>
              <w:t>99.0.00.70139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77671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BA7269" w14:textId="77777777" w:rsidR="009F671B" w:rsidRPr="0081357D" w:rsidRDefault="009F671B" w:rsidP="0081357D">
            <w:pPr>
              <w:jc w:val="right"/>
              <w:rPr>
                <w:bCs/>
                <w:sz w:val="20"/>
              </w:rPr>
            </w:pPr>
            <w:r w:rsidRPr="0081357D">
              <w:rPr>
                <w:bCs/>
                <w:sz w:val="20"/>
              </w:rPr>
              <w:t>7 969 700,00</w:t>
            </w:r>
          </w:p>
        </w:tc>
        <w:tc>
          <w:tcPr>
            <w:tcW w:w="1469" w:type="dxa"/>
            <w:tcBorders>
              <w:top w:val="nil"/>
              <w:left w:val="single" w:sz="4" w:space="0" w:color="auto"/>
              <w:bottom w:val="single" w:sz="4" w:space="0" w:color="auto"/>
              <w:right w:val="nil"/>
            </w:tcBorders>
            <w:shd w:val="clear" w:color="auto" w:fill="auto"/>
            <w:vAlign w:val="center"/>
            <w:hideMark/>
          </w:tcPr>
          <w:p w14:paraId="27C4018F" w14:textId="77777777" w:rsidR="009F671B" w:rsidRPr="0081357D" w:rsidRDefault="009F671B" w:rsidP="0081357D">
            <w:pPr>
              <w:jc w:val="right"/>
              <w:rPr>
                <w:bCs/>
                <w:sz w:val="20"/>
              </w:rPr>
            </w:pPr>
            <w:r w:rsidRPr="0081357D">
              <w:rPr>
                <w:bCs/>
                <w:sz w:val="20"/>
              </w:rPr>
              <w:t>5 140 200,00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57C9581" w14:textId="77777777" w:rsidR="009F671B" w:rsidRPr="0081357D" w:rsidRDefault="009F671B" w:rsidP="0081357D">
            <w:pPr>
              <w:jc w:val="right"/>
              <w:rPr>
                <w:bCs/>
                <w:sz w:val="20"/>
              </w:rPr>
            </w:pPr>
            <w:r w:rsidRPr="0081357D">
              <w:rPr>
                <w:bCs/>
                <w:sz w:val="20"/>
              </w:rPr>
              <w:t>8 901 500,00</w:t>
            </w:r>
          </w:p>
        </w:tc>
      </w:tr>
      <w:tr w:rsidR="009F671B" w:rsidRPr="0081357D" w14:paraId="0E33B27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EF4AFC8"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1C085A2F"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787E57"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4938B19" w14:textId="77777777" w:rsidR="009F671B" w:rsidRPr="0081357D" w:rsidRDefault="009F671B" w:rsidP="0081357D">
            <w:pPr>
              <w:jc w:val="center"/>
              <w:rPr>
                <w:sz w:val="20"/>
              </w:rPr>
            </w:pPr>
            <w:r w:rsidRPr="0081357D">
              <w:rPr>
                <w:sz w:val="20"/>
              </w:rPr>
              <w:t>99.0.00.70139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4C2077" w14:textId="77777777" w:rsidR="009F671B" w:rsidRPr="0081357D" w:rsidRDefault="009F671B" w:rsidP="0081357D">
            <w:pPr>
              <w:jc w:val="center"/>
              <w:rPr>
                <w:sz w:val="20"/>
              </w:rPr>
            </w:pPr>
            <w:r w:rsidRPr="0081357D">
              <w:rPr>
                <w:sz w:val="20"/>
              </w:rP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863BAA" w14:textId="77777777" w:rsidR="009F671B" w:rsidRPr="0081357D" w:rsidRDefault="009F671B" w:rsidP="0081357D">
            <w:pPr>
              <w:jc w:val="right"/>
              <w:rPr>
                <w:sz w:val="20"/>
              </w:rPr>
            </w:pPr>
            <w:r w:rsidRPr="0081357D">
              <w:rPr>
                <w:sz w:val="20"/>
              </w:rPr>
              <w:t>7 969 700,00</w:t>
            </w:r>
          </w:p>
        </w:tc>
        <w:tc>
          <w:tcPr>
            <w:tcW w:w="1469" w:type="dxa"/>
            <w:tcBorders>
              <w:top w:val="nil"/>
              <w:left w:val="single" w:sz="4" w:space="0" w:color="auto"/>
              <w:bottom w:val="single" w:sz="4" w:space="0" w:color="auto"/>
              <w:right w:val="nil"/>
            </w:tcBorders>
            <w:shd w:val="clear" w:color="auto" w:fill="auto"/>
            <w:vAlign w:val="center"/>
            <w:hideMark/>
          </w:tcPr>
          <w:p w14:paraId="02ABB8B6" w14:textId="77777777" w:rsidR="009F671B" w:rsidRPr="0081357D" w:rsidRDefault="009F671B" w:rsidP="0081357D">
            <w:pPr>
              <w:jc w:val="right"/>
              <w:rPr>
                <w:sz w:val="20"/>
              </w:rPr>
            </w:pPr>
            <w:r w:rsidRPr="0081357D">
              <w:rPr>
                <w:sz w:val="20"/>
              </w:rPr>
              <w:t>5 140 200,00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D9CA54" w14:textId="77777777" w:rsidR="009F671B" w:rsidRPr="0081357D" w:rsidRDefault="009F671B" w:rsidP="0081357D">
            <w:pPr>
              <w:jc w:val="right"/>
              <w:rPr>
                <w:sz w:val="20"/>
              </w:rPr>
            </w:pPr>
            <w:r w:rsidRPr="0081357D">
              <w:rPr>
                <w:sz w:val="20"/>
              </w:rPr>
              <w:t>8 901 500,00</w:t>
            </w:r>
          </w:p>
        </w:tc>
      </w:tr>
      <w:tr w:rsidR="009F671B" w:rsidRPr="0081357D" w14:paraId="06EFFAE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0514CD3" w14:textId="77777777" w:rsidR="009F671B" w:rsidRPr="0081357D" w:rsidRDefault="009F671B" w:rsidP="0081357D">
            <w:pPr>
              <w:rPr>
                <w:sz w:val="20"/>
              </w:rPr>
            </w:pPr>
            <w:r w:rsidRPr="0081357D">
              <w:rPr>
                <w:sz w:val="20"/>
              </w:rPr>
              <w:t>Бюджетные инвестиции</w:t>
            </w:r>
          </w:p>
        </w:tc>
        <w:tc>
          <w:tcPr>
            <w:tcW w:w="955" w:type="dxa"/>
            <w:tcBorders>
              <w:top w:val="nil"/>
              <w:left w:val="single" w:sz="4" w:space="0" w:color="auto"/>
              <w:bottom w:val="single" w:sz="4" w:space="0" w:color="auto"/>
              <w:right w:val="nil"/>
            </w:tcBorders>
            <w:shd w:val="clear" w:color="auto" w:fill="auto"/>
            <w:noWrap/>
            <w:vAlign w:val="center"/>
            <w:hideMark/>
          </w:tcPr>
          <w:p w14:paraId="79FD2832"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FBF59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00932DE" w14:textId="77777777" w:rsidR="009F671B" w:rsidRPr="0081357D" w:rsidRDefault="009F671B" w:rsidP="0081357D">
            <w:pPr>
              <w:jc w:val="center"/>
              <w:rPr>
                <w:sz w:val="20"/>
              </w:rPr>
            </w:pPr>
            <w:r w:rsidRPr="0081357D">
              <w:rPr>
                <w:sz w:val="20"/>
              </w:rPr>
              <w:t>99.0.00.70139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F12B1D" w14:textId="77777777" w:rsidR="009F671B" w:rsidRPr="0081357D" w:rsidRDefault="009F671B" w:rsidP="0081357D">
            <w:pPr>
              <w:jc w:val="center"/>
              <w:rPr>
                <w:sz w:val="20"/>
              </w:rPr>
            </w:pPr>
            <w:r w:rsidRPr="0081357D">
              <w:rPr>
                <w:sz w:val="20"/>
              </w:rPr>
              <w:t>410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0FE7C7" w14:textId="77777777" w:rsidR="009F671B" w:rsidRPr="0081357D" w:rsidRDefault="009F671B" w:rsidP="0081357D">
            <w:pPr>
              <w:jc w:val="right"/>
              <w:rPr>
                <w:sz w:val="20"/>
              </w:rPr>
            </w:pPr>
            <w:r w:rsidRPr="0081357D">
              <w:rPr>
                <w:sz w:val="20"/>
              </w:rPr>
              <w:t>7 969 700,00</w:t>
            </w:r>
          </w:p>
        </w:tc>
        <w:tc>
          <w:tcPr>
            <w:tcW w:w="1469" w:type="dxa"/>
            <w:tcBorders>
              <w:top w:val="nil"/>
              <w:left w:val="single" w:sz="4" w:space="0" w:color="auto"/>
              <w:bottom w:val="single" w:sz="4" w:space="0" w:color="auto"/>
              <w:right w:val="nil"/>
            </w:tcBorders>
            <w:shd w:val="clear" w:color="auto" w:fill="auto"/>
            <w:vAlign w:val="center"/>
            <w:hideMark/>
          </w:tcPr>
          <w:p w14:paraId="733BA8AA" w14:textId="77777777" w:rsidR="009F671B" w:rsidRPr="0081357D" w:rsidRDefault="009F671B" w:rsidP="0081357D">
            <w:pPr>
              <w:jc w:val="right"/>
              <w:rPr>
                <w:sz w:val="20"/>
              </w:rPr>
            </w:pPr>
            <w:r w:rsidRPr="0081357D">
              <w:rPr>
                <w:sz w:val="20"/>
              </w:rPr>
              <w:t>5 140 200,00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2C266D6" w14:textId="77777777" w:rsidR="009F671B" w:rsidRPr="0081357D" w:rsidRDefault="009F671B" w:rsidP="0081357D">
            <w:pPr>
              <w:jc w:val="right"/>
              <w:rPr>
                <w:sz w:val="20"/>
              </w:rPr>
            </w:pPr>
            <w:r w:rsidRPr="0081357D">
              <w:rPr>
                <w:sz w:val="20"/>
              </w:rPr>
              <w:t>8 901 500,00</w:t>
            </w:r>
          </w:p>
        </w:tc>
      </w:tr>
      <w:tr w:rsidR="009F671B" w:rsidRPr="0081357D" w14:paraId="29170AFD"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3F7A5879" w14:textId="77777777" w:rsidR="009F671B" w:rsidRPr="0081357D" w:rsidRDefault="009F671B" w:rsidP="0081357D">
            <w:pPr>
              <w:rPr>
                <w:bCs/>
                <w:sz w:val="20"/>
              </w:rPr>
            </w:pPr>
            <w:r w:rsidRPr="0081357D">
              <w:rPr>
                <w:bCs/>
                <w:sz w:val="20"/>
              </w:rPr>
              <w:t>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3A0F5E5"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062729"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41928FC" w14:textId="77777777" w:rsidR="009F671B" w:rsidRPr="0081357D" w:rsidRDefault="009F671B" w:rsidP="0081357D">
            <w:pPr>
              <w:jc w:val="center"/>
              <w:rPr>
                <w:bCs/>
                <w:sz w:val="20"/>
              </w:rPr>
            </w:pPr>
            <w:r w:rsidRPr="0081357D">
              <w:rPr>
                <w:bCs/>
                <w:sz w:val="20"/>
              </w:rPr>
              <w:t>99.0.00.70650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46244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1E9FA93"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83ECA3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E19B7E" w14:textId="77777777" w:rsidR="009F671B" w:rsidRPr="0081357D" w:rsidRDefault="009F671B" w:rsidP="0081357D">
            <w:pPr>
              <w:jc w:val="right"/>
              <w:rPr>
                <w:bCs/>
                <w:sz w:val="20"/>
              </w:rPr>
            </w:pPr>
            <w:r w:rsidRPr="0081357D">
              <w:rPr>
                <w:bCs/>
                <w:sz w:val="20"/>
              </w:rPr>
              <w:t>23 664 200,00</w:t>
            </w:r>
          </w:p>
        </w:tc>
      </w:tr>
      <w:tr w:rsidR="009F671B" w:rsidRPr="0081357D" w14:paraId="78EB8A3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40D5A0F" w14:textId="77777777" w:rsidR="009F671B" w:rsidRPr="0081357D" w:rsidRDefault="009F671B" w:rsidP="0081357D">
            <w:pPr>
              <w:rPr>
                <w:sz w:val="20"/>
              </w:rPr>
            </w:pPr>
            <w:r w:rsidRPr="0081357D">
              <w:rPr>
                <w:sz w:val="20"/>
              </w:rPr>
              <w:lastRenderedPageBreak/>
              <w:t>Капитальные вложения в объекты государственной (муниципальной)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3F44DC99"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CFA9D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CB31875" w14:textId="77777777" w:rsidR="009F671B" w:rsidRPr="0081357D" w:rsidRDefault="009F671B" w:rsidP="0081357D">
            <w:pPr>
              <w:jc w:val="center"/>
              <w:rPr>
                <w:sz w:val="20"/>
              </w:rPr>
            </w:pPr>
            <w:r w:rsidRPr="0081357D">
              <w:rPr>
                <w:sz w:val="20"/>
              </w:rPr>
              <w:t>99.0.00.70650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BE36AB" w14:textId="77777777" w:rsidR="009F671B" w:rsidRPr="0081357D" w:rsidRDefault="009F671B" w:rsidP="0081357D">
            <w:pPr>
              <w:jc w:val="center"/>
              <w:rPr>
                <w:sz w:val="20"/>
              </w:rPr>
            </w:pPr>
            <w:r w:rsidRPr="0081357D">
              <w:rPr>
                <w:sz w:val="20"/>
              </w:rP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4402D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D2D6E8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2F555DA" w14:textId="77777777" w:rsidR="009F671B" w:rsidRPr="0081357D" w:rsidRDefault="009F671B" w:rsidP="0081357D">
            <w:pPr>
              <w:jc w:val="right"/>
              <w:rPr>
                <w:sz w:val="20"/>
              </w:rPr>
            </w:pPr>
            <w:r w:rsidRPr="0081357D">
              <w:rPr>
                <w:sz w:val="20"/>
              </w:rPr>
              <w:t>23 664 200,00</w:t>
            </w:r>
          </w:p>
        </w:tc>
      </w:tr>
      <w:tr w:rsidR="009F671B" w:rsidRPr="0081357D" w14:paraId="1E04F8A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F229A79" w14:textId="77777777" w:rsidR="009F671B" w:rsidRPr="0081357D" w:rsidRDefault="009F671B" w:rsidP="0081357D">
            <w:pPr>
              <w:rPr>
                <w:sz w:val="20"/>
              </w:rPr>
            </w:pPr>
            <w:r w:rsidRPr="0081357D">
              <w:rPr>
                <w:sz w:val="20"/>
              </w:rPr>
              <w:t>Бюджетные инвестиции</w:t>
            </w:r>
          </w:p>
        </w:tc>
        <w:tc>
          <w:tcPr>
            <w:tcW w:w="955" w:type="dxa"/>
            <w:tcBorders>
              <w:top w:val="nil"/>
              <w:left w:val="single" w:sz="4" w:space="0" w:color="auto"/>
              <w:bottom w:val="single" w:sz="4" w:space="0" w:color="auto"/>
              <w:right w:val="nil"/>
            </w:tcBorders>
            <w:shd w:val="clear" w:color="auto" w:fill="auto"/>
            <w:noWrap/>
            <w:vAlign w:val="center"/>
            <w:hideMark/>
          </w:tcPr>
          <w:p w14:paraId="6D8D183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E673A8"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BEFDC1C" w14:textId="77777777" w:rsidR="009F671B" w:rsidRPr="0081357D" w:rsidRDefault="009F671B" w:rsidP="0081357D">
            <w:pPr>
              <w:jc w:val="center"/>
              <w:rPr>
                <w:sz w:val="20"/>
              </w:rPr>
            </w:pPr>
            <w:r w:rsidRPr="0081357D">
              <w:rPr>
                <w:sz w:val="20"/>
              </w:rPr>
              <w:t>99.0.00.70650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DBDD1C" w14:textId="77777777" w:rsidR="009F671B" w:rsidRPr="0081357D" w:rsidRDefault="009F671B" w:rsidP="0081357D">
            <w:pPr>
              <w:jc w:val="center"/>
              <w:rPr>
                <w:sz w:val="20"/>
              </w:rPr>
            </w:pPr>
            <w:r w:rsidRPr="0081357D">
              <w:rPr>
                <w:sz w:val="20"/>
              </w:rPr>
              <w:t>410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BE6B31"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022FF7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AFF2DD" w14:textId="77777777" w:rsidR="009F671B" w:rsidRPr="0081357D" w:rsidRDefault="009F671B" w:rsidP="0081357D">
            <w:pPr>
              <w:jc w:val="right"/>
              <w:rPr>
                <w:sz w:val="20"/>
              </w:rPr>
            </w:pPr>
            <w:r w:rsidRPr="0081357D">
              <w:rPr>
                <w:sz w:val="20"/>
              </w:rPr>
              <w:t>23 664 200,00</w:t>
            </w:r>
          </w:p>
        </w:tc>
      </w:tr>
      <w:tr w:rsidR="009F671B" w:rsidRPr="0081357D" w14:paraId="5254B839"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FC4F05F" w14:textId="77777777" w:rsidR="009F671B" w:rsidRPr="0081357D" w:rsidRDefault="009F671B" w:rsidP="0081357D">
            <w:pPr>
              <w:rPr>
                <w:bCs/>
                <w:sz w:val="20"/>
              </w:rPr>
            </w:pPr>
            <w:r w:rsidRPr="0081357D">
              <w:rPr>
                <w:bCs/>
                <w:sz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(поддержка семьи и детей)</w:t>
            </w:r>
          </w:p>
        </w:tc>
        <w:tc>
          <w:tcPr>
            <w:tcW w:w="955" w:type="dxa"/>
            <w:tcBorders>
              <w:top w:val="nil"/>
              <w:left w:val="single" w:sz="4" w:space="0" w:color="auto"/>
              <w:bottom w:val="single" w:sz="4" w:space="0" w:color="auto"/>
              <w:right w:val="nil"/>
            </w:tcBorders>
            <w:shd w:val="clear" w:color="auto" w:fill="auto"/>
            <w:noWrap/>
            <w:vAlign w:val="center"/>
            <w:hideMark/>
          </w:tcPr>
          <w:p w14:paraId="01463918"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08F341"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86904E4" w14:textId="77777777" w:rsidR="009F671B" w:rsidRPr="0081357D" w:rsidRDefault="009F671B" w:rsidP="0081357D">
            <w:pPr>
              <w:jc w:val="center"/>
              <w:rPr>
                <w:bCs/>
                <w:sz w:val="20"/>
              </w:rPr>
            </w:pPr>
            <w:r w:rsidRPr="0081357D">
              <w:rPr>
                <w:bCs/>
                <w:sz w:val="20"/>
              </w:rPr>
              <w:t>99.0.00.R0829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FED830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5C7B7F2" w14:textId="77777777" w:rsidR="009F671B" w:rsidRPr="0081357D" w:rsidRDefault="009F671B" w:rsidP="0081357D">
            <w:pPr>
              <w:jc w:val="right"/>
              <w:rPr>
                <w:bCs/>
                <w:sz w:val="20"/>
              </w:rPr>
            </w:pPr>
            <w:r w:rsidRPr="0081357D">
              <w:rPr>
                <w:bCs/>
                <w:sz w:val="20"/>
              </w:rPr>
              <w:t>6 375 700,00</w:t>
            </w:r>
          </w:p>
        </w:tc>
        <w:tc>
          <w:tcPr>
            <w:tcW w:w="1469" w:type="dxa"/>
            <w:tcBorders>
              <w:top w:val="nil"/>
              <w:left w:val="single" w:sz="4" w:space="0" w:color="auto"/>
              <w:bottom w:val="single" w:sz="4" w:space="0" w:color="auto"/>
              <w:right w:val="nil"/>
            </w:tcBorders>
            <w:shd w:val="clear" w:color="auto" w:fill="auto"/>
            <w:vAlign w:val="center"/>
            <w:hideMark/>
          </w:tcPr>
          <w:p w14:paraId="19E89F0D" w14:textId="77777777" w:rsidR="009F671B" w:rsidRPr="0081357D" w:rsidRDefault="009F671B" w:rsidP="0081357D">
            <w:pPr>
              <w:jc w:val="right"/>
              <w:rPr>
                <w:bCs/>
                <w:sz w:val="20"/>
              </w:rPr>
            </w:pPr>
            <w:r w:rsidRPr="0081357D">
              <w:rPr>
                <w:bCs/>
                <w:sz w:val="20"/>
              </w:rPr>
              <w:t>7 611 300,00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2A6AED" w14:textId="77777777" w:rsidR="009F671B" w:rsidRPr="0081357D" w:rsidRDefault="009F671B" w:rsidP="0081357D">
            <w:pPr>
              <w:jc w:val="right"/>
              <w:rPr>
                <w:bCs/>
                <w:sz w:val="20"/>
              </w:rPr>
            </w:pPr>
            <w:r w:rsidRPr="0081357D">
              <w:rPr>
                <w:bCs/>
                <w:sz w:val="20"/>
              </w:rPr>
              <w:t>19 789 300,00</w:t>
            </w:r>
          </w:p>
        </w:tc>
      </w:tr>
      <w:tr w:rsidR="009F671B" w:rsidRPr="0081357D" w14:paraId="0CCE98A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72C5068"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1A155643"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9B0FD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ABAD011" w14:textId="77777777" w:rsidR="009F671B" w:rsidRPr="0081357D" w:rsidRDefault="009F671B" w:rsidP="0081357D">
            <w:pPr>
              <w:jc w:val="center"/>
              <w:rPr>
                <w:sz w:val="20"/>
              </w:rPr>
            </w:pPr>
            <w:r w:rsidRPr="0081357D">
              <w:rPr>
                <w:sz w:val="20"/>
              </w:rPr>
              <w:t>99.0.00.R0829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CD01C8" w14:textId="77777777" w:rsidR="009F671B" w:rsidRPr="0081357D" w:rsidRDefault="009F671B" w:rsidP="0081357D">
            <w:pPr>
              <w:jc w:val="center"/>
              <w:rPr>
                <w:sz w:val="20"/>
              </w:rPr>
            </w:pPr>
            <w:r w:rsidRPr="0081357D">
              <w:rPr>
                <w:sz w:val="20"/>
              </w:rP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2CA14D1" w14:textId="77777777" w:rsidR="009F671B" w:rsidRPr="0081357D" w:rsidRDefault="009F671B" w:rsidP="0081357D">
            <w:pPr>
              <w:jc w:val="right"/>
              <w:rPr>
                <w:sz w:val="20"/>
              </w:rPr>
            </w:pPr>
            <w:r w:rsidRPr="0081357D">
              <w:rPr>
                <w:sz w:val="20"/>
              </w:rPr>
              <w:t>6 375 700,00</w:t>
            </w:r>
          </w:p>
        </w:tc>
        <w:tc>
          <w:tcPr>
            <w:tcW w:w="1469" w:type="dxa"/>
            <w:tcBorders>
              <w:top w:val="nil"/>
              <w:left w:val="single" w:sz="4" w:space="0" w:color="auto"/>
              <w:bottom w:val="single" w:sz="4" w:space="0" w:color="auto"/>
              <w:right w:val="nil"/>
            </w:tcBorders>
            <w:shd w:val="clear" w:color="auto" w:fill="auto"/>
            <w:vAlign w:val="center"/>
            <w:hideMark/>
          </w:tcPr>
          <w:p w14:paraId="4D8D9AD9" w14:textId="77777777" w:rsidR="009F671B" w:rsidRPr="0081357D" w:rsidRDefault="009F671B" w:rsidP="0081357D">
            <w:pPr>
              <w:jc w:val="right"/>
              <w:rPr>
                <w:sz w:val="20"/>
              </w:rPr>
            </w:pPr>
            <w:r w:rsidRPr="0081357D">
              <w:rPr>
                <w:sz w:val="20"/>
              </w:rPr>
              <w:t>7 611 300,00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7A59A9" w14:textId="77777777" w:rsidR="009F671B" w:rsidRPr="0081357D" w:rsidRDefault="009F671B" w:rsidP="0081357D">
            <w:pPr>
              <w:jc w:val="right"/>
              <w:rPr>
                <w:sz w:val="20"/>
              </w:rPr>
            </w:pPr>
            <w:r w:rsidRPr="0081357D">
              <w:rPr>
                <w:sz w:val="20"/>
              </w:rPr>
              <w:t>19 789 300,00</w:t>
            </w:r>
          </w:p>
        </w:tc>
      </w:tr>
      <w:tr w:rsidR="009F671B" w:rsidRPr="0081357D" w14:paraId="61E6C8A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CC282CC" w14:textId="77777777" w:rsidR="009F671B" w:rsidRPr="0081357D" w:rsidRDefault="009F671B" w:rsidP="0081357D">
            <w:pPr>
              <w:rPr>
                <w:sz w:val="20"/>
              </w:rPr>
            </w:pPr>
            <w:r w:rsidRPr="0081357D">
              <w:rPr>
                <w:sz w:val="20"/>
              </w:rPr>
              <w:t>Бюджетные инвестиции</w:t>
            </w:r>
          </w:p>
        </w:tc>
        <w:tc>
          <w:tcPr>
            <w:tcW w:w="955" w:type="dxa"/>
            <w:tcBorders>
              <w:top w:val="nil"/>
              <w:left w:val="single" w:sz="4" w:space="0" w:color="auto"/>
              <w:bottom w:val="single" w:sz="4" w:space="0" w:color="auto"/>
              <w:right w:val="nil"/>
            </w:tcBorders>
            <w:shd w:val="clear" w:color="auto" w:fill="auto"/>
            <w:noWrap/>
            <w:vAlign w:val="center"/>
            <w:hideMark/>
          </w:tcPr>
          <w:p w14:paraId="7D20C74A"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8A5366"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EAE5116" w14:textId="77777777" w:rsidR="009F671B" w:rsidRPr="0081357D" w:rsidRDefault="009F671B" w:rsidP="0081357D">
            <w:pPr>
              <w:jc w:val="center"/>
              <w:rPr>
                <w:sz w:val="20"/>
              </w:rPr>
            </w:pPr>
            <w:r w:rsidRPr="0081357D">
              <w:rPr>
                <w:sz w:val="20"/>
              </w:rPr>
              <w:t>99.0.00.R0829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699B86" w14:textId="77777777" w:rsidR="009F671B" w:rsidRPr="0081357D" w:rsidRDefault="009F671B" w:rsidP="0081357D">
            <w:pPr>
              <w:jc w:val="center"/>
              <w:rPr>
                <w:sz w:val="20"/>
              </w:rPr>
            </w:pPr>
            <w:r w:rsidRPr="0081357D">
              <w:rPr>
                <w:sz w:val="20"/>
              </w:rPr>
              <w:t>410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80381F" w14:textId="77777777" w:rsidR="009F671B" w:rsidRPr="0081357D" w:rsidRDefault="009F671B" w:rsidP="0081357D">
            <w:pPr>
              <w:jc w:val="right"/>
              <w:rPr>
                <w:sz w:val="20"/>
              </w:rPr>
            </w:pPr>
            <w:r w:rsidRPr="0081357D">
              <w:rPr>
                <w:sz w:val="20"/>
              </w:rPr>
              <w:t>6 375 700,00</w:t>
            </w:r>
          </w:p>
        </w:tc>
        <w:tc>
          <w:tcPr>
            <w:tcW w:w="1469" w:type="dxa"/>
            <w:tcBorders>
              <w:top w:val="nil"/>
              <w:left w:val="single" w:sz="4" w:space="0" w:color="auto"/>
              <w:bottom w:val="single" w:sz="4" w:space="0" w:color="auto"/>
              <w:right w:val="nil"/>
            </w:tcBorders>
            <w:shd w:val="clear" w:color="auto" w:fill="auto"/>
            <w:vAlign w:val="center"/>
            <w:hideMark/>
          </w:tcPr>
          <w:p w14:paraId="77F5F24C" w14:textId="77777777" w:rsidR="009F671B" w:rsidRPr="0081357D" w:rsidRDefault="009F671B" w:rsidP="0081357D">
            <w:pPr>
              <w:jc w:val="right"/>
              <w:rPr>
                <w:sz w:val="20"/>
              </w:rPr>
            </w:pPr>
            <w:r w:rsidRPr="0081357D">
              <w:rPr>
                <w:sz w:val="20"/>
              </w:rPr>
              <w:t>7 611 300,00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5D432C" w14:textId="77777777" w:rsidR="009F671B" w:rsidRPr="0081357D" w:rsidRDefault="009F671B" w:rsidP="0081357D">
            <w:pPr>
              <w:jc w:val="right"/>
              <w:rPr>
                <w:sz w:val="20"/>
              </w:rPr>
            </w:pPr>
            <w:r w:rsidRPr="0081357D">
              <w:rPr>
                <w:sz w:val="20"/>
              </w:rPr>
              <w:t>19 789 300,00</w:t>
            </w:r>
          </w:p>
        </w:tc>
      </w:tr>
      <w:tr w:rsidR="009F671B" w:rsidRPr="0081357D" w14:paraId="5A88556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DAD5895" w14:textId="77777777" w:rsidR="009F671B" w:rsidRPr="0081357D" w:rsidRDefault="009F671B" w:rsidP="0081357D">
            <w:pPr>
              <w:rPr>
                <w:bCs/>
                <w:sz w:val="20"/>
              </w:rPr>
            </w:pPr>
            <w:r w:rsidRPr="0081357D">
              <w:rPr>
                <w:bCs/>
                <w:sz w:val="20"/>
              </w:rPr>
              <w:t>Коммунальное хозяйство</w:t>
            </w:r>
          </w:p>
        </w:tc>
        <w:tc>
          <w:tcPr>
            <w:tcW w:w="955" w:type="dxa"/>
            <w:tcBorders>
              <w:top w:val="nil"/>
              <w:left w:val="single" w:sz="4" w:space="0" w:color="auto"/>
              <w:bottom w:val="single" w:sz="4" w:space="0" w:color="auto"/>
              <w:right w:val="nil"/>
            </w:tcBorders>
            <w:shd w:val="clear" w:color="auto" w:fill="auto"/>
            <w:noWrap/>
            <w:vAlign w:val="center"/>
            <w:hideMark/>
          </w:tcPr>
          <w:p w14:paraId="2E2C2DC3"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E45F63"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72C5918"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62B89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54FA47C" w14:textId="77777777" w:rsidR="009F671B" w:rsidRPr="0081357D" w:rsidRDefault="009F671B" w:rsidP="0081357D">
            <w:pPr>
              <w:jc w:val="right"/>
              <w:rPr>
                <w:bCs/>
                <w:sz w:val="20"/>
              </w:rPr>
            </w:pPr>
            <w:r w:rsidRPr="0081357D">
              <w:rPr>
                <w:bCs/>
                <w:sz w:val="20"/>
              </w:rPr>
              <w:t>25 929 925,63</w:t>
            </w:r>
          </w:p>
        </w:tc>
        <w:tc>
          <w:tcPr>
            <w:tcW w:w="1469" w:type="dxa"/>
            <w:tcBorders>
              <w:top w:val="nil"/>
              <w:left w:val="single" w:sz="4" w:space="0" w:color="auto"/>
              <w:bottom w:val="single" w:sz="4" w:space="0" w:color="auto"/>
              <w:right w:val="nil"/>
            </w:tcBorders>
            <w:shd w:val="clear" w:color="auto" w:fill="auto"/>
            <w:vAlign w:val="center"/>
            <w:hideMark/>
          </w:tcPr>
          <w:p w14:paraId="1B66152C" w14:textId="77777777" w:rsidR="009F671B" w:rsidRPr="0081357D" w:rsidRDefault="009F671B" w:rsidP="0081357D">
            <w:pPr>
              <w:jc w:val="right"/>
              <w:rPr>
                <w:bCs/>
                <w:sz w:val="20"/>
              </w:rPr>
            </w:pPr>
            <w:r w:rsidRPr="0081357D">
              <w:rPr>
                <w:bCs/>
                <w:sz w:val="20"/>
              </w:rPr>
              <w:t>89 456 364,00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46F095" w14:textId="77777777" w:rsidR="009F671B" w:rsidRPr="0081357D" w:rsidRDefault="009F671B" w:rsidP="0081357D">
            <w:pPr>
              <w:jc w:val="right"/>
              <w:rPr>
                <w:bCs/>
                <w:sz w:val="20"/>
              </w:rPr>
            </w:pPr>
            <w:r w:rsidRPr="0081357D">
              <w:rPr>
                <w:bCs/>
                <w:sz w:val="20"/>
              </w:rPr>
              <w:t>0,00</w:t>
            </w:r>
          </w:p>
        </w:tc>
      </w:tr>
      <w:tr w:rsidR="009F671B" w:rsidRPr="0081357D" w14:paraId="23F1F8A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B421382" w14:textId="77777777" w:rsidR="009F671B" w:rsidRPr="0081357D" w:rsidRDefault="009F671B" w:rsidP="0081357D">
            <w:pPr>
              <w:rPr>
                <w:bCs/>
                <w:sz w:val="20"/>
              </w:rPr>
            </w:pPr>
            <w:r w:rsidRPr="0081357D">
              <w:rPr>
                <w:bCs/>
                <w:sz w:val="20"/>
              </w:rPr>
              <w:t>Муниципальная программа "Жилищно-коммунальное хозяйство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0F3450E"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AD1A54"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ED7E640" w14:textId="77777777" w:rsidR="009F671B" w:rsidRPr="0081357D" w:rsidRDefault="009F671B" w:rsidP="0081357D">
            <w:pPr>
              <w:jc w:val="center"/>
              <w:rPr>
                <w:bCs/>
                <w:sz w:val="20"/>
              </w:rPr>
            </w:pPr>
            <w:r w:rsidRPr="0081357D">
              <w:rPr>
                <w:bCs/>
                <w:sz w:val="20"/>
              </w:rPr>
              <w:t>17.0.00.00000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A9080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A4F7C9" w14:textId="77777777" w:rsidR="009F671B" w:rsidRPr="0081357D" w:rsidRDefault="009F671B" w:rsidP="0081357D">
            <w:pPr>
              <w:jc w:val="right"/>
              <w:rPr>
                <w:bCs/>
                <w:sz w:val="20"/>
              </w:rPr>
            </w:pPr>
            <w:r w:rsidRPr="0081357D">
              <w:rPr>
                <w:bCs/>
                <w:sz w:val="20"/>
              </w:rPr>
              <w:t>25 473 872,79</w:t>
            </w:r>
          </w:p>
        </w:tc>
        <w:tc>
          <w:tcPr>
            <w:tcW w:w="1469" w:type="dxa"/>
            <w:tcBorders>
              <w:top w:val="nil"/>
              <w:left w:val="single" w:sz="4" w:space="0" w:color="auto"/>
              <w:bottom w:val="single" w:sz="4" w:space="0" w:color="auto"/>
              <w:right w:val="nil"/>
            </w:tcBorders>
            <w:shd w:val="clear" w:color="auto" w:fill="auto"/>
            <w:vAlign w:val="center"/>
            <w:hideMark/>
          </w:tcPr>
          <w:p w14:paraId="29C2C9BD" w14:textId="77777777" w:rsidR="009F671B" w:rsidRPr="0081357D" w:rsidRDefault="009F671B" w:rsidP="0081357D">
            <w:pPr>
              <w:jc w:val="right"/>
              <w:rPr>
                <w:bCs/>
                <w:sz w:val="20"/>
              </w:rPr>
            </w:pPr>
            <w:r w:rsidRPr="0081357D">
              <w:rPr>
                <w:bCs/>
                <w:sz w:val="20"/>
              </w:rPr>
              <w:t>86 956 364,00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C22AD5" w14:textId="77777777" w:rsidR="009F671B" w:rsidRPr="0081357D" w:rsidRDefault="009F671B" w:rsidP="0081357D">
            <w:pPr>
              <w:jc w:val="right"/>
              <w:rPr>
                <w:bCs/>
                <w:sz w:val="20"/>
              </w:rPr>
            </w:pPr>
            <w:r w:rsidRPr="0081357D">
              <w:rPr>
                <w:bCs/>
                <w:sz w:val="20"/>
              </w:rPr>
              <w:t>0,00</w:t>
            </w:r>
          </w:p>
        </w:tc>
      </w:tr>
      <w:tr w:rsidR="009F671B" w:rsidRPr="0081357D" w14:paraId="7471E68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4DE1A1C" w14:textId="77777777" w:rsidR="009F671B" w:rsidRPr="0081357D" w:rsidRDefault="009F671B" w:rsidP="0081357D">
            <w:pPr>
              <w:rPr>
                <w:bCs/>
                <w:sz w:val="20"/>
              </w:rPr>
            </w:pPr>
            <w:r w:rsidRPr="0081357D">
              <w:rPr>
                <w:bCs/>
                <w:sz w:val="20"/>
              </w:rPr>
              <w:t>Подпрограмма "Чистая вода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279C510E"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DE585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6F085D6" w14:textId="77777777" w:rsidR="009F671B" w:rsidRPr="0081357D" w:rsidRDefault="009F671B" w:rsidP="0081357D">
            <w:pPr>
              <w:jc w:val="center"/>
              <w:rPr>
                <w:bCs/>
                <w:sz w:val="20"/>
              </w:rPr>
            </w:pPr>
            <w:r w:rsidRPr="0081357D">
              <w:rPr>
                <w:bCs/>
                <w:sz w:val="20"/>
              </w:rPr>
              <w:t>17.1.00.00000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4B100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B19EBF" w14:textId="77777777" w:rsidR="009F671B" w:rsidRPr="0081357D" w:rsidRDefault="009F671B" w:rsidP="0081357D">
            <w:pPr>
              <w:jc w:val="right"/>
              <w:rPr>
                <w:bCs/>
                <w:sz w:val="20"/>
              </w:rPr>
            </w:pPr>
            <w:r w:rsidRPr="0081357D">
              <w:rPr>
                <w:bCs/>
                <w:sz w:val="20"/>
              </w:rPr>
              <w:t>11 756 732,98</w:t>
            </w:r>
          </w:p>
        </w:tc>
        <w:tc>
          <w:tcPr>
            <w:tcW w:w="1469" w:type="dxa"/>
            <w:tcBorders>
              <w:top w:val="nil"/>
              <w:left w:val="single" w:sz="4" w:space="0" w:color="auto"/>
              <w:bottom w:val="single" w:sz="4" w:space="0" w:color="auto"/>
              <w:right w:val="nil"/>
            </w:tcBorders>
            <w:shd w:val="clear" w:color="auto" w:fill="auto"/>
            <w:vAlign w:val="center"/>
            <w:hideMark/>
          </w:tcPr>
          <w:p w14:paraId="2F2401E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36A6A04" w14:textId="77777777" w:rsidR="009F671B" w:rsidRPr="0081357D" w:rsidRDefault="009F671B" w:rsidP="0081357D">
            <w:pPr>
              <w:jc w:val="right"/>
              <w:rPr>
                <w:bCs/>
                <w:sz w:val="20"/>
              </w:rPr>
            </w:pPr>
            <w:r w:rsidRPr="0081357D">
              <w:rPr>
                <w:bCs/>
                <w:sz w:val="20"/>
              </w:rPr>
              <w:t>0,00</w:t>
            </w:r>
          </w:p>
        </w:tc>
      </w:tr>
      <w:tr w:rsidR="009F671B" w:rsidRPr="0081357D" w14:paraId="0EAE3C00"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0A5C965" w14:textId="77777777" w:rsidR="009F671B" w:rsidRPr="0081357D" w:rsidRDefault="009F671B" w:rsidP="0081357D">
            <w:pPr>
              <w:rPr>
                <w:bCs/>
                <w:sz w:val="20"/>
              </w:rPr>
            </w:pPr>
            <w:r w:rsidRPr="0081357D">
              <w:rPr>
                <w:bCs/>
                <w:sz w:val="20"/>
              </w:rPr>
              <w:t>Реализация мероприятий подпрограммы "Чистая вода" в рамках государственной программы Новосибирской области "Жилищно-коммунальное хозяйства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32C0761"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23C5FE"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66F6C21" w14:textId="77777777" w:rsidR="009F671B" w:rsidRPr="0081357D" w:rsidRDefault="009F671B" w:rsidP="0081357D">
            <w:pPr>
              <w:jc w:val="center"/>
              <w:rPr>
                <w:bCs/>
                <w:sz w:val="20"/>
              </w:rPr>
            </w:pPr>
            <w:r w:rsidRPr="0081357D">
              <w:rPr>
                <w:bCs/>
                <w:sz w:val="20"/>
              </w:rPr>
              <w:t>17.1.00.70640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940A1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9535DCF" w14:textId="77777777" w:rsidR="009F671B" w:rsidRPr="0081357D" w:rsidRDefault="009F671B" w:rsidP="0081357D">
            <w:pPr>
              <w:jc w:val="right"/>
              <w:rPr>
                <w:bCs/>
                <w:sz w:val="20"/>
              </w:rPr>
            </w:pPr>
            <w:r w:rsidRPr="0081357D">
              <w:rPr>
                <w:bCs/>
                <w:sz w:val="20"/>
              </w:rPr>
              <w:t>11 168 900,00</w:t>
            </w:r>
          </w:p>
        </w:tc>
        <w:tc>
          <w:tcPr>
            <w:tcW w:w="1469" w:type="dxa"/>
            <w:tcBorders>
              <w:top w:val="nil"/>
              <w:left w:val="single" w:sz="4" w:space="0" w:color="auto"/>
              <w:bottom w:val="single" w:sz="4" w:space="0" w:color="auto"/>
              <w:right w:val="nil"/>
            </w:tcBorders>
            <w:shd w:val="clear" w:color="auto" w:fill="auto"/>
            <w:vAlign w:val="center"/>
            <w:hideMark/>
          </w:tcPr>
          <w:p w14:paraId="7E429F0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DC68D3" w14:textId="77777777" w:rsidR="009F671B" w:rsidRPr="0081357D" w:rsidRDefault="009F671B" w:rsidP="0081357D">
            <w:pPr>
              <w:jc w:val="right"/>
              <w:rPr>
                <w:bCs/>
                <w:sz w:val="20"/>
              </w:rPr>
            </w:pPr>
            <w:r w:rsidRPr="0081357D">
              <w:rPr>
                <w:bCs/>
                <w:sz w:val="20"/>
              </w:rPr>
              <w:t>0,00</w:t>
            </w:r>
          </w:p>
        </w:tc>
      </w:tr>
      <w:tr w:rsidR="009F671B" w:rsidRPr="0081357D" w14:paraId="19E4B5A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D407B34"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3DC3645D"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EE21E6"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9972D6D" w14:textId="77777777" w:rsidR="009F671B" w:rsidRPr="0081357D" w:rsidRDefault="009F671B" w:rsidP="0081357D">
            <w:pPr>
              <w:jc w:val="center"/>
              <w:rPr>
                <w:sz w:val="20"/>
              </w:rPr>
            </w:pPr>
            <w:r w:rsidRPr="0081357D">
              <w:rPr>
                <w:sz w:val="20"/>
              </w:rPr>
              <w:t>17.1.00.70640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B68344" w14:textId="77777777" w:rsidR="009F671B" w:rsidRPr="0081357D" w:rsidRDefault="009F671B" w:rsidP="0081357D">
            <w:pPr>
              <w:jc w:val="center"/>
              <w:rPr>
                <w:sz w:val="20"/>
              </w:rPr>
            </w:pPr>
            <w:r w:rsidRPr="0081357D">
              <w:rPr>
                <w:sz w:val="20"/>
              </w:rP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D6AB48" w14:textId="77777777" w:rsidR="009F671B" w:rsidRPr="0081357D" w:rsidRDefault="009F671B" w:rsidP="0081357D">
            <w:pPr>
              <w:jc w:val="right"/>
              <w:rPr>
                <w:sz w:val="20"/>
              </w:rPr>
            </w:pPr>
            <w:r w:rsidRPr="0081357D">
              <w:rPr>
                <w:sz w:val="20"/>
              </w:rPr>
              <w:t>11 168 900,00</w:t>
            </w:r>
          </w:p>
        </w:tc>
        <w:tc>
          <w:tcPr>
            <w:tcW w:w="1469" w:type="dxa"/>
            <w:tcBorders>
              <w:top w:val="nil"/>
              <w:left w:val="single" w:sz="4" w:space="0" w:color="auto"/>
              <w:bottom w:val="single" w:sz="4" w:space="0" w:color="auto"/>
              <w:right w:val="nil"/>
            </w:tcBorders>
            <w:shd w:val="clear" w:color="auto" w:fill="auto"/>
            <w:vAlign w:val="center"/>
            <w:hideMark/>
          </w:tcPr>
          <w:p w14:paraId="2975D25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13C7CC" w14:textId="77777777" w:rsidR="009F671B" w:rsidRPr="0081357D" w:rsidRDefault="009F671B" w:rsidP="0081357D">
            <w:pPr>
              <w:jc w:val="right"/>
              <w:rPr>
                <w:sz w:val="20"/>
              </w:rPr>
            </w:pPr>
            <w:r w:rsidRPr="0081357D">
              <w:rPr>
                <w:sz w:val="20"/>
              </w:rPr>
              <w:t>0,00</w:t>
            </w:r>
          </w:p>
        </w:tc>
      </w:tr>
      <w:tr w:rsidR="009F671B" w:rsidRPr="0081357D" w14:paraId="3DDD877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61A7C25" w14:textId="77777777" w:rsidR="009F671B" w:rsidRPr="0081357D" w:rsidRDefault="009F671B" w:rsidP="0081357D">
            <w:pPr>
              <w:rPr>
                <w:sz w:val="20"/>
              </w:rPr>
            </w:pPr>
            <w:r w:rsidRPr="0081357D">
              <w:rPr>
                <w:sz w:val="20"/>
              </w:rPr>
              <w:t>Бюджетные инвестиции</w:t>
            </w:r>
          </w:p>
        </w:tc>
        <w:tc>
          <w:tcPr>
            <w:tcW w:w="955" w:type="dxa"/>
            <w:tcBorders>
              <w:top w:val="nil"/>
              <w:left w:val="single" w:sz="4" w:space="0" w:color="auto"/>
              <w:bottom w:val="single" w:sz="4" w:space="0" w:color="auto"/>
              <w:right w:val="nil"/>
            </w:tcBorders>
            <w:shd w:val="clear" w:color="auto" w:fill="auto"/>
            <w:noWrap/>
            <w:vAlign w:val="center"/>
            <w:hideMark/>
          </w:tcPr>
          <w:p w14:paraId="71199086"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CA52E5"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8DB22E2" w14:textId="77777777" w:rsidR="009F671B" w:rsidRPr="0081357D" w:rsidRDefault="009F671B" w:rsidP="0081357D">
            <w:pPr>
              <w:jc w:val="center"/>
              <w:rPr>
                <w:sz w:val="20"/>
              </w:rPr>
            </w:pPr>
            <w:r w:rsidRPr="0081357D">
              <w:rPr>
                <w:sz w:val="20"/>
              </w:rPr>
              <w:t>17.1.00.70640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D63682" w14:textId="77777777" w:rsidR="009F671B" w:rsidRPr="0081357D" w:rsidRDefault="009F671B" w:rsidP="0081357D">
            <w:pPr>
              <w:jc w:val="center"/>
              <w:rPr>
                <w:sz w:val="20"/>
              </w:rPr>
            </w:pPr>
            <w:r w:rsidRPr="0081357D">
              <w:rPr>
                <w:sz w:val="20"/>
              </w:rPr>
              <w:t>410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F5DD2F" w14:textId="77777777" w:rsidR="009F671B" w:rsidRPr="0081357D" w:rsidRDefault="009F671B" w:rsidP="0081357D">
            <w:pPr>
              <w:jc w:val="right"/>
              <w:rPr>
                <w:sz w:val="20"/>
              </w:rPr>
            </w:pPr>
            <w:r w:rsidRPr="0081357D">
              <w:rPr>
                <w:sz w:val="20"/>
              </w:rPr>
              <w:t>11 168 900,00</w:t>
            </w:r>
          </w:p>
        </w:tc>
        <w:tc>
          <w:tcPr>
            <w:tcW w:w="1469" w:type="dxa"/>
            <w:tcBorders>
              <w:top w:val="nil"/>
              <w:left w:val="single" w:sz="4" w:space="0" w:color="auto"/>
              <w:bottom w:val="single" w:sz="4" w:space="0" w:color="auto"/>
              <w:right w:val="nil"/>
            </w:tcBorders>
            <w:shd w:val="clear" w:color="auto" w:fill="auto"/>
            <w:vAlign w:val="center"/>
            <w:hideMark/>
          </w:tcPr>
          <w:p w14:paraId="68334A9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C22A4D" w14:textId="77777777" w:rsidR="009F671B" w:rsidRPr="0081357D" w:rsidRDefault="009F671B" w:rsidP="0081357D">
            <w:pPr>
              <w:jc w:val="right"/>
              <w:rPr>
                <w:sz w:val="20"/>
              </w:rPr>
            </w:pPr>
            <w:r w:rsidRPr="0081357D">
              <w:rPr>
                <w:sz w:val="20"/>
              </w:rPr>
              <w:t>0,00</w:t>
            </w:r>
          </w:p>
        </w:tc>
      </w:tr>
      <w:tr w:rsidR="009F671B" w:rsidRPr="0081357D" w14:paraId="124D9EE7"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76A2C29C" w14:textId="77777777" w:rsidR="009F671B" w:rsidRPr="0081357D" w:rsidRDefault="009F671B" w:rsidP="0081357D">
            <w:pPr>
              <w:rPr>
                <w:bCs/>
                <w:sz w:val="20"/>
              </w:rPr>
            </w:pPr>
            <w:r w:rsidRPr="0081357D">
              <w:rPr>
                <w:bCs/>
                <w:sz w:val="20"/>
              </w:rPr>
              <w:t>Софинансирование мероприятий подпрограммы "Чистая вода" в рамках государственной программы Новосибирской области "Жилищно-коммунальное хозяйства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D10C777"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C1168A"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58AA510" w14:textId="77777777" w:rsidR="009F671B" w:rsidRPr="0081357D" w:rsidRDefault="009F671B" w:rsidP="0081357D">
            <w:pPr>
              <w:jc w:val="center"/>
              <w:rPr>
                <w:bCs/>
                <w:sz w:val="20"/>
              </w:rPr>
            </w:pPr>
            <w:r w:rsidRPr="0081357D">
              <w:rPr>
                <w:bCs/>
                <w:sz w:val="20"/>
              </w:rPr>
              <w:t>17.1.00.S0640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EB5D7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A6D3B13" w14:textId="77777777" w:rsidR="009F671B" w:rsidRPr="0081357D" w:rsidRDefault="009F671B" w:rsidP="0081357D">
            <w:pPr>
              <w:jc w:val="right"/>
              <w:rPr>
                <w:bCs/>
                <w:sz w:val="20"/>
              </w:rPr>
            </w:pPr>
            <w:r w:rsidRPr="0081357D">
              <w:rPr>
                <w:bCs/>
                <w:sz w:val="20"/>
              </w:rPr>
              <w:t>587 832,98</w:t>
            </w:r>
          </w:p>
        </w:tc>
        <w:tc>
          <w:tcPr>
            <w:tcW w:w="1469" w:type="dxa"/>
            <w:tcBorders>
              <w:top w:val="nil"/>
              <w:left w:val="single" w:sz="4" w:space="0" w:color="auto"/>
              <w:bottom w:val="single" w:sz="4" w:space="0" w:color="auto"/>
              <w:right w:val="nil"/>
            </w:tcBorders>
            <w:shd w:val="clear" w:color="auto" w:fill="auto"/>
            <w:vAlign w:val="center"/>
            <w:hideMark/>
          </w:tcPr>
          <w:p w14:paraId="4B80457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F66A03" w14:textId="77777777" w:rsidR="009F671B" w:rsidRPr="0081357D" w:rsidRDefault="009F671B" w:rsidP="0081357D">
            <w:pPr>
              <w:jc w:val="right"/>
              <w:rPr>
                <w:bCs/>
                <w:sz w:val="20"/>
              </w:rPr>
            </w:pPr>
            <w:r w:rsidRPr="0081357D">
              <w:rPr>
                <w:bCs/>
                <w:sz w:val="20"/>
              </w:rPr>
              <w:t>0,00</w:t>
            </w:r>
          </w:p>
        </w:tc>
      </w:tr>
      <w:tr w:rsidR="009F671B" w:rsidRPr="0081357D" w14:paraId="2CE6B11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6D5C508"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11F497D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716446"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C20BD79" w14:textId="77777777" w:rsidR="009F671B" w:rsidRPr="0081357D" w:rsidRDefault="009F671B" w:rsidP="0081357D">
            <w:pPr>
              <w:jc w:val="center"/>
              <w:rPr>
                <w:sz w:val="20"/>
              </w:rPr>
            </w:pPr>
            <w:r w:rsidRPr="0081357D">
              <w:rPr>
                <w:sz w:val="20"/>
              </w:rPr>
              <w:t>17.1.00.S0640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11C876" w14:textId="77777777" w:rsidR="009F671B" w:rsidRPr="0081357D" w:rsidRDefault="009F671B" w:rsidP="0081357D">
            <w:pPr>
              <w:jc w:val="center"/>
              <w:rPr>
                <w:sz w:val="20"/>
              </w:rPr>
            </w:pPr>
            <w:r w:rsidRPr="0081357D">
              <w:rPr>
                <w:sz w:val="20"/>
              </w:rP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443A4C" w14:textId="77777777" w:rsidR="009F671B" w:rsidRPr="0081357D" w:rsidRDefault="009F671B" w:rsidP="0081357D">
            <w:pPr>
              <w:jc w:val="right"/>
              <w:rPr>
                <w:sz w:val="20"/>
              </w:rPr>
            </w:pPr>
            <w:r w:rsidRPr="0081357D">
              <w:rPr>
                <w:sz w:val="20"/>
              </w:rPr>
              <w:t>587 832,98</w:t>
            </w:r>
          </w:p>
        </w:tc>
        <w:tc>
          <w:tcPr>
            <w:tcW w:w="1469" w:type="dxa"/>
            <w:tcBorders>
              <w:top w:val="nil"/>
              <w:left w:val="single" w:sz="4" w:space="0" w:color="auto"/>
              <w:bottom w:val="single" w:sz="4" w:space="0" w:color="auto"/>
              <w:right w:val="nil"/>
            </w:tcBorders>
            <w:shd w:val="clear" w:color="auto" w:fill="auto"/>
            <w:vAlign w:val="center"/>
            <w:hideMark/>
          </w:tcPr>
          <w:p w14:paraId="5C7D50D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E945DFE" w14:textId="77777777" w:rsidR="009F671B" w:rsidRPr="0081357D" w:rsidRDefault="009F671B" w:rsidP="0081357D">
            <w:pPr>
              <w:jc w:val="right"/>
              <w:rPr>
                <w:sz w:val="20"/>
              </w:rPr>
            </w:pPr>
            <w:r w:rsidRPr="0081357D">
              <w:rPr>
                <w:sz w:val="20"/>
              </w:rPr>
              <w:t>0,00</w:t>
            </w:r>
          </w:p>
        </w:tc>
      </w:tr>
      <w:tr w:rsidR="009F671B" w:rsidRPr="0081357D" w14:paraId="1253B3E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92494B3" w14:textId="77777777" w:rsidR="009F671B" w:rsidRPr="0081357D" w:rsidRDefault="009F671B" w:rsidP="0081357D">
            <w:pPr>
              <w:rPr>
                <w:sz w:val="20"/>
              </w:rPr>
            </w:pPr>
            <w:r w:rsidRPr="0081357D">
              <w:rPr>
                <w:sz w:val="20"/>
              </w:rPr>
              <w:t>Бюджетные инвестиции</w:t>
            </w:r>
          </w:p>
        </w:tc>
        <w:tc>
          <w:tcPr>
            <w:tcW w:w="955" w:type="dxa"/>
            <w:tcBorders>
              <w:top w:val="nil"/>
              <w:left w:val="single" w:sz="4" w:space="0" w:color="auto"/>
              <w:bottom w:val="single" w:sz="4" w:space="0" w:color="auto"/>
              <w:right w:val="nil"/>
            </w:tcBorders>
            <w:shd w:val="clear" w:color="auto" w:fill="auto"/>
            <w:noWrap/>
            <w:vAlign w:val="center"/>
            <w:hideMark/>
          </w:tcPr>
          <w:p w14:paraId="7B696C98"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77EDB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1E67D7D" w14:textId="77777777" w:rsidR="009F671B" w:rsidRPr="0081357D" w:rsidRDefault="009F671B" w:rsidP="0081357D">
            <w:pPr>
              <w:jc w:val="center"/>
              <w:rPr>
                <w:sz w:val="20"/>
              </w:rPr>
            </w:pPr>
            <w:r w:rsidRPr="0081357D">
              <w:rPr>
                <w:sz w:val="20"/>
              </w:rPr>
              <w:t>17.1.00.S0640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68E440" w14:textId="77777777" w:rsidR="009F671B" w:rsidRPr="0081357D" w:rsidRDefault="009F671B" w:rsidP="0081357D">
            <w:pPr>
              <w:jc w:val="center"/>
              <w:rPr>
                <w:sz w:val="20"/>
              </w:rPr>
            </w:pPr>
            <w:r w:rsidRPr="0081357D">
              <w:rPr>
                <w:sz w:val="20"/>
              </w:rPr>
              <w:t>410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D093BCD" w14:textId="77777777" w:rsidR="009F671B" w:rsidRPr="0081357D" w:rsidRDefault="009F671B" w:rsidP="0081357D">
            <w:pPr>
              <w:jc w:val="right"/>
              <w:rPr>
                <w:sz w:val="20"/>
              </w:rPr>
            </w:pPr>
            <w:r w:rsidRPr="0081357D">
              <w:rPr>
                <w:sz w:val="20"/>
              </w:rPr>
              <w:t>587 832,98</w:t>
            </w:r>
          </w:p>
        </w:tc>
        <w:tc>
          <w:tcPr>
            <w:tcW w:w="1469" w:type="dxa"/>
            <w:tcBorders>
              <w:top w:val="nil"/>
              <w:left w:val="single" w:sz="4" w:space="0" w:color="auto"/>
              <w:bottom w:val="single" w:sz="4" w:space="0" w:color="auto"/>
              <w:right w:val="nil"/>
            </w:tcBorders>
            <w:shd w:val="clear" w:color="auto" w:fill="auto"/>
            <w:vAlign w:val="center"/>
            <w:hideMark/>
          </w:tcPr>
          <w:p w14:paraId="0647E51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F2B7C7E" w14:textId="77777777" w:rsidR="009F671B" w:rsidRPr="0081357D" w:rsidRDefault="009F671B" w:rsidP="0081357D">
            <w:pPr>
              <w:jc w:val="right"/>
              <w:rPr>
                <w:sz w:val="20"/>
              </w:rPr>
            </w:pPr>
            <w:r w:rsidRPr="0081357D">
              <w:rPr>
                <w:sz w:val="20"/>
              </w:rPr>
              <w:t>0,00</w:t>
            </w:r>
          </w:p>
        </w:tc>
      </w:tr>
      <w:tr w:rsidR="009F671B" w:rsidRPr="0081357D" w14:paraId="4A88438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29A5B9" w14:textId="77777777" w:rsidR="009F671B" w:rsidRPr="0081357D" w:rsidRDefault="009F671B" w:rsidP="0081357D">
            <w:pPr>
              <w:rPr>
                <w:bCs/>
                <w:sz w:val="20"/>
              </w:rPr>
            </w:pPr>
            <w:r w:rsidRPr="0081357D">
              <w:rPr>
                <w:bCs/>
                <w:sz w:val="20"/>
              </w:rPr>
              <w:t>Подпрограмма "Безопасность жилищно-коммунального хозяйства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48C766E6"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C36457"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6ED2ED3" w14:textId="77777777" w:rsidR="009F671B" w:rsidRPr="0081357D" w:rsidRDefault="009F671B" w:rsidP="0081357D">
            <w:pPr>
              <w:jc w:val="center"/>
              <w:rPr>
                <w:bCs/>
                <w:sz w:val="20"/>
              </w:rPr>
            </w:pPr>
            <w:r w:rsidRPr="0081357D">
              <w:rPr>
                <w:bCs/>
                <w:sz w:val="20"/>
              </w:rPr>
              <w:t>17.3.00.00000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2A50F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70AE07" w14:textId="77777777" w:rsidR="009F671B" w:rsidRPr="0081357D" w:rsidRDefault="009F671B" w:rsidP="0081357D">
            <w:pPr>
              <w:jc w:val="right"/>
              <w:rPr>
                <w:bCs/>
                <w:sz w:val="20"/>
              </w:rPr>
            </w:pPr>
            <w:r w:rsidRPr="0081357D">
              <w:rPr>
                <w:bCs/>
                <w:sz w:val="20"/>
              </w:rPr>
              <w:t>13 717 139,81</w:t>
            </w:r>
          </w:p>
        </w:tc>
        <w:tc>
          <w:tcPr>
            <w:tcW w:w="1469" w:type="dxa"/>
            <w:tcBorders>
              <w:top w:val="nil"/>
              <w:left w:val="single" w:sz="4" w:space="0" w:color="auto"/>
              <w:bottom w:val="single" w:sz="4" w:space="0" w:color="auto"/>
              <w:right w:val="nil"/>
            </w:tcBorders>
            <w:shd w:val="clear" w:color="auto" w:fill="auto"/>
            <w:vAlign w:val="center"/>
            <w:hideMark/>
          </w:tcPr>
          <w:p w14:paraId="0BD1396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931B39" w14:textId="77777777" w:rsidR="009F671B" w:rsidRPr="0081357D" w:rsidRDefault="009F671B" w:rsidP="0081357D">
            <w:pPr>
              <w:jc w:val="right"/>
              <w:rPr>
                <w:bCs/>
                <w:sz w:val="20"/>
              </w:rPr>
            </w:pPr>
            <w:r w:rsidRPr="0081357D">
              <w:rPr>
                <w:bCs/>
                <w:sz w:val="20"/>
              </w:rPr>
              <w:t>0,00</w:t>
            </w:r>
          </w:p>
        </w:tc>
      </w:tr>
      <w:tr w:rsidR="009F671B" w:rsidRPr="0081357D" w14:paraId="531FC14C"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689297FC" w14:textId="77777777" w:rsidR="009F671B" w:rsidRPr="0081357D" w:rsidRDefault="009F671B" w:rsidP="0081357D">
            <w:pPr>
              <w:rPr>
                <w:bCs/>
                <w:sz w:val="20"/>
              </w:rPr>
            </w:pPr>
            <w:r w:rsidRPr="0081357D">
              <w:rPr>
                <w:bCs/>
                <w:sz w:val="20"/>
              </w:rPr>
              <w:lastRenderedPageBreak/>
              <w:t>Реализация мероприятий по подготовке объектов жилищно-коммунального хозяйства Новосибирской области к работе в осенне-зимний период подпрограммы  "Безопасность жилищно-коммунального хозяйства" в рамках государственной программы Новосибирской области "Жилищно-коммунальное хозяйства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ADD7C81"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FE5885"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196E998" w14:textId="77777777" w:rsidR="009F671B" w:rsidRPr="0081357D" w:rsidRDefault="009F671B" w:rsidP="0081357D">
            <w:pPr>
              <w:jc w:val="center"/>
              <w:rPr>
                <w:bCs/>
                <w:sz w:val="20"/>
              </w:rPr>
            </w:pPr>
            <w:r w:rsidRPr="0081357D">
              <w:rPr>
                <w:bCs/>
                <w:sz w:val="20"/>
              </w:rPr>
              <w:t>17.3.00.70810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8C28B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01B1D1" w14:textId="77777777" w:rsidR="009F671B" w:rsidRPr="0081357D" w:rsidRDefault="009F671B" w:rsidP="0081357D">
            <w:pPr>
              <w:jc w:val="right"/>
              <w:rPr>
                <w:bCs/>
                <w:sz w:val="20"/>
              </w:rPr>
            </w:pPr>
            <w:r w:rsidRPr="0081357D">
              <w:rPr>
                <w:bCs/>
                <w:sz w:val="20"/>
              </w:rPr>
              <w:t>13 288 800,00</w:t>
            </w:r>
          </w:p>
        </w:tc>
        <w:tc>
          <w:tcPr>
            <w:tcW w:w="1469" w:type="dxa"/>
            <w:tcBorders>
              <w:top w:val="nil"/>
              <w:left w:val="single" w:sz="4" w:space="0" w:color="auto"/>
              <w:bottom w:val="single" w:sz="4" w:space="0" w:color="auto"/>
              <w:right w:val="nil"/>
            </w:tcBorders>
            <w:shd w:val="clear" w:color="auto" w:fill="auto"/>
            <w:vAlign w:val="center"/>
            <w:hideMark/>
          </w:tcPr>
          <w:p w14:paraId="250F7C8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E288268" w14:textId="77777777" w:rsidR="009F671B" w:rsidRPr="0081357D" w:rsidRDefault="009F671B" w:rsidP="0081357D">
            <w:pPr>
              <w:jc w:val="right"/>
              <w:rPr>
                <w:bCs/>
                <w:sz w:val="20"/>
              </w:rPr>
            </w:pPr>
            <w:r w:rsidRPr="0081357D">
              <w:rPr>
                <w:bCs/>
                <w:sz w:val="20"/>
              </w:rPr>
              <w:t>0,00</w:t>
            </w:r>
          </w:p>
        </w:tc>
      </w:tr>
      <w:tr w:rsidR="009F671B" w:rsidRPr="0081357D" w14:paraId="3CAFF58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4476192"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176D32A"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8FC3C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4569B1C" w14:textId="77777777" w:rsidR="009F671B" w:rsidRPr="0081357D" w:rsidRDefault="009F671B" w:rsidP="0081357D">
            <w:pPr>
              <w:jc w:val="center"/>
              <w:rPr>
                <w:sz w:val="20"/>
              </w:rPr>
            </w:pPr>
            <w:r w:rsidRPr="0081357D">
              <w:rPr>
                <w:sz w:val="20"/>
              </w:rPr>
              <w:t>17.3.00.70810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98957A4"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F3F995" w14:textId="77777777" w:rsidR="009F671B" w:rsidRPr="0081357D" w:rsidRDefault="009F671B" w:rsidP="0081357D">
            <w:pPr>
              <w:jc w:val="right"/>
              <w:rPr>
                <w:sz w:val="20"/>
              </w:rPr>
            </w:pPr>
            <w:r w:rsidRPr="0081357D">
              <w:rPr>
                <w:sz w:val="20"/>
              </w:rPr>
              <w:t>5 150 343,36</w:t>
            </w:r>
          </w:p>
        </w:tc>
        <w:tc>
          <w:tcPr>
            <w:tcW w:w="1469" w:type="dxa"/>
            <w:tcBorders>
              <w:top w:val="nil"/>
              <w:left w:val="single" w:sz="4" w:space="0" w:color="auto"/>
              <w:bottom w:val="single" w:sz="4" w:space="0" w:color="auto"/>
              <w:right w:val="nil"/>
            </w:tcBorders>
            <w:shd w:val="clear" w:color="auto" w:fill="auto"/>
            <w:vAlign w:val="center"/>
            <w:hideMark/>
          </w:tcPr>
          <w:p w14:paraId="5EBA9C2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054189" w14:textId="77777777" w:rsidR="009F671B" w:rsidRPr="0081357D" w:rsidRDefault="009F671B" w:rsidP="0081357D">
            <w:pPr>
              <w:jc w:val="right"/>
              <w:rPr>
                <w:sz w:val="20"/>
              </w:rPr>
            </w:pPr>
            <w:r w:rsidRPr="0081357D">
              <w:rPr>
                <w:sz w:val="20"/>
              </w:rPr>
              <w:t>0,00</w:t>
            </w:r>
          </w:p>
        </w:tc>
      </w:tr>
      <w:tr w:rsidR="009F671B" w:rsidRPr="0081357D" w14:paraId="7E0AB86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56BA7FE"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4E189496"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0092C1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AEE2469" w14:textId="77777777" w:rsidR="009F671B" w:rsidRPr="0081357D" w:rsidRDefault="009F671B" w:rsidP="0081357D">
            <w:pPr>
              <w:jc w:val="center"/>
              <w:rPr>
                <w:sz w:val="20"/>
              </w:rPr>
            </w:pPr>
            <w:r w:rsidRPr="0081357D">
              <w:rPr>
                <w:sz w:val="20"/>
              </w:rPr>
              <w:t>17.3.00.70810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F79BBF"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1ED2CB" w14:textId="77777777" w:rsidR="009F671B" w:rsidRPr="0081357D" w:rsidRDefault="009F671B" w:rsidP="0081357D">
            <w:pPr>
              <w:jc w:val="right"/>
              <w:rPr>
                <w:sz w:val="20"/>
              </w:rPr>
            </w:pPr>
            <w:r w:rsidRPr="0081357D">
              <w:rPr>
                <w:sz w:val="20"/>
              </w:rPr>
              <w:t>5 150 343,36</w:t>
            </w:r>
          </w:p>
        </w:tc>
        <w:tc>
          <w:tcPr>
            <w:tcW w:w="1469" w:type="dxa"/>
            <w:tcBorders>
              <w:top w:val="nil"/>
              <w:left w:val="single" w:sz="4" w:space="0" w:color="auto"/>
              <w:bottom w:val="single" w:sz="4" w:space="0" w:color="auto"/>
              <w:right w:val="nil"/>
            </w:tcBorders>
            <w:shd w:val="clear" w:color="auto" w:fill="auto"/>
            <w:vAlign w:val="center"/>
            <w:hideMark/>
          </w:tcPr>
          <w:p w14:paraId="7389788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BE0E6FF" w14:textId="77777777" w:rsidR="009F671B" w:rsidRPr="0081357D" w:rsidRDefault="009F671B" w:rsidP="0081357D">
            <w:pPr>
              <w:jc w:val="right"/>
              <w:rPr>
                <w:sz w:val="20"/>
              </w:rPr>
            </w:pPr>
            <w:r w:rsidRPr="0081357D">
              <w:rPr>
                <w:sz w:val="20"/>
              </w:rPr>
              <w:t>0,00</w:t>
            </w:r>
          </w:p>
        </w:tc>
      </w:tr>
      <w:tr w:rsidR="009F671B" w:rsidRPr="0081357D" w14:paraId="31B7D59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C511351"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4D5F0AC7"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2D53F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FFB75F0" w14:textId="77777777" w:rsidR="009F671B" w:rsidRPr="0081357D" w:rsidRDefault="009F671B" w:rsidP="0081357D">
            <w:pPr>
              <w:jc w:val="center"/>
              <w:rPr>
                <w:sz w:val="20"/>
              </w:rPr>
            </w:pPr>
            <w:r w:rsidRPr="0081357D">
              <w:rPr>
                <w:sz w:val="20"/>
              </w:rPr>
              <w:t>17.3.00.70810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E8430A"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60C214" w14:textId="77777777" w:rsidR="009F671B" w:rsidRPr="0081357D" w:rsidRDefault="009F671B" w:rsidP="0081357D">
            <w:pPr>
              <w:jc w:val="right"/>
              <w:rPr>
                <w:sz w:val="20"/>
              </w:rPr>
            </w:pPr>
            <w:r w:rsidRPr="0081357D">
              <w:rPr>
                <w:sz w:val="20"/>
              </w:rPr>
              <w:t>8 138 456,64</w:t>
            </w:r>
          </w:p>
        </w:tc>
        <w:tc>
          <w:tcPr>
            <w:tcW w:w="1469" w:type="dxa"/>
            <w:tcBorders>
              <w:top w:val="nil"/>
              <w:left w:val="single" w:sz="4" w:space="0" w:color="auto"/>
              <w:bottom w:val="single" w:sz="4" w:space="0" w:color="auto"/>
              <w:right w:val="nil"/>
            </w:tcBorders>
            <w:shd w:val="clear" w:color="auto" w:fill="auto"/>
            <w:vAlign w:val="center"/>
            <w:hideMark/>
          </w:tcPr>
          <w:p w14:paraId="7C02653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2F2A530" w14:textId="77777777" w:rsidR="009F671B" w:rsidRPr="0081357D" w:rsidRDefault="009F671B" w:rsidP="0081357D">
            <w:pPr>
              <w:jc w:val="right"/>
              <w:rPr>
                <w:sz w:val="20"/>
              </w:rPr>
            </w:pPr>
            <w:r w:rsidRPr="0081357D">
              <w:rPr>
                <w:sz w:val="20"/>
              </w:rPr>
              <w:t>0,00</w:t>
            </w:r>
          </w:p>
        </w:tc>
      </w:tr>
      <w:tr w:rsidR="009F671B" w:rsidRPr="0081357D" w14:paraId="4E1C35A0"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748AC432"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5" w:type="dxa"/>
            <w:tcBorders>
              <w:top w:val="nil"/>
              <w:left w:val="single" w:sz="4" w:space="0" w:color="auto"/>
              <w:bottom w:val="single" w:sz="4" w:space="0" w:color="auto"/>
              <w:right w:val="nil"/>
            </w:tcBorders>
            <w:shd w:val="clear" w:color="auto" w:fill="auto"/>
            <w:noWrap/>
            <w:vAlign w:val="center"/>
            <w:hideMark/>
          </w:tcPr>
          <w:p w14:paraId="0A95B30B"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0270A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4A8B7B1" w14:textId="77777777" w:rsidR="009F671B" w:rsidRPr="0081357D" w:rsidRDefault="009F671B" w:rsidP="0081357D">
            <w:pPr>
              <w:jc w:val="center"/>
              <w:rPr>
                <w:sz w:val="20"/>
              </w:rPr>
            </w:pPr>
            <w:r w:rsidRPr="0081357D">
              <w:rPr>
                <w:sz w:val="20"/>
              </w:rPr>
              <w:t>17.3.00.70810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9BF944" w14:textId="77777777" w:rsidR="009F671B" w:rsidRPr="0081357D" w:rsidRDefault="009F671B" w:rsidP="0081357D">
            <w:pPr>
              <w:jc w:val="center"/>
              <w:rPr>
                <w:sz w:val="20"/>
              </w:rPr>
            </w:pPr>
            <w:r w:rsidRPr="0081357D">
              <w:rPr>
                <w:sz w:val="20"/>
              </w:rPr>
              <w:t>810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B651D7" w14:textId="77777777" w:rsidR="009F671B" w:rsidRPr="0081357D" w:rsidRDefault="009F671B" w:rsidP="0081357D">
            <w:pPr>
              <w:jc w:val="right"/>
              <w:rPr>
                <w:sz w:val="20"/>
              </w:rPr>
            </w:pPr>
            <w:r w:rsidRPr="0081357D">
              <w:rPr>
                <w:sz w:val="20"/>
              </w:rPr>
              <w:t>8 138 456,64</w:t>
            </w:r>
          </w:p>
        </w:tc>
        <w:tc>
          <w:tcPr>
            <w:tcW w:w="1469" w:type="dxa"/>
            <w:tcBorders>
              <w:top w:val="nil"/>
              <w:left w:val="single" w:sz="4" w:space="0" w:color="auto"/>
              <w:bottom w:val="single" w:sz="4" w:space="0" w:color="auto"/>
              <w:right w:val="nil"/>
            </w:tcBorders>
            <w:shd w:val="clear" w:color="auto" w:fill="auto"/>
            <w:vAlign w:val="center"/>
            <w:hideMark/>
          </w:tcPr>
          <w:p w14:paraId="3E6E580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A34FEB5" w14:textId="77777777" w:rsidR="009F671B" w:rsidRPr="0081357D" w:rsidRDefault="009F671B" w:rsidP="0081357D">
            <w:pPr>
              <w:jc w:val="right"/>
              <w:rPr>
                <w:sz w:val="20"/>
              </w:rPr>
            </w:pPr>
            <w:r w:rsidRPr="0081357D">
              <w:rPr>
                <w:sz w:val="20"/>
              </w:rPr>
              <w:t>0,00</w:t>
            </w:r>
          </w:p>
        </w:tc>
      </w:tr>
      <w:tr w:rsidR="009F671B" w:rsidRPr="0081357D" w14:paraId="3C054689"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2B422D18"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подготовке объектов жилищно-коммунального хозяйства Новосибирской области к работе в осенне-зимний период подпрограммы  "Безопасность жилищно-коммунального хозяйства" в рамках государственной программы Новосибирской области "Жилищно-коммунальное хозяйства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4C8AFC3"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0B8E9A"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06A7DB7" w14:textId="77777777" w:rsidR="009F671B" w:rsidRPr="0081357D" w:rsidRDefault="009F671B" w:rsidP="0081357D">
            <w:pPr>
              <w:jc w:val="center"/>
              <w:rPr>
                <w:bCs/>
                <w:sz w:val="20"/>
              </w:rPr>
            </w:pPr>
            <w:r w:rsidRPr="0081357D">
              <w:rPr>
                <w:bCs/>
                <w:sz w:val="20"/>
              </w:rPr>
              <w:t>17.3.00.S0810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65B22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70E98B" w14:textId="77777777" w:rsidR="009F671B" w:rsidRPr="0081357D" w:rsidRDefault="009F671B" w:rsidP="0081357D">
            <w:pPr>
              <w:jc w:val="right"/>
              <w:rPr>
                <w:bCs/>
                <w:sz w:val="20"/>
              </w:rPr>
            </w:pPr>
            <w:r w:rsidRPr="0081357D">
              <w:rPr>
                <w:bCs/>
                <w:sz w:val="20"/>
              </w:rPr>
              <w:t>428 339,81</w:t>
            </w:r>
          </w:p>
        </w:tc>
        <w:tc>
          <w:tcPr>
            <w:tcW w:w="1469" w:type="dxa"/>
            <w:tcBorders>
              <w:top w:val="nil"/>
              <w:left w:val="single" w:sz="4" w:space="0" w:color="auto"/>
              <w:bottom w:val="single" w:sz="4" w:space="0" w:color="auto"/>
              <w:right w:val="nil"/>
            </w:tcBorders>
            <w:shd w:val="clear" w:color="auto" w:fill="auto"/>
            <w:vAlign w:val="center"/>
            <w:hideMark/>
          </w:tcPr>
          <w:p w14:paraId="1EBC761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0B9FFB" w14:textId="77777777" w:rsidR="009F671B" w:rsidRPr="0081357D" w:rsidRDefault="009F671B" w:rsidP="0081357D">
            <w:pPr>
              <w:jc w:val="right"/>
              <w:rPr>
                <w:bCs/>
                <w:sz w:val="20"/>
              </w:rPr>
            </w:pPr>
            <w:r w:rsidRPr="0081357D">
              <w:rPr>
                <w:bCs/>
                <w:sz w:val="20"/>
              </w:rPr>
              <w:t>0,00</w:t>
            </w:r>
          </w:p>
        </w:tc>
      </w:tr>
      <w:tr w:rsidR="009F671B" w:rsidRPr="0081357D" w14:paraId="54467CD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16FD441"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2A2E9D5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565F9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19D9638" w14:textId="77777777" w:rsidR="009F671B" w:rsidRPr="0081357D" w:rsidRDefault="009F671B" w:rsidP="0081357D">
            <w:pPr>
              <w:jc w:val="center"/>
              <w:rPr>
                <w:sz w:val="20"/>
              </w:rPr>
            </w:pPr>
            <w:r w:rsidRPr="0081357D">
              <w:rPr>
                <w:sz w:val="20"/>
              </w:rPr>
              <w:t>17.3.00.S0810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98B9EF"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21EC9F" w14:textId="77777777" w:rsidR="009F671B" w:rsidRPr="0081357D" w:rsidRDefault="009F671B" w:rsidP="0081357D">
            <w:pPr>
              <w:jc w:val="right"/>
              <w:rPr>
                <w:sz w:val="20"/>
              </w:rPr>
            </w:pPr>
            <w:r w:rsidRPr="0081357D">
              <w:rPr>
                <w:sz w:val="20"/>
              </w:rPr>
              <w:t>428 339,81</w:t>
            </w:r>
          </w:p>
        </w:tc>
        <w:tc>
          <w:tcPr>
            <w:tcW w:w="1469" w:type="dxa"/>
            <w:tcBorders>
              <w:top w:val="nil"/>
              <w:left w:val="single" w:sz="4" w:space="0" w:color="auto"/>
              <w:bottom w:val="single" w:sz="4" w:space="0" w:color="auto"/>
              <w:right w:val="nil"/>
            </w:tcBorders>
            <w:shd w:val="clear" w:color="auto" w:fill="auto"/>
            <w:vAlign w:val="center"/>
            <w:hideMark/>
          </w:tcPr>
          <w:p w14:paraId="537F980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F93A82" w14:textId="77777777" w:rsidR="009F671B" w:rsidRPr="0081357D" w:rsidRDefault="009F671B" w:rsidP="0081357D">
            <w:pPr>
              <w:jc w:val="right"/>
              <w:rPr>
                <w:sz w:val="20"/>
              </w:rPr>
            </w:pPr>
            <w:r w:rsidRPr="0081357D">
              <w:rPr>
                <w:sz w:val="20"/>
              </w:rPr>
              <w:t>0,00</w:t>
            </w:r>
          </w:p>
        </w:tc>
      </w:tr>
      <w:tr w:rsidR="009F671B" w:rsidRPr="0081357D" w14:paraId="7546DD0E"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2F314337"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5" w:type="dxa"/>
            <w:tcBorders>
              <w:top w:val="nil"/>
              <w:left w:val="single" w:sz="4" w:space="0" w:color="auto"/>
              <w:bottom w:val="single" w:sz="4" w:space="0" w:color="auto"/>
              <w:right w:val="nil"/>
            </w:tcBorders>
            <w:shd w:val="clear" w:color="auto" w:fill="auto"/>
            <w:noWrap/>
            <w:vAlign w:val="center"/>
            <w:hideMark/>
          </w:tcPr>
          <w:p w14:paraId="0FEC6468"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D4B1EF"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CBB1AF4" w14:textId="77777777" w:rsidR="009F671B" w:rsidRPr="0081357D" w:rsidRDefault="009F671B" w:rsidP="0081357D">
            <w:pPr>
              <w:jc w:val="center"/>
              <w:rPr>
                <w:sz w:val="20"/>
              </w:rPr>
            </w:pPr>
            <w:r w:rsidRPr="0081357D">
              <w:rPr>
                <w:sz w:val="20"/>
              </w:rPr>
              <w:t>17.3.00.S0810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105E9AB" w14:textId="77777777" w:rsidR="009F671B" w:rsidRPr="0081357D" w:rsidRDefault="009F671B" w:rsidP="0081357D">
            <w:pPr>
              <w:jc w:val="center"/>
              <w:rPr>
                <w:sz w:val="20"/>
              </w:rPr>
            </w:pPr>
            <w:r w:rsidRPr="0081357D">
              <w:rPr>
                <w:sz w:val="20"/>
              </w:rPr>
              <w:t>810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E21599" w14:textId="77777777" w:rsidR="009F671B" w:rsidRPr="0081357D" w:rsidRDefault="009F671B" w:rsidP="0081357D">
            <w:pPr>
              <w:jc w:val="right"/>
              <w:rPr>
                <w:sz w:val="20"/>
              </w:rPr>
            </w:pPr>
            <w:r w:rsidRPr="0081357D">
              <w:rPr>
                <w:sz w:val="20"/>
              </w:rPr>
              <w:t>428 339,81</w:t>
            </w:r>
          </w:p>
        </w:tc>
        <w:tc>
          <w:tcPr>
            <w:tcW w:w="1469" w:type="dxa"/>
            <w:tcBorders>
              <w:top w:val="nil"/>
              <w:left w:val="single" w:sz="4" w:space="0" w:color="auto"/>
              <w:bottom w:val="single" w:sz="4" w:space="0" w:color="auto"/>
              <w:right w:val="nil"/>
            </w:tcBorders>
            <w:shd w:val="clear" w:color="auto" w:fill="auto"/>
            <w:vAlign w:val="center"/>
            <w:hideMark/>
          </w:tcPr>
          <w:p w14:paraId="6E63453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162C5B0" w14:textId="77777777" w:rsidR="009F671B" w:rsidRPr="0081357D" w:rsidRDefault="009F671B" w:rsidP="0081357D">
            <w:pPr>
              <w:jc w:val="right"/>
              <w:rPr>
                <w:sz w:val="20"/>
              </w:rPr>
            </w:pPr>
            <w:r w:rsidRPr="0081357D">
              <w:rPr>
                <w:sz w:val="20"/>
              </w:rPr>
              <w:t>0,00</w:t>
            </w:r>
          </w:p>
        </w:tc>
      </w:tr>
      <w:tr w:rsidR="009F671B" w:rsidRPr="0081357D" w14:paraId="7BAC502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A9B667C" w14:textId="77777777" w:rsidR="009F671B" w:rsidRPr="0081357D" w:rsidRDefault="009F671B" w:rsidP="0081357D">
            <w:pPr>
              <w:rPr>
                <w:bCs/>
                <w:sz w:val="20"/>
              </w:rPr>
            </w:pPr>
            <w:r w:rsidRPr="0081357D">
              <w:rPr>
                <w:bCs/>
                <w:sz w:val="20"/>
              </w:rPr>
              <w:t>Подпрограмма "Газификация населённых пунктов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6B77B62"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0564B8"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1F5EC72" w14:textId="77777777" w:rsidR="009F671B" w:rsidRPr="0081357D" w:rsidRDefault="009F671B" w:rsidP="0081357D">
            <w:pPr>
              <w:jc w:val="center"/>
              <w:rPr>
                <w:bCs/>
                <w:sz w:val="20"/>
              </w:rPr>
            </w:pPr>
            <w:r w:rsidRPr="0081357D">
              <w:rPr>
                <w:bCs/>
                <w:sz w:val="20"/>
              </w:rPr>
              <w:t>17.4.00.00000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7C7FC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D3F794D"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71D2E54" w14:textId="77777777" w:rsidR="009F671B" w:rsidRPr="0081357D" w:rsidRDefault="009F671B" w:rsidP="0081357D">
            <w:pPr>
              <w:jc w:val="right"/>
              <w:rPr>
                <w:bCs/>
                <w:sz w:val="20"/>
              </w:rPr>
            </w:pPr>
            <w:r w:rsidRPr="0081357D">
              <w:rPr>
                <w:bCs/>
                <w:sz w:val="20"/>
              </w:rPr>
              <w:t>86 956 364,00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5871E91" w14:textId="77777777" w:rsidR="009F671B" w:rsidRPr="0081357D" w:rsidRDefault="009F671B" w:rsidP="0081357D">
            <w:pPr>
              <w:jc w:val="right"/>
              <w:rPr>
                <w:bCs/>
                <w:sz w:val="20"/>
              </w:rPr>
            </w:pPr>
            <w:r w:rsidRPr="0081357D">
              <w:rPr>
                <w:bCs/>
                <w:sz w:val="20"/>
              </w:rPr>
              <w:t>0,00</w:t>
            </w:r>
          </w:p>
        </w:tc>
      </w:tr>
      <w:tr w:rsidR="009F671B" w:rsidRPr="0081357D" w14:paraId="2BB5EB7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C8CD4B2" w14:textId="77777777" w:rsidR="009F671B" w:rsidRPr="0081357D" w:rsidRDefault="009F671B" w:rsidP="0081357D">
            <w:pPr>
              <w:rPr>
                <w:bCs/>
                <w:sz w:val="20"/>
              </w:rPr>
            </w:pPr>
            <w:r w:rsidRPr="0081357D">
              <w:rPr>
                <w:bCs/>
                <w:sz w:val="20"/>
              </w:rPr>
              <w:t>Реализация мероприятий подпрограммы "Газификация населённых пунктов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61C87E5D"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A49D7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D3A86DF" w14:textId="77777777" w:rsidR="009F671B" w:rsidRPr="0081357D" w:rsidRDefault="009F671B" w:rsidP="0081357D">
            <w:pPr>
              <w:jc w:val="center"/>
              <w:rPr>
                <w:bCs/>
                <w:sz w:val="20"/>
              </w:rPr>
            </w:pPr>
            <w:r w:rsidRPr="0081357D">
              <w:rPr>
                <w:bCs/>
                <w:sz w:val="20"/>
              </w:rPr>
              <w:t>17.4.00.05954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54F74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B9EFF3D"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DB29396" w14:textId="77777777" w:rsidR="009F671B" w:rsidRPr="0081357D" w:rsidRDefault="009F671B" w:rsidP="0081357D">
            <w:pPr>
              <w:jc w:val="right"/>
              <w:rPr>
                <w:bCs/>
                <w:sz w:val="20"/>
              </w:rPr>
            </w:pPr>
            <w:r w:rsidRPr="0081357D">
              <w:rPr>
                <w:bCs/>
                <w:sz w:val="20"/>
              </w:rPr>
              <w:t>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D4C5D3" w14:textId="77777777" w:rsidR="009F671B" w:rsidRPr="0081357D" w:rsidRDefault="009F671B" w:rsidP="0081357D">
            <w:pPr>
              <w:jc w:val="right"/>
              <w:rPr>
                <w:bCs/>
                <w:sz w:val="20"/>
              </w:rPr>
            </w:pPr>
            <w:r w:rsidRPr="0081357D">
              <w:rPr>
                <w:bCs/>
                <w:sz w:val="20"/>
              </w:rPr>
              <w:t>0,00</w:t>
            </w:r>
          </w:p>
        </w:tc>
      </w:tr>
      <w:tr w:rsidR="009F671B" w:rsidRPr="0081357D" w14:paraId="12842B4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D164C4D"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B7A28A5"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7639C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A926598" w14:textId="77777777" w:rsidR="009F671B" w:rsidRPr="0081357D" w:rsidRDefault="009F671B" w:rsidP="0081357D">
            <w:pPr>
              <w:jc w:val="center"/>
              <w:rPr>
                <w:sz w:val="20"/>
              </w:rPr>
            </w:pPr>
            <w:r w:rsidRPr="0081357D">
              <w:rPr>
                <w:sz w:val="20"/>
              </w:rPr>
              <w:t>17.4.00.05954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507953"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34B175A"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2CBCC5C" w14:textId="77777777" w:rsidR="009F671B" w:rsidRPr="0081357D" w:rsidRDefault="009F671B" w:rsidP="0081357D">
            <w:pPr>
              <w:jc w:val="right"/>
              <w:rPr>
                <w:sz w:val="20"/>
              </w:rPr>
            </w:pPr>
            <w:r w:rsidRPr="0081357D">
              <w:rPr>
                <w:sz w:val="20"/>
              </w:rPr>
              <w:t>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F6BB824" w14:textId="77777777" w:rsidR="009F671B" w:rsidRPr="0081357D" w:rsidRDefault="009F671B" w:rsidP="0081357D">
            <w:pPr>
              <w:jc w:val="right"/>
              <w:rPr>
                <w:sz w:val="20"/>
              </w:rPr>
            </w:pPr>
            <w:r w:rsidRPr="0081357D">
              <w:rPr>
                <w:sz w:val="20"/>
              </w:rPr>
              <w:t>0,00</w:t>
            </w:r>
          </w:p>
        </w:tc>
      </w:tr>
      <w:tr w:rsidR="009F671B" w:rsidRPr="0081357D" w14:paraId="4DA1B4D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37DE3F0"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3F9E6C8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BB5E76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C7A75DD" w14:textId="77777777" w:rsidR="009F671B" w:rsidRPr="0081357D" w:rsidRDefault="009F671B" w:rsidP="0081357D">
            <w:pPr>
              <w:jc w:val="center"/>
              <w:rPr>
                <w:sz w:val="20"/>
              </w:rPr>
            </w:pPr>
            <w:r w:rsidRPr="0081357D">
              <w:rPr>
                <w:sz w:val="20"/>
              </w:rPr>
              <w:t>17.4.00.05954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088245"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7A4286"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356BDAA" w14:textId="77777777" w:rsidR="009F671B" w:rsidRPr="0081357D" w:rsidRDefault="009F671B" w:rsidP="0081357D">
            <w:pPr>
              <w:jc w:val="right"/>
              <w:rPr>
                <w:sz w:val="20"/>
              </w:rPr>
            </w:pPr>
            <w:r w:rsidRPr="0081357D">
              <w:rPr>
                <w:sz w:val="20"/>
              </w:rPr>
              <w:t>4 000 000,00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B6D1F7" w14:textId="77777777" w:rsidR="009F671B" w:rsidRPr="0081357D" w:rsidRDefault="009F671B" w:rsidP="0081357D">
            <w:pPr>
              <w:jc w:val="right"/>
              <w:rPr>
                <w:sz w:val="20"/>
              </w:rPr>
            </w:pPr>
            <w:r w:rsidRPr="0081357D">
              <w:rPr>
                <w:sz w:val="20"/>
              </w:rPr>
              <w:t>0,00</w:t>
            </w:r>
          </w:p>
        </w:tc>
      </w:tr>
      <w:tr w:rsidR="009F671B" w:rsidRPr="0081357D" w14:paraId="2B2D4C19"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4FA37A37" w14:textId="77777777" w:rsidR="009F671B" w:rsidRPr="0081357D" w:rsidRDefault="009F671B" w:rsidP="0081357D">
            <w:pPr>
              <w:rPr>
                <w:bCs/>
                <w:sz w:val="20"/>
              </w:rPr>
            </w:pPr>
            <w:r w:rsidRPr="0081357D">
              <w:rPr>
                <w:bCs/>
                <w:sz w:val="20"/>
              </w:rPr>
              <w:lastRenderedPageBreak/>
              <w:t xml:space="preserve">Реализация мероприятий по проектированию и строительству объектов газификации подпрограммы "Газификация" государственной программы Новосибирской области "Жилищно-коммунальное хозяйство Новосибирской области" </w:t>
            </w:r>
          </w:p>
        </w:tc>
        <w:tc>
          <w:tcPr>
            <w:tcW w:w="955" w:type="dxa"/>
            <w:tcBorders>
              <w:top w:val="nil"/>
              <w:left w:val="single" w:sz="4" w:space="0" w:color="auto"/>
              <w:bottom w:val="single" w:sz="4" w:space="0" w:color="auto"/>
              <w:right w:val="nil"/>
            </w:tcBorders>
            <w:shd w:val="clear" w:color="auto" w:fill="auto"/>
            <w:noWrap/>
            <w:vAlign w:val="center"/>
            <w:hideMark/>
          </w:tcPr>
          <w:p w14:paraId="4D946F37"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7B65A6"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2F774E2" w14:textId="77777777" w:rsidR="009F671B" w:rsidRPr="0081357D" w:rsidRDefault="009F671B" w:rsidP="0081357D">
            <w:pPr>
              <w:jc w:val="center"/>
              <w:rPr>
                <w:bCs/>
                <w:sz w:val="20"/>
              </w:rPr>
            </w:pPr>
            <w:r w:rsidRPr="0081357D">
              <w:rPr>
                <w:bCs/>
                <w:sz w:val="20"/>
              </w:rPr>
              <w:t>17.4.00.70580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4BEB4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8EC3B6"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8F6F5AF" w14:textId="77777777" w:rsidR="009F671B" w:rsidRPr="0081357D" w:rsidRDefault="009F671B" w:rsidP="0081357D">
            <w:pPr>
              <w:jc w:val="right"/>
              <w:rPr>
                <w:bCs/>
                <w:sz w:val="20"/>
              </w:rPr>
            </w:pPr>
            <w:r w:rsidRPr="0081357D">
              <w:rPr>
                <w:bCs/>
                <w:sz w:val="20"/>
              </w:rPr>
              <w:t>78 036 400,00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3C08E0" w14:textId="77777777" w:rsidR="009F671B" w:rsidRPr="0081357D" w:rsidRDefault="009F671B" w:rsidP="0081357D">
            <w:pPr>
              <w:jc w:val="right"/>
              <w:rPr>
                <w:bCs/>
                <w:sz w:val="20"/>
              </w:rPr>
            </w:pPr>
            <w:r w:rsidRPr="0081357D">
              <w:rPr>
                <w:bCs/>
                <w:sz w:val="20"/>
              </w:rPr>
              <w:t>0,00</w:t>
            </w:r>
          </w:p>
        </w:tc>
      </w:tr>
      <w:tr w:rsidR="009F671B" w:rsidRPr="0081357D" w14:paraId="621B005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3CD22F1"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6FC23271"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16106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180739F" w14:textId="77777777" w:rsidR="009F671B" w:rsidRPr="0081357D" w:rsidRDefault="009F671B" w:rsidP="0081357D">
            <w:pPr>
              <w:jc w:val="center"/>
              <w:rPr>
                <w:sz w:val="20"/>
              </w:rPr>
            </w:pPr>
            <w:r w:rsidRPr="0081357D">
              <w:rPr>
                <w:sz w:val="20"/>
              </w:rPr>
              <w:t>17.4.00.70580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E06EAE"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802F3D6"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4511E6C" w14:textId="77777777" w:rsidR="009F671B" w:rsidRPr="0081357D" w:rsidRDefault="009F671B" w:rsidP="0081357D">
            <w:pPr>
              <w:jc w:val="right"/>
              <w:rPr>
                <w:sz w:val="20"/>
              </w:rPr>
            </w:pPr>
            <w:r w:rsidRPr="0081357D">
              <w:rPr>
                <w:sz w:val="20"/>
              </w:rPr>
              <w:t>78 036 400,00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091296" w14:textId="77777777" w:rsidR="009F671B" w:rsidRPr="0081357D" w:rsidRDefault="009F671B" w:rsidP="0081357D">
            <w:pPr>
              <w:jc w:val="right"/>
              <w:rPr>
                <w:sz w:val="20"/>
              </w:rPr>
            </w:pPr>
            <w:r w:rsidRPr="0081357D">
              <w:rPr>
                <w:sz w:val="20"/>
              </w:rPr>
              <w:t>0,00</w:t>
            </w:r>
          </w:p>
        </w:tc>
      </w:tr>
      <w:tr w:rsidR="009F671B" w:rsidRPr="0081357D" w14:paraId="5B72FC0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0E939D6"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4E5CA8F9"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CB375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615F69E" w14:textId="77777777" w:rsidR="009F671B" w:rsidRPr="0081357D" w:rsidRDefault="009F671B" w:rsidP="0081357D">
            <w:pPr>
              <w:jc w:val="center"/>
              <w:rPr>
                <w:sz w:val="20"/>
              </w:rPr>
            </w:pPr>
            <w:r w:rsidRPr="0081357D">
              <w:rPr>
                <w:sz w:val="20"/>
              </w:rPr>
              <w:t>17.4.00.70580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3A2DD39"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0D94AC"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60D5078" w14:textId="77777777" w:rsidR="009F671B" w:rsidRPr="0081357D" w:rsidRDefault="009F671B" w:rsidP="0081357D">
            <w:pPr>
              <w:jc w:val="right"/>
              <w:rPr>
                <w:sz w:val="20"/>
              </w:rPr>
            </w:pPr>
            <w:r w:rsidRPr="0081357D">
              <w:rPr>
                <w:sz w:val="20"/>
              </w:rPr>
              <w:t>78 036 400,00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D4D819" w14:textId="77777777" w:rsidR="009F671B" w:rsidRPr="0081357D" w:rsidRDefault="009F671B" w:rsidP="0081357D">
            <w:pPr>
              <w:jc w:val="right"/>
              <w:rPr>
                <w:sz w:val="20"/>
              </w:rPr>
            </w:pPr>
            <w:r w:rsidRPr="0081357D">
              <w:rPr>
                <w:sz w:val="20"/>
              </w:rPr>
              <w:t>0,00</w:t>
            </w:r>
          </w:p>
        </w:tc>
      </w:tr>
      <w:tr w:rsidR="009F671B" w:rsidRPr="0081357D" w14:paraId="09F1DF46" w14:textId="77777777" w:rsidTr="0081357D">
        <w:trPr>
          <w:trHeight w:val="2010"/>
        </w:trPr>
        <w:tc>
          <w:tcPr>
            <w:tcW w:w="3021" w:type="dxa"/>
            <w:tcBorders>
              <w:top w:val="nil"/>
              <w:left w:val="single" w:sz="4" w:space="0" w:color="auto"/>
              <w:bottom w:val="single" w:sz="4" w:space="0" w:color="auto"/>
              <w:right w:val="nil"/>
            </w:tcBorders>
            <w:shd w:val="clear" w:color="auto" w:fill="auto"/>
            <w:vAlign w:val="center"/>
            <w:hideMark/>
          </w:tcPr>
          <w:p w14:paraId="653B037C" w14:textId="77777777" w:rsidR="009F671B" w:rsidRPr="0081357D" w:rsidRDefault="009F671B" w:rsidP="0081357D">
            <w:pPr>
              <w:rPr>
                <w:bCs/>
                <w:sz w:val="20"/>
              </w:rPr>
            </w:pPr>
            <w:r w:rsidRPr="0081357D">
              <w:rPr>
                <w:bCs/>
                <w:sz w:val="20"/>
              </w:rPr>
              <w:t xml:space="preserve">Софинансирование местного бюджета на реализацию мероприятий по проектированию и строительству объектов газификации подпрограммы "Газификация" государственной программы Новосибирской области "Жилищно-коммунальное хозяйство Новосибирской области" </w:t>
            </w:r>
          </w:p>
        </w:tc>
        <w:tc>
          <w:tcPr>
            <w:tcW w:w="955" w:type="dxa"/>
            <w:tcBorders>
              <w:top w:val="nil"/>
              <w:left w:val="single" w:sz="4" w:space="0" w:color="auto"/>
              <w:bottom w:val="single" w:sz="4" w:space="0" w:color="auto"/>
              <w:right w:val="nil"/>
            </w:tcBorders>
            <w:shd w:val="clear" w:color="auto" w:fill="auto"/>
            <w:noWrap/>
            <w:vAlign w:val="center"/>
            <w:hideMark/>
          </w:tcPr>
          <w:p w14:paraId="2401AAAD"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FD87A3"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F495B6C" w14:textId="77777777" w:rsidR="009F671B" w:rsidRPr="0081357D" w:rsidRDefault="009F671B" w:rsidP="0081357D">
            <w:pPr>
              <w:jc w:val="center"/>
              <w:rPr>
                <w:bCs/>
                <w:sz w:val="20"/>
              </w:rPr>
            </w:pPr>
            <w:r w:rsidRPr="0081357D">
              <w:rPr>
                <w:bCs/>
                <w:sz w:val="20"/>
              </w:rPr>
              <w:t>17.4.00.S0580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45049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CE0433"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083EF38" w14:textId="77777777" w:rsidR="009F671B" w:rsidRPr="0081357D" w:rsidRDefault="009F671B" w:rsidP="0081357D">
            <w:pPr>
              <w:jc w:val="right"/>
              <w:rPr>
                <w:bCs/>
                <w:sz w:val="20"/>
              </w:rPr>
            </w:pPr>
            <w:r w:rsidRPr="0081357D">
              <w:rPr>
                <w:bCs/>
                <w:sz w:val="20"/>
              </w:rPr>
              <w:t>4 919 964,00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7D1740" w14:textId="77777777" w:rsidR="009F671B" w:rsidRPr="0081357D" w:rsidRDefault="009F671B" w:rsidP="0081357D">
            <w:pPr>
              <w:jc w:val="right"/>
              <w:rPr>
                <w:bCs/>
                <w:sz w:val="20"/>
              </w:rPr>
            </w:pPr>
            <w:r w:rsidRPr="0081357D">
              <w:rPr>
                <w:bCs/>
                <w:sz w:val="20"/>
              </w:rPr>
              <w:t>0,00</w:t>
            </w:r>
          </w:p>
        </w:tc>
      </w:tr>
      <w:tr w:rsidR="009F671B" w:rsidRPr="0081357D" w14:paraId="03C3036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F0F3EFF"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26F089D1"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E3CDD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25CDD24" w14:textId="77777777" w:rsidR="009F671B" w:rsidRPr="0081357D" w:rsidRDefault="009F671B" w:rsidP="0081357D">
            <w:pPr>
              <w:jc w:val="center"/>
              <w:rPr>
                <w:sz w:val="20"/>
              </w:rPr>
            </w:pPr>
            <w:r w:rsidRPr="0081357D">
              <w:rPr>
                <w:sz w:val="20"/>
              </w:rPr>
              <w:t>17.4.00.S0580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9C89B8"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5C10F0"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E02B0C4" w14:textId="77777777" w:rsidR="009F671B" w:rsidRPr="0081357D" w:rsidRDefault="009F671B" w:rsidP="0081357D">
            <w:pPr>
              <w:jc w:val="right"/>
              <w:rPr>
                <w:sz w:val="20"/>
              </w:rPr>
            </w:pPr>
            <w:r w:rsidRPr="0081357D">
              <w:rPr>
                <w:sz w:val="20"/>
              </w:rPr>
              <w:t>4 919 964,00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44000F" w14:textId="77777777" w:rsidR="009F671B" w:rsidRPr="0081357D" w:rsidRDefault="009F671B" w:rsidP="0081357D">
            <w:pPr>
              <w:jc w:val="right"/>
              <w:rPr>
                <w:sz w:val="20"/>
              </w:rPr>
            </w:pPr>
            <w:r w:rsidRPr="0081357D">
              <w:rPr>
                <w:sz w:val="20"/>
              </w:rPr>
              <w:t>0,00</w:t>
            </w:r>
          </w:p>
        </w:tc>
      </w:tr>
      <w:tr w:rsidR="009F671B" w:rsidRPr="0081357D" w14:paraId="53FFF6E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B66A351"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B9441E7"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B10EE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095F23C" w14:textId="77777777" w:rsidR="009F671B" w:rsidRPr="0081357D" w:rsidRDefault="009F671B" w:rsidP="0081357D">
            <w:pPr>
              <w:jc w:val="center"/>
              <w:rPr>
                <w:sz w:val="20"/>
              </w:rPr>
            </w:pPr>
            <w:r w:rsidRPr="0081357D">
              <w:rPr>
                <w:sz w:val="20"/>
              </w:rPr>
              <w:t>17.4.00.S0580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37ACFB8"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97FC39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57EB073" w14:textId="77777777" w:rsidR="009F671B" w:rsidRPr="0081357D" w:rsidRDefault="009F671B" w:rsidP="0081357D">
            <w:pPr>
              <w:jc w:val="right"/>
              <w:rPr>
                <w:sz w:val="20"/>
              </w:rPr>
            </w:pPr>
            <w:r w:rsidRPr="0081357D">
              <w:rPr>
                <w:sz w:val="20"/>
              </w:rPr>
              <w:t>4 919 964,00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4401A6" w14:textId="77777777" w:rsidR="009F671B" w:rsidRPr="0081357D" w:rsidRDefault="009F671B" w:rsidP="0081357D">
            <w:pPr>
              <w:jc w:val="right"/>
              <w:rPr>
                <w:sz w:val="20"/>
              </w:rPr>
            </w:pPr>
            <w:r w:rsidRPr="0081357D">
              <w:rPr>
                <w:sz w:val="20"/>
              </w:rPr>
              <w:t>0,00</w:t>
            </w:r>
          </w:p>
        </w:tc>
      </w:tr>
      <w:tr w:rsidR="009F671B" w:rsidRPr="0081357D" w14:paraId="1C0D255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DB0AFBA"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1E522CF1"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92E022"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AAD563E"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D22C7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019871" w14:textId="77777777" w:rsidR="009F671B" w:rsidRPr="0081357D" w:rsidRDefault="009F671B" w:rsidP="0081357D">
            <w:pPr>
              <w:jc w:val="right"/>
              <w:rPr>
                <w:bCs/>
                <w:sz w:val="20"/>
              </w:rPr>
            </w:pPr>
            <w:r w:rsidRPr="0081357D">
              <w:rPr>
                <w:bCs/>
                <w:sz w:val="20"/>
              </w:rPr>
              <w:t>456 052,84</w:t>
            </w:r>
          </w:p>
        </w:tc>
        <w:tc>
          <w:tcPr>
            <w:tcW w:w="1469" w:type="dxa"/>
            <w:tcBorders>
              <w:top w:val="nil"/>
              <w:left w:val="single" w:sz="4" w:space="0" w:color="auto"/>
              <w:bottom w:val="single" w:sz="4" w:space="0" w:color="auto"/>
              <w:right w:val="nil"/>
            </w:tcBorders>
            <w:shd w:val="clear" w:color="auto" w:fill="auto"/>
            <w:vAlign w:val="center"/>
            <w:hideMark/>
          </w:tcPr>
          <w:p w14:paraId="30420982" w14:textId="77777777" w:rsidR="009F671B" w:rsidRPr="0081357D" w:rsidRDefault="009F671B" w:rsidP="0081357D">
            <w:pPr>
              <w:jc w:val="right"/>
              <w:rPr>
                <w:bCs/>
                <w:sz w:val="20"/>
              </w:rPr>
            </w:pPr>
            <w:r w:rsidRPr="0081357D">
              <w:rPr>
                <w:bCs/>
                <w:sz w:val="20"/>
              </w:rPr>
              <w:t>2 500 000,00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738DA0" w14:textId="77777777" w:rsidR="009F671B" w:rsidRPr="0081357D" w:rsidRDefault="009F671B" w:rsidP="0081357D">
            <w:pPr>
              <w:jc w:val="right"/>
              <w:rPr>
                <w:bCs/>
                <w:sz w:val="20"/>
              </w:rPr>
            </w:pPr>
            <w:r w:rsidRPr="0081357D">
              <w:rPr>
                <w:bCs/>
                <w:sz w:val="20"/>
              </w:rPr>
              <w:t>0,00</w:t>
            </w:r>
          </w:p>
        </w:tc>
      </w:tr>
      <w:tr w:rsidR="009F671B" w:rsidRPr="0081357D" w14:paraId="357E2AB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F5D675F" w14:textId="77777777" w:rsidR="009F671B" w:rsidRPr="0081357D" w:rsidRDefault="009F671B" w:rsidP="0081357D">
            <w:pPr>
              <w:rPr>
                <w:bCs/>
                <w:sz w:val="20"/>
              </w:rPr>
            </w:pPr>
            <w:r w:rsidRPr="0081357D">
              <w:rPr>
                <w:bCs/>
                <w:sz w:val="20"/>
              </w:rPr>
              <w:t>Мероприятия в области коммунального хозяйства</w:t>
            </w:r>
          </w:p>
        </w:tc>
        <w:tc>
          <w:tcPr>
            <w:tcW w:w="955" w:type="dxa"/>
            <w:tcBorders>
              <w:top w:val="nil"/>
              <w:left w:val="single" w:sz="4" w:space="0" w:color="auto"/>
              <w:bottom w:val="single" w:sz="4" w:space="0" w:color="auto"/>
              <w:right w:val="nil"/>
            </w:tcBorders>
            <w:shd w:val="clear" w:color="auto" w:fill="auto"/>
            <w:noWrap/>
            <w:vAlign w:val="center"/>
            <w:hideMark/>
          </w:tcPr>
          <w:p w14:paraId="7D538445"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064654"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3C4B059" w14:textId="77777777" w:rsidR="009F671B" w:rsidRPr="0081357D" w:rsidRDefault="009F671B" w:rsidP="0081357D">
            <w:pPr>
              <w:jc w:val="center"/>
              <w:rPr>
                <w:bCs/>
                <w:sz w:val="20"/>
              </w:rPr>
            </w:pPr>
            <w:r w:rsidRPr="0081357D">
              <w:rPr>
                <w:bCs/>
                <w:sz w:val="20"/>
              </w:rPr>
              <w:t>99.0.00.05220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AE2A2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935875" w14:textId="77777777" w:rsidR="009F671B" w:rsidRPr="0081357D" w:rsidRDefault="009F671B" w:rsidP="0081357D">
            <w:pPr>
              <w:jc w:val="right"/>
              <w:rPr>
                <w:bCs/>
                <w:sz w:val="20"/>
              </w:rPr>
            </w:pPr>
            <w:r w:rsidRPr="0081357D">
              <w:rPr>
                <w:bCs/>
                <w:sz w:val="20"/>
              </w:rPr>
              <w:t>28 000,00</w:t>
            </w:r>
          </w:p>
        </w:tc>
        <w:tc>
          <w:tcPr>
            <w:tcW w:w="1469" w:type="dxa"/>
            <w:tcBorders>
              <w:top w:val="nil"/>
              <w:left w:val="single" w:sz="4" w:space="0" w:color="auto"/>
              <w:bottom w:val="single" w:sz="4" w:space="0" w:color="auto"/>
              <w:right w:val="nil"/>
            </w:tcBorders>
            <w:shd w:val="clear" w:color="auto" w:fill="auto"/>
            <w:vAlign w:val="center"/>
            <w:hideMark/>
          </w:tcPr>
          <w:p w14:paraId="06B54EE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9FE76D" w14:textId="77777777" w:rsidR="009F671B" w:rsidRPr="0081357D" w:rsidRDefault="009F671B" w:rsidP="0081357D">
            <w:pPr>
              <w:jc w:val="right"/>
              <w:rPr>
                <w:bCs/>
                <w:sz w:val="20"/>
              </w:rPr>
            </w:pPr>
            <w:r w:rsidRPr="0081357D">
              <w:rPr>
                <w:bCs/>
                <w:sz w:val="20"/>
              </w:rPr>
              <w:t>0,00</w:t>
            </w:r>
          </w:p>
        </w:tc>
      </w:tr>
      <w:tr w:rsidR="009F671B" w:rsidRPr="0081357D" w14:paraId="7884108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438D04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29BC116"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4B3BC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D418335" w14:textId="77777777" w:rsidR="009F671B" w:rsidRPr="0081357D" w:rsidRDefault="009F671B" w:rsidP="0081357D">
            <w:pPr>
              <w:jc w:val="center"/>
              <w:rPr>
                <w:sz w:val="20"/>
              </w:rPr>
            </w:pPr>
            <w:r w:rsidRPr="0081357D">
              <w:rPr>
                <w:sz w:val="20"/>
              </w:rPr>
              <w:t>99.0.00.05220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5536564"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657EB4" w14:textId="77777777" w:rsidR="009F671B" w:rsidRPr="0081357D" w:rsidRDefault="009F671B" w:rsidP="0081357D">
            <w:pPr>
              <w:jc w:val="right"/>
              <w:rPr>
                <w:sz w:val="20"/>
              </w:rPr>
            </w:pPr>
            <w:r w:rsidRPr="0081357D">
              <w:rPr>
                <w:sz w:val="20"/>
              </w:rPr>
              <w:t>28 000,00</w:t>
            </w:r>
          </w:p>
        </w:tc>
        <w:tc>
          <w:tcPr>
            <w:tcW w:w="1469" w:type="dxa"/>
            <w:tcBorders>
              <w:top w:val="nil"/>
              <w:left w:val="single" w:sz="4" w:space="0" w:color="auto"/>
              <w:bottom w:val="single" w:sz="4" w:space="0" w:color="auto"/>
              <w:right w:val="nil"/>
            </w:tcBorders>
            <w:shd w:val="clear" w:color="auto" w:fill="auto"/>
            <w:vAlign w:val="center"/>
            <w:hideMark/>
          </w:tcPr>
          <w:p w14:paraId="6FBA7CE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56AEFD" w14:textId="77777777" w:rsidR="009F671B" w:rsidRPr="0081357D" w:rsidRDefault="009F671B" w:rsidP="0081357D">
            <w:pPr>
              <w:jc w:val="right"/>
              <w:rPr>
                <w:sz w:val="20"/>
              </w:rPr>
            </w:pPr>
            <w:r w:rsidRPr="0081357D">
              <w:rPr>
                <w:sz w:val="20"/>
              </w:rPr>
              <w:t>0,00</w:t>
            </w:r>
          </w:p>
        </w:tc>
      </w:tr>
      <w:tr w:rsidR="009F671B" w:rsidRPr="0081357D" w14:paraId="234F154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D7AE51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EB42388"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C419D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11EE859" w14:textId="77777777" w:rsidR="009F671B" w:rsidRPr="0081357D" w:rsidRDefault="009F671B" w:rsidP="0081357D">
            <w:pPr>
              <w:jc w:val="center"/>
              <w:rPr>
                <w:sz w:val="20"/>
              </w:rPr>
            </w:pPr>
            <w:r w:rsidRPr="0081357D">
              <w:rPr>
                <w:sz w:val="20"/>
              </w:rPr>
              <w:t>99.0.00.05220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C4897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DB03EF" w14:textId="77777777" w:rsidR="009F671B" w:rsidRPr="0081357D" w:rsidRDefault="009F671B" w:rsidP="0081357D">
            <w:pPr>
              <w:jc w:val="right"/>
              <w:rPr>
                <w:sz w:val="20"/>
              </w:rPr>
            </w:pPr>
            <w:r w:rsidRPr="0081357D">
              <w:rPr>
                <w:sz w:val="20"/>
              </w:rPr>
              <w:t>28 000,00</w:t>
            </w:r>
          </w:p>
        </w:tc>
        <w:tc>
          <w:tcPr>
            <w:tcW w:w="1469" w:type="dxa"/>
            <w:tcBorders>
              <w:top w:val="nil"/>
              <w:left w:val="single" w:sz="4" w:space="0" w:color="auto"/>
              <w:bottom w:val="single" w:sz="4" w:space="0" w:color="auto"/>
              <w:right w:val="nil"/>
            </w:tcBorders>
            <w:shd w:val="clear" w:color="auto" w:fill="auto"/>
            <w:vAlign w:val="center"/>
            <w:hideMark/>
          </w:tcPr>
          <w:p w14:paraId="5432AFE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7932715" w14:textId="77777777" w:rsidR="009F671B" w:rsidRPr="0081357D" w:rsidRDefault="009F671B" w:rsidP="0081357D">
            <w:pPr>
              <w:jc w:val="right"/>
              <w:rPr>
                <w:sz w:val="20"/>
              </w:rPr>
            </w:pPr>
            <w:r w:rsidRPr="0081357D">
              <w:rPr>
                <w:sz w:val="20"/>
              </w:rPr>
              <w:t>0,00</w:t>
            </w:r>
          </w:p>
        </w:tc>
      </w:tr>
      <w:tr w:rsidR="009F671B" w:rsidRPr="0081357D" w14:paraId="0AB71A8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BEF93DE" w14:textId="77777777" w:rsidR="009F671B" w:rsidRPr="0081357D" w:rsidRDefault="009F671B" w:rsidP="0081357D">
            <w:pPr>
              <w:rPr>
                <w:bCs/>
                <w:sz w:val="20"/>
              </w:rPr>
            </w:pPr>
            <w:r w:rsidRPr="0081357D">
              <w:rPr>
                <w:bCs/>
                <w:sz w:val="20"/>
              </w:rPr>
              <w:t>Расходы на реализацию мероприятий по модернизации объектов теплоснабжения и сопутствующего холодного водоснабжения</w:t>
            </w:r>
          </w:p>
        </w:tc>
        <w:tc>
          <w:tcPr>
            <w:tcW w:w="955" w:type="dxa"/>
            <w:tcBorders>
              <w:top w:val="nil"/>
              <w:left w:val="single" w:sz="4" w:space="0" w:color="auto"/>
              <w:bottom w:val="single" w:sz="4" w:space="0" w:color="auto"/>
              <w:right w:val="nil"/>
            </w:tcBorders>
            <w:shd w:val="clear" w:color="auto" w:fill="auto"/>
            <w:noWrap/>
            <w:vAlign w:val="center"/>
            <w:hideMark/>
          </w:tcPr>
          <w:p w14:paraId="21086E0A"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72268F"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53E2D3E" w14:textId="77777777" w:rsidR="009F671B" w:rsidRPr="0081357D" w:rsidRDefault="009F671B" w:rsidP="0081357D">
            <w:pPr>
              <w:jc w:val="center"/>
              <w:rPr>
                <w:bCs/>
                <w:sz w:val="20"/>
              </w:rPr>
            </w:pPr>
            <w:r w:rsidRPr="0081357D">
              <w:rPr>
                <w:bCs/>
                <w:sz w:val="20"/>
              </w:rPr>
              <w:t>99.0.00.05240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5A6F9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1774242" w14:textId="77777777" w:rsidR="009F671B" w:rsidRPr="0081357D" w:rsidRDefault="009F671B" w:rsidP="0081357D">
            <w:pPr>
              <w:jc w:val="right"/>
              <w:rPr>
                <w:bCs/>
                <w:sz w:val="20"/>
              </w:rPr>
            </w:pPr>
            <w:r w:rsidRPr="0081357D">
              <w:rPr>
                <w:bCs/>
                <w:sz w:val="20"/>
              </w:rPr>
              <w:t>428 052,84</w:t>
            </w:r>
          </w:p>
        </w:tc>
        <w:tc>
          <w:tcPr>
            <w:tcW w:w="1469" w:type="dxa"/>
            <w:tcBorders>
              <w:top w:val="nil"/>
              <w:left w:val="single" w:sz="4" w:space="0" w:color="auto"/>
              <w:bottom w:val="single" w:sz="4" w:space="0" w:color="auto"/>
              <w:right w:val="nil"/>
            </w:tcBorders>
            <w:shd w:val="clear" w:color="auto" w:fill="auto"/>
            <w:vAlign w:val="center"/>
            <w:hideMark/>
          </w:tcPr>
          <w:p w14:paraId="2735882A" w14:textId="77777777" w:rsidR="009F671B" w:rsidRPr="0081357D" w:rsidRDefault="009F671B" w:rsidP="0081357D">
            <w:pPr>
              <w:jc w:val="right"/>
              <w:rPr>
                <w:bCs/>
                <w:sz w:val="20"/>
              </w:rPr>
            </w:pPr>
            <w:r w:rsidRPr="0081357D">
              <w:rPr>
                <w:bCs/>
                <w:sz w:val="20"/>
              </w:rPr>
              <w:t>2 500 000,00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B570D9" w14:textId="77777777" w:rsidR="009F671B" w:rsidRPr="0081357D" w:rsidRDefault="009F671B" w:rsidP="0081357D">
            <w:pPr>
              <w:jc w:val="right"/>
              <w:rPr>
                <w:bCs/>
                <w:sz w:val="20"/>
              </w:rPr>
            </w:pPr>
            <w:r w:rsidRPr="0081357D">
              <w:rPr>
                <w:bCs/>
                <w:sz w:val="20"/>
              </w:rPr>
              <w:t>0,00</w:t>
            </w:r>
          </w:p>
        </w:tc>
      </w:tr>
      <w:tr w:rsidR="009F671B" w:rsidRPr="0081357D" w14:paraId="2A42D1D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D80D9B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32D68A5"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1464FF"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973696B" w14:textId="77777777" w:rsidR="009F671B" w:rsidRPr="0081357D" w:rsidRDefault="009F671B" w:rsidP="0081357D">
            <w:pPr>
              <w:jc w:val="center"/>
              <w:rPr>
                <w:sz w:val="20"/>
              </w:rPr>
            </w:pPr>
            <w:r w:rsidRPr="0081357D">
              <w:rPr>
                <w:sz w:val="20"/>
              </w:rPr>
              <w:t>99.0.00.05240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A02576"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C9CF73" w14:textId="77777777" w:rsidR="009F671B" w:rsidRPr="0081357D" w:rsidRDefault="009F671B" w:rsidP="0081357D">
            <w:pPr>
              <w:jc w:val="right"/>
              <w:rPr>
                <w:sz w:val="20"/>
              </w:rPr>
            </w:pPr>
            <w:r w:rsidRPr="0081357D">
              <w:rPr>
                <w:sz w:val="20"/>
              </w:rPr>
              <w:t>24 692,84</w:t>
            </w:r>
          </w:p>
        </w:tc>
        <w:tc>
          <w:tcPr>
            <w:tcW w:w="1469" w:type="dxa"/>
            <w:tcBorders>
              <w:top w:val="nil"/>
              <w:left w:val="single" w:sz="4" w:space="0" w:color="auto"/>
              <w:bottom w:val="single" w:sz="4" w:space="0" w:color="auto"/>
              <w:right w:val="nil"/>
            </w:tcBorders>
            <w:shd w:val="clear" w:color="auto" w:fill="auto"/>
            <w:vAlign w:val="center"/>
            <w:hideMark/>
          </w:tcPr>
          <w:p w14:paraId="6E282F5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ADF2A8" w14:textId="77777777" w:rsidR="009F671B" w:rsidRPr="0081357D" w:rsidRDefault="009F671B" w:rsidP="0081357D">
            <w:pPr>
              <w:jc w:val="right"/>
              <w:rPr>
                <w:sz w:val="20"/>
              </w:rPr>
            </w:pPr>
            <w:r w:rsidRPr="0081357D">
              <w:rPr>
                <w:sz w:val="20"/>
              </w:rPr>
              <w:t>0,00</w:t>
            </w:r>
          </w:p>
        </w:tc>
      </w:tr>
      <w:tr w:rsidR="009F671B" w:rsidRPr="0081357D" w14:paraId="3A386C7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079623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BBA103B"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0D740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B2862FE" w14:textId="77777777" w:rsidR="009F671B" w:rsidRPr="0081357D" w:rsidRDefault="009F671B" w:rsidP="0081357D">
            <w:pPr>
              <w:jc w:val="center"/>
              <w:rPr>
                <w:sz w:val="20"/>
              </w:rPr>
            </w:pPr>
            <w:r w:rsidRPr="0081357D">
              <w:rPr>
                <w:sz w:val="20"/>
              </w:rPr>
              <w:t>99.0.00.05240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6A842F"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5DFE13" w14:textId="77777777" w:rsidR="009F671B" w:rsidRPr="0081357D" w:rsidRDefault="009F671B" w:rsidP="0081357D">
            <w:pPr>
              <w:jc w:val="right"/>
              <w:rPr>
                <w:sz w:val="20"/>
              </w:rPr>
            </w:pPr>
            <w:r w:rsidRPr="0081357D">
              <w:rPr>
                <w:sz w:val="20"/>
              </w:rPr>
              <w:t>24 692,84</w:t>
            </w:r>
          </w:p>
        </w:tc>
        <w:tc>
          <w:tcPr>
            <w:tcW w:w="1469" w:type="dxa"/>
            <w:tcBorders>
              <w:top w:val="nil"/>
              <w:left w:val="single" w:sz="4" w:space="0" w:color="auto"/>
              <w:bottom w:val="single" w:sz="4" w:space="0" w:color="auto"/>
              <w:right w:val="nil"/>
            </w:tcBorders>
            <w:shd w:val="clear" w:color="auto" w:fill="auto"/>
            <w:vAlign w:val="center"/>
            <w:hideMark/>
          </w:tcPr>
          <w:p w14:paraId="3CE91A8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5ABC885" w14:textId="77777777" w:rsidR="009F671B" w:rsidRPr="0081357D" w:rsidRDefault="009F671B" w:rsidP="0081357D">
            <w:pPr>
              <w:jc w:val="right"/>
              <w:rPr>
                <w:sz w:val="20"/>
              </w:rPr>
            </w:pPr>
            <w:r w:rsidRPr="0081357D">
              <w:rPr>
                <w:sz w:val="20"/>
              </w:rPr>
              <w:t>0,00</w:t>
            </w:r>
          </w:p>
        </w:tc>
      </w:tr>
      <w:tr w:rsidR="009F671B" w:rsidRPr="0081357D" w14:paraId="1C37051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1A6A68B"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955" w:type="dxa"/>
            <w:tcBorders>
              <w:top w:val="nil"/>
              <w:left w:val="single" w:sz="4" w:space="0" w:color="auto"/>
              <w:bottom w:val="single" w:sz="4" w:space="0" w:color="auto"/>
              <w:right w:val="nil"/>
            </w:tcBorders>
            <w:shd w:val="clear" w:color="auto" w:fill="auto"/>
            <w:noWrap/>
            <w:vAlign w:val="center"/>
            <w:hideMark/>
          </w:tcPr>
          <w:p w14:paraId="114FDFA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43527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1BEBE45" w14:textId="77777777" w:rsidR="009F671B" w:rsidRPr="0081357D" w:rsidRDefault="009F671B" w:rsidP="0081357D">
            <w:pPr>
              <w:jc w:val="center"/>
              <w:rPr>
                <w:sz w:val="20"/>
              </w:rPr>
            </w:pPr>
            <w:r w:rsidRPr="0081357D">
              <w:rPr>
                <w:sz w:val="20"/>
              </w:rPr>
              <w:t>99.0.00.05240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965B9F" w14:textId="77777777" w:rsidR="009F671B" w:rsidRPr="0081357D" w:rsidRDefault="009F671B" w:rsidP="0081357D">
            <w:pPr>
              <w:jc w:val="center"/>
              <w:rPr>
                <w:sz w:val="20"/>
              </w:rPr>
            </w:pPr>
            <w:r w:rsidRPr="0081357D">
              <w:rPr>
                <w:sz w:val="20"/>
              </w:rP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45B4A8" w14:textId="77777777" w:rsidR="009F671B" w:rsidRPr="0081357D" w:rsidRDefault="009F671B" w:rsidP="0081357D">
            <w:pPr>
              <w:jc w:val="right"/>
              <w:rPr>
                <w:sz w:val="20"/>
              </w:rPr>
            </w:pPr>
            <w:r w:rsidRPr="0081357D">
              <w:rPr>
                <w:sz w:val="20"/>
              </w:rPr>
              <w:t>403 360,00</w:t>
            </w:r>
          </w:p>
        </w:tc>
        <w:tc>
          <w:tcPr>
            <w:tcW w:w="1469" w:type="dxa"/>
            <w:tcBorders>
              <w:top w:val="nil"/>
              <w:left w:val="single" w:sz="4" w:space="0" w:color="auto"/>
              <w:bottom w:val="single" w:sz="4" w:space="0" w:color="auto"/>
              <w:right w:val="nil"/>
            </w:tcBorders>
            <w:shd w:val="clear" w:color="auto" w:fill="auto"/>
            <w:vAlign w:val="center"/>
            <w:hideMark/>
          </w:tcPr>
          <w:p w14:paraId="29307F54" w14:textId="77777777" w:rsidR="009F671B" w:rsidRPr="0081357D" w:rsidRDefault="009F671B" w:rsidP="0081357D">
            <w:pPr>
              <w:jc w:val="right"/>
              <w:rPr>
                <w:sz w:val="20"/>
              </w:rPr>
            </w:pPr>
            <w:r w:rsidRPr="0081357D">
              <w:rPr>
                <w:sz w:val="20"/>
              </w:rPr>
              <w:t>2 500 000,00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4917B61" w14:textId="77777777" w:rsidR="009F671B" w:rsidRPr="0081357D" w:rsidRDefault="009F671B" w:rsidP="0081357D">
            <w:pPr>
              <w:jc w:val="right"/>
              <w:rPr>
                <w:sz w:val="20"/>
              </w:rPr>
            </w:pPr>
            <w:r w:rsidRPr="0081357D">
              <w:rPr>
                <w:sz w:val="20"/>
              </w:rPr>
              <w:t>0,00</w:t>
            </w:r>
          </w:p>
        </w:tc>
      </w:tr>
      <w:tr w:rsidR="009F671B" w:rsidRPr="0081357D" w14:paraId="05FC567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5CC1151" w14:textId="77777777" w:rsidR="009F671B" w:rsidRPr="0081357D" w:rsidRDefault="009F671B" w:rsidP="0081357D">
            <w:pPr>
              <w:rPr>
                <w:sz w:val="20"/>
              </w:rPr>
            </w:pPr>
            <w:r w:rsidRPr="0081357D">
              <w:rPr>
                <w:sz w:val="20"/>
              </w:rPr>
              <w:t>Бюджетные инвестиции</w:t>
            </w:r>
          </w:p>
        </w:tc>
        <w:tc>
          <w:tcPr>
            <w:tcW w:w="955" w:type="dxa"/>
            <w:tcBorders>
              <w:top w:val="nil"/>
              <w:left w:val="single" w:sz="4" w:space="0" w:color="auto"/>
              <w:bottom w:val="single" w:sz="4" w:space="0" w:color="auto"/>
              <w:right w:val="nil"/>
            </w:tcBorders>
            <w:shd w:val="clear" w:color="auto" w:fill="auto"/>
            <w:noWrap/>
            <w:vAlign w:val="center"/>
            <w:hideMark/>
          </w:tcPr>
          <w:p w14:paraId="00C0F37F"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4A02EB"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35E9232" w14:textId="77777777" w:rsidR="009F671B" w:rsidRPr="0081357D" w:rsidRDefault="009F671B" w:rsidP="0081357D">
            <w:pPr>
              <w:jc w:val="center"/>
              <w:rPr>
                <w:sz w:val="20"/>
              </w:rPr>
            </w:pPr>
            <w:r w:rsidRPr="0081357D">
              <w:rPr>
                <w:sz w:val="20"/>
              </w:rPr>
              <w:t>99.0.00.05240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1B3634" w14:textId="77777777" w:rsidR="009F671B" w:rsidRPr="0081357D" w:rsidRDefault="009F671B" w:rsidP="0081357D">
            <w:pPr>
              <w:jc w:val="center"/>
              <w:rPr>
                <w:sz w:val="20"/>
              </w:rPr>
            </w:pPr>
            <w:r w:rsidRPr="0081357D">
              <w:rPr>
                <w:sz w:val="20"/>
              </w:rPr>
              <w:t>410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FB3FA2" w14:textId="77777777" w:rsidR="009F671B" w:rsidRPr="0081357D" w:rsidRDefault="009F671B" w:rsidP="0081357D">
            <w:pPr>
              <w:jc w:val="right"/>
              <w:rPr>
                <w:sz w:val="20"/>
              </w:rPr>
            </w:pPr>
            <w:r w:rsidRPr="0081357D">
              <w:rPr>
                <w:sz w:val="20"/>
              </w:rPr>
              <w:t>403 360,00</w:t>
            </w:r>
          </w:p>
        </w:tc>
        <w:tc>
          <w:tcPr>
            <w:tcW w:w="1469" w:type="dxa"/>
            <w:tcBorders>
              <w:top w:val="nil"/>
              <w:left w:val="single" w:sz="4" w:space="0" w:color="auto"/>
              <w:bottom w:val="single" w:sz="4" w:space="0" w:color="auto"/>
              <w:right w:val="nil"/>
            </w:tcBorders>
            <w:shd w:val="clear" w:color="auto" w:fill="auto"/>
            <w:vAlign w:val="center"/>
            <w:hideMark/>
          </w:tcPr>
          <w:p w14:paraId="45C510F4" w14:textId="77777777" w:rsidR="009F671B" w:rsidRPr="0081357D" w:rsidRDefault="009F671B" w:rsidP="0081357D">
            <w:pPr>
              <w:jc w:val="right"/>
              <w:rPr>
                <w:sz w:val="20"/>
              </w:rPr>
            </w:pPr>
            <w:r w:rsidRPr="0081357D">
              <w:rPr>
                <w:sz w:val="20"/>
              </w:rPr>
              <w:t>2 500 000,00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283815" w14:textId="77777777" w:rsidR="009F671B" w:rsidRPr="0081357D" w:rsidRDefault="009F671B" w:rsidP="0081357D">
            <w:pPr>
              <w:jc w:val="right"/>
              <w:rPr>
                <w:sz w:val="20"/>
              </w:rPr>
            </w:pPr>
            <w:r w:rsidRPr="0081357D">
              <w:rPr>
                <w:sz w:val="20"/>
              </w:rPr>
              <w:t>0,00</w:t>
            </w:r>
          </w:p>
        </w:tc>
      </w:tr>
      <w:tr w:rsidR="009F671B" w:rsidRPr="0081357D" w14:paraId="3042E81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C8F09F3" w14:textId="77777777" w:rsidR="009F671B" w:rsidRPr="0081357D" w:rsidRDefault="009F671B" w:rsidP="0081357D">
            <w:pPr>
              <w:rPr>
                <w:bCs/>
                <w:sz w:val="20"/>
              </w:rPr>
            </w:pPr>
            <w:r w:rsidRPr="0081357D">
              <w:rPr>
                <w:bCs/>
                <w:sz w:val="20"/>
              </w:rPr>
              <w:t>Благоустройство</w:t>
            </w:r>
          </w:p>
        </w:tc>
        <w:tc>
          <w:tcPr>
            <w:tcW w:w="955" w:type="dxa"/>
            <w:tcBorders>
              <w:top w:val="nil"/>
              <w:left w:val="single" w:sz="4" w:space="0" w:color="auto"/>
              <w:bottom w:val="single" w:sz="4" w:space="0" w:color="auto"/>
              <w:right w:val="nil"/>
            </w:tcBorders>
            <w:shd w:val="clear" w:color="auto" w:fill="auto"/>
            <w:noWrap/>
            <w:vAlign w:val="center"/>
            <w:hideMark/>
          </w:tcPr>
          <w:p w14:paraId="567D7183"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789E4F"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F5E0FDF"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93A95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D350F6" w14:textId="77777777" w:rsidR="009F671B" w:rsidRPr="0081357D" w:rsidRDefault="009F671B" w:rsidP="0081357D">
            <w:pPr>
              <w:jc w:val="right"/>
              <w:rPr>
                <w:bCs/>
                <w:sz w:val="20"/>
              </w:rPr>
            </w:pPr>
            <w:r w:rsidRPr="0081357D">
              <w:rPr>
                <w:bCs/>
                <w:sz w:val="20"/>
              </w:rPr>
              <w:t>61 331 377,65</w:t>
            </w:r>
          </w:p>
        </w:tc>
        <w:tc>
          <w:tcPr>
            <w:tcW w:w="1469" w:type="dxa"/>
            <w:tcBorders>
              <w:top w:val="nil"/>
              <w:left w:val="single" w:sz="4" w:space="0" w:color="auto"/>
              <w:bottom w:val="single" w:sz="4" w:space="0" w:color="auto"/>
              <w:right w:val="nil"/>
            </w:tcBorders>
            <w:shd w:val="clear" w:color="auto" w:fill="auto"/>
            <w:vAlign w:val="center"/>
            <w:hideMark/>
          </w:tcPr>
          <w:p w14:paraId="5AD59A3F" w14:textId="77777777" w:rsidR="009F671B" w:rsidRPr="0081357D" w:rsidRDefault="009F671B" w:rsidP="0081357D">
            <w:pPr>
              <w:jc w:val="right"/>
              <w:rPr>
                <w:bCs/>
                <w:sz w:val="20"/>
              </w:rPr>
            </w:pPr>
            <w:r w:rsidRPr="0081357D">
              <w:rPr>
                <w:bCs/>
                <w:sz w:val="20"/>
              </w:rPr>
              <w:t>32 454 556,75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8B5B85" w14:textId="77777777" w:rsidR="009F671B" w:rsidRPr="0081357D" w:rsidRDefault="009F671B" w:rsidP="0081357D">
            <w:pPr>
              <w:jc w:val="right"/>
              <w:rPr>
                <w:bCs/>
                <w:sz w:val="20"/>
              </w:rPr>
            </w:pPr>
            <w:r w:rsidRPr="0081357D">
              <w:rPr>
                <w:bCs/>
                <w:sz w:val="20"/>
              </w:rPr>
              <w:t>32 594 700,00</w:t>
            </w:r>
          </w:p>
        </w:tc>
      </w:tr>
      <w:tr w:rsidR="009F671B" w:rsidRPr="0081357D" w14:paraId="098A1C0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1CE8DFB" w14:textId="77777777" w:rsidR="009F671B" w:rsidRPr="0081357D" w:rsidRDefault="009F671B" w:rsidP="0081357D">
            <w:pPr>
              <w:rPr>
                <w:bCs/>
                <w:sz w:val="20"/>
              </w:rPr>
            </w:pPr>
            <w:r w:rsidRPr="0081357D">
              <w:rPr>
                <w:bCs/>
                <w:sz w:val="20"/>
              </w:rPr>
              <w:t xml:space="preserve">Муниципальная программа "Содействие занятости </w:t>
            </w:r>
            <w:r w:rsidRPr="0081357D">
              <w:rPr>
                <w:bCs/>
                <w:sz w:val="20"/>
              </w:rPr>
              <w:lastRenderedPageBreak/>
              <w:t>населения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3C297E92" w14:textId="77777777" w:rsidR="009F671B" w:rsidRPr="0081357D" w:rsidRDefault="009F671B" w:rsidP="0081357D">
            <w:pPr>
              <w:jc w:val="center"/>
              <w:rPr>
                <w:bCs/>
                <w:sz w:val="20"/>
              </w:rPr>
            </w:pPr>
            <w:r w:rsidRPr="0081357D">
              <w:rPr>
                <w:bCs/>
                <w:sz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E97D35"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E752FBE" w14:textId="77777777" w:rsidR="009F671B" w:rsidRPr="0081357D" w:rsidRDefault="009F671B" w:rsidP="0081357D">
            <w:pPr>
              <w:jc w:val="center"/>
              <w:rPr>
                <w:bCs/>
                <w:sz w:val="20"/>
              </w:rPr>
            </w:pPr>
            <w:r w:rsidRPr="0081357D">
              <w:rPr>
                <w:bCs/>
                <w:sz w:val="20"/>
              </w:rPr>
              <w:t>01.0.00.00000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B595E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1442E10" w14:textId="77777777" w:rsidR="009F671B" w:rsidRPr="0081357D" w:rsidRDefault="009F671B" w:rsidP="0081357D">
            <w:pPr>
              <w:jc w:val="right"/>
              <w:rPr>
                <w:bCs/>
                <w:sz w:val="20"/>
              </w:rPr>
            </w:pPr>
            <w:r w:rsidRPr="0081357D">
              <w:rPr>
                <w:bCs/>
                <w:sz w:val="20"/>
              </w:rPr>
              <w:t>170 942,65</w:t>
            </w:r>
          </w:p>
        </w:tc>
        <w:tc>
          <w:tcPr>
            <w:tcW w:w="1469" w:type="dxa"/>
            <w:tcBorders>
              <w:top w:val="nil"/>
              <w:left w:val="single" w:sz="4" w:space="0" w:color="auto"/>
              <w:bottom w:val="single" w:sz="4" w:space="0" w:color="auto"/>
              <w:right w:val="nil"/>
            </w:tcBorders>
            <w:shd w:val="clear" w:color="auto" w:fill="auto"/>
            <w:vAlign w:val="center"/>
            <w:hideMark/>
          </w:tcPr>
          <w:p w14:paraId="2FA7D46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48B92C3" w14:textId="77777777" w:rsidR="009F671B" w:rsidRPr="0081357D" w:rsidRDefault="009F671B" w:rsidP="0081357D">
            <w:pPr>
              <w:jc w:val="right"/>
              <w:rPr>
                <w:bCs/>
                <w:sz w:val="20"/>
              </w:rPr>
            </w:pPr>
            <w:r w:rsidRPr="0081357D">
              <w:rPr>
                <w:bCs/>
                <w:sz w:val="20"/>
              </w:rPr>
              <w:t>0,00</w:t>
            </w:r>
          </w:p>
        </w:tc>
      </w:tr>
      <w:tr w:rsidR="009F671B" w:rsidRPr="0081357D" w14:paraId="7FBE546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262A206" w14:textId="77777777" w:rsidR="009F671B" w:rsidRPr="0081357D" w:rsidRDefault="009F671B" w:rsidP="0081357D">
            <w:pPr>
              <w:rPr>
                <w:bCs/>
                <w:sz w:val="20"/>
              </w:rPr>
            </w:pPr>
            <w:r w:rsidRPr="0081357D">
              <w:rPr>
                <w:bCs/>
                <w:sz w:val="20"/>
              </w:rPr>
              <w:t>Реализация мероприятий в рамках МП "Содействие занятости населения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6CEE735A"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CC4639"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1AEBC5E" w14:textId="77777777" w:rsidR="009F671B" w:rsidRPr="0081357D" w:rsidRDefault="009F671B" w:rsidP="0081357D">
            <w:pPr>
              <w:jc w:val="center"/>
              <w:rPr>
                <w:bCs/>
                <w:sz w:val="20"/>
              </w:rPr>
            </w:pPr>
            <w:r w:rsidRPr="0081357D">
              <w:rPr>
                <w:bCs/>
                <w:sz w:val="20"/>
              </w:rPr>
              <w:t>01.0.00.79500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7D3CC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A92C929" w14:textId="77777777" w:rsidR="009F671B" w:rsidRPr="0081357D" w:rsidRDefault="009F671B" w:rsidP="0081357D">
            <w:pPr>
              <w:jc w:val="right"/>
              <w:rPr>
                <w:bCs/>
                <w:sz w:val="20"/>
              </w:rPr>
            </w:pPr>
            <w:r w:rsidRPr="0081357D">
              <w:rPr>
                <w:bCs/>
                <w:sz w:val="20"/>
              </w:rPr>
              <w:t>170 942,65</w:t>
            </w:r>
          </w:p>
        </w:tc>
        <w:tc>
          <w:tcPr>
            <w:tcW w:w="1469" w:type="dxa"/>
            <w:tcBorders>
              <w:top w:val="nil"/>
              <w:left w:val="single" w:sz="4" w:space="0" w:color="auto"/>
              <w:bottom w:val="single" w:sz="4" w:space="0" w:color="auto"/>
              <w:right w:val="nil"/>
            </w:tcBorders>
            <w:shd w:val="clear" w:color="auto" w:fill="auto"/>
            <w:vAlign w:val="center"/>
            <w:hideMark/>
          </w:tcPr>
          <w:p w14:paraId="7C3BFC5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4B81C6" w14:textId="77777777" w:rsidR="009F671B" w:rsidRPr="0081357D" w:rsidRDefault="009F671B" w:rsidP="0081357D">
            <w:pPr>
              <w:jc w:val="right"/>
              <w:rPr>
                <w:bCs/>
                <w:sz w:val="20"/>
              </w:rPr>
            </w:pPr>
            <w:r w:rsidRPr="0081357D">
              <w:rPr>
                <w:bCs/>
                <w:sz w:val="20"/>
              </w:rPr>
              <w:t>0,00</w:t>
            </w:r>
          </w:p>
        </w:tc>
      </w:tr>
      <w:tr w:rsidR="009F671B" w:rsidRPr="0081357D" w14:paraId="7936856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3B80A12"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6671FB2"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37AA42"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B8B8177" w14:textId="77777777" w:rsidR="009F671B" w:rsidRPr="0081357D" w:rsidRDefault="009F671B" w:rsidP="0081357D">
            <w:pPr>
              <w:jc w:val="center"/>
              <w:rPr>
                <w:sz w:val="20"/>
              </w:rPr>
            </w:pPr>
            <w:r w:rsidRPr="0081357D">
              <w:rPr>
                <w:sz w:val="20"/>
              </w:rPr>
              <w:t>01.0.00.79500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F283C0"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B54E91" w14:textId="77777777" w:rsidR="009F671B" w:rsidRPr="0081357D" w:rsidRDefault="009F671B" w:rsidP="0081357D">
            <w:pPr>
              <w:jc w:val="right"/>
              <w:rPr>
                <w:sz w:val="20"/>
              </w:rPr>
            </w:pPr>
            <w:r w:rsidRPr="0081357D">
              <w:rPr>
                <w:sz w:val="20"/>
              </w:rPr>
              <w:t>170 942,65</w:t>
            </w:r>
          </w:p>
        </w:tc>
        <w:tc>
          <w:tcPr>
            <w:tcW w:w="1469" w:type="dxa"/>
            <w:tcBorders>
              <w:top w:val="nil"/>
              <w:left w:val="single" w:sz="4" w:space="0" w:color="auto"/>
              <w:bottom w:val="single" w:sz="4" w:space="0" w:color="auto"/>
              <w:right w:val="nil"/>
            </w:tcBorders>
            <w:shd w:val="clear" w:color="auto" w:fill="auto"/>
            <w:vAlign w:val="center"/>
            <w:hideMark/>
          </w:tcPr>
          <w:p w14:paraId="4993E72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174172" w14:textId="77777777" w:rsidR="009F671B" w:rsidRPr="0081357D" w:rsidRDefault="009F671B" w:rsidP="0081357D">
            <w:pPr>
              <w:jc w:val="right"/>
              <w:rPr>
                <w:sz w:val="20"/>
              </w:rPr>
            </w:pPr>
            <w:r w:rsidRPr="0081357D">
              <w:rPr>
                <w:sz w:val="20"/>
              </w:rPr>
              <w:t>0,00</w:t>
            </w:r>
          </w:p>
        </w:tc>
      </w:tr>
      <w:tr w:rsidR="009F671B" w:rsidRPr="0081357D" w14:paraId="0E4CEBE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BA9D70E"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7DAC04EE"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461E4A"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C04D23A" w14:textId="77777777" w:rsidR="009F671B" w:rsidRPr="0081357D" w:rsidRDefault="009F671B" w:rsidP="0081357D">
            <w:pPr>
              <w:jc w:val="center"/>
              <w:rPr>
                <w:sz w:val="20"/>
              </w:rPr>
            </w:pPr>
            <w:r w:rsidRPr="0081357D">
              <w:rPr>
                <w:sz w:val="20"/>
              </w:rPr>
              <w:t>01.0.00.79500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01D0A4"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ADE7B1" w14:textId="77777777" w:rsidR="009F671B" w:rsidRPr="0081357D" w:rsidRDefault="009F671B" w:rsidP="0081357D">
            <w:pPr>
              <w:jc w:val="right"/>
              <w:rPr>
                <w:sz w:val="20"/>
              </w:rPr>
            </w:pPr>
            <w:r w:rsidRPr="0081357D">
              <w:rPr>
                <w:sz w:val="20"/>
              </w:rPr>
              <w:t>170 942,65</w:t>
            </w:r>
          </w:p>
        </w:tc>
        <w:tc>
          <w:tcPr>
            <w:tcW w:w="1469" w:type="dxa"/>
            <w:tcBorders>
              <w:top w:val="nil"/>
              <w:left w:val="single" w:sz="4" w:space="0" w:color="auto"/>
              <w:bottom w:val="single" w:sz="4" w:space="0" w:color="auto"/>
              <w:right w:val="nil"/>
            </w:tcBorders>
            <w:shd w:val="clear" w:color="auto" w:fill="auto"/>
            <w:vAlign w:val="center"/>
            <w:hideMark/>
          </w:tcPr>
          <w:p w14:paraId="4A9E290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999098" w14:textId="77777777" w:rsidR="009F671B" w:rsidRPr="0081357D" w:rsidRDefault="009F671B" w:rsidP="0081357D">
            <w:pPr>
              <w:jc w:val="right"/>
              <w:rPr>
                <w:sz w:val="20"/>
              </w:rPr>
            </w:pPr>
            <w:r w:rsidRPr="0081357D">
              <w:rPr>
                <w:sz w:val="20"/>
              </w:rPr>
              <w:t>0,00</w:t>
            </w:r>
          </w:p>
        </w:tc>
      </w:tr>
      <w:tr w:rsidR="009F671B" w:rsidRPr="0081357D" w14:paraId="2C77D45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802470C" w14:textId="77777777" w:rsidR="009F671B" w:rsidRPr="0081357D" w:rsidRDefault="009F671B" w:rsidP="0081357D">
            <w:pPr>
              <w:rPr>
                <w:bCs/>
                <w:sz w:val="20"/>
              </w:rPr>
            </w:pPr>
            <w:r w:rsidRPr="0081357D">
              <w:rPr>
                <w:bCs/>
                <w:sz w:val="20"/>
              </w:rPr>
              <w:t>Муниципальная программа "Комплексное развитие сельских территорий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4A6C5A32"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9CD0AE7"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A28187D" w14:textId="77777777" w:rsidR="009F671B" w:rsidRPr="0081357D" w:rsidRDefault="009F671B" w:rsidP="0081357D">
            <w:pPr>
              <w:jc w:val="center"/>
              <w:rPr>
                <w:bCs/>
                <w:sz w:val="20"/>
              </w:rPr>
            </w:pPr>
            <w:r w:rsidRPr="0081357D">
              <w:rPr>
                <w:bCs/>
                <w:sz w:val="20"/>
              </w:rPr>
              <w:t>06.0.00.00000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401B5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65F80E" w14:textId="77777777" w:rsidR="009F671B" w:rsidRPr="0081357D" w:rsidRDefault="009F671B" w:rsidP="0081357D">
            <w:pPr>
              <w:jc w:val="right"/>
              <w:rPr>
                <w:bCs/>
                <w:sz w:val="20"/>
              </w:rPr>
            </w:pPr>
            <w:r w:rsidRPr="0081357D">
              <w:rPr>
                <w:bCs/>
                <w:sz w:val="20"/>
              </w:rPr>
              <w:t>27 782 100,00</w:t>
            </w:r>
          </w:p>
        </w:tc>
        <w:tc>
          <w:tcPr>
            <w:tcW w:w="1469" w:type="dxa"/>
            <w:tcBorders>
              <w:top w:val="nil"/>
              <w:left w:val="single" w:sz="4" w:space="0" w:color="auto"/>
              <w:bottom w:val="single" w:sz="4" w:space="0" w:color="auto"/>
              <w:right w:val="nil"/>
            </w:tcBorders>
            <w:shd w:val="clear" w:color="auto" w:fill="auto"/>
            <w:vAlign w:val="center"/>
            <w:hideMark/>
          </w:tcPr>
          <w:p w14:paraId="77E9F8F0" w14:textId="77777777" w:rsidR="009F671B" w:rsidRPr="0081357D" w:rsidRDefault="009F671B" w:rsidP="0081357D">
            <w:pPr>
              <w:jc w:val="right"/>
              <w:rPr>
                <w:bCs/>
                <w:sz w:val="20"/>
              </w:rPr>
            </w:pPr>
            <w:r w:rsidRPr="0081357D">
              <w:rPr>
                <w:bCs/>
                <w:sz w:val="20"/>
              </w:rPr>
              <w:t>368 500,00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60016CE" w14:textId="77777777" w:rsidR="009F671B" w:rsidRPr="0081357D" w:rsidRDefault="009F671B" w:rsidP="0081357D">
            <w:pPr>
              <w:jc w:val="right"/>
              <w:rPr>
                <w:bCs/>
                <w:sz w:val="20"/>
              </w:rPr>
            </w:pPr>
            <w:r w:rsidRPr="0081357D">
              <w:rPr>
                <w:bCs/>
                <w:sz w:val="20"/>
              </w:rPr>
              <w:t>0,00</w:t>
            </w:r>
          </w:p>
        </w:tc>
      </w:tr>
      <w:tr w:rsidR="009F671B" w:rsidRPr="0081357D" w14:paraId="45BF998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C1A294F" w14:textId="77777777" w:rsidR="009F671B" w:rsidRPr="0081357D" w:rsidRDefault="009F671B" w:rsidP="0081357D">
            <w:pPr>
              <w:rPr>
                <w:bCs/>
                <w:sz w:val="20"/>
              </w:rPr>
            </w:pPr>
            <w:r w:rsidRPr="0081357D">
              <w:rPr>
                <w:bCs/>
                <w:sz w:val="20"/>
              </w:rPr>
              <w:t>Реализация мероприятий муниципальной программы «Комплексное развитие сельских территорий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62AF8068"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DE0547"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D7D330F" w14:textId="77777777" w:rsidR="009F671B" w:rsidRPr="0081357D" w:rsidRDefault="009F671B" w:rsidP="0081357D">
            <w:pPr>
              <w:jc w:val="center"/>
              <w:rPr>
                <w:bCs/>
                <w:sz w:val="20"/>
              </w:rPr>
            </w:pPr>
            <w:r w:rsidRPr="0081357D">
              <w:rPr>
                <w:bCs/>
                <w:sz w:val="20"/>
              </w:rPr>
              <w:t>06.0.00.05956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1C9E1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EAC34E" w14:textId="77777777" w:rsidR="009F671B" w:rsidRPr="0081357D" w:rsidRDefault="009F671B" w:rsidP="0081357D">
            <w:pPr>
              <w:jc w:val="right"/>
              <w:rPr>
                <w:bCs/>
                <w:sz w:val="20"/>
              </w:rPr>
            </w:pPr>
            <w:r w:rsidRPr="0081357D">
              <w:rPr>
                <w:bCs/>
                <w:sz w:val="20"/>
              </w:rPr>
              <w:t>390 000,00</w:t>
            </w:r>
          </w:p>
        </w:tc>
        <w:tc>
          <w:tcPr>
            <w:tcW w:w="1469" w:type="dxa"/>
            <w:tcBorders>
              <w:top w:val="nil"/>
              <w:left w:val="single" w:sz="4" w:space="0" w:color="auto"/>
              <w:bottom w:val="single" w:sz="4" w:space="0" w:color="auto"/>
              <w:right w:val="nil"/>
            </w:tcBorders>
            <w:shd w:val="clear" w:color="auto" w:fill="auto"/>
            <w:vAlign w:val="center"/>
            <w:hideMark/>
          </w:tcPr>
          <w:p w14:paraId="1C53827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C013AC" w14:textId="77777777" w:rsidR="009F671B" w:rsidRPr="0081357D" w:rsidRDefault="009F671B" w:rsidP="0081357D">
            <w:pPr>
              <w:jc w:val="right"/>
              <w:rPr>
                <w:bCs/>
                <w:sz w:val="20"/>
              </w:rPr>
            </w:pPr>
            <w:r w:rsidRPr="0081357D">
              <w:rPr>
                <w:bCs/>
                <w:sz w:val="20"/>
              </w:rPr>
              <w:t>0,00</w:t>
            </w:r>
          </w:p>
        </w:tc>
      </w:tr>
      <w:tr w:rsidR="009F671B" w:rsidRPr="0081357D" w14:paraId="4870C7B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271CD65"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2E19779"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7CD97E"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7B09D20" w14:textId="77777777" w:rsidR="009F671B" w:rsidRPr="0081357D" w:rsidRDefault="009F671B" w:rsidP="0081357D">
            <w:pPr>
              <w:jc w:val="center"/>
              <w:rPr>
                <w:sz w:val="20"/>
              </w:rPr>
            </w:pPr>
            <w:r w:rsidRPr="0081357D">
              <w:rPr>
                <w:sz w:val="20"/>
              </w:rPr>
              <w:t>06.0.00.05956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88B31C"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4C14E2" w14:textId="77777777" w:rsidR="009F671B" w:rsidRPr="0081357D" w:rsidRDefault="009F671B" w:rsidP="0081357D">
            <w:pPr>
              <w:jc w:val="right"/>
              <w:rPr>
                <w:sz w:val="20"/>
              </w:rPr>
            </w:pPr>
            <w:r w:rsidRPr="0081357D">
              <w:rPr>
                <w:sz w:val="20"/>
              </w:rPr>
              <w:t>390 000,00</w:t>
            </w:r>
          </w:p>
        </w:tc>
        <w:tc>
          <w:tcPr>
            <w:tcW w:w="1469" w:type="dxa"/>
            <w:tcBorders>
              <w:top w:val="nil"/>
              <w:left w:val="single" w:sz="4" w:space="0" w:color="auto"/>
              <w:bottom w:val="single" w:sz="4" w:space="0" w:color="auto"/>
              <w:right w:val="nil"/>
            </w:tcBorders>
            <w:shd w:val="clear" w:color="auto" w:fill="auto"/>
            <w:vAlign w:val="center"/>
            <w:hideMark/>
          </w:tcPr>
          <w:p w14:paraId="61CA088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B60880" w14:textId="77777777" w:rsidR="009F671B" w:rsidRPr="0081357D" w:rsidRDefault="009F671B" w:rsidP="0081357D">
            <w:pPr>
              <w:jc w:val="right"/>
              <w:rPr>
                <w:sz w:val="20"/>
              </w:rPr>
            </w:pPr>
            <w:r w:rsidRPr="0081357D">
              <w:rPr>
                <w:sz w:val="20"/>
              </w:rPr>
              <w:t>0,00</w:t>
            </w:r>
          </w:p>
        </w:tc>
      </w:tr>
      <w:tr w:rsidR="009F671B" w:rsidRPr="0081357D" w14:paraId="24996D7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9AB1160"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22C64B72"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491767"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B138CBC" w14:textId="77777777" w:rsidR="009F671B" w:rsidRPr="0081357D" w:rsidRDefault="009F671B" w:rsidP="0081357D">
            <w:pPr>
              <w:jc w:val="center"/>
              <w:rPr>
                <w:sz w:val="20"/>
              </w:rPr>
            </w:pPr>
            <w:r w:rsidRPr="0081357D">
              <w:rPr>
                <w:sz w:val="20"/>
              </w:rPr>
              <w:t>06.0.00.05956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0AB243"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D655D07" w14:textId="77777777" w:rsidR="009F671B" w:rsidRPr="0081357D" w:rsidRDefault="009F671B" w:rsidP="0081357D">
            <w:pPr>
              <w:jc w:val="right"/>
              <w:rPr>
                <w:sz w:val="20"/>
              </w:rPr>
            </w:pPr>
            <w:r w:rsidRPr="0081357D">
              <w:rPr>
                <w:sz w:val="20"/>
              </w:rPr>
              <w:t>390 000,00</w:t>
            </w:r>
          </w:p>
        </w:tc>
        <w:tc>
          <w:tcPr>
            <w:tcW w:w="1469" w:type="dxa"/>
            <w:tcBorders>
              <w:top w:val="nil"/>
              <w:left w:val="single" w:sz="4" w:space="0" w:color="auto"/>
              <w:bottom w:val="single" w:sz="4" w:space="0" w:color="auto"/>
              <w:right w:val="nil"/>
            </w:tcBorders>
            <w:shd w:val="clear" w:color="auto" w:fill="auto"/>
            <w:vAlign w:val="center"/>
            <w:hideMark/>
          </w:tcPr>
          <w:p w14:paraId="54AEA13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6BCCB7" w14:textId="77777777" w:rsidR="009F671B" w:rsidRPr="0081357D" w:rsidRDefault="009F671B" w:rsidP="0081357D">
            <w:pPr>
              <w:jc w:val="right"/>
              <w:rPr>
                <w:sz w:val="20"/>
              </w:rPr>
            </w:pPr>
            <w:r w:rsidRPr="0081357D">
              <w:rPr>
                <w:sz w:val="20"/>
              </w:rPr>
              <w:t>0,00</w:t>
            </w:r>
          </w:p>
        </w:tc>
      </w:tr>
      <w:tr w:rsidR="009F671B" w:rsidRPr="0081357D" w14:paraId="7FBE4C74"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2D0A0231" w14:textId="77777777" w:rsidR="009F671B" w:rsidRPr="0081357D" w:rsidRDefault="009F671B" w:rsidP="0081357D">
            <w:pPr>
              <w:rPr>
                <w:bCs/>
                <w:sz w:val="20"/>
              </w:rPr>
            </w:pPr>
            <w:r w:rsidRPr="0081357D">
              <w:rPr>
                <w:bCs/>
                <w:sz w:val="20"/>
              </w:rPr>
              <w:t xml:space="preserve">Реализация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сельских территорий в Новосибирской области" </w:t>
            </w:r>
          </w:p>
        </w:tc>
        <w:tc>
          <w:tcPr>
            <w:tcW w:w="955" w:type="dxa"/>
            <w:tcBorders>
              <w:top w:val="nil"/>
              <w:left w:val="single" w:sz="4" w:space="0" w:color="auto"/>
              <w:bottom w:val="single" w:sz="4" w:space="0" w:color="auto"/>
              <w:right w:val="nil"/>
            </w:tcBorders>
            <w:shd w:val="clear" w:color="auto" w:fill="auto"/>
            <w:noWrap/>
            <w:vAlign w:val="center"/>
            <w:hideMark/>
          </w:tcPr>
          <w:p w14:paraId="7402EAF6"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FCE56A"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6F9EBB3" w14:textId="77777777" w:rsidR="009F671B" w:rsidRPr="0081357D" w:rsidRDefault="009F671B" w:rsidP="0081357D">
            <w:pPr>
              <w:jc w:val="center"/>
              <w:rPr>
                <w:bCs/>
                <w:sz w:val="20"/>
              </w:rPr>
            </w:pPr>
            <w:r w:rsidRPr="0081357D">
              <w:rPr>
                <w:bCs/>
                <w:sz w:val="20"/>
              </w:rPr>
              <w:t>06.0.00.L5765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CD403D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A48328"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E4881E1" w14:textId="77777777" w:rsidR="009F671B" w:rsidRPr="0081357D" w:rsidRDefault="009F671B" w:rsidP="0081357D">
            <w:pPr>
              <w:jc w:val="right"/>
              <w:rPr>
                <w:bCs/>
                <w:sz w:val="20"/>
              </w:rPr>
            </w:pPr>
            <w:r w:rsidRPr="0081357D">
              <w:rPr>
                <w:bCs/>
                <w:sz w:val="20"/>
              </w:rPr>
              <w:t>368 500,00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AB613E" w14:textId="77777777" w:rsidR="009F671B" w:rsidRPr="0081357D" w:rsidRDefault="009F671B" w:rsidP="0081357D">
            <w:pPr>
              <w:jc w:val="right"/>
              <w:rPr>
                <w:bCs/>
                <w:sz w:val="20"/>
              </w:rPr>
            </w:pPr>
            <w:r w:rsidRPr="0081357D">
              <w:rPr>
                <w:bCs/>
                <w:sz w:val="20"/>
              </w:rPr>
              <w:t>0,00</w:t>
            </w:r>
          </w:p>
        </w:tc>
      </w:tr>
      <w:tr w:rsidR="009F671B" w:rsidRPr="0081357D" w14:paraId="48F2712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288028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6D64078"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7441B8"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B09E8B7" w14:textId="77777777" w:rsidR="009F671B" w:rsidRPr="0081357D" w:rsidRDefault="009F671B" w:rsidP="0081357D">
            <w:pPr>
              <w:jc w:val="center"/>
              <w:rPr>
                <w:sz w:val="20"/>
              </w:rPr>
            </w:pPr>
            <w:r w:rsidRPr="0081357D">
              <w:rPr>
                <w:sz w:val="20"/>
              </w:rPr>
              <w:t>06.0.00.L5765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318926"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5675A62"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9034ACD" w14:textId="77777777" w:rsidR="009F671B" w:rsidRPr="0081357D" w:rsidRDefault="009F671B" w:rsidP="0081357D">
            <w:pPr>
              <w:jc w:val="right"/>
              <w:rPr>
                <w:sz w:val="20"/>
              </w:rPr>
            </w:pPr>
            <w:r w:rsidRPr="0081357D">
              <w:rPr>
                <w:sz w:val="20"/>
              </w:rPr>
              <w:t>368 500,00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E597535" w14:textId="77777777" w:rsidR="009F671B" w:rsidRPr="0081357D" w:rsidRDefault="009F671B" w:rsidP="0081357D">
            <w:pPr>
              <w:jc w:val="right"/>
              <w:rPr>
                <w:sz w:val="20"/>
              </w:rPr>
            </w:pPr>
            <w:r w:rsidRPr="0081357D">
              <w:rPr>
                <w:sz w:val="20"/>
              </w:rPr>
              <w:t>0,00</w:t>
            </w:r>
          </w:p>
        </w:tc>
      </w:tr>
      <w:tr w:rsidR="009F671B" w:rsidRPr="0081357D" w14:paraId="27C42A3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7ECE68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6548356"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3F6039"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15B266D" w14:textId="77777777" w:rsidR="009F671B" w:rsidRPr="0081357D" w:rsidRDefault="009F671B" w:rsidP="0081357D">
            <w:pPr>
              <w:jc w:val="center"/>
              <w:rPr>
                <w:sz w:val="20"/>
              </w:rPr>
            </w:pPr>
            <w:r w:rsidRPr="0081357D">
              <w:rPr>
                <w:sz w:val="20"/>
              </w:rPr>
              <w:t>06.0.00.L5765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DDF48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DFA72C0"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C1100D3" w14:textId="77777777" w:rsidR="009F671B" w:rsidRPr="0081357D" w:rsidRDefault="009F671B" w:rsidP="0081357D">
            <w:pPr>
              <w:jc w:val="right"/>
              <w:rPr>
                <w:sz w:val="20"/>
              </w:rPr>
            </w:pPr>
            <w:r w:rsidRPr="0081357D">
              <w:rPr>
                <w:sz w:val="20"/>
              </w:rPr>
              <w:t>368 500,00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35966A8" w14:textId="77777777" w:rsidR="009F671B" w:rsidRPr="0081357D" w:rsidRDefault="009F671B" w:rsidP="0081357D">
            <w:pPr>
              <w:jc w:val="right"/>
              <w:rPr>
                <w:sz w:val="20"/>
              </w:rPr>
            </w:pPr>
            <w:r w:rsidRPr="0081357D">
              <w:rPr>
                <w:sz w:val="20"/>
              </w:rPr>
              <w:t>0,00</w:t>
            </w:r>
          </w:p>
        </w:tc>
      </w:tr>
      <w:tr w:rsidR="009F671B" w:rsidRPr="0081357D" w14:paraId="24CB70ED"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2B94BBD4" w14:textId="77777777" w:rsidR="009F671B" w:rsidRPr="0081357D" w:rsidRDefault="009F671B" w:rsidP="0081357D">
            <w:pPr>
              <w:rPr>
                <w:bCs/>
                <w:sz w:val="20"/>
              </w:rPr>
            </w:pPr>
            <w:r w:rsidRPr="0081357D">
              <w:rPr>
                <w:bCs/>
                <w:sz w:val="20"/>
              </w:rPr>
              <w:t>Обеспечение комплексного развития сельских территорий (формирование современного облика сельских территорий, направленных на создание и развитие инфраструктуры в сельской местности), государственной программы Новосибирской области "Комплексное развитие сельских территорий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3F675CF"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1225BF"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03ED5EB" w14:textId="77777777" w:rsidR="009F671B" w:rsidRPr="0081357D" w:rsidRDefault="009F671B" w:rsidP="0081357D">
            <w:pPr>
              <w:jc w:val="center"/>
              <w:rPr>
                <w:bCs/>
                <w:sz w:val="20"/>
              </w:rPr>
            </w:pPr>
            <w:r w:rsidRPr="0081357D">
              <w:rPr>
                <w:bCs/>
                <w:sz w:val="20"/>
              </w:rPr>
              <w:t>06.0.00.L5766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A187C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E32E0A" w14:textId="77777777" w:rsidR="009F671B" w:rsidRPr="0081357D" w:rsidRDefault="009F671B" w:rsidP="0081357D">
            <w:pPr>
              <w:jc w:val="right"/>
              <w:rPr>
                <w:bCs/>
                <w:sz w:val="20"/>
              </w:rPr>
            </w:pPr>
            <w:r w:rsidRPr="0081357D">
              <w:rPr>
                <w:bCs/>
                <w:sz w:val="20"/>
              </w:rPr>
              <w:t>27 392 100,00</w:t>
            </w:r>
          </w:p>
        </w:tc>
        <w:tc>
          <w:tcPr>
            <w:tcW w:w="1469" w:type="dxa"/>
            <w:tcBorders>
              <w:top w:val="nil"/>
              <w:left w:val="single" w:sz="4" w:space="0" w:color="auto"/>
              <w:bottom w:val="single" w:sz="4" w:space="0" w:color="auto"/>
              <w:right w:val="nil"/>
            </w:tcBorders>
            <w:shd w:val="clear" w:color="auto" w:fill="auto"/>
            <w:vAlign w:val="center"/>
            <w:hideMark/>
          </w:tcPr>
          <w:p w14:paraId="566A37C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EAE120" w14:textId="77777777" w:rsidR="009F671B" w:rsidRPr="0081357D" w:rsidRDefault="009F671B" w:rsidP="0081357D">
            <w:pPr>
              <w:jc w:val="right"/>
              <w:rPr>
                <w:bCs/>
                <w:sz w:val="20"/>
              </w:rPr>
            </w:pPr>
            <w:r w:rsidRPr="0081357D">
              <w:rPr>
                <w:bCs/>
                <w:sz w:val="20"/>
              </w:rPr>
              <w:t>0,00</w:t>
            </w:r>
          </w:p>
        </w:tc>
      </w:tr>
      <w:tr w:rsidR="009F671B" w:rsidRPr="0081357D" w14:paraId="0768B0D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BB807F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E158C3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B0970F"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09FF111" w14:textId="77777777" w:rsidR="009F671B" w:rsidRPr="0081357D" w:rsidRDefault="009F671B" w:rsidP="0081357D">
            <w:pPr>
              <w:jc w:val="center"/>
              <w:rPr>
                <w:sz w:val="20"/>
              </w:rPr>
            </w:pPr>
            <w:r w:rsidRPr="0081357D">
              <w:rPr>
                <w:sz w:val="20"/>
              </w:rPr>
              <w:t>06.0.00.L5766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EFF21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A2833AD" w14:textId="77777777" w:rsidR="009F671B" w:rsidRPr="0081357D" w:rsidRDefault="009F671B" w:rsidP="0081357D">
            <w:pPr>
              <w:jc w:val="right"/>
              <w:rPr>
                <w:sz w:val="20"/>
              </w:rPr>
            </w:pPr>
            <w:r w:rsidRPr="0081357D">
              <w:rPr>
                <w:sz w:val="20"/>
              </w:rPr>
              <w:t>40,10</w:t>
            </w:r>
          </w:p>
        </w:tc>
        <w:tc>
          <w:tcPr>
            <w:tcW w:w="1469" w:type="dxa"/>
            <w:tcBorders>
              <w:top w:val="nil"/>
              <w:left w:val="single" w:sz="4" w:space="0" w:color="auto"/>
              <w:bottom w:val="single" w:sz="4" w:space="0" w:color="auto"/>
              <w:right w:val="nil"/>
            </w:tcBorders>
            <w:shd w:val="clear" w:color="auto" w:fill="auto"/>
            <w:vAlign w:val="center"/>
            <w:hideMark/>
          </w:tcPr>
          <w:p w14:paraId="0353585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F706F40" w14:textId="77777777" w:rsidR="009F671B" w:rsidRPr="0081357D" w:rsidRDefault="009F671B" w:rsidP="0081357D">
            <w:pPr>
              <w:jc w:val="right"/>
              <w:rPr>
                <w:sz w:val="20"/>
              </w:rPr>
            </w:pPr>
            <w:r w:rsidRPr="0081357D">
              <w:rPr>
                <w:sz w:val="20"/>
              </w:rPr>
              <w:t>0,00</w:t>
            </w:r>
          </w:p>
        </w:tc>
      </w:tr>
      <w:tr w:rsidR="009F671B" w:rsidRPr="0081357D" w14:paraId="5C53C0E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654D04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EC6A855"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34805E"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72D9EE4" w14:textId="77777777" w:rsidR="009F671B" w:rsidRPr="0081357D" w:rsidRDefault="009F671B" w:rsidP="0081357D">
            <w:pPr>
              <w:jc w:val="center"/>
              <w:rPr>
                <w:sz w:val="20"/>
              </w:rPr>
            </w:pPr>
            <w:r w:rsidRPr="0081357D">
              <w:rPr>
                <w:sz w:val="20"/>
              </w:rPr>
              <w:t>06.0.00.L5766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357DB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2412F1" w14:textId="77777777" w:rsidR="009F671B" w:rsidRPr="0081357D" w:rsidRDefault="009F671B" w:rsidP="0081357D">
            <w:pPr>
              <w:jc w:val="right"/>
              <w:rPr>
                <w:sz w:val="20"/>
              </w:rPr>
            </w:pPr>
            <w:r w:rsidRPr="0081357D">
              <w:rPr>
                <w:sz w:val="20"/>
              </w:rPr>
              <w:t>40,10</w:t>
            </w:r>
          </w:p>
        </w:tc>
        <w:tc>
          <w:tcPr>
            <w:tcW w:w="1469" w:type="dxa"/>
            <w:tcBorders>
              <w:top w:val="nil"/>
              <w:left w:val="single" w:sz="4" w:space="0" w:color="auto"/>
              <w:bottom w:val="single" w:sz="4" w:space="0" w:color="auto"/>
              <w:right w:val="nil"/>
            </w:tcBorders>
            <w:shd w:val="clear" w:color="auto" w:fill="auto"/>
            <w:vAlign w:val="center"/>
            <w:hideMark/>
          </w:tcPr>
          <w:p w14:paraId="31F79C5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367C86" w14:textId="77777777" w:rsidR="009F671B" w:rsidRPr="0081357D" w:rsidRDefault="009F671B" w:rsidP="0081357D">
            <w:pPr>
              <w:jc w:val="right"/>
              <w:rPr>
                <w:sz w:val="20"/>
              </w:rPr>
            </w:pPr>
            <w:r w:rsidRPr="0081357D">
              <w:rPr>
                <w:sz w:val="20"/>
              </w:rPr>
              <w:t>0,00</w:t>
            </w:r>
          </w:p>
        </w:tc>
      </w:tr>
      <w:tr w:rsidR="009F671B" w:rsidRPr="0081357D" w14:paraId="30E0C56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41C1572"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46F7163"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5D9492"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B1961F5" w14:textId="77777777" w:rsidR="009F671B" w:rsidRPr="0081357D" w:rsidRDefault="009F671B" w:rsidP="0081357D">
            <w:pPr>
              <w:jc w:val="center"/>
              <w:rPr>
                <w:sz w:val="20"/>
              </w:rPr>
            </w:pPr>
            <w:r w:rsidRPr="0081357D">
              <w:rPr>
                <w:sz w:val="20"/>
              </w:rPr>
              <w:t>06.0.00.L5766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CFC155"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389EBD" w14:textId="77777777" w:rsidR="009F671B" w:rsidRPr="0081357D" w:rsidRDefault="009F671B" w:rsidP="0081357D">
            <w:pPr>
              <w:jc w:val="right"/>
              <w:rPr>
                <w:sz w:val="20"/>
              </w:rPr>
            </w:pPr>
            <w:r w:rsidRPr="0081357D">
              <w:rPr>
                <w:sz w:val="20"/>
              </w:rPr>
              <w:t>27 392 059,90</w:t>
            </w:r>
          </w:p>
        </w:tc>
        <w:tc>
          <w:tcPr>
            <w:tcW w:w="1469" w:type="dxa"/>
            <w:tcBorders>
              <w:top w:val="nil"/>
              <w:left w:val="single" w:sz="4" w:space="0" w:color="auto"/>
              <w:bottom w:val="single" w:sz="4" w:space="0" w:color="auto"/>
              <w:right w:val="nil"/>
            </w:tcBorders>
            <w:shd w:val="clear" w:color="auto" w:fill="auto"/>
            <w:vAlign w:val="center"/>
            <w:hideMark/>
          </w:tcPr>
          <w:p w14:paraId="3F2E8FB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4CAEF4" w14:textId="77777777" w:rsidR="009F671B" w:rsidRPr="0081357D" w:rsidRDefault="009F671B" w:rsidP="0081357D">
            <w:pPr>
              <w:jc w:val="right"/>
              <w:rPr>
                <w:sz w:val="20"/>
              </w:rPr>
            </w:pPr>
            <w:r w:rsidRPr="0081357D">
              <w:rPr>
                <w:sz w:val="20"/>
              </w:rPr>
              <w:t>0,00</w:t>
            </w:r>
          </w:p>
        </w:tc>
      </w:tr>
      <w:tr w:rsidR="009F671B" w:rsidRPr="0081357D" w14:paraId="05FCC86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A028099" w14:textId="77777777" w:rsidR="009F671B" w:rsidRPr="0081357D" w:rsidRDefault="009F671B" w:rsidP="0081357D">
            <w:pPr>
              <w:rPr>
                <w:sz w:val="20"/>
              </w:rPr>
            </w:pPr>
            <w:r w:rsidRPr="0081357D">
              <w:rPr>
                <w:sz w:val="20"/>
              </w:rPr>
              <w:lastRenderedPageBreak/>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0D0C488C"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47E9F8"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0E79109" w14:textId="77777777" w:rsidR="009F671B" w:rsidRPr="0081357D" w:rsidRDefault="009F671B" w:rsidP="0081357D">
            <w:pPr>
              <w:jc w:val="center"/>
              <w:rPr>
                <w:sz w:val="20"/>
              </w:rPr>
            </w:pPr>
            <w:r w:rsidRPr="0081357D">
              <w:rPr>
                <w:sz w:val="20"/>
              </w:rPr>
              <w:t>06.0.00.L5766</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B3B3C0"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03B067" w14:textId="77777777" w:rsidR="009F671B" w:rsidRPr="0081357D" w:rsidRDefault="009F671B" w:rsidP="0081357D">
            <w:pPr>
              <w:jc w:val="right"/>
              <w:rPr>
                <w:sz w:val="20"/>
              </w:rPr>
            </w:pPr>
            <w:r w:rsidRPr="0081357D">
              <w:rPr>
                <w:sz w:val="20"/>
              </w:rPr>
              <w:t>27 392 059,90</w:t>
            </w:r>
          </w:p>
        </w:tc>
        <w:tc>
          <w:tcPr>
            <w:tcW w:w="1469" w:type="dxa"/>
            <w:tcBorders>
              <w:top w:val="nil"/>
              <w:left w:val="single" w:sz="4" w:space="0" w:color="auto"/>
              <w:bottom w:val="single" w:sz="4" w:space="0" w:color="auto"/>
              <w:right w:val="nil"/>
            </w:tcBorders>
            <w:shd w:val="clear" w:color="auto" w:fill="auto"/>
            <w:vAlign w:val="center"/>
            <w:hideMark/>
          </w:tcPr>
          <w:p w14:paraId="2B935B0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18D052" w14:textId="77777777" w:rsidR="009F671B" w:rsidRPr="0081357D" w:rsidRDefault="009F671B" w:rsidP="0081357D">
            <w:pPr>
              <w:jc w:val="right"/>
              <w:rPr>
                <w:sz w:val="20"/>
              </w:rPr>
            </w:pPr>
            <w:r w:rsidRPr="0081357D">
              <w:rPr>
                <w:sz w:val="20"/>
              </w:rPr>
              <w:t>0,00</w:t>
            </w:r>
          </w:p>
        </w:tc>
      </w:tr>
      <w:tr w:rsidR="009F671B" w:rsidRPr="0081357D" w14:paraId="3BA8E1F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DA03556" w14:textId="77777777" w:rsidR="009F671B" w:rsidRPr="0081357D" w:rsidRDefault="009F671B" w:rsidP="0081357D">
            <w:pPr>
              <w:rPr>
                <w:bCs/>
                <w:sz w:val="20"/>
              </w:rPr>
            </w:pPr>
            <w:r w:rsidRPr="0081357D">
              <w:rPr>
                <w:bCs/>
                <w:sz w:val="20"/>
              </w:rPr>
              <w:t>Муниципальная программа "Комплексные меры профилактики наркомании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162B0700"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B84DEA"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891C55A" w14:textId="77777777" w:rsidR="009F671B" w:rsidRPr="0081357D" w:rsidRDefault="009F671B" w:rsidP="0081357D">
            <w:pPr>
              <w:jc w:val="center"/>
              <w:rPr>
                <w:bCs/>
                <w:sz w:val="20"/>
              </w:rPr>
            </w:pPr>
            <w:r w:rsidRPr="0081357D">
              <w:rPr>
                <w:bCs/>
                <w:sz w:val="20"/>
              </w:rPr>
              <w:t>14.0.00.00000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4CE22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8C4DC0" w14:textId="77777777" w:rsidR="009F671B" w:rsidRPr="0081357D" w:rsidRDefault="009F671B" w:rsidP="0081357D">
            <w:pPr>
              <w:jc w:val="right"/>
              <w:rPr>
                <w:bCs/>
                <w:sz w:val="20"/>
              </w:rPr>
            </w:pPr>
            <w:r w:rsidRPr="0081357D">
              <w:rPr>
                <w:bCs/>
                <w:sz w:val="20"/>
              </w:rPr>
              <w:t>111 620,00</w:t>
            </w:r>
          </w:p>
        </w:tc>
        <w:tc>
          <w:tcPr>
            <w:tcW w:w="1469" w:type="dxa"/>
            <w:tcBorders>
              <w:top w:val="nil"/>
              <w:left w:val="single" w:sz="4" w:space="0" w:color="auto"/>
              <w:bottom w:val="single" w:sz="4" w:space="0" w:color="auto"/>
              <w:right w:val="nil"/>
            </w:tcBorders>
            <w:shd w:val="clear" w:color="auto" w:fill="auto"/>
            <w:vAlign w:val="center"/>
            <w:hideMark/>
          </w:tcPr>
          <w:p w14:paraId="248FB45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053AAD" w14:textId="77777777" w:rsidR="009F671B" w:rsidRPr="0081357D" w:rsidRDefault="009F671B" w:rsidP="0081357D">
            <w:pPr>
              <w:jc w:val="right"/>
              <w:rPr>
                <w:bCs/>
                <w:sz w:val="20"/>
              </w:rPr>
            </w:pPr>
            <w:r w:rsidRPr="0081357D">
              <w:rPr>
                <w:bCs/>
                <w:sz w:val="20"/>
              </w:rPr>
              <w:t>0,00</w:t>
            </w:r>
          </w:p>
        </w:tc>
      </w:tr>
      <w:tr w:rsidR="009F671B" w:rsidRPr="0081357D" w14:paraId="723FAD9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8F21992" w14:textId="77777777" w:rsidR="009F671B" w:rsidRPr="0081357D" w:rsidRDefault="009F671B" w:rsidP="0081357D">
            <w:pPr>
              <w:rPr>
                <w:bCs/>
                <w:sz w:val="20"/>
              </w:rPr>
            </w:pPr>
            <w:r w:rsidRPr="0081357D">
              <w:rPr>
                <w:bCs/>
                <w:sz w:val="20"/>
              </w:rPr>
              <w:t>Реализация мероприятий в рамках МП "Комплексные меры профилактики наркомании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5ACBE981"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C9D02E"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8445823" w14:textId="77777777" w:rsidR="009F671B" w:rsidRPr="0081357D" w:rsidRDefault="009F671B" w:rsidP="0081357D">
            <w:pPr>
              <w:jc w:val="center"/>
              <w:rPr>
                <w:bCs/>
                <w:sz w:val="20"/>
              </w:rPr>
            </w:pPr>
            <w:r w:rsidRPr="0081357D">
              <w:rPr>
                <w:bCs/>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F6385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DC4497" w14:textId="77777777" w:rsidR="009F671B" w:rsidRPr="0081357D" w:rsidRDefault="009F671B" w:rsidP="0081357D">
            <w:pPr>
              <w:jc w:val="right"/>
              <w:rPr>
                <w:bCs/>
                <w:sz w:val="20"/>
              </w:rPr>
            </w:pPr>
            <w:r w:rsidRPr="0081357D">
              <w:rPr>
                <w:bCs/>
                <w:sz w:val="20"/>
              </w:rPr>
              <w:t>111 620,00</w:t>
            </w:r>
          </w:p>
        </w:tc>
        <w:tc>
          <w:tcPr>
            <w:tcW w:w="1469" w:type="dxa"/>
            <w:tcBorders>
              <w:top w:val="nil"/>
              <w:left w:val="single" w:sz="4" w:space="0" w:color="auto"/>
              <w:bottom w:val="single" w:sz="4" w:space="0" w:color="auto"/>
              <w:right w:val="nil"/>
            </w:tcBorders>
            <w:shd w:val="clear" w:color="auto" w:fill="auto"/>
            <w:vAlign w:val="center"/>
            <w:hideMark/>
          </w:tcPr>
          <w:p w14:paraId="3D40064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3EDA0B" w14:textId="77777777" w:rsidR="009F671B" w:rsidRPr="0081357D" w:rsidRDefault="009F671B" w:rsidP="0081357D">
            <w:pPr>
              <w:jc w:val="right"/>
              <w:rPr>
                <w:bCs/>
                <w:sz w:val="20"/>
              </w:rPr>
            </w:pPr>
            <w:r w:rsidRPr="0081357D">
              <w:rPr>
                <w:bCs/>
                <w:sz w:val="20"/>
              </w:rPr>
              <w:t>0,00</w:t>
            </w:r>
          </w:p>
        </w:tc>
      </w:tr>
      <w:tr w:rsidR="009F671B" w:rsidRPr="0081357D" w14:paraId="4612D84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FF257CA"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F1E9834"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C1E918"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1180E45" w14:textId="77777777" w:rsidR="009F671B" w:rsidRPr="0081357D" w:rsidRDefault="009F671B" w:rsidP="0081357D">
            <w:pPr>
              <w:jc w:val="center"/>
              <w:rPr>
                <w:sz w:val="20"/>
              </w:rPr>
            </w:pPr>
            <w:r w:rsidRPr="0081357D">
              <w:rPr>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E82AA9"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FB954B6" w14:textId="77777777" w:rsidR="009F671B" w:rsidRPr="0081357D" w:rsidRDefault="009F671B" w:rsidP="0081357D">
            <w:pPr>
              <w:jc w:val="right"/>
              <w:rPr>
                <w:sz w:val="20"/>
              </w:rPr>
            </w:pPr>
            <w:r w:rsidRPr="0081357D">
              <w:rPr>
                <w:sz w:val="20"/>
              </w:rPr>
              <w:t>111 620,00</w:t>
            </w:r>
          </w:p>
        </w:tc>
        <w:tc>
          <w:tcPr>
            <w:tcW w:w="1469" w:type="dxa"/>
            <w:tcBorders>
              <w:top w:val="nil"/>
              <w:left w:val="single" w:sz="4" w:space="0" w:color="auto"/>
              <w:bottom w:val="single" w:sz="4" w:space="0" w:color="auto"/>
              <w:right w:val="nil"/>
            </w:tcBorders>
            <w:shd w:val="clear" w:color="auto" w:fill="auto"/>
            <w:vAlign w:val="center"/>
            <w:hideMark/>
          </w:tcPr>
          <w:p w14:paraId="23F3904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F1D8B1" w14:textId="77777777" w:rsidR="009F671B" w:rsidRPr="0081357D" w:rsidRDefault="009F671B" w:rsidP="0081357D">
            <w:pPr>
              <w:jc w:val="right"/>
              <w:rPr>
                <w:sz w:val="20"/>
              </w:rPr>
            </w:pPr>
            <w:r w:rsidRPr="0081357D">
              <w:rPr>
                <w:sz w:val="20"/>
              </w:rPr>
              <w:t>0,00</w:t>
            </w:r>
          </w:p>
        </w:tc>
      </w:tr>
      <w:tr w:rsidR="009F671B" w:rsidRPr="0081357D" w14:paraId="45EAD73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C006E7D"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79BA8EC"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AC34B5"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E6EEED3" w14:textId="77777777" w:rsidR="009F671B" w:rsidRPr="0081357D" w:rsidRDefault="009F671B" w:rsidP="0081357D">
            <w:pPr>
              <w:jc w:val="center"/>
              <w:rPr>
                <w:sz w:val="20"/>
              </w:rPr>
            </w:pPr>
            <w:r w:rsidRPr="0081357D">
              <w:rPr>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CD0426"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24E412" w14:textId="77777777" w:rsidR="009F671B" w:rsidRPr="0081357D" w:rsidRDefault="009F671B" w:rsidP="0081357D">
            <w:pPr>
              <w:jc w:val="right"/>
              <w:rPr>
                <w:sz w:val="20"/>
              </w:rPr>
            </w:pPr>
            <w:r w:rsidRPr="0081357D">
              <w:rPr>
                <w:sz w:val="20"/>
              </w:rPr>
              <w:t>111 620,00</w:t>
            </w:r>
          </w:p>
        </w:tc>
        <w:tc>
          <w:tcPr>
            <w:tcW w:w="1469" w:type="dxa"/>
            <w:tcBorders>
              <w:top w:val="nil"/>
              <w:left w:val="single" w:sz="4" w:space="0" w:color="auto"/>
              <w:bottom w:val="single" w:sz="4" w:space="0" w:color="auto"/>
              <w:right w:val="nil"/>
            </w:tcBorders>
            <w:shd w:val="clear" w:color="auto" w:fill="auto"/>
            <w:vAlign w:val="center"/>
            <w:hideMark/>
          </w:tcPr>
          <w:p w14:paraId="564E5E3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80DEAA" w14:textId="77777777" w:rsidR="009F671B" w:rsidRPr="0081357D" w:rsidRDefault="009F671B" w:rsidP="0081357D">
            <w:pPr>
              <w:jc w:val="right"/>
              <w:rPr>
                <w:sz w:val="20"/>
              </w:rPr>
            </w:pPr>
            <w:r w:rsidRPr="0081357D">
              <w:rPr>
                <w:sz w:val="20"/>
              </w:rPr>
              <w:t>0,00</w:t>
            </w:r>
          </w:p>
        </w:tc>
      </w:tr>
      <w:tr w:rsidR="009F671B" w:rsidRPr="0081357D" w14:paraId="08486E2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D4ECF9D" w14:textId="77777777" w:rsidR="009F671B" w:rsidRPr="0081357D" w:rsidRDefault="009F671B" w:rsidP="0081357D">
            <w:pPr>
              <w:rPr>
                <w:bCs/>
                <w:sz w:val="20"/>
              </w:rPr>
            </w:pPr>
            <w:r w:rsidRPr="0081357D">
              <w:rPr>
                <w:bCs/>
                <w:sz w:val="20"/>
              </w:rPr>
              <w:t>Муниципальная программа "Жилищно-коммунальное хозяйство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337F9F30"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0AD685"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4D47D3D" w14:textId="77777777" w:rsidR="009F671B" w:rsidRPr="0081357D" w:rsidRDefault="009F671B" w:rsidP="0081357D">
            <w:pPr>
              <w:jc w:val="center"/>
              <w:rPr>
                <w:bCs/>
                <w:sz w:val="20"/>
              </w:rPr>
            </w:pPr>
            <w:r w:rsidRPr="0081357D">
              <w:rPr>
                <w:bCs/>
                <w:sz w:val="20"/>
              </w:rPr>
              <w:t>17.0.00.00000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D56D9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DA314A" w14:textId="77777777" w:rsidR="009F671B" w:rsidRPr="0081357D" w:rsidRDefault="009F671B" w:rsidP="0081357D">
            <w:pPr>
              <w:jc w:val="right"/>
              <w:rPr>
                <w:bCs/>
                <w:sz w:val="20"/>
              </w:rPr>
            </w:pPr>
            <w:r w:rsidRPr="0081357D">
              <w:rPr>
                <w:bCs/>
                <w:sz w:val="20"/>
              </w:rPr>
              <w:t>32 967 115,00</w:t>
            </w:r>
          </w:p>
        </w:tc>
        <w:tc>
          <w:tcPr>
            <w:tcW w:w="1469" w:type="dxa"/>
            <w:tcBorders>
              <w:top w:val="nil"/>
              <w:left w:val="single" w:sz="4" w:space="0" w:color="auto"/>
              <w:bottom w:val="single" w:sz="4" w:space="0" w:color="auto"/>
              <w:right w:val="nil"/>
            </w:tcBorders>
            <w:shd w:val="clear" w:color="auto" w:fill="auto"/>
            <w:vAlign w:val="center"/>
            <w:hideMark/>
          </w:tcPr>
          <w:p w14:paraId="51A1D240" w14:textId="77777777" w:rsidR="009F671B" w:rsidRPr="0081357D" w:rsidRDefault="009F671B" w:rsidP="0081357D">
            <w:pPr>
              <w:jc w:val="right"/>
              <w:rPr>
                <w:bCs/>
                <w:sz w:val="20"/>
              </w:rPr>
            </w:pPr>
            <w:r w:rsidRPr="0081357D">
              <w:rPr>
                <w:bCs/>
                <w:sz w:val="20"/>
              </w:rPr>
              <w:t>32 086 056,75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0BD072" w14:textId="77777777" w:rsidR="009F671B" w:rsidRPr="0081357D" w:rsidRDefault="009F671B" w:rsidP="0081357D">
            <w:pPr>
              <w:jc w:val="right"/>
              <w:rPr>
                <w:bCs/>
                <w:sz w:val="20"/>
              </w:rPr>
            </w:pPr>
            <w:r w:rsidRPr="0081357D">
              <w:rPr>
                <w:bCs/>
                <w:sz w:val="20"/>
              </w:rPr>
              <w:t>32 594 700,00</w:t>
            </w:r>
          </w:p>
        </w:tc>
      </w:tr>
      <w:tr w:rsidR="009F671B" w:rsidRPr="0081357D" w14:paraId="36DBF30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DB74FC5" w14:textId="77777777" w:rsidR="009F671B" w:rsidRPr="0081357D" w:rsidRDefault="009F671B" w:rsidP="0081357D">
            <w:pPr>
              <w:rPr>
                <w:bCs/>
                <w:sz w:val="20"/>
              </w:rPr>
            </w:pPr>
            <w:r w:rsidRPr="0081357D">
              <w:rPr>
                <w:bCs/>
                <w:sz w:val="20"/>
              </w:rPr>
              <w:t>Подпрограмма "Благоустройство территории населённых пунктов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5C7C24D6"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9E11A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81789A2" w14:textId="77777777" w:rsidR="009F671B" w:rsidRPr="0081357D" w:rsidRDefault="009F671B" w:rsidP="0081357D">
            <w:pPr>
              <w:jc w:val="center"/>
              <w:rPr>
                <w:bCs/>
                <w:sz w:val="20"/>
              </w:rPr>
            </w:pPr>
            <w:r w:rsidRPr="0081357D">
              <w:rPr>
                <w:bCs/>
                <w:sz w:val="20"/>
              </w:rPr>
              <w:t>17.2.00.00000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07E98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962261" w14:textId="77777777" w:rsidR="009F671B" w:rsidRPr="0081357D" w:rsidRDefault="009F671B" w:rsidP="0081357D">
            <w:pPr>
              <w:jc w:val="right"/>
              <w:rPr>
                <w:bCs/>
                <w:sz w:val="20"/>
              </w:rPr>
            </w:pPr>
            <w:r w:rsidRPr="0081357D">
              <w:rPr>
                <w:bCs/>
                <w:sz w:val="20"/>
              </w:rPr>
              <w:t>32 967 115,00</w:t>
            </w:r>
          </w:p>
        </w:tc>
        <w:tc>
          <w:tcPr>
            <w:tcW w:w="1469" w:type="dxa"/>
            <w:tcBorders>
              <w:top w:val="nil"/>
              <w:left w:val="single" w:sz="4" w:space="0" w:color="auto"/>
              <w:bottom w:val="single" w:sz="4" w:space="0" w:color="auto"/>
              <w:right w:val="nil"/>
            </w:tcBorders>
            <w:shd w:val="clear" w:color="auto" w:fill="auto"/>
            <w:vAlign w:val="center"/>
            <w:hideMark/>
          </w:tcPr>
          <w:p w14:paraId="16B1AA46" w14:textId="77777777" w:rsidR="009F671B" w:rsidRPr="0081357D" w:rsidRDefault="009F671B" w:rsidP="0081357D">
            <w:pPr>
              <w:jc w:val="right"/>
              <w:rPr>
                <w:bCs/>
                <w:sz w:val="20"/>
              </w:rPr>
            </w:pPr>
            <w:r w:rsidRPr="0081357D">
              <w:rPr>
                <w:bCs/>
                <w:sz w:val="20"/>
              </w:rPr>
              <w:t>32 086 056,75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DDFA66" w14:textId="77777777" w:rsidR="009F671B" w:rsidRPr="0081357D" w:rsidRDefault="009F671B" w:rsidP="0081357D">
            <w:pPr>
              <w:jc w:val="right"/>
              <w:rPr>
                <w:bCs/>
                <w:sz w:val="20"/>
              </w:rPr>
            </w:pPr>
            <w:r w:rsidRPr="0081357D">
              <w:rPr>
                <w:bCs/>
                <w:sz w:val="20"/>
              </w:rPr>
              <w:t>32 594 700,00</w:t>
            </w:r>
          </w:p>
        </w:tc>
      </w:tr>
      <w:tr w:rsidR="009F671B" w:rsidRPr="0081357D" w14:paraId="3396D69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F06EA19" w14:textId="77777777" w:rsidR="009F671B" w:rsidRPr="0081357D" w:rsidRDefault="009F671B" w:rsidP="0081357D">
            <w:pPr>
              <w:rPr>
                <w:bCs/>
                <w:sz w:val="20"/>
              </w:rPr>
            </w:pPr>
            <w:r w:rsidRPr="0081357D">
              <w:rPr>
                <w:bCs/>
                <w:sz w:val="20"/>
              </w:rPr>
              <w:t>Реализация мероприятий подпрограммы "Благоустройство населённых пунктов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374F8E69"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2171702"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ADA586E" w14:textId="77777777" w:rsidR="009F671B" w:rsidRPr="0081357D" w:rsidRDefault="009F671B" w:rsidP="0081357D">
            <w:pPr>
              <w:jc w:val="center"/>
              <w:rPr>
                <w:bCs/>
                <w:sz w:val="20"/>
              </w:rPr>
            </w:pPr>
            <w:r w:rsidRPr="0081357D">
              <w:rPr>
                <w:bCs/>
                <w:sz w:val="20"/>
              </w:rPr>
              <w:t>17.2.00.05952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7F505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3A55BF" w14:textId="77777777" w:rsidR="009F671B" w:rsidRPr="0081357D" w:rsidRDefault="009F671B" w:rsidP="0081357D">
            <w:pPr>
              <w:jc w:val="right"/>
              <w:rPr>
                <w:bCs/>
                <w:sz w:val="20"/>
              </w:rPr>
            </w:pPr>
            <w:r w:rsidRPr="0081357D">
              <w:rPr>
                <w:bCs/>
                <w:sz w:val="20"/>
              </w:rPr>
              <w:t>992 000,00</w:t>
            </w:r>
          </w:p>
        </w:tc>
        <w:tc>
          <w:tcPr>
            <w:tcW w:w="1469" w:type="dxa"/>
            <w:tcBorders>
              <w:top w:val="nil"/>
              <w:left w:val="single" w:sz="4" w:space="0" w:color="auto"/>
              <w:bottom w:val="single" w:sz="4" w:space="0" w:color="auto"/>
              <w:right w:val="nil"/>
            </w:tcBorders>
            <w:shd w:val="clear" w:color="auto" w:fill="auto"/>
            <w:vAlign w:val="center"/>
            <w:hideMark/>
          </w:tcPr>
          <w:p w14:paraId="08F8846A" w14:textId="77777777" w:rsidR="009F671B" w:rsidRPr="0081357D" w:rsidRDefault="009F671B" w:rsidP="0081357D">
            <w:pPr>
              <w:jc w:val="right"/>
              <w:rPr>
                <w:bCs/>
                <w:sz w:val="20"/>
              </w:rPr>
            </w:pPr>
            <w:r w:rsidRPr="0081357D">
              <w:rPr>
                <w:bCs/>
                <w:sz w:val="20"/>
              </w:rPr>
              <w:t>497 356,75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FC8C15" w14:textId="77777777" w:rsidR="009F671B" w:rsidRPr="0081357D" w:rsidRDefault="009F671B" w:rsidP="0081357D">
            <w:pPr>
              <w:jc w:val="right"/>
              <w:rPr>
                <w:bCs/>
                <w:sz w:val="20"/>
              </w:rPr>
            </w:pPr>
            <w:r w:rsidRPr="0081357D">
              <w:rPr>
                <w:bCs/>
                <w:sz w:val="20"/>
              </w:rPr>
              <w:t>0,00</w:t>
            </w:r>
          </w:p>
        </w:tc>
      </w:tr>
      <w:tr w:rsidR="009F671B" w:rsidRPr="0081357D" w14:paraId="166FD35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CB384AC"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DF59333"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1CE7C3"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CF414AF" w14:textId="77777777" w:rsidR="009F671B" w:rsidRPr="0081357D" w:rsidRDefault="009F671B" w:rsidP="0081357D">
            <w:pPr>
              <w:jc w:val="center"/>
              <w:rPr>
                <w:sz w:val="20"/>
              </w:rPr>
            </w:pPr>
            <w:r w:rsidRPr="0081357D">
              <w:rPr>
                <w:sz w:val="20"/>
              </w:rPr>
              <w:t>17.2.00.05952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CA462E"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F32CED" w14:textId="77777777" w:rsidR="009F671B" w:rsidRPr="0081357D" w:rsidRDefault="009F671B" w:rsidP="0081357D">
            <w:pPr>
              <w:jc w:val="right"/>
              <w:rPr>
                <w:sz w:val="20"/>
              </w:rPr>
            </w:pPr>
            <w:r w:rsidRPr="0081357D">
              <w:rPr>
                <w:sz w:val="20"/>
              </w:rPr>
              <w:t>992 000,00</w:t>
            </w:r>
          </w:p>
        </w:tc>
        <w:tc>
          <w:tcPr>
            <w:tcW w:w="1469" w:type="dxa"/>
            <w:tcBorders>
              <w:top w:val="nil"/>
              <w:left w:val="single" w:sz="4" w:space="0" w:color="auto"/>
              <w:bottom w:val="single" w:sz="4" w:space="0" w:color="auto"/>
              <w:right w:val="nil"/>
            </w:tcBorders>
            <w:shd w:val="clear" w:color="auto" w:fill="auto"/>
            <w:vAlign w:val="center"/>
            <w:hideMark/>
          </w:tcPr>
          <w:p w14:paraId="080F4E40" w14:textId="77777777" w:rsidR="009F671B" w:rsidRPr="0081357D" w:rsidRDefault="009F671B" w:rsidP="0081357D">
            <w:pPr>
              <w:jc w:val="right"/>
              <w:rPr>
                <w:sz w:val="20"/>
              </w:rPr>
            </w:pPr>
            <w:r w:rsidRPr="0081357D">
              <w:rPr>
                <w:sz w:val="20"/>
              </w:rPr>
              <w:t>497 356,75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E39B209" w14:textId="77777777" w:rsidR="009F671B" w:rsidRPr="0081357D" w:rsidRDefault="009F671B" w:rsidP="0081357D">
            <w:pPr>
              <w:jc w:val="right"/>
              <w:rPr>
                <w:sz w:val="20"/>
              </w:rPr>
            </w:pPr>
            <w:r w:rsidRPr="0081357D">
              <w:rPr>
                <w:sz w:val="20"/>
              </w:rPr>
              <w:t>0,00</w:t>
            </w:r>
          </w:p>
        </w:tc>
      </w:tr>
      <w:tr w:rsidR="009F671B" w:rsidRPr="0081357D" w14:paraId="69A1D54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B0C9DA8"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E090E13"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6DB2CA"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770B896" w14:textId="77777777" w:rsidR="009F671B" w:rsidRPr="0081357D" w:rsidRDefault="009F671B" w:rsidP="0081357D">
            <w:pPr>
              <w:jc w:val="center"/>
              <w:rPr>
                <w:sz w:val="20"/>
              </w:rPr>
            </w:pPr>
            <w:r w:rsidRPr="0081357D">
              <w:rPr>
                <w:sz w:val="20"/>
              </w:rPr>
              <w:t>17.2.00.05952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663E16"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68CBE6" w14:textId="77777777" w:rsidR="009F671B" w:rsidRPr="0081357D" w:rsidRDefault="009F671B" w:rsidP="0081357D">
            <w:pPr>
              <w:jc w:val="right"/>
              <w:rPr>
                <w:sz w:val="20"/>
              </w:rPr>
            </w:pPr>
            <w:r w:rsidRPr="0081357D">
              <w:rPr>
                <w:sz w:val="20"/>
              </w:rPr>
              <w:t>992 000,00</w:t>
            </w:r>
          </w:p>
        </w:tc>
        <w:tc>
          <w:tcPr>
            <w:tcW w:w="1469" w:type="dxa"/>
            <w:tcBorders>
              <w:top w:val="nil"/>
              <w:left w:val="single" w:sz="4" w:space="0" w:color="auto"/>
              <w:bottom w:val="single" w:sz="4" w:space="0" w:color="auto"/>
              <w:right w:val="nil"/>
            </w:tcBorders>
            <w:shd w:val="clear" w:color="auto" w:fill="auto"/>
            <w:vAlign w:val="center"/>
            <w:hideMark/>
          </w:tcPr>
          <w:p w14:paraId="226324B4" w14:textId="77777777" w:rsidR="009F671B" w:rsidRPr="0081357D" w:rsidRDefault="009F671B" w:rsidP="0081357D">
            <w:pPr>
              <w:jc w:val="right"/>
              <w:rPr>
                <w:sz w:val="20"/>
              </w:rPr>
            </w:pPr>
            <w:r w:rsidRPr="0081357D">
              <w:rPr>
                <w:sz w:val="20"/>
              </w:rPr>
              <w:t>497 356,75</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83C177" w14:textId="77777777" w:rsidR="009F671B" w:rsidRPr="0081357D" w:rsidRDefault="009F671B" w:rsidP="0081357D">
            <w:pPr>
              <w:jc w:val="right"/>
              <w:rPr>
                <w:sz w:val="20"/>
              </w:rPr>
            </w:pPr>
            <w:r w:rsidRPr="0081357D">
              <w:rPr>
                <w:sz w:val="20"/>
              </w:rPr>
              <w:t>0,00</w:t>
            </w:r>
          </w:p>
        </w:tc>
      </w:tr>
      <w:tr w:rsidR="009F671B" w:rsidRPr="0081357D" w14:paraId="2DE9BBF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080304F" w14:textId="77777777" w:rsidR="009F671B" w:rsidRPr="0081357D" w:rsidRDefault="009F671B" w:rsidP="0081357D">
            <w:pPr>
              <w:rPr>
                <w:bCs/>
                <w:sz w:val="20"/>
              </w:rPr>
            </w:pPr>
            <w:r w:rsidRPr="0081357D">
              <w:rPr>
                <w:bCs/>
                <w:sz w:val="20"/>
              </w:rPr>
              <w:t>Региональный проект "Формирование комфортной городской среды"</w:t>
            </w:r>
          </w:p>
        </w:tc>
        <w:tc>
          <w:tcPr>
            <w:tcW w:w="955" w:type="dxa"/>
            <w:tcBorders>
              <w:top w:val="nil"/>
              <w:left w:val="single" w:sz="4" w:space="0" w:color="auto"/>
              <w:bottom w:val="single" w:sz="4" w:space="0" w:color="auto"/>
              <w:right w:val="nil"/>
            </w:tcBorders>
            <w:shd w:val="clear" w:color="auto" w:fill="auto"/>
            <w:noWrap/>
            <w:vAlign w:val="center"/>
            <w:hideMark/>
          </w:tcPr>
          <w:p w14:paraId="50C9F18F"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44D0E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10EAD3E" w14:textId="77777777" w:rsidR="009F671B" w:rsidRPr="0081357D" w:rsidRDefault="009F671B" w:rsidP="0081357D">
            <w:pPr>
              <w:jc w:val="center"/>
              <w:rPr>
                <w:bCs/>
                <w:sz w:val="20"/>
              </w:rPr>
            </w:pPr>
            <w:r w:rsidRPr="0081357D">
              <w:rPr>
                <w:bCs/>
                <w:sz w:val="20"/>
              </w:rPr>
              <w:t>17.2.F2.00000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190B7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AD91224" w14:textId="77777777" w:rsidR="009F671B" w:rsidRPr="0081357D" w:rsidRDefault="009F671B" w:rsidP="0081357D">
            <w:pPr>
              <w:jc w:val="right"/>
              <w:rPr>
                <w:bCs/>
                <w:sz w:val="20"/>
              </w:rPr>
            </w:pPr>
            <w:r w:rsidRPr="0081357D">
              <w:rPr>
                <w:bCs/>
                <w:sz w:val="20"/>
              </w:rPr>
              <w:t>31 975 115,00</w:t>
            </w:r>
          </w:p>
        </w:tc>
        <w:tc>
          <w:tcPr>
            <w:tcW w:w="1469" w:type="dxa"/>
            <w:tcBorders>
              <w:top w:val="nil"/>
              <w:left w:val="single" w:sz="4" w:space="0" w:color="auto"/>
              <w:bottom w:val="single" w:sz="4" w:space="0" w:color="auto"/>
              <w:right w:val="nil"/>
            </w:tcBorders>
            <w:shd w:val="clear" w:color="auto" w:fill="auto"/>
            <w:vAlign w:val="center"/>
            <w:hideMark/>
          </w:tcPr>
          <w:p w14:paraId="5499E756" w14:textId="77777777" w:rsidR="009F671B" w:rsidRPr="0081357D" w:rsidRDefault="009F671B" w:rsidP="0081357D">
            <w:pPr>
              <w:jc w:val="right"/>
              <w:rPr>
                <w:bCs/>
                <w:sz w:val="20"/>
              </w:rPr>
            </w:pPr>
            <w:r w:rsidRPr="0081357D">
              <w:rPr>
                <w:bCs/>
                <w:sz w:val="20"/>
              </w:rPr>
              <w:t>31 588 700,00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F4CBC8A" w14:textId="77777777" w:rsidR="009F671B" w:rsidRPr="0081357D" w:rsidRDefault="009F671B" w:rsidP="0081357D">
            <w:pPr>
              <w:jc w:val="right"/>
              <w:rPr>
                <w:bCs/>
                <w:sz w:val="20"/>
              </w:rPr>
            </w:pPr>
            <w:r w:rsidRPr="0081357D">
              <w:rPr>
                <w:bCs/>
                <w:sz w:val="20"/>
              </w:rPr>
              <w:t>32 594 700,00</w:t>
            </w:r>
          </w:p>
        </w:tc>
      </w:tr>
      <w:tr w:rsidR="009F671B" w:rsidRPr="0081357D" w14:paraId="1EEED549"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7ADDF283" w14:textId="77777777" w:rsidR="009F671B" w:rsidRPr="0081357D" w:rsidRDefault="009F671B" w:rsidP="0081357D">
            <w:pPr>
              <w:rPr>
                <w:bCs/>
                <w:sz w:val="20"/>
              </w:rPr>
            </w:pPr>
            <w:r w:rsidRPr="0081357D">
              <w:rPr>
                <w:bCs/>
                <w:sz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FAD735E"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2FA6A8"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B1935C7" w14:textId="77777777" w:rsidR="009F671B" w:rsidRPr="0081357D" w:rsidRDefault="009F671B" w:rsidP="0081357D">
            <w:pPr>
              <w:jc w:val="center"/>
              <w:rPr>
                <w:bCs/>
                <w:sz w:val="20"/>
              </w:rPr>
            </w:pPr>
            <w:r w:rsidRPr="0081357D">
              <w:rPr>
                <w:bCs/>
                <w:sz w:val="20"/>
              </w:rPr>
              <w:t>17.2.F2.55551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30D65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99C2A56" w14:textId="77777777" w:rsidR="009F671B" w:rsidRPr="0081357D" w:rsidRDefault="009F671B" w:rsidP="0081357D">
            <w:pPr>
              <w:jc w:val="right"/>
              <w:rPr>
                <w:bCs/>
                <w:sz w:val="20"/>
              </w:rPr>
            </w:pPr>
            <w:r w:rsidRPr="0081357D">
              <w:rPr>
                <w:bCs/>
                <w:sz w:val="20"/>
              </w:rPr>
              <w:t>16 832 500,00</w:t>
            </w:r>
          </w:p>
        </w:tc>
        <w:tc>
          <w:tcPr>
            <w:tcW w:w="1469" w:type="dxa"/>
            <w:tcBorders>
              <w:top w:val="nil"/>
              <w:left w:val="single" w:sz="4" w:space="0" w:color="auto"/>
              <w:bottom w:val="single" w:sz="4" w:space="0" w:color="auto"/>
              <w:right w:val="nil"/>
            </w:tcBorders>
            <w:shd w:val="clear" w:color="auto" w:fill="auto"/>
            <w:vAlign w:val="center"/>
            <w:hideMark/>
          </w:tcPr>
          <w:p w14:paraId="571117CE" w14:textId="77777777" w:rsidR="009F671B" w:rsidRPr="0081357D" w:rsidRDefault="009F671B" w:rsidP="0081357D">
            <w:pPr>
              <w:jc w:val="right"/>
              <w:rPr>
                <w:bCs/>
                <w:sz w:val="20"/>
              </w:rPr>
            </w:pPr>
            <w:r w:rsidRPr="0081357D">
              <w:rPr>
                <w:bCs/>
                <w:sz w:val="20"/>
              </w:rPr>
              <w:t>9 588 700,00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CB2FA0" w14:textId="77777777" w:rsidR="009F671B" w:rsidRPr="0081357D" w:rsidRDefault="009F671B" w:rsidP="0081357D">
            <w:pPr>
              <w:jc w:val="right"/>
              <w:rPr>
                <w:bCs/>
                <w:sz w:val="20"/>
              </w:rPr>
            </w:pPr>
            <w:r w:rsidRPr="0081357D">
              <w:rPr>
                <w:bCs/>
                <w:sz w:val="20"/>
              </w:rPr>
              <w:t>10 594 700,00</w:t>
            </w:r>
          </w:p>
        </w:tc>
      </w:tr>
      <w:tr w:rsidR="009F671B" w:rsidRPr="0081357D" w14:paraId="3EC51A7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B7901E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C4BA19C"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83C691"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665B444" w14:textId="77777777" w:rsidR="009F671B" w:rsidRPr="0081357D" w:rsidRDefault="009F671B" w:rsidP="0081357D">
            <w:pPr>
              <w:jc w:val="center"/>
              <w:rPr>
                <w:sz w:val="20"/>
              </w:rPr>
            </w:pPr>
            <w:r w:rsidRPr="0081357D">
              <w:rPr>
                <w:sz w:val="20"/>
              </w:rPr>
              <w:t>17.2.F2.55551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6C17DD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0501CA"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32258B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7B1E5AE" w14:textId="77777777" w:rsidR="009F671B" w:rsidRPr="0081357D" w:rsidRDefault="009F671B" w:rsidP="0081357D">
            <w:pPr>
              <w:jc w:val="right"/>
              <w:rPr>
                <w:sz w:val="20"/>
              </w:rPr>
            </w:pPr>
            <w:r w:rsidRPr="0081357D">
              <w:rPr>
                <w:sz w:val="20"/>
              </w:rPr>
              <w:t>10 594 700,00</w:t>
            </w:r>
          </w:p>
        </w:tc>
      </w:tr>
      <w:tr w:rsidR="009F671B" w:rsidRPr="0081357D" w14:paraId="64E7029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A94B09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547E355"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E8F01F"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050B099" w14:textId="77777777" w:rsidR="009F671B" w:rsidRPr="0081357D" w:rsidRDefault="009F671B" w:rsidP="0081357D">
            <w:pPr>
              <w:jc w:val="center"/>
              <w:rPr>
                <w:sz w:val="20"/>
              </w:rPr>
            </w:pPr>
            <w:r w:rsidRPr="0081357D">
              <w:rPr>
                <w:sz w:val="20"/>
              </w:rPr>
              <w:t>17.2.F2.55551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93C787"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A5A8040"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CF6FAE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046017" w14:textId="77777777" w:rsidR="009F671B" w:rsidRPr="0081357D" w:rsidRDefault="009F671B" w:rsidP="0081357D">
            <w:pPr>
              <w:jc w:val="right"/>
              <w:rPr>
                <w:sz w:val="20"/>
              </w:rPr>
            </w:pPr>
            <w:r w:rsidRPr="0081357D">
              <w:rPr>
                <w:sz w:val="20"/>
              </w:rPr>
              <w:t>10 594 700,00</w:t>
            </w:r>
          </w:p>
        </w:tc>
      </w:tr>
      <w:tr w:rsidR="009F671B" w:rsidRPr="0081357D" w14:paraId="28AA9D7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D5BF39D"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B9D98D1"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FC480C"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46497B9" w14:textId="77777777" w:rsidR="009F671B" w:rsidRPr="0081357D" w:rsidRDefault="009F671B" w:rsidP="0081357D">
            <w:pPr>
              <w:jc w:val="center"/>
              <w:rPr>
                <w:sz w:val="20"/>
              </w:rPr>
            </w:pPr>
            <w:r w:rsidRPr="0081357D">
              <w:rPr>
                <w:sz w:val="20"/>
              </w:rPr>
              <w:t>17.2.F2.55551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1D8A38"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4C637B" w14:textId="77777777" w:rsidR="009F671B" w:rsidRPr="0081357D" w:rsidRDefault="009F671B" w:rsidP="0081357D">
            <w:pPr>
              <w:jc w:val="right"/>
              <w:rPr>
                <w:sz w:val="20"/>
              </w:rPr>
            </w:pPr>
            <w:r w:rsidRPr="0081357D">
              <w:rPr>
                <w:sz w:val="20"/>
              </w:rPr>
              <w:t>16 832 500,00</w:t>
            </w:r>
          </w:p>
        </w:tc>
        <w:tc>
          <w:tcPr>
            <w:tcW w:w="1469" w:type="dxa"/>
            <w:tcBorders>
              <w:top w:val="nil"/>
              <w:left w:val="single" w:sz="4" w:space="0" w:color="auto"/>
              <w:bottom w:val="single" w:sz="4" w:space="0" w:color="auto"/>
              <w:right w:val="nil"/>
            </w:tcBorders>
            <w:shd w:val="clear" w:color="auto" w:fill="auto"/>
            <w:vAlign w:val="center"/>
            <w:hideMark/>
          </w:tcPr>
          <w:p w14:paraId="5791370E" w14:textId="77777777" w:rsidR="009F671B" w:rsidRPr="0081357D" w:rsidRDefault="009F671B" w:rsidP="0081357D">
            <w:pPr>
              <w:jc w:val="right"/>
              <w:rPr>
                <w:sz w:val="20"/>
              </w:rPr>
            </w:pPr>
            <w:r w:rsidRPr="0081357D">
              <w:rPr>
                <w:sz w:val="20"/>
              </w:rPr>
              <w:t>9 588 700,00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F9F7F6" w14:textId="77777777" w:rsidR="009F671B" w:rsidRPr="0081357D" w:rsidRDefault="009F671B" w:rsidP="0081357D">
            <w:pPr>
              <w:jc w:val="right"/>
              <w:rPr>
                <w:sz w:val="20"/>
              </w:rPr>
            </w:pPr>
            <w:r w:rsidRPr="0081357D">
              <w:rPr>
                <w:sz w:val="20"/>
              </w:rPr>
              <w:t>0,00</w:t>
            </w:r>
          </w:p>
        </w:tc>
      </w:tr>
      <w:tr w:rsidR="009F671B" w:rsidRPr="0081357D" w14:paraId="492342A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466C24E"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65390466"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6AA3A1"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1144AE1" w14:textId="77777777" w:rsidR="009F671B" w:rsidRPr="0081357D" w:rsidRDefault="009F671B" w:rsidP="0081357D">
            <w:pPr>
              <w:jc w:val="center"/>
              <w:rPr>
                <w:sz w:val="20"/>
              </w:rPr>
            </w:pPr>
            <w:r w:rsidRPr="0081357D">
              <w:rPr>
                <w:sz w:val="20"/>
              </w:rPr>
              <w:t>17.2.F2.55551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896916"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91588C" w14:textId="77777777" w:rsidR="009F671B" w:rsidRPr="0081357D" w:rsidRDefault="009F671B" w:rsidP="0081357D">
            <w:pPr>
              <w:jc w:val="right"/>
              <w:rPr>
                <w:sz w:val="20"/>
              </w:rPr>
            </w:pPr>
            <w:r w:rsidRPr="0081357D">
              <w:rPr>
                <w:sz w:val="20"/>
              </w:rPr>
              <w:t>16 832 500,00</w:t>
            </w:r>
          </w:p>
        </w:tc>
        <w:tc>
          <w:tcPr>
            <w:tcW w:w="1469" w:type="dxa"/>
            <w:tcBorders>
              <w:top w:val="nil"/>
              <w:left w:val="single" w:sz="4" w:space="0" w:color="auto"/>
              <w:bottom w:val="single" w:sz="4" w:space="0" w:color="auto"/>
              <w:right w:val="nil"/>
            </w:tcBorders>
            <w:shd w:val="clear" w:color="auto" w:fill="auto"/>
            <w:vAlign w:val="center"/>
            <w:hideMark/>
          </w:tcPr>
          <w:p w14:paraId="0EFEA78A" w14:textId="77777777" w:rsidR="009F671B" w:rsidRPr="0081357D" w:rsidRDefault="009F671B" w:rsidP="0081357D">
            <w:pPr>
              <w:jc w:val="right"/>
              <w:rPr>
                <w:sz w:val="20"/>
              </w:rPr>
            </w:pPr>
            <w:r w:rsidRPr="0081357D">
              <w:rPr>
                <w:sz w:val="20"/>
              </w:rPr>
              <w:t>9 588 700,00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A6E00D8" w14:textId="77777777" w:rsidR="009F671B" w:rsidRPr="0081357D" w:rsidRDefault="009F671B" w:rsidP="0081357D">
            <w:pPr>
              <w:jc w:val="right"/>
              <w:rPr>
                <w:sz w:val="20"/>
              </w:rPr>
            </w:pPr>
            <w:r w:rsidRPr="0081357D">
              <w:rPr>
                <w:sz w:val="20"/>
              </w:rPr>
              <w:t>0,00</w:t>
            </w:r>
          </w:p>
        </w:tc>
      </w:tr>
      <w:tr w:rsidR="009F671B" w:rsidRPr="0081357D" w14:paraId="5FE6B4AC"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68C0AE86" w14:textId="77777777" w:rsidR="009F671B" w:rsidRPr="0081357D" w:rsidRDefault="009F671B" w:rsidP="0081357D">
            <w:pPr>
              <w:rPr>
                <w:bCs/>
                <w:sz w:val="20"/>
              </w:rPr>
            </w:pPr>
            <w:r w:rsidRPr="0081357D">
              <w:rPr>
                <w:bCs/>
                <w:sz w:val="20"/>
              </w:rPr>
              <w:lastRenderedPageBreak/>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2F42AD0"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1B4920"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DD1291E" w14:textId="77777777" w:rsidR="009F671B" w:rsidRPr="0081357D" w:rsidRDefault="009F671B" w:rsidP="0081357D">
            <w:pPr>
              <w:jc w:val="center"/>
              <w:rPr>
                <w:bCs/>
                <w:sz w:val="20"/>
              </w:rPr>
            </w:pPr>
            <w:r w:rsidRPr="0081357D">
              <w:rPr>
                <w:bCs/>
                <w:sz w:val="20"/>
              </w:rPr>
              <w:t>17.2.F2.55552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C232B3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3E4D46" w14:textId="77777777" w:rsidR="009F671B" w:rsidRPr="0081357D" w:rsidRDefault="009F671B" w:rsidP="0081357D">
            <w:pPr>
              <w:jc w:val="right"/>
              <w:rPr>
                <w:bCs/>
                <w:sz w:val="20"/>
              </w:rPr>
            </w:pPr>
            <w:r w:rsidRPr="0081357D">
              <w:rPr>
                <w:bCs/>
                <w:sz w:val="20"/>
              </w:rPr>
              <w:t>15 142 615,00</w:t>
            </w:r>
          </w:p>
        </w:tc>
        <w:tc>
          <w:tcPr>
            <w:tcW w:w="1469" w:type="dxa"/>
            <w:tcBorders>
              <w:top w:val="nil"/>
              <w:left w:val="single" w:sz="4" w:space="0" w:color="auto"/>
              <w:bottom w:val="single" w:sz="4" w:space="0" w:color="auto"/>
              <w:right w:val="nil"/>
            </w:tcBorders>
            <w:shd w:val="clear" w:color="auto" w:fill="auto"/>
            <w:vAlign w:val="center"/>
            <w:hideMark/>
          </w:tcPr>
          <w:p w14:paraId="7D276445" w14:textId="77777777" w:rsidR="009F671B" w:rsidRPr="0081357D" w:rsidRDefault="009F671B" w:rsidP="0081357D">
            <w:pPr>
              <w:jc w:val="right"/>
              <w:rPr>
                <w:bCs/>
                <w:sz w:val="20"/>
              </w:rPr>
            </w:pPr>
            <w:r w:rsidRPr="0081357D">
              <w:rPr>
                <w:bCs/>
                <w:sz w:val="20"/>
              </w:rPr>
              <w:t>22 000 000,00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3EB65B" w14:textId="77777777" w:rsidR="009F671B" w:rsidRPr="0081357D" w:rsidRDefault="009F671B" w:rsidP="0081357D">
            <w:pPr>
              <w:jc w:val="right"/>
              <w:rPr>
                <w:bCs/>
                <w:sz w:val="20"/>
              </w:rPr>
            </w:pPr>
            <w:r w:rsidRPr="0081357D">
              <w:rPr>
                <w:bCs/>
                <w:sz w:val="20"/>
              </w:rPr>
              <w:t>22 000 000,00</w:t>
            </w:r>
          </w:p>
        </w:tc>
      </w:tr>
      <w:tr w:rsidR="009F671B" w:rsidRPr="0081357D" w14:paraId="315CEA6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0AE0ED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07B23B9"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1621BC"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F19059B" w14:textId="77777777" w:rsidR="009F671B" w:rsidRPr="0081357D" w:rsidRDefault="009F671B" w:rsidP="0081357D">
            <w:pPr>
              <w:jc w:val="center"/>
              <w:rPr>
                <w:sz w:val="20"/>
              </w:rPr>
            </w:pPr>
            <w:r w:rsidRPr="0081357D">
              <w:rPr>
                <w:sz w:val="20"/>
              </w:rPr>
              <w:t>17.2.F2.55552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F9031E"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F980D2"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2CFD9E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AE80035" w14:textId="77777777" w:rsidR="009F671B" w:rsidRPr="0081357D" w:rsidRDefault="009F671B" w:rsidP="0081357D">
            <w:pPr>
              <w:jc w:val="right"/>
              <w:rPr>
                <w:sz w:val="20"/>
              </w:rPr>
            </w:pPr>
            <w:r w:rsidRPr="0081357D">
              <w:rPr>
                <w:sz w:val="20"/>
              </w:rPr>
              <w:t>15 299 895,00</w:t>
            </w:r>
          </w:p>
        </w:tc>
      </w:tr>
      <w:tr w:rsidR="009F671B" w:rsidRPr="0081357D" w14:paraId="0B0EFE4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499CA5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AF41950"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7BE442"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8F09BC8" w14:textId="77777777" w:rsidR="009F671B" w:rsidRPr="0081357D" w:rsidRDefault="009F671B" w:rsidP="0081357D">
            <w:pPr>
              <w:jc w:val="center"/>
              <w:rPr>
                <w:sz w:val="20"/>
              </w:rPr>
            </w:pPr>
            <w:r w:rsidRPr="0081357D">
              <w:rPr>
                <w:sz w:val="20"/>
              </w:rPr>
              <w:t>17.2.F2.55552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951F67"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E25A6E"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6B407A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39660DF" w14:textId="77777777" w:rsidR="009F671B" w:rsidRPr="0081357D" w:rsidRDefault="009F671B" w:rsidP="0081357D">
            <w:pPr>
              <w:jc w:val="right"/>
              <w:rPr>
                <w:sz w:val="20"/>
              </w:rPr>
            </w:pPr>
            <w:r w:rsidRPr="0081357D">
              <w:rPr>
                <w:sz w:val="20"/>
              </w:rPr>
              <w:t>15 299 895,00</w:t>
            </w:r>
          </w:p>
        </w:tc>
      </w:tr>
      <w:tr w:rsidR="009F671B" w:rsidRPr="0081357D" w14:paraId="0EA33E1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93D3378"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BEC6859"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6BEB6F"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233D7A4" w14:textId="77777777" w:rsidR="009F671B" w:rsidRPr="0081357D" w:rsidRDefault="009F671B" w:rsidP="0081357D">
            <w:pPr>
              <w:jc w:val="center"/>
              <w:rPr>
                <w:sz w:val="20"/>
              </w:rPr>
            </w:pPr>
            <w:r w:rsidRPr="0081357D">
              <w:rPr>
                <w:sz w:val="20"/>
              </w:rPr>
              <w:t>17.2.F2.55552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E49201"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C231FD" w14:textId="77777777" w:rsidR="009F671B" w:rsidRPr="0081357D" w:rsidRDefault="009F671B" w:rsidP="0081357D">
            <w:pPr>
              <w:jc w:val="right"/>
              <w:rPr>
                <w:sz w:val="20"/>
              </w:rPr>
            </w:pPr>
            <w:r w:rsidRPr="0081357D">
              <w:rPr>
                <w:sz w:val="20"/>
              </w:rPr>
              <w:t>15 142 615,00</w:t>
            </w:r>
          </w:p>
        </w:tc>
        <w:tc>
          <w:tcPr>
            <w:tcW w:w="1469" w:type="dxa"/>
            <w:tcBorders>
              <w:top w:val="nil"/>
              <w:left w:val="single" w:sz="4" w:space="0" w:color="auto"/>
              <w:bottom w:val="single" w:sz="4" w:space="0" w:color="auto"/>
              <w:right w:val="nil"/>
            </w:tcBorders>
            <w:shd w:val="clear" w:color="auto" w:fill="auto"/>
            <w:vAlign w:val="center"/>
            <w:hideMark/>
          </w:tcPr>
          <w:p w14:paraId="45049A0A" w14:textId="77777777" w:rsidR="009F671B" w:rsidRPr="0081357D" w:rsidRDefault="009F671B" w:rsidP="0081357D">
            <w:pPr>
              <w:jc w:val="right"/>
              <w:rPr>
                <w:sz w:val="20"/>
              </w:rPr>
            </w:pPr>
            <w:r w:rsidRPr="0081357D">
              <w:rPr>
                <w:sz w:val="20"/>
              </w:rPr>
              <w:t>22 000 000,00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965762" w14:textId="77777777" w:rsidR="009F671B" w:rsidRPr="0081357D" w:rsidRDefault="009F671B" w:rsidP="0081357D">
            <w:pPr>
              <w:jc w:val="right"/>
              <w:rPr>
                <w:sz w:val="20"/>
              </w:rPr>
            </w:pPr>
            <w:r w:rsidRPr="0081357D">
              <w:rPr>
                <w:sz w:val="20"/>
              </w:rPr>
              <w:t>6 700 105,00</w:t>
            </w:r>
          </w:p>
        </w:tc>
      </w:tr>
      <w:tr w:rsidR="009F671B" w:rsidRPr="0081357D" w14:paraId="3F13486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90E87F"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7D340D33"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EB5F27"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0AE3E4C" w14:textId="77777777" w:rsidR="009F671B" w:rsidRPr="0081357D" w:rsidRDefault="009F671B" w:rsidP="0081357D">
            <w:pPr>
              <w:jc w:val="center"/>
              <w:rPr>
                <w:sz w:val="20"/>
              </w:rPr>
            </w:pPr>
            <w:r w:rsidRPr="0081357D">
              <w:rPr>
                <w:sz w:val="20"/>
              </w:rPr>
              <w:t>17.2.F2.55552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98CF5C"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57F009" w14:textId="77777777" w:rsidR="009F671B" w:rsidRPr="0081357D" w:rsidRDefault="009F671B" w:rsidP="0081357D">
            <w:pPr>
              <w:jc w:val="right"/>
              <w:rPr>
                <w:sz w:val="20"/>
              </w:rPr>
            </w:pPr>
            <w:r w:rsidRPr="0081357D">
              <w:rPr>
                <w:sz w:val="20"/>
              </w:rPr>
              <w:t>15 142 615,00</w:t>
            </w:r>
          </w:p>
        </w:tc>
        <w:tc>
          <w:tcPr>
            <w:tcW w:w="1469" w:type="dxa"/>
            <w:tcBorders>
              <w:top w:val="nil"/>
              <w:left w:val="single" w:sz="4" w:space="0" w:color="auto"/>
              <w:bottom w:val="single" w:sz="4" w:space="0" w:color="auto"/>
              <w:right w:val="nil"/>
            </w:tcBorders>
            <w:shd w:val="clear" w:color="auto" w:fill="auto"/>
            <w:vAlign w:val="center"/>
            <w:hideMark/>
          </w:tcPr>
          <w:p w14:paraId="04A06D87" w14:textId="77777777" w:rsidR="009F671B" w:rsidRPr="0081357D" w:rsidRDefault="009F671B" w:rsidP="0081357D">
            <w:pPr>
              <w:jc w:val="right"/>
              <w:rPr>
                <w:sz w:val="20"/>
              </w:rPr>
            </w:pPr>
            <w:r w:rsidRPr="0081357D">
              <w:rPr>
                <w:sz w:val="20"/>
              </w:rPr>
              <w:t>22 000 000,00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9968905" w14:textId="77777777" w:rsidR="009F671B" w:rsidRPr="0081357D" w:rsidRDefault="009F671B" w:rsidP="0081357D">
            <w:pPr>
              <w:jc w:val="right"/>
              <w:rPr>
                <w:sz w:val="20"/>
              </w:rPr>
            </w:pPr>
            <w:r w:rsidRPr="0081357D">
              <w:rPr>
                <w:sz w:val="20"/>
              </w:rPr>
              <w:t>6 700 105,00</w:t>
            </w:r>
          </w:p>
        </w:tc>
      </w:tr>
      <w:tr w:rsidR="009F671B" w:rsidRPr="0081357D" w14:paraId="57FF138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1CD6B1C"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20930D41"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7048A9"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2A05144"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5A575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D4D8C7" w14:textId="77777777" w:rsidR="009F671B" w:rsidRPr="0081357D" w:rsidRDefault="009F671B" w:rsidP="0081357D">
            <w:pPr>
              <w:jc w:val="right"/>
              <w:rPr>
                <w:bCs/>
                <w:sz w:val="20"/>
              </w:rPr>
            </w:pPr>
            <w:r w:rsidRPr="0081357D">
              <w:rPr>
                <w:bCs/>
                <w:sz w:val="20"/>
              </w:rPr>
              <w:t>299 600,00</w:t>
            </w:r>
          </w:p>
        </w:tc>
        <w:tc>
          <w:tcPr>
            <w:tcW w:w="1469" w:type="dxa"/>
            <w:tcBorders>
              <w:top w:val="nil"/>
              <w:left w:val="single" w:sz="4" w:space="0" w:color="auto"/>
              <w:bottom w:val="single" w:sz="4" w:space="0" w:color="auto"/>
              <w:right w:val="nil"/>
            </w:tcBorders>
            <w:shd w:val="clear" w:color="auto" w:fill="auto"/>
            <w:vAlign w:val="center"/>
            <w:hideMark/>
          </w:tcPr>
          <w:p w14:paraId="278D2B0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B8721F" w14:textId="77777777" w:rsidR="009F671B" w:rsidRPr="0081357D" w:rsidRDefault="009F671B" w:rsidP="0081357D">
            <w:pPr>
              <w:jc w:val="right"/>
              <w:rPr>
                <w:bCs/>
                <w:sz w:val="20"/>
              </w:rPr>
            </w:pPr>
            <w:r w:rsidRPr="0081357D">
              <w:rPr>
                <w:bCs/>
                <w:sz w:val="20"/>
              </w:rPr>
              <w:t>0,00</w:t>
            </w:r>
          </w:p>
        </w:tc>
      </w:tr>
      <w:tr w:rsidR="009F671B" w:rsidRPr="0081357D" w14:paraId="01EE914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F9C52FE" w14:textId="77777777" w:rsidR="009F671B" w:rsidRPr="0081357D" w:rsidRDefault="009F671B" w:rsidP="0081357D">
            <w:pPr>
              <w:rPr>
                <w:bCs/>
                <w:sz w:val="20"/>
              </w:rPr>
            </w:pPr>
            <w:r w:rsidRPr="0081357D">
              <w:rPr>
                <w:bCs/>
                <w:sz w:val="20"/>
              </w:rPr>
              <w:t>Прочие мероприятия по благоустройству поселений</w:t>
            </w:r>
          </w:p>
        </w:tc>
        <w:tc>
          <w:tcPr>
            <w:tcW w:w="955" w:type="dxa"/>
            <w:tcBorders>
              <w:top w:val="nil"/>
              <w:left w:val="single" w:sz="4" w:space="0" w:color="auto"/>
              <w:bottom w:val="single" w:sz="4" w:space="0" w:color="auto"/>
              <w:right w:val="nil"/>
            </w:tcBorders>
            <w:shd w:val="clear" w:color="auto" w:fill="auto"/>
            <w:noWrap/>
            <w:vAlign w:val="center"/>
            <w:hideMark/>
          </w:tcPr>
          <w:p w14:paraId="5B28C246"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B1D5C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2628DFA" w14:textId="77777777" w:rsidR="009F671B" w:rsidRPr="0081357D" w:rsidRDefault="009F671B" w:rsidP="0081357D">
            <w:pPr>
              <w:jc w:val="center"/>
              <w:rPr>
                <w:bCs/>
                <w:sz w:val="20"/>
              </w:rPr>
            </w:pPr>
            <w:r w:rsidRPr="0081357D">
              <w:rPr>
                <w:bCs/>
                <w:sz w:val="20"/>
              </w:rPr>
              <w:t>99.0.00.05350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9ED9E7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BE6061E" w14:textId="77777777" w:rsidR="009F671B" w:rsidRPr="0081357D" w:rsidRDefault="009F671B" w:rsidP="0081357D">
            <w:pPr>
              <w:jc w:val="right"/>
              <w:rPr>
                <w:bCs/>
                <w:sz w:val="20"/>
              </w:rPr>
            </w:pPr>
            <w:r w:rsidRPr="0081357D">
              <w:rPr>
                <w:bCs/>
                <w:sz w:val="20"/>
              </w:rPr>
              <w:t>299 600,00</w:t>
            </w:r>
          </w:p>
        </w:tc>
        <w:tc>
          <w:tcPr>
            <w:tcW w:w="1469" w:type="dxa"/>
            <w:tcBorders>
              <w:top w:val="nil"/>
              <w:left w:val="single" w:sz="4" w:space="0" w:color="auto"/>
              <w:bottom w:val="single" w:sz="4" w:space="0" w:color="auto"/>
              <w:right w:val="nil"/>
            </w:tcBorders>
            <w:shd w:val="clear" w:color="auto" w:fill="auto"/>
            <w:vAlign w:val="center"/>
            <w:hideMark/>
          </w:tcPr>
          <w:p w14:paraId="6285652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2870C45" w14:textId="77777777" w:rsidR="009F671B" w:rsidRPr="0081357D" w:rsidRDefault="009F671B" w:rsidP="0081357D">
            <w:pPr>
              <w:jc w:val="right"/>
              <w:rPr>
                <w:bCs/>
                <w:sz w:val="20"/>
              </w:rPr>
            </w:pPr>
            <w:r w:rsidRPr="0081357D">
              <w:rPr>
                <w:bCs/>
                <w:sz w:val="20"/>
              </w:rPr>
              <w:t>0,00</w:t>
            </w:r>
          </w:p>
        </w:tc>
      </w:tr>
      <w:tr w:rsidR="009F671B" w:rsidRPr="0081357D" w14:paraId="1E49C33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8472A74"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D3474B1"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6D7EE6"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3A9F3CF" w14:textId="77777777" w:rsidR="009F671B" w:rsidRPr="0081357D" w:rsidRDefault="009F671B" w:rsidP="0081357D">
            <w:pPr>
              <w:jc w:val="center"/>
              <w:rPr>
                <w:sz w:val="20"/>
              </w:rPr>
            </w:pPr>
            <w:r w:rsidRPr="0081357D">
              <w:rPr>
                <w:sz w:val="20"/>
              </w:rPr>
              <w:t>99.0.00.05350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9FAECCC"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5B0D9C" w14:textId="77777777" w:rsidR="009F671B" w:rsidRPr="0081357D" w:rsidRDefault="009F671B" w:rsidP="0081357D">
            <w:pPr>
              <w:jc w:val="right"/>
              <w:rPr>
                <w:sz w:val="20"/>
              </w:rPr>
            </w:pPr>
            <w:r w:rsidRPr="0081357D">
              <w:rPr>
                <w:sz w:val="20"/>
              </w:rPr>
              <w:t>299 600,00</w:t>
            </w:r>
          </w:p>
        </w:tc>
        <w:tc>
          <w:tcPr>
            <w:tcW w:w="1469" w:type="dxa"/>
            <w:tcBorders>
              <w:top w:val="nil"/>
              <w:left w:val="single" w:sz="4" w:space="0" w:color="auto"/>
              <w:bottom w:val="single" w:sz="4" w:space="0" w:color="auto"/>
              <w:right w:val="nil"/>
            </w:tcBorders>
            <w:shd w:val="clear" w:color="auto" w:fill="auto"/>
            <w:vAlign w:val="center"/>
            <w:hideMark/>
          </w:tcPr>
          <w:p w14:paraId="3225D66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9EFC81" w14:textId="77777777" w:rsidR="009F671B" w:rsidRPr="0081357D" w:rsidRDefault="009F671B" w:rsidP="0081357D">
            <w:pPr>
              <w:jc w:val="right"/>
              <w:rPr>
                <w:sz w:val="20"/>
              </w:rPr>
            </w:pPr>
            <w:r w:rsidRPr="0081357D">
              <w:rPr>
                <w:sz w:val="20"/>
              </w:rPr>
              <w:t>0,00</w:t>
            </w:r>
          </w:p>
        </w:tc>
      </w:tr>
      <w:tr w:rsidR="009F671B" w:rsidRPr="0081357D" w14:paraId="2A36BF1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ED29E80"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1174A99"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95AEF7"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A661C56" w14:textId="77777777" w:rsidR="009F671B" w:rsidRPr="0081357D" w:rsidRDefault="009F671B" w:rsidP="0081357D">
            <w:pPr>
              <w:jc w:val="center"/>
              <w:rPr>
                <w:sz w:val="20"/>
              </w:rPr>
            </w:pPr>
            <w:r w:rsidRPr="0081357D">
              <w:rPr>
                <w:sz w:val="20"/>
              </w:rPr>
              <w:t>99.0.00.05350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59EA94"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68919B6" w14:textId="77777777" w:rsidR="009F671B" w:rsidRPr="0081357D" w:rsidRDefault="009F671B" w:rsidP="0081357D">
            <w:pPr>
              <w:jc w:val="right"/>
              <w:rPr>
                <w:sz w:val="20"/>
              </w:rPr>
            </w:pPr>
            <w:r w:rsidRPr="0081357D">
              <w:rPr>
                <w:sz w:val="20"/>
              </w:rPr>
              <w:t>299 600,00</w:t>
            </w:r>
          </w:p>
        </w:tc>
        <w:tc>
          <w:tcPr>
            <w:tcW w:w="1469" w:type="dxa"/>
            <w:tcBorders>
              <w:top w:val="nil"/>
              <w:left w:val="single" w:sz="4" w:space="0" w:color="auto"/>
              <w:bottom w:val="single" w:sz="4" w:space="0" w:color="auto"/>
              <w:right w:val="nil"/>
            </w:tcBorders>
            <w:shd w:val="clear" w:color="auto" w:fill="auto"/>
            <w:vAlign w:val="center"/>
            <w:hideMark/>
          </w:tcPr>
          <w:p w14:paraId="04AC552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24C7524" w14:textId="77777777" w:rsidR="009F671B" w:rsidRPr="0081357D" w:rsidRDefault="009F671B" w:rsidP="0081357D">
            <w:pPr>
              <w:jc w:val="right"/>
              <w:rPr>
                <w:sz w:val="20"/>
              </w:rPr>
            </w:pPr>
            <w:r w:rsidRPr="0081357D">
              <w:rPr>
                <w:sz w:val="20"/>
              </w:rPr>
              <w:t>0,00</w:t>
            </w:r>
          </w:p>
        </w:tc>
      </w:tr>
      <w:tr w:rsidR="009F671B" w:rsidRPr="0081357D" w14:paraId="13BBE37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14DCD78" w14:textId="77777777" w:rsidR="009F671B" w:rsidRPr="0081357D" w:rsidRDefault="009F671B" w:rsidP="0081357D">
            <w:pPr>
              <w:rPr>
                <w:bCs/>
                <w:sz w:val="20"/>
              </w:rPr>
            </w:pPr>
            <w:r w:rsidRPr="0081357D">
              <w:rPr>
                <w:bCs/>
                <w:sz w:val="20"/>
              </w:rPr>
              <w:t>Другие вопросы в области жилищно-коммунального хозяйства</w:t>
            </w:r>
          </w:p>
        </w:tc>
        <w:tc>
          <w:tcPr>
            <w:tcW w:w="955" w:type="dxa"/>
            <w:tcBorders>
              <w:top w:val="nil"/>
              <w:left w:val="single" w:sz="4" w:space="0" w:color="auto"/>
              <w:bottom w:val="single" w:sz="4" w:space="0" w:color="auto"/>
              <w:right w:val="nil"/>
            </w:tcBorders>
            <w:shd w:val="clear" w:color="auto" w:fill="auto"/>
            <w:noWrap/>
            <w:vAlign w:val="center"/>
            <w:hideMark/>
          </w:tcPr>
          <w:p w14:paraId="70D02E96"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9820F5"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0354992"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54358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496BE41" w14:textId="77777777" w:rsidR="009F671B" w:rsidRPr="0081357D" w:rsidRDefault="009F671B" w:rsidP="0081357D">
            <w:pPr>
              <w:jc w:val="right"/>
              <w:rPr>
                <w:bCs/>
                <w:sz w:val="20"/>
              </w:rPr>
            </w:pPr>
            <w:r w:rsidRPr="0081357D">
              <w:rPr>
                <w:bCs/>
                <w:sz w:val="20"/>
              </w:rPr>
              <w:t>657 617,51</w:t>
            </w:r>
          </w:p>
        </w:tc>
        <w:tc>
          <w:tcPr>
            <w:tcW w:w="1469" w:type="dxa"/>
            <w:tcBorders>
              <w:top w:val="nil"/>
              <w:left w:val="single" w:sz="4" w:space="0" w:color="auto"/>
              <w:bottom w:val="single" w:sz="4" w:space="0" w:color="auto"/>
              <w:right w:val="nil"/>
            </w:tcBorders>
            <w:shd w:val="clear" w:color="auto" w:fill="auto"/>
            <w:vAlign w:val="center"/>
            <w:hideMark/>
          </w:tcPr>
          <w:p w14:paraId="060DBCA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80A0703" w14:textId="77777777" w:rsidR="009F671B" w:rsidRPr="0081357D" w:rsidRDefault="009F671B" w:rsidP="0081357D">
            <w:pPr>
              <w:jc w:val="right"/>
              <w:rPr>
                <w:bCs/>
                <w:sz w:val="20"/>
              </w:rPr>
            </w:pPr>
            <w:r w:rsidRPr="0081357D">
              <w:rPr>
                <w:bCs/>
                <w:sz w:val="20"/>
              </w:rPr>
              <w:t>0,00</w:t>
            </w:r>
          </w:p>
        </w:tc>
      </w:tr>
      <w:tr w:rsidR="009F671B" w:rsidRPr="0081357D" w14:paraId="22FF151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A124338"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19A97FE8"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9CA27A"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211E8D5"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1DE3E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BE1647" w14:textId="77777777" w:rsidR="009F671B" w:rsidRPr="0081357D" w:rsidRDefault="009F671B" w:rsidP="0081357D">
            <w:pPr>
              <w:jc w:val="right"/>
              <w:rPr>
                <w:bCs/>
                <w:sz w:val="20"/>
              </w:rPr>
            </w:pPr>
            <w:r w:rsidRPr="0081357D">
              <w:rPr>
                <w:bCs/>
                <w:sz w:val="20"/>
              </w:rPr>
              <w:t>657 617,51</w:t>
            </w:r>
          </w:p>
        </w:tc>
        <w:tc>
          <w:tcPr>
            <w:tcW w:w="1469" w:type="dxa"/>
            <w:tcBorders>
              <w:top w:val="nil"/>
              <w:left w:val="single" w:sz="4" w:space="0" w:color="auto"/>
              <w:bottom w:val="single" w:sz="4" w:space="0" w:color="auto"/>
              <w:right w:val="nil"/>
            </w:tcBorders>
            <w:shd w:val="clear" w:color="auto" w:fill="auto"/>
            <w:vAlign w:val="center"/>
            <w:hideMark/>
          </w:tcPr>
          <w:p w14:paraId="2C695C1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FE9DF8" w14:textId="77777777" w:rsidR="009F671B" w:rsidRPr="0081357D" w:rsidRDefault="009F671B" w:rsidP="0081357D">
            <w:pPr>
              <w:jc w:val="right"/>
              <w:rPr>
                <w:bCs/>
                <w:sz w:val="20"/>
              </w:rPr>
            </w:pPr>
            <w:r w:rsidRPr="0081357D">
              <w:rPr>
                <w:bCs/>
                <w:sz w:val="20"/>
              </w:rPr>
              <w:t>0,00</w:t>
            </w:r>
          </w:p>
        </w:tc>
      </w:tr>
      <w:tr w:rsidR="009F671B" w:rsidRPr="0081357D" w14:paraId="71709D3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ED95067" w14:textId="77777777" w:rsidR="009F671B" w:rsidRPr="0081357D" w:rsidRDefault="009F671B" w:rsidP="0081357D">
            <w:pPr>
              <w:rPr>
                <w:bCs/>
                <w:sz w:val="20"/>
              </w:rPr>
            </w:pPr>
            <w:r w:rsidRPr="0081357D">
              <w:rPr>
                <w:bCs/>
                <w:sz w:val="20"/>
              </w:rPr>
              <w:t>Капитальный ремонт муниципального жилого фонда</w:t>
            </w:r>
          </w:p>
        </w:tc>
        <w:tc>
          <w:tcPr>
            <w:tcW w:w="955" w:type="dxa"/>
            <w:tcBorders>
              <w:top w:val="nil"/>
              <w:left w:val="single" w:sz="4" w:space="0" w:color="auto"/>
              <w:bottom w:val="single" w:sz="4" w:space="0" w:color="auto"/>
              <w:right w:val="nil"/>
            </w:tcBorders>
            <w:shd w:val="clear" w:color="auto" w:fill="auto"/>
            <w:noWrap/>
            <w:vAlign w:val="center"/>
            <w:hideMark/>
          </w:tcPr>
          <w:p w14:paraId="61EE3D9B"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BE5A60"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209DBA0B" w14:textId="77777777" w:rsidR="009F671B" w:rsidRPr="0081357D" w:rsidRDefault="009F671B" w:rsidP="0081357D">
            <w:pPr>
              <w:jc w:val="center"/>
              <w:rPr>
                <w:bCs/>
                <w:sz w:val="20"/>
              </w:rPr>
            </w:pPr>
            <w:r w:rsidRPr="0081357D">
              <w:rPr>
                <w:bCs/>
                <w:sz w:val="20"/>
              </w:rPr>
              <w:t>99.0.00.05110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F6EF1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3E4C6B" w14:textId="77777777" w:rsidR="009F671B" w:rsidRPr="0081357D" w:rsidRDefault="009F671B" w:rsidP="0081357D">
            <w:pPr>
              <w:jc w:val="right"/>
              <w:rPr>
                <w:bCs/>
                <w:sz w:val="20"/>
              </w:rPr>
            </w:pPr>
            <w:r w:rsidRPr="0081357D">
              <w:rPr>
                <w:bCs/>
                <w:sz w:val="20"/>
              </w:rPr>
              <w:t>144 017,51</w:t>
            </w:r>
          </w:p>
        </w:tc>
        <w:tc>
          <w:tcPr>
            <w:tcW w:w="1469" w:type="dxa"/>
            <w:tcBorders>
              <w:top w:val="nil"/>
              <w:left w:val="single" w:sz="4" w:space="0" w:color="auto"/>
              <w:bottom w:val="single" w:sz="4" w:space="0" w:color="auto"/>
              <w:right w:val="nil"/>
            </w:tcBorders>
            <w:shd w:val="clear" w:color="auto" w:fill="auto"/>
            <w:vAlign w:val="center"/>
            <w:hideMark/>
          </w:tcPr>
          <w:p w14:paraId="22069EA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30066B2" w14:textId="77777777" w:rsidR="009F671B" w:rsidRPr="0081357D" w:rsidRDefault="009F671B" w:rsidP="0081357D">
            <w:pPr>
              <w:jc w:val="right"/>
              <w:rPr>
                <w:bCs/>
                <w:sz w:val="20"/>
              </w:rPr>
            </w:pPr>
            <w:r w:rsidRPr="0081357D">
              <w:rPr>
                <w:bCs/>
                <w:sz w:val="20"/>
              </w:rPr>
              <w:t>0,00</w:t>
            </w:r>
          </w:p>
        </w:tc>
      </w:tr>
      <w:tr w:rsidR="009F671B" w:rsidRPr="0081357D" w14:paraId="0893A98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84B5B9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E063E6C"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958B66"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6411C3E9" w14:textId="77777777" w:rsidR="009F671B" w:rsidRPr="0081357D" w:rsidRDefault="009F671B" w:rsidP="0081357D">
            <w:pPr>
              <w:jc w:val="center"/>
              <w:rPr>
                <w:sz w:val="20"/>
              </w:rPr>
            </w:pPr>
            <w:r w:rsidRPr="0081357D">
              <w:rPr>
                <w:sz w:val="20"/>
              </w:rPr>
              <w:t>99.0.00.05110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95A527"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ED8509" w14:textId="77777777" w:rsidR="009F671B" w:rsidRPr="0081357D" w:rsidRDefault="009F671B" w:rsidP="0081357D">
            <w:pPr>
              <w:jc w:val="right"/>
              <w:rPr>
                <w:sz w:val="20"/>
              </w:rPr>
            </w:pPr>
            <w:r w:rsidRPr="0081357D">
              <w:rPr>
                <w:sz w:val="20"/>
              </w:rPr>
              <w:t>144 017,51</w:t>
            </w:r>
          </w:p>
        </w:tc>
        <w:tc>
          <w:tcPr>
            <w:tcW w:w="1469" w:type="dxa"/>
            <w:tcBorders>
              <w:top w:val="nil"/>
              <w:left w:val="single" w:sz="4" w:space="0" w:color="auto"/>
              <w:bottom w:val="single" w:sz="4" w:space="0" w:color="auto"/>
              <w:right w:val="nil"/>
            </w:tcBorders>
            <w:shd w:val="clear" w:color="auto" w:fill="auto"/>
            <w:vAlign w:val="center"/>
            <w:hideMark/>
          </w:tcPr>
          <w:p w14:paraId="1615892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33A8F2E" w14:textId="77777777" w:rsidR="009F671B" w:rsidRPr="0081357D" w:rsidRDefault="009F671B" w:rsidP="0081357D">
            <w:pPr>
              <w:jc w:val="right"/>
              <w:rPr>
                <w:sz w:val="20"/>
              </w:rPr>
            </w:pPr>
            <w:r w:rsidRPr="0081357D">
              <w:rPr>
                <w:sz w:val="20"/>
              </w:rPr>
              <w:t>0,00</w:t>
            </w:r>
          </w:p>
        </w:tc>
      </w:tr>
      <w:tr w:rsidR="009F671B" w:rsidRPr="0081357D" w14:paraId="342B01C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3DBADB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DA4CB48"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1755A8"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783DF953" w14:textId="77777777" w:rsidR="009F671B" w:rsidRPr="0081357D" w:rsidRDefault="009F671B" w:rsidP="0081357D">
            <w:pPr>
              <w:jc w:val="center"/>
              <w:rPr>
                <w:sz w:val="20"/>
              </w:rPr>
            </w:pPr>
            <w:r w:rsidRPr="0081357D">
              <w:rPr>
                <w:sz w:val="20"/>
              </w:rPr>
              <w:t>99.0.00.05110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92E98C"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169E91" w14:textId="77777777" w:rsidR="009F671B" w:rsidRPr="0081357D" w:rsidRDefault="009F671B" w:rsidP="0081357D">
            <w:pPr>
              <w:jc w:val="right"/>
              <w:rPr>
                <w:sz w:val="20"/>
              </w:rPr>
            </w:pPr>
            <w:r w:rsidRPr="0081357D">
              <w:rPr>
                <w:sz w:val="20"/>
              </w:rPr>
              <w:t>144 017,51</w:t>
            </w:r>
          </w:p>
        </w:tc>
        <w:tc>
          <w:tcPr>
            <w:tcW w:w="1469" w:type="dxa"/>
            <w:tcBorders>
              <w:top w:val="nil"/>
              <w:left w:val="single" w:sz="4" w:space="0" w:color="auto"/>
              <w:bottom w:val="single" w:sz="4" w:space="0" w:color="auto"/>
              <w:right w:val="nil"/>
            </w:tcBorders>
            <w:shd w:val="clear" w:color="auto" w:fill="auto"/>
            <w:vAlign w:val="center"/>
            <w:hideMark/>
          </w:tcPr>
          <w:p w14:paraId="1DCDDA2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36A37E" w14:textId="77777777" w:rsidR="009F671B" w:rsidRPr="0081357D" w:rsidRDefault="009F671B" w:rsidP="0081357D">
            <w:pPr>
              <w:jc w:val="right"/>
              <w:rPr>
                <w:sz w:val="20"/>
              </w:rPr>
            </w:pPr>
            <w:r w:rsidRPr="0081357D">
              <w:rPr>
                <w:sz w:val="20"/>
              </w:rPr>
              <w:t>0,00</w:t>
            </w:r>
          </w:p>
        </w:tc>
      </w:tr>
      <w:tr w:rsidR="009F671B" w:rsidRPr="0081357D" w14:paraId="626F412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0EEE8A8" w14:textId="77777777" w:rsidR="009F671B" w:rsidRPr="0081357D" w:rsidRDefault="009F671B" w:rsidP="0081357D">
            <w:pPr>
              <w:rPr>
                <w:bCs/>
                <w:sz w:val="20"/>
              </w:rPr>
            </w:pPr>
            <w:r w:rsidRPr="0081357D">
              <w:rPr>
                <w:bCs/>
                <w:sz w:val="20"/>
              </w:rPr>
              <w:t>Организация проведения мероприятий по отлову и содержанию безнадзорных животных</w:t>
            </w:r>
          </w:p>
        </w:tc>
        <w:tc>
          <w:tcPr>
            <w:tcW w:w="955" w:type="dxa"/>
            <w:tcBorders>
              <w:top w:val="nil"/>
              <w:left w:val="single" w:sz="4" w:space="0" w:color="auto"/>
              <w:bottom w:val="single" w:sz="4" w:space="0" w:color="auto"/>
              <w:right w:val="nil"/>
            </w:tcBorders>
            <w:shd w:val="clear" w:color="auto" w:fill="auto"/>
            <w:noWrap/>
            <w:vAlign w:val="center"/>
            <w:hideMark/>
          </w:tcPr>
          <w:p w14:paraId="186060EE" w14:textId="77777777" w:rsidR="009F671B" w:rsidRPr="0081357D" w:rsidRDefault="009F671B" w:rsidP="0081357D">
            <w:pPr>
              <w:jc w:val="center"/>
              <w:rPr>
                <w:bCs/>
                <w:sz w:val="20"/>
              </w:rPr>
            </w:pPr>
            <w:r w:rsidRPr="0081357D">
              <w:rPr>
                <w:bCs/>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735384"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757CC9E" w14:textId="77777777" w:rsidR="009F671B" w:rsidRPr="0081357D" w:rsidRDefault="009F671B" w:rsidP="0081357D">
            <w:pPr>
              <w:jc w:val="center"/>
              <w:rPr>
                <w:bCs/>
                <w:sz w:val="20"/>
              </w:rPr>
            </w:pPr>
            <w:r w:rsidRPr="0081357D">
              <w:rPr>
                <w:bCs/>
                <w:sz w:val="20"/>
              </w:rPr>
              <w:t>99.0.00.70160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517ED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77B2BAF" w14:textId="77777777" w:rsidR="009F671B" w:rsidRPr="0081357D" w:rsidRDefault="009F671B" w:rsidP="0081357D">
            <w:pPr>
              <w:jc w:val="right"/>
              <w:rPr>
                <w:bCs/>
                <w:sz w:val="20"/>
              </w:rPr>
            </w:pPr>
            <w:r w:rsidRPr="0081357D">
              <w:rPr>
                <w:bCs/>
                <w:sz w:val="20"/>
              </w:rPr>
              <w:t>513 600,00</w:t>
            </w:r>
          </w:p>
        </w:tc>
        <w:tc>
          <w:tcPr>
            <w:tcW w:w="1469" w:type="dxa"/>
            <w:tcBorders>
              <w:top w:val="nil"/>
              <w:left w:val="single" w:sz="4" w:space="0" w:color="auto"/>
              <w:bottom w:val="single" w:sz="4" w:space="0" w:color="auto"/>
              <w:right w:val="nil"/>
            </w:tcBorders>
            <w:shd w:val="clear" w:color="auto" w:fill="auto"/>
            <w:vAlign w:val="center"/>
            <w:hideMark/>
          </w:tcPr>
          <w:p w14:paraId="0B47B9E9"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B3D13F" w14:textId="77777777" w:rsidR="009F671B" w:rsidRPr="0081357D" w:rsidRDefault="009F671B" w:rsidP="0081357D">
            <w:pPr>
              <w:jc w:val="right"/>
              <w:rPr>
                <w:bCs/>
                <w:sz w:val="20"/>
              </w:rPr>
            </w:pPr>
            <w:r w:rsidRPr="0081357D">
              <w:rPr>
                <w:bCs/>
                <w:sz w:val="20"/>
              </w:rPr>
              <w:t>0,00</w:t>
            </w:r>
          </w:p>
        </w:tc>
      </w:tr>
      <w:tr w:rsidR="009F671B" w:rsidRPr="0081357D" w14:paraId="0ED075C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123DBF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7B9BE23"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C01BC7"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3F6A40B" w14:textId="77777777" w:rsidR="009F671B" w:rsidRPr="0081357D" w:rsidRDefault="009F671B" w:rsidP="0081357D">
            <w:pPr>
              <w:jc w:val="center"/>
              <w:rPr>
                <w:sz w:val="20"/>
              </w:rPr>
            </w:pPr>
            <w:r w:rsidRPr="0081357D">
              <w:rPr>
                <w:sz w:val="20"/>
              </w:rPr>
              <w:t>99.0.00.70160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00127C"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D20CBD" w14:textId="77777777" w:rsidR="009F671B" w:rsidRPr="0081357D" w:rsidRDefault="009F671B" w:rsidP="0081357D">
            <w:pPr>
              <w:jc w:val="right"/>
              <w:rPr>
                <w:sz w:val="20"/>
              </w:rPr>
            </w:pPr>
            <w:r w:rsidRPr="0081357D">
              <w:rPr>
                <w:sz w:val="20"/>
              </w:rPr>
              <w:t>513 600,00</w:t>
            </w:r>
          </w:p>
        </w:tc>
        <w:tc>
          <w:tcPr>
            <w:tcW w:w="1469" w:type="dxa"/>
            <w:tcBorders>
              <w:top w:val="nil"/>
              <w:left w:val="single" w:sz="4" w:space="0" w:color="auto"/>
              <w:bottom w:val="single" w:sz="4" w:space="0" w:color="auto"/>
              <w:right w:val="nil"/>
            </w:tcBorders>
            <w:shd w:val="clear" w:color="auto" w:fill="auto"/>
            <w:vAlign w:val="center"/>
            <w:hideMark/>
          </w:tcPr>
          <w:p w14:paraId="463FABD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3B12B22" w14:textId="77777777" w:rsidR="009F671B" w:rsidRPr="0081357D" w:rsidRDefault="009F671B" w:rsidP="0081357D">
            <w:pPr>
              <w:jc w:val="right"/>
              <w:rPr>
                <w:sz w:val="20"/>
              </w:rPr>
            </w:pPr>
            <w:r w:rsidRPr="0081357D">
              <w:rPr>
                <w:sz w:val="20"/>
              </w:rPr>
              <w:t>0,00</w:t>
            </w:r>
          </w:p>
        </w:tc>
      </w:tr>
      <w:tr w:rsidR="009F671B" w:rsidRPr="0081357D" w14:paraId="05280BF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E42C5C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2AB555E" w14:textId="77777777" w:rsidR="009F671B" w:rsidRPr="0081357D" w:rsidRDefault="009F671B" w:rsidP="0081357D">
            <w:pPr>
              <w:jc w:val="center"/>
              <w:rPr>
                <w:sz w:val="20"/>
              </w:rPr>
            </w:pPr>
            <w:r w:rsidRPr="0081357D">
              <w:rPr>
                <w:sz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F6AF6B"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7FB48584" w14:textId="77777777" w:rsidR="009F671B" w:rsidRPr="0081357D" w:rsidRDefault="009F671B" w:rsidP="0081357D">
            <w:pPr>
              <w:jc w:val="center"/>
              <w:rPr>
                <w:sz w:val="20"/>
              </w:rPr>
            </w:pPr>
            <w:r w:rsidRPr="0081357D">
              <w:rPr>
                <w:sz w:val="20"/>
              </w:rPr>
              <w:t>99.0.00.70160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731D80"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3F9DC8" w14:textId="77777777" w:rsidR="009F671B" w:rsidRPr="0081357D" w:rsidRDefault="009F671B" w:rsidP="0081357D">
            <w:pPr>
              <w:jc w:val="right"/>
              <w:rPr>
                <w:sz w:val="20"/>
              </w:rPr>
            </w:pPr>
            <w:r w:rsidRPr="0081357D">
              <w:rPr>
                <w:sz w:val="20"/>
              </w:rPr>
              <w:t>513 600,00</w:t>
            </w:r>
          </w:p>
        </w:tc>
        <w:tc>
          <w:tcPr>
            <w:tcW w:w="1469" w:type="dxa"/>
            <w:tcBorders>
              <w:top w:val="nil"/>
              <w:left w:val="single" w:sz="4" w:space="0" w:color="auto"/>
              <w:bottom w:val="single" w:sz="4" w:space="0" w:color="auto"/>
              <w:right w:val="nil"/>
            </w:tcBorders>
            <w:shd w:val="clear" w:color="auto" w:fill="auto"/>
            <w:vAlign w:val="center"/>
            <w:hideMark/>
          </w:tcPr>
          <w:p w14:paraId="1594B2D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9C8F09" w14:textId="77777777" w:rsidR="009F671B" w:rsidRPr="0081357D" w:rsidRDefault="009F671B" w:rsidP="0081357D">
            <w:pPr>
              <w:jc w:val="right"/>
              <w:rPr>
                <w:sz w:val="20"/>
              </w:rPr>
            </w:pPr>
            <w:r w:rsidRPr="0081357D">
              <w:rPr>
                <w:sz w:val="20"/>
              </w:rPr>
              <w:t>0,00</w:t>
            </w:r>
          </w:p>
        </w:tc>
      </w:tr>
      <w:tr w:rsidR="009F671B" w:rsidRPr="0081357D" w14:paraId="1AE7CE6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C5F9EFA" w14:textId="77777777" w:rsidR="009F671B" w:rsidRPr="0081357D" w:rsidRDefault="009F671B" w:rsidP="0081357D">
            <w:pPr>
              <w:rPr>
                <w:bCs/>
                <w:sz w:val="20"/>
              </w:rPr>
            </w:pPr>
            <w:r w:rsidRPr="0081357D">
              <w:rPr>
                <w:bCs/>
                <w:sz w:val="20"/>
              </w:rPr>
              <w:lastRenderedPageBreak/>
              <w:t>ОБРАЗОВАНИЕ</w:t>
            </w:r>
          </w:p>
        </w:tc>
        <w:tc>
          <w:tcPr>
            <w:tcW w:w="955" w:type="dxa"/>
            <w:tcBorders>
              <w:top w:val="nil"/>
              <w:left w:val="single" w:sz="4" w:space="0" w:color="auto"/>
              <w:bottom w:val="single" w:sz="4" w:space="0" w:color="auto"/>
              <w:right w:val="nil"/>
            </w:tcBorders>
            <w:shd w:val="clear" w:color="auto" w:fill="auto"/>
            <w:noWrap/>
            <w:vAlign w:val="center"/>
            <w:hideMark/>
          </w:tcPr>
          <w:p w14:paraId="2B62C90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C68363"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65AB13C7"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F22969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F78B14" w14:textId="77777777" w:rsidR="009F671B" w:rsidRPr="0081357D" w:rsidRDefault="009F671B" w:rsidP="0081357D">
            <w:pPr>
              <w:jc w:val="right"/>
              <w:rPr>
                <w:bCs/>
                <w:sz w:val="20"/>
              </w:rPr>
            </w:pPr>
            <w:r w:rsidRPr="0081357D">
              <w:rPr>
                <w:bCs/>
                <w:sz w:val="20"/>
              </w:rPr>
              <w:t>1 215 481 052,07</w:t>
            </w:r>
          </w:p>
        </w:tc>
        <w:tc>
          <w:tcPr>
            <w:tcW w:w="1469" w:type="dxa"/>
            <w:tcBorders>
              <w:top w:val="nil"/>
              <w:left w:val="single" w:sz="4" w:space="0" w:color="auto"/>
              <w:bottom w:val="single" w:sz="4" w:space="0" w:color="auto"/>
              <w:right w:val="nil"/>
            </w:tcBorders>
            <w:shd w:val="clear" w:color="auto" w:fill="auto"/>
            <w:vAlign w:val="center"/>
            <w:hideMark/>
          </w:tcPr>
          <w:p w14:paraId="5F9F338A" w14:textId="77777777" w:rsidR="009F671B" w:rsidRPr="0081357D" w:rsidRDefault="009F671B" w:rsidP="0081357D">
            <w:pPr>
              <w:jc w:val="right"/>
              <w:rPr>
                <w:bCs/>
                <w:sz w:val="20"/>
              </w:rPr>
            </w:pPr>
            <w:r w:rsidRPr="0081357D">
              <w:rPr>
                <w:bCs/>
                <w:sz w:val="20"/>
              </w:rPr>
              <w:t>1 076 036 619,00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9891497" w14:textId="77777777" w:rsidR="009F671B" w:rsidRPr="0081357D" w:rsidRDefault="009F671B" w:rsidP="0081357D">
            <w:pPr>
              <w:jc w:val="right"/>
              <w:rPr>
                <w:bCs/>
                <w:sz w:val="20"/>
              </w:rPr>
            </w:pPr>
            <w:r w:rsidRPr="0081357D">
              <w:rPr>
                <w:bCs/>
                <w:sz w:val="20"/>
              </w:rPr>
              <w:t>1 111 048 342,30</w:t>
            </w:r>
          </w:p>
        </w:tc>
      </w:tr>
      <w:tr w:rsidR="009F671B" w:rsidRPr="0081357D" w14:paraId="4650C36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9E72941" w14:textId="77777777" w:rsidR="009F671B" w:rsidRPr="0081357D" w:rsidRDefault="009F671B" w:rsidP="0081357D">
            <w:pPr>
              <w:rPr>
                <w:bCs/>
                <w:sz w:val="20"/>
              </w:rPr>
            </w:pPr>
            <w:r w:rsidRPr="0081357D">
              <w:rPr>
                <w:bCs/>
                <w:sz w:val="20"/>
              </w:rPr>
              <w:t>Дошкольное образование</w:t>
            </w:r>
          </w:p>
        </w:tc>
        <w:tc>
          <w:tcPr>
            <w:tcW w:w="955" w:type="dxa"/>
            <w:tcBorders>
              <w:top w:val="nil"/>
              <w:left w:val="single" w:sz="4" w:space="0" w:color="auto"/>
              <w:bottom w:val="single" w:sz="4" w:space="0" w:color="auto"/>
              <w:right w:val="nil"/>
            </w:tcBorders>
            <w:shd w:val="clear" w:color="auto" w:fill="auto"/>
            <w:noWrap/>
            <w:vAlign w:val="center"/>
            <w:hideMark/>
          </w:tcPr>
          <w:p w14:paraId="44266D8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45398D"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7BD97B6"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F71F18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14B2AF9" w14:textId="77777777" w:rsidR="009F671B" w:rsidRPr="0081357D" w:rsidRDefault="009F671B" w:rsidP="0081357D">
            <w:pPr>
              <w:jc w:val="right"/>
              <w:rPr>
                <w:bCs/>
                <w:sz w:val="20"/>
              </w:rPr>
            </w:pPr>
            <w:r w:rsidRPr="0081357D">
              <w:rPr>
                <w:bCs/>
                <w:sz w:val="20"/>
              </w:rPr>
              <w:t>312 242 371,44</w:t>
            </w:r>
          </w:p>
        </w:tc>
        <w:tc>
          <w:tcPr>
            <w:tcW w:w="1469" w:type="dxa"/>
            <w:tcBorders>
              <w:top w:val="nil"/>
              <w:left w:val="single" w:sz="4" w:space="0" w:color="auto"/>
              <w:bottom w:val="single" w:sz="4" w:space="0" w:color="auto"/>
              <w:right w:val="nil"/>
            </w:tcBorders>
            <w:shd w:val="clear" w:color="auto" w:fill="auto"/>
            <w:vAlign w:val="center"/>
            <w:hideMark/>
          </w:tcPr>
          <w:p w14:paraId="7BBC5A03" w14:textId="77777777" w:rsidR="009F671B" w:rsidRPr="0081357D" w:rsidRDefault="009F671B" w:rsidP="0081357D">
            <w:pPr>
              <w:jc w:val="right"/>
              <w:rPr>
                <w:bCs/>
                <w:sz w:val="20"/>
              </w:rPr>
            </w:pPr>
            <w:r w:rsidRPr="0081357D">
              <w:rPr>
                <w:bCs/>
                <w:sz w:val="20"/>
              </w:rPr>
              <w:t>291 962 100,00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D610D7" w14:textId="77777777" w:rsidR="009F671B" w:rsidRPr="0081357D" w:rsidRDefault="009F671B" w:rsidP="0081357D">
            <w:pPr>
              <w:jc w:val="right"/>
              <w:rPr>
                <w:bCs/>
                <w:sz w:val="20"/>
              </w:rPr>
            </w:pPr>
            <w:r w:rsidRPr="0081357D">
              <w:rPr>
                <w:bCs/>
                <w:sz w:val="20"/>
              </w:rPr>
              <w:t>293 538 123,30</w:t>
            </w:r>
          </w:p>
        </w:tc>
      </w:tr>
      <w:tr w:rsidR="009F671B" w:rsidRPr="0081357D" w14:paraId="5EA2DFC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364075A"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4F7ADA7E"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1CE299"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A2DE4B7" w14:textId="77777777" w:rsidR="009F671B" w:rsidRPr="0081357D" w:rsidRDefault="009F671B" w:rsidP="0081357D">
            <w:pPr>
              <w:jc w:val="center"/>
              <w:rPr>
                <w:bCs/>
                <w:sz w:val="20"/>
              </w:rPr>
            </w:pPr>
            <w:r w:rsidRPr="0081357D">
              <w:rPr>
                <w:bCs/>
                <w:sz w:val="20"/>
              </w:rPr>
              <w:t>07.0.00.00000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AC383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F579DC" w14:textId="77777777" w:rsidR="009F671B" w:rsidRPr="0081357D" w:rsidRDefault="009F671B" w:rsidP="0081357D">
            <w:pPr>
              <w:jc w:val="right"/>
              <w:rPr>
                <w:bCs/>
                <w:sz w:val="20"/>
              </w:rPr>
            </w:pPr>
            <w:r w:rsidRPr="0081357D">
              <w:rPr>
                <w:bCs/>
                <w:sz w:val="20"/>
              </w:rPr>
              <w:t>312 242 371,44</w:t>
            </w:r>
          </w:p>
        </w:tc>
        <w:tc>
          <w:tcPr>
            <w:tcW w:w="1469" w:type="dxa"/>
            <w:tcBorders>
              <w:top w:val="nil"/>
              <w:left w:val="single" w:sz="4" w:space="0" w:color="auto"/>
              <w:bottom w:val="single" w:sz="4" w:space="0" w:color="auto"/>
              <w:right w:val="nil"/>
            </w:tcBorders>
            <w:shd w:val="clear" w:color="auto" w:fill="auto"/>
            <w:vAlign w:val="center"/>
            <w:hideMark/>
          </w:tcPr>
          <w:p w14:paraId="2E50CBB5" w14:textId="77777777" w:rsidR="009F671B" w:rsidRPr="0081357D" w:rsidRDefault="009F671B" w:rsidP="0081357D">
            <w:pPr>
              <w:jc w:val="right"/>
              <w:rPr>
                <w:bCs/>
                <w:sz w:val="20"/>
              </w:rPr>
            </w:pPr>
            <w:r w:rsidRPr="0081357D">
              <w:rPr>
                <w:bCs/>
                <w:sz w:val="20"/>
              </w:rPr>
              <w:t>291 962 100,00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CA3AFF9" w14:textId="77777777" w:rsidR="009F671B" w:rsidRPr="0081357D" w:rsidRDefault="009F671B" w:rsidP="0081357D">
            <w:pPr>
              <w:jc w:val="right"/>
              <w:rPr>
                <w:bCs/>
                <w:sz w:val="20"/>
              </w:rPr>
            </w:pPr>
            <w:r w:rsidRPr="0081357D">
              <w:rPr>
                <w:bCs/>
                <w:sz w:val="20"/>
              </w:rPr>
              <w:t>293 538 123,30</w:t>
            </w:r>
          </w:p>
        </w:tc>
      </w:tr>
      <w:tr w:rsidR="009F671B" w:rsidRPr="0081357D" w14:paraId="1291132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96F22DE"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27996F20"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48D53F"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929BBB0" w14:textId="77777777" w:rsidR="009F671B" w:rsidRPr="0081357D" w:rsidRDefault="009F671B" w:rsidP="0081357D">
            <w:pPr>
              <w:jc w:val="center"/>
              <w:rPr>
                <w:bCs/>
                <w:sz w:val="20"/>
              </w:rPr>
            </w:pPr>
            <w:r w:rsidRPr="0081357D">
              <w:rPr>
                <w:bCs/>
                <w:sz w:val="20"/>
              </w:rPr>
              <w:t>07.1.00.00000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1214B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DB0CE9F" w14:textId="77777777" w:rsidR="009F671B" w:rsidRPr="0081357D" w:rsidRDefault="009F671B" w:rsidP="0081357D">
            <w:pPr>
              <w:jc w:val="right"/>
              <w:rPr>
                <w:bCs/>
                <w:sz w:val="20"/>
              </w:rPr>
            </w:pPr>
            <w:r w:rsidRPr="0081357D">
              <w:rPr>
                <w:bCs/>
                <w:sz w:val="20"/>
              </w:rPr>
              <w:t>312 156 271,44</w:t>
            </w:r>
          </w:p>
        </w:tc>
        <w:tc>
          <w:tcPr>
            <w:tcW w:w="1469" w:type="dxa"/>
            <w:tcBorders>
              <w:top w:val="nil"/>
              <w:left w:val="single" w:sz="4" w:space="0" w:color="auto"/>
              <w:bottom w:val="single" w:sz="4" w:space="0" w:color="auto"/>
              <w:right w:val="nil"/>
            </w:tcBorders>
            <w:shd w:val="clear" w:color="auto" w:fill="auto"/>
            <w:vAlign w:val="center"/>
            <w:hideMark/>
          </w:tcPr>
          <w:p w14:paraId="02F3A16D" w14:textId="77777777" w:rsidR="009F671B" w:rsidRPr="0081357D" w:rsidRDefault="009F671B" w:rsidP="0081357D">
            <w:pPr>
              <w:jc w:val="right"/>
              <w:rPr>
                <w:bCs/>
                <w:sz w:val="20"/>
              </w:rPr>
            </w:pPr>
            <w:r w:rsidRPr="0081357D">
              <w:rPr>
                <w:bCs/>
                <w:sz w:val="20"/>
              </w:rPr>
              <w:t>291 962 100,00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7848938" w14:textId="77777777" w:rsidR="009F671B" w:rsidRPr="0081357D" w:rsidRDefault="009F671B" w:rsidP="0081357D">
            <w:pPr>
              <w:jc w:val="right"/>
              <w:rPr>
                <w:bCs/>
                <w:sz w:val="20"/>
              </w:rPr>
            </w:pPr>
            <w:r w:rsidRPr="0081357D">
              <w:rPr>
                <w:bCs/>
                <w:sz w:val="20"/>
              </w:rPr>
              <w:t>293 538 123,30</w:t>
            </w:r>
          </w:p>
        </w:tc>
      </w:tr>
      <w:tr w:rsidR="009F671B" w:rsidRPr="0081357D" w14:paraId="69F7203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2984F33"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дошкольного образования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082352CA"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2BBB24"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EB730E9" w14:textId="77777777" w:rsidR="009F671B" w:rsidRPr="0081357D" w:rsidRDefault="009F671B" w:rsidP="0081357D">
            <w:pPr>
              <w:jc w:val="center"/>
              <w:rPr>
                <w:bCs/>
                <w:sz w:val="20"/>
              </w:rPr>
            </w:pPr>
            <w:r w:rsidRPr="0081357D">
              <w:rPr>
                <w:bCs/>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DC5CD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E3A52A" w14:textId="77777777" w:rsidR="009F671B" w:rsidRPr="0081357D" w:rsidRDefault="009F671B" w:rsidP="0081357D">
            <w:pPr>
              <w:jc w:val="right"/>
              <w:rPr>
                <w:bCs/>
                <w:sz w:val="20"/>
              </w:rPr>
            </w:pPr>
            <w:r w:rsidRPr="0081357D">
              <w:rPr>
                <w:bCs/>
                <w:sz w:val="20"/>
              </w:rPr>
              <w:t>77 284 251,29</w:t>
            </w:r>
          </w:p>
        </w:tc>
        <w:tc>
          <w:tcPr>
            <w:tcW w:w="1469" w:type="dxa"/>
            <w:tcBorders>
              <w:top w:val="nil"/>
              <w:left w:val="single" w:sz="4" w:space="0" w:color="auto"/>
              <w:bottom w:val="single" w:sz="4" w:space="0" w:color="auto"/>
              <w:right w:val="nil"/>
            </w:tcBorders>
            <w:shd w:val="clear" w:color="auto" w:fill="auto"/>
            <w:vAlign w:val="center"/>
            <w:hideMark/>
          </w:tcPr>
          <w:p w14:paraId="4C44010B" w14:textId="77777777" w:rsidR="009F671B" w:rsidRPr="0081357D" w:rsidRDefault="009F671B" w:rsidP="0081357D">
            <w:pPr>
              <w:jc w:val="right"/>
              <w:rPr>
                <w:bCs/>
                <w:sz w:val="20"/>
              </w:rPr>
            </w:pPr>
            <w:r w:rsidRPr="0081357D">
              <w:rPr>
                <w:bCs/>
                <w:sz w:val="20"/>
              </w:rPr>
              <w:t>105 306 600,00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E8D318" w14:textId="77777777" w:rsidR="009F671B" w:rsidRPr="0081357D" w:rsidRDefault="009F671B" w:rsidP="0081357D">
            <w:pPr>
              <w:jc w:val="right"/>
              <w:rPr>
                <w:bCs/>
                <w:sz w:val="20"/>
              </w:rPr>
            </w:pPr>
            <w:r w:rsidRPr="0081357D">
              <w:rPr>
                <w:bCs/>
                <w:sz w:val="20"/>
              </w:rPr>
              <w:t>95 677 723,30</w:t>
            </w:r>
          </w:p>
        </w:tc>
      </w:tr>
      <w:tr w:rsidR="009F671B" w:rsidRPr="0081357D" w14:paraId="35C1CDD0"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89C291C"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29E2016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5D5570"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DA39549" w14:textId="77777777" w:rsidR="009F671B" w:rsidRPr="0081357D" w:rsidRDefault="009F671B" w:rsidP="0081357D">
            <w:pPr>
              <w:jc w:val="center"/>
              <w:rPr>
                <w:sz w:val="20"/>
              </w:rPr>
            </w:pPr>
            <w:r w:rsidRPr="0081357D">
              <w:rPr>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A2E510"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3A84F5" w14:textId="77777777" w:rsidR="009F671B" w:rsidRPr="0081357D" w:rsidRDefault="009F671B" w:rsidP="0081357D">
            <w:pPr>
              <w:jc w:val="right"/>
              <w:rPr>
                <w:sz w:val="20"/>
              </w:rPr>
            </w:pPr>
            <w:r w:rsidRPr="0081357D">
              <w:rPr>
                <w:sz w:val="20"/>
              </w:rPr>
              <w:t>1 369 970,67</w:t>
            </w:r>
          </w:p>
        </w:tc>
        <w:tc>
          <w:tcPr>
            <w:tcW w:w="1469" w:type="dxa"/>
            <w:tcBorders>
              <w:top w:val="nil"/>
              <w:left w:val="single" w:sz="4" w:space="0" w:color="auto"/>
              <w:bottom w:val="single" w:sz="4" w:space="0" w:color="auto"/>
              <w:right w:val="nil"/>
            </w:tcBorders>
            <w:shd w:val="clear" w:color="auto" w:fill="auto"/>
            <w:vAlign w:val="center"/>
            <w:hideMark/>
          </w:tcPr>
          <w:p w14:paraId="130B854C" w14:textId="77777777" w:rsidR="009F671B" w:rsidRPr="0081357D" w:rsidRDefault="009F671B" w:rsidP="0081357D">
            <w:pPr>
              <w:jc w:val="right"/>
              <w:rPr>
                <w:sz w:val="20"/>
              </w:rPr>
            </w:pPr>
            <w:r w:rsidRPr="0081357D">
              <w:rPr>
                <w:sz w:val="20"/>
              </w:rPr>
              <w:t>37 847 300,00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C05635D" w14:textId="77777777" w:rsidR="009F671B" w:rsidRPr="0081357D" w:rsidRDefault="009F671B" w:rsidP="0081357D">
            <w:pPr>
              <w:jc w:val="right"/>
              <w:rPr>
                <w:sz w:val="20"/>
              </w:rPr>
            </w:pPr>
            <w:r w:rsidRPr="0081357D">
              <w:rPr>
                <w:sz w:val="20"/>
              </w:rPr>
              <w:t>37 883 700,00</w:t>
            </w:r>
          </w:p>
        </w:tc>
      </w:tr>
      <w:tr w:rsidR="009F671B" w:rsidRPr="0081357D" w14:paraId="7E14F67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7017509"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DF3B74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CA2269"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A970244" w14:textId="77777777" w:rsidR="009F671B" w:rsidRPr="0081357D" w:rsidRDefault="009F671B" w:rsidP="0081357D">
            <w:pPr>
              <w:jc w:val="center"/>
              <w:rPr>
                <w:sz w:val="20"/>
              </w:rPr>
            </w:pPr>
            <w:r w:rsidRPr="0081357D">
              <w:rPr>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3EC8AA"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9A4F30F" w14:textId="77777777" w:rsidR="009F671B" w:rsidRPr="0081357D" w:rsidRDefault="009F671B" w:rsidP="0081357D">
            <w:pPr>
              <w:jc w:val="right"/>
              <w:rPr>
                <w:sz w:val="20"/>
              </w:rPr>
            </w:pPr>
            <w:r w:rsidRPr="0081357D">
              <w:rPr>
                <w:sz w:val="20"/>
              </w:rPr>
              <w:t>1 369 970,67</w:t>
            </w:r>
          </w:p>
        </w:tc>
        <w:tc>
          <w:tcPr>
            <w:tcW w:w="1469" w:type="dxa"/>
            <w:tcBorders>
              <w:top w:val="nil"/>
              <w:left w:val="single" w:sz="4" w:space="0" w:color="auto"/>
              <w:bottom w:val="single" w:sz="4" w:space="0" w:color="auto"/>
              <w:right w:val="nil"/>
            </w:tcBorders>
            <w:shd w:val="clear" w:color="auto" w:fill="auto"/>
            <w:vAlign w:val="center"/>
            <w:hideMark/>
          </w:tcPr>
          <w:p w14:paraId="180D3D00" w14:textId="77777777" w:rsidR="009F671B" w:rsidRPr="0081357D" w:rsidRDefault="009F671B" w:rsidP="0081357D">
            <w:pPr>
              <w:jc w:val="right"/>
              <w:rPr>
                <w:sz w:val="20"/>
              </w:rPr>
            </w:pPr>
            <w:r w:rsidRPr="0081357D">
              <w:rPr>
                <w:sz w:val="20"/>
              </w:rPr>
              <w:t>37 847 300,00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EE9E577" w14:textId="77777777" w:rsidR="009F671B" w:rsidRPr="0081357D" w:rsidRDefault="009F671B" w:rsidP="0081357D">
            <w:pPr>
              <w:jc w:val="right"/>
              <w:rPr>
                <w:sz w:val="20"/>
              </w:rPr>
            </w:pPr>
            <w:r w:rsidRPr="0081357D">
              <w:rPr>
                <w:sz w:val="20"/>
              </w:rPr>
              <w:t>37 883 700,00</w:t>
            </w:r>
          </w:p>
        </w:tc>
      </w:tr>
      <w:tr w:rsidR="009F671B" w:rsidRPr="0081357D" w14:paraId="070BA3D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5405D8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151726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9E387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CE8709D" w14:textId="77777777" w:rsidR="009F671B" w:rsidRPr="0081357D" w:rsidRDefault="009F671B" w:rsidP="0081357D">
            <w:pPr>
              <w:jc w:val="center"/>
              <w:rPr>
                <w:sz w:val="20"/>
              </w:rPr>
            </w:pPr>
            <w:r w:rsidRPr="0081357D">
              <w:rPr>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3512F9"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25AF6C" w14:textId="77777777" w:rsidR="009F671B" w:rsidRPr="0081357D" w:rsidRDefault="009F671B" w:rsidP="0081357D">
            <w:pPr>
              <w:jc w:val="right"/>
              <w:rPr>
                <w:sz w:val="20"/>
              </w:rPr>
            </w:pPr>
            <w:r w:rsidRPr="0081357D">
              <w:rPr>
                <w:sz w:val="20"/>
              </w:rPr>
              <w:t>73 040 594,70</w:t>
            </w:r>
          </w:p>
        </w:tc>
        <w:tc>
          <w:tcPr>
            <w:tcW w:w="1469" w:type="dxa"/>
            <w:tcBorders>
              <w:top w:val="nil"/>
              <w:left w:val="single" w:sz="4" w:space="0" w:color="auto"/>
              <w:bottom w:val="single" w:sz="4" w:space="0" w:color="auto"/>
              <w:right w:val="nil"/>
            </w:tcBorders>
            <w:shd w:val="clear" w:color="auto" w:fill="auto"/>
            <w:vAlign w:val="center"/>
            <w:hideMark/>
          </w:tcPr>
          <w:p w14:paraId="6FC7C1AF" w14:textId="77777777" w:rsidR="009F671B" w:rsidRPr="0081357D" w:rsidRDefault="009F671B" w:rsidP="0081357D">
            <w:pPr>
              <w:jc w:val="right"/>
              <w:rPr>
                <w:sz w:val="20"/>
              </w:rPr>
            </w:pPr>
            <w:r w:rsidRPr="0081357D">
              <w:rPr>
                <w:sz w:val="20"/>
              </w:rPr>
              <w:t>67 459 300,00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5E55BA" w14:textId="77777777" w:rsidR="009F671B" w:rsidRPr="0081357D" w:rsidRDefault="009F671B" w:rsidP="0081357D">
            <w:pPr>
              <w:jc w:val="right"/>
              <w:rPr>
                <w:sz w:val="20"/>
              </w:rPr>
            </w:pPr>
            <w:r w:rsidRPr="0081357D">
              <w:rPr>
                <w:sz w:val="20"/>
              </w:rPr>
              <w:t>57 794 023,30</w:t>
            </w:r>
          </w:p>
        </w:tc>
      </w:tr>
      <w:tr w:rsidR="009F671B" w:rsidRPr="0081357D" w14:paraId="0BB53BA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499AF85"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6EF6C8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23C13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8B79E11" w14:textId="77777777" w:rsidR="009F671B" w:rsidRPr="0081357D" w:rsidRDefault="009F671B" w:rsidP="0081357D">
            <w:pPr>
              <w:jc w:val="center"/>
              <w:rPr>
                <w:sz w:val="20"/>
              </w:rPr>
            </w:pPr>
            <w:r w:rsidRPr="0081357D">
              <w:rPr>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37B22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EBAD3BF" w14:textId="77777777" w:rsidR="009F671B" w:rsidRPr="0081357D" w:rsidRDefault="009F671B" w:rsidP="0081357D">
            <w:pPr>
              <w:jc w:val="right"/>
              <w:rPr>
                <w:sz w:val="20"/>
              </w:rPr>
            </w:pPr>
            <w:r w:rsidRPr="0081357D">
              <w:rPr>
                <w:sz w:val="20"/>
              </w:rPr>
              <w:t>73 040 594,70</w:t>
            </w:r>
          </w:p>
        </w:tc>
        <w:tc>
          <w:tcPr>
            <w:tcW w:w="1469" w:type="dxa"/>
            <w:tcBorders>
              <w:top w:val="nil"/>
              <w:left w:val="single" w:sz="4" w:space="0" w:color="auto"/>
              <w:bottom w:val="single" w:sz="4" w:space="0" w:color="auto"/>
              <w:right w:val="nil"/>
            </w:tcBorders>
            <w:shd w:val="clear" w:color="auto" w:fill="auto"/>
            <w:vAlign w:val="center"/>
            <w:hideMark/>
          </w:tcPr>
          <w:p w14:paraId="0059FBBD" w14:textId="77777777" w:rsidR="009F671B" w:rsidRPr="0081357D" w:rsidRDefault="009F671B" w:rsidP="0081357D">
            <w:pPr>
              <w:jc w:val="right"/>
              <w:rPr>
                <w:sz w:val="20"/>
              </w:rPr>
            </w:pPr>
            <w:r w:rsidRPr="0081357D">
              <w:rPr>
                <w:sz w:val="20"/>
              </w:rPr>
              <w:t>67 459 300,00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1B41BA" w14:textId="77777777" w:rsidR="009F671B" w:rsidRPr="0081357D" w:rsidRDefault="009F671B" w:rsidP="0081357D">
            <w:pPr>
              <w:jc w:val="right"/>
              <w:rPr>
                <w:sz w:val="20"/>
              </w:rPr>
            </w:pPr>
            <w:r w:rsidRPr="0081357D">
              <w:rPr>
                <w:sz w:val="20"/>
              </w:rPr>
              <w:t>57 794 023,30</w:t>
            </w:r>
          </w:p>
        </w:tc>
      </w:tr>
      <w:tr w:rsidR="009F671B" w:rsidRPr="0081357D" w14:paraId="1411080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2BEA85A"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274D6E8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96EBD1"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8E18D8A" w14:textId="77777777" w:rsidR="009F671B" w:rsidRPr="0081357D" w:rsidRDefault="009F671B" w:rsidP="0081357D">
            <w:pPr>
              <w:jc w:val="center"/>
              <w:rPr>
                <w:sz w:val="20"/>
              </w:rPr>
            </w:pPr>
            <w:r w:rsidRPr="0081357D">
              <w:rPr>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FFAE18"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EC682B8" w14:textId="77777777" w:rsidR="009F671B" w:rsidRPr="0081357D" w:rsidRDefault="009F671B" w:rsidP="0081357D">
            <w:pPr>
              <w:jc w:val="right"/>
              <w:rPr>
                <w:sz w:val="20"/>
              </w:rPr>
            </w:pPr>
            <w:r w:rsidRPr="0081357D">
              <w:rPr>
                <w:sz w:val="20"/>
              </w:rPr>
              <w:t>2 873 685,92</w:t>
            </w:r>
          </w:p>
        </w:tc>
        <w:tc>
          <w:tcPr>
            <w:tcW w:w="1469" w:type="dxa"/>
            <w:tcBorders>
              <w:top w:val="nil"/>
              <w:left w:val="single" w:sz="4" w:space="0" w:color="auto"/>
              <w:bottom w:val="single" w:sz="4" w:space="0" w:color="auto"/>
              <w:right w:val="nil"/>
            </w:tcBorders>
            <w:shd w:val="clear" w:color="auto" w:fill="auto"/>
            <w:vAlign w:val="center"/>
            <w:hideMark/>
          </w:tcPr>
          <w:p w14:paraId="1091A8E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0A955E" w14:textId="77777777" w:rsidR="009F671B" w:rsidRPr="0081357D" w:rsidRDefault="009F671B" w:rsidP="0081357D">
            <w:pPr>
              <w:jc w:val="right"/>
              <w:rPr>
                <w:sz w:val="20"/>
              </w:rPr>
            </w:pPr>
            <w:r w:rsidRPr="0081357D">
              <w:rPr>
                <w:sz w:val="20"/>
              </w:rPr>
              <w:t>0,00</w:t>
            </w:r>
          </w:p>
        </w:tc>
      </w:tr>
      <w:tr w:rsidR="009F671B" w:rsidRPr="0081357D" w14:paraId="1635BF5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C6C9B19"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1D8709A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89A048"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AD6E3D8" w14:textId="77777777" w:rsidR="009F671B" w:rsidRPr="0081357D" w:rsidRDefault="009F671B" w:rsidP="0081357D">
            <w:pPr>
              <w:jc w:val="center"/>
              <w:rPr>
                <w:sz w:val="20"/>
              </w:rPr>
            </w:pPr>
            <w:r w:rsidRPr="0081357D">
              <w:rPr>
                <w:sz w:val="20"/>
              </w:rPr>
              <w:t>07.1.00.07190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EF8858"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04E7E9F" w14:textId="77777777" w:rsidR="009F671B" w:rsidRPr="0081357D" w:rsidRDefault="009F671B" w:rsidP="0081357D">
            <w:pPr>
              <w:jc w:val="right"/>
              <w:rPr>
                <w:sz w:val="20"/>
              </w:rPr>
            </w:pPr>
            <w:r w:rsidRPr="0081357D">
              <w:rPr>
                <w:sz w:val="20"/>
              </w:rPr>
              <w:t>2 873 685,92</w:t>
            </w:r>
          </w:p>
        </w:tc>
        <w:tc>
          <w:tcPr>
            <w:tcW w:w="1469" w:type="dxa"/>
            <w:tcBorders>
              <w:top w:val="nil"/>
              <w:left w:val="single" w:sz="4" w:space="0" w:color="auto"/>
              <w:bottom w:val="single" w:sz="4" w:space="0" w:color="auto"/>
              <w:right w:val="nil"/>
            </w:tcBorders>
            <w:shd w:val="clear" w:color="auto" w:fill="auto"/>
            <w:vAlign w:val="center"/>
            <w:hideMark/>
          </w:tcPr>
          <w:p w14:paraId="1E5C6DC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AEB76B4" w14:textId="77777777" w:rsidR="009F671B" w:rsidRPr="0081357D" w:rsidRDefault="009F671B" w:rsidP="0081357D">
            <w:pPr>
              <w:jc w:val="right"/>
              <w:rPr>
                <w:sz w:val="20"/>
              </w:rPr>
            </w:pPr>
            <w:r w:rsidRPr="0081357D">
              <w:rPr>
                <w:sz w:val="20"/>
              </w:rPr>
              <w:t>0,00</w:t>
            </w:r>
          </w:p>
        </w:tc>
      </w:tr>
      <w:tr w:rsidR="009F671B" w:rsidRPr="0081357D" w14:paraId="4CF49AE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6F95DCB"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79006A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5BAFDF"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776E63E" w14:textId="77777777" w:rsidR="009F671B" w:rsidRPr="0081357D" w:rsidRDefault="009F671B" w:rsidP="0081357D">
            <w:pPr>
              <w:jc w:val="center"/>
              <w:rPr>
                <w:bCs/>
                <w:sz w:val="20"/>
              </w:rPr>
            </w:pPr>
            <w:r w:rsidRPr="0081357D">
              <w:rPr>
                <w:bCs/>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6B7F1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1F843EA" w14:textId="77777777" w:rsidR="009F671B" w:rsidRPr="0081357D" w:rsidRDefault="009F671B" w:rsidP="0081357D">
            <w:pPr>
              <w:jc w:val="right"/>
              <w:rPr>
                <w:bCs/>
                <w:sz w:val="20"/>
              </w:rPr>
            </w:pPr>
            <w:r w:rsidRPr="0081357D">
              <w:rPr>
                <w:bCs/>
                <w:sz w:val="20"/>
              </w:rPr>
              <w:t>1 468 240,00</w:t>
            </w:r>
          </w:p>
        </w:tc>
        <w:tc>
          <w:tcPr>
            <w:tcW w:w="1469" w:type="dxa"/>
            <w:tcBorders>
              <w:top w:val="nil"/>
              <w:left w:val="single" w:sz="4" w:space="0" w:color="auto"/>
              <w:bottom w:val="single" w:sz="4" w:space="0" w:color="auto"/>
              <w:right w:val="nil"/>
            </w:tcBorders>
            <w:shd w:val="clear" w:color="auto" w:fill="auto"/>
            <w:vAlign w:val="center"/>
            <w:hideMark/>
          </w:tcPr>
          <w:p w14:paraId="5C5253D4"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66D48A" w14:textId="77777777" w:rsidR="009F671B" w:rsidRPr="0081357D" w:rsidRDefault="009F671B" w:rsidP="0081357D">
            <w:pPr>
              <w:jc w:val="right"/>
              <w:rPr>
                <w:bCs/>
                <w:sz w:val="20"/>
              </w:rPr>
            </w:pPr>
            <w:r w:rsidRPr="0081357D">
              <w:rPr>
                <w:bCs/>
                <w:sz w:val="20"/>
              </w:rPr>
              <w:t>0,00</w:t>
            </w:r>
          </w:p>
        </w:tc>
      </w:tr>
      <w:tr w:rsidR="009F671B" w:rsidRPr="0081357D" w14:paraId="5133269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EE6A76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1B0989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DBD7CF"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2F32E6A"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48690E"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2F3220B" w14:textId="77777777" w:rsidR="009F671B" w:rsidRPr="0081357D" w:rsidRDefault="009F671B" w:rsidP="0081357D">
            <w:pPr>
              <w:jc w:val="right"/>
              <w:rPr>
                <w:sz w:val="20"/>
              </w:rPr>
            </w:pPr>
            <w:r w:rsidRPr="0081357D">
              <w:rPr>
                <w:sz w:val="20"/>
              </w:rPr>
              <w:t>1 468 240,00</w:t>
            </w:r>
          </w:p>
        </w:tc>
        <w:tc>
          <w:tcPr>
            <w:tcW w:w="1469" w:type="dxa"/>
            <w:tcBorders>
              <w:top w:val="nil"/>
              <w:left w:val="single" w:sz="4" w:space="0" w:color="auto"/>
              <w:bottom w:val="single" w:sz="4" w:space="0" w:color="auto"/>
              <w:right w:val="nil"/>
            </w:tcBorders>
            <w:shd w:val="clear" w:color="auto" w:fill="auto"/>
            <w:vAlign w:val="center"/>
            <w:hideMark/>
          </w:tcPr>
          <w:p w14:paraId="346DBF5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1512631" w14:textId="77777777" w:rsidR="009F671B" w:rsidRPr="0081357D" w:rsidRDefault="009F671B" w:rsidP="0081357D">
            <w:pPr>
              <w:jc w:val="right"/>
              <w:rPr>
                <w:sz w:val="20"/>
              </w:rPr>
            </w:pPr>
            <w:r w:rsidRPr="0081357D">
              <w:rPr>
                <w:sz w:val="20"/>
              </w:rPr>
              <w:t>0,00</w:t>
            </w:r>
          </w:p>
        </w:tc>
      </w:tr>
      <w:tr w:rsidR="009F671B" w:rsidRPr="0081357D" w14:paraId="223B988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25CC51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C014FA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59AD2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053C7AC"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1FCE8C"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43D27C" w14:textId="77777777" w:rsidR="009F671B" w:rsidRPr="0081357D" w:rsidRDefault="009F671B" w:rsidP="0081357D">
            <w:pPr>
              <w:jc w:val="right"/>
              <w:rPr>
                <w:sz w:val="20"/>
              </w:rPr>
            </w:pPr>
            <w:r w:rsidRPr="0081357D">
              <w:rPr>
                <w:sz w:val="20"/>
              </w:rPr>
              <w:t>1 468 240,00</w:t>
            </w:r>
          </w:p>
        </w:tc>
        <w:tc>
          <w:tcPr>
            <w:tcW w:w="1469" w:type="dxa"/>
            <w:tcBorders>
              <w:top w:val="nil"/>
              <w:left w:val="single" w:sz="4" w:space="0" w:color="auto"/>
              <w:bottom w:val="single" w:sz="4" w:space="0" w:color="auto"/>
              <w:right w:val="nil"/>
            </w:tcBorders>
            <w:shd w:val="clear" w:color="auto" w:fill="auto"/>
            <w:vAlign w:val="center"/>
            <w:hideMark/>
          </w:tcPr>
          <w:p w14:paraId="48EEC22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9C1E1B" w14:textId="77777777" w:rsidR="009F671B" w:rsidRPr="0081357D" w:rsidRDefault="009F671B" w:rsidP="0081357D">
            <w:pPr>
              <w:jc w:val="right"/>
              <w:rPr>
                <w:sz w:val="20"/>
              </w:rPr>
            </w:pPr>
            <w:r w:rsidRPr="0081357D">
              <w:rPr>
                <w:sz w:val="20"/>
              </w:rPr>
              <w:t>0,00</w:t>
            </w:r>
          </w:p>
        </w:tc>
      </w:tr>
      <w:tr w:rsidR="009F671B" w:rsidRPr="0081357D" w14:paraId="514E9880"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6358092D" w14:textId="77777777" w:rsidR="009F671B" w:rsidRPr="0081357D" w:rsidRDefault="009F671B" w:rsidP="0081357D">
            <w:pPr>
              <w:rPr>
                <w:bCs/>
                <w:sz w:val="20"/>
              </w:rPr>
            </w:pPr>
            <w:r w:rsidRPr="0081357D">
              <w:rPr>
                <w:bCs/>
                <w:sz w:val="20"/>
              </w:rPr>
              <w:t>Реализация основных общеобразовательных программ дошкольного образования в муниципальных образовательных организациях</w:t>
            </w:r>
          </w:p>
        </w:tc>
        <w:tc>
          <w:tcPr>
            <w:tcW w:w="955" w:type="dxa"/>
            <w:tcBorders>
              <w:top w:val="nil"/>
              <w:left w:val="single" w:sz="4" w:space="0" w:color="auto"/>
              <w:bottom w:val="single" w:sz="4" w:space="0" w:color="auto"/>
              <w:right w:val="nil"/>
            </w:tcBorders>
            <w:shd w:val="clear" w:color="auto" w:fill="auto"/>
            <w:noWrap/>
            <w:vAlign w:val="center"/>
            <w:hideMark/>
          </w:tcPr>
          <w:p w14:paraId="4364E6C7"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F63B8F"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1579991" w14:textId="77777777" w:rsidR="009F671B" w:rsidRPr="0081357D" w:rsidRDefault="009F671B" w:rsidP="0081357D">
            <w:pPr>
              <w:jc w:val="center"/>
              <w:rPr>
                <w:bCs/>
                <w:sz w:val="20"/>
              </w:rPr>
            </w:pPr>
            <w:r w:rsidRPr="0081357D">
              <w:rPr>
                <w:bCs/>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AB277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916E21E" w14:textId="77777777" w:rsidR="009F671B" w:rsidRPr="0081357D" w:rsidRDefault="009F671B" w:rsidP="0081357D">
            <w:pPr>
              <w:jc w:val="right"/>
              <w:rPr>
                <w:bCs/>
                <w:sz w:val="20"/>
              </w:rPr>
            </w:pPr>
            <w:r w:rsidRPr="0081357D">
              <w:rPr>
                <w:bCs/>
                <w:sz w:val="20"/>
              </w:rPr>
              <w:t>173 762 500,00</w:t>
            </w:r>
          </w:p>
        </w:tc>
        <w:tc>
          <w:tcPr>
            <w:tcW w:w="1469" w:type="dxa"/>
            <w:tcBorders>
              <w:top w:val="nil"/>
              <w:left w:val="single" w:sz="4" w:space="0" w:color="auto"/>
              <w:bottom w:val="single" w:sz="4" w:space="0" w:color="auto"/>
              <w:right w:val="nil"/>
            </w:tcBorders>
            <w:shd w:val="clear" w:color="auto" w:fill="auto"/>
            <w:vAlign w:val="center"/>
            <w:hideMark/>
          </w:tcPr>
          <w:p w14:paraId="0DED6E78" w14:textId="77777777" w:rsidR="009F671B" w:rsidRPr="0081357D" w:rsidRDefault="009F671B" w:rsidP="0081357D">
            <w:pPr>
              <w:jc w:val="right"/>
              <w:rPr>
                <w:bCs/>
                <w:sz w:val="20"/>
              </w:rPr>
            </w:pPr>
            <w:r w:rsidRPr="0081357D">
              <w:rPr>
                <w:bCs/>
                <w:sz w:val="20"/>
              </w:rPr>
              <w:t>184 037 400,00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8B3B5B4" w14:textId="77777777" w:rsidR="009F671B" w:rsidRPr="0081357D" w:rsidRDefault="009F671B" w:rsidP="0081357D">
            <w:pPr>
              <w:jc w:val="right"/>
              <w:rPr>
                <w:bCs/>
                <w:sz w:val="20"/>
              </w:rPr>
            </w:pPr>
            <w:r w:rsidRPr="0081357D">
              <w:rPr>
                <w:bCs/>
                <w:sz w:val="20"/>
              </w:rPr>
              <w:t>195 242 300,00</w:t>
            </w:r>
          </w:p>
        </w:tc>
      </w:tr>
      <w:tr w:rsidR="009F671B" w:rsidRPr="0081357D" w14:paraId="02405F03"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F3D45BC" w14:textId="77777777" w:rsidR="009F671B" w:rsidRPr="0081357D" w:rsidRDefault="009F671B" w:rsidP="0081357D">
            <w:pPr>
              <w:rPr>
                <w:sz w:val="20"/>
              </w:rPr>
            </w:pPr>
            <w:r w:rsidRPr="0081357D">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CA911F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23144F"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5CF03F9"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D8493D"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7E8492" w14:textId="77777777" w:rsidR="009F671B" w:rsidRPr="0081357D" w:rsidRDefault="009F671B" w:rsidP="0081357D">
            <w:pPr>
              <w:jc w:val="right"/>
              <w:rPr>
                <w:sz w:val="20"/>
              </w:rPr>
            </w:pPr>
            <w:r w:rsidRPr="0081357D">
              <w:rPr>
                <w:sz w:val="20"/>
              </w:rPr>
              <w:t>171 661 017,00</w:t>
            </w:r>
          </w:p>
        </w:tc>
        <w:tc>
          <w:tcPr>
            <w:tcW w:w="1469" w:type="dxa"/>
            <w:tcBorders>
              <w:top w:val="nil"/>
              <w:left w:val="single" w:sz="4" w:space="0" w:color="auto"/>
              <w:bottom w:val="single" w:sz="4" w:space="0" w:color="auto"/>
              <w:right w:val="nil"/>
            </w:tcBorders>
            <w:shd w:val="clear" w:color="auto" w:fill="auto"/>
            <w:vAlign w:val="center"/>
            <w:hideMark/>
          </w:tcPr>
          <w:p w14:paraId="7DB0C5F4" w14:textId="77777777" w:rsidR="009F671B" w:rsidRPr="0081357D" w:rsidRDefault="009F671B" w:rsidP="0081357D">
            <w:pPr>
              <w:jc w:val="right"/>
              <w:rPr>
                <w:sz w:val="20"/>
              </w:rPr>
            </w:pPr>
            <w:r w:rsidRPr="0081357D">
              <w:rPr>
                <w:sz w:val="20"/>
              </w:rPr>
              <w:t>181 965 600,00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1A71795" w14:textId="77777777" w:rsidR="009F671B" w:rsidRPr="0081357D" w:rsidRDefault="009F671B" w:rsidP="0081357D">
            <w:pPr>
              <w:jc w:val="right"/>
              <w:rPr>
                <w:sz w:val="20"/>
              </w:rPr>
            </w:pPr>
            <w:r w:rsidRPr="0081357D">
              <w:rPr>
                <w:sz w:val="20"/>
              </w:rPr>
              <w:t>193 170 500,00</w:t>
            </w:r>
          </w:p>
        </w:tc>
      </w:tr>
      <w:tr w:rsidR="009F671B" w:rsidRPr="0081357D" w14:paraId="625B4BE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A89AC30"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0E9F985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A35C15"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5104062"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82D6A1"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70AEF7" w14:textId="77777777" w:rsidR="009F671B" w:rsidRPr="0081357D" w:rsidRDefault="009F671B" w:rsidP="0081357D">
            <w:pPr>
              <w:jc w:val="right"/>
              <w:rPr>
                <w:sz w:val="20"/>
              </w:rPr>
            </w:pPr>
            <w:r w:rsidRPr="0081357D">
              <w:rPr>
                <w:sz w:val="20"/>
              </w:rPr>
              <w:t>171 661 017,00</w:t>
            </w:r>
          </w:p>
        </w:tc>
        <w:tc>
          <w:tcPr>
            <w:tcW w:w="1469" w:type="dxa"/>
            <w:tcBorders>
              <w:top w:val="nil"/>
              <w:left w:val="single" w:sz="4" w:space="0" w:color="auto"/>
              <w:bottom w:val="single" w:sz="4" w:space="0" w:color="auto"/>
              <w:right w:val="nil"/>
            </w:tcBorders>
            <w:shd w:val="clear" w:color="auto" w:fill="auto"/>
            <w:vAlign w:val="center"/>
            <w:hideMark/>
          </w:tcPr>
          <w:p w14:paraId="6EF4F05A" w14:textId="77777777" w:rsidR="009F671B" w:rsidRPr="0081357D" w:rsidRDefault="009F671B" w:rsidP="0081357D">
            <w:pPr>
              <w:jc w:val="right"/>
              <w:rPr>
                <w:sz w:val="20"/>
              </w:rPr>
            </w:pPr>
            <w:r w:rsidRPr="0081357D">
              <w:rPr>
                <w:sz w:val="20"/>
              </w:rPr>
              <w:t>181 965 600,00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B5967E" w14:textId="77777777" w:rsidR="009F671B" w:rsidRPr="0081357D" w:rsidRDefault="009F671B" w:rsidP="0081357D">
            <w:pPr>
              <w:jc w:val="right"/>
              <w:rPr>
                <w:sz w:val="20"/>
              </w:rPr>
            </w:pPr>
            <w:r w:rsidRPr="0081357D">
              <w:rPr>
                <w:sz w:val="20"/>
              </w:rPr>
              <w:t>193 170 500,00</w:t>
            </w:r>
          </w:p>
        </w:tc>
      </w:tr>
      <w:tr w:rsidR="009F671B" w:rsidRPr="0081357D" w14:paraId="1F22FC3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37B6E2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13D9F7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1B7525"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C69C8E9"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4D5C8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E35E44" w14:textId="77777777" w:rsidR="009F671B" w:rsidRPr="0081357D" w:rsidRDefault="009F671B" w:rsidP="0081357D">
            <w:pPr>
              <w:jc w:val="right"/>
              <w:rPr>
                <w:sz w:val="20"/>
              </w:rPr>
            </w:pPr>
            <w:r w:rsidRPr="0081357D">
              <w:rPr>
                <w:sz w:val="20"/>
              </w:rPr>
              <w:t>2 101 483,00</w:t>
            </w:r>
          </w:p>
        </w:tc>
        <w:tc>
          <w:tcPr>
            <w:tcW w:w="1469" w:type="dxa"/>
            <w:tcBorders>
              <w:top w:val="nil"/>
              <w:left w:val="single" w:sz="4" w:space="0" w:color="auto"/>
              <w:bottom w:val="single" w:sz="4" w:space="0" w:color="auto"/>
              <w:right w:val="nil"/>
            </w:tcBorders>
            <w:shd w:val="clear" w:color="auto" w:fill="auto"/>
            <w:vAlign w:val="center"/>
            <w:hideMark/>
          </w:tcPr>
          <w:p w14:paraId="10A42B9A" w14:textId="77777777" w:rsidR="009F671B" w:rsidRPr="0081357D" w:rsidRDefault="009F671B" w:rsidP="0081357D">
            <w:pPr>
              <w:jc w:val="right"/>
              <w:rPr>
                <w:sz w:val="20"/>
              </w:rPr>
            </w:pPr>
            <w:r w:rsidRPr="0081357D">
              <w:rPr>
                <w:sz w:val="20"/>
              </w:rPr>
              <w:t>2 071 800,00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295EB5" w14:textId="77777777" w:rsidR="009F671B" w:rsidRPr="0081357D" w:rsidRDefault="009F671B" w:rsidP="0081357D">
            <w:pPr>
              <w:jc w:val="right"/>
              <w:rPr>
                <w:sz w:val="20"/>
              </w:rPr>
            </w:pPr>
            <w:r w:rsidRPr="0081357D">
              <w:rPr>
                <w:sz w:val="20"/>
              </w:rPr>
              <w:t>2 071 800,00</w:t>
            </w:r>
          </w:p>
        </w:tc>
      </w:tr>
      <w:tr w:rsidR="009F671B" w:rsidRPr="0081357D" w14:paraId="0F3B292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C3318E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F5056D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1FB9DC"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42A2B9F"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D878F6"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A53521" w14:textId="77777777" w:rsidR="009F671B" w:rsidRPr="0081357D" w:rsidRDefault="009F671B" w:rsidP="0081357D">
            <w:pPr>
              <w:jc w:val="right"/>
              <w:rPr>
                <w:sz w:val="20"/>
              </w:rPr>
            </w:pPr>
            <w:r w:rsidRPr="0081357D">
              <w:rPr>
                <w:sz w:val="20"/>
              </w:rPr>
              <w:t>2 101 483,00</w:t>
            </w:r>
          </w:p>
        </w:tc>
        <w:tc>
          <w:tcPr>
            <w:tcW w:w="1469" w:type="dxa"/>
            <w:tcBorders>
              <w:top w:val="nil"/>
              <w:left w:val="single" w:sz="4" w:space="0" w:color="auto"/>
              <w:bottom w:val="single" w:sz="4" w:space="0" w:color="auto"/>
              <w:right w:val="nil"/>
            </w:tcBorders>
            <w:shd w:val="clear" w:color="auto" w:fill="auto"/>
            <w:vAlign w:val="center"/>
            <w:hideMark/>
          </w:tcPr>
          <w:p w14:paraId="6BF422EE" w14:textId="77777777" w:rsidR="009F671B" w:rsidRPr="0081357D" w:rsidRDefault="009F671B" w:rsidP="0081357D">
            <w:pPr>
              <w:jc w:val="right"/>
              <w:rPr>
                <w:sz w:val="20"/>
              </w:rPr>
            </w:pPr>
            <w:r w:rsidRPr="0081357D">
              <w:rPr>
                <w:sz w:val="20"/>
              </w:rPr>
              <w:t>2 071 800,00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FECEC8A" w14:textId="77777777" w:rsidR="009F671B" w:rsidRPr="0081357D" w:rsidRDefault="009F671B" w:rsidP="0081357D">
            <w:pPr>
              <w:jc w:val="right"/>
              <w:rPr>
                <w:sz w:val="20"/>
              </w:rPr>
            </w:pPr>
            <w:r w:rsidRPr="0081357D">
              <w:rPr>
                <w:sz w:val="20"/>
              </w:rPr>
              <w:t>2 071 800,00</w:t>
            </w:r>
          </w:p>
        </w:tc>
      </w:tr>
      <w:tr w:rsidR="009F671B" w:rsidRPr="0081357D" w14:paraId="7EDE7B6A"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6BA6676D" w14:textId="77777777" w:rsidR="009F671B" w:rsidRPr="0081357D" w:rsidRDefault="009F671B" w:rsidP="0081357D">
            <w:pPr>
              <w:rPr>
                <w:bCs/>
                <w:sz w:val="20"/>
              </w:rPr>
            </w:pPr>
            <w:r w:rsidRPr="0081357D">
              <w:rPr>
                <w:bCs/>
                <w:sz w:val="20"/>
              </w:rPr>
              <w:t>Реализация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69DAAB8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F2EEF4"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6C5ADC0" w14:textId="77777777" w:rsidR="009F671B" w:rsidRPr="0081357D" w:rsidRDefault="009F671B" w:rsidP="0081357D">
            <w:pPr>
              <w:jc w:val="center"/>
              <w:rPr>
                <w:bCs/>
                <w:sz w:val="20"/>
              </w:rPr>
            </w:pPr>
            <w:r w:rsidRPr="0081357D">
              <w:rPr>
                <w:bCs/>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A797E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7B948B" w14:textId="77777777" w:rsidR="009F671B" w:rsidRPr="0081357D" w:rsidRDefault="009F671B" w:rsidP="0081357D">
            <w:pPr>
              <w:jc w:val="right"/>
              <w:rPr>
                <w:bCs/>
                <w:sz w:val="20"/>
              </w:rPr>
            </w:pPr>
            <w:r w:rsidRPr="0081357D">
              <w:rPr>
                <w:bCs/>
                <w:sz w:val="20"/>
              </w:rPr>
              <w:t>324 836,29</w:t>
            </w:r>
          </w:p>
        </w:tc>
        <w:tc>
          <w:tcPr>
            <w:tcW w:w="1469" w:type="dxa"/>
            <w:tcBorders>
              <w:top w:val="nil"/>
              <w:left w:val="single" w:sz="4" w:space="0" w:color="auto"/>
              <w:bottom w:val="single" w:sz="4" w:space="0" w:color="auto"/>
              <w:right w:val="nil"/>
            </w:tcBorders>
            <w:shd w:val="clear" w:color="auto" w:fill="auto"/>
            <w:vAlign w:val="center"/>
            <w:hideMark/>
          </w:tcPr>
          <w:p w14:paraId="4FFE7C9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FEED32" w14:textId="77777777" w:rsidR="009F671B" w:rsidRPr="0081357D" w:rsidRDefault="009F671B" w:rsidP="0081357D">
            <w:pPr>
              <w:jc w:val="right"/>
              <w:rPr>
                <w:bCs/>
                <w:sz w:val="20"/>
              </w:rPr>
            </w:pPr>
            <w:r w:rsidRPr="0081357D">
              <w:rPr>
                <w:bCs/>
                <w:sz w:val="20"/>
              </w:rPr>
              <w:t>0,00</w:t>
            </w:r>
          </w:p>
        </w:tc>
      </w:tr>
      <w:tr w:rsidR="009F671B" w:rsidRPr="0081357D" w14:paraId="06ADC06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831933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0E9424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A0787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A39F219"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09A1F2"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9673F1" w14:textId="77777777" w:rsidR="009F671B" w:rsidRPr="0081357D" w:rsidRDefault="009F671B" w:rsidP="0081357D">
            <w:pPr>
              <w:jc w:val="right"/>
              <w:rPr>
                <w:sz w:val="20"/>
              </w:rPr>
            </w:pPr>
            <w:r w:rsidRPr="0081357D">
              <w:rPr>
                <w:sz w:val="20"/>
              </w:rPr>
              <w:t>324 836,29</w:t>
            </w:r>
          </w:p>
        </w:tc>
        <w:tc>
          <w:tcPr>
            <w:tcW w:w="1469" w:type="dxa"/>
            <w:tcBorders>
              <w:top w:val="nil"/>
              <w:left w:val="single" w:sz="4" w:space="0" w:color="auto"/>
              <w:bottom w:val="single" w:sz="4" w:space="0" w:color="auto"/>
              <w:right w:val="nil"/>
            </w:tcBorders>
            <w:shd w:val="clear" w:color="auto" w:fill="auto"/>
            <w:vAlign w:val="center"/>
            <w:hideMark/>
          </w:tcPr>
          <w:p w14:paraId="7EEAB2C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D9480D" w14:textId="77777777" w:rsidR="009F671B" w:rsidRPr="0081357D" w:rsidRDefault="009F671B" w:rsidP="0081357D">
            <w:pPr>
              <w:jc w:val="right"/>
              <w:rPr>
                <w:sz w:val="20"/>
              </w:rPr>
            </w:pPr>
            <w:r w:rsidRPr="0081357D">
              <w:rPr>
                <w:sz w:val="20"/>
              </w:rPr>
              <w:t>0,00</w:t>
            </w:r>
          </w:p>
        </w:tc>
      </w:tr>
      <w:tr w:rsidR="009F671B" w:rsidRPr="0081357D" w14:paraId="3AE0541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2BB63F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9F7FE0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9D9754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6755F70"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DB376F"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EA7ECE" w14:textId="77777777" w:rsidR="009F671B" w:rsidRPr="0081357D" w:rsidRDefault="009F671B" w:rsidP="0081357D">
            <w:pPr>
              <w:jc w:val="right"/>
              <w:rPr>
                <w:sz w:val="20"/>
              </w:rPr>
            </w:pPr>
            <w:r w:rsidRPr="0081357D">
              <w:rPr>
                <w:sz w:val="20"/>
              </w:rPr>
              <w:t>324 836,29</w:t>
            </w:r>
          </w:p>
        </w:tc>
        <w:tc>
          <w:tcPr>
            <w:tcW w:w="1469" w:type="dxa"/>
            <w:tcBorders>
              <w:top w:val="nil"/>
              <w:left w:val="single" w:sz="4" w:space="0" w:color="auto"/>
              <w:bottom w:val="single" w:sz="4" w:space="0" w:color="auto"/>
              <w:right w:val="nil"/>
            </w:tcBorders>
            <w:shd w:val="clear" w:color="auto" w:fill="auto"/>
            <w:vAlign w:val="center"/>
            <w:hideMark/>
          </w:tcPr>
          <w:p w14:paraId="5A0F8AB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14A4FB3" w14:textId="77777777" w:rsidR="009F671B" w:rsidRPr="0081357D" w:rsidRDefault="009F671B" w:rsidP="0081357D">
            <w:pPr>
              <w:jc w:val="right"/>
              <w:rPr>
                <w:sz w:val="20"/>
              </w:rPr>
            </w:pPr>
            <w:r w:rsidRPr="0081357D">
              <w:rPr>
                <w:sz w:val="20"/>
              </w:rPr>
              <w:t>0,00</w:t>
            </w:r>
          </w:p>
        </w:tc>
      </w:tr>
      <w:tr w:rsidR="009F671B" w:rsidRPr="0081357D" w14:paraId="643CD057"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B074DA0"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239C757"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A15B1A"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230D016" w14:textId="77777777" w:rsidR="009F671B" w:rsidRPr="0081357D" w:rsidRDefault="009F671B" w:rsidP="0081357D">
            <w:pPr>
              <w:jc w:val="center"/>
              <w:rPr>
                <w:bCs/>
                <w:sz w:val="20"/>
              </w:rPr>
            </w:pPr>
            <w:r w:rsidRPr="0081357D">
              <w:rPr>
                <w:bCs/>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5AB951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835690" w14:textId="77777777" w:rsidR="009F671B" w:rsidRPr="0081357D" w:rsidRDefault="009F671B" w:rsidP="0081357D">
            <w:pPr>
              <w:jc w:val="right"/>
              <w:rPr>
                <w:bCs/>
                <w:sz w:val="20"/>
              </w:rPr>
            </w:pPr>
            <w:r w:rsidRPr="0081357D">
              <w:rPr>
                <w:bCs/>
                <w:sz w:val="20"/>
              </w:rPr>
              <w:t>55 622 931,21</w:t>
            </w:r>
          </w:p>
        </w:tc>
        <w:tc>
          <w:tcPr>
            <w:tcW w:w="1469" w:type="dxa"/>
            <w:tcBorders>
              <w:top w:val="nil"/>
              <w:left w:val="single" w:sz="4" w:space="0" w:color="auto"/>
              <w:bottom w:val="single" w:sz="4" w:space="0" w:color="auto"/>
              <w:right w:val="nil"/>
            </w:tcBorders>
            <w:shd w:val="clear" w:color="auto" w:fill="auto"/>
            <w:vAlign w:val="center"/>
            <w:hideMark/>
          </w:tcPr>
          <w:p w14:paraId="639CCFE4"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1E04828" w14:textId="77777777" w:rsidR="009F671B" w:rsidRPr="0081357D" w:rsidRDefault="009F671B" w:rsidP="0081357D">
            <w:pPr>
              <w:jc w:val="right"/>
              <w:rPr>
                <w:bCs/>
                <w:sz w:val="20"/>
              </w:rPr>
            </w:pPr>
            <w:r w:rsidRPr="0081357D">
              <w:rPr>
                <w:bCs/>
                <w:sz w:val="20"/>
              </w:rPr>
              <w:t>0,00</w:t>
            </w:r>
          </w:p>
        </w:tc>
      </w:tr>
      <w:tr w:rsidR="009F671B" w:rsidRPr="0081357D" w14:paraId="0E5B9D11"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C118116"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1691D68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E0A37B"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BEC91BC"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9F8A14"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80DE42" w14:textId="77777777" w:rsidR="009F671B" w:rsidRPr="0081357D" w:rsidRDefault="009F671B" w:rsidP="0081357D">
            <w:pPr>
              <w:jc w:val="right"/>
              <w:rPr>
                <w:sz w:val="20"/>
              </w:rPr>
            </w:pPr>
            <w:r w:rsidRPr="0081357D">
              <w:rPr>
                <w:sz w:val="20"/>
              </w:rPr>
              <w:t>54 210 585,25</w:t>
            </w:r>
          </w:p>
        </w:tc>
        <w:tc>
          <w:tcPr>
            <w:tcW w:w="1469" w:type="dxa"/>
            <w:tcBorders>
              <w:top w:val="nil"/>
              <w:left w:val="single" w:sz="4" w:space="0" w:color="auto"/>
              <w:bottom w:val="single" w:sz="4" w:space="0" w:color="auto"/>
              <w:right w:val="nil"/>
            </w:tcBorders>
            <w:shd w:val="clear" w:color="auto" w:fill="auto"/>
            <w:vAlign w:val="center"/>
            <w:hideMark/>
          </w:tcPr>
          <w:p w14:paraId="36DB5E4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BC642C" w14:textId="77777777" w:rsidR="009F671B" w:rsidRPr="0081357D" w:rsidRDefault="009F671B" w:rsidP="0081357D">
            <w:pPr>
              <w:jc w:val="right"/>
              <w:rPr>
                <w:sz w:val="20"/>
              </w:rPr>
            </w:pPr>
            <w:r w:rsidRPr="0081357D">
              <w:rPr>
                <w:sz w:val="20"/>
              </w:rPr>
              <w:t>0,00</w:t>
            </w:r>
          </w:p>
        </w:tc>
      </w:tr>
      <w:tr w:rsidR="009F671B" w:rsidRPr="0081357D" w14:paraId="4FB6723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BA547AD"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EBBA20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43827E"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BF1EC19"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FB4A22"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57C608" w14:textId="77777777" w:rsidR="009F671B" w:rsidRPr="0081357D" w:rsidRDefault="009F671B" w:rsidP="0081357D">
            <w:pPr>
              <w:jc w:val="right"/>
              <w:rPr>
                <w:sz w:val="20"/>
              </w:rPr>
            </w:pPr>
            <w:r w:rsidRPr="0081357D">
              <w:rPr>
                <w:sz w:val="20"/>
              </w:rPr>
              <w:t>54 210 585,25</w:t>
            </w:r>
          </w:p>
        </w:tc>
        <w:tc>
          <w:tcPr>
            <w:tcW w:w="1469" w:type="dxa"/>
            <w:tcBorders>
              <w:top w:val="nil"/>
              <w:left w:val="single" w:sz="4" w:space="0" w:color="auto"/>
              <w:bottom w:val="single" w:sz="4" w:space="0" w:color="auto"/>
              <w:right w:val="nil"/>
            </w:tcBorders>
            <w:shd w:val="clear" w:color="auto" w:fill="auto"/>
            <w:vAlign w:val="center"/>
            <w:hideMark/>
          </w:tcPr>
          <w:p w14:paraId="1354E5E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052703" w14:textId="77777777" w:rsidR="009F671B" w:rsidRPr="0081357D" w:rsidRDefault="009F671B" w:rsidP="0081357D">
            <w:pPr>
              <w:jc w:val="right"/>
              <w:rPr>
                <w:sz w:val="20"/>
              </w:rPr>
            </w:pPr>
            <w:r w:rsidRPr="0081357D">
              <w:rPr>
                <w:sz w:val="20"/>
              </w:rPr>
              <w:t>0,00</w:t>
            </w:r>
          </w:p>
        </w:tc>
      </w:tr>
      <w:tr w:rsidR="009F671B" w:rsidRPr="0081357D" w14:paraId="6DD2A76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54940F7"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64DFD0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F1B3D6"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B8D09F5"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C3E787"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95F2B2" w14:textId="77777777" w:rsidR="009F671B" w:rsidRPr="0081357D" w:rsidRDefault="009F671B" w:rsidP="0081357D">
            <w:pPr>
              <w:jc w:val="right"/>
              <w:rPr>
                <w:sz w:val="20"/>
              </w:rPr>
            </w:pPr>
            <w:r w:rsidRPr="0081357D">
              <w:rPr>
                <w:sz w:val="20"/>
              </w:rPr>
              <w:t>737 300,00</w:t>
            </w:r>
          </w:p>
        </w:tc>
        <w:tc>
          <w:tcPr>
            <w:tcW w:w="1469" w:type="dxa"/>
            <w:tcBorders>
              <w:top w:val="nil"/>
              <w:left w:val="single" w:sz="4" w:space="0" w:color="auto"/>
              <w:bottom w:val="single" w:sz="4" w:space="0" w:color="auto"/>
              <w:right w:val="nil"/>
            </w:tcBorders>
            <w:shd w:val="clear" w:color="auto" w:fill="auto"/>
            <w:vAlign w:val="center"/>
            <w:hideMark/>
          </w:tcPr>
          <w:p w14:paraId="6D8C698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B98290" w14:textId="77777777" w:rsidR="009F671B" w:rsidRPr="0081357D" w:rsidRDefault="009F671B" w:rsidP="0081357D">
            <w:pPr>
              <w:jc w:val="right"/>
              <w:rPr>
                <w:sz w:val="20"/>
              </w:rPr>
            </w:pPr>
            <w:r w:rsidRPr="0081357D">
              <w:rPr>
                <w:sz w:val="20"/>
              </w:rPr>
              <w:t>0,00</w:t>
            </w:r>
          </w:p>
        </w:tc>
      </w:tr>
      <w:tr w:rsidR="009F671B" w:rsidRPr="0081357D" w14:paraId="11F520C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56CF32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FB83B9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D2DA55"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90EDE00"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6767CA"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C05764B" w14:textId="77777777" w:rsidR="009F671B" w:rsidRPr="0081357D" w:rsidRDefault="009F671B" w:rsidP="0081357D">
            <w:pPr>
              <w:jc w:val="right"/>
              <w:rPr>
                <w:sz w:val="20"/>
              </w:rPr>
            </w:pPr>
            <w:r w:rsidRPr="0081357D">
              <w:rPr>
                <w:sz w:val="20"/>
              </w:rPr>
              <w:t>737 300,00</w:t>
            </w:r>
          </w:p>
        </w:tc>
        <w:tc>
          <w:tcPr>
            <w:tcW w:w="1469" w:type="dxa"/>
            <w:tcBorders>
              <w:top w:val="nil"/>
              <w:left w:val="single" w:sz="4" w:space="0" w:color="auto"/>
              <w:bottom w:val="single" w:sz="4" w:space="0" w:color="auto"/>
              <w:right w:val="nil"/>
            </w:tcBorders>
            <w:shd w:val="clear" w:color="auto" w:fill="auto"/>
            <w:vAlign w:val="center"/>
            <w:hideMark/>
          </w:tcPr>
          <w:p w14:paraId="4897E0C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9721B7" w14:textId="77777777" w:rsidR="009F671B" w:rsidRPr="0081357D" w:rsidRDefault="009F671B" w:rsidP="0081357D">
            <w:pPr>
              <w:jc w:val="right"/>
              <w:rPr>
                <w:sz w:val="20"/>
              </w:rPr>
            </w:pPr>
            <w:r w:rsidRPr="0081357D">
              <w:rPr>
                <w:sz w:val="20"/>
              </w:rPr>
              <w:t>0,00</w:t>
            </w:r>
          </w:p>
        </w:tc>
      </w:tr>
      <w:tr w:rsidR="009F671B" w:rsidRPr="0081357D" w14:paraId="240FAC8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3F74E16"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417B42A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B92EB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B426D89"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71040D"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B5340C" w14:textId="77777777" w:rsidR="009F671B" w:rsidRPr="0081357D" w:rsidRDefault="009F671B" w:rsidP="0081357D">
            <w:pPr>
              <w:jc w:val="right"/>
              <w:rPr>
                <w:sz w:val="20"/>
              </w:rPr>
            </w:pPr>
            <w:r w:rsidRPr="0081357D">
              <w:rPr>
                <w:sz w:val="20"/>
              </w:rPr>
              <w:t>675 045,96</w:t>
            </w:r>
          </w:p>
        </w:tc>
        <w:tc>
          <w:tcPr>
            <w:tcW w:w="1469" w:type="dxa"/>
            <w:tcBorders>
              <w:top w:val="nil"/>
              <w:left w:val="single" w:sz="4" w:space="0" w:color="auto"/>
              <w:bottom w:val="single" w:sz="4" w:space="0" w:color="auto"/>
              <w:right w:val="nil"/>
            </w:tcBorders>
            <w:shd w:val="clear" w:color="auto" w:fill="auto"/>
            <w:vAlign w:val="center"/>
            <w:hideMark/>
          </w:tcPr>
          <w:p w14:paraId="229A9B9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4F7A33" w14:textId="77777777" w:rsidR="009F671B" w:rsidRPr="0081357D" w:rsidRDefault="009F671B" w:rsidP="0081357D">
            <w:pPr>
              <w:jc w:val="right"/>
              <w:rPr>
                <w:sz w:val="20"/>
              </w:rPr>
            </w:pPr>
            <w:r w:rsidRPr="0081357D">
              <w:rPr>
                <w:sz w:val="20"/>
              </w:rPr>
              <w:t>0,00</w:t>
            </w:r>
          </w:p>
        </w:tc>
      </w:tr>
      <w:tr w:rsidR="009F671B" w:rsidRPr="0081357D" w14:paraId="61B1175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85B75A4"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37BCD4F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41FC8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8811B10"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F7F6C0"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C1F798" w14:textId="77777777" w:rsidR="009F671B" w:rsidRPr="0081357D" w:rsidRDefault="009F671B" w:rsidP="0081357D">
            <w:pPr>
              <w:jc w:val="right"/>
              <w:rPr>
                <w:sz w:val="20"/>
              </w:rPr>
            </w:pPr>
            <w:r w:rsidRPr="0081357D">
              <w:rPr>
                <w:sz w:val="20"/>
              </w:rPr>
              <w:t>675 045,96</w:t>
            </w:r>
          </w:p>
        </w:tc>
        <w:tc>
          <w:tcPr>
            <w:tcW w:w="1469" w:type="dxa"/>
            <w:tcBorders>
              <w:top w:val="nil"/>
              <w:left w:val="single" w:sz="4" w:space="0" w:color="auto"/>
              <w:bottom w:val="single" w:sz="4" w:space="0" w:color="auto"/>
              <w:right w:val="nil"/>
            </w:tcBorders>
            <w:shd w:val="clear" w:color="auto" w:fill="auto"/>
            <w:vAlign w:val="center"/>
            <w:hideMark/>
          </w:tcPr>
          <w:p w14:paraId="464465E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050C2E" w14:textId="77777777" w:rsidR="009F671B" w:rsidRPr="0081357D" w:rsidRDefault="009F671B" w:rsidP="0081357D">
            <w:pPr>
              <w:jc w:val="right"/>
              <w:rPr>
                <w:sz w:val="20"/>
              </w:rPr>
            </w:pPr>
            <w:r w:rsidRPr="0081357D">
              <w:rPr>
                <w:sz w:val="20"/>
              </w:rPr>
              <w:t>0,00</w:t>
            </w:r>
          </w:p>
        </w:tc>
      </w:tr>
      <w:tr w:rsidR="009F671B" w:rsidRPr="0081357D" w14:paraId="763FAB1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1D8CA74" w14:textId="77777777" w:rsidR="009F671B" w:rsidRPr="0081357D" w:rsidRDefault="009F671B" w:rsidP="0081357D">
            <w:pPr>
              <w:rPr>
                <w:bCs/>
                <w:sz w:val="20"/>
              </w:rPr>
            </w:pPr>
            <w:r w:rsidRPr="0081357D">
              <w:rPr>
                <w:bCs/>
                <w:sz w:val="20"/>
              </w:rPr>
              <w:t>Реализация мероприятий на социальную поддержку отдельных категорий детей, обучающихся в образовательных организациях</w:t>
            </w:r>
          </w:p>
        </w:tc>
        <w:tc>
          <w:tcPr>
            <w:tcW w:w="955" w:type="dxa"/>
            <w:tcBorders>
              <w:top w:val="nil"/>
              <w:left w:val="single" w:sz="4" w:space="0" w:color="auto"/>
              <w:bottom w:val="single" w:sz="4" w:space="0" w:color="auto"/>
              <w:right w:val="nil"/>
            </w:tcBorders>
            <w:shd w:val="clear" w:color="auto" w:fill="auto"/>
            <w:noWrap/>
            <w:vAlign w:val="center"/>
            <w:hideMark/>
          </w:tcPr>
          <w:p w14:paraId="54DBB54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C66FA3"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6B589F1" w14:textId="77777777" w:rsidR="009F671B" w:rsidRPr="0081357D" w:rsidRDefault="009F671B" w:rsidP="0081357D">
            <w:pPr>
              <w:jc w:val="center"/>
              <w:rPr>
                <w:bCs/>
                <w:sz w:val="20"/>
              </w:rPr>
            </w:pPr>
            <w:r w:rsidRPr="0081357D">
              <w:rPr>
                <w:bCs/>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79D89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75E960" w14:textId="77777777" w:rsidR="009F671B" w:rsidRPr="0081357D" w:rsidRDefault="009F671B" w:rsidP="0081357D">
            <w:pPr>
              <w:jc w:val="right"/>
              <w:rPr>
                <w:bCs/>
                <w:sz w:val="20"/>
              </w:rPr>
            </w:pPr>
            <w:r w:rsidRPr="0081357D">
              <w:rPr>
                <w:bCs/>
                <w:sz w:val="20"/>
              </w:rPr>
              <w:t>3 197 100,00</w:t>
            </w:r>
          </w:p>
        </w:tc>
        <w:tc>
          <w:tcPr>
            <w:tcW w:w="1469" w:type="dxa"/>
            <w:tcBorders>
              <w:top w:val="nil"/>
              <w:left w:val="single" w:sz="4" w:space="0" w:color="auto"/>
              <w:bottom w:val="single" w:sz="4" w:space="0" w:color="auto"/>
              <w:right w:val="nil"/>
            </w:tcBorders>
            <w:shd w:val="clear" w:color="auto" w:fill="auto"/>
            <w:vAlign w:val="center"/>
            <w:hideMark/>
          </w:tcPr>
          <w:p w14:paraId="4486D247" w14:textId="77777777" w:rsidR="009F671B" w:rsidRPr="0081357D" w:rsidRDefault="009F671B" w:rsidP="0081357D">
            <w:pPr>
              <w:jc w:val="right"/>
              <w:rPr>
                <w:bCs/>
                <w:sz w:val="20"/>
              </w:rPr>
            </w:pPr>
            <w:r w:rsidRPr="0081357D">
              <w:rPr>
                <w:bCs/>
                <w:sz w:val="20"/>
              </w:rPr>
              <w:t>2 618 100,00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3DD5CC" w14:textId="77777777" w:rsidR="009F671B" w:rsidRPr="0081357D" w:rsidRDefault="009F671B" w:rsidP="0081357D">
            <w:pPr>
              <w:jc w:val="right"/>
              <w:rPr>
                <w:bCs/>
                <w:sz w:val="20"/>
              </w:rPr>
            </w:pPr>
            <w:r w:rsidRPr="0081357D">
              <w:rPr>
                <w:bCs/>
                <w:sz w:val="20"/>
              </w:rPr>
              <w:t>2 618 100,00</w:t>
            </w:r>
          </w:p>
        </w:tc>
      </w:tr>
      <w:tr w:rsidR="009F671B" w:rsidRPr="0081357D" w14:paraId="720E8C2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393126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C35FF2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8AD0DC"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E7B89A0" w14:textId="77777777" w:rsidR="009F671B" w:rsidRPr="0081357D" w:rsidRDefault="009F671B" w:rsidP="0081357D">
            <w:pPr>
              <w:jc w:val="center"/>
              <w:rPr>
                <w:sz w:val="20"/>
              </w:rPr>
            </w:pPr>
            <w:r w:rsidRPr="0081357D">
              <w:rPr>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5B82C9"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B533AF" w14:textId="77777777" w:rsidR="009F671B" w:rsidRPr="0081357D" w:rsidRDefault="009F671B" w:rsidP="0081357D">
            <w:pPr>
              <w:jc w:val="right"/>
              <w:rPr>
                <w:sz w:val="20"/>
              </w:rPr>
            </w:pPr>
            <w:r w:rsidRPr="0081357D">
              <w:rPr>
                <w:sz w:val="20"/>
              </w:rPr>
              <w:t>3 197 100,00</w:t>
            </w:r>
          </w:p>
        </w:tc>
        <w:tc>
          <w:tcPr>
            <w:tcW w:w="1469" w:type="dxa"/>
            <w:tcBorders>
              <w:top w:val="nil"/>
              <w:left w:val="single" w:sz="4" w:space="0" w:color="auto"/>
              <w:bottom w:val="single" w:sz="4" w:space="0" w:color="auto"/>
              <w:right w:val="nil"/>
            </w:tcBorders>
            <w:shd w:val="clear" w:color="auto" w:fill="auto"/>
            <w:vAlign w:val="center"/>
            <w:hideMark/>
          </w:tcPr>
          <w:p w14:paraId="238C922C" w14:textId="77777777" w:rsidR="009F671B" w:rsidRPr="0081357D" w:rsidRDefault="009F671B" w:rsidP="0081357D">
            <w:pPr>
              <w:jc w:val="right"/>
              <w:rPr>
                <w:sz w:val="20"/>
              </w:rPr>
            </w:pPr>
            <w:r w:rsidRPr="0081357D">
              <w:rPr>
                <w:sz w:val="20"/>
              </w:rPr>
              <w:t>2 618 100,00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2D07467" w14:textId="77777777" w:rsidR="009F671B" w:rsidRPr="0081357D" w:rsidRDefault="009F671B" w:rsidP="0081357D">
            <w:pPr>
              <w:jc w:val="right"/>
              <w:rPr>
                <w:sz w:val="20"/>
              </w:rPr>
            </w:pPr>
            <w:r w:rsidRPr="0081357D">
              <w:rPr>
                <w:sz w:val="20"/>
              </w:rPr>
              <w:t>2 618 100,00</w:t>
            </w:r>
          </w:p>
        </w:tc>
      </w:tr>
      <w:tr w:rsidR="009F671B" w:rsidRPr="0081357D" w14:paraId="113B4B9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322995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1627AC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0DC12C"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CB87F64" w14:textId="77777777" w:rsidR="009F671B" w:rsidRPr="0081357D" w:rsidRDefault="009F671B" w:rsidP="0081357D">
            <w:pPr>
              <w:jc w:val="center"/>
              <w:rPr>
                <w:sz w:val="20"/>
              </w:rPr>
            </w:pPr>
            <w:r w:rsidRPr="0081357D">
              <w:rPr>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FBE0F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F24212" w14:textId="77777777" w:rsidR="009F671B" w:rsidRPr="0081357D" w:rsidRDefault="009F671B" w:rsidP="0081357D">
            <w:pPr>
              <w:jc w:val="right"/>
              <w:rPr>
                <w:sz w:val="20"/>
              </w:rPr>
            </w:pPr>
            <w:r w:rsidRPr="0081357D">
              <w:rPr>
                <w:sz w:val="20"/>
              </w:rPr>
              <w:t>3 197 100,00</w:t>
            </w:r>
          </w:p>
        </w:tc>
        <w:tc>
          <w:tcPr>
            <w:tcW w:w="1469" w:type="dxa"/>
            <w:tcBorders>
              <w:top w:val="nil"/>
              <w:left w:val="single" w:sz="4" w:space="0" w:color="auto"/>
              <w:bottom w:val="single" w:sz="4" w:space="0" w:color="auto"/>
              <w:right w:val="nil"/>
            </w:tcBorders>
            <w:shd w:val="clear" w:color="auto" w:fill="auto"/>
            <w:vAlign w:val="center"/>
            <w:hideMark/>
          </w:tcPr>
          <w:p w14:paraId="39DD53F4" w14:textId="77777777" w:rsidR="009F671B" w:rsidRPr="0081357D" w:rsidRDefault="009F671B" w:rsidP="0081357D">
            <w:pPr>
              <w:jc w:val="right"/>
              <w:rPr>
                <w:sz w:val="20"/>
              </w:rPr>
            </w:pPr>
            <w:r w:rsidRPr="0081357D">
              <w:rPr>
                <w:sz w:val="20"/>
              </w:rPr>
              <w:t>2 618 100,00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AEA7FF1" w14:textId="77777777" w:rsidR="009F671B" w:rsidRPr="0081357D" w:rsidRDefault="009F671B" w:rsidP="0081357D">
            <w:pPr>
              <w:jc w:val="right"/>
              <w:rPr>
                <w:sz w:val="20"/>
              </w:rPr>
            </w:pPr>
            <w:r w:rsidRPr="0081357D">
              <w:rPr>
                <w:sz w:val="20"/>
              </w:rPr>
              <w:t>2 618 100,00</w:t>
            </w:r>
          </w:p>
        </w:tc>
      </w:tr>
      <w:tr w:rsidR="009F671B" w:rsidRPr="0081357D" w14:paraId="68095BD9"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2AD0CB09" w14:textId="77777777" w:rsidR="009F671B" w:rsidRPr="0081357D" w:rsidRDefault="009F671B" w:rsidP="0081357D">
            <w:pPr>
              <w:rPr>
                <w:bCs/>
                <w:sz w:val="20"/>
              </w:rPr>
            </w:pPr>
            <w:r w:rsidRPr="0081357D">
              <w:rPr>
                <w:bCs/>
                <w:sz w:val="20"/>
              </w:rPr>
              <w:t>Реализация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709DB8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38B4C5"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A7BCFC4" w14:textId="77777777" w:rsidR="009F671B" w:rsidRPr="0081357D" w:rsidRDefault="009F671B" w:rsidP="0081357D">
            <w:pPr>
              <w:jc w:val="center"/>
              <w:rPr>
                <w:bCs/>
                <w:sz w:val="20"/>
              </w:rPr>
            </w:pPr>
            <w:r w:rsidRPr="0081357D">
              <w:rPr>
                <w:bCs/>
                <w:sz w:val="20"/>
              </w:rPr>
              <w:t>07.1.00.70910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DE891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63F017E" w14:textId="77777777" w:rsidR="009F671B" w:rsidRPr="0081357D" w:rsidRDefault="009F671B" w:rsidP="0081357D">
            <w:pPr>
              <w:jc w:val="right"/>
              <w:rPr>
                <w:bCs/>
                <w:sz w:val="20"/>
              </w:rPr>
            </w:pPr>
            <w:r w:rsidRPr="0081357D">
              <w:rPr>
                <w:bCs/>
                <w:sz w:val="20"/>
              </w:rPr>
              <w:t>455 400,00</w:t>
            </w:r>
          </w:p>
        </w:tc>
        <w:tc>
          <w:tcPr>
            <w:tcW w:w="1469" w:type="dxa"/>
            <w:tcBorders>
              <w:top w:val="nil"/>
              <w:left w:val="single" w:sz="4" w:space="0" w:color="auto"/>
              <w:bottom w:val="single" w:sz="4" w:space="0" w:color="auto"/>
              <w:right w:val="nil"/>
            </w:tcBorders>
            <w:shd w:val="clear" w:color="auto" w:fill="auto"/>
            <w:vAlign w:val="center"/>
            <w:hideMark/>
          </w:tcPr>
          <w:p w14:paraId="5A28FE16"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1A87E7C" w14:textId="77777777" w:rsidR="009F671B" w:rsidRPr="0081357D" w:rsidRDefault="009F671B" w:rsidP="0081357D">
            <w:pPr>
              <w:jc w:val="right"/>
              <w:rPr>
                <w:bCs/>
                <w:sz w:val="20"/>
              </w:rPr>
            </w:pPr>
            <w:r w:rsidRPr="0081357D">
              <w:rPr>
                <w:bCs/>
                <w:sz w:val="20"/>
              </w:rPr>
              <w:t>0,00</w:t>
            </w:r>
          </w:p>
        </w:tc>
      </w:tr>
      <w:tr w:rsidR="009F671B" w:rsidRPr="0081357D" w14:paraId="5BDC0C7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A1576F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481A11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0EEF5C"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401991B" w14:textId="77777777" w:rsidR="009F671B" w:rsidRPr="0081357D" w:rsidRDefault="009F671B" w:rsidP="0081357D">
            <w:pPr>
              <w:jc w:val="center"/>
              <w:rPr>
                <w:sz w:val="20"/>
              </w:rPr>
            </w:pPr>
            <w:r w:rsidRPr="0081357D">
              <w:rPr>
                <w:sz w:val="20"/>
              </w:rPr>
              <w:t>07.1.00.70910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5B5DE1"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2D35A2" w14:textId="77777777" w:rsidR="009F671B" w:rsidRPr="0081357D" w:rsidRDefault="009F671B" w:rsidP="0081357D">
            <w:pPr>
              <w:jc w:val="right"/>
              <w:rPr>
                <w:sz w:val="20"/>
              </w:rPr>
            </w:pPr>
            <w:r w:rsidRPr="0081357D">
              <w:rPr>
                <w:sz w:val="20"/>
              </w:rPr>
              <w:t>455 400,00</w:t>
            </w:r>
          </w:p>
        </w:tc>
        <w:tc>
          <w:tcPr>
            <w:tcW w:w="1469" w:type="dxa"/>
            <w:tcBorders>
              <w:top w:val="nil"/>
              <w:left w:val="single" w:sz="4" w:space="0" w:color="auto"/>
              <w:bottom w:val="single" w:sz="4" w:space="0" w:color="auto"/>
              <w:right w:val="nil"/>
            </w:tcBorders>
            <w:shd w:val="clear" w:color="auto" w:fill="auto"/>
            <w:vAlign w:val="center"/>
            <w:hideMark/>
          </w:tcPr>
          <w:p w14:paraId="796F913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22030E" w14:textId="77777777" w:rsidR="009F671B" w:rsidRPr="0081357D" w:rsidRDefault="009F671B" w:rsidP="0081357D">
            <w:pPr>
              <w:jc w:val="right"/>
              <w:rPr>
                <w:sz w:val="20"/>
              </w:rPr>
            </w:pPr>
            <w:r w:rsidRPr="0081357D">
              <w:rPr>
                <w:sz w:val="20"/>
              </w:rPr>
              <w:t>0,00</w:t>
            </w:r>
          </w:p>
        </w:tc>
      </w:tr>
      <w:tr w:rsidR="009F671B" w:rsidRPr="0081357D" w14:paraId="15940D9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3D7566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719613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B43C20"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4735EBB" w14:textId="77777777" w:rsidR="009F671B" w:rsidRPr="0081357D" w:rsidRDefault="009F671B" w:rsidP="0081357D">
            <w:pPr>
              <w:jc w:val="center"/>
              <w:rPr>
                <w:sz w:val="20"/>
              </w:rPr>
            </w:pPr>
            <w:r w:rsidRPr="0081357D">
              <w:rPr>
                <w:sz w:val="20"/>
              </w:rPr>
              <w:t>07.1.00.70910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06143D"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94315A4" w14:textId="77777777" w:rsidR="009F671B" w:rsidRPr="0081357D" w:rsidRDefault="009F671B" w:rsidP="0081357D">
            <w:pPr>
              <w:jc w:val="right"/>
              <w:rPr>
                <w:sz w:val="20"/>
              </w:rPr>
            </w:pPr>
            <w:r w:rsidRPr="0081357D">
              <w:rPr>
                <w:sz w:val="20"/>
              </w:rPr>
              <w:t>455 400,00</w:t>
            </w:r>
          </w:p>
        </w:tc>
        <w:tc>
          <w:tcPr>
            <w:tcW w:w="1469" w:type="dxa"/>
            <w:tcBorders>
              <w:top w:val="nil"/>
              <w:left w:val="single" w:sz="4" w:space="0" w:color="auto"/>
              <w:bottom w:val="single" w:sz="4" w:space="0" w:color="auto"/>
              <w:right w:val="nil"/>
            </w:tcBorders>
            <w:shd w:val="clear" w:color="auto" w:fill="auto"/>
            <w:vAlign w:val="center"/>
            <w:hideMark/>
          </w:tcPr>
          <w:p w14:paraId="2DA2183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887F9A" w14:textId="77777777" w:rsidR="009F671B" w:rsidRPr="0081357D" w:rsidRDefault="009F671B" w:rsidP="0081357D">
            <w:pPr>
              <w:jc w:val="right"/>
              <w:rPr>
                <w:sz w:val="20"/>
              </w:rPr>
            </w:pPr>
            <w:r w:rsidRPr="0081357D">
              <w:rPr>
                <w:sz w:val="20"/>
              </w:rPr>
              <w:t>0,00</w:t>
            </w:r>
          </w:p>
        </w:tc>
      </w:tr>
      <w:tr w:rsidR="009F671B" w:rsidRPr="0081357D" w14:paraId="220306B0"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6BD92640"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49D566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081EF5"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99874AC" w14:textId="77777777" w:rsidR="009F671B" w:rsidRPr="0081357D" w:rsidRDefault="009F671B" w:rsidP="0081357D">
            <w:pPr>
              <w:jc w:val="center"/>
              <w:rPr>
                <w:bCs/>
                <w:sz w:val="20"/>
              </w:rPr>
            </w:pPr>
            <w:r w:rsidRPr="0081357D">
              <w:rPr>
                <w:bCs/>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C0B1E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7555A3" w14:textId="77777777" w:rsidR="009F671B" w:rsidRPr="0081357D" w:rsidRDefault="009F671B" w:rsidP="0081357D">
            <w:pPr>
              <w:jc w:val="right"/>
              <w:rPr>
                <w:bCs/>
                <w:sz w:val="20"/>
              </w:rPr>
            </w:pPr>
            <w:r w:rsidRPr="0081357D">
              <w:rPr>
                <w:bCs/>
                <w:sz w:val="20"/>
              </w:rPr>
              <w:t>17 096,65</w:t>
            </w:r>
          </w:p>
        </w:tc>
        <w:tc>
          <w:tcPr>
            <w:tcW w:w="1469" w:type="dxa"/>
            <w:tcBorders>
              <w:top w:val="nil"/>
              <w:left w:val="single" w:sz="4" w:space="0" w:color="auto"/>
              <w:bottom w:val="single" w:sz="4" w:space="0" w:color="auto"/>
              <w:right w:val="nil"/>
            </w:tcBorders>
            <w:shd w:val="clear" w:color="auto" w:fill="auto"/>
            <w:vAlign w:val="center"/>
            <w:hideMark/>
          </w:tcPr>
          <w:p w14:paraId="576337F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65D758" w14:textId="77777777" w:rsidR="009F671B" w:rsidRPr="0081357D" w:rsidRDefault="009F671B" w:rsidP="0081357D">
            <w:pPr>
              <w:jc w:val="right"/>
              <w:rPr>
                <w:bCs/>
                <w:sz w:val="20"/>
              </w:rPr>
            </w:pPr>
            <w:r w:rsidRPr="0081357D">
              <w:rPr>
                <w:bCs/>
                <w:sz w:val="20"/>
              </w:rPr>
              <w:t>0,00</w:t>
            </w:r>
          </w:p>
        </w:tc>
      </w:tr>
      <w:tr w:rsidR="009F671B" w:rsidRPr="0081357D" w14:paraId="1F801EA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9245EDC"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357FE5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C5BA21"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982725C" w14:textId="77777777" w:rsidR="009F671B" w:rsidRPr="0081357D" w:rsidRDefault="009F671B" w:rsidP="0081357D">
            <w:pPr>
              <w:jc w:val="center"/>
              <w:rPr>
                <w:sz w:val="20"/>
              </w:rPr>
            </w:pPr>
            <w:r w:rsidRPr="0081357D">
              <w:rPr>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69FC41"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8FF125E" w14:textId="77777777" w:rsidR="009F671B" w:rsidRPr="0081357D" w:rsidRDefault="009F671B" w:rsidP="0081357D">
            <w:pPr>
              <w:jc w:val="right"/>
              <w:rPr>
                <w:sz w:val="20"/>
              </w:rPr>
            </w:pPr>
            <w:r w:rsidRPr="0081357D">
              <w:rPr>
                <w:sz w:val="20"/>
              </w:rPr>
              <w:t>17 096,65</w:t>
            </w:r>
          </w:p>
        </w:tc>
        <w:tc>
          <w:tcPr>
            <w:tcW w:w="1469" w:type="dxa"/>
            <w:tcBorders>
              <w:top w:val="nil"/>
              <w:left w:val="single" w:sz="4" w:space="0" w:color="auto"/>
              <w:bottom w:val="single" w:sz="4" w:space="0" w:color="auto"/>
              <w:right w:val="nil"/>
            </w:tcBorders>
            <w:shd w:val="clear" w:color="auto" w:fill="auto"/>
            <w:vAlign w:val="center"/>
            <w:hideMark/>
          </w:tcPr>
          <w:p w14:paraId="4C70884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29B7E2" w14:textId="77777777" w:rsidR="009F671B" w:rsidRPr="0081357D" w:rsidRDefault="009F671B" w:rsidP="0081357D">
            <w:pPr>
              <w:jc w:val="right"/>
              <w:rPr>
                <w:sz w:val="20"/>
              </w:rPr>
            </w:pPr>
            <w:r w:rsidRPr="0081357D">
              <w:rPr>
                <w:sz w:val="20"/>
              </w:rPr>
              <w:t>0,00</w:t>
            </w:r>
          </w:p>
        </w:tc>
      </w:tr>
      <w:tr w:rsidR="009F671B" w:rsidRPr="0081357D" w14:paraId="4663D78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1241C4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15D60B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549B5B"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6D8DF74" w14:textId="77777777" w:rsidR="009F671B" w:rsidRPr="0081357D" w:rsidRDefault="009F671B" w:rsidP="0081357D">
            <w:pPr>
              <w:jc w:val="center"/>
              <w:rPr>
                <w:sz w:val="20"/>
              </w:rPr>
            </w:pPr>
            <w:r w:rsidRPr="0081357D">
              <w:rPr>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014679"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F967ED" w14:textId="77777777" w:rsidR="009F671B" w:rsidRPr="0081357D" w:rsidRDefault="009F671B" w:rsidP="0081357D">
            <w:pPr>
              <w:jc w:val="right"/>
              <w:rPr>
                <w:sz w:val="20"/>
              </w:rPr>
            </w:pPr>
            <w:r w:rsidRPr="0081357D">
              <w:rPr>
                <w:sz w:val="20"/>
              </w:rPr>
              <w:t>17 096,65</w:t>
            </w:r>
          </w:p>
        </w:tc>
        <w:tc>
          <w:tcPr>
            <w:tcW w:w="1469" w:type="dxa"/>
            <w:tcBorders>
              <w:top w:val="nil"/>
              <w:left w:val="single" w:sz="4" w:space="0" w:color="auto"/>
              <w:bottom w:val="single" w:sz="4" w:space="0" w:color="auto"/>
              <w:right w:val="nil"/>
            </w:tcBorders>
            <w:shd w:val="clear" w:color="auto" w:fill="auto"/>
            <w:vAlign w:val="center"/>
            <w:hideMark/>
          </w:tcPr>
          <w:p w14:paraId="1B14AC0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17E2C8" w14:textId="77777777" w:rsidR="009F671B" w:rsidRPr="0081357D" w:rsidRDefault="009F671B" w:rsidP="0081357D">
            <w:pPr>
              <w:jc w:val="right"/>
              <w:rPr>
                <w:sz w:val="20"/>
              </w:rPr>
            </w:pPr>
            <w:r w:rsidRPr="0081357D">
              <w:rPr>
                <w:sz w:val="20"/>
              </w:rPr>
              <w:t>0,00</w:t>
            </w:r>
          </w:p>
        </w:tc>
      </w:tr>
      <w:tr w:rsidR="009F671B" w:rsidRPr="0081357D" w14:paraId="3ADEED66"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7F4FBA05"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0A0453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8BD19B"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1F4E880" w14:textId="77777777" w:rsidR="009F671B" w:rsidRPr="0081357D" w:rsidRDefault="009F671B" w:rsidP="0081357D">
            <w:pPr>
              <w:jc w:val="center"/>
              <w:rPr>
                <w:bCs/>
                <w:sz w:val="20"/>
              </w:rPr>
            </w:pPr>
            <w:r w:rsidRPr="0081357D">
              <w:rPr>
                <w:bCs/>
                <w:sz w:val="20"/>
              </w:rPr>
              <w:t>07.1.00.S0910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882B0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1E76BB0" w14:textId="77777777" w:rsidR="009F671B" w:rsidRPr="0081357D" w:rsidRDefault="009F671B" w:rsidP="0081357D">
            <w:pPr>
              <w:jc w:val="right"/>
              <w:rPr>
                <w:bCs/>
                <w:sz w:val="20"/>
              </w:rPr>
            </w:pPr>
            <w:r w:rsidRPr="0081357D">
              <w:rPr>
                <w:bCs/>
                <w:sz w:val="20"/>
              </w:rPr>
              <w:t>23 916,00</w:t>
            </w:r>
          </w:p>
        </w:tc>
        <w:tc>
          <w:tcPr>
            <w:tcW w:w="1469" w:type="dxa"/>
            <w:tcBorders>
              <w:top w:val="nil"/>
              <w:left w:val="single" w:sz="4" w:space="0" w:color="auto"/>
              <w:bottom w:val="single" w:sz="4" w:space="0" w:color="auto"/>
              <w:right w:val="nil"/>
            </w:tcBorders>
            <w:shd w:val="clear" w:color="auto" w:fill="auto"/>
            <w:vAlign w:val="center"/>
            <w:hideMark/>
          </w:tcPr>
          <w:p w14:paraId="461AF5A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34E389F" w14:textId="77777777" w:rsidR="009F671B" w:rsidRPr="0081357D" w:rsidRDefault="009F671B" w:rsidP="0081357D">
            <w:pPr>
              <w:jc w:val="right"/>
              <w:rPr>
                <w:bCs/>
                <w:sz w:val="20"/>
              </w:rPr>
            </w:pPr>
            <w:r w:rsidRPr="0081357D">
              <w:rPr>
                <w:bCs/>
                <w:sz w:val="20"/>
              </w:rPr>
              <w:t>0,00</w:t>
            </w:r>
          </w:p>
        </w:tc>
      </w:tr>
      <w:tr w:rsidR="009F671B" w:rsidRPr="0081357D" w14:paraId="5874934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546406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3210A1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8D761D"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EF91B3C" w14:textId="77777777" w:rsidR="009F671B" w:rsidRPr="0081357D" w:rsidRDefault="009F671B" w:rsidP="0081357D">
            <w:pPr>
              <w:jc w:val="center"/>
              <w:rPr>
                <w:sz w:val="20"/>
              </w:rPr>
            </w:pPr>
            <w:r w:rsidRPr="0081357D">
              <w:rPr>
                <w:sz w:val="20"/>
              </w:rPr>
              <w:t>07.1.00.S0910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96D1CC"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FB4278" w14:textId="77777777" w:rsidR="009F671B" w:rsidRPr="0081357D" w:rsidRDefault="009F671B" w:rsidP="0081357D">
            <w:pPr>
              <w:jc w:val="right"/>
              <w:rPr>
                <w:sz w:val="20"/>
              </w:rPr>
            </w:pPr>
            <w:r w:rsidRPr="0081357D">
              <w:rPr>
                <w:sz w:val="20"/>
              </w:rPr>
              <w:t>23 916,00</w:t>
            </w:r>
          </w:p>
        </w:tc>
        <w:tc>
          <w:tcPr>
            <w:tcW w:w="1469" w:type="dxa"/>
            <w:tcBorders>
              <w:top w:val="nil"/>
              <w:left w:val="single" w:sz="4" w:space="0" w:color="auto"/>
              <w:bottom w:val="single" w:sz="4" w:space="0" w:color="auto"/>
              <w:right w:val="nil"/>
            </w:tcBorders>
            <w:shd w:val="clear" w:color="auto" w:fill="auto"/>
            <w:vAlign w:val="center"/>
            <w:hideMark/>
          </w:tcPr>
          <w:p w14:paraId="4331DAB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A1B39E" w14:textId="77777777" w:rsidR="009F671B" w:rsidRPr="0081357D" w:rsidRDefault="009F671B" w:rsidP="0081357D">
            <w:pPr>
              <w:jc w:val="right"/>
              <w:rPr>
                <w:sz w:val="20"/>
              </w:rPr>
            </w:pPr>
            <w:r w:rsidRPr="0081357D">
              <w:rPr>
                <w:sz w:val="20"/>
              </w:rPr>
              <w:t>0,00</w:t>
            </w:r>
          </w:p>
        </w:tc>
      </w:tr>
      <w:tr w:rsidR="009F671B" w:rsidRPr="0081357D" w14:paraId="368A347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B42232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34BFA7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D3A861"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6EF573A" w14:textId="77777777" w:rsidR="009F671B" w:rsidRPr="0081357D" w:rsidRDefault="009F671B" w:rsidP="0081357D">
            <w:pPr>
              <w:jc w:val="center"/>
              <w:rPr>
                <w:sz w:val="20"/>
              </w:rPr>
            </w:pPr>
            <w:r w:rsidRPr="0081357D">
              <w:rPr>
                <w:sz w:val="20"/>
              </w:rPr>
              <w:t>07.1.00.S0910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F2093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E583ED9" w14:textId="77777777" w:rsidR="009F671B" w:rsidRPr="0081357D" w:rsidRDefault="009F671B" w:rsidP="0081357D">
            <w:pPr>
              <w:jc w:val="right"/>
              <w:rPr>
                <w:sz w:val="20"/>
              </w:rPr>
            </w:pPr>
            <w:r w:rsidRPr="0081357D">
              <w:rPr>
                <w:sz w:val="20"/>
              </w:rPr>
              <w:t>23 916,00</w:t>
            </w:r>
          </w:p>
        </w:tc>
        <w:tc>
          <w:tcPr>
            <w:tcW w:w="1469" w:type="dxa"/>
            <w:tcBorders>
              <w:top w:val="nil"/>
              <w:left w:val="single" w:sz="4" w:space="0" w:color="auto"/>
              <w:bottom w:val="single" w:sz="4" w:space="0" w:color="auto"/>
              <w:right w:val="nil"/>
            </w:tcBorders>
            <w:shd w:val="clear" w:color="auto" w:fill="auto"/>
            <w:vAlign w:val="center"/>
            <w:hideMark/>
          </w:tcPr>
          <w:p w14:paraId="5A6FE9C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67E35D" w14:textId="77777777" w:rsidR="009F671B" w:rsidRPr="0081357D" w:rsidRDefault="009F671B" w:rsidP="0081357D">
            <w:pPr>
              <w:jc w:val="right"/>
              <w:rPr>
                <w:sz w:val="20"/>
              </w:rPr>
            </w:pPr>
            <w:r w:rsidRPr="0081357D">
              <w:rPr>
                <w:sz w:val="20"/>
              </w:rPr>
              <w:t>0,00</w:t>
            </w:r>
          </w:p>
        </w:tc>
      </w:tr>
      <w:tr w:rsidR="009F671B" w:rsidRPr="0081357D" w14:paraId="12288E3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F0C60BF"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8E86836"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F2BDF4"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96E076A" w14:textId="77777777" w:rsidR="009F671B" w:rsidRPr="0081357D" w:rsidRDefault="009F671B" w:rsidP="0081357D">
            <w:pPr>
              <w:jc w:val="center"/>
              <w:rPr>
                <w:bCs/>
                <w:sz w:val="20"/>
              </w:rPr>
            </w:pPr>
            <w:r w:rsidRPr="0081357D">
              <w:rPr>
                <w:bCs/>
                <w:sz w:val="20"/>
              </w:rPr>
              <w:t>07.3.00.00000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1F5C2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7200F21" w14:textId="77777777" w:rsidR="009F671B" w:rsidRPr="0081357D" w:rsidRDefault="009F671B" w:rsidP="0081357D">
            <w:pPr>
              <w:jc w:val="right"/>
              <w:rPr>
                <w:bCs/>
                <w:sz w:val="20"/>
              </w:rPr>
            </w:pPr>
            <w:r w:rsidRPr="0081357D">
              <w:rPr>
                <w:bCs/>
                <w:sz w:val="20"/>
              </w:rPr>
              <w:t>86 100,00</w:t>
            </w:r>
          </w:p>
        </w:tc>
        <w:tc>
          <w:tcPr>
            <w:tcW w:w="1469" w:type="dxa"/>
            <w:tcBorders>
              <w:top w:val="nil"/>
              <w:left w:val="single" w:sz="4" w:space="0" w:color="auto"/>
              <w:bottom w:val="single" w:sz="4" w:space="0" w:color="auto"/>
              <w:right w:val="nil"/>
            </w:tcBorders>
            <w:shd w:val="clear" w:color="auto" w:fill="auto"/>
            <w:vAlign w:val="center"/>
            <w:hideMark/>
          </w:tcPr>
          <w:p w14:paraId="73F1243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07AA9A" w14:textId="77777777" w:rsidR="009F671B" w:rsidRPr="0081357D" w:rsidRDefault="009F671B" w:rsidP="0081357D">
            <w:pPr>
              <w:jc w:val="right"/>
              <w:rPr>
                <w:bCs/>
                <w:sz w:val="20"/>
              </w:rPr>
            </w:pPr>
            <w:r w:rsidRPr="0081357D">
              <w:rPr>
                <w:bCs/>
                <w:sz w:val="20"/>
              </w:rPr>
              <w:t>0,00</w:t>
            </w:r>
          </w:p>
        </w:tc>
      </w:tr>
      <w:tr w:rsidR="009F671B" w:rsidRPr="0081357D" w14:paraId="1FB14D3F"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38E4BDA1"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3A4BA7AC"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6C57B1"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E6CCB7C" w14:textId="77777777" w:rsidR="009F671B" w:rsidRPr="0081357D" w:rsidRDefault="009F671B" w:rsidP="0081357D">
            <w:pPr>
              <w:jc w:val="center"/>
              <w:rPr>
                <w:bCs/>
                <w:sz w:val="20"/>
              </w:rPr>
            </w:pPr>
            <w:r w:rsidRPr="0081357D">
              <w:rPr>
                <w:bCs/>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C7380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BBC3DD5" w14:textId="77777777" w:rsidR="009F671B" w:rsidRPr="0081357D" w:rsidRDefault="009F671B" w:rsidP="0081357D">
            <w:pPr>
              <w:jc w:val="right"/>
              <w:rPr>
                <w:bCs/>
                <w:sz w:val="20"/>
              </w:rPr>
            </w:pPr>
            <w:r w:rsidRPr="0081357D">
              <w:rPr>
                <w:bCs/>
                <w:sz w:val="20"/>
              </w:rPr>
              <w:t>86 100,00</w:t>
            </w:r>
          </w:p>
        </w:tc>
        <w:tc>
          <w:tcPr>
            <w:tcW w:w="1469" w:type="dxa"/>
            <w:tcBorders>
              <w:top w:val="nil"/>
              <w:left w:val="single" w:sz="4" w:space="0" w:color="auto"/>
              <w:bottom w:val="single" w:sz="4" w:space="0" w:color="auto"/>
              <w:right w:val="nil"/>
            </w:tcBorders>
            <w:shd w:val="clear" w:color="auto" w:fill="auto"/>
            <w:vAlign w:val="center"/>
            <w:hideMark/>
          </w:tcPr>
          <w:p w14:paraId="1F9CC216"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BCE9830" w14:textId="77777777" w:rsidR="009F671B" w:rsidRPr="0081357D" w:rsidRDefault="009F671B" w:rsidP="0081357D">
            <w:pPr>
              <w:jc w:val="right"/>
              <w:rPr>
                <w:bCs/>
                <w:sz w:val="20"/>
              </w:rPr>
            </w:pPr>
            <w:r w:rsidRPr="0081357D">
              <w:rPr>
                <w:bCs/>
                <w:sz w:val="20"/>
              </w:rPr>
              <w:t>0,00</w:t>
            </w:r>
          </w:p>
        </w:tc>
      </w:tr>
      <w:tr w:rsidR="009F671B" w:rsidRPr="0081357D" w14:paraId="79997C5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FED1B4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63BCE1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5DAF1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813708D"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D1D80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95908F7" w14:textId="77777777" w:rsidR="009F671B" w:rsidRPr="0081357D" w:rsidRDefault="009F671B" w:rsidP="0081357D">
            <w:pPr>
              <w:jc w:val="right"/>
              <w:rPr>
                <w:sz w:val="20"/>
              </w:rPr>
            </w:pPr>
            <w:r w:rsidRPr="0081357D">
              <w:rPr>
                <w:sz w:val="20"/>
              </w:rPr>
              <w:t>86 100,00</w:t>
            </w:r>
          </w:p>
        </w:tc>
        <w:tc>
          <w:tcPr>
            <w:tcW w:w="1469" w:type="dxa"/>
            <w:tcBorders>
              <w:top w:val="nil"/>
              <w:left w:val="single" w:sz="4" w:space="0" w:color="auto"/>
              <w:bottom w:val="single" w:sz="4" w:space="0" w:color="auto"/>
              <w:right w:val="nil"/>
            </w:tcBorders>
            <w:shd w:val="clear" w:color="auto" w:fill="auto"/>
            <w:vAlign w:val="center"/>
            <w:hideMark/>
          </w:tcPr>
          <w:p w14:paraId="27B9BAB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B3C7677" w14:textId="77777777" w:rsidR="009F671B" w:rsidRPr="0081357D" w:rsidRDefault="009F671B" w:rsidP="0081357D">
            <w:pPr>
              <w:jc w:val="right"/>
              <w:rPr>
                <w:sz w:val="20"/>
              </w:rPr>
            </w:pPr>
            <w:r w:rsidRPr="0081357D">
              <w:rPr>
                <w:sz w:val="20"/>
              </w:rPr>
              <w:t>0,00</w:t>
            </w:r>
          </w:p>
        </w:tc>
      </w:tr>
      <w:tr w:rsidR="009F671B" w:rsidRPr="0081357D" w14:paraId="27B9756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044BA0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7A25C7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C20F9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1DD8700"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90CEBD"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057E3EE" w14:textId="77777777" w:rsidR="009F671B" w:rsidRPr="0081357D" w:rsidRDefault="009F671B" w:rsidP="0081357D">
            <w:pPr>
              <w:jc w:val="right"/>
              <w:rPr>
                <w:sz w:val="20"/>
              </w:rPr>
            </w:pPr>
            <w:r w:rsidRPr="0081357D">
              <w:rPr>
                <w:sz w:val="20"/>
              </w:rPr>
              <w:t>86 100,00</w:t>
            </w:r>
          </w:p>
        </w:tc>
        <w:tc>
          <w:tcPr>
            <w:tcW w:w="1469" w:type="dxa"/>
            <w:tcBorders>
              <w:top w:val="nil"/>
              <w:left w:val="single" w:sz="4" w:space="0" w:color="auto"/>
              <w:bottom w:val="single" w:sz="4" w:space="0" w:color="auto"/>
              <w:right w:val="nil"/>
            </w:tcBorders>
            <w:shd w:val="clear" w:color="auto" w:fill="auto"/>
            <w:vAlign w:val="center"/>
            <w:hideMark/>
          </w:tcPr>
          <w:p w14:paraId="06CFEEF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0E3FFB" w14:textId="77777777" w:rsidR="009F671B" w:rsidRPr="0081357D" w:rsidRDefault="009F671B" w:rsidP="0081357D">
            <w:pPr>
              <w:jc w:val="right"/>
              <w:rPr>
                <w:sz w:val="20"/>
              </w:rPr>
            </w:pPr>
            <w:r w:rsidRPr="0081357D">
              <w:rPr>
                <w:sz w:val="20"/>
              </w:rPr>
              <w:t>0,00</w:t>
            </w:r>
          </w:p>
        </w:tc>
      </w:tr>
      <w:tr w:rsidR="009F671B" w:rsidRPr="0081357D" w14:paraId="7A37632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0D89AA7" w14:textId="77777777" w:rsidR="009F671B" w:rsidRPr="0081357D" w:rsidRDefault="009F671B" w:rsidP="0081357D">
            <w:pPr>
              <w:rPr>
                <w:bCs/>
                <w:sz w:val="20"/>
              </w:rPr>
            </w:pPr>
            <w:r w:rsidRPr="0081357D">
              <w:rPr>
                <w:bCs/>
                <w:sz w:val="20"/>
              </w:rPr>
              <w:t>Общее образование</w:t>
            </w:r>
          </w:p>
        </w:tc>
        <w:tc>
          <w:tcPr>
            <w:tcW w:w="955" w:type="dxa"/>
            <w:tcBorders>
              <w:top w:val="nil"/>
              <w:left w:val="single" w:sz="4" w:space="0" w:color="auto"/>
              <w:bottom w:val="single" w:sz="4" w:space="0" w:color="auto"/>
              <w:right w:val="nil"/>
            </w:tcBorders>
            <w:shd w:val="clear" w:color="auto" w:fill="auto"/>
            <w:noWrap/>
            <w:vAlign w:val="center"/>
            <w:hideMark/>
          </w:tcPr>
          <w:p w14:paraId="60B1A3AD"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E107BB"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8F24947"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F2196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FC5AB36" w14:textId="77777777" w:rsidR="009F671B" w:rsidRPr="0081357D" w:rsidRDefault="009F671B" w:rsidP="0081357D">
            <w:pPr>
              <w:jc w:val="right"/>
              <w:rPr>
                <w:bCs/>
                <w:sz w:val="20"/>
              </w:rPr>
            </w:pPr>
            <w:r w:rsidRPr="0081357D">
              <w:rPr>
                <w:bCs/>
                <w:sz w:val="20"/>
              </w:rPr>
              <w:t>729 261 422,16</w:t>
            </w:r>
          </w:p>
        </w:tc>
        <w:tc>
          <w:tcPr>
            <w:tcW w:w="1469" w:type="dxa"/>
            <w:tcBorders>
              <w:top w:val="nil"/>
              <w:left w:val="single" w:sz="4" w:space="0" w:color="auto"/>
              <w:bottom w:val="single" w:sz="4" w:space="0" w:color="auto"/>
              <w:right w:val="nil"/>
            </w:tcBorders>
            <w:shd w:val="clear" w:color="auto" w:fill="auto"/>
            <w:vAlign w:val="center"/>
            <w:hideMark/>
          </w:tcPr>
          <w:p w14:paraId="4D45F6D5" w14:textId="77777777" w:rsidR="009F671B" w:rsidRPr="0081357D" w:rsidRDefault="009F671B" w:rsidP="0081357D">
            <w:pPr>
              <w:jc w:val="right"/>
              <w:rPr>
                <w:bCs/>
                <w:sz w:val="20"/>
              </w:rPr>
            </w:pPr>
            <w:r w:rsidRPr="0081357D">
              <w:rPr>
                <w:bCs/>
                <w:sz w:val="20"/>
              </w:rPr>
              <w:t>681 007 900,00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1B1669" w14:textId="77777777" w:rsidR="009F671B" w:rsidRPr="0081357D" w:rsidRDefault="009F671B" w:rsidP="0081357D">
            <w:pPr>
              <w:jc w:val="right"/>
              <w:rPr>
                <w:bCs/>
                <w:sz w:val="20"/>
              </w:rPr>
            </w:pPr>
            <w:r w:rsidRPr="0081357D">
              <w:rPr>
                <w:bCs/>
                <w:sz w:val="20"/>
              </w:rPr>
              <w:t>688 388 600,00</w:t>
            </w:r>
          </w:p>
        </w:tc>
      </w:tr>
      <w:tr w:rsidR="009F671B" w:rsidRPr="0081357D" w14:paraId="1245CA9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9E2D08A"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4D67192C"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3D7B1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CA6D2A0" w14:textId="77777777" w:rsidR="009F671B" w:rsidRPr="0081357D" w:rsidRDefault="009F671B" w:rsidP="0081357D">
            <w:pPr>
              <w:jc w:val="center"/>
              <w:rPr>
                <w:bCs/>
                <w:sz w:val="20"/>
              </w:rPr>
            </w:pPr>
            <w:r w:rsidRPr="0081357D">
              <w:rPr>
                <w:bCs/>
                <w:sz w:val="20"/>
              </w:rPr>
              <w:t>07.0.00.00000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EB3EB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9D185E4" w14:textId="77777777" w:rsidR="009F671B" w:rsidRPr="0081357D" w:rsidRDefault="009F671B" w:rsidP="0081357D">
            <w:pPr>
              <w:jc w:val="right"/>
              <w:rPr>
                <w:bCs/>
                <w:sz w:val="20"/>
              </w:rPr>
            </w:pPr>
            <w:r w:rsidRPr="0081357D">
              <w:rPr>
                <w:bCs/>
                <w:sz w:val="20"/>
              </w:rPr>
              <w:t>721 439 249,32</w:t>
            </w:r>
          </w:p>
        </w:tc>
        <w:tc>
          <w:tcPr>
            <w:tcW w:w="1469" w:type="dxa"/>
            <w:tcBorders>
              <w:top w:val="nil"/>
              <w:left w:val="single" w:sz="4" w:space="0" w:color="auto"/>
              <w:bottom w:val="single" w:sz="4" w:space="0" w:color="auto"/>
              <w:right w:val="nil"/>
            </w:tcBorders>
            <w:shd w:val="clear" w:color="auto" w:fill="auto"/>
            <w:vAlign w:val="center"/>
            <w:hideMark/>
          </w:tcPr>
          <w:p w14:paraId="460A3107" w14:textId="77777777" w:rsidR="009F671B" w:rsidRPr="0081357D" w:rsidRDefault="009F671B" w:rsidP="0081357D">
            <w:pPr>
              <w:jc w:val="right"/>
              <w:rPr>
                <w:bCs/>
                <w:sz w:val="20"/>
              </w:rPr>
            </w:pPr>
            <w:r w:rsidRPr="0081357D">
              <w:rPr>
                <w:bCs/>
                <w:sz w:val="20"/>
              </w:rPr>
              <w:t>676 567 100,00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07B209" w14:textId="77777777" w:rsidR="009F671B" w:rsidRPr="0081357D" w:rsidRDefault="009F671B" w:rsidP="0081357D">
            <w:pPr>
              <w:jc w:val="right"/>
              <w:rPr>
                <w:bCs/>
                <w:sz w:val="20"/>
              </w:rPr>
            </w:pPr>
            <w:r w:rsidRPr="0081357D">
              <w:rPr>
                <w:bCs/>
                <w:sz w:val="20"/>
              </w:rPr>
              <w:t>683 947 800,00</w:t>
            </w:r>
          </w:p>
        </w:tc>
      </w:tr>
      <w:tr w:rsidR="009F671B" w:rsidRPr="0081357D" w14:paraId="0DA5A1E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A7A4CCA"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60E0A8DD"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BB0B11"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3A44A6B" w14:textId="77777777" w:rsidR="009F671B" w:rsidRPr="0081357D" w:rsidRDefault="009F671B" w:rsidP="0081357D">
            <w:pPr>
              <w:jc w:val="center"/>
              <w:rPr>
                <w:bCs/>
                <w:sz w:val="20"/>
              </w:rPr>
            </w:pPr>
            <w:r w:rsidRPr="0081357D">
              <w:rPr>
                <w:bCs/>
                <w:sz w:val="20"/>
              </w:rPr>
              <w:t>07.1.00.00000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C7AA0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6D2F9D5" w14:textId="77777777" w:rsidR="009F671B" w:rsidRPr="0081357D" w:rsidRDefault="009F671B" w:rsidP="0081357D">
            <w:pPr>
              <w:jc w:val="right"/>
              <w:rPr>
                <w:bCs/>
                <w:sz w:val="20"/>
              </w:rPr>
            </w:pPr>
            <w:r w:rsidRPr="0081357D">
              <w:rPr>
                <w:bCs/>
                <w:sz w:val="20"/>
              </w:rPr>
              <w:t>720 818 913,12</w:t>
            </w:r>
          </w:p>
        </w:tc>
        <w:tc>
          <w:tcPr>
            <w:tcW w:w="1469" w:type="dxa"/>
            <w:tcBorders>
              <w:top w:val="nil"/>
              <w:left w:val="single" w:sz="4" w:space="0" w:color="auto"/>
              <w:bottom w:val="single" w:sz="4" w:space="0" w:color="auto"/>
              <w:right w:val="nil"/>
            </w:tcBorders>
            <w:shd w:val="clear" w:color="auto" w:fill="auto"/>
            <w:vAlign w:val="center"/>
            <w:hideMark/>
          </w:tcPr>
          <w:p w14:paraId="06C71CB3" w14:textId="77777777" w:rsidR="009F671B" w:rsidRPr="0081357D" w:rsidRDefault="009F671B" w:rsidP="0081357D">
            <w:pPr>
              <w:jc w:val="right"/>
              <w:rPr>
                <w:bCs/>
                <w:sz w:val="20"/>
              </w:rPr>
            </w:pPr>
            <w:r w:rsidRPr="0081357D">
              <w:rPr>
                <w:bCs/>
                <w:sz w:val="20"/>
              </w:rPr>
              <w:t>676 567 100,00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FA4BAF9" w14:textId="77777777" w:rsidR="009F671B" w:rsidRPr="0081357D" w:rsidRDefault="009F671B" w:rsidP="0081357D">
            <w:pPr>
              <w:jc w:val="right"/>
              <w:rPr>
                <w:bCs/>
                <w:sz w:val="20"/>
              </w:rPr>
            </w:pPr>
            <w:r w:rsidRPr="0081357D">
              <w:rPr>
                <w:bCs/>
                <w:sz w:val="20"/>
              </w:rPr>
              <w:t>683 947 800,00</w:t>
            </w:r>
          </w:p>
        </w:tc>
      </w:tr>
      <w:tr w:rsidR="009F671B" w:rsidRPr="0081357D" w14:paraId="1C29A85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641AECE" w14:textId="77777777" w:rsidR="009F671B" w:rsidRPr="0081357D" w:rsidRDefault="009F671B" w:rsidP="0081357D">
            <w:pPr>
              <w:rPr>
                <w:bCs/>
                <w:sz w:val="20"/>
              </w:rPr>
            </w:pPr>
            <w:r w:rsidRPr="0081357D">
              <w:rPr>
                <w:bCs/>
                <w:sz w:val="20"/>
              </w:rPr>
              <w:lastRenderedPageBreak/>
              <w:t>Расходы на обеспечение деятельности (оказание услуг) дошкольных групп при школах, школах-интернатах</w:t>
            </w:r>
          </w:p>
        </w:tc>
        <w:tc>
          <w:tcPr>
            <w:tcW w:w="955" w:type="dxa"/>
            <w:tcBorders>
              <w:top w:val="nil"/>
              <w:left w:val="single" w:sz="4" w:space="0" w:color="auto"/>
              <w:bottom w:val="single" w:sz="4" w:space="0" w:color="auto"/>
              <w:right w:val="nil"/>
            </w:tcBorders>
            <w:shd w:val="clear" w:color="auto" w:fill="auto"/>
            <w:noWrap/>
            <w:vAlign w:val="center"/>
            <w:hideMark/>
          </w:tcPr>
          <w:p w14:paraId="40DBE70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3B01B6"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5BD7ADC" w14:textId="77777777" w:rsidR="009F671B" w:rsidRPr="0081357D" w:rsidRDefault="009F671B" w:rsidP="0081357D">
            <w:pPr>
              <w:jc w:val="center"/>
              <w:rPr>
                <w:bCs/>
                <w:sz w:val="20"/>
              </w:rPr>
            </w:pPr>
            <w:r w:rsidRPr="0081357D">
              <w:rPr>
                <w:bCs/>
                <w:sz w:val="20"/>
              </w:rPr>
              <w:t>07.1.00.07210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1F184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F3F54C" w14:textId="77777777" w:rsidR="009F671B" w:rsidRPr="0081357D" w:rsidRDefault="009F671B" w:rsidP="0081357D">
            <w:pPr>
              <w:jc w:val="right"/>
              <w:rPr>
                <w:bCs/>
                <w:sz w:val="20"/>
              </w:rPr>
            </w:pPr>
            <w:r w:rsidRPr="0081357D">
              <w:rPr>
                <w:bCs/>
                <w:sz w:val="20"/>
              </w:rPr>
              <w:t>14 467 877,85</w:t>
            </w:r>
          </w:p>
        </w:tc>
        <w:tc>
          <w:tcPr>
            <w:tcW w:w="1469" w:type="dxa"/>
            <w:tcBorders>
              <w:top w:val="nil"/>
              <w:left w:val="single" w:sz="4" w:space="0" w:color="auto"/>
              <w:bottom w:val="single" w:sz="4" w:space="0" w:color="auto"/>
              <w:right w:val="nil"/>
            </w:tcBorders>
            <w:shd w:val="clear" w:color="auto" w:fill="auto"/>
            <w:vAlign w:val="center"/>
            <w:hideMark/>
          </w:tcPr>
          <w:p w14:paraId="3A164EC9" w14:textId="77777777" w:rsidR="009F671B" w:rsidRPr="0081357D" w:rsidRDefault="009F671B" w:rsidP="0081357D">
            <w:pPr>
              <w:jc w:val="right"/>
              <w:rPr>
                <w:bCs/>
                <w:sz w:val="20"/>
              </w:rPr>
            </w:pPr>
            <w:r w:rsidRPr="0081357D">
              <w:rPr>
                <w:bCs/>
                <w:sz w:val="20"/>
              </w:rPr>
              <w:t>5 869 100,00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D93743" w14:textId="77777777" w:rsidR="009F671B" w:rsidRPr="0081357D" w:rsidRDefault="009F671B" w:rsidP="0081357D">
            <w:pPr>
              <w:jc w:val="right"/>
              <w:rPr>
                <w:bCs/>
                <w:sz w:val="20"/>
              </w:rPr>
            </w:pPr>
            <w:r w:rsidRPr="0081357D">
              <w:rPr>
                <w:bCs/>
                <w:sz w:val="20"/>
              </w:rPr>
              <w:t>6 121 300,00</w:t>
            </w:r>
          </w:p>
        </w:tc>
      </w:tr>
      <w:tr w:rsidR="009F671B" w:rsidRPr="0081357D" w14:paraId="7A10F222"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52B980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474F60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60F331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0273326" w14:textId="77777777" w:rsidR="009F671B" w:rsidRPr="0081357D" w:rsidRDefault="009F671B" w:rsidP="0081357D">
            <w:pPr>
              <w:jc w:val="center"/>
              <w:rPr>
                <w:sz w:val="20"/>
              </w:rPr>
            </w:pPr>
            <w:r w:rsidRPr="0081357D">
              <w:rPr>
                <w:sz w:val="20"/>
              </w:rPr>
              <w:t>07.1.00.07210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E20B14"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CFC2AD" w14:textId="77777777" w:rsidR="009F671B" w:rsidRPr="0081357D" w:rsidRDefault="009F671B" w:rsidP="0081357D">
            <w:pPr>
              <w:jc w:val="right"/>
              <w:rPr>
                <w:sz w:val="20"/>
              </w:rPr>
            </w:pPr>
            <w:r w:rsidRPr="0081357D">
              <w:rPr>
                <w:sz w:val="20"/>
              </w:rPr>
              <w:t>8 387 988,52</w:t>
            </w:r>
          </w:p>
        </w:tc>
        <w:tc>
          <w:tcPr>
            <w:tcW w:w="1469" w:type="dxa"/>
            <w:tcBorders>
              <w:top w:val="nil"/>
              <w:left w:val="single" w:sz="4" w:space="0" w:color="auto"/>
              <w:bottom w:val="single" w:sz="4" w:space="0" w:color="auto"/>
              <w:right w:val="nil"/>
            </w:tcBorders>
            <w:shd w:val="clear" w:color="auto" w:fill="auto"/>
            <w:vAlign w:val="center"/>
            <w:hideMark/>
          </w:tcPr>
          <w:p w14:paraId="696C3A7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0BDC57" w14:textId="77777777" w:rsidR="009F671B" w:rsidRPr="0081357D" w:rsidRDefault="009F671B" w:rsidP="0081357D">
            <w:pPr>
              <w:jc w:val="right"/>
              <w:rPr>
                <w:sz w:val="20"/>
              </w:rPr>
            </w:pPr>
            <w:r w:rsidRPr="0081357D">
              <w:rPr>
                <w:sz w:val="20"/>
              </w:rPr>
              <w:t>0,00</w:t>
            </w:r>
          </w:p>
        </w:tc>
      </w:tr>
      <w:tr w:rsidR="009F671B" w:rsidRPr="0081357D" w14:paraId="6EE6472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725FE5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079BDA9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1D1A7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48BF6C7" w14:textId="77777777" w:rsidR="009F671B" w:rsidRPr="0081357D" w:rsidRDefault="009F671B" w:rsidP="0081357D">
            <w:pPr>
              <w:jc w:val="center"/>
              <w:rPr>
                <w:sz w:val="20"/>
              </w:rPr>
            </w:pPr>
            <w:r w:rsidRPr="0081357D">
              <w:rPr>
                <w:sz w:val="20"/>
              </w:rPr>
              <w:t>07.1.00.07210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872410"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7F2ABE" w14:textId="77777777" w:rsidR="009F671B" w:rsidRPr="0081357D" w:rsidRDefault="009F671B" w:rsidP="0081357D">
            <w:pPr>
              <w:jc w:val="right"/>
              <w:rPr>
                <w:sz w:val="20"/>
              </w:rPr>
            </w:pPr>
            <w:r w:rsidRPr="0081357D">
              <w:rPr>
                <w:sz w:val="20"/>
              </w:rPr>
              <w:t>8 387 988,52</w:t>
            </w:r>
          </w:p>
        </w:tc>
        <w:tc>
          <w:tcPr>
            <w:tcW w:w="1469" w:type="dxa"/>
            <w:tcBorders>
              <w:top w:val="nil"/>
              <w:left w:val="single" w:sz="4" w:space="0" w:color="auto"/>
              <w:bottom w:val="single" w:sz="4" w:space="0" w:color="auto"/>
              <w:right w:val="nil"/>
            </w:tcBorders>
            <w:shd w:val="clear" w:color="auto" w:fill="auto"/>
            <w:vAlign w:val="center"/>
            <w:hideMark/>
          </w:tcPr>
          <w:p w14:paraId="109785F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FFAADB2" w14:textId="77777777" w:rsidR="009F671B" w:rsidRPr="0081357D" w:rsidRDefault="009F671B" w:rsidP="0081357D">
            <w:pPr>
              <w:jc w:val="right"/>
              <w:rPr>
                <w:sz w:val="20"/>
              </w:rPr>
            </w:pPr>
            <w:r w:rsidRPr="0081357D">
              <w:rPr>
                <w:sz w:val="20"/>
              </w:rPr>
              <w:t>0,00</w:t>
            </w:r>
          </w:p>
        </w:tc>
      </w:tr>
      <w:tr w:rsidR="009F671B" w:rsidRPr="0081357D" w14:paraId="44E60EF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344739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41257C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BDEF1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78A2CFC" w14:textId="77777777" w:rsidR="009F671B" w:rsidRPr="0081357D" w:rsidRDefault="009F671B" w:rsidP="0081357D">
            <w:pPr>
              <w:jc w:val="center"/>
              <w:rPr>
                <w:sz w:val="20"/>
              </w:rPr>
            </w:pPr>
            <w:r w:rsidRPr="0081357D">
              <w:rPr>
                <w:sz w:val="20"/>
              </w:rPr>
              <w:t>07.1.00.07210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AEC7B09"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391103" w14:textId="77777777" w:rsidR="009F671B" w:rsidRPr="0081357D" w:rsidRDefault="009F671B" w:rsidP="0081357D">
            <w:pPr>
              <w:jc w:val="right"/>
              <w:rPr>
                <w:sz w:val="20"/>
              </w:rPr>
            </w:pPr>
            <w:r w:rsidRPr="0081357D">
              <w:rPr>
                <w:sz w:val="20"/>
              </w:rPr>
              <w:t>6 079 889,33</w:t>
            </w:r>
          </w:p>
        </w:tc>
        <w:tc>
          <w:tcPr>
            <w:tcW w:w="1469" w:type="dxa"/>
            <w:tcBorders>
              <w:top w:val="nil"/>
              <w:left w:val="single" w:sz="4" w:space="0" w:color="auto"/>
              <w:bottom w:val="single" w:sz="4" w:space="0" w:color="auto"/>
              <w:right w:val="nil"/>
            </w:tcBorders>
            <w:shd w:val="clear" w:color="auto" w:fill="auto"/>
            <w:vAlign w:val="center"/>
            <w:hideMark/>
          </w:tcPr>
          <w:p w14:paraId="714E8CF5" w14:textId="77777777" w:rsidR="009F671B" w:rsidRPr="0081357D" w:rsidRDefault="009F671B" w:rsidP="0081357D">
            <w:pPr>
              <w:jc w:val="right"/>
              <w:rPr>
                <w:sz w:val="20"/>
              </w:rPr>
            </w:pPr>
            <w:r w:rsidRPr="0081357D">
              <w:rPr>
                <w:sz w:val="20"/>
              </w:rPr>
              <w:t>5 869 100,00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829048" w14:textId="77777777" w:rsidR="009F671B" w:rsidRPr="0081357D" w:rsidRDefault="009F671B" w:rsidP="0081357D">
            <w:pPr>
              <w:jc w:val="right"/>
              <w:rPr>
                <w:sz w:val="20"/>
              </w:rPr>
            </w:pPr>
            <w:r w:rsidRPr="0081357D">
              <w:rPr>
                <w:sz w:val="20"/>
              </w:rPr>
              <w:t>6 121 300,00</w:t>
            </w:r>
          </w:p>
        </w:tc>
      </w:tr>
      <w:tr w:rsidR="009F671B" w:rsidRPr="0081357D" w14:paraId="7F7C24E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8D920D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CCD2B9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0E6A77"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21747ED" w14:textId="77777777" w:rsidR="009F671B" w:rsidRPr="0081357D" w:rsidRDefault="009F671B" w:rsidP="0081357D">
            <w:pPr>
              <w:jc w:val="center"/>
              <w:rPr>
                <w:sz w:val="20"/>
              </w:rPr>
            </w:pPr>
            <w:r w:rsidRPr="0081357D">
              <w:rPr>
                <w:sz w:val="20"/>
              </w:rPr>
              <w:t>07.1.00.07210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2F09C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19686A9" w14:textId="77777777" w:rsidR="009F671B" w:rsidRPr="0081357D" w:rsidRDefault="009F671B" w:rsidP="0081357D">
            <w:pPr>
              <w:jc w:val="right"/>
              <w:rPr>
                <w:sz w:val="20"/>
              </w:rPr>
            </w:pPr>
            <w:r w:rsidRPr="0081357D">
              <w:rPr>
                <w:sz w:val="20"/>
              </w:rPr>
              <w:t>6 079 889,33</w:t>
            </w:r>
          </w:p>
        </w:tc>
        <w:tc>
          <w:tcPr>
            <w:tcW w:w="1469" w:type="dxa"/>
            <w:tcBorders>
              <w:top w:val="nil"/>
              <w:left w:val="single" w:sz="4" w:space="0" w:color="auto"/>
              <w:bottom w:val="single" w:sz="4" w:space="0" w:color="auto"/>
              <w:right w:val="nil"/>
            </w:tcBorders>
            <w:shd w:val="clear" w:color="auto" w:fill="auto"/>
            <w:vAlign w:val="center"/>
            <w:hideMark/>
          </w:tcPr>
          <w:p w14:paraId="56B8CEF2" w14:textId="77777777" w:rsidR="009F671B" w:rsidRPr="0081357D" w:rsidRDefault="009F671B" w:rsidP="0081357D">
            <w:pPr>
              <w:jc w:val="right"/>
              <w:rPr>
                <w:sz w:val="20"/>
              </w:rPr>
            </w:pPr>
            <w:r w:rsidRPr="0081357D">
              <w:rPr>
                <w:sz w:val="20"/>
              </w:rPr>
              <w:t>5 869 100,00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E7F3AF" w14:textId="77777777" w:rsidR="009F671B" w:rsidRPr="0081357D" w:rsidRDefault="009F671B" w:rsidP="0081357D">
            <w:pPr>
              <w:jc w:val="right"/>
              <w:rPr>
                <w:sz w:val="20"/>
              </w:rPr>
            </w:pPr>
            <w:r w:rsidRPr="0081357D">
              <w:rPr>
                <w:sz w:val="20"/>
              </w:rPr>
              <w:t>6 121 300,00</w:t>
            </w:r>
          </w:p>
        </w:tc>
      </w:tr>
      <w:tr w:rsidR="009F671B" w:rsidRPr="0081357D" w14:paraId="0C8B1EF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8A10284" w14:textId="77777777" w:rsidR="009F671B" w:rsidRPr="0081357D" w:rsidRDefault="009F671B" w:rsidP="0081357D">
            <w:pPr>
              <w:rPr>
                <w:bCs/>
                <w:sz w:val="20"/>
              </w:rPr>
            </w:pPr>
            <w:r w:rsidRPr="0081357D">
              <w:rPr>
                <w:bCs/>
                <w:sz w:val="20"/>
              </w:rPr>
              <w:t>Расходы на обеспечение деятельности (оказание услуг) начальных, неполных средних и средних школ, школ-детских садов</w:t>
            </w:r>
          </w:p>
        </w:tc>
        <w:tc>
          <w:tcPr>
            <w:tcW w:w="955" w:type="dxa"/>
            <w:tcBorders>
              <w:top w:val="nil"/>
              <w:left w:val="single" w:sz="4" w:space="0" w:color="auto"/>
              <w:bottom w:val="single" w:sz="4" w:space="0" w:color="auto"/>
              <w:right w:val="nil"/>
            </w:tcBorders>
            <w:shd w:val="clear" w:color="auto" w:fill="auto"/>
            <w:noWrap/>
            <w:vAlign w:val="center"/>
            <w:hideMark/>
          </w:tcPr>
          <w:p w14:paraId="33EA762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C41EE5"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2E217C6" w14:textId="77777777" w:rsidR="009F671B" w:rsidRPr="0081357D" w:rsidRDefault="009F671B" w:rsidP="0081357D">
            <w:pPr>
              <w:jc w:val="center"/>
              <w:rPr>
                <w:bCs/>
                <w:sz w:val="20"/>
              </w:rPr>
            </w:pPr>
            <w:r w:rsidRPr="0081357D">
              <w:rPr>
                <w:bCs/>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6B6E5F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A00E50" w14:textId="77777777" w:rsidR="009F671B" w:rsidRPr="0081357D" w:rsidRDefault="009F671B" w:rsidP="0081357D">
            <w:pPr>
              <w:jc w:val="right"/>
              <w:rPr>
                <w:bCs/>
                <w:sz w:val="20"/>
              </w:rPr>
            </w:pPr>
            <w:r w:rsidRPr="0081357D">
              <w:rPr>
                <w:bCs/>
                <w:sz w:val="20"/>
              </w:rPr>
              <w:t>108 851 052,23</w:t>
            </w:r>
          </w:p>
        </w:tc>
        <w:tc>
          <w:tcPr>
            <w:tcW w:w="1469" w:type="dxa"/>
            <w:tcBorders>
              <w:top w:val="nil"/>
              <w:left w:val="single" w:sz="4" w:space="0" w:color="auto"/>
              <w:bottom w:val="single" w:sz="4" w:space="0" w:color="auto"/>
              <w:right w:val="nil"/>
            </w:tcBorders>
            <w:shd w:val="clear" w:color="auto" w:fill="auto"/>
            <w:vAlign w:val="center"/>
            <w:hideMark/>
          </w:tcPr>
          <w:p w14:paraId="04520302" w14:textId="77777777" w:rsidR="009F671B" w:rsidRPr="0081357D" w:rsidRDefault="009F671B" w:rsidP="0081357D">
            <w:pPr>
              <w:jc w:val="right"/>
              <w:rPr>
                <w:bCs/>
                <w:sz w:val="20"/>
              </w:rPr>
            </w:pPr>
            <w:r w:rsidRPr="0081357D">
              <w:rPr>
                <w:bCs/>
                <w:sz w:val="20"/>
              </w:rPr>
              <w:t>125 713 500,00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4A2570" w14:textId="77777777" w:rsidR="009F671B" w:rsidRPr="0081357D" w:rsidRDefault="009F671B" w:rsidP="0081357D">
            <w:pPr>
              <w:jc w:val="right"/>
              <w:rPr>
                <w:bCs/>
                <w:sz w:val="20"/>
              </w:rPr>
            </w:pPr>
            <w:r w:rsidRPr="0081357D">
              <w:rPr>
                <w:bCs/>
                <w:sz w:val="20"/>
              </w:rPr>
              <w:t>106 370 700,00</w:t>
            </w:r>
          </w:p>
        </w:tc>
      </w:tr>
      <w:tr w:rsidR="009F671B" w:rsidRPr="0081357D" w14:paraId="11B5E722"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030BFED"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93FD62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07044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53B4872"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57098A"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15E1F4" w14:textId="77777777" w:rsidR="009F671B" w:rsidRPr="0081357D" w:rsidRDefault="009F671B" w:rsidP="0081357D">
            <w:pPr>
              <w:jc w:val="right"/>
              <w:rPr>
                <w:sz w:val="20"/>
              </w:rPr>
            </w:pPr>
            <w:r w:rsidRPr="0081357D">
              <w:rPr>
                <w:sz w:val="20"/>
              </w:rPr>
              <w:t>1 496 075,52</w:t>
            </w:r>
          </w:p>
        </w:tc>
        <w:tc>
          <w:tcPr>
            <w:tcW w:w="1469" w:type="dxa"/>
            <w:tcBorders>
              <w:top w:val="nil"/>
              <w:left w:val="single" w:sz="4" w:space="0" w:color="auto"/>
              <w:bottom w:val="single" w:sz="4" w:space="0" w:color="auto"/>
              <w:right w:val="nil"/>
            </w:tcBorders>
            <w:shd w:val="clear" w:color="auto" w:fill="auto"/>
            <w:vAlign w:val="center"/>
            <w:hideMark/>
          </w:tcPr>
          <w:p w14:paraId="0E8A19FF" w14:textId="77777777" w:rsidR="009F671B" w:rsidRPr="0081357D" w:rsidRDefault="009F671B" w:rsidP="0081357D">
            <w:pPr>
              <w:jc w:val="right"/>
              <w:rPr>
                <w:sz w:val="20"/>
              </w:rPr>
            </w:pPr>
            <w:r w:rsidRPr="0081357D">
              <w:rPr>
                <w:sz w:val="20"/>
              </w:rPr>
              <w:t>71 081 500,00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31402A2" w14:textId="77777777" w:rsidR="009F671B" w:rsidRPr="0081357D" w:rsidRDefault="009F671B" w:rsidP="0081357D">
            <w:pPr>
              <w:jc w:val="right"/>
              <w:rPr>
                <w:sz w:val="20"/>
              </w:rPr>
            </w:pPr>
            <w:r w:rsidRPr="0081357D">
              <w:rPr>
                <w:sz w:val="20"/>
              </w:rPr>
              <w:t>75 085 000,00</w:t>
            </w:r>
          </w:p>
        </w:tc>
      </w:tr>
      <w:tr w:rsidR="009F671B" w:rsidRPr="0081357D" w14:paraId="6845A36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A70B482"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20C998B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F3CAB7"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3B4B774"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EEC969"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1B1AD0B" w14:textId="77777777" w:rsidR="009F671B" w:rsidRPr="0081357D" w:rsidRDefault="009F671B" w:rsidP="0081357D">
            <w:pPr>
              <w:jc w:val="right"/>
              <w:rPr>
                <w:sz w:val="20"/>
              </w:rPr>
            </w:pPr>
            <w:r w:rsidRPr="0081357D">
              <w:rPr>
                <w:sz w:val="20"/>
              </w:rPr>
              <w:t>1 496 075,52</w:t>
            </w:r>
          </w:p>
        </w:tc>
        <w:tc>
          <w:tcPr>
            <w:tcW w:w="1469" w:type="dxa"/>
            <w:tcBorders>
              <w:top w:val="nil"/>
              <w:left w:val="single" w:sz="4" w:space="0" w:color="auto"/>
              <w:bottom w:val="single" w:sz="4" w:space="0" w:color="auto"/>
              <w:right w:val="nil"/>
            </w:tcBorders>
            <w:shd w:val="clear" w:color="auto" w:fill="auto"/>
            <w:vAlign w:val="center"/>
            <w:hideMark/>
          </w:tcPr>
          <w:p w14:paraId="3848480D" w14:textId="77777777" w:rsidR="009F671B" w:rsidRPr="0081357D" w:rsidRDefault="009F671B" w:rsidP="0081357D">
            <w:pPr>
              <w:jc w:val="right"/>
              <w:rPr>
                <w:sz w:val="20"/>
              </w:rPr>
            </w:pPr>
            <w:r w:rsidRPr="0081357D">
              <w:rPr>
                <w:sz w:val="20"/>
              </w:rPr>
              <w:t>71 081 500,00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00F862" w14:textId="77777777" w:rsidR="009F671B" w:rsidRPr="0081357D" w:rsidRDefault="009F671B" w:rsidP="0081357D">
            <w:pPr>
              <w:jc w:val="right"/>
              <w:rPr>
                <w:sz w:val="20"/>
              </w:rPr>
            </w:pPr>
            <w:r w:rsidRPr="0081357D">
              <w:rPr>
                <w:sz w:val="20"/>
              </w:rPr>
              <w:t>75 085 000,00</w:t>
            </w:r>
          </w:p>
        </w:tc>
      </w:tr>
      <w:tr w:rsidR="009F671B" w:rsidRPr="0081357D" w14:paraId="5CA0B29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299FA5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8267CC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8CD01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01772B1"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97F200"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2BD406" w14:textId="77777777" w:rsidR="009F671B" w:rsidRPr="0081357D" w:rsidRDefault="009F671B" w:rsidP="0081357D">
            <w:pPr>
              <w:jc w:val="right"/>
              <w:rPr>
                <w:sz w:val="20"/>
              </w:rPr>
            </w:pPr>
            <w:r w:rsidRPr="0081357D">
              <w:rPr>
                <w:sz w:val="20"/>
              </w:rPr>
              <w:t>57 993 904,72</w:t>
            </w:r>
          </w:p>
        </w:tc>
        <w:tc>
          <w:tcPr>
            <w:tcW w:w="1469" w:type="dxa"/>
            <w:tcBorders>
              <w:top w:val="nil"/>
              <w:left w:val="single" w:sz="4" w:space="0" w:color="auto"/>
              <w:bottom w:val="single" w:sz="4" w:space="0" w:color="auto"/>
              <w:right w:val="nil"/>
            </w:tcBorders>
            <w:shd w:val="clear" w:color="auto" w:fill="auto"/>
            <w:vAlign w:val="center"/>
            <w:hideMark/>
          </w:tcPr>
          <w:p w14:paraId="4A71C4D8" w14:textId="77777777" w:rsidR="009F671B" w:rsidRPr="0081357D" w:rsidRDefault="009F671B" w:rsidP="0081357D">
            <w:pPr>
              <w:jc w:val="right"/>
              <w:rPr>
                <w:sz w:val="20"/>
              </w:rPr>
            </w:pPr>
            <w:r w:rsidRPr="0081357D">
              <w:rPr>
                <w:sz w:val="20"/>
              </w:rPr>
              <w:t>45 622 510,70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996412" w14:textId="77777777" w:rsidR="009F671B" w:rsidRPr="0081357D" w:rsidRDefault="009F671B" w:rsidP="0081357D">
            <w:pPr>
              <w:jc w:val="right"/>
              <w:rPr>
                <w:sz w:val="20"/>
              </w:rPr>
            </w:pPr>
            <w:r w:rsidRPr="0081357D">
              <w:rPr>
                <w:sz w:val="20"/>
              </w:rPr>
              <w:t>31 285 700,00</w:t>
            </w:r>
          </w:p>
        </w:tc>
      </w:tr>
      <w:tr w:rsidR="009F671B" w:rsidRPr="0081357D" w14:paraId="308AE00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BF069E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11C9AD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6CF99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CB07E81"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9F21AE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7FF6D2E" w14:textId="77777777" w:rsidR="009F671B" w:rsidRPr="0081357D" w:rsidRDefault="009F671B" w:rsidP="0081357D">
            <w:pPr>
              <w:jc w:val="right"/>
              <w:rPr>
                <w:sz w:val="20"/>
              </w:rPr>
            </w:pPr>
            <w:r w:rsidRPr="0081357D">
              <w:rPr>
                <w:sz w:val="20"/>
              </w:rPr>
              <w:t>57 993 904,72</w:t>
            </w:r>
          </w:p>
        </w:tc>
        <w:tc>
          <w:tcPr>
            <w:tcW w:w="1469" w:type="dxa"/>
            <w:tcBorders>
              <w:top w:val="nil"/>
              <w:left w:val="single" w:sz="4" w:space="0" w:color="auto"/>
              <w:bottom w:val="single" w:sz="4" w:space="0" w:color="auto"/>
              <w:right w:val="nil"/>
            </w:tcBorders>
            <w:shd w:val="clear" w:color="auto" w:fill="auto"/>
            <w:vAlign w:val="center"/>
            <w:hideMark/>
          </w:tcPr>
          <w:p w14:paraId="1D0C6650" w14:textId="77777777" w:rsidR="009F671B" w:rsidRPr="0081357D" w:rsidRDefault="009F671B" w:rsidP="0081357D">
            <w:pPr>
              <w:jc w:val="right"/>
              <w:rPr>
                <w:sz w:val="20"/>
              </w:rPr>
            </w:pPr>
            <w:r w:rsidRPr="0081357D">
              <w:rPr>
                <w:sz w:val="20"/>
              </w:rPr>
              <w:t>45 622 510,70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BDD46A" w14:textId="77777777" w:rsidR="009F671B" w:rsidRPr="0081357D" w:rsidRDefault="009F671B" w:rsidP="0081357D">
            <w:pPr>
              <w:jc w:val="right"/>
              <w:rPr>
                <w:sz w:val="20"/>
              </w:rPr>
            </w:pPr>
            <w:r w:rsidRPr="0081357D">
              <w:rPr>
                <w:sz w:val="20"/>
              </w:rPr>
              <w:t>31 285 700,00</w:t>
            </w:r>
          </w:p>
        </w:tc>
      </w:tr>
      <w:tr w:rsidR="009F671B" w:rsidRPr="0081357D" w14:paraId="0C91A0B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AC1D173"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88CFF3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28DEE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EFBA3DA"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C99F90"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FB2815" w14:textId="77777777" w:rsidR="009F671B" w:rsidRPr="0081357D" w:rsidRDefault="009F671B" w:rsidP="0081357D">
            <w:pPr>
              <w:jc w:val="right"/>
              <w:rPr>
                <w:sz w:val="20"/>
              </w:rPr>
            </w:pPr>
            <w:r w:rsidRPr="0081357D">
              <w:rPr>
                <w:sz w:val="20"/>
              </w:rPr>
              <w:t>47 579 194,46</w:t>
            </w:r>
          </w:p>
        </w:tc>
        <w:tc>
          <w:tcPr>
            <w:tcW w:w="1469" w:type="dxa"/>
            <w:tcBorders>
              <w:top w:val="nil"/>
              <w:left w:val="single" w:sz="4" w:space="0" w:color="auto"/>
              <w:bottom w:val="single" w:sz="4" w:space="0" w:color="auto"/>
              <w:right w:val="nil"/>
            </w:tcBorders>
            <w:shd w:val="clear" w:color="auto" w:fill="auto"/>
            <w:vAlign w:val="center"/>
            <w:hideMark/>
          </w:tcPr>
          <w:p w14:paraId="113DA67E" w14:textId="77777777" w:rsidR="009F671B" w:rsidRPr="0081357D" w:rsidRDefault="009F671B" w:rsidP="0081357D">
            <w:pPr>
              <w:jc w:val="right"/>
              <w:rPr>
                <w:sz w:val="20"/>
              </w:rPr>
            </w:pPr>
            <w:r w:rsidRPr="0081357D">
              <w:rPr>
                <w:sz w:val="20"/>
              </w:rPr>
              <w:t>9 009 489,30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28E2CE" w14:textId="77777777" w:rsidR="009F671B" w:rsidRPr="0081357D" w:rsidRDefault="009F671B" w:rsidP="0081357D">
            <w:pPr>
              <w:jc w:val="right"/>
              <w:rPr>
                <w:sz w:val="20"/>
              </w:rPr>
            </w:pPr>
            <w:r w:rsidRPr="0081357D">
              <w:rPr>
                <w:sz w:val="20"/>
              </w:rPr>
              <w:t>0,00</w:t>
            </w:r>
          </w:p>
        </w:tc>
      </w:tr>
      <w:tr w:rsidR="009F671B" w:rsidRPr="0081357D" w14:paraId="0CEA410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9CEBEC8"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B79CAA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5F89B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E33C5D1"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38B892"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0D841F" w14:textId="77777777" w:rsidR="009F671B" w:rsidRPr="0081357D" w:rsidRDefault="009F671B" w:rsidP="0081357D">
            <w:pPr>
              <w:jc w:val="right"/>
              <w:rPr>
                <w:sz w:val="20"/>
              </w:rPr>
            </w:pPr>
            <w:r w:rsidRPr="0081357D">
              <w:rPr>
                <w:sz w:val="20"/>
              </w:rPr>
              <w:t>47 579 194,46</w:t>
            </w:r>
          </w:p>
        </w:tc>
        <w:tc>
          <w:tcPr>
            <w:tcW w:w="1469" w:type="dxa"/>
            <w:tcBorders>
              <w:top w:val="nil"/>
              <w:left w:val="single" w:sz="4" w:space="0" w:color="auto"/>
              <w:bottom w:val="single" w:sz="4" w:space="0" w:color="auto"/>
              <w:right w:val="nil"/>
            </w:tcBorders>
            <w:shd w:val="clear" w:color="auto" w:fill="auto"/>
            <w:vAlign w:val="center"/>
            <w:hideMark/>
          </w:tcPr>
          <w:p w14:paraId="5B924CE3" w14:textId="77777777" w:rsidR="009F671B" w:rsidRPr="0081357D" w:rsidRDefault="009F671B" w:rsidP="0081357D">
            <w:pPr>
              <w:jc w:val="right"/>
              <w:rPr>
                <w:sz w:val="20"/>
              </w:rPr>
            </w:pPr>
            <w:r w:rsidRPr="0081357D">
              <w:rPr>
                <w:sz w:val="20"/>
              </w:rPr>
              <w:t>9 009 489,30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9C8014" w14:textId="77777777" w:rsidR="009F671B" w:rsidRPr="0081357D" w:rsidRDefault="009F671B" w:rsidP="0081357D">
            <w:pPr>
              <w:jc w:val="right"/>
              <w:rPr>
                <w:sz w:val="20"/>
              </w:rPr>
            </w:pPr>
            <w:r w:rsidRPr="0081357D">
              <w:rPr>
                <w:sz w:val="20"/>
              </w:rPr>
              <w:t>0,00</w:t>
            </w:r>
          </w:p>
        </w:tc>
      </w:tr>
      <w:tr w:rsidR="009F671B" w:rsidRPr="0081357D" w14:paraId="56417A6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1CE7BFF"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3977AB2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EE800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EB2DD4B"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E06209"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1DBA4D" w14:textId="77777777" w:rsidR="009F671B" w:rsidRPr="0081357D" w:rsidRDefault="009F671B" w:rsidP="0081357D">
            <w:pPr>
              <w:jc w:val="right"/>
              <w:rPr>
                <w:sz w:val="20"/>
              </w:rPr>
            </w:pPr>
            <w:r w:rsidRPr="0081357D">
              <w:rPr>
                <w:sz w:val="20"/>
              </w:rPr>
              <w:t>1 781 877,53</w:t>
            </w:r>
          </w:p>
        </w:tc>
        <w:tc>
          <w:tcPr>
            <w:tcW w:w="1469" w:type="dxa"/>
            <w:tcBorders>
              <w:top w:val="nil"/>
              <w:left w:val="single" w:sz="4" w:space="0" w:color="auto"/>
              <w:bottom w:val="single" w:sz="4" w:space="0" w:color="auto"/>
              <w:right w:val="nil"/>
            </w:tcBorders>
            <w:shd w:val="clear" w:color="auto" w:fill="auto"/>
            <w:vAlign w:val="center"/>
            <w:hideMark/>
          </w:tcPr>
          <w:p w14:paraId="7C80FD4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B82714C" w14:textId="77777777" w:rsidR="009F671B" w:rsidRPr="0081357D" w:rsidRDefault="009F671B" w:rsidP="0081357D">
            <w:pPr>
              <w:jc w:val="right"/>
              <w:rPr>
                <w:sz w:val="20"/>
              </w:rPr>
            </w:pPr>
            <w:r w:rsidRPr="0081357D">
              <w:rPr>
                <w:sz w:val="20"/>
              </w:rPr>
              <w:t>0,00</w:t>
            </w:r>
          </w:p>
        </w:tc>
      </w:tr>
      <w:tr w:rsidR="009F671B" w:rsidRPr="0081357D" w14:paraId="4ED0C08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9019CC2"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3DE7821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75738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5DD17F2" w14:textId="77777777" w:rsidR="009F671B" w:rsidRPr="0081357D" w:rsidRDefault="009F671B" w:rsidP="0081357D">
            <w:pPr>
              <w:jc w:val="center"/>
              <w:rPr>
                <w:sz w:val="20"/>
              </w:rPr>
            </w:pPr>
            <w:r w:rsidRPr="0081357D">
              <w:rPr>
                <w:sz w:val="20"/>
              </w:rPr>
              <w:t>07.1.00.07290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EC70F5"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2B6633B" w14:textId="77777777" w:rsidR="009F671B" w:rsidRPr="0081357D" w:rsidRDefault="009F671B" w:rsidP="0081357D">
            <w:pPr>
              <w:jc w:val="right"/>
              <w:rPr>
                <w:sz w:val="20"/>
              </w:rPr>
            </w:pPr>
            <w:r w:rsidRPr="0081357D">
              <w:rPr>
                <w:sz w:val="20"/>
              </w:rPr>
              <w:t>1 781 877,53</w:t>
            </w:r>
          </w:p>
        </w:tc>
        <w:tc>
          <w:tcPr>
            <w:tcW w:w="1469" w:type="dxa"/>
            <w:tcBorders>
              <w:top w:val="nil"/>
              <w:left w:val="single" w:sz="4" w:space="0" w:color="auto"/>
              <w:bottom w:val="single" w:sz="4" w:space="0" w:color="auto"/>
              <w:right w:val="nil"/>
            </w:tcBorders>
            <w:shd w:val="clear" w:color="auto" w:fill="auto"/>
            <w:vAlign w:val="center"/>
            <w:hideMark/>
          </w:tcPr>
          <w:p w14:paraId="5A09D4E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3A8A19" w14:textId="77777777" w:rsidR="009F671B" w:rsidRPr="0081357D" w:rsidRDefault="009F671B" w:rsidP="0081357D">
            <w:pPr>
              <w:jc w:val="right"/>
              <w:rPr>
                <w:sz w:val="20"/>
              </w:rPr>
            </w:pPr>
            <w:r w:rsidRPr="0081357D">
              <w:rPr>
                <w:sz w:val="20"/>
              </w:rPr>
              <w:t>0,00</w:t>
            </w:r>
          </w:p>
        </w:tc>
      </w:tr>
      <w:tr w:rsidR="009F671B" w:rsidRPr="0081357D" w14:paraId="5F8EA1B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97757B5" w14:textId="77777777" w:rsidR="009F671B" w:rsidRPr="0081357D" w:rsidRDefault="009F671B" w:rsidP="0081357D">
            <w:pPr>
              <w:rPr>
                <w:bCs/>
                <w:sz w:val="20"/>
              </w:rPr>
            </w:pPr>
            <w:r w:rsidRPr="0081357D">
              <w:rPr>
                <w:bCs/>
                <w:sz w:val="20"/>
              </w:rPr>
              <w:t>Расходы на обеспечение деятельности (оказание услуг) школ-интернатов</w:t>
            </w:r>
          </w:p>
        </w:tc>
        <w:tc>
          <w:tcPr>
            <w:tcW w:w="955" w:type="dxa"/>
            <w:tcBorders>
              <w:top w:val="nil"/>
              <w:left w:val="single" w:sz="4" w:space="0" w:color="auto"/>
              <w:bottom w:val="single" w:sz="4" w:space="0" w:color="auto"/>
              <w:right w:val="nil"/>
            </w:tcBorders>
            <w:shd w:val="clear" w:color="auto" w:fill="auto"/>
            <w:noWrap/>
            <w:vAlign w:val="center"/>
            <w:hideMark/>
          </w:tcPr>
          <w:p w14:paraId="326C91F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28C16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890F60B" w14:textId="77777777" w:rsidR="009F671B" w:rsidRPr="0081357D" w:rsidRDefault="009F671B" w:rsidP="0081357D">
            <w:pPr>
              <w:jc w:val="center"/>
              <w:rPr>
                <w:bCs/>
                <w:sz w:val="20"/>
              </w:rPr>
            </w:pPr>
            <w:r w:rsidRPr="0081357D">
              <w:rPr>
                <w:bCs/>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C3BEB7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1C554E1" w14:textId="77777777" w:rsidR="009F671B" w:rsidRPr="0081357D" w:rsidRDefault="009F671B" w:rsidP="0081357D">
            <w:pPr>
              <w:jc w:val="right"/>
              <w:rPr>
                <w:bCs/>
                <w:sz w:val="20"/>
              </w:rPr>
            </w:pPr>
            <w:r w:rsidRPr="0081357D">
              <w:rPr>
                <w:bCs/>
                <w:sz w:val="20"/>
              </w:rPr>
              <w:t>16 207 566,22</w:t>
            </w:r>
          </w:p>
        </w:tc>
        <w:tc>
          <w:tcPr>
            <w:tcW w:w="1469" w:type="dxa"/>
            <w:tcBorders>
              <w:top w:val="nil"/>
              <w:left w:val="single" w:sz="4" w:space="0" w:color="auto"/>
              <w:bottom w:val="single" w:sz="4" w:space="0" w:color="auto"/>
              <w:right w:val="nil"/>
            </w:tcBorders>
            <w:shd w:val="clear" w:color="auto" w:fill="auto"/>
            <w:vAlign w:val="center"/>
            <w:hideMark/>
          </w:tcPr>
          <w:p w14:paraId="7A55FFFF" w14:textId="77777777" w:rsidR="009F671B" w:rsidRPr="0081357D" w:rsidRDefault="009F671B" w:rsidP="0081357D">
            <w:pPr>
              <w:jc w:val="right"/>
              <w:rPr>
                <w:bCs/>
                <w:sz w:val="20"/>
              </w:rPr>
            </w:pPr>
            <w:r w:rsidRPr="0081357D">
              <w:rPr>
                <w:bCs/>
                <w:sz w:val="20"/>
              </w:rPr>
              <w:t>10 745 200,00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4AC5AF" w14:textId="77777777" w:rsidR="009F671B" w:rsidRPr="0081357D" w:rsidRDefault="009F671B" w:rsidP="0081357D">
            <w:pPr>
              <w:jc w:val="right"/>
              <w:rPr>
                <w:bCs/>
                <w:sz w:val="20"/>
              </w:rPr>
            </w:pPr>
            <w:r w:rsidRPr="0081357D">
              <w:rPr>
                <w:bCs/>
                <w:sz w:val="20"/>
              </w:rPr>
              <w:t>7 722 200,00</w:t>
            </w:r>
          </w:p>
        </w:tc>
      </w:tr>
      <w:tr w:rsidR="009F671B" w:rsidRPr="0081357D" w14:paraId="4F2D3F20"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7DDECCD5" w14:textId="77777777" w:rsidR="009F671B" w:rsidRPr="0081357D" w:rsidRDefault="009F671B" w:rsidP="0081357D">
            <w:pPr>
              <w:rPr>
                <w:sz w:val="20"/>
              </w:rPr>
            </w:pPr>
            <w:r w:rsidRPr="0081357D">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6765020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0BFA7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B93C5D3" w14:textId="77777777" w:rsidR="009F671B" w:rsidRPr="0081357D" w:rsidRDefault="009F671B" w:rsidP="0081357D">
            <w:pPr>
              <w:jc w:val="center"/>
              <w:rPr>
                <w:sz w:val="20"/>
              </w:rPr>
            </w:pPr>
            <w:r w:rsidRPr="0081357D">
              <w:rPr>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190465"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DCA813C" w14:textId="77777777" w:rsidR="009F671B" w:rsidRPr="0081357D" w:rsidRDefault="009F671B" w:rsidP="0081357D">
            <w:pPr>
              <w:jc w:val="right"/>
              <w:rPr>
                <w:sz w:val="20"/>
              </w:rPr>
            </w:pPr>
            <w:r w:rsidRPr="0081357D">
              <w:rPr>
                <w:sz w:val="20"/>
              </w:rPr>
              <w:t>9 433 752,68</w:t>
            </w:r>
          </w:p>
        </w:tc>
        <w:tc>
          <w:tcPr>
            <w:tcW w:w="1469" w:type="dxa"/>
            <w:tcBorders>
              <w:top w:val="nil"/>
              <w:left w:val="single" w:sz="4" w:space="0" w:color="auto"/>
              <w:bottom w:val="single" w:sz="4" w:space="0" w:color="auto"/>
              <w:right w:val="nil"/>
            </w:tcBorders>
            <w:shd w:val="clear" w:color="auto" w:fill="auto"/>
            <w:vAlign w:val="center"/>
            <w:hideMark/>
          </w:tcPr>
          <w:p w14:paraId="5CCCE663" w14:textId="77777777" w:rsidR="009F671B" w:rsidRPr="0081357D" w:rsidRDefault="009F671B" w:rsidP="0081357D">
            <w:pPr>
              <w:jc w:val="right"/>
              <w:rPr>
                <w:sz w:val="20"/>
              </w:rPr>
            </w:pPr>
            <w:r w:rsidRPr="0081357D">
              <w:rPr>
                <w:sz w:val="20"/>
              </w:rPr>
              <w:t>5 007 550,00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AF4D17" w14:textId="77777777" w:rsidR="009F671B" w:rsidRPr="0081357D" w:rsidRDefault="009F671B" w:rsidP="0081357D">
            <w:pPr>
              <w:jc w:val="right"/>
              <w:rPr>
                <w:sz w:val="20"/>
              </w:rPr>
            </w:pPr>
            <w:r w:rsidRPr="0081357D">
              <w:rPr>
                <w:sz w:val="20"/>
              </w:rPr>
              <w:t>5 007 850,00</w:t>
            </w:r>
          </w:p>
        </w:tc>
      </w:tr>
      <w:tr w:rsidR="009F671B" w:rsidRPr="0081357D" w14:paraId="60691B9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5DB8B50"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227C49F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2F452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17CC5A1" w14:textId="77777777" w:rsidR="009F671B" w:rsidRPr="0081357D" w:rsidRDefault="009F671B" w:rsidP="0081357D">
            <w:pPr>
              <w:jc w:val="center"/>
              <w:rPr>
                <w:sz w:val="20"/>
              </w:rPr>
            </w:pPr>
            <w:r w:rsidRPr="0081357D">
              <w:rPr>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B690DF"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8E09D9F" w14:textId="77777777" w:rsidR="009F671B" w:rsidRPr="0081357D" w:rsidRDefault="009F671B" w:rsidP="0081357D">
            <w:pPr>
              <w:jc w:val="right"/>
              <w:rPr>
                <w:sz w:val="20"/>
              </w:rPr>
            </w:pPr>
            <w:r w:rsidRPr="0081357D">
              <w:rPr>
                <w:sz w:val="20"/>
              </w:rPr>
              <w:t>9 433 752,68</w:t>
            </w:r>
          </w:p>
        </w:tc>
        <w:tc>
          <w:tcPr>
            <w:tcW w:w="1469" w:type="dxa"/>
            <w:tcBorders>
              <w:top w:val="nil"/>
              <w:left w:val="single" w:sz="4" w:space="0" w:color="auto"/>
              <w:bottom w:val="single" w:sz="4" w:space="0" w:color="auto"/>
              <w:right w:val="nil"/>
            </w:tcBorders>
            <w:shd w:val="clear" w:color="auto" w:fill="auto"/>
            <w:vAlign w:val="center"/>
            <w:hideMark/>
          </w:tcPr>
          <w:p w14:paraId="2C0B91BD" w14:textId="77777777" w:rsidR="009F671B" w:rsidRPr="0081357D" w:rsidRDefault="009F671B" w:rsidP="0081357D">
            <w:pPr>
              <w:jc w:val="right"/>
              <w:rPr>
                <w:sz w:val="20"/>
              </w:rPr>
            </w:pPr>
            <w:r w:rsidRPr="0081357D">
              <w:rPr>
                <w:sz w:val="20"/>
              </w:rPr>
              <w:t>5 007 550,00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2E2C33F" w14:textId="77777777" w:rsidR="009F671B" w:rsidRPr="0081357D" w:rsidRDefault="009F671B" w:rsidP="0081357D">
            <w:pPr>
              <w:jc w:val="right"/>
              <w:rPr>
                <w:sz w:val="20"/>
              </w:rPr>
            </w:pPr>
            <w:r w:rsidRPr="0081357D">
              <w:rPr>
                <w:sz w:val="20"/>
              </w:rPr>
              <w:t>5 007 850,00</w:t>
            </w:r>
          </w:p>
        </w:tc>
      </w:tr>
      <w:tr w:rsidR="009F671B" w:rsidRPr="0081357D" w14:paraId="5990BD8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B53F8D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F7E6EE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70839B"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775B14C" w14:textId="77777777" w:rsidR="009F671B" w:rsidRPr="0081357D" w:rsidRDefault="009F671B" w:rsidP="0081357D">
            <w:pPr>
              <w:jc w:val="center"/>
              <w:rPr>
                <w:sz w:val="20"/>
              </w:rPr>
            </w:pPr>
            <w:r w:rsidRPr="0081357D">
              <w:rPr>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1F57D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7AE6BE" w14:textId="77777777" w:rsidR="009F671B" w:rsidRPr="0081357D" w:rsidRDefault="009F671B" w:rsidP="0081357D">
            <w:pPr>
              <w:jc w:val="right"/>
              <w:rPr>
                <w:sz w:val="20"/>
              </w:rPr>
            </w:pPr>
            <w:r w:rsidRPr="0081357D">
              <w:rPr>
                <w:sz w:val="20"/>
              </w:rPr>
              <w:t>6 160 690,54</w:t>
            </w:r>
          </w:p>
        </w:tc>
        <w:tc>
          <w:tcPr>
            <w:tcW w:w="1469" w:type="dxa"/>
            <w:tcBorders>
              <w:top w:val="nil"/>
              <w:left w:val="single" w:sz="4" w:space="0" w:color="auto"/>
              <w:bottom w:val="single" w:sz="4" w:space="0" w:color="auto"/>
              <w:right w:val="nil"/>
            </w:tcBorders>
            <w:shd w:val="clear" w:color="auto" w:fill="auto"/>
            <w:vAlign w:val="center"/>
            <w:hideMark/>
          </w:tcPr>
          <w:p w14:paraId="4FF2F3F8" w14:textId="77777777" w:rsidR="009F671B" w:rsidRPr="0081357D" w:rsidRDefault="009F671B" w:rsidP="0081357D">
            <w:pPr>
              <w:jc w:val="right"/>
              <w:rPr>
                <w:sz w:val="20"/>
              </w:rPr>
            </w:pPr>
            <w:r w:rsidRPr="0081357D">
              <w:rPr>
                <w:sz w:val="20"/>
              </w:rPr>
              <w:t>5 737 650,00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864EFB" w14:textId="77777777" w:rsidR="009F671B" w:rsidRPr="0081357D" w:rsidRDefault="009F671B" w:rsidP="0081357D">
            <w:pPr>
              <w:jc w:val="right"/>
              <w:rPr>
                <w:sz w:val="20"/>
              </w:rPr>
            </w:pPr>
            <w:r w:rsidRPr="0081357D">
              <w:rPr>
                <w:sz w:val="20"/>
              </w:rPr>
              <w:t>2 714 350,00</w:t>
            </w:r>
          </w:p>
        </w:tc>
      </w:tr>
      <w:tr w:rsidR="009F671B" w:rsidRPr="0081357D" w14:paraId="054256F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0C32BA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A6D553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6B12B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9BAF54A" w14:textId="77777777" w:rsidR="009F671B" w:rsidRPr="0081357D" w:rsidRDefault="009F671B" w:rsidP="0081357D">
            <w:pPr>
              <w:jc w:val="center"/>
              <w:rPr>
                <w:sz w:val="20"/>
              </w:rPr>
            </w:pPr>
            <w:r w:rsidRPr="0081357D">
              <w:rPr>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460F1C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628F7C0" w14:textId="77777777" w:rsidR="009F671B" w:rsidRPr="0081357D" w:rsidRDefault="009F671B" w:rsidP="0081357D">
            <w:pPr>
              <w:jc w:val="right"/>
              <w:rPr>
                <w:sz w:val="20"/>
              </w:rPr>
            </w:pPr>
            <w:r w:rsidRPr="0081357D">
              <w:rPr>
                <w:sz w:val="20"/>
              </w:rPr>
              <w:t>6 160 690,54</w:t>
            </w:r>
          </w:p>
        </w:tc>
        <w:tc>
          <w:tcPr>
            <w:tcW w:w="1469" w:type="dxa"/>
            <w:tcBorders>
              <w:top w:val="nil"/>
              <w:left w:val="single" w:sz="4" w:space="0" w:color="auto"/>
              <w:bottom w:val="single" w:sz="4" w:space="0" w:color="auto"/>
              <w:right w:val="nil"/>
            </w:tcBorders>
            <w:shd w:val="clear" w:color="auto" w:fill="auto"/>
            <w:vAlign w:val="center"/>
            <w:hideMark/>
          </w:tcPr>
          <w:p w14:paraId="2CB55618" w14:textId="77777777" w:rsidR="009F671B" w:rsidRPr="0081357D" w:rsidRDefault="009F671B" w:rsidP="0081357D">
            <w:pPr>
              <w:jc w:val="right"/>
              <w:rPr>
                <w:sz w:val="20"/>
              </w:rPr>
            </w:pPr>
            <w:r w:rsidRPr="0081357D">
              <w:rPr>
                <w:sz w:val="20"/>
              </w:rPr>
              <w:t>5 737 650,00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B4AC49" w14:textId="77777777" w:rsidR="009F671B" w:rsidRPr="0081357D" w:rsidRDefault="009F671B" w:rsidP="0081357D">
            <w:pPr>
              <w:jc w:val="right"/>
              <w:rPr>
                <w:sz w:val="20"/>
              </w:rPr>
            </w:pPr>
            <w:r w:rsidRPr="0081357D">
              <w:rPr>
                <w:sz w:val="20"/>
              </w:rPr>
              <w:t>2 714 350,00</w:t>
            </w:r>
          </w:p>
        </w:tc>
      </w:tr>
      <w:tr w:rsidR="009F671B" w:rsidRPr="0081357D" w14:paraId="78D0A12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D102C62"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50838AD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72086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EB987B9" w14:textId="77777777" w:rsidR="009F671B" w:rsidRPr="0081357D" w:rsidRDefault="009F671B" w:rsidP="0081357D">
            <w:pPr>
              <w:jc w:val="center"/>
              <w:rPr>
                <w:sz w:val="20"/>
              </w:rPr>
            </w:pPr>
            <w:r w:rsidRPr="0081357D">
              <w:rPr>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98AD68"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414986" w14:textId="77777777" w:rsidR="009F671B" w:rsidRPr="0081357D" w:rsidRDefault="009F671B" w:rsidP="0081357D">
            <w:pPr>
              <w:jc w:val="right"/>
              <w:rPr>
                <w:sz w:val="20"/>
              </w:rPr>
            </w:pPr>
            <w:r w:rsidRPr="0081357D">
              <w:rPr>
                <w:sz w:val="20"/>
              </w:rPr>
              <w:t>613 123,00</w:t>
            </w:r>
          </w:p>
        </w:tc>
        <w:tc>
          <w:tcPr>
            <w:tcW w:w="1469" w:type="dxa"/>
            <w:tcBorders>
              <w:top w:val="nil"/>
              <w:left w:val="single" w:sz="4" w:space="0" w:color="auto"/>
              <w:bottom w:val="single" w:sz="4" w:space="0" w:color="auto"/>
              <w:right w:val="nil"/>
            </w:tcBorders>
            <w:shd w:val="clear" w:color="auto" w:fill="auto"/>
            <w:vAlign w:val="center"/>
            <w:hideMark/>
          </w:tcPr>
          <w:p w14:paraId="3DAE4BE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2A1EB66" w14:textId="77777777" w:rsidR="009F671B" w:rsidRPr="0081357D" w:rsidRDefault="009F671B" w:rsidP="0081357D">
            <w:pPr>
              <w:jc w:val="right"/>
              <w:rPr>
                <w:sz w:val="20"/>
              </w:rPr>
            </w:pPr>
            <w:r w:rsidRPr="0081357D">
              <w:rPr>
                <w:sz w:val="20"/>
              </w:rPr>
              <w:t>0,00</w:t>
            </w:r>
          </w:p>
        </w:tc>
      </w:tr>
      <w:tr w:rsidR="009F671B" w:rsidRPr="0081357D" w14:paraId="25D138D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6C2A9EE"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24FE172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CB319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839984B" w14:textId="77777777" w:rsidR="009F671B" w:rsidRPr="0081357D" w:rsidRDefault="009F671B" w:rsidP="0081357D">
            <w:pPr>
              <w:jc w:val="center"/>
              <w:rPr>
                <w:sz w:val="20"/>
              </w:rPr>
            </w:pPr>
            <w:r w:rsidRPr="0081357D">
              <w:rPr>
                <w:sz w:val="20"/>
              </w:rPr>
              <w:t>07.1.00.07390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941817"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6CEF96" w14:textId="77777777" w:rsidR="009F671B" w:rsidRPr="0081357D" w:rsidRDefault="009F671B" w:rsidP="0081357D">
            <w:pPr>
              <w:jc w:val="right"/>
              <w:rPr>
                <w:sz w:val="20"/>
              </w:rPr>
            </w:pPr>
            <w:r w:rsidRPr="0081357D">
              <w:rPr>
                <w:sz w:val="20"/>
              </w:rPr>
              <w:t>613 123,00</w:t>
            </w:r>
          </w:p>
        </w:tc>
        <w:tc>
          <w:tcPr>
            <w:tcW w:w="1469" w:type="dxa"/>
            <w:tcBorders>
              <w:top w:val="nil"/>
              <w:left w:val="single" w:sz="4" w:space="0" w:color="auto"/>
              <w:bottom w:val="single" w:sz="4" w:space="0" w:color="auto"/>
              <w:right w:val="nil"/>
            </w:tcBorders>
            <w:shd w:val="clear" w:color="auto" w:fill="auto"/>
            <w:vAlign w:val="center"/>
            <w:hideMark/>
          </w:tcPr>
          <w:p w14:paraId="4E30476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300233" w14:textId="77777777" w:rsidR="009F671B" w:rsidRPr="0081357D" w:rsidRDefault="009F671B" w:rsidP="0081357D">
            <w:pPr>
              <w:jc w:val="right"/>
              <w:rPr>
                <w:sz w:val="20"/>
              </w:rPr>
            </w:pPr>
            <w:r w:rsidRPr="0081357D">
              <w:rPr>
                <w:sz w:val="20"/>
              </w:rPr>
              <w:t>0,00</w:t>
            </w:r>
          </w:p>
        </w:tc>
      </w:tr>
      <w:tr w:rsidR="009F671B" w:rsidRPr="0081357D" w14:paraId="6DDCD29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67D7F0B"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77FB00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90A6A6"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05631CD" w14:textId="77777777" w:rsidR="009F671B" w:rsidRPr="0081357D" w:rsidRDefault="009F671B" w:rsidP="0081357D">
            <w:pPr>
              <w:jc w:val="center"/>
              <w:rPr>
                <w:bCs/>
                <w:sz w:val="20"/>
              </w:rPr>
            </w:pPr>
            <w:r w:rsidRPr="0081357D">
              <w:rPr>
                <w:bCs/>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5C17D4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AF01E01" w14:textId="77777777" w:rsidR="009F671B" w:rsidRPr="0081357D" w:rsidRDefault="009F671B" w:rsidP="0081357D">
            <w:pPr>
              <w:jc w:val="right"/>
              <w:rPr>
                <w:bCs/>
                <w:sz w:val="20"/>
              </w:rPr>
            </w:pPr>
            <w:r w:rsidRPr="0081357D">
              <w:rPr>
                <w:bCs/>
                <w:sz w:val="20"/>
              </w:rPr>
              <w:t>3 691 890,00</w:t>
            </w:r>
          </w:p>
        </w:tc>
        <w:tc>
          <w:tcPr>
            <w:tcW w:w="1469" w:type="dxa"/>
            <w:tcBorders>
              <w:top w:val="nil"/>
              <w:left w:val="single" w:sz="4" w:space="0" w:color="auto"/>
              <w:bottom w:val="single" w:sz="4" w:space="0" w:color="auto"/>
              <w:right w:val="nil"/>
            </w:tcBorders>
            <w:shd w:val="clear" w:color="auto" w:fill="auto"/>
            <w:vAlign w:val="center"/>
            <w:hideMark/>
          </w:tcPr>
          <w:p w14:paraId="78BBE6F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B97E945" w14:textId="77777777" w:rsidR="009F671B" w:rsidRPr="0081357D" w:rsidRDefault="009F671B" w:rsidP="0081357D">
            <w:pPr>
              <w:jc w:val="right"/>
              <w:rPr>
                <w:bCs/>
                <w:sz w:val="20"/>
              </w:rPr>
            </w:pPr>
            <w:r w:rsidRPr="0081357D">
              <w:rPr>
                <w:bCs/>
                <w:sz w:val="20"/>
              </w:rPr>
              <w:t>0,00</w:t>
            </w:r>
          </w:p>
        </w:tc>
      </w:tr>
      <w:tr w:rsidR="009F671B" w:rsidRPr="0081357D" w14:paraId="2544BBE3"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B887CA5"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E2294F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BA9FF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59718A6"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997D4F"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6913D8" w14:textId="77777777" w:rsidR="009F671B" w:rsidRPr="0081357D" w:rsidRDefault="009F671B" w:rsidP="0081357D">
            <w:pPr>
              <w:jc w:val="right"/>
              <w:rPr>
                <w:sz w:val="20"/>
              </w:rPr>
            </w:pPr>
            <w:r w:rsidRPr="0081357D">
              <w:rPr>
                <w:sz w:val="20"/>
              </w:rPr>
              <w:t>300 714,00</w:t>
            </w:r>
          </w:p>
        </w:tc>
        <w:tc>
          <w:tcPr>
            <w:tcW w:w="1469" w:type="dxa"/>
            <w:tcBorders>
              <w:top w:val="nil"/>
              <w:left w:val="single" w:sz="4" w:space="0" w:color="auto"/>
              <w:bottom w:val="single" w:sz="4" w:space="0" w:color="auto"/>
              <w:right w:val="nil"/>
            </w:tcBorders>
            <w:shd w:val="clear" w:color="auto" w:fill="auto"/>
            <w:vAlign w:val="center"/>
            <w:hideMark/>
          </w:tcPr>
          <w:p w14:paraId="492B1EA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430C8A" w14:textId="77777777" w:rsidR="009F671B" w:rsidRPr="0081357D" w:rsidRDefault="009F671B" w:rsidP="0081357D">
            <w:pPr>
              <w:jc w:val="right"/>
              <w:rPr>
                <w:sz w:val="20"/>
              </w:rPr>
            </w:pPr>
            <w:r w:rsidRPr="0081357D">
              <w:rPr>
                <w:sz w:val="20"/>
              </w:rPr>
              <w:t>0,00</w:t>
            </w:r>
          </w:p>
        </w:tc>
      </w:tr>
      <w:tr w:rsidR="009F671B" w:rsidRPr="0081357D" w14:paraId="579E6DD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8E8BE51"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73DA14D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5F9AF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EC985A5"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18EB73"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0D72D1" w14:textId="77777777" w:rsidR="009F671B" w:rsidRPr="0081357D" w:rsidRDefault="009F671B" w:rsidP="0081357D">
            <w:pPr>
              <w:jc w:val="right"/>
              <w:rPr>
                <w:sz w:val="20"/>
              </w:rPr>
            </w:pPr>
            <w:r w:rsidRPr="0081357D">
              <w:rPr>
                <w:sz w:val="20"/>
              </w:rPr>
              <w:t>300 714,00</w:t>
            </w:r>
          </w:p>
        </w:tc>
        <w:tc>
          <w:tcPr>
            <w:tcW w:w="1469" w:type="dxa"/>
            <w:tcBorders>
              <w:top w:val="nil"/>
              <w:left w:val="single" w:sz="4" w:space="0" w:color="auto"/>
              <w:bottom w:val="single" w:sz="4" w:space="0" w:color="auto"/>
              <w:right w:val="nil"/>
            </w:tcBorders>
            <w:shd w:val="clear" w:color="auto" w:fill="auto"/>
            <w:vAlign w:val="center"/>
            <w:hideMark/>
          </w:tcPr>
          <w:p w14:paraId="2DFAA62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C5D58E" w14:textId="77777777" w:rsidR="009F671B" w:rsidRPr="0081357D" w:rsidRDefault="009F671B" w:rsidP="0081357D">
            <w:pPr>
              <w:jc w:val="right"/>
              <w:rPr>
                <w:sz w:val="20"/>
              </w:rPr>
            </w:pPr>
            <w:r w:rsidRPr="0081357D">
              <w:rPr>
                <w:sz w:val="20"/>
              </w:rPr>
              <w:t>0,00</w:t>
            </w:r>
          </w:p>
        </w:tc>
      </w:tr>
      <w:tr w:rsidR="009F671B" w:rsidRPr="0081357D" w14:paraId="43B5241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3E7E4D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242AD8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07C81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C9509F5"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CABB49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23B4A8F" w14:textId="77777777" w:rsidR="009F671B" w:rsidRPr="0081357D" w:rsidRDefault="009F671B" w:rsidP="0081357D">
            <w:pPr>
              <w:jc w:val="right"/>
              <w:rPr>
                <w:sz w:val="20"/>
              </w:rPr>
            </w:pPr>
            <w:r w:rsidRPr="0081357D">
              <w:rPr>
                <w:sz w:val="20"/>
              </w:rPr>
              <w:t>2 043 350,00</w:t>
            </w:r>
          </w:p>
        </w:tc>
        <w:tc>
          <w:tcPr>
            <w:tcW w:w="1469" w:type="dxa"/>
            <w:tcBorders>
              <w:top w:val="nil"/>
              <w:left w:val="single" w:sz="4" w:space="0" w:color="auto"/>
              <w:bottom w:val="single" w:sz="4" w:space="0" w:color="auto"/>
              <w:right w:val="nil"/>
            </w:tcBorders>
            <w:shd w:val="clear" w:color="auto" w:fill="auto"/>
            <w:vAlign w:val="center"/>
            <w:hideMark/>
          </w:tcPr>
          <w:p w14:paraId="67A8440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460EDE" w14:textId="77777777" w:rsidR="009F671B" w:rsidRPr="0081357D" w:rsidRDefault="009F671B" w:rsidP="0081357D">
            <w:pPr>
              <w:jc w:val="right"/>
              <w:rPr>
                <w:sz w:val="20"/>
              </w:rPr>
            </w:pPr>
            <w:r w:rsidRPr="0081357D">
              <w:rPr>
                <w:sz w:val="20"/>
              </w:rPr>
              <w:t>0,00</w:t>
            </w:r>
          </w:p>
        </w:tc>
      </w:tr>
      <w:tr w:rsidR="009F671B" w:rsidRPr="0081357D" w14:paraId="1BDA419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735ED6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AE175F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774DA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9EA35F1"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9241C3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5B56A1" w14:textId="77777777" w:rsidR="009F671B" w:rsidRPr="0081357D" w:rsidRDefault="009F671B" w:rsidP="0081357D">
            <w:pPr>
              <w:jc w:val="right"/>
              <w:rPr>
                <w:sz w:val="20"/>
              </w:rPr>
            </w:pPr>
            <w:r w:rsidRPr="0081357D">
              <w:rPr>
                <w:sz w:val="20"/>
              </w:rPr>
              <w:t>2 043 350,00</w:t>
            </w:r>
          </w:p>
        </w:tc>
        <w:tc>
          <w:tcPr>
            <w:tcW w:w="1469" w:type="dxa"/>
            <w:tcBorders>
              <w:top w:val="nil"/>
              <w:left w:val="single" w:sz="4" w:space="0" w:color="auto"/>
              <w:bottom w:val="single" w:sz="4" w:space="0" w:color="auto"/>
              <w:right w:val="nil"/>
            </w:tcBorders>
            <w:shd w:val="clear" w:color="auto" w:fill="auto"/>
            <w:vAlign w:val="center"/>
            <w:hideMark/>
          </w:tcPr>
          <w:p w14:paraId="6017208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46A94F" w14:textId="77777777" w:rsidR="009F671B" w:rsidRPr="0081357D" w:rsidRDefault="009F671B" w:rsidP="0081357D">
            <w:pPr>
              <w:jc w:val="right"/>
              <w:rPr>
                <w:sz w:val="20"/>
              </w:rPr>
            </w:pPr>
            <w:r w:rsidRPr="0081357D">
              <w:rPr>
                <w:sz w:val="20"/>
              </w:rPr>
              <w:t>0,00</w:t>
            </w:r>
          </w:p>
        </w:tc>
      </w:tr>
      <w:tr w:rsidR="009F671B" w:rsidRPr="0081357D" w14:paraId="0809566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F1354D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3AA6FC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90186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F056789"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61C21E"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60E073" w14:textId="77777777" w:rsidR="009F671B" w:rsidRPr="0081357D" w:rsidRDefault="009F671B" w:rsidP="0081357D">
            <w:pPr>
              <w:jc w:val="right"/>
              <w:rPr>
                <w:sz w:val="20"/>
              </w:rPr>
            </w:pPr>
            <w:r w:rsidRPr="0081357D">
              <w:rPr>
                <w:sz w:val="20"/>
              </w:rPr>
              <w:t>1 347 826,00</w:t>
            </w:r>
          </w:p>
        </w:tc>
        <w:tc>
          <w:tcPr>
            <w:tcW w:w="1469" w:type="dxa"/>
            <w:tcBorders>
              <w:top w:val="nil"/>
              <w:left w:val="single" w:sz="4" w:space="0" w:color="auto"/>
              <w:bottom w:val="single" w:sz="4" w:space="0" w:color="auto"/>
              <w:right w:val="nil"/>
            </w:tcBorders>
            <w:shd w:val="clear" w:color="auto" w:fill="auto"/>
            <w:vAlign w:val="center"/>
            <w:hideMark/>
          </w:tcPr>
          <w:p w14:paraId="318F76A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C83E42" w14:textId="77777777" w:rsidR="009F671B" w:rsidRPr="0081357D" w:rsidRDefault="009F671B" w:rsidP="0081357D">
            <w:pPr>
              <w:jc w:val="right"/>
              <w:rPr>
                <w:sz w:val="20"/>
              </w:rPr>
            </w:pPr>
            <w:r w:rsidRPr="0081357D">
              <w:rPr>
                <w:sz w:val="20"/>
              </w:rPr>
              <w:t>0,00</w:t>
            </w:r>
          </w:p>
        </w:tc>
      </w:tr>
      <w:tr w:rsidR="009F671B" w:rsidRPr="0081357D" w14:paraId="27919FB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9445A8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E51ADD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8788F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09E66D6"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DC0A4A"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839DF5" w14:textId="77777777" w:rsidR="009F671B" w:rsidRPr="0081357D" w:rsidRDefault="009F671B" w:rsidP="0081357D">
            <w:pPr>
              <w:jc w:val="right"/>
              <w:rPr>
                <w:sz w:val="20"/>
              </w:rPr>
            </w:pPr>
            <w:r w:rsidRPr="0081357D">
              <w:rPr>
                <w:sz w:val="20"/>
              </w:rPr>
              <w:t>1 347 826,00</w:t>
            </w:r>
          </w:p>
        </w:tc>
        <w:tc>
          <w:tcPr>
            <w:tcW w:w="1469" w:type="dxa"/>
            <w:tcBorders>
              <w:top w:val="nil"/>
              <w:left w:val="single" w:sz="4" w:space="0" w:color="auto"/>
              <w:bottom w:val="single" w:sz="4" w:space="0" w:color="auto"/>
              <w:right w:val="nil"/>
            </w:tcBorders>
            <w:shd w:val="clear" w:color="auto" w:fill="auto"/>
            <w:vAlign w:val="center"/>
            <w:hideMark/>
          </w:tcPr>
          <w:p w14:paraId="774FC17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BE60BA" w14:textId="77777777" w:rsidR="009F671B" w:rsidRPr="0081357D" w:rsidRDefault="009F671B" w:rsidP="0081357D">
            <w:pPr>
              <w:jc w:val="right"/>
              <w:rPr>
                <w:sz w:val="20"/>
              </w:rPr>
            </w:pPr>
            <w:r w:rsidRPr="0081357D">
              <w:rPr>
                <w:sz w:val="20"/>
              </w:rPr>
              <w:t>0,00</w:t>
            </w:r>
          </w:p>
        </w:tc>
      </w:tr>
      <w:tr w:rsidR="009F671B" w:rsidRPr="0081357D" w14:paraId="3EAEACE1"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18A897F5" w14:textId="77777777" w:rsidR="009F671B" w:rsidRPr="0081357D" w:rsidRDefault="009F671B" w:rsidP="0081357D">
            <w:pPr>
              <w:rPr>
                <w:bCs/>
                <w:sz w:val="20"/>
              </w:rPr>
            </w:pPr>
            <w:r w:rsidRPr="0081357D">
              <w:rPr>
                <w:bCs/>
                <w:sz w:val="20"/>
              </w:rPr>
              <w:lastRenderedPageBreak/>
              <w:t xml:space="preserve">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955" w:type="dxa"/>
            <w:tcBorders>
              <w:top w:val="nil"/>
              <w:left w:val="single" w:sz="4" w:space="0" w:color="auto"/>
              <w:bottom w:val="single" w:sz="4" w:space="0" w:color="auto"/>
              <w:right w:val="nil"/>
            </w:tcBorders>
            <w:shd w:val="clear" w:color="auto" w:fill="auto"/>
            <w:noWrap/>
            <w:vAlign w:val="center"/>
            <w:hideMark/>
          </w:tcPr>
          <w:p w14:paraId="16DA442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7493AF"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952776A" w14:textId="77777777" w:rsidR="009F671B" w:rsidRPr="0081357D" w:rsidRDefault="009F671B" w:rsidP="0081357D">
            <w:pPr>
              <w:jc w:val="center"/>
              <w:rPr>
                <w:bCs/>
                <w:sz w:val="20"/>
              </w:rPr>
            </w:pPr>
            <w:r w:rsidRPr="0081357D">
              <w:rPr>
                <w:bCs/>
                <w:sz w:val="20"/>
              </w:rPr>
              <w:t>07.1.00.53030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BC0B5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80C607A" w14:textId="77777777" w:rsidR="009F671B" w:rsidRPr="0081357D" w:rsidRDefault="009F671B" w:rsidP="0081357D">
            <w:pPr>
              <w:jc w:val="right"/>
              <w:rPr>
                <w:bCs/>
                <w:sz w:val="20"/>
              </w:rPr>
            </w:pPr>
            <w:r w:rsidRPr="0081357D">
              <w:rPr>
                <w:bCs/>
                <w:sz w:val="20"/>
              </w:rPr>
              <w:t>11 686 800,00</w:t>
            </w:r>
          </w:p>
        </w:tc>
        <w:tc>
          <w:tcPr>
            <w:tcW w:w="1469" w:type="dxa"/>
            <w:tcBorders>
              <w:top w:val="nil"/>
              <w:left w:val="single" w:sz="4" w:space="0" w:color="auto"/>
              <w:bottom w:val="single" w:sz="4" w:space="0" w:color="auto"/>
              <w:right w:val="nil"/>
            </w:tcBorders>
            <w:shd w:val="clear" w:color="auto" w:fill="auto"/>
            <w:vAlign w:val="center"/>
            <w:hideMark/>
          </w:tcPr>
          <w:p w14:paraId="2DDDE790" w14:textId="77777777" w:rsidR="009F671B" w:rsidRPr="0081357D" w:rsidRDefault="009F671B" w:rsidP="0081357D">
            <w:pPr>
              <w:jc w:val="right"/>
              <w:rPr>
                <w:bCs/>
                <w:sz w:val="20"/>
              </w:rPr>
            </w:pPr>
            <w:r w:rsidRPr="0081357D">
              <w:rPr>
                <w:bCs/>
                <w:sz w:val="20"/>
              </w:rPr>
              <w:t>33 935 300,00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5093E7A" w14:textId="77777777" w:rsidR="009F671B" w:rsidRPr="0081357D" w:rsidRDefault="009F671B" w:rsidP="0081357D">
            <w:pPr>
              <w:jc w:val="right"/>
              <w:rPr>
                <w:bCs/>
                <w:sz w:val="20"/>
              </w:rPr>
            </w:pPr>
            <w:r w:rsidRPr="0081357D">
              <w:rPr>
                <w:bCs/>
                <w:sz w:val="20"/>
              </w:rPr>
              <w:t>33 935 300,00</w:t>
            </w:r>
          </w:p>
        </w:tc>
      </w:tr>
      <w:tr w:rsidR="009F671B" w:rsidRPr="0081357D" w14:paraId="49D91AA6"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E2B166B"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6607E92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89492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5C9176B" w14:textId="77777777" w:rsidR="009F671B" w:rsidRPr="0081357D" w:rsidRDefault="009F671B" w:rsidP="0081357D">
            <w:pPr>
              <w:jc w:val="center"/>
              <w:rPr>
                <w:sz w:val="20"/>
              </w:rPr>
            </w:pPr>
            <w:r w:rsidRPr="0081357D">
              <w:rPr>
                <w:sz w:val="20"/>
              </w:rPr>
              <w:t>07.1.00.53030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E943612"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EB0DFC" w14:textId="77777777" w:rsidR="009F671B" w:rsidRPr="0081357D" w:rsidRDefault="009F671B" w:rsidP="0081357D">
            <w:pPr>
              <w:jc w:val="right"/>
              <w:rPr>
                <w:sz w:val="20"/>
              </w:rPr>
            </w:pPr>
            <w:r w:rsidRPr="0081357D">
              <w:rPr>
                <w:sz w:val="20"/>
              </w:rPr>
              <w:t>7 093 296,00</w:t>
            </w:r>
          </w:p>
        </w:tc>
        <w:tc>
          <w:tcPr>
            <w:tcW w:w="1469" w:type="dxa"/>
            <w:tcBorders>
              <w:top w:val="nil"/>
              <w:left w:val="single" w:sz="4" w:space="0" w:color="auto"/>
              <w:bottom w:val="single" w:sz="4" w:space="0" w:color="auto"/>
              <w:right w:val="nil"/>
            </w:tcBorders>
            <w:shd w:val="clear" w:color="auto" w:fill="auto"/>
            <w:vAlign w:val="center"/>
            <w:hideMark/>
          </w:tcPr>
          <w:p w14:paraId="02842DEE" w14:textId="77777777" w:rsidR="009F671B" w:rsidRPr="0081357D" w:rsidRDefault="009F671B" w:rsidP="0081357D">
            <w:pPr>
              <w:jc w:val="right"/>
              <w:rPr>
                <w:sz w:val="20"/>
              </w:rPr>
            </w:pPr>
            <w:r w:rsidRPr="0081357D">
              <w:rPr>
                <w:sz w:val="20"/>
              </w:rPr>
              <w:t>33 935 300,00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3E2AB7A" w14:textId="77777777" w:rsidR="009F671B" w:rsidRPr="0081357D" w:rsidRDefault="009F671B" w:rsidP="0081357D">
            <w:pPr>
              <w:jc w:val="right"/>
              <w:rPr>
                <w:sz w:val="20"/>
              </w:rPr>
            </w:pPr>
            <w:r w:rsidRPr="0081357D">
              <w:rPr>
                <w:sz w:val="20"/>
              </w:rPr>
              <w:t>33 935 300,00</w:t>
            </w:r>
          </w:p>
        </w:tc>
      </w:tr>
      <w:tr w:rsidR="009F671B" w:rsidRPr="0081357D" w14:paraId="407D854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8E02D0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B2CD79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567D9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B1DC2C2" w14:textId="77777777" w:rsidR="009F671B" w:rsidRPr="0081357D" w:rsidRDefault="009F671B" w:rsidP="0081357D">
            <w:pPr>
              <w:jc w:val="center"/>
              <w:rPr>
                <w:sz w:val="20"/>
              </w:rPr>
            </w:pPr>
            <w:r w:rsidRPr="0081357D">
              <w:rPr>
                <w:sz w:val="20"/>
              </w:rPr>
              <w:t>07.1.00.53030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C55456"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412223" w14:textId="77777777" w:rsidR="009F671B" w:rsidRPr="0081357D" w:rsidRDefault="009F671B" w:rsidP="0081357D">
            <w:pPr>
              <w:jc w:val="right"/>
              <w:rPr>
                <w:sz w:val="20"/>
              </w:rPr>
            </w:pPr>
            <w:r w:rsidRPr="0081357D">
              <w:rPr>
                <w:sz w:val="20"/>
              </w:rPr>
              <w:t>7 093 296,00</w:t>
            </w:r>
          </w:p>
        </w:tc>
        <w:tc>
          <w:tcPr>
            <w:tcW w:w="1469" w:type="dxa"/>
            <w:tcBorders>
              <w:top w:val="nil"/>
              <w:left w:val="single" w:sz="4" w:space="0" w:color="auto"/>
              <w:bottom w:val="single" w:sz="4" w:space="0" w:color="auto"/>
              <w:right w:val="nil"/>
            </w:tcBorders>
            <w:shd w:val="clear" w:color="auto" w:fill="auto"/>
            <w:vAlign w:val="center"/>
            <w:hideMark/>
          </w:tcPr>
          <w:p w14:paraId="7DC769B5" w14:textId="77777777" w:rsidR="009F671B" w:rsidRPr="0081357D" w:rsidRDefault="009F671B" w:rsidP="0081357D">
            <w:pPr>
              <w:jc w:val="right"/>
              <w:rPr>
                <w:sz w:val="20"/>
              </w:rPr>
            </w:pPr>
            <w:r w:rsidRPr="0081357D">
              <w:rPr>
                <w:sz w:val="20"/>
              </w:rPr>
              <w:t>33 935 300,00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62F5284" w14:textId="77777777" w:rsidR="009F671B" w:rsidRPr="0081357D" w:rsidRDefault="009F671B" w:rsidP="0081357D">
            <w:pPr>
              <w:jc w:val="right"/>
              <w:rPr>
                <w:sz w:val="20"/>
              </w:rPr>
            </w:pPr>
            <w:r w:rsidRPr="0081357D">
              <w:rPr>
                <w:sz w:val="20"/>
              </w:rPr>
              <w:t>33 935 300,00</w:t>
            </w:r>
          </w:p>
        </w:tc>
      </w:tr>
      <w:tr w:rsidR="009F671B" w:rsidRPr="0081357D" w14:paraId="76D9B0E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A6E7073"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9DCB11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282738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19605E2" w14:textId="77777777" w:rsidR="009F671B" w:rsidRPr="0081357D" w:rsidRDefault="009F671B" w:rsidP="0081357D">
            <w:pPr>
              <w:jc w:val="center"/>
              <w:rPr>
                <w:sz w:val="20"/>
              </w:rPr>
            </w:pPr>
            <w:r w:rsidRPr="0081357D">
              <w:rPr>
                <w:sz w:val="20"/>
              </w:rPr>
              <w:t>07.1.00.53030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6CB021"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BADB3BD" w14:textId="77777777" w:rsidR="009F671B" w:rsidRPr="0081357D" w:rsidRDefault="009F671B" w:rsidP="0081357D">
            <w:pPr>
              <w:jc w:val="right"/>
              <w:rPr>
                <w:sz w:val="20"/>
              </w:rPr>
            </w:pPr>
            <w:r w:rsidRPr="0081357D">
              <w:rPr>
                <w:sz w:val="20"/>
              </w:rPr>
              <w:t>4 593 504,00</w:t>
            </w:r>
          </w:p>
        </w:tc>
        <w:tc>
          <w:tcPr>
            <w:tcW w:w="1469" w:type="dxa"/>
            <w:tcBorders>
              <w:top w:val="nil"/>
              <w:left w:val="single" w:sz="4" w:space="0" w:color="auto"/>
              <w:bottom w:val="single" w:sz="4" w:space="0" w:color="auto"/>
              <w:right w:val="nil"/>
            </w:tcBorders>
            <w:shd w:val="clear" w:color="auto" w:fill="auto"/>
            <w:vAlign w:val="center"/>
            <w:hideMark/>
          </w:tcPr>
          <w:p w14:paraId="71D513A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5FDE23" w14:textId="77777777" w:rsidR="009F671B" w:rsidRPr="0081357D" w:rsidRDefault="009F671B" w:rsidP="0081357D">
            <w:pPr>
              <w:jc w:val="right"/>
              <w:rPr>
                <w:sz w:val="20"/>
              </w:rPr>
            </w:pPr>
            <w:r w:rsidRPr="0081357D">
              <w:rPr>
                <w:sz w:val="20"/>
              </w:rPr>
              <w:t>0,00</w:t>
            </w:r>
          </w:p>
        </w:tc>
      </w:tr>
      <w:tr w:rsidR="009F671B" w:rsidRPr="0081357D" w14:paraId="515077C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864F6CC"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45CB84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15DF7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62AE59E" w14:textId="77777777" w:rsidR="009F671B" w:rsidRPr="0081357D" w:rsidRDefault="009F671B" w:rsidP="0081357D">
            <w:pPr>
              <w:jc w:val="center"/>
              <w:rPr>
                <w:sz w:val="20"/>
              </w:rPr>
            </w:pPr>
            <w:r w:rsidRPr="0081357D">
              <w:rPr>
                <w:sz w:val="20"/>
              </w:rPr>
              <w:t>07.1.00.53030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6B7D53C"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7C3BEF" w14:textId="77777777" w:rsidR="009F671B" w:rsidRPr="0081357D" w:rsidRDefault="009F671B" w:rsidP="0081357D">
            <w:pPr>
              <w:jc w:val="right"/>
              <w:rPr>
                <w:sz w:val="20"/>
              </w:rPr>
            </w:pPr>
            <w:r w:rsidRPr="0081357D">
              <w:rPr>
                <w:sz w:val="20"/>
              </w:rPr>
              <w:t>4 593 504,00</w:t>
            </w:r>
          </w:p>
        </w:tc>
        <w:tc>
          <w:tcPr>
            <w:tcW w:w="1469" w:type="dxa"/>
            <w:tcBorders>
              <w:top w:val="nil"/>
              <w:left w:val="single" w:sz="4" w:space="0" w:color="auto"/>
              <w:bottom w:val="single" w:sz="4" w:space="0" w:color="auto"/>
              <w:right w:val="nil"/>
            </w:tcBorders>
            <w:shd w:val="clear" w:color="auto" w:fill="auto"/>
            <w:vAlign w:val="center"/>
            <w:hideMark/>
          </w:tcPr>
          <w:p w14:paraId="7A14113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E48F0A" w14:textId="77777777" w:rsidR="009F671B" w:rsidRPr="0081357D" w:rsidRDefault="009F671B" w:rsidP="0081357D">
            <w:pPr>
              <w:jc w:val="right"/>
              <w:rPr>
                <w:sz w:val="20"/>
              </w:rPr>
            </w:pPr>
            <w:r w:rsidRPr="0081357D">
              <w:rPr>
                <w:sz w:val="20"/>
              </w:rPr>
              <w:t>0,00</w:t>
            </w:r>
          </w:p>
        </w:tc>
      </w:tr>
      <w:tr w:rsidR="009F671B" w:rsidRPr="0081357D" w14:paraId="369B648C"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71004F5" w14:textId="77777777" w:rsidR="009F671B" w:rsidRPr="0081357D" w:rsidRDefault="009F671B" w:rsidP="0081357D">
            <w:pPr>
              <w:rPr>
                <w:bCs/>
                <w:sz w:val="20"/>
              </w:rPr>
            </w:pPr>
            <w:r w:rsidRPr="0081357D">
              <w:rPr>
                <w:bCs/>
                <w:sz w:val="20"/>
              </w:rPr>
              <w:t>Реализация основных общеобразовательных программ дошкольного образования в муниципальных образовательных организациях</w:t>
            </w:r>
          </w:p>
        </w:tc>
        <w:tc>
          <w:tcPr>
            <w:tcW w:w="955" w:type="dxa"/>
            <w:tcBorders>
              <w:top w:val="nil"/>
              <w:left w:val="single" w:sz="4" w:space="0" w:color="auto"/>
              <w:bottom w:val="single" w:sz="4" w:space="0" w:color="auto"/>
              <w:right w:val="nil"/>
            </w:tcBorders>
            <w:shd w:val="clear" w:color="auto" w:fill="auto"/>
            <w:noWrap/>
            <w:vAlign w:val="center"/>
            <w:hideMark/>
          </w:tcPr>
          <w:p w14:paraId="5C9AE18D"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CBC10E"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FB9FFF6" w14:textId="77777777" w:rsidR="009F671B" w:rsidRPr="0081357D" w:rsidRDefault="009F671B" w:rsidP="0081357D">
            <w:pPr>
              <w:jc w:val="center"/>
              <w:rPr>
                <w:bCs/>
                <w:sz w:val="20"/>
              </w:rPr>
            </w:pPr>
            <w:r w:rsidRPr="0081357D">
              <w:rPr>
                <w:bCs/>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9D845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EE9EC52" w14:textId="77777777" w:rsidR="009F671B" w:rsidRPr="0081357D" w:rsidRDefault="009F671B" w:rsidP="0081357D">
            <w:pPr>
              <w:jc w:val="right"/>
              <w:rPr>
                <w:bCs/>
                <w:sz w:val="20"/>
              </w:rPr>
            </w:pPr>
            <w:r w:rsidRPr="0081357D">
              <w:rPr>
                <w:bCs/>
                <w:sz w:val="20"/>
              </w:rPr>
              <w:t>23 739 800,00</w:t>
            </w:r>
          </w:p>
        </w:tc>
        <w:tc>
          <w:tcPr>
            <w:tcW w:w="1469" w:type="dxa"/>
            <w:tcBorders>
              <w:top w:val="nil"/>
              <w:left w:val="single" w:sz="4" w:space="0" w:color="auto"/>
              <w:bottom w:val="single" w:sz="4" w:space="0" w:color="auto"/>
              <w:right w:val="nil"/>
            </w:tcBorders>
            <w:shd w:val="clear" w:color="auto" w:fill="auto"/>
            <w:vAlign w:val="center"/>
            <w:hideMark/>
          </w:tcPr>
          <w:p w14:paraId="5F1BD7E9" w14:textId="77777777" w:rsidR="009F671B" w:rsidRPr="0081357D" w:rsidRDefault="009F671B" w:rsidP="0081357D">
            <w:pPr>
              <w:jc w:val="right"/>
              <w:rPr>
                <w:bCs/>
                <w:sz w:val="20"/>
              </w:rPr>
            </w:pPr>
            <w:r w:rsidRPr="0081357D">
              <w:rPr>
                <w:bCs/>
                <w:sz w:val="20"/>
              </w:rPr>
              <w:t>24 551 800,00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36E27B" w14:textId="77777777" w:rsidR="009F671B" w:rsidRPr="0081357D" w:rsidRDefault="009F671B" w:rsidP="0081357D">
            <w:pPr>
              <w:jc w:val="right"/>
              <w:rPr>
                <w:bCs/>
                <w:sz w:val="20"/>
              </w:rPr>
            </w:pPr>
            <w:r w:rsidRPr="0081357D">
              <w:rPr>
                <w:bCs/>
                <w:sz w:val="20"/>
              </w:rPr>
              <w:t>26 036 500,00</w:t>
            </w:r>
          </w:p>
        </w:tc>
      </w:tr>
      <w:tr w:rsidR="009F671B" w:rsidRPr="0081357D" w14:paraId="2B958CF6"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26D1CDD"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2EF9012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AD4DB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08A7611"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E019D5"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24BC7EF" w14:textId="77777777" w:rsidR="009F671B" w:rsidRPr="0081357D" w:rsidRDefault="009F671B" w:rsidP="0081357D">
            <w:pPr>
              <w:jc w:val="right"/>
              <w:rPr>
                <w:sz w:val="20"/>
              </w:rPr>
            </w:pPr>
            <w:r w:rsidRPr="0081357D">
              <w:rPr>
                <w:sz w:val="20"/>
              </w:rPr>
              <w:t>23 447 000,00</w:t>
            </w:r>
          </w:p>
        </w:tc>
        <w:tc>
          <w:tcPr>
            <w:tcW w:w="1469" w:type="dxa"/>
            <w:tcBorders>
              <w:top w:val="nil"/>
              <w:left w:val="single" w:sz="4" w:space="0" w:color="auto"/>
              <w:bottom w:val="single" w:sz="4" w:space="0" w:color="auto"/>
              <w:right w:val="nil"/>
            </w:tcBorders>
            <w:shd w:val="clear" w:color="auto" w:fill="auto"/>
            <w:vAlign w:val="center"/>
            <w:hideMark/>
          </w:tcPr>
          <w:p w14:paraId="60420792" w14:textId="77777777" w:rsidR="009F671B" w:rsidRPr="0081357D" w:rsidRDefault="009F671B" w:rsidP="0081357D">
            <w:pPr>
              <w:jc w:val="right"/>
              <w:rPr>
                <w:sz w:val="20"/>
              </w:rPr>
            </w:pPr>
            <w:r w:rsidRPr="0081357D">
              <w:rPr>
                <w:sz w:val="20"/>
              </w:rPr>
              <w:t>24 257 500,00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294DAB" w14:textId="77777777" w:rsidR="009F671B" w:rsidRPr="0081357D" w:rsidRDefault="009F671B" w:rsidP="0081357D">
            <w:pPr>
              <w:jc w:val="right"/>
              <w:rPr>
                <w:sz w:val="20"/>
              </w:rPr>
            </w:pPr>
            <w:r w:rsidRPr="0081357D">
              <w:rPr>
                <w:sz w:val="20"/>
              </w:rPr>
              <w:t>25 742 200,00</w:t>
            </w:r>
          </w:p>
        </w:tc>
      </w:tr>
      <w:tr w:rsidR="009F671B" w:rsidRPr="0081357D" w14:paraId="04BFF2A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34D8C2A"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7106F61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1B60C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C5C10A7"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F79B27"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0801C1" w14:textId="77777777" w:rsidR="009F671B" w:rsidRPr="0081357D" w:rsidRDefault="009F671B" w:rsidP="0081357D">
            <w:pPr>
              <w:jc w:val="right"/>
              <w:rPr>
                <w:sz w:val="20"/>
              </w:rPr>
            </w:pPr>
            <w:r w:rsidRPr="0081357D">
              <w:rPr>
                <w:sz w:val="20"/>
              </w:rPr>
              <w:t>23 447 000,00</w:t>
            </w:r>
          </w:p>
        </w:tc>
        <w:tc>
          <w:tcPr>
            <w:tcW w:w="1469" w:type="dxa"/>
            <w:tcBorders>
              <w:top w:val="nil"/>
              <w:left w:val="single" w:sz="4" w:space="0" w:color="auto"/>
              <w:bottom w:val="single" w:sz="4" w:space="0" w:color="auto"/>
              <w:right w:val="nil"/>
            </w:tcBorders>
            <w:shd w:val="clear" w:color="auto" w:fill="auto"/>
            <w:vAlign w:val="center"/>
            <w:hideMark/>
          </w:tcPr>
          <w:p w14:paraId="2E383A1B" w14:textId="77777777" w:rsidR="009F671B" w:rsidRPr="0081357D" w:rsidRDefault="009F671B" w:rsidP="0081357D">
            <w:pPr>
              <w:jc w:val="right"/>
              <w:rPr>
                <w:sz w:val="20"/>
              </w:rPr>
            </w:pPr>
            <w:r w:rsidRPr="0081357D">
              <w:rPr>
                <w:sz w:val="20"/>
              </w:rPr>
              <w:t>24 257 500,00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19F45A" w14:textId="77777777" w:rsidR="009F671B" w:rsidRPr="0081357D" w:rsidRDefault="009F671B" w:rsidP="0081357D">
            <w:pPr>
              <w:jc w:val="right"/>
              <w:rPr>
                <w:sz w:val="20"/>
              </w:rPr>
            </w:pPr>
            <w:r w:rsidRPr="0081357D">
              <w:rPr>
                <w:sz w:val="20"/>
              </w:rPr>
              <w:t>25 742 200,00</w:t>
            </w:r>
          </w:p>
        </w:tc>
      </w:tr>
      <w:tr w:rsidR="009F671B" w:rsidRPr="0081357D" w14:paraId="03ACE25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2CD590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ADCF8E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4642FB"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484A1CC"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4010D0"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7D1BF38" w14:textId="77777777" w:rsidR="009F671B" w:rsidRPr="0081357D" w:rsidRDefault="009F671B" w:rsidP="0081357D">
            <w:pPr>
              <w:jc w:val="right"/>
              <w:rPr>
                <w:sz w:val="20"/>
              </w:rPr>
            </w:pPr>
            <w:r w:rsidRPr="0081357D">
              <w:rPr>
                <w:sz w:val="20"/>
              </w:rPr>
              <w:t>292 800,00</w:t>
            </w:r>
          </w:p>
        </w:tc>
        <w:tc>
          <w:tcPr>
            <w:tcW w:w="1469" w:type="dxa"/>
            <w:tcBorders>
              <w:top w:val="nil"/>
              <w:left w:val="single" w:sz="4" w:space="0" w:color="auto"/>
              <w:bottom w:val="single" w:sz="4" w:space="0" w:color="auto"/>
              <w:right w:val="nil"/>
            </w:tcBorders>
            <w:shd w:val="clear" w:color="auto" w:fill="auto"/>
            <w:vAlign w:val="center"/>
            <w:hideMark/>
          </w:tcPr>
          <w:p w14:paraId="44A1C85F" w14:textId="77777777" w:rsidR="009F671B" w:rsidRPr="0081357D" w:rsidRDefault="009F671B" w:rsidP="0081357D">
            <w:pPr>
              <w:jc w:val="right"/>
              <w:rPr>
                <w:sz w:val="20"/>
              </w:rPr>
            </w:pPr>
            <w:r w:rsidRPr="0081357D">
              <w:rPr>
                <w:sz w:val="20"/>
              </w:rPr>
              <w:t>294 300,00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D90B643" w14:textId="77777777" w:rsidR="009F671B" w:rsidRPr="0081357D" w:rsidRDefault="009F671B" w:rsidP="0081357D">
            <w:pPr>
              <w:jc w:val="right"/>
              <w:rPr>
                <w:sz w:val="20"/>
              </w:rPr>
            </w:pPr>
            <w:r w:rsidRPr="0081357D">
              <w:rPr>
                <w:sz w:val="20"/>
              </w:rPr>
              <w:t>294 300,00</w:t>
            </w:r>
          </w:p>
        </w:tc>
      </w:tr>
      <w:tr w:rsidR="009F671B" w:rsidRPr="0081357D" w14:paraId="23773F1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A73C75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6B36D7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7B105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82E0C6D" w14:textId="77777777" w:rsidR="009F671B" w:rsidRPr="0081357D" w:rsidRDefault="009F671B" w:rsidP="0081357D">
            <w:pPr>
              <w:jc w:val="center"/>
              <w:rPr>
                <w:sz w:val="20"/>
              </w:rPr>
            </w:pPr>
            <w:r w:rsidRPr="0081357D">
              <w:rPr>
                <w:sz w:val="20"/>
              </w:rPr>
              <w:t>07.1.00.70110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9FAE5A"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DF09D19" w14:textId="77777777" w:rsidR="009F671B" w:rsidRPr="0081357D" w:rsidRDefault="009F671B" w:rsidP="0081357D">
            <w:pPr>
              <w:jc w:val="right"/>
              <w:rPr>
                <w:sz w:val="20"/>
              </w:rPr>
            </w:pPr>
            <w:r w:rsidRPr="0081357D">
              <w:rPr>
                <w:sz w:val="20"/>
              </w:rPr>
              <w:t>292 800,00</w:t>
            </w:r>
          </w:p>
        </w:tc>
        <w:tc>
          <w:tcPr>
            <w:tcW w:w="1469" w:type="dxa"/>
            <w:tcBorders>
              <w:top w:val="nil"/>
              <w:left w:val="single" w:sz="4" w:space="0" w:color="auto"/>
              <w:bottom w:val="single" w:sz="4" w:space="0" w:color="auto"/>
              <w:right w:val="nil"/>
            </w:tcBorders>
            <w:shd w:val="clear" w:color="auto" w:fill="auto"/>
            <w:vAlign w:val="center"/>
            <w:hideMark/>
          </w:tcPr>
          <w:p w14:paraId="62C778DC" w14:textId="77777777" w:rsidR="009F671B" w:rsidRPr="0081357D" w:rsidRDefault="009F671B" w:rsidP="0081357D">
            <w:pPr>
              <w:jc w:val="right"/>
              <w:rPr>
                <w:sz w:val="20"/>
              </w:rPr>
            </w:pPr>
            <w:r w:rsidRPr="0081357D">
              <w:rPr>
                <w:sz w:val="20"/>
              </w:rPr>
              <w:t>294 300,00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9747348" w14:textId="77777777" w:rsidR="009F671B" w:rsidRPr="0081357D" w:rsidRDefault="009F671B" w:rsidP="0081357D">
            <w:pPr>
              <w:jc w:val="right"/>
              <w:rPr>
                <w:sz w:val="20"/>
              </w:rPr>
            </w:pPr>
            <w:r w:rsidRPr="0081357D">
              <w:rPr>
                <w:sz w:val="20"/>
              </w:rPr>
              <w:t>294 300,00</w:t>
            </w:r>
          </w:p>
        </w:tc>
      </w:tr>
      <w:tr w:rsidR="009F671B" w:rsidRPr="0081357D" w14:paraId="7107EC9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BC1618" w14:textId="77777777" w:rsidR="009F671B" w:rsidRPr="0081357D" w:rsidRDefault="009F671B" w:rsidP="0081357D">
            <w:pPr>
              <w:rPr>
                <w:bCs/>
                <w:sz w:val="20"/>
              </w:rPr>
            </w:pPr>
            <w:r w:rsidRPr="0081357D">
              <w:rPr>
                <w:bCs/>
                <w:sz w:val="20"/>
              </w:rPr>
              <w:t>Реализация основных общеобразовательных программ в муниципальных общеобразовательных организациях</w:t>
            </w:r>
          </w:p>
        </w:tc>
        <w:tc>
          <w:tcPr>
            <w:tcW w:w="955" w:type="dxa"/>
            <w:tcBorders>
              <w:top w:val="nil"/>
              <w:left w:val="single" w:sz="4" w:space="0" w:color="auto"/>
              <w:bottom w:val="single" w:sz="4" w:space="0" w:color="auto"/>
              <w:right w:val="nil"/>
            </w:tcBorders>
            <w:shd w:val="clear" w:color="auto" w:fill="auto"/>
            <w:noWrap/>
            <w:vAlign w:val="center"/>
            <w:hideMark/>
          </w:tcPr>
          <w:p w14:paraId="3AA86E2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96F3C2"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C1243A7" w14:textId="77777777" w:rsidR="009F671B" w:rsidRPr="0081357D" w:rsidRDefault="009F671B" w:rsidP="0081357D">
            <w:pPr>
              <w:jc w:val="center"/>
              <w:rPr>
                <w:bCs/>
                <w:sz w:val="20"/>
              </w:rPr>
            </w:pPr>
            <w:r w:rsidRPr="0081357D">
              <w:rPr>
                <w:bCs/>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BA1FE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66D0A3" w14:textId="77777777" w:rsidR="009F671B" w:rsidRPr="0081357D" w:rsidRDefault="009F671B" w:rsidP="0081357D">
            <w:pPr>
              <w:jc w:val="right"/>
              <w:rPr>
                <w:bCs/>
                <w:sz w:val="20"/>
              </w:rPr>
            </w:pPr>
            <w:r w:rsidRPr="0081357D">
              <w:rPr>
                <w:bCs/>
                <w:sz w:val="20"/>
              </w:rPr>
              <w:t>355 633 300,00</w:t>
            </w:r>
          </w:p>
        </w:tc>
        <w:tc>
          <w:tcPr>
            <w:tcW w:w="1469" w:type="dxa"/>
            <w:tcBorders>
              <w:top w:val="nil"/>
              <w:left w:val="single" w:sz="4" w:space="0" w:color="auto"/>
              <w:bottom w:val="single" w:sz="4" w:space="0" w:color="auto"/>
              <w:right w:val="nil"/>
            </w:tcBorders>
            <w:shd w:val="clear" w:color="auto" w:fill="auto"/>
            <w:vAlign w:val="center"/>
            <w:hideMark/>
          </w:tcPr>
          <w:p w14:paraId="215ED063" w14:textId="77777777" w:rsidR="009F671B" w:rsidRPr="0081357D" w:rsidRDefault="009F671B" w:rsidP="0081357D">
            <w:pPr>
              <w:jc w:val="right"/>
              <w:rPr>
                <w:bCs/>
                <w:sz w:val="20"/>
              </w:rPr>
            </w:pPr>
            <w:r w:rsidRPr="0081357D">
              <w:rPr>
                <w:bCs/>
                <w:sz w:val="20"/>
              </w:rPr>
              <w:t>377 978 000,00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D6D3144" w14:textId="77777777" w:rsidR="009F671B" w:rsidRPr="0081357D" w:rsidRDefault="009F671B" w:rsidP="0081357D">
            <w:pPr>
              <w:jc w:val="right"/>
              <w:rPr>
                <w:bCs/>
                <w:sz w:val="20"/>
              </w:rPr>
            </w:pPr>
            <w:r w:rsidRPr="0081357D">
              <w:rPr>
                <w:bCs/>
                <w:sz w:val="20"/>
              </w:rPr>
              <w:t>403 858 000,00</w:t>
            </w:r>
          </w:p>
        </w:tc>
      </w:tr>
      <w:tr w:rsidR="009F671B" w:rsidRPr="0081357D" w14:paraId="548DB27D"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80C7CD4" w14:textId="77777777" w:rsidR="009F671B" w:rsidRPr="0081357D" w:rsidRDefault="009F671B" w:rsidP="0081357D">
            <w:pPr>
              <w:rPr>
                <w:sz w:val="20"/>
              </w:rPr>
            </w:pPr>
            <w:r w:rsidRPr="0081357D">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21DA35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10F22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32704E9" w14:textId="77777777" w:rsidR="009F671B" w:rsidRPr="0081357D" w:rsidRDefault="009F671B" w:rsidP="0081357D">
            <w:pPr>
              <w:jc w:val="center"/>
              <w:rPr>
                <w:sz w:val="20"/>
              </w:rPr>
            </w:pPr>
            <w:r w:rsidRPr="0081357D">
              <w:rPr>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F4156C"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E67B3F" w14:textId="77777777" w:rsidR="009F671B" w:rsidRPr="0081357D" w:rsidRDefault="009F671B" w:rsidP="0081357D">
            <w:pPr>
              <w:jc w:val="right"/>
              <w:rPr>
                <w:sz w:val="20"/>
              </w:rPr>
            </w:pPr>
            <w:r w:rsidRPr="0081357D">
              <w:rPr>
                <w:sz w:val="20"/>
              </w:rPr>
              <w:t>201 990 611,81</w:t>
            </w:r>
          </w:p>
        </w:tc>
        <w:tc>
          <w:tcPr>
            <w:tcW w:w="1469" w:type="dxa"/>
            <w:tcBorders>
              <w:top w:val="nil"/>
              <w:left w:val="single" w:sz="4" w:space="0" w:color="auto"/>
              <w:bottom w:val="single" w:sz="4" w:space="0" w:color="auto"/>
              <w:right w:val="nil"/>
            </w:tcBorders>
            <w:shd w:val="clear" w:color="auto" w:fill="auto"/>
            <w:vAlign w:val="center"/>
            <w:hideMark/>
          </w:tcPr>
          <w:p w14:paraId="3512F466" w14:textId="77777777" w:rsidR="009F671B" w:rsidRPr="0081357D" w:rsidRDefault="009F671B" w:rsidP="0081357D">
            <w:pPr>
              <w:jc w:val="right"/>
              <w:rPr>
                <w:sz w:val="20"/>
              </w:rPr>
            </w:pPr>
            <w:r w:rsidRPr="0081357D">
              <w:rPr>
                <w:sz w:val="20"/>
              </w:rPr>
              <w:t>365 689 500,00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36B36A" w14:textId="77777777" w:rsidR="009F671B" w:rsidRPr="0081357D" w:rsidRDefault="009F671B" w:rsidP="0081357D">
            <w:pPr>
              <w:jc w:val="right"/>
              <w:rPr>
                <w:sz w:val="20"/>
              </w:rPr>
            </w:pPr>
            <w:r w:rsidRPr="0081357D">
              <w:rPr>
                <w:sz w:val="20"/>
              </w:rPr>
              <w:t>391 569 500,00</w:t>
            </w:r>
          </w:p>
        </w:tc>
      </w:tr>
      <w:tr w:rsidR="009F671B" w:rsidRPr="0081357D" w14:paraId="0E6484F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B053C1A"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72DF915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D816B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DEC4F69" w14:textId="77777777" w:rsidR="009F671B" w:rsidRPr="0081357D" w:rsidRDefault="009F671B" w:rsidP="0081357D">
            <w:pPr>
              <w:jc w:val="center"/>
              <w:rPr>
                <w:sz w:val="20"/>
              </w:rPr>
            </w:pPr>
            <w:r w:rsidRPr="0081357D">
              <w:rPr>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AF3C51"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6A9F313" w14:textId="77777777" w:rsidR="009F671B" w:rsidRPr="0081357D" w:rsidRDefault="009F671B" w:rsidP="0081357D">
            <w:pPr>
              <w:jc w:val="right"/>
              <w:rPr>
                <w:sz w:val="20"/>
              </w:rPr>
            </w:pPr>
            <w:r w:rsidRPr="0081357D">
              <w:rPr>
                <w:sz w:val="20"/>
              </w:rPr>
              <w:t>201 990 611,81</w:t>
            </w:r>
          </w:p>
        </w:tc>
        <w:tc>
          <w:tcPr>
            <w:tcW w:w="1469" w:type="dxa"/>
            <w:tcBorders>
              <w:top w:val="nil"/>
              <w:left w:val="single" w:sz="4" w:space="0" w:color="auto"/>
              <w:bottom w:val="single" w:sz="4" w:space="0" w:color="auto"/>
              <w:right w:val="nil"/>
            </w:tcBorders>
            <w:shd w:val="clear" w:color="auto" w:fill="auto"/>
            <w:vAlign w:val="center"/>
            <w:hideMark/>
          </w:tcPr>
          <w:p w14:paraId="00DEFF4A" w14:textId="77777777" w:rsidR="009F671B" w:rsidRPr="0081357D" w:rsidRDefault="009F671B" w:rsidP="0081357D">
            <w:pPr>
              <w:jc w:val="right"/>
              <w:rPr>
                <w:sz w:val="20"/>
              </w:rPr>
            </w:pPr>
            <w:r w:rsidRPr="0081357D">
              <w:rPr>
                <w:sz w:val="20"/>
              </w:rPr>
              <w:t>365 689 500,00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F47621" w14:textId="77777777" w:rsidR="009F671B" w:rsidRPr="0081357D" w:rsidRDefault="009F671B" w:rsidP="0081357D">
            <w:pPr>
              <w:jc w:val="right"/>
              <w:rPr>
                <w:sz w:val="20"/>
              </w:rPr>
            </w:pPr>
            <w:r w:rsidRPr="0081357D">
              <w:rPr>
                <w:sz w:val="20"/>
              </w:rPr>
              <w:t>391 569 500,00</w:t>
            </w:r>
          </w:p>
        </w:tc>
      </w:tr>
      <w:tr w:rsidR="009F671B" w:rsidRPr="0081357D" w14:paraId="40E9EAA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14DC6D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FD0F44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384E96"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12BC7EF" w14:textId="77777777" w:rsidR="009F671B" w:rsidRPr="0081357D" w:rsidRDefault="009F671B" w:rsidP="0081357D">
            <w:pPr>
              <w:jc w:val="center"/>
              <w:rPr>
                <w:sz w:val="20"/>
              </w:rPr>
            </w:pPr>
            <w:r w:rsidRPr="0081357D">
              <w:rPr>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A1BD9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F42D2A" w14:textId="77777777" w:rsidR="009F671B" w:rsidRPr="0081357D" w:rsidRDefault="009F671B" w:rsidP="0081357D">
            <w:pPr>
              <w:jc w:val="right"/>
              <w:rPr>
                <w:sz w:val="20"/>
              </w:rPr>
            </w:pPr>
            <w:r w:rsidRPr="0081357D">
              <w:rPr>
                <w:sz w:val="20"/>
              </w:rPr>
              <w:t>4 880 488,19</w:t>
            </w:r>
          </w:p>
        </w:tc>
        <w:tc>
          <w:tcPr>
            <w:tcW w:w="1469" w:type="dxa"/>
            <w:tcBorders>
              <w:top w:val="nil"/>
              <w:left w:val="single" w:sz="4" w:space="0" w:color="auto"/>
              <w:bottom w:val="single" w:sz="4" w:space="0" w:color="auto"/>
              <w:right w:val="nil"/>
            </w:tcBorders>
            <w:shd w:val="clear" w:color="auto" w:fill="auto"/>
            <w:vAlign w:val="center"/>
            <w:hideMark/>
          </w:tcPr>
          <w:p w14:paraId="4C7596A3" w14:textId="77777777" w:rsidR="009F671B" w:rsidRPr="0081357D" w:rsidRDefault="009F671B" w:rsidP="0081357D">
            <w:pPr>
              <w:jc w:val="right"/>
              <w:rPr>
                <w:sz w:val="20"/>
              </w:rPr>
            </w:pPr>
            <w:r w:rsidRPr="0081357D">
              <w:rPr>
                <w:sz w:val="20"/>
              </w:rPr>
              <w:t>12 288 500,00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20BC70" w14:textId="77777777" w:rsidR="009F671B" w:rsidRPr="0081357D" w:rsidRDefault="009F671B" w:rsidP="0081357D">
            <w:pPr>
              <w:jc w:val="right"/>
              <w:rPr>
                <w:sz w:val="20"/>
              </w:rPr>
            </w:pPr>
            <w:r w:rsidRPr="0081357D">
              <w:rPr>
                <w:sz w:val="20"/>
              </w:rPr>
              <w:t>12 288 500,00</w:t>
            </w:r>
          </w:p>
        </w:tc>
      </w:tr>
      <w:tr w:rsidR="009F671B" w:rsidRPr="0081357D" w14:paraId="1FA5D5C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8DB097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605FD8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DD11B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1FC9CBA" w14:textId="77777777" w:rsidR="009F671B" w:rsidRPr="0081357D" w:rsidRDefault="009F671B" w:rsidP="0081357D">
            <w:pPr>
              <w:jc w:val="center"/>
              <w:rPr>
                <w:sz w:val="20"/>
              </w:rPr>
            </w:pPr>
            <w:r w:rsidRPr="0081357D">
              <w:rPr>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31554D9"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464FB66" w14:textId="77777777" w:rsidR="009F671B" w:rsidRPr="0081357D" w:rsidRDefault="009F671B" w:rsidP="0081357D">
            <w:pPr>
              <w:jc w:val="right"/>
              <w:rPr>
                <w:sz w:val="20"/>
              </w:rPr>
            </w:pPr>
            <w:r w:rsidRPr="0081357D">
              <w:rPr>
                <w:sz w:val="20"/>
              </w:rPr>
              <w:t>4 880 488,19</w:t>
            </w:r>
          </w:p>
        </w:tc>
        <w:tc>
          <w:tcPr>
            <w:tcW w:w="1469" w:type="dxa"/>
            <w:tcBorders>
              <w:top w:val="nil"/>
              <w:left w:val="single" w:sz="4" w:space="0" w:color="auto"/>
              <w:bottom w:val="single" w:sz="4" w:space="0" w:color="auto"/>
              <w:right w:val="nil"/>
            </w:tcBorders>
            <w:shd w:val="clear" w:color="auto" w:fill="auto"/>
            <w:vAlign w:val="center"/>
            <w:hideMark/>
          </w:tcPr>
          <w:p w14:paraId="010D478F" w14:textId="77777777" w:rsidR="009F671B" w:rsidRPr="0081357D" w:rsidRDefault="009F671B" w:rsidP="0081357D">
            <w:pPr>
              <w:jc w:val="right"/>
              <w:rPr>
                <w:sz w:val="20"/>
              </w:rPr>
            </w:pPr>
            <w:r w:rsidRPr="0081357D">
              <w:rPr>
                <w:sz w:val="20"/>
              </w:rPr>
              <w:t>12 288 500,00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7EE1B5" w14:textId="77777777" w:rsidR="009F671B" w:rsidRPr="0081357D" w:rsidRDefault="009F671B" w:rsidP="0081357D">
            <w:pPr>
              <w:jc w:val="right"/>
              <w:rPr>
                <w:sz w:val="20"/>
              </w:rPr>
            </w:pPr>
            <w:r w:rsidRPr="0081357D">
              <w:rPr>
                <w:sz w:val="20"/>
              </w:rPr>
              <w:t>12 288 500,00</w:t>
            </w:r>
          </w:p>
        </w:tc>
      </w:tr>
      <w:tr w:rsidR="009F671B" w:rsidRPr="0081357D" w14:paraId="76CC683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8068CB5"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E50C0A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FCFDF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6A811CC" w14:textId="77777777" w:rsidR="009F671B" w:rsidRPr="0081357D" w:rsidRDefault="009F671B" w:rsidP="0081357D">
            <w:pPr>
              <w:jc w:val="center"/>
              <w:rPr>
                <w:sz w:val="20"/>
              </w:rPr>
            </w:pPr>
            <w:r w:rsidRPr="0081357D">
              <w:rPr>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BF9EDE"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3E89BC" w14:textId="77777777" w:rsidR="009F671B" w:rsidRPr="0081357D" w:rsidRDefault="009F671B" w:rsidP="0081357D">
            <w:pPr>
              <w:jc w:val="right"/>
              <w:rPr>
                <w:sz w:val="20"/>
              </w:rPr>
            </w:pPr>
            <w:r w:rsidRPr="0081357D">
              <w:rPr>
                <w:sz w:val="20"/>
              </w:rPr>
              <w:t>148 762 200,00</w:t>
            </w:r>
          </w:p>
        </w:tc>
        <w:tc>
          <w:tcPr>
            <w:tcW w:w="1469" w:type="dxa"/>
            <w:tcBorders>
              <w:top w:val="nil"/>
              <w:left w:val="single" w:sz="4" w:space="0" w:color="auto"/>
              <w:bottom w:val="single" w:sz="4" w:space="0" w:color="auto"/>
              <w:right w:val="nil"/>
            </w:tcBorders>
            <w:shd w:val="clear" w:color="auto" w:fill="auto"/>
            <w:vAlign w:val="center"/>
            <w:hideMark/>
          </w:tcPr>
          <w:p w14:paraId="3C36B80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A3ED05E" w14:textId="77777777" w:rsidR="009F671B" w:rsidRPr="0081357D" w:rsidRDefault="009F671B" w:rsidP="0081357D">
            <w:pPr>
              <w:jc w:val="right"/>
              <w:rPr>
                <w:sz w:val="20"/>
              </w:rPr>
            </w:pPr>
            <w:r w:rsidRPr="0081357D">
              <w:rPr>
                <w:sz w:val="20"/>
              </w:rPr>
              <w:t>0,00</w:t>
            </w:r>
          </w:p>
        </w:tc>
      </w:tr>
      <w:tr w:rsidR="009F671B" w:rsidRPr="0081357D" w14:paraId="5279856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AC7A795"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874B44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33F32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403512B" w14:textId="77777777" w:rsidR="009F671B" w:rsidRPr="0081357D" w:rsidRDefault="009F671B" w:rsidP="0081357D">
            <w:pPr>
              <w:jc w:val="center"/>
              <w:rPr>
                <w:sz w:val="20"/>
              </w:rPr>
            </w:pPr>
            <w:r w:rsidRPr="0081357D">
              <w:rPr>
                <w:sz w:val="20"/>
              </w:rPr>
              <w:t>07.1.00.70120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4DB517"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628FE5C" w14:textId="77777777" w:rsidR="009F671B" w:rsidRPr="0081357D" w:rsidRDefault="009F671B" w:rsidP="0081357D">
            <w:pPr>
              <w:jc w:val="right"/>
              <w:rPr>
                <w:sz w:val="20"/>
              </w:rPr>
            </w:pPr>
            <w:r w:rsidRPr="0081357D">
              <w:rPr>
                <w:sz w:val="20"/>
              </w:rPr>
              <w:t>148 762 200,00</w:t>
            </w:r>
          </w:p>
        </w:tc>
        <w:tc>
          <w:tcPr>
            <w:tcW w:w="1469" w:type="dxa"/>
            <w:tcBorders>
              <w:top w:val="nil"/>
              <w:left w:val="single" w:sz="4" w:space="0" w:color="auto"/>
              <w:bottom w:val="single" w:sz="4" w:space="0" w:color="auto"/>
              <w:right w:val="nil"/>
            </w:tcBorders>
            <w:shd w:val="clear" w:color="auto" w:fill="auto"/>
            <w:vAlign w:val="center"/>
            <w:hideMark/>
          </w:tcPr>
          <w:p w14:paraId="0DB2E27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2A5ECC8" w14:textId="77777777" w:rsidR="009F671B" w:rsidRPr="0081357D" w:rsidRDefault="009F671B" w:rsidP="0081357D">
            <w:pPr>
              <w:jc w:val="right"/>
              <w:rPr>
                <w:sz w:val="20"/>
              </w:rPr>
            </w:pPr>
            <w:r w:rsidRPr="0081357D">
              <w:rPr>
                <w:sz w:val="20"/>
              </w:rPr>
              <w:t>0,00</w:t>
            </w:r>
          </w:p>
        </w:tc>
      </w:tr>
      <w:tr w:rsidR="009F671B" w:rsidRPr="0081357D" w14:paraId="65C7F184"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1B009F76" w14:textId="77777777" w:rsidR="009F671B" w:rsidRPr="0081357D" w:rsidRDefault="009F671B" w:rsidP="0081357D">
            <w:pPr>
              <w:rPr>
                <w:bCs/>
                <w:sz w:val="20"/>
              </w:rPr>
            </w:pPr>
            <w:r w:rsidRPr="0081357D">
              <w:rPr>
                <w:bCs/>
                <w:sz w:val="20"/>
              </w:rPr>
              <w:t>Организация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955" w:type="dxa"/>
            <w:tcBorders>
              <w:top w:val="nil"/>
              <w:left w:val="single" w:sz="4" w:space="0" w:color="auto"/>
              <w:bottom w:val="single" w:sz="4" w:space="0" w:color="auto"/>
              <w:right w:val="nil"/>
            </w:tcBorders>
            <w:shd w:val="clear" w:color="auto" w:fill="auto"/>
            <w:noWrap/>
            <w:vAlign w:val="center"/>
            <w:hideMark/>
          </w:tcPr>
          <w:p w14:paraId="01F224D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7B538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340F1BD" w14:textId="77777777" w:rsidR="009F671B" w:rsidRPr="0081357D" w:rsidRDefault="009F671B" w:rsidP="0081357D">
            <w:pPr>
              <w:jc w:val="center"/>
              <w:rPr>
                <w:bCs/>
                <w:sz w:val="20"/>
              </w:rPr>
            </w:pPr>
            <w:r w:rsidRPr="0081357D">
              <w:rPr>
                <w:bCs/>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869BE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17C842" w14:textId="77777777" w:rsidR="009F671B" w:rsidRPr="0081357D" w:rsidRDefault="009F671B" w:rsidP="0081357D">
            <w:pPr>
              <w:jc w:val="right"/>
              <w:rPr>
                <w:bCs/>
                <w:sz w:val="20"/>
              </w:rPr>
            </w:pPr>
            <w:r w:rsidRPr="0081357D">
              <w:rPr>
                <w:bCs/>
                <w:sz w:val="20"/>
              </w:rPr>
              <w:t>48 942 300,00</w:t>
            </w:r>
          </w:p>
        </w:tc>
        <w:tc>
          <w:tcPr>
            <w:tcW w:w="1469" w:type="dxa"/>
            <w:tcBorders>
              <w:top w:val="nil"/>
              <w:left w:val="single" w:sz="4" w:space="0" w:color="auto"/>
              <w:bottom w:val="single" w:sz="4" w:space="0" w:color="auto"/>
              <w:right w:val="nil"/>
            </w:tcBorders>
            <w:shd w:val="clear" w:color="auto" w:fill="auto"/>
            <w:vAlign w:val="center"/>
            <w:hideMark/>
          </w:tcPr>
          <w:p w14:paraId="7B6A4F8F" w14:textId="77777777" w:rsidR="009F671B" w:rsidRPr="0081357D" w:rsidRDefault="009F671B" w:rsidP="0081357D">
            <w:pPr>
              <w:jc w:val="right"/>
              <w:rPr>
                <w:bCs/>
                <w:sz w:val="20"/>
              </w:rPr>
            </w:pPr>
            <w:r w:rsidRPr="0081357D">
              <w:rPr>
                <w:bCs/>
                <w:sz w:val="20"/>
              </w:rPr>
              <w:t>51 562 400,00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7B1B02" w14:textId="77777777" w:rsidR="009F671B" w:rsidRPr="0081357D" w:rsidRDefault="009F671B" w:rsidP="0081357D">
            <w:pPr>
              <w:jc w:val="right"/>
              <w:rPr>
                <w:bCs/>
                <w:sz w:val="20"/>
              </w:rPr>
            </w:pPr>
            <w:r w:rsidRPr="0081357D">
              <w:rPr>
                <w:bCs/>
                <w:sz w:val="20"/>
              </w:rPr>
              <w:t>53 392 000,00</w:t>
            </w:r>
          </w:p>
        </w:tc>
      </w:tr>
      <w:tr w:rsidR="009F671B" w:rsidRPr="0081357D" w14:paraId="0D2D32CF"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2895455"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297512A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58647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913B326" w14:textId="77777777" w:rsidR="009F671B" w:rsidRPr="0081357D" w:rsidRDefault="009F671B" w:rsidP="0081357D">
            <w:pPr>
              <w:jc w:val="center"/>
              <w:rPr>
                <w:sz w:val="20"/>
              </w:rPr>
            </w:pPr>
            <w:r w:rsidRPr="0081357D">
              <w:rPr>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CCAB4B"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DD44B11" w14:textId="77777777" w:rsidR="009F671B" w:rsidRPr="0081357D" w:rsidRDefault="009F671B" w:rsidP="0081357D">
            <w:pPr>
              <w:jc w:val="right"/>
              <w:rPr>
                <w:sz w:val="20"/>
              </w:rPr>
            </w:pPr>
            <w:r w:rsidRPr="0081357D">
              <w:rPr>
                <w:sz w:val="20"/>
              </w:rPr>
              <w:t>37 904 840,00</w:t>
            </w:r>
          </w:p>
        </w:tc>
        <w:tc>
          <w:tcPr>
            <w:tcW w:w="1469" w:type="dxa"/>
            <w:tcBorders>
              <w:top w:val="nil"/>
              <w:left w:val="single" w:sz="4" w:space="0" w:color="auto"/>
              <w:bottom w:val="single" w:sz="4" w:space="0" w:color="auto"/>
              <w:right w:val="nil"/>
            </w:tcBorders>
            <w:shd w:val="clear" w:color="auto" w:fill="auto"/>
            <w:vAlign w:val="center"/>
            <w:hideMark/>
          </w:tcPr>
          <w:p w14:paraId="14509775" w14:textId="77777777" w:rsidR="009F671B" w:rsidRPr="0081357D" w:rsidRDefault="009F671B" w:rsidP="0081357D">
            <w:pPr>
              <w:jc w:val="right"/>
              <w:rPr>
                <w:sz w:val="20"/>
              </w:rPr>
            </w:pPr>
            <w:r w:rsidRPr="0081357D">
              <w:rPr>
                <w:sz w:val="20"/>
              </w:rPr>
              <w:t>40 516 400,00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CF1388" w14:textId="77777777" w:rsidR="009F671B" w:rsidRPr="0081357D" w:rsidRDefault="009F671B" w:rsidP="0081357D">
            <w:pPr>
              <w:jc w:val="right"/>
              <w:rPr>
                <w:sz w:val="20"/>
              </w:rPr>
            </w:pPr>
            <w:r w:rsidRPr="0081357D">
              <w:rPr>
                <w:sz w:val="20"/>
              </w:rPr>
              <w:t>42 346 000,00</w:t>
            </w:r>
          </w:p>
        </w:tc>
      </w:tr>
      <w:tr w:rsidR="009F671B" w:rsidRPr="0081357D" w14:paraId="43DEA74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A02DFF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7B575D2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9E5BA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32E89C2" w14:textId="77777777" w:rsidR="009F671B" w:rsidRPr="0081357D" w:rsidRDefault="009F671B" w:rsidP="0081357D">
            <w:pPr>
              <w:jc w:val="center"/>
              <w:rPr>
                <w:sz w:val="20"/>
              </w:rPr>
            </w:pPr>
            <w:r w:rsidRPr="0081357D">
              <w:rPr>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678F85"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F9DC6C" w14:textId="77777777" w:rsidR="009F671B" w:rsidRPr="0081357D" w:rsidRDefault="009F671B" w:rsidP="0081357D">
            <w:pPr>
              <w:jc w:val="right"/>
              <w:rPr>
                <w:sz w:val="20"/>
              </w:rPr>
            </w:pPr>
            <w:r w:rsidRPr="0081357D">
              <w:rPr>
                <w:sz w:val="20"/>
              </w:rPr>
              <w:t>37 904 840,00</w:t>
            </w:r>
          </w:p>
        </w:tc>
        <w:tc>
          <w:tcPr>
            <w:tcW w:w="1469" w:type="dxa"/>
            <w:tcBorders>
              <w:top w:val="nil"/>
              <w:left w:val="single" w:sz="4" w:space="0" w:color="auto"/>
              <w:bottom w:val="single" w:sz="4" w:space="0" w:color="auto"/>
              <w:right w:val="nil"/>
            </w:tcBorders>
            <w:shd w:val="clear" w:color="auto" w:fill="auto"/>
            <w:vAlign w:val="center"/>
            <w:hideMark/>
          </w:tcPr>
          <w:p w14:paraId="628A05DB" w14:textId="77777777" w:rsidR="009F671B" w:rsidRPr="0081357D" w:rsidRDefault="009F671B" w:rsidP="0081357D">
            <w:pPr>
              <w:jc w:val="right"/>
              <w:rPr>
                <w:sz w:val="20"/>
              </w:rPr>
            </w:pPr>
            <w:r w:rsidRPr="0081357D">
              <w:rPr>
                <w:sz w:val="20"/>
              </w:rPr>
              <w:t>40 516 400,00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0F8E9A" w14:textId="77777777" w:rsidR="009F671B" w:rsidRPr="0081357D" w:rsidRDefault="009F671B" w:rsidP="0081357D">
            <w:pPr>
              <w:jc w:val="right"/>
              <w:rPr>
                <w:sz w:val="20"/>
              </w:rPr>
            </w:pPr>
            <w:r w:rsidRPr="0081357D">
              <w:rPr>
                <w:sz w:val="20"/>
              </w:rPr>
              <w:t>42 346 000,00</w:t>
            </w:r>
          </w:p>
        </w:tc>
      </w:tr>
      <w:tr w:rsidR="009F671B" w:rsidRPr="0081357D" w14:paraId="165F9F2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FC50A6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52C7AD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7256A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B7289B4" w14:textId="77777777" w:rsidR="009F671B" w:rsidRPr="0081357D" w:rsidRDefault="009F671B" w:rsidP="0081357D">
            <w:pPr>
              <w:jc w:val="center"/>
              <w:rPr>
                <w:sz w:val="20"/>
              </w:rPr>
            </w:pPr>
            <w:r w:rsidRPr="0081357D">
              <w:rPr>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1973BD"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F7A0017" w14:textId="77777777" w:rsidR="009F671B" w:rsidRPr="0081357D" w:rsidRDefault="009F671B" w:rsidP="0081357D">
            <w:pPr>
              <w:jc w:val="right"/>
              <w:rPr>
                <w:sz w:val="20"/>
              </w:rPr>
            </w:pPr>
            <w:r w:rsidRPr="0081357D">
              <w:rPr>
                <w:sz w:val="20"/>
              </w:rPr>
              <w:t>9 277 460,00</w:t>
            </w:r>
          </w:p>
        </w:tc>
        <w:tc>
          <w:tcPr>
            <w:tcW w:w="1469" w:type="dxa"/>
            <w:tcBorders>
              <w:top w:val="nil"/>
              <w:left w:val="single" w:sz="4" w:space="0" w:color="auto"/>
              <w:bottom w:val="single" w:sz="4" w:space="0" w:color="auto"/>
              <w:right w:val="nil"/>
            </w:tcBorders>
            <w:shd w:val="clear" w:color="auto" w:fill="auto"/>
            <w:vAlign w:val="center"/>
            <w:hideMark/>
          </w:tcPr>
          <w:p w14:paraId="26623172" w14:textId="77777777" w:rsidR="009F671B" w:rsidRPr="0081357D" w:rsidRDefault="009F671B" w:rsidP="0081357D">
            <w:pPr>
              <w:jc w:val="right"/>
              <w:rPr>
                <w:sz w:val="20"/>
              </w:rPr>
            </w:pPr>
            <w:r w:rsidRPr="0081357D">
              <w:rPr>
                <w:sz w:val="20"/>
              </w:rPr>
              <w:t>9 286 000,00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0FBA02" w14:textId="77777777" w:rsidR="009F671B" w:rsidRPr="0081357D" w:rsidRDefault="009F671B" w:rsidP="0081357D">
            <w:pPr>
              <w:jc w:val="right"/>
              <w:rPr>
                <w:sz w:val="20"/>
              </w:rPr>
            </w:pPr>
            <w:r w:rsidRPr="0081357D">
              <w:rPr>
                <w:sz w:val="20"/>
              </w:rPr>
              <w:t>9 286 000,00</w:t>
            </w:r>
          </w:p>
        </w:tc>
      </w:tr>
      <w:tr w:rsidR="009F671B" w:rsidRPr="0081357D" w14:paraId="0E8646A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D69F03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4304AC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B1E9D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364E1BB" w14:textId="77777777" w:rsidR="009F671B" w:rsidRPr="0081357D" w:rsidRDefault="009F671B" w:rsidP="0081357D">
            <w:pPr>
              <w:jc w:val="center"/>
              <w:rPr>
                <w:sz w:val="20"/>
              </w:rPr>
            </w:pPr>
            <w:r w:rsidRPr="0081357D">
              <w:rPr>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3489BE"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950A74" w14:textId="77777777" w:rsidR="009F671B" w:rsidRPr="0081357D" w:rsidRDefault="009F671B" w:rsidP="0081357D">
            <w:pPr>
              <w:jc w:val="right"/>
              <w:rPr>
                <w:sz w:val="20"/>
              </w:rPr>
            </w:pPr>
            <w:r w:rsidRPr="0081357D">
              <w:rPr>
                <w:sz w:val="20"/>
              </w:rPr>
              <w:t>9 277 460,00</w:t>
            </w:r>
          </w:p>
        </w:tc>
        <w:tc>
          <w:tcPr>
            <w:tcW w:w="1469" w:type="dxa"/>
            <w:tcBorders>
              <w:top w:val="nil"/>
              <w:left w:val="single" w:sz="4" w:space="0" w:color="auto"/>
              <w:bottom w:val="single" w:sz="4" w:space="0" w:color="auto"/>
              <w:right w:val="nil"/>
            </w:tcBorders>
            <w:shd w:val="clear" w:color="auto" w:fill="auto"/>
            <w:vAlign w:val="center"/>
            <w:hideMark/>
          </w:tcPr>
          <w:p w14:paraId="62BEC21B" w14:textId="77777777" w:rsidR="009F671B" w:rsidRPr="0081357D" w:rsidRDefault="009F671B" w:rsidP="0081357D">
            <w:pPr>
              <w:jc w:val="right"/>
              <w:rPr>
                <w:sz w:val="20"/>
              </w:rPr>
            </w:pPr>
            <w:r w:rsidRPr="0081357D">
              <w:rPr>
                <w:sz w:val="20"/>
              </w:rPr>
              <w:t>9 286 000,00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2967F7" w14:textId="77777777" w:rsidR="009F671B" w:rsidRPr="0081357D" w:rsidRDefault="009F671B" w:rsidP="0081357D">
            <w:pPr>
              <w:jc w:val="right"/>
              <w:rPr>
                <w:sz w:val="20"/>
              </w:rPr>
            </w:pPr>
            <w:r w:rsidRPr="0081357D">
              <w:rPr>
                <w:sz w:val="20"/>
              </w:rPr>
              <w:t>9 286 000,00</w:t>
            </w:r>
          </w:p>
        </w:tc>
      </w:tr>
      <w:tr w:rsidR="009F671B" w:rsidRPr="0081357D" w14:paraId="5880197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0501E13"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2C9E905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14912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2126C4C" w14:textId="77777777" w:rsidR="009F671B" w:rsidRPr="0081357D" w:rsidRDefault="009F671B" w:rsidP="0081357D">
            <w:pPr>
              <w:jc w:val="center"/>
              <w:rPr>
                <w:sz w:val="20"/>
              </w:rPr>
            </w:pPr>
            <w:r w:rsidRPr="0081357D">
              <w:rPr>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D19099"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DA53A7D" w14:textId="77777777" w:rsidR="009F671B" w:rsidRPr="0081357D" w:rsidRDefault="009F671B" w:rsidP="0081357D">
            <w:pPr>
              <w:jc w:val="right"/>
              <w:rPr>
                <w:sz w:val="20"/>
              </w:rPr>
            </w:pPr>
            <w:r w:rsidRPr="0081357D">
              <w:rPr>
                <w:sz w:val="20"/>
              </w:rPr>
              <w:t>1 760 000,00</w:t>
            </w:r>
          </w:p>
        </w:tc>
        <w:tc>
          <w:tcPr>
            <w:tcW w:w="1469" w:type="dxa"/>
            <w:tcBorders>
              <w:top w:val="nil"/>
              <w:left w:val="single" w:sz="4" w:space="0" w:color="auto"/>
              <w:bottom w:val="single" w:sz="4" w:space="0" w:color="auto"/>
              <w:right w:val="nil"/>
            </w:tcBorders>
            <w:shd w:val="clear" w:color="auto" w:fill="auto"/>
            <w:vAlign w:val="center"/>
            <w:hideMark/>
          </w:tcPr>
          <w:p w14:paraId="06C19F76" w14:textId="77777777" w:rsidR="009F671B" w:rsidRPr="0081357D" w:rsidRDefault="009F671B" w:rsidP="0081357D">
            <w:pPr>
              <w:jc w:val="right"/>
              <w:rPr>
                <w:sz w:val="20"/>
              </w:rPr>
            </w:pPr>
            <w:r w:rsidRPr="0081357D">
              <w:rPr>
                <w:sz w:val="20"/>
              </w:rPr>
              <w:t>1 760 000,00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D0F215F" w14:textId="77777777" w:rsidR="009F671B" w:rsidRPr="0081357D" w:rsidRDefault="009F671B" w:rsidP="0081357D">
            <w:pPr>
              <w:jc w:val="right"/>
              <w:rPr>
                <w:sz w:val="20"/>
              </w:rPr>
            </w:pPr>
            <w:r w:rsidRPr="0081357D">
              <w:rPr>
                <w:sz w:val="20"/>
              </w:rPr>
              <w:t>1 760 000,00</w:t>
            </w:r>
          </w:p>
        </w:tc>
      </w:tr>
      <w:tr w:rsidR="009F671B" w:rsidRPr="0081357D" w14:paraId="4EEAB69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55EEAC3"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65611B9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6B9CF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0724D6F" w14:textId="77777777" w:rsidR="009F671B" w:rsidRPr="0081357D" w:rsidRDefault="009F671B" w:rsidP="0081357D">
            <w:pPr>
              <w:jc w:val="center"/>
              <w:rPr>
                <w:sz w:val="20"/>
              </w:rPr>
            </w:pPr>
            <w:r w:rsidRPr="0081357D">
              <w:rPr>
                <w:sz w:val="20"/>
              </w:rPr>
              <w:t>07.1.00.70140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1165A8"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27598B4" w14:textId="77777777" w:rsidR="009F671B" w:rsidRPr="0081357D" w:rsidRDefault="009F671B" w:rsidP="0081357D">
            <w:pPr>
              <w:jc w:val="right"/>
              <w:rPr>
                <w:sz w:val="20"/>
              </w:rPr>
            </w:pPr>
            <w:r w:rsidRPr="0081357D">
              <w:rPr>
                <w:sz w:val="20"/>
              </w:rPr>
              <w:t>1 760 000,00</w:t>
            </w:r>
          </w:p>
        </w:tc>
        <w:tc>
          <w:tcPr>
            <w:tcW w:w="1469" w:type="dxa"/>
            <w:tcBorders>
              <w:top w:val="nil"/>
              <w:left w:val="single" w:sz="4" w:space="0" w:color="auto"/>
              <w:bottom w:val="single" w:sz="4" w:space="0" w:color="auto"/>
              <w:right w:val="nil"/>
            </w:tcBorders>
            <w:shd w:val="clear" w:color="auto" w:fill="auto"/>
            <w:vAlign w:val="center"/>
            <w:hideMark/>
          </w:tcPr>
          <w:p w14:paraId="446FED7C" w14:textId="77777777" w:rsidR="009F671B" w:rsidRPr="0081357D" w:rsidRDefault="009F671B" w:rsidP="0081357D">
            <w:pPr>
              <w:jc w:val="right"/>
              <w:rPr>
                <w:sz w:val="20"/>
              </w:rPr>
            </w:pPr>
            <w:r w:rsidRPr="0081357D">
              <w:rPr>
                <w:sz w:val="20"/>
              </w:rPr>
              <w:t>1 760 000,00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F67B73" w14:textId="77777777" w:rsidR="009F671B" w:rsidRPr="0081357D" w:rsidRDefault="009F671B" w:rsidP="0081357D">
            <w:pPr>
              <w:jc w:val="right"/>
              <w:rPr>
                <w:sz w:val="20"/>
              </w:rPr>
            </w:pPr>
            <w:r w:rsidRPr="0081357D">
              <w:rPr>
                <w:sz w:val="20"/>
              </w:rPr>
              <w:t>1 760 000,00</w:t>
            </w:r>
          </w:p>
        </w:tc>
      </w:tr>
      <w:tr w:rsidR="009F671B" w:rsidRPr="0081357D" w14:paraId="0139C8ED"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1D6C2B42" w14:textId="77777777" w:rsidR="009F671B" w:rsidRPr="0081357D" w:rsidRDefault="009F671B" w:rsidP="0081357D">
            <w:pPr>
              <w:rPr>
                <w:bCs/>
                <w:sz w:val="20"/>
              </w:rPr>
            </w:pPr>
            <w:r w:rsidRPr="0081357D">
              <w:rPr>
                <w:bCs/>
                <w:sz w:val="20"/>
              </w:rPr>
              <w:lastRenderedPageBreak/>
              <w:t>Реализация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9C43960"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D9ECC5"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E5D13B0" w14:textId="77777777" w:rsidR="009F671B" w:rsidRPr="0081357D" w:rsidRDefault="009F671B" w:rsidP="0081357D">
            <w:pPr>
              <w:jc w:val="center"/>
              <w:rPr>
                <w:bCs/>
                <w:sz w:val="20"/>
              </w:rPr>
            </w:pPr>
            <w:r w:rsidRPr="0081357D">
              <w:rPr>
                <w:bCs/>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C923C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66E3ECB" w14:textId="77777777" w:rsidR="009F671B" w:rsidRPr="0081357D" w:rsidRDefault="009F671B" w:rsidP="0081357D">
            <w:pPr>
              <w:jc w:val="right"/>
              <w:rPr>
                <w:bCs/>
                <w:sz w:val="20"/>
              </w:rPr>
            </w:pPr>
            <w:r w:rsidRPr="0081357D">
              <w:rPr>
                <w:bCs/>
                <w:sz w:val="20"/>
              </w:rPr>
              <w:t>5 671 963,71</w:t>
            </w:r>
          </w:p>
        </w:tc>
        <w:tc>
          <w:tcPr>
            <w:tcW w:w="1469" w:type="dxa"/>
            <w:tcBorders>
              <w:top w:val="nil"/>
              <w:left w:val="single" w:sz="4" w:space="0" w:color="auto"/>
              <w:bottom w:val="single" w:sz="4" w:space="0" w:color="auto"/>
              <w:right w:val="nil"/>
            </w:tcBorders>
            <w:shd w:val="clear" w:color="auto" w:fill="auto"/>
            <w:vAlign w:val="center"/>
            <w:hideMark/>
          </w:tcPr>
          <w:p w14:paraId="0E6BBFC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A7DF99" w14:textId="77777777" w:rsidR="009F671B" w:rsidRPr="0081357D" w:rsidRDefault="009F671B" w:rsidP="0081357D">
            <w:pPr>
              <w:jc w:val="right"/>
              <w:rPr>
                <w:bCs/>
                <w:sz w:val="20"/>
              </w:rPr>
            </w:pPr>
            <w:r w:rsidRPr="0081357D">
              <w:rPr>
                <w:bCs/>
                <w:sz w:val="20"/>
              </w:rPr>
              <w:t>0,00</w:t>
            </w:r>
          </w:p>
        </w:tc>
      </w:tr>
      <w:tr w:rsidR="009F671B" w:rsidRPr="0081357D" w14:paraId="3337F45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0DDE57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BB9F1D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80572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19C6DAE"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9285F0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D1D5C6" w14:textId="77777777" w:rsidR="009F671B" w:rsidRPr="0081357D" w:rsidRDefault="009F671B" w:rsidP="0081357D">
            <w:pPr>
              <w:jc w:val="right"/>
              <w:rPr>
                <w:sz w:val="20"/>
              </w:rPr>
            </w:pPr>
            <w:r w:rsidRPr="0081357D">
              <w:rPr>
                <w:sz w:val="20"/>
              </w:rPr>
              <w:t>1 311 684,90</w:t>
            </w:r>
          </w:p>
        </w:tc>
        <w:tc>
          <w:tcPr>
            <w:tcW w:w="1469" w:type="dxa"/>
            <w:tcBorders>
              <w:top w:val="nil"/>
              <w:left w:val="single" w:sz="4" w:space="0" w:color="auto"/>
              <w:bottom w:val="single" w:sz="4" w:space="0" w:color="auto"/>
              <w:right w:val="nil"/>
            </w:tcBorders>
            <w:shd w:val="clear" w:color="auto" w:fill="auto"/>
            <w:vAlign w:val="center"/>
            <w:hideMark/>
          </w:tcPr>
          <w:p w14:paraId="2902F08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D1946C" w14:textId="77777777" w:rsidR="009F671B" w:rsidRPr="0081357D" w:rsidRDefault="009F671B" w:rsidP="0081357D">
            <w:pPr>
              <w:jc w:val="right"/>
              <w:rPr>
                <w:sz w:val="20"/>
              </w:rPr>
            </w:pPr>
            <w:r w:rsidRPr="0081357D">
              <w:rPr>
                <w:sz w:val="20"/>
              </w:rPr>
              <w:t>0,00</w:t>
            </w:r>
          </w:p>
        </w:tc>
      </w:tr>
      <w:tr w:rsidR="009F671B" w:rsidRPr="0081357D" w14:paraId="2CC17E2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4A55FE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75C365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9EA91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CCA85C3"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7A8DF1"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8A41304" w14:textId="77777777" w:rsidR="009F671B" w:rsidRPr="0081357D" w:rsidRDefault="009F671B" w:rsidP="0081357D">
            <w:pPr>
              <w:jc w:val="right"/>
              <w:rPr>
                <w:sz w:val="20"/>
              </w:rPr>
            </w:pPr>
            <w:r w:rsidRPr="0081357D">
              <w:rPr>
                <w:sz w:val="20"/>
              </w:rPr>
              <w:t>1 311 684,90</w:t>
            </w:r>
          </w:p>
        </w:tc>
        <w:tc>
          <w:tcPr>
            <w:tcW w:w="1469" w:type="dxa"/>
            <w:tcBorders>
              <w:top w:val="nil"/>
              <w:left w:val="single" w:sz="4" w:space="0" w:color="auto"/>
              <w:bottom w:val="single" w:sz="4" w:space="0" w:color="auto"/>
              <w:right w:val="nil"/>
            </w:tcBorders>
            <w:shd w:val="clear" w:color="auto" w:fill="auto"/>
            <w:vAlign w:val="center"/>
            <w:hideMark/>
          </w:tcPr>
          <w:p w14:paraId="797A70B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423A3F" w14:textId="77777777" w:rsidR="009F671B" w:rsidRPr="0081357D" w:rsidRDefault="009F671B" w:rsidP="0081357D">
            <w:pPr>
              <w:jc w:val="right"/>
              <w:rPr>
                <w:sz w:val="20"/>
              </w:rPr>
            </w:pPr>
            <w:r w:rsidRPr="0081357D">
              <w:rPr>
                <w:sz w:val="20"/>
              </w:rPr>
              <w:t>0,00</w:t>
            </w:r>
          </w:p>
        </w:tc>
      </w:tr>
      <w:tr w:rsidR="009F671B" w:rsidRPr="0081357D" w14:paraId="4209074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611239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A8E282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A715AB"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6F70F1F"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F0BF57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D4FB4B" w14:textId="77777777" w:rsidR="009F671B" w:rsidRPr="0081357D" w:rsidRDefault="009F671B" w:rsidP="0081357D">
            <w:pPr>
              <w:jc w:val="right"/>
              <w:rPr>
                <w:sz w:val="20"/>
              </w:rPr>
            </w:pPr>
            <w:r w:rsidRPr="0081357D">
              <w:rPr>
                <w:sz w:val="20"/>
              </w:rPr>
              <w:t>4 360 278,81</w:t>
            </w:r>
          </w:p>
        </w:tc>
        <w:tc>
          <w:tcPr>
            <w:tcW w:w="1469" w:type="dxa"/>
            <w:tcBorders>
              <w:top w:val="nil"/>
              <w:left w:val="single" w:sz="4" w:space="0" w:color="auto"/>
              <w:bottom w:val="single" w:sz="4" w:space="0" w:color="auto"/>
              <w:right w:val="nil"/>
            </w:tcBorders>
            <w:shd w:val="clear" w:color="auto" w:fill="auto"/>
            <w:vAlign w:val="center"/>
            <w:hideMark/>
          </w:tcPr>
          <w:p w14:paraId="1DB9725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655F61" w14:textId="77777777" w:rsidR="009F671B" w:rsidRPr="0081357D" w:rsidRDefault="009F671B" w:rsidP="0081357D">
            <w:pPr>
              <w:jc w:val="right"/>
              <w:rPr>
                <w:sz w:val="20"/>
              </w:rPr>
            </w:pPr>
            <w:r w:rsidRPr="0081357D">
              <w:rPr>
                <w:sz w:val="20"/>
              </w:rPr>
              <w:t>0,00</w:t>
            </w:r>
          </w:p>
        </w:tc>
      </w:tr>
      <w:tr w:rsidR="009F671B" w:rsidRPr="0081357D" w14:paraId="4F2CAEF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F68C5CB"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2178F3E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30F7C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99D41A3"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EBEF9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536AD7" w14:textId="77777777" w:rsidR="009F671B" w:rsidRPr="0081357D" w:rsidRDefault="009F671B" w:rsidP="0081357D">
            <w:pPr>
              <w:jc w:val="right"/>
              <w:rPr>
                <w:sz w:val="20"/>
              </w:rPr>
            </w:pPr>
            <w:r w:rsidRPr="0081357D">
              <w:rPr>
                <w:sz w:val="20"/>
              </w:rPr>
              <w:t>4 360 278,81</w:t>
            </w:r>
          </w:p>
        </w:tc>
        <w:tc>
          <w:tcPr>
            <w:tcW w:w="1469" w:type="dxa"/>
            <w:tcBorders>
              <w:top w:val="nil"/>
              <w:left w:val="single" w:sz="4" w:space="0" w:color="auto"/>
              <w:bottom w:val="single" w:sz="4" w:space="0" w:color="auto"/>
              <w:right w:val="nil"/>
            </w:tcBorders>
            <w:shd w:val="clear" w:color="auto" w:fill="auto"/>
            <w:vAlign w:val="center"/>
            <w:hideMark/>
          </w:tcPr>
          <w:p w14:paraId="2936A50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65DF1A" w14:textId="77777777" w:rsidR="009F671B" w:rsidRPr="0081357D" w:rsidRDefault="009F671B" w:rsidP="0081357D">
            <w:pPr>
              <w:jc w:val="right"/>
              <w:rPr>
                <w:sz w:val="20"/>
              </w:rPr>
            </w:pPr>
            <w:r w:rsidRPr="0081357D">
              <w:rPr>
                <w:sz w:val="20"/>
              </w:rPr>
              <w:t>0,00</w:t>
            </w:r>
          </w:p>
        </w:tc>
      </w:tr>
      <w:tr w:rsidR="009F671B" w:rsidRPr="0081357D" w14:paraId="6465A5B3"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0409D90"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9E94566"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183AB7"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D914C7B" w14:textId="77777777" w:rsidR="009F671B" w:rsidRPr="0081357D" w:rsidRDefault="009F671B" w:rsidP="0081357D">
            <w:pPr>
              <w:jc w:val="center"/>
              <w:rPr>
                <w:bCs/>
                <w:sz w:val="20"/>
              </w:rPr>
            </w:pPr>
            <w:r w:rsidRPr="0081357D">
              <w:rPr>
                <w:bCs/>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2FE7E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E01489" w14:textId="77777777" w:rsidR="009F671B" w:rsidRPr="0081357D" w:rsidRDefault="009F671B" w:rsidP="0081357D">
            <w:pPr>
              <w:jc w:val="right"/>
              <w:rPr>
                <w:bCs/>
                <w:sz w:val="20"/>
              </w:rPr>
            </w:pPr>
            <w:r w:rsidRPr="0081357D">
              <w:rPr>
                <w:bCs/>
                <w:sz w:val="20"/>
              </w:rPr>
              <w:t>75 947 470,09</w:t>
            </w:r>
          </w:p>
        </w:tc>
        <w:tc>
          <w:tcPr>
            <w:tcW w:w="1469" w:type="dxa"/>
            <w:tcBorders>
              <w:top w:val="nil"/>
              <w:left w:val="single" w:sz="4" w:space="0" w:color="auto"/>
              <w:bottom w:val="single" w:sz="4" w:space="0" w:color="auto"/>
              <w:right w:val="nil"/>
            </w:tcBorders>
            <w:shd w:val="clear" w:color="auto" w:fill="auto"/>
            <w:vAlign w:val="center"/>
            <w:hideMark/>
          </w:tcPr>
          <w:p w14:paraId="5180852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817B57" w14:textId="77777777" w:rsidR="009F671B" w:rsidRPr="0081357D" w:rsidRDefault="009F671B" w:rsidP="0081357D">
            <w:pPr>
              <w:jc w:val="right"/>
              <w:rPr>
                <w:bCs/>
                <w:sz w:val="20"/>
              </w:rPr>
            </w:pPr>
            <w:r w:rsidRPr="0081357D">
              <w:rPr>
                <w:bCs/>
                <w:sz w:val="20"/>
              </w:rPr>
              <w:t>0,00</w:t>
            </w:r>
          </w:p>
        </w:tc>
      </w:tr>
      <w:tr w:rsidR="009F671B" w:rsidRPr="0081357D" w14:paraId="793CFAC4"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A92AFD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5871004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224ABF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3E4F199"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156B81"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DC9F413" w14:textId="77777777" w:rsidR="009F671B" w:rsidRPr="0081357D" w:rsidRDefault="009F671B" w:rsidP="0081357D">
            <w:pPr>
              <w:jc w:val="right"/>
              <w:rPr>
                <w:sz w:val="20"/>
              </w:rPr>
            </w:pPr>
            <w:r w:rsidRPr="0081357D">
              <w:rPr>
                <w:sz w:val="20"/>
              </w:rPr>
              <w:t>64 508 977,82</w:t>
            </w:r>
          </w:p>
        </w:tc>
        <w:tc>
          <w:tcPr>
            <w:tcW w:w="1469" w:type="dxa"/>
            <w:tcBorders>
              <w:top w:val="nil"/>
              <w:left w:val="single" w:sz="4" w:space="0" w:color="auto"/>
              <w:bottom w:val="single" w:sz="4" w:space="0" w:color="auto"/>
              <w:right w:val="nil"/>
            </w:tcBorders>
            <w:shd w:val="clear" w:color="auto" w:fill="auto"/>
            <w:vAlign w:val="center"/>
            <w:hideMark/>
          </w:tcPr>
          <w:p w14:paraId="47A5704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D1BC99" w14:textId="77777777" w:rsidR="009F671B" w:rsidRPr="0081357D" w:rsidRDefault="009F671B" w:rsidP="0081357D">
            <w:pPr>
              <w:jc w:val="right"/>
              <w:rPr>
                <w:sz w:val="20"/>
              </w:rPr>
            </w:pPr>
            <w:r w:rsidRPr="0081357D">
              <w:rPr>
                <w:sz w:val="20"/>
              </w:rPr>
              <w:t>0,00</w:t>
            </w:r>
          </w:p>
        </w:tc>
      </w:tr>
      <w:tr w:rsidR="009F671B" w:rsidRPr="0081357D" w14:paraId="4CB2D4F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36D3275"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7F3572B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7EC9DF"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B133F5C"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7293FA"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A39259" w14:textId="77777777" w:rsidR="009F671B" w:rsidRPr="0081357D" w:rsidRDefault="009F671B" w:rsidP="0081357D">
            <w:pPr>
              <w:jc w:val="right"/>
              <w:rPr>
                <w:sz w:val="20"/>
              </w:rPr>
            </w:pPr>
            <w:r w:rsidRPr="0081357D">
              <w:rPr>
                <w:sz w:val="20"/>
              </w:rPr>
              <w:t>64 508 977,82</w:t>
            </w:r>
          </w:p>
        </w:tc>
        <w:tc>
          <w:tcPr>
            <w:tcW w:w="1469" w:type="dxa"/>
            <w:tcBorders>
              <w:top w:val="nil"/>
              <w:left w:val="single" w:sz="4" w:space="0" w:color="auto"/>
              <w:bottom w:val="single" w:sz="4" w:space="0" w:color="auto"/>
              <w:right w:val="nil"/>
            </w:tcBorders>
            <w:shd w:val="clear" w:color="auto" w:fill="auto"/>
            <w:vAlign w:val="center"/>
            <w:hideMark/>
          </w:tcPr>
          <w:p w14:paraId="7832207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148804" w14:textId="77777777" w:rsidR="009F671B" w:rsidRPr="0081357D" w:rsidRDefault="009F671B" w:rsidP="0081357D">
            <w:pPr>
              <w:jc w:val="right"/>
              <w:rPr>
                <w:sz w:val="20"/>
              </w:rPr>
            </w:pPr>
            <w:r w:rsidRPr="0081357D">
              <w:rPr>
                <w:sz w:val="20"/>
              </w:rPr>
              <w:t>0,00</w:t>
            </w:r>
          </w:p>
        </w:tc>
      </w:tr>
      <w:tr w:rsidR="009F671B" w:rsidRPr="0081357D" w14:paraId="2701D85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3A228C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F035AF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C4CB0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EADD8EF"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68194D"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A9F5598" w14:textId="77777777" w:rsidR="009F671B" w:rsidRPr="0081357D" w:rsidRDefault="009F671B" w:rsidP="0081357D">
            <w:pPr>
              <w:jc w:val="right"/>
              <w:rPr>
                <w:sz w:val="20"/>
              </w:rPr>
            </w:pPr>
            <w:r w:rsidRPr="0081357D">
              <w:rPr>
                <w:sz w:val="20"/>
              </w:rPr>
              <w:t>2 092 200,00</w:t>
            </w:r>
          </w:p>
        </w:tc>
        <w:tc>
          <w:tcPr>
            <w:tcW w:w="1469" w:type="dxa"/>
            <w:tcBorders>
              <w:top w:val="nil"/>
              <w:left w:val="single" w:sz="4" w:space="0" w:color="auto"/>
              <w:bottom w:val="single" w:sz="4" w:space="0" w:color="auto"/>
              <w:right w:val="nil"/>
            </w:tcBorders>
            <w:shd w:val="clear" w:color="auto" w:fill="auto"/>
            <w:vAlign w:val="center"/>
            <w:hideMark/>
          </w:tcPr>
          <w:p w14:paraId="5DA3920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258F93" w14:textId="77777777" w:rsidR="009F671B" w:rsidRPr="0081357D" w:rsidRDefault="009F671B" w:rsidP="0081357D">
            <w:pPr>
              <w:jc w:val="right"/>
              <w:rPr>
                <w:sz w:val="20"/>
              </w:rPr>
            </w:pPr>
            <w:r w:rsidRPr="0081357D">
              <w:rPr>
                <w:sz w:val="20"/>
              </w:rPr>
              <w:t>0,00</w:t>
            </w:r>
          </w:p>
        </w:tc>
      </w:tr>
      <w:tr w:rsidR="009F671B" w:rsidRPr="0081357D" w14:paraId="1F6AB51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CD6391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158B78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860BF7"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885CC9D"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075A41"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51E6ACC" w14:textId="77777777" w:rsidR="009F671B" w:rsidRPr="0081357D" w:rsidRDefault="009F671B" w:rsidP="0081357D">
            <w:pPr>
              <w:jc w:val="right"/>
              <w:rPr>
                <w:sz w:val="20"/>
              </w:rPr>
            </w:pPr>
            <w:r w:rsidRPr="0081357D">
              <w:rPr>
                <w:sz w:val="20"/>
              </w:rPr>
              <w:t>2 092 200,00</w:t>
            </w:r>
          </w:p>
        </w:tc>
        <w:tc>
          <w:tcPr>
            <w:tcW w:w="1469" w:type="dxa"/>
            <w:tcBorders>
              <w:top w:val="nil"/>
              <w:left w:val="single" w:sz="4" w:space="0" w:color="auto"/>
              <w:bottom w:val="single" w:sz="4" w:space="0" w:color="auto"/>
              <w:right w:val="nil"/>
            </w:tcBorders>
            <w:shd w:val="clear" w:color="auto" w:fill="auto"/>
            <w:vAlign w:val="center"/>
            <w:hideMark/>
          </w:tcPr>
          <w:p w14:paraId="4AF3DF4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8C8EE4D" w14:textId="77777777" w:rsidR="009F671B" w:rsidRPr="0081357D" w:rsidRDefault="009F671B" w:rsidP="0081357D">
            <w:pPr>
              <w:jc w:val="right"/>
              <w:rPr>
                <w:sz w:val="20"/>
              </w:rPr>
            </w:pPr>
            <w:r w:rsidRPr="0081357D">
              <w:rPr>
                <w:sz w:val="20"/>
              </w:rPr>
              <w:t>0,00</w:t>
            </w:r>
          </w:p>
        </w:tc>
      </w:tr>
      <w:tr w:rsidR="009F671B" w:rsidRPr="0081357D" w14:paraId="5BD8CE5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BB2519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2F172C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3CC794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65696B4"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E04A6A"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19381DF" w14:textId="77777777" w:rsidR="009F671B" w:rsidRPr="0081357D" w:rsidRDefault="009F671B" w:rsidP="0081357D">
            <w:pPr>
              <w:jc w:val="right"/>
              <w:rPr>
                <w:sz w:val="20"/>
              </w:rPr>
            </w:pPr>
            <w:r w:rsidRPr="0081357D">
              <w:rPr>
                <w:sz w:val="20"/>
              </w:rPr>
              <w:t>8 784 064,27</w:t>
            </w:r>
          </w:p>
        </w:tc>
        <w:tc>
          <w:tcPr>
            <w:tcW w:w="1469" w:type="dxa"/>
            <w:tcBorders>
              <w:top w:val="nil"/>
              <w:left w:val="single" w:sz="4" w:space="0" w:color="auto"/>
              <w:bottom w:val="single" w:sz="4" w:space="0" w:color="auto"/>
              <w:right w:val="nil"/>
            </w:tcBorders>
            <w:shd w:val="clear" w:color="auto" w:fill="auto"/>
            <w:vAlign w:val="center"/>
            <w:hideMark/>
          </w:tcPr>
          <w:p w14:paraId="72EA3F2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F85674E" w14:textId="77777777" w:rsidR="009F671B" w:rsidRPr="0081357D" w:rsidRDefault="009F671B" w:rsidP="0081357D">
            <w:pPr>
              <w:jc w:val="right"/>
              <w:rPr>
                <w:sz w:val="20"/>
              </w:rPr>
            </w:pPr>
            <w:r w:rsidRPr="0081357D">
              <w:rPr>
                <w:sz w:val="20"/>
              </w:rPr>
              <w:t>0,00</w:t>
            </w:r>
          </w:p>
        </w:tc>
      </w:tr>
      <w:tr w:rsidR="009F671B" w:rsidRPr="0081357D" w14:paraId="3990056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719403"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4B4802D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A1E47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1C5CA4B"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EE9A21"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B9BB9A2" w14:textId="77777777" w:rsidR="009F671B" w:rsidRPr="0081357D" w:rsidRDefault="009F671B" w:rsidP="0081357D">
            <w:pPr>
              <w:jc w:val="right"/>
              <w:rPr>
                <w:sz w:val="20"/>
              </w:rPr>
            </w:pPr>
            <w:r w:rsidRPr="0081357D">
              <w:rPr>
                <w:sz w:val="20"/>
              </w:rPr>
              <w:t>8 784 064,27</w:t>
            </w:r>
          </w:p>
        </w:tc>
        <w:tc>
          <w:tcPr>
            <w:tcW w:w="1469" w:type="dxa"/>
            <w:tcBorders>
              <w:top w:val="nil"/>
              <w:left w:val="single" w:sz="4" w:space="0" w:color="auto"/>
              <w:bottom w:val="single" w:sz="4" w:space="0" w:color="auto"/>
              <w:right w:val="nil"/>
            </w:tcBorders>
            <w:shd w:val="clear" w:color="auto" w:fill="auto"/>
            <w:vAlign w:val="center"/>
            <w:hideMark/>
          </w:tcPr>
          <w:p w14:paraId="402D46E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06F274" w14:textId="77777777" w:rsidR="009F671B" w:rsidRPr="0081357D" w:rsidRDefault="009F671B" w:rsidP="0081357D">
            <w:pPr>
              <w:jc w:val="right"/>
              <w:rPr>
                <w:sz w:val="20"/>
              </w:rPr>
            </w:pPr>
            <w:r w:rsidRPr="0081357D">
              <w:rPr>
                <w:sz w:val="20"/>
              </w:rPr>
              <w:t>0,00</w:t>
            </w:r>
          </w:p>
        </w:tc>
      </w:tr>
      <w:tr w:rsidR="009F671B" w:rsidRPr="0081357D" w14:paraId="729A756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52B781C" w14:textId="77777777" w:rsidR="009F671B" w:rsidRPr="0081357D" w:rsidRDefault="009F671B" w:rsidP="0081357D">
            <w:pPr>
              <w:rPr>
                <w:sz w:val="20"/>
              </w:rPr>
            </w:pPr>
            <w:r w:rsidRPr="0081357D">
              <w:rPr>
                <w:sz w:val="20"/>
              </w:rPr>
              <w:lastRenderedPageBreak/>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4FABBF8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DEC94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FDD581B"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89C214"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4E72A93" w14:textId="77777777" w:rsidR="009F671B" w:rsidRPr="0081357D" w:rsidRDefault="009F671B" w:rsidP="0081357D">
            <w:pPr>
              <w:jc w:val="right"/>
              <w:rPr>
                <w:sz w:val="20"/>
              </w:rPr>
            </w:pPr>
            <w:r w:rsidRPr="0081357D">
              <w:rPr>
                <w:sz w:val="20"/>
              </w:rPr>
              <w:t>562 228,00</w:t>
            </w:r>
          </w:p>
        </w:tc>
        <w:tc>
          <w:tcPr>
            <w:tcW w:w="1469" w:type="dxa"/>
            <w:tcBorders>
              <w:top w:val="nil"/>
              <w:left w:val="single" w:sz="4" w:space="0" w:color="auto"/>
              <w:bottom w:val="single" w:sz="4" w:space="0" w:color="auto"/>
              <w:right w:val="nil"/>
            </w:tcBorders>
            <w:shd w:val="clear" w:color="auto" w:fill="auto"/>
            <w:vAlign w:val="center"/>
            <w:hideMark/>
          </w:tcPr>
          <w:p w14:paraId="3358EA7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26F539" w14:textId="77777777" w:rsidR="009F671B" w:rsidRPr="0081357D" w:rsidRDefault="009F671B" w:rsidP="0081357D">
            <w:pPr>
              <w:jc w:val="right"/>
              <w:rPr>
                <w:sz w:val="20"/>
              </w:rPr>
            </w:pPr>
            <w:r w:rsidRPr="0081357D">
              <w:rPr>
                <w:sz w:val="20"/>
              </w:rPr>
              <w:t>0,00</w:t>
            </w:r>
          </w:p>
        </w:tc>
      </w:tr>
      <w:tr w:rsidR="009F671B" w:rsidRPr="0081357D" w14:paraId="1742F18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A97E231"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1FCD349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664C16"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5819E50"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A35759"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5AEDF0" w14:textId="77777777" w:rsidR="009F671B" w:rsidRPr="0081357D" w:rsidRDefault="009F671B" w:rsidP="0081357D">
            <w:pPr>
              <w:jc w:val="right"/>
              <w:rPr>
                <w:sz w:val="20"/>
              </w:rPr>
            </w:pPr>
            <w:r w:rsidRPr="0081357D">
              <w:rPr>
                <w:sz w:val="20"/>
              </w:rPr>
              <w:t>562 228,00</w:t>
            </w:r>
          </w:p>
        </w:tc>
        <w:tc>
          <w:tcPr>
            <w:tcW w:w="1469" w:type="dxa"/>
            <w:tcBorders>
              <w:top w:val="nil"/>
              <w:left w:val="single" w:sz="4" w:space="0" w:color="auto"/>
              <w:bottom w:val="single" w:sz="4" w:space="0" w:color="auto"/>
              <w:right w:val="nil"/>
            </w:tcBorders>
            <w:shd w:val="clear" w:color="auto" w:fill="auto"/>
            <w:vAlign w:val="center"/>
            <w:hideMark/>
          </w:tcPr>
          <w:p w14:paraId="0466ECA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B917BAF" w14:textId="77777777" w:rsidR="009F671B" w:rsidRPr="0081357D" w:rsidRDefault="009F671B" w:rsidP="0081357D">
            <w:pPr>
              <w:jc w:val="right"/>
              <w:rPr>
                <w:sz w:val="20"/>
              </w:rPr>
            </w:pPr>
            <w:r w:rsidRPr="0081357D">
              <w:rPr>
                <w:sz w:val="20"/>
              </w:rPr>
              <w:t>0,00</w:t>
            </w:r>
          </w:p>
        </w:tc>
      </w:tr>
      <w:tr w:rsidR="009F671B" w:rsidRPr="0081357D" w14:paraId="4AD15CA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E393CD5" w14:textId="77777777" w:rsidR="009F671B" w:rsidRPr="0081357D" w:rsidRDefault="009F671B" w:rsidP="0081357D">
            <w:pPr>
              <w:rPr>
                <w:bCs/>
                <w:sz w:val="20"/>
              </w:rPr>
            </w:pPr>
            <w:r w:rsidRPr="0081357D">
              <w:rPr>
                <w:bCs/>
                <w:sz w:val="20"/>
              </w:rPr>
              <w:t>Реализация мероприятий на социальную поддержку отдельных категорий детей, обучающихся в образовательных организациях</w:t>
            </w:r>
          </w:p>
        </w:tc>
        <w:tc>
          <w:tcPr>
            <w:tcW w:w="955" w:type="dxa"/>
            <w:tcBorders>
              <w:top w:val="nil"/>
              <w:left w:val="single" w:sz="4" w:space="0" w:color="auto"/>
              <w:bottom w:val="single" w:sz="4" w:space="0" w:color="auto"/>
              <w:right w:val="nil"/>
            </w:tcBorders>
            <w:shd w:val="clear" w:color="auto" w:fill="auto"/>
            <w:noWrap/>
            <w:vAlign w:val="center"/>
            <w:hideMark/>
          </w:tcPr>
          <w:p w14:paraId="74DFA15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3CE75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5849827" w14:textId="77777777" w:rsidR="009F671B" w:rsidRPr="0081357D" w:rsidRDefault="009F671B" w:rsidP="0081357D">
            <w:pPr>
              <w:jc w:val="center"/>
              <w:rPr>
                <w:bCs/>
                <w:sz w:val="20"/>
              </w:rPr>
            </w:pPr>
            <w:r w:rsidRPr="0081357D">
              <w:rPr>
                <w:bCs/>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CDE0F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73B500D" w14:textId="77777777" w:rsidR="009F671B" w:rsidRPr="0081357D" w:rsidRDefault="009F671B" w:rsidP="0081357D">
            <w:pPr>
              <w:jc w:val="right"/>
              <w:rPr>
                <w:bCs/>
                <w:sz w:val="20"/>
              </w:rPr>
            </w:pPr>
            <w:r w:rsidRPr="0081357D">
              <w:rPr>
                <w:bCs/>
                <w:sz w:val="20"/>
              </w:rPr>
              <w:t>32 836 300,00</w:t>
            </w:r>
          </w:p>
        </w:tc>
        <w:tc>
          <w:tcPr>
            <w:tcW w:w="1469" w:type="dxa"/>
            <w:tcBorders>
              <w:top w:val="nil"/>
              <w:left w:val="single" w:sz="4" w:space="0" w:color="auto"/>
              <w:bottom w:val="single" w:sz="4" w:space="0" w:color="auto"/>
              <w:right w:val="nil"/>
            </w:tcBorders>
            <w:shd w:val="clear" w:color="auto" w:fill="auto"/>
            <w:vAlign w:val="center"/>
            <w:hideMark/>
          </w:tcPr>
          <w:p w14:paraId="097AB5AD" w14:textId="77777777" w:rsidR="009F671B" w:rsidRPr="0081357D" w:rsidRDefault="009F671B" w:rsidP="0081357D">
            <w:pPr>
              <w:jc w:val="right"/>
              <w:rPr>
                <w:bCs/>
                <w:sz w:val="20"/>
              </w:rPr>
            </w:pPr>
            <w:r w:rsidRPr="0081357D">
              <w:rPr>
                <w:bCs/>
                <w:sz w:val="20"/>
              </w:rPr>
              <w:t>33 265 300,00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98751B" w14:textId="77777777" w:rsidR="009F671B" w:rsidRPr="0081357D" w:rsidRDefault="009F671B" w:rsidP="0081357D">
            <w:pPr>
              <w:jc w:val="right"/>
              <w:rPr>
                <w:bCs/>
                <w:sz w:val="20"/>
              </w:rPr>
            </w:pPr>
            <w:r w:rsidRPr="0081357D">
              <w:rPr>
                <w:bCs/>
                <w:sz w:val="20"/>
              </w:rPr>
              <w:t>33 565 300,00</w:t>
            </w:r>
          </w:p>
        </w:tc>
      </w:tr>
      <w:tr w:rsidR="009F671B" w:rsidRPr="0081357D" w14:paraId="45C0C88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CDD712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64BAFC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A241E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BC60225" w14:textId="77777777" w:rsidR="009F671B" w:rsidRPr="0081357D" w:rsidRDefault="009F671B" w:rsidP="0081357D">
            <w:pPr>
              <w:jc w:val="center"/>
              <w:rPr>
                <w:sz w:val="20"/>
              </w:rPr>
            </w:pPr>
            <w:r w:rsidRPr="0081357D">
              <w:rPr>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4D2221"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2319EA" w14:textId="77777777" w:rsidR="009F671B" w:rsidRPr="0081357D" w:rsidRDefault="009F671B" w:rsidP="0081357D">
            <w:pPr>
              <w:jc w:val="right"/>
              <w:rPr>
                <w:sz w:val="20"/>
              </w:rPr>
            </w:pPr>
            <w:r w:rsidRPr="0081357D">
              <w:rPr>
                <w:sz w:val="20"/>
              </w:rPr>
              <w:t>21 896 500,00</w:t>
            </w:r>
          </w:p>
        </w:tc>
        <w:tc>
          <w:tcPr>
            <w:tcW w:w="1469" w:type="dxa"/>
            <w:tcBorders>
              <w:top w:val="nil"/>
              <w:left w:val="single" w:sz="4" w:space="0" w:color="auto"/>
              <w:bottom w:val="single" w:sz="4" w:space="0" w:color="auto"/>
              <w:right w:val="nil"/>
            </w:tcBorders>
            <w:shd w:val="clear" w:color="auto" w:fill="auto"/>
            <w:vAlign w:val="center"/>
            <w:hideMark/>
          </w:tcPr>
          <w:p w14:paraId="05A5FC41" w14:textId="77777777" w:rsidR="009F671B" w:rsidRPr="0081357D" w:rsidRDefault="009F671B" w:rsidP="0081357D">
            <w:pPr>
              <w:jc w:val="right"/>
              <w:rPr>
                <w:sz w:val="20"/>
              </w:rPr>
            </w:pPr>
            <w:r w:rsidRPr="0081357D">
              <w:rPr>
                <w:sz w:val="20"/>
              </w:rPr>
              <w:t>29 253 930,00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CAFFB6" w14:textId="77777777" w:rsidR="009F671B" w:rsidRPr="0081357D" w:rsidRDefault="009F671B" w:rsidP="0081357D">
            <w:pPr>
              <w:jc w:val="right"/>
              <w:rPr>
                <w:sz w:val="20"/>
              </w:rPr>
            </w:pPr>
            <w:r w:rsidRPr="0081357D">
              <w:rPr>
                <w:sz w:val="20"/>
              </w:rPr>
              <w:t>33 565 300,00</w:t>
            </w:r>
          </w:p>
        </w:tc>
      </w:tr>
      <w:tr w:rsidR="009F671B" w:rsidRPr="0081357D" w14:paraId="3A6FF0D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FD8B91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8421C2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3EA16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CC24D06" w14:textId="77777777" w:rsidR="009F671B" w:rsidRPr="0081357D" w:rsidRDefault="009F671B" w:rsidP="0081357D">
            <w:pPr>
              <w:jc w:val="center"/>
              <w:rPr>
                <w:sz w:val="20"/>
              </w:rPr>
            </w:pPr>
            <w:r w:rsidRPr="0081357D">
              <w:rPr>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11B4F9"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3588D79" w14:textId="77777777" w:rsidR="009F671B" w:rsidRPr="0081357D" w:rsidRDefault="009F671B" w:rsidP="0081357D">
            <w:pPr>
              <w:jc w:val="right"/>
              <w:rPr>
                <w:sz w:val="20"/>
              </w:rPr>
            </w:pPr>
            <w:r w:rsidRPr="0081357D">
              <w:rPr>
                <w:sz w:val="20"/>
              </w:rPr>
              <w:t>21 896 500,00</w:t>
            </w:r>
          </w:p>
        </w:tc>
        <w:tc>
          <w:tcPr>
            <w:tcW w:w="1469" w:type="dxa"/>
            <w:tcBorders>
              <w:top w:val="nil"/>
              <w:left w:val="single" w:sz="4" w:space="0" w:color="auto"/>
              <w:bottom w:val="single" w:sz="4" w:space="0" w:color="auto"/>
              <w:right w:val="nil"/>
            </w:tcBorders>
            <w:shd w:val="clear" w:color="auto" w:fill="auto"/>
            <w:vAlign w:val="center"/>
            <w:hideMark/>
          </w:tcPr>
          <w:p w14:paraId="67382CB4" w14:textId="77777777" w:rsidR="009F671B" w:rsidRPr="0081357D" w:rsidRDefault="009F671B" w:rsidP="0081357D">
            <w:pPr>
              <w:jc w:val="right"/>
              <w:rPr>
                <w:sz w:val="20"/>
              </w:rPr>
            </w:pPr>
            <w:r w:rsidRPr="0081357D">
              <w:rPr>
                <w:sz w:val="20"/>
              </w:rPr>
              <w:t>29 253 930,00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117D5BF" w14:textId="77777777" w:rsidR="009F671B" w:rsidRPr="0081357D" w:rsidRDefault="009F671B" w:rsidP="0081357D">
            <w:pPr>
              <w:jc w:val="right"/>
              <w:rPr>
                <w:sz w:val="20"/>
              </w:rPr>
            </w:pPr>
            <w:r w:rsidRPr="0081357D">
              <w:rPr>
                <w:sz w:val="20"/>
              </w:rPr>
              <w:t>33 565 300,00</w:t>
            </w:r>
          </w:p>
        </w:tc>
      </w:tr>
      <w:tr w:rsidR="009F671B" w:rsidRPr="0081357D" w14:paraId="7F40C09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377CDC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61D814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F4D5D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FBD2FAF" w14:textId="77777777" w:rsidR="009F671B" w:rsidRPr="0081357D" w:rsidRDefault="009F671B" w:rsidP="0081357D">
            <w:pPr>
              <w:jc w:val="center"/>
              <w:rPr>
                <w:sz w:val="20"/>
              </w:rPr>
            </w:pPr>
            <w:r w:rsidRPr="0081357D">
              <w:rPr>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7DB59D1"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116989" w14:textId="77777777" w:rsidR="009F671B" w:rsidRPr="0081357D" w:rsidRDefault="009F671B" w:rsidP="0081357D">
            <w:pPr>
              <w:jc w:val="right"/>
              <w:rPr>
                <w:sz w:val="20"/>
              </w:rPr>
            </w:pPr>
            <w:r w:rsidRPr="0081357D">
              <w:rPr>
                <w:sz w:val="20"/>
              </w:rPr>
              <w:t>10 939 800,00</w:t>
            </w:r>
          </w:p>
        </w:tc>
        <w:tc>
          <w:tcPr>
            <w:tcW w:w="1469" w:type="dxa"/>
            <w:tcBorders>
              <w:top w:val="nil"/>
              <w:left w:val="single" w:sz="4" w:space="0" w:color="auto"/>
              <w:bottom w:val="single" w:sz="4" w:space="0" w:color="auto"/>
              <w:right w:val="nil"/>
            </w:tcBorders>
            <w:shd w:val="clear" w:color="auto" w:fill="auto"/>
            <w:vAlign w:val="center"/>
            <w:hideMark/>
          </w:tcPr>
          <w:p w14:paraId="180A98F8" w14:textId="77777777" w:rsidR="009F671B" w:rsidRPr="0081357D" w:rsidRDefault="009F671B" w:rsidP="0081357D">
            <w:pPr>
              <w:jc w:val="right"/>
              <w:rPr>
                <w:sz w:val="20"/>
              </w:rPr>
            </w:pPr>
            <w:r w:rsidRPr="0081357D">
              <w:rPr>
                <w:sz w:val="20"/>
              </w:rPr>
              <w:t>4 011 370,00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9B20A8" w14:textId="77777777" w:rsidR="009F671B" w:rsidRPr="0081357D" w:rsidRDefault="009F671B" w:rsidP="0081357D">
            <w:pPr>
              <w:jc w:val="right"/>
              <w:rPr>
                <w:sz w:val="20"/>
              </w:rPr>
            </w:pPr>
            <w:r w:rsidRPr="0081357D">
              <w:rPr>
                <w:sz w:val="20"/>
              </w:rPr>
              <w:t>0,00</w:t>
            </w:r>
          </w:p>
        </w:tc>
      </w:tr>
      <w:tr w:rsidR="009F671B" w:rsidRPr="0081357D" w14:paraId="7F3F7B9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2287E52"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683158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DE0B7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A6A1D16" w14:textId="77777777" w:rsidR="009F671B" w:rsidRPr="0081357D" w:rsidRDefault="009F671B" w:rsidP="0081357D">
            <w:pPr>
              <w:jc w:val="center"/>
              <w:rPr>
                <w:sz w:val="20"/>
              </w:rPr>
            </w:pPr>
            <w:r w:rsidRPr="0081357D">
              <w:rPr>
                <w:sz w:val="20"/>
              </w:rPr>
              <w:t>07.1.00.70849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EA9475"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4E2092" w14:textId="77777777" w:rsidR="009F671B" w:rsidRPr="0081357D" w:rsidRDefault="009F671B" w:rsidP="0081357D">
            <w:pPr>
              <w:jc w:val="right"/>
              <w:rPr>
                <w:sz w:val="20"/>
              </w:rPr>
            </w:pPr>
            <w:r w:rsidRPr="0081357D">
              <w:rPr>
                <w:sz w:val="20"/>
              </w:rPr>
              <w:t>10 939 800,00</w:t>
            </w:r>
          </w:p>
        </w:tc>
        <w:tc>
          <w:tcPr>
            <w:tcW w:w="1469" w:type="dxa"/>
            <w:tcBorders>
              <w:top w:val="nil"/>
              <w:left w:val="single" w:sz="4" w:space="0" w:color="auto"/>
              <w:bottom w:val="single" w:sz="4" w:space="0" w:color="auto"/>
              <w:right w:val="nil"/>
            </w:tcBorders>
            <w:shd w:val="clear" w:color="auto" w:fill="auto"/>
            <w:vAlign w:val="center"/>
            <w:hideMark/>
          </w:tcPr>
          <w:p w14:paraId="45447999" w14:textId="77777777" w:rsidR="009F671B" w:rsidRPr="0081357D" w:rsidRDefault="009F671B" w:rsidP="0081357D">
            <w:pPr>
              <w:jc w:val="right"/>
              <w:rPr>
                <w:sz w:val="20"/>
              </w:rPr>
            </w:pPr>
            <w:r w:rsidRPr="0081357D">
              <w:rPr>
                <w:sz w:val="20"/>
              </w:rPr>
              <w:t>4 011 370,00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F9C675" w14:textId="77777777" w:rsidR="009F671B" w:rsidRPr="0081357D" w:rsidRDefault="009F671B" w:rsidP="0081357D">
            <w:pPr>
              <w:jc w:val="right"/>
              <w:rPr>
                <w:sz w:val="20"/>
              </w:rPr>
            </w:pPr>
            <w:r w:rsidRPr="0081357D">
              <w:rPr>
                <w:sz w:val="20"/>
              </w:rPr>
              <w:t>0,00</w:t>
            </w:r>
          </w:p>
        </w:tc>
      </w:tr>
      <w:tr w:rsidR="009F671B" w:rsidRPr="0081357D" w14:paraId="52FC5AE1"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174A705" w14:textId="77777777" w:rsidR="009F671B" w:rsidRPr="0081357D" w:rsidRDefault="009F671B" w:rsidP="0081357D">
            <w:pPr>
              <w:rPr>
                <w:bCs/>
                <w:sz w:val="20"/>
              </w:rPr>
            </w:pPr>
            <w:r w:rsidRPr="0081357D">
              <w:rPr>
                <w:bCs/>
                <w:sz w:val="20"/>
              </w:rPr>
              <w:t>Реализация мероприятий, имеющих приоритетное значение для жителей муниципальных образований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33844F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0BA323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2242458" w14:textId="77777777" w:rsidR="009F671B" w:rsidRPr="0081357D" w:rsidRDefault="009F671B" w:rsidP="0081357D">
            <w:pPr>
              <w:jc w:val="center"/>
              <w:rPr>
                <w:bCs/>
                <w:sz w:val="20"/>
              </w:rPr>
            </w:pPr>
            <w:r w:rsidRPr="0081357D">
              <w:rPr>
                <w:bCs/>
                <w:sz w:val="20"/>
              </w:rPr>
              <w:t>07.1.00.76030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9313B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8675154" w14:textId="77777777" w:rsidR="009F671B" w:rsidRPr="0081357D" w:rsidRDefault="009F671B" w:rsidP="0081357D">
            <w:pPr>
              <w:jc w:val="right"/>
              <w:rPr>
                <w:bCs/>
                <w:sz w:val="20"/>
              </w:rPr>
            </w:pPr>
            <w:r w:rsidRPr="0081357D">
              <w:rPr>
                <w:bCs/>
                <w:sz w:val="20"/>
              </w:rPr>
              <w:t>6 000 000,00</w:t>
            </w:r>
          </w:p>
        </w:tc>
        <w:tc>
          <w:tcPr>
            <w:tcW w:w="1469" w:type="dxa"/>
            <w:tcBorders>
              <w:top w:val="nil"/>
              <w:left w:val="single" w:sz="4" w:space="0" w:color="auto"/>
              <w:bottom w:val="single" w:sz="4" w:space="0" w:color="auto"/>
              <w:right w:val="nil"/>
            </w:tcBorders>
            <w:shd w:val="clear" w:color="auto" w:fill="auto"/>
            <w:vAlign w:val="center"/>
            <w:hideMark/>
          </w:tcPr>
          <w:p w14:paraId="0EA7F02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BB53D45" w14:textId="77777777" w:rsidR="009F671B" w:rsidRPr="0081357D" w:rsidRDefault="009F671B" w:rsidP="0081357D">
            <w:pPr>
              <w:jc w:val="right"/>
              <w:rPr>
                <w:bCs/>
                <w:sz w:val="20"/>
              </w:rPr>
            </w:pPr>
            <w:r w:rsidRPr="0081357D">
              <w:rPr>
                <w:bCs/>
                <w:sz w:val="20"/>
              </w:rPr>
              <w:t>0,00</w:t>
            </w:r>
          </w:p>
        </w:tc>
      </w:tr>
      <w:tr w:rsidR="009F671B" w:rsidRPr="0081357D" w14:paraId="40BBA36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637494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202CC9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704FC5"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FB0FCE8" w14:textId="77777777" w:rsidR="009F671B" w:rsidRPr="0081357D" w:rsidRDefault="009F671B" w:rsidP="0081357D">
            <w:pPr>
              <w:jc w:val="center"/>
              <w:rPr>
                <w:sz w:val="20"/>
              </w:rPr>
            </w:pPr>
            <w:r w:rsidRPr="0081357D">
              <w:rPr>
                <w:sz w:val="20"/>
              </w:rPr>
              <w:t>07.1.00.76030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E30D9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8C8A35" w14:textId="77777777" w:rsidR="009F671B" w:rsidRPr="0081357D" w:rsidRDefault="009F671B" w:rsidP="0081357D">
            <w:pPr>
              <w:jc w:val="right"/>
              <w:rPr>
                <w:sz w:val="20"/>
              </w:rPr>
            </w:pPr>
            <w:r w:rsidRPr="0081357D">
              <w:rPr>
                <w:sz w:val="20"/>
              </w:rPr>
              <w:t>1 426 549,44</w:t>
            </w:r>
          </w:p>
        </w:tc>
        <w:tc>
          <w:tcPr>
            <w:tcW w:w="1469" w:type="dxa"/>
            <w:tcBorders>
              <w:top w:val="nil"/>
              <w:left w:val="single" w:sz="4" w:space="0" w:color="auto"/>
              <w:bottom w:val="single" w:sz="4" w:space="0" w:color="auto"/>
              <w:right w:val="nil"/>
            </w:tcBorders>
            <w:shd w:val="clear" w:color="auto" w:fill="auto"/>
            <w:vAlign w:val="center"/>
            <w:hideMark/>
          </w:tcPr>
          <w:p w14:paraId="329EE9D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57EE8F4" w14:textId="77777777" w:rsidR="009F671B" w:rsidRPr="0081357D" w:rsidRDefault="009F671B" w:rsidP="0081357D">
            <w:pPr>
              <w:jc w:val="right"/>
              <w:rPr>
                <w:sz w:val="20"/>
              </w:rPr>
            </w:pPr>
            <w:r w:rsidRPr="0081357D">
              <w:rPr>
                <w:sz w:val="20"/>
              </w:rPr>
              <w:t>0,00</w:t>
            </w:r>
          </w:p>
        </w:tc>
      </w:tr>
      <w:tr w:rsidR="009F671B" w:rsidRPr="0081357D" w14:paraId="7EB2F72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979245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7745A6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BDD74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EF768F2" w14:textId="77777777" w:rsidR="009F671B" w:rsidRPr="0081357D" w:rsidRDefault="009F671B" w:rsidP="0081357D">
            <w:pPr>
              <w:jc w:val="center"/>
              <w:rPr>
                <w:sz w:val="20"/>
              </w:rPr>
            </w:pPr>
            <w:r w:rsidRPr="0081357D">
              <w:rPr>
                <w:sz w:val="20"/>
              </w:rPr>
              <w:t>07.1.00.76030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81FCAE"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C78737" w14:textId="77777777" w:rsidR="009F671B" w:rsidRPr="0081357D" w:rsidRDefault="009F671B" w:rsidP="0081357D">
            <w:pPr>
              <w:jc w:val="right"/>
              <w:rPr>
                <w:sz w:val="20"/>
              </w:rPr>
            </w:pPr>
            <w:r w:rsidRPr="0081357D">
              <w:rPr>
                <w:sz w:val="20"/>
              </w:rPr>
              <w:t>1 426 549,44</w:t>
            </w:r>
          </w:p>
        </w:tc>
        <w:tc>
          <w:tcPr>
            <w:tcW w:w="1469" w:type="dxa"/>
            <w:tcBorders>
              <w:top w:val="nil"/>
              <w:left w:val="single" w:sz="4" w:space="0" w:color="auto"/>
              <w:bottom w:val="single" w:sz="4" w:space="0" w:color="auto"/>
              <w:right w:val="nil"/>
            </w:tcBorders>
            <w:shd w:val="clear" w:color="auto" w:fill="auto"/>
            <w:vAlign w:val="center"/>
            <w:hideMark/>
          </w:tcPr>
          <w:p w14:paraId="169B00F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3805E6A" w14:textId="77777777" w:rsidR="009F671B" w:rsidRPr="0081357D" w:rsidRDefault="009F671B" w:rsidP="0081357D">
            <w:pPr>
              <w:jc w:val="right"/>
              <w:rPr>
                <w:sz w:val="20"/>
              </w:rPr>
            </w:pPr>
            <w:r w:rsidRPr="0081357D">
              <w:rPr>
                <w:sz w:val="20"/>
              </w:rPr>
              <w:t>0,00</w:t>
            </w:r>
          </w:p>
        </w:tc>
      </w:tr>
      <w:tr w:rsidR="009F671B" w:rsidRPr="0081357D" w14:paraId="001EBE4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2C15E0D"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3F41F75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BB47B5"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BBAC8F1" w14:textId="77777777" w:rsidR="009F671B" w:rsidRPr="0081357D" w:rsidRDefault="009F671B" w:rsidP="0081357D">
            <w:pPr>
              <w:jc w:val="center"/>
              <w:rPr>
                <w:sz w:val="20"/>
              </w:rPr>
            </w:pPr>
            <w:r w:rsidRPr="0081357D">
              <w:rPr>
                <w:sz w:val="20"/>
              </w:rPr>
              <w:t>07.1.00.76030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7BB8564"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FF91DE1" w14:textId="77777777" w:rsidR="009F671B" w:rsidRPr="0081357D" w:rsidRDefault="009F671B" w:rsidP="0081357D">
            <w:pPr>
              <w:jc w:val="right"/>
              <w:rPr>
                <w:sz w:val="20"/>
              </w:rPr>
            </w:pPr>
            <w:r w:rsidRPr="0081357D">
              <w:rPr>
                <w:sz w:val="20"/>
              </w:rPr>
              <w:t>4 573 450,56</w:t>
            </w:r>
          </w:p>
        </w:tc>
        <w:tc>
          <w:tcPr>
            <w:tcW w:w="1469" w:type="dxa"/>
            <w:tcBorders>
              <w:top w:val="nil"/>
              <w:left w:val="single" w:sz="4" w:space="0" w:color="auto"/>
              <w:bottom w:val="single" w:sz="4" w:space="0" w:color="auto"/>
              <w:right w:val="nil"/>
            </w:tcBorders>
            <w:shd w:val="clear" w:color="auto" w:fill="auto"/>
            <w:vAlign w:val="center"/>
            <w:hideMark/>
          </w:tcPr>
          <w:p w14:paraId="62FBFE5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58C231" w14:textId="77777777" w:rsidR="009F671B" w:rsidRPr="0081357D" w:rsidRDefault="009F671B" w:rsidP="0081357D">
            <w:pPr>
              <w:jc w:val="right"/>
              <w:rPr>
                <w:sz w:val="20"/>
              </w:rPr>
            </w:pPr>
            <w:r w:rsidRPr="0081357D">
              <w:rPr>
                <w:sz w:val="20"/>
              </w:rPr>
              <w:t>0,00</w:t>
            </w:r>
          </w:p>
        </w:tc>
      </w:tr>
      <w:tr w:rsidR="009F671B" w:rsidRPr="0081357D" w14:paraId="1EF4579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677440C"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87A636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44C6A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B86CDA4" w14:textId="77777777" w:rsidR="009F671B" w:rsidRPr="0081357D" w:rsidRDefault="009F671B" w:rsidP="0081357D">
            <w:pPr>
              <w:jc w:val="center"/>
              <w:rPr>
                <w:sz w:val="20"/>
              </w:rPr>
            </w:pPr>
            <w:r w:rsidRPr="0081357D">
              <w:rPr>
                <w:sz w:val="20"/>
              </w:rPr>
              <w:t>07.1.00.76030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8BCA8B"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6E618A7" w14:textId="77777777" w:rsidR="009F671B" w:rsidRPr="0081357D" w:rsidRDefault="009F671B" w:rsidP="0081357D">
            <w:pPr>
              <w:jc w:val="right"/>
              <w:rPr>
                <w:sz w:val="20"/>
              </w:rPr>
            </w:pPr>
            <w:r w:rsidRPr="0081357D">
              <w:rPr>
                <w:sz w:val="20"/>
              </w:rPr>
              <w:t>4 573 450,56</w:t>
            </w:r>
          </w:p>
        </w:tc>
        <w:tc>
          <w:tcPr>
            <w:tcW w:w="1469" w:type="dxa"/>
            <w:tcBorders>
              <w:top w:val="nil"/>
              <w:left w:val="single" w:sz="4" w:space="0" w:color="auto"/>
              <w:bottom w:val="single" w:sz="4" w:space="0" w:color="auto"/>
              <w:right w:val="nil"/>
            </w:tcBorders>
            <w:shd w:val="clear" w:color="auto" w:fill="auto"/>
            <w:vAlign w:val="center"/>
            <w:hideMark/>
          </w:tcPr>
          <w:p w14:paraId="644C96B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3E8800" w14:textId="77777777" w:rsidR="009F671B" w:rsidRPr="0081357D" w:rsidRDefault="009F671B" w:rsidP="0081357D">
            <w:pPr>
              <w:jc w:val="right"/>
              <w:rPr>
                <w:sz w:val="20"/>
              </w:rPr>
            </w:pPr>
            <w:r w:rsidRPr="0081357D">
              <w:rPr>
                <w:sz w:val="20"/>
              </w:rPr>
              <w:t>0,00</w:t>
            </w:r>
          </w:p>
        </w:tc>
      </w:tr>
      <w:tr w:rsidR="009F671B" w:rsidRPr="0081357D" w14:paraId="05F4C48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ED04146" w14:textId="77777777" w:rsidR="009F671B" w:rsidRPr="0081357D" w:rsidRDefault="009F671B" w:rsidP="0081357D">
            <w:pPr>
              <w:rPr>
                <w:bCs/>
                <w:sz w:val="20"/>
              </w:rPr>
            </w:pPr>
            <w:r w:rsidRPr="0081357D">
              <w:rPr>
                <w:bCs/>
                <w:sz w:val="20"/>
              </w:rPr>
              <w:t>Реализация мероприятий в рамках подпрограммы"Развитие дошкольного, общего и дополнительного образования детей "</w:t>
            </w:r>
          </w:p>
        </w:tc>
        <w:tc>
          <w:tcPr>
            <w:tcW w:w="955" w:type="dxa"/>
            <w:tcBorders>
              <w:top w:val="nil"/>
              <w:left w:val="single" w:sz="4" w:space="0" w:color="auto"/>
              <w:bottom w:val="single" w:sz="4" w:space="0" w:color="auto"/>
              <w:right w:val="nil"/>
            </w:tcBorders>
            <w:shd w:val="clear" w:color="auto" w:fill="auto"/>
            <w:noWrap/>
            <w:vAlign w:val="center"/>
            <w:hideMark/>
          </w:tcPr>
          <w:p w14:paraId="3664EDFA"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0A579A"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CCF893B" w14:textId="77777777" w:rsidR="009F671B" w:rsidRPr="0081357D" w:rsidRDefault="009F671B" w:rsidP="0081357D">
            <w:pPr>
              <w:jc w:val="center"/>
              <w:rPr>
                <w:bCs/>
                <w:sz w:val="20"/>
              </w:rPr>
            </w:pPr>
            <w:r w:rsidRPr="0081357D">
              <w:rPr>
                <w:bCs/>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D097E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D60D309" w14:textId="77777777" w:rsidR="009F671B" w:rsidRPr="0081357D" w:rsidRDefault="009F671B" w:rsidP="0081357D">
            <w:pPr>
              <w:jc w:val="right"/>
              <w:rPr>
                <w:bCs/>
                <w:sz w:val="20"/>
              </w:rPr>
            </w:pPr>
            <w:r w:rsidRPr="0081357D">
              <w:rPr>
                <w:bCs/>
                <w:sz w:val="20"/>
              </w:rPr>
              <w:t>937 247,64</w:t>
            </w:r>
          </w:p>
        </w:tc>
        <w:tc>
          <w:tcPr>
            <w:tcW w:w="1469" w:type="dxa"/>
            <w:tcBorders>
              <w:top w:val="nil"/>
              <w:left w:val="single" w:sz="4" w:space="0" w:color="auto"/>
              <w:bottom w:val="single" w:sz="4" w:space="0" w:color="auto"/>
              <w:right w:val="nil"/>
            </w:tcBorders>
            <w:shd w:val="clear" w:color="auto" w:fill="auto"/>
            <w:vAlign w:val="center"/>
            <w:hideMark/>
          </w:tcPr>
          <w:p w14:paraId="268CD0B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30E603" w14:textId="77777777" w:rsidR="009F671B" w:rsidRPr="0081357D" w:rsidRDefault="009F671B" w:rsidP="0081357D">
            <w:pPr>
              <w:jc w:val="right"/>
              <w:rPr>
                <w:bCs/>
                <w:sz w:val="20"/>
              </w:rPr>
            </w:pPr>
            <w:r w:rsidRPr="0081357D">
              <w:rPr>
                <w:bCs/>
                <w:sz w:val="20"/>
              </w:rPr>
              <w:t>0,00</w:t>
            </w:r>
          </w:p>
        </w:tc>
      </w:tr>
      <w:tr w:rsidR="009F671B" w:rsidRPr="0081357D" w14:paraId="6A974D2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A2434CE"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A0A916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279E1F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8DDCCF8"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0D0796"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E8C687" w14:textId="77777777" w:rsidR="009F671B" w:rsidRPr="0081357D" w:rsidRDefault="009F671B" w:rsidP="0081357D">
            <w:pPr>
              <w:jc w:val="right"/>
              <w:rPr>
                <w:sz w:val="20"/>
              </w:rPr>
            </w:pPr>
            <w:r w:rsidRPr="0081357D">
              <w:rPr>
                <w:sz w:val="20"/>
              </w:rPr>
              <w:t>388 420,00</w:t>
            </w:r>
          </w:p>
        </w:tc>
        <w:tc>
          <w:tcPr>
            <w:tcW w:w="1469" w:type="dxa"/>
            <w:tcBorders>
              <w:top w:val="nil"/>
              <w:left w:val="single" w:sz="4" w:space="0" w:color="auto"/>
              <w:bottom w:val="single" w:sz="4" w:space="0" w:color="auto"/>
              <w:right w:val="nil"/>
            </w:tcBorders>
            <w:shd w:val="clear" w:color="auto" w:fill="auto"/>
            <w:vAlign w:val="center"/>
            <w:hideMark/>
          </w:tcPr>
          <w:p w14:paraId="23151C5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BEDBDCD" w14:textId="77777777" w:rsidR="009F671B" w:rsidRPr="0081357D" w:rsidRDefault="009F671B" w:rsidP="0081357D">
            <w:pPr>
              <w:jc w:val="right"/>
              <w:rPr>
                <w:sz w:val="20"/>
              </w:rPr>
            </w:pPr>
            <w:r w:rsidRPr="0081357D">
              <w:rPr>
                <w:sz w:val="20"/>
              </w:rPr>
              <w:t>0,00</w:t>
            </w:r>
          </w:p>
        </w:tc>
      </w:tr>
      <w:tr w:rsidR="009F671B" w:rsidRPr="0081357D" w14:paraId="4C52C9D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9775F0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385808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A0DE5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D7D7509"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FFA92C"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09BABA" w14:textId="77777777" w:rsidR="009F671B" w:rsidRPr="0081357D" w:rsidRDefault="009F671B" w:rsidP="0081357D">
            <w:pPr>
              <w:jc w:val="right"/>
              <w:rPr>
                <w:sz w:val="20"/>
              </w:rPr>
            </w:pPr>
            <w:r w:rsidRPr="0081357D">
              <w:rPr>
                <w:sz w:val="20"/>
              </w:rPr>
              <w:t>388 420,00</w:t>
            </w:r>
          </w:p>
        </w:tc>
        <w:tc>
          <w:tcPr>
            <w:tcW w:w="1469" w:type="dxa"/>
            <w:tcBorders>
              <w:top w:val="nil"/>
              <w:left w:val="single" w:sz="4" w:space="0" w:color="auto"/>
              <w:bottom w:val="single" w:sz="4" w:space="0" w:color="auto"/>
              <w:right w:val="nil"/>
            </w:tcBorders>
            <w:shd w:val="clear" w:color="auto" w:fill="auto"/>
            <w:vAlign w:val="center"/>
            <w:hideMark/>
          </w:tcPr>
          <w:p w14:paraId="7F4D3ED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6FE28B" w14:textId="77777777" w:rsidR="009F671B" w:rsidRPr="0081357D" w:rsidRDefault="009F671B" w:rsidP="0081357D">
            <w:pPr>
              <w:jc w:val="right"/>
              <w:rPr>
                <w:sz w:val="20"/>
              </w:rPr>
            </w:pPr>
            <w:r w:rsidRPr="0081357D">
              <w:rPr>
                <w:sz w:val="20"/>
              </w:rPr>
              <w:t>0,00</w:t>
            </w:r>
          </w:p>
        </w:tc>
      </w:tr>
      <w:tr w:rsidR="009F671B" w:rsidRPr="0081357D" w14:paraId="57219A1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F15DA5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4659C3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269955"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8D54A4B"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8FCEB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FB7BBC" w14:textId="77777777" w:rsidR="009F671B" w:rsidRPr="0081357D" w:rsidRDefault="009F671B" w:rsidP="0081357D">
            <w:pPr>
              <w:jc w:val="right"/>
              <w:rPr>
                <w:sz w:val="20"/>
              </w:rPr>
            </w:pPr>
            <w:r w:rsidRPr="0081357D">
              <w:rPr>
                <w:sz w:val="20"/>
              </w:rPr>
              <w:t>548 827,64</w:t>
            </w:r>
          </w:p>
        </w:tc>
        <w:tc>
          <w:tcPr>
            <w:tcW w:w="1469" w:type="dxa"/>
            <w:tcBorders>
              <w:top w:val="nil"/>
              <w:left w:val="single" w:sz="4" w:space="0" w:color="auto"/>
              <w:bottom w:val="single" w:sz="4" w:space="0" w:color="auto"/>
              <w:right w:val="nil"/>
            </w:tcBorders>
            <w:shd w:val="clear" w:color="auto" w:fill="auto"/>
            <w:vAlign w:val="center"/>
            <w:hideMark/>
          </w:tcPr>
          <w:p w14:paraId="76C6A8F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4E2657" w14:textId="77777777" w:rsidR="009F671B" w:rsidRPr="0081357D" w:rsidRDefault="009F671B" w:rsidP="0081357D">
            <w:pPr>
              <w:jc w:val="right"/>
              <w:rPr>
                <w:sz w:val="20"/>
              </w:rPr>
            </w:pPr>
            <w:r w:rsidRPr="0081357D">
              <w:rPr>
                <w:sz w:val="20"/>
              </w:rPr>
              <w:t>0,00</w:t>
            </w:r>
          </w:p>
        </w:tc>
      </w:tr>
      <w:tr w:rsidR="009F671B" w:rsidRPr="0081357D" w14:paraId="25134C6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F205C70"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786FB7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6B039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4748FA4"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6B768D0"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53CAC10" w14:textId="77777777" w:rsidR="009F671B" w:rsidRPr="0081357D" w:rsidRDefault="009F671B" w:rsidP="0081357D">
            <w:pPr>
              <w:jc w:val="right"/>
              <w:rPr>
                <w:sz w:val="20"/>
              </w:rPr>
            </w:pPr>
            <w:r w:rsidRPr="0081357D">
              <w:rPr>
                <w:sz w:val="20"/>
              </w:rPr>
              <w:t>548 827,64</w:t>
            </w:r>
          </w:p>
        </w:tc>
        <w:tc>
          <w:tcPr>
            <w:tcW w:w="1469" w:type="dxa"/>
            <w:tcBorders>
              <w:top w:val="nil"/>
              <w:left w:val="single" w:sz="4" w:space="0" w:color="auto"/>
              <w:bottom w:val="single" w:sz="4" w:space="0" w:color="auto"/>
              <w:right w:val="nil"/>
            </w:tcBorders>
            <w:shd w:val="clear" w:color="auto" w:fill="auto"/>
            <w:vAlign w:val="center"/>
            <w:hideMark/>
          </w:tcPr>
          <w:p w14:paraId="53A193A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A9CC66" w14:textId="77777777" w:rsidR="009F671B" w:rsidRPr="0081357D" w:rsidRDefault="009F671B" w:rsidP="0081357D">
            <w:pPr>
              <w:jc w:val="right"/>
              <w:rPr>
                <w:sz w:val="20"/>
              </w:rPr>
            </w:pPr>
            <w:r w:rsidRPr="0081357D">
              <w:rPr>
                <w:sz w:val="20"/>
              </w:rPr>
              <w:t>0,00</w:t>
            </w:r>
          </w:p>
        </w:tc>
      </w:tr>
      <w:tr w:rsidR="009F671B" w:rsidRPr="0081357D" w14:paraId="68395535"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706611A8" w14:textId="77777777" w:rsidR="009F671B" w:rsidRPr="0081357D" w:rsidRDefault="009F671B" w:rsidP="0081357D">
            <w:pPr>
              <w:rPr>
                <w:bCs/>
                <w:sz w:val="20"/>
              </w:rPr>
            </w:pPr>
            <w:r w:rsidRPr="0081357D">
              <w:rPr>
                <w:bCs/>
                <w:sz w:val="20"/>
              </w:rPr>
              <w:lastRenderedPageBreak/>
              <w:t>Организация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6C053DE"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5E2C9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6E24905" w14:textId="77777777" w:rsidR="009F671B" w:rsidRPr="0081357D" w:rsidRDefault="009F671B" w:rsidP="0081357D">
            <w:pPr>
              <w:jc w:val="center"/>
              <w:rPr>
                <w:bCs/>
                <w:sz w:val="20"/>
              </w:rPr>
            </w:pPr>
            <w:r w:rsidRPr="0081357D">
              <w:rPr>
                <w:bCs/>
                <w:sz w:val="20"/>
              </w:rPr>
              <w:t>07.1.00.L3040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18117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62FB76" w14:textId="77777777" w:rsidR="009F671B" w:rsidRPr="0081357D" w:rsidRDefault="009F671B" w:rsidP="0081357D">
            <w:pPr>
              <w:jc w:val="right"/>
              <w:rPr>
                <w:bCs/>
                <w:sz w:val="20"/>
              </w:rPr>
            </w:pPr>
            <w:r w:rsidRPr="0081357D">
              <w:rPr>
                <w:bCs/>
                <w:sz w:val="20"/>
              </w:rPr>
              <w:t>12 939 790,00</w:t>
            </w:r>
          </w:p>
        </w:tc>
        <w:tc>
          <w:tcPr>
            <w:tcW w:w="1469" w:type="dxa"/>
            <w:tcBorders>
              <w:top w:val="nil"/>
              <w:left w:val="single" w:sz="4" w:space="0" w:color="auto"/>
              <w:bottom w:val="single" w:sz="4" w:space="0" w:color="auto"/>
              <w:right w:val="nil"/>
            </w:tcBorders>
            <w:shd w:val="clear" w:color="auto" w:fill="auto"/>
            <w:vAlign w:val="center"/>
            <w:hideMark/>
          </w:tcPr>
          <w:p w14:paraId="2055DA07" w14:textId="77777777" w:rsidR="009F671B" w:rsidRPr="0081357D" w:rsidRDefault="009F671B" w:rsidP="0081357D">
            <w:pPr>
              <w:jc w:val="right"/>
              <w:rPr>
                <w:bCs/>
                <w:sz w:val="20"/>
              </w:rPr>
            </w:pPr>
            <w:r w:rsidRPr="0081357D">
              <w:rPr>
                <w:bCs/>
                <w:sz w:val="20"/>
              </w:rPr>
              <w:t>12 946 500,00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9A0833" w14:textId="77777777" w:rsidR="009F671B" w:rsidRPr="0081357D" w:rsidRDefault="009F671B" w:rsidP="0081357D">
            <w:pPr>
              <w:jc w:val="right"/>
              <w:rPr>
                <w:bCs/>
                <w:sz w:val="20"/>
              </w:rPr>
            </w:pPr>
            <w:r w:rsidRPr="0081357D">
              <w:rPr>
                <w:bCs/>
                <w:sz w:val="20"/>
              </w:rPr>
              <w:t>12 946 500,00</w:t>
            </w:r>
          </w:p>
        </w:tc>
      </w:tr>
      <w:tr w:rsidR="009F671B" w:rsidRPr="0081357D" w14:paraId="2DDC179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A86B36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C9E99B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7BED0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C400BF1" w14:textId="77777777" w:rsidR="009F671B" w:rsidRPr="0081357D" w:rsidRDefault="009F671B" w:rsidP="0081357D">
            <w:pPr>
              <w:jc w:val="center"/>
              <w:rPr>
                <w:sz w:val="20"/>
              </w:rPr>
            </w:pPr>
            <w:r w:rsidRPr="0081357D">
              <w:rPr>
                <w:sz w:val="20"/>
              </w:rPr>
              <w:t>07.1.00.L3040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16E874"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E0840D" w14:textId="77777777" w:rsidR="009F671B" w:rsidRPr="0081357D" w:rsidRDefault="009F671B" w:rsidP="0081357D">
            <w:pPr>
              <w:jc w:val="right"/>
              <w:rPr>
                <w:sz w:val="20"/>
              </w:rPr>
            </w:pPr>
            <w:r w:rsidRPr="0081357D">
              <w:rPr>
                <w:sz w:val="20"/>
              </w:rPr>
              <w:t>5 653 570,00</w:t>
            </w:r>
          </w:p>
        </w:tc>
        <w:tc>
          <w:tcPr>
            <w:tcW w:w="1469" w:type="dxa"/>
            <w:tcBorders>
              <w:top w:val="nil"/>
              <w:left w:val="single" w:sz="4" w:space="0" w:color="auto"/>
              <w:bottom w:val="single" w:sz="4" w:space="0" w:color="auto"/>
              <w:right w:val="nil"/>
            </w:tcBorders>
            <w:shd w:val="clear" w:color="auto" w:fill="auto"/>
            <w:vAlign w:val="center"/>
            <w:hideMark/>
          </w:tcPr>
          <w:p w14:paraId="3536E5BA" w14:textId="77777777" w:rsidR="009F671B" w:rsidRPr="0081357D" w:rsidRDefault="009F671B" w:rsidP="0081357D">
            <w:pPr>
              <w:jc w:val="right"/>
              <w:rPr>
                <w:sz w:val="20"/>
              </w:rPr>
            </w:pPr>
            <w:r w:rsidRPr="0081357D">
              <w:rPr>
                <w:sz w:val="20"/>
              </w:rPr>
              <w:t>12 946 500,00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17E5EB" w14:textId="77777777" w:rsidR="009F671B" w:rsidRPr="0081357D" w:rsidRDefault="009F671B" w:rsidP="0081357D">
            <w:pPr>
              <w:jc w:val="right"/>
              <w:rPr>
                <w:sz w:val="20"/>
              </w:rPr>
            </w:pPr>
            <w:r w:rsidRPr="0081357D">
              <w:rPr>
                <w:sz w:val="20"/>
              </w:rPr>
              <w:t>12 946 500,00</w:t>
            </w:r>
          </w:p>
        </w:tc>
      </w:tr>
      <w:tr w:rsidR="009F671B" w:rsidRPr="0081357D" w14:paraId="2D461E6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F814CD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E6F0B7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18734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60B65D3" w14:textId="77777777" w:rsidR="009F671B" w:rsidRPr="0081357D" w:rsidRDefault="009F671B" w:rsidP="0081357D">
            <w:pPr>
              <w:jc w:val="center"/>
              <w:rPr>
                <w:sz w:val="20"/>
              </w:rPr>
            </w:pPr>
            <w:r w:rsidRPr="0081357D">
              <w:rPr>
                <w:sz w:val="20"/>
              </w:rPr>
              <w:t>07.1.00.L3040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4E333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1047A1" w14:textId="77777777" w:rsidR="009F671B" w:rsidRPr="0081357D" w:rsidRDefault="009F671B" w:rsidP="0081357D">
            <w:pPr>
              <w:jc w:val="right"/>
              <w:rPr>
                <w:sz w:val="20"/>
              </w:rPr>
            </w:pPr>
            <w:r w:rsidRPr="0081357D">
              <w:rPr>
                <w:sz w:val="20"/>
              </w:rPr>
              <w:t>5 653 570,00</w:t>
            </w:r>
          </w:p>
        </w:tc>
        <w:tc>
          <w:tcPr>
            <w:tcW w:w="1469" w:type="dxa"/>
            <w:tcBorders>
              <w:top w:val="nil"/>
              <w:left w:val="single" w:sz="4" w:space="0" w:color="auto"/>
              <w:bottom w:val="single" w:sz="4" w:space="0" w:color="auto"/>
              <w:right w:val="nil"/>
            </w:tcBorders>
            <w:shd w:val="clear" w:color="auto" w:fill="auto"/>
            <w:vAlign w:val="center"/>
            <w:hideMark/>
          </w:tcPr>
          <w:p w14:paraId="0098EC98" w14:textId="77777777" w:rsidR="009F671B" w:rsidRPr="0081357D" w:rsidRDefault="009F671B" w:rsidP="0081357D">
            <w:pPr>
              <w:jc w:val="right"/>
              <w:rPr>
                <w:sz w:val="20"/>
              </w:rPr>
            </w:pPr>
            <w:r w:rsidRPr="0081357D">
              <w:rPr>
                <w:sz w:val="20"/>
              </w:rPr>
              <w:t>12 946 500,00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B93580" w14:textId="77777777" w:rsidR="009F671B" w:rsidRPr="0081357D" w:rsidRDefault="009F671B" w:rsidP="0081357D">
            <w:pPr>
              <w:jc w:val="right"/>
              <w:rPr>
                <w:sz w:val="20"/>
              </w:rPr>
            </w:pPr>
            <w:r w:rsidRPr="0081357D">
              <w:rPr>
                <w:sz w:val="20"/>
              </w:rPr>
              <w:t>12 946 500,00</w:t>
            </w:r>
          </w:p>
        </w:tc>
      </w:tr>
      <w:tr w:rsidR="009F671B" w:rsidRPr="0081357D" w14:paraId="1AA58B0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60955E0"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F3067F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11ABC6"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3F7AF7C" w14:textId="77777777" w:rsidR="009F671B" w:rsidRPr="0081357D" w:rsidRDefault="009F671B" w:rsidP="0081357D">
            <w:pPr>
              <w:jc w:val="center"/>
              <w:rPr>
                <w:sz w:val="20"/>
              </w:rPr>
            </w:pPr>
            <w:r w:rsidRPr="0081357D">
              <w:rPr>
                <w:sz w:val="20"/>
              </w:rPr>
              <w:t>07.1.00.L3040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13F8B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93A82EA" w14:textId="77777777" w:rsidR="009F671B" w:rsidRPr="0081357D" w:rsidRDefault="009F671B" w:rsidP="0081357D">
            <w:pPr>
              <w:jc w:val="right"/>
              <w:rPr>
                <w:sz w:val="20"/>
              </w:rPr>
            </w:pPr>
            <w:r w:rsidRPr="0081357D">
              <w:rPr>
                <w:sz w:val="20"/>
              </w:rPr>
              <w:t>7 286 220,00</w:t>
            </w:r>
          </w:p>
        </w:tc>
        <w:tc>
          <w:tcPr>
            <w:tcW w:w="1469" w:type="dxa"/>
            <w:tcBorders>
              <w:top w:val="nil"/>
              <w:left w:val="single" w:sz="4" w:space="0" w:color="auto"/>
              <w:bottom w:val="single" w:sz="4" w:space="0" w:color="auto"/>
              <w:right w:val="nil"/>
            </w:tcBorders>
            <w:shd w:val="clear" w:color="auto" w:fill="auto"/>
            <w:vAlign w:val="center"/>
            <w:hideMark/>
          </w:tcPr>
          <w:p w14:paraId="04BD287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C5644B" w14:textId="77777777" w:rsidR="009F671B" w:rsidRPr="0081357D" w:rsidRDefault="009F671B" w:rsidP="0081357D">
            <w:pPr>
              <w:jc w:val="right"/>
              <w:rPr>
                <w:sz w:val="20"/>
              </w:rPr>
            </w:pPr>
            <w:r w:rsidRPr="0081357D">
              <w:rPr>
                <w:sz w:val="20"/>
              </w:rPr>
              <w:t>0,00</w:t>
            </w:r>
          </w:p>
        </w:tc>
      </w:tr>
      <w:tr w:rsidR="009F671B" w:rsidRPr="0081357D" w14:paraId="64ACF0F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BD28592"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65B149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30F96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4DCF8D9" w14:textId="77777777" w:rsidR="009F671B" w:rsidRPr="0081357D" w:rsidRDefault="009F671B" w:rsidP="0081357D">
            <w:pPr>
              <w:jc w:val="center"/>
              <w:rPr>
                <w:sz w:val="20"/>
              </w:rPr>
            </w:pPr>
            <w:r w:rsidRPr="0081357D">
              <w:rPr>
                <w:sz w:val="20"/>
              </w:rPr>
              <w:t>07.1.00.L3040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439684"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7F21F32" w14:textId="77777777" w:rsidR="009F671B" w:rsidRPr="0081357D" w:rsidRDefault="009F671B" w:rsidP="0081357D">
            <w:pPr>
              <w:jc w:val="right"/>
              <w:rPr>
                <w:sz w:val="20"/>
              </w:rPr>
            </w:pPr>
            <w:r w:rsidRPr="0081357D">
              <w:rPr>
                <w:sz w:val="20"/>
              </w:rPr>
              <w:t>7 286 220,00</w:t>
            </w:r>
          </w:p>
        </w:tc>
        <w:tc>
          <w:tcPr>
            <w:tcW w:w="1469" w:type="dxa"/>
            <w:tcBorders>
              <w:top w:val="nil"/>
              <w:left w:val="single" w:sz="4" w:space="0" w:color="auto"/>
              <w:bottom w:val="single" w:sz="4" w:space="0" w:color="auto"/>
              <w:right w:val="nil"/>
            </w:tcBorders>
            <w:shd w:val="clear" w:color="auto" w:fill="auto"/>
            <w:vAlign w:val="center"/>
            <w:hideMark/>
          </w:tcPr>
          <w:p w14:paraId="0EA3817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AA1323" w14:textId="77777777" w:rsidR="009F671B" w:rsidRPr="0081357D" w:rsidRDefault="009F671B" w:rsidP="0081357D">
            <w:pPr>
              <w:jc w:val="right"/>
              <w:rPr>
                <w:sz w:val="20"/>
              </w:rPr>
            </w:pPr>
            <w:r w:rsidRPr="0081357D">
              <w:rPr>
                <w:sz w:val="20"/>
              </w:rPr>
              <w:t>0,00</w:t>
            </w:r>
          </w:p>
        </w:tc>
      </w:tr>
      <w:tr w:rsidR="009F671B" w:rsidRPr="0081357D" w14:paraId="0180AC50"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59A4357A"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BA460B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1E11D6"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89F06AC" w14:textId="77777777" w:rsidR="009F671B" w:rsidRPr="0081357D" w:rsidRDefault="009F671B" w:rsidP="0081357D">
            <w:pPr>
              <w:jc w:val="center"/>
              <w:rPr>
                <w:bCs/>
                <w:sz w:val="20"/>
              </w:rPr>
            </w:pPr>
            <w:r w:rsidRPr="0081357D">
              <w:rPr>
                <w:bCs/>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7CFDCB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52FEFF" w14:textId="77777777" w:rsidR="009F671B" w:rsidRPr="0081357D" w:rsidRDefault="009F671B" w:rsidP="0081357D">
            <w:pPr>
              <w:jc w:val="right"/>
              <w:rPr>
                <w:bCs/>
                <w:sz w:val="20"/>
              </w:rPr>
            </w:pPr>
            <w:r w:rsidRPr="0081357D">
              <w:rPr>
                <w:bCs/>
                <w:sz w:val="20"/>
              </w:rPr>
              <w:t>298 545,45</w:t>
            </w:r>
          </w:p>
        </w:tc>
        <w:tc>
          <w:tcPr>
            <w:tcW w:w="1469" w:type="dxa"/>
            <w:tcBorders>
              <w:top w:val="nil"/>
              <w:left w:val="single" w:sz="4" w:space="0" w:color="auto"/>
              <w:bottom w:val="single" w:sz="4" w:space="0" w:color="auto"/>
              <w:right w:val="nil"/>
            </w:tcBorders>
            <w:shd w:val="clear" w:color="auto" w:fill="auto"/>
            <w:vAlign w:val="center"/>
            <w:hideMark/>
          </w:tcPr>
          <w:p w14:paraId="570D3E0C"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2124227" w14:textId="77777777" w:rsidR="009F671B" w:rsidRPr="0081357D" w:rsidRDefault="009F671B" w:rsidP="0081357D">
            <w:pPr>
              <w:jc w:val="right"/>
              <w:rPr>
                <w:bCs/>
                <w:sz w:val="20"/>
              </w:rPr>
            </w:pPr>
            <w:r w:rsidRPr="0081357D">
              <w:rPr>
                <w:bCs/>
                <w:sz w:val="20"/>
              </w:rPr>
              <w:t>0,00</w:t>
            </w:r>
          </w:p>
        </w:tc>
      </w:tr>
      <w:tr w:rsidR="009F671B" w:rsidRPr="0081357D" w14:paraId="49CBDB6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05F19E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B70BC0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E973E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D10B404" w14:textId="77777777" w:rsidR="009F671B" w:rsidRPr="0081357D" w:rsidRDefault="009F671B" w:rsidP="0081357D">
            <w:pPr>
              <w:jc w:val="center"/>
              <w:rPr>
                <w:sz w:val="20"/>
              </w:rPr>
            </w:pPr>
            <w:r w:rsidRPr="0081357D">
              <w:rPr>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4D6FFC1"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71E6428" w14:textId="77777777" w:rsidR="009F671B" w:rsidRPr="0081357D" w:rsidRDefault="009F671B" w:rsidP="0081357D">
            <w:pPr>
              <w:jc w:val="right"/>
              <w:rPr>
                <w:sz w:val="20"/>
              </w:rPr>
            </w:pPr>
            <w:r w:rsidRPr="0081357D">
              <w:rPr>
                <w:sz w:val="20"/>
              </w:rPr>
              <w:t>16 628,94</w:t>
            </w:r>
          </w:p>
        </w:tc>
        <w:tc>
          <w:tcPr>
            <w:tcW w:w="1469" w:type="dxa"/>
            <w:tcBorders>
              <w:top w:val="nil"/>
              <w:left w:val="single" w:sz="4" w:space="0" w:color="auto"/>
              <w:bottom w:val="single" w:sz="4" w:space="0" w:color="auto"/>
              <w:right w:val="nil"/>
            </w:tcBorders>
            <w:shd w:val="clear" w:color="auto" w:fill="auto"/>
            <w:vAlign w:val="center"/>
            <w:hideMark/>
          </w:tcPr>
          <w:p w14:paraId="23F5329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A29F74" w14:textId="77777777" w:rsidR="009F671B" w:rsidRPr="0081357D" w:rsidRDefault="009F671B" w:rsidP="0081357D">
            <w:pPr>
              <w:jc w:val="right"/>
              <w:rPr>
                <w:sz w:val="20"/>
              </w:rPr>
            </w:pPr>
            <w:r w:rsidRPr="0081357D">
              <w:rPr>
                <w:sz w:val="20"/>
              </w:rPr>
              <w:t>0,00</w:t>
            </w:r>
          </w:p>
        </w:tc>
      </w:tr>
      <w:tr w:rsidR="009F671B" w:rsidRPr="0081357D" w14:paraId="6153776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CAC524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9DD94E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A57E2F"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BE6DA59" w14:textId="77777777" w:rsidR="009F671B" w:rsidRPr="0081357D" w:rsidRDefault="009F671B" w:rsidP="0081357D">
            <w:pPr>
              <w:jc w:val="center"/>
              <w:rPr>
                <w:sz w:val="20"/>
              </w:rPr>
            </w:pPr>
            <w:r w:rsidRPr="0081357D">
              <w:rPr>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5332D1"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D15564" w14:textId="77777777" w:rsidR="009F671B" w:rsidRPr="0081357D" w:rsidRDefault="009F671B" w:rsidP="0081357D">
            <w:pPr>
              <w:jc w:val="right"/>
              <w:rPr>
                <w:sz w:val="20"/>
              </w:rPr>
            </w:pPr>
            <w:r w:rsidRPr="0081357D">
              <w:rPr>
                <w:sz w:val="20"/>
              </w:rPr>
              <w:t>16 628,94</w:t>
            </w:r>
          </w:p>
        </w:tc>
        <w:tc>
          <w:tcPr>
            <w:tcW w:w="1469" w:type="dxa"/>
            <w:tcBorders>
              <w:top w:val="nil"/>
              <w:left w:val="single" w:sz="4" w:space="0" w:color="auto"/>
              <w:bottom w:val="single" w:sz="4" w:space="0" w:color="auto"/>
              <w:right w:val="nil"/>
            </w:tcBorders>
            <w:shd w:val="clear" w:color="auto" w:fill="auto"/>
            <w:vAlign w:val="center"/>
            <w:hideMark/>
          </w:tcPr>
          <w:p w14:paraId="45C5B28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5E8650" w14:textId="77777777" w:rsidR="009F671B" w:rsidRPr="0081357D" w:rsidRDefault="009F671B" w:rsidP="0081357D">
            <w:pPr>
              <w:jc w:val="right"/>
              <w:rPr>
                <w:sz w:val="20"/>
              </w:rPr>
            </w:pPr>
            <w:r w:rsidRPr="0081357D">
              <w:rPr>
                <w:sz w:val="20"/>
              </w:rPr>
              <w:t>0,00</w:t>
            </w:r>
          </w:p>
        </w:tc>
      </w:tr>
      <w:tr w:rsidR="009F671B" w:rsidRPr="0081357D" w14:paraId="66709BE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A18FADE"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B5CFCE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5FE79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F4551DE" w14:textId="77777777" w:rsidR="009F671B" w:rsidRPr="0081357D" w:rsidRDefault="009F671B" w:rsidP="0081357D">
            <w:pPr>
              <w:jc w:val="center"/>
              <w:rPr>
                <w:sz w:val="20"/>
              </w:rPr>
            </w:pPr>
            <w:r w:rsidRPr="0081357D">
              <w:rPr>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16297B3"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E629701" w14:textId="77777777" w:rsidR="009F671B" w:rsidRPr="0081357D" w:rsidRDefault="009F671B" w:rsidP="0081357D">
            <w:pPr>
              <w:jc w:val="right"/>
              <w:rPr>
                <w:sz w:val="20"/>
              </w:rPr>
            </w:pPr>
            <w:r w:rsidRPr="0081357D">
              <w:rPr>
                <w:sz w:val="20"/>
              </w:rPr>
              <w:t>281 916,51</w:t>
            </w:r>
          </w:p>
        </w:tc>
        <w:tc>
          <w:tcPr>
            <w:tcW w:w="1469" w:type="dxa"/>
            <w:tcBorders>
              <w:top w:val="nil"/>
              <w:left w:val="single" w:sz="4" w:space="0" w:color="auto"/>
              <w:bottom w:val="single" w:sz="4" w:space="0" w:color="auto"/>
              <w:right w:val="nil"/>
            </w:tcBorders>
            <w:shd w:val="clear" w:color="auto" w:fill="auto"/>
            <w:vAlign w:val="center"/>
            <w:hideMark/>
          </w:tcPr>
          <w:p w14:paraId="4747C73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B1AE18" w14:textId="77777777" w:rsidR="009F671B" w:rsidRPr="0081357D" w:rsidRDefault="009F671B" w:rsidP="0081357D">
            <w:pPr>
              <w:jc w:val="right"/>
              <w:rPr>
                <w:sz w:val="20"/>
              </w:rPr>
            </w:pPr>
            <w:r w:rsidRPr="0081357D">
              <w:rPr>
                <w:sz w:val="20"/>
              </w:rPr>
              <w:t>0,00</w:t>
            </w:r>
          </w:p>
        </w:tc>
      </w:tr>
      <w:tr w:rsidR="009F671B" w:rsidRPr="0081357D" w14:paraId="6ECCDE5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9197D7B"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1EF90A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8C4C2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7514715" w14:textId="77777777" w:rsidR="009F671B" w:rsidRPr="0081357D" w:rsidRDefault="009F671B" w:rsidP="0081357D">
            <w:pPr>
              <w:jc w:val="center"/>
              <w:rPr>
                <w:sz w:val="20"/>
              </w:rPr>
            </w:pPr>
            <w:r w:rsidRPr="0081357D">
              <w:rPr>
                <w:sz w:val="20"/>
              </w:rPr>
              <w:t>07.1.00.S0380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20DA35"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5FD42E" w14:textId="77777777" w:rsidR="009F671B" w:rsidRPr="0081357D" w:rsidRDefault="009F671B" w:rsidP="0081357D">
            <w:pPr>
              <w:jc w:val="right"/>
              <w:rPr>
                <w:sz w:val="20"/>
              </w:rPr>
            </w:pPr>
            <w:r w:rsidRPr="0081357D">
              <w:rPr>
                <w:sz w:val="20"/>
              </w:rPr>
              <w:t>281 916,51</w:t>
            </w:r>
          </w:p>
        </w:tc>
        <w:tc>
          <w:tcPr>
            <w:tcW w:w="1469" w:type="dxa"/>
            <w:tcBorders>
              <w:top w:val="nil"/>
              <w:left w:val="single" w:sz="4" w:space="0" w:color="auto"/>
              <w:bottom w:val="single" w:sz="4" w:space="0" w:color="auto"/>
              <w:right w:val="nil"/>
            </w:tcBorders>
            <w:shd w:val="clear" w:color="auto" w:fill="auto"/>
            <w:vAlign w:val="center"/>
            <w:hideMark/>
          </w:tcPr>
          <w:p w14:paraId="265BDA0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CC7246B" w14:textId="77777777" w:rsidR="009F671B" w:rsidRPr="0081357D" w:rsidRDefault="009F671B" w:rsidP="0081357D">
            <w:pPr>
              <w:jc w:val="right"/>
              <w:rPr>
                <w:sz w:val="20"/>
              </w:rPr>
            </w:pPr>
            <w:r w:rsidRPr="0081357D">
              <w:rPr>
                <w:sz w:val="20"/>
              </w:rPr>
              <w:t>0,00</w:t>
            </w:r>
          </w:p>
        </w:tc>
      </w:tr>
      <w:tr w:rsidR="009F671B" w:rsidRPr="0081357D" w14:paraId="564C6A3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47B3FD2" w14:textId="77777777" w:rsidR="009F671B" w:rsidRPr="0081357D" w:rsidRDefault="009F671B" w:rsidP="0081357D">
            <w:pPr>
              <w:rPr>
                <w:bCs/>
                <w:sz w:val="20"/>
              </w:rPr>
            </w:pPr>
            <w:r w:rsidRPr="0081357D">
              <w:rPr>
                <w:bCs/>
                <w:sz w:val="20"/>
              </w:rPr>
              <w:t>Региональный проект "Современная школа"</w:t>
            </w:r>
          </w:p>
        </w:tc>
        <w:tc>
          <w:tcPr>
            <w:tcW w:w="955" w:type="dxa"/>
            <w:tcBorders>
              <w:top w:val="nil"/>
              <w:left w:val="single" w:sz="4" w:space="0" w:color="auto"/>
              <w:bottom w:val="single" w:sz="4" w:space="0" w:color="auto"/>
              <w:right w:val="nil"/>
            </w:tcBorders>
            <w:shd w:val="clear" w:color="auto" w:fill="auto"/>
            <w:noWrap/>
            <w:vAlign w:val="center"/>
            <w:hideMark/>
          </w:tcPr>
          <w:p w14:paraId="474C316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0F4B2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2C1F240" w14:textId="77777777" w:rsidR="009F671B" w:rsidRPr="0081357D" w:rsidRDefault="009F671B" w:rsidP="0081357D">
            <w:pPr>
              <w:jc w:val="center"/>
              <w:rPr>
                <w:bCs/>
                <w:sz w:val="20"/>
              </w:rPr>
            </w:pPr>
            <w:r w:rsidRPr="0081357D">
              <w:rPr>
                <w:bCs/>
                <w:sz w:val="20"/>
              </w:rPr>
              <w:t>07.1.E1.00000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77631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021E532" w14:textId="77777777" w:rsidR="009F671B" w:rsidRPr="0081357D" w:rsidRDefault="009F671B" w:rsidP="0081357D">
            <w:pPr>
              <w:jc w:val="right"/>
              <w:rPr>
                <w:bCs/>
                <w:sz w:val="20"/>
              </w:rPr>
            </w:pPr>
            <w:r w:rsidRPr="0081357D">
              <w:rPr>
                <w:bCs/>
                <w:sz w:val="20"/>
              </w:rPr>
              <w:t>2 967 009,93</w:t>
            </w:r>
          </w:p>
        </w:tc>
        <w:tc>
          <w:tcPr>
            <w:tcW w:w="1469" w:type="dxa"/>
            <w:tcBorders>
              <w:top w:val="nil"/>
              <w:left w:val="single" w:sz="4" w:space="0" w:color="auto"/>
              <w:bottom w:val="single" w:sz="4" w:space="0" w:color="auto"/>
              <w:right w:val="nil"/>
            </w:tcBorders>
            <w:shd w:val="clear" w:color="auto" w:fill="auto"/>
            <w:vAlign w:val="center"/>
            <w:hideMark/>
          </w:tcPr>
          <w:p w14:paraId="2F624F4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89609E" w14:textId="77777777" w:rsidR="009F671B" w:rsidRPr="0081357D" w:rsidRDefault="009F671B" w:rsidP="0081357D">
            <w:pPr>
              <w:jc w:val="right"/>
              <w:rPr>
                <w:bCs/>
                <w:sz w:val="20"/>
              </w:rPr>
            </w:pPr>
            <w:r w:rsidRPr="0081357D">
              <w:rPr>
                <w:bCs/>
                <w:sz w:val="20"/>
              </w:rPr>
              <w:t>0,00</w:t>
            </w:r>
          </w:p>
        </w:tc>
      </w:tr>
      <w:tr w:rsidR="009F671B" w:rsidRPr="0081357D" w14:paraId="3B6FE87A"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4C945BA9" w14:textId="77777777" w:rsidR="009F671B" w:rsidRPr="0081357D" w:rsidRDefault="009F671B" w:rsidP="0081357D">
            <w:pPr>
              <w:rPr>
                <w:bCs/>
                <w:sz w:val="20"/>
              </w:rPr>
            </w:pPr>
            <w:r w:rsidRPr="0081357D">
              <w:rPr>
                <w:bCs/>
                <w:sz w:val="20"/>
              </w:rPr>
              <w:lastRenderedPageBreak/>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28D306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866FE7"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97FC943" w14:textId="77777777" w:rsidR="009F671B" w:rsidRPr="0081357D" w:rsidRDefault="009F671B" w:rsidP="0081357D">
            <w:pPr>
              <w:jc w:val="center"/>
              <w:rPr>
                <w:bCs/>
                <w:sz w:val="20"/>
              </w:rPr>
            </w:pPr>
            <w:r w:rsidRPr="0081357D">
              <w:rPr>
                <w:bCs/>
                <w:sz w:val="20"/>
              </w:rPr>
              <w:t>07.1.E1.51690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58C8B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719B362" w14:textId="77777777" w:rsidR="009F671B" w:rsidRPr="0081357D" w:rsidRDefault="009F671B" w:rsidP="0081357D">
            <w:pPr>
              <w:jc w:val="right"/>
              <w:rPr>
                <w:bCs/>
                <w:sz w:val="20"/>
              </w:rPr>
            </w:pPr>
            <w:r w:rsidRPr="0081357D">
              <w:rPr>
                <w:bCs/>
                <w:sz w:val="20"/>
              </w:rPr>
              <w:t>2 967 009,93</w:t>
            </w:r>
          </w:p>
        </w:tc>
        <w:tc>
          <w:tcPr>
            <w:tcW w:w="1469" w:type="dxa"/>
            <w:tcBorders>
              <w:top w:val="nil"/>
              <w:left w:val="single" w:sz="4" w:space="0" w:color="auto"/>
              <w:bottom w:val="single" w:sz="4" w:space="0" w:color="auto"/>
              <w:right w:val="nil"/>
            </w:tcBorders>
            <w:shd w:val="clear" w:color="auto" w:fill="auto"/>
            <w:vAlign w:val="center"/>
            <w:hideMark/>
          </w:tcPr>
          <w:p w14:paraId="20037D56"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EC11B3" w14:textId="77777777" w:rsidR="009F671B" w:rsidRPr="0081357D" w:rsidRDefault="009F671B" w:rsidP="0081357D">
            <w:pPr>
              <w:jc w:val="right"/>
              <w:rPr>
                <w:bCs/>
                <w:sz w:val="20"/>
              </w:rPr>
            </w:pPr>
            <w:r w:rsidRPr="0081357D">
              <w:rPr>
                <w:bCs/>
                <w:sz w:val="20"/>
              </w:rPr>
              <w:t>0,00</w:t>
            </w:r>
          </w:p>
        </w:tc>
      </w:tr>
      <w:tr w:rsidR="009F671B" w:rsidRPr="0081357D" w14:paraId="66F489C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F36721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76C42AD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AD047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E918BF8" w14:textId="77777777" w:rsidR="009F671B" w:rsidRPr="0081357D" w:rsidRDefault="009F671B" w:rsidP="0081357D">
            <w:pPr>
              <w:jc w:val="center"/>
              <w:rPr>
                <w:sz w:val="20"/>
              </w:rPr>
            </w:pPr>
            <w:r w:rsidRPr="0081357D">
              <w:rPr>
                <w:sz w:val="20"/>
              </w:rPr>
              <w:t>07.1.E1.51690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B38628"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2E76F0" w14:textId="77777777" w:rsidR="009F671B" w:rsidRPr="0081357D" w:rsidRDefault="009F671B" w:rsidP="0081357D">
            <w:pPr>
              <w:jc w:val="right"/>
              <w:rPr>
                <w:sz w:val="20"/>
              </w:rPr>
            </w:pPr>
            <w:r w:rsidRPr="0081357D">
              <w:rPr>
                <w:sz w:val="20"/>
              </w:rPr>
              <w:t>2 967 009,93</w:t>
            </w:r>
          </w:p>
        </w:tc>
        <w:tc>
          <w:tcPr>
            <w:tcW w:w="1469" w:type="dxa"/>
            <w:tcBorders>
              <w:top w:val="nil"/>
              <w:left w:val="single" w:sz="4" w:space="0" w:color="auto"/>
              <w:bottom w:val="single" w:sz="4" w:space="0" w:color="auto"/>
              <w:right w:val="nil"/>
            </w:tcBorders>
            <w:shd w:val="clear" w:color="auto" w:fill="auto"/>
            <w:vAlign w:val="center"/>
            <w:hideMark/>
          </w:tcPr>
          <w:p w14:paraId="6B9596D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C7FAFC" w14:textId="77777777" w:rsidR="009F671B" w:rsidRPr="0081357D" w:rsidRDefault="009F671B" w:rsidP="0081357D">
            <w:pPr>
              <w:jc w:val="right"/>
              <w:rPr>
                <w:sz w:val="20"/>
              </w:rPr>
            </w:pPr>
            <w:r w:rsidRPr="0081357D">
              <w:rPr>
                <w:sz w:val="20"/>
              </w:rPr>
              <w:t>0,00</w:t>
            </w:r>
          </w:p>
        </w:tc>
      </w:tr>
      <w:tr w:rsidR="009F671B" w:rsidRPr="0081357D" w14:paraId="4255A76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E55CD1D"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4CAAB21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8007E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9BC356A" w14:textId="77777777" w:rsidR="009F671B" w:rsidRPr="0081357D" w:rsidRDefault="009F671B" w:rsidP="0081357D">
            <w:pPr>
              <w:jc w:val="center"/>
              <w:rPr>
                <w:sz w:val="20"/>
              </w:rPr>
            </w:pPr>
            <w:r w:rsidRPr="0081357D">
              <w:rPr>
                <w:sz w:val="20"/>
              </w:rPr>
              <w:t>07.1.E1.51690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59C6BA"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298F48" w14:textId="77777777" w:rsidR="009F671B" w:rsidRPr="0081357D" w:rsidRDefault="009F671B" w:rsidP="0081357D">
            <w:pPr>
              <w:jc w:val="right"/>
              <w:rPr>
                <w:sz w:val="20"/>
              </w:rPr>
            </w:pPr>
            <w:r w:rsidRPr="0081357D">
              <w:rPr>
                <w:sz w:val="20"/>
              </w:rPr>
              <w:t>2 967 009,93</w:t>
            </w:r>
          </w:p>
        </w:tc>
        <w:tc>
          <w:tcPr>
            <w:tcW w:w="1469" w:type="dxa"/>
            <w:tcBorders>
              <w:top w:val="nil"/>
              <w:left w:val="single" w:sz="4" w:space="0" w:color="auto"/>
              <w:bottom w:val="single" w:sz="4" w:space="0" w:color="auto"/>
              <w:right w:val="nil"/>
            </w:tcBorders>
            <w:shd w:val="clear" w:color="auto" w:fill="auto"/>
            <w:vAlign w:val="center"/>
            <w:hideMark/>
          </w:tcPr>
          <w:p w14:paraId="7C6AA27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1E75286" w14:textId="77777777" w:rsidR="009F671B" w:rsidRPr="0081357D" w:rsidRDefault="009F671B" w:rsidP="0081357D">
            <w:pPr>
              <w:jc w:val="right"/>
              <w:rPr>
                <w:sz w:val="20"/>
              </w:rPr>
            </w:pPr>
            <w:r w:rsidRPr="0081357D">
              <w:rPr>
                <w:sz w:val="20"/>
              </w:rPr>
              <w:t>0,00</w:t>
            </w:r>
          </w:p>
        </w:tc>
      </w:tr>
      <w:tr w:rsidR="009F671B" w:rsidRPr="0081357D" w14:paraId="71520960"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B053579" w14:textId="77777777" w:rsidR="009F671B" w:rsidRPr="0081357D" w:rsidRDefault="009F671B" w:rsidP="0081357D">
            <w:pPr>
              <w:rPr>
                <w:bCs/>
                <w:sz w:val="20"/>
              </w:rPr>
            </w:pPr>
            <w:r w:rsidRPr="0081357D">
              <w:rPr>
                <w:bCs/>
                <w:sz w:val="20"/>
              </w:rPr>
              <w:t>Подпрограмма "Выявление и поддержка одаренных детей и талантливой молодежи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41E14F3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A9500A"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9708605" w14:textId="77777777" w:rsidR="009F671B" w:rsidRPr="0081357D" w:rsidRDefault="009F671B" w:rsidP="0081357D">
            <w:pPr>
              <w:jc w:val="center"/>
              <w:rPr>
                <w:bCs/>
                <w:sz w:val="20"/>
              </w:rPr>
            </w:pPr>
            <w:r w:rsidRPr="0081357D">
              <w:rPr>
                <w:bCs/>
                <w:sz w:val="20"/>
              </w:rPr>
              <w:t>07.2.00.00000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D2475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084A39" w14:textId="77777777" w:rsidR="009F671B" w:rsidRPr="0081357D" w:rsidRDefault="009F671B" w:rsidP="0081357D">
            <w:pPr>
              <w:jc w:val="right"/>
              <w:rPr>
                <w:bCs/>
                <w:sz w:val="20"/>
              </w:rPr>
            </w:pPr>
            <w:r w:rsidRPr="0081357D">
              <w:rPr>
                <w:bCs/>
                <w:sz w:val="20"/>
              </w:rPr>
              <w:t>28 200,00</w:t>
            </w:r>
          </w:p>
        </w:tc>
        <w:tc>
          <w:tcPr>
            <w:tcW w:w="1469" w:type="dxa"/>
            <w:tcBorders>
              <w:top w:val="nil"/>
              <w:left w:val="single" w:sz="4" w:space="0" w:color="auto"/>
              <w:bottom w:val="single" w:sz="4" w:space="0" w:color="auto"/>
              <w:right w:val="nil"/>
            </w:tcBorders>
            <w:shd w:val="clear" w:color="auto" w:fill="auto"/>
            <w:vAlign w:val="center"/>
            <w:hideMark/>
          </w:tcPr>
          <w:p w14:paraId="7B14303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8AA112" w14:textId="77777777" w:rsidR="009F671B" w:rsidRPr="0081357D" w:rsidRDefault="009F671B" w:rsidP="0081357D">
            <w:pPr>
              <w:jc w:val="right"/>
              <w:rPr>
                <w:bCs/>
                <w:sz w:val="20"/>
              </w:rPr>
            </w:pPr>
            <w:r w:rsidRPr="0081357D">
              <w:rPr>
                <w:bCs/>
                <w:sz w:val="20"/>
              </w:rPr>
              <w:t>0,00</w:t>
            </w:r>
          </w:p>
        </w:tc>
      </w:tr>
      <w:tr w:rsidR="009F671B" w:rsidRPr="0081357D" w14:paraId="51B203DF"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733E9FE8" w14:textId="77777777" w:rsidR="009F671B" w:rsidRPr="0081357D" w:rsidRDefault="009F671B" w:rsidP="0081357D">
            <w:pPr>
              <w:rPr>
                <w:bCs/>
                <w:sz w:val="20"/>
              </w:rPr>
            </w:pPr>
            <w:r w:rsidRPr="0081357D">
              <w:rPr>
                <w:bCs/>
                <w:sz w:val="20"/>
              </w:rPr>
              <w:t>Реализация мероприятий подпрограммы "Выявление и поддержка одаренных детей и талантливой молодежи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4489872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13F24F"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743B18A" w14:textId="77777777" w:rsidR="009F671B" w:rsidRPr="0081357D" w:rsidRDefault="009F671B" w:rsidP="0081357D">
            <w:pPr>
              <w:jc w:val="center"/>
              <w:rPr>
                <w:bCs/>
                <w:sz w:val="20"/>
              </w:rPr>
            </w:pPr>
            <w:r w:rsidRPr="0081357D">
              <w:rPr>
                <w:bCs/>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AFEEA4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6D817A" w14:textId="77777777" w:rsidR="009F671B" w:rsidRPr="0081357D" w:rsidRDefault="009F671B" w:rsidP="0081357D">
            <w:pPr>
              <w:jc w:val="right"/>
              <w:rPr>
                <w:bCs/>
                <w:sz w:val="20"/>
              </w:rPr>
            </w:pPr>
            <w:r w:rsidRPr="0081357D">
              <w:rPr>
                <w:bCs/>
                <w:sz w:val="20"/>
              </w:rPr>
              <w:t>28 200,00</w:t>
            </w:r>
          </w:p>
        </w:tc>
        <w:tc>
          <w:tcPr>
            <w:tcW w:w="1469" w:type="dxa"/>
            <w:tcBorders>
              <w:top w:val="nil"/>
              <w:left w:val="single" w:sz="4" w:space="0" w:color="auto"/>
              <w:bottom w:val="single" w:sz="4" w:space="0" w:color="auto"/>
              <w:right w:val="nil"/>
            </w:tcBorders>
            <w:shd w:val="clear" w:color="auto" w:fill="auto"/>
            <w:vAlign w:val="center"/>
            <w:hideMark/>
          </w:tcPr>
          <w:p w14:paraId="240CF246"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FB72FD0" w14:textId="77777777" w:rsidR="009F671B" w:rsidRPr="0081357D" w:rsidRDefault="009F671B" w:rsidP="0081357D">
            <w:pPr>
              <w:jc w:val="right"/>
              <w:rPr>
                <w:bCs/>
                <w:sz w:val="20"/>
              </w:rPr>
            </w:pPr>
            <w:r w:rsidRPr="0081357D">
              <w:rPr>
                <w:bCs/>
                <w:sz w:val="20"/>
              </w:rPr>
              <w:t>0,00</w:t>
            </w:r>
          </w:p>
        </w:tc>
      </w:tr>
      <w:tr w:rsidR="009F671B" w:rsidRPr="0081357D" w14:paraId="3E9E641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54B5C8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7296AB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EF560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AC528AF"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B69413"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5B4FDA" w14:textId="77777777" w:rsidR="009F671B" w:rsidRPr="0081357D" w:rsidRDefault="009F671B" w:rsidP="0081357D">
            <w:pPr>
              <w:jc w:val="right"/>
              <w:rPr>
                <w:sz w:val="20"/>
              </w:rPr>
            </w:pPr>
            <w:r w:rsidRPr="0081357D">
              <w:rPr>
                <w:sz w:val="20"/>
              </w:rPr>
              <w:t>28 200,00</w:t>
            </w:r>
          </w:p>
        </w:tc>
        <w:tc>
          <w:tcPr>
            <w:tcW w:w="1469" w:type="dxa"/>
            <w:tcBorders>
              <w:top w:val="nil"/>
              <w:left w:val="single" w:sz="4" w:space="0" w:color="auto"/>
              <w:bottom w:val="single" w:sz="4" w:space="0" w:color="auto"/>
              <w:right w:val="nil"/>
            </w:tcBorders>
            <w:shd w:val="clear" w:color="auto" w:fill="auto"/>
            <w:vAlign w:val="center"/>
            <w:hideMark/>
          </w:tcPr>
          <w:p w14:paraId="4D134BD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5060CC" w14:textId="77777777" w:rsidR="009F671B" w:rsidRPr="0081357D" w:rsidRDefault="009F671B" w:rsidP="0081357D">
            <w:pPr>
              <w:jc w:val="right"/>
              <w:rPr>
                <w:sz w:val="20"/>
              </w:rPr>
            </w:pPr>
            <w:r w:rsidRPr="0081357D">
              <w:rPr>
                <w:sz w:val="20"/>
              </w:rPr>
              <w:t>0,00</w:t>
            </w:r>
          </w:p>
        </w:tc>
      </w:tr>
      <w:tr w:rsidR="009F671B" w:rsidRPr="0081357D" w14:paraId="7CB3760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D721161"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C11A65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26DA87"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99A4A2F"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1C9814"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7034183" w14:textId="77777777" w:rsidR="009F671B" w:rsidRPr="0081357D" w:rsidRDefault="009F671B" w:rsidP="0081357D">
            <w:pPr>
              <w:jc w:val="right"/>
              <w:rPr>
                <w:sz w:val="20"/>
              </w:rPr>
            </w:pPr>
            <w:r w:rsidRPr="0081357D">
              <w:rPr>
                <w:sz w:val="20"/>
              </w:rPr>
              <w:t>28 200,00</w:t>
            </w:r>
          </w:p>
        </w:tc>
        <w:tc>
          <w:tcPr>
            <w:tcW w:w="1469" w:type="dxa"/>
            <w:tcBorders>
              <w:top w:val="nil"/>
              <w:left w:val="single" w:sz="4" w:space="0" w:color="auto"/>
              <w:bottom w:val="single" w:sz="4" w:space="0" w:color="auto"/>
              <w:right w:val="nil"/>
            </w:tcBorders>
            <w:shd w:val="clear" w:color="auto" w:fill="auto"/>
            <w:vAlign w:val="center"/>
            <w:hideMark/>
          </w:tcPr>
          <w:p w14:paraId="22F4F70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AB4FF50" w14:textId="77777777" w:rsidR="009F671B" w:rsidRPr="0081357D" w:rsidRDefault="009F671B" w:rsidP="0081357D">
            <w:pPr>
              <w:jc w:val="right"/>
              <w:rPr>
                <w:sz w:val="20"/>
              </w:rPr>
            </w:pPr>
            <w:r w:rsidRPr="0081357D">
              <w:rPr>
                <w:sz w:val="20"/>
              </w:rPr>
              <w:t>0,00</w:t>
            </w:r>
          </w:p>
        </w:tc>
      </w:tr>
      <w:tr w:rsidR="009F671B" w:rsidRPr="0081357D" w14:paraId="4D6AF0A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BC2EB51"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FCA4C1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D58A5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127D9E3" w14:textId="77777777" w:rsidR="009F671B" w:rsidRPr="0081357D" w:rsidRDefault="009F671B" w:rsidP="0081357D">
            <w:pPr>
              <w:jc w:val="center"/>
              <w:rPr>
                <w:bCs/>
                <w:sz w:val="20"/>
              </w:rPr>
            </w:pPr>
            <w:r w:rsidRPr="0081357D">
              <w:rPr>
                <w:bCs/>
                <w:sz w:val="20"/>
              </w:rPr>
              <w:t>07.3.00.00000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DE7D2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734684" w14:textId="77777777" w:rsidR="009F671B" w:rsidRPr="0081357D" w:rsidRDefault="009F671B" w:rsidP="0081357D">
            <w:pPr>
              <w:jc w:val="right"/>
              <w:rPr>
                <w:bCs/>
                <w:sz w:val="20"/>
              </w:rPr>
            </w:pPr>
            <w:r w:rsidRPr="0081357D">
              <w:rPr>
                <w:bCs/>
                <w:sz w:val="20"/>
              </w:rPr>
              <w:t>592 136,20</w:t>
            </w:r>
          </w:p>
        </w:tc>
        <w:tc>
          <w:tcPr>
            <w:tcW w:w="1469" w:type="dxa"/>
            <w:tcBorders>
              <w:top w:val="nil"/>
              <w:left w:val="single" w:sz="4" w:space="0" w:color="auto"/>
              <w:bottom w:val="single" w:sz="4" w:space="0" w:color="auto"/>
              <w:right w:val="nil"/>
            </w:tcBorders>
            <w:shd w:val="clear" w:color="auto" w:fill="auto"/>
            <w:vAlign w:val="center"/>
            <w:hideMark/>
          </w:tcPr>
          <w:p w14:paraId="3B64E7C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91CB57B" w14:textId="77777777" w:rsidR="009F671B" w:rsidRPr="0081357D" w:rsidRDefault="009F671B" w:rsidP="0081357D">
            <w:pPr>
              <w:jc w:val="right"/>
              <w:rPr>
                <w:bCs/>
                <w:sz w:val="20"/>
              </w:rPr>
            </w:pPr>
            <w:r w:rsidRPr="0081357D">
              <w:rPr>
                <w:bCs/>
                <w:sz w:val="20"/>
              </w:rPr>
              <w:t>0,00</w:t>
            </w:r>
          </w:p>
        </w:tc>
      </w:tr>
      <w:tr w:rsidR="009F671B" w:rsidRPr="0081357D" w14:paraId="6B3E5D44"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A9ED64A"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5A8FA16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2F17E6"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0B4B097" w14:textId="77777777" w:rsidR="009F671B" w:rsidRPr="0081357D" w:rsidRDefault="009F671B" w:rsidP="0081357D">
            <w:pPr>
              <w:jc w:val="center"/>
              <w:rPr>
                <w:bCs/>
                <w:sz w:val="20"/>
              </w:rPr>
            </w:pPr>
            <w:r w:rsidRPr="0081357D">
              <w:rPr>
                <w:bCs/>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E7691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B8A30D" w14:textId="77777777" w:rsidR="009F671B" w:rsidRPr="0081357D" w:rsidRDefault="009F671B" w:rsidP="0081357D">
            <w:pPr>
              <w:jc w:val="right"/>
              <w:rPr>
                <w:bCs/>
                <w:sz w:val="20"/>
              </w:rPr>
            </w:pPr>
            <w:r w:rsidRPr="0081357D">
              <w:rPr>
                <w:bCs/>
                <w:sz w:val="20"/>
              </w:rPr>
              <w:t>592 136,20</w:t>
            </w:r>
          </w:p>
        </w:tc>
        <w:tc>
          <w:tcPr>
            <w:tcW w:w="1469" w:type="dxa"/>
            <w:tcBorders>
              <w:top w:val="nil"/>
              <w:left w:val="single" w:sz="4" w:space="0" w:color="auto"/>
              <w:bottom w:val="single" w:sz="4" w:space="0" w:color="auto"/>
              <w:right w:val="nil"/>
            </w:tcBorders>
            <w:shd w:val="clear" w:color="auto" w:fill="auto"/>
            <w:vAlign w:val="center"/>
            <w:hideMark/>
          </w:tcPr>
          <w:p w14:paraId="1C540CE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F80CCD1" w14:textId="77777777" w:rsidR="009F671B" w:rsidRPr="0081357D" w:rsidRDefault="009F671B" w:rsidP="0081357D">
            <w:pPr>
              <w:jc w:val="right"/>
              <w:rPr>
                <w:bCs/>
                <w:sz w:val="20"/>
              </w:rPr>
            </w:pPr>
            <w:r w:rsidRPr="0081357D">
              <w:rPr>
                <w:bCs/>
                <w:sz w:val="20"/>
              </w:rPr>
              <w:t>0,00</w:t>
            </w:r>
          </w:p>
        </w:tc>
      </w:tr>
      <w:tr w:rsidR="009F671B" w:rsidRPr="0081357D" w14:paraId="1109A8BF"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28CF6C2"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04E3507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928C7F"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4249E81"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E1A7D0"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EF8E16" w14:textId="77777777" w:rsidR="009F671B" w:rsidRPr="0081357D" w:rsidRDefault="009F671B" w:rsidP="0081357D">
            <w:pPr>
              <w:jc w:val="right"/>
              <w:rPr>
                <w:sz w:val="20"/>
              </w:rPr>
            </w:pPr>
            <w:r w:rsidRPr="0081357D">
              <w:rPr>
                <w:sz w:val="20"/>
              </w:rPr>
              <w:t>293 897,73</w:t>
            </w:r>
          </w:p>
        </w:tc>
        <w:tc>
          <w:tcPr>
            <w:tcW w:w="1469" w:type="dxa"/>
            <w:tcBorders>
              <w:top w:val="nil"/>
              <w:left w:val="single" w:sz="4" w:space="0" w:color="auto"/>
              <w:bottom w:val="single" w:sz="4" w:space="0" w:color="auto"/>
              <w:right w:val="nil"/>
            </w:tcBorders>
            <w:shd w:val="clear" w:color="auto" w:fill="auto"/>
            <w:vAlign w:val="center"/>
            <w:hideMark/>
          </w:tcPr>
          <w:p w14:paraId="132AAC5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21A6D2" w14:textId="77777777" w:rsidR="009F671B" w:rsidRPr="0081357D" w:rsidRDefault="009F671B" w:rsidP="0081357D">
            <w:pPr>
              <w:jc w:val="right"/>
              <w:rPr>
                <w:sz w:val="20"/>
              </w:rPr>
            </w:pPr>
            <w:r w:rsidRPr="0081357D">
              <w:rPr>
                <w:sz w:val="20"/>
              </w:rPr>
              <w:t>0,00</w:t>
            </w:r>
          </w:p>
        </w:tc>
      </w:tr>
      <w:tr w:rsidR="009F671B" w:rsidRPr="0081357D" w14:paraId="5C79A44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A9B74CA"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78DC353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F22B9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F7E1027"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3E5DAA"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9C371F" w14:textId="77777777" w:rsidR="009F671B" w:rsidRPr="0081357D" w:rsidRDefault="009F671B" w:rsidP="0081357D">
            <w:pPr>
              <w:jc w:val="right"/>
              <w:rPr>
                <w:sz w:val="20"/>
              </w:rPr>
            </w:pPr>
            <w:r w:rsidRPr="0081357D">
              <w:rPr>
                <w:sz w:val="20"/>
              </w:rPr>
              <w:t>293 897,73</w:t>
            </w:r>
          </w:p>
        </w:tc>
        <w:tc>
          <w:tcPr>
            <w:tcW w:w="1469" w:type="dxa"/>
            <w:tcBorders>
              <w:top w:val="nil"/>
              <w:left w:val="single" w:sz="4" w:space="0" w:color="auto"/>
              <w:bottom w:val="single" w:sz="4" w:space="0" w:color="auto"/>
              <w:right w:val="nil"/>
            </w:tcBorders>
            <w:shd w:val="clear" w:color="auto" w:fill="auto"/>
            <w:vAlign w:val="center"/>
            <w:hideMark/>
          </w:tcPr>
          <w:p w14:paraId="4CFB7D8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0C432B" w14:textId="77777777" w:rsidR="009F671B" w:rsidRPr="0081357D" w:rsidRDefault="009F671B" w:rsidP="0081357D">
            <w:pPr>
              <w:jc w:val="right"/>
              <w:rPr>
                <w:sz w:val="20"/>
              </w:rPr>
            </w:pPr>
            <w:r w:rsidRPr="0081357D">
              <w:rPr>
                <w:sz w:val="20"/>
              </w:rPr>
              <w:t>0,00</w:t>
            </w:r>
          </w:p>
        </w:tc>
      </w:tr>
      <w:tr w:rsidR="009F671B" w:rsidRPr="0081357D" w14:paraId="726C591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19F576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8EA26E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E31CC5"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8D39BE4"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104A00"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0F3C97B" w14:textId="77777777" w:rsidR="009F671B" w:rsidRPr="0081357D" w:rsidRDefault="009F671B" w:rsidP="0081357D">
            <w:pPr>
              <w:jc w:val="right"/>
              <w:rPr>
                <w:sz w:val="20"/>
              </w:rPr>
            </w:pPr>
            <w:r w:rsidRPr="0081357D">
              <w:rPr>
                <w:sz w:val="20"/>
              </w:rPr>
              <w:t>134 138,47</w:t>
            </w:r>
          </w:p>
        </w:tc>
        <w:tc>
          <w:tcPr>
            <w:tcW w:w="1469" w:type="dxa"/>
            <w:tcBorders>
              <w:top w:val="nil"/>
              <w:left w:val="single" w:sz="4" w:space="0" w:color="auto"/>
              <w:bottom w:val="single" w:sz="4" w:space="0" w:color="auto"/>
              <w:right w:val="nil"/>
            </w:tcBorders>
            <w:shd w:val="clear" w:color="auto" w:fill="auto"/>
            <w:vAlign w:val="center"/>
            <w:hideMark/>
          </w:tcPr>
          <w:p w14:paraId="2385215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5BEBA8" w14:textId="77777777" w:rsidR="009F671B" w:rsidRPr="0081357D" w:rsidRDefault="009F671B" w:rsidP="0081357D">
            <w:pPr>
              <w:jc w:val="right"/>
              <w:rPr>
                <w:sz w:val="20"/>
              </w:rPr>
            </w:pPr>
            <w:r w:rsidRPr="0081357D">
              <w:rPr>
                <w:sz w:val="20"/>
              </w:rPr>
              <w:t>0,00</w:t>
            </w:r>
          </w:p>
        </w:tc>
      </w:tr>
      <w:tr w:rsidR="009F671B" w:rsidRPr="0081357D" w14:paraId="62B4BFD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1A2D3C5"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EA315B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83FB11"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F43BE39"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E58513"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2EE0D3" w14:textId="77777777" w:rsidR="009F671B" w:rsidRPr="0081357D" w:rsidRDefault="009F671B" w:rsidP="0081357D">
            <w:pPr>
              <w:jc w:val="right"/>
              <w:rPr>
                <w:sz w:val="20"/>
              </w:rPr>
            </w:pPr>
            <w:r w:rsidRPr="0081357D">
              <w:rPr>
                <w:sz w:val="20"/>
              </w:rPr>
              <w:t>134 138,47</w:t>
            </w:r>
          </w:p>
        </w:tc>
        <w:tc>
          <w:tcPr>
            <w:tcW w:w="1469" w:type="dxa"/>
            <w:tcBorders>
              <w:top w:val="nil"/>
              <w:left w:val="single" w:sz="4" w:space="0" w:color="auto"/>
              <w:bottom w:val="single" w:sz="4" w:space="0" w:color="auto"/>
              <w:right w:val="nil"/>
            </w:tcBorders>
            <w:shd w:val="clear" w:color="auto" w:fill="auto"/>
            <w:vAlign w:val="center"/>
            <w:hideMark/>
          </w:tcPr>
          <w:p w14:paraId="5573DDF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170201" w14:textId="77777777" w:rsidR="009F671B" w:rsidRPr="0081357D" w:rsidRDefault="009F671B" w:rsidP="0081357D">
            <w:pPr>
              <w:jc w:val="right"/>
              <w:rPr>
                <w:sz w:val="20"/>
              </w:rPr>
            </w:pPr>
            <w:r w:rsidRPr="0081357D">
              <w:rPr>
                <w:sz w:val="20"/>
              </w:rPr>
              <w:t>0,00</w:t>
            </w:r>
          </w:p>
        </w:tc>
      </w:tr>
      <w:tr w:rsidR="009F671B" w:rsidRPr="0081357D" w14:paraId="4CB5B7E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B2FC4DD"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2A0298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64FDD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E6A57D5"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B83821"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4E3B34" w14:textId="77777777" w:rsidR="009F671B" w:rsidRPr="0081357D" w:rsidRDefault="009F671B" w:rsidP="0081357D">
            <w:pPr>
              <w:jc w:val="right"/>
              <w:rPr>
                <w:sz w:val="20"/>
              </w:rPr>
            </w:pPr>
            <w:r w:rsidRPr="0081357D">
              <w:rPr>
                <w:sz w:val="20"/>
              </w:rPr>
              <w:t>164 100,00</w:t>
            </w:r>
          </w:p>
        </w:tc>
        <w:tc>
          <w:tcPr>
            <w:tcW w:w="1469" w:type="dxa"/>
            <w:tcBorders>
              <w:top w:val="nil"/>
              <w:left w:val="single" w:sz="4" w:space="0" w:color="auto"/>
              <w:bottom w:val="single" w:sz="4" w:space="0" w:color="auto"/>
              <w:right w:val="nil"/>
            </w:tcBorders>
            <w:shd w:val="clear" w:color="auto" w:fill="auto"/>
            <w:vAlign w:val="center"/>
            <w:hideMark/>
          </w:tcPr>
          <w:p w14:paraId="6242256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A22016" w14:textId="77777777" w:rsidR="009F671B" w:rsidRPr="0081357D" w:rsidRDefault="009F671B" w:rsidP="0081357D">
            <w:pPr>
              <w:jc w:val="right"/>
              <w:rPr>
                <w:sz w:val="20"/>
              </w:rPr>
            </w:pPr>
            <w:r w:rsidRPr="0081357D">
              <w:rPr>
                <w:sz w:val="20"/>
              </w:rPr>
              <w:t>0,00</w:t>
            </w:r>
          </w:p>
        </w:tc>
      </w:tr>
      <w:tr w:rsidR="009F671B" w:rsidRPr="0081357D" w14:paraId="57E4240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25CA61A"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75D327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653B1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F99E9D5"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AC54A4"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437DD42" w14:textId="77777777" w:rsidR="009F671B" w:rsidRPr="0081357D" w:rsidRDefault="009F671B" w:rsidP="0081357D">
            <w:pPr>
              <w:jc w:val="right"/>
              <w:rPr>
                <w:sz w:val="20"/>
              </w:rPr>
            </w:pPr>
            <w:r w:rsidRPr="0081357D">
              <w:rPr>
                <w:sz w:val="20"/>
              </w:rPr>
              <w:t>164 100,00</w:t>
            </w:r>
          </w:p>
        </w:tc>
        <w:tc>
          <w:tcPr>
            <w:tcW w:w="1469" w:type="dxa"/>
            <w:tcBorders>
              <w:top w:val="nil"/>
              <w:left w:val="single" w:sz="4" w:space="0" w:color="auto"/>
              <w:bottom w:val="single" w:sz="4" w:space="0" w:color="auto"/>
              <w:right w:val="nil"/>
            </w:tcBorders>
            <w:shd w:val="clear" w:color="auto" w:fill="auto"/>
            <w:vAlign w:val="center"/>
            <w:hideMark/>
          </w:tcPr>
          <w:p w14:paraId="1E302A5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D4D45F" w14:textId="77777777" w:rsidR="009F671B" w:rsidRPr="0081357D" w:rsidRDefault="009F671B" w:rsidP="0081357D">
            <w:pPr>
              <w:jc w:val="right"/>
              <w:rPr>
                <w:sz w:val="20"/>
              </w:rPr>
            </w:pPr>
            <w:r w:rsidRPr="0081357D">
              <w:rPr>
                <w:sz w:val="20"/>
              </w:rPr>
              <w:t>0,00</w:t>
            </w:r>
          </w:p>
        </w:tc>
      </w:tr>
      <w:tr w:rsidR="009F671B" w:rsidRPr="0081357D" w14:paraId="65D17FB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6468FAF"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C030B6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DA7983"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7748EC6"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96294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4B98EF7" w14:textId="77777777" w:rsidR="009F671B" w:rsidRPr="0081357D" w:rsidRDefault="009F671B" w:rsidP="0081357D">
            <w:pPr>
              <w:jc w:val="right"/>
              <w:rPr>
                <w:bCs/>
                <w:sz w:val="20"/>
              </w:rPr>
            </w:pPr>
            <w:r w:rsidRPr="0081357D">
              <w:rPr>
                <w:bCs/>
                <w:sz w:val="20"/>
              </w:rPr>
              <w:t>7 822 172,84</w:t>
            </w:r>
          </w:p>
        </w:tc>
        <w:tc>
          <w:tcPr>
            <w:tcW w:w="1469" w:type="dxa"/>
            <w:tcBorders>
              <w:top w:val="nil"/>
              <w:left w:val="single" w:sz="4" w:space="0" w:color="auto"/>
              <w:bottom w:val="single" w:sz="4" w:space="0" w:color="auto"/>
              <w:right w:val="nil"/>
            </w:tcBorders>
            <w:shd w:val="clear" w:color="auto" w:fill="auto"/>
            <w:vAlign w:val="center"/>
            <w:hideMark/>
          </w:tcPr>
          <w:p w14:paraId="5DAE4004" w14:textId="77777777" w:rsidR="009F671B" w:rsidRPr="0081357D" w:rsidRDefault="009F671B" w:rsidP="0081357D">
            <w:pPr>
              <w:jc w:val="right"/>
              <w:rPr>
                <w:bCs/>
                <w:sz w:val="20"/>
              </w:rPr>
            </w:pPr>
            <w:r w:rsidRPr="0081357D">
              <w:rPr>
                <w:bCs/>
                <w:sz w:val="20"/>
              </w:rPr>
              <w:t>4 440 800,00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0DAD2B1" w14:textId="77777777" w:rsidR="009F671B" w:rsidRPr="0081357D" w:rsidRDefault="009F671B" w:rsidP="0081357D">
            <w:pPr>
              <w:jc w:val="right"/>
              <w:rPr>
                <w:bCs/>
                <w:sz w:val="20"/>
              </w:rPr>
            </w:pPr>
            <w:r w:rsidRPr="0081357D">
              <w:rPr>
                <w:bCs/>
                <w:sz w:val="20"/>
              </w:rPr>
              <w:t>4 440 800,00</w:t>
            </w:r>
          </w:p>
        </w:tc>
      </w:tr>
      <w:tr w:rsidR="009F671B" w:rsidRPr="0081357D" w14:paraId="65780C6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11E01F3" w14:textId="77777777" w:rsidR="009F671B" w:rsidRPr="0081357D" w:rsidRDefault="009F671B" w:rsidP="0081357D">
            <w:pPr>
              <w:rPr>
                <w:bCs/>
                <w:sz w:val="20"/>
              </w:rPr>
            </w:pPr>
            <w:r w:rsidRPr="0081357D">
              <w:rPr>
                <w:bCs/>
                <w:sz w:val="20"/>
              </w:rPr>
              <w:t>Резервные фонды местного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673DA47C"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DC27C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2EDD083" w14:textId="77777777" w:rsidR="009F671B" w:rsidRPr="0081357D" w:rsidRDefault="009F671B" w:rsidP="0081357D">
            <w:pPr>
              <w:jc w:val="center"/>
              <w:rPr>
                <w:bCs/>
                <w:sz w:val="20"/>
              </w:rPr>
            </w:pPr>
            <w:r w:rsidRPr="0081357D">
              <w:rPr>
                <w:bCs/>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64EA4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7DC5CB" w14:textId="77777777" w:rsidR="009F671B" w:rsidRPr="0081357D" w:rsidRDefault="009F671B" w:rsidP="0081357D">
            <w:pPr>
              <w:jc w:val="right"/>
              <w:rPr>
                <w:bCs/>
                <w:sz w:val="20"/>
              </w:rPr>
            </w:pPr>
            <w:r w:rsidRPr="0081357D">
              <w:rPr>
                <w:bCs/>
                <w:sz w:val="20"/>
              </w:rPr>
              <w:t>715 119,93</w:t>
            </w:r>
          </w:p>
        </w:tc>
        <w:tc>
          <w:tcPr>
            <w:tcW w:w="1469" w:type="dxa"/>
            <w:tcBorders>
              <w:top w:val="nil"/>
              <w:left w:val="single" w:sz="4" w:space="0" w:color="auto"/>
              <w:bottom w:val="single" w:sz="4" w:space="0" w:color="auto"/>
              <w:right w:val="nil"/>
            </w:tcBorders>
            <w:shd w:val="clear" w:color="auto" w:fill="auto"/>
            <w:vAlign w:val="center"/>
            <w:hideMark/>
          </w:tcPr>
          <w:p w14:paraId="0E19E89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FBEB21" w14:textId="77777777" w:rsidR="009F671B" w:rsidRPr="0081357D" w:rsidRDefault="009F671B" w:rsidP="0081357D">
            <w:pPr>
              <w:jc w:val="right"/>
              <w:rPr>
                <w:bCs/>
                <w:sz w:val="20"/>
              </w:rPr>
            </w:pPr>
            <w:r w:rsidRPr="0081357D">
              <w:rPr>
                <w:bCs/>
                <w:sz w:val="20"/>
              </w:rPr>
              <w:t>0,00</w:t>
            </w:r>
          </w:p>
        </w:tc>
      </w:tr>
      <w:tr w:rsidR="009F671B" w:rsidRPr="0081357D" w14:paraId="7623FB6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980CD3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D4CC1B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B07F6B"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215021C"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FEEF00"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1238C2C" w14:textId="77777777" w:rsidR="009F671B" w:rsidRPr="0081357D" w:rsidRDefault="009F671B" w:rsidP="0081357D">
            <w:pPr>
              <w:jc w:val="right"/>
              <w:rPr>
                <w:sz w:val="20"/>
              </w:rPr>
            </w:pPr>
            <w:r w:rsidRPr="0081357D">
              <w:rPr>
                <w:sz w:val="20"/>
              </w:rPr>
              <w:t>312 587,93</w:t>
            </w:r>
          </w:p>
        </w:tc>
        <w:tc>
          <w:tcPr>
            <w:tcW w:w="1469" w:type="dxa"/>
            <w:tcBorders>
              <w:top w:val="nil"/>
              <w:left w:val="single" w:sz="4" w:space="0" w:color="auto"/>
              <w:bottom w:val="single" w:sz="4" w:space="0" w:color="auto"/>
              <w:right w:val="nil"/>
            </w:tcBorders>
            <w:shd w:val="clear" w:color="auto" w:fill="auto"/>
            <w:vAlign w:val="center"/>
            <w:hideMark/>
          </w:tcPr>
          <w:p w14:paraId="1BC53E2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EEA45A" w14:textId="77777777" w:rsidR="009F671B" w:rsidRPr="0081357D" w:rsidRDefault="009F671B" w:rsidP="0081357D">
            <w:pPr>
              <w:jc w:val="right"/>
              <w:rPr>
                <w:sz w:val="20"/>
              </w:rPr>
            </w:pPr>
            <w:r w:rsidRPr="0081357D">
              <w:rPr>
                <w:sz w:val="20"/>
              </w:rPr>
              <w:t>0,00</w:t>
            </w:r>
          </w:p>
        </w:tc>
      </w:tr>
      <w:tr w:rsidR="009F671B" w:rsidRPr="0081357D" w14:paraId="6A10FF5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D701E5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148E8E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1C35C5"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6479B76"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423CFFC"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EEF9C0" w14:textId="77777777" w:rsidR="009F671B" w:rsidRPr="0081357D" w:rsidRDefault="009F671B" w:rsidP="0081357D">
            <w:pPr>
              <w:jc w:val="right"/>
              <w:rPr>
                <w:sz w:val="20"/>
              </w:rPr>
            </w:pPr>
            <w:r w:rsidRPr="0081357D">
              <w:rPr>
                <w:sz w:val="20"/>
              </w:rPr>
              <w:t>312 587,93</w:t>
            </w:r>
          </w:p>
        </w:tc>
        <w:tc>
          <w:tcPr>
            <w:tcW w:w="1469" w:type="dxa"/>
            <w:tcBorders>
              <w:top w:val="nil"/>
              <w:left w:val="single" w:sz="4" w:space="0" w:color="auto"/>
              <w:bottom w:val="single" w:sz="4" w:space="0" w:color="auto"/>
              <w:right w:val="nil"/>
            </w:tcBorders>
            <w:shd w:val="clear" w:color="auto" w:fill="auto"/>
            <w:vAlign w:val="center"/>
            <w:hideMark/>
          </w:tcPr>
          <w:p w14:paraId="16EFF05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DE37520" w14:textId="77777777" w:rsidR="009F671B" w:rsidRPr="0081357D" w:rsidRDefault="009F671B" w:rsidP="0081357D">
            <w:pPr>
              <w:jc w:val="right"/>
              <w:rPr>
                <w:sz w:val="20"/>
              </w:rPr>
            </w:pPr>
            <w:r w:rsidRPr="0081357D">
              <w:rPr>
                <w:sz w:val="20"/>
              </w:rPr>
              <w:t>0,00</w:t>
            </w:r>
          </w:p>
        </w:tc>
      </w:tr>
      <w:tr w:rsidR="009F671B" w:rsidRPr="0081357D" w14:paraId="194F5A6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920F86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70E6B06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096A1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D377062"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DF47C0"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D07D06" w14:textId="77777777" w:rsidR="009F671B" w:rsidRPr="0081357D" w:rsidRDefault="009F671B" w:rsidP="0081357D">
            <w:pPr>
              <w:jc w:val="right"/>
              <w:rPr>
                <w:sz w:val="20"/>
              </w:rPr>
            </w:pPr>
            <w:r w:rsidRPr="0081357D">
              <w:rPr>
                <w:sz w:val="20"/>
              </w:rPr>
              <w:t>402 532,00</w:t>
            </w:r>
          </w:p>
        </w:tc>
        <w:tc>
          <w:tcPr>
            <w:tcW w:w="1469" w:type="dxa"/>
            <w:tcBorders>
              <w:top w:val="nil"/>
              <w:left w:val="single" w:sz="4" w:space="0" w:color="auto"/>
              <w:bottom w:val="single" w:sz="4" w:space="0" w:color="auto"/>
              <w:right w:val="nil"/>
            </w:tcBorders>
            <w:shd w:val="clear" w:color="auto" w:fill="auto"/>
            <w:vAlign w:val="center"/>
            <w:hideMark/>
          </w:tcPr>
          <w:p w14:paraId="1B5914B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7C7989" w14:textId="77777777" w:rsidR="009F671B" w:rsidRPr="0081357D" w:rsidRDefault="009F671B" w:rsidP="0081357D">
            <w:pPr>
              <w:jc w:val="right"/>
              <w:rPr>
                <w:sz w:val="20"/>
              </w:rPr>
            </w:pPr>
            <w:r w:rsidRPr="0081357D">
              <w:rPr>
                <w:sz w:val="20"/>
              </w:rPr>
              <w:t>0,00</w:t>
            </w:r>
          </w:p>
        </w:tc>
      </w:tr>
      <w:tr w:rsidR="009F671B" w:rsidRPr="0081357D" w14:paraId="33C8DAF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44D09C0"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A7BD1C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2BC6F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97DAFE0"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D107A7"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1F855B" w14:textId="77777777" w:rsidR="009F671B" w:rsidRPr="0081357D" w:rsidRDefault="009F671B" w:rsidP="0081357D">
            <w:pPr>
              <w:jc w:val="right"/>
              <w:rPr>
                <w:sz w:val="20"/>
              </w:rPr>
            </w:pPr>
            <w:r w:rsidRPr="0081357D">
              <w:rPr>
                <w:sz w:val="20"/>
              </w:rPr>
              <w:t>402 532,00</w:t>
            </w:r>
          </w:p>
        </w:tc>
        <w:tc>
          <w:tcPr>
            <w:tcW w:w="1469" w:type="dxa"/>
            <w:tcBorders>
              <w:top w:val="nil"/>
              <w:left w:val="single" w:sz="4" w:space="0" w:color="auto"/>
              <w:bottom w:val="single" w:sz="4" w:space="0" w:color="auto"/>
              <w:right w:val="nil"/>
            </w:tcBorders>
            <w:shd w:val="clear" w:color="auto" w:fill="auto"/>
            <w:vAlign w:val="center"/>
            <w:hideMark/>
          </w:tcPr>
          <w:p w14:paraId="274BDF4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C1A44D" w14:textId="77777777" w:rsidR="009F671B" w:rsidRPr="0081357D" w:rsidRDefault="009F671B" w:rsidP="0081357D">
            <w:pPr>
              <w:jc w:val="right"/>
              <w:rPr>
                <w:sz w:val="20"/>
              </w:rPr>
            </w:pPr>
            <w:r w:rsidRPr="0081357D">
              <w:rPr>
                <w:sz w:val="20"/>
              </w:rPr>
              <w:t>0,00</w:t>
            </w:r>
          </w:p>
        </w:tc>
      </w:tr>
      <w:tr w:rsidR="009F671B" w:rsidRPr="0081357D" w14:paraId="772A952F"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3B850A07" w14:textId="77777777" w:rsidR="009F671B" w:rsidRPr="0081357D" w:rsidRDefault="009F671B" w:rsidP="0081357D">
            <w:pPr>
              <w:rPr>
                <w:bCs/>
                <w:sz w:val="20"/>
              </w:rPr>
            </w:pPr>
            <w:r w:rsidRPr="0081357D">
              <w:rPr>
                <w:bCs/>
                <w:sz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955" w:type="dxa"/>
            <w:tcBorders>
              <w:top w:val="nil"/>
              <w:left w:val="single" w:sz="4" w:space="0" w:color="auto"/>
              <w:bottom w:val="single" w:sz="4" w:space="0" w:color="auto"/>
              <w:right w:val="nil"/>
            </w:tcBorders>
            <w:shd w:val="clear" w:color="auto" w:fill="auto"/>
            <w:noWrap/>
            <w:vAlign w:val="center"/>
            <w:hideMark/>
          </w:tcPr>
          <w:p w14:paraId="79DE6F47"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5FF498"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D376A86" w14:textId="77777777" w:rsidR="009F671B" w:rsidRPr="0081357D" w:rsidRDefault="009F671B" w:rsidP="0081357D">
            <w:pPr>
              <w:jc w:val="center"/>
              <w:rPr>
                <w:bCs/>
                <w:sz w:val="20"/>
              </w:rPr>
            </w:pPr>
            <w:r w:rsidRPr="0081357D">
              <w:rPr>
                <w:bCs/>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1FE617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6EDA9FB" w14:textId="77777777" w:rsidR="009F671B" w:rsidRPr="0081357D" w:rsidRDefault="009F671B" w:rsidP="0081357D">
            <w:pPr>
              <w:jc w:val="right"/>
              <w:rPr>
                <w:bCs/>
                <w:sz w:val="20"/>
              </w:rPr>
            </w:pPr>
            <w:r w:rsidRPr="0081357D">
              <w:rPr>
                <w:bCs/>
                <w:sz w:val="20"/>
              </w:rPr>
              <w:t>4 440 800,00</w:t>
            </w:r>
          </w:p>
        </w:tc>
        <w:tc>
          <w:tcPr>
            <w:tcW w:w="1469" w:type="dxa"/>
            <w:tcBorders>
              <w:top w:val="nil"/>
              <w:left w:val="single" w:sz="4" w:space="0" w:color="auto"/>
              <w:bottom w:val="single" w:sz="4" w:space="0" w:color="auto"/>
              <w:right w:val="nil"/>
            </w:tcBorders>
            <w:shd w:val="clear" w:color="auto" w:fill="auto"/>
            <w:vAlign w:val="center"/>
            <w:hideMark/>
          </w:tcPr>
          <w:p w14:paraId="769EF246" w14:textId="77777777" w:rsidR="009F671B" w:rsidRPr="0081357D" w:rsidRDefault="009F671B" w:rsidP="0081357D">
            <w:pPr>
              <w:jc w:val="right"/>
              <w:rPr>
                <w:bCs/>
                <w:sz w:val="20"/>
              </w:rPr>
            </w:pPr>
            <w:r w:rsidRPr="0081357D">
              <w:rPr>
                <w:bCs/>
                <w:sz w:val="20"/>
              </w:rPr>
              <w:t>4 440 800,00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C15D71" w14:textId="77777777" w:rsidR="009F671B" w:rsidRPr="0081357D" w:rsidRDefault="009F671B" w:rsidP="0081357D">
            <w:pPr>
              <w:jc w:val="right"/>
              <w:rPr>
                <w:bCs/>
                <w:sz w:val="20"/>
              </w:rPr>
            </w:pPr>
            <w:r w:rsidRPr="0081357D">
              <w:rPr>
                <w:bCs/>
                <w:sz w:val="20"/>
              </w:rPr>
              <w:t>4 440 800,00</w:t>
            </w:r>
          </w:p>
        </w:tc>
      </w:tr>
      <w:tr w:rsidR="009F671B" w:rsidRPr="0081357D" w14:paraId="5EDA472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7AA23C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52CA03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0BBDB7"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979FDDC"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0C9572"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5CE1CEB" w14:textId="77777777" w:rsidR="009F671B" w:rsidRPr="0081357D" w:rsidRDefault="009F671B" w:rsidP="0081357D">
            <w:pPr>
              <w:jc w:val="right"/>
              <w:rPr>
                <w:sz w:val="20"/>
              </w:rPr>
            </w:pPr>
            <w:r w:rsidRPr="0081357D">
              <w:rPr>
                <w:sz w:val="20"/>
              </w:rPr>
              <w:t>4 215 834,01</w:t>
            </w:r>
          </w:p>
        </w:tc>
        <w:tc>
          <w:tcPr>
            <w:tcW w:w="1469" w:type="dxa"/>
            <w:tcBorders>
              <w:top w:val="nil"/>
              <w:left w:val="single" w:sz="4" w:space="0" w:color="auto"/>
              <w:bottom w:val="single" w:sz="4" w:space="0" w:color="auto"/>
              <w:right w:val="nil"/>
            </w:tcBorders>
            <w:shd w:val="clear" w:color="auto" w:fill="auto"/>
            <w:vAlign w:val="center"/>
            <w:hideMark/>
          </w:tcPr>
          <w:p w14:paraId="1F38296E" w14:textId="77777777" w:rsidR="009F671B" w:rsidRPr="0081357D" w:rsidRDefault="009F671B" w:rsidP="0081357D">
            <w:pPr>
              <w:jc w:val="right"/>
              <w:rPr>
                <w:sz w:val="20"/>
              </w:rPr>
            </w:pPr>
            <w:r w:rsidRPr="0081357D">
              <w:rPr>
                <w:sz w:val="20"/>
              </w:rPr>
              <w:t>4 125 800,00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9A346E" w14:textId="77777777" w:rsidR="009F671B" w:rsidRPr="0081357D" w:rsidRDefault="009F671B" w:rsidP="0081357D">
            <w:pPr>
              <w:jc w:val="right"/>
              <w:rPr>
                <w:sz w:val="20"/>
              </w:rPr>
            </w:pPr>
            <w:r w:rsidRPr="0081357D">
              <w:rPr>
                <w:sz w:val="20"/>
              </w:rPr>
              <w:t>4 125 800,00</w:t>
            </w:r>
          </w:p>
        </w:tc>
      </w:tr>
      <w:tr w:rsidR="009F671B" w:rsidRPr="0081357D" w14:paraId="757632B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6E7E81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9C0E85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9F48C6"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1B7999D"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8CF30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95428F6" w14:textId="77777777" w:rsidR="009F671B" w:rsidRPr="0081357D" w:rsidRDefault="009F671B" w:rsidP="0081357D">
            <w:pPr>
              <w:jc w:val="right"/>
              <w:rPr>
                <w:sz w:val="20"/>
              </w:rPr>
            </w:pPr>
            <w:r w:rsidRPr="0081357D">
              <w:rPr>
                <w:sz w:val="20"/>
              </w:rPr>
              <w:t>4 215 834,01</w:t>
            </w:r>
          </w:p>
        </w:tc>
        <w:tc>
          <w:tcPr>
            <w:tcW w:w="1469" w:type="dxa"/>
            <w:tcBorders>
              <w:top w:val="nil"/>
              <w:left w:val="single" w:sz="4" w:space="0" w:color="auto"/>
              <w:bottom w:val="single" w:sz="4" w:space="0" w:color="auto"/>
              <w:right w:val="nil"/>
            </w:tcBorders>
            <w:shd w:val="clear" w:color="auto" w:fill="auto"/>
            <w:vAlign w:val="center"/>
            <w:hideMark/>
          </w:tcPr>
          <w:p w14:paraId="6CB441E7" w14:textId="77777777" w:rsidR="009F671B" w:rsidRPr="0081357D" w:rsidRDefault="009F671B" w:rsidP="0081357D">
            <w:pPr>
              <w:jc w:val="right"/>
              <w:rPr>
                <w:sz w:val="20"/>
              </w:rPr>
            </w:pPr>
            <w:r w:rsidRPr="0081357D">
              <w:rPr>
                <w:sz w:val="20"/>
              </w:rPr>
              <w:t>4 125 800,00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A512145" w14:textId="77777777" w:rsidR="009F671B" w:rsidRPr="0081357D" w:rsidRDefault="009F671B" w:rsidP="0081357D">
            <w:pPr>
              <w:jc w:val="right"/>
              <w:rPr>
                <w:sz w:val="20"/>
              </w:rPr>
            </w:pPr>
            <w:r w:rsidRPr="0081357D">
              <w:rPr>
                <w:sz w:val="20"/>
              </w:rPr>
              <w:t>4 125 800,00</w:t>
            </w:r>
          </w:p>
        </w:tc>
      </w:tr>
      <w:tr w:rsidR="009F671B" w:rsidRPr="0081357D" w14:paraId="56BFCE9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283E6AD"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2935592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AB2DD9"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80ACC81"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1542F48"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A69C66" w14:textId="77777777" w:rsidR="009F671B" w:rsidRPr="0081357D" w:rsidRDefault="009F671B" w:rsidP="0081357D">
            <w:pPr>
              <w:jc w:val="right"/>
              <w:rPr>
                <w:sz w:val="20"/>
              </w:rPr>
            </w:pPr>
            <w:r w:rsidRPr="0081357D">
              <w:rPr>
                <w:sz w:val="20"/>
              </w:rPr>
              <w:t>224 965,99</w:t>
            </w:r>
          </w:p>
        </w:tc>
        <w:tc>
          <w:tcPr>
            <w:tcW w:w="1469" w:type="dxa"/>
            <w:tcBorders>
              <w:top w:val="nil"/>
              <w:left w:val="single" w:sz="4" w:space="0" w:color="auto"/>
              <w:bottom w:val="single" w:sz="4" w:space="0" w:color="auto"/>
              <w:right w:val="nil"/>
            </w:tcBorders>
            <w:shd w:val="clear" w:color="auto" w:fill="auto"/>
            <w:vAlign w:val="center"/>
            <w:hideMark/>
          </w:tcPr>
          <w:p w14:paraId="53CAB438" w14:textId="77777777" w:rsidR="009F671B" w:rsidRPr="0081357D" w:rsidRDefault="009F671B" w:rsidP="0081357D">
            <w:pPr>
              <w:jc w:val="right"/>
              <w:rPr>
                <w:sz w:val="20"/>
              </w:rPr>
            </w:pPr>
            <w:r w:rsidRPr="0081357D">
              <w:rPr>
                <w:sz w:val="20"/>
              </w:rPr>
              <w:t>315 000,00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270A6E8" w14:textId="77777777" w:rsidR="009F671B" w:rsidRPr="0081357D" w:rsidRDefault="009F671B" w:rsidP="0081357D">
            <w:pPr>
              <w:jc w:val="right"/>
              <w:rPr>
                <w:sz w:val="20"/>
              </w:rPr>
            </w:pPr>
            <w:r w:rsidRPr="0081357D">
              <w:rPr>
                <w:sz w:val="20"/>
              </w:rPr>
              <w:t>315 000,00</w:t>
            </w:r>
          </w:p>
        </w:tc>
      </w:tr>
      <w:tr w:rsidR="009F671B" w:rsidRPr="0081357D" w14:paraId="7B407C1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765A5E4"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3199DB4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7EA05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2D9159F"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1F58A5"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986A5E" w14:textId="77777777" w:rsidR="009F671B" w:rsidRPr="0081357D" w:rsidRDefault="009F671B" w:rsidP="0081357D">
            <w:pPr>
              <w:jc w:val="right"/>
              <w:rPr>
                <w:sz w:val="20"/>
              </w:rPr>
            </w:pPr>
            <w:r w:rsidRPr="0081357D">
              <w:rPr>
                <w:sz w:val="20"/>
              </w:rPr>
              <w:t>224 965,99</w:t>
            </w:r>
          </w:p>
        </w:tc>
        <w:tc>
          <w:tcPr>
            <w:tcW w:w="1469" w:type="dxa"/>
            <w:tcBorders>
              <w:top w:val="nil"/>
              <w:left w:val="single" w:sz="4" w:space="0" w:color="auto"/>
              <w:bottom w:val="single" w:sz="4" w:space="0" w:color="auto"/>
              <w:right w:val="nil"/>
            </w:tcBorders>
            <w:shd w:val="clear" w:color="auto" w:fill="auto"/>
            <w:vAlign w:val="center"/>
            <w:hideMark/>
          </w:tcPr>
          <w:p w14:paraId="20354302" w14:textId="77777777" w:rsidR="009F671B" w:rsidRPr="0081357D" w:rsidRDefault="009F671B" w:rsidP="0081357D">
            <w:pPr>
              <w:jc w:val="right"/>
              <w:rPr>
                <w:sz w:val="20"/>
              </w:rPr>
            </w:pPr>
            <w:r w:rsidRPr="0081357D">
              <w:rPr>
                <w:sz w:val="20"/>
              </w:rPr>
              <w:t>315 000,00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5879AC" w14:textId="77777777" w:rsidR="009F671B" w:rsidRPr="0081357D" w:rsidRDefault="009F671B" w:rsidP="0081357D">
            <w:pPr>
              <w:jc w:val="right"/>
              <w:rPr>
                <w:sz w:val="20"/>
              </w:rPr>
            </w:pPr>
            <w:r w:rsidRPr="0081357D">
              <w:rPr>
                <w:sz w:val="20"/>
              </w:rPr>
              <w:t>315 000,00</w:t>
            </w:r>
          </w:p>
        </w:tc>
      </w:tr>
      <w:tr w:rsidR="009F671B" w:rsidRPr="0081357D" w14:paraId="2AEDC712"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73E4AE67"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703ACF7"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0F49D5"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C9062DF" w14:textId="77777777" w:rsidR="009F671B" w:rsidRPr="0081357D" w:rsidRDefault="009F671B" w:rsidP="0081357D">
            <w:pPr>
              <w:jc w:val="center"/>
              <w:rPr>
                <w:bCs/>
                <w:sz w:val="20"/>
              </w:rPr>
            </w:pPr>
            <w:r w:rsidRPr="0081357D">
              <w:rPr>
                <w:bCs/>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2DCD7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A3040DE" w14:textId="77777777" w:rsidR="009F671B" w:rsidRPr="0081357D" w:rsidRDefault="009F671B" w:rsidP="0081357D">
            <w:pPr>
              <w:jc w:val="right"/>
              <w:rPr>
                <w:bCs/>
                <w:sz w:val="20"/>
              </w:rPr>
            </w:pPr>
            <w:r w:rsidRPr="0081357D">
              <w:rPr>
                <w:bCs/>
                <w:sz w:val="20"/>
              </w:rPr>
              <w:t>2 666 252,91</w:t>
            </w:r>
          </w:p>
        </w:tc>
        <w:tc>
          <w:tcPr>
            <w:tcW w:w="1469" w:type="dxa"/>
            <w:tcBorders>
              <w:top w:val="nil"/>
              <w:left w:val="single" w:sz="4" w:space="0" w:color="auto"/>
              <w:bottom w:val="single" w:sz="4" w:space="0" w:color="auto"/>
              <w:right w:val="nil"/>
            </w:tcBorders>
            <w:shd w:val="clear" w:color="auto" w:fill="auto"/>
            <w:vAlign w:val="center"/>
            <w:hideMark/>
          </w:tcPr>
          <w:p w14:paraId="5835816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B236D2" w14:textId="77777777" w:rsidR="009F671B" w:rsidRPr="0081357D" w:rsidRDefault="009F671B" w:rsidP="0081357D">
            <w:pPr>
              <w:jc w:val="right"/>
              <w:rPr>
                <w:bCs/>
                <w:sz w:val="20"/>
              </w:rPr>
            </w:pPr>
            <w:r w:rsidRPr="0081357D">
              <w:rPr>
                <w:bCs/>
                <w:sz w:val="20"/>
              </w:rPr>
              <w:t>0,00</w:t>
            </w:r>
          </w:p>
        </w:tc>
      </w:tr>
      <w:tr w:rsidR="009F671B" w:rsidRPr="0081357D" w14:paraId="35A552D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EFABA8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3D2C7B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44053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4887A60"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CB90A9"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7990CA" w14:textId="77777777" w:rsidR="009F671B" w:rsidRPr="0081357D" w:rsidRDefault="009F671B" w:rsidP="0081357D">
            <w:pPr>
              <w:jc w:val="right"/>
              <w:rPr>
                <w:sz w:val="20"/>
              </w:rPr>
            </w:pPr>
            <w:r w:rsidRPr="0081357D">
              <w:rPr>
                <w:sz w:val="20"/>
              </w:rPr>
              <w:t>1 920 021,12</w:t>
            </w:r>
          </w:p>
        </w:tc>
        <w:tc>
          <w:tcPr>
            <w:tcW w:w="1469" w:type="dxa"/>
            <w:tcBorders>
              <w:top w:val="nil"/>
              <w:left w:val="single" w:sz="4" w:space="0" w:color="auto"/>
              <w:bottom w:val="single" w:sz="4" w:space="0" w:color="auto"/>
              <w:right w:val="nil"/>
            </w:tcBorders>
            <w:shd w:val="clear" w:color="auto" w:fill="auto"/>
            <w:vAlign w:val="center"/>
            <w:hideMark/>
          </w:tcPr>
          <w:p w14:paraId="70B476B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3B2272" w14:textId="77777777" w:rsidR="009F671B" w:rsidRPr="0081357D" w:rsidRDefault="009F671B" w:rsidP="0081357D">
            <w:pPr>
              <w:jc w:val="right"/>
              <w:rPr>
                <w:sz w:val="20"/>
              </w:rPr>
            </w:pPr>
            <w:r w:rsidRPr="0081357D">
              <w:rPr>
                <w:sz w:val="20"/>
              </w:rPr>
              <w:t>0,00</w:t>
            </w:r>
          </w:p>
        </w:tc>
      </w:tr>
      <w:tr w:rsidR="009F671B" w:rsidRPr="0081357D" w14:paraId="00C2EE4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26803BC"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B63FFE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5D8BD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DC9F300"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7BF63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A1135E" w14:textId="77777777" w:rsidR="009F671B" w:rsidRPr="0081357D" w:rsidRDefault="009F671B" w:rsidP="0081357D">
            <w:pPr>
              <w:jc w:val="right"/>
              <w:rPr>
                <w:sz w:val="20"/>
              </w:rPr>
            </w:pPr>
            <w:r w:rsidRPr="0081357D">
              <w:rPr>
                <w:sz w:val="20"/>
              </w:rPr>
              <w:t>1 920 021,12</w:t>
            </w:r>
          </w:p>
        </w:tc>
        <w:tc>
          <w:tcPr>
            <w:tcW w:w="1469" w:type="dxa"/>
            <w:tcBorders>
              <w:top w:val="nil"/>
              <w:left w:val="single" w:sz="4" w:space="0" w:color="auto"/>
              <w:bottom w:val="single" w:sz="4" w:space="0" w:color="auto"/>
              <w:right w:val="nil"/>
            </w:tcBorders>
            <w:shd w:val="clear" w:color="auto" w:fill="auto"/>
            <w:vAlign w:val="center"/>
            <w:hideMark/>
          </w:tcPr>
          <w:p w14:paraId="5370B4E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5D8946D" w14:textId="77777777" w:rsidR="009F671B" w:rsidRPr="0081357D" w:rsidRDefault="009F671B" w:rsidP="0081357D">
            <w:pPr>
              <w:jc w:val="right"/>
              <w:rPr>
                <w:sz w:val="20"/>
              </w:rPr>
            </w:pPr>
            <w:r w:rsidRPr="0081357D">
              <w:rPr>
                <w:sz w:val="20"/>
              </w:rPr>
              <w:t>0,00</w:t>
            </w:r>
          </w:p>
        </w:tc>
      </w:tr>
      <w:tr w:rsidR="009F671B" w:rsidRPr="0081357D" w14:paraId="2CD26D4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13B8A48"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7434D55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E9EA4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DCCDCE4"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42D46C"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9DBF28D" w14:textId="77777777" w:rsidR="009F671B" w:rsidRPr="0081357D" w:rsidRDefault="009F671B" w:rsidP="0081357D">
            <w:pPr>
              <w:jc w:val="right"/>
              <w:rPr>
                <w:sz w:val="20"/>
              </w:rPr>
            </w:pPr>
            <w:r w:rsidRPr="0081357D">
              <w:rPr>
                <w:sz w:val="20"/>
              </w:rPr>
              <w:t>746 231,79</w:t>
            </w:r>
          </w:p>
        </w:tc>
        <w:tc>
          <w:tcPr>
            <w:tcW w:w="1469" w:type="dxa"/>
            <w:tcBorders>
              <w:top w:val="nil"/>
              <w:left w:val="single" w:sz="4" w:space="0" w:color="auto"/>
              <w:bottom w:val="single" w:sz="4" w:space="0" w:color="auto"/>
              <w:right w:val="nil"/>
            </w:tcBorders>
            <w:shd w:val="clear" w:color="auto" w:fill="auto"/>
            <w:vAlign w:val="center"/>
            <w:hideMark/>
          </w:tcPr>
          <w:p w14:paraId="75F4D15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106A7F" w14:textId="77777777" w:rsidR="009F671B" w:rsidRPr="0081357D" w:rsidRDefault="009F671B" w:rsidP="0081357D">
            <w:pPr>
              <w:jc w:val="right"/>
              <w:rPr>
                <w:sz w:val="20"/>
              </w:rPr>
            </w:pPr>
            <w:r w:rsidRPr="0081357D">
              <w:rPr>
                <w:sz w:val="20"/>
              </w:rPr>
              <w:t>0,00</w:t>
            </w:r>
          </w:p>
        </w:tc>
      </w:tr>
      <w:tr w:rsidR="009F671B" w:rsidRPr="0081357D" w14:paraId="33FFE9F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FB6AF75"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3E75E89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6958A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079D58F"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0283D9"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88FED0" w14:textId="77777777" w:rsidR="009F671B" w:rsidRPr="0081357D" w:rsidRDefault="009F671B" w:rsidP="0081357D">
            <w:pPr>
              <w:jc w:val="right"/>
              <w:rPr>
                <w:sz w:val="20"/>
              </w:rPr>
            </w:pPr>
            <w:r w:rsidRPr="0081357D">
              <w:rPr>
                <w:sz w:val="20"/>
              </w:rPr>
              <w:t>746 231,79</w:t>
            </w:r>
          </w:p>
        </w:tc>
        <w:tc>
          <w:tcPr>
            <w:tcW w:w="1469" w:type="dxa"/>
            <w:tcBorders>
              <w:top w:val="nil"/>
              <w:left w:val="single" w:sz="4" w:space="0" w:color="auto"/>
              <w:bottom w:val="single" w:sz="4" w:space="0" w:color="auto"/>
              <w:right w:val="nil"/>
            </w:tcBorders>
            <w:shd w:val="clear" w:color="auto" w:fill="auto"/>
            <w:vAlign w:val="center"/>
            <w:hideMark/>
          </w:tcPr>
          <w:p w14:paraId="56A454D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957AFCB" w14:textId="77777777" w:rsidR="009F671B" w:rsidRPr="0081357D" w:rsidRDefault="009F671B" w:rsidP="0081357D">
            <w:pPr>
              <w:jc w:val="right"/>
              <w:rPr>
                <w:sz w:val="20"/>
              </w:rPr>
            </w:pPr>
            <w:r w:rsidRPr="0081357D">
              <w:rPr>
                <w:sz w:val="20"/>
              </w:rPr>
              <w:t>0,00</w:t>
            </w:r>
          </w:p>
        </w:tc>
      </w:tr>
      <w:tr w:rsidR="009F671B" w:rsidRPr="0081357D" w14:paraId="2030209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BBFA63B" w14:textId="77777777" w:rsidR="009F671B" w:rsidRPr="0081357D" w:rsidRDefault="009F671B" w:rsidP="0081357D">
            <w:pPr>
              <w:rPr>
                <w:bCs/>
                <w:sz w:val="20"/>
              </w:rPr>
            </w:pPr>
            <w:r w:rsidRPr="0081357D">
              <w:rPr>
                <w:bCs/>
                <w:sz w:val="20"/>
              </w:rPr>
              <w:t>Дополнительное образование детей</w:t>
            </w:r>
          </w:p>
        </w:tc>
        <w:tc>
          <w:tcPr>
            <w:tcW w:w="955" w:type="dxa"/>
            <w:tcBorders>
              <w:top w:val="nil"/>
              <w:left w:val="single" w:sz="4" w:space="0" w:color="auto"/>
              <w:bottom w:val="single" w:sz="4" w:space="0" w:color="auto"/>
              <w:right w:val="nil"/>
            </w:tcBorders>
            <w:shd w:val="clear" w:color="auto" w:fill="auto"/>
            <w:noWrap/>
            <w:vAlign w:val="center"/>
            <w:hideMark/>
          </w:tcPr>
          <w:p w14:paraId="02592F2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272BF9D"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72DB8B6"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14045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F68E57" w14:textId="77777777" w:rsidR="009F671B" w:rsidRPr="0081357D" w:rsidRDefault="009F671B" w:rsidP="0081357D">
            <w:pPr>
              <w:jc w:val="right"/>
              <w:rPr>
                <w:bCs/>
                <w:sz w:val="20"/>
              </w:rPr>
            </w:pPr>
            <w:r w:rsidRPr="0081357D">
              <w:rPr>
                <w:bCs/>
                <w:sz w:val="20"/>
              </w:rPr>
              <w:t>84 938 063,99</w:t>
            </w:r>
          </w:p>
        </w:tc>
        <w:tc>
          <w:tcPr>
            <w:tcW w:w="1469" w:type="dxa"/>
            <w:tcBorders>
              <w:top w:val="nil"/>
              <w:left w:val="single" w:sz="4" w:space="0" w:color="auto"/>
              <w:bottom w:val="single" w:sz="4" w:space="0" w:color="auto"/>
              <w:right w:val="nil"/>
            </w:tcBorders>
            <w:shd w:val="clear" w:color="auto" w:fill="auto"/>
            <w:vAlign w:val="center"/>
            <w:hideMark/>
          </w:tcPr>
          <w:p w14:paraId="2FBF5D33" w14:textId="77777777" w:rsidR="009F671B" w:rsidRPr="0081357D" w:rsidRDefault="009F671B" w:rsidP="0081357D">
            <w:pPr>
              <w:jc w:val="right"/>
              <w:rPr>
                <w:bCs/>
                <w:sz w:val="20"/>
              </w:rPr>
            </w:pPr>
            <w:r w:rsidRPr="0081357D">
              <w:rPr>
                <w:bCs/>
                <w:sz w:val="20"/>
              </w:rPr>
              <w:t>44 550 800,00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B672CD7" w14:textId="77777777" w:rsidR="009F671B" w:rsidRPr="0081357D" w:rsidRDefault="009F671B" w:rsidP="0081357D">
            <w:pPr>
              <w:jc w:val="right"/>
              <w:rPr>
                <w:bCs/>
                <w:sz w:val="20"/>
              </w:rPr>
            </w:pPr>
            <w:r w:rsidRPr="0081357D">
              <w:rPr>
                <w:bCs/>
                <w:sz w:val="20"/>
              </w:rPr>
              <w:t>57 130 800,00</w:t>
            </w:r>
          </w:p>
        </w:tc>
      </w:tr>
      <w:tr w:rsidR="009F671B" w:rsidRPr="0081357D" w14:paraId="7E1C796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15F8E62"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9E628A7"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B293F8"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6E349F8" w14:textId="77777777" w:rsidR="009F671B" w:rsidRPr="0081357D" w:rsidRDefault="009F671B" w:rsidP="0081357D">
            <w:pPr>
              <w:jc w:val="center"/>
              <w:rPr>
                <w:bCs/>
                <w:sz w:val="20"/>
              </w:rPr>
            </w:pPr>
            <w:r w:rsidRPr="0081357D">
              <w:rPr>
                <w:bCs/>
                <w:sz w:val="20"/>
              </w:rPr>
              <w:t>07.0.00.00000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995D6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EA0F5A3" w14:textId="77777777" w:rsidR="009F671B" w:rsidRPr="0081357D" w:rsidRDefault="009F671B" w:rsidP="0081357D">
            <w:pPr>
              <w:jc w:val="right"/>
              <w:rPr>
                <w:bCs/>
                <w:sz w:val="20"/>
              </w:rPr>
            </w:pPr>
            <w:r w:rsidRPr="0081357D">
              <w:rPr>
                <w:bCs/>
                <w:sz w:val="20"/>
              </w:rPr>
              <w:t>84 892 338,99</w:t>
            </w:r>
          </w:p>
        </w:tc>
        <w:tc>
          <w:tcPr>
            <w:tcW w:w="1469" w:type="dxa"/>
            <w:tcBorders>
              <w:top w:val="nil"/>
              <w:left w:val="single" w:sz="4" w:space="0" w:color="auto"/>
              <w:bottom w:val="single" w:sz="4" w:space="0" w:color="auto"/>
              <w:right w:val="nil"/>
            </w:tcBorders>
            <w:shd w:val="clear" w:color="auto" w:fill="auto"/>
            <w:vAlign w:val="center"/>
            <w:hideMark/>
          </w:tcPr>
          <w:p w14:paraId="1FFC310E" w14:textId="77777777" w:rsidR="009F671B" w:rsidRPr="0081357D" w:rsidRDefault="009F671B" w:rsidP="0081357D">
            <w:pPr>
              <w:jc w:val="right"/>
              <w:rPr>
                <w:bCs/>
                <w:sz w:val="20"/>
              </w:rPr>
            </w:pPr>
            <w:r w:rsidRPr="0081357D">
              <w:rPr>
                <w:bCs/>
                <w:sz w:val="20"/>
              </w:rPr>
              <w:t>44 550 800,00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F29A76" w14:textId="77777777" w:rsidR="009F671B" w:rsidRPr="0081357D" w:rsidRDefault="009F671B" w:rsidP="0081357D">
            <w:pPr>
              <w:jc w:val="right"/>
              <w:rPr>
                <w:bCs/>
                <w:sz w:val="20"/>
              </w:rPr>
            </w:pPr>
            <w:r w:rsidRPr="0081357D">
              <w:rPr>
                <w:bCs/>
                <w:sz w:val="20"/>
              </w:rPr>
              <w:t>57 130 800,00</w:t>
            </w:r>
          </w:p>
        </w:tc>
      </w:tr>
      <w:tr w:rsidR="009F671B" w:rsidRPr="0081357D" w14:paraId="3583872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56B65A0"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24267DEC"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3B9958E"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1AB6C16" w14:textId="77777777" w:rsidR="009F671B" w:rsidRPr="0081357D" w:rsidRDefault="009F671B" w:rsidP="0081357D">
            <w:pPr>
              <w:jc w:val="center"/>
              <w:rPr>
                <w:bCs/>
                <w:sz w:val="20"/>
              </w:rPr>
            </w:pPr>
            <w:r w:rsidRPr="0081357D">
              <w:rPr>
                <w:bCs/>
                <w:sz w:val="20"/>
              </w:rPr>
              <w:t>07.1.00.00000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5E597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69A0888" w14:textId="77777777" w:rsidR="009F671B" w:rsidRPr="0081357D" w:rsidRDefault="009F671B" w:rsidP="0081357D">
            <w:pPr>
              <w:jc w:val="right"/>
              <w:rPr>
                <w:bCs/>
                <w:sz w:val="20"/>
              </w:rPr>
            </w:pPr>
            <w:r w:rsidRPr="0081357D">
              <w:rPr>
                <w:bCs/>
                <w:sz w:val="20"/>
              </w:rPr>
              <w:t>84 220 576,63</w:t>
            </w:r>
          </w:p>
        </w:tc>
        <w:tc>
          <w:tcPr>
            <w:tcW w:w="1469" w:type="dxa"/>
            <w:tcBorders>
              <w:top w:val="nil"/>
              <w:left w:val="single" w:sz="4" w:space="0" w:color="auto"/>
              <w:bottom w:val="single" w:sz="4" w:space="0" w:color="auto"/>
              <w:right w:val="nil"/>
            </w:tcBorders>
            <w:shd w:val="clear" w:color="auto" w:fill="auto"/>
            <w:vAlign w:val="center"/>
            <w:hideMark/>
          </w:tcPr>
          <w:p w14:paraId="0E464A5C" w14:textId="77777777" w:rsidR="009F671B" w:rsidRPr="0081357D" w:rsidRDefault="009F671B" w:rsidP="0081357D">
            <w:pPr>
              <w:jc w:val="right"/>
              <w:rPr>
                <w:bCs/>
                <w:sz w:val="20"/>
              </w:rPr>
            </w:pPr>
            <w:r w:rsidRPr="0081357D">
              <w:rPr>
                <w:bCs/>
                <w:sz w:val="20"/>
              </w:rPr>
              <w:t>44 550 800,00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9F7620" w14:textId="77777777" w:rsidR="009F671B" w:rsidRPr="0081357D" w:rsidRDefault="009F671B" w:rsidP="0081357D">
            <w:pPr>
              <w:jc w:val="right"/>
              <w:rPr>
                <w:bCs/>
                <w:sz w:val="20"/>
              </w:rPr>
            </w:pPr>
            <w:r w:rsidRPr="0081357D">
              <w:rPr>
                <w:bCs/>
                <w:sz w:val="20"/>
              </w:rPr>
              <w:t>57 130 800,00</w:t>
            </w:r>
          </w:p>
        </w:tc>
      </w:tr>
      <w:tr w:rsidR="009F671B" w:rsidRPr="0081357D" w14:paraId="4939940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1E41792"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по внешкольной работе с детьми</w:t>
            </w:r>
          </w:p>
        </w:tc>
        <w:tc>
          <w:tcPr>
            <w:tcW w:w="955" w:type="dxa"/>
            <w:tcBorders>
              <w:top w:val="nil"/>
              <w:left w:val="single" w:sz="4" w:space="0" w:color="auto"/>
              <w:bottom w:val="single" w:sz="4" w:space="0" w:color="auto"/>
              <w:right w:val="nil"/>
            </w:tcBorders>
            <w:shd w:val="clear" w:color="auto" w:fill="auto"/>
            <w:noWrap/>
            <w:vAlign w:val="center"/>
            <w:hideMark/>
          </w:tcPr>
          <w:p w14:paraId="7668E4F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241EDC"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1C0BD01" w14:textId="77777777" w:rsidR="009F671B" w:rsidRPr="0081357D" w:rsidRDefault="009F671B" w:rsidP="0081357D">
            <w:pPr>
              <w:jc w:val="center"/>
              <w:rPr>
                <w:bCs/>
                <w:sz w:val="20"/>
              </w:rPr>
            </w:pPr>
            <w:r w:rsidRPr="0081357D">
              <w:rPr>
                <w:bCs/>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1FBC7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8DC053" w14:textId="77777777" w:rsidR="009F671B" w:rsidRPr="0081357D" w:rsidRDefault="009F671B" w:rsidP="0081357D">
            <w:pPr>
              <w:jc w:val="right"/>
              <w:rPr>
                <w:bCs/>
                <w:sz w:val="20"/>
              </w:rPr>
            </w:pPr>
            <w:r w:rsidRPr="0081357D">
              <w:rPr>
                <w:bCs/>
                <w:sz w:val="20"/>
              </w:rPr>
              <w:t>13 708 134,10</w:t>
            </w:r>
          </w:p>
        </w:tc>
        <w:tc>
          <w:tcPr>
            <w:tcW w:w="1469" w:type="dxa"/>
            <w:tcBorders>
              <w:top w:val="nil"/>
              <w:left w:val="single" w:sz="4" w:space="0" w:color="auto"/>
              <w:bottom w:val="single" w:sz="4" w:space="0" w:color="auto"/>
              <w:right w:val="nil"/>
            </w:tcBorders>
            <w:shd w:val="clear" w:color="auto" w:fill="auto"/>
            <w:vAlign w:val="center"/>
            <w:hideMark/>
          </w:tcPr>
          <w:p w14:paraId="7F181899" w14:textId="77777777" w:rsidR="009F671B" w:rsidRPr="0081357D" w:rsidRDefault="009F671B" w:rsidP="0081357D">
            <w:pPr>
              <w:jc w:val="right"/>
              <w:rPr>
                <w:bCs/>
                <w:sz w:val="20"/>
              </w:rPr>
            </w:pPr>
            <w:r w:rsidRPr="0081357D">
              <w:rPr>
                <w:bCs/>
                <w:sz w:val="20"/>
              </w:rPr>
              <w:t>44 550 800,00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A74ADBA" w14:textId="77777777" w:rsidR="009F671B" w:rsidRPr="0081357D" w:rsidRDefault="009F671B" w:rsidP="0081357D">
            <w:pPr>
              <w:jc w:val="right"/>
              <w:rPr>
                <w:bCs/>
                <w:sz w:val="20"/>
              </w:rPr>
            </w:pPr>
            <w:r w:rsidRPr="0081357D">
              <w:rPr>
                <w:bCs/>
                <w:sz w:val="20"/>
              </w:rPr>
              <w:t>57 130 800,00</w:t>
            </w:r>
          </w:p>
        </w:tc>
      </w:tr>
      <w:tr w:rsidR="009F671B" w:rsidRPr="0081357D" w14:paraId="2D4FBC6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0F1D4F9"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18841FE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C9041D"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DAF9789" w14:textId="77777777" w:rsidR="009F671B" w:rsidRPr="0081357D" w:rsidRDefault="009F671B" w:rsidP="0081357D">
            <w:pPr>
              <w:jc w:val="center"/>
              <w:rPr>
                <w:sz w:val="20"/>
              </w:rPr>
            </w:pPr>
            <w:r w:rsidRPr="0081357D">
              <w:rPr>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4555C27"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9BD27E5"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8B07355" w14:textId="77777777" w:rsidR="009F671B" w:rsidRPr="0081357D" w:rsidRDefault="009F671B" w:rsidP="0081357D">
            <w:pPr>
              <w:jc w:val="right"/>
              <w:rPr>
                <w:sz w:val="20"/>
              </w:rPr>
            </w:pPr>
            <w:r w:rsidRPr="0081357D">
              <w:rPr>
                <w:sz w:val="20"/>
              </w:rPr>
              <w:t>40 681 900,00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4453003" w14:textId="77777777" w:rsidR="009F671B" w:rsidRPr="0081357D" w:rsidRDefault="009F671B" w:rsidP="0081357D">
            <w:pPr>
              <w:jc w:val="right"/>
              <w:rPr>
                <w:sz w:val="20"/>
              </w:rPr>
            </w:pPr>
            <w:r w:rsidRPr="0081357D">
              <w:rPr>
                <w:sz w:val="20"/>
              </w:rPr>
              <w:t>54 935 800,00</w:t>
            </w:r>
          </w:p>
        </w:tc>
      </w:tr>
      <w:tr w:rsidR="009F671B" w:rsidRPr="0081357D" w14:paraId="79F24D8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6FBA909"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5F90B48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69AAD4"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9CB6B6B" w14:textId="77777777" w:rsidR="009F671B" w:rsidRPr="0081357D" w:rsidRDefault="009F671B" w:rsidP="0081357D">
            <w:pPr>
              <w:jc w:val="center"/>
              <w:rPr>
                <w:sz w:val="20"/>
              </w:rPr>
            </w:pPr>
            <w:r w:rsidRPr="0081357D">
              <w:rPr>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E4D0FF"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329A68"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45A6478" w14:textId="77777777" w:rsidR="009F671B" w:rsidRPr="0081357D" w:rsidRDefault="009F671B" w:rsidP="0081357D">
            <w:pPr>
              <w:jc w:val="right"/>
              <w:rPr>
                <w:sz w:val="20"/>
              </w:rPr>
            </w:pPr>
            <w:r w:rsidRPr="0081357D">
              <w:rPr>
                <w:sz w:val="20"/>
              </w:rPr>
              <w:t>40 681 900,00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ACD1D86" w14:textId="77777777" w:rsidR="009F671B" w:rsidRPr="0081357D" w:rsidRDefault="009F671B" w:rsidP="0081357D">
            <w:pPr>
              <w:jc w:val="right"/>
              <w:rPr>
                <w:sz w:val="20"/>
              </w:rPr>
            </w:pPr>
            <w:r w:rsidRPr="0081357D">
              <w:rPr>
                <w:sz w:val="20"/>
              </w:rPr>
              <w:t>54 935 800,00</w:t>
            </w:r>
          </w:p>
        </w:tc>
      </w:tr>
      <w:tr w:rsidR="009F671B" w:rsidRPr="0081357D" w14:paraId="278A01F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F96436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2A4F2A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FEC764"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5341A6C" w14:textId="77777777" w:rsidR="009F671B" w:rsidRPr="0081357D" w:rsidRDefault="009F671B" w:rsidP="0081357D">
            <w:pPr>
              <w:jc w:val="center"/>
              <w:rPr>
                <w:sz w:val="20"/>
              </w:rPr>
            </w:pPr>
            <w:r w:rsidRPr="0081357D">
              <w:rPr>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AE68BEE"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931C7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BB84745" w14:textId="77777777" w:rsidR="009F671B" w:rsidRPr="0081357D" w:rsidRDefault="009F671B" w:rsidP="0081357D">
            <w:pPr>
              <w:jc w:val="right"/>
              <w:rPr>
                <w:sz w:val="20"/>
              </w:rPr>
            </w:pPr>
            <w:r w:rsidRPr="0081357D">
              <w:rPr>
                <w:sz w:val="20"/>
              </w:rPr>
              <w:t>1 614 065,60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92D88B" w14:textId="77777777" w:rsidR="009F671B" w:rsidRPr="0081357D" w:rsidRDefault="009F671B" w:rsidP="0081357D">
            <w:pPr>
              <w:jc w:val="right"/>
              <w:rPr>
                <w:sz w:val="20"/>
              </w:rPr>
            </w:pPr>
            <w:r w:rsidRPr="0081357D">
              <w:rPr>
                <w:sz w:val="20"/>
              </w:rPr>
              <w:t>2 195 000,00</w:t>
            </w:r>
          </w:p>
        </w:tc>
      </w:tr>
      <w:tr w:rsidR="009F671B" w:rsidRPr="0081357D" w14:paraId="30ABB90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47B61A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C5D876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2138F0"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4922EF1" w14:textId="77777777" w:rsidR="009F671B" w:rsidRPr="0081357D" w:rsidRDefault="009F671B" w:rsidP="0081357D">
            <w:pPr>
              <w:jc w:val="center"/>
              <w:rPr>
                <w:sz w:val="20"/>
              </w:rPr>
            </w:pPr>
            <w:r w:rsidRPr="0081357D">
              <w:rPr>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1FD926"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BDA5B8D"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2F6F468" w14:textId="77777777" w:rsidR="009F671B" w:rsidRPr="0081357D" w:rsidRDefault="009F671B" w:rsidP="0081357D">
            <w:pPr>
              <w:jc w:val="right"/>
              <w:rPr>
                <w:sz w:val="20"/>
              </w:rPr>
            </w:pPr>
            <w:r w:rsidRPr="0081357D">
              <w:rPr>
                <w:sz w:val="20"/>
              </w:rPr>
              <w:t>1 614 065,60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0B1EDC" w14:textId="77777777" w:rsidR="009F671B" w:rsidRPr="0081357D" w:rsidRDefault="009F671B" w:rsidP="0081357D">
            <w:pPr>
              <w:jc w:val="right"/>
              <w:rPr>
                <w:sz w:val="20"/>
              </w:rPr>
            </w:pPr>
            <w:r w:rsidRPr="0081357D">
              <w:rPr>
                <w:sz w:val="20"/>
              </w:rPr>
              <w:t>2 195 000,00</w:t>
            </w:r>
          </w:p>
        </w:tc>
      </w:tr>
      <w:tr w:rsidR="009F671B" w:rsidRPr="0081357D" w14:paraId="6B4F4AE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6E66350"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F7CD42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E27DDB"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603172C" w14:textId="77777777" w:rsidR="009F671B" w:rsidRPr="0081357D" w:rsidRDefault="009F671B" w:rsidP="0081357D">
            <w:pPr>
              <w:jc w:val="center"/>
              <w:rPr>
                <w:sz w:val="20"/>
              </w:rPr>
            </w:pPr>
            <w:r w:rsidRPr="0081357D">
              <w:rPr>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9CB9F1"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A962CE9" w14:textId="77777777" w:rsidR="009F671B" w:rsidRPr="0081357D" w:rsidRDefault="009F671B" w:rsidP="0081357D">
            <w:pPr>
              <w:jc w:val="right"/>
              <w:rPr>
                <w:sz w:val="20"/>
              </w:rPr>
            </w:pPr>
            <w:r w:rsidRPr="0081357D">
              <w:rPr>
                <w:sz w:val="20"/>
              </w:rPr>
              <w:t>13 708 134,10</w:t>
            </w:r>
          </w:p>
        </w:tc>
        <w:tc>
          <w:tcPr>
            <w:tcW w:w="1469" w:type="dxa"/>
            <w:tcBorders>
              <w:top w:val="nil"/>
              <w:left w:val="single" w:sz="4" w:space="0" w:color="auto"/>
              <w:bottom w:val="single" w:sz="4" w:space="0" w:color="auto"/>
              <w:right w:val="nil"/>
            </w:tcBorders>
            <w:shd w:val="clear" w:color="auto" w:fill="auto"/>
            <w:vAlign w:val="center"/>
            <w:hideMark/>
          </w:tcPr>
          <w:p w14:paraId="6E45E918" w14:textId="77777777" w:rsidR="009F671B" w:rsidRPr="0081357D" w:rsidRDefault="009F671B" w:rsidP="0081357D">
            <w:pPr>
              <w:jc w:val="right"/>
              <w:rPr>
                <w:sz w:val="20"/>
              </w:rPr>
            </w:pPr>
            <w:r w:rsidRPr="0081357D">
              <w:rPr>
                <w:sz w:val="20"/>
              </w:rPr>
              <w:t>2 254 834,40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B0C20B4" w14:textId="77777777" w:rsidR="009F671B" w:rsidRPr="0081357D" w:rsidRDefault="009F671B" w:rsidP="0081357D">
            <w:pPr>
              <w:jc w:val="right"/>
              <w:rPr>
                <w:sz w:val="20"/>
              </w:rPr>
            </w:pPr>
            <w:r w:rsidRPr="0081357D">
              <w:rPr>
                <w:sz w:val="20"/>
              </w:rPr>
              <w:t>0,00</w:t>
            </w:r>
          </w:p>
        </w:tc>
      </w:tr>
      <w:tr w:rsidR="009F671B" w:rsidRPr="0081357D" w14:paraId="6737A88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BF9F5AE"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F530C0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0106AA"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2698258" w14:textId="77777777" w:rsidR="009F671B" w:rsidRPr="0081357D" w:rsidRDefault="009F671B" w:rsidP="0081357D">
            <w:pPr>
              <w:jc w:val="center"/>
              <w:rPr>
                <w:sz w:val="20"/>
              </w:rPr>
            </w:pPr>
            <w:r w:rsidRPr="0081357D">
              <w:rPr>
                <w:sz w:val="20"/>
              </w:rPr>
              <w:t>07.1.00.07490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4BA5AF6"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4065E8" w14:textId="77777777" w:rsidR="009F671B" w:rsidRPr="0081357D" w:rsidRDefault="009F671B" w:rsidP="0081357D">
            <w:pPr>
              <w:jc w:val="right"/>
              <w:rPr>
                <w:sz w:val="20"/>
              </w:rPr>
            </w:pPr>
            <w:r w:rsidRPr="0081357D">
              <w:rPr>
                <w:sz w:val="20"/>
              </w:rPr>
              <w:t>13 708 134,10</w:t>
            </w:r>
          </w:p>
        </w:tc>
        <w:tc>
          <w:tcPr>
            <w:tcW w:w="1469" w:type="dxa"/>
            <w:tcBorders>
              <w:top w:val="nil"/>
              <w:left w:val="single" w:sz="4" w:space="0" w:color="auto"/>
              <w:bottom w:val="single" w:sz="4" w:space="0" w:color="auto"/>
              <w:right w:val="nil"/>
            </w:tcBorders>
            <w:shd w:val="clear" w:color="auto" w:fill="auto"/>
            <w:vAlign w:val="center"/>
            <w:hideMark/>
          </w:tcPr>
          <w:p w14:paraId="7D926D9D" w14:textId="77777777" w:rsidR="009F671B" w:rsidRPr="0081357D" w:rsidRDefault="009F671B" w:rsidP="0081357D">
            <w:pPr>
              <w:jc w:val="right"/>
              <w:rPr>
                <w:sz w:val="20"/>
              </w:rPr>
            </w:pPr>
            <w:r w:rsidRPr="0081357D">
              <w:rPr>
                <w:sz w:val="20"/>
              </w:rPr>
              <w:t>2 254 834,40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841572" w14:textId="77777777" w:rsidR="009F671B" w:rsidRPr="0081357D" w:rsidRDefault="009F671B" w:rsidP="0081357D">
            <w:pPr>
              <w:jc w:val="right"/>
              <w:rPr>
                <w:sz w:val="20"/>
              </w:rPr>
            </w:pPr>
            <w:r w:rsidRPr="0081357D">
              <w:rPr>
                <w:sz w:val="20"/>
              </w:rPr>
              <w:t>0,00</w:t>
            </w:r>
          </w:p>
        </w:tc>
      </w:tr>
      <w:tr w:rsidR="009F671B" w:rsidRPr="0081357D" w14:paraId="4589E02D"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5D493575" w14:textId="77777777" w:rsidR="009F671B" w:rsidRPr="0081357D" w:rsidRDefault="009F671B" w:rsidP="0081357D">
            <w:pPr>
              <w:rPr>
                <w:bCs/>
                <w:sz w:val="20"/>
              </w:rPr>
            </w:pPr>
            <w:r w:rsidRPr="0081357D">
              <w:rPr>
                <w:bCs/>
                <w:sz w:val="20"/>
              </w:rPr>
              <w:t>Реализация мероприятий по формированию системы персонифицированного финансирования учреждений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5C94B15A"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64C075"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7381E85" w14:textId="77777777" w:rsidR="009F671B" w:rsidRPr="0081357D" w:rsidRDefault="009F671B" w:rsidP="0081357D">
            <w:pPr>
              <w:jc w:val="center"/>
              <w:rPr>
                <w:bCs/>
                <w:sz w:val="20"/>
              </w:rPr>
            </w:pPr>
            <w:r w:rsidRPr="0081357D">
              <w:rPr>
                <w:bCs/>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F7C23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1E3638C" w14:textId="77777777" w:rsidR="009F671B" w:rsidRPr="0081357D" w:rsidRDefault="009F671B" w:rsidP="0081357D">
            <w:pPr>
              <w:jc w:val="right"/>
              <w:rPr>
                <w:bCs/>
                <w:sz w:val="20"/>
              </w:rPr>
            </w:pPr>
            <w:r w:rsidRPr="0081357D">
              <w:rPr>
                <w:bCs/>
                <w:sz w:val="20"/>
              </w:rPr>
              <w:t>1 597 208,18</w:t>
            </w:r>
          </w:p>
        </w:tc>
        <w:tc>
          <w:tcPr>
            <w:tcW w:w="1469" w:type="dxa"/>
            <w:tcBorders>
              <w:top w:val="nil"/>
              <w:left w:val="single" w:sz="4" w:space="0" w:color="auto"/>
              <w:bottom w:val="single" w:sz="4" w:space="0" w:color="auto"/>
              <w:right w:val="nil"/>
            </w:tcBorders>
            <w:shd w:val="clear" w:color="auto" w:fill="auto"/>
            <w:vAlign w:val="center"/>
            <w:hideMark/>
          </w:tcPr>
          <w:p w14:paraId="7B6EAD2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FF49876" w14:textId="77777777" w:rsidR="009F671B" w:rsidRPr="0081357D" w:rsidRDefault="009F671B" w:rsidP="0081357D">
            <w:pPr>
              <w:jc w:val="right"/>
              <w:rPr>
                <w:bCs/>
                <w:sz w:val="20"/>
              </w:rPr>
            </w:pPr>
            <w:r w:rsidRPr="0081357D">
              <w:rPr>
                <w:bCs/>
                <w:sz w:val="20"/>
              </w:rPr>
              <w:t>0,00</w:t>
            </w:r>
          </w:p>
        </w:tc>
      </w:tr>
      <w:tr w:rsidR="009F671B" w:rsidRPr="0081357D" w14:paraId="5DEF5CB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569FB1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DD3361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CDFC4D"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B54CC73" w14:textId="77777777" w:rsidR="009F671B" w:rsidRPr="0081357D" w:rsidRDefault="009F671B" w:rsidP="0081357D">
            <w:pPr>
              <w:jc w:val="center"/>
              <w:rPr>
                <w:sz w:val="20"/>
              </w:rPr>
            </w:pPr>
            <w:r w:rsidRPr="0081357D">
              <w:rPr>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340D47"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EE2ACC" w14:textId="77777777" w:rsidR="009F671B" w:rsidRPr="0081357D" w:rsidRDefault="009F671B" w:rsidP="0081357D">
            <w:pPr>
              <w:jc w:val="right"/>
              <w:rPr>
                <w:sz w:val="20"/>
              </w:rPr>
            </w:pPr>
            <w:r w:rsidRPr="0081357D">
              <w:rPr>
                <w:sz w:val="20"/>
              </w:rPr>
              <w:t>1 557 208,18</w:t>
            </w:r>
          </w:p>
        </w:tc>
        <w:tc>
          <w:tcPr>
            <w:tcW w:w="1469" w:type="dxa"/>
            <w:tcBorders>
              <w:top w:val="nil"/>
              <w:left w:val="single" w:sz="4" w:space="0" w:color="auto"/>
              <w:bottom w:val="single" w:sz="4" w:space="0" w:color="auto"/>
              <w:right w:val="nil"/>
            </w:tcBorders>
            <w:shd w:val="clear" w:color="auto" w:fill="auto"/>
            <w:vAlign w:val="center"/>
            <w:hideMark/>
          </w:tcPr>
          <w:p w14:paraId="0DEC8AF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9BB158" w14:textId="77777777" w:rsidR="009F671B" w:rsidRPr="0081357D" w:rsidRDefault="009F671B" w:rsidP="0081357D">
            <w:pPr>
              <w:jc w:val="right"/>
              <w:rPr>
                <w:sz w:val="20"/>
              </w:rPr>
            </w:pPr>
            <w:r w:rsidRPr="0081357D">
              <w:rPr>
                <w:sz w:val="20"/>
              </w:rPr>
              <w:t>0,00</w:t>
            </w:r>
          </w:p>
        </w:tc>
      </w:tr>
      <w:tr w:rsidR="009F671B" w:rsidRPr="0081357D" w14:paraId="0F4E3BF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2C52AA8"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210235C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D565A9"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1A9ECD8" w14:textId="77777777" w:rsidR="009F671B" w:rsidRPr="0081357D" w:rsidRDefault="009F671B" w:rsidP="0081357D">
            <w:pPr>
              <w:jc w:val="center"/>
              <w:rPr>
                <w:sz w:val="20"/>
              </w:rPr>
            </w:pPr>
            <w:r w:rsidRPr="0081357D">
              <w:rPr>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EFFC66"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B2BE67" w14:textId="77777777" w:rsidR="009F671B" w:rsidRPr="0081357D" w:rsidRDefault="009F671B" w:rsidP="0081357D">
            <w:pPr>
              <w:jc w:val="right"/>
              <w:rPr>
                <w:sz w:val="20"/>
              </w:rPr>
            </w:pPr>
            <w:r w:rsidRPr="0081357D">
              <w:rPr>
                <w:sz w:val="20"/>
              </w:rPr>
              <w:t>1 477 208,18</w:t>
            </w:r>
          </w:p>
        </w:tc>
        <w:tc>
          <w:tcPr>
            <w:tcW w:w="1469" w:type="dxa"/>
            <w:tcBorders>
              <w:top w:val="nil"/>
              <w:left w:val="single" w:sz="4" w:space="0" w:color="auto"/>
              <w:bottom w:val="single" w:sz="4" w:space="0" w:color="auto"/>
              <w:right w:val="nil"/>
            </w:tcBorders>
            <w:shd w:val="clear" w:color="auto" w:fill="auto"/>
            <w:vAlign w:val="center"/>
            <w:hideMark/>
          </w:tcPr>
          <w:p w14:paraId="7F3F5E3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0F4EC9" w14:textId="77777777" w:rsidR="009F671B" w:rsidRPr="0081357D" w:rsidRDefault="009F671B" w:rsidP="0081357D">
            <w:pPr>
              <w:jc w:val="right"/>
              <w:rPr>
                <w:sz w:val="20"/>
              </w:rPr>
            </w:pPr>
            <w:r w:rsidRPr="0081357D">
              <w:rPr>
                <w:sz w:val="20"/>
              </w:rPr>
              <w:t>0,00</w:t>
            </w:r>
          </w:p>
        </w:tc>
      </w:tr>
      <w:tr w:rsidR="009F671B" w:rsidRPr="0081357D" w14:paraId="5E442E4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75FC02F" w14:textId="77777777" w:rsidR="009F671B" w:rsidRPr="0081357D" w:rsidRDefault="009F671B" w:rsidP="0081357D">
            <w:pPr>
              <w:rPr>
                <w:sz w:val="20"/>
              </w:rPr>
            </w:pPr>
            <w:r w:rsidRPr="0081357D">
              <w:rPr>
                <w:sz w:val="20"/>
              </w:rPr>
              <w:t>Субсидии автономным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F5CA72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085B2CC"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4293353" w14:textId="77777777" w:rsidR="009F671B" w:rsidRPr="0081357D" w:rsidRDefault="009F671B" w:rsidP="0081357D">
            <w:pPr>
              <w:jc w:val="center"/>
              <w:rPr>
                <w:sz w:val="20"/>
              </w:rPr>
            </w:pPr>
            <w:r w:rsidRPr="0081357D">
              <w:rPr>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A2AA41" w14:textId="77777777" w:rsidR="009F671B" w:rsidRPr="0081357D" w:rsidRDefault="009F671B" w:rsidP="0081357D">
            <w:pPr>
              <w:jc w:val="center"/>
              <w:rPr>
                <w:sz w:val="20"/>
              </w:rPr>
            </w:pPr>
            <w:r w:rsidRPr="0081357D">
              <w:rPr>
                <w:sz w:val="20"/>
              </w:rPr>
              <w:t>620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A6A54CE" w14:textId="77777777" w:rsidR="009F671B" w:rsidRPr="0081357D" w:rsidRDefault="009F671B" w:rsidP="0081357D">
            <w:pPr>
              <w:jc w:val="right"/>
              <w:rPr>
                <w:sz w:val="20"/>
              </w:rPr>
            </w:pPr>
            <w:r w:rsidRPr="0081357D">
              <w:rPr>
                <w:sz w:val="20"/>
              </w:rPr>
              <w:t>40 000,00</w:t>
            </w:r>
          </w:p>
        </w:tc>
        <w:tc>
          <w:tcPr>
            <w:tcW w:w="1469" w:type="dxa"/>
            <w:tcBorders>
              <w:top w:val="nil"/>
              <w:left w:val="single" w:sz="4" w:space="0" w:color="auto"/>
              <w:bottom w:val="single" w:sz="4" w:space="0" w:color="auto"/>
              <w:right w:val="nil"/>
            </w:tcBorders>
            <w:shd w:val="clear" w:color="auto" w:fill="auto"/>
            <w:vAlign w:val="center"/>
            <w:hideMark/>
          </w:tcPr>
          <w:p w14:paraId="0C4450D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DDC7BB" w14:textId="77777777" w:rsidR="009F671B" w:rsidRPr="0081357D" w:rsidRDefault="009F671B" w:rsidP="0081357D">
            <w:pPr>
              <w:jc w:val="right"/>
              <w:rPr>
                <w:sz w:val="20"/>
              </w:rPr>
            </w:pPr>
            <w:r w:rsidRPr="0081357D">
              <w:rPr>
                <w:sz w:val="20"/>
              </w:rPr>
              <w:t>0,00</w:t>
            </w:r>
          </w:p>
        </w:tc>
      </w:tr>
      <w:tr w:rsidR="009F671B" w:rsidRPr="0081357D" w14:paraId="452951D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8B0D985" w14:textId="77777777" w:rsidR="009F671B" w:rsidRPr="0081357D" w:rsidRDefault="009F671B" w:rsidP="0081357D">
            <w:pPr>
              <w:rPr>
                <w:sz w:val="20"/>
              </w:rPr>
            </w:pPr>
            <w:r w:rsidRPr="0081357D">
              <w:rPr>
                <w:sz w:val="20"/>
              </w:rPr>
              <w:lastRenderedPageBreak/>
              <w:t>Субсидии некоммерческим организациям (за исключением государственных (муниципальных)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395C13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217B00"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6786EB1" w14:textId="77777777" w:rsidR="009F671B" w:rsidRPr="0081357D" w:rsidRDefault="009F671B" w:rsidP="0081357D">
            <w:pPr>
              <w:jc w:val="center"/>
              <w:rPr>
                <w:sz w:val="20"/>
              </w:rPr>
            </w:pPr>
            <w:r w:rsidRPr="0081357D">
              <w:rPr>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53B3EE9" w14:textId="77777777" w:rsidR="009F671B" w:rsidRPr="0081357D" w:rsidRDefault="009F671B" w:rsidP="0081357D">
            <w:pPr>
              <w:jc w:val="center"/>
              <w:rPr>
                <w:sz w:val="20"/>
              </w:rPr>
            </w:pPr>
            <w:r w:rsidRPr="0081357D">
              <w:rPr>
                <w:sz w:val="20"/>
              </w:rPr>
              <w:t>630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E95CD7" w14:textId="77777777" w:rsidR="009F671B" w:rsidRPr="0081357D" w:rsidRDefault="009F671B" w:rsidP="0081357D">
            <w:pPr>
              <w:jc w:val="right"/>
              <w:rPr>
                <w:sz w:val="20"/>
              </w:rPr>
            </w:pPr>
            <w:r w:rsidRPr="0081357D">
              <w:rPr>
                <w:sz w:val="20"/>
              </w:rPr>
              <w:t>40 000,00</w:t>
            </w:r>
          </w:p>
        </w:tc>
        <w:tc>
          <w:tcPr>
            <w:tcW w:w="1469" w:type="dxa"/>
            <w:tcBorders>
              <w:top w:val="nil"/>
              <w:left w:val="single" w:sz="4" w:space="0" w:color="auto"/>
              <w:bottom w:val="single" w:sz="4" w:space="0" w:color="auto"/>
              <w:right w:val="nil"/>
            </w:tcBorders>
            <w:shd w:val="clear" w:color="auto" w:fill="auto"/>
            <w:vAlign w:val="center"/>
            <w:hideMark/>
          </w:tcPr>
          <w:p w14:paraId="7F9B890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E4EB73" w14:textId="77777777" w:rsidR="009F671B" w:rsidRPr="0081357D" w:rsidRDefault="009F671B" w:rsidP="0081357D">
            <w:pPr>
              <w:jc w:val="right"/>
              <w:rPr>
                <w:sz w:val="20"/>
              </w:rPr>
            </w:pPr>
            <w:r w:rsidRPr="0081357D">
              <w:rPr>
                <w:sz w:val="20"/>
              </w:rPr>
              <w:t>0,00</w:t>
            </w:r>
          </w:p>
        </w:tc>
      </w:tr>
      <w:tr w:rsidR="009F671B" w:rsidRPr="0081357D" w14:paraId="2E60838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D35DF13"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76BBD5A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00949B"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451BA79" w14:textId="77777777" w:rsidR="009F671B" w:rsidRPr="0081357D" w:rsidRDefault="009F671B" w:rsidP="0081357D">
            <w:pPr>
              <w:jc w:val="center"/>
              <w:rPr>
                <w:sz w:val="20"/>
              </w:rPr>
            </w:pPr>
            <w:r w:rsidRPr="0081357D">
              <w:rPr>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6BAEB0"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4198429" w14:textId="77777777" w:rsidR="009F671B" w:rsidRPr="0081357D" w:rsidRDefault="009F671B" w:rsidP="0081357D">
            <w:pPr>
              <w:jc w:val="right"/>
              <w:rPr>
                <w:sz w:val="20"/>
              </w:rPr>
            </w:pPr>
            <w:r w:rsidRPr="0081357D">
              <w:rPr>
                <w:sz w:val="20"/>
              </w:rPr>
              <w:t>40 000,00</w:t>
            </w:r>
          </w:p>
        </w:tc>
        <w:tc>
          <w:tcPr>
            <w:tcW w:w="1469" w:type="dxa"/>
            <w:tcBorders>
              <w:top w:val="nil"/>
              <w:left w:val="single" w:sz="4" w:space="0" w:color="auto"/>
              <w:bottom w:val="single" w:sz="4" w:space="0" w:color="auto"/>
              <w:right w:val="nil"/>
            </w:tcBorders>
            <w:shd w:val="clear" w:color="auto" w:fill="auto"/>
            <w:vAlign w:val="center"/>
            <w:hideMark/>
          </w:tcPr>
          <w:p w14:paraId="61EFD3D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9F9D40" w14:textId="77777777" w:rsidR="009F671B" w:rsidRPr="0081357D" w:rsidRDefault="009F671B" w:rsidP="0081357D">
            <w:pPr>
              <w:jc w:val="right"/>
              <w:rPr>
                <w:sz w:val="20"/>
              </w:rPr>
            </w:pPr>
            <w:r w:rsidRPr="0081357D">
              <w:rPr>
                <w:sz w:val="20"/>
              </w:rPr>
              <w:t>0,00</w:t>
            </w:r>
          </w:p>
        </w:tc>
      </w:tr>
      <w:tr w:rsidR="009F671B" w:rsidRPr="0081357D" w14:paraId="37C6F50C"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7A2C5BB"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55" w:type="dxa"/>
            <w:tcBorders>
              <w:top w:val="nil"/>
              <w:left w:val="single" w:sz="4" w:space="0" w:color="auto"/>
              <w:bottom w:val="single" w:sz="4" w:space="0" w:color="auto"/>
              <w:right w:val="nil"/>
            </w:tcBorders>
            <w:shd w:val="clear" w:color="auto" w:fill="auto"/>
            <w:noWrap/>
            <w:vAlign w:val="center"/>
            <w:hideMark/>
          </w:tcPr>
          <w:p w14:paraId="4A88822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F60F98"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7C13CF9" w14:textId="77777777" w:rsidR="009F671B" w:rsidRPr="0081357D" w:rsidRDefault="009F671B" w:rsidP="0081357D">
            <w:pPr>
              <w:jc w:val="center"/>
              <w:rPr>
                <w:sz w:val="20"/>
              </w:rPr>
            </w:pPr>
            <w:r w:rsidRPr="0081357D">
              <w:rPr>
                <w:sz w:val="20"/>
              </w:rPr>
              <w:t>07.1.00.07491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4CCE96" w14:textId="77777777" w:rsidR="009F671B" w:rsidRPr="0081357D" w:rsidRDefault="009F671B" w:rsidP="0081357D">
            <w:pPr>
              <w:jc w:val="center"/>
              <w:rPr>
                <w:sz w:val="20"/>
              </w:rPr>
            </w:pPr>
            <w:r w:rsidRPr="0081357D">
              <w:rPr>
                <w:sz w:val="20"/>
              </w:rPr>
              <w:t>810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9E17D2" w14:textId="77777777" w:rsidR="009F671B" w:rsidRPr="0081357D" w:rsidRDefault="009F671B" w:rsidP="0081357D">
            <w:pPr>
              <w:jc w:val="right"/>
              <w:rPr>
                <w:sz w:val="20"/>
              </w:rPr>
            </w:pPr>
            <w:r w:rsidRPr="0081357D">
              <w:rPr>
                <w:sz w:val="20"/>
              </w:rPr>
              <w:t>40 000,00</w:t>
            </w:r>
          </w:p>
        </w:tc>
        <w:tc>
          <w:tcPr>
            <w:tcW w:w="1469" w:type="dxa"/>
            <w:tcBorders>
              <w:top w:val="nil"/>
              <w:left w:val="single" w:sz="4" w:space="0" w:color="auto"/>
              <w:bottom w:val="single" w:sz="4" w:space="0" w:color="auto"/>
              <w:right w:val="nil"/>
            </w:tcBorders>
            <w:shd w:val="clear" w:color="auto" w:fill="auto"/>
            <w:vAlign w:val="center"/>
            <w:hideMark/>
          </w:tcPr>
          <w:p w14:paraId="0804D07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BF5FB2" w14:textId="77777777" w:rsidR="009F671B" w:rsidRPr="0081357D" w:rsidRDefault="009F671B" w:rsidP="0081357D">
            <w:pPr>
              <w:jc w:val="right"/>
              <w:rPr>
                <w:sz w:val="20"/>
              </w:rPr>
            </w:pPr>
            <w:r w:rsidRPr="0081357D">
              <w:rPr>
                <w:sz w:val="20"/>
              </w:rPr>
              <w:t>0,00</w:t>
            </w:r>
          </w:p>
        </w:tc>
      </w:tr>
      <w:tr w:rsidR="009F671B" w:rsidRPr="0081357D" w14:paraId="1CD882E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6B3AED7"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647540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6EABC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35C04C48" w14:textId="77777777" w:rsidR="009F671B" w:rsidRPr="0081357D" w:rsidRDefault="009F671B" w:rsidP="0081357D">
            <w:pPr>
              <w:jc w:val="center"/>
              <w:rPr>
                <w:bCs/>
                <w:sz w:val="20"/>
              </w:rPr>
            </w:pPr>
            <w:r w:rsidRPr="0081357D">
              <w:rPr>
                <w:bCs/>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3B23F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DFDBAD" w14:textId="77777777" w:rsidR="009F671B" w:rsidRPr="0081357D" w:rsidRDefault="009F671B" w:rsidP="0081357D">
            <w:pPr>
              <w:jc w:val="right"/>
              <w:rPr>
                <w:bCs/>
                <w:sz w:val="20"/>
              </w:rPr>
            </w:pPr>
            <w:r w:rsidRPr="0081357D">
              <w:rPr>
                <w:bCs/>
                <w:sz w:val="20"/>
              </w:rPr>
              <w:t>434 384,00</w:t>
            </w:r>
          </w:p>
        </w:tc>
        <w:tc>
          <w:tcPr>
            <w:tcW w:w="1469" w:type="dxa"/>
            <w:tcBorders>
              <w:top w:val="nil"/>
              <w:left w:val="single" w:sz="4" w:space="0" w:color="auto"/>
              <w:bottom w:val="single" w:sz="4" w:space="0" w:color="auto"/>
              <w:right w:val="nil"/>
            </w:tcBorders>
            <w:shd w:val="clear" w:color="auto" w:fill="auto"/>
            <w:vAlign w:val="center"/>
            <w:hideMark/>
          </w:tcPr>
          <w:p w14:paraId="36FB5BF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0487BE" w14:textId="77777777" w:rsidR="009F671B" w:rsidRPr="0081357D" w:rsidRDefault="009F671B" w:rsidP="0081357D">
            <w:pPr>
              <w:jc w:val="right"/>
              <w:rPr>
                <w:bCs/>
                <w:sz w:val="20"/>
              </w:rPr>
            </w:pPr>
            <w:r w:rsidRPr="0081357D">
              <w:rPr>
                <w:bCs/>
                <w:sz w:val="20"/>
              </w:rPr>
              <w:t>0,00</w:t>
            </w:r>
          </w:p>
        </w:tc>
      </w:tr>
      <w:tr w:rsidR="009F671B" w:rsidRPr="0081357D" w14:paraId="10E2F47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921B91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DC5BE6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257D16"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73C7368"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244263"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138F22" w14:textId="77777777" w:rsidR="009F671B" w:rsidRPr="0081357D" w:rsidRDefault="009F671B" w:rsidP="0081357D">
            <w:pPr>
              <w:jc w:val="right"/>
              <w:rPr>
                <w:sz w:val="20"/>
              </w:rPr>
            </w:pPr>
            <w:r w:rsidRPr="0081357D">
              <w:rPr>
                <w:sz w:val="20"/>
              </w:rPr>
              <w:t>434 384,00</w:t>
            </w:r>
          </w:p>
        </w:tc>
        <w:tc>
          <w:tcPr>
            <w:tcW w:w="1469" w:type="dxa"/>
            <w:tcBorders>
              <w:top w:val="nil"/>
              <w:left w:val="single" w:sz="4" w:space="0" w:color="auto"/>
              <w:bottom w:val="single" w:sz="4" w:space="0" w:color="auto"/>
              <w:right w:val="nil"/>
            </w:tcBorders>
            <w:shd w:val="clear" w:color="auto" w:fill="auto"/>
            <w:vAlign w:val="center"/>
            <w:hideMark/>
          </w:tcPr>
          <w:p w14:paraId="2866C38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68B48B" w14:textId="77777777" w:rsidR="009F671B" w:rsidRPr="0081357D" w:rsidRDefault="009F671B" w:rsidP="0081357D">
            <w:pPr>
              <w:jc w:val="right"/>
              <w:rPr>
                <w:sz w:val="20"/>
              </w:rPr>
            </w:pPr>
            <w:r w:rsidRPr="0081357D">
              <w:rPr>
                <w:sz w:val="20"/>
              </w:rPr>
              <w:t>0,00</w:t>
            </w:r>
          </w:p>
        </w:tc>
      </w:tr>
      <w:tr w:rsidR="009F671B" w:rsidRPr="0081357D" w14:paraId="05F5777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DC85283"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912660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E0C687"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72CF46B" w14:textId="77777777" w:rsidR="009F671B" w:rsidRPr="0081357D" w:rsidRDefault="009F671B" w:rsidP="0081357D">
            <w:pPr>
              <w:jc w:val="center"/>
              <w:rPr>
                <w:sz w:val="20"/>
              </w:rPr>
            </w:pPr>
            <w:r w:rsidRPr="0081357D">
              <w:rPr>
                <w:sz w:val="20"/>
              </w:rPr>
              <w:t>07.1.00.20540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2A9A2BD"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D4D580" w14:textId="77777777" w:rsidR="009F671B" w:rsidRPr="0081357D" w:rsidRDefault="009F671B" w:rsidP="0081357D">
            <w:pPr>
              <w:jc w:val="right"/>
              <w:rPr>
                <w:sz w:val="20"/>
              </w:rPr>
            </w:pPr>
            <w:r w:rsidRPr="0081357D">
              <w:rPr>
                <w:sz w:val="20"/>
              </w:rPr>
              <w:t>434 384,00</w:t>
            </w:r>
          </w:p>
        </w:tc>
        <w:tc>
          <w:tcPr>
            <w:tcW w:w="1469" w:type="dxa"/>
            <w:tcBorders>
              <w:top w:val="nil"/>
              <w:left w:val="single" w:sz="4" w:space="0" w:color="auto"/>
              <w:bottom w:val="single" w:sz="4" w:space="0" w:color="auto"/>
              <w:right w:val="nil"/>
            </w:tcBorders>
            <w:shd w:val="clear" w:color="auto" w:fill="auto"/>
            <w:vAlign w:val="center"/>
            <w:hideMark/>
          </w:tcPr>
          <w:p w14:paraId="500F42C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80A2E1" w14:textId="77777777" w:rsidR="009F671B" w:rsidRPr="0081357D" w:rsidRDefault="009F671B" w:rsidP="0081357D">
            <w:pPr>
              <w:jc w:val="right"/>
              <w:rPr>
                <w:sz w:val="20"/>
              </w:rPr>
            </w:pPr>
            <w:r w:rsidRPr="0081357D">
              <w:rPr>
                <w:sz w:val="20"/>
              </w:rPr>
              <w:t>0,00</w:t>
            </w:r>
          </w:p>
        </w:tc>
      </w:tr>
      <w:tr w:rsidR="009F671B" w:rsidRPr="0081357D" w14:paraId="0ABF9713"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4F5EA07"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91FCC6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F29983"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CF81299" w14:textId="77777777" w:rsidR="009F671B" w:rsidRPr="0081357D" w:rsidRDefault="009F671B" w:rsidP="0081357D">
            <w:pPr>
              <w:jc w:val="center"/>
              <w:rPr>
                <w:bCs/>
                <w:sz w:val="20"/>
              </w:rPr>
            </w:pPr>
            <w:r w:rsidRPr="0081357D">
              <w:rPr>
                <w:bCs/>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EE79E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EC6A824" w14:textId="77777777" w:rsidR="009F671B" w:rsidRPr="0081357D" w:rsidRDefault="009F671B" w:rsidP="0081357D">
            <w:pPr>
              <w:jc w:val="right"/>
              <w:rPr>
                <w:bCs/>
                <w:sz w:val="20"/>
              </w:rPr>
            </w:pPr>
            <w:r w:rsidRPr="0081357D">
              <w:rPr>
                <w:bCs/>
                <w:sz w:val="20"/>
              </w:rPr>
              <w:t>63 902 360,35</w:t>
            </w:r>
          </w:p>
        </w:tc>
        <w:tc>
          <w:tcPr>
            <w:tcW w:w="1469" w:type="dxa"/>
            <w:tcBorders>
              <w:top w:val="nil"/>
              <w:left w:val="single" w:sz="4" w:space="0" w:color="auto"/>
              <w:bottom w:val="single" w:sz="4" w:space="0" w:color="auto"/>
              <w:right w:val="nil"/>
            </w:tcBorders>
            <w:shd w:val="clear" w:color="auto" w:fill="auto"/>
            <w:vAlign w:val="center"/>
            <w:hideMark/>
          </w:tcPr>
          <w:p w14:paraId="262D738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B4CA3F" w14:textId="77777777" w:rsidR="009F671B" w:rsidRPr="0081357D" w:rsidRDefault="009F671B" w:rsidP="0081357D">
            <w:pPr>
              <w:jc w:val="right"/>
              <w:rPr>
                <w:bCs/>
                <w:sz w:val="20"/>
              </w:rPr>
            </w:pPr>
            <w:r w:rsidRPr="0081357D">
              <w:rPr>
                <w:bCs/>
                <w:sz w:val="20"/>
              </w:rPr>
              <w:t>0,00</w:t>
            </w:r>
          </w:p>
        </w:tc>
      </w:tr>
      <w:tr w:rsidR="009F671B" w:rsidRPr="0081357D" w14:paraId="1435E01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313729D"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C20F28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0460A3"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DFC06E8"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A1ED3C"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71719D8" w14:textId="77777777" w:rsidR="009F671B" w:rsidRPr="0081357D" w:rsidRDefault="009F671B" w:rsidP="0081357D">
            <w:pPr>
              <w:jc w:val="right"/>
              <w:rPr>
                <w:sz w:val="20"/>
              </w:rPr>
            </w:pPr>
            <w:r w:rsidRPr="0081357D">
              <w:rPr>
                <w:sz w:val="20"/>
              </w:rPr>
              <w:t>63 902 360,35</w:t>
            </w:r>
          </w:p>
        </w:tc>
        <w:tc>
          <w:tcPr>
            <w:tcW w:w="1469" w:type="dxa"/>
            <w:tcBorders>
              <w:top w:val="nil"/>
              <w:left w:val="single" w:sz="4" w:space="0" w:color="auto"/>
              <w:bottom w:val="single" w:sz="4" w:space="0" w:color="auto"/>
              <w:right w:val="nil"/>
            </w:tcBorders>
            <w:shd w:val="clear" w:color="auto" w:fill="auto"/>
            <w:vAlign w:val="center"/>
            <w:hideMark/>
          </w:tcPr>
          <w:p w14:paraId="4C4767D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6733AA" w14:textId="77777777" w:rsidR="009F671B" w:rsidRPr="0081357D" w:rsidRDefault="009F671B" w:rsidP="0081357D">
            <w:pPr>
              <w:jc w:val="right"/>
              <w:rPr>
                <w:sz w:val="20"/>
              </w:rPr>
            </w:pPr>
            <w:r w:rsidRPr="0081357D">
              <w:rPr>
                <w:sz w:val="20"/>
              </w:rPr>
              <w:t>0,00</w:t>
            </w:r>
          </w:p>
        </w:tc>
      </w:tr>
      <w:tr w:rsidR="009F671B" w:rsidRPr="0081357D" w14:paraId="66C4FB4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1E1C7CF"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DBB560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DFE78B"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6C27E5D"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76787A"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1F886C1" w14:textId="77777777" w:rsidR="009F671B" w:rsidRPr="0081357D" w:rsidRDefault="009F671B" w:rsidP="0081357D">
            <w:pPr>
              <w:jc w:val="right"/>
              <w:rPr>
                <w:sz w:val="20"/>
              </w:rPr>
            </w:pPr>
            <w:r w:rsidRPr="0081357D">
              <w:rPr>
                <w:sz w:val="20"/>
              </w:rPr>
              <w:t>63 902 360,35</w:t>
            </w:r>
          </w:p>
        </w:tc>
        <w:tc>
          <w:tcPr>
            <w:tcW w:w="1469" w:type="dxa"/>
            <w:tcBorders>
              <w:top w:val="nil"/>
              <w:left w:val="single" w:sz="4" w:space="0" w:color="auto"/>
              <w:bottom w:val="single" w:sz="4" w:space="0" w:color="auto"/>
              <w:right w:val="nil"/>
            </w:tcBorders>
            <w:shd w:val="clear" w:color="auto" w:fill="auto"/>
            <w:vAlign w:val="center"/>
            <w:hideMark/>
          </w:tcPr>
          <w:p w14:paraId="6656A14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763B13" w14:textId="77777777" w:rsidR="009F671B" w:rsidRPr="0081357D" w:rsidRDefault="009F671B" w:rsidP="0081357D">
            <w:pPr>
              <w:jc w:val="right"/>
              <w:rPr>
                <w:sz w:val="20"/>
              </w:rPr>
            </w:pPr>
            <w:r w:rsidRPr="0081357D">
              <w:rPr>
                <w:sz w:val="20"/>
              </w:rPr>
              <w:t>0,00</w:t>
            </w:r>
          </w:p>
        </w:tc>
      </w:tr>
      <w:tr w:rsidR="009F671B" w:rsidRPr="0081357D" w14:paraId="6EF1491D" w14:textId="77777777" w:rsidTr="0081357D">
        <w:trPr>
          <w:trHeight w:val="205"/>
        </w:trPr>
        <w:tc>
          <w:tcPr>
            <w:tcW w:w="3021" w:type="dxa"/>
            <w:tcBorders>
              <w:top w:val="nil"/>
              <w:left w:val="single" w:sz="4" w:space="0" w:color="auto"/>
              <w:bottom w:val="single" w:sz="4" w:space="0" w:color="auto"/>
              <w:right w:val="nil"/>
            </w:tcBorders>
            <w:shd w:val="clear" w:color="auto" w:fill="auto"/>
            <w:vAlign w:val="center"/>
            <w:hideMark/>
          </w:tcPr>
          <w:p w14:paraId="2DE9AA0A" w14:textId="77777777" w:rsidR="009F671B" w:rsidRPr="0081357D" w:rsidRDefault="009F671B" w:rsidP="0081357D">
            <w:pPr>
              <w:rPr>
                <w:bCs/>
                <w:sz w:val="20"/>
              </w:rPr>
            </w:pPr>
            <w:r w:rsidRPr="0081357D">
              <w:rPr>
                <w:bCs/>
                <w:sz w:val="20"/>
              </w:rPr>
              <w:t>Реализация мероприятий в рамках подпрограммы"Развитие дошкольного, общего и дополнительного образования детей "</w:t>
            </w:r>
          </w:p>
        </w:tc>
        <w:tc>
          <w:tcPr>
            <w:tcW w:w="955" w:type="dxa"/>
            <w:tcBorders>
              <w:top w:val="nil"/>
              <w:left w:val="single" w:sz="4" w:space="0" w:color="auto"/>
              <w:bottom w:val="single" w:sz="4" w:space="0" w:color="auto"/>
              <w:right w:val="nil"/>
            </w:tcBorders>
            <w:shd w:val="clear" w:color="auto" w:fill="auto"/>
            <w:noWrap/>
            <w:vAlign w:val="center"/>
            <w:hideMark/>
          </w:tcPr>
          <w:p w14:paraId="782D1F2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109C4A"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648B898" w14:textId="77777777" w:rsidR="009F671B" w:rsidRPr="0081357D" w:rsidRDefault="009F671B" w:rsidP="0081357D">
            <w:pPr>
              <w:jc w:val="center"/>
              <w:rPr>
                <w:bCs/>
                <w:sz w:val="20"/>
              </w:rPr>
            </w:pPr>
            <w:r w:rsidRPr="0081357D">
              <w:rPr>
                <w:bCs/>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DE86D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E7EE67" w14:textId="77777777" w:rsidR="009F671B" w:rsidRPr="0081357D" w:rsidRDefault="009F671B" w:rsidP="0081357D">
            <w:pPr>
              <w:jc w:val="right"/>
              <w:rPr>
                <w:bCs/>
                <w:sz w:val="20"/>
              </w:rPr>
            </w:pPr>
            <w:r w:rsidRPr="0081357D">
              <w:rPr>
                <w:bCs/>
                <w:sz w:val="20"/>
              </w:rPr>
              <w:t>671 190,00</w:t>
            </w:r>
          </w:p>
        </w:tc>
        <w:tc>
          <w:tcPr>
            <w:tcW w:w="1469" w:type="dxa"/>
            <w:tcBorders>
              <w:top w:val="nil"/>
              <w:left w:val="single" w:sz="4" w:space="0" w:color="auto"/>
              <w:bottom w:val="single" w:sz="4" w:space="0" w:color="auto"/>
              <w:right w:val="nil"/>
            </w:tcBorders>
            <w:shd w:val="clear" w:color="auto" w:fill="auto"/>
            <w:vAlign w:val="center"/>
            <w:hideMark/>
          </w:tcPr>
          <w:p w14:paraId="71B1A86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7966018" w14:textId="77777777" w:rsidR="009F671B" w:rsidRPr="0081357D" w:rsidRDefault="009F671B" w:rsidP="0081357D">
            <w:pPr>
              <w:jc w:val="right"/>
              <w:rPr>
                <w:bCs/>
                <w:sz w:val="20"/>
              </w:rPr>
            </w:pPr>
            <w:r w:rsidRPr="0081357D">
              <w:rPr>
                <w:bCs/>
                <w:sz w:val="20"/>
              </w:rPr>
              <w:t>0,00</w:t>
            </w:r>
          </w:p>
        </w:tc>
      </w:tr>
      <w:tr w:rsidR="009F671B" w:rsidRPr="0081357D" w14:paraId="4B2EE89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98ED9E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384AD3E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B116D9"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9C63DF4"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43792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88CB4BF" w14:textId="77777777" w:rsidR="009F671B" w:rsidRPr="0081357D" w:rsidRDefault="009F671B" w:rsidP="0081357D">
            <w:pPr>
              <w:jc w:val="right"/>
              <w:rPr>
                <w:sz w:val="20"/>
              </w:rPr>
            </w:pPr>
            <w:r w:rsidRPr="0081357D">
              <w:rPr>
                <w:sz w:val="20"/>
              </w:rPr>
              <w:t>671 190,00</w:t>
            </w:r>
          </w:p>
        </w:tc>
        <w:tc>
          <w:tcPr>
            <w:tcW w:w="1469" w:type="dxa"/>
            <w:tcBorders>
              <w:top w:val="nil"/>
              <w:left w:val="single" w:sz="4" w:space="0" w:color="auto"/>
              <w:bottom w:val="single" w:sz="4" w:space="0" w:color="auto"/>
              <w:right w:val="nil"/>
            </w:tcBorders>
            <w:shd w:val="clear" w:color="auto" w:fill="auto"/>
            <w:vAlign w:val="center"/>
            <w:hideMark/>
          </w:tcPr>
          <w:p w14:paraId="28FEF7D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8763DD5" w14:textId="77777777" w:rsidR="009F671B" w:rsidRPr="0081357D" w:rsidRDefault="009F671B" w:rsidP="0081357D">
            <w:pPr>
              <w:jc w:val="right"/>
              <w:rPr>
                <w:sz w:val="20"/>
              </w:rPr>
            </w:pPr>
            <w:r w:rsidRPr="0081357D">
              <w:rPr>
                <w:sz w:val="20"/>
              </w:rPr>
              <w:t>0,00</w:t>
            </w:r>
          </w:p>
        </w:tc>
      </w:tr>
      <w:tr w:rsidR="009F671B" w:rsidRPr="0081357D" w14:paraId="1E7FDE3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19E15B7"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08B3E90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00237C"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55E39BF"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DA04DD"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F98020" w14:textId="77777777" w:rsidR="009F671B" w:rsidRPr="0081357D" w:rsidRDefault="009F671B" w:rsidP="0081357D">
            <w:pPr>
              <w:jc w:val="right"/>
              <w:rPr>
                <w:sz w:val="20"/>
              </w:rPr>
            </w:pPr>
            <w:r w:rsidRPr="0081357D">
              <w:rPr>
                <w:sz w:val="20"/>
              </w:rPr>
              <w:t>671 190,00</w:t>
            </w:r>
          </w:p>
        </w:tc>
        <w:tc>
          <w:tcPr>
            <w:tcW w:w="1469" w:type="dxa"/>
            <w:tcBorders>
              <w:top w:val="nil"/>
              <w:left w:val="single" w:sz="4" w:space="0" w:color="auto"/>
              <w:bottom w:val="single" w:sz="4" w:space="0" w:color="auto"/>
              <w:right w:val="nil"/>
            </w:tcBorders>
            <w:shd w:val="clear" w:color="auto" w:fill="auto"/>
            <w:vAlign w:val="center"/>
            <w:hideMark/>
          </w:tcPr>
          <w:p w14:paraId="16B556C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CE82E1" w14:textId="77777777" w:rsidR="009F671B" w:rsidRPr="0081357D" w:rsidRDefault="009F671B" w:rsidP="0081357D">
            <w:pPr>
              <w:jc w:val="right"/>
              <w:rPr>
                <w:sz w:val="20"/>
              </w:rPr>
            </w:pPr>
            <w:r w:rsidRPr="0081357D">
              <w:rPr>
                <w:sz w:val="20"/>
              </w:rPr>
              <w:t>0,00</w:t>
            </w:r>
          </w:p>
        </w:tc>
      </w:tr>
      <w:tr w:rsidR="009F671B" w:rsidRPr="0081357D" w14:paraId="1E9FC79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A7D7E3D" w14:textId="77777777" w:rsidR="009F671B" w:rsidRPr="0081357D" w:rsidRDefault="009F671B" w:rsidP="0081357D">
            <w:pPr>
              <w:rPr>
                <w:bCs/>
                <w:sz w:val="20"/>
              </w:rPr>
            </w:pPr>
            <w:r w:rsidRPr="0081357D">
              <w:rPr>
                <w:bCs/>
                <w:sz w:val="20"/>
              </w:rPr>
              <w:t>Региональный проект "Успех каждого ребёнка"</w:t>
            </w:r>
          </w:p>
        </w:tc>
        <w:tc>
          <w:tcPr>
            <w:tcW w:w="955" w:type="dxa"/>
            <w:tcBorders>
              <w:top w:val="nil"/>
              <w:left w:val="single" w:sz="4" w:space="0" w:color="auto"/>
              <w:bottom w:val="single" w:sz="4" w:space="0" w:color="auto"/>
              <w:right w:val="nil"/>
            </w:tcBorders>
            <w:shd w:val="clear" w:color="auto" w:fill="auto"/>
            <w:noWrap/>
            <w:vAlign w:val="center"/>
            <w:hideMark/>
          </w:tcPr>
          <w:p w14:paraId="2B60A6D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5EDD7FB"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0838969" w14:textId="77777777" w:rsidR="009F671B" w:rsidRPr="0081357D" w:rsidRDefault="009F671B" w:rsidP="0081357D">
            <w:pPr>
              <w:jc w:val="center"/>
              <w:rPr>
                <w:bCs/>
                <w:sz w:val="20"/>
              </w:rPr>
            </w:pPr>
            <w:r w:rsidRPr="0081357D">
              <w:rPr>
                <w:bCs/>
                <w:sz w:val="20"/>
              </w:rPr>
              <w:t>07.1.E2.00000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3B30B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C91028" w14:textId="77777777" w:rsidR="009F671B" w:rsidRPr="0081357D" w:rsidRDefault="009F671B" w:rsidP="0081357D">
            <w:pPr>
              <w:jc w:val="right"/>
              <w:rPr>
                <w:bCs/>
                <w:sz w:val="20"/>
              </w:rPr>
            </w:pPr>
            <w:r w:rsidRPr="0081357D">
              <w:rPr>
                <w:bCs/>
                <w:sz w:val="20"/>
              </w:rPr>
              <w:t>3 907 300,00</w:t>
            </w:r>
          </w:p>
        </w:tc>
        <w:tc>
          <w:tcPr>
            <w:tcW w:w="1469" w:type="dxa"/>
            <w:tcBorders>
              <w:top w:val="nil"/>
              <w:left w:val="single" w:sz="4" w:space="0" w:color="auto"/>
              <w:bottom w:val="single" w:sz="4" w:space="0" w:color="auto"/>
              <w:right w:val="nil"/>
            </w:tcBorders>
            <w:shd w:val="clear" w:color="auto" w:fill="auto"/>
            <w:vAlign w:val="center"/>
            <w:hideMark/>
          </w:tcPr>
          <w:p w14:paraId="4A7DC9DD"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B5FC60" w14:textId="77777777" w:rsidR="009F671B" w:rsidRPr="0081357D" w:rsidRDefault="009F671B" w:rsidP="0081357D">
            <w:pPr>
              <w:jc w:val="right"/>
              <w:rPr>
                <w:bCs/>
                <w:sz w:val="20"/>
              </w:rPr>
            </w:pPr>
            <w:r w:rsidRPr="0081357D">
              <w:rPr>
                <w:bCs/>
                <w:sz w:val="20"/>
              </w:rPr>
              <w:t>0,00</w:t>
            </w:r>
          </w:p>
        </w:tc>
      </w:tr>
      <w:tr w:rsidR="009F671B" w:rsidRPr="0081357D" w14:paraId="45B5835C" w14:textId="77777777" w:rsidTr="0081357D">
        <w:trPr>
          <w:trHeight w:val="2010"/>
        </w:trPr>
        <w:tc>
          <w:tcPr>
            <w:tcW w:w="3021" w:type="dxa"/>
            <w:tcBorders>
              <w:top w:val="nil"/>
              <w:left w:val="single" w:sz="4" w:space="0" w:color="auto"/>
              <w:bottom w:val="single" w:sz="4" w:space="0" w:color="auto"/>
              <w:right w:val="nil"/>
            </w:tcBorders>
            <w:shd w:val="clear" w:color="auto" w:fill="auto"/>
            <w:vAlign w:val="center"/>
            <w:hideMark/>
          </w:tcPr>
          <w:p w14:paraId="72B8C817" w14:textId="77777777" w:rsidR="009F671B" w:rsidRPr="0081357D" w:rsidRDefault="009F671B" w:rsidP="0081357D">
            <w:pPr>
              <w:rPr>
                <w:bCs/>
                <w:sz w:val="20"/>
              </w:rPr>
            </w:pPr>
            <w:r w:rsidRPr="0081357D">
              <w:rPr>
                <w:bCs/>
                <w:sz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5E10B3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776C49"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181EE4F" w14:textId="77777777" w:rsidR="009F671B" w:rsidRPr="0081357D" w:rsidRDefault="009F671B" w:rsidP="0081357D">
            <w:pPr>
              <w:jc w:val="center"/>
              <w:rPr>
                <w:bCs/>
                <w:sz w:val="20"/>
              </w:rPr>
            </w:pPr>
            <w:r w:rsidRPr="0081357D">
              <w:rPr>
                <w:bCs/>
                <w:sz w:val="20"/>
              </w:rPr>
              <w:t>07.1.E2.54910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A0129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7F6B034" w14:textId="77777777" w:rsidR="009F671B" w:rsidRPr="0081357D" w:rsidRDefault="009F671B" w:rsidP="0081357D">
            <w:pPr>
              <w:jc w:val="right"/>
              <w:rPr>
                <w:bCs/>
                <w:sz w:val="20"/>
              </w:rPr>
            </w:pPr>
            <w:r w:rsidRPr="0081357D">
              <w:rPr>
                <w:bCs/>
                <w:sz w:val="20"/>
              </w:rPr>
              <w:t>3 907 300,00</w:t>
            </w:r>
          </w:p>
        </w:tc>
        <w:tc>
          <w:tcPr>
            <w:tcW w:w="1469" w:type="dxa"/>
            <w:tcBorders>
              <w:top w:val="nil"/>
              <w:left w:val="single" w:sz="4" w:space="0" w:color="auto"/>
              <w:bottom w:val="single" w:sz="4" w:space="0" w:color="auto"/>
              <w:right w:val="nil"/>
            </w:tcBorders>
            <w:shd w:val="clear" w:color="auto" w:fill="auto"/>
            <w:vAlign w:val="center"/>
            <w:hideMark/>
          </w:tcPr>
          <w:p w14:paraId="7DD2AA4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5DC765D" w14:textId="77777777" w:rsidR="009F671B" w:rsidRPr="0081357D" w:rsidRDefault="009F671B" w:rsidP="0081357D">
            <w:pPr>
              <w:jc w:val="right"/>
              <w:rPr>
                <w:bCs/>
                <w:sz w:val="20"/>
              </w:rPr>
            </w:pPr>
            <w:r w:rsidRPr="0081357D">
              <w:rPr>
                <w:bCs/>
                <w:sz w:val="20"/>
              </w:rPr>
              <w:t>0,00</w:t>
            </w:r>
          </w:p>
        </w:tc>
      </w:tr>
      <w:tr w:rsidR="009F671B" w:rsidRPr="0081357D" w14:paraId="41F2E17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F7D3564"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176166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46DF97"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BFC59BA" w14:textId="77777777" w:rsidR="009F671B" w:rsidRPr="0081357D" w:rsidRDefault="009F671B" w:rsidP="0081357D">
            <w:pPr>
              <w:jc w:val="center"/>
              <w:rPr>
                <w:sz w:val="20"/>
              </w:rPr>
            </w:pPr>
            <w:r w:rsidRPr="0081357D">
              <w:rPr>
                <w:sz w:val="20"/>
              </w:rPr>
              <w:t>07.1.E2.54910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0B256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A71C1C" w14:textId="77777777" w:rsidR="009F671B" w:rsidRPr="0081357D" w:rsidRDefault="009F671B" w:rsidP="0081357D">
            <w:pPr>
              <w:jc w:val="right"/>
              <w:rPr>
                <w:sz w:val="20"/>
              </w:rPr>
            </w:pPr>
            <w:r w:rsidRPr="0081357D">
              <w:rPr>
                <w:sz w:val="20"/>
              </w:rPr>
              <w:t>3 907 300,00</w:t>
            </w:r>
          </w:p>
        </w:tc>
        <w:tc>
          <w:tcPr>
            <w:tcW w:w="1469" w:type="dxa"/>
            <w:tcBorders>
              <w:top w:val="nil"/>
              <w:left w:val="single" w:sz="4" w:space="0" w:color="auto"/>
              <w:bottom w:val="single" w:sz="4" w:space="0" w:color="auto"/>
              <w:right w:val="nil"/>
            </w:tcBorders>
            <w:shd w:val="clear" w:color="auto" w:fill="auto"/>
            <w:vAlign w:val="center"/>
            <w:hideMark/>
          </w:tcPr>
          <w:p w14:paraId="26EE5ED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1B899D9" w14:textId="77777777" w:rsidR="009F671B" w:rsidRPr="0081357D" w:rsidRDefault="009F671B" w:rsidP="0081357D">
            <w:pPr>
              <w:jc w:val="right"/>
              <w:rPr>
                <w:sz w:val="20"/>
              </w:rPr>
            </w:pPr>
            <w:r w:rsidRPr="0081357D">
              <w:rPr>
                <w:sz w:val="20"/>
              </w:rPr>
              <w:t>0,00</w:t>
            </w:r>
          </w:p>
        </w:tc>
      </w:tr>
      <w:tr w:rsidR="009F671B" w:rsidRPr="0081357D" w14:paraId="66949B0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DC05E9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7F9577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9E3CB0"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88B0387" w14:textId="77777777" w:rsidR="009F671B" w:rsidRPr="0081357D" w:rsidRDefault="009F671B" w:rsidP="0081357D">
            <w:pPr>
              <w:jc w:val="center"/>
              <w:rPr>
                <w:sz w:val="20"/>
              </w:rPr>
            </w:pPr>
            <w:r w:rsidRPr="0081357D">
              <w:rPr>
                <w:sz w:val="20"/>
              </w:rPr>
              <w:t>07.1.E2.54910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1338D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789866" w14:textId="77777777" w:rsidR="009F671B" w:rsidRPr="0081357D" w:rsidRDefault="009F671B" w:rsidP="0081357D">
            <w:pPr>
              <w:jc w:val="right"/>
              <w:rPr>
                <w:sz w:val="20"/>
              </w:rPr>
            </w:pPr>
            <w:r w:rsidRPr="0081357D">
              <w:rPr>
                <w:sz w:val="20"/>
              </w:rPr>
              <w:t>3 907 300,00</w:t>
            </w:r>
          </w:p>
        </w:tc>
        <w:tc>
          <w:tcPr>
            <w:tcW w:w="1469" w:type="dxa"/>
            <w:tcBorders>
              <w:top w:val="nil"/>
              <w:left w:val="single" w:sz="4" w:space="0" w:color="auto"/>
              <w:bottom w:val="single" w:sz="4" w:space="0" w:color="auto"/>
              <w:right w:val="nil"/>
            </w:tcBorders>
            <w:shd w:val="clear" w:color="auto" w:fill="auto"/>
            <w:vAlign w:val="center"/>
            <w:hideMark/>
          </w:tcPr>
          <w:p w14:paraId="617B6A6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ADDA17" w14:textId="77777777" w:rsidR="009F671B" w:rsidRPr="0081357D" w:rsidRDefault="009F671B" w:rsidP="0081357D">
            <w:pPr>
              <w:jc w:val="right"/>
              <w:rPr>
                <w:sz w:val="20"/>
              </w:rPr>
            </w:pPr>
            <w:r w:rsidRPr="0081357D">
              <w:rPr>
                <w:sz w:val="20"/>
              </w:rPr>
              <w:t>0,00</w:t>
            </w:r>
          </w:p>
        </w:tc>
      </w:tr>
      <w:tr w:rsidR="009F671B" w:rsidRPr="0081357D" w14:paraId="4F51E95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E0CC40B" w14:textId="77777777" w:rsidR="009F671B" w:rsidRPr="0081357D" w:rsidRDefault="009F671B" w:rsidP="0081357D">
            <w:pPr>
              <w:rPr>
                <w:bCs/>
                <w:sz w:val="20"/>
              </w:rPr>
            </w:pPr>
            <w:r w:rsidRPr="0081357D">
              <w:rPr>
                <w:bCs/>
                <w:sz w:val="20"/>
              </w:rPr>
              <w:t>Подпрограмма "Выявление и поддержка одаренных детей и талантливой молодежи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AC9CC0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A560CB"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57F1866" w14:textId="77777777" w:rsidR="009F671B" w:rsidRPr="0081357D" w:rsidRDefault="009F671B" w:rsidP="0081357D">
            <w:pPr>
              <w:jc w:val="center"/>
              <w:rPr>
                <w:bCs/>
                <w:sz w:val="20"/>
              </w:rPr>
            </w:pPr>
            <w:r w:rsidRPr="0081357D">
              <w:rPr>
                <w:bCs/>
                <w:sz w:val="20"/>
              </w:rPr>
              <w:t>07.2.00.00000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7D7D3E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DEA00E4" w14:textId="77777777" w:rsidR="009F671B" w:rsidRPr="0081357D" w:rsidRDefault="009F671B" w:rsidP="0081357D">
            <w:pPr>
              <w:jc w:val="right"/>
              <w:rPr>
                <w:bCs/>
                <w:sz w:val="20"/>
              </w:rPr>
            </w:pPr>
            <w:r w:rsidRPr="0081357D">
              <w:rPr>
                <w:bCs/>
                <w:sz w:val="20"/>
              </w:rPr>
              <w:t>663 562,36</w:t>
            </w:r>
          </w:p>
        </w:tc>
        <w:tc>
          <w:tcPr>
            <w:tcW w:w="1469" w:type="dxa"/>
            <w:tcBorders>
              <w:top w:val="nil"/>
              <w:left w:val="single" w:sz="4" w:space="0" w:color="auto"/>
              <w:bottom w:val="single" w:sz="4" w:space="0" w:color="auto"/>
              <w:right w:val="nil"/>
            </w:tcBorders>
            <w:shd w:val="clear" w:color="auto" w:fill="auto"/>
            <w:vAlign w:val="center"/>
            <w:hideMark/>
          </w:tcPr>
          <w:p w14:paraId="253103D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6D4737" w14:textId="77777777" w:rsidR="009F671B" w:rsidRPr="0081357D" w:rsidRDefault="009F671B" w:rsidP="0081357D">
            <w:pPr>
              <w:jc w:val="right"/>
              <w:rPr>
                <w:bCs/>
                <w:sz w:val="20"/>
              </w:rPr>
            </w:pPr>
            <w:r w:rsidRPr="0081357D">
              <w:rPr>
                <w:bCs/>
                <w:sz w:val="20"/>
              </w:rPr>
              <w:t>0,00</w:t>
            </w:r>
          </w:p>
        </w:tc>
      </w:tr>
      <w:tr w:rsidR="009F671B" w:rsidRPr="0081357D" w14:paraId="56022272"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47178B6" w14:textId="77777777" w:rsidR="009F671B" w:rsidRPr="0081357D" w:rsidRDefault="009F671B" w:rsidP="0081357D">
            <w:pPr>
              <w:rPr>
                <w:bCs/>
                <w:sz w:val="20"/>
              </w:rPr>
            </w:pPr>
            <w:r w:rsidRPr="0081357D">
              <w:rPr>
                <w:bCs/>
                <w:sz w:val="20"/>
              </w:rPr>
              <w:t>Реализация мероприятий подпрограммы "Выявление и поддержка одаренных детей и талантливой молодежи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6030AA3E"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FFFB58"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85A2B40" w14:textId="77777777" w:rsidR="009F671B" w:rsidRPr="0081357D" w:rsidRDefault="009F671B" w:rsidP="0081357D">
            <w:pPr>
              <w:jc w:val="center"/>
              <w:rPr>
                <w:bCs/>
                <w:sz w:val="20"/>
              </w:rPr>
            </w:pPr>
            <w:r w:rsidRPr="0081357D">
              <w:rPr>
                <w:bCs/>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39E64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6441C30" w14:textId="77777777" w:rsidR="009F671B" w:rsidRPr="0081357D" w:rsidRDefault="009F671B" w:rsidP="0081357D">
            <w:pPr>
              <w:jc w:val="right"/>
              <w:rPr>
                <w:bCs/>
                <w:sz w:val="20"/>
              </w:rPr>
            </w:pPr>
            <w:r w:rsidRPr="0081357D">
              <w:rPr>
                <w:bCs/>
                <w:sz w:val="20"/>
              </w:rPr>
              <w:t>663 562,36</w:t>
            </w:r>
          </w:p>
        </w:tc>
        <w:tc>
          <w:tcPr>
            <w:tcW w:w="1469" w:type="dxa"/>
            <w:tcBorders>
              <w:top w:val="nil"/>
              <w:left w:val="single" w:sz="4" w:space="0" w:color="auto"/>
              <w:bottom w:val="single" w:sz="4" w:space="0" w:color="auto"/>
              <w:right w:val="nil"/>
            </w:tcBorders>
            <w:shd w:val="clear" w:color="auto" w:fill="auto"/>
            <w:vAlign w:val="center"/>
            <w:hideMark/>
          </w:tcPr>
          <w:p w14:paraId="2DFA5AF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7FB2FA" w14:textId="77777777" w:rsidR="009F671B" w:rsidRPr="0081357D" w:rsidRDefault="009F671B" w:rsidP="0081357D">
            <w:pPr>
              <w:jc w:val="right"/>
              <w:rPr>
                <w:bCs/>
                <w:sz w:val="20"/>
              </w:rPr>
            </w:pPr>
            <w:r w:rsidRPr="0081357D">
              <w:rPr>
                <w:bCs/>
                <w:sz w:val="20"/>
              </w:rPr>
              <w:t>0,00</w:t>
            </w:r>
          </w:p>
        </w:tc>
      </w:tr>
      <w:tr w:rsidR="009F671B" w:rsidRPr="0081357D" w14:paraId="4225973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AF0528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09B843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92D585A"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BA34B03"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819584"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51EAA7" w14:textId="77777777" w:rsidR="009F671B" w:rsidRPr="0081357D" w:rsidRDefault="009F671B" w:rsidP="0081357D">
            <w:pPr>
              <w:jc w:val="right"/>
              <w:rPr>
                <w:sz w:val="20"/>
              </w:rPr>
            </w:pPr>
            <w:r w:rsidRPr="0081357D">
              <w:rPr>
                <w:sz w:val="20"/>
              </w:rPr>
              <w:t>663 562,36</w:t>
            </w:r>
          </w:p>
        </w:tc>
        <w:tc>
          <w:tcPr>
            <w:tcW w:w="1469" w:type="dxa"/>
            <w:tcBorders>
              <w:top w:val="nil"/>
              <w:left w:val="single" w:sz="4" w:space="0" w:color="auto"/>
              <w:bottom w:val="single" w:sz="4" w:space="0" w:color="auto"/>
              <w:right w:val="nil"/>
            </w:tcBorders>
            <w:shd w:val="clear" w:color="auto" w:fill="auto"/>
            <w:vAlign w:val="center"/>
            <w:hideMark/>
          </w:tcPr>
          <w:p w14:paraId="11A3F2B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A24B0A" w14:textId="77777777" w:rsidR="009F671B" w:rsidRPr="0081357D" w:rsidRDefault="009F671B" w:rsidP="0081357D">
            <w:pPr>
              <w:jc w:val="right"/>
              <w:rPr>
                <w:sz w:val="20"/>
              </w:rPr>
            </w:pPr>
            <w:r w:rsidRPr="0081357D">
              <w:rPr>
                <w:sz w:val="20"/>
              </w:rPr>
              <w:t>0,00</w:t>
            </w:r>
          </w:p>
        </w:tc>
      </w:tr>
      <w:tr w:rsidR="009F671B" w:rsidRPr="0081357D" w14:paraId="47A85BE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7264DD4"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38490B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B16A85"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4502B35"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296879D"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3DD7983" w14:textId="77777777" w:rsidR="009F671B" w:rsidRPr="0081357D" w:rsidRDefault="009F671B" w:rsidP="0081357D">
            <w:pPr>
              <w:jc w:val="right"/>
              <w:rPr>
                <w:sz w:val="20"/>
              </w:rPr>
            </w:pPr>
            <w:r w:rsidRPr="0081357D">
              <w:rPr>
                <w:sz w:val="20"/>
              </w:rPr>
              <w:t>663 562,36</w:t>
            </w:r>
          </w:p>
        </w:tc>
        <w:tc>
          <w:tcPr>
            <w:tcW w:w="1469" w:type="dxa"/>
            <w:tcBorders>
              <w:top w:val="nil"/>
              <w:left w:val="single" w:sz="4" w:space="0" w:color="auto"/>
              <w:bottom w:val="single" w:sz="4" w:space="0" w:color="auto"/>
              <w:right w:val="nil"/>
            </w:tcBorders>
            <w:shd w:val="clear" w:color="auto" w:fill="auto"/>
            <w:vAlign w:val="center"/>
            <w:hideMark/>
          </w:tcPr>
          <w:p w14:paraId="028B6A8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81E7DA" w14:textId="77777777" w:rsidR="009F671B" w:rsidRPr="0081357D" w:rsidRDefault="009F671B" w:rsidP="0081357D">
            <w:pPr>
              <w:jc w:val="right"/>
              <w:rPr>
                <w:sz w:val="20"/>
              </w:rPr>
            </w:pPr>
            <w:r w:rsidRPr="0081357D">
              <w:rPr>
                <w:sz w:val="20"/>
              </w:rPr>
              <w:t>0,00</w:t>
            </w:r>
          </w:p>
        </w:tc>
      </w:tr>
      <w:tr w:rsidR="009F671B" w:rsidRPr="0081357D" w14:paraId="0F77191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0D9B4BC"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5AF75CA6"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AA29AA"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10D4509" w14:textId="77777777" w:rsidR="009F671B" w:rsidRPr="0081357D" w:rsidRDefault="009F671B" w:rsidP="0081357D">
            <w:pPr>
              <w:jc w:val="center"/>
              <w:rPr>
                <w:bCs/>
                <w:sz w:val="20"/>
              </w:rPr>
            </w:pPr>
            <w:r w:rsidRPr="0081357D">
              <w:rPr>
                <w:bCs/>
                <w:sz w:val="20"/>
              </w:rPr>
              <w:t>07.3.00.00000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51E41C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4CE9BDA" w14:textId="77777777" w:rsidR="009F671B" w:rsidRPr="0081357D" w:rsidRDefault="009F671B" w:rsidP="0081357D">
            <w:pPr>
              <w:jc w:val="right"/>
              <w:rPr>
                <w:bCs/>
                <w:sz w:val="20"/>
              </w:rPr>
            </w:pPr>
            <w:r w:rsidRPr="0081357D">
              <w:rPr>
                <w:bCs/>
                <w:sz w:val="20"/>
              </w:rPr>
              <w:t>8 200,00</w:t>
            </w:r>
          </w:p>
        </w:tc>
        <w:tc>
          <w:tcPr>
            <w:tcW w:w="1469" w:type="dxa"/>
            <w:tcBorders>
              <w:top w:val="nil"/>
              <w:left w:val="single" w:sz="4" w:space="0" w:color="auto"/>
              <w:bottom w:val="single" w:sz="4" w:space="0" w:color="auto"/>
              <w:right w:val="nil"/>
            </w:tcBorders>
            <w:shd w:val="clear" w:color="auto" w:fill="auto"/>
            <w:vAlign w:val="center"/>
            <w:hideMark/>
          </w:tcPr>
          <w:p w14:paraId="653DE03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1D0B9DD" w14:textId="77777777" w:rsidR="009F671B" w:rsidRPr="0081357D" w:rsidRDefault="009F671B" w:rsidP="0081357D">
            <w:pPr>
              <w:jc w:val="right"/>
              <w:rPr>
                <w:bCs/>
                <w:sz w:val="20"/>
              </w:rPr>
            </w:pPr>
            <w:r w:rsidRPr="0081357D">
              <w:rPr>
                <w:bCs/>
                <w:sz w:val="20"/>
              </w:rPr>
              <w:t>0,00</w:t>
            </w:r>
          </w:p>
        </w:tc>
      </w:tr>
      <w:tr w:rsidR="009F671B" w:rsidRPr="0081357D" w14:paraId="71CED475"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670B78D3"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3E272A3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8A7715"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E07664C" w14:textId="77777777" w:rsidR="009F671B" w:rsidRPr="0081357D" w:rsidRDefault="009F671B" w:rsidP="0081357D">
            <w:pPr>
              <w:jc w:val="center"/>
              <w:rPr>
                <w:bCs/>
                <w:sz w:val="20"/>
              </w:rPr>
            </w:pPr>
            <w:r w:rsidRPr="0081357D">
              <w:rPr>
                <w:bCs/>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EC739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1C0735" w14:textId="77777777" w:rsidR="009F671B" w:rsidRPr="0081357D" w:rsidRDefault="009F671B" w:rsidP="0081357D">
            <w:pPr>
              <w:jc w:val="right"/>
              <w:rPr>
                <w:bCs/>
                <w:sz w:val="20"/>
              </w:rPr>
            </w:pPr>
            <w:r w:rsidRPr="0081357D">
              <w:rPr>
                <w:bCs/>
                <w:sz w:val="20"/>
              </w:rPr>
              <w:t>8 200,00</w:t>
            </w:r>
          </w:p>
        </w:tc>
        <w:tc>
          <w:tcPr>
            <w:tcW w:w="1469" w:type="dxa"/>
            <w:tcBorders>
              <w:top w:val="nil"/>
              <w:left w:val="single" w:sz="4" w:space="0" w:color="auto"/>
              <w:bottom w:val="single" w:sz="4" w:space="0" w:color="auto"/>
              <w:right w:val="nil"/>
            </w:tcBorders>
            <w:shd w:val="clear" w:color="auto" w:fill="auto"/>
            <w:vAlign w:val="center"/>
            <w:hideMark/>
          </w:tcPr>
          <w:p w14:paraId="4C4D468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96C34A" w14:textId="77777777" w:rsidR="009F671B" w:rsidRPr="0081357D" w:rsidRDefault="009F671B" w:rsidP="0081357D">
            <w:pPr>
              <w:jc w:val="right"/>
              <w:rPr>
                <w:bCs/>
                <w:sz w:val="20"/>
              </w:rPr>
            </w:pPr>
            <w:r w:rsidRPr="0081357D">
              <w:rPr>
                <w:bCs/>
                <w:sz w:val="20"/>
              </w:rPr>
              <w:t>0,00</w:t>
            </w:r>
          </w:p>
        </w:tc>
      </w:tr>
      <w:tr w:rsidR="009F671B" w:rsidRPr="0081357D" w14:paraId="67547AD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6B97FE5"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356C438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567ECB0"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EEFD076"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11D255E"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2F7392" w14:textId="77777777" w:rsidR="009F671B" w:rsidRPr="0081357D" w:rsidRDefault="009F671B" w:rsidP="0081357D">
            <w:pPr>
              <w:jc w:val="right"/>
              <w:rPr>
                <w:sz w:val="20"/>
              </w:rPr>
            </w:pPr>
            <w:r w:rsidRPr="0081357D">
              <w:rPr>
                <w:sz w:val="20"/>
              </w:rPr>
              <w:t>8 200,00</w:t>
            </w:r>
          </w:p>
        </w:tc>
        <w:tc>
          <w:tcPr>
            <w:tcW w:w="1469" w:type="dxa"/>
            <w:tcBorders>
              <w:top w:val="nil"/>
              <w:left w:val="single" w:sz="4" w:space="0" w:color="auto"/>
              <w:bottom w:val="single" w:sz="4" w:space="0" w:color="auto"/>
              <w:right w:val="nil"/>
            </w:tcBorders>
            <w:shd w:val="clear" w:color="auto" w:fill="auto"/>
            <w:vAlign w:val="center"/>
            <w:hideMark/>
          </w:tcPr>
          <w:p w14:paraId="55717B8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9C1166" w14:textId="77777777" w:rsidR="009F671B" w:rsidRPr="0081357D" w:rsidRDefault="009F671B" w:rsidP="0081357D">
            <w:pPr>
              <w:jc w:val="right"/>
              <w:rPr>
                <w:sz w:val="20"/>
              </w:rPr>
            </w:pPr>
            <w:r w:rsidRPr="0081357D">
              <w:rPr>
                <w:sz w:val="20"/>
              </w:rPr>
              <w:t>0,00</w:t>
            </w:r>
          </w:p>
        </w:tc>
      </w:tr>
      <w:tr w:rsidR="009F671B" w:rsidRPr="0081357D" w14:paraId="28D5CFD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EF8EBC3"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E795C0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CC3742"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570BA17"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9FD965"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63FE1D" w14:textId="77777777" w:rsidR="009F671B" w:rsidRPr="0081357D" w:rsidRDefault="009F671B" w:rsidP="0081357D">
            <w:pPr>
              <w:jc w:val="right"/>
              <w:rPr>
                <w:sz w:val="20"/>
              </w:rPr>
            </w:pPr>
            <w:r w:rsidRPr="0081357D">
              <w:rPr>
                <w:sz w:val="20"/>
              </w:rPr>
              <w:t>8 200,00</w:t>
            </w:r>
          </w:p>
        </w:tc>
        <w:tc>
          <w:tcPr>
            <w:tcW w:w="1469" w:type="dxa"/>
            <w:tcBorders>
              <w:top w:val="nil"/>
              <w:left w:val="single" w:sz="4" w:space="0" w:color="auto"/>
              <w:bottom w:val="single" w:sz="4" w:space="0" w:color="auto"/>
              <w:right w:val="nil"/>
            </w:tcBorders>
            <w:shd w:val="clear" w:color="auto" w:fill="auto"/>
            <w:vAlign w:val="center"/>
            <w:hideMark/>
          </w:tcPr>
          <w:p w14:paraId="7A18734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0B5558" w14:textId="77777777" w:rsidR="009F671B" w:rsidRPr="0081357D" w:rsidRDefault="009F671B" w:rsidP="0081357D">
            <w:pPr>
              <w:jc w:val="right"/>
              <w:rPr>
                <w:sz w:val="20"/>
              </w:rPr>
            </w:pPr>
            <w:r w:rsidRPr="0081357D">
              <w:rPr>
                <w:sz w:val="20"/>
              </w:rPr>
              <w:t>0,00</w:t>
            </w:r>
          </w:p>
        </w:tc>
      </w:tr>
      <w:tr w:rsidR="009F671B" w:rsidRPr="0081357D" w14:paraId="7E0A589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D93076E"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7C90D3C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18C0A5"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FA36DDB"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BA445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DBEEDB" w14:textId="77777777" w:rsidR="009F671B" w:rsidRPr="0081357D" w:rsidRDefault="009F671B" w:rsidP="0081357D">
            <w:pPr>
              <w:jc w:val="right"/>
              <w:rPr>
                <w:bCs/>
                <w:sz w:val="20"/>
              </w:rPr>
            </w:pPr>
            <w:r w:rsidRPr="0081357D">
              <w:rPr>
                <w:bCs/>
                <w:sz w:val="20"/>
              </w:rPr>
              <w:t>45 725,00</w:t>
            </w:r>
          </w:p>
        </w:tc>
        <w:tc>
          <w:tcPr>
            <w:tcW w:w="1469" w:type="dxa"/>
            <w:tcBorders>
              <w:top w:val="nil"/>
              <w:left w:val="single" w:sz="4" w:space="0" w:color="auto"/>
              <w:bottom w:val="single" w:sz="4" w:space="0" w:color="auto"/>
              <w:right w:val="nil"/>
            </w:tcBorders>
            <w:shd w:val="clear" w:color="auto" w:fill="auto"/>
            <w:vAlign w:val="center"/>
            <w:hideMark/>
          </w:tcPr>
          <w:p w14:paraId="3767251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B05F165" w14:textId="77777777" w:rsidR="009F671B" w:rsidRPr="0081357D" w:rsidRDefault="009F671B" w:rsidP="0081357D">
            <w:pPr>
              <w:jc w:val="right"/>
              <w:rPr>
                <w:bCs/>
                <w:sz w:val="20"/>
              </w:rPr>
            </w:pPr>
            <w:r w:rsidRPr="0081357D">
              <w:rPr>
                <w:bCs/>
                <w:sz w:val="20"/>
              </w:rPr>
              <w:t>0,00</w:t>
            </w:r>
          </w:p>
        </w:tc>
      </w:tr>
      <w:tr w:rsidR="009F671B" w:rsidRPr="0081357D" w14:paraId="239226A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DF5EC87" w14:textId="77777777" w:rsidR="009F671B" w:rsidRPr="0081357D" w:rsidRDefault="009F671B" w:rsidP="0081357D">
            <w:pPr>
              <w:rPr>
                <w:bCs/>
                <w:sz w:val="20"/>
              </w:rPr>
            </w:pPr>
            <w:r w:rsidRPr="0081357D">
              <w:rPr>
                <w:bCs/>
                <w:sz w:val="20"/>
              </w:rPr>
              <w:t>Резервные фонды местного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0E7FD62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4676CB"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F483C88" w14:textId="77777777" w:rsidR="009F671B" w:rsidRPr="0081357D" w:rsidRDefault="009F671B" w:rsidP="0081357D">
            <w:pPr>
              <w:jc w:val="center"/>
              <w:rPr>
                <w:bCs/>
                <w:sz w:val="20"/>
              </w:rPr>
            </w:pPr>
            <w:r w:rsidRPr="0081357D">
              <w:rPr>
                <w:bCs/>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47381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43FF94F" w14:textId="77777777" w:rsidR="009F671B" w:rsidRPr="0081357D" w:rsidRDefault="009F671B" w:rsidP="0081357D">
            <w:pPr>
              <w:jc w:val="right"/>
              <w:rPr>
                <w:bCs/>
                <w:sz w:val="20"/>
              </w:rPr>
            </w:pPr>
            <w:r w:rsidRPr="0081357D">
              <w:rPr>
                <w:bCs/>
                <w:sz w:val="20"/>
              </w:rPr>
              <w:t>45 725,00</w:t>
            </w:r>
          </w:p>
        </w:tc>
        <w:tc>
          <w:tcPr>
            <w:tcW w:w="1469" w:type="dxa"/>
            <w:tcBorders>
              <w:top w:val="nil"/>
              <w:left w:val="single" w:sz="4" w:space="0" w:color="auto"/>
              <w:bottom w:val="single" w:sz="4" w:space="0" w:color="auto"/>
              <w:right w:val="nil"/>
            </w:tcBorders>
            <w:shd w:val="clear" w:color="auto" w:fill="auto"/>
            <w:vAlign w:val="center"/>
            <w:hideMark/>
          </w:tcPr>
          <w:p w14:paraId="554C50EC"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C94613" w14:textId="77777777" w:rsidR="009F671B" w:rsidRPr="0081357D" w:rsidRDefault="009F671B" w:rsidP="0081357D">
            <w:pPr>
              <w:jc w:val="right"/>
              <w:rPr>
                <w:bCs/>
                <w:sz w:val="20"/>
              </w:rPr>
            </w:pPr>
            <w:r w:rsidRPr="0081357D">
              <w:rPr>
                <w:bCs/>
                <w:sz w:val="20"/>
              </w:rPr>
              <w:t>0,00</w:t>
            </w:r>
          </w:p>
        </w:tc>
      </w:tr>
      <w:tr w:rsidR="009F671B" w:rsidRPr="0081357D" w14:paraId="32ADDA6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8E200A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13EF52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4FE31C"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EC8925F"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A4213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69C6CD0" w14:textId="77777777" w:rsidR="009F671B" w:rsidRPr="0081357D" w:rsidRDefault="009F671B" w:rsidP="0081357D">
            <w:pPr>
              <w:jc w:val="right"/>
              <w:rPr>
                <w:sz w:val="20"/>
              </w:rPr>
            </w:pPr>
            <w:r w:rsidRPr="0081357D">
              <w:rPr>
                <w:sz w:val="20"/>
              </w:rPr>
              <w:t>45 725,00</w:t>
            </w:r>
          </w:p>
        </w:tc>
        <w:tc>
          <w:tcPr>
            <w:tcW w:w="1469" w:type="dxa"/>
            <w:tcBorders>
              <w:top w:val="nil"/>
              <w:left w:val="single" w:sz="4" w:space="0" w:color="auto"/>
              <w:bottom w:val="single" w:sz="4" w:space="0" w:color="auto"/>
              <w:right w:val="nil"/>
            </w:tcBorders>
            <w:shd w:val="clear" w:color="auto" w:fill="auto"/>
            <w:vAlign w:val="center"/>
            <w:hideMark/>
          </w:tcPr>
          <w:p w14:paraId="4A075C6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6FAF89" w14:textId="77777777" w:rsidR="009F671B" w:rsidRPr="0081357D" w:rsidRDefault="009F671B" w:rsidP="0081357D">
            <w:pPr>
              <w:jc w:val="right"/>
              <w:rPr>
                <w:sz w:val="20"/>
              </w:rPr>
            </w:pPr>
            <w:r w:rsidRPr="0081357D">
              <w:rPr>
                <w:sz w:val="20"/>
              </w:rPr>
              <w:t>0,00</w:t>
            </w:r>
          </w:p>
        </w:tc>
      </w:tr>
      <w:tr w:rsidR="009F671B" w:rsidRPr="0081357D" w14:paraId="637DD67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29FC39B"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62001A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4EB3BAE"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F5D52E8"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42802C"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43BF56C" w14:textId="77777777" w:rsidR="009F671B" w:rsidRPr="0081357D" w:rsidRDefault="009F671B" w:rsidP="0081357D">
            <w:pPr>
              <w:jc w:val="right"/>
              <w:rPr>
                <w:sz w:val="20"/>
              </w:rPr>
            </w:pPr>
            <w:r w:rsidRPr="0081357D">
              <w:rPr>
                <w:sz w:val="20"/>
              </w:rPr>
              <w:t>45 725,00</w:t>
            </w:r>
          </w:p>
        </w:tc>
        <w:tc>
          <w:tcPr>
            <w:tcW w:w="1469" w:type="dxa"/>
            <w:tcBorders>
              <w:top w:val="nil"/>
              <w:left w:val="single" w:sz="4" w:space="0" w:color="auto"/>
              <w:bottom w:val="single" w:sz="4" w:space="0" w:color="auto"/>
              <w:right w:val="nil"/>
            </w:tcBorders>
            <w:shd w:val="clear" w:color="auto" w:fill="auto"/>
            <w:vAlign w:val="center"/>
            <w:hideMark/>
          </w:tcPr>
          <w:p w14:paraId="5B42F71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0F0D4B" w14:textId="77777777" w:rsidR="009F671B" w:rsidRPr="0081357D" w:rsidRDefault="009F671B" w:rsidP="0081357D">
            <w:pPr>
              <w:jc w:val="right"/>
              <w:rPr>
                <w:sz w:val="20"/>
              </w:rPr>
            </w:pPr>
            <w:r w:rsidRPr="0081357D">
              <w:rPr>
                <w:sz w:val="20"/>
              </w:rPr>
              <w:t>0,00</w:t>
            </w:r>
          </w:p>
        </w:tc>
      </w:tr>
      <w:tr w:rsidR="009F671B" w:rsidRPr="0081357D" w14:paraId="3BB0642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D9902AB" w14:textId="77777777" w:rsidR="009F671B" w:rsidRPr="0081357D" w:rsidRDefault="009F671B" w:rsidP="0081357D">
            <w:pPr>
              <w:rPr>
                <w:bCs/>
                <w:sz w:val="20"/>
              </w:rPr>
            </w:pPr>
            <w:r w:rsidRPr="0081357D">
              <w:rPr>
                <w:bCs/>
                <w:sz w:val="20"/>
              </w:rPr>
              <w:t>Профессиональная подготовка, переподготовка и повышение квалификации</w:t>
            </w:r>
          </w:p>
        </w:tc>
        <w:tc>
          <w:tcPr>
            <w:tcW w:w="955" w:type="dxa"/>
            <w:tcBorders>
              <w:top w:val="nil"/>
              <w:left w:val="single" w:sz="4" w:space="0" w:color="auto"/>
              <w:bottom w:val="single" w:sz="4" w:space="0" w:color="auto"/>
              <w:right w:val="nil"/>
            </w:tcBorders>
            <w:shd w:val="clear" w:color="auto" w:fill="auto"/>
            <w:noWrap/>
            <w:vAlign w:val="center"/>
            <w:hideMark/>
          </w:tcPr>
          <w:p w14:paraId="220854D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AC1D6A"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9F14CC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1ACC3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18A7EE" w14:textId="77777777" w:rsidR="009F671B" w:rsidRPr="0081357D" w:rsidRDefault="009F671B" w:rsidP="0081357D">
            <w:pPr>
              <w:jc w:val="right"/>
              <w:rPr>
                <w:bCs/>
                <w:sz w:val="20"/>
              </w:rPr>
            </w:pPr>
            <w:r w:rsidRPr="0081357D">
              <w:rPr>
                <w:bCs/>
                <w:sz w:val="20"/>
              </w:rPr>
              <w:t>5 769 747,73</w:t>
            </w:r>
          </w:p>
        </w:tc>
        <w:tc>
          <w:tcPr>
            <w:tcW w:w="1469" w:type="dxa"/>
            <w:tcBorders>
              <w:top w:val="nil"/>
              <w:left w:val="single" w:sz="4" w:space="0" w:color="auto"/>
              <w:bottom w:val="single" w:sz="4" w:space="0" w:color="auto"/>
              <w:right w:val="nil"/>
            </w:tcBorders>
            <w:shd w:val="clear" w:color="auto" w:fill="auto"/>
            <w:vAlign w:val="center"/>
            <w:hideMark/>
          </w:tcPr>
          <w:p w14:paraId="60EF2269" w14:textId="77777777" w:rsidR="009F671B" w:rsidRPr="0081357D" w:rsidRDefault="009F671B" w:rsidP="0081357D">
            <w:pPr>
              <w:jc w:val="right"/>
              <w:rPr>
                <w:bCs/>
                <w:sz w:val="20"/>
              </w:rPr>
            </w:pPr>
            <w:r w:rsidRPr="0081357D">
              <w:rPr>
                <w:bCs/>
                <w:sz w:val="20"/>
              </w:rPr>
              <w:t>2 171 000,00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0804E3" w14:textId="77777777" w:rsidR="009F671B" w:rsidRPr="0081357D" w:rsidRDefault="009F671B" w:rsidP="0081357D">
            <w:pPr>
              <w:jc w:val="right"/>
              <w:rPr>
                <w:bCs/>
                <w:sz w:val="20"/>
              </w:rPr>
            </w:pPr>
            <w:r w:rsidRPr="0081357D">
              <w:rPr>
                <w:bCs/>
                <w:sz w:val="20"/>
              </w:rPr>
              <w:t>2 171 000,00</w:t>
            </w:r>
          </w:p>
        </w:tc>
      </w:tr>
      <w:tr w:rsidR="009F671B" w:rsidRPr="0081357D" w14:paraId="775BAE1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8FE6D3A"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53B1341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285775"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36AFFC12" w14:textId="77777777" w:rsidR="009F671B" w:rsidRPr="0081357D" w:rsidRDefault="009F671B" w:rsidP="0081357D">
            <w:pPr>
              <w:jc w:val="center"/>
              <w:rPr>
                <w:bCs/>
                <w:sz w:val="20"/>
              </w:rPr>
            </w:pPr>
            <w:r w:rsidRPr="0081357D">
              <w:rPr>
                <w:bCs/>
                <w:sz w:val="20"/>
              </w:rPr>
              <w:t>07.0.00.00000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660CD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E0766D4" w14:textId="77777777" w:rsidR="009F671B" w:rsidRPr="0081357D" w:rsidRDefault="009F671B" w:rsidP="0081357D">
            <w:pPr>
              <w:jc w:val="right"/>
              <w:rPr>
                <w:bCs/>
                <w:sz w:val="20"/>
              </w:rPr>
            </w:pPr>
            <w:r w:rsidRPr="0081357D">
              <w:rPr>
                <w:bCs/>
                <w:sz w:val="20"/>
              </w:rPr>
              <w:t>5 769 747,73</w:t>
            </w:r>
          </w:p>
        </w:tc>
        <w:tc>
          <w:tcPr>
            <w:tcW w:w="1469" w:type="dxa"/>
            <w:tcBorders>
              <w:top w:val="nil"/>
              <w:left w:val="single" w:sz="4" w:space="0" w:color="auto"/>
              <w:bottom w:val="single" w:sz="4" w:space="0" w:color="auto"/>
              <w:right w:val="nil"/>
            </w:tcBorders>
            <w:shd w:val="clear" w:color="auto" w:fill="auto"/>
            <w:vAlign w:val="center"/>
            <w:hideMark/>
          </w:tcPr>
          <w:p w14:paraId="1D009AE0" w14:textId="77777777" w:rsidR="009F671B" w:rsidRPr="0081357D" w:rsidRDefault="009F671B" w:rsidP="0081357D">
            <w:pPr>
              <w:jc w:val="right"/>
              <w:rPr>
                <w:bCs/>
                <w:sz w:val="20"/>
              </w:rPr>
            </w:pPr>
            <w:r w:rsidRPr="0081357D">
              <w:rPr>
                <w:bCs/>
                <w:sz w:val="20"/>
              </w:rPr>
              <w:t>2 171 000,00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423E45" w14:textId="77777777" w:rsidR="009F671B" w:rsidRPr="0081357D" w:rsidRDefault="009F671B" w:rsidP="0081357D">
            <w:pPr>
              <w:jc w:val="right"/>
              <w:rPr>
                <w:bCs/>
                <w:sz w:val="20"/>
              </w:rPr>
            </w:pPr>
            <w:r w:rsidRPr="0081357D">
              <w:rPr>
                <w:bCs/>
                <w:sz w:val="20"/>
              </w:rPr>
              <w:t>2 171 000,00</w:t>
            </w:r>
          </w:p>
        </w:tc>
      </w:tr>
      <w:tr w:rsidR="009F671B" w:rsidRPr="0081357D" w14:paraId="2FE1D13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3318337"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6D83A1EE"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E81634"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7BA8B4B6" w14:textId="77777777" w:rsidR="009F671B" w:rsidRPr="0081357D" w:rsidRDefault="009F671B" w:rsidP="0081357D">
            <w:pPr>
              <w:jc w:val="center"/>
              <w:rPr>
                <w:bCs/>
                <w:sz w:val="20"/>
              </w:rPr>
            </w:pPr>
            <w:r w:rsidRPr="0081357D">
              <w:rPr>
                <w:bCs/>
                <w:sz w:val="20"/>
              </w:rPr>
              <w:t>07.1.00.00000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22992A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EB8667" w14:textId="77777777" w:rsidR="009F671B" w:rsidRPr="0081357D" w:rsidRDefault="009F671B" w:rsidP="0081357D">
            <w:pPr>
              <w:jc w:val="right"/>
              <w:rPr>
                <w:bCs/>
                <w:sz w:val="20"/>
              </w:rPr>
            </w:pPr>
            <w:r w:rsidRPr="0081357D">
              <w:rPr>
                <w:bCs/>
                <w:sz w:val="20"/>
              </w:rPr>
              <w:t>5 146 314,06</w:t>
            </w:r>
          </w:p>
        </w:tc>
        <w:tc>
          <w:tcPr>
            <w:tcW w:w="1469" w:type="dxa"/>
            <w:tcBorders>
              <w:top w:val="nil"/>
              <w:left w:val="single" w:sz="4" w:space="0" w:color="auto"/>
              <w:bottom w:val="single" w:sz="4" w:space="0" w:color="auto"/>
              <w:right w:val="nil"/>
            </w:tcBorders>
            <w:shd w:val="clear" w:color="auto" w:fill="auto"/>
            <w:vAlign w:val="center"/>
            <w:hideMark/>
          </w:tcPr>
          <w:p w14:paraId="698FFBAD" w14:textId="77777777" w:rsidR="009F671B" w:rsidRPr="0081357D" w:rsidRDefault="009F671B" w:rsidP="0081357D">
            <w:pPr>
              <w:jc w:val="right"/>
              <w:rPr>
                <w:bCs/>
                <w:sz w:val="20"/>
              </w:rPr>
            </w:pPr>
            <w:r w:rsidRPr="0081357D">
              <w:rPr>
                <w:bCs/>
                <w:sz w:val="20"/>
              </w:rPr>
              <w:t>2 171 000,00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3B70904" w14:textId="77777777" w:rsidR="009F671B" w:rsidRPr="0081357D" w:rsidRDefault="009F671B" w:rsidP="0081357D">
            <w:pPr>
              <w:jc w:val="right"/>
              <w:rPr>
                <w:bCs/>
                <w:sz w:val="20"/>
              </w:rPr>
            </w:pPr>
            <w:r w:rsidRPr="0081357D">
              <w:rPr>
                <w:bCs/>
                <w:sz w:val="20"/>
              </w:rPr>
              <w:t>2 171 000,00</w:t>
            </w:r>
          </w:p>
        </w:tc>
      </w:tr>
      <w:tr w:rsidR="009F671B" w:rsidRPr="0081357D" w14:paraId="46D08068"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5251BDB" w14:textId="77777777" w:rsidR="009F671B" w:rsidRPr="0081357D" w:rsidRDefault="009F671B" w:rsidP="0081357D">
            <w:pPr>
              <w:rPr>
                <w:bCs/>
                <w:sz w:val="20"/>
              </w:rPr>
            </w:pPr>
            <w:r w:rsidRPr="0081357D">
              <w:rPr>
                <w:bCs/>
                <w:sz w:val="20"/>
              </w:rPr>
              <w:lastRenderedPageBreak/>
              <w:t>Расходы на обеспечение деятельности (оказание услуг) муниципальных учреждений, обеспечивающие предоставление услуг в сфере образования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7BAA5C5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A5C096"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EDA16E1" w14:textId="77777777" w:rsidR="009F671B" w:rsidRPr="0081357D" w:rsidRDefault="009F671B" w:rsidP="0081357D">
            <w:pPr>
              <w:jc w:val="center"/>
              <w:rPr>
                <w:bCs/>
                <w:sz w:val="20"/>
              </w:rPr>
            </w:pPr>
            <w:r w:rsidRPr="0081357D">
              <w:rPr>
                <w:bCs/>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FAC8E2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9D654E5" w14:textId="77777777" w:rsidR="009F671B" w:rsidRPr="0081357D" w:rsidRDefault="009F671B" w:rsidP="0081357D">
            <w:pPr>
              <w:jc w:val="right"/>
              <w:rPr>
                <w:bCs/>
                <w:sz w:val="20"/>
              </w:rPr>
            </w:pPr>
            <w:r w:rsidRPr="0081357D">
              <w:rPr>
                <w:bCs/>
                <w:sz w:val="20"/>
              </w:rPr>
              <w:t>5 076 544,06</w:t>
            </w:r>
          </w:p>
        </w:tc>
        <w:tc>
          <w:tcPr>
            <w:tcW w:w="1469" w:type="dxa"/>
            <w:tcBorders>
              <w:top w:val="nil"/>
              <w:left w:val="single" w:sz="4" w:space="0" w:color="auto"/>
              <w:bottom w:val="single" w:sz="4" w:space="0" w:color="auto"/>
              <w:right w:val="nil"/>
            </w:tcBorders>
            <w:shd w:val="clear" w:color="auto" w:fill="auto"/>
            <w:vAlign w:val="center"/>
            <w:hideMark/>
          </w:tcPr>
          <w:p w14:paraId="3E83B03B" w14:textId="77777777" w:rsidR="009F671B" w:rsidRPr="0081357D" w:rsidRDefault="009F671B" w:rsidP="0081357D">
            <w:pPr>
              <w:jc w:val="right"/>
              <w:rPr>
                <w:bCs/>
                <w:sz w:val="20"/>
              </w:rPr>
            </w:pPr>
            <w:r w:rsidRPr="0081357D">
              <w:rPr>
                <w:bCs/>
                <w:sz w:val="20"/>
              </w:rPr>
              <w:t>2 171 000,00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0C9582" w14:textId="77777777" w:rsidR="009F671B" w:rsidRPr="0081357D" w:rsidRDefault="009F671B" w:rsidP="0081357D">
            <w:pPr>
              <w:jc w:val="right"/>
              <w:rPr>
                <w:bCs/>
                <w:sz w:val="20"/>
              </w:rPr>
            </w:pPr>
            <w:r w:rsidRPr="0081357D">
              <w:rPr>
                <w:bCs/>
                <w:sz w:val="20"/>
              </w:rPr>
              <w:t>2 171 000,00</w:t>
            </w:r>
          </w:p>
        </w:tc>
      </w:tr>
      <w:tr w:rsidR="009F671B" w:rsidRPr="0081357D" w14:paraId="4B9A23F4"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7DAEA00"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344FE22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A30DE9"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559A280" w14:textId="77777777" w:rsidR="009F671B" w:rsidRPr="0081357D" w:rsidRDefault="009F671B" w:rsidP="0081357D">
            <w:pPr>
              <w:jc w:val="center"/>
              <w:rPr>
                <w:sz w:val="20"/>
              </w:rPr>
            </w:pPr>
            <w:r w:rsidRPr="0081357D">
              <w:rPr>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BBCFE9"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223D518" w14:textId="77777777" w:rsidR="009F671B" w:rsidRPr="0081357D" w:rsidRDefault="009F671B" w:rsidP="0081357D">
            <w:pPr>
              <w:jc w:val="right"/>
              <w:rPr>
                <w:sz w:val="20"/>
              </w:rPr>
            </w:pPr>
            <w:r w:rsidRPr="0081357D">
              <w:rPr>
                <w:sz w:val="20"/>
              </w:rPr>
              <w:t>4 632 267,06</w:t>
            </w:r>
          </w:p>
        </w:tc>
        <w:tc>
          <w:tcPr>
            <w:tcW w:w="1469" w:type="dxa"/>
            <w:tcBorders>
              <w:top w:val="nil"/>
              <w:left w:val="single" w:sz="4" w:space="0" w:color="auto"/>
              <w:bottom w:val="single" w:sz="4" w:space="0" w:color="auto"/>
              <w:right w:val="nil"/>
            </w:tcBorders>
            <w:shd w:val="clear" w:color="auto" w:fill="auto"/>
            <w:vAlign w:val="center"/>
            <w:hideMark/>
          </w:tcPr>
          <w:p w14:paraId="23B2BD15" w14:textId="77777777" w:rsidR="009F671B" w:rsidRPr="0081357D" w:rsidRDefault="009F671B" w:rsidP="0081357D">
            <w:pPr>
              <w:jc w:val="right"/>
              <w:rPr>
                <w:sz w:val="20"/>
              </w:rPr>
            </w:pPr>
            <w:r w:rsidRPr="0081357D">
              <w:rPr>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B0C8D6C" w14:textId="77777777" w:rsidR="009F671B" w:rsidRPr="0081357D" w:rsidRDefault="009F671B" w:rsidP="0081357D">
            <w:pPr>
              <w:jc w:val="right"/>
              <w:rPr>
                <w:sz w:val="20"/>
              </w:rPr>
            </w:pPr>
            <w:r w:rsidRPr="0081357D">
              <w:rPr>
                <w:sz w:val="20"/>
              </w:rPr>
              <w:t>2 000 000,00</w:t>
            </w:r>
          </w:p>
        </w:tc>
      </w:tr>
      <w:tr w:rsidR="009F671B" w:rsidRPr="0081357D" w14:paraId="08EC37B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362188F"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15552CC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A26C88"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52A92BF" w14:textId="77777777" w:rsidR="009F671B" w:rsidRPr="0081357D" w:rsidRDefault="009F671B" w:rsidP="0081357D">
            <w:pPr>
              <w:jc w:val="center"/>
              <w:rPr>
                <w:sz w:val="20"/>
              </w:rPr>
            </w:pPr>
            <w:r w:rsidRPr="0081357D">
              <w:rPr>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4C6E40"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82E3DF5" w14:textId="77777777" w:rsidR="009F671B" w:rsidRPr="0081357D" w:rsidRDefault="009F671B" w:rsidP="0081357D">
            <w:pPr>
              <w:jc w:val="right"/>
              <w:rPr>
                <w:sz w:val="20"/>
              </w:rPr>
            </w:pPr>
            <w:r w:rsidRPr="0081357D">
              <w:rPr>
                <w:sz w:val="20"/>
              </w:rPr>
              <w:t>4 632 267,06</w:t>
            </w:r>
          </w:p>
        </w:tc>
        <w:tc>
          <w:tcPr>
            <w:tcW w:w="1469" w:type="dxa"/>
            <w:tcBorders>
              <w:top w:val="nil"/>
              <w:left w:val="single" w:sz="4" w:space="0" w:color="auto"/>
              <w:bottom w:val="single" w:sz="4" w:space="0" w:color="auto"/>
              <w:right w:val="nil"/>
            </w:tcBorders>
            <w:shd w:val="clear" w:color="auto" w:fill="auto"/>
            <w:vAlign w:val="center"/>
            <w:hideMark/>
          </w:tcPr>
          <w:p w14:paraId="410B9607" w14:textId="77777777" w:rsidR="009F671B" w:rsidRPr="0081357D" w:rsidRDefault="009F671B" w:rsidP="0081357D">
            <w:pPr>
              <w:jc w:val="right"/>
              <w:rPr>
                <w:sz w:val="20"/>
              </w:rPr>
            </w:pPr>
            <w:r w:rsidRPr="0081357D">
              <w:rPr>
                <w:sz w:val="20"/>
              </w:rPr>
              <w:t>2 000 000,00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8762F5" w14:textId="77777777" w:rsidR="009F671B" w:rsidRPr="0081357D" w:rsidRDefault="009F671B" w:rsidP="0081357D">
            <w:pPr>
              <w:jc w:val="right"/>
              <w:rPr>
                <w:sz w:val="20"/>
              </w:rPr>
            </w:pPr>
            <w:r w:rsidRPr="0081357D">
              <w:rPr>
                <w:sz w:val="20"/>
              </w:rPr>
              <w:t>2 000 000,00</w:t>
            </w:r>
          </w:p>
        </w:tc>
      </w:tr>
      <w:tr w:rsidR="009F671B" w:rsidRPr="0081357D" w14:paraId="4C980A9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922DBF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95DAD8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D71E97"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6CBD34C9" w14:textId="77777777" w:rsidR="009F671B" w:rsidRPr="0081357D" w:rsidRDefault="009F671B" w:rsidP="0081357D">
            <w:pPr>
              <w:jc w:val="center"/>
              <w:rPr>
                <w:sz w:val="20"/>
              </w:rPr>
            </w:pPr>
            <w:r w:rsidRPr="0081357D">
              <w:rPr>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9EEA1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887EB4" w14:textId="77777777" w:rsidR="009F671B" w:rsidRPr="0081357D" w:rsidRDefault="009F671B" w:rsidP="0081357D">
            <w:pPr>
              <w:jc w:val="right"/>
              <w:rPr>
                <w:sz w:val="20"/>
              </w:rPr>
            </w:pPr>
            <w:r w:rsidRPr="0081357D">
              <w:rPr>
                <w:sz w:val="20"/>
              </w:rPr>
              <w:t>442 607,00</w:t>
            </w:r>
          </w:p>
        </w:tc>
        <w:tc>
          <w:tcPr>
            <w:tcW w:w="1469" w:type="dxa"/>
            <w:tcBorders>
              <w:top w:val="nil"/>
              <w:left w:val="single" w:sz="4" w:space="0" w:color="auto"/>
              <w:bottom w:val="single" w:sz="4" w:space="0" w:color="auto"/>
              <w:right w:val="nil"/>
            </w:tcBorders>
            <w:shd w:val="clear" w:color="auto" w:fill="auto"/>
            <w:vAlign w:val="center"/>
            <w:hideMark/>
          </w:tcPr>
          <w:p w14:paraId="67719841" w14:textId="77777777" w:rsidR="009F671B" w:rsidRPr="0081357D" w:rsidRDefault="009F671B" w:rsidP="0081357D">
            <w:pPr>
              <w:jc w:val="right"/>
              <w:rPr>
                <w:sz w:val="20"/>
              </w:rPr>
            </w:pPr>
            <w:r w:rsidRPr="0081357D">
              <w:rPr>
                <w:sz w:val="20"/>
              </w:rPr>
              <w:t>171 000,00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BEADFCA" w14:textId="77777777" w:rsidR="009F671B" w:rsidRPr="0081357D" w:rsidRDefault="009F671B" w:rsidP="0081357D">
            <w:pPr>
              <w:jc w:val="right"/>
              <w:rPr>
                <w:sz w:val="20"/>
              </w:rPr>
            </w:pPr>
            <w:r w:rsidRPr="0081357D">
              <w:rPr>
                <w:sz w:val="20"/>
              </w:rPr>
              <w:t>171 000,00</w:t>
            </w:r>
          </w:p>
        </w:tc>
      </w:tr>
      <w:tr w:rsidR="009F671B" w:rsidRPr="0081357D" w14:paraId="0B9713A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FDC3F1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F6E351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F6BEFF"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7209ECBD" w14:textId="77777777" w:rsidR="009F671B" w:rsidRPr="0081357D" w:rsidRDefault="009F671B" w:rsidP="0081357D">
            <w:pPr>
              <w:jc w:val="center"/>
              <w:rPr>
                <w:sz w:val="20"/>
              </w:rPr>
            </w:pPr>
            <w:r w:rsidRPr="0081357D">
              <w:rPr>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CC000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29F692" w14:textId="77777777" w:rsidR="009F671B" w:rsidRPr="0081357D" w:rsidRDefault="009F671B" w:rsidP="0081357D">
            <w:pPr>
              <w:jc w:val="right"/>
              <w:rPr>
                <w:sz w:val="20"/>
              </w:rPr>
            </w:pPr>
            <w:r w:rsidRPr="0081357D">
              <w:rPr>
                <w:sz w:val="20"/>
              </w:rPr>
              <w:t>442 607,00</w:t>
            </w:r>
          </w:p>
        </w:tc>
        <w:tc>
          <w:tcPr>
            <w:tcW w:w="1469" w:type="dxa"/>
            <w:tcBorders>
              <w:top w:val="nil"/>
              <w:left w:val="single" w:sz="4" w:space="0" w:color="auto"/>
              <w:bottom w:val="single" w:sz="4" w:space="0" w:color="auto"/>
              <w:right w:val="nil"/>
            </w:tcBorders>
            <w:shd w:val="clear" w:color="auto" w:fill="auto"/>
            <w:vAlign w:val="center"/>
            <w:hideMark/>
          </w:tcPr>
          <w:p w14:paraId="06E4F358" w14:textId="77777777" w:rsidR="009F671B" w:rsidRPr="0081357D" w:rsidRDefault="009F671B" w:rsidP="0081357D">
            <w:pPr>
              <w:jc w:val="right"/>
              <w:rPr>
                <w:sz w:val="20"/>
              </w:rPr>
            </w:pPr>
            <w:r w:rsidRPr="0081357D">
              <w:rPr>
                <w:sz w:val="20"/>
              </w:rPr>
              <w:t>171 000,00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583933" w14:textId="77777777" w:rsidR="009F671B" w:rsidRPr="0081357D" w:rsidRDefault="009F671B" w:rsidP="0081357D">
            <w:pPr>
              <w:jc w:val="right"/>
              <w:rPr>
                <w:sz w:val="20"/>
              </w:rPr>
            </w:pPr>
            <w:r w:rsidRPr="0081357D">
              <w:rPr>
                <w:sz w:val="20"/>
              </w:rPr>
              <w:t>171 000,00</w:t>
            </w:r>
          </w:p>
        </w:tc>
      </w:tr>
      <w:tr w:rsidR="009F671B" w:rsidRPr="0081357D" w14:paraId="70B4281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DD8B99E"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3E55A9B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5D41C6"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FB136C6" w14:textId="77777777" w:rsidR="009F671B" w:rsidRPr="0081357D" w:rsidRDefault="009F671B" w:rsidP="0081357D">
            <w:pPr>
              <w:jc w:val="center"/>
              <w:rPr>
                <w:sz w:val="20"/>
              </w:rPr>
            </w:pPr>
            <w:r w:rsidRPr="0081357D">
              <w:rPr>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8F2EDB"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057B18" w14:textId="77777777" w:rsidR="009F671B" w:rsidRPr="0081357D" w:rsidRDefault="009F671B" w:rsidP="0081357D">
            <w:pPr>
              <w:jc w:val="right"/>
              <w:rPr>
                <w:sz w:val="20"/>
              </w:rPr>
            </w:pPr>
            <w:r w:rsidRPr="0081357D">
              <w:rPr>
                <w:sz w:val="20"/>
              </w:rPr>
              <w:t>1 670,00</w:t>
            </w:r>
          </w:p>
        </w:tc>
        <w:tc>
          <w:tcPr>
            <w:tcW w:w="1469" w:type="dxa"/>
            <w:tcBorders>
              <w:top w:val="nil"/>
              <w:left w:val="single" w:sz="4" w:space="0" w:color="auto"/>
              <w:bottom w:val="single" w:sz="4" w:space="0" w:color="auto"/>
              <w:right w:val="nil"/>
            </w:tcBorders>
            <w:shd w:val="clear" w:color="auto" w:fill="auto"/>
            <w:vAlign w:val="center"/>
            <w:hideMark/>
          </w:tcPr>
          <w:p w14:paraId="79504B5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683489" w14:textId="77777777" w:rsidR="009F671B" w:rsidRPr="0081357D" w:rsidRDefault="009F671B" w:rsidP="0081357D">
            <w:pPr>
              <w:jc w:val="right"/>
              <w:rPr>
                <w:sz w:val="20"/>
              </w:rPr>
            </w:pPr>
            <w:r w:rsidRPr="0081357D">
              <w:rPr>
                <w:sz w:val="20"/>
              </w:rPr>
              <w:t>0,00</w:t>
            </w:r>
          </w:p>
        </w:tc>
      </w:tr>
      <w:tr w:rsidR="009F671B" w:rsidRPr="0081357D" w14:paraId="0485160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A72B64C"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2DC8677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3507C1"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9776FAD" w14:textId="77777777" w:rsidR="009F671B" w:rsidRPr="0081357D" w:rsidRDefault="009F671B" w:rsidP="0081357D">
            <w:pPr>
              <w:jc w:val="center"/>
              <w:rPr>
                <w:sz w:val="20"/>
              </w:rPr>
            </w:pPr>
            <w:r w:rsidRPr="0081357D">
              <w:rPr>
                <w:sz w:val="20"/>
              </w:rPr>
              <w:t>07.1.00.07790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603FD5E"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21BB77F" w14:textId="77777777" w:rsidR="009F671B" w:rsidRPr="0081357D" w:rsidRDefault="009F671B" w:rsidP="0081357D">
            <w:pPr>
              <w:jc w:val="right"/>
              <w:rPr>
                <w:sz w:val="20"/>
              </w:rPr>
            </w:pPr>
            <w:r w:rsidRPr="0081357D">
              <w:rPr>
                <w:sz w:val="20"/>
              </w:rPr>
              <w:t>1 670,00</w:t>
            </w:r>
          </w:p>
        </w:tc>
        <w:tc>
          <w:tcPr>
            <w:tcW w:w="1469" w:type="dxa"/>
            <w:tcBorders>
              <w:top w:val="nil"/>
              <w:left w:val="single" w:sz="4" w:space="0" w:color="auto"/>
              <w:bottom w:val="single" w:sz="4" w:space="0" w:color="auto"/>
              <w:right w:val="nil"/>
            </w:tcBorders>
            <w:shd w:val="clear" w:color="auto" w:fill="auto"/>
            <w:vAlign w:val="center"/>
            <w:hideMark/>
          </w:tcPr>
          <w:p w14:paraId="6C5B4D6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B4CF65" w14:textId="77777777" w:rsidR="009F671B" w:rsidRPr="0081357D" w:rsidRDefault="009F671B" w:rsidP="0081357D">
            <w:pPr>
              <w:jc w:val="right"/>
              <w:rPr>
                <w:sz w:val="20"/>
              </w:rPr>
            </w:pPr>
            <w:r w:rsidRPr="0081357D">
              <w:rPr>
                <w:sz w:val="20"/>
              </w:rPr>
              <w:t>0,00</w:t>
            </w:r>
          </w:p>
        </w:tc>
      </w:tr>
      <w:tr w:rsidR="009F671B" w:rsidRPr="0081357D" w14:paraId="1569B521"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0ABF20E"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F71A3D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A6E452"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0E91D6BD" w14:textId="77777777" w:rsidR="009F671B" w:rsidRPr="0081357D" w:rsidRDefault="009F671B" w:rsidP="0081357D">
            <w:pPr>
              <w:jc w:val="center"/>
              <w:rPr>
                <w:bCs/>
                <w:sz w:val="20"/>
              </w:rPr>
            </w:pPr>
            <w:r w:rsidRPr="0081357D">
              <w:rPr>
                <w:bCs/>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E7C5F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A14148" w14:textId="77777777" w:rsidR="009F671B" w:rsidRPr="0081357D" w:rsidRDefault="009F671B" w:rsidP="0081357D">
            <w:pPr>
              <w:jc w:val="right"/>
              <w:rPr>
                <w:bCs/>
                <w:sz w:val="20"/>
              </w:rPr>
            </w:pPr>
            <w:r w:rsidRPr="0081357D">
              <w:rPr>
                <w:bCs/>
                <w:sz w:val="20"/>
              </w:rPr>
              <w:t>69 770,00</w:t>
            </w:r>
          </w:p>
        </w:tc>
        <w:tc>
          <w:tcPr>
            <w:tcW w:w="1469" w:type="dxa"/>
            <w:tcBorders>
              <w:top w:val="nil"/>
              <w:left w:val="single" w:sz="4" w:space="0" w:color="auto"/>
              <w:bottom w:val="single" w:sz="4" w:space="0" w:color="auto"/>
              <w:right w:val="nil"/>
            </w:tcBorders>
            <w:shd w:val="clear" w:color="auto" w:fill="auto"/>
            <w:vAlign w:val="center"/>
            <w:hideMark/>
          </w:tcPr>
          <w:p w14:paraId="265250B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EFED27" w14:textId="77777777" w:rsidR="009F671B" w:rsidRPr="0081357D" w:rsidRDefault="009F671B" w:rsidP="0081357D">
            <w:pPr>
              <w:jc w:val="right"/>
              <w:rPr>
                <w:bCs/>
                <w:sz w:val="20"/>
              </w:rPr>
            </w:pPr>
            <w:r w:rsidRPr="0081357D">
              <w:rPr>
                <w:bCs/>
                <w:sz w:val="20"/>
              </w:rPr>
              <w:t>0,00</w:t>
            </w:r>
          </w:p>
        </w:tc>
      </w:tr>
      <w:tr w:rsidR="009F671B" w:rsidRPr="0081357D" w14:paraId="793069E7" w14:textId="77777777" w:rsidTr="0081357D">
        <w:trPr>
          <w:trHeight w:val="488"/>
        </w:trPr>
        <w:tc>
          <w:tcPr>
            <w:tcW w:w="3021" w:type="dxa"/>
            <w:tcBorders>
              <w:top w:val="nil"/>
              <w:left w:val="single" w:sz="4" w:space="0" w:color="auto"/>
              <w:bottom w:val="single" w:sz="4" w:space="0" w:color="auto"/>
              <w:right w:val="nil"/>
            </w:tcBorders>
            <w:shd w:val="clear" w:color="auto" w:fill="auto"/>
            <w:vAlign w:val="center"/>
            <w:hideMark/>
          </w:tcPr>
          <w:p w14:paraId="1356832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78F2A35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72476F"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2E2B3196"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1A0D2D"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4784E56" w14:textId="77777777" w:rsidR="009F671B" w:rsidRPr="0081357D" w:rsidRDefault="009F671B" w:rsidP="0081357D">
            <w:pPr>
              <w:jc w:val="right"/>
              <w:rPr>
                <w:sz w:val="20"/>
              </w:rPr>
            </w:pPr>
            <w:r w:rsidRPr="0081357D">
              <w:rPr>
                <w:sz w:val="20"/>
              </w:rPr>
              <w:t>34 770,00</w:t>
            </w:r>
          </w:p>
        </w:tc>
        <w:tc>
          <w:tcPr>
            <w:tcW w:w="1469" w:type="dxa"/>
            <w:tcBorders>
              <w:top w:val="nil"/>
              <w:left w:val="single" w:sz="4" w:space="0" w:color="auto"/>
              <w:bottom w:val="single" w:sz="4" w:space="0" w:color="auto"/>
              <w:right w:val="nil"/>
            </w:tcBorders>
            <w:shd w:val="clear" w:color="auto" w:fill="auto"/>
            <w:vAlign w:val="center"/>
            <w:hideMark/>
          </w:tcPr>
          <w:p w14:paraId="7662350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9903B8" w14:textId="77777777" w:rsidR="009F671B" w:rsidRPr="0081357D" w:rsidRDefault="009F671B" w:rsidP="0081357D">
            <w:pPr>
              <w:jc w:val="right"/>
              <w:rPr>
                <w:sz w:val="20"/>
              </w:rPr>
            </w:pPr>
            <w:r w:rsidRPr="0081357D">
              <w:rPr>
                <w:sz w:val="20"/>
              </w:rPr>
              <w:t>0,00</w:t>
            </w:r>
          </w:p>
        </w:tc>
      </w:tr>
      <w:tr w:rsidR="009F671B" w:rsidRPr="0081357D" w14:paraId="728DDF2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15BCEBC"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4A16DA0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B78001"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3FB6A66B"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1B1A9B"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3D88DF0" w14:textId="77777777" w:rsidR="009F671B" w:rsidRPr="0081357D" w:rsidRDefault="009F671B" w:rsidP="0081357D">
            <w:pPr>
              <w:jc w:val="right"/>
              <w:rPr>
                <w:sz w:val="20"/>
              </w:rPr>
            </w:pPr>
            <w:r w:rsidRPr="0081357D">
              <w:rPr>
                <w:sz w:val="20"/>
              </w:rPr>
              <w:t>34 770,00</w:t>
            </w:r>
          </w:p>
        </w:tc>
        <w:tc>
          <w:tcPr>
            <w:tcW w:w="1469" w:type="dxa"/>
            <w:tcBorders>
              <w:top w:val="nil"/>
              <w:left w:val="single" w:sz="4" w:space="0" w:color="auto"/>
              <w:bottom w:val="single" w:sz="4" w:space="0" w:color="auto"/>
              <w:right w:val="nil"/>
            </w:tcBorders>
            <w:shd w:val="clear" w:color="auto" w:fill="auto"/>
            <w:vAlign w:val="center"/>
            <w:hideMark/>
          </w:tcPr>
          <w:p w14:paraId="55CA240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D4F37D" w14:textId="77777777" w:rsidR="009F671B" w:rsidRPr="0081357D" w:rsidRDefault="009F671B" w:rsidP="0081357D">
            <w:pPr>
              <w:jc w:val="right"/>
              <w:rPr>
                <w:sz w:val="20"/>
              </w:rPr>
            </w:pPr>
            <w:r w:rsidRPr="0081357D">
              <w:rPr>
                <w:sz w:val="20"/>
              </w:rPr>
              <w:t>0,00</w:t>
            </w:r>
          </w:p>
        </w:tc>
      </w:tr>
      <w:tr w:rsidR="009F671B" w:rsidRPr="0081357D" w14:paraId="07158AC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7B76FE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34BDCE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067A0A0"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28A183A"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6D05DE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AE87C2" w14:textId="77777777" w:rsidR="009F671B" w:rsidRPr="0081357D" w:rsidRDefault="009F671B" w:rsidP="0081357D">
            <w:pPr>
              <w:jc w:val="right"/>
              <w:rPr>
                <w:sz w:val="20"/>
              </w:rPr>
            </w:pPr>
            <w:r w:rsidRPr="0081357D">
              <w:rPr>
                <w:sz w:val="20"/>
              </w:rPr>
              <w:t>35 000,00</w:t>
            </w:r>
          </w:p>
        </w:tc>
        <w:tc>
          <w:tcPr>
            <w:tcW w:w="1469" w:type="dxa"/>
            <w:tcBorders>
              <w:top w:val="nil"/>
              <w:left w:val="single" w:sz="4" w:space="0" w:color="auto"/>
              <w:bottom w:val="single" w:sz="4" w:space="0" w:color="auto"/>
              <w:right w:val="nil"/>
            </w:tcBorders>
            <w:shd w:val="clear" w:color="auto" w:fill="auto"/>
            <w:vAlign w:val="center"/>
            <w:hideMark/>
          </w:tcPr>
          <w:p w14:paraId="0C9B037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E05B26" w14:textId="77777777" w:rsidR="009F671B" w:rsidRPr="0081357D" w:rsidRDefault="009F671B" w:rsidP="0081357D">
            <w:pPr>
              <w:jc w:val="right"/>
              <w:rPr>
                <w:sz w:val="20"/>
              </w:rPr>
            </w:pPr>
            <w:r w:rsidRPr="0081357D">
              <w:rPr>
                <w:sz w:val="20"/>
              </w:rPr>
              <w:t>0,00</w:t>
            </w:r>
          </w:p>
        </w:tc>
      </w:tr>
      <w:tr w:rsidR="009F671B" w:rsidRPr="0081357D" w14:paraId="234E7A7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079190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0C2189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36BDD6"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3C1D982E"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63E39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1F119D" w14:textId="77777777" w:rsidR="009F671B" w:rsidRPr="0081357D" w:rsidRDefault="009F671B" w:rsidP="0081357D">
            <w:pPr>
              <w:jc w:val="right"/>
              <w:rPr>
                <w:sz w:val="20"/>
              </w:rPr>
            </w:pPr>
            <w:r w:rsidRPr="0081357D">
              <w:rPr>
                <w:sz w:val="20"/>
              </w:rPr>
              <w:t>35 000,00</w:t>
            </w:r>
          </w:p>
        </w:tc>
        <w:tc>
          <w:tcPr>
            <w:tcW w:w="1469" w:type="dxa"/>
            <w:tcBorders>
              <w:top w:val="nil"/>
              <w:left w:val="single" w:sz="4" w:space="0" w:color="auto"/>
              <w:bottom w:val="single" w:sz="4" w:space="0" w:color="auto"/>
              <w:right w:val="nil"/>
            </w:tcBorders>
            <w:shd w:val="clear" w:color="auto" w:fill="auto"/>
            <w:vAlign w:val="center"/>
            <w:hideMark/>
          </w:tcPr>
          <w:p w14:paraId="2FF3943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8AF10E" w14:textId="77777777" w:rsidR="009F671B" w:rsidRPr="0081357D" w:rsidRDefault="009F671B" w:rsidP="0081357D">
            <w:pPr>
              <w:jc w:val="right"/>
              <w:rPr>
                <w:sz w:val="20"/>
              </w:rPr>
            </w:pPr>
            <w:r w:rsidRPr="0081357D">
              <w:rPr>
                <w:sz w:val="20"/>
              </w:rPr>
              <w:t>0,00</w:t>
            </w:r>
          </w:p>
        </w:tc>
      </w:tr>
      <w:tr w:rsidR="009F671B" w:rsidRPr="0081357D" w14:paraId="10EAE36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4BCA237" w14:textId="77777777" w:rsidR="009F671B" w:rsidRPr="0081357D" w:rsidRDefault="009F671B" w:rsidP="0081357D">
            <w:pPr>
              <w:rPr>
                <w:bCs/>
                <w:sz w:val="20"/>
              </w:rPr>
            </w:pPr>
            <w:r w:rsidRPr="0081357D">
              <w:rPr>
                <w:bCs/>
                <w:sz w:val="20"/>
              </w:rPr>
              <w:t>Подпрограмма "Выявление и поддержка одаренных детей и талантливой молодежи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23A7C4F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3B046D"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125B040" w14:textId="77777777" w:rsidR="009F671B" w:rsidRPr="0081357D" w:rsidRDefault="009F671B" w:rsidP="0081357D">
            <w:pPr>
              <w:jc w:val="center"/>
              <w:rPr>
                <w:bCs/>
                <w:sz w:val="20"/>
              </w:rPr>
            </w:pPr>
            <w:r w:rsidRPr="0081357D">
              <w:rPr>
                <w:bCs/>
                <w:sz w:val="20"/>
              </w:rPr>
              <w:t>07.2.00.00000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E75B6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FAA0ADC" w14:textId="77777777" w:rsidR="009F671B" w:rsidRPr="0081357D" w:rsidRDefault="009F671B" w:rsidP="0081357D">
            <w:pPr>
              <w:jc w:val="right"/>
              <w:rPr>
                <w:bCs/>
                <w:sz w:val="20"/>
              </w:rPr>
            </w:pPr>
            <w:r w:rsidRPr="0081357D">
              <w:rPr>
                <w:bCs/>
                <w:sz w:val="20"/>
              </w:rPr>
              <w:t>102 000,00</w:t>
            </w:r>
          </w:p>
        </w:tc>
        <w:tc>
          <w:tcPr>
            <w:tcW w:w="1469" w:type="dxa"/>
            <w:tcBorders>
              <w:top w:val="nil"/>
              <w:left w:val="single" w:sz="4" w:space="0" w:color="auto"/>
              <w:bottom w:val="single" w:sz="4" w:space="0" w:color="auto"/>
              <w:right w:val="nil"/>
            </w:tcBorders>
            <w:shd w:val="clear" w:color="auto" w:fill="auto"/>
            <w:vAlign w:val="center"/>
            <w:hideMark/>
          </w:tcPr>
          <w:p w14:paraId="596F533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D949A4" w14:textId="77777777" w:rsidR="009F671B" w:rsidRPr="0081357D" w:rsidRDefault="009F671B" w:rsidP="0081357D">
            <w:pPr>
              <w:jc w:val="right"/>
              <w:rPr>
                <w:bCs/>
                <w:sz w:val="20"/>
              </w:rPr>
            </w:pPr>
            <w:r w:rsidRPr="0081357D">
              <w:rPr>
                <w:bCs/>
                <w:sz w:val="20"/>
              </w:rPr>
              <w:t>0,00</w:t>
            </w:r>
          </w:p>
        </w:tc>
      </w:tr>
      <w:tr w:rsidR="009F671B" w:rsidRPr="0081357D" w14:paraId="5E1526FD"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E23DE69" w14:textId="77777777" w:rsidR="009F671B" w:rsidRPr="0081357D" w:rsidRDefault="009F671B" w:rsidP="0081357D">
            <w:pPr>
              <w:rPr>
                <w:bCs/>
                <w:sz w:val="20"/>
              </w:rPr>
            </w:pPr>
            <w:r w:rsidRPr="0081357D">
              <w:rPr>
                <w:bCs/>
                <w:sz w:val="20"/>
              </w:rPr>
              <w:lastRenderedPageBreak/>
              <w:t>Реализация мероприятий подпрограммы "Выявление и поддержка одаренных детей и талантливой молодежи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611827C0"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B9E722"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4E50341" w14:textId="77777777" w:rsidR="009F671B" w:rsidRPr="0081357D" w:rsidRDefault="009F671B" w:rsidP="0081357D">
            <w:pPr>
              <w:jc w:val="center"/>
              <w:rPr>
                <w:bCs/>
                <w:sz w:val="20"/>
              </w:rPr>
            </w:pPr>
            <w:r w:rsidRPr="0081357D">
              <w:rPr>
                <w:bCs/>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BAB0D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51F65AD" w14:textId="77777777" w:rsidR="009F671B" w:rsidRPr="0081357D" w:rsidRDefault="009F671B" w:rsidP="0081357D">
            <w:pPr>
              <w:jc w:val="right"/>
              <w:rPr>
                <w:bCs/>
                <w:sz w:val="20"/>
              </w:rPr>
            </w:pPr>
            <w:r w:rsidRPr="0081357D">
              <w:rPr>
                <w:bCs/>
                <w:sz w:val="20"/>
              </w:rPr>
              <w:t>102 000,00</w:t>
            </w:r>
          </w:p>
        </w:tc>
        <w:tc>
          <w:tcPr>
            <w:tcW w:w="1469" w:type="dxa"/>
            <w:tcBorders>
              <w:top w:val="nil"/>
              <w:left w:val="single" w:sz="4" w:space="0" w:color="auto"/>
              <w:bottom w:val="single" w:sz="4" w:space="0" w:color="auto"/>
              <w:right w:val="nil"/>
            </w:tcBorders>
            <w:shd w:val="clear" w:color="auto" w:fill="auto"/>
            <w:vAlign w:val="center"/>
            <w:hideMark/>
          </w:tcPr>
          <w:p w14:paraId="608C669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490A19" w14:textId="77777777" w:rsidR="009F671B" w:rsidRPr="0081357D" w:rsidRDefault="009F671B" w:rsidP="0081357D">
            <w:pPr>
              <w:jc w:val="right"/>
              <w:rPr>
                <w:bCs/>
                <w:sz w:val="20"/>
              </w:rPr>
            </w:pPr>
            <w:r w:rsidRPr="0081357D">
              <w:rPr>
                <w:bCs/>
                <w:sz w:val="20"/>
              </w:rPr>
              <w:t>0,00</w:t>
            </w:r>
          </w:p>
        </w:tc>
      </w:tr>
      <w:tr w:rsidR="009F671B" w:rsidRPr="0081357D" w14:paraId="4490325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C85A3C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5DEA054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D86C58"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0AC17517"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B5B66B"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823F026" w14:textId="77777777" w:rsidR="009F671B" w:rsidRPr="0081357D" w:rsidRDefault="009F671B" w:rsidP="0081357D">
            <w:pPr>
              <w:jc w:val="right"/>
              <w:rPr>
                <w:sz w:val="20"/>
              </w:rPr>
            </w:pPr>
            <w:r w:rsidRPr="0081357D">
              <w:rPr>
                <w:sz w:val="20"/>
              </w:rPr>
              <w:t>40 000,00</w:t>
            </w:r>
          </w:p>
        </w:tc>
        <w:tc>
          <w:tcPr>
            <w:tcW w:w="1469" w:type="dxa"/>
            <w:tcBorders>
              <w:top w:val="nil"/>
              <w:left w:val="single" w:sz="4" w:space="0" w:color="auto"/>
              <w:bottom w:val="single" w:sz="4" w:space="0" w:color="auto"/>
              <w:right w:val="nil"/>
            </w:tcBorders>
            <w:shd w:val="clear" w:color="auto" w:fill="auto"/>
            <w:vAlign w:val="center"/>
            <w:hideMark/>
          </w:tcPr>
          <w:p w14:paraId="45C0D45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1A00FF0" w14:textId="77777777" w:rsidR="009F671B" w:rsidRPr="0081357D" w:rsidRDefault="009F671B" w:rsidP="0081357D">
            <w:pPr>
              <w:jc w:val="right"/>
              <w:rPr>
                <w:sz w:val="20"/>
              </w:rPr>
            </w:pPr>
            <w:r w:rsidRPr="0081357D">
              <w:rPr>
                <w:sz w:val="20"/>
              </w:rPr>
              <w:t>0,00</w:t>
            </w:r>
          </w:p>
        </w:tc>
      </w:tr>
      <w:tr w:rsidR="009F671B" w:rsidRPr="0081357D" w14:paraId="1A81C7F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AE830BC"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68A2832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8F17F6"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3596FE34"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A2CF74"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CFD88AF" w14:textId="77777777" w:rsidR="009F671B" w:rsidRPr="0081357D" w:rsidRDefault="009F671B" w:rsidP="0081357D">
            <w:pPr>
              <w:jc w:val="right"/>
              <w:rPr>
                <w:sz w:val="20"/>
              </w:rPr>
            </w:pPr>
            <w:r w:rsidRPr="0081357D">
              <w:rPr>
                <w:sz w:val="20"/>
              </w:rPr>
              <w:t>40 000,00</w:t>
            </w:r>
          </w:p>
        </w:tc>
        <w:tc>
          <w:tcPr>
            <w:tcW w:w="1469" w:type="dxa"/>
            <w:tcBorders>
              <w:top w:val="nil"/>
              <w:left w:val="single" w:sz="4" w:space="0" w:color="auto"/>
              <w:bottom w:val="single" w:sz="4" w:space="0" w:color="auto"/>
              <w:right w:val="nil"/>
            </w:tcBorders>
            <w:shd w:val="clear" w:color="auto" w:fill="auto"/>
            <w:vAlign w:val="center"/>
            <w:hideMark/>
          </w:tcPr>
          <w:p w14:paraId="757158A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629F31" w14:textId="77777777" w:rsidR="009F671B" w:rsidRPr="0081357D" w:rsidRDefault="009F671B" w:rsidP="0081357D">
            <w:pPr>
              <w:jc w:val="right"/>
              <w:rPr>
                <w:sz w:val="20"/>
              </w:rPr>
            </w:pPr>
            <w:r w:rsidRPr="0081357D">
              <w:rPr>
                <w:sz w:val="20"/>
              </w:rPr>
              <w:t>0,00</w:t>
            </w:r>
          </w:p>
        </w:tc>
      </w:tr>
      <w:tr w:rsidR="009F671B" w:rsidRPr="0081357D" w14:paraId="4A3CDD9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FE1D65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5E82EC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586A08"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65E87C89"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FE867D"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7A2069" w14:textId="77777777" w:rsidR="009F671B" w:rsidRPr="0081357D" w:rsidRDefault="009F671B" w:rsidP="0081357D">
            <w:pPr>
              <w:jc w:val="right"/>
              <w:rPr>
                <w:sz w:val="20"/>
              </w:rPr>
            </w:pPr>
            <w:r w:rsidRPr="0081357D">
              <w:rPr>
                <w:sz w:val="20"/>
              </w:rPr>
              <w:t>62 000,00</w:t>
            </w:r>
          </w:p>
        </w:tc>
        <w:tc>
          <w:tcPr>
            <w:tcW w:w="1469" w:type="dxa"/>
            <w:tcBorders>
              <w:top w:val="nil"/>
              <w:left w:val="single" w:sz="4" w:space="0" w:color="auto"/>
              <w:bottom w:val="single" w:sz="4" w:space="0" w:color="auto"/>
              <w:right w:val="nil"/>
            </w:tcBorders>
            <w:shd w:val="clear" w:color="auto" w:fill="auto"/>
            <w:vAlign w:val="center"/>
            <w:hideMark/>
          </w:tcPr>
          <w:p w14:paraId="7D3A1C0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5342F7" w14:textId="77777777" w:rsidR="009F671B" w:rsidRPr="0081357D" w:rsidRDefault="009F671B" w:rsidP="0081357D">
            <w:pPr>
              <w:jc w:val="right"/>
              <w:rPr>
                <w:sz w:val="20"/>
              </w:rPr>
            </w:pPr>
            <w:r w:rsidRPr="0081357D">
              <w:rPr>
                <w:sz w:val="20"/>
              </w:rPr>
              <w:t>0,00</w:t>
            </w:r>
          </w:p>
        </w:tc>
      </w:tr>
      <w:tr w:rsidR="009F671B" w:rsidRPr="0081357D" w14:paraId="238E96E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C0CC35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0AFAFC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F691AC"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343F586A" w14:textId="77777777" w:rsidR="009F671B" w:rsidRPr="0081357D" w:rsidRDefault="009F671B" w:rsidP="0081357D">
            <w:pPr>
              <w:jc w:val="center"/>
              <w:rPr>
                <w:sz w:val="20"/>
              </w:rPr>
            </w:pPr>
            <w:r w:rsidRPr="0081357D">
              <w:rPr>
                <w:sz w:val="20"/>
              </w:rPr>
              <w:t>07.2.00.79500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2FA7AE"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40C1DD" w14:textId="77777777" w:rsidR="009F671B" w:rsidRPr="0081357D" w:rsidRDefault="009F671B" w:rsidP="0081357D">
            <w:pPr>
              <w:jc w:val="right"/>
              <w:rPr>
                <w:sz w:val="20"/>
              </w:rPr>
            </w:pPr>
            <w:r w:rsidRPr="0081357D">
              <w:rPr>
                <w:sz w:val="20"/>
              </w:rPr>
              <w:t>62 000,00</w:t>
            </w:r>
          </w:p>
        </w:tc>
        <w:tc>
          <w:tcPr>
            <w:tcW w:w="1469" w:type="dxa"/>
            <w:tcBorders>
              <w:top w:val="nil"/>
              <w:left w:val="single" w:sz="4" w:space="0" w:color="auto"/>
              <w:bottom w:val="single" w:sz="4" w:space="0" w:color="auto"/>
              <w:right w:val="nil"/>
            </w:tcBorders>
            <w:shd w:val="clear" w:color="auto" w:fill="auto"/>
            <w:vAlign w:val="center"/>
            <w:hideMark/>
          </w:tcPr>
          <w:p w14:paraId="5759F44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FE36F1" w14:textId="77777777" w:rsidR="009F671B" w:rsidRPr="0081357D" w:rsidRDefault="009F671B" w:rsidP="0081357D">
            <w:pPr>
              <w:jc w:val="right"/>
              <w:rPr>
                <w:sz w:val="20"/>
              </w:rPr>
            </w:pPr>
            <w:r w:rsidRPr="0081357D">
              <w:rPr>
                <w:sz w:val="20"/>
              </w:rPr>
              <w:t>0,00</w:t>
            </w:r>
          </w:p>
        </w:tc>
      </w:tr>
      <w:tr w:rsidR="009F671B" w:rsidRPr="0081357D" w14:paraId="1329A4E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3F6C6A"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0C2EF23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0E8A9D"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8E854B8" w14:textId="77777777" w:rsidR="009F671B" w:rsidRPr="0081357D" w:rsidRDefault="009F671B" w:rsidP="0081357D">
            <w:pPr>
              <w:jc w:val="center"/>
              <w:rPr>
                <w:bCs/>
                <w:sz w:val="20"/>
              </w:rPr>
            </w:pPr>
            <w:r w:rsidRPr="0081357D">
              <w:rPr>
                <w:bCs/>
                <w:sz w:val="20"/>
              </w:rPr>
              <w:t>07.3.00.00000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06ECB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8B3EFBC" w14:textId="77777777" w:rsidR="009F671B" w:rsidRPr="0081357D" w:rsidRDefault="009F671B" w:rsidP="0081357D">
            <w:pPr>
              <w:jc w:val="right"/>
              <w:rPr>
                <w:bCs/>
                <w:sz w:val="20"/>
              </w:rPr>
            </w:pPr>
            <w:r w:rsidRPr="0081357D">
              <w:rPr>
                <w:bCs/>
                <w:sz w:val="20"/>
              </w:rPr>
              <w:t>521 433,67</w:t>
            </w:r>
          </w:p>
        </w:tc>
        <w:tc>
          <w:tcPr>
            <w:tcW w:w="1469" w:type="dxa"/>
            <w:tcBorders>
              <w:top w:val="nil"/>
              <w:left w:val="single" w:sz="4" w:space="0" w:color="auto"/>
              <w:bottom w:val="single" w:sz="4" w:space="0" w:color="auto"/>
              <w:right w:val="nil"/>
            </w:tcBorders>
            <w:shd w:val="clear" w:color="auto" w:fill="auto"/>
            <w:vAlign w:val="center"/>
            <w:hideMark/>
          </w:tcPr>
          <w:p w14:paraId="5A00F58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1D8545F" w14:textId="77777777" w:rsidR="009F671B" w:rsidRPr="0081357D" w:rsidRDefault="009F671B" w:rsidP="0081357D">
            <w:pPr>
              <w:jc w:val="right"/>
              <w:rPr>
                <w:bCs/>
                <w:sz w:val="20"/>
              </w:rPr>
            </w:pPr>
            <w:r w:rsidRPr="0081357D">
              <w:rPr>
                <w:bCs/>
                <w:sz w:val="20"/>
              </w:rPr>
              <w:t>0,00</w:t>
            </w:r>
          </w:p>
        </w:tc>
      </w:tr>
      <w:tr w:rsidR="009F671B" w:rsidRPr="0081357D" w14:paraId="6C81C1A7"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3FA88E22"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061821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C9BBF2" w14:textId="77777777" w:rsidR="009F671B" w:rsidRPr="0081357D" w:rsidRDefault="009F671B" w:rsidP="0081357D">
            <w:pPr>
              <w:jc w:val="center"/>
              <w:rPr>
                <w:bCs/>
                <w:sz w:val="20"/>
              </w:rPr>
            </w:pPr>
            <w:r w:rsidRPr="0081357D">
              <w:rPr>
                <w:bCs/>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13C2735" w14:textId="77777777" w:rsidR="009F671B" w:rsidRPr="0081357D" w:rsidRDefault="009F671B" w:rsidP="0081357D">
            <w:pPr>
              <w:jc w:val="center"/>
              <w:rPr>
                <w:bCs/>
                <w:sz w:val="20"/>
              </w:rPr>
            </w:pPr>
            <w:r w:rsidRPr="0081357D">
              <w:rPr>
                <w:bCs/>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B8CC2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B7C10D1" w14:textId="77777777" w:rsidR="009F671B" w:rsidRPr="0081357D" w:rsidRDefault="009F671B" w:rsidP="0081357D">
            <w:pPr>
              <w:jc w:val="right"/>
              <w:rPr>
                <w:bCs/>
                <w:sz w:val="20"/>
              </w:rPr>
            </w:pPr>
            <w:r w:rsidRPr="0081357D">
              <w:rPr>
                <w:bCs/>
                <w:sz w:val="20"/>
              </w:rPr>
              <w:t>521 433,67</w:t>
            </w:r>
          </w:p>
        </w:tc>
        <w:tc>
          <w:tcPr>
            <w:tcW w:w="1469" w:type="dxa"/>
            <w:tcBorders>
              <w:top w:val="nil"/>
              <w:left w:val="single" w:sz="4" w:space="0" w:color="auto"/>
              <w:bottom w:val="single" w:sz="4" w:space="0" w:color="auto"/>
              <w:right w:val="nil"/>
            </w:tcBorders>
            <w:shd w:val="clear" w:color="auto" w:fill="auto"/>
            <w:vAlign w:val="center"/>
            <w:hideMark/>
          </w:tcPr>
          <w:p w14:paraId="319DDAF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FE55886" w14:textId="77777777" w:rsidR="009F671B" w:rsidRPr="0081357D" w:rsidRDefault="009F671B" w:rsidP="0081357D">
            <w:pPr>
              <w:jc w:val="right"/>
              <w:rPr>
                <w:bCs/>
                <w:sz w:val="20"/>
              </w:rPr>
            </w:pPr>
            <w:r w:rsidRPr="0081357D">
              <w:rPr>
                <w:bCs/>
                <w:sz w:val="20"/>
              </w:rPr>
              <w:t>0,00</w:t>
            </w:r>
          </w:p>
        </w:tc>
      </w:tr>
      <w:tr w:rsidR="009F671B" w:rsidRPr="0081357D" w14:paraId="5E943B8F"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8EF0D9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15EA3A3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5C9402D"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24AFEE84"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5E1493"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47FDFB" w14:textId="77777777" w:rsidR="009F671B" w:rsidRPr="0081357D" w:rsidRDefault="009F671B" w:rsidP="0081357D">
            <w:pPr>
              <w:jc w:val="right"/>
              <w:rPr>
                <w:sz w:val="20"/>
              </w:rPr>
            </w:pPr>
            <w:r w:rsidRPr="0081357D">
              <w:rPr>
                <w:sz w:val="20"/>
              </w:rPr>
              <w:t>36 603,60</w:t>
            </w:r>
          </w:p>
        </w:tc>
        <w:tc>
          <w:tcPr>
            <w:tcW w:w="1469" w:type="dxa"/>
            <w:tcBorders>
              <w:top w:val="nil"/>
              <w:left w:val="single" w:sz="4" w:space="0" w:color="auto"/>
              <w:bottom w:val="single" w:sz="4" w:space="0" w:color="auto"/>
              <w:right w:val="nil"/>
            </w:tcBorders>
            <w:shd w:val="clear" w:color="auto" w:fill="auto"/>
            <w:vAlign w:val="center"/>
            <w:hideMark/>
          </w:tcPr>
          <w:p w14:paraId="34E750F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919D1D9" w14:textId="77777777" w:rsidR="009F671B" w:rsidRPr="0081357D" w:rsidRDefault="009F671B" w:rsidP="0081357D">
            <w:pPr>
              <w:jc w:val="right"/>
              <w:rPr>
                <w:sz w:val="20"/>
              </w:rPr>
            </w:pPr>
            <w:r w:rsidRPr="0081357D">
              <w:rPr>
                <w:sz w:val="20"/>
              </w:rPr>
              <w:t>0,00</w:t>
            </w:r>
          </w:p>
        </w:tc>
      </w:tr>
      <w:tr w:rsidR="009F671B" w:rsidRPr="0081357D" w14:paraId="0F6D0DA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7BDD2F5"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4853046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DDBA84"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5C492987"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CAF622"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516B3D" w14:textId="77777777" w:rsidR="009F671B" w:rsidRPr="0081357D" w:rsidRDefault="009F671B" w:rsidP="0081357D">
            <w:pPr>
              <w:jc w:val="right"/>
              <w:rPr>
                <w:sz w:val="20"/>
              </w:rPr>
            </w:pPr>
            <w:r w:rsidRPr="0081357D">
              <w:rPr>
                <w:sz w:val="20"/>
              </w:rPr>
              <w:t>36 603,60</w:t>
            </w:r>
          </w:p>
        </w:tc>
        <w:tc>
          <w:tcPr>
            <w:tcW w:w="1469" w:type="dxa"/>
            <w:tcBorders>
              <w:top w:val="nil"/>
              <w:left w:val="single" w:sz="4" w:space="0" w:color="auto"/>
              <w:bottom w:val="single" w:sz="4" w:space="0" w:color="auto"/>
              <w:right w:val="nil"/>
            </w:tcBorders>
            <w:shd w:val="clear" w:color="auto" w:fill="auto"/>
            <w:vAlign w:val="center"/>
            <w:hideMark/>
          </w:tcPr>
          <w:p w14:paraId="448BEAC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6BB02F3" w14:textId="77777777" w:rsidR="009F671B" w:rsidRPr="0081357D" w:rsidRDefault="009F671B" w:rsidP="0081357D">
            <w:pPr>
              <w:jc w:val="right"/>
              <w:rPr>
                <w:sz w:val="20"/>
              </w:rPr>
            </w:pPr>
            <w:r w:rsidRPr="0081357D">
              <w:rPr>
                <w:sz w:val="20"/>
              </w:rPr>
              <w:t>0,00</w:t>
            </w:r>
          </w:p>
        </w:tc>
      </w:tr>
      <w:tr w:rsidR="009F671B" w:rsidRPr="0081357D" w14:paraId="1BBC8FB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5B09BC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355D7C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447C28"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115BFC93"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F5586A"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F4D9926" w14:textId="77777777" w:rsidR="009F671B" w:rsidRPr="0081357D" w:rsidRDefault="009F671B" w:rsidP="0081357D">
            <w:pPr>
              <w:jc w:val="right"/>
              <w:rPr>
                <w:sz w:val="20"/>
              </w:rPr>
            </w:pPr>
            <w:r w:rsidRPr="0081357D">
              <w:rPr>
                <w:sz w:val="20"/>
              </w:rPr>
              <w:t>424 830,07</w:t>
            </w:r>
          </w:p>
        </w:tc>
        <w:tc>
          <w:tcPr>
            <w:tcW w:w="1469" w:type="dxa"/>
            <w:tcBorders>
              <w:top w:val="nil"/>
              <w:left w:val="single" w:sz="4" w:space="0" w:color="auto"/>
              <w:bottom w:val="single" w:sz="4" w:space="0" w:color="auto"/>
              <w:right w:val="nil"/>
            </w:tcBorders>
            <w:shd w:val="clear" w:color="auto" w:fill="auto"/>
            <w:vAlign w:val="center"/>
            <w:hideMark/>
          </w:tcPr>
          <w:p w14:paraId="4EF91AF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8BB571" w14:textId="77777777" w:rsidR="009F671B" w:rsidRPr="0081357D" w:rsidRDefault="009F671B" w:rsidP="0081357D">
            <w:pPr>
              <w:jc w:val="right"/>
              <w:rPr>
                <w:sz w:val="20"/>
              </w:rPr>
            </w:pPr>
            <w:r w:rsidRPr="0081357D">
              <w:rPr>
                <w:sz w:val="20"/>
              </w:rPr>
              <w:t>0,00</w:t>
            </w:r>
          </w:p>
        </w:tc>
      </w:tr>
      <w:tr w:rsidR="009F671B" w:rsidRPr="0081357D" w14:paraId="33D1561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BE2F76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D3A685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C27CDF"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343D3C9F"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C4B6FC9"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0C4B8F" w14:textId="77777777" w:rsidR="009F671B" w:rsidRPr="0081357D" w:rsidRDefault="009F671B" w:rsidP="0081357D">
            <w:pPr>
              <w:jc w:val="right"/>
              <w:rPr>
                <w:sz w:val="20"/>
              </w:rPr>
            </w:pPr>
            <w:r w:rsidRPr="0081357D">
              <w:rPr>
                <w:sz w:val="20"/>
              </w:rPr>
              <w:t>424 830,07</w:t>
            </w:r>
          </w:p>
        </w:tc>
        <w:tc>
          <w:tcPr>
            <w:tcW w:w="1469" w:type="dxa"/>
            <w:tcBorders>
              <w:top w:val="nil"/>
              <w:left w:val="single" w:sz="4" w:space="0" w:color="auto"/>
              <w:bottom w:val="single" w:sz="4" w:space="0" w:color="auto"/>
              <w:right w:val="nil"/>
            </w:tcBorders>
            <w:shd w:val="clear" w:color="auto" w:fill="auto"/>
            <w:vAlign w:val="center"/>
            <w:hideMark/>
          </w:tcPr>
          <w:p w14:paraId="23BB891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C87E10B" w14:textId="77777777" w:rsidR="009F671B" w:rsidRPr="0081357D" w:rsidRDefault="009F671B" w:rsidP="0081357D">
            <w:pPr>
              <w:jc w:val="right"/>
              <w:rPr>
                <w:sz w:val="20"/>
              </w:rPr>
            </w:pPr>
            <w:r w:rsidRPr="0081357D">
              <w:rPr>
                <w:sz w:val="20"/>
              </w:rPr>
              <w:t>0,00</w:t>
            </w:r>
          </w:p>
        </w:tc>
      </w:tr>
      <w:tr w:rsidR="009F671B" w:rsidRPr="0081357D" w14:paraId="02D6ABF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0E063D6"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3B62B40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A2301D"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6D1CA239"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884ECD"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441678" w14:textId="77777777" w:rsidR="009F671B" w:rsidRPr="0081357D" w:rsidRDefault="009F671B" w:rsidP="0081357D">
            <w:pPr>
              <w:jc w:val="right"/>
              <w:rPr>
                <w:sz w:val="20"/>
              </w:rPr>
            </w:pPr>
            <w:r w:rsidRPr="0081357D">
              <w:rPr>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251EC72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CAB035" w14:textId="77777777" w:rsidR="009F671B" w:rsidRPr="0081357D" w:rsidRDefault="009F671B" w:rsidP="0081357D">
            <w:pPr>
              <w:jc w:val="right"/>
              <w:rPr>
                <w:sz w:val="20"/>
              </w:rPr>
            </w:pPr>
            <w:r w:rsidRPr="0081357D">
              <w:rPr>
                <w:sz w:val="20"/>
              </w:rPr>
              <w:t>0,00</w:t>
            </w:r>
          </w:p>
        </w:tc>
      </w:tr>
      <w:tr w:rsidR="009F671B" w:rsidRPr="0081357D" w14:paraId="0743DBC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08FB385" w14:textId="77777777" w:rsidR="009F671B" w:rsidRPr="0081357D" w:rsidRDefault="009F671B" w:rsidP="0081357D">
            <w:pPr>
              <w:rPr>
                <w:sz w:val="20"/>
              </w:rPr>
            </w:pPr>
            <w:r w:rsidRPr="0081357D">
              <w:rPr>
                <w:sz w:val="20"/>
              </w:rPr>
              <w:t>Премии и гранты</w:t>
            </w:r>
          </w:p>
        </w:tc>
        <w:tc>
          <w:tcPr>
            <w:tcW w:w="955" w:type="dxa"/>
            <w:tcBorders>
              <w:top w:val="nil"/>
              <w:left w:val="single" w:sz="4" w:space="0" w:color="auto"/>
              <w:bottom w:val="single" w:sz="4" w:space="0" w:color="auto"/>
              <w:right w:val="nil"/>
            </w:tcBorders>
            <w:shd w:val="clear" w:color="auto" w:fill="auto"/>
            <w:noWrap/>
            <w:vAlign w:val="center"/>
            <w:hideMark/>
          </w:tcPr>
          <w:p w14:paraId="23E69CC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1A711B" w14:textId="77777777" w:rsidR="009F671B" w:rsidRPr="0081357D" w:rsidRDefault="009F671B" w:rsidP="0081357D">
            <w:pPr>
              <w:jc w:val="center"/>
              <w:rPr>
                <w:sz w:val="20"/>
              </w:rPr>
            </w:pPr>
            <w:r w:rsidRPr="0081357D">
              <w:rPr>
                <w:sz w:val="20"/>
              </w:rPr>
              <w:t>05</w:t>
            </w:r>
          </w:p>
        </w:tc>
        <w:tc>
          <w:tcPr>
            <w:tcW w:w="1526" w:type="dxa"/>
            <w:tcBorders>
              <w:top w:val="nil"/>
              <w:left w:val="single" w:sz="4" w:space="0" w:color="auto"/>
              <w:bottom w:val="single" w:sz="4" w:space="0" w:color="auto"/>
              <w:right w:val="nil"/>
            </w:tcBorders>
            <w:shd w:val="clear" w:color="auto" w:fill="auto"/>
            <w:noWrap/>
            <w:vAlign w:val="center"/>
            <w:hideMark/>
          </w:tcPr>
          <w:p w14:paraId="4E72038B"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FECEDB" w14:textId="77777777" w:rsidR="009F671B" w:rsidRPr="0081357D" w:rsidRDefault="009F671B" w:rsidP="0081357D">
            <w:pPr>
              <w:jc w:val="center"/>
              <w:rPr>
                <w:sz w:val="20"/>
              </w:rPr>
            </w:pPr>
            <w:r w:rsidRPr="0081357D">
              <w:rPr>
                <w:sz w:val="20"/>
              </w:rPr>
              <w:t>350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52557D" w14:textId="77777777" w:rsidR="009F671B" w:rsidRPr="0081357D" w:rsidRDefault="009F671B" w:rsidP="0081357D">
            <w:pPr>
              <w:jc w:val="right"/>
              <w:rPr>
                <w:sz w:val="20"/>
              </w:rPr>
            </w:pPr>
            <w:r w:rsidRPr="0081357D">
              <w:rPr>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09A6838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4101008" w14:textId="77777777" w:rsidR="009F671B" w:rsidRPr="0081357D" w:rsidRDefault="009F671B" w:rsidP="0081357D">
            <w:pPr>
              <w:jc w:val="right"/>
              <w:rPr>
                <w:sz w:val="20"/>
              </w:rPr>
            </w:pPr>
            <w:r w:rsidRPr="0081357D">
              <w:rPr>
                <w:sz w:val="20"/>
              </w:rPr>
              <w:t>0,00</w:t>
            </w:r>
          </w:p>
        </w:tc>
      </w:tr>
      <w:tr w:rsidR="009F671B" w:rsidRPr="0081357D" w14:paraId="0E0466A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152FEBD" w14:textId="77777777" w:rsidR="009F671B" w:rsidRPr="0081357D" w:rsidRDefault="009F671B" w:rsidP="0081357D">
            <w:pPr>
              <w:rPr>
                <w:bCs/>
                <w:sz w:val="20"/>
              </w:rPr>
            </w:pPr>
            <w:r w:rsidRPr="0081357D">
              <w:rPr>
                <w:bCs/>
                <w:sz w:val="20"/>
              </w:rPr>
              <w:t>Молодежная политика</w:t>
            </w:r>
          </w:p>
        </w:tc>
        <w:tc>
          <w:tcPr>
            <w:tcW w:w="955" w:type="dxa"/>
            <w:tcBorders>
              <w:top w:val="nil"/>
              <w:left w:val="single" w:sz="4" w:space="0" w:color="auto"/>
              <w:bottom w:val="single" w:sz="4" w:space="0" w:color="auto"/>
              <w:right w:val="nil"/>
            </w:tcBorders>
            <w:shd w:val="clear" w:color="auto" w:fill="auto"/>
            <w:noWrap/>
            <w:vAlign w:val="center"/>
            <w:hideMark/>
          </w:tcPr>
          <w:p w14:paraId="7803814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982B0B2"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5C16FE8"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EF0FE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426EC9" w14:textId="77777777" w:rsidR="009F671B" w:rsidRPr="0081357D" w:rsidRDefault="009F671B" w:rsidP="0081357D">
            <w:pPr>
              <w:jc w:val="right"/>
              <w:rPr>
                <w:bCs/>
                <w:sz w:val="20"/>
              </w:rPr>
            </w:pPr>
            <w:r w:rsidRPr="0081357D">
              <w:rPr>
                <w:bCs/>
                <w:sz w:val="20"/>
              </w:rPr>
              <w:t>26 797 408,07</w:t>
            </w:r>
          </w:p>
        </w:tc>
        <w:tc>
          <w:tcPr>
            <w:tcW w:w="1469" w:type="dxa"/>
            <w:tcBorders>
              <w:top w:val="nil"/>
              <w:left w:val="single" w:sz="4" w:space="0" w:color="auto"/>
              <w:bottom w:val="single" w:sz="4" w:space="0" w:color="auto"/>
              <w:right w:val="nil"/>
            </w:tcBorders>
            <w:shd w:val="clear" w:color="auto" w:fill="auto"/>
            <w:vAlign w:val="center"/>
            <w:hideMark/>
          </w:tcPr>
          <w:p w14:paraId="0DA0C248" w14:textId="77777777" w:rsidR="009F671B" w:rsidRPr="0081357D" w:rsidRDefault="009F671B" w:rsidP="0081357D">
            <w:pPr>
              <w:jc w:val="right"/>
              <w:rPr>
                <w:bCs/>
                <w:sz w:val="20"/>
              </w:rPr>
            </w:pPr>
            <w:r w:rsidRPr="0081357D">
              <w:rPr>
                <w:bCs/>
                <w:sz w:val="20"/>
              </w:rPr>
              <w:t>13 566 919,00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49EC8A" w14:textId="77777777" w:rsidR="009F671B" w:rsidRPr="0081357D" w:rsidRDefault="009F671B" w:rsidP="0081357D">
            <w:pPr>
              <w:jc w:val="right"/>
              <w:rPr>
                <w:bCs/>
                <w:sz w:val="20"/>
              </w:rPr>
            </w:pPr>
            <w:r w:rsidRPr="0081357D">
              <w:rPr>
                <w:bCs/>
                <w:sz w:val="20"/>
              </w:rPr>
              <w:t>13 451 219,00</w:t>
            </w:r>
          </w:p>
        </w:tc>
      </w:tr>
      <w:tr w:rsidR="009F671B" w:rsidRPr="0081357D" w14:paraId="6AC8F67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9E35D66" w14:textId="77777777" w:rsidR="009F671B" w:rsidRPr="0081357D" w:rsidRDefault="009F671B" w:rsidP="0081357D">
            <w:pPr>
              <w:rPr>
                <w:bCs/>
                <w:sz w:val="20"/>
              </w:rPr>
            </w:pPr>
            <w:r w:rsidRPr="0081357D">
              <w:rPr>
                <w:bCs/>
                <w:sz w:val="20"/>
              </w:rPr>
              <w:lastRenderedPageBreak/>
              <w:t>Муниципальная программа "Содействие занятости населения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02830380"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29F91F"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047203D" w14:textId="77777777" w:rsidR="009F671B" w:rsidRPr="0081357D" w:rsidRDefault="009F671B" w:rsidP="0081357D">
            <w:pPr>
              <w:jc w:val="center"/>
              <w:rPr>
                <w:bCs/>
                <w:sz w:val="20"/>
              </w:rPr>
            </w:pPr>
            <w:r w:rsidRPr="0081357D">
              <w:rPr>
                <w:bCs/>
                <w:sz w:val="20"/>
              </w:rPr>
              <w:t>01.0.00.00000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AC860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9E610E" w14:textId="77777777" w:rsidR="009F671B" w:rsidRPr="0081357D" w:rsidRDefault="009F671B" w:rsidP="0081357D">
            <w:pPr>
              <w:jc w:val="right"/>
              <w:rPr>
                <w:bCs/>
                <w:sz w:val="20"/>
              </w:rPr>
            </w:pPr>
            <w:r w:rsidRPr="0081357D">
              <w:rPr>
                <w:bCs/>
                <w:sz w:val="20"/>
              </w:rPr>
              <w:t>441 057,35</w:t>
            </w:r>
          </w:p>
        </w:tc>
        <w:tc>
          <w:tcPr>
            <w:tcW w:w="1469" w:type="dxa"/>
            <w:tcBorders>
              <w:top w:val="nil"/>
              <w:left w:val="single" w:sz="4" w:space="0" w:color="auto"/>
              <w:bottom w:val="single" w:sz="4" w:space="0" w:color="auto"/>
              <w:right w:val="nil"/>
            </w:tcBorders>
            <w:shd w:val="clear" w:color="auto" w:fill="auto"/>
            <w:vAlign w:val="center"/>
            <w:hideMark/>
          </w:tcPr>
          <w:p w14:paraId="12FE3DDD"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9810CA" w14:textId="77777777" w:rsidR="009F671B" w:rsidRPr="0081357D" w:rsidRDefault="009F671B" w:rsidP="0081357D">
            <w:pPr>
              <w:jc w:val="right"/>
              <w:rPr>
                <w:bCs/>
                <w:sz w:val="20"/>
              </w:rPr>
            </w:pPr>
            <w:r w:rsidRPr="0081357D">
              <w:rPr>
                <w:bCs/>
                <w:sz w:val="20"/>
              </w:rPr>
              <w:t>0,00</w:t>
            </w:r>
          </w:p>
        </w:tc>
      </w:tr>
      <w:tr w:rsidR="009F671B" w:rsidRPr="0081357D" w14:paraId="6EBD4A1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AA502D6" w14:textId="77777777" w:rsidR="009F671B" w:rsidRPr="0081357D" w:rsidRDefault="009F671B" w:rsidP="0081357D">
            <w:pPr>
              <w:rPr>
                <w:bCs/>
                <w:sz w:val="20"/>
              </w:rPr>
            </w:pPr>
            <w:r w:rsidRPr="0081357D">
              <w:rPr>
                <w:bCs/>
                <w:sz w:val="20"/>
              </w:rPr>
              <w:t>Реализация мероприятий в рамках МП "Содействие занятости населения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676A951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E6B340"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3778FEA" w14:textId="77777777" w:rsidR="009F671B" w:rsidRPr="0081357D" w:rsidRDefault="009F671B" w:rsidP="0081357D">
            <w:pPr>
              <w:jc w:val="center"/>
              <w:rPr>
                <w:bCs/>
                <w:sz w:val="20"/>
              </w:rPr>
            </w:pPr>
            <w:r w:rsidRPr="0081357D">
              <w:rPr>
                <w:bCs/>
                <w:sz w:val="20"/>
              </w:rPr>
              <w:t>01.0.00.79500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CD8F2F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9EE3B1C" w14:textId="77777777" w:rsidR="009F671B" w:rsidRPr="0081357D" w:rsidRDefault="009F671B" w:rsidP="0081357D">
            <w:pPr>
              <w:jc w:val="right"/>
              <w:rPr>
                <w:bCs/>
                <w:sz w:val="20"/>
              </w:rPr>
            </w:pPr>
            <w:r w:rsidRPr="0081357D">
              <w:rPr>
                <w:bCs/>
                <w:sz w:val="20"/>
              </w:rPr>
              <w:t>441 057,35</w:t>
            </w:r>
          </w:p>
        </w:tc>
        <w:tc>
          <w:tcPr>
            <w:tcW w:w="1469" w:type="dxa"/>
            <w:tcBorders>
              <w:top w:val="nil"/>
              <w:left w:val="single" w:sz="4" w:space="0" w:color="auto"/>
              <w:bottom w:val="single" w:sz="4" w:space="0" w:color="auto"/>
              <w:right w:val="nil"/>
            </w:tcBorders>
            <w:shd w:val="clear" w:color="auto" w:fill="auto"/>
            <w:vAlign w:val="center"/>
            <w:hideMark/>
          </w:tcPr>
          <w:p w14:paraId="035E764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ECDBE8" w14:textId="77777777" w:rsidR="009F671B" w:rsidRPr="0081357D" w:rsidRDefault="009F671B" w:rsidP="0081357D">
            <w:pPr>
              <w:jc w:val="right"/>
              <w:rPr>
                <w:bCs/>
                <w:sz w:val="20"/>
              </w:rPr>
            </w:pPr>
            <w:r w:rsidRPr="0081357D">
              <w:rPr>
                <w:bCs/>
                <w:sz w:val="20"/>
              </w:rPr>
              <w:t>0,00</w:t>
            </w:r>
          </w:p>
        </w:tc>
      </w:tr>
      <w:tr w:rsidR="009F671B" w:rsidRPr="0081357D" w14:paraId="0C4E682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ED13DE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C3FF0F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0C739F"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4BC7BA5" w14:textId="77777777" w:rsidR="009F671B" w:rsidRPr="0081357D" w:rsidRDefault="009F671B" w:rsidP="0081357D">
            <w:pPr>
              <w:jc w:val="center"/>
              <w:rPr>
                <w:sz w:val="20"/>
              </w:rPr>
            </w:pPr>
            <w:r w:rsidRPr="0081357D">
              <w:rPr>
                <w:sz w:val="20"/>
              </w:rPr>
              <w:t>01.0.00.79500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E03D8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A58D61" w14:textId="77777777" w:rsidR="009F671B" w:rsidRPr="0081357D" w:rsidRDefault="009F671B" w:rsidP="0081357D">
            <w:pPr>
              <w:jc w:val="right"/>
              <w:rPr>
                <w:sz w:val="20"/>
              </w:rPr>
            </w:pPr>
            <w:r w:rsidRPr="0081357D">
              <w:rPr>
                <w:sz w:val="20"/>
              </w:rPr>
              <w:t>441 057,35</w:t>
            </w:r>
          </w:p>
        </w:tc>
        <w:tc>
          <w:tcPr>
            <w:tcW w:w="1469" w:type="dxa"/>
            <w:tcBorders>
              <w:top w:val="nil"/>
              <w:left w:val="single" w:sz="4" w:space="0" w:color="auto"/>
              <w:bottom w:val="single" w:sz="4" w:space="0" w:color="auto"/>
              <w:right w:val="nil"/>
            </w:tcBorders>
            <w:shd w:val="clear" w:color="auto" w:fill="auto"/>
            <w:vAlign w:val="center"/>
            <w:hideMark/>
          </w:tcPr>
          <w:p w14:paraId="102DAF9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B4DB50" w14:textId="77777777" w:rsidR="009F671B" w:rsidRPr="0081357D" w:rsidRDefault="009F671B" w:rsidP="0081357D">
            <w:pPr>
              <w:jc w:val="right"/>
              <w:rPr>
                <w:sz w:val="20"/>
              </w:rPr>
            </w:pPr>
            <w:r w:rsidRPr="0081357D">
              <w:rPr>
                <w:sz w:val="20"/>
              </w:rPr>
              <w:t>0,00</w:t>
            </w:r>
          </w:p>
        </w:tc>
      </w:tr>
      <w:tr w:rsidR="009F671B" w:rsidRPr="0081357D" w14:paraId="2DD634B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6FE5CB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73782F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A81733"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68EAE5B" w14:textId="77777777" w:rsidR="009F671B" w:rsidRPr="0081357D" w:rsidRDefault="009F671B" w:rsidP="0081357D">
            <w:pPr>
              <w:jc w:val="center"/>
              <w:rPr>
                <w:sz w:val="20"/>
              </w:rPr>
            </w:pPr>
            <w:r w:rsidRPr="0081357D">
              <w:rPr>
                <w:sz w:val="20"/>
              </w:rPr>
              <w:t>01.0.00.79500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C3C70E"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3B83071" w14:textId="77777777" w:rsidR="009F671B" w:rsidRPr="0081357D" w:rsidRDefault="009F671B" w:rsidP="0081357D">
            <w:pPr>
              <w:jc w:val="right"/>
              <w:rPr>
                <w:sz w:val="20"/>
              </w:rPr>
            </w:pPr>
            <w:r w:rsidRPr="0081357D">
              <w:rPr>
                <w:sz w:val="20"/>
              </w:rPr>
              <w:t>441 057,35</w:t>
            </w:r>
          </w:p>
        </w:tc>
        <w:tc>
          <w:tcPr>
            <w:tcW w:w="1469" w:type="dxa"/>
            <w:tcBorders>
              <w:top w:val="nil"/>
              <w:left w:val="single" w:sz="4" w:space="0" w:color="auto"/>
              <w:bottom w:val="single" w:sz="4" w:space="0" w:color="auto"/>
              <w:right w:val="nil"/>
            </w:tcBorders>
            <w:shd w:val="clear" w:color="auto" w:fill="auto"/>
            <w:vAlign w:val="center"/>
            <w:hideMark/>
          </w:tcPr>
          <w:p w14:paraId="4C27160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85B0A4" w14:textId="77777777" w:rsidR="009F671B" w:rsidRPr="0081357D" w:rsidRDefault="009F671B" w:rsidP="0081357D">
            <w:pPr>
              <w:jc w:val="right"/>
              <w:rPr>
                <w:sz w:val="20"/>
              </w:rPr>
            </w:pPr>
            <w:r w:rsidRPr="0081357D">
              <w:rPr>
                <w:sz w:val="20"/>
              </w:rPr>
              <w:t>0,00</w:t>
            </w:r>
          </w:p>
        </w:tc>
      </w:tr>
      <w:tr w:rsidR="009F671B" w:rsidRPr="0081357D" w14:paraId="774FC66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DB1C9C5" w14:textId="77777777" w:rsidR="009F671B" w:rsidRPr="0081357D" w:rsidRDefault="009F671B" w:rsidP="0081357D">
            <w:pPr>
              <w:rPr>
                <w:bCs/>
                <w:sz w:val="20"/>
              </w:rPr>
            </w:pPr>
            <w:r w:rsidRPr="0081357D">
              <w:rPr>
                <w:bCs/>
                <w:sz w:val="20"/>
              </w:rPr>
              <w:t>Муниципальная программа "Патриотическое воспитание граждан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8964A4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AB8897"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7A3CEC4" w14:textId="77777777" w:rsidR="009F671B" w:rsidRPr="0081357D" w:rsidRDefault="009F671B" w:rsidP="0081357D">
            <w:pPr>
              <w:jc w:val="center"/>
              <w:rPr>
                <w:bCs/>
                <w:sz w:val="20"/>
              </w:rPr>
            </w:pPr>
            <w:r w:rsidRPr="0081357D">
              <w:rPr>
                <w:bCs/>
                <w:sz w:val="20"/>
              </w:rPr>
              <w:t>03.0.00.00000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3FFAB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82EDB6" w14:textId="77777777" w:rsidR="009F671B" w:rsidRPr="0081357D" w:rsidRDefault="009F671B" w:rsidP="0081357D">
            <w:pPr>
              <w:jc w:val="right"/>
              <w:rPr>
                <w:bCs/>
                <w:sz w:val="20"/>
              </w:rPr>
            </w:pPr>
            <w:r w:rsidRPr="0081357D">
              <w:rPr>
                <w:bCs/>
                <w:sz w:val="20"/>
              </w:rPr>
              <w:t>964 900,00</w:t>
            </w:r>
          </w:p>
        </w:tc>
        <w:tc>
          <w:tcPr>
            <w:tcW w:w="1469" w:type="dxa"/>
            <w:tcBorders>
              <w:top w:val="nil"/>
              <w:left w:val="single" w:sz="4" w:space="0" w:color="auto"/>
              <w:bottom w:val="single" w:sz="4" w:space="0" w:color="auto"/>
              <w:right w:val="nil"/>
            </w:tcBorders>
            <w:shd w:val="clear" w:color="auto" w:fill="auto"/>
            <w:vAlign w:val="center"/>
            <w:hideMark/>
          </w:tcPr>
          <w:p w14:paraId="68E66324"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763803" w14:textId="77777777" w:rsidR="009F671B" w:rsidRPr="0081357D" w:rsidRDefault="009F671B" w:rsidP="0081357D">
            <w:pPr>
              <w:jc w:val="right"/>
              <w:rPr>
                <w:bCs/>
                <w:sz w:val="20"/>
              </w:rPr>
            </w:pPr>
            <w:r w:rsidRPr="0081357D">
              <w:rPr>
                <w:bCs/>
                <w:sz w:val="20"/>
              </w:rPr>
              <w:t>0,00</w:t>
            </w:r>
          </w:p>
        </w:tc>
      </w:tr>
      <w:tr w:rsidR="009F671B" w:rsidRPr="0081357D" w14:paraId="6F1B82B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A7BF653" w14:textId="77777777" w:rsidR="009F671B" w:rsidRPr="0081357D" w:rsidRDefault="009F671B" w:rsidP="0081357D">
            <w:pPr>
              <w:rPr>
                <w:bCs/>
                <w:sz w:val="20"/>
              </w:rPr>
            </w:pPr>
            <w:r w:rsidRPr="0081357D">
              <w:rPr>
                <w:bCs/>
                <w:sz w:val="20"/>
              </w:rPr>
              <w:t>Реализация мероприятий в рамках МП "Патриотическое воспитание граждан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10A5A6F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024EC2"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9942ED5" w14:textId="77777777" w:rsidR="009F671B" w:rsidRPr="0081357D" w:rsidRDefault="009F671B" w:rsidP="0081357D">
            <w:pPr>
              <w:jc w:val="center"/>
              <w:rPr>
                <w:bCs/>
                <w:sz w:val="20"/>
              </w:rPr>
            </w:pPr>
            <w:r w:rsidRPr="0081357D">
              <w:rPr>
                <w:bCs/>
                <w:sz w:val="20"/>
              </w:rPr>
              <w:t>03.0.00.79500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D590B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1DE00C" w14:textId="77777777" w:rsidR="009F671B" w:rsidRPr="0081357D" w:rsidRDefault="009F671B" w:rsidP="0081357D">
            <w:pPr>
              <w:jc w:val="right"/>
              <w:rPr>
                <w:bCs/>
                <w:sz w:val="20"/>
              </w:rPr>
            </w:pPr>
            <w:r w:rsidRPr="0081357D">
              <w:rPr>
                <w:bCs/>
                <w:sz w:val="20"/>
              </w:rPr>
              <w:t>964 900,00</w:t>
            </w:r>
          </w:p>
        </w:tc>
        <w:tc>
          <w:tcPr>
            <w:tcW w:w="1469" w:type="dxa"/>
            <w:tcBorders>
              <w:top w:val="nil"/>
              <w:left w:val="single" w:sz="4" w:space="0" w:color="auto"/>
              <w:bottom w:val="single" w:sz="4" w:space="0" w:color="auto"/>
              <w:right w:val="nil"/>
            </w:tcBorders>
            <w:shd w:val="clear" w:color="auto" w:fill="auto"/>
            <w:vAlign w:val="center"/>
            <w:hideMark/>
          </w:tcPr>
          <w:p w14:paraId="25291A35"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DF21AC" w14:textId="77777777" w:rsidR="009F671B" w:rsidRPr="0081357D" w:rsidRDefault="009F671B" w:rsidP="0081357D">
            <w:pPr>
              <w:jc w:val="right"/>
              <w:rPr>
                <w:bCs/>
                <w:sz w:val="20"/>
              </w:rPr>
            </w:pPr>
            <w:r w:rsidRPr="0081357D">
              <w:rPr>
                <w:bCs/>
                <w:sz w:val="20"/>
              </w:rPr>
              <w:t>0,00</w:t>
            </w:r>
          </w:p>
        </w:tc>
      </w:tr>
      <w:tr w:rsidR="009F671B" w:rsidRPr="0081357D" w14:paraId="21178E5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D72D8BD"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9F182E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38CE1D"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4B47E65B" w14:textId="77777777" w:rsidR="009F671B" w:rsidRPr="0081357D" w:rsidRDefault="009F671B" w:rsidP="0081357D">
            <w:pPr>
              <w:jc w:val="center"/>
              <w:rPr>
                <w:sz w:val="20"/>
              </w:rPr>
            </w:pPr>
            <w:r w:rsidRPr="0081357D">
              <w:rPr>
                <w:sz w:val="20"/>
              </w:rPr>
              <w:t>03.0.00.79500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5D1743"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E5235E4" w14:textId="77777777" w:rsidR="009F671B" w:rsidRPr="0081357D" w:rsidRDefault="009F671B" w:rsidP="0081357D">
            <w:pPr>
              <w:jc w:val="right"/>
              <w:rPr>
                <w:sz w:val="20"/>
              </w:rPr>
            </w:pPr>
            <w:r w:rsidRPr="0081357D">
              <w:rPr>
                <w:sz w:val="20"/>
              </w:rPr>
              <w:t>100 000,00</w:t>
            </w:r>
          </w:p>
        </w:tc>
        <w:tc>
          <w:tcPr>
            <w:tcW w:w="1469" w:type="dxa"/>
            <w:tcBorders>
              <w:top w:val="nil"/>
              <w:left w:val="single" w:sz="4" w:space="0" w:color="auto"/>
              <w:bottom w:val="single" w:sz="4" w:space="0" w:color="auto"/>
              <w:right w:val="nil"/>
            </w:tcBorders>
            <w:shd w:val="clear" w:color="auto" w:fill="auto"/>
            <w:vAlign w:val="center"/>
            <w:hideMark/>
          </w:tcPr>
          <w:p w14:paraId="22EA296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43D38D" w14:textId="77777777" w:rsidR="009F671B" w:rsidRPr="0081357D" w:rsidRDefault="009F671B" w:rsidP="0081357D">
            <w:pPr>
              <w:jc w:val="right"/>
              <w:rPr>
                <w:sz w:val="20"/>
              </w:rPr>
            </w:pPr>
            <w:r w:rsidRPr="0081357D">
              <w:rPr>
                <w:sz w:val="20"/>
              </w:rPr>
              <w:t>0,00</w:t>
            </w:r>
          </w:p>
        </w:tc>
      </w:tr>
      <w:tr w:rsidR="009F671B" w:rsidRPr="0081357D" w14:paraId="1AC2E57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FBD1380"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33A1D23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098095"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196CBB7" w14:textId="77777777" w:rsidR="009F671B" w:rsidRPr="0081357D" w:rsidRDefault="009F671B" w:rsidP="0081357D">
            <w:pPr>
              <w:jc w:val="center"/>
              <w:rPr>
                <w:sz w:val="20"/>
              </w:rPr>
            </w:pPr>
            <w:r w:rsidRPr="0081357D">
              <w:rPr>
                <w:sz w:val="20"/>
              </w:rPr>
              <w:t>03.0.00.79500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12016D"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CD7330" w14:textId="77777777" w:rsidR="009F671B" w:rsidRPr="0081357D" w:rsidRDefault="009F671B" w:rsidP="0081357D">
            <w:pPr>
              <w:jc w:val="right"/>
              <w:rPr>
                <w:sz w:val="20"/>
              </w:rPr>
            </w:pPr>
            <w:r w:rsidRPr="0081357D">
              <w:rPr>
                <w:sz w:val="20"/>
              </w:rPr>
              <w:t>100 000,00</w:t>
            </w:r>
          </w:p>
        </w:tc>
        <w:tc>
          <w:tcPr>
            <w:tcW w:w="1469" w:type="dxa"/>
            <w:tcBorders>
              <w:top w:val="nil"/>
              <w:left w:val="single" w:sz="4" w:space="0" w:color="auto"/>
              <w:bottom w:val="single" w:sz="4" w:space="0" w:color="auto"/>
              <w:right w:val="nil"/>
            </w:tcBorders>
            <w:shd w:val="clear" w:color="auto" w:fill="auto"/>
            <w:vAlign w:val="center"/>
            <w:hideMark/>
          </w:tcPr>
          <w:p w14:paraId="56C8C1F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EC51BA8" w14:textId="77777777" w:rsidR="009F671B" w:rsidRPr="0081357D" w:rsidRDefault="009F671B" w:rsidP="0081357D">
            <w:pPr>
              <w:jc w:val="right"/>
              <w:rPr>
                <w:sz w:val="20"/>
              </w:rPr>
            </w:pPr>
            <w:r w:rsidRPr="0081357D">
              <w:rPr>
                <w:sz w:val="20"/>
              </w:rPr>
              <w:t>0,00</w:t>
            </w:r>
          </w:p>
        </w:tc>
      </w:tr>
      <w:tr w:rsidR="009F671B" w:rsidRPr="0081357D" w14:paraId="6805333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1E982D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364E051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263505"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6CCEFB6" w14:textId="77777777" w:rsidR="009F671B" w:rsidRPr="0081357D" w:rsidRDefault="009F671B" w:rsidP="0081357D">
            <w:pPr>
              <w:jc w:val="center"/>
              <w:rPr>
                <w:sz w:val="20"/>
              </w:rPr>
            </w:pPr>
            <w:r w:rsidRPr="0081357D">
              <w:rPr>
                <w:sz w:val="20"/>
              </w:rPr>
              <w:t>03.0.00.79500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14EC5E"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0BC7E0F" w14:textId="77777777" w:rsidR="009F671B" w:rsidRPr="0081357D" w:rsidRDefault="009F671B" w:rsidP="0081357D">
            <w:pPr>
              <w:jc w:val="right"/>
              <w:rPr>
                <w:sz w:val="20"/>
              </w:rPr>
            </w:pPr>
            <w:r w:rsidRPr="0081357D">
              <w:rPr>
                <w:sz w:val="20"/>
              </w:rPr>
              <w:t>864 900,00</w:t>
            </w:r>
          </w:p>
        </w:tc>
        <w:tc>
          <w:tcPr>
            <w:tcW w:w="1469" w:type="dxa"/>
            <w:tcBorders>
              <w:top w:val="nil"/>
              <w:left w:val="single" w:sz="4" w:space="0" w:color="auto"/>
              <w:bottom w:val="single" w:sz="4" w:space="0" w:color="auto"/>
              <w:right w:val="nil"/>
            </w:tcBorders>
            <w:shd w:val="clear" w:color="auto" w:fill="auto"/>
            <w:vAlign w:val="center"/>
            <w:hideMark/>
          </w:tcPr>
          <w:p w14:paraId="4A3CC9D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918D08B" w14:textId="77777777" w:rsidR="009F671B" w:rsidRPr="0081357D" w:rsidRDefault="009F671B" w:rsidP="0081357D">
            <w:pPr>
              <w:jc w:val="right"/>
              <w:rPr>
                <w:sz w:val="20"/>
              </w:rPr>
            </w:pPr>
            <w:r w:rsidRPr="0081357D">
              <w:rPr>
                <w:sz w:val="20"/>
              </w:rPr>
              <w:t>0,00</w:t>
            </w:r>
          </w:p>
        </w:tc>
      </w:tr>
      <w:tr w:rsidR="009F671B" w:rsidRPr="0081357D" w14:paraId="757175A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A8BCE0E"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06CC49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BE4544"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9744A4C" w14:textId="77777777" w:rsidR="009F671B" w:rsidRPr="0081357D" w:rsidRDefault="009F671B" w:rsidP="0081357D">
            <w:pPr>
              <w:jc w:val="center"/>
              <w:rPr>
                <w:sz w:val="20"/>
              </w:rPr>
            </w:pPr>
            <w:r w:rsidRPr="0081357D">
              <w:rPr>
                <w:sz w:val="20"/>
              </w:rPr>
              <w:t>03.0.00.79500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53248B"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9ADC7A7" w14:textId="77777777" w:rsidR="009F671B" w:rsidRPr="0081357D" w:rsidRDefault="009F671B" w:rsidP="0081357D">
            <w:pPr>
              <w:jc w:val="right"/>
              <w:rPr>
                <w:sz w:val="20"/>
              </w:rPr>
            </w:pPr>
            <w:r w:rsidRPr="0081357D">
              <w:rPr>
                <w:sz w:val="20"/>
              </w:rPr>
              <w:t>864 900,00</w:t>
            </w:r>
          </w:p>
        </w:tc>
        <w:tc>
          <w:tcPr>
            <w:tcW w:w="1469" w:type="dxa"/>
            <w:tcBorders>
              <w:top w:val="nil"/>
              <w:left w:val="single" w:sz="4" w:space="0" w:color="auto"/>
              <w:bottom w:val="single" w:sz="4" w:space="0" w:color="auto"/>
              <w:right w:val="nil"/>
            </w:tcBorders>
            <w:shd w:val="clear" w:color="auto" w:fill="auto"/>
            <w:vAlign w:val="center"/>
            <w:hideMark/>
          </w:tcPr>
          <w:p w14:paraId="7AD145B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6CFEA2" w14:textId="77777777" w:rsidR="009F671B" w:rsidRPr="0081357D" w:rsidRDefault="009F671B" w:rsidP="0081357D">
            <w:pPr>
              <w:jc w:val="right"/>
              <w:rPr>
                <w:sz w:val="20"/>
              </w:rPr>
            </w:pPr>
            <w:r w:rsidRPr="0081357D">
              <w:rPr>
                <w:sz w:val="20"/>
              </w:rPr>
              <w:t>0,00</w:t>
            </w:r>
          </w:p>
        </w:tc>
      </w:tr>
      <w:tr w:rsidR="009F671B" w:rsidRPr="0081357D" w14:paraId="640DD03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CBC4C1C" w14:textId="77777777" w:rsidR="009F671B" w:rsidRPr="0081357D" w:rsidRDefault="009F671B" w:rsidP="0081357D">
            <w:pPr>
              <w:rPr>
                <w:bCs/>
                <w:sz w:val="20"/>
              </w:rPr>
            </w:pPr>
            <w:r w:rsidRPr="0081357D">
              <w:rPr>
                <w:bCs/>
                <w:sz w:val="20"/>
              </w:rPr>
              <w:t>Муниципальная программа "Молодёжь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EC09520"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25ED5A"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30F71EE" w14:textId="77777777" w:rsidR="009F671B" w:rsidRPr="0081357D" w:rsidRDefault="009F671B" w:rsidP="0081357D">
            <w:pPr>
              <w:jc w:val="center"/>
              <w:rPr>
                <w:bCs/>
                <w:sz w:val="20"/>
              </w:rPr>
            </w:pPr>
            <w:r w:rsidRPr="0081357D">
              <w:rPr>
                <w:bCs/>
                <w:sz w:val="20"/>
              </w:rPr>
              <w:t>04.0.00.00000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92A84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4F8117" w14:textId="77777777" w:rsidR="009F671B" w:rsidRPr="0081357D" w:rsidRDefault="009F671B" w:rsidP="0081357D">
            <w:pPr>
              <w:jc w:val="right"/>
              <w:rPr>
                <w:bCs/>
                <w:sz w:val="20"/>
              </w:rPr>
            </w:pPr>
            <w:r w:rsidRPr="0081357D">
              <w:rPr>
                <w:bCs/>
                <w:sz w:val="20"/>
              </w:rPr>
              <w:t>19 632 562,08</w:t>
            </w:r>
          </w:p>
        </w:tc>
        <w:tc>
          <w:tcPr>
            <w:tcW w:w="1469" w:type="dxa"/>
            <w:tcBorders>
              <w:top w:val="nil"/>
              <w:left w:val="single" w:sz="4" w:space="0" w:color="auto"/>
              <w:bottom w:val="single" w:sz="4" w:space="0" w:color="auto"/>
              <w:right w:val="nil"/>
            </w:tcBorders>
            <w:shd w:val="clear" w:color="auto" w:fill="auto"/>
            <w:vAlign w:val="center"/>
            <w:hideMark/>
          </w:tcPr>
          <w:p w14:paraId="68183781" w14:textId="77777777" w:rsidR="009F671B" w:rsidRPr="0081357D" w:rsidRDefault="009F671B" w:rsidP="0081357D">
            <w:pPr>
              <w:jc w:val="right"/>
              <w:rPr>
                <w:bCs/>
                <w:sz w:val="20"/>
              </w:rPr>
            </w:pPr>
            <w:r w:rsidRPr="0081357D">
              <w:rPr>
                <w:bCs/>
                <w:sz w:val="20"/>
              </w:rPr>
              <w:t>10 000 000,00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163C23" w14:textId="77777777" w:rsidR="009F671B" w:rsidRPr="0081357D" w:rsidRDefault="009F671B" w:rsidP="0081357D">
            <w:pPr>
              <w:jc w:val="right"/>
              <w:rPr>
                <w:bCs/>
                <w:sz w:val="20"/>
              </w:rPr>
            </w:pPr>
            <w:r w:rsidRPr="0081357D">
              <w:rPr>
                <w:bCs/>
                <w:sz w:val="20"/>
              </w:rPr>
              <w:t>10 000 000,00</w:t>
            </w:r>
          </w:p>
        </w:tc>
      </w:tr>
      <w:tr w:rsidR="009F671B" w:rsidRPr="0081357D" w14:paraId="60EC2FC0"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0FAF04F"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955" w:type="dxa"/>
            <w:tcBorders>
              <w:top w:val="nil"/>
              <w:left w:val="single" w:sz="4" w:space="0" w:color="auto"/>
              <w:bottom w:val="single" w:sz="4" w:space="0" w:color="auto"/>
              <w:right w:val="nil"/>
            </w:tcBorders>
            <w:shd w:val="clear" w:color="auto" w:fill="auto"/>
            <w:noWrap/>
            <w:vAlign w:val="center"/>
            <w:hideMark/>
          </w:tcPr>
          <w:p w14:paraId="35E1BDF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2BB6D"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B1D1719" w14:textId="77777777" w:rsidR="009F671B" w:rsidRPr="0081357D" w:rsidRDefault="009F671B" w:rsidP="0081357D">
            <w:pPr>
              <w:jc w:val="center"/>
              <w:rPr>
                <w:bCs/>
                <w:sz w:val="20"/>
              </w:rPr>
            </w:pPr>
            <w:r w:rsidRPr="0081357D">
              <w:rPr>
                <w:bCs/>
                <w:sz w:val="20"/>
              </w:rPr>
              <w:t>04.0.00.07590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0BCD0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DC59987" w14:textId="77777777" w:rsidR="009F671B" w:rsidRPr="0081357D" w:rsidRDefault="009F671B" w:rsidP="0081357D">
            <w:pPr>
              <w:jc w:val="right"/>
              <w:rPr>
                <w:bCs/>
                <w:sz w:val="20"/>
              </w:rPr>
            </w:pPr>
            <w:r w:rsidRPr="0081357D">
              <w:rPr>
                <w:bCs/>
                <w:sz w:val="20"/>
              </w:rPr>
              <w:t>15 448 112,22</w:t>
            </w:r>
          </w:p>
        </w:tc>
        <w:tc>
          <w:tcPr>
            <w:tcW w:w="1469" w:type="dxa"/>
            <w:tcBorders>
              <w:top w:val="nil"/>
              <w:left w:val="single" w:sz="4" w:space="0" w:color="auto"/>
              <w:bottom w:val="single" w:sz="4" w:space="0" w:color="auto"/>
              <w:right w:val="nil"/>
            </w:tcBorders>
            <w:shd w:val="clear" w:color="auto" w:fill="auto"/>
            <w:vAlign w:val="center"/>
            <w:hideMark/>
          </w:tcPr>
          <w:p w14:paraId="609F9FFD" w14:textId="77777777" w:rsidR="009F671B" w:rsidRPr="0081357D" w:rsidRDefault="009F671B" w:rsidP="0081357D">
            <w:pPr>
              <w:jc w:val="right"/>
              <w:rPr>
                <w:bCs/>
                <w:sz w:val="20"/>
              </w:rPr>
            </w:pPr>
            <w:r w:rsidRPr="0081357D">
              <w:rPr>
                <w:bCs/>
                <w:sz w:val="20"/>
              </w:rPr>
              <w:t>10 000 000,00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6C9A5D8" w14:textId="77777777" w:rsidR="009F671B" w:rsidRPr="0081357D" w:rsidRDefault="009F671B" w:rsidP="0081357D">
            <w:pPr>
              <w:jc w:val="right"/>
              <w:rPr>
                <w:bCs/>
                <w:sz w:val="20"/>
              </w:rPr>
            </w:pPr>
            <w:r w:rsidRPr="0081357D">
              <w:rPr>
                <w:bCs/>
                <w:sz w:val="20"/>
              </w:rPr>
              <w:t>10 000 000,00</w:t>
            </w:r>
          </w:p>
        </w:tc>
      </w:tr>
      <w:tr w:rsidR="009F671B" w:rsidRPr="0081357D" w14:paraId="0CB7830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FF0C23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3258E18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CFB395"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9292AEE" w14:textId="77777777" w:rsidR="009F671B" w:rsidRPr="0081357D" w:rsidRDefault="009F671B" w:rsidP="0081357D">
            <w:pPr>
              <w:jc w:val="center"/>
              <w:rPr>
                <w:sz w:val="20"/>
              </w:rPr>
            </w:pPr>
            <w:r w:rsidRPr="0081357D">
              <w:rPr>
                <w:sz w:val="20"/>
              </w:rPr>
              <w:t>04.0.00.07590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60B118"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776CE3E"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3D30959" w14:textId="77777777" w:rsidR="009F671B" w:rsidRPr="0081357D" w:rsidRDefault="009F671B" w:rsidP="0081357D">
            <w:pPr>
              <w:jc w:val="right"/>
              <w:rPr>
                <w:sz w:val="20"/>
              </w:rPr>
            </w:pPr>
            <w:r w:rsidRPr="0081357D">
              <w:rPr>
                <w:sz w:val="20"/>
              </w:rPr>
              <w:t>8 886 200,00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21A7998" w14:textId="77777777" w:rsidR="009F671B" w:rsidRPr="0081357D" w:rsidRDefault="009F671B" w:rsidP="0081357D">
            <w:pPr>
              <w:jc w:val="right"/>
              <w:rPr>
                <w:sz w:val="20"/>
              </w:rPr>
            </w:pPr>
            <w:r w:rsidRPr="0081357D">
              <w:rPr>
                <w:sz w:val="20"/>
              </w:rPr>
              <w:t>10 000 000,00</w:t>
            </w:r>
          </w:p>
        </w:tc>
      </w:tr>
      <w:tr w:rsidR="009F671B" w:rsidRPr="0081357D" w14:paraId="240CB19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72A6FF7"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216616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A44E78"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D630A16" w14:textId="77777777" w:rsidR="009F671B" w:rsidRPr="0081357D" w:rsidRDefault="009F671B" w:rsidP="0081357D">
            <w:pPr>
              <w:jc w:val="center"/>
              <w:rPr>
                <w:sz w:val="20"/>
              </w:rPr>
            </w:pPr>
            <w:r w:rsidRPr="0081357D">
              <w:rPr>
                <w:sz w:val="20"/>
              </w:rPr>
              <w:t>04.0.00.07590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86EC8B"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2D88C1"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7E44269" w14:textId="77777777" w:rsidR="009F671B" w:rsidRPr="0081357D" w:rsidRDefault="009F671B" w:rsidP="0081357D">
            <w:pPr>
              <w:jc w:val="right"/>
              <w:rPr>
                <w:sz w:val="20"/>
              </w:rPr>
            </w:pPr>
            <w:r w:rsidRPr="0081357D">
              <w:rPr>
                <w:sz w:val="20"/>
              </w:rPr>
              <w:t>8 886 200,00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AD47801" w14:textId="77777777" w:rsidR="009F671B" w:rsidRPr="0081357D" w:rsidRDefault="009F671B" w:rsidP="0081357D">
            <w:pPr>
              <w:jc w:val="right"/>
              <w:rPr>
                <w:sz w:val="20"/>
              </w:rPr>
            </w:pPr>
            <w:r w:rsidRPr="0081357D">
              <w:rPr>
                <w:sz w:val="20"/>
              </w:rPr>
              <w:t>10 000 000,00</w:t>
            </w:r>
          </w:p>
        </w:tc>
      </w:tr>
      <w:tr w:rsidR="009F671B" w:rsidRPr="0081357D" w14:paraId="03F22B1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60648B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A20AAA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3F095B"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756AF3D" w14:textId="77777777" w:rsidR="009F671B" w:rsidRPr="0081357D" w:rsidRDefault="009F671B" w:rsidP="0081357D">
            <w:pPr>
              <w:jc w:val="center"/>
              <w:rPr>
                <w:sz w:val="20"/>
              </w:rPr>
            </w:pPr>
            <w:r w:rsidRPr="0081357D">
              <w:rPr>
                <w:sz w:val="20"/>
              </w:rPr>
              <w:t>04.0.00.07590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38DA66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C3699AF" w14:textId="77777777" w:rsidR="009F671B" w:rsidRPr="0081357D" w:rsidRDefault="009F671B" w:rsidP="0081357D">
            <w:pPr>
              <w:jc w:val="right"/>
              <w:rPr>
                <w:sz w:val="20"/>
              </w:rPr>
            </w:pPr>
            <w:r w:rsidRPr="0081357D">
              <w:rPr>
                <w:sz w:val="20"/>
              </w:rPr>
              <w:t>15 448 112,22</w:t>
            </w:r>
          </w:p>
        </w:tc>
        <w:tc>
          <w:tcPr>
            <w:tcW w:w="1469" w:type="dxa"/>
            <w:tcBorders>
              <w:top w:val="nil"/>
              <w:left w:val="single" w:sz="4" w:space="0" w:color="auto"/>
              <w:bottom w:val="single" w:sz="4" w:space="0" w:color="auto"/>
              <w:right w:val="nil"/>
            </w:tcBorders>
            <w:shd w:val="clear" w:color="auto" w:fill="auto"/>
            <w:vAlign w:val="center"/>
            <w:hideMark/>
          </w:tcPr>
          <w:p w14:paraId="05B2B29B" w14:textId="77777777" w:rsidR="009F671B" w:rsidRPr="0081357D" w:rsidRDefault="009F671B" w:rsidP="0081357D">
            <w:pPr>
              <w:jc w:val="right"/>
              <w:rPr>
                <w:sz w:val="20"/>
              </w:rPr>
            </w:pPr>
            <w:r w:rsidRPr="0081357D">
              <w:rPr>
                <w:sz w:val="20"/>
              </w:rPr>
              <w:t>1 113 800,00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7AAAAB" w14:textId="77777777" w:rsidR="009F671B" w:rsidRPr="0081357D" w:rsidRDefault="009F671B" w:rsidP="0081357D">
            <w:pPr>
              <w:jc w:val="right"/>
              <w:rPr>
                <w:sz w:val="20"/>
              </w:rPr>
            </w:pPr>
            <w:r w:rsidRPr="0081357D">
              <w:rPr>
                <w:sz w:val="20"/>
              </w:rPr>
              <w:t>0,00</w:t>
            </w:r>
          </w:p>
        </w:tc>
      </w:tr>
      <w:tr w:rsidR="009F671B" w:rsidRPr="0081357D" w14:paraId="3CE2F4D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C6C5B22"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3F12D9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7019C9"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599F283" w14:textId="77777777" w:rsidR="009F671B" w:rsidRPr="0081357D" w:rsidRDefault="009F671B" w:rsidP="0081357D">
            <w:pPr>
              <w:jc w:val="center"/>
              <w:rPr>
                <w:sz w:val="20"/>
              </w:rPr>
            </w:pPr>
            <w:r w:rsidRPr="0081357D">
              <w:rPr>
                <w:sz w:val="20"/>
              </w:rPr>
              <w:t>04.0.00.07590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F951CB"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C3E084" w14:textId="77777777" w:rsidR="009F671B" w:rsidRPr="0081357D" w:rsidRDefault="009F671B" w:rsidP="0081357D">
            <w:pPr>
              <w:jc w:val="right"/>
              <w:rPr>
                <w:sz w:val="20"/>
              </w:rPr>
            </w:pPr>
            <w:r w:rsidRPr="0081357D">
              <w:rPr>
                <w:sz w:val="20"/>
              </w:rPr>
              <w:t>15 448 112,22</w:t>
            </w:r>
          </w:p>
        </w:tc>
        <w:tc>
          <w:tcPr>
            <w:tcW w:w="1469" w:type="dxa"/>
            <w:tcBorders>
              <w:top w:val="nil"/>
              <w:left w:val="single" w:sz="4" w:space="0" w:color="auto"/>
              <w:bottom w:val="single" w:sz="4" w:space="0" w:color="auto"/>
              <w:right w:val="nil"/>
            </w:tcBorders>
            <w:shd w:val="clear" w:color="auto" w:fill="auto"/>
            <w:vAlign w:val="center"/>
            <w:hideMark/>
          </w:tcPr>
          <w:p w14:paraId="558906E3" w14:textId="77777777" w:rsidR="009F671B" w:rsidRPr="0081357D" w:rsidRDefault="009F671B" w:rsidP="0081357D">
            <w:pPr>
              <w:jc w:val="right"/>
              <w:rPr>
                <w:sz w:val="20"/>
              </w:rPr>
            </w:pPr>
            <w:r w:rsidRPr="0081357D">
              <w:rPr>
                <w:sz w:val="20"/>
              </w:rPr>
              <w:t>1 113 800,00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DA11A1" w14:textId="77777777" w:rsidR="009F671B" w:rsidRPr="0081357D" w:rsidRDefault="009F671B" w:rsidP="0081357D">
            <w:pPr>
              <w:jc w:val="right"/>
              <w:rPr>
                <w:sz w:val="20"/>
              </w:rPr>
            </w:pPr>
            <w:r w:rsidRPr="0081357D">
              <w:rPr>
                <w:sz w:val="20"/>
              </w:rPr>
              <w:t>0,00</w:t>
            </w:r>
          </w:p>
        </w:tc>
      </w:tr>
      <w:tr w:rsidR="009F671B" w:rsidRPr="0081357D" w14:paraId="4260FFF8"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9D72A5A" w14:textId="77777777" w:rsidR="009F671B" w:rsidRPr="0081357D" w:rsidRDefault="009F671B" w:rsidP="0081357D">
            <w:pPr>
              <w:rPr>
                <w:bCs/>
                <w:sz w:val="20"/>
              </w:rPr>
            </w:pPr>
            <w:r w:rsidRPr="0081357D">
              <w:rPr>
                <w:bCs/>
                <w:sz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E80A78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A77794"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BA32FB9" w14:textId="77777777" w:rsidR="009F671B" w:rsidRPr="0081357D" w:rsidRDefault="009F671B" w:rsidP="0081357D">
            <w:pPr>
              <w:jc w:val="center"/>
              <w:rPr>
                <w:bCs/>
                <w:sz w:val="20"/>
              </w:rPr>
            </w:pPr>
            <w:r w:rsidRPr="0081357D">
              <w:rPr>
                <w:bCs/>
                <w:sz w:val="20"/>
              </w:rPr>
              <w:t>04.0.00.70510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6AA69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850B20" w14:textId="77777777" w:rsidR="009F671B" w:rsidRPr="0081357D" w:rsidRDefault="009F671B" w:rsidP="0081357D">
            <w:pPr>
              <w:jc w:val="right"/>
              <w:rPr>
                <w:bCs/>
                <w:sz w:val="20"/>
              </w:rPr>
            </w:pPr>
            <w:r w:rsidRPr="0081357D">
              <w:rPr>
                <w:bCs/>
                <w:sz w:val="20"/>
              </w:rPr>
              <w:t>2 182 149,86</w:t>
            </w:r>
          </w:p>
        </w:tc>
        <w:tc>
          <w:tcPr>
            <w:tcW w:w="1469" w:type="dxa"/>
            <w:tcBorders>
              <w:top w:val="nil"/>
              <w:left w:val="single" w:sz="4" w:space="0" w:color="auto"/>
              <w:bottom w:val="single" w:sz="4" w:space="0" w:color="auto"/>
              <w:right w:val="nil"/>
            </w:tcBorders>
            <w:shd w:val="clear" w:color="auto" w:fill="auto"/>
            <w:vAlign w:val="center"/>
            <w:hideMark/>
          </w:tcPr>
          <w:p w14:paraId="7708AD9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2F8EB20" w14:textId="77777777" w:rsidR="009F671B" w:rsidRPr="0081357D" w:rsidRDefault="009F671B" w:rsidP="0081357D">
            <w:pPr>
              <w:jc w:val="right"/>
              <w:rPr>
                <w:bCs/>
                <w:sz w:val="20"/>
              </w:rPr>
            </w:pPr>
            <w:r w:rsidRPr="0081357D">
              <w:rPr>
                <w:bCs/>
                <w:sz w:val="20"/>
              </w:rPr>
              <w:t>0,00</w:t>
            </w:r>
          </w:p>
        </w:tc>
      </w:tr>
      <w:tr w:rsidR="009F671B" w:rsidRPr="0081357D" w14:paraId="53FD3E5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E48A2A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39517D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9C17DC2"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F025AB6" w14:textId="77777777" w:rsidR="009F671B" w:rsidRPr="0081357D" w:rsidRDefault="009F671B" w:rsidP="0081357D">
            <w:pPr>
              <w:jc w:val="center"/>
              <w:rPr>
                <w:sz w:val="20"/>
              </w:rPr>
            </w:pPr>
            <w:r w:rsidRPr="0081357D">
              <w:rPr>
                <w:sz w:val="20"/>
              </w:rPr>
              <w:t>04.0.00.70510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85ECCC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7E31E99" w14:textId="77777777" w:rsidR="009F671B" w:rsidRPr="0081357D" w:rsidRDefault="009F671B" w:rsidP="0081357D">
            <w:pPr>
              <w:jc w:val="right"/>
              <w:rPr>
                <w:sz w:val="20"/>
              </w:rPr>
            </w:pPr>
            <w:r w:rsidRPr="0081357D">
              <w:rPr>
                <w:sz w:val="20"/>
              </w:rPr>
              <w:t>2 182 149,86</w:t>
            </w:r>
          </w:p>
        </w:tc>
        <w:tc>
          <w:tcPr>
            <w:tcW w:w="1469" w:type="dxa"/>
            <w:tcBorders>
              <w:top w:val="nil"/>
              <w:left w:val="single" w:sz="4" w:space="0" w:color="auto"/>
              <w:bottom w:val="single" w:sz="4" w:space="0" w:color="auto"/>
              <w:right w:val="nil"/>
            </w:tcBorders>
            <w:shd w:val="clear" w:color="auto" w:fill="auto"/>
            <w:vAlign w:val="center"/>
            <w:hideMark/>
          </w:tcPr>
          <w:p w14:paraId="6F19BCC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6C1F65" w14:textId="77777777" w:rsidR="009F671B" w:rsidRPr="0081357D" w:rsidRDefault="009F671B" w:rsidP="0081357D">
            <w:pPr>
              <w:jc w:val="right"/>
              <w:rPr>
                <w:sz w:val="20"/>
              </w:rPr>
            </w:pPr>
            <w:r w:rsidRPr="0081357D">
              <w:rPr>
                <w:sz w:val="20"/>
              </w:rPr>
              <w:t>0,00</w:t>
            </w:r>
          </w:p>
        </w:tc>
      </w:tr>
      <w:tr w:rsidR="009F671B" w:rsidRPr="0081357D" w14:paraId="799A527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54D182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9A4386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14B603"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1976ED4" w14:textId="77777777" w:rsidR="009F671B" w:rsidRPr="0081357D" w:rsidRDefault="009F671B" w:rsidP="0081357D">
            <w:pPr>
              <w:jc w:val="center"/>
              <w:rPr>
                <w:sz w:val="20"/>
              </w:rPr>
            </w:pPr>
            <w:r w:rsidRPr="0081357D">
              <w:rPr>
                <w:sz w:val="20"/>
              </w:rPr>
              <w:t>04.0.00.70510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83776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88BA0E" w14:textId="77777777" w:rsidR="009F671B" w:rsidRPr="0081357D" w:rsidRDefault="009F671B" w:rsidP="0081357D">
            <w:pPr>
              <w:jc w:val="right"/>
              <w:rPr>
                <w:sz w:val="20"/>
              </w:rPr>
            </w:pPr>
            <w:r w:rsidRPr="0081357D">
              <w:rPr>
                <w:sz w:val="20"/>
              </w:rPr>
              <w:t>2 182 149,86</w:t>
            </w:r>
          </w:p>
        </w:tc>
        <w:tc>
          <w:tcPr>
            <w:tcW w:w="1469" w:type="dxa"/>
            <w:tcBorders>
              <w:top w:val="nil"/>
              <w:left w:val="single" w:sz="4" w:space="0" w:color="auto"/>
              <w:bottom w:val="single" w:sz="4" w:space="0" w:color="auto"/>
              <w:right w:val="nil"/>
            </w:tcBorders>
            <w:shd w:val="clear" w:color="auto" w:fill="auto"/>
            <w:vAlign w:val="center"/>
            <w:hideMark/>
          </w:tcPr>
          <w:p w14:paraId="3F568CC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6641C30" w14:textId="77777777" w:rsidR="009F671B" w:rsidRPr="0081357D" w:rsidRDefault="009F671B" w:rsidP="0081357D">
            <w:pPr>
              <w:jc w:val="right"/>
              <w:rPr>
                <w:sz w:val="20"/>
              </w:rPr>
            </w:pPr>
            <w:r w:rsidRPr="0081357D">
              <w:rPr>
                <w:sz w:val="20"/>
              </w:rPr>
              <w:t>0,00</w:t>
            </w:r>
          </w:p>
        </w:tc>
      </w:tr>
      <w:tr w:rsidR="009F671B" w:rsidRPr="0081357D" w14:paraId="48A5FEA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05AE1AC" w14:textId="77777777" w:rsidR="009F671B" w:rsidRPr="0081357D" w:rsidRDefault="009F671B" w:rsidP="0081357D">
            <w:pPr>
              <w:rPr>
                <w:bCs/>
                <w:sz w:val="20"/>
              </w:rPr>
            </w:pPr>
            <w:r w:rsidRPr="0081357D">
              <w:rPr>
                <w:bCs/>
                <w:sz w:val="20"/>
              </w:rPr>
              <w:t>Реализация мероприятий в рамках МП "Молодежь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299044C0"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AA353F"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2C96DE9" w14:textId="77777777" w:rsidR="009F671B" w:rsidRPr="0081357D" w:rsidRDefault="009F671B" w:rsidP="0081357D">
            <w:pPr>
              <w:jc w:val="center"/>
              <w:rPr>
                <w:bCs/>
                <w:sz w:val="20"/>
              </w:rPr>
            </w:pPr>
            <w:r w:rsidRPr="0081357D">
              <w:rPr>
                <w:bCs/>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8A23B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288F36E" w14:textId="77777777" w:rsidR="009F671B" w:rsidRPr="0081357D" w:rsidRDefault="009F671B" w:rsidP="0081357D">
            <w:pPr>
              <w:jc w:val="right"/>
              <w:rPr>
                <w:bCs/>
                <w:sz w:val="20"/>
              </w:rPr>
            </w:pPr>
            <w:r w:rsidRPr="0081357D">
              <w:rPr>
                <w:bCs/>
                <w:sz w:val="20"/>
              </w:rPr>
              <w:t>2 002 300,00</w:t>
            </w:r>
          </w:p>
        </w:tc>
        <w:tc>
          <w:tcPr>
            <w:tcW w:w="1469" w:type="dxa"/>
            <w:tcBorders>
              <w:top w:val="nil"/>
              <w:left w:val="single" w:sz="4" w:space="0" w:color="auto"/>
              <w:bottom w:val="single" w:sz="4" w:space="0" w:color="auto"/>
              <w:right w:val="nil"/>
            </w:tcBorders>
            <w:shd w:val="clear" w:color="auto" w:fill="auto"/>
            <w:vAlign w:val="center"/>
            <w:hideMark/>
          </w:tcPr>
          <w:p w14:paraId="1AEFAC8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7BA7EF9" w14:textId="77777777" w:rsidR="009F671B" w:rsidRPr="0081357D" w:rsidRDefault="009F671B" w:rsidP="0081357D">
            <w:pPr>
              <w:jc w:val="right"/>
              <w:rPr>
                <w:bCs/>
                <w:sz w:val="20"/>
              </w:rPr>
            </w:pPr>
            <w:r w:rsidRPr="0081357D">
              <w:rPr>
                <w:bCs/>
                <w:sz w:val="20"/>
              </w:rPr>
              <w:t>0,00</w:t>
            </w:r>
          </w:p>
        </w:tc>
      </w:tr>
      <w:tr w:rsidR="009F671B" w:rsidRPr="0081357D" w14:paraId="14DEC4F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3284C87"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5C0C9F6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4CDDE7"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EE9E7CB" w14:textId="77777777" w:rsidR="009F671B" w:rsidRPr="0081357D" w:rsidRDefault="009F671B" w:rsidP="0081357D">
            <w:pPr>
              <w:jc w:val="center"/>
              <w:rPr>
                <w:sz w:val="20"/>
              </w:rPr>
            </w:pPr>
            <w:r w:rsidRPr="0081357D">
              <w:rPr>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6E40C4"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B7A04F" w14:textId="77777777" w:rsidR="009F671B" w:rsidRPr="0081357D" w:rsidRDefault="009F671B" w:rsidP="0081357D">
            <w:pPr>
              <w:jc w:val="right"/>
              <w:rPr>
                <w:sz w:val="20"/>
              </w:rPr>
            </w:pPr>
            <w:r w:rsidRPr="0081357D">
              <w:rPr>
                <w:sz w:val="20"/>
              </w:rPr>
              <w:t>1 042 758,36</w:t>
            </w:r>
          </w:p>
        </w:tc>
        <w:tc>
          <w:tcPr>
            <w:tcW w:w="1469" w:type="dxa"/>
            <w:tcBorders>
              <w:top w:val="nil"/>
              <w:left w:val="single" w:sz="4" w:space="0" w:color="auto"/>
              <w:bottom w:val="single" w:sz="4" w:space="0" w:color="auto"/>
              <w:right w:val="nil"/>
            </w:tcBorders>
            <w:shd w:val="clear" w:color="auto" w:fill="auto"/>
            <w:vAlign w:val="center"/>
            <w:hideMark/>
          </w:tcPr>
          <w:p w14:paraId="1D8DA8F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E985416" w14:textId="77777777" w:rsidR="009F671B" w:rsidRPr="0081357D" w:rsidRDefault="009F671B" w:rsidP="0081357D">
            <w:pPr>
              <w:jc w:val="right"/>
              <w:rPr>
                <w:sz w:val="20"/>
              </w:rPr>
            </w:pPr>
            <w:r w:rsidRPr="0081357D">
              <w:rPr>
                <w:sz w:val="20"/>
              </w:rPr>
              <w:t>0,00</w:t>
            </w:r>
          </w:p>
        </w:tc>
      </w:tr>
      <w:tr w:rsidR="009F671B" w:rsidRPr="0081357D" w14:paraId="6163DDD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136B33C" w14:textId="77777777" w:rsidR="009F671B" w:rsidRPr="0081357D" w:rsidRDefault="009F671B" w:rsidP="0081357D">
            <w:pPr>
              <w:rPr>
                <w:sz w:val="20"/>
              </w:rPr>
            </w:pPr>
            <w:r w:rsidRPr="0081357D">
              <w:rPr>
                <w:sz w:val="20"/>
              </w:rPr>
              <w:t>Стипендии</w:t>
            </w:r>
          </w:p>
        </w:tc>
        <w:tc>
          <w:tcPr>
            <w:tcW w:w="955" w:type="dxa"/>
            <w:tcBorders>
              <w:top w:val="nil"/>
              <w:left w:val="single" w:sz="4" w:space="0" w:color="auto"/>
              <w:bottom w:val="single" w:sz="4" w:space="0" w:color="auto"/>
              <w:right w:val="nil"/>
            </w:tcBorders>
            <w:shd w:val="clear" w:color="auto" w:fill="auto"/>
            <w:noWrap/>
            <w:vAlign w:val="center"/>
            <w:hideMark/>
          </w:tcPr>
          <w:p w14:paraId="6A86E28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AD5E29"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D02342B" w14:textId="77777777" w:rsidR="009F671B" w:rsidRPr="0081357D" w:rsidRDefault="009F671B" w:rsidP="0081357D">
            <w:pPr>
              <w:jc w:val="center"/>
              <w:rPr>
                <w:sz w:val="20"/>
              </w:rPr>
            </w:pPr>
            <w:r w:rsidRPr="0081357D">
              <w:rPr>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983755" w14:textId="77777777" w:rsidR="009F671B" w:rsidRPr="0081357D" w:rsidRDefault="009F671B" w:rsidP="0081357D">
            <w:pPr>
              <w:jc w:val="center"/>
              <w:rPr>
                <w:sz w:val="20"/>
              </w:rPr>
            </w:pPr>
            <w:r w:rsidRPr="0081357D">
              <w:rPr>
                <w:sz w:val="20"/>
              </w:rPr>
              <w:t>340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8F65F6" w14:textId="77777777" w:rsidR="009F671B" w:rsidRPr="0081357D" w:rsidRDefault="009F671B" w:rsidP="0081357D">
            <w:pPr>
              <w:jc w:val="right"/>
              <w:rPr>
                <w:sz w:val="20"/>
              </w:rPr>
            </w:pPr>
            <w:r w:rsidRPr="0081357D">
              <w:rPr>
                <w:sz w:val="20"/>
              </w:rPr>
              <w:t>1 042 758,36</w:t>
            </w:r>
          </w:p>
        </w:tc>
        <w:tc>
          <w:tcPr>
            <w:tcW w:w="1469" w:type="dxa"/>
            <w:tcBorders>
              <w:top w:val="nil"/>
              <w:left w:val="single" w:sz="4" w:space="0" w:color="auto"/>
              <w:bottom w:val="single" w:sz="4" w:space="0" w:color="auto"/>
              <w:right w:val="nil"/>
            </w:tcBorders>
            <w:shd w:val="clear" w:color="auto" w:fill="auto"/>
            <w:vAlign w:val="center"/>
            <w:hideMark/>
          </w:tcPr>
          <w:p w14:paraId="72475D0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C93E32" w14:textId="77777777" w:rsidR="009F671B" w:rsidRPr="0081357D" w:rsidRDefault="009F671B" w:rsidP="0081357D">
            <w:pPr>
              <w:jc w:val="right"/>
              <w:rPr>
                <w:sz w:val="20"/>
              </w:rPr>
            </w:pPr>
            <w:r w:rsidRPr="0081357D">
              <w:rPr>
                <w:sz w:val="20"/>
              </w:rPr>
              <w:t>0,00</w:t>
            </w:r>
          </w:p>
        </w:tc>
      </w:tr>
      <w:tr w:rsidR="009F671B" w:rsidRPr="0081357D" w14:paraId="720F03F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F42DE4B"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356C4E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2CBB937"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C8D45C7" w14:textId="77777777" w:rsidR="009F671B" w:rsidRPr="0081357D" w:rsidRDefault="009F671B" w:rsidP="0081357D">
            <w:pPr>
              <w:jc w:val="center"/>
              <w:rPr>
                <w:sz w:val="20"/>
              </w:rPr>
            </w:pPr>
            <w:r w:rsidRPr="0081357D">
              <w:rPr>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BAB21D"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500608" w14:textId="77777777" w:rsidR="009F671B" w:rsidRPr="0081357D" w:rsidRDefault="009F671B" w:rsidP="0081357D">
            <w:pPr>
              <w:jc w:val="right"/>
              <w:rPr>
                <w:sz w:val="20"/>
              </w:rPr>
            </w:pPr>
            <w:r w:rsidRPr="0081357D">
              <w:rPr>
                <w:sz w:val="20"/>
              </w:rPr>
              <w:t>25 000,00</w:t>
            </w:r>
          </w:p>
        </w:tc>
        <w:tc>
          <w:tcPr>
            <w:tcW w:w="1469" w:type="dxa"/>
            <w:tcBorders>
              <w:top w:val="nil"/>
              <w:left w:val="single" w:sz="4" w:space="0" w:color="auto"/>
              <w:bottom w:val="single" w:sz="4" w:space="0" w:color="auto"/>
              <w:right w:val="nil"/>
            </w:tcBorders>
            <w:shd w:val="clear" w:color="auto" w:fill="auto"/>
            <w:vAlign w:val="center"/>
            <w:hideMark/>
          </w:tcPr>
          <w:p w14:paraId="3C0458B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DCC4F68" w14:textId="77777777" w:rsidR="009F671B" w:rsidRPr="0081357D" w:rsidRDefault="009F671B" w:rsidP="0081357D">
            <w:pPr>
              <w:jc w:val="right"/>
              <w:rPr>
                <w:sz w:val="20"/>
              </w:rPr>
            </w:pPr>
            <w:r w:rsidRPr="0081357D">
              <w:rPr>
                <w:sz w:val="20"/>
              </w:rPr>
              <w:t>0,00</w:t>
            </w:r>
          </w:p>
        </w:tc>
      </w:tr>
      <w:tr w:rsidR="009F671B" w:rsidRPr="0081357D" w14:paraId="380BA2C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5185454"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167F18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A8DDA6"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84BDF7B" w14:textId="77777777" w:rsidR="009F671B" w:rsidRPr="0081357D" w:rsidRDefault="009F671B" w:rsidP="0081357D">
            <w:pPr>
              <w:jc w:val="center"/>
              <w:rPr>
                <w:sz w:val="20"/>
              </w:rPr>
            </w:pPr>
            <w:r w:rsidRPr="0081357D">
              <w:rPr>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C931AC"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E8371F8" w14:textId="77777777" w:rsidR="009F671B" w:rsidRPr="0081357D" w:rsidRDefault="009F671B" w:rsidP="0081357D">
            <w:pPr>
              <w:jc w:val="right"/>
              <w:rPr>
                <w:sz w:val="20"/>
              </w:rPr>
            </w:pPr>
            <w:r w:rsidRPr="0081357D">
              <w:rPr>
                <w:sz w:val="20"/>
              </w:rPr>
              <w:t>25 000,00</w:t>
            </w:r>
          </w:p>
        </w:tc>
        <w:tc>
          <w:tcPr>
            <w:tcW w:w="1469" w:type="dxa"/>
            <w:tcBorders>
              <w:top w:val="nil"/>
              <w:left w:val="single" w:sz="4" w:space="0" w:color="auto"/>
              <w:bottom w:val="single" w:sz="4" w:space="0" w:color="auto"/>
              <w:right w:val="nil"/>
            </w:tcBorders>
            <w:shd w:val="clear" w:color="auto" w:fill="auto"/>
            <w:vAlign w:val="center"/>
            <w:hideMark/>
          </w:tcPr>
          <w:p w14:paraId="03B812C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7B64F43" w14:textId="77777777" w:rsidR="009F671B" w:rsidRPr="0081357D" w:rsidRDefault="009F671B" w:rsidP="0081357D">
            <w:pPr>
              <w:jc w:val="right"/>
              <w:rPr>
                <w:sz w:val="20"/>
              </w:rPr>
            </w:pPr>
            <w:r w:rsidRPr="0081357D">
              <w:rPr>
                <w:sz w:val="20"/>
              </w:rPr>
              <w:t>0,00</w:t>
            </w:r>
          </w:p>
        </w:tc>
      </w:tr>
      <w:tr w:rsidR="009F671B" w:rsidRPr="0081357D" w14:paraId="431943F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1711D5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B7F530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A1AEEE"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BC0A372" w14:textId="77777777" w:rsidR="009F671B" w:rsidRPr="0081357D" w:rsidRDefault="009F671B" w:rsidP="0081357D">
            <w:pPr>
              <w:jc w:val="center"/>
              <w:rPr>
                <w:sz w:val="20"/>
              </w:rPr>
            </w:pPr>
            <w:r w:rsidRPr="0081357D">
              <w:rPr>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84B3518"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4083AE" w14:textId="77777777" w:rsidR="009F671B" w:rsidRPr="0081357D" w:rsidRDefault="009F671B" w:rsidP="0081357D">
            <w:pPr>
              <w:jc w:val="right"/>
              <w:rPr>
                <w:sz w:val="20"/>
              </w:rPr>
            </w:pPr>
            <w:r w:rsidRPr="0081357D">
              <w:rPr>
                <w:sz w:val="20"/>
              </w:rPr>
              <w:t>934 541,64</w:t>
            </w:r>
          </w:p>
        </w:tc>
        <w:tc>
          <w:tcPr>
            <w:tcW w:w="1469" w:type="dxa"/>
            <w:tcBorders>
              <w:top w:val="nil"/>
              <w:left w:val="single" w:sz="4" w:space="0" w:color="auto"/>
              <w:bottom w:val="single" w:sz="4" w:space="0" w:color="auto"/>
              <w:right w:val="nil"/>
            </w:tcBorders>
            <w:shd w:val="clear" w:color="auto" w:fill="auto"/>
            <w:vAlign w:val="center"/>
            <w:hideMark/>
          </w:tcPr>
          <w:p w14:paraId="6E08794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20CB04" w14:textId="77777777" w:rsidR="009F671B" w:rsidRPr="0081357D" w:rsidRDefault="009F671B" w:rsidP="0081357D">
            <w:pPr>
              <w:jc w:val="right"/>
              <w:rPr>
                <w:sz w:val="20"/>
              </w:rPr>
            </w:pPr>
            <w:r w:rsidRPr="0081357D">
              <w:rPr>
                <w:sz w:val="20"/>
              </w:rPr>
              <w:t>0,00</w:t>
            </w:r>
          </w:p>
        </w:tc>
      </w:tr>
      <w:tr w:rsidR="009F671B" w:rsidRPr="0081357D" w14:paraId="78A8556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B519A6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449D06F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20BEEB"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E491603" w14:textId="77777777" w:rsidR="009F671B" w:rsidRPr="0081357D" w:rsidRDefault="009F671B" w:rsidP="0081357D">
            <w:pPr>
              <w:jc w:val="center"/>
              <w:rPr>
                <w:sz w:val="20"/>
              </w:rPr>
            </w:pPr>
            <w:r w:rsidRPr="0081357D">
              <w:rPr>
                <w:sz w:val="20"/>
              </w:rPr>
              <w:t>04.0.00.79500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4DE465B"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3E0606" w14:textId="77777777" w:rsidR="009F671B" w:rsidRPr="0081357D" w:rsidRDefault="009F671B" w:rsidP="0081357D">
            <w:pPr>
              <w:jc w:val="right"/>
              <w:rPr>
                <w:sz w:val="20"/>
              </w:rPr>
            </w:pPr>
            <w:r w:rsidRPr="0081357D">
              <w:rPr>
                <w:sz w:val="20"/>
              </w:rPr>
              <w:t>934 541,64</w:t>
            </w:r>
          </w:p>
        </w:tc>
        <w:tc>
          <w:tcPr>
            <w:tcW w:w="1469" w:type="dxa"/>
            <w:tcBorders>
              <w:top w:val="nil"/>
              <w:left w:val="single" w:sz="4" w:space="0" w:color="auto"/>
              <w:bottom w:val="single" w:sz="4" w:space="0" w:color="auto"/>
              <w:right w:val="nil"/>
            </w:tcBorders>
            <w:shd w:val="clear" w:color="auto" w:fill="auto"/>
            <w:vAlign w:val="center"/>
            <w:hideMark/>
          </w:tcPr>
          <w:p w14:paraId="7C79DC7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0C65C0" w14:textId="77777777" w:rsidR="009F671B" w:rsidRPr="0081357D" w:rsidRDefault="009F671B" w:rsidP="0081357D">
            <w:pPr>
              <w:jc w:val="right"/>
              <w:rPr>
                <w:sz w:val="20"/>
              </w:rPr>
            </w:pPr>
            <w:r w:rsidRPr="0081357D">
              <w:rPr>
                <w:sz w:val="20"/>
              </w:rPr>
              <w:t>0,00</w:t>
            </w:r>
          </w:p>
        </w:tc>
      </w:tr>
      <w:tr w:rsidR="009F671B" w:rsidRPr="0081357D" w14:paraId="5F71D1B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CE07A40"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7ABEC795"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FB9359"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5506651" w14:textId="77777777" w:rsidR="009F671B" w:rsidRPr="0081357D" w:rsidRDefault="009F671B" w:rsidP="0081357D">
            <w:pPr>
              <w:jc w:val="center"/>
              <w:rPr>
                <w:bCs/>
                <w:sz w:val="20"/>
              </w:rPr>
            </w:pPr>
            <w:r w:rsidRPr="0081357D">
              <w:rPr>
                <w:bCs/>
                <w:sz w:val="20"/>
              </w:rPr>
              <w:t>07.0.00.00000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87218F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3509B6" w14:textId="77777777" w:rsidR="009F671B" w:rsidRPr="0081357D" w:rsidRDefault="009F671B" w:rsidP="0081357D">
            <w:pPr>
              <w:jc w:val="right"/>
              <w:rPr>
                <w:bCs/>
                <w:sz w:val="20"/>
              </w:rPr>
            </w:pPr>
            <w:r w:rsidRPr="0081357D">
              <w:rPr>
                <w:bCs/>
                <w:sz w:val="20"/>
              </w:rPr>
              <w:t>5 503 488,64</w:t>
            </w:r>
          </w:p>
        </w:tc>
        <w:tc>
          <w:tcPr>
            <w:tcW w:w="1469" w:type="dxa"/>
            <w:tcBorders>
              <w:top w:val="nil"/>
              <w:left w:val="single" w:sz="4" w:space="0" w:color="auto"/>
              <w:bottom w:val="single" w:sz="4" w:space="0" w:color="auto"/>
              <w:right w:val="nil"/>
            </w:tcBorders>
            <w:shd w:val="clear" w:color="auto" w:fill="auto"/>
            <w:vAlign w:val="center"/>
            <w:hideMark/>
          </w:tcPr>
          <w:p w14:paraId="09C24B42" w14:textId="77777777" w:rsidR="009F671B" w:rsidRPr="0081357D" w:rsidRDefault="009F671B" w:rsidP="0081357D">
            <w:pPr>
              <w:jc w:val="right"/>
              <w:rPr>
                <w:bCs/>
                <w:sz w:val="20"/>
              </w:rPr>
            </w:pPr>
            <w:r w:rsidRPr="0081357D">
              <w:rPr>
                <w:bCs/>
                <w:sz w:val="20"/>
              </w:rPr>
              <w:t>3 553 760,00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CDE908" w14:textId="77777777" w:rsidR="009F671B" w:rsidRPr="0081357D" w:rsidRDefault="009F671B" w:rsidP="0081357D">
            <w:pPr>
              <w:jc w:val="right"/>
              <w:rPr>
                <w:bCs/>
                <w:sz w:val="20"/>
              </w:rPr>
            </w:pPr>
            <w:r w:rsidRPr="0081357D">
              <w:rPr>
                <w:bCs/>
                <w:sz w:val="20"/>
              </w:rPr>
              <w:t>3 438 060,00</w:t>
            </w:r>
          </w:p>
        </w:tc>
      </w:tr>
      <w:tr w:rsidR="009F671B" w:rsidRPr="0081357D" w14:paraId="0C5EA47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C8826FD"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7E4C7DE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78686B1"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EEA1FAC" w14:textId="77777777" w:rsidR="009F671B" w:rsidRPr="0081357D" w:rsidRDefault="009F671B" w:rsidP="0081357D">
            <w:pPr>
              <w:jc w:val="center"/>
              <w:rPr>
                <w:bCs/>
                <w:sz w:val="20"/>
              </w:rPr>
            </w:pPr>
            <w:r w:rsidRPr="0081357D">
              <w:rPr>
                <w:bCs/>
                <w:sz w:val="20"/>
              </w:rPr>
              <w:t>07.1.00.00000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CDEE7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43058E" w14:textId="77777777" w:rsidR="009F671B" w:rsidRPr="0081357D" w:rsidRDefault="009F671B" w:rsidP="0081357D">
            <w:pPr>
              <w:jc w:val="right"/>
              <w:rPr>
                <w:bCs/>
                <w:sz w:val="20"/>
              </w:rPr>
            </w:pPr>
            <w:r w:rsidRPr="0081357D">
              <w:rPr>
                <w:bCs/>
                <w:sz w:val="20"/>
              </w:rPr>
              <w:t>5 495 788,64</w:t>
            </w:r>
          </w:p>
        </w:tc>
        <w:tc>
          <w:tcPr>
            <w:tcW w:w="1469" w:type="dxa"/>
            <w:tcBorders>
              <w:top w:val="nil"/>
              <w:left w:val="single" w:sz="4" w:space="0" w:color="auto"/>
              <w:bottom w:val="single" w:sz="4" w:space="0" w:color="auto"/>
              <w:right w:val="nil"/>
            </w:tcBorders>
            <w:shd w:val="clear" w:color="auto" w:fill="auto"/>
            <w:vAlign w:val="center"/>
            <w:hideMark/>
          </w:tcPr>
          <w:p w14:paraId="6738F1C0" w14:textId="77777777" w:rsidR="009F671B" w:rsidRPr="0081357D" w:rsidRDefault="009F671B" w:rsidP="0081357D">
            <w:pPr>
              <w:jc w:val="right"/>
              <w:rPr>
                <w:bCs/>
                <w:sz w:val="20"/>
              </w:rPr>
            </w:pPr>
            <w:r w:rsidRPr="0081357D">
              <w:rPr>
                <w:bCs/>
                <w:sz w:val="20"/>
              </w:rPr>
              <w:t>3 553 760,00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E9F3270" w14:textId="77777777" w:rsidR="009F671B" w:rsidRPr="0081357D" w:rsidRDefault="009F671B" w:rsidP="0081357D">
            <w:pPr>
              <w:jc w:val="right"/>
              <w:rPr>
                <w:bCs/>
                <w:sz w:val="20"/>
              </w:rPr>
            </w:pPr>
            <w:r w:rsidRPr="0081357D">
              <w:rPr>
                <w:bCs/>
                <w:sz w:val="20"/>
              </w:rPr>
              <w:t>3 438 060,00</w:t>
            </w:r>
          </w:p>
        </w:tc>
      </w:tr>
      <w:tr w:rsidR="009F671B" w:rsidRPr="0081357D" w14:paraId="045C7343" w14:textId="77777777" w:rsidTr="0081357D">
        <w:trPr>
          <w:trHeight w:val="205"/>
        </w:trPr>
        <w:tc>
          <w:tcPr>
            <w:tcW w:w="3021" w:type="dxa"/>
            <w:tcBorders>
              <w:top w:val="nil"/>
              <w:left w:val="single" w:sz="4" w:space="0" w:color="auto"/>
              <w:bottom w:val="single" w:sz="4" w:space="0" w:color="auto"/>
              <w:right w:val="nil"/>
            </w:tcBorders>
            <w:shd w:val="clear" w:color="auto" w:fill="auto"/>
            <w:vAlign w:val="center"/>
            <w:hideMark/>
          </w:tcPr>
          <w:p w14:paraId="25D74DE8"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по проведению оздоровительной кампании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FD4825D"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9A15C2"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0418381" w14:textId="77777777" w:rsidR="009F671B" w:rsidRPr="0081357D" w:rsidRDefault="009F671B" w:rsidP="0081357D">
            <w:pPr>
              <w:jc w:val="center"/>
              <w:rPr>
                <w:bCs/>
                <w:sz w:val="20"/>
              </w:rPr>
            </w:pPr>
            <w:r w:rsidRPr="0081357D">
              <w:rPr>
                <w:bCs/>
                <w:sz w:val="20"/>
              </w:rPr>
              <w:t>07.1.00.07690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5E9F0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081ECD" w14:textId="77777777" w:rsidR="009F671B" w:rsidRPr="0081357D" w:rsidRDefault="009F671B" w:rsidP="0081357D">
            <w:pPr>
              <w:jc w:val="right"/>
              <w:rPr>
                <w:bCs/>
                <w:sz w:val="20"/>
              </w:rPr>
            </w:pPr>
            <w:r w:rsidRPr="0081357D">
              <w:rPr>
                <w:bCs/>
                <w:sz w:val="20"/>
              </w:rPr>
              <w:t>2 551 855,64</w:t>
            </w:r>
          </w:p>
        </w:tc>
        <w:tc>
          <w:tcPr>
            <w:tcW w:w="1469" w:type="dxa"/>
            <w:tcBorders>
              <w:top w:val="nil"/>
              <w:left w:val="single" w:sz="4" w:space="0" w:color="auto"/>
              <w:bottom w:val="single" w:sz="4" w:space="0" w:color="auto"/>
              <w:right w:val="nil"/>
            </w:tcBorders>
            <w:shd w:val="clear" w:color="auto" w:fill="auto"/>
            <w:vAlign w:val="center"/>
            <w:hideMark/>
          </w:tcPr>
          <w:p w14:paraId="23924A02" w14:textId="77777777" w:rsidR="009F671B" w:rsidRPr="0081357D" w:rsidRDefault="009F671B" w:rsidP="0081357D">
            <w:pPr>
              <w:jc w:val="right"/>
              <w:rPr>
                <w:bCs/>
                <w:sz w:val="20"/>
              </w:rPr>
            </w:pPr>
            <w:r w:rsidRPr="0081357D">
              <w:rPr>
                <w:bCs/>
                <w:sz w:val="20"/>
              </w:rPr>
              <w:t>115 700,00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2DF6A8" w14:textId="77777777" w:rsidR="009F671B" w:rsidRPr="0081357D" w:rsidRDefault="009F671B" w:rsidP="0081357D">
            <w:pPr>
              <w:jc w:val="right"/>
              <w:rPr>
                <w:bCs/>
                <w:sz w:val="20"/>
              </w:rPr>
            </w:pPr>
            <w:r w:rsidRPr="0081357D">
              <w:rPr>
                <w:bCs/>
                <w:sz w:val="20"/>
              </w:rPr>
              <w:t>0,00</w:t>
            </w:r>
          </w:p>
        </w:tc>
      </w:tr>
      <w:tr w:rsidR="009F671B" w:rsidRPr="0081357D" w14:paraId="33CE58D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9BE77D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B08CDF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D292E3"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4859E89A" w14:textId="77777777" w:rsidR="009F671B" w:rsidRPr="0081357D" w:rsidRDefault="009F671B" w:rsidP="0081357D">
            <w:pPr>
              <w:jc w:val="center"/>
              <w:rPr>
                <w:sz w:val="20"/>
              </w:rPr>
            </w:pPr>
            <w:r w:rsidRPr="0081357D">
              <w:rPr>
                <w:sz w:val="20"/>
              </w:rPr>
              <w:t>07.1.00.07690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3D497E"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392FAE" w14:textId="77777777" w:rsidR="009F671B" w:rsidRPr="0081357D" w:rsidRDefault="009F671B" w:rsidP="0081357D">
            <w:pPr>
              <w:jc w:val="right"/>
              <w:rPr>
                <w:sz w:val="20"/>
              </w:rPr>
            </w:pPr>
            <w:r w:rsidRPr="0081357D">
              <w:rPr>
                <w:sz w:val="20"/>
              </w:rPr>
              <w:t>2 551 855,64</w:t>
            </w:r>
          </w:p>
        </w:tc>
        <w:tc>
          <w:tcPr>
            <w:tcW w:w="1469" w:type="dxa"/>
            <w:tcBorders>
              <w:top w:val="nil"/>
              <w:left w:val="single" w:sz="4" w:space="0" w:color="auto"/>
              <w:bottom w:val="single" w:sz="4" w:space="0" w:color="auto"/>
              <w:right w:val="nil"/>
            </w:tcBorders>
            <w:shd w:val="clear" w:color="auto" w:fill="auto"/>
            <w:vAlign w:val="center"/>
            <w:hideMark/>
          </w:tcPr>
          <w:p w14:paraId="2AE6F5F0" w14:textId="77777777" w:rsidR="009F671B" w:rsidRPr="0081357D" w:rsidRDefault="009F671B" w:rsidP="0081357D">
            <w:pPr>
              <w:jc w:val="right"/>
              <w:rPr>
                <w:sz w:val="20"/>
              </w:rPr>
            </w:pPr>
            <w:r w:rsidRPr="0081357D">
              <w:rPr>
                <w:sz w:val="20"/>
              </w:rPr>
              <w:t>115 700,00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975B5DA" w14:textId="77777777" w:rsidR="009F671B" w:rsidRPr="0081357D" w:rsidRDefault="009F671B" w:rsidP="0081357D">
            <w:pPr>
              <w:jc w:val="right"/>
              <w:rPr>
                <w:sz w:val="20"/>
              </w:rPr>
            </w:pPr>
            <w:r w:rsidRPr="0081357D">
              <w:rPr>
                <w:sz w:val="20"/>
              </w:rPr>
              <w:t>0,00</w:t>
            </w:r>
          </w:p>
        </w:tc>
      </w:tr>
      <w:tr w:rsidR="009F671B" w:rsidRPr="0081357D" w14:paraId="56CA25F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E3318A2"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944C13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B61874"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DD4E513" w14:textId="77777777" w:rsidR="009F671B" w:rsidRPr="0081357D" w:rsidRDefault="009F671B" w:rsidP="0081357D">
            <w:pPr>
              <w:jc w:val="center"/>
              <w:rPr>
                <w:sz w:val="20"/>
              </w:rPr>
            </w:pPr>
            <w:r w:rsidRPr="0081357D">
              <w:rPr>
                <w:sz w:val="20"/>
              </w:rPr>
              <w:t>07.1.00.07690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64AF9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B11BB5" w14:textId="77777777" w:rsidR="009F671B" w:rsidRPr="0081357D" w:rsidRDefault="009F671B" w:rsidP="0081357D">
            <w:pPr>
              <w:jc w:val="right"/>
              <w:rPr>
                <w:sz w:val="20"/>
              </w:rPr>
            </w:pPr>
            <w:r w:rsidRPr="0081357D">
              <w:rPr>
                <w:sz w:val="20"/>
              </w:rPr>
              <w:t>2 551 855,64</w:t>
            </w:r>
          </w:p>
        </w:tc>
        <w:tc>
          <w:tcPr>
            <w:tcW w:w="1469" w:type="dxa"/>
            <w:tcBorders>
              <w:top w:val="nil"/>
              <w:left w:val="single" w:sz="4" w:space="0" w:color="auto"/>
              <w:bottom w:val="single" w:sz="4" w:space="0" w:color="auto"/>
              <w:right w:val="nil"/>
            </w:tcBorders>
            <w:shd w:val="clear" w:color="auto" w:fill="auto"/>
            <w:vAlign w:val="center"/>
            <w:hideMark/>
          </w:tcPr>
          <w:p w14:paraId="4580BF27" w14:textId="77777777" w:rsidR="009F671B" w:rsidRPr="0081357D" w:rsidRDefault="009F671B" w:rsidP="0081357D">
            <w:pPr>
              <w:jc w:val="right"/>
              <w:rPr>
                <w:sz w:val="20"/>
              </w:rPr>
            </w:pPr>
            <w:r w:rsidRPr="0081357D">
              <w:rPr>
                <w:sz w:val="20"/>
              </w:rPr>
              <w:t>115 700,00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732112F" w14:textId="77777777" w:rsidR="009F671B" w:rsidRPr="0081357D" w:rsidRDefault="009F671B" w:rsidP="0081357D">
            <w:pPr>
              <w:jc w:val="right"/>
              <w:rPr>
                <w:sz w:val="20"/>
              </w:rPr>
            </w:pPr>
            <w:r w:rsidRPr="0081357D">
              <w:rPr>
                <w:sz w:val="20"/>
              </w:rPr>
              <w:t>0,00</w:t>
            </w:r>
          </w:p>
        </w:tc>
      </w:tr>
      <w:tr w:rsidR="009F671B" w:rsidRPr="0081357D" w14:paraId="7A70F923"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24206D19" w14:textId="77777777" w:rsidR="009F671B" w:rsidRPr="0081357D" w:rsidRDefault="009F671B" w:rsidP="0081357D">
            <w:pPr>
              <w:rPr>
                <w:bCs/>
                <w:sz w:val="20"/>
              </w:rPr>
            </w:pPr>
            <w:r w:rsidRPr="0081357D">
              <w:rPr>
                <w:bCs/>
                <w:sz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B061A2C"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26C568"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E6FDBD4" w14:textId="77777777" w:rsidR="009F671B" w:rsidRPr="0081357D" w:rsidRDefault="009F671B" w:rsidP="0081357D">
            <w:pPr>
              <w:jc w:val="center"/>
              <w:rPr>
                <w:bCs/>
                <w:sz w:val="20"/>
              </w:rPr>
            </w:pPr>
            <w:r w:rsidRPr="0081357D">
              <w:rPr>
                <w:bCs/>
                <w:sz w:val="20"/>
              </w:rPr>
              <w:t>07.1.00.70359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5144F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CCE5466"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288A326" w14:textId="77777777" w:rsidR="009F671B" w:rsidRPr="0081357D" w:rsidRDefault="009F671B" w:rsidP="0081357D">
            <w:pPr>
              <w:jc w:val="right"/>
              <w:rPr>
                <w:bCs/>
                <w:sz w:val="20"/>
              </w:rPr>
            </w:pPr>
            <w:r w:rsidRPr="0081357D">
              <w:rPr>
                <w:bCs/>
                <w:sz w:val="20"/>
              </w:rPr>
              <w:t>3 438 060,00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EE7B754" w14:textId="77777777" w:rsidR="009F671B" w:rsidRPr="0081357D" w:rsidRDefault="009F671B" w:rsidP="0081357D">
            <w:pPr>
              <w:jc w:val="right"/>
              <w:rPr>
                <w:bCs/>
                <w:sz w:val="20"/>
              </w:rPr>
            </w:pPr>
            <w:r w:rsidRPr="0081357D">
              <w:rPr>
                <w:bCs/>
                <w:sz w:val="20"/>
              </w:rPr>
              <w:t>3 438 060,00</w:t>
            </w:r>
          </w:p>
        </w:tc>
      </w:tr>
      <w:tr w:rsidR="009F671B" w:rsidRPr="0081357D" w14:paraId="540F1F3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B12BBE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8C0A25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21516E"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463DB0D1" w14:textId="77777777" w:rsidR="009F671B" w:rsidRPr="0081357D" w:rsidRDefault="009F671B" w:rsidP="0081357D">
            <w:pPr>
              <w:jc w:val="center"/>
              <w:rPr>
                <w:sz w:val="20"/>
              </w:rPr>
            </w:pPr>
            <w:r w:rsidRPr="0081357D">
              <w:rPr>
                <w:sz w:val="20"/>
              </w:rPr>
              <w:t>07.1.00.70359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B5232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B13931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8FE00F2" w14:textId="77777777" w:rsidR="009F671B" w:rsidRPr="0081357D" w:rsidRDefault="009F671B" w:rsidP="0081357D">
            <w:pPr>
              <w:jc w:val="right"/>
              <w:rPr>
                <w:sz w:val="20"/>
              </w:rPr>
            </w:pPr>
            <w:r w:rsidRPr="0081357D">
              <w:rPr>
                <w:sz w:val="20"/>
              </w:rPr>
              <w:t>2 100 000,00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376EA81" w14:textId="77777777" w:rsidR="009F671B" w:rsidRPr="0081357D" w:rsidRDefault="009F671B" w:rsidP="0081357D">
            <w:pPr>
              <w:jc w:val="right"/>
              <w:rPr>
                <w:sz w:val="20"/>
              </w:rPr>
            </w:pPr>
            <w:r w:rsidRPr="0081357D">
              <w:rPr>
                <w:sz w:val="20"/>
              </w:rPr>
              <w:t>2 100 000,00</w:t>
            </w:r>
          </w:p>
        </w:tc>
      </w:tr>
      <w:tr w:rsidR="009F671B" w:rsidRPr="0081357D" w14:paraId="5B67706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32E7932"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8EC4DA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6CCFDE"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56F78AD" w14:textId="77777777" w:rsidR="009F671B" w:rsidRPr="0081357D" w:rsidRDefault="009F671B" w:rsidP="0081357D">
            <w:pPr>
              <w:jc w:val="center"/>
              <w:rPr>
                <w:sz w:val="20"/>
              </w:rPr>
            </w:pPr>
            <w:r w:rsidRPr="0081357D">
              <w:rPr>
                <w:sz w:val="20"/>
              </w:rPr>
              <w:t>07.1.00.70359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755698"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87E59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87F28DF" w14:textId="77777777" w:rsidR="009F671B" w:rsidRPr="0081357D" w:rsidRDefault="009F671B" w:rsidP="0081357D">
            <w:pPr>
              <w:jc w:val="right"/>
              <w:rPr>
                <w:sz w:val="20"/>
              </w:rPr>
            </w:pPr>
            <w:r w:rsidRPr="0081357D">
              <w:rPr>
                <w:sz w:val="20"/>
              </w:rPr>
              <w:t>2 100 000,00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4FBF37" w14:textId="77777777" w:rsidR="009F671B" w:rsidRPr="0081357D" w:rsidRDefault="009F671B" w:rsidP="0081357D">
            <w:pPr>
              <w:jc w:val="right"/>
              <w:rPr>
                <w:sz w:val="20"/>
              </w:rPr>
            </w:pPr>
            <w:r w:rsidRPr="0081357D">
              <w:rPr>
                <w:sz w:val="20"/>
              </w:rPr>
              <w:t>2 100 000,00</w:t>
            </w:r>
          </w:p>
        </w:tc>
      </w:tr>
      <w:tr w:rsidR="009F671B" w:rsidRPr="0081357D" w14:paraId="4B4FAAC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A500DF0"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5C3386F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FCD2584"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C2521DA" w14:textId="77777777" w:rsidR="009F671B" w:rsidRPr="0081357D" w:rsidRDefault="009F671B" w:rsidP="0081357D">
            <w:pPr>
              <w:jc w:val="center"/>
              <w:rPr>
                <w:sz w:val="20"/>
              </w:rPr>
            </w:pPr>
            <w:r w:rsidRPr="0081357D">
              <w:rPr>
                <w:sz w:val="20"/>
              </w:rPr>
              <w:t>07.1.00.70359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908D6C"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8E5148"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1D12A79" w14:textId="77777777" w:rsidR="009F671B" w:rsidRPr="0081357D" w:rsidRDefault="009F671B" w:rsidP="0081357D">
            <w:pPr>
              <w:jc w:val="right"/>
              <w:rPr>
                <w:sz w:val="20"/>
              </w:rPr>
            </w:pPr>
            <w:r w:rsidRPr="0081357D">
              <w:rPr>
                <w:sz w:val="20"/>
              </w:rPr>
              <w:t>1 338 060,00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572C6A" w14:textId="77777777" w:rsidR="009F671B" w:rsidRPr="0081357D" w:rsidRDefault="009F671B" w:rsidP="0081357D">
            <w:pPr>
              <w:jc w:val="right"/>
              <w:rPr>
                <w:sz w:val="20"/>
              </w:rPr>
            </w:pPr>
            <w:r w:rsidRPr="0081357D">
              <w:rPr>
                <w:sz w:val="20"/>
              </w:rPr>
              <w:t>1 338 060,00</w:t>
            </w:r>
          </w:p>
        </w:tc>
      </w:tr>
      <w:tr w:rsidR="009F671B" w:rsidRPr="0081357D" w14:paraId="6EAE7E07"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A57B769"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2224218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27A8A3"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F7D5893" w14:textId="77777777" w:rsidR="009F671B" w:rsidRPr="0081357D" w:rsidRDefault="009F671B" w:rsidP="0081357D">
            <w:pPr>
              <w:jc w:val="center"/>
              <w:rPr>
                <w:sz w:val="20"/>
              </w:rPr>
            </w:pPr>
            <w:r w:rsidRPr="0081357D">
              <w:rPr>
                <w:sz w:val="20"/>
              </w:rPr>
              <w:t>07.1.00.70359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BBAD55"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F57CFA"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CC8809F" w14:textId="77777777" w:rsidR="009F671B" w:rsidRPr="0081357D" w:rsidRDefault="009F671B" w:rsidP="0081357D">
            <w:pPr>
              <w:jc w:val="right"/>
              <w:rPr>
                <w:sz w:val="20"/>
              </w:rPr>
            </w:pPr>
            <w:r w:rsidRPr="0081357D">
              <w:rPr>
                <w:sz w:val="20"/>
              </w:rPr>
              <w:t>1 338 060,00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2FB5311" w14:textId="77777777" w:rsidR="009F671B" w:rsidRPr="0081357D" w:rsidRDefault="009F671B" w:rsidP="0081357D">
            <w:pPr>
              <w:jc w:val="right"/>
              <w:rPr>
                <w:sz w:val="20"/>
              </w:rPr>
            </w:pPr>
            <w:r w:rsidRPr="0081357D">
              <w:rPr>
                <w:sz w:val="20"/>
              </w:rPr>
              <w:t>1 338 060,00</w:t>
            </w:r>
          </w:p>
        </w:tc>
      </w:tr>
      <w:tr w:rsidR="009F671B" w:rsidRPr="0081357D" w14:paraId="25A72A65"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725BDFE"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DF67F0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47433DE"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8F69CF2" w14:textId="77777777" w:rsidR="009F671B" w:rsidRPr="0081357D" w:rsidRDefault="009F671B" w:rsidP="0081357D">
            <w:pPr>
              <w:jc w:val="center"/>
              <w:rPr>
                <w:bCs/>
                <w:sz w:val="20"/>
              </w:rPr>
            </w:pPr>
            <w:r w:rsidRPr="0081357D">
              <w:rPr>
                <w:bCs/>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EFCCD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919D7C" w14:textId="77777777" w:rsidR="009F671B" w:rsidRPr="0081357D" w:rsidRDefault="009F671B" w:rsidP="0081357D">
            <w:pPr>
              <w:jc w:val="right"/>
              <w:rPr>
                <w:bCs/>
                <w:sz w:val="20"/>
              </w:rPr>
            </w:pPr>
            <w:r w:rsidRPr="0081357D">
              <w:rPr>
                <w:bCs/>
                <w:sz w:val="20"/>
              </w:rPr>
              <w:t>59 700,00</w:t>
            </w:r>
          </w:p>
        </w:tc>
        <w:tc>
          <w:tcPr>
            <w:tcW w:w="1469" w:type="dxa"/>
            <w:tcBorders>
              <w:top w:val="nil"/>
              <w:left w:val="single" w:sz="4" w:space="0" w:color="auto"/>
              <w:bottom w:val="single" w:sz="4" w:space="0" w:color="auto"/>
              <w:right w:val="nil"/>
            </w:tcBorders>
            <w:shd w:val="clear" w:color="auto" w:fill="auto"/>
            <w:vAlign w:val="center"/>
            <w:hideMark/>
          </w:tcPr>
          <w:p w14:paraId="5E5367ED"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C6CCAF" w14:textId="77777777" w:rsidR="009F671B" w:rsidRPr="0081357D" w:rsidRDefault="009F671B" w:rsidP="0081357D">
            <w:pPr>
              <w:jc w:val="right"/>
              <w:rPr>
                <w:bCs/>
                <w:sz w:val="20"/>
              </w:rPr>
            </w:pPr>
            <w:r w:rsidRPr="0081357D">
              <w:rPr>
                <w:bCs/>
                <w:sz w:val="20"/>
              </w:rPr>
              <w:t>0,00</w:t>
            </w:r>
          </w:p>
        </w:tc>
      </w:tr>
      <w:tr w:rsidR="009F671B" w:rsidRPr="0081357D" w14:paraId="28BB37C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9122FD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9C2526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E0FB15"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80D4C83"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3D2F68"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507F54" w14:textId="77777777" w:rsidR="009F671B" w:rsidRPr="0081357D" w:rsidRDefault="009F671B" w:rsidP="0081357D">
            <w:pPr>
              <w:jc w:val="right"/>
              <w:rPr>
                <w:sz w:val="20"/>
              </w:rPr>
            </w:pPr>
            <w:r w:rsidRPr="0081357D">
              <w:rPr>
                <w:sz w:val="20"/>
              </w:rPr>
              <w:t>59 700,00</w:t>
            </w:r>
          </w:p>
        </w:tc>
        <w:tc>
          <w:tcPr>
            <w:tcW w:w="1469" w:type="dxa"/>
            <w:tcBorders>
              <w:top w:val="nil"/>
              <w:left w:val="single" w:sz="4" w:space="0" w:color="auto"/>
              <w:bottom w:val="single" w:sz="4" w:space="0" w:color="auto"/>
              <w:right w:val="nil"/>
            </w:tcBorders>
            <w:shd w:val="clear" w:color="auto" w:fill="auto"/>
            <w:vAlign w:val="center"/>
            <w:hideMark/>
          </w:tcPr>
          <w:p w14:paraId="1231652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014B87" w14:textId="77777777" w:rsidR="009F671B" w:rsidRPr="0081357D" w:rsidRDefault="009F671B" w:rsidP="0081357D">
            <w:pPr>
              <w:jc w:val="right"/>
              <w:rPr>
                <w:sz w:val="20"/>
              </w:rPr>
            </w:pPr>
            <w:r w:rsidRPr="0081357D">
              <w:rPr>
                <w:sz w:val="20"/>
              </w:rPr>
              <w:t>0,00</w:t>
            </w:r>
          </w:p>
        </w:tc>
      </w:tr>
      <w:tr w:rsidR="009F671B" w:rsidRPr="0081357D" w14:paraId="772EC78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157E74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450265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DAF2FA"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7A83CD6"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329350"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4A5F65" w14:textId="77777777" w:rsidR="009F671B" w:rsidRPr="0081357D" w:rsidRDefault="009F671B" w:rsidP="0081357D">
            <w:pPr>
              <w:jc w:val="right"/>
              <w:rPr>
                <w:sz w:val="20"/>
              </w:rPr>
            </w:pPr>
            <w:r w:rsidRPr="0081357D">
              <w:rPr>
                <w:sz w:val="20"/>
              </w:rPr>
              <w:t>59 700,00</w:t>
            </w:r>
          </w:p>
        </w:tc>
        <w:tc>
          <w:tcPr>
            <w:tcW w:w="1469" w:type="dxa"/>
            <w:tcBorders>
              <w:top w:val="nil"/>
              <w:left w:val="single" w:sz="4" w:space="0" w:color="auto"/>
              <w:bottom w:val="single" w:sz="4" w:space="0" w:color="auto"/>
              <w:right w:val="nil"/>
            </w:tcBorders>
            <w:shd w:val="clear" w:color="auto" w:fill="auto"/>
            <w:vAlign w:val="center"/>
            <w:hideMark/>
          </w:tcPr>
          <w:p w14:paraId="2F3A7EE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24571C" w14:textId="77777777" w:rsidR="009F671B" w:rsidRPr="0081357D" w:rsidRDefault="009F671B" w:rsidP="0081357D">
            <w:pPr>
              <w:jc w:val="right"/>
              <w:rPr>
                <w:sz w:val="20"/>
              </w:rPr>
            </w:pPr>
            <w:r w:rsidRPr="0081357D">
              <w:rPr>
                <w:sz w:val="20"/>
              </w:rPr>
              <w:t>0,00</w:t>
            </w:r>
          </w:p>
        </w:tc>
      </w:tr>
      <w:tr w:rsidR="009F671B" w:rsidRPr="0081357D" w14:paraId="621EB98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8A977B5" w14:textId="77777777" w:rsidR="009F671B" w:rsidRPr="0081357D" w:rsidRDefault="009F671B" w:rsidP="0081357D">
            <w:pPr>
              <w:rPr>
                <w:bCs/>
                <w:sz w:val="20"/>
              </w:rPr>
            </w:pPr>
            <w:r w:rsidRPr="0081357D">
              <w:rPr>
                <w:bCs/>
                <w:sz w:val="20"/>
              </w:rPr>
              <w:t>Реализация мероприятий в рамках подпрограммы"Развитие дошкольного, общего и дополнительного образования детей "</w:t>
            </w:r>
          </w:p>
        </w:tc>
        <w:tc>
          <w:tcPr>
            <w:tcW w:w="955" w:type="dxa"/>
            <w:tcBorders>
              <w:top w:val="nil"/>
              <w:left w:val="single" w:sz="4" w:space="0" w:color="auto"/>
              <w:bottom w:val="single" w:sz="4" w:space="0" w:color="auto"/>
              <w:right w:val="nil"/>
            </w:tcBorders>
            <w:shd w:val="clear" w:color="auto" w:fill="auto"/>
            <w:noWrap/>
            <w:vAlign w:val="center"/>
            <w:hideMark/>
          </w:tcPr>
          <w:p w14:paraId="786249B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B3186B"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ABCB563" w14:textId="77777777" w:rsidR="009F671B" w:rsidRPr="0081357D" w:rsidRDefault="009F671B" w:rsidP="0081357D">
            <w:pPr>
              <w:jc w:val="center"/>
              <w:rPr>
                <w:bCs/>
                <w:sz w:val="20"/>
              </w:rPr>
            </w:pPr>
            <w:r w:rsidRPr="0081357D">
              <w:rPr>
                <w:bCs/>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875BD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DA84B8" w14:textId="77777777" w:rsidR="009F671B" w:rsidRPr="0081357D" w:rsidRDefault="009F671B" w:rsidP="0081357D">
            <w:pPr>
              <w:jc w:val="right"/>
              <w:rPr>
                <w:bCs/>
                <w:sz w:val="20"/>
              </w:rPr>
            </w:pPr>
            <w:r w:rsidRPr="0081357D">
              <w:rPr>
                <w:bCs/>
                <w:sz w:val="20"/>
              </w:rPr>
              <w:t>56 233,00</w:t>
            </w:r>
          </w:p>
        </w:tc>
        <w:tc>
          <w:tcPr>
            <w:tcW w:w="1469" w:type="dxa"/>
            <w:tcBorders>
              <w:top w:val="nil"/>
              <w:left w:val="single" w:sz="4" w:space="0" w:color="auto"/>
              <w:bottom w:val="single" w:sz="4" w:space="0" w:color="auto"/>
              <w:right w:val="nil"/>
            </w:tcBorders>
            <w:shd w:val="clear" w:color="auto" w:fill="auto"/>
            <w:vAlign w:val="center"/>
            <w:hideMark/>
          </w:tcPr>
          <w:p w14:paraId="7522633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45A6D9" w14:textId="77777777" w:rsidR="009F671B" w:rsidRPr="0081357D" w:rsidRDefault="009F671B" w:rsidP="0081357D">
            <w:pPr>
              <w:jc w:val="right"/>
              <w:rPr>
                <w:bCs/>
                <w:sz w:val="20"/>
              </w:rPr>
            </w:pPr>
            <w:r w:rsidRPr="0081357D">
              <w:rPr>
                <w:bCs/>
                <w:sz w:val="20"/>
              </w:rPr>
              <w:t>0,00</w:t>
            </w:r>
          </w:p>
        </w:tc>
      </w:tr>
      <w:tr w:rsidR="009F671B" w:rsidRPr="0081357D" w14:paraId="1DB0266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FC17DE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D08411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B6DDD6"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2692E97"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2D1425"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6ABF9C" w14:textId="77777777" w:rsidR="009F671B" w:rsidRPr="0081357D" w:rsidRDefault="009F671B" w:rsidP="0081357D">
            <w:pPr>
              <w:jc w:val="right"/>
              <w:rPr>
                <w:sz w:val="20"/>
              </w:rPr>
            </w:pPr>
            <w:r w:rsidRPr="0081357D">
              <w:rPr>
                <w:sz w:val="20"/>
              </w:rPr>
              <w:t>56 233,00</w:t>
            </w:r>
          </w:p>
        </w:tc>
        <w:tc>
          <w:tcPr>
            <w:tcW w:w="1469" w:type="dxa"/>
            <w:tcBorders>
              <w:top w:val="nil"/>
              <w:left w:val="single" w:sz="4" w:space="0" w:color="auto"/>
              <w:bottom w:val="single" w:sz="4" w:space="0" w:color="auto"/>
              <w:right w:val="nil"/>
            </w:tcBorders>
            <w:shd w:val="clear" w:color="auto" w:fill="auto"/>
            <w:vAlign w:val="center"/>
            <w:hideMark/>
          </w:tcPr>
          <w:p w14:paraId="2E459A4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3CE1D3" w14:textId="77777777" w:rsidR="009F671B" w:rsidRPr="0081357D" w:rsidRDefault="009F671B" w:rsidP="0081357D">
            <w:pPr>
              <w:jc w:val="right"/>
              <w:rPr>
                <w:sz w:val="20"/>
              </w:rPr>
            </w:pPr>
            <w:r w:rsidRPr="0081357D">
              <w:rPr>
                <w:sz w:val="20"/>
              </w:rPr>
              <w:t>0,00</w:t>
            </w:r>
          </w:p>
        </w:tc>
      </w:tr>
      <w:tr w:rsidR="009F671B" w:rsidRPr="0081357D" w14:paraId="2B83666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9BF2E72"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06656EC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57BE4D"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4D2C9365" w14:textId="77777777" w:rsidR="009F671B" w:rsidRPr="0081357D" w:rsidRDefault="009F671B" w:rsidP="0081357D">
            <w:pPr>
              <w:jc w:val="center"/>
              <w:rPr>
                <w:sz w:val="20"/>
              </w:rPr>
            </w:pPr>
            <w:r w:rsidRPr="0081357D">
              <w:rPr>
                <w:sz w:val="20"/>
              </w:rPr>
              <w:t>07.1.00.79500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21F7A9C"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AF823F" w14:textId="77777777" w:rsidR="009F671B" w:rsidRPr="0081357D" w:rsidRDefault="009F671B" w:rsidP="0081357D">
            <w:pPr>
              <w:jc w:val="right"/>
              <w:rPr>
                <w:sz w:val="20"/>
              </w:rPr>
            </w:pPr>
            <w:r w:rsidRPr="0081357D">
              <w:rPr>
                <w:sz w:val="20"/>
              </w:rPr>
              <w:t>56 233,00</w:t>
            </w:r>
          </w:p>
        </w:tc>
        <w:tc>
          <w:tcPr>
            <w:tcW w:w="1469" w:type="dxa"/>
            <w:tcBorders>
              <w:top w:val="nil"/>
              <w:left w:val="single" w:sz="4" w:space="0" w:color="auto"/>
              <w:bottom w:val="single" w:sz="4" w:space="0" w:color="auto"/>
              <w:right w:val="nil"/>
            </w:tcBorders>
            <w:shd w:val="clear" w:color="auto" w:fill="auto"/>
            <w:vAlign w:val="center"/>
            <w:hideMark/>
          </w:tcPr>
          <w:p w14:paraId="042480F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74EBB6" w14:textId="77777777" w:rsidR="009F671B" w:rsidRPr="0081357D" w:rsidRDefault="009F671B" w:rsidP="0081357D">
            <w:pPr>
              <w:jc w:val="right"/>
              <w:rPr>
                <w:sz w:val="20"/>
              </w:rPr>
            </w:pPr>
            <w:r w:rsidRPr="0081357D">
              <w:rPr>
                <w:sz w:val="20"/>
              </w:rPr>
              <w:t>0,00</w:t>
            </w:r>
          </w:p>
        </w:tc>
      </w:tr>
      <w:tr w:rsidR="009F671B" w:rsidRPr="0081357D" w14:paraId="43728E86" w14:textId="77777777" w:rsidTr="0081357D">
        <w:trPr>
          <w:trHeight w:val="2010"/>
        </w:trPr>
        <w:tc>
          <w:tcPr>
            <w:tcW w:w="3021" w:type="dxa"/>
            <w:tcBorders>
              <w:top w:val="nil"/>
              <w:left w:val="single" w:sz="4" w:space="0" w:color="auto"/>
              <w:bottom w:val="single" w:sz="4" w:space="0" w:color="auto"/>
              <w:right w:val="nil"/>
            </w:tcBorders>
            <w:shd w:val="clear" w:color="auto" w:fill="auto"/>
            <w:vAlign w:val="center"/>
            <w:hideMark/>
          </w:tcPr>
          <w:p w14:paraId="6AFB7918"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C61701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165BF4"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1D2768E" w14:textId="77777777" w:rsidR="009F671B" w:rsidRPr="0081357D" w:rsidRDefault="009F671B" w:rsidP="0081357D">
            <w:pPr>
              <w:jc w:val="center"/>
              <w:rPr>
                <w:bCs/>
                <w:sz w:val="20"/>
              </w:rPr>
            </w:pPr>
            <w:r w:rsidRPr="0081357D">
              <w:rPr>
                <w:bCs/>
                <w:sz w:val="20"/>
              </w:rPr>
              <w:t>07.1.00.S0359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1B1A6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D09BB6" w14:textId="77777777" w:rsidR="009F671B" w:rsidRPr="0081357D" w:rsidRDefault="009F671B" w:rsidP="0081357D">
            <w:pPr>
              <w:jc w:val="right"/>
              <w:rPr>
                <w:bCs/>
                <w:sz w:val="20"/>
              </w:rPr>
            </w:pPr>
            <w:r w:rsidRPr="0081357D">
              <w:rPr>
                <w:bCs/>
                <w:sz w:val="20"/>
              </w:rPr>
              <w:t>2 828 000,00</w:t>
            </w:r>
          </w:p>
        </w:tc>
        <w:tc>
          <w:tcPr>
            <w:tcW w:w="1469" w:type="dxa"/>
            <w:tcBorders>
              <w:top w:val="nil"/>
              <w:left w:val="single" w:sz="4" w:space="0" w:color="auto"/>
              <w:bottom w:val="single" w:sz="4" w:space="0" w:color="auto"/>
              <w:right w:val="nil"/>
            </w:tcBorders>
            <w:shd w:val="clear" w:color="auto" w:fill="auto"/>
            <w:vAlign w:val="center"/>
            <w:hideMark/>
          </w:tcPr>
          <w:p w14:paraId="11F27B19"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6929BA" w14:textId="77777777" w:rsidR="009F671B" w:rsidRPr="0081357D" w:rsidRDefault="009F671B" w:rsidP="0081357D">
            <w:pPr>
              <w:jc w:val="right"/>
              <w:rPr>
                <w:bCs/>
                <w:sz w:val="20"/>
              </w:rPr>
            </w:pPr>
            <w:r w:rsidRPr="0081357D">
              <w:rPr>
                <w:bCs/>
                <w:sz w:val="20"/>
              </w:rPr>
              <w:t>0,00</w:t>
            </w:r>
          </w:p>
        </w:tc>
      </w:tr>
      <w:tr w:rsidR="009F671B" w:rsidRPr="0081357D" w14:paraId="7E05686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CD28F3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4CDC17E"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84F0A9"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B118732" w14:textId="77777777" w:rsidR="009F671B" w:rsidRPr="0081357D" w:rsidRDefault="009F671B" w:rsidP="0081357D">
            <w:pPr>
              <w:jc w:val="center"/>
              <w:rPr>
                <w:sz w:val="20"/>
              </w:rPr>
            </w:pPr>
            <w:r w:rsidRPr="0081357D">
              <w:rPr>
                <w:sz w:val="20"/>
              </w:rPr>
              <w:t>07.1.00.S0359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7C501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1A8F9F" w14:textId="77777777" w:rsidR="009F671B" w:rsidRPr="0081357D" w:rsidRDefault="009F671B" w:rsidP="0081357D">
            <w:pPr>
              <w:jc w:val="right"/>
              <w:rPr>
                <w:sz w:val="20"/>
              </w:rPr>
            </w:pPr>
            <w:r w:rsidRPr="0081357D">
              <w:rPr>
                <w:sz w:val="20"/>
              </w:rPr>
              <w:t>1 328 000,00</w:t>
            </w:r>
          </w:p>
        </w:tc>
        <w:tc>
          <w:tcPr>
            <w:tcW w:w="1469" w:type="dxa"/>
            <w:tcBorders>
              <w:top w:val="nil"/>
              <w:left w:val="single" w:sz="4" w:space="0" w:color="auto"/>
              <w:bottom w:val="single" w:sz="4" w:space="0" w:color="auto"/>
              <w:right w:val="nil"/>
            </w:tcBorders>
            <w:shd w:val="clear" w:color="auto" w:fill="auto"/>
            <w:vAlign w:val="center"/>
            <w:hideMark/>
          </w:tcPr>
          <w:p w14:paraId="0C04C93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A7FF99" w14:textId="77777777" w:rsidR="009F671B" w:rsidRPr="0081357D" w:rsidRDefault="009F671B" w:rsidP="0081357D">
            <w:pPr>
              <w:jc w:val="right"/>
              <w:rPr>
                <w:sz w:val="20"/>
              </w:rPr>
            </w:pPr>
            <w:r w:rsidRPr="0081357D">
              <w:rPr>
                <w:sz w:val="20"/>
              </w:rPr>
              <w:t>0,00</w:t>
            </w:r>
          </w:p>
        </w:tc>
      </w:tr>
      <w:tr w:rsidR="009F671B" w:rsidRPr="0081357D" w14:paraId="67195ED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82E66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8CDACB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671A1A"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F6157CD" w14:textId="77777777" w:rsidR="009F671B" w:rsidRPr="0081357D" w:rsidRDefault="009F671B" w:rsidP="0081357D">
            <w:pPr>
              <w:jc w:val="center"/>
              <w:rPr>
                <w:sz w:val="20"/>
              </w:rPr>
            </w:pPr>
            <w:r w:rsidRPr="0081357D">
              <w:rPr>
                <w:sz w:val="20"/>
              </w:rPr>
              <w:t>07.1.00.S0359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720CC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6619FDD" w14:textId="77777777" w:rsidR="009F671B" w:rsidRPr="0081357D" w:rsidRDefault="009F671B" w:rsidP="0081357D">
            <w:pPr>
              <w:jc w:val="right"/>
              <w:rPr>
                <w:sz w:val="20"/>
              </w:rPr>
            </w:pPr>
            <w:r w:rsidRPr="0081357D">
              <w:rPr>
                <w:sz w:val="20"/>
              </w:rPr>
              <w:t>1 328 000,00</w:t>
            </w:r>
          </w:p>
        </w:tc>
        <w:tc>
          <w:tcPr>
            <w:tcW w:w="1469" w:type="dxa"/>
            <w:tcBorders>
              <w:top w:val="nil"/>
              <w:left w:val="single" w:sz="4" w:space="0" w:color="auto"/>
              <w:bottom w:val="single" w:sz="4" w:space="0" w:color="auto"/>
              <w:right w:val="nil"/>
            </w:tcBorders>
            <w:shd w:val="clear" w:color="auto" w:fill="auto"/>
            <w:vAlign w:val="center"/>
            <w:hideMark/>
          </w:tcPr>
          <w:p w14:paraId="2A3EAC2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15EA62A" w14:textId="77777777" w:rsidR="009F671B" w:rsidRPr="0081357D" w:rsidRDefault="009F671B" w:rsidP="0081357D">
            <w:pPr>
              <w:jc w:val="right"/>
              <w:rPr>
                <w:sz w:val="20"/>
              </w:rPr>
            </w:pPr>
            <w:r w:rsidRPr="0081357D">
              <w:rPr>
                <w:sz w:val="20"/>
              </w:rPr>
              <w:t>0,00</w:t>
            </w:r>
          </w:p>
        </w:tc>
      </w:tr>
      <w:tr w:rsidR="009F671B" w:rsidRPr="0081357D" w14:paraId="25E3B78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3593AA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12CB20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B66C57"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3672F7A" w14:textId="77777777" w:rsidR="009F671B" w:rsidRPr="0081357D" w:rsidRDefault="009F671B" w:rsidP="0081357D">
            <w:pPr>
              <w:jc w:val="center"/>
              <w:rPr>
                <w:sz w:val="20"/>
              </w:rPr>
            </w:pPr>
            <w:r w:rsidRPr="0081357D">
              <w:rPr>
                <w:sz w:val="20"/>
              </w:rPr>
              <w:t>07.1.00.S0359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954E6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EDEBFC" w14:textId="77777777" w:rsidR="009F671B" w:rsidRPr="0081357D" w:rsidRDefault="009F671B" w:rsidP="0081357D">
            <w:pPr>
              <w:jc w:val="right"/>
              <w:rPr>
                <w:sz w:val="20"/>
              </w:rPr>
            </w:pPr>
            <w:r w:rsidRPr="0081357D">
              <w:rPr>
                <w:sz w:val="20"/>
              </w:rPr>
              <w:t>1 500 000,00</w:t>
            </w:r>
          </w:p>
        </w:tc>
        <w:tc>
          <w:tcPr>
            <w:tcW w:w="1469" w:type="dxa"/>
            <w:tcBorders>
              <w:top w:val="nil"/>
              <w:left w:val="single" w:sz="4" w:space="0" w:color="auto"/>
              <w:bottom w:val="single" w:sz="4" w:space="0" w:color="auto"/>
              <w:right w:val="nil"/>
            </w:tcBorders>
            <w:shd w:val="clear" w:color="auto" w:fill="auto"/>
            <w:vAlign w:val="center"/>
            <w:hideMark/>
          </w:tcPr>
          <w:p w14:paraId="0C82F43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DFE1BC" w14:textId="77777777" w:rsidR="009F671B" w:rsidRPr="0081357D" w:rsidRDefault="009F671B" w:rsidP="0081357D">
            <w:pPr>
              <w:jc w:val="right"/>
              <w:rPr>
                <w:sz w:val="20"/>
              </w:rPr>
            </w:pPr>
            <w:r w:rsidRPr="0081357D">
              <w:rPr>
                <w:sz w:val="20"/>
              </w:rPr>
              <w:t>0,00</w:t>
            </w:r>
          </w:p>
        </w:tc>
      </w:tr>
      <w:tr w:rsidR="009F671B" w:rsidRPr="0081357D" w14:paraId="3F29E75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C045B6F"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E347D4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B7D3DA"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D474D13" w14:textId="77777777" w:rsidR="009F671B" w:rsidRPr="0081357D" w:rsidRDefault="009F671B" w:rsidP="0081357D">
            <w:pPr>
              <w:jc w:val="center"/>
              <w:rPr>
                <w:sz w:val="20"/>
              </w:rPr>
            </w:pPr>
            <w:r w:rsidRPr="0081357D">
              <w:rPr>
                <w:sz w:val="20"/>
              </w:rPr>
              <w:t>07.1.00.S0359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64CDE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D3C2ECD" w14:textId="77777777" w:rsidR="009F671B" w:rsidRPr="0081357D" w:rsidRDefault="009F671B" w:rsidP="0081357D">
            <w:pPr>
              <w:jc w:val="right"/>
              <w:rPr>
                <w:sz w:val="20"/>
              </w:rPr>
            </w:pPr>
            <w:r w:rsidRPr="0081357D">
              <w:rPr>
                <w:sz w:val="20"/>
              </w:rPr>
              <w:t>1 500 000,00</w:t>
            </w:r>
          </w:p>
        </w:tc>
        <w:tc>
          <w:tcPr>
            <w:tcW w:w="1469" w:type="dxa"/>
            <w:tcBorders>
              <w:top w:val="nil"/>
              <w:left w:val="single" w:sz="4" w:space="0" w:color="auto"/>
              <w:bottom w:val="single" w:sz="4" w:space="0" w:color="auto"/>
              <w:right w:val="nil"/>
            </w:tcBorders>
            <w:shd w:val="clear" w:color="auto" w:fill="auto"/>
            <w:vAlign w:val="center"/>
            <w:hideMark/>
          </w:tcPr>
          <w:p w14:paraId="78DC291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1204CAA" w14:textId="77777777" w:rsidR="009F671B" w:rsidRPr="0081357D" w:rsidRDefault="009F671B" w:rsidP="0081357D">
            <w:pPr>
              <w:jc w:val="right"/>
              <w:rPr>
                <w:sz w:val="20"/>
              </w:rPr>
            </w:pPr>
            <w:r w:rsidRPr="0081357D">
              <w:rPr>
                <w:sz w:val="20"/>
              </w:rPr>
              <w:t>0,00</w:t>
            </w:r>
          </w:p>
        </w:tc>
      </w:tr>
      <w:tr w:rsidR="009F671B" w:rsidRPr="0081357D" w14:paraId="12C20DD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59D607B" w14:textId="77777777" w:rsidR="009F671B" w:rsidRPr="0081357D" w:rsidRDefault="009F671B" w:rsidP="0081357D">
            <w:pPr>
              <w:rPr>
                <w:bCs/>
                <w:sz w:val="20"/>
              </w:rPr>
            </w:pPr>
            <w:r w:rsidRPr="0081357D">
              <w:rPr>
                <w:bCs/>
                <w:sz w:val="20"/>
              </w:rPr>
              <w:lastRenderedPageBreak/>
              <w:t>Подпрограмма"Развитие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18B210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7EFB4A"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4F7AEF05" w14:textId="77777777" w:rsidR="009F671B" w:rsidRPr="0081357D" w:rsidRDefault="009F671B" w:rsidP="0081357D">
            <w:pPr>
              <w:jc w:val="center"/>
              <w:rPr>
                <w:bCs/>
                <w:sz w:val="20"/>
              </w:rPr>
            </w:pPr>
            <w:r w:rsidRPr="0081357D">
              <w:rPr>
                <w:bCs/>
                <w:sz w:val="20"/>
              </w:rPr>
              <w:t>07.3.00.00000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3061F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D2A2D32" w14:textId="77777777" w:rsidR="009F671B" w:rsidRPr="0081357D" w:rsidRDefault="009F671B" w:rsidP="0081357D">
            <w:pPr>
              <w:jc w:val="right"/>
              <w:rPr>
                <w:bCs/>
                <w:sz w:val="20"/>
              </w:rPr>
            </w:pPr>
            <w:r w:rsidRPr="0081357D">
              <w:rPr>
                <w:bCs/>
                <w:sz w:val="20"/>
              </w:rPr>
              <w:t>7 700,00</w:t>
            </w:r>
          </w:p>
        </w:tc>
        <w:tc>
          <w:tcPr>
            <w:tcW w:w="1469" w:type="dxa"/>
            <w:tcBorders>
              <w:top w:val="nil"/>
              <w:left w:val="single" w:sz="4" w:space="0" w:color="auto"/>
              <w:bottom w:val="single" w:sz="4" w:space="0" w:color="auto"/>
              <w:right w:val="nil"/>
            </w:tcBorders>
            <w:shd w:val="clear" w:color="auto" w:fill="auto"/>
            <w:vAlign w:val="center"/>
            <w:hideMark/>
          </w:tcPr>
          <w:p w14:paraId="0614BE6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D9CE09" w14:textId="77777777" w:rsidR="009F671B" w:rsidRPr="0081357D" w:rsidRDefault="009F671B" w:rsidP="0081357D">
            <w:pPr>
              <w:jc w:val="right"/>
              <w:rPr>
                <w:bCs/>
                <w:sz w:val="20"/>
              </w:rPr>
            </w:pPr>
            <w:r w:rsidRPr="0081357D">
              <w:rPr>
                <w:bCs/>
                <w:sz w:val="20"/>
              </w:rPr>
              <w:t>0,00</w:t>
            </w:r>
          </w:p>
        </w:tc>
      </w:tr>
      <w:tr w:rsidR="009F671B" w:rsidRPr="0081357D" w14:paraId="652477FB"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399960B2"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C1F6EF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F105EB"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57D02CD" w14:textId="77777777" w:rsidR="009F671B" w:rsidRPr="0081357D" w:rsidRDefault="009F671B" w:rsidP="0081357D">
            <w:pPr>
              <w:jc w:val="center"/>
              <w:rPr>
                <w:bCs/>
                <w:sz w:val="20"/>
              </w:rPr>
            </w:pPr>
            <w:r w:rsidRPr="0081357D">
              <w:rPr>
                <w:bCs/>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E16B2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DD9B586" w14:textId="77777777" w:rsidR="009F671B" w:rsidRPr="0081357D" w:rsidRDefault="009F671B" w:rsidP="0081357D">
            <w:pPr>
              <w:jc w:val="right"/>
              <w:rPr>
                <w:bCs/>
                <w:sz w:val="20"/>
              </w:rPr>
            </w:pPr>
            <w:r w:rsidRPr="0081357D">
              <w:rPr>
                <w:bCs/>
                <w:sz w:val="20"/>
              </w:rPr>
              <w:t>7 700,00</w:t>
            </w:r>
          </w:p>
        </w:tc>
        <w:tc>
          <w:tcPr>
            <w:tcW w:w="1469" w:type="dxa"/>
            <w:tcBorders>
              <w:top w:val="nil"/>
              <w:left w:val="single" w:sz="4" w:space="0" w:color="auto"/>
              <w:bottom w:val="single" w:sz="4" w:space="0" w:color="auto"/>
              <w:right w:val="nil"/>
            </w:tcBorders>
            <w:shd w:val="clear" w:color="auto" w:fill="auto"/>
            <w:vAlign w:val="center"/>
            <w:hideMark/>
          </w:tcPr>
          <w:p w14:paraId="2415D28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39B6BD" w14:textId="77777777" w:rsidR="009F671B" w:rsidRPr="0081357D" w:rsidRDefault="009F671B" w:rsidP="0081357D">
            <w:pPr>
              <w:jc w:val="right"/>
              <w:rPr>
                <w:bCs/>
                <w:sz w:val="20"/>
              </w:rPr>
            </w:pPr>
            <w:r w:rsidRPr="0081357D">
              <w:rPr>
                <w:bCs/>
                <w:sz w:val="20"/>
              </w:rPr>
              <w:t>0,00</w:t>
            </w:r>
          </w:p>
        </w:tc>
      </w:tr>
      <w:tr w:rsidR="009F671B" w:rsidRPr="0081357D" w14:paraId="692F917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31BB3D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18CE5EC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15AEF6"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AE5EA96"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654075"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667251" w14:textId="77777777" w:rsidR="009F671B" w:rsidRPr="0081357D" w:rsidRDefault="009F671B" w:rsidP="0081357D">
            <w:pPr>
              <w:jc w:val="right"/>
              <w:rPr>
                <w:sz w:val="20"/>
              </w:rPr>
            </w:pPr>
            <w:r w:rsidRPr="0081357D">
              <w:rPr>
                <w:sz w:val="20"/>
              </w:rPr>
              <w:t>7 700,00</w:t>
            </w:r>
          </w:p>
        </w:tc>
        <w:tc>
          <w:tcPr>
            <w:tcW w:w="1469" w:type="dxa"/>
            <w:tcBorders>
              <w:top w:val="nil"/>
              <w:left w:val="single" w:sz="4" w:space="0" w:color="auto"/>
              <w:bottom w:val="single" w:sz="4" w:space="0" w:color="auto"/>
              <w:right w:val="nil"/>
            </w:tcBorders>
            <w:shd w:val="clear" w:color="auto" w:fill="auto"/>
            <w:vAlign w:val="center"/>
            <w:hideMark/>
          </w:tcPr>
          <w:p w14:paraId="093C4E8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9DE38D" w14:textId="77777777" w:rsidR="009F671B" w:rsidRPr="0081357D" w:rsidRDefault="009F671B" w:rsidP="0081357D">
            <w:pPr>
              <w:jc w:val="right"/>
              <w:rPr>
                <w:sz w:val="20"/>
              </w:rPr>
            </w:pPr>
            <w:r w:rsidRPr="0081357D">
              <w:rPr>
                <w:sz w:val="20"/>
              </w:rPr>
              <w:t>0,00</w:t>
            </w:r>
          </w:p>
        </w:tc>
      </w:tr>
      <w:tr w:rsidR="009F671B" w:rsidRPr="0081357D" w14:paraId="478E8AD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0ED7B45"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19EE08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1797EC"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F2BF127"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CF5CC1"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5262E0E" w14:textId="77777777" w:rsidR="009F671B" w:rsidRPr="0081357D" w:rsidRDefault="009F671B" w:rsidP="0081357D">
            <w:pPr>
              <w:jc w:val="right"/>
              <w:rPr>
                <w:sz w:val="20"/>
              </w:rPr>
            </w:pPr>
            <w:r w:rsidRPr="0081357D">
              <w:rPr>
                <w:sz w:val="20"/>
              </w:rPr>
              <w:t>7 700,00</w:t>
            </w:r>
          </w:p>
        </w:tc>
        <w:tc>
          <w:tcPr>
            <w:tcW w:w="1469" w:type="dxa"/>
            <w:tcBorders>
              <w:top w:val="nil"/>
              <w:left w:val="single" w:sz="4" w:space="0" w:color="auto"/>
              <w:bottom w:val="single" w:sz="4" w:space="0" w:color="auto"/>
              <w:right w:val="nil"/>
            </w:tcBorders>
            <w:shd w:val="clear" w:color="auto" w:fill="auto"/>
            <w:vAlign w:val="center"/>
            <w:hideMark/>
          </w:tcPr>
          <w:p w14:paraId="34C1B60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716724" w14:textId="77777777" w:rsidR="009F671B" w:rsidRPr="0081357D" w:rsidRDefault="009F671B" w:rsidP="0081357D">
            <w:pPr>
              <w:jc w:val="right"/>
              <w:rPr>
                <w:sz w:val="20"/>
              </w:rPr>
            </w:pPr>
            <w:r w:rsidRPr="0081357D">
              <w:rPr>
                <w:sz w:val="20"/>
              </w:rPr>
              <w:t>0,00</w:t>
            </w:r>
          </w:p>
        </w:tc>
      </w:tr>
      <w:tr w:rsidR="009F671B" w:rsidRPr="0081357D" w14:paraId="0B199E0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27083B7" w14:textId="77777777" w:rsidR="009F671B" w:rsidRPr="0081357D" w:rsidRDefault="009F671B" w:rsidP="0081357D">
            <w:pPr>
              <w:rPr>
                <w:bCs/>
                <w:sz w:val="20"/>
              </w:rPr>
            </w:pPr>
            <w:r w:rsidRPr="0081357D">
              <w:rPr>
                <w:bCs/>
                <w:sz w:val="20"/>
              </w:rPr>
              <w:t>Муниципальная программа "Комплексные меры профилактики наркомании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7179CCC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B1210A"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6E4D727E" w14:textId="77777777" w:rsidR="009F671B" w:rsidRPr="0081357D" w:rsidRDefault="009F671B" w:rsidP="0081357D">
            <w:pPr>
              <w:jc w:val="center"/>
              <w:rPr>
                <w:bCs/>
                <w:sz w:val="20"/>
              </w:rPr>
            </w:pPr>
            <w:r w:rsidRPr="0081357D">
              <w:rPr>
                <w:bCs/>
                <w:sz w:val="20"/>
              </w:rPr>
              <w:t>14.0.00.00000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C2E414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58A79FD" w14:textId="77777777" w:rsidR="009F671B" w:rsidRPr="0081357D" w:rsidRDefault="009F671B" w:rsidP="0081357D">
            <w:pPr>
              <w:jc w:val="right"/>
              <w:rPr>
                <w:bCs/>
                <w:sz w:val="20"/>
              </w:rPr>
            </w:pPr>
            <w:r w:rsidRPr="0081357D">
              <w:rPr>
                <w:bCs/>
                <w:sz w:val="20"/>
              </w:rPr>
              <w:t>195 400,00</w:t>
            </w:r>
          </w:p>
        </w:tc>
        <w:tc>
          <w:tcPr>
            <w:tcW w:w="1469" w:type="dxa"/>
            <w:tcBorders>
              <w:top w:val="nil"/>
              <w:left w:val="single" w:sz="4" w:space="0" w:color="auto"/>
              <w:bottom w:val="single" w:sz="4" w:space="0" w:color="auto"/>
              <w:right w:val="nil"/>
            </w:tcBorders>
            <w:shd w:val="clear" w:color="auto" w:fill="auto"/>
            <w:vAlign w:val="center"/>
            <w:hideMark/>
          </w:tcPr>
          <w:p w14:paraId="2C769FCD"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DD3A7C" w14:textId="77777777" w:rsidR="009F671B" w:rsidRPr="0081357D" w:rsidRDefault="009F671B" w:rsidP="0081357D">
            <w:pPr>
              <w:jc w:val="right"/>
              <w:rPr>
                <w:bCs/>
                <w:sz w:val="20"/>
              </w:rPr>
            </w:pPr>
            <w:r w:rsidRPr="0081357D">
              <w:rPr>
                <w:bCs/>
                <w:sz w:val="20"/>
              </w:rPr>
              <w:t>0,00</w:t>
            </w:r>
          </w:p>
        </w:tc>
      </w:tr>
      <w:tr w:rsidR="009F671B" w:rsidRPr="0081357D" w14:paraId="704140C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0D083D4" w14:textId="77777777" w:rsidR="009F671B" w:rsidRPr="0081357D" w:rsidRDefault="009F671B" w:rsidP="0081357D">
            <w:pPr>
              <w:rPr>
                <w:bCs/>
                <w:sz w:val="20"/>
              </w:rPr>
            </w:pPr>
            <w:r w:rsidRPr="0081357D">
              <w:rPr>
                <w:bCs/>
                <w:sz w:val="20"/>
              </w:rPr>
              <w:t>Реализация мероприятий в рамках МП "Комплексные меры профилактики наркомании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0A5E3D9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6CF70F"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B4EDF4D" w14:textId="77777777" w:rsidR="009F671B" w:rsidRPr="0081357D" w:rsidRDefault="009F671B" w:rsidP="0081357D">
            <w:pPr>
              <w:jc w:val="center"/>
              <w:rPr>
                <w:bCs/>
                <w:sz w:val="20"/>
              </w:rPr>
            </w:pPr>
            <w:r w:rsidRPr="0081357D">
              <w:rPr>
                <w:bCs/>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D9798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118AAE7" w14:textId="77777777" w:rsidR="009F671B" w:rsidRPr="0081357D" w:rsidRDefault="009F671B" w:rsidP="0081357D">
            <w:pPr>
              <w:jc w:val="right"/>
              <w:rPr>
                <w:bCs/>
                <w:sz w:val="20"/>
              </w:rPr>
            </w:pPr>
            <w:r w:rsidRPr="0081357D">
              <w:rPr>
                <w:bCs/>
                <w:sz w:val="20"/>
              </w:rPr>
              <w:t>195 400,00</w:t>
            </w:r>
          </w:p>
        </w:tc>
        <w:tc>
          <w:tcPr>
            <w:tcW w:w="1469" w:type="dxa"/>
            <w:tcBorders>
              <w:top w:val="nil"/>
              <w:left w:val="single" w:sz="4" w:space="0" w:color="auto"/>
              <w:bottom w:val="single" w:sz="4" w:space="0" w:color="auto"/>
              <w:right w:val="nil"/>
            </w:tcBorders>
            <w:shd w:val="clear" w:color="auto" w:fill="auto"/>
            <w:vAlign w:val="center"/>
            <w:hideMark/>
          </w:tcPr>
          <w:p w14:paraId="0A613ED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B5105B" w14:textId="77777777" w:rsidR="009F671B" w:rsidRPr="0081357D" w:rsidRDefault="009F671B" w:rsidP="0081357D">
            <w:pPr>
              <w:jc w:val="right"/>
              <w:rPr>
                <w:bCs/>
                <w:sz w:val="20"/>
              </w:rPr>
            </w:pPr>
            <w:r w:rsidRPr="0081357D">
              <w:rPr>
                <w:bCs/>
                <w:sz w:val="20"/>
              </w:rPr>
              <w:t>0,00</w:t>
            </w:r>
          </w:p>
        </w:tc>
      </w:tr>
      <w:tr w:rsidR="009F671B" w:rsidRPr="0081357D" w14:paraId="42F40C0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25E3A2E"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3EAB92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CEAB3F"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798C56B1" w14:textId="77777777" w:rsidR="009F671B" w:rsidRPr="0081357D" w:rsidRDefault="009F671B" w:rsidP="0081357D">
            <w:pPr>
              <w:jc w:val="center"/>
              <w:rPr>
                <w:sz w:val="20"/>
              </w:rPr>
            </w:pPr>
            <w:r w:rsidRPr="0081357D">
              <w:rPr>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7E6B718"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90AD1B0" w14:textId="77777777" w:rsidR="009F671B" w:rsidRPr="0081357D" w:rsidRDefault="009F671B" w:rsidP="0081357D">
            <w:pPr>
              <w:jc w:val="right"/>
              <w:rPr>
                <w:sz w:val="20"/>
              </w:rPr>
            </w:pPr>
            <w:r w:rsidRPr="0081357D">
              <w:rPr>
                <w:sz w:val="20"/>
              </w:rPr>
              <w:t>10 000,00</w:t>
            </w:r>
          </w:p>
        </w:tc>
        <w:tc>
          <w:tcPr>
            <w:tcW w:w="1469" w:type="dxa"/>
            <w:tcBorders>
              <w:top w:val="nil"/>
              <w:left w:val="single" w:sz="4" w:space="0" w:color="auto"/>
              <w:bottom w:val="single" w:sz="4" w:space="0" w:color="auto"/>
              <w:right w:val="nil"/>
            </w:tcBorders>
            <w:shd w:val="clear" w:color="auto" w:fill="auto"/>
            <w:vAlign w:val="center"/>
            <w:hideMark/>
          </w:tcPr>
          <w:p w14:paraId="7F1B08B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2AC5D3" w14:textId="77777777" w:rsidR="009F671B" w:rsidRPr="0081357D" w:rsidRDefault="009F671B" w:rsidP="0081357D">
            <w:pPr>
              <w:jc w:val="right"/>
              <w:rPr>
                <w:sz w:val="20"/>
              </w:rPr>
            </w:pPr>
            <w:r w:rsidRPr="0081357D">
              <w:rPr>
                <w:sz w:val="20"/>
              </w:rPr>
              <w:t>0,00</w:t>
            </w:r>
          </w:p>
        </w:tc>
      </w:tr>
      <w:tr w:rsidR="009F671B" w:rsidRPr="0081357D" w14:paraId="23A5C6E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7EB40D"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2CE171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5881F4"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97E5B1D" w14:textId="77777777" w:rsidR="009F671B" w:rsidRPr="0081357D" w:rsidRDefault="009F671B" w:rsidP="0081357D">
            <w:pPr>
              <w:jc w:val="center"/>
              <w:rPr>
                <w:sz w:val="20"/>
              </w:rPr>
            </w:pPr>
            <w:r w:rsidRPr="0081357D">
              <w:rPr>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7A298D"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98BAAD" w14:textId="77777777" w:rsidR="009F671B" w:rsidRPr="0081357D" w:rsidRDefault="009F671B" w:rsidP="0081357D">
            <w:pPr>
              <w:jc w:val="right"/>
              <w:rPr>
                <w:sz w:val="20"/>
              </w:rPr>
            </w:pPr>
            <w:r w:rsidRPr="0081357D">
              <w:rPr>
                <w:sz w:val="20"/>
              </w:rPr>
              <w:t>10 000,00</w:t>
            </w:r>
          </w:p>
        </w:tc>
        <w:tc>
          <w:tcPr>
            <w:tcW w:w="1469" w:type="dxa"/>
            <w:tcBorders>
              <w:top w:val="nil"/>
              <w:left w:val="single" w:sz="4" w:space="0" w:color="auto"/>
              <w:bottom w:val="single" w:sz="4" w:space="0" w:color="auto"/>
              <w:right w:val="nil"/>
            </w:tcBorders>
            <w:shd w:val="clear" w:color="auto" w:fill="auto"/>
            <w:vAlign w:val="center"/>
            <w:hideMark/>
          </w:tcPr>
          <w:p w14:paraId="7A3E380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F7E1FF" w14:textId="77777777" w:rsidR="009F671B" w:rsidRPr="0081357D" w:rsidRDefault="009F671B" w:rsidP="0081357D">
            <w:pPr>
              <w:jc w:val="right"/>
              <w:rPr>
                <w:sz w:val="20"/>
              </w:rPr>
            </w:pPr>
            <w:r w:rsidRPr="0081357D">
              <w:rPr>
                <w:sz w:val="20"/>
              </w:rPr>
              <w:t>0,00</w:t>
            </w:r>
          </w:p>
        </w:tc>
      </w:tr>
      <w:tr w:rsidR="009F671B" w:rsidRPr="0081357D" w14:paraId="49040C1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9CB9E60"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3878D4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243FD25"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5531CD5" w14:textId="77777777" w:rsidR="009F671B" w:rsidRPr="0081357D" w:rsidRDefault="009F671B" w:rsidP="0081357D">
            <w:pPr>
              <w:jc w:val="center"/>
              <w:rPr>
                <w:sz w:val="20"/>
              </w:rPr>
            </w:pPr>
            <w:r w:rsidRPr="0081357D">
              <w:rPr>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85C72F"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7374291" w14:textId="77777777" w:rsidR="009F671B" w:rsidRPr="0081357D" w:rsidRDefault="009F671B" w:rsidP="0081357D">
            <w:pPr>
              <w:jc w:val="right"/>
              <w:rPr>
                <w:sz w:val="20"/>
              </w:rPr>
            </w:pPr>
            <w:r w:rsidRPr="0081357D">
              <w:rPr>
                <w:sz w:val="20"/>
              </w:rPr>
              <w:t>185 400,00</w:t>
            </w:r>
          </w:p>
        </w:tc>
        <w:tc>
          <w:tcPr>
            <w:tcW w:w="1469" w:type="dxa"/>
            <w:tcBorders>
              <w:top w:val="nil"/>
              <w:left w:val="single" w:sz="4" w:space="0" w:color="auto"/>
              <w:bottom w:val="single" w:sz="4" w:space="0" w:color="auto"/>
              <w:right w:val="nil"/>
            </w:tcBorders>
            <w:shd w:val="clear" w:color="auto" w:fill="auto"/>
            <w:vAlign w:val="center"/>
            <w:hideMark/>
          </w:tcPr>
          <w:p w14:paraId="6E01597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4D20B30" w14:textId="77777777" w:rsidR="009F671B" w:rsidRPr="0081357D" w:rsidRDefault="009F671B" w:rsidP="0081357D">
            <w:pPr>
              <w:jc w:val="right"/>
              <w:rPr>
                <w:sz w:val="20"/>
              </w:rPr>
            </w:pPr>
            <w:r w:rsidRPr="0081357D">
              <w:rPr>
                <w:sz w:val="20"/>
              </w:rPr>
              <w:t>0,00</w:t>
            </w:r>
          </w:p>
        </w:tc>
      </w:tr>
      <w:tr w:rsidR="009F671B" w:rsidRPr="0081357D" w14:paraId="0D19ACC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B50145D"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0A29F70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F56BDB"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0377486" w14:textId="77777777" w:rsidR="009F671B" w:rsidRPr="0081357D" w:rsidRDefault="009F671B" w:rsidP="0081357D">
            <w:pPr>
              <w:jc w:val="center"/>
              <w:rPr>
                <w:sz w:val="20"/>
              </w:rPr>
            </w:pPr>
            <w:r w:rsidRPr="0081357D">
              <w:rPr>
                <w:sz w:val="20"/>
              </w:rPr>
              <w:t>14.0.00.79570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7DE27E"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A66BCE4" w14:textId="77777777" w:rsidR="009F671B" w:rsidRPr="0081357D" w:rsidRDefault="009F671B" w:rsidP="0081357D">
            <w:pPr>
              <w:jc w:val="right"/>
              <w:rPr>
                <w:sz w:val="20"/>
              </w:rPr>
            </w:pPr>
            <w:r w:rsidRPr="0081357D">
              <w:rPr>
                <w:sz w:val="20"/>
              </w:rPr>
              <w:t>185 400,00</w:t>
            </w:r>
          </w:p>
        </w:tc>
        <w:tc>
          <w:tcPr>
            <w:tcW w:w="1469" w:type="dxa"/>
            <w:tcBorders>
              <w:top w:val="nil"/>
              <w:left w:val="single" w:sz="4" w:space="0" w:color="auto"/>
              <w:bottom w:val="single" w:sz="4" w:space="0" w:color="auto"/>
              <w:right w:val="nil"/>
            </w:tcBorders>
            <w:shd w:val="clear" w:color="auto" w:fill="auto"/>
            <w:vAlign w:val="center"/>
            <w:hideMark/>
          </w:tcPr>
          <w:p w14:paraId="2269246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A5AE3A" w14:textId="77777777" w:rsidR="009F671B" w:rsidRPr="0081357D" w:rsidRDefault="009F671B" w:rsidP="0081357D">
            <w:pPr>
              <w:jc w:val="right"/>
              <w:rPr>
                <w:sz w:val="20"/>
              </w:rPr>
            </w:pPr>
            <w:r w:rsidRPr="0081357D">
              <w:rPr>
                <w:sz w:val="20"/>
              </w:rPr>
              <w:t>0,00</w:t>
            </w:r>
          </w:p>
        </w:tc>
      </w:tr>
      <w:tr w:rsidR="009F671B" w:rsidRPr="0081357D" w14:paraId="0A0BE26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D053F1B" w14:textId="77777777" w:rsidR="009F671B" w:rsidRPr="0081357D" w:rsidRDefault="009F671B" w:rsidP="0081357D">
            <w:pPr>
              <w:rPr>
                <w:bCs/>
                <w:sz w:val="20"/>
              </w:rPr>
            </w:pPr>
            <w:r w:rsidRPr="0081357D">
              <w:rPr>
                <w:bCs/>
                <w:sz w:val="20"/>
              </w:rPr>
              <w:t>Муниципальная программа "Профилактика правонарушений на территории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3D52C43A"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3EC19C"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1963DAA" w14:textId="77777777" w:rsidR="009F671B" w:rsidRPr="0081357D" w:rsidRDefault="009F671B" w:rsidP="0081357D">
            <w:pPr>
              <w:jc w:val="center"/>
              <w:rPr>
                <w:bCs/>
                <w:sz w:val="20"/>
              </w:rPr>
            </w:pPr>
            <w:r w:rsidRPr="0081357D">
              <w:rPr>
                <w:bCs/>
                <w:sz w:val="20"/>
              </w:rPr>
              <w:t>16.0.00.00000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C85AE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534573" w14:textId="77777777" w:rsidR="009F671B" w:rsidRPr="0081357D" w:rsidRDefault="009F671B" w:rsidP="0081357D">
            <w:pPr>
              <w:jc w:val="right"/>
              <w:rPr>
                <w:bCs/>
                <w:sz w:val="20"/>
              </w:rPr>
            </w:pPr>
            <w:r w:rsidRPr="0081357D">
              <w:rPr>
                <w:bCs/>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459C3334"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65376C" w14:textId="77777777" w:rsidR="009F671B" w:rsidRPr="0081357D" w:rsidRDefault="009F671B" w:rsidP="0081357D">
            <w:pPr>
              <w:jc w:val="right"/>
              <w:rPr>
                <w:bCs/>
                <w:sz w:val="20"/>
              </w:rPr>
            </w:pPr>
            <w:r w:rsidRPr="0081357D">
              <w:rPr>
                <w:bCs/>
                <w:sz w:val="20"/>
              </w:rPr>
              <w:t>0,00</w:t>
            </w:r>
          </w:p>
        </w:tc>
      </w:tr>
      <w:tr w:rsidR="009F671B" w:rsidRPr="0081357D" w14:paraId="49F6F87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4FA78A5" w14:textId="77777777" w:rsidR="009F671B" w:rsidRPr="0081357D" w:rsidRDefault="009F671B" w:rsidP="0081357D">
            <w:pPr>
              <w:rPr>
                <w:bCs/>
                <w:sz w:val="20"/>
              </w:rPr>
            </w:pPr>
            <w:r w:rsidRPr="0081357D">
              <w:rPr>
                <w:bCs/>
                <w:sz w:val="20"/>
              </w:rPr>
              <w:t>Реализация мероприятий МП "Профилактика правонарушений на территории Куйбышевского района гг"</w:t>
            </w:r>
          </w:p>
        </w:tc>
        <w:tc>
          <w:tcPr>
            <w:tcW w:w="955" w:type="dxa"/>
            <w:tcBorders>
              <w:top w:val="nil"/>
              <w:left w:val="single" w:sz="4" w:space="0" w:color="auto"/>
              <w:bottom w:val="single" w:sz="4" w:space="0" w:color="auto"/>
              <w:right w:val="nil"/>
            </w:tcBorders>
            <w:shd w:val="clear" w:color="auto" w:fill="auto"/>
            <w:noWrap/>
            <w:vAlign w:val="center"/>
            <w:hideMark/>
          </w:tcPr>
          <w:p w14:paraId="17F30DE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687CED"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D8D8A87" w14:textId="77777777" w:rsidR="009F671B" w:rsidRPr="0081357D" w:rsidRDefault="009F671B" w:rsidP="0081357D">
            <w:pPr>
              <w:jc w:val="center"/>
              <w:rPr>
                <w:bCs/>
                <w:sz w:val="20"/>
              </w:rPr>
            </w:pPr>
            <w:r w:rsidRPr="0081357D">
              <w:rPr>
                <w:bCs/>
                <w:sz w:val="20"/>
              </w:rPr>
              <w:t>16.0.00.79500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08559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C8D8C0" w14:textId="77777777" w:rsidR="009F671B" w:rsidRPr="0081357D" w:rsidRDefault="009F671B" w:rsidP="0081357D">
            <w:pPr>
              <w:jc w:val="right"/>
              <w:rPr>
                <w:bCs/>
                <w:sz w:val="20"/>
              </w:rPr>
            </w:pPr>
            <w:r w:rsidRPr="0081357D">
              <w:rPr>
                <w:bCs/>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5030157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FB55126" w14:textId="77777777" w:rsidR="009F671B" w:rsidRPr="0081357D" w:rsidRDefault="009F671B" w:rsidP="0081357D">
            <w:pPr>
              <w:jc w:val="right"/>
              <w:rPr>
                <w:bCs/>
                <w:sz w:val="20"/>
              </w:rPr>
            </w:pPr>
            <w:r w:rsidRPr="0081357D">
              <w:rPr>
                <w:bCs/>
                <w:sz w:val="20"/>
              </w:rPr>
              <w:t>0,00</w:t>
            </w:r>
          </w:p>
        </w:tc>
      </w:tr>
      <w:tr w:rsidR="009F671B" w:rsidRPr="0081357D" w14:paraId="0F771C4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2A7E3E0"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1DDDC3A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A75E6A"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32DE01AB" w14:textId="77777777" w:rsidR="009F671B" w:rsidRPr="0081357D" w:rsidRDefault="009F671B" w:rsidP="0081357D">
            <w:pPr>
              <w:jc w:val="center"/>
              <w:rPr>
                <w:sz w:val="20"/>
              </w:rPr>
            </w:pPr>
            <w:r w:rsidRPr="0081357D">
              <w:rPr>
                <w:sz w:val="20"/>
              </w:rPr>
              <w:t>16.0.00.79500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9F2CBF3"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286E00D" w14:textId="77777777" w:rsidR="009F671B" w:rsidRPr="0081357D" w:rsidRDefault="009F671B" w:rsidP="0081357D">
            <w:pPr>
              <w:jc w:val="right"/>
              <w:rPr>
                <w:sz w:val="20"/>
              </w:rPr>
            </w:pPr>
            <w:r w:rsidRPr="0081357D">
              <w:rPr>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4B4E241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FCB909A" w14:textId="77777777" w:rsidR="009F671B" w:rsidRPr="0081357D" w:rsidRDefault="009F671B" w:rsidP="0081357D">
            <w:pPr>
              <w:jc w:val="right"/>
              <w:rPr>
                <w:sz w:val="20"/>
              </w:rPr>
            </w:pPr>
            <w:r w:rsidRPr="0081357D">
              <w:rPr>
                <w:sz w:val="20"/>
              </w:rPr>
              <w:t>0,00</w:t>
            </w:r>
          </w:p>
        </w:tc>
      </w:tr>
      <w:tr w:rsidR="009F671B" w:rsidRPr="0081357D" w14:paraId="7306124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785337F"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C158F8F"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316DE3"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1D5190EF" w14:textId="77777777" w:rsidR="009F671B" w:rsidRPr="0081357D" w:rsidRDefault="009F671B" w:rsidP="0081357D">
            <w:pPr>
              <w:jc w:val="center"/>
              <w:rPr>
                <w:sz w:val="20"/>
              </w:rPr>
            </w:pPr>
            <w:r w:rsidRPr="0081357D">
              <w:rPr>
                <w:sz w:val="20"/>
              </w:rPr>
              <w:t>16.0.00.79500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31D0C7"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2345B9" w14:textId="77777777" w:rsidR="009F671B" w:rsidRPr="0081357D" w:rsidRDefault="009F671B" w:rsidP="0081357D">
            <w:pPr>
              <w:jc w:val="right"/>
              <w:rPr>
                <w:sz w:val="20"/>
              </w:rPr>
            </w:pPr>
            <w:r w:rsidRPr="0081357D">
              <w:rPr>
                <w:sz w:val="20"/>
              </w:rPr>
              <w:t>60 000,00</w:t>
            </w:r>
          </w:p>
        </w:tc>
        <w:tc>
          <w:tcPr>
            <w:tcW w:w="1469" w:type="dxa"/>
            <w:tcBorders>
              <w:top w:val="nil"/>
              <w:left w:val="single" w:sz="4" w:space="0" w:color="auto"/>
              <w:bottom w:val="single" w:sz="4" w:space="0" w:color="auto"/>
              <w:right w:val="nil"/>
            </w:tcBorders>
            <w:shd w:val="clear" w:color="auto" w:fill="auto"/>
            <w:vAlign w:val="center"/>
            <w:hideMark/>
          </w:tcPr>
          <w:p w14:paraId="7336A57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76CF94" w14:textId="77777777" w:rsidR="009F671B" w:rsidRPr="0081357D" w:rsidRDefault="009F671B" w:rsidP="0081357D">
            <w:pPr>
              <w:jc w:val="right"/>
              <w:rPr>
                <w:sz w:val="20"/>
              </w:rPr>
            </w:pPr>
            <w:r w:rsidRPr="0081357D">
              <w:rPr>
                <w:sz w:val="20"/>
              </w:rPr>
              <w:t>0,00</w:t>
            </w:r>
          </w:p>
        </w:tc>
      </w:tr>
      <w:tr w:rsidR="009F671B" w:rsidRPr="0081357D" w14:paraId="1938AC7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AF8A38F"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FA77666"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75EB8B"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44D9E7B9"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9B6ED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F7DE49"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7176892" w14:textId="77777777" w:rsidR="009F671B" w:rsidRPr="0081357D" w:rsidRDefault="009F671B" w:rsidP="0081357D">
            <w:pPr>
              <w:jc w:val="right"/>
              <w:rPr>
                <w:bCs/>
                <w:sz w:val="20"/>
              </w:rPr>
            </w:pPr>
            <w:r w:rsidRPr="0081357D">
              <w:rPr>
                <w:bCs/>
                <w:sz w:val="20"/>
              </w:rPr>
              <w:t>13 159,00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813588A" w14:textId="77777777" w:rsidR="009F671B" w:rsidRPr="0081357D" w:rsidRDefault="009F671B" w:rsidP="0081357D">
            <w:pPr>
              <w:jc w:val="right"/>
              <w:rPr>
                <w:bCs/>
                <w:sz w:val="20"/>
              </w:rPr>
            </w:pPr>
            <w:r w:rsidRPr="0081357D">
              <w:rPr>
                <w:bCs/>
                <w:sz w:val="20"/>
              </w:rPr>
              <w:t>13 159,00</w:t>
            </w:r>
          </w:p>
        </w:tc>
      </w:tr>
      <w:tr w:rsidR="009F671B" w:rsidRPr="0081357D" w14:paraId="42810173"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2E3DB863" w14:textId="77777777" w:rsidR="009F671B" w:rsidRPr="0081357D" w:rsidRDefault="009F671B" w:rsidP="0081357D">
            <w:pPr>
              <w:rPr>
                <w:bCs/>
                <w:sz w:val="20"/>
              </w:rPr>
            </w:pPr>
            <w:r w:rsidRPr="0081357D">
              <w:rPr>
                <w:bCs/>
                <w:sz w:val="20"/>
              </w:rPr>
              <w:t xml:space="preserve">Улучшение социального положения семей с детьми, по обеспечению дружественных семье и детству общественных отношений и инфраструктуры жизнедеятельности в рамках государственной программы Новосибирской области "Развитие системы социальной поддержки населения и улучшения социального </w:t>
            </w:r>
            <w:r w:rsidRPr="0081357D">
              <w:rPr>
                <w:bCs/>
                <w:sz w:val="20"/>
              </w:rPr>
              <w:lastRenderedPageBreak/>
              <w:t>положения семей с детьми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0D76F4E" w14:textId="77777777" w:rsidR="009F671B" w:rsidRPr="0081357D" w:rsidRDefault="009F671B" w:rsidP="0081357D">
            <w:pPr>
              <w:jc w:val="center"/>
              <w:rPr>
                <w:bCs/>
                <w:sz w:val="20"/>
              </w:rPr>
            </w:pPr>
            <w:r w:rsidRPr="0081357D">
              <w:rPr>
                <w:bCs/>
                <w:sz w:val="20"/>
              </w:rPr>
              <w:lastRenderedPageBreak/>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D5C5CC" w14:textId="77777777" w:rsidR="009F671B" w:rsidRPr="0081357D" w:rsidRDefault="009F671B" w:rsidP="0081357D">
            <w:pPr>
              <w:jc w:val="center"/>
              <w:rPr>
                <w:bCs/>
                <w:sz w:val="20"/>
              </w:rPr>
            </w:pPr>
            <w:r w:rsidRPr="0081357D">
              <w:rPr>
                <w:bCs/>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2B12015F" w14:textId="77777777" w:rsidR="009F671B" w:rsidRPr="0081357D" w:rsidRDefault="009F671B" w:rsidP="0081357D">
            <w:pPr>
              <w:jc w:val="center"/>
              <w:rPr>
                <w:bCs/>
                <w:sz w:val="20"/>
              </w:rPr>
            </w:pPr>
            <w:r w:rsidRPr="0081357D">
              <w:rPr>
                <w:bCs/>
                <w:sz w:val="20"/>
              </w:rPr>
              <w:t>99.0.00.70179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CB605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3AF637"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E04804F" w14:textId="77777777" w:rsidR="009F671B" w:rsidRPr="0081357D" w:rsidRDefault="009F671B" w:rsidP="0081357D">
            <w:pPr>
              <w:jc w:val="right"/>
              <w:rPr>
                <w:bCs/>
                <w:sz w:val="20"/>
              </w:rPr>
            </w:pPr>
            <w:r w:rsidRPr="0081357D">
              <w:rPr>
                <w:bCs/>
                <w:sz w:val="20"/>
              </w:rPr>
              <w:t>13 159,00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BB38DA" w14:textId="77777777" w:rsidR="009F671B" w:rsidRPr="0081357D" w:rsidRDefault="009F671B" w:rsidP="0081357D">
            <w:pPr>
              <w:jc w:val="right"/>
              <w:rPr>
                <w:bCs/>
                <w:sz w:val="20"/>
              </w:rPr>
            </w:pPr>
            <w:r w:rsidRPr="0081357D">
              <w:rPr>
                <w:bCs/>
                <w:sz w:val="20"/>
              </w:rPr>
              <w:t>13 159,00</w:t>
            </w:r>
          </w:p>
        </w:tc>
      </w:tr>
      <w:tr w:rsidR="009F671B" w:rsidRPr="0081357D" w14:paraId="1D0DAEE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A21752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098A4A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F24137"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5ABC8F94" w14:textId="77777777" w:rsidR="009F671B" w:rsidRPr="0081357D" w:rsidRDefault="009F671B" w:rsidP="0081357D">
            <w:pPr>
              <w:jc w:val="center"/>
              <w:rPr>
                <w:sz w:val="20"/>
              </w:rPr>
            </w:pPr>
            <w:r w:rsidRPr="0081357D">
              <w:rPr>
                <w:sz w:val="20"/>
              </w:rPr>
              <w:t>99.0.00.70179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DD0E3D"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77FC1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30F1EEE" w14:textId="77777777" w:rsidR="009F671B" w:rsidRPr="0081357D" w:rsidRDefault="009F671B" w:rsidP="0081357D">
            <w:pPr>
              <w:jc w:val="right"/>
              <w:rPr>
                <w:sz w:val="20"/>
              </w:rPr>
            </w:pPr>
            <w:r w:rsidRPr="0081357D">
              <w:rPr>
                <w:sz w:val="20"/>
              </w:rPr>
              <w:t>13 159,00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6224DC0" w14:textId="77777777" w:rsidR="009F671B" w:rsidRPr="0081357D" w:rsidRDefault="009F671B" w:rsidP="0081357D">
            <w:pPr>
              <w:jc w:val="right"/>
              <w:rPr>
                <w:sz w:val="20"/>
              </w:rPr>
            </w:pPr>
            <w:r w:rsidRPr="0081357D">
              <w:rPr>
                <w:sz w:val="20"/>
              </w:rPr>
              <w:t>13 159,00</w:t>
            </w:r>
          </w:p>
        </w:tc>
      </w:tr>
      <w:tr w:rsidR="009F671B" w:rsidRPr="0081357D" w14:paraId="3503334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0FC5AF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C3B9225"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628768" w14:textId="77777777" w:rsidR="009F671B" w:rsidRPr="0081357D" w:rsidRDefault="009F671B" w:rsidP="0081357D">
            <w:pPr>
              <w:jc w:val="center"/>
              <w:rPr>
                <w:sz w:val="20"/>
              </w:rPr>
            </w:pPr>
            <w:r w:rsidRPr="0081357D">
              <w:rPr>
                <w:sz w:val="20"/>
              </w:rPr>
              <w:t>07</w:t>
            </w:r>
          </w:p>
        </w:tc>
        <w:tc>
          <w:tcPr>
            <w:tcW w:w="1526" w:type="dxa"/>
            <w:tcBorders>
              <w:top w:val="nil"/>
              <w:left w:val="single" w:sz="4" w:space="0" w:color="auto"/>
              <w:bottom w:val="single" w:sz="4" w:space="0" w:color="auto"/>
              <w:right w:val="nil"/>
            </w:tcBorders>
            <w:shd w:val="clear" w:color="auto" w:fill="auto"/>
            <w:noWrap/>
            <w:vAlign w:val="center"/>
            <w:hideMark/>
          </w:tcPr>
          <w:p w14:paraId="02F18530" w14:textId="77777777" w:rsidR="009F671B" w:rsidRPr="0081357D" w:rsidRDefault="009F671B" w:rsidP="0081357D">
            <w:pPr>
              <w:jc w:val="center"/>
              <w:rPr>
                <w:sz w:val="20"/>
              </w:rPr>
            </w:pPr>
            <w:r w:rsidRPr="0081357D">
              <w:rPr>
                <w:sz w:val="20"/>
              </w:rPr>
              <w:t>99.0.00.70179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8F453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15E894D"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2C61C4A" w14:textId="77777777" w:rsidR="009F671B" w:rsidRPr="0081357D" w:rsidRDefault="009F671B" w:rsidP="0081357D">
            <w:pPr>
              <w:jc w:val="right"/>
              <w:rPr>
                <w:sz w:val="20"/>
              </w:rPr>
            </w:pPr>
            <w:r w:rsidRPr="0081357D">
              <w:rPr>
                <w:sz w:val="20"/>
              </w:rPr>
              <w:t>13 159,00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5381ED1" w14:textId="77777777" w:rsidR="009F671B" w:rsidRPr="0081357D" w:rsidRDefault="009F671B" w:rsidP="0081357D">
            <w:pPr>
              <w:jc w:val="right"/>
              <w:rPr>
                <w:sz w:val="20"/>
              </w:rPr>
            </w:pPr>
            <w:r w:rsidRPr="0081357D">
              <w:rPr>
                <w:sz w:val="20"/>
              </w:rPr>
              <w:t>13 159,00</w:t>
            </w:r>
          </w:p>
        </w:tc>
      </w:tr>
      <w:tr w:rsidR="009F671B" w:rsidRPr="0081357D" w14:paraId="3A606A0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6D24411" w14:textId="77777777" w:rsidR="009F671B" w:rsidRPr="0081357D" w:rsidRDefault="009F671B" w:rsidP="0081357D">
            <w:pPr>
              <w:rPr>
                <w:bCs/>
                <w:sz w:val="20"/>
              </w:rPr>
            </w:pPr>
            <w:r w:rsidRPr="0081357D">
              <w:rPr>
                <w:bCs/>
                <w:sz w:val="20"/>
              </w:rPr>
              <w:t>Другие вопросы в области образования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5B8A18E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E9BF10"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153B9A8"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4062AA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9E896E" w14:textId="77777777" w:rsidR="009F671B" w:rsidRPr="0081357D" w:rsidRDefault="009F671B" w:rsidP="0081357D">
            <w:pPr>
              <w:jc w:val="right"/>
              <w:rPr>
                <w:bCs/>
                <w:sz w:val="20"/>
              </w:rPr>
            </w:pPr>
            <w:r w:rsidRPr="0081357D">
              <w:rPr>
                <w:bCs/>
                <w:sz w:val="20"/>
              </w:rPr>
              <w:t>56 472 038,68</w:t>
            </w:r>
          </w:p>
        </w:tc>
        <w:tc>
          <w:tcPr>
            <w:tcW w:w="1469" w:type="dxa"/>
            <w:tcBorders>
              <w:top w:val="nil"/>
              <w:left w:val="single" w:sz="4" w:space="0" w:color="auto"/>
              <w:bottom w:val="single" w:sz="4" w:space="0" w:color="auto"/>
              <w:right w:val="nil"/>
            </w:tcBorders>
            <w:shd w:val="clear" w:color="auto" w:fill="auto"/>
            <w:vAlign w:val="center"/>
            <w:hideMark/>
          </w:tcPr>
          <w:p w14:paraId="7C0B0F1C" w14:textId="77777777" w:rsidR="009F671B" w:rsidRPr="0081357D" w:rsidRDefault="009F671B" w:rsidP="0081357D">
            <w:pPr>
              <w:jc w:val="right"/>
              <w:rPr>
                <w:bCs/>
                <w:sz w:val="20"/>
              </w:rPr>
            </w:pPr>
            <w:r w:rsidRPr="0081357D">
              <w:rPr>
                <w:bCs/>
                <w:sz w:val="20"/>
              </w:rPr>
              <w:t>42 777 900,00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4F9052" w14:textId="77777777" w:rsidR="009F671B" w:rsidRPr="0081357D" w:rsidRDefault="009F671B" w:rsidP="0081357D">
            <w:pPr>
              <w:jc w:val="right"/>
              <w:rPr>
                <w:bCs/>
                <w:sz w:val="20"/>
              </w:rPr>
            </w:pPr>
            <w:r w:rsidRPr="0081357D">
              <w:rPr>
                <w:bCs/>
                <w:sz w:val="20"/>
              </w:rPr>
              <w:t>56 368 600,00</w:t>
            </w:r>
          </w:p>
        </w:tc>
      </w:tr>
      <w:tr w:rsidR="009F671B" w:rsidRPr="0081357D" w14:paraId="13159DE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FD0C9B7"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27D7414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F02BCB"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3CCCCE9" w14:textId="77777777" w:rsidR="009F671B" w:rsidRPr="0081357D" w:rsidRDefault="009F671B" w:rsidP="0081357D">
            <w:pPr>
              <w:jc w:val="center"/>
              <w:rPr>
                <w:bCs/>
                <w:sz w:val="20"/>
              </w:rPr>
            </w:pPr>
            <w:r w:rsidRPr="0081357D">
              <w:rPr>
                <w:bCs/>
                <w:sz w:val="20"/>
              </w:rPr>
              <w:t>07.0.00.00000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DDC90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1760F33" w14:textId="77777777" w:rsidR="009F671B" w:rsidRPr="0081357D" w:rsidRDefault="009F671B" w:rsidP="0081357D">
            <w:pPr>
              <w:jc w:val="right"/>
              <w:rPr>
                <w:bCs/>
                <w:sz w:val="20"/>
              </w:rPr>
            </w:pPr>
            <w:r w:rsidRPr="0081357D">
              <w:rPr>
                <w:bCs/>
                <w:sz w:val="20"/>
              </w:rPr>
              <w:t>53 972 038,68</w:t>
            </w:r>
          </w:p>
        </w:tc>
        <w:tc>
          <w:tcPr>
            <w:tcW w:w="1469" w:type="dxa"/>
            <w:tcBorders>
              <w:top w:val="nil"/>
              <w:left w:val="single" w:sz="4" w:space="0" w:color="auto"/>
              <w:bottom w:val="single" w:sz="4" w:space="0" w:color="auto"/>
              <w:right w:val="nil"/>
            </w:tcBorders>
            <w:shd w:val="clear" w:color="auto" w:fill="auto"/>
            <w:vAlign w:val="center"/>
            <w:hideMark/>
          </w:tcPr>
          <w:p w14:paraId="7931E274" w14:textId="77777777" w:rsidR="009F671B" w:rsidRPr="0081357D" w:rsidRDefault="009F671B" w:rsidP="0081357D">
            <w:pPr>
              <w:jc w:val="right"/>
              <w:rPr>
                <w:bCs/>
                <w:sz w:val="20"/>
              </w:rPr>
            </w:pPr>
            <w:r w:rsidRPr="0081357D">
              <w:rPr>
                <w:bCs/>
                <w:sz w:val="20"/>
              </w:rPr>
              <w:t>42 777 900,00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C98590" w14:textId="77777777" w:rsidR="009F671B" w:rsidRPr="0081357D" w:rsidRDefault="009F671B" w:rsidP="0081357D">
            <w:pPr>
              <w:jc w:val="right"/>
              <w:rPr>
                <w:bCs/>
                <w:sz w:val="20"/>
              </w:rPr>
            </w:pPr>
            <w:r w:rsidRPr="0081357D">
              <w:rPr>
                <w:bCs/>
                <w:sz w:val="20"/>
              </w:rPr>
              <w:t>54 987 300,00</w:t>
            </w:r>
          </w:p>
        </w:tc>
      </w:tr>
      <w:tr w:rsidR="009F671B" w:rsidRPr="0081357D" w14:paraId="7AF22FA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F56C643"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7F00C60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BA5555"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66886B5" w14:textId="77777777" w:rsidR="009F671B" w:rsidRPr="0081357D" w:rsidRDefault="009F671B" w:rsidP="0081357D">
            <w:pPr>
              <w:jc w:val="center"/>
              <w:rPr>
                <w:bCs/>
                <w:sz w:val="20"/>
              </w:rPr>
            </w:pPr>
            <w:r w:rsidRPr="0081357D">
              <w:rPr>
                <w:bCs/>
                <w:sz w:val="20"/>
              </w:rPr>
              <w:t>07.1.00.00000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30485A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F881E7A" w14:textId="77777777" w:rsidR="009F671B" w:rsidRPr="0081357D" w:rsidRDefault="009F671B" w:rsidP="0081357D">
            <w:pPr>
              <w:jc w:val="right"/>
              <w:rPr>
                <w:bCs/>
                <w:sz w:val="20"/>
              </w:rPr>
            </w:pPr>
            <w:r w:rsidRPr="0081357D">
              <w:rPr>
                <w:bCs/>
                <w:sz w:val="20"/>
              </w:rPr>
              <w:t>53 964 738,68</w:t>
            </w:r>
          </w:p>
        </w:tc>
        <w:tc>
          <w:tcPr>
            <w:tcW w:w="1469" w:type="dxa"/>
            <w:tcBorders>
              <w:top w:val="nil"/>
              <w:left w:val="single" w:sz="4" w:space="0" w:color="auto"/>
              <w:bottom w:val="single" w:sz="4" w:space="0" w:color="auto"/>
              <w:right w:val="nil"/>
            </w:tcBorders>
            <w:shd w:val="clear" w:color="auto" w:fill="auto"/>
            <w:vAlign w:val="center"/>
            <w:hideMark/>
          </w:tcPr>
          <w:p w14:paraId="4405FABF" w14:textId="77777777" w:rsidR="009F671B" w:rsidRPr="0081357D" w:rsidRDefault="009F671B" w:rsidP="0081357D">
            <w:pPr>
              <w:jc w:val="right"/>
              <w:rPr>
                <w:bCs/>
                <w:sz w:val="20"/>
              </w:rPr>
            </w:pPr>
            <w:r w:rsidRPr="0081357D">
              <w:rPr>
                <w:bCs/>
                <w:sz w:val="20"/>
              </w:rPr>
              <w:t>42 777 900,00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7155B7" w14:textId="77777777" w:rsidR="009F671B" w:rsidRPr="0081357D" w:rsidRDefault="009F671B" w:rsidP="0081357D">
            <w:pPr>
              <w:jc w:val="right"/>
              <w:rPr>
                <w:bCs/>
                <w:sz w:val="20"/>
              </w:rPr>
            </w:pPr>
            <w:r w:rsidRPr="0081357D">
              <w:rPr>
                <w:bCs/>
                <w:sz w:val="20"/>
              </w:rPr>
              <w:t>54 987 300,00</w:t>
            </w:r>
          </w:p>
        </w:tc>
      </w:tr>
      <w:tr w:rsidR="009F671B" w:rsidRPr="0081357D" w14:paraId="39F697B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81A581B" w14:textId="77777777" w:rsidR="009F671B" w:rsidRPr="0081357D" w:rsidRDefault="009F671B" w:rsidP="0081357D">
            <w:pPr>
              <w:rPr>
                <w:bCs/>
                <w:sz w:val="20"/>
              </w:rPr>
            </w:pPr>
            <w:r w:rsidRPr="0081357D">
              <w:rPr>
                <w:bCs/>
                <w:sz w:val="20"/>
              </w:rPr>
              <w:t>Расходы на обеспечение деятельности (оказание услуг) центра бухгалтерского, материально-технического обеспечения</w:t>
            </w:r>
          </w:p>
        </w:tc>
        <w:tc>
          <w:tcPr>
            <w:tcW w:w="955" w:type="dxa"/>
            <w:tcBorders>
              <w:top w:val="nil"/>
              <w:left w:val="single" w:sz="4" w:space="0" w:color="auto"/>
              <w:bottom w:val="single" w:sz="4" w:space="0" w:color="auto"/>
              <w:right w:val="nil"/>
            </w:tcBorders>
            <w:shd w:val="clear" w:color="auto" w:fill="auto"/>
            <w:noWrap/>
            <w:vAlign w:val="center"/>
            <w:hideMark/>
          </w:tcPr>
          <w:p w14:paraId="65B2E03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4FB695"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F1C327D" w14:textId="77777777" w:rsidR="009F671B" w:rsidRPr="0081357D" w:rsidRDefault="009F671B" w:rsidP="0081357D">
            <w:pPr>
              <w:jc w:val="center"/>
              <w:rPr>
                <w:bCs/>
                <w:sz w:val="20"/>
              </w:rPr>
            </w:pPr>
            <w:r w:rsidRPr="0081357D">
              <w:rPr>
                <w:bCs/>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C9E6B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7A5A7EB" w14:textId="77777777" w:rsidR="009F671B" w:rsidRPr="0081357D" w:rsidRDefault="009F671B" w:rsidP="0081357D">
            <w:pPr>
              <w:jc w:val="right"/>
              <w:rPr>
                <w:bCs/>
                <w:sz w:val="20"/>
              </w:rPr>
            </w:pPr>
            <w:r w:rsidRPr="0081357D">
              <w:rPr>
                <w:bCs/>
                <w:sz w:val="20"/>
              </w:rPr>
              <w:t>50 765 883,80</w:t>
            </w:r>
          </w:p>
        </w:tc>
        <w:tc>
          <w:tcPr>
            <w:tcW w:w="1469" w:type="dxa"/>
            <w:tcBorders>
              <w:top w:val="nil"/>
              <w:left w:val="single" w:sz="4" w:space="0" w:color="auto"/>
              <w:bottom w:val="single" w:sz="4" w:space="0" w:color="auto"/>
              <w:right w:val="nil"/>
            </w:tcBorders>
            <w:shd w:val="clear" w:color="auto" w:fill="auto"/>
            <w:vAlign w:val="center"/>
            <w:hideMark/>
          </w:tcPr>
          <w:p w14:paraId="4927B252" w14:textId="77777777" w:rsidR="009F671B" w:rsidRPr="0081357D" w:rsidRDefault="009F671B" w:rsidP="0081357D">
            <w:pPr>
              <w:jc w:val="right"/>
              <w:rPr>
                <w:bCs/>
                <w:sz w:val="20"/>
              </w:rPr>
            </w:pPr>
            <w:r w:rsidRPr="0081357D">
              <w:rPr>
                <w:bCs/>
                <w:sz w:val="20"/>
              </w:rPr>
              <w:t>30 240 300,00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2F0C65D" w14:textId="77777777" w:rsidR="009F671B" w:rsidRPr="0081357D" w:rsidRDefault="009F671B" w:rsidP="0081357D">
            <w:pPr>
              <w:jc w:val="right"/>
              <w:rPr>
                <w:bCs/>
                <w:sz w:val="20"/>
              </w:rPr>
            </w:pPr>
            <w:r w:rsidRPr="0081357D">
              <w:rPr>
                <w:bCs/>
                <w:sz w:val="20"/>
              </w:rPr>
              <w:t>26 100 000,00</w:t>
            </w:r>
          </w:p>
        </w:tc>
      </w:tr>
      <w:tr w:rsidR="009F671B" w:rsidRPr="0081357D" w14:paraId="08BABB48" w14:textId="77777777" w:rsidTr="0081357D">
        <w:trPr>
          <w:trHeight w:val="630"/>
        </w:trPr>
        <w:tc>
          <w:tcPr>
            <w:tcW w:w="3021" w:type="dxa"/>
            <w:tcBorders>
              <w:top w:val="nil"/>
              <w:left w:val="single" w:sz="4" w:space="0" w:color="auto"/>
              <w:bottom w:val="single" w:sz="4" w:space="0" w:color="auto"/>
              <w:right w:val="nil"/>
            </w:tcBorders>
            <w:shd w:val="clear" w:color="auto" w:fill="auto"/>
            <w:vAlign w:val="center"/>
            <w:hideMark/>
          </w:tcPr>
          <w:p w14:paraId="4426BDE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1D4FA41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565B5A"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2FB3521" w14:textId="77777777" w:rsidR="009F671B" w:rsidRPr="0081357D" w:rsidRDefault="009F671B" w:rsidP="0081357D">
            <w:pPr>
              <w:jc w:val="center"/>
              <w:rPr>
                <w:sz w:val="20"/>
              </w:rPr>
            </w:pPr>
            <w:r w:rsidRPr="0081357D">
              <w:rPr>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321DFD"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B53512" w14:textId="77777777" w:rsidR="009F671B" w:rsidRPr="0081357D" w:rsidRDefault="009F671B" w:rsidP="0081357D">
            <w:pPr>
              <w:jc w:val="right"/>
              <w:rPr>
                <w:sz w:val="20"/>
              </w:rPr>
            </w:pPr>
            <w:r w:rsidRPr="0081357D">
              <w:rPr>
                <w:sz w:val="20"/>
              </w:rPr>
              <w:t>41 820 651,09</w:t>
            </w:r>
          </w:p>
        </w:tc>
        <w:tc>
          <w:tcPr>
            <w:tcW w:w="1469" w:type="dxa"/>
            <w:tcBorders>
              <w:top w:val="nil"/>
              <w:left w:val="single" w:sz="4" w:space="0" w:color="auto"/>
              <w:bottom w:val="single" w:sz="4" w:space="0" w:color="auto"/>
              <w:right w:val="nil"/>
            </w:tcBorders>
            <w:shd w:val="clear" w:color="auto" w:fill="auto"/>
            <w:vAlign w:val="center"/>
            <w:hideMark/>
          </w:tcPr>
          <w:p w14:paraId="45C1DC4A" w14:textId="77777777" w:rsidR="009F671B" w:rsidRPr="0081357D" w:rsidRDefault="009F671B" w:rsidP="0081357D">
            <w:pPr>
              <w:jc w:val="right"/>
              <w:rPr>
                <w:sz w:val="20"/>
              </w:rPr>
            </w:pPr>
            <w:r w:rsidRPr="0081357D">
              <w:rPr>
                <w:sz w:val="20"/>
              </w:rPr>
              <w:t>27 746 000,00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2CDA2D" w14:textId="77777777" w:rsidR="009F671B" w:rsidRPr="0081357D" w:rsidRDefault="009F671B" w:rsidP="0081357D">
            <w:pPr>
              <w:jc w:val="right"/>
              <w:rPr>
                <w:sz w:val="20"/>
              </w:rPr>
            </w:pPr>
            <w:r w:rsidRPr="0081357D">
              <w:rPr>
                <w:sz w:val="20"/>
              </w:rPr>
              <w:t>25 000 000,00</w:t>
            </w:r>
          </w:p>
        </w:tc>
      </w:tr>
      <w:tr w:rsidR="009F671B" w:rsidRPr="0081357D" w14:paraId="73BFFBAF"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EAF5ED7"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28D66C52"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065656"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F2B0533" w14:textId="77777777" w:rsidR="009F671B" w:rsidRPr="0081357D" w:rsidRDefault="009F671B" w:rsidP="0081357D">
            <w:pPr>
              <w:jc w:val="center"/>
              <w:rPr>
                <w:sz w:val="20"/>
              </w:rPr>
            </w:pPr>
            <w:r w:rsidRPr="0081357D">
              <w:rPr>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07334D7"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BF0899" w14:textId="77777777" w:rsidR="009F671B" w:rsidRPr="0081357D" w:rsidRDefault="009F671B" w:rsidP="0081357D">
            <w:pPr>
              <w:jc w:val="right"/>
              <w:rPr>
                <w:sz w:val="20"/>
              </w:rPr>
            </w:pPr>
            <w:r w:rsidRPr="0081357D">
              <w:rPr>
                <w:sz w:val="20"/>
              </w:rPr>
              <w:t>41 820 651,09</w:t>
            </w:r>
          </w:p>
        </w:tc>
        <w:tc>
          <w:tcPr>
            <w:tcW w:w="1469" w:type="dxa"/>
            <w:tcBorders>
              <w:top w:val="nil"/>
              <w:left w:val="single" w:sz="4" w:space="0" w:color="auto"/>
              <w:bottom w:val="single" w:sz="4" w:space="0" w:color="auto"/>
              <w:right w:val="nil"/>
            </w:tcBorders>
            <w:shd w:val="clear" w:color="auto" w:fill="auto"/>
            <w:vAlign w:val="center"/>
            <w:hideMark/>
          </w:tcPr>
          <w:p w14:paraId="31B9D663" w14:textId="77777777" w:rsidR="009F671B" w:rsidRPr="0081357D" w:rsidRDefault="009F671B" w:rsidP="0081357D">
            <w:pPr>
              <w:jc w:val="right"/>
              <w:rPr>
                <w:sz w:val="20"/>
              </w:rPr>
            </w:pPr>
            <w:r w:rsidRPr="0081357D">
              <w:rPr>
                <w:sz w:val="20"/>
              </w:rPr>
              <w:t>27 746 000,00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16250BB" w14:textId="77777777" w:rsidR="009F671B" w:rsidRPr="0081357D" w:rsidRDefault="009F671B" w:rsidP="0081357D">
            <w:pPr>
              <w:jc w:val="right"/>
              <w:rPr>
                <w:sz w:val="20"/>
              </w:rPr>
            </w:pPr>
            <w:r w:rsidRPr="0081357D">
              <w:rPr>
                <w:sz w:val="20"/>
              </w:rPr>
              <w:t>25 000 000,00</w:t>
            </w:r>
          </w:p>
        </w:tc>
      </w:tr>
      <w:tr w:rsidR="009F671B" w:rsidRPr="0081357D" w14:paraId="6A6593E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7275C0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C02C20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DA4A95"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16BE6E8" w14:textId="77777777" w:rsidR="009F671B" w:rsidRPr="0081357D" w:rsidRDefault="009F671B" w:rsidP="0081357D">
            <w:pPr>
              <w:jc w:val="center"/>
              <w:rPr>
                <w:sz w:val="20"/>
              </w:rPr>
            </w:pPr>
            <w:r w:rsidRPr="0081357D">
              <w:rPr>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8635A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EC48DF9" w14:textId="77777777" w:rsidR="009F671B" w:rsidRPr="0081357D" w:rsidRDefault="009F671B" w:rsidP="0081357D">
            <w:pPr>
              <w:jc w:val="right"/>
              <w:rPr>
                <w:sz w:val="20"/>
              </w:rPr>
            </w:pPr>
            <w:r w:rsidRPr="0081357D">
              <w:rPr>
                <w:sz w:val="20"/>
              </w:rPr>
              <w:t>8 499 247,71</w:t>
            </w:r>
          </w:p>
        </w:tc>
        <w:tc>
          <w:tcPr>
            <w:tcW w:w="1469" w:type="dxa"/>
            <w:tcBorders>
              <w:top w:val="nil"/>
              <w:left w:val="single" w:sz="4" w:space="0" w:color="auto"/>
              <w:bottom w:val="single" w:sz="4" w:space="0" w:color="auto"/>
              <w:right w:val="nil"/>
            </w:tcBorders>
            <w:shd w:val="clear" w:color="auto" w:fill="auto"/>
            <w:vAlign w:val="center"/>
            <w:hideMark/>
          </w:tcPr>
          <w:p w14:paraId="1587688B" w14:textId="77777777" w:rsidR="009F671B" w:rsidRPr="0081357D" w:rsidRDefault="009F671B" w:rsidP="0081357D">
            <w:pPr>
              <w:jc w:val="right"/>
              <w:rPr>
                <w:sz w:val="20"/>
              </w:rPr>
            </w:pPr>
            <w:r w:rsidRPr="0081357D">
              <w:rPr>
                <w:sz w:val="20"/>
              </w:rPr>
              <w:t>2 494 300,00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C2633B" w14:textId="77777777" w:rsidR="009F671B" w:rsidRPr="0081357D" w:rsidRDefault="009F671B" w:rsidP="0081357D">
            <w:pPr>
              <w:jc w:val="right"/>
              <w:rPr>
                <w:sz w:val="20"/>
              </w:rPr>
            </w:pPr>
            <w:r w:rsidRPr="0081357D">
              <w:rPr>
                <w:sz w:val="20"/>
              </w:rPr>
              <w:t>1 100 000,00</w:t>
            </w:r>
          </w:p>
        </w:tc>
      </w:tr>
      <w:tr w:rsidR="009F671B" w:rsidRPr="0081357D" w14:paraId="69A3CD8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5E77A4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C4AD793"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3CFDD0"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4E2057B" w14:textId="77777777" w:rsidR="009F671B" w:rsidRPr="0081357D" w:rsidRDefault="009F671B" w:rsidP="0081357D">
            <w:pPr>
              <w:jc w:val="center"/>
              <w:rPr>
                <w:sz w:val="20"/>
              </w:rPr>
            </w:pPr>
            <w:r w:rsidRPr="0081357D">
              <w:rPr>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F90F42"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CB2D12" w14:textId="77777777" w:rsidR="009F671B" w:rsidRPr="0081357D" w:rsidRDefault="009F671B" w:rsidP="0081357D">
            <w:pPr>
              <w:jc w:val="right"/>
              <w:rPr>
                <w:sz w:val="20"/>
              </w:rPr>
            </w:pPr>
            <w:r w:rsidRPr="0081357D">
              <w:rPr>
                <w:sz w:val="20"/>
              </w:rPr>
              <w:t>8 499 247,71</w:t>
            </w:r>
          </w:p>
        </w:tc>
        <w:tc>
          <w:tcPr>
            <w:tcW w:w="1469" w:type="dxa"/>
            <w:tcBorders>
              <w:top w:val="nil"/>
              <w:left w:val="single" w:sz="4" w:space="0" w:color="auto"/>
              <w:bottom w:val="single" w:sz="4" w:space="0" w:color="auto"/>
              <w:right w:val="nil"/>
            </w:tcBorders>
            <w:shd w:val="clear" w:color="auto" w:fill="auto"/>
            <w:vAlign w:val="center"/>
            <w:hideMark/>
          </w:tcPr>
          <w:p w14:paraId="0B8CDA11" w14:textId="77777777" w:rsidR="009F671B" w:rsidRPr="0081357D" w:rsidRDefault="009F671B" w:rsidP="0081357D">
            <w:pPr>
              <w:jc w:val="right"/>
              <w:rPr>
                <w:sz w:val="20"/>
              </w:rPr>
            </w:pPr>
            <w:r w:rsidRPr="0081357D">
              <w:rPr>
                <w:sz w:val="20"/>
              </w:rPr>
              <w:t>2 494 300,00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5967F70" w14:textId="77777777" w:rsidR="009F671B" w:rsidRPr="0081357D" w:rsidRDefault="009F671B" w:rsidP="0081357D">
            <w:pPr>
              <w:jc w:val="right"/>
              <w:rPr>
                <w:sz w:val="20"/>
              </w:rPr>
            </w:pPr>
            <w:r w:rsidRPr="0081357D">
              <w:rPr>
                <w:sz w:val="20"/>
              </w:rPr>
              <w:t>1 100 000,00</w:t>
            </w:r>
          </w:p>
        </w:tc>
      </w:tr>
      <w:tr w:rsidR="009F671B" w:rsidRPr="0081357D" w14:paraId="2E49667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C112FE0"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4A66912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DC14EE"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51BE766" w14:textId="77777777" w:rsidR="009F671B" w:rsidRPr="0081357D" w:rsidRDefault="009F671B" w:rsidP="0081357D">
            <w:pPr>
              <w:jc w:val="center"/>
              <w:rPr>
                <w:sz w:val="20"/>
              </w:rPr>
            </w:pPr>
            <w:r w:rsidRPr="0081357D">
              <w:rPr>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A88EDFA"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21E52F5" w14:textId="77777777" w:rsidR="009F671B" w:rsidRPr="0081357D" w:rsidRDefault="009F671B" w:rsidP="0081357D">
            <w:pPr>
              <w:jc w:val="right"/>
              <w:rPr>
                <w:sz w:val="20"/>
              </w:rPr>
            </w:pPr>
            <w:r w:rsidRPr="0081357D">
              <w:rPr>
                <w:sz w:val="20"/>
              </w:rPr>
              <w:t>445 985,00</w:t>
            </w:r>
          </w:p>
        </w:tc>
        <w:tc>
          <w:tcPr>
            <w:tcW w:w="1469" w:type="dxa"/>
            <w:tcBorders>
              <w:top w:val="nil"/>
              <w:left w:val="single" w:sz="4" w:space="0" w:color="auto"/>
              <w:bottom w:val="single" w:sz="4" w:space="0" w:color="auto"/>
              <w:right w:val="nil"/>
            </w:tcBorders>
            <w:shd w:val="clear" w:color="auto" w:fill="auto"/>
            <w:vAlign w:val="center"/>
            <w:hideMark/>
          </w:tcPr>
          <w:p w14:paraId="5061514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76F2B2" w14:textId="77777777" w:rsidR="009F671B" w:rsidRPr="0081357D" w:rsidRDefault="009F671B" w:rsidP="0081357D">
            <w:pPr>
              <w:jc w:val="right"/>
              <w:rPr>
                <w:sz w:val="20"/>
              </w:rPr>
            </w:pPr>
            <w:r w:rsidRPr="0081357D">
              <w:rPr>
                <w:sz w:val="20"/>
              </w:rPr>
              <w:t>0,00</w:t>
            </w:r>
          </w:p>
        </w:tc>
      </w:tr>
      <w:tr w:rsidR="009F671B" w:rsidRPr="0081357D" w14:paraId="7B4B3DF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0ECA7DD"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21F0B1D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E23AF3"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6FC5391" w14:textId="77777777" w:rsidR="009F671B" w:rsidRPr="0081357D" w:rsidRDefault="009F671B" w:rsidP="0081357D">
            <w:pPr>
              <w:jc w:val="center"/>
              <w:rPr>
                <w:sz w:val="20"/>
              </w:rPr>
            </w:pPr>
            <w:r w:rsidRPr="0081357D">
              <w:rPr>
                <w:sz w:val="20"/>
              </w:rPr>
              <w:t>07.1.00.07890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1ED2F7"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E904026" w14:textId="77777777" w:rsidR="009F671B" w:rsidRPr="0081357D" w:rsidRDefault="009F671B" w:rsidP="0081357D">
            <w:pPr>
              <w:jc w:val="right"/>
              <w:rPr>
                <w:sz w:val="20"/>
              </w:rPr>
            </w:pPr>
            <w:r w:rsidRPr="0081357D">
              <w:rPr>
                <w:sz w:val="20"/>
              </w:rPr>
              <w:t>445 985,00</w:t>
            </w:r>
          </w:p>
        </w:tc>
        <w:tc>
          <w:tcPr>
            <w:tcW w:w="1469" w:type="dxa"/>
            <w:tcBorders>
              <w:top w:val="nil"/>
              <w:left w:val="single" w:sz="4" w:space="0" w:color="auto"/>
              <w:bottom w:val="single" w:sz="4" w:space="0" w:color="auto"/>
              <w:right w:val="nil"/>
            </w:tcBorders>
            <w:shd w:val="clear" w:color="auto" w:fill="auto"/>
            <w:vAlign w:val="center"/>
            <w:hideMark/>
          </w:tcPr>
          <w:p w14:paraId="6EF9B35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C62F483" w14:textId="77777777" w:rsidR="009F671B" w:rsidRPr="0081357D" w:rsidRDefault="009F671B" w:rsidP="0081357D">
            <w:pPr>
              <w:jc w:val="right"/>
              <w:rPr>
                <w:sz w:val="20"/>
              </w:rPr>
            </w:pPr>
            <w:r w:rsidRPr="0081357D">
              <w:rPr>
                <w:sz w:val="20"/>
              </w:rPr>
              <w:t>0,00</w:t>
            </w:r>
          </w:p>
        </w:tc>
      </w:tr>
      <w:tr w:rsidR="009F671B" w:rsidRPr="0081357D" w14:paraId="07CF984C"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10965BF2" w14:textId="77777777" w:rsidR="009F671B" w:rsidRPr="0081357D" w:rsidRDefault="009F671B" w:rsidP="0081357D">
            <w:pPr>
              <w:rPr>
                <w:bCs/>
                <w:sz w:val="20"/>
              </w:rPr>
            </w:pPr>
            <w:r w:rsidRPr="0081357D">
              <w:rPr>
                <w:bCs/>
                <w:sz w:val="20"/>
              </w:rPr>
              <w:lastRenderedPageBreak/>
              <w:t>Реализация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3521393"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C5E53D"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8F8324B" w14:textId="77777777" w:rsidR="009F671B" w:rsidRPr="0081357D" w:rsidRDefault="009F671B" w:rsidP="0081357D">
            <w:pPr>
              <w:jc w:val="center"/>
              <w:rPr>
                <w:bCs/>
                <w:sz w:val="20"/>
              </w:rPr>
            </w:pPr>
            <w:r w:rsidRPr="0081357D">
              <w:rPr>
                <w:bCs/>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AE5EF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7EA737"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5E1AF43" w14:textId="77777777" w:rsidR="009F671B" w:rsidRPr="0081357D" w:rsidRDefault="009F671B" w:rsidP="0081357D">
            <w:pPr>
              <w:jc w:val="right"/>
              <w:rPr>
                <w:bCs/>
                <w:sz w:val="20"/>
              </w:rPr>
            </w:pPr>
            <w:r w:rsidRPr="0081357D">
              <w:rPr>
                <w:bCs/>
                <w:sz w:val="20"/>
              </w:rPr>
              <w:t>2 356 800,00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E0D85B8" w14:textId="77777777" w:rsidR="009F671B" w:rsidRPr="0081357D" w:rsidRDefault="009F671B" w:rsidP="0081357D">
            <w:pPr>
              <w:jc w:val="right"/>
              <w:rPr>
                <w:bCs/>
                <w:sz w:val="20"/>
              </w:rPr>
            </w:pPr>
            <w:r w:rsidRPr="0081357D">
              <w:rPr>
                <w:bCs/>
                <w:sz w:val="20"/>
              </w:rPr>
              <w:t>2 356 800,00</w:t>
            </w:r>
          </w:p>
        </w:tc>
      </w:tr>
      <w:tr w:rsidR="009F671B" w:rsidRPr="0081357D" w14:paraId="528349E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21254C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44B46D6"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E952D6"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01BC671"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98A9B3"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B3314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875AD22" w14:textId="77777777" w:rsidR="009F671B" w:rsidRPr="0081357D" w:rsidRDefault="009F671B" w:rsidP="0081357D">
            <w:pPr>
              <w:jc w:val="right"/>
              <w:rPr>
                <w:sz w:val="20"/>
              </w:rPr>
            </w:pPr>
            <w:r w:rsidRPr="0081357D">
              <w:rPr>
                <w:sz w:val="20"/>
              </w:rPr>
              <w:t>2 356 800,00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7FCA5E" w14:textId="77777777" w:rsidR="009F671B" w:rsidRPr="0081357D" w:rsidRDefault="009F671B" w:rsidP="0081357D">
            <w:pPr>
              <w:jc w:val="right"/>
              <w:rPr>
                <w:sz w:val="20"/>
              </w:rPr>
            </w:pPr>
            <w:r w:rsidRPr="0081357D">
              <w:rPr>
                <w:sz w:val="20"/>
              </w:rPr>
              <w:t>2 356 800,00</w:t>
            </w:r>
          </w:p>
        </w:tc>
      </w:tr>
      <w:tr w:rsidR="009F671B" w:rsidRPr="0081357D" w14:paraId="2F68F25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1B6B68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986095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20A7A5"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DCC2D65" w14:textId="77777777" w:rsidR="009F671B" w:rsidRPr="0081357D" w:rsidRDefault="009F671B" w:rsidP="0081357D">
            <w:pPr>
              <w:jc w:val="center"/>
              <w:rPr>
                <w:sz w:val="20"/>
              </w:rPr>
            </w:pPr>
            <w:r w:rsidRPr="0081357D">
              <w:rPr>
                <w:sz w:val="20"/>
              </w:rPr>
              <w:t>07.1.00.70380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F66E56"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4F3896C"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DEBC634" w14:textId="77777777" w:rsidR="009F671B" w:rsidRPr="0081357D" w:rsidRDefault="009F671B" w:rsidP="0081357D">
            <w:pPr>
              <w:jc w:val="right"/>
              <w:rPr>
                <w:sz w:val="20"/>
              </w:rPr>
            </w:pPr>
            <w:r w:rsidRPr="0081357D">
              <w:rPr>
                <w:sz w:val="20"/>
              </w:rPr>
              <w:t>2 356 800,00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1FAE27" w14:textId="77777777" w:rsidR="009F671B" w:rsidRPr="0081357D" w:rsidRDefault="009F671B" w:rsidP="0081357D">
            <w:pPr>
              <w:jc w:val="right"/>
              <w:rPr>
                <w:sz w:val="20"/>
              </w:rPr>
            </w:pPr>
            <w:r w:rsidRPr="0081357D">
              <w:rPr>
                <w:sz w:val="20"/>
              </w:rPr>
              <w:t>2 356 800,00</w:t>
            </w:r>
          </w:p>
        </w:tc>
      </w:tr>
      <w:tr w:rsidR="009F671B" w:rsidRPr="0081357D" w14:paraId="5E2B0742"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6826148D"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7EF455C"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448F9F"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E469F40" w14:textId="77777777" w:rsidR="009F671B" w:rsidRPr="0081357D" w:rsidRDefault="009F671B" w:rsidP="0081357D">
            <w:pPr>
              <w:jc w:val="center"/>
              <w:rPr>
                <w:bCs/>
                <w:sz w:val="20"/>
              </w:rPr>
            </w:pPr>
            <w:r w:rsidRPr="0081357D">
              <w:rPr>
                <w:bCs/>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5847F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3CCE5C3" w14:textId="77777777" w:rsidR="009F671B" w:rsidRPr="0081357D" w:rsidRDefault="009F671B" w:rsidP="0081357D">
            <w:pPr>
              <w:jc w:val="right"/>
              <w:rPr>
                <w:bCs/>
                <w:sz w:val="20"/>
              </w:rPr>
            </w:pPr>
            <w:r w:rsidRPr="0081357D">
              <w:rPr>
                <w:bCs/>
                <w:sz w:val="20"/>
              </w:rPr>
              <w:t>2 743 454,88</w:t>
            </w:r>
          </w:p>
        </w:tc>
        <w:tc>
          <w:tcPr>
            <w:tcW w:w="1469" w:type="dxa"/>
            <w:tcBorders>
              <w:top w:val="nil"/>
              <w:left w:val="single" w:sz="4" w:space="0" w:color="auto"/>
              <w:bottom w:val="single" w:sz="4" w:space="0" w:color="auto"/>
              <w:right w:val="nil"/>
            </w:tcBorders>
            <w:shd w:val="clear" w:color="auto" w:fill="auto"/>
            <w:vAlign w:val="center"/>
            <w:hideMark/>
          </w:tcPr>
          <w:p w14:paraId="66970AF5"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8C3DC8" w14:textId="77777777" w:rsidR="009F671B" w:rsidRPr="0081357D" w:rsidRDefault="009F671B" w:rsidP="0081357D">
            <w:pPr>
              <w:jc w:val="right"/>
              <w:rPr>
                <w:bCs/>
                <w:sz w:val="20"/>
              </w:rPr>
            </w:pPr>
            <w:r w:rsidRPr="0081357D">
              <w:rPr>
                <w:bCs/>
                <w:sz w:val="20"/>
              </w:rPr>
              <w:t>0,00</w:t>
            </w:r>
          </w:p>
        </w:tc>
      </w:tr>
      <w:tr w:rsidR="009F671B" w:rsidRPr="0081357D" w14:paraId="643C409A"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3C25481"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130B76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4F98CEB"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49FCF50"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E115E4"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3119FFA" w14:textId="77777777" w:rsidR="009F671B" w:rsidRPr="0081357D" w:rsidRDefault="009F671B" w:rsidP="0081357D">
            <w:pPr>
              <w:jc w:val="right"/>
              <w:rPr>
                <w:sz w:val="20"/>
              </w:rPr>
            </w:pPr>
            <w:r w:rsidRPr="0081357D">
              <w:rPr>
                <w:sz w:val="20"/>
              </w:rPr>
              <w:t>2 689 386,88</w:t>
            </w:r>
          </w:p>
        </w:tc>
        <w:tc>
          <w:tcPr>
            <w:tcW w:w="1469" w:type="dxa"/>
            <w:tcBorders>
              <w:top w:val="nil"/>
              <w:left w:val="single" w:sz="4" w:space="0" w:color="auto"/>
              <w:bottom w:val="single" w:sz="4" w:space="0" w:color="auto"/>
              <w:right w:val="nil"/>
            </w:tcBorders>
            <w:shd w:val="clear" w:color="auto" w:fill="auto"/>
            <w:vAlign w:val="center"/>
            <w:hideMark/>
          </w:tcPr>
          <w:p w14:paraId="7632EC9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AAC6F73" w14:textId="77777777" w:rsidR="009F671B" w:rsidRPr="0081357D" w:rsidRDefault="009F671B" w:rsidP="0081357D">
            <w:pPr>
              <w:jc w:val="right"/>
              <w:rPr>
                <w:sz w:val="20"/>
              </w:rPr>
            </w:pPr>
            <w:r w:rsidRPr="0081357D">
              <w:rPr>
                <w:sz w:val="20"/>
              </w:rPr>
              <w:t>0,00</w:t>
            </w:r>
          </w:p>
        </w:tc>
      </w:tr>
      <w:tr w:rsidR="009F671B" w:rsidRPr="0081357D" w14:paraId="4F9D741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6874C21"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3F80755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216A7C"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2FEEA85"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77B122"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2D31D67" w14:textId="77777777" w:rsidR="009F671B" w:rsidRPr="0081357D" w:rsidRDefault="009F671B" w:rsidP="0081357D">
            <w:pPr>
              <w:jc w:val="right"/>
              <w:rPr>
                <w:sz w:val="20"/>
              </w:rPr>
            </w:pPr>
            <w:r w:rsidRPr="0081357D">
              <w:rPr>
                <w:sz w:val="20"/>
              </w:rPr>
              <w:t>2 689 386,88</w:t>
            </w:r>
          </w:p>
        </w:tc>
        <w:tc>
          <w:tcPr>
            <w:tcW w:w="1469" w:type="dxa"/>
            <w:tcBorders>
              <w:top w:val="nil"/>
              <w:left w:val="single" w:sz="4" w:space="0" w:color="auto"/>
              <w:bottom w:val="single" w:sz="4" w:space="0" w:color="auto"/>
              <w:right w:val="nil"/>
            </w:tcBorders>
            <w:shd w:val="clear" w:color="auto" w:fill="auto"/>
            <w:vAlign w:val="center"/>
            <w:hideMark/>
          </w:tcPr>
          <w:p w14:paraId="481BA6C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DACAA8" w14:textId="77777777" w:rsidR="009F671B" w:rsidRPr="0081357D" w:rsidRDefault="009F671B" w:rsidP="0081357D">
            <w:pPr>
              <w:jc w:val="right"/>
              <w:rPr>
                <w:sz w:val="20"/>
              </w:rPr>
            </w:pPr>
            <w:r w:rsidRPr="0081357D">
              <w:rPr>
                <w:sz w:val="20"/>
              </w:rPr>
              <w:t>0,00</w:t>
            </w:r>
          </w:p>
        </w:tc>
      </w:tr>
      <w:tr w:rsidR="009F671B" w:rsidRPr="0081357D" w14:paraId="45242AC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67C3148" w14:textId="77777777" w:rsidR="009F671B" w:rsidRPr="0081357D" w:rsidRDefault="009F671B" w:rsidP="0081357D">
            <w:pPr>
              <w:rPr>
                <w:sz w:val="20"/>
              </w:rPr>
            </w:pPr>
            <w:r w:rsidRPr="0081357D">
              <w:rPr>
                <w:sz w:val="20"/>
              </w:rPr>
              <w:t>Иные бюджетные ассигнования</w:t>
            </w:r>
          </w:p>
        </w:tc>
        <w:tc>
          <w:tcPr>
            <w:tcW w:w="955" w:type="dxa"/>
            <w:tcBorders>
              <w:top w:val="nil"/>
              <w:left w:val="single" w:sz="4" w:space="0" w:color="auto"/>
              <w:bottom w:val="single" w:sz="4" w:space="0" w:color="auto"/>
              <w:right w:val="nil"/>
            </w:tcBorders>
            <w:shd w:val="clear" w:color="auto" w:fill="auto"/>
            <w:noWrap/>
            <w:vAlign w:val="center"/>
            <w:hideMark/>
          </w:tcPr>
          <w:p w14:paraId="457B9290"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B27E5F"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AA6D71B"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97036B" w14:textId="77777777" w:rsidR="009F671B" w:rsidRPr="0081357D" w:rsidRDefault="009F671B" w:rsidP="0081357D">
            <w:pPr>
              <w:jc w:val="center"/>
              <w:rPr>
                <w:sz w:val="20"/>
              </w:rPr>
            </w:pPr>
            <w:r w:rsidRPr="0081357D">
              <w:rPr>
                <w:sz w:val="20"/>
              </w:rPr>
              <w:t>800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6B0D32" w14:textId="77777777" w:rsidR="009F671B" w:rsidRPr="0081357D" w:rsidRDefault="009F671B" w:rsidP="0081357D">
            <w:pPr>
              <w:jc w:val="right"/>
              <w:rPr>
                <w:sz w:val="20"/>
              </w:rPr>
            </w:pPr>
            <w:r w:rsidRPr="0081357D">
              <w:rPr>
                <w:sz w:val="20"/>
              </w:rPr>
              <w:t>54 068,00</w:t>
            </w:r>
          </w:p>
        </w:tc>
        <w:tc>
          <w:tcPr>
            <w:tcW w:w="1469" w:type="dxa"/>
            <w:tcBorders>
              <w:top w:val="nil"/>
              <w:left w:val="single" w:sz="4" w:space="0" w:color="auto"/>
              <w:bottom w:val="single" w:sz="4" w:space="0" w:color="auto"/>
              <w:right w:val="nil"/>
            </w:tcBorders>
            <w:shd w:val="clear" w:color="auto" w:fill="auto"/>
            <w:vAlign w:val="center"/>
            <w:hideMark/>
          </w:tcPr>
          <w:p w14:paraId="16E5EB3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D7E6638" w14:textId="77777777" w:rsidR="009F671B" w:rsidRPr="0081357D" w:rsidRDefault="009F671B" w:rsidP="0081357D">
            <w:pPr>
              <w:jc w:val="right"/>
              <w:rPr>
                <w:sz w:val="20"/>
              </w:rPr>
            </w:pPr>
            <w:r w:rsidRPr="0081357D">
              <w:rPr>
                <w:sz w:val="20"/>
              </w:rPr>
              <w:t>0,00</w:t>
            </w:r>
          </w:p>
        </w:tc>
      </w:tr>
      <w:tr w:rsidR="009F671B" w:rsidRPr="0081357D" w14:paraId="656A339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789726E" w14:textId="77777777" w:rsidR="009F671B" w:rsidRPr="0081357D" w:rsidRDefault="009F671B" w:rsidP="0081357D">
            <w:pPr>
              <w:rPr>
                <w:sz w:val="20"/>
              </w:rPr>
            </w:pPr>
            <w:r w:rsidRPr="0081357D">
              <w:rPr>
                <w:sz w:val="20"/>
              </w:rPr>
              <w:t>Уплата налогов, сборов и иных платежей</w:t>
            </w:r>
          </w:p>
        </w:tc>
        <w:tc>
          <w:tcPr>
            <w:tcW w:w="955" w:type="dxa"/>
            <w:tcBorders>
              <w:top w:val="nil"/>
              <w:left w:val="single" w:sz="4" w:space="0" w:color="auto"/>
              <w:bottom w:val="single" w:sz="4" w:space="0" w:color="auto"/>
              <w:right w:val="nil"/>
            </w:tcBorders>
            <w:shd w:val="clear" w:color="auto" w:fill="auto"/>
            <w:noWrap/>
            <w:vAlign w:val="center"/>
            <w:hideMark/>
          </w:tcPr>
          <w:p w14:paraId="0EF7958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30B615"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6C63380" w14:textId="77777777" w:rsidR="009F671B" w:rsidRPr="0081357D" w:rsidRDefault="009F671B" w:rsidP="0081357D">
            <w:pPr>
              <w:jc w:val="center"/>
              <w:rPr>
                <w:sz w:val="20"/>
              </w:rPr>
            </w:pPr>
            <w:r w:rsidRPr="0081357D">
              <w:rPr>
                <w:sz w:val="20"/>
              </w:rPr>
              <w:t>07.1.00.70510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B2703F" w14:textId="77777777" w:rsidR="009F671B" w:rsidRPr="0081357D" w:rsidRDefault="009F671B" w:rsidP="0081357D">
            <w:pPr>
              <w:jc w:val="center"/>
              <w:rPr>
                <w:sz w:val="20"/>
              </w:rPr>
            </w:pPr>
            <w:r w:rsidRPr="0081357D">
              <w:rPr>
                <w:sz w:val="20"/>
              </w:rPr>
              <w:t>850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488E3F4" w14:textId="77777777" w:rsidR="009F671B" w:rsidRPr="0081357D" w:rsidRDefault="009F671B" w:rsidP="0081357D">
            <w:pPr>
              <w:jc w:val="right"/>
              <w:rPr>
                <w:sz w:val="20"/>
              </w:rPr>
            </w:pPr>
            <w:r w:rsidRPr="0081357D">
              <w:rPr>
                <w:sz w:val="20"/>
              </w:rPr>
              <w:t>54 068,00</w:t>
            </w:r>
          </w:p>
        </w:tc>
        <w:tc>
          <w:tcPr>
            <w:tcW w:w="1469" w:type="dxa"/>
            <w:tcBorders>
              <w:top w:val="nil"/>
              <w:left w:val="single" w:sz="4" w:space="0" w:color="auto"/>
              <w:bottom w:val="single" w:sz="4" w:space="0" w:color="auto"/>
              <w:right w:val="nil"/>
            </w:tcBorders>
            <w:shd w:val="clear" w:color="auto" w:fill="auto"/>
            <w:vAlign w:val="center"/>
            <w:hideMark/>
          </w:tcPr>
          <w:p w14:paraId="129DAA8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A4FC27" w14:textId="77777777" w:rsidR="009F671B" w:rsidRPr="0081357D" w:rsidRDefault="009F671B" w:rsidP="0081357D">
            <w:pPr>
              <w:jc w:val="right"/>
              <w:rPr>
                <w:sz w:val="20"/>
              </w:rPr>
            </w:pPr>
            <w:r w:rsidRPr="0081357D">
              <w:rPr>
                <w:sz w:val="20"/>
              </w:rPr>
              <w:t>0,00</w:t>
            </w:r>
          </w:p>
        </w:tc>
      </w:tr>
      <w:tr w:rsidR="009F671B" w:rsidRPr="0081357D" w14:paraId="2B7EC201"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364A1660" w14:textId="77777777" w:rsidR="009F671B" w:rsidRPr="0081357D" w:rsidRDefault="009F671B" w:rsidP="0081357D">
            <w:pPr>
              <w:rPr>
                <w:bCs/>
                <w:sz w:val="20"/>
              </w:rPr>
            </w:pPr>
            <w:r w:rsidRPr="0081357D">
              <w:rPr>
                <w:bCs/>
                <w:sz w:val="20"/>
              </w:rPr>
              <w:t>Реализация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34937A4"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E87575"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02EECC0B" w14:textId="77777777" w:rsidR="009F671B" w:rsidRPr="0081357D" w:rsidRDefault="009F671B" w:rsidP="0081357D">
            <w:pPr>
              <w:jc w:val="center"/>
              <w:rPr>
                <w:bCs/>
                <w:sz w:val="20"/>
              </w:rPr>
            </w:pPr>
            <w:r w:rsidRPr="0081357D">
              <w:rPr>
                <w:bCs/>
                <w:sz w:val="20"/>
              </w:rPr>
              <w:t>07.1.00.70820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1680D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5A60F9" w14:textId="77777777" w:rsidR="009F671B" w:rsidRPr="0081357D" w:rsidRDefault="009F671B" w:rsidP="0081357D">
            <w:pPr>
              <w:jc w:val="right"/>
              <w:rPr>
                <w:bCs/>
                <w:sz w:val="20"/>
              </w:rPr>
            </w:pPr>
            <w:r w:rsidRPr="0081357D">
              <w:rPr>
                <w:bCs/>
                <w:sz w:val="20"/>
              </w:rPr>
              <w:t>455 400,00</w:t>
            </w:r>
          </w:p>
        </w:tc>
        <w:tc>
          <w:tcPr>
            <w:tcW w:w="1469" w:type="dxa"/>
            <w:tcBorders>
              <w:top w:val="nil"/>
              <w:left w:val="single" w:sz="4" w:space="0" w:color="auto"/>
              <w:bottom w:val="single" w:sz="4" w:space="0" w:color="auto"/>
              <w:right w:val="nil"/>
            </w:tcBorders>
            <w:shd w:val="clear" w:color="auto" w:fill="auto"/>
            <w:vAlign w:val="center"/>
            <w:hideMark/>
          </w:tcPr>
          <w:p w14:paraId="06471444" w14:textId="77777777" w:rsidR="009F671B" w:rsidRPr="0081357D" w:rsidRDefault="009F671B" w:rsidP="0081357D">
            <w:pPr>
              <w:jc w:val="right"/>
              <w:rPr>
                <w:bCs/>
                <w:sz w:val="20"/>
              </w:rPr>
            </w:pPr>
            <w:r w:rsidRPr="0081357D">
              <w:rPr>
                <w:bCs/>
                <w:sz w:val="20"/>
              </w:rPr>
              <w:t>1 000 000,00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FE12614" w14:textId="77777777" w:rsidR="009F671B" w:rsidRPr="0081357D" w:rsidRDefault="009F671B" w:rsidP="0081357D">
            <w:pPr>
              <w:jc w:val="right"/>
              <w:rPr>
                <w:bCs/>
                <w:sz w:val="20"/>
              </w:rPr>
            </w:pPr>
            <w:r w:rsidRPr="0081357D">
              <w:rPr>
                <w:bCs/>
                <w:sz w:val="20"/>
              </w:rPr>
              <w:t>1 000 000,00</w:t>
            </w:r>
          </w:p>
        </w:tc>
      </w:tr>
      <w:tr w:rsidR="009F671B" w:rsidRPr="0081357D" w14:paraId="1D8C7F2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8E57A34" w14:textId="77777777" w:rsidR="009F671B" w:rsidRPr="0081357D" w:rsidRDefault="009F671B" w:rsidP="0081357D">
            <w:pPr>
              <w:rPr>
                <w:sz w:val="20"/>
              </w:rPr>
            </w:pPr>
            <w:r w:rsidRPr="0081357D">
              <w:rPr>
                <w:sz w:val="20"/>
              </w:rPr>
              <w:t xml:space="preserve">Закупка товаров, работ и услуг для обеспечения </w:t>
            </w:r>
            <w:r w:rsidRPr="0081357D">
              <w:rPr>
                <w:sz w:val="20"/>
              </w:rPr>
              <w:lastRenderedPageBreak/>
              <w:t>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68DEE90" w14:textId="77777777" w:rsidR="009F671B" w:rsidRPr="0081357D" w:rsidRDefault="009F671B" w:rsidP="0081357D">
            <w:pPr>
              <w:jc w:val="center"/>
              <w:rPr>
                <w:sz w:val="20"/>
              </w:rPr>
            </w:pPr>
            <w:r w:rsidRPr="0081357D">
              <w:rPr>
                <w:sz w:val="20"/>
              </w:rPr>
              <w:lastRenderedPageBreak/>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05E3B4"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2FD3E9D" w14:textId="77777777" w:rsidR="009F671B" w:rsidRPr="0081357D" w:rsidRDefault="009F671B" w:rsidP="0081357D">
            <w:pPr>
              <w:jc w:val="center"/>
              <w:rPr>
                <w:sz w:val="20"/>
              </w:rPr>
            </w:pPr>
            <w:r w:rsidRPr="0081357D">
              <w:rPr>
                <w:sz w:val="20"/>
              </w:rPr>
              <w:t>07.1.00.70820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57FF27"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E44725" w14:textId="77777777" w:rsidR="009F671B" w:rsidRPr="0081357D" w:rsidRDefault="009F671B" w:rsidP="0081357D">
            <w:pPr>
              <w:jc w:val="right"/>
              <w:rPr>
                <w:sz w:val="20"/>
              </w:rPr>
            </w:pPr>
            <w:r w:rsidRPr="0081357D">
              <w:rPr>
                <w:sz w:val="20"/>
              </w:rPr>
              <w:t>455 400,00</w:t>
            </w:r>
          </w:p>
        </w:tc>
        <w:tc>
          <w:tcPr>
            <w:tcW w:w="1469" w:type="dxa"/>
            <w:tcBorders>
              <w:top w:val="nil"/>
              <w:left w:val="single" w:sz="4" w:space="0" w:color="auto"/>
              <w:bottom w:val="single" w:sz="4" w:space="0" w:color="auto"/>
              <w:right w:val="nil"/>
            </w:tcBorders>
            <w:shd w:val="clear" w:color="auto" w:fill="auto"/>
            <w:vAlign w:val="center"/>
            <w:hideMark/>
          </w:tcPr>
          <w:p w14:paraId="1A8A3754" w14:textId="77777777" w:rsidR="009F671B" w:rsidRPr="0081357D" w:rsidRDefault="009F671B" w:rsidP="0081357D">
            <w:pPr>
              <w:jc w:val="right"/>
              <w:rPr>
                <w:sz w:val="20"/>
              </w:rPr>
            </w:pPr>
            <w:r w:rsidRPr="0081357D">
              <w:rPr>
                <w:sz w:val="20"/>
              </w:rPr>
              <w:t>1 000 000,00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793FAC" w14:textId="77777777" w:rsidR="009F671B" w:rsidRPr="0081357D" w:rsidRDefault="009F671B" w:rsidP="0081357D">
            <w:pPr>
              <w:jc w:val="right"/>
              <w:rPr>
                <w:sz w:val="20"/>
              </w:rPr>
            </w:pPr>
            <w:r w:rsidRPr="0081357D">
              <w:rPr>
                <w:sz w:val="20"/>
              </w:rPr>
              <w:t>1 000 000,00</w:t>
            </w:r>
          </w:p>
        </w:tc>
      </w:tr>
      <w:tr w:rsidR="009F671B" w:rsidRPr="0081357D" w14:paraId="4F70019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1F5E01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0A1C62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3C18DE"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192CDCC" w14:textId="77777777" w:rsidR="009F671B" w:rsidRPr="0081357D" w:rsidRDefault="009F671B" w:rsidP="0081357D">
            <w:pPr>
              <w:jc w:val="center"/>
              <w:rPr>
                <w:sz w:val="20"/>
              </w:rPr>
            </w:pPr>
            <w:r w:rsidRPr="0081357D">
              <w:rPr>
                <w:sz w:val="20"/>
              </w:rPr>
              <w:t>07.1.00.70820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EDDA1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D442B4" w14:textId="77777777" w:rsidR="009F671B" w:rsidRPr="0081357D" w:rsidRDefault="009F671B" w:rsidP="0081357D">
            <w:pPr>
              <w:jc w:val="right"/>
              <w:rPr>
                <w:sz w:val="20"/>
              </w:rPr>
            </w:pPr>
            <w:r w:rsidRPr="0081357D">
              <w:rPr>
                <w:sz w:val="20"/>
              </w:rPr>
              <w:t>455 400,00</w:t>
            </w:r>
          </w:p>
        </w:tc>
        <w:tc>
          <w:tcPr>
            <w:tcW w:w="1469" w:type="dxa"/>
            <w:tcBorders>
              <w:top w:val="nil"/>
              <w:left w:val="single" w:sz="4" w:space="0" w:color="auto"/>
              <w:bottom w:val="single" w:sz="4" w:space="0" w:color="auto"/>
              <w:right w:val="nil"/>
            </w:tcBorders>
            <w:shd w:val="clear" w:color="auto" w:fill="auto"/>
            <w:vAlign w:val="center"/>
            <w:hideMark/>
          </w:tcPr>
          <w:p w14:paraId="2C0FBC86" w14:textId="77777777" w:rsidR="009F671B" w:rsidRPr="0081357D" w:rsidRDefault="009F671B" w:rsidP="0081357D">
            <w:pPr>
              <w:jc w:val="right"/>
              <w:rPr>
                <w:sz w:val="20"/>
              </w:rPr>
            </w:pPr>
            <w:r w:rsidRPr="0081357D">
              <w:rPr>
                <w:sz w:val="20"/>
              </w:rPr>
              <w:t>1 000 000,00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C01EF1" w14:textId="77777777" w:rsidR="009F671B" w:rsidRPr="0081357D" w:rsidRDefault="009F671B" w:rsidP="0081357D">
            <w:pPr>
              <w:jc w:val="right"/>
              <w:rPr>
                <w:sz w:val="20"/>
              </w:rPr>
            </w:pPr>
            <w:r w:rsidRPr="0081357D">
              <w:rPr>
                <w:sz w:val="20"/>
              </w:rPr>
              <w:t>1 000 000,00</w:t>
            </w:r>
          </w:p>
        </w:tc>
      </w:tr>
      <w:tr w:rsidR="009F671B" w:rsidRPr="0081357D" w14:paraId="564FA6A1"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16F978B0" w14:textId="77777777" w:rsidR="009F671B" w:rsidRPr="0081357D" w:rsidRDefault="009F671B" w:rsidP="0081357D">
            <w:pPr>
              <w:rPr>
                <w:bCs/>
                <w:sz w:val="20"/>
              </w:rPr>
            </w:pPr>
            <w:r w:rsidRPr="0081357D">
              <w:rPr>
                <w:bCs/>
                <w:sz w:val="20"/>
              </w:rPr>
              <w:t>Реализация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B97BD51"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46D446"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34A410B" w14:textId="77777777" w:rsidR="009F671B" w:rsidRPr="0081357D" w:rsidRDefault="009F671B" w:rsidP="0081357D">
            <w:pPr>
              <w:jc w:val="center"/>
              <w:rPr>
                <w:bCs/>
                <w:sz w:val="20"/>
              </w:rPr>
            </w:pPr>
            <w:r w:rsidRPr="0081357D">
              <w:rPr>
                <w:bCs/>
                <w:sz w:val="20"/>
              </w:rPr>
              <w:t>07.1.00.70910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2AE250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DCE6151"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17844FB" w14:textId="77777777" w:rsidR="009F671B" w:rsidRPr="0081357D" w:rsidRDefault="009F671B" w:rsidP="0081357D">
            <w:pPr>
              <w:jc w:val="right"/>
              <w:rPr>
                <w:bCs/>
                <w:sz w:val="20"/>
              </w:rPr>
            </w:pPr>
            <w:r w:rsidRPr="0081357D">
              <w:rPr>
                <w:bCs/>
                <w:sz w:val="20"/>
              </w:rPr>
              <w:t>1 000 000,00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DFB21E1" w14:textId="77777777" w:rsidR="009F671B" w:rsidRPr="0081357D" w:rsidRDefault="009F671B" w:rsidP="0081357D">
            <w:pPr>
              <w:jc w:val="right"/>
              <w:rPr>
                <w:bCs/>
                <w:sz w:val="20"/>
              </w:rPr>
            </w:pPr>
            <w:r w:rsidRPr="0081357D">
              <w:rPr>
                <w:bCs/>
                <w:sz w:val="20"/>
              </w:rPr>
              <w:t>1 000 000,00</w:t>
            </w:r>
          </w:p>
        </w:tc>
      </w:tr>
      <w:tr w:rsidR="009F671B" w:rsidRPr="0081357D" w14:paraId="66230B5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8B84BE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14589FA"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CB3594"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5D34EF9" w14:textId="77777777" w:rsidR="009F671B" w:rsidRPr="0081357D" w:rsidRDefault="009F671B" w:rsidP="0081357D">
            <w:pPr>
              <w:jc w:val="center"/>
              <w:rPr>
                <w:sz w:val="20"/>
              </w:rPr>
            </w:pPr>
            <w:r w:rsidRPr="0081357D">
              <w:rPr>
                <w:sz w:val="20"/>
              </w:rPr>
              <w:t>07.1.00.70910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8988FC"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5592648"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81E6004" w14:textId="77777777" w:rsidR="009F671B" w:rsidRPr="0081357D" w:rsidRDefault="009F671B" w:rsidP="0081357D">
            <w:pPr>
              <w:jc w:val="right"/>
              <w:rPr>
                <w:sz w:val="20"/>
              </w:rPr>
            </w:pPr>
            <w:r w:rsidRPr="0081357D">
              <w:rPr>
                <w:sz w:val="20"/>
              </w:rPr>
              <w:t>1 000 000,00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563458" w14:textId="77777777" w:rsidR="009F671B" w:rsidRPr="0081357D" w:rsidRDefault="009F671B" w:rsidP="0081357D">
            <w:pPr>
              <w:jc w:val="right"/>
              <w:rPr>
                <w:sz w:val="20"/>
              </w:rPr>
            </w:pPr>
            <w:r w:rsidRPr="0081357D">
              <w:rPr>
                <w:sz w:val="20"/>
              </w:rPr>
              <w:t>1 000 000,00</w:t>
            </w:r>
          </w:p>
        </w:tc>
      </w:tr>
      <w:tr w:rsidR="009F671B" w:rsidRPr="0081357D" w14:paraId="1AF0A577"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9767CE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1A3105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7B60888"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D723514" w14:textId="77777777" w:rsidR="009F671B" w:rsidRPr="0081357D" w:rsidRDefault="009F671B" w:rsidP="0081357D">
            <w:pPr>
              <w:jc w:val="center"/>
              <w:rPr>
                <w:sz w:val="20"/>
              </w:rPr>
            </w:pPr>
            <w:r w:rsidRPr="0081357D">
              <w:rPr>
                <w:sz w:val="20"/>
              </w:rPr>
              <w:t>07.1.00.70910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6B263F"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6A6FA87"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EE5FD5B" w14:textId="77777777" w:rsidR="009F671B" w:rsidRPr="0081357D" w:rsidRDefault="009F671B" w:rsidP="0081357D">
            <w:pPr>
              <w:jc w:val="right"/>
              <w:rPr>
                <w:sz w:val="20"/>
              </w:rPr>
            </w:pPr>
            <w:r w:rsidRPr="0081357D">
              <w:rPr>
                <w:sz w:val="20"/>
              </w:rPr>
              <w:t>1 000 000,00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835970D" w14:textId="77777777" w:rsidR="009F671B" w:rsidRPr="0081357D" w:rsidRDefault="009F671B" w:rsidP="0081357D">
            <w:pPr>
              <w:jc w:val="right"/>
              <w:rPr>
                <w:sz w:val="20"/>
              </w:rPr>
            </w:pPr>
            <w:r w:rsidRPr="0081357D">
              <w:rPr>
                <w:sz w:val="20"/>
              </w:rPr>
              <w:t>1 000 000,00</w:t>
            </w:r>
          </w:p>
        </w:tc>
      </w:tr>
      <w:tr w:rsidR="009F671B" w:rsidRPr="0081357D" w14:paraId="42DBE92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D08949C" w14:textId="77777777" w:rsidR="009F671B" w:rsidRPr="0081357D" w:rsidRDefault="009F671B" w:rsidP="0081357D">
            <w:pPr>
              <w:rPr>
                <w:bCs/>
                <w:sz w:val="20"/>
              </w:rPr>
            </w:pPr>
            <w:r w:rsidRPr="0081357D">
              <w:rPr>
                <w:bCs/>
                <w:sz w:val="20"/>
              </w:rPr>
              <w:t>Региональный проект "Современная школа"</w:t>
            </w:r>
          </w:p>
        </w:tc>
        <w:tc>
          <w:tcPr>
            <w:tcW w:w="955" w:type="dxa"/>
            <w:tcBorders>
              <w:top w:val="nil"/>
              <w:left w:val="single" w:sz="4" w:space="0" w:color="auto"/>
              <w:bottom w:val="single" w:sz="4" w:space="0" w:color="auto"/>
              <w:right w:val="nil"/>
            </w:tcBorders>
            <w:shd w:val="clear" w:color="auto" w:fill="auto"/>
            <w:noWrap/>
            <w:vAlign w:val="center"/>
            <w:hideMark/>
          </w:tcPr>
          <w:p w14:paraId="6D39D7FF"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203BBC"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2A07CED" w14:textId="77777777" w:rsidR="009F671B" w:rsidRPr="0081357D" w:rsidRDefault="009F671B" w:rsidP="0081357D">
            <w:pPr>
              <w:jc w:val="center"/>
              <w:rPr>
                <w:bCs/>
                <w:sz w:val="20"/>
              </w:rPr>
            </w:pPr>
            <w:r w:rsidRPr="0081357D">
              <w:rPr>
                <w:bCs/>
                <w:sz w:val="20"/>
              </w:rPr>
              <w:t>07.1.E1.00000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E583F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D036122"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5B2321C" w14:textId="77777777" w:rsidR="009F671B" w:rsidRPr="0081357D" w:rsidRDefault="009F671B" w:rsidP="0081357D">
            <w:pPr>
              <w:jc w:val="right"/>
              <w:rPr>
                <w:bCs/>
                <w:sz w:val="20"/>
              </w:rPr>
            </w:pPr>
            <w:r w:rsidRPr="0081357D">
              <w:rPr>
                <w:bCs/>
                <w:sz w:val="20"/>
              </w:rPr>
              <w:t>8 180 800,00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39576E" w14:textId="77777777" w:rsidR="009F671B" w:rsidRPr="0081357D" w:rsidRDefault="009F671B" w:rsidP="0081357D">
            <w:pPr>
              <w:jc w:val="right"/>
              <w:rPr>
                <w:bCs/>
                <w:sz w:val="20"/>
              </w:rPr>
            </w:pPr>
            <w:r w:rsidRPr="0081357D">
              <w:rPr>
                <w:bCs/>
                <w:sz w:val="20"/>
              </w:rPr>
              <w:t>24 530 500,00</w:t>
            </w:r>
          </w:p>
        </w:tc>
      </w:tr>
      <w:tr w:rsidR="009F671B" w:rsidRPr="0081357D" w14:paraId="4944AE18" w14:textId="77777777" w:rsidTr="0081357D">
        <w:trPr>
          <w:trHeight w:val="488"/>
        </w:trPr>
        <w:tc>
          <w:tcPr>
            <w:tcW w:w="3021" w:type="dxa"/>
            <w:tcBorders>
              <w:top w:val="nil"/>
              <w:left w:val="single" w:sz="4" w:space="0" w:color="auto"/>
              <w:bottom w:val="single" w:sz="4" w:space="0" w:color="auto"/>
              <w:right w:val="nil"/>
            </w:tcBorders>
            <w:shd w:val="clear" w:color="auto" w:fill="auto"/>
            <w:vAlign w:val="center"/>
            <w:hideMark/>
          </w:tcPr>
          <w:p w14:paraId="098C8757" w14:textId="77777777" w:rsidR="009F671B" w:rsidRPr="0081357D" w:rsidRDefault="009F671B" w:rsidP="0081357D">
            <w:pPr>
              <w:rPr>
                <w:bCs/>
                <w:sz w:val="20"/>
              </w:rPr>
            </w:pPr>
            <w:r w:rsidRPr="0081357D">
              <w:rPr>
                <w:bCs/>
                <w:sz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6F30C5F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2822EC"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7D09193" w14:textId="77777777" w:rsidR="009F671B" w:rsidRPr="0081357D" w:rsidRDefault="009F671B" w:rsidP="0081357D">
            <w:pPr>
              <w:jc w:val="center"/>
              <w:rPr>
                <w:bCs/>
                <w:sz w:val="20"/>
              </w:rPr>
            </w:pPr>
            <w:r w:rsidRPr="0081357D">
              <w:rPr>
                <w:bCs/>
                <w:sz w:val="20"/>
              </w:rPr>
              <w:t>07.1.E1.51690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6D861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FBD604B"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F23EB79" w14:textId="77777777" w:rsidR="009F671B" w:rsidRPr="0081357D" w:rsidRDefault="009F671B" w:rsidP="0081357D">
            <w:pPr>
              <w:jc w:val="right"/>
              <w:rPr>
                <w:bCs/>
                <w:sz w:val="20"/>
              </w:rPr>
            </w:pPr>
            <w:r w:rsidRPr="0081357D">
              <w:rPr>
                <w:bCs/>
                <w:sz w:val="20"/>
              </w:rPr>
              <w:t>8 180 800,00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0D4CB5" w14:textId="77777777" w:rsidR="009F671B" w:rsidRPr="0081357D" w:rsidRDefault="009F671B" w:rsidP="0081357D">
            <w:pPr>
              <w:jc w:val="right"/>
              <w:rPr>
                <w:bCs/>
                <w:sz w:val="20"/>
              </w:rPr>
            </w:pPr>
            <w:r w:rsidRPr="0081357D">
              <w:rPr>
                <w:bCs/>
                <w:sz w:val="20"/>
              </w:rPr>
              <w:t>24 530 500,00</w:t>
            </w:r>
          </w:p>
        </w:tc>
      </w:tr>
      <w:tr w:rsidR="009F671B" w:rsidRPr="0081357D" w14:paraId="62015E2A"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AD7AFC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F7E3B34"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B22DCE"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469411AD" w14:textId="77777777" w:rsidR="009F671B" w:rsidRPr="0081357D" w:rsidRDefault="009F671B" w:rsidP="0081357D">
            <w:pPr>
              <w:jc w:val="center"/>
              <w:rPr>
                <w:sz w:val="20"/>
              </w:rPr>
            </w:pPr>
            <w:r w:rsidRPr="0081357D">
              <w:rPr>
                <w:sz w:val="20"/>
              </w:rPr>
              <w:t>07.1.E1.51690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976EB8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3626B5"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277BBFB" w14:textId="77777777" w:rsidR="009F671B" w:rsidRPr="0081357D" w:rsidRDefault="009F671B" w:rsidP="0081357D">
            <w:pPr>
              <w:jc w:val="right"/>
              <w:rPr>
                <w:sz w:val="20"/>
              </w:rPr>
            </w:pPr>
            <w:r w:rsidRPr="0081357D">
              <w:rPr>
                <w:sz w:val="20"/>
              </w:rPr>
              <w:t>8 180 800,00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7357F0" w14:textId="77777777" w:rsidR="009F671B" w:rsidRPr="0081357D" w:rsidRDefault="009F671B" w:rsidP="0081357D">
            <w:pPr>
              <w:jc w:val="right"/>
              <w:rPr>
                <w:sz w:val="20"/>
              </w:rPr>
            </w:pPr>
            <w:r w:rsidRPr="0081357D">
              <w:rPr>
                <w:sz w:val="20"/>
              </w:rPr>
              <w:t>24 530 500,00</w:t>
            </w:r>
          </w:p>
        </w:tc>
      </w:tr>
      <w:tr w:rsidR="009F671B" w:rsidRPr="0081357D" w14:paraId="2FAA782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986522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10A0398"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38DA39"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818AE27" w14:textId="77777777" w:rsidR="009F671B" w:rsidRPr="0081357D" w:rsidRDefault="009F671B" w:rsidP="0081357D">
            <w:pPr>
              <w:jc w:val="center"/>
              <w:rPr>
                <w:sz w:val="20"/>
              </w:rPr>
            </w:pPr>
            <w:r w:rsidRPr="0081357D">
              <w:rPr>
                <w:sz w:val="20"/>
              </w:rPr>
              <w:t>07.1.E1.51690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5DDC1CC"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760685B"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8903C35" w14:textId="77777777" w:rsidR="009F671B" w:rsidRPr="0081357D" w:rsidRDefault="009F671B" w:rsidP="0081357D">
            <w:pPr>
              <w:jc w:val="right"/>
              <w:rPr>
                <w:sz w:val="20"/>
              </w:rPr>
            </w:pPr>
            <w:r w:rsidRPr="0081357D">
              <w:rPr>
                <w:sz w:val="20"/>
              </w:rPr>
              <w:t>8 180 800,00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628C3B" w14:textId="77777777" w:rsidR="009F671B" w:rsidRPr="0081357D" w:rsidRDefault="009F671B" w:rsidP="0081357D">
            <w:pPr>
              <w:jc w:val="right"/>
              <w:rPr>
                <w:sz w:val="20"/>
              </w:rPr>
            </w:pPr>
            <w:r w:rsidRPr="0081357D">
              <w:rPr>
                <w:sz w:val="20"/>
              </w:rPr>
              <w:t>24 530 500,00</w:t>
            </w:r>
          </w:p>
        </w:tc>
      </w:tr>
      <w:tr w:rsidR="009F671B" w:rsidRPr="0081357D" w14:paraId="6576279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9CFEC92"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78B381AA"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8254CA"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7FB90F1" w14:textId="77777777" w:rsidR="009F671B" w:rsidRPr="0081357D" w:rsidRDefault="009F671B" w:rsidP="0081357D">
            <w:pPr>
              <w:jc w:val="center"/>
              <w:rPr>
                <w:bCs/>
                <w:sz w:val="20"/>
              </w:rPr>
            </w:pPr>
            <w:r w:rsidRPr="0081357D">
              <w:rPr>
                <w:bCs/>
                <w:sz w:val="20"/>
              </w:rPr>
              <w:t>07.3.00.00000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F432E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52DC4E" w14:textId="77777777" w:rsidR="009F671B" w:rsidRPr="0081357D" w:rsidRDefault="009F671B" w:rsidP="0081357D">
            <w:pPr>
              <w:jc w:val="right"/>
              <w:rPr>
                <w:bCs/>
                <w:sz w:val="20"/>
              </w:rPr>
            </w:pPr>
            <w:r w:rsidRPr="0081357D">
              <w:rPr>
                <w:bCs/>
                <w:sz w:val="20"/>
              </w:rPr>
              <w:t>7 300,00</w:t>
            </w:r>
          </w:p>
        </w:tc>
        <w:tc>
          <w:tcPr>
            <w:tcW w:w="1469" w:type="dxa"/>
            <w:tcBorders>
              <w:top w:val="nil"/>
              <w:left w:val="single" w:sz="4" w:space="0" w:color="auto"/>
              <w:bottom w:val="single" w:sz="4" w:space="0" w:color="auto"/>
              <w:right w:val="nil"/>
            </w:tcBorders>
            <w:shd w:val="clear" w:color="auto" w:fill="auto"/>
            <w:vAlign w:val="center"/>
            <w:hideMark/>
          </w:tcPr>
          <w:p w14:paraId="14DA823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C33933" w14:textId="77777777" w:rsidR="009F671B" w:rsidRPr="0081357D" w:rsidRDefault="009F671B" w:rsidP="0081357D">
            <w:pPr>
              <w:jc w:val="right"/>
              <w:rPr>
                <w:bCs/>
                <w:sz w:val="20"/>
              </w:rPr>
            </w:pPr>
            <w:r w:rsidRPr="0081357D">
              <w:rPr>
                <w:bCs/>
                <w:sz w:val="20"/>
              </w:rPr>
              <w:t>0,00</w:t>
            </w:r>
          </w:p>
        </w:tc>
      </w:tr>
      <w:tr w:rsidR="009F671B" w:rsidRPr="0081357D" w14:paraId="46773983"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0DA2321"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955" w:type="dxa"/>
            <w:tcBorders>
              <w:top w:val="nil"/>
              <w:left w:val="single" w:sz="4" w:space="0" w:color="auto"/>
              <w:bottom w:val="single" w:sz="4" w:space="0" w:color="auto"/>
              <w:right w:val="nil"/>
            </w:tcBorders>
            <w:shd w:val="clear" w:color="auto" w:fill="auto"/>
            <w:noWrap/>
            <w:vAlign w:val="center"/>
            <w:hideMark/>
          </w:tcPr>
          <w:p w14:paraId="4B8256D8"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4A7C9A"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E9B06F8" w14:textId="77777777" w:rsidR="009F671B" w:rsidRPr="0081357D" w:rsidRDefault="009F671B" w:rsidP="0081357D">
            <w:pPr>
              <w:jc w:val="center"/>
              <w:rPr>
                <w:bCs/>
                <w:sz w:val="20"/>
              </w:rPr>
            </w:pPr>
            <w:r w:rsidRPr="0081357D">
              <w:rPr>
                <w:bCs/>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674EE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24BDD73" w14:textId="77777777" w:rsidR="009F671B" w:rsidRPr="0081357D" w:rsidRDefault="009F671B" w:rsidP="0081357D">
            <w:pPr>
              <w:jc w:val="right"/>
              <w:rPr>
                <w:bCs/>
                <w:sz w:val="20"/>
              </w:rPr>
            </w:pPr>
            <w:r w:rsidRPr="0081357D">
              <w:rPr>
                <w:bCs/>
                <w:sz w:val="20"/>
              </w:rPr>
              <w:t>7 300,00</w:t>
            </w:r>
          </w:p>
        </w:tc>
        <w:tc>
          <w:tcPr>
            <w:tcW w:w="1469" w:type="dxa"/>
            <w:tcBorders>
              <w:top w:val="nil"/>
              <w:left w:val="single" w:sz="4" w:space="0" w:color="auto"/>
              <w:bottom w:val="single" w:sz="4" w:space="0" w:color="auto"/>
              <w:right w:val="nil"/>
            </w:tcBorders>
            <w:shd w:val="clear" w:color="auto" w:fill="auto"/>
            <w:vAlign w:val="center"/>
            <w:hideMark/>
          </w:tcPr>
          <w:p w14:paraId="537B4849"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910B9C" w14:textId="77777777" w:rsidR="009F671B" w:rsidRPr="0081357D" w:rsidRDefault="009F671B" w:rsidP="0081357D">
            <w:pPr>
              <w:jc w:val="right"/>
              <w:rPr>
                <w:bCs/>
                <w:sz w:val="20"/>
              </w:rPr>
            </w:pPr>
            <w:r w:rsidRPr="0081357D">
              <w:rPr>
                <w:bCs/>
                <w:sz w:val="20"/>
              </w:rPr>
              <w:t>0,00</w:t>
            </w:r>
          </w:p>
        </w:tc>
      </w:tr>
      <w:tr w:rsidR="009F671B" w:rsidRPr="0081357D" w14:paraId="29CEA9F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6E62842"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6A36BBB"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68B328"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59ADF7A5"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026749"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141160A" w14:textId="77777777" w:rsidR="009F671B" w:rsidRPr="0081357D" w:rsidRDefault="009F671B" w:rsidP="0081357D">
            <w:pPr>
              <w:jc w:val="right"/>
              <w:rPr>
                <w:sz w:val="20"/>
              </w:rPr>
            </w:pPr>
            <w:r w:rsidRPr="0081357D">
              <w:rPr>
                <w:sz w:val="20"/>
              </w:rPr>
              <w:t>7 300,00</w:t>
            </w:r>
          </w:p>
        </w:tc>
        <w:tc>
          <w:tcPr>
            <w:tcW w:w="1469" w:type="dxa"/>
            <w:tcBorders>
              <w:top w:val="nil"/>
              <w:left w:val="single" w:sz="4" w:space="0" w:color="auto"/>
              <w:bottom w:val="single" w:sz="4" w:space="0" w:color="auto"/>
              <w:right w:val="nil"/>
            </w:tcBorders>
            <w:shd w:val="clear" w:color="auto" w:fill="auto"/>
            <w:vAlign w:val="center"/>
            <w:hideMark/>
          </w:tcPr>
          <w:p w14:paraId="28F7522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178ED1" w14:textId="77777777" w:rsidR="009F671B" w:rsidRPr="0081357D" w:rsidRDefault="009F671B" w:rsidP="0081357D">
            <w:pPr>
              <w:jc w:val="right"/>
              <w:rPr>
                <w:sz w:val="20"/>
              </w:rPr>
            </w:pPr>
            <w:r w:rsidRPr="0081357D">
              <w:rPr>
                <w:sz w:val="20"/>
              </w:rPr>
              <w:t>0,00</w:t>
            </w:r>
          </w:p>
        </w:tc>
      </w:tr>
      <w:tr w:rsidR="009F671B" w:rsidRPr="0081357D" w14:paraId="22D9C11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785A36F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7FCDA89"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588405"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0CDB43F" w14:textId="77777777" w:rsidR="009F671B" w:rsidRPr="0081357D" w:rsidRDefault="009F671B" w:rsidP="0081357D">
            <w:pPr>
              <w:jc w:val="center"/>
              <w:rPr>
                <w:sz w:val="20"/>
              </w:rPr>
            </w:pPr>
            <w:r w:rsidRPr="0081357D">
              <w:rPr>
                <w:sz w:val="20"/>
              </w:rPr>
              <w:t>07.3.00.79500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E889540"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D29337" w14:textId="77777777" w:rsidR="009F671B" w:rsidRPr="0081357D" w:rsidRDefault="009F671B" w:rsidP="0081357D">
            <w:pPr>
              <w:jc w:val="right"/>
              <w:rPr>
                <w:sz w:val="20"/>
              </w:rPr>
            </w:pPr>
            <w:r w:rsidRPr="0081357D">
              <w:rPr>
                <w:sz w:val="20"/>
              </w:rPr>
              <w:t>7 300,00</w:t>
            </w:r>
          </w:p>
        </w:tc>
        <w:tc>
          <w:tcPr>
            <w:tcW w:w="1469" w:type="dxa"/>
            <w:tcBorders>
              <w:top w:val="nil"/>
              <w:left w:val="single" w:sz="4" w:space="0" w:color="auto"/>
              <w:bottom w:val="single" w:sz="4" w:space="0" w:color="auto"/>
              <w:right w:val="nil"/>
            </w:tcBorders>
            <w:shd w:val="clear" w:color="auto" w:fill="auto"/>
            <w:vAlign w:val="center"/>
            <w:hideMark/>
          </w:tcPr>
          <w:p w14:paraId="01666C1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4D704B" w14:textId="77777777" w:rsidR="009F671B" w:rsidRPr="0081357D" w:rsidRDefault="009F671B" w:rsidP="0081357D">
            <w:pPr>
              <w:jc w:val="right"/>
              <w:rPr>
                <w:sz w:val="20"/>
              </w:rPr>
            </w:pPr>
            <w:r w:rsidRPr="0081357D">
              <w:rPr>
                <w:sz w:val="20"/>
              </w:rPr>
              <w:t>0,00</w:t>
            </w:r>
          </w:p>
        </w:tc>
      </w:tr>
      <w:tr w:rsidR="009F671B" w:rsidRPr="0081357D" w14:paraId="68574E5B"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16D17E7A"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DEDD01B"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558815"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1752533D" w14:textId="77777777" w:rsidR="009F671B" w:rsidRPr="0081357D" w:rsidRDefault="009F671B" w:rsidP="0081357D">
            <w:pPr>
              <w:jc w:val="center"/>
              <w:rPr>
                <w:bCs/>
                <w:sz w:val="20"/>
              </w:rPr>
            </w:pPr>
            <w:r w:rsidRPr="0081357D">
              <w:rPr>
                <w:bCs/>
                <w:sz w:val="20"/>
              </w:rPr>
              <w:t>11.0.00.00000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C501B2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2FB39D"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90A6A3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98EA0A" w14:textId="77777777" w:rsidR="009F671B" w:rsidRPr="0081357D" w:rsidRDefault="009F671B" w:rsidP="0081357D">
            <w:pPr>
              <w:jc w:val="right"/>
              <w:rPr>
                <w:bCs/>
                <w:sz w:val="20"/>
              </w:rPr>
            </w:pPr>
            <w:r w:rsidRPr="0081357D">
              <w:rPr>
                <w:bCs/>
                <w:sz w:val="20"/>
              </w:rPr>
              <w:t>1 381 300,00</w:t>
            </w:r>
          </w:p>
        </w:tc>
      </w:tr>
      <w:tr w:rsidR="009F671B" w:rsidRPr="0081357D" w14:paraId="3E44FA59" w14:textId="77777777" w:rsidTr="0081357D">
        <w:trPr>
          <w:trHeight w:val="2010"/>
        </w:trPr>
        <w:tc>
          <w:tcPr>
            <w:tcW w:w="3021" w:type="dxa"/>
            <w:tcBorders>
              <w:top w:val="nil"/>
              <w:left w:val="single" w:sz="4" w:space="0" w:color="auto"/>
              <w:bottom w:val="single" w:sz="4" w:space="0" w:color="auto"/>
              <w:right w:val="nil"/>
            </w:tcBorders>
            <w:shd w:val="clear" w:color="auto" w:fill="auto"/>
            <w:vAlign w:val="center"/>
            <w:hideMark/>
          </w:tcPr>
          <w:p w14:paraId="7865F942" w14:textId="77777777" w:rsidR="009F671B" w:rsidRPr="0081357D" w:rsidRDefault="009F671B" w:rsidP="0081357D">
            <w:pPr>
              <w:rPr>
                <w:bCs/>
                <w:sz w:val="20"/>
              </w:rPr>
            </w:pPr>
            <w:r w:rsidRPr="0081357D">
              <w:rPr>
                <w:bCs/>
                <w:sz w:val="20"/>
              </w:rPr>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B18510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EE8B9A0"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12631B9" w14:textId="77777777" w:rsidR="009F671B" w:rsidRPr="0081357D" w:rsidRDefault="009F671B" w:rsidP="0081357D">
            <w:pPr>
              <w:jc w:val="center"/>
              <w:rPr>
                <w:bCs/>
                <w:sz w:val="20"/>
              </w:rPr>
            </w:pPr>
            <w:r w:rsidRPr="0081357D">
              <w:rPr>
                <w:bCs/>
                <w:sz w:val="20"/>
              </w:rPr>
              <w:t>11.0.E2.00000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14E771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3CD647"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AF5187E"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7B9642E" w14:textId="77777777" w:rsidR="009F671B" w:rsidRPr="0081357D" w:rsidRDefault="009F671B" w:rsidP="0081357D">
            <w:pPr>
              <w:jc w:val="right"/>
              <w:rPr>
                <w:bCs/>
                <w:sz w:val="20"/>
              </w:rPr>
            </w:pPr>
            <w:r w:rsidRPr="0081357D">
              <w:rPr>
                <w:bCs/>
                <w:sz w:val="20"/>
              </w:rPr>
              <w:t>1 381 300,00</w:t>
            </w:r>
          </w:p>
        </w:tc>
      </w:tr>
      <w:tr w:rsidR="009F671B" w:rsidRPr="0081357D" w14:paraId="6B819E6C" w14:textId="77777777" w:rsidTr="0081357D">
        <w:trPr>
          <w:trHeight w:val="2010"/>
        </w:trPr>
        <w:tc>
          <w:tcPr>
            <w:tcW w:w="3021" w:type="dxa"/>
            <w:tcBorders>
              <w:top w:val="nil"/>
              <w:left w:val="single" w:sz="4" w:space="0" w:color="auto"/>
              <w:bottom w:val="single" w:sz="4" w:space="0" w:color="auto"/>
              <w:right w:val="nil"/>
            </w:tcBorders>
            <w:shd w:val="clear" w:color="auto" w:fill="auto"/>
            <w:vAlign w:val="center"/>
            <w:hideMark/>
          </w:tcPr>
          <w:p w14:paraId="774506AA" w14:textId="77777777" w:rsidR="009F671B" w:rsidRPr="0081357D" w:rsidRDefault="009F671B" w:rsidP="0081357D">
            <w:pPr>
              <w:rPr>
                <w:bCs/>
                <w:sz w:val="20"/>
              </w:rPr>
            </w:pPr>
            <w:r w:rsidRPr="0081357D">
              <w:rPr>
                <w:bCs/>
                <w:sz w:val="20"/>
              </w:rPr>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E1D9BE6"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F28F03"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465325E" w14:textId="77777777" w:rsidR="009F671B" w:rsidRPr="0081357D" w:rsidRDefault="009F671B" w:rsidP="0081357D">
            <w:pPr>
              <w:jc w:val="center"/>
              <w:rPr>
                <w:bCs/>
                <w:sz w:val="20"/>
              </w:rPr>
            </w:pPr>
            <w:r w:rsidRPr="0081357D">
              <w:rPr>
                <w:bCs/>
                <w:sz w:val="20"/>
              </w:rPr>
              <w:t>11.0.E2.50970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94A168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4F9689"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A4EB68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8BDFC37" w14:textId="77777777" w:rsidR="009F671B" w:rsidRPr="0081357D" w:rsidRDefault="009F671B" w:rsidP="0081357D">
            <w:pPr>
              <w:jc w:val="right"/>
              <w:rPr>
                <w:bCs/>
                <w:sz w:val="20"/>
              </w:rPr>
            </w:pPr>
            <w:r w:rsidRPr="0081357D">
              <w:rPr>
                <w:bCs/>
                <w:sz w:val="20"/>
              </w:rPr>
              <w:t>1 381 300,00</w:t>
            </w:r>
          </w:p>
        </w:tc>
      </w:tr>
      <w:tr w:rsidR="009F671B" w:rsidRPr="0081357D" w14:paraId="3DCA43B9" w14:textId="77777777" w:rsidTr="0081357D">
        <w:trPr>
          <w:trHeight w:val="205"/>
        </w:trPr>
        <w:tc>
          <w:tcPr>
            <w:tcW w:w="3021" w:type="dxa"/>
            <w:tcBorders>
              <w:top w:val="nil"/>
              <w:left w:val="single" w:sz="4" w:space="0" w:color="auto"/>
              <w:bottom w:val="single" w:sz="4" w:space="0" w:color="auto"/>
              <w:right w:val="nil"/>
            </w:tcBorders>
            <w:shd w:val="clear" w:color="auto" w:fill="auto"/>
            <w:vAlign w:val="center"/>
            <w:hideMark/>
          </w:tcPr>
          <w:p w14:paraId="66A78A4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4706EC7"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56AFD8"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0A4CC5C" w14:textId="77777777" w:rsidR="009F671B" w:rsidRPr="0081357D" w:rsidRDefault="009F671B" w:rsidP="0081357D">
            <w:pPr>
              <w:jc w:val="center"/>
              <w:rPr>
                <w:sz w:val="20"/>
              </w:rPr>
            </w:pPr>
            <w:r w:rsidRPr="0081357D">
              <w:rPr>
                <w:sz w:val="20"/>
              </w:rPr>
              <w:t>11.0.E2.50970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40A58F"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41C4B5E"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C844F0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D9BA3A" w14:textId="77777777" w:rsidR="009F671B" w:rsidRPr="0081357D" w:rsidRDefault="009F671B" w:rsidP="0081357D">
            <w:pPr>
              <w:jc w:val="right"/>
              <w:rPr>
                <w:sz w:val="20"/>
              </w:rPr>
            </w:pPr>
            <w:r w:rsidRPr="0081357D">
              <w:rPr>
                <w:sz w:val="20"/>
              </w:rPr>
              <w:t>1 381 300,00</w:t>
            </w:r>
          </w:p>
        </w:tc>
      </w:tr>
      <w:tr w:rsidR="009F671B" w:rsidRPr="0081357D" w14:paraId="4FDB4E7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394E56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231680C"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718713"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3A57C143" w14:textId="77777777" w:rsidR="009F671B" w:rsidRPr="0081357D" w:rsidRDefault="009F671B" w:rsidP="0081357D">
            <w:pPr>
              <w:jc w:val="center"/>
              <w:rPr>
                <w:sz w:val="20"/>
              </w:rPr>
            </w:pPr>
            <w:r w:rsidRPr="0081357D">
              <w:rPr>
                <w:sz w:val="20"/>
              </w:rPr>
              <w:t>11.0.E2.50970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9E0D9E"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17D3DE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CBD19D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95333C" w14:textId="77777777" w:rsidR="009F671B" w:rsidRPr="0081357D" w:rsidRDefault="009F671B" w:rsidP="0081357D">
            <w:pPr>
              <w:jc w:val="right"/>
              <w:rPr>
                <w:sz w:val="20"/>
              </w:rPr>
            </w:pPr>
            <w:r w:rsidRPr="0081357D">
              <w:rPr>
                <w:sz w:val="20"/>
              </w:rPr>
              <w:t>1 381 300,00</w:t>
            </w:r>
          </w:p>
        </w:tc>
      </w:tr>
      <w:tr w:rsidR="009F671B" w:rsidRPr="0081357D" w14:paraId="07D16BF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B5D80D3"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D23D979"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5AC0FD"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6BAA6F11"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73D21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A5094F3" w14:textId="77777777" w:rsidR="009F671B" w:rsidRPr="0081357D" w:rsidRDefault="009F671B" w:rsidP="0081357D">
            <w:pPr>
              <w:jc w:val="right"/>
              <w:rPr>
                <w:bCs/>
                <w:sz w:val="20"/>
              </w:rPr>
            </w:pPr>
            <w:r w:rsidRPr="0081357D">
              <w:rPr>
                <w:bCs/>
                <w:sz w:val="20"/>
              </w:rPr>
              <w:t>2 500 000,00</w:t>
            </w:r>
          </w:p>
        </w:tc>
        <w:tc>
          <w:tcPr>
            <w:tcW w:w="1469" w:type="dxa"/>
            <w:tcBorders>
              <w:top w:val="nil"/>
              <w:left w:val="single" w:sz="4" w:space="0" w:color="auto"/>
              <w:bottom w:val="single" w:sz="4" w:space="0" w:color="auto"/>
              <w:right w:val="nil"/>
            </w:tcBorders>
            <w:shd w:val="clear" w:color="auto" w:fill="auto"/>
            <w:vAlign w:val="center"/>
            <w:hideMark/>
          </w:tcPr>
          <w:p w14:paraId="306F162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B0C063" w14:textId="77777777" w:rsidR="009F671B" w:rsidRPr="0081357D" w:rsidRDefault="009F671B" w:rsidP="0081357D">
            <w:pPr>
              <w:jc w:val="right"/>
              <w:rPr>
                <w:bCs/>
                <w:sz w:val="20"/>
              </w:rPr>
            </w:pPr>
            <w:r w:rsidRPr="0081357D">
              <w:rPr>
                <w:bCs/>
                <w:sz w:val="20"/>
              </w:rPr>
              <w:t>0,00</w:t>
            </w:r>
          </w:p>
        </w:tc>
      </w:tr>
      <w:tr w:rsidR="009F671B" w:rsidRPr="0081357D" w14:paraId="3B54800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8286A1B" w14:textId="77777777" w:rsidR="009F671B" w:rsidRPr="0081357D" w:rsidRDefault="009F671B" w:rsidP="0081357D">
            <w:pPr>
              <w:rPr>
                <w:bCs/>
                <w:sz w:val="20"/>
              </w:rPr>
            </w:pPr>
            <w:r w:rsidRPr="0081357D">
              <w:rPr>
                <w:bCs/>
                <w:sz w:val="20"/>
              </w:rPr>
              <w:t xml:space="preserve">Расходы на предоставление субсидии автономным учреждениям </w:t>
            </w:r>
          </w:p>
        </w:tc>
        <w:tc>
          <w:tcPr>
            <w:tcW w:w="955" w:type="dxa"/>
            <w:tcBorders>
              <w:top w:val="nil"/>
              <w:left w:val="single" w:sz="4" w:space="0" w:color="auto"/>
              <w:bottom w:val="single" w:sz="4" w:space="0" w:color="auto"/>
              <w:right w:val="nil"/>
            </w:tcBorders>
            <w:shd w:val="clear" w:color="auto" w:fill="auto"/>
            <w:noWrap/>
            <w:vAlign w:val="center"/>
            <w:hideMark/>
          </w:tcPr>
          <w:p w14:paraId="117B5332" w14:textId="77777777" w:rsidR="009F671B" w:rsidRPr="0081357D" w:rsidRDefault="009F671B" w:rsidP="0081357D">
            <w:pPr>
              <w:jc w:val="center"/>
              <w:rPr>
                <w:bCs/>
                <w:sz w:val="20"/>
              </w:rPr>
            </w:pPr>
            <w:r w:rsidRPr="0081357D">
              <w:rPr>
                <w:bCs/>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336048" w14:textId="77777777" w:rsidR="009F671B" w:rsidRPr="0081357D" w:rsidRDefault="009F671B" w:rsidP="0081357D">
            <w:pPr>
              <w:jc w:val="center"/>
              <w:rPr>
                <w:bCs/>
                <w:sz w:val="20"/>
              </w:rPr>
            </w:pPr>
            <w:r w:rsidRPr="0081357D">
              <w:rPr>
                <w:bCs/>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5019010" w14:textId="77777777" w:rsidR="009F671B" w:rsidRPr="0081357D" w:rsidRDefault="009F671B" w:rsidP="0081357D">
            <w:pPr>
              <w:jc w:val="center"/>
              <w:rPr>
                <w:bCs/>
                <w:sz w:val="20"/>
              </w:rPr>
            </w:pPr>
            <w:r w:rsidRPr="0081357D">
              <w:rPr>
                <w:bCs/>
                <w:sz w:val="20"/>
              </w:rPr>
              <w:t>99.0.00.07710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006A7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020B7C" w14:textId="77777777" w:rsidR="009F671B" w:rsidRPr="0081357D" w:rsidRDefault="009F671B" w:rsidP="0081357D">
            <w:pPr>
              <w:jc w:val="right"/>
              <w:rPr>
                <w:bCs/>
                <w:sz w:val="20"/>
              </w:rPr>
            </w:pPr>
            <w:r w:rsidRPr="0081357D">
              <w:rPr>
                <w:bCs/>
                <w:sz w:val="20"/>
              </w:rPr>
              <w:t>2 500 000,00</w:t>
            </w:r>
          </w:p>
        </w:tc>
        <w:tc>
          <w:tcPr>
            <w:tcW w:w="1469" w:type="dxa"/>
            <w:tcBorders>
              <w:top w:val="nil"/>
              <w:left w:val="single" w:sz="4" w:space="0" w:color="auto"/>
              <w:bottom w:val="single" w:sz="4" w:space="0" w:color="auto"/>
              <w:right w:val="nil"/>
            </w:tcBorders>
            <w:shd w:val="clear" w:color="auto" w:fill="auto"/>
            <w:vAlign w:val="center"/>
            <w:hideMark/>
          </w:tcPr>
          <w:p w14:paraId="107F783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5341D4B" w14:textId="77777777" w:rsidR="009F671B" w:rsidRPr="0081357D" w:rsidRDefault="009F671B" w:rsidP="0081357D">
            <w:pPr>
              <w:jc w:val="right"/>
              <w:rPr>
                <w:bCs/>
                <w:sz w:val="20"/>
              </w:rPr>
            </w:pPr>
            <w:r w:rsidRPr="0081357D">
              <w:rPr>
                <w:bCs/>
                <w:sz w:val="20"/>
              </w:rPr>
              <w:t>0,00</w:t>
            </w:r>
          </w:p>
        </w:tc>
      </w:tr>
      <w:tr w:rsidR="009F671B" w:rsidRPr="0081357D" w14:paraId="4975B3F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3BFF50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62772F1"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2717540"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25ABC8BB" w14:textId="77777777" w:rsidR="009F671B" w:rsidRPr="0081357D" w:rsidRDefault="009F671B" w:rsidP="0081357D">
            <w:pPr>
              <w:jc w:val="center"/>
              <w:rPr>
                <w:sz w:val="20"/>
              </w:rPr>
            </w:pPr>
            <w:r w:rsidRPr="0081357D">
              <w:rPr>
                <w:sz w:val="20"/>
              </w:rPr>
              <w:t>99.0.00.07710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40756A"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E5484A" w14:textId="77777777" w:rsidR="009F671B" w:rsidRPr="0081357D" w:rsidRDefault="009F671B" w:rsidP="0081357D">
            <w:pPr>
              <w:jc w:val="right"/>
              <w:rPr>
                <w:sz w:val="20"/>
              </w:rPr>
            </w:pPr>
            <w:r w:rsidRPr="0081357D">
              <w:rPr>
                <w:sz w:val="20"/>
              </w:rPr>
              <w:t>2 500 000,00</w:t>
            </w:r>
          </w:p>
        </w:tc>
        <w:tc>
          <w:tcPr>
            <w:tcW w:w="1469" w:type="dxa"/>
            <w:tcBorders>
              <w:top w:val="nil"/>
              <w:left w:val="single" w:sz="4" w:space="0" w:color="auto"/>
              <w:bottom w:val="single" w:sz="4" w:space="0" w:color="auto"/>
              <w:right w:val="nil"/>
            </w:tcBorders>
            <w:shd w:val="clear" w:color="auto" w:fill="auto"/>
            <w:vAlign w:val="center"/>
            <w:hideMark/>
          </w:tcPr>
          <w:p w14:paraId="6812FE1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ABD0CA" w14:textId="77777777" w:rsidR="009F671B" w:rsidRPr="0081357D" w:rsidRDefault="009F671B" w:rsidP="0081357D">
            <w:pPr>
              <w:jc w:val="right"/>
              <w:rPr>
                <w:sz w:val="20"/>
              </w:rPr>
            </w:pPr>
            <w:r w:rsidRPr="0081357D">
              <w:rPr>
                <w:sz w:val="20"/>
              </w:rPr>
              <w:t>0,00</w:t>
            </w:r>
          </w:p>
        </w:tc>
      </w:tr>
      <w:tr w:rsidR="009F671B" w:rsidRPr="0081357D" w14:paraId="66355DA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385073B" w14:textId="77777777" w:rsidR="009F671B" w:rsidRPr="0081357D" w:rsidRDefault="009F671B" w:rsidP="0081357D">
            <w:pPr>
              <w:rPr>
                <w:sz w:val="20"/>
              </w:rPr>
            </w:pPr>
            <w:r w:rsidRPr="0081357D">
              <w:rPr>
                <w:sz w:val="20"/>
              </w:rPr>
              <w:t>Субсидии автономным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17344BD" w14:textId="77777777" w:rsidR="009F671B" w:rsidRPr="0081357D" w:rsidRDefault="009F671B" w:rsidP="0081357D">
            <w:pPr>
              <w:jc w:val="center"/>
              <w:rPr>
                <w:sz w:val="20"/>
              </w:rPr>
            </w:pPr>
            <w:r w:rsidRPr="0081357D">
              <w:rPr>
                <w:sz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20EC7D" w14:textId="77777777" w:rsidR="009F671B" w:rsidRPr="0081357D" w:rsidRDefault="009F671B" w:rsidP="0081357D">
            <w:pPr>
              <w:jc w:val="center"/>
              <w:rPr>
                <w:sz w:val="20"/>
              </w:rPr>
            </w:pPr>
            <w:r w:rsidRPr="0081357D">
              <w:rPr>
                <w:sz w:val="20"/>
              </w:rPr>
              <w:t>09</w:t>
            </w:r>
          </w:p>
        </w:tc>
        <w:tc>
          <w:tcPr>
            <w:tcW w:w="1526" w:type="dxa"/>
            <w:tcBorders>
              <w:top w:val="nil"/>
              <w:left w:val="single" w:sz="4" w:space="0" w:color="auto"/>
              <w:bottom w:val="single" w:sz="4" w:space="0" w:color="auto"/>
              <w:right w:val="nil"/>
            </w:tcBorders>
            <w:shd w:val="clear" w:color="auto" w:fill="auto"/>
            <w:noWrap/>
            <w:vAlign w:val="center"/>
            <w:hideMark/>
          </w:tcPr>
          <w:p w14:paraId="701D4B7A" w14:textId="77777777" w:rsidR="009F671B" w:rsidRPr="0081357D" w:rsidRDefault="009F671B" w:rsidP="0081357D">
            <w:pPr>
              <w:jc w:val="center"/>
              <w:rPr>
                <w:sz w:val="20"/>
              </w:rPr>
            </w:pPr>
            <w:r w:rsidRPr="0081357D">
              <w:rPr>
                <w:sz w:val="20"/>
              </w:rPr>
              <w:t>99.0.00.07710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EE57FE2" w14:textId="77777777" w:rsidR="009F671B" w:rsidRPr="0081357D" w:rsidRDefault="009F671B" w:rsidP="0081357D">
            <w:pPr>
              <w:jc w:val="center"/>
              <w:rPr>
                <w:sz w:val="20"/>
              </w:rPr>
            </w:pPr>
            <w:r w:rsidRPr="0081357D">
              <w:rPr>
                <w:sz w:val="20"/>
              </w:rPr>
              <w:t>620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67BE9E" w14:textId="77777777" w:rsidR="009F671B" w:rsidRPr="0081357D" w:rsidRDefault="009F671B" w:rsidP="0081357D">
            <w:pPr>
              <w:jc w:val="right"/>
              <w:rPr>
                <w:sz w:val="20"/>
              </w:rPr>
            </w:pPr>
            <w:r w:rsidRPr="0081357D">
              <w:rPr>
                <w:sz w:val="20"/>
              </w:rPr>
              <w:t>2 500 000,00</w:t>
            </w:r>
          </w:p>
        </w:tc>
        <w:tc>
          <w:tcPr>
            <w:tcW w:w="1469" w:type="dxa"/>
            <w:tcBorders>
              <w:top w:val="nil"/>
              <w:left w:val="single" w:sz="4" w:space="0" w:color="auto"/>
              <w:bottom w:val="single" w:sz="4" w:space="0" w:color="auto"/>
              <w:right w:val="nil"/>
            </w:tcBorders>
            <w:shd w:val="clear" w:color="auto" w:fill="auto"/>
            <w:vAlign w:val="center"/>
            <w:hideMark/>
          </w:tcPr>
          <w:p w14:paraId="6808921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BDA066D" w14:textId="77777777" w:rsidR="009F671B" w:rsidRPr="0081357D" w:rsidRDefault="009F671B" w:rsidP="0081357D">
            <w:pPr>
              <w:jc w:val="right"/>
              <w:rPr>
                <w:sz w:val="20"/>
              </w:rPr>
            </w:pPr>
            <w:r w:rsidRPr="0081357D">
              <w:rPr>
                <w:sz w:val="20"/>
              </w:rPr>
              <w:t>0,00</w:t>
            </w:r>
          </w:p>
        </w:tc>
      </w:tr>
      <w:tr w:rsidR="009F671B" w:rsidRPr="0081357D" w14:paraId="390AD9C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85702F9" w14:textId="77777777" w:rsidR="009F671B" w:rsidRPr="0081357D" w:rsidRDefault="009F671B" w:rsidP="0081357D">
            <w:pPr>
              <w:rPr>
                <w:bCs/>
                <w:sz w:val="20"/>
              </w:rPr>
            </w:pPr>
            <w:r w:rsidRPr="0081357D">
              <w:rPr>
                <w:bCs/>
                <w:sz w:val="20"/>
              </w:rPr>
              <w:t>КУЛЬТУРА, КИНЕМАТОГРАФИЯ</w:t>
            </w:r>
          </w:p>
        </w:tc>
        <w:tc>
          <w:tcPr>
            <w:tcW w:w="955" w:type="dxa"/>
            <w:tcBorders>
              <w:top w:val="nil"/>
              <w:left w:val="single" w:sz="4" w:space="0" w:color="auto"/>
              <w:bottom w:val="single" w:sz="4" w:space="0" w:color="auto"/>
              <w:right w:val="nil"/>
            </w:tcBorders>
            <w:shd w:val="clear" w:color="auto" w:fill="auto"/>
            <w:noWrap/>
            <w:vAlign w:val="center"/>
            <w:hideMark/>
          </w:tcPr>
          <w:p w14:paraId="2D19D77C"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6C7F65"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04602D3F"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B47E6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6268A6" w14:textId="77777777" w:rsidR="009F671B" w:rsidRPr="0081357D" w:rsidRDefault="009F671B" w:rsidP="0081357D">
            <w:pPr>
              <w:jc w:val="right"/>
              <w:rPr>
                <w:bCs/>
                <w:sz w:val="20"/>
              </w:rPr>
            </w:pPr>
            <w:r w:rsidRPr="0081357D">
              <w:rPr>
                <w:bCs/>
                <w:sz w:val="20"/>
              </w:rPr>
              <w:t>57 914 194,04</w:t>
            </w:r>
          </w:p>
        </w:tc>
        <w:tc>
          <w:tcPr>
            <w:tcW w:w="1469" w:type="dxa"/>
            <w:tcBorders>
              <w:top w:val="nil"/>
              <w:left w:val="single" w:sz="4" w:space="0" w:color="auto"/>
              <w:bottom w:val="single" w:sz="4" w:space="0" w:color="auto"/>
              <w:right w:val="nil"/>
            </w:tcBorders>
            <w:shd w:val="clear" w:color="auto" w:fill="auto"/>
            <w:vAlign w:val="center"/>
            <w:hideMark/>
          </w:tcPr>
          <w:p w14:paraId="3D556E5D" w14:textId="77777777" w:rsidR="009F671B" w:rsidRPr="0081357D" w:rsidRDefault="009F671B" w:rsidP="0081357D">
            <w:pPr>
              <w:jc w:val="right"/>
              <w:rPr>
                <w:bCs/>
                <w:sz w:val="20"/>
              </w:rPr>
            </w:pPr>
            <w:r w:rsidRPr="0081357D">
              <w:rPr>
                <w:bCs/>
                <w:sz w:val="20"/>
              </w:rPr>
              <w:t>36 322 842,00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177B942" w14:textId="77777777" w:rsidR="009F671B" w:rsidRPr="0081357D" w:rsidRDefault="009F671B" w:rsidP="0081357D">
            <w:pPr>
              <w:jc w:val="right"/>
              <w:rPr>
                <w:bCs/>
                <w:sz w:val="20"/>
              </w:rPr>
            </w:pPr>
            <w:r w:rsidRPr="0081357D">
              <w:rPr>
                <w:bCs/>
                <w:sz w:val="20"/>
              </w:rPr>
              <w:t>30 726 632,00</w:t>
            </w:r>
          </w:p>
        </w:tc>
      </w:tr>
      <w:tr w:rsidR="009F671B" w:rsidRPr="0081357D" w14:paraId="4FADF61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051F8CA" w14:textId="77777777" w:rsidR="009F671B" w:rsidRPr="0081357D" w:rsidRDefault="009F671B" w:rsidP="0081357D">
            <w:pPr>
              <w:rPr>
                <w:bCs/>
                <w:sz w:val="20"/>
              </w:rPr>
            </w:pPr>
            <w:r w:rsidRPr="0081357D">
              <w:rPr>
                <w:bCs/>
                <w:sz w:val="20"/>
              </w:rPr>
              <w:t>Культура</w:t>
            </w:r>
          </w:p>
        </w:tc>
        <w:tc>
          <w:tcPr>
            <w:tcW w:w="955" w:type="dxa"/>
            <w:tcBorders>
              <w:top w:val="nil"/>
              <w:left w:val="single" w:sz="4" w:space="0" w:color="auto"/>
              <w:bottom w:val="single" w:sz="4" w:space="0" w:color="auto"/>
              <w:right w:val="nil"/>
            </w:tcBorders>
            <w:shd w:val="clear" w:color="auto" w:fill="auto"/>
            <w:noWrap/>
            <w:vAlign w:val="center"/>
            <w:hideMark/>
          </w:tcPr>
          <w:p w14:paraId="13C2587E"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C99E09"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EC084F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B95BA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FD2B45" w14:textId="77777777" w:rsidR="009F671B" w:rsidRPr="0081357D" w:rsidRDefault="009F671B" w:rsidP="0081357D">
            <w:pPr>
              <w:jc w:val="right"/>
              <w:rPr>
                <w:bCs/>
                <w:sz w:val="20"/>
              </w:rPr>
            </w:pPr>
            <w:r w:rsidRPr="0081357D">
              <w:rPr>
                <w:bCs/>
                <w:sz w:val="20"/>
              </w:rPr>
              <w:t>57 914 194,04</w:t>
            </w:r>
          </w:p>
        </w:tc>
        <w:tc>
          <w:tcPr>
            <w:tcW w:w="1469" w:type="dxa"/>
            <w:tcBorders>
              <w:top w:val="nil"/>
              <w:left w:val="single" w:sz="4" w:space="0" w:color="auto"/>
              <w:bottom w:val="single" w:sz="4" w:space="0" w:color="auto"/>
              <w:right w:val="nil"/>
            </w:tcBorders>
            <w:shd w:val="clear" w:color="auto" w:fill="auto"/>
            <w:vAlign w:val="center"/>
            <w:hideMark/>
          </w:tcPr>
          <w:p w14:paraId="6271D29A" w14:textId="77777777" w:rsidR="009F671B" w:rsidRPr="0081357D" w:rsidRDefault="009F671B" w:rsidP="0081357D">
            <w:pPr>
              <w:jc w:val="right"/>
              <w:rPr>
                <w:bCs/>
                <w:sz w:val="20"/>
              </w:rPr>
            </w:pPr>
            <w:r w:rsidRPr="0081357D">
              <w:rPr>
                <w:bCs/>
                <w:sz w:val="20"/>
              </w:rPr>
              <w:t>36 322 842,00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A9444C" w14:textId="77777777" w:rsidR="009F671B" w:rsidRPr="0081357D" w:rsidRDefault="009F671B" w:rsidP="0081357D">
            <w:pPr>
              <w:jc w:val="right"/>
              <w:rPr>
                <w:bCs/>
                <w:sz w:val="20"/>
              </w:rPr>
            </w:pPr>
            <w:r w:rsidRPr="0081357D">
              <w:rPr>
                <w:bCs/>
                <w:sz w:val="20"/>
              </w:rPr>
              <w:t>30 726 632,00</w:t>
            </w:r>
          </w:p>
        </w:tc>
      </w:tr>
      <w:tr w:rsidR="009F671B" w:rsidRPr="0081357D" w14:paraId="27C32EE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FC6D26E" w14:textId="77777777" w:rsidR="009F671B" w:rsidRPr="0081357D" w:rsidRDefault="009F671B" w:rsidP="0081357D">
            <w:pPr>
              <w:rPr>
                <w:bCs/>
                <w:sz w:val="20"/>
              </w:rPr>
            </w:pPr>
            <w:r w:rsidRPr="0081357D">
              <w:rPr>
                <w:bCs/>
                <w:sz w:val="20"/>
              </w:rPr>
              <w:lastRenderedPageBreak/>
              <w:t>Муниципальная программа "Развитие туризма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6983AC63"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79376A"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44FDB76" w14:textId="77777777" w:rsidR="009F671B" w:rsidRPr="0081357D" w:rsidRDefault="009F671B" w:rsidP="0081357D">
            <w:pPr>
              <w:jc w:val="center"/>
              <w:rPr>
                <w:bCs/>
                <w:sz w:val="20"/>
              </w:rPr>
            </w:pPr>
            <w:r w:rsidRPr="0081357D">
              <w:rPr>
                <w:bCs/>
                <w:sz w:val="20"/>
              </w:rPr>
              <w:t>05.0.00.00000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A324B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C57600" w14:textId="77777777" w:rsidR="009F671B" w:rsidRPr="0081357D" w:rsidRDefault="009F671B" w:rsidP="0081357D">
            <w:pPr>
              <w:jc w:val="right"/>
              <w:rPr>
                <w:bCs/>
                <w:sz w:val="20"/>
              </w:rPr>
            </w:pPr>
            <w:r w:rsidRPr="0081357D">
              <w:rPr>
                <w:bCs/>
                <w:sz w:val="20"/>
              </w:rPr>
              <w:t>450 000,00</w:t>
            </w:r>
          </w:p>
        </w:tc>
        <w:tc>
          <w:tcPr>
            <w:tcW w:w="1469" w:type="dxa"/>
            <w:tcBorders>
              <w:top w:val="nil"/>
              <w:left w:val="single" w:sz="4" w:space="0" w:color="auto"/>
              <w:bottom w:val="single" w:sz="4" w:space="0" w:color="auto"/>
              <w:right w:val="nil"/>
            </w:tcBorders>
            <w:shd w:val="clear" w:color="auto" w:fill="auto"/>
            <w:vAlign w:val="center"/>
            <w:hideMark/>
          </w:tcPr>
          <w:p w14:paraId="514CA3D5"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360750" w14:textId="77777777" w:rsidR="009F671B" w:rsidRPr="0081357D" w:rsidRDefault="009F671B" w:rsidP="0081357D">
            <w:pPr>
              <w:jc w:val="right"/>
              <w:rPr>
                <w:bCs/>
                <w:sz w:val="20"/>
              </w:rPr>
            </w:pPr>
            <w:r w:rsidRPr="0081357D">
              <w:rPr>
                <w:bCs/>
                <w:sz w:val="20"/>
              </w:rPr>
              <w:t>0,00</w:t>
            </w:r>
          </w:p>
        </w:tc>
      </w:tr>
      <w:tr w:rsidR="009F671B" w:rsidRPr="0081357D" w14:paraId="595E557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5EA24AA" w14:textId="77777777" w:rsidR="009F671B" w:rsidRPr="0081357D" w:rsidRDefault="009F671B" w:rsidP="0081357D">
            <w:pPr>
              <w:rPr>
                <w:bCs/>
                <w:sz w:val="20"/>
              </w:rPr>
            </w:pPr>
            <w:r w:rsidRPr="0081357D">
              <w:rPr>
                <w:bCs/>
                <w:sz w:val="20"/>
              </w:rPr>
              <w:t>Мероприятия в рамках МП "Развитие туризма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028D46B5"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DE4308"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9BE4300" w14:textId="77777777" w:rsidR="009F671B" w:rsidRPr="0081357D" w:rsidRDefault="009F671B" w:rsidP="0081357D">
            <w:pPr>
              <w:jc w:val="center"/>
              <w:rPr>
                <w:bCs/>
                <w:sz w:val="20"/>
              </w:rPr>
            </w:pPr>
            <w:r w:rsidRPr="0081357D">
              <w:rPr>
                <w:bCs/>
                <w:sz w:val="20"/>
              </w:rPr>
              <w:t>05.0.00.11950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31D579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B55D72" w14:textId="77777777" w:rsidR="009F671B" w:rsidRPr="0081357D" w:rsidRDefault="009F671B" w:rsidP="0081357D">
            <w:pPr>
              <w:jc w:val="right"/>
              <w:rPr>
                <w:bCs/>
                <w:sz w:val="20"/>
              </w:rPr>
            </w:pPr>
            <w:r w:rsidRPr="0081357D">
              <w:rPr>
                <w:bCs/>
                <w:sz w:val="20"/>
              </w:rPr>
              <w:t>450 000,00</w:t>
            </w:r>
          </w:p>
        </w:tc>
        <w:tc>
          <w:tcPr>
            <w:tcW w:w="1469" w:type="dxa"/>
            <w:tcBorders>
              <w:top w:val="nil"/>
              <w:left w:val="single" w:sz="4" w:space="0" w:color="auto"/>
              <w:bottom w:val="single" w:sz="4" w:space="0" w:color="auto"/>
              <w:right w:val="nil"/>
            </w:tcBorders>
            <w:shd w:val="clear" w:color="auto" w:fill="auto"/>
            <w:vAlign w:val="center"/>
            <w:hideMark/>
          </w:tcPr>
          <w:p w14:paraId="63CEBD59"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D42DE7F" w14:textId="77777777" w:rsidR="009F671B" w:rsidRPr="0081357D" w:rsidRDefault="009F671B" w:rsidP="0081357D">
            <w:pPr>
              <w:jc w:val="right"/>
              <w:rPr>
                <w:bCs/>
                <w:sz w:val="20"/>
              </w:rPr>
            </w:pPr>
            <w:r w:rsidRPr="0081357D">
              <w:rPr>
                <w:bCs/>
                <w:sz w:val="20"/>
              </w:rPr>
              <w:t>0,00</w:t>
            </w:r>
          </w:p>
        </w:tc>
      </w:tr>
      <w:tr w:rsidR="009F671B" w:rsidRPr="0081357D" w14:paraId="0690D15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301EAA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B9417DB"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640AD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7FFE119" w14:textId="77777777" w:rsidR="009F671B" w:rsidRPr="0081357D" w:rsidRDefault="009F671B" w:rsidP="0081357D">
            <w:pPr>
              <w:jc w:val="center"/>
              <w:rPr>
                <w:sz w:val="20"/>
              </w:rPr>
            </w:pPr>
            <w:r w:rsidRPr="0081357D">
              <w:rPr>
                <w:sz w:val="20"/>
              </w:rPr>
              <w:t>05.0.00.11950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6B4882"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4C9878F" w14:textId="77777777" w:rsidR="009F671B" w:rsidRPr="0081357D" w:rsidRDefault="009F671B" w:rsidP="0081357D">
            <w:pPr>
              <w:jc w:val="right"/>
              <w:rPr>
                <w:sz w:val="20"/>
              </w:rPr>
            </w:pPr>
            <w:r w:rsidRPr="0081357D">
              <w:rPr>
                <w:sz w:val="20"/>
              </w:rPr>
              <w:t>450 000,00</w:t>
            </w:r>
          </w:p>
        </w:tc>
        <w:tc>
          <w:tcPr>
            <w:tcW w:w="1469" w:type="dxa"/>
            <w:tcBorders>
              <w:top w:val="nil"/>
              <w:left w:val="single" w:sz="4" w:space="0" w:color="auto"/>
              <w:bottom w:val="single" w:sz="4" w:space="0" w:color="auto"/>
              <w:right w:val="nil"/>
            </w:tcBorders>
            <w:shd w:val="clear" w:color="auto" w:fill="auto"/>
            <w:vAlign w:val="center"/>
            <w:hideMark/>
          </w:tcPr>
          <w:p w14:paraId="426234B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8E34EA" w14:textId="77777777" w:rsidR="009F671B" w:rsidRPr="0081357D" w:rsidRDefault="009F671B" w:rsidP="0081357D">
            <w:pPr>
              <w:jc w:val="right"/>
              <w:rPr>
                <w:sz w:val="20"/>
              </w:rPr>
            </w:pPr>
            <w:r w:rsidRPr="0081357D">
              <w:rPr>
                <w:sz w:val="20"/>
              </w:rPr>
              <w:t>0,00</w:t>
            </w:r>
          </w:p>
        </w:tc>
      </w:tr>
      <w:tr w:rsidR="009F671B" w:rsidRPr="0081357D" w14:paraId="4A3608C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CBB083C"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2E37D0A5"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E4C24AE"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A27FFC7" w14:textId="77777777" w:rsidR="009F671B" w:rsidRPr="0081357D" w:rsidRDefault="009F671B" w:rsidP="0081357D">
            <w:pPr>
              <w:jc w:val="center"/>
              <w:rPr>
                <w:sz w:val="20"/>
              </w:rPr>
            </w:pPr>
            <w:r w:rsidRPr="0081357D">
              <w:rPr>
                <w:sz w:val="20"/>
              </w:rPr>
              <w:t>05.0.00.11950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8C439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09F0F1" w14:textId="77777777" w:rsidR="009F671B" w:rsidRPr="0081357D" w:rsidRDefault="009F671B" w:rsidP="0081357D">
            <w:pPr>
              <w:jc w:val="right"/>
              <w:rPr>
                <w:sz w:val="20"/>
              </w:rPr>
            </w:pPr>
            <w:r w:rsidRPr="0081357D">
              <w:rPr>
                <w:sz w:val="20"/>
              </w:rPr>
              <w:t>450 000,00</w:t>
            </w:r>
          </w:p>
        </w:tc>
        <w:tc>
          <w:tcPr>
            <w:tcW w:w="1469" w:type="dxa"/>
            <w:tcBorders>
              <w:top w:val="nil"/>
              <w:left w:val="single" w:sz="4" w:space="0" w:color="auto"/>
              <w:bottom w:val="single" w:sz="4" w:space="0" w:color="auto"/>
              <w:right w:val="nil"/>
            </w:tcBorders>
            <w:shd w:val="clear" w:color="auto" w:fill="auto"/>
            <w:vAlign w:val="center"/>
            <w:hideMark/>
          </w:tcPr>
          <w:p w14:paraId="7B6D156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2DB180A" w14:textId="77777777" w:rsidR="009F671B" w:rsidRPr="0081357D" w:rsidRDefault="009F671B" w:rsidP="0081357D">
            <w:pPr>
              <w:jc w:val="right"/>
              <w:rPr>
                <w:sz w:val="20"/>
              </w:rPr>
            </w:pPr>
            <w:r w:rsidRPr="0081357D">
              <w:rPr>
                <w:sz w:val="20"/>
              </w:rPr>
              <w:t>0,00</w:t>
            </w:r>
          </w:p>
        </w:tc>
      </w:tr>
      <w:tr w:rsidR="009F671B" w:rsidRPr="0081357D" w14:paraId="113F0D9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5FBAFA2" w14:textId="77777777" w:rsidR="009F671B" w:rsidRPr="0081357D" w:rsidRDefault="009F671B" w:rsidP="0081357D">
            <w:pPr>
              <w:rPr>
                <w:bCs/>
                <w:sz w:val="20"/>
              </w:rPr>
            </w:pPr>
            <w:r w:rsidRPr="0081357D">
              <w:rPr>
                <w:bCs/>
                <w:sz w:val="20"/>
              </w:rPr>
              <w:t>Муниципальная программа "Развитие культуры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738D9E8F"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08C372"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A3EAAAE" w14:textId="77777777" w:rsidR="009F671B" w:rsidRPr="0081357D" w:rsidRDefault="009F671B" w:rsidP="0081357D">
            <w:pPr>
              <w:jc w:val="center"/>
              <w:rPr>
                <w:bCs/>
                <w:sz w:val="20"/>
              </w:rPr>
            </w:pPr>
            <w:r w:rsidRPr="0081357D">
              <w:rPr>
                <w:bCs/>
                <w:sz w:val="20"/>
              </w:rPr>
              <w:t>08.0.00.00000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26ACE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C2FB26" w14:textId="77777777" w:rsidR="009F671B" w:rsidRPr="0081357D" w:rsidRDefault="009F671B" w:rsidP="0081357D">
            <w:pPr>
              <w:jc w:val="right"/>
              <w:rPr>
                <w:bCs/>
                <w:sz w:val="20"/>
              </w:rPr>
            </w:pPr>
            <w:r w:rsidRPr="0081357D">
              <w:rPr>
                <w:bCs/>
                <w:sz w:val="20"/>
              </w:rPr>
              <w:t>54 374 094,04</w:t>
            </w:r>
          </w:p>
        </w:tc>
        <w:tc>
          <w:tcPr>
            <w:tcW w:w="1469" w:type="dxa"/>
            <w:tcBorders>
              <w:top w:val="nil"/>
              <w:left w:val="single" w:sz="4" w:space="0" w:color="auto"/>
              <w:bottom w:val="single" w:sz="4" w:space="0" w:color="auto"/>
              <w:right w:val="nil"/>
            </w:tcBorders>
            <w:shd w:val="clear" w:color="auto" w:fill="auto"/>
            <w:vAlign w:val="center"/>
            <w:hideMark/>
          </w:tcPr>
          <w:p w14:paraId="3A299841" w14:textId="77777777" w:rsidR="009F671B" w:rsidRPr="0081357D" w:rsidRDefault="009F671B" w:rsidP="0081357D">
            <w:pPr>
              <w:jc w:val="right"/>
              <w:rPr>
                <w:bCs/>
                <w:sz w:val="20"/>
              </w:rPr>
            </w:pPr>
            <w:r w:rsidRPr="0081357D">
              <w:rPr>
                <w:bCs/>
                <w:sz w:val="20"/>
              </w:rPr>
              <w:t>36 322 842,00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8C2B8F9" w14:textId="77777777" w:rsidR="009F671B" w:rsidRPr="0081357D" w:rsidRDefault="009F671B" w:rsidP="0081357D">
            <w:pPr>
              <w:jc w:val="right"/>
              <w:rPr>
                <w:bCs/>
                <w:sz w:val="20"/>
              </w:rPr>
            </w:pPr>
            <w:r w:rsidRPr="0081357D">
              <w:rPr>
                <w:bCs/>
                <w:sz w:val="20"/>
              </w:rPr>
              <w:t>30 726 632,00</w:t>
            </w:r>
          </w:p>
        </w:tc>
      </w:tr>
      <w:tr w:rsidR="009F671B" w:rsidRPr="0081357D" w14:paraId="68292F92"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3AF9FBC1"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955" w:type="dxa"/>
            <w:tcBorders>
              <w:top w:val="nil"/>
              <w:left w:val="single" w:sz="4" w:space="0" w:color="auto"/>
              <w:bottom w:val="single" w:sz="4" w:space="0" w:color="auto"/>
              <w:right w:val="nil"/>
            </w:tcBorders>
            <w:shd w:val="clear" w:color="auto" w:fill="auto"/>
            <w:noWrap/>
            <w:vAlign w:val="center"/>
            <w:hideMark/>
          </w:tcPr>
          <w:p w14:paraId="233BEC0A"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DAF5B4"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710CB78" w14:textId="77777777" w:rsidR="009F671B" w:rsidRPr="0081357D" w:rsidRDefault="009F671B" w:rsidP="0081357D">
            <w:pPr>
              <w:jc w:val="center"/>
              <w:rPr>
                <w:bCs/>
                <w:sz w:val="20"/>
              </w:rPr>
            </w:pPr>
            <w:r w:rsidRPr="0081357D">
              <w:rPr>
                <w:bCs/>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A5A5C3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79158FD" w14:textId="77777777" w:rsidR="009F671B" w:rsidRPr="0081357D" w:rsidRDefault="009F671B" w:rsidP="0081357D">
            <w:pPr>
              <w:jc w:val="right"/>
              <w:rPr>
                <w:bCs/>
                <w:sz w:val="20"/>
              </w:rPr>
            </w:pPr>
            <w:r w:rsidRPr="0081357D">
              <w:rPr>
                <w:bCs/>
                <w:sz w:val="20"/>
              </w:rPr>
              <w:t>13 949 973,48</w:t>
            </w:r>
          </w:p>
        </w:tc>
        <w:tc>
          <w:tcPr>
            <w:tcW w:w="1469" w:type="dxa"/>
            <w:tcBorders>
              <w:top w:val="nil"/>
              <w:left w:val="single" w:sz="4" w:space="0" w:color="auto"/>
              <w:bottom w:val="single" w:sz="4" w:space="0" w:color="auto"/>
              <w:right w:val="nil"/>
            </w:tcBorders>
            <w:shd w:val="clear" w:color="auto" w:fill="auto"/>
            <w:vAlign w:val="center"/>
            <w:hideMark/>
          </w:tcPr>
          <w:p w14:paraId="4E0FD107" w14:textId="77777777" w:rsidR="009F671B" w:rsidRPr="0081357D" w:rsidRDefault="009F671B" w:rsidP="0081357D">
            <w:pPr>
              <w:jc w:val="right"/>
              <w:rPr>
                <w:bCs/>
                <w:sz w:val="20"/>
              </w:rPr>
            </w:pPr>
            <w:r w:rsidRPr="0081357D">
              <w:rPr>
                <w:bCs/>
                <w:sz w:val="20"/>
              </w:rPr>
              <w:t>21 300 000,00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D2E1B1" w14:textId="77777777" w:rsidR="009F671B" w:rsidRPr="0081357D" w:rsidRDefault="009F671B" w:rsidP="0081357D">
            <w:pPr>
              <w:jc w:val="right"/>
              <w:rPr>
                <w:bCs/>
                <w:sz w:val="20"/>
              </w:rPr>
            </w:pPr>
            <w:r w:rsidRPr="0081357D">
              <w:rPr>
                <w:bCs/>
                <w:sz w:val="20"/>
              </w:rPr>
              <w:t>20 000 000,00</w:t>
            </w:r>
          </w:p>
        </w:tc>
      </w:tr>
      <w:tr w:rsidR="009F671B" w:rsidRPr="0081357D" w14:paraId="09F9386C"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F12DFF0"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6225C33E"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BFFF2F"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9AD89DD" w14:textId="77777777" w:rsidR="009F671B" w:rsidRPr="0081357D" w:rsidRDefault="009F671B" w:rsidP="0081357D">
            <w:pPr>
              <w:jc w:val="center"/>
              <w:rPr>
                <w:sz w:val="20"/>
              </w:rPr>
            </w:pPr>
            <w:r w:rsidRPr="0081357D">
              <w:rPr>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8EAA52"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928C6C2"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C5DD872" w14:textId="77777777" w:rsidR="009F671B" w:rsidRPr="0081357D" w:rsidRDefault="009F671B" w:rsidP="0081357D">
            <w:pPr>
              <w:jc w:val="right"/>
              <w:rPr>
                <w:sz w:val="20"/>
              </w:rPr>
            </w:pPr>
            <w:r w:rsidRPr="0081357D">
              <w:rPr>
                <w:sz w:val="20"/>
              </w:rPr>
              <w:t>18 677 470,00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4555CC" w14:textId="77777777" w:rsidR="009F671B" w:rsidRPr="0081357D" w:rsidRDefault="009F671B" w:rsidP="0081357D">
            <w:pPr>
              <w:jc w:val="right"/>
              <w:rPr>
                <w:sz w:val="20"/>
              </w:rPr>
            </w:pPr>
            <w:r w:rsidRPr="0081357D">
              <w:rPr>
                <w:sz w:val="20"/>
              </w:rPr>
              <w:t>20 000 000,00</w:t>
            </w:r>
          </w:p>
        </w:tc>
      </w:tr>
      <w:tr w:rsidR="009F671B" w:rsidRPr="0081357D" w14:paraId="50F9551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8F63B63"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595108A0"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C4BCCB"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A8B62FA" w14:textId="77777777" w:rsidR="009F671B" w:rsidRPr="0081357D" w:rsidRDefault="009F671B" w:rsidP="0081357D">
            <w:pPr>
              <w:jc w:val="center"/>
              <w:rPr>
                <w:sz w:val="20"/>
              </w:rPr>
            </w:pPr>
            <w:r w:rsidRPr="0081357D">
              <w:rPr>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61099B"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5BA51A8"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7DB6569" w14:textId="77777777" w:rsidR="009F671B" w:rsidRPr="0081357D" w:rsidRDefault="009F671B" w:rsidP="0081357D">
            <w:pPr>
              <w:jc w:val="right"/>
              <w:rPr>
                <w:sz w:val="20"/>
              </w:rPr>
            </w:pPr>
            <w:r w:rsidRPr="0081357D">
              <w:rPr>
                <w:sz w:val="20"/>
              </w:rPr>
              <w:t>18 677 470,00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6CE3CA5" w14:textId="77777777" w:rsidR="009F671B" w:rsidRPr="0081357D" w:rsidRDefault="009F671B" w:rsidP="0081357D">
            <w:pPr>
              <w:jc w:val="right"/>
              <w:rPr>
                <w:sz w:val="20"/>
              </w:rPr>
            </w:pPr>
            <w:r w:rsidRPr="0081357D">
              <w:rPr>
                <w:sz w:val="20"/>
              </w:rPr>
              <w:t>20 000 000,00</w:t>
            </w:r>
          </w:p>
        </w:tc>
      </w:tr>
      <w:tr w:rsidR="009F671B" w:rsidRPr="0081357D" w14:paraId="3FDDF1A0"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8413FD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A3A428A"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178D8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A9CAB36" w14:textId="77777777" w:rsidR="009F671B" w:rsidRPr="0081357D" w:rsidRDefault="009F671B" w:rsidP="0081357D">
            <w:pPr>
              <w:jc w:val="center"/>
              <w:rPr>
                <w:sz w:val="20"/>
              </w:rPr>
            </w:pPr>
            <w:r w:rsidRPr="0081357D">
              <w:rPr>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61218A"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4508CC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13508AD" w14:textId="77777777" w:rsidR="009F671B" w:rsidRPr="0081357D" w:rsidRDefault="009F671B" w:rsidP="0081357D">
            <w:pPr>
              <w:jc w:val="right"/>
              <w:rPr>
                <w:sz w:val="20"/>
              </w:rPr>
            </w:pPr>
            <w:r w:rsidRPr="0081357D">
              <w:rPr>
                <w:sz w:val="20"/>
              </w:rPr>
              <w:t>1 300 000,00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A9ACE02" w14:textId="77777777" w:rsidR="009F671B" w:rsidRPr="0081357D" w:rsidRDefault="009F671B" w:rsidP="0081357D">
            <w:pPr>
              <w:jc w:val="right"/>
              <w:rPr>
                <w:sz w:val="20"/>
              </w:rPr>
            </w:pPr>
            <w:r w:rsidRPr="0081357D">
              <w:rPr>
                <w:sz w:val="20"/>
              </w:rPr>
              <w:t>0,00</w:t>
            </w:r>
          </w:p>
        </w:tc>
      </w:tr>
      <w:tr w:rsidR="009F671B" w:rsidRPr="0081357D" w14:paraId="4819221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08B6B3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F9D83AF"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D1B4D5"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0130434" w14:textId="77777777" w:rsidR="009F671B" w:rsidRPr="0081357D" w:rsidRDefault="009F671B" w:rsidP="0081357D">
            <w:pPr>
              <w:jc w:val="center"/>
              <w:rPr>
                <w:sz w:val="20"/>
              </w:rPr>
            </w:pPr>
            <w:r w:rsidRPr="0081357D">
              <w:rPr>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4951AE7"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35EBDB"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AA60587" w14:textId="77777777" w:rsidR="009F671B" w:rsidRPr="0081357D" w:rsidRDefault="009F671B" w:rsidP="0081357D">
            <w:pPr>
              <w:jc w:val="right"/>
              <w:rPr>
                <w:sz w:val="20"/>
              </w:rPr>
            </w:pPr>
            <w:r w:rsidRPr="0081357D">
              <w:rPr>
                <w:sz w:val="20"/>
              </w:rPr>
              <w:t>1 300 000,00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E2EE522" w14:textId="77777777" w:rsidR="009F671B" w:rsidRPr="0081357D" w:rsidRDefault="009F671B" w:rsidP="0081357D">
            <w:pPr>
              <w:jc w:val="right"/>
              <w:rPr>
                <w:sz w:val="20"/>
              </w:rPr>
            </w:pPr>
            <w:r w:rsidRPr="0081357D">
              <w:rPr>
                <w:sz w:val="20"/>
              </w:rPr>
              <w:t>0,00</w:t>
            </w:r>
          </w:p>
        </w:tc>
      </w:tr>
      <w:tr w:rsidR="009F671B" w:rsidRPr="0081357D" w14:paraId="0643A07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73CC26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0FB26FD"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13808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D36222B" w14:textId="77777777" w:rsidR="009F671B" w:rsidRPr="0081357D" w:rsidRDefault="009F671B" w:rsidP="0081357D">
            <w:pPr>
              <w:jc w:val="center"/>
              <w:rPr>
                <w:sz w:val="20"/>
              </w:rPr>
            </w:pPr>
            <w:r w:rsidRPr="0081357D">
              <w:rPr>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C999C6"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11D05B7" w14:textId="77777777" w:rsidR="009F671B" w:rsidRPr="0081357D" w:rsidRDefault="009F671B" w:rsidP="0081357D">
            <w:pPr>
              <w:jc w:val="right"/>
              <w:rPr>
                <w:sz w:val="20"/>
              </w:rPr>
            </w:pPr>
            <w:r w:rsidRPr="0081357D">
              <w:rPr>
                <w:sz w:val="20"/>
              </w:rPr>
              <w:t>13 949 973,48</w:t>
            </w:r>
          </w:p>
        </w:tc>
        <w:tc>
          <w:tcPr>
            <w:tcW w:w="1469" w:type="dxa"/>
            <w:tcBorders>
              <w:top w:val="nil"/>
              <w:left w:val="single" w:sz="4" w:space="0" w:color="auto"/>
              <w:bottom w:val="single" w:sz="4" w:space="0" w:color="auto"/>
              <w:right w:val="nil"/>
            </w:tcBorders>
            <w:shd w:val="clear" w:color="auto" w:fill="auto"/>
            <w:vAlign w:val="center"/>
            <w:hideMark/>
          </w:tcPr>
          <w:p w14:paraId="11710D95" w14:textId="77777777" w:rsidR="009F671B" w:rsidRPr="0081357D" w:rsidRDefault="009F671B" w:rsidP="0081357D">
            <w:pPr>
              <w:jc w:val="right"/>
              <w:rPr>
                <w:sz w:val="20"/>
              </w:rPr>
            </w:pPr>
            <w:r w:rsidRPr="0081357D">
              <w:rPr>
                <w:sz w:val="20"/>
              </w:rPr>
              <w:t>1 322 530,00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22C746" w14:textId="77777777" w:rsidR="009F671B" w:rsidRPr="0081357D" w:rsidRDefault="009F671B" w:rsidP="0081357D">
            <w:pPr>
              <w:jc w:val="right"/>
              <w:rPr>
                <w:sz w:val="20"/>
              </w:rPr>
            </w:pPr>
            <w:r w:rsidRPr="0081357D">
              <w:rPr>
                <w:sz w:val="20"/>
              </w:rPr>
              <w:t>0,00</w:t>
            </w:r>
          </w:p>
        </w:tc>
      </w:tr>
      <w:tr w:rsidR="009F671B" w:rsidRPr="0081357D" w14:paraId="0DB0FCF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B7005D7"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439CF8AC"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FCCA27"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7E43B0C" w14:textId="77777777" w:rsidR="009F671B" w:rsidRPr="0081357D" w:rsidRDefault="009F671B" w:rsidP="0081357D">
            <w:pPr>
              <w:jc w:val="center"/>
              <w:rPr>
                <w:sz w:val="20"/>
              </w:rPr>
            </w:pPr>
            <w:r w:rsidRPr="0081357D">
              <w:rPr>
                <w:sz w:val="20"/>
              </w:rPr>
              <w:t>08.0.00.08190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9B9FF05"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793D7A" w14:textId="77777777" w:rsidR="009F671B" w:rsidRPr="0081357D" w:rsidRDefault="009F671B" w:rsidP="0081357D">
            <w:pPr>
              <w:jc w:val="right"/>
              <w:rPr>
                <w:sz w:val="20"/>
              </w:rPr>
            </w:pPr>
            <w:r w:rsidRPr="0081357D">
              <w:rPr>
                <w:sz w:val="20"/>
              </w:rPr>
              <w:t>13 949 973,48</w:t>
            </w:r>
          </w:p>
        </w:tc>
        <w:tc>
          <w:tcPr>
            <w:tcW w:w="1469" w:type="dxa"/>
            <w:tcBorders>
              <w:top w:val="nil"/>
              <w:left w:val="single" w:sz="4" w:space="0" w:color="auto"/>
              <w:bottom w:val="single" w:sz="4" w:space="0" w:color="auto"/>
              <w:right w:val="nil"/>
            </w:tcBorders>
            <w:shd w:val="clear" w:color="auto" w:fill="auto"/>
            <w:vAlign w:val="center"/>
            <w:hideMark/>
          </w:tcPr>
          <w:p w14:paraId="69386947" w14:textId="77777777" w:rsidR="009F671B" w:rsidRPr="0081357D" w:rsidRDefault="009F671B" w:rsidP="0081357D">
            <w:pPr>
              <w:jc w:val="right"/>
              <w:rPr>
                <w:sz w:val="20"/>
              </w:rPr>
            </w:pPr>
            <w:r w:rsidRPr="0081357D">
              <w:rPr>
                <w:sz w:val="20"/>
              </w:rPr>
              <w:t>1 322 530,00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2BC1A7" w14:textId="77777777" w:rsidR="009F671B" w:rsidRPr="0081357D" w:rsidRDefault="009F671B" w:rsidP="0081357D">
            <w:pPr>
              <w:jc w:val="right"/>
              <w:rPr>
                <w:sz w:val="20"/>
              </w:rPr>
            </w:pPr>
            <w:r w:rsidRPr="0081357D">
              <w:rPr>
                <w:sz w:val="20"/>
              </w:rPr>
              <w:t>0,00</w:t>
            </w:r>
          </w:p>
        </w:tc>
      </w:tr>
      <w:tr w:rsidR="009F671B" w:rsidRPr="0081357D" w14:paraId="3988F8B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9E616CD" w14:textId="77777777" w:rsidR="009F671B" w:rsidRPr="0081357D" w:rsidRDefault="009F671B" w:rsidP="0081357D">
            <w:pPr>
              <w:rPr>
                <w:bCs/>
                <w:sz w:val="20"/>
              </w:rPr>
            </w:pPr>
            <w:r w:rsidRPr="0081357D">
              <w:rPr>
                <w:bCs/>
                <w:sz w:val="20"/>
              </w:rPr>
              <w:t>Расходы на обеспечение деятельности (оказание услуг) библиотек</w:t>
            </w:r>
          </w:p>
        </w:tc>
        <w:tc>
          <w:tcPr>
            <w:tcW w:w="955" w:type="dxa"/>
            <w:tcBorders>
              <w:top w:val="nil"/>
              <w:left w:val="single" w:sz="4" w:space="0" w:color="auto"/>
              <w:bottom w:val="single" w:sz="4" w:space="0" w:color="auto"/>
              <w:right w:val="nil"/>
            </w:tcBorders>
            <w:shd w:val="clear" w:color="auto" w:fill="auto"/>
            <w:noWrap/>
            <w:vAlign w:val="center"/>
            <w:hideMark/>
          </w:tcPr>
          <w:p w14:paraId="6B05ACB5"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BF8DB8"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6ACB052" w14:textId="77777777" w:rsidR="009F671B" w:rsidRPr="0081357D" w:rsidRDefault="009F671B" w:rsidP="0081357D">
            <w:pPr>
              <w:jc w:val="center"/>
              <w:rPr>
                <w:bCs/>
                <w:sz w:val="20"/>
              </w:rPr>
            </w:pPr>
            <w:r w:rsidRPr="0081357D">
              <w:rPr>
                <w:bCs/>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F529E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D5492C0" w14:textId="77777777" w:rsidR="009F671B" w:rsidRPr="0081357D" w:rsidRDefault="009F671B" w:rsidP="0081357D">
            <w:pPr>
              <w:jc w:val="right"/>
              <w:rPr>
                <w:bCs/>
                <w:sz w:val="20"/>
              </w:rPr>
            </w:pPr>
            <w:r w:rsidRPr="0081357D">
              <w:rPr>
                <w:bCs/>
                <w:sz w:val="20"/>
              </w:rPr>
              <w:t>8 172 295,19</w:t>
            </w:r>
          </w:p>
        </w:tc>
        <w:tc>
          <w:tcPr>
            <w:tcW w:w="1469" w:type="dxa"/>
            <w:tcBorders>
              <w:top w:val="nil"/>
              <w:left w:val="single" w:sz="4" w:space="0" w:color="auto"/>
              <w:bottom w:val="single" w:sz="4" w:space="0" w:color="auto"/>
              <w:right w:val="nil"/>
            </w:tcBorders>
            <w:shd w:val="clear" w:color="auto" w:fill="auto"/>
            <w:vAlign w:val="center"/>
            <w:hideMark/>
          </w:tcPr>
          <w:p w14:paraId="208EACD0" w14:textId="77777777" w:rsidR="009F671B" w:rsidRPr="0081357D" w:rsidRDefault="009F671B" w:rsidP="0081357D">
            <w:pPr>
              <w:jc w:val="right"/>
              <w:rPr>
                <w:bCs/>
                <w:sz w:val="20"/>
              </w:rPr>
            </w:pPr>
            <w:r w:rsidRPr="0081357D">
              <w:rPr>
                <w:bCs/>
                <w:sz w:val="20"/>
              </w:rPr>
              <w:t>10 200 000,00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C8871F8" w14:textId="77777777" w:rsidR="009F671B" w:rsidRPr="0081357D" w:rsidRDefault="009F671B" w:rsidP="0081357D">
            <w:pPr>
              <w:jc w:val="right"/>
              <w:rPr>
                <w:bCs/>
                <w:sz w:val="20"/>
              </w:rPr>
            </w:pPr>
            <w:r w:rsidRPr="0081357D">
              <w:rPr>
                <w:bCs/>
                <w:sz w:val="20"/>
              </w:rPr>
              <w:t>9 700 000,00</w:t>
            </w:r>
          </w:p>
        </w:tc>
      </w:tr>
      <w:tr w:rsidR="009F671B" w:rsidRPr="0081357D" w14:paraId="0E4B83D2"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6BAFC4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5E6CB0D7"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C916C7"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F7B8EA2" w14:textId="77777777" w:rsidR="009F671B" w:rsidRPr="0081357D" w:rsidRDefault="009F671B" w:rsidP="0081357D">
            <w:pPr>
              <w:jc w:val="center"/>
              <w:rPr>
                <w:sz w:val="20"/>
              </w:rPr>
            </w:pPr>
            <w:r w:rsidRPr="0081357D">
              <w:rPr>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1BBB7D"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F46DB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82123D9" w14:textId="77777777" w:rsidR="009F671B" w:rsidRPr="0081357D" w:rsidRDefault="009F671B" w:rsidP="0081357D">
            <w:pPr>
              <w:jc w:val="right"/>
              <w:rPr>
                <w:sz w:val="20"/>
              </w:rPr>
            </w:pPr>
            <w:r w:rsidRPr="0081357D">
              <w:rPr>
                <w:sz w:val="20"/>
              </w:rPr>
              <w:t>9 700 000,00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A692208" w14:textId="77777777" w:rsidR="009F671B" w:rsidRPr="0081357D" w:rsidRDefault="009F671B" w:rsidP="0081357D">
            <w:pPr>
              <w:jc w:val="right"/>
              <w:rPr>
                <w:sz w:val="20"/>
              </w:rPr>
            </w:pPr>
            <w:r w:rsidRPr="0081357D">
              <w:rPr>
                <w:sz w:val="20"/>
              </w:rPr>
              <w:t>9 700 000,00</w:t>
            </w:r>
          </w:p>
        </w:tc>
      </w:tr>
      <w:tr w:rsidR="009F671B" w:rsidRPr="0081357D" w14:paraId="1A2A0CD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20CCCE2"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401CB96B"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02040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D608BCE" w14:textId="77777777" w:rsidR="009F671B" w:rsidRPr="0081357D" w:rsidRDefault="009F671B" w:rsidP="0081357D">
            <w:pPr>
              <w:jc w:val="center"/>
              <w:rPr>
                <w:sz w:val="20"/>
              </w:rPr>
            </w:pPr>
            <w:r w:rsidRPr="0081357D">
              <w:rPr>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E037D4"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3CA794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99AD07C" w14:textId="77777777" w:rsidR="009F671B" w:rsidRPr="0081357D" w:rsidRDefault="009F671B" w:rsidP="0081357D">
            <w:pPr>
              <w:jc w:val="right"/>
              <w:rPr>
                <w:sz w:val="20"/>
              </w:rPr>
            </w:pPr>
            <w:r w:rsidRPr="0081357D">
              <w:rPr>
                <w:sz w:val="20"/>
              </w:rPr>
              <w:t>9 700 000,00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3D1A62" w14:textId="77777777" w:rsidR="009F671B" w:rsidRPr="0081357D" w:rsidRDefault="009F671B" w:rsidP="0081357D">
            <w:pPr>
              <w:jc w:val="right"/>
              <w:rPr>
                <w:sz w:val="20"/>
              </w:rPr>
            </w:pPr>
            <w:r w:rsidRPr="0081357D">
              <w:rPr>
                <w:sz w:val="20"/>
              </w:rPr>
              <w:t>9 700 000,00</w:t>
            </w:r>
          </w:p>
        </w:tc>
      </w:tr>
      <w:tr w:rsidR="009F671B" w:rsidRPr="0081357D" w14:paraId="6CB5812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A3AD1B8"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D8C5C3C"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BB1BD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1283A90" w14:textId="77777777" w:rsidR="009F671B" w:rsidRPr="0081357D" w:rsidRDefault="009F671B" w:rsidP="0081357D">
            <w:pPr>
              <w:jc w:val="center"/>
              <w:rPr>
                <w:sz w:val="20"/>
              </w:rPr>
            </w:pPr>
            <w:r w:rsidRPr="0081357D">
              <w:rPr>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5B5AEA"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BB8A1E"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BAE62D6" w14:textId="77777777" w:rsidR="009F671B" w:rsidRPr="0081357D" w:rsidRDefault="009F671B" w:rsidP="0081357D">
            <w:pPr>
              <w:jc w:val="right"/>
              <w:rPr>
                <w:sz w:val="20"/>
              </w:rPr>
            </w:pPr>
            <w:r w:rsidRPr="0081357D">
              <w:rPr>
                <w:sz w:val="20"/>
              </w:rPr>
              <w:t>228 500,00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C127F95" w14:textId="77777777" w:rsidR="009F671B" w:rsidRPr="0081357D" w:rsidRDefault="009F671B" w:rsidP="0081357D">
            <w:pPr>
              <w:jc w:val="right"/>
              <w:rPr>
                <w:sz w:val="20"/>
              </w:rPr>
            </w:pPr>
            <w:r w:rsidRPr="0081357D">
              <w:rPr>
                <w:sz w:val="20"/>
              </w:rPr>
              <w:t>0,00</w:t>
            </w:r>
          </w:p>
        </w:tc>
      </w:tr>
      <w:tr w:rsidR="009F671B" w:rsidRPr="0081357D" w14:paraId="643E2BFA"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A2858C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8E1EF1B"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E9EB67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9CB2DBA" w14:textId="77777777" w:rsidR="009F671B" w:rsidRPr="0081357D" w:rsidRDefault="009F671B" w:rsidP="0081357D">
            <w:pPr>
              <w:jc w:val="center"/>
              <w:rPr>
                <w:sz w:val="20"/>
              </w:rPr>
            </w:pPr>
            <w:r w:rsidRPr="0081357D">
              <w:rPr>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2A61662"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8B570F7"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3BB7285" w14:textId="77777777" w:rsidR="009F671B" w:rsidRPr="0081357D" w:rsidRDefault="009F671B" w:rsidP="0081357D">
            <w:pPr>
              <w:jc w:val="right"/>
              <w:rPr>
                <w:sz w:val="20"/>
              </w:rPr>
            </w:pPr>
            <w:r w:rsidRPr="0081357D">
              <w:rPr>
                <w:sz w:val="20"/>
              </w:rPr>
              <w:t>228 500,00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253A66" w14:textId="77777777" w:rsidR="009F671B" w:rsidRPr="0081357D" w:rsidRDefault="009F671B" w:rsidP="0081357D">
            <w:pPr>
              <w:jc w:val="right"/>
              <w:rPr>
                <w:sz w:val="20"/>
              </w:rPr>
            </w:pPr>
            <w:r w:rsidRPr="0081357D">
              <w:rPr>
                <w:sz w:val="20"/>
              </w:rPr>
              <w:t>0,00</w:t>
            </w:r>
          </w:p>
        </w:tc>
      </w:tr>
      <w:tr w:rsidR="009F671B" w:rsidRPr="0081357D" w14:paraId="569D641F"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029F64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4D8ECB0"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FCE3F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0C183BE" w14:textId="77777777" w:rsidR="009F671B" w:rsidRPr="0081357D" w:rsidRDefault="009F671B" w:rsidP="0081357D">
            <w:pPr>
              <w:jc w:val="center"/>
              <w:rPr>
                <w:sz w:val="20"/>
              </w:rPr>
            </w:pPr>
            <w:r w:rsidRPr="0081357D">
              <w:rPr>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E7FF24"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133F04E" w14:textId="77777777" w:rsidR="009F671B" w:rsidRPr="0081357D" w:rsidRDefault="009F671B" w:rsidP="0081357D">
            <w:pPr>
              <w:jc w:val="right"/>
              <w:rPr>
                <w:sz w:val="20"/>
              </w:rPr>
            </w:pPr>
            <w:r w:rsidRPr="0081357D">
              <w:rPr>
                <w:sz w:val="20"/>
              </w:rPr>
              <w:t>8 172 295,19</w:t>
            </w:r>
          </w:p>
        </w:tc>
        <w:tc>
          <w:tcPr>
            <w:tcW w:w="1469" w:type="dxa"/>
            <w:tcBorders>
              <w:top w:val="nil"/>
              <w:left w:val="single" w:sz="4" w:space="0" w:color="auto"/>
              <w:bottom w:val="single" w:sz="4" w:space="0" w:color="auto"/>
              <w:right w:val="nil"/>
            </w:tcBorders>
            <w:shd w:val="clear" w:color="auto" w:fill="auto"/>
            <w:vAlign w:val="center"/>
            <w:hideMark/>
          </w:tcPr>
          <w:p w14:paraId="0096AD37" w14:textId="77777777" w:rsidR="009F671B" w:rsidRPr="0081357D" w:rsidRDefault="009F671B" w:rsidP="0081357D">
            <w:pPr>
              <w:jc w:val="right"/>
              <w:rPr>
                <w:sz w:val="20"/>
              </w:rPr>
            </w:pPr>
            <w:r w:rsidRPr="0081357D">
              <w:rPr>
                <w:sz w:val="20"/>
              </w:rPr>
              <w:t>271 500,00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F7FD865" w14:textId="77777777" w:rsidR="009F671B" w:rsidRPr="0081357D" w:rsidRDefault="009F671B" w:rsidP="0081357D">
            <w:pPr>
              <w:jc w:val="right"/>
              <w:rPr>
                <w:sz w:val="20"/>
              </w:rPr>
            </w:pPr>
            <w:r w:rsidRPr="0081357D">
              <w:rPr>
                <w:sz w:val="20"/>
              </w:rPr>
              <w:t>0,00</w:t>
            </w:r>
          </w:p>
        </w:tc>
      </w:tr>
      <w:tr w:rsidR="009F671B" w:rsidRPr="0081357D" w14:paraId="70662FB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F16DEE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5B7219C9"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541427"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B95F7BC" w14:textId="77777777" w:rsidR="009F671B" w:rsidRPr="0081357D" w:rsidRDefault="009F671B" w:rsidP="0081357D">
            <w:pPr>
              <w:jc w:val="center"/>
              <w:rPr>
                <w:sz w:val="20"/>
              </w:rPr>
            </w:pPr>
            <w:r w:rsidRPr="0081357D">
              <w:rPr>
                <w:sz w:val="20"/>
              </w:rPr>
              <w:t>08.0.00.08390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4D996D"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303B1EE" w14:textId="77777777" w:rsidR="009F671B" w:rsidRPr="0081357D" w:rsidRDefault="009F671B" w:rsidP="0081357D">
            <w:pPr>
              <w:jc w:val="right"/>
              <w:rPr>
                <w:sz w:val="20"/>
              </w:rPr>
            </w:pPr>
            <w:r w:rsidRPr="0081357D">
              <w:rPr>
                <w:sz w:val="20"/>
              </w:rPr>
              <w:t>8 172 295,19</w:t>
            </w:r>
          </w:p>
        </w:tc>
        <w:tc>
          <w:tcPr>
            <w:tcW w:w="1469" w:type="dxa"/>
            <w:tcBorders>
              <w:top w:val="nil"/>
              <w:left w:val="single" w:sz="4" w:space="0" w:color="auto"/>
              <w:bottom w:val="single" w:sz="4" w:space="0" w:color="auto"/>
              <w:right w:val="nil"/>
            </w:tcBorders>
            <w:shd w:val="clear" w:color="auto" w:fill="auto"/>
            <w:vAlign w:val="center"/>
            <w:hideMark/>
          </w:tcPr>
          <w:p w14:paraId="5FCDCE4D" w14:textId="77777777" w:rsidR="009F671B" w:rsidRPr="0081357D" w:rsidRDefault="009F671B" w:rsidP="0081357D">
            <w:pPr>
              <w:jc w:val="right"/>
              <w:rPr>
                <w:sz w:val="20"/>
              </w:rPr>
            </w:pPr>
            <w:r w:rsidRPr="0081357D">
              <w:rPr>
                <w:sz w:val="20"/>
              </w:rPr>
              <w:t>271 500,00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704DD1" w14:textId="77777777" w:rsidR="009F671B" w:rsidRPr="0081357D" w:rsidRDefault="009F671B" w:rsidP="0081357D">
            <w:pPr>
              <w:jc w:val="right"/>
              <w:rPr>
                <w:sz w:val="20"/>
              </w:rPr>
            </w:pPr>
            <w:r w:rsidRPr="0081357D">
              <w:rPr>
                <w:sz w:val="20"/>
              </w:rPr>
              <w:t>0,00</w:t>
            </w:r>
          </w:p>
        </w:tc>
      </w:tr>
      <w:tr w:rsidR="009F671B" w:rsidRPr="0081357D" w14:paraId="5805D895"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1B40F212" w14:textId="77777777" w:rsidR="009F671B" w:rsidRPr="0081357D" w:rsidRDefault="009F671B" w:rsidP="0081357D">
            <w:pPr>
              <w:rPr>
                <w:bCs/>
                <w:sz w:val="20"/>
              </w:rPr>
            </w:pPr>
            <w:r w:rsidRPr="0081357D">
              <w:rPr>
                <w:bCs/>
                <w:sz w:val="20"/>
              </w:rPr>
              <w:t>Реализация мероприятий по сохранению, использованию, популяризации и государственной охране объектов культурного наследия народов Российской Федерации, расположенных на территории Новосибирской области, государственной программы Новосибирской области "Культура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59362C0"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401ACC"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050BCAF" w14:textId="77777777" w:rsidR="009F671B" w:rsidRPr="0081357D" w:rsidRDefault="009F671B" w:rsidP="0081357D">
            <w:pPr>
              <w:jc w:val="center"/>
              <w:rPr>
                <w:bCs/>
                <w:sz w:val="20"/>
              </w:rPr>
            </w:pPr>
            <w:r w:rsidRPr="0081357D">
              <w:rPr>
                <w:bCs/>
                <w:sz w:val="20"/>
              </w:rPr>
              <w:t>08.0.00.70310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633E6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5C9036"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0154F51" w14:textId="77777777" w:rsidR="009F671B" w:rsidRPr="0081357D" w:rsidRDefault="009F671B" w:rsidP="0081357D">
            <w:pPr>
              <w:jc w:val="right"/>
              <w:rPr>
                <w:bCs/>
                <w:sz w:val="20"/>
              </w:rPr>
            </w:pPr>
            <w:r w:rsidRPr="0081357D">
              <w:rPr>
                <w:bCs/>
                <w:sz w:val="20"/>
              </w:rPr>
              <w:t>3 800 000,00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C90BF3F" w14:textId="77777777" w:rsidR="009F671B" w:rsidRPr="0081357D" w:rsidRDefault="009F671B" w:rsidP="0081357D">
            <w:pPr>
              <w:jc w:val="right"/>
              <w:rPr>
                <w:bCs/>
                <w:sz w:val="20"/>
              </w:rPr>
            </w:pPr>
            <w:r w:rsidRPr="0081357D">
              <w:rPr>
                <w:bCs/>
                <w:sz w:val="20"/>
              </w:rPr>
              <w:t>0,00</w:t>
            </w:r>
          </w:p>
        </w:tc>
      </w:tr>
      <w:tr w:rsidR="009F671B" w:rsidRPr="0081357D" w14:paraId="622BDE8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352C05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8A9BF3E"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1A8E42"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CD04090" w14:textId="77777777" w:rsidR="009F671B" w:rsidRPr="0081357D" w:rsidRDefault="009F671B" w:rsidP="0081357D">
            <w:pPr>
              <w:jc w:val="center"/>
              <w:rPr>
                <w:sz w:val="20"/>
              </w:rPr>
            </w:pPr>
            <w:r w:rsidRPr="0081357D">
              <w:rPr>
                <w:sz w:val="20"/>
              </w:rPr>
              <w:t>08.0.00.70310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498BD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865B1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960A292" w14:textId="77777777" w:rsidR="009F671B" w:rsidRPr="0081357D" w:rsidRDefault="009F671B" w:rsidP="0081357D">
            <w:pPr>
              <w:jc w:val="right"/>
              <w:rPr>
                <w:sz w:val="20"/>
              </w:rPr>
            </w:pPr>
            <w:r w:rsidRPr="0081357D">
              <w:rPr>
                <w:sz w:val="20"/>
              </w:rPr>
              <w:t>3 800 000,00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499D7F" w14:textId="77777777" w:rsidR="009F671B" w:rsidRPr="0081357D" w:rsidRDefault="009F671B" w:rsidP="0081357D">
            <w:pPr>
              <w:jc w:val="right"/>
              <w:rPr>
                <w:sz w:val="20"/>
              </w:rPr>
            </w:pPr>
            <w:r w:rsidRPr="0081357D">
              <w:rPr>
                <w:sz w:val="20"/>
              </w:rPr>
              <w:t>0,00</w:t>
            </w:r>
          </w:p>
        </w:tc>
      </w:tr>
      <w:tr w:rsidR="009F671B" w:rsidRPr="0081357D" w14:paraId="6ED1A99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8051FF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07A7F351"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2E20D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1AE138B" w14:textId="77777777" w:rsidR="009F671B" w:rsidRPr="0081357D" w:rsidRDefault="009F671B" w:rsidP="0081357D">
            <w:pPr>
              <w:jc w:val="center"/>
              <w:rPr>
                <w:sz w:val="20"/>
              </w:rPr>
            </w:pPr>
            <w:r w:rsidRPr="0081357D">
              <w:rPr>
                <w:sz w:val="20"/>
              </w:rPr>
              <w:t>08.0.00.70310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30B3FB"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D75810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FE378AE" w14:textId="77777777" w:rsidR="009F671B" w:rsidRPr="0081357D" w:rsidRDefault="009F671B" w:rsidP="0081357D">
            <w:pPr>
              <w:jc w:val="right"/>
              <w:rPr>
                <w:sz w:val="20"/>
              </w:rPr>
            </w:pPr>
            <w:r w:rsidRPr="0081357D">
              <w:rPr>
                <w:sz w:val="20"/>
              </w:rPr>
              <w:t>3 800 000,00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99795C" w14:textId="77777777" w:rsidR="009F671B" w:rsidRPr="0081357D" w:rsidRDefault="009F671B" w:rsidP="0081357D">
            <w:pPr>
              <w:jc w:val="right"/>
              <w:rPr>
                <w:sz w:val="20"/>
              </w:rPr>
            </w:pPr>
            <w:r w:rsidRPr="0081357D">
              <w:rPr>
                <w:sz w:val="20"/>
              </w:rPr>
              <w:t>0,00</w:t>
            </w:r>
          </w:p>
        </w:tc>
      </w:tr>
      <w:tr w:rsidR="009F671B" w:rsidRPr="0081357D" w14:paraId="7F19EB22" w14:textId="77777777" w:rsidTr="0081357D">
        <w:trPr>
          <w:trHeight w:val="205"/>
        </w:trPr>
        <w:tc>
          <w:tcPr>
            <w:tcW w:w="3021" w:type="dxa"/>
            <w:tcBorders>
              <w:top w:val="nil"/>
              <w:left w:val="single" w:sz="4" w:space="0" w:color="auto"/>
              <w:bottom w:val="single" w:sz="4" w:space="0" w:color="auto"/>
              <w:right w:val="nil"/>
            </w:tcBorders>
            <w:shd w:val="clear" w:color="auto" w:fill="auto"/>
            <w:vAlign w:val="center"/>
            <w:hideMark/>
          </w:tcPr>
          <w:p w14:paraId="7C631622"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0551D4D"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C51CBB1"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9003266" w14:textId="77777777" w:rsidR="009F671B" w:rsidRPr="0081357D" w:rsidRDefault="009F671B" w:rsidP="0081357D">
            <w:pPr>
              <w:jc w:val="center"/>
              <w:rPr>
                <w:bCs/>
                <w:sz w:val="20"/>
              </w:rPr>
            </w:pPr>
            <w:r w:rsidRPr="0081357D">
              <w:rPr>
                <w:bCs/>
                <w:sz w:val="20"/>
              </w:rPr>
              <w:t>08.0.00.70510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79A46E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49EC935" w14:textId="77777777" w:rsidR="009F671B" w:rsidRPr="0081357D" w:rsidRDefault="009F671B" w:rsidP="0081357D">
            <w:pPr>
              <w:jc w:val="right"/>
              <w:rPr>
                <w:bCs/>
                <w:sz w:val="20"/>
              </w:rPr>
            </w:pPr>
            <w:r w:rsidRPr="0081357D">
              <w:rPr>
                <w:bCs/>
                <w:sz w:val="20"/>
              </w:rPr>
              <w:t>30 522 182,37</w:t>
            </w:r>
          </w:p>
        </w:tc>
        <w:tc>
          <w:tcPr>
            <w:tcW w:w="1469" w:type="dxa"/>
            <w:tcBorders>
              <w:top w:val="nil"/>
              <w:left w:val="single" w:sz="4" w:space="0" w:color="auto"/>
              <w:bottom w:val="single" w:sz="4" w:space="0" w:color="auto"/>
              <w:right w:val="nil"/>
            </w:tcBorders>
            <w:shd w:val="clear" w:color="auto" w:fill="auto"/>
            <w:vAlign w:val="center"/>
            <w:hideMark/>
          </w:tcPr>
          <w:p w14:paraId="3A99E66C"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2993DA" w14:textId="77777777" w:rsidR="009F671B" w:rsidRPr="0081357D" w:rsidRDefault="009F671B" w:rsidP="0081357D">
            <w:pPr>
              <w:jc w:val="right"/>
              <w:rPr>
                <w:bCs/>
                <w:sz w:val="20"/>
              </w:rPr>
            </w:pPr>
            <w:r w:rsidRPr="0081357D">
              <w:rPr>
                <w:bCs/>
                <w:sz w:val="20"/>
              </w:rPr>
              <w:t>0,00</w:t>
            </w:r>
          </w:p>
        </w:tc>
      </w:tr>
      <w:tr w:rsidR="009F671B" w:rsidRPr="0081357D" w14:paraId="35E0B13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05E687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60DB8E67"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F2DD15"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D185C66" w14:textId="77777777" w:rsidR="009F671B" w:rsidRPr="0081357D" w:rsidRDefault="009F671B" w:rsidP="0081357D">
            <w:pPr>
              <w:jc w:val="center"/>
              <w:rPr>
                <w:sz w:val="20"/>
              </w:rPr>
            </w:pPr>
            <w:r w:rsidRPr="0081357D">
              <w:rPr>
                <w:sz w:val="20"/>
              </w:rPr>
              <w:t>08.0.00.70510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9D92DD"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181202" w14:textId="77777777" w:rsidR="009F671B" w:rsidRPr="0081357D" w:rsidRDefault="009F671B" w:rsidP="0081357D">
            <w:pPr>
              <w:jc w:val="right"/>
              <w:rPr>
                <w:sz w:val="20"/>
              </w:rPr>
            </w:pPr>
            <w:r w:rsidRPr="0081357D">
              <w:rPr>
                <w:sz w:val="20"/>
              </w:rPr>
              <w:t>30 522 182,37</w:t>
            </w:r>
          </w:p>
        </w:tc>
        <w:tc>
          <w:tcPr>
            <w:tcW w:w="1469" w:type="dxa"/>
            <w:tcBorders>
              <w:top w:val="nil"/>
              <w:left w:val="single" w:sz="4" w:space="0" w:color="auto"/>
              <w:bottom w:val="single" w:sz="4" w:space="0" w:color="auto"/>
              <w:right w:val="nil"/>
            </w:tcBorders>
            <w:shd w:val="clear" w:color="auto" w:fill="auto"/>
            <w:vAlign w:val="center"/>
            <w:hideMark/>
          </w:tcPr>
          <w:p w14:paraId="4877BBE1"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6F88D2" w14:textId="77777777" w:rsidR="009F671B" w:rsidRPr="0081357D" w:rsidRDefault="009F671B" w:rsidP="0081357D">
            <w:pPr>
              <w:jc w:val="right"/>
              <w:rPr>
                <w:sz w:val="20"/>
              </w:rPr>
            </w:pPr>
            <w:r w:rsidRPr="0081357D">
              <w:rPr>
                <w:sz w:val="20"/>
              </w:rPr>
              <w:t>0,00</w:t>
            </w:r>
          </w:p>
        </w:tc>
      </w:tr>
      <w:tr w:rsidR="009F671B" w:rsidRPr="0081357D" w14:paraId="34CE3A8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7FB450E"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4D94D4CB"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B45E1D"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F8B6DBA" w14:textId="77777777" w:rsidR="009F671B" w:rsidRPr="0081357D" w:rsidRDefault="009F671B" w:rsidP="0081357D">
            <w:pPr>
              <w:jc w:val="center"/>
              <w:rPr>
                <w:sz w:val="20"/>
              </w:rPr>
            </w:pPr>
            <w:r w:rsidRPr="0081357D">
              <w:rPr>
                <w:sz w:val="20"/>
              </w:rPr>
              <w:t>08.0.00.70510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FD67B1"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7FB316" w14:textId="77777777" w:rsidR="009F671B" w:rsidRPr="0081357D" w:rsidRDefault="009F671B" w:rsidP="0081357D">
            <w:pPr>
              <w:jc w:val="right"/>
              <w:rPr>
                <w:sz w:val="20"/>
              </w:rPr>
            </w:pPr>
            <w:r w:rsidRPr="0081357D">
              <w:rPr>
                <w:sz w:val="20"/>
              </w:rPr>
              <w:t>30 522 182,37</w:t>
            </w:r>
          </w:p>
        </w:tc>
        <w:tc>
          <w:tcPr>
            <w:tcW w:w="1469" w:type="dxa"/>
            <w:tcBorders>
              <w:top w:val="nil"/>
              <w:left w:val="single" w:sz="4" w:space="0" w:color="auto"/>
              <w:bottom w:val="single" w:sz="4" w:space="0" w:color="auto"/>
              <w:right w:val="nil"/>
            </w:tcBorders>
            <w:shd w:val="clear" w:color="auto" w:fill="auto"/>
            <w:vAlign w:val="center"/>
            <w:hideMark/>
          </w:tcPr>
          <w:p w14:paraId="14063F4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EB5F03D" w14:textId="77777777" w:rsidR="009F671B" w:rsidRPr="0081357D" w:rsidRDefault="009F671B" w:rsidP="0081357D">
            <w:pPr>
              <w:jc w:val="right"/>
              <w:rPr>
                <w:sz w:val="20"/>
              </w:rPr>
            </w:pPr>
            <w:r w:rsidRPr="0081357D">
              <w:rPr>
                <w:sz w:val="20"/>
              </w:rPr>
              <w:t>0,00</w:t>
            </w:r>
          </w:p>
        </w:tc>
      </w:tr>
      <w:tr w:rsidR="009F671B" w:rsidRPr="0081357D" w14:paraId="35015C5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6A79213" w14:textId="77777777" w:rsidR="009F671B" w:rsidRPr="0081357D" w:rsidRDefault="009F671B" w:rsidP="0081357D">
            <w:pPr>
              <w:rPr>
                <w:bCs/>
                <w:sz w:val="20"/>
              </w:rPr>
            </w:pPr>
            <w:r w:rsidRPr="0081357D">
              <w:rPr>
                <w:bCs/>
                <w:sz w:val="20"/>
              </w:rPr>
              <w:t>Реализация мероприятий МП "Развитие культуры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459BBE9D"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2EC7377"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4165B52" w14:textId="77777777" w:rsidR="009F671B" w:rsidRPr="0081357D" w:rsidRDefault="009F671B" w:rsidP="0081357D">
            <w:pPr>
              <w:jc w:val="center"/>
              <w:rPr>
                <w:bCs/>
                <w:sz w:val="20"/>
              </w:rPr>
            </w:pPr>
            <w:r w:rsidRPr="0081357D">
              <w:rPr>
                <w:bCs/>
                <w:sz w:val="20"/>
              </w:rPr>
              <w:t>08.0.00.89500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BA306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9DEF70C" w14:textId="77777777" w:rsidR="009F671B" w:rsidRPr="0081357D" w:rsidRDefault="009F671B" w:rsidP="0081357D">
            <w:pPr>
              <w:jc w:val="right"/>
              <w:rPr>
                <w:bCs/>
                <w:sz w:val="20"/>
              </w:rPr>
            </w:pPr>
            <w:r w:rsidRPr="0081357D">
              <w:rPr>
                <w:bCs/>
                <w:sz w:val="20"/>
              </w:rPr>
              <w:t>635 000,00</w:t>
            </w:r>
          </w:p>
        </w:tc>
        <w:tc>
          <w:tcPr>
            <w:tcW w:w="1469" w:type="dxa"/>
            <w:tcBorders>
              <w:top w:val="nil"/>
              <w:left w:val="single" w:sz="4" w:space="0" w:color="auto"/>
              <w:bottom w:val="single" w:sz="4" w:space="0" w:color="auto"/>
              <w:right w:val="nil"/>
            </w:tcBorders>
            <w:shd w:val="clear" w:color="auto" w:fill="auto"/>
            <w:vAlign w:val="center"/>
            <w:hideMark/>
          </w:tcPr>
          <w:p w14:paraId="49B839DC"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909719" w14:textId="77777777" w:rsidR="009F671B" w:rsidRPr="0081357D" w:rsidRDefault="009F671B" w:rsidP="0081357D">
            <w:pPr>
              <w:jc w:val="right"/>
              <w:rPr>
                <w:bCs/>
                <w:sz w:val="20"/>
              </w:rPr>
            </w:pPr>
            <w:r w:rsidRPr="0081357D">
              <w:rPr>
                <w:bCs/>
                <w:sz w:val="20"/>
              </w:rPr>
              <w:t>0,00</w:t>
            </w:r>
          </w:p>
        </w:tc>
      </w:tr>
      <w:tr w:rsidR="009F671B" w:rsidRPr="0081357D" w14:paraId="0DBDB811"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03F7F26" w14:textId="77777777" w:rsidR="009F671B" w:rsidRPr="0081357D" w:rsidRDefault="009F671B" w:rsidP="0081357D">
            <w:pPr>
              <w:rPr>
                <w:bCs/>
                <w:sz w:val="20"/>
              </w:rPr>
            </w:pPr>
            <w:r w:rsidRPr="0081357D">
              <w:rPr>
                <w:bCs/>
                <w:sz w:val="20"/>
              </w:rPr>
              <w:t>Реализация мероприятий МП "Развитие культуры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6EFD819C"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E622F57"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7BEE535" w14:textId="77777777" w:rsidR="009F671B" w:rsidRPr="0081357D" w:rsidRDefault="009F671B" w:rsidP="0081357D">
            <w:pPr>
              <w:jc w:val="center"/>
              <w:rPr>
                <w:bCs/>
                <w:sz w:val="20"/>
              </w:rPr>
            </w:pPr>
            <w:r w:rsidRPr="0081357D">
              <w:rPr>
                <w:bCs/>
                <w:sz w:val="20"/>
              </w:rPr>
              <w:t>08.0.00.89500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16C22D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811387" w14:textId="77777777" w:rsidR="009F671B" w:rsidRPr="0081357D" w:rsidRDefault="009F671B" w:rsidP="0081357D">
            <w:pPr>
              <w:jc w:val="right"/>
              <w:rPr>
                <w:bCs/>
                <w:sz w:val="20"/>
              </w:rPr>
            </w:pPr>
            <w:r w:rsidRPr="0081357D">
              <w:rPr>
                <w:bCs/>
                <w:sz w:val="20"/>
              </w:rPr>
              <w:t>635 000,00</w:t>
            </w:r>
          </w:p>
        </w:tc>
        <w:tc>
          <w:tcPr>
            <w:tcW w:w="1469" w:type="dxa"/>
            <w:tcBorders>
              <w:top w:val="nil"/>
              <w:left w:val="single" w:sz="4" w:space="0" w:color="auto"/>
              <w:bottom w:val="single" w:sz="4" w:space="0" w:color="auto"/>
              <w:right w:val="nil"/>
            </w:tcBorders>
            <w:shd w:val="clear" w:color="auto" w:fill="auto"/>
            <w:vAlign w:val="center"/>
            <w:hideMark/>
          </w:tcPr>
          <w:p w14:paraId="0ED70D3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B21E0E6" w14:textId="77777777" w:rsidR="009F671B" w:rsidRPr="0081357D" w:rsidRDefault="009F671B" w:rsidP="0081357D">
            <w:pPr>
              <w:jc w:val="right"/>
              <w:rPr>
                <w:bCs/>
                <w:sz w:val="20"/>
              </w:rPr>
            </w:pPr>
            <w:r w:rsidRPr="0081357D">
              <w:rPr>
                <w:bCs/>
                <w:sz w:val="20"/>
              </w:rPr>
              <w:t>0,00</w:t>
            </w:r>
          </w:p>
        </w:tc>
      </w:tr>
      <w:tr w:rsidR="009F671B" w:rsidRPr="0081357D" w14:paraId="2493014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24B15DA"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55923671"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3F7C9E"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F9CA4FF" w14:textId="77777777" w:rsidR="009F671B" w:rsidRPr="0081357D" w:rsidRDefault="009F671B" w:rsidP="0081357D">
            <w:pPr>
              <w:jc w:val="center"/>
              <w:rPr>
                <w:sz w:val="20"/>
              </w:rPr>
            </w:pPr>
            <w:r w:rsidRPr="0081357D">
              <w:rPr>
                <w:sz w:val="20"/>
              </w:rPr>
              <w:t>08.0.00.89500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729E2E"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32B38DC" w14:textId="77777777" w:rsidR="009F671B" w:rsidRPr="0081357D" w:rsidRDefault="009F671B" w:rsidP="0081357D">
            <w:pPr>
              <w:jc w:val="right"/>
              <w:rPr>
                <w:sz w:val="20"/>
              </w:rPr>
            </w:pPr>
            <w:r w:rsidRPr="0081357D">
              <w:rPr>
                <w:sz w:val="20"/>
              </w:rPr>
              <w:t>360 000,00</w:t>
            </w:r>
          </w:p>
        </w:tc>
        <w:tc>
          <w:tcPr>
            <w:tcW w:w="1469" w:type="dxa"/>
            <w:tcBorders>
              <w:top w:val="nil"/>
              <w:left w:val="single" w:sz="4" w:space="0" w:color="auto"/>
              <w:bottom w:val="single" w:sz="4" w:space="0" w:color="auto"/>
              <w:right w:val="nil"/>
            </w:tcBorders>
            <w:shd w:val="clear" w:color="auto" w:fill="auto"/>
            <w:vAlign w:val="center"/>
            <w:hideMark/>
          </w:tcPr>
          <w:p w14:paraId="7C3103D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6D70F2" w14:textId="77777777" w:rsidR="009F671B" w:rsidRPr="0081357D" w:rsidRDefault="009F671B" w:rsidP="0081357D">
            <w:pPr>
              <w:jc w:val="right"/>
              <w:rPr>
                <w:sz w:val="20"/>
              </w:rPr>
            </w:pPr>
            <w:r w:rsidRPr="0081357D">
              <w:rPr>
                <w:sz w:val="20"/>
              </w:rPr>
              <w:t>0,00</w:t>
            </w:r>
          </w:p>
        </w:tc>
      </w:tr>
      <w:tr w:rsidR="009F671B" w:rsidRPr="0081357D" w14:paraId="28A1A49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6A5DDE2"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43E0B0F"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3AFDC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1260E57" w14:textId="77777777" w:rsidR="009F671B" w:rsidRPr="0081357D" w:rsidRDefault="009F671B" w:rsidP="0081357D">
            <w:pPr>
              <w:jc w:val="center"/>
              <w:rPr>
                <w:sz w:val="20"/>
              </w:rPr>
            </w:pPr>
            <w:r w:rsidRPr="0081357D">
              <w:rPr>
                <w:sz w:val="20"/>
              </w:rPr>
              <w:t>08.0.00.89500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00D3AD"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6C59D44" w14:textId="77777777" w:rsidR="009F671B" w:rsidRPr="0081357D" w:rsidRDefault="009F671B" w:rsidP="0081357D">
            <w:pPr>
              <w:jc w:val="right"/>
              <w:rPr>
                <w:sz w:val="20"/>
              </w:rPr>
            </w:pPr>
            <w:r w:rsidRPr="0081357D">
              <w:rPr>
                <w:sz w:val="20"/>
              </w:rPr>
              <w:t>360 000,00</w:t>
            </w:r>
          </w:p>
        </w:tc>
        <w:tc>
          <w:tcPr>
            <w:tcW w:w="1469" w:type="dxa"/>
            <w:tcBorders>
              <w:top w:val="nil"/>
              <w:left w:val="single" w:sz="4" w:space="0" w:color="auto"/>
              <w:bottom w:val="single" w:sz="4" w:space="0" w:color="auto"/>
              <w:right w:val="nil"/>
            </w:tcBorders>
            <w:shd w:val="clear" w:color="auto" w:fill="auto"/>
            <w:vAlign w:val="center"/>
            <w:hideMark/>
          </w:tcPr>
          <w:p w14:paraId="262F18A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7D1045F" w14:textId="77777777" w:rsidR="009F671B" w:rsidRPr="0081357D" w:rsidRDefault="009F671B" w:rsidP="0081357D">
            <w:pPr>
              <w:jc w:val="right"/>
              <w:rPr>
                <w:sz w:val="20"/>
              </w:rPr>
            </w:pPr>
            <w:r w:rsidRPr="0081357D">
              <w:rPr>
                <w:sz w:val="20"/>
              </w:rPr>
              <w:t>0,00</w:t>
            </w:r>
          </w:p>
        </w:tc>
      </w:tr>
      <w:tr w:rsidR="009F671B" w:rsidRPr="0081357D" w14:paraId="50D2E31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5C33832D"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3F3C4524"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355039"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6533B87" w14:textId="77777777" w:rsidR="009F671B" w:rsidRPr="0081357D" w:rsidRDefault="009F671B" w:rsidP="0081357D">
            <w:pPr>
              <w:jc w:val="center"/>
              <w:rPr>
                <w:sz w:val="20"/>
              </w:rPr>
            </w:pPr>
            <w:r w:rsidRPr="0081357D">
              <w:rPr>
                <w:sz w:val="20"/>
              </w:rPr>
              <w:t>08.0.00.89500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1F72F4"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B89A401" w14:textId="77777777" w:rsidR="009F671B" w:rsidRPr="0081357D" w:rsidRDefault="009F671B" w:rsidP="0081357D">
            <w:pPr>
              <w:jc w:val="right"/>
              <w:rPr>
                <w:sz w:val="20"/>
              </w:rPr>
            </w:pPr>
            <w:r w:rsidRPr="0081357D">
              <w:rPr>
                <w:sz w:val="20"/>
              </w:rPr>
              <w:t>275 000,00</w:t>
            </w:r>
          </w:p>
        </w:tc>
        <w:tc>
          <w:tcPr>
            <w:tcW w:w="1469" w:type="dxa"/>
            <w:tcBorders>
              <w:top w:val="nil"/>
              <w:left w:val="single" w:sz="4" w:space="0" w:color="auto"/>
              <w:bottom w:val="single" w:sz="4" w:space="0" w:color="auto"/>
              <w:right w:val="nil"/>
            </w:tcBorders>
            <w:shd w:val="clear" w:color="auto" w:fill="auto"/>
            <w:vAlign w:val="center"/>
            <w:hideMark/>
          </w:tcPr>
          <w:p w14:paraId="3A65780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1BAA82E" w14:textId="77777777" w:rsidR="009F671B" w:rsidRPr="0081357D" w:rsidRDefault="009F671B" w:rsidP="0081357D">
            <w:pPr>
              <w:jc w:val="right"/>
              <w:rPr>
                <w:sz w:val="20"/>
              </w:rPr>
            </w:pPr>
            <w:r w:rsidRPr="0081357D">
              <w:rPr>
                <w:sz w:val="20"/>
              </w:rPr>
              <w:t>0,00</w:t>
            </w:r>
          </w:p>
        </w:tc>
      </w:tr>
      <w:tr w:rsidR="009F671B" w:rsidRPr="0081357D" w14:paraId="368ADD5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55F0F9F" w14:textId="77777777" w:rsidR="009F671B" w:rsidRPr="0081357D" w:rsidRDefault="009F671B" w:rsidP="0081357D">
            <w:pPr>
              <w:rPr>
                <w:sz w:val="20"/>
              </w:rPr>
            </w:pPr>
            <w:r w:rsidRPr="0081357D">
              <w:rPr>
                <w:sz w:val="20"/>
              </w:rPr>
              <w:lastRenderedPageBreak/>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AE722EC"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33A19C"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7CBAA7A" w14:textId="77777777" w:rsidR="009F671B" w:rsidRPr="0081357D" w:rsidRDefault="009F671B" w:rsidP="0081357D">
            <w:pPr>
              <w:jc w:val="center"/>
              <w:rPr>
                <w:sz w:val="20"/>
              </w:rPr>
            </w:pPr>
            <w:r w:rsidRPr="0081357D">
              <w:rPr>
                <w:sz w:val="20"/>
              </w:rPr>
              <w:t>08.0.00.89500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57C4C3"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12460C0" w14:textId="77777777" w:rsidR="009F671B" w:rsidRPr="0081357D" w:rsidRDefault="009F671B" w:rsidP="0081357D">
            <w:pPr>
              <w:jc w:val="right"/>
              <w:rPr>
                <w:sz w:val="20"/>
              </w:rPr>
            </w:pPr>
            <w:r w:rsidRPr="0081357D">
              <w:rPr>
                <w:sz w:val="20"/>
              </w:rPr>
              <w:t>275 000,00</w:t>
            </w:r>
          </w:p>
        </w:tc>
        <w:tc>
          <w:tcPr>
            <w:tcW w:w="1469" w:type="dxa"/>
            <w:tcBorders>
              <w:top w:val="nil"/>
              <w:left w:val="single" w:sz="4" w:space="0" w:color="auto"/>
              <w:bottom w:val="single" w:sz="4" w:space="0" w:color="auto"/>
              <w:right w:val="nil"/>
            </w:tcBorders>
            <w:shd w:val="clear" w:color="auto" w:fill="auto"/>
            <w:vAlign w:val="center"/>
            <w:hideMark/>
          </w:tcPr>
          <w:p w14:paraId="1BA0A5F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0B5362" w14:textId="77777777" w:rsidR="009F671B" w:rsidRPr="0081357D" w:rsidRDefault="009F671B" w:rsidP="0081357D">
            <w:pPr>
              <w:jc w:val="right"/>
              <w:rPr>
                <w:sz w:val="20"/>
              </w:rPr>
            </w:pPr>
            <w:r w:rsidRPr="0081357D">
              <w:rPr>
                <w:sz w:val="20"/>
              </w:rPr>
              <w:t>0,00</w:t>
            </w:r>
          </w:p>
        </w:tc>
      </w:tr>
      <w:tr w:rsidR="009F671B" w:rsidRPr="0081357D" w14:paraId="1BA01321"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08598369" w14:textId="77777777" w:rsidR="009F671B" w:rsidRPr="0081357D" w:rsidRDefault="009F671B" w:rsidP="0081357D">
            <w:pPr>
              <w:rPr>
                <w:bCs/>
                <w:sz w:val="20"/>
              </w:rPr>
            </w:pPr>
            <w:r w:rsidRPr="0081357D">
              <w:rPr>
                <w:bCs/>
                <w:sz w:val="20"/>
              </w:rPr>
              <w:t>Мероприятия по обеспечению развития и укрепления материально-технической базы домов культуры в населенных пунктах с числом жителей до 50 тыс.человек в рамках реализации мероприятий ГП НСО "Культура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6D1306D8"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FA730D"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C1C6076" w14:textId="77777777" w:rsidR="009F671B" w:rsidRPr="0081357D" w:rsidRDefault="009F671B" w:rsidP="0081357D">
            <w:pPr>
              <w:jc w:val="center"/>
              <w:rPr>
                <w:bCs/>
                <w:sz w:val="20"/>
              </w:rPr>
            </w:pPr>
            <w:r w:rsidRPr="0081357D">
              <w:rPr>
                <w:bCs/>
                <w:sz w:val="20"/>
              </w:rPr>
              <w:t>08.0.00.L4670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AD652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0F9F81" w14:textId="77777777" w:rsidR="009F671B" w:rsidRPr="0081357D" w:rsidRDefault="009F671B" w:rsidP="0081357D">
            <w:pPr>
              <w:jc w:val="right"/>
              <w:rPr>
                <w:bCs/>
                <w:sz w:val="20"/>
              </w:rPr>
            </w:pPr>
            <w:r w:rsidRPr="0081357D">
              <w:rPr>
                <w:bCs/>
                <w:sz w:val="20"/>
              </w:rPr>
              <w:t>1 022 843,00</w:t>
            </w:r>
          </w:p>
        </w:tc>
        <w:tc>
          <w:tcPr>
            <w:tcW w:w="1469" w:type="dxa"/>
            <w:tcBorders>
              <w:top w:val="nil"/>
              <w:left w:val="single" w:sz="4" w:space="0" w:color="auto"/>
              <w:bottom w:val="single" w:sz="4" w:space="0" w:color="auto"/>
              <w:right w:val="nil"/>
            </w:tcBorders>
            <w:shd w:val="clear" w:color="auto" w:fill="auto"/>
            <w:vAlign w:val="center"/>
            <w:hideMark/>
          </w:tcPr>
          <w:p w14:paraId="0C66F321" w14:textId="77777777" w:rsidR="009F671B" w:rsidRPr="0081357D" w:rsidRDefault="009F671B" w:rsidP="0081357D">
            <w:pPr>
              <w:jc w:val="right"/>
              <w:rPr>
                <w:bCs/>
                <w:sz w:val="20"/>
              </w:rPr>
            </w:pPr>
            <w:r w:rsidRPr="0081357D">
              <w:rPr>
                <w:bCs/>
                <w:sz w:val="20"/>
              </w:rPr>
              <w:t>1 022 842,00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489F59A" w14:textId="77777777" w:rsidR="009F671B" w:rsidRPr="0081357D" w:rsidRDefault="009F671B" w:rsidP="0081357D">
            <w:pPr>
              <w:jc w:val="right"/>
              <w:rPr>
                <w:bCs/>
                <w:sz w:val="20"/>
              </w:rPr>
            </w:pPr>
            <w:r w:rsidRPr="0081357D">
              <w:rPr>
                <w:bCs/>
                <w:sz w:val="20"/>
              </w:rPr>
              <w:t>1 026 632,00</w:t>
            </w:r>
          </w:p>
        </w:tc>
      </w:tr>
      <w:tr w:rsidR="009F671B" w:rsidRPr="0081357D" w14:paraId="2ACAA76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70A87F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A0F0AAA"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18DFDE"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B5125C3" w14:textId="77777777" w:rsidR="009F671B" w:rsidRPr="0081357D" w:rsidRDefault="009F671B" w:rsidP="0081357D">
            <w:pPr>
              <w:jc w:val="center"/>
              <w:rPr>
                <w:sz w:val="20"/>
              </w:rPr>
            </w:pPr>
            <w:r w:rsidRPr="0081357D">
              <w:rPr>
                <w:sz w:val="20"/>
              </w:rPr>
              <w:t>08.0.00.L4670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2262B5"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931B4C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2F16699" w14:textId="77777777" w:rsidR="009F671B" w:rsidRPr="0081357D" w:rsidRDefault="009F671B" w:rsidP="0081357D">
            <w:pPr>
              <w:jc w:val="right"/>
              <w:rPr>
                <w:sz w:val="20"/>
              </w:rPr>
            </w:pPr>
            <w:r w:rsidRPr="0081357D">
              <w:rPr>
                <w:sz w:val="20"/>
              </w:rPr>
              <w:t>1 022 842,00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1F9E4C8" w14:textId="77777777" w:rsidR="009F671B" w:rsidRPr="0081357D" w:rsidRDefault="009F671B" w:rsidP="0081357D">
            <w:pPr>
              <w:jc w:val="right"/>
              <w:rPr>
                <w:sz w:val="20"/>
              </w:rPr>
            </w:pPr>
            <w:r w:rsidRPr="0081357D">
              <w:rPr>
                <w:sz w:val="20"/>
              </w:rPr>
              <w:t>1 026 632,00</w:t>
            </w:r>
          </w:p>
        </w:tc>
      </w:tr>
      <w:tr w:rsidR="009F671B" w:rsidRPr="0081357D" w14:paraId="61EF9E64"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B84A64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AEB0046"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476768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FAD6DCF" w14:textId="77777777" w:rsidR="009F671B" w:rsidRPr="0081357D" w:rsidRDefault="009F671B" w:rsidP="0081357D">
            <w:pPr>
              <w:jc w:val="center"/>
              <w:rPr>
                <w:sz w:val="20"/>
              </w:rPr>
            </w:pPr>
            <w:r w:rsidRPr="0081357D">
              <w:rPr>
                <w:sz w:val="20"/>
              </w:rPr>
              <w:t>08.0.00.L4670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5A7F75"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D87C80"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12D21E8" w14:textId="77777777" w:rsidR="009F671B" w:rsidRPr="0081357D" w:rsidRDefault="009F671B" w:rsidP="0081357D">
            <w:pPr>
              <w:jc w:val="right"/>
              <w:rPr>
                <w:sz w:val="20"/>
              </w:rPr>
            </w:pPr>
            <w:r w:rsidRPr="0081357D">
              <w:rPr>
                <w:sz w:val="20"/>
              </w:rPr>
              <w:t>1 022 842,00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7A67DF" w14:textId="77777777" w:rsidR="009F671B" w:rsidRPr="0081357D" w:rsidRDefault="009F671B" w:rsidP="0081357D">
            <w:pPr>
              <w:jc w:val="right"/>
              <w:rPr>
                <w:sz w:val="20"/>
              </w:rPr>
            </w:pPr>
            <w:r w:rsidRPr="0081357D">
              <w:rPr>
                <w:sz w:val="20"/>
              </w:rPr>
              <w:t>1 026 632,00</w:t>
            </w:r>
          </w:p>
        </w:tc>
      </w:tr>
      <w:tr w:rsidR="009F671B" w:rsidRPr="0081357D" w14:paraId="272D4850"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09C5977"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920FCBA"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8C44E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D3B7FB9" w14:textId="77777777" w:rsidR="009F671B" w:rsidRPr="0081357D" w:rsidRDefault="009F671B" w:rsidP="0081357D">
            <w:pPr>
              <w:jc w:val="center"/>
              <w:rPr>
                <w:sz w:val="20"/>
              </w:rPr>
            </w:pPr>
            <w:r w:rsidRPr="0081357D">
              <w:rPr>
                <w:sz w:val="20"/>
              </w:rPr>
              <w:t>08.0.00.L4670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9FAC14"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E996D3B" w14:textId="77777777" w:rsidR="009F671B" w:rsidRPr="0081357D" w:rsidRDefault="009F671B" w:rsidP="0081357D">
            <w:pPr>
              <w:jc w:val="right"/>
              <w:rPr>
                <w:sz w:val="20"/>
              </w:rPr>
            </w:pPr>
            <w:r w:rsidRPr="0081357D">
              <w:rPr>
                <w:sz w:val="20"/>
              </w:rPr>
              <w:t>1 022 843,00</w:t>
            </w:r>
          </w:p>
        </w:tc>
        <w:tc>
          <w:tcPr>
            <w:tcW w:w="1469" w:type="dxa"/>
            <w:tcBorders>
              <w:top w:val="nil"/>
              <w:left w:val="single" w:sz="4" w:space="0" w:color="auto"/>
              <w:bottom w:val="single" w:sz="4" w:space="0" w:color="auto"/>
              <w:right w:val="nil"/>
            </w:tcBorders>
            <w:shd w:val="clear" w:color="auto" w:fill="auto"/>
            <w:vAlign w:val="center"/>
            <w:hideMark/>
          </w:tcPr>
          <w:p w14:paraId="6F0054E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AC65EBC" w14:textId="77777777" w:rsidR="009F671B" w:rsidRPr="0081357D" w:rsidRDefault="009F671B" w:rsidP="0081357D">
            <w:pPr>
              <w:jc w:val="right"/>
              <w:rPr>
                <w:sz w:val="20"/>
              </w:rPr>
            </w:pPr>
            <w:r w:rsidRPr="0081357D">
              <w:rPr>
                <w:sz w:val="20"/>
              </w:rPr>
              <w:t>0,00</w:t>
            </w:r>
          </w:p>
        </w:tc>
      </w:tr>
      <w:tr w:rsidR="009F671B" w:rsidRPr="0081357D" w14:paraId="2F53E25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F3BDBD7"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66D721E"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BFA66A"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6600F37" w14:textId="77777777" w:rsidR="009F671B" w:rsidRPr="0081357D" w:rsidRDefault="009F671B" w:rsidP="0081357D">
            <w:pPr>
              <w:jc w:val="center"/>
              <w:rPr>
                <w:sz w:val="20"/>
              </w:rPr>
            </w:pPr>
            <w:r w:rsidRPr="0081357D">
              <w:rPr>
                <w:sz w:val="20"/>
              </w:rPr>
              <w:t>08.0.00.L4670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34A19A"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42844A6" w14:textId="77777777" w:rsidR="009F671B" w:rsidRPr="0081357D" w:rsidRDefault="009F671B" w:rsidP="0081357D">
            <w:pPr>
              <w:jc w:val="right"/>
              <w:rPr>
                <w:sz w:val="20"/>
              </w:rPr>
            </w:pPr>
            <w:r w:rsidRPr="0081357D">
              <w:rPr>
                <w:sz w:val="20"/>
              </w:rPr>
              <w:t>1 022 843,00</w:t>
            </w:r>
          </w:p>
        </w:tc>
        <w:tc>
          <w:tcPr>
            <w:tcW w:w="1469" w:type="dxa"/>
            <w:tcBorders>
              <w:top w:val="nil"/>
              <w:left w:val="single" w:sz="4" w:space="0" w:color="auto"/>
              <w:bottom w:val="single" w:sz="4" w:space="0" w:color="auto"/>
              <w:right w:val="nil"/>
            </w:tcBorders>
            <w:shd w:val="clear" w:color="auto" w:fill="auto"/>
            <w:vAlign w:val="center"/>
            <w:hideMark/>
          </w:tcPr>
          <w:p w14:paraId="67DE548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75D3F57" w14:textId="77777777" w:rsidR="009F671B" w:rsidRPr="0081357D" w:rsidRDefault="009F671B" w:rsidP="0081357D">
            <w:pPr>
              <w:jc w:val="right"/>
              <w:rPr>
                <w:sz w:val="20"/>
              </w:rPr>
            </w:pPr>
            <w:r w:rsidRPr="0081357D">
              <w:rPr>
                <w:sz w:val="20"/>
              </w:rPr>
              <w:t>0,00</w:t>
            </w:r>
          </w:p>
        </w:tc>
      </w:tr>
      <w:tr w:rsidR="009F671B" w:rsidRPr="0081357D" w14:paraId="61A50B31"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401E24FA" w14:textId="77777777" w:rsidR="009F671B" w:rsidRPr="0081357D" w:rsidRDefault="009F671B" w:rsidP="0081357D">
            <w:pPr>
              <w:rPr>
                <w:bCs/>
                <w:sz w:val="20"/>
              </w:rPr>
            </w:pPr>
            <w:r w:rsidRPr="0081357D">
              <w:rPr>
                <w:bCs/>
                <w:sz w:val="20"/>
              </w:rPr>
              <w:t>Реализация мероприятий по подключению муниципальных общедоступных библиотек и государственных центральных библиотек субъектов РФ к информационно-телекоммуникационной сети «Интернет» и развитию библиотечного дела с учетом задачи расширения информационных технологий и оцифровки государственной программы Новосибирской области «Культура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F7D65B5"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B3B741"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18A2509" w14:textId="77777777" w:rsidR="009F671B" w:rsidRPr="0081357D" w:rsidRDefault="009F671B" w:rsidP="0081357D">
            <w:pPr>
              <w:jc w:val="center"/>
              <w:rPr>
                <w:bCs/>
                <w:sz w:val="20"/>
              </w:rPr>
            </w:pPr>
            <w:r w:rsidRPr="0081357D">
              <w:rPr>
                <w:bCs/>
                <w:sz w:val="20"/>
              </w:rPr>
              <w:t>08.0.00.L5193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BB9DB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79F42D7" w14:textId="77777777" w:rsidR="009F671B" w:rsidRPr="0081357D" w:rsidRDefault="009F671B" w:rsidP="0081357D">
            <w:pPr>
              <w:jc w:val="right"/>
              <w:rPr>
                <w:bCs/>
                <w:sz w:val="20"/>
              </w:rPr>
            </w:pPr>
            <w:r w:rsidRPr="0081357D">
              <w:rPr>
                <w:bCs/>
                <w:sz w:val="20"/>
              </w:rPr>
              <w:t>71 800,00</w:t>
            </w:r>
          </w:p>
        </w:tc>
        <w:tc>
          <w:tcPr>
            <w:tcW w:w="1469" w:type="dxa"/>
            <w:tcBorders>
              <w:top w:val="nil"/>
              <w:left w:val="single" w:sz="4" w:space="0" w:color="auto"/>
              <w:bottom w:val="single" w:sz="4" w:space="0" w:color="auto"/>
              <w:right w:val="nil"/>
            </w:tcBorders>
            <w:shd w:val="clear" w:color="auto" w:fill="auto"/>
            <w:vAlign w:val="center"/>
            <w:hideMark/>
          </w:tcPr>
          <w:p w14:paraId="23D3EA27"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3CAAEEA" w14:textId="77777777" w:rsidR="009F671B" w:rsidRPr="0081357D" w:rsidRDefault="009F671B" w:rsidP="0081357D">
            <w:pPr>
              <w:jc w:val="right"/>
              <w:rPr>
                <w:bCs/>
                <w:sz w:val="20"/>
              </w:rPr>
            </w:pPr>
            <w:r w:rsidRPr="0081357D">
              <w:rPr>
                <w:bCs/>
                <w:sz w:val="20"/>
              </w:rPr>
              <w:t>0,00</w:t>
            </w:r>
          </w:p>
        </w:tc>
      </w:tr>
      <w:tr w:rsidR="009F671B" w:rsidRPr="0081357D" w14:paraId="4931613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13AB3BE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B2501DA"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C4DD3D"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C684D38" w14:textId="77777777" w:rsidR="009F671B" w:rsidRPr="0081357D" w:rsidRDefault="009F671B" w:rsidP="0081357D">
            <w:pPr>
              <w:jc w:val="center"/>
              <w:rPr>
                <w:sz w:val="20"/>
              </w:rPr>
            </w:pPr>
            <w:r w:rsidRPr="0081357D">
              <w:rPr>
                <w:sz w:val="20"/>
              </w:rPr>
              <w:t>08.0.00.L5193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6731F0"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9F3A0CC" w14:textId="77777777" w:rsidR="009F671B" w:rsidRPr="0081357D" w:rsidRDefault="009F671B" w:rsidP="0081357D">
            <w:pPr>
              <w:jc w:val="right"/>
              <w:rPr>
                <w:sz w:val="20"/>
              </w:rPr>
            </w:pPr>
            <w:r w:rsidRPr="0081357D">
              <w:rPr>
                <w:sz w:val="20"/>
              </w:rPr>
              <w:t>71 800,00</w:t>
            </w:r>
          </w:p>
        </w:tc>
        <w:tc>
          <w:tcPr>
            <w:tcW w:w="1469" w:type="dxa"/>
            <w:tcBorders>
              <w:top w:val="nil"/>
              <w:left w:val="single" w:sz="4" w:space="0" w:color="auto"/>
              <w:bottom w:val="single" w:sz="4" w:space="0" w:color="auto"/>
              <w:right w:val="nil"/>
            </w:tcBorders>
            <w:shd w:val="clear" w:color="auto" w:fill="auto"/>
            <w:vAlign w:val="center"/>
            <w:hideMark/>
          </w:tcPr>
          <w:p w14:paraId="426C9F6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2D1953" w14:textId="77777777" w:rsidR="009F671B" w:rsidRPr="0081357D" w:rsidRDefault="009F671B" w:rsidP="0081357D">
            <w:pPr>
              <w:jc w:val="right"/>
              <w:rPr>
                <w:sz w:val="20"/>
              </w:rPr>
            </w:pPr>
            <w:r w:rsidRPr="0081357D">
              <w:rPr>
                <w:sz w:val="20"/>
              </w:rPr>
              <w:t>0,00</w:t>
            </w:r>
          </w:p>
        </w:tc>
      </w:tr>
      <w:tr w:rsidR="009F671B" w:rsidRPr="0081357D" w14:paraId="203B970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66C4412"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027C1107"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A5ECA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4744B23" w14:textId="77777777" w:rsidR="009F671B" w:rsidRPr="0081357D" w:rsidRDefault="009F671B" w:rsidP="0081357D">
            <w:pPr>
              <w:jc w:val="center"/>
              <w:rPr>
                <w:sz w:val="20"/>
              </w:rPr>
            </w:pPr>
            <w:r w:rsidRPr="0081357D">
              <w:rPr>
                <w:sz w:val="20"/>
              </w:rPr>
              <w:t>08.0.00.L5193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735C59"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AAABFC" w14:textId="77777777" w:rsidR="009F671B" w:rsidRPr="0081357D" w:rsidRDefault="009F671B" w:rsidP="0081357D">
            <w:pPr>
              <w:jc w:val="right"/>
              <w:rPr>
                <w:sz w:val="20"/>
              </w:rPr>
            </w:pPr>
            <w:r w:rsidRPr="0081357D">
              <w:rPr>
                <w:sz w:val="20"/>
              </w:rPr>
              <w:t>71 800,00</w:t>
            </w:r>
          </w:p>
        </w:tc>
        <w:tc>
          <w:tcPr>
            <w:tcW w:w="1469" w:type="dxa"/>
            <w:tcBorders>
              <w:top w:val="nil"/>
              <w:left w:val="single" w:sz="4" w:space="0" w:color="auto"/>
              <w:bottom w:val="single" w:sz="4" w:space="0" w:color="auto"/>
              <w:right w:val="nil"/>
            </w:tcBorders>
            <w:shd w:val="clear" w:color="auto" w:fill="auto"/>
            <w:vAlign w:val="center"/>
            <w:hideMark/>
          </w:tcPr>
          <w:p w14:paraId="4E949A8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5F8AE18" w14:textId="77777777" w:rsidR="009F671B" w:rsidRPr="0081357D" w:rsidRDefault="009F671B" w:rsidP="0081357D">
            <w:pPr>
              <w:jc w:val="right"/>
              <w:rPr>
                <w:sz w:val="20"/>
              </w:rPr>
            </w:pPr>
            <w:r w:rsidRPr="0081357D">
              <w:rPr>
                <w:sz w:val="20"/>
              </w:rPr>
              <w:t>0,00</w:t>
            </w:r>
          </w:p>
        </w:tc>
      </w:tr>
      <w:tr w:rsidR="009F671B" w:rsidRPr="0081357D" w14:paraId="219D291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91DA5E3"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7171ADBC"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22EEF2"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4359840"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71E9D0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C7ADDDA" w14:textId="77777777" w:rsidR="009F671B" w:rsidRPr="0081357D" w:rsidRDefault="009F671B" w:rsidP="0081357D">
            <w:pPr>
              <w:jc w:val="right"/>
              <w:rPr>
                <w:bCs/>
                <w:sz w:val="20"/>
              </w:rPr>
            </w:pPr>
            <w:r w:rsidRPr="0081357D">
              <w:rPr>
                <w:bCs/>
                <w:sz w:val="20"/>
              </w:rPr>
              <w:t>3 090 100,00</w:t>
            </w:r>
          </w:p>
        </w:tc>
        <w:tc>
          <w:tcPr>
            <w:tcW w:w="1469" w:type="dxa"/>
            <w:tcBorders>
              <w:top w:val="nil"/>
              <w:left w:val="single" w:sz="4" w:space="0" w:color="auto"/>
              <w:bottom w:val="single" w:sz="4" w:space="0" w:color="auto"/>
              <w:right w:val="nil"/>
            </w:tcBorders>
            <w:shd w:val="clear" w:color="auto" w:fill="auto"/>
            <w:vAlign w:val="center"/>
            <w:hideMark/>
          </w:tcPr>
          <w:p w14:paraId="009DB28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CD71068" w14:textId="77777777" w:rsidR="009F671B" w:rsidRPr="0081357D" w:rsidRDefault="009F671B" w:rsidP="0081357D">
            <w:pPr>
              <w:jc w:val="right"/>
              <w:rPr>
                <w:bCs/>
                <w:sz w:val="20"/>
              </w:rPr>
            </w:pPr>
            <w:r w:rsidRPr="0081357D">
              <w:rPr>
                <w:bCs/>
                <w:sz w:val="20"/>
              </w:rPr>
              <w:t>0,00</w:t>
            </w:r>
          </w:p>
        </w:tc>
      </w:tr>
      <w:tr w:rsidR="009F671B" w:rsidRPr="0081357D" w14:paraId="35D7B948"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253D5AD4" w14:textId="77777777" w:rsidR="009F671B" w:rsidRPr="0081357D" w:rsidRDefault="009F671B" w:rsidP="0081357D">
            <w:pPr>
              <w:rPr>
                <w:bCs/>
                <w:sz w:val="20"/>
              </w:rPr>
            </w:pPr>
            <w:r w:rsidRPr="0081357D">
              <w:rPr>
                <w:bCs/>
                <w:sz w:val="20"/>
              </w:rPr>
              <w:t>Реализация мероприятий по формированию условий для обеспечения беспрепятственного доступа инвалидов и других маломобильных групп населения к приоритетным для них объектам и услугам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DD22ED6"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5BADF2"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F2CED77" w14:textId="77777777" w:rsidR="009F671B" w:rsidRPr="0081357D" w:rsidRDefault="009F671B" w:rsidP="0081357D">
            <w:pPr>
              <w:jc w:val="center"/>
              <w:rPr>
                <w:bCs/>
                <w:sz w:val="20"/>
              </w:rPr>
            </w:pPr>
            <w:r w:rsidRPr="0081357D">
              <w:rPr>
                <w:bCs/>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99EABD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7327CF8" w14:textId="77777777" w:rsidR="009F671B" w:rsidRPr="0081357D" w:rsidRDefault="009F671B" w:rsidP="0081357D">
            <w:pPr>
              <w:jc w:val="right"/>
              <w:rPr>
                <w:bCs/>
                <w:sz w:val="20"/>
              </w:rPr>
            </w:pPr>
            <w:r w:rsidRPr="0081357D">
              <w:rPr>
                <w:bCs/>
                <w:sz w:val="20"/>
              </w:rPr>
              <w:t>150 000,00</w:t>
            </w:r>
          </w:p>
        </w:tc>
        <w:tc>
          <w:tcPr>
            <w:tcW w:w="1469" w:type="dxa"/>
            <w:tcBorders>
              <w:top w:val="nil"/>
              <w:left w:val="single" w:sz="4" w:space="0" w:color="auto"/>
              <w:bottom w:val="single" w:sz="4" w:space="0" w:color="auto"/>
              <w:right w:val="nil"/>
            </w:tcBorders>
            <w:shd w:val="clear" w:color="auto" w:fill="auto"/>
            <w:vAlign w:val="center"/>
            <w:hideMark/>
          </w:tcPr>
          <w:p w14:paraId="36F0FC3A"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6091782" w14:textId="77777777" w:rsidR="009F671B" w:rsidRPr="0081357D" w:rsidRDefault="009F671B" w:rsidP="0081357D">
            <w:pPr>
              <w:jc w:val="right"/>
              <w:rPr>
                <w:bCs/>
                <w:sz w:val="20"/>
              </w:rPr>
            </w:pPr>
            <w:r w:rsidRPr="0081357D">
              <w:rPr>
                <w:bCs/>
                <w:sz w:val="20"/>
              </w:rPr>
              <w:t>0,00</w:t>
            </w:r>
          </w:p>
        </w:tc>
      </w:tr>
      <w:tr w:rsidR="009F671B" w:rsidRPr="0081357D" w14:paraId="2A0FA37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FEBDDF1" w14:textId="77777777" w:rsidR="009F671B" w:rsidRPr="0081357D" w:rsidRDefault="009F671B" w:rsidP="0081357D">
            <w:pPr>
              <w:rPr>
                <w:sz w:val="20"/>
              </w:rPr>
            </w:pPr>
            <w:r w:rsidRPr="0081357D">
              <w:rPr>
                <w:sz w:val="20"/>
              </w:rPr>
              <w:lastRenderedPageBreak/>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6AE37C7"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49E7CDF"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F295DF7" w14:textId="77777777" w:rsidR="009F671B" w:rsidRPr="0081357D" w:rsidRDefault="009F671B" w:rsidP="0081357D">
            <w:pPr>
              <w:jc w:val="center"/>
              <w:rPr>
                <w:sz w:val="20"/>
              </w:rPr>
            </w:pPr>
            <w:r w:rsidRPr="0081357D">
              <w:rPr>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106963C"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BE5CE7" w14:textId="77777777" w:rsidR="009F671B" w:rsidRPr="0081357D" w:rsidRDefault="009F671B" w:rsidP="0081357D">
            <w:pPr>
              <w:jc w:val="right"/>
              <w:rPr>
                <w:sz w:val="20"/>
              </w:rPr>
            </w:pPr>
            <w:r w:rsidRPr="0081357D">
              <w:rPr>
                <w:sz w:val="20"/>
              </w:rPr>
              <w:t>75 000,00</w:t>
            </w:r>
          </w:p>
        </w:tc>
        <w:tc>
          <w:tcPr>
            <w:tcW w:w="1469" w:type="dxa"/>
            <w:tcBorders>
              <w:top w:val="nil"/>
              <w:left w:val="single" w:sz="4" w:space="0" w:color="auto"/>
              <w:bottom w:val="single" w:sz="4" w:space="0" w:color="auto"/>
              <w:right w:val="nil"/>
            </w:tcBorders>
            <w:shd w:val="clear" w:color="auto" w:fill="auto"/>
            <w:vAlign w:val="center"/>
            <w:hideMark/>
          </w:tcPr>
          <w:p w14:paraId="25FEF35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CA4040" w14:textId="77777777" w:rsidR="009F671B" w:rsidRPr="0081357D" w:rsidRDefault="009F671B" w:rsidP="0081357D">
            <w:pPr>
              <w:jc w:val="right"/>
              <w:rPr>
                <w:sz w:val="20"/>
              </w:rPr>
            </w:pPr>
            <w:r w:rsidRPr="0081357D">
              <w:rPr>
                <w:sz w:val="20"/>
              </w:rPr>
              <w:t>0,00</w:t>
            </w:r>
          </w:p>
        </w:tc>
      </w:tr>
      <w:tr w:rsidR="009F671B" w:rsidRPr="0081357D" w14:paraId="16E7166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4FE6891"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EFE4AD6"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C89A426"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76B0651" w14:textId="77777777" w:rsidR="009F671B" w:rsidRPr="0081357D" w:rsidRDefault="009F671B" w:rsidP="0081357D">
            <w:pPr>
              <w:jc w:val="center"/>
              <w:rPr>
                <w:sz w:val="20"/>
              </w:rPr>
            </w:pPr>
            <w:r w:rsidRPr="0081357D">
              <w:rPr>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DE3A54"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B706761" w14:textId="77777777" w:rsidR="009F671B" w:rsidRPr="0081357D" w:rsidRDefault="009F671B" w:rsidP="0081357D">
            <w:pPr>
              <w:jc w:val="right"/>
              <w:rPr>
                <w:sz w:val="20"/>
              </w:rPr>
            </w:pPr>
            <w:r w:rsidRPr="0081357D">
              <w:rPr>
                <w:sz w:val="20"/>
              </w:rPr>
              <w:t>75 000,00</w:t>
            </w:r>
          </w:p>
        </w:tc>
        <w:tc>
          <w:tcPr>
            <w:tcW w:w="1469" w:type="dxa"/>
            <w:tcBorders>
              <w:top w:val="nil"/>
              <w:left w:val="single" w:sz="4" w:space="0" w:color="auto"/>
              <w:bottom w:val="single" w:sz="4" w:space="0" w:color="auto"/>
              <w:right w:val="nil"/>
            </w:tcBorders>
            <w:shd w:val="clear" w:color="auto" w:fill="auto"/>
            <w:vAlign w:val="center"/>
            <w:hideMark/>
          </w:tcPr>
          <w:p w14:paraId="023ADD4B"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482CB0" w14:textId="77777777" w:rsidR="009F671B" w:rsidRPr="0081357D" w:rsidRDefault="009F671B" w:rsidP="0081357D">
            <w:pPr>
              <w:jc w:val="right"/>
              <w:rPr>
                <w:sz w:val="20"/>
              </w:rPr>
            </w:pPr>
            <w:r w:rsidRPr="0081357D">
              <w:rPr>
                <w:sz w:val="20"/>
              </w:rPr>
              <w:t>0,00</w:t>
            </w:r>
          </w:p>
        </w:tc>
      </w:tr>
      <w:tr w:rsidR="009F671B" w:rsidRPr="0081357D" w14:paraId="1F66A79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A529228"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CBDD93C"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4377F6"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95DF5CE" w14:textId="77777777" w:rsidR="009F671B" w:rsidRPr="0081357D" w:rsidRDefault="009F671B" w:rsidP="0081357D">
            <w:pPr>
              <w:jc w:val="center"/>
              <w:rPr>
                <w:sz w:val="20"/>
              </w:rPr>
            </w:pPr>
            <w:r w:rsidRPr="0081357D">
              <w:rPr>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ABA6B7"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27B43E" w14:textId="77777777" w:rsidR="009F671B" w:rsidRPr="0081357D" w:rsidRDefault="009F671B" w:rsidP="0081357D">
            <w:pPr>
              <w:jc w:val="right"/>
              <w:rPr>
                <w:sz w:val="20"/>
              </w:rPr>
            </w:pPr>
            <w:r w:rsidRPr="0081357D">
              <w:rPr>
                <w:sz w:val="20"/>
              </w:rPr>
              <w:t>75 000,00</w:t>
            </w:r>
          </w:p>
        </w:tc>
        <w:tc>
          <w:tcPr>
            <w:tcW w:w="1469" w:type="dxa"/>
            <w:tcBorders>
              <w:top w:val="nil"/>
              <w:left w:val="single" w:sz="4" w:space="0" w:color="auto"/>
              <w:bottom w:val="single" w:sz="4" w:space="0" w:color="auto"/>
              <w:right w:val="nil"/>
            </w:tcBorders>
            <w:shd w:val="clear" w:color="auto" w:fill="auto"/>
            <w:vAlign w:val="center"/>
            <w:hideMark/>
          </w:tcPr>
          <w:p w14:paraId="163A685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C2C0AE" w14:textId="77777777" w:rsidR="009F671B" w:rsidRPr="0081357D" w:rsidRDefault="009F671B" w:rsidP="0081357D">
            <w:pPr>
              <w:jc w:val="right"/>
              <w:rPr>
                <w:sz w:val="20"/>
              </w:rPr>
            </w:pPr>
            <w:r w:rsidRPr="0081357D">
              <w:rPr>
                <w:sz w:val="20"/>
              </w:rPr>
              <w:t>0,00</w:t>
            </w:r>
          </w:p>
        </w:tc>
      </w:tr>
      <w:tr w:rsidR="009F671B" w:rsidRPr="0081357D" w14:paraId="6BE3EC0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037C6D6"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6D3D310"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54E60D"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F0A6761" w14:textId="77777777" w:rsidR="009F671B" w:rsidRPr="0081357D" w:rsidRDefault="009F671B" w:rsidP="0081357D">
            <w:pPr>
              <w:jc w:val="center"/>
              <w:rPr>
                <w:sz w:val="20"/>
              </w:rPr>
            </w:pPr>
            <w:r w:rsidRPr="0081357D">
              <w:rPr>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2CA206"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5072FB" w14:textId="77777777" w:rsidR="009F671B" w:rsidRPr="0081357D" w:rsidRDefault="009F671B" w:rsidP="0081357D">
            <w:pPr>
              <w:jc w:val="right"/>
              <w:rPr>
                <w:sz w:val="20"/>
              </w:rPr>
            </w:pPr>
            <w:r w:rsidRPr="0081357D">
              <w:rPr>
                <w:sz w:val="20"/>
              </w:rPr>
              <w:t>75 000,00</w:t>
            </w:r>
          </w:p>
        </w:tc>
        <w:tc>
          <w:tcPr>
            <w:tcW w:w="1469" w:type="dxa"/>
            <w:tcBorders>
              <w:top w:val="nil"/>
              <w:left w:val="single" w:sz="4" w:space="0" w:color="auto"/>
              <w:bottom w:val="single" w:sz="4" w:space="0" w:color="auto"/>
              <w:right w:val="nil"/>
            </w:tcBorders>
            <w:shd w:val="clear" w:color="auto" w:fill="auto"/>
            <w:vAlign w:val="center"/>
            <w:hideMark/>
          </w:tcPr>
          <w:p w14:paraId="2D57E6D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40AAC4" w14:textId="77777777" w:rsidR="009F671B" w:rsidRPr="0081357D" w:rsidRDefault="009F671B" w:rsidP="0081357D">
            <w:pPr>
              <w:jc w:val="right"/>
              <w:rPr>
                <w:sz w:val="20"/>
              </w:rPr>
            </w:pPr>
            <w:r w:rsidRPr="0081357D">
              <w:rPr>
                <w:sz w:val="20"/>
              </w:rPr>
              <w:t>0,00</w:t>
            </w:r>
          </w:p>
        </w:tc>
      </w:tr>
      <w:tr w:rsidR="009F671B" w:rsidRPr="0081357D" w14:paraId="509F0BCF"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1E3C089"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95E0D87" w14:textId="77777777" w:rsidR="009F671B" w:rsidRPr="0081357D" w:rsidRDefault="009F671B" w:rsidP="0081357D">
            <w:pPr>
              <w:jc w:val="center"/>
              <w:rPr>
                <w:bCs/>
                <w:sz w:val="20"/>
              </w:rPr>
            </w:pPr>
            <w:r w:rsidRPr="0081357D">
              <w:rPr>
                <w:bCs/>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39D200"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D3A41AA" w14:textId="77777777" w:rsidR="009F671B" w:rsidRPr="0081357D" w:rsidRDefault="009F671B" w:rsidP="0081357D">
            <w:pPr>
              <w:jc w:val="center"/>
              <w:rPr>
                <w:bCs/>
                <w:sz w:val="20"/>
              </w:rPr>
            </w:pPr>
            <w:r w:rsidRPr="0081357D">
              <w:rPr>
                <w:bCs/>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F5CD4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D20C2C" w14:textId="77777777" w:rsidR="009F671B" w:rsidRPr="0081357D" w:rsidRDefault="009F671B" w:rsidP="0081357D">
            <w:pPr>
              <w:jc w:val="right"/>
              <w:rPr>
                <w:bCs/>
                <w:sz w:val="20"/>
              </w:rPr>
            </w:pPr>
            <w:r w:rsidRPr="0081357D">
              <w:rPr>
                <w:bCs/>
                <w:sz w:val="20"/>
              </w:rPr>
              <w:t>2 940 100,00</w:t>
            </w:r>
          </w:p>
        </w:tc>
        <w:tc>
          <w:tcPr>
            <w:tcW w:w="1469" w:type="dxa"/>
            <w:tcBorders>
              <w:top w:val="nil"/>
              <w:left w:val="single" w:sz="4" w:space="0" w:color="auto"/>
              <w:bottom w:val="single" w:sz="4" w:space="0" w:color="auto"/>
              <w:right w:val="nil"/>
            </w:tcBorders>
            <w:shd w:val="clear" w:color="auto" w:fill="auto"/>
            <w:vAlign w:val="center"/>
            <w:hideMark/>
          </w:tcPr>
          <w:p w14:paraId="4329978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A5E716" w14:textId="77777777" w:rsidR="009F671B" w:rsidRPr="0081357D" w:rsidRDefault="009F671B" w:rsidP="0081357D">
            <w:pPr>
              <w:jc w:val="right"/>
              <w:rPr>
                <w:bCs/>
                <w:sz w:val="20"/>
              </w:rPr>
            </w:pPr>
            <w:r w:rsidRPr="0081357D">
              <w:rPr>
                <w:bCs/>
                <w:sz w:val="20"/>
              </w:rPr>
              <w:t>0,00</w:t>
            </w:r>
          </w:p>
        </w:tc>
      </w:tr>
      <w:tr w:rsidR="009F671B" w:rsidRPr="0081357D" w14:paraId="37130367"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0094F5B8"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6DA34E6F"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04FA2D"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2FE6D7C"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5BAFF6B"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E58FC0" w14:textId="77777777" w:rsidR="009F671B" w:rsidRPr="0081357D" w:rsidRDefault="009F671B" w:rsidP="0081357D">
            <w:pPr>
              <w:jc w:val="right"/>
              <w:rPr>
                <w:sz w:val="20"/>
              </w:rPr>
            </w:pPr>
            <w:r w:rsidRPr="0081357D">
              <w:rPr>
                <w:sz w:val="20"/>
              </w:rPr>
              <w:t>2 940 100,00</w:t>
            </w:r>
          </w:p>
        </w:tc>
        <w:tc>
          <w:tcPr>
            <w:tcW w:w="1469" w:type="dxa"/>
            <w:tcBorders>
              <w:top w:val="nil"/>
              <w:left w:val="single" w:sz="4" w:space="0" w:color="auto"/>
              <w:bottom w:val="single" w:sz="4" w:space="0" w:color="auto"/>
              <w:right w:val="nil"/>
            </w:tcBorders>
            <w:shd w:val="clear" w:color="auto" w:fill="auto"/>
            <w:vAlign w:val="center"/>
            <w:hideMark/>
          </w:tcPr>
          <w:p w14:paraId="6EC8977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675420" w14:textId="77777777" w:rsidR="009F671B" w:rsidRPr="0081357D" w:rsidRDefault="009F671B" w:rsidP="0081357D">
            <w:pPr>
              <w:jc w:val="right"/>
              <w:rPr>
                <w:sz w:val="20"/>
              </w:rPr>
            </w:pPr>
            <w:r w:rsidRPr="0081357D">
              <w:rPr>
                <w:sz w:val="20"/>
              </w:rPr>
              <w:t>0,00</w:t>
            </w:r>
          </w:p>
        </w:tc>
      </w:tr>
      <w:tr w:rsidR="009F671B" w:rsidRPr="0081357D" w14:paraId="26603A6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F764D99"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288BD5DA" w14:textId="77777777" w:rsidR="009F671B" w:rsidRPr="0081357D" w:rsidRDefault="009F671B" w:rsidP="0081357D">
            <w:pPr>
              <w:jc w:val="center"/>
              <w:rPr>
                <w:sz w:val="20"/>
              </w:rPr>
            </w:pPr>
            <w:r w:rsidRPr="0081357D">
              <w:rPr>
                <w:sz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797DBFF"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7DF8A46"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C86198"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54C69B" w14:textId="77777777" w:rsidR="009F671B" w:rsidRPr="0081357D" w:rsidRDefault="009F671B" w:rsidP="0081357D">
            <w:pPr>
              <w:jc w:val="right"/>
              <w:rPr>
                <w:sz w:val="20"/>
              </w:rPr>
            </w:pPr>
            <w:r w:rsidRPr="0081357D">
              <w:rPr>
                <w:sz w:val="20"/>
              </w:rPr>
              <w:t>2 940 100,00</w:t>
            </w:r>
          </w:p>
        </w:tc>
        <w:tc>
          <w:tcPr>
            <w:tcW w:w="1469" w:type="dxa"/>
            <w:tcBorders>
              <w:top w:val="nil"/>
              <w:left w:val="single" w:sz="4" w:space="0" w:color="auto"/>
              <w:bottom w:val="single" w:sz="4" w:space="0" w:color="auto"/>
              <w:right w:val="nil"/>
            </w:tcBorders>
            <w:shd w:val="clear" w:color="auto" w:fill="auto"/>
            <w:vAlign w:val="center"/>
            <w:hideMark/>
          </w:tcPr>
          <w:p w14:paraId="2653FF9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8181DF" w14:textId="77777777" w:rsidR="009F671B" w:rsidRPr="0081357D" w:rsidRDefault="009F671B" w:rsidP="0081357D">
            <w:pPr>
              <w:jc w:val="right"/>
              <w:rPr>
                <w:sz w:val="20"/>
              </w:rPr>
            </w:pPr>
            <w:r w:rsidRPr="0081357D">
              <w:rPr>
                <w:sz w:val="20"/>
              </w:rPr>
              <w:t>0,00</w:t>
            </w:r>
          </w:p>
        </w:tc>
      </w:tr>
      <w:tr w:rsidR="009F671B" w:rsidRPr="0081357D" w14:paraId="6B012DD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4AE4F86" w14:textId="77777777" w:rsidR="009F671B" w:rsidRPr="0081357D" w:rsidRDefault="009F671B" w:rsidP="0081357D">
            <w:pPr>
              <w:rPr>
                <w:bCs/>
                <w:sz w:val="20"/>
              </w:rPr>
            </w:pPr>
            <w:r w:rsidRPr="0081357D">
              <w:rPr>
                <w:bCs/>
                <w:sz w:val="20"/>
              </w:rPr>
              <w:t>СОЦИАЛЬНАЯ ПОЛИТИКА</w:t>
            </w:r>
          </w:p>
        </w:tc>
        <w:tc>
          <w:tcPr>
            <w:tcW w:w="955" w:type="dxa"/>
            <w:tcBorders>
              <w:top w:val="nil"/>
              <w:left w:val="single" w:sz="4" w:space="0" w:color="auto"/>
              <w:bottom w:val="single" w:sz="4" w:space="0" w:color="auto"/>
              <w:right w:val="nil"/>
            </w:tcBorders>
            <w:shd w:val="clear" w:color="auto" w:fill="auto"/>
            <w:noWrap/>
            <w:vAlign w:val="center"/>
            <w:hideMark/>
          </w:tcPr>
          <w:p w14:paraId="3E2D9F0C"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3B6141"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3C0EE8E9"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09F48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F5EC1A" w14:textId="77777777" w:rsidR="009F671B" w:rsidRPr="0081357D" w:rsidRDefault="009F671B" w:rsidP="0081357D">
            <w:pPr>
              <w:jc w:val="right"/>
              <w:rPr>
                <w:bCs/>
                <w:sz w:val="20"/>
              </w:rPr>
            </w:pPr>
            <w:r w:rsidRPr="0081357D">
              <w:rPr>
                <w:bCs/>
                <w:sz w:val="20"/>
              </w:rPr>
              <w:t>122 691 386,95</w:t>
            </w:r>
          </w:p>
        </w:tc>
        <w:tc>
          <w:tcPr>
            <w:tcW w:w="1469" w:type="dxa"/>
            <w:tcBorders>
              <w:top w:val="nil"/>
              <w:left w:val="single" w:sz="4" w:space="0" w:color="auto"/>
              <w:bottom w:val="single" w:sz="4" w:space="0" w:color="auto"/>
              <w:right w:val="nil"/>
            </w:tcBorders>
            <w:shd w:val="clear" w:color="auto" w:fill="auto"/>
            <w:vAlign w:val="center"/>
            <w:hideMark/>
          </w:tcPr>
          <w:p w14:paraId="286F8939" w14:textId="77777777" w:rsidR="009F671B" w:rsidRPr="0081357D" w:rsidRDefault="009F671B" w:rsidP="0081357D">
            <w:pPr>
              <w:jc w:val="right"/>
              <w:rPr>
                <w:bCs/>
                <w:sz w:val="20"/>
              </w:rPr>
            </w:pPr>
            <w:r w:rsidRPr="0081357D">
              <w:rPr>
                <w:bCs/>
                <w:sz w:val="20"/>
              </w:rPr>
              <w:t>126 533 789,40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F01923" w14:textId="77777777" w:rsidR="009F671B" w:rsidRPr="0081357D" w:rsidRDefault="009F671B" w:rsidP="0081357D">
            <w:pPr>
              <w:jc w:val="right"/>
              <w:rPr>
                <w:bCs/>
                <w:sz w:val="20"/>
              </w:rPr>
            </w:pPr>
            <w:r w:rsidRPr="0081357D">
              <w:rPr>
                <w:bCs/>
                <w:sz w:val="20"/>
              </w:rPr>
              <w:t>136 118 904,20</w:t>
            </w:r>
          </w:p>
        </w:tc>
      </w:tr>
      <w:tr w:rsidR="009F671B" w:rsidRPr="0081357D" w14:paraId="722CD8A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48F1BE" w14:textId="77777777" w:rsidR="009F671B" w:rsidRPr="0081357D" w:rsidRDefault="009F671B" w:rsidP="0081357D">
            <w:pPr>
              <w:rPr>
                <w:bCs/>
                <w:sz w:val="20"/>
              </w:rPr>
            </w:pPr>
            <w:r w:rsidRPr="0081357D">
              <w:rPr>
                <w:bCs/>
                <w:sz w:val="20"/>
              </w:rPr>
              <w:t>Пенсионное обеспечение</w:t>
            </w:r>
          </w:p>
        </w:tc>
        <w:tc>
          <w:tcPr>
            <w:tcW w:w="955" w:type="dxa"/>
            <w:tcBorders>
              <w:top w:val="nil"/>
              <w:left w:val="single" w:sz="4" w:space="0" w:color="auto"/>
              <w:bottom w:val="single" w:sz="4" w:space="0" w:color="auto"/>
              <w:right w:val="nil"/>
            </w:tcBorders>
            <w:shd w:val="clear" w:color="auto" w:fill="auto"/>
            <w:noWrap/>
            <w:vAlign w:val="center"/>
            <w:hideMark/>
          </w:tcPr>
          <w:p w14:paraId="346ECF14"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0B0FEE"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56ED2E3"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9D157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04E8A78" w14:textId="77777777" w:rsidR="009F671B" w:rsidRPr="0081357D" w:rsidRDefault="009F671B" w:rsidP="0081357D">
            <w:pPr>
              <w:jc w:val="right"/>
              <w:rPr>
                <w:bCs/>
                <w:sz w:val="20"/>
              </w:rPr>
            </w:pPr>
            <w:r w:rsidRPr="0081357D">
              <w:rPr>
                <w:bCs/>
                <w:sz w:val="20"/>
              </w:rPr>
              <w:t>1 893 500,00</w:t>
            </w:r>
          </w:p>
        </w:tc>
        <w:tc>
          <w:tcPr>
            <w:tcW w:w="1469" w:type="dxa"/>
            <w:tcBorders>
              <w:top w:val="nil"/>
              <w:left w:val="single" w:sz="4" w:space="0" w:color="auto"/>
              <w:bottom w:val="single" w:sz="4" w:space="0" w:color="auto"/>
              <w:right w:val="nil"/>
            </w:tcBorders>
            <w:shd w:val="clear" w:color="auto" w:fill="auto"/>
            <w:vAlign w:val="center"/>
            <w:hideMark/>
          </w:tcPr>
          <w:p w14:paraId="4022F5A3" w14:textId="77777777" w:rsidR="009F671B" w:rsidRPr="0081357D" w:rsidRDefault="009F671B" w:rsidP="0081357D">
            <w:pPr>
              <w:jc w:val="right"/>
              <w:rPr>
                <w:bCs/>
                <w:sz w:val="20"/>
              </w:rPr>
            </w:pPr>
            <w:r w:rsidRPr="0081357D">
              <w:rPr>
                <w:bCs/>
                <w:sz w:val="20"/>
              </w:rPr>
              <w:t>2 641 400,40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836321A" w14:textId="77777777" w:rsidR="009F671B" w:rsidRPr="0081357D" w:rsidRDefault="009F671B" w:rsidP="0081357D">
            <w:pPr>
              <w:jc w:val="right"/>
              <w:rPr>
                <w:bCs/>
                <w:sz w:val="20"/>
              </w:rPr>
            </w:pPr>
            <w:r w:rsidRPr="0081357D">
              <w:rPr>
                <w:bCs/>
                <w:sz w:val="20"/>
              </w:rPr>
              <w:t>2 972 515,20</w:t>
            </w:r>
          </w:p>
        </w:tc>
      </w:tr>
      <w:tr w:rsidR="009F671B" w:rsidRPr="0081357D" w14:paraId="5544A0F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D8043E7"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7CB9C876"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4C4502"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F005E87"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37442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3F31BD" w14:textId="77777777" w:rsidR="009F671B" w:rsidRPr="0081357D" w:rsidRDefault="009F671B" w:rsidP="0081357D">
            <w:pPr>
              <w:jc w:val="right"/>
              <w:rPr>
                <w:bCs/>
                <w:sz w:val="20"/>
              </w:rPr>
            </w:pPr>
            <w:r w:rsidRPr="0081357D">
              <w:rPr>
                <w:bCs/>
                <w:sz w:val="20"/>
              </w:rPr>
              <w:t>1 893 500,00</w:t>
            </w:r>
          </w:p>
        </w:tc>
        <w:tc>
          <w:tcPr>
            <w:tcW w:w="1469" w:type="dxa"/>
            <w:tcBorders>
              <w:top w:val="nil"/>
              <w:left w:val="single" w:sz="4" w:space="0" w:color="auto"/>
              <w:bottom w:val="single" w:sz="4" w:space="0" w:color="auto"/>
              <w:right w:val="nil"/>
            </w:tcBorders>
            <w:shd w:val="clear" w:color="auto" w:fill="auto"/>
            <w:vAlign w:val="center"/>
            <w:hideMark/>
          </w:tcPr>
          <w:p w14:paraId="4663ECC3" w14:textId="77777777" w:rsidR="009F671B" w:rsidRPr="0081357D" w:rsidRDefault="009F671B" w:rsidP="0081357D">
            <w:pPr>
              <w:jc w:val="right"/>
              <w:rPr>
                <w:bCs/>
                <w:sz w:val="20"/>
              </w:rPr>
            </w:pPr>
            <w:r w:rsidRPr="0081357D">
              <w:rPr>
                <w:bCs/>
                <w:sz w:val="20"/>
              </w:rPr>
              <w:t>2 641 400,40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27ECB29" w14:textId="77777777" w:rsidR="009F671B" w:rsidRPr="0081357D" w:rsidRDefault="009F671B" w:rsidP="0081357D">
            <w:pPr>
              <w:jc w:val="right"/>
              <w:rPr>
                <w:bCs/>
                <w:sz w:val="20"/>
              </w:rPr>
            </w:pPr>
            <w:r w:rsidRPr="0081357D">
              <w:rPr>
                <w:bCs/>
                <w:sz w:val="20"/>
              </w:rPr>
              <w:t>2 972 515,20</w:t>
            </w:r>
          </w:p>
        </w:tc>
      </w:tr>
      <w:tr w:rsidR="009F671B" w:rsidRPr="0081357D" w14:paraId="38C5F10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4DFD8A2" w14:textId="77777777" w:rsidR="009F671B" w:rsidRPr="0081357D" w:rsidRDefault="009F671B" w:rsidP="0081357D">
            <w:pPr>
              <w:rPr>
                <w:bCs/>
                <w:sz w:val="20"/>
              </w:rPr>
            </w:pPr>
            <w:r w:rsidRPr="0081357D">
              <w:rPr>
                <w:bCs/>
                <w:sz w:val="20"/>
              </w:rPr>
              <w:t>Выплата муниципальной социальной доплаты к пенсии</w:t>
            </w:r>
          </w:p>
        </w:tc>
        <w:tc>
          <w:tcPr>
            <w:tcW w:w="955" w:type="dxa"/>
            <w:tcBorders>
              <w:top w:val="nil"/>
              <w:left w:val="single" w:sz="4" w:space="0" w:color="auto"/>
              <w:bottom w:val="single" w:sz="4" w:space="0" w:color="auto"/>
              <w:right w:val="nil"/>
            </w:tcBorders>
            <w:shd w:val="clear" w:color="auto" w:fill="auto"/>
            <w:noWrap/>
            <w:vAlign w:val="center"/>
            <w:hideMark/>
          </w:tcPr>
          <w:p w14:paraId="5A869278"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ADFAB4"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877C7EB" w14:textId="77777777" w:rsidR="009F671B" w:rsidRPr="0081357D" w:rsidRDefault="009F671B" w:rsidP="0081357D">
            <w:pPr>
              <w:jc w:val="center"/>
              <w:rPr>
                <w:bCs/>
                <w:sz w:val="20"/>
              </w:rPr>
            </w:pPr>
            <w:r w:rsidRPr="0081357D">
              <w:rPr>
                <w:bCs/>
                <w:sz w:val="20"/>
              </w:rPr>
              <w:t>99.0.00.10100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63D7E6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261A52" w14:textId="77777777" w:rsidR="009F671B" w:rsidRPr="0081357D" w:rsidRDefault="009F671B" w:rsidP="0081357D">
            <w:pPr>
              <w:jc w:val="right"/>
              <w:rPr>
                <w:bCs/>
                <w:sz w:val="20"/>
              </w:rPr>
            </w:pPr>
            <w:r w:rsidRPr="0081357D">
              <w:rPr>
                <w:bCs/>
                <w:sz w:val="20"/>
              </w:rPr>
              <w:t>1 893 500,00</w:t>
            </w:r>
          </w:p>
        </w:tc>
        <w:tc>
          <w:tcPr>
            <w:tcW w:w="1469" w:type="dxa"/>
            <w:tcBorders>
              <w:top w:val="nil"/>
              <w:left w:val="single" w:sz="4" w:space="0" w:color="auto"/>
              <w:bottom w:val="single" w:sz="4" w:space="0" w:color="auto"/>
              <w:right w:val="nil"/>
            </w:tcBorders>
            <w:shd w:val="clear" w:color="auto" w:fill="auto"/>
            <w:vAlign w:val="center"/>
            <w:hideMark/>
          </w:tcPr>
          <w:p w14:paraId="20CC6F6B" w14:textId="77777777" w:rsidR="009F671B" w:rsidRPr="0081357D" w:rsidRDefault="009F671B" w:rsidP="0081357D">
            <w:pPr>
              <w:jc w:val="right"/>
              <w:rPr>
                <w:bCs/>
                <w:sz w:val="20"/>
              </w:rPr>
            </w:pPr>
            <w:r w:rsidRPr="0081357D">
              <w:rPr>
                <w:bCs/>
                <w:sz w:val="20"/>
              </w:rPr>
              <w:t>2 641 400,40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DB151D" w14:textId="77777777" w:rsidR="009F671B" w:rsidRPr="0081357D" w:rsidRDefault="009F671B" w:rsidP="0081357D">
            <w:pPr>
              <w:jc w:val="right"/>
              <w:rPr>
                <w:bCs/>
                <w:sz w:val="20"/>
              </w:rPr>
            </w:pPr>
            <w:r w:rsidRPr="0081357D">
              <w:rPr>
                <w:bCs/>
                <w:sz w:val="20"/>
              </w:rPr>
              <w:t>2 972 515,20</w:t>
            </w:r>
          </w:p>
        </w:tc>
      </w:tr>
      <w:tr w:rsidR="009F671B" w:rsidRPr="0081357D" w14:paraId="57F0773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1CBD2856"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1FC12FF4"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1596CC5"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EAEA631" w14:textId="77777777" w:rsidR="009F671B" w:rsidRPr="0081357D" w:rsidRDefault="009F671B" w:rsidP="0081357D">
            <w:pPr>
              <w:jc w:val="center"/>
              <w:rPr>
                <w:sz w:val="20"/>
              </w:rPr>
            </w:pPr>
            <w:r w:rsidRPr="0081357D">
              <w:rPr>
                <w:sz w:val="20"/>
              </w:rPr>
              <w:t>99.0.00.10100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2AA3D5"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7DBE9F0" w14:textId="77777777" w:rsidR="009F671B" w:rsidRPr="0081357D" w:rsidRDefault="009F671B" w:rsidP="0081357D">
            <w:pPr>
              <w:jc w:val="right"/>
              <w:rPr>
                <w:sz w:val="20"/>
              </w:rPr>
            </w:pPr>
            <w:r w:rsidRPr="0081357D">
              <w:rPr>
                <w:sz w:val="20"/>
              </w:rPr>
              <w:t>1 893 500,00</w:t>
            </w:r>
          </w:p>
        </w:tc>
        <w:tc>
          <w:tcPr>
            <w:tcW w:w="1469" w:type="dxa"/>
            <w:tcBorders>
              <w:top w:val="nil"/>
              <w:left w:val="single" w:sz="4" w:space="0" w:color="auto"/>
              <w:bottom w:val="single" w:sz="4" w:space="0" w:color="auto"/>
              <w:right w:val="nil"/>
            </w:tcBorders>
            <w:shd w:val="clear" w:color="auto" w:fill="auto"/>
            <w:vAlign w:val="center"/>
            <w:hideMark/>
          </w:tcPr>
          <w:p w14:paraId="3AAA6192" w14:textId="77777777" w:rsidR="009F671B" w:rsidRPr="0081357D" w:rsidRDefault="009F671B" w:rsidP="0081357D">
            <w:pPr>
              <w:jc w:val="right"/>
              <w:rPr>
                <w:sz w:val="20"/>
              </w:rPr>
            </w:pPr>
            <w:r w:rsidRPr="0081357D">
              <w:rPr>
                <w:sz w:val="20"/>
              </w:rPr>
              <w:t>2 641 400,40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56DFF86" w14:textId="77777777" w:rsidR="009F671B" w:rsidRPr="0081357D" w:rsidRDefault="009F671B" w:rsidP="0081357D">
            <w:pPr>
              <w:jc w:val="right"/>
              <w:rPr>
                <w:sz w:val="20"/>
              </w:rPr>
            </w:pPr>
            <w:r w:rsidRPr="0081357D">
              <w:rPr>
                <w:sz w:val="20"/>
              </w:rPr>
              <w:t>2 972 515,20</w:t>
            </w:r>
          </w:p>
        </w:tc>
      </w:tr>
      <w:tr w:rsidR="009F671B" w:rsidRPr="0081357D" w14:paraId="1482027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F1A7A62" w14:textId="77777777" w:rsidR="009F671B" w:rsidRPr="0081357D" w:rsidRDefault="009F671B" w:rsidP="0081357D">
            <w:pPr>
              <w:rPr>
                <w:sz w:val="20"/>
              </w:rPr>
            </w:pPr>
            <w:r w:rsidRPr="0081357D">
              <w:rPr>
                <w:sz w:val="20"/>
              </w:rPr>
              <w:t>Публичные нормативные социальные выплаты гражданам</w:t>
            </w:r>
          </w:p>
        </w:tc>
        <w:tc>
          <w:tcPr>
            <w:tcW w:w="955" w:type="dxa"/>
            <w:tcBorders>
              <w:top w:val="nil"/>
              <w:left w:val="single" w:sz="4" w:space="0" w:color="auto"/>
              <w:bottom w:val="single" w:sz="4" w:space="0" w:color="auto"/>
              <w:right w:val="nil"/>
            </w:tcBorders>
            <w:shd w:val="clear" w:color="auto" w:fill="auto"/>
            <w:noWrap/>
            <w:vAlign w:val="center"/>
            <w:hideMark/>
          </w:tcPr>
          <w:p w14:paraId="75D5CFAD"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68D0407"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AE054D7" w14:textId="77777777" w:rsidR="009F671B" w:rsidRPr="0081357D" w:rsidRDefault="009F671B" w:rsidP="0081357D">
            <w:pPr>
              <w:jc w:val="center"/>
              <w:rPr>
                <w:sz w:val="20"/>
              </w:rPr>
            </w:pPr>
            <w:r w:rsidRPr="0081357D">
              <w:rPr>
                <w:sz w:val="20"/>
              </w:rPr>
              <w:t>99.0.00.10100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237CD8" w14:textId="77777777" w:rsidR="009F671B" w:rsidRPr="0081357D" w:rsidRDefault="009F671B" w:rsidP="0081357D">
            <w:pPr>
              <w:jc w:val="center"/>
              <w:rPr>
                <w:sz w:val="20"/>
              </w:rPr>
            </w:pPr>
            <w:r w:rsidRPr="0081357D">
              <w:rPr>
                <w:sz w:val="20"/>
              </w:rPr>
              <w:t>310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7941E8" w14:textId="77777777" w:rsidR="009F671B" w:rsidRPr="0081357D" w:rsidRDefault="009F671B" w:rsidP="0081357D">
            <w:pPr>
              <w:jc w:val="right"/>
              <w:rPr>
                <w:sz w:val="20"/>
              </w:rPr>
            </w:pPr>
            <w:r w:rsidRPr="0081357D">
              <w:rPr>
                <w:sz w:val="20"/>
              </w:rPr>
              <w:t>1 893 500,00</w:t>
            </w:r>
          </w:p>
        </w:tc>
        <w:tc>
          <w:tcPr>
            <w:tcW w:w="1469" w:type="dxa"/>
            <w:tcBorders>
              <w:top w:val="nil"/>
              <w:left w:val="single" w:sz="4" w:space="0" w:color="auto"/>
              <w:bottom w:val="single" w:sz="4" w:space="0" w:color="auto"/>
              <w:right w:val="nil"/>
            </w:tcBorders>
            <w:shd w:val="clear" w:color="auto" w:fill="auto"/>
            <w:vAlign w:val="center"/>
            <w:hideMark/>
          </w:tcPr>
          <w:p w14:paraId="75E26082" w14:textId="77777777" w:rsidR="009F671B" w:rsidRPr="0081357D" w:rsidRDefault="009F671B" w:rsidP="0081357D">
            <w:pPr>
              <w:jc w:val="right"/>
              <w:rPr>
                <w:sz w:val="20"/>
              </w:rPr>
            </w:pPr>
            <w:r w:rsidRPr="0081357D">
              <w:rPr>
                <w:sz w:val="20"/>
              </w:rPr>
              <w:t>2 641 400,40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89D458E" w14:textId="77777777" w:rsidR="009F671B" w:rsidRPr="0081357D" w:rsidRDefault="009F671B" w:rsidP="0081357D">
            <w:pPr>
              <w:jc w:val="right"/>
              <w:rPr>
                <w:sz w:val="20"/>
              </w:rPr>
            </w:pPr>
            <w:r w:rsidRPr="0081357D">
              <w:rPr>
                <w:sz w:val="20"/>
              </w:rPr>
              <w:t>2 972 515,20</w:t>
            </w:r>
          </w:p>
        </w:tc>
      </w:tr>
      <w:tr w:rsidR="009F671B" w:rsidRPr="0081357D" w14:paraId="222A1C0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AA5A409" w14:textId="77777777" w:rsidR="009F671B" w:rsidRPr="0081357D" w:rsidRDefault="009F671B" w:rsidP="0081357D">
            <w:pPr>
              <w:rPr>
                <w:bCs/>
                <w:sz w:val="20"/>
              </w:rPr>
            </w:pPr>
            <w:r w:rsidRPr="0081357D">
              <w:rPr>
                <w:bCs/>
                <w:sz w:val="20"/>
              </w:rPr>
              <w:t>Социальное обслуживание населения</w:t>
            </w:r>
          </w:p>
        </w:tc>
        <w:tc>
          <w:tcPr>
            <w:tcW w:w="955" w:type="dxa"/>
            <w:tcBorders>
              <w:top w:val="nil"/>
              <w:left w:val="single" w:sz="4" w:space="0" w:color="auto"/>
              <w:bottom w:val="single" w:sz="4" w:space="0" w:color="auto"/>
              <w:right w:val="nil"/>
            </w:tcBorders>
            <w:shd w:val="clear" w:color="auto" w:fill="auto"/>
            <w:noWrap/>
            <w:vAlign w:val="center"/>
            <w:hideMark/>
          </w:tcPr>
          <w:p w14:paraId="1F92E36F"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2BDDF5"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AEEE887"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5B6BC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0432230" w14:textId="77777777" w:rsidR="009F671B" w:rsidRPr="0081357D" w:rsidRDefault="009F671B" w:rsidP="0081357D">
            <w:pPr>
              <w:jc w:val="right"/>
              <w:rPr>
                <w:bCs/>
                <w:sz w:val="20"/>
              </w:rPr>
            </w:pPr>
            <w:r w:rsidRPr="0081357D">
              <w:rPr>
                <w:bCs/>
                <w:sz w:val="20"/>
              </w:rPr>
              <w:t>80 541 673,95</w:t>
            </w:r>
          </w:p>
        </w:tc>
        <w:tc>
          <w:tcPr>
            <w:tcW w:w="1469" w:type="dxa"/>
            <w:tcBorders>
              <w:top w:val="nil"/>
              <w:left w:val="single" w:sz="4" w:space="0" w:color="auto"/>
              <w:bottom w:val="single" w:sz="4" w:space="0" w:color="auto"/>
              <w:right w:val="nil"/>
            </w:tcBorders>
            <w:shd w:val="clear" w:color="auto" w:fill="auto"/>
            <w:vAlign w:val="center"/>
            <w:hideMark/>
          </w:tcPr>
          <w:p w14:paraId="3A83644E" w14:textId="77777777" w:rsidR="009F671B" w:rsidRPr="0081357D" w:rsidRDefault="009F671B" w:rsidP="0081357D">
            <w:pPr>
              <w:jc w:val="right"/>
              <w:rPr>
                <w:bCs/>
                <w:sz w:val="20"/>
              </w:rPr>
            </w:pPr>
            <w:r w:rsidRPr="0081357D">
              <w:rPr>
                <w:bCs/>
                <w:sz w:val="20"/>
              </w:rPr>
              <w:t>80 391 300,00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ABC825" w14:textId="77777777" w:rsidR="009F671B" w:rsidRPr="0081357D" w:rsidRDefault="009F671B" w:rsidP="0081357D">
            <w:pPr>
              <w:jc w:val="right"/>
              <w:rPr>
                <w:bCs/>
                <w:sz w:val="20"/>
              </w:rPr>
            </w:pPr>
            <w:r w:rsidRPr="0081357D">
              <w:rPr>
                <w:bCs/>
                <w:sz w:val="20"/>
              </w:rPr>
              <w:t>83 758 600,00</w:t>
            </w:r>
          </w:p>
        </w:tc>
      </w:tr>
      <w:tr w:rsidR="009F671B" w:rsidRPr="0081357D" w14:paraId="7CC5EA7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4829B5A" w14:textId="77777777" w:rsidR="009F671B" w:rsidRPr="0081357D" w:rsidRDefault="009F671B" w:rsidP="0081357D">
            <w:pPr>
              <w:rPr>
                <w:bCs/>
                <w:sz w:val="20"/>
              </w:rPr>
            </w:pPr>
            <w:r w:rsidRPr="0081357D">
              <w:rPr>
                <w:bCs/>
                <w:sz w:val="20"/>
              </w:rPr>
              <w:t>Муниципальная программа "Организация социально-значимых мероприятий на территории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618E9EDD"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77175F4"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6C6DA2D" w14:textId="77777777" w:rsidR="009F671B" w:rsidRPr="0081357D" w:rsidRDefault="009F671B" w:rsidP="0081357D">
            <w:pPr>
              <w:jc w:val="center"/>
              <w:rPr>
                <w:bCs/>
                <w:sz w:val="20"/>
              </w:rPr>
            </w:pPr>
            <w:r w:rsidRPr="0081357D">
              <w:rPr>
                <w:bCs/>
                <w:sz w:val="20"/>
              </w:rPr>
              <w:t>30.0.00.00000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5AC9D3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18B2B5" w14:textId="77777777" w:rsidR="009F671B" w:rsidRPr="0081357D" w:rsidRDefault="009F671B" w:rsidP="0081357D">
            <w:pPr>
              <w:jc w:val="right"/>
              <w:rPr>
                <w:bCs/>
                <w:sz w:val="20"/>
              </w:rPr>
            </w:pPr>
            <w:r w:rsidRPr="0081357D">
              <w:rPr>
                <w:bCs/>
                <w:sz w:val="20"/>
              </w:rPr>
              <w:t>217 517,55</w:t>
            </w:r>
          </w:p>
        </w:tc>
        <w:tc>
          <w:tcPr>
            <w:tcW w:w="1469" w:type="dxa"/>
            <w:tcBorders>
              <w:top w:val="nil"/>
              <w:left w:val="single" w:sz="4" w:space="0" w:color="auto"/>
              <w:bottom w:val="single" w:sz="4" w:space="0" w:color="auto"/>
              <w:right w:val="nil"/>
            </w:tcBorders>
            <w:shd w:val="clear" w:color="auto" w:fill="auto"/>
            <w:vAlign w:val="center"/>
            <w:hideMark/>
          </w:tcPr>
          <w:p w14:paraId="108C8E2B"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B36B4E0" w14:textId="77777777" w:rsidR="009F671B" w:rsidRPr="0081357D" w:rsidRDefault="009F671B" w:rsidP="0081357D">
            <w:pPr>
              <w:jc w:val="right"/>
              <w:rPr>
                <w:bCs/>
                <w:sz w:val="20"/>
              </w:rPr>
            </w:pPr>
            <w:r w:rsidRPr="0081357D">
              <w:rPr>
                <w:bCs/>
                <w:sz w:val="20"/>
              </w:rPr>
              <w:t>0,00</w:t>
            </w:r>
          </w:p>
        </w:tc>
      </w:tr>
      <w:tr w:rsidR="009F671B" w:rsidRPr="0081357D" w14:paraId="6B93E431"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FC193A7" w14:textId="77777777" w:rsidR="009F671B" w:rsidRPr="0081357D" w:rsidRDefault="009F671B" w:rsidP="0081357D">
            <w:pPr>
              <w:rPr>
                <w:bCs/>
                <w:sz w:val="20"/>
              </w:rPr>
            </w:pPr>
            <w:r w:rsidRPr="0081357D">
              <w:rPr>
                <w:bCs/>
                <w:sz w:val="20"/>
              </w:rPr>
              <w:t>Реализация мероприятий муниципальной программы "Организация социально-значимых мероприятий на территории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504A4A34"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D0D933E"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CD69003" w14:textId="77777777" w:rsidR="009F671B" w:rsidRPr="0081357D" w:rsidRDefault="009F671B" w:rsidP="0081357D">
            <w:pPr>
              <w:jc w:val="center"/>
              <w:rPr>
                <w:bCs/>
                <w:sz w:val="20"/>
              </w:rPr>
            </w:pPr>
            <w:r w:rsidRPr="0081357D">
              <w:rPr>
                <w:bCs/>
                <w:sz w:val="20"/>
              </w:rPr>
              <w:t>30.0.00.10950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5F7870"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9C471D" w14:textId="77777777" w:rsidR="009F671B" w:rsidRPr="0081357D" w:rsidRDefault="009F671B" w:rsidP="0081357D">
            <w:pPr>
              <w:jc w:val="right"/>
              <w:rPr>
                <w:bCs/>
                <w:sz w:val="20"/>
              </w:rPr>
            </w:pPr>
            <w:r w:rsidRPr="0081357D">
              <w:rPr>
                <w:bCs/>
                <w:sz w:val="20"/>
              </w:rPr>
              <w:t>217 517,55</w:t>
            </w:r>
          </w:p>
        </w:tc>
        <w:tc>
          <w:tcPr>
            <w:tcW w:w="1469" w:type="dxa"/>
            <w:tcBorders>
              <w:top w:val="nil"/>
              <w:left w:val="single" w:sz="4" w:space="0" w:color="auto"/>
              <w:bottom w:val="single" w:sz="4" w:space="0" w:color="auto"/>
              <w:right w:val="nil"/>
            </w:tcBorders>
            <w:shd w:val="clear" w:color="auto" w:fill="auto"/>
            <w:vAlign w:val="center"/>
            <w:hideMark/>
          </w:tcPr>
          <w:p w14:paraId="0961091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AA5895F" w14:textId="77777777" w:rsidR="009F671B" w:rsidRPr="0081357D" w:rsidRDefault="009F671B" w:rsidP="0081357D">
            <w:pPr>
              <w:jc w:val="right"/>
              <w:rPr>
                <w:bCs/>
                <w:sz w:val="20"/>
              </w:rPr>
            </w:pPr>
            <w:r w:rsidRPr="0081357D">
              <w:rPr>
                <w:bCs/>
                <w:sz w:val="20"/>
              </w:rPr>
              <w:t>0,00</w:t>
            </w:r>
          </w:p>
        </w:tc>
      </w:tr>
      <w:tr w:rsidR="009F671B" w:rsidRPr="0081357D" w14:paraId="07DCF73E"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3A60E1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347807A3"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BC9CC4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7AEDEB8" w14:textId="77777777" w:rsidR="009F671B" w:rsidRPr="0081357D" w:rsidRDefault="009F671B" w:rsidP="0081357D">
            <w:pPr>
              <w:jc w:val="center"/>
              <w:rPr>
                <w:sz w:val="20"/>
              </w:rPr>
            </w:pPr>
            <w:r w:rsidRPr="0081357D">
              <w:rPr>
                <w:sz w:val="20"/>
              </w:rPr>
              <w:t>30.0.00.10950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AA2F65C"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D20622" w14:textId="77777777" w:rsidR="009F671B" w:rsidRPr="0081357D" w:rsidRDefault="009F671B" w:rsidP="0081357D">
            <w:pPr>
              <w:jc w:val="right"/>
              <w:rPr>
                <w:sz w:val="20"/>
              </w:rPr>
            </w:pPr>
            <w:r w:rsidRPr="0081357D">
              <w:rPr>
                <w:sz w:val="20"/>
              </w:rPr>
              <w:t>217 517,55</w:t>
            </w:r>
          </w:p>
        </w:tc>
        <w:tc>
          <w:tcPr>
            <w:tcW w:w="1469" w:type="dxa"/>
            <w:tcBorders>
              <w:top w:val="nil"/>
              <w:left w:val="single" w:sz="4" w:space="0" w:color="auto"/>
              <w:bottom w:val="single" w:sz="4" w:space="0" w:color="auto"/>
              <w:right w:val="nil"/>
            </w:tcBorders>
            <w:shd w:val="clear" w:color="auto" w:fill="auto"/>
            <w:vAlign w:val="center"/>
            <w:hideMark/>
          </w:tcPr>
          <w:p w14:paraId="6C42109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83E45F" w14:textId="77777777" w:rsidR="009F671B" w:rsidRPr="0081357D" w:rsidRDefault="009F671B" w:rsidP="0081357D">
            <w:pPr>
              <w:jc w:val="right"/>
              <w:rPr>
                <w:sz w:val="20"/>
              </w:rPr>
            </w:pPr>
            <w:r w:rsidRPr="0081357D">
              <w:rPr>
                <w:sz w:val="20"/>
              </w:rPr>
              <w:t>0,00</w:t>
            </w:r>
          </w:p>
        </w:tc>
      </w:tr>
      <w:tr w:rsidR="009F671B" w:rsidRPr="0081357D" w14:paraId="272D9465"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305BA20"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4DC224BB"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08023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A4A8BA4" w14:textId="77777777" w:rsidR="009F671B" w:rsidRPr="0081357D" w:rsidRDefault="009F671B" w:rsidP="0081357D">
            <w:pPr>
              <w:jc w:val="center"/>
              <w:rPr>
                <w:sz w:val="20"/>
              </w:rPr>
            </w:pPr>
            <w:r w:rsidRPr="0081357D">
              <w:rPr>
                <w:sz w:val="20"/>
              </w:rPr>
              <w:t>30.0.00.10950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DBF63C"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82259B" w14:textId="77777777" w:rsidR="009F671B" w:rsidRPr="0081357D" w:rsidRDefault="009F671B" w:rsidP="0081357D">
            <w:pPr>
              <w:jc w:val="right"/>
              <w:rPr>
                <w:sz w:val="20"/>
              </w:rPr>
            </w:pPr>
            <w:r w:rsidRPr="0081357D">
              <w:rPr>
                <w:sz w:val="20"/>
              </w:rPr>
              <w:t>217 517,55</w:t>
            </w:r>
          </w:p>
        </w:tc>
        <w:tc>
          <w:tcPr>
            <w:tcW w:w="1469" w:type="dxa"/>
            <w:tcBorders>
              <w:top w:val="nil"/>
              <w:left w:val="single" w:sz="4" w:space="0" w:color="auto"/>
              <w:bottom w:val="single" w:sz="4" w:space="0" w:color="auto"/>
              <w:right w:val="nil"/>
            </w:tcBorders>
            <w:shd w:val="clear" w:color="auto" w:fill="auto"/>
            <w:vAlign w:val="center"/>
            <w:hideMark/>
          </w:tcPr>
          <w:p w14:paraId="30E95B9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36A7C42" w14:textId="77777777" w:rsidR="009F671B" w:rsidRPr="0081357D" w:rsidRDefault="009F671B" w:rsidP="0081357D">
            <w:pPr>
              <w:jc w:val="right"/>
              <w:rPr>
                <w:sz w:val="20"/>
              </w:rPr>
            </w:pPr>
            <w:r w:rsidRPr="0081357D">
              <w:rPr>
                <w:sz w:val="20"/>
              </w:rPr>
              <w:t>0,00</w:t>
            </w:r>
          </w:p>
        </w:tc>
      </w:tr>
      <w:tr w:rsidR="009F671B" w:rsidRPr="0081357D" w14:paraId="7A42BBA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AA2A4CF" w14:textId="77777777" w:rsidR="009F671B" w:rsidRPr="0081357D" w:rsidRDefault="009F671B" w:rsidP="0081357D">
            <w:pPr>
              <w:rPr>
                <w:bCs/>
                <w:sz w:val="20"/>
              </w:rPr>
            </w:pPr>
            <w:r w:rsidRPr="0081357D">
              <w:rPr>
                <w:bCs/>
                <w:sz w:val="20"/>
              </w:rPr>
              <w:lastRenderedPageBreak/>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6C9962ED"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75141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D91534F"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35CF1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55C96B" w14:textId="77777777" w:rsidR="009F671B" w:rsidRPr="0081357D" w:rsidRDefault="009F671B" w:rsidP="0081357D">
            <w:pPr>
              <w:jc w:val="right"/>
              <w:rPr>
                <w:bCs/>
                <w:sz w:val="20"/>
              </w:rPr>
            </w:pPr>
            <w:r w:rsidRPr="0081357D">
              <w:rPr>
                <w:bCs/>
                <w:sz w:val="20"/>
              </w:rPr>
              <w:t>80 324 156,40</w:t>
            </w:r>
          </w:p>
        </w:tc>
        <w:tc>
          <w:tcPr>
            <w:tcW w:w="1469" w:type="dxa"/>
            <w:tcBorders>
              <w:top w:val="nil"/>
              <w:left w:val="single" w:sz="4" w:space="0" w:color="auto"/>
              <w:bottom w:val="single" w:sz="4" w:space="0" w:color="auto"/>
              <w:right w:val="nil"/>
            </w:tcBorders>
            <w:shd w:val="clear" w:color="auto" w:fill="auto"/>
            <w:vAlign w:val="center"/>
            <w:hideMark/>
          </w:tcPr>
          <w:p w14:paraId="081CEC96" w14:textId="77777777" w:rsidR="009F671B" w:rsidRPr="0081357D" w:rsidRDefault="009F671B" w:rsidP="0081357D">
            <w:pPr>
              <w:jc w:val="right"/>
              <w:rPr>
                <w:bCs/>
                <w:sz w:val="20"/>
              </w:rPr>
            </w:pPr>
            <w:r w:rsidRPr="0081357D">
              <w:rPr>
                <w:bCs/>
                <w:sz w:val="20"/>
              </w:rPr>
              <w:t>80 391 300,00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8ACDA62" w14:textId="77777777" w:rsidR="009F671B" w:rsidRPr="0081357D" w:rsidRDefault="009F671B" w:rsidP="0081357D">
            <w:pPr>
              <w:jc w:val="right"/>
              <w:rPr>
                <w:bCs/>
                <w:sz w:val="20"/>
              </w:rPr>
            </w:pPr>
            <w:r w:rsidRPr="0081357D">
              <w:rPr>
                <w:bCs/>
                <w:sz w:val="20"/>
              </w:rPr>
              <w:t>83 758 600,00</w:t>
            </w:r>
          </w:p>
        </w:tc>
      </w:tr>
      <w:tr w:rsidR="009F671B" w:rsidRPr="0081357D" w14:paraId="33FE724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D264F55" w14:textId="77777777" w:rsidR="009F671B" w:rsidRPr="0081357D" w:rsidRDefault="009F671B" w:rsidP="0081357D">
            <w:pPr>
              <w:rPr>
                <w:bCs/>
                <w:sz w:val="20"/>
              </w:rPr>
            </w:pPr>
            <w:r w:rsidRPr="0081357D">
              <w:rPr>
                <w:bCs/>
                <w:sz w:val="20"/>
              </w:rPr>
              <w:t>Резервные фонды местного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71BE6357"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F5FD5D"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B059CE6" w14:textId="77777777" w:rsidR="009F671B" w:rsidRPr="0081357D" w:rsidRDefault="009F671B" w:rsidP="0081357D">
            <w:pPr>
              <w:jc w:val="center"/>
              <w:rPr>
                <w:bCs/>
                <w:sz w:val="20"/>
              </w:rPr>
            </w:pPr>
            <w:r w:rsidRPr="0081357D">
              <w:rPr>
                <w:bCs/>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60DB4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BC9F835" w14:textId="77777777" w:rsidR="009F671B" w:rsidRPr="0081357D" w:rsidRDefault="009F671B" w:rsidP="0081357D">
            <w:pPr>
              <w:jc w:val="right"/>
              <w:rPr>
                <w:bCs/>
                <w:sz w:val="20"/>
              </w:rPr>
            </w:pPr>
            <w:r w:rsidRPr="0081357D">
              <w:rPr>
                <w:bCs/>
                <w:sz w:val="20"/>
              </w:rPr>
              <w:t>1 682 572,92</w:t>
            </w:r>
          </w:p>
        </w:tc>
        <w:tc>
          <w:tcPr>
            <w:tcW w:w="1469" w:type="dxa"/>
            <w:tcBorders>
              <w:top w:val="nil"/>
              <w:left w:val="single" w:sz="4" w:space="0" w:color="auto"/>
              <w:bottom w:val="single" w:sz="4" w:space="0" w:color="auto"/>
              <w:right w:val="nil"/>
            </w:tcBorders>
            <w:shd w:val="clear" w:color="auto" w:fill="auto"/>
            <w:vAlign w:val="center"/>
            <w:hideMark/>
          </w:tcPr>
          <w:p w14:paraId="7E43DDF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CA86A30" w14:textId="77777777" w:rsidR="009F671B" w:rsidRPr="0081357D" w:rsidRDefault="009F671B" w:rsidP="0081357D">
            <w:pPr>
              <w:jc w:val="right"/>
              <w:rPr>
                <w:bCs/>
                <w:sz w:val="20"/>
              </w:rPr>
            </w:pPr>
            <w:r w:rsidRPr="0081357D">
              <w:rPr>
                <w:bCs/>
                <w:sz w:val="20"/>
              </w:rPr>
              <w:t>0,00</w:t>
            </w:r>
          </w:p>
        </w:tc>
      </w:tr>
      <w:tr w:rsidR="009F671B" w:rsidRPr="0081357D" w14:paraId="1E80ED3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373DD06"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4EF2FBFB"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B9ACF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02E59D4"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38CD6B"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72D4C92" w14:textId="77777777" w:rsidR="009F671B" w:rsidRPr="0081357D" w:rsidRDefault="009F671B" w:rsidP="0081357D">
            <w:pPr>
              <w:jc w:val="right"/>
              <w:rPr>
                <w:sz w:val="20"/>
              </w:rPr>
            </w:pPr>
            <w:r w:rsidRPr="0081357D">
              <w:rPr>
                <w:sz w:val="20"/>
              </w:rPr>
              <w:t>1 682 572,92</w:t>
            </w:r>
          </w:p>
        </w:tc>
        <w:tc>
          <w:tcPr>
            <w:tcW w:w="1469" w:type="dxa"/>
            <w:tcBorders>
              <w:top w:val="nil"/>
              <w:left w:val="single" w:sz="4" w:space="0" w:color="auto"/>
              <w:bottom w:val="single" w:sz="4" w:space="0" w:color="auto"/>
              <w:right w:val="nil"/>
            </w:tcBorders>
            <w:shd w:val="clear" w:color="auto" w:fill="auto"/>
            <w:vAlign w:val="center"/>
            <w:hideMark/>
          </w:tcPr>
          <w:p w14:paraId="1FDF80E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615EDB" w14:textId="77777777" w:rsidR="009F671B" w:rsidRPr="0081357D" w:rsidRDefault="009F671B" w:rsidP="0081357D">
            <w:pPr>
              <w:jc w:val="right"/>
              <w:rPr>
                <w:sz w:val="20"/>
              </w:rPr>
            </w:pPr>
            <w:r w:rsidRPr="0081357D">
              <w:rPr>
                <w:sz w:val="20"/>
              </w:rPr>
              <w:t>0,00</w:t>
            </w:r>
          </w:p>
        </w:tc>
      </w:tr>
      <w:tr w:rsidR="009F671B" w:rsidRPr="0081357D" w14:paraId="112ABAD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31877BF"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CB6B965"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8F33DD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6976AF1" w14:textId="77777777" w:rsidR="009F671B" w:rsidRPr="0081357D" w:rsidRDefault="009F671B" w:rsidP="0081357D">
            <w:pPr>
              <w:jc w:val="center"/>
              <w:rPr>
                <w:sz w:val="20"/>
              </w:rPr>
            </w:pPr>
            <w:r w:rsidRPr="0081357D">
              <w:rPr>
                <w:sz w:val="20"/>
              </w:rPr>
              <w:t>99.0.00.01700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EE8E9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FE13E67" w14:textId="77777777" w:rsidR="009F671B" w:rsidRPr="0081357D" w:rsidRDefault="009F671B" w:rsidP="0081357D">
            <w:pPr>
              <w:jc w:val="right"/>
              <w:rPr>
                <w:sz w:val="20"/>
              </w:rPr>
            </w:pPr>
            <w:r w:rsidRPr="0081357D">
              <w:rPr>
                <w:sz w:val="20"/>
              </w:rPr>
              <w:t>1 682 572,92</w:t>
            </w:r>
          </w:p>
        </w:tc>
        <w:tc>
          <w:tcPr>
            <w:tcW w:w="1469" w:type="dxa"/>
            <w:tcBorders>
              <w:top w:val="nil"/>
              <w:left w:val="single" w:sz="4" w:space="0" w:color="auto"/>
              <w:bottom w:val="single" w:sz="4" w:space="0" w:color="auto"/>
              <w:right w:val="nil"/>
            </w:tcBorders>
            <w:shd w:val="clear" w:color="auto" w:fill="auto"/>
            <w:vAlign w:val="center"/>
            <w:hideMark/>
          </w:tcPr>
          <w:p w14:paraId="6F23BF72"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97463F0" w14:textId="77777777" w:rsidR="009F671B" w:rsidRPr="0081357D" w:rsidRDefault="009F671B" w:rsidP="0081357D">
            <w:pPr>
              <w:jc w:val="right"/>
              <w:rPr>
                <w:sz w:val="20"/>
              </w:rPr>
            </w:pPr>
            <w:r w:rsidRPr="0081357D">
              <w:rPr>
                <w:sz w:val="20"/>
              </w:rPr>
              <w:t>0,00</w:t>
            </w:r>
          </w:p>
        </w:tc>
      </w:tr>
      <w:tr w:rsidR="009F671B" w:rsidRPr="0081357D" w14:paraId="02D4F4A6"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F4E9CFA"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в области социальной политики</w:t>
            </w:r>
          </w:p>
        </w:tc>
        <w:tc>
          <w:tcPr>
            <w:tcW w:w="955" w:type="dxa"/>
            <w:tcBorders>
              <w:top w:val="nil"/>
              <w:left w:val="single" w:sz="4" w:space="0" w:color="auto"/>
              <w:bottom w:val="single" w:sz="4" w:space="0" w:color="auto"/>
              <w:right w:val="nil"/>
            </w:tcBorders>
            <w:shd w:val="clear" w:color="auto" w:fill="auto"/>
            <w:noWrap/>
            <w:vAlign w:val="center"/>
            <w:hideMark/>
          </w:tcPr>
          <w:p w14:paraId="75E8F89C"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96780E"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8885C77" w14:textId="77777777" w:rsidR="009F671B" w:rsidRPr="0081357D" w:rsidRDefault="009F671B" w:rsidP="0081357D">
            <w:pPr>
              <w:jc w:val="center"/>
              <w:rPr>
                <w:bCs/>
                <w:sz w:val="20"/>
              </w:rPr>
            </w:pPr>
            <w:r w:rsidRPr="0081357D">
              <w:rPr>
                <w:bCs/>
                <w:sz w:val="20"/>
              </w:rPr>
              <w:t>99.0.00.10390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5047F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E525E4" w14:textId="77777777" w:rsidR="009F671B" w:rsidRPr="0081357D" w:rsidRDefault="009F671B" w:rsidP="0081357D">
            <w:pPr>
              <w:jc w:val="right"/>
              <w:rPr>
                <w:bCs/>
                <w:sz w:val="20"/>
              </w:rPr>
            </w:pPr>
            <w:r w:rsidRPr="0081357D">
              <w:rPr>
                <w:bCs/>
                <w:sz w:val="20"/>
              </w:rPr>
              <w:t>99 983,48</w:t>
            </w:r>
          </w:p>
        </w:tc>
        <w:tc>
          <w:tcPr>
            <w:tcW w:w="1469" w:type="dxa"/>
            <w:tcBorders>
              <w:top w:val="nil"/>
              <w:left w:val="single" w:sz="4" w:space="0" w:color="auto"/>
              <w:bottom w:val="single" w:sz="4" w:space="0" w:color="auto"/>
              <w:right w:val="nil"/>
            </w:tcBorders>
            <w:shd w:val="clear" w:color="auto" w:fill="auto"/>
            <w:vAlign w:val="center"/>
            <w:hideMark/>
          </w:tcPr>
          <w:p w14:paraId="7DEB9C4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2D65057" w14:textId="77777777" w:rsidR="009F671B" w:rsidRPr="0081357D" w:rsidRDefault="009F671B" w:rsidP="0081357D">
            <w:pPr>
              <w:jc w:val="right"/>
              <w:rPr>
                <w:bCs/>
                <w:sz w:val="20"/>
              </w:rPr>
            </w:pPr>
            <w:r w:rsidRPr="0081357D">
              <w:rPr>
                <w:bCs/>
                <w:sz w:val="20"/>
              </w:rPr>
              <w:t>0,00</w:t>
            </w:r>
          </w:p>
        </w:tc>
      </w:tr>
      <w:tr w:rsidR="009F671B" w:rsidRPr="0081357D" w14:paraId="52EEA8F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EBA2C0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073779A3"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642271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2E1DAF8" w14:textId="77777777" w:rsidR="009F671B" w:rsidRPr="0081357D" w:rsidRDefault="009F671B" w:rsidP="0081357D">
            <w:pPr>
              <w:jc w:val="center"/>
              <w:rPr>
                <w:sz w:val="20"/>
              </w:rPr>
            </w:pPr>
            <w:r w:rsidRPr="0081357D">
              <w:rPr>
                <w:sz w:val="20"/>
              </w:rPr>
              <w:t>99.0.00.10390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9A38A2"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7B5ED6" w14:textId="77777777" w:rsidR="009F671B" w:rsidRPr="0081357D" w:rsidRDefault="009F671B" w:rsidP="0081357D">
            <w:pPr>
              <w:jc w:val="right"/>
              <w:rPr>
                <w:sz w:val="20"/>
              </w:rPr>
            </w:pPr>
            <w:r w:rsidRPr="0081357D">
              <w:rPr>
                <w:sz w:val="20"/>
              </w:rPr>
              <w:t>99 983,48</w:t>
            </w:r>
          </w:p>
        </w:tc>
        <w:tc>
          <w:tcPr>
            <w:tcW w:w="1469" w:type="dxa"/>
            <w:tcBorders>
              <w:top w:val="nil"/>
              <w:left w:val="single" w:sz="4" w:space="0" w:color="auto"/>
              <w:bottom w:val="single" w:sz="4" w:space="0" w:color="auto"/>
              <w:right w:val="nil"/>
            </w:tcBorders>
            <w:shd w:val="clear" w:color="auto" w:fill="auto"/>
            <w:vAlign w:val="center"/>
            <w:hideMark/>
          </w:tcPr>
          <w:p w14:paraId="47F23C97"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30B48A5" w14:textId="77777777" w:rsidR="009F671B" w:rsidRPr="0081357D" w:rsidRDefault="009F671B" w:rsidP="0081357D">
            <w:pPr>
              <w:jc w:val="right"/>
              <w:rPr>
                <w:sz w:val="20"/>
              </w:rPr>
            </w:pPr>
            <w:r w:rsidRPr="0081357D">
              <w:rPr>
                <w:sz w:val="20"/>
              </w:rPr>
              <w:t>0,00</w:t>
            </w:r>
          </w:p>
        </w:tc>
      </w:tr>
      <w:tr w:rsidR="009F671B" w:rsidRPr="0081357D" w14:paraId="195771F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8D539CA"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1716D25A"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90839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015EB5E" w14:textId="77777777" w:rsidR="009F671B" w:rsidRPr="0081357D" w:rsidRDefault="009F671B" w:rsidP="0081357D">
            <w:pPr>
              <w:jc w:val="center"/>
              <w:rPr>
                <w:sz w:val="20"/>
              </w:rPr>
            </w:pPr>
            <w:r w:rsidRPr="0081357D">
              <w:rPr>
                <w:sz w:val="20"/>
              </w:rPr>
              <w:t>99.0.00.10390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F313A4"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457802" w14:textId="77777777" w:rsidR="009F671B" w:rsidRPr="0081357D" w:rsidRDefault="009F671B" w:rsidP="0081357D">
            <w:pPr>
              <w:jc w:val="right"/>
              <w:rPr>
                <w:sz w:val="20"/>
              </w:rPr>
            </w:pPr>
            <w:r w:rsidRPr="0081357D">
              <w:rPr>
                <w:sz w:val="20"/>
              </w:rPr>
              <w:t>99 983,48</w:t>
            </w:r>
          </w:p>
        </w:tc>
        <w:tc>
          <w:tcPr>
            <w:tcW w:w="1469" w:type="dxa"/>
            <w:tcBorders>
              <w:top w:val="nil"/>
              <w:left w:val="single" w:sz="4" w:space="0" w:color="auto"/>
              <w:bottom w:val="single" w:sz="4" w:space="0" w:color="auto"/>
              <w:right w:val="nil"/>
            </w:tcBorders>
            <w:shd w:val="clear" w:color="auto" w:fill="auto"/>
            <w:vAlign w:val="center"/>
            <w:hideMark/>
          </w:tcPr>
          <w:p w14:paraId="2719CEC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1D767D" w14:textId="77777777" w:rsidR="009F671B" w:rsidRPr="0081357D" w:rsidRDefault="009F671B" w:rsidP="0081357D">
            <w:pPr>
              <w:jc w:val="right"/>
              <w:rPr>
                <w:sz w:val="20"/>
              </w:rPr>
            </w:pPr>
            <w:r w:rsidRPr="0081357D">
              <w:rPr>
                <w:sz w:val="20"/>
              </w:rPr>
              <w:t>0,00</w:t>
            </w:r>
          </w:p>
        </w:tc>
      </w:tr>
      <w:tr w:rsidR="009F671B" w:rsidRPr="0081357D" w14:paraId="49A8B595"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ABC521F" w14:textId="77777777" w:rsidR="009F671B" w:rsidRPr="0081357D" w:rsidRDefault="009F671B" w:rsidP="0081357D">
            <w:pPr>
              <w:rPr>
                <w:bCs/>
                <w:sz w:val="20"/>
              </w:rPr>
            </w:pPr>
            <w:r w:rsidRPr="0081357D">
              <w:rPr>
                <w:bCs/>
                <w:sz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955" w:type="dxa"/>
            <w:tcBorders>
              <w:top w:val="nil"/>
              <w:left w:val="single" w:sz="4" w:space="0" w:color="auto"/>
              <w:bottom w:val="single" w:sz="4" w:space="0" w:color="auto"/>
              <w:right w:val="nil"/>
            </w:tcBorders>
            <w:shd w:val="clear" w:color="auto" w:fill="auto"/>
            <w:noWrap/>
            <w:vAlign w:val="center"/>
            <w:hideMark/>
          </w:tcPr>
          <w:p w14:paraId="35A741FC"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9B2867"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769D8AD" w14:textId="77777777" w:rsidR="009F671B" w:rsidRPr="0081357D" w:rsidRDefault="009F671B" w:rsidP="0081357D">
            <w:pPr>
              <w:jc w:val="center"/>
              <w:rPr>
                <w:bCs/>
                <w:sz w:val="20"/>
              </w:rPr>
            </w:pPr>
            <w:r w:rsidRPr="0081357D">
              <w:rPr>
                <w:bCs/>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AA35F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6E6469C" w14:textId="77777777" w:rsidR="009F671B" w:rsidRPr="0081357D" w:rsidRDefault="009F671B" w:rsidP="0081357D">
            <w:pPr>
              <w:jc w:val="right"/>
              <w:rPr>
                <w:bCs/>
                <w:sz w:val="20"/>
              </w:rPr>
            </w:pPr>
            <w:r w:rsidRPr="0081357D">
              <w:rPr>
                <w:bCs/>
                <w:sz w:val="20"/>
              </w:rPr>
              <w:t>63 651 900,00</w:t>
            </w:r>
          </w:p>
        </w:tc>
        <w:tc>
          <w:tcPr>
            <w:tcW w:w="1469" w:type="dxa"/>
            <w:tcBorders>
              <w:top w:val="nil"/>
              <w:left w:val="single" w:sz="4" w:space="0" w:color="auto"/>
              <w:bottom w:val="single" w:sz="4" w:space="0" w:color="auto"/>
              <w:right w:val="nil"/>
            </w:tcBorders>
            <w:shd w:val="clear" w:color="auto" w:fill="auto"/>
            <w:vAlign w:val="center"/>
            <w:hideMark/>
          </w:tcPr>
          <w:p w14:paraId="2B2FB9BF" w14:textId="77777777" w:rsidR="009F671B" w:rsidRPr="0081357D" w:rsidRDefault="009F671B" w:rsidP="0081357D">
            <w:pPr>
              <w:jc w:val="right"/>
              <w:rPr>
                <w:bCs/>
                <w:sz w:val="20"/>
              </w:rPr>
            </w:pPr>
            <w:r w:rsidRPr="0081357D">
              <w:rPr>
                <w:bCs/>
                <w:sz w:val="20"/>
              </w:rPr>
              <w:t>67 013 300,00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0F59D84" w14:textId="77777777" w:rsidR="009F671B" w:rsidRPr="0081357D" w:rsidRDefault="009F671B" w:rsidP="0081357D">
            <w:pPr>
              <w:jc w:val="right"/>
              <w:rPr>
                <w:bCs/>
                <w:sz w:val="20"/>
              </w:rPr>
            </w:pPr>
            <w:r w:rsidRPr="0081357D">
              <w:rPr>
                <w:bCs/>
                <w:sz w:val="20"/>
              </w:rPr>
              <w:t>70 851 400,00</w:t>
            </w:r>
          </w:p>
        </w:tc>
      </w:tr>
      <w:tr w:rsidR="009F671B" w:rsidRPr="0081357D" w14:paraId="187E464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84AECC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1D6B1585"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2546C4"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1189091" w14:textId="77777777" w:rsidR="009F671B" w:rsidRPr="0081357D" w:rsidRDefault="009F671B" w:rsidP="0081357D">
            <w:pPr>
              <w:jc w:val="center"/>
              <w:rPr>
                <w:sz w:val="20"/>
              </w:rPr>
            </w:pPr>
            <w:r w:rsidRPr="0081357D">
              <w:rPr>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6EC977"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333BC50" w14:textId="77777777" w:rsidR="009F671B" w:rsidRPr="0081357D" w:rsidRDefault="009F671B" w:rsidP="0081357D">
            <w:pPr>
              <w:jc w:val="right"/>
              <w:rPr>
                <w:sz w:val="20"/>
              </w:rPr>
            </w:pPr>
            <w:r w:rsidRPr="0081357D">
              <w:rPr>
                <w:sz w:val="20"/>
              </w:rPr>
              <w:t>63 651 900,00</w:t>
            </w:r>
          </w:p>
        </w:tc>
        <w:tc>
          <w:tcPr>
            <w:tcW w:w="1469" w:type="dxa"/>
            <w:tcBorders>
              <w:top w:val="nil"/>
              <w:left w:val="single" w:sz="4" w:space="0" w:color="auto"/>
              <w:bottom w:val="single" w:sz="4" w:space="0" w:color="auto"/>
              <w:right w:val="nil"/>
            </w:tcBorders>
            <w:shd w:val="clear" w:color="auto" w:fill="auto"/>
            <w:vAlign w:val="center"/>
            <w:hideMark/>
          </w:tcPr>
          <w:p w14:paraId="12CC19FD" w14:textId="77777777" w:rsidR="009F671B" w:rsidRPr="0081357D" w:rsidRDefault="009F671B" w:rsidP="0081357D">
            <w:pPr>
              <w:jc w:val="right"/>
              <w:rPr>
                <w:sz w:val="20"/>
              </w:rPr>
            </w:pPr>
            <w:r w:rsidRPr="0081357D">
              <w:rPr>
                <w:sz w:val="20"/>
              </w:rPr>
              <w:t>67 013 300,00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B0DB8FB" w14:textId="77777777" w:rsidR="009F671B" w:rsidRPr="0081357D" w:rsidRDefault="009F671B" w:rsidP="0081357D">
            <w:pPr>
              <w:jc w:val="right"/>
              <w:rPr>
                <w:sz w:val="20"/>
              </w:rPr>
            </w:pPr>
            <w:r w:rsidRPr="0081357D">
              <w:rPr>
                <w:sz w:val="20"/>
              </w:rPr>
              <w:t>70 851 400,00</w:t>
            </w:r>
          </w:p>
        </w:tc>
      </w:tr>
      <w:tr w:rsidR="009F671B" w:rsidRPr="0081357D" w14:paraId="75B0B3C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F5A19FC"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7EA3A160"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672CEFE"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D7BCE7F" w14:textId="77777777" w:rsidR="009F671B" w:rsidRPr="0081357D" w:rsidRDefault="009F671B" w:rsidP="0081357D">
            <w:pPr>
              <w:jc w:val="center"/>
              <w:rPr>
                <w:sz w:val="20"/>
              </w:rPr>
            </w:pPr>
            <w:r w:rsidRPr="0081357D">
              <w:rPr>
                <w:sz w:val="20"/>
              </w:rPr>
              <w:t>99.0.00.70180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ADD160"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44637A7" w14:textId="77777777" w:rsidR="009F671B" w:rsidRPr="0081357D" w:rsidRDefault="009F671B" w:rsidP="0081357D">
            <w:pPr>
              <w:jc w:val="right"/>
              <w:rPr>
                <w:sz w:val="20"/>
              </w:rPr>
            </w:pPr>
            <w:r w:rsidRPr="0081357D">
              <w:rPr>
                <w:sz w:val="20"/>
              </w:rPr>
              <w:t>63 651 900,00</w:t>
            </w:r>
          </w:p>
        </w:tc>
        <w:tc>
          <w:tcPr>
            <w:tcW w:w="1469" w:type="dxa"/>
            <w:tcBorders>
              <w:top w:val="nil"/>
              <w:left w:val="single" w:sz="4" w:space="0" w:color="auto"/>
              <w:bottom w:val="single" w:sz="4" w:space="0" w:color="auto"/>
              <w:right w:val="nil"/>
            </w:tcBorders>
            <w:shd w:val="clear" w:color="auto" w:fill="auto"/>
            <w:vAlign w:val="center"/>
            <w:hideMark/>
          </w:tcPr>
          <w:p w14:paraId="04D1CB2D" w14:textId="77777777" w:rsidR="009F671B" w:rsidRPr="0081357D" w:rsidRDefault="009F671B" w:rsidP="0081357D">
            <w:pPr>
              <w:jc w:val="right"/>
              <w:rPr>
                <w:sz w:val="20"/>
              </w:rPr>
            </w:pPr>
            <w:r w:rsidRPr="0081357D">
              <w:rPr>
                <w:sz w:val="20"/>
              </w:rPr>
              <w:t>67 013 300,00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6C3817" w14:textId="77777777" w:rsidR="009F671B" w:rsidRPr="0081357D" w:rsidRDefault="009F671B" w:rsidP="0081357D">
            <w:pPr>
              <w:jc w:val="right"/>
              <w:rPr>
                <w:sz w:val="20"/>
              </w:rPr>
            </w:pPr>
            <w:r w:rsidRPr="0081357D">
              <w:rPr>
                <w:sz w:val="20"/>
              </w:rPr>
              <w:t>70 851 400,00</w:t>
            </w:r>
          </w:p>
        </w:tc>
      </w:tr>
      <w:tr w:rsidR="009F671B" w:rsidRPr="0081357D" w14:paraId="6C720E4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6EDC904" w14:textId="77777777" w:rsidR="009F671B" w:rsidRPr="0081357D" w:rsidRDefault="009F671B" w:rsidP="0081357D">
            <w:pPr>
              <w:rPr>
                <w:bCs/>
                <w:sz w:val="20"/>
              </w:rPr>
            </w:pPr>
            <w:r w:rsidRPr="0081357D">
              <w:rPr>
                <w:bCs/>
                <w:sz w:val="20"/>
              </w:rPr>
              <w:t>Региональный проект "Старшее поколение"</w:t>
            </w:r>
          </w:p>
        </w:tc>
        <w:tc>
          <w:tcPr>
            <w:tcW w:w="955" w:type="dxa"/>
            <w:tcBorders>
              <w:top w:val="nil"/>
              <w:left w:val="single" w:sz="4" w:space="0" w:color="auto"/>
              <w:bottom w:val="single" w:sz="4" w:space="0" w:color="auto"/>
              <w:right w:val="nil"/>
            </w:tcBorders>
            <w:shd w:val="clear" w:color="auto" w:fill="auto"/>
            <w:noWrap/>
            <w:vAlign w:val="center"/>
            <w:hideMark/>
          </w:tcPr>
          <w:p w14:paraId="3B454B56"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C67F483"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6B1C305C" w14:textId="77777777" w:rsidR="009F671B" w:rsidRPr="0081357D" w:rsidRDefault="009F671B" w:rsidP="0081357D">
            <w:pPr>
              <w:jc w:val="center"/>
              <w:rPr>
                <w:bCs/>
                <w:sz w:val="20"/>
              </w:rPr>
            </w:pPr>
            <w:r w:rsidRPr="0081357D">
              <w:rPr>
                <w:bCs/>
                <w:sz w:val="20"/>
              </w:rPr>
              <w:t>99.0.P3.00000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78337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55BCB7A" w14:textId="77777777" w:rsidR="009F671B" w:rsidRPr="0081357D" w:rsidRDefault="009F671B" w:rsidP="0081357D">
            <w:pPr>
              <w:jc w:val="right"/>
              <w:rPr>
                <w:bCs/>
                <w:sz w:val="20"/>
              </w:rPr>
            </w:pPr>
            <w:r w:rsidRPr="0081357D">
              <w:rPr>
                <w:bCs/>
                <w:sz w:val="20"/>
              </w:rPr>
              <w:t>14 889 700,00</w:t>
            </w:r>
          </w:p>
        </w:tc>
        <w:tc>
          <w:tcPr>
            <w:tcW w:w="1469" w:type="dxa"/>
            <w:tcBorders>
              <w:top w:val="nil"/>
              <w:left w:val="single" w:sz="4" w:space="0" w:color="auto"/>
              <w:bottom w:val="single" w:sz="4" w:space="0" w:color="auto"/>
              <w:right w:val="nil"/>
            </w:tcBorders>
            <w:shd w:val="clear" w:color="auto" w:fill="auto"/>
            <w:vAlign w:val="center"/>
            <w:hideMark/>
          </w:tcPr>
          <w:p w14:paraId="4D99E056" w14:textId="77777777" w:rsidR="009F671B" w:rsidRPr="0081357D" w:rsidRDefault="009F671B" w:rsidP="0081357D">
            <w:pPr>
              <w:jc w:val="right"/>
              <w:rPr>
                <w:bCs/>
                <w:sz w:val="20"/>
              </w:rPr>
            </w:pPr>
            <w:r w:rsidRPr="0081357D">
              <w:rPr>
                <w:bCs/>
                <w:sz w:val="20"/>
              </w:rPr>
              <w:t>13 378 000,00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34014FE" w14:textId="77777777" w:rsidR="009F671B" w:rsidRPr="0081357D" w:rsidRDefault="009F671B" w:rsidP="0081357D">
            <w:pPr>
              <w:jc w:val="right"/>
              <w:rPr>
                <w:bCs/>
                <w:sz w:val="20"/>
              </w:rPr>
            </w:pPr>
            <w:r w:rsidRPr="0081357D">
              <w:rPr>
                <w:bCs/>
                <w:sz w:val="20"/>
              </w:rPr>
              <w:t>12 907 200,00</w:t>
            </w:r>
          </w:p>
        </w:tc>
      </w:tr>
      <w:tr w:rsidR="009F671B" w:rsidRPr="0081357D" w14:paraId="317D07DE"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6E9A372B" w14:textId="77777777" w:rsidR="009F671B" w:rsidRPr="0081357D" w:rsidRDefault="009F671B" w:rsidP="0081357D">
            <w:pPr>
              <w:rPr>
                <w:bCs/>
                <w:sz w:val="20"/>
              </w:rPr>
            </w:pPr>
            <w:r w:rsidRPr="0081357D">
              <w:rPr>
                <w:bCs/>
                <w:sz w:val="20"/>
              </w:rPr>
              <w:t>Реализация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w:t>
            </w:r>
          </w:p>
        </w:tc>
        <w:tc>
          <w:tcPr>
            <w:tcW w:w="955" w:type="dxa"/>
            <w:tcBorders>
              <w:top w:val="nil"/>
              <w:left w:val="single" w:sz="4" w:space="0" w:color="auto"/>
              <w:bottom w:val="single" w:sz="4" w:space="0" w:color="auto"/>
              <w:right w:val="nil"/>
            </w:tcBorders>
            <w:shd w:val="clear" w:color="auto" w:fill="auto"/>
            <w:noWrap/>
            <w:vAlign w:val="center"/>
            <w:hideMark/>
          </w:tcPr>
          <w:p w14:paraId="2D435F30"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A783F1"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17D5D51" w14:textId="77777777" w:rsidR="009F671B" w:rsidRPr="0081357D" w:rsidRDefault="009F671B" w:rsidP="0081357D">
            <w:pPr>
              <w:jc w:val="center"/>
              <w:rPr>
                <w:bCs/>
                <w:sz w:val="20"/>
              </w:rPr>
            </w:pPr>
            <w:r w:rsidRPr="0081357D">
              <w:rPr>
                <w:bCs/>
                <w:sz w:val="20"/>
              </w:rPr>
              <w:t>99.0.P3.51630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17198B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DFC3F01" w14:textId="77777777" w:rsidR="009F671B" w:rsidRPr="0081357D" w:rsidRDefault="009F671B" w:rsidP="0081357D">
            <w:pPr>
              <w:jc w:val="right"/>
              <w:rPr>
                <w:bCs/>
                <w:sz w:val="20"/>
              </w:rPr>
            </w:pPr>
            <w:r w:rsidRPr="0081357D">
              <w:rPr>
                <w:bCs/>
                <w:sz w:val="20"/>
              </w:rPr>
              <w:t>14 889 700,00</w:t>
            </w:r>
          </w:p>
        </w:tc>
        <w:tc>
          <w:tcPr>
            <w:tcW w:w="1469" w:type="dxa"/>
            <w:tcBorders>
              <w:top w:val="nil"/>
              <w:left w:val="single" w:sz="4" w:space="0" w:color="auto"/>
              <w:bottom w:val="single" w:sz="4" w:space="0" w:color="auto"/>
              <w:right w:val="nil"/>
            </w:tcBorders>
            <w:shd w:val="clear" w:color="auto" w:fill="auto"/>
            <w:vAlign w:val="center"/>
            <w:hideMark/>
          </w:tcPr>
          <w:p w14:paraId="6109EEBD" w14:textId="77777777" w:rsidR="009F671B" w:rsidRPr="0081357D" w:rsidRDefault="009F671B" w:rsidP="0081357D">
            <w:pPr>
              <w:jc w:val="right"/>
              <w:rPr>
                <w:bCs/>
                <w:sz w:val="20"/>
              </w:rPr>
            </w:pPr>
            <w:r w:rsidRPr="0081357D">
              <w:rPr>
                <w:bCs/>
                <w:sz w:val="20"/>
              </w:rPr>
              <w:t>13 378 000,00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518BFA5" w14:textId="77777777" w:rsidR="009F671B" w:rsidRPr="0081357D" w:rsidRDefault="009F671B" w:rsidP="0081357D">
            <w:pPr>
              <w:jc w:val="right"/>
              <w:rPr>
                <w:bCs/>
                <w:sz w:val="20"/>
              </w:rPr>
            </w:pPr>
            <w:r w:rsidRPr="0081357D">
              <w:rPr>
                <w:bCs/>
                <w:sz w:val="20"/>
              </w:rPr>
              <w:t>12 907 200,00</w:t>
            </w:r>
          </w:p>
        </w:tc>
      </w:tr>
      <w:tr w:rsidR="009F671B" w:rsidRPr="0081357D" w14:paraId="214A1A9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4A38AD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311246FA"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39BBB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32E4101C" w14:textId="77777777" w:rsidR="009F671B" w:rsidRPr="0081357D" w:rsidRDefault="009F671B" w:rsidP="0081357D">
            <w:pPr>
              <w:jc w:val="center"/>
              <w:rPr>
                <w:sz w:val="20"/>
              </w:rPr>
            </w:pPr>
            <w:r w:rsidRPr="0081357D">
              <w:rPr>
                <w:sz w:val="20"/>
              </w:rPr>
              <w:t>99.0.P3.51630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4AE2D4"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DECC4FE"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F4E265B" w14:textId="77777777" w:rsidR="009F671B" w:rsidRPr="0081357D" w:rsidRDefault="009F671B" w:rsidP="0081357D">
            <w:pPr>
              <w:jc w:val="right"/>
              <w:rPr>
                <w:sz w:val="20"/>
              </w:rPr>
            </w:pPr>
            <w:r w:rsidRPr="0081357D">
              <w:rPr>
                <w:sz w:val="20"/>
              </w:rPr>
              <w:t>13 378 000,00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42241FB" w14:textId="77777777" w:rsidR="009F671B" w:rsidRPr="0081357D" w:rsidRDefault="009F671B" w:rsidP="0081357D">
            <w:pPr>
              <w:jc w:val="right"/>
              <w:rPr>
                <w:sz w:val="20"/>
              </w:rPr>
            </w:pPr>
            <w:r w:rsidRPr="0081357D">
              <w:rPr>
                <w:sz w:val="20"/>
              </w:rPr>
              <w:t>12 907 200,00</w:t>
            </w:r>
          </w:p>
        </w:tc>
      </w:tr>
      <w:tr w:rsidR="009F671B" w:rsidRPr="0081357D" w14:paraId="7C1695D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2EBF07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207519F7"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771E190"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6E71A11" w14:textId="77777777" w:rsidR="009F671B" w:rsidRPr="0081357D" w:rsidRDefault="009F671B" w:rsidP="0081357D">
            <w:pPr>
              <w:jc w:val="center"/>
              <w:rPr>
                <w:sz w:val="20"/>
              </w:rPr>
            </w:pPr>
            <w:r w:rsidRPr="0081357D">
              <w:rPr>
                <w:sz w:val="20"/>
              </w:rPr>
              <w:t>99.0.P3.51630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ADFE65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A93EA9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379ADCE0" w14:textId="77777777" w:rsidR="009F671B" w:rsidRPr="0081357D" w:rsidRDefault="009F671B" w:rsidP="0081357D">
            <w:pPr>
              <w:jc w:val="right"/>
              <w:rPr>
                <w:sz w:val="20"/>
              </w:rPr>
            </w:pPr>
            <w:r w:rsidRPr="0081357D">
              <w:rPr>
                <w:sz w:val="20"/>
              </w:rPr>
              <w:t>13 378 000,00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183E30" w14:textId="77777777" w:rsidR="009F671B" w:rsidRPr="0081357D" w:rsidRDefault="009F671B" w:rsidP="0081357D">
            <w:pPr>
              <w:jc w:val="right"/>
              <w:rPr>
                <w:sz w:val="20"/>
              </w:rPr>
            </w:pPr>
            <w:r w:rsidRPr="0081357D">
              <w:rPr>
                <w:sz w:val="20"/>
              </w:rPr>
              <w:t>12 907 200,00</w:t>
            </w:r>
          </w:p>
        </w:tc>
      </w:tr>
      <w:tr w:rsidR="009F671B" w:rsidRPr="0081357D" w14:paraId="1B86F87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97F7A9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7A8E4406"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D4863A"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A2E3635" w14:textId="77777777" w:rsidR="009F671B" w:rsidRPr="0081357D" w:rsidRDefault="009F671B" w:rsidP="0081357D">
            <w:pPr>
              <w:jc w:val="center"/>
              <w:rPr>
                <w:sz w:val="20"/>
              </w:rPr>
            </w:pPr>
            <w:r w:rsidRPr="0081357D">
              <w:rPr>
                <w:sz w:val="20"/>
              </w:rPr>
              <w:t>99.0.P3.51630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9E298F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135CE6" w14:textId="77777777" w:rsidR="009F671B" w:rsidRPr="0081357D" w:rsidRDefault="009F671B" w:rsidP="0081357D">
            <w:pPr>
              <w:jc w:val="right"/>
              <w:rPr>
                <w:sz w:val="20"/>
              </w:rPr>
            </w:pPr>
            <w:r w:rsidRPr="0081357D">
              <w:rPr>
                <w:sz w:val="20"/>
              </w:rPr>
              <w:t>14 889 700,00</w:t>
            </w:r>
          </w:p>
        </w:tc>
        <w:tc>
          <w:tcPr>
            <w:tcW w:w="1469" w:type="dxa"/>
            <w:tcBorders>
              <w:top w:val="nil"/>
              <w:left w:val="single" w:sz="4" w:space="0" w:color="auto"/>
              <w:bottom w:val="single" w:sz="4" w:space="0" w:color="auto"/>
              <w:right w:val="nil"/>
            </w:tcBorders>
            <w:shd w:val="clear" w:color="auto" w:fill="auto"/>
            <w:vAlign w:val="center"/>
            <w:hideMark/>
          </w:tcPr>
          <w:p w14:paraId="32DFD89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850E6B" w14:textId="77777777" w:rsidR="009F671B" w:rsidRPr="0081357D" w:rsidRDefault="009F671B" w:rsidP="0081357D">
            <w:pPr>
              <w:jc w:val="right"/>
              <w:rPr>
                <w:sz w:val="20"/>
              </w:rPr>
            </w:pPr>
            <w:r w:rsidRPr="0081357D">
              <w:rPr>
                <w:sz w:val="20"/>
              </w:rPr>
              <w:t>0,00</w:t>
            </w:r>
          </w:p>
        </w:tc>
      </w:tr>
      <w:tr w:rsidR="009F671B" w:rsidRPr="0081357D" w14:paraId="5DD6B30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3F7902E"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B62F419"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3B568C"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5740F40" w14:textId="77777777" w:rsidR="009F671B" w:rsidRPr="0081357D" w:rsidRDefault="009F671B" w:rsidP="0081357D">
            <w:pPr>
              <w:jc w:val="center"/>
              <w:rPr>
                <w:sz w:val="20"/>
              </w:rPr>
            </w:pPr>
            <w:r w:rsidRPr="0081357D">
              <w:rPr>
                <w:sz w:val="20"/>
              </w:rPr>
              <w:t>99.0.P3.51630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79F4A6"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1AB5B72" w14:textId="77777777" w:rsidR="009F671B" w:rsidRPr="0081357D" w:rsidRDefault="009F671B" w:rsidP="0081357D">
            <w:pPr>
              <w:jc w:val="right"/>
              <w:rPr>
                <w:sz w:val="20"/>
              </w:rPr>
            </w:pPr>
            <w:r w:rsidRPr="0081357D">
              <w:rPr>
                <w:sz w:val="20"/>
              </w:rPr>
              <w:t>14 889 700,00</w:t>
            </w:r>
          </w:p>
        </w:tc>
        <w:tc>
          <w:tcPr>
            <w:tcW w:w="1469" w:type="dxa"/>
            <w:tcBorders>
              <w:top w:val="nil"/>
              <w:left w:val="single" w:sz="4" w:space="0" w:color="auto"/>
              <w:bottom w:val="single" w:sz="4" w:space="0" w:color="auto"/>
              <w:right w:val="nil"/>
            </w:tcBorders>
            <w:shd w:val="clear" w:color="auto" w:fill="auto"/>
            <w:vAlign w:val="center"/>
            <w:hideMark/>
          </w:tcPr>
          <w:p w14:paraId="65E007C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E96E4DC" w14:textId="77777777" w:rsidR="009F671B" w:rsidRPr="0081357D" w:rsidRDefault="009F671B" w:rsidP="0081357D">
            <w:pPr>
              <w:jc w:val="right"/>
              <w:rPr>
                <w:sz w:val="20"/>
              </w:rPr>
            </w:pPr>
            <w:r w:rsidRPr="0081357D">
              <w:rPr>
                <w:sz w:val="20"/>
              </w:rPr>
              <w:t>0,00</w:t>
            </w:r>
          </w:p>
        </w:tc>
      </w:tr>
      <w:tr w:rsidR="009F671B" w:rsidRPr="0081357D" w14:paraId="19F26D0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09EC4A0" w14:textId="77777777" w:rsidR="009F671B" w:rsidRPr="0081357D" w:rsidRDefault="009F671B" w:rsidP="0081357D">
            <w:pPr>
              <w:rPr>
                <w:bCs/>
                <w:sz w:val="20"/>
              </w:rPr>
            </w:pPr>
            <w:r w:rsidRPr="0081357D">
              <w:rPr>
                <w:bCs/>
                <w:sz w:val="20"/>
              </w:rPr>
              <w:lastRenderedPageBreak/>
              <w:t>Социальное обеспечение населения</w:t>
            </w:r>
          </w:p>
        </w:tc>
        <w:tc>
          <w:tcPr>
            <w:tcW w:w="955" w:type="dxa"/>
            <w:tcBorders>
              <w:top w:val="nil"/>
              <w:left w:val="single" w:sz="4" w:space="0" w:color="auto"/>
              <w:bottom w:val="single" w:sz="4" w:space="0" w:color="auto"/>
              <w:right w:val="nil"/>
            </w:tcBorders>
            <w:shd w:val="clear" w:color="auto" w:fill="auto"/>
            <w:noWrap/>
            <w:vAlign w:val="center"/>
            <w:hideMark/>
          </w:tcPr>
          <w:p w14:paraId="35E9E0A1"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5B444C"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0580036"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B0CE0F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81F83A0" w14:textId="77777777" w:rsidR="009F671B" w:rsidRPr="0081357D" w:rsidRDefault="009F671B" w:rsidP="0081357D">
            <w:pPr>
              <w:jc w:val="right"/>
              <w:rPr>
                <w:bCs/>
                <w:sz w:val="20"/>
              </w:rPr>
            </w:pPr>
            <w:r w:rsidRPr="0081357D">
              <w:rPr>
                <w:bCs/>
                <w:sz w:val="20"/>
              </w:rPr>
              <w:t>8 131 715,00</w:t>
            </w:r>
          </w:p>
        </w:tc>
        <w:tc>
          <w:tcPr>
            <w:tcW w:w="1469" w:type="dxa"/>
            <w:tcBorders>
              <w:top w:val="nil"/>
              <w:left w:val="single" w:sz="4" w:space="0" w:color="auto"/>
              <w:bottom w:val="single" w:sz="4" w:space="0" w:color="auto"/>
              <w:right w:val="nil"/>
            </w:tcBorders>
            <w:shd w:val="clear" w:color="auto" w:fill="auto"/>
            <w:vAlign w:val="center"/>
            <w:hideMark/>
          </w:tcPr>
          <w:p w14:paraId="4C0982CA" w14:textId="77777777" w:rsidR="009F671B" w:rsidRPr="0081357D" w:rsidRDefault="009F671B" w:rsidP="0081357D">
            <w:pPr>
              <w:jc w:val="right"/>
              <w:rPr>
                <w:bCs/>
                <w:sz w:val="20"/>
              </w:rPr>
            </w:pPr>
            <w:r w:rsidRPr="0081357D">
              <w:rPr>
                <w:bCs/>
                <w:sz w:val="20"/>
              </w:rPr>
              <w:t>5 061 415,00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3EB6E47" w14:textId="77777777" w:rsidR="009F671B" w:rsidRPr="0081357D" w:rsidRDefault="009F671B" w:rsidP="0081357D">
            <w:pPr>
              <w:jc w:val="right"/>
              <w:rPr>
                <w:bCs/>
                <w:sz w:val="20"/>
              </w:rPr>
            </w:pPr>
            <w:r w:rsidRPr="0081357D">
              <w:rPr>
                <w:bCs/>
                <w:sz w:val="20"/>
              </w:rPr>
              <w:t>9 935 615,00</w:t>
            </w:r>
          </w:p>
        </w:tc>
      </w:tr>
      <w:tr w:rsidR="009F671B" w:rsidRPr="0081357D" w14:paraId="3E10B0F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44DEAE8" w14:textId="77777777" w:rsidR="009F671B" w:rsidRPr="0081357D" w:rsidRDefault="009F671B" w:rsidP="0081357D">
            <w:pPr>
              <w:rPr>
                <w:bCs/>
                <w:sz w:val="20"/>
              </w:rPr>
            </w:pPr>
            <w:r w:rsidRPr="0081357D">
              <w:rPr>
                <w:bCs/>
                <w:sz w:val="20"/>
              </w:rPr>
              <w:t>Муниципальная программа "Комплексное развитие сельских территорий в Куйбышевском районе"</w:t>
            </w:r>
          </w:p>
        </w:tc>
        <w:tc>
          <w:tcPr>
            <w:tcW w:w="955" w:type="dxa"/>
            <w:tcBorders>
              <w:top w:val="nil"/>
              <w:left w:val="single" w:sz="4" w:space="0" w:color="auto"/>
              <w:bottom w:val="single" w:sz="4" w:space="0" w:color="auto"/>
              <w:right w:val="nil"/>
            </w:tcBorders>
            <w:shd w:val="clear" w:color="auto" w:fill="auto"/>
            <w:noWrap/>
            <w:vAlign w:val="center"/>
            <w:hideMark/>
          </w:tcPr>
          <w:p w14:paraId="3C398AB1"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8A7BED"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9C0DB7D" w14:textId="77777777" w:rsidR="009F671B" w:rsidRPr="0081357D" w:rsidRDefault="009F671B" w:rsidP="0081357D">
            <w:pPr>
              <w:jc w:val="center"/>
              <w:rPr>
                <w:bCs/>
                <w:sz w:val="20"/>
              </w:rPr>
            </w:pPr>
            <w:r w:rsidRPr="0081357D">
              <w:rPr>
                <w:bCs/>
                <w:sz w:val="20"/>
              </w:rPr>
              <w:t>06.0.00.00000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B0FA3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7BE57A" w14:textId="77777777" w:rsidR="009F671B" w:rsidRPr="0081357D" w:rsidRDefault="009F671B" w:rsidP="0081357D">
            <w:pPr>
              <w:jc w:val="right"/>
              <w:rPr>
                <w:bCs/>
                <w:sz w:val="20"/>
              </w:rPr>
            </w:pPr>
            <w:r w:rsidRPr="0081357D">
              <w:rPr>
                <w:bCs/>
                <w:sz w:val="20"/>
              </w:rPr>
              <w:t>2 962 000,00</w:t>
            </w:r>
          </w:p>
        </w:tc>
        <w:tc>
          <w:tcPr>
            <w:tcW w:w="1469" w:type="dxa"/>
            <w:tcBorders>
              <w:top w:val="nil"/>
              <w:left w:val="single" w:sz="4" w:space="0" w:color="auto"/>
              <w:bottom w:val="single" w:sz="4" w:space="0" w:color="auto"/>
              <w:right w:val="nil"/>
            </w:tcBorders>
            <w:shd w:val="clear" w:color="auto" w:fill="auto"/>
            <w:vAlign w:val="center"/>
            <w:hideMark/>
          </w:tcPr>
          <w:p w14:paraId="421F3676" w14:textId="77777777" w:rsidR="009F671B" w:rsidRPr="0081357D" w:rsidRDefault="009F671B" w:rsidP="0081357D">
            <w:pPr>
              <w:jc w:val="right"/>
              <w:rPr>
                <w:bCs/>
                <w:sz w:val="20"/>
              </w:rPr>
            </w:pPr>
            <w:r w:rsidRPr="0081357D">
              <w:rPr>
                <w:bCs/>
                <w:sz w:val="20"/>
              </w:rPr>
              <w:t>613 000,00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2792F19" w14:textId="77777777" w:rsidR="009F671B" w:rsidRPr="0081357D" w:rsidRDefault="009F671B" w:rsidP="0081357D">
            <w:pPr>
              <w:jc w:val="right"/>
              <w:rPr>
                <w:bCs/>
                <w:sz w:val="20"/>
              </w:rPr>
            </w:pPr>
            <w:r w:rsidRPr="0081357D">
              <w:rPr>
                <w:bCs/>
                <w:sz w:val="20"/>
              </w:rPr>
              <w:t>2 879 000,00</w:t>
            </w:r>
          </w:p>
        </w:tc>
      </w:tr>
      <w:tr w:rsidR="009F671B" w:rsidRPr="0081357D" w14:paraId="2500EAEA"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2160E5BE" w14:textId="77777777" w:rsidR="009F671B" w:rsidRPr="0081357D" w:rsidRDefault="009F671B" w:rsidP="0081357D">
            <w:pPr>
              <w:rPr>
                <w:bCs/>
                <w:sz w:val="20"/>
              </w:rPr>
            </w:pPr>
            <w:r w:rsidRPr="0081357D">
              <w:rPr>
                <w:bCs/>
                <w:sz w:val="20"/>
              </w:rPr>
              <w:t>Обеспечение мероприятий по улучшению жилищных условий граждан, проживающих на сельских территориях, государственной программы Новосибирской области "Комплексное развитие сельских территорий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D5A7BD9"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4DF4CC"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0B4FC17" w14:textId="77777777" w:rsidR="009F671B" w:rsidRPr="0081357D" w:rsidRDefault="009F671B" w:rsidP="0081357D">
            <w:pPr>
              <w:jc w:val="center"/>
              <w:rPr>
                <w:bCs/>
                <w:sz w:val="20"/>
              </w:rPr>
            </w:pPr>
            <w:r w:rsidRPr="0081357D">
              <w:rPr>
                <w:bCs/>
                <w:sz w:val="20"/>
              </w:rPr>
              <w:t>06.0.00.L5761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A37F13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2DDCA4" w14:textId="77777777" w:rsidR="009F671B" w:rsidRPr="0081357D" w:rsidRDefault="009F671B" w:rsidP="0081357D">
            <w:pPr>
              <w:jc w:val="right"/>
              <w:rPr>
                <w:bCs/>
                <w:sz w:val="20"/>
              </w:rPr>
            </w:pPr>
            <w:r w:rsidRPr="0081357D">
              <w:rPr>
                <w:bCs/>
                <w:sz w:val="20"/>
              </w:rPr>
              <w:t>2 962 000,00</w:t>
            </w:r>
          </w:p>
        </w:tc>
        <w:tc>
          <w:tcPr>
            <w:tcW w:w="1469" w:type="dxa"/>
            <w:tcBorders>
              <w:top w:val="nil"/>
              <w:left w:val="single" w:sz="4" w:space="0" w:color="auto"/>
              <w:bottom w:val="single" w:sz="4" w:space="0" w:color="auto"/>
              <w:right w:val="nil"/>
            </w:tcBorders>
            <w:shd w:val="clear" w:color="auto" w:fill="auto"/>
            <w:vAlign w:val="center"/>
            <w:hideMark/>
          </w:tcPr>
          <w:p w14:paraId="7D765D9C" w14:textId="77777777" w:rsidR="009F671B" w:rsidRPr="0081357D" w:rsidRDefault="009F671B" w:rsidP="0081357D">
            <w:pPr>
              <w:jc w:val="right"/>
              <w:rPr>
                <w:bCs/>
                <w:sz w:val="20"/>
              </w:rPr>
            </w:pPr>
            <w:r w:rsidRPr="0081357D">
              <w:rPr>
                <w:bCs/>
                <w:sz w:val="20"/>
              </w:rPr>
              <w:t>613 000,00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0F2284D" w14:textId="77777777" w:rsidR="009F671B" w:rsidRPr="0081357D" w:rsidRDefault="009F671B" w:rsidP="0081357D">
            <w:pPr>
              <w:jc w:val="right"/>
              <w:rPr>
                <w:bCs/>
                <w:sz w:val="20"/>
              </w:rPr>
            </w:pPr>
            <w:r w:rsidRPr="0081357D">
              <w:rPr>
                <w:bCs/>
                <w:sz w:val="20"/>
              </w:rPr>
              <w:t>2 879 000,00</w:t>
            </w:r>
          </w:p>
        </w:tc>
      </w:tr>
      <w:tr w:rsidR="009F671B" w:rsidRPr="0081357D" w14:paraId="597DCD6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F40DDCA"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66894C7F"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C48943B"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76B6B15" w14:textId="77777777" w:rsidR="009F671B" w:rsidRPr="0081357D" w:rsidRDefault="009F671B" w:rsidP="0081357D">
            <w:pPr>
              <w:jc w:val="center"/>
              <w:rPr>
                <w:sz w:val="20"/>
              </w:rPr>
            </w:pPr>
            <w:r w:rsidRPr="0081357D">
              <w:rPr>
                <w:sz w:val="20"/>
              </w:rPr>
              <w:t>06.0.00.L5761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F7E1B0"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9A0DB5" w14:textId="77777777" w:rsidR="009F671B" w:rsidRPr="0081357D" w:rsidRDefault="009F671B" w:rsidP="0081357D">
            <w:pPr>
              <w:jc w:val="right"/>
              <w:rPr>
                <w:sz w:val="20"/>
              </w:rPr>
            </w:pPr>
            <w:r w:rsidRPr="0081357D">
              <w:rPr>
                <w:sz w:val="20"/>
              </w:rPr>
              <w:t>2 962 000,00</w:t>
            </w:r>
          </w:p>
        </w:tc>
        <w:tc>
          <w:tcPr>
            <w:tcW w:w="1469" w:type="dxa"/>
            <w:tcBorders>
              <w:top w:val="nil"/>
              <w:left w:val="single" w:sz="4" w:space="0" w:color="auto"/>
              <w:bottom w:val="single" w:sz="4" w:space="0" w:color="auto"/>
              <w:right w:val="nil"/>
            </w:tcBorders>
            <w:shd w:val="clear" w:color="auto" w:fill="auto"/>
            <w:vAlign w:val="center"/>
            <w:hideMark/>
          </w:tcPr>
          <w:p w14:paraId="5F0C9A77" w14:textId="77777777" w:rsidR="009F671B" w:rsidRPr="0081357D" w:rsidRDefault="009F671B" w:rsidP="0081357D">
            <w:pPr>
              <w:jc w:val="right"/>
              <w:rPr>
                <w:sz w:val="20"/>
              </w:rPr>
            </w:pPr>
            <w:r w:rsidRPr="0081357D">
              <w:rPr>
                <w:sz w:val="20"/>
              </w:rPr>
              <w:t>613 000,00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18EAC8A" w14:textId="77777777" w:rsidR="009F671B" w:rsidRPr="0081357D" w:rsidRDefault="009F671B" w:rsidP="0081357D">
            <w:pPr>
              <w:jc w:val="right"/>
              <w:rPr>
                <w:sz w:val="20"/>
              </w:rPr>
            </w:pPr>
            <w:r w:rsidRPr="0081357D">
              <w:rPr>
                <w:sz w:val="20"/>
              </w:rPr>
              <w:t>2 879 000,00</w:t>
            </w:r>
          </w:p>
        </w:tc>
      </w:tr>
      <w:tr w:rsidR="009F671B" w:rsidRPr="0081357D" w14:paraId="2DC5FC6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A3E9747"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5E3E6B70"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AC9011"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61F90A0" w14:textId="77777777" w:rsidR="009F671B" w:rsidRPr="0081357D" w:rsidRDefault="009F671B" w:rsidP="0081357D">
            <w:pPr>
              <w:jc w:val="center"/>
              <w:rPr>
                <w:sz w:val="20"/>
              </w:rPr>
            </w:pPr>
            <w:r w:rsidRPr="0081357D">
              <w:rPr>
                <w:sz w:val="20"/>
              </w:rPr>
              <w:t>06.0.00.L5761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3FC29A9"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D70293" w14:textId="77777777" w:rsidR="009F671B" w:rsidRPr="0081357D" w:rsidRDefault="009F671B" w:rsidP="0081357D">
            <w:pPr>
              <w:jc w:val="right"/>
              <w:rPr>
                <w:sz w:val="20"/>
              </w:rPr>
            </w:pPr>
            <w:r w:rsidRPr="0081357D">
              <w:rPr>
                <w:sz w:val="20"/>
              </w:rPr>
              <w:t>2 962 000,00</w:t>
            </w:r>
          </w:p>
        </w:tc>
        <w:tc>
          <w:tcPr>
            <w:tcW w:w="1469" w:type="dxa"/>
            <w:tcBorders>
              <w:top w:val="nil"/>
              <w:left w:val="single" w:sz="4" w:space="0" w:color="auto"/>
              <w:bottom w:val="single" w:sz="4" w:space="0" w:color="auto"/>
              <w:right w:val="nil"/>
            </w:tcBorders>
            <w:shd w:val="clear" w:color="auto" w:fill="auto"/>
            <w:vAlign w:val="center"/>
            <w:hideMark/>
          </w:tcPr>
          <w:p w14:paraId="428A947F" w14:textId="77777777" w:rsidR="009F671B" w:rsidRPr="0081357D" w:rsidRDefault="009F671B" w:rsidP="0081357D">
            <w:pPr>
              <w:jc w:val="right"/>
              <w:rPr>
                <w:sz w:val="20"/>
              </w:rPr>
            </w:pPr>
            <w:r w:rsidRPr="0081357D">
              <w:rPr>
                <w:sz w:val="20"/>
              </w:rPr>
              <w:t>613 000,00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96FB6D5" w14:textId="77777777" w:rsidR="009F671B" w:rsidRPr="0081357D" w:rsidRDefault="009F671B" w:rsidP="0081357D">
            <w:pPr>
              <w:jc w:val="right"/>
              <w:rPr>
                <w:sz w:val="20"/>
              </w:rPr>
            </w:pPr>
            <w:r w:rsidRPr="0081357D">
              <w:rPr>
                <w:sz w:val="20"/>
              </w:rPr>
              <w:t>2 879 000,00</w:t>
            </w:r>
          </w:p>
        </w:tc>
      </w:tr>
      <w:tr w:rsidR="009F671B" w:rsidRPr="0081357D" w14:paraId="3C8BE6C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F708190"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A27471B"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FDFAFD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3690367"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EB4406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17EC9D" w14:textId="77777777" w:rsidR="009F671B" w:rsidRPr="0081357D" w:rsidRDefault="009F671B" w:rsidP="0081357D">
            <w:pPr>
              <w:jc w:val="right"/>
              <w:rPr>
                <w:bCs/>
                <w:sz w:val="20"/>
              </w:rPr>
            </w:pPr>
            <w:r w:rsidRPr="0081357D">
              <w:rPr>
                <w:bCs/>
                <w:sz w:val="20"/>
              </w:rPr>
              <w:t>5 169 715,00</w:t>
            </w:r>
          </w:p>
        </w:tc>
        <w:tc>
          <w:tcPr>
            <w:tcW w:w="1469" w:type="dxa"/>
            <w:tcBorders>
              <w:top w:val="nil"/>
              <w:left w:val="single" w:sz="4" w:space="0" w:color="auto"/>
              <w:bottom w:val="single" w:sz="4" w:space="0" w:color="auto"/>
              <w:right w:val="nil"/>
            </w:tcBorders>
            <w:shd w:val="clear" w:color="auto" w:fill="auto"/>
            <w:vAlign w:val="center"/>
            <w:hideMark/>
          </w:tcPr>
          <w:p w14:paraId="44DD0F2A" w14:textId="77777777" w:rsidR="009F671B" w:rsidRPr="0081357D" w:rsidRDefault="009F671B" w:rsidP="0081357D">
            <w:pPr>
              <w:jc w:val="right"/>
              <w:rPr>
                <w:bCs/>
                <w:sz w:val="20"/>
              </w:rPr>
            </w:pPr>
            <w:r w:rsidRPr="0081357D">
              <w:rPr>
                <w:bCs/>
                <w:sz w:val="20"/>
              </w:rPr>
              <w:t>4 448 415,00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F9B86B6" w14:textId="77777777" w:rsidR="009F671B" w:rsidRPr="0081357D" w:rsidRDefault="009F671B" w:rsidP="0081357D">
            <w:pPr>
              <w:jc w:val="right"/>
              <w:rPr>
                <w:bCs/>
                <w:sz w:val="20"/>
              </w:rPr>
            </w:pPr>
            <w:r w:rsidRPr="0081357D">
              <w:rPr>
                <w:bCs/>
                <w:sz w:val="20"/>
              </w:rPr>
              <w:t>7 056 615,00</w:t>
            </w:r>
          </w:p>
        </w:tc>
      </w:tr>
      <w:tr w:rsidR="009F671B" w:rsidRPr="0081357D" w14:paraId="096A5E0C" w14:textId="77777777" w:rsidTr="0081357D">
        <w:trPr>
          <w:trHeight w:val="2865"/>
        </w:trPr>
        <w:tc>
          <w:tcPr>
            <w:tcW w:w="3021" w:type="dxa"/>
            <w:tcBorders>
              <w:top w:val="nil"/>
              <w:left w:val="single" w:sz="4" w:space="0" w:color="auto"/>
              <w:bottom w:val="single" w:sz="4" w:space="0" w:color="auto"/>
              <w:right w:val="nil"/>
            </w:tcBorders>
            <w:shd w:val="clear" w:color="auto" w:fill="auto"/>
            <w:vAlign w:val="center"/>
            <w:hideMark/>
          </w:tcPr>
          <w:p w14:paraId="5E207704" w14:textId="77777777" w:rsidR="009F671B" w:rsidRPr="0081357D" w:rsidRDefault="009F671B" w:rsidP="0081357D">
            <w:pPr>
              <w:rPr>
                <w:bCs/>
                <w:sz w:val="20"/>
              </w:rPr>
            </w:pPr>
            <w:r w:rsidRPr="0081357D">
              <w:rPr>
                <w:bCs/>
                <w:sz w:val="20"/>
              </w:rPr>
              <w:t>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 за счет средств резервного фонда Правительства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1E82CCCA"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F73049"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8041E43" w14:textId="77777777" w:rsidR="009F671B" w:rsidRPr="0081357D" w:rsidRDefault="009F671B" w:rsidP="0081357D">
            <w:pPr>
              <w:jc w:val="center"/>
              <w:rPr>
                <w:bCs/>
                <w:sz w:val="20"/>
              </w:rPr>
            </w:pPr>
            <w:r w:rsidRPr="0081357D">
              <w:rPr>
                <w:bCs/>
                <w:sz w:val="20"/>
              </w:rPr>
              <w:t>99.0.00.5134F</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09BD9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DBB2E1D" w14:textId="77777777" w:rsidR="009F671B" w:rsidRPr="0081357D" w:rsidRDefault="009F671B" w:rsidP="0081357D">
            <w:pPr>
              <w:jc w:val="right"/>
              <w:rPr>
                <w:bCs/>
                <w:sz w:val="20"/>
              </w:rPr>
            </w:pPr>
            <w:r w:rsidRPr="0081357D">
              <w:rPr>
                <w:bCs/>
                <w:sz w:val="20"/>
              </w:rPr>
              <w:t>1 760 900,00</w:t>
            </w:r>
          </w:p>
        </w:tc>
        <w:tc>
          <w:tcPr>
            <w:tcW w:w="1469" w:type="dxa"/>
            <w:tcBorders>
              <w:top w:val="nil"/>
              <w:left w:val="single" w:sz="4" w:space="0" w:color="auto"/>
              <w:bottom w:val="single" w:sz="4" w:space="0" w:color="auto"/>
              <w:right w:val="nil"/>
            </w:tcBorders>
            <w:shd w:val="clear" w:color="auto" w:fill="auto"/>
            <w:vAlign w:val="center"/>
            <w:hideMark/>
          </w:tcPr>
          <w:p w14:paraId="30E4C38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32D3C2D" w14:textId="77777777" w:rsidR="009F671B" w:rsidRPr="0081357D" w:rsidRDefault="009F671B" w:rsidP="0081357D">
            <w:pPr>
              <w:jc w:val="right"/>
              <w:rPr>
                <w:bCs/>
                <w:sz w:val="20"/>
              </w:rPr>
            </w:pPr>
            <w:r w:rsidRPr="0081357D">
              <w:rPr>
                <w:bCs/>
                <w:sz w:val="20"/>
              </w:rPr>
              <w:t>0,00</w:t>
            </w:r>
          </w:p>
        </w:tc>
      </w:tr>
      <w:tr w:rsidR="009F671B" w:rsidRPr="0081357D" w14:paraId="1836412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0A6A1B7"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2396BB87"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A4FFE9"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1CFA6DA1" w14:textId="77777777" w:rsidR="009F671B" w:rsidRPr="0081357D" w:rsidRDefault="009F671B" w:rsidP="0081357D">
            <w:pPr>
              <w:jc w:val="center"/>
              <w:rPr>
                <w:sz w:val="20"/>
              </w:rPr>
            </w:pPr>
            <w:r w:rsidRPr="0081357D">
              <w:rPr>
                <w:sz w:val="20"/>
              </w:rPr>
              <w:t>99.0.00.5134F</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4C871D"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8E84444" w14:textId="77777777" w:rsidR="009F671B" w:rsidRPr="0081357D" w:rsidRDefault="009F671B" w:rsidP="0081357D">
            <w:pPr>
              <w:jc w:val="right"/>
              <w:rPr>
                <w:sz w:val="20"/>
              </w:rPr>
            </w:pPr>
            <w:r w:rsidRPr="0081357D">
              <w:rPr>
                <w:sz w:val="20"/>
              </w:rPr>
              <w:t>1 760 900,00</w:t>
            </w:r>
          </w:p>
        </w:tc>
        <w:tc>
          <w:tcPr>
            <w:tcW w:w="1469" w:type="dxa"/>
            <w:tcBorders>
              <w:top w:val="nil"/>
              <w:left w:val="single" w:sz="4" w:space="0" w:color="auto"/>
              <w:bottom w:val="single" w:sz="4" w:space="0" w:color="auto"/>
              <w:right w:val="nil"/>
            </w:tcBorders>
            <w:shd w:val="clear" w:color="auto" w:fill="auto"/>
            <w:vAlign w:val="center"/>
            <w:hideMark/>
          </w:tcPr>
          <w:p w14:paraId="318FD1A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6AAB30" w14:textId="77777777" w:rsidR="009F671B" w:rsidRPr="0081357D" w:rsidRDefault="009F671B" w:rsidP="0081357D">
            <w:pPr>
              <w:jc w:val="right"/>
              <w:rPr>
                <w:sz w:val="20"/>
              </w:rPr>
            </w:pPr>
            <w:r w:rsidRPr="0081357D">
              <w:rPr>
                <w:sz w:val="20"/>
              </w:rPr>
              <w:t>0,00</w:t>
            </w:r>
          </w:p>
        </w:tc>
      </w:tr>
      <w:tr w:rsidR="009F671B" w:rsidRPr="0081357D" w14:paraId="2E003EA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46D7004"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256F5246"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B414FB"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995BAF3" w14:textId="77777777" w:rsidR="009F671B" w:rsidRPr="0081357D" w:rsidRDefault="009F671B" w:rsidP="0081357D">
            <w:pPr>
              <w:jc w:val="center"/>
              <w:rPr>
                <w:sz w:val="20"/>
              </w:rPr>
            </w:pPr>
            <w:r w:rsidRPr="0081357D">
              <w:rPr>
                <w:sz w:val="20"/>
              </w:rPr>
              <w:t>99.0.00.5134F</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31C6FA"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0AB68B2" w14:textId="77777777" w:rsidR="009F671B" w:rsidRPr="0081357D" w:rsidRDefault="009F671B" w:rsidP="0081357D">
            <w:pPr>
              <w:jc w:val="right"/>
              <w:rPr>
                <w:sz w:val="20"/>
              </w:rPr>
            </w:pPr>
            <w:r w:rsidRPr="0081357D">
              <w:rPr>
                <w:sz w:val="20"/>
              </w:rPr>
              <w:t>1 760 900,00</w:t>
            </w:r>
          </w:p>
        </w:tc>
        <w:tc>
          <w:tcPr>
            <w:tcW w:w="1469" w:type="dxa"/>
            <w:tcBorders>
              <w:top w:val="nil"/>
              <w:left w:val="single" w:sz="4" w:space="0" w:color="auto"/>
              <w:bottom w:val="single" w:sz="4" w:space="0" w:color="auto"/>
              <w:right w:val="nil"/>
            </w:tcBorders>
            <w:shd w:val="clear" w:color="auto" w:fill="auto"/>
            <w:vAlign w:val="center"/>
            <w:hideMark/>
          </w:tcPr>
          <w:p w14:paraId="0ADC4285"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EF0913A" w14:textId="77777777" w:rsidR="009F671B" w:rsidRPr="0081357D" w:rsidRDefault="009F671B" w:rsidP="0081357D">
            <w:pPr>
              <w:jc w:val="right"/>
              <w:rPr>
                <w:sz w:val="20"/>
              </w:rPr>
            </w:pPr>
            <w:r w:rsidRPr="0081357D">
              <w:rPr>
                <w:sz w:val="20"/>
              </w:rPr>
              <w:t>0,00</w:t>
            </w:r>
          </w:p>
        </w:tc>
      </w:tr>
      <w:tr w:rsidR="009F671B" w:rsidRPr="0081357D" w14:paraId="1774DC3C"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5A706BAD" w14:textId="77777777" w:rsidR="009F671B" w:rsidRPr="0081357D" w:rsidRDefault="009F671B" w:rsidP="0081357D">
            <w:pPr>
              <w:rPr>
                <w:bCs/>
                <w:sz w:val="20"/>
              </w:rPr>
            </w:pPr>
            <w:r w:rsidRPr="0081357D">
              <w:rPr>
                <w:bCs/>
                <w:sz w:val="20"/>
              </w:rPr>
              <w:t>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25DFB1FA"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BB8D67"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32C6A21" w14:textId="77777777" w:rsidR="009F671B" w:rsidRPr="0081357D" w:rsidRDefault="009F671B" w:rsidP="0081357D">
            <w:pPr>
              <w:jc w:val="center"/>
              <w:rPr>
                <w:bCs/>
                <w:sz w:val="20"/>
              </w:rPr>
            </w:pPr>
            <w:r w:rsidRPr="0081357D">
              <w:rPr>
                <w:bCs/>
                <w:sz w:val="20"/>
              </w:rPr>
              <w:t>99.0.00.51760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9F0594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9E5BE6" w14:textId="77777777" w:rsidR="009F671B" w:rsidRPr="0081357D" w:rsidRDefault="009F671B" w:rsidP="0081357D">
            <w:pPr>
              <w:jc w:val="right"/>
              <w:rPr>
                <w:bCs/>
                <w:sz w:val="20"/>
              </w:rPr>
            </w:pPr>
            <w:r w:rsidRPr="0081357D">
              <w:rPr>
                <w:bCs/>
                <w:sz w:val="20"/>
              </w:rPr>
              <w:t>869 500,00</w:t>
            </w:r>
          </w:p>
        </w:tc>
        <w:tc>
          <w:tcPr>
            <w:tcW w:w="1469" w:type="dxa"/>
            <w:tcBorders>
              <w:top w:val="nil"/>
              <w:left w:val="single" w:sz="4" w:space="0" w:color="auto"/>
              <w:bottom w:val="single" w:sz="4" w:space="0" w:color="auto"/>
              <w:right w:val="nil"/>
            </w:tcBorders>
            <w:shd w:val="clear" w:color="auto" w:fill="auto"/>
            <w:vAlign w:val="center"/>
            <w:hideMark/>
          </w:tcPr>
          <w:p w14:paraId="5A387599" w14:textId="77777777" w:rsidR="009F671B" w:rsidRPr="0081357D" w:rsidRDefault="009F671B" w:rsidP="0081357D">
            <w:pPr>
              <w:jc w:val="right"/>
              <w:rPr>
                <w:bCs/>
                <w:sz w:val="20"/>
              </w:rPr>
            </w:pPr>
            <w:r w:rsidRPr="0081357D">
              <w:rPr>
                <w:bCs/>
                <w:sz w:val="20"/>
              </w:rPr>
              <w:t>1 738 900,00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044FC4" w14:textId="77777777" w:rsidR="009F671B" w:rsidRPr="0081357D" w:rsidRDefault="009F671B" w:rsidP="0081357D">
            <w:pPr>
              <w:jc w:val="right"/>
              <w:rPr>
                <w:bCs/>
                <w:sz w:val="20"/>
              </w:rPr>
            </w:pPr>
            <w:r w:rsidRPr="0081357D">
              <w:rPr>
                <w:bCs/>
                <w:sz w:val="20"/>
              </w:rPr>
              <w:t>4 347 100,00</w:t>
            </w:r>
          </w:p>
        </w:tc>
      </w:tr>
      <w:tr w:rsidR="009F671B" w:rsidRPr="0081357D" w14:paraId="0F9B13A5"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931AEF4"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0211B996"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D09552D"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6A15AD90" w14:textId="77777777" w:rsidR="009F671B" w:rsidRPr="0081357D" w:rsidRDefault="009F671B" w:rsidP="0081357D">
            <w:pPr>
              <w:jc w:val="center"/>
              <w:rPr>
                <w:sz w:val="20"/>
              </w:rPr>
            </w:pPr>
            <w:r w:rsidRPr="0081357D">
              <w:rPr>
                <w:sz w:val="20"/>
              </w:rPr>
              <w:t>99.0.00.51760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B054C9"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3B19D4D" w14:textId="77777777" w:rsidR="009F671B" w:rsidRPr="0081357D" w:rsidRDefault="009F671B" w:rsidP="0081357D">
            <w:pPr>
              <w:jc w:val="right"/>
              <w:rPr>
                <w:sz w:val="20"/>
              </w:rPr>
            </w:pPr>
            <w:r w:rsidRPr="0081357D">
              <w:rPr>
                <w:sz w:val="20"/>
              </w:rPr>
              <w:t>869 500,00</w:t>
            </w:r>
          </w:p>
        </w:tc>
        <w:tc>
          <w:tcPr>
            <w:tcW w:w="1469" w:type="dxa"/>
            <w:tcBorders>
              <w:top w:val="nil"/>
              <w:left w:val="single" w:sz="4" w:space="0" w:color="auto"/>
              <w:bottom w:val="single" w:sz="4" w:space="0" w:color="auto"/>
              <w:right w:val="nil"/>
            </w:tcBorders>
            <w:shd w:val="clear" w:color="auto" w:fill="auto"/>
            <w:vAlign w:val="center"/>
            <w:hideMark/>
          </w:tcPr>
          <w:p w14:paraId="7FEC7D98" w14:textId="77777777" w:rsidR="009F671B" w:rsidRPr="0081357D" w:rsidRDefault="009F671B" w:rsidP="0081357D">
            <w:pPr>
              <w:jc w:val="right"/>
              <w:rPr>
                <w:sz w:val="20"/>
              </w:rPr>
            </w:pPr>
            <w:r w:rsidRPr="0081357D">
              <w:rPr>
                <w:sz w:val="20"/>
              </w:rPr>
              <w:t>1 738 900,00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9B1C57" w14:textId="77777777" w:rsidR="009F671B" w:rsidRPr="0081357D" w:rsidRDefault="009F671B" w:rsidP="0081357D">
            <w:pPr>
              <w:jc w:val="right"/>
              <w:rPr>
                <w:sz w:val="20"/>
              </w:rPr>
            </w:pPr>
            <w:r w:rsidRPr="0081357D">
              <w:rPr>
                <w:sz w:val="20"/>
              </w:rPr>
              <w:t>4 347 100,00</w:t>
            </w:r>
          </w:p>
        </w:tc>
      </w:tr>
      <w:tr w:rsidR="009F671B" w:rsidRPr="0081357D" w14:paraId="45C493B9"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B4D52D8"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70700142"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ED242F"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B91E56F" w14:textId="77777777" w:rsidR="009F671B" w:rsidRPr="0081357D" w:rsidRDefault="009F671B" w:rsidP="0081357D">
            <w:pPr>
              <w:jc w:val="center"/>
              <w:rPr>
                <w:sz w:val="20"/>
              </w:rPr>
            </w:pPr>
            <w:r w:rsidRPr="0081357D">
              <w:rPr>
                <w:sz w:val="20"/>
              </w:rPr>
              <w:t>99.0.00.51760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71B9C4D"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483306" w14:textId="77777777" w:rsidR="009F671B" w:rsidRPr="0081357D" w:rsidRDefault="009F671B" w:rsidP="0081357D">
            <w:pPr>
              <w:jc w:val="right"/>
              <w:rPr>
                <w:sz w:val="20"/>
              </w:rPr>
            </w:pPr>
            <w:r w:rsidRPr="0081357D">
              <w:rPr>
                <w:sz w:val="20"/>
              </w:rPr>
              <w:t>869 500,00</w:t>
            </w:r>
          </w:p>
        </w:tc>
        <w:tc>
          <w:tcPr>
            <w:tcW w:w="1469" w:type="dxa"/>
            <w:tcBorders>
              <w:top w:val="nil"/>
              <w:left w:val="single" w:sz="4" w:space="0" w:color="auto"/>
              <w:bottom w:val="single" w:sz="4" w:space="0" w:color="auto"/>
              <w:right w:val="nil"/>
            </w:tcBorders>
            <w:shd w:val="clear" w:color="auto" w:fill="auto"/>
            <w:vAlign w:val="center"/>
            <w:hideMark/>
          </w:tcPr>
          <w:p w14:paraId="61DA7386" w14:textId="77777777" w:rsidR="009F671B" w:rsidRPr="0081357D" w:rsidRDefault="009F671B" w:rsidP="0081357D">
            <w:pPr>
              <w:jc w:val="right"/>
              <w:rPr>
                <w:sz w:val="20"/>
              </w:rPr>
            </w:pPr>
            <w:r w:rsidRPr="0081357D">
              <w:rPr>
                <w:sz w:val="20"/>
              </w:rPr>
              <w:t>1 738 900,00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48ECFBF" w14:textId="77777777" w:rsidR="009F671B" w:rsidRPr="0081357D" w:rsidRDefault="009F671B" w:rsidP="0081357D">
            <w:pPr>
              <w:jc w:val="right"/>
              <w:rPr>
                <w:sz w:val="20"/>
              </w:rPr>
            </w:pPr>
            <w:r w:rsidRPr="0081357D">
              <w:rPr>
                <w:sz w:val="20"/>
              </w:rPr>
              <w:t>4 347 100,00</w:t>
            </w:r>
          </w:p>
        </w:tc>
      </w:tr>
      <w:tr w:rsidR="009F671B" w:rsidRPr="0081357D" w14:paraId="33A4AD8A"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1640909" w14:textId="77777777" w:rsidR="009F671B" w:rsidRPr="0081357D" w:rsidRDefault="009F671B" w:rsidP="0081357D">
            <w:pPr>
              <w:rPr>
                <w:bCs/>
                <w:sz w:val="20"/>
              </w:rPr>
            </w:pPr>
            <w:r w:rsidRPr="0081357D">
              <w:rPr>
                <w:bCs/>
                <w:sz w:val="20"/>
              </w:rPr>
              <w:lastRenderedPageBreak/>
              <w:t>Реализация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15BB562B"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E5766E"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3FD2663" w14:textId="77777777" w:rsidR="009F671B" w:rsidRPr="0081357D" w:rsidRDefault="009F671B" w:rsidP="0081357D">
            <w:pPr>
              <w:jc w:val="center"/>
              <w:rPr>
                <w:bCs/>
                <w:sz w:val="20"/>
              </w:rPr>
            </w:pPr>
            <w:r w:rsidRPr="0081357D">
              <w:rPr>
                <w:bCs/>
                <w:sz w:val="20"/>
              </w:rPr>
              <w:t>99.0.00.L4979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B6884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2978767" w14:textId="77777777" w:rsidR="009F671B" w:rsidRPr="0081357D" w:rsidRDefault="009F671B" w:rsidP="0081357D">
            <w:pPr>
              <w:jc w:val="right"/>
              <w:rPr>
                <w:bCs/>
                <w:sz w:val="20"/>
              </w:rPr>
            </w:pPr>
            <w:r w:rsidRPr="0081357D">
              <w:rPr>
                <w:bCs/>
                <w:sz w:val="20"/>
              </w:rPr>
              <w:t>2 539 315,00</w:t>
            </w:r>
          </w:p>
        </w:tc>
        <w:tc>
          <w:tcPr>
            <w:tcW w:w="1469" w:type="dxa"/>
            <w:tcBorders>
              <w:top w:val="nil"/>
              <w:left w:val="single" w:sz="4" w:space="0" w:color="auto"/>
              <w:bottom w:val="single" w:sz="4" w:space="0" w:color="auto"/>
              <w:right w:val="nil"/>
            </w:tcBorders>
            <w:shd w:val="clear" w:color="auto" w:fill="auto"/>
            <w:vAlign w:val="center"/>
            <w:hideMark/>
          </w:tcPr>
          <w:p w14:paraId="4A32524F" w14:textId="77777777" w:rsidR="009F671B" w:rsidRPr="0081357D" w:rsidRDefault="009F671B" w:rsidP="0081357D">
            <w:pPr>
              <w:jc w:val="right"/>
              <w:rPr>
                <w:bCs/>
                <w:sz w:val="20"/>
              </w:rPr>
            </w:pPr>
            <w:r w:rsidRPr="0081357D">
              <w:rPr>
                <w:bCs/>
                <w:sz w:val="20"/>
              </w:rPr>
              <w:t>2 709 515,00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8C7D04" w14:textId="77777777" w:rsidR="009F671B" w:rsidRPr="0081357D" w:rsidRDefault="009F671B" w:rsidP="0081357D">
            <w:pPr>
              <w:jc w:val="right"/>
              <w:rPr>
                <w:bCs/>
                <w:sz w:val="20"/>
              </w:rPr>
            </w:pPr>
            <w:r w:rsidRPr="0081357D">
              <w:rPr>
                <w:bCs/>
                <w:sz w:val="20"/>
              </w:rPr>
              <w:t>2 709 515,00</w:t>
            </w:r>
          </w:p>
        </w:tc>
      </w:tr>
      <w:tr w:rsidR="009F671B" w:rsidRPr="0081357D" w14:paraId="432104A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4FA24B9E"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203BC6FD"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DA28A"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D615EAD" w14:textId="77777777" w:rsidR="009F671B" w:rsidRPr="0081357D" w:rsidRDefault="009F671B" w:rsidP="0081357D">
            <w:pPr>
              <w:jc w:val="center"/>
              <w:rPr>
                <w:sz w:val="20"/>
              </w:rPr>
            </w:pPr>
            <w:r w:rsidRPr="0081357D">
              <w:rPr>
                <w:sz w:val="20"/>
              </w:rPr>
              <w:t>99.0.00.L4979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79E4D3"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4C1B30" w14:textId="77777777" w:rsidR="009F671B" w:rsidRPr="0081357D" w:rsidRDefault="009F671B" w:rsidP="0081357D">
            <w:pPr>
              <w:jc w:val="right"/>
              <w:rPr>
                <w:sz w:val="20"/>
              </w:rPr>
            </w:pPr>
            <w:r w:rsidRPr="0081357D">
              <w:rPr>
                <w:sz w:val="20"/>
              </w:rPr>
              <w:t>2 539 315,00</w:t>
            </w:r>
          </w:p>
        </w:tc>
        <w:tc>
          <w:tcPr>
            <w:tcW w:w="1469" w:type="dxa"/>
            <w:tcBorders>
              <w:top w:val="nil"/>
              <w:left w:val="single" w:sz="4" w:space="0" w:color="auto"/>
              <w:bottom w:val="single" w:sz="4" w:space="0" w:color="auto"/>
              <w:right w:val="nil"/>
            </w:tcBorders>
            <w:shd w:val="clear" w:color="auto" w:fill="auto"/>
            <w:vAlign w:val="center"/>
            <w:hideMark/>
          </w:tcPr>
          <w:p w14:paraId="28BBE48B" w14:textId="77777777" w:rsidR="009F671B" w:rsidRPr="0081357D" w:rsidRDefault="009F671B" w:rsidP="0081357D">
            <w:pPr>
              <w:jc w:val="right"/>
              <w:rPr>
                <w:sz w:val="20"/>
              </w:rPr>
            </w:pPr>
            <w:r w:rsidRPr="0081357D">
              <w:rPr>
                <w:sz w:val="20"/>
              </w:rPr>
              <w:t>2 709 515,00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B3B75BF" w14:textId="77777777" w:rsidR="009F671B" w:rsidRPr="0081357D" w:rsidRDefault="009F671B" w:rsidP="0081357D">
            <w:pPr>
              <w:jc w:val="right"/>
              <w:rPr>
                <w:sz w:val="20"/>
              </w:rPr>
            </w:pPr>
            <w:r w:rsidRPr="0081357D">
              <w:rPr>
                <w:sz w:val="20"/>
              </w:rPr>
              <w:t>2 709 515,00</w:t>
            </w:r>
          </w:p>
        </w:tc>
      </w:tr>
      <w:tr w:rsidR="009F671B" w:rsidRPr="0081357D" w14:paraId="5820F91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4BBE2C4"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16F75538"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8CFAEB"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082DE58" w14:textId="77777777" w:rsidR="009F671B" w:rsidRPr="0081357D" w:rsidRDefault="009F671B" w:rsidP="0081357D">
            <w:pPr>
              <w:jc w:val="center"/>
              <w:rPr>
                <w:sz w:val="20"/>
              </w:rPr>
            </w:pPr>
            <w:r w:rsidRPr="0081357D">
              <w:rPr>
                <w:sz w:val="20"/>
              </w:rPr>
              <w:t>99.0.00.L4979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9888B2"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1C0ED62" w14:textId="77777777" w:rsidR="009F671B" w:rsidRPr="0081357D" w:rsidRDefault="009F671B" w:rsidP="0081357D">
            <w:pPr>
              <w:jc w:val="right"/>
              <w:rPr>
                <w:sz w:val="20"/>
              </w:rPr>
            </w:pPr>
            <w:r w:rsidRPr="0081357D">
              <w:rPr>
                <w:sz w:val="20"/>
              </w:rPr>
              <w:t>2 539 315,00</w:t>
            </w:r>
          </w:p>
        </w:tc>
        <w:tc>
          <w:tcPr>
            <w:tcW w:w="1469" w:type="dxa"/>
            <w:tcBorders>
              <w:top w:val="nil"/>
              <w:left w:val="single" w:sz="4" w:space="0" w:color="auto"/>
              <w:bottom w:val="single" w:sz="4" w:space="0" w:color="auto"/>
              <w:right w:val="nil"/>
            </w:tcBorders>
            <w:shd w:val="clear" w:color="auto" w:fill="auto"/>
            <w:vAlign w:val="center"/>
            <w:hideMark/>
          </w:tcPr>
          <w:p w14:paraId="315F7E7A" w14:textId="77777777" w:rsidR="009F671B" w:rsidRPr="0081357D" w:rsidRDefault="009F671B" w:rsidP="0081357D">
            <w:pPr>
              <w:jc w:val="right"/>
              <w:rPr>
                <w:sz w:val="20"/>
              </w:rPr>
            </w:pPr>
            <w:r w:rsidRPr="0081357D">
              <w:rPr>
                <w:sz w:val="20"/>
              </w:rPr>
              <w:t>2 709 515,00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783D8CD" w14:textId="77777777" w:rsidR="009F671B" w:rsidRPr="0081357D" w:rsidRDefault="009F671B" w:rsidP="0081357D">
            <w:pPr>
              <w:jc w:val="right"/>
              <w:rPr>
                <w:sz w:val="20"/>
              </w:rPr>
            </w:pPr>
            <w:r w:rsidRPr="0081357D">
              <w:rPr>
                <w:sz w:val="20"/>
              </w:rPr>
              <w:t>2 709 515,00</w:t>
            </w:r>
          </w:p>
        </w:tc>
      </w:tr>
      <w:tr w:rsidR="009F671B" w:rsidRPr="0081357D" w14:paraId="089C924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4004E7C" w14:textId="77777777" w:rsidR="009F671B" w:rsidRPr="0081357D" w:rsidRDefault="009F671B" w:rsidP="0081357D">
            <w:pPr>
              <w:rPr>
                <w:bCs/>
                <w:sz w:val="20"/>
              </w:rPr>
            </w:pPr>
            <w:r w:rsidRPr="0081357D">
              <w:rPr>
                <w:bCs/>
                <w:sz w:val="20"/>
              </w:rPr>
              <w:t>Охрана семьи и детства</w:t>
            </w:r>
          </w:p>
        </w:tc>
        <w:tc>
          <w:tcPr>
            <w:tcW w:w="955" w:type="dxa"/>
            <w:tcBorders>
              <w:top w:val="nil"/>
              <w:left w:val="single" w:sz="4" w:space="0" w:color="auto"/>
              <w:bottom w:val="single" w:sz="4" w:space="0" w:color="auto"/>
              <w:right w:val="nil"/>
            </w:tcBorders>
            <w:shd w:val="clear" w:color="auto" w:fill="auto"/>
            <w:noWrap/>
            <w:vAlign w:val="center"/>
            <w:hideMark/>
          </w:tcPr>
          <w:p w14:paraId="1ACF92D6"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40E087"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BF26B2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05249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6596689" w14:textId="77777777" w:rsidR="009F671B" w:rsidRPr="0081357D" w:rsidRDefault="009F671B" w:rsidP="0081357D">
            <w:pPr>
              <w:jc w:val="right"/>
              <w:rPr>
                <w:bCs/>
                <w:sz w:val="20"/>
              </w:rPr>
            </w:pPr>
            <w:r w:rsidRPr="0081357D">
              <w:rPr>
                <w:bCs/>
                <w:sz w:val="20"/>
              </w:rPr>
              <w:t>31 629 100,00</w:t>
            </w:r>
          </w:p>
        </w:tc>
        <w:tc>
          <w:tcPr>
            <w:tcW w:w="1469" w:type="dxa"/>
            <w:tcBorders>
              <w:top w:val="nil"/>
              <w:left w:val="single" w:sz="4" w:space="0" w:color="auto"/>
              <w:bottom w:val="single" w:sz="4" w:space="0" w:color="auto"/>
              <w:right w:val="nil"/>
            </w:tcBorders>
            <w:shd w:val="clear" w:color="auto" w:fill="auto"/>
            <w:vAlign w:val="center"/>
            <w:hideMark/>
          </w:tcPr>
          <w:p w14:paraId="4EBF59BB" w14:textId="77777777" w:rsidR="009F671B" w:rsidRPr="0081357D" w:rsidRDefault="009F671B" w:rsidP="0081357D">
            <w:pPr>
              <w:jc w:val="right"/>
              <w:rPr>
                <w:bCs/>
                <w:sz w:val="20"/>
              </w:rPr>
            </w:pPr>
            <w:r w:rsidRPr="0081357D">
              <w:rPr>
                <w:bCs/>
                <w:sz w:val="20"/>
              </w:rPr>
              <w:t>38 151 800,00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DE22B1C" w14:textId="77777777" w:rsidR="009F671B" w:rsidRPr="0081357D" w:rsidRDefault="009F671B" w:rsidP="0081357D">
            <w:pPr>
              <w:jc w:val="right"/>
              <w:rPr>
                <w:bCs/>
                <w:sz w:val="20"/>
              </w:rPr>
            </w:pPr>
            <w:r w:rsidRPr="0081357D">
              <w:rPr>
                <w:bCs/>
                <w:sz w:val="20"/>
              </w:rPr>
              <w:t>39 164 300,00</w:t>
            </w:r>
          </w:p>
        </w:tc>
      </w:tr>
      <w:tr w:rsidR="009F671B" w:rsidRPr="0081357D" w14:paraId="7047C86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79A4CE70"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42908950"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DF087D2"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4F976140"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7AA58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2DC8C5" w14:textId="77777777" w:rsidR="009F671B" w:rsidRPr="0081357D" w:rsidRDefault="009F671B" w:rsidP="0081357D">
            <w:pPr>
              <w:jc w:val="right"/>
              <w:rPr>
                <w:bCs/>
                <w:sz w:val="20"/>
              </w:rPr>
            </w:pPr>
            <w:r w:rsidRPr="0081357D">
              <w:rPr>
                <w:bCs/>
                <w:sz w:val="20"/>
              </w:rPr>
              <w:t>31 629 100,00</w:t>
            </w:r>
          </w:p>
        </w:tc>
        <w:tc>
          <w:tcPr>
            <w:tcW w:w="1469" w:type="dxa"/>
            <w:tcBorders>
              <w:top w:val="nil"/>
              <w:left w:val="single" w:sz="4" w:space="0" w:color="auto"/>
              <w:bottom w:val="single" w:sz="4" w:space="0" w:color="auto"/>
              <w:right w:val="nil"/>
            </w:tcBorders>
            <w:shd w:val="clear" w:color="auto" w:fill="auto"/>
            <w:vAlign w:val="center"/>
            <w:hideMark/>
          </w:tcPr>
          <w:p w14:paraId="287C1066" w14:textId="77777777" w:rsidR="009F671B" w:rsidRPr="0081357D" w:rsidRDefault="009F671B" w:rsidP="0081357D">
            <w:pPr>
              <w:jc w:val="right"/>
              <w:rPr>
                <w:bCs/>
                <w:sz w:val="20"/>
              </w:rPr>
            </w:pPr>
            <w:r w:rsidRPr="0081357D">
              <w:rPr>
                <w:bCs/>
                <w:sz w:val="20"/>
              </w:rPr>
              <w:t>38 151 800,00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A8DE2EF" w14:textId="77777777" w:rsidR="009F671B" w:rsidRPr="0081357D" w:rsidRDefault="009F671B" w:rsidP="0081357D">
            <w:pPr>
              <w:jc w:val="right"/>
              <w:rPr>
                <w:bCs/>
                <w:sz w:val="20"/>
              </w:rPr>
            </w:pPr>
            <w:r w:rsidRPr="0081357D">
              <w:rPr>
                <w:bCs/>
                <w:sz w:val="20"/>
              </w:rPr>
              <w:t>39 164 300,00</w:t>
            </w:r>
          </w:p>
        </w:tc>
      </w:tr>
      <w:tr w:rsidR="009F671B" w:rsidRPr="0081357D" w14:paraId="59F0A57E"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CE038F8" w14:textId="77777777" w:rsidR="009F671B" w:rsidRPr="0081357D" w:rsidRDefault="009F671B" w:rsidP="0081357D">
            <w:pPr>
              <w:rPr>
                <w:bCs/>
                <w:sz w:val="20"/>
              </w:rPr>
            </w:pPr>
            <w:r w:rsidRPr="0081357D">
              <w:rPr>
                <w:bCs/>
                <w:sz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955" w:type="dxa"/>
            <w:tcBorders>
              <w:top w:val="nil"/>
              <w:left w:val="single" w:sz="4" w:space="0" w:color="auto"/>
              <w:bottom w:val="single" w:sz="4" w:space="0" w:color="auto"/>
              <w:right w:val="nil"/>
            </w:tcBorders>
            <w:shd w:val="clear" w:color="auto" w:fill="auto"/>
            <w:noWrap/>
            <w:vAlign w:val="center"/>
            <w:hideMark/>
          </w:tcPr>
          <w:p w14:paraId="10F626E3"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E3E8D0F" w14:textId="77777777" w:rsidR="009F671B" w:rsidRPr="0081357D" w:rsidRDefault="009F671B" w:rsidP="0081357D">
            <w:pPr>
              <w:jc w:val="center"/>
              <w:rPr>
                <w:bCs/>
                <w:sz w:val="20"/>
              </w:rPr>
            </w:pPr>
            <w:r w:rsidRPr="0081357D">
              <w:rPr>
                <w:bCs/>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50B653F0" w14:textId="77777777" w:rsidR="009F671B" w:rsidRPr="0081357D" w:rsidRDefault="009F671B" w:rsidP="0081357D">
            <w:pPr>
              <w:jc w:val="center"/>
              <w:rPr>
                <w:bCs/>
                <w:sz w:val="20"/>
              </w:rPr>
            </w:pPr>
            <w:r w:rsidRPr="0081357D">
              <w:rPr>
                <w:bCs/>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BEEFB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0FEE492" w14:textId="77777777" w:rsidR="009F671B" w:rsidRPr="0081357D" w:rsidRDefault="009F671B" w:rsidP="0081357D">
            <w:pPr>
              <w:jc w:val="right"/>
              <w:rPr>
                <w:bCs/>
                <w:sz w:val="20"/>
              </w:rPr>
            </w:pPr>
            <w:r w:rsidRPr="0081357D">
              <w:rPr>
                <w:bCs/>
                <w:sz w:val="20"/>
              </w:rPr>
              <w:t>31 629 100,00</w:t>
            </w:r>
          </w:p>
        </w:tc>
        <w:tc>
          <w:tcPr>
            <w:tcW w:w="1469" w:type="dxa"/>
            <w:tcBorders>
              <w:top w:val="nil"/>
              <w:left w:val="single" w:sz="4" w:space="0" w:color="auto"/>
              <w:bottom w:val="single" w:sz="4" w:space="0" w:color="auto"/>
              <w:right w:val="nil"/>
            </w:tcBorders>
            <w:shd w:val="clear" w:color="auto" w:fill="auto"/>
            <w:vAlign w:val="center"/>
            <w:hideMark/>
          </w:tcPr>
          <w:p w14:paraId="6D938B94" w14:textId="77777777" w:rsidR="009F671B" w:rsidRPr="0081357D" w:rsidRDefault="009F671B" w:rsidP="0081357D">
            <w:pPr>
              <w:jc w:val="right"/>
              <w:rPr>
                <w:bCs/>
                <w:sz w:val="20"/>
              </w:rPr>
            </w:pPr>
            <w:r w:rsidRPr="0081357D">
              <w:rPr>
                <w:bCs/>
                <w:sz w:val="20"/>
              </w:rPr>
              <w:t>38 151 800,00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5EA51A" w14:textId="77777777" w:rsidR="009F671B" w:rsidRPr="0081357D" w:rsidRDefault="009F671B" w:rsidP="0081357D">
            <w:pPr>
              <w:jc w:val="right"/>
              <w:rPr>
                <w:bCs/>
                <w:sz w:val="20"/>
              </w:rPr>
            </w:pPr>
            <w:r w:rsidRPr="0081357D">
              <w:rPr>
                <w:bCs/>
                <w:sz w:val="20"/>
              </w:rPr>
              <w:t>39 164 300,00</w:t>
            </w:r>
          </w:p>
        </w:tc>
      </w:tr>
      <w:tr w:rsidR="009F671B" w:rsidRPr="0081357D" w14:paraId="76F6567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009C4D2"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11D04AF0"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D797D3"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FE881D1"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5C902A0"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B76637C" w14:textId="77777777" w:rsidR="009F671B" w:rsidRPr="0081357D" w:rsidRDefault="009F671B" w:rsidP="0081357D">
            <w:pPr>
              <w:jc w:val="right"/>
              <w:rPr>
                <w:sz w:val="20"/>
              </w:rPr>
            </w:pPr>
            <w:r w:rsidRPr="0081357D">
              <w:rPr>
                <w:sz w:val="20"/>
              </w:rPr>
              <w:t>31 629 100,00</w:t>
            </w:r>
          </w:p>
        </w:tc>
        <w:tc>
          <w:tcPr>
            <w:tcW w:w="1469" w:type="dxa"/>
            <w:tcBorders>
              <w:top w:val="nil"/>
              <w:left w:val="single" w:sz="4" w:space="0" w:color="auto"/>
              <w:bottom w:val="single" w:sz="4" w:space="0" w:color="auto"/>
              <w:right w:val="nil"/>
            </w:tcBorders>
            <w:shd w:val="clear" w:color="auto" w:fill="auto"/>
            <w:vAlign w:val="center"/>
            <w:hideMark/>
          </w:tcPr>
          <w:p w14:paraId="57D337BB" w14:textId="77777777" w:rsidR="009F671B" w:rsidRPr="0081357D" w:rsidRDefault="009F671B" w:rsidP="0081357D">
            <w:pPr>
              <w:jc w:val="right"/>
              <w:rPr>
                <w:sz w:val="20"/>
              </w:rPr>
            </w:pPr>
            <w:r w:rsidRPr="0081357D">
              <w:rPr>
                <w:sz w:val="20"/>
              </w:rPr>
              <w:t>38 151 800,00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D0DD6CD" w14:textId="77777777" w:rsidR="009F671B" w:rsidRPr="0081357D" w:rsidRDefault="009F671B" w:rsidP="0081357D">
            <w:pPr>
              <w:jc w:val="right"/>
              <w:rPr>
                <w:sz w:val="20"/>
              </w:rPr>
            </w:pPr>
            <w:r w:rsidRPr="0081357D">
              <w:rPr>
                <w:sz w:val="20"/>
              </w:rPr>
              <w:t>39 164 300,00</w:t>
            </w:r>
          </w:p>
        </w:tc>
      </w:tr>
      <w:tr w:rsidR="009F671B" w:rsidRPr="0081357D" w14:paraId="6E30F49C"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35F9421"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955" w:type="dxa"/>
            <w:tcBorders>
              <w:top w:val="nil"/>
              <w:left w:val="single" w:sz="4" w:space="0" w:color="auto"/>
              <w:bottom w:val="single" w:sz="4" w:space="0" w:color="auto"/>
              <w:right w:val="nil"/>
            </w:tcBorders>
            <w:shd w:val="clear" w:color="auto" w:fill="auto"/>
            <w:noWrap/>
            <w:vAlign w:val="center"/>
            <w:hideMark/>
          </w:tcPr>
          <w:p w14:paraId="64C296B8"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1CFDCB" w14:textId="77777777" w:rsidR="009F671B" w:rsidRPr="0081357D" w:rsidRDefault="009F671B" w:rsidP="0081357D">
            <w:pPr>
              <w:jc w:val="center"/>
              <w:rPr>
                <w:sz w:val="20"/>
              </w:rPr>
            </w:pPr>
            <w:r w:rsidRPr="0081357D">
              <w:rPr>
                <w:sz w:val="20"/>
              </w:rPr>
              <w:t>04</w:t>
            </w:r>
          </w:p>
        </w:tc>
        <w:tc>
          <w:tcPr>
            <w:tcW w:w="1526" w:type="dxa"/>
            <w:tcBorders>
              <w:top w:val="nil"/>
              <w:left w:val="single" w:sz="4" w:space="0" w:color="auto"/>
              <w:bottom w:val="single" w:sz="4" w:space="0" w:color="auto"/>
              <w:right w:val="nil"/>
            </w:tcBorders>
            <w:shd w:val="clear" w:color="auto" w:fill="auto"/>
            <w:noWrap/>
            <w:vAlign w:val="center"/>
            <w:hideMark/>
          </w:tcPr>
          <w:p w14:paraId="2B410C45" w14:textId="77777777" w:rsidR="009F671B" w:rsidRPr="0081357D" w:rsidRDefault="009F671B" w:rsidP="0081357D">
            <w:pPr>
              <w:jc w:val="center"/>
              <w:rPr>
                <w:sz w:val="20"/>
              </w:rPr>
            </w:pPr>
            <w:r w:rsidRPr="0081357D">
              <w:rPr>
                <w:sz w:val="20"/>
              </w:rPr>
              <w:t>99.0.00.70289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807D64" w14:textId="77777777" w:rsidR="009F671B" w:rsidRPr="0081357D" w:rsidRDefault="009F671B" w:rsidP="0081357D">
            <w:pPr>
              <w:jc w:val="center"/>
              <w:rPr>
                <w:sz w:val="20"/>
              </w:rPr>
            </w:pPr>
            <w:r w:rsidRPr="0081357D">
              <w:rPr>
                <w:sz w:val="20"/>
              </w:rPr>
              <w:t>320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576CB9" w14:textId="77777777" w:rsidR="009F671B" w:rsidRPr="0081357D" w:rsidRDefault="009F671B" w:rsidP="0081357D">
            <w:pPr>
              <w:jc w:val="right"/>
              <w:rPr>
                <w:sz w:val="20"/>
              </w:rPr>
            </w:pPr>
            <w:r w:rsidRPr="0081357D">
              <w:rPr>
                <w:sz w:val="20"/>
              </w:rPr>
              <w:t>31 629 100,00</w:t>
            </w:r>
          </w:p>
        </w:tc>
        <w:tc>
          <w:tcPr>
            <w:tcW w:w="1469" w:type="dxa"/>
            <w:tcBorders>
              <w:top w:val="nil"/>
              <w:left w:val="single" w:sz="4" w:space="0" w:color="auto"/>
              <w:bottom w:val="single" w:sz="4" w:space="0" w:color="auto"/>
              <w:right w:val="nil"/>
            </w:tcBorders>
            <w:shd w:val="clear" w:color="auto" w:fill="auto"/>
            <w:vAlign w:val="center"/>
            <w:hideMark/>
          </w:tcPr>
          <w:p w14:paraId="21F2D7BD" w14:textId="77777777" w:rsidR="009F671B" w:rsidRPr="0081357D" w:rsidRDefault="009F671B" w:rsidP="0081357D">
            <w:pPr>
              <w:jc w:val="right"/>
              <w:rPr>
                <w:sz w:val="20"/>
              </w:rPr>
            </w:pPr>
            <w:r w:rsidRPr="0081357D">
              <w:rPr>
                <w:sz w:val="20"/>
              </w:rPr>
              <w:t>38 151 800,00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C4B4207" w14:textId="77777777" w:rsidR="009F671B" w:rsidRPr="0081357D" w:rsidRDefault="009F671B" w:rsidP="0081357D">
            <w:pPr>
              <w:jc w:val="right"/>
              <w:rPr>
                <w:sz w:val="20"/>
              </w:rPr>
            </w:pPr>
            <w:r w:rsidRPr="0081357D">
              <w:rPr>
                <w:sz w:val="20"/>
              </w:rPr>
              <w:t>39 164 300,00</w:t>
            </w:r>
          </w:p>
        </w:tc>
      </w:tr>
      <w:tr w:rsidR="009F671B" w:rsidRPr="0081357D" w14:paraId="762A4F9B"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724FE6E" w14:textId="77777777" w:rsidR="009F671B" w:rsidRPr="0081357D" w:rsidRDefault="009F671B" w:rsidP="0081357D">
            <w:pPr>
              <w:rPr>
                <w:bCs/>
                <w:sz w:val="20"/>
              </w:rPr>
            </w:pPr>
            <w:r w:rsidRPr="0081357D">
              <w:rPr>
                <w:bCs/>
                <w:sz w:val="20"/>
              </w:rPr>
              <w:t>Другие вопросы в области социальной политики</w:t>
            </w:r>
          </w:p>
        </w:tc>
        <w:tc>
          <w:tcPr>
            <w:tcW w:w="955" w:type="dxa"/>
            <w:tcBorders>
              <w:top w:val="nil"/>
              <w:left w:val="single" w:sz="4" w:space="0" w:color="auto"/>
              <w:bottom w:val="single" w:sz="4" w:space="0" w:color="auto"/>
              <w:right w:val="nil"/>
            </w:tcBorders>
            <w:shd w:val="clear" w:color="auto" w:fill="auto"/>
            <w:noWrap/>
            <w:vAlign w:val="center"/>
            <w:hideMark/>
          </w:tcPr>
          <w:p w14:paraId="1141A23F"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DFA0E06"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1CF8CC6E"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C7600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BC55CB" w14:textId="77777777" w:rsidR="009F671B" w:rsidRPr="0081357D" w:rsidRDefault="009F671B" w:rsidP="0081357D">
            <w:pPr>
              <w:jc w:val="right"/>
              <w:rPr>
                <w:bCs/>
                <w:sz w:val="20"/>
              </w:rPr>
            </w:pPr>
            <w:r w:rsidRPr="0081357D">
              <w:rPr>
                <w:bCs/>
                <w:sz w:val="20"/>
              </w:rPr>
              <w:t>495 398,00</w:t>
            </w:r>
          </w:p>
        </w:tc>
        <w:tc>
          <w:tcPr>
            <w:tcW w:w="1469" w:type="dxa"/>
            <w:tcBorders>
              <w:top w:val="nil"/>
              <w:left w:val="single" w:sz="4" w:space="0" w:color="auto"/>
              <w:bottom w:val="single" w:sz="4" w:space="0" w:color="auto"/>
              <w:right w:val="nil"/>
            </w:tcBorders>
            <w:shd w:val="clear" w:color="auto" w:fill="auto"/>
            <w:vAlign w:val="center"/>
            <w:hideMark/>
          </w:tcPr>
          <w:p w14:paraId="4A3437BE" w14:textId="77777777" w:rsidR="009F671B" w:rsidRPr="0081357D" w:rsidRDefault="009F671B" w:rsidP="0081357D">
            <w:pPr>
              <w:jc w:val="right"/>
              <w:rPr>
                <w:bCs/>
                <w:sz w:val="20"/>
              </w:rPr>
            </w:pPr>
            <w:r w:rsidRPr="0081357D">
              <w:rPr>
                <w:bCs/>
                <w:sz w:val="20"/>
              </w:rPr>
              <w:t>287 874,00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04B5C8C" w14:textId="77777777" w:rsidR="009F671B" w:rsidRPr="0081357D" w:rsidRDefault="009F671B" w:rsidP="0081357D">
            <w:pPr>
              <w:jc w:val="right"/>
              <w:rPr>
                <w:bCs/>
                <w:sz w:val="20"/>
              </w:rPr>
            </w:pPr>
            <w:r w:rsidRPr="0081357D">
              <w:rPr>
                <w:bCs/>
                <w:sz w:val="20"/>
              </w:rPr>
              <w:t>287 874,00</w:t>
            </w:r>
          </w:p>
        </w:tc>
      </w:tr>
      <w:tr w:rsidR="009F671B" w:rsidRPr="0081357D" w14:paraId="536536E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03CEAF6"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4C0ED0BC"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F6A8F51"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6608FA27"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71A16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48DFB3" w14:textId="77777777" w:rsidR="009F671B" w:rsidRPr="0081357D" w:rsidRDefault="009F671B" w:rsidP="0081357D">
            <w:pPr>
              <w:jc w:val="right"/>
              <w:rPr>
                <w:bCs/>
                <w:sz w:val="20"/>
              </w:rPr>
            </w:pPr>
            <w:r w:rsidRPr="0081357D">
              <w:rPr>
                <w:bCs/>
                <w:sz w:val="20"/>
              </w:rPr>
              <w:t>495 398,00</w:t>
            </w:r>
          </w:p>
        </w:tc>
        <w:tc>
          <w:tcPr>
            <w:tcW w:w="1469" w:type="dxa"/>
            <w:tcBorders>
              <w:top w:val="nil"/>
              <w:left w:val="single" w:sz="4" w:space="0" w:color="auto"/>
              <w:bottom w:val="single" w:sz="4" w:space="0" w:color="auto"/>
              <w:right w:val="nil"/>
            </w:tcBorders>
            <w:shd w:val="clear" w:color="auto" w:fill="auto"/>
            <w:vAlign w:val="center"/>
            <w:hideMark/>
          </w:tcPr>
          <w:p w14:paraId="29BAD196" w14:textId="77777777" w:rsidR="009F671B" w:rsidRPr="0081357D" w:rsidRDefault="009F671B" w:rsidP="0081357D">
            <w:pPr>
              <w:jc w:val="right"/>
              <w:rPr>
                <w:bCs/>
                <w:sz w:val="20"/>
              </w:rPr>
            </w:pPr>
            <w:r w:rsidRPr="0081357D">
              <w:rPr>
                <w:bCs/>
                <w:sz w:val="20"/>
              </w:rPr>
              <w:t>287 874,00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073ABC" w14:textId="77777777" w:rsidR="009F671B" w:rsidRPr="0081357D" w:rsidRDefault="009F671B" w:rsidP="0081357D">
            <w:pPr>
              <w:jc w:val="right"/>
              <w:rPr>
                <w:bCs/>
                <w:sz w:val="20"/>
              </w:rPr>
            </w:pPr>
            <w:r w:rsidRPr="0081357D">
              <w:rPr>
                <w:bCs/>
                <w:sz w:val="20"/>
              </w:rPr>
              <w:t>287 874,00</w:t>
            </w:r>
          </w:p>
        </w:tc>
      </w:tr>
      <w:tr w:rsidR="009F671B" w:rsidRPr="0081357D" w14:paraId="17A1C945"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CF93362" w14:textId="77777777" w:rsidR="009F671B" w:rsidRPr="0081357D" w:rsidRDefault="009F671B" w:rsidP="0081357D">
            <w:pPr>
              <w:rPr>
                <w:bCs/>
                <w:sz w:val="20"/>
              </w:rPr>
            </w:pPr>
            <w:r w:rsidRPr="0081357D">
              <w:rPr>
                <w:bCs/>
                <w:sz w:val="20"/>
              </w:rPr>
              <w:t>Расходы на предоставление субсидий  отдельным общественным организациям и иным некоммерческих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2F351829"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2ECA38E"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6B4B3D13" w14:textId="77777777" w:rsidR="009F671B" w:rsidRPr="0081357D" w:rsidRDefault="009F671B" w:rsidP="0081357D">
            <w:pPr>
              <w:jc w:val="center"/>
              <w:rPr>
                <w:bCs/>
                <w:sz w:val="20"/>
              </w:rPr>
            </w:pPr>
            <w:r w:rsidRPr="0081357D">
              <w:rPr>
                <w:bCs/>
                <w:sz w:val="20"/>
              </w:rPr>
              <w:t>99.0.00.10210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072EE79"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4337971" w14:textId="77777777" w:rsidR="009F671B" w:rsidRPr="0081357D" w:rsidRDefault="009F671B" w:rsidP="0081357D">
            <w:pPr>
              <w:jc w:val="right"/>
              <w:rPr>
                <w:bCs/>
                <w:sz w:val="20"/>
              </w:rPr>
            </w:pPr>
            <w:r w:rsidRPr="0081357D">
              <w:rPr>
                <w:bCs/>
                <w:sz w:val="20"/>
              </w:rPr>
              <w:t>300 000,00</w:t>
            </w:r>
          </w:p>
        </w:tc>
        <w:tc>
          <w:tcPr>
            <w:tcW w:w="1469" w:type="dxa"/>
            <w:tcBorders>
              <w:top w:val="nil"/>
              <w:left w:val="single" w:sz="4" w:space="0" w:color="auto"/>
              <w:bottom w:val="single" w:sz="4" w:space="0" w:color="auto"/>
              <w:right w:val="nil"/>
            </w:tcBorders>
            <w:shd w:val="clear" w:color="auto" w:fill="auto"/>
            <w:vAlign w:val="center"/>
            <w:hideMark/>
          </w:tcPr>
          <w:p w14:paraId="15C6A39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07EB2E6" w14:textId="77777777" w:rsidR="009F671B" w:rsidRPr="0081357D" w:rsidRDefault="009F671B" w:rsidP="0081357D">
            <w:pPr>
              <w:jc w:val="right"/>
              <w:rPr>
                <w:bCs/>
                <w:sz w:val="20"/>
              </w:rPr>
            </w:pPr>
            <w:r w:rsidRPr="0081357D">
              <w:rPr>
                <w:bCs/>
                <w:sz w:val="20"/>
              </w:rPr>
              <w:t>0,00</w:t>
            </w:r>
          </w:p>
        </w:tc>
      </w:tr>
      <w:tr w:rsidR="009F671B" w:rsidRPr="0081357D" w14:paraId="6F91544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4B319E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5F4D2D2"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C48B112"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7BBDDB8C" w14:textId="77777777" w:rsidR="009F671B" w:rsidRPr="0081357D" w:rsidRDefault="009F671B" w:rsidP="0081357D">
            <w:pPr>
              <w:jc w:val="center"/>
              <w:rPr>
                <w:sz w:val="20"/>
              </w:rPr>
            </w:pPr>
            <w:r w:rsidRPr="0081357D">
              <w:rPr>
                <w:sz w:val="20"/>
              </w:rPr>
              <w:t>99.0.00.10210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9C8C29"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9B9D5F0" w14:textId="77777777" w:rsidR="009F671B" w:rsidRPr="0081357D" w:rsidRDefault="009F671B" w:rsidP="0081357D">
            <w:pPr>
              <w:jc w:val="right"/>
              <w:rPr>
                <w:sz w:val="20"/>
              </w:rPr>
            </w:pPr>
            <w:r w:rsidRPr="0081357D">
              <w:rPr>
                <w:sz w:val="20"/>
              </w:rPr>
              <w:t>300 000,00</w:t>
            </w:r>
          </w:p>
        </w:tc>
        <w:tc>
          <w:tcPr>
            <w:tcW w:w="1469" w:type="dxa"/>
            <w:tcBorders>
              <w:top w:val="nil"/>
              <w:left w:val="single" w:sz="4" w:space="0" w:color="auto"/>
              <w:bottom w:val="single" w:sz="4" w:space="0" w:color="auto"/>
              <w:right w:val="nil"/>
            </w:tcBorders>
            <w:shd w:val="clear" w:color="auto" w:fill="auto"/>
            <w:vAlign w:val="center"/>
            <w:hideMark/>
          </w:tcPr>
          <w:p w14:paraId="2951383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BE79D7B" w14:textId="77777777" w:rsidR="009F671B" w:rsidRPr="0081357D" w:rsidRDefault="009F671B" w:rsidP="0081357D">
            <w:pPr>
              <w:jc w:val="right"/>
              <w:rPr>
                <w:sz w:val="20"/>
              </w:rPr>
            </w:pPr>
            <w:r w:rsidRPr="0081357D">
              <w:rPr>
                <w:sz w:val="20"/>
              </w:rPr>
              <w:t>0,00</w:t>
            </w:r>
          </w:p>
        </w:tc>
      </w:tr>
      <w:tr w:rsidR="009F671B" w:rsidRPr="0081357D" w14:paraId="6C31C4FC"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55BAE91"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1944CB1E"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F30FA96"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150A51A5" w14:textId="77777777" w:rsidR="009F671B" w:rsidRPr="0081357D" w:rsidRDefault="009F671B" w:rsidP="0081357D">
            <w:pPr>
              <w:jc w:val="center"/>
              <w:rPr>
                <w:sz w:val="20"/>
              </w:rPr>
            </w:pPr>
            <w:r w:rsidRPr="0081357D">
              <w:rPr>
                <w:sz w:val="20"/>
              </w:rPr>
              <w:t>99.0.00.10210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EAD1E0" w14:textId="77777777" w:rsidR="009F671B" w:rsidRPr="0081357D" w:rsidRDefault="009F671B" w:rsidP="0081357D">
            <w:pPr>
              <w:jc w:val="center"/>
              <w:rPr>
                <w:sz w:val="20"/>
              </w:rPr>
            </w:pPr>
            <w:r w:rsidRPr="0081357D">
              <w:rPr>
                <w:sz w:val="20"/>
              </w:rPr>
              <w:t>630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6825B4A" w14:textId="77777777" w:rsidR="009F671B" w:rsidRPr="0081357D" w:rsidRDefault="009F671B" w:rsidP="0081357D">
            <w:pPr>
              <w:jc w:val="right"/>
              <w:rPr>
                <w:sz w:val="20"/>
              </w:rPr>
            </w:pPr>
            <w:r w:rsidRPr="0081357D">
              <w:rPr>
                <w:sz w:val="20"/>
              </w:rPr>
              <w:t>300 000,00</w:t>
            </w:r>
          </w:p>
        </w:tc>
        <w:tc>
          <w:tcPr>
            <w:tcW w:w="1469" w:type="dxa"/>
            <w:tcBorders>
              <w:top w:val="nil"/>
              <w:left w:val="single" w:sz="4" w:space="0" w:color="auto"/>
              <w:bottom w:val="single" w:sz="4" w:space="0" w:color="auto"/>
              <w:right w:val="nil"/>
            </w:tcBorders>
            <w:shd w:val="clear" w:color="auto" w:fill="auto"/>
            <w:vAlign w:val="center"/>
            <w:hideMark/>
          </w:tcPr>
          <w:p w14:paraId="21F4E25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A9C6093" w14:textId="77777777" w:rsidR="009F671B" w:rsidRPr="0081357D" w:rsidRDefault="009F671B" w:rsidP="0081357D">
            <w:pPr>
              <w:jc w:val="right"/>
              <w:rPr>
                <w:sz w:val="20"/>
              </w:rPr>
            </w:pPr>
            <w:r w:rsidRPr="0081357D">
              <w:rPr>
                <w:sz w:val="20"/>
              </w:rPr>
              <w:t>0,00</w:t>
            </w:r>
          </w:p>
        </w:tc>
      </w:tr>
      <w:tr w:rsidR="009F671B" w:rsidRPr="0081357D" w14:paraId="290AF589"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C5EF2BB" w14:textId="77777777" w:rsidR="009F671B" w:rsidRPr="0081357D" w:rsidRDefault="009F671B" w:rsidP="0081357D">
            <w:pPr>
              <w:rPr>
                <w:bCs/>
                <w:sz w:val="20"/>
              </w:rPr>
            </w:pPr>
            <w:r w:rsidRPr="0081357D">
              <w:rPr>
                <w:bCs/>
                <w:sz w:val="20"/>
              </w:rPr>
              <w:t>Денежная выплата почетным гражданам</w:t>
            </w:r>
          </w:p>
        </w:tc>
        <w:tc>
          <w:tcPr>
            <w:tcW w:w="955" w:type="dxa"/>
            <w:tcBorders>
              <w:top w:val="nil"/>
              <w:left w:val="single" w:sz="4" w:space="0" w:color="auto"/>
              <w:bottom w:val="single" w:sz="4" w:space="0" w:color="auto"/>
              <w:right w:val="nil"/>
            </w:tcBorders>
            <w:shd w:val="clear" w:color="auto" w:fill="auto"/>
            <w:noWrap/>
            <w:vAlign w:val="center"/>
            <w:hideMark/>
          </w:tcPr>
          <w:p w14:paraId="7192BB15"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5201BF4"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5BDD14EA" w14:textId="77777777" w:rsidR="009F671B" w:rsidRPr="0081357D" w:rsidRDefault="009F671B" w:rsidP="0081357D">
            <w:pPr>
              <w:jc w:val="center"/>
              <w:rPr>
                <w:bCs/>
                <w:sz w:val="20"/>
              </w:rPr>
            </w:pPr>
            <w:r w:rsidRPr="0081357D">
              <w:rPr>
                <w:bCs/>
                <w:sz w:val="20"/>
              </w:rPr>
              <w:t>99.0.00.10400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78347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D81A2CE" w14:textId="77777777" w:rsidR="009F671B" w:rsidRPr="0081357D" w:rsidRDefault="009F671B" w:rsidP="0081357D">
            <w:pPr>
              <w:jc w:val="right"/>
              <w:rPr>
                <w:bCs/>
                <w:sz w:val="20"/>
              </w:rPr>
            </w:pPr>
            <w:r w:rsidRPr="0081357D">
              <w:rPr>
                <w:bCs/>
                <w:sz w:val="20"/>
              </w:rPr>
              <w:t>195 398,00</w:t>
            </w:r>
          </w:p>
        </w:tc>
        <w:tc>
          <w:tcPr>
            <w:tcW w:w="1469" w:type="dxa"/>
            <w:tcBorders>
              <w:top w:val="nil"/>
              <w:left w:val="single" w:sz="4" w:space="0" w:color="auto"/>
              <w:bottom w:val="single" w:sz="4" w:space="0" w:color="auto"/>
              <w:right w:val="nil"/>
            </w:tcBorders>
            <w:shd w:val="clear" w:color="auto" w:fill="auto"/>
            <w:vAlign w:val="center"/>
            <w:hideMark/>
          </w:tcPr>
          <w:p w14:paraId="514F900D" w14:textId="77777777" w:rsidR="009F671B" w:rsidRPr="0081357D" w:rsidRDefault="009F671B" w:rsidP="0081357D">
            <w:pPr>
              <w:jc w:val="right"/>
              <w:rPr>
                <w:bCs/>
                <w:sz w:val="20"/>
              </w:rPr>
            </w:pPr>
            <w:r w:rsidRPr="0081357D">
              <w:rPr>
                <w:bCs/>
                <w:sz w:val="20"/>
              </w:rPr>
              <w:t>252 874,00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562D0B" w14:textId="77777777" w:rsidR="009F671B" w:rsidRPr="0081357D" w:rsidRDefault="009F671B" w:rsidP="0081357D">
            <w:pPr>
              <w:jc w:val="right"/>
              <w:rPr>
                <w:bCs/>
                <w:sz w:val="20"/>
              </w:rPr>
            </w:pPr>
            <w:r w:rsidRPr="0081357D">
              <w:rPr>
                <w:bCs/>
                <w:sz w:val="20"/>
              </w:rPr>
              <w:t>252 874,00</w:t>
            </w:r>
          </w:p>
        </w:tc>
      </w:tr>
      <w:tr w:rsidR="009F671B" w:rsidRPr="0081357D" w14:paraId="0A4E412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47A4A09"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955" w:type="dxa"/>
            <w:tcBorders>
              <w:top w:val="nil"/>
              <w:left w:val="single" w:sz="4" w:space="0" w:color="auto"/>
              <w:bottom w:val="single" w:sz="4" w:space="0" w:color="auto"/>
              <w:right w:val="nil"/>
            </w:tcBorders>
            <w:shd w:val="clear" w:color="auto" w:fill="auto"/>
            <w:noWrap/>
            <w:vAlign w:val="center"/>
            <w:hideMark/>
          </w:tcPr>
          <w:p w14:paraId="0276F6C4"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E57939"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06684625" w14:textId="77777777" w:rsidR="009F671B" w:rsidRPr="0081357D" w:rsidRDefault="009F671B" w:rsidP="0081357D">
            <w:pPr>
              <w:jc w:val="center"/>
              <w:rPr>
                <w:sz w:val="20"/>
              </w:rPr>
            </w:pPr>
            <w:r w:rsidRPr="0081357D">
              <w:rPr>
                <w:sz w:val="20"/>
              </w:rPr>
              <w:t>99.0.00.10400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957BA07" w14:textId="77777777" w:rsidR="009F671B" w:rsidRPr="0081357D" w:rsidRDefault="009F671B" w:rsidP="0081357D">
            <w:pPr>
              <w:jc w:val="center"/>
              <w:rPr>
                <w:sz w:val="20"/>
              </w:rPr>
            </w:pPr>
            <w:r w:rsidRPr="0081357D">
              <w:rPr>
                <w:sz w:val="20"/>
              </w:rPr>
              <w:t>300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888E69" w14:textId="77777777" w:rsidR="009F671B" w:rsidRPr="0081357D" w:rsidRDefault="009F671B" w:rsidP="0081357D">
            <w:pPr>
              <w:jc w:val="right"/>
              <w:rPr>
                <w:sz w:val="20"/>
              </w:rPr>
            </w:pPr>
            <w:r w:rsidRPr="0081357D">
              <w:rPr>
                <w:sz w:val="20"/>
              </w:rPr>
              <w:t>195 398,00</w:t>
            </w:r>
          </w:p>
        </w:tc>
        <w:tc>
          <w:tcPr>
            <w:tcW w:w="1469" w:type="dxa"/>
            <w:tcBorders>
              <w:top w:val="nil"/>
              <w:left w:val="single" w:sz="4" w:space="0" w:color="auto"/>
              <w:bottom w:val="single" w:sz="4" w:space="0" w:color="auto"/>
              <w:right w:val="nil"/>
            </w:tcBorders>
            <w:shd w:val="clear" w:color="auto" w:fill="auto"/>
            <w:vAlign w:val="center"/>
            <w:hideMark/>
          </w:tcPr>
          <w:p w14:paraId="42CC3340" w14:textId="77777777" w:rsidR="009F671B" w:rsidRPr="0081357D" w:rsidRDefault="009F671B" w:rsidP="0081357D">
            <w:pPr>
              <w:jc w:val="right"/>
              <w:rPr>
                <w:sz w:val="20"/>
              </w:rPr>
            </w:pPr>
            <w:r w:rsidRPr="0081357D">
              <w:rPr>
                <w:sz w:val="20"/>
              </w:rPr>
              <w:t>252 874,00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ED707AD" w14:textId="77777777" w:rsidR="009F671B" w:rsidRPr="0081357D" w:rsidRDefault="009F671B" w:rsidP="0081357D">
            <w:pPr>
              <w:jc w:val="right"/>
              <w:rPr>
                <w:sz w:val="20"/>
              </w:rPr>
            </w:pPr>
            <w:r w:rsidRPr="0081357D">
              <w:rPr>
                <w:sz w:val="20"/>
              </w:rPr>
              <w:t>252 874,00</w:t>
            </w:r>
          </w:p>
        </w:tc>
      </w:tr>
      <w:tr w:rsidR="009F671B" w:rsidRPr="0081357D" w14:paraId="07B44CD4"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7255B30" w14:textId="77777777" w:rsidR="009F671B" w:rsidRPr="0081357D" w:rsidRDefault="009F671B" w:rsidP="0081357D">
            <w:pPr>
              <w:rPr>
                <w:sz w:val="20"/>
              </w:rPr>
            </w:pPr>
            <w:r w:rsidRPr="0081357D">
              <w:rPr>
                <w:sz w:val="20"/>
              </w:rPr>
              <w:t>Публичные нормативные выплаты гражданам несоциального характера</w:t>
            </w:r>
          </w:p>
        </w:tc>
        <w:tc>
          <w:tcPr>
            <w:tcW w:w="955" w:type="dxa"/>
            <w:tcBorders>
              <w:top w:val="nil"/>
              <w:left w:val="single" w:sz="4" w:space="0" w:color="auto"/>
              <w:bottom w:val="single" w:sz="4" w:space="0" w:color="auto"/>
              <w:right w:val="nil"/>
            </w:tcBorders>
            <w:shd w:val="clear" w:color="auto" w:fill="auto"/>
            <w:noWrap/>
            <w:vAlign w:val="center"/>
            <w:hideMark/>
          </w:tcPr>
          <w:p w14:paraId="6F283639"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4B51739"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6248E2E9" w14:textId="77777777" w:rsidR="009F671B" w:rsidRPr="0081357D" w:rsidRDefault="009F671B" w:rsidP="0081357D">
            <w:pPr>
              <w:jc w:val="center"/>
              <w:rPr>
                <w:sz w:val="20"/>
              </w:rPr>
            </w:pPr>
            <w:r w:rsidRPr="0081357D">
              <w:rPr>
                <w:sz w:val="20"/>
              </w:rPr>
              <w:t>99.0.00.10400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135F291" w14:textId="77777777" w:rsidR="009F671B" w:rsidRPr="0081357D" w:rsidRDefault="009F671B" w:rsidP="0081357D">
            <w:pPr>
              <w:jc w:val="center"/>
              <w:rPr>
                <w:sz w:val="20"/>
              </w:rPr>
            </w:pPr>
            <w:r w:rsidRPr="0081357D">
              <w:rPr>
                <w:sz w:val="20"/>
              </w:rPr>
              <w:t>330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DA76A10" w14:textId="77777777" w:rsidR="009F671B" w:rsidRPr="0081357D" w:rsidRDefault="009F671B" w:rsidP="0081357D">
            <w:pPr>
              <w:jc w:val="right"/>
              <w:rPr>
                <w:sz w:val="20"/>
              </w:rPr>
            </w:pPr>
            <w:r w:rsidRPr="0081357D">
              <w:rPr>
                <w:sz w:val="20"/>
              </w:rPr>
              <w:t>195 398,00</w:t>
            </w:r>
          </w:p>
        </w:tc>
        <w:tc>
          <w:tcPr>
            <w:tcW w:w="1469" w:type="dxa"/>
            <w:tcBorders>
              <w:top w:val="nil"/>
              <w:left w:val="single" w:sz="4" w:space="0" w:color="auto"/>
              <w:bottom w:val="single" w:sz="4" w:space="0" w:color="auto"/>
              <w:right w:val="nil"/>
            </w:tcBorders>
            <w:shd w:val="clear" w:color="auto" w:fill="auto"/>
            <w:vAlign w:val="center"/>
            <w:hideMark/>
          </w:tcPr>
          <w:p w14:paraId="0A9CA2EF" w14:textId="77777777" w:rsidR="009F671B" w:rsidRPr="0081357D" w:rsidRDefault="009F671B" w:rsidP="0081357D">
            <w:pPr>
              <w:jc w:val="right"/>
              <w:rPr>
                <w:sz w:val="20"/>
              </w:rPr>
            </w:pPr>
            <w:r w:rsidRPr="0081357D">
              <w:rPr>
                <w:sz w:val="20"/>
              </w:rPr>
              <w:t>252 874,00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6236A5D" w14:textId="77777777" w:rsidR="009F671B" w:rsidRPr="0081357D" w:rsidRDefault="009F671B" w:rsidP="0081357D">
            <w:pPr>
              <w:jc w:val="right"/>
              <w:rPr>
                <w:sz w:val="20"/>
              </w:rPr>
            </w:pPr>
            <w:r w:rsidRPr="0081357D">
              <w:rPr>
                <w:sz w:val="20"/>
              </w:rPr>
              <w:t>252 874,00</w:t>
            </w:r>
          </w:p>
        </w:tc>
      </w:tr>
      <w:tr w:rsidR="009F671B" w:rsidRPr="0081357D" w14:paraId="41F1734C"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2AF408BB" w14:textId="77777777" w:rsidR="009F671B" w:rsidRPr="0081357D" w:rsidRDefault="009F671B" w:rsidP="0081357D">
            <w:pPr>
              <w:rPr>
                <w:bCs/>
                <w:sz w:val="20"/>
              </w:rPr>
            </w:pPr>
            <w:r w:rsidRPr="0081357D">
              <w:rPr>
                <w:bCs/>
                <w:sz w:val="20"/>
              </w:rPr>
              <w:lastRenderedPageBreak/>
              <w:t>Реализация мероприятий по формированию условий для обеспечения беспрепятственного доступа инвалидов и других маломобильных групп населения к приоритетным для них объектам и услугам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6EFFABBF" w14:textId="77777777" w:rsidR="009F671B" w:rsidRPr="0081357D" w:rsidRDefault="009F671B" w:rsidP="0081357D">
            <w:pPr>
              <w:jc w:val="center"/>
              <w:rPr>
                <w:bCs/>
                <w:sz w:val="20"/>
              </w:rPr>
            </w:pPr>
            <w:r w:rsidRPr="0081357D">
              <w:rPr>
                <w:bCs/>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6CB8F8" w14:textId="77777777" w:rsidR="009F671B" w:rsidRPr="0081357D" w:rsidRDefault="009F671B" w:rsidP="0081357D">
            <w:pPr>
              <w:jc w:val="center"/>
              <w:rPr>
                <w:bCs/>
                <w:sz w:val="20"/>
              </w:rPr>
            </w:pPr>
            <w:r w:rsidRPr="0081357D">
              <w:rPr>
                <w:bCs/>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2300E23B" w14:textId="77777777" w:rsidR="009F671B" w:rsidRPr="0081357D" w:rsidRDefault="009F671B" w:rsidP="0081357D">
            <w:pPr>
              <w:jc w:val="center"/>
              <w:rPr>
                <w:bCs/>
                <w:sz w:val="20"/>
              </w:rPr>
            </w:pPr>
            <w:r w:rsidRPr="0081357D">
              <w:rPr>
                <w:bCs/>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3F3A6A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4C6D57"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00B9060" w14:textId="77777777" w:rsidR="009F671B" w:rsidRPr="0081357D" w:rsidRDefault="009F671B" w:rsidP="0081357D">
            <w:pPr>
              <w:jc w:val="right"/>
              <w:rPr>
                <w:bCs/>
                <w:sz w:val="20"/>
              </w:rPr>
            </w:pPr>
            <w:r w:rsidRPr="0081357D">
              <w:rPr>
                <w:bCs/>
                <w:sz w:val="20"/>
              </w:rPr>
              <w:t>35 000,00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6AE90B0" w14:textId="77777777" w:rsidR="009F671B" w:rsidRPr="0081357D" w:rsidRDefault="009F671B" w:rsidP="0081357D">
            <w:pPr>
              <w:jc w:val="right"/>
              <w:rPr>
                <w:bCs/>
                <w:sz w:val="20"/>
              </w:rPr>
            </w:pPr>
            <w:r w:rsidRPr="0081357D">
              <w:rPr>
                <w:bCs/>
                <w:sz w:val="20"/>
              </w:rPr>
              <w:t>35 000,00</w:t>
            </w:r>
          </w:p>
        </w:tc>
      </w:tr>
      <w:tr w:rsidR="009F671B" w:rsidRPr="0081357D" w14:paraId="5516243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6E10FC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3268DEB"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91F67A8"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24D87877" w14:textId="77777777" w:rsidR="009F671B" w:rsidRPr="0081357D" w:rsidRDefault="009F671B" w:rsidP="0081357D">
            <w:pPr>
              <w:jc w:val="center"/>
              <w:rPr>
                <w:sz w:val="20"/>
              </w:rPr>
            </w:pPr>
            <w:r w:rsidRPr="0081357D">
              <w:rPr>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F923E4E"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86CFE58"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18663ECD" w14:textId="77777777" w:rsidR="009F671B" w:rsidRPr="0081357D" w:rsidRDefault="009F671B" w:rsidP="0081357D">
            <w:pPr>
              <w:jc w:val="right"/>
              <w:rPr>
                <w:sz w:val="20"/>
              </w:rPr>
            </w:pPr>
            <w:r w:rsidRPr="0081357D">
              <w:rPr>
                <w:sz w:val="20"/>
              </w:rPr>
              <w:t>35 000,00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584073B" w14:textId="77777777" w:rsidR="009F671B" w:rsidRPr="0081357D" w:rsidRDefault="009F671B" w:rsidP="0081357D">
            <w:pPr>
              <w:jc w:val="right"/>
              <w:rPr>
                <w:sz w:val="20"/>
              </w:rPr>
            </w:pPr>
            <w:r w:rsidRPr="0081357D">
              <w:rPr>
                <w:sz w:val="20"/>
              </w:rPr>
              <w:t>35 000,00</w:t>
            </w:r>
          </w:p>
        </w:tc>
      </w:tr>
      <w:tr w:rsidR="009F671B" w:rsidRPr="0081357D" w14:paraId="4A3CA85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D78649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1EB8C6EF" w14:textId="77777777" w:rsidR="009F671B" w:rsidRPr="0081357D" w:rsidRDefault="009F671B" w:rsidP="0081357D">
            <w:pPr>
              <w:jc w:val="center"/>
              <w:rPr>
                <w:sz w:val="20"/>
              </w:rPr>
            </w:pPr>
            <w:r w:rsidRPr="0081357D">
              <w:rPr>
                <w:sz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1B487E1" w14:textId="77777777" w:rsidR="009F671B" w:rsidRPr="0081357D" w:rsidRDefault="009F671B" w:rsidP="0081357D">
            <w:pPr>
              <w:jc w:val="center"/>
              <w:rPr>
                <w:sz w:val="20"/>
              </w:rPr>
            </w:pPr>
            <w:r w:rsidRPr="0081357D">
              <w:rPr>
                <w:sz w:val="20"/>
              </w:rPr>
              <w:t>06</w:t>
            </w:r>
          </w:p>
        </w:tc>
        <w:tc>
          <w:tcPr>
            <w:tcW w:w="1526" w:type="dxa"/>
            <w:tcBorders>
              <w:top w:val="nil"/>
              <w:left w:val="single" w:sz="4" w:space="0" w:color="auto"/>
              <w:bottom w:val="single" w:sz="4" w:space="0" w:color="auto"/>
              <w:right w:val="nil"/>
            </w:tcBorders>
            <w:shd w:val="clear" w:color="auto" w:fill="auto"/>
            <w:noWrap/>
            <w:vAlign w:val="center"/>
            <w:hideMark/>
          </w:tcPr>
          <w:p w14:paraId="75CDA065" w14:textId="77777777" w:rsidR="009F671B" w:rsidRPr="0081357D" w:rsidRDefault="009F671B" w:rsidP="0081357D">
            <w:pPr>
              <w:jc w:val="center"/>
              <w:rPr>
                <w:sz w:val="20"/>
              </w:rPr>
            </w:pPr>
            <w:r w:rsidRPr="0081357D">
              <w:rPr>
                <w:sz w:val="20"/>
              </w:rPr>
              <w:t>99.0.00.70340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8F44D7"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50D993"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BB7C4C6" w14:textId="77777777" w:rsidR="009F671B" w:rsidRPr="0081357D" w:rsidRDefault="009F671B" w:rsidP="0081357D">
            <w:pPr>
              <w:jc w:val="right"/>
              <w:rPr>
                <w:sz w:val="20"/>
              </w:rPr>
            </w:pPr>
            <w:r w:rsidRPr="0081357D">
              <w:rPr>
                <w:sz w:val="20"/>
              </w:rPr>
              <w:t>35 000,00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04E11C" w14:textId="77777777" w:rsidR="009F671B" w:rsidRPr="0081357D" w:rsidRDefault="009F671B" w:rsidP="0081357D">
            <w:pPr>
              <w:jc w:val="right"/>
              <w:rPr>
                <w:sz w:val="20"/>
              </w:rPr>
            </w:pPr>
            <w:r w:rsidRPr="0081357D">
              <w:rPr>
                <w:sz w:val="20"/>
              </w:rPr>
              <w:t>35 000,00</w:t>
            </w:r>
          </w:p>
        </w:tc>
      </w:tr>
      <w:tr w:rsidR="009F671B" w:rsidRPr="0081357D" w14:paraId="09CFF23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4130227" w14:textId="77777777" w:rsidR="009F671B" w:rsidRPr="0081357D" w:rsidRDefault="009F671B" w:rsidP="0081357D">
            <w:pPr>
              <w:rPr>
                <w:bCs/>
                <w:sz w:val="20"/>
              </w:rPr>
            </w:pPr>
            <w:r w:rsidRPr="0081357D">
              <w:rPr>
                <w:bCs/>
                <w:sz w:val="20"/>
              </w:rPr>
              <w:t>ФИЗИЧЕСКАЯ КУЛЬТУРА И СПОРТ</w:t>
            </w:r>
          </w:p>
        </w:tc>
        <w:tc>
          <w:tcPr>
            <w:tcW w:w="955" w:type="dxa"/>
            <w:tcBorders>
              <w:top w:val="nil"/>
              <w:left w:val="single" w:sz="4" w:space="0" w:color="auto"/>
              <w:bottom w:val="single" w:sz="4" w:space="0" w:color="auto"/>
              <w:right w:val="nil"/>
            </w:tcBorders>
            <w:shd w:val="clear" w:color="auto" w:fill="auto"/>
            <w:noWrap/>
            <w:vAlign w:val="center"/>
            <w:hideMark/>
          </w:tcPr>
          <w:p w14:paraId="38463EE7"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E7E840"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50C5D24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0204DA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24FB612" w14:textId="77777777" w:rsidR="009F671B" w:rsidRPr="0081357D" w:rsidRDefault="009F671B" w:rsidP="0081357D">
            <w:pPr>
              <w:jc w:val="right"/>
              <w:rPr>
                <w:bCs/>
                <w:sz w:val="20"/>
              </w:rPr>
            </w:pPr>
            <w:r w:rsidRPr="0081357D">
              <w:rPr>
                <w:bCs/>
                <w:sz w:val="20"/>
              </w:rPr>
              <w:t>85 871 984,50</w:t>
            </w:r>
          </w:p>
        </w:tc>
        <w:tc>
          <w:tcPr>
            <w:tcW w:w="1469" w:type="dxa"/>
            <w:tcBorders>
              <w:top w:val="nil"/>
              <w:left w:val="single" w:sz="4" w:space="0" w:color="auto"/>
              <w:bottom w:val="single" w:sz="4" w:space="0" w:color="auto"/>
              <w:right w:val="nil"/>
            </w:tcBorders>
            <w:shd w:val="clear" w:color="auto" w:fill="auto"/>
            <w:vAlign w:val="center"/>
            <w:hideMark/>
          </w:tcPr>
          <w:p w14:paraId="47087F12" w14:textId="77777777" w:rsidR="009F671B" w:rsidRPr="0081357D" w:rsidRDefault="009F671B" w:rsidP="0081357D">
            <w:pPr>
              <w:jc w:val="right"/>
              <w:rPr>
                <w:bCs/>
                <w:sz w:val="20"/>
              </w:rPr>
            </w:pPr>
            <w:r w:rsidRPr="0081357D">
              <w:rPr>
                <w:bCs/>
                <w:sz w:val="20"/>
              </w:rPr>
              <w:t>93 446 700,00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BFFA7AA" w14:textId="77777777" w:rsidR="009F671B" w:rsidRPr="0081357D" w:rsidRDefault="009F671B" w:rsidP="0081357D">
            <w:pPr>
              <w:jc w:val="right"/>
              <w:rPr>
                <w:bCs/>
                <w:sz w:val="20"/>
              </w:rPr>
            </w:pPr>
            <w:r w:rsidRPr="0081357D">
              <w:rPr>
                <w:bCs/>
                <w:sz w:val="20"/>
              </w:rPr>
              <w:t>4 763 500,00</w:t>
            </w:r>
          </w:p>
        </w:tc>
      </w:tr>
      <w:tr w:rsidR="009F671B" w:rsidRPr="0081357D" w14:paraId="06303F9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98CBA99" w14:textId="77777777" w:rsidR="009F671B" w:rsidRPr="0081357D" w:rsidRDefault="009F671B" w:rsidP="0081357D">
            <w:pPr>
              <w:rPr>
                <w:bCs/>
                <w:sz w:val="20"/>
              </w:rPr>
            </w:pPr>
            <w:r w:rsidRPr="0081357D">
              <w:rPr>
                <w:bCs/>
                <w:sz w:val="20"/>
              </w:rPr>
              <w:t>Физическая культура</w:t>
            </w:r>
          </w:p>
        </w:tc>
        <w:tc>
          <w:tcPr>
            <w:tcW w:w="955" w:type="dxa"/>
            <w:tcBorders>
              <w:top w:val="nil"/>
              <w:left w:val="single" w:sz="4" w:space="0" w:color="auto"/>
              <w:bottom w:val="single" w:sz="4" w:space="0" w:color="auto"/>
              <w:right w:val="nil"/>
            </w:tcBorders>
            <w:shd w:val="clear" w:color="auto" w:fill="auto"/>
            <w:noWrap/>
            <w:vAlign w:val="center"/>
            <w:hideMark/>
          </w:tcPr>
          <w:p w14:paraId="76DF280A"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100B21"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487E8CD"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FAC4F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B62C597" w14:textId="77777777" w:rsidR="009F671B" w:rsidRPr="0081357D" w:rsidRDefault="009F671B" w:rsidP="0081357D">
            <w:pPr>
              <w:jc w:val="right"/>
              <w:rPr>
                <w:bCs/>
                <w:sz w:val="20"/>
              </w:rPr>
            </w:pPr>
            <w:r w:rsidRPr="0081357D">
              <w:rPr>
                <w:bCs/>
                <w:sz w:val="20"/>
              </w:rPr>
              <w:t>32 989 320,50</w:t>
            </w:r>
          </w:p>
        </w:tc>
        <w:tc>
          <w:tcPr>
            <w:tcW w:w="1469" w:type="dxa"/>
            <w:tcBorders>
              <w:top w:val="nil"/>
              <w:left w:val="single" w:sz="4" w:space="0" w:color="auto"/>
              <w:bottom w:val="single" w:sz="4" w:space="0" w:color="auto"/>
              <w:right w:val="nil"/>
            </w:tcBorders>
            <w:shd w:val="clear" w:color="auto" w:fill="auto"/>
            <w:vAlign w:val="center"/>
            <w:hideMark/>
          </w:tcPr>
          <w:p w14:paraId="474322EC" w14:textId="77777777" w:rsidR="009F671B" w:rsidRPr="0081357D" w:rsidRDefault="009F671B" w:rsidP="0081357D">
            <w:pPr>
              <w:jc w:val="right"/>
              <w:rPr>
                <w:bCs/>
                <w:sz w:val="20"/>
              </w:rPr>
            </w:pPr>
            <w:r w:rsidRPr="0081357D">
              <w:rPr>
                <w:bCs/>
                <w:sz w:val="20"/>
              </w:rPr>
              <w:t>12 225 000,00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9F9551" w14:textId="77777777" w:rsidR="009F671B" w:rsidRPr="0081357D" w:rsidRDefault="009F671B" w:rsidP="0081357D">
            <w:pPr>
              <w:jc w:val="right"/>
              <w:rPr>
                <w:bCs/>
                <w:sz w:val="20"/>
              </w:rPr>
            </w:pPr>
            <w:r w:rsidRPr="0081357D">
              <w:rPr>
                <w:bCs/>
                <w:sz w:val="20"/>
              </w:rPr>
              <w:t>2 663 500,00</w:t>
            </w:r>
          </w:p>
        </w:tc>
      </w:tr>
      <w:tr w:rsidR="009F671B" w:rsidRPr="0081357D" w14:paraId="3E93EB70"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4050ED4"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5116959C"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765D28"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9E0BF6A" w14:textId="77777777" w:rsidR="009F671B" w:rsidRPr="0081357D" w:rsidRDefault="009F671B" w:rsidP="0081357D">
            <w:pPr>
              <w:jc w:val="center"/>
              <w:rPr>
                <w:bCs/>
                <w:sz w:val="20"/>
              </w:rPr>
            </w:pPr>
            <w:r w:rsidRPr="0081357D">
              <w:rPr>
                <w:bCs/>
                <w:sz w:val="20"/>
              </w:rPr>
              <w:t>11.0.00.00000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1C375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B83419F" w14:textId="77777777" w:rsidR="009F671B" w:rsidRPr="0081357D" w:rsidRDefault="009F671B" w:rsidP="0081357D">
            <w:pPr>
              <w:jc w:val="right"/>
              <w:rPr>
                <w:bCs/>
                <w:sz w:val="20"/>
              </w:rPr>
            </w:pPr>
            <w:r w:rsidRPr="0081357D">
              <w:rPr>
                <w:bCs/>
                <w:sz w:val="20"/>
              </w:rPr>
              <w:t>32 989 320,50</w:t>
            </w:r>
          </w:p>
        </w:tc>
        <w:tc>
          <w:tcPr>
            <w:tcW w:w="1469" w:type="dxa"/>
            <w:tcBorders>
              <w:top w:val="nil"/>
              <w:left w:val="single" w:sz="4" w:space="0" w:color="auto"/>
              <w:bottom w:val="single" w:sz="4" w:space="0" w:color="auto"/>
              <w:right w:val="nil"/>
            </w:tcBorders>
            <w:shd w:val="clear" w:color="auto" w:fill="auto"/>
            <w:vAlign w:val="center"/>
            <w:hideMark/>
          </w:tcPr>
          <w:p w14:paraId="35793BC4" w14:textId="77777777" w:rsidR="009F671B" w:rsidRPr="0081357D" w:rsidRDefault="009F671B" w:rsidP="0081357D">
            <w:pPr>
              <w:jc w:val="right"/>
              <w:rPr>
                <w:bCs/>
                <w:sz w:val="20"/>
              </w:rPr>
            </w:pPr>
            <w:r w:rsidRPr="0081357D">
              <w:rPr>
                <w:bCs/>
                <w:sz w:val="20"/>
              </w:rPr>
              <w:t>12 225 000,00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F6A13A" w14:textId="77777777" w:rsidR="009F671B" w:rsidRPr="0081357D" w:rsidRDefault="009F671B" w:rsidP="0081357D">
            <w:pPr>
              <w:jc w:val="right"/>
              <w:rPr>
                <w:bCs/>
                <w:sz w:val="20"/>
              </w:rPr>
            </w:pPr>
            <w:r w:rsidRPr="0081357D">
              <w:rPr>
                <w:bCs/>
                <w:sz w:val="20"/>
              </w:rPr>
              <w:t>2 663 500,00</w:t>
            </w:r>
          </w:p>
        </w:tc>
      </w:tr>
      <w:tr w:rsidR="009F671B" w:rsidRPr="0081357D" w14:paraId="0D9804CB"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BBBF876" w14:textId="77777777" w:rsidR="009F671B" w:rsidRPr="0081357D" w:rsidRDefault="009F671B" w:rsidP="0081357D">
            <w:pPr>
              <w:rPr>
                <w:bCs/>
                <w:sz w:val="20"/>
              </w:rPr>
            </w:pPr>
            <w:r w:rsidRPr="0081357D">
              <w:rPr>
                <w:bCs/>
                <w:sz w:val="20"/>
              </w:rPr>
              <w:t>Расходы на обеспечение деятельности (оказание услуг) центров спортивной подготовки(сборных команд)</w:t>
            </w:r>
          </w:p>
        </w:tc>
        <w:tc>
          <w:tcPr>
            <w:tcW w:w="955" w:type="dxa"/>
            <w:tcBorders>
              <w:top w:val="nil"/>
              <w:left w:val="single" w:sz="4" w:space="0" w:color="auto"/>
              <w:bottom w:val="single" w:sz="4" w:space="0" w:color="auto"/>
              <w:right w:val="nil"/>
            </w:tcBorders>
            <w:shd w:val="clear" w:color="auto" w:fill="auto"/>
            <w:noWrap/>
            <w:vAlign w:val="center"/>
            <w:hideMark/>
          </w:tcPr>
          <w:p w14:paraId="0537995E"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035E1A"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93DD2B4" w14:textId="77777777" w:rsidR="009F671B" w:rsidRPr="0081357D" w:rsidRDefault="009F671B" w:rsidP="0081357D">
            <w:pPr>
              <w:jc w:val="center"/>
              <w:rPr>
                <w:bCs/>
                <w:sz w:val="20"/>
              </w:rPr>
            </w:pPr>
            <w:r w:rsidRPr="0081357D">
              <w:rPr>
                <w:bCs/>
                <w:sz w:val="20"/>
              </w:rPr>
              <w:t>11.0.00.11190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C9134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3F4E34F" w14:textId="77777777" w:rsidR="009F671B" w:rsidRPr="0081357D" w:rsidRDefault="009F671B" w:rsidP="0081357D">
            <w:pPr>
              <w:jc w:val="right"/>
              <w:rPr>
                <w:bCs/>
                <w:sz w:val="20"/>
              </w:rPr>
            </w:pPr>
            <w:r w:rsidRPr="0081357D">
              <w:rPr>
                <w:bCs/>
                <w:sz w:val="20"/>
              </w:rPr>
              <w:t>32 415 592,17</w:t>
            </w:r>
          </w:p>
        </w:tc>
        <w:tc>
          <w:tcPr>
            <w:tcW w:w="1469" w:type="dxa"/>
            <w:tcBorders>
              <w:top w:val="nil"/>
              <w:left w:val="single" w:sz="4" w:space="0" w:color="auto"/>
              <w:bottom w:val="single" w:sz="4" w:space="0" w:color="auto"/>
              <w:right w:val="nil"/>
            </w:tcBorders>
            <w:shd w:val="clear" w:color="auto" w:fill="auto"/>
            <w:vAlign w:val="center"/>
            <w:hideMark/>
          </w:tcPr>
          <w:p w14:paraId="04C10BBE" w14:textId="77777777" w:rsidR="009F671B" w:rsidRPr="0081357D" w:rsidRDefault="009F671B" w:rsidP="0081357D">
            <w:pPr>
              <w:jc w:val="right"/>
              <w:rPr>
                <w:bCs/>
                <w:sz w:val="20"/>
              </w:rPr>
            </w:pPr>
            <w:r w:rsidRPr="0081357D">
              <w:rPr>
                <w:bCs/>
                <w:sz w:val="20"/>
              </w:rPr>
              <w:t>12 225 000,00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CEC3AC8" w14:textId="77777777" w:rsidR="009F671B" w:rsidRPr="0081357D" w:rsidRDefault="009F671B" w:rsidP="0081357D">
            <w:pPr>
              <w:jc w:val="right"/>
              <w:rPr>
                <w:bCs/>
                <w:sz w:val="20"/>
              </w:rPr>
            </w:pPr>
            <w:r w:rsidRPr="0081357D">
              <w:rPr>
                <w:bCs/>
                <w:sz w:val="20"/>
              </w:rPr>
              <w:t>2 663 500,00</w:t>
            </w:r>
          </w:p>
        </w:tc>
      </w:tr>
      <w:tr w:rsidR="009F671B" w:rsidRPr="0081357D" w14:paraId="64FD2EF7"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1BFC9639"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5" w:type="dxa"/>
            <w:tcBorders>
              <w:top w:val="nil"/>
              <w:left w:val="single" w:sz="4" w:space="0" w:color="auto"/>
              <w:bottom w:val="single" w:sz="4" w:space="0" w:color="auto"/>
              <w:right w:val="nil"/>
            </w:tcBorders>
            <w:shd w:val="clear" w:color="auto" w:fill="auto"/>
            <w:noWrap/>
            <w:vAlign w:val="center"/>
            <w:hideMark/>
          </w:tcPr>
          <w:p w14:paraId="441BBE35"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75CC540"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D082BD3" w14:textId="77777777" w:rsidR="009F671B" w:rsidRPr="0081357D" w:rsidRDefault="009F671B" w:rsidP="0081357D">
            <w:pPr>
              <w:jc w:val="center"/>
              <w:rPr>
                <w:sz w:val="20"/>
              </w:rPr>
            </w:pPr>
            <w:r w:rsidRPr="0081357D">
              <w:rPr>
                <w:sz w:val="20"/>
              </w:rPr>
              <w:t>11.0.00.11190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8615FD" w14:textId="77777777" w:rsidR="009F671B" w:rsidRPr="0081357D" w:rsidRDefault="009F671B" w:rsidP="0081357D">
            <w:pPr>
              <w:jc w:val="center"/>
              <w:rPr>
                <w:sz w:val="20"/>
              </w:rPr>
            </w:pPr>
            <w:r w:rsidRPr="0081357D">
              <w:rPr>
                <w:sz w:val="20"/>
              </w:rPr>
              <w:t>100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C069109"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2F6BF2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F0F9CC0" w14:textId="77777777" w:rsidR="009F671B" w:rsidRPr="0081357D" w:rsidRDefault="009F671B" w:rsidP="0081357D">
            <w:pPr>
              <w:jc w:val="right"/>
              <w:rPr>
                <w:sz w:val="20"/>
              </w:rPr>
            </w:pPr>
            <w:r w:rsidRPr="0081357D">
              <w:rPr>
                <w:sz w:val="20"/>
              </w:rPr>
              <w:t>2 663 500,00</w:t>
            </w:r>
          </w:p>
        </w:tc>
      </w:tr>
      <w:tr w:rsidR="009F671B" w:rsidRPr="0081357D" w14:paraId="07D4EE06"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FFFA2EE"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955" w:type="dxa"/>
            <w:tcBorders>
              <w:top w:val="nil"/>
              <w:left w:val="single" w:sz="4" w:space="0" w:color="auto"/>
              <w:bottom w:val="single" w:sz="4" w:space="0" w:color="auto"/>
              <w:right w:val="nil"/>
            </w:tcBorders>
            <w:shd w:val="clear" w:color="auto" w:fill="auto"/>
            <w:noWrap/>
            <w:vAlign w:val="center"/>
            <w:hideMark/>
          </w:tcPr>
          <w:p w14:paraId="6D1A5F32"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7C30018"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EE7672A" w14:textId="77777777" w:rsidR="009F671B" w:rsidRPr="0081357D" w:rsidRDefault="009F671B" w:rsidP="0081357D">
            <w:pPr>
              <w:jc w:val="center"/>
              <w:rPr>
                <w:sz w:val="20"/>
              </w:rPr>
            </w:pPr>
            <w:r w:rsidRPr="0081357D">
              <w:rPr>
                <w:sz w:val="20"/>
              </w:rPr>
              <w:t>11.0.00.11190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6DBD48" w14:textId="77777777" w:rsidR="009F671B" w:rsidRPr="0081357D" w:rsidRDefault="009F671B" w:rsidP="0081357D">
            <w:pPr>
              <w:jc w:val="center"/>
              <w:rPr>
                <w:sz w:val="20"/>
              </w:rPr>
            </w:pPr>
            <w:r w:rsidRPr="0081357D">
              <w:rPr>
                <w:sz w:val="20"/>
              </w:rPr>
              <w:t>110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30332EC"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CC55150"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8CD5223" w14:textId="77777777" w:rsidR="009F671B" w:rsidRPr="0081357D" w:rsidRDefault="009F671B" w:rsidP="0081357D">
            <w:pPr>
              <w:jc w:val="right"/>
              <w:rPr>
                <w:sz w:val="20"/>
              </w:rPr>
            </w:pPr>
            <w:r w:rsidRPr="0081357D">
              <w:rPr>
                <w:sz w:val="20"/>
              </w:rPr>
              <w:t>2 663 500,00</w:t>
            </w:r>
          </w:p>
        </w:tc>
      </w:tr>
      <w:tr w:rsidR="009F671B" w:rsidRPr="0081357D" w14:paraId="1A8C78C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EBBFF7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D448DA3"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FA8766"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B291E16" w14:textId="77777777" w:rsidR="009F671B" w:rsidRPr="0081357D" w:rsidRDefault="009F671B" w:rsidP="0081357D">
            <w:pPr>
              <w:jc w:val="center"/>
              <w:rPr>
                <w:sz w:val="20"/>
              </w:rPr>
            </w:pPr>
            <w:r w:rsidRPr="0081357D">
              <w:rPr>
                <w:sz w:val="20"/>
              </w:rPr>
              <w:t>11.0.00.11190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373F727"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DD5FBE" w14:textId="77777777" w:rsidR="009F671B" w:rsidRPr="0081357D" w:rsidRDefault="009F671B" w:rsidP="0081357D">
            <w:pPr>
              <w:jc w:val="right"/>
              <w:rPr>
                <w:sz w:val="20"/>
              </w:rPr>
            </w:pPr>
            <w:r w:rsidRPr="0081357D">
              <w:rPr>
                <w:sz w:val="20"/>
              </w:rPr>
              <w:t>32 415 592,17</w:t>
            </w:r>
          </w:p>
        </w:tc>
        <w:tc>
          <w:tcPr>
            <w:tcW w:w="1469" w:type="dxa"/>
            <w:tcBorders>
              <w:top w:val="nil"/>
              <w:left w:val="single" w:sz="4" w:space="0" w:color="auto"/>
              <w:bottom w:val="single" w:sz="4" w:space="0" w:color="auto"/>
              <w:right w:val="nil"/>
            </w:tcBorders>
            <w:shd w:val="clear" w:color="auto" w:fill="auto"/>
            <w:vAlign w:val="center"/>
            <w:hideMark/>
          </w:tcPr>
          <w:p w14:paraId="11AEEE4B" w14:textId="77777777" w:rsidR="009F671B" w:rsidRPr="0081357D" w:rsidRDefault="009F671B" w:rsidP="0081357D">
            <w:pPr>
              <w:jc w:val="right"/>
              <w:rPr>
                <w:sz w:val="20"/>
              </w:rPr>
            </w:pPr>
            <w:r w:rsidRPr="0081357D">
              <w:rPr>
                <w:sz w:val="20"/>
              </w:rPr>
              <w:t>12 225 000,00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EF866CB" w14:textId="77777777" w:rsidR="009F671B" w:rsidRPr="0081357D" w:rsidRDefault="009F671B" w:rsidP="0081357D">
            <w:pPr>
              <w:jc w:val="right"/>
              <w:rPr>
                <w:sz w:val="20"/>
              </w:rPr>
            </w:pPr>
            <w:r w:rsidRPr="0081357D">
              <w:rPr>
                <w:sz w:val="20"/>
              </w:rPr>
              <w:t>0,00</w:t>
            </w:r>
          </w:p>
        </w:tc>
      </w:tr>
      <w:tr w:rsidR="009F671B" w:rsidRPr="0081357D" w14:paraId="39C1567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1A013319"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B11F54A"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AFBDBFE"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B337D62" w14:textId="77777777" w:rsidR="009F671B" w:rsidRPr="0081357D" w:rsidRDefault="009F671B" w:rsidP="0081357D">
            <w:pPr>
              <w:jc w:val="center"/>
              <w:rPr>
                <w:sz w:val="20"/>
              </w:rPr>
            </w:pPr>
            <w:r w:rsidRPr="0081357D">
              <w:rPr>
                <w:sz w:val="20"/>
              </w:rPr>
              <w:t>11.0.00.11190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5DF7D6"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F9A17C" w14:textId="77777777" w:rsidR="009F671B" w:rsidRPr="0081357D" w:rsidRDefault="009F671B" w:rsidP="0081357D">
            <w:pPr>
              <w:jc w:val="right"/>
              <w:rPr>
                <w:sz w:val="20"/>
              </w:rPr>
            </w:pPr>
            <w:r w:rsidRPr="0081357D">
              <w:rPr>
                <w:sz w:val="20"/>
              </w:rPr>
              <w:t>32 415 592,17</w:t>
            </w:r>
          </w:p>
        </w:tc>
        <w:tc>
          <w:tcPr>
            <w:tcW w:w="1469" w:type="dxa"/>
            <w:tcBorders>
              <w:top w:val="nil"/>
              <w:left w:val="single" w:sz="4" w:space="0" w:color="auto"/>
              <w:bottom w:val="single" w:sz="4" w:space="0" w:color="auto"/>
              <w:right w:val="nil"/>
            </w:tcBorders>
            <w:shd w:val="clear" w:color="auto" w:fill="auto"/>
            <w:vAlign w:val="center"/>
            <w:hideMark/>
          </w:tcPr>
          <w:p w14:paraId="0FB4FC99" w14:textId="77777777" w:rsidR="009F671B" w:rsidRPr="0081357D" w:rsidRDefault="009F671B" w:rsidP="0081357D">
            <w:pPr>
              <w:jc w:val="right"/>
              <w:rPr>
                <w:sz w:val="20"/>
              </w:rPr>
            </w:pPr>
            <w:r w:rsidRPr="0081357D">
              <w:rPr>
                <w:sz w:val="20"/>
              </w:rPr>
              <w:t>12 225 000,00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4B3873" w14:textId="77777777" w:rsidR="009F671B" w:rsidRPr="0081357D" w:rsidRDefault="009F671B" w:rsidP="0081357D">
            <w:pPr>
              <w:jc w:val="right"/>
              <w:rPr>
                <w:sz w:val="20"/>
              </w:rPr>
            </w:pPr>
            <w:r w:rsidRPr="0081357D">
              <w:rPr>
                <w:sz w:val="20"/>
              </w:rPr>
              <w:t>0,00</w:t>
            </w:r>
          </w:p>
        </w:tc>
      </w:tr>
      <w:tr w:rsidR="009F671B" w:rsidRPr="0081357D" w14:paraId="0FEF2C21"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491EE008"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08573B7"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B50108"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CF569AB" w14:textId="77777777" w:rsidR="009F671B" w:rsidRPr="0081357D" w:rsidRDefault="009F671B" w:rsidP="0081357D">
            <w:pPr>
              <w:jc w:val="center"/>
              <w:rPr>
                <w:bCs/>
                <w:sz w:val="20"/>
              </w:rPr>
            </w:pPr>
            <w:r w:rsidRPr="0081357D">
              <w:rPr>
                <w:bCs/>
                <w:sz w:val="20"/>
              </w:rPr>
              <w:t>11.0.00.70510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E3B63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D12D06" w14:textId="77777777" w:rsidR="009F671B" w:rsidRPr="0081357D" w:rsidRDefault="009F671B" w:rsidP="0081357D">
            <w:pPr>
              <w:jc w:val="right"/>
              <w:rPr>
                <w:bCs/>
                <w:sz w:val="20"/>
              </w:rPr>
            </w:pPr>
            <w:r w:rsidRPr="0081357D">
              <w:rPr>
                <w:bCs/>
                <w:sz w:val="20"/>
              </w:rPr>
              <w:t>573 728,33</w:t>
            </w:r>
          </w:p>
        </w:tc>
        <w:tc>
          <w:tcPr>
            <w:tcW w:w="1469" w:type="dxa"/>
            <w:tcBorders>
              <w:top w:val="nil"/>
              <w:left w:val="single" w:sz="4" w:space="0" w:color="auto"/>
              <w:bottom w:val="single" w:sz="4" w:space="0" w:color="auto"/>
              <w:right w:val="nil"/>
            </w:tcBorders>
            <w:shd w:val="clear" w:color="auto" w:fill="auto"/>
            <w:vAlign w:val="center"/>
            <w:hideMark/>
          </w:tcPr>
          <w:p w14:paraId="4AB9140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9410F27" w14:textId="77777777" w:rsidR="009F671B" w:rsidRPr="0081357D" w:rsidRDefault="009F671B" w:rsidP="0081357D">
            <w:pPr>
              <w:jc w:val="right"/>
              <w:rPr>
                <w:bCs/>
                <w:sz w:val="20"/>
              </w:rPr>
            </w:pPr>
            <w:r w:rsidRPr="0081357D">
              <w:rPr>
                <w:bCs/>
                <w:sz w:val="20"/>
              </w:rPr>
              <w:t>0,00</w:t>
            </w:r>
          </w:p>
        </w:tc>
      </w:tr>
      <w:tr w:rsidR="009F671B" w:rsidRPr="0081357D" w14:paraId="5569BAB9"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657CA31C"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798A610E"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BA47E7"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1653F76" w14:textId="77777777" w:rsidR="009F671B" w:rsidRPr="0081357D" w:rsidRDefault="009F671B" w:rsidP="0081357D">
            <w:pPr>
              <w:jc w:val="center"/>
              <w:rPr>
                <w:sz w:val="20"/>
              </w:rPr>
            </w:pPr>
            <w:r w:rsidRPr="0081357D">
              <w:rPr>
                <w:sz w:val="20"/>
              </w:rPr>
              <w:t>11.0.00.70510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4063D7"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542FE01" w14:textId="77777777" w:rsidR="009F671B" w:rsidRPr="0081357D" w:rsidRDefault="009F671B" w:rsidP="0081357D">
            <w:pPr>
              <w:jc w:val="right"/>
              <w:rPr>
                <w:sz w:val="20"/>
              </w:rPr>
            </w:pPr>
            <w:r w:rsidRPr="0081357D">
              <w:rPr>
                <w:sz w:val="20"/>
              </w:rPr>
              <w:t>573 728,33</w:t>
            </w:r>
          </w:p>
        </w:tc>
        <w:tc>
          <w:tcPr>
            <w:tcW w:w="1469" w:type="dxa"/>
            <w:tcBorders>
              <w:top w:val="nil"/>
              <w:left w:val="single" w:sz="4" w:space="0" w:color="auto"/>
              <w:bottom w:val="single" w:sz="4" w:space="0" w:color="auto"/>
              <w:right w:val="nil"/>
            </w:tcBorders>
            <w:shd w:val="clear" w:color="auto" w:fill="auto"/>
            <w:vAlign w:val="center"/>
            <w:hideMark/>
          </w:tcPr>
          <w:p w14:paraId="26175078"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776D8D8" w14:textId="77777777" w:rsidR="009F671B" w:rsidRPr="0081357D" w:rsidRDefault="009F671B" w:rsidP="0081357D">
            <w:pPr>
              <w:jc w:val="right"/>
              <w:rPr>
                <w:sz w:val="20"/>
              </w:rPr>
            </w:pPr>
            <w:r w:rsidRPr="0081357D">
              <w:rPr>
                <w:sz w:val="20"/>
              </w:rPr>
              <w:t>0,00</w:t>
            </w:r>
          </w:p>
        </w:tc>
      </w:tr>
      <w:tr w:rsidR="009F671B" w:rsidRPr="0081357D" w14:paraId="0165595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42D2665"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326CCB4"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87F15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441F87D" w14:textId="77777777" w:rsidR="009F671B" w:rsidRPr="0081357D" w:rsidRDefault="009F671B" w:rsidP="0081357D">
            <w:pPr>
              <w:jc w:val="center"/>
              <w:rPr>
                <w:sz w:val="20"/>
              </w:rPr>
            </w:pPr>
            <w:r w:rsidRPr="0081357D">
              <w:rPr>
                <w:sz w:val="20"/>
              </w:rPr>
              <w:t>11.0.00.70510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1E68623"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3B4C56E" w14:textId="77777777" w:rsidR="009F671B" w:rsidRPr="0081357D" w:rsidRDefault="009F671B" w:rsidP="0081357D">
            <w:pPr>
              <w:jc w:val="right"/>
              <w:rPr>
                <w:sz w:val="20"/>
              </w:rPr>
            </w:pPr>
            <w:r w:rsidRPr="0081357D">
              <w:rPr>
                <w:sz w:val="20"/>
              </w:rPr>
              <w:t>573 728,33</w:t>
            </w:r>
          </w:p>
        </w:tc>
        <w:tc>
          <w:tcPr>
            <w:tcW w:w="1469" w:type="dxa"/>
            <w:tcBorders>
              <w:top w:val="nil"/>
              <w:left w:val="single" w:sz="4" w:space="0" w:color="auto"/>
              <w:bottom w:val="single" w:sz="4" w:space="0" w:color="auto"/>
              <w:right w:val="nil"/>
            </w:tcBorders>
            <w:shd w:val="clear" w:color="auto" w:fill="auto"/>
            <w:vAlign w:val="center"/>
            <w:hideMark/>
          </w:tcPr>
          <w:p w14:paraId="0906E934"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92D1401" w14:textId="77777777" w:rsidR="009F671B" w:rsidRPr="0081357D" w:rsidRDefault="009F671B" w:rsidP="0081357D">
            <w:pPr>
              <w:jc w:val="right"/>
              <w:rPr>
                <w:sz w:val="20"/>
              </w:rPr>
            </w:pPr>
            <w:r w:rsidRPr="0081357D">
              <w:rPr>
                <w:sz w:val="20"/>
              </w:rPr>
              <w:t>0,00</w:t>
            </w:r>
          </w:p>
        </w:tc>
      </w:tr>
      <w:tr w:rsidR="009F671B" w:rsidRPr="0081357D" w14:paraId="64F2CD6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820EC18" w14:textId="77777777" w:rsidR="009F671B" w:rsidRPr="0081357D" w:rsidRDefault="009F671B" w:rsidP="0081357D">
            <w:pPr>
              <w:rPr>
                <w:bCs/>
                <w:sz w:val="20"/>
              </w:rPr>
            </w:pPr>
            <w:r w:rsidRPr="0081357D">
              <w:rPr>
                <w:bCs/>
                <w:sz w:val="20"/>
              </w:rPr>
              <w:t>Массовый спорт</w:t>
            </w:r>
          </w:p>
        </w:tc>
        <w:tc>
          <w:tcPr>
            <w:tcW w:w="955" w:type="dxa"/>
            <w:tcBorders>
              <w:top w:val="nil"/>
              <w:left w:val="single" w:sz="4" w:space="0" w:color="auto"/>
              <w:bottom w:val="single" w:sz="4" w:space="0" w:color="auto"/>
              <w:right w:val="nil"/>
            </w:tcBorders>
            <w:shd w:val="clear" w:color="auto" w:fill="auto"/>
            <w:noWrap/>
            <w:vAlign w:val="center"/>
            <w:hideMark/>
          </w:tcPr>
          <w:p w14:paraId="120E22E0"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5C954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1D8635B"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687B0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44423F1" w14:textId="77777777" w:rsidR="009F671B" w:rsidRPr="0081357D" w:rsidRDefault="009F671B" w:rsidP="0081357D">
            <w:pPr>
              <w:jc w:val="right"/>
              <w:rPr>
                <w:bCs/>
                <w:sz w:val="20"/>
              </w:rPr>
            </w:pPr>
            <w:r w:rsidRPr="0081357D">
              <w:rPr>
                <w:bCs/>
                <w:sz w:val="20"/>
              </w:rPr>
              <w:t>50 000 000,00</w:t>
            </w:r>
          </w:p>
        </w:tc>
        <w:tc>
          <w:tcPr>
            <w:tcW w:w="1469" w:type="dxa"/>
            <w:tcBorders>
              <w:top w:val="nil"/>
              <w:left w:val="single" w:sz="4" w:space="0" w:color="auto"/>
              <w:bottom w:val="single" w:sz="4" w:space="0" w:color="auto"/>
              <w:right w:val="nil"/>
            </w:tcBorders>
            <w:shd w:val="clear" w:color="auto" w:fill="auto"/>
            <w:vAlign w:val="center"/>
            <w:hideMark/>
          </w:tcPr>
          <w:p w14:paraId="0523A627" w14:textId="77777777" w:rsidR="009F671B" w:rsidRPr="0081357D" w:rsidRDefault="009F671B" w:rsidP="0081357D">
            <w:pPr>
              <w:jc w:val="right"/>
              <w:rPr>
                <w:bCs/>
                <w:sz w:val="20"/>
              </w:rPr>
            </w:pPr>
            <w:r w:rsidRPr="0081357D">
              <w:rPr>
                <w:bCs/>
                <w:sz w:val="20"/>
              </w:rPr>
              <w:t>80 866 700,00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3A9D23A" w14:textId="77777777" w:rsidR="009F671B" w:rsidRPr="0081357D" w:rsidRDefault="009F671B" w:rsidP="0081357D">
            <w:pPr>
              <w:jc w:val="right"/>
              <w:rPr>
                <w:bCs/>
                <w:sz w:val="20"/>
              </w:rPr>
            </w:pPr>
            <w:r w:rsidRPr="0081357D">
              <w:rPr>
                <w:bCs/>
                <w:sz w:val="20"/>
              </w:rPr>
              <w:t>2 100 000,00</w:t>
            </w:r>
          </w:p>
        </w:tc>
      </w:tr>
      <w:tr w:rsidR="009F671B" w:rsidRPr="0081357D" w14:paraId="5B01C2E7"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51BF4D40"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3035FC0"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37D17E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109BF06" w14:textId="77777777" w:rsidR="009F671B" w:rsidRPr="0081357D" w:rsidRDefault="009F671B" w:rsidP="0081357D">
            <w:pPr>
              <w:jc w:val="center"/>
              <w:rPr>
                <w:bCs/>
                <w:sz w:val="20"/>
              </w:rPr>
            </w:pPr>
            <w:r w:rsidRPr="0081357D">
              <w:rPr>
                <w:bCs/>
                <w:sz w:val="20"/>
              </w:rPr>
              <w:t>11.0.00.00000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DF20A1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979138F" w14:textId="77777777" w:rsidR="009F671B" w:rsidRPr="0081357D" w:rsidRDefault="009F671B" w:rsidP="0081357D">
            <w:pPr>
              <w:jc w:val="right"/>
              <w:rPr>
                <w:bCs/>
                <w:sz w:val="20"/>
              </w:rPr>
            </w:pPr>
            <w:r w:rsidRPr="0081357D">
              <w:rPr>
                <w:bCs/>
                <w:sz w:val="20"/>
              </w:rPr>
              <w:t>50 000 000,00</w:t>
            </w:r>
          </w:p>
        </w:tc>
        <w:tc>
          <w:tcPr>
            <w:tcW w:w="1469" w:type="dxa"/>
            <w:tcBorders>
              <w:top w:val="nil"/>
              <w:left w:val="single" w:sz="4" w:space="0" w:color="auto"/>
              <w:bottom w:val="single" w:sz="4" w:space="0" w:color="auto"/>
              <w:right w:val="nil"/>
            </w:tcBorders>
            <w:shd w:val="clear" w:color="auto" w:fill="auto"/>
            <w:vAlign w:val="center"/>
            <w:hideMark/>
          </w:tcPr>
          <w:p w14:paraId="04EFFF36" w14:textId="77777777" w:rsidR="009F671B" w:rsidRPr="0081357D" w:rsidRDefault="009F671B" w:rsidP="0081357D">
            <w:pPr>
              <w:jc w:val="right"/>
              <w:rPr>
                <w:bCs/>
                <w:sz w:val="20"/>
              </w:rPr>
            </w:pPr>
            <w:r w:rsidRPr="0081357D">
              <w:rPr>
                <w:bCs/>
                <w:sz w:val="20"/>
              </w:rPr>
              <w:t>80 866 700,00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1E7F2E" w14:textId="77777777" w:rsidR="009F671B" w:rsidRPr="0081357D" w:rsidRDefault="009F671B" w:rsidP="0081357D">
            <w:pPr>
              <w:jc w:val="right"/>
              <w:rPr>
                <w:bCs/>
                <w:sz w:val="20"/>
              </w:rPr>
            </w:pPr>
            <w:r w:rsidRPr="0081357D">
              <w:rPr>
                <w:bCs/>
                <w:sz w:val="20"/>
              </w:rPr>
              <w:t>2 100 000,00</w:t>
            </w:r>
          </w:p>
        </w:tc>
      </w:tr>
      <w:tr w:rsidR="009F671B" w:rsidRPr="0081357D" w14:paraId="319D5FF4" w14:textId="77777777" w:rsidTr="0081357D">
        <w:trPr>
          <w:trHeight w:val="913"/>
        </w:trPr>
        <w:tc>
          <w:tcPr>
            <w:tcW w:w="3021" w:type="dxa"/>
            <w:tcBorders>
              <w:top w:val="nil"/>
              <w:left w:val="single" w:sz="4" w:space="0" w:color="auto"/>
              <w:bottom w:val="single" w:sz="4" w:space="0" w:color="auto"/>
              <w:right w:val="nil"/>
            </w:tcBorders>
            <w:shd w:val="clear" w:color="auto" w:fill="auto"/>
            <w:vAlign w:val="center"/>
            <w:hideMark/>
          </w:tcPr>
          <w:p w14:paraId="6D9F04C9" w14:textId="77777777" w:rsidR="009F671B" w:rsidRPr="0081357D" w:rsidRDefault="009F671B" w:rsidP="0081357D">
            <w:pPr>
              <w:rPr>
                <w:bCs/>
                <w:sz w:val="20"/>
              </w:rPr>
            </w:pPr>
            <w:r w:rsidRPr="0081357D">
              <w:rPr>
                <w:bCs/>
                <w:sz w:val="20"/>
              </w:rPr>
              <w:t>Реализация мероприятий по государственной поддержке муниципальных образований Новосибирской области в части оснащения объектов спорта необходимым оборудованием для обеспечения доступности систематических занятий физической культурой и спортом лиц с ограниченными возможностями здоровья и инвалидов государственной программы Новосибирской области "Развитие физической культуры и спорта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0887904E"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3B7A86C"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47C517E4" w14:textId="77777777" w:rsidR="009F671B" w:rsidRPr="0081357D" w:rsidRDefault="009F671B" w:rsidP="0081357D">
            <w:pPr>
              <w:jc w:val="center"/>
              <w:rPr>
                <w:bCs/>
                <w:sz w:val="20"/>
              </w:rPr>
            </w:pPr>
            <w:r w:rsidRPr="0081357D">
              <w:rPr>
                <w:bCs/>
                <w:sz w:val="20"/>
              </w:rPr>
              <w:t>11.0.00.70680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F326BC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C5E9FD7"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526EB6C"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2272DD" w14:textId="77777777" w:rsidR="009F671B" w:rsidRPr="0081357D" w:rsidRDefault="009F671B" w:rsidP="0081357D">
            <w:pPr>
              <w:jc w:val="right"/>
              <w:rPr>
                <w:bCs/>
                <w:sz w:val="20"/>
              </w:rPr>
            </w:pPr>
            <w:r w:rsidRPr="0081357D">
              <w:rPr>
                <w:bCs/>
                <w:sz w:val="20"/>
              </w:rPr>
              <w:t>100 000,00</w:t>
            </w:r>
          </w:p>
        </w:tc>
      </w:tr>
      <w:tr w:rsidR="009F671B" w:rsidRPr="0081357D" w14:paraId="39B6F46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D76DB0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53BE392B"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A41058"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0813E520" w14:textId="77777777" w:rsidR="009F671B" w:rsidRPr="0081357D" w:rsidRDefault="009F671B" w:rsidP="0081357D">
            <w:pPr>
              <w:jc w:val="center"/>
              <w:rPr>
                <w:sz w:val="20"/>
              </w:rPr>
            </w:pPr>
            <w:r w:rsidRPr="0081357D">
              <w:rPr>
                <w:sz w:val="20"/>
              </w:rPr>
              <w:t>11.0.00.70680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49B857"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D31D8E4"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C5A834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6A727D" w14:textId="77777777" w:rsidR="009F671B" w:rsidRPr="0081357D" w:rsidRDefault="009F671B" w:rsidP="0081357D">
            <w:pPr>
              <w:jc w:val="right"/>
              <w:rPr>
                <w:sz w:val="20"/>
              </w:rPr>
            </w:pPr>
            <w:r w:rsidRPr="0081357D">
              <w:rPr>
                <w:sz w:val="20"/>
              </w:rPr>
              <w:t>100 000,00</w:t>
            </w:r>
          </w:p>
        </w:tc>
      </w:tr>
      <w:tr w:rsidR="009F671B" w:rsidRPr="0081357D" w14:paraId="07DC140D"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3ACA3EA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7BD33BF9"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B0CA72"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6537585" w14:textId="77777777" w:rsidR="009F671B" w:rsidRPr="0081357D" w:rsidRDefault="009F671B" w:rsidP="0081357D">
            <w:pPr>
              <w:jc w:val="center"/>
              <w:rPr>
                <w:sz w:val="20"/>
              </w:rPr>
            </w:pPr>
            <w:r w:rsidRPr="0081357D">
              <w:rPr>
                <w:sz w:val="20"/>
              </w:rPr>
              <w:t>11.0.00.70680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AD03DC4"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1DE68DC"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C69A60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140A4D" w14:textId="77777777" w:rsidR="009F671B" w:rsidRPr="0081357D" w:rsidRDefault="009F671B" w:rsidP="0081357D">
            <w:pPr>
              <w:jc w:val="right"/>
              <w:rPr>
                <w:sz w:val="20"/>
              </w:rPr>
            </w:pPr>
            <w:r w:rsidRPr="0081357D">
              <w:rPr>
                <w:sz w:val="20"/>
              </w:rPr>
              <w:t>100 000,00</w:t>
            </w:r>
          </w:p>
        </w:tc>
      </w:tr>
      <w:tr w:rsidR="009F671B" w:rsidRPr="0081357D" w14:paraId="31126D91"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0F9F5AA" w14:textId="77777777" w:rsidR="009F671B" w:rsidRPr="0081357D" w:rsidRDefault="009F671B" w:rsidP="0081357D">
            <w:pPr>
              <w:rPr>
                <w:bCs/>
                <w:sz w:val="20"/>
              </w:rPr>
            </w:pPr>
            <w:r w:rsidRPr="0081357D">
              <w:rPr>
                <w:bCs/>
                <w:sz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052446A"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F175F30"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EAB959F" w14:textId="77777777" w:rsidR="009F671B" w:rsidRPr="0081357D" w:rsidRDefault="009F671B" w:rsidP="0081357D">
            <w:pPr>
              <w:jc w:val="center"/>
              <w:rPr>
                <w:bCs/>
                <w:sz w:val="20"/>
              </w:rPr>
            </w:pPr>
            <w:r w:rsidRPr="0081357D">
              <w:rPr>
                <w:bCs/>
                <w:sz w:val="20"/>
              </w:rPr>
              <w:t>11.0.00.70750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797BEC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37F36E7" w14:textId="77777777" w:rsidR="009F671B" w:rsidRPr="0081357D" w:rsidRDefault="009F671B" w:rsidP="0081357D">
            <w:pPr>
              <w:jc w:val="right"/>
              <w:rPr>
                <w:bCs/>
                <w:sz w:val="20"/>
              </w:rPr>
            </w:pPr>
            <w:r w:rsidRPr="0081357D">
              <w:rPr>
                <w:bCs/>
                <w:sz w:val="20"/>
              </w:rPr>
              <w:t>50 000 000,00</w:t>
            </w:r>
          </w:p>
        </w:tc>
        <w:tc>
          <w:tcPr>
            <w:tcW w:w="1469" w:type="dxa"/>
            <w:tcBorders>
              <w:top w:val="nil"/>
              <w:left w:val="single" w:sz="4" w:space="0" w:color="auto"/>
              <w:bottom w:val="single" w:sz="4" w:space="0" w:color="auto"/>
              <w:right w:val="nil"/>
            </w:tcBorders>
            <w:shd w:val="clear" w:color="auto" w:fill="auto"/>
            <w:vAlign w:val="center"/>
            <w:hideMark/>
          </w:tcPr>
          <w:p w14:paraId="526A2EDB" w14:textId="77777777" w:rsidR="009F671B" w:rsidRPr="0081357D" w:rsidRDefault="009F671B" w:rsidP="0081357D">
            <w:pPr>
              <w:jc w:val="right"/>
              <w:rPr>
                <w:bCs/>
                <w:sz w:val="20"/>
              </w:rPr>
            </w:pPr>
            <w:r w:rsidRPr="0081357D">
              <w:rPr>
                <w:bCs/>
                <w:sz w:val="20"/>
              </w:rPr>
              <w:t>80 866 700,00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E9479D3" w14:textId="77777777" w:rsidR="009F671B" w:rsidRPr="0081357D" w:rsidRDefault="009F671B" w:rsidP="0081357D">
            <w:pPr>
              <w:jc w:val="right"/>
              <w:rPr>
                <w:bCs/>
                <w:sz w:val="20"/>
              </w:rPr>
            </w:pPr>
            <w:r w:rsidRPr="0081357D">
              <w:rPr>
                <w:bCs/>
                <w:sz w:val="20"/>
              </w:rPr>
              <w:t>0,00</w:t>
            </w:r>
          </w:p>
        </w:tc>
      </w:tr>
      <w:tr w:rsidR="009F671B" w:rsidRPr="0081357D" w14:paraId="19E667A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B022C51"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D6AF4B3"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3A1F4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FCE3BEF" w14:textId="77777777" w:rsidR="009F671B" w:rsidRPr="0081357D" w:rsidRDefault="009F671B" w:rsidP="0081357D">
            <w:pPr>
              <w:jc w:val="center"/>
              <w:rPr>
                <w:sz w:val="20"/>
              </w:rPr>
            </w:pPr>
            <w:r w:rsidRPr="0081357D">
              <w:rPr>
                <w:sz w:val="20"/>
              </w:rPr>
              <w:t>11.0.00.70750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5DE1D90"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520D9B5" w14:textId="77777777" w:rsidR="009F671B" w:rsidRPr="0081357D" w:rsidRDefault="009F671B" w:rsidP="0081357D">
            <w:pPr>
              <w:jc w:val="right"/>
              <w:rPr>
                <w:sz w:val="20"/>
              </w:rPr>
            </w:pPr>
            <w:r w:rsidRPr="0081357D">
              <w:rPr>
                <w:sz w:val="20"/>
              </w:rPr>
              <w:t>50 000 000,00</w:t>
            </w:r>
          </w:p>
        </w:tc>
        <w:tc>
          <w:tcPr>
            <w:tcW w:w="1469" w:type="dxa"/>
            <w:tcBorders>
              <w:top w:val="nil"/>
              <w:left w:val="single" w:sz="4" w:space="0" w:color="auto"/>
              <w:bottom w:val="single" w:sz="4" w:space="0" w:color="auto"/>
              <w:right w:val="nil"/>
            </w:tcBorders>
            <w:shd w:val="clear" w:color="auto" w:fill="auto"/>
            <w:vAlign w:val="center"/>
            <w:hideMark/>
          </w:tcPr>
          <w:p w14:paraId="484CB7AA" w14:textId="77777777" w:rsidR="009F671B" w:rsidRPr="0081357D" w:rsidRDefault="009F671B" w:rsidP="0081357D">
            <w:pPr>
              <w:jc w:val="right"/>
              <w:rPr>
                <w:sz w:val="20"/>
              </w:rPr>
            </w:pPr>
            <w:r w:rsidRPr="0081357D">
              <w:rPr>
                <w:sz w:val="20"/>
              </w:rPr>
              <w:t>80 866 700,00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22ED677" w14:textId="77777777" w:rsidR="009F671B" w:rsidRPr="0081357D" w:rsidRDefault="009F671B" w:rsidP="0081357D">
            <w:pPr>
              <w:jc w:val="right"/>
              <w:rPr>
                <w:sz w:val="20"/>
              </w:rPr>
            </w:pPr>
            <w:r w:rsidRPr="0081357D">
              <w:rPr>
                <w:sz w:val="20"/>
              </w:rPr>
              <w:t>0,00</w:t>
            </w:r>
          </w:p>
        </w:tc>
      </w:tr>
      <w:tr w:rsidR="009F671B" w:rsidRPr="0081357D" w14:paraId="48F00F7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7242686"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00E6B1E2"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D42DE5B"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95905D3" w14:textId="77777777" w:rsidR="009F671B" w:rsidRPr="0081357D" w:rsidRDefault="009F671B" w:rsidP="0081357D">
            <w:pPr>
              <w:jc w:val="center"/>
              <w:rPr>
                <w:sz w:val="20"/>
              </w:rPr>
            </w:pPr>
            <w:r w:rsidRPr="0081357D">
              <w:rPr>
                <w:sz w:val="20"/>
              </w:rPr>
              <w:t>11.0.00.70750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4160E8"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2F8011" w14:textId="77777777" w:rsidR="009F671B" w:rsidRPr="0081357D" w:rsidRDefault="009F671B" w:rsidP="0081357D">
            <w:pPr>
              <w:jc w:val="right"/>
              <w:rPr>
                <w:sz w:val="20"/>
              </w:rPr>
            </w:pPr>
            <w:r w:rsidRPr="0081357D">
              <w:rPr>
                <w:sz w:val="20"/>
              </w:rPr>
              <w:t>50 000 000,00</w:t>
            </w:r>
          </w:p>
        </w:tc>
        <w:tc>
          <w:tcPr>
            <w:tcW w:w="1469" w:type="dxa"/>
            <w:tcBorders>
              <w:top w:val="nil"/>
              <w:left w:val="single" w:sz="4" w:space="0" w:color="auto"/>
              <w:bottom w:val="single" w:sz="4" w:space="0" w:color="auto"/>
              <w:right w:val="nil"/>
            </w:tcBorders>
            <w:shd w:val="clear" w:color="auto" w:fill="auto"/>
            <w:vAlign w:val="center"/>
            <w:hideMark/>
          </w:tcPr>
          <w:p w14:paraId="0350F993" w14:textId="77777777" w:rsidR="009F671B" w:rsidRPr="0081357D" w:rsidRDefault="009F671B" w:rsidP="0081357D">
            <w:pPr>
              <w:jc w:val="right"/>
              <w:rPr>
                <w:sz w:val="20"/>
              </w:rPr>
            </w:pPr>
            <w:r w:rsidRPr="0081357D">
              <w:rPr>
                <w:sz w:val="20"/>
              </w:rPr>
              <w:t>80 866 700,00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483375F" w14:textId="77777777" w:rsidR="009F671B" w:rsidRPr="0081357D" w:rsidRDefault="009F671B" w:rsidP="0081357D">
            <w:pPr>
              <w:jc w:val="right"/>
              <w:rPr>
                <w:sz w:val="20"/>
              </w:rPr>
            </w:pPr>
            <w:r w:rsidRPr="0081357D">
              <w:rPr>
                <w:sz w:val="20"/>
              </w:rPr>
              <w:t>0,00</w:t>
            </w:r>
          </w:p>
        </w:tc>
      </w:tr>
      <w:tr w:rsidR="009F671B" w:rsidRPr="0081357D" w14:paraId="58F2D9A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C8EB59B" w14:textId="77777777" w:rsidR="009F671B" w:rsidRPr="0081357D" w:rsidRDefault="009F671B" w:rsidP="0081357D">
            <w:pPr>
              <w:rPr>
                <w:bCs/>
                <w:sz w:val="20"/>
              </w:rPr>
            </w:pPr>
            <w:r w:rsidRPr="0081357D">
              <w:rPr>
                <w:bCs/>
                <w:sz w:val="20"/>
              </w:rPr>
              <w:t>Региональный проект "Спорт - норма жизни"</w:t>
            </w:r>
          </w:p>
        </w:tc>
        <w:tc>
          <w:tcPr>
            <w:tcW w:w="955" w:type="dxa"/>
            <w:tcBorders>
              <w:top w:val="nil"/>
              <w:left w:val="single" w:sz="4" w:space="0" w:color="auto"/>
              <w:bottom w:val="single" w:sz="4" w:space="0" w:color="auto"/>
              <w:right w:val="nil"/>
            </w:tcBorders>
            <w:shd w:val="clear" w:color="auto" w:fill="auto"/>
            <w:noWrap/>
            <w:vAlign w:val="center"/>
            <w:hideMark/>
          </w:tcPr>
          <w:p w14:paraId="49D9BF91"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19709B9"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5A5CD533" w14:textId="77777777" w:rsidR="009F671B" w:rsidRPr="0081357D" w:rsidRDefault="009F671B" w:rsidP="0081357D">
            <w:pPr>
              <w:jc w:val="center"/>
              <w:rPr>
                <w:bCs/>
                <w:sz w:val="20"/>
              </w:rPr>
            </w:pPr>
            <w:r w:rsidRPr="0081357D">
              <w:rPr>
                <w:bCs/>
                <w:sz w:val="20"/>
              </w:rPr>
              <w:t>11.0.P5.00000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66BDAF2"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2BB5273"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4756EC21"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CAD8C78" w14:textId="77777777" w:rsidR="009F671B" w:rsidRPr="0081357D" w:rsidRDefault="009F671B" w:rsidP="0081357D">
            <w:pPr>
              <w:jc w:val="right"/>
              <w:rPr>
                <w:bCs/>
                <w:sz w:val="20"/>
              </w:rPr>
            </w:pPr>
            <w:r w:rsidRPr="0081357D">
              <w:rPr>
                <w:bCs/>
                <w:sz w:val="20"/>
              </w:rPr>
              <w:t>2 000 000,00</w:t>
            </w:r>
          </w:p>
        </w:tc>
      </w:tr>
      <w:tr w:rsidR="009F671B" w:rsidRPr="0081357D" w14:paraId="4E374B7B" w14:textId="77777777" w:rsidTr="0081357D">
        <w:trPr>
          <w:trHeight w:val="2295"/>
        </w:trPr>
        <w:tc>
          <w:tcPr>
            <w:tcW w:w="3021" w:type="dxa"/>
            <w:tcBorders>
              <w:top w:val="nil"/>
              <w:left w:val="single" w:sz="4" w:space="0" w:color="auto"/>
              <w:bottom w:val="single" w:sz="4" w:space="0" w:color="auto"/>
              <w:right w:val="nil"/>
            </w:tcBorders>
            <w:shd w:val="clear" w:color="auto" w:fill="auto"/>
            <w:vAlign w:val="center"/>
            <w:hideMark/>
          </w:tcPr>
          <w:p w14:paraId="77955B8C" w14:textId="77777777" w:rsidR="009F671B" w:rsidRPr="0081357D" w:rsidRDefault="009F671B" w:rsidP="0081357D">
            <w:pPr>
              <w:rPr>
                <w:bCs/>
                <w:sz w:val="20"/>
              </w:rPr>
            </w:pPr>
            <w:r w:rsidRPr="0081357D">
              <w:rPr>
                <w:bCs/>
                <w:sz w:val="20"/>
              </w:rPr>
              <w:t xml:space="preserve">Реализация мероприятий по государственной поддержке муниципальных образований Новосибирской области в части подготовки и проведения массовых спортивных мероприятий на территории Новосибирской области государственной программы Новосибирской области "Развитие физической культуры </w:t>
            </w:r>
            <w:r w:rsidRPr="0081357D">
              <w:rPr>
                <w:bCs/>
                <w:sz w:val="20"/>
              </w:rPr>
              <w:lastRenderedPageBreak/>
              <w:t>и спорта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37E5EF50" w14:textId="77777777" w:rsidR="009F671B" w:rsidRPr="0081357D" w:rsidRDefault="009F671B" w:rsidP="0081357D">
            <w:pPr>
              <w:jc w:val="center"/>
              <w:rPr>
                <w:bCs/>
                <w:sz w:val="20"/>
              </w:rPr>
            </w:pPr>
            <w:r w:rsidRPr="0081357D">
              <w:rPr>
                <w:bCs/>
                <w:sz w:val="20"/>
              </w:rPr>
              <w:lastRenderedPageBreak/>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B1AA7CF" w14:textId="77777777" w:rsidR="009F671B" w:rsidRPr="0081357D" w:rsidRDefault="009F671B" w:rsidP="0081357D">
            <w:pPr>
              <w:jc w:val="center"/>
              <w:rPr>
                <w:bCs/>
                <w:sz w:val="20"/>
              </w:rPr>
            </w:pPr>
            <w:r w:rsidRPr="0081357D">
              <w:rPr>
                <w:bCs/>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18A45837" w14:textId="77777777" w:rsidR="009F671B" w:rsidRPr="0081357D" w:rsidRDefault="009F671B" w:rsidP="0081357D">
            <w:pPr>
              <w:jc w:val="center"/>
              <w:rPr>
                <w:bCs/>
                <w:sz w:val="20"/>
              </w:rPr>
            </w:pPr>
            <w:r w:rsidRPr="0081357D">
              <w:rPr>
                <w:bCs/>
                <w:sz w:val="20"/>
              </w:rPr>
              <w:t>11.0.P5.17102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3D8E94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37B3F6F"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A3D66F6"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0A3927A" w14:textId="77777777" w:rsidR="009F671B" w:rsidRPr="0081357D" w:rsidRDefault="009F671B" w:rsidP="0081357D">
            <w:pPr>
              <w:jc w:val="right"/>
              <w:rPr>
                <w:bCs/>
                <w:sz w:val="20"/>
              </w:rPr>
            </w:pPr>
            <w:r w:rsidRPr="0081357D">
              <w:rPr>
                <w:bCs/>
                <w:sz w:val="20"/>
              </w:rPr>
              <w:t>2 000 000,00</w:t>
            </w:r>
          </w:p>
        </w:tc>
      </w:tr>
      <w:tr w:rsidR="009F671B" w:rsidRPr="0081357D" w14:paraId="5D9DC6D8"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A577C9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4953443C"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A6D7F0D"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75AFD39C" w14:textId="77777777" w:rsidR="009F671B" w:rsidRPr="0081357D" w:rsidRDefault="009F671B" w:rsidP="0081357D">
            <w:pPr>
              <w:jc w:val="center"/>
              <w:rPr>
                <w:sz w:val="20"/>
              </w:rPr>
            </w:pPr>
            <w:r w:rsidRPr="0081357D">
              <w:rPr>
                <w:sz w:val="20"/>
              </w:rPr>
              <w:t>11.0.P5.17102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560938" w14:textId="77777777" w:rsidR="009F671B" w:rsidRPr="0081357D" w:rsidRDefault="009F671B" w:rsidP="0081357D">
            <w:pPr>
              <w:jc w:val="center"/>
              <w:rPr>
                <w:sz w:val="20"/>
              </w:rPr>
            </w:pPr>
            <w:r w:rsidRPr="0081357D">
              <w:rPr>
                <w:sz w:val="20"/>
              </w:rPr>
              <w:t>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0ACABCC"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7B476DB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E495062" w14:textId="77777777" w:rsidR="009F671B" w:rsidRPr="0081357D" w:rsidRDefault="009F671B" w:rsidP="0081357D">
            <w:pPr>
              <w:jc w:val="right"/>
              <w:rPr>
                <w:sz w:val="20"/>
              </w:rPr>
            </w:pPr>
            <w:r w:rsidRPr="0081357D">
              <w:rPr>
                <w:sz w:val="20"/>
              </w:rPr>
              <w:t>2 000 000,00</w:t>
            </w:r>
          </w:p>
        </w:tc>
      </w:tr>
      <w:tr w:rsidR="009F671B" w:rsidRPr="0081357D" w14:paraId="0FD989A8"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08E2476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955" w:type="dxa"/>
            <w:tcBorders>
              <w:top w:val="nil"/>
              <w:left w:val="single" w:sz="4" w:space="0" w:color="auto"/>
              <w:bottom w:val="single" w:sz="4" w:space="0" w:color="auto"/>
              <w:right w:val="nil"/>
            </w:tcBorders>
            <w:shd w:val="clear" w:color="auto" w:fill="auto"/>
            <w:noWrap/>
            <w:vAlign w:val="center"/>
            <w:hideMark/>
          </w:tcPr>
          <w:p w14:paraId="6BDAFD35"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B30C793" w14:textId="77777777" w:rsidR="009F671B" w:rsidRPr="0081357D" w:rsidRDefault="009F671B" w:rsidP="0081357D">
            <w:pPr>
              <w:jc w:val="center"/>
              <w:rPr>
                <w:sz w:val="20"/>
              </w:rPr>
            </w:pPr>
            <w:r w:rsidRPr="0081357D">
              <w:rPr>
                <w:sz w:val="20"/>
              </w:rPr>
              <w:t>02</w:t>
            </w:r>
          </w:p>
        </w:tc>
        <w:tc>
          <w:tcPr>
            <w:tcW w:w="1526" w:type="dxa"/>
            <w:tcBorders>
              <w:top w:val="nil"/>
              <w:left w:val="single" w:sz="4" w:space="0" w:color="auto"/>
              <w:bottom w:val="single" w:sz="4" w:space="0" w:color="auto"/>
              <w:right w:val="nil"/>
            </w:tcBorders>
            <w:shd w:val="clear" w:color="auto" w:fill="auto"/>
            <w:noWrap/>
            <w:vAlign w:val="center"/>
            <w:hideMark/>
          </w:tcPr>
          <w:p w14:paraId="29652CD8" w14:textId="77777777" w:rsidR="009F671B" w:rsidRPr="0081357D" w:rsidRDefault="009F671B" w:rsidP="0081357D">
            <w:pPr>
              <w:jc w:val="center"/>
              <w:rPr>
                <w:sz w:val="20"/>
              </w:rPr>
            </w:pPr>
            <w:r w:rsidRPr="0081357D">
              <w:rPr>
                <w:sz w:val="20"/>
              </w:rPr>
              <w:t>11.0.P5.17102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976172A" w14:textId="77777777" w:rsidR="009F671B" w:rsidRPr="0081357D" w:rsidRDefault="009F671B" w:rsidP="0081357D">
            <w:pPr>
              <w:jc w:val="center"/>
              <w:rPr>
                <w:sz w:val="20"/>
              </w:rPr>
            </w:pPr>
            <w:r w:rsidRPr="0081357D">
              <w:rPr>
                <w:sz w:val="20"/>
              </w:rPr>
              <w:t>240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2635EAE"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9340A6F"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C811A44" w14:textId="77777777" w:rsidR="009F671B" w:rsidRPr="0081357D" w:rsidRDefault="009F671B" w:rsidP="0081357D">
            <w:pPr>
              <w:jc w:val="right"/>
              <w:rPr>
                <w:sz w:val="20"/>
              </w:rPr>
            </w:pPr>
            <w:r w:rsidRPr="0081357D">
              <w:rPr>
                <w:sz w:val="20"/>
              </w:rPr>
              <w:t>2 000 000,00</w:t>
            </w:r>
          </w:p>
        </w:tc>
      </w:tr>
      <w:tr w:rsidR="009F671B" w:rsidRPr="0081357D" w14:paraId="564A72C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782BB8A" w14:textId="77777777" w:rsidR="009F671B" w:rsidRPr="0081357D" w:rsidRDefault="009F671B" w:rsidP="0081357D">
            <w:pPr>
              <w:rPr>
                <w:bCs/>
                <w:sz w:val="20"/>
              </w:rPr>
            </w:pPr>
            <w:r w:rsidRPr="0081357D">
              <w:rPr>
                <w:bCs/>
                <w:sz w:val="20"/>
              </w:rPr>
              <w:t>Спорт высших достижений</w:t>
            </w:r>
          </w:p>
        </w:tc>
        <w:tc>
          <w:tcPr>
            <w:tcW w:w="955" w:type="dxa"/>
            <w:tcBorders>
              <w:top w:val="nil"/>
              <w:left w:val="single" w:sz="4" w:space="0" w:color="auto"/>
              <w:bottom w:val="single" w:sz="4" w:space="0" w:color="auto"/>
              <w:right w:val="nil"/>
            </w:tcBorders>
            <w:shd w:val="clear" w:color="auto" w:fill="auto"/>
            <w:noWrap/>
            <w:vAlign w:val="center"/>
            <w:hideMark/>
          </w:tcPr>
          <w:p w14:paraId="5D6157E0"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7515CC"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8D222C0"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8C127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8AD3CAB" w14:textId="77777777" w:rsidR="009F671B" w:rsidRPr="0081357D" w:rsidRDefault="009F671B" w:rsidP="0081357D">
            <w:pPr>
              <w:jc w:val="right"/>
              <w:rPr>
                <w:bCs/>
                <w:sz w:val="20"/>
              </w:rPr>
            </w:pPr>
            <w:r w:rsidRPr="0081357D">
              <w:rPr>
                <w:bCs/>
                <w:sz w:val="20"/>
              </w:rPr>
              <w:t>2 882 664,00</w:t>
            </w:r>
          </w:p>
        </w:tc>
        <w:tc>
          <w:tcPr>
            <w:tcW w:w="1469" w:type="dxa"/>
            <w:tcBorders>
              <w:top w:val="nil"/>
              <w:left w:val="single" w:sz="4" w:space="0" w:color="auto"/>
              <w:bottom w:val="single" w:sz="4" w:space="0" w:color="auto"/>
              <w:right w:val="nil"/>
            </w:tcBorders>
            <w:shd w:val="clear" w:color="auto" w:fill="auto"/>
            <w:vAlign w:val="center"/>
            <w:hideMark/>
          </w:tcPr>
          <w:p w14:paraId="78FD3300" w14:textId="77777777" w:rsidR="009F671B" w:rsidRPr="0081357D" w:rsidRDefault="009F671B" w:rsidP="0081357D">
            <w:pPr>
              <w:jc w:val="right"/>
              <w:rPr>
                <w:bCs/>
                <w:sz w:val="20"/>
              </w:rPr>
            </w:pPr>
            <w:r w:rsidRPr="0081357D">
              <w:rPr>
                <w:bCs/>
                <w:sz w:val="20"/>
              </w:rPr>
              <w:t>355 000,00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49A80C3" w14:textId="77777777" w:rsidR="009F671B" w:rsidRPr="0081357D" w:rsidRDefault="009F671B" w:rsidP="0081357D">
            <w:pPr>
              <w:jc w:val="right"/>
              <w:rPr>
                <w:bCs/>
                <w:sz w:val="20"/>
              </w:rPr>
            </w:pPr>
            <w:r w:rsidRPr="0081357D">
              <w:rPr>
                <w:bCs/>
                <w:sz w:val="20"/>
              </w:rPr>
              <w:t>0,00</w:t>
            </w:r>
          </w:p>
        </w:tc>
      </w:tr>
      <w:tr w:rsidR="009F671B" w:rsidRPr="0081357D" w14:paraId="75A1AA97"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012165FB"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951F811"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8A6929F"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953B91A" w14:textId="77777777" w:rsidR="009F671B" w:rsidRPr="0081357D" w:rsidRDefault="009F671B" w:rsidP="0081357D">
            <w:pPr>
              <w:jc w:val="center"/>
              <w:rPr>
                <w:bCs/>
                <w:sz w:val="20"/>
              </w:rPr>
            </w:pPr>
            <w:r w:rsidRPr="0081357D">
              <w:rPr>
                <w:bCs/>
                <w:sz w:val="20"/>
              </w:rPr>
              <w:t>11.0.00.00000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F0DE0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282AC9B" w14:textId="77777777" w:rsidR="009F671B" w:rsidRPr="0081357D" w:rsidRDefault="009F671B" w:rsidP="0081357D">
            <w:pPr>
              <w:jc w:val="right"/>
              <w:rPr>
                <w:bCs/>
                <w:sz w:val="20"/>
              </w:rPr>
            </w:pPr>
            <w:r w:rsidRPr="0081357D">
              <w:rPr>
                <w:bCs/>
                <w:sz w:val="20"/>
              </w:rPr>
              <w:t>2 882 664,00</w:t>
            </w:r>
          </w:p>
        </w:tc>
        <w:tc>
          <w:tcPr>
            <w:tcW w:w="1469" w:type="dxa"/>
            <w:tcBorders>
              <w:top w:val="nil"/>
              <w:left w:val="single" w:sz="4" w:space="0" w:color="auto"/>
              <w:bottom w:val="single" w:sz="4" w:space="0" w:color="auto"/>
              <w:right w:val="nil"/>
            </w:tcBorders>
            <w:shd w:val="clear" w:color="auto" w:fill="auto"/>
            <w:vAlign w:val="center"/>
            <w:hideMark/>
          </w:tcPr>
          <w:p w14:paraId="3A2465BD" w14:textId="77777777" w:rsidR="009F671B" w:rsidRPr="0081357D" w:rsidRDefault="009F671B" w:rsidP="0081357D">
            <w:pPr>
              <w:jc w:val="right"/>
              <w:rPr>
                <w:bCs/>
                <w:sz w:val="20"/>
              </w:rPr>
            </w:pPr>
            <w:r w:rsidRPr="0081357D">
              <w:rPr>
                <w:bCs/>
                <w:sz w:val="20"/>
              </w:rPr>
              <w:t>355 000,00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15FDCAD" w14:textId="77777777" w:rsidR="009F671B" w:rsidRPr="0081357D" w:rsidRDefault="009F671B" w:rsidP="0081357D">
            <w:pPr>
              <w:jc w:val="right"/>
              <w:rPr>
                <w:bCs/>
                <w:sz w:val="20"/>
              </w:rPr>
            </w:pPr>
            <w:r w:rsidRPr="0081357D">
              <w:rPr>
                <w:bCs/>
                <w:sz w:val="20"/>
              </w:rPr>
              <w:t>0,00</w:t>
            </w:r>
          </w:p>
        </w:tc>
      </w:tr>
      <w:tr w:rsidR="009F671B" w:rsidRPr="0081357D" w14:paraId="77202B1D"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561A6993" w14:textId="77777777" w:rsidR="009F671B" w:rsidRPr="0081357D" w:rsidRDefault="009F671B" w:rsidP="0081357D">
            <w:pPr>
              <w:rPr>
                <w:bCs/>
                <w:sz w:val="20"/>
              </w:rPr>
            </w:pPr>
            <w:r w:rsidRPr="0081357D">
              <w:rPr>
                <w:bCs/>
                <w:sz w:val="20"/>
              </w:rPr>
              <w:t xml:space="preserve">Мероприятия в области спорта, физической культуры и туризма </w:t>
            </w:r>
          </w:p>
        </w:tc>
        <w:tc>
          <w:tcPr>
            <w:tcW w:w="955" w:type="dxa"/>
            <w:tcBorders>
              <w:top w:val="nil"/>
              <w:left w:val="single" w:sz="4" w:space="0" w:color="auto"/>
              <w:bottom w:val="single" w:sz="4" w:space="0" w:color="auto"/>
              <w:right w:val="nil"/>
            </w:tcBorders>
            <w:shd w:val="clear" w:color="auto" w:fill="auto"/>
            <w:noWrap/>
            <w:vAlign w:val="center"/>
            <w:hideMark/>
          </w:tcPr>
          <w:p w14:paraId="4E511D05"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8D322E2"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6EDF850" w14:textId="77777777" w:rsidR="009F671B" w:rsidRPr="0081357D" w:rsidRDefault="009F671B" w:rsidP="0081357D">
            <w:pPr>
              <w:jc w:val="center"/>
              <w:rPr>
                <w:bCs/>
                <w:sz w:val="20"/>
              </w:rPr>
            </w:pPr>
            <w:r w:rsidRPr="0081357D">
              <w:rPr>
                <w:bCs/>
                <w:sz w:val="20"/>
              </w:rPr>
              <w:t>11.0.00.11200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5C087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FBD197D" w14:textId="77777777" w:rsidR="009F671B" w:rsidRPr="0081357D" w:rsidRDefault="009F671B" w:rsidP="0081357D">
            <w:pPr>
              <w:jc w:val="right"/>
              <w:rPr>
                <w:bCs/>
                <w:sz w:val="20"/>
              </w:rPr>
            </w:pPr>
            <w:r w:rsidRPr="0081357D">
              <w:rPr>
                <w:bCs/>
                <w:sz w:val="20"/>
              </w:rPr>
              <w:t>2 282 664,00</w:t>
            </w:r>
          </w:p>
        </w:tc>
        <w:tc>
          <w:tcPr>
            <w:tcW w:w="1469" w:type="dxa"/>
            <w:tcBorders>
              <w:top w:val="nil"/>
              <w:left w:val="single" w:sz="4" w:space="0" w:color="auto"/>
              <w:bottom w:val="single" w:sz="4" w:space="0" w:color="auto"/>
              <w:right w:val="nil"/>
            </w:tcBorders>
            <w:shd w:val="clear" w:color="auto" w:fill="auto"/>
            <w:vAlign w:val="center"/>
            <w:hideMark/>
          </w:tcPr>
          <w:p w14:paraId="5487B7F6" w14:textId="77777777" w:rsidR="009F671B" w:rsidRPr="0081357D" w:rsidRDefault="009F671B" w:rsidP="0081357D">
            <w:pPr>
              <w:jc w:val="right"/>
              <w:rPr>
                <w:bCs/>
                <w:sz w:val="20"/>
              </w:rPr>
            </w:pPr>
            <w:r w:rsidRPr="0081357D">
              <w:rPr>
                <w:bCs/>
                <w:sz w:val="20"/>
              </w:rPr>
              <w:t>355 000,00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A93341" w14:textId="77777777" w:rsidR="009F671B" w:rsidRPr="0081357D" w:rsidRDefault="009F671B" w:rsidP="0081357D">
            <w:pPr>
              <w:jc w:val="right"/>
              <w:rPr>
                <w:bCs/>
                <w:sz w:val="20"/>
              </w:rPr>
            </w:pPr>
            <w:r w:rsidRPr="0081357D">
              <w:rPr>
                <w:bCs/>
                <w:sz w:val="20"/>
              </w:rPr>
              <w:t>0,00</w:t>
            </w:r>
          </w:p>
        </w:tc>
      </w:tr>
      <w:tr w:rsidR="009F671B" w:rsidRPr="0081357D" w14:paraId="62AB73D2"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2822E3F5"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D90018C"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8984600"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04C26EA8" w14:textId="77777777" w:rsidR="009F671B" w:rsidRPr="0081357D" w:rsidRDefault="009F671B" w:rsidP="0081357D">
            <w:pPr>
              <w:jc w:val="center"/>
              <w:rPr>
                <w:sz w:val="20"/>
              </w:rPr>
            </w:pPr>
            <w:r w:rsidRPr="0081357D">
              <w:rPr>
                <w:sz w:val="20"/>
              </w:rPr>
              <w:t>11.0.00.11200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1BD1DD"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04ED2EA" w14:textId="77777777" w:rsidR="009F671B" w:rsidRPr="0081357D" w:rsidRDefault="009F671B" w:rsidP="0081357D">
            <w:pPr>
              <w:jc w:val="right"/>
              <w:rPr>
                <w:sz w:val="20"/>
              </w:rPr>
            </w:pPr>
            <w:r w:rsidRPr="0081357D">
              <w:rPr>
                <w:sz w:val="20"/>
              </w:rPr>
              <w:t>2 282 664,00</w:t>
            </w:r>
          </w:p>
        </w:tc>
        <w:tc>
          <w:tcPr>
            <w:tcW w:w="1469" w:type="dxa"/>
            <w:tcBorders>
              <w:top w:val="nil"/>
              <w:left w:val="single" w:sz="4" w:space="0" w:color="auto"/>
              <w:bottom w:val="single" w:sz="4" w:space="0" w:color="auto"/>
              <w:right w:val="nil"/>
            </w:tcBorders>
            <w:shd w:val="clear" w:color="auto" w:fill="auto"/>
            <w:vAlign w:val="center"/>
            <w:hideMark/>
          </w:tcPr>
          <w:p w14:paraId="1AFE4DBA" w14:textId="77777777" w:rsidR="009F671B" w:rsidRPr="0081357D" w:rsidRDefault="009F671B" w:rsidP="0081357D">
            <w:pPr>
              <w:jc w:val="right"/>
              <w:rPr>
                <w:sz w:val="20"/>
              </w:rPr>
            </w:pPr>
            <w:r w:rsidRPr="0081357D">
              <w:rPr>
                <w:sz w:val="20"/>
              </w:rPr>
              <w:t>355 000,00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F88FA5" w14:textId="77777777" w:rsidR="009F671B" w:rsidRPr="0081357D" w:rsidRDefault="009F671B" w:rsidP="0081357D">
            <w:pPr>
              <w:jc w:val="right"/>
              <w:rPr>
                <w:sz w:val="20"/>
              </w:rPr>
            </w:pPr>
            <w:r w:rsidRPr="0081357D">
              <w:rPr>
                <w:sz w:val="20"/>
              </w:rPr>
              <w:t>0,00</w:t>
            </w:r>
          </w:p>
        </w:tc>
      </w:tr>
      <w:tr w:rsidR="009F671B" w:rsidRPr="0081357D" w14:paraId="7B4BEA53"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687390C"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6CA46191"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93FDA34"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1A2F7B3" w14:textId="77777777" w:rsidR="009F671B" w:rsidRPr="0081357D" w:rsidRDefault="009F671B" w:rsidP="0081357D">
            <w:pPr>
              <w:jc w:val="center"/>
              <w:rPr>
                <w:sz w:val="20"/>
              </w:rPr>
            </w:pPr>
            <w:r w:rsidRPr="0081357D">
              <w:rPr>
                <w:sz w:val="20"/>
              </w:rPr>
              <w:t>11.0.00.11200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055CC8"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CC51476" w14:textId="77777777" w:rsidR="009F671B" w:rsidRPr="0081357D" w:rsidRDefault="009F671B" w:rsidP="0081357D">
            <w:pPr>
              <w:jc w:val="right"/>
              <w:rPr>
                <w:sz w:val="20"/>
              </w:rPr>
            </w:pPr>
            <w:r w:rsidRPr="0081357D">
              <w:rPr>
                <w:sz w:val="20"/>
              </w:rPr>
              <w:t>2 282 664,00</w:t>
            </w:r>
          </w:p>
        </w:tc>
        <w:tc>
          <w:tcPr>
            <w:tcW w:w="1469" w:type="dxa"/>
            <w:tcBorders>
              <w:top w:val="nil"/>
              <w:left w:val="single" w:sz="4" w:space="0" w:color="auto"/>
              <w:bottom w:val="single" w:sz="4" w:space="0" w:color="auto"/>
              <w:right w:val="nil"/>
            </w:tcBorders>
            <w:shd w:val="clear" w:color="auto" w:fill="auto"/>
            <w:vAlign w:val="center"/>
            <w:hideMark/>
          </w:tcPr>
          <w:p w14:paraId="0FAEC85D" w14:textId="77777777" w:rsidR="009F671B" w:rsidRPr="0081357D" w:rsidRDefault="009F671B" w:rsidP="0081357D">
            <w:pPr>
              <w:jc w:val="right"/>
              <w:rPr>
                <w:sz w:val="20"/>
              </w:rPr>
            </w:pPr>
            <w:r w:rsidRPr="0081357D">
              <w:rPr>
                <w:sz w:val="20"/>
              </w:rPr>
              <w:t>355 000,00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F4954ED" w14:textId="77777777" w:rsidR="009F671B" w:rsidRPr="0081357D" w:rsidRDefault="009F671B" w:rsidP="0081357D">
            <w:pPr>
              <w:jc w:val="right"/>
              <w:rPr>
                <w:sz w:val="20"/>
              </w:rPr>
            </w:pPr>
            <w:r w:rsidRPr="0081357D">
              <w:rPr>
                <w:sz w:val="20"/>
              </w:rPr>
              <w:t>0,00</w:t>
            </w:r>
          </w:p>
        </w:tc>
      </w:tr>
      <w:tr w:rsidR="009F671B" w:rsidRPr="0081357D" w14:paraId="568BCD53"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2A697760" w14:textId="77777777" w:rsidR="009F671B" w:rsidRPr="0081357D" w:rsidRDefault="009F671B" w:rsidP="0081357D">
            <w:pPr>
              <w:rPr>
                <w:bCs/>
                <w:sz w:val="20"/>
              </w:rPr>
            </w:pPr>
            <w:r w:rsidRPr="0081357D">
              <w:rPr>
                <w:bCs/>
                <w:sz w:val="20"/>
              </w:rPr>
              <w:t>Реализация мероприятий МП "Развитие физической культуры и спорта в Куйбышевском районе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B157638" w14:textId="77777777" w:rsidR="009F671B" w:rsidRPr="0081357D" w:rsidRDefault="009F671B" w:rsidP="0081357D">
            <w:pPr>
              <w:jc w:val="center"/>
              <w:rPr>
                <w:bCs/>
                <w:sz w:val="20"/>
              </w:rPr>
            </w:pPr>
            <w:r w:rsidRPr="0081357D">
              <w:rPr>
                <w:bCs/>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64FBBC"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A1A60BE" w14:textId="77777777" w:rsidR="009F671B" w:rsidRPr="0081357D" w:rsidRDefault="009F671B" w:rsidP="0081357D">
            <w:pPr>
              <w:jc w:val="center"/>
              <w:rPr>
                <w:bCs/>
                <w:sz w:val="20"/>
              </w:rPr>
            </w:pPr>
            <w:r w:rsidRPr="0081357D">
              <w:rPr>
                <w:bCs/>
                <w:sz w:val="20"/>
              </w:rPr>
              <w:t>11.0.00.11950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0FE4631"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D7B897" w14:textId="77777777" w:rsidR="009F671B" w:rsidRPr="0081357D" w:rsidRDefault="009F671B" w:rsidP="0081357D">
            <w:pPr>
              <w:jc w:val="right"/>
              <w:rPr>
                <w:bCs/>
                <w:sz w:val="20"/>
              </w:rPr>
            </w:pPr>
            <w:r w:rsidRPr="0081357D">
              <w:rPr>
                <w:bCs/>
                <w:sz w:val="20"/>
              </w:rPr>
              <w:t>600 000,00</w:t>
            </w:r>
          </w:p>
        </w:tc>
        <w:tc>
          <w:tcPr>
            <w:tcW w:w="1469" w:type="dxa"/>
            <w:tcBorders>
              <w:top w:val="nil"/>
              <w:left w:val="single" w:sz="4" w:space="0" w:color="auto"/>
              <w:bottom w:val="single" w:sz="4" w:space="0" w:color="auto"/>
              <w:right w:val="nil"/>
            </w:tcBorders>
            <w:shd w:val="clear" w:color="auto" w:fill="auto"/>
            <w:vAlign w:val="center"/>
            <w:hideMark/>
          </w:tcPr>
          <w:p w14:paraId="1FD15D30"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DF0B63B" w14:textId="77777777" w:rsidR="009F671B" w:rsidRPr="0081357D" w:rsidRDefault="009F671B" w:rsidP="0081357D">
            <w:pPr>
              <w:jc w:val="right"/>
              <w:rPr>
                <w:bCs/>
                <w:sz w:val="20"/>
              </w:rPr>
            </w:pPr>
            <w:r w:rsidRPr="0081357D">
              <w:rPr>
                <w:bCs/>
                <w:sz w:val="20"/>
              </w:rPr>
              <w:t>0,00</w:t>
            </w:r>
          </w:p>
        </w:tc>
      </w:tr>
      <w:tr w:rsidR="009F671B" w:rsidRPr="0081357D" w14:paraId="2FE9BF63"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C50C57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955" w:type="dxa"/>
            <w:tcBorders>
              <w:top w:val="nil"/>
              <w:left w:val="single" w:sz="4" w:space="0" w:color="auto"/>
              <w:bottom w:val="single" w:sz="4" w:space="0" w:color="auto"/>
              <w:right w:val="nil"/>
            </w:tcBorders>
            <w:shd w:val="clear" w:color="auto" w:fill="auto"/>
            <w:noWrap/>
            <w:vAlign w:val="center"/>
            <w:hideMark/>
          </w:tcPr>
          <w:p w14:paraId="51B437AD"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9C8D2B3"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847D140" w14:textId="77777777" w:rsidR="009F671B" w:rsidRPr="0081357D" w:rsidRDefault="009F671B" w:rsidP="0081357D">
            <w:pPr>
              <w:jc w:val="center"/>
              <w:rPr>
                <w:sz w:val="20"/>
              </w:rPr>
            </w:pPr>
            <w:r w:rsidRPr="0081357D">
              <w:rPr>
                <w:sz w:val="20"/>
              </w:rPr>
              <w:t>11.0.00.11950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633753D" w14:textId="77777777" w:rsidR="009F671B" w:rsidRPr="0081357D" w:rsidRDefault="009F671B" w:rsidP="0081357D">
            <w:pPr>
              <w:jc w:val="center"/>
              <w:rPr>
                <w:sz w:val="20"/>
              </w:rPr>
            </w:pPr>
            <w:r w:rsidRPr="0081357D">
              <w:rPr>
                <w:sz w:val="20"/>
              </w:rPr>
              <w:t>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F25A211" w14:textId="77777777" w:rsidR="009F671B" w:rsidRPr="0081357D" w:rsidRDefault="009F671B" w:rsidP="0081357D">
            <w:pPr>
              <w:jc w:val="right"/>
              <w:rPr>
                <w:sz w:val="20"/>
              </w:rPr>
            </w:pPr>
            <w:r w:rsidRPr="0081357D">
              <w:rPr>
                <w:sz w:val="20"/>
              </w:rPr>
              <w:t>600 000,00</w:t>
            </w:r>
          </w:p>
        </w:tc>
        <w:tc>
          <w:tcPr>
            <w:tcW w:w="1469" w:type="dxa"/>
            <w:tcBorders>
              <w:top w:val="nil"/>
              <w:left w:val="single" w:sz="4" w:space="0" w:color="auto"/>
              <w:bottom w:val="single" w:sz="4" w:space="0" w:color="auto"/>
              <w:right w:val="nil"/>
            </w:tcBorders>
            <w:shd w:val="clear" w:color="auto" w:fill="auto"/>
            <w:vAlign w:val="center"/>
            <w:hideMark/>
          </w:tcPr>
          <w:p w14:paraId="51C7383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2C4B893" w14:textId="77777777" w:rsidR="009F671B" w:rsidRPr="0081357D" w:rsidRDefault="009F671B" w:rsidP="0081357D">
            <w:pPr>
              <w:jc w:val="right"/>
              <w:rPr>
                <w:sz w:val="20"/>
              </w:rPr>
            </w:pPr>
            <w:r w:rsidRPr="0081357D">
              <w:rPr>
                <w:sz w:val="20"/>
              </w:rPr>
              <w:t>0,00</w:t>
            </w:r>
          </w:p>
        </w:tc>
      </w:tr>
      <w:tr w:rsidR="009F671B" w:rsidRPr="0081357D" w14:paraId="7F9C9562"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5600697" w14:textId="77777777" w:rsidR="009F671B" w:rsidRPr="0081357D" w:rsidRDefault="009F671B" w:rsidP="0081357D">
            <w:pPr>
              <w:rPr>
                <w:sz w:val="20"/>
              </w:rPr>
            </w:pPr>
            <w:r w:rsidRPr="0081357D">
              <w:rPr>
                <w:sz w:val="20"/>
              </w:rPr>
              <w:t>Субсидии бюджетным учреждениям</w:t>
            </w:r>
          </w:p>
        </w:tc>
        <w:tc>
          <w:tcPr>
            <w:tcW w:w="955" w:type="dxa"/>
            <w:tcBorders>
              <w:top w:val="nil"/>
              <w:left w:val="single" w:sz="4" w:space="0" w:color="auto"/>
              <w:bottom w:val="single" w:sz="4" w:space="0" w:color="auto"/>
              <w:right w:val="nil"/>
            </w:tcBorders>
            <w:shd w:val="clear" w:color="auto" w:fill="auto"/>
            <w:noWrap/>
            <w:vAlign w:val="center"/>
            <w:hideMark/>
          </w:tcPr>
          <w:p w14:paraId="3FE9AF97" w14:textId="77777777" w:rsidR="009F671B" w:rsidRPr="0081357D" w:rsidRDefault="009F671B" w:rsidP="0081357D">
            <w:pPr>
              <w:jc w:val="center"/>
              <w:rPr>
                <w:sz w:val="20"/>
              </w:rPr>
            </w:pPr>
            <w:r w:rsidRPr="0081357D">
              <w:rPr>
                <w:sz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01FA71"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DF17892" w14:textId="77777777" w:rsidR="009F671B" w:rsidRPr="0081357D" w:rsidRDefault="009F671B" w:rsidP="0081357D">
            <w:pPr>
              <w:jc w:val="center"/>
              <w:rPr>
                <w:sz w:val="20"/>
              </w:rPr>
            </w:pPr>
            <w:r w:rsidRPr="0081357D">
              <w:rPr>
                <w:sz w:val="20"/>
              </w:rPr>
              <w:t>11.0.00.11950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3AB69BC" w14:textId="77777777" w:rsidR="009F671B" w:rsidRPr="0081357D" w:rsidRDefault="009F671B" w:rsidP="0081357D">
            <w:pPr>
              <w:jc w:val="center"/>
              <w:rPr>
                <w:sz w:val="20"/>
              </w:rPr>
            </w:pPr>
            <w:r w:rsidRPr="0081357D">
              <w:rPr>
                <w:sz w:val="20"/>
              </w:rPr>
              <w:t>610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04230B" w14:textId="77777777" w:rsidR="009F671B" w:rsidRPr="0081357D" w:rsidRDefault="009F671B" w:rsidP="0081357D">
            <w:pPr>
              <w:jc w:val="right"/>
              <w:rPr>
                <w:sz w:val="20"/>
              </w:rPr>
            </w:pPr>
            <w:r w:rsidRPr="0081357D">
              <w:rPr>
                <w:sz w:val="20"/>
              </w:rPr>
              <w:t>600 000,00</w:t>
            </w:r>
          </w:p>
        </w:tc>
        <w:tc>
          <w:tcPr>
            <w:tcW w:w="1469" w:type="dxa"/>
            <w:tcBorders>
              <w:top w:val="nil"/>
              <w:left w:val="single" w:sz="4" w:space="0" w:color="auto"/>
              <w:bottom w:val="single" w:sz="4" w:space="0" w:color="auto"/>
              <w:right w:val="nil"/>
            </w:tcBorders>
            <w:shd w:val="clear" w:color="auto" w:fill="auto"/>
            <w:vAlign w:val="center"/>
            <w:hideMark/>
          </w:tcPr>
          <w:p w14:paraId="03C13D5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5B962A" w14:textId="77777777" w:rsidR="009F671B" w:rsidRPr="0081357D" w:rsidRDefault="009F671B" w:rsidP="0081357D">
            <w:pPr>
              <w:jc w:val="right"/>
              <w:rPr>
                <w:sz w:val="20"/>
              </w:rPr>
            </w:pPr>
            <w:r w:rsidRPr="0081357D">
              <w:rPr>
                <w:sz w:val="20"/>
              </w:rPr>
              <w:t>0,00</w:t>
            </w:r>
          </w:p>
        </w:tc>
      </w:tr>
      <w:tr w:rsidR="009F671B" w:rsidRPr="0081357D" w14:paraId="13D5292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351BBF6C" w14:textId="77777777" w:rsidR="009F671B" w:rsidRPr="0081357D" w:rsidRDefault="009F671B" w:rsidP="0081357D">
            <w:pPr>
              <w:rPr>
                <w:bCs/>
                <w:sz w:val="20"/>
              </w:rPr>
            </w:pPr>
            <w:r w:rsidRPr="0081357D">
              <w:rPr>
                <w:bCs/>
                <w:sz w:val="20"/>
              </w:rPr>
              <w:t>ОБСЛУЖИВАНИЕ ГОСУДАРСТВЕННОГО И МУНИЦИПАЛЬНОГО ДОЛГА</w:t>
            </w:r>
          </w:p>
        </w:tc>
        <w:tc>
          <w:tcPr>
            <w:tcW w:w="955" w:type="dxa"/>
            <w:tcBorders>
              <w:top w:val="nil"/>
              <w:left w:val="single" w:sz="4" w:space="0" w:color="auto"/>
              <w:bottom w:val="single" w:sz="4" w:space="0" w:color="auto"/>
              <w:right w:val="nil"/>
            </w:tcBorders>
            <w:shd w:val="clear" w:color="auto" w:fill="auto"/>
            <w:noWrap/>
            <w:vAlign w:val="center"/>
            <w:hideMark/>
          </w:tcPr>
          <w:p w14:paraId="048B5E97" w14:textId="77777777" w:rsidR="009F671B" w:rsidRPr="0081357D" w:rsidRDefault="009F671B" w:rsidP="0081357D">
            <w:pPr>
              <w:jc w:val="center"/>
              <w:rPr>
                <w:bCs/>
                <w:sz w:val="20"/>
              </w:rPr>
            </w:pPr>
            <w:r w:rsidRPr="0081357D">
              <w:rPr>
                <w:bCs/>
                <w:sz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1B87DDA"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4DC0FA79"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55CB8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96EA0AA" w14:textId="77777777" w:rsidR="009F671B" w:rsidRPr="0081357D" w:rsidRDefault="009F671B" w:rsidP="0081357D">
            <w:pPr>
              <w:jc w:val="right"/>
              <w:rPr>
                <w:bCs/>
                <w:sz w:val="20"/>
              </w:rPr>
            </w:pPr>
            <w:r w:rsidRPr="0081357D">
              <w:rPr>
                <w:bCs/>
                <w:sz w:val="20"/>
              </w:rPr>
              <w:t>1 169 000,00</w:t>
            </w:r>
          </w:p>
        </w:tc>
        <w:tc>
          <w:tcPr>
            <w:tcW w:w="1469" w:type="dxa"/>
            <w:tcBorders>
              <w:top w:val="nil"/>
              <w:left w:val="single" w:sz="4" w:space="0" w:color="auto"/>
              <w:bottom w:val="single" w:sz="4" w:space="0" w:color="auto"/>
              <w:right w:val="nil"/>
            </w:tcBorders>
            <w:shd w:val="clear" w:color="auto" w:fill="auto"/>
            <w:vAlign w:val="center"/>
            <w:hideMark/>
          </w:tcPr>
          <w:p w14:paraId="44165553" w14:textId="77777777" w:rsidR="009F671B" w:rsidRPr="0081357D" w:rsidRDefault="009F671B" w:rsidP="0081357D">
            <w:pPr>
              <w:jc w:val="right"/>
              <w:rPr>
                <w:bCs/>
                <w:sz w:val="20"/>
              </w:rPr>
            </w:pPr>
            <w:r w:rsidRPr="0081357D">
              <w:rPr>
                <w:bCs/>
                <w:sz w:val="20"/>
              </w:rPr>
              <w:t>1 350 000,00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7D43A81" w14:textId="77777777" w:rsidR="009F671B" w:rsidRPr="0081357D" w:rsidRDefault="009F671B" w:rsidP="0081357D">
            <w:pPr>
              <w:jc w:val="right"/>
              <w:rPr>
                <w:bCs/>
                <w:sz w:val="20"/>
              </w:rPr>
            </w:pPr>
            <w:r w:rsidRPr="0081357D">
              <w:rPr>
                <w:bCs/>
                <w:sz w:val="20"/>
              </w:rPr>
              <w:t>0,00</w:t>
            </w:r>
          </w:p>
        </w:tc>
      </w:tr>
      <w:tr w:rsidR="009F671B" w:rsidRPr="0081357D" w14:paraId="5DE49F63"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739973AB" w14:textId="77777777" w:rsidR="009F671B" w:rsidRPr="0081357D" w:rsidRDefault="009F671B" w:rsidP="0081357D">
            <w:pPr>
              <w:rPr>
                <w:bCs/>
                <w:sz w:val="20"/>
              </w:rPr>
            </w:pPr>
            <w:r w:rsidRPr="0081357D">
              <w:rPr>
                <w:bCs/>
                <w:sz w:val="20"/>
              </w:rPr>
              <w:t>Обслуживание государственного внутреннего и муниципального долга</w:t>
            </w:r>
          </w:p>
        </w:tc>
        <w:tc>
          <w:tcPr>
            <w:tcW w:w="955" w:type="dxa"/>
            <w:tcBorders>
              <w:top w:val="nil"/>
              <w:left w:val="single" w:sz="4" w:space="0" w:color="auto"/>
              <w:bottom w:val="single" w:sz="4" w:space="0" w:color="auto"/>
              <w:right w:val="nil"/>
            </w:tcBorders>
            <w:shd w:val="clear" w:color="auto" w:fill="auto"/>
            <w:noWrap/>
            <w:vAlign w:val="center"/>
            <w:hideMark/>
          </w:tcPr>
          <w:p w14:paraId="60F75C88" w14:textId="77777777" w:rsidR="009F671B" w:rsidRPr="0081357D" w:rsidRDefault="009F671B" w:rsidP="0081357D">
            <w:pPr>
              <w:jc w:val="center"/>
              <w:rPr>
                <w:bCs/>
                <w:sz w:val="20"/>
              </w:rPr>
            </w:pPr>
            <w:r w:rsidRPr="0081357D">
              <w:rPr>
                <w:bCs/>
                <w:sz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A5BF87"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DB143A8"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47D64EA"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9953986" w14:textId="77777777" w:rsidR="009F671B" w:rsidRPr="0081357D" w:rsidRDefault="009F671B" w:rsidP="0081357D">
            <w:pPr>
              <w:jc w:val="right"/>
              <w:rPr>
                <w:bCs/>
                <w:sz w:val="20"/>
              </w:rPr>
            </w:pPr>
            <w:r w:rsidRPr="0081357D">
              <w:rPr>
                <w:bCs/>
                <w:sz w:val="20"/>
              </w:rPr>
              <w:t>1 169 000,00</w:t>
            </w:r>
          </w:p>
        </w:tc>
        <w:tc>
          <w:tcPr>
            <w:tcW w:w="1469" w:type="dxa"/>
            <w:tcBorders>
              <w:top w:val="nil"/>
              <w:left w:val="single" w:sz="4" w:space="0" w:color="auto"/>
              <w:bottom w:val="single" w:sz="4" w:space="0" w:color="auto"/>
              <w:right w:val="nil"/>
            </w:tcBorders>
            <w:shd w:val="clear" w:color="auto" w:fill="auto"/>
            <w:vAlign w:val="center"/>
            <w:hideMark/>
          </w:tcPr>
          <w:p w14:paraId="6CCCC5AF" w14:textId="77777777" w:rsidR="009F671B" w:rsidRPr="0081357D" w:rsidRDefault="009F671B" w:rsidP="0081357D">
            <w:pPr>
              <w:jc w:val="right"/>
              <w:rPr>
                <w:bCs/>
                <w:sz w:val="20"/>
              </w:rPr>
            </w:pPr>
            <w:r w:rsidRPr="0081357D">
              <w:rPr>
                <w:bCs/>
                <w:sz w:val="20"/>
              </w:rPr>
              <w:t>1 350 000,00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6C8BC18" w14:textId="77777777" w:rsidR="009F671B" w:rsidRPr="0081357D" w:rsidRDefault="009F671B" w:rsidP="0081357D">
            <w:pPr>
              <w:jc w:val="right"/>
              <w:rPr>
                <w:bCs/>
                <w:sz w:val="20"/>
              </w:rPr>
            </w:pPr>
            <w:r w:rsidRPr="0081357D">
              <w:rPr>
                <w:bCs/>
                <w:sz w:val="20"/>
              </w:rPr>
              <w:t>0,00</w:t>
            </w:r>
          </w:p>
        </w:tc>
      </w:tr>
      <w:tr w:rsidR="009F671B" w:rsidRPr="0081357D" w14:paraId="73736C9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6C37B6C"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462ABA3" w14:textId="77777777" w:rsidR="009F671B" w:rsidRPr="0081357D" w:rsidRDefault="009F671B" w:rsidP="0081357D">
            <w:pPr>
              <w:jc w:val="center"/>
              <w:rPr>
                <w:bCs/>
                <w:sz w:val="20"/>
              </w:rPr>
            </w:pPr>
            <w:r w:rsidRPr="0081357D">
              <w:rPr>
                <w:bCs/>
                <w:sz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85F580B"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CC170F2"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416AA4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9093F5" w14:textId="77777777" w:rsidR="009F671B" w:rsidRPr="0081357D" w:rsidRDefault="009F671B" w:rsidP="0081357D">
            <w:pPr>
              <w:jc w:val="right"/>
              <w:rPr>
                <w:bCs/>
                <w:sz w:val="20"/>
              </w:rPr>
            </w:pPr>
            <w:r w:rsidRPr="0081357D">
              <w:rPr>
                <w:bCs/>
                <w:sz w:val="20"/>
              </w:rPr>
              <w:t>1 169 000,00</w:t>
            </w:r>
          </w:p>
        </w:tc>
        <w:tc>
          <w:tcPr>
            <w:tcW w:w="1469" w:type="dxa"/>
            <w:tcBorders>
              <w:top w:val="nil"/>
              <w:left w:val="single" w:sz="4" w:space="0" w:color="auto"/>
              <w:bottom w:val="single" w:sz="4" w:space="0" w:color="auto"/>
              <w:right w:val="nil"/>
            </w:tcBorders>
            <w:shd w:val="clear" w:color="auto" w:fill="auto"/>
            <w:vAlign w:val="center"/>
            <w:hideMark/>
          </w:tcPr>
          <w:p w14:paraId="5988F033" w14:textId="77777777" w:rsidR="009F671B" w:rsidRPr="0081357D" w:rsidRDefault="009F671B" w:rsidP="0081357D">
            <w:pPr>
              <w:jc w:val="right"/>
              <w:rPr>
                <w:bCs/>
                <w:sz w:val="20"/>
              </w:rPr>
            </w:pPr>
            <w:r w:rsidRPr="0081357D">
              <w:rPr>
                <w:bCs/>
                <w:sz w:val="20"/>
              </w:rPr>
              <w:t>1 350 000,00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573B854" w14:textId="77777777" w:rsidR="009F671B" w:rsidRPr="0081357D" w:rsidRDefault="009F671B" w:rsidP="0081357D">
            <w:pPr>
              <w:jc w:val="right"/>
              <w:rPr>
                <w:bCs/>
                <w:sz w:val="20"/>
              </w:rPr>
            </w:pPr>
            <w:r w:rsidRPr="0081357D">
              <w:rPr>
                <w:bCs/>
                <w:sz w:val="20"/>
              </w:rPr>
              <w:t>0,00</w:t>
            </w:r>
          </w:p>
        </w:tc>
      </w:tr>
      <w:tr w:rsidR="009F671B" w:rsidRPr="0081357D" w14:paraId="5282D9EE"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2E1ADE37" w14:textId="77777777" w:rsidR="009F671B" w:rsidRPr="0081357D" w:rsidRDefault="009F671B" w:rsidP="0081357D">
            <w:pPr>
              <w:rPr>
                <w:bCs/>
                <w:sz w:val="20"/>
              </w:rPr>
            </w:pPr>
            <w:r w:rsidRPr="0081357D">
              <w:rPr>
                <w:bCs/>
                <w:sz w:val="20"/>
              </w:rPr>
              <w:t>Процентные платежи по муниципальному долгу местного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57CB9E59" w14:textId="77777777" w:rsidR="009F671B" w:rsidRPr="0081357D" w:rsidRDefault="009F671B" w:rsidP="0081357D">
            <w:pPr>
              <w:jc w:val="center"/>
              <w:rPr>
                <w:bCs/>
                <w:sz w:val="20"/>
              </w:rPr>
            </w:pPr>
            <w:r w:rsidRPr="0081357D">
              <w:rPr>
                <w:bCs/>
                <w:sz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986A947"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7E18E6AD" w14:textId="77777777" w:rsidR="009F671B" w:rsidRPr="0081357D" w:rsidRDefault="009F671B" w:rsidP="0081357D">
            <w:pPr>
              <w:jc w:val="center"/>
              <w:rPr>
                <w:bCs/>
                <w:sz w:val="20"/>
              </w:rPr>
            </w:pPr>
            <w:r w:rsidRPr="0081357D">
              <w:rPr>
                <w:bCs/>
                <w:sz w:val="20"/>
              </w:rPr>
              <w:t>99.0.00.13010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566B8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A686E2A" w14:textId="77777777" w:rsidR="009F671B" w:rsidRPr="0081357D" w:rsidRDefault="009F671B" w:rsidP="0081357D">
            <w:pPr>
              <w:jc w:val="right"/>
              <w:rPr>
                <w:bCs/>
                <w:sz w:val="20"/>
              </w:rPr>
            </w:pPr>
            <w:r w:rsidRPr="0081357D">
              <w:rPr>
                <w:bCs/>
                <w:sz w:val="20"/>
              </w:rPr>
              <w:t>1 169 000,00</w:t>
            </w:r>
          </w:p>
        </w:tc>
        <w:tc>
          <w:tcPr>
            <w:tcW w:w="1469" w:type="dxa"/>
            <w:tcBorders>
              <w:top w:val="nil"/>
              <w:left w:val="single" w:sz="4" w:space="0" w:color="auto"/>
              <w:bottom w:val="single" w:sz="4" w:space="0" w:color="auto"/>
              <w:right w:val="nil"/>
            </w:tcBorders>
            <w:shd w:val="clear" w:color="auto" w:fill="auto"/>
            <w:vAlign w:val="center"/>
            <w:hideMark/>
          </w:tcPr>
          <w:p w14:paraId="535723B6" w14:textId="77777777" w:rsidR="009F671B" w:rsidRPr="0081357D" w:rsidRDefault="009F671B" w:rsidP="0081357D">
            <w:pPr>
              <w:jc w:val="right"/>
              <w:rPr>
                <w:bCs/>
                <w:sz w:val="20"/>
              </w:rPr>
            </w:pPr>
            <w:r w:rsidRPr="0081357D">
              <w:rPr>
                <w:bCs/>
                <w:sz w:val="20"/>
              </w:rPr>
              <w:t>1 350 000,00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01F0E1" w14:textId="77777777" w:rsidR="009F671B" w:rsidRPr="0081357D" w:rsidRDefault="009F671B" w:rsidP="0081357D">
            <w:pPr>
              <w:jc w:val="right"/>
              <w:rPr>
                <w:bCs/>
                <w:sz w:val="20"/>
              </w:rPr>
            </w:pPr>
            <w:r w:rsidRPr="0081357D">
              <w:rPr>
                <w:bCs/>
                <w:sz w:val="20"/>
              </w:rPr>
              <w:t>0,00</w:t>
            </w:r>
          </w:p>
        </w:tc>
      </w:tr>
      <w:tr w:rsidR="009F671B" w:rsidRPr="0081357D" w14:paraId="6B37D2F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00EF5269" w14:textId="77777777" w:rsidR="009F671B" w:rsidRPr="0081357D" w:rsidRDefault="009F671B" w:rsidP="0081357D">
            <w:pPr>
              <w:rPr>
                <w:sz w:val="20"/>
              </w:rPr>
            </w:pPr>
            <w:r w:rsidRPr="0081357D">
              <w:rPr>
                <w:sz w:val="20"/>
              </w:rPr>
              <w:t>Обслуживание государственного (муниципального) долга</w:t>
            </w:r>
          </w:p>
        </w:tc>
        <w:tc>
          <w:tcPr>
            <w:tcW w:w="955" w:type="dxa"/>
            <w:tcBorders>
              <w:top w:val="nil"/>
              <w:left w:val="single" w:sz="4" w:space="0" w:color="auto"/>
              <w:bottom w:val="single" w:sz="4" w:space="0" w:color="auto"/>
              <w:right w:val="nil"/>
            </w:tcBorders>
            <w:shd w:val="clear" w:color="auto" w:fill="auto"/>
            <w:noWrap/>
            <w:vAlign w:val="center"/>
            <w:hideMark/>
          </w:tcPr>
          <w:p w14:paraId="78393C8A" w14:textId="77777777" w:rsidR="009F671B" w:rsidRPr="0081357D" w:rsidRDefault="009F671B" w:rsidP="0081357D">
            <w:pPr>
              <w:jc w:val="center"/>
              <w:rPr>
                <w:sz w:val="20"/>
              </w:rPr>
            </w:pPr>
            <w:r w:rsidRPr="0081357D">
              <w:rPr>
                <w:sz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6D4756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5FA85B10" w14:textId="77777777" w:rsidR="009F671B" w:rsidRPr="0081357D" w:rsidRDefault="009F671B" w:rsidP="0081357D">
            <w:pPr>
              <w:jc w:val="center"/>
              <w:rPr>
                <w:sz w:val="20"/>
              </w:rPr>
            </w:pPr>
            <w:r w:rsidRPr="0081357D">
              <w:rPr>
                <w:sz w:val="20"/>
              </w:rPr>
              <w:t>99.0.00.13010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8BA5791" w14:textId="77777777" w:rsidR="009F671B" w:rsidRPr="0081357D" w:rsidRDefault="009F671B" w:rsidP="0081357D">
            <w:pPr>
              <w:jc w:val="center"/>
              <w:rPr>
                <w:sz w:val="20"/>
              </w:rPr>
            </w:pPr>
            <w:r w:rsidRPr="0081357D">
              <w:rPr>
                <w:sz w:val="20"/>
              </w:rPr>
              <w:t>700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FBE3EF2" w14:textId="77777777" w:rsidR="009F671B" w:rsidRPr="0081357D" w:rsidRDefault="009F671B" w:rsidP="0081357D">
            <w:pPr>
              <w:jc w:val="right"/>
              <w:rPr>
                <w:sz w:val="20"/>
              </w:rPr>
            </w:pPr>
            <w:r w:rsidRPr="0081357D">
              <w:rPr>
                <w:sz w:val="20"/>
              </w:rPr>
              <w:t>1 169 000,00</w:t>
            </w:r>
          </w:p>
        </w:tc>
        <w:tc>
          <w:tcPr>
            <w:tcW w:w="1469" w:type="dxa"/>
            <w:tcBorders>
              <w:top w:val="nil"/>
              <w:left w:val="single" w:sz="4" w:space="0" w:color="auto"/>
              <w:bottom w:val="single" w:sz="4" w:space="0" w:color="auto"/>
              <w:right w:val="nil"/>
            </w:tcBorders>
            <w:shd w:val="clear" w:color="auto" w:fill="auto"/>
            <w:vAlign w:val="center"/>
            <w:hideMark/>
          </w:tcPr>
          <w:p w14:paraId="4081D1FC" w14:textId="77777777" w:rsidR="009F671B" w:rsidRPr="0081357D" w:rsidRDefault="009F671B" w:rsidP="0081357D">
            <w:pPr>
              <w:jc w:val="right"/>
              <w:rPr>
                <w:sz w:val="20"/>
              </w:rPr>
            </w:pPr>
            <w:r w:rsidRPr="0081357D">
              <w:rPr>
                <w:sz w:val="20"/>
              </w:rPr>
              <w:t>1 350 000,00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F6184FE" w14:textId="77777777" w:rsidR="009F671B" w:rsidRPr="0081357D" w:rsidRDefault="009F671B" w:rsidP="0081357D">
            <w:pPr>
              <w:jc w:val="right"/>
              <w:rPr>
                <w:sz w:val="20"/>
              </w:rPr>
            </w:pPr>
            <w:r w:rsidRPr="0081357D">
              <w:rPr>
                <w:sz w:val="20"/>
              </w:rPr>
              <w:t>0,00</w:t>
            </w:r>
          </w:p>
        </w:tc>
      </w:tr>
      <w:tr w:rsidR="009F671B" w:rsidRPr="0081357D" w14:paraId="3667AAE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7A4837A" w14:textId="77777777" w:rsidR="009F671B" w:rsidRPr="0081357D" w:rsidRDefault="009F671B" w:rsidP="0081357D">
            <w:pPr>
              <w:rPr>
                <w:sz w:val="20"/>
              </w:rPr>
            </w:pPr>
            <w:r w:rsidRPr="0081357D">
              <w:rPr>
                <w:sz w:val="20"/>
              </w:rPr>
              <w:t>Обслуживание муниципального долга</w:t>
            </w:r>
          </w:p>
        </w:tc>
        <w:tc>
          <w:tcPr>
            <w:tcW w:w="955" w:type="dxa"/>
            <w:tcBorders>
              <w:top w:val="nil"/>
              <w:left w:val="single" w:sz="4" w:space="0" w:color="auto"/>
              <w:bottom w:val="single" w:sz="4" w:space="0" w:color="auto"/>
              <w:right w:val="nil"/>
            </w:tcBorders>
            <w:shd w:val="clear" w:color="auto" w:fill="auto"/>
            <w:noWrap/>
            <w:vAlign w:val="center"/>
            <w:hideMark/>
          </w:tcPr>
          <w:p w14:paraId="5D54B902" w14:textId="77777777" w:rsidR="009F671B" w:rsidRPr="0081357D" w:rsidRDefault="009F671B" w:rsidP="0081357D">
            <w:pPr>
              <w:jc w:val="center"/>
              <w:rPr>
                <w:sz w:val="20"/>
              </w:rPr>
            </w:pPr>
            <w:r w:rsidRPr="0081357D">
              <w:rPr>
                <w:sz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4A6BD4"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0175F49" w14:textId="77777777" w:rsidR="009F671B" w:rsidRPr="0081357D" w:rsidRDefault="009F671B" w:rsidP="0081357D">
            <w:pPr>
              <w:jc w:val="center"/>
              <w:rPr>
                <w:sz w:val="20"/>
              </w:rPr>
            </w:pPr>
            <w:r w:rsidRPr="0081357D">
              <w:rPr>
                <w:sz w:val="20"/>
              </w:rPr>
              <w:t>99.0.00.13010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BAF40FE" w14:textId="77777777" w:rsidR="009F671B" w:rsidRPr="0081357D" w:rsidRDefault="009F671B" w:rsidP="0081357D">
            <w:pPr>
              <w:jc w:val="center"/>
              <w:rPr>
                <w:sz w:val="20"/>
              </w:rPr>
            </w:pPr>
            <w:r w:rsidRPr="0081357D">
              <w:rPr>
                <w:sz w:val="20"/>
              </w:rPr>
              <w:t>730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D5D496E" w14:textId="77777777" w:rsidR="009F671B" w:rsidRPr="0081357D" w:rsidRDefault="009F671B" w:rsidP="0081357D">
            <w:pPr>
              <w:jc w:val="right"/>
              <w:rPr>
                <w:sz w:val="20"/>
              </w:rPr>
            </w:pPr>
            <w:r w:rsidRPr="0081357D">
              <w:rPr>
                <w:sz w:val="20"/>
              </w:rPr>
              <w:t>1 169 000,00</w:t>
            </w:r>
          </w:p>
        </w:tc>
        <w:tc>
          <w:tcPr>
            <w:tcW w:w="1469" w:type="dxa"/>
            <w:tcBorders>
              <w:top w:val="nil"/>
              <w:left w:val="single" w:sz="4" w:space="0" w:color="auto"/>
              <w:bottom w:val="single" w:sz="4" w:space="0" w:color="auto"/>
              <w:right w:val="nil"/>
            </w:tcBorders>
            <w:shd w:val="clear" w:color="auto" w:fill="auto"/>
            <w:vAlign w:val="center"/>
            <w:hideMark/>
          </w:tcPr>
          <w:p w14:paraId="2ED6F626" w14:textId="77777777" w:rsidR="009F671B" w:rsidRPr="0081357D" w:rsidRDefault="009F671B" w:rsidP="0081357D">
            <w:pPr>
              <w:jc w:val="right"/>
              <w:rPr>
                <w:sz w:val="20"/>
              </w:rPr>
            </w:pPr>
            <w:r w:rsidRPr="0081357D">
              <w:rPr>
                <w:sz w:val="20"/>
              </w:rPr>
              <w:t>1 350 000,00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ADECF2" w14:textId="77777777" w:rsidR="009F671B" w:rsidRPr="0081357D" w:rsidRDefault="009F671B" w:rsidP="0081357D">
            <w:pPr>
              <w:jc w:val="right"/>
              <w:rPr>
                <w:sz w:val="20"/>
              </w:rPr>
            </w:pPr>
            <w:r w:rsidRPr="0081357D">
              <w:rPr>
                <w:sz w:val="20"/>
              </w:rPr>
              <w:t>0,00</w:t>
            </w:r>
          </w:p>
        </w:tc>
      </w:tr>
      <w:tr w:rsidR="009F671B" w:rsidRPr="0081357D" w14:paraId="7A26F9CD"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4215039D" w14:textId="77777777" w:rsidR="009F671B" w:rsidRPr="0081357D" w:rsidRDefault="009F671B" w:rsidP="0081357D">
            <w:pPr>
              <w:rPr>
                <w:bCs/>
                <w:sz w:val="20"/>
              </w:rPr>
            </w:pPr>
            <w:r w:rsidRPr="0081357D">
              <w:rPr>
                <w:bCs/>
                <w:sz w:val="20"/>
              </w:rPr>
              <w:lastRenderedPageBreak/>
              <w:t>МЕЖБЮДЖЕТНЫЕ ТРАНСФЕРТЫ ОБЩЕГО ХАРАКТЕРА БЮДЖЕТАМ БЮДЖЕТНОЙ СИСТЕМЫ РОССИЙСКОЙ ФЕДЕРАЦИИ</w:t>
            </w:r>
          </w:p>
        </w:tc>
        <w:tc>
          <w:tcPr>
            <w:tcW w:w="955" w:type="dxa"/>
            <w:tcBorders>
              <w:top w:val="nil"/>
              <w:left w:val="single" w:sz="4" w:space="0" w:color="auto"/>
              <w:bottom w:val="single" w:sz="4" w:space="0" w:color="auto"/>
              <w:right w:val="nil"/>
            </w:tcBorders>
            <w:shd w:val="clear" w:color="auto" w:fill="auto"/>
            <w:noWrap/>
            <w:vAlign w:val="center"/>
            <w:hideMark/>
          </w:tcPr>
          <w:p w14:paraId="3B387CBF"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1675A5"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55ABEEA4"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FEEF028"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800705" w14:textId="77777777" w:rsidR="009F671B" w:rsidRPr="0081357D" w:rsidRDefault="009F671B" w:rsidP="0081357D">
            <w:pPr>
              <w:jc w:val="right"/>
              <w:rPr>
                <w:bCs/>
                <w:sz w:val="20"/>
              </w:rPr>
            </w:pPr>
            <w:r w:rsidRPr="0081357D">
              <w:rPr>
                <w:bCs/>
                <w:sz w:val="20"/>
              </w:rPr>
              <w:t>135 594 400,00</w:t>
            </w:r>
          </w:p>
        </w:tc>
        <w:tc>
          <w:tcPr>
            <w:tcW w:w="1469" w:type="dxa"/>
            <w:tcBorders>
              <w:top w:val="nil"/>
              <w:left w:val="single" w:sz="4" w:space="0" w:color="auto"/>
              <w:bottom w:val="single" w:sz="4" w:space="0" w:color="auto"/>
              <w:right w:val="nil"/>
            </w:tcBorders>
            <w:shd w:val="clear" w:color="auto" w:fill="auto"/>
            <w:vAlign w:val="center"/>
            <w:hideMark/>
          </w:tcPr>
          <w:p w14:paraId="669A3882" w14:textId="77777777" w:rsidR="009F671B" w:rsidRPr="0081357D" w:rsidRDefault="009F671B" w:rsidP="0081357D">
            <w:pPr>
              <w:jc w:val="right"/>
              <w:rPr>
                <w:bCs/>
                <w:sz w:val="20"/>
              </w:rPr>
            </w:pPr>
            <w:r w:rsidRPr="0081357D">
              <w:rPr>
                <w:bCs/>
                <w:sz w:val="20"/>
              </w:rPr>
              <w:t>56 144 500,00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576D06F" w14:textId="77777777" w:rsidR="009F671B" w:rsidRPr="0081357D" w:rsidRDefault="009F671B" w:rsidP="0081357D">
            <w:pPr>
              <w:jc w:val="right"/>
              <w:rPr>
                <w:bCs/>
                <w:sz w:val="20"/>
              </w:rPr>
            </w:pPr>
            <w:r w:rsidRPr="0081357D">
              <w:rPr>
                <w:bCs/>
                <w:sz w:val="20"/>
              </w:rPr>
              <w:t>52 769 700,00</w:t>
            </w:r>
          </w:p>
        </w:tc>
      </w:tr>
      <w:tr w:rsidR="009F671B" w:rsidRPr="0081357D" w14:paraId="7B6B31A1" w14:textId="77777777" w:rsidTr="0081357D">
        <w:trPr>
          <w:trHeight w:val="870"/>
        </w:trPr>
        <w:tc>
          <w:tcPr>
            <w:tcW w:w="3021" w:type="dxa"/>
            <w:tcBorders>
              <w:top w:val="nil"/>
              <w:left w:val="single" w:sz="4" w:space="0" w:color="auto"/>
              <w:bottom w:val="single" w:sz="4" w:space="0" w:color="auto"/>
              <w:right w:val="nil"/>
            </w:tcBorders>
            <w:shd w:val="clear" w:color="auto" w:fill="auto"/>
            <w:vAlign w:val="center"/>
            <w:hideMark/>
          </w:tcPr>
          <w:p w14:paraId="444A389D" w14:textId="77777777" w:rsidR="009F671B" w:rsidRPr="0081357D" w:rsidRDefault="009F671B" w:rsidP="0081357D">
            <w:pPr>
              <w:rPr>
                <w:bCs/>
                <w:sz w:val="20"/>
              </w:rPr>
            </w:pPr>
            <w:r w:rsidRPr="0081357D">
              <w:rPr>
                <w:bCs/>
                <w:sz w:val="20"/>
              </w:rPr>
              <w:t>Дотации на выравнивание бюджетной обеспеченности субъектов Российской Федерации и муниципальных образований</w:t>
            </w:r>
          </w:p>
        </w:tc>
        <w:tc>
          <w:tcPr>
            <w:tcW w:w="955" w:type="dxa"/>
            <w:tcBorders>
              <w:top w:val="nil"/>
              <w:left w:val="single" w:sz="4" w:space="0" w:color="auto"/>
              <w:bottom w:val="single" w:sz="4" w:space="0" w:color="auto"/>
              <w:right w:val="nil"/>
            </w:tcBorders>
            <w:shd w:val="clear" w:color="auto" w:fill="auto"/>
            <w:noWrap/>
            <w:vAlign w:val="center"/>
            <w:hideMark/>
          </w:tcPr>
          <w:p w14:paraId="6E6AC4B6"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109669E"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0B26F7A"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6B580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91C49DF" w14:textId="77777777" w:rsidR="009F671B" w:rsidRPr="0081357D" w:rsidRDefault="009F671B" w:rsidP="0081357D">
            <w:pPr>
              <w:jc w:val="right"/>
              <w:rPr>
                <w:bCs/>
                <w:sz w:val="20"/>
              </w:rPr>
            </w:pPr>
            <w:r w:rsidRPr="0081357D">
              <w:rPr>
                <w:bCs/>
                <w:sz w:val="20"/>
              </w:rPr>
              <w:t>98 374 100,00</w:t>
            </w:r>
          </w:p>
        </w:tc>
        <w:tc>
          <w:tcPr>
            <w:tcW w:w="1469" w:type="dxa"/>
            <w:tcBorders>
              <w:top w:val="nil"/>
              <w:left w:val="single" w:sz="4" w:space="0" w:color="auto"/>
              <w:bottom w:val="single" w:sz="4" w:space="0" w:color="auto"/>
              <w:right w:val="nil"/>
            </w:tcBorders>
            <w:shd w:val="clear" w:color="auto" w:fill="auto"/>
            <w:vAlign w:val="center"/>
            <w:hideMark/>
          </w:tcPr>
          <w:p w14:paraId="2D4AE799" w14:textId="77777777" w:rsidR="009F671B" w:rsidRPr="0081357D" w:rsidRDefault="009F671B" w:rsidP="0081357D">
            <w:pPr>
              <w:jc w:val="right"/>
              <w:rPr>
                <w:bCs/>
                <w:sz w:val="20"/>
              </w:rPr>
            </w:pPr>
            <w:r w:rsidRPr="0081357D">
              <w:rPr>
                <w:bCs/>
                <w:sz w:val="20"/>
              </w:rPr>
              <w:t>56 144 500,00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DA3AE87" w14:textId="77777777" w:rsidR="009F671B" w:rsidRPr="0081357D" w:rsidRDefault="009F671B" w:rsidP="0081357D">
            <w:pPr>
              <w:jc w:val="right"/>
              <w:rPr>
                <w:bCs/>
                <w:sz w:val="20"/>
              </w:rPr>
            </w:pPr>
            <w:r w:rsidRPr="0081357D">
              <w:rPr>
                <w:bCs/>
                <w:sz w:val="20"/>
              </w:rPr>
              <w:t>52 769 700,00</w:t>
            </w:r>
          </w:p>
        </w:tc>
      </w:tr>
      <w:tr w:rsidR="009F671B" w:rsidRPr="0081357D" w14:paraId="6FE595BC"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A5BDD5B"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1147CD3E"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A998D8E"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FD845BF"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6F87CF6"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5DEDBA1" w14:textId="77777777" w:rsidR="009F671B" w:rsidRPr="0081357D" w:rsidRDefault="009F671B" w:rsidP="0081357D">
            <w:pPr>
              <w:jc w:val="right"/>
              <w:rPr>
                <w:bCs/>
                <w:sz w:val="20"/>
              </w:rPr>
            </w:pPr>
            <w:r w:rsidRPr="0081357D">
              <w:rPr>
                <w:bCs/>
                <w:sz w:val="20"/>
              </w:rPr>
              <w:t>98 374 100,00</w:t>
            </w:r>
          </w:p>
        </w:tc>
        <w:tc>
          <w:tcPr>
            <w:tcW w:w="1469" w:type="dxa"/>
            <w:tcBorders>
              <w:top w:val="nil"/>
              <w:left w:val="single" w:sz="4" w:space="0" w:color="auto"/>
              <w:bottom w:val="single" w:sz="4" w:space="0" w:color="auto"/>
              <w:right w:val="nil"/>
            </w:tcBorders>
            <w:shd w:val="clear" w:color="auto" w:fill="auto"/>
            <w:vAlign w:val="center"/>
            <w:hideMark/>
          </w:tcPr>
          <w:p w14:paraId="319CAFC4" w14:textId="77777777" w:rsidR="009F671B" w:rsidRPr="0081357D" w:rsidRDefault="009F671B" w:rsidP="0081357D">
            <w:pPr>
              <w:jc w:val="right"/>
              <w:rPr>
                <w:bCs/>
                <w:sz w:val="20"/>
              </w:rPr>
            </w:pPr>
            <w:r w:rsidRPr="0081357D">
              <w:rPr>
                <w:bCs/>
                <w:sz w:val="20"/>
              </w:rPr>
              <w:t>56 144 500,00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30FCAD7" w14:textId="77777777" w:rsidR="009F671B" w:rsidRPr="0081357D" w:rsidRDefault="009F671B" w:rsidP="0081357D">
            <w:pPr>
              <w:jc w:val="right"/>
              <w:rPr>
                <w:bCs/>
                <w:sz w:val="20"/>
              </w:rPr>
            </w:pPr>
            <w:r w:rsidRPr="0081357D">
              <w:rPr>
                <w:bCs/>
                <w:sz w:val="20"/>
              </w:rPr>
              <w:t>52 769 700,00</w:t>
            </w:r>
          </w:p>
        </w:tc>
      </w:tr>
      <w:tr w:rsidR="009F671B" w:rsidRPr="0081357D" w14:paraId="4C2C1665" w14:textId="77777777" w:rsidTr="0081357D">
        <w:trPr>
          <w:trHeight w:val="1155"/>
        </w:trPr>
        <w:tc>
          <w:tcPr>
            <w:tcW w:w="3021" w:type="dxa"/>
            <w:tcBorders>
              <w:top w:val="nil"/>
              <w:left w:val="single" w:sz="4" w:space="0" w:color="auto"/>
              <w:bottom w:val="single" w:sz="4" w:space="0" w:color="auto"/>
              <w:right w:val="nil"/>
            </w:tcBorders>
            <w:shd w:val="clear" w:color="auto" w:fill="auto"/>
            <w:vAlign w:val="center"/>
            <w:hideMark/>
          </w:tcPr>
          <w:p w14:paraId="55AE4242" w14:textId="77777777" w:rsidR="009F671B" w:rsidRPr="0081357D" w:rsidRDefault="009F671B" w:rsidP="0081357D">
            <w:pPr>
              <w:rPr>
                <w:bCs/>
                <w:sz w:val="20"/>
              </w:rPr>
            </w:pPr>
            <w:r w:rsidRPr="0081357D">
              <w:rPr>
                <w:bCs/>
                <w:sz w:val="20"/>
              </w:rPr>
              <w:t xml:space="preserve">Осуществление отдельных государственных полномочий Новосибирской области по расчету и предоставлению дотаций бюджетам поселений </w:t>
            </w:r>
          </w:p>
        </w:tc>
        <w:tc>
          <w:tcPr>
            <w:tcW w:w="955" w:type="dxa"/>
            <w:tcBorders>
              <w:top w:val="nil"/>
              <w:left w:val="single" w:sz="4" w:space="0" w:color="auto"/>
              <w:bottom w:val="single" w:sz="4" w:space="0" w:color="auto"/>
              <w:right w:val="nil"/>
            </w:tcBorders>
            <w:shd w:val="clear" w:color="auto" w:fill="auto"/>
            <w:noWrap/>
            <w:vAlign w:val="center"/>
            <w:hideMark/>
          </w:tcPr>
          <w:p w14:paraId="1930CCA6"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27BAA6"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F302A94" w14:textId="77777777" w:rsidR="009F671B" w:rsidRPr="0081357D" w:rsidRDefault="009F671B" w:rsidP="0081357D">
            <w:pPr>
              <w:jc w:val="center"/>
              <w:rPr>
                <w:bCs/>
                <w:sz w:val="20"/>
              </w:rPr>
            </w:pPr>
            <w:r w:rsidRPr="0081357D">
              <w:rPr>
                <w:bCs/>
                <w:sz w:val="20"/>
              </w:rPr>
              <w:t>99.0.00.70220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5DE330D"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8596646" w14:textId="77777777" w:rsidR="009F671B" w:rsidRPr="0081357D" w:rsidRDefault="009F671B" w:rsidP="0081357D">
            <w:pPr>
              <w:jc w:val="right"/>
              <w:rPr>
                <w:bCs/>
                <w:sz w:val="20"/>
              </w:rPr>
            </w:pPr>
            <w:r w:rsidRPr="0081357D">
              <w:rPr>
                <w:bCs/>
                <w:sz w:val="20"/>
              </w:rPr>
              <w:t>64 669 800,00</w:t>
            </w:r>
          </w:p>
        </w:tc>
        <w:tc>
          <w:tcPr>
            <w:tcW w:w="1469" w:type="dxa"/>
            <w:tcBorders>
              <w:top w:val="nil"/>
              <w:left w:val="single" w:sz="4" w:space="0" w:color="auto"/>
              <w:bottom w:val="single" w:sz="4" w:space="0" w:color="auto"/>
              <w:right w:val="nil"/>
            </w:tcBorders>
            <w:shd w:val="clear" w:color="auto" w:fill="auto"/>
            <w:vAlign w:val="center"/>
            <w:hideMark/>
          </w:tcPr>
          <w:p w14:paraId="18B574B5" w14:textId="77777777" w:rsidR="009F671B" w:rsidRPr="0081357D" w:rsidRDefault="009F671B" w:rsidP="0081357D">
            <w:pPr>
              <w:jc w:val="right"/>
              <w:rPr>
                <w:bCs/>
                <w:sz w:val="20"/>
              </w:rPr>
            </w:pPr>
            <w:r w:rsidRPr="0081357D">
              <w:rPr>
                <w:bCs/>
                <w:sz w:val="20"/>
              </w:rPr>
              <w:t>56 144 500,00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4AFF2D" w14:textId="77777777" w:rsidR="009F671B" w:rsidRPr="0081357D" w:rsidRDefault="009F671B" w:rsidP="0081357D">
            <w:pPr>
              <w:jc w:val="right"/>
              <w:rPr>
                <w:bCs/>
                <w:sz w:val="20"/>
              </w:rPr>
            </w:pPr>
            <w:r w:rsidRPr="0081357D">
              <w:rPr>
                <w:bCs/>
                <w:sz w:val="20"/>
              </w:rPr>
              <w:t>52 769 700,00</w:t>
            </w:r>
          </w:p>
        </w:tc>
      </w:tr>
      <w:tr w:rsidR="009F671B" w:rsidRPr="0081357D" w14:paraId="57EA4156"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264119C"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64045D3E"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67A0FFB"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63C3DEB5" w14:textId="77777777" w:rsidR="009F671B" w:rsidRPr="0081357D" w:rsidRDefault="009F671B" w:rsidP="0081357D">
            <w:pPr>
              <w:jc w:val="center"/>
              <w:rPr>
                <w:sz w:val="20"/>
              </w:rPr>
            </w:pPr>
            <w:r w:rsidRPr="0081357D">
              <w:rPr>
                <w:sz w:val="20"/>
              </w:rPr>
              <w:t>99.0.00.70220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43AD61"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5F4417" w14:textId="77777777" w:rsidR="009F671B" w:rsidRPr="0081357D" w:rsidRDefault="009F671B" w:rsidP="0081357D">
            <w:pPr>
              <w:jc w:val="right"/>
              <w:rPr>
                <w:sz w:val="20"/>
              </w:rPr>
            </w:pPr>
            <w:r w:rsidRPr="0081357D">
              <w:rPr>
                <w:sz w:val="20"/>
              </w:rPr>
              <w:t>64 669 800,00</w:t>
            </w:r>
          </w:p>
        </w:tc>
        <w:tc>
          <w:tcPr>
            <w:tcW w:w="1469" w:type="dxa"/>
            <w:tcBorders>
              <w:top w:val="nil"/>
              <w:left w:val="single" w:sz="4" w:space="0" w:color="auto"/>
              <w:bottom w:val="single" w:sz="4" w:space="0" w:color="auto"/>
              <w:right w:val="nil"/>
            </w:tcBorders>
            <w:shd w:val="clear" w:color="auto" w:fill="auto"/>
            <w:vAlign w:val="center"/>
            <w:hideMark/>
          </w:tcPr>
          <w:p w14:paraId="10C42F41" w14:textId="77777777" w:rsidR="009F671B" w:rsidRPr="0081357D" w:rsidRDefault="009F671B" w:rsidP="0081357D">
            <w:pPr>
              <w:jc w:val="right"/>
              <w:rPr>
                <w:sz w:val="20"/>
              </w:rPr>
            </w:pPr>
            <w:r w:rsidRPr="0081357D">
              <w:rPr>
                <w:sz w:val="20"/>
              </w:rPr>
              <w:t>56 144 500,00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1557EB2" w14:textId="77777777" w:rsidR="009F671B" w:rsidRPr="0081357D" w:rsidRDefault="009F671B" w:rsidP="0081357D">
            <w:pPr>
              <w:jc w:val="right"/>
              <w:rPr>
                <w:sz w:val="20"/>
              </w:rPr>
            </w:pPr>
            <w:r w:rsidRPr="0081357D">
              <w:rPr>
                <w:sz w:val="20"/>
              </w:rPr>
              <w:t>52 769 700,00</w:t>
            </w:r>
          </w:p>
        </w:tc>
      </w:tr>
      <w:tr w:rsidR="009F671B" w:rsidRPr="0081357D" w14:paraId="3D4F44D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0D975CE" w14:textId="77777777" w:rsidR="009F671B" w:rsidRPr="0081357D" w:rsidRDefault="009F671B" w:rsidP="0081357D">
            <w:pPr>
              <w:rPr>
                <w:sz w:val="20"/>
              </w:rPr>
            </w:pPr>
            <w:r w:rsidRPr="0081357D">
              <w:rPr>
                <w:sz w:val="20"/>
              </w:rPr>
              <w:t>Дотации</w:t>
            </w:r>
          </w:p>
        </w:tc>
        <w:tc>
          <w:tcPr>
            <w:tcW w:w="955" w:type="dxa"/>
            <w:tcBorders>
              <w:top w:val="nil"/>
              <w:left w:val="single" w:sz="4" w:space="0" w:color="auto"/>
              <w:bottom w:val="single" w:sz="4" w:space="0" w:color="auto"/>
              <w:right w:val="nil"/>
            </w:tcBorders>
            <w:shd w:val="clear" w:color="auto" w:fill="auto"/>
            <w:noWrap/>
            <w:vAlign w:val="center"/>
            <w:hideMark/>
          </w:tcPr>
          <w:p w14:paraId="41893973"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86DD3E8"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8675109" w14:textId="77777777" w:rsidR="009F671B" w:rsidRPr="0081357D" w:rsidRDefault="009F671B" w:rsidP="0081357D">
            <w:pPr>
              <w:jc w:val="center"/>
              <w:rPr>
                <w:sz w:val="20"/>
              </w:rPr>
            </w:pPr>
            <w:r w:rsidRPr="0081357D">
              <w:rPr>
                <w:sz w:val="20"/>
              </w:rPr>
              <w:t>99.0.00.70220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E9C935E" w14:textId="77777777" w:rsidR="009F671B" w:rsidRPr="0081357D" w:rsidRDefault="009F671B" w:rsidP="0081357D">
            <w:pPr>
              <w:jc w:val="center"/>
              <w:rPr>
                <w:sz w:val="20"/>
              </w:rPr>
            </w:pPr>
            <w:r w:rsidRPr="0081357D">
              <w:rPr>
                <w:sz w:val="20"/>
              </w:rPr>
              <w:t>510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7CE79D5" w14:textId="77777777" w:rsidR="009F671B" w:rsidRPr="0081357D" w:rsidRDefault="009F671B" w:rsidP="0081357D">
            <w:pPr>
              <w:jc w:val="right"/>
              <w:rPr>
                <w:sz w:val="20"/>
              </w:rPr>
            </w:pPr>
            <w:r w:rsidRPr="0081357D">
              <w:rPr>
                <w:sz w:val="20"/>
              </w:rPr>
              <w:t>64 669 800,00</w:t>
            </w:r>
          </w:p>
        </w:tc>
        <w:tc>
          <w:tcPr>
            <w:tcW w:w="1469" w:type="dxa"/>
            <w:tcBorders>
              <w:top w:val="nil"/>
              <w:left w:val="single" w:sz="4" w:space="0" w:color="auto"/>
              <w:bottom w:val="single" w:sz="4" w:space="0" w:color="auto"/>
              <w:right w:val="nil"/>
            </w:tcBorders>
            <w:shd w:val="clear" w:color="auto" w:fill="auto"/>
            <w:vAlign w:val="center"/>
            <w:hideMark/>
          </w:tcPr>
          <w:p w14:paraId="17249D73" w14:textId="77777777" w:rsidR="009F671B" w:rsidRPr="0081357D" w:rsidRDefault="009F671B" w:rsidP="0081357D">
            <w:pPr>
              <w:jc w:val="right"/>
              <w:rPr>
                <w:sz w:val="20"/>
              </w:rPr>
            </w:pPr>
            <w:r w:rsidRPr="0081357D">
              <w:rPr>
                <w:sz w:val="20"/>
              </w:rPr>
              <w:t>56 144 500,00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2B8F9AD" w14:textId="77777777" w:rsidR="009F671B" w:rsidRPr="0081357D" w:rsidRDefault="009F671B" w:rsidP="0081357D">
            <w:pPr>
              <w:jc w:val="right"/>
              <w:rPr>
                <w:sz w:val="20"/>
              </w:rPr>
            </w:pPr>
            <w:r w:rsidRPr="0081357D">
              <w:rPr>
                <w:sz w:val="20"/>
              </w:rPr>
              <w:t>52 769 700,00</w:t>
            </w:r>
          </w:p>
        </w:tc>
      </w:tr>
      <w:tr w:rsidR="009F671B" w:rsidRPr="0081357D" w14:paraId="25519452"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251050E9"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7DFCB097"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0F88AA"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08FACCAF" w14:textId="77777777" w:rsidR="009F671B" w:rsidRPr="0081357D" w:rsidRDefault="009F671B" w:rsidP="0081357D">
            <w:pPr>
              <w:jc w:val="center"/>
              <w:rPr>
                <w:bCs/>
                <w:sz w:val="20"/>
              </w:rPr>
            </w:pPr>
            <w:r w:rsidRPr="0081357D">
              <w:rPr>
                <w:bCs/>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88B10C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A0F1C13" w14:textId="77777777" w:rsidR="009F671B" w:rsidRPr="0081357D" w:rsidRDefault="009F671B" w:rsidP="0081357D">
            <w:pPr>
              <w:jc w:val="right"/>
              <w:rPr>
                <w:bCs/>
                <w:sz w:val="20"/>
              </w:rPr>
            </w:pPr>
            <w:r w:rsidRPr="0081357D">
              <w:rPr>
                <w:bCs/>
                <w:sz w:val="20"/>
              </w:rPr>
              <w:t>33 367 200,00</w:t>
            </w:r>
          </w:p>
        </w:tc>
        <w:tc>
          <w:tcPr>
            <w:tcW w:w="1469" w:type="dxa"/>
            <w:tcBorders>
              <w:top w:val="nil"/>
              <w:left w:val="single" w:sz="4" w:space="0" w:color="auto"/>
              <w:bottom w:val="single" w:sz="4" w:space="0" w:color="auto"/>
              <w:right w:val="nil"/>
            </w:tcBorders>
            <w:shd w:val="clear" w:color="auto" w:fill="auto"/>
            <w:vAlign w:val="center"/>
            <w:hideMark/>
          </w:tcPr>
          <w:p w14:paraId="20B4DBD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561D5BD" w14:textId="77777777" w:rsidR="009F671B" w:rsidRPr="0081357D" w:rsidRDefault="009F671B" w:rsidP="0081357D">
            <w:pPr>
              <w:jc w:val="right"/>
              <w:rPr>
                <w:bCs/>
                <w:sz w:val="20"/>
              </w:rPr>
            </w:pPr>
            <w:r w:rsidRPr="0081357D">
              <w:rPr>
                <w:bCs/>
                <w:sz w:val="20"/>
              </w:rPr>
              <w:t>0,00</w:t>
            </w:r>
          </w:p>
        </w:tc>
      </w:tr>
      <w:tr w:rsidR="009F671B" w:rsidRPr="0081357D" w14:paraId="46961B71"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5B3CD67"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1DDBCA6D"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F1818E"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3303E2C7"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71FBCFE"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7A227CD" w14:textId="77777777" w:rsidR="009F671B" w:rsidRPr="0081357D" w:rsidRDefault="009F671B" w:rsidP="0081357D">
            <w:pPr>
              <w:jc w:val="right"/>
              <w:rPr>
                <w:sz w:val="20"/>
              </w:rPr>
            </w:pPr>
            <w:r w:rsidRPr="0081357D">
              <w:rPr>
                <w:sz w:val="20"/>
              </w:rPr>
              <w:t>33 367 200,00</w:t>
            </w:r>
          </w:p>
        </w:tc>
        <w:tc>
          <w:tcPr>
            <w:tcW w:w="1469" w:type="dxa"/>
            <w:tcBorders>
              <w:top w:val="nil"/>
              <w:left w:val="single" w:sz="4" w:space="0" w:color="auto"/>
              <w:bottom w:val="single" w:sz="4" w:space="0" w:color="auto"/>
              <w:right w:val="nil"/>
            </w:tcBorders>
            <w:shd w:val="clear" w:color="auto" w:fill="auto"/>
            <w:vAlign w:val="center"/>
            <w:hideMark/>
          </w:tcPr>
          <w:p w14:paraId="02DDC0EA"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103E7188" w14:textId="77777777" w:rsidR="009F671B" w:rsidRPr="0081357D" w:rsidRDefault="009F671B" w:rsidP="0081357D">
            <w:pPr>
              <w:jc w:val="right"/>
              <w:rPr>
                <w:sz w:val="20"/>
              </w:rPr>
            </w:pPr>
            <w:r w:rsidRPr="0081357D">
              <w:rPr>
                <w:sz w:val="20"/>
              </w:rPr>
              <w:t>0,00</w:t>
            </w:r>
          </w:p>
        </w:tc>
      </w:tr>
      <w:tr w:rsidR="009F671B" w:rsidRPr="0081357D" w14:paraId="2709BF5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7A78EE7" w14:textId="77777777" w:rsidR="009F671B" w:rsidRPr="0081357D" w:rsidRDefault="009F671B" w:rsidP="0081357D">
            <w:pPr>
              <w:rPr>
                <w:sz w:val="20"/>
              </w:rPr>
            </w:pPr>
            <w:r w:rsidRPr="0081357D">
              <w:rPr>
                <w:sz w:val="20"/>
              </w:rPr>
              <w:t>Дотации</w:t>
            </w:r>
          </w:p>
        </w:tc>
        <w:tc>
          <w:tcPr>
            <w:tcW w:w="955" w:type="dxa"/>
            <w:tcBorders>
              <w:top w:val="nil"/>
              <w:left w:val="single" w:sz="4" w:space="0" w:color="auto"/>
              <w:bottom w:val="single" w:sz="4" w:space="0" w:color="auto"/>
              <w:right w:val="nil"/>
            </w:tcBorders>
            <w:shd w:val="clear" w:color="auto" w:fill="auto"/>
            <w:noWrap/>
            <w:vAlign w:val="center"/>
            <w:hideMark/>
          </w:tcPr>
          <w:p w14:paraId="4221E705"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9A88003"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4043BAB9"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5F1790" w14:textId="77777777" w:rsidR="009F671B" w:rsidRPr="0081357D" w:rsidRDefault="009F671B" w:rsidP="0081357D">
            <w:pPr>
              <w:jc w:val="center"/>
              <w:rPr>
                <w:sz w:val="20"/>
              </w:rPr>
            </w:pPr>
            <w:r w:rsidRPr="0081357D">
              <w:rPr>
                <w:sz w:val="20"/>
              </w:rPr>
              <w:t>510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817A650" w14:textId="77777777" w:rsidR="009F671B" w:rsidRPr="0081357D" w:rsidRDefault="009F671B" w:rsidP="0081357D">
            <w:pPr>
              <w:jc w:val="right"/>
              <w:rPr>
                <w:sz w:val="20"/>
              </w:rPr>
            </w:pPr>
            <w:r w:rsidRPr="0081357D">
              <w:rPr>
                <w:sz w:val="20"/>
              </w:rPr>
              <w:t>33 367 200,00</w:t>
            </w:r>
          </w:p>
        </w:tc>
        <w:tc>
          <w:tcPr>
            <w:tcW w:w="1469" w:type="dxa"/>
            <w:tcBorders>
              <w:top w:val="nil"/>
              <w:left w:val="single" w:sz="4" w:space="0" w:color="auto"/>
              <w:bottom w:val="single" w:sz="4" w:space="0" w:color="auto"/>
              <w:right w:val="nil"/>
            </w:tcBorders>
            <w:shd w:val="clear" w:color="auto" w:fill="auto"/>
            <w:vAlign w:val="center"/>
            <w:hideMark/>
          </w:tcPr>
          <w:p w14:paraId="7E540AF9"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935FBCC" w14:textId="77777777" w:rsidR="009F671B" w:rsidRPr="0081357D" w:rsidRDefault="009F671B" w:rsidP="0081357D">
            <w:pPr>
              <w:jc w:val="right"/>
              <w:rPr>
                <w:sz w:val="20"/>
              </w:rPr>
            </w:pPr>
            <w:r w:rsidRPr="0081357D">
              <w:rPr>
                <w:sz w:val="20"/>
              </w:rPr>
              <w:t>0,00</w:t>
            </w:r>
          </w:p>
        </w:tc>
      </w:tr>
      <w:tr w:rsidR="009F671B" w:rsidRPr="0081357D" w14:paraId="17235A2E" w14:textId="77777777" w:rsidTr="0081357D">
        <w:trPr>
          <w:trHeight w:val="1725"/>
        </w:trPr>
        <w:tc>
          <w:tcPr>
            <w:tcW w:w="3021" w:type="dxa"/>
            <w:tcBorders>
              <w:top w:val="nil"/>
              <w:left w:val="single" w:sz="4" w:space="0" w:color="auto"/>
              <w:bottom w:val="single" w:sz="4" w:space="0" w:color="auto"/>
              <w:right w:val="nil"/>
            </w:tcBorders>
            <w:shd w:val="clear" w:color="auto" w:fill="auto"/>
            <w:vAlign w:val="center"/>
            <w:hideMark/>
          </w:tcPr>
          <w:p w14:paraId="3BFF2F2C"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47C18366"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5DAC6C8" w14:textId="77777777" w:rsidR="009F671B" w:rsidRPr="0081357D" w:rsidRDefault="009F671B" w:rsidP="0081357D">
            <w:pPr>
              <w:jc w:val="center"/>
              <w:rPr>
                <w:bCs/>
                <w:sz w:val="20"/>
              </w:rPr>
            </w:pPr>
            <w:r w:rsidRPr="0081357D">
              <w:rPr>
                <w:bCs/>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1508C19F" w14:textId="77777777" w:rsidR="009F671B" w:rsidRPr="0081357D" w:rsidRDefault="009F671B" w:rsidP="0081357D">
            <w:pPr>
              <w:jc w:val="center"/>
              <w:rPr>
                <w:bCs/>
                <w:sz w:val="20"/>
              </w:rPr>
            </w:pPr>
            <w:r w:rsidRPr="0081357D">
              <w:rPr>
                <w:bCs/>
                <w:sz w:val="20"/>
              </w:rPr>
              <w:t>99.0.00.S0510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F8B7DF"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FB2A7F2" w14:textId="77777777" w:rsidR="009F671B" w:rsidRPr="0081357D" w:rsidRDefault="009F671B" w:rsidP="0081357D">
            <w:pPr>
              <w:jc w:val="right"/>
              <w:rPr>
                <w:bCs/>
                <w:sz w:val="20"/>
              </w:rPr>
            </w:pPr>
            <w:r w:rsidRPr="0081357D">
              <w:rPr>
                <w:bCs/>
                <w:sz w:val="20"/>
              </w:rPr>
              <w:t>337 100,00</w:t>
            </w:r>
          </w:p>
        </w:tc>
        <w:tc>
          <w:tcPr>
            <w:tcW w:w="1469" w:type="dxa"/>
            <w:tcBorders>
              <w:top w:val="nil"/>
              <w:left w:val="single" w:sz="4" w:space="0" w:color="auto"/>
              <w:bottom w:val="single" w:sz="4" w:space="0" w:color="auto"/>
              <w:right w:val="nil"/>
            </w:tcBorders>
            <w:shd w:val="clear" w:color="auto" w:fill="auto"/>
            <w:vAlign w:val="center"/>
            <w:hideMark/>
          </w:tcPr>
          <w:p w14:paraId="63E1E91F"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6CB92DEA" w14:textId="77777777" w:rsidR="009F671B" w:rsidRPr="0081357D" w:rsidRDefault="009F671B" w:rsidP="0081357D">
            <w:pPr>
              <w:jc w:val="right"/>
              <w:rPr>
                <w:bCs/>
                <w:sz w:val="20"/>
              </w:rPr>
            </w:pPr>
            <w:r w:rsidRPr="0081357D">
              <w:rPr>
                <w:bCs/>
                <w:sz w:val="20"/>
              </w:rPr>
              <w:t>0,00</w:t>
            </w:r>
          </w:p>
        </w:tc>
      </w:tr>
      <w:tr w:rsidR="009F671B" w:rsidRPr="0081357D" w14:paraId="5EEB391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247470A"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37D2A8B"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3D5DD28"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E920606" w14:textId="77777777" w:rsidR="009F671B" w:rsidRPr="0081357D" w:rsidRDefault="009F671B" w:rsidP="0081357D">
            <w:pPr>
              <w:jc w:val="center"/>
              <w:rPr>
                <w:sz w:val="20"/>
              </w:rPr>
            </w:pPr>
            <w:r w:rsidRPr="0081357D">
              <w:rPr>
                <w:sz w:val="20"/>
              </w:rPr>
              <w:t>99.0.00.S0510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2FDDA63"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FAFE95F" w14:textId="77777777" w:rsidR="009F671B" w:rsidRPr="0081357D" w:rsidRDefault="009F671B" w:rsidP="0081357D">
            <w:pPr>
              <w:jc w:val="right"/>
              <w:rPr>
                <w:sz w:val="20"/>
              </w:rPr>
            </w:pPr>
            <w:r w:rsidRPr="0081357D">
              <w:rPr>
                <w:sz w:val="20"/>
              </w:rPr>
              <w:t>337 100,00</w:t>
            </w:r>
          </w:p>
        </w:tc>
        <w:tc>
          <w:tcPr>
            <w:tcW w:w="1469" w:type="dxa"/>
            <w:tcBorders>
              <w:top w:val="nil"/>
              <w:left w:val="single" w:sz="4" w:space="0" w:color="auto"/>
              <w:bottom w:val="single" w:sz="4" w:space="0" w:color="auto"/>
              <w:right w:val="nil"/>
            </w:tcBorders>
            <w:shd w:val="clear" w:color="auto" w:fill="auto"/>
            <w:vAlign w:val="center"/>
            <w:hideMark/>
          </w:tcPr>
          <w:p w14:paraId="2A98C073"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11BB493" w14:textId="77777777" w:rsidR="009F671B" w:rsidRPr="0081357D" w:rsidRDefault="009F671B" w:rsidP="0081357D">
            <w:pPr>
              <w:jc w:val="right"/>
              <w:rPr>
                <w:sz w:val="20"/>
              </w:rPr>
            </w:pPr>
            <w:r w:rsidRPr="0081357D">
              <w:rPr>
                <w:sz w:val="20"/>
              </w:rPr>
              <w:t>0,00</w:t>
            </w:r>
          </w:p>
        </w:tc>
      </w:tr>
      <w:tr w:rsidR="009F671B" w:rsidRPr="0081357D" w14:paraId="2D42910E"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0FA8226" w14:textId="77777777" w:rsidR="009F671B" w:rsidRPr="0081357D" w:rsidRDefault="009F671B" w:rsidP="0081357D">
            <w:pPr>
              <w:rPr>
                <w:sz w:val="20"/>
              </w:rPr>
            </w:pPr>
            <w:r w:rsidRPr="0081357D">
              <w:rPr>
                <w:sz w:val="20"/>
              </w:rPr>
              <w:t>Дотации</w:t>
            </w:r>
          </w:p>
        </w:tc>
        <w:tc>
          <w:tcPr>
            <w:tcW w:w="955" w:type="dxa"/>
            <w:tcBorders>
              <w:top w:val="nil"/>
              <w:left w:val="single" w:sz="4" w:space="0" w:color="auto"/>
              <w:bottom w:val="single" w:sz="4" w:space="0" w:color="auto"/>
              <w:right w:val="nil"/>
            </w:tcBorders>
            <w:shd w:val="clear" w:color="auto" w:fill="auto"/>
            <w:noWrap/>
            <w:vAlign w:val="center"/>
            <w:hideMark/>
          </w:tcPr>
          <w:p w14:paraId="255FAE45"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AD44F6" w14:textId="77777777" w:rsidR="009F671B" w:rsidRPr="0081357D" w:rsidRDefault="009F671B" w:rsidP="0081357D">
            <w:pPr>
              <w:jc w:val="center"/>
              <w:rPr>
                <w:sz w:val="20"/>
              </w:rPr>
            </w:pPr>
            <w:r w:rsidRPr="0081357D">
              <w:rPr>
                <w:sz w:val="20"/>
              </w:rPr>
              <w:t>01</w:t>
            </w:r>
          </w:p>
        </w:tc>
        <w:tc>
          <w:tcPr>
            <w:tcW w:w="1526" w:type="dxa"/>
            <w:tcBorders>
              <w:top w:val="nil"/>
              <w:left w:val="single" w:sz="4" w:space="0" w:color="auto"/>
              <w:bottom w:val="single" w:sz="4" w:space="0" w:color="auto"/>
              <w:right w:val="nil"/>
            </w:tcBorders>
            <w:shd w:val="clear" w:color="auto" w:fill="auto"/>
            <w:noWrap/>
            <w:vAlign w:val="center"/>
            <w:hideMark/>
          </w:tcPr>
          <w:p w14:paraId="2C3B8A0A" w14:textId="77777777" w:rsidR="009F671B" w:rsidRPr="0081357D" w:rsidRDefault="009F671B" w:rsidP="0081357D">
            <w:pPr>
              <w:jc w:val="center"/>
              <w:rPr>
                <w:sz w:val="20"/>
              </w:rPr>
            </w:pPr>
            <w:r w:rsidRPr="0081357D">
              <w:rPr>
                <w:sz w:val="20"/>
              </w:rPr>
              <w:t>99.0.00.S0510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32B7CC0" w14:textId="77777777" w:rsidR="009F671B" w:rsidRPr="0081357D" w:rsidRDefault="009F671B" w:rsidP="0081357D">
            <w:pPr>
              <w:jc w:val="center"/>
              <w:rPr>
                <w:sz w:val="20"/>
              </w:rPr>
            </w:pPr>
            <w:r w:rsidRPr="0081357D">
              <w:rPr>
                <w:sz w:val="20"/>
              </w:rPr>
              <w:t>510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365D806E" w14:textId="77777777" w:rsidR="009F671B" w:rsidRPr="0081357D" w:rsidRDefault="009F671B" w:rsidP="0081357D">
            <w:pPr>
              <w:jc w:val="right"/>
              <w:rPr>
                <w:sz w:val="20"/>
              </w:rPr>
            </w:pPr>
            <w:r w:rsidRPr="0081357D">
              <w:rPr>
                <w:sz w:val="20"/>
              </w:rPr>
              <w:t>337 100,00</w:t>
            </w:r>
          </w:p>
        </w:tc>
        <w:tc>
          <w:tcPr>
            <w:tcW w:w="1469" w:type="dxa"/>
            <w:tcBorders>
              <w:top w:val="nil"/>
              <w:left w:val="single" w:sz="4" w:space="0" w:color="auto"/>
              <w:bottom w:val="single" w:sz="4" w:space="0" w:color="auto"/>
              <w:right w:val="nil"/>
            </w:tcBorders>
            <w:shd w:val="clear" w:color="auto" w:fill="auto"/>
            <w:vAlign w:val="center"/>
            <w:hideMark/>
          </w:tcPr>
          <w:p w14:paraId="3C14DC0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749976B" w14:textId="77777777" w:rsidR="009F671B" w:rsidRPr="0081357D" w:rsidRDefault="009F671B" w:rsidP="0081357D">
            <w:pPr>
              <w:jc w:val="right"/>
              <w:rPr>
                <w:sz w:val="20"/>
              </w:rPr>
            </w:pPr>
            <w:r w:rsidRPr="0081357D">
              <w:rPr>
                <w:sz w:val="20"/>
              </w:rPr>
              <w:t>0,00</w:t>
            </w:r>
          </w:p>
        </w:tc>
      </w:tr>
      <w:tr w:rsidR="009F671B" w:rsidRPr="0081357D" w14:paraId="4FEA01A2" w14:textId="77777777" w:rsidTr="0081357D">
        <w:trPr>
          <w:trHeight w:val="585"/>
        </w:trPr>
        <w:tc>
          <w:tcPr>
            <w:tcW w:w="3021" w:type="dxa"/>
            <w:tcBorders>
              <w:top w:val="nil"/>
              <w:left w:val="single" w:sz="4" w:space="0" w:color="auto"/>
              <w:bottom w:val="single" w:sz="4" w:space="0" w:color="auto"/>
              <w:right w:val="nil"/>
            </w:tcBorders>
            <w:shd w:val="clear" w:color="auto" w:fill="auto"/>
            <w:vAlign w:val="center"/>
            <w:hideMark/>
          </w:tcPr>
          <w:p w14:paraId="6DC38DDD" w14:textId="77777777" w:rsidR="009F671B" w:rsidRPr="0081357D" w:rsidRDefault="009F671B" w:rsidP="0081357D">
            <w:pPr>
              <w:rPr>
                <w:bCs/>
                <w:sz w:val="20"/>
              </w:rPr>
            </w:pPr>
            <w:r w:rsidRPr="0081357D">
              <w:rPr>
                <w:bCs/>
                <w:sz w:val="20"/>
              </w:rPr>
              <w:t>Прочие межбюджетные трансферты общего характера</w:t>
            </w:r>
          </w:p>
        </w:tc>
        <w:tc>
          <w:tcPr>
            <w:tcW w:w="955" w:type="dxa"/>
            <w:tcBorders>
              <w:top w:val="nil"/>
              <w:left w:val="single" w:sz="4" w:space="0" w:color="auto"/>
              <w:bottom w:val="single" w:sz="4" w:space="0" w:color="auto"/>
              <w:right w:val="nil"/>
            </w:tcBorders>
            <w:shd w:val="clear" w:color="auto" w:fill="auto"/>
            <w:noWrap/>
            <w:vAlign w:val="center"/>
            <w:hideMark/>
          </w:tcPr>
          <w:p w14:paraId="022657F1"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4086762"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2172E23D"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5DFB2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378DB76" w14:textId="77777777" w:rsidR="009F671B" w:rsidRPr="0081357D" w:rsidRDefault="009F671B" w:rsidP="0081357D">
            <w:pPr>
              <w:jc w:val="right"/>
              <w:rPr>
                <w:bCs/>
                <w:sz w:val="20"/>
              </w:rPr>
            </w:pPr>
            <w:r w:rsidRPr="0081357D">
              <w:rPr>
                <w:bCs/>
                <w:sz w:val="20"/>
              </w:rPr>
              <w:t>37 220 300,00</w:t>
            </w:r>
          </w:p>
        </w:tc>
        <w:tc>
          <w:tcPr>
            <w:tcW w:w="1469" w:type="dxa"/>
            <w:tcBorders>
              <w:top w:val="nil"/>
              <w:left w:val="single" w:sz="4" w:space="0" w:color="auto"/>
              <w:bottom w:val="single" w:sz="4" w:space="0" w:color="auto"/>
              <w:right w:val="nil"/>
            </w:tcBorders>
            <w:shd w:val="clear" w:color="auto" w:fill="auto"/>
            <w:vAlign w:val="center"/>
            <w:hideMark/>
          </w:tcPr>
          <w:p w14:paraId="2E8824F8"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7FF1589" w14:textId="77777777" w:rsidR="009F671B" w:rsidRPr="0081357D" w:rsidRDefault="009F671B" w:rsidP="0081357D">
            <w:pPr>
              <w:jc w:val="right"/>
              <w:rPr>
                <w:bCs/>
                <w:sz w:val="20"/>
              </w:rPr>
            </w:pPr>
            <w:r w:rsidRPr="0081357D">
              <w:rPr>
                <w:bCs/>
                <w:sz w:val="20"/>
              </w:rPr>
              <w:t>0,00</w:t>
            </w:r>
          </w:p>
        </w:tc>
      </w:tr>
      <w:tr w:rsidR="009F671B" w:rsidRPr="0081357D" w14:paraId="23C528D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F4D8E06"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3D4E64C8"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37D1604"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0C24442"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7C189A4"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6CA478D" w14:textId="77777777" w:rsidR="009F671B" w:rsidRPr="0081357D" w:rsidRDefault="009F671B" w:rsidP="0081357D">
            <w:pPr>
              <w:jc w:val="right"/>
              <w:rPr>
                <w:bCs/>
                <w:sz w:val="20"/>
              </w:rPr>
            </w:pPr>
            <w:r w:rsidRPr="0081357D">
              <w:rPr>
                <w:bCs/>
                <w:sz w:val="20"/>
              </w:rPr>
              <w:t>37 220 300,00</w:t>
            </w:r>
          </w:p>
        </w:tc>
        <w:tc>
          <w:tcPr>
            <w:tcW w:w="1469" w:type="dxa"/>
            <w:tcBorders>
              <w:top w:val="nil"/>
              <w:left w:val="single" w:sz="4" w:space="0" w:color="auto"/>
              <w:bottom w:val="single" w:sz="4" w:space="0" w:color="auto"/>
              <w:right w:val="nil"/>
            </w:tcBorders>
            <w:shd w:val="clear" w:color="auto" w:fill="auto"/>
            <w:vAlign w:val="center"/>
            <w:hideMark/>
          </w:tcPr>
          <w:p w14:paraId="1927A013"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034C70E" w14:textId="77777777" w:rsidR="009F671B" w:rsidRPr="0081357D" w:rsidRDefault="009F671B" w:rsidP="0081357D">
            <w:pPr>
              <w:jc w:val="right"/>
              <w:rPr>
                <w:bCs/>
                <w:sz w:val="20"/>
              </w:rPr>
            </w:pPr>
            <w:r w:rsidRPr="0081357D">
              <w:rPr>
                <w:bCs/>
                <w:sz w:val="20"/>
              </w:rPr>
              <w:t>0,00</w:t>
            </w:r>
          </w:p>
        </w:tc>
      </w:tr>
      <w:tr w:rsidR="009F671B" w:rsidRPr="0081357D" w14:paraId="45DDD7CF" w14:textId="77777777" w:rsidTr="0081357D">
        <w:trPr>
          <w:trHeight w:val="2580"/>
        </w:trPr>
        <w:tc>
          <w:tcPr>
            <w:tcW w:w="3021" w:type="dxa"/>
            <w:tcBorders>
              <w:top w:val="nil"/>
              <w:left w:val="single" w:sz="4" w:space="0" w:color="auto"/>
              <w:bottom w:val="single" w:sz="4" w:space="0" w:color="auto"/>
              <w:right w:val="nil"/>
            </w:tcBorders>
            <w:shd w:val="clear" w:color="auto" w:fill="auto"/>
            <w:vAlign w:val="center"/>
            <w:hideMark/>
          </w:tcPr>
          <w:p w14:paraId="5DBDC31C" w14:textId="77777777" w:rsidR="009F671B" w:rsidRPr="0081357D" w:rsidRDefault="009F671B" w:rsidP="0081357D">
            <w:pPr>
              <w:rPr>
                <w:bCs/>
                <w:sz w:val="20"/>
              </w:rPr>
            </w:pPr>
            <w:r w:rsidRPr="0081357D">
              <w:rPr>
                <w:bCs/>
                <w:sz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Куйбышевского района</w:t>
            </w:r>
          </w:p>
        </w:tc>
        <w:tc>
          <w:tcPr>
            <w:tcW w:w="955" w:type="dxa"/>
            <w:tcBorders>
              <w:top w:val="nil"/>
              <w:left w:val="single" w:sz="4" w:space="0" w:color="auto"/>
              <w:bottom w:val="single" w:sz="4" w:space="0" w:color="auto"/>
              <w:right w:val="nil"/>
            </w:tcBorders>
            <w:shd w:val="clear" w:color="auto" w:fill="auto"/>
            <w:noWrap/>
            <w:vAlign w:val="center"/>
            <w:hideMark/>
          </w:tcPr>
          <w:p w14:paraId="53F2E9AE"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8FB9041"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5D9D17F" w14:textId="77777777" w:rsidR="009F671B" w:rsidRPr="0081357D" w:rsidRDefault="009F671B" w:rsidP="0081357D">
            <w:pPr>
              <w:jc w:val="center"/>
              <w:rPr>
                <w:bCs/>
                <w:sz w:val="20"/>
              </w:rPr>
            </w:pPr>
            <w:r w:rsidRPr="0081357D">
              <w:rPr>
                <w:bCs/>
                <w:sz w:val="20"/>
              </w:rPr>
              <w:t>99.0.00.14030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46E4B5"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AC0B8FD" w14:textId="77777777" w:rsidR="009F671B" w:rsidRPr="0081357D" w:rsidRDefault="009F671B" w:rsidP="0081357D">
            <w:pPr>
              <w:jc w:val="right"/>
              <w:rPr>
                <w:bCs/>
                <w:sz w:val="20"/>
              </w:rPr>
            </w:pPr>
            <w:r w:rsidRPr="0081357D">
              <w:rPr>
                <w:bCs/>
                <w:sz w:val="20"/>
              </w:rPr>
              <w:t>1 123 000,00</w:t>
            </w:r>
          </w:p>
        </w:tc>
        <w:tc>
          <w:tcPr>
            <w:tcW w:w="1469" w:type="dxa"/>
            <w:tcBorders>
              <w:top w:val="nil"/>
              <w:left w:val="single" w:sz="4" w:space="0" w:color="auto"/>
              <w:bottom w:val="single" w:sz="4" w:space="0" w:color="auto"/>
              <w:right w:val="nil"/>
            </w:tcBorders>
            <w:shd w:val="clear" w:color="auto" w:fill="auto"/>
            <w:vAlign w:val="center"/>
            <w:hideMark/>
          </w:tcPr>
          <w:p w14:paraId="2E859575"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5C37149" w14:textId="77777777" w:rsidR="009F671B" w:rsidRPr="0081357D" w:rsidRDefault="009F671B" w:rsidP="0081357D">
            <w:pPr>
              <w:jc w:val="right"/>
              <w:rPr>
                <w:bCs/>
                <w:sz w:val="20"/>
              </w:rPr>
            </w:pPr>
            <w:r w:rsidRPr="0081357D">
              <w:rPr>
                <w:bCs/>
                <w:sz w:val="20"/>
              </w:rPr>
              <w:t>0,00</w:t>
            </w:r>
          </w:p>
        </w:tc>
      </w:tr>
      <w:tr w:rsidR="009F671B" w:rsidRPr="0081357D" w14:paraId="1C69E77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AACF551" w14:textId="77777777" w:rsidR="009F671B" w:rsidRPr="0081357D" w:rsidRDefault="009F671B" w:rsidP="0081357D">
            <w:pPr>
              <w:rPr>
                <w:sz w:val="20"/>
              </w:rPr>
            </w:pPr>
            <w:r w:rsidRPr="0081357D">
              <w:rPr>
                <w:sz w:val="20"/>
              </w:rPr>
              <w:lastRenderedPageBreak/>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084C0B75"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860319D"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D5C3105" w14:textId="77777777" w:rsidR="009F671B" w:rsidRPr="0081357D" w:rsidRDefault="009F671B" w:rsidP="0081357D">
            <w:pPr>
              <w:jc w:val="center"/>
              <w:rPr>
                <w:sz w:val="20"/>
              </w:rPr>
            </w:pPr>
            <w:r w:rsidRPr="0081357D">
              <w:rPr>
                <w:sz w:val="20"/>
              </w:rPr>
              <w:t>99.0.00.14030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D1769D"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2C05128" w14:textId="77777777" w:rsidR="009F671B" w:rsidRPr="0081357D" w:rsidRDefault="009F671B" w:rsidP="0081357D">
            <w:pPr>
              <w:jc w:val="right"/>
              <w:rPr>
                <w:sz w:val="20"/>
              </w:rPr>
            </w:pPr>
            <w:r w:rsidRPr="0081357D">
              <w:rPr>
                <w:sz w:val="20"/>
              </w:rPr>
              <w:t>1 123 000,00</w:t>
            </w:r>
          </w:p>
        </w:tc>
        <w:tc>
          <w:tcPr>
            <w:tcW w:w="1469" w:type="dxa"/>
            <w:tcBorders>
              <w:top w:val="nil"/>
              <w:left w:val="single" w:sz="4" w:space="0" w:color="auto"/>
              <w:bottom w:val="single" w:sz="4" w:space="0" w:color="auto"/>
              <w:right w:val="nil"/>
            </w:tcBorders>
            <w:shd w:val="clear" w:color="auto" w:fill="auto"/>
            <w:vAlign w:val="center"/>
            <w:hideMark/>
          </w:tcPr>
          <w:p w14:paraId="36F6497E"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16E3813" w14:textId="77777777" w:rsidR="009F671B" w:rsidRPr="0081357D" w:rsidRDefault="009F671B" w:rsidP="0081357D">
            <w:pPr>
              <w:jc w:val="right"/>
              <w:rPr>
                <w:sz w:val="20"/>
              </w:rPr>
            </w:pPr>
            <w:r w:rsidRPr="0081357D">
              <w:rPr>
                <w:sz w:val="20"/>
              </w:rPr>
              <w:t>0,00</w:t>
            </w:r>
          </w:p>
        </w:tc>
      </w:tr>
      <w:tr w:rsidR="009F671B" w:rsidRPr="0081357D" w14:paraId="5D8B2F88"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25E1099C" w14:textId="77777777" w:rsidR="009F671B" w:rsidRPr="0081357D" w:rsidRDefault="009F671B" w:rsidP="0081357D">
            <w:pPr>
              <w:rPr>
                <w:sz w:val="20"/>
              </w:rPr>
            </w:pPr>
            <w:r w:rsidRPr="0081357D">
              <w:rPr>
                <w:sz w:val="20"/>
              </w:rPr>
              <w:t>Иные 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453A6F8D"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DD651CE"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20D4704" w14:textId="77777777" w:rsidR="009F671B" w:rsidRPr="0081357D" w:rsidRDefault="009F671B" w:rsidP="0081357D">
            <w:pPr>
              <w:jc w:val="center"/>
              <w:rPr>
                <w:sz w:val="20"/>
              </w:rPr>
            </w:pPr>
            <w:r w:rsidRPr="0081357D">
              <w:rPr>
                <w:sz w:val="20"/>
              </w:rPr>
              <w:t>99.0.00.14030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26A55F8" w14:textId="77777777" w:rsidR="009F671B" w:rsidRPr="0081357D" w:rsidRDefault="009F671B" w:rsidP="0081357D">
            <w:pPr>
              <w:jc w:val="center"/>
              <w:rPr>
                <w:sz w:val="20"/>
              </w:rPr>
            </w:pPr>
            <w:r w:rsidRPr="0081357D">
              <w:rPr>
                <w:sz w:val="20"/>
              </w:rPr>
              <w:t>540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470EC0E" w14:textId="77777777" w:rsidR="009F671B" w:rsidRPr="0081357D" w:rsidRDefault="009F671B" w:rsidP="0081357D">
            <w:pPr>
              <w:jc w:val="right"/>
              <w:rPr>
                <w:sz w:val="20"/>
              </w:rPr>
            </w:pPr>
            <w:r w:rsidRPr="0081357D">
              <w:rPr>
                <w:sz w:val="20"/>
              </w:rPr>
              <w:t>1 123 000,00</w:t>
            </w:r>
          </w:p>
        </w:tc>
        <w:tc>
          <w:tcPr>
            <w:tcW w:w="1469" w:type="dxa"/>
            <w:tcBorders>
              <w:top w:val="nil"/>
              <w:left w:val="single" w:sz="4" w:space="0" w:color="auto"/>
              <w:bottom w:val="single" w:sz="4" w:space="0" w:color="auto"/>
              <w:right w:val="nil"/>
            </w:tcBorders>
            <w:shd w:val="clear" w:color="auto" w:fill="auto"/>
            <w:vAlign w:val="center"/>
            <w:hideMark/>
          </w:tcPr>
          <w:p w14:paraId="1B1C8A36"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EF0B24" w14:textId="77777777" w:rsidR="009F671B" w:rsidRPr="0081357D" w:rsidRDefault="009F671B" w:rsidP="0081357D">
            <w:pPr>
              <w:jc w:val="right"/>
              <w:rPr>
                <w:sz w:val="20"/>
              </w:rPr>
            </w:pPr>
            <w:r w:rsidRPr="0081357D">
              <w:rPr>
                <w:sz w:val="20"/>
              </w:rPr>
              <w:t>0,00</w:t>
            </w:r>
          </w:p>
        </w:tc>
      </w:tr>
      <w:tr w:rsidR="009F671B" w:rsidRPr="0081357D" w14:paraId="0F5EBD25" w14:textId="77777777" w:rsidTr="0081357D">
        <w:trPr>
          <w:trHeight w:val="1440"/>
        </w:trPr>
        <w:tc>
          <w:tcPr>
            <w:tcW w:w="3021" w:type="dxa"/>
            <w:tcBorders>
              <w:top w:val="nil"/>
              <w:left w:val="single" w:sz="4" w:space="0" w:color="auto"/>
              <w:bottom w:val="single" w:sz="4" w:space="0" w:color="auto"/>
              <w:right w:val="nil"/>
            </w:tcBorders>
            <w:shd w:val="clear" w:color="auto" w:fill="auto"/>
            <w:vAlign w:val="center"/>
            <w:hideMark/>
          </w:tcPr>
          <w:p w14:paraId="3FAB4AE0"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55" w:type="dxa"/>
            <w:tcBorders>
              <w:top w:val="nil"/>
              <w:left w:val="single" w:sz="4" w:space="0" w:color="auto"/>
              <w:bottom w:val="single" w:sz="4" w:space="0" w:color="auto"/>
              <w:right w:val="nil"/>
            </w:tcBorders>
            <w:shd w:val="clear" w:color="auto" w:fill="auto"/>
            <w:noWrap/>
            <w:vAlign w:val="center"/>
            <w:hideMark/>
          </w:tcPr>
          <w:p w14:paraId="29643E61" w14:textId="77777777" w:rsidR="009F671B" w:rsidRPr="0081357D" w:rsidRDefault="009F671B" w:rsidP="0081357D">
            <w:pPr>
              <w:jc w:val="center"/>
              <w:rPr>
                <w:bCs/>
                <w:sz w:val="20"/>
              </w:rPr>
            </w:pPr>
            <w:r w:rsidRPr="0081357D">
              <w:rPr>
                <w:bCs/>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5B9E243" w14:textId="77777777" w:rsidR="009F671B" w:rsidRPr="0081357D" w:rsidRDefault="009F671B" w:rsidP="0081357D">
            <w:pPr>
              <w:jc w:val="center"/>
              <w:rPr>
                <w:bCs/>
                <w:sz w:val="20"/>
              </w:rPr>
            </w:pPr>
            <w:r w:rsidRPr="0081357D">
              <w:rPr>
                <w:bCs/>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4729E1B5" w14:textId="77777777" w:rsidR="009F671B" w:rsidRPr="0081357D" w:rsidRDefault="009F671B" w:rsidP="0081357D">
            <w:pPr>
              <w:jc w:val="center"/>
              <w:rPr>
                <w:bCs/>
                <w:sz w:val="20"/>
              </w:rPr>
            </w:pPr>
            <w:r w:rsidRPr="0081357D">
              <w:rPr>
                <w:bCs/>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CC4AD87"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1041E68B" w14:textId="77777777" w:rsidR="009F671B" w:rsidRPr="0081357D" w:rsidRDefault="009F671B" w:rsidP="0081357D">
            <w:pPr>
              <w:jc w:val="right"/>
              <w:rPr>
                <w:bCs/>
                <w:sz w:val="20"/>
              </w:rPr>
            </w:pPr>
            <w:r w:rsidRPr="0081357D">
              <w:rPr>
                <w:bCs/>
                <w:sz w:val="20"/>
              </w:rPr>
              <w:t>36 097 300,00</w:t>
            </w:r>
          </w:p>
        </w:tc>
        <w:tc>
          <w:tcPr>
            <w:tcW w:w="1469" w:type="dxa"/>
            <w:tcBorders>
              <w:top w:val="nil"/>
              <w:left w:val="single" w:sz="4" w:space="0" w:color="auto"/>
              <w:bottom w:val="single" w:sz="4" w:space="0" w:color="auto"/>
              <w:right w:val="nil"/>
            </w:tcBorders>
            <w:shd w:val="clear" w:color="auto" w:fill="auto"/>
            <w:vAlign w:val="center"/>
            <w:hideMark/>
          </w:tcPr>
          <w:p w14:paraId="4B361572" w14:textId="77777777" w:rsidR="009F671B" w:rsidRPr="0081357D" w:rsidRDefault="009F671B" w:rsidP="0081357D">
            <w:pPr>
              <w:jc w:val="right"/>
              <w:rPr>
                <w:bCs/>
                <w:sz w:val="20"/>
              </w:rPr>
            </w:pPr>
            <w:r w:rsidRPr="0081357D">
              <w:rPr>
                <w:bCs/>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4E1A408" w14:textId="77777777" w:rsidR="009F671B" w:rsidRPr="0081357D" w:rsidRDefault="009F671B" w:rsidP="0081357D">
            <w:pPr>
              <w:jc w:val="right"/>
              <w:rPr>
                <w:bCs/>
                <w:sz w:val="20"/>
              </w:rPr>
            </w:pPr>
            <w:r w:rsidRPr="0081357D">
              <w:rPr>
                <w:bCs/>
                <w:sz w:val="20"/>
              </w:rPr>
              <w:t>0,00</w:t>
            </w:r>
          </w:p>
        </w:tc>
      </w:tr>
      <w:tr w:rsidR="009F671B" w:rsidRPr="0081357D" w14:paraId="27A70DEB"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08B0032" w14:textId="77777777" w:rsidR="009F671B" w:rsidRPr="0081357D" w:rsidRDefault="009F671B" w:rsidP="0081357D">
            <w:pPr>
              <w:rPr>
                <w:sz w:val="20"/>
              </w:rPr>
            </w:pPr>
            <w:r w:rsidRPr="0081357D">
              <w:rPr>
                <w:sz w:val="20"/>
              </w:rPr>
              <w:t>Межбюджетные трансферты</w:t>
            </w:r>
          </w:p>
        </w:tc>
        <w:tc>
          <w:tcPr>
            <w:tcW w:w="955" w:type="dxa"/>
            <w:tcBorders>
              <w:top w:val="nil"/>
              <w:left w:val="single" w:sz="4" w:space="0" w:color="auto"/>
              <w:bottom w:val="single" w:sz="4" w:space="0" w:color="auto"/>
              <w:right w:val="nil"/>
            </w:tcBorders>
            <w:shd w:val="clear" w:color="auto" w:fill="auto"/>
            <w:noWrap/>
            <w:vAlign w:val="center"/>
            <w:hideMark/>
          </w:tcPr>
          <w:p w14:paraId="2F934A25"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09027F6"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7559DCE2"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37BC61C" w14:textId="77777777" w:rsidR="009F671B" w:rsidRPr="0081357D" w:rsidRDefault="009F671B" w:rsidP="0081357D">
            <w:pPr>
              <w:jc w:val="center"/>
              <w:rPr>
                <w:sz w:val="20"/>
              </w:rPr>
            </w:pPr>
            <w:r w:rsidRPr="0081357D">
              <w:rPr>
                <w:sz w:val="20"/>
              </w:rPr>
              <w:t>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E6BEB54" w14:textId="77777777" w:rsidR="009F671B" w:rsidRPr="0081357D" w:rsidRDefault="009F671B" w:rsidP="0081357D">
            <w:pPr>
              <w:jc w:val="right"/>
              <w:rPr>
                <w:sz w:val="20"/>
              </w:rPr>
            </w:pPr>
            <w:r w:rsidRPr="0081357D">
              <w:rPr>
                <w:sz w:val="20"/>
              </w:rPr>
              <w:t>36 097 300,00</w:t>
            </w:r>
          </w:p>
        </w:tc>
        <w:tc>
          <w:tcPr>
            <w:tcW w:w="1469" w:type="dxa"/>
            <w:tcBorders>
              <w:top w:val="nil"/>
              <w:left w:val="single" w:sz="4" w:space="0" w:color="auto"/>
              <w:bottom w:val="single" w:sz="4" w:space="0" w:color="auto"/>
              <w:right w:val="nil"/>
            </w:tcBorders>
            <w:shd w:val="clear" w:color="auto" w:fill="auto"/>
            <w:vAlign w:val="center"/>
            <w:hideMark/>
          </w:tcPr>
          <w:p w14:paraId="5D2FB01C"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983FDAA" w14:textId="77777777" w:rsidR="009F671B" w:rsidRPr="0081357D" w:rsidRDefault="009F671B" w:rsidP="0081357D">
            <w:pPr>
              <w:jc w:val="right"/>
              <w:rPr>
                <w:sz w:val="20"/>
              </w:rPr>
            </w:pPr>
            <w:r w:rsidRPr="0081357D">
              <w:rPr>
                <w:sz w:val="20"/>
              </w:rPr>
              <w:t>0,00</w:t>
            </w:r>
          </w:p>
        </w:tc>
      </w:tr>
      <w:tr w:rsidR="009F671B" w:rsidRPr="0081357D" w14:paraId="312E273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4ECDBBD3" w14:textId="77777777" w:rsidR="009F671B" w:rsidRPr="0081357D" w:rsidRDefault="009F671B" w:rsidP="0081357D">
            <w:pPr>
              <w:rPr>
                <w:sz w:val="20"/>
              </w:rPr>
            </w:pPr>
            <w:r w:rsidRPr="0081357D">
              <w:rPr>
                <w:sz w:val="20"/>
              </w:rPr>
              <w:t>Субсидии</w:t>
            </w:r>
          </w:p>
        </w:tc>
        <w:tc>
          <w:tcPr>
            <w:tcW w:w="955" w:type="dxa"/>
            <w:tcBorders>
              <w:top w:val="nil"/>
              <w:left w:val="single" w:sz="4" w:space="0" w:color="auto"/>
              <w:bottom w:val="single" w:sz="4" w:space="0" w:color="auto"/>
              <w:right w:val="nil"/>
            </w:tcBorders>
            <w:shd w:val="clear" w:color="auto" w:fill="auto"/>
            <w:noWrap/>
            <w:vAlign w:val="center"/>
            <w:hideMark/>
          </w:tcPr>
          <w:p w14:paraId="45AB641F" w14:textId="77777777" w:rsidR="009F671B" w:rsidRPr="0081357D" w:rsidRDefault="009F671B" w:rsidP="0081357D">
            <w:pPr>
              <w:jc w:val="center"/>
              <w:rPr>
                <w:sz w:val="20"/>
              </w:rPr>
            </w:pPr>
            <w:r w:rsidRPr="0081357D">
              <w:rPr>
                <w:sz w:val="20"/>
              </w:rPr>
              <w:t>14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B2CC443" w14:textId="77777777" w:rsidR="009F671B" w:rsidRPr="0081357D" w:rsidRDefault="009F671B" w:rsidP="0081357D">
            <w:pPr>
              <w:jc w:val="center"/>
              <w:rPr>
                <w:sz w:val="20"/>
              </w:rPr>
            </w:pPr>
            <w:r w:rsidRPr="0081357D">
              <w:rPr>
                <w:sz w:val="20"/>
              </w:rPr>
              <w:t>03</w:t>
            </w:r>
          </w:p>
        </w:tc>
        <w:tc>
          <w:tcPr>
            <w:tcW w:w="1526" w:type="dxa"/>
            <w:tcBorders>
              <w:top w:val="nil"/>
              <w:left w:val="single" w:sz="4" w:space="0" w:color="auto"/>
              <w:bottom w:val="single" w:sz="4" w:space="0" w:color="auto"/>
              <w:right w:val="nil"/>
            </w:tcBorders>
            <w:shd w:val="clear" w:color="auto" w:fill="auto"/>
            <w:noWrap/>
            <w:vAlign w:val="center"/>
            <w:hideMark/>
          </w:tcPr>
          <w:p w14:paraId="5F7237B9" w14:textId="77777777" w:rsidR="009F671B" w:rsidRPr="0081357D" w:rsidRDefault="009F671B" w:rsidP="0081357D">
            <w:pPr>
              <w:jc w:val="center"/>
              <w:rPr>
                <w:sz w:val="20"/>
              </w:rPr>
            </w:pPr>
            <w:r w:rsidRPr="0081357D">
              <w:rPr>
                <w:sz w:val="20"/>
              </w:rPr>
              <w:t>99.0.00.70510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BD097F0" w14:textId="77777777" w:rsidR="009F671B" w:rsidRPr="0081357D" w:rsidRDefault="009F671B" w:rsidP="0081357D">
            <w:pPr>
              <w:jc w:val="center"/>
              <w:rPr>
                <w:sz w:val="20"/>
              </w:rPr>
            </w:pPr>
            <w:r w:rsidRPr="0081357D">
              <w:rPr>
                <w:sz w:val="20"/>
              </w:rPr>
              <w:t>520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61A2F6" w14:textId="77777777" w:rsidR="009F671B" w:rsidRPr="0081357D" w:rsidRDefault="009F671B" w:rsidP="0081357D">
            <w:pPr>
              <w:jc w:val="right"/>
              <w:rPr>
                <w:sz w:val="20"/>
              </w:rPr>
            </w:pPr>
            <w:r w:rsidRPr="0081357D">
              <w:rPr>
                <w:sz w:val="20"/>
              </w:rPr>
              <w:t>36 097 300,00</w:t>
            </w:r>
          </w:p>
        </w:tc>
        <w:tc>
          <w:tcPr>
            <w:tcW w:w="1469" w:type="dxa"/>
            <w:tcBorders>
              <w:top w:val="nil"/>
              <w:left w:val="single" w:sz="4" w:space="0" w:color="auto"/>
              <w:bottom w:val="single" w:sz="4" w:space="0" w:color="auto"/>
              <w:right w:val="nil"/>
            </w:tcBorders>
            <w:shd w:val="clear" w:color="auto" w:fill="auto"/>
            <w:vAlign w:val="center"/>
            <w:hideMark/>
          </w:tcPr>
          <w:p w14:paraId="58B589DD" w14:textId="77777777" w:rsidR="009F671B" w:rsidRPr="0081357D" w:rsidRDefault="009F671B" w:rsidP="0081357D">
            <w:pPr>
              <w:jc w:val="right"/>
              <w:rPr>
                <w:sz w:val="20"/>
              </w:rPr>
            </w:pPr>
            <w:r w:rsidRPr="0081357D">
              <w:rPr>
                <w:sz w:val="20"/>
              </w:rPr>
              <w:t>0,00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4776BC99" w14:textId="77777777" w:rsidR="009F671B" w:rsidRPr="0081357D" w:rsidRDefault="009F671B" w:rsidP="0081357D">
            <w:pPr>
              <w:jc w:val="right"/>
              <w:rPr>
                <w:sz w:val="20"/>
              </w:rPr>
            </w:pPr>
            <w:r w:rsidRPr="0081357D">
              <w:rPr>
                <w:sz w:val="20"/>
              </w:rPr>
              <w:t>0,00</w:t>
            </w:r>
          </w:p>
        </w:tc>
      </w:tr>
      <w:tr w:rsidR="009F671B" w:rsidRPr="0081357D" w14:paraId="7A74CDE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2A2C5C3" w14:textId="77777777" w:rsidR="009F671B" w:rsidRPr="0081357D" w:rsidRDefault="009F671B" w:rsidP="0081357D">
            <w:pPr>
              <w:rPr>
                <w:bCs/>
                <w:sz w:val="20"/>
              </w:rPr>
            </w:pPr>
            <w:r w:rsidRPr="0081357D">
              <w:rPr>
                <w:bCs/>
                <w:sz w:val="20"/>
              </w:rPr>
              <w:t>Условно утвержденные расходы</w:t>
            </w:r>
          </w:p>
        </w:tc>
        <w:tc>
          <w:tcPr>
            <w:tcW w:w="955" w:type="dxa"/>
            <w:tcBorders>
              <w:top w:val="nil"/>
              <w:left w:val="single" w:sz="4" w:space="0" w:color="auto"/>
              <w:bottom w:val="single" w:sz="4" w:space="0" w:color="auto"/>
              <w:right w:val="nil"/>
            </w:tcBorders>
            <w:shd w:val="clear" w:color="auto" w:fill="auto"/>
            <w:noWrap/>
            <w:vAlign w:val="center"/>
            <w:hideMark/>
          </w:tcPr>
          <w:p w14:paraId="4989BBCE" w14:textId="77777777" w:rsidR="009F671B" w:rsidRPr="0081357D" w:rsidRDefault="009F671B" w:rsidP="0081357D">
            <w:pPr>
              <w:jc w:val="center"/>
              <w:rPr>
                <w:bCs/>
                <w:sz w:val="20"/>
              </w:rPr>
            </w:pPr>
            <w:r w:rsidRPr="0081357D">
              <w:rPr>
                <w:bCs/>
                <w:sz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3F6B23D" w14:textId="77777777" w:rsidR="009F671B" w:rsidRPr="0081357D" w:rsidRDefault="009F671B" w:rsidP="0081357D">
            <w:pPr>
              <w:jc w:val="center"/>
              <w:rPr>
                <w:bCs/>
                <w:sz w:val="20"/>
              </w:rPr>
            </w:pPr>
            <w:r w:rsidRPr="0081357D">
              <w:rPr>
                <w:bCs/>
                <w:sz w:val="20"/>
              </w:rPr>
              <w:t> </w:t>
            </w:r>
          </w:p>
        </w:tc>
        <w:tc>
          <w:tcPr>
            <w:tcW w:w="1526" w:type="dxa"/>
            <w:tcBorders>
              <w:top w:val="nil"/>
              <w:left w:val="single" w:sz="4" w:space="0" w:color="auto"/>
              <w:bottom w:val="single" w:sz="4" w:space="0" w:color="auto"/>
              <w:right w:val="nil"/>
            </w:tcBorders>
            <w:shd w:val="clear" w:color="auto" w:fill="auto"/>
            <w:noWrap/>
            <w:vAlign w:val="center"/>
            <w:hideMark/>
          </w:tcPr>
          <w:p w14:paraId="6A20B748"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4243F4B"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D9CD691"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4E06CF8" w14:textId="77777777" w:rsidR="009F671B" w:rsidRPr="0081357D" w:rsidRDefault="009F671B" w:rsidP="0081357D">
            <w:pPr>
              <w:jc w:val="right"/>
              <w:rPr>
                <w:bCs/>
                <w:sz w:val="20"/>
              </w:rPr>
            </w:pPr>
            <w:r w:rsidRPr="0081357D">
              <w:rPr>
                <w:bCs/>
                <w:sz w:val="20"/>
              </w:rPr>
              <w:t>10 975 583,50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30C115F9" w14:textId="77777777" w:rsidR="009F671B" w:rsidRPr="0081357D" w:rsidRDefault="009F671B" w:rsidP="0081357D">
            <w:pPr>
              <w:jc w:val="right"/>
              <w:rPr>
                <w:bCs/>
                <w:sz w:val="20"/>
              </w:rPr>
            </w:pPr>
            <w:r w:rsidRPr="0081357D">
              <w:rPr>
                <w:bCs/>
                <w:sz w:val="20"/>
              </w:rPr>
              <w:t>20 402 152,50</w:t>
            </w:r>
          </w:p>
        </w:tc>
      </w:tr>
      <w:tr w:rsidR="009F671B" w:rsidRPr="0081357D" w14:paraId="68B668DF"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6E0C8FC1" w14:textId="77777777" w:rsidR="009F671B" w:rsidRPr="0081357D" w:rsidRDefault="009F671B" w:rsidP="0081357D">
            <w:pPr>
              <w:rPr>
                <w:bCs/>
                <w:sz w:val="20"/>
              </w:rPr>
            </w:pPr>
            <w:r w:rsidRPr="0081357D">
              <w:rPr>
                <w:bCs/>
                <w:sz w:val="20"/>
              </w:rPr>
              <w:t>Условно утвержденные расходы</w:t>
            </w:r>
          </w:p>
        </w:tc>
        <w:tc>
          <w:tcPr>
            <w:tcW w:w="955" w:type="dxa"/>
            <w:tcBorders>
              <w:top w:val="nil"/>
              <w:left w:val="single" w:sz="4" w:space="0" w:color="auto"/>
              <w:bottom w:val="single" w:sz="4" w:space="0" w:color="auto"/>
              <w:right w:val="nil"/>
            </w:tcBorders>
            <w:shd w:val="clear" w:color="auto" w:fill="auto"/>
            <w:noWrap/>
            <w:vAlign w:val="center"/>
            <w:hideMark/>
          </w:tcPr>
          <w:p w14:paraId="72F3C1CB" w14:textId="77777777" w:rsidR="009F671B" w:rsidRPr="0081357D" w:rsidRDefault="009F671B" w:rsidP="0081357D">
            <w:pPr>
              <w:jc w:val="center"/>
              <w:rPr>
                <w:bCs/>
                <w:sz w:val="20"/>
              </w:rPr>
            </w:pPr>
            <w:r w:rsidRPr="0081357D">
              <w:rPr>
                <w:bCs/>
                <w:sz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5E6B21" w14:textId="77777777" w:rsidR="009F671B" w:rsidRPr="0081357D" w:rsidRDefault="009F671B" w:rsidP="0081357D">
            <w:pPr>
              <w:jc w:val="center"/>
              <w:rPr>
                <w:bCs/>
                <w:sz w:val="20"/>
              </w:rPr>
            </w:pPr>
            <w:r w:rsidRPr="0081357D">
              <w:rPr>
                <w:bCs/>
                <w:sz w:val="20"/>
              </w:rPr>
              <w:t>99</w:t>
            </w:r>
          </w:p>
        </w:tc>
        <w:tc>
          <w:tcPr>
            <w:tcW w:w="1526" w:type="dxa"/>
            <w:tcBorders>
              <w:top w:val="nil"/>
              <w:left w:val="single" w:sz="4" w:space="0" w:color="auto"/>
              <w:bottom w:val="single" w:sz="4" w:space="0" w:color="auto"/>
              <w:right w:val="nil"/>
            </w:tcBorders>
            <w:shd w:val="clear" w:color="auto" w:fill="auto"/>
            <w:noWrap/>
            <w:vAlign w:val="center"/>
            <w:hideMark/>
          </w:tcPr>
          <w:p w14:paraId="1D409780" w14:textId="77777777" w:rsidR="009F671B" w:rsidRPr="0081357D" w:rsidRDefault="009F671B" w:rsidP="0081357D">
            <w:pPr>
              <w:jc w:val="center"/>
              <w:rPr>
                <w:bCs/>
                <w:sz w:val="20"/>
              </w:rPr>
            </w:pPr>
            <w:r w:rsidRPr="0081357D">
              <w:rPr>
                <w:bCs/>
                <w:sz w:val="20"/>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00BA0E"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00EE798A"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57B95D6D" w14:textId="77777777" w:rsidR="009F671B" w:rsidRPr="0081357D" w:rsidRDefault="009F671B" w:rsidP="0081357D">
            <w:pPr>
              <w:jc w:val="right"/>
              <w:rPr>
                <w:bCs/>
                <w:sz w:val="20"/>
              </w:rPr>
            </w:pPr>
            <w:r w:rsidRPr="0081357D">
              <w:rPr>
                <w:bCs/>
                <w:sz w:val="20"/>
              </w:rPr>
              <w:t>10 975 583,50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D420493" w14:textId="77777777" w:rsidR="009F671B" w:rsidRPr="0081357D" w:rsidRDefault="009F671B" w:rsidP="0081357D">
            <w:pPr>
              <w:jc w:val="right"/>
              <w:rPr>
                <w:bCs/>
                <w:sz w:val="20"/>
              </w:rPr>
            </w:pPr>
            <w:r w:rsidRPr="0081357D">
              <w:rPr>
                <w:bCs/>
                <w:sz w:val="20"/>
              </w:rPr>
              <w:t>20 402 152,50</w:t>
            </w:r>
          </w:p>
        </w:tc>
      </w:tr>
      <w:tr w:rsidR="009F671B" w:rsidRPr="0081357D" w14:paraId="46AF669A"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38E21B63" w14:textId="77777777" w:rsidR="009F671B" w:rsidRPr="0081357D" w:rsidRDefault="009F671B" w:rsidP="0081357D">
            <w:pPr>
              <w:rPr>
                <w:bCs/>
                <w:sz w:val="20"/>
              </w:rPr>
            </w:pPr>
            <w:r w:rsidRPr="0081357D">
              <w:rPr>
                <w:bCs/>
                <w:sz w:val="20"/>
              </w:rPr>
              <w:t>Непрограммные направления бюджета</w:t>
            </w:r>
          </w:p>
        </w:tc>
        <w:tc>
          <w:tcPr>
            <w:tcW w:w="955" w:type="dxa"/>
            <w:tcBorders>
              <w:top w:val="nil"/>
              <w:left w:val="single" w:sz="4" w:space="0" w:color="auto"/>
              <w:bottom w:val="single" w:sz="4" w:space="0" w:color="auto"/>
              <w:right w:val="nil"/>
            </w:tcBorders>
            <w:shd w:val="clear" w:color="auto" w:fill="auto"/>
            <w:noWrap/>
            <w:vAlign w:val="center"/>
            <w:hideMark/>
          </w:tcPr>
          <w:p w14:paraId="55417FC7" w14:textId="77777777" w:rsidR="009F671B" w:rsidRPr="0081357D" w:rsidRDefault="009F671B" w:rsidP="0081357D">
            <w:pPr>
              <w:jc w:val="center"/>
              <w:rPr>
                <w:bCs/>
                <w:sz w:val="20"/>
              </w:rPr>
            </w:pPr>
            <w:r w:rsidRPr="0081357D">
              <w:rPr>
                <w:bCs/>
                <w:sz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CFD4D3" w14:textId="77777777" w:rsidR="009F671B" w:rsidRPr="0081357D" w:rsidRDefault="009F671B" w:rsidP="0081357D">
            <w:pPr>
              <w:jc w:val="center"/>
              <w:rPr>
                <w:bCs/>
                <w:sz w:val="20"/>
              </w:rPr>
            </w:pPr>
            <w:r w:rsidRPr="0081357D">
              <w:rPr>
                <w:bCs/>
                <w:sz w:val="20"/>
              </w:rPr>
              <w:t>99</w:t>
            </w:r>
          </w:p>
        </w:tc>
        <w:tc>
          <w:tcPr>
            <w:tcW w:w="1526" w:type="dxa"/>
            <w:tcBorders>
              <w:top w:val="nil"/>
              <w:left w:val="single" w:sz="4" w:space="0" w:color="auto"/>
              <w:bottom w:val="single" w:sz="4" w:space="0" w:color="auto"/>
              <w:right w:val="nil"/>
            </w:tcBorders>
            <w:shd w:val="clear" w:color="auto" w:fill="auto"/>
            <w:noWrap/>
            <w:vAlign w:val="center"/>
            <w:hideMark/>
          </w:tcPr>
          <w:p w14:paraId="5C249331" w14:textId="77777777" w:rsidR="009F671B" w:rsidRPr="0081357D" w:rsidRDefault="009F671B" w:rsidP="0081357D">
            <w:pPr>
              <w:jc w:val="center"/>
              <w:rPr>
                <w:bCs/>
                <w:sz w:val="20"/>
              </w:rPr>
            </w:pPr>
            <w:r w:rsidRPr="0081357D">
              <w:rPr>
                <w:bCs/>
                <w:sz w:val="20"/>
              </w:rPr>
              <w:t>99.0.00.00000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2FB843"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7BBCA6AC"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0F530781" w14:textId="77777777" w:rsidR="009F671B" w:rsidRPr="0081357D" w:rsidRDefault="009F671B" w:rsidP="0081357D">
            <w:pPr>
              <w:jc w:val="right"/>
              <w:rPr>
                <w:bCs/>
                <w:sz w:val="20"/>
              </w:rPr>
            </w:pPr>
            <w:r w:rsidRPr="0081357D">
              <w:rPr>
                <w:bCs/>
                <w:sz w:val="20"/>
              </w:rPr>
              <w:t>10 975 583,50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7F53A35F" w14:textId="77777777" w:rsidR="009F671B" w:rsidRPr="0081357D" w:rsidRDefault="009F671B" w:rsidP="0081357D">
            <w:pPr>
              <w:jc w:val="right"/>
              <w:rPr>
                <w:bCs/>
                <w:sz w:val="20"/>
              </w:rPr>
            </w:pPr>
            <w:r w:rsidRPr="0081357D">
              <w:rPr>
                <w:bCs/>
                <w:sz w:val="20"/>
              </w:rPr>
              <w:t>20 402 152,50</w:t>
            </w:r>
          </w:p>
        </w:tc>
      </w:tr>
      <w:tr w:rsidR="009F671B" w:rsidRPr="0081357D" w14:paraId="5C5D95B4"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1FFFBC9" w14:textId="77777777" w:rsidR="009F671B" w:rsidRPr="0081357D" w:rsidRDefault="009F671B" w:rsidP="0081357D">
            <w:pPr>
              <w:rPr>
                <w:bCs/>
                <w:sz w:val="20"/>
              </w:rPr>
            </w:pPr>
            <w:r w:rsidRPr="0081357D">
              <w:rPr>
                <w:bCs/>
                <w:sz w:val="20"/>
              </w:rPr>
              <w:t>Условно утвержденные расходы</w:t>
            </w:r>
          </w:p>
        </w:tc>
        <w:tc>
          <w:tcPr>
            <w:tcW w:w="955" w:type="dxa"/>
            <w:tcBorders>
              <w:top w:val="nil"/>
              <w:left w:val="single" w:sz="4" w:space="0" w:color="auto"/>
              <w:bottom w:val="single" w:sz="4" w:space="0" w:color="auto"/>
              <w:right w:val="nil"/>
            </w:tcBorders>
            <w:shd w:val="clear" w:color="auto" w:fill="auto"/>
            <w:noWrap/>
            <w:vAlign w:val="center"/>
            <w:hideMark/>
          </w:tcPr>
          <w:p w14:paraId="646B1FB1" w14:textId="77777777" w:rsidR="009F671B" w:rsidRPr="0081357D" w:rsidRDefault="009F671B" w:rsidP="0081357D">
            <w:pPr>
              <w:jc w:val="center"/>
              <w:rPr>
                <w:bCs/>
                <w:sz w:val="20"/>
              </w:rPr>
            </w:pPr>
            <w:r w:rsidRPr="0081357D">
              <w:rPr>
                <w:bCs/>
                <w:sz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CABA2B0" w14:textId="77777777" w:rsidR="009F671B" w:rsidRPr="0081357D" w:rsidRDefault="009F671B" w:rsidP="0081357D">
            <w:pPr>
              <w:jc w:val="center"/>
              <w:rPr>
                <w:bCs/>
                <w:sz w:val="20"/>
              </w:rPr>
            </w:pPr>
            <w:r w:rsidRPr="0081357D">
              <w:rPr>
                <w:bCs/>
                <w:sz w:val="20"/>
              </w:rPr>
              <w:t>99</w:t>
            </w:r>
          </w:p>
        </w:tc>
        <w:tc>
          <w:tcPr>
            <w:tcW w:w="1526" w:type="dxa"/>
            <w:tcBorders>
              <w:top w:val="nil"/>
              <w:left w:val="single" w:sz="4" w:space="0" w:color="auto"/>
              <w:bottom w:val="single" w:sz="4" w:space="0" w:color="auto"/>
              <w:right w:val="nil"/>
            </w:tcBorders>
            <w:shd w:val="clear" w:color="auto" w:fill="auto"/>
            <w:noWrap/>
            <w:vAlign w:val="center"/>
            <w:hideMark/>
          </w:tcPr>
          <w:p w14:paraId="5F8D2E86" w14:textId="77777777" w:rsidR="009F671B" w:rsidRPr="0081357D" w:rsidRDefault="009F671B" w:rsidP="0081357D">
            <w:pPr>
              <w:jc w:val="center"/>
              <w:rPr>
                <w:bCs/>
                <w:sz w:val="20"/>
              </w:rPr>
            </w:pPr>
            <w:r w:rsidRPr="0081357D">
              <w:rPr>
                <w:bCs/>
                <w:sz w:val="20"/>
              </w:rPr>
              <w:t>99.9.00.00000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3EBCCC" w14:textId="77777777" w:rsidR="009F671B" w:rsidRPr="0081357D" w:rsidRDefault="009F671B" w:rsidP="0081357D">
            <w:pPr>
              <w:jc w:val="center"/>
              <w:rPr>
                <w:bCs/>
                <w:sz w:val="20"/>
              </w:rPr>
            </w:pPr>
            <w:r w:rsidRPr="0081357D">
              <w:rPr>
                <w:bCs/>
                <w:sz w:val="20"/>
              </w:rPr>
              <w:t> </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FDDAA16" w14:textId="77777777" w:rsidR="009F671B" w:rsidRPr="0081357D" w:rsidRDefault="009F671B" w:rsidP="0081357D">
            <w:pPr>
              <w:jc w:val="right"/>
              <w:rPr>
                <w:bCs/>
                <w:sz w:val="20"/>
              </w:rPr>
            </w:pPr>
            <w:r w:rsidRPr="0081357D">
              <w:rPr>
                <w:bCs/>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25D2EEE0" w14:textId="77777777" w:rsidR="009F671B" w:rsidRPr="0081357D" w:rsidRDefault="009F671B" w:rsidP="0081357D">
            <w:pPr>
              <w:jc w:val="right"/>
              <w:rPr>
                <w:bCs/>
                <w:sz w:val="20"/>
              </w:rPr>
            </w:pPr>
            <w:r w:rsidRPr="0081357D">
              <w:rPr>
                <w:bCs/>
                <w:sz w:val="20"/>
              </w:rPr>
              <w:t>10 975 583,50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822DBF9" w14:textId="77777777" w:rsidR="009F671B" w:rsidRPr="0081357D" w:rsidRDefault="009F671B" w:rsidP="0081357D">
            <w:pPr>
              <w:jc w:val="right"/>
              <w:rPr>
                <w:bCs/>
                <w:sz w:val="20"/>
              </w:rPr>
            </w:pPr>
            <w:r w:rsidRPr="0081357D">
              <w:rPr>
                <w:bCs/>
                <w:sz w:val="20"/>
              </w:rPr>
              <w:t>20 402 152,50</w:t>
            </w:r>
          </w:p>
        </w:tc>
      </w:tr>
      <w:tr w:rsidR="009F671B" w:rsidRPr="0081357D" w14:paraId="405688F7"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0D4507B7" w14:textId="77777777" w:rsidR="009F671B" w:rsidRPr="0081357D" w:rsidRDefault="009F671B" w:rsidP="0081357D">
            <w:pPr>
              <w:rPr>
                <w:sz w:val="20"/>
              </w:rPr>
            </w:pPr>
            <w:r w:rsidRPr="0081357D">
              <w:rPr>
                <w:sz w:val="20"/>
              </w:rPr>
              <w:t>Условно утвержденные расходы</w:t>
            </w:r>
          </w:p>
        </w:tc>
        <w:tc>
          <w:tcPr>
            <w:tcW w:w="955" w:type="dxa"/>
            <w:tcBorders>
              <w:top w:val="nil"/>
              <w:left w:val="single" w:sz="4" w:space="0" w:color="auto"/>
              <w:bottom w:val="single" w:sz="4" w:space="0" w:color="auto"/>
              <w:right w:val="nil"/>
            </w:tcBorders>
            <w:shd w:val="clear" w:color="auto" w:fill="auto"/>
            <w:noWrap/>
            <w:vAlign w:val="center"/>
            <w:hideMark/>
          </w:tcPr>
          <w:p w14:paraId="2C45AB7B" w14:textId="77777777" w:rsidR="009F671B" w:rsidRPr="0081357D" w:rsidRDefault="009F671B" w:rsidP="0081357D">
            <w:pPr>
              <w:jc w:val="center"/>
              <w:rPr>
                <w:sz w:val="20"/>
              </w:rPr>
            </w:pPr>
            <w:r w:rsidRPr="0081357D">
              <w:rPr>
                <w:sz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7D069C6" w14:textId="77777777" w:rsidR="009F671B" w:rsidRPr="0081357D" w:rsidRDefault="009F671B" w:rsidP="0081357D">
            <w:pPr>
              <w:jc w:val="center"/>
              <w:rPr>
                <w:sz w:val="20"/>
              </w:rPr>
            </w:pPr>
            <w:r w:rsidRPr="0081357D">
              <w:rPr>
                <w:sz w:val="20"/>
              </w:rPr>
              <w:t>99</w:t>
            </w:r>
          </w:p>
        </w:tc>
        <w:tc>
          <w:tcPr>
            <w:tcW w:w="1526" w:type="dxa"/>
            <w:tcBorders>
              <w:top w:val="nil"/>
              <w:left w:val="single" w:sz="4" w:space="0" w:color="auto"/>
              <w:bottom w:val="single" w:sz="4" w:space="0" w:color="auto"/>
              <w:right w:val="nil"/>
            </w:tcBorders>
            <w:shd w:val="clear" w:color="auto" w:fill="auto"/>
            <w:noWrap/>
            <w:vAlign w:val="center"/>
            <w:hideMark/>
          </w:tcPr>
          <w:p w14:paraId="61768D78" w14:textId="77777777" w:rsidR="009F671B" w:rsidRPr="0081357D" w:rsidRDefault="009F671B" w:rsidP="0081357D">
            <w:pPr>
              <w:jc w:val="center"/>
              <w:rPr>
                <w:sz w:val="20"/>
              </w:rPr>
            </w:pPr>
            <w:r w:rsidRPr="0081357D">
              <w:rPr>
                <w:sz w:val="20"/>
              </w:rPr>
              <w:t>99.9.00.00000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1E2BCF" w14:textId="77777777" w:rsidR="009F671B" w:rsidRPr="0081357D" w:rsidRDefault="009F671B" w:rsidP="0081357D">
            <w:pPr>
              <w:jc w:val="center"/>
              <w:rPr>
                <w:sz w:val="20"/>
              </w:rPr>
            </w:pPr>
            <w:r w:rsidRPr="0081357D">
              <w:rPr>
                <w:sz w:val="20"/>
              </w:rPr>
              <w:t>900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4C83574D"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5B8FA2A" w14:textId="77777777" w:rsidR="009F671B" w:rsidRPr="0081357D" w:rsidRDefault="009F671B" w:rsidP="0081357D">
            <w:pPr>
              <w:jc w:val="right"/>
              <w:rPr>
                <w:sz w:val="20"/>
              </w:rPr>
            </w:pPr>
            <w:r w:rsidRPr="0081357D">
              <w:rPr>
                <w:sz w:val="20"/>
              </w:rPr>
              <w:t>10 975 583,50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04620B42" w14:textId="77777777" w:rsidR="009F671B" w:rsidRPr="0081357D" w:rsidRDefault="009F671B" w:rsidP="0081357D">
            <w:pPr>
              <w:jc w:val="right"/>
              <w:rPr>
                <w:sz w:val="20"/>
              </w:rPr>
            </w:pPr>
            <w:r w:rsidRPr="0081357D">
              <w:rPr>
                <w:sz w:val="20"/>
              </w:rPr>
              <w:t>20 402 152,50</w:t>
            </w:r>
          </w:p>
        </w:tc>
      </w:tr>
      <w:tr w:rsidR="009F671B" w:rsidRPr="0081357D" w14:paraId="6D2AE5BD" w14:textId="77777777" w:rsidTr="0081357D">
        <w:trPr>
          <w:trHeight w:val="345"/>
        </w:trPr>
        <w:tc>
          <w:tcPr>
            <w:tcW w:w="3021" w:type="dxa"/>
            <w:tcBorders>
              <w:top w:val="nil"/>
              <w:left w:val="single" w:sz="4" w:space="0" w:color="auto"/>
              <w:bottom w:val="single" w:sz="4" w:space="0" w:color="auto"/>
              <w:right w:val="nil"/>
            </w:tcBorders>
            <w:shd w:val="clear" w:color="auto" w:fill="auto"/>
            <w:vAlign w:val="center"/>
            <w:hideMark/>
          </w:tcPr>
          <w:p w14:paraId="52D14917" w14:textId="77777777" w:rsidR="009F671B" w:rsidRPr="0081357D" w:rsidRDefault="009F671B" w:rsidP="0081357D">
            <w:pPr>
              <w:rPr>
                <w:sz w:val="20"/>
              </w:rPr>
            </w:pPr>
            <w:r w:rsidRPr="0081357D">
              <w:rPr>
                <w:sz w:val="20"/>
              </w:rPr>
              <w:t>Условно утвержденные расходы</w:t>
            </w:r>
          </w:p>
        </w:tc>
        <w:tc>
          <w:tcPr>
            <w:tcW w:w="955" w:type="dxa"/>
            <w:tcBorders>
              <w:top w:val="nil"/>
              <w:left w:val="single" w:sz="4" w:space="0" w:color="auto"/>
              <w:bottom w:val="single" w:sz="4" w:space="0" w:color="auto"/>
              <w:right w:val="nil"/>
            </w:tcBorders>
            <w:shd w:val="clear" w:color="auto" w:fill="auto"/>
            <w:noWrap/>
            <w:vAlign w:val="center"/>
            <w:hideMark/>
          </w:tcPr>
          <w:p w14:paraId="41EDDDA2" w14:textId="77777777" w:rsidR="009F671B" w:rsidRPr="0081357D" w:rsidRDefault="009F671B" w:rsidP="0081357D">
            <w:pPr>
              <w:jc w:val="center"/>
              <w:rPr>
                <w:sz w:val="20"/>
              </w:rPr>
            </w:pPr>
            <w:r w:rsidRPr="0081357D">
              <w:rPr>
                <w:sz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D5C675E" w14:textId="77777777" w:rsidR="009F671B" w:rsidRPr="0081357D" w:rsidRDefault="009F671B" w:rsidP="0081357D">
            <w:pPr>
              <w:jc w:val="center"/>
              <w:rPr>
                <w:sz w:val="20"/>
              </w:rPr>
            </w:pPr>
            <w:r w:rsidRPr="0081357D">
              <w:rPr>
                <w:sz w:val="20"/>
              </w:rPr>
              <w:t>99</w:t>
            </w:r>
          </w:p>
        </w:tc>
        <w:tc>
          <w:tcPr>
            <w:tcW w:w="1526" w:type="dxa"/>
            <w:tcBorders>
              <w:top w:val="nil"/>
              <w:left w:val="single" w:sz="4" w:space="0" w:color="auto"/>
              <w:bottom w:val="single" w:sz="4" w:space="0" w:color="auto"/>
              <w:right w:val="nil"/>
            </w:tcBorders>
            <w:shd w:val="clear" w:color="auto" w:fill="auto"/>
            <w:noWrap/>
            <w:vAlign w:val="center"/>
            <w:hideMark/>
          </w:tcPr>
          <w:p w14:paraId="3CF660FB" w14:textId="77777777" w:rsidR="009F671B" w:rsidRPr="0081357D" w:rsidRDefault="009F671B" w:rsidP="0081357D">
            <w:pPr>
              <w:jc w:val="center"/>
              <w:rPr>
                <w:sz w:val="20"/>
              </w:rPr>
            </w:pPr>
            <w:r w:rsidRPr="0081357D">
              <w:rPr>
                <w:sz w:val="20"/>
              </w:rPr>
              <w:t>99.9.00.00000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2F3633C" w14:textId="77777777" w:rsidR="009F671B" w:rsidRPr="0081357D" w:rsidRDefault="009F671B" w:rsidP="0081357D">
            <w:pPr>
              <w:jc w:val="center"/>
              <w:rPr>
                <w:sz w:val="20"/>
              </w:rPr>
            </w:pPr>
            <w:r w:rsidRPr="0081357D">
              <w:rPr>
                <w:sz w:val="20"/>
              </w:rPr>
              <w:t>990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E32DDC5" w14:textId="77777777" w:rsidR="009F671B" w:rsidRPr="0081357D" w:rsidRDefault="009F671B" w:rsidP="0081357D">
            <w:pPr>
              <w:jc w:val="right"/>
              <w:rPr>
                <w:sz w:val="20"/>
              </w:rPr>
            </w:pPr>
            <w:r w:rsidRPr="0081357D">
              <w:rPr>
                <w:sz w:val="20"/>
              </w:rPr>
              <w:t>0,00</w:t>
            </w:r>
          </w:p>
        </w:tc>
        <w:tc>
          <w:tcPr>
            <w:tcW w:w="1469" w:type="dxa"/>
            <w:tcBorders>
              <w:top w:val="nil"/>
              <w:left w:val="single" w:sz="4" w:space="0" w:color="auto"/>
              <w:bottom w:val="single" w:sz="4" w:space="0" w:color="auto"/>
              <w:right w:val="nil"/>
            </w:tcBorders>
            <w:shd w:val="clear" w:color="auto" w:fill="auto"/>
            <w:vAlign w:val="center"/>
            <w:hideMark/>
          </w:tcPr>
          <w:p w14:paraId="6072BAC3" w14:textId="77777777" w:rsidR="009F671B" w:rsidRPr="0081357D" w:rsidRDefault="009F671B" w:rsidP="0081357D">
            <w:pPr>
              <w:jc w:val="right"/>
              <w:rPr>
                <w:sz w:val="20"/>
              </w:rPr>
            </w:pPr>
            <w:r w:rsidRPr="0081357D">
              <w:rPr>
                <w:sz w:val="20"/>
              </w:rPr>
              <w:t>10 975 583,50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2C73AFC5" w14:textId="77777777" w:rsidR="009F671B" w:rsidRPr="0081357D" w:rsidRDefault="009F671B" w:rsidP="0081357D">
            <w:pPr>
              <w:jc w:val="right"/>
              <w:rPr>
                <w:sz w:val="20"/>
              </w:rPr>
            </w:pPr>
            <w:r w:rsidRPr="0081357D">
              <w:rPr>
                <w:sz w:val="20"/>
              </w:rPr>
              <w:t>20 402 152,50</w:t>
            </w:r>
          </w:p>
        </w:tc>
      </w:tr>
      <w:tr w:rsidR="009F671B" w:rsidRPr="0081357D" w14:paraId="7B722208" w14:textId="77777777" w:rsidTr="0081357D">
        <w:trPr>
          <w:trHeight w:val="15"/>
        </w:trPr>
        <w:tc>
          <w:tcPr>
            <w:tcW w:w="3021" w:type="dxa"/>
            <w:tcBorders>
              <w:top w:val="nil"/>
              <w:left w:val="single" w:sz="4" w:space="0" w:color="auto"/>
              <w:bottom w:val="nil"/>
              <w:right w:val="single" w:sz="4" w:space="0" w:color="auto"/>
            </w:tcBorders>
            <w:shd w:val="clear" w:color="auto" w:fill="auto"/>
            <w:noWrap/>
            <w:vAlign w:val="center"/>
            <w:hideMark/>
          </w:tcPr>
          <w:p w14:paraId="21BC8750" w14:textId="77777777" w:rsidR="009F671B" w:rsidRPr="0081357D" w:rsidRDefault="009F671B" w:rsidP="0081357D">
            <w:pPr>
              <w:rPr>
                <w:bCs/>
                <w:sz w:val="20"/>
              </w:rPr>
            </w:pPr>
            <w:r w:rsidRPr="0081357D">
              <w:rPr>
                <w:bCs/>
                <w:sz w:val="20"/>
              </w:rPr>
              <w:t>Итого расходов</w:t>
            </w:r>
          </w:p>
        </w:tc>
        <w:tc>
          <w:tcPr>
            <w:tcW w:w="955" w:type="dxa"/>
            <w:tcBorders>
              <w:top w:val="nil"/>
              <w:left w:val="nil"/>
              <w:bottom w:val="nil"/>
              <w:right w:val="single" w:sz="4" w:space="0" w:color="auto"/>
            </w:tcBorders>
            <w:shd w:val="clear" w:color="auto" w:fill="auto"/>
            <w:noWrap/>
            <w:vAlign w:val="center"/>
            <w:hideMark/>
          </w:tcPr>
          <w:p w14:paraId="589FC115" w14:textId="77777777" w:rsidR="009F671B" w:rsidRPr="0081357D" w:rsidRDefault="009F671B" w:rsidP="0081357D">
            <w:pPr>
              <w:rPr>
                <w:bCs/>
                <w:sz w:val="20"/>
              </w:rPr>
            </w:pPr>
            <w:r w:rsidRPr="0081357D">
              <w:rPr>
                <w:bCs/>
                <w:sz w:val="20"/>
              </w:rPr>
              <w:t>0</w:t>
            </w:r>
          </w:p>
        </w:tc>
        <w:tc>
          <w:tcPr>
            <w:tcW w:w="600" w:type="dxa"/>
            <w:tcBorders>
              <w:top w:val="nil"/>
              <w:left w:val="nil"/>
              <w:bottom w:val="nil"/>
              <w:right w:val="single" w:sz="4" w:space="0" w:color="auto"/>
            </w:tcBorders>
            <w:shd w:val="clear" w:color="auto" w:fill="auto"/>
            <w:noWrap/>
            <w:vAlign w:val="center"/>
            <w:hideMark/>
          </w:tcPr>
          <w:p w14:paraId="03BF253D" w14:textId="77777777" w:rsidR="009F671B" w:rsidRPr="0081357D" w:rsidRDefault="009F671B" w:rsidP="0081357D">
            <w:pPr>
              <w:rPr>
                <w:bCs/>
                <w:sz w:val="20"/>
              </w:rPr>
            </w:pPr>
            <w:r w:rsidRPr="0081357D">
              <w:rPr>
                <w:bCs/>
                <w:sz w:val="20"/>
              </w:rPr>
              <w:t>0</w:t>
            </w:r>
          </w:p>
        </w:tc>
        <w:tc>
          <w:tcPr>
            <w:tcW w:w="1526" w:type="dxa"/>
            <w:tcBorders>
              <w:top w:val="nil"/>
              <w:left w:val="nil"/>
              <w:bottom w:val="nil"/>
              <w:right w:val="single" w:sz="4" w:space="0" w:color="auto"/>
            </w:tcBorders>
            <w:shd w:val="clear" w:color="auto" w:fill="auto"/>
            <w:noWrap/>
            <w:vAlign w:val="center"/>
            <w:hideMark/>
          </w:tcPr>
          <w:p w14:paraId="57044A22" w14:textId="77777777" w:rsidR="009F671B" w:rsidRPr="0081357D" w:rsidRDefault="009F671B" w:rsidP="0081357D">
            <w:pPr>
              <w:rPr>
                <w:bCs/>
                <w:sz w:val="20"/>
              </w:rPr>
            </w:pPr>
            <w:r w:rsidRPr="0081357D">
              <w:rPr>
                <w:bCs/>
                <w:sz w:val="20"/>
              </w:rPr>
              <w:t>0000000000000</w:t>
            </w:r>
          </w:p>
        </w:tc>
        <w:tc>
          <w:tcPr>
            <w:tcW w:w="720" w:type="dxa"/>
            <w:tcBorders>
              <w:top w:val="nil"/>
              <w:left w:val="nil"/>
              <w:bottom w:val="nil"/>
              <w:right w:val="single" w:sz="4" w:space="0" w:color="auto"/>
            </w:tcBorders>
            <w:shd w:val="clear" w:color="auto" w:fill="auto"/>
            <w:noWrap/>
            <w:vAlign w:val="center"/>
            <w:hideMark/>
          </w:tcPr>
          <w:p w14:paraId="5A9CE44D" w14:textId="77777777" w:rsidR="009F671B" w:rsidRPr="0081357D" w:rsidRDefault="009F671B" w:rsidP="0081357D">
            <w:pPr>
              <w:rPr>
                <w:bCs/>
                <w:sz w:val="20"/>
              </w:rPr>
            </w:pPr>
            <w:r w:rsidRPr="0081357D">
              <w:rPr>
                <w:bCs/>
                <w:sz w:val="20"/>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4FEF31AB" w14:textId="77777777" w:rsidR="009F671B" w:rsidRPr="0081357D" w:rsidRDefault="009F671B" w:rsidP="0081357D">
            <w:pPr>
              <w:jc w:val="right"/>
              <w:rPr>
                <w:bCs/>
                <w:sz w:val="20"/>
              </w:rPr>
            </w:pPr>
            <w:r w:rsidRPr="0081357D">
              <w:rPr>
                <w:bCs/>
                <w:sz w:val="20"/>
              </w:rPr>
              <w:t>1 873 469 067,2</w:t>
            </w:r>
          </w:p>
        </w:tc>
        <w:tc>
          <w:tcPr>
            <w:tcW w:w="1469" w:type="dxa"/>
            <w:tcBorders>
              <w:top w:val="nil"/>
              <w:left w:val="nil"/>
              <w:bottom w:val="single" w:sz="4" w:space="0" w:color="auto"/>
              <w:right w:val="single" w:sz="4" w:space="0" w:color="auto"/>
            </w:tcBorders>
            <w:shd w:val="clear" w:color="auto" w:fill="auto"/>
            <w:noWrap/>
            <w:vAlign w:val="center"/>
            <w:hideMark/>
          </w:tcPr>
          <w:p w14:paraId="265142D7" w14:textId="77777777" w:rsidR="009F671B" w:rsidRPr="0081357D" w:rsidRDefault="009F671B" w:rsidP="0081357D">
            <w:pPr>
              <w:jc w:val="right"/>
              <w:rPr>
                <w:bCs/>
                <w:sz w:val="20"/>
              </w:rPr>
            </w:pPr>
            <w:r w:rsidRPr="0081357D">
              <w:rPr>
                <w:bCs/>
                <w:sz w:val="20"/>
              </w:rPr>
              <w:t>1 654 201 059,0</w:t>
            </w:r>
          </w:p>
        </w:tc>
        <w:tc>
          <w:tcPr>
            <w:tcW w:w="1359" w:type="dxa"/>
            <w:tcBorders>
              <w:top w:val="nil"/>
              <w:left w:val="nil"/>
              <w:bottom w:val="single" w:sz="4" w:space="0" w:color="auto"/>
              <w:right w:val="single" w:sz="4" w:space="0" w:color="auto"/>
            </w:tcBorders>
            <w:shd w:val="clear" w:color="auto" w:fill="auto"/>
            <w:noWrap/>
            <w:vAlign w:val="center"/>
            <w:hideMark/>
          </w:tcPr>
          <w:p w14:paraId="167E0428" w14:textId="77777777" w:rsidR="009F671B" w:rsidRPr="0081357D" w:rsidRDefault="009F671B" w:rsidP="0081357D">
            <w:pPr>
              <w:jc w:val="right"/>
              <w:rPr>
                <w:bCs/>
                <w:sz w:val="20"/>
              </w:rPr>
            </w:pPr>
            <w:r w:rsidRPr="0081357D">
              <w:rPr>
                <w:bCs/>
                <w:sz w:val="20"/>
              </w:rPr>
              <w:t>1 544 466 769,0</w:t>
            </w:r>
          </w:p>
        </w:tc>
      </w:tr>
      <w:tr w:rsidR="009F671B" w:rsidRPr="0081357D" w14:paraId="2F906B61" w14:textId="77777777" w:rsidTr="0081357D">
        <w:trPr>
          <w:trHeight w:val="255"/>
        </w:trPr>
        <w:tc>
          <w:tcPr>
            <w:tcW w:w="3021" w:type="dxa"/>
            <w:tcBorders>
              <w:top w:val="single" w:sz="4" w:space="0" w:color="auto"/>
              <w:left w:val="single" w:sz="4" w:space="0" w:color="auto"/>
              <w:bottom w:val="single" w:sz="4" w:space="0" w:color="auto"/>
              <w:right w:val="nil"/>
            </w:tcBorders>
            <w:shd w:val="clear" w:color="auto" w:fill="auto"/>
            <w:noWrap/>
            <w:vAlign w:val="center"/>
            <w:hideMark/>
          </w:tcPr>
          <w:p w14:paraId="64909340" w14:textId="77777777" w:rsidR="009F671B" w:rsidRPr="0081357D" w:rsidRDefault="009F671B" w:rsidP="0081357D">
            <w:pPr>
              <w:rPr>
                <w:bCs/>
                <w:sz w:val="20"/>
              </w:rPr>
            </w:pPr>
            <w:r w:rsidRPr="0081357D">
              <w:rPr>
                <w:bCs/>
                <w:sz w:val="20"/>
              </w:rPr>
              <w:t>Итого расходов</w:t>
            </w:r>
          </w:p>
        </w:tc>
        <w:tc>
          <w:tcPr>
            <w:tcW w:w="955" w:type="dxa"/>
            <w:tcBorders>
              <w:top w:val="single" w:sz="4" w:space="0" w:color="auto"/>
              <w:left w:val="nil"/>
              <w:bottom w:val="single" w:sz="4" w:space="0" w:color="auto"/>
              <w:right w:val="nil"/>
            </w:tcBorders>
            <w:shd w:val="clear" w:color="auto" w:fill="auto"/>
            <w:noWrap/>
            <w:vAlign w:val="center"/>
            <w:hideMark/>
          </w:tcPr>
          <w:p w14:paraId="196DF251" w14:textId="77777777" w:rsidR="009F671B" w:rsidRPr="0081357D" w:rsidRDefault="009F671B" w:rsidP="0081357D">
            <w:pPr>
              <w:rPr>
                <w:bCs/>
                <w:sz w:val="20"/>
              </w:rPr>
            </w:pPr>
            <w:r w:rsidRPr="0081357D">
              <w:rPr>
                <w:bCs/>
                <w:sz w:val="20"/>
              </w:rPr>
              <w:t> </w:t>
            </w:r>
          </w:p>
        </w:tc>
        <w:tc>
          <w:tcPr>
            <w:tcW w:w="600" w:type="dxa"/>
            <w:tcBorders>
              <w:top w:val="single" w:sz="4" w:space="0" w:color="auto"/>
              <w:left w:val="nil"/>
              <w:bottom w:val="single" w:sz="4" w:space="0" w:color="auto"/>
              <w:right w:val="nil"/>
            </w:tcBorders>
            <w:shd w:val="clear" w:color="auto" w:fill="auto"/>
            <w:noWrap/>
            <w:vAlign w:val="center"/>
            <w:hideMark/>
          </w:tcPr>
          <w:p w14:paraId="29F5CEC4" w14:textId="77777777" w:rsidR="009F671B" w:rsidRPr="0081357D" w:rsidRDefault="009F671B" w:rsidP="0081357D">
            <w:pPr>
              <w:rPr>
                <w:bCs/>
                <w:sz w:val="20"/>
              </w:rPr>
            </w:pPr>
            <w:r w:rsidRPr="0081357D">
              <w:rPr>
                <w:bCs/>
                <w:sz w:val="20"/>
              </w:rPr>
              <w:t> </w:t>
            </w:r>
          </w:p>
        </w:tc>
        <w:tc>
          <w:tcPr>
            <w:tcW w:w="1526" w:type="dxa"/>
            <w:tcBorders>
              <w:top w:val="single" w:sz="4" w:space="0" w:color="auto"/>
              <w:left w:val="nil"/>
              <w:bottom w:val="single" w:sz="4" w:space="0" w:color="auto"/>
              <w:right w:val="nil"/>
            </w:tcBorders>
            <w:shd w:val="clear" w:color="auto" w:fill="auto"/>
            <w:noWrap/>
            <w:vAlign w:val="center"/>
            <w:hideMark/>
          </w:tcPr>
          <w:p w14:paraId="5609F7AA" w14:textId="77777777" w:rsidR="009F671B" w:rsidRPr="0081357D" w:rsidRDefault="009F671B" w:rsidP="0081357D">
            <w:pPr>
              <w:rPr>
                <w:bCs/>
                <w:sz w:val="20"/>
              </w:rPr>
            </w:pPr>
            <w:r w:rsidRPr="0081357D">
              <w:rPr>
                <w:bCs/>
                <w:sz w:val="20"/>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76F1304" w14:textId="77777777" w:rsidR="009F671B" w:rsidRPr="0081357D" w:rsidRDefault="009F671B" w:rsidP="0081357D">
            <w:pPr>
              <w:rPr>
                <w:bCs/>
                <w:sz w:val="20"/>
              </w:rPr>
            </w:pPr>
            <w:r w:rsidRPr="0081357D">
              <w:rPr>
                <w:bCs/>
                <w:sz w:val="20"/>
              </w:rPr>
              <w:t> </w:t>
            </w:r>
          </w:p>
        </w:tc>
        <w:tc>
          <w:tcPr>
            <w:tcW w:w="1123" w:type="dxa"/>
            <w:tcBorders>
              <w:top w:val="nil"/>
              <w:left w:val="nil"/>
              <w:bottom w:val="single" w:sz="4" w:space="0" w:color="auto"/>
              <w:right w:val="single" w:sz="4" w:space="0" w:color="auto"/>
            </w:tcBorders>
            <w:shd w:val="clear" w:color="auto" w:fill="auto"/>
            <w:noWrap/>
            <w:vAlign w:val="center"/>
            <w:hideMark/>
          </w:tcPr>
          <w:p w14:paraId="5B396D9F" w14:textId="77777777" w:rsidR="009F671B" w:rsidRPr="0081357D" w:rsidRDefault="009F671B" w:rsidP="0081357D">
            <w:pPr>
              <w:jc w:val="right"/>
              <w:rPr>
                <w:bCs/>
                <w:sz w:val="20"/>
              </w:rPr>
            </w:pPr>
            <w:r w:rsidRPr="0081357D">
              <w:rPr>
                <w:bCs/>
                <w:sz w:val="20"/>
              </w:rPr>
              <w:t>1 873 469 067,20</w:t>
            </w:r>
          </w:p>
        </w:tc>
        <w:tc>
          <w:tcPr>
            <w:tcW w:w="1469" w:type="dxa"/>
            <w:tcBorders>
              <w:top w:val="nil"/>
              <w:left w:val="nil"/>
              <w:bottom w:val="single" w:sz="4" w:space="0" w:color="auto"/>
              <w:right w:val="single" w:sz="4" w:space="0" w:color="auto"/>
            </w:tcBorders>
            <w:shd w:val="clear" w:color="auto" w:fill="auto"/>
            <w:noWrap/>
            <w:vAlign w:val="center"/>
            <w:hideMark/>
          </w:tcPr>
          <w:p w14:paraId="452F5F8D" w14:textId="77777777" w:rsidR="009F671B" w:rsidRPr="0081357D" w:rsidRDefault="009F671B" w:rsidP="0081357D">
            <w:pPr>
              <w:jc w:val="right"/>
              <w:rPr>
                <w:bCs/>
                <w:sz w:val="20"/>
              </w:rPr>
            </w:pPr>
            <w:r w:rsidRPr="0081357D">
              <w:rPr>
                <w:bCs/>
                <w:sz w:val="20"/>
              </w:rPr>
              <w:t>1 654 201 059,00</w:t>
            </w:r>
          </w:p>
        </w:tc>
        <w:tc>
          <w:tcPr>
            <w:tcW w:w="1359" w:type="dxa"/>
            <w:tcBorders>
              <w:top w:val="nil"/>
              <w:left w:val="nil"/>
              <w:bottom w:val="single" w:sz="4" w:space="0" w:color="auto"/>
              <w:right w:val="single" w:sz="4" w:space="0" w:color="auto"/>
            </w:tcBorders>
            <w:shd w:val="clear" w:color="auto" w:fill="auto"/>
            <w:noWrap/>
            <w:vAlign w:val="center"/>
            <w:hideMark/>
          </w:tcPr>
          <w:p w14:paraId="4571888D" w14:textId="77777777" w:rsidR="009F671B" w:rsidRPr="0081357D" w:rsidRDefault="009F671B" w:rsidP="0081357D">
            <w:pPr>
              <w:jc w:val="right"/>
              <w:rPr>
                <w:bCs/>
                <w:sz w:val="20"/>
              </w:rPr>
            </w:pPr>
            <w:r w:rsidRPr="0081357D">
              <w:rPr>
                <w:bCs/>
                <w:sz w:val="20"/>
              </w:rPr>
              <w:t>1 544 466 769,00</w:t>
            </w:r>
          </w:p>
        </w:tc>
      </w:tr>
    </w:tbl>
    <w:p w14:paraId="52744021" w14:textId="77777777" w:rsidR="009F671B" w:rsidRPr="0081357D" w:rsidRDefault="009F671B" w:rsidP="009F671B">
      <w:pPr>
        <w:pStyle w:val="ConsPlusTitle"/>
        <w:jc w:val="center"/>
        <w:rPr>
          <w:rFonts w:ascii="Times New Roman" w:hAnsi="Times New Roman" w:cs="Times New Roman"/>
          <w:b w:val="0"/>
        </w:rPr>
      </w:pPr>
    </w:p>
    <w:p w14:paraId="50CD0E4D" w14:textId="77777777" w:rsidR="009F671B" w:rsidRPr="0081357D" w:rsidRDefault="009F671B" w:rsidP="009F671B">
      <w:pPr>
        <w:spacing w:after="160" w:line="259" w:lineRule="auto"/>
        <w:sectPr w:rsidR="009F671B" w:rsidRPr="0081357D" w:rsidSect="0081357D">
          <w:footerReference w:type="even" r:id="rId8"/>
          <w:footerReference w:type="default" r:id="rId9"/>
          <w:footerReference w:type="first" r:id="rId10"/>
          <w:pgSz w:w="11906" w:h="16838"/>
          <w:pgMar w:top="1134" w:right="567" w:bottom="1134" w:left="1134" w:header="709" w:footer="709" w:gutter="0"/>
          <w:pgNumType w:start="3"/>
          <w:cols w:space="708"/>
          <w:titlePg/>
          <w:docGrid w:linePitch="381"/>
        </w:sectPr>
      </w:pPr>
      <w:r w:rsidRPr="0081357D">
        <w:br w:type="page"/>
      </w:r>
    </w:p>
    <w:tbl>
      <w:tblPr>
        <w:tblW w:w="16302" w:type="dxa"/>
        <w:tblInd w:w="-709" w:type="dxa"/>
        <w:tblLayout w:type="fixed"/>
        <w:tblLook w:val="04A0" w:firstRow="1" w:lastRow="0" w:firstColumn="1" w:lastColumn="0" w:noHBand="0" w:noVBand="1"/>
      </w:tblPr>
      <w:tblGrid>
        <w:gridCol w:w="3686"/>
        <w:gridCol w:w="1342"/>
        <w:gridCol w:w="850"/>
        <w:gridCol w:w="708"/>
        <w:gridCol w:w="1920"/>
        <w:gridCol w:w="1417"/>
        <w:gridCol w:w="1985"/>
        <w:gridCol w:w="2905"/>
        <w:gridCol w:w="1134"/>
        <w:gridCol w:w="119"/>
        <w:gridCol w:w="124"/>
        <w:gridCol w:w="112"/>
      </w:tblGrid>
      <w:tr w:rsidR="009F671B" w:rsidRPr="0081357D" w14:paraId="3308D0B1" w14:textId="77777777" w:rsidTr="0081357D">
        <w:trPr>
          <w:gridAfter w:val="3"/>
          <w:wAfter w:w="355" w:type="dxa"/>
          <w:trHeight w:val="345"/>
        </w:trPr>
        <w:tc>
          <w:tcPr>
            <w:tcW w:w="3686" w:type="dxa"/>
            <w:tcBorders>
              <w:top w:val="nil"/>
              <w:left w:val="nil"/>
              <w:bottom w:val="nil"/>
              <w:right w:val="nil"/>
            </w:tcBorders>
            <w:shd w:val="clear" w:color="auto" w:fill="auto"/>
            <w:noWrap/>
            <w:vAlign w:val="bottom"/>
            <w:hideMark/>
          </w:tcPr>
          <w:p w14:paraId="65AA716B" w14:textId="77777777" w:rsidR="009F671B" w:rsidRPr="0081357D" w:rsidRDefault="009F671B" w:rsidP="0081357D">
            <w:pPr>
              <w:rPr>
                <w:sz w:val="20"/>
              </w:rPr>
            </w:pPr>
          </w:p>
        </w:tc>
        <w:tc>
          <w:tcPr>
            <w:tcW w:w="1342" w:type="dxa"/>
            <w:tcBorders>
              <w:top w:val="nil"/>
              <w:left w:val="nil"/>
              <w:bottom w:val="nil"/>
              <w:right w:val="nil"/>
            </w:tcBorders>
            <w:shd w:val="clear" w:color="auto" w:fill="auto"/>
            <w:noWrap/>
            <w:vAlign w:val="bottom"/>
            <w:hideMark/>
          </w:tcPr>
          <w:p w14:paraId="56CE00B8"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37FE6D6F"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36B905F4" w14:textId="77777777" w:rsidR="009F671B" w:rsidRPr="0081357D" w:rsidRDefault="009F671B" w:rsidP="0081357D">
            <w:pPr>
              <w:rPr>
                <w:sz w:val="20"/>
              </w:rPr>
            </w:pPr>
          </w:p>
        </w:tc>
        <w:tc>
          <w:tcPr>
            <w:tcW w:w="1920" w:type="dxa"/>
            <w:tcBorders>
              <w:top w:val="nil"/>
              <w:left w:val="nil"/>
              <w:bottom w:val="nil"/>
              <w:right w:val="nil"/>
            </w:tcBorders>
            <w:shd w:val="clear" w:color="auto" w:fill="auto"/>
            <w:noWrap/>
            <w:vAlign w:val="bottom"/>
            <w:hideMark/>
          </w:tcPr>
          <w:p w14:paraId="7326382E" w14:textId="77777777" w:rsidR="009F671B" w:rsidRPr="0081357D" w:rsidRDefault="009F671B" w:rsidP="0081357D">
            <w:pPr>
              <w:rPr>
                <w:sz w:val="20"/>
              </w:rPr>
            </w:pPr>
          </w:p>
        </w:tc>
        <w:tc>
          <w:tcPr>
            <w:tcW w:w="1417" w:type="dxa"/>
            <w:tcBorders>
              <w:top w:val="nil"/>
              <w:left w:val="nil"/>
              <w:bottom w:val="nil"/>
              <w:right w:val="nil"/>
            </w:tcBorders>
            <w:shd w:val="clear" w:color="auto" w:fill="auto"/>
            <w:noWrap/>
            <w:vAlign w:val="bottom"/>
            <w:hideMark/>
          </w:tcPr>
          <w:p w14:paraId="1C46350C"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4C6DDC69" w14:textId="77777777" w:rsidR="009F671B" w:rsidRPr="0081357D" w:rsidRDefault="009F671B" w:rsidP="0081357D">
            <w:pPr>
              <w:rPr>
                <w:sz w:val="20"/>
              </w:rPr>
            </w:pPr>
          </w:p>
        </w:tc>
        <w:tc>
          <w:tcPr>
            <w:tcW w:w="4039" w:type="dxa"/>
            <w:gridSpan w:val="2"/>
            <w:vMerge w:val="restart"/>
            <w:tcBorders>
              <w:top w:val="nil"/>
              <w:left w:val="nil"/>
              <w:bottom w:val="nil"/>
              <w:right w:val="nil"/>
            </w:tcBorders>
            <w:shd w:val="clear" w:color="auto" w:fill="auto"/>
            <w:hideMark/>
          </w:tcPr>
          <w:p w14:paraId="2DAD73D3" w14:textId="77777777" w:rsidR="009F671B" w:rsidRPr="0081357D" w:rsidRDefault="009F671B" w:rsidP="0081357D">
            <w:pPr>
              <w:rPr>
                <w:sz w:val="20"/>
              </w:rPr>
            </w:pPr>
          </w:p>
          <w:p w14:paraId="72412AA9" w14:textId="77777777" w:rsidR="009F671B" w:rsidRPr="0081357D" w:rsidRDefault="009F671B" w:rsidP="0081357D">
            <w:pPr>
              <w:jc w:val="right"/>
              <w:rPr>
                <w:sz w:val="20"/>
              </w:rPr>
            </w:pPr>
          </w:p>
          <w:p w14:paraId="490E7A66" w14:textId="77777777" w:rsidR="009F671B" w:rsidRPr="0081357D" w:rsidRDefault="009F671B" w:rsidP="0081357D">
            <w:pPr>
              <w:jc w:val="right"/>
              <w:rPr>
                <w:sz w:val="20"/>
              </w:rPr>
            </w:pPr>
          </w:p>
          <w:p w14:paraId="4B7A6F33" w14:textId="77777777" w:rsidR="009F671B" w:rsidRPr="0081357D" w:rsidRDefault="009F671B" w:rsidP="0081357D">
            <w:pPr>
              <w:jc w:val="right"/>
              <w:rPr>
                <w:sz w:val="20"/>
              </w:rPr>
            </w:pPr>
            <w:r w:rsidRPr="0081357D">
              <w:rPr>
                <w:sz w:val="20"/>
              </w:rPr>
              <w:t xml:space="preserve">   Приложение 4.1                                              к решению сессии Совета депутатов Куйбышевского муниципального района Новосибирской области "О бюджете Куйбышевского района на 2020 год и плановый период 2021 и 2022годов"</w:t>
            </w:r>
          </w:p>
        </w:tc>
      </w:tr>
      <w:tr w:rsidR="009F671B" w:rsidRPr="0081357D" w14:paraId="068C2F4D" w14:textId="77777777" w:rsidTr="0081357D">
        <w:trPr>
          <w:gridAfter w:val="3"/>
          <w:wAfter w:w="355" w:type="dxa"/>
          <w:trHeight w:val="420"/>
        </w:trPr>
        <w:tc>
          <w:tcPr>
            <w:tcW w:w="3686" w:type="dxa"/>
            <w:tcBorders>
              <w:top w:val="nil"/>
              <w:left w:val="nil"/>
              <w:bottom w:val="nil"/>
              <w:right w:val="nil"/>
            </w:tcBorders>
            <w:shd w:val="clear" w:color="auto" w:fill="auto"/>
            <w:noWrap/>
            <w:vAlign w:val="bottom"/>
            <w:hideMark/>
          </w:tcPr>
          <w:p w14:paraId="743AF5FB" w14:textId="77777777" w:rsidR="009F671B" w:rsidRPr="0081357D" w:rsidRDefault="009F671B" w:rsidP="0081357D">
            <w:pPr>
              <w:jc w:val="right"/>
              <w:rPr>
                <w:sz w:val="20"/>
              </w:rPr>
            </w:pPr>
          </w:p>
        </w:tc>
        <w:tc>
          <w:tcPr>
            <w:tcW w:w="1342" w:type="dxa"/>
            <w:tcBorders>
              <w:top w:val="nil"/>
              <w:left w:val="nil"/>
              <w:bottom w:val="nil"/>
              <w:right w:val="nil"/>
            </w:tcBorders>
            <w:shd w:val="clear" w:color="auto" w:fill="auto"/>
            <w:noWrap/>
            <w:vAlign w:val="bottom"/>
            <w:hideMark/>
          </w:tcPr>
          <w:p w14:paraId="14FB9CAA"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13B5F09D"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45DC7C1E" w14:textId="77777777" w:rsidR="009F671B" w:rsidRPr="0081357D" w:rsidRDefault="009F671B" w:rsidP="0081357D">
            <w:pPr>
              <w:rPr>
                <w:sz w:val="20"/>
              </w:rPr>
            </w:pPr>
          </w:p>
        </w:tc>
        <w:tc>
          <w:tcPr>
            <w:tcW w:w="1920" w:type="dxa"/>
            <w:tcBorders>
              <w:top w:val="nil"/>
              <w:left w:val="nil"/>
              <w:bottom w:val="nil"/>
              <w:right w:val="nil"/>
            </w:tcBorders>
            <w:shd w:val="clear" w:color="auto" w:fill="auto"/>
            <w:noWrap/>
            <w:vAlign w:val="bottom"/>
            <w:hideMark/>
          </w:tcPr>
          <w:p w14:paraId="369276DF" w14:textId="77777777" w:rsidR="009F671B" w:rsidRPr="0081357D" w:rsidRDefault="009F671B" w:rsidP="0081357D">
            <w:pPr>
              <w:rPr>
                <w:sz w:val="20"/>
              </w:rPr>
            </w:pPr>
          </w:p>
        </w:tc>
        <w:tc>
          <w:tcPr>
            <w:tcW w:w="1417" w:type="dxa"/>
            <w:tcBorders>
              <w:top w:val="nil"/>
              <w:left w:val="nil"/>
              <w:bottom w:val="nil"/>
              <w:right w:val="nil"/>
            </w:tcBorders>
            <w:shd w:val="clear" w:color="auto" w:fill="auto"/>
            <w:noWrap/>
            <w:vAlign w:val="bottom"/>
            <w:hideMark/>
          </w:tcPr>
          <w:p w14:paraId="2BE71909"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5BB847CF" w14:textId="77777777" w:rsidR="009F671B" w:rsidRPr="0081357D" w:rsidRDefault="009F671B" w:rsidP="0081357D">
            <w:pPr>
              <w:rPr>
                <w:sz w:val="20"/>
              </w:rPr>
            </w:pPr>
          </w:p>
        </w:tc>
        <w:tc>
          <w:tcPr>
            <w:tcW w:w="4039" w:type="dxa"/>
            <w:gridSpan w:val="2"/>
            <w:vMerge/>
            <w:tcBorders>
              <w:top w:val="nil"/>
              <w:left w:val="nil"/>
              <w:bottom w:val="nil"/>
              <w:right w:val="nil"/>
            </w:tcBorders>
            <w:vAlign w:val="center"/>
            <w:hideMark/>
          </w:tcPr>
          <w:p w14:paraId="47A7AC5C" w14:textId="77777777" w:rsidR="009F671B" w:rsidRPr="0081357D" w:rsidRDefault="009F671B" w:rsidP="0081357D">
            <w:pPr>
              <w:rPr>
                <w:sz w:val="20"/>
              </w:rPr>
            </w:pPr>
          </w:p>
        </w:tc>
      </w:tr>
      <w:tr w:rsidR="009F671B" w:rsidRPr="0081357D" w14:paraId="41F74E21" w14:textId="77777777" w:rsidTr="0081357D">
        <w:trPr>
          <w:gridAfter w:val="3"/>
          <w:wAfter w:w="355" w:type="dxa"/>
          <w:trHeight w:val="390"/>
        </w:trPr>
        <w:tc>
          <w:tcPr>
            <w:tcW w:w="3686" w:type="dxa"/>
            <w:tcBorders>
              <w:top w:val="nil"/>
              <w:left w:val="nil"/>
              <w:bottom w:val="nil"/>
              <w:right w:val="nil"/>
            </w:tcBorders>
            <w:shd w:val="clear" w:color="auto" w:fill="auto"/>
            <w:noWrap/>
            <w:vAlign w:val="bottom"/>
            <w:hideMark/>
          </w:tcPr>
          <w:p w14:paraId="4AFF4356" w14:textId="77777777" w:rsidR="009F671B" w:rsidRPr="0081357D" w:rsidRDefault="009F671B" w:rsidP="0081357D">
            <w:pPr>
              <w:rPr>
                <w:sz w:val="20"/>
              </w:rPr>
            </w:pPr>
          </w:p>
        </w:tc>
        <w:tc>
          <w:tcPr>
            <w:tcW w:w="1342" w:type="dxa"/>
            <w:tcBorders>
              <w:top w:val="nil"/>
              <w:left w:val="nil"/>
              <w:bottom w:val="nil"/>
              <w:right w:val="nil"/>
            </w:tcBorders>
            <w:shd w:val="clear" w:color="auto" w:fill="auto"/>
            <w:noWrap/>
            <w:vAlign w:val="bottom"/>
            <w:hideMark/>
          </w:tcPr>
          <w:p w14:paraId="3DC71415"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195A3B4E"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35A1D25D" w14:textId="77777777" w:rsidR="009F671B" w:rsidRPr="0081357D" w:rsidRDefault="009F671B" w:rsidP="0081357D">
            <w:pPr>
              <w:rPr>
                <w:sz w:val="20"/>
              </w:rPr>
            </w:pPr>
          </w:p>
        </w:tc>
        <w:tc>
          <w:tcPr>
            <w:tcW w:w="1920" w:type="dxa"/>
            <w:tcBorders>
              <w:top w:val="nil"/>
              <w:left w:val="nil"/>
              <w:bottom w:val="nil"/>
              <w:right w:val="nil"/>
            </w:tcBorders>
            <w:shd w:val="clear" w:color="auto" w:fill="auto"/>
            <w:noWrap/>
            <w:vAlign w:val="bottom"/>
            <w:hideMark/>
          </w:tcPr>
          <w:p w14:paraId="1C100803" w14:textId="77777777" w:rsidR="009F671B" w:rsidRPr="0081357D" w:rsidRDefault="009F671B" w:rsidP="0081357D">
            <w:pPr>
              <w:rPr>
                <w:sz w:val="20"/>
              </w:rPr>
            </w:pPr>
          </w:p>
        </w:tc>
        <w:tc>
          <w:tcPr>
            <w:tcW w:w="1417" w:type="dxa"/>
            <w:tcBorders>
              <w:top w:val="nil"/>
              <w:left w:val="nil"/>
              <w:bottom w:val="nil"/>
              <w:right w:val="nil"/>
            </w:tcBorders>
            <w:shd w:val="clear" w:color="auto" w:fill="auto"/>
            <w:noWrap/>
            <w:vAlign w:val="bottom"/>
            <w:hideMark/>
          </w:tcPr>
          <w:p w14:paraId="2E1026D8"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3CAEF872" w14:textId="77777777" w:rsidR="009F671B" w:rsidRPr="0081357D" w:rsidRDefault="009F671B" w:rsidP="0081357D">
            <w:pPr>
              <w:rPr>
                <w:sz w:val="20"/>
              </w:rPr>
            </w:pPr>
          </w:p>
        </w:tc>
        <w:tc>
          <w:tcPr>
            <w:tcW w:w="4039" w:type="dxa"/>
            <w:gridSpan w:val="2"/>
            <w:vMerge/>
            <w:tcBorders>
              <w:top w:val="nil"/>
              <w:left w:val="nil"/>
              <w:bottom w:val="nil"/>
              <w:right w:val="nil"/>
            </w:tcBorders>
            <w:vAlign w:val="center"/>
            <w:hideMark/>
          </w:tcPr>
          <w:p w14:paraId="1F7E0E4C" w14:textId="77777777" w:rsidR="009F671B" w:rsidRPr="0081357D" w:rsidRDefault="009F671B" w:rsidP="0081357D">
            <w:pPr>
              <w:rPr>
                <w:sz w:val="20"/>
              </w:rPr>
            </w:pPr>
          </w:p>
        </w:tc>
      </w:tr>
      <w:tr w:rsidR="009F671B" w:rsidRPr="0081357D" w14:paraId="12AC85F3" w14:textId="77777777" w:rsidTr="0081357D">
        <w:trPr>
          <w:gridAfter w:val="3"/>
          <w:wAfter w:w="355" w:type="dxa"/>
          <w:trHeight w:val="420"/>
        </w:trPr>
        <w:tc>
          <w:tcPr>
            <w:tcW w:w="3686" w:type="dxa"/>
            <w:tcBorders>
              <w:top w:val="nil"/>
              <w:left w:val="nil"/>
              <w:bottom w:val="nil"/>
              <w:right w:val="nil"/>
            </w:tcBorders>
            <w:shd w:val="clear" w:color="auto" w:fill="auto"/>
            <w:noWrap/>
            <w:vAlign w:val="bottom"/>
            <w:hideMark/>
          </w:tcPr>
          <w:p w14:paraId="477D1DA2" w14:textId="77777777" w:rsidR="009F671B" w:rsidRPr="0081357D" w:rsidRDefault="009F671B" w:rsidP="0081357D">
            <w:pPr>
              <w:rPr>
                <w:sz w:val="20"/>
              </w:rPr>
            </w:pPr>
          </w:p>
        </w:tc>
        <w:tc>
          <w:tcPr>
            <w:tcW w:w="1342" w:type="dxa"/>
            <w:tcBorders>
              <w:top w:val="nil"/>
              <w:left w:val="nil"/>
              <w:bottom w:val="nil"/>
              <w:right w:val="nil"/>
            </w:tcBorders>
            <w:shd w:val="clear" w:color="auto" w:fill="auto"/>
            <w:noWrap/>
            <w:vAlign w:val="bottom"/>
            <w:hideMark/>
          </w:tcPr>
          <w:p w14:paraId="25E69AEE"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1AD27674"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1716F963" w14:textId="77777777" w:rsidR="009F671B" w:rsidRPr="0081357D" w:rsidRDefault="009F671B" w:rsidP="0081357D">
            <w:pPr>
              <w:rPr>
                <w:sz w:val="20"/>
              </w:rPr>
            </w:pPr>
          </w:p>
        </w:tc>
        <w:tc>
          <w:tcPr>
            <w:tcW w:w="1920" w:type="dxa"/>
            <w:tcBorders>
              <w:top w:val="nil"/>
              <w:left w:val="nil"/>
              <w:bottom w:val="nil"/>
              <w:right w:val="nil"/>
            </w:tcBorders>
            <w:shd w:val="clear" w:color="auto" w:fill="auto"/>
            <w:noWrap/>
            <w:vAlign w:val="bottom"/>
            <w:hideMark/>
          </w:tcPr>
          <w:p w14:paraId="676A1C1C" w14:textId="77777777" w:rsidR="009F671B" w:rsidRPr="0081357D" w:rsidRDefault="009F671B" w:rsidP="0081357D">
            <w:pPr>
              <w:rPr>
                <w:sz w:val="20"/>
              </w:rPr>
            </w:pPr>
          </w:p>
        </w:tc>
        <w:tc>
          <w:tcPr>
            <w:tcW w:w="1417" w:type="dxa"/>
            <w:tcBorders>
              <w:top w:val="nil"/>
              <w:left w:val="nil"/>
              <w:bottom w:val="nil"/>
              <w:right w:val="nil"/>
            </w:tcBorders>
            <w:shd w:val="clear" w:color="auto" w:fill="auto"/>
            <w:noWrap/>
            <w:vAlign w:val="bottom"/>
            <w:hideMark/>
          </w:tcPr>
          <w:p w14:paraId="6CC55382"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69218D4C" w14:textId="77777777" w:rsidR="009F671B" w:rsidRPr="0081357D" w:rsidRDefault="009F671B" w:rsidP="0081357D">
            <w:pPr>
              <w:rPr>
                <w:sz w:val="20"/>
              </w:rPr>
            </w:pPr>
          </w:p>
        </w:tc>
        <w:tc>
          <w:tcPr>
            <w:tcW w:w="4039" w:type="dxa"/>
            <w:gridSpan w:val="2"/>
            <w:vMerge/>
            <w:tcBorders>
              <w:top w:val="nil"/>
              <w:left w:val="nil"/>
              <w:bottom w:val="nil"/>
              <w:right w:val="nil"/>
            </w:tcBorders>
            <w:vAlign w:val="center"/>
            <w:hideMark/>
          </w:tcPr>
          <w:p w14:paraId="47368C2D" w14:textId="77777777" w:rsidR="009F671B" w:rsidRPr="0081357D" w:rsidRDefault="009F671B" w:rsidP="0081357D">
            <w:pPr>
              <w:rPr>
                <w:sz w:val="20"/>
              </w:rPr>
            </w:pPr>
          </w:p>
        </w:tc>
      </w:tr>
      <w:tr w:rsidR="009F671B" w:rsidRPr="0081357D" w14:paraId="08033EA7" w14:textId="77777777" w:rsidTr="0081357D">
        <w:trPr>
          <w:gridAfter w:val="2"/>
          <w:wAfter w:w="236" w:type="dxa"/>
          <w:trHeight w:val="507"/>
        </w:trPr>
        <w:tc>
          <w:tcPr>
            <w:tcW w:w="16066" w:type="dxa"/>
            <w:gridSpan w:val="10"/>
            <w:vMerge w:val="restart"/>
            <w:tcBorders>
              <w:top w:val="nil"/>
              <w:left w:val="nil"/>
              <w:bottom w:val="nil"/>
              <w:right w:val="nil"/>
            </w:tcBorders>
            <w:shd w:val="clear" w:color="auto" w:fill="auto"/>
            <w:vAlign w:val="center"/>
            <w:hideMark/>
          </w:tcPr>
          <w:p w14:paraId="7F9B6875" w14:textId="77777777" w:rsidR="009F671B" w:rsidRPr="0081357D" w:rsidRDefault="009F671B" w:rsidP="0081357D">
            <w:pPr>
              <w:jc w:val="center"/>
              <w:rPr>
                <w:bCs/>
                <w:sz w:val="20"/>
              </w:rPr>
            </w:pPr>
            <w:r w:rsidRPr="0081357D">
              <w:rPr>
                <w:bCs/>
                <w:sz w:val="20"/>
              </w:rPr>
              <w:t>Ведомственная структура расходов бюджета Куйбышевского района на 2020 год и плановый период 2021 и 2022 годов</w:t>
            </w:r>
          </w:p>
        </w:tc>
      </w:tr>
      <w:tr w:rsidR="009F671B" w:rsidRPr="0081357D" w14:paraId="582F8A33" w14:textId="77777777" w:rsidTr="0081357D">
        <w:trPr>
          <w:trHeight w:val="810"/>
        </w:trPr>
        <w:tc>
          <w:tcPr>
            <w:tcW w:w="16066" w:type="dxa"/>
            <w:gridSpan w:val="10"/>
            <w:vMerge/>
            <w:tcBorders>
              <w:top w:val="nil"/>
              <w:left w:val="nil"/>
              <w:bottom w:val="nil"/>
              <w:right w:val="nil"/>
            </w:tcBorders>
            <w:vAlign w:val="center"/>
            <w:hideMark/>
          </w:tcPr>
          <w:p w14:paraId="7F8740BD" w14:textId="77777777" w:rsidR="009F671B" w:rsidRPr="0081357D" w:rsidRDefault="009F671B" w:rsidP="0081357D">
            <w:pPr>
              <w:rPr>
                <w:bCs/>
                <w:sz w:val="20"/>
              </w:rPr>
            </w:pPr>
          </w:p>
        </w:tc>
        <w:tc>
          <w:tcPr>
            <w:tcW w:w="236" w:type="dxa"/>
            <w:gridSpan w:val="2"/>
            <w:tcBorders>
              <w:top w:val="nil"/>
              <w:left w:val="nil"/>
              <w:bottom w:val="nil"/>
              <w:right w:val="nil"/>
            </w:tcBorders>
            <w:shd w:val="clear" w:color="auto" w:fill="auto"/>
            <w:noWrap/>
            <w:vAlign w:val="bottom"/>
            <w:hideMark/>
          </w:tcPr>
          <w:p w14:paraId="02CB9C15" w14:textId="77777777" w:rsidR="009F671B" w:rsidRPr="0081357D" w:rsidRDefault="009F671B" w:rsidP="0081357D">
            <w:pPr>
              <w:jc w:val="center"/>
              <w:rPr>
                <w:bCs/>
                <w:sz w:val="20"/>
              </w:rPr>
            </w:pPr>
          </w:p>
        </w:tc>
      </w:tr>
      <w:tr w:rsidR="009F671B" w:rsidRPr="0081357D" w14:paraId="0F8573B0" w14:textId="77777777" w:rsidTr="0081357D">
        <w:trPr>
          <w:gridAfter w:val="1"/>
          <w:wAfter w:w="112" w:type="dxa"/>
          <w:trHeight w:val="135"/>
        </w:trPr>
        <w:tc>
          <w:tcPr>
            <w:tcW w:w="3686" w:type="dxa"/>
            <w:tcBorders>
              <w:top w:val="nil"/>
              <w:left w:val="nil"/>
              <w:bottom w:val="nil"/>
              <w:right w:val="nil"/>
            </w:tcBorders>
            <w:shd w:val="clear" w:color="auto" w:fill="auto"/>
            <w:noWrap/>
            <w:vAlign w:val="bottom"/>
            <w:hideMark/>
          </w:tcPr>
          <w:p w14:paraId="32D5A5B1" w14:textId="77777777" w:rsidR="009F671B" w:rsidRPr="0081357D" w:rsidRDefault="009F671B" w:rsidP="0081357D">
            <w:pPr>
              <w:rPr>
                <w:sz w:val="20"/>
              </w:rPr>
            </w:pPr>
          </w:p>
        </w:tc>
        <w:tc>
          <w:tcPr>
            <w:tcW w:w="1342" w:type="dxa"/>
            <w:tcBorders>
              <w:top w:val="nil"/>
              <w:left w:val="nil"/>
              <w:bottom w:val="nil"/>
              <w:right w:val="nil"/>
            </w:tcBorders>
            <w:shd w:val="clear" w:color="auto" w:fill="auto"/>
            <w:noWrap/>
            <w:vAlign w:val="bottom"/>
            <w:hideMark/>
          </w:tcPr>
          <w:p w14:paraId="494235A4"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0C10B337"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77B80843" w14:textId="77777777" w:rsidR="009F671B" w:rsidRPr="0081357D" w:rsidRDefault="009F671B" w:rsidP="0081357D">
            <w:pPr>
              <w:rPr>
                <w:sz w:val="20"/>
              </w:rPr>
            </w:pPr>
          </w:p>
        </w:tc>
        <w:tc>
          <w:tcPr>
            <w:tcW w:w="1920" w:type="dxa"/>
            <w:tcBorders>
              <w:top w:val="nil"/>
              <w:left w:val="nil"/>
              <w:bottom w:val="nil"/>
              <w:right w:val="nil"/>
            </w:tcBorders>
            <w:shd w:val="clear" w:color="auto" w:fill="auto"/>
            <w:noWrap/>
            <w:vAlign w:val="bottom"/>
            <w:hideMark/>
          </w:tcPr>
          <w:p w14:paraId="6A21F6E3" w14:textId="77777777" w:rsidR="009F671B" w:rsidRPr="0081357D" w:rsidRDefault="009F671B" w:rsidP="0081357D">
            <w:pPr>
              <w:rPr>
                <w:sz w:val="20"/>
              </w:rPr>
            </w:pPr>
          </w:p>
        </w:tc>
        <w:tc>
          <w:tcPr>
            <w:tcW w:w="1417" w:type="dxa"/>
            <w:tcBorders>
              <w:top w:val="nil"/>
              <w:left w:val="nil"/>
              <w:bottom w:val="nil"/>
              <w:right w:val="nil"/>
            </w:tcBorders>
            <w:shd w:val="clear" w:color="auto" w:fill="auto"/>
            <w:noWrap/>
            <w:vAlign w:val="bottom"/>
            <w:hideMark/>
          </w:tcPr>
          <w:p w14:paraId="340948BE"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6338788A" w14:textId="77777777" w:rsidR="009F671B" w:rsidRPr="0081357D" w:rsidRDefault="009F671B" w:rsidP="0081357D">
            <w:pPr>
              <w:rPr>
                <w:sz w:val="20"/>
              </w:rPr>
            </w:pPr>
          </w:p>
        </w:tc>
        <w:tc>
          <w:tcPr>
            <w:tcW w:w="2905" w:type="dxa"/>
            <w:tcBorders>
              <w:top w:val="nil"/>
              <w:left w:val="nil"/>
              <w:bottom w:val="nil"/>
              <w:right w:val="nil"/>
            </w:tcBorders>
            <w:shd w:val="clear" w:color="auto" w:fill="auto"/>
            <w:noWrap/>
            <w:vAlign w:val="bottom"/>
            <w:hideMark/>
          </w:tcPr>
          <w:p w14:paraId="087525F8" w14:textId="77777777" w:rsidR="009F671B" w:rsidRPr="0081357D" w:rsidRDefault="009F671B" w:rsidP="0081357D">
            <w:pPr>
              <w:rPr>
                <w:sz w:val="20"/>
              </w:rPr>
            </w:pPr>
          </w:p>
        </w:tc>
        <w:tc>
          <w:tcPr>
            <w:tcW w:w="1134" w:type="dxa"/>
            <w:tcBorders>
              <w:top w:val="nil"/>
              <w:left w:val="nil"/>
              <w:bottom w:val="nil"/>
              <w:right w:val="nil"/>
            </w:tcBorders>
            <w:shd w:val="clear" w:color="auto" w:fill="auto"/>
            <w:noWrap/>
            <w:vAlign w:val="bottom"/>
            <w:hideMark/>
          </w:tcPr>
          <w:p w14:paraId="113E5AC9" w14:textId="77777777" w:rsidR="009F671B" w:rsidRPr="0081357D" w:rsidRDefault="009F671B" w:rsidP="0081357D">
            <w:pPr>
              <w:rPr>
                <w:sz w:val="20"/>
              </w:rPr>
            </w:pPr>
          </w:p>
        </w:tc>
        <w:tc>
          <w:tcPr>
            <w:tcW w:w="243" w:type="dxa"/>
            <w:gridSpan w:val="2"/>
            <w:vAlign w:val="center"/>
            <w:hideMark/>
          </w:tcPr>
          <w:p w14:paraId="202D93A2" w14:textId="77777777" w:rsidR="009F671B" w:rsidRPr="0081357D" w:rsidRDefault="009F671B" w:rsidP="0081357D">
            <w:pPr>
              <w:rPr>
                <w:sz w:val="20"/>
              </w:rPr>
            </w:pPr>
          </w:p>
        </w:tc>
      </w:tr>
      <w:tr w:rsidR="009F671B" w:rsidRPr="0081357D" w14:paraId="4BDD10DF" w14:textId="77777777" w:rsidTr="0081357D">
        <w:trPr>
          <w:gridAfter w:val="1"/>
          <w:wAfter w:w="112" w:type="dxa"/>
          <w:trHeight w:val="255"/>
        </w:trPr>
        <w:tc>
          <w:tcPr>
            <w:tcW w:w="3686" w:type="dxa"/>
            <w:tcBorders>
              <w:top w:val="nil"/>
              <w:left w:val="nil"/>
              <w:bottom w:val="nil"/>
              <w:right w:val="nil"/>
            </w:tcBorders>
            <w:shd w:val="clear" w:color="auto" w:fill="auto"/>
            <w:noWrap/>
            <w:vAlign w:val="bottom"/>
            <w:hideMark/>
          </w:tcPr>
          <w:p w14:paraId="0DB3E582" w14:textId="77777777" w:rsidR="009F671B" w:rsidRPr="0081357D" w:rsidRDefault="009F671B" w:rsidP="0081357D">
            <w:pPr>
              <w:rPr>
                <w:sz w:val="20"/>
              </w:rPr>
            </w:pPr>
          </w:p>
        </w:tc>
        <w:tc>
          <w:tcPr>
            <w:tcW w:w="1342" w:type="dxa"/>
            <w:tcBorders>
              <w:top w:val="nil"/>
              <w:left w:val="nil"/>
              <w:bottom w:val="nil"/>
              <w:right w:val="nil"/>
            </w:tcBorders>
            <w:shd w:val="clear" w:color="auto" w:fill="auto"/>
            <w:noWrap/>
            <w:vAlign w:val="bottom"/>
            <w:hideMark/>
          </w:tcPr>
          <w:p w14:paraId="4978530A"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281683EC"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02CFADAF" w14:textId="77777777" w:rsidR="009F671B" w:rsidRPr="0081357D" w:rsidRDefault="009F671B" w:rsidP="0081357D">
            <w:pPr>
              <w:rPr>
                <w:sz w:val="20"/>
              </w:rPr>
            </w:pPr>
          </w:p>
        </w:tc>
        <w:tc>
          <w:tcPr>
            <w:tcW w:w="1920" w:type="dxa"/>
            <w:tcBorders>
              <w:top w:val="nil"/>
              <w:left w:val="nil"/>
              <w:bottom w:val="nil"/>
              <w:right w:val="nil"/>
            </w:tcBorders>
            <w:shd w:val="clear" w:color="auto" w:fill="auto"/>
            <w:noWrap/>
            <w:vAlign w:val="bottom"/>
            <w:hideMark/>
          </w:tcPr>
          <w:p w14:paraId="7446C7D8" w14:textId="77777777" w:rsidR="009F671B" w:rsidRPr="0081357D" w:rsidRDefault="009F671B" w:rsidP="0081357D">
            <w:pPr>
              <w:rPr>
                <w:sz w:val="20"/>
              </w:rPr>
            </w:pPr>
          </w:p>
        </w:tc>
        <w:tc>
          <w:tcPr>
            <w:tcW w:w="1417" w:type="dxa"/>
            <w:tcBorders>
              <w:top w:val="nil"/>
              <w:left w:val="nil"/>
              <w:bottom w:val="nil"/>
              <w:right w:val="nil"/>
            </w:tcBorders>
            <w:shd w:val="clear" w:color="auto" w:fill="auto"/>
            <w:noWrap/>
            <w:vAlign w:val="bottom"/>
            <w:hideMark/>
          </w:tcPr>
          <w:p w14:paraId="5A6DAF4B"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3CEAAA89" w14:textId="77777777" w:rsidR="009F671B" w:rsidRPr="0081357D" w:rsidRDefault="009F671B" w:rsidP="0081357D">
            <w:pPr>
              <w:rPr>
                <w:sz w:val="20"/>
              </w:rPr>
            </w:pPr>
          </w:p>
        </w:tc>
        <w:tc>
          <w:tcPr>
            <w:tcW w:w="2905" w:type="dxa"/>
            <w:tcBorders>
              <w:top w:val="nil"/>
              <w:left w:val="nil"/>
              <w:bottom w:val="nil"/>
              <w:right w:val="nil"/>
            </w:tcBorders>
            <w:shd w:val="clear" w:color="auto" w:fill="auto"/>
            <w:noWrap/>
            <w:vAlign w:val="bottom"/>
            <w:hideMark/>
          </w:tcPr>
          <w:p w14:paraId="119D1EE4" w14:textId="77777777" w:rsidR="009F671B" w:rsidRPr="0081357D" w:rsidRDefault="009F671B" w:rsidP="0081357D">
            <w:pPr>
              <w:rPr>
                <w:sz w:val="20"/>
              </w:rPr>
            </w:pPr>
          </w:p>
        </w:tc>
        <w:tc>
          <w:tcPr>
            <w:tcW w:w="1134" w:type="dxa"/>
            <w:tcBorders>
              <w:top w:val="nil"/>
              <w:left w:val="nil"/>
              <w:bottom w:val="nil"/>
              <w:right w:val="nil"/>
            </w:tcBorders>
            <w:shd w:val="clear" w:color="auto" w:fill="auto"/>
            <w:noWrap/>
            <w:vAlign w:val="bottom"/>
            <w:hideMark/>
          </w:tcPr>
          <w:p w14:paraId="53B6D17E" w14:textId="77777777" w:rsidR="009F671B" w:rsidRPr="0081357D" w:rsidRDefault="009F671B" w:rsidP="0081357D">
            <w:pPr>
              <w:jc w:val="right"/>
              <w:rPr>
                <w:sz w:val="20"/>
              </w:rPr>
            </w:pPr>
            <w:r w:rsidRPr="0081357D">
              <w:rPr>
                <w:sz w:val="20"/>
              </w:rPr>
              <w:t>руб.</w:t>
            </w:r>
          </w:p>
        </w:tc>
        <w:tc>
          <w:tcPr>
            <w:tcW w:w="243" w:type="dxa"/>
            <w:gridSpan w:val="2"/>
            <w:vAlign w:val="center"/>
            <w:hideMark/>
          </w:tcPr>
          <w:p w14:paraId="278F9F40" w14:textId="77777777" w:rsidR="009F671B" w:rsidRPr="0081357D" w:rsidRDefault="009F671B" w:rsidP="0081357D">
            <w:pPr>
              <w:rPr>
                <w:sz w:val="20"/>
              </w:rPr>
            </w:pPr>
          </w:p>
        </w:tc>
      </w:tr>
      <w:tr w:rsidR="009F671B" w:rsidRPr="0081357D" w14:paraId="09A1BA5C" w14:textId="77777777" w:rsidTr="0081357D">
        <w:trPr>
          <w:gridAfter w:val="1"/>
          <w:wAfter w:w="112" w:type="dxa"/>
          <w:trHeight w:val="37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D24CF" w14:textId="77777777" w:rsidR="009F671B" w:rsidRPr="0081357D" w:rsidRDefault="009F671B" w:rsidP="0081357D">
            <w:pPr>
              <w:jc w:val="center"/>
              <w:rPr>
                <w:bCs/>
                <w:sz w:val="20"/>
              </w:rPr>
            </w:pPr>
            <w:r w:rsidRPr="0081357D">
              <w:rPr>
                <w:bCs/>
                <w:sz w:val="20"/>
              </w:rPr>
              <w:t>Наименование</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A0553" w14:textId="77777777" w:rsidR="009F671B" w:rsidRPr="0081357D" w:rsidRDefault="009F671B" w:rsidP="0081357D">
            <w:pPr>
              <w:jc w:val="center"/>
              <w:rPr>
                <w:bCs/>
                <w:sz w:val="20"/>
              </w:rPr>
            </w:pPr>
            <w:r w:rsidRPr="0081357D">
              <w:rPr>
                <w:bCs/>
                <w:sz w:val="20"/>
              </w:rPr>
              <w:t>ГРБС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AF8D4" w14:textId="77777777" w:rsidR="009F671B" w:rsidRPr="0081357D" w:rsidRDefault="009F671B" w:rsidP="0081357D">
            <w:pPr>
              <w:jc w:val="center"/>
              <w:rPr>
                <w:bCs/>
                <w:sz w:val="20"/>
              </w:rPr>
            </w:pPr>
            <w:r w:rsidRPr="0081357D">
              <w:rPr>
                <w:bCs/>
                <w:sz w:val="20"/>
              </w:rPr>
              <w:t>РЗ</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88EEC" w14:textId="77777777" w:rsidR="009F671B" w:rsidRPr="0081357D" w:rsidRDefault="009F671B" w:rsidP="0081357D">
            <w:pPr>
              <w:jc w:val="center"/>
              <w:rPr>
                <w:bCs/>
                <w:sz w:val="20"/>
              </w:rPr>
            </w:pPr>
            <w:r w:rsidRPr="0081357D">
              <w:rPr>
                <w:bCs/>
                <w:sz w:val="20"/>
              </w:rPr>
              <w:t>ПР</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FA629" w14:textId="77777777" w:rsidR="009F671B" w:rsidRPr="0081357D" w:rsidRDefault="009F671B" w:rsidP="0081357D">
            <w:pPr>
              <w:jc w:val="center"/>
              <w:rPr>
                <w:bCs/>
                <w:sz w:val="20"/>
              </w:rPr>
            </w:pPr>
            <w:r w:rsidRPr="0081357D">
              <w:rPr>
                <w:bCs/>
                <w:sz w:val="20"/>
              </w:rPr>
              <w:t>КЦСР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6561A" w14:textId="77777777" w:rsidR="009F671B" w:rsidRPr="0081357D" w:rsidRDefault="009F671B" w:rsidP="0081357D">
            <w:pPr>
              <w:jc w:val="center"/>
              <w:rPr>
                <w:bCs/>
                <w:sz w:val="20"/>
              </w:rPr>
            </w:pPr>
            <w:r w:rsidRPr="0081357D">
              <w:rPr>
                <w:bCs/>
                <w:sz w:val="20"/>
              </w:rPr>
              <w:t>КВР</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E9CE" w14:textId="77777777" w:rsidR="009F671B" w:rsidRPr="0081357D" w:rsidRDefault="009F671B" w:rsidP="0081357D">
            <w:pPr>
              <w:jc w:val="center"/>
              <w:rPr>
                <w:bCs/>
                <w:sz w:val="20"/>
              </w:rPr>
            </w:pPr>
            <w:r w:rsidRPr="0081357D">
              <w:rPr>
                <w:bCs/>
                <w:sz w:val="20"/>
              </w:rPr>
              <w:t>Сумма на 2020 год</w:t>
            </w:r>
          </w:p>
        </w:tc>
        <w:tc>
          <w:tcPr>
            <w:tcW w:w="2905" w:type="dxa"/>
            <w:vMerge w:val="restart"/>
            <w:tcBorders>
              <w:top w:val="single" w:sz="4" w:space="0" w:color="auto"/>
              <w:left w:val="nil"/>
              <w:bottom w:val="single" w:sz="4" w:space="0" w:color="auto"/>
              <w:right w:val="single" w:sz="4" w:space="0" w:color="auto"/>
            </w:tcBorders>
            <w:shd w:val="clear" w:color="auto" w:fill="auto"/>
            <w:vAlign w:val="center"/>
            <w:hideMark/>
          </w:tcPr>
          <w:p w14:paraId="3AF34CD1" w14:textId="77777777" w:rsidR="009F671B" w:rsidRPr="0081357D" w:rsidRDefault="009F671B" w:rsidP="0081357D">
            <w:pPr>
              <w:jc w:val="center"/>
              <w:rPr>
                <w:bCs/>
                <w:sz w:val="20"/>
              </w:rPr>
            </w:pPr>
            <w:r w:rsidRPr="0081357D">
              <w:rPr>
                <w:bCs/>
                <w:sz w:val="20"/>
              </w:rPr>
              <w:t>Сумма на 2021 год</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14:paraId="22D6C49F" w14:textId="77777777" w:rsidR="009F671B" w:rsidRPr="0081357D" w:rsidRDefault="009F671B" w:rsidP="0081357D">
            <w:pPr>
              <w:jc w:val="center"/>
              <w:rPr>
                <w:bCs/>
                <w:sz w:val="20"/>
              </w:rPr>
            </w:pPr>
            <w:r w:rsidRPr="0081357D">
              <w:rPr>
                <w:bCs/>
                <w:sz w:val="20"/>
              </w:rPr>
              <w:t>Сумма на 2022 год</w:t>
            </w:r>
          </w:p>
        </w:tc>
        <w:tc>
          <w:tcPr>
            <w:tcW w:w="243" w:type="dxa"/>
            <w:gridSpan w:val="2"/>
            <w:vAlign w:val="center"/>
            <w:hideMark/>
          </w:tcPr>
          <w:p w14:paraId="2441C14F" w14:textId="77777777" w:rsidR="009F671B" w:rsidRPr="0081357D" w:rsidRDefault="009F671B" w:rsidP="0081357D">
            <w:pPr>
              <w:rPr>
                <w:sz w:val="20"/>
              </w:rPr>
            </w:pPr>
          </w:p>
        </w:tc>
      </w:tr>
      <w:tr w:rsidR="009F671B" w:rsidRPr="0081357D" w14:paraId="5849AC71" w14:textId="77777777" w:rsidTr="0081357D">
        <w:trPr>
          <w:gridAfter w:val="1"/>
          <w:wAfter w:w="112" w:type="dxa"/>
          <w:trHeight w:val="360"/>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1C7719EA" w14:textId="77777777" w:rsidR="009F671B" w:rsidRPr="0081357D" w:rsidRDefault="009F671B" w:rsidP="0081357D">
            <w:pPr>
              <w:rPr>
                <w:bCs/>
                <w:sz w:val="20"/>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2029EC38" w14:textId="77777777" w:rsidR="009F671B" w:rsidRPr="0081357D" w:rsidRDefault="009F671B" w:rsidP="0081357D">
            <w:pPr>
              <w:rPr>
                <w:bCs/>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357DB64" w14:textId="77777777" w:rsidR="009F671B" w:rsidRPr="0081357D" w:rsidRDefault="009F671B" w:rsidP="0081357D">
            <w:pPr>
              <w:rPr>
                <w:bCs/>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C8843E6" w14:textId="77777777" w:rsidR="009F671B" w:rsidRPr="0081357D" w:rsidRDefault="009F671B" w:rsidP="0081357D">
            <w:pPr>
              <w:rPr>
                <w:bCs/>
                <w:sz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2A1ADB6" w14:textId="77777777" w:rsidR="009F671B" w:rsidRPr="0081357D" w:rsidRDefault="009F671B" w:rsidP="0081357D">
            <w:pPr>
              <w:rPr>
                <w:bCs/>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F92132E" w14:textId="77777777" w:rsidR="009F671B" w:rsidRPr="0081357D" w:rsidRDefault="009F671B" w:rsidP="0081357D">
            <w:pPr>
              <w:rPr>
                <w:bCs/>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F6B37C" w14:textId="77777777" w:rsidR="009F671B" w:rsidRPr="0081357D" w:rsidRDefault="009F671B" w:rsidP="0081357D">
            <w:pPr>
              <w:rPr>
                <w:bCs/>
                <w:sz w:val="20"/>
              </w:rPr>
            </w:pPr>
          </w:p>
        </w:tc>
        <w:tc>
          <w:tcPr>
            <w:tcW w:w="2905" w:type="dxa"/>
            <w:vMerge/>
            <w:tcBorders>
              <w:top w:val="single" w:sz="4" w:space="0" w:color="auto"/>
              <w:left w:val="nil"/>
              <w:bottom w:val="single" w:sz="4" w:space="0" w:color="auto"/>
              <w:right w:val="single" w:sz="4" w:space="0" w:color="auto"/>
            </w:tcBorders>
            <w:vAlign w:val="center"/>
            <w:hideMark/>
          </w:tcPr>
          <w:p w14:paraId="50508BD7" w14:textId="77777777" w:rsidR="009F671B" w:rsidRPr="0081357D" w:rsidRDefault="009F671B" w:rsidP="0081357D">
            <w:pPr>
              <w:rPr>
                <w:bCs/>
                <w:sz w:val="20"/>
              </w:rPr>
            </w:pPr>
          </w:p>
        </w:tc>
        <w:tc>
          <w:tcPr>
            <w:tcW w:w="1134" w:type="dxa"/>
            <w:vMerge/>
            <w:tcBorders>
              <w:top w:val="single" w:sz="4" w:space="0" w:color="auto"/>
              <w:left w:val="nil"/>
              <w:bottom w:val="single" w:sz="4" w:space="0" w:color="auto"/>
              <w:right w:val="single" w:sz="4" w:space="0" w:color="auto"/>
            </w:tcBorders>
            <w:vAlign w:val="center"/>
            <w:hideMark/>
          </w:tcPr>
          <w:p w14:paraId="3D11913F" w14:textId="77777777" w:rsidR="009F671B" w:rsidRPr="0081357D" w:rsidRDefault="009F671B" w:rsidP="0081357D">
            <w:pPr>
              <w:rPr>
                <w:bCs/>
                <w:sz w:val="20"/>
              </w:rPr>
            </w:pPr>
          </w:p>
        </w:tc>
        <w:tc>
          <w:tcPr>
            <w:tcW w:w="243" w:type="dxa"/>
            <w:gridSpan w:val="2"/>
            <w:tcBorders>
              <w:top w:val="nil"/>
              <w:left w:val="nil"/>
              <w:bottom w:val="nil"/>
              <w:right w:val="nil"/>
            </w:tcBorders>
            <w:shd w:val="clear" w:color="auto" w:fill="auto"/>
            <w:noWrap/>
            <w:vAlign w:val="bottom"/>
            <w:hideMark/>
          </w:tcPr>
          <w:p w14:paraId="65FDE511" w14:textId="77777777" w:rsidR="009F671B" w:rsidRPr="0081357D" w:rsidRDefault="009F671B" w:rsidP="0081357D">
            <w:pPr>
              <w:jc w:val="center"/>
              <w:rPr>
                <w:bCs/>
                <w:sz w:val="20"/>
              </w:rPr>
            </w:pPr>
          </w:p>
        </w:tc>
      </w:tr>
      <w:tr w:rsidR="009F671B" w:rsidRPr="0081357D" w14:paraId="1E1EEB54" w14:textId="77777777" w:rsidTr="0081357D">
        <w:trPr>
          <w:gridAfter w:val="1"/>
          <w:wAfter w:w="112" w:type="dxa"/>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D696124" w14:textId="77777777" w:rsidR="009F671B" w:rsidRPr="0081357D" w:rsidRDefault="009F671B" w:rsidP="0081357D">
            <w:pPr>
              <w:jc w:val="center"/>
              <w:rPr>
                <w:bCs/>
                <w:sz w:val="20"/>
              </w:rPr>
            </w:pPr>
            <w:r w:rsidRPr="0081357D">
              <w:rPr>
                <w:bCs/>
                <w:sz w:val="20"/>
              </w:rPr>
              <w:t>1</w:t>
            </w:r>
          </w:p>
        </w:tc>
        <w:tc>
          <w:tcPr>
            <w:tcW w:w="1342" w:type="dxa"/>
            <w:tcBorders>
              <w:top w:val="nil"/>
              <w:left w:val="nil"/>
              <w:bottom w:val="single" w:sz="4" w:space="0" w:color="auto"/>
              <w:right w:val="single" w:sz="4" w:space="0" w:color="auto"/>
            </w:tcBorders>
            <w:shd w:val="clear" w:color="auto" w:fill="auto"/>
            <w:vAlign w:val="center"/>
            <w:hideMark/>
          </w:tcPr>
          <w:p w14:paraId="6EC05FBE" w14:textId="77777777" w:rsidR="009F671B" w:rsidRPr="0081357D" w:rsidRDefault="009F671B" w:rsidP="0081357D">
            <w:pPr>
              <w:jc w:val="center"/>
              <w:rPr>
                <w:bCs/>
                <w:sz w:val="20"/>
              </w:rPr>
            </w:pPr>
            <w:r w:rsidRPr="0081357D">
              <w:rPr>
                <w:bCs/>
                <w:sz w:val="20"/>
              </w:rPr>
              <w:t>2</w:t>
            </w:r>
          </w:p>
        </w:tc>
        <w:tc>
          <w:tcPr>
            <w:tcW w:w="850" w:type="dxa"/>
            <w:tcBorders>
              <w:top w:val="nil"/>
              <w:left w:val="nil"/>
              <w:bottom w:val="single" w:sz="4" w:space="0" w:color="auto"/>
              <w:right w:val="single" w:sz="4" w:space="0" w:color="auto"/>
            </w:tcBorders>
            <w:shd w:val="clear" w:color="auto" w:fill="auto"/>
            <w:vAlign w:val="center"/>
            <w:hideMark/>
          </w:tcPr>
          <w:p w14:paraId="6525E8AB" w14:textId="77777777" w:rsidR="009F671B" w:rsidRPr="0081357D" w:rsidRDefault="009F671B" w:rsidP="0081357D">
            <w:pPr>
              <w:jc w:val="center"/>
              <w:rPr>
                <w:bCs/>
                <w:sz w:val="20"/>
              </w:rPr>
            </w:pPr>
            <w:r w:rsidRPr="0081357D">
              <w:rPr>
                <w:bCs/>
                <w:sz w:val="20"/>
              </w:rPr>
              <w:t>3</w:t>
            </w:r>
          </w:p>
        </w:tc>
        <w:tc>
          <w:tcPr>
            <w:tcW w:w="708" w:type="dxa"/>
            <w:tcBorders>
              <w:top w:val="nil"/>
              <w:left w:val="nil"/>
              <w:bottom w:val="single" w:sz="4" w:space="0" w:color="auto"/>
              <w:right w:val="single" w:sz="4" w:space="0" w:color="auto"/>
            </w:tcBorders>
            <w:shd w:val="clear" w:color="auto" w:fill="auto"/>
            <w:vAlign w:val="center"/>
            <w:hideMark/>
          </w:tcPr>
          <w:p w14:paraId="7A5BD0A5" w14:textId="77777777" w:rsidR="009F671B" w:rsidRPr="0081357D" w:rsidRDefault="009F671B" w:rsidP="0081357D">
            <w:pPr>
              <w:jc w:val="center"/>
              <w:rPr>
                <w:bCs/>
                <w:sz w:val="20"/>
              </w:rPr>
            </w:pPr>
            <w:r w:rsidRPr="0081357D">
              <w:rPr>
                <w:bCs/>
                <w:sz w:val="20"/>
              </w:rPr>
              <w:t>4</w:t>
            </w:r>
          </w:p>
        </w:tc>
        <w:tc>
          <w:tcPr>
            <w:tcW w:w="1920" w:type="dxa"/>
            <w:tcBorders>
              <w:top w:val="nil"/>
              <w:left w:val="nil"/>
              <w:bottom w:val="single" w:sz="4" w:space="0" w:color="auto"/>
              <w:right w:val="single" w:sz="4" w:space="0" w:color="auto"/>
            </w:tcBorders>
            <w:shd w:val="clear" w:color="auto" w:fill="auto"/>
            <w:vAlign w:val="center"/>
            <w:hideMark/>
          </w:tcPr>
          <w:p w14:paraId="2F6032B1" w14:textId="77777777" w:rsidR="009F671B" w:rsidRPr="0081357D" w:rsidRDefault="009F671B" w:rsidP="0081357D">
            <w:pPr>
              <w:jc w:val="center"/>
              <w:rPr>
                <w:bCs/>
                <w:sz w:val="20"/>
              </w:rPr>
            </w:pPr>
            <w:r w:rsidRPr="0081357D">
              <w:rPr>
                <w:bCs/>
                <w:sz w:val="20"/>
              </w:rPr>
              <w:t>5</w:t>
            </w:r>
          </w:p>
        </w:tc>
        <w:tc>
          <w:tcPr>
            <w:tcW w:w="1417" w:type="dxa"/>
            <w:tcBorders>
              <w:top w:val="nil"/>
              <w:left w:val="nil"/>
              <w:bottom w:val="single" w:sz="4" w:space="0" w:color="auto"/>
              <w:right w:val="single" w:sz="4" w:space="0" w:color="auto"/>
            </w:tcBorders>
            <w:shd w:val="clear" w:color="auto" w:fill="auto"/>
            <w:vAlign w:val="center"/>
            <w:hideMark/>
          </w:tcPr>
          <w:p w14:paraId="188587BF" w14:textId="77777777" w:rsidR="009F671B" w:rsidRPr="0081357D" w:rsidRDefault="009F671B" w:rsidP="0081357D">
            <w:pPr>
              <w:jc w:val="center"/>
              <w:rPr>
                <w:bCs/>
                <w:sz w:val="20"/>
              </w:rPr>
            </w:pPr>
            <w:r w:rsidRPr="0081357D">
              <w:rPr>
                <w:bCs/>
                <w:sz w:val="20"/>
              </w:rPr>
              <w:t>6</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55B55CE3" w14:textId="77777777" w:rsidR="009F671B" w:rsidRPr="0081357D" w:rsidRDefault="009F671B" w:rsidP="0081357D">
            <w:pPr>
              <w:jc w:val="center"/>
              <w:rPr>
                <w:bCs/>
                <w:sz w:val="20"/>
              </w:rPr>
            </w:pPr>
            <w:r w:rsidRPr="0081357D">
              <w:rPr>
                <w:bCs/>
                <w:sz w:val="20"/>
              </w:rPr>
              <w:t>7</w:t>
            </w:r>
          </w:p>
        </w:tc>
        <w:tc>
          <w:tcPr>
            <w:tcW w:w="2905" w:type="dxa"/>
            <w:tcBorders>
              <w:top w:val="nil"/>
              <w:left w:val="single" w:sz="4" w:space="0" w:color="auto"/>
              <w:bottom w:val="single" w:sz="4" w:space="0" w:color="auto"/>
              <w:right w:val="single" w:sz="4" w:space="0" w:color="auto"/>
            </w:tcBorders>
            <w:shd w:val="clear" w:color="auto" w:fill="auto"/>
            <w:vAlign w:val="center"/>
            <w:hideMark/>
          </w:tcPr>
          <w:p w14:paraId="29B95AA4" w14:textId="77777777" w:rsidR="009F671B" w:rsidRPr="0081357D" w:rsidRDefault="009F671B" w:rsidP="0081357D">
            <w:pPr>
              <w:jc w:val="center"/>
              <w:rPr>
                <w:bCs/>
                <w:sz w:val="20"/>
              </w:rPr>
            </w:pPr>
            <w:r w:rsidRPr="0081357D">
              <w:rPr>
                <w:bCs/>
                <w:sz w:val="20"/>
              </w:rPr>
              <w:t>8</w:t>
            </w:r>
          </w:p>
        </w:tc>
        <w:tc>
          <w:tcPr>
            <w:tcW w:w="1134" w:type="dxa"/>
            <w:tcBorders>
              <w:top w:val="nil"/>
              <w:left w:val="nil"/>
              <w:bottom w:val="single" w:sz="4" w:space="0" w:color="auto"/>
              <w:right w:val="single" w:sz="4" w:space="0" w:color="auto"/>
            </w:tcBorders>
            <w:shd w:val="clear" w:color="auto" w:fill="auto"/>
            <w:vAlign w:val="center"/>
            <w:hideMark/>
          </w:tcPr>
          <w:p w14:paraId="46D707D1" w14:textId="77777777" w:rsidR="009F671B" w:rsidRPr="0081357D" w:rsidRDefault="009F671B" w:rsidP="0081357D">
            <w:pPr>
              <w:jc w:val="center"/>
              <w:rPr>
                <w:bCs/>
                <w:sz w:val="20"/>
              </w:rPr>
            </w:pPr>
            <w:r w:rsidRPr="0081357D">
              <w:rPr>
                <w:bCs/>
                <w:sz w:val="20"/>
              </w:rPr>
              <w:t>9</w:t>
            </w:r>
          </w:p>
        </w:tc>
        <w:tc>
          <w:tcPr>
            <w:tcW w:w="243" w:type="dxa"/>
            <w:gridSpan w:val="2"/>
            <w:vAlign w:val="center"/>
            <w:hideMark/>
          </w:tcPr>
          <w:p w14:paraId="4253A648" w14:textId="77777777" w:rsidR="009F671B" w:rsidRPr="0081357D" w:rsidRDefault="009F671B" w:rsidP="0081357D">
            <w:pPr>
              <w:rPr>
                <w:sz w:val="20"/>
              </w:rPr>
            </w:pPr>
          </w:p>
        </w:tc>
      </w:tr>
      <w:tr w:rsidR="009F671B" w:rsidRPr="0081357D" w14:paraId="4B1044F8"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336C0D2" w14:textId="77777777" w:rsidR="009F671B" w:rsidRPr="0081357D" w:rsidRDefault="009F671B" w:rsidP="0081357D">
            <w:pPr>
              <w:rPr>
                <w:bCs/>
                <w:sz w:val="20"/>
              </w:rPr>
            </w:pPr>
            <w:r w:rsidRPr="0081357D">
              <w:rPr>
                <w:bCs/>
                <w:sz w:val="20"/>
              </w:rPr>
              <w:t>администрация Куйбышевского муниципального района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069000D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D7C4B88" w14:textId="77777777" w:rsidR="009F671B" w:rsidRPr="0081357D" w:rsidRDefault="009F671B" w:rsidP="0081357D">
            <w:pPr>
              <w:jc w:val="center"/>
              <w:rPr>
                <w:bCs/>
                <w:sz w:val="20"/>
              </w:rPr>
            </w:pPr>
            <w:r w:rsidRPr="0081357D">
              <w:rPr>
                <w:bCs/>
                <w:sz w:val="20"/>
              </w:rPr>
              <w:t> </w:t>
            </w:r>
          </w:p>
        </w:tc>
        <w:tc>
          <w:tcPr>
            <w:tcW w:w="708" w:type="dxa"/>
            <w:tcBorders>
              <w:top w:val="nil"/>
              <w:left w:val="single" w:sz="4" w:space="0" w:color="auto"/>
              <w:bottom w:val="nil"/>
              <w:right w:val="single" w:sz="4" w:space="0" w:color="auto"/>
            </w:tcBorders>
            <w:shd w:val="clear" w:color="auto" w:fill="auto"/>
            <w:noWrap/>
            <w:vAlign w:val="center"/>
            <w:hideMark/>
          </w:tcPr>
          <w:p w14:paraId="046A990B"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087DFF69"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64BC0C6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D349A2C" w14:textId="77777777" w:rsidR="009F671B" w:rsidRPr="0081357D" w:rsidRDefault="009F671B" w:rsidP="0081357D">
            <w:pPr>
              <w:jc w:val="right"/>
              <w:rPr>
                <w:bCs/>
                <w:sz w:val="20"/>
              </w:rPr>
            </w:pPr>
            <w:r w:rsidRPr="0081357D">
              <w:rPr>
                <w:bCs/>
                <w:sz w:val="20"/>
              </w:rPr>
              <w:t>1 873 469 067,20</w:t>
            </w:r>
          </w:p>
        </w:tc>
        <w:tc>
          <w:tcPr>
            <w:tcW w:w="2905" w:type="dxa"/>
            <w:tcBorders>
              <w:top w:val="nil"/>
              <w:left w:val="single" w:sz="4" w:space="0" w:color="auto"/>
              <w:bottom w:val="nil"/>
              <w:right w:val="nil"/>
            </w:tcBorders>
            <w:shd w:val="clear" w:color="auto" w:fill="auto"/>
            <w:noWrap/>
            <w:vAlign w:val="center"/>
            <w:hideMark/>
          </w:tcPr>
          <w:p w14:paraId="060B39CB" w14:textId="77777777" w:rsidR="009F671B" w:rsidRPr="0081357D" w:rsidRDefault="009F671B" w:rsidP="0081357D">
            <w:pPr>
              <w:jc w:val="right"/>
              <w:rPr>
                <w:bCs/>
                <w:sz w:val="20"/>
              </w:rPr>
            </w:pPr>
            <w:r w:rsidRPr="0081357D">
              <w:rPr>
                <w:bCs/>
                <w:sz w:val="20"/>
              </w:rPr>
              <w:t>1 654 201 059,00</w:t>
            </w:r>
          </w:p>
        </w:tc>
        <w:tc>
          <w:tcPr>
            <w:tcW w:w="1134" w:type="dxa"/>
            <w:tcBorders>
              <w:top w:val="nil"/>
              <w:left w:val="single" w:sz="4" w:space="0" w:color="auto"/>
              <w:bottom w:val="nil"/>
              <w:right w:val="single" w:sz="4" w:space="0" w:color="auto"/>
            </w:tcBorders>
            <w:shd w:val="clear" w:color="auto" w:fill="auto"/>
            <w:noWrap/>
            <w:vAlign w:val="center"/>
            <w:hideMark/>
          </w:tcPr>
          <w:p w14:paraId="77B4CFDF" w14:textId="77777777" w:rsidR="009F671B" w:rsidRPr="0081357D" w:rsidRDefault="009F671B" w:rsidP="0081357D">
            <w:pPr>
              <w:jc w:val="right"/>
              <w:rPr>
                <w:bCs/>
                <w:sz w:val="20"/>
              </w:rPr>
            </w:pPr>
            <w:r w:rsidRPr="0081357D">
              <w:rPr>
                <w:bCs/>
                <w:sz w:val="20"/>
              </w:rPr>
              <w:t>1 544 466 769,00</w:t>
            </w:r>
          </w:p>
        </w:tc>
        <w:tc>
          <w:tcPr>
            <w:tcW w:w="243" w:type="dxa"/>
            <w:gridSpan w:val="2"/>
            <w:vAlign w:val="center"/>
            <w:hideMark/>
          </w:tcPr>
          <w:p w14:paraId="6E97A7E1" w14:textId="77777777" w:rsidR="009F671B" w:rsidRPr="0081357D" w:rsidRDefault="009F671B" w:rsidP="0081357D">
            <w:pPr>
              <w:rPr>
                <w:sz w:val="20"/>
              </w:rPr>
            </w:pPr>
          </w:p>
        </w:tc>
      </w:tr>
      <w:tr w:rsidR="009F671B" w:rsidRPr="0081357D" w14:paraId="68943D48"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A32BD07" w14:textId="77777777" w:rsidR="009F671B" w:rsidRPr="0081357D" w:rsidRDefault="009F671B" w:rsidP="0081357D">
            <w:pPr>
              <w:rPr>
                <w:bCs/>
                <w:sz w:val="20"/>
              </w:rPr>
            </w:pPr>
            <w:r w:rsidRPr="0081357D">
              <w:rPr>
                <w:bCs/>
                <w:sz w:val="20"/>
              </w:rPr>
              <w:t>ОБЩЕГОСУДАРСТВЕННЫЕ ВОПРОСЫ</w:t>
            </w:r>
          </w:p>
        </w:tc>
        <w:tc>
          <w:tcPr>
            <w:tcW w:w="1342" w:type="dxa"/>
            <w:tcBorders>
              <w:top w:val="single" w:sz="4" w:space="0" w:color="auto"/>
              <w:left w:val="single" w:sz="4" w:space="0" w:color="auto"/>
              <w:bottom w:val="nil"/>
              <w:right w:val="nil"/>
            </w:tcBorders>
            <w:shd w:val="clear" w:color="auto" w:fill="auto"/>
            <w:noWrap/>
            <w:vAlign w:val="center"/>
            <w:hideMark/>
          </w:tcPr>
          <w:p w14:paraId="178A94B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A778B18"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71FD90F" w14:textId="77777777" w:rsidR="009F671B" w:rsidRPr="0081357D" w:rsidRDefault="009F671B" w:rsidP="0081357D">
            <w:pPr>
              <w:jc w:val="center"/>
              <w:rPr>
                <w:bCs/>
                <w:sz w:val="20"/>
              </w:rPr>
            </w:pPr>
            <w:r w:rsidRPr="0081357D">
              <w:rPr>
                <w:bCs/>
                <w:sz w:val="20"/>
              </w:rPr>
              <w:t> </w:t>
            </w:r>
          </w:p>
        </w:tc>
        <w:tc>
          <w:tcPr>
            <w:tcW w:w="1920" w:type="dxa"/>
            <w:tcBorders>
              <w:top w:val="single" w:sz="4" w:space="0" w:color="auto"/>
              <w:left w:val="single" w:sz="4" w:space="0" w:color="auto"/>
              <w:bottom w:val="nil"/>
              <w:right w:val="nil"/>
            </w:tcBorders>
            <w:shd w:val="clear" w:color="auto" w:fill="auto"/>
            <w:noWrap/>
            <w:vAlign w:val="center"/>
            <w:hideMark/>
          </w:tcPr>
          <w:p w14:paraId="3BD6D6E9"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BFF86E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4E73916" w14:textId="77777777" w:rsidR="009F671B" w:rsidRPr="0081357D" w:rsidRDefault="009F671B" w:rsidP="0081357D">
            <w:pPr>
              <w:jc w:val="right"/>
              <w:rPr>
                <w:bCs/>
                <w:sz w:val="20"/>
              </w:rPr>
            </w:pPr>
            <w:r w:rsidRPr="0081357D">
              <w:rPr>
                <w:bCs/>
                <w:sz w:val="20"/>
              </w:rPr>
              <w:t>83 570 682,11</w:t>
            </w:r>
          </w:p>
        </w:tc>
        <w:tc>
          <w:tcPr>
            <w:tcW w:w="2905" w:type="dxa"/>
            <w:tcBorders>
              <w:top w:val="single" w:sz="4" w:space="0" w:color="auto"/>
              <w:left w:val="single" w:sz="4" w:space="0" w:color="auto"/>
              <w:bottom w:val="nil"/>
              <w:right w:val="nil"/>
            </w:tcBorders>
            <w:shd w:val="clear" w:color="auto" w:fill="auto"/>
            <w:noWrap/>
            <w:vAlign w:val="center"/>
            <w:hideMark/>
          </w:tcPr>
          <w:p w14:paraId="4585F3C8" w14:textId="77777777" w:rsidR="009F671B" w:rsidRPr="0081357D" w:rsidRDefault="009F671B" w:rsidP="0081357D">
            <w:pPr>
              <w:jc w:val="right"/>
              <w:rPr>
                <w:bCs/>
                <w:sz w:val="20"/>
              </w:rPr>
            </w:pPr>
            <w:r w:rsidRPr="0081357D">
              <w:rPr>
                <w:bCs/>
                <w:sz w:val="20"/>
              </w:rPr>
              <w:t>43 632 364,35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EE623FC" w14:textId="77777777" w:rsidR="009F671B" w:rsidRPr="0081357D" w:rsidRDefault="009F671B" w:rsidP="0081357D">
            <w:pPr>
              <w:jc w:val="right"/>
              <w:rPr>
                <w:bCs/>
                <w:sz w:val="20"/>
              </w:rPr>
            </w:pPr>
            <w:r w:rsidRPr="0081357D">
              <w:rPr>
                <w:bCs/>
                <w:sz w:val="20"/>
              </w:rPr>
              <w:t>49 606 388,00</w:t>
            </w:r>
          </w:p>
        </w:tc>
        <w:tc>
          <w:tcPr>
            <w:tcW w:w="243" w:type="dxa"/>
            <w:gridSpan w:val="2"/>
            <w:vAlign w:val="center"/>
            <w:hideMark/>
          </w:tcPr>
          <w:p w14:paraId="1DFF5CB5" w14:textId="77777777" w:rsidR="009F671B" w:rsidRPr="0081357D" w:rsidRDefault="009F671B" w:rsidP="0081357D">
            <w:pPr>
              <w:rPr>
                <w:sz w:val="20"/>
              </w:rPr>
            </w:pPr>
          </w:p>
        </w:tc>
      </w:tr>
      <w:tr w:rsidR="009F671B" w:rsidRPr="0081357D" w14:paraId="642AE5A1"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9FFCF78" w14:textId="77777777" w:rsidR="009F671B" w:rsidRPr="0081357D" w:rsidRDefault="009F671B" w:rsidP="0081357D">
            <w:pPr>
              <w:rPr>
                <w:bCs/>
                <w:sz w:val="20"/>
              </w:rPr>
            </w:pPr>
            <w:r w:rsidRPr="0081357D">
              <w:rPr>
                <w:bCs/>
                <w:sz w:val="20"/>
              </w:rPr>
              <w:t>Функционирование высшего должностного лица субъекта Российской Федерации и муниципального образования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05C7000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E596A7B"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756CB47"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7C1070F"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338A0F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E85023F" w14:textId="77777777" w:rsidR="009F671B" w:rsidRPr="0081357D" w:rsidRDefault="009F671B" w:rsidP="0081357D">
            <w:pPr>
              <w:jc w:val="right"/>
              <w:rPr>
                <w:bCs/>
                <w:sz w:val="20"/>
              </w:rPr>
            </w:pPr>
            <w:r w:rsidRPr="0081357D">
              <w:rPr>
                <w:bCs/>
                <w:sz w:val="20"/>
              </w:rPr>
              <w:t>2 820 186,00</w:t>
            </w:r>
          </w:p>
        </w:tc>
        <w:tc>
          <w:tcPr>
            <w:tcW w:w="2905" w:type="dxa"/>
            <w:tcBorders>
              <w:top w:val="single" w:sz="4" w:space="0" w:color="auto"/>
              <w:left w:val="single" w:sz="4" w:space="0" w:color="auto"/>
              <w:bottom w:val="nil"/>
              <w:right w:val="nil"/>
            </w:tcBorders>
            <w:shd w:val="clear" w:color="auto" w:fill="auto"/>
            <w:noWrap/>
            <w:vAlign w:val="center"/>
            <w:hideMark/>
          </w:tcPr>
          <w:p w14:paraId="6FB3F9C9" w14:textId="77777777" w:rsidR="009F671B" w:rsidRPr="0081357D" w:rsidRDefault="009F671B" w:rsidP="0081357D">
            <w:pPr>
              <w:jc w:val="right"/>
              <w:rPr>
                <w:bCs/>
                <w:sz w:val="20"/>
              </w:rPr>
            </w:pPr>
            <w:r w:rsidRPr="0081357D">
              <w:rPr>
                <w:bCs/>
                <w:sz w:val="20"/>
              </w:rPr>
              <w:t>2 000 000,00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682781F" w14:textId="77777777" w:rsidR="009F671B" w:rsidRPr="0081357D" w:rsidRDefault="009F671B" w:rsidP="0081357D">
            <w:pPr>
              <w:jc w:val="right"/>
              <w:rPr>
                <w:bCs/>
                <w:sz w:val="20"/>
              </w:rPr>
            </w:pPr>
            <w:r w:rsidRPr="0081357D">
              <w:rPr>
                <w:bCs/>
                <w:sz w:val="20"/>
              </w:rPr>
              <w:t>2 000 000,00</w:t>
            </w:r>
          </w:p>
        </w:tc>
        <w:tc>
          <w:tcPr>
            <w:tcW w:w="243" w:type="dxa"/>
            <w:gridSpan w:val="2"/>
            <w:vAlign w:val="center"/>
            <w:hideMark/>
          </w:tcPr>
          <w:p w14:paraId="364730E1" w14:textId="77777777" w:rsidR="009F671B" w:rsidRPr="0081357D" w:rsidRDefault="009F671B" w:rsidP="0081357D">
            <w:pPr>
              <w:rPr>
                <w:sz w:val="20"/>
              </w:rPr>
            </w:pPr>
          </w:p>
        </w:tc>
      </w:tr>
      <w:tr w:rsidR="009F671B" w:rsidRPr="0081357D" w14:paraId="1956E22F"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CB82CAD"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2096C4D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30B07DC"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93957E3"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7ED9EEB"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1F67616"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71D063A" w14:textId="77777777" w:rsidR="009F671B" w:rsidRPr="0081357D" w:rsidRDefault="009F671B" w:rsidP="0081357D">
            <w:pPr>
              <w:jc w:val="right"/>
              <w:rPr>
                <w:bCs/>
                <w:sz w:val="20"/>
              </w:rPr>
            </w:pPr>
            <w:r w:rsidRPr="0081357D">
              <w:rPr>
                <w:bCs/>
                <w:sz w:val="20"/>
              </w:rPr>
              <w:t>2 820 186,00</w:t>
            </w:r>
          </w:p>
        </w:tc>
        <w:tc>
          <w:tcPr>
            <w:tcW w:w="2905" w:type="dxa"/>
            <w:tcBorders>
              <w:top w:val="single" w:sz="4" w:space="0" w:color="auto"/>
              <w:left w:val="single" w:sz="4" w:space="0" w:color="auto"/>
              <w:bottom w:val="nil"/>
              <w:right w:val="nil"/>
            </w:tcBorders>
            <w:shd w:val="clear" w:color="auto" w:fill="auto"/>
            <w:noWrap/>
            <w:vAlign w:val="center"/>
            <w:hideMark/>
          </w:tcPr>
          <w:p w14:paraId="2F84CFEA" w14:textId="77777777" w:rsidR="009F671B" w:rsidRPr="0081357D" w:rsidRDefault="009F671B" w:rsidP="0081357D">
            <w:pPr>
              <w:jc w:val="right"/>
              <w:rPr>
                <w:bCs/>
                <w:sz w:val="20"/>
              </w:rPr>
            </w:pPr>
            <w:r w:rsidRPr="0081357D">
              <w:rPr>
                <w:bCs/>
                <w:sz w:val="20"/>
              </w:rPr>
              <w:t>2 000 000,00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5290CC4" w14:textId="77777777" w:rsidR="009F671B" w:rsidRPr="0081357D" w:rsidRDefault="009F671B" w:rsidP="0081357D">
            <w:pPr>
              <w:jc w:val="right"/>
              <w:rPr>
                <w:bCs/>
                <w:sz w:val="20"/>
              </w:rPr>
            </w:pPr>
            <w:r w:rsidRPr="0081357D">
              <w:rPr>
                <w:bCs/>
                <w:sz w:val="20"/>
              </w:rPr>
              <w:t>2 000 000,00</w:t>
            </w:r>
          </w:p>
        </w:tc>
        <w:tc>
          <w:tcPr>
            <w:tcW w:w="243" w:type="dxa"/>
            <w:gridSpan w:val="2"/>
            <w:vAlign w:val="center"/>
            <w:hideMark/>
          </w:tcPr>
          <w:p w14:paraId="62DB7CFD" w14:textId="77777777" w:rsidR="009F671B" w:rsidRPr="0081357D" w:rsidRDefault="009F671B" w:rsidP="0081357D">
            <w:pPr>
              <w:rPr>
                <w:sz w:val="20"/>
              </w:rPr>
            </w:pPr>
          </w:p>
        </w:tc>
      </w:tr>
      <w:tr w:rsidR="009F671B" w:rsidRPr="0081357D" w14:paraId="4C2907E9"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52FEA9C" w14:textId="77777777" w:rsidR="009F671B" w:rsidRPr="0081357D" w:rsidRDefault="009F671B" w:rsidP="0081357D">
            <w:pPr>
              <w:rPr>
                <w:bCs/>
                <w:sz w:val="20"/>
              </w:rPr>
            </w:pPr>
            <w:r w:rsidRPr="0081357D">
              <w:rPr>
                <w:bCs/>
                <w:sz w:val="20"/>
              </w:rPr>
              <w:t>Высшее должностное лицо органа местного самоуправления</w:t>
            </w:r>
          </w:p>
        </w:tc>
        <w:tc>
          <w:tcPr>
            <w:tcW w:w="1342" w:type="dxa"/>
            <w:tcBorders>
              <w:top w:val="single" w:sz="4" w:space="0" w:color="auto"/>
              <w:left w:val="single" w:sz="4" w:space="0" w:color="auto"/>
              <w:bottom w:val="nil"/>
              <w:right w:val="nil"/>
            </w:tcBorders>
            <w:shd w:val="clear" w:color="auto" w:fill="auto"/>
            <w:noWrap/>
            <w:vAlign w:val="center"/>
            <w:hideMark/>
          </w:tcPr>
          <w:p w14:paraId="0A482BB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C25C3C"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4591F38"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1A0F94BE" w14:textId="77777777" w:rsidR="009F671B" w:rsidRPr="0081357D" w:rsidRDefault="009F671B" w:rsidP="0081357D">
            <w:pPr>
              <w:jc w:val="center"/>
              <w:rPr>
                <w:bCs/>
                <w:sz w:val="20"/>
              </w:rPr>
            </w:pPr>
            <w:r w:rsidRPr="0081357D">
              <w:rPr>
                <w:bCs/>
                <w:sz w:val="20"/>
              </w:rPr>
              <w:t>99.0.00.01100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2C9F7F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93BA33C" w14:textId="77777777" w:rsidR="009F671B" w:rsidRPr="0081357D" w:rsidRDefault="009F671B" w:rsidP="0081357D">
            <w:pPr>
              <w:jc w:val="right"/>
              <w:rPr>
                <w:bCs/>
                <w:sz w:val="20"/>
              </w:rPr>
            </w:pPr>
            <w:r w:rsidRPr="0081357D">
              <w:rPr>
                <w:bCs/>
                <w:sz w:val="20"/>
              </w:rPr>
              <w:t>2 262 647,00</w:t>
            </w:r>
          </w:p>
        </w:tc>
        <w:tc>
          <w:tcPr>
            <w:tcW w:w="2905" w:type="dxa"/>
            <w:tcBorders>
              <w:top w:val="single" w:sz="4" w:space="0" w:color="auto"/>
              <w:left w:val="single" w:sz="4" w:space="0" w:color="auto"/>
              <w:bottom w:val="nil"/>
              <w:right w:val="nil"/>
            </w:tcBorders>
            <w:shd w:val="clear" w:color="auto" w:fill="auto"/>
            <w:noWrap/>
            <w:vAlign w:val="center"/>
            <w:hideMark/>
          </w:tcPr>
          <w:p w14:paraId="7FF23E70" w14:textId="77777777" w:rsidR="009F671B" w:rsidRPr="0081357D" w:rsidRDefault="009F671B" w:rsidP="0081357D">
            <w:pPr>
              <w:jc w:val="right"/>
              <w:rPr>
                <w:bCs/>
                <w:sz w:val="20"/>
              </w:rPr>
            </w:pPr>
            <w:r w:rsidRPr="0081357D">
              <w:rPr>
                <w:bCs/>
                <w:sz w:val="20"/>
              </w:rPr>
              <w:t>2 000 000,00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B524275" w14:textId="77777777" w:rsidR="009F671B" w:rsidRPr="0081357D" w:rsidRDefault="009F671B" w:rsidP="0081357D">
            <w:pPr>
              <w:jc w:val="right"/>
              <w:rPr>
                <w:bCs/>
                <w:sz w:val="20"/>
              </w:rPr>
            </w:pPr>
            <w:r w:rsidRPr="0081357D">
              <w:rPr>
                <w:bCs/>
                <w:sz w:val="20"/>
              </w:rPr>
              <w:t>2 000 000,00</w:t>
            </w:r>
          </w:p>
        </w:tc>
        <w:tc>
          <w:tcPr>
            <w:tcW w:w="243" w:type="dxa"/>
            <w:gridSpan w:val="2"/>
            <w:vAlign w:val="center"/>
            <w:hideMark/>
          </w:tcPr>
          <w:p w14:paraId="6DCC280A" w14:textId="77777777" w:rsidR="009F671B" w:rsidRPr="0081357D" w:rsidRDefault="009F671B" w:rsidP="0081357D">
            <w:pPr>
              <w:rPr>
                <w:sz w:val="20"/>
              </w:rPr>
            </w:pPr>
          </w:p>
        </w:tc>
      </w:tr>
      <w:tr w:rsidR="009F671B" w:rsidRPr="0081357D" w14:paraId="1D6BB757"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5D214E49"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61C51BC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1C7E2F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C5BA5C7"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2F3A107" w14:textId="77777777" w:rsidR="009F671B" w:rsidRPr="0081357D" w:rsidRDefault="009F671B" w:rsidP="0081357D">
            <w:pPr>
              <w:jc w:val="center"/>
              <w:rPr>
                <w:sz w:val="20"/>
              </w:rPr>
            </w:pPr>
            <w:r w:rsidRPr="0081357D">
              <w:rPr>
                <w:sz w:val="20"/>
              </w:rPr>
              <w:t>99.0.00.01100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7756C4D"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EC88909" w14:textId="77777777" w:rsidR="009F671B" w:rsidRPr="0081357D" w:rsidRDefault="009F671B" w:rsidP="0081357D">
            <w:pPr>
              <w:jc w:val="right"/>
              <w:rPr>
                <w:sz w:val="20"/>
              </w:rPr>
            </w:pPr>
            <w:r w:rsidRPr="0081357D">
              <w:rPr>
                <w:sz w:val="20"/>
              </w:rPr>
              <w:t>2 262 647,00</w:t>
            </w:r>
          </w:p>
        </w:tc>
        <w:tc>
          <w:tcPr>
            <w:tcW w:w="2905" w:type="dxa"/>
            <w:tcBorders>
              <w:top w:val="single" w:sz="4" w:space="0" w:color="auto"/>
              <w:left w:val="single" w:sz="4" w:space="0" w:color="auto"/>
              <w:bottom w:val="nil"/>
              <w:right w:val="nil"/>
            </w:tcBorders>
            <w:shd w:val="clear" w:color="auto" w:fill="auto"/>
            <w:noWrap/>
            <w:vAlign w:val="center"/>
            <w:hideMark/>
          </w:tcPr>
          <w:p w14:paraId="2E3DE78D" w14:textId="77777777" w:rsidR="009F671B" w:rsidRPr="0081357D" w:rsidRDefault="009F671B" w:rsidP="0081357D">
            <w:pPr>
              <w:jc w:val="right"/>
              <w:rPr>
                <w:sz w:val="20"/>
              </w:rPr>
            </w:pPr>
            <w:r w:rsidRPr="0081357D">
              <w:rPr>
                <w:sz w:val="20"/>
              </w:rPr>
              <w:t>2 000 000,00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E8D86D" w14:textId="77777777" w:rsidR="009F671B" w:rsidRPr="0081357D" w:rsidRDefault="009F671B" w:rsidP="0081357D">
            <w:pPr>
              <w:jc w:val="right"/>
              <w:rPr>
                <w:sz w:val="20"/>
              </w:rPr>
            </w:pPr>
            <w:r w:rsidRPr="0081357D">
              <w:rPr>
                <w:sz w:val="20"/>
              </w:rPr>
              <w:t>2 000 000,00</w:t>
            </w:r>
          </w:p>
        </w:tc>
        <w:tc>
          <w:tcPr>
            <w:tcW w:w="243" w:type="dxa"/>
            <w:gridSpan w:val="2"/>
            <w:vAlign w:val="center"/>
            <w:hideMark/>
          </w:tcPr>
          <w:p w14:paraId="5AC39D05" w14:textId="77777777" w:rsidR="009F671B" w:rsidRPr="0081357D" w:rsidRDefault="009F671B" w:rsidP="0081357D">
            <w:pPr>
              <w:rPr>
                <w:sz w:val="20"/>
              </w:rPr>
            </w:pPr>
          </w:p>
        </w:tc>
      </w:tr>
      <w:tr w:rsidR="009F671B" w:rsidRPr="0081357D" w14:paraId="189EBF61"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8653502" w14:textId="77777777" w:rsidR="009F671B" w:rsidRPr="0081357D" w:rsidRDefault="009F671B" w:rsidP="0081357D">
            <w:pPr>
              <w:rPr>
                <w:sz w:val="20"/>
              </w:rPr>
            </w:pPr>
            <w:r w:rsidRPr="0081357D">
              <w:rPr>
                <w:sz w:val="20"/>
              </w:rPr>
              <w:lastRenderedPageBreak/>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DAF749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F1920D7"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DE3B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9E50CC9" w14:textId="77777777" w:rsidR="009F671B" w:rsidRPr="0081357D" w:rsidRDefault="009F671B" w:rsidP="0081357D">
            <w:pPr>
              <w:jc w:val="center"/>
              <w:rPr>
                <w:sz w:val="20"/>
              </w:rPr>
            </w:pPr>
            <w:r w:rsidRPr="0081357D">
              <w:rPr>
                <w:sz w:val="20"/>
              </w:rPr>
              <w:t>99.0.00.01100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87528"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4CDC" w14:textId="77777777" w:rsidR="009F671B" w:rsidRPr="0081357D" w:rsidRDefault="009F671B" w:rsidP="0081357D">
            <w:pPr>
              <w:jc w:val="right"/>
              <w:rPr>
                <w:sz w:val="20"/>
              </w:rPr>
            </w:pPr>
            <w:r w:rsidRPr="0081357D">
              <w:rPr>
                <w:sz w:val="20"/>
              </w:rPr>
              <w:t>2 262 647,00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F4858C7" w14:textId="77777777" w:rsidR="009F671B" w:rsidRPr="0081357D" w:rsidRDefault="009F671B" w:rsidP="0081357D">
            <w:pPr>
              <w:jc w:val="right"/>
              <w:rPr>
                <w:sz w:val="20"/>
              </w:rPr>
            </w:pPr>
            <w:r w:rsidRPr="0081357D">
              <w:rPr>
                <w:sz w:val="20"/>
              </w:rPr>
              <w:t>2 000 000,00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2C7B9" w14:textId="77777777" w:rsidR="009F671B" w:rsidRPr="0081357D" w:rsidRDefault="009F671B" w:rsidP="0081357D">
            <w:pPr>
              <w:jc w:val="right"/>
              <w:rPr>
                <w:sz w:val="20"/>
              </w:rPr>
            </w:pPr>
            <w:r w:rsidRPr="0081357D">
              <w:rPr>
                <w:sz w:val="20"/>
              </w:rPr>
              <w:t>2 000 000,00</w:t>
            </w:r>
          </w:p>
        </w:tc>
        <w:tc>
          <w:tcPr>
            <w:tcW w:w="243" w:type="dxa"/>
            <w:gridSpan w:val="2"/>
            <w:vAlign w:val="center"/>
            <w:hideMark/>
          </w:tcPr>
          <w:p w14:paraId="4534E0BE" w14:textId="77777777" w:rsidR="009F671B" w:rsidRPr="0081357D" w:rsidRDefault="009F671B" w:rsidP="0081357D">
            <w:pPr>
              <w:rPr>
                <w:sz w:val="20"/>
              </w:rPr>
            </w:pPr>
          </w:p>
        </w:tc>
      </w:tr>
      <w:tr w:rsidR="009F671B" w:rsidRPr="0081357D" w14:paraId="6AB71046"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1D20A45D"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084E392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BF2B3C7"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68E7BEBE"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1D8D7CFB" w14:textId="77777777" w:rsidR="009F671B" w:rsidRPr="0081357D" w:rsidRDefault="009F671B" w:rsidP="0081357D">
            <w:pPr>
              <w:jc w:val="center"/>
              <w:rPr>
                <w:bCs/>
                <w:sz w:val="20"/>
              </w:rPr>
            </w:pPr>
            <w:r w:rsidRPr="0081357D">
              <w:rPr>
                <w:bCs/>
                <w:sz w:val="20"/>
              </w:rPr>
              <w:t>99.0.00.20540</w:t>
            </w:r>
          </w:p>
        </w:tc>
        <w:tc>
          <w:tcPr>
            <w:tcW w:w="1417" w:type="dxa"/>
            <w:tcBorders>
              <w:top w:val="nil"/>
              <w:left w:val="single" w:sz="4" w:space="0" w:color="auto"/>
              <w:bottom w:val="nil"/>
              <w:right w:val="single" w:sz="4" w:space="0" w:color="auto"/>
            </w:tcBorders>
            <w:shd w:val="clear" w:color="auto" w:fill="auto"/>
            <w:noWrap/>
            <w:vAlign w:val="center"/>
            <w:hideMark/>
          </w:tcPr>
          <w:p w14:paraId="5800699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2E0DAB2" w14:textId="77777777" w:rsidR="009F671B" w:rsidRPr="0081357D" w:rsidRDefault="009F671B" w:rsidP="0081357D">
            <w:pPr>
              <w:jc w:val="right"/>
              <w:rPr>
                <w:bCs/>
                <w:sz w:val="20"/>
              </w:rPr>
            </w:pPr>
            <w:r w:rsidRPr="0081357D">
              <w:rPr>
                <w:bCs/>
                <w:sz w:val="20"/>
              </w:rPr>
              <w:t>557 539,00</w:t>
            </w:r>
          </w:p>
        </w:tc>
        <w:tc>
          <w:tcPr>
            <w:tcW w:w="2905" w:type="dxa"/>
            <w:tcBorders>
              <w:top w:val="nil"/>
              <w:left w:val="single" w:sz="4" w:space="0" w:color="auto"/>
              <w:bottom w:val="nil"/>
              <w:right w:val="nil"/>
            </w:tcBorders>
            <w:shd w:val="clear" w:color="auto" w:fill="auto"/>
            <w:noWrap/>
            <w:vAlign w:val="center"/>
            <w:hideMark/>
          </w:tcPr>
          <w:p w14:paraId="2732A1A7"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C7045F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A397E81" w14:textId="77777777" w:rsidR="009F671B" w:rsidRPr="0081357D" w:rsidRDefault="009F671B" w:rsidP="0081357D">
            <w:pPr>
              <w:rPr>
                <w:sz w:val="20"/>
              </w:rPr>
            </w:pPr>
          </w:p>
        </w:tc>
      </w:tr>
      <w:tr w:rsidR="009F671B" w:rsidRPr="0081357D" w14:paraId="6C73321E"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BF83F79"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4DA7C9F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8FBEDBC"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3DC197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1DC8DD38" w14:textId="77777777" w:rsidR="009F671B" w:rsidRPr="0081357D" w:rsidRDefault="009F671B" w:rsidP="0081357D">
            <w:pPr>
              <w:jc w:val="center"/>
              <w:rPr>
                <w:sz w:val="20"/>
              </w:rPr>
            </w:pPr>
            <w:r w:rsidRPr="0081357D">
              <w:rPr>
                <w:sz w:val="20"/>
              </w:rPr>
              <w:t>99.0.00.20540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DDB66AA"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4FE5FE0" w14:textId="77777777" w:rsidR="009F671B" w:rsidRPr="0081357D" w:rsidRDefault="009F671B" w:rsidP="0081357D">
            <w:pPr>
              <w:jc w:val="right"/>
              <w:rPr>
                <w:sz w:val="20"/>
              </w:rPr>
            </w:pPr>
            <w:r w:rsidRPr="0081357D">
              <w:rPr>
                <w:sz w:val="20"/>
              </w:rPr>
              <w:t>557 539,00</w:t>
            </w:r>
          </w:p>
        </w:tc>
        <w:tc>
          <w:tcPr>
            <w:tcW w:w="2905" w:type="dxa"/>
            <w:tcBorders>
              <w:top w:val="single" w:sz="4" w:space="0" w:color="auto"/>
              <w:left w:val="single" w:sz="4" w:space="0" w:color="auto"/>
              <w:bottom w:val="nil"/>
              <w:right w:val="nil"/>
            </w:tcBorders>
            <w:shd w:val="clear" w:color="auto" w:fill="auto"/>
            <w:noWrap/>
            <w:vAlign w:val="center"/>
            <w:hideMark/>
          </w:tcPr>
          <w:p w14:paraId="4DB0DF3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5709F8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CA476ED" w14:textId="77777777" w:rsidR="009F671B" w:rsidRPr="0081357D" w:rsidRDefault="009F671B" w:rsidP="0081357D">
            <w:pPr>
              <w:rPr>
                <w:sz w:val="20"/>
              </w:rPr>
            </w:pPr>
          </w:p>
        </w:tc>
      </w:tr>
      <w:tr w:rsidR="009F671B" w:rsidRPr="0081357D" w14:paraId="6C457D1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A56A8CE" w14:textId="77777777" w:rsidR="009F671B" w:rsidRPr="0081357D" w:rsidRDefault="009F671B" w:rsidP="0081357D">
            <w:pPr>
              <w:rPr>
                <w:sz w:val="20"/>
              </w:rPr>
            </w:pPr>
            <w:r w:rsidRPr="0081357D">
              <w:rPr>
                <w:sz w:val="20"/>
              </w:rPr>
              <w:t>Резервные средства</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9969CB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206BC98"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023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826C5BB" w14:textId="77777777" w:rsidR="009F671B" w:rsidRPr="0081357D" w:rsidRDefault="009F671B" w:rsidP="0081357D">
            <w:pPr>
              <w:jc w:val="center"/>
              <w:rPr>
                <w:sz w:val="20"/>
              </w:rPr>
            </w:pPr>
            <w:r w:rsidRPr="0081357D">
              <w:rPr>
                <w:sz w:val="20"/>
              </w:rPr>
              <w:t>99.0.00.20540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C45B0"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A57F8" w14:textId="77777777" w:rsidR="009F671B" w:rsidRPr="0081357D" w:rsidRDefault="009F671B" w:rsidP="0081357D">
            <w:pPr>
              <w:jc w:val="right"/>
              <w:rPr>
                <w:sz w:val="20"/>
              </w:rPr>
            </w:pPr>
            <w:r w:rsidRPr="0081357D">
              <w:rPr>
                <w:sz w:val="20"/>
              </w:rPr>
              <w:t>557 539,00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A5D6F3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FAE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1C84D2D" w14:textId="77777777" w:rsidR="009F671B" w:rsidRPr="0081357D" w:rsidRDefault="009F671B" w:rsidP="0081357D">
            <w:pPr>
              <w:rPr>
                <w:sz w:val="20"/>
              </w:rPr>
            </w:pPr>
          </w:p>
        </w:tc>
      </w:tr>
      <w:tr w:rsidR="009F671B" w:rsidRPr="0081357D" w14:paraId="07A920FA"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40DD52C5" w14:textId="77777777" w:rsidR="009F671B" w:rsidRPr="0081357D" w:rsidRDefault="009F671B" w:rsidP="0081357D">
            <w:pPr>
              <w:rPr>
                <w:bCs/>
                <w:sz w:val="20"/>
              </w:rPr>
            </w:pPr>
            <w:r w:rsidRPr="0081357D">
              <w:rPr>
                <w:bCs/>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42" w:type="dxa"/>
            <w:tcBorders>
              <w:top w:val="nil"/>
              <w:left w:val="single" w:sz="4" w:space="0" w:color="auto"/>
              <w:bottom w:val="nil"/>
              <w:right w:val="nil"/>
            </w:tcBorders>
            <w:shd w:val="clear" w:color="auto" w:fill="auto"/>
            <w:noWrap/>
            <w:vAlign w:val="center"/>
            <w:hideMark/>
          </w:tcPr>
          <w:p w14:paraId="05BD210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3A85AF0"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2CB583C7"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A8D33EC"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60DBB4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7D664C3" w14:textId="77777777" w:rsidR="009F671B" w:rsidRPr="0081357D" w:rsidRDefault="009F671B" w:rsidP="0081357D">
            <w:pPr>
              <w:jc w:val="right"/>
              <w:rPr>
                <w:bCs/>
                <w:sz w:val="20"/>
              </w:rPr>
            </w:pPr>
            <w:r w:rsidRPr="0081357D">
              <w:rPr>
                <w:bCs/>
                <w:sz w:val="20"/>
              </w:rPr>
              <w:t>1 720 677,15</w:t>
            </w:r>
          </w:p>
        </w:tc>
        <w:tc>
          <w:tcPr>
            <w:tcW w:w="2905" w:type="dxa"/>
            <w:tcBorders>
              <w:top w:val="nil"/>
              <w:left w:val="single" w:sz="4" w:space="0" w:color="auto"/>
              <w:bottom w:val="nil"/>
              <w:right w:val="nil"/>
            </w:tcBorders>
            <w:shd w:val="clear" w:color="auto" w:fill="auto"/>
            <w:noWrap/>
            <w:vAlign w:val="center"/>
            <w:hideMark/>
          </w:tcPr>
          <w:p w14:paraId="76E48219" w14:textId="77777777" w:rsidR="009F671B" w:rsidRPr="0081357D" w:rsidRDefault="009F671B" w:rsidP="0081357D">
            <w:pPr>
              <w:jc w:val="right"/>
              <w:rPr>
                <w:bCs/>
                <w:sz w:val="20"/>
              </w:rPr>
            </w:pPr>
            <w:r w:rsidRPr="0081357D">
              <w:rPr>
                <w:bCs/>
                <w:sz w:val="20"/>
              </w:rPr>
              <w:t>1 523 000,00</w:t>
            </w:r>
          </w:p>
        </w:tc>
        <w:tc>
          <w:tcPr>
            <w:tcW w:w="1134" w:type="dxa"/>
            <w:tcBorders>
              <w:top w:val="nil"/>
              <w:left w:val="single" w:sz="4" w:space="0" w:color="auto"/>
              <w:bottom w:val="nil"/>
              <w:right w:val="single" w:sz="4" w:space="0" w:color="auto"/>
            </w:tcBorders>
            <w:shd w:val="clear" w:color="auto" w:fill="auto"/>
            <w:noWrap/>
            <w:vAlign w:val="center"/>
            <w:hideMark/>
          </w:tcPr>
          <w:p w14:paraId="376003A0" w14:textId="77777777" w:rsidR="009F671B" w:rsidRPr="0081357D" w:rsidRDefault="009F671B" w:rsidP="0081357D">
            <w:pPr>
              <w:jc w:val="right"/>
              <w:rPr>
                <w:bCs/>
                <w:sz w:val="20"/>
              </w:rPr>
            </w:pPr>
            <w:r w:rsidRPr="0081357D">
              <w:rPr>
                <w:bCs/>
                <w:sz w:val="20"/>
              </w:rPr>
              <w:t>1 523 000,00</w:t>
            </w:r>
          </w:p>
        </w:tc>
        <w:tc>
          <w:tcPr>
            <w:tcW w:w="243" w:type="dxa"/>
            <w:gridSpan w:val="2"/>
            <w:vAlign w:val="center"/>
            <w:hideMark/>
          </w:tcPr>
          <w:p w14:paraId="7977E56B" w14:textId="77777777" w:rsidR="009F671B" w:rsidRPr="0081357D" w:rsidRDefault="009F671B" w:rsidP="0081357D">
            <w:pPr>
              <w:rPr>
                <w:sz w:val="20"/>
              </w:rPr>
            </w:pPr>
          </w:p>
        </w:tc>
      </w:tr>
      <w:tr w:rsidR="009F671B" w:rsidRPr="0081357D" w14:paraId="349D1369"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E62C7E5"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2E9B9B6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2A64232"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F46485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651F2B8"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0D950C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BFC3377" w14:textId="77777777" w:rsidR="009F671B" w:rsidRPr="0081357D" w:rsidRDefault="009F671B" w:rsidP="0081357D">
            <w:pPr>
              <w:jc w:val="right"/>
              <w:rPr>
                <w:bCs/>
                <w:sz w:val="20"/>
              </w:rPr>
            </w:pPr>
            <w:r w:rsidRPr="0081357D">
              <w:rPr>
                <w:bCs/>
                <w:sz w:val="20"/>
              </w:rPr>
              <w:t>1 720 677,15</w:t>
            </w:r>
          </w:p>
        </w:tc>
        <w:tc>
          <w:tcPr>
            <w:tcW w:w="2905" w:type="dxa"/>
            <w:tcBorders>
              <w:top w:val="single" w:sz="4" w:space="0" w:color="auto"/>
              <w:left w:val="single" w:sz="4" w:space="0" w:color="auto"/>
              <w:bottom w:val="nil"/>
              <w:right w:val="nil"/>
            </w:tcBorders>
            <w:shd w:val="clear" w:color="auto" w:fill="auto"/>
            <w:noWrap/>
            <w:vAlign w:val="center"/>
            <w:hideMark/>
          </w:tcPr>
          <w:p w14:paraId="354F21EA" w14:textId="77777777" w:rsidR="009F671B" w:rsidRPr="0081357D" w:rsidRDefault="009F671B" w:rsidP="0081357D">
            <w:pPr>
              <w:jc w:val="right"/>
              <w:rPr>
                <w:bCs/>
                <w:sz w:val="20"/>
              </w:rPr>
            </w:pPr>
            <w:r w:rsidRPr="0081357D">
              <w:rPr>
                <w:bCs/>
                <w:sz w:val="20"/>
              </w:rPr>
              <w:t>1 523 000,00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7D4E500" w14:textId="77777777" w:rsidR="009F671B" w:rsidRPr="0081357D" w:rsidRDefault="009F671B" w:rsidP="0081357D">
            <w:pPr>
              <w:jc w:val="right"/>
              <w:rPr>
                <w:bCs/>
                <w:sz w:val="20"/>
              </w:rPr>
            </w:pPr>
            <w:r w:rsidRPr="0081357D">
              <w:rPr>
                <w:bCs/>
                <w:sz w:val="20"/>
              </w:rPr>
              <w:t>1 523 000,00</w:t>
            </w:r>
          </w:p>
        </w:tc>
        <w:tc>
          <w:tcPr>
            <w:tcW w:w="243" w:type="dxa"/>
            <w:gridSpan w:val="2"/>
            <w:vAlign w:val="center"/>
            <w:hideMark/>
          </w:tcPr>
          <w:p w14:paraId="7D62066A" w14:textId="77777777" w:rsidR="009F671B" w:rsidRPr="0081357D" w:rsidRDefault="009F671B" w:rsidP="0081357D">
            <w:pPr>
              <w:rPr>
                <w:sz w:val="20"/>
              </w:rPr>
            </w:pPr>
          </w:p>
        </w:tc>
      </w:tr>
      <w:tr w:rsidR="009F671B" w:rsidRPr="0081357D" w14:paraId="4A482815"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08FE6336" w14:textId="77777777" w:rsidR="009F671B" w:rsidRPr="0081357D" w:rsidRDefault="009F671B" w:rsidP="0081357D">
            <w:pPr>
              <w:rPr>
                <w:bCs/>
                <w:sz w:val="20"/>
              </w:rPr>
            </w:pPr>
            <w:r w:rsidRPr="0081357D">
              <w:rPr>
                <w:bCs/>
                <w:sz w:val="20"/>
              </w:rPr>
              <w:t>Содержание аппарата управления представительного органа местного самоуправления</w:t>
            </w:r>
          </w:p>
        </w:tc>
        <w:tc>
          <w:tcPr>
            <w:tcW w:w="1342" w:type="dxa"/>
            <w:tcBorders>
              <w:top w:val="single" w:sz="4" w:space="0" w:color="auto"/>
              <w:left w:val="single" w:sz="4" w:space="0" w:color="auto"/>
              <w:bottom w:val="nil"/>
              <w:right w:val="nil"/>
            </w:tcBorders>
            <w:shd w:val="clear" w:color="auto" w:fill="auto"/>
            <w:noWrap/>
            <w:vAlign w:val="center"/>
            <w:hideMark/>
          </w:tcPr>
          <w:p w14:paraId="2230CDB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5507058"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9F2C6C5"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1C05580" w14:textId="77777777" w:rsidR="009F671B" w:rsidRPr="0081357D" w:rsidRDefault="009F671B" w:rsidP="0081357D">
            <w:pPr>
              <w:jc w:val="center"/>
              <w:rPr>
                <w:bCs/>
                <w:sz w:val="20"/>
              </w:rPr>
            </w:pPr>
            <w:r w:rsidRPr="0081357D">
              <w:rPr>
                <w:bCs/>
                <w:sz w:val="20"/>
              </w:rPr>
              <w:t>99.0.00.01990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A9CD27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D43C7B9" w14:textId="77777777" w:rsidR="009F671B" w:rsidRPr="0081357D" w:rsidRDefault="009F671B" w:rsidP="0081357D">
            <w:pPr>
              <w:jc w:val="right"/>
              <w:rPr>
                <w:bCs/>
                <w:sz w:val="20"/>
              </w:rPr>
            </w:pPr>
            <w:r w:rsidRPr="0081357D">
              <w:rPr>
                <w:bCs/>
                <w:sz w:val="20"/>
              </w:rPr>
              <w:t>89 531,00</w:t>
            </w:r>
          </w:p>
        </w:tc>
        <w:tc>
          <w:tcPr>
            <w:tcW w:w="2905" w:type="dxa"/>
            <w:tcBorders>
              <w:top w:val="single" w:sz="4" w:space="0" w:color="auto"/>
              <w:left w:val="single" w:sz="4" w:space="0" w:color="auto"/>
              <w:bottom w:val="nil"/>
              <w:right w:val="nil"/>
            </w:tcBorders>
            <w:shd w:val="clear" w:color="auto" w:fill="auto"/>
            <w:noWrap/>
            <w:vAlign w:val="center"/>
            <w:hideMark/>
          </w:tcPr>
          <w:p w14:paraId="1C51D488" w14:textId="77777777" w:rsidR="009F671B" w:rsidRPr="0081357D" w:rsidRDefault="009F671B" w:rsidP="0081357D">
            <w:pPr>
              <w:jc w:val="right"/>
              <w:rPr>
                <w:bCs/>
                <w:sz w:val="20"/>
              </w:rPr>
            </w:pPr>
            <w:r w:rsidRPr="0081357D">
              <w:rPr>
                <w:bCs/>
                <w:sz w:val="20"/>
              </w:rPr>
              <w:t>23 000,00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A533476" w14:textId="77777777" w:rsidR="009F671B" w:rsidRPr="0081357D" w:rsidRDefault="009F671B" w:rsidP="0081357D">
            <w:pPr>
              <w:jc w:val="right"/>
              <w:rPr>
                <w:bCs/>
                <w:sz w:val="20"/>
              </w:rPr>
            </w:pPr>
            <w:r w:rsidRPr="0081357D">
              <w:rPr>
                <w:bCs/>
                <w:sz w:val="20"/>
              </w:rPr>
              <w:t>23 000,00</w:t>
            </w:r>
          </w:p>
        </w:tc>
        <w:tc>
          <w:tcPr>
            <w:tcW w:w="243" w:type="dxa"/>
            <w:gridSpan w:val="2"/>
            <w:vAlign w:val="center"/>
            <w:hideMark/>
          </w:tcPr>
          <w:p w14:paraId="3510382F" w14:textId="77777777" w:rsidR="009F671B" w:rsidRPr="0081357D" w:rsidRDefault="009F671B" w:rsidP="0081357D">
            <w:pPr>
              <w:rPr>
                <w:sz w:val="20"/>
              </w:rPr>
            </w:pPr>
          </w:p>
        </w:tc>
      </w:tr>
      <w:tr w:rsidR="009F671B" w:rsidRPr="0081357D" w14:paraId="52BA90F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D3692A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1A424F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12C23CD"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5664F28"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0F789A5" w14:textId="77777777" w:rsidR="009F671B" w:rsidRPr="0081357D" w:rsidRDefault="009F671B" w:rsidP="0081357D">
            <w:pPr>
              <w:jc w:val="center"/>
              <w:rPr>
                <w:sz w:val="20"/>
              </w:rPr>
            </w:pPr>
            <w:r w:rsidRPr="0081357D">
              <w:rPr>
                <w:sz w:val="20"/>
              </w:rPr>
              <w:t>99.0.00.01990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3687029"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8A399FB" w14:textId="77777777" w:rsidR="009F671B" w:rsidRPr="0081357D" w:rsidRDefault="009F671B" w:rsidP="0081357D">
            <w:pPr>
              <w:jc w:val="right"/>
              <w:rPr>
                <w:sz w:val="20"/>
              </w:rPr>
            </w:pPr>
            <w:r w:rsidRPr="0081357D">
              <w:rPr>
                <w:sz w:val="20"/>
              </w:rPr>
              <w:t>89 531,00</w:t>
            </w:r>
          </w:p>
        </w:tc>
        <w:tc>
          <w:tcPr>
            <w:tcW w:w="2905" w:type="dxa"/>
            <w:tcBorders>
              <w:top w:val="single" w:sz="4" w:space="0" w:color="auto"/>
              <w:left w:val="single" w:sz="4" w:space="0" w:color="auto"/>
              <w:bottom w:val="nil"/>
              <w:right w:val="nil"/>
            </w:tcBorders>
            <w:shd w:val="clear" w:color="auto" w:fill="auto"/>
            <w:noWrap/>
            <w:vAlign w:val="center"/>
            <w:hideMark/>
          </w:tcPr>
          <w:p w14:paraId="2756F7CB" w14:textId="77777777" w:rsidR="009F671B" w:rsidRPr="0081357D" w:rsidRDefault="009F671B" w:rsidP="0081357D">
            <w:pPr>
              <w:jc w:val="right"/>
              <w:rPr>
                <w:sz w:val="20"/>
              </w:rPr>
            </w:pPr>
            <w:r w:rsidRPr="0081357D">
              <w:rPr>
                <w:sz w:val="20"/>
              </w:rPr>
              <w:t>23 000,00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E6CF6C5" w14:textId="77777777" w:rsidR="009F671B" w:rsidRPr="0081357D" w:rsidRDefault="009F671B" w:rsidP="0081357D">
            <w:pPr>
              <w:jc w:val="right"/>
              <w:rPr>
                <w:sz w:val="20"/>
              </w:rPr>
            </w:pPr>
            <w:r w:rsidRPr="0081357D">
              <w:rPr>
                <w:sz w:val="20"/>
              </w:rPr>
              <w:t>23 000,00</w:t>
            </w:r>
          </w:p>
        </w:tc>
        <w:tc>
          <w:tcPr>
            <w:tcW w:w="243" w:type="dxa"/>
            <w:gridSpan w:val="2"/>
            <w:vAlign w:val="center"/>
            <w:hideMark/>
          </w:tcPr>
          <w:p w14:paraId="4543BD1B" w14:textId="77777777" w:rsidR="009F671B" w:rsidRPr="0081357D" w:rsidRDefault="009F671B" w:rsidP="0081357D">
            <w:pPr>
              <w:rPr>
                <w:sz w:val="20"/>
              </w:rPr>
            </w:pPr>
          </w:p>
        </w:tc>
      </w:tr>
      <w:tr w:rsidR="009F671B" w:rsidRPr="0081357D" w14:paraId="2C877C7D"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A5863F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BFFEDD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536B20"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A2A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0A06EF" w14:textId="77777777" w:rsidR="009F671B" w:rsidRPr="0081357D" w:rsidRDefault="009F671B" w:rsidP="0081357D">
            <w:pPr>
              <w:jc w:val="center"/>
              <w:rPr>
                <w:sz w:val="20"/>
              </w:rPr>
            </w:pPr>
            <w:r w:rsidRPr="0081357D">
              <w:rPr>
                <w:sz w:val="20"/>
              </w:rPr>
              <w:t>99.0.00.01990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8DAFD"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5DF6C" w14:textId="77777777" w:rsidR="009F671B" w:rsidRPr="0081357D" w:rsidRDefault="009F671B" w:rsidP="0081357D">
            <w:pPr>
              <w:jc w:val="right"/>
              <w:rPr>
                <w:sz w:val="20"/>
              </w:rPr>
            </w:pPr>
            <w:r w:rsidRPr="0081357D">
              <w:rPr>
                <w:sz w:val="20"/>
              </w:rPr>
              <w:t>89 531,00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948FEF7" w14:textId="77777777" w:rsidR="009F671B" w:rsidRPr="0081357D" w:rsidRDefault="009F671B" w:rsidP="0081357D">
            <w:pPr>
              <w:jc w:val="right"/>
              <w:rPr>
                <w:sz w:val="20"/>
              </w:rPr>
            </w:pPr>
            <w:r w:rsidRPr="0081357D">
              <w:rPr>
                <w:sz w:val="20"/>
              </w:rPr>
              <w:t>23 000,00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FD35" w14:textId="77777777" w:rsidR="009F671B" w:rsidRPr="0081357D" w:rsidRDefault="009F671B" w:rsidP="0081357D">
            <w:pPr>
              <w:jc w:val="right"/>
              <w:rPr>
                <w:sz w:val="20"/>
              </w:rPr>
            </w:pPr>
            <w:r w:rsidRPr="0081357D">
              <w:rPr>
                <w:sz w:val="20"/>
              </w:rPr>
              <w:t>23 000,00</w:t>
            </w:r>
          </w:p>
        </w:tc>
        <w:tc>
          <w:tcPr>
            <w:tcW w:w="243" w:type="dxa"/>
            <w:gridSpan w:val="2"/>
            <w:vAlign w:val="center"/>
            <w:hideMark/>
          </w:tcPr>
          <w:p w14:paraId="0D23ABEE" w14:textId="77777777" w:rsidR="009F671B" w:rsidRPr="0081357D" w:rsidRDefault="009F671B" w:rsidP="0081357D">
            <w:pPr>
              <w:rPr>
                <w:sz w:val="20"/>
              </w:rPr>
            </w:pPr>
          </w:p>
        </w:tc>
      </w:tr>
      <w:tr w:rsidR="009F671B" w:rsidRPr="0081357D" w14:paraId="457BB406"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4BF95A2" w14:textId="77777777" w:rsidR="009F671B" w:rsidRPr="0081357D" w:rsidRDefault="009F671B" w:rsidP="0081357D">
            <w:pPr>
              <w:rPr>
                <w:bCs/>
                <w:sz w:val="20"/>
              </w:rPr>
            </w:pPr>
            <w:r w:rsidRPr="0081357D">
              <w:rPr>
                <w:bCs/>
                <w:sz w:val="20"/>
              </w:rPr>
              <w:t>Председатель законодательного (представительного) органа муниципальной власти</w:t>
            </w:r>
          </w:p>
        </w:tc>
        <w:tc>
          <w:tcPr>
            <w:tcW w:w="1342" w:type="dxa"/>
            <w:tcBorders>
              <w:top w:val="nil"/>
              <w:left w:val="single" w:sz="4" w:space="0" w:color="auto"/>
              <w:bottom w:val="nil"/>
              <w:right w:val="nil"/>
            </w:tcBorders>
            <w:shd w:val="clear" w:color="auto" w:fill="auto"/>
            <w:noWrap/>
            <w:vAlign w:val="center"/>
            <w:hideMark/>
          </w:tcPr>
          <w:p w14:paraId="24DC59F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4744B12"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6C70D26B"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3F454DC1" w14:textId="77777777" w:rsidR="009F671B" w:rsidRPr="0081357D" w:rsidRDefault="009F671B" w:rsidP="0081357D">
            <w:pPr>
              <w:jc w:val="center"/>
              <w:rPr>
                <w:bCs/>
                <w:sz w:val="20"/>
              </w:rPr>
            </w:pPr>
            <w:r w:rsidRPr="0081357D">
              <w:rPr>
                <w:bCs/>
                <w:sz w:val="20"/>
              </w:rPr>
              <w:t>99.0.00.04110</w:t>
            </w:r>
          </w:p>
        </w:tc>
        <w:tc>
          <w:tcPr>
            <w:tcW w:w="1417" w:type="dxa"/>
            <w:tcBorders>
              <w:top w:val="nil"/>
              <w:left w:val="single" w:sz="4" w:space="0" w:color="auto"/>
              <w:bottom w:val="nil"/>
              <w:right w:val="single" w:sz="4" w:space="0" w:color="auto"/>
            </w:tcBorders>
            <w:shd w:val="clear" w:color="auto" w:fill="auto"/>
            <w:noWrap/>
            <w:vAlign w:val="center"/>
            <w:hideMark/>
          </w:tcPr>
          <w:p w14:paraId="60C4BAC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63D6F8D" w14:textId="77777777" w:rsidR="009F671B" w:rsidRPr="0081357D" w:rsidRDefault="009F671B" w:rsidP="0081357D">
            <w:pPr>
              <w:jc w:val="right"/>
              <w:rPr>
                <w:bCs/>
                <w:sz w:val="20"/>
              </w:rPr>
            </w:pPr>
            <w:r w:rsidRPr="0081357D">
              <w:rPr>
                <w:bCs/>
                <w:sz w:val="20"/>
              </w:rPr>
              <w:t>1 631 146,15</w:t>
            </w:r>
          </w:p>
        </w:tc>
        <w:tc>
          <w:tcPr>
            <w:tcW w:w="2905" w:type="dxa"/>
            <w:tcBorders>
              <w:top w:val="nil"/>
              <w:left w:val="single" w:sz="4" w:space="0" w:color="auto"/>
              <w:bottom w:val="nil"/>
              <w:right w:val="nil"/>
            </w:tcBorders>
            <w:shd w:val="clear" w:color="auto" w:fill="auto"/>
            <w:noWrap/>
            <w:vAlign w:val="center"/>
            <w:hideMark/>
          </w:tcPr>
          <w:p w14:paraId="2DED7494" w14:textId="77777777" w:rsidR="009F671B" w:rsidRPr="0081357D" w:rsidRDefault="009F671B" w:rsidP="0081357D">
            <w:pPr>
              <w:jc w:val="right"/>
              <w:rPr>
                <w:bCs/>
                <w:sz w:val="20"/>
              </w:rPr>
            </w:pPr>
            <w:r w:rsidRPr="0081357D">
              <w:rPr>
                <w:bCs/>
                <w:sz w:val="20"/>
              </w:rPr>
              <w:t>1 500 000,00</w:t>
            </w:r>
          </w:p>
        </w:tc>
        <w:tc>
          <w:tcPr>
            <w:tcW w:w="1134" w:type="dxa"/>
            <w:tcBorders>
              <w:top w:val="nil"/>
              <w:left w:val="single" w:sz="4" w:space="0" w:color="auto"/>
              <w:bottom w:val="nil"/>
              <w:right w:val="single" w:sz="4" w:space="0" w:color="auto"/>
            </w:tcBorders>
            <w:shd w:val="clear" w:color="auto" w:fill="auto"/>
            <w:noWrap/>
            <w:vAlign w:val="center"/>
            <w:hideMark/>
          </w:tcPr>
          <w:p w14:paraId="099E0B17" w14:textId="77777777" w:rsidR="009F671B" w:rsidRPr="0081357D" w:rsidRDefault="009F671B" w:rsidP="0081357D">
            <w:pPr>
              <w:jc w:val="right"/>
              <w:rPr>
                <w:bCs/>
                <w:sz w:val="20"/>
              </w:rPr>
            </w:pPr>
            <w:r w:rsidRPr="0081357D">
              <w:rPr>
                <w:bCs/>
                <w:sz w:val="20"/>
              </w:rPr>
              <w:t>1 500 000,00</w:t>
            </w:r>
          </w:p>
        </w:tc>
        <w:tc>
          <w:tcPr>
            <w:tcW w:w="243" w:type="dxa"/>
            <w:gridSpan w:val="2"/>
            <w:vAlign w:val="center"/>
            <w:hideMark/>
          </w:tcPr>
          <w:p w14:paraId="0F1C231C" w14:textId="77777777" w:rsidR="009F671B" w:rsidRPr="0081357D" w:rsidRDefault="009F671B" w:rsidP="0081357D">
            <w:pPr>
              <w:rPr>
                <w:sz w:val="20"/>
              </w:rPr>
            </w:pPr>
          </w:p>
        </w:tc>
      </w:tr>
      <w:tr w:rsidR="009F671B" w:rsidRPr="0081357D" w14:paraId="3AA38455"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5B635A1"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A34271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DCCBA1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20C775A"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534B6D7E" w14:textId="77777777" w:rsidR="009F671B" w:rsidRPr="0081357D" w:rsidRDefault="009F671B" w:rsidP="0081357D">
            <w:pPr>
              <w:jc w:val="center"/>
              <w:rPr>
                <w:sz w:val="20"/>
              </w:rPr>
            </w:pPr>
            <w:r w:rsidRPr="0081357D">
              <w:rPr>
                <w:sz w:val="20"/>
              </w:rPr>
              <w:t>99.0.00.04110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FB464A6"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6860109" w14:textId="77777777" w:rsidR="009F671B" w:rsidRPr="0081357D" w:rsidRDefault="009F671B" w:rsidP="0081357D">
            <w:pPr>
              <w:jc w:val="right"/>
              <w:rPr>
                <w:sz w:val="20"/>
              </w:rPr>
            </w:pPr>
            <w:r w:rsidRPr="0081357D">
              <w:rPr>
                <w:sz w:val="20"/>
              </w:rPr>
              <w:t>1 631 146,15</w:t>
            </w:r>
          </w:p>
        </w:tc>
        <w:tc>
          <w:tcPr>
            <w:tcW w:w="2905" w:type="dxa"/>
            <w:tcBorders>
              <w:top w:val="single" w:sz="4" w:space="0" w:color="auto"/>
              <w:left w:val="single" w:sz="4" w:space="0" w:color="auto"/>
              <w:bottom w:val="nil"/>
              <w:right w:val="nil"/>
            </w:tcBorders>
            <w:shd w:val="clear" w:color="auto" w:fill="auto"/>
            <w:noWrap/>
            <w:vAlign w:val="center"/>
            <w:hideMark/>
          </w:tcPr>
          <w:p w14:paraId="2DE269BF" w14:textId="77777777" w:rsidR="009F671B" w:rsidRPr="0081357D" w:rsidRDefault="009F671B" w:rsidP="0081357D">
            <w:pPr>
              <w:jc w:val="right"/>
              <w:rPr>
                <w:sz w:val="20"/>
              </w:rPr>
            </w:pPr>
            <w:r w:rsidRPr="0081357D">
              <w:rPr>
                <w:sz w:val="20"/>
              </w:rPr>
              <w:t>1 500 000,00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FF960F" w14:textId="77777777" w:rsidR="009F671B" w:rsidRPr="0081357D" w:rsidRDefault="009F671B" w:rsidP="0081357D">
            <w:pPr>
              <w:jc w:val="right"/>
              <w:rPr>
                <w:sz w:val="20"/>
              </w:rPr>
            </w:pPr>
            <w:r w:rsidRPr="0081357D">
              <w:rPr>
                <w:sz w:val="20"/>
              </w:rPr>
              <w:t>1 500 000,00</w:t>
            </w:r>
          </w:p>
        </w:tc>
        <w:tc>
          <w:tcPr>
            <w:tcW w:w="243" w:type="dxa"/>
            <w:gridSpan w:val="2"/>
            <w:vAlign w:val="center"/>
            <w:hideMark/>
          </w:tcPr>
          <w:p w14:paraId="252C96D7" w14:textId="77777777" w:rsidR="009F671B" w:rsidRPr="0081357D" w:rsidRDefault="009F671B" w:rsidP="0081357D">
            <w:pPr>
              <w:rPr>
                <w:sz w:val="20"/>
              </w:rPr>
            </w:pPr>
          </w:p>
        </w:tc>
      </w:tr>
      <w:tr w:rsidR="009F671B" w:rsidRPr="0081357D" w14:paraId="654471D5"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E187CA2"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C721ED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1158BE6"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CB25"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7124D6B" w14:textId="77777777" w:rsidR="009F671B" w:rsidRPr="0081357D" w:rsidRDefault="009F671B" w:rsidP="0081357D">
            <w:pPr>
              <w:jc w:val="center"/>
              <w:rPr>
                <w:sz w:val="20"/>
              </w:rPr>
            </w:pPr>
            <w:r w:rsidRPr="0081357D">
              <w:rPr>
                <w:sz w:val="20"/>
              </w:rPr>
              <w:t>99.0.00.04110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0C8D4"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54760" w14:textId="77777777" w:rsidR="009F671B" w:rsidRPr="0081357D" w:rsidRDefault="009F671B" w:rsidP="0081357D">
            <w:pPr>
              <w:jc w:val="right"/>
              <w:rPr>
                <w:sz w:val="20"/>
              </w:rPr>
            </w:pPr>
            <w:r w:rsidRPr="0081357D">
              <w:rPr>
                <w:sz w:val="20"/>
              </w:rPr>
              <w:t>1 631 146,15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FE03053" w14:textId="77777777" w:rsidR="009F671B" w:rsidRPr="0081357D" w:rsidRDefault="009F671B" w:rsidP="0081357D">
            <w:pPr>
              <w:jc w:val="right"/>
              <w:rPr>
                <w:sz w:val="20"/>
              </w:rPr>
            </w:pPr>
            <w:r w:rsidRPr="0081357D">
              <w:rPr>
                <w:sz w:val="20"/>
              </w:rPr>
              <w:t>1 500 000,00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AC323" w14:textId="77777777" w:rsidR="009F671B" w:rsidRPr="0081357D" w:rsidRDefault="009F671B" w:rsidP="0081357D">
            <w:pPr>
              <w:jc w:val="right"/>
              <w:rPr>
                <w:sz w:val="20"/>
              </w:rPr>
            </w:pPr>
            <w:r w:rsidRPr="0081357D">
              <w:rPr>
                <w:sz w:val="20"/>
              </w:rPr>
              <w:t>1 500 000,00</w:t>
            </w:r>
          </w:p>
        </w:tc>
        <w:tc>
          <w:tcPr>
            <w:tcW w:w="243" w:type="dxa"/>
            <w:gridSpan w:val="2"/>
            <w:vAlign w:val="center"/>
            <w:hideMark/>
          </w:tcPr>
          <w:p w14:paraId="600CC73E" w14:textId="77777777" w:rsidR="009F671B" w:rsidRPr="0081357D" w:rsidRDefault="009F671B" w:rsidP="0081357D">
            <w:pPr>
              <w:rPr>
                <w:sz w:val="20"/>
              </w:rPr>
            </w:pPr>
          </w:p>
        </w:tc>
      </w:tr>
      <w:tr w:rsidR="009F671B" w:rsidRPr="0081357D" w14:paraId="3D1CA52C"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0DCFF031" w14:textId="77777777" w:rsidR="009F671B" w:rsidRPr="0081357D" w:rsidRDefault="009F671B" w:rsidP="0081357D">
            <w:pPr>
              <w:rPr>
                <w:bCs/>
                <w:sz w:val="20"/>
              </w:rPr>
            </w:pPr>
            <w:r w:rsidRPr="0081357D">
              <w:rPr>
                <w:bCs/>
                <w:sz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42" w:type="dxa"/>
            <w:tcBorders>
              <w:top w:val="nil"/>
              <w:left w:val="single" w:sz="4" w:space="0" w:color="auto"/>
              <w:bottom w:val="nil"/>
              <w:right w:val="nil"/>
            </w:tcBorders>
            <w:shd w:val="clear" w:color="auto" w:fill="auto"/>
            <w:noWrap/>
            <w:vAlign w:val="center"/>
            <w:hideMark/>
          </w:tcPr>
          <w:p w14:paraId="7D3E4C4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A01671B"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02DD67E1"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02E6D9E4"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6D41A75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ABCB4B4" w14:textId="77777777" w:rsidR="009F671B" w:rsidRPr="0081357D" w:rsidRDefault="009F671B" w:rsidP="0081357D">
            <w:pPr>
              <w:jc w:val="right"/>
              <w:rPr>
                <w:bCs/>
                <w:sz w:val="20"/>
              </w:rPr>
            </w:pPr>
            <w:r w:rsidRPr="0081357D">
              <w:rPr>
                <w:bCs/>
                <w:sz w:val="20"/>
              </w:rPr>
              <w:t>71 352 587,96</w:t>
            </w:r>
          </w:p>
        </w:tc>
        <w:tc>
          <w:tcPr>
            <w:tcW w:w="2905" w:type="dxa"/>
            <w:tcBorders>
              <w:top w:val="nil"/>
              <w:left w:val="single" w:sz="4" w:space="0" w:color="auto"/>
              <w:bottom w:val="nil"/>
              <w:right w:val="nil"/>
            </w:tcBorders>
            <w:shd w:val="clear" w:color="auto" w:fill="auto"/>
            <w:noWrap/>
            <w:vAlign w:val="center"/>
            <w:hideMark/>
          </w:tcPr>
          <w:p w14:paraId="046D06FB" w14:textId="77777777" w:rsidR="009F671B" w:rsidRPr="0081357D" w:rsidRDefault="009F671B" w:rsidP="0081357D">
            <w:pPr>
              <w:jc w:val="right"/>
              <w:rPr>
                <w:bCs/>
                <w:sz w:val="20"/>
              </w:rPr>
            </w:pPr>
            <w:r w:rsidRPr="0081357D">
              <w:rPr>
                <w:bCs/>
                <w:sz w:val="20"/>
              </w:rPr>
              <w:t>37 727 864,35</w:t>
            </w:r>
          </w:p>
        </w:tc>
        <w:tc>
          <w:tcPr>
            <w:tcW w:w="1134" w:type="dxa"/>
            <w:tcBorders>
              <w:top w:val="nil"/>
              <w:left w:val="single" w:sz="4" w:space="0" w:color="auto"/>
              <w:bottom w:val="nil"/>
              <w:right w:val="single" w:sz="4" w:space="0" w:color="auto"/>
            </w:tcBorders>
            <w:shd w:val="clear" w:color="auto" w:fill="auto"/>
            <w:noWrap/>
            <w:vAlign w:val="center"/>
            <w:hideMark/>
          </w:tcPr>
          <w:p w14:paraId="65B17764" w14:textId="77777777" w:rsidR="009F671B" w:rsidRPr="0081357D" w:rsidRDefault="009F671B" w:rsidP="0081357D">
            <w:pPr>
              <w:jc w:val="right"/>
              <w:rPr>
                <w:bCs/>
                <w:sz w:val="20"/>
              </w:rPr>
            </w:pPr>
            <w:r w:rsidRPr="0081357D">
              <w:rPr>
                <w:bCs/>
                <w:sz w:val="20"/>
              </w:rPr>
              <w:t>43 954 488,00</w:t>
            </w:r>
          </w:p>
        </w:tc>
        <w:tc>
          <w:tcPr>
            <w:tcW w:w="243" w:type="dxa"/>
            <w:gridSpan w:val="2"/>
            <w:vAlign w:val="center"/>
            <w:hideMark/>
          </w:tcPr>
          <w:p w14:paraId="643E179C" w14:textId="77777777" w:rsidR="009F671B" w:rsidRPr="0081357D" w:rsidRDefault="009F671B" w:rsidP="0081357D">
            <w:pPr>
              <w:rPr>
                <w:sz w:val="20"/>
              </w:rPr>
            </w:pPr>
          </w:p>
        </w:tc>
      </w:tr>
      <w:tr w:rsidR="009F671B" w:rsidRPr="0081357D" w14:paraId="2F984A55"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EF9593C"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0EE11AE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CD0F989"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801E7C5" w14:textId="77777777" w:rsidR="009F671B" w:rsidRPr="0081357D" w:rsidRDefault="009F671B" w:rsidP="0081357D">
            <w:pPr>
              <w:jc w:val="center"/>
              <w:rPr>
                <w:bCs/>
                <w:sz w:val="20"/>
              </w:rPr>
            </w:pPr>
            <w:r w:rsidRPr="0081357D">
              <w:rPr>
                <w:bCs/>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6C2532BA"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A17F25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3B80B3B" w14:textId="77777777" w:rsidR="009F671B" w:rsidRPr="0081357D" w:rsidRDefault="009F671B" w:rsidP="0081357D">
            <w:pPr>
              <w:jc w:val="right"/>
              <w:rPr>
                <w:bCs/>
                <w:sz w:val="20"/>
              </w:rPr>
            </w:pPr>
            <w:r w:rsidRPr="0081357D">
              <w:rPr>
                <w:bCs/>
                <w:sz w:val="20"/>
              </w:rPr>
              <w:t>71 352 587,96</w:t>
            </w:r>
          </w:p>
        </w:tc>
        <w:tc>
          <w:tcPr>
            <w:tcW w:w="2905" w:type="dxa"/>
            <w:tcBorders>
              <w:top w:val="single" w:sz="4" w:space="0" w:color="auto"/>
              <w:left w:val="single" w:sz="4" w:space="0" w:color="auto"/>
              <w:bottom w:val="nil"/>
              <w:right w:val="nil"/>
            </w:tcBorders>
            <w:shd w:val="clear" w:color="auto" w:fill="auto"/>
            <w:noWrap/>
            <w:vAlign w:val="center"/>
            <w:hideMark/>
          </w:tcPr>
          <w:p w14:paraId="3693AF4D" w14:textId="77777777" w:rsidR="009F671B" w:rsidRPr="0081357D" w:rsidRDefault="009F671B" w:rsidP="0081357D">
            <w:pPr>
              <w:jc w:val="right"/>
              <w:rPr>
                <w:bCs/>
                <w:sz w:val="20"/>
              </w:rPr>
            </w:pPr>
            <w:r w:rsidRPr="0081357D">
              <w:rPr>
                <w:bCs/>
                <w:sz w:val="20"/>
              </w:rPr>
              <w:t>37 727 864,35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AB8E0C8" w14:textId="77777777" w:rsidR="009F671B" w:rsidRPr="0081357D" w:rsidRDefault="009F671B" w:rsidP="0081357D">
            <w:pPr>
              <w:jc w:val="right"/>
              <w:rPr>
                <w:bCs/>
                <w:sz w:val="20"/>
              </w:rPr>
            </w:pPr>
            <w:r w:rsidRPr="0081357D">
              <w:rPr>
                <w:bCs/>
                <w:sz w:val="20"/>
              </w:rPr>
              <w:t>43 954 488,00</w:t>
            </w:r>
          </w:p>
        </w:tc>
        <w:tc>
          <w:tcPr>
            <w:tcW w:w="243" w:type="dxa"/>
            <w:gridSpan w:val="2"/>
            <w:vAlign w:val="center"/>
            <w:hideMark/>
          </w:tcPr>
          <w:p w14:paraId="01944143" w14:textId="77777777" w:rsidR="009F671B" w:rsidRPr="0081357D" w:rsidRDefault="009F671B" w:rsidP="0081357D">
            <w:pPr>
              <w:rPr>
                <w:sz w:val="20"/>
              </w:rPr>
            </w:pPr>
          </w:p>
        </w:tc>
      </w:tr>
      <w:tr w:rsidR="009F671B" w:rsidRPr="0081357D" w14:paraId="6CFE7A82"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068720E" w14:textId="77777777" w:rsidR="009F671B" w:rsidRPr="0081357D" w:rsidRDefault="009F671B" w:rsidP="0081357D">
            <w:pPr>
              <w:rPr>
                <w:bCs/>
                <w:sz w:val="20"/>
              </w:rPr>
            </w:pPr>
            <w:r w:rsidRPr="0081357D">
              <w:rPr>
                <w:bCs/>
                <w:sz w:val="20"/>
              </w:rPr>
              <w:t>Расходы на обеспечение функций муниципальных органов</w:t>
            </w:r>
          </w:p>
        </w:tc>
        <w:tc>
          <w:tcPr>
            <w:tcW w:w="1342" w:type="dxa"/>
            <w:tcBorders>
              <w:top w:val="single" w:sz="4" w:space="0" w:color="auto"/>
              <w:left w:val="single" w:sz="4" w:space="0" w:color="auto"/>
              <w:bottom w:val="nil"/>
              <w:right w:val="nil"/>
            </w:tcBorders>
            <w:shd w:val="clear" w:color="auto" w:fill="auto"/>
            <w:noWrap/>
            <w:vAlign w:val="center"/>
            <w:hideMark/>
          </w:tcPr>
          <w:p w14:paraId="41EC338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D81993A"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FE001B7" w14:textId="77777777" w:rsidR="009F671B" w:rsidRPr="0081357D" w:rsidRDefault="009F671B" w:rsidP="0081357D">
            <w:pPr>
              <w:jc w:val="center"/>
              <w:rPr>
                <w:bCs/>
                <w:sz w:val="20"/>
              </w:rPr>
            </w:pPr>
            <w:r w:rsidRPr="0081357D">
              <w:rPr>
                <w:bCs/>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1FAE9370" w14:textId="77777777" w:rsidR="009F671B" w:rsidRPr="0081357D" w:rsidRDefault="009F671B" w:rsidP="0081357D">
            <w:pPr>
              <w:jc w:val="center"/>
              <w:rPr>
                <w:bCs/>
                <w:sz w:val="20"/>
              </w:rPr>
            </w:pPr>
            <w:r w:rsidRPr="0081357D">
              <w:rPr>
                <w:bCs/>
                <w:sz w:val="20"/>
              </w:rPr>
              <w:t>99.0.00.01400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75AEDE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664A170" w14:textId="77777777" w:rsidR="009F671B" w:rsidRPr="0081357D" w:rsidRDefault="009F671B" w:rsidP="0081357D">
            <w:pPr>
              <w:jc w:val="right"/>
              <w:rPr>
                <w:bCs/>
                <w:sz w:val="20"/>
              </w:rPr>
            </w:pPr>
            <w:r w:rsidRPr="0081357D">
              <w:rPr>
                <w:bCs/>
                <w:sz w:val="20"/>
              </w:rPr>
              <w:t>52 385 287,96</w:t>
            </w:r>
          </w:p>
        </w:tc>
        <w:tc>
          <w:tcPr>
            <w:tcW w:w="2905" w:type="dxa"/>
            <w:tcBorders>
              <w:top w:val="single" w:sz="4" w:space="0" w:color="auto"/>
              <w:left w:val="single" w:sz="4" w:space="0" w:color="auto"/>
              <w:bottom w:val="nil"/>
              <w:right w:val="nil"/>
            </w:tcBorders>
            <w:shd w:val="clear" w:color="auto" w:fill="auto"/>
            <w:noWrap/>
            <w:vAlign w:val="center"/>
            <w:hideMark/>
          </w:tcPr>
          <w:p w14:paraId="1D921138" w14:textId="77777777" w:rsidR="009F671B" w:rsidRPr="0081357D" w:rsidRDefault="009F671B" w:rsidP="0081357D">
            <w:pPr>
              <w:jc w:val="right"/>
              <w:rPr>
                <w:bCs/>
                <w:sz w:val="20"/>
              </w:rPr>
            </w:pPr>
            <w:r w:rsidRPr="0081357D">
              <w:rPr>
                <w:bCs/>
                <w:sz w:val="20"/>
              </w:rPr>
              <w:t>28 902 264,35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7AB486B" w14:textId="77777777" w:rsidR="009F671B" w:rsidRPr="0081357D" w:rsidRDefault="009F671B" w:rsidP="0081357D">
            <w:pPr>
              <w:jc w:val="right"/>
              <w:rPr>
                <w:bCs/>
                <w:sz w:val="20"/>
              </w:rPr>
            </w:pPr>
            <w:r w:rsidRPr="0081357D">
              <w:rPr>
                <w:bCs/>
                <w:sz w:val="20"/>
              </w:rPr>
              <w:t>34 790 088,00</w:t>
            </w:r>
          </w:p>
        </w:tc>
        <w:tc>
          <w:tcPr>
            <w:tcW w:w="243" w:type="dxa"/>
            <w:gridSpan w:val="2"/>
            <w:vAlign w:val="center"/>
            <w:hideMark/>
          </w:tcPr>
          <w:p w14:paraId="5105F7C1" w14:textId="77777777" w:rsidR="009F671B" w:rsidRPr="0081357D" w:rsidRDefault="009F671B" w:rsidP="0081357D">
            <w:pPr>
              <w:rPr>
                <w:sz w:val="20"/>
              </w:rPr>
            </w:pPr>
          </w:p>
        </w:tc>
      </w:tr>
      <w:tr w:rsidR="009F671B" w:rsidRPr="0081357D" w14:paraId="035C6722"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79AEAD6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3D405DD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95D6F00"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078480A"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617076D5"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28BA2FF"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1F8CD68" w14:textId="77777777" w:rsidR="009F671B" w:rsidRPr="0081357D" w:rsidRDefault="009F671B" w:rsidP="0081357D">
            <w:pPr>
              <w:jc w:val="right"/>
              <w:rPr>
                <w:sz w:val="20"/>
              </w:rPr>
            </w:pPr>
            <w:r w:rsidRPr="0081357D">
              <w:rPr>
                <w:sz w:val="20"/>
              </w:rPr>
              <w:t>44 768 281,24</w:t>
            </w:r>
          </w:p>
        </w:tc>
        <w:tc>
          <w:tcPr>
            <w:tcW w:w="2905" w:type="dxa"/>
            <w:tcBorders>
              <w:top w:val="single" w:sz="4" w:space="0" w:color="auto"/>
              <w:left w:val="single" w:sz="4" w:space="0" w:color="auto"/>
              <w:bottom w:val="nil"/>
              <w:right w:val="nil"/>
            </w:tcBorders>
            <w:shd w:val="clear" w:color="auto" w:fill="auto"/>
            <w:noWrap/>
            <w:vAlign w:val="center"/>
            <w:hideMark/>
          </w:tcPr>
          <w:p w14:paraId="30ECCE2C" w14:textId="77777777" w:rsidR="009F671B" w:rsidRPr="0081357D" w:rsidRDefault="009F671B" w:rsidP="0081357D">
            <w:pPr>
              <w:jc w:val="right"/>
              <w:rPr>
                <w:sz w:val="20"/>
              </w:rPr>
            </w:pPr>
            <w:r w:rsidRPr="0081357D">
              <w:rPr>
                <w:sz w:val="20"/>
              </w:rPr>
              <w:t>25 385 264,35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7AE3B17" w14:textId="77777777" w:rsidR="009F671B" w:rsidRPr="0081357D" w:rsidRDefault="009F671B" w:rsidP="0081357D">
            <w:pPr>
              <w:jc w:val="right"/>
              <w:rPr>
                <w:sz w:val="20"/>
              </w:rPr>
            </w:pPr>
            <w:r w:rsidRPr="0081357D">
              <w:rPr>
                <w:sz w:val="20"/>
              </w:rPr>
              <w:t>33 190 088,00</w:t>
            </w:r>
          </w:p>
        </w:tc>
        <w:tc>
          <w:tcPr>
            <w:tcW w:w="243" w:type="dxa"/>
            <w:gridSpan w:val="2"/>
            <w:vAlign w:val="center"/>
            <w:hideMark/>
          </w:tcPr>
          <w:p w14:paraId="421D914F" w14:textId="77777777" w:rsidR="009F671B" w:rsidRPr="0081357D" w:rsidRDefault="009F671B" w:rsidP="0081357D">
            <w:pPr>
              <w:rPr>
                <w:sz w:val="20"/>
              </w:rPr>
            </w:pPr>
          </w:p>
        </w:tc>
      </w:tr>
      <w:tr w:rsidR="009F671B" w:rsidRPr="0081357D" w14:paraId="05A99EFC"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AED3841"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993D23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F4F940"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AE198"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F7D59CA"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A5E7F"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7E5E3" w14:textId="77777777" w:rsidR="009F671B" w:rsidRPr="0081357D" w:rsidRDefault="009F671B" w:rsidP="0081357D">
            <w:pPr>
              <w:jc w:val="right"/>
              <w:rPr>
                <w:sz w:val="20"/>
              </w:rPr>
            </w:pPr>
            <w:r w:rsidRPr="0081357D">
              <w:rPr>
                <w:sz w:val="20"/>
              </w:rPr>
              <w:t>44 768 281,24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37AEE55" w14:textId="77777777" w:rsidR="009F671B" w:rsidRPr="0081357D" w:rsidRDefault="009F671B" w:rsidP="0081357D">
            <w:pPr>
              <w:jc w:val="right"/>
              <w:rPr>
                <w:sz w:val="20"/>
              </w:rPr>
            </w:pPr>
            <w:r w:rsidRPr="0081357D">
              <w:rPr>
                <w:sz w:val="20"/>
              </w:rPr>
              <w:t>25 385 264,35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2DE8" w14:textId="77777777" w:rsidR="009F671B" w:rsidRPr="0081357D" w:rsidRDefault="009F671B" w:rsidP="0081357D">
            <w:pPr>
              <w:jc w:val="right"/>
              <w:rPr>
                <w:sz w:val="20"/>
              </w:rPr>
            </w:pPr>
            <w:r w:rsidRPr="0081357D">
              <w:rPr>
                <w:sz w:val="20"/>
              </w:rPr>
              <w:t>33 190 088,00</w:t>
            </w:r>
          </w:p>
        </w:tc>
        <w:tc>
          <w:tcPr>
            <w:tcW w:w="243" w:type="dxa"/>
            <w:gridSpan w:val="2"/>
            <w:vAlign w:val="center"/>
            <w:hideMark/>
          </w:tcPr>
          <w:p w14:paraId="33EC273A" w14:textId="77777777" w:rsidR="009F671B" w:rsidRPr="0081357D" w:rsidRDefault="009F671B" w:rsidP="0081357D">
            <w:pPr>
              <w:rPr>
                <w:sz w:val="20"/>
              </w:rPr>
            </w:pPr>
          </w:p>
        </w:tc>
      </w:tr>
      <w:tr w:rsidR="009F671B" w:rsidRPr="0081357D" w14:paraId="139F0D09"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744E4E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090DD34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26EF31A"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25712202"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0032806C" w14:textId="77777777" w:rsidR="009F671B" w:rsidRPr="0081357D" w:rsidRDefault="009F671B" w:rsidP="0081357D">
            <w:pPr>
              <w:jc w:val="center"/>
              <w:rPr>
                <w:sz w:val="20"/>
              </w:rPr>
            </w:pPr>
            <w:r w:rsidRPr="0081357D">
              <w:rPr>
                <w:sz w:val="20"/>
              </w:rPr>
              <w:t>99.0.00.01400</w:t>
            </w:r>
          </w:p>
        </w:tc>
        <w:tc>
          <w:tcPr>
            <w:tcW w:w="1417" w:type="dxa"/>
            <w:tcBorders>
              <w:top w:val="nil"/>
              <w:left w:val="single" w:sz="4" w:space="0" w:color="auto"/>
              <w:bottom w:val="nil"/>
              <w:right w:val="single" w:sz="4" w:space="0" w:color="auto"/>
            </w:tcBorders>
            <w:shd w:val="clear" w:color="auto" w:fill="auto"/>
            <w:noWrap/>
            <w:vAlign w:val="center"/>
            <w:hideMark/>
          </w:tcPr>
          <w:p w14:paraId="2C754C9C"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2B08B7F1" w14:textId="77777777" w:rsidR="009F671B" w:rsidRPr="0081357D" w:rsidRDefault="009F671B" w:rsidP="0081357D">
            <w:pPr>
              <w:jc w:val="right"/>
              <w:rPr>
                <w:sz w:val="20"/>
              </w:rPr>
            </w:pPr>
            <w:r w:rsidRPr="0081357D">
              <w:rPr>
                <w:sz w:val="20"/>
              </w:rPr>
              <w:t>7 531 276,18</w:t>
            </w:r>
          </w:p>
        </w:tc>
        <w:tc>
          <w:tcPr>
            <w:tcW w:w="2905" w:type="dxa"/>
            <w:tcBorders>
              <w:top w:val="nil"/>
              <w:left w:val="single" w:sz="4" w:space="0" w:color="auto"/>
              <w:bottom w:val="nil"/>
              <w:right w:val="nil"/>
            </w:tcBorders>
            <w:shd w:val="clear" w:color="auto" w:fill="auto"/>
            <w:noWrap/>
            <w:vAlign w:val="center"/>
            <w:hideMark/>
          </w:tcPr>
          <w:p w14:paraId="0885746B" w14:textId="77777777" w:rsidR="009F671B" w:rsidRPr="0081357D" w:rsidRDefault="009F671B" w:rsidP="0081357D">
            <w:pPr>
              <w:jc w:val="right"/>
              <w:rPr>
                <w:sz w:val="20"/>
              </w:rPr>
            </w:pPr>
            <w:r w:rsidRPr="0081357D">
              <w:rPr>
                <w:sz w:val="20"/>
              </w:rPr>
              <w:t>3 517 000,00</w:t>
            </w:r>
          </w:p>
        </w:tc>
        <w:tc>
          <w:tcPr>
            <w:tcW w:w="1134" w:type="dxa"/>
            <w:tcBorders>
              <w:top w:val="nil"/>
              <w:left w:val="single" w:sz="4" w:space="0" w:color="auto"/>
              <w:bottom w:val="nil"/>
              <w:right w:val="single" w:sz="4" w:space="0" w:color="auto"/>
            </w:tcBorders>
            <w:shd w:val="clear" w:color="auto" w:fill="auto"/>
            <w:noWrap/>
            <w:vAlign w:val="center"/>
            <w:hideMark/>
          </w:tcPr>
          <w:p w14:paraId="02CFD483" w14:textId="77777777" w:rsidR="009F671B" w:rsidRPr="0081357D" w:rsidRDefault="009F671B" w:rsidP="0081357D">
            <w:pPr>
              <w:jc w:val="right"/>
              <w:rPr>
                <w:sz w:val="20"/>
              </w:rPr>
            </w:pPr>
            <w:r w:rsidRPr="0081357D">
              <w:rPr>
                <w:sz w:val="20"/>
              </w:rPr>
              <w:t>1 600 000,00</w:t>
            </w:r>
          </w:p>
        </w:tc>
        <w:tc>
          <w:tcPr>
            <w:tcW w:w="243" w:type="dxa"/>
            <w:gridSpan w:val="2"/>
            <w:vAlign w:val="center"/>
            <w:hideMark/>
          </w:tcPr>
          <w:p w14:paraId="7A185C6F" w14:textId="77777777" w:rsidR="009F671B" w:rsidRPr="0081357D" w:rsidRDefault="009F671B" w:rsidP="0081357D">
            <w:pPr>
              <w:rPr>
                <w:sz w:val="20"/>
              </w:rPr>
            </w:pPr>
          </w:p>
        </w:tc>
      </w:tr>
      <w:tr w:rsidR="009F671B" w:rsidRPr="0081357D" w14:paraId="57C8C446"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7C3BC4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B1BD25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561B49D"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AD6C8"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7EE9823"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F5C9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0F470" w14:textId="77777777" w:rsidR="009F671B" w:rsidRPr="0081357D" w:rsidRDefault="009F671B" w:rsidP="0081357D">
            <w:pPr>
              <w:jc w:val="right"/>
              <w:rPr>
                <w:sz w:val="20"/>
              </w:rPr>
            </w:pPr>
            <w:r w:rsidRPr="0081357D">
              <w:rPr>
                <w:sz w:val="20"/>
              </w:rPr>
              <w:t>7 531 276,18</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BCE3AC2" w14:textId="77777777" w:rsidR="009F671B" w:rsidRPr="0081357D" w:rsidRDefault="009F671B" w:rsidP="0081357D">
            <w:pPr>
              <w:jc w:val="right"/>
              <w:rPr>
                <w:sz w:val="20"/>
              </w:rPr>
            </w:pPr>
            <w:r w:rsidRPr="0081357D">
              <w:rPr>
                <w:sz w:val="20"/>
              </w:rPr>
              <w:t>3 517 000,00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2F05" w14:textId="77777777" w:rsidR="009F671B" w:rsidRPr="0081357D" w:rsidRDefault="009F671B" w:rsidP="0081357D">
            <w:pPr>
              <w:jc w:val="right"/>
              <w:rPr>
                <w:sz w:val="20"/>
              </w:rPr>
            </w:pPr>
            <w:r w:rsidRPr="0081357D">
              <w:rPr>
                <w:sz w:val="20"/>
              </w:rPr>
              <w:t>1 600 000,00</w:t>
            </w:r>
          </w:p>
        </w:tc>
        <w:tc>
          <w:tcPr>
            <w:tcW w:w="243" w:type="dxa"/>
            <w:gridSpan w:val="2"/>
            <w:vAlign w:val="center"/>
            <w:hideMark/>
          </w:tcPr>
          <w:p w14:paraId="7565A71C" w14:textId="77777777" w:rsidR="009F671B" w:rsidRPr="0081357D" w:rsidRDefault="009F671B" w:rsidP="0081357D">
            <w:pPr>
              <w:rPr>
                <w:sz w:val="20"/>
              </w:rPr>
            </w:pPr>
          </w:p>
        </w:tc>
      </w:tr>
      <w:tr w:rsidR="009F671B" w:rsidRPr="0081357D" w14:paraId="30E9C8F1"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C1E88DF"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4A75ABE0"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F4F9A8D"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4BE8D575"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3E51D939" w14:textId="77777777" w:rsidR="009F671B" w:rsidRPr="0081357D" w:rsidRDefault="009F671B" w:rsidP="0081357D">
            <w:pPr>
              <w:jc w:val="center"/>
              <w:rPr>
                <w:sz w:val="20"/>
              </w:rPr>
            </w:pPr>
            <w:r w:rsidRPr="0081357D">
              <w:rPr>
                <w:sz w:val="20"/>
              </w:rPr>
              <w:t>99.0.00.01400</w:t>
            </w:r>
          </w:p>
        </w:tc>
        <w:tc>
          <w:tcPr>
            <w:tcW w:w="1417" w:type="dxa"/>
            <w:tcBorders>
              <w:top w:val="nil"/>
              <w:left w:val="single" w:sz="4" w:space="0" w:color="auto"/>
              <w:bottom w:val="nil"/>
              <w:right w:val="single" w:sz="4" w:space="0" w:color="auto"/>
            </w:tcBorders>
            <w:shd w:val="clear" w:color="auto" w:fill="auto"/>
            <w:noWrap/>
            <w:vAlign w:val="center"/>
            <w:hideMark/>
          </w:tcPr>
          <w:p w14:paraId="650732E0"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6037AD0A" w14:textId="77777777" w:rsidR="009F671B" w:rsidRPr="0081357D" w:rsidRDefault="009F671B" w:rsidP="0081357D">
            <w:pPr>
              <w:jc w:val="right"/>
              <w:rPr>
                <w:sz w:val="20"/>
              </w:rPr>
            </w:pPr>
            <w:r w:rsidRPr="0081357D">
              <w:rPr>
                <w:sz w:val="20"/>
              </w:rPr>
              <w:t>85 730,54</w:t>
            </w:r>
          </w:p>
        </w:tc>
        <w:tc>
          <w:tcPr>
            <w:tcW w:w="2905" w:type="dxa"/>
            <w:tcBorders>
              <w:top w:val="nil"/>
              <w:left w:val="single" w:sz="4" w:space="0" w:color="auto"/>
              <w:bottom w:val="nil"/>
              <w:right w:val="nil"/>
            </w:tcBorders>
            <w:shd w:val="clear" w:color="auto" w:fill="auto"/>
            <w:noWrap/>
            <w:vAlign w:val="center"/>
            <w:hideMark/>
          </w:tcPr>
          <w:p w14:paraId="52F64787"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D22D94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CF6BE27" w14:textId="77777777" w:rsidR="009F671B" w:rsidRPr="0081357D" w:rsidRDefault="009F671B" w:rsidP="0081357D">
            <w:pPr>
              <w:rPr>
                <w:sz w:val="20"/>
              </w:rPr>
            </w:pPr>
          </w:p>
        </w:tc>
      </w:tr>
      <w:tr w:rsidR="009F671B" w:rsidRPr="0081357D" w14:paraId="1D881531"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3CE992C"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7D6FBB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D843178"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77E0"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6859774"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01722"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2C99" w14:textId="77777777" w:rsidR="009F671B" w:rsidRPr="0081357D" w:rsidRDefault="009F671B" w:rsidP="0081357D">
            <w:pPr>
              <w:jc w:val="right"/>
              <w:rPr>
                <w:sz w:val="20"/>
              </w:rPr>
            </w:pPr>
            <w:r w:rsidRPr="0081357D">
              <w:rPr>
                <w:sz w:val="20"/>
              </w:rPr>
              <w:t>85 730,54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A3FBAB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66E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6D7BD5C" w14:textId="77777777" w:rsidR="009F671B" w:rsidRPr="0081357D" w:rsidRDefault="009F671B" w:rsidP="0081357D">
            <w:pPr>
              <w:rPr>
                <w:sz w:val="20"/>
              </w:rPr>
            </w:pPr>
          </w:p>
        </w:tc>
      </w:tr>
      <w:tr w:rsidR="009F671B" w:rsidRPr="0081357D" w14:paraId="44834D3B"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8A1B712" w14:textId="77777777" w:rsidR="009F671B" w:rsidRPr="0081357D" w:rsidRDefault="009F671B" w:rsidP="0081357D">
            <w:pPr>
              <w:rPr>
                <w:bCs/>
                <w:sz w:val="20"/>
              </w:rPr>
            </w:pPr>
            <w:r w:rsidRPr="0081357D">
              <w:rPr>
                <w:bCs/>
                <w:sz w:val="20"/>
              </w:rPr>
              <w:t>Образование и организация деятельности комиссий по делам несовершеннолетних и защите их прав</w:t>
            </w:r>
          </w:p>
        </w:tc>
        <w:tc>
          <w:tcPr>
            <w:tcW w:w="1342" w:type="dxa"/>
            <w:tcBorders>
              <w:top w:val="nil"/>
              <w:left w:val="single" w:sz="4" w:space="0" w:color="auto"/>
              <w:bottom w:val="nil"/>
              <w:right w:val="nil"/>
            </w:tcBorders>
            <w:shd w:val="clear" w:color="auto" w:fill="auto"/>
            <w:noWrap/>
            <w:vAlign w:val="center"/>
            <w:hideMark/>
          </w:tcPr>
          <w:p w14:paraId="3EF8DED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C89CBDF"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D5F2E2F"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477BAACC" w14:textId="77777777" w:rsidR="009F671B" w:rsidRPr="0081357D" w:rsidRDefault="009F671B" w:rsidP="0081357D">
            <w:pPr>
              <w:jc w:val="center"/>
              <w:rPr>
                <w:bCs/>
                <w:sz w:val="20"/>
              </w:rPr>
            </w:pPr>
            <w:r w:rsidRPr="0081357D">
              <w:rPr>
                <w:bCs/>
                <w:sz w:val="20"/>
              </w:rPr>
              <w:t>99.0.00.70159</w:t>
            </w:r>
          </w:p>
        </w:tc>
        <w:tc>
          <w:tcPr>
            <w:tcW w:w="1417" w:type="dxa"/>
            <w:tcBorders>
              <w:top w:val="nil"/>
              <w:left w:val="single" w:sz="4" w:space="0" w:color="auto"/>
              <w:bottom w:val="nil"/>
              <w:right w:val="single" w:sz="4" w:space="0" w:color="auto"/>
            </w:tcBorders>
            <w:shd w:val="clear" w:color="auto" w:fill="auto"/>
            <w:noWrap/>
            <w:vAlign w:val="center"/>
            <w:hideMark/>
          </w:tcPr>
          <w:p w14:paraId="6E54395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028814B" w14:textId="77777777" w:rsidR="009F671B" w:rsidRPr="0081357D" w:rsidRDefault="009F671B" w:rsidP="0081357D">
            <w:pPr>
              <w:jc w:val="right"/>
              <w:rPr>
                <w:bCs/>
                <w:sz w:val="20"/>
              </w:rPr>
            </w:pPr>
            <w:r w:rsidRPr="0081357D">
              <w:rPr>
                <w:bCs/>
                <w:sz w:val="20"/>
              </w:rPr>
              <w:t>1 591 400,00</w:t>
            </w:r>
          </w:p>
        </w:tc>
        <w:tc>
          <w:tcPr>
            <w:tcW w:w="2905" w:type="dxa"/>
            <w:tcBorders>
              <w:top w:val="nil"/>
              <w:left w:val="single" w:sz="4" w:space="0" w:color="auto"/>
              <w:bottom w:val="nil"/>
              <w:right w:val="nil"/>
            </w:tcBorders>
            <w:shd w:val="clear" w:color="auto" w:fill="auto"/>
            <w:noWrap/>
            <w:vAlign w:val="center"/>
            <w:hideMark/>
          </w:tcPr>
          <w:p w14:paraId="1CF4E733" w14:textId="77777777" w:rsidR="009F671B" w:rsidRPr="0081357D" w:rsidRDefault="009F671B" w:rsidP="0081357D">
            <w:pPr>
              <w:jc w:val="right"/>
              <w:rPr>
                <w:bCs/>
                <w:sz w:val="20"/>
              </w:rPr>
            </w:pPr>
            <w:r w:rsidRPr="0081357D">
              <w:rPr>
                <w:bCs/>
                <w:sz w:val="20"/>
              </w:rPr>
              <w:t>1 654 600,00</w:t>
            </w:r>
          </w:p>
        </w:tc>
        <w:tc>
          <w:tcPr>
            <w:tcW w:w="1134" w:type="dxa"/>
            <w:tcBorders>
              <w:top w:val="nil"/>
              <w:left w:val="single" w:sz="4" w:space="0" w:color="auto"/>
              <w:bottom w:val="nil"/>
              <w:right w:val="single" w:sz="4" w:space="0" w:color="auto"/>
            </w:tcBorders>
            <w:shd w:val="clear" w:color="auto" w:fill="auto"/>
            <w:noWrap/>
            <w:vAlign w:val="center"/>
            <w:hideMark/>
          </w:tcPr>
          <w:p w14:paraId="7A5657E8" w14:textId="77777777" w:rsidR="009F671B" w:rsidRPr="0081357D" w:rsidRDefault="009F671B" w:rsidP="0081357D">
            <w:pPr>
              <w:jc w:val="right"/>
              <w:rPr>
                <w:bCs/>
                <w:sz w:val="20"/>
              </w:rPr>
            </w:pPr>
            <w:r w:rsidRPr="0081357D">
              <w:rPr>
                <w:bCs/>
                <w:sz w:val="20"/>
              </w:rPr>
              <w:t>1 719 100,00</w:t>
            </w:r>
          </w:p>
        </w:tc>
        <w:tc>
          <w:tcPr>
            <w:tcW w:w="243" w:type="dxa"/>
            <w:gridSpan w:val="2"/>
            <w:vAlign w:val="center"/>
            <w:hideMark/>
          </w:tcPr>
          <w:p w14:paraId="5D774AF4" w14:textId="77777777" w:rsidR="009F671B" w:rsidRPr="0081357D" w:rsidRDefault="009F671B" w:rsidP="0081357D">
            <w:pPr>
              <w:rPr>
                <w:sz w:val="20"/>
              </w:rPr>
            </w:pPr>
          </w:p>
        </w:tc>
      </w:tr>
      <w:tr w:rsidR="009F671B" w:rsidRPr="0081357D" w14:paraId="2150E7C0"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7C369B0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55E78B5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ED9F41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7685AC"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2FF31DD5" w14:textId="77777777" w:rsidR="009F671B" w:rsidRPr="0081357D" w:rsidRDefault="009F671B" w:rsidP="0081357D">
            <w:pPr>
              <w:jc w:val="center"/>
              <w:rPr>
                <w:sz w:val="20"/>
              </w:rPr>
            </w:pPr>
            <w:r w:rsidRPr="0081357D">
              <w:rPr>
                <w:sz w:val="20"/>
              </w:rPr>
              <w:t>99.0.00.70159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CCC4215"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30FE0F7" w14:textId="77777777" w:rsidR="009F671B" w:rsidRPr="0081357D" w:rsidRDefault="009F671B" w:rsidP="0081357D">
            <w:pPr>
              <w:jc w:val="right"/>
              <w:rPr>
                <w:sz w:val="20"/>
              </w:rPr>
            </w:pPr>
            <w:r w:rsidRPr="0081357D">
              <w:rPr>
                <w:sz w:val="20"/>
              </w:rPr>
              <w:t>1 237 060,24</w:t>
            </w:r>
          </w:p>
        </w:tc>
        <w:tc>
          <w:tcPr>
            <w:tcW w:w="2905" w:type="dxa"/>
            <w:tcBorders>
              <w:top w:val="single" w:sz="4" w:space="0" w:color="auto"/>
              <w:left w:val="single" w:sz="4" w:space="0" w:color="auto"/>
              <w:bottom w:val="nil"/>
              <w:right w:val="nil"/>
            </w:tcBorders>
            <w:shd w:val="clear" w:color="auto" w:fill="auto"/>
            <w:noWrap/>
            <w:vAlign w:val="center"/>
            <w:hideMark/>
          </w:tcPr>
          <w:p w14:paraId="73364C8D" w14:textId="77777777" w:rsidR="009F671B" w:rsidRPr="0081357D" w:rsidRDefault="009F671B" w:rsidP="0081357D">
            <w:pPr>
              <w:jc w:val="right"/>
              <w:rPr>
                <w:sz w:val="20"/>
              </w:rPr>
            </w:pPr>
            <w:r w:rsidRPr="0081357D">
              <w:rPr>
                <w:sz w:val="20"/>
              </w:rPr>
              <w:t>1 189 348,09</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523C1DA" w14:textId="77777777" w:rsidR="009F671B" w:rsidRPr="0081357D" w:rsidRDefault="009F671B" w:rsidP="0081357D">
            <w:pPr>
              <w:jc w:val="right"/>
              <w:rPr>
                <w:sz w:val="20"/>
              </w:rPr>
            </w:pPr>
            <w:r w:rsidRPr="0081357D">
              <w:rPr>
                <w:sz w:val="20"/>
              </w:rPr>
              <w:t>1 189 348,09</w:t>
            </w:r>
          </w:p>
        </w:tc>
        <w:tc>
          <w:tcPr>
            <w:tcW w:w="243" w:type="dxa"/>
            <w:gridSpan w:val="2"/>
            <w:vAlign w:val="center"/>
            <w:hideMark/>
          </w:tcPr>
          <w:p w14:paraId="47D068CA" w14:textId="77777777" w:rsidR="009F671B" w:rsidRPr="0081357D" w:rsidRDefault="009F671B" w:rsidP="0081357D">
            <w:pPr>
              <w:rPr>
                <w:sz w:val="20"/>
              </w:rPr>
            </w:pPr>
          </w:p>
        </w:tc>
      </w:tr>
      <w:tr w:rsidR="009F671B" w:rsidRPr="0081357D" w14:paraId="4892E2D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7D76679" w14:textId="77777777" w:rsidR="009F671B" w:rsidRPr="0081357D" w:rsidRDefault="009F671B" w:rsidP="0081357D">
            <w:pPr>
              <w:rPr>
                <w:sz w:val="20"/>
              </w:rPr>
            </w:pPr>
            <w:r w:rsidRPr="0081357D">
              <w:rPr>
                <w:sz w:val="20"/>
              </w:rPr>
              <w:lastRenderedPageBreak/>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D8312D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8777923"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EE6D0"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B99B51F" w14:textId="77777777" w:rsidR="009F671B" w:rsidRPr="0081357D" w:rsidRDefault="009F671B" w:rsidP="0081357D">
            <w:pPr>
              <w:jc w:val="center"/>
              <w:rPr>
                <w:sz w:val="20"/>
              </w:rPr>
            </w:pPr>
            <w:r w:rsidRPr="0081357D">
              <w:rPr>
                <w:sz w:val="20"/>
              </w:rPr>
              <w:t>99.0.00.70159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62DE5"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768B" w14:textId="77777777" w:rsidR="009F671B" w:rsidRPr="0081357D" w:rsidRDefault="009F671B" w:rsidP="0081357D">
            <w:pPr>
              <w:jc w:val="right"/>
              <w:rPr>
                <w:sz w:val="20"/>
              </w:rPr>
            </w:pPr>
            <w:r w:rsidRPr="0081357D">
              <w:rPr>
                <w:sz w:val="20"/>
              </w:rPr>
              <w:t>1 237 060,24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95F8FDC" w14:textId="77777777" w:rsidR="009F671B" w:rsidRPr="0081357D" w:rsidRDefault="009F671B" w:rsidP="0081357D">
            <w:pPr>
              <w:jc w:val="right"/>
              <w:rPr>
                <w:sz w:val="20"/>
              </w:rPr>
            </w:pPr>
            <w:r w:rsidRPr="0081357D">
              <w:rPr>
                <w:sz w:val="20"/>
              </w:rPr>
              <w:t>1 189 348,09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EAAD7" w14:textId="77777777" w:rsidR="009F671B" w:rsidRPr="0081357D" w:rsidRDefault="009F671B" w:rsidP="0081357D">
            <w:pPr>
              <w:jc w:val="right"/>
              <w:rPr>
                <w:sz w:val="20"/>
              </w:rPr>
            </w:pPr>
            <w:r w:rsidRPr="0081357D">
              <w:rPr>
                <w:sz w:val="20"/>
              </w:rPr>
              <w:t>1 189 348,09</w:t>
            </w:r>
          </w:p>
        </w:tc>
        <w:tc>
          <w:tcPr>
            <w:tcW w:w="243" w:type="dxa"/>
            <w:gridSpan w:val="2"/>
            <w:vAlign w:val="center"/>
            <w:hideMark/>
          </w:tcPr>
          <w:p w14:paraId="6D8CAB42" w14:textId="77777777" w:rsidR="009F671B" w:rsidRPr="0081357D" w:rsidRDefault="009F671B" w:rsidP="0081357D">
            <w:pPr>
              <w:rPr>
                <w:sz w:val="20"/>
              </w:rPr>
            </w:pPr>
          </w:p>
        </w:tc>
      </w:tr>
      <w:tr w:rsidR="009F671B" w:rsidRPr="0081357D" w14:paraId="0C6E56D4"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6141C4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0C8CC98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01BE057"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187A2819"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21610D4B" w14:textId="77777777" w:rsidR="009F671B" w:rsidRPr="0081357D" w:rsidRDefault="009F671B" w:rsidP="0081357D">
            <w:pPr>
              <w:jc w:val="center"/>
              <w:rPr>
                <w:sz w:val="20"/>
              </w:rPr>
            </w:pPr>
            <w:r w:rsidRPr="0081357D">
              <w:rPr>
                <w:sz w:val="20"/>
              </w:rPr>
              <w:t>99.0.00.70159</w:t>
            </w:r>
          </w:p>
        </w:tc>
        <w:tc>
          <w:tcPr>
            <w:tcW w:w="1417" w:type="dxa"/>
            <w:tcBorders>
              <w:top w:val="nil"/>
              <w:left w:val="single" w:sz="4" w:space="0" w:color="auto"/>
              <w:bottom w:val="nil"/>
              <w:right w:val="single" w:sz="4" w:space="0" w:color="auto"/>
            </w:tcBorders>
            <w:shd w:val="clear" w:color="auto" w:fill="auto"/>
            <w:noWrap/>
            <w:vAlign w:val="center"/>
            <w:hideMark/>
          </w:tcPr>
          <w:p w14:paraId="2347B14B"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106942D2" w14:textId="77777777" w:rsidR="009F671B" w:rsidRPr="0081357D" w:rsidRDefault="009F671B" w:rsidP="0081357D">
            <w:pPr>
              <w:jc w:val="right"/>
              <w:rPr>
                <w:sz w:val="20"/>
              </w:rPr>
            </w:pPr>
            <w:r w:rsidRPr="0081357D">
              <w:rPr>
                <w:sz w:val="20"/>
              </w:rPr>
              <w:t>354 339,76</w:t>
            </w:r>
          </w:p>
        </w:tc>
        <w:tc>
          <w:tcPr>
            <w:tcW w:w="2905" w:type="dxa"/>
            <w:tcBorders>
              <w:top w:val="nil"/>
              <w:left w:val="single" w:sz="4" w:space="0" w:color="auto"/>
              <w:bottom w:val="nil"/>
              <w:right w:val="nil"/>
            </w:tcBorders>
            <w:shd w:val="clear" w:color="auto" w:fill="auto"/>
            <w:noWrap/>
            <w:vAlign w:val="center"/>
            <w:hideMark/>
          </w:tcPr>
          <w:p w14:paraId="31352B16" w14:textId="77777777" w:rsidR="009F671B" w:rsidRPr="0081357D" w:rsidRDefault="009F671B" w:rsidP="0081357D">
            <w:pPr>
              <w:jc w:val="right"/>
              <w:rPr>
                <w:sz w:val="20"/>
              </w:rPr>
            </w:pPr>
            <w:r w:rsidRPr="0081357D">
              <w:rPr>
                <w:sz w:val="20"/>
              </w:rPr>
              <w:t>465 251,91</w:t>
            </w:r>
          </w:p>
        </w:tc>
        <w:tc>
          <w:tcPr>
            <w:tcW w:w="1134" w:type="dxa"/>
            <w:tcBorders>
              <w:top w:val="nil"/>
              <w:left w:val="single" w:sz="4" w:space="0" w:color="auto"/>
              <w:bottom w:val="nil"/>
              <w:right w:val="single" w:sz="4" w:space="0" w:color="auto"/>
            </w:tcBorders>
            <w:shd w:val="clear" w:color="auto" w:fill="auto"/>
            <w:noWrap/>
            <w:vAlign w:val="center"/>
            <w:hideMark/>
          </w:tcPr>
          <w:p w14:paraId="5FC2B8B1" w14:textId="77777777" w:rsidR="009F671B" w:rsidRPr="0081357D" w:rsidRDefault="009F671B" w:rsidP="0081357D">
            <w:pPr>
              <w:jc w:val="right"/>
              <w:rPr>
                <w:sz w:val="20"/>
              </w:rPr>
            </w:pPr>
            <w:r w:rsidRPr="0081357D">
              <w:rPr>
                <w:sz w:val="20"/>
              </w:rPr>
              <w:t>529 751,91</w:t>
            </w:r>
          </w:p>
        </w:tc>
        <w:tc>
          <w:tcPr>
            <w:tcW w:w="243" w:type="dxa"/>
            <w:gridSpan w:val="2"/>
            <w:vAlign w:val="center"/>
            <w:hideMark/>
          </w:tcPr>
          <w:p w14:paraId="4C344600" w14:textId="77777777" w:rsidR="009F671B" w:rsidRPr="0081357D" w:rsidRDefault="009F671B" w:rsidP="0081357D">
            <w:pPr>
              <w:rPr>
                <w:sz w:val="20"/>
              </w:rPr>
            </w:pPr>
          </w:p>
        </w:tc>
      </w:tr>
      <w:tr w:rsidR="009F671B" w:rsidRPr="0081357D" w14:paraId="50D685F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005BAE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6E069D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A48435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C5F6"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9534848" w14:textId="77777777" w:rsidR="009F671B" w:rsidRPr="0081357D" w:rsidRDefault="009F671B" w:rsidP="0081357D">
            <w:pPr>
              <w:jc w:val="center"/>
              <w:rPr>
                <w:sz w:val="20"/>
              </w:rPr>
            </w:pPr>
            <w:r w:rsidRPr="0081357D">
              <w:rPr>
                <w:sz w:val="20"/>
              </w:rPr>
              <w:t>99.0.00.70159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8CACB"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C961" w14:textId="77777777" w:rsidR="009F671B" w:rsidRPr="0081357D" w:rsidRDefault="009F671B" w:rsidP="0081357D">
            <w:pPr>
              <w:jc w:val="right"/>
              <w:rPr>
                <w:sz w:val="20"/>
              </w:rPr>
            </w:pPr>
            <w:r w:rsidRPr="0081357D">
              <w:rPr>
                <w:sz w:val="20"/>
              </w:rPr>
              <w:t>354 339,76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8325CFD" w14:textId="77777777" w:rsidR="009F671B" w:rsidRPr="0081357D" w:rsidRDefault="009F671B" w:rsidP="0081357D">
            <w:pPr>
              <w:jc w:val="right"/>
              <w:rPr>
                <w:sz w:val="20"/>
              </w:rPr>
            </w:pPr>
            <w:r w:rsidRPr="0081357D">
              <w:rPr>
                <w:sz w:val="20"/>
              </w:rPr>
              <w:t>465 251,91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62C14" w14:textId="77777777" w:rsidR="009F671B" w:rsidRPr="0081357D" w:rsidRDefault="009F671B" w:rsidP="0081357D">
            <w:pPr>
              <w:jc w:val="right"/>
              <w:rPr>
                <w:sz w:val="20"/>
              </w:rPr>
            </w:pPr>
            <w:r w:rsidRPr="0081357D">
              <w:rPr>
                <w:sz w:val="20"/>
              </w:rPr>
              <w:t>529 751,91</w:t>
            </w:r>
          </w:p>
        </w:tc>
        <w:tc>
          <w:tcPr>
            <w:tcW w:w="243" w:type="dxa"/>
            <w:gridSpan w:val="2"/>
            <w:vAlign w:val="center"/>
            <w:hideMark/>
          </w:tcPr>
          <w:p w14:paraId="6675D0C2" w14:textId="77777777" w:rsidR="009F671B" w:rsidRPr="0081357D" w:rsidRDefault="009F671B" w:rsidP="0081357D">
            <w:pPr>
              <w:rPr>
                <w:sz w:val="20"/>
              </w:rPr>
            </w:pPr>
          </w:p>
        </w:tc>
      </w:tr>
      <w:tr w:rsidR="009F671B" w:rsidRPr="0081357D" w14:paraId="37344830"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50DED06A" w14:textId="77777777" w:rsidR="009F671B" w:rsidRPr="0081357D" w:rsidRDefault="009F671B" w:rsidP="0081357D">
            <w:pPr>
              <w:rPr>
                <w:bCs/>
                <w:sz w:val="20"/>
              </w:rPr>
            </w:pPr>
            <w:r w:rsidRPr="0081357D">
              <w:rPr>
                <w:bCs/>
                <w:sz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1342" w:type="dxa"/>
            <w:tcBorders>
              <w:top w:val="nil"/>
              <w:left w:val="single" w:sz="4" w:space="0" w:color="auto"/>
              <w:bottom w:val="nil"/>
              <w:right w:val="nil"/>
            </w:tcBorders>
            <w:shd w:val="clear" w:color="auto" w:fill="auto"/>
            <w:noWrap/>
            <w:vAlign w:val="center"/>
            <w:hideMark/>
          </w:tcPr>
          <w:p w14:paraId="0EEE515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7B45B56"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0D20EA6E"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42CE3EED" w14:textId="77777777" w:rsidR="009F671B" w:rsidRPr="0081357D" w:rsidRDefault="009F671B" w:rsidP="0081357D">
            <w:pPr>
              <w:jc w:val="center"/>
              <w:rPr>
                <w:bCs/>
                <w:sz w:val="20"/>
              </w:rPr>
            </w:pPr>
            <w:r w:rsidRPr="0081357D">
              <w:rPr>
                <w:bCs/>
                <w:sz w:val="20"/>
              </w:rPr>
              <w:t>99.0.00.70180</w:t>
            </w:r>
          </w:p>
        </w:tc>
        <w:tc>
          <w:tcPr>
            <w:tcW w:w="1417" w:type="dxa"/>
            <w:tcBorders>
              <w:top w:val="nil"/>
              <w:left w:val="single" w:sz="4" w:space="0" w:color="auto"/>
              <w:bottom w:val="nil"/>
              <w:right w:val="single" w:sz="4" w:space="0" w:color="auto"/>
            </w:tcBorders>
            <w:shd w:val="clear" w:color="auto" w:fill="auto"/>
            <w:noWrap/>
            <w:vAlign w:val="center"/>
            <w:hideMark/>
          </w:tcPr>
          <w:p w14:paraId="7D50D01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04B8222" w14:textId="77777777" w:rsidR="009F671B" w:rsidRPr="0081357D" w:rsidRDefault="009F671B" w:rsidP="0081357D">
            <w:pPr>
              <w:jc w:val="right"/>
              <w:rPr>
                <w:bCs/>
                <w:sz w:val="20"/>
              </w:rPr>
            </w:pPr>
            <w:r w:rsidRPr="0081357D">
              <w:rPr>
                <w:bCs/>
                <w:sz w:val="20"/>
              </w:rPr>
              <w:t>2 105 300,00</w:t>
            </w:r>
          </w:p>
        </w:tc>
        <w:tc>
          <w:tcPr>
            <w:tcW w:w="2905" w:type="dxa"/>
            <w:tcBorders>
              <w:top w:val="nil"/>
              <w:left w:val="single" w:sz="4" w:space="0" w:color="auto"/>
              <w:bottom w:val="nil"/>
              <w:right w:val="nil"/>
            </w:tcBorders>
            <w:shd w:val="clear" w:color="auto" w:fill="auto"/>
            <w:noWrap/>
            <w:vAlign w:val="center"/>
            <w:hideMark/>
          </w:tcPr>
          <w:p w14:paraId="0BCC175D" w14:textId="77777777" w:rsidR="009F671B" w:rsidRPr="0081357D" w:rsidRDefault="009F671B" w:rsidP="0081357D">
            <w:pPr>
              <w:jc w:val="right"/>
              <w:rPr>
                <w:bCs/>
                <w:sz w:val="20"/>
              </w:rPr>
            </w:pPr>
            <w:r w:rsidRPr="0081357D">
              <w:rPr>
                <w:bCs/>
                <w:sz w:val="20"/>
              </w:rPr>
              <w:t>2 188 900,00</w:t>
            </w:r>
          </w:p>
        </w:tc>
        <w:tc>
          <w:tcPr>
            <w:tcW w:w="1134" w:type="dxa"/>
            <w:tcBorders>
              <w:top w:val="nil"/>
              <w:left w:val="single" w:sz="4" w:space="0" w:color="auto"/>
              <w:bottom w:val="nil"/>
              <w:right w:val="single" w:sz="4" w:space="0" w:color="auto"/>
            </w:tcBorders>
            <w:shd w:val="clear" w:color="auto" w:fill="auto"/>
            <w:noWrap/>
            <w:vAlign w:val="center"/>
            <w:hideMark/>
          </w:tcPr>
          <w:p w14:paraId="2FA9096D" w14:textId="77777777" w:rsidR="009F671B" w:rsidRPr="0081357D" w:rsidRDefault="009F671B" w:rsidP="0081357D">
            <w:pPr>
              <w:jc w:val="right"/>
              <w:rPr>
                <w:bCs/>
                <w:sz w:val="20"/>
              </w:rPr>
            </w:pPr>
            <w:r w:rsidRPr="0081357D">
              <w:rPr>
                <w:bCs/>
                <w:sz w:val="20"/>
              </w:rPr>
              <w:t>2 274 300,00</w:t>
            </w:r>
          </w:p>
        </w:tc>
        <w:tc>
          <w:tcPr>
            <w:tcW w:w="243" w:type="dxa"/>
            <w:gridSpan w:val="2"/>
            <w:vAlign w:val="center"/>
            <w:hideMark/>
          </w:tcPr>
          <w:p w14:paraId="02DB6EBF" w14:textId="77777777" w:rsidR="009F671B" w:rsidRPr="0081357D" w:rsidRDefault="009F671B" w:rsidP="0081357D">
            <w:pPr>
              <w:rPr>
                <w:sz w:val="20"/>
              </w:rPr>
            </w:pPr>
          </w:p>
        </w:tc>
      </w:tr>
      <w:tr w:rsidR="009F671B" w:rsidRPr="0081357D" w14:paraId="1C587909"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6BC2391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1516496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309F677"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041001C"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58ADF395" w14:textId="77777777" w:rsidR="009F671B" w:rsidRPr="0081357D" w:rsidRDefault="009F671B" w:rsidP="0081357D">
            <w:pPr>
              <w:jc w:val="center"/>
              <w:rPr>
                <w:sz w:val="20"/>
              </w:rPr>
            </w:pPr>
            <w:r w:rsidRPr="0081357D">
              <w:rPr>
                <w:sz w:val="20"/>
              </w:rPr>
              <w:t>99.0.00.70180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4668AED"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CEC6843" w14:textId="77777777" w:rsidR="009F671B" w:rsidRPr="0081357D" w:rsidRDefault="009F671B" w:rsidP="0081357D">
            <w:pPr>
              <w:jc w:val="right"/>
              <w:rPr>
                <w:sz w:val="20"/>
              </w:rPr>
            </w:pPr>
            <w:r w:rsidRPr="0081357D">
              <w:rPr>
                <w:sz w:val="20"/>
              </w:rPr>
              <w:t>1 906 969,77</w:t>
            </w:r>
          </w:p>
        </w:tc>
        <w:tc>
          <w:tcPr>
            <w:tcW w:w="2905" w:type="dxa"/>
            <w:tcBorders>
              <w:top w:val="single" w:sz="4" w:space="0" w:color="auto"/>
              <w:left w:val="single" w:sz="4" w:space="0" w:color="auto"/>
              <w:bottom w:val="nil"/>
              <w:right w:val="nil"/>
            </w:tcBorders>
            <w:shd w:val="clear" w:color="auto" w:fill="auto"/>
            <w:noWrap/>
            <w:vAlign w:val="center"/>
            <w:hideMark/>
          </w:tcPr>
          <w:p w14:paraId="646894B9" w14:textId="77777777" w:rsidR="009F671B" w:rsidRPr="0081357D" w:rsidRDefault="009F671B" w:rsidP="0081357D">
            <w:pPr>
              <w:jc w:val="right"/>
              <w:rPr>
                <w:sz w:val="20"/>
              </w:rPr>
            </w:pPr>
            <w:r w:rsidRPr="0081357D">
              <w:rPr>
                <w:sz w:val="20"/>
              </w:rPr>
              <w:t>1 847 049,29</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B1E7ADD" w14:textId="77777777" w:rsidR="009F671B" w:rsidRPr="0081357D" w:rsidRDefault="009F671B" w:rsidP="0081357D">
            <w:pPr>
              <w:jc w:val="right"/>
              <w:rPr>
                <w:sz w:val="20"/>
              </w:rPr>
            </w:pPr>
            <w:r w:rsidRPr="0081357D">
              <w:rPr>
                <w:sz w:val="20"/>
              </w:rPr>
              <w:t>1 847 049,29</w:t>
            </w:r>
          </w:p>
        </w:tc>
        <w:tc>
          <w:tcPr>
            <w:tcW w:w="243" w:type="dxa"/>
            <w:gridSpan w:val="2"/>
            <w:vAlign w:val="center"/>
            <w:hideMark/>
          </w:tcPr>
          <w:p w14:paraId="7B5C3B36" w14:textId="77777777" w:rsidR="009F671B" w:rsidRPr="0081357D" w:rsidRDefault="009F671B" w:rsidP="0081357D">
            <w:pPr>
              <w:rPr>
                <w:sz w:val="20"/>
              </w:rPr>
            </w:pPr>
          </w:p>
        </w:tc>
      </w:tr>
      <w:tr w:rsidR="009F671B" w:rsidRPr="0081357D" w14:paraId="73D1AC54"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9280FD6"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0F435B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3BEB249"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6274"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02FBE01" w14:textId="77777777" w:rsidR="009F671B" w:rsidRPr="0081357D" w:rsidRDefault="009F671B" w:rsidP="0081357D">
            <w:pPr>
              <w:jc w:val="center"/>
              <w:rPr>
                <w:sz w:val="20"/>
              </w:rPr>
            </w:pPr>
            <w:r w:rsidRPr="0081357D">
              <w:rPr>
                <w:sz w:val="20"/>
              </w:rPr>
              <w:t>99.0.00.70180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8F93E"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E80F0" w14:textId="77777777" w:rsidR="009F671B" w:rsidRPr="0081357D" w:rsidRDefault="009F671B" w:rsidP="0081357D">
            <w:pPr>
              <w:jc w:val="right"/>
              <w:rPr>
                <w:sz w:val="20"/>
              </w:rPr>
            </w:pPr>
            <w:r w:rsidRPr="0081357D">
              <w:rPr>
                <w:sz w:val="20"/>
              </w:rPr>
              <w:t>1 906 969,77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8C5409F" w14:textId="77777777" w:rsidR="009F671B" w:rsidRPr="0081357D" w:rsidRDefault="009F671B" w:rsidP="0081357D">
            <w:pPr>
              <w:jc w:val="right"/>
              <w:rPr>
                <w:sz w:val="20"/>
              </w:rPr>
            </w:pPr>
            <w:r w:rsidRPr="0081357D">
              <w:rPr>
                <w:sz w:val="20"/>
              </w:rPr>
              <w:t>1 847 049,29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CC78A" w14:textId="77777777" w:rsidR="009F671B" w:rsidRPr="0081357D" w:rsidRDefault="009F671B" w:rsidP="0081357D">
            <w:pPr>
              <w:jc w:val="right"/>
              <w:rPr>
                <w:sz w:val="20"/>
              </w:rPr>
            </w:pPr>
            <w:r w:rsidRPr="0081357D">
              <w:rPr>
                <w:sz w:val="20"/>
              </w:rPr>
              <w:t>1 847 049,29</w:t>
            </w:r>
          </w:p>
        </w:tc>
        <w:tc>
          <w:tcPr>
            <w:tcW w:w="243" w:type="dxa"/>
            <w:gridSpan w:val="2"/>
            <w:vAlign w:val="center"/>
            <w:hideMark/>
          </w:tcPr>
          <w:p w14:paraId="268FC051" w14:textId="77777777" w:rsidR="009F671B" w:rsidRPr="0081357D" w:rsidRDefault="009F671B" w:rsidP="0081357D">
            <w:pPr>
              <w:rPr>
                <w:sz w:val="20"/>
              </w:rPr>
            </w:pPr>
          </w:p>
        </w:tc>
      </w:tr>
      <w:tr w:rsidR="009F671B" w:rsidRPr="0081357D" w14:paraId="67B0B079"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DCD089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DCFDFF9"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AD0401B"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62380DD2"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1B770C1B" w14:textId="77777777" w:rsidR="009F671B" w:rsidRPr="0081357D" w:rsidRDefault="009F671B" w:rsidP="0081357D">
            <w:pPr>
              <w:jc w:val="center"/>
              <w:rPr>
                <w:sz w:val="20"/>
              </w:rPr>
            </w:pPr>
            <w:r w:rsidRPr="0081357D">
              <w:rPr>
                <w:sz w:val="20"/>
              </w:rPr>
              <w:t>99.0.00.70180</w:t>
            </w:r>
          </w:p>
        </w:tc>
        <w:tc>
          <w:tcPr>
            <w:tcW w:w="1417" w:type="dxa"/>
            <w:tcBorders>
              <w:top w:val="nil"/>
              <w:left w:val="single" w:sz="4" w:space="0" w:color="auto"/>
              <w:bottom w:val="nil"/>
              <w:right w:val="single" w:sz="4" w:space="0" w:color="auto"/>
            </w:tcBorders>
            <w:shd w:val="clear" w:color="auto" w:fill="auto"/>
            <w:noWrap/>
            <w:vAlign w:val="center"/>
            <w:hideMark/>
          </w:tcPr>
          <w:p w14:paraId="411820FB"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55B6075D" w14:textId="77777777" w:rsidR="009F671B" w:rsidRPr="0081357D" w:rsidRDefault="009F671B" w:rsidP="0081357D">
            <w:pPr>
              <w:jc w:val="right"/>
              <w:rPr>
                <w:sz w:val="20"/>
              </w:rPr>
            </w:pPr>
            <w:r w:rsidRPr="0081357D">
              <w:rPr>
                <w:sz w:val="20"/>
              </w:rPr>
              <w:t>198 330,23</w:t>
            </w:r>
          </w:p>
        </w:tc>
        <w:tc>
          <w:tcPr>
            <w:tcW w:w="2905" w:type="dxa"/>
            <w:tcBorders>
              <w:top w:val="nil"/>
              <w:left w:val="single" w:sz="4" w:space="0" w:color="auto"/>
              <w:bottom w:val="nil"/>
              <w:right w:val="nil"/>
            </w:tcBorders>
            <w:shd w:val="clear" w:color="auto" w:fill="auto"/>
            <w:noWrap/>
            <w:vAlign w:val="center"/>
            <w:hideMark/>
          </w:tcPr>
          <w:p w14:paraId="43454DE1" w14:textId="77777777" w:rsidR="009F671B" w:rsidRPr="0081357D" w:rsidRDefault="009F671B" w:rsidP="0081357D">
            <w:pPr>
              <w:jc w:val="right"/>
              <w:rPr>
                <w:sz w:val="20"/>
              </w:rPr>
            </w:pPr>
            <w:r w:rsidRPr="0081357D">
              <w:rPr>
                <w:sz w:val="20"/>
              </w:rPr>
              <w:t>341 850,71</w:t>
            </w:r>
          </w:p>
        </w:tc>
        <w:tc>
          <w:tcPr>
            <w:tcW w:w="1134" w:type="dxa"/>
            <w:tcBorders>
              <w:top w:val="nil"/>
              <w:left w:val="single" w:sz="4" w:space="0" w:color="auto"/>
              <w:bottom w:val="nil"/>
              <w:right w:val="single" w:sz="4" w:space="0" w:color="auto"/>
            </w:tcBorders>
            <w:shd w:val="clear" w:color="auto" w:fill="auto"/>
            <w:noWrap/>
            <w:vAlign w:val="center"/>
            <w:hideMark/>
          </w:tcPr>
          <w:p w14:paraId="54C99B6F" w14:textId="77777777" w:rsidR="009F671B" w:rsidRPr="0081357D" w:rsidRDefault="009F671B" w:rsidP="0081357D">
            <w:pPr>
              <w:jc w:val="right"/>
              <w:rPr>
                <w:sz w:val="20"/>
              </w:rPr>
            </w:pPr>
            <w:r w:rsidRPr="0081357D">
              <w:rPr>
                <w:sz w:val="20"/>
              </w:rPr>
              <w:t>427 250,71</w:t>
            </w:r>
          </w:p>
        </w:tc>
        <w:tc>
          <w:tcPr>
            <w:tcW w:w="243" w:type="dxa"/>
            <w:gridSpan w:val="2"/>
            <w:vAlign w:val="center"/>
            <w:hideMark/>
          </w:tcPr>
          <w:p w14:paraId="555CE457" w14:textId="77777777" w:rsidR="009F671B" w:rsidRPr="0081357D" w:rsidRDefault="009F671B" w:rsidP="0081357D">
            <w:pPr>
              <w:rPr>
                <w:sz w:val="20"/>
              </w:rPr>
            </w:pPr>
          </w:p>
        </w:tc>
      </w:tr>
      <w:tr w:rsidR="009F671B" w:rsidRPr="0081357D" w14:paraId="2DF3F2CC"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06F0E1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F7D478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42EBDF8"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ABEEA"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8BAFF74" w14:textId="77777777" w:rsidR="009F671B" w:rsidRPr="0081357D" w:rsidRDefault="009F671B" w:rsidP="0081357D">
            <w:pPr>
              <w:jc w:val="center"/>
              <w:rPr>
                <w:sz w:val="20"/>
              </w:rPr>
            </w:pPr>
            <w:r w:rsidRPr="0081357D">
              <w:rPr>
                <w:sz w:val="20"/>
              </w:rPr>
              <w:t>99.0.00.70180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0D49"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58503" w14:textId="77777777" w:rsidR="009F671B" w:rsidRPr="0081357D" w:rsidRDefault="009F671B" w:rsidP="0081357D">
            <w:pPr>
              <w:jc w:val="right"/>
              <w:rPr>
                <w:sz w:val="20"/>
              </w:rPr>
            </w:pPr>
            <w:r w:rsidRPr="0081357D">
              <w:rPr>
                <w:sz w:val="20"/>
              </w:rPr>
              <w:t>198 330,23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FFC6F3F" w14:textId="77777777" w:rsidR="009F671B" w:rsidRPr="0081357D" w:rsidRDefault="009F671B" w:rsidP="0081357D">
            <w:pPr>
              <w:jc w:val="right"/>
              <w:rPr>
                <w:sz w:val="20"/>
              </w:rPr>
            </w:pPr>
            <w:r w:rsidRPr="0081357D">
              <w:rPr>
                <w:sz w:val="20"/>
              </w:rPr>
              <w:t>341 850,71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4B5B4" w14:textId="77777777" w:rsidR="009F671B" w:rsidRPr="0081357D" w:rsidRDefault="009F671B" w:rsidP="0081357D">
            <w:pPr>
              <w:jc w:val="right"/>
              <w:rPr>
                <w:sz w:val="20"/>
              </w:rPr>
            </w:pPr>
            <w:r w:rsidRPr="0081357D">
              <w:rPr>
                <w:sz w:val="20"/>
              </w:rPr>
              <w:t>427 250,71</w:t>
            </w:r>
          </w:p>
        </w:tc>
        <w:tc>
          <w:tcPr>
            <w:tcW w:w="243" w:type="dxa"/>
            <w:gridSpan w:val="2"/>
            <w:vAlign w:val="center"/>
            <w:hideMark/>
          </w:tcPr>
          <w:p w14:paraId="60FB90EE" w14:textId="77777777" w:rsidR="009F671B" w:rsidRPr="0081357D" w:rsidRDefault="009F671B" w:rsidP="0081357D">
            <w:pPr>
              <w:rPr>
                <w:sz w:val="20"/>
              </w:rPr>
            </w:pPr>
          </w:p>
        </w:tc>
      </w:tr>
      <w:tr w:rsidR="009F671B" w:rsidRPr="0081357D" w14:paraId="796EA85E"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02B64B03" w14:textId="77777777" w:rsidR="009F671B" w:rsidRPr="0081357D" w:rsidRDefault="009F671B" w:rsidP="0081357D">
            <w:pPr>
              <w:rPr>
                <w:bCs/>
                <w:sz w:val="20"/>
              </w:rPr>
            </w:pPr>
            <w:r w:rsidRPr="0081357D">
              <w:rPr>
                <w:bCs/>
                <w:sz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342" w:type="dxa"/>
            <w:tcBorders>
              <w:top w:val="nil"/>
              <w:left w:val="single" w:sz="4" w:space="0" w:color="auto"/>
              <w:bottom w:val="nil"/>
              <w:right w:val="nil"/>
            </w:tcBorders>
            <w:shd w:val="clear" w:color="auto" w:fill="auto"/>
            <w:noWrap/>
            <w:vAlign w:val="center"/>
            <w:hideMark/>
          </w:tcPr>
          <w:p w14:paraId="26686FD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F970BA3"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30A61ABF"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6F5CE381" w14:textId="77777777" w:rsidR="009F671B" w:rsidRPr="0081357D" w:rsidRDefault="009F671B" w:rsidP="0081357D">
            <w:pPr>
              <w:jc w:val="center"/>
              <w:rPr>
                <w:bCs/>
                <w:sz w:val="20"/>
              </w:rPr>
            </w:pPr>
            <w:r w:rsidRPr="0081357D">
              <w:rPr>
                <w:bCs/>
                <w:sz w:val="20"/>
              </w:rPr>
              <w:t>99.0.00.70190</w:t>
            </w:r>
          </w:p>
        </w:tc>
        <w:tc>
          <w:tcPr>
            <w:tcW w:w="1417" w:type="dxa"/>
            <w:tcBorders>
              <w:top w:val="nil"/>
              <w:left w:val="single" w:sz="4" w:space="0" w:color="auto"/>
              <w:bottom w:val="nil"/>
              <w:right w:val="single" w:sz="4" w:space="0" w:color="auto"/>
            </w:tcBorders>
            <w:shd w:val="clear" w:color="auto" w:fill="auto"/>
            <w:noWrap/>
            <w:vAlign w:val="center"/>
            <w:hideMark/>
          </w:tcPr>
          <w:p w14:paraId="5990CF1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36474C0" w14:textId="77777777" w:rsidR="009F671B" w:rsidRPr="0081357D" w:rsidRDefault="009F671B" w:rsidP="0081357D">
            <w:pPr>
              <w:jc w:val="right"/>
              <w:rPr>
                <w:bCs/>
                <w:sz w:val="20"/>
              </w:rPr>
            </w:pPr>
            <w:r w:rsidRPr="0081357D">
              <w:rPr>
                <w:bCs/>
                <w:sz w:val="20"/>
              </w:rPr>
              <w:t>5 700,00</w:t>
            </w:r>
          </w:p>
        </w:tc>
        <w:tc>
          <w:tcPr>
            <w:tcW w:w="2905" w:type="dxa"/>
            <w:tcBorders>
              <w:top w:val="nil"/>
              <w:left w:val="single" w:sz="4" w:space="0" w:color="auto"/>
              <w:bottom w:val="nil"/>
              <w:right w:val="nil"/>
            </w:tcBorders>
            <w:shd w:val="clear" w:color="auto" w:fill="auto"/>
            <w:noWrap/>
            <w:vAlign w:val="center"/>
            <w:hideMark/>
          </w:tcPr>
          <w:p w14:paraId="5FDFBEB8" w14:textId="77777777" w:rsidR="009F671B" w:rsidRPr="0081357D" w:rsidRDefault="009F671B" w:rsidP="0081357D">
            <w:pPr>
              <w:jc w:val="right"/>
              <w:rPr>
                <w:bCs/>
                <w:sz w:val="20"/>
              </w:rPr>
            </w:pPr>
            <w:r w:rsidRPr="0081357D">
              <w:rPr>
                <w:bCs/>
                <w:sz w:val="20"/>
              </w:rPr>
              <w:t>5 900,00</w:t>
            </w:r>
          </w:p>
        </w:tc>
        <w:tc>
          <w:tcPr>
            <w:tcW w:w="1134" w:type="dxa"/>
            <w:tcBorders>
              <w:top w:val="nil"/>
              <w:left w:val="single" w:sz="4" w:space="0" w:color="auto"/>
              <w:bottom w:val="nil"/>
              <w:right w:val="single" w:sz="4" w:space="0" w:color="auto"/>
            </w:tcBorders>
            <w:shd w:val="clear" w:color="auto" w:fill="auto"/>
            <w:noWrap/>
            <w:vAlign w:val="center"/>
            <w:hideMark/>
          </w:tcPr>
          <w:p w14:paraId="25A471EF" w14:textId="77777777" w:rsidR="009F671B" w:rsidRPr="0081357D" w:rsidRDefault="009F671B" w:rsidP="0081357D">
            <w:pPr>
              <w:jc w:val="right"/>
              <w:rPr>
                <w:bCs/>
                <w:sz w:val="20"/>
              </w:rPr>
            </w:pPr>
            <w:r w:rsidRPr="0081357D">
              <w:rPr>
                <w:bCs/>
                <w:sz w:val="20"/>
              </w:rPr>
              <w:t>6 100,00</w:t>
            </w:r>
          </w:p>
        </w:tc>
        <w:tc>
          <w:tcPr>
            <w:tcW w:w="243" w:type="dxa"/>
            <w:gridSpan w:val="2"/>
            <w:vAlign w:val="center"/>
            <w:hideMark/>
          </w:tcPr>
          <w:p w14:paraId="30B3B68A" w14:textId="77777777" w:rsidR="009F671B" w:rsidRPr="0081357D" w:rsidRDefault="009F671B" w:rsidP="0081357D">
            <w:pPr>
              <w:rPr>
                <w:sz w:val="20"/>
              </w:rPr>
            </w:pPr>
          </w:p>
        </w:tc>
      </w:tr>
      <w:tr w:rsidR="009F671B" w:rsidRPr="0081357D" w14:paraId="58F67E71"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253E0EFE" w14:textId="77777777" w:rsidR="009F671B" w:rsidRPr="0081357D" w:rsidRDefault="009F671B" w:rsidP="0081357D">
            <w:pPr>
              <w:rPr>
                <w:sz w:val="20"/>
              </w:rPr>
            </w:pPr>
            <w:r w:rsidRPr="0081357D">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58D1EF0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8CBC7B2"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CB8BD93"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264D75F0" w14:textId="77777777" w:rsidR="009F671B" w:rsidRPr="0081357D" w:rsidRDefault="009F671B" w:rsidP="0081357D">
            <w:pPr>
              <w:jc w:val="center"/>
              <w:rPr>
                <w:sz w:val="20"/>
              </w:rPr>
            </w:pPr>
            <w:r w:rsidRPr="0081357D">
              <w:rPr>
                <w:sz w:val="20"/>
              </w:rPr>
              <w:t>99.0.00.70190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4B2413F"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57DC52F" w14:textId="77777777" w:rsidR="009F671B" w:rsidRPr="0081357D" w:rsidRDefault="009F671B" w:rsidP="0081357D">
            <w:pPr>
              <w:jc w:val="right"/>
              <w:rPr>
                <w:sz w:val="20"/>
              </w:rPr>
            </w:pPr>
            <w:r w:rsidRPr="0081357D">
              <w:rPr>
                <w:sz w:val="20"/>
              </w:rPr>
              <w:t>2 794,25</w:t>
            </w:r>
          </w:p>
        </w:tc>
        <w:tc>
          <w:tcPr>
            <w:tcW w:w="2905" w:type="dxa"/>
            <w:tcBorders>
              <w:top w:val="single" w:sz="4" w:space="0" w:color="auto"/>
              <w:left w:val="single" w:sz="4" w:space="0" w:color="auto"/>
              <w:bottom w:val="nil"/>
              <w:right w:val="nil"/>
            </w:tcBorders>
            <w:shd w:val="clear" w:color="auto" w:fill="auto"/>
            <w:noWrap/>
            <w:vAlign w:val="center"/>
            <w:hideMark/>
          </w:tcPr>
          <w:p w14:paraId="050277DE" w14:textId="77777777" w:rsidR="009F671B" w:rsidRPr="0081357D" w:rsidRDefault="009F671B" w:rsidP="0081357D">
            <w:pPr>
              <w:jc w:val="right"/>
              <w:rPr>
                <w:sz w:val="20"/>
              </w:rPr>
            </w:pPr>
            <w:r w:rsidRPr="0081357D">
              <w:rPr>
                <w:sz w:val="20"/>
              </w:rPr>
              <w:t>2 794,25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ABD2051" w14:textId="77777777" w:rsidR="009F671B" w:rsidRPr="0081357D" w:rsidRDefault="009F671B" w:rsidP="0081357D">
            <w:pPr>
              <w:jc w:val="right"/>
              <w:rPr>
                <w:sz w:val="20"/>
              </w:rPr>
            </w:pPr>
            <w:r w:rsidRPr="0081357D">
              <w:rPr>
                <w:sz w:val="20"/>
              </w:rPr>
              <w:t>2 794,25</w:t>
            </w:r>
          </w:p>
        </w:tc>
        <w:tc>
          <w:tcPr>
            <w:tcW w:w="243" w:type="dxa"/>
            <w:gridSpan w:val="2"/>
            <w:vAlign w:val="center"/>
            <w:hideMark/>
          </w:tcPr>
          <w:p w14:paraId="548DA4C2" w14:textId="77777777" w:rsidR="009F671B" w:rsidRPr="0081357D" w:rsidRDefault="009F671B" w:rsidP="0081357D">
            <w:pPr>
              <w:rPr>
                <w:sz w:val="20"/>
              </w:rPr>
            </w:pPr>
          </w:p>
        </w:tc>
      </w:tr>
      <w:tr w:rsidR="009F671B" w:rsidRPr="0081357D" w14:paraId="2B4B2121"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35D9856"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8A9C23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38C301C"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E9F9B"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5DDB354" w14:textId="77777777" w:rsidR="009F671B" w:rsidRPr="0081357D" w:rsidRDefault="009F671B" w:rsidP="0081357D">
            <w:pPr>
              <w:jc w:val="center"/>
              <w:rPr>
                <w:sz w:val="20"/>
              </w:rPr>
            </w:pPr>
            <w:r w:rsidRPr="0081357D">
              <w:rPr>
                <w:sz w:val="20"/>
              </w:rPr>
              <w:t>99.0.00.70190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9C4B"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CFFA" w14:textId="77777777" w:rsidR="009F671B" w:rsidRPr="0081357D" w:rsidRDefault="009F671B" w:rsidP="0081357D">
            <w:pPr>
              <w:jc w:val="right"/>
              <w:rPr>
                <w:sz w:val="20"/>
              </w:rPr>
            </w:pPr>
            <w:r w:rsidRPr="0081357D">
              <w:rPr>
                <w:sz w:val="20"/>
              </w:rPr>
              <w:t>2 794,25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76C5E6B" w14:textId="77777777" w:rsidR="009F671B" w:rsidRPr="0081357D" w:rsidRDefault="009F671B" w:rsidP="0081357D">
            <w:pPr>
              <w:jc w:val="right"/>
              <w:rPr>
                <w:sz w:val="20"/>
              </w:rPr>
            </w:pPr>
            <w:r w:rsidRPr="0081357D">
              <w:rPr>
                <w:sz w:val="20"/>
              </w:rPr>
              <w:t>2 794,25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1C57" w14:textId="77777777" w:rsidR="009F671B" w:rsidRPr="0081357D" w:rsidRDefault="009F671B" w:rsidP="0081357D">
            <w:pPr>
              <w:jc w:val="right"/>
              <w:rPr>
                <w:sz w:val="20"/>
              </w:rPr>
            </w:pPr>
            <w:r w:rsidRPr="0081357D">
              <w:rPr>
                <w:sz w:val="20"/>
              </w:rPr>
              <w:t>2 794,25</w:t>
            </w:r>
          </w:p>
        </w:tc>
        <w:tc>
          <w:tcPr>
            <w:tcW w:w="243" w:type="dxa"/>
            <w:gridSpan w:val="2"/>
            <w:vAlign w:val="center"/>
            <w:hideMark/>
          </w:tcPr>
          <w:p w14:paraId="189F1DE9" w14:textId="77777777" w:rsidR="009F671B" w:rsidRPr="0081357D" w:rsidRDefault="009F671B" w:rsidP="0081357D">
            <w:pPr>
              <w:rPr>
                <w:sz w:val="20"/>
              </w:rPr>
            </w:pPr>
          </w:p>
        </w:tc>
      </w:tr>
      <w:tr w:rsidR="009F671B" w:rsidRPr="0081357D" w14:paraId="0BE09728"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7C42AC4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24D80FF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FE92710"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E8C4A5B"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670D7214" w14:textId="77777777" w:rsidR="009F671B" w:rsidRPr="0081357D" w:rsidRDefault="009F671B" w:rsidP="0081357D">
            <w:pPr>
              <w:jc w:val="center"/>
              <w:rPr>
                <w:sz w:val="20"/>
              </w:rPr>
            </w:pPr>
            <w:r w:rsidRPr="0081357D">
              <w:rPr>
                <w:sz w:val="20"/>
              </w:rPr>
              <w:t>99.0.00.70190</w:t>
            </w:r>
          </w:p>
        </w:tc>
        <w:tc>
          <w:tcPr>
            <w:tcW w:w="1417" w:type="dxa"/>
            <w:tcBorders>
              <w:top w:val="nil"/>
              <w:left w:val="single" w:sz="4" w:space="0" w:color="auto"/>
              <w:bottom w:val="nil"/>
              <w:right w:val="single" w:sz="4" w:space="0" w:color="auto"/>
            </w:tcBorders>
            <w:shd w:val="clear" w:color="auto" w:fill="auto"/>
            <w:noWrap/>
            <w:vAlign w:val="center"/>
            <w:hideMark/>
          </w:tcPr>
          <w:p w14:paraId="09DE4E33"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306AA157" w14:textId="77777777" w:rsidR="009F671B" w:rsidRPr="0081357D" w:rsidRDefault="009F671B" w:rsidP="0081357D">
            <w:pPr>
              <w:jc w:val="right"/>
              <w:rPr>
                <w:sz w:val="20"/>
              </w:rPr>
            </w:pPr>
            <w:r w:rsidRPr="0081357D">
              <w:rPr>
                <w:sz w:val="20"/>
              </w:rPr>
              <w:t>1 105,75</w:t>
            </w:r>
          </w:p>
        </w:tc>
        <w:tc>
          <w:tcPr>
            <w:tcW w:w="2905" w:type="dxa"/>
            <w:tcBorders>
              <w:top w:val="nil"/>
              <w:left w:val="single" w:sz="4" w:space="0" w:color="auto"/>
              <w:bottom w:val="nil"/>
              <w:right w:val="nil"/>
            </w:tcBorders>
            <w:shd w:val="clear" w:color="auto" w:fill="auto"/>
            <w:noWrap/>
            <w:vAlign w:val="center"/>
            <w:hideMark/>
          </w:tcPr>
          <w:p w14:paraId="05BC63E5" w14:textId="77777777" w:rsidR="009F671B" w:rsidRPr="0081357D" w:rsidRDefault="009F671B" w:rsidP="0081357D">
            <w:pPr>
              <w:jc w:val="right"/>
              <w:rPr>
                <w:sz w:val="20"/>
              </w:rPr>
            </w:pPr>
            <w:r w:rsidRPr="0081357D">
              <w:rPr>
                <w:sz w:val="20"/>
              </w:rPr>
              <w:t>3 105,75</w:t>
            </w:r>
          </w:p>
        </w:tc>
        <w:tc>
          <w:tcPr>
            <w:tcW w:w="1134" w:type="dxa"/>
            <w:tcBorders>
              <w:top w:val="nil"/>
              <w:left w:val="single" w:sz="4" w:space="0" w:color="auto"/>
              <w:bottom w:val="nil"/>
              <w:right w:val="single" w:sz="4" w:space="0" w:color="auto"/>
            </w:tcBorders>
            <w:shd w:val="clear" w:color="auto" w:fill="auto"/>
            <w:noWrap/>
            <w:vAlign w:val="center"/>
            <w:hideMark/>
          </w:tcPr>
          <w:p w14:paraId="27510124" w14:textId="77777777" w:rsidR="009F671B" w:rsidRPr="0081357D" w:rsidRDefault="009F671B" w:rsidP="0081357D">
            <w:pPr>
              <w:jc w:val="right"/>
              <w:rPr>
                <w:sz w:val="20"/>
              </w:rPr>
            </w:pPr>
            <w:r w:rsidRPr="0081357D">
              <w:rPr>
                <w:sz w:val="20"/>
              </w:rPr>
              <w:t>3 305,75</w:t>
            </w:r>
          </w:p>
        </w:tc>
        <w:tc>
          <w:tcPr>
            <w:tcW w:w="243" w:type="dxa"/>
            <w:gridSpan w:val="2"/>
            <w:vAlign w:val="center"/>
            <w:hideMark/>
          </w:tcPr>
          <w:p w14:paraId="69A5775A" w14:textId="77777777" w:rsidR="009F671B" w:rsidRPr="0081357D" w:rsidRDefault="009F671B" w:rsidP="0081357D">
            <w:pPr>
              <w:rPr>
                <w:sz w:val="20"/>
              </w:rPr>
            </w:pPr>
          </w:p>
        </w:tc>
      </w:tr>
      <w:tr w:rsidR="009F671B" w:rsidRPr="0081357D" w14:paraId="1D364CD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2139CB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570FC3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A899A7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85738"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136E6D2" w14:textId="77777777" w:rsidR="009F671B" w:rsidRPr="0081357D" w:rsidRDefault="009F671B" w:rsidP="0081357D">
            <w:pPr>
              <w:jc w:val="center"/>
              <w:rPr>
                <w:sz w:val="20"/>
              </w:rPr>
            </w:pPr>
            <w:r w:rsidRPr="0081357D">
              <w:rPr>
                <w:sz w:val="20"/>
              </w:rPr>
              <w:t>99.0.00.70190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1DA49"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FEDBF" w14:textId="77777777" w:rsidR="009F671B" w:rsidRPr="0081357D" w:rsidRDefault="009F671B" w:rsidP="0081357D">
            <w:pPr>
              <w:jc w:val="right"/>
              <w:rPr>
                <w:sz w:val="20"/>
              </w:rPr>
            </w:pPr>
            <w:r w:rsidRPr="0081357D">
              <w:rPr>
                <w:sz w:val="20"/>
              </w:rPr>
              <w:t>1 105,75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230A050" w14:textId="77777777" w:rsidR="009F671B" w:rsidRPr="0081357D" w:rsidRDefault="009F671B" w:rsidP="0081357D">
            <w:pPr>
              <w:jc w:val="right"/>
              <w:rPr>
                <w:sz w:val="20"/>
              </w:rPr>
            </w:pPr>
            <w:r w:rsidRPr="0081357D">
              <w:rPr>
                <w:sz w:val="20"/>
              </w:rPr>
              <w:t>3 105,75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2F46E" w14:textId="77777777" w:rsidR="009F671B" w:rsidRPr="0081357D" w:rsidRDefault="009F671B" w:rsidP="0081357D">
            <w:pPr>
              <w:jc w:val="right"/>
              <w:rPr>
                <w:sz w:val="20"/>
              </w:rPr>
            </w:pPr>
            <w:r w:rsidRPr="0081357D">
              <w:rPr>
                <w:sz w:val="20"/>
              </w:rPr>
              <w:t>3 305,75</w:t>
            </w:r>
          </w:p>
        </w:tc>
        <w:tc>
          <w:tcPr>
            <w:tcW w:w="243" w:type="dxa"/>
            <w:gridSpan w:val="2"/>
            <w:vAlign w:val="center"/>
            <w:hideMark/>
          </w:tcPr>
          <w:p w14:paraId="40E7F1DC" w14:textId="77777777" w:rsidR="009F671B" w:rsidRPr="0081357D" w:rsidRDefault="009F671B" w:rsidP="0081357D">
            <w:pPr>
              <w:rPr>
                <w:sz w:val="20"/>
              </w:rPr>
            </w:pPr>
          </w:p>
        </w:tc>
      </w:tr>
      <w:tr w:rsidR="009F671B" w:rsidRPr="0081357D" w14:paraId="093DD0A2"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72F2F6C"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783B0F1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CBF8CF3"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2B8F0FC9"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2A5D4CC4" w14:textId="77777777" w:rsidR="009F671B" w:rsidRPr="0081357D" w:rsidRDefault="009F671B" w:rsidP="0081357D">
            <w:pPr>
              <w:jc w:val="center"/>
              <w:rPr>
                <w:sz w:val="20"/>
              </w:rPr>
            </w:pPr>
            <w:r w:rsidRPr="0081357D">
              <w:rPr>
                <w:sz w:val="20"/>
              </w:rPr>
              <w:t>99.0.00.70190</w:t>
            </w:r>
          </w:p>
        </w:tc>
        <w:tc>
          <w:tcPr>
            <w:tcW w:w="1417" w:type="dxa"/>
            <w:tcBorders>
              <w:top w:val="nil"/>
              <w:left w:val="single" w:sz="4" w:space="0" w:color="auto"/>
              <w:bottom w:val="nil"/>
              <w:right w:val="single" w:sz="4" w:space="0" w:color="auto"/>
            </w:tcBorders>
            <w:shd w:val="clear" w:color="auto" w:fill="auto"/>
            <w:noWrap/>
            <w:vAlign w:val="center"/>
            <w:hideMark/>
          </w:tcPr>
          <w:p w14:paraId="5856BE43"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12CDFFFC" w14:textId="77777777" w:rsidR="009F671B" w:rsidRPr="0081357D" w:rsidRDefault="009F671B" w:rsidP="0081357D">
            <w:pPr>
              <w:jc w:val="right"/>
              <w:rPr>
                <w:sz w:val="20"/>
              </w:rPr>
            </w:pPr>
            <w:r w:rsidRPr="0081357D">
              <w:rPr>
                <w:sz w:val="20"/>
              </w:rPr>
              <w:t>1 800,00</w:t>
            </w:r>
          </w:p>
        </w:tc>
        <w:tc>
          <w:tcPr>
            <w:tcW w:w="2905" w:type="dxa"/>
            <w:tcBorders>
              <w:top w:val="nil"/>
              <w:left w:val="single" w:sz="4" w:space="0" w:color="auto"/>
              <w:bottom w:val="nil"/>
              <w:right w:val="nil"/>
            </w:tcBorders>
            <w:shd w:val="clear" w:color="auto" w:fill="auto"/>
            <w:noWrap/>
            <w:vAlign w:val="center"/>
            <w:hideMark/>
          </w:tcPr>
          <w:p w14:paraId="03E232C1"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7C1BF2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ECFE980" w14:textId="77777777" w:rsidR="009F671B" w:rsidRPr="0081357D" w:rsidRDefault="009F671B" w:rsidP="0081357D">
            <w:pPr>
              <w:rPr>
                <w:sz w:val="20"/>
              </w:rPr>
            </w:pPr>
          </w:p>
        </w:tc>
      </w:tr>
      <w:tr w:rsidR="009F671B" w:rsidRPr="0081357D" w14:paraId="68FAD43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3799784" w14:textId="77777777" w:rsidR="009F671B" w:rsidRPr="0081357D" w:rsidRDefault="009F671B" w:rsidP="0081357D">
            <w:pPr>
              <w:rPr>
                <w:sz w:val="20"/>
              </w:rPr>
            </w:pPr>
            <w:r w:rsidRPr="0081357D">
              <w:rPr>
                <w:sz w:val="20"/>
              </w:rPr>
              <w:t>Субвенции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AB6736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476F996"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1B2EE"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04A1A38" w14:textId="77777777" w:rsidR="009F671B" w:rsidRPr="0081357D" w:rsidRDefault="009F671B" w:rsidP="0081357D">
            <w:pPr>
              <w:jc w:val="center"/>
              <w:rPr>
                <w:sz w:val="20"/>
              </w:rPr>
            </w:pPr>
            <w:r w:rsidRPr="0081357D">
              <w:rPr>
                <w:sz w:val="20"/>
              </w:rPr>
              <w:t>99.0.00.70190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CB44F" w14:textId="77777777" w:rsidR="009F671B" w:rsidRPr="0081357D" w:rsidRDefault="009F671B" w:rsidP="0081357D">
            <w:pPr>
              <w:jc w:val="center"/>
              <w:rPr>
                <w:sz w:val="20"/>
              </w:rPr>
            </w:pPr>
            <w:r w:rsidRPr="0081357D">
              <w:rPr>
                <w:sz w:val="20"/>
              </w:rPr>
              <w:t>530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DE5A2" w14:textId="77777777" w:rsidR="009F671B" w:rsidRPr="0081357D" w:rsidRDefault="009F671B" w:rsidP="0081357D">
            <w:pPr>
              <w:jc w:val="right"/>
              <w:rPr>
                <w:sz w:val="20"/>
              </w:rPr>
            </w:pPr>
            <w:r w:rsidRPr="0081357D">
              <w:rPr>
                <w:sz w:val="20"/>
              </w:rPr>
              <w:t>1 800,00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D5F54C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39FA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6515371" w14:textId="77777777" w:rsidR="009F671B" w:rsidRPr="0081357D" w:rsidRDefault="009F671B" w:rsidP="0081357D">
            <w:pPr>
              <w:rPr>
                <w:sz w:val="20"/>
              </w:rPr>
            </w:pPr>
          </w:p>
        </w:tc>
      </w:tr>
      <w:tr w:rsidR="009F671B" w:rsidRPr="0081357D" w14:paraId="35FA58C7"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79AD1F38" w14:textId="77777777" w:rsidR="009F671B" w:rsidRPr="0081357D" w:rsidRDefault="009F671B" w:rsidP="0081357D">
            <w:pPr>
              <w:rPr>
                <w:bCs/>
                <w:sz w:val="20"/>
              </w:rPr>
            </w:pPr>
            <w:r w:rsidRPr="0081357D">
              <w:rPr>
                <w:bCs/>
                <w:sz w:val="20"/>
              </w:rPr>
              <w:t>Реализация мероприятий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w:t>
            </w:r>
          </w:p>
        </w:tc>
        <w:tc>
          <w:tcPr>
            <w:tcW w:w="1342" w:type="dxa"/>
            <w:tcBorders>
              <w:top w:val="nil"/>
              <w:left w:val="single" w:sz="4" w:space="0" w:color="auto"/>
              <w:bottom w:val="nil"/>
              <w:right w:val="nil"/>
            </w:tcBorders>
            <w:shd w:val="clear" w:color="auto" w:fill="auto"/>
            <w:noWrap/>
            <w:vAlign w:val="center"/>
            <w:hideMark/>
          </w:tcPr>
          <w:p w14:paraId="0193993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66A703C"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0C6074AF"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6B69161B" w14:textId="77777777" w:rsidR="009F671B" w:rsidRPr="0081357D" w:rsidRDefault="009F671B" w:rsidP="0081357D">
            <w:pPr>
              <w:jc w:val="center"/>
              <w:rPr>
                <w:bCs/>
                <w:sz w:val="20"/>
              </w:rPr>
            </w:pPr>
            <w:r w:rsidRPr="0081357D">
              <w:rPr>
                <w:bCs/>
                <w:sz w:val="20"/>
              </w:rPr>
              <w:t>99.0.00.70210</w:t>
            </w:r>
          </w:p>
        </w:tc>
        <w:tc>
          <w:tcPr>
            <w:tcW w:w="1417" w:type="dxa"/>
            <w:tcBorders>
              <w:top w:val="nil"/>
              <w:left w:val="single" w:sz="4" w:space="0" w:color="auto"/>
              <w:bottom w:val="nil"/>
              <w:right w:val="single" w:sz="4" w:space="0" w:color="auto"/>
            </w:tcBorders>
            <w:shd w:val="clear" w:color="auto" w:fill="auto"/>
            <w:noWrap/>
            <w:vAlign w:val="center"/>
            <w:hideMark/>
          </w:tcPr>
          <w:p w14:paraId="3981F8A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A2D74BD" w14:textId="77777777" w:rsidR="009F671B" w:rsidRPr="0081357D" w:rsidRDefault="009F671B" w:rsidP="0081357D">
            <w:pPr>
              <w:jc w:val="right"/>
              <w:rPr>
                <w:bCs/>
                <w:sz w:val="20"/>
              </w:rPr>
            </w:pPr>
            <w:r w:rsidRPr="0081357D">
              <w:rPr>
                <w:bCs/>
                <w:sz w:val="20"/>
              </w:rPr>
              <w:t>833 000,00</w:t>
            </w:r>
          </w:p>
        </w:tc>
        <w:tc>
          <w:tcPr>
            <w:tcW w:w="2905" w:type="dxa"/>
            <w:tcBorders>
              <w:top w:val="nil"/>
              <w:left w:val="single" w:sz="4" w:space="0" w:color="auto"/>
              <w:bottom w:val="nil"/>
              <w:right w:val="nil"/>
            </w:tcBorders>
            <w:shd w:val="clear" w:color="auto" w:fill="auto"/>
            <w:noWrap/>
            <w:vAlign w:val="center"/>
            <w:hideMark/>
          </w:tcPr>
          <w:p w14:paraId="4CE44E7A" w14:textId="77777777" w:rsidR="009F671B" w:rsidRPr="0081357D" w:rsidRDefault="009F671B" w:rsidP="0081357D">
            <w:pPr>
              <w:jc w:val="right"/>
              <w:rPr>
                <w:bCs/>
                <w:sz w:val="20"/>
              </w:rPr>
            </w:pPr>
            <w:r w:rsidRPr="0081357D">
              <w:rPr>
                <w:bCs/>
                <w:sz w:val="20"/>
              </w:rPr>
              <w:t>860 800,00</w:t>
            </w:r>
          </w:p>
        </w:tc>
        <w:tc>
          <w:tcPr>
            <w:tcW w:w="1134" w:type="dxa"/>
            <w:tcBorders>
              <w:top w:val="nil"/>
              <w:left w:val="single" w:sz="4" w:space="0" w:color="auto"/>
              <w:bottom w:val="nil"/>
              <w:right w:val="single" w:sz="4" w:space="0" w:color="auto"/>
            </w:tcBorders>
            <w:shd w:val="clear" w:color="auto" w:fill="auto"/>
            <w:noWrap/>
            <w:vAlign w:val="center"/>
            <w:hideMark/>
          </w:tcPr>
          <w:p w14:paraId="6DA373A9" w14:textId="77777777" w:rsidR="009F671B" w:rsidRPr="0081357D" w:rsidRDefault="009F671B" w:rsidP="0081357D">
            <w:pPr>
              <w:jc w:val="right"/>
              <w:rPr>
                <w:bCs/>
                <w:sz w:val="20"/>
              </w:rPr>
            </w:pPr>
            <w:r w:rsidRPr="0081357D">
              <w:rPr>
                <w:bCs/>
                <w:sz w:val="20"/>
              </w:rPr>
              <w:t>889 100,00</w:t>
            </w:r>
          </w:p>
        </w:tc>
        <w:tc>
          <w:tcPr>
            <w:tcW w:w="243" w:type="dxa"/>
            <w:gridSpan w:val="2"/>
            <w:vAlign w:val="center"/>
            <w:hideMark/>
          </w:tcPr>
          <w:p w14:paraId="32991654" w14:textId="77777777" w:rsidR="009F671B" w:rsidRPr="0081357D" w:rsidRDefault="009F671B" w:rsidP="0081357D">
            <w:pPr>
              <w:rPr>
                <w:sz w:val="20"/>
              </w:rPr>
            </w:pPr>
          </w:p>
        </w:tc>
      </w:tr>
      <w:tr w:rsidR="009F671B" w:rsidRPr="0081357D" w14:paraId="389BE2FA"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602C8FF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89C40D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6F40FC"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01CB9B9"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690DAE32" w14:textId="77777777" w:rsidR="009F671B" w:rsidRPr="0081357D" w:rsidRDefault="009F671B" w:rsidP="0081357D">
            <w:pPr>
              <w:jc w:val="center"/>
              <w:rPr>
                <w:sz w:val="20"/>
              </w:rPr>
            </w:pPr>
            <w:r w:rsidRPr="0081357D">
              <w:rPr>
                <w:sz w:val="20"/>
              </w:rPr>
              <w:t>99.0.00.70210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CE092A6"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E66D467" w14:textId="77777777" w:rsidR="009F671B" w:rsidRPr="0081357D" w:rsidRDefault="009F671B" w:rsidP="0081357D">
            <w:pPr>
              <w:jc w:val="right"/>
              <w:rPr>
                <w:sz w:val="20"/>
              </w:rPr>
            </w:pPr>
            <w:r w:rsidRPr="0081357D">
              <w:rPr>
                <w:sz w:val="20"/>
              </w:rPr>
              <w:t>686 743,56</w:t>
            </w:r>
          </w:p>
        </w:tc>
        <w:tc>
          <w:tcPr>
            <w:tcW w:w="2905" w:type="dxa"/>
            <w:tcBorders>
              <w:top w:val="single" w:sz="4" w:space="0" w:color="auto"/>
              <w:left w:val="single" w:sz="4" w:space="0" w:color="auto"/>
              <w:bottom w:val="nil"/>
              <w:right w:val="nil"/>
            </w:tcBorders>
            <w:shd w:val="clear" w:color="auto" w:fill="auto"/>
            <w:noWrap/>
            <w:vAlign w:val="center"/>
            <w:hideMark/>
          </w:tcPr>
          <w:p w14:paraId="29EF550D" w14:textId="77777777" w:rsidR="009F671B" w:rsidRPr="0081357D" w:rsidRDefault="009F671B" w:rsidP="0081357D">
            <w:pPr>
              <w:jc w:val="right"/>
              <w:rPr>
                <w:sz w:val="20"/>
              </w:rPr>
            </w:pPr>
            <w:r w:rsidRPr="0081357D">
              <w:rPr>
                <w:sz w:val="20"/>
              </w:rPr>
              <w:t>681 580,99</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D9EA132" w14:textId="77777777" w:rsidR="009F671B" w:rsidRPr="0081357D" w:rsidRDefault="009F671B" w:rsidP="0081357D">
            <w:pPr>
              <w:jc w:val="right"/>
              <w:rPr>
                <w:sz w:val="20"/>
              </w:rPr>
            </w:pPr>
            <w:r w:rsidRPr="0081357D">
              <w:rPr>
                <w:sz w:val="20"/>
              </w:rPr>
              <w:t>681 580,99</w:t>
            </w:r>
          </w:p>
        </w:tc>
        <w:tc>
          <w:tcPr>
            <w:tcW w:w="243" w:type="dxa"/>
            <w:gridSpan w:val="2"/>
            <w:vAlign w:val="center"/>
            <w:hideMark/>
          </w:tcPr>
          <w:p w14:paraId="299AF453" w14:textId="77777777" w:rsidR="009F671B" w:rsidRPr="0081357D" w:rsidRDefault="009F671B" w:rsidP="0081357D">
            <w:pPr>
              <w:rPr>
                <w:sz w:val="20"/>
              </w:rPr>
            </w:pPr>
          </w:p>
        </w:tc>
      </w:tr>
      <w:tr w:rsidR="009F671B" w:rsidRPr="0081357D" w14:paraId="6A717029"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F5F6DF5"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B0A216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EAF43C0"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721D2"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66965E7" w14:textId="77777777" w:rsidR="009F671B" w:rsidRPr="0081357D" w:rsidRDefault="009F671B" w:rsidP="0081357D">
            <w:pPr>
              <w:jc w:val="center"/>
              <w:rPr>
                <w:sz w:val="20"/>
              </w:rPr>
            </w:pPr>
            <w:r w:rsidRPr="0081357D">
              <w:rPr>
                <w:sz w:val="20"/>
              </w:rPr>
              <w:t>99.0.00.70210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74F58"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C9B2" w14:textId="77777777" w:rsidR="009F671B" w:rsidRPr="0081357D" w:rsidRDefault="009F671B" w:rsidP="0081357D">
            <w:pPr>
              <w:jc w:val="right"/>
              <w:rPr>
                <w:sz w:val="20"/>
              </w:rPr>
            </w:pPr>
            <w:r w:rsidRPr="0081357D">
              <w:rPr>
                <w:sz w:val="20"/>
              </w:rPr>
              <w:t>686 743,56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AE58CA1" w14:textId="77777777" w:rsidR="009F671B" w:rsidRPr="0081357D" w:rsidRDefault="009F671B" w:rsidP="0081357D">
            <w:pPr>
              <w:jc w:val="right"/>
              <w:rPr>
                <w:sz w:val="20"/>
              </w:rPr>
            </w:pPr>
            <w:r w:rsidRPr="0081357D">
              <w:rPr>
                <w:sz w:val="20"/>
              </w:rPr>
              <w:t>681 580,99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C398" w14:textId="77777777" w:rsidR="009F671B" w:rsidRPr="0081357D" w:rsidRDefault="009F671B" w:rsidP="0081357D">
            <w:pPr>
              <w:jc w:val="right"/>
              <w:rPr>
                <w:sz w:val="20"/>
              </w:rPr>
            </w:pPr>
            <w:r w:rsidRPr="0081357D">
              <w:rPr>
                <w:sz w:val="20"/>
              </w:rPr>
              <w:t>681 580,99</w:t>
            </w:r>
          </w:p>
        </w:tc>
        <w:tc>
          <w:tcPr>
            <w:tcW w:w="243" w:type="dxa"/>
            <w:gridSpan w:val="2"/>
            <w:vAlign w:val="center"/>
            <w:hideMark/>
          </w:tcPr>
          <w:p w14:paraId="7C6C8684" w14:textId="77777777" w:rsidR="009F671B" w:rsidRPr="0081357D" w:rsidRDefault="009F671B" w:rsidP="0081357D">
            <w:pPr>
              <w:rPr>
                <w:sz w:val="20"/>
              </w:rPr>
            </w:pPr>
          </w:p>
        </w:tc>
      </w:tr>
      <w:tr w:rsidR="009F671B" w:rsidRPr="0081357D" w14:paraId="70094EC2"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CE8B8A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26FFA2E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819240D"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3788E00A"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1907A6E4" w14:textId="77777777" w:rsidR="009F671B" w:rsidRPr="0081357D" w:rsidRDefault="009F671B" w:rsidP="0081357D">
            <w:pPr>
              <w:jc w:val="center"/>
              <w:rPr>
                <w:sz w:val="20"/>
              </w:rPr>
            </w:pPr>
            <w:r w:rsidRPr="0081357D">
              <w:rPr>
                <w:sz w:val="20"/>
              </w:rPr>
              <w:t>99.0.00.70210</w:t>
            </w:r>
          </w:p>
        </w:tc>
        <w:tc>
          <w:tcPr>
            <w:tcW w:w="1417" w:type="dxa"/>
            <w:tcBorders>
              <w:top w:val="nil"/>
              <w:left w:val="single" w:sz="4" w:space="0" w:color="auto"/>
              <w:bottom w:val="nil"/>
              <w:right w:val="single" w:sz="4" w:space="0" w:color="auto"/>
            </w:tcBorders>
            <w:shd w:val="clear" w:color="auto" w:fill="auto"/>
            <w:noWrap/>
            <w:vAlign w:val="center"/>
            <w:hideMark/>
          </w:tcPr>
          <w:p w14:paraId="559A48B3"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1AE3ECFF" w14:textId="77777777" w:rsidR="009F671B" w:rsidRPr="0081357D" w:rsidRDefault="009F671B" w:rsidP="0081357D">
            <w:pPr>
              <w:jc w:val="right"/>
              <w:rPr>
                <w:sz w:val="20"/>
              </w:rPr>
            </w:pPr>
            <w:r w:rsidRPr="0081357D">
              <w:rPr>
                <w:sz w:val="20"/>
              </w:rPr>
              <w:t>146 256,44</w:t>
            </w:r>
          </w:p>
        </w:tc>
        <w:tc>
          <w:tcPr>
            <w:tcW w:w="2905" w:type="dxa"/>
            <w:tcBorders>
              <w:top w:val="nil"/>
              <w:left w:val="single" w:sz="4" w:space="0" w:color="auto"/>
              <w:bottom w:val="nil"/>
              <w:right w:val="nil"/>
            </w:tcBorders>
            <w:shd w:val="clear" w:color="auto" w:fill="auto"/>
            <w:noWrap/>
            <w:vAlign w:val="center"/>
            <w:hideMark/>
          </w:tcPr>
          <w:p w14:paraId="3507B0AE" w14:textId="77777777" w:rsidR="009F671B" w:rsidRPr="0081357D" w:rsidRDefault="009F671B" w:rsidP="0081357D">
            <w:pPr>
              <w:jc w:val="right"/>
              <w:rPr>
                <w:sz w:val="20"/>
              </w:rPr>
            </w:pPr>
            <w:r w:rsidRPr="0081357D">
              <w:rPr>
                <w:sz w:val="20"/>
              </w:rPr>
              <w:t>179 219,01</w:t>
            </w:r>
          </w:p>
        </w:tc>
        <w:tc>
          <w:tcPr>
            <w:tcW w:w="1134" w:type="dxa"/>
            <w:tcBorders>
              <w:top w:val="nil"/>
              <w:left w:val="single" w:sz="4" w:space="0" w:color="auto"/>
              <w:bottom w:val="nil"/>
              <w:right w:val="single" w:sz="4" w:space="0" w:color="auto"/>
            </w:tcBorders>
            <w:shd w:val="clear" w:color="auto" w:fill="auto"/>
            <w:noWrap/>
            <w:vAlign w:val="center"/>
            <w:hideMark/>
          </w:tcPr>
          <w:p w14:paraId="0311C5FA" w14:textId="77777777" w:rsidR="009F671B" w:rsidRPr="0081357D" w:rsidRDefault="009F671B" w:rsidP="0081357D">
            <w:pPr>
              <w:jc w:val="right"/>
              <w:rPr>
                <w:sz w:val="20"/>
              </w:rPr>
            </w:pPr>
            <w:r w:rsidRPr="0081357D">
              <w:rPr>
                <w:sz w:val="20"/>
              </w:rPr>
              <w:t>207 519,01</w:t>
            </w:r>
          </w:p>
        </w:tc>
        <w:tc>
          <w:tcPr>
            <w:tcW w:w="243" w:type="dxa"/>
            <w:gridSpan w:val="2"/>
            <w:vAlign w:val="center"/>
            <w:hideMark/>
          </w:tcPr>
          <w:p w14:paraId="5BE4B53A" w14:textId="77777777" w:rsidR="009F671B" w:rsidRPr="0081357D" w:rsidRDefault="009F671B" w:rsidP="0081357D">
            <w:pPr>
              <w:rPr>
                <w:sz w:val="20"/>
              </w:rPr>
            </w:pPr>
          </w:p>
        </w:tc>
      </w:tr>
      <w:tr w:rsidR="009F671B" w:rsidRPr="0081357D" w14:paraId="751421A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01F4D6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BE95C0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27C832A"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9714"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070DCA4" w14:textId="77777777" w:rsidR="009F671B" w:rsidRPr="0081357D" w:rsidRDefault="009F671B" w:rsidP="0081357D">
            <w:pPr>
              <w:jc w:val="center"/>
              <w:rPr>
                <w:sz w:val="20"/>
              </w:rPr>
            </w:pPr>
            <w:r w:rsidRPr="0081357D">
              <w:rPr>
                <w:sz w:val="20"/>
              </w:rPr>
              <w:t>99.0.00.70210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D7297"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20417" w14:textId="77777777" w:rsidR="009F671B" w:rsidRPr="0081357D" w:rsidRDefault="009F671B" w:rsidP="0081357D">
            <w:pPr>
              <w:jc w:val="right"/>
              <w:rPr>
                <w:sz w:val="20"/>
              </w:rPr>
            </w:pPr>
            <w:r w:rsidRPr="0081357D">
              <w:rPr>
                <w:sz w:val="20"/>
              </w:rPr>
              <w:t>146 256,44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053BC27" w14:textId="77777777" w:rsidR="009F671B" w:rsidRPr="0081357D" w:rsidRDefault="009F671B" w:rsidP="0081357D">
            <w:pPr>
              <w:jc w:val="right"/>
              <w:rPr>
                <w:sz w:val="20"/>
              </w:rPr>
            </w:pPr>
            <w:r w:rsidRPr="0081357D">
              <w:rPr>
                <w:sz w:val="20"/>
              </w:rPr>
              <w:t>179 219,01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5D6D2" w14:textId="77777777" w:rsidR="009F671B" w:rsidRPr="0081357D" w:rsidRDefault="009F671B" w:rsidP="0081357D">
            <w:pPr>
              <w:jc w:val="right"/>
              <w:rPr>
                <w:sz w:val="20"/>
              </w:rPr>
            </w:pPr>
            <w:r w:rsidRPr="0081357D">
              <w:rPr>
                <w:sz w:val="20"/>
              </w:rPr>
              <w:t>207 519,01</w:t>
            </w:r>
          </w:p>
        </w:tc>
        <w:tc>
          <w:tcPr>
            <w:tcW w:w="243" w:type="dxa"/>
            <w:gridSpan w:val="2"/>
            <w:vAlign w:val="center"/>
            <w:hideMark/>
          </w:tcPr>
          <w:p w14:paraId="28EF080A" w14:textId="77777777" w:rsidR="009F671B" w:rsidRPr="0081357D" w:rsidRDefault="009F671B" w:rsidP="0081357D">
            <w:pPr>
              <w:rPr>
                <w:sz w:val="20"/>
              </w:rPr>
            </w:pPr>
          </w:p>
        </w:tc>
      </w:tr>
      <w:tr w:rsidR="009F671B" w:rsidRPr="0081357D" w14:paraId="4A9AAB84" w14:textId="77777777" w:rsidTr="0081357D">
        <w:trPr>
          <w:gridAfter w:val="1"/>
          <w:wAfter w:w="112" w:type="dxa"/>
          <w:trHeight w:val="2010"/>
        </w:trPr>
        <w:tc>
          <w:tcPr>
            <w:tcW w:w="3686" w:type="dxa"/>
            <w:tcBorders>
              <w:top w:val="nil"/>
              <w:left w:val="single" w:sz="4" w:space="0" w:color="auto"/>
              <w:bottom w:val="nil"/>
              <w:right w:val="nil"/>
            </w:tcBorders>
            <w:shd w:val="clear" w:color="auto" w:fill="auto"/>
            <w:vAlign w:val="center"/>
            <w:hideMark/>
          </w:tcPr>
          <w:p w14:paraId="205AE798" w14:textId="77777777" w:rsidR="009F671B" w:rsidRPr="0081357D" w:rsidRDefault="009F671B" w:rsidP="0081357D">
            <w:pPr>
              <w:rPr>
                <w:bCs/>
                <w:sz w:val="20"/>
              </w:rPr>
            </w:pPr>
            <w:r w:rsidRPr="0081357D">
              <w:rPr>
                <w:bCs/>
                <w:sz w:val="20"/>
              </w:rPr>
              <w:lastRenderedPageBreak/>
              <w:t>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A737E6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BC5C4A9"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0D164F8E"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2BF6AAFE" w14:textId="77777777" w:rsidR="009F671B" w:rsidRPr="0081357D" w:rsidRDefault="009F671B" w:rsidP="0081357D">
            <w:pPr>
              <w:jc w:val="center"/>
              <w:rPr>
                <w:bCs/>
                <w:sz w:val="20"/>
              </w:rPr>
            </w:pPr>
            <w:r w:rsidRPr="0081357D">
              <w:rPr>
                <w:bCs/>
                <w:sz w:val="20"/>
              </w:rPr>
              <w:t>99.0.00.70230</w:t>
            </w:r>
          </w:p>
        </w:tc>
        <w:tc>
          <w:tcPr>
            <w:tcW w:w="1417" w:type="dxa"/>
            <w:tcBorders>
              <w:top w:val="nil"/>
              <w:left w:val="single" w:sz="4" w:space="0" w:color="auto"/>
              <w:bottom w:val="nil"/>
              <w:right w:val="single" w:sz="4" w:space="0" w:color="auto"/>
            </w:tcBorders>
            <w:shd w:val="clear" w:color="auto" w:fill="auto"/>
            <w:noWrap/>
            <w:vAlign w:val="center"/>
            <w:hideMark/>
          </w:tcPr>
          <w:p w14:paraId="310A92C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DAE11EA" w14:textId="77777777" w:rsidR="009F671B" w:rsidRPr="0081357D" w:rsidRDefault="009F671B" w:rsidP="0081357D">
            <w:pPr>
              <w:jc w:val="right"/>
              <w:rPr>
                <w:bCs/>
                <w:sz w:val="20"/>
              </w:rPr>
            </w:pPr>
            <w:r w:rsidRPr="0081357D">
              <w:rPr>
                <w:bCs/>
                <w:sz w:val="20"/>
              </w:rPr>
              <w:t>105 000,00</w:t>
            </w:r>
          </w:p>
        </w:tc>
        <w:tc>
          <w:tcPr>
            <w:tcW w:w="2905" w:type="dxa"/>
            <w:tcBorders>
              <w:top w:val="nil"/>
              <w:left w:val="single" w:sz="4" w:space="0" w:color="auto"/>
              <w:bottom w:val="nil"/>
              <w:right w:val="nil"/>
            </w:tcBorders>
            <w:shd w:val="clear" w:color="auto" w:fill="auto"/>
            <w:noWrap/>
            <w:vAlign w:val="center"/>
            <w:hideMark/>
          </w:tcPr>
          <w:p w14:paraId="19F2499A" w14:textId="77777777" w:rsidR="009F671B" w:rsidRPr="0081357D" w:rsidRDefault="009F671B" w:rsidP="0081357D">
            <w:pPr>
              <w:jc w:val="right"/>
              <w:rPr>
                <w:bCs/>
                <w:sz w:val="20"/>
              </w:rPr>
            </w:pPr>
            <w:r w:rsidRPr="0081357D">
              <w:rPr>
                <w:bCs/>
                <w:sz w:val="20"/>
              </w:rPr>
              <w:t>109 400,00</w:t>
            </w:r>
          </w:p>
        </w:tc>
        <w:tc>
          <w:tcPr>
            <w:tcW w:w="1134" w:type="dxa"/>
            <w:tcBorders>
              <w:top w:val="nil"/>
              <w:left w:val="single" w:sz="4" w:space="0" w:color="auto"/>
              <w:bottom w:val="nil"/>
              <w:right w:val="single" w:sz="4" w:space="0" w:color="auto"/>
            </w:tcBorders>
            <w:shd w:val="clear" w:color="auto" w:fill="auto"/>
            <w:noWrap/>
            <w:vAlign w:val="center"/>
            <w:hideMark/>
          </w:tcPr>
          <w:p w14:paraId="7EFE5BB4" w14:textId="77777777" w:rsidR="009F671B" w:rsidRPr="0081357D" w:rsidRDefault="009F671B" w:rsidP="0081357D">
            <w:pPr>
              <w:jc w:val="right"/>
              <w:rPr>
                <w:bCs/>
                <w:sz w:val="20"/>
              </w:rPr>
            </w:pPr>
            <w:r w:rsidRPr="0081357D">
              <w:rPr>
                <w:bCs/>
                <w:sz w:val="20"/>
              </w:rPr>
              <w:t>113 600,00</w:t>
            </w:r>
          </w:p>
        </w:tc>
        <w:tc>
          <w:tcPr>
            <w:tcW w:w="243" w:type="dxa"/>
            <w:gridSpan w:val="2"/>
            <w:vAlign w:val="center"/>
            <w:hideMark/>
          </w:tcPr>
          <w:p w14:paraId="7F110285" w14:textId="77777777" w:rsidR="009F671B" w:rsidRPr="0081357D" w:rsidRDefault="009F671B" w:rsidP="0081357D">
            <w:pPr>
              <w:rPr>
                <w:sz w:val="20"/>
              </w:rPr>
            </w:pPr>
          </w:p>
        </w:tc>
      </w:tr>
      <w:tr w:rsidR="009F671B" w:rsidRPr="0081357D" w14:paraId="6C1ACB45"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2AB2C2E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6EB79C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2AC6033"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9F35D3F"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284CEFC3" w14:textId="77777777" w:rsidR="009F671B" w:rsidRPr="0081357D" w:rsidRDefault="009F671B" w:rsidP="0081357D">
            <w:pPr>
              <w:jc w:val="center"/>
              <w:rPr>
                <w:sz w:val="20"/>
              </w:rPr>
            </w:pPr>
            <w:r w:rsidRPr="0081357D">
              <w:rPr>
                <w:sz w:val="20"/>
              </w:rPr>
              <w:t>99.0.00.70230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A96D652"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7A8D064" w14:textId="77777777" w:rsidR="009F671B" w:rsidRPr="0081357D" w:rsidRDefault="009F671B" w:rsidP="0081357D">
            <w:pPr>
              <w:jc w:val="right"/>
              <w:rPr>
                <w:sz w:val="20"/>
              </w:rPr>
            </w:pPr>
            <w:r w:rsidRPr="0081357D">
              <w:rPr>
                <w:sz w:val="20"/>
              </w:rPr>
              <w:t>88 300,00</w:t>
            </w:r>
          </w:p>
        </w:tc>
        <w:tc>
          <w:tcPr>
            <w:tcW w:w="2905" w:type="dxa"/>
            <w:tcBorders>
              <w:top w:val="single" w:sz="4" w:space="0" w:color="auto"/>
              <w:left w:val="single" w:sz="4" w:space="0" w:color="auto"/>
              <w:bottom w:val="nil"/>
              <w:right w:val="nil"/>
            </w:tcBorders>
            <w:shd w:val="clear" w:color="auto" w:fill="auto"/>
            <w:noWrap/>
            <w:vAlign w:val="center"/>
            <w:hideMark/>
          </w:tcPr>
          <w:p w14:paraId="224F8CE8" w14:textId="77777777" w:rsidR="009F671B" w:rsidRPr="0081357D" w:rsidRDefault="009F671B" w:rsidP="0081357D">
            <w:pPr>
              <w:jc w:val="right"/>
              <w:rPr>
                <w:sz w:val="20"/>
              </w:rPr>
            </w:pPr>
            <w:r w:rsidRPr="0081357D">
              <w:rPr>
                <w:sz w:val="20"/>
              </w:rPr>
              <w:t>88 300,00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0DD6E6E" w14:textId="77777777" w:rsidR="009F671B" w:rsidRPr="0081357D" w:rsidRDefault="009F671B" w:rsidP="0081357D">
            <w:pPr>
              <w:jc w:val="right"/>
              <w:rPr>
                <w:sz w:val="20"/>
              </w:rPr>
            </w:pPr>
            <w:r w:rsidRPr="0081357D">
              <w:rPr>
                <w:sz w:val="20"/>
              </w:rPr>
              <w:t>88 300,00</w:t>
            </w:r>
          </w:p>
        </w:tc>
        <w:tc>
          <w:tcPr>
            <w:tcW w:w="243" w:type="dxa"/>
            <w:gridSpan w:val="2"/>
            <w:vAlign w:val="center"/>
            <w:hideMark/>
          </w:tcPr>
          <w:p w14:paraId="29E25D1C" w14:textId="77777777" w:rsidR="009F671B" w:rsidRPr="0081357D" w:rsidRDefault="009F671B" w:rsidP="0081357D">
            <w:pPr>
              <w:rPr>
                <w:sz w:val="20"/>
              </w:rPr>
            </w:pPr>
          </w:p>
        </w:tc>
      </w:tr>
      <w:tr w:rsidR="009F671B" w:rsidRPr="0081357D" w14:paraId="3C90F8B2"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AF4F693"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2A43D7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1D6024C"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30D2E"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DBD79F2" w14:textId="77777777" w:rsidR="009F671B" w:rsidRPr="0081357D" w:rsidRDefault="009F671B" w:rsidP="0081357D">
            <w:pPr>
              <w:jc w:val="center"/>
              <w:rPr>
                <w:sz w:val="20"/>
              </w:rPr>
            </w:pPr>
            <w:r w:rsidRPr="0081357D">
              <w:rPr>
                <w:sz w:val="20"/>
              </w:rPr>
              <w:t>99.0.00.70230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29C2"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AC03C" w14:textId="77777777" w:rsidR="009F671B" w:rsidRPr="0081357D" w:rsidRDefault="009F671B" w:rsidP="0081357D">
            <w:pPr>
              <w:jc w:val="right"/>
              <w:rPr>
                <w:sz w:val="20"/>
              </w:rPr>
            </w:pPr>
            <w:r w:rsidRPr="0081357D">
              <w:rPr>
                <w:sz w:val="20"/>
              </w:rPr>
              <w:t>88 300,00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F0D7F96" w14:textId="77777777" w:rsidR="009F671B" w:rsidRPr="0081357D" w:rsidRDefault="009F671B" w:rsidP="0081357D">
            <w:pPr>
              <w:jc w:val="right"/>
              <w:rPr>
                <w:sz w:val="20"/>
              </w:rPr>
            </w:pPr>
            <w:r w:rsidRPr="0081357D">
              <w:rPr>
                <w:sz w:val="20"/>
              </w:rPr>
              <w:t>88 300,00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6367" w14:textId="77777777" w:rsidR="009F671B" w:rsidRPr="0081357D" w:rsidRDefault="009F671B" w:rsidP="0081357D">
            <w:pPr>
              <w:jc w:val="right"/>
              <w:rPr>
                <w:sz w:val="20"/>
              </w:rPr>
            </w:pPr>
            <w:r w:rsidRPr="0081357D">
              <w:rPr>
                <w:sz w:val="20"/>
              </w:rPr>
              <w:t>88 300,00</w:t>
            </w:r>
          </w:p>
        </w:tc>
        <w:tc>
          <w:tcPr>
            <w:tcW w:w="243" w:type="dxa"/>
            <w:gridSpan w:val="2"/>
            <w:vAlign w:val="center"/>
            <w:hideMark/>
          </w:tcPr>
          <w:p w14:paraId="3BC62BF4" w14:textId="77777777" w:rsidR="009F671B" w:rsidRPr="0081357D" w:rsidRDefault="009F671B" w:rsidP="0081357D">
            <w:pPr>
              <w:rPr>
                <w:sz w:val="20"/>
              </w:rPr>
            </w:pPr>
          </w:p>
        </w:tc>
      </w:tr>
      <w:tr w:rsidR="009F671B" w:rsidRPr="0081357D" w14:paraId="4B347C0F"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20A1A25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73DD25F0"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6055596"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15B11677"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45B784D5" w14:textId="77777777" w:rsidR="009F671B" w:rsidRPr="0081357D" w:rsidRDefault="009F671B" w:rsidP="0081357D">
            <w:pPr>
              <w:jc w:val="center"/>
              <w:rPr>
                <w:sz w:val="20"/>
              </w:rPr>
            </w:pPr>
            <w:r w:rsidRPr="0081357D">
              <w:rPr>
                <w:sz w:val="20"/>
              </w:rPr>
              <w:t>99.0.00.70230</w:t>
            </w:r>
          </w:p>
        </w:tc>
        <w:tc>
          <w:tcPr>
            <w:tcW w:w="1417" w:type="dxa"/>
            <w:tcBorders>
              <w:top w:val="nil"/>
              <w:left w:val="single" w:sz="4" w:space="0" w:color="auto"/>
              <w:bottom w:val="nil"/>
              <w:right w:val="single" w:sz="4" w:space="0" w:color="auto"/>
            </w:tcBorders>
            <w:shd w:val="clear" w:color="auto" w:fill="auto"/>
            <w:noWrap/>
            <w:vAlign w:val="center"/>
            <w:hideMark/>
          </w:tcPr>
          <w:p w14:paraId="2C6FC2A9"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568B9AB8" w14:textId="77777777" w:rsidR="009F671B" w:rsidRPr="0081357D" w:rsidRDefault="009F671B" w:rsidP="0081357D">
            <w:pPr>
              <w:jc w:val="right"/>
              <w:rPr>
                <w:sz w:val="20"/>
              </w:rPr>
            </w:pPr>
            <w:r w:rsidRPr="0081357D">
              <w:rPr>
                <w:sz w:val="20"/>
              </w:rPr>
              <w:t>16 700,00</w:t>
            </w:r>
          </w:p>
        </w:tc>
        <w:tc>
          <w:tcPr>
            <w:tcW w:w="2905" w:type="dxa"/>
            <w:tcBorders>
              <w:top w:val="nil"/>
              <w:left w:val="single" w:sz="4" w:space="0" w:color="auto"/>
              <w:bottom w:val="nil"/>
              <w:right w:val="nil"/>
            </w:tcBorders>
            <w:shd w:val="clear" w:color="auto" w:fill="auto"/>
            <w:noWrap/>
            <w:vAlign w:val="center"/>
            <w:hideMark/>
          </w:tcPr>
          <w:p w14:paraId="44BB7011" w14:textId="77777777" w:rsidR="009F671B" w:rsidRPr="0081357D" w:rsidRDefault="009F671B" w:rsidP="0081357D">
            <w:pPr>
              <w:jc w:val="right"/>
              <w:rPr>
                <w:sz w:val="20"/>
              </w:rPr>
            </w:pPr>
            <w:r w:rsidRPr="0081357D">
              <w:rPr>
                <w:sz w:val="20"/>
              </w:rPr>
              <w:t>21 100,00</w:t>
            </w:r>
          </w:p>
        </w:tc>
        <w:tc>
          <w:tcPr>
            <w:tcW w:w="1134" w:type="dxa"/>
            <w:tcBorders>
              <w:top w:val="nil"/>
              <w:left w:val="single" w:sz="4" w:space="0" w:color="auto"/>
              <w:bottom w:val="nil"/>
              <w:right w:val="single" w:sz="4" w:space="0" w:color="auto"/>
            </w:tcBorders>
            <w:shd w:val="clear" w:color="auto" w:fill="auto"/>
            <w:noWrap/>
            <w:vAlign w:val="center"/>
            <w:hideMark/>
          </w:tcPr>
          <w:p w14:paraId="65C7133E" w14:textId="77777777" w:rsidR="009F671B" w:rsidRPr="0081357D" w:rsidRDefault="009F671B" w:rsidP="0081357D">
            <w:pPr>
              <w:jc w:val="right"/>
              <w:rPr>
                <w:sz w:val="20"/>
              </w:rPr>
            </w:pPr>
            <w:r w:rsidRPr="0081357D">
              <w:rPr>
                <w:sz w:val="20"/>
              </w:rPr>
              <w:t>25 300,00</w:t>
            </w:r>
          </w:p>
        </w:tc>
        <w:tc>
          <w:tcPr>
            <w:tcW w:w="243" w:type="dxa"/>
            <w:gridSpan w:val="2"/>
            <w:vAlign w:val="center"/>
            <w:hideMark/>
          </w:tcPr>
          <w:p w14:paraId="213A0DEA" w14:textId="77777777" w:rsidR="009F671B" w:rsidRPr="0081357D" w:rsidRDefault="009F671B" w:rsidP="0081357D">
            <w:pPr>
              <w:rPr>
                <w:sz w:val="20"/>
              </w:rPr>
            </w:pPr>
          </w:p>
        </w:tc>
      </w:tr>
      <w:tr w:rsidR="009F671B" w:rsidRPr="0081357D" w14:paraId="144C75BE"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788322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EF9C34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EC69B2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BA8FF"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FCF1972" w14:textId="77777777" w:rsidR="009F671B" w:rsidRPr="0081357D" w:rsidRDefault="009F671B" w:rsidP="0081357D">
            <w:pPr>
              <w:jc w:val="center"/>
              <w:rPr>
                <w:sz w:val="20"/>
              </w:rPr>
            </w:pPr>
            <w:r w:rsidRPr="0081357D">
              <w:rPr>
                <w:sz w:val="20"/>
              </w:rPr>
              <w:t>99.0.00.70230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0304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A3751" w14:textId="77777777" w:rsidR="009F671B" w:rsidRPr="0081357D" w:rsidRDefault="009F671B" w:rsidP="0081357D">
            <w:pPr>
              <w:jc w:val="right"/>
              <w:rPr>
                <w:sz w:val="20"/>
              </w:rPr>
            </w:pPr>
            <w:r w:rsidRPr="0081357D">
              <w:rPr>
                <w:sz w:val="20"/>
              </w:rPr>
              <w:t>16 700,00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FC8F890" w14:textId="77777777" w:rsidR="009F671B" w:rsidRPr="0081357D" w:rsidRDefault="009F671B" w:rsidP="0081357D">
            <w:pPr>
              <w:jc w:val="right"/>
              <w:rPr>
                <w:sz w:val="20"/>
              </w:rPr>
            </w:pPr>
            <w:r w:rsidRPr="0081357D">
              <w:rPr>
                <w:sz w:val="20"/>
              </w:rPr>
              <w:t>21 100,00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499DC" w14:textId="77777777" w:rsidR="009F671B" w:rsidRPr="0081357D" w:rsidRDefault="009F671B" w:rsidP="0081357D">
            <w:pPr>
              <w:jc w:val="right"/>
              <w:rPr>
                <w:sz w:val="20"/>
              </w:rPr>
            </w:pPr>
            <w:r w:rsidRPr="0081357D">
              <w:rPr>
                <w:sz w:val="20"/>
              </w:rPr>
              <w:t>25 300,00</w:t>
            </w:r>
          </w:p>
        </w:tc>
        <w:tc>
          <w:tcPr>
            <w:tcW w:w="243" w:type="dxa"/>
            <w:gridSpan w:val="2"/>
            <w:vAlign w:val="center"/>
            <w:hideMark/>
          </w:tcPr>
          <w:p w14:paraId="31BF55D4" w14:textId="77777777" w:rsidR="009F671B" w:rsidRPr="0081357D" w:rsidRDefault="009F671B" w:rsidP="0081357D">
            <w:pPr>
              <w:rPr>
                <w:sz w:val="20"/>
              </w:rPr>
            </w:pPr>
          </w:p>
        </w:tc>
      </w:tr>
      <w:tr w:rsidR="009F671B" w:rsidRPr="0081357D" w14:paraId="4BDD8014"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544DB7B0" w14:textId="77777777" w:rsidR="009F671B" w:rsidRPr="0081357D" w:rsidRDefault="009F671B" w:rsidP="0081357D">
            <w:pPr>
              <w:rPr>
                <w:bCs/>
                <w:sz w:val="20"/>
              </w:rPr>
            </w:pPr>
            <w:r w:rsidRPr="0081357D">
              <w:rPr>
                <w:bCs/>
                <w:sz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1342" w:type="dxa"/>
            <w:tcBorders>
              <w:top w:val="nil"/>
              <w:left w:val="single" w:sz="4" w:space="0" w:color="auto"/>
              <w:bottom w:val="nil"/>
              <w:right w:val="nil"/>
            </w:tcBorders>
            <w:shd w:val="clear" w:color="auto" w:fill="auto"/>
            <w:noWrap/>
            <w:vAlign w:val="center"/>
            <w:hideMark/>
          </w:tcPr>
          <w:p w14:paraId="448CC79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7D18780"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6C483AAD"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29FFDE62" w14:textId="77777777" w:rsidR="009F671B" w:rsidRPr="0081357D" w:rsidRDefault="009F671B" w:rsidP="0081357D">
            <w:pPr>
              <w:jc w:val="center"/>
              <w:rPr>
                <w:bCs/>
                <w:sz w:val="20"/>
              </w:rPr>
            </w:pPr>
            <w:r w:rsidRPr="0081357D">
              <w:rPr>
                <w:bCs/>
                <w:sz w:val="20"/>
              </w:rPr>
              <w:t>99.0.00.70289</w:t>
            </w:r>
          </w:p>
        </w:tc>
        <w:tc>
          <w:tcPr>
            <w:tcW w:w="1417" w:type="dxa"/>
            <w:tcBorders>
              <w:top w:val="nil"/>
              <w:left w:val="single" w:sz="4" w:space="0" w:color="auto"/>
              <w:bottom w:val="nil"/>
              <w:right w:val="single" w:sz="4" w:space="0" w:color="auto"/>
            </w:tcBorders>
            <w:shd w:val="clear" w:color="auto" w:fill="auto"/>
            <w:noWrap/>
            <w:vAlign w:val="center"/>
            <w:hideMark/>
          </w:tcPr>
          <w:p w14:paraId="58031FD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AE9EEA0" w14:textId="77777777" w:rsidR="009F671B" w:rsidRPr="0081357D" w:rsidRDefault="009F671B" w:rsidP="0081357D">
            <w:pPr>
              <w:jc w:val="right"/>
              <w:rPr>
                <w:bCs/>
                <w:sz w:val="20"/>
              </w:rPr>
            </w:pPr>
            <w:r w:rsidRPr="0081357D">
              <w:rPr>
                <w:bCs/>
                <w:sz w:val="20"/>
              </w:rPr>
              <w:t>3 852 900,00</w:t>
            </w:r>
          </w:p>
        </w:tc>
        <w:tc>
          <w:tcPr>
            <w:tcW w:w="2905" w:type="dxa"/>
            <w:tcBorders>
              <w:top w:val="nil"/>
              <w:left w:val="single" w:sz="4" w:space="0" w:color="auto"/>
              <w:bottom w:val="nil"/>
              <w:right w:val="nil"/>
            </w:tcBorders>
            <w:shd w:val="clear" w:color="auto" w:fill="auto"/>
            <w:noWrap/>
            <w:vAlign w:val="center"/>
            <w:hideMark/>
          </w:tcPr>
          <w:p w14:paraId="4B743057" w14:textId="77777777" w:rsidR="009F671B" w:rsidRPr="0081357D" w:rsidRDefault="009F671B" w:rsidP="0081357D">
            <w:pPr>
              <w:jc w:val="right"/>
              <w:rPr>
                <w:bCs/>
                <w:sz w:val="20"/>
              </w:rPr>
            </w:pPr>
            <w:r w:rsidRPr="0081357D">
              <w:rPr>
                <w:bCs/>
                <w:sz w:val="20"/>
              </w:rPr>
              <w:t>4 006 000,00</w:t>
            </w:r>
          </w:p>
        </w:tc>
        <w:tc>
          <w:tcPr>
            <w:tcW w:w="1134" w:type="dxa"/>
            <w:tcBorders>
              <w:top w:val="nil"/>
              <w:left w:val="single" w:sz="4" w:space="0" w:color="auto"/>
              <w:bottom w:val="nil"/>
              <w:right w:val="single" w:sz="4" w:space="0" w:color="auto"/>
            </w:tcBorders>
            <w:shd w:val="clear" w:color="auto" w:fill="auto"/>
            <w:noWrap/>
            <w:vAlign w:val="center"/>
            <w:hideMark/>
          </w:tcPr>
          <w:p w14:paraId="436F46A2" w14:textId="77777777" w:rsidR="009F671B" w:rsidRPr="0081357D" w:rsidRDefault="009F671B" w:rsidP="0081357D">
            <w:pPr>
              <w:jc w:val="right"/>
              <w:rPr>
                <w:bCs/>
                <w:sz w:val="20"/>
              </w:rPr>
            </w:pPr>
            <w:r w:rsidRPr="0081357D">
              <w:rPr>
                <w:bCs/>
                <w:sz w:val="20"/>
              </w:rPr>
              <w:t>4 162 200,00</w:t>
            </w:r>
          </w:p>
        </w:tc>
        <w:tc>
          <w:tcPr>
            <w:tcW w:w="243" w:type="dxa"/>
            <w:gridSpan w:val="2"/>
            <w:vAlign w:val="center"/>
            <w:hideMark/>
          </w:tcPr>
          <w:p w14:paraId="1EF58434" w14:textId="77777777" w:rsidR="009F671B" w:rsidRPr="0081357D" w:rsidRDefault="009F671B" w:rsidP="0081357D">
            <w:pPr>
              <w:rPr>
                <w:sz w:val="20"/>
              </w:rPr>
            </w:pPr>
          </w:p>
        </w:tc>
      </w:tr>
      <w:tr w:rsidR="009F671B" w:rsidRPr="0081357D" w14:paraId="6A9255FF"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0B875A28"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629A70A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9E13C8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0DC73F8"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1459B1E9"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00AEFB1"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E9A2E0B" w14:textId="77777777" w:rsidR="009F671B" w:rsidRPr="0081357D" w:rsidRDefault="009F671B" w:rsidP="0081357D">
            <w:pPr>
              <w:jc w:val="right"/>
              <w:rPr>
                <w:sz w:val="20"/>
              </w:rPr>
            </w:pPr>
            <w:r w:rsidRPr="0081357D">
              <w:rPr>
                <w:sz w:val="20"/>
              </w:rPr>
              <w:t>3 189 281,31</w:t>
            </w:r>
          </w:p>
        </w:tc>
        <w:tc>
          <w:tcPr>
            <w:tcW w:w="2905" w:type="dxa"/>
            <w:tcBorders>
              <w:top w:val="single" w:sz="4" w:space="0" w:color="auto"/>
              <w:left w:val="single" w:sz="4" w:space="0" w:color="auto"/>
              <w:bottom w:val="nil"/>
              <w:right w:val="nil"/>
            </w:tcBorders>
            <w:shd w:val="clear" w:color="auto" w:fill="auto"/>
            <w:noWrap/>
            <w:vAlign w:val="center"/>
            <w:hideMark/>
          </w:tcPr>
          <w:p w14:paraId="0BE5468C" w14:textId="77777777" w:rsidR="009F671B" w:rsidRPr="0081357D" w:rsidRDefault="009F671B" w:rsidP="0081357D">
            <w:pPr>
              <w:jc w:val="right"/>
              <w:rPr>
                <w:sz w:val="20"/>
              </w:rPr>
            </w:pPr>
            <w:r w:rsidRPr="0081357D">
              <w:rPr>
                <w:sz w:val="20"/>
              </w:rPr>
              <w:t>3 193 159,96</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5D02792" w14:textId="77777777" w:rsidR="009F671B" w:rsidRPr="0081357D" w:rsidRDefault="009F671B" w:rsidP="0081357D">
            <w:pPr>
              <w:jc w:val="right"/>
              <w:rPr>
                <w:sz w:val="20"/>
              </w:rPr>
            </w:pPr>
            <w:r w:rsidRPr="0081357D">
              <w:rPr>
                <w:sz w:val="20"/>
              </w:rPr>
              <w:t>3 193 159,96</w:t>
            </w:r>
          </w:p>
        </w:tc>
        <w:tc>
          <w:tcPr>
            <w:tcW w:w="243" w:type="dxa"/>
            <w:gridSpan w:val="2"/>
            <w:vAlign w:val="center"/>
            <w:hideMark/>
          </w:tcPr>
          <w:p w14:paraId="4D8B0D84" w14:textId="77777777" w:rsidR="009F671B" w:rsidRPr="0081357D" w:rsidRDefault="009F671B" w:rsidP="0081357D">
            <w:pPr>
              <w:rPr>
                <w:sz w:val="20"/>
              </w:rPr>
            </w:pPr>
          </w:p>
        </w:tc>
      </w:tr>
      <w:tr w:rsidR="009F671B" w:rsidRPr="0081357D" w14:paraId="6979BF2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AF9F7B3"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2A03C4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8348C96"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243D1"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8F05CEE"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9CC30"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B09FA" w14:textId="77777777" w:rsidR="009F671B" w:rsidRPr="0081357D" w:rsidRDefault="009F671B" w:rsidP="0081357D">
            <w:pPr>
              <w:jc w:val="right"/>
              <w:rPr>
                <w:sz w:val="20"/>
              </w:rPr>
            </w:pPr>
            <w:r w:rsidRPr="0081357D">
              <w:rPr>
                <w:sz w:val="20"/>
              </w:rPr>
              <w:t>3 189 281,31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F0AB307" w14:textId="77777777" w:rsidR="009F671B" w:rsidRPr="0081357D" w:rsidRDefault="009F671B" w:rsidP="0081357D">
            <w:pPr>
              <w:jc w:val="right"/>
              <w:rPr>
                <w:sz w:val="20"/>
              </w:rPr>
            </w:pPr>
            <w:r w:rsidRPr="0081357D">
              <w:rPr>
                <w:sz w:val="20"/>
              </w:rPr>
              <w:t>3 193 159,96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3135F" w14:textId="77777777" w:rsidR="009F671B" w:rsidRPr="0081357D" w:rsidRDefault="009F671B" w:rsidP="0081357D">
            <w:pPr>
              <w:jc w:val="right"/>
              <w:rPr>
                <w:sz w:val="20"/>
              </w:rPr>
            </w:pPr>
            <w:r w:rsidRPr="0081357D">
              <w:rPr>
                <w:sz w:val="20"/>
              </w:rPr>
              <w:t>3 193 159,96</w:t>
            </w:r>
          </w:p>
        </w:tc>
        <w:tc>
          <w:tcPr>
            <w:tcW w:w="243" w:type="dxa"/>
            <w:gridSpan w:val="2"/>
            <w:vAlign w:val="center"/>
            <w:hideMark/>
          </w:tcPr>
          <w:p w14:paraId="378AF8DB" w14:textId="77777777" w:rsidR="009F671B" w:rsidRPr="0081357D" w:rsidRDefault="009F671B" w:rsidP="0081357D">
            <w:pPr>
              <w:rPr>
                <w:sz w:val="20"/>
              </w:rPr>
            </w:pPr>
          </w:p>
        </w:tc>
      </w:tr>
      <w:tr w:rsidR="009F671B" w:rsidRPr="0081357D" w14:paraId="475B2AEA"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7EA61918"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51DB231"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F49E109"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04AEAF0" w14:textId="77777777" w:rsidR="009F671B" w:rsidRPr="0081357D" w:rsidRDefault="009F671B" w:rsidP="0081357D">
            <w:pPr>
              <w:jc w:val="center"/>
              <w:rPr>
                <w:sz w:val="20"/>
              </w:rPr>
            </w:pPr>
            <w:r w:rsidRPr="0081357D">
              <w:rPr>
                <w:sz w:val="20"/>
              </w:rPr>
              <w:t>04</w:t>
            </w:r>
          </w:p>
        </w:tc>
        <w:tc>
          <w:tcPr>
            <w:tcW w:w="1920" w:type="dxa"/>
            <w:tcBorders>
              <w:top w:val="nil"/>
              <w:left w:val="single" w:sz="4" w:space="0" w:color="auto"/>
              <w:bottom w:val="nil"/>
              <w:right w:val="nil"/>
            </w:tcBorders>
            <w:shd w:val="clear" w:color="auto" w:fill="auto"/>
            <w:noWrap/>
            <w:vAlign w:val="center"/>
            <w:hideMark/>
          </w:tcPr>
          <w:p w14:paraId="0523DCC5" w14:textId="77777777" w:rsidR="009F671B" w:rsidRPr="0081357D" w:rsidRDefault="009F671B" w:rsidP="0081357D">
            <w:pPr>
              <w:jc w:val="center"/>
              <w:rPr>
                <w:sz w:val="20"/>
              </w:rPr>
            </w:pPr>
            <w:r w:rsidRPr="0081357D">
              <w:rPr>
                <w:sz w:val="20"/>
              </w:rPr>
              <w:t>99.0.00.70289</w:t>
            </w:r>
          </w:p>
        </w:tc>
        <w:tc>
          <w:tcPr>
            <w:tcW w:w="1417" w:type="dxa"/>
            <w:tcBorders>
              <w:top w:val="nil"/>
              <w:left w:val="single" w:sz="4" w:space="0" w:color="auto"/>
              <w:bottom w:val="nil"/>
              <w:right w:val="single" w:sz="4" w:space="0" w:color="auto"/>
            </w:tcBorders>
            <w:shd w:val="clear" w:color="auto" w:fill="auto"/>
            <w:noWrap/>
            <w:vAlign w:val="center"/>
            <w:hideMark/>
          </w:tcPr>
          <w:p w14:paraId="4BD9347A"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66BF0E06" w14:textId="77777777" w:rsidR="009F671B" w:rsidRPr="0081357D" w:rsidRDefault="009F671B" w:rsidP="0081357D">
            <w:pPr>
              <w:jc w:val="right"/>
              <w:rPr>
                <w:sz w:val="20"/>
              </w:rPr>
            </w:pPr>
            <w:r w:rsidRPr="0081357D">
              <w:rPr>
                <w:sz w:val="20"/>
              </w:rPr>
              <w:t>663 618,69</w:t>
            </w:r>
          </w:p>
        </w:tc>
        <w:tc>
          <w:tcPr>
            <w:tcW w:w="2905" w:type="dxa"/>
            <w:tcBorders>
              <w:top w:val="nil"/>
              <w:left w:val="single" w:sz="4" w:space="0" w:color="auto"/>
              <w:bottom w:val="nil"/>
              <w:right w:val="nil"/>
            </w:tcBorders>
            <w:shd w:val="clear" w:color="auto" w:fill="auto"/>
            <w:noWrap/>
            <w:vAlign w:val="center"/>
            <w:hideMark/>
          </w:tcPr>
          <w:p w14:paraId="4A89F6FD" w14:textId="77777777" w:rsidR="009F671B" w:rsidRPr="0081357D" w:rsidRDefault="009F671B" w:rsidP="0081357D">
            <w:pPr>
              <w:jc w:val="right"/>
              <w:rPr>
                <w:sz w:val="20"/>
              </w:rPr>
            </w:pPr>
            <w:r w:rsidRPr="0081357D">
              <w:rPr>
                <w:sz w:val="20"/>
              </w:rPr>
              <w:t>812 840,04</w:t>
            </w:r>
          </w:p>
        </w:tc>
        <w:tc>
          <w:tcPr>
            <w:tcW w:w="1134" w:type="dxa"/>
            <w:tcBorders>
              <w:top w:val="nil"/>
              <w:left w:val="single" w:sz="4" w:space="0" w:color="auto"/>
              <w:bottom w:val="nil"/>
              <w:right w:val="single" w:sz="4" w:space="0" w:color="auto"/>
            </w:tcBorders>
            <w:shd w:val="clear" w:color="auto" w:fill="auto"/>
            <w:noWrap/>
            <w:vAlign w:val="center"/>
            <w:hideMark/>
          </w:tcPr>
          <w:p w14:paraId="29D51696" w14:textId="77777777" w:rsidR="009F671B" w:rsidRPr="0081357D" w:rsidRDefault="009F671B" w:rsidP="0081357D">
            <w:pPr>
              <w:jc w:val="right"/>
              <w:rPr>
                <w:sz w:val="20"/>
              </w:rPr>
            </w:pPr>
            <w:r w:rsidRPr="0081357D">
              <w:rPr>
                <w:sz w:val="20"/>
              </w:rPr>
              <w:t>969 040,04</w:t>
            </w:r>
          </w:p>
        </w:tc>
        <w:tc>
          <w:tcPr>
            <w:tcW w:w="243" w:type="dxa"/>
            <w:gridSpan w:val="2"/>
            <w:vAlign w:val="center"/>
            <w:hideMark/>
          </w:tcPr>
          <w:p w14:paraId="6ED047B0" w14:textId="77777777" w:rsidR="009F671B" w:rsidRPr="0081357D" w:rsidRDefault="009F671B" w:rsidP="0081357D">
            <w:pPr>
              <w:rPr>
                <w:sz w:val="20"/>
              </w:rPr>
            </w:pPr>
          </w:p>
        </w:tc>
      </w:tr>
      <w:tr w:rsidR="009F671B" w:rsidRPr="0081357D" w14:paraId="2EDA7657"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F8A362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44BC27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97042B2"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B7CFB"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DB68C9C"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D3E4C"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BCCBD" w14:textId="77777777" w:rsidR="009F671B" w:rsidRPr="0081357D" w:rsidRDefault="009F671B" w:rsidP="0081357D">
            <w:pPr>
              <w:jc w:val="right"/>
              <w:rPr>
                <w:sz w:val="20"/>
              </w:rPr>
            </w:pPr>
            <w:r w:rsidRPr="0081357D">
              <w:rPr>
                <w:sz w:val="20"/>
              </w:rPr>
              <w:t>663 618,69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D3A546A" w14:textId="77777777" w:rsidR="009F671B" w:rsidRPr="0081357D" w:rsidRDefault="009F671B" w:rsidP="0081357D">
            <w:pPr>
              <w:jc w:val="right"/>
              <w:rPr>
                <w:sz w:val="20"/>
              </w:rPr>
            </w:pPr>
            <w:r w:rsidRPr="0081357D">
              <w:rPr>
                <w:sz w:val="20"/>
              </w:rPr>
              <w:t>812 840,04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5339C" w14:textId="77777777" w:rsidR="009F671B" w:rsidRPr="0081357D" w:rsidRDefault="009F671B" w:rsidP="0081357D">
            <w:pPr>
              <w:jc w:val="right"/>
              <w:rPr>
                <w:sz w:val="20"/>
              </w:rPr>
            </w:pPr>
            <w:r w:rsidRPr="0081357D">
              <w:rPr>
                <w:sz w:val="20"/>
              </w:rPr>
              <w:t>969 040,04</w:t>
            </w:r>
          </w:p>
        </w:tc>
        <w:tc>
          <w:tcPr>
            <w:tcW w:w="243" w:type="dxa"/>
            <w:gridSpan w:val="2"/>
            <w:vAlign w:val="center"/>
            <w:hideMark/>
          </w:tcPr>
          <w:p w14:paraId="1559BDFE" w14:textId="77777777" w:rsidR="009F671B" w:rsidRPr="0081357D" w:rsidRDefault="009F671B" w:rsidP="0081357D">
            <w:pPr>
              <w:rPr>
                <w:sz w:val="20"/>
              </w:rPr>
            </w:pPr>
          </w:p>
        </w:tc>
      </w:tr>
      <w:tr w:rsidR="009F671B" w:rsidRPr="0081357D" w14:paraId="552281D4"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0DFAC2DF"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6812A1A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DCF754E"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0AD406AF"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031116C8" w14:textId="77777777" w:rsidR="009F671B" w:rsidRPr="0081357D" w:rsidRDefault="009F671B" w:rsidP="0081357D">
            <w:pPr>
              <w:jc w:val="center"/>
              <w:rPr>
                <w:bCs/>
                <w:sz w:val="20"/>
              </w:rPr>
            </w:pPr>
            <w:r w:rsidRPr="0081357D">
              <w:rPr>
                <w:bCs/>
                <w:sz w:val="20"/>
              </w:rPr>
              <w:t>99.0.00.70510</w:t>
            </w:r>
          </w:p>
        </w:tc>
        <w:tc>
          <w:tcPr>
            <w:tcW w:w="1417" w:type="dxa"/>
            <w:tcBorders>
              <w:top w:val="nil"/>
              <w:left w:val="single" w:sz="4" w:space="0" w:color="auto"/>
              <w:bottom w:val="nil"/>
              <w:right w:val="single" w:sz="4" w:space="0" w:color="auto"/>
            </w:tcBorders>
            <w:shd w:val="clear" w:color="auto" w:fill="auto"/>
            <w:noWrap/>
            <w:vAlign w:val="center"/>
            <w:hideMark/>
          </w:tcPr>
          <w:p w14:paraId="41A3BAC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140CF51" w14:textId="77777777" w:rsidR="009F671B" w:rsidRPr="0081357D" w:rsidRDefault="009F671B" w:rsidP="0081357D">
            <w:pPr>
              <w:jc w:val="right"/>
              <w:rPr>
                <w:bCs/>
                <w:sz w:val="20"/>
              </w:rPr>
            </w:pPr>
            <w:r w:rsidRPr="0081357D">
              <w:rPr>
                <w:bCs/>
                <w:sz w:val="20"/>
              </w:rPr>
              <w:t>10 474 000,00</w:t>
            </w:r>
          </w:p>
        </w:tc>
        <w:tc>
          <w:tcPr>
            <w:tcW w:w="2905" w:type="dxa"/>
            <w:tcBorders>
              <w:top w:val="nil"/>
              <w:left w:val="single" w:sz="4" w:space="0" w:color="auto"/>
              <w:bottom w:val="nil"/>
              <w:right w:val="nil"/>
            </w:tcBorders>
            <w:shd w:val="clear" w:color="auto" w:fill="auto"/>
            <w:noWrap/>
            <w:vAlign w:val="center"/>
            <w:hideMark/>
          </w:tcPr>
          <w:p w14:paraId="6E5E264C"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CF02394"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391A2E2" w14:textId="77777777" w:rsidR="009F671B" w:rsidRPr="0081357D" w:rsidRDefault="009F671B" w:rsidP="0081357D">
            <w:pPr>
              <w:rPr>
                <w:sz w:val="20"/>
              </w:rPr>
            </w:pPr>
          </w:p>
        </w:tc>
      </w:tr>
      <w:tr w:rsidR="009F671B" w:rsidRPr="0081357D" w14:paraId="36ACB2F9"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27DB9808"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E64219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26A01B6"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7D08B1E"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2675DC3C"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28EB793"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8254AB6" w14:textId="77777777" w:rsidR="009F671B" w:rsidRPr="0081357D" w:rsidRDefault="009F671B" w:rsidP="0081357D">
            <w:pPr>
              <w:jc w:val="right"/>
              <w:rPr>
                <w:sz w:val="20"/>
              </w:rPr>
            </w:pPr>
            <w:r w:rsidRPr="0081357D">
              <w:rPr>
                <w:sz w:val="20"/>
              </w:rPr>
              <w:t>10 474 000,00</w:t>
            </w:r>
          </w:p>
        </w:tc>
        <w:tc>
          <w:tcPr>
            <w:tcW w:w="2905" w:type="dxa"/>
            <w:tcBorders>
              <w:top w:val="single" w:sz="4" w:space="0" w:color="auto"/>
              <w:left w:val="single" w:sz="4" w:space="0" w:color="auto"/>
              <w:bottom w:val="nil"/>
              <w:right w:val="nil"/>
            </w:tcBorders>
            <w:shd w:val="clear" w:color="auto" w:fill="auto"/>
            <w:noWrap/>
            <w:vAlign w:val="center"/>
            <w:hideMark/>
          </w:tcPr>
          <w:p w14:paraId="19AFE67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C28F52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A51295E" w14:textId="77777777" w:rsidR="009F671B" w:rsidRPr="0081357D" w:rsidRDefault="009F671B" w:rsidP="0081357D">
            <w:pPr>
              <w:rPr>
                <w:sz w:val="20"/>
              </w:rPr>
            </w:pPr>
          </w:p>
        </w:tc>
      </w:tr>
      <w:tr w:rsidR="009F671B" w:rsidRPr="0081357D" w14:paraId="0E965721"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A5ABA4C"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5A9C62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D23D07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20AB9"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36247C8"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87EB3"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177F5" w14:textId="77777777" w:rsidR="009F671B" w:rsidRPr="0081357D" w:rsidRDefault="009F671B" w:rsidP="0081357D">
            <w:pPr>
              <w:jc w:val="right"/>
              <w:rPr>
                <w:sz w:val="20"/>
              </w:rPr>
            </w:pPr>
            <w:r w:rsidRPr="0081357D">
              <w:rPr>
                <w:sz w:val="20"/>
              </w:rPr>
              <w:t>10 474 000,00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1F3F79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A3B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A8A817C" w14:textId="77777777" w:rsidR="009F671B" w:rsidRPr="0081357D" w:rsidRDefault="009F671B" w:rsidP="0081357D">
            <w:pPr>
              <w:rPr>
                <w:sz w:val="20"/>
              </w:rPr>
            </w:pPr>
          </w:p>
        </w:tc>
      </w:tr>
      <w:tr w:rsidR="009F671B" w:rsidRPr="0081357D" w14:paraId="7DC099BF"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389941BD" w14:textId="77777777" w:rsidR="009F671B" w:rsidRPr="0081357D" w:rsidRDefault="009F671B" w:rsidP="0081357D">
            <w:pPr>
              <w:rPr>
                <w:bCs/>
                <w:sz w:val="20"/>
              </w:rPr>
            </w:pPr>
            <w:r w:rsidRPr="0081357D">
              <w:rPr>
                <w:bCs/>
                <w:sz w:val="20"/>
              </w:rPr>
              <w:t>Судебная система</w:t>
            </w:r>
          </w:p>
        </w:tc>
        <w:tc>
          <w:tcPr>
            <w:tcW w:w="1342" w:type="dxa"/>
            <w:tcBorders>
              <w:top w:val="nil"/>
              <w:left w:val="single" w:sz="4" w:space="0" w:color="auto"/>
              <w:bottom w:val="nil"/>
              <w:right w:val="nil"/>
            </w:tcBorders>
            <w:shd w:val="clear" w:color="auto" w:fill="auto"/>
            <w:noWrap/>
            <w:vAlign w:val="center"/>
            <w:hideMark/>
          </w:tcPr>
          <w:p w14:paraId="6A7BC4B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9360D73"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19AEC960"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61701E1F"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540789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55EC67E" w14:textId="77777777" w:rsidR="009F671B" w:rsidRPr="0081357D" w:rsidRDefault="009F671B" w:rsidP="0081357D">
            <w:pPr>
              <w:jc w:val="right"/>
              <w:rPr>
                <w:bCs/>
                <w:sz w:val="20"/>
              </w:rPr>
            </w:pPr>
            <w:r w:rsidRPr="0081357D">
              <w:rPr>
                <w:bCs/>
                <w:sz w:val="20"/>
              </w:rPr>
              <w:t>39 700,00</w:t>
            </w:r>
          </w:p>
        </w:tc>
        <w:tc>
          <w:tcPr>
            <w:tcW w:w="2905" w:type="dxa"/>
            <w:tcBorders>
              <w:top w:val="nil"/>
              <w:left w:val="single" w:sz="4" w:space="0" w:color="auto"/>
              <w:bottom w:val="nil"/>
              <w:right w:val="nil"/>
            </w:tcBorders>
            <w:shd w:val="clear" w:color="auto" w:fill="auto"/>
            <w:noWrap/>
            <w:vAlign w:val="center"/>
            <w:hideMark/>
          </w:tcPr>
          <w:p w14:paraId="0FF1ABDD" w14:textId="77777777" w:rsidR="009F671B" w:rsidRPr="0081357D" w:rsidRDefault="009F671B" w:rsidP="0081357D">
            <w:pPr>
              <w:jc w:val="right"/>
              <w:rPr>
                <w:bCs/>
                <w:sz w:val="20"/>
              </w:rPr>
            </w:pPr>
            <w:r w:rsidRPr="0081357D">
              <w:rPr>
                <w:bCs/>
                <w:sz w:val="20"/>
              </w:rPr>
              <w:t>42 500,00</w:t>
            </w:r>
          </w:p>
        </w:tc>
        <w:tc>
          <w:tcPr>
            <w:tcW w:w="1134" w:type="dxa"/>
            <w:tcBorders>
              <w:top w:val="nil"/>
              <w:left w:val="single" w:sz="4" w:space="0" w:color="auto"/>
              <w:bottom w:val="nil"/>
              <w:right w:val="single" w:sz="4" w:space="0" w:color="auto"/>
            </w:tcBorders>
            <w:shd w:val="clear" w:color="auto" w:fill="auto"/>
            <w:noWrap/>
            <w:vAlign w:val="center"/>
            <w:hideMark/>
          </w:tcPr>
          <w:p w14:paraId="455AF9D4" w14:textId="77777777" w:rsidR="009F671B" w:rsidRPr="0081357D" w:rsidRDefault="009F671B" w:rsidP="0081357D">
            <w:pPr>
              <w:jc w:val="right"/>
              <w:rPr>
                <w:bCs/>
                <w:sz w:val="20"/>
              </w:rPr>
            </w:pPr>
            <w:r w:rsidRPr="0081357D">
              <w:rPr>
                <w:bCs/>
                <w:sz w:val="20"/>
              </w:rPr>
              <w:t>219 900,00</w:t>
            </w:r>
          </w:p>
        </w:tc>
        <w:tc>
          <w:tcPr>
            <w:tcW w:w="243" w:type="dxa"/>
            <w:gridSpan w:val="2"/>
            <w:vAlign w:val="center"/>
            <w:hideMark/>
          </w:tcPr>
          <w:p w14:paraId="4E2F0ADD" w14:textId="77777777" w:rsidR="009F671B" w:rsidRPr="0081357D" w:rsidRDefault="009F671B" w:rsidP="0081357D">
            <w:pPr>
              <w:rPr>
                <w:sz w:val="20"/>
              </w:rPr>
            </w:pPr>
          </w:p>
        </w:tc>
      </w:tr>
      <w:tr w:rsidR="009F671B" w:rsidRPr="0081357D" w14:paraId="2BED2F9C"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0D72FF1"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3A571E9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B3E8D15"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9B737DE"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34E7264D"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2B52BF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B649453" w14:textId="77777777" w:rsidR="009F671B" w:rsidRPr="0081357D" w:rsidRDefault="009F671B" w:rsidP="0081357D">
            <w:pPr>
              <w:jc w:val="right"/>
              <w:rPr>
                <w:bCs/>
                <w:sz w:val="20"/>
              </w:rPr>
            </w:pPr>
            <w:r w:rsidRPr="0081357D">
              <w:rPr>
                <w:bCs/>
                <w:sz w:val="20"/>
              </w:rPr>
              <w:t>39 700,00</w:t>
            </w:r>
          </w:p>
        </w:tc>
        <w:tc>
          <w:tcPr>
            <w:tcW w:w="2905" w:type="dxa"/>
            <w:tcBorders>
              <w:top w:val="single" w:sz="4" w:space="0" w:color="auto"/>
              <w:left w:val="single" w:sz="4" w:space="0" w:color="auto"/>
              <w:bottom w:val="nil"/>
              <w:right w:val="nil"/>
            </w:tcBorders>
            <w:shd w:val="clear" w:color="auto" w:fill="auto"/>
            <w:noWrap/>
            <w:vAlign w:val="center"/>
            <w:hideMark/>
          </w:tcPr>
          <w:p w14:paraId="7C9AF5B6" w14:textId="77777777" w:rsidR="009F671B" w:rsidRPr="0081357D" w:rsidRDefault="009F671B" w:rsidP="0081357D">
            <w:pPr>
              <w:jc w:val="right"/>
              <w:rPr>
                <w:bCs/>
                <w:sz w:val="20"/>
              </w:rPr>
            </w:pPr>
            <w:r w:rsidRPr="0081357D">
              <w:rPr>
                <w:bCs/>
                <w:sz w:val="20"/>
              </w:rPr>
              <w:t>42 500,00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FD144D8" w14:textId="77777777" w:rsidR="009F671B" w:rsidRPr="0081357D" w:rsidRDefault="009F671B" w:rsidP="0081357D">
            <w:pPr>
              <w:jc w:val="right"/>
              <w:rPr>
                <w:bCs/>
                <w:sz w:val="20"/>
              </w:rPr>
            </w:pPr>
            <w:r w:rsidRPr="0081357D">
              <w:rPr>
                <w:bCs/>
                <w:sz w:val="20"/>
              </w:rPr>
              <w:t>219 900,00</w:t>
            </w:r>
          </w:p>
        </w:tc>
        <w:tc>
          <w:tcPr>
            <w:tcW w:w="243" w:type="dxa"/>
            <w:gridSpan w:val="2"/>
            <w:vAlign w:val="center"/>
            <w:hideMark/>
          </w:tcPr>
          <w:p w14:paraId="7A4B0AE0" w14:textId="77777777" w:rsidR="009F671B" w:rsidRPr="0081357D" w:rsidRDefault="009F671B" w:rsidP="0081357D">
            <w:pPr>
              <w:rPr>
                <w:sz w:val="20"/>
              </w:rPr>
            </w:pPr>
          </w:p>
        </w:tc>
      </w:tr>
      <w:tr w:rsidR="009F671B" w:rsidRPr="0081357D" w14:paraId="5ECA746F"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45482D71" w14:textId="77777777" w:rsidR="009F671B" w:rsidRPr="0081357D" w:rsidRDefault="009F671B" w:rsidP="0081357D">
            <w:pPr>
              <w:rPr>
                <w:bCs/>
                <w:sz w:val="20"/>
              </w:rPr>
            </w:pPr>
            <w:r w:rsidRPr="0081357D">
              <w:rPr>
                <w:bCs/>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2" w:type="dxa"/>
            <w:tcBorders>
              <w:top w:val="single" w:sz="4" w:space="0" w:color="auto"/>
              <w:left w:val="single" w:sz="4" w:space="0" w:color="auto"/>
              <w:bottom w:val="nil"/>
              <w:right w:val="nil"/>
            </w:tcBorders>
            <w:shd w:val="clear" w:color="auto" w:fill="auto"/>
            <w:noWrap/>
            <w:vAlign w:val="center"/>
            <w:hideMark/>
          </w:tcPr>
          <w:p w14:paraId="7D04239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2D71687"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0880073"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6C861996" w14:textId="77777777" w:rsidR="009F671B" w:rsidRPr="0081357D" w:rsidRDefault="009F671B" w:rsidP="0081357D">
            <w:pPr>
              <w:jc w:val="center"/>
              <w:rPr>
                <w:bCs/>
                <w:sz w:val="20"/>
              </w:rPr>
            </w:pPr>
            <w:r w:rsidRPr="0081357D">
              <w:rPr>
                <w:bCs/>
                <w:sz w:val="20"/>
              </w:rPr>
              <w:t>99.0.00.51200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F90793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4871836" w14:textId="77777777" w:rsidR="009F671B" w:rsidRPr="0081357D" w:rsidRDefault="009F671B" w:rsidP="0081357D">
            <w:pPr>
              <w:jc w:val="right"/>
              <w:rPr>
                <w:bCs/>
                <w:sz w:val="20"/>
              </w:rPr>
            </w:pPr>
            <w:r w:rsidRPr="0081357D">
              <w:rPr>
                <w:bCs/>
                <w:sz w:val="20"/>
              </w:rPr>
              <w:t>39 700,00</w:t>
            </w:r>
          </w:p>
        </w:tc>
        <w:tc>
          <w:tcPr>
            <w:tcW w:w="2905" w:type="dxa"/>
            <w:tcBorders>
              <w:top w:val="single" w:sz="4" w:space="0" w:color="auto"/>
              <w:left w:val="single" w:sz="4" w:space="0" w:color="auto"/>
              <w:bottom w:val="nil"/>
              <w:right w:val="nil"/>
            </w:tcBorders>
            <w:shd w:val="clear" w:color="auto" w:fill="auto"/>
            <w:noWrap/>
            <w:vAlign w:val="center"/>
            <w:hideMark/>
          </w:tcPr>
          <w:p w14:paraId="1DB89261" w14:textId="77777777" w:rsidR="009F671B" w:rsidRPr="0081357D" w:rsidRDefault="009F671B" w:rsidP="0081357D">
            <w:pPr>
              <w:jc w:val="right"/>
              <w:rPr>
                <w:bCs/>
                <w:sz w:val="20"/>
              </w:rPr>
            </w:pPr>
            <w:r w:rsidRPr="0081357D">
              <w:rPr>
                <w:bCs/>
                <w:sz w:val="20"/>
              </w:rPr>
              <w:t>42 500,00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CD46702" w14:textId="77777777" w:rsidR="009F671B" w:rsidRPr="0081357D" w:rsidRDefault="009F671B" w:rsidP="0081357D">
            <w:pPr>
              <w:jc w:val="right"/>
              <w:rPr>
                <w:bCs/>
                <w:sz w:val="20"/>
              </w:rPr>
            </w:pPr>
            <w:r w:rsidRPr="0081357D">
              <w:rPr>
                <w:bCs/>
                <w:sz w:val="20"/>
              </w:rPr>
              <w:t>219 900,00</w:t>
            </w:r>
          </w:p>
        </w:tc>
        <w:tc>
          <w:tcPr>
            <w:tcW w:w="243" w:type="dxa"/>
            <w:gridSpan w:val="2"/>
            <w:vAlign w:val="center"/>
            <w:hideMark/>
          </w:tcPr>
          <w:p w14:paraId="0B80946B" w14:textId="77777777" w:rsidR="009F671B" w:rsidRPr="0081357D" w:rsidRDefault="009F671B" w:rsidP="0081357D">
            <w:pPr>
              <w:rPr>
                <w:sz w:val="20"/>
              </w:rPr>
            </w:pPr>
          </w:p>
        </w:tc>
      </w:tr>
      <w:tr w:rsidR="009F671B" w:rsidRPr="0081357D" w14:paraId="4F31D691"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7E19C9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540432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D5C7519"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F0522AF"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33109547" w14:textId="77777777" w:rsidR="009F671B" w:rsidRPr="0081357D" w:rsidRDefault="009F671B" w:rsidP="0081357D">
            <w:pPr>
              <w:jc w:val="center"/>
              <w:rPr>
                <w:sz w:val="20"/>
              </w:rPr>
            </w:pPr>
            <w:r w:rsidRPr="0081357D">
              <w:rPr>
                <w:sz w:val="20"/>
              </w:rPr>
              <w:t>99.0.00.51200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E3B8875"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CEEA4CD" w14:textId="77777777" w:rsidR="009F671B" w:rsidRPr="0081357D" w:rsidRDefault="009F671B" w:rsidP="0081357D">
            <w:pPr>
              <w:jc w:val="right"/>
              <w:rPr>
                <w:sz w:val="20"/>
              </w:rPr>
            </w:pPr>
            <w:r w:rsidRPr="0081357D">
              <w:rPr>
                <w:sz w:val="20"/>
              </w:rPr>
              <w:t>39 700,00</w:t>
            </w:r>
          </w:p>
        </w:tc>
        <w:tc>
          <w:tcPr>
            <w:tcW w:w="2905" w:type="dxa"/>
            <w:tcBorders>
              <w:top w:val="single" w:sz="4" w:space="0" w:color="auto"/>
              <w:left w:val="single" w:sz="4" w:space="0" w:color="auto"/>
              <w:bottom w:val="nil"/>
              <w:right w:val="nil"/>
            </w:tcBorders>
            <w:shd w:val="clear" w:color="auto" w:fill="auto"/>
            <w:noWrap/>
            <w:vAlign w:val="center"/>
            <w:hideMark/>
          </w:tcPr>
          <w:p w14:paraId="1A35446F" w14:textId="77777777" w:rsidR="009F671B" w:rsidRPr="0081357D" w:rsidRDefault="009F671B" w:rsidP="0081357D">
            <w:pPr>
              <w:jc w:val="right"/>
              <w:rPr>
                <w:sz w:val="20"/>
              </w:rPr>
            </w:pPr>
            <w:r w:rsidRPr="0081357D">
              <w:rPr>
                <w:sz w:val="20"/>
              </w:rPr>
              <w:t>42 500,00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88F28D3" w14:textId="77777777" w:rsidR="009F671B" w:rsidRPr="0081357D" w:rsidRDefault="009F671B" w:rsidP="0081357D">
            <w:pPr>
              <w:jc w:val="right"/>
              <w:rPr>
                <w:sz w:val="20"/>
              </w:rPr>
            </w:pPr>
            <w:r w:rsidRPr="0081357D">
              <w:rPr>
                <w:sz w:val="20"/>
              </w:rPr>
              <w:t>219 900,00</w:t>
            </w:r>
          </w:p>
        </w:tc>
        <w:tc>
          <w:tcPr>
            <w:tcW w:w="243" w:type="dxa"/>
            <w:gridSpan w:val="2"/>
            <w:vAlign w:val="center"/>
            <w:hideMark/>
          </w:tcPr>
          <w:p w14:paraId="771DD99A" w14:textId="77777777" w:rsidR="009F671B" w:rsidRPr="0081357D" w:rsidRDefault="009F671B" w:rsidP="0081357D">
            <w:pPr>
              <w:rPr>
                <w:sz w:val="20"/>
              </w:rPr>
            </w:pPr>
          </w:p>
        </w:tc>
      </w:tr>
      <w:tr w:rsidR="009F671B" w:rsidRPr="0081357D" w14:paraId="78678A2A"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60148A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A4BF4B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F730F3"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D9D6A"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72CBBC1" w14:textId="77777777" w:rsidR="009F671B" w:rsidRPr="0081357D" w:rsidRDefault="009F671B" w:rsidP="0081357D">
            <w:pPr>
              <w:jc w:val="center"/>
              <w:rPr>
                <w:sz w:val="20"/>
              </w:rPr>
            </w:pPr>
            <w:r w:rsidRPr="0081357D">
              <w:rPr>
                <w:sz w:val="20"/>
              </w:rPr>
              <w:t>99.0.00.51200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BC98E"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42C0" w14:textId="77777777" w:rsidR="009F671B" w:rsidRPr="0081357D" w:rsidRDefault="009F671B" w:rsidP="0081357D">
            <w:pPr>
              <w:jc w:val="right"/>
              <w:rPr>
                <w:sz w:val="20"/>
              </w:rPr>
            </w:pPr>
            <w:r w:rsidRPr="0081357D">
              <w:rPr>
                <w:sz w:val="20"/>
              </w:rPr>
              <w:t>39 700,00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26D8463" w14:textId="77777777" w:rsidR="009F671B" w:rsidRPr="0081357D" w:rsidRDefault="009F671B" w:rsidP="0081357D">
            <w:pPr>
              <w:jc w:val="right"/>
              <w:rPr>
                <w:sz w:val="20"/>
              </w:rPr>
            </w:pPr>
            <w:r w:rsidRPr="0081357D">
              <w:rPr>
                <w:sz w:val="20"/>
              </w:rPr>
              <w:t>42 500,00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8C21" w14:textId="77777777" w:rsidR="009F671B" w:rsidRPr="0081357D" w:rsidRDefault="009F671B" w:rsidP="0081357D">
            <w:pPr>
              <w:jc w:val="right"/>
              <w:rPr>
                <w:sz w:val="20"/>
              </w:rPr>
            </w:pPr>
            <w:r w:rsidRPr="0081357D">
              <w:rPr>
                <w:sz w:val="20"/>
              </w:rPr>
              <w:t>219 900,00</w:t>
            </w:r>
          </w:p>
        </w:tc>
        <w:tc>
          <w:tcPr>
            <w:tcW w:w="243" w:type="dxa"/>
            <w:gridSpan w:val="2"/>
            <w:vAlign w:val="center"/>
            <w:hideMark/>
          </w:tcPr>
          <w:p w14:paraId="7B18905F" w14:textId="77777777" w:rsidR="009F671B" w:rsidRPr="0081357D" w:rsidRDefault="009F671B" w:rsidP="0081357D">
            <w:pPr>
              <w:rPr>
                <w:sz w:val="20"/>
              </w:rPr>
            </w:pPr>
          </w:p>
        </w:tc>
      </w:tr>
      <w:tr w:rsidR="009F671B" w:rsidRPr="0081357D" w14:paraId="53F8277E"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372C5EA0" w14:textId="77777777" w:rsidR="009F671B" w:rsidRPr="0081357D" w:rsidRDefault="009F671B" w:rsidP="0081357D">
            <w:pPr>
              <w:rPr>
                <w:bCs/>
                <w:sz w:val="20"/>
              </w:rPr>
            </w:pPr>
            <w:r w:rsidRPr="0081357D">
              <w:rPr>
                <w:bCs/>
                <w:sz w:val="20"/>
              </w:rPr>
              <w:t>Обеспечение деятельности финансовых, налоговых и таможенных органов и органов финансового (финансово-бюджетного) надзора</w:t>
            </w:r>
          </w:p>
        </w:tc>
        <w:tc>
          <w:tcPr>
            <w:tcW w:w="1342" w:type="dxa"/>
            <w:tcBorders>
              <w:top w:val="nil"/>
              <w:left w:val="single" w:sz="4" w:space="0" w:color="auto"/>
              <w:bottom w:val="nil"/>
              <w:right w:val="nil"/>
            </w:tcBorders>
            <w:shd w:val="clear" w:color="auto" w:fill="auto"/>
            <w:noWrap/>
            <w:vAlign w:val="center"/>
            <w:hideMark/>
          </w:tcPr>
          <w:p w14:paraId="3C36F33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31D960B"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4111F0A6" w14:textId="77777777" w:rsidR="009F671B" w:rsidRPr="0081357D" w:rsidRDefault="009F671B" w:rsidP="0081357D">
            <w:pPr>
              <w:jc w:val="center"/>
              <w:rPr>
                <w:bCs/>
                <w:sz w:val="20"/>
              </w:rPr>
            </w:pPr>
            <w:r w:rsidRPr="0081357D">
              <w:rPr>
                <w:bCs/>
                <w:sz w:val="20"/>
              </w:rPr>
              <w:t>06</w:t>
            </w:r>
          </w:p>
        </w:tc>
        <w:tc>
          <w:tcPr>
            <w:tcW w:w="1920" w:type="dxa"/>
            <w:tcBorders>
              <w:top w:val="nil"/>
              <w:left w:val="single" w:sz="4" w:space="0" w:color="auto"/>
              <w:bottom w:val="nil"/>
              <w:right w:val="nil"/>
            </w:tcBorders>
            <w:shd w:val="clear" w:color="auto" w:fill="auto"/>
            <w:noWrap/>
            <w:vAlign w:val="center"/>
            <w:hideMark/>
          </w:tcPr>
          <w:p w14:paraId="6849E32C"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59D0B2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4C13D18" w14:textId="77777777" w:rsidR="009F671B" w:rsidRPr="0081357D" w:rsidRDefault="009F671B" w:rsidP="0081357D">
            <w:pPr>
              <w:jc w:val="right"/>
              <w:rPr>
                <w:bCs/>
                <w:sz w:val="20"/>
              </w:rPr>
            </w:pPr>
            <w:r w:rsidRPr="0081357D">
              <w:rPr>
                <w:bCs/>
                <w:sz w:val="20"/>
              </w:rPr>
              <w:t>1 721 890,03</w:t>
            </w:r>
          </w:p>
        </w:tc>
        <w:tc>
          <w:tcPr>
            <w:tcW w:w="2905" w:type="dxa"/>
            <w:tcBorders>
              <w:top w:val="nil"/>
              <w:left w:val="single" w:sz="4" w:space="0" w:color="auto"/>
              <w:bottom w:val="nil"/>
              <w:right w:val="nil"/>
            </w:tcBorders>
            <w:shd w:val="clear" w:color="auto" w:fill="auto"/>
            <w:noWrap/>
            <w:vAlign w:val="center"/>
            <w:hideMark/>
          </w:tcPr>
          <w:p w14:paraId="24519378" w14:textId="77777777" w:rsidR="009F671B" w:rsidRPr="0081357D" w:rsidRDefault="009F671B" w:rsidP="0081357D">
            <w:pPr>
              <w:jc w:val="right"/>
              <w:rPr>
                <w:bCs/>
                <w:sz w:val="20"/>
              </w:rPr>
            </w:pPr>
            <w:r w:rsidRPr="0081357D">
              <w:rPr>
                <w:bCs/>
                <w:sz w:val="20"/>
              </w:rPr>
              <w:t>53 000,00</w:t>
            </w:r>
          </w:p>
        </w:tc>
        <w:tc>
          <w:tcPr>
            <w:tcW w:w="1134" w:type="dxa"/>
            <w:tcBorders>
              <w:top w:val="nil"/>
              <w:left w:val="single" w:sz="4" w:space="0" w:color="auto"/>
              <w:bottom w:val="nil"/>
              <w:right w:val="single" w:sz="4" w:space="0" w:color="auto"/>
            </w:tcBorders>
            <w:shd w:val="clear" w:color="auto" w:fill="auto"/>
            <w:noWrap/>
            <w:vAlign w:val="center"/>
            <w:hideMark/>
          </w:tcPr>
          <w:p w14:paraId="68931C96" w14:textId="77777777" w:rsidR="009F671B" w:rsidRPr="0081357D" w:rsidRDefault="009F671B" w:rsidP="0081357D">
            <w:pPr>
              <w:jc w:val="right"/>
              <w:rPr>
                <w:bCs/>
                <w:sz w:val="20"/>
              </w:rPr>
            </w:pPr>
            <w:r w:rsidRPr="0081357D">
              <w:rPr>
                <w:bCs/>
                <w:sz w:val="20"/>
              </w:rPr>
              <w:t>53 000,00</w:t>
            </w:r>
          </w:p>
        </w:tc>
        <w:tc>
          <w:tcPr>
            <w:tcW w:w="243" w:type="dxa"/>
            <w:gridSpan w:val="2"/>
            <w:vAlign w:val="center"/>
            <w:hideMark/>
          </w:tcPr>
          <w:p w14:paraId="6EBC96F5" w14:textId="77777777" w:rsidR="009F671B" w:rsidRPr="0081357D" w:rsidRDefault="009F671B" w:rsidP="0081357D">
            <w:pPr>
              <w:rPr>
                <w:sz w:val="20"/>
              </w:rPr>
            </w:pPr>
          </w:p>
        </w:tc>
      </w:tr>
      <w:tr w:rsidR="009F671B" w:rsidRPr="0081357D" w14:paraId="79775DBF"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20FFB97"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6A33C27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EB958AD"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78BDD30" w14:textId="77777777" w:rsidR="009F671B" w:rsidRPr="0081357D" w:rsidRDefault="009F671B" w:rsidP="0081357D">
            <w:pPr>
              <w:jc w:val="center"/>
              <w:rPr>
                <w:bCs/>
                <w:sz w:val="20"/>
              </w:rPr>
            </w:pPr>
            <w:r w:rsidRPr="0081357D">
              <w:rPr>
                <w:bCs/>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1BB122FA"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5978E8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244F790" w14:textId="77777777" w:rsidR="009F671B" w:rsidRPr="0081357D" w:rsidRDefault="009F671B" w:rsidP="0081357D">
            <w:pPr>
              <w:jc w:val="right"/>
              <w:rPr>
                <w:bCs/>
                <w:sz w:val="20"/>
              </w:rPr>
            </w:pPr>
            <w:r w:rsidRPr="0081357D">
              <w:rPr>
                <w:bCs/>
                <w:sz w:val="20"/>
              </w:rPr>
              <w:t>1 721 890,03</w:t>
            </w:r>
          </w:p>
        </w:tc>
        <w:tc>
          <w:tcPr>
            <w:tcW w:w="2905" w:type="dxa"/>
            <w:tcBorders>
              <w:top w:val="single" w:sz="4" w:space="0" w:color="auto"/>
              <w:left w:val="single" w:sz="4" w:space="0" w:color="auto"/>
              <w:bottom w:val="nil"/>
              <w:right w:val="nil"/>
            </w:tcBorders>
            <w:shd w:val="clear" w:color="auto" w:fill="auto"/>
            <w:noWrap/>
            <w:vAlign w:val="center"/>
            <w:hideMark/>
          </w:tcPr>
          <w:p w14:paraId="3ADA33A4" w14:textId="77777777" w:rsidR="009F671B" w:rsidRPr="0081357D" w:rsidRDefault="009F671B" w:rsidP="0081357D">
            <w:pPr>
              <w:jc w:val="right"/>
              <w:rPr>
                <w:bCs/>
                <w:sz w:val="20"/>
              </w:rPr>
            </w:pPr>
            <w:r w:rsidRPr="0081357D">
              <w:rPr>
                <w:bCs/>
                <w:sz w:val="20"/>
              </w:rPr>
              <w:t>53 000,00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FFBFCBC" w14:textId="77777777" w:rsidR="009F671B" w:rsidRPr="0081357D" w:rsidRDefault="009F671B" w:rsidP="0081357D">
            <w:pPr>
              <w:jc w:val="right"/>
              <w:rPr>
                <w:bCs/>
                <w:sz w:val="20"/>
              </w:rPr>
            </w:pPr>
            <w:r w:rsidRPr="0081357D">
              <w:rPr>
                <w:bCs/>
                <w:sz w:val="20"/>
              </w:rPr>
              <w:t>53 000,00</w:t>
            </w:r>
          </w:p>
        </w:tc>
        <w:tc>
          <w:tcPr>
            <w:tcW w:w="243" w:type="dxa"/>
            <w:gridSpan w:val="2"/>
            <w:vAlign w:val="center"/>
            <w:hideMark/>
          </w:tcPr>
          <w:p w14:paraId="611B9030" w14:textId="77777777" w:rsidR="009F671B" w:rsidRPr="0081357D" w:rsidRDefault="009F671B" w:rsidP="0081357D">
            <w:pPr>
              <w:rPr>
                <w:sz w:val="20"/>
              </w:rPr>
            </w:pPr>
          </w:p>
        </w:tc>
      </w:tr>
      <w:tr w:rsidR="009F671B" w:rsidRPr="0081357D" w14:paraId="61D493F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3546032" w14:textId="77777777" w:rsidR="009F671B" w:rsidRPr="0081357D" w:rsidRDefault="009F671B" w:rsidP="0081357D">
            <w:pPr>
              <w:rPr>
                <w:bCs/>
                <w:sz w:val="20"/>
              </w:rPr>
            </w:pPr>
            <w:r w:rsidRPr="0081357D">
              <w:rPr>
                <w:bCs/>
                <w:sz w:val="20"/>
              </w:rPr>
              <w:lastRenderedPageBreak/>
              <w:t>Расходы на обеспечение функций муниципальных органов</w:t>
            </w:r>
          </w:p>
        </w:tc>
        <w:tc>
          <w:tcPr>
            <w:tcW w:w="1342" w:type="dxa"/>
            <w:tcBorders>
              <w:top w:val="single" w:sz="4" w:space="0" w:color="auto"/>
              <w:left w:val="single" w:sz="4" w:space="0" w:color="auto"/>
              <w:bottom w:val="nil"/>
              <w:right w:val="nil"/>
            </w:tcBorders>
            <w:shd w:val="clear" w:color="auto" w:fill="auto"/>
            <w:noWrap/>
            <w:vAlign w:val="center"/>
            <w:hideMark/>
          </w:tcPr>
          <w:p w14:paraId="06FB491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12FB29F"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DE4719A" w14:textId="77777777" w:rsidR="009F671B" w:rsidRPr="0081357D" w:rsidRDefault="009F671B" w:rsidP="0081357D">
            <w:pPr>
              <w:jc w:val="center"/>
              <w:rPr>
                <w:bCs/>
                <w:sz w:val="20"/>
              </w:rPr>
            </w:pPr>
            <w:r w:rsidRPr="0081357D">
              <w:rPr>
                <w:bCs/>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4FE6F3E4" w14:textId="77777777" w:rsidR="009F671B" w:rsidRPr="0081357D" w:rsidRDefault="009F671B" w:rsidP="0081357D">
            <w:pPr>
              <w:jc w:val="center"/>
              <w:rPr>
                <w:bCs/>
                <w:sz w:val="20"/>
              </w:rPr>
            </w:pPr>
            <w:r w:rsidRPr="0081357D">
              <w:rPr>
                <w:bCs/>
                <w:sz w:val="20"/>
              </w:rPr>
              <w:t>99.0.00.01400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A274E96"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0FECBC1" w14:textId="77777777" w:rsidR="009F671B" w:rsidRPr="0081357D" w:rsidRDefault="009F671B" w:rsidP="0081357D">
            <w:pPr>
              <w:jc w:val="right"/>
              <w:rPr>
                <w:bCs/>
                <w:sz w:val="20"/>
              </w:rPr>
            </w:pPr>
            <w:r w:rsidRPr="0081357D">
              <w:rPr>
                <w:bCs/>
                <w:sz w:val="20"/>
              </w:rPr>
              <w:t>1 721 890,03</w:t>
            </w:r>
          </w:p>
        </w:tc>
        <w:tc>
          <w:tcPr>
            <w:tcW w:w="2905" w:type="dxa"/>
            <w:tcBorders>
              <w:top w:val="single" w:sz="4" w:space="0" w:color="auto"/>
              <w:left w:val="single" w:sz="4" w:space="0" w:color="auto"/>
              <w:bottom w:val="nil"/>
              <w:right w:val="nil"/>
            </w:tcBorders>
            <w:shd w:val="clear" w:color="auto" w:fill="auto"/>
            <w:noWrap/>
            <w:vAlign w:val="center"/>
            <w:hideMark/>
          </w:tcPr>
          <w:p w14:paraId="49DB56DF" w14:textId="77777777" w:rsidR="009F671B" w:rsidRPr="0081357D" w:rsidRDefault="009F671B" w:rsidP="0081357D">
            <w:pPr>
              <w:jc w:val="right"/>
              <w:rPr>
                <w:bCs/>
                <w:sz w:val="20"/>
              </w:rPr>
            </w:pPr>
            <w:r w:rsidRPr="0081357D">
              <w:rPr>
                <w:bCs/>
                <w:sz w:val="20"/>
              </w:rPr>
              <w:t>53 000,00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EA085D8" w14:textId="77777777" w:rsidR="009F671B" w:rsidRPr="0081357D" w:rsidRDefault="009F671B" w:rsidP="0081357D">
            <w:pPr>
              <w:jc w:val="right"/>
              <w:rPr>
                <w:bCs/>
                <w:sz w:val="20"/>
              </w:rPr>
            </w:pPr>
            <w:r w:rsidRPr="0081357D">
              <w:rPr>
                <w:bCs/>
                <w:sz w:val="20"/>
              </w:rPr>
              <w:t>53 000,00</w:t>
            </w:r>
          </w:p>
        </w:tc>
        <w:tc>
          <w:tcPr>
            <w:tcW w:w="243" w:type="dxa"/>
            <w:gridSpan w:val="2"/>
            <w:vAlign w:val="center"/>
            <w:hideMark/>
          </w:tcPr>
          <w:p w14:paraId="6F3BBD28" w14:textId="77777777" w:rsidR="009F671B" w:rsidRPr="0081357D" w:rsidRDefault="009F671B" w:rsidP="0081357D">
            <w:pPr>
              <w:rPr>
                <w:sz w:val="20"/>
              </w:rPr>
            </w:pPr>
          </w:p>
        </w:tc>
      </w:tr>
      <w:tr w:rsidR="009F671B" w:rsidRPr="0081357D" w14:paraId="0C9BC2C6"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33CCB30"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3E4BB83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9E716A1"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15C19F9"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355D261F"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18C43BC"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D0F6049" w14:textId="77777777" w:rsidR="009F671B" w:rsidRPr="0081357D" w:rsidRDefault="009F671B" w:rsidP="0081357D">
            <w:pPr>
              <w:jc w:val="right"/>
              <w:rPr>
                <w:sz w:val="20"/>
              </w:rPr>
            </w:pPr>
            <w:r w:rsidRPr="0081357D">
              <w:rPr>
                <w:sz w:val="20"/>
              </w:rPr>
              <w:t>1 657 540,03</w:t>
            </w:r>
          </w:p>
        </w:tc>
        <w:tc>
          <w:tcPr>
            <w:tcW w:w="2905" w:type="dxa"/>
            <w:tcBorders>
              <w:top w:val="single" w:sz="4" w:space="0" w:color="auto"/>
              <w:left w:val="single" w:sz="4" w:space="0" w:color="auto"/>
              <w:bottom w:val="nil"/>
              <w:right w:val="nil"/>
            </w:tcBorders>
            <w:shd w:val="clear" w:color="auto" w:fill="auto"/>
            <w:noWrap/>
            <w:vAlign w:val="center"/>
            <w:hideMark/>
          </w:tcPr>
          <w:p w14:paraId="21ED93F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251E3C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A9B8DCE" w14:textId="77777777" w:rsidR="009F671B" w:rsidRPr="0081357D" w:rsidRDefault="009F671B" w:rsidP="0081357D">
            <w:pPr>
              <w:rPr>
                <w:sz w:val="20"/>
              </w:rPr>
            </w:pPr>
          </w:p>
        </w:tc>
      </w:tr>
      <w:tr w:rsidR="009F671B" w:rsidRPr="0081357D" w14:paraId="0A0E3BF6"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E8BDC7A" w14:textId="77777777" w:rsidR="009F671B" w:rsidRPr="0081357D" w:rsidRDefault="009F671B" w:rsidP="0081357D">
            <w:pPr>
              <w:rPr>
                <w:sz w:val="20"/>
              </w:rPr>
            </w:pPr>
            <w:r w:rsidRPr="0081357D">
              <w:rPr>
                <w:sz w:val="20"/>
              </w:rPr>
              <w:t>Расходы на выплаты персоналу государственных (муниципальных) органов</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696172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02FD0D"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292F2"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5BC22BC"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5174" w14:textId="77777777" w:rsidR="009F671B" w:rsidRPr="0081357D" w:rsidRDefault="009F671B" w:rsidP="0081357D">
            <w:pPr>
              <w:jc w:val="center"/>
              <w:rPr>
                <w:sz w:val="20"/>
              </w:rPr>
            </w:pPr>
            <w:r w:rsidRPr="0081357D">
              <w:rPr>
                <w:sz w:val="20"/>
              </w:rPr>
              <w:t>120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A89BD" w14:textId="77777777" w:rsidR="009F671B" w:rsidRPr="0081357D" w:rsidRDefault="009F671B" w:rsidP="0081357D">
            <w:pPr>
              <w:jc w:val="right"/>
              <w:rPr>
                <w:sz w:val="20"/>
              </w:rPr>
            </w:pPr>
            <w:r w:rsidRPr="0081357D">
              <w:rPr>
                <w:sz w:val="20"/>
              </w:rPr>
              <w:t>1 657 540,03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502CCC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0C8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D290769" w14:textId="77777777" w:rsidR="009F671B" w:rsidRPr="0081357D" w:rsidRDefault="009F671B" w:rsidP="0081357D">
            <w:pPr>
              <w:rPr>
                <w:sz w:val="20"/>
              </w:rPr>
            </w:pPr>
          </w:p>
        </w:tc>
      </w:tr>
      <w:tr w:rsidR="009F671B" w:rsidRPr="0081357D" w14:paraId="7AFE2FBF"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F1F06A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44F675F"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53D8985"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14D17D46" w14:textId="77777777" w:rsidR="009F671B" w:rsidRPr="0081357D" w:rsidRDefault="009F671B" w:rsidP="0081357D">
            <w:pPr>
              <w:jc w:val="center"/>
              <w:rPr>
                <w:sz w:val="20"/>
              </w:rPr>
            </w:pPr>
            <w:r w:rsidRPr="0081357D">
              <w:rPr>
                <w:sz w:val="20"/>
              </w:rPr>
              <w:t>06</w:t>
            </w:r>
          </w:p>
        </w:tc>
        <w:tc>
          <w:tcPr>
            <w:tcW w:w="1920" w:type="dxa"/>
            <w:tcBorders>
              <w:top w:val="nil"/>
              <w:left w:val="single" w:sz="4" w:space="0" w:color="auto"/>
              <w:bottom w:val="nil"/>
              <w:right w:val="nil"/>
            </w:tcBorders>
            <w:shd w:val="clear" w:color="auto" w:fill="auto"/>
            <w:noWrap/>
            <w:vAlign w:val="center"/>
            <w:hideMark/>
          </w:tcPr>
          <w:p w14:paraId="43BFA49F" w14:textId="77777777" w:rsidR="009F671B" w:rsidRPr="0081357D" w:rsidRDefault="009F671B" w:rsidP="0081357D">
            <w:pPr>
              <w:jc w:val="center"/>
              <w:rPr>
                <w:sz w:val="20"/>
              </w:rPr>
            </w:pPr>
            <w:r w:rsidRPr="0081357D">
              <w:rPr>
                <w:sz w:val="20"/>
              </w:rPr>
              <w:t>99.0.00.01400</w:t>
            </w:r>
          </w:p>
        </w:tc>
        <w:tc>
          <w:tcPr>
            <w:tcW w:w="1417" w:type="dxa"/>
            <w:tcBorders>
              <w:top w:val="nil"/>
              <w:left w:val="single" w:sz="4" w:space="0" w:color="auto"/>
              <w:bottom w:val="nil"/>
              <w:right w:val="single" w:sz="4" w:space="0" w:color="auto"/>
            </w:tcBorders>
            <w:shd w:val="clear" w:color="auto" w:fill="auto"/>
            <w:noWrap/>
            <w:vAlign w:val="center"/>
            <w:hideMark/>
          </w:tcPr>
          <w:p w14:paraId="2A1B3876"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7151D264" w14:textId="77777777" w:rsidR="009F671B" w:rsidRPr="0081357D" w:rsidRDefault="009F671B" w:rsidP="0081357D">
            <w:pPr>
              <w:jc w:val="right"/>
              <w:rPr>
                <w:sz w:val="20"/>
              </w:rPr>
            </w:pPr>
            <w:r w:rsidRPr="0081357D">
              <w:rPr>
                <w:sz w:val="20"/>
              </w:rPr>
              <w:t>64 350,00</w:t>
            </w:r>
          </w:p>
        </w:tc>
        <w:tc>
          <w:tcPr>
            <w:tcW w:w="2905" w:type="dxa"/>
            <w:tcBorders>
              <w:top w:val="nil"/>
              <w:left w:val="single" w:sz="4" w:space="0" w:color="auto"/>
              <w:bottom w:val="nil"/>
              <w:right w:val="nil"/>
            </w:tcBorders>
            <w:shd w:val="clear" w:color="auto" w:fill="auto"/>
            <w:noWrap/>
            <w:vAlign w:val="center"/>
            <w:hideMark/>
          </w:tcPr>
          <w:p w14:paraId="6B014A20" w14:textId="77777777" w:rsidR="009F671B" w:rsidRPr="0081357D" w:rsidRDefault="009F671B" w:rsidP="0081357D">
            <w:pPr>
              <w:jc w:val="right"/>
              <w:rPr>
                <w:sz w:val="20"/>
              </w:rPr>
            </w:pPr>
            <w:r w:rsidRPr="0081357D">
              <w:rPr>
                <w:sz w:val="20"/>
              </w:rPr>
              <w:t>53 000,00</w:t>
            </w:r>
          </w:p>
        </w:tc>
        <w:tc>
          <w:tcPr>
            <w:tcW w:w="1134" w:type="dxa"/>
            <w:tcBorders>
              <w:top w:val="nil"/>
              <w:left w:val="single" w:sz="4" w:space="0" w:color="auto"/>
              <w:bottom w:val="nil"/>
              <w:right w:val="single" w:sz="4" w:space="0" w:color="auto"/>
            </w:tcBorders>
            <w:shd w:val="clear" w:color="auto" w:fill="auto"/>
            <w:noWrap/>
            <w:vAlign w:val="center"/>
            <w:hideMark/>
          </w:tcPr>
          <w:p w14:paraId="2B859AF2" w14:textId="77777777" w:rsidR="009F671B" w:rsidRPr="0081357D" w:rsidRDefault="009F671B" w:rsidP="0081357D">
            <w:pPr>
              <w:jc w:val="right"/>
              <w:rPr>
                <w:sz w:val="20"/>
              </w:rPr>
            </w:pPr>
            <w:r w:rsidRPr="0081357D">
              <w:rPr>
                <w:sz w:val="20"/>
              </w:rPr>
              <w:t>53 000,00</w:t>
            </w:r>
          </w:p>
        </w:tc>
        <w:tc>
          <w:tcPr>
            <w:tcW w:w="243" w:type="dxa"/>
            <w:gridSpan w:val="2"/>
            <w:vAlign w:val="center"/>
            <w:hideMark/>
          </w:tcPr>
          <w:p w14:paraId="3F96105A" w14:textId="77777777" w:rsidR="009F671B" w:rsidRPr="0081357D" w:rsidRDefault="009F671B" w:rsidP="0081357D">
            <w:pPr>
              <w:rPr>
                <w:sz w:val="20"/>
              </w:rPr>
            </w:pPr>
          </w:p>
        </w:tc>
      </w:tr>
      <w:tr w:rsidR="009F671B" w:rsidRPr="0081357D" w14:paraId="5283088A"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47AB78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2DFD41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D76D17"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0C7D2"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57EB389" w14:textId="77777777" w:rsidR="009F671B" w:rsidRPr="0081357D" w:rsidRDefault="009F671B" w:rsidP="0081357D">
            <w:pPr>
              <w:jc w:val="center"/>
              <w:rPr>
                <w:sz w:val="20"/>
              </w:rPr>
            </w:pPr>
            <w:r w:rsidRPr="0081357D">
              <w:rPr>
                <w:sz w:val="20"/>
              </w:rPr>
              <w:t>99.0.00.01400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45F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BF617" w14:textId="77777777" w:rsidR="009F671B" w:rsidRPr="0081357D" w:rsidRDefault="009F671B" w:rsidP="0081357D">
            <w:pPr>
              <w:jc w:val="right"/>
              <w:rPr>
                <w:sz w:val="20"/>
              </w:rPr>
            </w:pPr>
            <w:r w:rsidRPr="0081357D">
              <w:rPr>
                <w:sz w:val="20"/>
              </w:rPr>
              <w:t>64 350,00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4BCC1DF" w14:textId="77777777" w:rsidR="009F671B" w:rsidRPr="0081357D" w:rsidRDefault="009F671B" w:rsidP="0081357D">
            <w:pPr>
              <w:jc w:val="right"/>
              <w:rPr>
                <w:sz w:val="20"/>
              </w:rPr>
            </w:pPr>
            <w:r w:rsidRPr="0081357D">
              <w:rPr>
                <w:sz w:val="20"/>
              </w:rPr>
              <w:t>53 000,00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690B" w14:textId="77777777" w:rsidR="009F671B" w:rsidRPr="0081357D" w:rsidRDefault="009F671B" w:rsidP="0081357D">
            <w:pPr>
              <w:jc w:val="right"/>
              <w:rPr>
                <w:sz w:val="20"/>
              </w:rPr>
            </w:pPr>
            <w:r w:rsidRPr="0081357D">
              <w:rPr>
                <w:sz w:val="20"/>
              </w:rPr>
              <w:t>53 000,00</w:t>
            </w:r>
          </w:p>
        </w:tc>
        <w:tc>
          <w:tcPr>
            <w:tcW w:w="243" w:type="dxa"/>
            <w:gridSpan w:val="2"/>
            <w:vAlign w:val="center"/>
            <w:hideMark/>
          </w:tcPr>
          <w:p w14:paraId="4BD8AD74" w14:textId="77777777" w:rsidR="009F671B" w:rsidRPr="0081357D" w:rsidRDefault="009F671B" w:rsidP="0081357D">
            <w:pPr>
              <w:rPr>
                <w:sz w:val="20"/>
              </w:rPr>
            </w:pPr>
          </w:p>
        </w:tc>
      </w:tr>
      <w:tr w:rsidR="009F671B" w:rsidRPr="0081357D" w14:paraId="6CA4EBCE"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7EB8854" w14:textId="77777777" w:rsidR="009F671B" w:rsidRPr="0081357D" w:rsidRDefault="009F671B" w:rsidP="0081357D">
            <w:pPr>
              <w:rPr>
                <w:bCs/>
                <w:sz w:val="20"/>
              </w:rPr>
            </w:pPr>
            <w:r w:rsidRPr="0081357D">
              <w:rPr>
                <w:bCs/>
                <w:sz w:val="20"/>
              </w:rPr>
              <w:t>Обеспечение проведения выборов и референдумов</w:t>
            </w:r>
          </w:p>
        </w:tc>
        <w:tc>
          <w:tcPr>
            <w:tcW w:w="1342" w:type="dxa"/>
            <w:tcBorders>
              <w:top w:val="nil"/>
              <w:left w:val="single" w:sz="4" w:space="0" w:color="auto"/>
              <w:bottom w:val="nil"/>
              <w:right w:val="nil"/>
            </w:tcBorders>
            <w:shd w:val="clear" w:color="auto" w:fill="auto"/>
            <w:noWrap/>
            <w:vAlign w:val="center"/>
            <w:hideMark/>
          </w:tcPr>
          <w:p w14:paraId="71D9AB1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685BAD8"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135DC584"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0F6F12A7"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332B3EE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D18DA2B" w14:textId="77777777" w:rsidR="009F671B" w:rsidRPr="0081357D" w:rsidRDefault="009F671B" w:rsidP="0081357D">
            <w:pPr>
              <w:jc w:val="right"/>
              <w:rPr>
                <w:bCs/>
                <w:sz w:val="20"/>
              </w:rPr>
            </w:pPr>
            <w:r w:rsidRPr="0081357D">
              <w:rPr>
                <w:bCs/>
                <w:sz w:val="20"/>
              </w:rPr>
              <w:t>1 542 742,00</w:t>
            </w:r>
          </w:p>
        </w:tc>
        <w:tc>
          <w:tcPr>
            <w:tcW w:w="2905" w:type="dxa"/>
            <w:tcBorders>
              <w:top w:val="nil"/>
              <w:left w:val="single" w:sz="4" w:space="0" w:color="auto"/>
              <w:bottom w:val="nil"/>
              <w:right w:val="nil"/>
            </w:tcBorders>
            <w:shd w:val="clear" w:color="auto" w:fill="auto"/>
            <w:noWrap/>
            <w:vAlign w:val="center"/>
            <w:hideMark/>
          </w:tcPr>
          <w:p w14:paraId="5D766A94"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2E38A2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E36F014" w14:textId="77777777" w:rsidR="009F671B" w:rsidRPr="0081357D" w:rsidRDefault="009F671B" w:rsidP="0081357D">
            <w:pPr>
              <w:rPr>
                <w:sz w:val="20"/>
              </w:rPr>
            </w:pPr>
          </w:p>
        </w:tc>
      </w:tr>
      <w:tr w:rsidR="009F671B" w:rsidRPr="0081357D" w14:paraId="06A94EC1"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DF7350D"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5FBAE6E6"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038E1B8"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138135B"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1F4B56CA"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84D36D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53E6798" w14:textId="77777777" w:rsidR="009F671B" w:rsidRPr="0081357D" w:rsidRDefault="009F671B" w:rsidP="0081357D">
            <w:pPr>
              <w:jc w:val="right"/>
              <w:rPr>
                <w:bCs/>
                <w:sz w:val="20"/>
              </w:rPr>
            </w:pPr>
            <w:r w:rsidRPr="0081357D">
              <w:rPr>
                <w:bCs/>
                <w:sz w:val="20"/>
              </w:rPr>
              <w:t>1 542 742,00</w:t>
            </w:r>
          </w:p>
        </w:tc>
        <w:tc>
          <w:tcPr>
            <w:tcW w:w="2905" w:type="dxa"/>
            <w:tcBorders>
              <w:top w:val="single" w:sz="4" w:space="0" w:color="auto"/>
              <w:left w:val="single" w:sz="4" w:space="0" w:color="auto"/>
              <w:bottom w:val="nil"/>
              <w:right w:val="nil"/>
            </w:tcBorders>
            <w:shd w:val="clear" w:color="auto" w:fill="auto"/>
            <w:noWrap/>
            <w:vAlign w:val="center"/>
            <w:hideMark/>
          </w:tcPr>
          <w:p w14:paraId="36190B9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9DF2DE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1F09C50" w14:textId="77777777" w:rsidR="009F671B" w:rsidRPr="0081357D" w:rsidRDefault="009F671B" w:rsidP="0081357D">
            <w:pPr>
              <w:rPr>
                <w:sz w:val="20"/>
              </w:rPr>
            </w:pPr>
          </w:p>
        </w:tc>
      </w:tr>
      <w:tr w:rsidR="009F671B" w:rsidRPr="0081357D" w14:paraId="0AEDBDA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83F039B" w14:textId="77777777" w:rsidR="009F671B" w:rsidRPr="0081357D" w:rsidRDefault="009F671B" w:rsidP="0081357D">
            <w:pPr>
              <w:rPr>
                <w:bCs/>
                <w:sz w:val="20"/>
              </w:rPr>
            </w:pPr>
            <w:r w:rsidRPr="0081357D">
              <w:rPr>
                <w:bCs/>
                <w:sz w:val="20"/>
              </w:rPr>
              <w:t>Расходы на проведение выборов в представительные органы</w:t>
            </w:r>
          </w:p>
        </w:tc>
        <w:tc>
          <w:tcPr>
            <w:tcW w:w="1342" w:type="dxa"/>
            <w:tcBorders>
              <w:top w:val="single" w:sz="4" w:space="0" w:color="auto"/>
              <w:left w:val="single" w:sz="4" w:space="0" w:color="auto"/>
              <w:bottom w:val="nil"/>
              <w:right w:val="nil"/>
            </w:tcBorders>
            <w:shd w:val="clear" w:color="auto" w:fill="auto"/>
            <w:noWrap/>
            <w:vAlign w:val="center"/>
            <w:hideMark/>
          </w:tcPr>
          <w:p w14:paraId="147A125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A1E5150"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82220A5"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004B5371" w14:textId="77777777" w:rsidR="009F671B" w:rsidRPr="0081357D" w:rsidRDefault="009F671B" w:rsidP="0081357D">
            <w:pPr>
              <w:jc w:val="center"/>
              <w:rPr>
                <w:bCs/>
                <w:sz w:val="20"/>
              </w:rPr>
            </w:pPr>
            <w:r w:rsidRPr="0081357D">
              <w:rPr>
                <w:bCs/>
                <w:sz w:val="20"/>
              </w:rPr>
              <w:t>99.0.00.01520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4CCCAA6"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F872FC7" w14:textId="77777777" w:rsidR="009F671B" w:rsidRPr="0081357D" w:rsidRDefault="009F671B" w:rsidP="0081357D">
            <w:pPr>
              <w:jc w:val="right"/>
              <w:rPr>
                <w:bCs/>
                <w:sz w:val="20"/>
              </w:rPr>
            </w:pPr>
            <w:r w:rsidRPr="0081357D">
              <w:rPr>
                <w:bCs/>
                <w:sz w:val="20"/>
              </w:rPr>
              <w:t>1 542 742,00</w:t>
            </w:r>
          </w:p>
        </w:tc>
        <w:tc>
          <w:tcPr>
            <w:tcW w:w="2905" w:type="dxa"/>
            <w:tcBorders>
              <w:top w:val="single" w:sz="4" w:space="0" w:color="auto"/>
              <w:left w:val="single" w:sz="4" w:space="0" w:color="auto"/>
              <w:bottom w:val="nil"/>
              <w:right w:val="nil"/>
            </w:tcBorders>
            <w:shd w:val="clear" w:color="auto" w:fill="auto"/>
            <w:noWrap/>
            <w:vAlign w:val="center"/>
            <w:hideMark/>
          </w:tcPr>
          <w:p w14:paraId="2040B59E"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D843D7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5363075" w14:textId="77777777" w:rsidR="009F671B" w:rsidRPr="0081357D" w:rsidRDefault="009F671B" w:rsidP="0081357D">
            <w:pPr>
              <w:rPr>
                <w:sz w:val="20"/>
              </w:rPr>
            </w:pPr>
          </w:p>
        </w:tc>
      </w:tr>
      <w:tr w:rsidR="009F671B" w:rsidRPr="0081357D" w14:paraId="7DE9E05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D91EF55"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4297822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9689F5B"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DB63EB3"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3902E4B" w14:textId="77777777" w:rsidR="009F671B" w:rsidRPr="0081357D" w:rsidRDefault="009F671B" w:rsidP="0081357D">
            <w:pPr>
              <w:jc w:val="center"/>
              <w:rPr>
                <w:sz w:val="20"/>
              </w:rPr>
            </w:pPr>
            <w:r w:rsidRPr="0081357D">
              <w:rPr>
                <w:sz w:val="20"/>
              </w:rPr>
              <w:t>99.0.00.01520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D4CE836" w14:textId="77777777" w:rsidR="009F671B" w:rsidRPr="0081357D" w:rsidRDefault="009F671B" w:rsidP="0081357D">
            <w:pPr>
              <w:jc w:val="center"/>
              <w:rPr>
                <w:sz w:val="20"/>
              </w:rPr>
            </w:pPr>
            <w:r w:rsidRPr="0081357D">
              <w:rPr>
                <w:sz w:val="20"/>
              </w:rPr>
              <w:t>800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A7527D8" w14:textId="77777777" w:rsidR="009F671B" w:rsidRPr="0081357D" w:rsidRDefault="009F671B" w:rsidP="0081357D">
            <w:pPr>
              <w:jc w:val="right"/>
              <w:rPr>
                <w:sz w:val="20"/>
              </w:rPr>
            </w:pPr>
            <w:r w:rsidRPr="0081357D">
              <w:rPr>
                <w:sz w:val="20"/>
              </w:rPr>
              <w:t>1 542 742,00</w:t>
            </w:r>
          </w:p>
        </w:tc>
        <w:tc>
          <w:tcPr>
            <w:tcW w:w="2905" w:type="dxa"/>
            <w:tcBorders>
              <w:top w:val="single" w:sz="4" w:space="0" w:color="auto"/>
              <w:left w:val="single" w:sz="4" w:space="0" w:color="auto"/>
              <w:bottom w:val="nil"/>
              <w:right w:val="nil"/>
            </w:tcBorders>
            <w:shd w:val="clear" w:color="auto" w:fill="auto"/>
            <w:noWrap/>
            <w:vAlign w:val="center"/>
            <w:hideMark/>
          </w:tcPr>
          <w:p w14:paraId="7B868D9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3F1D68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FBF032F" w14:textId="77777777" w:rsidR="009F671B" w:rsidRPr="0081357D" w:rsidRDefault="009F671B" w:rsidP="0081357D">
            <w:pPr>
              <w:rPr>
                <w:sz w:val="20"/>
              </w:rPr>
            </w:pPr>
          </w:p>
        </w:tc>
      </w:tr>
      <w:tr w:rsidR="009F671B" w:rsidRPr="0081357D" w14:paraId="2F61A83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0504146" w14:textId="77777777" w:rsidR="009F671B" w:rsidRPr="0081357D" w:rsidRDefault="009F671B" w:rsidP="0081357D">
            <w:pPr>
              <w:rPr>
                <w:sz w:val="20"/>
              </w:rPr>
            </w:pPr>
            <w:r w:rsidRPr="0081357D">
              <w:rPr>
                <w:sz w:val="20"/>
              </w:rPr>
              <w:t>Специальные расходы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1E4E1F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BE6C4A"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5AE1"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AA4374A" w14:textId="77777777" w:rsidR="009F671B" w:rsidRPr="0081357D" w:rsidRDefault="009F671B" w:rsidP="0081357D">
            <w:pPr>
              <w:jc w:val="center"/>
              <w:rPr>
                <w:sz w:val="20"/>
              </w:rPr>
            </w:pPr>
            <w:r w:rsidRPr="0081357D">
              <w:rPr>
                <w:sz w:val="20"/>
              </w:rPr>
              <w:t>99.0.00.01520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EBA5" w14:textId="77777777" w:rsidR="009F671B" w:rsidRPr="0081357D" w:rsidRDefault="009F671B" w:rsidP="0081357D">
            <w:pPr>
              <w:jc w:val="center"/>
              <w:rPr>
                <w:sz w:val="20"/>
              </w:rPr>
            </w:pPr>
            <w:r w:rsidRPr="0081357D">
              <w:rPr>
                <w:sz w:val="20"/>
              </w:rPr>
              <w:t>880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20A01" w14:textId="77777777" w:rsidR="009F671B" w:rsidRPr="0081357D" w:rsidRDefault="009F671B" w:rsidP="0081357D">
            <w:pPr>
              <w:jc w:val="right"/>
              <w:rPr>
                <w:sz w:val="20"/>
              </w:rPr>
            </w:pPr>
            <w:r w:rsidRPr="0081357D">
              <w:rPr>
                <w:sz w:val="20"/>
              </w:rPr>
              <w:t>1 542 742,00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646CC3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0E0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A245871" w14:textId="77777777" w:rsidR="009F671B" w:rsidRPr="0081357D" w:rsidRDefault="009F671B" w:rsidP="0081357D">
            <w:pPr>
              <w:rPr>
                <w:sz w:val="20"/>
              </w:rPr>
            </w:pPr>
          </w:p>
        </w:tc>
      </w:tr>
      <w:tr w:rsidR="009F671B" w:rsidRPr="0081357D" w14:paraId="1EF2EF34"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080070C" w14:textId="77777777" w:rsidR="009F671B" w:rsidRPr="0081357D" w:rsidRDefault="009F671B" w:rsidP="0081357D">
            <w:pPr>
              <w:rPr>
                <w:bCs/>
                <w:sz w:val="20"/>
              </w:rPr>
            </w:pPr>
            <w:r w:rsidRPr="0081357D">
              <w:rPr>
                <w:bCs/>
                <w:sz w:val="20"/>
              </w:rPr>
              <w:t>Резервные фонды</w:t>
            </w:r>
          </w:p>
        </w:tc>
        <w:tc>
          <w:tcPr>
            <w:tcW w:w="1342" w:type="dxa"/>
            <w:tcBorders>
              <w:top w:val="nil"/>
              <w:left w:val="single" w:sz="4" w:space="0" w:color="auto"/>
              <w:bottom w:val="nil"/>
              <w:right w:val="nil"/>
            </w:tcBorders>
            <w:shd w:val="clear" w:color="auto" w:fill="auto"/>
            <w:noWrap/>
            <w:vAlign w:val="center"/>
            <w:hideMark/>
          </w:tcPr>
          <w:p w14:paraId="5A9B3DD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0A10D59"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0D89BC71" w14:textId="77777777" w:rsidR="009F671B" w:rsidRPr="0081357D" w:rsidRDefault="009F671B" w:rsidP="0081357D">
            <w:pPr>
              <w:jc w:val="center"/>
              <w:rPr>
                <w:bCs/>
                <w:sz w:val="20"/>
              </w:rPr>
            </w:pPr>
            <w:r w:rsidRPr="0081357D">
              <w:rPr>
                <w:bCs/>
                <w:sz w:val="20"/>
              </w:rPr>
              <w:t>11</w:t>
            </w:r>
          </w:p>
        </w:tc>
        <w:tc>
          <w:tcPr>
            <w:tcW w:w="1920" w:type="dxa"/>
            <w:tcBorders>
              <w:top w:val="nil"/>
              <w:left w:val="single" w:sz="4" w:space="0" w:color="auto"/>
              <w:bottom w:val="nil"/>
              <w:right w:val="nil"/>
            </w:tcBorders>
            <w:shd w:val="clear" w:color="auto" w:fill="auto"/>
            <w:noWrap/>
            <w:vAlign w:val="center"/>
            <w:hideMark/>
          </w:tcPr>
          <w:p w14:paraId="780EFBDC"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1E12BB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6562068" w14:textId="77777777" w:rsidR="009F671B" w:rsidRPr="0081357D" w:rsidRDefault="009F671B" w:rsidP="0081357D">
            <w:pPr>
              <w:jc w:val="right"/>
              <w:rPr>
                <w:bCs/>
                <w:sz w:val="20"/>
              </w:rPr>
            </w:pPr>
            <w:r w:rsidRPr="0081357D">
              <w:rPr>
                <w:bCs/>
                <w:sz w:val="20"/>
              </w:rPr>
              <w:t>56 664,16</w:t>
            </w:r>
          </w:p>
        </w:tc>
        <w:tc>
          <w:tcPr>
            <w:tcW w:w="2905" w:type="dxa"/>
            <w:tcBorders>
              <w:top w:val="nil"/>
              <w:left w:val="single" w:sz="4" w:space="0" w:color="auto"/>
              <w:bottom w:val="nil"/>
              <w:right w:val="nil"/>
            </w:tcBorders>
            <w:shd w:val="clear" w:color="auto" w:fill="auto"/>
            <w:noWrap/>
            <w:vAlign w:val="center"/>
            <w:hideMark/>
          </w:tcPr>
          <w:p w14:paraId="11262068"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EB5FB7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67CDB39" w14:textId="77777777" w:rsidR="009F671B" w:rsidRPr="0081357D" w:rsidRDefault="009F671B" w:rsidP="0081357D">
            <w:pPr>
              <w:rPr>
                <w:sz w:val="20"/>
              </w:rPr>
            </w:pPr>
          </w:p>
        </w:tc>
      </w:tr>
      <w:tr w:rsidR="009F671B" w:rsidRPr="0081357D" w14:paraId="0D839DD9"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8CF5B08"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75E4242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C4B3193"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BB9ACBD" w14:textId="77777777" w:rsidR="009F671B" w:rsidRPr="0081357D" w:rsidRDefault="009F671B" w:rsidP="0081357D">
            <w:pPr>
              <w:jc w:val="center"/>
              <w:rPr>
                <w:bCs/>
                <w:sz w:val="20"/>
              </w:rPr>
            </w:pPr>
            <w:r w:rsidRPr="0081357D">
              <w:rPr>
                <w:bCs/>
                <w:sz w:val="20"/>
              </w:rPr>
              <w:t>11</w:t>
            </w:r>
          </w:p>
        </w:tc>
        <w:tc>
          <w:tcPr>
            <w:tcW w:w="1920" w:type="dxa"/>
            <w:tcBorders>
              <w:top w:val="single" w:sz="4" w:space="0" w:color="auto"/>
              <w:left w:val="single" w:sz="4" w:space="0" w:color="auto"/>
              <w:bottom w:val="nil"/>
              <w:right w:val="nil"/>
            </w:tcBorders>
            <w:shd w:val="clear" w:color="auto" w:fill="auto"/>
            <w:noWrap/>
            <w:vAlign w:val="center"/>
            <w:hideMark/>
          </w:tcPr>
          <w:p w14:paraId="1D24D4C9"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903DBE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4178E80" w14:textId="77777777" w:rsidR="009F671B" w:rsidRPr="0081357D" w:rsidRDefault="009F671B" w:rsidP="0081357D">
            <w:pPr>
              <w:jc w:val="right"/>
              <w:rPr>
                <w:bCs/>
                <w:sz w:val="20"/>
              </w:rPr>
            </w:pPr>
            <w:r w:rsidRPr="0081357D">
              <w:rPr>
                <w:bCs/>
                <w:sz w:val="20"/>
              </w:rPr>
              <w:t>56 664,16</w:t>
            </w:r>
          </w:p>
        </w:tc>
        <w:tc>
          <w:tcPr>
            <w:tcW w:w="2905" w:type="dxa"/>
            <w:tcBorders>
              <w:top w:val="single" w:sz="4" w:space="0" w:color="auto"/>
              <w:left w:val="single" w:sz="4" w:space="0" w:color="auto"/>
              <w:bottom w:val="nil"/>
              <w:right w:val="nil"/>
            </w:tcBorders>
            <w:shd w:val="clear" w:color="auto" w:fill="auto"/>
            <w:noWrap/>
            <w:vAlign w:val="center"/>
            <w:hideMark/>
          </w:tcPr>
          <w:p w14:paraId="66C281B7"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EF732A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C6017F2" w14:textId="77777777" w:rsidR="009F671B" w:rsidRPr="0081357D" w:rsidRDefault="009F671B" w:rsidP="0081357D">
            <w:pPr>
              <w:rPr>
                <w:sz w:val="20"/>
              </w:rPr>
            </w:pPr>
          </w:p>
        </w:tc>
      </w:tr>
      <w:tr w:rsidR="009F671B" w:rsidRPr="0081357D" w14:paraId="6F96E51A"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D4B35EC" w14:textId="77777777" w:rsidR="009F671B" w:rsidRPr="0081357D" w:rsidRDefault="009F671B" w:rsidP="0081357D">
            <w:pPr>
              <w:rPr>
                <w:bCs/>
                <w:sz w:val="20"/>
              </w:rPr>
            </w:pPr>
            <w:r w:rsidRPr="0081357D">
              <w:rPr>
                <w:bCs/>
                <w:sz w:val="20"/>
              </w:rPr>
              <w:t>Резервные фонды местного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19605908"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0444786"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6789B52" w14:textId="77777777" w:rsidR="009F671B" w:rsidRPr="0081357D" w:rsidRDefault="009F671B" w:rsidP="0081357D">
            <w:pPr>
              <w:jc w:val="center"/>
              <w:rPr>
                <w:bCs/>
                <w:sz w:val="20"/>
              </w:rPr>
            </w:pPr>
            <w:r w:rsidRPr="0081357D">
              <w:rPr>
                <w:bCs/>
                <w:sz w:val="20"/>
              </w:rPr>
              <w:t>11</w:t>
            </w:r>
          </w:p>
        </w:tc>
        <w:tc>
          <w:tcPr>
            <w:tcW w:w="1920" w:type="dxa"/>
            <w:tcBorders>
              <w:top w:val="single" w:sz="4" w:space="0" w:color="auto"/>
              <w:left w:val="single" w:sz="4" w:space="0" w:color="auto"/>
              <w:bottom w:val="nil"/>
              <w:right w:val="nil"/>
            </w:tcBorders>
            <w:shd w:val="clear" w:color="auto" w:fill="auto"/>
            <w:noWrap/>
            <w:vAlign w:val="center"/>
            <w:hideMark/>
          </w:tcPr>
          <w:p w14:paraId="0BEB891C" w14:textId="77777777" w:rsidR="009F671B" w:rsidRPr="0081357D" w:rsidRDefault="009F671B" w:rsidP="0081357D">
            <w:pPr>
              <w:jc w:val="center"/>
              <w:rPr>
                <w:bCs/>
                <w:sz w:val="20"/>
              </w:rPr>
            </w:pPr>
            <w:r w:rsidRPr="0081357D">
              <w:rPr>
                <w:bCs/>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5F7B56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AF8615A" w14:textId="77777777" w:rsidR="009F671B" w:rsidRPr="0081357D" w:rsidRDefault="009F671B" w:rsidP="0081357D">
            <w:pPr>
              <w:jc w:val="right"/>
              <w:rPr>
                <w:bCs/>
                <w:sz w:val="20"/>
              </w:rPr>
            </w:pPr>
            <w:r w:rsidRPr="0081357D">
              <w:rPr>
                <w:bCs/>
                <w:sz w:val="20"/>
              </w:rPr>
              <w:t>56 664,16</w:t>
            </w:r>
          </w:p>
        </w:tc>
        <w:tc>
          <w:tcPr>
            <w:tcW w:w="2905" w:type="dxa"/>
            <w:tcBorders>
              <w:top w:val="single" w:sz="4" w:space="0" w:color="auto"/>
              <w:left w:val="single" w:sz="4" w:space="0" w:color="auto"/>
              <w:bottom w:val="nil"/>
              <w:right w:val="nil"/>
            </w:tcBorders>
            <w:shd w:val="clear" w:color="auto" w:fill="auto"/>
            <w:noWrap/>
            <w:vAlign w:val="center"/>
            <w:hideMark/>
          </w:tcPr>
          <w:p w14:paraId="55BBA777"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B145E1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76B6F39" w14:textId="77777777" w:rsidR="009F671B" w:rsidRPr="0081357D" w:rsidRDefault="009F671B" w:rsidP="0081357D">
            <w:pPr>
              <w:rPr>
                <w:sz w:val="20"/>
              </w:rPr>
            </w:pPr>
          </w:p>
        </w:tc>
      </w:tr>
      <w:tr w:rsidR="009F671B" w:rsidRPr="0081357D" w14:paraId="250A450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ADFF8FB"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4D5F634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F6FF660"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54BB66F" w14:textId="77777777" w:rsidR="009F671B" w:rsidRPr="0081357D" w:rsidRDefault="009F671B" w:rsidP="0081357D">
            <w:pPr>
              <w:jc w:val="center"/>
              <w:rPr>
                <w:sz w:val="20"/>
              </w:rPr>
            </w:pPr>
            <w:r w:rsidRPr="0081357D">
              <w:rPr>
                <w:sz w:val="20"/>
              </w:rPr>
              <w:t>11</w:t>
            </w:r>
          </w:p>
        </w:tc>
        <w:tc>
          <w:tcPr>
            <w:tcW w:w="1920" w:type="dxa"/>
            <w:tcBorders>
              <w:top w:val="single" w:sz="4" w:space="0" w:color="auto"/>
              <w:left w:val="single" w:sz="4" w:space="0" w:color="auto"/>
              <w:bottom w:val="nil"/>
              <w:right w:val="nil"/>
            </w:tcBorders>
            <w:shd w:val="clear" w:color="auto" w:fill="auto"/>
            <w:noWrap/>
            <w:vAlign w:val="center"/>
            <w:hideMark/>
          </w:tcPr>
          <w:p w14:paraId="24A2C04E"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2B82D1B" w14:textId="77777777" w:rsidR="009F671B" w:rsidRPr="0081357D" w:rsidRDefault="009F671B" w:rsidP="0081357D">
            <w:pPr>
              <w:jc w:val="center"/>
              <w:rPr>
                <w:sz w:val="20"/>
              </w:rPr>
            </w:pPr>
            <w:r w:rsidRPr="0081357D">
              <w:rPr>
                <w:sz w:val="20"/>
              </w:rPr>
              <w:t>800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EA72433" w14:textId="77777777" w:rsidR="009F671B" w:rsidRPr="0081357D" w:rsidRDefault="009F671B" w:rsidP="0081357D">
            <w:pPr>
              <w:jc w:val="right"/>
              <w:rPr>
                <w:sz w:val="20"/>
              </w:rPr>
            </w:pPr>
            <w:r w:rsidRPr="0081357D">
              <w:rPr>
                <w:sz w:val="20"/>
              </w:rPr>
              <w:t>56 664,16</w:t>
            </w:r>
          </w:p>
        </w:tc>
        <w:tc>
          <w:tcPr>
            <w:tcW w:w="2905" w:type="dxa"/>
            <w:tcBorders>
              <w:top w:val="single" w:sz="4" w:space="0" w:color="auto"/>
              <w:left w:val="single" w:sz="4" w:space="0" w:color="auto"/>
              <w:bottom w:val="nil"/>
              <w:right w:val="nil"/>
            </w:tcBorders>
            <w:shd w:val="clear" w:color="auto" w:fill="auto"/>
            <w:noWrap/>
            <w:vAlign w:val="center"/>
            <w:hideMark/>
          </w:tcPr>
          <w:p w14:paraId="2D2485A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D2747C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6FA8D45" w14:textId="77777777" w:rsidR="009F671B" w:rsidRPr="0081357D" w:rsidRDefault="009F671B" w:rsidP="0081357D">
            <w:pPr>
              <w:rPr>
                <w:sz w:val="20"/>
              </w:rPr>
            </w:pPr>
          </w:p>
        </w:tc>
      </w:tr>
      <w:tr w:rsidR="009F671B" w:rsidRPr="0081357D" w14:paraId="00FCFBAE"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6077A96" w14:textId="77777777" w:rsidR="009F671B" w:rsidRPr="0081357D" w:rsidRDefault="009F671B" w:rsidP="0081357D">
            <w:pPr>
              <w:rPr>
                <w:sz w:val="20"/>
              </w:rPr>
            </w:pPr>
            <w:r w:rsidRPr="0081357D">
              <w:rPr>
                <w:sz w:val="20"/>
              </w:rPr>
              <w:t>Резервные средства</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7F679D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5AC6960"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3338F" w14:textId="77777777" w:rsidR="009F671B" w:rsidRPr="0081357D" w:rsidRDefault="009F671B" w:rsidP="0081357D">
            <w:pPr>
              <w:jc w:val="center"/>
              <w:rPr>
                <w:sz w:val="20"/>
              </w:rPr>
            </w:pPr>
            <w:r w:rsidRPr="0081357D">
              <w:rPr>
                <w:sz w:val="20"/>
              </w:rPr>
              <w:t>11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CEDCAD2"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93E9" w14:textId="77777777" w:rsidR="009F671B" w:rsidRPr="0081357D" w:rsidRDefault="009F671B" w:rsidP="0081357D">
            <w:pPr>
              <w:jc w:val="center"/>
              <w:rPr>
                <w:sz w:val="20"/>
              </w:rPr>
            </w:pPr>
            <w:r w:rsidRPr="0081357D">
              <w:rPr>
                <w:sz w:val="20"/>
              </w:rPr>
              <w:t>870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91F44" w14:textId="77777777" w:rsidR="009F671B" w:rsidRPr="0081357D" w:rsidRDefault="009F671B" w:rsidP="0081357D">
            <w:pPr>
              <w:jc w:val="right"/>
              <w:rPr>
                <w:sz w:val="20"/>
              </w:rPr>
            </w:pPr>
            <w:r w:rsidRPr="0081357D">
              <w:rPr>
                <w:sz w:val="20"/>
              </w:rPr>
              <w:t>56 664,16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A117AC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D12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383C3D7" w14:textId="77777777" w:rsidR="009F671B" w:rsidRPr="0081357D" w:rsidRDefault="009F671B" w:rsidP="0081357D">
            <w:pPr>
              <w:rPr>
                <w:sz w:val="20"/>
              </w:rPr>
            </w:pPr>
          </w:p>
        </w:tc>
      </w:tr>
      <w:tr w:rsidR="009F671B" w:rsidRPr="0081357D" w14:paraId="15E40461"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44FFD42" w14:textId="77777777" w:rsidR="009F671B" w:rsidRPr="0081357D" w:rsidRDefault="009F671B" w:rsidP="0081357D">
            <w:pPr>
              <w:rPr>
                <w:bCs/>
                <w:sz w:val="20"/>
              </w:rPr>
            </w:pPr>
            <w:r w:rsidRPr="0081357D">
              <w:rPr>
                <w:bCs/>
                <w:sz w:val="20"/>
              </w:rPr>
              <w:t>Другие общегосударственные вопросы</w:t>
            </w:r>
          </w:p>
        </w:tc>
        <w:tc>
          <w:tcPr>
            <w:tcW w:w="1342" w:type="dxa"/>
            <w:tcBorders>
              <w:top w:val="nil"/>
              <w:left w:val="single" w:sz="4" w:space="0" w:color="auto"/>
              <w:bottom w:val="nil"/>
              <w:right w:val="nil"/>
            </w:tcBorders>
            <w:shd w:val="clear" w:color="auto" w:fill="auto"/>
            <w:noWrap/>
            <w:vAlign w:val="center"/>
            <w:hideMark/>
          </w:tcPr>
          <w:p w14:paraId="0BB3858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1173685"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2933AAD" w14:textId="77777777" w:rsidR="009F671B" w:rsidRPr="0081357D" w:rsidRDefault="009F671B" w:rsidP="0081357D">
            <w:pPr>
              <w:jc w:val="center"/>
              <w:rPr>
                <w:bCs/>
                <w:sz w:val="20"/>
              </w:rPr>
            </w:pPr>
            <w:r w:rsidRPr="0081357D">
              <w:rPr>
                <w:bCs/>
                <w:sz w:val="20"/>
              </w:rPr>
              <w:t>13</w:t>
            </w:r>
          </w:p>
        </w:tc>
        <w:tc>
          <w:tcPr>
            <w:tcW w:w="1920" w:type="dxa"/>
            <w:tcBorders>
              <w:top w:val="nil"/>
              <w:left w:val="single" w:sz="4" w:space="0" w:color="auto"/>
              <w:bottom w:val="nil"/>
              <w:right w:val="nil"/>
            </w:tcBorders>
            <w:shd w:val="clear" w:color="auto" w:fill="auto"/>
            <w:noWrap/>
            <w:vAlign w:val="center"/>
            <w:hideMark/>
          </w:tcPr>
          <w:p w14:paraId="153EF140"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AB9D2C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5D814C7" w14:textId="77777777" w:rsidR="009F671B" w:rsidRPr="0081357D" w:rsidRDefault="009F671B" w:rsidP="0081357D">
            <w:pPr>
              <w:jc w:val="right"/>
              <w:rPr>
                <w:bCs/>
                <w:sz w:val="20"/>
              </w:rPr>
            </w:pPr>
            <w:r w:rsidRPr="0081357D">
              <w:rPr>
                <w:bCs/>
                <w:sz w:val="20"/>
              </w:rPr>
              <w:t>4 316 234,81</w:t>
            </w:r>
          </w:p>
        </w:tc>
        <w:tc>
          <w:tcPr>
            <w:tcW w:w="2905" w:type="dxa"/>
            <w:tcBorders>
              <w:top w:val="nil"/>
              <w:left w:val="single" w:sz="4" w:space="0" w:color="auto"/>
              <w:bottom w:val="nil"/>
              <w:right w:val="nil"/>
            </w:tcBorders>
            <w:shd w:val="clear" w:color="auto" w:fill="auto"/>
            <w:noWrap/>
            <w:vAlign w:val="center"/>
            <w:hideMark/>
          </w:tcPr>
          <w:p w14:paraId="3DA1F321" w14:textId="77777777" w:rsidR="009F671B" w:rsidRPr="0081357D" w:rsidRDefault="009F671B" w:rsidP="0081357D">
            <w:pPr>
              <w:jc w:val="right"/>
              <w:rPr>
                <w:bCs/>
                <w:sz w:val="20"/>
              </w:rPr>
            </w:pPr>
            <w:r w:rsidRPr="0081357D">
              <w:rPr>
                <w:bCs/>
                <w:sz w:val="20"/>
              </w:rPr>
              <w:t>2 286 000,00</w:t>
            </w:r>
          </w:p>
        </w:tc>
        <w:tc>
          <w:tcPr>
            <w:tcW w:w="1134" w:type="dxa"/>
            <w:tcBorders>
              <w:top w:val="nil"/>
              <w:left w:val="single" w:sz="4" w:space="0" w:color="auto"/>
              <w:bottom w:val="nil"/>
              <w:right w:val="single" w:sz="4" w:space="0" w:color="auto"/>
            </w:tcBorders>
            <w:shd w:val="clear" w:color="auto" w:fill="auto"/>
            <w:noWrap/>
            <w:vAlign w:val="center"/>
            <w:hideMark/>
          </w:tcPr>
          <w:p w14:paraId="08F914DB" w14:textId="77777777" w:rsidR="009F671B" w:rsidRPr="0081357D" w:rsidRDefault="009F671B" w:rsidP="0081357D">
            <w:pPr>
              <w:jc w:val="right"/>
              <w:rPr>
                <w:bCs/>
                <w:sz w:val="20"/>
              </w:rPr>
            </w:pPr>
            <w:r w:rsidRPr="0081357D">
              <w:rPr>
                <w:bCs/>
                <w:sz w:val="20"/>
              </w:rPr>
              <w:t>1 856 000,00</w:t>
            </w:r>
          </w:p>
        </w:tc>
        <w:tc>
          <w:tcPr>
            <w:tcW w:w="243" w:type="dxa"/>
            <w:gridSpan w:val="2"/>
            <w:vAlign w:val="center"/>
            <w:hideMark/>
          </w:tcPr>
          <w:p w14:paraId="56A1BD32" w14:textId="77777777" w:rsidR="009F671B" w:rsidRPr="0081357D" w:rsidRDefault="009F671B" w:rsidP="0081357D">
            <w:pPr>
              <w:rPr>
                <w:sz w:val="20"/>
              </w:rPr>
            </w:pPr>
          </w:p>
        </w:tc>
      </w:tr>
      <w:tr w:rsidR="009F671B" w:rsidRPr="0081357D" w14:paraId="5AF8F630"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6788AF37" w14:textId="77777777" w:rsidR="009F671B" w:rsidRPr="0081357D" w:rsidRDefault="009F671B" w:rsidP="0081357D">
            <w:pPr>
              <w:rPr>
                <w:bCs/>
                <w:sz w:val="20"/>
              </w:rPr>
            </w:pPr>
            <w:r w:rsidRPr="0081357D">
              <w:rPr>
                <w:bCs/>
                <w:sz w:val="20"/>
              </w:rPr>
              <w:t>Муниципальная программа "Развитие и поддержка территориального общественного самоуправления в Куйбышевском районе Новосибирской области "</w:t>
            </w:r>
          </w:p>
        </w:tc>
        <w:tc>
          <w:tcPr>
            <w:tcW w:w="1342" w:type="dxa"/>
            <w:tcBorders>
              <w:top w:val="single" w:sz="4" w:space="0" w:color="auto"/>
              <w:left w:val="single" w:sz="4" w:space="0" w:color="auto"/>
              <w:bottom w:val="nil"/>
              <w:right w:val="nil"/>
            </w:tcBorders>
            <w:shd w:val="clear" w:color="auto" w:fill="auto"/>
            <w:noWrap/>
            <w:vAlign w:val="center"/>
            <w:hideMark/>
          </w:tcPr>
          <w:p w14:paraId="01B6B0B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8A721BE"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EC66320" w14:textId="77777777" w:rsidR="009F671B" w:rsidRPr="0081357D" w:rsidRDefault="009F671B" w:rsidP="0081357D">
            <w:pPr>
              <w:jc w:val="center"/>
              <w:rPr>
                <w:bCs/>
                <w:sz w:val="20"/>
              </w:rPr>
            </w:pPr>
            <w:r w:rsidRPr="0081357D">
              <w:rPr>
                <w:bCs/>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3BD578B9" w14:textId="77777777" w:rsidR="009F671B" w:rsidRPr="0081357D" w:rsidRDefault="009F671B" w:rsidP="0081357D">
            <w:pPr>
              <w:jc w:val="center"/>
              <w:rPr>
                <w:bCs/>
                <w:sz w:val="20"/>
              </w:rPr>
            </w:pPr>
            <w:r w:rsidRPr="0081357D">
              <w:rPr>
                <w:bCs/>
                <w:sz w:val="20"/>
              </w:rPr>
              <w:t>15.0.00.00000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785309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BA5F377" w14:textId="77777777" w:rsidR="009F671B" w:rsidRPr="0081357D" w:rsidRDefault="009F671B" w:rsidP="0081357D">
            <w:pPr>
              <w:jc w:val="right"/>
              <w:rPr>
                <w:bCs/>
                <w:sz w:val="20"/>
              </w:rPr>
            </w:pPr>
            <w:r w:rsidRPr="0081357D">
              <w:rPr>
                <w:bCs/>
                <w:sz w:val="20"/>
              </w:rPr>
              <w:t>975 790,00</w:t>
            </w:r>
          </w:p>
        </w:tc>
        <w:tc>
          <w:tcPr>
            <w:tcW w:w="2905" w:type="dxa"/>
            <w:tcBorders>
              <w:top w:val="single" w:sz="4" w:space="0" w:color="auto"/>
              <w:left w:val="single" w:sz="4" w:space="0" w:color="auto"/>
              <w:bottom w:val="nil"/>
              <w:right w:val="nil"/>
            </w:tcBorders>
            <w:shd w:val="clear" w:color="auto" w:fill="auto"/>
            <w:noWrap/>
            <w:vAlign w:val="center"/>
            <w:hideMark/>
          </w:tcPr>
          <w:p w14:paraId="4879D134" w14:textId="77777777" w:rsidR="009F671B" w:rsidRPr="0081357D" w:rsidRDefault="009F671B" w:rsidP="0081357D">
            <w:pPr>
              <w:jc w:val="right"/>
              <w:rPr>
                <w:bCs/>
                <w:sz w:val="20"/>
              </w:rPr>
            </w:pPr>
            <w:r w:rsidRPr="0081357D">
              <w:rPr>
                <w:bCs/>
                <w:sz w:val="20"/>
              </w:rPr>
              <w:t>927 000,00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45BA1D8" w14:textId="77777777" w:rsidR="009F671B" w:rsidRPr="0081357D" w:rsidRDefault="009F671B" w:rsidP="0081357D">
            <w:pPr>
              <w:jc w:val="right"/>
              <w:rPr>
                <w:bCs/>
                <w:sz w:val="20"/>
              </w:rPr>
            </w:pPr>
            <w:r w:rsidRPr="0081357D">
              <w:rPr>
                <w:bCs/>
                <w:sz w:val="20"/>
              </w:rPr>
              <w:t>927 000,00</w:t>
            </w:r>
          </w:p>
        </w:tc>
        <w:tc>
          <w:tcPr>
            <w:tcW w:w="243" w:type="dxa"/>
            <w:gridSpan w:val="2"/>
            <w:vAlign w:val="center"/>
            <w:hideMark/>
          </w:tcPr>
          <w:p w14:paraId="4A5C88CD" w14:textId="77777777" w:rsidR="009F671B" w:rsidRPr="0081357D" w:rsidRDefault="009F671B" w:rsidP="0081357D">
            <w:pPr>
              <w:rPr>
                <w:sz w:val="20"/>
              </w:rPr>
            </w:pPr>
          </w:p>
        </w:tc>
      </w:tr>
      <w:tr w:rsidR="009F671B" w:rsidRPr="0081357D" w14:paraId="086BB878"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1C0987DA" w14:textId="77777777" w:rsidR="009F671B" w:rsidRPr="0081357D" w:rsidRDefault="009F671B" w:rsidP="0081357D">
            <w:pPr>
              <w:rPr>
                <w:bCs/>
                <w:sz w:val="20"/>
              </w:rPr>
            </w:pPr>
            <w:r w:rsidRPr="0081357D">
              <w:rPr>
                <w:bCs/>
                <w:sz w:val="20"/>
              </w:rPr>
              <w:lastRenderedPageBreak/>
              <w:t>Реализация мероприятий в рамках МП "Развитие и поддержка территориального общественного самоуправления в Куйбышевском районе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34AD65B3"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B236402"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7C094B8" w14:textId="77777777" w:rsidR="009F671B" w:rsidRPr="0081357D" w:rsidRDefault="009F671B" w:rsidP="0081357D">
            <w:pPr>
              <w:jc w:val="center"/>
              <w:rPr>
                <w:bCs/>
                <w:sz w:val="20"/>
              </w:rPr>
            </w:pPr>
            <w:r w:rsidRPr="0081357D">
              <w:rPr>
                <w:bCs/>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52161136" w14:textId="77777777" w:rsidR="009F671B" w:rsidRPr="0081357D" w:rsidRDefault="009F671B" w:rsidP="0081357D">
            <w:pPr>
              <w:jc w:val="center"/>
              <w:rPr>
                <w:bCs/>
                <w:sz w:val="20"/>
              </w:rPr>
            </w:pPr>
            <w:r w:rsidRPr="0081357D">
              <w:rPr>
                <w:bCs/>
                <w:sz w:val="20"/>
              </w:rPr>
              <w:t>15.0.00.19500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39F3190"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D3D3F32" w14:textId="77777777" w:rsidR="009F671B" w:rsidRPr="0081357D" w:rsidRDefault="009F671B" w:rsidP="0081357D">
            <w:pPr>
              <w:jc w:val="right"/>
              <w:rPr>
                <w:bCs/>
                <w:sz w:val="20"/>
              </w:rPr>
            </w:pPr>
            <w:r w:rsidRPr="0081357D">
              <w:rPr>
                <w:bCs/>
                <w:sz w:val="20"/>
              </w:rPr>
              <w:t>48 790,00</w:t>
            </w:r>
          </w:p>
        </w:tc>
        <w:tc>
          <w:tcPr>
            <w:tcW w:w="2905" w:type="dxa"/>
            <w:tcBorders>
              <w:top w:val="single" w:sz="4" w:space="0" w:color="auto"/>
              <w:left w:val="single" w:sz="4" w:space="0" w:color="auto"/>
              <w:bottom w:val="nil"/>
              <w:right w:val="nil"/>
            </w:tcBorders>
            <w:shd w:val="clear" w:color="auto" w:fill="auto"/>
            <w:noWrap/>
            <w:vAlign w:val="center"/>
            <w:hideMark/>
          </w:tcPr>
          <w:p w14:paraId="31AE51DB"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7871F9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5D3C64F" w14:textId="77777777" w:rsidR="009F671B" w:rsidRPr="0081357D" w:rsidRDefault="009F671B" w:rsidP="0081357D">
            <w:pPr>
              <w:rPr>
                <w:sz w:val="20"/>
              </w:rPr>
            </w:pPr>
          </w:p>
        </w:tc>
      </w:tr>
      <w:tr w:rsidR="009F671B" w:rsidRPr="0081357D" w14:paraId="4B6E1CE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790790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C81076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D058A74"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89D592F"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57734022" w14:textId="77777777" w:rsidR="009F671B" w:rsidRPr="0081357D" w:rsidRDefault="009F671B" w:rsidP="0081357D">
            <w:pPr>
              <w:jc w:val="center"/>
              <w:rPr>
                <w:sz w:val="20"/>
              </w:rPr>
            </w:pPr>
            <w:r w:rsidRPr="0081357D">
              <w:rPr>
                <w:sz w:val="20"/>
              </w:rPr>
              <w:t>15.0.00.19500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B702CF1"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9791C87" w14:textId="77777777" w:rsidR="009F671B" w:rsidRPr="0081357D" w:rsidRDefault="009F671B" w:rsidP="0081357D">
            <w:pPr>
              <w:jc w:val="right"/>
              <w:rPr>
                <w:sz w:val="20"/>
              </w:rPr>
            </w:pPr>
            <w:r w:rsidRPr="0081357D">
              <w:rPr>
                <w:sz w:val="20"/>
              </w:rPr>
              <w:t>48 790,00</w:t>
            </w:r>
          </w:p>
        </w:tc>
        <w:tc>
          <w:tcPr>
            <w:tcW w:w="2905" w:type="dxa"/>
            <w:tcBorders>
              <w:top w:val="single" w:sz="4" w:space="0" w:color="auto"/>
              <w:left w:val="single" w:sz="4" w:space="0" w:color="auto"/>
              <w:bottom w:val="nil"/>
              <w:right w:val="nil"/>
            </w:tcBorders>
            <w:shd w:val="clear" w:color="auto" w:fill="auto"/>
            <w:noWrap/>
            <w:vAlign w:val="center"/>
            <w:hideMark/>
          </w:tcPr>
          <w:p w14:paraId="56482E0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A19905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1C41BE0" w14:textId="77777777" w:rsidR="009F671B" w:rsidRPr="0081357D" w:rsidRDefault="009F671B" w:rsidP="0081357D">
            <w:pPr>
              <w:rPr>
                <w:sz w:val="20"/>
              </w:rPr>
            </w:pPr>
          </w:p>
        </w:tc>
      </w:tr>
      <w:tr w:rsidR="009F671B" w:rsidRPr="0081357D" w14:paraId="0753322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A583438"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4D821D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295D764"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0552"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95A0D82" w14:textId="77777777" w:rsidR="009F671B" w:rsidRPr="0081357D" w:rsidRDefault="009F671B" w:rsidP="0081357D">
            <w:pPr>
              <w:jc w:val="center"/>
              <w:rPr>
                <w:sz w:val="20"/>
              </w:rPr>
            </w:pPr>
            <w:r w:rsidRPr="0081357D">
              <w:rPr>
                <w:sz w:val="20"/>
              </w:rPr>
              <w:t>15.0.00.19500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4EB4D" w14:textId="77777777" w:rsidR="009F671B" w:rsidRPr="0081357D" w:rsidRDefault="009F671B" w:rsidP="0081357D">
            <w:pPr>
              <w:jc w:val="center"/>
              <w:rPr>
                <w:sz w:val="20"/>
              </w:rPr>
            </w:pPr>
            <w:r w:rsidRPr="0081357D">
              <w:rPr>
                <w:sz w:val="20"/>
              </w:rPr>
              <w:t>630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AFDB" w14:textId="77777777" w:rsidR="009F671B" w:rsidRPr="0081357D" w:rsidRDefault="009F671B" w:rsidP="0081357D">
            <w:pPr>
              <w:jc w:val="right"/>
              <w:rPr>
                <w:sz w:val="20"/>
              </w:rPr>
            </w:pPr>
            <w:r w:rsidRPr="0081357D">
              <w:rPr>
                <w:sz w:val="20"/>
              </w:rPr>
              <w:t>48 790,00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DFE37F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6BD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6F7465C" w14:textId="77777777" w:rsidR="009F671B" w:rsidRPr="0081357D" w:rsidRDefault="009F671B" w:rsidP="0081357D">
            <w:pPr>
              <w:rPr>
                <w:sz w:val="20"/>
              </w:rPr>
            </w:pPr>
          </w:p>
        </w:tc>
      </w:tr>
      <w:tr w:rsidR="009F671B" w:rsidRPr="0081357D" w14:paraId="1107423D"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1DB7F064" w14:textId="77777777" w:rsidR="009F671B" w:rsidRPr="0081357D" w:rsidRDefault="009F671B" w:rsidP="0081357D">
            <w:pPr>
              <w:rPr>
                <w:bCs/>
                <w:sz w:val="20"/>
              </w:rPr>
            </w:pPr>
            <w:r w:rsidRPr="0081357D">
              <w:rPr>
                <w:bCs/>
                <w:sz w:val="20"/>
              </w:rPr>
              <w:t>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348DE73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2EC46B4"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D614ECA" w14:textId="77777777" w:rsidR="009F671B" w:rsidRPr="0081357D" w:rsidRDefault="009F671B" w:rsidP="0081357D">
            <w:pPr>
              <w:jc w:val="center"/>
              <w:rPr>
                <w:bCs/>
                <w:sz w:val="20"/>
              </w:rPr>
            </w:pPr>
            <w:r w:rsidRPr="0081357D">
              <w:rPr>
                <w:bCs/>
                <w:sz w:val="20"/>
              </w:rPr>
              <w:t>13</w:t>
            </w:r>
          </w:p>
        </w:tc>
        <w:tc>
          <w:tcPr>
            <w:tcW w:w="1920" w:type="dxa"/>
            <w:tcBorders>
              <w:top w:val="nil"/>
              <w:left w:val="single" w:sz="4" w:space="0" w:color="auto"/>
              <w:bottom w:val="nil"/>
              <w:right w:val="nil"/>
            </w:tcBorders>
            <w:shd w:val="clear" w:color="auto" w:fill="auto"/>
            <w:noWrap/>
            <w:vAlign w:val="center"/>
            <w:hideMark/>
          </w:tcPr>
          <w:p w14:paraId="19188EB3" w14:textId="77777777" w:rsidR="009F671B" w:rsidRPr="0081357D" w:rsidRDefault="009F671B" w:rsidP="0081357D">
            <w:pPr>
              <w:jc w:val="center"/>
              <w:rPr>
                <w:bCs/>
                <w:sz w:val="20"/>
              </w:rPr>
            </w:pPr>
            <w:r w:rsidRPr="0081357D">
              <w:rPr>
                <w:bCs/>
                <w:sz w:val="20"/>
              </w:rPr>
              <w:t>15.0.00.70610</w:t>
            </w:r>
          </w:p>
        </w:tc>
        <w:tc>
          <w:tcPr>
            <w:tcW w:w="1417" w:type="dxa"/>
            <w:tcBorders>
              <w:top w:val="nil"/>
              <w:left w:val="single" w:sz="4" w:space="0" w:color="auto"/>
              <w:bottom w:val="nil"/>
              <w:right w:val="single" w:sz="4" w:space="0" w:color="auto"/>
            </w:tcBorders>
            <w:shd w:val="clear" w:color="auto" w:fill="auto"/>
            <w:noWrap/>
            <w:vAlign w:val="center"/>
            <w:hideMark/>
          </w:tcPr>
          <w:p w14:paraId="5E27317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0A22E53" w14:textId="77777777" w:rsidR="009F671B" w:rsidRPr="0081357D" w:rsidRDefault="009F671B" w:rsidP="0081357D">
            <w:pPr>
              <w:jc w:val="right"/>
              <w:rPr>
                <w:bCs/>
                <w:sz w:val="20"/>
              </w:rPr>
            </w:pPr>
            <w:r w:rsidRPr="0081357D">
              <w:rPr>
                <w:bCs/>
                <w:sz w:val="20"/>
              </w:rPr>
              <w:t>927 000,00</w:t>
            </w:r>
          </w:p>
        </w:tc>
        <w:tc>
          <w:tcPr>
            <w:tcW w:w="2905" w:type="dxa"/>
            <w:tcBorders>
              <w:top w:val="nil"/>
              <w:left w:val="single" w:sz="4" w:space="0" w:color="auto"/>
              <w:bottom w:val="nil"/>
              <w:right w:val="nil"/>
            </w:tcBorders>
            <w:shd w:val="clear" w:color="auto" w:fill="auto"/>
            <w:noWrap/>
            <w:vAlign w:val="center"/>
            <w:hideMark/>
          </w:tcPr>
          <w:p w14:paraId="08D7FC8C" w14:textId="77777777" w:rsidR="009F671B" w:rsidRPr="0081357D" w:rsidRDefault="009F671B" w:rsidP="0081357D">
            <w:pPr>
              <w:jc w:val="right"/>
              <w:rPr>
                <w:bCs/>
                <w:sz w:val="20"/>
              </w:rPr>
            </w:pPr>
            <w:r w:rsidRPr="0081357D">
              <w:rPr>
                <w:bCs/>
                <w:sz w:val="20"/>
              </w:rPr>
              <w:t>927 000,00</w:t>
            </w:r>
          </w:p>
        </w:tc>
        <w:tc>
          <w:tcPr>
            <w:tcW w:w="1134" w:type="dxa"/>
            <w:tcBorders>
              <w:top w:val="nil"/>
              <w:left w:val="single" w:sz="4" w:space="0" w:color="auto"/>
              <w:bottom w:val="nil"/>
              <w:right w:val="single" w:sz="4" w:space="0" w:color="auto"/>
            </w:tcBorders>
            <w:shd w:val="clear" w:color="auto" w:fill="auto"/>
            <w:noWrap/>
            <w:vAlign w:val="center"/>
            <w:hideMark/>
          </w:tcPr>
          <w:p w14:paraId="61004AE4" w14:textId="77777777" w:rsidR="009F671B" w:rsidRPr="0081357D" w:rsidRDefault="009F671B" w:rsidP="0081357D">
            <w:pPr>
              <w:jc w:val="right"/>
              <w:rPr>
                <w:bCs/>
                <w:sz w:val="20"/>
              </w:rPr>
            </w:pPr>
            <w:r w:rsidRPr="0081357D">
              <w:rPr>
                <w:bCs/>
                <w:sz w:val="20"/>
              </w:rPr>
              <w:t>927 000,00</w:t>
            </w:r>
          </w:p>
        </w:tc>
        <w:tc>
          <w:tcPr>
            <w:tcW w:w="243" w:type="dxa"/>
            <w:gridSpan w:val="2"/>
            <w:vAlign w:val="center"/>
            <w:hideMark/>
          </w:tcPr>
          <w:p w14:paraId="63460A55" w14:textId="77777777" w:rsidR="009F671B" w:rsidRPr="0081357D" w:rsidRDefault="009F671B" w:rsidP="0081357D">
            <w:pPr>
              <w:rPr>
                <w:sz w:val="20"/>
              </w:rPr>
            </w:pPr>
          </w:p>
        </w:tc>
      </w:tr>
      <w:tr w:rsidR="009F671B" w:rsidRPr="0081357D" w14:paraId="25718825"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E84CC1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2796757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224E0F2"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BD67CC7"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1E7DC878" w14:textId="77777777" w:rsidR="009F671B" w:rsidRPr="0081357D" w:rsidRDefault="009F671B" w:rsidP="0081357D">
            <w:pPr>
              <w:jc w:val="center"/>
              <w:rPr>
                <w:sz w:val="20"/>
              </w:rPr>
            </w:pPr>
            <w:r w:rsidRPr="0081357D">
              <w:rPr>
                <w:sz w:val="20"/>
              </w:rPr>
              <w:t>15.0.00.70610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A8065E7"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AD2459C" w14:textId="77777777" w:rsidR="009F671B" w:rsidRPr="0081357D" w:rsidRDefault="009F671B" w:rsidP="0081357D">
            <w:pPr>
              <w:jc w:val="right"/>
              <w:rPr>
                <w:sz w:val="20"/>
              </w:rPr>
            </w:pPr>
            <w:r w:rsidRPr="0081357D">
              <w:rPr>
                <w:sz w:val="20"/>
              </w:rPr>
              <w:t>927 000,00</w:t>
            </w:r>
          </w:p>
        </w:tc>
        <w:tc>
          <w:tcPr>
            <w:tcW w:w="2905" w:type="dxa"/>
            <w:tcBorders>
              <w:top w:val="single" w:sz="4" w:space="0" w:color="auto"/>
              <w:left w:val="single" w:sz="4" w:space="0" w:color="auto"/>
              <w:bottom w:val="nil"/>
              <w:right w:val="nil"/>
            </w:tcBorders>
            <w:shd w:val="clear" w:color="auto" w:fill="auto"/>
            <w:noWrap/>
            <w:vAlign w:val="center"/>
            <w:hideMark/>
          </w:tcPr>
          <w:p w14:paraId="3FC51A5C" w14:textId="77777777" w:rsidR="009F671B" w:rsidRPr="0081357D" w:rsidRDefault="009F671B" w:rsidP="0081357D">
            <w:pPr>
              <w:jc w:val="right"/>
              <w:rPr>
                <w:sz w:val="20"/>
              </w:rPr>
            </w:pPr>
            <w:r w:rsidRPr="0081357D">
              <w:rPr>
                <w:sz w:val="20"/>
              </w:rPr>
              <w:t>927 000,00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791071A" w14:textId="77777777" w:rsidR="009F671B" w:rsidRPr="0081357D" w:rsidRDefault="009F671B" w:rsidP="0081357D">
            <w:pPr>
              <w:jc w:val="right"/>
              <w:rPr>
                <w:sz w:val="20"/>
              </w:rPr>
            </w:pPr>
            <w:r w:rsidRPr="0081357D">
              <w:rPr>
                <w:sz w:val="20"/>
              </w:rPr>
              <w:t>927 000,00</w:t>
            </w:r>
          </w:p>
        </w:tc>
        <w:tc>
          <w:tcPr>
            <w:tcW w:w="243" w:type="dxa"/>
            <w:gridSpan w:val="2"/>
            <w:vAlign w:val="center"/>
            <w:hideMark/>
          </w:tcPr>
          <w:p w14:paraId="61CA3574" w14:textId="77777777" w:rsidR="009F671B" w:rsidRPr="0081357D" w:rsidRDefault="009F671B" w:rsidP="0081357D">
            <w:pPr>
              <w:rPr>
                <w:sz w:val="20"/>
              </w:rPr>
            </w:pPr>
          </w:p>
        </w:tc>
      </w:tr>
      <w:tr w:rsidR="009F671B" w:rsidRPr="0081357D" w14:paraId="32D468E7"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F80C797"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A759EA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D5472B6"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AE98"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053EE70" w14:textId="77777777" w:rsidR="009F671B" w:rsidRPr="0081357D" w:rsidRDefault="009F671B" w:rsidP="0081357D">
            <w:pPr>
              <w:jc w:val="center"/>
              <w:rPr>
                <w:sz w:val="20"/>
              </w:rPr>
            </w:pPr>
            <w:r w:rsidRPr="0081357D">
              <w:rPr>
                <w:sz w:val="20"/>
              </w:rPr>
              <w:t>15.0.00.70610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F03C6" w14:textId="77777777" w:rsidR="009F671B" w:rsidRPr="0081357D" w:rsidRDefault="009F671B" w:rsidP="0081357D">
            <w:pPr>
              <w:jc w:val="center"/>
              <w:rPr>
                <w:sz w:val="20"/>
              </w:rPr>
            </w:pPr>
            <w:r w:rsidRPr="0081357D">
              <w:rPr>
                <w:sz w:val="20"/>
              </w:rPr>
              <w:t>630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0888A" w14:textId="77777777" w:rsidR="009F671B" w:rsidRPr="0081357D" w:rsidRDefault="009F671B" w:rsidP="0081357D">
            <w:pPr>
              <w:jc w:val="right"/>
              <w:rPr>
                <w:sz w:val="20"/>
              </w:rPr>
            </w:pPr>
            <w:r w:rsidRPr="0081357D">
              <w:rPr>
                <w:sz w:val="20"/>
              </w:rPr>
              <w:t>927 000,00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232E628" w14:textId="77777777" w:rsidR="009F671B" w:rsidRPr="0081357D" w:rsidRDefault="009F671B" w:rsidP="0081357D">
            <w:pPr>
              <w:jc w:val="right"/>
              <w:rPr>
                <w:sz w:val="20"/>
              </w:rPr>
            </w:pPr>
            <w:r w:rsidRPr="0081357D">
              <w:rPr>
                <w:sz w:val="20"/>
              </w:rPr>
              <w:t>927 000,00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46612" w14:textId="77777777" w:rsidR="009F671B" w:rsidRPr="0081357D" w:rsidRDefault="009F671B" w:rsidP="0081357D">
            <w:pPr>
              <w:jc w:val="right"/>
              <w:rPr>
                <w:sz w:val="20"/>
              </w:rPr>
            </w:pPr>
            <w:r w:rsidRPr="0081357D">
              <w:rPr>
                <w:sz w:val="20"/>
              </w:rPr>
              <w:t>927 000,00</w:t>
            </w:r>
          </w:p>
        </w:tc>
        <w:tc>
          <w:tcPr>
            <w:tcW w:w="243" w:type="dxa"/>
            <w:gridSpan w:val="2"/>
            <w:vAlign w:val="center"/>
            <w:hideMark/>
          </w:tcPr>
          <w:p w14:paraId="64BC9CB3" w14:textId="77777777" w:rsidR="009F671B" w:rsidRPr="0081357D" w:rsidRDefault="009F671B" w:rsidP="0081357D">
            <w:pPr>
              <w:rPr>
                <w:sz w:val="20"/>
              </w:rPr>
            </w:pPr>
          </w:p>
        </w:tc>
      </w:tr>
      <w:tr w:rsidR="009F671B" w:rsidRPr="0081357D" w14:paraId="34C9BF68"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9C932A6"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56A8BDC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2857355"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4A636E7" w14:textId="77777777" w:rsidR="009F671B" w:rsidRPr="0081357D" w:rsidRDefault="009F671B" w:rsidP="0081357D">
            <w:pPr>
              <w:jc w:val="center"/>
              <w:rPr>
                <w:bCs/>
                <w:sz w:val="20"/>
              </w:rPr>
            </w:pPr>
            <w:r w:rsidRPr="0081357D">
              <w:rPr>
                <w:bCs/>
                <w:sz w:val="20"/>
              </w:rPr>
              <w:t>13</w:t>
            </w:r>
          </w:p>
        </w:tc>
        <w:tc>
          <w:tcPr>
            <w:tcW w:w="1920" w:type="dxa"/>
            <w:tcBorders>
              <w:top w:val="nil"/>
              <w:left w:val="single" w:sz="4" w:space="0" w:color="auto"/>
              <w:bottom w:val="nil"/>
              <w:right w:val="nil"/>
            </w:tcBorders>
            <w:shd w:val="clear" w:color="auto" w:fill="auto"/>
            <w:noWrap/>
            <w:vAlign w:val="center"/>
            <w:hideMark/>
          </w:tcPr>
          <w:p w14:paraId="27953082"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2172B6F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8E28729" w14:textId="77777777" w:rsidR="009F671B" w:rsidRPr="0081357D" w:rsidRDefault="009F671B" w:rsidP="0081357D">
            <w:pPr>
              <w:jc w:val="right"/>
              <w:rPr>
                <w:bCs/>
                <w:sz w:val="20"/>
              </w:rPr>
            </w:pPr>
            <w:r w:rsidRPr="0081357D">
              <w:rPr>
                <w:bCs/>
                <w:sz w:val="20"/>
              </w:rPr>
              <w:t>3 340 444,81</w:t>
            </w:r>
          </w:p>
        </w:tc>
        <w:tc>
          <w:tcPr>
            <w:tcW w:w="2905" w:type="dxa"/>
            <w:tcBorders>
              <w:top w:val="nil"/>
              <w:left w:val="single" w:sz="4" w:space="0" w:color="auto"/>
              <w:bottom w:val="nil"/>
              <w:right w:val="nil"/>
            </w:tcBorders>
            <w:shd w:val="clear" w:color="auto" w:fill="auto"/>
            <w:noWrap/>
            <w:vAlign w:val="center"/>
            <w:hideMark/>
          </w:tcPr>
          <w:p w14:paraId="356810C7" w14:textId="77777777" w:rsidR="009F671B" w:rsidRPr="0081357D" w:rsidRDefault="009F671B" w:rsidP="0081357D">
            <w:pPr>
              <w:jc w:val="right"/>
              <w:rPr>
                <w:bCs/>
                <w:sz w:val="20"/>
              </w:rPr>
            </w:pPr>
            <w:r w:rsidRPr="0081357D">
              <w:rPr>
                <w:bCs/>
                <w:sz w:val="20"/>
              </w:rPr>
              <w:t>1 359 000,00</w:t>
            </w:r>
          </w:p>
        </w:tc>
        <w:tc>
          <w:tcPr>
            <w:tcW w:w="1134" w:type="dxa"/>
            <w:tcBorders>
              <w:top w:val="nil"/>
              <w:left w:val="single" w:sz="4" w:space="0" w:color="auto"/>
              <w:bottom w:val="nil"/>
              <w:right w:val="single" w:sz="4" w:space="0" w:color="auto"/>
            </w:tcBorders>
            <w:shd w:val="clear" w:color="auto" w:fill="auto"/>
            <w:noWrap/>
            <w:vAlign w:val="center"/>
            <w:hideMark/>
          </w:tcPr>
          <w:p w14:paraId="745876CF" w14:textId="77777777" w:rsidR="009F671B" w:rsidRPr="0081357D" w:rsidRDefault="009F671B" w:rsidP="0081357D">
            <w:pPr>
              <w:jc w:val="right"/>
              <w:rPr>
                <w:bCs/>
                <w:sz w:val="20"/>
              </w:rPr>
            </w:pPr>
            <w:r w:rsidRPr="0081357D">
              <w:rPr>
                <w:bCs/>
                <w:sz w:val="20"/>
              </w:rPr>
              <w:t>929 000,00</w:t>
            </w:r>
          </w:p>
        </w:tc>
        <w:tc>
          <w:tcPr>
            <w:tcW w:w="243" w:type="dxa"/>
            <w:gridSpan w:val="2"/>
            <w:vAlign w:val="center"/>
            <w:hideMark/>
          </w:tcPr>
          <w:p w14:paraId="00D2DF36" w14:textId="77777777" w:rsidR="009F671B" w:rsidRPr="0081357D" w:rsidRDefault="009F671B" w:rsidP="0081357D">
            <w:pPr>
              <w:rPr>
                <w:sz w:val="20"/>
              </w:rPr>
            </w:pPr>
          </w:p>
        </w:tc>
      </w:tr>
      <w:tr w:rsidR="009F671B" w:rsidRPr="0081357D" w14:paraId="713D9CD8"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3AC0D9BE" w14:textId="77777777" w:rsidR="009F671B" w:rsidRPr="0081357D" w:rsidRDefault="009F671B" w:rsidP="0081357D">
            <w:pPr>
              <w:rPr>
                <w:bCs/>
                <w:sz w:val="20"/>
              </w:rPr>
            </w:pPr>
            <w:r w:rsidRPr="0081357D">
              <w:rPr>
                <w:bCs/>
                <w:sz w:val="20"/>
              </w:rPr>
              <w:t>Оценка недвижимости, признание прав и регулирование отношений по государственной собственности</w:t>
            </w:r>
          </w:p>
        </w:tc>
        <w:tc>
          <w:tcPr>
            <w:tcW w:w="1342" w:type="dxa"/>
            <w:tcBorders>
              <w:top w:val="single" w:sz="4" w:space="0" w:color="auto"/>
              <w:left w:val="single" w:sz="4" w:space="0" w:color="auto"/>
              <w:bottom w:val="nil"/>
              <w:right w:val="nil"/>
            </w:tcBorders>
            <w:shd w:val="clear" w:color="auto" w:fill="auto"/>
            <w:noWrap/>
            <w:vAlign w:val="center"/>
            <w:hideMark/>
          </w:tcPr>
          <w:p w14:paraId="136E0EA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034D684"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6164220" w14:textId="77777777" w:rsidR="009F671B" w:rsidRPr="0081357D" w:rsidRDefault="009F671B" w:rsidP="0081357D">
            <w:pPr>
              <w:jc w:val="center"/>
              <w:rPr>
                <w:bCs/>
                <w:sz w:val="20"/>
              </w:rPr>
            </w:pPr>
            <w:r w:rsidRPr="0081357D">
              <w:rPr>
                <w:bCs/>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1EF373A3" w14:textId="77777777" w:rsidR="009F671B" w:rsidRPr="0081357D" w:rsidRDefault="009F671B" w:rsidP="0081357D">
            <w:pPr>
              <w:jc w:val="center"/>
              <w:rPr>
                <w:bCs/>
                <w:sz w:val="20"/>
              </w:rPr>
            </w:pPr>
            <w:r w:rsidRPr="0081357D">
              <w:rPr>
                <w:bCs/>
                <w:sz w:val="20"/>
              </w:rPr>
              <w:t>99.0.00.01610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CA7E3E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FDFFF75" w14:textId="77777777" w:rsidR="009F671B" w:rsidRPr="0081357D" w:rsidRDefault="009F671B" w:rsidP="0081357D">
            <w:pPr>
              <w:jc w:val="right"/>
              <w:rPr>
                <w:bCs/>
                <w:sz w:val="20"/>
              </w:rPr>
            </w:pPr>
            <w:r w:rsidRPr="0081357D">
              <w:rPr>
                <w:bCs/>
                <w:sz w:val="20"/>
              </w:rPr>
              <w:t>60 000,00</w:t>
            </w:r>
          </w:p>
        </w:tc>
        <w:tc>
          <w:tcPr>
            <w:tcW w:w="2905" w:type="dxa"/>
            <w:tcBorders>
              <w:top w:val="single" w:sz="4" w:space="0" w:color="auto"/>
              <w:left w:val="single" w:sz="4" w:space="0" w:color="auto"/>
              <w:bottom w:val="nil"/>
              <w:right w:val="nil"/>
            </w:tcBorders>
            <w:shd w:val="clear" w:color="auto" w:fill="auto"/>
            <w:noWrap/>
            <w:vAlign w:val="center"/>
            <w:hideMark/>
          </w:tcPr>
          <w:p w14:paraId="5F581394" w14:textId="77777777" w:rsidR="009F671B" w:rsidRPr="0081357D" w:rsidRDefault="009F671B" w:rsidP="0081357D">
            <w:pPr>
              <w:jc w:val="right"/>
              <w:rPr>
                <w:bCs/>
                <w:sz w:val="20"/>
              </w:rPr>
            </w:pPr>
            <w:r w:rsidRPr="0081357D">
              <w:rPr>
                <w:bCs/>
                <w:sz w:val="20"/>
              </w:rPr>
              <w:t>80 000,00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0F3FA11" w14:textId="77777777" w:rsidR="009F671B" w:rsidRPr="0081357D" w:rsidRDefault="009F671B" w:rsidP="0081357D">
            <w:pPr>
              <w:jc w:val="right"/>
              <w:rPr>
                <w:bCs/>
                <w:sz w:val="20"/>
              </w:rPr>
            </w:pPr>
            <w:r w:rsidRPr="0081357D">
              <w:rPr>
                <w:bCs/>
                <w:sz w:val="20"/>
              </w:rPr>
              <w:t>80 000,00</w:t>
            </w:r>
          </w:p>
        </w:tc>
        <w:tc>
          <w:tcPr>
            <w:tcW w:w="243" w:type="dxa"/>
            <w:gridSpan w:val="2"/>
            <w:vAlign w:val="center"/>
            <w:hideMark/>
          </w:tcPr>
          <w:p w14:paraId="3ACD4E32" w14:textId="77777777" w:rsidR="009F671B" w:rsidRPr="0081357D" w:rsidRDefault="009F671B" w:rsidP="0081357D">
            <w:pPr>
              <w:rPr>
                <w:sz w:val="20"/>
              </w:rPr>
            </w:pPr>
          </w:p>
        </w:tc>
      </w:tr>
      <w:tr w:rsidR="009F671B" w:rsidRPr="0081357D" w14:paraId="7913151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3B6EBA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7B7B2FC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FE48B0F"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DB786E8"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44BF3E8F" w14:textId="77777777" w:rsidR="009F671B" w:rsidRPr="0081357D" w:rsidRDefault="009F671B" w:rsidP="0081357D">
            <w:pPr>
              <w:jc w:val="center"/>
              <w:rPr>
                <w:sz w:val="20"/>
              </w:rPr>
            </w:pPr>
            <w:r w:rsidRPr="0081357D">
              <w:rPr>
                <w:sz w:val="20"/>
              </w:rPr>
              <w:t>99.0.00.01610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7CFCA57"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9925600" w14:textId="77777777" w:rsidR="009F671B" w:rsidRPr="0081357D" w:rsidRDefault="009F671B" w:rsidP="0081357D">
            <w:pPr>
              <w:jc w:val="right"/>
              <w:rPr>
                <w:sz w:val="20"/>
              </w:rPr>
            </w:pPr>
            <w:r w:rsidRPr="0081357D">
              <w:rPr>
                <w:sz w:val="20"/>
              </w:rPr>
              <w:t>60 000,00</w:t>
            </w:r>
          </w:p>
        </w:tc>
        <w:tc>
          <w:tcPr>
            <w:tcW w:w="2905" w:type="dxa"/>
            <w:tcBorders>
              <w:top w:val="single" w:sz="4" w:space="0" w:color="auto"/>
              <w:left w:val="single" w:sz="4" w:space="0" w:color="auto"/>
              <w:bottom w:val="nil"/>
              <w:right w:val="nil"/>
            </w:tcBorders>
            <w:shd w:val="clear" w:color="auto" w:fill="auto"/>
            <w:noWrap/>
            <w:vAlign w:val="center"/>
            <w:hideMark/>
          </w:tcPr>
          <w:p w14:paraId="7DFA3B80" w14:textId="77777777" w:rsidR="009F671B" w:rsidRPr="0081357D" w:rsidRDefault="009F671B" w:rsidP="0081357D">
            <w:pPr>
              <w:jc w:val="right"/>
              <w:rPr>
                <w:sz w:val="20"/>
              </w:rPr>
            </w:pPr>
            <w:r w:rsidRPr="0081357D">
              <w:rPr>
                <w:sz w:val="20"/>
              </w:rPr>
              <w:t>80 000,00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3C9A74C" w14:textId="77777777" w:rsidR="009F671B" w:rsidRPr="0081357D" w:rsidRDefault="009F671B" w:rsidP="0081357D">
            <w:pPr>
              <w:jc w:val="right"/>
              <w:rPr>
                <w:sz w:val="20"/>
              </w:rPr>
            </w:pPr>
            <w:r w:rsidRPr="0081357D">
              <w:rPr>
                <w:sz w:val="20"/>
              </w:rPr>
              <w:t>80 000,00</w:t>
            </w:r>
          </w:p>
        </w:tc>
        <w:tc>
          <w:tcPr>
            <w:tcW w:w="243" w:type="dxa"/>
            <w:gridSpan w:val="2"/>
            <w:vAlign w:val="center"/>
            <w:hideMark/>
          </w:tcPr>
          <w:p w14:paraId="6A23C395" w14:textId="77777777" w:rsidR="009F671B" w:rsidRPr="0081357D" w:rsidRDefault="009F671B" w:rsidP="0081357D">
            <w:pPr>
              <w:rPr>
                <w:sz w:val="20"/>
              </w:rPr>
            </w:pPr>
          </w:p>
        </w:tc>
      </w:tr>
      <w:tr w:rsidR="009F671B" w:rsidRPr="0081357D" w14:paraId="7F6D7395"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C1C73F5"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A997A2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CF04FFD"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94F42"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3A29995" w14:textId="77777777" w:rsidR="009F671B" w:rsidRPr="0081357D" w:rsidRDefault="009F671B" w:rsidP="0081357D">
            <w:pPr>
              <w:jc w:val="center"/>
              <w:rPr>
                <w:sz w:val="20"/>
              </w:rPr>
            </w:pPr>
            <w:r w:rsidRPr="0081357D">
              <w:rPr>
                <w:sz w:val="20"/>
              </w:rPr>
              <w:t>99.0.00.01610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8D53"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C525D" w14:textId="77777777" w:rsidR="009F671B" w:rsidRPr="0081357D" w:rsidRDefault="009F671B" w:rsidP="0081357D">
            <w:pPr>
              <w:jc w:val="right"/>
              <w:rPr>
                <w:sz w:val="20"/>
              </w:rPr>
            </w:pPr>
            <w:r w:rsidRPr="0081357D">
              <w:rPr>
                <w:sz w:val="20"/>
              </w:rPr>
              <w:t>60 000,00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9308FE2" w14:textId="77777777" w:rsidR="009F671B" w:rsidRPr="0081357D" w:rsidRDefault="009F671B" w:rsidP="0081357D">
            <w:pPr>
              <w:jc w:val="right"/>
              <w:rPr>
                <w:sz w:val="20"/>
              </w:rPr>
            </w:pPr>
            <w:r w:rsidRPr="0081357D">
              <w:rPr>
                <w:sz w:val="20"/>
              </w:rPr>
              <w:t>80 000,00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C7944" w14:textId="77777777" w:rsidR="009F671B" w:rsidRPr="0081357D" w:rsidRDefault="009F671B" w:rsidP="0081357D">
            <w:pPr>
              <w:jc w:val="right"/>
              <w:rPr>
                <w:sz w:val="20"/>
              </w:rPr>
            </w:pPr>
            <w:r w:rsidRPr="0081357D">
              <w:rPr>
                <w:sz w:val="20"/>
              </w:rPr>
              <w:t>80 000,00</w:t>
            </w:r>
          </w:p>
        </w:tc>
        <w:tc>
          <w:tcPr>
            <w:tcW w:w="243" w:type="dxa"/>
            <w:gridSpan w:val="2"/>
            <w:vAlign w:val="center"/>
            <w:hideMark/>
          </w:tcPr>
          <w:p w14:paraId="2494E6F8" w14:textId="77777777" w:rsidR="009F671B" w:rsidRPr="0081357D" w:rsidRDefault="009F671B" w:rsidP="0081357D">
            <w:pPr>
              <w:rPr>
                <w:sz w:val="20"/>
              </w:rPr>
            </w:pPr>
          </w:p>
        </w:tc>
      </w:tr>
      <w:tr w:rsidR="009F671B" w:rsidRPr="0081357D" w14:paraId="1E899EF4"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4F823E0" w14:textId="77777777" w:rsidR="009F671B" w:rsidRPr="0081357D" w:rsidRDefault="009F671B" w:rsidP="0081357D">
            <w:pPr>
              <w:rPr>
                <w:bCs/>
                <w:sz w:val="20"/>
              </w:rPr>
            </w:pPr>
            <w:r w:rsidRPr="0081357D">
              <w:rPr>
                <w:bCs/>
                <w:sz w:val="20"/>
              </w:rPr>
              <w:t>Реализация государственных функций, связанных с общегосударственным управлением</w:t>
            </w:r>
          </w:p>
        </w:tc>
        <w:tc>
          <w:tcPr>
            <w:tcW w:w="1342" w:type="dxa"/>
            <w:tcBorders>
              <w:top w:val="nil"/>
              <w:left w:val="single" w:sz="4" w:space="0" w:color="auto"/>
              <w:bottom w:val="nil"/>
              <w:right w:val="nil"/>
            </w:tcBorders>
            <w:shd w:val="clear" w:color="auto" w:fill="auto"/>
            <w:noWrap/>
            <w:vAlign w:val="center"/>
            <w:hideMark/>
          </w:tcPr>
          <w:p w14:paraId="5E850EE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198CB05"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4DB14D44" w14:textId="77777777" w:rsidR="009F671B" w:rsidRPr="0081357D" w:rsidRDefault="009F671B" w:rsidP="0081357D">
            <w:pPr>
              <w:jc w:val="center"/>
              <w:rPr>
                <w:bCs/>
                <w:sz w:val="20"/>
              </w:rPr>
            </w:pPr>
            <w:r w:rsidRPr="0081357D">
              <w:rPr>
                <w:bCs/>
                <w:sz w:val="20"/>
              </w:rPr>
              <w:t>13</w:t>
            </w:r>
          </w:p>
        </w:tc>
        <w:tc>
          <w:tcPr>
            <w:tcW w:w="1920" w:type="dxa"/>
            <w:tcBorders>
              <w:top w:val="nil"/>
              <w:left w:val="single" w:sz="4" w:space="0" w:color="auto"/>
              <w:bottom w:val="nil"/>
              <w:right w:val="nil"/>
            </w:tcBorders>
            <w:shd w:val="clear" w:color="auto" w:fill="auto"/>
            <w:noWrap/>
            <w:vAlign w:val="center"/>
            <w:hideMark/>
          </w:tcPr>
          <w:p w14:paraId="25EE0A5D" w14:textId="77777777" w:rsidR="009F671B" w:rsidRPr="0081357D" w:rsidRDefault="009F671B" w:rsidP="0081357D">
            <w:pPr>
              <w:jc w:val="center"/>
              <w:rPr>
                <w:bCs/>
                <w:sz w:val="20"/>
              </w:rPr>
            </w:pPr>
            <w:r w:rsidRPr="0081357D">
              <w:rPr>
                <w:bCs/>
                <w:sz w:val="20"/>
              </w:rPr>
              <w:t>99.0.00.01620</w:t>
            </w:r>
          </w:p>
        </w:tc>
        <w:tc>
          <w:tcPr>
            <w:tcW w:w="1417" w:type="dxa"/>
            <w:tcBorders>
              <w:top w:val="nil"/>
              <w:left w:val="single" w:sz="4" w:space="0" w:color="auto"/>
              <w:bottom w:val="nil"/>
              <w:right w:val="single" w:sz="4" w:space="0" w:color="auto"/>
            </w:tcBorders>
            <w:shd w:val="clear" w:color="auto" w:fill="auto"/>
            <w:noWrap/>
            <w:vAlign w:val="center"/>
            <w:hideMark/>
          </w:tcPr>
          <w:p w14:paraId="3810516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50F980F" w14:textId="77777777" w:rsidR="009F671B" w:rsidRPr="0081357D" w:rsidRDefault="009F671B" w:rsidP="0081357D">
            <w:pPr>
              <w:jc w:val="right"/>
              <w:rPr>
                <w:bCs/>
                <w:sz w:val="20"/>
              </w:rPr>
            </w:pPr>
            <w:r w:rsidRPr="0081357D">
              <w:rPr>
                <w:bCs/>
                <w:sz w:val="20"/>
              </w:rPr>
              <w:t>1 528 066,09</w:t>
            </w:r>
          </w:p>
        </w:tc>
        <w:tc>
          <w:tcPr>
            <w:tcW w:w="2905" w:type="dxa"/>
            <w:tcBorders>
              <w:top w:val="nil"/>
              <w:left w:val="single" w:sz="4" w:space="0" w:color="auto"/>
              <w:bottom w:val="nil"/>
              <w:right w:val="nil"/>
            </w:tcBorders>
            <w:shd w:val="clear" w:color="auto" w:fill="auto"/>
            <w:noWrap/>
            <w:vAlign w:val="center"/>
            <w:hideMark/>
          </w:tcPr>
          <w:p w14:paraId="224967C5" w14:textId="77777777" w:rsidR="009F671B" w:rsidRPr="0081357D" w:rsidRDefault="009F671B" w:rsidP="0081357D">
            <w:pPr>
              <w:jc w:val="right"/>
              <w:rPr>
                <w:bCs/>
                <w:sz w:val="20"/>
              </w:rPr>
            </w:pPr>
            <w:r w:rsidRPr="0081357D">
              <w:rPr>
                <w:bCs/>
                <w:sz w:val="20"/>
              </w:rPr>
              <w:t>1 279 000,00</w:t>
            </w:r>
          </w:p>
        </w:tc>
        <w:tc>
          <w:tcPr>
            <w:tcW w:w="1134" w:type="dxa"/>
            <w:tcBorders>
              <w:top w:val="nil"/>
              <w:left w:val="single" w:sz="4" w:space="0" w:color="auto"/>
              <w:bottom w:val="nil"/>
              <w:right w:val="single" w:sz="4" w:space="0" w:color="auto"/>
            </w:tcBorders>
            <w:shd w:val="clear" w:color="auto" w:fill="auto"/>
            <w:noWrap/>
            <w:vAlign w:val="center"/>
            <w:hideMark/>
          </w:tcPr>
          <w:p w14:paraId="751EAEC1" w14:textId="77777777" w:rsidR="009F671B" w:rsidRPr="0081357D" w:rsidRDefault="009F671B" w:rsidP="0081357D">
            <w:pPr>
              <w:jc w:val="right"/>
              <w:rPr>
                <w:bCs/>
                <w:sz w:val="20"/>
              </w:rPr>
            </w:pPr>
            <w:r w:rsidRPr="0081357D">
              <w:rPr>
                <w:bCs/>
                <w:sz w:val="20"/>
              </w:rPr>
              <w:t>849 000,00</w:t>
            </w:r>
          </w:p>
        </w:tc>
        <w:tc>
          <w:tcPr>
            <w:tcW w:w="243" w:type="dxa"/>
            <w:gridSpan w:val="2"/>
            <w:vAlign w:val="center"/>
            <w:hideMark/>
          </w:tcPr>
          <w:p w14:paraId="3523192D" w14:textId="77777777" w:rsidR="009F671B" w:rsidRPr="0081357D" w:rsidRDefault="009F671B" w:rsidP="0081357D">
            <w:pPr>
              <w:rPr>
                <w:sz w:val="20"/>
              </w:rPr>
            </w:pPr>
          </w:p>
        </w:tc>
      </w:tr>
      <w:tr w:rsidR="009F671B" w:rsidRPr="0081357D" w14:paraId="25569102"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0A3B4A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357605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A179704"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6092AC7"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68BAE237" w14:textId="77777777" w:rsidR="009F671B" w:rsidRPr="0081357D" w:rsidRDefault="009F671B" w:rsidP="0081357D">
            <w:pPr>
              <w:jc w:val="center"/>
              <w:rPr>
                <w:sz w:val="20"/>
              </w:rPr>
            </w:pPr>
            <w:r w:rsidRPr="0081357D">
              <w:rPr>
                <w:sz w:val="20"/>
              </w:rPr>
              <w:t>99.0.00.01620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4855496"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A0ADAF4" w14:textId="77777777" w:rsidR="009F671B" w:rsidRPr="0081357D" w:rsidRDefault="009F671B" w:rsidP="0081357D">
            <w:pPr>
              <w:jc w:val="right"/>
              <w:rPr>
                <w:sz w:val="20"/>
              </w:rPr>
            </w:pPr>
            <w:r w:rsidRPr="0081357D">
              <w:rPr>
                <w:sz w:val="20"/>
              </w:rPr>
              <w:t>1 140 205,97</w:t>
            </w:r>
          </w:p>
        </w:tc>
        <w:tc>
          <w:tcPr>
            <w:tcW w:w="2905" w:type="dxa"/>
            <w:tcBorders>
              <w:top w:val="single" w:sz="4" w:space="0" w:color="auto"/>
              <w:left w:val="single" w:sz="4" w:space="0" w:color="auto"/>
              <w:bottom w:val="nil"/>
              <w:right w:val="nil"/>
            </w:tcBorders>
            <w:shd w:val="clear" w:color="auto" w:fill="auto"/>
            <w:noWrap/>
            <w:vAlign w:val="center"/>
            <w:hideMark/>
          </w:tcPr>
          <w:p w14:paraId="3D7EA206" w14:textId="77777777" w:rsidR="009F671B" w:rsidRPr="0081357D" w:rsidRDefault="009F671B" w:rsidP="0081357D">
            <w:pPr>
              <w:jc w:val="right"/>
              <w:rPr>
                <w:sz w:val="20"/>
              </w:rPr>
            </w:pPr>
            <w:r w:rsidRPr="0081357D">
              <w:rPr>
                <w:sz w:val="20"/>
              </w:rPr>
              <w:t>1 279 000,00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E1AA2C9" w14:textId="77777777" w:rsidR="009F671B" w:rsidRPr="0081357D" w:rsidRDefault="009F671B" w:rsidP="0081357D">
            <w:pPr>
              <w:jc w:val="right"/>
              <w:rPr>
                <w:sz w:val="20"/>
              </w:rPr>
            </w:pPr>
            <w:r w:rsidRPr="0081357D">
              <w:rPr>
                <w:sz w:val="20"/>
              </w:rPr>
              <w:t>849 000,00</w:t>
            </w:r>
          </w:p>
        </w:tc>
        <w:tc>
          <w:tcPr>
            <w:tcW w:w="243" w:type="dxa"/>
            <w:gridSpan w:val="2"/>
            <w:vAlign w:val="center"/>
            <w:hideMark/>
          </w:tcPr>
          <w:p w14:paraId="1EE3D45C" w14:textId="77777777" w:rsidR="009F671B" w:rsidRPr="0081357D" w:rsidRDefault="009F671B" w:rsidP="0081357D">
            <w:pPr>
              <w:rPr>
                <w:sz w:val="20"/>
              </w:rPr>
            </w:pPr>
          </w:p>
        </w:tc>
      </w:tr>
      <w:tr w:rsidR="009F671B" w:rsidRPr="0081357D" w14:paraId="20A8B21E"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505CD6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AA67DF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03ACBAF"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4F4CF"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55062F8" w14:textId="77777777" w:rsidR="009F671B" w:rsidRPr="0081357D" w:rsidRDefault="009F671B" w:rsidP="0081357D">
            <w:pPr>
              <w:jc w:val="center"/>
              <w:rPr>
                <w:sz w:val="20"/>
              </w:rPr>
            </w:pPr>
            <w:r w:rsidRPr="0081357D">
              <w:rPr>
                <w:sz w:val="20"/>
              </w:rPr>
              <w:t>99.0.00.01620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19FA8"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6C885" w14:textId="77777777" w:rsidR="009F671B" w:rsidRPr="0081357D" w:rsidRDefault="009F671B" w:rsidP="0081357D">
            <w:pPr>
              <w:jc w:val="right"/>
              <w:rPr>
                <w:sz w:val="20"/>
              </w:rPr>
            </w:pPr>
            <w:r w:rsidRPr="0081357D">
              <w:rPr>
                <w:sz w:val="20"/>
              </w:rPr>
              <w:t>1 140 205,97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CC78404" w14:textId="77777777" w:rsidR="009F671B" w:rsidRPr="0081357D" w:rsidRDefault="009F671B" w:rsidP="0081357D">
            <w:pPr>
              <w:jc w:val="right"/>
              <w:rPr>
                <w:sz w:val="20"/>
              </w:rPr>
            </w:pPr>
            <w:r w:rsidRPr="0081357D">
              <w:rPr>
                <w:sz w:val="20"/>
              </w:rPr>
              <w:t>1 279 000,00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3DEE" w14:textId="77777777" w:rsidR="009F671B" w:rsidRPr="0081357D" w:rsidRDefault="009F671B" w:rsidP="0081357D">
            <w:pPr>
              <w:jc w:val="right"/>
              <w:rPr>
                <w:sz w:val="20"/>
              </w:rPr>
            </w:pPr>
            <w:r w:rsidRPr="0081357D">
              <w:rPr>
                <w:sz w:val="20"/>
              </w:rPr>
              <w:t>849 000,00</w:t>
            </w:r>
          </w:p>
        </w:tc>
        <w:tc>
          <w:tcPr>
            <w:tcW w:w="243" w:type="dxa"/>
            <w:gridSpan w:val="2"/>
            <w:vAlign w:val="center"/>
            <w:hideMark/>
          </w:tcPr>
          <w:p w14:paraId="38F4C14E" w14:textId="77777777" w:rsidR="009F671B" w:rsidRPr="0081357D" w:rsidRDefault="009F671B" w:rsidP="0081357D">
            <w:pPr>
              <w:rPr>
                <w:sz w:val="20"/>
              </w:rPr>
            </w:pPr>
          </w:p>
        </w:tc>
      </w:tr>
      <w:tr w:rsidR="009F671B" w:rsidRPr="0081357D" w14:paraId="28EC10E6"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2C5E824"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nil"/>
              <w:left w:val="single" w:sz="4" w:space="0" w:color="auto"/>
              <w:bottom w:val="nil"/>
              <w:right w:val="nil"/>
            </w:tcBorders>
            <w:shd w:val="clear" w:color="auto" w:fill="auto"/>
            <w:noWrap/>
            <w:vAlign w:val="center"/>
            <w:hideMark/>
          </w:tcPr>
          <w:p w14:paraId="7D676C3D"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3B06517"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2122D064" w14:textId="77777777" w:rsidR="009F671B" w:rsidRPr="0081357D" w:rsidRDefault="009F671B" w:rsidP="0081357D">
            <w:pPr>
              <w:jc w:val="center"/>
              <w:rPr>
                <w:sz w:val="20"/>
              </w:rPr>
            </w:pPr>
            <w:r w:rsidRPr="0081357D">
              <w:rPr>
                <w:sz w:val="20"/>
              </w:rPr>
              <w:t>13</w:t>
            </w:r>
          </w:p>
        </w:tc>
        <w:tc>
          <w:tcPr>
            <w:tcW w:w="1920" w:type="dxa"/>
            <w:tcBorders>
              <w:top w:val="nil"/>
              <w:left w:val="single" w:sz="4" w:space="0" w:color="auto"/>
              <w:bottom w:val="nil"/>
              <w:right w:val="nil"/>
            </w:tcBorders>
            <w:shd w:val="clear" w:color="auto" w:fill="auto"/>
            <w:noWrap/>
            <w:vAlign w:val="center"/>
            <w:hideMark/>
          </w:tcPr>
          <w:p w14:paraId="4FA1462C" w14:textId="77777777" w:rsidR="009F671B" w:rsidRPr="0081357D" w:rsidRDefault="009F671B" w:rsidP="0081357D">
            <w:pPr>
              <w:jc w:val="center"/>
              <w:rPr>
                <w:sz w:val="20"/>
              </w:rPr>
            </w:pPr>
            <w:r w:rsidRPr="0081357D">
              <w:rPr>
                <w:sz w:val="20"/>
              </w:rPr>
              <w:t>99.0.00.01620</w:t>
            </w:r>
          </w:p>
        </w:tc>
        <w:tc>
          <w:tcPr>
            <w:tcW w:w="1417" w:type="dxa"/>
            <w:tcBorders>
              <w:top w:val="nil"/>
              <w:left w:val="single" w:sz="4" w:space="0" w:color="auto"/>
              <w:bottom w:val="nil"/>
              <w:right w:val="single" w:sz="4" w:space="0" w:color="auto"/>
            </w:tcBorders>
            <w:shd w:val="clear" w:color="auto" w:fill="auto"/>
            <w:noWrap/>
            <w:vAlign w:val="center"/>
            <w:hideMark/>
          </w:tcPr>
          <w:p w14:paraId="790DE883" w14:textId="77777777" w:rsidR="009F671B" w:rsidRPr="0081357D" w:rsidRDefault="009F671B" w:rsidP="0081357D">
            <w:pPr>
              <w:jc w:val="center"/>
              <w:rPr>
                <w:sz w:val="20"/>
              </w:rPr>
            </w:pPr>
            <w:r w:rsidRPr="0081357D">
              <w:rPr>
                <w:sz w:val="20"/>
              </w:rPr>
              <w:t>300</w:t>
            </w:r>
          </w:p>
        </w:tc>
        <w:tc>
          <w:tcPr>
            <w:tcW w:w="1985" w:type="dxa"/>
            <w:tcBorders>
              <w:top w:val="nil"/>
              <w:left w:val="single" w:sz="4" w:space="0" w:color="auto"/>
              <w:bottom w:val="nil"/>
              <w:right w:val="single" w:sz="4" w:space="0" w:color="auto"/>
            </w:tcBorders>
            <w:shd w:val="clear" w:color="auto" w:fill="auto"/>
            <w:noWrap/>
            <w:vAlign w:val="center"/>
            <w:hideMark/>
          </w:tcPr>
          <w:p w14:paraId="259DE453" w14:textId="77777777" w:rsidR="009F671B" w:rsidRPr="0081357D" w:rsidRDefault="009F671B" w:rsidP="0081357D">
            <w:pPr>
              <w:jc w:val="right"/>
              <w:rPr>
                <w:sz w:val="20"/>
              </w:rPr>
            </w:pPr>
            <w:r w:rsidRPr="0081357D">
              <w:rPr>
                <w:sz w:val="20"/>
              </w:rPr>
              <w:t>114 940,00</w:t>
            </w:r>
          </w:p>
        </w:tc>
        <w:tc>
          <w:tcPr>
            <w:tcW w:w="2905" w:type="dxa"/>
            <w:tcBorders>
              <w:top w:val="nil"/>
              <w:left w:val="single" w:sz="4" w:space="0" w:color="auto"/>
              <w:bottom w:val="nil"/>
              <w:right w:val="nil"/>
            </w:tcBorders>
            <w:shd w:val="clear" w:color="auto" w:fill="auto"/>
            <w:noWrap/>
            <w:vAlign w:val="center"/>
            <w:hideMark/>
          </w:tcPr>
          <w:p w14:paraId="354D0C02"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7D289F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304598C" w14:textId="77777777" w:rsidR="009F671B" w:rsidRPr="0081357D" w:rsidRDefault="009F671B" w:rsidP="0081357D">
            <w:pPr>
              <w:rPr>
                <w:sz w:val="20"/>
              </w:rPr>
            </w:pPr>
          </w:p>
        </w:tc>
      </w:tr>
      <w:tr w:rsidR="009F671B" w:rsidRPr="0081357D" w14:paraId="73538AE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3511483" w14:textId="77777777" w:rsidR="009F671B" w:rsidRPr="0081357D" w:rsidRDefault="009F671B" w:rsidP="0081357D">
            <w:pPr>
              <w:rPr>
                <w:sz w:val="20"/>
              </w:rPr>
            </w:pPr>
            <w:r w:rsidRPr="0081357D">
              <w:rPr>
                <w:sz w:val="20"/>
              </w:rPr>
              <w:t>Иные выплаты населению</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88C879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23B30FC"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2FEB3"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081F9FC" w14:textId="77777777" w:rsidR="009F671B" w:rsidRPr="0081357D" w:rsidRDefault="009F671B" w:rsidP="0081357D">
            <w:pPr>
              <w:jc w:val="center"/>
              <w:rPr>
                <w:sz w:val="20"/>
              </w:rPr>
            </w:pPr>
            <w:r w:rsidRPr="0081357D">
              <w:rPr>
                <w:sz w:val="20"/>
              </w:rPr>
              <w:t>99.0.00.01620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1408" w14:textId="77777777" w:rsidR="009F671B" w:rsidRPr="0081357D" w:rsidRDefault="009F671B" w:rsidP="0081357D">
            <w:pPr>
              <w:jc w:val="center"/>
              <w:rPr>
                <w:sz w:val="20"/>
              </w:rPr>
            </w:pPr>
            <w:r w:rsidRPr="0081357D">
              <w:rPr>
                <w:sz w:val="20"/>
              </w:rPr>
              <w:t>360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D6ECC" w14:textId="77777777" w:rsidR="009F671B" w:rsidRPr="0081357D" w:rsidRDefault="009F671B" w:rsidP="0081357D">
            <w:pPr>
              <w:jc w:val="right"/>
              <w:rPr>
                <w:sz w:val="20"/>
              </w:rPr>
            </w:pPr>
            <w:r w:rsidRPr="0081357D">
              <w:rPr>
                <w:sz w:val="20"/>
              </w:rPr>
              <w:t>114 940,00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CC02D3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2D3F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2DBBFA1" w14:textId="77777777" w:rsidR="009F671B" w:rsidRPr="0081357D" w:rsidRDefault="009F671B" w:rsidP="0081357D">
            <w:pPr>
              <w:rPr>
                <w:sz w:val="20"/>
              </w:rPr>
            </w:pPr>
          </w:p>
        </w:tc>
      </w:tr>
      <w:tr w:rsidR="009F671B" w:rsidRPr="0081357D" w14:paraId="5A4F92DF"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703E2A1"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1B1A354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77B7348" w14:textId="77777777" w:rsidR="009F671B" w:rsidRPr="0081357D" w:rsidRDefault="009F671B" w:rsidP="0081357D">
            <w:pPr>
              <w:jc w:val="center"/>
              <w:rPr>
                <w:sz w:val="20"/>
              </w:rPr>
            </w:pPr>
            <w:r w:rsidRPr="0081357D">
              <w:rPr>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360286B8" w14:textId="77777777" w:rsidR="009F671B" w:rsidRPr="0081357D" w:rsidRDefault="009F671B" w:rsidP="0081357D">
            <w:pPr>
              <w:jc w:val="center"/>
              <w:rPr>
                <w:sz w:val="20"/>
              </w:rPr>
            </w:pPr>
            <w:r w:rsidRPr="0081357D">
              <w:rPr>
                <w:sz w:val="20"/>
              </w:rPr>
              <w:t>13</w:t>
            </w:r>
          </w:p>
        </w:tc>
        <w:tc>
          <w:tcPr>
            <w:tcW w:w="1920" w:type="dxa"/>
            <w:tcBorders>
              <w:top w:val="nil"/>
              <w:left w:val="single" w:sz="4" w:space="0" w:color="auto"/>
              <w:bottom w:val="nil"/>
              <w:right w:val="nil"/>
            </w:tcBorders>
            <w:shd w:val="clear" w:color="auto" w:fill="auto"/>
            <w:noWrap/>
            <w:vAlign w:val="center"/>
            <w:hideMark/>
          </w:tcPr>
          <w:p w14:paraId="19F71A76" w14:textId="77777777" w:rsidR="009F671B" w:rsidRPr="0081357D" w:rsidRDefault="009F671B" w:rsidP="0081357D">
            <w:pPr>
              <w:jc w:val="center"/>
              <w:rPr>
                <w:sz w:val="20"/>
              </w:rPr>
            </w:pPr>
            <w:r w:rsidRPr="0081357D">
              <w:rPr>
                <w:sz w:val="20"/>
              </w:rPr>
              <w:t>99.0.00.01620</w:t>
            </w:r>
          </w:p>
        </w:tc>
        <w:tc>
          <w:tcPr>
            <w:tcW w:w="1417" w:type="dxa"/>
            <w:tcBorders>
              <w:top w:val="nil"/>
              <w:left w:val="single" w:sz="4" w:space="0" w:color="auto"/>
              <w:bottom w:val="nil"/>
              <w:right w:val="single" w:sz="4" w:space="0" w:color="auto"/>
            </w:tcBorders>
            <w:shd w:val="clear" w:color="auto" w:fill="auto"/>
            <w:noWrap/>
            <w:vAlign w:val="center"/>
            <w:hideMark/>
          </w:tcPr>
          <w:p w14:paraId="37BEDDA3"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3049759B" w14:textId="77777777" w:rsidR="009F671B" w:rsidRPr="0081357D" w:rsidRDefault="009F671B" w:rsidP="0081357D">
            <w:pPr>
              <w:jc w:val="right"/>
              <w:rPr>
                <w:sz w:val="20"/>
              </w:rPr>
            </w:pPr>
            <w:r w:rsidRPr="0081357D">
              <w:rPr>
                <w:sz w:val="20"/>
              </w:rPr>
              <w:t>272 920,12</w:t>
            </w:r>
          </w:p>
        </w:tc>
        <w:tc>
          <w:tcPr>
            <w:tcW w:w="2905" w:type="dxa"/>
            <w:tcBorders>
              <w:top w:val="nil"/>
              <w:left w:val="single" w:sz="4" w:space="0" w:color="auto"/>
              <w:bottom w:val="nil"/>
              <w:right w:val="nil"/>
            </w:tcBorders>
            <w:shd w:val="clear" w:color="auto" w:fill="auto"/>
            <w:noWrap/>
            <w:vAlign w:val="center"/>
            <w:hideMark/>
          </w:tcPr>
          <w:p w14:paraId="0D31886A"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04AFA7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777644D" w14:textId="77777777" w:rsidR="009F671B" w:rsidRPr="0081357D" w:rsidRDefault="009F671B" w:rsidP="0081357D">
            <w:pPr>
              <w:rPr>
                <w:sz w:val="20"/>
              </w:rPr>
            </w:pPr>
          </w:p>
        </w:tc>
      </w:tr>
      <w:tr w:rsidR="009F671B" w:rsidRPr="0081357D" w14:paraId="1F26A7ED"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9C257FE" w14:textId="77777777" w:rsidR="009F671B" w:rsidRPr="0081357D" w:rsidRDefault="009F671B" w:rsidP="0081357D">
            <w:pPr>
              <w:rPr>
                <w:sz w:val="20"/>
              </w:rPr>
            </w:pPr>
            <w:r w:rsidRPr="0081357D">
              <w:rPr>
                <w:sz w:val="20"/>
              </w:rPr>
              <w:t>Исполнение судебных актов</w:t>
            </w:r>
          </w:p>
        </w:tc>
        <w:tc>
          <w:tcPr>
            <w:tcW w:w="1342" w:type="dxa"/>
            <w:tcBorders>
              <w:top w:val="single" w:sz="4" w:space="0" w:color="auto"/>
              <w:left w:val="single" w:sz="4" w:space="0" w:color="auto"/>
              <w:bottom w:val="nil"/>
              <w:right w:val="nil"/>
            </w:tcBorders>
            <w:shd w:val="clear" w:color="auto" w:fill="auto"/>
            <w:noWrap/>
            <w:vAlign w:val="center"/>
            <w:hideMark/>
          </w:tcPr>
          <w:p w14:paraId="6FB6831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7CFDEB3"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C9F4EAD"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5699E790" w14:textId="77777777" w:rsidR="009F671B" w:rsidRPr="0081357D" w:rsidRDefault="009F671B" w:rsidP="0081357D">
            <w:pPr>
              <w:jc w:val="center"/>
              <w:rPr>
                <w:sz w:val="20"/>
              </w:rPr>
            </w:pPr>
            <w:r w:rsidRPr="0081357D">
              <w:rPr>
                <w:sz w:val="20"/>
              </w:rPr>
              <w:t>99.0.00.01620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955594D" w14:textId="77777777" w:rsidR="009F671B" w:rsidRPr="0081357D" w:rsidRDefault="009F671B" w:rsidP="0081357D">
            <w:pPr>
              <w:jc w:val="center"/>
              <w:rPr>
                <w:sz w:val="20"/>
              </w:rPr>
            </w:pPr>
            <w:r w:rsidRPr="0081357D">
              <w:rPr>
                <w:sz w:val="20"/>
              </w:rPr>
              <w:t>830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A4FBE96" w14:textId="77777777" w:rsidR="009F671B" w:rsidRPr="0081357D" w:rsidRDefault="009F671B" w:rsidP="0081357D">
            <w:pPr>
              <w:jc w:val="right"/>
              <w:rPr>
                <w:sz w:val="20"/>
              </w:rPr>
            </w:pPr>
            <w:r w:rsidRPr="0081357D">
              <w:rPr>
                <w:sz w:val="20"/>
              </w:rPr>
              <w:t>232 520,12</w:t>
            </w:r>
          </w:p>
        </w:tc>
        <w:tc>
          <w:tcPr>
            <w:tcW w:w="2905" w:type="dxa"/>
            <w:tcBorders>
              <w:top w:val="single" w:sz="4" w:space="0" w:color="auto"/>
              <w:left w:val="single" w:sz="4" w:space="0" w:color="auto"/>
              <w:bottom w:val="nil"/>
              <w:right w:val="nil"/>
            </w:tcBorders>
            <w:shd w:val="clear" w:color="auto" w:fill="auto"/>
            <w:noWrap/>
            <w:vAlign w:val="center"/>
            <w:hideMark/>
          </w:tcPr>
          <w:p w14:paraId="304F2B4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83C11C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3827746" w14:textId="77777777" w:rsidR="009F671B" w:rsidRPr="0081357D" w:rsidRDefault="009F671B" w:rsidP="0081357D">
            <w:pPr>
              <w:rPr>
                <w:sz w:val="20"/>
              </w:rPr>
            </w:pPr>
          </w:p>
        </w:tc>
      </w:tr>
      <w:tr w:rsidR="009F671B" w:rsidRPr="0081357D" w14:paraId="4ADEB653"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904ED5D"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D12E07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39898D"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9DAB"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2D392D9" w14:textId="77777777" w:rsidR="009F671B" w:rsidRPr="0081357D" w:rsidRDefault="009F671B" w:rsidP="0081357D">
            <w:pPr>
              <w:jc w:val="center"/>
              <w:rPr>
                <w:sz w:val="20"/>
              </w:rPr>
            </w:pPr>
            <w:r w:rsidRPr="0081357D">
              <w:rPr>
                <w:sz w:val="20"/>
              </w:rPr>
              <w:t>99.0.00.01620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4DB2"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8EB7" w14:textId="77777777" w:rsidR="009F671B" w:rsidRPr="0081357D" w:rsidRDefault="009F671B" w:rsidP="0081357D">
            <w:pPr>
              <w:jc w:val="right"/>
              <w:rPr>
                <w:sz w:val="20"/>
              </w:rPr>
            </w:pPr>
            <w:r w:rsidRPr="0081357D">
              <w:rPr>
                <w:sz w:val="20"/>
              </w:rPr>
              <w:t>40 400,00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4D9CF6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79DB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069EE11" w14:textId="77777777" w:rsidR="009F671B" w:rsidRPr="0081357D" w:rsidRDefault="009F671B" w:rsidP="0081357D">
            <w:pPr>
              <w:rPr>
                <w:sz w:val="20"/>
              </w:rPr>
            </w:pPr>
          </w:p>
        </w:tc>
      </w:tr>
      <w:tr w:rsidR="009F671B" w:rsidRPr="0081357D" w14:paraId="09B4257F" w14:textId="77777777" w:rsidTr="0081357D">
        <w:trPr>
          <w:gridAfter w:val="1"/>
          <w:wAfter w:w="112" w:type="dxa"/>
          <w:trHeight w:val="1725"/>
        </w:trPr>
        <w:tc>
          <w:tcPr>
            <w:tcW w:w="3686" w:type="dxa"/>
            <w:tcBorders>
              <w:top w:val="nil"/>
              <w:left w:val="single" w:sz="4" w:space="0" w:color="auto"/>
              <w:bottom w:val="nil"/>
              <w:right w:val="nil"/>
            </w:tcBorders>
            <w:shd w:val="clear" w:color="auto" w:fill="auto"/>
            <w:vAlign w:val="center"/>
            <w:hideMark/>
          </w:tcPr>
          <w:p w14:paraId="5D05782D" w14:textId="77777777" w:rsidR="009F671B" w:rsidRPr="0081357D" w:rsidRDefault="009F671B" w:rsidP="0081357D">
            <w:pPr>
              <w:rPr>
                <w:bCs/>
                <w:sz w:val="20"/>
              </w:rPr>
            </w:pPr>
            <w:r w:rsidRPr="0081357D">
              <w:rPr>
                <w:bCs/>
                <w:sz w:val="20"/>
              </w:rPr>
              <w:t>Организация материально-технического обеспечения, приобретение услуг, информирования населения при подготовке к проведению общероссийского голосования по вопросу одобрения изменений в Конституцию Российской Федерации</w:t>
            </w:r>
          </w:p>
        </w:tc>
        <w:tc>
          <w:tcPr>
            <w:tcW w:w="1342" w:type="dxa"/>
            <w:tcBorders>
              <w:top w:val="nil"/>
              <w:left w:val="single" w:sz="4" w:space="0" w:color="auto"/>
              <w:bottom w:val="nil"/>
              <w:right w:val="nil"/>
            </w:tcBorders>
            <w:shd w:val="clear" w:color="auto" w:fill="auto"/>
            <w:noWrap/>
            <w:vAlign w:val="center"/>
            <w:hideMark/>
          </w:tcPr>
          <w:p w14:paraId="35E0310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4C511AF"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47445F5C" w14:textId="77777777" w:rsidR="009F671B" w:rsidRPr="0081357D" w:rsidRDefault="009F671B" w:rsidP="0081357D">
            <w:pPr>
              <w:jc w:val="center"/>
              <w:rPr>
                <w:bCs/>
                <w:sz w:val="20"/>
              </w:rPr>
            </w:pPr>
            <w:r w:rsidRPr="0081357D">
              <w:rPr>
                <w:bCs/>
                <w:sz w:val="20"/>
              </w:rPr>
              <w:t>13</w:t>
            </w:r>
          </w:p>
        </w:tc>
        <w:tc>
          <w:tcPr>
            <w:tcW w:w="1920" w:type="dxa"/>
            <w:tcBorders>
              <w:top w:val="nil"/>
              <w:left w:val="single" w:sz="4" w:space="0" w:color="auto"/>
              <w:bottom w:val="nil"/>
              <w:right w:val="nil"/>
            </w:tcBorders>
            <w:shd w:val="clear" w:color="auto" w:fill="auto"/>
            <w:noWrap/>
            <w:vAlign w:val="center"/>
            <w:hideMark/>
          </w:tcPr>
          <w:p w14:paraId="250B1EC5" w14:textId="77777777" w:rsidR="009F671B" w:rsidRPr="0081357D" w:rsidRDefault="009F671B" w:rsidP="0081357D">
            <w:pPr>
              <w:jc w:val="center"/>
              <w:rPr>
                <w:bCs/>
                <w:sz w:val="20"/>
              </w:rPr>
            </w:pPr>
            <w:r w:rsidRPr="0081357D">
              <w:rPr>
                <w:bCs/>
                <w:sz w:val="20"/>
              </w:rPr>
              <w:t>99.0.W0.00000</w:t>
            </w:r>
          </w:p>
        </w:tc>
        <w:tc>
          <w:tcPr>
            <w:tcW w:w="1417" w:type="dxa"/>
            <w:tcBorders>
              <w:top w:val="nil"/>
              <w:left w:val="single" w:sz="4" w:space="0" w:color="auto"/>
              <w:bottom w:val="nil"/>
              <w:right w:val="single" w:sz="4" w:space="0" w:color="auto"/>
            </w:tcBorders>
            <w:shd w:val="clear" w:color="auto" w:fill="auto"/>
            <w:noWrap/>
            <w:vAlign w:val="center"/>
            <w:hideMark/>
          </w:tcPr>
          <w:p w14:paraId="36A836F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E50B169" w14:textId="77777777" w:rsidR="009F671B" w:rsidRPr="0081357D" w:rsidRDefault="009F671B" w:rsidP="0081357D">
            <w:pPr>
              <w:jc w:val="right"/>
              <w:rPr>
                <w:bCs/>
                <w:sz w:val="20"/>
              </w:rPr>
            </w:pPr>
            <w:r w:rsidRPr="0081357D">
              <w:rPr>
                <w:bCs/>
                <w:sz w:val="20"/>
              </w:rPr>
              <w:t>1 752 378,72</w:t>
            </w:r>
          </w:p>
        </w:tc>
        <w:tc>
          <w:tcPr>
            <w:tcW w:w="2905" w:type="dxa"/>
            <w:tcBorders>
              <w:top w:val="nil"/>
              <w:left w:val="single" w:sz="4" w:space="0" w:color="auto"/>
              <w:bottom w:val="nil"/>
              <w:right w:val="nil"/>
            </w:tcBorders>
            <w:shd w:val="clear" w:color="auto" w:fill="auto"/>
            <w:noWrap/>
            <w:vAlign w:val="center"/>
            <w:hideMark/>
          </w:tcPr>
          <w:p w14:paraId="28B2FEA2"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5DF5F7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55F7264" w14:textId="77777777" w:rsidR="009F671B" w:rsidRPr="0081357D" w:rsidRDefault="009F671B" w:rsidP="0081357D">
            <w:pPr>
              <w:rPr>
                <w:sz w:val="20"/>
              </w:rPr>
            </w:pPr>
          </w:p>
        </w:tc>
      </w:tr>
      <w:tr w:rsidR="009F671B" w:rsidRPr="0081357D" w14:paraId="2FDD0B6F" w14:textId="77777777" w:rsidTr="0081357D">
        <w:trPr>
          <w:gridAfter w:val="1"/>
          <w:wAfter w:w="112" w:type="dxa"/>
          <w:trHeight w:val="1725"/>
        </w:trPr>
        <w:tc>
          <w:tcPr>
            <w:tcW w:w="3686" w:type="dxa"/>
            <w:tcBorders>
              <w:top w:val="single" w:sz="4" w:space="0" w:color="auto"/>
              <w:left w:val="single" w:sz="4" w:space="0" w:color="auto"/>
              <w:bottom w:val="nil"/>
              <w:right w:val="nil"/>
            </w:tcBorders>
            <w:shd w:val="clear" w:color="auto" w:fill="auto"/>
            <w:vAlign w:val="center"/>
            <w:hideMark/>
          </w:tcPr>
          <w:p w14:paraId="5F0F3155" w14:textId="77777777" w:rsidR="009F671B" w:rsidRPr="0081357D" w:rsidRDefault="009F671B" w:rsidP="0081357D">
            <w:pPr>
              <w:rPr>
                <w:bCs/>
                <w:sz w:val="20"/>
              </w:rPr>
            </w:pPr>
            <w:r w:rsidRPr="0081357D">
              <w:rPr>
                <w:bCs/>
                <w:sz w:val="20"/>
              </w:rPr>
              <w:t>Организация материально-технического обеспечения, приобретение услуг, информирования населения при подготовке к проведению общероссийского голосования по вопросу одобрения изменений в Конституцию Российской Федерации</w:t>
            </w:r>
          </w:p>
        </w:tc>
        <w:tc>
          <w:tcPr>
            <w:tcW w:w="1342" w:type="dxa"/>
            <w:tcBorders>
              <w:top w:val="single" w:sz="4" w:space="0" w:color="auto"/>
              <w:left w:val="single" w:sz="4" w:space="0" w:color="auto"/>
              <w:bottom w:val="nil"/>
              <w:right w:val="nil"/>
            </w:tcBorders>
            <w:shd w:val="clear" w:color="auto" w:fill="auto"/>
            <w:noWrap/>
            <w:vAlign w:val="center"/>
            <w:hideMark/>
          </w:tcPr>
          <w:p w14:paraId="64E46C8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A258C42" w14:textId="77777777" w:rsidR="009F671B" w:rsidRPr="0081357D" w:rsidRDefault="009F671B" w:rsidP="0081357D">
            <w:pPr>
              <w:jc w:val="center"/>
              <w:rPr>
                <w:bCs/>
                <w:sz w:val="20"/>
              </w:rPr>
            </w:pPr>
            <w:r w:rsidRPr="0081357D">
              <w:rPr>
                <w:bCs/>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D827F70" w14:textId="77777777" w:rsidR="009F671B" w:rsidRPr="0081357D" w:rsidRDefault="009F671B" w:rsidP="0081357D">
            <w:pPr>
              <w:jc w:val="center"/>
              <w:rPr>
                <w:bCs/>
                <w:sz w:val="20"/>
              </w:rPr>
            </w:pPr>
            <w:r w:rsidRPr="0081357D">
              <w:rPr>
                <w:bCs/>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125FE620" w14:textId="77777777" w:rsidR="009F671B" w:rsidRPr="0081357D" w:rsidRDefault="009F671B" w:rsidP="0081357D">
            <w:pPr>
              <w:jc w:val="center"/>
              <w:rPr>
                <w:bCs/>
                <w:sz w:val="20"/>
              </w:rPr>
            </w:pPr>
            <w:r w:rsidRPr="0081357D">
              <w:rPr>
                <w:bCs/>
                <w:sz w:val="20"/>
              </w:rPr>
              <w:t>99.0.W0.08320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40C059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C3FFD0C" w14:textId="77777777" w:rsidR="009F671B" w:rsidRPr="0081357D" w:rsidRDefault="009F671B" w:rsidP="0081357D">
            <w:pPr>
              <w:jc w:val="right"/>
              <w:rPr>
                <w:bCs/>
                <w:sz w:val="20"/>
              </w:rPr>
            </w:pPr>
            <w:r w:rsidRPr="0081357D">
              <w:rPr>
                <w:bCs/>
                <w:sz w:val="20"/>
              </w:rPr>
              <w:t>1 517 478,72</w:t>
            </w:r>
          </w:p>
        </w:tc>
        <w:tc>
          <w:tcPr>
            <w:tcW w:w="2905" w:type="dxa"/>
            <w:tcBorders>
              <w:top w:val="single" w:sz="4" w:space="0" w:color="auto"/>
              <w:left w:val="single" w:sz="4" w:space="0" w:color="auto"/>
              <w:bottom w:val="nil"/>
              <w:right w:val="nil"/>
            </w:tcBorders>
            <w:shd w:val="clear" w:color="auto" w:fill="auto"/>
            <w:noWrap/>
            <w:vAlign w:val="center"/>
            <w:hideMark/>
          </w:tcPr>
          <w:p w14:paraId="1DDBAB39"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F4478D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0DC5606" w14:textId="77777777" w:rsidR="009F671B" w:rsidRPr="0081357D" w:rsidRDefault="009F671B" w:rsidP="0081357D">
            <w:pPr>
              <w:rPr>
                <w:sz w:val="20"/>
              </w:rPr>
            </w:pPr>
          </w:p>
        </w:tc>
      </w:tr>
      <w:tr w:rsidR="009F671B" w:rsidRPr="0081357D" w14:paraId="563277C5"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E0C605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BD8BA3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46D2DFE"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B8A4AD4"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036593E4" w14:textId="77777777" w:rsidR="009F671B" w:rsidRPr="0081357D" w:rsidRDefault="009F671B" w:rsidP="0081357D">
            <w:pPr>
              <w:jc w:val="center"/>
              <w:rPr>
                <w:sz w:val="20"/>
              </w:rPr>
            </w:pPr>
            <w:r w:rsidRPr="0081357D">
              <w:rPr>
                <w:sz w:val="20"/>
              </w:rPr>
              <w:t>99.0.W0.08320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AE74274"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4ED57EC" w14:textId="77777777" w:rsidR="009F671B" w:rsidRPr="0081357D" w:rsidRDefault="009F671B" w:rsidP="0081357D">
            <w:pPr>
              <w:jc w:val="right"/>
              <w:rPr>
                <w:sz w:val="20"/>
              </w:rPr>
            </w:pPr>
            <w:r w:rsidRPr="0081357D">
              <w:rPr>
                <w:sz w:val="20"/>
              </w:rPr>
              <w:t>1 517 478,72</w:t>
            </w:r>
          </w:p>
        </w:tc>
        <w:tc>
          <w:tcPr>
            <w:tcW w:w="2905" w:type="dxa"/>
            <w:tcBorders>
              <w:top w:val="single" w:sz="4" w:space="0" w:color="auto"/>
              <w:left w:val="single" w:sz="4" w:space="0" w:color="auto"/>
              <w:bottom w:val="nil"/>
              <w:right w:val="nil"/>
            </w:tcBorders>
            <w:shd w:val="clear" w:color="auto" w:fill="auto"/>
            <w:noWrap/>
            <w:vAlign w:val="center"/>
            <w:hideMark/>
          </w:tcPr>
          <w:p w14:paraId="6052D54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4CC9E6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8E64D5C" w14:textId="77777777" w:rsidR="009F671B" w:rsidRPr="0081357D" w:rsidRDefault="009F671B" w:rsidP="0081357D">
            <w:pPr>
              <w:rPr>
                <w:sz w:val="20"/>
              </w:rPr>
            </w:pPr>
          </w:p>
        </w:tc>
      </w:tr>
      <w:tr w:rsidR="009F671B" w:rsidRPr="0081357D" w14:paraId="06C66D74"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929A6FE"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DF843B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4B0E2A"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B21C6"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2FB6B77" w14:textId="77777777" w:rsidR="009F671B" w:rsidRPr="0081357D" w:rsidRDefault="009F671B" w:rsidP="0081357D">
            <w:pPr>
              <w:jc w:val="center"/>
              <w:rPr>
                <w:sz w:val="20"/>
              </w:rPr>
            </w:pPr>
            <w:r w:rsidRPr="0081357D">
              <w:rPr>
                <w:sz w:val="20"/>
              </w:rPr>
              <w:t>99.0.W0.08320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6997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A068E" w14:textId="77777777" w:rsidR="009F671B" w:rsidRPr="0081357D" w:rsidRDefault="009F671B" w:rsidP="0081357D">
            <w:pPr>
              <w:jc w:val="right"/>
              <w:rPr>
                <w:sz w:val="20"/>
              </w:rPr>
            </w:pPr>
            <w:r w:rsidRPr="0081357D">
              <w:rPr>
                <w:sz w:val="20"/>
              </w:rPr>
              <w:t>1 517 478,72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5EA426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1B0C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6E7697B" w14:textId="77777777" w:rsidR="009F671B" w:rsidRPr="0081357D" w:rsidRDefault="009F671B" w:rsidP="0081357D">
            <w:pPr>
              <w:rPr>
                <w:sz w:val="20"/>
              </w:rPr>
            </w:pPr>
          </w:p>
        </w:tc>
      </w:tr>
      <w:tr w:rsidR="009F671B" w:rsidRPr="0081357D" w14:paraId="4425EB4F"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05619F7C" w14:textId="77777777" w:rsidR="009F671B" w:rsidRPr="0081357D" w:rsidRDefault="009F671B" w:rsidP="0081357D">
            <w:pPr>
              <w:rPr>
                <w:bCs/>
                <w:sz w:val="20"/>
              </w:rPr>
            </w:pPr>
            <w:r w:rsidRPr="0081357D">
              <w:rPr>
                <w:bCs/>
                <w:sz w:val="20"/>
              </w:rPr>
              <w:t>Обеспечение санитарно-эпидемиологической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w:t>
            </w:r>
          </w:p>
        </w:tc>
        <w:tc>
          <w:tcPr>
            <w:tcW w:w="1342" w:type="dxa"/>
            <w:tcBorders>
              <w:top w:val="nil"/>
              <w:left w:val="single" w:sz="4" w:space="0" w:color="auto"/>
              <w:bottom w:val="nil"/>
              <w:right w:val="nil"/>
            </w:tcBorders>
            <w:shd w:val="clear" w:color="auto" w:fill="auto"/>
            <w:noWrap/>
            <w:vAlign w:val="center"/>
            <w:hideMark/>
          </w:tcPr>
          <w:p w14:paraId="0D300F3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7C3BF05" w14:textId="77777777" w:rsidR="009F671B" w:rsidRPr="0081357D" w:rsidRDefault="009F671B" w:rsidP="0081357D">
            <w:pPr>
              <w:jc w:val="center"/>
              <w:rPr>
                <w:bCs/>
                <w:sz w:val="20"/>
              </w:rPr>
            </w:pPr>
            <w:r w:rsidRPr="0081357D">
              <w:rPr>
                <w:bCs/>
                <w:sz w:val="20"/>
              </w:rPr>
              <w:t>01</w:t>
            </w:r>
          </w:p>
        </w:tc>
        <w:tc>
          <w:tcPr>
            <w:tcW w:w="708" w:type="dxa"/>
            <w:tcBorders>
              <w:top w:val="nil"/>
              <w:left w:val="single" w:sz="4" w:space="0" w:color="auto"/>
              <w:bottom w:val="nil"/>
              <w:right w:val="single" w:sz="4" w:space="0" w:color="auto"/>
            </w:tcBorders>
            <w:shd w:val="clear" w:color="auto" w:fill="auto"/>
            <w:noWrap/>
            <w:vAlign w:val="center"/>
            <w:hideMark/>
          </w:tcPr>
          <w:p w14:paraId="7B83CBB9" w14:textId="77777777" w:rsidR="009F671B" w:rsidRPr="0081357D" w:rsidRDefault="009F671B" w:rsidP="0081357D">
            <w:pPr>
              <w:jc w:val="center"/>
              <w:rPr>
                <w:bCs/>
                <w:sz w:val="20"/>
              </w:rPr>
            </w:pPr>
            <w:r w:rsidRPr="0081357D">
              <w:rPr>
                <w:bCs/>
                <w:sz w:val="20"/>
              </w:rPr>
              <w:t>13</w:t>
            </w:r>
          </w:p>
        </w:tc>
        <w:tc>
          <w:tcPr>
            <w:tcW w:w="1920" w:type="dxa"/>
            <w:tcBorders>
              <w:top w:val="nil"/>
              <w:left w:val="single" w:sz="4" w:space="0" w:color="auto"/>
              <w:bottom w:val="nil"/>
              <w:right w:val="nil"/>
            </w:tcBorders>
            <w:shd w:val="clear" w:color="auto" w:fill="auto"/>
            <w:noWrap/>
            <w:vAlign w:val="center"/>
            <w:hideMark/>
          </w:tcPr>
          <w:p w14:paraId="0A2B7F28" w14:textId="77777777" w:rsidR="009F671B" w:rsidRPr="0081357D" w:rsidRDefault="009F671B" w:rsidP="0081357D">
            <w:pPr>
              <w:jc w:val="center"/>
              <w:rPr>
                <w:bCs/>
                <w:sz w:val="20"/>
              </w:rPr>
            </w:pPr>
            <w:r w:rsidRPr="0081357D">
              <w:rPr>
                <w:bCs/>
                <w:sz w:val="20"/>
              </w:rPr>
              <w:t>99.0.W0.58530</w:t>
            </w:r>
          </w:p>
        </w:tc>
        <w:tc>
          <w:tcPr>
            <w:tcW w:w="1417" w:type="dxa"/>
            <w:tcBorders>
              <w:top w:val="nil"/>
              <w:left w:val="single" w:sz="4" w:space="0" w:color="auto"/>
              <w:bottom w:val="nil"/>
              <w:right w:val="single" w:sz="4" w:space="0" w:color="auto"/>
            </w:tcBorders>
            <w:shd w:val="clear" w:color="auto" w:fill="auto"/>
            <w:noWrap/>
            <w:vAlign w:val="center"/>
            <w:hideMark/>
          </w:tcPr>
          <w:p w14:paraId="41B9DA4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1F6B659" w14:textId="77777777" w:rsidR="009F671B" w:rsidRPr="0081357D" w:rsidRDefault="009F671B" w:rsidP="0081357D">
            <w:pPr>
              <w:jc w:val="right"/>
              <w:rPr>
                <w:bCs/>
                <w:sz w:val="20"/>
              </w:rPr>
            </w:pPr>
            <w:r w:rsidRPr="0081357D">
              <w:rPr>
                <w:bCs/>
                <w:sz w:val="20"/>
              </w:rPr>
              <w:t>234 900,00</w:t>
            </w:r>
          </w:p>
        </w:tc>
        <w:tc>
          <w:tcPr>
            <w:tcW w:w="2905" w:type="dxa"/>
            <w:tcBorders>
              <w:top w:val="nil"/>
              <w:left w:val="single" w:sz="4" w:space="0" w:color="auto"/>
              <w:bottom w:val="nil"/>
              <w:right w:val="nil"/>
            </w:tcBorders>
            <w:shd w:val="clear" w:color="auto" w:fill="auto"/>
            <w:noWrap/>
            <w:vAlign w:val="center"/>
            <w:hideMark/>
          </w:tcPr>
          <w:p w14:paraId="40BE39C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CBBE2D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EF9E729" w14:textId="77777777" w:rsidR="009F671B" w:rsidRPr="0081357D" w:rsidRDefault="009F671B" w:rsidP="0081357D">
            <w:pPr>
              <w:rPr>
                <w:sz w:val="20"/>
              </w:rPr>
            </w:pPr>
          </w:p>
        </w:tc>
      </w:tr>
      <w:tr w:rsidR="009F671B" w:rsidRPr="0081357D" w14:paraId="516133B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DC1004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70338D2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4BC40AF"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50A2FBF"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nil"/>
              <w:right w:val="nil"/>
            </w:tcBorders>
            <w:shd w:val="clear" w:color="auto" w:fill="auto"/>
            <w:noWrap/>
            <w:vAlign w:val="center"/>
            <w:hideMark/>
          </w:tcPr>
          <w:p w14:paraId="32D698BD" w14:textId="77777777" w:rsidR="009F671B" w:rsidRPr="0081357D" w:rsidRDefault="009F671B" w:rsidP="0081357D">
            <w:pPr>
              <w:jc w:val="center"/>
              <w:rPr>
                <w:sz w:val="20"/>
              </w:rPr>
            </w:pPr>
            <w:r w:rsidRPr="0081357D">
              <w:rPr>
                <w:sz w:val="20"/>
              </w:rPr>
              <w:t>99.0.W0.58530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DAE6924"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7048C27" w14:textId="77777777" w:rsidR="009F671B" w:rsidRPr="0081357D" w:rsidRDefault="009F671B" w:rsidP="0081357D">
            <w:pPr>
              <w:jc w:val="right"/>
              <w:rPr>
                <w:sz w:val="20"/>
              </w:rPr>
            </w:pPr>
            <w:r w:rsidRPr="0081357D">
              <w:rPr>
                <w:sz w:val="20"/>
              </w:rPr>
              <w:t>234 900,00</w:t>
            </w:r>
          </w:p>
        </w:tc>
        <w:tc>
          <w:tcPr>
            <w:tcW w:w="2905" w:type="dxa"/>
            <w:tcBorders>
              <w:top w:val="single" w:sz="4" w:space="0" w:color="auto"/>
              <w:left w:val="single" w:sz="4" w:space="0" w:color="auto"/>
              <w:bottom w:val="nil"/>
              <w:right w:val="nil"/>
            </w:tcBorders>
            <w:shd w:val="clear" w:color="auto" w:fill="auto"/>
            <w:noWrap/>
            <w:vAlign w:val="center"/>
            <w:hideMark/>
          </w:tcPr>
          <w:p w14:paraId="64819A9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B149EA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1180413" w14:textId="77777777" w:rsidR="009F671B" w:rsidRPr="0081357D" w:rsidRDefault="009F671B" w:rsidP="0081357D">
            <w:pPr>
              <w:rPr>
                <w:sz w:val="20"/>
              </w:rPr>
            </w:pPr>
          </w:p>
        </w:tc>
      </w:tr>
      <w:tr w:rsidR="009F671B" w:rsidRPr="0081357D" w14:paraId="4BD0DAB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909625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80DCD2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483A063" w14:textId="77777777" w:rsidR="009F671B" w:rsidRPr="0081357D" w:rsidRDefault="009F671B" w:rsidP="0081357D">
            <w:pPr>
              <w:jc w:val="center"/>
              <w:rPr>
                <w:sz w:val="20"/>
              </w:rPr>
            </w:pPr>
            <w:r w:rsidRPr="0081357D">
              <w:rPr>
                <w:sz w:val="20"/>
              </w:rPr>
              <w:t>01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CECA7" w14:textId="77777777" w:rsidR="009F671B" w:rsidRPr="0081357D" w:rsidRDefault="009F671B" w:rsidP="0081357D">
            <w:pPr>
              <w:jc w:val="center"/>
              <w:rPr>
                <w:sz w:val="20"/>
              </w:rPr>
            </w:pPr>
            <w:r w:rsidRPr="0081357D">
              <w:rPr>
                <w:sz w:val="20"/>
              </w:rPr>
              <w:t>13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CFF91B9" w14:textId="77777777" w:rsidR="009F671B" w:rsidRPr="0081357D" w:rsidRDefault="009F671B" w:rsidP="0081357D">
            <w:pPr>
              <w:jc w:val="center"/>
              <w:rPr>
                <w:sz w:val="20"/>
              </w:rPr>
            </w:pPr>
            <w:r w:rsidRPr="0081357D">
              <w:rPr>
                <w:sz w:val="20"/>
              </w:rPr>
              <w:t>99.0.W0.58530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0B85"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4D8B1" w14:textId="77777777" w:rsidR="009F671B" w:rsidRPr="0081357D" w:rsidRDefault="009F671B" w:rsidP="0081357D">
            <w:pPr>
              <w:jc w:val="right"/>
              <w:rPr>
                <w:sz w:val="20"/>
              </w:rPr>
            </w:pPr>
            <w:r w:rsidRPr="0081357D">
              <w:rPr>
                <w:sz w:val="20"/>
              </w:rPr>
              <w:t>234 900,00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5A9BCF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23DB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5C5AED4" w14:textId="77777777" w:rsidR="009F671B" w:rsidRPr="0081357D" w:rsidRDefault="009F671B" w:rsidP="0081357D">
            <w:pPr>
              <w:rPr>
                <w:sz w:val="20"/>
              </w:rPr>
            </w:pPr>
          </w:p>
        </w:tc>
      </w:tr>
      <w:tr w:rsidR="009F671B" w:rsidRPr="0081357D" w14:paraId="74F06EBF"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662DD25" w14:textId="77777777" w:rsidR="009F671B" w:rsidRPr="0081357D" w:rsidRDefault="009F671B" w:rsidP="0081357D">
            <w:pPr>
              <w:rPr>
                <w:bCs/>
                <w:sz w:val="20"/>
              </w:rPr>
            </w:pPr>
            <w:r w:rsidRPr="0081357D">
              <w:rPr>
                <w:bCs/>
                <w:sz w:val="20"/>
              </w:rPr>
              <w:t>НАЦИОНАЛЬНАЯ ОБОРОНА</w:t>
            </w:r>
          </w:p>
        </w:tc>
        <w:tc>
          <w:tcPr>
            <w:tcW w:w="1342" w:type="dxa"/>
            <w:tcBorders>
              <w:top w:val="nil"/>
              <w:left w:val="single" w:sz="4" w:space="0" w:color="auto"/>
              <w:bottom w:val="nil"/>
              <w:right w:val="nil"/>
            </w:tcBorders>
            <w:shd w:val="clear" w:color="auto" w:fill="auto"/>
            <w:noWrap/>
            <w:vAlign w:val="center"/>
            <w:hideMark/>
          </w:tcPr>
          <w:p w14:paraId="39CA9F4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D4DEBB2" w14:textId="77777777" w:rsidR="009F671B" w:rsidRPr="0081357D" w:rsidRDefault="009F671B" w:rsidP="0081357D">
            <w:pPr>
              <w:jc w:val="center"/>
              <w:rPr>
                <w:bCs/>
                <w:sz w:val="20"/>
              </w:rPr>
            </w:pPr>
            <w:r w:rsidRPr="0081357D">
              <w:rPr>
                <w:bCs/>
                <w:sz w:val="20"/>
              </w:rPr>
              <w:t>02</w:t>
            </w:r>
          </w:p>
        </w:tc>
        <w:tc>
          <w:tcPr>
            <w:tcW w:w="708" w:type="dxa"/>
            <w:tcBorders>
              <w:top w:val="nil"/>
              <w:left w:val="single" w:sz="4" w:space="0" w:color="auto"/>
              <w:bottom w:val="nil"/>
              <w:right w:val="single" w:sz="4" w:space="0" w:color="auto"/>
            </w:tcBorders>
            <w:shd w:val="clear" w:color="auto" w:fill="auto"/>
            <w:noWrap/>
            <w:vAlign w:val="center"/>
            <w:hideMark/>
          </w:tcPr>
          <w:p w14:paraId="2157D146"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41043A74"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5A434DA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307E85F" w14:textId="77777777" w:rsidR="009F671B" w:rsidRPr="0081357D" w:rsidRDefault="009F671B" w:rsidP="0081357D">
            <w:pPr>
              <w:jc w:val="right"/>
              <w:rPr>
                <w:bCs/>
                <w:sz w:val="20"/>
              </w:rPr>
            </w:pPr>
            <w:r w:rsidRPr="0081357D">
              <w:rPr>
                <w:bCs/>
                <w:sz w:val="20"/>
              </w:rPr>
              <w:t>1 910 000,00</w:t>
            </w:r>
          </w:p>
        </w:tc>
        <w:tc>
          <w:tcPr>
            <w:tcW w:w="2905" w:type="dxa"/>
            <w:tcBorders>
              <w:top w:val="nil"/>
              <w:left w:val="single" w:sz="4" w:space="0" w:color="auto"/>
              <w:bottom w:val="nil"/>
              <w:right w:val="nil"/>
            </w:tcBorders>
            <w:shd w:val="clear" w:color="auto" w:fill="auto"/>
            <w:noWrap/>
            <w:vAlign w:val="center"/>
            <w:hideMark/>
          </w:tcPr>
          <w:p w14:paraId="416A6E63" w14:textId="77777777" w:rsidR="009F671B" w:rsidRPr="0081357D" w:rsidRDefault="009F671B" w:rsidP="0081357D">
            <w:pPr>
              <w:jc w:val="right"/>
              <w:rPr>
                <w:bCs/>
                <w:sz w:val="20"/>
              </w:rPr>
            </w:pPr>
            <w:r w:rsidRPr="0081357D">
              <w:rPr>
                <w:bCs/>
                <w:sz w:val="20"/>
              </w:rPr>
              <w:t>1 838 900,00</w:t>
            </w:r>
          </w:p>
        </w:tc>
        <w:tc>
          <w:tcPr>
            <w:tcW w:w="1134" w:type="dxa"/>
            <w:tcBorders>
              <w:top w:val="nil"/>
              <w:left w:val="single" w:sz="4" w:space="0" w:color="auto"/>
              <w:bottom w:val="nil"/>
              <w:right w:val="single" w:sz="4" w:space="0" w:color="auto"/>
            </w:tcBorders>
            <w:shd w:val="clear" w:color="auto" w:fill="auto"/>
            <w:noWrap/>
            <w:vAlign w:val="center"/>
            <w:hideMark/>
          </w:tcPr>
          <w:p w14:paraId="2B1998B1" w14:textId="77777777" w:rsidR="009F671B" w:rsidRPr="0081357D" w:rsidRDefault="009F671B" w:rsidP="0081357D">
            <w:pPr>
              <w:jc w:val="right"/>
              <w:rPr>
                <w:bCs/>
                <w:sz w:val="20"/>
              </w:rPr>
            </w:pPr>
            <w:r w:rsidRPr="0081357D">
              <w:rPr>
                <w:bCs/>
                <w:sz w:val="20"/>
              </w:rPr>
              <w:t>1 909 900,00</w:t>
            </w:r>
          </w:p>
        </w:tc>
        <w:tc>
          <w:tcPr>
            <w:tcW w:w="243" w:type="dxa"/>
            <w:gridSpan w:val="2"/>
            <w:vAlign w:val="center"/>
            <w:hideMark/>
          </w:tcPr>
          <w:p w14:paraId="10039825" w14:textId="77777777" w:rsidR="009F671B" w:rsidRPr="0081357D" w:rsidRDefault="009F671B" w:rsidP="0081357D">
            <w:pPr>
              <w:rPr>
                <w:sz w:val="20"/>
              </w:rPr>
            </w:pPr>
          </w:p>
        </w:tc>
      </w:tr>
      <w:tr w:rsidR="009F671B" w:rsidRPr="0081357D" w14:paraId="228BB13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6D59524" w14:textId="77777777" w:rsidR="009F671B" w:rsidRPr="0081357D" w:rsidRDefault="009F671B" w:rsidP="0081357D">
            <w:pPr>
              <w:rPr>
                <w:bCs/>
                <w:sz w:val="20"/>
              </w:rPr>
            </w:pPr>
            <w:r w:rsidRPr="0081357D">
              <w:rPr>
                <w:bCs/>
                <w:sz w:val="20"/>
              </w:rPr>
              <w:t>Мобилизационная и вневойсковая подготовка</w:t>
            </w:r>
          </w:p>
        </w:tc>
        <w:tc>
          <w:tcPr>
            <w:tcW w:w="1342" w:type="dxa"/>
            <w:tcBorders>
              <w:top w:val="single" w:sz="4" w:space="0" w:color="auto"/>
              <w:left w:val="single" w:sz="4" w:space="0" w:color="auto"/>
              <w:bottom w:val="nil"/>
              <w:right w:val="nil"/>
            </w:tcBorders>
            <w:shd w:val="clear" w:color="auto" w:fill="auto"/>
            <w:noWrap/>
            <w:vAlign w:val="center"/>
            <w:hideMark/>
          </w:tcPr>
          <w:p w14:paraId="0AC7546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BFCDFF6" w14:textId="77777777" w:rsidR="009F671B" w:rsidRPr="0081357D" w:rsidRDefault="009F671B" w:rsidP="0081357D">
            <w:pPr>
              <w:jc w:val="center"/>
              <w:rPr>
                <w:bCs/>
                <w:sz w:val="20"/>
              </w:rPr>
            </w:pPr>
            <w:r w:rsidRPr="0081357D">
              <w:rPr>
                <w:bCs/>
                <w:sz w:val="20"/>
              </w:rPr>
              <w:t>02</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F28A839"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5CA73F6"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2CF9BB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19615F9" w14:textId="77777777" w:rsidR="009F671B" w:rsidRPr="0081357D" w:rsidRDefault="009F671B" w:rsidP="0081357D">
            <w:pPr>
              <w:jc w:val="right"/>
              <w:rPr>
                <w:bCs/>
                <w:sz w:val="20"/>
              </w:rPr>
            </w:pPr>
            <w:r w:rsidRPr="0081357D">
              <w:rPr>
                <w:bCs/>
                <w:sz w:val="20"/>
              </w:rPr>
              <w:t>1 910 000,00</w:t>
            </w:r>
          </w:p>
        </w:tc>
        <w:tc>
          <w:tcPr>
            <w:tcW w:w="2905" w:type="dxa"/>
            <w:tcBorders>
              <w:top w:val="single" w:sz="4" w:space="0" w:color="auto"/>
              <w:left w:val="single" w:sz="4" w:space="0" w:color="auto"/>
              <w:bottom w:val="nil"/>
              <w:right w:val="nil"/>
            </w:tcBorders>
            <w:shd w:val="clear" w:color="auto" w:fill="auto"/>
            <w:noWrap/>
            <w:vAlign w:val="center"/>
            <w:hideMark/>
          </w:tcPr>
          <w:p w14:paraId="45D5BE69" w14:textId="77777777" w:rsidR="009F671B" w:rsidRPr="0081357D" w:rsidRDefault="009F671B" w:rsidP="0081357D">
            <w:pPr>
              <w:jc w:val="right"/>
              <w:rPr>
                <w:bCs/>
                <w:sz w:val="20"/>
              </w:rPr>
            </w:pPr>
            <w:r w:rsidRPr="0081357D">
              <w:rPr>
                <w:bCs/>
                <w:sz w:val="20"/>
              </w:rPr>
              <w:t>1 838 900,00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3F68A87" w14:textId="77777777" w:rsidR="009F671B" w:rsidRPr="0081357D" w:rsidRDefault="009F671B" w:rsidP="0081357D">
            <w:pPr>
              <w:jc w:val="right"/>
              <w:rPr>
                <w:bCs/>
                <w:sz w:val="20"/>
              </w:rPr>
            </w:pPr>
            <w:r w:rsidRPr="0081357D">
              <w:rPr>
                <w:bCs/>
                <w:sz w:val="20"/>
              </w:rPr>
              <w:t>1 909 900,00</w:t>
            </w:r>
          </w:p>
        </w:tc>
        <w:tc>
          <w:tcPr>
            <w:tcW w:w="243" w:type="dxa"/>
            <w:gridSpan w:val="2"/>
            <w:vAlign w:val="center"/>
            <w:hideMark/>
          </w:tcPr>
          <w:p w14:paraId="142D225B" w14:textId="77777777" w:rsidR="009F671B" w:rsidRPr="0081357D" w:rsidRDefault="009F671B" w:rsidP="0081357D">
            <w:pPr>
              <w:rPr>
                <w:sz w:val="20"/>
              </w:rPr>
            </w:pPr>
          </w:p>
        </w:tc>
      </w:tr>
      <w:tr w:rsidR="009F671B" w:rsidRPr="0081357D" w14:paraId="022F50E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41A2847"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5A88067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F6C881A" w14:textId="77777777" w:rsidR="009F671B" w:rsidRPr="0081357D" w:rsidRDefault="009F671B" w:rsidP="0081357D">
            <w:pPr>
              <w:jc w:val="center"/>
              <w:rPr>
                <w:bCs/>
                <w:sz w:val="20"/>
              </w:rPr>
            </w:pPr>
            <w:r w:rsidRPr="0081357D">
              <w:rPr>
                <w:bCs/>
                <w:sz w:val="20"/>
              </w:rPr>
              <w:t>02</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1AE1FDD"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400959FF"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1CE571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3EFE3D3" w14:textId="77777777" w:rsidR="009F671B" w:rsidRPr="0081357D" w:rsidRDefault="009F671B" w:rsidP="0081357D">
            <w:pPr>
              <w:jc w:val="right"/>
              <w:rPr>
                <w:bCs/>
                <w:sz w:val="20"/>
              </w:rPr>
            </w:pPr>
            <w:r w:rsidRPr="0081357D">
              <w:rPr>
                <w:bCs/>
                <w:sz w:val="20"/>
              </w:rPr>
              <w:t>1 910 000,00</w:t>
            </w:r>
          </w:p>
        </w:tc>
        <w:tc>
          <w:tcPr>
            <w:tcW w:w="2905" w:type="dxa"/>
            <w:tcBorders>
              <w:top w:val="single" w:sz="4" w:space="0" w:color="auto"/>
              <w:left w:val="single" w:sz="4" w:space="0" w:color="auto"/>
              <w:bottom w:val="nil"/>
              <w:right w:val="nil"/>
            </w:tcBorders>
            <w:shd w:val="clear" w:color="auto" w:fill="auto"/>
            <w:noWrap/>
            <w:vAlign w:val="center"/>
            <w:hideMark/>
          </w:tcPr>
          <w:p w14:paraId="4503E0A8" w14:textId="77777777" w:rsidR="009F671B" w:rsidRPr="0081357D" w:rsidRDefault="009F671B" w:rsidP="0081357D">
            <w:pPr>
              <w:jc w:val="right"/>
              <w:rPr>
                <w:bCs/>
                <w:sz w:val="20"/>
              </w:rPr>
            </w:pPr>
            <w:r w:rsidRPr="0081357D">
              <w:rPr>
                <w:bCs/>
                <w:sz w:val="20"/>
              </w:rPr>
              <w:t>1 838 900,00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0CE600D" w14:textId="77777777" w:rsidR="009F671B" w:rsidRPr="0081357D" w:rsidRDefault="009F671B" w:rsidP="0081357D">
            <w:pPr>
              <w:jc w:val="right"/>
              <w:rPr>
                <w:bCs/>
                <w:sz w:val="20"/>
              </w:rPr>
            </w:pPr>
            <w:r w:rsidRPr="0081357D">
              <w:rPr>
                <w:bCs/>
                <w:sz w:val="20"/>
              </w:rPr>
              <w:t>1 909 900,00</w:t>
            </w:r>
          </w:p>
        </w:tc>
        <w:tc>
          <w:tcPr>
            <w:tcW w:w="243" w:type="dxa"/>
            <w:gridSpan w:val="2"/>
            <w:vAlign w:val="center"/>
            <w:hideMark/>
          </w:tcPr>
          <w:p w14:paraId="4847B674" w14:textId="77777777" w:rsidR="009F671B" w:rsidRPr="0081357D" w:rsidRDefault="009F671B" w:rsidP="0081357D">
            <w:pPr>
              <w:rPr>
                <w:sz w:val="20"/>
              </w:rPr>
            </w:pPr>
          </w:p>
        </w:tc>
      </w:tr>
      <w:tr w:rsidR="009F671B" w:rsidRPr="0081357D" w14:paraId="1F9D2BEB"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6C3FF380" w14:textId="77777777" w:rsidR="009F671B" w:rsidRPr="0081357D" w:rsidRDefault="009F671B" w:rsidP="0081357D">
            <w:pPr>
              <w:rPr>
                <w:bCs/>
                <w:sz w:val="20"/>
              </w:rPr>
            </w:pPr>
            <w:r w:rsidRPr="0081357D">
              <w:rPr>
                <w:bCs/>
                <w:sz w:val="20"/>
              </w:rPr>
              <w:t>Осуществление первичного воинского учета на территориях, где отсутствуют военные комиссариаты в рамках непрограммных расходов федеральных органов исполнительной власти</w:t>
            </w:r>
          </w:p>
        </w:tc>
        <w:tc>
          <w:tcPr>
            <w:tcW w:w="1342" w:type="dxa"/>
            <w:tcBorders>
              <w:top w:val="single" w:sz="4" w:space="0" w:color="auto"/>
              <w:left w:val="single" w:sz="4" w:space="0" w:color="auto"/>
              <w:bottom w:val="nil"/>
              <w:right w:val="nil"/>
            </w:tcBorders>
            <w:shd w:val="clear" w:color="auto" w:fill="auto"/>
            <w:noWrap/>
            <w:vAlign w:val="center"/>
            <w:hideMark/>
          </w:tcPr>
          <w:p w14:paraId="6C6D752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E35440C" w14:textId="77777777" w:rsidR="009F671B" w:rsidRPr="0081357D" w:rsidRDefault="009F671B" w:rsidP="0081357D">
            <w:pPr>
              <w:jc w:val="center"/>
              <w:rPr>
                <w:bCs/>
                <w:sz w:val="20"/>
              </w:rPr>
            </w:pPr>
            <w:r w:rsidRPr="0081357D">
              <w:rPr>
                <w:bCs/>
                <w:sz w:val="20"/>
              </w:rPr>
              <w:t>02</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C804E3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1453CE5" w14:textId="77777777" w:rsidR="009F671B" w:rsidRPr="0081357D" w:rsidRDefault="009F671B" w:rsidP="0081357D">
            <w:pPr>
              <w:jc w:val="center"/>
              <w:rPr>
                <w:bCs/>
                <w:sz w:val="20"/>
              </w:rPr>
            </w:pPr>
            <w:r w:rsidRPr="0081357D">
              <w:rPr>
                <w:bCs/>
                <w:sz w:val="20"/>
              </w:rPr>
              <w:t>99.0.00.51180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83DD76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77DB627" w14:textId="77777777" w:rsidR="009F671B" w:rsidRPr="0081357D" w:rsidRDefault="009F671B" w:rsidP="0081357D">
            <w:pPr>
              <w:jc w:val="right"/>
              <w:rPr>
                <w:bCs/>
                <w:sz w:val="20"/>
              </w:rPr>
            </w:pPr>
            <w:r w:rsidRPr="0081357D">
              <w:rPr>
                <w:bCs/>
                <w:sz w:val="20"/>
              </w:rPr>
              <w:t>1 910 000,00</w:t>
            </w:r>
          </w:p>
        </w:tc>
        <w:tc>
          <w:tcPr>
            <w:tcW w:w="2905" w:type="dxa"/>
            <w:tcBorders>
              <w:top w:val="single" w:sz="4" w:space="0" w:color="auto"/>
              <w:left w:val="single" w:sz="4" w:space="0" w:color="auto"/>
              <w:bottom w:val="nil"/>
              <w:right w:val="nil"/>
            </w:tcBorders>
            <w:shd w:val="clear" w:color="auto" w:fill="auto"/>
            <w:noWrap/>
            <w:vAlign w:val="center"/>
            <w:hideMark/>
          </w:tcPr>
          <w:p w14:paraId="0CC1E7C3" w14:textId="77777777" w:rsidR="009F671B" w:rsidRPr="0081357D" w:rsidRDefault="009F671B" w:rsidP="0081357D">
            <w:pPr>
              <w:jc w:val="right"/>
              <w:rPr>
                <w:bCs/>
                <w:sz w:val="20"/>
              </w:rPr>
            </w:pPr>
            <w:r w:rsidRPr="0081357D">
              <w:rPr>
                <w:bCs/>
                <w:sz w:val="20"/>
              </w:rPr>
              <w:t>1 838 900,00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5E4E568" w14:textId="77777777" w:rsidR="009F671B" w:rsidRPr="0081357D" w:rsidRDefault="009F671B" w:rsidP="0081357D">
            <w:pPr>
              <w:jc w:val="right"/>
              <w:rPr>
                <w:bCs/>
                <w:sz w:val="20"/>
              </w:rPr>
            </w:pPr>
            <w:r w:rsidRPr="0081357D">
              <w:rPr>
                <w:bCs/>
                <w:sz w:val="20"/>
              </w:rPr>
              <w:t>1 909 900,00</w:t>
            </w:r>
          </w:p>
        </w:tc>
        <w:tc>
          <w:tcPr>
            <w:tcW w:w="243" w:type="dxa"/>
            <w:gridSpan w:val="2"/>
            <w:vAlign w:val="center"/>
            <w:hideMark/>
          </w:tcPr>
          <w:p w14:paraId="394177C9" w14:textId="77777777" w:rsidR="009F671B" w:rsidRPr="0081357D" w:rsidRDefault="009F671B" w:rsidP="0081357D">
            <w:pPr>
              <w:rPr>
                <w:sz w:val="20"/>
              </w:rPr>
            </w:pPr>
          </w:p>
        </w:tc>
      </w:tr>
      <w:tr w:rsidR="009F671B" w:rsidRPr="0081357D" w14:paraId="713BCD6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BAA9E4D"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0B87D83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57DE97A" w14:textId="77777777" w:rsidR="009F671B" w:rsidRPr="0081357D" w:rsidRDefault="009F671B" w:rsidP="0081357D">
            <w:pPr>
              <w:jc w:val="center"/>
              <w:rPr>
                <w:sz w:val="20"/>
              </w:rPr>
            </w:pPr>
            <w:r w:rsidRPr="0081357D">
              <w:rPr>
                <w:sz w:val="20"/>
              </w:rPr>
              <w:t>02</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72DC10"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3713DA3" w14:textId="77777777" w:rsidR="009F671B" w:rsidRPr="0081357D" w:rsidRDefault="009F671B" w:rsidP="0081357D">
            <w:pPr>
              <w:jc w:val="center"/>
              <w:rPr>
                <w:sz w:val="20"/>
              </w:rPr>
            </w:pPr>
            <w:r w:rsidRPr="0081357D">
              <w:rPr>
                <w:sz w:val="20"/>
              </w:rPr>
              <w:t>99.0.00.51180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A565860"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D89439F" w14:textId="77777777" w:rsidR="009F671B" w:rsidRPr="0081357D" w:rsidRDefault="009F671B" w:rsidP="0081357D">
            <w:pPr>
              <w:jc w:val="right"/>
              <w:rPr>
                <w:sz w:val="20"/>
              </w:rPr>
            </w:pPr>
            <w:r w:rsidRPr="0081357D">
              <w:rPr>
                <w:sz w:val="20"/>
              </w:rPr>
              <w:t>1 910 000,00</w:t>
            </w:r>
          </w:p>
        </w:tc>
        <w:tc>
          <w:tcPr>
            <w:tcW w:w="2905" w:type="dxa"/>
            <w:tcBorders>
              <w:top w:val="single" w:sz="4" w:space="0" w:color="auto"/>
              <w:left w:val="single" w:sz="4" w:space="0" w:color="auto"/>
              <w:bottom w:val="nil"/>
              <w:right w:val="nil"/>
            </w:tcBorders>
            <w:shd w:val="clear" w:color="auto" w:fill="auto"/>
            <w:noWrap/>
            <w:vAlign w:val="center"/>
            <w:hideMark/>
          </w:tcPr>
          <w:p w14:paraId="45F4286B" w14:textId="77777777" w:rsidR="009F671B" w:rsidRPr="0081357D" w:rsidRDefault="009F671B" w:rsidP="0081357D">
            <w:pPr>
              <w:jc w:val="right"/>
              <w:rPr>
                <w:sz w:val="20"/>
              </w:rPr>
            </w:pPr>
            <w:r w:rsidRPr="0081357D">
              <w:rPr>
                <w:sz w:val="20"/>
              </w:rPr>
              <w:t>1 838 900,00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2BF5BE0" w14:textId="77777777" w:rsidR="009F671B" w:rsidRPr="0081357D" w:rsidRDefault="009F671B" w:rsidP="0081357D">
            <w:pPr>
              <w:jc w:val="right"/>
              <w:rPr>
                <w:sz w:val="20"/>
              </w:rPr>
            </w:pPr>
            <w:r w:rsidRPr="0081357D">
              <w:rPr>
                <w:sz w:val="20"/>
              </w:rPr>
              <w:t>1 909 900,00</w:t>
            </w:r>
          </w:p>
        </w:tc>
        <w:tc>
          <w:tcPr>
            <w:tcW w:w="243" w:type="dxa"/>
            <w:gridSpan w:val="2"/>
            <w:vAlign w:val="center"/>
            <w:hideMark/>
          </w:tcPr>
          <w:p w14:paraId="42347365" w14:textId="77777777" w:rsidR="009F671B" w:rsidRPr="0081357D" w:rsidRDefault="009F671B" w:rsidP="0081357D">
            <w:pPr>
              <w:rPr>
                <w:sz w:val="20"/>
              </w:rPr>
            </w:pPr>
          </w:p>
        </w:tc>
      </w:tr>
      <w:tr w:rsidR="009F671B" w:rsidRPr="0081357D" w14:paraId="5A03F4FE"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E447902" w14:textId="77777777" w:rsidR="009F671B" w:rsidRPr="0081357D" w:rsidRDefault="009F671B" w:rsidP="0081357D">
            <w:pPr>
              <w:rPr>
                <w:sz w:val="20"/>
              </w:rPr>
            </w:pPr>
            <w:r w:rsidRPr="0081357D">
              <w:rPr>
                <w:sz w:val="20"/>
              </w:rPr>
              <w:t>Субвенции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3E3145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99167C2" w14:textId="77777777" w:rsidR="009F671B" w:rsidRPr="0081357D" w:rsidRDefault="009F671B" w:rsidP="0081357D">
            <w:pPr>
              <w:jc w:val="center"/>
              <w:rPr>
                <w:sz w:val="20"/>
              </w:rPr>
            </w:pPr>
            <w:r w:rsidRPr="0081357D">
              <w:rPr>
                <w:sz w:val="20"/>
              </w:rPr>
              <w:t>02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8937"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F0AFA0A" w14:textId="77777777" w:rsidR="009F671B" w:rsidRPr="0081357D" w:rsidRDefault="009F671B" w:rsidP="0081357D">
            <w:pPr>
              <w:jc w:val="center"/>
              <w:rPr>
                <w:sz w:val="20"/>
              </w:rPr>
            </w:pPr>
            <w:r w:rsidRPr="0081357D">
              <w:rPr>
                <w:sz w:val="20"/>
              </w:rPr>
              <w:t>99.0.00.51180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74386" w14:textId="77777777" w:rsidR="009F671B" w:rsidRPr="0081357D" w:rsidRDefault="009F671B" w:rsidP="0081357D">
            <w:pPr>
              <w:jc w:val="center"/>
              <w:rPr>
                <w:sz w:val="20"/>
              </w:rPr>
            </w:pPr>
            <w:r w:rsidRPr="0081357D">
              <w:rPr>
                <w:sz w:val="20"/>
              </w:rPr>
              <w:t>530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491D" w14:textId="77777777" w:rsidR="009F671B" w:rsidRPr="0081357D" w:rsidRDefault="009F671B" w:rsidP="0081357D">
            <w:pPr>
              <w:jc w:val="right"/>
              <w:rPr>
                <w:sz w:val="20"/>
              </w:rPr>
            </w:pPr>
            <w:r w:rsidRPr="0081357D">
              <w:rPr>
                <w:sz w:val="20"/>
              </w:rPr>
              <w:t>1 910 000,00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D3FCAC9" w14:textId="77777777" w:rsidR="009F671B" w:rsidRPr="0081357D" w:rsidRDefault="009F671B" w:rsidP="0081357D">
            <w:pPr>
              <w:jc w:val="right"/>
              <w:rPr>
                <w:sz w:val="20"/>
              </w:rPr>
            </w:pPr>
            <w:r w:rsidRPr="0081357D">
              <w:rPr>
                <w:sz w:val="20"/>
              </w:rPr>
              <w:t>1 838 900,00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32E0D" w14:textId="77777777" w:rsidR="009F671B" w:rsidRPr="0081357D" w:rsidRDefault="009F671B" w:rsidP="0081357D">
            <w:pPr>
              <w:jc w:val="right"/>
              <w:rPr>
                <w:sz w:val="20"/>
              </w:rPr>
            </w:pPr>
            <w:r w:rsidRPr="0081357D">
              <w:rPr>
                <w:sz w:val="20"/>
              </w:rPr>
              <w:t>1 909 900,00</w:t>
            </w:r>
          </w:p>
        </w:tc>
        <w:tc>
          <w:tcPr>
            <w:tcW w:w="243" w:type="dxa"/>
            <w:gridSpan w:val="2"/>
            <w:vAlign w:val="center"/>
            <w:hideMark/>
          </w:tcPr>
          <w:p w14:paraId="091A88EF" w14:textId="77777777" w:rsidR="009F671B" w:rsidRPr="0081357D" w:rsidRDefault="009F671B" w:rsidP="0081357D">
            <w:pPr>
              <w:rPr>
                <w:sz w:val="20"/>
              </w:rPr>
            </w:pPr>
          </w:p>
        </w:tc>
      </w:tr>
      <w:tr w:rsidR="009F671B" w:rsidRPr="0081357D" w14:paraId="0C07242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64DA88A4" w14:textId="77777777" w:rsidR="009F671B" w:rsidRPr="0081357D" w:rsidRDefault="009F671B" w:rsidP="0081357D">
            <w:pPr>
              <w:rPr>
                <w:bCs/>
                <w:sz w:val="20"/>
              </w:rPr>
            </w:pPr>
            <w:r w:rsidRPr="0081357D">
              <w:rPr>
                <w:bCs/>
                <w:sz w:val="20"/>
              </w:rPr>
              <w:t>НАЦИОНАЛЬНАЯ БЕЗОПАСНОСТЬ И ПРАВООХРАНИТЕЛЬНАЯ ДЕЯТЕЛЬНОСТЬ</w:t>
            </w:r>
          </w:p>
        </w:tc>
        <w:tc>
          <w:tcPr>
            <w:tcW w:w="1342" w:type="dxa"/>
            <w:tcBorders>
              <w:top w:val="nil"/>
              <w:left w:val="single" w:sz="4" w:space="0" w:color="auto"/>
              <w:bottom w:val="nil"/>
              <w:right w:val="nil"/>
            </w:tcBorders>
            <w:shd w:val="clear" w:color="auto" w:fill="auto"/>
            <w:noWrap/>
            <w:vAlign w:val="center"/>
            <w:hideMark/>
          </w:tcPr>
          <w:p w14:paraId="2EB8E9A6"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6E858A1" w14:textId="77777777" w:rsidR="009F671B" w:rsidRPr="0081357D" w:rsidRDefault="009F671B" w:rsidP="0081357D">
            <w:pPr>
              <w:jc w:val="center"/>
              <w:rPr>
                <w:bCs/>
                <w:sz w:val="20"/>
              </w:rPr>
            </w:pPr>
            <w:r w:rsidRPr="0081357D">
              <w:rPr>
                <w:bCs/>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1A9CCB5E"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0C329571"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B9BBDB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0C8ADCD" w14:textId="77777777" w:rsidR="009F671B" w:rsidRPr="0081357D" w:rsidRDefault="009F671B" w:rsidP="0081357D">
            <w:pPr>
              <w:jc w:val="right"/>
              <w:rPr>
                <w:bCs/>
                <w:sz w:val="20"/>
              </w:rPr>
            </w:pPr>
            <w:r w:rsidRPr="0081357D">
              <w:rPr>
                <w:bCs/>
                <w:sz w:val="20"/>
              </w:rPr>
              <w:t>10 181 843,79</w:t>
            </w:r>
          </w:p>
        </w:tc>
        <w:tc>
          <w:tcPr>
            <w:tcW w:w="2905" w:type="dxa"/>
            <w:tcBorders>
              <w:top w:val="nil"/>
              <w:left w:val="single" w:sz="4" w:space="0" w:color="auto"/>
              <w:bottom w:val="nil"/>
              <w:right w:val="nil"/>
            </w:tcBorders>
            <w:shd w:val="clear" w:color="auto" w:fill="auto"/>
            <w:noWrap/>
            <w:vAlign w:val="center"/>
            <w:hideMark/>
          </w:tcPr>
          <w:p w14:paraId="5DC07966" w14:textId="77777777" w:rsidR="009F671B" w:rsidRPr="0081357D" w:rsidRDefault="009F671B" w:rsidP="0081357D">
            <w:pPr>
              <w:jc w:val="right"/>
              <w:rPr>
                <w:bCs/>
                <w:sz w:val="20"/>
              </w:rPr>
            </w:pPr>
            <w:r w:rsidRPr="0081357D">
              <w:rPr>
                <w:bCs/>
                <w:sz w:val="20"/>
              </w:rPr>
              <w:t>5 450 000,00</w:t>
            </w:r>
          </w:p>
        </w:tc>
        <w:tc>
          <w:tcPr>
            <w:tcW w:w="1134" w:type="dxa"/>
            <w:tcBorders>
              <w:top w:val="nil"/>
              <w:left w:val="single" w:sz="4" w:space="0" w:color="auto"/>
              <w:bottom w:val="nil"/>
              <w:right w:val="single" w:sz="4" w:space="0" w:color="auto"/>
            </w:tcBorders>
            <w:shd w:val="clear" w:color="auto" w:fill="auto"/>
            <w:noWrap/>
            <w:vAlign w:val="center"/>
            <w:hideMark/>
          </w:tcPr>
          <w:p w14:paraId="3BFE157F" w14:textId="77777777" w:rsidR="009F671B" w:rsidRPr="0081357D" w:rsidRDefault="009F671B" w:rsidP="0081357D">
            <w:pPr>
              <w:jc w:val="right"/>
              <w:rPr>
                <w:bCs/>
                <w:sz w:val="20"/>
              </w:rPr>
            </w:pPr>
            <w:r w:rsidRPr="0081357D">
              <w:rPr>
                <w:bCs/>
                <w:sz w:val="20"/>
              </w:rPr>
              <w:t>5 450 000,00</w:t>
            </w:r>
          </w:p>
        </w:tc>
        <w:tc>
          <w:tcPr>
            <w:tcW w:w="243" w:type="dxa"/>
            <w:gridSpan w:val="2"/>
            <w:vAlign w:val="center"/>
            <w:hideMark/>
          </w:tcPr>
          <w:p w14:paraId="1D8B8201" w14:textId="77777777" w:rsidR="009F671B" w:rsidRPr="0081357D" w:rsidRDefault="009F671B" w:rsidP="0081357D">
            <w:pPr>
              <w:rPr>
                <w:sz w:val="20"/>
              </w:rPr>
            </w:pPr>
          </w:p>
        </w:tc>
      </w:tr>
      <w:tr w:rsidR="009F671B" w:rsidRPr="0081357D" w14:paraId="6288CCF5"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09039497" w14:textId="77777777" w:rsidR="009F671B" w:rsidRPr="0081357D" w:rsidRDefault="009F671B" w:rsidP="0081357D">
            <w:pPr>
              <w:rPr>
                <w:bCs/>
                <w:sz w:val="20"/>
              </w:rPr>
            </w:pPr>
            <w:r w:rsidRPr="0081357D">
              <w:rPr>
                <w:bCs/>
                <w:sz w:val="20"/>
              </w:rPr>
              <w:t>Защита населения и территории от чрезвычайных ситуаций природного и техногенного характера, гражданская оборона</w:t>
            </w:r>
          </w:p>
        </w:tc>
        <w:tc>
          <w:tcPr>
            <w:tcW w:w="1342" w:type="dxa"/>
            <w:tcBorders>
              <w:top w:val="single" w:sz="4" w:space="0" w:color="auto"/>
              <w:left w:val="single" w:sz="4" w:space="0" w:color="auto"/>
              <w:bottom w:val="nil"/>
              <w:right w:val="nil"/>
            </w:tcBorders>
            <w:shd w:val="clear" w:color="auto" w:fill="auto"/>
            <w:noWrap/>
            <w:vAlign w:val="center"/>
            <w:hideMark/>
          </w:tcPr>
          <w:p w14:paraId="696807D8"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701E300" w14:textId="77777777" w:rsidR="009F671B" w:rsidRPr="0081357D" w:rsidRDefault="009F671B" w:rsidP="0081357D">
            <w:pPr>
              <w:jc w:val="center"/>
              <w:rPr>
                <w:bCs/>
                <w:sz w:val="20"/>
              </w:rPr>
            </w:pPr>
            <w:r w:rsidRPr="0081357D">
              <w:rPr>
                <w:bCs/>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E6E68AA"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6CB230A6"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0149E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B7D685B" w14:textId="77777777" w:rsidR="009F671B" w:rsidRPr="0081357D" w:rsidRDefault="009F671B" w:rsidP="0081357D">
            <w:pPr>
              <w:jc w:val="right"/>
              <w:rPr>
                <w:bCs/>
                <w:sz w:val="20"/>
              </w:rPr>
            </w:pPr>
            <w:r w:rsidRPr="0081357D">
              <w:rPr>
                <w:bCs/>
                <w:sz w:val="20"/>
              </w:rPr>
              <w:t>10 181 843,79</w:t>
            </w:r>
          </w:p>
        </w:tc>
        <w:tc>
          <w:tcPr>
            <w:tcW w:w="2905" w:type="dxa"/>
            <w:tcBorders>
              <w:top w:val="single" w:sz="4" w:space="0" w:color="auto"/>
              <w:left w:val="single" w:sz="4" w:space="0" w:color="auto"/>
              <w:bottom w:val="nil"/>
              <w:right w:val="nil"/>
            </w:tcBorders>
            <w:shd w:val="clear" w:color="auto" w:fill="auto"/>
            <w:noWrap/>
            <w:vAlign w:val="center"/>
            <w:hideMark/>
          </w:tcPr>
          <w:p w14:paraId="25193670" w14:textId="77777777" w:rsidR="009F671B" w:rsidRPr="0081357D" w:rsidRDefault="009F671B" w:rsidP="0081357D">
            <w:pPr>
              <w:jc w:val="right"/>
              <w:rPr>
                <w:bCs/>
                <w:sz w:val="20"/>
              </w:rPr>
            </w:pPr>
            <w:r w:rsidRPr="0081357D">
              <w:rPr>
                <w:bCs/>
                <w:sz w:val="20"/>
              </w:rPr>
              <w:t>5 450 000,00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34A3630" w14:textId="77777777" w:rsidR="009F671B" w:rsidRPr="0081357D" w:rsidRDefault="009F671B" w:rsidP="0081357D">
            <w:pPr>
              <w:jc w:val="right"/>
              <w:rPr>
                <w:bCs/>
                <w:sz w:val="20"/>
              </w:rPr>
            </w:pPr>
            <w:r w:rsidRPr="0081357D">
              <w:rPr>
                <w:bCs/>
                <w:sz w:val="20"/>
              </w:rPr>
              <w:t>5 450 000,00</w:t>
            </w:r>
          </w:p>
        </w:tc>
        <w:tc>
          <w:tcPr>
            <w:tcW w:w="243" w:type="dxa"/>
            <w:gridSpan w:val="2"/>
            <w:vAlign w:val="center"/>
            <w:hideMark/>
          </w:tcPr>
          <w:p w14:paraId="610D9E8F" w14:textId="77777777" w:rsidR="009F671B" w:rsidRPr="0081357D" w:rsidRDefault="009F671B" w:rsidP="0081357D">
            <w:pPr>
              <w:rPr>
                <w:sz w:val="20"/>
              </w:rPr>
            </w:pPr>
          </w:p>
        </w:tc>
      </w:tr>
      <w:tr w:rsidR="009F671B" w:rsidRPr="0081357D" w14:paraId="11C5738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352BBA42" w14:textId="77777777" w:rsidR="009F671B" w:rsidRPr="0081357D" w:rsidRDefault="009F671B" w:rsidP="0081357D">
            <w:pPr>
              <w:rPr>
                <w:bCs/>
                <w:sz w:val="20"/>
              </w:rPr>
            </w:pPr>
            <w:r w:rsidRPr="0081357D">
              <w:rPr>
                <w:bCs/>
                <w:sz w:val="20"/>
              </w:rPr>
              <w:lastRenderedPageBreak/>
              <w:t>Муниципальная программа "Профилактика правонарушений на территории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99534F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C1EC4E6" w14:textId="77777777" w:rsidR="009F671B" w:rsidRPr="0081357D" w:rsidRDefault="009F671B" w:rsidP="0081357D">
            <w:pPr>
              <w:jc w:val="center"/>
              <w:rPr>
                <w:bCs/>
                <w:sz w:val="20"/>
              </w:rPr>
            </w:pPr>
            <w:r w:rsidRPr="0081357D">
              <w:rPr>
                <w:bCs/>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374701D"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04FDEA19" w14:textId="77777777" w:rsidR="009F671B" w:rsidRPr="0081357D" w:rsidRDefault="009F671B" w:rsidP="0081357D">
            <w:pPr>
              <w:jc w:val="center"/>
              <w:rPr>
                <w:bCs/>
                <w:sz w:val="20"/>
              </w:rPr>
            </w:pPr>
            <w:r w:rsidRPr="0081357D">
              <w:rPr>
                <w:bCs/>
                <w:sz w:val="20"/>
              </w:rPr>
              <w:t>16.0.00.00000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C0A613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540C4FC" w14:textId="77777777" w:rsidR="009F671B" w:rsidRPr="0081357D" w:rsidRDefault="009F671B" w:rsidP="0081357D">
            <w:pPr>
              <w:jc w:val="right"/>
              <w:rPr>
                <w:bCs/>
                <w:sz w:val="20"/>
              </w:rPr>
            </w:pPr>
            <w:r w:rsidRPr="0081357D">
              <w:rPr>
                <w:bCs/>
                <w:sz w:val="20"/>
              </w:rPr>
              <w:t>52 000,00</w:t>
            </w:r>
          </w:p>
        </w:tc>
        <w:tc>
          <w:tcPr>
            <w:tcW w:w="2905" w:type="dxa"/>
            <w:tcBorders>
              <w:top w:val="single" w:sz="4" w:space="0" w:color="auto"/>
              <w:left w:val="single" w:sz="4" w:space="0" w:color="auto"/>
              <w:bottom w:val="nil"/>
              <w:right w:val="nil"/>
            </w:tcBorders>
            <w:shd w:val="clear" w:color="auto" w:fill="auto"/>
            <w:noWrap/>
            <w:vAlign w:val="center"/>
            <w:hideMark/>
          </w:tcPr>
          <w:p w14:paraId="30D1EC5D"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065661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D09F33E" w14:textId="77777777" w:rsidR="009F671B" w:rsidRPr="0081357D" w:rsidRDefault="009F671B" w:rsidP="0081357D">
            <w:pPr>
              <w:rPr>
                <w:sz w:val="20"/>
              </w:rPr>
            </w:pPr>
          </w:p>
        </w:tc>
      </w:tr>
      <w:tr w:rsidR="009F671B" w:rsidRPr="0081357D" w14:paraId="51D8BC7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EEE00BF" w14:textId="77777777" w:rsidR="009F671B" w:rsidRPr="0081357D" w:rsidRDefault="009F671B" w:rsidP="0081357D">
            <w:pPr>
              <w:rPr>
                <w:bCs/>
                <w:sz w:val="20"/>
              </w:rPr>
            </w:pPr>
            <w:r w:rsidRPr="0081357D">
              <w:rPr>
                <w:bCs/>
                <w:sz w:val="20"/>
              </w:rPr>
              <w:t>Реализация мероприятий МП "Профилактика правонарушений на территории Куйбышевского района гг"</w:t>
            </w:r>
          </w:p>
        </w:tc>
        <w:tc>
          <w:tcPr>
            <w:tcW w:w="1342" w:type="dxa"/>
            <w:tcBorders>
              <w:top w:val="single" w:sz="4" w:space="0" w:color="auto"/>
              <w:left w:val="single" w:sz="4" w:space="0" w:color="auto"/>
              <w:bottom w:val="nil"/>
              <w:right w:val="nil"/>
            </w:tcBorders>
            <w:shd w:val="clear" w:color="auto" w:fill="auto"/>
            <w:noWrap/>
            <w:vAlign w:val="center"/>
            <w:hideMark/>
          </w:tcPr>
          <w:p w14:paraId="6B9F7F2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0DD8D86" w14:textId="77777777" w:rsidR="009F671B" w:rsidRPr="0081357D" w:rsidRDefault="009F671B" w:rsidP="0081357D">
            <w:pPr>
              <w:jc w:val="center"/>
              <w:rPr>
                <w:bCs/>
                <w:sz w:val="20"/>
              </w:rPr>
            </w:pPr>
            <w:r w:rsidRPr="0081357D">
              <w:rPr>
                <w:bCs/>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E8B3ADA"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E5D89A0" w14:textId="77777777" w:rsidR="009F671B" w:rsidRPr="0081357D" w:rsidRDefault="009F671B" w:rsidP="0081357D">
            <w:pPr>
              <w:jc w:val="center"/>
              <w:rPr>
                <w:bCs/>
                <w:sz w:val="20"/>
              </w:rPr>
            </w:pPr>
            <w:r w:rsidRPr="0081357D">
              <w:rPr>
                <w:bCs/>
                <w:sz w:val="20"/>
              </w:rPr>
              <w:t>16.0.00.79500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5757D1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74CBD84" w14:textId="77777777" w:rsidR="009F671B" w:rsidRPr="0081357D" w:rsidRDefault="009F671B" w:rsidP="0081357D">
            <w:pPr>
              <w:jc w:val="right"/>
              <w:rPr>
                <w:bCs/>
                <w:sz w:val="20"/>
              </w:rPr>
            </w:pPr>
            <w:r w:rsidRPr="0081357D">
              <w:rPr>
                <w:bCs/>
                <w:sz w:val="20"/>
              </w:rPr>
              <w:t>52 000,00</w:t>
            </w:r>
          </w:p>
        </w:tc>
        <w:tc>
          <w:tcPr>
            <w:tcW w:w="2905" w:type="dxa"/>
            <w:tcBorders>
              <w:top w:val="single" w:sz="4" w:space="0" w:color="auto"/>
              <w:left w:val="single" w:sz="4" w:space="0" w:color="auto"/>
              <w:bottom w:val="nil"/>
              <w:right w:val="nil"/>
            </w:tcBorders>
            <w:shd w:val="clear" w:color="auto" w:fill="auto"/>
            <w:noWrap/>
            <w:vAlign w:val="center"/>
            <w:hideMark/>
          </w:tcPr>
          <w:p w14:paraId="760F227A"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DAAA4F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6889C15" w14:textId="77777777" w:rsidR="009F671B" w:rsidRPr="0081357D" w:rsidRDefault="009F671B" w:rsidP="0081357D">
            <w:pPr>
              <w:rPr>
                <w:sz w:val="20"/>
              </w:rPr>
            </w:pPr>
          </w:p>
        </w:tc>
      </w:tr>
      <w:tr w:rsidR="009F671B" w:rsidRPr="0081357D" w14:paraId="4A23157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2C36EE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1E82AB4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5F172FA"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AD4A36E"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7A8E9F27" w14:textId="77777777" w:rsidR="009F671B" w:rsidRPr="0081357D" w:rsidRDefault="009F671B" w:rsidP="0081357D">
            <w:pPr>
              <w:jc w:val="center"/>
              <w:rPr>
                <w:sz w:val="20"/>
              </w:rPr>
            </w:pPr>
            <w:r w:rsidRPr="0081357D">
              <w:rPr>
                <w:sz w:val="20"/>
              </w:rPr>
              <w:t>16.0.00.79500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C7CA676"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50ACA1E" w14:textId="77777777" w:rsidR="009F671B" w:rsidRPr="0081357D" w:rsidRDefault="009F671B" w:rsidP="0081357D">
            <w:pPr>
              <w:jc w:val="right"/>
              <w:rPr>
                <w:sz w:val="20"/>
              </w:rPr>
            </w:pPr>
            <w:r w:rsidRPr="0081357D">
              <w:rPr>
                <w:sz w:val="20"/>
              </w:rPr>
              <w:t>52 000,00</w:t>
            </w:r>
          </w:p>
        </w:tc>
        <w:tc>
          <w:tcPr>
            <w:tcW w:w="2905" w:type="dxa"/>
            <w:tcBorders>
              <w:top w:val="single" w:sz="4" w:space="0" w:color="auto"/>
              <w:left w:val="single" w:sz="4" w:space="0" w:color="auto"/>
              <w:bottom w:val="nil"/>
              <w:right w:val="nil"/>
            </w:tcBorders>
            <w:shd w:val="clear" w:color="auto" w:fill="auto"/>
            <w:noWrap/>
            <w:vAlign w:val="center"/>
            <w:hideMark/>
          </w:tcPr>
          <w:p w14:paraId="69F8C52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7B0445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03B3313" w14:textId="77777777" w:rsidR="009F671B" w:rsidRPr="0081357D" w:rsidRDefault="009F671B" w:rsidP="0081357D">
            <w:pPr>
              <w:rPr>
                <w:sz w:val="20"/>
              </w:rPr>
            </w:pPr>
          </w:p>
        </w:tc>
      </w:tr>
      <w:tr w:rsidR="009F671B" w:rsidRPr="0081357D" w14:paraId="6E157F9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EFBBE4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ABFF5F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14C2A2D"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B639"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A2D732F" w14:textId="77777777" w:rsidR="009F671B" w:rsidRPr="0081357D" w:rsidRDefault="009F671B" w:rsidP="0081357D">
            <w:pPr>
              <w:jc w:val="center"/>
              <w:rPr>
                <w:sz w:val="20"/>
              </w:rPr>
            </w:pPr>
            <w:r w:rsidRPr="0081357D">
              <w:rPr>
                <w:sz w:val="20"/>
              </w:rPr>
              <w:t>16.0.00.79500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C10B"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29D49" w14:textId="77777777" w:rsidR="009F671B" w:rsidRPr="0081357D" w:rsidRDefault="009F671B" w:rsidP="0081357D">
            <w:pPr>
              <w:jc w:val="right"/>
              <w:rPr>
                <w:sz w:val="20"/>
              </w:rPr>
            </w:pPr>
            <w:r w:rsidRPr="0081357D">
              <w:rPr>
                <w:sz w:val="20"/>
              </w:rPr>
              <w:t>52 000,00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C58CEA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2A3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5ED5CFF" w14:textId="77777777" w:rsidR="009F671B" w:rsidRPr="0081357D" w:rsidRDefault="009F671B" w:rsidP="0081357D">
            <w:pPr>
              <w:rPr>
                <w:sz w:val="20"/>
              </w:rPr>
            </w:pPr>
          </w:p>
        </w:tc>
      </w:tr>
      <w:tr w:rsidR="009F671B" w:rsidRPr="0081357D" w14:paraId="3524F5F8"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49CDE08F" w14:textId="77777777" w:rsidR="009F671B" w:rsidRPr="0081357D" w:rsidRDefault="009F671B" w:rsidP="0081357D">
            <w:pPr>
              <w:rPr>
                <w:bCs/>
                <w:sz w:val="20"/>
              </w:rPr>
            </w:pPr>
            <w:r w:rsidRPr="0081357D">
              <w:rPr>
                <w:bCs/>
                <w:sz w:val="20"/>
              </w:rPr>
              <w:t>Муниципальная программа «Обеспечение безопасности жизнедеятельности населения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7A2CBA1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0EB2280" w14:textId="77777777" w:rsidR="009F671B" w:rsidRPr="0081357D" w:rsidRDefault="009F671B" w:rsidP="0081357D">
            <w:pPr>
              <w:jc w:val="center"/>
              <w:rPr>
                <w:bCs/>
                <w:sz w:val="20"/>
              </w:rPr>
            </w:pPr>
            <w:r w:rsidRPr="0081357D">
              <w:rPr>
                <w:bCs/>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779759F2"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046283C4" w14:textId="77777777" w:rsidR="009F671B" w:rsidRPr="0081357D" w:rsidRDefault="009F671B" w:rsidP="0081357D">
            <w:pPr>
              <w:jc w:val="center"/>
              <w:rPr>
                <w:bCs/>
                <w:sz w:val="20"/>
              </w:rPr>
            </w:pPr>
            <w:r w:rsidRPr="0081357D">
              <w:rPr>
                <w:bCs/>
                <w:sz w:val="20"/>
              </w:rPr>
              <w:t>18.0.00.00000</w:t>
            </w:r>
          </w:p>
        </w:tc>
        <w:tc>
          <w:tcPr>
            <w:tcW w:w="1417" w:type="dxa"/>
            <w:tcBorders>
              <w:top w:val="nil"/>
              <w:left w:val="single" w:sz="4" w:space="0" w:color="auto"/>
              <w:bottom w:val="nil"/>
              <w:right w:val="single" w:sz="4" w:space="0" w:color="auto"/>
            </w:tcBorders>
            <w:shd w:val="clear" w:color="auto" w:fill="auto"/>
            <w:noWrap/>
            <w:vAlign w:val="center"/>
            <w:hideMark/>
          </w:tcPr>
          <w:p w14:paraId="5265AA9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14DC855" w14:textId="77777777" w:rsidR="009F671B" w:rsidRPr="0081357D" w:rsidRDefault="009F671B" w:rsidP="0081357D">
            <w:pPr>
              <w:jc w:val="right"/>
              <w:rPr>
                <w:bCs/>
                <w:sz w:val="20"/>
              </w:rPr>
            </w:pPr>
            <w:r w:rsidRPr="0081357D">
              <w:rPr>
                <w:bCs/>
                <w:sz w:val="20"/>
              </w:rPr>
              <w:t>1 021 654,01</w:t>
            </w:r>
          </w:p>
        </w:tc>
        <w:tc>
          <w:tcPr>
            <w:tcW w:w="2905" w:type="dxa"/>
            <w:tcBorders>
              <w:top w:val="nil"/>
              <w:left w:val="single" w:sz="4" w:space="0" w:color="auto"/>
              <w:bottom w:val="nil"/>
              <w:right w:val="nil"/>
            </w:tcBorders>
            <w:shd w:val="clear" w:color="auto" w:fill="auto"/>
            <w:noWrap/>
            <w:vAlign w:val="center"/>
            <w:hideMark/>
          </w:tcPr>
          <w:p w14:paraId="400B332E" w14:textId="77777777" w:rsidR="009F671B" w:rsidRPr="0081357D" w:rsidRDefault="009F671B" w:rsidP="0081357D">
            <w:pPr>
              <w:jc w:val="right"/>
              <w:rPr>
                <w:bCs/>
                <w:sz w:val="20"/>
              </w:rPr>
            </w:pPr>
            <w:r w:rsidRPr="0081357D">
              <w:rPr>
                <w:bCs/>
                <w:sz w:val="20"/>
              </w:rPr>
              <w:t>362 813,80</w:t>
            </w:r>
          </w:p>
        </w:tc>
        <w:tc>
          <w:tcPr>
            <w:tcW w:w="1134" w:type="dxa"/>
            <w:tcBorders>
              <w:top w:val="nil"/>
              <w:left w:val="single" w:sz="4" w:space="0" w:color="auto"/>
              <w:bottom w:val="nil"/>
              <w:right w:val="single" w:sz="4" w:space="0" w:color="auto"/>
            </w:tcBorders>
            <w:shd w:val="clear" w:color="auto" w:fill="auto"/>
            <w:noWrap/>
            <w:vAlign w:val="center"/>
            <w:hideMark/>
          </w:tcPr>
          <w:p w14:paraId="08B73E6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8E2F02D" w14:textId="77777777" w:rsidR="009F671B" w:rsidRPr="0081357D" w:rsidRDefault="009F671B" w:rsidP="0081357D">
            <w:pPr>
              <w:rPr>
                <w:sz w:val="20"/>
              </w:rPr>
            </w:pPr>
          </w:p>
        </w:tc>
      </w:tr>
      <w:tr w:rsidR="009F671B" w:rsidRPr="0081357D" w14:paraId="60BCD926"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5FCFC3D" w14:textId="77777777" w:rsidR="009F671B" w:rsidRPr="0081357D" w:rsidRDefault="009F671B" w:rsidP="0081357D">
            <w:pPr>
              <w:rPr>
                <w:bCs/>
                <w:sz w:val="20"/>
              </w:rPr>
            </w:pPr>
            <w:r w:rsidRPr="0081357D">
              <w:rPr>
                <w:bCs/>
                <w:sz w:val="20"/>
              </w:rPr>
              <w:t>Расходы на обеспечение деятельности (оказание услуг) единой диспетчерской службы</w:t>
            </w:r>
          </w:p>
        </w:tc>
        <w:tc>
          <w:tcPr>
            <w:tcW w:w="1342" w:type="dxa"/>
            <w:tcBorders>
              <w:top w:val="single" w:sz="4" w:space="0" w:color="auto"/>
              <w:left w:val="single" w:sz="4" w:space="0" w:color="auto"/>
              <w:bottom w:val="nil"/>
              <w:right w:val="nil"/>
            </w:tcBorders>
            <w:shd w:val="clear" w:color="auto" w:fill="auto"/>
            <w:noWrap/>
            <w:vAlign w:val="center"/>
            <w:hideMark/>
          </w:tcPr>
          <w:p w14:paraId="3565A580"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78AE436" w14:textId="77777777" w:rsidR="009F671B" w:rsidRPr="0081357D" w:rsidRDefault="009F671B" w:rsidP="0081357D">
            <w:pPr>
              <w:jc w:val="center"/>
              <w:rPr>
                <w:bCs/>
                <w:sz w:val="20"/>
              </w:rPr>
            </w:pPr>
            <w:r w:rsidRPr="0081357D">
              <w:rPr>
                <w:bCs/>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661B4BF"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D5FE804" w14:textId="77777777" w:rsidR="009F671B" w:rsidRPr="0081357D" w:rsidRDefault="009F671B" w:rsidP="0081357D">
            <w:pPr>
              <w:jc w:val="center"/>
              <w:rPr>
                <w:bCs/>
                <w:sz w:val="20"/>
              </w:rPr>
            </w:pPr>
            <w:r w:rsidRPr="0081357D">
              <w:rPr>
                <w:bCs/>
                <w:sz w:val="20"/>
              </w:rPr>
              <w:t>18.0.00.03190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354B91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44EA1AA"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79CFAEF" w14:textId="77777777" w:rsidR="009F671B" w:rsidRPr="0081357D" w:rsidRDefault="009F671B" w:rsidP="0081357D">
            <w:pPr>
              <w:jc w:val="right"/>
              <w:rPr>
                <w:bCs/>
                <w:sz w:val="20"/>
              </w:rPr>
            </w:pPr>
            <w:r w:rsidRPr="0081357D">
              <w:rPr>
                <w:bCs/>
                <w:sz w:val="20"/>
              </w:rPr>
              <w:t>362 813,80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C53663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683FE3B" w14:textId="77777777" w:rsidR="009F671B" w:rsidRPr="0081357D" w:rsidRDefault="009F671B" w:rsidP="0081357D">
            <w:pPr>
              <w:rPr>
                <w:sz w:val="20"/>
              </w:rPr>
            </w:pPr>
          </w:p>
        </w:tc>
      </w:tr>
      <w:tr w:rsidR="009F671B" w:rsidRPr="0081357D" w14:paraId="46934A8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7E37E1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7D6918C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3E8CE75"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54526A9"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58E8F829" w14:textId="77777777" w:rsidR="009F671B" w:rsidRPr="0081357D" w:rsidRDefault="009F671B" w:rsidP="0081357D">
            <w:pPr>
              <w:jc w:val="center"/>
              <w:rPr>
                <w:sz w:val="20"/>
              </w:rPr>
            </w:pPr>
            <w:r w:rsidRPr="0081357D">
              <w:rPr>
                <w:sz w:val="20"/>
              </w:rPr>
              <w:t>18.0.00.03190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C8523C5"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ABA2578"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23C2B75" w14:textId="77777777" w:rsidR="009F671B" w:rsidRPr="0081357D" w:rsidRDefault="009F671B" w:rsidP="0081357D">
            <w:pPr>
              <w:jc w:val="right"/>
              <w:rPr>
                <w:sz w:val="20"/>
              </w:rPr>
            </w:pPr>
            <w:r w:rsidRPr="0081357D">
              <w:rPr>
                <w:sz w:val="20"/>
              </w:rPr>
              <w:t>362 813,80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95C108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BF3E48A" w14:textId="77777777" w:rsidR="009F671B" w:rsidRPr="0081357D" w:rsidRDefault="009F671B" w:rsidP="0081357D">
            <w:pPr>
              <w:rPr>
                <w:sz w:val="20"/>
              </w:rPr>
            </w:pPr>
          </w:p>
        </w:tc>
      </w:tr>
      <w:tr w:rsidR="009F671B" w:rsidRPr="0081357D" w14:paraId="13A0169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B9E6F4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81F37D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0AE9038"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8F02"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27E1153" w14:textId="77777777" w:rsidR="009F671B" w:rsidRPr="0081357D" w:rsidRDefault="009F671B" w:rsidP="0081357D">
            <w:pPr>
              <w:jc w:val="center"/>
              <w:rPr>
                <w:sz w:val="20"/>
              </w:rPr>
            </w:pPr>
            <w:r w:rsidRPr="0081357D">
              <w:rPr>
                <w:sz w:val="20"/>
              </w:rPr>
              <w:t>18.0.00.03190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6F9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2CC0"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A558D35" w14:textId="77777777" w:rsidR="009F671B" w:rsidRPr="0081357D" w:rsidRDefault="009F671B" w:rsidP="0081357D">
            <w:pPr>
              <w:jc w:val="right"/>
              <w:rPr>
                <w:sz w:val="20"/>
              </w:rPr>
            </w:pPr>
            <w:r w:rsidRPr="0081357D">
              <w:rPr>
                <w:sz w:val="20"/>
              </w:rPr>
              <w:t>362 813,80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DA5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AC3C66E" w14:textId="77777777" w:rsidR="009F671B" w:rsidRPr="0081357D" w:rsidRDefault="009F671B" w:rsidP="0081357D">
            <w:pPr>
              <w:rPr>
                <w:sz w:val="20"/>
              </w:rPr>
            </w:pPr>
          </w:p>
        </w:tc>
      </w:tr>
      <w:tr w:rsidR="009F671B" w:rsidRPr="0081357D" w14:paraId="7F1AD876"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7F908F20" w14:textId="77777777" w:rsidR="009F671B" w:rsidRPr="0081357D" w:rsidRDefault="009F671B" w:rsidP="0081357D">
            <w:pPr>
              <w:rPr>
                <w:bCs/>
                <w:sz w:val="20"/>
              </w:rPr>
            </w:pPr>
            <w:r w:rsidRPr="0081357D">
              <w:rPr>
                <w:bCs/>
                <w:sz w:val="20"/>
              </w:rPr>
              <w:t>Реализация мероприятий муниципальной программы «Обеспечение безопасности жизнедеятельности населения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67CFB5C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67CCC7D" w14:textId="77777777" w:rsidR="009F671B" w:rsidRPr="0081357D" w:rsidRDefault="009F671B" w:rsidP="0081357D">
            <w:pPr>
              <w:jc w:val="center"/>
              <w:rPr>
                <w:bCs/>
                <w:sz w:val="20"/>
              </w:rPr>
            </w:pPr>
            <w:r w:rsidRPr="0081357D">
              <w:rPr>
                <w:bCs/>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1CBD984D"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308880FD" w14:textId="77777777" w:rsidR="009F671B" w:rsidRPr="0081357D" w:rsidRDefault="009F671B" w:rsidP="0081357D">
            <w:pPr>
              <w:jc w:val="center"/>
              <w:rPr>
                <w:bCs/>
                <w:sz w:val="20"/>
              </w:rPr>
            </w:pPr>
            <w:r w:rsidRPr="0081357D">
              <w:rPr>
                <w:bCs/>
                <w:sz w:val="20"/>
              </w:rPr>
              <w:t>18.0.00.03950</w:t>
            </w:r>
          </w:p>
        </w:tc>
        <w:tc>
          <w:tcPr>
            <w:tcW w:w="1417" w:type="dxa"/>
            <w:tcBorders>
              <w:top w:val="nil"/>
              <w:left w:val="single" w:sz="4" w:space="0" w:color="auto"/>
              <w:bottom w:val="nil"/>
              <w:right w:val="single" w:sz="4" w:space="0" w:color="auto"/>
            </w:tcBorders>
            <w:shd w:val="clear" w:color="auto" w:fill="auto"/>
            <w:noWrap/>
            <w:vAlign w:val="center"/>
            <w:hideMark/>
          </w:tcPr>
          <w:p w14:paraId="7FC93A8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5D75E54" w14:textId="77777777" w:rsidR="009F671B" w:rsidRPr="0081357D" w:rsidRDefault="009F671B" w:rsidP="0081357D">
            <w:pPr>
              <w:jc w:val="right"/>
              <w:rPr>
                <w:bCs/>
                <w:sz w:val="20"/>
              </w:rPr>
            </w:pPr>
            <w:r w:rsidRPr="0081357D">
              <w:rPr>
                <w:bCs/>
                <w:sz w:val="20"/>
              </w:rPr>
              <w:t>1 021 654,01</w:t>
            </w:r>
          </w:p>
        </w:tc>
        <w:tc>
          <w:tcPr>
            <w:tcW w:w="2905" w:type="dxa"/>
            <w:tcBorders>
              <w:top w:val="nil"/>
              <w:left w:val="single" w:sz="4" w:space="0" w:color="auto"/>
              <w:bottom w:val="nil"/>
              <w:right w:val="nil"/>
            </w:tcBorders>
            <w:shd w:val="clear" w:color="auto" w:fill="auto"/>
            <w:noWrap/>
            <w:vAlign w:val="center"/>
            <w:hideMark/>
          </w:tcPr>
          <w:p w14:paraId="124A9E2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3A1E54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4E5CDF5" w14:textId="77777777" w:rsidR="009F671B" w:rsidRPr="0081357D" w:rsidRDefault="009F671B" w:rsidP="0081357D">
            <w:pPr>
              <w:rPr>
                <w:sz w:val="20"/>
              </w:rPr>
            </w:pPr>
          </w:p>
        </w:tc>
      </w:tr>
      <w:tr w:rsidR="009F671B" w:rsidRPr="0081357D" w14:paraId="33C8205F"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43EF2A5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4939299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0FD9711"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B9941C5"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117CC6D6" w14:textId="77777777" w:rsidR="009F671B" w:rsidRPr="0081357D" w:rsidRDefault="009F671B" w:rsidP="0081357D">
            <w:pPr>
              <w:jc w:val="center"/>
              <w:rPr>
                <w:sz w:val="20"/>
              </w:rPr>
            </w:pPr>
            <w:r w:rsidRPr="0081357D">
              <w:rPr>
                <w:sz w:val="20"/>
              </w:rPr>
              <w:t>18.0.00.03950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AE4AFEB"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23DC2B5" w14:textId="77777777" w:rsidR="009F671B" w:rsidRPr="0081357D" w:rsidRDefault="009F671B" w:rsidP="0081357D">
            <w:pPr>
              <w:jc w:val="right"/>
              <w:rPr>
                <w:sz w:val="20"/>
              </w:rPr>
            </w:pPr>
            <w:r w:rsidRPr="0081357D">
              <w:rPr>
                <w:sz w:val="20"/>
              </w:rPr>
              <w:t>576 744,05</w:t>
            </w:r>
          </w:p>
        </w:tc>
        <w:tc>
          <w:tcPr>
            <w:tcW w:w="2905" w:type="dxa"/>
            <w:tcBorders>
              <w:top w:val="single" w:sz="4" w:space="0" w:color="auto"/>
              <w:left w:val="single" w:sz="4" w:space="0" w:color="auto"/>
              <w:bottom w:val="nil"/>
              <w:right w:val="nil"/>
            </w:tcBorders>
            <w:shd w:val="clear" w:color="auto" w:fill="auto"/>
            <w:noWrap/>
            <w:vAlign w:val="center"/>
            <w:hideMark/>
          </w:tcPr>
          <w:p w14:paraId="066368C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EB8728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50DF6F6" w14:textId="77777777" w:rsidR="009F671B" w:rsidRPr="0081357D" w:rsidRDefault="009F671B" w:rsidP="0081357D">
            <w:pPr>
              <w:rPr>
                <w:sz w:val="20"/>
              </w:rPr>
            </w:pPr>
          </w:p>
        </w:tc>
      </w:tr>
      <w:tr w:rsidR="009F671B" w:rsidRPr="0081357D" w14:paraId="05DB5A32"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F8EB0A9" w14:textId="77777777" w:rsidR="009F671B" w:rsidRPr="0081357D" w:rsidRDefault="009F671B" w:rsidP="0081357D">
            <w:pPr>
              <w:rPr>
                <w:sz w:val="20"/>
              </w:rPr>
            </w:pPr>
            <w:r w:rsidRPr="0081357D">
              <w:rPr>
                <w:sz w:val="20"/>
              </w:rPr>
              <w:lastRenderedPageBreak/>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01BF63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BC0BBDA"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34BF2"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FB57422" w14:textId="77777777" w:rsidR="009F671B" w:rsidRPr="0081357D" w:rsidRDefault="009F671B" w:rsidP="0081357D">
            <w:pPr>
              <w:jc w:val="center"/>
              <w:rPr>
                <w:sz w:val="20"/>
              </w:rPr>
            </w:pPr>
            <w:r w:rsidRPr="0081357D">
              <w:rPr>
                <w:sz w:val="20"/>
              </w:rPr>
              <w:t>18.0.00.03950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0183"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7CB2B" w14:textId="77777777" w:rsidR="009F671B" w:rsidRPr="0081357D" w:rsidRDefault="009F671B" w:rsidP="0081357D">
            <w:pPr>
              <w:jc w:val="right"/>
              <w:rPr>
                <w:sz w:val="20"/>
              </w:rPr>
            </w:pPr>
            <w:r w:rsidRPr="0081357D">
              <w:rPr>
                <w:sz w:val="20"/>
              </w:rPr>
              <w:t>576 744,05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789FC8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97A9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7D0F1DC" w14:textId="77777777" w:rsidR="009F671B" w:rsidRPr="0081357D" w:rsidRDefault="009F671B" w:rsidP="0081357D">
            <w:pPr>
              <w:rPr>
                <w:sz w:val="20"/>
              </w:rPr>
            </w:pPr>
          </w:p>
        </w:tc>
      </w:tr>
      <w:tr w:rsidR="009F671B" w:rsidRPr="0081357D" w14:paraId="5F190E0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B1FD86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1FBDAFA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B08510A" w14:textId="77777777" w:rsidR="009F671B" w:rsidRPr="0081357D" w:rsidRDefault="009F671B" w:rsidP="0081357D">
            <w:pPr>
              <w:jc w:val="center"/>
              <w:rPr>
                <w:sz w:val="20"/>
              </w:rPr>
            </w:pPr>
            <w:r w:rsidRPr="0081357D">
              <w:rPr>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1919CF64"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0E35F23E" w14:textId="77777777" w:rsidR="009F671B" w:rsidRPr="0081357D" w:rsidRDefault="009F671B" w:rsidP="0081357D">
            <w:pPr>
              <w:jc w:val="center"/>
              <w:rPr>
                <w:sz w:val="20"/>
              </w:rPr>
            </w:pPr>
            <w:r w:rsidRPr="0081357D">
              <w:rPr>
                <w:sz w:val="20"/>
              </w:rPr>
              <w:t>18.0.00.03950</w:t>
            </w:r>
          </w:p>
        </w:tc>
        <w:tc>
          <w:tcPr>
            <w:tcW w:w="1417" w:type="dxa"/>
            <w:tcBorders>
              <w:top w:val="nil"/>
              <w:left w:val="single" w:sz="4" w:space="0" w:color="auto"/>
              <w:bottom w:val="nil"/>
              <w:right w:val="single" w:sz="4" w:space="0" w:color="auto"/>
            </w:tcBorders>
            <w:shd w:val="clear" w:color="auto" w:fill="auto"/>
            <w:noWrap/>
            <w:vAlign w:val="center"/>
            <w:hideMark/>
          </w:tcPr>
          <w:p w14:paraId="469AEFDE"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40F0EC18" w14:textId="77777777" w:rsidR="009F671B" w:rsidRPr="0081357D" w:rsidRDefault="009F671B" w:rsidP="0081357D">
            <w:pPr>
              <w:jc w:val="right"/>
              <w:rPr>
                <w:sz w:val="20"/>
              </w:rPr>
            </w:pPr>
            <w:r w:rsidRPr="0081357D">
              <w:rPr>
                <w:sz w:val="20"/>
              </w:rPr>
              <w:t>274 909,96</w:t>
            </w:r>
          </w:p>
        </w:tc>
        <w:tc>
          <w:tcPr>
            <w:tcW w:w="2905" w:type="dxa"/>
            <w:tcBorders>
              <w:top w:val="nil"/>
              <w:left w:val="single" w:sz="4" w:space="0" w:color="auto"/>
              <w:bottom w:val="nil"/>
              <w:right w:val="nil"/>
            </w:tcBorders>
            <w:shd w:val="clear" w:color="auto" w:fill="auto"/>
            <w:noWrap/>
            <w:vAlign w:val="center"/>
            <w:hideMark/>
          </w:tcPr>
          <w:p w14:paraId="759E236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EC0A8E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01C0C84" w14:textId="77777777" w:rsidR="009F671B" w:rsidRPr="0081357D" w:rsidRDefault="009F671B" w:rsidP="0081357D">
            <w:pPr>
              <w:rPr>
                <w:sz w:val="20"/>
              </w:rPr>
            </w:pPr>
          </w:p>
        </w:tc>
      </w:tr>
      <w:tr w:rsidR="009F671B" w:rsidRPr="0081357D" w14:paraId="1A07108A"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F3CEA5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EF7728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5F1C491"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BD81"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B88B4A3" w14:textId="77777777" w:rsidR="009F671B" w:rsidRPr="0081357D" w:rsidRDefault="009F671B" w:rsidP="0081357D">
            <w:pPr>
              <w:jc w:val="center"/>
              <w:rPr>
                <w:sz w:val="20"/>
              </w:rPr>
            </w:pPr>
            <w:r w:rsidRPr="0081357D">
              <w:rPr>
                <w:sz w:val="20"/>
              </w:rPr>
              <w:t>18.0.00.03950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A29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8385F" w14:textId="77777777" w:rsidR="009F671B" w:rsidRPr="0081357D" w:rsidRDefault="009F671B" w:rsidP="0081357D">
            <w:pPr>
              <w:jc w:val="right"/>
              <w:rPr>
                <w:sz w:val="20"/>
              </w:rPr>
            </w:pPr>
            <w:r w:rsidRPr="0081357D">
              <w:rPr>
                <w:sz w:val="20"/>
              </w:rPr>
              <w:t>274 909,96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A37733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C1BF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ED9866F" w14:textId="77777777" w:rsidR="009F671B" w:rsidRPr="0081357D" w:rsidRDefault="009F671B" w:rsidP="0081357D">
            <w:pPr>
              <w:rPr>
                <w:sz w:val="20"/>
              </w:rPr>
            </w:pPr>
          </w:p>
        </w:tc>
      </w:tr>
      <w:tr w:rsidR="009F671B" w:rsidRPr="0081357D" w14:paraId="5BCEE752"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C124B29"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04DA333F"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1ECB913" w14:textId="77777777" w:rsidR="009F671B" w:rsidRPr="0081357D" w:rsidRDefault="009F671B" w:rsidP="0081357D">
            <w:pPr>
              <w:jc w:val="center"/>
              <w:rPr>
                <w:sz w:val="20"/>
              </w:rPr>
            </w:pPr>
            <w:r w:rsidRPr="0081357D">
              <w:rPr>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3184E8CB"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52E373E2" w14:textId="77777777" w:rsidR="009F671B" w:rsidRPr="0081357D" w:rsidRDefault="009F671B" w:rsidP="0081357D">
            <w:pPr>
              <w:jc w:val="center"/>
              <w:rPr>
                <w:sz w:val="20"/>
              </w:rPr>
            </w:pPr>
            <w:r w:rsidRPr="0081357D">
              <w:rPr>
                <w:sz w:val="20"/>
              </w:rPr>
              <w:t>18.0.00.03950</w:t>
            </w:r>
          </w:p>
        </w:tc>
        <w:tc>
          <w:tcPr>
            <w:tcW w:w="1417" w:type="dxa"/>
            <w:tcBorders>
              <w:top w:val="nil"/>
              <w:left w:val="single" w:sz="4" w:space="0" w:color="auto"/>
              <w:bottom w:val="nil"/>
              <w:right w:val="single" w:sz="4" w:space="0" w:color="auto"/>
            </w:tcBorders>
            <w:shd w:val="clear" w:color="auto" w:fill="auto"/>
            <w:noWrap/>
            <w:vAlign w:val="center"/>
            <w:hideMark/>
          </w:tcPr>
          <w:p w14:paraId="7AE19185"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3A989527" w14:textId="77777777" w:rsidR="009F671B" w:rsidRPr="0081357D" w:rsidRDefault="009F671B" w:rsidP="0081357D">
            <w:pPr>
              <w:jc w:val="right"/>
              <w:rPr>
                <w:sz w:val="20"/>
              </w:rPr>
            </w:pPr>
            <w:r w:rsidRPr="0081357D">
              <w:rPr>
                <w:sz w:val="20"/>
              </w:rPr>
              <w:t>170 000,00</w:t>
            </w:r>
          </w:p>
        </w:tc>
        <w:tc>
          <w:tcPr>
            <w:tcW w:w="2905" w:type="dxa"/>
            <w:tcBorders>
              <w:top w:val="nil"/>
              <w:left w:val="single" w:sz="4" w:space="0" w:color="auto"/>
              <w:bottom w:val="nil"/>
              <w:right w:val="nil"/>
            </w:tcBorders>
            <w:shd w:val="clear" w:color="auto" w:fill="auto"/>
            <w:noWrap/>
            <w:vAlign w:val="center"/>
            <w:hideMark/>
          </w:tcPr>
          <w:p w14:paraId="0A9EBA22"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657705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37D5FBE" w14:textId="77777777" w:rsidR="009F671B" w:rsidRPr="0081357D" w:rsidRDefault="009F671B" w:rsidP="0081357D">
            <w:pPr>
              <w:rPr>
                <w:sz w:val="20"/>
              </w:rPr>
            </w:pPr>
          </w:p>
        </w:tc>
      </w:tr>
      <w:tr w:rsidR="009F671B" w:rsidRPr="0081357D" w14:paraId="7B80E66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B8D12D3"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E1800E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E81029"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0D81A"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F2F23CE" w14:textId="77777777" w:rsidR="009F671B" w:rsidRPr="0081357D" w:rsidRDefault="009F671B" w:rsidP="0081357D">
            <w:pPr>
              <w:jc w:val="center"/>
              <w:rPr>
                <w:sz w:val="20"/>
              </w:rPr>
            </w:pPr>
            <w:r w:rsidRPr="0081357D">
              <w:rPr>
                <w:sz w:val="20"/>
              </w:rPr>
              <w:t>18.0.00.03950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D5ED0"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4E9E" w14:textId="77777777" w:rsidR="009F671B" w:rsidRPr="0081357D" w:rsidRDefault="009F671B" w:rsidP="0081357D">
            <w:pPr>
              <w:jc w:val="right"/>
              <w:rPr>
                <w:sz w:val="20"/>
              </w:rPr>
            </w:pPr>
            <w:r w:rsidRPr="0081357D">
              <w:rPr>
                <w:sz w:val="20"/>
              </w:rPr>
              <w:t>170 000,00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8F3E36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6F43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BB435CD" w14:textId="77777777" w:rsidR="009F671B" w:rsidRPr="0081357D" w:rsidRDefault="009F671B" w:rsidP="0081357D">
            <w:pPr>
              <w:rPr>
                <w:sz w:val="20"/>
              </w:rPr>
            </w:pPr>
          </w:p>
        </w:tc>
      </w:tr>
      <w:tr w:rsidR="009F671B" w:rsidRPr="0081357D" w14:paraId="3DEBA53F"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B1474E9"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7AD5C09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54B7384" w14:textId="77777777" w:rsidR="009F671B" w:rsidRPr="0081357D" w:rsidRDefault="009F671B" w:rsidP="0081357D">
            <w:pPr>
              <w:jc w:val="center"/>
              <w:rPr>
                <w:bCs/>
                <w:sz w:val="20"/>
              </w:rPr>
            </w:pPr>
            <w:r w:rsidRPr="0081357D">
              <w:rPr>
                <w:bCs/>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6A9B948C"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6D9EB9F7"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7D51234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CC34006" w14:textId="77777777" w:rsidR="009F671B" w:rsidRPr="0081357D" w:rsidRDefault="009F671B" w:rsidP="0081357D">
            <w:pPr>
              <w:jc w:val="right"/>
              <w:rPr>
                <w:bCs/>
                <w:sz w:val="20"/>
              </w:rPr>
            </w:pPr>
            <w:r w:rsidRPr="0081357D">
              <w:rPr>
                <w:bCs/>
                <w:sz w:val="20"/>
              </w:rPr>
              <w:t>9 108 189,78</w:t>
            </w:r>
          </w:p>
        </w:tc>
        <w:tc>
          <w:tcPr>
            <w:tcW w:w="2905" w:type="dxa"/>
            <w:tcBorders>
              <w:top w:val="nil"/>
              <w:left w:val="single" w:sz="4" w:space="0" w:color="auto"/>
              <w:bottom w:val="nil"/>
              <w:right w:val="nil"/>
            </w:tcBorders>
            <w:shd w:val="clear" w:color="auto" w:fill="auto"/>
            <w:noWrap/>
            <w:vAlign w:val="center"/>
            <w:hideMark/>
          </w:tcPr>
          <w:p w14:paraId="597BE8F1" w14:textId="77777777" w:rsidR="009F671B" w:rsidRPr="0081357D" w:rsidRDefault="009F671B" w:rsidP="0081357D">
            <w:pPr>
              <w:jc w:val="right"/>
              <w:rPr>
                <w:bCs/>
                <w:sz w:val="20"/>
              </w:rPr>
            </w:pPr>
            <w:r w:rsidRPr="0081357D">
              <w:rPr>
                <w:bCs/>
                <w:sz w:val="20"/>
              </w:rPr>
              <w:t>5 087 186,20</w:t>
            </w:r>
          </w:p>
        </w:tc>
        <w:tc>
          <w:tcPr>
            <w:tcW w:w="1134" w:type="dxa"/>
            <w:tcBorders>
              <w:top w:val="nil"/>
              <w:left w:val="single" w:sz="4" w:space="0" w:color="auto"/>
              <w:bottom w:val="nil"/>
              <w:right w:val="single" w:sz="4" w:space="0" w:color="auto"/>
            </w:tcBorders>
            <w:shd w:val="clear" w:color="auto" w:fill="auto"/>
            <w:noWrap/>
            <w:vAlign w:val="center"/>
            <w:hideMark/>
          </w:tcPr>
          <w:p w14:paraId="01A43953" w14:textId="77777777" w:rsidR="009F671B" w:rsidRPr="0081357D" w:rsidRDefault="009F671B" w:rsidP="0081357D">
            <w:pPr>
              <w:jc w:val="right"/>
              <w:rPr>
                <w:bCs/>
                <w:sz w:val="20"/>
              </w:rPr>
            </w:pPr>
            <w:r w:rsidRPr="0081357D">
              <w:rPr>
                <w:bCs/>
                <w:sz w:val="20"/>
              </w:rPr>
              <w:t>5 450 000,00</w:t>
            </w:r>
          </w:p>
        </w:tc>
        <w:tc>
          <w:tcPr>
            <w:tcW w:w="243" w:type="dxa"/>
            <w:gridSpan w:val="2"/>
            <w:vAlign w:val="center"/>
            <w:hideMark/>
          </w:tcPr>
          <w:p w14:paraId="1437DB7A" w14:textId="77777777" w:rsidR="009F671B" w:rsidRPr="0081357D" w:rsidRDefault="009F671B" w:rsidP="0081357D">
            <w:pPr>
              <w:rPr>
                <w:sz w:val="20"/>
              </w:rPr>
            </w:pPr>
          </w:p>
        </w:tc>
      </w:tr>
      <w:tr w:rsidR="009F671B" w:rsidRPr="0081357D" w14:paraId="2ACB1983"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42F43A2" w14:textId="77777777" w:rsidR="009F671B" w:rsidRPr="0081357D" w:rsidRDefault="009F671B" w:rsidP="0081357D">
            <w:pPr>
              <w:rPr>
                <w:bCs/>
                <w:sz w:val="20"/>
              </w:rPr>
            </w:pPr>
            <w:r w:rsidRPr="0081357D">
              <w:rPr>
                <w:bCs/>
                <w:sz w:val="20"/>
              </w:rPr>
              <w:t>Расходы на обеспечение деятельности (оказание услуг) единой диспетчерской службы</w:t>
            </w:r>
          </w:p>
        </w:tc>
        <w:tc>
          <w:tcPr>
            <w:tcW w:w="1342" w:type="dxa"/>
            <w:tcBorders>
              <w:top w:val="single" w:sz="4" w:space="0" w:color="auto"/>
              <w:left w:val="single" w:sz="4" w:space="0" w:color="auto"/>
              <w:bottom w:val="nil"/>
              <w:right w:val="nil"/>
            </w:tcBorders>
            <w:shd w:val="clear" w:color="auto" w:fill="auto"/>
            <w:noWrap/>
            <w:vAlign w:val="center"/>
            <w:hideMark/>
          </w:tcPr>
          <w:p w14:paraId="744262A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1CED750" w14:textId="77777777" w:rsidR="009F671B" w:rsidRPr="0081357D" w:rsidRDefault="009F671B" w:rsidP="0081357D">
            <w:pPr>
              <w:jc w:val="center"/>
              <w:rPr>
                <w:bCs/>
                <w:sz w:val="20"/>
              </w:rPr>
            </w:pPr>
            <w:r w:rsidRPr="0081357D">
              <w:rPr>
                <w:bCs/>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726F8A5"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5D1DB0F3" w14:textId="77777777" w:rsidR="009F671B" w:rsidRPr="0081357D" w:rsidRDefault="009F671B" w:rsidP="0081357D">
            <w:pPr>
              <w:jc w:val="center"/>
              <w:rPr>
                <w:bCs/>
                <w:sz w:val="20"/>
              </w:rPr>
            </w:pPr>
            <w:r w:rsidRPr="0081357D">
              <w:rPr>
                <w:bCs/>
                <w:sz w:val="20"/>
              </w:rPr>
              <w:t>99.0.00.03190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71A406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5259F5D" w14:textId="77777777" w:rsidR="009F671B" w:rsidRPr="0081357D" w:rsidRDefault="009F671B" w:rsidP="0081357D">
            <w:pPr>
              <w:jc w:val="right"/>
              <w:rPr>
                <w:bCs/>
                <w:sz w:val="20"/>
              </w:rPr>
            </w:pPr>
            <w:r w:rsidRPr="0081357D">
              <w:rPr>
                <w:bCs/>
                <w:sz w:val="20"/>
              </w:rPr>
              <w:t>9 108 189,78</w:t>
            </w:r>
          </w:p>
        </w:tc>
        <w:tc>
          <w:tcPr>
            <w:tcW w:w="2905" w:type="dxa"/>
            <w:tcBorders>
              <w:top w:val="single" w:sz="4" w:space="0" w:color="auto"/>
              <w:left w:val="single" w:sz="4" w:space="0" w:color="auto"/>
              <w:bottom w:val="nil"/>
              <w:right w:val="nil"/>
            </w:tcBorders>
            <w:shd w:val="clear" w:color="auto" w:fill="auto"/>
            <w:noWrap/>
            <w:vAlign w:val="center"/>
            <w:hideMark/>
          </w:tcPr>
          <w:p w14:paraId="2F5F7480" w14:textId="77777777" w:rsidR="009F671B" w:rsidRPr="0081357D" w:rsidRDefault="009F671B" w:rsidP="0081357D">
            <w:pPr>
              <w:jc w:val="right"/>
              <w:rPr>
                <w:bCs/>
                <w:sz w:val="20"/>
              </w:rPr>
            </w:pPr>
            <w:r w:rsidRPr="0081357D">
              <w:rPr>
                <w:bCs/>
                <w:sz w:val="20"/>
              </w:rPr>
              <w:t>5 087 186,20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C051170" w14:textId="77777777" w:rsidR="009F671B" w:rsidRPr="0081357D" w:rsidRDefault="009F671B" w:rsidP="0081357D">
            <w:pPr>
              <w:jc w:val="right"/>
              <w:rPr>
                <w:bCs/>
                <w:sz w:val="20"/>
              </w:rPr>
            </w:pPr>
            <w:r w:rsidRPr="0081357D">
              <w:rPr>
                <w:bCs/>
                <w:sz w:val="20"/>
              </w:rPr>
              <w:t>5 450 000,00</w:t>
            </w:r>
          </w:p>
        </w:tc>
        <w:tc>
          <w:tcPr>
            <w:tcW w:w="243" w:type="dxa"/>
            <w:gridSpan w:val="2"/>
            <w:vAlign w:val="center"/>
            <w:hideMark/>
          </w:tcPr>
          <w:p w14:paraId="697AE5B4" w14:textId="77777777" w:rsidR="009F671B" w:rsidRPr="0081357D" w:rsidRDefault="009F671B" w:rsidP="0081357D">
            <w:pPr>
              <w:rPr>
                <w:sz w:val="20"/>
              </w:rPr>
            </w:pPr>
          </w:p>
        </w:tc>
      </w:tr>
      <w:tr w:rsidR="009F671B" w:rsidRPr="0081357D" w14:paraId="08B256FC"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4C9E7860"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767CE72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0BC6257"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6156CA9"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3EF66D0E" w14:textId="77777777" w:rsidR="009F671B" w:rsidRPr="0081357D" w:rsidRDefault="009F671B" w:rsidP="0081357D">
            <w:pPr>
              <w:jc w:val="center"/>
              <w:rPr>
                <w:sz w:val="20"/>
              </w:rPr>
            </w:pPr>
            <w:r w:rsidRPr="0081357D">
              <w:rPr>
                <w:sz w:val="20"/>
              </w:rPr>
              <w:t>99.0.00.03190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EC28DE0"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8C99168" w14:textId="77777777" w:rsidR="009F671B" w:rsidRPr="0081357D" w:rsidRDefault="009F671B" w:rsidP="0081357D">
            <w:pPr>
              <w:jc w:val="right"/>
              <w:rPr>
                <w:sz w:val="20"/>
              </w:rPr>
            </w:pPr>
            <w:r w:rsidRPr="0081357D">
              <w:rPr>
                <w:sz w:val="20"/>
              </w:rPr>
              <w:t>7 424 004,04</w:t>
            </w:r>
          </w:p>
        </w:tc>
        <w:tc>
          <w:tcPr>
            <w:tcW w:w="2905" w:type="dxa"/>
            <w:tcBorders>
              <w:top w:val="single" w:sz="4" w:space="0" w:color="auto"/>
              <w:left w:val="single" w:sz="4" w:space="0" w:color="auto"/>
              <w:bottom w:val="nil"/>
              <w:right w:val="nil"/>
            </w:tcBorders>
            <w:shd w:val="clear" w:color="auto" w:fill="auto"/>
            <w:noWrap/>
            <w:vAlign w:val="center"/>
            <w:hideMark/>
          </w:tcPr>
          <w:p w14:paraId="47DC241D" w14:textId="77777777" w:rsidR="009F671B" w:rsidRPr="0081357D" w:rsidRDefault="009F671B" w:rsidP="0081357D">
            <w:pPr>
              <w:jc w:val="right"/>
              <w:rPr>
                <w:sz w:val="20"/>
              </w:rPr>
            </w:pPr>
            <w:r w:rsidRPr="0081357D">
              <w:rPr>
                <w:sz w:val="20"/>
              </w:rPr>
              <w:t>5 000 000,00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3624480" w14:textId="77777777" w:rsidR="009F671B" w:rsidRPr="0081357D" w:rsidRDefault="009F671B" w:rsidP="0081357D">
            <w:pPr>
              <w:jc w:val="right"/>
              <w:rPr>
                <w:sz w:val="20"/>
              </w:rPr>
            </w:pPr>
            <w:r w:rsidRPr="0081357D">
              <w:rPr>
                <w:sz w:val="20"/>
              </w:rPr>
              <w:t>5 000 000,00</w:t>
            </w:r>
          </w:p>
        </w:tc>
        <w:tc>
          <w:tcPr>
            <w:tcW w:w="243" w:type="dxa"/>
            <w:gridSpan w:val="2"/>
            <w:vAlign w:val="center"/>
            <w:hideMark/>
          </w:tcPr>
          <w:p w14:paraId="4BEAC5C8" w14:textId="77777777" w:rsidR="009F671B" w:rsidRPr="0081357D" w:rsidRDefault="009F671B" w:rsidP="0081357D">
            <w:pPr>
              <w:rPr>
                <w:sz w:val="20"/>
              </w:rPr>
            </w:pPr>
          </w:p>
        </w:tc>
      </w:tr>
      <w:tr w:rsidR="009F671B" w:rsidRPr="0081357D" w14:paraId="0C34C599"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CBFC668"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42B5AD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E491338"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323C2"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02FB035" w14:textId="77777777" w:rsidR="009F671B" w:rsidRPr="0081357D" w:rsidRDefault="009F671B" w:rsidP="0081357D">
            <w:pPr>
              <w:jc w:val="center"/>
              <w:rPr>
                <w:sz w:val="20"/>
              </w:rPr>
            </w:pPr>
            <w:r w:rsidRPr="0081357D">
              <w:rPr>
                <w:sz w:val="20"/>
              </w:rPr>
              <w:t>99.0.00.03190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95DB"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CB9AB" w14:textId="77777777" w:rsidR="009F671B" w:rsidRPr="0081357D" w:rsidRDefault="009F671B" w:rsidP="0081357D">
            <w:pPr>
              <w:jc w:val="right"/>
              <w:rPr>
                <w:sz w:val="20"/>
              </w:rPr>
            </w:pPr>
            <w:r w:rsidRPr="0081357D">
              <w:rPr>
                <w:sz w:val="20"/>
              </w:rPr>
              <w:t>7 424 004,04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DBB970E" w14:textId="77777777" w:rsidR="009F671B" w:rsidRPr="0081357D" w:rsidRDefault="009F671B" w:rsidP="0081357D">
            <w:pPr>
              <w:jc w:val="right"/>
              <w:rPr>
                <w:sz w:val="20"/>
              </w:rPr>
            </w:pPr>
            <w:r w:rsidRPr="0081357D">
              <w:rPr>
                <w:sz w:val="20"/>
              </w:rPr>
              <w:t>5 000 000,00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EE4C" w14:textId="77777777" w:rsidR="009F671B" w:rsidRPr="0081357D" w:rsidRDefault="009F671B" w:rsidP="0081357D">
            <w:pPr>
              <w:jc w:val="right"/>
              <w:rPr>
                <w:sz w:val="20"/>
              </w:rPr>
            </w:pPr>
            <w:r w:rsidRPr="0081357D">
              <w:rPr>
                <w:sz w:val="20"/>
              </w:rPr>
              <w:t>5 000 000,00</w:t>
            </w:r>
          </w:p>
        </w:tc>
        <w:tc>
          <w:tcPr>
            <w:tcW w:w="243" w:type="dxa"/>
            <w:gridSpan w:val="2"/>
            <w:vAlign w:val="center"/>
            <w:hideMark/>
          </w:tcPr>
          <w:p w14:paraId="0C2896FB" w14:textId="77777777" w:rsidR="009F671B" w:rsidRPr="0081357D" w:rsidRDefault="009F671B" w:rsidP="0081357D">
            <w:pPr>
              <w:rPr>
                <w:sz w:val="20"/>
              </w:rPr>
            </w:pPr>
          </w:p>
        </w:tc>
      </w:tr>
      <w:tr w:rsidR="009F671B" w:rsidRPr="0081357D" w14:paraId="0453DD43"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F8D2AB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5AC87C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6E2645F" w14:textId="77777777" w:rsidR="009F671B" w:rsidRPr="0081357D" w:rsidRDefault="009F671B" w:rsidP="0081357D">
            <w:pPr>
              <w:jc w:val="center"/>
              <w:rPr>
                <w:sz w:val="20"/>
              </w:rPr>
            </w:pPr>
            <w:r w:rsidRPr="0081357D">
              <w:rPr>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36313A06"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198BC3C9" w14:textId="77777777" w:rsidR="009F671B" w:rsidRPr="0081357D" w:rsidRDefault="009F671B" w:rsidP="0081357D">
            <w:pPr>
              <w:jc w:val="center"/>
              <w:rPr>
                <w:sz w:val="20"/>
              </w:rPr>
            </w:pPr>
            <w:r w:rsidRPr="0081357D">
              <w:rPr>
                <w:sz w:val="20"/>
              </w:rPr>
              <w:t>99.0.00.03190</w:t>
            </w:r>
          </w:p>
        </w:tc>
        <w:tc>
          <w:tcPr>
            <w:tcW w:w="1417" w:type="dxa"/>
            <w:tcBorders>
              <w:top w:val="nil"/>
              <w:left w:val="single" w:sz="4" w:space="0" w:color="auto"/>
              <w:bottom w:val="nil"/>
              <w:right w:val="single" w:sz="4" w:space="0" w:color="auto"/>
            </w:tcBorders>
            <w:shd w:val="clear" w:color="auto" w:fill="auto"/>
            <w:noWrap/>
            <w:vAlign w:val="center"/>
            <w:hideMark/>
          </w:tcPr>
          <w:p w14:paraId="21E2B410"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11228C94" w14:textId="77777777" w:rsidR="009F671B" w:rsidRPr="0081357D" w:rsidRDefault="009F671B" w:rsidP="0081357D">
            <w:pPr>
              <w:jc w:val="right"/>
              <w:rPr>
                <w:sz w:val="20"/>
              </w:rPr>
            </w:pPr>
            <w:r w:rsidRPr="0081357D">
              <w:rPr>
                <w:sz w:val="20"/>
              </w:rPr>
              <w:t>1 676 903,74</w:t>
            </w:r>
          </w:p>
        </w:tc>
        <w:tc>
          <w:tcPr>
            <w:tcW w:w="2905" w:type="dxa"/>
            <w:tcBorders>
              <w:top w:val="nil"/>
              <w:left w:val="single" w:sz="4" w:space="0" w:color="auto"/>
              <w:bottom w:val="nil"/>
              <w:right w:val="nil"/>
            </w:tcBorders>
            <w:shd w:val="clear" w:color="auto" w:fill="auto"/>
            <w:noWrap/>
            <w:vAlign w:val="center"/>
            <w:hideMark/>
          </w:tcPr>
          <w:p w14:paraId="7577B72B" w14:textId="77777777" w:rsidR="009F671B" w:rsidRPr="0081357D" w:rsidRDefault="009F671B" w:rsidP="0081357D">
            <w:pPr>
              <w:jc w:val="right"/>
              <w:rPr>
                <w:sz w:val="20"/>
              </w:rPr>
            </w:pPr>
            <w:r w:rsidRPr="0081357D">
              <w:rPr>
                <w:sz w:val="20"/>
              </w:rPr>
              <w:t>87 186,20</w:t>
            </w:r>
          </w:p>
        </w:tc>
        <w:tc>
          <w:tcPr>
            <w:tcW w:w="1134" w:type="dxa"/>
            <w:tcBorders>
              <w:top w:val="nil"/>
              <w:left w:val="single" w:sz="4" w:space="0" w:color="auto"/>
              <w:bottom w:val="nil"/>
              <w:right w:val="single" w:sz="4" w:space="0" w:color="auto"/>
            </w:tcBorders>
            <w:shd w:val="clear" w:color="auto" w:fill="auto"/>
            <w:noWrap/>
            <w:vAlign w:val="center"/>
            <w:hideMark/>
          </w:tcPr>
          <w:p w14:paraId="0CBAEFAD" w14:textId="77777777" w:rsidR="009F671B" w:rsidRPr="0081357D" w:rsidRDefault="009F671B" w:rsidP="0081357D">
            <w:pPr>
              <w:jc w:val="right"/>
              <w:rPr>
                <w:sz w:val="20"/>
              </w:rPr>
            </w:pPr>
            <w:r w:rsidRPr="0081357D">
              <w:rPr>
                <w:sz w:val="20"/>
              </w:rPr>
              <w:t>450 000,00</w:t>
            </w:r>
          </w:p>
        </w:tc>
        <w:tc>
          <w:tcPr>
            <w:tcW w:w="243" w:type="dxa"/>
            <w:gridSpan w:val="2"/>
            <w:vAlign w:val="center"/>
            <w:hideMark/>
          </w:tcPr>
          <w:p w14:paraId="7A89677B" w14:textId="77777777" w:rsidR="009F671B" w:rsidRPr="0081357D" w:rsidRDefault="009F671B" w:rsidP="0081357D">
            <w:pPr>
              <w:rPr>
                <w:sz w:val="20"/>
              </w:rPr>
            </w:pPr>
          </w:p>
        </w:tc>
      </w:tr>
      <w:tr w:rsidR="009F671B" w:rsidRPr="0081357D" w14:paraId="633BD5A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05C055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544D43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C8CEE29"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61A1"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84322F2" w14:textId="77777777" w:rsidR="009F671B" w:rsidRPr="0081357D" w:rsidRDefault="009F671B" w:rsidP="0081357D">
            <w:pPr>
              <w:jc w:val="center"/>
              <w:rPr>
                <w:sz w:val="20"/>
              </w:rPr>
            </w:pPr>
            <w:r w:rsidRPr="0081357D">
              <w:rPr>
                <w:sz w:val="20"/>
              </w:rPr>
              <w:t>99.0.00.03190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865D"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F7F92" w14:textId="77777777" w:rsidR="009F671B" w:rsidRPr="0081357D" w:rsidRDefault="009F671B" w:rsidP="0081357D">
            <w:pPr>
              <w:jc w:val="right"/>
              <w:rPr>
                <w:sz w:val="20"/>
              </w:rPr>
            </w:pPr>
            <w:r w:rsidRPr="0081357D">
              <w:rPr>
                <w:sz w:val="20"/>
              </w:rPr>
              <w:t>1 676 903,74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BDDB929" w14:textId="77777777" w:rsidR="009F671B" w:rsidRPr="0081357D" w:rsidRDefault="009F671B" w:rsidP="0081357D">
            <w:pPr>
              <w:jc w:val="right"/>
              <w:rPr>
                <w:sz w:val="20"/>
              </w:rPr>
            </w:pPr>
            <w:r w:rsidRPr="0081357D">
              <w:rPr>
                <w:sz w:val="20"/>
              </w:rPr>
              <w:t>87 186,20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551C8" w14:textId="77777777" w:rsidR="009F671B" w:rsidRPr="0081357D" w:rsidRDefault="009F671B" w:rsidP="0081357D">
            <w:pPr>
              <w:jc w:val="right"/>
              <w:rPr>
                <w:sz w:val="20"/>
              </w:rPr>
            </w:pPr>
            <w:r w:rsidRPr="0081357D">
              <w:rPr>
                <w:sz w:val="20"/>
              </w:rPr>
              <w:t>450 000,00</w:t>
            </w:r>
          </w:p>
        </w:tc>
        <w:tc>
          <w:tcPr>
            <w:tcW w:w="243" w:type="dxa"/>
            <w:gridSpan w:val="2"/>
            <w:vAlign w:val="center"/>
            <w:hideMark/>
          </w:tcPr>
          <w:p w14:paraId="30EF311C" w14:textId="77777777" w:rsidR="009F671B" w:rsidRPr="0081357D" w:rsidRDefault="009F671B" w:rsidP="0081357D">
            <w:pPr>
              <w:rPr>
                <w:sz w:val="20"/>
              </w:rPr>
            </w:pPr>
          </w:p>
        </w:tc>
      </w:tr>
      <w:tr w:rsidR="009F671B" w:rsidRPr="0081357D" w14:paraId="12F81222"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97FBF96"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04E58A2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4F1B788" w14:textId="77777777" w:rsidR="009F671B" w:rsidRPr="0081357D" w:rsidRDefault="009F671B" w:rsidP="0081357D">
            <w:pPr>
              <w:jc w:val="center"/>
              <w:rPr>
                <w:sz w:val="20"/>
              </w:rPr>
            </w:pPr>
            <w:r w:rsidRPr="0081357D">
              <w:rPr>
                <w:sz w:val="20"/>
              </w:rPr>
              <w:t>03</w:t>
            </w:r>
          </w:p>
        </w:tc>
        <w:tc>
          <w:tcPr>
            <w:tcW w:w="708" w:type="dxa"/>
            <w:tcBorders>
              <w:top w:val="nil"/>
              <w:left w:val="single" w:sz="4" w:space="0" w:color="auto"/>
              <w:bottom w:val="nil"/>
              <w:right w:val="single" w:sz="4" w:space="0" w:color="auto"/>
            </w:tcBorders>
            <w:shd w:val="clear" w:color="auto" w:fill="auto"/>
            <w:noWrap/>
            <w:vAlign w:val="center"/>
            <w:hideMark/>
          </w:tcPr>
          <w:p w14:paraId="781AD38A"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38324E25" w14:textId="77777777" w:rsidR="009F671B" w:rsidRPr="0081357D" w:rsidRDefault="009F671B" w:rsidP="0081357D">
            <w:pPr>
              <w:jc w:val="center"/>
              <w:rPr>
                <w:sz w:val="20"/>
              </w:rPr>
            </w:pPr>
            <w:r w:rsidRPr="0081357D">
              <w:rPr>
                <w:sz w:val="20"/>
              </w:rPr>
              <w:t>99.0.00.03190</w:t>
            </w:r>
          </w:p>
        </w:tc>
        <w:tc>
          <w:tcPr>
            <w:tcW w:w="1417" w:type="dxa"/>
            <w:tcBorders>
              <w:top w:val="nil"/>
              <w:left w:val="single" w:sz="4" w:space="0" w:color="auto"/>
              <w:bottom w:val="nil"/>
              <w:right w:val="single" w:sz="4" w:space="0" w:color="auto"/>
            </w:tcBorders>
            <w:shd w:val="clear" w:color="auto" w:fill="auto"/>
            <w:noWrap/>
            <w:vAlign w:val="center"/>
            <w:hideMark/>
          </w:tcPr>
          <w:p w14:paraId="7CECA267"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1D1F35C4" w14:textId="77777777" w:rsidR="009F671B" w:rsidRPr="0081357D" w:rsidRDefault="009F671B" w:rsidP="0081357D">
            <w:pPr>
              <w:jc w:val="right"/>
              <w:rPr>
                <w:sz w:val="20"/>
              </w:rPr>
            </w:pPr>
            <w:r w:rsidRPr="0081357D">
              <w:rPr>
                <w:sz w:val="20"/>
              </w:rPr>
              <w:t>7 282,00</w:t>
            </w:r>
          </w:p>
        </w:tc>
        <w:tc>
          <w:tcPr>
            <w:tcW w:w="2905" w:type="dxa"/>
            <w:tcBorders>
              <w:top w:val="nil"/>
              <w:left w:val="single" w:sz="4" w:space="0" w:color="auto"/>
              <w:bottom w:val="nil"/>
              <w:right w:val="nil"/>
            </w:tcBorders>
            <w:shd w:val="clear" w:color="auto" w:fill="auto"/>
            <w:noWrap/>
            <w:vAlign w:val="center"/>
            <w:hideMark/>
          </w:tcPr>
          <w:p w14:paraId="515E6CD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E82E06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DE8B1C0" w14:textId="77777777" w:rsidR="009F671B" w:rsidRPr="0081357D" w:rsidRDefault="009F671B" w:rsidP="0081357D">
            <w:pPr>
              <w:rPr>
                <w:sz w:val="20"/>
              </w:rPr>
            </w:pPr>
          </w:p>
        </w:tc>
      </w:tr>
      <w:tr w:rsidR="009F671B" w:rsidRPr="0081357D" w14:paraId="0DB12E21"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1DC4DBC"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B9F05A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EA8C822" w14:textId="77777777" w:rsidR="009F671B" w:rsidRPr="0081357D" w:rsidRDefault="009F671B" w:rsidP="0081357D">
            <w:pPr>
              <w:jc w:val="center"/>
              <w:rPr>
                <w:sz w:val="20"/>
              </w:rPr>
            </w:pPr>
            <w:r w:rsidRPr="0081357D">
              <w:rPr>
                <w:sz w:val="20"/>
              </w:rPr>
              <w:t>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B2D7"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63D0EC" w14:textId="77777777" w:rsidR="009F671B" w:rsidRPr="0081357D" w:rsidRDefault="009F671B" w:rsidP="0081357D">
            <w:pPr>
              <w:jc w:val="center"/>
              <w:rPr>
                <w:sz w:val="20"/>
              </w:rPr>
            </w:pPr>
            <w:r w:rsidRPr="0081357D">
              <w:rPr>
                <w:sz w:val="20"/>
              </w:rPr>
              <w:t>99.0.00.03190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E061"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9944" w14:textId="77777777" w:rsidR="009F671B" w:rsidRPr="0081357D" w:rsidRDefault="009F671B" w:rsidP="0081357D">
            <w:pPr>
              <w:jc w:val="right"/>
              <w:rPr>
                <w:sz w:val="20"/>
              </w:rPr>
            </w:pPr>
            <w:r w:rsidRPr="0081357D">
              <w:rPr>
                <w:sz w:val="20"/>
              </w:rPr>
              <w:t>7 282,00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2E2B01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AAC9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C0BD9DA" w14:textId="77777777" w:rsidR="009F671B" w:rsidRPr="0081357D" w:rsidRDefault="009F671B" w:rsidP="0081357D">
            <w:pPr>
              <w:rPr>
                <w:sz w:val="20"/>
              </w:rPr>
            </w:pPr>
          </w:p>
        </w:tc>
      </w:tr>
      <w:tr w:rsidR="009F671B" w:rsidRPr="0081357D" w14:paraId="415DA794"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14368BA" w14:textId="77777777" w:rsidR="009F671B" w:rsidRPr="0081357D" w:rsidRDefault="009F671B" w:rsidP="0081357D">
            <w:pPr>
              <w:rPr>
                <w:bCs/>
                <w:sz w:val="20"/>
              </w:rPr>
            </w:pPr>
            <w:r w:rsidRPr="0081357D">
              <w:rPr>
                <w:bCs/>
                <w:sz w:val="20"/>
              </w:rPr>
              <w:t>НАЦИОНАЛЬНАЯ ЭКОНОМИКА</w:t>
            </w:r>
          </w:p>
        </w:tc>
        <w:tc>
          <w:tcPr>
            <w:tcW w:w="1342" w:type="dxa"/>
            <w:tcBorders>
              <w:top w:val="nil"/>
              <w:left w:val="single" w:sz="4" w:space="0" w:color="auto"/>
              <w:bottom w:val="nil"/>
              <w:right w:val="nil"/>
            </w:tcBorders>
            <w:shd w:val="clear" w:color="auto" w:fill="auto"/>
            <w:noWrap/>
            <w:vAlign w:val="center"/>
            <w:hideMark/>
          </w:tcPr>
          <w:p w14:paraId="72157F0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DB66EF5"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1ACB70F7"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09B983E8"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D061C6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E7C229C" w14:textId="77777777" w:rsidR="009F671B" w:rsidRPr="0081357D" w:rsidRDefault="009F671B" w:rsidP="0081357D">
            <w:pPr>
              <w:jc w:val="right"/>
              <w:rPr>
                <w:bCs/>
                <w:sz w:val="20"/>
              </w:rPr>
            </w:pPr>
            <w:r w:rsidRPr="0081357D">
              <w:rPr>
                <w:bCs/>
                <w:sz w:val="20"/>
              </w:rPr>
              <w:t>56 820 202,95</w:t>
            </w:r>
          </w:p>
        </w:tc>
        <w:tc>
          <w:tcPr>
            <w:tcW w:w="2905" w:type="dxa"/>
            <w:tcBorders>
              <w:top w:val="nil"/>
              <w:left w:val="single" w:sz="4" w:space="0" w:color="auto"/>
              <w:bottom w:val="nil"/>
              <w:right w:val="nil"/>
            </w:tcBorders>
            <w:shd w:val="clear" w:color="auto" w:fill="auto"/>
            <w:noWrap/>
            <w:vAlign w:val="center"/>
            <w:hideMark/>
          </w:tcPr>
          <w:p w14:paraId="5B48A54B" w14:textId="77777777" w:rsidR="009F671B" w:rsidRPr="0081357D" w:rsidRDefault="009F671B" w:rsidP="0081357D">
            <w:pPr>
              <w:jc w:val="right"/>
              <w:rPr>
                <w:bCs/>
                <w:sz w:val="20"/>
              </w:rPr>
            </w:pPr>
            <w:r w:rsidRPr="0081357D">
              <w:rPr>
                <w:bCs/>
                <w:sz w:val="20"/>
              </w:rPr>
              <w:t>67 807 340,00</w:t>
            </w:r>
          </w:p>
        </w:tc>
        <w:tc>
          <w:tcPr>
            <w:tcW w:w="1134" w:type="dxa"/>
            <w:tcBorders>
              <w:top w:val="nil"/>
              <w:left w:val="single" w:sz="4" w:space="0" w:color="auto"/>
              <w:bottom w:val="nil"/>
              <w:right w:val="single" w:sz="4" w:space="0" w:color="auto"/>
            </w:tcBorders>
            <w:shd w:val="clear" w:color="auto" w:fill="auto"/>
            <w:noWrap/>
            <w:vAlign w:val="center"/>
            <w:hideMark/>
          </w:tcPr>
          <w:p w14:paraId="0CFA1A4C" w14:textId="77777777" w:rsidR="009F671B" w:rsidRPr="0081357D" w:rsidRDefault="009F671B" w:rsidP="0081357D">
            <w:pPr>
              <w:jc w:val="right"/>
              <w:rPr>
                <w:bCs/>
                <w:sz w:val="20"/>
              </w:rPr>
            </w:pPr>
            <w:r w:rsidRPr="0081357D">
              <w:rPr>
                <w:bCs/>
                <w:sz w:val="20"/>
              </w:rPr>
              <w:t>46 721 550,00</w:t>
            </w:r>
          </w:p>
        </w:tc>
        <w:tc>
          <w:tcPr>
            <w:tcW w:w="243" w:type="dxa"/>
            <w:gridSpan w:val="2"/>
            <w:vAlign w:val="center"/>
            <w:hideMark/>
          </w:tcPr>
          <w:p w14:paraId="71CF863C" w14:textId="77777777" w:rsidR="009F671B" w:rsidRPr="0081357D" w:rsidRDefault="009F671B" w:rsidP="0081357D">
            <w:pPr>
              <w:rPr>
                <w:sz w:val="20"/>
              </w:rPr>
            </w:pPr>
          </w:p>
        </w:tc>
      </w:tr>
      <w:tr w:rsidR="009F671B" w:rsidRPr="0081357D" w14:paraId="3BF831A2"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0F2B54D" w14:textId="77777777" w:rsidR="009F671B" w:rsidRPr="0081357D" w:rsidRDefault="009F671B" w:rsidP="0081357D">
            <w:pPr>
              <w:rPr>
                <w:bCs/>
                <w:sz w:val="20"/>
              </w:rPr>
            </w:pPr>
            <w:r w:rsidRPr="0081357D">
              <w:rPr>
                <w:bCs/>
                <w:sz w:val="20"/>
              </w:rPr>
              <w:t>Сельское хозяйство и рыболовство</w:t>
            </w:r>
          </w:p>
        </w:tc>
        <w:tc>
          <w:tcPr>
            <w:tcW w:w="1342" w:type="dxa"/>
            <w:tcBorders>
              <w:top w:val="single" w:sz="4" w:space="0" w:color="auto"/>
              <w:left w:val="single" w:sz="4" w:space="0" w:color="auto"/>
              <w:bottom w:val="nil"/>
              <w:right w:val="nil"/>
            </w:tcBorders>
            <w:shd w:val="clear" w:color="auto" w:fill="auto"/>
            <w:noWrap/>
            <w:vAlign w:val="center"/>
            <w:hideMark/>
          </w:tcPr>
          <w:p w14:paraId="3A223153"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CCB1BA3"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6F017EE"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63D2C586"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7F08B2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2166EF1" w14:textId="77777777" w:rsidR="009F671B" w:rsidRPr="0081357D" w:rsidRDefault="009F671B" w:rsidP="0081357D">
            <w:pPr>
              <w:jc w:val="right"/>
              <w:rPr>
                <w:bCs/>
                <w:sz w:val="20"/>
              </w:rPr>
            </w:pPr>
            <w:r w:rsidRPr="0081357D">
              <w:rPr>
                <w:bCs/>
                <w:sz w:val="20"/>
              </w:rPr>
              <w:t>13 424,00</w:t>
            </w:r>
          </w:p>
        </w:tc>
        <w:tc>
          <w:tcPr>
            <w:tcW w:w="2905" w:type="dxa"/>
            <w:tcBorders>
              <w:top w:val="single" w:sz="4" w:space="0" w:color="auto"/>
              <w:left w:val="single" w:sz="4" w:space="0" w:color="auto"/>
              <w:bottom w:val="nil"/>
              <w:right w:val="nil"/>
            </w:tcBorders>
            <w:shd w:val="clear" w:color="auto" w:fill="auto"/>
            <w:noWrap/>
            <w:vAlign w:val="center"/>
            <w:hideMark/>
          </w:tcPr>
          <w:p w14:paraId="41AAFA5A" w14:textId="77777777" w:rsidR="009F671B" w:rsidRPr="0081357D" w:rsidRDefault="009F671B" w:rsidP="0081357D">
            <w:pPr>
              <w:jc w:val="right"/>
              <w:rPr>
                <w:bCs/>
                <w:sz w:val="20"/>
              </w:rPr>
            </w:pPr>
            <w:r w:rsidRPr="0081357D">
              <w:rPr>
                <w:bCs/>
                <w:sz w:val="20"/>
              </w:rPr>
              <w:t>513 600,00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75330A0" w14:textId="77777777" w:rsidR="009F671B" w:rsidRPr="0081357D" w:rsidRDefault="009F671B" w:rsidP="0081357D">
            <w:pPr>
              <w:jc w:val="right"/>
              <w:rPr>
                <w:bCs/>
                <w:sz w:val="20"/>
              </w:rPr>
            </w:pPr>
            <w:r w:rsidRPr="0081357D">
              <w:rPr>
                <w:bCs/>
                <w:sz w:val="20"/>
              </w:rPr>
              <w:t>513 600,00</w:t>
            </w:r>
          </w:p>
        </w:tc>
        <w:tc>
          <w:tcPr>
            <w:tcW w:w="243" w:type="dxa"/>
            <w:gridSpan w:val="2"/>
            <w:vAlign w:val="center"/>
            <w:hideMark/>
          </w:tcPr>
          <w:p w14:paraId="2D7D537A" w14:textId="77777777" w:rsidR="009F671B" w:rsidRPr="0081357D" w:rsidRDefault="009F671B" w:rsidP="0081357D">
            <w:pPr>
              <w:rPr>
                <w:sz w:val="20"/>
              </w:rPr>
            </w:pPr>
          </w:p>
        </w:tc>
      </w:tr>
      <w:tr w:rsidR="009F671B" w:rsidRPr="0081357D" w14:paraId="54D5ADF3"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B94E42D" w14:textId="77777777" w:rsidR="009F671B" w:rsidRPr="0081357D" w:rsidRDefault="009F671B" w:rsidP="0081357D">
            <w:pPr>
              <w:rPr>
                <w:bCs/>
                <w:sz w:val="20"/>
              </w:rPr>
            </w:pPr>
            <w:r w:rsidRPr="0081357D">
              <w:rPr>
                <w:bCs/>
                <w:sz w:val="20"/>
              </w:rPr>
              <w:lastRenderedPageBreak/>
              <w:t>Муниципальная программа "О программе развития сельского хозяйства и регулирования рынков сельскохозяйственной продукции, сырья и продовольствия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5A02616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85F51BC"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BCF5E4E"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0D61BB58" w14:textId="77777777" w:rsidR="009F671B" w:rsidRPr="0081357D" w:rsidRDefault="009F671B" w:rsidP="0081357D">
            <w:pPr>
              <w:jc w:val="center"/>
              <w:rPr>
                <w:bCs/>
                <w:sz w:val="20"/>
              </w:rPr>
            </w:pPr>
            <w:r w:rsidRPr="0081357D">
              <w:rPr>
                <w:bCs/>
                <w:sz w:val="20"/>
              </w:rPr>
              <w:t>13.0.00.00000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95CCCB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27BAE9" w14:textId="77777777" w:rsidR="009F671B" w:rsidRPr="0081357D" w:rsidRDefault="009F671B" w:rsidP="0081357D">
            <w:pPr>
              <w:jc w:val="right"/>
              <w:rPr>
                <w:bCs/>
                <w:sz w:val="20"/>
              </w:rPr>
            </w:pPr>
            <w:r w:rsidRPr="0081357D">
              <w:rPr>
                <w:bCs/>
                <w:sz w:val="20"/>
              </w:rPr>
              <w:t>13 424,00</w:t>
            </w:r>
          </w:p>
        </w:tc>
        <w:tc>
          <w:tcPr>
            <w:tcW w:w="2905" w:type="dxa"/>
            <w:tcBorders>
              <w:top w:val="single" w:sz="4" w:space="0" w:color="auto"/>
              <w:left w:val="single" w:sz="4" w:space="0" w:color="auto"/>
              <w:bottom w:val="nil"/>
              <w:right w:val="nil"/>
            </w:tcBorders>
            <w:shd w:val="clear" w:color="auto" w:fill="auto"/>
            <w:noWrap/>
            <w:vAlign w:val="center"/>
            <w:hideMark/>
          </w:tcPr>
          <w:p w14:paraId="273A82D8"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ABA583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9D7BF61" w14:textId="77777777" w:rsidR="009F671B" w:rsidRPr="0081357D" w:rsidRDefault="009F671B" w:rsidP="0081357D">
            <w:pPr>
              <w:rPr>
                <w:sz w:val="20"/>
              </w:rPr>
            </w:pPr>
          </w:p>
        </w:tc>
      </w:tr>
      <w:tr w:rsidR="009F671B" w:rsidRPr="0081357D" w14:paraId="26E9E828"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247F2895" w14:textId="77777777" w:rsidR="009F671B" w:rsidRPr="0081357D" w:rsidRDefault="009F671B" w:rsidP="0081357D">
            <w:pPr>
              <w:rPr>
                <w:bCs/>
                <w:sz w:val="20"/>
              </w:rPr>
            </w:pPr>
            <w:r w:rsidRPr="0081357D">
              <w:rPr>
                <w:bCs/>
                <w:sz w:val="20"/>
              </w:rPr>
              <w:t>Реализация мероприятий в рамках МП "О программе развития сельского хозяйства и регулирования рынков сельскохозяйственной продукции, сырья и продовольствия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3D44A5C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98D8B4"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BBE2C36"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09B2DDA6" w14:textId="77777777" w:rsidR="009F671B" w:rsidRPr="0081357D" w:rsidRDefault="009F671B" w:rsidP="0081357D">
            <w:pPr>
              <w:jc w:val="center"/>
              <w:rPr>
                <w:bCs/>
                <w:sz w:val="20"/>
              </w:rPr>
            </w:pPr>
            <w:r w:rsidRPr="0081357D">
              <w:rPr>
                <w:bCs/>
                <w:sz w:val="20"/>
              </w:rPr>
              <w:t>13.0.00.49500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DEDEE7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BE217CF" w14:textId="77777777" w:rsidR="009F671B" w:rsidRPr="0081357D" w:rsidRDefault="009F671B" w:rsidP="0081357D">
            <w:pPr>
              <w:jc w:val="right"/>
              <w:rPr>
                <w:bCs/>
                <w:sz w:val="20"/>
              </w:rPr>
            </w:pPr>
            <w:r w:rsidRPr="0081357D">
              <w:rPr>
                <w:bCs/>
                <w:sz w:val="20"/>
              </w:rPr>
              <w:t>13 424,00</w:t>
            </w:r>
          </w:p>
        </w:tc>
        <w:tc>
          <w:tcPr>
            <w:tcW w:w="2905" w:type="dxa"/>
            <w:tcBorders>
              <w:top w:val="single" w:sz="4" w:space="0" w:color="auto"/>
              <w:left w:val="single" w:sz="4" w:space="0" w:color="auto"/>
              <w:bottom w:val="nil"/>
              <w:right w:val="nil"/>
            </w:tcBorders>
            <w:shd w:val="clear" w:color="auto" w:fill="auto"/>
            <w:noWrap/>
            <w:vAlign w:val="center"/>
            <w:hideMark/>
          </w:tcPr>
          <w:p w14:paraId="4BB82C1A"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380BB5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CA09110" w14:textId="77777777" w:rsidR="009F671B" w:rsidRPr="0081357D" w:rsidRDefault="009F671B" w:rsidP="0081357D">
            <w:pPr>
              <w:rPr>
                <w:sz w:val="20"/>
              </w:rPr>
            </w:pPr>
          </w:p>
        </w:tc>
      </w:tr>
      <w:tr w:rsidR="009F671B" w:rsidRPr="0081357D" w14:paraId="479CD366"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67C1C1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124ED58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56386C5"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63619C6"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64876B1D" w14:textId="77777777" w:rsidR="009F671B" w:rsidRPr="0081357D" w:rsidRDefault="009F671B" w:rsidP="0081357D">
            <w:pPr>
              <w:jc w:val="center"/>
              <w:rPr>
                <w:sz w:val="20"/>
              </w:rPr>
            </w:pPr>
            <w:r w:rsidRPr="0081357D">
              <w:rPr>
                <w:sz w:val="20"/>
              </w:rPr>
              <w:t>13.0.00.49500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A251B7D"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C9C7017" w14:textId="77777777" w:rsidR="009F671B" w:rsidRPr="0081357D" w:rsidRDefault="009F671B" w:rsidP="0081357D">
            <w:pPr>
              <w:jc w:val="right"/>
              <w:rPr>
                <w:sz w:val="20"/>
              </w:rPr>
            </w:pPr>
            <w:r w:rsidRPr="0081357D">
              <w:rPr>
                <w:sz w:val="20"/>
              </w:rPr>
              <w:t>13 424,00</w:t>
            </w:r>
          </w:p>
        </w:tc>
        <w:tc>
          <w:tcPr>
            <w:tcW w:w="2905" w:type="dxa"/>
            <w:tcBorders>
              <w:top w:val="single" w:sz="4" w:space="0" w:color="auto"/>
              <w:left w:val="single" w:sz="4" w:space="0" w:color="auto"/>
              <w:bottom w:val="nil"/>
              <w:right w:val="nil"/>
            </w:tcBorders>
            <w:shd w:val="clear" w:color="auto" w:fill="auto"/>
            <w:noWrap/>
            <w:vAlign w:val="center"/>
            <w:hideMark/>
          </w:tcPr>
          <w:p w14:paraId="5884E87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DD7DDD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D66B0E3" w14:textId="77777777" w:rsidR="009F671B" w:rsidRPr="0081357D" w:rsidRDefault="009F671B" w:rsidP="0081357D">
            <w:pPr>
              <w:rPr>
                <w:sz w:val="20"/>
              </w:rPr>
            </w:pPr>
          </w:p>
        </w:tc>
      </w:tr>
      <w:tr w:rsidR="009F671B" w:rsidRPr="0081357D" w14:paraId="60A62832"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666CF3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1283EA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FF980E9"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5378"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33600DB" w14:textId="77777777" w:rsidR="009F671B" w:rsidRPr="0081357D" w:rsidRDefault="009F671B" w:rsidP="0081357D">
            <w:pPr>
              <w:jc w:val="center"/>
              <w:rPr>
                <w:sz w:val="20"/>
              </w:rPr>
            </w:pPr>
            <w:r w:rsidRPr="0081357D">
              <w:rPr>
                <w:sz w:val="20"/>
              </w:rPr>
              <w:t>13.0.00.49500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B985E"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11A94" w14:textId="77777777" w:rsidR="009F671B" w:rsidRPr="0081357D" w:rsidRDefault="009F671B" w:rsidP="0081357D">
            <w:pPr>
              <w:jc w:val="right"/>
              <w:rPr>
                <w:sz w:val="20"/>
              </w:rPr>
            </w:pPr>
            <w:r w:rsidRPr="0081357D">
              <w:rPr>
                <w:sz w:val="20"/>
              </w:rPr>
              <w:t>13 424,00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9855DB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B11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DBB973F" w14:textId="77777777" w:rsidR="009F671B" w:rsidRPr="0081357D" w:rsidRDefault="009F671B" w:rsidP="0081357D">
            <w:pPr>
              <w:rPr>
                <w:sz w:val="20"/>
              </w:rPr>
            </w:pPr>
          </w:p>
        </w:tc>
      </w:tr>
      <w:tr w:rsidR="009F671B" w:rsidRPr="0081357D" w14:paraId="39D330DB"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160FDF9"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60FC244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4099EED"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4022B4BA"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0E7C1A1E"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4A029C8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13AF620"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2E010DBB" w14:textId="77777777" w:rsidR="009F671B" w:rsidRPr="0081357D" w:rsidRDefault="009F671B" w:rsidP="0081357D">
            <w:pPr>
              <w:jc w:val="right"/>
              <w:rPr>
                <w:bCs/>
                <w:sz w:val="20"/>
              </w:rPr>
            </w:pPr>
            <w:r w:rsidRPr="0081357D">
              <w:rPr>
                <w:bCs/>
                <w:sz w:val="20"/>
              </w:rPr>
              <w:t>513 600,00</w:t>
            </w:r>
          </w:p>
        </w:tc>
        <w:tc>
          <w:tcPr>
            <w:tcW w:w="1134" w:type="dxa"/>
            <w:tcBorders>
              <w:top w:val="nil"/>
              <w:left w:val="single" w:sz="4" w:space="0" w:color="auto"/>
              <w:bottom w:val="nil"/>
              <w:right w:val="single" w:sz="4" w:space="0" w:color="auto"/>
            </w:tcBorders>
            <w:shd w:val="clear" w:color="auto" w:fill="auto"/>
            <w:noWrap/>
            <w:vAlign w:val="center"/>
            <w:hideMark/>
          </w:tcPr>
          <w:p w14:paraId="79788C2E" w14:textId="77777777" w:rsidR="009F671B" w:rsidRPr="0081357D" w:rsidRDefault="009F671B" w:rsidP="0081357D">
            <w:pPr>
              <w:jc w:val="right"/>
              <w:rPr>
                <w:bCs/>
                <w:sz w:val="20"/>
              </w:rPr>
            </w:pPr>
            <w:r w:rsidRPr="0081357D">
              <w:rPr>
                <w:bCs/>
                <w:sz w:val="20"/>
              </w:rPr>
              <w:t>513 600,00</w:t>
            </w:r>
          </w:p>
        </w:tc>
        <w:tc>
          <w:tcPr>
            <w:tcW w:w="243" w:type="dxa"/>
            <w:gridSpan w:val="2"/>
            <w:vAlign w:val="center"/>
            <w:hideMark/>
          </w:tcPr>
          <w:p w14:paraId="20A6CB55" w14:textId="77777777" w:rsidR="009F671B" w:rsidRPr="0081357D" w:rsidRDefault="009F671B" w:rsidP="0081357D">
            <w:pPr>
              <w:rPr>
                <w:sz w:val="20"/>
              </w:rPr>
            </w:pPr>
          </w:p>
        </w:tc>
      </w:tr>
      <w:tr w:rsidR="009F671B" w:rsidRPr="0081357D" w14:paraId="1E69A2D1"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6060524" w14:textId="77777777" w:rsidR="009F671B" w:rsidRPr="0081357D" w:rsidRDefault="009F671B" w:rsidP="0081357D">
            <w:pPr>
              <w:rPr>
                <w:bCs/>
                <w:sz w:val="20"/>
              </w:rPr>
            </w:pPr>
            <w:r w:rsidRPr="0081357D">
              <w:rPr>
                <w:bCs/>
                <w:sz w:val="20"/>
              </w:rPr>
              <w:t>Организация проведения мероприятий по отлову и содержанию безнадзорных животных</w:t>
            </w:r>
          </w:p>
        </w:tc>
        <w:tc>
          <w:tcPr>
            <w:tcW w:w="1342" w:type="dxa"/>
            <w:tcBorders>
              <w:top w:val="single" w:sz="4" w:space="0" w:color="auto"/>
              <w:left w:val="single" w:sz="4" w:space="0" w:color="auto"/>
              <w:bottom w:val="nil"/>
              <w:right w:val="nil"/>
            </w:tcBorders>
            <w:shd w:val="clear" w:color="auto" w:fill="auto"/>
            <w:noWrap/>
            <w:vAlign w:val="center"/>
            <w:hideMark/>
          </w:tcPr>
          <w:p w14:paraId="6000302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2438483"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33F483D"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5DC34445" w14:textId="77777777" w:rsidR="009F671B" w:rsidRPr="0081357D" w:rsidRDefault="009F671B" w:rsidP="0081357D">
            <w:pPr>
              <w:jc w:val="center"/>
              <w:rPr>
                <w:bCs/>
                <w:sz w:val="20"/>
              </w:rPr>
            </w:pPr>
            <w:r w:rsidRPr="0081357D">
              <w:rPr>
                <w:bCs/>
                <w:sz w:val="20"/>
              </w:rPr>
              <w:t>99.0.00.70160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71F026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BACF6FF"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658C87F3" w14:textId="77777777" w:rsidR="009F671B" w:rsidRPr="0081357D" w:rsidRDefault="009F671B" w:rsidP="0081357D">
            <w:pPr>
              <w:jc w:val="right"/>
              <w:rPr>
                <w:bCs/>
                <w:sz w:val="20"/>
              </w:rPr>
            </w:pPr>
            <w:r w:rsidRPr="0081357D">
              <w:rPr>
                <w:bCs/>
                <w:sz w:val="20"/>
              </w:rPr>
              <w:t>513 600,00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B486418" w14:textId="77777777" w:rsidR="009F671B" w:rsidRPr="0081357D" w:rsidRDefault="009F671B" w:rsidP="0081357D">
            <w:pPr>
              <w:jc w:val="right"/>
              <w:rPr>
                <w:bCs/>
                <w:sz w:val="20"/>
              </w:rPr>
            </w:pPr>
            <w:r w:rsidRPr="0081357D">
              <w:rPr>
                <w:bCs/>
                <w:sz w:val="20"/>
              </w:rPr>
              <w:t>513 600,00</w:t>
            </w:r>
          </w:p>
        </w:tc>
        <w:tc>
          <w:tcPr>
            <w:tcW w:w="243" w:type="dxa"/>
            <w:gridSpan w:val="2"/>
            <w:vAlign w:val="center"/>
            <w:hideMark/>
          </w:tcPr>
          <w:p w14:paraId="0334DF5D" w14:textId="77777777" w:rsidR="009F671B" w:rsidRPr="0081357D" w:rsidRDefault="009F671B" w:rsidP="0081357D">
            <w:pPr>
              <w:rPr>
                <w:sz w:val="20"/>
              </w:rPr>
            </w:pPr>
          </w:p>
        </w:tc>
      </w:tr>
      <w:tr w:rsidR="009F671B" w:rsidRPr="0081357D" w14:paraId="3F0EBD6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597EFF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0DD9E8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116E1E2"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5E449DC"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11F23D97" w14:textId="77777777" w:rsidR="009F671B" w:rsidRPr="0081357D" w:rsidRDefault="009F671B" w:rsidP="0081357D">
            <w:pPr>
              <w:jc w:val="center"/>
              <w:rPr>
                <w:sz w:val="20"/>
              </w:rPr>
            </w:pPr>
            <w:r w:rsidRPr="0081357D">
              <w:rPr>
                <w:sz w:val="20"/>
              </w:rPr>
              <w:t>99.0.00.70160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53173F8"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53AA7B8"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6410147" w14:textId="77777777" w:rsidR="009F671B" w:rsidRPr="0081357D" w:rsidRDefault="009F671B" w:rsidP="0081357D">
            <w:pPr>
              <w:jc w:val="right"/>
              <w:rPr>
                <w:sz w:val="20"/>
              </w:rPr>
            </w:pPr>
            <w:r w:rsidRPr="0081357D">
              <w:rPr>
                <w:sz w:val="20"/>
              </w:rPr>
              <w:t>513 600,00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6DAECEB" w14:textId="77777777" w:rsidR="009F671B" w:rsidRPr="0081357D" w:rsidRDefault="009F671B" w:rsidP="0081357D">
            <w:pPr>
              <w:jc w:val="right"/>
              <w:rPr>
                <w:sz w:val="20"/>
              </w:rPr>
            </w:pPr>
            <w:r w:rsidRPr="0081357D">
              <w:rPr>
                <w:sz w:val="20"/>
              </w:rPr>
              <w:t>513 600,00</w:t>
            </w:r>
          </w:p>
        </w:tc>
        <w:tc>
          <w:tcPr>
            <w:tcW w:w="243" w:type="dxa"/>
            <w:gridSpan w:val="2"/>
            <w:vAlign w:val="center"/>
            <w:hideMark/>
          </w:tcPr>
          <w:p w14:paraId="67BFAAF7" w14:textId="77777777" w:rsidR="009F671B" w:rsidRPr="0081357D" w:rsidRDefault="009F671B" w:rsidP="0081357D">
            <w:pPr>
              <w:rPr>
                <w:sz w:val="20"/>
              </w:rPr>
            </w:pPr>
          </w:p>
        </w:tc>
      </w:tr>
      <w:tr w:rsidR="009F671B" w:rsidRPr="0081357D" w14:paraId="59A69FB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384823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D8540F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C1B1A26"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27E7"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152ABC0" w14:textId="77777777" w:rsidR="009F671B" w:rsidRPr="0081357D" w:rsidRDefault="009F671B" w:rsidP="0081357D">
            <w:pPr>
              <w:jc w:val="center"/>
              <w:rPr>
                <w:sz w:val="20"/>
              </w:rPr>
            </w:pPr>
            <w:r w:rsidRPr="0081357D">
              <w:rPr>
                <w:sz w:val="20"/>
              </w:rPr>
              <w:t>99.0.00.70160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3AEA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F3413"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59D91BA" w14:textId="77777777" w:rsidR="009F671B" w:rsidRPr="0081357D" w:rsidRDefault="009F671B" w:rsidP="0081357D">
            <w:pPr>
              <w:jc w:val="right"/>
              <w:rPr>
                <w:sz w:val="20"/>
              </w:rPr>
            </w:pPr>
            <w:r w:rsidRPr="0081357D">
              <w:rPr>
                <w:sz w:val="20"/>
              </w:rPr>
              <w:t>513 600,00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C315D" w14:textId="77777777" w:rsidR="009F671B" w:rsidRPr="0081357D" w:rsidRDefault="009F671B" w:rsidP="0081357D">
            <w:pPr>
              <w:jc w:val="right"/>
              <w:rPr>
                <w:sz w:val="20"/>
              </w:rPr>
            </w:pPr>
            <w:r w:rsidRPr="0081357D">
              <w:rPr>
                <w:sz w:val="20"/>
              </w:rPr>
              <w:t>513 600,00</w:t>
            </w:r>
          </w:p>
        </w:tc>
        <w:tc>
          <w:tcPr>
            <w:tcW w:w="243" w:type="dxa"/>
            <w:gridSpan w:val="2"/>
            <w:vAlign w:val="center"/>
            <w:hideMark/>
          </w:tcPr>
          <w:p w14:paraId="682E7761" w14:textId="77777777" w:rsidR="009F671B" w:rsidRPr="0081357D" w:rsidRDefault="009F671B" w:rsidP="0081357D">
            <w:pPr>
              <w:rPr>
                <w:sz w:val="20"/>
              </w:rPr>
            </w:pPr>
          </w:p>
        </w:tc>
      </w:tr>
      <w:tr w:rsidR="009F671B" w:rsidRPr="0081357D" w14:paraId="4F498CCB"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84A7417" w14:textId="77777777" w:rsidR="009F671B" w:rsidRPr="0081357D" w:rsidRDefault="009F671B" w:rsidP="0081357D">
            <w:pPr>
              <w:rPr>
                <w:bCs/>
                <w:sz w:val="20"/>
              </w:rPr>
            </w:pPr>
            <w:r w:rsidRPr="0081357D">
              <w:rPr>
                <w:bCs/>
                <w:sz w:val="20"/>
              </w:rPr>
              <w:t>Водное хозяйство</w:t>
            </w:r>
          </w:p>
        </w:tc>
        <w:tc>
          <w:tcPr>
            <w:tcW w:w="1342" w:type="dxa"/>
            <w:tcBorders>
              <w:top w:val="nil"/>
              <w:left w:val="single" w:sz="4" w:space="0" w:color="auto"/>
              <w:bottom w:val="nil"/>
              <w:right w:val="nil"/>
            </w:tcBorders>
            <w:shd w:val="clear" w:color="auto" w:fill="auto"/>
            <w:noWrap/>
            <w:vAlign w:val="center"/>
            <w:hideMark/>
          </w:tcPr>
          <w:p w14:paraId="0B54882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4F8D674"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1947EB26" w14:textId="77777777" w:rsidR="009F671B" w:rsidRPr="0081357D" w:rsidRDefault="009F671B" w:rsidP="0081357D">
            <w:pPr>
              <w:jc w:val="center"/>
              <w:rPr>
                <w:bCs/>
                <w:sz w:val="20"/>
              </w:rPr>
            </w:pPr>
            <w:r w:rsidRPr="0081357D">
              <w:rPr>
                <w:bCs/>
                <w:sz w:val="20"/>
              </w:rPr>
              <w:t>06</w:t>
            </w:r>
          </w:p>
        </w:tc>
        <w:tc>
          <w:tcPr>
            <w:tcW w:w="1920" w:type="dxa"/>
            <w:tcBorders>
              <w:top w:val="nil"/>
              <w:left w:val="single" w:sz="4" w:space="0" w:color="auto"/>
              <w:bottom w:val="nil"/>
              <w:right w:val="nil"/>
            </w:tcBorders>
            <w:shd w:val="clear" w:color="auto" w:fill="auto"/>
            <w:noWrap/>
            <w:vAlign w:val="center"/>
            <w:hideMark/>
          </w:tcPr>
          <w:p w14:paraId="7714BD75"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1B53B9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0BC2D6E" w14:textId="77777777" w:rsidR="009F671B" w:rsidRPr="0081357D" w:rsidRDefault="009F671B" w:rsidP="0081357D">
            <w:pPr>
              <w:jc w:val="right"/>
              <w:rPr>
                <w:bCs/>
                <w:sz w:val="20"/>
              </w:rPr>
            </w:pPr>
            <w:r w:rsidRPr="0081357D">
              <w:rPr>
                <w:bCs/>
                <w:sz w:val="20"/>
              </w:rPr>
              <w:t>700 000,00</w:t>
            </w:r>
          </w:p>
        </w:tc>
        <w:tc>
          <w:tcPr>
            <w:tcW w:w="2905" w:type="dxa"/>
            <w:tcBorders>
              <w:top w:val="nil"/>
              <w:left w:val="single" w:sz="4" w:space="0" w:color="auto"/>
              <w:bottom w:val="nil"/>
              <w:right w:val="nil"/>
            </w:tcBorders>
            <w:shd w:val="clear" w:color="auto" w:fill="auto"/>
            <w:noWrap/>
            <w:vAlign w:val="center"/>
            <w:hideMark/>
          </w:tcPr>
          <w:p w14:paraId="5E27AE80"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35E40A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1E37D45" w14:textId="77777777" w:rsidR="009F671B" w:rsidRPr="0081357D" w:rsidRDefault="009F671B" w:rsidP="0081357D">
            <w:pPr>
              <w:rPr>
                <w:sz w:val="20"/>
              </w:rPr>
            </w:pPr>
          </w:p>
        </w:tc>
      </w:tr>
      <w:tr w:rsidR="009F671B" w:rsidRPr="0081357D" w14:paraId="49C5735C"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3AB2196" w14:textId="77777777" w:rsidR="009F671B" w:rsidRPr="0081357D" w:rsidRDefault="009F671B" w:rsidP="0081357D">
            <w:pPr>
              <w:rPr>
                <w:bCs/>
                <w:sz w:val="20"/>
              </w:rPr>
            </w:pPr>
            <w:r w:rsidRPr="0081357D">
              <w:rPr>
                <w:bCs/>
                <w:sz w:val="20"/>
              </w:rPr>
              <w:t>Муниципальная программа "Охрана окружающей среды Куйбышевского района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6734492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BE7A9A5"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1641387" w14:textId="77777777" w:rsidR="009F671B" w:rsidRPr="0081357D" w:rsidRDefault="009F671B" w:rsidP="0081357D">
            <w:pPr>
              <w:jc w:val="center"/>
              <w:rPr>
                <w:bCs/>
                <w:sz w:val="20"/>
              </w:rPr>
            </w:pPr>
            <w:r w:rsidRPr="0081357D">
              <w:rPr>
                <w:bCs/>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574E1428" w14:textId="77777777" w:rsidR="009F671B" w:rsidRPr="0081357D" w:rsidRDefault="009F671B" w:rsidP="0081357D">
            <w:pPr>
              <w:jc w:val="center"/>
              <w:rPr>
                <w:bCs/>
                <w:sz w:val="20"/>
              </w:rPr>
            </w:pPr>
            <w:r w:rsidRPr="0081357D">
              <w:rPr>
                <w:bCs/>
                <w:sz w:val="20"/>
              </w:rPr>
              <w:t>12.0.00.00000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96834D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DC12FE4" w14:textId="77777777" w:rsidR="009F671B" w:rsidRPr="0081357D" w:rsidRDefault="009F671B" w:rsidP="0081357D">
            <w:pPr>
              <w:jc w:val="right"/>
              <w:rPr>
                <w:bCs/>
                <w:sz w:val="20"/>
              </w:rPr>
            </w:pPr>
            <w:r w:rsidRPr="0081357D">
              <w:rPr>
                <w:bCs/>
                <w:sz w:val="20"/>
              </w:rPr>
              <w:t>700 000,00</w:t>
            </w:r>
          </w:p>
        </w:tc>
        <w:tc>
          <w:tcPr>
            <w:tcW w:w="2905" w:type="dxa"/>
            <w:tcBorders>
              <w:top w:val="single" w:sz="4" w:space="0" w:color="auto"/>
              <w:left w:val="single" w:sz="4" w:space="0" w:color="auto"/>
              <w:bottom w:val="nil"/>
              <w:right w:val="nil"/>
            </w:tcBorders>
            <w:shd w:val="clear" w:color="auto" w:fill="auto"/>
            <w:noWrap/>
            <w:vAlign w:val="center"/>
            <w:hideMark/>
          </w:tcPr>
          <w:p w14:paraId="575738B6"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82773C3"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C90CAEB" w14:textId="77777777" w:rsidR="009F671B" w:rsidRPr="0081357D" w:rsidRDefault="009F671B" w:rsidP="0081357D">
            <w:pPr>
              <w:rPr>
                <w:sz w:val="20"/>
              </w:rPr>
            </w:pPr>
          </w:p>
        </w:tc>
      </w:tr>
      <w:tr w:rsidR="009F671B" w:rsidRPr="0081357D" w14:paraId="52A53ECA" w14:textId="77777777" w:rsidTr="0081357D">
        <w:trPr>
          <w:gridAfter w:val="1"/>
          <w:wAfter w:w="112" w:type="dxa"/>
          <w:trHeight w:val="1725"/>
        </w:trPr>
        <w:tc>
          <w:tcPr>
            <w:tcW w:w="3686" w:type="dxa"/>
            <w:tcBorders>
              <w:top w:val="single" w:sz="4" w:space="0" w:color="auto"/>
              <w:left w:val="single" w:sz="4" w:space="0" w:color="auto"/>
              <w:bottom w:val="nil"/>
              <w:right w:val="nil"/>
            </w:tcBorders>
            <w:shd w:val="clear" w:color="auto" w:fill="auto"/>
            <w:vAlign w:val="center"/>
            <w:hideMark/>
          </w:tcPr>
          <w:p w14:paraId="36E77008" w14:textId="77777777" w:rsidR="009F671B" w:rsidRPr="0081357D" w:rsidRDefault="009F671B" w:rsidP="0081357D">
            <w:pPr>
              <w:rPr>
                <w:bCs/>
                <w:sz w:val="20"/>
              </w:rPr>
            </w:pPr>
            <w:r w:rsidRPr="0081357D">
              <w:rPr>
                <w:bCs/>
                <w:sz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342" w:type="dxa"/>
            <w:tcBorders>
              <w:top w:val="single" w:sz="4" w:space="0" w:color="auto"/>
              <w:left w:val="single" w:sz="4" w:space="0" w:color="auto"/>
              <w:bottom w:val="nil"/>
              <w:right w:val="nil"/>
            </w:tcBorders>
            <w:shd w:val="clear" w:color="auto" w:fill="auto"/>
            <w:noWrap/>
            <w:vAlign w:val="center"/>
            <w:hideMark/>
          </w:tcPr>
          <w:p w14:paraId="67C1B40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254C10"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AE3C685" w14:textId="77777777" w:rsidR="009F671B" w:rsidRPr="0081357D" w:rsidRDefault="009F671B" w:rsidP="0081357D">
            <w:pPr>
              <w:jc w:val="center"/>
              <w:rPr>
                <w:bCs/>
                <w:sz w:val="20"/>
              </w:rPr>
            </w:pPr>
            <w:r w:rsidRPr="0081357D">
              <w:rPr>
                <w:bCs/>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3F43CBCF" w14:textId="77777777" w:rsidR="009F671B" w:rsidRPr="0081357D" w:rsidRDefault="009F671B" w:rsidP="0081357D">
            <w:pPr>
              <w:jc w:val="center"/>
              <w:rPr>
                <w:bCs/>
                <w:sz w:val="20"/>
              </w:rPr>
            </w:pPr>
            <w:r w:rsidRPr="0081357D">
              <w:rPr>
                <w:bCs/>
                <w:sz w:val="20"/>
              </w:rPr>
              <w:t>12.0.00.70860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6EEA8D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CCFA4AF" w14:textId="77777777" w:rsidR="009F671B" w:rsidRPr="0081357D" w:rsidRDefault="009F671B" w:rsidP="0081357D">
            <w:pPr>
              <w:jc w:val="right"/>
              <w:rPr>
                <w:bCs/>
                <w:sz w:val="20"/>
              </w:rPr>
            </w:pPr>
            <w:r w:rsidRPr="0081357D">
              <w:rPr>
                <w:bCs/>
                <w:sz w:val="20"/>
              </w:rPr>
              <w:t>700 000,00</w:t>
            </w:r>
          </w:p>
        </w:tc>
        <w:tc>
          <w:tcPr>
            <w:tcW w:w="2905" w:type="dxa"/>
            <w:tcBorders>
              <w:top w:val="single" w:sz="4" w:space="0" w:color="auto"/>
              <w:left w:val="single" w:sz="4" w:space="0" w:color="auto"/>
              <w:bottom w:val="nil"/>
              <w:right w:val="nil"/>
            </w:tcBorders>
            <w:shd w:val="clear" w:color="auto" w:fill="auto"/>
            <w:noWrap/>
            <w:vAlign w:val="center"/>
            <w:hideMark/>
          </w:tcPr>
          <w:p w14:paraId="34ED94FB"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9793EF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B727FFF" w14:textId="77777777" w:rsidR="009F671B" w:rsidRPr="0081357D" w:rsidRDefault="009F671B" w:rsidP="0081357D">
            <w:pPr>
              <w:rPr>
                <w:sz w:val="20"/>
              </w:rPr>
            </w:pPr>
          </w:p>
        </w:tc>
      </w:tr>
      <w:tr w:rsidR="009F671B" w:rsidRPr="0081357D" w14:paraId="0E7A68E5"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2866AD77" w14:textId="77777777" w:rsidR="009F671B" w:rsidRPr="0081357D" w:rsidRDefault="009F671B" w:rsidP="0081357D">
            <w:pPr>
              <w:rPr>
                <w:sz w:val="20"/>
              </w:rPr>
            </w:pPr>
            <w:r w:rsidRPr="0081357D">
              <w:rPr>
                <w:sz w:val="20"/>
              </w:rPr>
              <w:lastRenderedPageBreak/>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06197F2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B2FDB9A"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087405"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5D57ABD2" w14:textId="77777777" w:rsidR="009F671B" w:rsidRPr="0081357D" w:rsidRDefault="009F671B" w:rsidP="0081357D">
            <w:pPr>
              <w:jc w:val="center"/>
              <w:rPr>
                <w:sz w:val="20"/>
              </w:rPr>
            </w:pPr>
            <w:r w:rsidRPr="0081357D">
              <w:rPr>
                <w:sz w:val="20"/>
              </w:rPr>
              <w:t>12.0.00.70860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767867D"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99F0BCE" w14:textId="77777777" w:rsidR="009F671B" w:rsidRPr="0081357D" w:rsidRDefault="009F671B" w:rsidP="0081357D">
            <w:pPr>
              <w:jc w:val="right"/>
              <w:rPr>
                <w:sz w:val="20"/>
              </w:rPr>
            </w:pPr>
            <w:r w:rsidRPr="0081357D">
              <w:rPr>
                <w:sz w:val="20"/>
              </w:rPr>
              <w:t>700 000,00</w:t>
            </w:r>
          </w:p>
        </w:tc>
        <w:tc>
          <w:tcPr>
            <w:tcW w:w="2905" w:type="dxa"/>
            <w:tcBorders>
              <w:top w:val="single" w:sz="4" w:space="0" w:color="auto"/>
              <w:left w:val="single" w:sz="4" w:space="0" w:color="auto"/>
              <w:bottom w:val="nil"/>
              <w:right w:val="nil"/>
            </w:tcBorders>
            <w:shd w:val="clear" w:color="auto" w:fill="auto"/>
            <w:noWrap/>
            <w:vAlign w:val="center"/>
            <w:hideMark/>
          </w:tcPr>
          <w:p w14:paraId="55949F9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1BC830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7FBB5CD" w14:textId="77777777" w:rsidR="009F671B" w:rsidRPr="0081357D" w:rsidRDefault="009F671B" w:rsidP="0081357D">
            <w:pPr>
              <w:rPr>
                <w:sz w:val="20"/>
              </w:rPr>
            </w:pPr>
          </w:p>
        </w:tc>
      </w:tr>
      <w:tr w:rsidR="009F671B" w:rsidRPr="0081357D" w14:paraId="7439A24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916D091"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B4C071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EB80073"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61D7C"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3D5F27F" w14:textId="77777777" w:rsidR="009F671B" w:rsidRPr="0081357D" w:rsidRDefault="009F671B" w:rsidP="0081357D">
            <w:pPr>
              <w:jc w:val="center"/>
              <w:rPr>
                <w:sz w:val="20"/>
              </w:rPr>
            </w:pPr>
            <w:r w:rsidRPr="0081357D">
              <w:rPr>
                <w:sz w:val="20"/>
              </w:rPr>
              <w:t>12.0.00.70860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9A73"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5FCFA" w14:textId="77777777" w:rsidR="009F671B" w:rsidRPr="0081357D" w:rsidRDefault="009F671B" w:rsidP="0081357D">
            <w:pPr>
              <w:jc w:val="right"/>
              <w:rPr>
                <w:sz w:val="20"/>
              </w:rPr>
            </w:pPr>
            <w:r w:rsidRPr="0081357D">
              <w:rPr>
                <w:sz w:val="20"/>
              </w:rPr>
              <w:t>700 000,00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9A6DC7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3717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F0454E5" w14:textId="77777777" w:rsidR="009F671B" w:rsidRPr="0081357D" w:rsidRDefault="009F671B" w:rsidP="0081357D">
            <w:pPr>
              <w:rPr>
                <w:sz w:val="20"/>
              </w:rPr>
            </w:pPr>
          </w:p>
        </w:tc>
      </w:tr>
      <w:tr w:rsidR="009F671B" w:rsidRPr="0081357D" w14:paraId="37E4580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213ED90" w14:textId="77777777" w:rsidR="009F671B" w:rsidRPr="0081357D" w:rsidRDefault="009F671B" w:rsidP="0081357D">
            <w:pPr>
              <w:rPr>
                <w:bCs/>
                <w:sz w:val="20"/>
              </w:rPr>
            </w:pPr>
            <w:r w:rsidRPr="0081357D">
              <w:rPr>
                <w:bCs/>
                <w:sz w:val="20"/>
              </w:rPr>
              <w:t>Дорожное хозяйство (дорожные фонды)</w:t>
            </w:r>
          </w:p>
        </w:tc>
        <w:tc>
          <w:tcPr>
            <w:tcW w:w="1342" w:type="dxa"/>
            <w:tcBorders>
              <w:top w:val="nil"/>
              <w:left w:val="single" w:sz="4" w:space="0" w:color="auto"/>
              <w:bottom w:val="nil"/>
              <w:right w:val="nil"/>
            </w:tcBorders>
            <w:shd w:val="clear" w:color="auto" w:fill="auto"/>
            <w:noWrap/>
            <w:vAlign w:val="center"/>
            <w:hideMark/>
          </w:tcPr>
          <w:p w14:paraId="318D90B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EF6A44A"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7709677F"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3ED47151"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70C05C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3462C23" w14:textId="77777777" w:rsidR="009F671B" w:rsidRPr="0081357D" w:rsidRDefault="009F671B" w:rsidP="0081357D">
            <w:pPr>
              <w:jc w:val="right"/>
              <w:rPr>
                <w:bCs/>
                <w:sz w:val="20"/>
              </w:rPr>
            </w:pPr>
            <w:r w:rsidRPr="0081357D">
              <w:rPr>
                <w:bCs/>
                <w:sz w:val="20"/>
              </w:rPr>
              <w:t>54 730 878,95</w:t>
            </w:r>
          </w:p>
        </w:tc>
        <w:tc>
          <w:tcPr>
            <w:tcW w:w="2905" w:type="dxa"/>
            <w:tcBorders>
              <w:top w:val="nil"/>
              <w:left w:val="single" w:sz="4" w:space="0" w:color="auto"/>
              <w:bottom w:val="nil"/>
              <w:right w:val="nil"/>
            </w:tcBorders>
            <w:shd w:val="clear" w:color="auto" w:fill="auto"/>
            <w:noWrap/>
            <w:vAlign w:val="center"/>
            <w:hideMark/>
          </w:tcPr>
          <w:p w14:paraId="5617FEF9" w14:textId="77777777" w:rsidR="009F671B" w:rsidRPr="0081357D" w:rsidRDefault="009F671B" w:rsidP="0081357D">
            <w:pPr>
              <w:jc w:val="right"/>
              <w:rPr>
                <w:bCs/>
                <w:sz w:val="20"/>
              </w:rPr>
            </w:pPr>
            <w:r w:rsidRPr="0081357D">
              <w:rPr>
                <w:bCs/>
                <w:sz w:val="20"/>
              </w:rPr>
              <w:t>52 467 840,00</w:t>
            </w:r>
          </w:p>
        </w:tc>
        <w:tc>
          <w:tcPr>
            <w:tcW w:w="1134" w:type="dxa"/>
            <w:tcBorders>
              <w:top w:val="nil"/>
              <w:left w:val="single" w:sz="4" w:space="0" w:color="auto"/>
              <w:bottom w:val="nil"/>
              <w:right w:val="single" w:sz="4" w:space="0" w:color="auto"/>
            </w:tcBorders>
            <w:shd w:val="clear" w:color="auto" w:fill="auto"/>
            <w:noWrap/>
            <w:vAlign w:val="center"/>
            <w:hideMark/>
          </w:tcPr>
          <w:p w14:paraId="719D8280" w14:textId="77777777" w:rsidR="009F671B" w:rsidRPr="0081357D" w:rsidRDefault="009F671B" w:rsidP="0081357D">
            <w:pPr>
              <w:jc w:val="right"/>
              <w:rPr>
                <w:bCs/>
                <w:sz w:val="20"/>
              </w:rPr>
            </w:pPr>
            <w:r w:rsidRPr="0081357D">
              <w:rPr>
                <w:bCs/>
                <w:sz w:val="20"/>
              </w:rPr>
              <w:t>45 382 050,00</w:t>
            </w:r>
          </w:p>
        </w:tc>
        <w:tc>
          <w:tcPr>
            <w:tcW w:w="243" w:type="dxa"/>
            <w:gridSpan w:val="2"/>
            <w:vAlign w:val="center"/>
            <w:hideMark/>
          </w:tcPr>
          <w:p w14:paraId="42A465DB" w14:textId="77777777" w:rsidR="009F671B" w:rsidRPr="0081357D" w:rsidRDefault="009F671B" w:rsidP="0081357D">
            <w:pPr>
              <w:rPr>
                <w:sz w:val="20"/>
              </w:rPr>
            </w:pPr>
          </w:p>
        </w:tc>
      </w:tr>
      <w:tr w:rsidR="009F671B" w:rsidRPr="0081357D" w14:paraId="0790DD96"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E12CE3A" w14:textId="77777777" w:rsidR="009F671B" w:rsidRPr="0081357D" w:rsidRDefault="009F671B" w:rsidP="0081357D">
            <w:pPr>
              <w:rPr>
                <w:bCs/>
                <w:sz w:val="20"/>
              </w:rPr>
            </w:pPr>
            <w:r w:rsidRPr="0081357D">
              <w:rPr>
                <w:bCs/>
                <w:sz w:val="20"/>
              </w:rPr>
              <w:t>Муниципальная программа "Развитие автомобильных дорог местного значения в Куйбышевском районе "</w:t>
            </w:r>
          </w:p>
        </w:tc>
        <w:tc>
          <w:tcPr>
            <w:tcW w:w="1342" w:type="dxa"/>
            <w:tcBorders>
              <w:top w:val="single" w:sz="4" w:space="0" w:color="auto"/>
              <w:left w:val="single" w:sz="4" w:space="0" w:color="auto"/>
              <w:bottom w:val="nil"/>
              <w:right w:val="nil"/>
            </w:tcBorders>
            <w:shd w:val="clear" w:color="auto" w:fill="auto"/>
            <w:noWrap/>
            <w:vAlign w:val="center"/>
            <w:hideMark/>
          </w:tcPr>
          <w:p w14:paraId="427E694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69A8DD6"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23FFC91"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1BC93EDD" w14:textId="77777777" w:rsidR="009F671B" w:rsidRPr="0081357D" w:rsidRDefault="009F671B" w:rsidP="0081357D">
            <w:pPr>
              <w:jc w:val="center"/>
              <w:rPr>
                <w:bCs/>
                <w:sz w:val="20"/>
              </w:rPr>
            </w:pPr>
            <w:r w:rsidRPr="0081357D">
              <w:rPr>
                <w:bCs/>
                <w:sz w:val="20"/>
              </w:rPr>
              <w:t>10.0.00.00000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27D6540"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FA20E3B" w14:textId="77777777" w:rsidR="009F671B" w:rsidRPr="0081357D" w:rsidRDefault="009F671B" w:rsidP="0081357D">
            <w:pPr>
              <w:jc w:val="right"/>
              <w:rPr>
                <w:bCs/>
                <w:sz w:val="20"/>
              </w:rPr>
            </w:pPr>
            <w:r w:rsidRPr="0081357D">
              <w:rPr>
                <w:bCs/>
                <w:sz w:val="20"/>
              </w:rPr>
              <w:t>51 105 447,20</w:t>
            </w:r>
          </w:p>
        </w:tc>
        <w:tc>
          <w:tcPr>
            <w:tcW w:w="2905" w:type="dxa"/>
            <w:tcBorders>
              <w:top w:val="single" w:sz="4" w:space="0" w:color="auto"/>
              <w:left w:val="single" w:sz="4" w:space="0" w:color="auto"/>
              <w:bottom w:val="nil"/>
              <w:right w:val="nil"/>
            </w:tcBorders>
            <w:shd w:val="clear" w:color="auto" w:fill="auto"/>
            <w:noWrap/>
            <w:vAlign w:val="center"/>
            <w:hideMark/>
          </w:tcPr>
          <w:p w14:paraId="3708E04D" w14:textId="77777777" w:rsidR="009F671B" w:rsidRPr="0081357D" w:rsidRDefault="009F671B" w:rsidP="0081357D">
            <w:pPr>
              <w:jc w:val="right"/>
              <w:rPr>
                <w:bCs/>
                <w:sz w:val="20"/>
              </w:rPr>
            </w:pPr>
            <w:r w:rsidRPr="0081357D">
              <w:rPr>
                <w:bCs/>
                <w:sz w:val="20"/>
              </w:rPr>
              <w:t>48 417 000,00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A91AEFB" w14:textId="77777777" w:rsidR="009F671B" w:rsidRPr="0081357D" w:rsidRDefault="009F671B" w:rsidP="0081357D">
            <w:pPr>
              <w:jc w:val="right"/>
              <w:rPr>
                <w:bCs/>
                <w:sz w:val="20"/>
              </w:rPr>
            </w:pPr>
            <w:r w:rsidRPr="0081357D">
              <w:rPr>
                <w:bCs/>
                <w:sz w:val="20"/>
              </w:rPr>
              <w:t>41 046 300,00</w:t>
            </w:r>
          </w:p>
        </w:tc>
        <w:tc>
          <w:tcPr>
            <w:tcW w:w="243" w:type="dxa"/>
            <w:gridSpan w:val="2"/>
            <w:vAlign w:val="center"/>
            <w:hideMark/>
          </w:tcPr>
          <w:p w14:paraId="71F2B82F" w14:textId="77777777" w:rsidR="009F671B" w:rsidRPr="0081357D" w:rsidRDefault="009F671B" w:rsidP="0081357D">
            <w:pPr>
              <w:rPr>
                <w:sz w:val="20"/>
              </w:rPr>
            </w:pPr>
          </w:p>
        </w:tc>
      </w:tr>
      <w:tr w:rsidR="009F671B" w:rsidRPr="0081357D" w14:paraId="028803D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B91765E" w14:textId="77777777" w:rsidR="009F671B" w:rsidRPr="0081357D" w:rsidRDefault="009F671B" w:rsidP="0081357D">
            <w:pPr>
              <w:rPr>
                <w:bCs/>
                <w:sz w:val="20"/>
              </w:rPr>
            </w:pPr>
            <w:r w:rsidRPr="0081357D">
              <w:rPr>
                <w:bCs/>
                <w:sz w:val="20"/>
              </w:rPr>
              <w:t>Содержание автомобильных дорог и дорожных сооружений</w:t>
            </w:r>
          </w:p>
        </w:tc>
        <w:tc>
          <w:tcPr>
            <w:tcW w:w="1342" w:type="dxa"/>
            <w:tcBorders>
              <w:top w:val="single" w:sz="4" w:space="0" w:color="auto"/>
              <w:left w:val="single" w:sz="4" w:space="0" w:color="auto"/>
              <w:bottom w:val="nil"/>
              <w:right w:val="nil"/>
            </w:tcBorders>
            <w:shd w:val="clear" w:color="auto" w:fill="auto"/>
            <w:noWrap/>
            <w:vAlign w:val="center"/>
            <w:hideMark/>
          </w:tcPr>
          <w:p w14:paraId="7676DAC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8B4BE78"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8FBCCE5"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4EF05C16" w14:textId="77777777" w:rsidR="009F671B" w:rsidRPr="0081357D" w:rsidRDefault="009F671B" w:rsidP="0081357D">
            <w:pPr>
              <w:jc w:val="center"/>
              <w:rPr>
                <w:bCs/>
                <w:sz w:val="20"/>
              </w:rPr>
            </w:pPr>
            <w:r w:rsidRPr="0081357D">
              <w:rPr>
                <w:bCs/>
                <w:sz w:val="20"/>
              </w:rPr>
              <w:t>10.0.00.04310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6098B3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72F756E" w14:textId="77777777" w:rsidR="009F671B" w:rsidRPr="0081357D" w:rsidRDefault="009F671B" w:rsidP="0081357D">
            <w:pPr>
              <w:jc w:val="right"/>
              <w:rPr>
                <w:bCs/>
                <w:sz w:val="20"/>
              </w:rPr>
            </w:pPr>
            <w:r w:rsidRPr="0081357D">
              <w:rPr>
                <w:bCs/>
                <w:sz w:val="20"/>
              </w:rPr>
              <w:t>1 861 058,00</w:t>
            </w:r>
          </w:p>
        </w:tc>
        <w:tc>
          <w:tcPr>
            <w:tcW w:w="2905" w:type="dxa"/>
            <w:tcBorders>
              <w:top w:val="single" w:sz="4" w:space="0" w:color="auto"/>
              <w:left w:val="single" w:sz="4" w:space="0" w:color="auto"/>
              <w:bottom w:val="nil"/>
              <w:right w:val="nil"/>
            </w:tcBorders>
            <w:shd w:val="clear" w:color="auto" w:fill="auto"/>
            <w:noWrap/>
            <w:vAlign w:val="center"/>
            <w:hideMark/>
          </w:tcPr>
          <w:p w14:paraId="22B8E7E3"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AA4AAA9"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A33DBE8" w14:textId="77777777" w:rsidR="009F671B" w:rsidRPr="0081357D" w:rsidRDefault="009F671B" w:rsidP="0081357D">
            <w:pPr>
              <w:rPr>
                <w:sz w:val="20"/>
              </w:rPr>
            </w:pPr>
          </w:p>
        </w:tc>
      </w:tr>
      <w:tr w:rsidR="009F671B" w:rsidRPr="0081357D" w14:paraId="7408EDD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707F731"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47A2F37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162CC7C"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64B89FC"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AF979B1" w14:textId="77777777" w:rsidR="009F671B" w:rsidRPr="0081357D" w:rsidRDefault="009F671B" w:rsidP="0081357D">
            <w:pPr>
              <w:jc w:val="center"/>
              <w:rPr>
                <w:sz w:val="20"/>
              </w:rPr>
            </w:pPr>
            <w:r w:rsidRPr="0081357D">
              <w:rPr>
                <w:sz w:val="20"/>
              </w:rPr>
              <w:t>10.0.00.04310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FBE396B"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FAD8799" w14:textId="77777777" w:rsidR="009F671B" w:rsidRPr="0081357D" w:rsidRDefault="009F671B" w:rsidP="0081357D">
            <w:pPr>
              <w:jc w:val="right"/>
              <w:rPr>
                <w:sz w:val="20"/>
              </w:rPr>
            </w:pPr>
            <w:r w:rsidRPr="0081357D">
              <w:rPr>
                <w:sz w:val="20"/>
              </w:rPr>
              <w:t>1 861 058,00</w:t>
            </w:r>
          </w:p>
        </w:tc>
        <w:tc>
          <w:tcPr>
            <w:tcW w:w="2905" w:type="dxa"/>
            <w:tcBorders>
              <w:top w:val="single" w:sz="4" w:space="0" w:color="auto"/>
              <w:left w:val="single" w:sz="4" w:space="0" w:color="auto"/>
              <w:bottom w:val="nil"/>
              <w:right w:val="nil"/>
            </w:tcBorders>
            <w:shd w:val="clear" w:color="auto" w:fill="auto"/>
            <w:noWrap/>
            <w:vAlign w:val="center"/>
            <w:hideMark/>
          </w:tcPr>
          <w:p w14:paraId="3F37EE9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FC91A5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104E66E" w14:textId="77777777" w:rsidR="009F671B" w:rsidRPr="0081357D" w:rsidRDefault="009F671B" w:rsidP="0081357D">
            <w:pPr>
              <w:rPr>
                <w:sz w:val="20"/>
              </w:rPr>
            </w:pPr>
          </w:p>
        </w:tc>
      </w:tr>
      <w:tr w:rsidR="009F671B" w:rsidRPr="0081357D" w14:paraId="0DF3377F"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5992FD1"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0CC2F2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43AD1C7"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7F81"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8BE6B41" w14:textId="77777777" w:rsidR="009F671B" w:rsidRPr="0081357D" w:rsidRDefault="009F671B" w:rsidP="0081357D">
            <w:pPr>
              <w:jc w:val="center"/>
              <w:rPr>
                <w:sz w:val="20"/>
              </w:rPr>
            </w:pPr>
            <w:r w:rsidRPr="0081357D">
              <w:rPr>
                <w:sz w:val="20"/>
              </w:rPr>
              <w:t>10.0.00.04310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56BF6"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A3EC" w14:textId="77777777" w:rsidR="009F671B" w:rsidRPr="0081357D" w:rsidRDefault="009F671B" w:rsidP="0081357D">
            <w:pPr>
              <w:jc w:val="right"/>
              <w:rPr>
                <w:sz w:val="20"/>
              </w:rPr>
            </w:pPr>
            <w:r w:rsidRPr="0081357D">
              <w:rPr>
                <w:sz w:val="20"/>
              </w:rPr>
              <w:t>1 861 058,00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DBC494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4F7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61CE7BE" w14:textId="77777777" w:rsidR="009F671B" w:rsidRPr="0081357D" w:rsidRDefault="009F671B" w:rsidP="0081357D">
            <w:pPr>
              <w:rPr>
                <w:sz w:val="20"/>
              </w:rPr>
            </w:pPr>
          </w:p>
        </w:tc>
      </w:tr>
      <w:tr w:rsidR="009F671B" w:rsidRPr="0081357D" w14:paraId="7601EF1A"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46A4C3F3" w14:textId="77777777" w:rsidR="009F671B" w:rsidRPr="0081357D" w:rsidRDefault="009F671B" w:rsidP="0081357D">
            <w:pPr>
              <w:rPr>
                <w:bCs/>
                <w:sz w:val="20"/>
              </w:rPr>
            </w:pPr>
            <w:r w:rsidRPr="0081357D">
              <w:rPr>
                <w:bCs/>
                <w:sz w:val="20"/>
              </w:rPr>
              <w:t>Капитальный ремонт и ремонт сети автомобильных дорог общего пользования и искусственных сооружений на них</w:t>
            </w:r>
          </w:p>
        </w:tc>
        <w:tc>
          <w:tcPr>
            <w:tcW w:w="1342" w:type="dxa"/>
            <w:tcBorders>
              <w:top w:val="nil"/>
              <w:left w:val="single" w:sz="4" w:space="0" w:color="auto"/>
              <w:bottom w:val="nil"/>
              <w:right w:val="nil"/>
            </w:tcBorders>
            <w:shd w:val="clear" w:color="auto" w:fill="auto"/>
            <w:noWrap/>
            <w:vAlign w:val="center"/>
            <w:hideMark/>
          </w:tcPr>
          <w:p w14:paraId="39FE1FB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51277AE"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108638C3"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083C4F8F" w14:textId="77777777" w:rsidR="009F671B" w:rsidRPr="0081357D" w:rsidRDefault="009F671B" w:rsidP="0081357D">
            <w:pPr>
              <w:jc w:val="center"/>
              <w:rPr>
                <w:bCs/>
                <w:sz w:val="20"/>
              </w:rPr>
            </w:pPr>
            <w:r w:rsidRPr="0081357D">
              <w:rPr>
                <w:bCs/>
                <w:sz w:val="20"/>
              </w:rPr>
              <w:t>10.0.00.04330</w:t>
            </w:r>
          </w:p>
        </w:tc>
        <w:tc>
          <w:tcPr>
            <w:tcW w:w="1417" w:type="dxa"/>
            <w:tcBorders>
              <w:top w:val="nil"/>
              <w:left w:val="single" w:sz="4" w:space="0" w:color="auto"/>
              <w:bottom w:val="nil"/>
              <w:right w:val="single" w:sz="4" w:space="0" w:color="auto"/>
            </w:tcBorders>
            <w:shd w:val="clear" w:color="auto" w:fill="auto"/>
            <w:noWrap/>
            <w:vAlign w:val="center"/>
            <w:hideMark/>
          </w:tcPr>
          <w:p w14:paraId="0CC4D5B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6470911" w14:textId="77777777" w:rsidR="009F671B" w:rsidRPr="0081357D" w:rsidRDefault="009F671B" w:rsidP="0081357D">
            <w:pPr>
              <w:jc w:val="right"/>
              <w:rPr>
                <w:bCs/>
                <w:sz w:val="20"/>
              </w:rPr>
            </w:pPr>
            <w:r w:rsidRPr="0081357D">
              <w:rPr>
                <w:bCs/>
                <w:sz w:val="20"/>
              </w:rPr>
              <w:t>16 199 389,20</w:t>
            </w:r>
          </w:p>
        </w:tc>
        <w:tc>
          <w:tcPr>
            <w:tcW w:w="2905" w:type="dxa"/>
            <w:tcBorders>
              <w:top w:val="nil"/>
              <w:left w:val="single" w:sz="4" w:space="0" w:color="auto"/>
              <w:bottom w:val="nil"/>
              <w:right w:val="nil"/>
            </w:tcBorders>
            <w:shd w:val="clear" w:color="auto" w:fill="auto"/>
            <w:noWrap/>
            <w:vAlign w:val="center"/>
            <w:hideMark/>
          </w:tcPr>
          <w:p w14:paraId="1E33D799" w14:textId="77777777" w:rsidR="009F671B" w:rsidRPr="0081357D" w:rsidRDefault="009F671B" w:rsidP="0081357D">
            <w:pPr>
              <w:jc w:val="right"/>
              <w:rPr>
                <w:bCs/>
                <w:sz w:val="20"/>
              </w:rPr>
            </w:pPr>
            <w:r w:rsidRPr="0081357D">
              <w:rPr>
                <w:bCs/>
                <w:sz w:val="20"/>
              </w:rPr>
              <w:t>16 074 700,00</w:t>
            </w:r>
          </w:p>
        </w:tc>
        <w:tc>
          <w:tcPr>
            <w:tcW w:w="1134" w:type="dxa"/>
            <w:tcBorders>
              <w:top w:val="nil"/>
              <w:left w:val="single" w:sz="4" w:space="0" w:color="auto"/>
              <w:bottom w:val="nil"/>
              <w:right w:val="single" w:sz="4" w:space="0" w:color="auto"/>
            </w:tcBorders>
            <w:shd w:val="clear" w:color="auto" w:fill="auto"/>
            <w:noWrap/>
            <w:vAlign w:val="center"/>
            <w:hideMark/>
          </w:tcPr>
          <w:p w14:paraId="45E2DD53" w14:textId="77777777" w:rsidR="009F671B" w:rsidRPr="0081357D" w:rsidRDefault="009F671B" w:rsidP="0081357D">
            <w:pPr>
              <w:jc w:val="right"/>
              <w:rPr>
                <w:bCs/>
                <w:sz w:val="20"/>
              </w:rPr>
            </w:pPr>
            <w:r w:rsidRPr="0081357D">
              <w:rPr>
                <w:bCs/>
                <w:sz w:val="20"/>
              </w:rPr>
              <w:t>16 398 900,00</w:t>
            </w:r>
          </w:p>
        </w:tc>
        <w:tc>
          <w:tcPr>
            <w:tcW w:w="243" w:type="dxa"/>
            <w:gridSpan w:val="2"/>
            <w:vAlign w:val="center"/>
            <w:hideMark/>
          </w:tcPr>
          <w:p w14:paraId="2B51A3B4" w14:textId="77777777" w:rsidR="009F671B" w:rsidRPr="0081357D" w:rsidRDefault="009F671B" w:rsidP="0081357D">
            <w:pPr>
              <w:rPr>
                <w:sz w:val="20"/>
              </w:rPr>
            </w:pPr>
          </w:p>
        </w:tc>
      </w:tr>
      <w:tr w:rsidR="009F671B" w:rsidRPr="0081357D" w14:paraId="619B8206"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33EB9E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586F67C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4ED1D5A"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78BDA4A"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B42257F" w14:textId="77777777" w:rsidR="009F671B" w:rsidRPr="0081357D" w:rsidRDefault="009F671B" w:rsidP="0081357D">
            <w:pPr>
              <w:jc w:val="center"/>
              <w:rPr>
                <w:sz w:val="20"/>
              </w:rPr>
            </w:pPr>
            <w:r w:rsidRPr="0081357D">
              <w:rPr>
                <w:sz w:val="20"/>
              </w:rPr>
              <w:t>10.0.00.04330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A54019"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598B316"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1E1B08B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E2A3764" w14:textId="77777777" w:rsidR="009F671B" w:rsidRPr="0081357D" w:rsidRDefault="009F671B" w:rsidP="0081357D">
            <w:pPr>
              <w:jc w:val="right"/>
              <w:rPr>
                <w:sz w:val="20"/>
              </w:rPr>
            </w:pPr>
            <w:r w:rsidRPr="0081357D">
              <w:rPr>
                <w:sz w:val="20"/>
              </w:rPr>
              <w:t>16 398 900,00</w:t>
            </w:r>
          </w:p>
        </w:tc>
        <w:tc>
          <w:tcPr>
            <w:tcW w:w="243" w:type="dxa"/>
            <w:gridSpan w:val="2"/>
            <w:vAlign w:val="center"/>
            <w:hideMark/>
          </w:tcPr>
          <w:p w14:paraId="049BA1D1" w14:textId="77777777" w:rsidR="009F671B" w:rsidRPr="0081357D" w:rsidRDefault="009F671B" w:rsidP="0081357D">
            <w:pPr>
              <w:rPr>
                <w:sz w:val="20"/>
              </w:rPr>
            </w:pPr>
          </w:p>
        </w:tc>
      </w:tr>
      <w:tr w:rsidR="009F671B" w:rsidRPr="0081357D" w14:paraId="18EA77B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5D81BB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EACE94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7EAE98"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D0104"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D1CE3C6" w14:textId="77777777" w:rsidR="009F671B" w:rsidRPr="0081357D" w:rsidRDefault="009F671B" w:rsidP="0081357D">
            <w:pPr>
              <w:jc w:val="center"/>
              <w:rPr>
                <w:sz w:val="20"/>
              </w:rPr>
            </w:pPr>
            <w:r w:rsidRPr="0081357D">
              <w:rPr>
                <w:sz w:val="20"/>
              </w:rPr>
              <w:t>10.0.00.04330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AFD4B"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40256"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5CA59C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44DF" w14:textId="77777777" w:rsidR="009F671B" w:rsidRPr="0081357D" w:rsidRDefault="009F671B" w:rsidP="0081357D">
            <w:pPr>
              <w:jc w:val="right"/>
              <w:rPr>
                <w:sz w:val="20"/>
              </w:rPr>
            </w:pPr>
            <w:r w:rsidRPr="0081357D">
              <w:rPr>
                <w:sz w:val="20"/>
              </w:rPr>
              <w:t>16 398 900,00</w:t>
            </w:r>
          </w:p>
        </w:tc>
        <w:tc>
          <w:tcPr>
            <w:tcW w:w="243" w:type="dxa"/>
            <w:gridSpan w:val="2"/>
            <w:vAlign w:val="center"/>
            <w:hideMark/>
          </w:tcPr>
          <w:p w14:paraId="0FD5D21E" w14:textId="77777777" w:rsidR="009F671B" w:rsidRPr="0081357D" w:rsidRDefault="009F671B" w:rsidP="0081357D">
            <w:pPr>
              <w:rPr>
                <w:sz w:val="20"/>
              </w:rPr>
            </w:pPr>
          </w:p>
        </w:tc>
      </w:tr>
      <w:tr w:rsidR="009F671B" w:rsidRPr="0081357D" w14:paraId="10C4AB76"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6000890"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7A556F0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A913CFB" w14:textId="77777777" w:rsidR="009F671B" w:rsidRPr="0081357D" w:rsidRDefault="009F671B" w:rsidP="0081357D">
            <w:pPr>
              <w:jc w:val="center"/>
              <w:rPr>
                <w:sz w:val="20"/>
              </w:rPr>
            </w:pPr>
            <w:r w:rsidRPr="0081357D">
              <w:rPr>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70DD3023"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708CAF70" w14:textId="77777777" w:rsidR="009F671B" w:rsidRPr="0081357D" w:rsidRDefault="009F671B" w:rsidP="0081357D">
            <w:pPr>
              <w:jc w:val="center"/>
              <w:rPr>
                <w:sz w:val="20"/>
              </w:rPr>
            </w:pPr>
            <w:r w:rsidRPr="0081357D">
              <w:rPr>
                <w:sz w:val="20"/>
              </w:rPr>
              <w:t>10.0.00.04330</w:t>
            </w:r>
          </w:p>
        </w:tc>
        <w:tc>
          <w:tcPr>
            <w:tcW w:w="1417" w:type="dxa"/>
            <w:tcBorders>
              <w:top w:val="nil"/>
              <w:left w:val="single" w:sz="4" w:space="0" w:color="auto"/>
              <w:bottom w:val="nil"/>
              <w:right w:val="single" w:sz="4" w:space="0" w:color="auto"/>
            </w:tcBorders>
            <w:shd w:val="clear" w:color="auto" w:fill="auto"/>
            <w:noWrap/>
            <w:vAlign w:val="center"/>
            <w:hideMark/>
          </w:tcPr>
          <w:p w14:paraId="60335E49"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2DB50770" w14:textId="77777777" w:rsidR="009F671B" w:rsidRPr="0081357D" w:rsidRDefault="009F671B" w:rsidP="0081357D">
            <w:pPr>
              <w:jc w:val="right"/>
              <w:rPr>
                <w:sz w:val="20"/>
              </w:rPr>
            </w:pPr>
            <w:r w:rsidRPr="0081357D">
              <w:rPr>
                <w:sz w:val="20"/>
              </w:rPr>
              <w:t>16 199 389,20</w:t>
            </w:r>
          </w:p>
        </w:tc>
        <w:tc>
          <w:tcPr>
            <w:tcW w:w="2905" w:type="dxa"/>
            <w:tcBorders>
              <w:top w:val="nil"/>
              <w:left w:val="single" w:sz="4" w:space="0" w:color="auto"/>
              <w:bottom w:val="nil"/>
              <w:right w:val="nil"/>
            </w:tcBorders>
            <w:shd w:val="clear" w:color="auto" w:fill="auto"/>
            <w:noWrap/>
            <w:vAlign w:val="center"/>
            <w:hideMark/>
          </w:tcPr>
          <w:p w14:paraId="14EB2344" w14:textId="77777777" w:rsidR="009F671B" w:rsidRPr="0081357D" w:rsidRDefault="009F671B" w:rsidP="0081357D">
            <w:pPr>
              <w:jc w:val="right"/>
              <w:rPr>
                <w:sz w:val="20"/>
              </w:rPr>
            </w:pPr>
            <w:r w:rsidRPr="0081357D">
              <w:rPr>
                <w:sz w:val="20"/>
              </w:rPr>
              <w:t>16 074 700,00</w:t>
            </w:r>
          </w:p>
        </w:tc>
        <w:tc>
          <w:tcPr>
            <w:tcW w:w="1134" w:type="dxa"/>
            <w:tcBorders>
              <w:top w:val="nil"/>
              <w:left w:val="single" w:sz="4" w:space="0" w:color="auto"/>
              <w:bottom w:val="nil"/>
              <w:right w:val="single" w:sz="4" w:space="0" w:color="auto"/>
            </w:tcBorders>
            <w:shd w:val="clear" w:color="auto" w:fill="auto"/>
            <w:noWrap/>
            <w:vAlign w:val="center"/>
            <w:hideMark/>
          </w:tcPr>
          <w:p w14:paraId="1BB4976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A224BD9" w14:textId="77777777" w:rsidR="009F671B" w:rsidRPr="0081357D" w:rsidRDefault="009F671B" w:rsidP="0081357D">
            <w:pPr>
              <w:rPr>
                <w:sz w:val="20"/>
              </w:rPr>
            </w:pPr>
          </w:p>
        </w:tc>
      </w:tr>
      <w:tr w:rsidR="009F671B" w:rsidRPr="0081357D" w14:paraId="49CA6C9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3F2896F"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A8F50A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716BF29"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05837"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E352B65" w14:textId="77777777" w:rsidR="009F671B" w:rsidRPr="0081357D" w:rsidRDefault="009F671B" w:rsidP="0081357D">
            <w:pPr>
              <w:jc w:val="center"/>
              <w:rPr>
                <w:sz w:val="20"/>
              </w:rPr>
            </w:pPr>
            <w:r w:rsidRPr="0081357D">
              <w:rPr>
                <w:sz w:val="20"/>
              </w:rPr>
              <w:t>10.0.00.04330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E8D5E"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3A86" w14:textId="77777777" w:rsidR="009F671B" w:rsidRPr="0081357D" w:rsidRDefault="009F671B" w:rsidP="0081357D">
            <w:pPr>
              <w:jc w:val="right"/>
              <w:rPr>
                <w:sz w:val="20"/>
              </w:rPr>
            </w:pPr>
            <w:r w:rsidRPr="0081357D">
              <w:rPr>
                <w:sz w:val="20"/>
              </w:rPr>
              <w:t>16 199 389,20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15BE552" w14:textId="77777777" w:rsidR="009F671B" w:rsidRPr="0081357D" w:rsidRDefault="009F671B" w:rsidP="0081357D">
            <w:pPr>
              <w:jc w:val="right"/>
              <w:rPr>
                <w:sz w:val="20"/>
              </w:rPr>
            </w:pPr>
            <w:r w:rsidRPr="0081357D">
              <w:rPr>
                <w:sz w:val="20"/>
              </w:rPr>
              <w:t>16 074 700,00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4EE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1D5FFFD" w14:textId="77777777" w:rsidR="009F671B" w:rsidRPr="0081357D" w:rsidRDefault="009F671B" w:rsidP="0081357D">
            <w:pPr>
              <w:rPr>
                <w:sz w:val="20"/>
              </w:rPr>
            </w:pPr>
          </w:p>
        </w:tc>
      </w:tr>
      <w:tr w:rsidR="009F671B" w:rsidRPr="0081357D" w14:paraId="5E4F19A5"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5B4DB55" w14:textId="77777777" w:rsidR="009F671B" w:rsidRPr="0081357D" w:rsidRDefault="009F671B" w:rsidP="0081357D">
            <w:pPr>
              <w:rPr>
                <w:bCs/>
                <w:sz w:val="20"/>
              </w:rPr>
            </w:pPr>
            <w:r w:rsidRPr="0081357D">
              <w:rPr>
                <w:bCs/>
                <w:sz w:val="20"/>
              </w:rPr>
              <w:t>Проектирование сети автомобильных дорог общего пользования и искусственных сооружений на них</w:t>
            </w:r>
          </w:p>
        </w:tc>
        <w:tc>
          <w:tcPr>
            <w:tcW w:w="1342" w:type="dxa"/>
            <w:tcBorders>
              <w:top w:val="nil"/>
              <w:left w:val="single" w:sz="4" w:space="0" w:color="auto"/>
              <w:bottom w:val="nil"/>
              <w:right w:val="nil"/>
            </w:tcBorders>
            <w:shd w:val="clear" w:color="auto" w:fill="auto"/>
            <w:noWrap/>
            <w:vAlign w:val="center"/>
            <w:hideMark/>
          </w:tcPr>
          <w:p w14:paraId="364F3D1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8E7AD3E"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0AEDF01B"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6520E159" w14:textId="77777777" w:rsidR="009F671B" w:rsidRPr="0081357D" w:rsidRDefault="009F671B" w:rsidP="0081357D">
            <w:pPr>
              <w:jc w:val="center"/>
              <w:rPr>
                <w:bCs/>
                <w:sz w:val="20"/>
              </w:rPr>
            </w:pPr>
            <w:r w:rsidRPr="0081357D">
              <w:rPr>
                <w:bCs/>
                <w:sz w:val="20"/>
              </w:rPr>
              <w:t>10.0.00.04350</w:t>
            </w:r>
          </w:p>
        </w:tc>
        <w:tc>
          <w:tcPr>
            <w:tcW w:w="1417" w:type="dxa"/>
            <w:tcBorders>
              <w:top w:val="nil"/>
              <w:left w:val="single" w:sz="4" w:space="0" w:color="auto"/>
              <w:bottom w:val="nil"/>
              <w:right w:val="single" w:sz="4" w:space="0" w:color="auto"/>
            </w:tcBorders>
            <w:shd w:val="clear" w:color="auto" w:fill="auto"/>
            <w:noWrap/>
            <w:vAlign w:val="center"/>
            <w:hideMark/>
          </w:tcPr>
          <w:p w14:paraId="3971ED3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2A76286" w14:textId="77777777" w:rsidR="009F671B" w:rsidRPr="0081357D" w:rsidRDefault="009F671B" w:rsidP="0081357D">
            <w:pPr>
              <w:jc w:val="right"/>
              <w:rPr>
                <w:bCs/>
                <w:sz w:val="20"/>
              </w:rPr>
            </w:pPr>
            <w:r w:rsidRPr="0081357D">
              <w:rPr>
                <w:bCs/>
                <w:sz w:val="20"/>
              </w:rPr>
              <w:t>385 000,00</w:t>
            </w:r>
          </w:p>
        </w:tc>
        <w:tc>
          <w:tcPr>
            <w:tcW w:w="2905" w:type="dxa"/>
            <w:tcBorders>
              <w:top w:val="nil"/>
              <w:left w:val="single" w:sz="4" w:space="0" w:color="auto"/>
              <w:bottom w:val="nil"/>
              <w:right w:val="nil"/>
            </w:tcBorders>
            <w:shd w:val="clear" w:color="auto" w:fill="auto"/>
            <w:noWrap/>
            <w:vAlign w:val="center"/>
            <w:hideMark/>
          </w:tcPr>
          <w:p w14:paraId="4A7BAA50"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5418DA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EE47AFD" w14:textId="77777777" w:rsidR="009F671B" w:rsidRPr="0081357D" w:rsidRDefault="009F671B" w:rsidP="0081357D">
            <w:pPr>
              <w:rPr>
                <w:sz w:val="20"/>
              </w:rPr>
            </w:pPr>
          </w:p>
        </w:tc>
      </w:tr>
      <w:tr w:rsidR="009F671B" w:rsidRPr="0081357D" w14:paraId="1498E42C"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1B97B1B3"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2588E2F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F76F2E6"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1510FA2"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7DD1AEE3" w14:textId="77777777" w:rsidR="009F671B" w:rsidRPr="0081357D" w:rsidRDefault="009F671B" w:rsidP="0081357D">
            <w:pPr>
              <w:jc w:val="center"/>
              <w:rPr>
                <w:sz w:val="20"/>
              </w:rPr>
            </w:pPr>
            <w:r w:rsidRPr="0081357D">
              <w:rPr>
                <w:sz w:val="20"/>
              </w:rPr>
              <w:t>10.0.00.04350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02F3006"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D52563B" w14:textId="77777777" w:rsidR="009F671B" w:rsidRPr="0081357D" w:rsidRDefault="009F671B" w:rsidP="0081357D">
            <w:pPr>
              <w:jc w:val="right"/>
              <w:rPr>
                <w:sz w:val="20"/>
              </w:rPr>
            </w:pPr>
            <w:r w:rsidRPr="0081357D">
              <w:rPr>
                <w:sz w:val="20"/>
              </w:rPr>
              <w:t>385 000,00</w:t>
            </w:r>
          </w:p>
        </w:tc>
        <w:tc>
          <w:tcPr>
            <w:tcW w:w="2905" w:type="dxa"/>
            <w:tcBorders>
              <w:top w:val="single" w:sz="4" w:space="0" w:color="auto"/>
              <w:left w:val="single" w:sz="4" w:space="0" w:color="auto"/>
              <w:bottom w:val="nil"/>
              <w:right w:val="nil"/>
            </w:tcBorders>
            <w:shd w:val="clear" w:color="auto" w:fill="auto"/>
            <w:noWrap/>
            <w:vAlign w:val="center"/>
            <w:hideMark/>
          </w:tcPr>
          <w:p w14:paraId="3AC2FF9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5D4C5E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EB94500" w14:textId="77777777" w:rsidR="009F671B" w:rsidRPr="0081357D" w:rsidRDefault="009F671B" w:rsidP="0081357D">
            <w:pPr>
              <w:rPr>
                <w:sz w:val="20"/>
              </w:rPr>
            </w:pPr>
          </w:p>
        </w:tc>
      </w:tr>
      <w:tr w:rsidR="009F671B" w:rsidRPr="0081357D" w14:paraId="3C03585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876374A"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A33DA6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24EE7C1"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DA976"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4FADF3F" w14:textId="77777777" w:rsidR="009F671B" w:rsidRPr="0081357D" w:rsidRDefault="009F671B" w:rsidP="0081357D">
            <w:pPr>
              <w:jc w:val="center"/>
              <w:rPr>
                <w:sz w:val="20"/>
              </w:rPr>
            </w:pPr>
            <w:r w:rsidRPr="0081357D">
              <w:rPr>
                <w:sz w:val="20"/>
              </w:rPr>
              <w:t>10.0.00.04350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34362"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FC18" w14:textId="77777777" w:rsidR="009F671B" w:rsidRPr="0081357D" w:rsidRDefault="009F671B" w:rsidP="0081357D">
            <w:pPr>
              <w:jc w:val="right"/>
              <w:rPr>
                <w:sz w:val="20"/>
              </w:rPr>
            </w:pPr>
            <w:r w:rsidRPr="0081357D">
              <w:rPr>
                <w:sz w:val="20"/>
              </w:rPr>
              <w:t>385 000,00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46FD10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1D44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1288F03" w14:textId="77777777" w:rsidR="009F671B" w:rsidRPr="0081357D" w:rsidRDefault="009F671B" w:rsidP="0081357D">
            <w:pPr>
              <w:rPr>
                <w:sz w:val="20"/>
              </w:rPr>
            </w:pPr>
          </w:p>
        </w:tc>
      </w:tr>
      <w:tr w:rsidR="009F671B" w:rsidRPr="0081357D" w14:paraId="431614F7"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6761750C" w14:textId="77777777" w:rsidR="009F671B" w:rsidRPr="0081357D" w:rsidRDefault="009F671B" w:rsidP="0081357D">
            <w:pPr>
              <w:rPr>
                <w:bCs/>
                <w:sz w:val="20"/>
              </w:rPr>
            </w:pPr>
            <w:r w:rsidRPr="0081357D">
              <w:rPr>
                <w:bCs/>
                <w:sz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0D42CF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6CDF73F"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2692D480"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69EEF735" w14:textId="77777777" w:rsidR="009F671B" w:rsidRPr="0081357D" w:rsidRDefault="009F671B" w:rsidP="0081357D">
            <w:pPr>
              <w:jc w:val="center"/>
              <w:rPr>
                <w:bCs/>
                <w:sz w:val="20"/>
              </w:rPr>
            </w:pPr>
            <w:r w:rsidRPr="0081357D">
              <w:rPr>
                <w:bCs/>
                <w:sz w:val="20"/>
              </w:rPr>
              <w:t>10.0.00.70760</w:t>
            </w:r>
          </w:p>
        </w:tc>
        <w:tc>
          <w:tcPr>
            <w:tcW w:w="1417" w:type="dxa"/>
            <w:tcBorders>
              <w:top w:val="nil"/>
              <w:left w:val="single" w:sz="4" w:space="0" w:color="auto"/>
              <w:bottom w:val="nil"/>
              <w:right w:val="single" w:sz="4" w:space="0" w:color="auto"/>
            </w:tcBorders>
            <w:shd w:val="clear" w:color="auto" w:fill="auto"/>
            <w:noWrap/>
            <w:vAlign w:val="center"/>
            <w:hideMark/>
          </w:tcPr>
          <w:p w14:paraId="0F8E9BC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CF9D303" w14:textId="77777777" w:rsidR="009F671B" w:rsidRPr="0081357D" w:rsidRDefault="009F671B" w:rsidP="0081357D">
            <w:pPr>
              <w:jc w:val="right"/>
              <w:rPr>
                <w:bCs/>
                <w:sz w:val="20"/>
              </w:rPr>
            </w:pPr>
            <w:r w:rsidRPr="0081357D">
              <w:rPr>
                <w:bCs/>
                <w:sz w:val="20"/>
              </w:rPr>
              <w:t>32 660 000,00</w:t>
            </w:r>
          </w:p>
        </w:tc>
        <w:tc>
          <w:tcPr>
            <w:tcW w:w="2905" w:type="dxa"/>
            <w:tcBorders>
              <w:top w:val="nil"/>
              <w:left w:val="single" w:sz="4" w:space="0" w:color="auto"/>
              <w:bottom w:val="nil"/>
              <w:right w:val="nil"/>
            </w:tcBorders>
            <w:shd w:val="clear" w:color="auto" w:fill="auto"/>
            <w:noWrap/>
            <w:vAlign w:val="center"/>
            <w:hideMark/>
          </w:tcPr>
          <w:p w14:paraId="4721181E" w14:textId="77777777" w:rsidR="009F671B" w:rsidRPr="0081357D" w:rsidRDefault="009F671B" w:rsidP="0081357D">
            <w:pPr>
              <w:jc w:val="right"/>
              <w:rPr>
                <w:bCs/>
                <w:sz w:val="20"/>
              </w:rPr>
            </w:pPr>
            <w:r w:rsidRPr="0081357D">
              <w:rPr>
                <w:bCs/>
                <w:sz w:val="20"/>
              </w:rPr>
              <w:t>32 342 300,00</w:t>
            </w:r>
          </w:p>
        </w:tc>
        <w:tc>
          <w:tcPr>
            <w:tcW w:w="1134" w:type="dxa"/>
            <w:tcBorders>
              <w:top w:val="nil"/>
              <w:left w:val="single" w:sz="4" w:space="0" w:color="auto"/>
              <w:bottom w:val="nil"/>
              <w:right w:val="single" w:sz="4" w:space="0" w:color="auto"/>
            </w:tcBorders>
            <w:shd w:val="clear" w:color="auto" w:fill="auto"/>
            <w:noWrap/>
            <w:vAlign w:val="center"/>
            <w:hideMark/>
          </w:tcPr>
          <w:p w14:paraId="5BA724D1" w14:textId="77777777" w:rsidR="009F671B" w:rsidRPr="0081357D" w:rsidRDefault="009F671B" w:rsidP="0081357D">
            <w:pPr>
              <w:jc w:val="right"/>
              <w:rPr>
                <w:bCs/>
                <w:sz w:val="20"/>
              </w:rPr>
            </w:pPr>
            <w:r w:rsidRPr="0081357D">
              <w:rPr>
                <w:bCs/>
                <w:sz w:val="20"/>
              </w:rPr>
              <w:t>24 647 400,00</w:t>
            </w:r>
          </w:p>
        </w:tc>
        <w:tc>
          <w:tcPr>
            <w:tcW w:w="243" w:type="dxa"/>
            <w:gridSpan w:val="2"/>
            <w:vAlign w:val="center"/>
            <w:hideMark/>
          </w:tcPr>
          <w:p w14:paraId="363C51AC" w14:textId="77777777" w:rsidR="009F671B" w:rsidRPr="0081357D" w:rsidRDefault="009F671B" w:rsidP="0081357D">
            <w:pPr>
              <w:rPr>
                <w:sz w:val="20"/>
              </w:rPr>
            </w:pPr>
          </w:p>
        </w:tc>
      </w:tr>
      <w:tr w:rsidR="009F671B" w:rsidRPr="0081357D" w14:paraId="49D09FB5"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12F2DA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9F67AE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FD54AE8"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4A7641A"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4B7E74E" w14:textId="77777777" w:rsidR="009F671B" w:rsidRPr="0081357D" w:rsidRDefault="009F671B" w:rsidP="0081357D">
            <w:pPr>
              <w:jc w:val="center"/>
              <w:rPr>
                <w:sz w:val="20"/>
              </w:rPr>
            </w:pPr>
            <w:r w:rsidRPr="0081357D">
              <w:rPr>
                <w:sz w:val="20"/>
              </w:rPr>
              <w:t>10.0.00.70760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E31551B"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59AC860"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1E05BD0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D3096B2" w14:textId="77777777" w:rsidR="009F671B" w:rsidRPr="0081357D" w:rsidRDefault="009F671B" w:rsidP="0081357D">
            <w:pPr>
              <w:jc w:val="right"/>
              <w:rPr>
                <w:sz w:val="20"/>
              </w:rPr>
            </w:pPr>
            <w:r w:rsidRPr="0081357D">
              <w:rPr>
                <w:sz w:val="20"/>
              </w:rPr>
              <w:t>24 647 400,00</w:t>
            </w:r>
          </w:p>
        </w:tc>
        <w:tc>
          <w:tcPr>
            <w:tcW w:w="243" w:type="dxa"/>
            <w:gridSpan w:val="2"/>
            <w:vAlign w:val="center"/>
            <w:hideMark/>
          </w:tcPr>
          <w:p w14:paraId="2C120182" w14:textId="77777777" w:rsidR="009F671B" w:rsidRPr="0081357D" w:rsidRDefault="009F671B" w:rsidP="0081357D">
            <w:pPr>
              <w:rPr>
                <w:sz w:val="20"/>
              </w:rPr>
            </w:pPr>
          </w:p>
        </w:tc>
      </w:tr>
      <w:tr w:rsidR="009F671B" w:rsidRPr="0081357D" w14:paraId="5280B01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38BC78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472920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A583C41"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C682C"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50542AB" w14:textId="77777777" w:rsidR="009F671B" w:rsidRPr="0081357D" w:rsidRDefault="009F671B" w:rsidP="0081357D">
            <w:pPr>
              <w:jc w:val="center"/>
              <w:rPr>
                <w:sz w:val="20"/>
              </w:rPr>
            </w:pPr>
            <w:r w:rsidRPr="0081357D">
              <w:rPr>
                <w:sz w:val="20"/>
              </w:rPr>
              <w:t>10.0.00.70760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5611"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189A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68A2CA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AE80" w14:textId="77777777" w:rsidR="009F671B" w:rsidRPr="0081357D" w:rsidRDefault="009F671B" w:rsidP="0081357D">
            <w:pPr>
              <w:jc w:val="right"/>
              <w:rPr>
                <w:sz w:val="20"/>
              </w:rPr>
            </w:pPr>
            <w:r w:rsidRPr="0081357D">
              <w:rPr>
                <w:sz w:val="20"/>
              </w:rPr>
              <w:t>24 647 400,00</w:t>
            </w:r>
          </w:p>
        </w:tc>
        <w:tc>
          <w:tcPr>
            <w:tcW w:w="243" w:type="dxa"/>
            <w:gridSpan w:val="2"/>
            <w:vAlign w:val="center"/>
            <w:hideMark/>
          </w:tcPr>
          <w:p w14:paraId="1936484F" w14:textId="77777777" w:rsidR="009F671B" w:rsidRPr="0081357D" w:rsidRDefault="009F671B" w:rsidP="0081357D">
            <w:pPr>
              <w:rPr>
                <w:sz w:val="20"/>
              </w:rPr>
            </w:pPr>
          </w:p>
        </w:tc>
      </w:tr>
      <w:tr w:rsidR="009F671B" w:rsidRPr="0081357D" w14:paraId="057F9FDE"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DEFBDA4"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614B1644"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8A218CE" w14:textId="77777777" w:rsidR="009F671B" w:rsidRPr="0081357D" w:rsidRDefault="009F671B" w:rsidP="0081357D">
            <w:pPr>
              <w:jc w:val="center"/>
              <w:rPr>
                <w:sz w:val="20"/>
              </w:rPr>
            </w:pPr>
            <w:r w:rsidRPr="0081357D">
              <w:rPr>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1D9E521B"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5DC0A348" w14:textId="77777777" w:rsidR="009F671B" w:rsidRPr="0081357D" w:rsidRDefault="009F671B" w:rsidP="0081357D">
            <w:pPr>
              <w:jc w:val="center"/>
              <w:rPr>
                <w:sz w:val="20"/>
              </w:rPr>
            </w:pPr>
            <w:r w:rsidRPr="0081357D">
              <w:rPr>
                <w:sz w:val="20"/>
              </w:rPr>
              <w:t>10.0.00.70760</w:t>
            </w:r>
          </w:p>
        </w:tc>
        <w:tc>
          <w:tcPr>
            <w:tcW w:w="1417" w:type="dxa"/>
            <w:tcBorders>
              <w:top w:val="nil"/>
              <w:left w:val="single" w:sz="4" w:space="0" w:color="auto"/>
              <w:bottom w:val="nil"/>
              <w:right w:val="single" w:sz="4" w:space="0" w:color="auto"/>
            </w:tcBorders>
            <w:shd w:val="clear" w:color="auto" w:fill="auto"/>
            <w:noWrap/>
            <w:vAlign w:val="center"/>
            <w:hideMark/>
          </w:tcPr>
          <w:p w14:paraId="4244FA51"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6B43C43F" w14:textId="77777777" w:rsidR="009F671B" w:rsidRPr="0081357D" w:rsidRDefault="009F671B" w:rsidP="0081357D">
            <w:pPr>
              <w:jc w:val="right"/>
              <w:rPr>
                <w:sz w:val="20"/>
              </w:rPr>
            </w:pPr>
            <w:r w:rsidRPr="0081357D">
              <w:rPr>
                <w:sz w:val="20"/>
              </w:rPr>
              <w:t>32 660 000,00</w:t>
            </w:r>
          </w:p>
        </w:tc>
        <w:tc>
          <w:tcPr>
            <w:tcW w:w="2905" w:type="dxa"/>
            <w:tcBorders>
              <w:top w:val="nil"/>
              <w:left w:val="single" w:sz="4" w:space="0" w:color="auto"/>
              <w:bottom w:val="nil"/>
              <w:right w:val="nil"/>
            </w:tcBorders>
            <w:shd w:val="clear" w:color="auto" w:fill="auto"/>
            <w:noWrap/>
            <w:vAlign w:val="center"/>
            <w:hideMark/>
          </w:tcPr>
          <w:p w14:paraId="21CCA863" w14:textId="77777777" w:rsidR="009F671B" w:rsidRPr="0081357D" w:rsidRDefault="009F671B" w:rsidP="0081357D">
            <w:pPr>
              <w:jc w:val="right"/>
              <w:rPr>
                <w:sz w:val="20"/>
              </w:rPr>
            </w:pPr>
            <w:r w:rsidRPr="0081357D">
              <w:rPr>
                <w:sz w:val="20"/>
              </w:rPr>
              <w:t>32 342 300,00</w:t>
            </w:r>
          </w:p>
        </w:tc>
        <w:tc>
          <w:tcPr>
            <w:tcW w:w="1134" w:type="dxa"/>
            <w:tcBorders>
              <w:top w:val="nil"/>
              <w:left w:val="single" w:sz="4" w:space="0" w:color="auto"/>
              <w:bottom w:val="nil"/>
              <w:right w:val="single" w:sz="4" w:space="0" w:color="auto"/>
            </w:tcBorders>
            <w:shd w:val="clear" w:color="auto" w:fill="auto"/>
            <w:noWrap/>
            <w:vAlign w:val="center"/>
            <w:hideMark/>
          </w:tcPr>
          <w:p w14:paraId="4364AF6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8AA39FF" w14:textId="77777777" w:rsidR="009F671B" w:rsidRPr="0081357D" w:rsidRDefault="009F671B" w:rsidP="0081357D">
            <w:pPr>
              <w:rPr>
                <w:sz w:val="20"/>
              </w:rPr>
            </w:pPr>
          </w:p>
        </w:tc>
      </w:tr>
      <w:tr w:rsidR="009F671B" w:rsidRPr="0081357D" w14:paraId="30BB3090"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C24ABEB"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5E4068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7DC2132"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4A36"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415EBA9" w14:textId="77777777" w:rsidR="009F671B" w:rsidRPr="0081357D" w:rsidRDefault="009F671B" w:rsidP="0081357D">
            <w:pPr>
              <w:jc w:val="center"/>
              <w:rPr>
                <w:sz w:val="20"/>
              </w:rPr>
            </w:pPr>
            <w:r w:rsidRPr="0081357D">
              <w:rPr>
                <w:sz w:val="20"/>
              </w:rPr>
              <w:t>10.0.00.70760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E7767"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78F6C" w14:textId="77777777" w:rsidR="009F671B" w:rsidRPr="0081357D" w:rsidRDefault="009F671B" w:rsidP="0081357D">
            <w:pPr>
              <w:jc w:val="right"/>
              <w:rPr>
                <w:sz w:val="20"/>
              </w:rPr>
            </w:pPr>
            <w:r w:rsidRPr="0081357D">
              <w:rPr>
                <w:sz w:val="20"/>
              </w:rPr>
              <w:t>32 660 000,00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685F660" w14:textId="77777777" w:rsidR="009F671B" w:rsidRPr="0081357D" w:rsidRDefault="009F671B" w:rsidP="0081357D">
            <w:pPr>
              <w:jc w:val="right"/>
              <w:rPr>
                <w:sz w:val="20"/>
              </w:rPr>
            </w:pPr>
            <w:r w:rsidRPr="0081357D">
              <w:rPr>
                <w:sz w:val="20"/>
              </w:rPr>
              <w:t>32 342 300,00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9C06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4670F19" w14:textId="77777777" w:rsidR="009F671B" w:rsidRPr="0081357D" w:rsidRDefault="009F671B" w:rsidP="0081357D">
            <w:pPr>
              <w:rPr>
                <w:sz w:val="20"/>
              </w:rPr>
            </w:pPr>
          </w:p>
        </w:tc>
      </w:tr>
      <w:tr w:rsidR="009F671B" w:rsidRPr="0081357D" w14:paraId="70F9E49A"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842CF2B"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561269B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B6E0A5D"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679061CE"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29051BBE"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4405FDD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4E74B2A" w14:textId="77777777" w:rsidR="009F671B" w:rsidRPr="0081357D" w:rsidRDefault="009F671B" w:rsidP="0081357D">
            <w:pPr>
              <w:jc w:val="right"/>
              <w:rPr>
                <w:bCs/>
                <w:sz w:val="20"/>
              </w:rPr>
            </w:pPr>
            <w:r w:rsidRPr="0081357D">
              <w:rPr>
                <w:bCs/>
                <w:sz w:val="20"/>
              </w:rPr>
              <w:t>3 625 431,75</w:t>
            </w:r>
          </w:p>
        </w:tc>
        <w:tc>
          <w:tcPr>
            <w:tcW w:w="2905" w:type="dxa"/>
            <w:tcBorders>
              <w:top w:val="nil"/>
              <w:left w:val="single" w:sz="4" w:space="0" w:color="auto"/>
              <w:bottom w:val="nil"/>
              <w:right w:val="nil"/>
            </w:tcBorders>
            <w:shd w:val="clear" w:color="auto" w:fill="auto"/>
            <w:noWrap/>
            <w:vAlign w:val="center"/>
            <w:hideMark/>
          </w:tcPr>
          <w:p w14:paraId="283B56FC" w14:textId="77777777" w:rsidR="009F671B" w:rsidRPr="0081357D" w:rsidRDefault="009F671B" w:rsidP="0081357D">
            <w:pPr>
              <w:jc w:val="right"/>
              <w:rPr>
                <w:bCs/>
                <w:sz w:val="20"/>
              </w:rPr>
            </w:pPr>
            <w:r w:rsidRPr="0081357D">
              <w:rPr>
                <w:bCs/>
                <w:sz w:val="20"/>
              </w:rPr>
              <w:t>4 050 840,00</w:t>
            </w:r>
          </w:p>
        </w:tc>
        <w:tc>
          <w:tcPr>
            <w:tcW w:w="1134" w:type="dxa"/>
            <w:tcBorders>
              <w:top w:val="nil"/>
              <w:left w:val="single" w:sz="4" w:space="0" w:color="auto"/>
              <w:bottom w:val="nil"/>
              <w:right w:val="single" w:sz="4" w:space="0" w:color="auto"/>
            </w:tcBorders>
            <w:shd w:val="clear" w:color="auto" w:fill="auto"/>
            <w:noWrap/>
            <w:vAlign w:val="center"/>
            <w:hideMark/>
          </w:tcPr>
          <w:p w14:paraId="0784DB64" w14:textId="77777777" w:rsidR="009F671B" w:rsidRPr="0081357D" w:rsidRDefault="009F671B" w:rsidP="0081357D">
            <w:pPr>
              <w:jc w:val="right"/>
              <w:rPr>
                <w:bCs/>
                <w:sz w:val="20"/>
              </w:rPr>
            </w:pPr>
            <w:r w:rsidRPr="0081357D">
              <w:rPr>
                <w:bCs/>
                <w:sz w:val="20"/>
              </w:rPr>
              <w:t>4 335 750,00</w:t>
            </w:r>
          </w:p>
        </w:tc>
        <w:tc>
          <w:tcPr>
            <w:tcW w:w="243" w:type="dxa"/>
            <w:gridSpan w:val="2"/>
            <w:vAlign w:val="center"/>
            <w:hideMark/>
          </w:tcPr>
          <w:p w14:paraId="0EE136A4" w14:textId="77777777" w:rsidR="009F671B" w:rsidRPr="0081357D" w:rsidRDefault="009F671B" w:rsidP="0081357D">
            <w:pPr>
              <w:rPr>
                <w:sz w:val="20"/>
              </w:rPr>
            </w:pPr>
          </w:p>
        </w:tc>
      </w:tr>
      <w:tr w:rsidR="009F671B" w:rsidRPr="0081357D" w14:paraId="6BD2B07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DC3DC89" w14:textId="77777777" w:rsidR="009F671B" w:rsidRPr="0081357D" w:rsidRDefault="009F671B" w:rsidP="0081357D">
            <w:pPr>
              <w:rPr>
                <w:bCs/>
                <w:sz w:val="20"/>
              </w:rPr>
            </w:pPr>
            <w:r w:rsidRPr="0081357D">
              <w:rPr>
                <w:bCs/>
                <w:sz w:val="20"/>
              </w:rPr>
              <w:t>Содержание автомобильных дорог и дорожных сооружений</w:t>
            </w:r>
          </w:p>
        </w:tc>
        <w:tc>
          <w:tcPr>
            <w:tcW w:w="1342" w:type="dxa"/>
            <w:tcBorders>
              <w:top w:val="single" w:sz="4" w:space="0" w:color="auto"/>
              <w:left w:val="single" w:sz="4" w:space="0" w:color="auto"/>
              <w:bottom w:val="nil"/>
              <w:right w:val="nil"/>
            </w:tcBorders>
            <w:shd w:val="clear" w:color="auto" w:fill="auto"/>
            <w:noWrap/>
            <w:vAlign w:val="center"/>
            <w:hideMark/>
          </w:tcPr>
          <w:p w14:paraId="1DF03F86"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4C1C3A9"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87BE4EA"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0409B988" w14:textId="77777777" w:rsidR="009F671B" w:rsidRPr="0081357D" w:rsidRDefault="009F671B" w:rsidP="0081357D">
            <w:pPr>
              <w:jc w:val="center"/>
              <w:rPr>
                <w:bCs/>
                <w:sz w:val="20"/>
              </w:rPr>
            </w:pPr>
            <w:r w:rsidRPr="0081357D">
              <w:rPr>
                <w:bCs/>
                <w:sz w:val="20"/>
              </w:rPr>
              <w:t>99.0.00.04310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41F45B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EC13C04" w14:textId="77777777" w:rsidR="009F671B" w:rsidRPr="0081357D" w:rsidRDefault="009F671B" w:rsidP="0081357D">
            <w:pPr>
              <w:jc w:val="right"/>
              <w:rPr>
                <w:bCs/>
                <w:sz w:val="20"/>
              </w:rPr>
            </w:pPr>
            <w:r w:rsidRPr="0081357D">
              <w:rPr>
                <w:bCs/>
                <w:sz w:val="20"/>
              </w:rPr>
              <w:t>3 625 431,75</w:t>
            </w:r>
          </w:p>
        </w:tc>
        <w:tc>
          <w:tcPr>
            <w:tcW w:w="2905" w:type="dxa"/>
            <w:tcBorders>
              <w:top w:val="single" w:sz="4" w:space="0" w:color="auto"/>
              <w:left w:val="single" w:sz="4" w:space="0" w:color="auto"/>
              <w:bottom w:val="nil"/>
              <w:right w:val="nil"/>
            </w:tcBorders>
            <w:shd w:val="clear" w:color="auto" w:fill="auto"/>
            <w:noWrap/>
            <w:vAlign w:val="center"/>
            <w:hideMark/>
          </w:tcPr>
          <w:p w14:paraId="16283F72" w14:textId="77777777" w:rsidR="009F671B" w:rsidRPr="0081357D" w:rsidRDefault="009F671B" w:rsidP="0081357D">
            <w:pPr>
              <w:jc w:val="right"/>
              <w:rPr>
                <w:bCs/>
                <w:sz w:val="20"/>
              </w:rPr>
            </w:pPr>
            <w:r w:rsidRPr="0081357D">
              <w:rPr>
                <w:bCs/>
                <w:sz w:val="20"/>
              </w:rPr>
              <w:t>4 050 840,00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116B1A9" w14:textId="77777777" w:rsidR="009F671B" w:rsidRPr="0081357D" w:rsidRDefault="009F671B" w:rsidP="0081357D">
            <w:pPr>
              <w:jc w:val="right"/>
              <w:rPr>
                <w:bCs/>
                <w:sz w:val="20"/>
              </w:rPr>
            </w:pPr>
            <w:r w:rsidRPr="0081357D">
              <w:rPr>
                <w:bCs/>
                <w:sz w:val="20"/>
              </w:rPr>
              <w:t>4 335 750,00</w:t>
            </w:r>
          </w:p>
        </w:tc>
        <w:tc>
          <w:tcPr>
            <w:tcW w:w="243" w:type="dxa"/>
            <w:gridSpan w:val="2"/>
            <w:vAlign w:val="center"/>
            <w:hideMark/>
          </w:tcPr>
          <w:p w14:paraId="7EAA718A" w14:textId="77777777" w:rsidR="009F671B" w:rsidRPr="0081357D" w:rsidRDefault="009F671B" w:rsidP="0081357D">
            <w:pPr>
              <w:rPr>
                <w:sz w:val="20"/>
              </w:rPr>
            </w:pPr>
          </w:p>
        </w:tc>
      </w:tr>
      <w:tr w:rsidR="009F671B" w:rsidRPr="0081357D" w14:paraId="3E53548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CC8D6D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0FE5E71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1DE5A89"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A43E7B3"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A1CA522" w14:textId="77777777" w:rsidR="009F671B" w:rsidRPr="0081357D" w:rsidRDefault="009F671B" w:rsidP="0081357D">
            <w:pPr>
              <w:jc w:val="center"/>
              <w:rPr>
                <w:sz w:val="20"/>
              </w:rPr>
            </w:pPr>
            <w:r w:rsidRPr="0081357D">
              <w:rPr>
                <w:sz w:val="20"/>
              </w:rPr>
              <w:t>99.0.00.04310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7F7D16F"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92A5F1F" w14:textId="77777777" w:rsidR="009F671B" w:rsidRPr="0081357D" w:rsidRDefault="009F671B" w:rsidP="0081357D">
            <w:pPr>
              <w:jc w:val="right"/>
              <w:rPr>
                <w:sz w:val="20"/>
              </w:rPr>
            </w:pPr>
            <w:r w:rsidRPr="0081357D">
              <w:rPr>
                <w:sz w:val="20"/>
              </w:rPr>
              <w:t>3 625 431,75</w:t>
            </w:r>
          </w:p>
        </w:tc>
        <w:tc>
          <w:tcPr>
            <w:tcW w:w="2905" w:type="dxa"/>
            <w:tcBorders>
              <w:top w:val="single" w:sz="4" w:space="0" w:color="auto"/>
              <w:left w:val="single" w:sz="4" w:space="0" w:color="auto"/>
              <w:bottom w:val="nil"/>
              <w:right w:val="nil"/>
            </w:tcBorders>
            <w:shd w:val="clear" w:color="auto" w:fill="auto"/>
            <w:noWrap/>
            <w:vAlign w:val="center"/>
            <w:hideMark/>
          </w:tcPr>
          <w:p w14:paraId="19901343" w14:textId="77777777" w:rsidR="009F671B" w:rsidRPr="0081357D" w:rsidRDefault="009F671B" w:rsidP="0081357D">
            <w:pPr>
              <w:jc w:val="right"/>
              <w:rPr>
                <w:sz w:val="20"/>
              </w:rPr>
            </w:pPr>
            <w:r w:rsidRPr="0081357D">
              <w:rPr>
                <w:sz w:val="20"/>
              </w:rPr>
              <w:t>4 050 840,00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73FB380" w14:textId="77777777" w:rsidR="009F671B" w:rsidRPr="0081357D" w:rsidRDefault="009F671B" w:rsidP="0081357D">
            <w:pPr>
              <w:jc w:val="right"/>
              <w:rPr>
                <w:sz w:val="20"/>
              </w:rPr>
            </w:pPr>
            <w:r w:rsidRPr="0081357D">
              <w:rPr>
                <w:sz w:val="20"/>
              </w:rPr>
              <w:t>4 335 750,00</w:t>
            </w:r>
          </w:p>
        </w:tc>
        <w:tc>
          <w:tcPr>
            <w:tcW w:w="243" w:type="dxa"/>
            <w:gridSpan w:val="2"/>
            <w:vAlign w:val="center"/>
            <w:hideMark/>
          </w:tcPr>
          <w:p w14:paraId="71D61E3F" w14:textId="77777777" w:rsidR="009F671B" w:rsidRPr="0081357D" w:rsidRDefault="009F671B" w:rsidP="0081357D">
            <w:pPr>
              <w:rPr>
                <w:sz w:val="20"/>
              </w:rPr>
            </w:pPr>
          </w:p>
        </w:tc>
      </w:tr>
      <w:tr w:rsidR="009F671B" w:rsidRPr="0081357D" w14:paraId="76E274FC"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DDF238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461B88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3F0AA0D"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85F22"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6266DD9" w14:textId="77777777" w:rsidR="009F671B" w:rsidRPr="0081357D" w:rsidRDefault="009F671B" w:rsidP="0081357D">
            <w:pPr>
              <w:jc w:val="center"/>
              <w:rPr>
                <w:sz w:val="20"/>
              </w:rPr>
            </w:pPr>
            <w:r w:rsidRPr="0081357D">
              <w:rPr>
                <w:sz w:val="20"/>
              </w:rPr>
              <w:t>99.0.00.04310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0F725"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6340F" w14:textId="77777777" w:rsidR="009F671B" w:rsidRPr="0081357D" w:rsidRDefault="009F671B" w:rsidP="0081357D">
            <w:pPr>
              <w:jc w:val="right"/>
              <w:rPr>
                <w:sz w:val="20"/>
              </w:rPr>
            </w:pPr>
            <w:r w:rsidRPr="0081357D">
              <w:rPr>
                <w:sz w:val="20"/>
              </w:rPr>
              <w:t>3 625 431,75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0A819C4" w14:textId="77777777" w:rsidR="009F671B" w:rsidRPr="0081357D" w:rsidRDefault="009F671B" w:rsidP="0081357D">
            <w:pPr>
              <w:jc w:val="right"/>
              <w:rPr>
                <w:sz w:val="20"/>
              </w:rPr>
            </w:pPr>
            <w:r w:rsidRPr="0081357D">
              <w:rPr>
                <w:sz w:val="20"/>
              </w:rPr>
              <w:t>4 050 840,00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1207D" w14:textId="77777777" w:rsidR="009F671B" w:rsidRPr="0081357D" w:rsidRDefault="009F671B" w:rsidP="0081357D">
            <w:pPr>
              <w:jc w:val="right"/>
              <w:rPr>
                <w:sz w:val="20"/>
              </w:rPr>
            </w:pPr>
            <w:r w:rsidRPr="0081357D">
              <w:rPr>
                <w:sz w:val="20"/>
              </w:rPr>
              <w:t>4 335 750,00</w:t>
            </w:r>
          </w:p>
        </w:tc>
        <w:tc>
          <w:tcPr>
            <w:tcW w:w="243" w:type="dxa"/>
            <w:gridSpan w:val="2"/>
            <w:vAlign w:val="center"/>
            <w:hideMark/>
          </w:tcPr>
          <w:p w14:paraId="0C781C4D" w14:textId="77777777" w:rsidR="009F671B" w:rsidRPr="0081357D" w:rsidRDefault="009F671B" w:rsidP="0081357D">
            <w:pPr>
              <w:rPr>
                <w:sz w:val="20"/>
              </w:rPr>
            </w:pPr>
          </w:p>
        </w:tc>
      </w:tr>
      <w:tr w:rsidR="009F671B" w:rsidRPr="0081357D" w14:paraId="56AFD4E8"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8AEDE88" w14:textId="77777777" w:rsidR="009F671B" w:rsidRPr="0081357D" w:rsidRDefault="009F671B" w:rsidP="0081357D">
            <w:pPr>
              <w:rPr>
                <w:bCs/>
                <w:sz w:val="20"/>
              </w:rPr>
            </w:pPr>
            <w:r w:rsidRPr="0081357D">
              <w:rPr>
                <w:bCs/>
                <w:sz w:val="20"/>
              </w:rPr>
              <w:t>Связь и информатика</w:t>
            </w:r>
          </w:p>
        </w:tc>
        <w:tc>
          <w:tcPr>
            <w:tcW w:w="1342" w:type="dxa"/>
            <w:tcBorders>
              <w:top w:val="nil"/>
              <w:left w:val="single" w:sz="4" w:space="0" w:color="auto"/>
              <w:bottom w:val="nil"/>
              <w:right w:val="nil"/>
            </w:tcBorders>
            <w:shd w:val="clear" w:color="auto" w:fill="auto"/>
            <w:noWrap/>
            <w:vAlign w:val="center"/>
            <w:hideMark/>
          </w:tcPr>
          <w:p w14:paraId="179BF25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4AC6212"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743B3968" w14:textId="77777777" w:rsidR="009F671B" w:rsidRPr="0081357D" w:rsidRDefault="009F671B" w:rsidP="0081357D">
            <w:pPr>
              <w:jc w:val="center"/>
              <w:rPr>
                <w:bCs/>
                <w:sz w:val="20"/>
              </w:rPr>
            </w:pPr>
            <w:r w:rsidRPr="0081357D">
              <w:rPr>
                <w:bCs/>
                <w:sz w:val="20"/>
              </w:rPr>
              <w:t>10</w:t>
            </w:r>
          </w:p>
        </w:tc>
        <w:tc>
          <w:tcPr>
            <w:tcW w:w="1920" w:type="dxa"/>
            <w:tcBorders>
              <w:top w:val="nil"/>
              <w:left w:val="single" w:sz="4" w:space="0" w:color="auto"/>
              <w:bottom w:val="nil"/>
              <w:right w:val="nil"/>
            </w:tcBorders>
            <w:shd w:val="clear" w:color="auto" w:fill="auto"/>
            <w:noWrap/>
            <w:vAlign w:val="center"/>
            <w:hideMark/>
          </w:tcPr>
          <w:p w14:paraId="1F164810"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34D75C4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4FB56FF"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79455A9C" w14:textId="77777777" w:rsidR="009F671B" w:rsidRPr="0081357D" w:rsidRDefault="009F671B" w:rsidP="0081357D">
            <w:pPr>
              <w:jc w:val="right"/>
              <w:rPr>
                <w:bCs/>
                <w:sz w:val="20"/>
              </w:rPr>
            </w:pPr>
            <w:r w:rsidRPr="0081357D">
              <w:rPr>
                <w:bCs/>
                <w:sz w:val="20"/>
              </w:rPr>
              <w:t>14 000 000,00</w:t>
            </w:r>
          </w:p>
        </w:tc>
        <w:tc>
          <w:tcPr>
            <w:tcW w:w="1134" w:type="dxa"/>
            <w:tcBorders>
              <w:top w:val="nil"/>
              <w:left w:val="single" w:sz="4" w:space="0" w:color="auto"/>
              <w:bottom w:val="nil"/>
              <w:right w:val="single" w:sz="4" w:space="0" w:color="auto"/>
            </w:tcBorders>
            <w:shd w:val="clear" w:color="auto" w:fill="auto"/>
            <w:noWrap/>
            <w:vAlign w:val="center"/>
            <w:hideMark/>
          </w:tcPr>
          <w:p w14:paraId="74B21B0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FC43EF3" w14:textId="77777777" w:rsidR="009F671B" w:rsidRPr="0081357D" w:rsidRDefault="009F671B" w:rsidP="0081357D">
            <w:pPr>
              <w:rPr>
                <w:sz w:val="20"/>
              </w:rPr>
            </w:pPr>
          </w:p>
        </w:tc>
      </w:tr>
      <w:tr w:rsidR="009F671B" w:rsidRPr="0081357D" w14:paraId="73B40934"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287A006"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1812D48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5712547"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0AFD888" w14:textId="77777777" w:rsidR="009F671B" w:rsidRPr="0081357D" w:rsidRDefault="009F671B" w:rsidP="0081357D">
            <w:pPr>
              <w:jc w:val="center"/>
              <w:rPr>
                <w:bCs/>
                <w:sz w:val="20"/>
              </w:rPr>
            </w:pPr>
            <w:r w:rsidRPr="0081357D">
              <w:rPr>
                <w:bCs/>
                <w:sz w:val="20"/>
              </w:rPr>
              <w:t>10</w:t>
            </w:r>
          </w:p>
        </w:tc>
        <w:tc>
          <w:tcPr>
            <w:tcW w:w="1920" w:type="dxa"/>
            <w:tcBorders>
              <w:top w:val="single" w:sz="4" w:space="0" w:color="auto"/>
              <w:left w:val="single" w:sz="4" w:space="0" w:color="auto"/>
              <w:bottom w:val="nil"/>
              <w:right w:val="nil"/>
            </w:tcBorders>
            <w:shd w:val="clear" w:color="auto" w:fill="auto"/>
            <w:noWrap/>
            <w:vAlign w:val="center"/>
            <w:hideMark/>
          </w:tcPr>
          <w:p w14:paraId="751294AC"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4DE7E53"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6A1147D"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2C9BCD30" w14:textId="77777777" w:rsidR="009F671B" w:rsidRPr="0081357D" w:rsidRDefault="009F671B" w:rsidP="0081357D">
            <w:pPr>
              <w:jc w:val="right"/>
              <w:rPr>
                <w:bCs/>
                <w:sz w:val="20"/>
              </w:rPr>
            </w:pPr>
            <w:r w:rsidRPr="0081357D">
              <w:rPr>
                <w:bCs/>
                <w:sz w:val="20"/>
              </w:rPr>
              <w:t>14 000 000,00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01B72B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80DC7BA" w14:textId="77777777" w:rsidR="009F671B" w:rsidRPr="0081357D" w:rsidRDefault="009F671B" w:rsidP="0081357D">
            <w:pPr>
              <w:rPr>
                <w:sz w:val="20"/>
              </w:rPr>
            </w:pPr>
          </w:p>
        </w:tc>
      </w:tr>
      <w:tr w:rsidR="009F671B" w:rsidRPr="0081357D" w14:paraId="576DAFF1"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CD1F98A" w14:textId="77777777" w:rsidR="009F671B" w:rsidRPr="0081357D" w:rsidRDefault="009F671B" w:rsidP="0081357D">
            <w:pPr>
              <w:rPr>
                <w:bCs/>
                <w:sz w:val="20"/>
              </w:rPr>
            </w:pPr>
            <w:r w:rsidRPr="0081357D">
              <w:rPr>
                <w:bCs/>
                <w:sz w:val="20"/>
              </w:rPr>
              <w:t>Региональный проект "Информационная инфраструктура"</w:t>
            </w:r>
          </w:p>
        </w:tc>
        <w:tc>
          <w:tcPr>
            <w:tcW w:w="1342" w:type="dxa"/>
            <w:tcBorders>
              <w:top w:val="single" w:sz="4" w:space="0" w:color="auto"/>
              <w:left w:val="single" w:sz="4" w:space="0" w:color="auto"/>
              <w:bottom w:val="nil"/>
              <w:right w:val="nil"/>
            </w:tcBorders>
            <w:shd w:val="clear" w:color="auto" w:fill="auto"/>
            <w:noWrap/>
            <w:vAlign w:val="center"/>
            <w:hideMark/>
          </w:tcPr>
          <w:p w14:paraId="7E5F017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DC8265F"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274D2F8" w14:textId="77777777" w:rsidR="009F671B" w:rsidRPr="0081357D" w:rsidRDefault="009F671B" w:rsidP="0081357D">
            <w:pPr>
              <w:jc w:val="center"/>
              <w:rPr>
                <w:bCs/>
                <w:sz w:val="20"/>
              </w:rPr>
            </w:pPr>
            <w:r w:rsidRPr="0081357D">
              <w:rPr>
                <w:bCs/>
                <w:sz w:val="20"/>
              </w:rPr>
              <w:t>10</w:t>
            </w:r>
          </w:p>
        </w:tc>
        <w:tc>
          <w:tcPr>
            <w:tcW w:w="1920" w:type="dxa"/>
            <w:tcBorders>
              <w:top w:val="single" w:sz="4" w:space="0" w:color="auto"/>
              <w:left w:val="single" w:sz="4" w:space="0" w:color="auto"/>
              <w:bottom w:val="nil"/>
              <w:right w:val="nil"/>
            </w:tcBorders>
            <w:shd w:val="clear" w:color="auto" w:fill="auto"/>
            <w:noWrap/>
            <w:vAlign w:val="center"/>
            <w:hideMark/>
          </w:tcPr>
          <w:p w14:paraId="76CE405E" w14:textId="77777777" w:rsidR="009F671B" w:rsidRPr="0081357D" w:rsidRDefault="009F671B" w:rsidP="0081357D">
            <w:pPr>
              <w:jc w:val="center"/>
              <w:rPr>
                <w:bCs/>
                <w:sz w:val="20"/>
              </w:rPr>
            </w:pPr>
            <w:r w:rsidRPr="0081357D">
              <w:rPr>
                <w:bCs/>
                <w:sz w:val="20"/>
              </w:rPr>
              <w:t>99.0.D2.00000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18852E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5E15264"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022A46F" w14:textId="77777777" w:rsidR="009F671B" w:rsidRPr="0081357D" w:rsidRDefault="009F671B" w:rsidP="0081357D">
            <w:pPr>
              <w:jc w:val="right"/>
              <w:rPr>
                <w:bCs/>
                <w:sz w:val="20"/>
              </w:rPr>
            </w:pPr>
            <w:r w:rsidRPr="0081357D">
              <w:rPr>
                <w:bCs/>
                <w:sz w:val="20"/>
              </w:rPr>
              <w:t>14 000 000,00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C0B3BE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606A17A" w14:textId="77777777" w:rsidR="009F671B" w:rsidRPr="0081357D" w:rsidRDefault="009F671B" w:rsidP="0081357D">
            <w:pPr>
              <w:rPr>
                <w:sz w:val="20"/>
              </w:rPr>
            </w:pPr>
          </w:p>
        </w:tc>
      </w:tr>
      <w:tr w:rsidR="009F671B" w:rsidRPr="0081357D" w14:paraId="2D917659" w14:textId="77777777" w:rsidTr="0081357D">
        <w:trPr>
          <w:gridAfter w:val="1"/>
          <w:wAfter w:w="112" w:type="dxa"/>
          <w:trHeight w:val="1725"/>
        </w:trPr>
        <w:tc>
          <w:tcPr>
            <w:tcW w:w="3686" w:type="dxa"/>
            <w:tcBorders>
              <w:top w:val="single" w:sz="4" w:space="0" w:color="auto"/>
              <w:left w:val="single" w:sz="4" w:space="0" w:color="auto"/>
              <w:bottom w:val="nil"/>
              <w:right w:val="nil"/>
            </w:tcBorders>
            <w:shd w:val="clear" w:color="auto" w:fill="auto"/>
            <w:vAlign w:val="center"/>
            <w:hideMark/>
          </w:tcPr>
          <w:p w14:paraId="26039C99" w14:textId="77777777" w:rsidR="009F671B" w:rsidRPr="0081357D" w:rsidRDefault="009F671B" w:rsidP="0081357D">
            <w:pPr>
              <w:rPr>
                <w:bCs/>
                <w:sz w:val="20"/>
              </w:rPr>
            </w:pPr>
            <w:r w:rsidRPr="0081357D">
              <w:rPr>
                <w:bCs/>
                <w:sz w:val="20"/>
              </w:rPr>
              <w:lastRenderedPageBreak/>
              <w:t>Реализация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739B709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D3A8CD2"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A3930D4" w14:textId="77777777" w:rsidR="009F671B" w:rsidRPr="0081357D" w:rsidRDefault="009F671B" w:rsidP="0081357D">
            <w:pPr>
              <w:jc w:val="center"/>
              <w:rPr>
                <w:bCs/>
                <w:sz w:val="20"/>
              </w:rPr>
            </w:pPr>
            <w:r w:rsidRPr="0081357D">
              <w:rPr>
                <w:bCs/>
                <w:sz w:val="20"/>
              </w:rPr>
              <w:t>10</w:t>
            </w:r>
          </w:p>
        </w:tc>
        <w:tc>
          <w:tcPr>
            <w:tcW w:w="1920" w:type="dxa"/>
            <w:tcBorders>
              <w:top w:val="single" w:sz="4" w:space="0" w:color="auto"/>
              <w:left w:val="single" w:sz="4" w:space="0" w:color="auto"/>
              <w:bottom w:val="nil"/>
              <w:right w:val="nil"/>
            </w:tcBorders>
            <w:shd w:val="clear" w:color="auto" w:fill="auto"/>
            <w:noWrap/>
            <w:vAlign w:val="center"/>
            <w:hideMark/>
          </w:tcPr>
          <w:p w14:paraId="3F12F501" w14:textId="77777777" w:rsidR="009F671B" w:rsidRPr="0081357D" w:rsidRDefault="009F671B" w:rsidP="0081357D">
            <w:pPr>
              <w:jc w:val="center"/>
              <w:rPr>
                <w:bCs/>
                <w:sz w:val="20"/>
              </w:rPr>
            </w:pPr>
            <w:r w:rsidRPr="0081357D">
              <w:rPr>
                <w:bCs/>
                <w:sz w:val="20"/>
              </w:rPr>
              <w:t>99.0.D2.70570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54E05D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D43318C"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5D087ED" w14:textId="77777777" w:rsidR="009F671B" w:rsidRPr="0081357D" w:rsidRDefault="009F671B" w:rsidP="0081357D">
            <w:pPr>
              <w:jc w:val="right"/>
              <w:rPr>
                <w:bCs/>
                <w:sz w:val="20"/>
              </w:rPr>
            </w:pPr>
            <w:r w:rsidRPr="0081357D">
              <w:rPr>
                <w:bCs/>
                <w:sz w:val="20"/>
              </w:rPr>
              <w:t>14 000 000,00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BFB4E3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2F35F07" w14:textId="77777777" w:rsidR="009F671B" w:rsidRPr="0081357D" w:rsidRDefault="009F671B" w:rsidP="0081357D">
            <w:pPr>
              <w:rPr>
                <w:sz w:val="20"/>
              </w:rPr>
            </w:pPr>
          </w:p>
        </w:tc>
      </w:tr>
      <w:tr w:rsidR="009F671B" w:rsidRPr="0081357D" w14:paraId="3042646C"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075EFE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078133E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2B10D99"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D63508A" w14:textId="77777777" w:rsidR="009F671B" w:rsidRPr="0081357D" w:rsidRDefault="009F671B" w:rsidP="0081357D">
            <w:pPr>
              <w:jc w:val="center"/>
              <w:rPr>
                <w:sz w:val="20"/>
              </w:rPr>
            </w:pPr>
            <w:r w:rsidRPr="0081357D">
              <w:rPr>
                <w:sz w:val="20"/>
              </w:rPr>
              <w:t>10</w:t>
            </w:r>
          </w:p>
        </w:tc>
        <w:tc>
          <w:tcPr>
            <w:tcW w:w="1920" w:type="dxa"/>
            <w:tcBorders>
              <w:top w:val="single" w:sz="4" w:space="0" w:color="auto"/>
              <w:left w:val="single" w:sz="4" w:space="0" w:color="auto"/>
              <w:bottom w:val="nil"/>
              <w:right w:val="nil"/>
            </w:tcBorders>
            <w:shd w:val="clear" w:color="auto" w:fill="auto"/>
            <w:noWrap/>
            <w:vAlign w:val="center"/>
            <w:hideMark/>
          </w:tcPr>
          <w:p w14:paraId="4615B38C" w14:textId="77777777" w:rsidR="009F671B" w:rsidRPr="0081357D" w:rsidRDefault="009F671B" w:rsidP="0081357D">
            <w:pPr>
              <w:jc w:val="center"/>
              <w:rPr>
                <w:sz w:val="20"/>
              </w:rPr>
            </w:pPr>
            <w:r w:rsidRPr="0081357D">
              <w:rPr>
                <w:sz w:val="20"/>
              </w:rPr>
              <w:t>99.0.D2.70570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995E48A"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66D6471"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DB30283" w14:textId="77777777" w:rsidR="009F671B" w:rsidRPr="0081357D" w:rsidRDefault="009F671B" w:rsidP="0081357D">
            <w:pPr>
              <w:jc w:val="right"/>
              <w:rPr>
                <w:sz w:val="20"/>
              </w:rPr>
            </w:pPr>
            <w:r w:rsidRPr="0081357D">
              <w:rPr>
                <w:sz w:val="20"/>
              </w:rPr>
              <w:t>14 000 000,00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774560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514F687" w14:textId="77777777" w:rsidR="009F671B" w:rsidRPr="0081357D" w:rsidRDefault="009F671B" w:rsidP="0081357D">
            <w:pPr>
              <w:rPr>
                <w:sz w:val="20"/>
              </w:rPr>
            </w:pPr>
          </w:p>
        </w:tc>
      </w:tr>
      <w:tr w:rsidR="009F671B" w:rsidRPr="0081357D" w14:paraId="20B10618"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E1352B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659C56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CF792E0"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A8FD" w14:textId="77777777" w:rsidR="009F671B" w:rsidRPr="0081357D" w:rsidRDefault="009F671B" w:rsidP="0081357D">
            <w:pPr>
              <w:jc w:val="center"/>
              <w:rPr>
                <w:sz w:val="20"/>
              </w:rPr>
            </w:pPr>
            <w:r w:rsidRPr="0081357D">
              <w:rPr>
                <w:sz w:val="20"/>
              </w:rPr>
              <w:t>10</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9C1D770" w14:textId="77777777" w:rsidR="009F671B" w:rsidRPr="0081357D" w:rsidRDefault="009F671B" w:rsidP="0081357D">
            <w:pPr>
              <w:jc w:val="center"/>
              <w:rPr>
                <w:sz w:val="20"/>
              </w:rPr>
            </w:pPr>
            <w:r w:rsidRPr="0081357D">
              <w:rPr>
                <w:sz w:val="20"/>
              </w:rPr>
              <w:t>99.0.D2.70570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2C23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2CD91"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FE515FB" w14:textId="77777777" w:rsidR="009F671B" w:rsidRPr="0081357D" w:rsidRDefault="009F671B" w:rsidP="0081357D">
            <w:pPr>
              <w:jc w:val="right"/>
              <w:rPr>
                <w:sz w:val="20"/>
              </w:rPr>
            </w:pPr>
            <w:r w:rsidRPr="0081357D">
              <w:rPr>
                <w:sz w:val="20"/>
              </w:rPr>
              <w:t>14 000 000,00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240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2375B2A" w14:textId="77777777" w:rsidR="009F671B" w:rsidRPr="0081357D" w:rsidRDefault="009F671B" w:rsidP="0081357D">
            <w:pPr>
              <w:rPr>
                <w:sz w:val="20"/>
              </w:rPr>
            </w:pPr>
          </w:p>
        </w:tc>
      </w:tr>
      <w:tr w:rsidR="009F671B" w:rsidRPr="0081357D" w14:paraId="4141531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243842A" w14:textId="77777777" w:rsidR="009F671B" w:rsidRPr="0081357D" w:rsidRDefault="009F671B" w:rsidP="0081357D">
            <w:pPr>
              <w:rPr>
                <w:bCs/>
                <w:sz w:val="20"/>
              </w:rPr>
            </w:pPr>
            <w:r w:rsidRPr="0081357D">
              <w:rPr>
                <w:bCs/>
                <w:sz w:val="20"/>
              </w:rPr>
              <w:t>Другие вопросы в области национальной экономики</w:t>
            </w:r>
          </w:p>
        </w:tc>
        <w:tc>
          <w:tcPr>
            <w:tcW w:w="1342" w:type="dxa"/>
            <w:tcBorders>
              <w:top w:val="nil"/>
              <w:left w:val="single" w:sz="4" w:space="0" w:color="auto"/>
              <w:bottom w:val="nil"/>
              <w:right w:val="nil"/>
            </w:tcBorders>
            <w:shd w:val="clear" w:color="auto" w:fill="auto"/>
            <w:noWrap/>
            <w:vAlign w:val="center"/>
            <w:hideMark/>
          </w:tcPr>
          <w:p w14:paraId="333207A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15BE3E4"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5D4255FA" w14:textId="77777777" w:rsidR="009F671B" w:rsidRPr="0081357D" w:rsidRDefault="009F671B" w:rsidP="0081357D">
            <w:pPr>
              <w:jc w:val="center"/>
              <w:rPr>
                <w:bCs/>
                <w:sz w:val="20"/>
              </w:rPr>
            </w:pPr>
            <w:r w:rsidRPr="0081357D">
              <w:rPr>
                <w:bCs/>
                <w:sz w:val="20"/>
              </w:rPr>
              <w:t>12</w:t>
            </w:r>
          </w:p>
        </w:tc>
        <w:tc>
          <w:tcPr>
            <w:tcW w:w="1920" w:type="dxa"/>
            <w:tcBorders>
              <w:top w:val="nil"/>
              <w:left w:val="single" w:sz="4" w:space="0" w:color="auto"/>
              <w:bottom w:val="nil"/>
              <w:right w:val="nil"/>
            </w:tcBorders>
            <w:shd w:val="clear" w:color="auto" w:fill="auto"/>
            <w:noWrap/>
            <w:vAlign w:val="center"/>
            <w:hideMark/>
          </w:tcPr>
          <w:p w14:paraId="54E941D8"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138FD62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016A7F4" w14:textId="77777777" w:rsidR="009F671B" w:rsidRPr="0081357D" w:rsidRDefault="009F671B" w:rsidP="0081357D">
            <w:pPr>
              <w:jc w:val="right"/>
              <w:rPr>
                <w:bCs/>
                <w:sz w:val="20"/>
              </w:rPr>
            </w:pPr>
            <w:r w:rsidRPr="0081357D">
              <w:rPr>
                <w:bCs/>
                <w:sz w:val="20"/>
              </w:rPr>
              <w:t>1 375 900,00</w:t>
            </w:r>
          </w:p>
        </w:tc>
        <w:tc>
          <w:tcPr>
            <w:tcW w:w="2905" w:type="dxa"/>
            <w:tcBorders>
              <w:top w:val="nil"/>
              <w:left w:val="single" w:sz="4" w:space="0" w:color="auto"/>
              <w:bottom w:val="nil"/>
              <w:right w:val="nil"/>
            </w:tcBorders>
            <w:shd w:val="clear" w:color="auto" w:fill="auto"/>
            <w:noWrap/>
            <w:vAlign w:val="center"/>
            <w:hideMark/>
          </w:tcPr>
          <w:p w14:paraId="5035E7B3" w14:textId="77777777" w:rsidR="009F671B" w:rsidRPr="0081357D" w:rsidRDefault="009F671B" w:rsidP="0081357D">
            <w:pPr>
              <w:jc w:val="right"/>
              <w:rPr>
                <w:bCs/>
                <w:sz w:val="20"/>
              </w:rPr>
            </w:pPr>
            <w:r w:rsidRPr="0081357D">
              <w:rPr>
                <w:bCs/>
                <w:sz w:val="20"/>
              </w:rPr>
              <w:t>825 900,00</w:t>
            </w:r>
          </w:p>
        </w:tc>
        <w:tc>
          <w:tcPr>
            <w:tcW w:w="1134" w:type="dxa"/>
            <w:tcBorders>
              <w:top w:val="nil"/>
              <w:left w:val="single" w:sz="4" w:space="0" w:color="auto"/>
              <w:bottom w:val="nil"/>
              <w:right w:val="single" w:sz="4" w:space="0" w:color="auto"/>
            </w:tcBorders>
            <w:shd w:val="clear" w:color="auto" w:fill="auto"/>
            <w:noWrap/>
            <w:vAlign w:val="center"/>
            <w:hideMark/>
          </w:tcPr>
          <w:p w14:paraId="3F069060" w14:textId="77777777" w:rsidR="009F671B" w:rsidRPr="0081357D" w:rsidRDefault="009F671B" w:rsidP="0081357D">
            <w:pPr>
              <w:jc w:val="right"/>
              <w:rPr>
                <w:bCs/>
                <w:sz w:val="20"/>
              </w:rPr>
            </w:pPr>
            <w:r w:rsidRPr="0081357D">
              <w:rPr>
                <w:bCs/>
                <w:sz w:val="20"/>
              </w:rPr>
              <w:t>825 900,00</w:t>
            </w:r>
          </w:p>
        </w:tc>
        <w:tc>
          <w:tcPr>
            <w:tcW w:w="243" w:type="dxa"/>
            <w:gridSpan w:val="2"/>
            <w:vAlign w:val="center"/>
            <w:hideMark/>
          </w:tcPr>
          <w:p w14:paraId="79DD7E40" w14:textId="77777777" w:rsidR="009F671B" w:rsidRPr="0081357D" w:rsidRDefault="009F671B" w:rsidP="0081357D">
            <w:pPr>
              <w:rPr>
                <w:sz w:val="20"/>
              </w:rPr>
            </w:pPr>
          </w:p>
        </w:tc>
      </w:tr>
      <w:tr w:rsidR="009F671B" w:rsidRPr="0081357D" w14:paraId="003D13BD"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021E4EBD" w14:textId="77777777" w:rsidR="009F671B" w:rsidRPr="0081357D" w:rsidRDefault="009F671B" w:rsidP="0081357D">
            <w:pPr>
              <w:rPr>
                <w:bCs/>
                <w:sz w:val="20"/>
              </w:rPr>
            </w:pPr>
            <w:r w:rsidRPr="0081357D">
              <w:rPr>
                <w:bCs/>
                <w:sz w:val="20"/>
              </w:rPr>
              <w:t>Муниципальная программа "Развитие и поддержка малого и среднего предпринимательства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5FBF5BE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B35DCC7"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C6394AF" w14:textId="77777777" w:rsidR="009F671B" w:rsidRPr="0081357D" w:rsidRDefault="009F671B" w:rsidP="0081357D">
            <w:pPr>
              <w:jc w:val="center"/>
              <w:rPr>
                <w:bCs/>
                <w:sz w:val="20"/>
              </w:rPr>
            </w:pPr>
            <w:r w:rsidRPr="0081357D">
              <w:rPr>
                <w:bCs/>
                <w:sz w:val="20"/>
              </w:rPr>
              <w:t>12</w:t>
            </w:r>
          </w:p>
        </w:tc>
        <w:tc>
          <w:tcPr>
            <w:tcW w:w="1920" w:type="dxa"/>
            <w:tcBorders>
              <w:top w:val="single" w:sz="4" w:space="0" w:color="auto"/>
              <w:left w:val="single" w:sz="4" w:space="0" w:color="auto"/>
              <w:bottom w:val="nil"/>
              <w:right w:val="nil"/>
            </w:tcBorders>
            <w:shd w:val="clear" w:color="auto" w:fill="auto"/>
            <w:noWrap/>
            <w:vAlign w:val="center"/>
            <w:hideMark/>
          </w:tcPr>
          <w:p w14:paraId="434BE7F9" w14:textId="77777777" w:rsidR="009F671B" w:rsidRPr="0081357D" w:rsidRDefault="009F671B" w:rsidP="0081357D">
            <w:pPr>
              <w:jc w:val="center"/>
              <w:rPr>
                <w:bCs/>
                <w:sz w:val="20"/>
              </w:rPr>
            </w:pPr>
            <w:r w:rsidRPr="0081357D">
              <w:rPr>
                <w:bCs/>
                <w:sz w:val="20"/>
              </w:rPr>
              <w:t>02.0.00.00000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20F129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7495AF0" w14:textId="77777777" w:rsidR="009F671B" w:rsidRPr="0081357D" w:rsidRDefault="009F671B" w:rsidP="0081357D">
            <w:pPr>
              <w:jc w:val="right"/>
              <w:rPr>
                <w:bCs/>
                <w:sz w:val="20"/>
              </w:rPr>
            </w:pPr>
            <w:r w:rsidRPr="0081357D">
              <w:rPr>
                <w:bCs/>
                <w:sz w:val="20"/>
              </w:rPr>
              <w:t>1 375 900,00</w:t>
            </w:r>
          </w:p>
        </w:tc>
        <w:tc>
          <w:tcPr>
            <w:tcW w:w="2905" w:type="dxa"/>
            <w:tcBorders>
              <w:top w:val="single" w:sz="4" w:space="0" w:color="auto"/>
              <w:left w:val="single" w:sz="4" w:space="0" w:color="auto"/>
              <w:bottom w:val="nil"/>
              <w:right w:val="nil"/>
            </w:tcBorders>
            <w:shd w:val="clear" w:color="auto" w:fill="auto"/>
            <w:noWrap/>
            <w:vAlign w:val="center"/>
            <w:hideMark/>
          </w:tcPr>
          <w:p w14:paraId="44327D7B" w14:textId="77777777" w:rsidR="009F671B" w:rsidRPr="0081357D" w:rsidRDefault="009F671B" w:rsidP="0081357D">
            <w:pPr>
              <w:jc w:val="right"/>
              <w:rPr>
                <w:bCs/>
                <w:sz w:val="20"/>
              </w:rPr>
            </w:pPr>
            <w:r w:rsidRPr="0081357D">
              <w:rPr>
                <w:bCs/>
                <w:sz w:val="20"/>
              </w:rPr>
              <w:t>825 900,00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004BEC9" w14:textId="77777777" w:rsidR="009F671B" w:rsidRPr="0081357D" w:rsidRDefault="009F671B" w:rsidP="0081357D">
            <w:pPr>
              <w:jc w:val="right"/>
              <w:rPr>
                <w:bCs/>
                <w:sz w:val="20"/>
              </w:rPr>
            </w:pPr>
            <w:r w:rsidRPr="0081357D">
              <w:rPr>
                <w:bCs/>
                <w:sz w:val="20"/>
              </w:rPr>
              <w:t>825 900,00</w:t>
            </w:r>
          </w:p>
        </w:tc>
        <w:tc>
          <w:tcPr>
            <w:tcW w:w="243" w:type="dxa"/>
            <w:gridSpan w:val="2"/>
            <w:vAlign w:val="center"/>
            <w:hideMark/>
          </w:tcPr>
          <w:p w14:paraId="3117FC76" w14:textId="77777777" w:rsidR="009F671B" w:rsidRPr="0081357D" w:rsidRDefault="009F671B" w:rsidP="0081357D">
            <w:pPr>
              <w:rPr>
                <w:sz w:val="20"/>
              </w:rPr>
            </w:pPr>
          </w:p>
        </w:tc>
      </w:tr>
      <w:tr w:rsidR="009F671B" w:rsidRPr="0081357D" w14:paraId="5EF56A73"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422AD71B" w14:textId="77777777" w:rsidR="009F671B" w:rsidRPr="0081357D" w:rsidRDefault="009F671B" w:rsidP="0081357D">
            <w:pPr>
              <w:rPr>
                <w:bCs/>
                <w:sz w:val="20"/>
              </w:rPr>
            </w:pPr>
            <w:r w:rsidRPr="0081357D">
              <w:rPr>
                <w:bCs/>
                <w:sz w:val="20"/>
              </w:rPr>
              <w:t>Реализация мероприятий в рамках МП "Развитие и поддержка малого и среднего предпринимательства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008B0F6A"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1DB06E2"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A400D6" w14:textId="77777777" w:rsidR="009F671B" w:rsidRPr="0081357D" w:rsidRDefault="009F671B" w:rsidP="0081357D">
            <w:pPr>
              <w:jc w:val="center"/>
              <w:rPr>
                <w:bCs/>
                <w:sz w:val="20"/>
              </w:rPr>
            </w:pPr>
            <w:r w:rsidRPr="0081357D">
              <w:rPr>
                <w:bCs/>
                <w:sz w:val="20"/>
              </w:rPr>
              <w:t>12</w:t>
            </w:r>
          </w:p>
        </w:tc>
        <w:tc>
          <w:tcPr>
            <w:tcW w:w="1920" w:type="dxa"/>
            <w:tcBorders>
              <w:top w:val="single" w:sz="4" w:space="0" w:color="auto"/>
              <w:left w:val="single" w:sz="4" w:space="0" w:color="auto"/>
              <w:bottom w:val="nil"/>
              <w:right w:val="nil"/>
            </w:tcBorders>
            <w:shd w:val="clear" w:color="auto" w:fill="auto"/>
            <w:noWrap/>
            <w:vAlign w:val="center"/>
            <w:hideMark/>
          </w:tcPr>
          <w:p w14:paraId="00C11D56" w14:textId="77777777" w:rsidR="009F671B" w:rsidRPr="0081357D" w:rsidRDefault="009F671B" w:rsidP="0081357D">
            <w:pPr>
              <w:jc w:val="center"/>
              <w:rPr>
                <w:bCs/>
                <w:sz w:val="20"/>
              </w:rPr>
            </w:pPr>
            <w:r w:rsidRPr="0081357D">
              <w:rPr>
                <w:bCs/>
                <w:sz w:val="20"/>
              </w:rPr>
              <w:t>02.0.00.49500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8F2F0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F0B0D23" w14:textId="77777777" w:rsidR="009F671B" w:rsidRPr="0081357D" w:rsidRDefault="009F671B" w:rsidP="0081357D">
            <w:pPr>
              <w:jc w:val="right"/>
              <w:rPr>
                <w:bCs/>
                <w:sz w:val="20"/>
              </w:rPr>
            </w:pPr>
            <w:r w:rsidRPr="0081357D">
              <w:rPr>
                <w:bCs/>
                <w:sz w:val="20"/>
              </w:rPr>
              <w:t>550 000,00</w:t>
            </w:r>
          </w:p>
        </w:tc>
        <w:tc>
          <w:tcPr>
            <w:tcW w:w="2905" w:type="dxa"/>
            <w:tcBorders>
              <w:top w:val="single" w:sz="4" w:space="0" w:color="auto"/>
              <w:left w:val="single" w:sz="4" w:space="0" w:color="auto"/>
              <w:bottom w:val="nil"/>
              <w:right w:val="nil"/>
            </w:tcBorders>
            <w:shd w:val="clear" w:color="auto" w:fill="auto"/>
            <w:noWrap/>
            <w:vAlign w:val="center"/>
            <w:hideMark/>
          </w:tcPr>
          <w:p w14:paraId="3603B98A"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7F1BFB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0545960" w14:textId="77777777" w:rsidR="009F671B" w:rsidRPr="0081357D" w:rsidRDefault="009F671B" w:rsidP="0081357D">
            <w:pPr>
              <w:rPr>
                <w:sz w:val="20"/>
              </w:rPr>
            </w:pPr>
          </w:p>
        </w:tc>
      </w:tr>
      <w:tr w:rsidR="009F671B" w:rsidRPr="0081357D" w14:paraId="47BD0472"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801AEEC"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43A051D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870E1EC"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D9810C0" w14:textId="77777777" w:rsidR="009F671B" w:rsidRPr="0081357D" w:rsidRDefault="009F671B" w:rsidP="0081357D">
            <w:pPr>
              <w:jc w:val="center"/>
              <w:rPr>
                <w:sz w:val="20"/>
              </w:rPr>
            </w:pPr>
            <w:r w:rsidRPr="0081357D">
              <w:rPr>
                <w:sz w:val="20"/>
              </w:rPr>
              <w:t>12</w:t>
            </w:r>
          </w:p>
        </w:tc>
        <w:tc>
          <w:tcPr>
            <w:tcW w:w="1920" w:type="dxa"/>
            <w:tcBorders>
              <w:top w:val="single" w:sz="4" w:space="0" w:color="auto"/>
              <w:left w:val="single" w:sz="4" w:space="0" w:color="auto"/>
              <w:bottom w:val="nil"/>
              <w:right w:val="nil"/>
            </w:tcBorders>
            <w:shd w:val="clear" w:color="auto" w:fill="auto"/>
            <w:noWrap/>
            <w:vAlign w:val="center"/>
            <w:hideMark/>
          </w:tcPr>
          <w:p w14:paraId="6DC74C85" w14:textId="77777777" w:rsidR="009F671B" w:rsidRPr="0081357D" w:rsidRDefault="009F671B" w:rsidP="0081357D">
            <w:pPr>
              <w:jc w:val="center"/>
              <w:rPr>
                <w:sz w:val="20"/>
              </w:rPr>
            </w:pPr>
            <w:r w:rsidRPr="0081357D">
              <w:rPr>
                <w:sz w:val="20"/>
              </w:rPr>
              <w:t>02.0.00.49500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1CF820E" w14:textId="77777777" w:rsidR="009F671B" w:rsidRPr="0081357D" w:rsidRDefault="009F671B" w:rsidP="0081357D">
            <w:pPr>
              <w:jc w:val="center"/>
              <w:rPr>
                <w:sz w:val="20"/>
              </w:rPr>
            </w:pPr>
            <w:r w:rsidRPr="0081357D">
              <w:rPr>
                <w:sz w:val="20"/>
              </w:rPr>
              <w:t>800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0BD10C0" w14:textId="77777777" w:rsidR="009F671B" w:rsidRPr="0081357D" w:rsidRDefault="009F671B" w:rsidP="0081357D">
            <w:pPr>
              <w:jc w:val="right"/>
              <w:rPr>
                <w:sz w:val="20"/>
              </w:rPr>
            </w:pPr>
            <w:r w:rsidRPr="0081357D">
              <w:rPr>
                <w:sz w:val="20"/>
              </w:rPr>
              <w:t>550 000,00</w:t>
            </w:r>
          </w:p>
        </w:tc>
        <w:tc>
          <w:tcPr>
            <w:tcW w:w="2905" w:type="dxa"/>
            <w:tcBorders>
              <w:top w:val="single" w:sz="4" w:space="0" w:color="auto"/>
              <w:left w:val="single" w:sz="4" w:space="0" w:color="auto"/>
              <w:bottom w:val="nil"/>
              <w:right w:val="nil"/>
            </w:tcBorders>
            <w:shd w:val="clear" w:color="auto" w:fill="auto"/>
            <w:noWrap/>
            <w:vAlign w:val="center"/>
            <w:hideMark/>
          </w:tcPr>
          <w:p w14:paraId="5038826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2EF451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03977FD" w14:textId="77777777" w:rsidR="009F671B" w:rsidRPr="0081357D" w:rsidRDefault="009F671B" w:rsidP="0081357D">
            <w:pPr>
              <w:rPr>
                <w:sz w:val="20"/>
              </w:rPr>
            </w:pPr>
          </w:p>
        </w:tc>
      </w:tr>
      <w:tr w:rsidR="009F671B" w:rsidRPr="0081357D" w14:paraId="3C0C1A0C" w14:textId="77777777" w:rsidTr="0081357D">
        <w:trPr>
          <w:gridAfter w:val="1"/>
          <w:wAfter w:w="112" w:type="dxa"/>
          <w:trHeight w:val="115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9605398"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F73C15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CC04C2"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F797D" w14:textId="77777777" w:rsidR="009F671B" w:rsidRPr="0081357D" w:rsidRDefault="009F671B" w:rsidP="0081357D">
            <w:pPr>
              <w:jc w:val="center"/>
              <w:rPr>
                <w:sz w:val="20"/>
              </w:rPr>
            </w:pPr>
            <w:r w:rsidRPr="0081357D">
              <w:rPr>
                <w:sz w:val="20"/>
              </w:rPr>
              <w:t>12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744A9A4" w14:textId="77777777" w:rsidR="009F671B" w:rsidRPr="0081357D" w:rsidRDefault="009F671B" w:rsidP="0081357D">
            <w:pPr>
              <w:jc w:val="center"/>
              <w:rPr>
                <w:sz w:val="20"/>
              </w:rPr>
            </w:pPr>
            <w:r w:rsidRPr="0081357D">
              <w:rPr>
                <w:sz w:val="20"/>
              </w:rPr>
              <w:t>02.0.00.49500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CF4E3" w14:textId="77777777" w:rsidR="009F671B" w:rsidRPr="0081357D" w:rsidRDefault="009F671B" w:rsidP="0081357D">
            <w:pPr>
              <w:jc w:val="center"/>
              <w:rPr>
                <w:sz w:val="20"/>
              </w:rPr>
            </w:pPr>
            <w:r w:rsidRPr="0081357D">
              <w:rPr>
                <w:sz w:val="20"/>
              </w:rPr>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6920" w14:textId="77777777" w:rsidR="009F671B" w:rsidRPr="0081357D" w:rsidRDefault="009F671B" w:rsidP="0081357D">
            <w:pPr>
              <w:jc w:val="right"/>
              <w:rPr>
                <w:sz w:val="20"/>
              </w:rPr>
            </w:pPr>
            <w:r w:rsidRPr="0081357D">
              <w:rPr>
                <w:sz w:val="20"/>
              </w:rPr>
              <w:t>550 000,00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BBCE77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770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4CA32CF" w14:textId="77777777" w:rsidR="009F671B" w:rsidRPr="0081357D" w:rsidRDefault="009F671B" w:rsidP="0081357D">
            <w:pPr>
              <w:rPr>
                <w:sz w:val="20"/>
              </w:rPr>
            </w:pPr>
          </w:p>
        </w:tc>
      </w:tr>
      <w:tr w:rsidR="009F671B" w:rsidRPr="0081357D" w14:paraId="37255DB9" w14:textId="77777777" w:rsidTr="0081357D">
        <w:trPr>
          <w:gridAfter w:val="1"/>
          <w:wAfter w:w="112" w:type="dxa"/>
          <w:trHeight w:val="2295"/>
        </w:trPr>
        <w:tc>
          <w:tcPr>
            <w:tcW w:w="3686" w:type="dxa"/>
            <w:tcBorders>
              <w:top w:val="nil"/>
              <w:left w:val="single" w:sz="4" w:space="0" w:color="auto"/>
              <w:bottom w:val="nil"/>
              <w:right w:val="nil"/>
            </w:tcBorders>
            <w:shd w:val="clear" w:color="auto" w:fill="auto"/>
            <w:vAlign w:val="center"/>
            <w:hideMark/>
          </w:tcPr>
          <w:p w14:paraId="375018F3" w14:textId="77777777" w:rsidR="009F671B" w:rsidRPr="0081357D" w:rsidRDefault="009F671B" w:rsidP="0081357D">
            <w:pPr>
              <w:rPr>
                <w:bCs/>
                <w:sz w:val="20"/>
              </w:rPr>
            </w:pPr>
            <w:r w:rsidRPr="0081357D">
              <w:rPr>
                <w:bCs/>
                <w:sz w:val="20"/>
              </w:rPr>
              <w:lastRenderedPageBreak/>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6D9ECE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16256D3"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74A9AE9F" w14:textId="77777777" w:rsidR="009F671B" w:rsidRPr="0081357D" w:rsidRDefault="009F671B" w:rsidP="0081357D">
            <w:pPr>
              <w:jc w:val="center"/>
              <w:rPr>
                <w:bCs/>
                <w:sz w:val="20"/>
              </w:rPr>
            </w:pPr>
            <w:r w:rsidRPr="0081357D">
              <w:rPr>
                <w:bCs/>
                <w:sz w:val="20"/>
              </w:rPr>
              <w:t>12</w:t>
            </w:r>
          </w:p>
        </w:tc>
        <w:tc>
          <w:tcPr>
            <w:tcW w:w="1920" w:type="dxa"/>
            <w:tcBorders>
              <w:top w:val="nil"/>
              <w:left w:val="single" w:sz="4" w:space="0" w:color="auto"/>
              <w:bottom w:val="nil"/>
              <w:right w:val="nil"/>
            </w:tcBorders>
            <w:shd w:val="clear" w:color="auto" w:fill="auto"/>
            <w:noWrap/>
            <w:vAlign w:val="center"/>
            <w:hideMark/>
          </w:tcPr>
          <w:p w14:paraId="2C9CFF07" w14:textId="77777777" w:rsidR="009F671B" w:rsidRPr="0081357D" w:rsidRDefault="009F671B" w:rsidP="0081357D">
            <w:pPr>
              <w:jc w:val="center"/>
              <w:rPr>
                <w:bCs/>
                <w:sz w:val="20"/>
              </w:rPr>
            </w:pPr>
            <w:r w:rsidRPr="0081357D">
              <w:rPr>
                <w:bCs/>
                <w:sz w:val="20"/>
              </w:rPr>
              <w:t>02.0.00.70690</w:t>
            </w:r>
          </w:p>
        </w:tc>
        <w:tc>
          <w:tcPr>
            <w:tcW w:w="1417" w:type="dxa"/>
            <w:tcBorders>
              <w:top w:val="nil"/>
              <w:left w:val="single" w:sz="4" w:space="0" w:color="auto"/>
              <w:bottom w:val="nil"/>
              <w:right w:val="single" w:sz="4" w:space="0" w:color="auto"/>
            </w:tcBorders>
            <w:shd w:val="clear" w:color="auto" w:fill="auto"/>
            <w:noWrap/>
            <w:vAlign w:val="center"/>
            <w:hideMark/>
          </w:tcPr>
          <w:p w14:paraId="1DF06D5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BA036A5" w14:textId="77777777" w:rsidR="009F671B" w:rsidRPr="0081357D" w:rsidRDefault="009F671B" w:rsidP="0081357D">
            <w:pPr>
              <w:jc w:val="right"/>
              <w:rPr>
                <w:bCs/>
                <w:sz w:val="20"/>
              </w:rPr>
            </w:pPr>
            <w:r w:rsidRPr="0081357D">
              <w:rPr>
                <w:bCs/>
                <w:sz w:val="20"/>
              </w:rPr>
              <w:t>825 900,00</w:t>
            </w:r>
          </w:p>
        </w:tc>
        <w:tc>
          <w:tcPr>
            <w:tcW w:w="2905" w:type="dxa"/>
            <w:tcBorders>
              <w:top w:val="nil"/>
              <w:left w:val="single" w:sz="4" w:space="0" w:color="auto"/>
              <w:bottom w:val="nil"/>
              <w:right w:val="nil"/>
            </w:tcBorders>
            <w:shd w:val="clear" w:color="auto" w:fill="auto"/>
            <w:noWrap/>
            <w:vAlign w:val="center"/>
            <w:hideMark/>
          </w:tcPr>
          <w:p w14:paraId="3C5D11B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97D4EA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74041B4" w14:textId="77777777" w:rsidR="009F671B" w:rsidRPr="0081357D" w:rsidRDefault="009F671B" w:rsidP="0081357D">
            <w:pPr>
              <w:rPr>
                <w:sz w:val="20"/>
              </w:rPr>
            </w:pPr>
          </w:p>
        </w:tc>
      </w:tr>
      <w:tr w:rsidR="009F671B" w:rsidRPr="0081357D" w14:paraId="21D9CA6C"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2F89590D"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432A0F3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F9622AB"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DBCDFB8" w14:textId="77777777" w:rsidR="009F671B" w:rsidRPr="0081357D" w:rsidRDefault="009F671B" w:rsidP="0081357D">
            <w:pPr>
              <w:jc w:val="center"/>
              <w:rPr>
                <w:sz w:val="20"/>
              </w:rPr>
            </w:pPr>
            <w:r w:rsidRPr="0081357D">
              <w:rPr>
                <w:sz w:val="20"/>
              </w:rPr>
              <w:t>12</w:t>
            </w:r>
          </w:p>
        </w:tc>
        <w:tc>
          <w:tcPr>
            <w:tcW w:w="1920" w:type="dxa"/>
            <w:tcBorders>
              <w:top w:val="single" w:sz="4" w:space="0" w:color="auto"/>
              <w:left w:val="single" w:sz="4" w:space="0" w:color="auto"/>
              <w:bottom w:val="nil"/>
              <w:right w:val="nil"/>
            </w:tcBorders>
            <w:shd w:val="clear" w:color="auto" w:fill="auto"/>
            <w:noWrap/>
            <w:vAlign w:val="center"/>
            <w:hideMark/>
          </w:tcPr>
          <w:p w14:paraId="51DFA1BC" w14:textId="77777777" w:rsidR="009F671B" w:rsidRPr="0081357D" w:rsidRDefault="009F671B" w:rsidP="0081357D">
            <w:pPr>
              <w:jc w:val="center"/>
              <w:rPr>
                <w:sz w:val="20"/>
              </w:rPr>
            </w:pPr>
            <w:r w:rsidRPr="0081357D">
              <w:rPr>
                <w:sz w:val="20"/>
              </w:rPr>
              <w:t>02.0.00.70690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4C87EF" w14:textId="77777777" w:rsidR="009F671B" w:rsidRPr="0081357D" w:rsidRDefault="009F671B" w:rsidP="0081357D">
            <w:pPr>
              <w:jc w:val="center"/>
              <w:rPr>
                <w:sz w:val="20"/>
              </w:rPr>
            </w:pPr>
            <w:r w:rsidRPr="0081357D">
              <w:rPr>
                <w:sz w:val="20"/>
              </w:rPr>
              <w:t>800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2079F1D" w14:textId="77777777" w:rsidR="009F671B" w:rsidRPr="0081357D" w:rsidRDefault="009F671B" w:rsidP="0081357D">
            <w:pPr>
              <w:jc w:val="right"/>
              <w:rPr>
                <w:sz w:val="20"/>
              </w:rPr>
            </w:pPr>
            <w:r w:rsidRPr="0081357D">
              <w:rPr>
                <w:sz w:val="20"/>
              </w:rPr>
              <w:t>825 900,00</w:t>
            </w:r>
          </w:p>
        </w:tc>
        <w:tc>
          <w:tcPr>
            <w:tcW w:w="2905" w:type="dxa"/>
            <w:tcBorders>
              <w:top w:val="single" w:sz="4" w:space="0" w:color="auto"/>
              <w:left w:val="single" w:sz="4" w:space="0" w:color="auto"/>
              <w:bottom w:val="nil"/>
              <w:right w:val="nil"/>
            </w:tcBorders>
            <w:shd w:val="clear" w:color="auto" w:fill="auto"/>
            <w:noWrap/>
            <w:vAlign w:val="center"/>
            <w:hideMark/>
          </w:tcPr>
          <w:p w14:paraId="496FD35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20C304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8A44AE4" w14:textId="77777777" w:rsidR="009F671B" w:rsidRPr="0081357D" w:rsidRDefault="009F671B" w:rsidP="0081357D">
            <w:pPr>
              <w:rPr>
                <w:sz w:val="20"/>
              </w:rPr>
            </w:pPr>
          </w:p>
        </w:tc>
      </w:tr>
      <w:tr w:rsidR="009F671B" w:rsidRPr="0081357D" w14:paraId="06EA66BD" w14:textId="77777777" w:rsidTr="0081357D">
        <w:trPr>
          <w:gridAfter w:val="1"/>
          <w:wAfter w:w="112" w:type="dxa"/>
          <w:trHeight w:val="115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B37508D"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419F75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3333880"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B4331" w14:textId="77777777" w:rsidR="009F671B" w:rsidRPr="0081357D" w:rsidRDefault="009F671B" w:rsidP="0081357D">
            <w:pPr>
              <w:jc w:val="center"/>
              <w:rPr>
                <w:sz w:val="20"/>
              </w:rPr>
            </w:pPr>
            <w:r w:rsidRPr="0081357D">
              <w:rPr>
                <w:sz w:val="20"/>
              </w:rPr>
              <w:t>12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E1D8D96" w14:textId="77777777" w:rsidR="009F671B" w:rsidRPr="0081357D" w:rsidRDefault="009F671B" w:rsidP="0081357D">
            <w:pPr>
              <w:jc w:val="center"/>
              <w:rPr>
                <w:sz w:val="20"/>
              </w:rPr>
            </w:pPr>
            <w:r w:rsidRPr="0081357D">
              <w:rPr>
                <w:sz w:val="20"/>
              </w:rPr>
              <w:t>02.0.00.70690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D9BB7" w14:textId="77777777" w:rsidR="009F671B" w:rsidRPr="0081357D" w:rsidRDefault="009F671B" w:rsidP="0081357D">
            <w:pPr>
              <w:jc w:val="center"/>
              <w:rPr>
                <w:sz w:val="20"/>
              </w:rPr>
            </w:pPr>
            <w:r w:rsidRPr="0081357D">
              <w:rPr>
                <w:sz w:val="20"/>
              </w:rPr>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AEB9" w14:textId="77777777" w:rsidR="009F671B" w:rsidRPr="0081357D" w:rsidRDefault="009F671B" w:rsidP="0081357D">
            <w:pPr>
              <w:jc w:val="right"/>
              <w:rPr>
                <w:sz w:val="20"/>
              </w:rPr>
            </w:pPr>
            <w:r w:rsidRPr="0081357D">
              <w:rPr>
                <w:sz w:val="20"/>
              </w:rPr>
              <w:t>825 900,00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6CAB09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68D3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FC36AF0" w14:textId="77777777" w:rsidR="009F671B" w:rsidRPr="0081357D" w:rsidRDefault="009F671B" w:rsidP="0081357D">
            <w:pPr>
              <w:rPr>
                <w:sz w:val="20"/>
              </w:rPr>
            </w:pPr>
          </w:p>
        </w:tc>
      </w:tr>
      <w:tr w:rsidR="009F671B" w:rsidRPr="0081357D" w14:paraId="39D0B930" w14:textId="77777777" w:rsidTr="0081357D">
        <w:trPr>
          <w:gridAfter w:val="1"/>
          <w:wAfter w:w="112" w:type="dxa"/>
          <w:trHeight w:val="2295"/>
        </w:trPr>
        <w:tc>
          <w:tcPr>
            <w:tcW w:w="3686" w:type="dxa"/>
            <w:tcBorders>
              <w:top w:val="nil"/>
              <w:left w:val="single" w:sz="4" w:space="0" w:color="auto"/>
              <w:bottom w:val="nil"/>
              <w:right w:val="nil"/>
            </w:tcBorders>
            <w:shd w:val="clear" w:color="auto" w:fill="auto"/>
            <w:vAlign w:val="center"/>
            <w:hideMark/>
          </w:tcPr>
          <w:p w14:paraId="6974035A" w14:textId="77777777" w:rsidR="009F671B" w:rsidRPr="0081357D" w:rsidRDefault="009F671B" w:rsidP="0081357D">
            <w:pPr>
              <w:rPr>
                <w:bCs/>
                <w:sz w:val="20"/>
              </w:rPr>
            </w:pPr>
            <w:r w:rsidRPr="0081357D">
              <w:rPr>
                <w:bCs/>
                <w:sz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2B1715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C568BD9" w14:textId="77777777" w:rsidR="009F671B" w:rsidRPr="0081357D" w:rsidRDefault="009F671B" w:rsidP="0081357D">
            <w:pPr>
              <w:jc w:val="center"/>
              <w:rPr>
                <w:bCs/>
                <w:sz w:val="20"/>
              </w:rPr>
            </w:pPr>
            <w:r w:rsidRPr="0081357D">
              <w:rPr>
                <w:bCs/>
                <w:sz w:val="20"/>
              </w:rPr>
              <w:t>04</w:t>
            </w:r>
          </w:p>
        </w:tc>
        <w:tc>
          <w:tcPr>
            <w:tcW w:w="708" w:type="dxa"/>
            <w:tcBorders>
              <w:top w:val="nil"/>
              <w:left w:val="single" w:sz="4" w:space="0" w:color="auto"/>
              <w:bottom w:val="nil"/>
              <w:right w:val="single" w:sz="4" w:space="0" w:color="auto"/>
            </w:tcBorders>
            <w:shd w:val="clear" w:color="auto" w:fill="auto"/>
            <w:noWrap/>
            <w:vAlign w:val="center"/>
            <w:hideMark/>
          </w:tcPr>
          <w:p w14:paraId="6F3FCADD" w14:textId="77777777" w:rsidR="009F671B" w:rsidRPr="0081357D" w:rsidRDefault="009F671B" w:rsidP="0081357D">
            <w:pPr>
              <w:jc w:val="center"/>
              <w:rPr>
                <w:bCs/>
                <w:sz w:val="20"/>
              </w:rPr>
            </w:pPr>
            <w:r w:rsidRPr="0081357D">
              <w:rPr>
                <w:bCs/>
                <w:sz w:val="20"/>
              </w:rPr>
              <w:t>12</w:t>
            </w:r>
          </w:p>
        </w:tc>
        <w:tc>
          <w:tcPr>
            <w:tcW w:w="1920" w:type="dxa"/>
            <w:tcBorders>
              <w:top w:val="nil"/>
              <w:left w:val="single" w:sz="4" w:space="0" w:color="auto"/>
              <w:bottom w:val="nil"/>
              <w:right w:val="nil"/>
            </w:tcBorders>
            <w:shd w:val="clear" w:color="auto" w:fill="auto"/>
            <w:noWrap/>
            <w:vAlign w:val="center"/>
            <w:hideMark/>
          </w:tcPr>
          <w:p w14:paraId="7D56619D" w14:textId="77777777" w:rsidR="009F671B" w:rsidRPr="0081357D" w:rsidRDefault="009F671B" w:rsidP="0081357D">
            <w:pPr>
              <w:jc w:val="center"/>
              <w:rPr>
                <w:bCs/>
                <w:sz w:val="20"/>
              </w:rPr>
            </w:pPr>
            <w:r w:rsidRPr="0081357D">
              <w:rPr>
                <w:bCs/>
                <w:sz w:val="20"/>
              </w:rPr>
              <w:t>02.0.11.00000</w:t>
            </w:r>
          </w:p>
        </w:tc>
        <w:tc>
          <w:tcPr>
            <w:tcW w:w="1417" w:type="dxa"/>
            <w:tcBorders>
              <w:top w:val="nil"/>
              <w:left w:val="single" w:sz="4" w:space="0" w:color="auto"/>
              <w:bottom w:val="nil"/>
              <w:right w:val="single" w:sz="4" w:space="0" w:color="auto"/>
            </w:tcBorders>
            <w:shd w:val="clear" w:color="auto" w:fill="auto"/>
            <w:noWrap/>
            <w:vAlign w:val="center"/>
            <w:hideMark/>
          </w:tcPr>
          <w:p w14:paraId="75EBC27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08F2D02"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3FBE9C57" w14:textId="77777777" w:rsidR="009F671B" w:rsidRPr="0081357D" w:rsidRDefault="009F671B" w:rsidP="0081357D">
            <w:pPr>
              <w:jc w:val="right"/>
              <w:rPr>
                <w:bCs/>
                <w:sz w:val="20"/>
              </w:rPr>
            </w:pPr>
            <w:r w:rsidRPr="0081357D">
              <w:rPr>
                <w:bCs/>
                <w:sz w:val="20"/>
              </w:rPr>
              <w:t>825 900,00</w:t>
            </w:r>
          </w:p>
        </w:tc>
        <w:tc>
          <w:tcPr>
            <w:tcW w:w="1134" w:type="dxa"/>
            <w:tcBorders>
              <w:top w:val="nil"/>
              <w:left w:val="single" w:sz="4" w:space="0" w:color="auto"/>
              <w:bottom w:val="nil"/>
              <w:right w:val="single" w:sz="4" w:space="0" w:color="auto"/>
            </w:tcBorders>
            <w:shd w:val="clear" w:color="auto" w:fill="auto"/>
            <w:noWrap/>
            <w:vAlign w:val="center"/>
            <w:hideMark/>
          </w:tcPr>
          <w:p w14:paraId="0E807DC4" w14:textId="77777777" w:rsidR="009F671B" w:rsidRPr="0081357D" w:rsidRDefault="009F671B" w:rsidP="0081357D">
            <w:pPr>
              <w:jc w:val="right"/>
              <w:rPr>
                <w:bCs/>
                <w:sz w:val="20"/>
              </w:rPr>
            </w:pPr>
            <w:r w:rsidRPr="0081357D">
              <w:rPr>
                <w:bCs/>
                <w:sz w:val="20"/>
              </w:rPr>
              <w:t>825 900,00</w:t>
            </w:r>
          </w:p>
        </w:tc>
        <w:tc>
          <w:tcPr>
            <w:tcW w:w="243" w:type="dxa"/>
            <w:gridSpan w:val="2"/>
            <w:vAlign w:val="center"/>
            <w:hideMark/>
          </w:tcPr>
          <w:p w14:paraId="7265789B" w14:textId="77777777" w:rsidR="009F671B" w:rsidRPr="0081357D" w:rsidRDefault="009F671B" w:rsidP="0081357D">
            <w:pPr>
              <w:rPr>
                <w:sz w:val="20"/>
              </w:rPr>
            </w:pPr>
          </w:p>
        </w:tc>
      </w:tr>
      <w:tr w:rsidR="009F671B" w:rsidRPr="0081357D" w14:paraId="4B551832" w14:textId="77777777" w:rsidTr="0081357D">
        <w:trPr>
          <w:gridAfter w:val="1"/>
          <w:wAfter w:w="112" w:type="dxa"/>
          <w:trHeight w:val="2295"/>
        </w:trPr>
        <w:tc>
          <w:tcPr>
            <w:tcW w:w="3686" w:type="dxa"/>
            <w:tcBorders>
              <w:top w:val="single" w:sz="4" w:space="0" w:color="auto"/>
              <w:left w:val="single" w:sz="4" w:space="0" w:color="auto"/>
              <w:bottom w:val="nil"/>
              <w:right w:val="nil"/>
            </w:tcBorders>
            <w:shd w:val="clear" w:color="auto" w:fill="auto"/>
            <w:vAlign w:val="center"/>
            <w:hideMark/>
          </w:tcPr>
          <w:p w14:paraId="175D290D" w14:textId="77777777" w:rsidR="009F671B" w:rsidRPr="0081357D" w:rsidRDefault="009F671B" w:rsidP="0081357D">
            <w:pPr>
              <w:rPr>
                <w:bCs/>
                <w:sz w:val="20"/>
              </w:rPr>
            </w:pPr>
            <w:r w:rsidRPr="0081357D">
              <w:rPr>
                <w:bCs/>
                <w:sz w:val="20"/>
              </w:rPr>
              <w:t>Реализация мероприятий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6BFC9D8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5353583" w14:textId="77777777" w:rsidR="009F671B" w:rsidRPr="0081357D" w:rsidRDefault="009F671B" w:rsidP="0081357D">
            <w:pPr>
              <w:jc w:val="center"/>
              <w:rPr>
                <w:bCs/>
                <w:sz w:val="20"/>
              </w:rPr>
            </w:pPr>
            <w:r w:rsidRPr="0081357D">
              <w:rPr>
                <w:bCs/>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552D634" w14:textId="77777777" w:rsidR="009F671B" w:rsidRPr="0081357D" w:rsidRDefault="009F671B" w:rsidP="0081357D">
            <w:pPr>
              <w:jc w:val="center"/>
              <w:rPr>
                <w:bCs/>
                <w:sz w:val="20"/>
              </w:rPr>
            </w:pPr>
            <w:r w:rsidRPr="0081357D">
              <w:rPr>
                <w:bCs/>
                <w:sz w:val="20"/>
              </w:rPr>
              <w:t>12</w:t>
            </w:r>
          </w:p>
        </w:tc>
        <w:tc>
          <w:tcPr>
            <w:tcW w:w="1920" w:type="dxa"/>
            <w:tcBorders>
              <w:top w:val="single" w:sz="4" w:space="0" w:color="auto"/>
              <w:left w:val="single" w:sz="4" w:space="0" w:color="auto"/>
              <w:bottom w:val="nil"/>
              <w:right w:val="nil"/>
            </w:tcBorders>
            <w:shd w:val="clear" w:color="auto" w:fill="auto"/>
            <w:noWrap/>
            <w:vAlign w:val="center"/>
            <w:hideMark/>
          </w:tcPr>
          <w:p w14:paraId="05F06D26" w14:textId="77777777" w:rsidR="009F671B" w:rsidRPr="0081357D" w:rsidRDefault="009F671B" w:rsidP="0081357D">
            <w:pPr>
              <w:jc w:val="center"/>
              <w:rPr>
                <w:bCs/>
                <w:sz w:val="20"/>
              </w:rPr>
            </w:pPr>
            <w:r w:rsidRPr="0081357D">
              <w:rPr>
                <w:bCs/>
                <w:sz w:val="20"/>
              </w:rPr>
              <w:t>02.0.11.70690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397FFC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93C5F3E"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C1EA15F" w14:textId="77777777" w:rsidR="009F671B" w:rsidRPr="0081357D" w:rsidRDefault="009F671B" w:rsidP="0081357D">
            <w:pPr>
              <w:jc w:val="right"/>
              <w:rPr>
                <w:bCs/>
                <w:sz w:val="20"/>
              </w:rPr>
            </w:pPr>
            <w:r w:rsidRPr="0081357D">
              <w:rPr>
                <w:bCs/>
                <w:sz w:val="20"/>
              </w:rPr>
              <w:t>825 900,00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E2176CE" w14:textId="77777777" w:rsidR="009F671B" w:rsidRPr="0081357D" w:rsidRDefault="009F671B" w:rsidP="0081357D">
            <w:pPr>
              <w:jc w:val="right"/>
              <w:rPr>
                <w:bCs/>
                <w:sz w:val="20"/>
              </w:rPr>
            </w:pPr>
            <w:r w:rsidRPr="0081357D">
              <w:rPr>
                <w:bCs/>
                <w:sz w:val="20"/>
              </w:rPr>
              <w:t>825 900,00</w:t>
            </w:r>
          </w:p>
        </w:tc>
        <w:tc>
          <w:tcPr>
            <w:tcW w:w="243" w:type="dxa"/>
            <w:gridSpan w:val="2"/>
            <w:vAlign w:val="center"/>
            <w:hideMark/>
          </w:tcPr>
          <w:p w14:paraId="34D786A4" w14:textId="77777777" w:rsidR="009F671B" w:rsidRPr="0081357D" w:rsidRDefault="009F671B" w:rsidP="0081357D">
            <w:pPr>
              <w:rPr>
                <w:sz w:val="20"/>
              </w:rPr>
            </w:pPr>
          </w:p>
        </w:tc>
      </w:tr>
      <w:tr w:rsidR="009F671B" w:rsidRPr="0081357D" w14:paraId="43AEE514"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1A8E0F1B"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56E6499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BA1E3F8"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CB3912F" w14:textId="77777777" w:rsidR="009F671B" w:rsidRPr="0081357D" w:rsidRDefault="009F671B" w:rsidP="0081357D">
            <w:pPr>
              <w:jc w:val="center"/>
              <w:rPr>
                <w:sz w:val="20"/>
              </w:rPr>
            </w:pPr>
            <w:r w:rsidRPr="0081357D">
              <w:rPr>
                <w:sz w:val="20"/>
              </w:rPr>
              <w:t>12</w:t>
            </w:r>
          </w:p>
        </w:tc>
        <w:tc>
          <w:tcPr>
            <w:tcW w:w="1920" w:type="dxa"/>
            <w:tcBorders>
              <w:top w:val="single" w:sz="4" w:space="0" w:color="auto"/>
              <w:left w:val="single" w:sz="4" w:space="0" w:color="auto"/>
              <w:bottom w:val="nil"/>
              <w:right w:val="nil"/>
            </w:tcBorders>
            <w:shd w:val="clear" w:color="auto" w:fill="auto"/>
            <w:noWrap/>
            <w:vAlign w:val="center"/>
            <w:hideMark/>
          </w:tcPr>
          <w:p w14:paraId="3FD5AE16" w14:textId="77777777" w:rsidR="009F671B" w:rsidRPr="0081357D" w:rsidRDefault="009F671B" w:rsidP="0081357D">
            <w:pPr>
              <w:jc w:val="center"/>
              <w:rPr>
                <w:sz w:val="20"/>
              </w:rPr>
            </w:pPr>
            <w:r w:rsidRPr="0081357D">
              <w:rPr>
                <w:sz w:val="20"/>
              </w:rPr>
              <w:t>02.0.11.70690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3845F22" w14:textId="77777777" w:rsidR="009F671B" w:rsidRPr="0081357D" w:rsidRDefault="009F671B" w:rsidP="0081357D">
            <w:pPr>
              <w:jc w:val="center"/>
              <w:rPr>
                <w:sz w:val="20"/>
              </w:rPr>
            </w:pPr>
            <w:r w:rsidRPr="0081357D">
              <w:rPr>
                <w:sz w:val="20"/>
              </w:rPr>
              <w:t>800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842465D"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1921B4C" w14:textId="77777777" w:rsidR="009F671B" w:rsidRPr="0081357D" w:rsidRDefault="009F671B" w:rsidP="0081357D">
            <w:pPr>
              <w:jc w:val="right"/>
              <w:rPr>
                <w:sz w:val="20"/>
              </w:rPr>
            </w:pPr>
            <w:r w:rsidRPr="0081357D">
              <w:rPr>
                <w:sz w:val="20"/>
              </w:rPr>
              <w:t>825 900,00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D2E37AF" w14:textId="77777777" w:rsidR="009F671B" w:rsidRPr="0081357D" w:rsidRDefault="009F671B" w:rsidP="0081357D">
            <w:pPr>
              <w:jc w:val="right"/>
              <w:rPr>
                <w:sz w:val="20"/>
              </w:rPr>
            </w:pPr>
            <w:r w:rsidRPr="0081357D">
              <w:rPr>
                <w:sz w:val="20"/>
              </w:rPr>
              <w:t>825 900,00</w:t>
            </w:r>
          </w:p>
        </w:tc>
        <w:tc>
          <w:tcPr>
            <w:tcW w:w="243" w:type="dxa"/>
            <w:gridSpan w:val="2"/>
            <w:vAlign w:val="center"/>
            <w:hideMark/>
          </w:tcPr>
          <w:p w14:paraId="411AFED4" w14:textId="77777777" w:rsidR="009F671B" w:rsidRPr="0081357D" w:rsidRDefault="009F671B" w:rsidP="0081357D">
            <w:pPr>
              <w:rPr>
                <w:sz w:val="20"/>
              </w:rPr>
            </w:pPr>
          </w:p>
        </w:tc>
      </w:tr>
      <w:tr w:rsidR="009F671B" w:rsidRPr="0081357D" w14:paraId="4D520BD3" w14:textId="77777777" w:rsidTr="0081357D">
        <w:trPr>
          <w:gridAfter w:val="1"/>
          <w:wAfter w:w="112" w:type="dxa"/>
          <w:trHeight w:val="115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79716D8"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A54297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9C8BC7D" w14:textId="77777777" w:rsidR="009F671B" w:rsidRPr="0081357D" w:rsidRDefault="009F671B" w:rsidP="0081357D">
            <w:pPr>
              <w:jc w:val="center"/>
              <w:rPr>
                <w:sz w:val="20"/>
              </w:rPr>
            </w:pPr>
            <w:r w:rsidRPr="0081357D">
              <w:rPr>
                <w:sz w:val="20"/>
              </w:rPr>
              <w:t>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3C899" w14:textId="77777777" w:rsidR="009F671B" w:rsidRPr="0081357D" w:rsidRDefault="009F671B" w:rsidP="0081357D">
            <w:pPr>
              <w:jc w:val="center"/>
              <w:rPr>
                <w:sz w:val="20"/>
              </w:rPr>
            </w:pPr>
            <w:r w:rsidRPr="0081357D">
              <w:rPr>
                <w:sz w:val="20"/>
              </w:rPr>
              <w:t>12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7637078" w14:textId="77777777" w:rsidR="009F671B" w:rsidRPr="0081357D" w:rsidRDefault="009F671B" w:rsidP="0081357D">
            <w:pPr>
              <w:jc w:val="center"/>
              <w:rPr>
                <w:sz w:val="20"/>
              </w:rPr>
            </w:pPr>
            <w:r w:rsidRPr="0081357D">
              <w:rPr>
                <w:sz w:val="20"/>
              </w:rPr>
              <w:t>02.0.11.70690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9219" w14:textId="77777777" w:rsidR="009F671B" w:rsidRPr="0081357D" w:rsidRDefault="009F671B" w:rsidP="0081357D">
            <w:pPr>
              <w:jc w:val="center"/>
              <w:rPr>
                <w:sz w:val="20"/>
              </w:rPr>
            </w:pPr>
            <w:r w:rsidRPr="0081357D">
              <w:rPr>
                <w:sz w:val="20"/>
              </w:rPr>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78F2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E5B2B8C" w14:textId="77777777" w:rsidR="009F671B" w:rsidRPr="0081357D" w:rsidRDefault="009F671B" w:rsidP="0081357D">
            <w:pPr>
              <w:jc w:val="right"/>
              <w:rPr>
                <w:sz w:val="20"/>
              </w:rPr>
            </w:pPr>
            <w:r w:rsidRPr="0081357D">
              <w:rPr>
                <w:sz w:val="20"/>
              </w:rPr>
              <w:t>825 900,00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8109" w14:textId="77777777" w:rsidR="009F671B" w:rsidRPr="0081357D" w:rsidRDefault="009F671B" w:rsidP="0081357D">
            <w:pPr>
              <w:jc w:val="right"/>
              <w:rPr>
                <w:sz w:val="20"/>
              </w:rPr>
            </w:pPr>
            <w:r w:rsidRPr="0081357D">
              <w:rPr>
                <w:sz w:val="20"/>
              </w:rPr>
              <w:t>825 900,00</w:t>
            </w:r>
          </w:p>
        </w:tc>
        <w:tc>
          <w:tcPr>
            <w:tcW w:w="243" w:type="dxa"/>
            <w:gridSpan w:val="2"/>
            <w:vAlign w:val="center"/>
            <w:hideMark/>
          </w:tcPr>
          <w:p w14:paraId="073D14C2" w14:textId="77777777" w:rsidR="009F671B" w:rsidRPr="0081357D" w:rsidRDefault="009F671B" w:rsidP="0081357D">
            <w:pPr>
              <w:rPr>
                <w:sz w:val="20"/>
              </w:rPr>
            </w:pPr>
          </w:p>
        </w:tc>
      </w:tr>
      <w:tr w:rsidR="009F671B" w:rsidRPr="0081357D" w14:paraId="12F1DBCF"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F9C8414" w14:textId="77777777" w:rsidR="009F671B" w:rsidRPr="0081357D" w:rsidRDefault="009F671B" w:rsidP="0081357D">
            <w:pPr>
              <w:rPr>
                <w:bCs/>
                <w:sz w:val="20"/>
              </w:rPr>
            </w:pPr>
            <w:r w:rsidRPr="0081357D">
              <w:rPr>
                <w:bCs/>
                <w:sz w:val="20"/>
              </w:rPr>
              <w:lastRenderedPageBreak/>
              <w:t>ЖИЛИЩНО-КОММУНАЛЬНОЕ ХОЗЯЙСТВО</w:t>
            </w:r>
          </w:p>
        </w:tc>
        <w:tc>
          <w:tcPr>
            <w:tcW w:w="1342" w:type="dxa"/>
            <w:tcBorders>
              <w:top w:val="nil"/>
              <w:left w:val="single" w:sz="4" w:space="0" w:color="auto"/>
              <w:bottom w:val="nil"/>
              <w:right w:val="nil"/>
            </w:tcBorders>
            <w:shd w:val="clear" w:color="auto" w:fill="auto"/>
            <w:noWrap/>
            <w:vAlign w:val="center"/>
            <w:hideMark/>
          </w:tcPr>
          <w:p w14:paraId="1283D8B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71DE26F"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0084A321"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7B72E48E"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1B704F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5453909" w14:textId="77777777" w:rsidR="009F671B" w:rsidRPr="0081357D" w:rsidRDefault="009F671B" w:rsidP="0081357D">
            <w:pPr>
              <w:jc w:val="right"/>
              <w:rPr>
                <w:bCs/>
                <w:sz w:val="20"/>
              </w:rPr>
            </w:pPr>
            <w:r w:rsidRPr="0081357D">
              <w:rPr>
                <w:bCs/>
                <w:sz w:val="20"/>
              </w:rPr>
              <w:t>102 264 320,79</w:t>
            </w:r>
          </w:p>
        </w:tc>
        <w:tc>
          <w:tcPr>
            <w:tcW w:w="2905" w:type="dxa"/>
            <w:tcBorders>
              <w:top w:val="nil"/>
              <w:left w:val="single" w:sz="4" w:space="0" w:color="auto"/>
              <w:bottom w:val="nil"/>
              <w:right w:val="nil"/>
            </w:tcBorders>
            <w:shd w:val="clear" w:color="auto" w:fill="auto"/>
            <w:noWrap/>
            <w:vAlign w:val="center"/>
            <w:hideMark/>
          </w:tcPr>
          <w:p w14:paraId="2BAA03E9" w14:textId="77777777" w:rsidR="009F671B" w:rsidRPr="0081357D" w:rsidRDefault="009F671B" w:rsidP="0081357D">
            <w:pPr>
              <w:jc w:val="right"/>
              <w:rPr>
                <w:bCs/>
                <w:sz w:val="20"/>
              </w:rPr>
            </w:pPr>
            <w:r w:rsidRPr="0081357D">
              <w:rPr>
                <w:bCs/>
                <w:sz w:val="20"/>
              </w:rPr>
              <w:t>134 662 420,75</w:t>
            </w:r>
          </w:p>
        </w:tc>
        <w:tc>
          <w:tcPr>
            <w:tcW w:w="1134" w:type="dxa"/>
            <w:tcBorders>
              <w:top w:val="nil"/>
              <w:left w:val="single" w:sz="4" w:space="0" w:color="auto"/>
              <w:bottom w:val="nil"/>
              <w:right w:val="single" w:sz="4" w:space="0" w:color="auto"/>
            </w:tcBorders>
            <w:shd w:val="clear" w:color="auto" w:fill="auto"/>
            <w:noWrap/>
            <w:vAlign w:val="center"/>
            <w:hideMark/>
          </w:tcPr>
          <w:p w14:paraId="3464D2DE" w14:textId="77777777" w:rsidR="009F671B" w:rsidRPr="0081357D" w:rsidRDefault="009F671B" w:rsidP="0081357D">
            <w:pPr>
              <w:jc w:val="right"/>
              <w:rPr>
                <w:bCs/>
                <w:sz w:val="20"/>
              </w:rPr>
            </w:pPr>
            <w:r w:rsidRPr="0081357D">
              <w:rPr>
                <w:bCs/>
                <w:sz w:val="20"/>
              </w:rPr>
              <w:t>84 949 700,00</w:t>
            </w:r>
          </w:p>
        </w:tc>
        <w:tc>
          <w:tcPr>
            <w:tcW w:w="243" w:type="dxa"/>
            <w:gridSpan w:val="2"/>
            <w:vAlign w:val="center"/>
            <w:hideMark/>
          </w:tcPr>
          <w:p w14:paraId="1AFA6498" w14:textId="77777777" w:rsidR="009F671B" w:rsidRPr="0081357D" w:rsidRDefault="009F671B" w:rsidP="0081357D">
            <w:pPr>
              <w:rPr>
                <w:sz w:val="20"/>
              </w:rPr>
            </w:pPr>
          </w:p>
        </w:tc>
      </w:tr>
      <w:tr w:rsidR="009F671B" w:rsidRPr="0081357D" w14:paraId="3116FF79"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38A5DB4" w14:textId="77777777" w:rsidR="009F671B" w:rsidRPr="0081357D" w:rsidRDefault="009F671B" w:rsidP="0081357D">
            <w:pPr>
              <w:rPr>
                <w:bCs/>
                <w:sz w:val="20"/>
              </w:rPr>
            </w:pPr>
            <w:r w:rsidRPr="0081357D">
              <w:rPr>
                <w:bCs/>
                <w:sz w:val="20"/>
              </w:rPr>
              <w:t>Жилищное хозяйство</w:t>
            </w:r>
          </w:p>
        </w:tc>
        <w:tc>
          <w:tcPr>
            <w:tcW w:w="1342" w:type="dxa"/>
            <w:tcBorders>
              <w:top w:val="single" w:sz="4" w:space="0" w:color="auto"/>
              <w:left w:val="single" w:sz="4" w:space="0" w:color="auto"/>
              <w:bottom w:val="nil"/>
              <w:right w:val="nil"/>
            </w:tcBorders>
            <w:shd w:val="clear" w:color="auto" w:fill="auto"/>
            <w:noWrap/>
            <w:vAlign w:val="center"/>
            <w:hideMark/>
          </w:tcPr>
          <w:p w14:paraId="4E39A37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4422890"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91AE598"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7E6C46C"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B0A32A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146458D" w14:textId="77777777" w:rsidR="009F671B" w:rsidRPr="0081357D" w:rsidRDefault="009F671B" w:rsidP="0081357D">
            <w:pPr>
              <w:jc w:val="right"/>
              <w:rPr>
                <w:bCs/>
                <w:sz w:val="20"/>
              </w:rPr>
            </w:pPr>
            <w:r w:rsidRPr="0081357D">
              <w:rPr>
                <w:bCs/>
                <w:sz w:val="20"/>
              </w:rPr>
              <w:t>14 345 400,00</w:t>
            </w:r>
          </w:p>
        </w:tc>
        <w:tc>
          <w:tcPr>
            <w:tcW w:w="2905" w:type="dxa"/>
            <w:tcBorders>
              <w:top w:val="single" w:sz="4" w:space="0" w:color="auto"/>
              <w:left w:val="single" w:sz="4" w:space="0" w:color="auto"/>
              <w:bottom w:val="nil"/>
              <w:right w:val="nil"/>
            </w:tcBorders>
            <w:shd w:val="clear" w:color="auto" w:fill="auto"/>
            <w:noWrap/>
            <w:vAlign w:val="center"/>
            <w:hideMark/>
          </w:tcPr>
          <w:p w14:paraId="6FE708FD" w14:textId="77777777" w:rsidR="009F671B" w:rsidRPr="0081357D" w:rsidRDefault="009F671B" w:rsidP="0081357D">
            <w:pPr>
              <w:jc w:val="right"/>
              <w:rPr>
                <w:bCs/>
                <w:sz w:val="20"/>
              </w:rPr>
            </w:pPr>
            <w:r w:rsidRPr="0081357D">
              <w:rPr>
                <w:bCs/>
                <w:sz w:val="20"/>
              </w:rPr>
              <w:t>12 751 500,00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D50B8CA" w14:textId="77777777" w:rsidR="009F671B" w:rsidRPr="0081357D" w:rsidRDefault="009F671B" w:rsidP="0081357D">
            <w:pPr>
              <w:jc w:val="right"/>
              <w:rPr>
                <w:bCs/>
                <w:sz w:val="20"/>
              </w:rPr>
            </w:pPr>
            <w:r w:rsidRPr="0081357D">
              <w:rPr>
                <w:bCs/>
                <w:sz w:val="20"/>
              </w:rPr>
              <w:t>52 355 000,00</w:t>
            </w:r>
          </w:p>
        </w:tc>
        <w:tc>
          <w:tcPr>
            <w:tcW w:w="243" w:type="dxa"/>
            <w:gridSpan w:val="2"/>
            <w:vAlign w:val="center"/>
            <w:hideMark/>
          </w:tcPr>
          <w:p w14:paraId="6CCDDFFE" w14:textId="77777777" w:rsidR="009F671B" w:rsidRPr="0081357D" w:rsidRDefault="009F671B" w:rsidP="0081357D">
            <w:pPr>
              <w:rPr>
                <w:sz w:val="20"/>
              </w:rPr>
            </w:pPr>
          </w:p>
        </w:tc>
      </w:tr>
      <w:tr w:rsidR="009F671B" w:rsidRPr="0081357D" w14:paraId="129704F2"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A538385"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50E978D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7CE46D9"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F80ABC7"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764ACCED"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EA4A5E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D7E1217" w14:textId="77777777" w:rsidR="009F671B" w:rsidRPr="0081357D" w:rsidRDefault="009F671B" w:rsidP="0081357D">
            <w:pPr>
              <w:jc w:val="right"/>
              <w:rPr>
                <w:bCs/>
                <w:sz w:val="20"/>
              </w:rPr>
            </w:pPr>
            <w:r w:rsidRPr="0081357D">
              <w:rPr>
                <w:bCs/>
                <w:sz w:val="20"/>
              </w:rPr>
              <w:t>14 345 400,00</w:t>
            </w:r>
          </w:p>
        </w:tc>
        <w:tc>
          <w:tcPr>
            <w:tcW w:w="2905" w:type="dxa"/>
            <w:tcBorders>
              <w:top w:val="single" w:sz="4" w:space="0" w:color="auto"/>
              <w:left w:val="single" w:sz="4" w:space="0" w:color="auto"/>
              <w:bottom w:val="nil"/>
              <w:right w:val="nil"/>
            </w:tcBorders>
            <w:shd w:val="clear" w:color="auto" w:fill="auto"/>
            <w:noWrap/>
            <w:vAlign w:val="center"/>
            <w:hideMark/>
          </w:tcPr>
          <w:p w14:paraId="688907DF" w14:textId="77777777" w:rsidR="009F671B" w:rsidRPr="0081357D" w:rsidRDefault="009F671B" w:rsidP="0081357D">
            <w:pPr>
              <w:jc w:val="right"/>
              <w:rPr>
                <w:bCs/>
                <w:sz w:val="20"/>
              </w:rPr>
            </w:pPr>
            <w:r w:rsidRPr="0081357D">
              <w:rPr>
                <w:bCs/>
                <w:sz w:val="20"/>
              </w:rPr>
              <w:t>12 751 500,00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BFFD83E" w14:textId="77777777" w:rsidR="009F671B" w:rsidRPr="0081357D" w:rsidRDefault="009F671B" w:rsidP="0081357D">
            <w:pPr>
              <w:jc w:val="right"/>
              <w:rPr>
                <w:bCs/>
                <w:sz w:val="20"/>
              </w:rPr>
            </w:pPr>
            <w:r w:rsidRPr="0081357D">
              <w:rPr>
                <w:bCs/>
                <w:sz w:val="20"/>
              </w:rPr>
              <w:t>52 355 000,00</w:t>
            </w:r>
          </w:p>
        </w:tc>
        <w:tc>
          <w:tcPr>
            <w:tcW w:w="243" w:type="dxa"/>
            <w:gridSpan w:val="2"/>
            <w:vAlign w:val="center"/>
            <w:hideMark/>
          </w:tcPr>
          <w:p w14:paraId="5117A162" w14:textId="77777777" w:rsidR="009F671B" w:rsidRPr="0081357D" w:rsidRDefault="009F671B" w:rsidP="0081357D">
            <w:pPr>
              <w:rPr>
                <w:sz w:val="20"/>
              </w:rPr>
            </w:pPr>
          </w:p>
        </w:tc>
      </w:tr>
      <w:tr w:rsidR="009F671B" w:rsidRPr="0081357D" w14:paraId="21EB243B"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46A5714F" w14:textId="77777777" w:rsidR="009F671B" w:rsidRPr="0081357D" w:rsidRDefault="009F671B" w:rsidP="0081357D">
            <w:pPr>
              <w:rPr>
                <w:bCs/>
                <w:sz w:val="20"/>
              </w:rPr>
            </w:pPr>
            <w:r w:rsidRPr="0081357D">
              <w:rPr>
                <w:bCs/>
                <w:sz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42" w:type="dxa"/>
            <w:tcBorders>
              <w:top w:val="single" w:sz="4" w:space="0" w:color="auto"/>
              <w:left w:val="single" w:sz="4" w:space="0" w:color="auto"/>
              <w:bottom w:val="nil"/>
              <w:right w:val="nil"/>
            </w:tcBorders>
            <w:shd w:val="clear" w:color="auto" w:fill="auto"/>
            <w:noWrap/>
            <w:vAlign w:val="center"/>
            <w:hideMark/>
          </w:tcPr>
          <w:p w14:paraId="53F8C2C8"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9555FC1"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B473493"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65B8AD7D" w14:textId="77777777" w:rsidR="009F671B" w:rsidRPr="0081357D" w:rsidRDefault="009F671B" w:rsidP="0081357D">
            <w:pPr>
              <w:jc w:val="center"/>
              <w:rPr>
                <w:bCs/>
                <w:sz w:val="20"/>
              </w:rPr>
            </w:pPr>
            <w:r w:rsidRPr="0081357D">
              <w:rPr>
                <w:bCs/>
                <w:sz w:val="20"/>
              </w:rPr>
              <w:t>99.0.00.70139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8E47630"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F971136" w14:textId="77777777" w:rsidR="009F671B" w:rsidRPr="0081357D" w:rsidRDefault="009F671B" w:rsidP="0081357D">
            <w:pPr>
              <w:jc w:val="right"/>
              <w:rPr>
                <w:bCs/>
                <w:sz w:val="20"/>
              </w:rPr>
            </w:pPr>
            <w:r w:rsidRPr="0081357D">
              <w:rPr>
                <w:bCs/>
                <w:sz w:val="20"/>
              </w:rPr>
              <w:t>7 969 700,00</w:t>
            </w:r>
          </w:p>
        </w:tc>
        <w:tc>
          <w:tcPr>
            <w:tcW w:w="2905" w:type="dxa"/>
            <w:tcBorders>
              <w:top w:val="single" w:sz="4" w:space="0" w:color="auto"/>
              <w:left w:val="single" w:sz="4" w:space="0" w:color="auto"/>
              <w:bottom w:val="nil"/>
              <w:right w:val="nil"/>
            </w:tcBorders>
            <w:shd w:val="clear" w:color="auto" w:fill="auto"/>
            <w:noWrap/>
            <w:vAlign w:val="center"/>
            <w:hideMark/>
          </w:tcPr>
          <w:p w14:paraId="117C358A" w14:textId="77777777" w:rsidR="009F671B" w:rsidRPr="0081357D" w:rsidRDefault="009F671B" w:rsidP="0081357D">
            <w:pPr>
              <w:jc w:val="right"/>
              <w:rPr>
                <w:bCs/>
                <w:sz w:val="20"/>
              </w:rPr>
            </w:pPr>
            <w:r w:rsidRPr="0081357D">
              <w:rPr>
                <w:bCs/>
                <w:sz w:val="20"/>
              </w:rPr>
              <w:t>5 140 200,00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51E986B" w14:textId="77777777" w:rsidR="009F671B" w:rsidRPr="0081357D" w:rsidRDefault="009F671B" w:rsidP="0081357D">
            <w:pPr>
              <w:jc w:val="right"/>
              <w:rPr>
                <w:bCs/>
                <w:sz w:val="20"/>
              </w:rPr>
            </w:pPr>
            <w:r w:rsidRPr="0081357D">
              <w:rPr>
                <w:bCs/>
                <w:sz w:val="20"/>
              </w:rPr>
              <w:t>8 901 500,00</w:t>
            </w:r>
          </w:p>
        </w:tc>
        <w:tc>
          <w:tcPr>
            <w:tcW w:w="243" w:type="dxa"/>
            <w:gridSpan w:val="2"/>
            <w:vAlign w:val="center"/>
            <w:hideMark/>
          </w:tcPr>
          <w:p w14:paraId="61CA1DEE" w14:textId="77777777" w:rsidR="009F671B" w:rsidRPr="0081357D" w:rsidRDefault="009F671B" w:rsidP="0081357D">
            <w:pPr>
              <w:rPr>
                <w:sz w:val="20"/>
              </w:rPr>
            </w:pPr>
          </w:p>
        </w:tc>
      </w:tr>
      <w:tr w:rsidR="009F671B" w:rsidRPr="0081357D" w14:paraId="0A8187D1"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4D9AD12"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1342" w:type="dxa"/>
            <w:tcBorders>
              <w:top w:val="single" w:sz="4" w:space="0" w:color="auto"/>
              <w:left w:val="single" w:sz="4" w:space="0" w:color="auto"/>
              <w:bottom w:val="nil"/>
              <w:right w:val="nil"/>
            </w:tcBorders>
            <w:shd w:val="clear" w:color="auto" w:fill="auto"/>
            <w:noWrap/>
            <w:vAlign w:val="center"/>
            <w:hideMark/>
          </w:tcPr>
          <w:p w14:paraId="3DD169E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5D78427"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7F59479"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034DCAAA" w14:textId="77777777" w:rsidR="009F671B" w:rsidRPr="0081357D" w:rsidRDefault="009F671B" w:rsidP="0081357D">
            <w:pPr>
              <w:jc w:val="center"/>
              <w:rPr>
                <w:sz w:val="20"/>
              </w:rPr>
            </w:pPr>
            <w:r w:rsidRPr="0081357D">
              <w:rPr>
                <w:sz w:val="20"/>
              </w:rPr>
              <w:t>99.0.00.70139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A649407" w14:textId="77777777" w:rsidR="009F671B" w:rsidRPr="0081357D" w:rsidRDefault="009F671B" w:rsidP="0081357D">
            <w:pPr>
              <w:jc w:val="center"/>
              <w:rPr>
                <w:sz w:val="20"/>
              </w:rPr>
            </w:pPr>
            <w:r w:rsidRPr="0081357D">
              <w:rPr>
                <w:sz w:val="20"/>
              </w:rPr>
              <w:t>400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F8FBA31" w14:textId="77777777" w:rsidR="009F671B" w:rsidRPr="0081357D" w:rsidRDefault="009F671B" w:rsidP="0081357D">
            <w:pPr>
              <w:jc w:val="right"/>
              <w:rPr>
                <w:sz w:val="20"/>
              </w:rPr>
            </w:pPr>
            <w:r w:rsidRPr="0081357D">
              <w:rPr>
                <w:sz w:val="20"/>
              </w:rPr>
              <w:t>7 969 700,00</w:t>
            </w:r>
          </w:p>
        </w:tc>
        <w:tc>
          <w:tcPr>
            <w:tcW w:w="2905" w:type="dxa"/>
            <w:tcBorders>
              <w:top w:val="single" w:sz="4" w:space="0" w:color="auto"/>
              <w:left w:val="single" w:sz="4" w:space="0" w:color="auto"/>
              <w:bottom w:val="nil"/>
              <w:right w:val="nil"/>
            </w:tcBorders>
            <w:shd w:val="clear" w:color="auto" w:fill="auto"/>
            <w:noWrap/>
            <w:vAlign w:val="center"/>
            <w:hideMark/>
          </w:tcPr>
          <w:p w14:paraId="27E6DEFE" w14:textId="77777777" w:rsidR="009F671B" w:rsidRPr="0081357D" w:rsidRDefault="009F671B" w:rsidP="0081357D">
            <w:pPr>
              <w:jc w:val="right"/>
              <w:rPr>
                <w:sz w:val="20"/>
              </w:rPr>
            </w:pPr>
            <w:r w:rsidRPr="0081357D">
              <w:rPr>
                <w:sz w:val="20"/>
              </w:rPr>
              <w:t>5 140 200,00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F056D0B" w14:textId="77777777" w:rsidR="009F671B" w:rsidRPr="0081357D" w:rsidRDefault="009F671B" w:rsidP="0081357D">
            <w:pPr>
              <w:jc w:val="right"/>
              <w:rPr>
                <w:sz w:val="20"/>
              </w:rPr>
            </w:pPr>
            <w:r w:rsidRPr="0081357D">
              <w:rPr>
                <w:sz w:val="20"/>
              </w:rPr>
              <w:t>8 901 500,00</w:t>
            </w:r>
          </w:p>
        </w:tc>
        <w:tc>
          <w:tcPr>
            <w:tcW w:w="243" w:type="dxa"/>
            <w:gridSpan w:val="2"/>
            <w:vAlign w:val="center"/>
            <w:hideMark/>
          </w:tcPr>
          <w:p w14:paraId="6E3536BB" w14:textId="77777777" w:rsidR="009F671B" w:rsidRPr="0081357D" w:rsidRDefault="009F671B" w:rsidP="0081357D">
            <w:pPr>
              <w:rPr>
                <w:sz w:val="20"/>
              </w:rPr>
            </w:pPr>
          </w:p>
        </w:tc>
      </w:tr>
      <w:tr w:rsidR="009F671B" w:rsidRPr="0081357D" w14:paraId="6BF0BF2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6441559" w14:textId="77777777" w:rsidR="009F671B" w:rsidRPr="0081357D" w:rsidRDefault="009F671B" w:rsidP="0081357D">
            <w:pPr>
              <w:rPr>
                <w:sz w:val="20"/>
              </w:rPr>
            </w:pPr>
            <w:r w:rsidRPr="0081357D">
              <w:rPr>
                <w:sz w:val="20"/>
              </w:rPr>
              <w:t>Бюджетные инвестиции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CF3C88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F61C587"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3B2FE"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E56AA24" w14:textId="77777777" w:rsidR="009F671B" w:rsidRPr="0081357D" w:rsidRDefault="009F671B" w:rsidP="0081357D">
            <w:pPr>
              <w:jc w:val="center"/>
              <w:rPr>
                <w:sz w:val="20"/>
              </w:rPr>
            </w:pPr>
            <w:r w:rsidRPr="0081357D">
              <w:rPr>
                <w:sz w:val="20"/>
              </w:rPr>
              <w:t>99.0.00.70139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A0843" w14:textId="77777777" w:rsidR="009F671B" w:rsidRPr="0081357D" w:rsidRDefault="009F671B" w:rsidP="0081357D">
            <w:pPr>
              <w:jc w:val="center"/>
              <w:rPr>
                <w:sz w:val="20"/>
              </w:rPr>
            </w:pPr>
            <w:r w:rsidRPr="0081357D">
              <w:rPr>
                <w:sz w:val="20"/>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BBC5F" w14:textId="77777777" w:rsidR="009F671B" w:rsidRPr="0081357D" w:rsidRDefault="009F671B" w:rsidP="0081357D">
            <w:pPr>
              <w:jc w:val="right"/>
              <w:rPr>
                <w:sz w:val="20"/>
              </w:rPr>
            </w:pPr>
            <w:r w:rsidRPr="0081357D">
              <w:rPr>
                <w:sz w:val="20"/>
              </w:rPr>
              <w:t>7 969 700,00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9664DAB" w14:textId="77777777" w:rsidR="009F671B" w:rsidRPr="0081357D" w:rsidRDefault="009F671B" w:rsidP="0081357D">
            <w:pPr>
              <w:jc w:val="right"/>
              <w:rPr>
                <w:sz w:val="20"/>
              </w:rPr>
            </w:pPr>
            <w:r w:rsidRPr="0081357D">
              <w:rPr>
                <w:sz w:val="20"/>
              </w:rPr>
              <w:t>5 140 200,00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E8C0F" w14:textId="77777777" w:rsidR="009F671B" w:rsidRPr="0081357D" w:rsidRDefault="009F671B" w:rsidP="0081357D">
            <w:pPr>
              <w:jc w:val="right"/>
              <w:rPr>
                <w:sz w:val="20"/>
              </w:rPr>
            </w:pPr>
            <w:r w:rsidRPr="0081357D">
              <w:rPr>
                <w:sz w:val="20"/>
              </w:rPr>
              <w:t>8 901 500,00</w:t>
            </w:r>
          </w:p>
        </w:tc>
        <w:tc>
          <w:tcPr>
            <w:tcW w:w="243" w:type="dxa"/>
            <w:gridSpan w:val="2"/>
            <w:vAlign w:val="center"/>
            <w:hideMark/>
          </w:tcPr>
          <w:p w14:paraId="7D100DDC" w14:textId="77777777" w:rsidR="009F671B" w:rsidRPr="0081357D" w:rsidRDefault="009F671B" w:rsidP="0081357D">
            <w:pPr>
              <w:rPr>
                <w:sz w:val="20"/>
              </w:rPr>
            </w:pPr>
          </w:p>
        </w:tc>
      </w:tr>
      <w:tr w:rsidR="009F671B" w:rsidRPr="0081357D" w14:paraId="1BB371CC"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0DE17244" w14:textId="77777777" w:rsidR="009F671B" w:rsidRPr="0081357D" w:rsidRDefault="009F671B" w:rsidP="0081357D">
            <w:pPr>
              <w:rPr>
                <w:bCs/>
                <w:sz w:val="20"/>
              </w:rPr>
            </w:pPr>
            <w:r w:rsidRPr="0081357D">
              <w:rPr>
                <w:bCs/>
                <w:sz w:val="20"/>
              </w:rPr>
              <w:t>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CE9585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EEFFACB"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17752620"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04444E14" w14:textId="77777777" w:rsidR="009F671B" w:rsidRPr="0081357D" w:rsidRDefault="009F671B" w:rsidP="0081357D">
            <w:pPr>
              <w:jc w:val="center"/>
              <w:rPr>
                <w:bCs/>
                <w:sz w:val="20"/>
              </w:rPr>
            </w:pPr>
            <w:r w:rsidRPr="0081357D">
              <w:rPr>
                <w:bCs/>
                <w:sz w:val="20"/>
              </w:rPr>
              <w:t>99.0.00.70650</w:t>
            </w:r>
          </w:p>
        </w:tc>
        <w:tc>
          <w:tcPr>
            <w:tcW w:w="1417" w:type="dxa"/>
            <w:tcBorders>
              <w:top w:val="nil"/>
              <w:left w:val="single" w:sz="4" w:space="0" w:color="auto"/>
              <w:bottom w:val="nil"/>
              <w:right w:val="single" w:sz="4" w:space="0" w:color="auto"/>
            </w:tcBorders>
            <w:shd w:val="clear" w:color="auto" w:fill="auto"/>
            <w:noWrap/>
            <w:vAlign w:val="center"/>
            <w:hideMark/>
          </w:tcPr>
          <w:p w14:paraId="4B740E6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E5AA8DE"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370D1FB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D87A6BA" w14:textId="77777777" w:rsidR="009F671B" w:rsidRPr="0081357D" w:rsidRDefault="009F671B" w:rsidP="0081357D">
            <w:pPr>
              <w:jc w:val="right"/>
              <w:rPr>
                <w:bCs/>
                <w:sz w:val="20"/>
              </w:rPr>
            </w:pPr>
            <w:r w:rsidRPr="0081357D">
              <w:rPr>
                <w:bCs/>
                <w:sz w:val="20"/>
              </w:rPr>
              <w:t>23 664 200,00</w:t>
            </w:r>
          </w:p>
        </w:tc>
        <w:tc>
          <w:tcPr>
            <w:tcW w:w="243" w:type="dxa"/>
            <w:gridSpan w:val="2"/>
            <w:vAlign w:val="center"/>
            <w:hideMark/>
          </w:tcPr>
          <w:p w14:paraId="2813D3DC" w14:textId="77777777" w:rsidR="009F671B" w:rsidRPr="0081357D" w:rsidRDefault="009F671B" w:rsidP="0081357D">
            <w:pPr>
              <w:rPr>
                <w:sz w:val="20"/>
              </w:rPr>
            </w:pPr>
          </w:p>
        </w:tc>
      </w:tr>
      <w:tr w:rsidR="009F671B" w:rsidRPr="0081357D" w14:paraId="52FD72F3"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E214E8A"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1342" w:type="dxa"/>
            <w:tcBorders>
              <w:top w:val="single" w:sz="4" w:space="0" w:color="auto"/>
              <w:left w:val="single" w:sz="4" w:space="0" w:color="auto"/>
              <w:bottom w:val="nil"/>
              <w:right w:val="nil"/>
            </w:tcBorders>
            <w:shd w:val="clear" w:color="auto" w:fill="auto"/>
            <w:noWrap/>
            <w:vAlign w:val="center"/>
            <w:hideMark/>
          </w:tcPr>
          <w:p w14:paraId="6ECEDD2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106CC8E"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CE21DA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998871B" w14:textId="77777777" w:rsidR="009F671B" w:rsidRPr="0081357D" w:rsidRDefault="009F671B" w:rsidP="0081357D">
            <w:pPr>
              <w:jc w:val="center"/>
              <w:rPr>
                <w:sz w:val="20"/>
              </w:rPr>
            </w:pPr>
            <w:r w:rsidRPr="0081357D">
              <w:rPr>
                <w:sz w:val="20"/>
              </w:rPr>
              <w:t>99.0.00.70650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83DED1" w14:textId="77777777" w:rsidR="009F671B" w:rsidRPr="0081357D" w:rsidRDefault="009F671B" w:rsidP="0081357D">
            <w:pPr>
              <w:jc w:val="center"/>
              <w:rPr>
                <w:sz w:val="20"/>
              </w:rPr>
            </w:pPr>
            <w:r w:rsidRPr="0081357D">
              <w:rPr>
                <w:sz w:val="20"/>
              </w:rPr>
              <w:t>400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D07C0C1"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D7A9B3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3A20E96" w14:textId="77777777" w:rsidR="009F671B" w:rsidRPr="0081357D" w:rsidRDefault="009F671B" w:rsidP="0081357D">
            <w:pPr>
              <w:jc w:val="right"/>
              <w:rPr>
                <w:sz w:val="20"/>
              </w:rPr>
            </w:pPr>
            <w:r w:rsidRPr="0081357D">
              <w:rPr>
                <w:sz w:val="20"/>
              </w:rPr>
              <w:t>23 664 200,00</w:t>
            </w:r>
          </w:p>
        </w:tc>
        <w:tc>
          <w:tcPr>
            <w:tcW w:w="243" w:type="dxa"/>
            <w:gridSpan w:val="2"/>
            <w:vAlign w:val="center"/>
            <w:hideMark/>
          </w:tcPr>
          <w:p w14:paraId="6B165666" w14:textId="77777777" w:rsidR="009F671B" w:rsidRPr="0081357D" w:rsidRDefault="009F671B" w:rsidP="0081357D">
            <w:pPr>
              <w:rPr>
                <w:sz w:val="20"/>
              </w:rPr>
            </w:pPr>
          </w:p>
        </w:tc>
      </w:tr>
      <w:tr w:rsidR="009F671B" w:rsidRPr="0081357D" w14:paraId="0D4DFFA7"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02FC3B2" w14:textId="77777777" w:rsidR="009F671B" w:rsidRPr="0081357D" w:rsidRDefault="009F671B" w:rsidP="0081357D">
            <w:pPr>
              <w:rPr>
                <w:sz w:val="20"/>
              </w:rPr>
            </w:pPr>
            <w:r w:rsidRPr="0081357D">
              <w:rPr>
                <w:sz w:val="20"/>
              </w:rPr>
              <w:t>Бюджетные инвестиции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373615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C6988F1"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74C96"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E01D175" w14:textId="77777777" w:rsidR="009F671B" w:rsidRPr="0081357D" w:rsidRDefault="009F671B" w:rsidP="0081357D">
            <w:pPr>
              <w:jc w:val="center"/>
              <w:rPr>
                <w:sz w:val="20"/>
              </w:rPr>
            </w:pPr>
            <w:r w:rsidRPr="0081357D">
              <w:rPr>
                <w:sz w:val="20"/>
              </w:rPr>
              <w:t>99.0.00.70650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73D5" w14:textId="77777777" w:rsidR="009F671B" w:rsidRPr="0081357D" w:rsidRDefault="009F671B" w:rsidP="0081357D">
            <w:pPr>
              <w:jc w:val="center"/>
              <w:rPr>
                <w:sz w:val="20"/>
              </w:rPr>
            </w:pPr>
            <w:r w:rsidRPr="0081357D">
              <w:rPr>
                <w:sz w:val="20"/>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195D0"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33D017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DEEDA" w14:textId="77777777" w:rsidR="009F671B" w:rsidRPr="0081357D" w:rsidRDefault="009F671B" w:rsidP="0081357D">
            <w:pPr>
              <w:jc w:val="right"/>
              <w:rPr>
                <w:sz w:val="20"/>
              </w:rPr>
            </w:pPr>
            <w:r w:rsidRPr="0081357D">
              <w:rPr>
                <w:sz w:val="20"/>
              </w:rPr>
              <w:t>23 664 200,00</w:t>
            </w:r>
          </w:p>
        </w:tc>
        <w:tc>
          <w:tcPr>
            <w:tcW w:w="243" w:type="dxa"/>
            <w:gridSpan w:val="2"/>
            <w:vAlign w:val="center"/>
            <w:hideMark/>
          </w:tcPr>
          <w:p w14:paraId="1270D2A7" w14:textId="77777777" w:rsidR="009F671B" w:rsidRPr="0081357D" w:rsidRDefault="009F671B" w:rsidP="0081357D">
            <w:pPr>
              <w:rPr>
                <w:sz w:val="20"/>
              </w:rPr>
            </w:pPr>
          </w:p>
        </w:tc>
      </w:tr>
      <w:tr w:rsidR="009F671B" w:rsidRPr="0081357D" w14:paraId="2CAE8CD1"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045558E0" w14:textId="77777777" w:rsidR="009F671B" w:rsidRPr="0081357D" w:rsidRDefault="009F671B" w:rsidP="0081357D">
            <w:pPr>
              <w:rPr>
                <w:bCs/>
                <w:sz w:val="20"/>
              </w:rPr>
            </w:pPr>
            <w:r w:rsidRPr="0081357D">
              <w:rPr>
                <w:bCs/>
                <w:sz w:val="20"/>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(поддержка семьи и детей)</w:t>
            </w:r>
          </w:p>
        </w:tc>
        <w:tc>
          <w:tcPr>
            <w:tcW w:w="1342" w:type="dxa"/>
            <w:tcBorders>
              <w:top w:val="nil"/>
              <w:left w:val="single" w:sz="4" w:space="0" w:color="auto"/>
              <w:bottom w:val="nil"/>
              <w:right w:val="nil"/>
            </w:tcBorders>
            <w:shd w:val="clear" w:color="auto" w:fill="auto"/>
            <w:noWrap/>
            <w:vAlign w:val="center"/>
            <w:hideMark/>
          </w:tcPr>
          <w:p w14:paraId="593F4D7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C8C6C28"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621E19C3"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37CF48F3" w14:textId="77777777" w:rsidR="009F671B" w:rsidRPr="0081357D" w:rsidRDefault="009F671B" w:rsidP="0081357D">
            <w:pPr>
              <w:jc w:val="center"/>
              <w:rPr>
                <w:bCs/>
                <w:sz w:val="20"/>
              </w:rPr>
            </w:pPr>
            <w:r w:rsidRPr="0081357D">
              <w:rPr>
                <w:bCs/>
                <w:sz w:val="20"/>
              </w:rPr>
              <w:t>99.0.00.R0829</w:t>
            </w:r>
          </w:p>
        </w:tc>
        <w:tc>
          <w:tcPr>
            <w:tcW w:w="1417" w:type="dxa"/>
            <w:tcBorders>
              <w:top w:val="nil"/>
              <w:left w:val="single" w:sz="4" w:space="0" w:color="auto"/>
              <w:bottom w:val="nil"/>
              <w:right w:val="single" w:sz="4" w:space="0" w:color="auto"/>
            </w:tcBorders>
            <w:shd w:val="clear" w:color="auto" w:fill="auto"/>
            <w:noWrap/>
            <w:vAlign w:val="center"/>
            <w:hideMark/>
          </w:tcPr>
          <w:p w14:paraId="262E567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AB7D1F2" w14:textId="77777777" w:rsidR="009F671B" w:rsidRPr="0081357D" w:rsidRDefault="009F671B" w:rsidP="0081357D">
            <w:pPr>
              <w:jc w:val="right"/>
              <w:rPr>
                <w:bCs/>
                <w:sz w:val="20"/>
              </w:rPr>
            </w:pPr>
            <w:r w:rsidRPr="0081357D">
              <w:rPr>
                <w:bCs/>
                <w:sz w:val="20"/>
              </w:rPr>
              <w:t>6 375 700,00</w:t>
            </w:r>
          </w:p>
        </w:tc>
        <w:tc>
          <w:tcPr>
            <w:tcW w:w="2905" w:type="dxa"/>
            <w:tcBorders>
              <w:top w:val="nil"/>
              <w:left w:val="single" w:sz="4" w:space="0" w:color="auto"/>
              <w:bottom w:val="nil"/>
              <w:right w:val="nil"/>
            </w:tcBorders>
            <w:shd w:val="clear" w:color="auto" w:fill="auto"/>
            <w:noWrap/>
            <w:vAlign w:val="center"/>
            <w:hideMark/>
          </w:tcPr>
          <w:p w14:paraId="58FE0C07" w14:textId="77777777" w:rsidR="009F671B" w:rsidRPr="0081357D" w:rsidRDefault="009F671B" w:rsidP="0081357D">
            <w:pPr>
              <w:jc w:val="right"/>
              <w:rPr>
                <w:bCs/>
                <w:sz w:val="20"/>
              </w:rPr>
            </w:pPr>
            <w:r w:rsidRPr="0081357D">
              <w:rPr>
                <w:bCs/>
                <w:sz w:val="20"/>
              </w:rPr>
              <w:t>7 611 300,00</w:t>
            </w:r>
          </w:p>
        </w:tc>
        <w:tc>
          <w:tcPr>
            <w:tcW w:w="1134" w:type="dxa"/>
            <w:tcBorders>
              <w:top w:val="nil"/>
              <w:left w:val="single" w:sz="4" w:space="0" w:color="auto"/>
              <w:bottom w:val="nil"/>
              <w:right w:val="single" w:sz="4" w:space="0" w:color="auto"/>
            </w:tcBorders>
            <w:shd w:val="clear" w:color="auto" w:fill="auto"/>
            <w:noWrap/>
            <w:vAlign w:val="center"/>
            <w:hideMark/>
          </w:tcPr>
          <w:p w14:paraId="25203D97" w14:textId="77777777" w:rsidR="009F671B" w:rsidRPr="0081357D" w:rsidRDefault="009F671B" w:rsidP="0081357D">
            <w:pPr>
              <w:jc w:val="right"/>
              <w:rPr>
                <w:bCs/>
                <w:sz w:val="20"/>
              </w:rPr>
            </w:pPr>
            <w:r w:rsidRPr="0081357D">
              <w:rPr>
                <w:bCs/>
                <w:sz w:val="20"/>
              </w:rPr>
              <w:t>19 789 300,00</w:t>
            </w:r>
          </w:p>
        </w:tc>
        <w:tc>
          <w:tcPr>
            <w:tcW w:w="243" w:type="dxa"/>
            <w:gridSpan w:val="2"/>
            <w:vAlign w:val="center"/>
            <w:hideMark/>
          </w:tcPr>
          <w:p w14:paraId="60E7838C" w14:textId="77777777" w:rsidR="009F671B" w:rsidRPr="0081357D" w:rsidRDefault="009F671B" w:rsidP="0081357D">
            <w:pPr>
              <w:rPr>
                <w:sz w:val="20"/>
              </w:rPr>
            </w:pPr>
          </w:p>
        </w:tc>
      </w:tr>
      <w:tr w:rsidR="009F671B" w:rsidRPr="0081357D" w14:paraId="27B9748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3F5D0A8A"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1342" w:type="dxa"/>
            <w:tcBorders>
              <w:top w:val="single" w:sz="4" w:space="0" w:color="auto"/>
              <w:left w:val="single" w:sz="4" w:space="0" w:color="auto"/>
              <w:bottom w:val="nil"/>
              <w:right w:val="nil"/>
            </w:tcBorders>
            <w:shd w:val="clear" w:color="auto" w:fill="auto"/>
            <w:noWrap/>
            <w:vAlign w:val="center"/>
            <w:hideMark/>
          </w:tcPr>
          <w:p w14:paraId="6F6A171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404A7B8"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1A31A14"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792C621B" w14:textId="77777777" w:rsidR="009F671B" w:rsidRPr="0081357D" w:rsidRDefault="009F671B" w:rsidP="0081357D">
            <w:pPr>
              <w:jc w:val="center"/>
              <w:rPr>
                <w:sz w:val="20"/>
              </w:rPr>
            </w:pPr>
            <w:r w:rsidRPr="0081357D">
              <w:rPr>
                <w:sz w:val="20"/>
              </w:rPr>
              <w:t>99.0.00.R0829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6BC94C7" w14:textId="77777777" w:rsidR="009F671B" w:rsidRPr="0081357D" w:rsidRDefault="009F671B" w:rsidP="0081357D">
            <w:pPr>
              <w:jc w:val="center"/>
              <w:rPr>
                <w:sz w:val="20"/>
              </w:rPr>
            </w:pPr>
            <w:r w:rsidRPr="0081357D">
              <w:rPr>
                <w:sz w:val="20"/>
              </w:rPr>
              <w:t>400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BA47094" w14:textId="77777777" w:rsidR="009F671B" w:rsidRPr="0081357D" w:rsidRDefault="009F671B" w:rsidP="0081357D">
            <w:pPr>
              <w:jc w:val="right"/>
              <w:rPr>
                <w:sz w:val="20"/>
              </w:rPr>
            </w:pPr>
            <w:r w:rsidRPr="0081357D">
              <w:rPr>
                <w:sz w:val="20"/>
              </w:rPr>
              <w:t>6 375 700,00</w:t>
            </w:r>
          </w:p>
        </w:tc>
        <w:tc>
          <w:tcPr>
            <w:tcW w:w="2905" w:type="dxa"/>
            <w:tcBorders>
              <w:top w:val="single" w:sz="4" w:space="0" w:color="auto"/>
              <w:left w:val="single" w:sz="4" w:space="0" w:color="auto"/>
              <w:bottom w:val="nil"/>
              <w:right w:val="nil"/>
            </w:tcBorders>
            <w:shd w:val="clear" w:color="auto" w:fill="auto"/>
            <w:noWrap/>
            <w:vAlign w:val="center"/>
            <w:hideMark/>
          </w:tcPr>
          <w:p w14:paraId="6E7FD93F" w14:textId="77777777" w:rsidR="009F671B" w:rsidRPr="0081357D" w:rsidRDefault="009F671B" w:rsidP="0081357D">
            <w:pPr>
              <w:jc w:val="right"/>
              <w:rPr>
                <w:sz w:val="20"/>
              </w:rPr>
            </w:pPr>
            <w:r w:rsidRPr="0081357D">
              <w:rPr>
                <w:sz w:val="20"/>
              </w:rPr>
              <w:t>7 611 300,00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9BE2CEA" w14:textId="77777777" w:rsidR="009F671B" w:rsidRPr="0081357D" w:rsidRDefault="009F671B" w:rsidP="0081357D">
            <w:pPr>
              <w:jc w:val="right"/>
              <w:rPr>
                <w:sz w:val="20"/>
              </w:rPr>
            </w:pPr>
            <w:r w:rsidRPr="0081357D">
              <w:rPr>
                <w:sz w:val="20"/>
              </w:rPr>
              <w:t>19 789 300,00</w:t>
            </w:r>
          </w:p>
        </w:tc>
        <w:tc>
          <w:tcPr>
            <w:tcW w:w="243" w:type="dxa"/>
            <w:gridSpan w:val="2"/>
            <w:vAlign w:val="center"/>
            <w:hideMark/>
          </w:tcPr>
          <w:p w14:paraId="4FCDDD8E" w14:textId="77777777" w:rsidR="009F671B" w:rsidRPr="0081357D" w:rsidRDefault="009F671B" w:rsidP="0081357D">
            <w:pPr>
              <w:rPr>
                <w:sz w:val="20"/>
              </w:rPr>
            </w:pPr>
          </w:p>
        </w:tc>
      </w:tr>
      <w:tr w:rsidR="009F671B" w:rsidRPr="0081357D" w14:paraId="50281DEF"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0B8B7D0" w14:textId="77777777" w:rsidR="009F671B" w:rsidRPr="0081357D" w:rsidRDefault="009F671B" w:rsidP="0081357D">
            <w:pPr>
              <w:rPr>
                <w:sz w:val="20"/>
              </w:rPr>
            </w:pPr>
            <w:r w:rsidRPr="0081357D">
              <w:rPr>
                <w:sz w:val="20"/>
              </w:rPr>
              <w:t>Бюджетные инвестиции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9706CB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06C31B"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9F80"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F2ED048" w14:textId="77777777" w:rsidR="009F671B" w:rsidRPr="0081357D" w:rsidRDefault="009F671B" w:rsidP="0081357D">
            <w:pPr>
              <w:jc w:val="center"/>
              <w:rPr>
                <w:sz w:val="20"/>
              </w:rPr>
            </w:pPr>
            <w:r w:rsidRPr="0081357D">
              <w:rPr>
                <w:sz w:val="20"/>
              </w:rPr>
              <w:t>99.0.00.R0829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951BE" w14:textId="77777777" w:rsidR="009F671B" w:rsidRPr="0081357D" w:rsidRDefault="009F671B" w:rsidP="0081357D">
            <w:pPr>
              <w:jc w:val="center"/>
              <w:rPr>
                <w:sz w:val="20"/>
              </w:rPr>
            </w:pPr>
            <w:r w:rsidRPr="0081357D">
              <w:rPr>
                <w:sz w:val="20"/>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BBF8" w14:textId="77777777" w:rsidR="009F671B" w:rsidRPr="0081357D" w:rsidRDefault="009F671B" w:rsidP="0081357D">
            <w:pPr>
              <w:jc w:val="right"/>
              <w:rPr>
                <w:sz w:val="20"/>
              </w:rPr>
            </w:pPr>
            <w:r w:rsidRPr="0081357D">
              <w:rPr>
                <w:sz w:val="20"/>
              </w:rPr>
              <w:t>6 375 700,00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754D9AE" w14:textId="77777777" w:rsidR="009F671B" w:rsidRPr="0081357D" w:rsidRDefault="009F671B" w:rsidP="0081357D">
            <w:pPr>
              <w:jc w:val="right"/>
              <w:rPr>
                <w:sz w:val="20"/>
              </w:rPr>
            </w:pPr>
            <w:r w:rsidRPr="0081357D">
              <w:rPr>
                <w:sz w:val="20"/>
              </w:rPr>
              <w:t>7 611 300,00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FD814" w14:textId="77777777" w:rsidR="009F671B" w:rsidRPr="0081357D" w:rsidRDefault="009F671B" w:rsidP="0081357D">
            <w:pPr>
              <w:jc w:val="right"/>
              <w:rPr>
                <w:sz w:val="20"/>
              </w:rPr>
            </w:pPr>
            <w:r w:rsidRPr="0081357D">
              <w:rPr>
                <w:sz w:val="20"/>
              </w:rPr>
              <w:t>19 789 300,00</w:t>
            </w:r>
          </w:p>
        </w:tc>
        <w:tc>
          <w:tcPr>
            <w:tcW w:w="243" w:type="dxa"/>
            <w:gridSpan w:val="2"/>
            <w:vAlign w:val="center"/>
            <w:hideMark/>
          </w:tcPr>
          <w:p w14:paraId="6F81585F" w14:textId="77777777" w:rsidR="009F671B" w:rsidRPr="0081357D" w:rsidRDefault="009F671B" w:rsidP="0081357D">
            <w:pPr>
              <w:rPr>
                <w:sz w:val="20"/>
              </w:rPr>
            </w:pPr>
          </w:p>
        </w:tc>
      </w:tr>
      <w:tr w:rsidR="009F671B" w:rsidRPr="0081357D" w14:paraId="3659C2E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E11498B" w14:textId="77777777" w:rsidR="009F671B" w:rsidRPr="0081357D" w:rsidRDefault="009F671B" w:rsidP="0081357D">
            <w:pPr>
              <w:rPr>
                <w:bCs/>
                <w:sz w:val="20"/>
              </w:rPr>
            </w:pPr>
            <w:r w:rsidRPr="0081357D">
              <w:rPr>
                <w:bCs/>
                <w:sz w:val="20"/>
              </w:rPr>
              <w:t>Коммунальное хозяйство</w:t>
            </w:r>
          </w:p>
        </w:tc>
        <w:tc>
          <w:tcPr>
            <w:tcW w:w="1342" w:type="dxa"/>
            <w:tcBorders>
              <w:top w:val="nil"/>
              <w:left w:val="single" w:sz="4" w:space="0" w:color="auto"/>
              <w:bottom w:val="nil"/>
              <w:right w:val="nil"/>
            </w:tcBorders>
            <w:shd w:val="clear" w:color="auto" w:fill="auto"/>
            <w:noWrap/>
            <w:vAlign w:val="center"/>
            <w:hideMark/>
          </w:tcPr>
          <w:p w14:paraId="683F2CA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AA1676C"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7D098920"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71DE8A3B"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169F22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87B40E5" w14:textId="77777777" w:rsidR="009F671B" w:rsidRPr="0081357D" w:rsidRDefault="009F671B" w:rsidP="0081357D">
            <w:pPr>
              <w:jc w:val="right"/>
              <w:rPr>
                <w:bCs/>
                <w:sz w:val="20"/>
              </w:rPr>
            </w:pPr>
            <w:r w:rsidRPr="0081357D">
              <w:rPr>
                <w:bCs/>
                <w:sz w:val="20"/>
              </w:rPr>
              <w:t>25 929 925,63</w:t>
            </w:r>
          </w:p>
        </w:tc>
        <w:tc>
          <w:tcPr>
            <w:tcW w:w="2905" w:type="dxa"/>
            <w:tcBorders>
              <w:top w:val="nil"/>
              <w:left w:val="single" w:sz="4" w:space="0" w:color="auto"/>
              <w:bottom w:val="nil"/>
              <w:right w:val="nil"/>
            </w:tcBorders>
            <w:shd w:val="clear" w:color="auto" w:fill="auto"/>
            <w:noWrap/>
            <w:vAlign w:val="center"/>
            <w:hideMark/>
          </w:tcPr>
          <w:p w14:paraId="0B7567AA" w14:textId="77777777" w:rsidR="009F671B" w:rsidRPr="0081357D" w:rsidRDefault="009F671B" w:rsidP="0081357D">
            <w:pPr>
              <w:jc w:val="right"/>
              <w:rPr>
                <w:bCs/>
                <w:sz w:val="20"/>
              </w:rPr>
            </w:pPr>
            <w:r w:rsidRPr="0081357D">
              <w:rPr>
                <w:bCs/>
                <w:sz w:val="20"/>
              </w:rPr>
              <w:t>89 456 364,00</w:t>
            </w:r>
          </w:p>
        </w:tc>
        <w:tc>
          <w:tcPr>
            <w:tcW w:w="1134" w:type="dxa"/>
            <w:tcBorders>
              <w:top w:val="nil"/>
              <w:left w:val="single" w:sz="4" w:space="0" w:color="auto"/>
              <w:bottom w:val="nil"/>
              <w:right w:val="single" w:sz="4" w:space="0" w:color="auto"/>
            </w:tcBorders>
            <w:shd w:val="clear" w:color="auto" w:fill="auto"/>
            <w:noWrap/>
            <w:vAlign w:val="center"/>
            <w:hideMark/>
          </w:tcPr>
          <w:p w14:paraId="321694D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759AD4A" w14:textId="77777777" w:rsidR="009F671B" w:rsidRPr="0081357D" w:rsidRDefault="009F671B" w:rsidP="0081357D">
            <w:pPr>
              <w:rPr>
                <w:sz w:val="20"/>
              </w:rPr>
            </w:pPr>
          </w:p>
        </w:tc>
      </w:tr>
      <w:tr w:rsidR="009F671B" w:rsidRPr="0081357D" w14:paraId="6AF32CF4"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C96FBA6" w14:textId="77777777" w:rsidR="009F671B" w:rsidRPr="0081357D" w:rsidRDefault="009F671B" w:rsidP="0081357D">
            <w:pPr>
              <w:rPr>
                <w:bCs/>
                <w:sz w:val="20"/>
              </w:rPr>
            </w:pPr>
            <w:r w:rsidRPr="0081357D">
              <w:rPr>
                <w:bCs/>
                <w:sz w:val="20"/>
              </w:rPr>
              <w:t>Муниципальная программа "Жилищно-коммунальное хозяйство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3740E01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EE131C3"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03EDF28"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703C8C9" w14:textId="77777777" w:rsidR="009F671B" w:rsidRPr="0081357D" w:rsidRDefault="009F671B" w:rsidP="0081357D">
            <w:pPr>
              <w:jc w:val="center"/>
              <w:rPr>
                <w:bCs/>
                <w:sz w:val="20"/>
              </w:rPr>
            </w:pPr>
            <w:r w:rsidRPr="0081357D">
              <w:rPr>
                <w:bCs/>
                <w:sz w:val="20"/>
              </w:rPr>
              <w:t>17.0.00.00000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73ABD4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37B58BA" w14:textId="77777777" w:rsidR="009F671B" w:rsidRPr="0081357D" w:rsidRDefault="009F671B" w:rsidP="0081357D">
            <w:pPr>
              <w:jc w:val="right"/>
              <w:rPr>
                <w:bCs/>
                <w:sz w:val="20"/>
              </w:rPr>
            </w:pPr>
            <w:r w:rsidRPr="0081357D">
              <w:rPr>
                <w:bCs/>
                <w:sz w:val="20"/>
              </w:rPr>
              <w:t>25 473 872,79</w:t>
            </w:r>
          </w:p>
        </w:tc>
        <w:tc>
          <w:tcPr>
            <w:tcW w:w="2905" w:type="dxa"/>
            <w:tcBorders>
              <w:top w:val="single" w:sz="4" w:space="0" w:color="auto"/>
              <w:left w:val="single" w:sz="4" w:space="0" w:color="auto"/>
              <w:bottom w:val="nil"/>
              <w:right w:val="nil"/>
            </w:tcBorders>
            <w:shd w:val="clear" w:color="auto" w:fill="auto"/>
            <w:noWrap/>
            <w:vAlign w:val="center"/>
            <w:hideMark/>
          </w:tcPr>
          <w:p w14:paraId="3E07C9E9" w14:textId="77777777" w:rsidR="009F671B" w:rsidRPr="0081357D" w:rsidRDefault="009F671B" w:rsidP="0081357D">
            <w:pPr>
              <w:jc w:val="right"/>
              <w:rPr>
                <w:bCs/>
                <w:sz w:val="20"/>
              </w:rPr>
            </w:pPr>
            <w:r w:rsidRPr="0081357D">
              <w:rPr>
                <w:bCs/>
                <w:sz w:val="20"/>
              </w:rPr>
              <w:t>86 956 364,00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BD9D087"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E219F8F" w14:textId="77777777" w:rsidR="009F671B" w:rsidRPr="0081357D" w:rsidRDefault="009F671B" w:rsidP="0081357D">
            <w:pPr>
              <w:rPr>
                <w:sz w:val="20"/>
              </w:rPr>
            </w:pPr>
          </w:p>
        </w:tc>
      </w:tr>
      <w:tr w:rsidR="009F671B" w:rsidRPr="0081357D" w14:paraId="7AFE7ED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E107E29" w14:textId="77777777" w:rsidR="009F671B" w:rsidRPr="0081357D" w:rsidRDefault="009F671B" w:rsidP="0081357D">
            <w:pPr>
              <w:rPr>
                <w:bCs/>
                <w:sz w:val="20"/>
              </w:rPr>
            </w:pPr>
            <w:r w:rsidRPr="0081357D">
              <w:rPr>
                <w:bCs/>
                <w:sz w:val="20"/>
              </w:rPr>
              <w:t>Подпрограмма "Чистая вода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29C4A59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81067C4"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869BDF8"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BA99EFE" w14:textId="77777777" w:rsidR="009F671B" w:rsidRPr="0081357D" w:rsidRDefault="009F671B" w:rsidP="0081357D">
            <w:pPr>
              <w:jc w:val="center"/>
              <w:rPr>
                <w:bCs/>
                <w:sz w:val="20"/>
              </w:rPr>
            </w:pPr>
            <w:r w:rsidRPr="0081357D">
              <w:rPr>
                <w:bCs/>
                <w:sz w:val="20"/>
              </w:rPr>
              <w:t>17.1.00.00000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545768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4E1D7DD" w14:textId="77777777" w:rsidR="009F671B" w:rsidRPr="0081357D" w:rsidRDefault="009F671B" w:rsidP="0081357D">
            <w:pPr>
              <w:jc w:val="right"/>
              <w:rPr>
                <w:bCs/>
                <w:sz w:val="20"/>
              </w:rPr>
            </w:pPr>
            <w:r w:rsidRPr="0081357D">
              <w:rPr>
                <w:bCs/>
                <w:sz w:val="20"/>
              </w:rPr>
              <w:t>11 756 732,98</w:t>
            </w:r>
          </w:p>
        </w:tc>
        <w:tc>
          <w:tcPr>
            <w:tcW w:w="2905" w:type="dxa"/>
            <w:tcBorders>
              <w:top w:val="single" w:sz="4" w:space="0" w:color="auto"/>
              <w:left w:val="single" w:sz="4" w:space="0" w:color="auto"/>
              <w:bottom w:val="nil"/>
              <w:right w:val="nil"/>
            </w:tcBorders>
            <w:shd w:val="clear" w:color="auto" w:fill="auto"/>
            <w:noWrap/>
            <w:vAlign w:val="center"/>
            <w:hideMark/>
          </w:tcPr>
          <w:p w14:paraId="27230E8E"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6F22C31"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395F5AC" w14:textId="77777777" w:rsidR="009F671B" w:rsidRPr="0081357D" w:rsidRDefault="009F671B" w:rsidP="0081357D">
            <w:pPr>
              <w:rPr>
                <w:sz w:val="20"/>
              </w:rPr>
            </w:pPr>
          </w:p>
        </w:tc>
      </w:tr>
      <w:tr w:rsidR="009F671B" w:rsidRPr="0081357D" w14:paraId="6978986D"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10557A51" w14:textId="77777777" w:rsidR="009F671B" w:rsidRPr="0081357D" w:rsidRDefault="009F671B" w:rsidP="0081357D">
            <w:pPr>
              <w:rPr>
                <w:bCs/>
                <w:sz w:val="20"/>
              </w:rPr>
            </w:pPr>
            <w:r w:rsidRPr="0081357D">
              <w:rPr>
                <w:bCs/>
                <w:sz w:val="20"/>
              </w:rPr>
              <w:t>Реализация мероприятий подпрограммы "Чистая вода" в рамках государственной программы Новосибирской области "Жилищно-коммунальное хозяйства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3A42387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97DDCB1"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C883E82"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1D2AA49" w14:textId="77777777" w:rsidR="009F671B" w:rsidRPr="0081357D" w:rsidRDefault="009F671B" w:rsidP="0081357D">
            <w:pPr>
              <w:jc w:val="center"/>
              <w:rPr>
                <w:bCs/>
                <w:sz w:val="20"/>
              </w:rPr>
            </w:pPr>
            <w:r w:rsidRPr="0081357D">
              <w:rPr>
                <w:bCs/>
                <w:sz w:val="20"/>
              </w:rPr>
              <w:t>17.1.00.70640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9DBA10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9BDD367" w14:textId="77777777" w:rsidR="009F671B" w:rsidRPr="0081357D" w:rsidRDefault="009F671B" w:rsidP="0081357D">
            <w:pPr>
              <w:jc w:val="right"/>
              <w:rPr>
                <w:bCs/>
                <w:sz w:val="20"/>
              </w:rPr>
            </w:pPr>
            <w:r w:rsidRPr="0081357D">
              <w:rPr>
                <w:bCs/>
                <w:sz w:val="20"/>
              </w:rPr>
              <w:t>11 168 900,00</w:t>
            </w:r>
          </w:p>
        </w:tc>
        <w:tc>
          <w:tcPr>
            <w:tcW w:w="2905" w:type="dxa"/>
            <w:tcBorders>
              <w:top w:val="single" w:sz="4" w:space="0" w:color="auto"/>
              <w:left w:val="single" w:sz="4" w:space="0" w:color="auto"/>
              <w:bottom w:val="nil"/>
              <w:right w:val="nil"/>
            </w:tcBorders>
            <w:shd w:val="clear" w:color="auto" w:fill="auto"/>
            <w:noWrap/>
            <w:vAlign w:val="center"/>
            <w:hideMark/>
          </w:tcPr>
          <w:p w14:paraId="7263D6EE"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B39515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0F31BA6" w14:textId="77777777" w:rsidR="009F671B" w:rsidRPr="0081357D" w:rsidRDefault="009F671B" w:rsidP="0081357D">
            <w:pPr>
              <w:rPr>
                <w:sz w:val="20"/>
              </w:rPr>
            </w:pPr>
          </w:p>
        </w:tc>
      </w:tr>
      <w:tr w:rsidR="009F671B" w:rsidRPr="0081357D" w14:paraId="3CE0A193"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27C87BB"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1342" w:type="dxa"/>
            <w:tcBorders>
              <w:top w:val="single" w:sz="4" w:space="0" w:color="auto"/>
              <w:left w:val="single" w:sz="4" w:space="0" w:color="auto"/>
              <w:bottom w:val="nil"/>
              <w:right w:val="nil"/>
            </w:tcBorders>
            <w:shd w:val="clear" w:color="auto" w:fill="auto"/>
            <w:noWrap/>
            <w:vAlign w:val="center"/>
            <w:hideMark/>
          </w:tcPr>
          <w:p w14:paraId="0E6FEDA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6FBBAAF"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235C82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44D693F" w14:textId="77777777" w:rsidR="009F671B" w:rsidRPr="0081357D" w:rsidRDefault="009F671B" w:rsidP="0081357D">
            <w:pPr>
              <w:jc w:val="center"/>
              <w:rPr>
                <w:sz w:val="20"/>
              </w:rPr>
            </w:pPr>
            <w:r w:rsidRPr="0081357D">
              <w:rPr>
                <w:sz w:val="20"/>
              </w:rPr>
              <w:t>17.1.00.70640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8CB7C3D" w14:textId="77777777" w:rsidR="009F671B" w:rsidRPr="0081357D" w:rsidRDefault="009F671B" w:rsidP="0081357D">
            <w:pPr>
              <w:jc w:val="center"/>
              <w:rPr>
                <w:sz w:val="20"/>
              </w:rPr>
            </w:pPr>
            <w:r w:rsidRPr="0081357D">
              <w:rPr>
                <w:sz w:val="20"/>
              </w:rPr>
              <w:t>400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16A0EA4" w14:textId="77777777" w:rsidR="009F671B" w:rsidRPr="0081357D" w:rsidRDefault="009F671B" w:rsidP="0081357D">
            <w:pPr>
              <w:jc w:val="right"/>
              <w:rPr>
                <w:sz w:val="20"/>
              </w:rPr>
            </w:pPr>
            <w:r w:rsidRPr="0081357D">
              <w:rPr>
                <w:sz w:val="20"/>
              </w:rPr>
              <w:t>11 168 900,00</w:t>
            </w:r>
          </w:p>
        </w:tc>
        <w:tc>
          <w:tcPr>
            <w:tcW w:w="2905" w:type="dxa"/>
            <w:tcBorders>
              <w:top w:val="single" w:sz="4" w:space="0" w:color="auto"/>
              <w:left w:val="single" w:sz="4" w:space="0" w:color="auto"/>
              <w:bottom w:val="nil"/>
              <w:right w:val="nil"/>
            </w:tcBorders>
            <w:shd w:val="clear" w:color="auto" w:fill="auto"/>
            <w:noWrap/>
            <w:vAlign w:val="center"/>
            <w:hideMark/>
          </w:tcPr>
          <w:p w14:paraId="0CC0ABA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6860C1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F8ADA2B" w14:textId="77777777" w:rsidR="009F671B" w:rsidRPr="0081357D" w:rsidRDefault="009F671B" w:rsidP="0081357D">
            <w:pPr>
              <w:rPr>
                <w:sz w:val="20"/>
              </w:rPr>
            </w:pPr>
          </w:p>
        </w:tc>
      </w:tr>
      <w:tr w:rsidR="009F671B" w:rsidRPr="0081357D" w14:paraId="23F9CBA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0A36B48" w14:textId="77777777" w:rsidR="009F671B" w:rsidRPr="0081357D" w:rsidRDefault="009F671B" w:rsidP="0081357D">
            <w:pPr>
              <w:rPr>
                <w:sz w:val="20"/>
              </w:rPr>
            </w:pPr>
            <w:r w:rsidRPr="0081357D">
              <w:rPr>
                <w:sz w:val="20"/>
              </w:rPr>
              <w:t>Бюджетные инвестиции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8576BB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CCB4A87"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7061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8B193AC" w14:textId="77777777" w:rsidR="009F671B" w:rsidRPr="0081357D" w:rsidRDefault="009F671B" w:rsidP="0081357D">
            <w:pPr>
              <w:jc w:val="center"/>
              <w:rPr>
                <w:sz w:val="20"/>
              </w:rPr>
            </w:pPr>
            <w:r w:rsidRPr="0081357D">
              <w:rPr>
                <w:sz w:val="20"/>
              </w:rPr>
              <w:t>17.1.00.70640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F5DE" w14:textId="77777777" w:rsidR="009F671B" w:rsidRPr="0081357D" w:rsidRDefault="009F671B" w:rsidP="0081357D">
            <w:pPr>
              <w:jc w:val="center"/>
              <w:rPr>
                <w:sz w:val="20"/>
              </w:rPr>
            </w:pPr>
            <w:r w:rsidRPr="0081357D">
              <w:rPr>
                <w:sz w:val="20"/>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70AF4" w14:textId="77777777" w:rsidR="009F671B" w:rsidRPr="0081357D" w:rsidRDefault="009F671B" w:rsidP="0081357D">
            <w:pPr>
              <w:jc w:val="right"/>
              <w:rPr>
                <w:sz w:val="20"/>
              </w:rPr>
            </w:pPr>
            <w:r w:rsidRPr="0081357D">
              <w:rPr>
                <w:sz w:val="20"/>
              </w:rPr>
              <w:t>11 168 900,00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9AC338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138F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733A97C" w14:textId="77777777" w:rsidR="009F671B" w:rsidRPr="0081357D" w:rsidRDefault="009F671B" w:rsidP="0081357D">
            <w:pPr>
              <w:rPr>
                <w:sz w:val="20"/>
              </w:rPr>
            </w:pPr>
          </w:p>
        </w:tc>
      </w:tr>
      <w:tr w:rsidR="009F671B" w:rsidRPr="0081357D" w14:paraId="6CFA1526"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41064B5D" w14:textId="77777777" w:rsidR="009F671B" w:rsidRPr="0081357D" w:rsidRDefault="009F671B" w:rsidP="0081357D">
            <w:pPr>
              <w:rPr>
                <w:bCs/>
                <w:sz w:val="20"/>
              </w:rPr>
            </w:pPr>
            <w:r w:rsidRPr="0081357D">
              <w:rPr>
                <w:bCs/>
                <w:sz w:val="20"/>
              </w:rPr>
              <w:t>Софинансирование мероприятий подпрограммы "Чистая вода" в рамках государственной программы Новосибирской области "Жилищно-коммунальное хозяйства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986012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4E640BB"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604E156E"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E991273" w14:textId="77777777" w:rsidR="009F671B" w:rsidRPr="0081357D" w:rsidRDefault="009F671B" w:rsidP="0081357D">
            <w:pPr>
              <w:jc w:val="center"/>
              <w:rPr>
                <w:bCs/>
                <w:sz w:val="20"/>
              </w:rPr>
            </w:pPr>
            <w:r w:rsidRPr="0081357D">
              <w:rPr>
                <w:bCs/>
                <w:sz w:val="20"/>
              </w:rPr>
              <w:t>17.1.00.S0640</w:t>
            </w:r>
          </w:p>
        </w:tc>
        <w:tc>
          <w:tcPr>
            <w:tcW w:w="1417" w:type="dxa"/>
            <w:tcBorders>
              <w:top w:val="nil"/>
              <w:left w:val="single" w:sz="4" w:space="0" w:color="auto"/>
              <w:bottom w:val="nil"/>
              <w:right w:val="single" w:sz="4" w:space="0" w:color="auto"/>
            </w:tcBorders>
            <w:shd w:val="clear" w:color="auto" w:fill="auto"/>
            <w:noWrap/>
            <w:vAlign w:val="center"/>
            <w:hideMark/>
          </w:tcPr>
          <w:p w14:paraId="4165986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1954E7C" w14:textId="77777777" w:rsidR="009F671B" w:rsidRPr="0081357D" w:rsidRDefault="009F671B" w:rsidP="0081357D">
            <w:pPr>
              <w:jc w:val="right"/>
              <w:rPr>
                <w:bCs/>
                <w:sz w:val="20"/>
              </w:rPr>
            </w:pPr>
            <w:r w:rsidRPr="0081357D">
              <w:rPr>
                <w:bCs/>
                <w:sz w:val="20"/>
              </w:rPr>
              <w:t>587 832,98</w:t>
            </w:r>
          </w:p>
        </w:tc>
        <w:tc>
          <w:tcPr>
            <w:tcW w:w="2905" w:type="dxa"/>
            <w:tcBorders>
              <w:top w:val="nil"/>
              <w:left w:val="single" w:sz="4" w:space="0" w:color="auto"/>
              <w:bottom w:val="nil"/>
              <w:right w:val="nil"/>
            </w:tcBorders>
            <w:shd w:val="clear" w:color="auto" w:fill="auto"/>
            <w:noWrap/>
            <w:vAlign w:val="center"/>
            <w:hideMark/>
          </w:tcPr>
          <w:p w14:paraId="07F0D06E"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C78B64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DF64D22" w14:textId="77777777" w:rsidR="009F671B" w:rsidRPr="0081357D" w:rsidRDefault="009F671B" w:rsidP="0081357D">
            <w:pPr>
              <w:rPr>
                <w:sz w:val="20"/>
              </w:rPr>
            </w:pPr>
          </w:p>
        </w:tc>
      </w:tr>
      <w:tr w:rsidR="009F671B" w:rsidRPr="0081357D" w14:paraId="1E6CCCC7"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10A4020"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1342" w:type="dxa"/>
            <w:tcBorders>
              <w:top w:val="single" w:sz="4" w:space="0" w:color="auto"/>
              <w:left w:val="single" w:sz="4" w:space="0" w:color="auto"/>
              <w:bottom w:val="nil"/>
              <w:right w:val="nil"/>
            </w:tcBorders>
            <w:shd w:val="clear" w:color="auto" w:fill="auto"/>
            <w:noWrap/>
            <w:vAlign w:val="center"/>
            <w:hideMark/>
          </w:tcPr>
          <w:p w14:paraId="114AE61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168D6DF"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E07E16F"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F60308B" w14:textId="77777777" w:rsidR="009F671B" w:rsidRPr="0081357D" w:rsidRDefault="009F671B" w:rsidP="0081357D">
            <w:pPr>
              <w:jc w:val="center"/>
              <w:rPr>
                <w:sz w:val="20"/>
              </w:rPr>
            </w:pPr>
            <w:r w:rsidRPr="0081357D">
              <w:rPr>
                <w:sz w:val="20"/>
              </w:rPr>
              <w:t>17.1.00.S0640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8334C4E" w14:textId="77777777" w:rsidR="009F671B" w:rsidRPr="0081357D" w:rsidRDefault="009F671B" w:rsidP="0081357D">
            <w:pPr>
              <w:jc w:val="center"/>
              <w:rPr>
                <w:sz w:val="20"/>
              </w:rPr>
            </w:pPr>
            <w:r w:rsidRPr="0081357D">
              <w:rPr>
                <w:sz w:val="20"/>
              </w:rPr>
              <w:t>400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3031BAF" w14:textId="77777777" w:rsidR="009F671B" w:rsidRPr="0081357D" w:rsidRDefault="009F671B" w:rsidP="0081357D">
            <w:pPr>
              <w:jc w:val="right"/>
              <w:rPr>
                <w:sz w:val="20"/>
              </w:rPr>
            </w:pPr>
            <w:r w:rsidRPr="0081357D">
              <w:rPr>
                <w:sz w:val="20"/>
              </w:rPr>
              <w:t>587 832,98</w:t>
            </w:r>
          </w:p>
        </w:tc>
        <w:tc>
          <w:tcPr>
            <w:tcW w:w="2905" w:type="dxa"/>
            <w:tcBorders>
              <w:top w:val="single" w:sz="4" w:space="0" w:color="auto"/>
              <w:left w:val="single" w:sz="4" w:space="0" w:color="auto"/>
              <w:bottom w:val="nil"/>
              <w:right w:val="nil"/>
            </w:tcBorders>
            <w:shd w:val="clear" w:color="auto" w:fill="auto"/>
            <w:noWrap/>
            <w:vAlign w:val="center"/>
            <w:hideMark/>
          </w:tcPr>
          <w:p w14:paraId="3949F02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48DD68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06B4618" w14:textId="77777777" w:rsidR="009F671B" w:rsidRPr="0081357D" w:rsidRDefault="009F671B" w:rsidP="0081357D">
            <w:pPr>
              <w:rPr>
                <w:sz w:val="20"/>
              </w:rPr>
            </w:pPr>
          </w:p>
        </w:tc>
      </w:tr>
      <w:tr w:rsidR="009F671B" w:rsidRPr="0081357D" w14:paraId="04C9194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EF8C1C3" w14:textId="77777777" w:rsidR="009F671B" w:rsidRPr="0081357D" w:rsidRDefault="009F671B" w:rsidP="0081357D">
            <w:pPr>
              <w:rPr>
                <w:sz w:val="20"/>
              </w:rPr>
            </w:pPr>
            <w:r w:rsidRPr="0081357D">
              <w:rPr>
                <w:sz w:val="20"/>
              </w:rPr>
              <w:t>Бюджетные инвестиции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82E3D0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0E7A0D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130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3CDDE17" w14:textId="77777777" w:rsidR="009F671B" w:rsidRPr="0081357D" w:rsidRDefault="009F671B" w:rsidP="0081357D">
            <w:pPr>
              <w:jc w:val="center"/>
              <w:rPr>
                <w:sz w:val="20"/>
              </w:rPr>
            </w:pPr>
            <w:r w:rsidRPr="0081357D">
              <w:rPr>
                <w:sz w:val="20"/>
              </w:rPr>
              <w:t>17.1.00.S0640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FD6F" w14:textId="77777777" w:rsidR="009F671B" w:rsidRPr="0081357D" w:rsidRDefault="009F671B" w:rsidP="0081357D">
            <w:pPr>
              <w:jc w:val="center"/>
              <w:rPr>
                <w:sz w:val="20"/>
              </w:rPr>
            </w:pPr>
            <w:r w:rsidRPr="0081357D">
              <w:rPr>
                <w:sz w:val="20"/>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6670" w14:textId="77777777" w:rsidR="009F671B" w:rsidRPr="0081357D" w:rsidRDefault="009F671B" w:rsidP="0081357D">
            <w:pPr>
              <w:jc w:val="right"/>
              <w:rPr>
                <w:sz w:val="20"/>
              </w:rPr>
            </w:pPr>
            <w:r w:rsidRPr="0081357D">
              <w:rPr>
                <w:sz w:val="20"/>
              </w:rPr>
              <w:t>587 832,98</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0E6ABB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704F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6758DE" w14:textId="77777777" w:rsidR="009F671B" w:rsidRPr="0081357D" w:rsidRDefault="009F671B" w:rsidP="0081357D">
            <w:pPr>
              <w:rPr>
                <w:sz w:val="20"/>
              </w:rPr>
            </w:pPr>
          </w:p>
        </w:tc>
      </w:tr>
      <w:tr w:rsidR="009F671B" w:rsidRPr="0081357D" w14:paraId="760039E4"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31DAE64C" w14:textId="77777777" w:rsidR="009F671B" w:rsidRPr="0081357D" w:rsidRDefault="009F671B" w:rsidP="0081357D">
            <w:pPr>
              <w:rPr>
                <w:bCs/>
                <w:sz w:val="20"/>
              </w:rPr>
            </w:pPr>
            <w:r w:rsidRPr="0081357D">
              <w:rPr>
                <w:bCs/>
                <w:sz w:val="20"/>
              </w:rPr>
              <w:lastRenderedPageBreak/>
              <w:t>Подпрограмма "Безопасность жилищно-коммунального хозяйства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35C1CBF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6BAEB8B"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2BEB1667"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74C73E43" w14:textId="77777777" w:rsidR="009F671B" w:rsidRPr="0081357D" w:rsidRDefault="009F671B" w:rsidP="0081357D">
            <w:pPr>
              <w:jc w:val="center"/>
              <w:rPr>
                <w:bCs/>
                <w:sz w:val="20"/>
              </w:rPr>
            </w:pPr>
            <w:r w:rsidRPr="0081357D">
              <w:rPr>
                <w:bCs/>
                <w:sz w:val="20"/>
              </w:rPr>
              <w:t>17.3.00.00000</w:t>
            </w:r>
          </w:p>
        </w:tc>
        <w:tc>
          <w:tcPr>
            <w:tcW w:w="1417" w:type="dxa"/>
            <w:tcBorders>
              <w:top w:val="nil"/>
              <w:left w:val="single" w:sz="4" w:space="0" w:color="auto"/>
              <w:bottom w:val="nil"/>
              <w:right w:val="single" w:sz="4" w:space="0" w:color="auto"/>
            </w:tcBorders>
            <w:shd w:val="clear" w:color="auto" w:fill="auto"/>
            <w:noWrap/>
            <w:vAlign w:val="center"/>
            <w:hideMark/>
          </w:tcPr>
          <w:p w14:paraId="1AAC902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92396F6" w14:textId="77777777" w:rsidR="009F671B" w:rsidRPr="0081357D" w:rsidRDefault="009F671B" w:rsidP="0081357D">
            <w:pPr>
              <w:jc w:val="right"/>
              <w:rPr>
                <w:bCs/>
                <w:sz w:val="20"/>
              </w:rPr>
            </w:pPr>
            <w:r w:rsidRPr="0081357D">
              <w:rPr>
                <w:bCs/>
                <w:sz w:val="20"/>
              </w:rPr>
              <w:t>13 717 139,81</w:t>
            </w:r>
          </w:p>
        </w:tc>
        <w:tc>
          <w:tcPr>
            <w:tcW w:w="2905" w:type="dxa"/>
            <w:tcBorders>
              <w:top w:val="nil"/>
              <w:left w:val="single" w:sz="4" w:space="0" w:color="auto"/>
              <w:bottom w:val="nil"/>
              <w:right w:val="nil"/>
            </w:tcBorders>
            <w:shd w:val="clear" w:color="auto" w:fill="auto"/>
            <w:noWrap/>
            <w:vAlign w:val="center"/>
            <w:hideMark/>
          </w:tcPr>
          <w:p w14:paraId="1563574D"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F18E91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9B2A8BE" w14:textId="77777777" w:rsidR="009F671B" w:rsidRPr="0081357D" w:rsidRDefault="009F671B" w:rsidP="0081357D">
            <w:pPr>
              <w:rPr>
                <w:sz w:val="20"/>
              </w:rPr>
            </w:pPr>
          </w:p>
        </w:tc>
      </w:tr>
      <w:tr w:rsidR="009F671B" w:rsidRPr="0081357D" w14:paraId="237EDE07" w14:textId="77777777" w:rsidTr="0081357D">
        <w:trPr>
          <w:gridAfter w:val="1"/>
          <w:wAfter w:w="112" w:type="dxa"/>
          <w:trHeight w:val="2295"/>
        </w:trPr>
        <w:tc>
          <w:tcPr>
            <w:tcW w:w="3686" w:type="dxa"/>
            <w:tcBorders>
              <w:top w:val="single" w:sz="4" w:space="0" w:color="auto"/>
              <w:left w:val="single" w:sz="4" w:space="0" w:color="auto"/>
              <w:bottom w:val="nil"/>
              <w:right w:val="nil"/>
            </w:tcBorders>
            <w:shd w:val="clear" w:color="auto" w:fill="auto"/>
            <w:vAlign w:val="center"/>
            <w:hideMark/>
          </w:tcPr>
          <w:p w14:paraId="01B9DADD" w14:textId="77777777" w:rsidR="009F671B" w:rsidRPr="0081357D" w:rsidRDefault="009F671B" w:rsidP="0081357D">
            <w:pPr>
              <w:rPr>
                <w:bCs/>
                <w:sz w:val="20"/>
              </w:rPr>
            </w:pPr>
            <w:r w:rsidRPr="0081357D">
              <w:rPr>
                <w:bCs/>
                <w:sz w:val="20"/>
              </w:rPr>
              <w:t>Реализация мероприятий по подготовке объектов жилищно-коммунального хозяйства Новосибирской области к работе в осенне-зимний период подпрограммы  "Безопасность жилищно-коммунального хозяйства" в рамках государственной программы Новосибирской области "Жилищно-коммунальное хозяйства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520E0DA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02E9072"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568288E"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7E87979" w14:textId="77777777" w:rsidR="009F671B" w:rsidRPr="0081357D" w:rsidRDefault="009F671B" w:rsidP="0081357D">
            <w:pPr>
              <w:jc w:val="center"/>
              <w:rPr>
                <w:bCs/>
                <w:sz w:val="20"/>
              </w:rPr>
            </w:pPr>
            <w:r w:rsidRPr="0081357D">
              <w:rPr>
                <w:bCs/>
                <w:sz w:val="20"/>
              </w:rPr>
              <w:t>17.3.00.70810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C88ED6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C0881A6" w14:textId="77777777" w:rsidR="009F671B" w:rsidRPr="0081357D" w:rsidRDefault="009F671B" w:rsidP="0081357D">
            <w:pPr>
              <w:jc w:val="right"/>
              <w:rPr>
                <w:bCs/>
                <w:sz w:val="20"/>
              </w:rPr>
            </w:pPr>
            <w:r w:rsidRPr="0081357D">
              <w:rPr>
                <w:bCs/>
                <w:sz w:val="20"/>
              </w:rPr>
              <w:t>13 288 800,00</w:t>
            </w:r>
          </w:p>
        </w:tc>
        <w:tc>
          <w:tcPr>
            <w:tcW w:w="2905" w:type="dxa"/>
            <w:tcBorders>
              <w:top w:val="single" w:sz="4" w:space="0" w:color="auto"/>
              <w:left w:val="single" w:sz="4" w:space="0" w:color="auto"/>
              <w:bottom w:val="nil"/>
              <w:right w:val="nil"/>
            </w:tcBorders>
            <w:shd w:val="clear" w:color="auto" w:fill="auto"/>
            <w:noWrap/>
            <w:vAlign w:val="center"/>
            <w:hideMark/>
          </w:tcPr>
          <w:p w14:paraId="6D62B975"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F71BCF4"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96ADBCB" w14:textId="77777777" w:rsidR="009F671B" w:rsidRPr="0081357D" w:rsidRDefault="009F671B" w:rsidP="0081357D">
            <w:pPr>
              <w:rPr>
                <w:sz w:val="20"/>
              </w:rPr>
            </w:pPr>
          </w:p>
        </w:tc>
      </w:tr>
      <w:tr w:rsidR="009F671B" w:rsidRPr="0081357D" w14:paraId="61BB9529"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5187FDE"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27EE52D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CEE0C13"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35237A7"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142DDA29" w14:textId="77777777" w:rsidR="009F671B" w:rsidRPr="0081357D" w:rsidRDefault="009F671B" w:rsidP="0081357D">
            <w:pPr>
              <w:jc w:val="center"/>
              <w:rPr>
                <w:sz w:val="20"/>
              </w:rPr>
            </w:pPr>
            <w:r w:rsidRPr="0081357D">
              <w:rPr>
                <w:sz w:val="20"/>
              </w:rPr>
              <w:t>17.3.00.70810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E171E3A"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7EF6DEA" w14:textId="77777777" w:rsidR="009F671B" w:rsidRPr="0081357D" w:rsidRDefault="009F671B" w:rsidP="0081357D">
            <w:pPr>
              <w:jc w:val="right"/>
              <w:rPr>
                <w:sz w:val="20"/>
              </w:rPr>
            </w:pPr>
            <w:r w:rsidRPr="0081357D">
              <w:rPr>
                <w:sz w:val="20"/>
              </w:rPr>
              <w:t>5 150 343,36</w:t>
            </w:r>
          </w:p>
        </w:tc>
        <w:tc>
          <w:tcPr>
            <w:tcW w:w="2905" w:type="dxa"/>
            <w:tcBorders>
              <w:top w:val="single" w:sz="4" w:space="0" w:color="auto"/>
              <w:left w:val="single" w:sz="4" w:space="0" w:color="auto"/>
              <w:bottom w:val="nil"/>
              <w:right w:val="nil"/>
            </w:tcBorders>
            <w:shd w:val="clear" w:color="auto" w:fill="auto"/>
            <w:noWrap/>
            <w:vAlign w:val="center"/>
            <w:hideMark/>
          </w:tcPr>
          <w:p w14:paraId="5758717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706AD3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62EF00A" w14:textId="77777777" w:rsidR="009F671B" w:rsidRPr="0081357D" w:rsidRDefault="009F671B" w:rsidP="0081357D">
            <w:pPr>
              <w:rPr>
                <w:sz w:val="20"/>
              </w:rPr>
            </w:pPr>
          </w:p>
        </w:tc>
      </w:tr>
      <w:tr w:rsidR="009F671B" w:rsidRPr="0081357D" w14:paraId="5101E05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4562473"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7C158D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7952A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56EB"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6C44552" w14:textId="77777777" w:rsidR="009F671B" w:rsidRPr="0081357D" w:rsidRDefault="009F671B" w:rsidP="0081357D">
            <w:pPr>
              <w:jc w:val="center"/>
              <w:rPr>
                <w:sz w:val="20"/>
              </w:rPr>
            </w:pPr>
            <w:r w:rsidRPr="0081357D">
              <w:rPr>
                <w:sz w:val="20"/>
              </w:rPr>
              <w:t>17.3.00.70810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2D5B"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02B5" w14:textId="77777777" w:rsidR="009F671B" w:rsidRPr="0081357D" w:rsidRDefault="009F671B" w:rsidP="0081357D">
            <w:pPr>
              <w:jc w:val="right"/>
              <w:rPr>
                <w:sz w:val="20"/>
              </w:rPr>
            </w:pPr>
            <w:r w:rsidRPr="0081357D">
              <w:rPr>
                <w:sz w:val="20"/>
              </w:rPr>
              <w:t>5 150 343,36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40D9CF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B86F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184DC3D" w14:textId="77777777" w:rsidR="009F671B" w:rsidRPr="0081357D" w:rsidRDefault="009F671B" w:rsidP="0081357D">
            <w:pPr>
              <w:rPr>
                <w:sz w:val="20"/>
              </w:rPr>
            </w:pPr>
          </w:p>
        </w:tc>
      </w:tr>
      <w:tr w:rsidR="009F671B" w:rsidRPr="0081357D" w14:paraId="6B456E12"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008045B"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5E9BEAF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E926372" w14:textId="77777777" w:rsidR="009F671B" w:rsidRPr="0081357D" w:rsidRDefault="009F671B" w:rsidP="0081357D">
            <w:pPr>
              <w:jc w:val="center"/>
              <w:rPr>
                <w:sz w:val="20"/>
              </w:rPr>
            </w:pPr>
            <w:r w:rsidRPr="0081357D">
              <w:rPr>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70FDD218"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471E013" w14:textId="77777777" w:rsidR="009F671B" w:rsidRPr="0081357D" w:rsidRDefault="009F671B" w:rsidP="0081357D">
            <w:pPr>
              <w:jc w:val="center"/>
              <w:rPr>
                <w:sz w:val="20"/>
              </w:rPr>
            </w:pPr>
            <w:r w:rsidRPr="0081357D">
              <w:rPr>
                <w:sz w:val="20"/>
              </w:rPr>
              <w:t>17.3.00.70810</w:t>
            </w:r>
          </w:p>
        </w:tc>
        <w:tc>
          <w:tcPr>
            <w:tcW w:w="1417" w:type="dxa"/>
            <w:tcBorders>
              <w:top w:val="nil"/>
              <w:left w:val="single" w:sz="4" w:space="0" w:color="auto"/>
              <w:bottom w:val="nil"/>
              <w:right w:val="single" w:sz="4" w:space="0" w:color="auto"/>
            </w:tcBorders>
            <w:shd w:val="clear" w:color="auto" w:fill="auto"/>
            <w:noWrap/>
            <w:vAlign w:val="center"/>
            <w:hideMark/>
          </w:tcPr>
          <w:p w14:paraId="2FAE0E66"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436B1C32" w14:textId="77777777" w:rsidR="009F671B" w:rsidRPr="0081357D" w:rsidRDefault="009F671B" w:rsidP="0081357D">
            <w:pPr>
              <w:jc w:val="right"/>
              <w:rPr>
                <w:sz w:val="20"/>
              </w:rPr>
            </w:pPr>
            <w:r w:rsidRPr="0081357D">
              <w:rPr>
                <w:sz w:val="20"/>
              </w:rPr>
              <w:t>8 138 456,64</w:t>
            </w:r>
          </w:p>
        </w:tc>
        <w:tc>
          <w:tcPr>
            <w:tcW w:w="2905" w:type="dxa"/>
            <w:tcBorders>
              <w:top w:val="nil"/>
              <w:left w:val="single" w:sz="4" w:space="0" w:color="auto"/>
              <w:bottom w:val="nil"/>
              <w:right w:val="nil"/>
            </w:tcBorders>
            <w:shd w:val="clear" w:color="auto" w:fill="auto"/>
            <w:noWrap/>
            <w:vAlign w:val="center"/>
            <w:hideMark/>
          </w:tcPr>
          <w:p w14:paraId="7F258C6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E87DD8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D4B4291" w14:textId="77777777" w:rsidR="009F671B" w:rsidRPr="0081357D" w:rsidRDefault="009F671B" w:rsidP="0081357D">
            <w:pPr>
              <w:rPr>
                <w:sz w:val="20"/>
              </w:rPr>
            </w:pPr>
          </w:p>
        </w:tc>
      </w:tr>
      <w:tr w:rsidR="009F671B" w:rsidRPr="0081357D" w14:paraId="1214FA88" w14:textId="77777777" w:rsidTr="0081357D">
        <w:trPr>
          <w:gridAfter w:val="1"/>
          <w:wAfter w:w="112" w:type="dxa"/>
          <w:trHeight w:val="115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19C879F"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D0BCBE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89B5C40"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EE79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176FAEC" w14:textId="77777777" w:rsidR="009F671B" w:rsidRPr="0081357D" w:rsidRDefault="009F671B" w:rsidP="0081357D">
            <w:pPr>
              <w:jc w:val="center"/>
              <w:rPr>
                <w:sz w:val="20"/>
              </w:rPr>
            </w:pPr>
            <w:r w:rsidRPr="0081357D">
              <w:rPr>
                <w:sz w:val="20"/>
              </w:rPr>
              <w:t>17.3.00.70810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07A0" w14:textId="77777777" w:rsidR="009F671B" w:rsidRPr="0081357D" w:rsidRDefault="009F671B" w:rsidP="0081357D">
            <w:pPr>
              <w:jc w:val="center"/>
              <w:rPr>
                <w:sz w:val="20"/>
              </w:rPr>
            </w:pPr>
            <w:r w:rsidRPr="0081357D">
              <w:rPr>
                <w:sz w:val="20"/>
              </w:rPr>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6170" w14:textId="77777777" w:rsidR="009F671B" w:rsidRPr="0081357D" w:rsidRDefault="009F671B" w:rsidP="0081357D">
            <w:pPr>
              <w:jc w:val="right"/>
              <w:rPr>
                <w:sz w:val="20"/>
              </w:rPr>
            </w:pPr>
            <w:r w:rsidRPr="0081357D">
              <w:rPr>
                <w:sz w:val="20"/>
              </w:rPr>
              <w:t>8 138 456,64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2E0D72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1E3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755651E" w14:textId="77777777" w:rsidR="009F671B" w:rsidRPr="0081357D" w:rsidRDefault="009F671B" w:rsidP="0081357D">
            <w:pPr>
              <w:rPr>
                <w:sz w:val="20"/>
              </w:rPr>
            </w:pPr>
          </w:p>
        </w:tc>
      </w:tr>
      <w:tr w:rsidR="009F671B" w:rsidRPr="0081357D" w14:paraId="4B5A42BA"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49DBE396"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подготовке объектов жилищно-коммунального хозяйства Новосибирской области к работе в осенне-зимний период подпрограммы  "Безопасность жилищно-коммунального хозяйства" в рамках государственной программы Новосибирской области "Жилищно-коммунальное хозяйства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3B6C37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5757B21"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67018517"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405BB6F8" w14:textId="77777777" w:rsidR="009F671B" w:rsidRPr="0081357D" w:rsidRDefault="009F671B" w:rsidP="0081357D">
            <w:pPr>
              <w:jc w:val="center"/>
              <w:rPr>
                <w:bCs/>
                <w:sz w:val="20"/>
              </w:rPr>
            </w:pPr>
            <w:r w:rsidRPr="0081357D">
              <w:rPr>
                <w:bCs/>
                <w:sz w:val="20"/>
              </w:rPr>
              <w:t>17.3.00.S0810</w:t>
            </w:r>
          </w:p>
        </w:tc>
        <w:tc>
          <w:tcPr>
            <w:tcW w:w="1417" w:type="dxa"/>
            <w:tcBorders>
              <w:top w:val="nil"/>
              <w:left w:val="single" w:sz="4" w:space="0" w:color="auto"/>
              <w:bottom w:val="nil"/>
              <w:right w:val="single" w:sz="4" w:space="0" w:color="auto"/>
            </w:tcBorders>
            <w:shd w:val="clear" w:color="auto" w:fill="auto"/>
            <w:noWrap/>
            <w:vAlign w:val="center"/>
            <w:hideMark/>
          </w:tcPr>
          <w:p w14:paraId="19872C5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1BD2D84" w14:textId="77777777" w:rsidR="009F671B" w:rsidRPr="0081357D" w:rsidRDefault="009F671B" w:rsidP="0081357D">
            <w:pPr>
              <w:jc w:val="right"/>
              <w:rPr>
                <w:bCs/>
                <w:sz w:val="20"/>
              </w:rPr>
            </w:pPr>
            <w:r w:rsidRPr="0081357D">
              <w:rPr>
                <w:bCs/>
                <w:sz w:val="20"/>
              </w:rPr>
              <w:t>428 339,81</w:t>
            </w:r>
          </w:p>
        </w:tc>
        <w:tc>
          <w:tcPr>
            <w:tcW w:w="2905" w:type="dxa"/>
            <w:tcBorders>
              <w:top w:val="nil"/>
              <w:left w:val="single" w:sz="4" w:space="0" w:color="auto"/>
              <w:bottom w:val="nil"/>
              <w:right w:val="nil"/>
            </w:tcBorders>
            <w:shd w:val="clear" w:color="auto" w:fill="auto"/>
            <w:noWrap/>
            <w:vAlign w:val="center"/>
            <w:hideMark/>
          </w:tcPr>
          <w:p w14:paraId="01882355"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EC02973"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D031C1D" w14:textId="77777777" w:rsidR="009F671B" w:rsidRPr="0081357D" w:rsidRDefault="009F671B" w:rsidP="0081357D">
            <w:pPr>
              <w:rPr>
                <w:sz w:val="20"/>
              </w:rPr>
            </w:pPr>
          </w:p>
        </w:tc>
      </w:tr>
      <w:tr w:rsidR="009F671B" w:rsidRPr="0081357D" w14:paraId="3496E45F"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0BEAA44" w14:textId="77777777" w:rsidR="009F671B" w:rsidRPr="0081357D" w:rsidRDefault="009F671B" w:rsidP="0081357D">
            <w:pPr>
              <w:rPr>
                <w:sz w:val="20"/>
              </w:rPr>
            </w:pPr>
            <w:r w:rsidRPr="0081357D">
              <w:rPr>
                <w:sz w:val="20"/>
              </w:rPr>
              <w:t>Иные бюджетные ассигнования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0D96E49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0CC78A7"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F3D8BE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72D638E" w14:textId="77777777" w:rsidR="009F671B" w:rsidRPr="0081357D" w:rsidRDefault="009F671B" w:rsidP="0081357D">
            <w:pPr>
              <w:jc w:val="center"/>
              <w:rPr>
                <w:sz w:val="20"/>
              </w:rPr>
            </w:pPr>
            <w:r w:rsidRPr="0081357D">
              <w:rPr>
                <w:sz w:val="20"/>
              </w:rPr>
              <w:t>17.3.00.S0810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3510672" w14:textId="77777777" w:rsidR="009F671B" w:rsidRPr="0081357D" w:rsidRDefault="009F671B" w:rsidP="0081357D">
            <w:pPr>
              <w:jc w:val="center"/>
              <w:rPr>
                <w:sz w:val="20"/>
              </w:rPr>
            </w:pPr>
            <w:r w:rsidRPr="0081357D">
              <w:rPr>
                <w:sz w:val="20"/>
              </w:rPr>
              <w:t>800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670FE4F" w14:textId="77777777" w:rsidR="009F671B" w:rsidRPr="0081357D" w:rsidRDefault="009F671B" w:rsidP="0081357D">
            <w:pPr>
              <w:jc w:val="right"/>
              <w:rPr>
                <w:sz w:val="20"/>
              </w:rPr>
            </w:pPr>
            <w:r w:rsidRPr="0081357D">
              <w:rPr>
                <w:sz w:val="20"/>
              </w:rPr>
              <w:t>428 339,81</w:t>
            </w:r>
          </w:p>
        </w:tc>
        <w:tc>
          <w:tcPr>
            <w:tcW w:w="2905" w:type="dxa"/>
            <w:tcBorders>
              <w:top w:val="single" w:sz="4" w:space="0" w:color="auto"/>
              <w:left w:val="single" w:sz="4" w:space="0" w:color="auto"/>
              <w:bottom w:val="nil"/>
              <w:right w:val="nil"/>
            </w:tcBorders>
            <w:shd w:val="clear" w:color="auto" w:fill="auto"/>
            <w:noWrap/>
            <w:vAlign w:val="center"/>
            <w:hideMark/>
          </w:tcPr>
          <w:p w14:paraId="57D8EDB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823AD1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BB33220" w14:textId="77777777" w:rsidR="009F671B" w:rsidRPr="0081357D" w:rsidRDefault="009F671B" w:rsidP="0081357D">
            <w:pPr>
              <w:rPr>
                <w:sz w:val="20"/>
              </w:rPr>
            </w:pPr>
          </w:p>
        </w:tc>
      </w:tr>
      <w:tr w:rsidR="009F671B" w:rsidRPr="0081357D" w14:paraId="3DEC9411" w14:textId="77777777" w:rsidTr="0081357D">
        <w:trPr>
          <w:gridAfter w:val="1"/>
          <w:wAfter w:w="112" w:type="dxa"/>
          <w:trHeight w:val="115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BC3D5D3"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2EEB3C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A74A97F"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47C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EAA5511" w14:textId="77777777" w:rsidR="009F671B" w:rsidRPr="0081357D" w:rsidRDefault="009F671B" w:rsidP="0081357D">
            <w:pPr>
              <w:jc w:val="center"/>
              <w:rPr>
                <w:sz w:val="20"/>
              </w:rPr>
            </w:pPr>
            <w:r w:rsidRPr="0081357D">
              <w:rPr>
                <w:sz w:val="20"/>
              </w:rPr>
              <w:t>17.3.00.S0810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E65F7" w14:textId="77777777" w:rsidR="009F671B" w:rsidRPr="0081357D" w:rsidRDefault="009F671B" w:rsidP="0081357D">
            <w:pPr>
              <w:jc w:val="center"/>
              <w:rPr>
                <w:sz w:val="20"/>
              </w:rPr>
            </w:pPr>
            <w:r w:rsidRPr="0081357D">
              <w:rPr>
                <w:sz w:val="20"/>
              </w:rPr>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60B7" w14:textId="77777777" w:rsidR="009F671B" w:rsidRPr="0081357D" w:rsidRDefault="009F671B" w:rsidP="0081357D">
            <w:pPr>
              <w:jc w:val="right"/>
              <w:rPr>
                <w:sz w:val="20"/>
              </w:rPr>
            </w:pPr>
            <w:r w:rsidRPr="0081357D">
              <w:rPr>
                <w:sz w:val="20"/>
              </w:rPr>
              <w:t>428 339,81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68D17D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9226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E0A585D" w14:textId="77777777" w:rsidR="009F671B" w:rsidRPr="0081357D" w:rsidRDefault="009F671B" w:rsidP="0081357D">
            <w:pPr>
              <w:rPr>
                <w:sz w:val="20"/>
              </w:rPr>
            </w:pPr>
          </w:p>
        </w:tc>
      </w:tr>
      <w:tr w:rsidR="009F671B" w:rsidRPr="0081357D" w14:paraId="0C044E65"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37F9376E" w14:textId="77777777" w:rsidR="009F671B" w:rsidRPr="0081357D" w:rsidRDefault="009F671B" w:rsidP="0081357D">
            <w:pPr>
              <w:rPr>
                <w:bCs/>
                <w:sz w:val="20"/>
              </w:rPr>
            </w:pPr>
            <w:r w:rsidRPr="0081357D">
              <w:rPr>
                <w:bCs/>
                <w:sz w:val="20"/>
              </w:rPr>
              <w:lastRenderedPageBreak/>
              <w:t>Подпрограмма "Газификация населённых пунктов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6ED035F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4B38871"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368641F9"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579DCF03" w14:textId="77777777" w:rsidR="009F671B" w:rsidRPr="0081357D" w:rsidRDefault="009F671B" w:rsidP="0081357D">
            <w:pPr>
              <w:jc w:val="center"/>
              <w:rPr>
                <w:bCs/>
                <w:sz w:val="20"/>
              </w:rPr>
            </w:pPr>
            <w:r w:rsidRPr="0081357D">
              <w:rPr>
                <w:bCs/>
                <w:sz w:val="20"/>
              </w:rPr>
              <w:t>17.4.00.00000</w:t>
            </w:r>
          </w:p>
        </w:tc>
        <w:tc>
          <w:tcPr>
            <w:tcW w:w="1417" w:type="dxa"/>
            <w:tcBorders>
              <w:top w:val="nil"/>
              <w:left w:val="single" w:sz="4" w:space="0" w:color="auto"/>
              <w:bottom w:val="nil"/>
              <w:right w:val="single" w:sz="4" w:space="0" w:color="auto"/>
            </w:tcBorders>
            <w:shd w:val="clear" w:color="auto" w:fill="auto"/>
            <w:noWrap/>
            <w:vAlign w:val="center"/>
            <w:hideMark/>
          </w:tcPr>
          <w:p w14:paraId="5C1B92F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8E1BE49"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774DC4F7" w14:textId="77777777" w:rsidR="009F671B" w:rsidRPr="0081357D" w:rsidRDefault="009F671B" w:rsidP="0081357D">
            <w:pPr>
              <w:jc w:val="right"/>
              <w:rPr>
                <w:bCs/>
                <w:sz w:val="20"/>
              </w:rPr>
            </w:pPr>
            <w:r w:rsidRPr="0081357D">
              <w:rPr>
                <w:bCs/>
                <w:sz w:val="20"/>
              </w:rPr>
              <w:t>86 956 364,00</w:t>
            </w:r>
          </w:p>
        </w:tc>
        <w:tc>
          <w:tcPr>
            <w:tcW w:w="1134" w:type="dxa"/>
            <w:tcBorders>
              <w:top w:val="nil"/>
              <w:left w:val="single" w:sz="4" w:space="0" w:color="auto"/>
              <w:bottom w:val="nil"/>
              <w:right w:val="single" w:sz="4" w:space="0" w:color="auto"/>
            </w:tcBorders>
            <w:shd w:val="clear" w:color="auto" w:fill="auto"/>
            <w:noWrap/>
            <w:vAlign w:val="center"/>
            <w:hideMark/>
          </w:tcPr>
          <w:p w14:paraId="7D8A3EB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B9631E1" w14:textId="77777777" w:rsidR="009F671B" w:rsidRPr="0081357D" w:rsidRDefault="009F671B" w:rsidP="0081357D">
            <w:pPr>
              <w:rPr>
                <w:sz w:val="20"/>
              </w:rPr>
            </w:pPr>
          </w:p>
        </w:tc>
      </w:tr>
      <w:tr w:rsidR="009F671B" w:rsidRPr="0081357D" w14:paraId="2FD15574"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C404160" w14:textId="77777777" w:rsidR="009F671B" w:rsidRPr="0081357D" w:rsidRDefault="009F671B" w:rsidP="0081357D">
            <w:pPr>
              <w:rPr>
                <w:bCs/>
                <w:sz w:val="20"/>
              </w:rPr>
            </w:pPr>
            <w:r w:rsidRPr="0081357D">
              <w:rPr>
                <w:bCs/>
                <w:sz w:val="20"/>
              </w:rPr>
              <w:t>Реализация мероприятий подпрограммы "Газификация населённых пунктов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818BAB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7BF08B2"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BD59D3"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92BC03A" w14:textId="77777777" w:rsidR="009F671B" w:rsidRPr="0081357D" w:rsidRDefault="009F671B" w:rsidP="0081357D">
            <w:pPr>
              <w:jc w:val="center"/>
              <w:rPr>
                <w:bCs/>
                <w:sz w:val="20"/>
              </w:rPr>
            </w:pPr>
            <w:r w:rsidRPr="0081357D">
              <w:rPr>
                <w:bCs/>
                <w:sz w:val="20"/>
              </w:rPr>
              <w:t>17.4.00.05954</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E7A635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841B43B"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6BAC1B0A" w14:textId="77777777" w:rsidR="009F671B" w:rsidRPr="0081357D" w:rsidRDefault="009F671B" w:rsidP="0081357D">
            <w:pPr>
              <w:jc w:val="right"/>
              <w:rPr>
                <w:bCs/>
                <w:sz w:val="20"/>
              </w:rPr>
            </w:pPr>
            <w:r w:rsidRPr="0081357D">
              <w:rPr>
                <w:bCs/>
                <w:sz w:val="20"/>
              </w:rPr>
              <w:t>4 000 000,00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496462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40DC87D" w14:textId="77777777" w:rsidR="009F671B" w:rsidRPr="0081357D" w:rsidRDefault="009F671B" w:rsidP="0081357D">
            <w:pPr>
              <w:rPr>
                <w:sz w:val="20"/>
              </w:rPr>
            </w:pPr>
          </w:p>
        </w:tc>
      </w:tr>
      <w:tr w:rsidR="009F671B" w:rsidRPr="0081357D" w14:paraId="68A163B4"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CC80827"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70ED7EC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2269F58"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EBBCC3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595F3E9" w14:textId="77777777" w:rsidR="009F671B" w:rsidRPr="0081357D" w:rsidRDefault="009F671B" w:rsidP="0081357D">
            <w:pPr>
              <w:jc w:val="center"/>
              <w:rPr>
                <w:sz w:val="20"/>
              </w:rPr>
            </w:pPr>
            <w:r w:rsidRPr="0081357D">
              <w:rPr>
                <w:sz w:val="20"/>
              </w:rPr>
              <w:t>17.4.00.05954</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4BADF6C"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01A31C2"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37F3E586" w14:textId="77777777" w:rsidR="009F671B" w:rsidRPr="0081357D" w:rsidRDefault="009F671B" w:rsidP="0081357D">
            <w:pPr>
              <w:jc w:val="right"/>
              <w:rPr>
                <w:sz w:val="20"/>
              </w:rPr>
            </w:pPr>
            <w:r w:rsidRPr="0081357D">
              <w:rPr>
                <w:sz w:val="20"/>
              </w:rPr>
              <w:t>4 000 000,00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2B91DD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2BBC5D6" w14:textId="77777777" w:rsidR="009F671B" w:rsidRPr="0081357D" w:rsidRDefault="009F671B" w:rsidP="0081357D">
            <w:pPr>
              <w:rPr>
                <w:sz w:val="20"/>
              </w:rPr>
            </w:pPr>
          </w:p>
        </w:tc>
      </w:tr>
      <w:tr w:rsidR="009F671B" w:rsidRPr="0081357D" w14:paraId="209E55F3"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27ADCBD"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E730B2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E800F30"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3A8D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000F214" w14:textId="77777777" w:rsidR="009F671B" w:rsidRPr="0081357D" w:rsidRDefault="009F671B" w:rsidP="0081357D">
            <w:pPr>
              <w:jc w:val="center"/>
              <w:rPr>
                <w:sz w:val="20"/>
              </w:rPr>
            </w:pPr>
            <w:r w:rsidRPr="0081357D">
              <w:rPr>
                <w:sz w:val="20"/>
              </w:rPr>
              <w:t>17.4.00.05954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3EF62"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3883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25CE145" w14:textId="77777777" w:rsidR="009F671B" w:rsidRPr="0081357D" w:rsidRDefault="009F671B" w:rsidP="0081357D">
            <w:pPr>
              <w:jc w:val="right"/>
              <w:rPr>
                <w:sz w:val="20"/>
              </w:rPr>
            </w:pPr>
            <w:r w:rsidRPr="0081357D">
              <w:rPr>
                <w:sz w:val="20"/>
              </w:rPr>
              <w:t>4 000 000,00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AFE9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246C91D" w14:textId="77777777" w:rsidR="009F671B" w:rsidRPr="0081357D" w:rsidRDefault="009F671B" w:rsidP="0081357D">
            <w:pPr>
              <w:rPr>
                <w:sz w:val="20"/>
              </w:rPr>
            </w:pPr>
          </w:p>
        </w:tc>
      </w:tr>
      <w:tr w:rsidR="009F671B" w:rsidRPr="0081357D" w14:paraId="05D2A1B5" w14:textId="77777777" w:rsidTr="0081357D">
        <w:trPr>
          <w:gridAfter w:val="1"/>
          <w:wAfter w:w="112" w:type="dxa"/>
          <w:trHeight w:val="1725"/>
        </w:trPr>
        <w:tc>
          <w:tcPr>
            <w:tcW w:w="3686" w:type="dxa"/>
            <w:tcBorders>
              <w:top w:val="nil"/>
              <w:left w:val="single" w:sz="4" w:space="0" w:color="auto"/>
              <w:bottom w:val="nil"/>
              <w:right w:val="nil"/>
            </w:tcBorders>
            <w:shd w:val="clear" w:color="auto" w:fill="auto"/>
            <w:vAlign w:val="center"/>
            <w:hideMark/>
          </w:tcPr>
          <w:p w14:paraId="7554093D" w14:textId="77777777" w:rsidR="009F671B" w:rsidRPr="0081357D" w:rsidRDefault="009F671B" w:rsidP="0081357D">
            <w:pPr>
              <w:rPr>
                <w:bCs/>
                <w:sz w:val="20"/>
              </w:rPr>
            </w:pPr>
            <w:r w:rsidRPr="0081357D">
              <w:rPr>
                <w:bCs/>
                <w:sz w:val="20"/>
              </w:rPr>
              <w:t xml:space="preserve">Реализация мероприятий по проектированию и строительству объектов газификации подпрограммы "Газификация" государственной программы Новосибирской области "Жилищно-коммунальное хозяйство Новосибирской области" </w:t>
            </w:r>
          </w:p>
        </w:tc>
        <w:tc>
          <w:tcPr>
            <w:tcW w:w="1342" w:type="dxa"/>
            <w:tcBorders>
              <w:top w:val="nil"/>
              <w:left w:val="single" w:sz="4" w:space="0" w:color="auto"/>
              <w:bottom w:val="nil"/>
              <w:right w:val="nil"/>
            </w:tcBorders>
            <w:shd w:val="clear" w:color="auto" w:fill="auto"/>
            <w:noWrap/>
            <w:vAlign w:val="center"/>
            <w:hideMark/>
          </w:tcPr>
          <w:p w14:paraId="33F371A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D5CF841"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12AC9980"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02898CB6" w14:textId="77777777" w:rsidR="009F671B" w:rsidRPr="0081357D" w:rsidRDefault="009F671B" w:rsidP="0081357D">
            <w:pPr>
              <w:jc w:val="center"/>
              <w:rPr>
                <w:bCs/>
                <w:sz w:val="20"/>
              </w:rPr>
            </w:pPr>
            <w:r w:rsidRPr="0081357D">
              <w:rPr>
                <w:bCs/>
                <w:sz w:val="20"/>
              </w:rPr>
              <w:t>17.4.00.70580</w:t>
            </w:r>
          </w:p>
        </w:tc>
        <w:tc>
          <w:tcPr>
            <w:tcW w:w="1417" w:type="dxa"/>
            <w:tcBorders>
              <w:top w:val="nil"/>
              <w:left w:val="single" w:sz="4" w:space="0" w:color="auto"/>
              <w:bottom w:val="nil"/>
              <w:right w:val="single" w:sz="4" w:space="0" w:color="auto"/>
            </w:tcBorders>
            <w:shd w:val="clear" w:color="auto" w:fill="auto"/>
            <w:noWrap/>
            <w:vAlign w:val="center"/>
            <w:hideMark/>
          </w:tcPr>
          <w:p w14:paraId="71E7C0F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2E37D75"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4C50D04A" w14:textId="77777777" w:rsidR="009F671B" w:rsidRPr="0081357D" w:rsidRDefault="009F671B" w:rsidP="0081357D">
            <w:pPr>
              <w:jc w:val="right"/>
              <w:rPr>
                <w:bCs/>
                <w:sz w:val="20"/>
              </w:rPr>
            </w:pPr>
            <w:r w:rsidRPr="0081357D">
              <w:rPr>
                <w:bCs/>
                <w:sz w:val="20"/>
              </w:rPr>
              <w:t>78 036 400,00</w:t>
            </w:r>
          </w:p>
        </w:tc>
        <w:tc>
          <w:tcPr>
            <w:tcW w:w="1134" w:type="dxa"/>
            <w:tcBorders>
              <w:top w:val="nil"/>
              <w:left w:val="single" w:sz="4" w:space="0" w:color="auto"/>
              <w:bottom w:val="nil"/>
              <w:right w:val="single" w:sz="4" w:space="0" w:color="auto"/>
            </w:tcBorders>
            <w:shd w:val="clear" w:color="auto" w:fill="auto"/>
            <w:noWrap/>
            <w:vAlign w:val="center"/>
            <w:hideMark/>
          </w:tcPr>
          <w:p w14:paraId="5353781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43379C0" w14:textId="77777777" w:rsidR="009F671B" w:rsidRPr="0081357D" w:rsidRDefault="009F671B" w:rsidP="0081357D">
            <w:pPr>
              <w:rPr>
                <w:sz w:val="20"/>
              </w:rPr>
            </w:pPr>
          </w:p>
        </w:tc>
      </w:tr>
      <w:tr w:rsidR="009F671B" w:rsidRPr="0081357D" w14:paraId="4868B8E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C923FE4"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11AA154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4FFEE09"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95B988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39F8256D" w14:textId="77777777" w:rsidR="009F671B" w:rsidRPr="0081357D" w:rsidRDefault="009F671B" w:rsidP="0081357D">
            <w:pPr>
              <w:jc w:val="center"/>
              <w:rPr>
                <w:sz w:val="20"/>
              </w:rPr>
            </w:pPr>
            <w:r w:rsidRPr="0081357D">
              <w:rPr>
                <w:sz w:val="20"/>
              </w:rPr>
              <w:t>17.4.00.70580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FC09605"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A482C57"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DD9B615" w14:textId="77777777" w:rsidR="009F671B" w:rsidRPr="0081357D" w:rsidRDefault="009F671B" w:rsidP="0081357D">
            <w:pPr>
              <w:jc w:val="right"/>
              <w:rPr>
                <w:sz w:val="20"/>
              </w:rPr>
            </w:pPr>
            <w:r w:rsidRPr="0081357D">
              <w:rPr>
                <w:sz w:val="20"/>
              </w:rPr>
              <w:t>78 036 400,00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42B317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815D3BD" w14:textId="77777777" w:rsidR="009F671B" w:rsidRPr="0081357D" w:rsidRDefault="009F671B" w:rsidP="0081357D">
            <w:pPr>
              <w:rPr>
                <w:sz w:val="20"/>
              </w:rPr>
            </w:pPr>
          </w:p>
        </w:tc>
      </w:tr>
      <w:tr w:rsidR="009F671B" w:rsidRPr="0081357D" w14:paraId="74A4D9B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48A3514"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523452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5222544"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C9205"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97AAE5F" w14:textId="77777777" w:rsidR="009F671B" w:rsidRPr="0081357D" w:rsidRDefault="009F671B" w:rsidP="0081357D">
            <w:pPr>
              <w:jc w:val="center"/>
              <w:rPr>
                <w:sz w:val="20"/>
              </w:rPr>
            </w:pPr>
            <w:r w:rsidRPr="0081357D">
              <w:rPr>
                <w:sz w:val="20"/>
              </w:rPr>
              <w:t>17.4.00.70580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04336"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F3A2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0867AE1" w14:textId="77777777" w:rsidR="009F671B" w:rsidRPr="0081357D" w:rsidRDefault="009F671B" w:rsidP="0081357D">
            <w:pPr>
              <w:jc w:val="right"/>
              <w:rPr>
                <w:sz w:val="20"/>
              </w:rPr>
            </w:pPr>
            <w:r w:rsidRPr="0081357D">
              <w:rPr>
                <w:sz w:val="20"/>
              </w:rPr>
              <w:t>78 036 400,00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D0A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9643728" w14:textId="77777777" w:rsidR="009F671B" w:rsidRPr="0081357D" w:rsidRDefault="009F671B" w:rsidP="0081357D">
            <w:pPr>
              <w:rPr>
                <w:sz w:val="20"/>
              </w:rPr>
            </w:pPr>
          </w:p>
        </w:tc>
      </w:tr>
      <w:tr w:rsidR="009F671B" w:rsidRPr="0081357D" w14:paraId="540EF8AF" w14:textId="77777777" w:rsidTr="0081357D">
        <w:trPr>
          <w:gridAfter w:val="1"/>
          <w:wAfter w:w="112" w:type="dxa"/>
          <w:trHeight w:val="2010"/>
        </w:trPr>
        <w:tc>
          <w:tcPr>
            <w:tcW w:w="3686" w:type="dxa"/>
            <w:tcBorders>
              <w:top w:val="nil"/>
              <w:left w:val="single" w:sz="4" w:space="0" w:color="auto"/>
              <w:bottom w:val="nil"/>
              <w:right w:val="nil"/>
            </w:tcBorders>
            <w:shd w:val="clear" w:color="auto" w:fill="auto"/>
            <w:vAlign w:val="center"/>
            <w:hideMark/>
          </w:tcPr>
          <w:p w14:paraId="73422131" w14:textId="77777777" w:rsidR="009F671B" w:rsidRPr="0081357D" w:rsidRDefault="009F671B" w:rsidP="0081357D">
            <w:pPr>
              <w:rPr>
                <w:bCs/>
                <w:sz w:val="20"/>
              </w:rPr>
            </w:pPr>
            <w:r w:rsidRPr="0081357D">
              <w:rPr>
                <w:bCs/>
                <w:sz w:val="20"/>
              </w:rPr>
              <w:t xml:space="preserve">Софинансирование местного бюджета на реализацию мероприятий по проектированию и строительству объектов газификации подпрограммы "Газификация" государственной программы Новосибирской области "Жилищно-коммунальное хозяйство Новосибирской области" </w:t>
            </w:r>
          </w:p>
        </w:tc>
        <w:tc>
          <w:tcPr>
            <w:tcW w:w="1342" w:type="dxa"/>
            <w:tcBorders>
              <w:top w:val="nil"/>
              <w:left w:val="single" w:sz="4" w:space="0" w:color="auto"/>
              <w:bottom w:val="nil"/>
              <w:right w:val="nil"/>
            </w:tcBorders>
            <w:shd w:val="clear" w:color="auto" w:fill="auto"/>
            <w:noWrap/>
            <w:vAlign w:val="center"/>
            <w:hideMark/>
          </w:tcPr>
          <w:p w14:paraId="4B00469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4A1F1F0"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33CB7C86"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074EF95" w14:textId="77777777" w:rsidR="009F671B" w:rsidRPr="0081357D" w:rsidRDefault="009F671B" w:rsidP="0081357D">
            <w:pPr>
              <w:jc w:val="center"/>
              <w:rPr>
                <w:bCs/>
                <w:sz w:val="20"/>
              </w:rPr>
            </w:pPr>
            <w:r w:rsidRPr="0081357D">
              <w:rPr>
                <w:bCs/>
                <w:sz w:val="20"/>
              </w:rPr>
              <w:t>17.4.00.S0580</w:t>
            </w:r>
          </w:p>
        </w:tc>
        <w:tc>
          <w:tcPr>
            <w:tcW w:w="1417" w:type="dxa"/>
            <w:tcBorders>
              <w:top w:val="nil"/>
              <w:left w:val="single" w:sz="4" w:space="0" w:color="auto"/>
              <w:bottom w:val="nil"/>
              <w:right w:val="single" w:sz="4" w:space="0" w:color="auto"/>
            </w:tcBorders>
            <w:shd w:val="clear" w:color="auto" w:fill="auto"/>
            <w:noWrap/>
            <w:vAlign w:val="center"/>
            <w:hideMark/>
          </w:tcPr>
          <w:p w14:paraId="4117E4D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CB40C43"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32474A98" w14:textId="77777777" w:rsidR="009F671B" w:rsidRPr="0081357D" w:rsidRDefault="009F671B" w:rsidP="0081357D">
            <w:pPr>
              <w:jc w:val="right"/>
              <w:rPr>
                <w:bCs/>
                <w:sz w:val="20"/>
              </w:rPr>
            </w:pPr>
            <w:r w:rsidRPr="0081357D">
              <w:rPr>
                <w:bCs/>
                <w:sz w:val="20"/>
              </w:rPr>
              <w:t>4 919 964,00</w:t>
            </w:r>
          </w:p>
        </w:tc>
        <w:tc>
          <w:tcPr>
            <w:tcW w:w="1134" w:type="dxa"/>
            <w:tcBorders>
              <w:top w:val="nil"/>
              <w:left w:val="single" w:sz="4" w:space="0" w:color="auto"/>
              <w:bottom w:val="nil"/>
              <w:right w:val="single" w:sz="4" w:space="0" w:color="auto"/>
            </w:tcBorders>
            <w:shd w:val="clear" w:color="auto" w:fill="auto"/>
            <w:noWrap/>
            <w:vAlign w:val="center"/>
            <w:hideMark/>
          </w:tcPr>
          <w:p w14:paraId="74058467"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2B565CC" w14:textId="77777777" w:rsidR="009F671B" w:rsidRPr="0081357D" w:rsidRDefault="009F671B" w:rsidP="0081357D">
            <w:pPr>
              <w:rPr>
                <w:sz w:val="20"/>
              </w:rPr>
            </w:pPr>
          </w:p>
        </w:tc>
      </w:tr>
      <w:tr w:rsidR="009F671B" w:rsidRPr="0081357D" w14:paraId="3315DDB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D67268B"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593E7B9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D180235"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D19877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76FB741" w14:textId="77777777" w:rsidR="009F671B" w:rsidRPr="0081357D" w:rsidRDefault="009F671B" w:rsidP="0081357D">
            <w:pPr>
              <w:jc w:val="center"/>
              <w:rPr>
                <w:sz w:val="20"/>
              </w:rPr>
            </w:pPr>
            <w:r w:rsidRPr="0081357D">
              <w:rPr>
                <w:sz w:val="20"/>
              </w:rPr>
              <w:t>17.4.00.S0580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D60139"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3F99B8E"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9D18B19" w14:textId="77777777" w:rsidR="009F671B" w:rsidRPr="0081357D" w:rsidRDefault="009F671B" w:rsidP="0081357D">
            <w:pPr>
              <w:jc w:val="right"/>
              <w:rPr>
                <w:sz w:val="20"/>
              </w:rPr>
            </w:pPr>
            <w:r w:rsidRPr="0081357D">
              <w:rPr>
                <w:sz w:val="20"/>
              </w:rPr>
              <w:t>4 919 964,00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6D2293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7848CAE" w14:textId="77777777" w:rsidR="009F671B" w:rsidRPr="0081357D" w:rsidRDefault="009F671B" w:rsidP="0081357D">
            <w:pPr>
              <w:rPr>
                <w:sz w:val="20"/>
              </w:rPr>
            </w:pPr>
          </w:p>
        </w:tc>
      </w:tr>
      <w:tr w:rsidR="009F671B" w:rsidRPr="0081357D" w14:paraId="621CEDAC"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8E825C6"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CFE0AC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F032B6"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62F5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0E39B96" w14:textId="77777777" w:rsidR="009F671B" w:rsidRPr="0081357D" w:rsidRDefault="009F671B" w:rsidP="0081357D">
            <w:pPr>
              <w:jc w:val="center"/>
              <w:rPr>
                <w:sz w:val="20"/>
              </w:rPr>
            </w:pPr>
            <w:r w:rsidRPr="0081357D">
              <w:rPr>
                <w:sz w:val="20"/>
              </w:rPr>
              <w:t>17.4.00.S0580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4A80E"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FDD67"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81D9AB9" w14:textId="77777777" w:rsidR="009F671B" w:rsidRPr="0081357D" w:rsidRDefault="009F671B" w:rsidP="0081357D">
            <w:pPr>
              <w:jc w:val="right"/>
              <w:rPr>
                <w:sz w:val="20"/>
              </w:rPr>
            </w:pPr>
            <w:r w:rsidRPr="0081357D">
              <w:rPr>
                <w:sz w:val="20"/>
              </w:rPr>
              <w:t>4 919 964,00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5910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059DA6B" w14:textId="77777777" w:rsidR="009F671B" w:rsidRPr="0081357D" w:rsidRDefault="009F671B" w:rsidP="0081357D">
            <w:pPr>
              <w:rPr>
                <w:sz w:val="20"/>
              </w:rPr>
            </w:pPr>
          </w:p>
        </w:tc>
      </w:tr>
      <w:tr w:rsidR="009F671B" w:rsidRPr="0081357D" w14:paraId="53093F76"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AD6BF2C"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6B70ACB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C9F9983"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71D1221C"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7F167F1C"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1D17479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1222D6C" w14:textId="77777777" w:rsidR="009F671B" w:rsidRPr="0081357D" w:rsidRDefault="009F671B" w:rsidP="0081357D">
            <w:pPr>
              <w:jc w:val="right"/>
              <w:rPr>
                <w:bCs/>
                <w:sz w:val="20"/>
              </w:rPr>
            </w:pPr>
            <w:r w:rsidRPr="0081357D">
              <w:rPr>
                <w:bCs/>
                <w:sz w:val="20"/>
              </w:rPr>
              <w:t>456 052,84</w:t>
            </w:r>
          </w:p>
        </w:tc>
        <w:tc>
          <w:tcPr>
            <w:tcW w:w="2905" w:type="dxa"/>
            <w:tcBorders>
              <w:top w:val="nil"/>
              <w:left w:val="single" w:sz="4" w:space="0" w:color="auto"/>
              <w:bottom w:val="nil"/>
              <w:right w:val="nil"/>
            </w:tcBorders>
            <w:shd w:val="clear" w:color="auto" w:fill="auto"/>
            <w:noWrap/>
            <w:vAlign w:val="center"/>
            <w:hideMark/>
          </w:tcPr>
          <w:p w14:paraId="3735393D" w14:textId="77777777" w:rsidR="009F671B" w:rsidRPr="0081357D" w:rsidRDefault="009F671B" w:rsidP="0081357D">
            <w:pPr>
              <w:jc w:val="right"/>
              <w:rPr>
                <w:bCs/>
                <w:sz w:val="20"/>
              </w:rPr>
            </w:pPr>
            <w:r w:rsidRPr="0081357D">
              <w:rPr>
                <w:bCs/>
                <w:sz w:val="20"/>
              </w:rPr>
              <w:t>2 500 000,00</w:t>
            </w:r>
          </w:p>
        </w:tc>
        <w:tc>
          <w:tcPr>
            <w:tcW w:w="1134" w:type="dxa"/>
            <w:tcBorders>
              <w:top w:val="nil"/>
              <w:left w:val="single" w:sz="4" w:space="0" w:color="auto"/>
              <w:bottom w:val="nil"/>
              <w:right w:val="single" w:sz="4" w:space="0" w:color="auto"/>
            </w:tcBorders>
            <w:shd w:val="clear" w:color="auto" w:fill="auto"/>
            <w:noWrap/>
            <w:vAlign w:val="center"/>
            <w:hideMark/>
          </w:tcPr>
          <w:p w14:paraId="0FE1AB0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F6C2661" w14:textId="77777777" w:rsidR="009F671B" w:rsidRPr="0081357D" w:rsidRDefault="009F671B" w:rsidP="0081357D">
            <w:pPr>
              <w:rPr>
                <w:sz w:val="20"/>
              </w:rPr>
            </w:pPr>
          </w:p>
        </w:tc>
      </w:tr>
      <w:tr w:rsidR="009F671B" w:rsidRPr="0081357D" w14:paraId="4618ADF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4D4851C" w14:textId="77777777" w:rsidR="009F671B" w:rsidRPr="0081357D" w:rsidRDefault="009F671B" w:rsidP="0081357D">
            <w:pPr>
              <w:rPr>
                <w:bCs/>
                <w:sz w:val="20"/>
              </w:rPr>
            </w:pPr>
            <w:r w:rsidRPr="0081357D">
              <w:rPr>
                <w:bCs/>
                <w:sz w:val="20"/>
              </w:rPr>
              <w:t>Мероприятия в области коммунального хозяйства</w:t>
            </w:r>
          </w:p>
        </w:tc>
        <w:tc>
          <w:tcPr>
            <w:tcW w:w="1342" w:type="dxa"/>
            <w:tcBorders>
              <w:top w:val="single" w:sz="4" w:space="0" w:color="auto"/>
              <w:left w:val="single" w:sz="4" w:space="0" w:color="auto"/>
              <w:bottom w:val="nil"/>
              <w:right w:val="nil"/>
            </w:tcBorders>
            <w:shd w:val="clear" w:color="auto" w:fill="auto"/>
            <w:noWrap/>
            <w:vAlign w:val="center"/>
            <w:hideMark/>
          </w:tcPr>
          <w:p w14:paraId="0803449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06AF7ED"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2B5F2E0"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3933428F" w14:textId="77777777" w:rsidR="009F671B" w:rsidRPr="0081357D" w:rsidRDefault="009F671B" w:rsidP="0081357D">
            <w:pPr>
              <w:jc w:val="center"/>
              <w:rPr>
                <w:bCs/>
                <w:sz w:val="20"/>
              </w:rPr>
            </w:pPr>
            <w:r w:rsidRPr="0081357D">
              <w:rPr>
                <w:bCs/>
                <w:sz w:val="20"/>
              </w:rPr>
              <w:t>99.0.00.05220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E8D3C5A"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B514D79" w14:textId="77777777" w:rsidR="009F671B" w:rsidRPr="0081357D" w:rsidRDefault="009F671B" w:rsidP="0081357D">
            <w:pPr>
              <w:jc w:val="right"/>
              <w:rPr>
                <w:bCs/>
                <w:sz w:val="20"/>
              </w:rPr>
            </w:pPr>
            <w:r w:rsidRPr="0081357D">
              <w:rPr>
                <w:bCs/>
                <w:sz w:val="20"/>
              </w:rPr>
              <w:t>28 000,00</w:t>
            </w:r>
          </w:p>
        </w:tc>
        <w:tc>
          <w:tcPr>
            <w:tcW w:w="2905" w:type="dxa"/>
            <w:tcBorders>
              <w:top w:val="single" w:sz="4" w:space="0" w:color="auto"/>
              <w:left w:val="single" w:sz="4" w:space="0" w:color="auto"/>
              <w:bottom w:val="nil"/>
              <w:right w:val="nil"/>
            </w:tcBorders>
            <w:shd w:val="clear" w:color="auto" w:fill="auto"/>
            <w:noWrap/>
            <w:vAlign w:val="center"/>
            <w:hideMark/>
          </w:tcPr>
          <w:p w14:paraId="4915C956"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3D9D2C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6787476" w14:textId="77777777" w:rsidR="009F671B" w:rsidRPr="0081357D" w:rsidRDefault="009F671B" w:rsidP="0081357D">
            <w:pPr>
              <w:rPr>
                <w:sz w:val="20"/>
              </w:rPr>
            </w:pPr>
          </w:p>
        </w:tc>
      </w:tr>
      <w:tr w:rsidR="009F671B" w:rsidRPr="0081357D" w14:paraId="49A28EE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BD74B3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D6DD02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8D65696"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1C46EB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7D935FC" w14:textId="77777777" w:rsidR="009F671B" w:rsidRPr="0081357D" w:rsidRDefault="009F671B" w:rsidP="0081357D">
            <w:pPr>
              <w:jc w:val="center"/>
              <w:rPr>
                <w:sz w:val="20"/>
              </w:rPr>
            </w:pPr>
            <w:r w:rsidRPr="0081357D">
              <w:rPr>
                <w:sz w:val="20"/>
              </w:rPr>
              <w:t>99.0.00.05220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2F8B88C"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ACCAEF3" w14:textId="77777777" w:rsidR="009F671B" w:rsidRPr="0081357D" w:rsidRDefault="009F671B" w:rsidP="0081357D">
            <w:pPr>
              <w:jc w:val="right"/>
              <w:rPr>
                <w:sz w:val="20"/>
              </w:rPr>
            </w:pPr>
            <w:r w:rsidRPr="0081357D">
              <w:rPr>
                <w:sz w:val="20"/>
              </w:rPr>
              <w:t>28 000,00</w:t>
            </w:r>
          </w:p>
        </w:tc>
        <w:tc>
          <w:tcPr>
            <w:tcW w:w="2905" w:type="dxa"/>
            <w:tcBorders>
              <w:top w:val="single" w:sz="4" w:space="0" w:color="auto"/>
              <w:left w:val="single" w:sz="4" w:space="0" w:color="auto"/>
              <w:bottom w:val="nil"/>
              <w:right w:val="nil"/>
            </w:tcBorders>
            <w:shd w:val="clear" w:color="auto" w:fill="auto"/>
            <w:noWrap/>
            <w:vAlign w:val="center"/>
            <w:hideMark/>
          </w:tcPr>
          <w:p w14:paraId="69605CD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0D5B52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192D92F" w14:textId="77777777" w:rsidR="009F671B" w:rsidRPr="0081357D" w:rsidRDefault="009F671B" w:rsidP="0081357D">
            <w:pPr>
              <w:rPr>
                <w:sz w:val="20"/>
              </w:rPr>
            </w:pPr>
          </w:p>
        </w:tc>
      </w:tr>
      <w:tr w:rsidR="009F671B" w:rsidRPr="0081357D" w14:paraId="34D8C4C4"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C5121E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F8EDA5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65BD8D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36C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992503B" w14:textId="77777777" w:rsidR="009F671B" w:rsidRPr="0081357D" w:rsidRDefault="009F671B" w:rsidP="0081357D">
            <w:pPr>
              <w:jc w:val="center"/>
              <w:rPr>
                <w:sz w:val="20"/>
              </w:rPr>
            </w:pPr>
            <w:r w:rsidRPr="0081357D">
              <w:rPr>
                <w:sz w:val="20"/>
              </w:rPr>
              <w:t>99.0.00.05220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CC7B8"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A0FB" w14:textId="77777777" w:rsidR="009F671B" w:rsidRPr="0081357D" w:rsidRDefault="009F671B" w:rsidP="0081357D">
            <w:pPr>
              <w:jc w:val="right"/>
              <w:rPr>
                <w:sz w:val="20"/>
              </w:rPr>
            </w:pPr>
            <w:r w:rsidRPr="0081357D">
              <w:rPr>
                <w:sz w:val="20"/>
              </w:rPr>
              <w:t>28 000,00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8FA8D6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0A36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C599C95" w14:textId="77777777" w:rsidR="009F671B" w:rsidRPr="0081357D" w:rsidRDefault="009F671B" w:rsidP="0081357D">
            <w:pPr>
              <w:rPr>
                <w:sz w:val="20"/>
              </w:rPr>
            </w:pPr>
          </w:p>
        </w:tc>
      </w:tr>
      <w:tr w:rsidR="009F671B" w:rsidRPr="0081357D" w14:paraId="654AE74B"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B01555D" w14:textId="77777777" w:rsidR="009F671B" w:rsidRPr="0081357D" w:rsidRDefault="009F671B" w:rsidP="0081357D">
            <w:pPr>
              <w:rPr>
                <w:bCs/>
                <w:sz w:val="20"/>
              </w:rPr>
            </w:pPr>
            <w:r w:rsidRPr="0081357D">
              <w:rPr>
                <w:bCs/>
                <w:sz w:val="20"/>
              </w:rPr>
              <w:lastRenderedPageBreak/>
              <w:t>Расходы на реализацию мероприятий по модернизации объектов теплоснабжения и сопутствующего холодного водоснабжения</w:t>
            </w:r>
          </w:p>
        </w:tc>
        <w:tc>
          <w:tcPr>
            <w:tcW w:w="1342" w:type="dxa"/>
            <w:tcBorders>
              <w:top w:val="nil"/>
              <w:left w:val="single" w:sz="4" w:space="0" w:color="auto"/>
              <w:bottom w:val="nil"/>
              <w:right w:val="nil"/>
            </w:tcBorders>
            <w:shd w:val="clear" w:color="auto" w:fill="auto"/>
            <w:noWrap/>
            <w:vAlign w:val="center"/>
            <w:hideMark/>
          </w:tcPr>
          <w:p w14:paraId="7D34B98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ABE9435"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2C48B48F"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7C439CB9" w14:textId="77777777" w:rsidR="009F671B" w:rsidRPr="0081357D" w:rsidRDefault="009F671B" w:rsidP="0081357D">
            <w:pPr>
              <w:jc w:val="center"/>
              <w:rPr>
                <w:bCs/>
                <w:sz w:val="20"/>
              </w:rPr>
            </w:pPr>
            <w:r w:rsidRPr="0081357D">
              <w:rPr>
                <w:bCs/>
                <w:sz w:val="20"/>
              </w:rPr>
              <w:t>99.0.00.05240</w:t>
            </w:r>
          </w:p>
        </w:tc>
        <w:tc>
          <w:tcPr>
            <w:tcW w:w="1417" w:type="dxa"/>
            <w:tcBorders>
              <w:top w:val="nil"/>
              <w:left w:val="single" w:sz="4" w:space="0" w:color="auto"/>
              <w:bottom w:val="nil"/>
              <w:right w:val="single" w:sz="4" w:space="0" w:color="auto"/>
            </w:tcBorders>
            <w:shd w:val="clear" w:color="auto" w:fill="auto"/>
            <w:noWrap/>
            <w:vAlign w:val="center"/>
            <w:hideMark/>
          </w:tcPr>
          <w:p w14:paraId="48E0700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5376C86" w14:textId="77777777" w:rsidR="009F671B" w:rsidRPr="0081357D" w:rsidRDefault="009F671B" w:rsidP="0081357D">
            <w:pPr>
              <w:jc w:val="right"/>
              <w:rPr>
                <w:bCs/>
                <w:sz w:val="20"/>
              </w:rPr>
            </w:pPr>
            <w:r w:rsidRPr="0081357D">
              <w:rPr>
                <w:bCs/>
                <w:sz w:val="20"/>
              </w:rPr>
              <w:t>428 052,84</w:t>
            </w:r>
          </w:p>
        </w:tc>
        <w:tc>
          <w:tcPr>
            <w:tcW w:w="2905" w:type="dxa"/>
            <w:tcBorders>
              <w:top w:val="nil"/>
              <w:left w:val="single" w:sz="4" w:space="0" w:color="auto"/>
              <w:bottom w:val="nil"/>
              <w:right w:val="nil"/>
            </w:tcBorders>
            <w:shd w:val="clear" w:color="auto" w:fill="auto"/>
            <w:noWrap/>
            <w:vAlign w:val="center"/>
            <w:hideMark/>
          </w:tcPr>
          <w:p w14:paraId="1A4B4DAA" w14:textId="77777777" w:rsidR="009F671B" w:rsidRPr="0081357D" w:rsidRDefault="009F671B" w:rsidP="0081357D">
            <w:pPr>
              <w:jc w:val="right"/>
              <w:rPr>
                <w:bCs/>
                <w:sz w:val="20"/>
              </w:rPr>
            </w:pPr>
            <w:r w:rsidRPr="0081357D">
              <w:rPr>
                <w:bCs/>
                <w:sz w:val="20"/>
              </w:rPr>
              <w:t>2 500 000,00</w:t>
            </w:r>
          </w:p>
        </w:tc>
        <w:tc>
          <w:tcPr>
            <w:tcW w:w="1134" w:type="dxa"/>
            <w:tcBorders>
              <w:top w:val="nil"/>
              <w:left w:val="single" w:sz="4" w:space="0" w:color="auto"/>
              <w:bottom w:val="nil"/>
              <w:right w:val="single" w:sz="4" w:space="0" w:color="auto"/>
            </w:tcBorders>
            <w:shd w:val="clear" w:color="auto" w:fill="auto"/>
            <w:noWrap/>
            <w:vAlign w:val="center"/>
            <w:hideMark/>
          </w:tcPr>
          <w:p w14:paraId="55EF255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2781F05" w14:textId="77777777" w:rsidR="009F671B" w:rsidRPr="0081357D" w:rsidRDefault="009F671B" w:rsidP="0081357D">
            <w:pPr>
              <w:rPr>
                <w:sz w:val="20"/>
              </w:rPr>
            </w:pPr>
          </w:p>
        </w:tc>
      </w:tr>
      <w:tr w:rsidR="009F671B" w:rsidRPr="0081357D" w14:paraId="63994AAF"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598185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36EA914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FD347A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7718240"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89EB940" w14:textId="77777777" w:rsidR="009F671B" w:rsidRPr="0081357D" w:rsidRDefault="009F671B" w:rsidP="0081357D">
            <w:pPr>
              <w:jc w:val="center"/>
              <w:rPr>
                <w:sz w:val="20"/>
              </w:rPr>
            </w:pPr>
            <w:r w:rsidRPr="0081357D">
              <w:rPr>
                <w:sz w:val="20"/>
              </w:rPr>
              <w:t>99.0.00.05240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C35AA96"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1DE0A45" w14:textId="77777777" w:rsidR="009F671B" w:rsidRPr="0081357D" w:rsidRDefault="009F671B" w:rsidP="0081357D">
            <w:pPr>
              <w:jc w:val="right"/>
              <w:rPr>
                <w:sz w:val="20"/>
              </w:rPr>
            </w:pPr>
            <w:r w:rsidRPr="0081357D">
              <w:rPr>
                <w:sz w:val="20"/>
              </w:rPr>
              <w:t>24 692,84</w:t>
            </w:r>
          </w:p>
        </w:tc>
        <w:tc>
          <w:tcPr>
            <w:tcW w:w="2905" w:type="dxa"/>
            <w:tcBorders>
              <w:top w:val="single" w:sz="4" w:space="0" w:color="auto"/>
              <w:left w:val="single" w:sz="4" w:space="0" w:color="auto"/>
              <w:bottom w:val="nil"/>
              <w:right w:val="nil"/>
            </w:tcBorders>
            <w:shd w:val="clear" w:color="auto" w:fill="auto"/>
            <w:noWrap/>
            <w:vAlign w:val="center"/>
            <w:hideMark/>
          </w:tcPr>
          <w:p w14:paraId="5E3CC15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BD33E3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206A29D" w14:textId="77777777" w:rsidR="009F671B" w:rsidRPr="0081357D" w:rsidRDefault="009F671B" w:rsidP="0081357D">
            <w:pPr>
              <w:rPr>
                <w:sz w:val="20"/>
              </w:rPr>
            </w:pPr>
          </w:p>
        </w:tc>
      </w:tr>
      <w:tr w:rsidR="009F671B" w:rsidRPr="0081357D" w14:paraId="5C4275C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AD2F9C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AC46DA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CB07CC2"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F026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9FD1BA4" w14:textId="77777777" w:rsidR="009F671B" w:rsidRPr="0081357D" w:rsidRDefault="009F671B" w:rsidP="0081357D">
            <w:pPr>
              <w:jc w:val="center"/>
              <w:rPr>
                <w:sz w:val="20"/>
              </w:rPr>
            </w:pPr>
            <w:r w:rsidRPr="0081357D">
              <w:rPr>
                <w:sz w:val="20"/>
              </w:rPr>
              <w:t>99.0.00.05240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A28B5"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A88D" w14:textId="77777777" w:rsidR="009F671B" w:rsidRPr="0081357D" w:rsidRDefault="009F671B" w:rsidP="0081357D">
            <w:pPr>
              <w:jc w:val="right"/>
              <w:rPr>
                <w:sz w:val="20"/>
              </w:rPr>
            </w:pPr>
            <w:r w:rsidRPr="0081357D">
              <w:rPr>
                <w:sz w:val="20"/>
              </w:rPr>
              <w:t>24 692,84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78732B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17C4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BFAB6C4" w14:textId="77777777" w:rsidR="009F671B" w:rsidRPr="0081357D" w:rsidRDefault="009F671B" w:rsidP="0081357D">
            <w:pPr>
              <w:rPr>
                <w:sz w:val="20"/>
              </w:rPr>
            </w:pPr>
          </w:p>
        </w:tc>
      </w:tr>
      <w:tr w:rsidR="009F671B" w:rsidRPr="0081357D" w14:paraId="6C821D46"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CAC9DB7" w14:textId="77777777" w:rsidR="009F671B" w:rsidRPr="0081357D" w:rsidRDefault="009F671B" w:rsidP="0081357D">
            <w:pPr>
              <w:rPr>
                <w:sz w:val="20"/>
              </w:rPr>
            </w:pPr>
            <w:r w:rsidRPr="0081357D">
              <w:rPr>
                <w:sz w:val="20"/>
              </w:rPr>
              <w:t>Капитальные вложения в объекты государственной (муниципальной) собственности</w:t>
            </w:r>
          </w:p>
        </w:tc>
        <w:tc>
          <w:tcPr>
            <w:tcW w:w="1342" w:type="dxa"/>
            <w:tcBorders>
              <w:top w:val="nil"/>
              <w:left w:val="single" w:sz="4" w:space="0" w:color="auto"/>
              <w:bottom w:val="nil"/>
              <w:right w:val="nil"/>
            </w:tcBorders>
            <w:shd w:val="clear" w:color="auto" w:fill="auto"/>
            <w:noWrap/>
            <w:vAlign w:val="center"/>
            <w:hideMark/>
          </w:tcPr>
          <w:p w14:paraId="052B7A8F"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00963D6" w14:textId="77777777" w:rsidR="009F671B" w:rsidRPr="0081357D" w:rsidRDefault="009F671B" w:rsidP="0081357D">
            <w:pPr>
              <w:jc w:val="center"/>
              <w:rPr>
                <w:sz w:val="20"/>
              </w:rPr>
            </w:pPr>
            <w:r w:rsidRPr="0081357D">
              <w:rPr>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3348092C"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6D949D58" w14:textId="77777777" w:rsidR="009F671B" w:rsidRPr="0081357D" w:rsidRDefault="009F671B" w:rsidP="0081357D">
            <w:pPr>
              <w:jc w:val="center"/>
              <w:rPr>
                <w:sz w:val="20"/>
              </w:rPr>
            </w:pPr>
            <w:r w:rsidRPr="0081357D">
              <w:rPr>
                <w:sz w:val="20"/>
              </w:rPr>
              <w:t>99.0.00.05240</w:t>
            </w:r>
          </w:p>
        </w:tc>
        <w:tc>
          <w:tcPr>
            <w:tcW w:w="1417" w:type="dxa"/>
            <w:tcBorders>
              <w:top w:val="nil"/>
              <w:left w:val="single" w:sz="4" w:space="0" w:color="auto"/>
              <w:bottom w:val="nil"/>
              <w:right w:val="single" w:sz="4" w:space="0" w:color="auto"/>
            </w:tcBorders>
            <w:shd w:val="clear" w:color="auto" w:fill="auto"/>
            <w:noWrap/>
            <w:vAlign w:val="center"/>
            <w:hideMark/>
          </w:tcPr>
          <w:p w14:paraId="79653A4B" w14:textId="77777777" w:rsidR="009F671B" w:rsidRPr="0081357D" w:rsidRDefault="009F671B" w:rsidP="0081357D">
            <w:pPr>
              <w:jc w:val="center"/>
              <w:rPr>
                <w:sz w:val="20"/>
              </w:rPr>
            </w:pPr>
            <w:r w:rsidRPr="0081357D">
              <w:rPr>
                <w:sz w:val="20"/>
              </w:rPr>
              <w:t>400</w:t>
            </w:r>
          </w:p>
        </w:tc>
        <w:tc>
          <w:tcPr>
            <w:tcW w:w="1985" w:type="dxa"/>
            <w:tcBorders>
              <w:top w:val="nil"/>
              <w:left w:val="single" w:sz="4" w:space="0" w:color="auto"/>
              <w:bottom w:val="nil"/>
              <w:right w:val="single" w:sz="4" w:space="0" w:color="auto"/>
            </w:tcBorders>
            <w:shd w:val="clear" w:color="auto" w:fill="auto"/>
            <w:noWrap/>
            <w:vAlign w:val="center"/>
            <w:hideMark/>
          </w:tcPr>
          <w:p w14:paraId="3B7A3CDE" w14:textId="77777777" w:rsidR="009F671B" w:rsidRPr="0081357D" w:rsidRDefault="009F671B" w:rsidP="0081357D">
            <w:pPr>
              <w:jc w:val="right"/>
              <w:rPr>
                <w:sz w:val="20"/>
              </w:rPr>
            </w:pPr>
            <w:r w:rsidRPr="0081357D">
              <w:rPr>
                <w:sz w:val="20"/>
              </w:rPr>
              <w:t>403 360,00</w:t>
            </w:r>
          </w:p>
        </w:tc>
        <w:tc>
          <w:tcPr>
            <w:tcW w:w="2905" w:type="dxa"/>
            <w:tcBorders>
              <w:top w:val="nil"/>
              <w:left w:val="single" w:sz="4" w:space="0" w:color="auto"/>
              <w:bottom w:val="nil"/>
              <w:right w:val="nil"/>
            </w:tcBorders>
            <w:shd w:val="clear" w:color="auto" w:fill="auto"/>
            <w:noWrap/>
            <w:vAlign w:val="center"/>
            <w:hideMark/>
          </w:tcPr>
          <w:p w14:paraId="5B7DE098" w14:textId="77777777" w:rsidR="009F671B" w:rsidRPr="0081357D" w:rsidRDefault="009F671B" w:rsidP="0081357D">
            <w:pPr>
              <w:jc w:val="right"/>
              <w:rPr>
                <w:sz w:val="20"/>
              </w:rPr>
            </w:pPr>
            <w:r w:rsidRPr="0081357D">
              <w:rPr>
                <w:sz w:val="20"/>
              </w:rPr>
              <w:t>2 500 000,00</w:t>
            </w:r>
          </w:p>
        </w:tc>
        <w:tc>
          <w:tcPr>
            <w:tcW w:w="1134" w:type="dxa"/>
            <w:tcBorders>
              <w:top w:val="nil"/>
              <w:left w:val="single" w:sz="4" w:space="0" w:color="auto"/>
              <w:bottom w:val="nil"/>
              <w:right w:val="single" w:sz="4" w:space="0" w:color="auto"/>
            </w:tcBorders>
            <w:shd w:val="clear" w:color="auto" w:fill="auto"/>
            <w:noWrap/>
            <w:vAlign w:val="center"/>
            <w:hideMark/>
          </w:tcPr>
          <w:p w14:paraId="071E202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9C45874" w14:textId="77777777" w:rsidR="009F671B" w:rsidRPr="0081357D" w:rsidRDefault="009F671B" w:rsidP="0081357D">
            <w:pPr>
              <w:rPr>
                <w:sz w:val="20"/>
              </w:rPr>
            </w:pPr>
          </w:p>
        </w:tc>
      </w:tr>
      <w:tr w:rsidR="009F671B" w:rsidRPr="0081357D" w14:paraId="1BA3B57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6A9FD0A" w14:textId="77777777" w:rsidR="009F671B" w:rsidRPr="0081357D" w:rsidRDefault="009F671B" w:rsidP="0081357D">
            <w:pPr>
              <w:rPr>
                <w:sz w:val="20"/>
              </w:rPr>
            </w:pPr>
            <w:r w:rsidRPr="0081357D">
              <w:rPr>
                <w:sz w:val="20"/>
              </w:rPr>
              <w:t>Бюджетные инвестиции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25D572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1E549EF"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23CB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1EF87ED" w14:textId="77777777" w:rsidR="009F671B" w:rsidRPr="0081357D" w:rsidRDefault="009F671B" w:rsidP="0081357D">
            <w:pPr>
              <w:jc w:val="center"/>
              <w:rPr>
                <w:sz w:val="20"/>
              </w:rPr>
            </w:pPr>
            <w:r w:rsidRPr="0081357D">
              <w:rPr>
                <w:sz w:val="20"/>
              </w:rPr>
              <w:t>99.0.00.05240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7453" w14:textId="77777777" w:rsidR="009F671B" w:rsidRPr="0081357D" w:rsidRDefault="009F671B" w:rsidP="0081357D">
            <w:pPr>
              <w:jc w:val="center"/>
              <w:rPr>
                <w:sz w:val="20"/>
              </w:rPr>
            </w:pPr>
            <w:r w:rsidRPr="0081357D">
              <w:rPr>
                <w:sz w:val="20"/>
              </w:rPr>
              <w:t>410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17D34" w14:textId="77777777" w:rsidR="009F671B" w:rsidRPr="0081357D" w:rsidRDefault="009F671B" w:rsidP="0081357D">
            <w:pPr>
              <w:jc w:val="right"/>
              <w:rPr>
                <w:sz w:val="20"/>
              </w:rPr>
            </w:pPr>
            <w:r w:rsidRPr="0081357D">
              <w:rPr>
                <w:sz w:val="20"/>
              </w:rPr>
              <w:t>403 360,00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42D00D8" w14:textId="77777777" w:rsidR="009F671B" w:rsidRPr="0081357D" w:rsidRDefault="009F671B" w:rsidP="0081357D">
            <w:pPr>
              <w:jc w:val="right"/>
              <w:rPr>
                <w:sz w:val="20"/>
              </w:rPr>
            </w:pPr>
            <w:r w:rsidRPr="0081357D">
              <w:rPr>
                <w:sz w:val="20"/>
              </w:rPr>
              <w:t>2 500 000,00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26D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E8D3E81" w14:textId="77777777" w:rsidR="009F671B" w:rsidRPr="0081357D" w:rsidRDefault="009F671B" w:rsidP="0081357D">
            <w:pPr>
              <w:rPr>
                <w:sz w:val="20"/>
              </w:rPr>
            </w:pPr>
          </w:p>
        </w:tc>
      </w:tr>
      <w:tr w:rsidR="009F671B" w:rsidRPr="0081357D" w14:paraId="7F6EA055"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274EDC4" w14:textId="77777777" w:rsidR="009F671B" w:rsidRPr="0081357D" w:rsidRDefault="009F671B" w:rsidP="0081357D">
            <w:pPr>
              <w:rPr>
                <w:bCs/>
                <w:sz w:val="20"/>
              </w:rPr>
            </w:pPr>
            <w:r w:rsidRPr="0081357D">
              <w:rPr>
                <w:bCs/>
                <w:sz w:val="20"/>
              </w:rPr>
              <w:t>Благоустройство</w:t>
            </w:r>
          </w:p>
        </w:tc>
        <w:tc>
          <w:tcPr>
            <w:tcW w:w="1342" w:type="dxa"/>
            <w:tcBorders>
              <w:top w:val="nil"/>
              <w:left w:val="single" w:sz="4" w:space="0" w:color="auto"/>
              <w:bottom w:val="nil"/>
              <w:right w:val="nil"/>
            </w:tcBorders>
            <w:shd w:val="clear" w:color="auto" w:fill="auto"/>
            <w:noWrap/>
            <w:vAlign w:val="center"/>
            <w:hideMark/>
          </w:tcPr>
          <w:p w14:paraId="0AD2751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6E38538"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217A8B37"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753B7699"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541BF9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65F24C5" w14:textId="77777777" w:rsidR="009F671B" w:rsidRPr="0081357D" w:rsidRDefault="009F671B" w:rsidP="0081357D">
            <w:pPr>
              <w:jc w:val="right"/>
              <w:rPr>
                <w:bCs/>
                <w:sz w:val="20"/>
              </w:rPr>
            </w:pPr>
            <w:r w:rsidRPr="0081357D">
              <w:rPr>
                <w:bCs/>
                <w:sz w:val="20"/>
              </w:rPr>
              <w:t>61 331 377,65</w:t>
            </w:r>
          </w:p>
        </w:tc>
        <w:tc>
          <w:tcPr>
            <w:tcW w:w="2905" w:type="dxa"/>
            <w:tcBorders>
              <w:top w:val="nil"/>
              <w:left w:val="single" w:sz="4" w:space="0" w:color="auto"/>
              <w:bottom w:val="nil"/>
              <w:right w:val="nil"/>
            </w:tcBorders>
            <w:shd w:val="clear" w:color="auto" w:fill="auto"/>
            <w:noWrap/>
            <w:vAlign w:val="center"/>
            <w:hideMark/>
          </w:tcPr>
          <w:p w14:paraId="4B128683" w14:textId="77777777" w:rsidR="009F671B" w:rsidRPr="0081357D" w:rsidRDefault="009F671B" w:rsidP="0081357D">
            <w:pPr>
              <w:jc w:val="right"/>
              <w:rPr>
                <w:bCs/>
                <w:sz w:val="20"/>
              </w:rPr>
            </w:pPr>
            <w:r w:rsidRPr="0081357D">
              <w:rPr>
                <w:bCs/>
                <w:sz w:val="20"/>
              </w:rPr>
              <w:t>32 454 556,75</w:t>
            </w:r>
          </w:p>
        </w:tc>
        <w:tc>
          <w:tcPr>
            <w:tcW w:w="1134" w:type="dxa"/>
            <w:tcBorders>
              <w:top w:val="nil"/>
              <w:left w:val="single" w:sz="4" w:space="0" w:color="auto"/>
              <w:bottom w:val="nil"/>
              <w:right w:val="single" w:sz="4" w:space="0" w:color="auto"/>
            </w:tcBorders>
            <w:shd w:val="clear" w:color="auto" w:fill="auto"/>
            <w:noWrap/>
            <w:vAlign w:val="center"/>
            <w:hideMark/>
          </w:tcPr>
          <w:p w14:paraId="20BF2D7A" w14:textId="77777777" w:rsidR="009F671B" w:rsidRPr="0081357D" w:rsidRDefault="009F671B" w:rsidP="0081357D">
            <w:pPr>
              <w:jc w:val="right"/>
              <w:rPr>
                <w:bCs/>
                <w:sz w:val="20"/>
              </w:rPr>
            </w:pPr>
            <w:r w:rsidRPr="0081357D">
              <w:rPr>
                <w:bCs/>
                <w:sz w:val="20"/>
              </w:rPr>
              <w:t>32 594 700,00</w:t>
            </w:r>
          </w:p>
        </w:tc>
        <w:tc>
          <w:tcPr>
            <w:tcW w:w="243" w:type="dxa"/>
            <w:gridSpan w:val="2"/>
            <w:vAlign w:val="center"/>
            <w:hideMark/>
          </w:tcPr>
          <w:p w14:paraId="61406BA6" w14:textId="77777777" w:rsidR="009F671B" w:rsidRPr="0081357D" w:rsidRDefault="009F671B" w:rsidP="0081357D">
            <w:pPr>
              <w:rPr>
                <w:sz w:val="20"/>
              </w:rPr>
            </w:pPr>
          </w:p>
        </w:tc>
      </w:tr>
      <w:tr w:rsidR="009F671B" w:rsidRPr="0081357D" w14:paraId="05DF3C4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209E5B2" w14:textId="77777777" w:rsidR="009F671B" w:rsidRPr="0081357D" w:rsidRDefault="009F671B" w:rsidP="0081357D">
            <w:pPr>
              <w:rPr>
                <w:bCs/>
                <w:sz w:val="20"/>
              </w:rPr>
            </w:pPr>
            <w:r w:rsidRPr="0081357D">
              <w:rPr>
                <w:bCs/>
                <w:sz w:val="20"/>
              </w:rPr>
              <w:t>Муниципальная программа "Содействие занятости населения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0BDD19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D1DF487"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13AD01C"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84E9FC2" w14:textId="77777777" w:rsidR="009F671B" w:rsidRPr="0081357D" w:rsidRDefault="009F671B" w:rsidP="0081357D">
            <w:pPr>
              <w:jc w:val="center"/>
              <w:rPr>
                <w:bCs/>
                <w:sz w:val="20"/>
              </w:rPr>
            </w:pPr>
            <w:r w:rsidRPr="0081357D">
              <w:rPr>
                <w:bCs/>
                <w:sz w:val="20"/>
              </w:rPr>
              <w:t>01.0.00.00000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B53AA4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3B8F0C4" w14:textId="77777777" w:rsidR="009F671B" w:rsidRPr="0081357D" w:rsidRDefault="009F671B" w:rsidP="0081357D">
            <w:pPr>
              <w:jc w:val="right"/>
              <w:rPr>
                <w:bCs/>
                <w:sz w:val="20"/>
              </w:rPr>
            </w:pPr>
            <w:r w:rsidRPr="0081357D">
              <w:rPr>
                <w:bCs/>
                <w:sz w:val="20"/>
              </w:rPr>
              <w:t>170 942,65</w:t>
            </w:r>
          </w:p>
        </w:tc>
        <w:tc>
          <w:tcPr>
            <w:tcW w:w="2905" w:type="dxa"/>
            <w:tcBorders>
              <w:top w:val="single" w:sz="4" w:space="0" w:color="auto"/>
              <w:left w:val="single" w:sz="4" w:space="0" w:color="auto"/>
              <w:bottom w:val="nil"/>
              <w:right w:val="nil"/>
            </w:tcBorders>
            <w:shd w:val="clear" w:color="auto" w:fill="auto"/>
            <w:noWrap/>
            <w:vAlign w:val="center"/>
            <w:hideMark/>
          </w:tcPr>
          <w:p w14:paraId="38F949C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E90F299"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9B7A91B" w14:textId="77777777" w:rsidR="009F671B" w:rsidRPr="0081357D" w:rsidRDefault="009F671B" w:rsidP="0081357D">
            <w:pPr>
              <w:rPr>
                <w:sz w:val="20"/>
              </w:rPr>
            </w:pPr>
          </w:p>
        </w:tc>
      </w:tr>
      <w:tr w:rsidR="009F671B" w:rsidRPr="0081357D" w14:paraId="520E28E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017ACCE" w14:textId="77777777" w:rsidR="009F671B" w:rsidRPr="0081357D" w:rsidRDefault="009F671B" w:rsidP="0081357D">
            <w:pPr>
              <w:rPr>
                <w:bCs/>
                <w:sz w:val="20"/>
              </w:rPr>
            </w:pPr>
            <w:r w:rsidRPr="0081357D">
              <w:rPr>
                <w:bCs/>
                <w:sz w:val="20"/>
              </w:rPr>
              <w:t>Реализация мероприятий в рамках МП "Содействие занятости населения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074D4C3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B7139E9"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1C78361"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5E07CAA5" w14:textId="77777777" w:rsidR="009F671B" w:rsidRPr="0081357D" w:rsidRDefault="009F671B" w:rsidP="0081357D">
            <w:pPr>
              <w:jc w:val="center"/>
              <w:rPr>
                <w:bCs/>
                <w:sz w:val="20"/>
              </w:rPr>
            </w:pPr>
            <w:r w:rsidRPr="0081357D">
              <w:rPr>
                <w:bCs/>
                <w:sz w:val="20"/>
              </w:rPr>
              <w:t>01.0.00.79500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BF614C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A88ECCA" w14:textId="77777777" w:rsidR="009F671B" w:rsidRPr="0081357D" w:rsidRDefault="009F671B" w:rsidP="0081357D">
            <w:pPr>
              <w:jc w:val="right"/>
              <w:rPr>
                <w:bCs/>
                <w:sz w:val="20"/>
              </w:rPr>
            </w:pPr>
            <w:r w:rsidRPr="0081357D">
              <w:rPr>
                <w:bCs/>
                <w:sz w:val="20"/>
              </w:rPr>
              <w:t>170 942,65</w:t>
            </w:r>
          </w:p>
        </w:tc>
        <w:tc>
          <w:tcPr>
            <w:tcW w:w="2905" w:type="dxa"/>
            <w:tcBorders>
              <w:top w:val="single" w:sz="4" w:space="0" w:color="auto"/>
              <w:left w:val="single" w:sz="4" w:space="0" w:color="auto"/>
              <w:bottom w:val="nil"/>
              <w:right w:val="nil"/>
            </w:tcBorders>
            <w:shd w:val="clear" w:color="auto" w:fill="auto"/>
            <w:noWrap/>
            <w:vAlign w:val="center"/>
            <w:hideMark/>
          </w:tcPr>
          <w:p w14:paraId="51F0E603"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1B4D8C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1EC51E2" w14:textId="77777777" w:rsidR="009F671B" w:rsidRPr="0081357D" w:rsidRDefault="009F671B" w:rsidP="0081357D">
            <w:pPr>
              <w:rPr>
                <w:sz w:val="20"/>
              </w:rPr>
            </w:pPr>
          </w:p>
        </w:tc>
      </w:tr>
      <w:tr w:rsidR="009F671B" w:rsidRPr="0081357D" w14:paraId="6E020205"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4445C5F"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4D98674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ABFD70D"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CAA0502"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18EFE2A" w14:textId="77777777" w:rsidR="009F671B" w:rsidRPr="0081357D" w:rsidRDefault="009F671B" w:rsidP="0081357D">
            <w:pPr>
              <w:jc w:val="center"/>
              <w:rPr>
                <w:sz w:val="20"/>
              </w:rPr>
            </w:pPr>
            <w:r w:rsidRPr="0081357D">
              <w:rPr>
                <w:sz w:val="20"/>
              </w:rPr>
              <w:t>01.0.00.79500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5B93BF7"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E3E611B" w14:textId="77777777" w:rsidR="009F671B" w:rsidRPr="0081357D" w:rsidRDefault="009F671B" w:rsidP="0081357D">
            <w:pPr>
              <w:jc w:val="right"/>
              <w:rPr>
                <w:sz w:val="20"/>
              </w:rPr>
            </w:pPr>
            <w:r w:rsidRPr="0081357D">
              <w:rPr>
                <w:sz w:val="20"/>
              </w:rPr>
              <w:t>170 942,65</w:t>
            </w:r>
          </w:p>
        </w:tc>
        <w:tc>
          <w:tcPr>
            <w:tcW w:w="2905" w:type="dxa"/>
            <w:tcBorders>
              <w:top w:val="single" w:sz="4" w:space="0" w:color="auto"/>
              <w:left w:val="single" w:sz="4" w:space="0" w:color="auto"/>
              <w:bottom w:val="nil"/>
              <w:right w:val="nil"/>
            </w:tcBorders>
            <w:shd w:val="clear" w:color="auto" w:fill="auto"/>
            <w:noWrap/>
            <w:vAlign w:val="center"/>
            <w:hideMark/>
          </w:tcPr>
          <w:p w14:paraId="0A1FF6B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74997C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D4FEB48" w14:textId="77777777" w:rsidR="009F671B" w:rsidRPr="0081357D" w:rsidRDefault="009F671B" w:rsidP="0081357D">
            <w:pPr>
              <w:rPr>
                <w:sz w:val="20"/>
              </w:rPr>
            </w:pPr>
          </w:p>
        </w:tc>
      </w:tr>
      <w:tr w:rsidR="009F671B" w:rsidRPr="0081357D" w14:paraId="07BD6A4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E1463FD"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F4CC99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FDE4FD1"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8D3FA"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DD8E97F" w14:textId="77777777" w:rsidR="009F671B" w:rsidRPr="0081357D" w:rsidRDefault="009F671B" w:rsidP="0081357D">
            <w:pPr>
              <w:jc w:val="center"/>
              <w:rPr>
                <w:sz w:val="20"/>
              </w:rPr>
            </w:pPr>
            <w:r w:rsidRPr="0081357D">
              <w:rPr>
                <w:sz w:val="20"/>
              </w:rPr>
              <w:t>01.0.00.79500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9883"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1983B" w14:textId="77777777" w:rsidR="009F671B" w:rsidRPr="0081357D" w:rsidRDefault="009F671B" w:rsidP="0081357D">
            <w:pPr>
              <w:jc w:val="right"/>
              <w:rPr>
                <w:sz w:val="20"/>
              </w:rPr>
            </w:pPr>
            <w:r w:rsidRPr="0081357D">
              <w:rPr>
                <w:sz w:val="20"/>
              </w:rPr>
              <w:t>170 942,65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9D9E39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C7DE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F77F34C" w14:textId="77777777" w:rsidR="009F671B" w:rsidRPr="0081357D" w:rsidRDefault="009F671B" w:rsidP="0081357D">
            <w:pPr>
              <w:rPr>
                <w:sz w:val="20"/>
              </w:rPr>
            </w:pPr>
          </w:p>
        </w:tc>
      </w:tr>
      <w:tr w:rsidR="009F671B" w:rsidRPr="0081357D" w14:paraId="2656151E"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8A3CE96" w14:textId="77777777" w:rsidR="009F671B" w:rsidRPr="0081357D" w:rsidRDefault="009F671B" w:rsidP="0081357D">
            <w:pPr>
              <w:rPr>
                <w:bCs/>
                <w:sz w:val="20"/>
              </w:rPr>
            </w:pPr>
            <w:r w:rsidRPr="0081357D">
              <w:rPr>
                <w:bCs/>
                <w:sz w:val="20"/>
              </w:rPr>
              <w:t>Муниципальная программа "Комплексное развитие сельских территорий в Куйбышевском районе"</w:t>
            </w:r>
          </w:p>
        </w:tc>
        <w:tc>
          <w:tcPr>
            <w:tcW w:w="1342" w:type="dxa"/>
            <w:tcBorders>
              <w:top w:val="nil"/>
              <w:left w:val="single" w:sz="4" w:space="0" w:color="auto"/>
              <w:bottom w:val="nil"/>
              <w:right w:val="nil"/>
            </w:tcBorders>
            <w:shd w:val="clear" w:color="auto" w:fill="auto"/>
            <w:noWrap/>
            <w:vAlign w:val="center"/>
            <w:hideMark/>
          </w:tcPr>
          <w:p w14:paraId="0F39165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C1A5315"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38F219CE"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3AD4D11F" w14:textId="77777777" w:rsidR="009F671B" w:rsidRPr="0081357D" w:rsidRDefault="009F671B" w:rsidP="0081357D">
            <w:pPr>
              <w:jc w:val="center"/>
              <w:rPr>
                <w:bCs/>
                <w:sz w:val="20"/>
              </w:rPr>
            </w:pPr>
            <w:r w:rsidRPr="0081357D">
              <w:rPr>
                <w:bCs/>
                <w:sz w:val="20"/>
              </w:rPr>
              <w:t>06.0.00.00000</w:t>
            </w:r>
          </w:p>
        </w:tc>
        <w:tc>
          <w:tcPr>
            <w:tcW w:w="1417" w:type="dxa"/>
            <w:tcBorders>
              <w:top w:val="nil"/>
              <w:left w:val="single" w:sz="4" w:space="0" w:color="auto"/>
              <w:bottom w:val="nil"/>
              <w:right w:val="single" w:sz="4" w:space="0" w:color="auto"/>
            </w:tcBorders>
            <w:shd w:val="clear" w:color="auto" w:fill="auto"/>
            <w:noWrap/>
            <w:vAlign w:val="center"/>
            <w:hideMark/>
          </w:tcPr>
          <w:p w14:paraId="1167719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87CC9AD" w14:textId="77777777" w:rsidR="009F671B" w:rsidRPr="0081357D" w:rsidRDefault="009F671B" w:rsidP="0081357D">
            <w:pPr>
              <w:jc w:val="right"/>
              <w:rPr>
                <w:bCs/>
                <w:sz w:val="20"/>
              </w:rPr>
            </w:pPr>
            <w:r w:rsidRPr="0081357D">
              <w:rPr>
                <w:bCs/>
                <w:sz w:val="20"/>
              </w:rPr>
              <w:t>27 782 100,00</w:t>
            </w:r>
          </w:p>
        </w:tc>
        <w:tc>
          <w:tcPr>
            <w:tcW w:w="2905" w:type="dxa"/>
            <w:tcBorders>
              <w:top w:val="nil"/>
              <w:left w:val="single" w:sz="4" w:space="0" w:color="auto"/>
              <w:bottom w:val="nil"/>
              <w:right w:val="nil"/>
            </w:tcBorders>
            <w:shd w:val="clear" w:color="auto" w:fill="auto"/>
            <w:noWrap/>
            <w:vAlign w:val="center"/>
            <w:hideMark/>
          </w:tcPr>
          <w:p w14:paraId="7651D14E" w14:textId="77777777" w:rsidR="009F671B" w:rsidRPr="0081357D" w:rsidRDefault="009F671B" w:rsidP="0081357D">
            <w:pPr>
              <w:jc w:val="right"/>
              <w:rPr>
                <w:bCs/>
                <w:sz w:val="20"/>
              </w:rPr>
            </w:pPr>
            <w:r w:rsidRPr="0081357D">
              <w:rPr>
                <w:bCs/>
                <w:sz w:val="20"/>
              </w:rPr>
              <w:t>368 500,00</w:t>
            </w:r>
          </w:p>
        </w:tc>
        <w:tc>
          <w:tcPr>
            <w:tcW w:w="1134" w:type="dxa"/>
            <w:tcBorders>
              <w:top w:val="nil"/>
              <w:left w:val="single" w:sz="4" w:space="0" w:color="auto"/>
              <w:bottom w:val="nil"/>
              <w:right w:val="single" w:sz="4" w:space="0" w:color="auto"/>
            </w:tcBorders>
            <w:shd w:val="clear" w:color="auto" w:fill="auto"/>
            <w:noWrap/>
            <w:vAlign w:val="center"/>
            <w:hideMark/>
          </w:tcPr>
          <w:p w14:paraId="3BD786E9"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65F6FEF" w14:textId="77777777" w:rsidR="009F671B" w:rsidRPr="0081357D" w:rsidRDefault="009F671B" w:rsidP="0081357D">
            <w:pPr>
              <w:rPr>
                <w:sz w:val="20"/>
              </w:rPr>
            </w:pPr>
          </w:p>
        </w:tc>
      </w:tr>
      <w:tr w:rsidR="009F671B" w:rsidRPr="0081357D" w14:paraId="32FC273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F74EBF3" w14:textId="77777777" w:rsidR="009F671B" w:rsidRPr="0081357D" w:rsidRDefault="009F671B" w:rsidP="0081357D">
            <w:pPr>
              <w:rPr>
                <w:bCs/>
                <w:sz w:val="20"/>
              </w:rPr>
            </w:pPr>
            <w:r w:rsidRPr="0081357D">
              <w:rPr>
                <w:bCs/>
                <w:sz w:val="20"/>
              </w:rPr>
              <w:t>Реализация мероприятий муниципальной программы «Комплексное развитие сельских территорий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538CB12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7740F63"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A7F1EFC"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19D4711B" w14:textId="77777777" w:rsidR="009F671B" w:rsidRPr="0081357D" w:rsidRDefault="009F671B" w:rsidP="0081357D">
            <w:pPr>
              <w:jc w:val="center"/>
              <w:rPr>
                <w:bCs/>
                <w:sz w:val="20"/>
              </w:rPr>
            </w:pPr>
            <w:r w:rsidRPr="0081357D">
              <w:rPr>
                <w:bCs/>
                <w:sz w:val="20"/>
              </w:rPr>
              <w:t>06.0.00.05956</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603DE3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D6FDF48" w14:textId="77777777" w:rsidR="009F671B" w:rsidRPr="0081357D" w:rsidRDefault="009F671B" w:rsidP="0081357D">
            <w:pPr>
              <w:jc w:val="right"/>
              <w:rPr>
                <w:bCs/>
                <w:sz w:val="20"/>
              </w:rPr>
            </w:pPr>
            <w:r w:rsidRPr="0081357D">
              <w:rPr>
                <w:bCs/>
                <w:sz w:val="20"/>
              </w:rPr>
              <w:t>390 000,00</w:t>
            </w:r>
          </w:p>
        </w:tc>
        <w:tc>
          <w:tcPr>
            <w:tcW w:w="2905" w:type="dxa"/>
            <w:tcBorders>
              <w:top w:val="single" w:sz="4" w:space="0" w:color="auto"/>
              <w:left w:val="single" w:sz="4" w:space="0" w:color="auto"/>
              <w:bottom w:val="nil"/>
              <w:right w:val="nil"/>
            </w:tcBorders>
            <w:shd w:val="clear" w:color="auto" w:fill="auto"/>
            <w:noWrap/>
            <w:vAlign w:val="center"/>
            <w:hideMark/>
          </w:tcPr>
          <w:p w14:paraId="27D5B30F"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C43217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668867C" w14:textId="77777777" w:rsidR="009F671B" w:rsidRPr="0081357D" w:rsidRDefault="009F671B" w:rsidP="0081357D">
            <w:pPr>
              <w:rPr>
                <w:sz w:val="20"/>
              </w:rPr>
            </w:pPr>
          </w:p>
        </w:tc>
      </w:tr>
      <w:tr w:rsidR="009F671B" w:rsidRPr="0081357D" w14:paraId="742E66E8"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E79B04B"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6D6CE70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5E76005"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85B521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26937FE" w14:textId="77777777" w:rsidR="009F671B" w:rsidRPr="0081357D" w:rsidRDefault="009F671B" w:rsidP="0081357D">
            <w:pPr>
              <w:jc w:val="center"/>
              <w:rPr>
                <w:sz w:val="20"/>
              </w:rPr>
            </w:pPr>
            <w:r w:rsidRPr="0081357D">
              <w:rPr>
                <w:sz w:val="20"/>
              </w:rPr>
              <w:t>06.0.00.05956</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995B383"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F1470D3" w14:textId="77777777" w:rsidR="009F671B" w:rsidRPr="0081357D" w:rsidRDefault="009F671B" w:rsidP="0081357D">
            <w:pPr>
              <w:jc w:val="right"/>
              <w:rPr>
                <w:sz w:val="20"/>
              </w:rPr>
            </w:pPr>
            <w:r w:rsidRPr="0081357D">
              <w:rPr>
                <w:sz w:val="20"/>
              </w:rPr>
              <w:t>390 000,00</w:t>
            </w:r>
          </w:p>
        </w:tc>
        <w:tc>
          <w:tcPr>
            <w:tcW w:w="2905" w:type="dxa"/>
            <w:tcBorders>
              <w:top w:val="single" w:sz="4" w:space="0" w:color="auto"/>
              <w:left w:val="single" w:sz="4" w:space="0" w:color="auto"/>
              <w:bottom w:val="nil"/>
              <w:right w:val="nil"/>
            </w:tcBorders>
            <w:shd w:val="clear" w:color="auto" w:fill="auto"/>
            <w:noWrap/>
            <w:vAlign w:val="center"/>
            <w:hideMark/>
          </w:tcPr>
          <w:p w14:paraId="6E391D0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01B6F3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787149B" w14:textId="77777777" w:rsidR="009F671B" w:rsidRPr="0081357D" w:rsidRDefault="009F671B" w:rsidP="0081357D">
            <w:pPr>
              <w:rPr>
                <w:sz w:val="20"/>
              </w:rPr>
            </w:pPr>
          </w:p>
        </w:tc>
      </w:tr>
      <w:tr w:rsidR="009F671B" w:rsidRPr="0081357D" w14:paraId="64974339"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32EC200"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3D54D3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9013C28"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DB54E"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ED144F5" w14:textId="77777777" w:rsidR="009F671B" w:rsidRPr="0081357D" w:rsidRDefault="009F671B" w:rsidP="0081357D">
            <w:pPr>
              <w:jc w:val="center"/>
              <w:rPr>
                <w:sz w:val="20"/>
              </w:rPr>
            </w:pPr>
            <w:r w:rsidRPr="0081357D">
              <w:rPr>
                <w:sz w:val="20"/>
              </w:rPr>
              <w:t>06.0.00.05956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F39C0"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77747" w14:textId="77777777" w:rsidR="009F671B" w:rsidRPr="0081357D" w:rsidRDefault="009F671B" w:rsidP="0081357D">
            <w:pPr>
              <w:jc w:val="right"/>
              <w:rPr>
                <w:sz w:val="20"/>
              </w:rPr>
            </w:pPr>
            <w:r w:rsidRPr="0081357D">
              <w:rPr>
                <w:sz w:val="20"/>
              </w:rPr>
              <w:t>390 000,00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357DAC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1B58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14EBC37" w14:textId="77777777" w:rsidR="009F671B" w:rsidRPr="0081357D" w:rsidRDefault="009F671B" w:rsidP="0081357D">
            <w:pPr>
              <w:rPr>
                <w:sz w:val="20"/>
              </w:rPr>
            </w:pPr>
          </w:p>
        </w:tc>
      </w:tr>
      <w:tr w:rsidR="009F671B" w:rsidRPr="0081357D" w14:paraId="5F740C98" w14:textId="77777777" w:rsidTr="0081357D">
        <w:trPr>
          <w:gridAfter w:val="1"/>
          <w:wAfter w:w="112" w:type="dxa"/>
          <w:trHeight w:val="1725"/>
        </w:trPr>
        <w:tc>
          <w:tcPr>
            <w:tcW w:w="3686" w:type="dxa"/>
            <w:tcBorders>
              <w:top w:val="nil"/>
              <w:left w:val="single" w:sz="4" w:space="0" w:color="auto"/>
              <w:bottom w:val="nil"/>
              <w:right w:val="nil"/>
            </w:tcBorders>
            <w:shd w:val="clear" w:color="auto" w:fill="auto"/>
            <w:vAlign w:val="center"/>
            <w:hideMark/>
          </w:tcPr>
          <w:p w14:paraId="19FAD938" w14:textId="77777777" w:rsidR="009F671B" w:rsidRPr="0081357D" w:rsidRDefault="009F671B" w:rsidP="0081357D">
            <w:pPr>
              <w:rPr>
                <w:bCs/>
                <w:sz w:val="20"/>
              </w:rPr>
            </w:pPr>
            <w:r w:rsidRPr="0081357D">
              <w:rPr>
                <w:bCs/>
                <w:sz w:val="20"/>
              </w:rPr>
              <w:lastRenderedPageBreak/>
              <w:t xml:space="preserve">Реализация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сельских территорий в Новосибирской области" </w:t>
            </w:r>
          </w:p>
        </w:tc>
        <w:tc>
          <w:tcPr>
            <w:tcW w:w="1342" w:type="dxa"/>
            <w:tcBorders>
              <w:top w:val="nil"/>
              <w:left w:val="single" w:sz="4" w:space="0" w:color="auto"/>
              <w:bottom w:val="nil"/>
              <w:right w:val="nil"/>
            </w:tcBorders>
            <w:shd w:val="clear" w:color="auto" w:fill="auto"/>
            <w:noWrap/>
            <w:vAlign w:val="center"/>
            <w:hideMark/>
          </w:tcPr>
          <w:p w14:paraId="476C085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687F680"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790855A0"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FC9E61E" w14:textId="77777777" w:rsidR="009F671B" w:rsidRPr="0081357D" w:rsidRDefault="009F671B" w:rsidP="0081357D">
            <w:pPr>
              <w:jc w:val="center"/>
              <w:rPr>
                <w:bCs/>
                <w:sz w:val="20"/>
              </w:rPr>
            </w:pPr>
            <w:r w:rsidRPr="0081357D">
              <w:rPr>
                <w:bCs/>
                <w:sz w:val="20"/>
              </w:rPr>
              <w:t>06.0.00.L5765</w:t>
            </w:r>
          </w:p>
        </w:tc>
        <w:tc>
          <w:tcPr>
            <w:tcW w:w="1417" w:type="dxa"/>
            <w:tcBorders>
              <w:top w:val="nil"/>
              <w:left w:val="single" w:sz="4" w:space="0" w:color="auto"/>
              <w:bottom w:val="nil"/>
              <w:right w:val="single" w:sz="4" w:space="0" w:color="auto"/>
            </w:tcBorders>
            <w:shd w:val="clear" w:color="auto" w:fill="auto"/>
            <w:noWrap/>
            <w:vAlign w:val="center"/>
            <w:hideMark/>
          </w:tcPr>
          <w:p w14:paraId="0F8DE4A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18935F4"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17E7AB55" w14:textId="77777777" w:rsidR="009F671B" w:rsidRPr="0081357D" w:rsidRDefault="009F671B" w:rsidP="0081357D">
            <w:pPr>
              <w:jc w:val="right"/>
              <w:rPr>
                <w:bCs/>
                <w:sz w:val="20"/>
              </w:rPr>
            </w:pPr>
            <w:r w:rsidRPr="0081357D">
              <w:rPr>
                <w:bCs/>
                <w:sz w:val="20"/>
              </w:rPr>
              <w:t>368 500,00</w:t>
            </w:r>
          </w:p>
        </w:tc>
        <w:tc>
          <w:tcPr>
            <w:tcW w:w="1134" w:type="dxa"/>
            <w:tcBorders>
              <w:top w:val="nil"/>
              <w:left w:val="single" w:sz="4" w:space="0" w:color="auto"/>
              <w:bottom w:val="nil"/>
              <w:right w:val="single" w:sz="4" w:space="0" w:color="auto"/>
            </w:tcBorders>
            <w:shd w:val="clear" w:color="auto" w:fill="auto"/>
            <w:noWrap/>
            <w:vAlign w:val="center"/>
            <w:hideMark/>
          </w:tcPr>
          <w:p w14:paraId="2DA49F9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F8C2BAB" w14:textId="77777777" w:rsidR="009F671B" w:rsidRPr="0081357D" w:rsidRDefault="009F671B" w:rsidP="0081357D">
            <w:pPr>
              <w:rPr>
                <w:sz w:val="20"/>
              </w:rPr>
            </w:pPr>
          </w:p>
        </w:tc>
      </w:tr>
      <w:tr w:rsidR="009F671B" w:rsidRPr="0081357D" w14:paraId="1DDD70D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2141C6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5891841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18436F3"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83CF0A7"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44E9117B" w14:textId="77777777" w:rsidR="009F671B" w:rsidRPr="0081357D" w:rsidRDefault="009F671B" w:rsidP="0081357D">
            <w:pPr>
              <w:jc w:val="center"/>
              <w:rPr>
                <w:sz w:val="20"/>
              </w:rPr>
            </w:pPr>
            <w:r w:rsidRPr="0081357D">
              <w:rPr>
                <w:sz w:val="20"/>
              </w:rPr>
              <w:t>06.0.00.L5765</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C507B38"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693DD8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21A630C7" w14:textId="77777777" w:rsidR="009F671B" w:rsidRPr="0081357D" w:rsidRDefault="009F671B" w:rsidP="0081357D">
            <w:pPr>
              <w:jc w:val="right"/>
              <w:rPr>
                <w:sz w:val="20"/>
              </w:rPr>
            </w:pPr>
            <w:r w:rsidRPr="0081357D">
              <w:rPr>
                <w:sz w:val="20"/>
              </w:rPr>
              <w:t>368 500,00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FAA06B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8CFFB03" w14:textId="77777777" w:rsidR="009F671B" w:rsidRPr="0081357D" w:rsidRDefault="009F671B" w:rsidP="0081357D">
            <w:pPr>
              <w:rPr>
                <w:sz w:val="20"/>
              </w:rPr>
            </w:pPr>
          </w:p>
        </w:tc>
      </w:tr>
      <w:tr w:rsidR="009F671B" w:rsidRPr="0081357D" w14:paraId="4242AB5E"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33EBE4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91658E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5E393D"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BB65"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90FCA2F" w14:textId="77777777" w:rsidR="009F671B" w:rsidRPr="0081357D" w:rsidRDefault="009F671B" w:rsidP="0081357D">
            <w:pPr>
              <w:jc w:val="center"/>
              <w:rPr>
                <w:sz w:val="20"/>
              </w:rPr>
            </w:pPr>
            <w:r w:rsidRPr="0081357D">
              <w:rPr>
                <w:sz w:val="20"/>
              </w:rPr>
              <w:t>06.0.00.L5765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6BA0"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9D162"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8F28AF8" w14:textId="77777777" w:rsidR="009F671B" w:rsidRPr="0081357D" w:rsidRDefault="009F671B" w:rsidP="0081357D">
            <w:pPr>
              <w:jc w:val="right"/>
              <w:rPr>
                <w:sz w:val="20"/>
              </w:rPr>
            </w:pPr>
            <w:r w:rsidRPr="0081357D">
              <w:rPr>
                <w:sz w:val="20"/>
              </w:rPr>
              <w:t>368 500,00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3B4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8514EA3" w14:textId="77777777" w:rsidR="009F671B" w:rsidRPr="0081357D" w:rsidRDefault="009F671B" w:rsidP="0081357D">
            <w:pPr>
              <w:rPr>
                <w:sz w:val="20"/>
              </w:rPr>
            </w:pPr>
          </w:p>
        </w:tc>
      </w:tr>
      <w:tr w:rsidR="009F671B" w:rsidRPr="0081357D" w14:paraId="3B053666" w14:textId="77777777" w:rsidTr="0081357D">
        <w:trPr>
          <w:gridAfter w:val="1"/>
          <w:wAfter w:w="112" w:type="dxa"/>
          <w:trHeight w:val="2295"/>
        </w:trPr>
        <w:tc>
          <w:tcPr>
            <w:tcW w:w="3686" w:type="dxa"/>
            <w:tcBorders>
              <w:top w:val="nil"/>
              <w:left w:val="single" w:sz="4" w:space="0" w:color="auto"/>
              <w:bottom w:val="nil"/>
              <w:right w:val="nil"/>
            </w:tcBorders>
            <w:shd w:val="clear" w:color="auto" w:fill="auto"/>
            <w:vAlign w:val="center"/>
            <w:hideMark/>
          </w:tcPr>
          <w:p w14:paraId="12B4FB0F" w14:textId="77777777" w:rsidR="009F671B" w:rsidRPr="0081357D" w:rsidRDefault="009F671B" w:rsidP="0081357D">
            <w:pPr>
              <w:rPr>
                <w:bCs/>
                <w:sz w:val="20"/>
              </w:rPr>
            </w:pPr>
            <w:r w:rsidRPr="0081357D">
              <w:rPr>
                <w:bCs/>
                <w:sz w:val="20"/>
              </w:rPr>
              <w:t>Обеспечение комплексного развития сельских территорий (формирование современного облика сельских территорий, направленных на создание и развитие инфраструктуры в сельской местности), государственной программы Новосибирской области "Комплексное развитие сельских территорий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441033F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CA7139A"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70A7D89A"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722D8E18" w14:textId="77777777" w:rsidR="009F671B" w:rsidRPr="0081357D" w:rsidRDefault="009F671B" w:rsidP="0081357D">
            <w:pPr>
              <w:jc w:val="center"/>
              <w:rPr>
                <w:bCs/>
                <w:sz w:val="20"/>
              </w:rPr>
            </w:pPr>
            <w:r w:rsidRPr="0081357D">
              <w:rPr>
                <w:bCs/>
                <w:sz w:val="20"/>
              </w:rPr>
              <w:t>06.0.00.L5766</w:t>
            </w:r>
          </w:p>
        </w:tc>
        <w:tc>
          <w:tcPr>
            <w:tcW w:w="1417" w:type="dxa"/>
            <w:tcBorders>
              <w:top w:val="nil"/>
              <w:left w:val="single" w:sz="4" w:space="0" w:color="auto"/>
              <w:bottom w:val="nil"/>
              <w:right w:val="single" w:sz="4" w:space="0" w:color="auto"/>
            </w:tcBorders>
            <w:shd w:val="clear" w:color="auto" w:fill="auto"/>
            <w:noWrap/>
            <w:vAlign w:val="center"/>
            <w:hideMark/>
          </w:tcPr>
          <w:p w14:paraId="58B11C3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D9345D1" w14:textId="77777777" w:rsidR="009F671B" w:rsidRPr="0081357D" w:rsidRDefault="009F671B" w:rsidP="0081357D">
            <w:pPr>
              <w:jc w:val="right"/>
              <w:rPr>
                <w:bCs/>
                <w:sz w:val="20"/>
              </w:rPr>
            </w:pPr>
            <w:r w:rsidRPr="0081357D">
              <w:rPr>
                <w:bCs/>
                <w:sz w:val="20"/>
              </w:rPr>
              <w:t>27 392 100,00</w:t>
            </w:r>
          </w:p>
        </w:tc>
        <w:tc>
          <w:tcPr>
            <w:tcW w:w="2905" w:type="dxa"/>
            <w:tcBorders>
              <w:top w:val="nil"/>
              <w:left w:val="single" w:sz="4" w:space="0" w:color="auto"/>
              <w:bottom w:val="nil"/>
              <w:right w:val="nil"/>
            </w:tcBorders>
            <w:shd w:val="clear" w:color="auto" w:fill="auto"/>
            <w:noWrap/>
            <w:vAlign w:val="center"/>
            <w:hideMark/>
          </w:tcPr>
          <w:p w14:paraId="35EA1760"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08F9D6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0968F53" w14:textId="77777777" w:rsidR="009F671B" w:rsidRPr="0081357D" w:rsidRDefault="009F671B" w:rsidP="0081357D">
            <w:pPr>
              <w:rPr>
                <w:sz w:val="20"/>
              </w:rPr>
            </w:pPr>
          </w:p>
        </w:tc>
      </w:tr>
      <w:tr w:rsidR="009F671B" w:rsidRPr="0081357D" w14:paraId="4765AA2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204B95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1A468FE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00C4AB8"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29B439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97CF462" w14:textId="77777777" w:rsidR="009F671B" w:rsidRPr="0081357D" w:rsidRDefault="009F671B" w:rsidP="0081357D">
            <w:pPr>
              <w:jc w:val="center"/>
              <w:rPr>
                <w:sz w:val="20"/>
              </w:rPr>
            </w:pPr>
            <w:r w:rsidRPr="0081357D">
              <w:rPr>
                <w:sz w:val="20"/>
              </w:rPr>
              <w:t>06.0.00.L5766</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9B84F74"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ECD1F03" w14:textId="77777777" w:rsidR="009F671B" w:rsidRPr="0081357D" w:rsidRDefault="009F671B" w:rsidP="0081357D">
            <w:pPr>
              <w:jc w:val="right"/>
              <w:rPr>
                <w:sz w:val="20"/>
              </w:rPr>
            </w:pPr>
            <w:r w:rsidRPr="0081357D">
              <w:rPr>
                <w:sz w:val="20"/>
              </w:rPr>
              <w:t>40,10</w:t>
            </w:r>
          </w:p>
        </w:tc>
        <w:tc>
          <w:tcPr>
            <w:tcW w:w="2905" w:type="dxa"/>
            <w:tcBorders>
              <w:top w:val="single" w:sz="4" w:space="0" w:color="auto"/>
              <w:left w:val="single" w:sz="4" w:space="0" w:color="auto"/>
              <w:bottom w:val="nil"/>
              <w:right w:val="nil"/>
            </w:tcBorders>
            <w:shd w:val="clear" w:color="auto" w:fill="auto"/>
            <w:noWrap/>
            <w:vAlign w:val="center"/>
            <w:hideMark/>
          </w:tcPr>
          <w:p w14:paraId="0E2B71F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3BFA2D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9D7D079" w14:textId="77777777" w:rsidR="009F671B" w:rsidRPr="0081357D" w:rsidRDefault="009F671B" w:rsidP="0081357D">
            <w:pPr>
              <w:rPr>
                <w:sz w:val="20"/>
              </w:rPr>
            </w:pPr>
          </w:p>
        </w:tc>
      </w:tr>
      <w:tr w:rsidR="009F671B" w:rsidRPr="0081357D" w14:paraId="682A5154"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23D0E6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B5E71C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13F38B5"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3CB0"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37809F8" w14:textId="77777777" w:rsidR="009F671B" w:rsidRPr="0081357D" w:rsidRDefault="009F671B" w:rsidP="0081357D">
            <w:pPr>
              <w:jc w:val="center"/>
              <w:rPr>
                <w:sz w:val="20"/>
              </w:rPr>
            </w:pPr>
            <w:r w:rsidRPr="0081357D">
              <w:rPr>
                <w:sz w:val="20"/>
              </w:rPr>
              <w:t>06.0.00.L5766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36DBA"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52AFF" w14:textId="77777777" w:rsidR="009F671B" w:rsidRPr="0081357D" w:rsidRDefault="009F671B" w:rsidP="0081357D">
            <w:pPr>
              <w:jc w:val="right"/>
              <w:rPr>
                <w:sz w:val="20"/>
              </w:rPr>
            </w:pPr>
            <w:r w:rsidRPr="0081357D">
              <w:rPr>
                <w:sz w:val="20"/>
              </w:rPr>
              <w:t>40,10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BBF5BD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333D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25814FE" w14:textId="77777777" w:rsidR="009F671B" w:rsidRPr="0081357D" w:rsidRDefault="009F671B" w:rsidP="0081357D">
            <w:pPr>
              <w:rPr>
                <w:sz w:val="20"/>
              </w:rPr>
            </w:pPr>
          </w:p>
        </w:tc>
      </w:tr>
      <w:tr w:rsidR="009F671B" w:rsidRPr="0081357D" w14:paraId="1757098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3A7EE36D"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30E7934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F090978" w14:textId="77777777" w:rsidR="009F671B" w:rsidRPr="0081357D" w:rsidRDefault="009F671B" w:rsidP="0081357D">
            <w:pPr>
              <w:jc w:val="center"/>
              <w:rPr>
                <w:sz w:val="20"/>
              </w:rPr>
            </w:pPr>
            <w:r w:rsidRPr="0081357D">
              <w:rPr>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58BD06CD" w14:textId="77777777" w:rsidR="009F671B" w:rsidRPr="0081357D" w:rsidRDefault="009F671B" w:rsidP="0081357D">
            <w:pPr>
              <w:jc w:val="center"/>
              <w:rPr>
                <w:sz w:val="20"/>
              </w:rPr>
            </w:pPr>
            <w:r w:rsidRPr="0081357D">
              <w:rPr>
                <w:sz w:val="20"/>
              </w:rPr>
              <w:t>03</w:t>
            </w:r>
          </w:p>
        </w:tc>
        <w:tc>
          <w:tcPr>
            <w:tcW w:w="1920" w:type="dxa"/>
            <w:tcBorders>
              <w:top w:val="nil"/>
              <w:left w:val="single" w:sz="4" w:space="0" w:color="auto"/>
              <w:bottom w:val="nil"/>
              <w:right w:val="nil"/>
            </w:tcBorders>
            <w:shd w:val="clear" w:color="auto" w:fill="auto"/>
            <w:noWrap/>
            <w:vAlign w:val="center"/>
            <w:hideMark/>
          </w:tcPr>
          <w:p w14:paraId="66BAC7E1" w14:textId="77777777" w:rsidR="009F671B" w:rsidRPr="0081357D" w:rsidRDefault="009F671B" w:rsidP="0081357D">
            <w:pPr>
              <w:jc w:val="center"/>
              <w:rPr>
                <w:sz w:val="20"/>
              </w:rPr>
            </w:pPr>
            <w:r w:rsidRPr="0081357D">
              <w:rPr>
                <w:sz w:val="20"/>
              </w:rPr>
              <w:t>06.0.00.L5766</w:t>
            </w:r>
          </w:p>
        </w:tc>
        <w:tc>
          <w:tcPr>
            <w:tcW w:w="1417" w:type="dxa"/>
            <w:tcBorders>
              <w:top w:val="nil"/>
              <w:left w:val="single" w:sz="4" w:space="0" w:color="auto"/>
              <w:bottom w:val="nil"/>
              <w:right w:val="single" w:sz="4" w:space="0" w:color="auto"/>
            </w:tcBorders>
            <w:shd w:val="clear" w:color="auto" w:fill="auto"/>
            <w:noWrap/>
            <w:vAlign w:val="center"/>
            <w:hideMark/>
          </w:tcPr>
          <w:p w14:paraId="2692E1AD"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6BE862A4" w14:textId="77777777" w:rsidR="009F671B" w:rsidRPr="0081357D" w:rsidRDefault="009F671B" w:rsidP="0081357D">
            <w:pPr>
              <w:jc w:val="right"/>
              <w:rPr>
                <w:sz w:val="20"/>
              </w:rPr>
            </w:pPr>
            <w:r w:rsidRPr="0081357D">
              <w:rPr>
                <w:sz w:val="20"/>
              </w:rPr>
              <w:t>27 392 059,90</w:t>
            </w:r>
          </w:p>
        </w:tc>
        <w:tc>
          <w:tcPr>
            <w:tcW w:w="2905" w:type="dxa"/>
            <w:tcBorders>
              <w:top w:val="nil"/>
              <w:left w:val="single" w:sz="4" w:space="0" w:color="auto"/>
              <w:bottom w:val="nil"/>
              <w:right w:val="nil"/>
            </w:tcBorders>
            <w:shd w:val="clear" w:color="auto" w:fill="auto"/>
            <w:noWrap/>
            <w:vAlign w:val="center"/>
            <w:hideMark/>
          </w:tcPr>
          <w:p w14:paraId="4D1D21A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1A0785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436047D" w14:textId="77777777" w:rsidR="009F671B" w:rsidRPr="0081357D" w:rsidRDefault="009F671B" w:rsidP="0081357D">
            <w:pPr>
              <w:rPr>
                <w:sz w:val="20"/>
              </w:rPr>
            </w:pPr>
          </w:p>
        </w:tc>
      </w:tr>
      <w:tr w:rsidR="009F671B" w:rsidRPr="0081357D" w14:paraId="227F881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1162D69"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AD8B7B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70BAAA9"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F04E4"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08B5D19" w14:textId="77777777" w:rsidR="009F671B" w:rsidRPr="0081357D" w:rsidRDefault="009F671B" w:rsidP="0081357D">
            <w:pPr>
              <w:jc w:val="center"/>
              <w:rPr>
                <w:sz w:val="20"/>
              </w:rPr>
            </w:pPr>
            <w:r w:rsidRPr="0081357D">
              <w:rPr>
                <w:sz w:val="20"/>
              </w:rPr>
              <w:t>06.0.00.L5766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F3962"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95260" w14:textId="77777777" w:rsidR="009F671B" w:rsidRPr="0081357D" w:rsidRDefault="009F671B" w:rsidP="0081357D">
            <w:pPr>
              <w:jc w:val="right"/>
              <w:rPr>
                <w:sz w:val="20"/>
              </w:rPr>
            </w:pPr>
            <w:r w:rsidRPr="0081357D">
              <w:rPr>
                <w:sz w:val="20"/>
              </w:rPr>
              <w:t>27 392 059,90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A69E45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078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75211BD" w14:textId="77777777" w:rsidR="009F671B" w:rsidRPr="0081357D" w:rsidRDefault="009F671B" w:rsidP="0081357D">
            <w:pPr>
              <w:rPr>
                <w:sz w:val="20"/>
              </w:rPr>
            </w:pPr>
          </w:p>
        </w:tc>
      </w:tr>
      <w:tr w:rsidR="009F671B" w:rsidRPr="0081357D" w14:paraId="7E79AF32"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119544CF" w14:textId="77777777" w:rsidR="009F671B" w:rsidRPr="0081357D" w:rsidRDefault="009F671B" w:rsidP="0081357D">
            <w:pPr>
              <w:rPr>
                <w:bCs/>
                <w:sz w:val="20"/>
              </w:rPr>
            </w:pPr>
            <w:r w:rsidRPr="0081357D">
              <w:rPr>
                <w:bCs/>
                <w:sz w:val="20"/>
              </w:rPr>
              <w:t>Муниципальная программа "Комплексные меры профилактики наркомании в Куйбышевском районе"</w:t>
            </w:r>
          </w:p>
        </w:tc>
        <w:tc>
          <w:tcPr>
            <w:tcW w:w="1342" w:type="dxa"/>
            <w:tcBorders>
              <w:top w:val="nil"/>
              <w:left w:val="single" w:sz="4" w:space="0" w:color="auto"/>
              <w:bottom w:val="nil"/>
              <w:right w:val="nil"/>
            </w:tcBorders>
            <w:shd w:val="clear" w:color="auto" w:fill="auto"/>
            <w:noWrap/>
            <w:vAlign w:val="center"/>
            <w:hideMark/>
          </w:tcPr>
          <w:p w14:paraId="267D7A3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6C7431D"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156677EB"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171337AF" w14:textId="77777777" w:rsidR="009F671B" w:rsidRPr="0081357D" w:rsidRDefault="009F671B" w:rsidP="0081357D">
            <w:pPr>
              <w:jc w:val="center"/>
              <w:rPr>
                <w:bCs/>
                <w:sz w:val="20"/>
              </w:rPr>
            </w:pPr>
            <w:r w:rsidRPr="0081357D">
              <w:rPr>
                <w:bCs/>
                <w:sz w:val="20"/>
              </w:rPr>
              <w:t>14.0.00.00000</w:t>
            </w:r>
          </w:p>
        </w:tc>
        <w:tc>
          <w:tcPr>
            <w:tcW w:w="1417" w:type="dxa"/>
            <w:tcBorders>
              <w:top w:val="nil"/>
              <w:left w:val="single" w:sz="4" w:space="0" w:color="auto"/>
              <w:bottom w:val="nil"/>
              <w:right w:val="single" w:sz="4" w:space="0" w:color="auto"/>
            </w:tcBorders>
            <w:shd w:val="clear" w:color="auto" w:fill="auto"/>
            <w:noWrap/>
            <w:vAlign w:val="center"/>
            <w:hideMark/>
          </w:tcPr>
          <w:p w14:paraId="574BE8B9"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62BEB3C" w14:textId="77777777" w:rsidR="009F671B" w:rsidRPr="0081357D" w:rsidRDefault="009F671B" w:rsidP="0081357D">
            <w:pPr>
              <w:jc w:val="right"/>
              <w:rPr>
                <w:bCs/>
                <w:sz w:val="20"/>
              </w:rPr>
            </w:pPr>
            <w:r w:rsidRPr="0081357D">
              <w:rPr>
                <w:bCs/>
                <w:sz w:val="20"/>
              </w:rPr>
              <w:t>111 620,00</w:t>
            </w:r>
          </w:p>
        </w:tc>
        <w:tc>
          <w:tcPr>
            <w:tcW w:w="2905" w:type="dxa"/>
            <w:tcBorders>
              <w:top w:val="nil"/>
              <w:left w:val="single" w:sz="4" w:space="0" w:color="auto"/>
              <w:bottom w:val="nil"/>
              <w:right w:val="nil"/>
            </w:tcBorders>
            <w:shd w:val="clear" w:color="auto" w:fill="auto"/>
            <w:noWrap/>
            <w:vAlign w:val="center"/>
            <w:hideMark/>
          </w:tcPr>
          <w:p w14:paraId="2DEC1119"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458BDA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B718EA1" w14:textId="77777777" w:rsidR="009F671B" w:rsidRPr="0081357D" w:rsidRDefault="009F671B" w:rsidP="0081357D">
            <w:pPr>
              <w:rPr>
                <w:sz w:val="20"/>
              </w:rPr>
            </w:pPr>
          </w:p>
        </w:tc>
      </w:tr>
      <w:tr w:rsidR="009F671B" w:rsidRPr="0081357D" w14:paraId="34111994"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D4302FC" w14:textId="77777777" w:rsidR="009F671B" w:rsidRPr="0081357D" w:rsidRDefault="009F671B" w:rsidP="0081357D">
            <w:pPr>
              <w:rPr>
                <w:bCs/>
                <w:sz w:val="20"/>
              </w:rPr>
            </w:pPr>
            <w:r w:rsidRPr="0081357D">
              <w:rPr>
                <w:bCs/>
                <w:sz w:val="20"/>
              </w:rPr>
              <w:t>Реализация мероприятий в рамках МП "Комплексные меры профилактики наркомании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2ED62DBA"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9A50A8A"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B924564"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57D17CC" w14:textId="77777777" w:rsidR="009F671B" w:rsidRPr="0081357D" w:rsidRDefault="009F671B" w:rsidP="0081357D">
            <w:pPr>
              <w:jc w:val="center"/>
              <w:rPr>
                <w:bCs/>
                <w:sz w:val="20"/>
              </w:rPr>
            </w:pPr>
            <w:r w:rsidRPr="0081357D">
              <w:rPr>
                <w:bCs/>
                <w:sz w:val="20"/>
              </w:rPr>
              <w:t>14.0.00.79570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B06BA5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C283FAC" w14:textId="77777777" w:rsidR="009F671B" w:rsidRPr="0081357D" w:rsidRDefault="009F671B" w:rsidP="0081357D">
            <w:pPr>
              <w:jc w:val="right"/>
              <w:rPr>
                <w:bCs/>
                <w:sz w:val="20"/>
              </w:rPr>
            </w:pPr>
            <w:r w:rsidRPr="0081357D">
              <w:rPr>
                <w:bCs/>
                <w:sz w:val="20"/>
              </w:rPr>
              <w:t>111 620,00</w:t>
            </w:r>
          </w:p>
        </w:tc>
        <w:tc>
          <w:tcPr>
            <w:tcW w:w="2905" w:type="dxa"/>
            <w:tcBorders>
              <w:top w:val="single" w:sz="4" w:space="0" w:color="auto"/>
              <w:left w:val="single" w:sz="4" w:space="0" w:color="auto"/>
              <w:bottom w:val="nil"/>
              <w:right w:val="nil"/>
            </w:tcBorders>
            <w:shd w:val="clear" w:color="auto" w:fill="auto"/>
            <w:noWrap/>
            <w:vAlign w:val="center"/>
            <w:hideMark/>
          </w:tcPr>
          <w:p w14:paraId="5F1FAB09"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CF1545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13E09F7" w14:textId="77777777" w:rsidR="009F671B" w:rsidRPr="0081357D" w:rsidRDefault="009F671B" w:rsidP="0081357D">
            <w:pPr>
              <w:rPr>
                <w:sz w:val="20"/>
              </w:rPr>
            </w:pPr>
          </w:p>
        </w:tc>
      </w:tr>
      <w:tr w:rsidR="009F671B" w:rsidRPr="0081357D" w14:paraId="67046A61"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F0F1C3C"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51BAD8A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8156020"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715519D"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47E8D165" w14:textId="77777777" w:rsidR="009F671B" w:rsidRPr="0081357D" w:rsidRDefault="009F671B" w:rsidP="0081357D">
            <w:pPr>
              <w:jc w:val="center"/>
              <w:rPr>
                <w:sz w:val="20"/>
              </w:rPr>
            </w:pPr>
            <w:r w:rsidRPr="0081357D">
              <w:rPr>
                <w:sz w:val="20"/>
              </w:rPr>
              <w:t>14.0.00.79570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9B5F5F8"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4AA029C" w14:textId="77777777" w:rsidR="009F671B" w:rsidRPr="0081357D" w:rsidRDefault="009F671B" w:rsidP="0081357D">
            <w:pPr>
              <w:jc w:val="right"/>
              <w:rPr>
                <w:sz w:val="20"/>
              </w:rPr>
            </w:pPr>
            <w:r w:rsidRPr="0081357D">
              <w:rPr>
                <w:sz w:val="20"/>
              </w:rPr>
              <w:t>111 620,00</w:t>
            </w:r>
          </w:p>
        </w:tc>
        <w:tc>
          <w:tcPr>
            <w:tcW w:w="2905" w:type="dxa"/>
            <w:tcBorders>
              <w:top w:val="single" w:sz="4" w:space="0" w:color="auto"/>
              <w:left w:val="single" w:sz="4" w:space="0" w:color="auto"/>
              <w:bottom w:val="nil"/>
              <w:right w:val="nil"/>
            </w:tcBorders>
            <w:shd w:val="clear" w:color="auto" w:fill="auto"/>
            <w:noWrap/>
            <w:vAlign w:val="center"/>
            <w:hideMark/>
          </w:tcPr>
          <w:p w14:paraId="6932FA8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3C10CE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01955FD" w14:textId="77777777" w:rsidR="009F671B" w:rsidRPr="0081357D" w:rsidRDefault="009F671B" w:rsidP="0081357D">
            <w:pPr>
              <w:rPr>
                <w:sz w:val="20"/>
              </w:rPr>
            </w:pPr>
          </w:p>
        </w:tc>
      </w:tr>
      <w:tr w:rsidR="009F671B" w:rsidRPr="0081357D" w14:paraId="432BE341"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F71F02B" w14:textId="77777777" w:rsidR="009F671B" w:rsidRPr="0081357D" w:rsidRDefault="009F671B" w:rsidP="0081357D">
            <w:pPr>
              <w:rPr>
                <w:sz w:val="20"/>
              </w:rPr>
            </w:pPr>
            <w:r w:rsidRPr="0081357D">
              <w:rPr>
                <w:sz w:val="20"/>
              </w:rPr>
              <w:lastRenderedPageBreak/>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1177C6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D0D8DD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FB1A"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938E78A" w14:textId="77777777" w:rsidR="009F671B" w:rsidRPr="0081357D" w:rsidRDefault="009F671B" w:rsidP="0081357D">
            <w:pPr>
              <w:jc w:val="center"/>
              <w:rPr>
                <w:sz w:val="20"/>
              </w:rPr>
            </w:pPr>
            <w:r w:rsidRPr="0081357D">
              <w:rPr>
                <w:sz w:val="20"/>
              </w:rPr>
              <w:t>14.0.00.79570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83D5"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94F07" w14:textId="77777777" w:rsidR="009F671B" w:rsidRPr="0081357D" w:rsidRDefault="009F671B" w:rsidP="0081357D">
            <w:pPr>
              <w:jc w:val="right"/>
              <w:rPr>
                <w:sz w:val="20"/>
              </w:rPr>
            </w:pPr>
            <w:r w:rsidRPr="0081357D">
              <w:rPr>
                <w:sz w:val="20"/>
              </w:rPr>
              <w:t>111 620,00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7C9B8C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803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0BE64C0" w14:textId="77777777" w:rsidR="009F671B" w:rsidRPr="0081357D" w:rsidRDefault="009F671B" w:rsidP="0081357D">
            <w:pPr>
              <w:rPr>
                <w:sz w:val="20"/>
              </w:rPr>
            </w:pPr>
          </w:p>
        </w:tc>
      </w:tr>
      <w:tr w:rsidR="009F671B" w:rsidRPr="0081357D" w14:paraId="6B73EA50"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5BA15B9" w14:textId="77777777" w:rsidR="009F671B" w:rsidRPr="0081357D" w:rsidRDefault="009F671B" w:rsidP="0081357D">
            <w:pPr>
              <w:rPr>
                <w:bCs/>
                <w:sz w:val="20"/>
              </w:rPr>
            </w:pPr>
            <w:r w:rsidRPr="0081357D">
              <w:rPr>
                <w:bCs/>
                <w:sz w:val="20"/>
              </w:rPr>
              <w:t>Муниципальная программа "Жилищно-коммунальное хозяйство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4EE01D4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6CFA95A"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67A08788"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147C6232" w14:textId="77777777" w:rsidR="009F671B" w:rsidRPr="0081357D" w:rsidRDefault="009F671B" w:rsidP="0081357D">
            <w:pPr>
              <w:jc w:val="center"/>
              <w:rPr>
                <w:bCs/>
                <w:sz w:val="20"/>
              </w:rPr>
            </w:pPr>
            <w:r w:rsidRPr="0081357D">
              <w:rPr>
                <w:bCs/>
                <w:sz w:val="20"/>
              </w:rPr>
              <w:t>17.0.00.00000</w:t>
            </w:r>
          </w:p>
        </w:tc>
        <w:tc>
          <w:tcPr>
            <w:tcW w:w="1417" w:type="dxa"/>
            <w:tcBorders>
              <w:top w:val="nil"/>
              <w:left w:val="single" w:sz="4" w:space="0" w:color="auto"/>
              <w:bottom w:val="nil"/>
              <w:right w:val="single" w:sz="4" w:space="0" w:color="auto"/>
            </w:tcBorders>
            <w:shd w:val="clear" w:color="auto" w:fill="auto"/>
            <w:noWrap/>
            <w:vAlign w:val="center"/>
            <w:hideMark/>
          </w:tcPr>
          <w:p w14:paraId="02CFE05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BDD808D" w14:textId="77777777" w:rsidR="009F671B" w:rsidRPr="0081357D" w:rsidRDefault="009F671B" w:rsidP="0081357D">
            <w:pPr>
              <w:jc w:val="right"/>
              <w:rPr>
                <w:bCs/>
                <w:sz w:val="20"/>
              </w:rPr>
            </w:pPr>
            <w:r w:rsidRPr="0081357D">
              <w:rPr>
                <w:bCs/>
                <w:sz w:val="20"/>
              </w:rPr>
              <w:t>32 967 115,00</w:t>
            </w:r>
          </w:p>
        </w:tc>
        <w:tc>
          <w:tcPr>
            <w:tcW w:w="2905" w:type="dxa"/>
            <w:tcBorders>
              <w:top w:val="nil"/>
              <w:left w:val="single" w:sz="4" w:space="0" w:color="auto"/>
              <w:bottom w:val="nil"/>
              <w:right w:val="nil"/>
            </w:tcBorders>
            <w:shd w:val="clear" w:color="auto" w:fill="auto"/>
            <w:noWrap/>
            <w:vAlign w:val="center"/>
            <w:hideMark/>
          </w:tcPr>
          <w:p w14:paraId="7B99AE76" w14:textId="77777777" w:rsidR="009F671B" w:rsidRPr="0081357D" w:rsidRDefault="009F671B" w:rsidP="0081357D">
            <w:pPr>
              <w:jc w:val="right"/>
              <w:rPr>
                <w:bCs/>
                <w:sz w:val="20"/>
              </w:rPr>
            </w:pPr>
            <w:r w:rsidRPr="0081357D">
              <w:rPr>
                <w:bCs/>
                <w:sz w:val="20"/>
              </w:rPr>
              <w:t>32 086 056,75</w:t>
            </w:r>
          </w:p>
        </w:tc>
        <w:tc>
          <w:tcPr>
            <w:tcW w:w="1134" w:type="dxa"/>
            <w:tcBorders>
              <w:top w:val="nil"/>
              <w:left w:val="single" w:sz="4" w:space="0" w:color="auto"/>
              <w:bottom w:val="nil"/>
              <w:right w:val="single" w:sz="4" w:space="0" w:color="auto"/>
            </w:tcBorders>
            <w:shd w:val="clear" w:color="auto" w:fill="auto"/>
            <w:noWrap/>
            <w:vAlign w:val="center"/>
            <w:hideMark/>
          </w:tcPr>
          <w:p w14:paraId="51C6E4C5" w14:textId="77777777" w:rsidR="009F671B" w:rsidRPr="0081357D" w:rsidRDefault="009F671B" w:rsidP="0081357D">
            <w:pPr>
              <w:jc w:val="right"/>
              <w:rPr>
                <w:bCs/>
                <w:sz w:val="20"/>
              </w:rPr>
            </w:pPr>
            <w:r w:rsidRPr="0081357D">
              <w:rPr>
                <w:bCs/>
                <w:sz w:val="20"/>
              </w:rPr>
              <w:t>32 594 700,00</w:t>
            </w:r>
          </w:p>
        </w:tc>
        <w:tc>
          <w:tcPr>
            <w:tcW w:w="243" w:type="dxa"/>
            <w:gridSpan w:val="2"/>
            <w:vAlign w:val="center"/>
            <w:hideMark/>
          </w:tcPr>
          <w:p w14:paraId="564335CD" w14:textId="77777777" w:rsidR="009F671B" w:rsidRPr="0081357D" w:rsidRDefault="009F671B" w:rsidP="0081357D">
            <w:pPr>
              <w:rPr>
                <w:sz w:val="20"/>
              </w:rPr>
            </w:pPr>
          </w:p>
        </w:tc>
      </w:tr>
      <w:tr w:rsidR="009F671B" w:rsidRPr="0081357D" w14:paraId="31E35EC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8F0EE08" w14:textId="77777777" w:rsidR="009F671B" w:rsidRPr="0081357D" w:rsidRDefault="009F671B" w:rsidP="0081357D">
            <w:pPr>
              <w:rPr>
                <w:bCs/>
                <w:sz w:val="20"/>
              </w:rPr>
            </w:pPr>
            <w:r w:rsidRPr="0081357D">
              <w:rPr>
                <w:bCs/>
                <w:sz w:val="20"/>
              </w:rPr>
              <w:t>Подпрограмма "Благоустройство территории населённых пунктов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2DE8833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BFDEA48"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711B32E"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D13E28C" w14:textId="77777777" w:rsidR="009F671B" w:rsidRPr="0081357D" w:rsidRDefault="009F671B" w:rsidP="0081357D">
            <w:pPr>
              <w:jc w:val="center"/>
              <w:rPr>
                <w:bCs/>
                <w:sz w:val="20"/>
              </w:rPr>
            </w:pPr>
            <w:r w:rsidRPr="0081357D">
              <w:rPr>
                <w:bCs/>
                <w:sz w:val="20"/>
              </w:rPr>
              <w:t>17.2.00.00000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EE6F1D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CD8D545" w14:textId="77777777" w:rsidR="009F671B" w:rsidRPr="0081357D" w:rsidRDefault="009F671B" w:rsidP="0081357D">
            <w:pPr>
              <w:jc w:val="right"/>
              <w:rPr>
                <w:bCs/>
                <w:sz w:val="20"/>
              </w:rPr>
            </w:pPr>
            <w:r w:rsidRPr="0081357D">
              <w:rPr>
                <w:bCs/>
                <w:sz w:val="20"/>
              </w:rPr>
              <w:t>32 967 115,00</w:t>
            </w:r>
          </w:p>
        </w:tc>
        <w:tc>
          <w:tcPr>
            <w:tcW w:w="2905" w:type="dxa"/>
            <w:tcBorders>
              <w:top w:val="single" w:sz="4" w:space="0" w:color="auto"/>
              <w:left w:val="single" w:sz="4" w:space="0" w:color="auto"/>
              <w:bottom w:val="nil"/>
              <w:right w:val="nil"/>
            </w:tcBorders>
            <w:shd w:val="clear" w:color="auto" w:fill="auto"/>
            <w:noWrap/>
            <w:vAlign w:val="center"/>
            <w:hideMark/>
          </w:tcPr>
          <w:p w14:paraId="157A7DD4" w14:textId="77777777" w:rsidR="009F671B" w:rsidRPr="0081357D" w:rsidRDefault="009F671B" w:rsidP="0081357D">
            <w:pPr>
              <w:jc w:val="right"/>
              <w:rPr>
                <w:bCs/>
                <w:sz w:val="20"/>
              </w:rPr>
            </w:pPr>
            <w:r w:rsidRPr="0081357D">
              <w:rPr>
                <w:bCs/>
                <w:sz w:val="20"/>
              </w:rPr>
              <w:t>32 086 056,75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39E59E" w14:textId="77777777" w:rsidR="009F671B" w:rsidRPr="0081357D" w:rsidRDefault="009F671B" w:rsidP="0081357D">
            <w:pPr>
              <w:jc w:val="right"/>
              <w:rPr>
                <w:bCs/>
                <w:sz w:val="20"/>
              </w:rPr>
            </w:pPr>
            <w:r w:rsidRPr="0081357D">
              <w:rPr>
                <w:bCs/>
                <w:sz w:val="20"/>
              </w:rPr>
              <w:t>32 594 700,00</w:t>
            </w:r>
          </w:p>
        </w:tc>
        <w:tc>
          <w:tcPr>
            <w:tcW w:w="243" w:type="dxa"/>
            <w:gridSpan w:val="2"/>
            <w:vAlign w:val="center"/>
            <w:hideMark/>
          </w:tcPr>
          <w:p w14:paraId="232A8956" w14:textId="77777777" w:rsidR="009F671B" w:rsidRPr="0081357D" w:rsidRDefault="009F671B" w:rsidP="0081357D">
            <w:pPr>
              <w:rPr>
                <w:sz w:val="20"/>
              </w:rPr>
            </w:pPr>
          </w:p>
        </w:tc>
      </w:tr>
      <w:tr w:rsidR="009F671B" w:rsidRPr="0081357D" w14:paraId="516909C0"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AB84E36" w14:textId="77777777" w:rsidR="009F671B" w:rsidRPr="0081357D" w:rsidRDefault="009F671B" w:rsidP="0081357D">
            <w:pPr>
              <w:rPr>
                <w:bCs/>
                <w:sz w:val="20"/>
              </w:rPr>
            </w:pPr>
            <w:r w:rsidRPr="0081357D">
              <w:rPr>
                <w:bCs/>
                <w:sz w:val="20"/>
              </w:rPr>
              <w:t>Реализация мероприятий подпрограммы "Благоустройство населённых пунктов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0B9D5DD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F269EA9"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7A175C9"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830894C" w14:textId="77777777" w:rsidR="009F671B" w:rsidRPr="0081357D" w:rsidRDefault="009F671B" w:rsidP="0081357D">
            <w:pPr>
              <w:jc w:val="center"/>
              <w:rPr>
                <w:bCs/>
                <w:sz w:val="20"/>
              </w:rPr>
            </w:pPr>
            <w:r w:rsidRPr="0081357D">
              <w:rPr>
                <w:bCs/>
                <w:sz w:val="20"/>
              </w:rPr>
              <w:t>17.2.00.05952</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90FE40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1ABBBF6" w14:textId="77777777" w:rsidR="009F671B" w:rsidRPr="0081357D" w:rsidRDefault="009F671B" w:rsidP="0081357D">
            <w:pPr>
              <w:jc w:val="right"/>
              <w:rPr>
                <w:bCs/>
                <w:sz w:val="20"/>
              </w:rPr>
            </w:pPr>
            <w:r w:rsidRPr="0081357D">
              <w:rPr>
                <w:bCs/>
                <w:sz w:val="20"/>
              </w:rPr>
              <w:t>992 000,00</w:t>
            </w:r>
          </w:p>
        </w:tc>
        <w:tc>
          <w:tcPr>
            <w:tcW w:w="2905" w:type="dxa"/>
            <w:tcBorders>
              <w:top w:val="single" w:sz="4" w:space="0" w:color="auto"/>
              <w:left w:val="single" w:sz="4" w:space="0" w:color="auto"/>
              <w:bottom w:val="nil"/>
              <w:right w:val="nil"/>
            </w:tcBorders>
            <w:shd w:val="clear" w:color="auto" w:fill="auto"/>
            <w:noWrap/>
            <w:vAlign w:val="center"/>
            <w:hideMark/>
          </w:tcPr>
          <w:p w14:paraId="3456708F" w14:textId="77777777" w:rsidR="009F671B" w:rsidRPr="0081357D" w:rsidRDefault="009F671B" w:rsidP="0081357D">
            <w:pPr>
              <w:jc w:val="right"/>
              <w:rPr>
                <w:bCs/>
                <w:sz w:val="20"/>
              </w:rPr>
            </w:pPr>
            <w:r w:rsidRPr="0081357D">
              <w:rPr>
                <w:bCs/>
                <w:sz w:val="20"/>
              </w:rPr>
              <w:t>497 356,75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328ED8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42D1AC7" w14:textId="77777777" w:rsidR="009F671B" w:rsidRPr="0081357D" w:rsidRDefault="009F671B" w:rsidP="0081357D">
            <w:pPr>
              <w:rPr>
                <w:sz w:val="20"/>
              </w:rPr>
            </w:pPr>
          </w:p>
        </w:tc>
      </w:tr>
      <w:tr w:rsidR="009F671B" w:rsidRPr="0081357D" w14:paraId="6D8D6C4D"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5A7F333"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5729CD4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9B62B1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CA0C21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1E42BC02" w14:textId="77777777" w:rsidR="009F671B" w:rsidRPr="0081357D" w:rsidRDefault="009F671B" w:rsidP="0081357D">
            <w:pPr>
              <w:jc w:val="center"/>
              <w:rPr>
                <w:sz w:val="20"/>
              </w:rPr>
            </w:pPr>
            <w:r w:rsidRPr="0081357D">
              <w:rPr>
                <w:sz w:val="20"/>
              </w:rPr>
              <w:t>17.2.00.05952</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1334F6E"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87AD301" w14:textId="77777777" w:rsidR="009F671B" w:rsidRPr="0081357D" w:rsidRDefault="009F671B" w:rsidP="0081357D">
            <w:pPr>
              <w:jc w:val="right"/>
              <w:rPr>
                <w:sz w:val="20"/>
              </w:rPr>
            </w:pPr>
            <w:r w:rsidRPr="0081357D">
              <w:rPr>
                <w:sz w:val="20"/>
              </w:rPr>
              <w:t>992 000,00</w:t>
            </w:r>
          </w:p>
        </w:tc>
        <w:tc>
          <w:tcPr>
            <w:tcW w:w="2905" w:type="dxa"/>
            <w:tcBorders>
              <w:top w:val="single" w:sz="4" w:space="0" w:color="auto"/>
              <w:left w:val="single" w:sz="4" w:space="0" w:color="auto"/>
              <w:bottom w:val="nil"/>
              <w:right w:val="nil"/>
            </w:tcBorders>
            <w:shd w:val="clear" w:color="auto" w:fill="auto"/>
            <w:noWrap/>
            <w:vAlign w:val="center"/>
            <w:hideMark/>
          </w:tcPr>
          <w:p w14:paraId="0AFD8F01" w14:textId="77777777" w:rsidR="009F671B" w:rsidRPr="0081357D" w:rsidRDefault="009F671B" w:rsidP="0081357D">
            <w:pPr>
              <w:jc w:val="right"/>
              <w:rPr>
                <w:sz w:val="20"/>
              </w:rPr>
            </w:pPr>
            <w:r w:rsidRPr="0081357D">
              <w:rPr>
                <w:sz w:val="20"/>
              </w:rPr>
              <w:t>497 356,75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C63DCD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E1BDA2A" w14:textId="77777777" w:rsidR="009F671B" w:rsidRPr="0081357D" w:rsidRDefault="009F671B" w:rsidP="0081357D">
            <w:pPr>
              <w:rPr>
                <w:sz w:val="20"/>
              </w:rPr>
            </w:pPr>
          </w:p>
        </w:tc>
      </w:tr>
      <w:tr w:rsidR="009F671B" w:rsidRPr="0081357D" w14:paraId="63380639"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580A727"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39973A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0F60059"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F86C"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D8239E1" w14:textId="77777777" w:rsidR="009F671B" w:rsidRPr="0081357D" w:rsidRDefault="009F671B" w:rsidP="0081357D">
            <w:pPr>
              <w:jc w:val="center"/>
              <w:rPr>
                <w:sz w:val="20"/>
              </w:rPr>
            </w:pPr>
            <w:r w:rsidRPr="0081357D">
              <w:rPr>
                <w:sz w:val="20"/>
              </w:rPr>
              <w:t>17.2.00.05952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284E"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E21AF" w14:textId="77777777" w:rsidR="009F671B" w:rsidRPr="0081357D" w:rsidRDefault="009F671B" w:rsidP="0081357D">
            <w:pPr>
              <w:jc w:val="right"/>
              <w:rPr>
                <w:sz w:val="20"/>
              </w:rPr>
            </w:pPr>
            <w:r w:rsidRPr="0081357D">
              <w:rPr>
                <w:sz w:val="20"/>
              </w:rPr>
              <w:t>992 000,00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43F1F67" w14:textId="77777777" w:rsidR="009F671B" w:rsidRPr="0081357D" w:rsidRDefault="009F671B" w:rsidP="0081357D">
            <w:pPr>
              <w:jc w:val="right"/>
              <w:rPr>
                <w:sz w:val="20"/>
              </w:rPr>
            </w:pPr>
            <w:r w:rsidRPr="0081357D">
              <w:rPr>
                <w:sz w:val="20"/>
              </w:rPr>
              <w:t>497 356,75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46A5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28F6C3B" w14:textId="77777777" w:rsidR="009F671B" w:rsidRPr="0081357D" w:rsidRDefault="009F671B" w:rsidP="0081357D">
            <w:pPr>
              <w:rPr>
                <w:sz w:val="20"/>
              </w:rPr>
            </w:pPr>
          </w:p>
        </w:tc>
      </w:tr>
      <w:tr w:rsidR="009F671B" w:rsidRPr="0081357D" w14:paraId="5D4012EA"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77539D08" w14:textId="77777777" w:rsidR="009F671B" w:rsidRPr="0081357D" w:rsidRDefault="009F671B" w:rsidP="0081357D">
            <w:pPr>
              <w:rPr>
                <w:bCs/>
                <w:sz w:val="20"/>
              </w:rPr>
            </w:pPr>
            <w:r w:rsidRPr="0081357D">
              <w:rPr>
                <w:bCs/>
                <w:sz w:val="20"/>
              </w:rPr>
              <w:t>Региональный проект "Формирование комфортной городской среды"</w:t>
            </w:r>
          </w:p>
        </w:tc>
        <w:tc>
          <w:tcPr>
            <w:tcW w:w="1342" w:type="dxa"/>
            <w:tcBorders>
              <w:top w:val="nil"/>
              <w:left w:val="single" w:sz="4" w:space="0" w:color="auto"/>
              <w:bottom w:val="nil"/>
              <w:right w:val="nil"/>
            </w:tcBorders>
            <w:shd w:val="clear" w:color="auto" w:fill="auto"/>
            <w:noWrap/>
            <w:vAlign w:val="center"/>
            <w:hideMark/>
          </w:tcPr>
          <w:p w14:paraId="5DBC446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A99E1A4"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1C721477"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5F87E26F" w14:textId="77777777" w:rsidR="009F671B" w:rsidRPr="0081357D" w:rsidRDefault="009F671B" w:rsidP="0081357D">
            <w:pPr>
              <w:jc w:val="center"/>
              <w:rPr>
                <w:bCs/>
                <w:sz w:val="20"/>
              </w:rPr>
            </w:pPr>
            <w:r w:rsidRPr="0081357D">
              <w:rPr>
                <w:bCs/>
                <w:sz w:val="20"/>
              </w:rPr>
              <w:t>17.2.F2.00000</w:t>
            </w:r>
          </w:p>
        </w:tc>
        <w:tc>
          <w:tcPr>
            <w:tcW w:w="1417" w:type="dxa"/>
            <w:tcBorders>
              <w:top w:val="nil"/>
              <w:left w:val="single" w:sz="4" w:space="0" w:color="auto"/>
              <w:bottom w:val="nil"/>
              <w:right w:val="single" w:sz="4" w:space="0" w:color="auto"/>
            </w:tcBorders>
            <w:shd w:val="clear" w:color="auto" w:fill="auto"/>
            <w:noWrap/>
            <w:vAlign w:val="center"/>
            <w:hideMark/>
          </w:tcPr>
          <w:p w14:paraId="7B06A7E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964DC47" w14:textId="77777777" w:rsidR="009F671B" w:rsidRPr="0081357D" w:rsidRDefault="009F671B" w:rsidP="0081357D">
            <w:pPr>
              <w:jc w:val="right"/>
              <w:rPr>
                <w:bCs/>
                <w:sz w:val="20"/>
              </w:rPr>
            </w:pPr>
            <w:r w:rsidRPr="0081357D">
              <w:rPr>
                <w:bCs/>
                <w:sz w:val="20"/>
              </w:rPr>
              <w:t>31 975 115,00</w:t>
            </w:r>
          </w:p>
        </w:tc>
        <w:tc>
          <w:tcPr>
            <w:tcW w:w="2905" w:type="dxa"/>
            <w:tcBorders>
              <w:top w:val="nil"/>
              <w:left w:val="single" w:sz="4" w:space="0" w:color="auto"/>
              <w:bottom w:val="nil"/>
              <w:right w:val="nil"/>
            </w:tcBorders>
            <w:shd w:val="clear" w:color="auto" w:fill="auto"/>
            <w:noWrap/>
            <w:vAlign w:val="center"/>
            <w:hideMark/>
          </w:tcPr>
          <w:p w14:paraId="3D637E03" w14:textId="77777777" w:rsidR="009F671B" w:rsidRPr="0081357D" w:rsidRDefault="009F671B" w:rsidP="0081357D">
            <w:pPr>
              <w:jc w:val="right"/>
              <w:rPr>
                <w:bCs/>
                <w:sz w:val="20"/>
              </w:rPr>
            </w:pPr>
            <w:r w:rsidRPr="0081357D">
              <w:rPr>
                <w:bCs/>
                <w:sz w:val="20"/>
              </w:rPr>
              <w:t>31 588 700,00</w:t>
            </w:r>
          </w:p>
        </w:tc>
        <w:tc>
          <w:tcPr>
            <w:tcW w:w="1134" w:type="dxa"/>
            <w:tcBorders>
              <w:top w:val="nil"/>
              <w:left w:val="single" w:sz="4" w:space="0" w:color="auto"/>
              <w:bottom w:val="nil"/>
              <w:right w:val="single" w:sz="4" w:space="0" w:color="auto"/>
            </w:tcBorders>
            <w:shd w:val="clear" w:color="auto" w:fill="auto"/>
            <w:noWrap/>
            <w:vAlign w:val="center"/>
            <w:hideMark/>
          </w:tcPr>
          <w:p w14:paraId="2CE61A59" w14:textId="77777777" w:rsidR="009F671B" w:rsidRPr="0081357D" w:rsidRDefault="009F671B" w:rsidP="0081357D">
            <w:pPr>
              <w:jc w:val="right"/>
              <w:rPr>
                <w:bCs/>
                <w:sz w:val="20"/>
              </w:rPr>
            </w:pPr>
            <w:r w:rsidRPr="0081357D">
              <w:rPr>
                <w:bCs/>
                <w:sz w:val="20"/>
              </w:rPr>
              <w:t>32 594 700,00</w:t>
            </w:r>
          </w:p>
        </w:tc>
        <w:tc>
          <w:tcPr>
            <w:tcW w:w="243" w:type="dxa"/>
            <w:gridSpan w:val="2"/>
            <w:vAlign w:val="center"/>
            <w:hideMark/>
          </w:tcPr>
          <w:p w14:paraId="128D9955" w14:textId="77777777" w:rsidR="009F671B" w:rsidRPr="0081357D" w:rsidRDefault="009F671B" w:rsidP="0081357D">
            <w:pPr>
              <w:rPr>
                <w:sz w:val="20"/>
              </w:rPr>
            </w:pPr>
          </w:p>
        </w:tc>
      </w:tr>
      <w:tr w:rsidR="009F671B" w:rsidRPr="0081357D" w14:paraId="48B6BB96" w14:textId="77777777" w:rsidTr="0081357D">
        <w:trPr>
          <w:gridAfter w:val="1"/>
          <w:wAfter w:w="112" w:type="dxa"/>
          <w:trHeight w:val="2580"/>
        </w:trPr>
        <w:tc>
          <w:tcPr>
            <w:tcW w:w="3686" w:type="dxa"/>
            <w:tcBorders>
              <w:top w:val="single" w:sz="4" w:space="0" w:color="auto"/>
              <w:left w:val="single" w:sz="4" w:space="0" w:color="auto"/>
              <w:bottom w:val="nil"/>
              <w:right w:val="nil"/>
            </w:tcBorders>
            <w:shd w:val="clear" w:color="auto" w:fill="auto"/>
            <w:vAlign w:val="center"/>
            <w:hideMark/>
          </w:tcPr>
          <w:p w14:paraId="7E228E52" w14:textId="77777777" w:rsidR="009F671B" w:rsidRPr="0081357D" w:rsidRDefault="009F671B" w:rsidP="0081357D">
            <w:pPr>
              <w:rPr>
                <w:bCs/>
                <w:sz w:val="20"/>
              </w:rPr>
            </w:pPr>
            <w:r w:rsidRPr="0081357D">
              <w:rPr>
                <w:bCs/>
                <w:sz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0EBACE8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F92233B"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45E508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143E01A" w14:textId="77777777" w:rsidR="009F671B" w:rsidRPr="0081357D" w:rsidRDefault="009F671B" w:rsidP="0081357D">
            <w:pPr>
              <w:jc w:val="center"/>
              <w:rPr>
                <w:bCs/>
                <w:sz w:val="20"/>
              </w:rPr>
            </w:pPr>
            <w:r w:rsidRPr="0081357D">
              <w:rPr>
                <w:bCs/>
                <w:sz w:val="20"/>
              </w:rPr>
              <w:t>17.2.F2.55551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F8FA7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1AEA4B2" w14:textId="77777777" w:rsidR="009F671B" w:rsidRPr="0081357D" w:rsidRDefault="009F671B" w:rsidP="0081357D">
            <w:pPr>
              <w:jc w:val="right"/>
              <w:rPr>
                <w:bCs/>
                <w:sz w:val="20"/>
              </w:rPr>
            </w:pPr>
            <w:r w:rsidRPr="0081357D">
              <w:rPr>
                <w:bCs/>
                <w:sz w:val="20"/>
              </w:rPr>
              <w:t>16 832 500,00</w:t>
            </w:r>
          </w:p>
        </w:tc>
        <w:tc>
          <w:tcPr>
            <w:tcW w:w="2905" w:type="dxa"/>
            <w:tcBorders>
              <w:top w:val="single" w:sz="4" w:space="0" w:color="auto"/>
              <w:left w:val="single" w:sz="4" w:space="0" w:color="auto"/>
              <w:bottom w:val="nil"/>
              <w:right w:val="nil"/>
            </w:tcBorders>
            <w:shd w:val="clear" w:color="auto" w:fill="auto"/>
            <w:noWrap/>
            <w:vAlign w:val="center"/>
            <w:hideMark/>
          </w:tcPr>
          <w:p w14:paraId="43F0F560" w14:textId="77777777" w:rsidR="009F671B" w:rsidRPr="0081357D" w:rsidRDefault="009F671B" w:rsidP="0081357D">
            <w:pPr>
              <w:jc w:val="right"/>
              <w:rPr>
                <w:bCs/>
                <w:sz w:val="20"/>
              </w:rPr>
            </w:pPr>
            <w:r w:rsidRPr="0081357D">
              <w:rPr>
                <w:bCs/>
                <w:sz w:val="20"/>
              </w:rPr>
              <w:t>9 588 700,00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E02489F" w14:textId="77777777" w:rsidR="009F671B" w:rsidRPr="0081357D" w:rsidRDefault="009F671B" w:rsidP="0081357D">
            <w:pPr>
              <w:jc w:val="right"/>
              <w:rPr>
                <w:bCs/>
                <w:sz w:val="20"/>
              </w:rPr>
            </w:pPr>
            <w:r w:rsidRPr="0081357D">
              <w:rPr>
                <w:bCs/>
                <w:sz w:val="20"/>
              </w:rPr>
              <w:t>10 594 700,00</w:t>
            </w:r>
          </w:p>
        </w:tc>
        <w:tc>
          <w:tcPr>
            <w:tcW w:w="243" w:type="dxa"/>
            <w:gridSpan w:val="2"/>
            <w:vAlign w:val="center"/>
            <w:hideMark/>
          </w:tcPr>
          <w:p w14:paraId="08A8A460" w14:textId="77777777" w:rsidR="009F671B" w:rsidRPr="0081357D" w:rsidRDefault="009F671B" w:rsidP="0081357D">
            <w:pPr>
              <w:rPr>
                <w:sz w:val="20"/>
              </w:rPr>
            </w:pPr>
          </w:p>
        </w:tc>
      </w:tr>
      <w:tr w:rsidR="009F671B" w:rsidRPr="0081357D" w14:paraId="5B558DD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54732A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376DE26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92EDFF"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8C1170B"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29DDECF" w14:textId="77777777" w:rsidR="009F671B" w:rsidRPr="0081357D" w:rsidRDefault="009F671B" w:rsidP="0081357D">
            <w:pPr>
              <w:jc w:val="center"/>
              <w:rPr>
                <w:sz w:val="20"/>
              </w:rPr>
            </w:pPr>
            <w:r w:rsidRPr="0081357D">
              <w:rPr>
                <w:sz w:val="20"/>
              </w:rPr>
              <w:t>17.2.F2.55551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D796E8E"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693491B"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4B68639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EC20021" w14:textId="77777777" w:rsidR="009F671B" w:rsidRPr="0081357D" w:rsidRDefault="009F671B" w:rsidP="0081357D">
            <w:pPr>
              <w:jc w:val="right"/>
              <w:rPr>
                <w:sz w:val="20"/>
              </w:rPr>
            </w:pPr>
            <w:r w:rsidRPr="0081357D">
              <w:rPr>
                <w:sz w:val="20"/>
              </w:rPr>
              <w:t>10 594 700,00</w:t>
            </w:r>
          </w:p>
        </w:tc>
        <w:tc>
          <w:tcPr>
            <w:tcW w:w="243" w:type="dxa"/>
            <w:gridSpan w:val="2"/>
            <w:vAlign w:val="center"/>
            <w:hideMark/>
          </w:tcPr>
          <w:p w14:paraId="738BF57C" w14:textId="77777777" w:rsidR="009F671B" w:rsidRPr="0081357D" w:rsidRDefault="009F671B" w:rsidP="0081357D">
            <w:pPr>
              <w:rPr>
                <w:sz w:val="20"/>
              </w:rPr>
            </w:pPr>
          </w:p>
        </w:tc>
      </w:tr>
      <w:tr w:rsidR="009F671B" w:rsidRPr="0081357D" w14:paraId="6319DBA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C2FF57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6E9513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FDE7E2E"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B8F91"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BDF73E2" w14:textId="77777777" w:rsidR="009F671B" w:rsidRPr="0081357D" w:rsidRDefault="009F671B" w:rsidP="0081357D">
            <w:pPr>
              <w:jc w:val="center"/>
              <w:rPr>
                <w:sz w:val="20"/>
              </w:rPr>
            </w:pPr>
            <w:r w:rsidRPr="0081357D">
              <w:rPr>
                <w:sz w:val="20"/>
              </w:rPr>
              <w:t>17.2.F2.55551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D8683"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E0829"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51BEC0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BA2C9" w14:textId="77777777" w:rsidR="009F671B" w:rsidRPr="0081357D" w:rsidRDefault="009F671B" w:rsidP="0081357D">
            <w:pPr>
              <w:jc w:val="right"/>
              <w:rPr>
                <w:sz w:val="20"/>
              </w:rPr>
            </w:pPr>
            <w:r w:rsidRPr="0081357D">
              <w:rPr>
                <w:sz w:val="20"/>
              </w:rPr>
              <w:t>10 594 700,00</w:t>
            </w:r>
          </w:p>
        </w:tc>
        <w:tc>
          <w:tcPr>
            <w:tcW w:w="243" w:type="dxa"/>
            <w:gridSpan w:val="2"/>
            <w:vAlign w:val="center"/>
            <w:hideMark/>
          </w:tcPr>
          <w:p w14:paraId="19E0E0B9" w14:textId="77777777" w:rsidR="009F671B" w:rsidRPr="0081357D" w:rsidRDefault="009F671B" w:rsidP="0081357D">
            <w:pPr>
              <w:rPr>
                <w:sz w:val="20"/>
              </w:rPr>
            </w:pPr>
          </w:p>
        </w:tc>
      </w:tr>
      <w:tr w:rsidR="009F671B" w:rsidRPr="0081357D" w14:paraId="0A15F9B6"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20D0D61"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79C72F68"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9729BA5" w14:textId="77777777" w:rsidR="009F671B" w:rsidRPr="0081357D" w:rsidRDefault="009F671B" w:rsidP="0081357D">
            <w:pPr>
              <w:jc w:val="center"/>
              <w:rPr>
                <w:sz w:val="20"/>
              </w:rPr>
            </w:pPr>
            <w:r w:rsidRPr="0081357D">
              <w:rPr>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6CC9F450" w14:textId="77777777" w:rsidR="009F671B" w:rsidRPr="0081357D" w:rsidRDefault="009F671B" w:rsidP="0081357D">
            <w:pPr>
              <w:jc w:val="center"/>
              <w:rPr>
                <w:sz w:val="20"/>
              </w:rPr>
            </w:pPr>
            <w:r w:rsidRPr="0081357D">
              <w:rPr>
                <w:sz w:val="20"/>
              </w:rPr>
              <w:t>03</w:t>
            </w:r>
          </w:p>
        </w:tc>
        <w:tc>
          <w:tcPr>
            <w:tcW w:w="1920" w:type="dxa"/>
            <w:tcBorders>
              <w:top w:val="nil"/>
              <w:left w:val="single" w:sz="4" w:space="0" w:color="auto"/>
              <w:bottom w:val="nil"/>
              <w:right w:val="nil"/>
            </w:tcBorders>
            <w:shd w:val="clear" w:color="auto" w:fill="auto"/>
            <w:noWrap/>
            <w:vAlign w:val="center"/>
            <w:hideMark/>
          </w:tcPr>
          <w:p w14:paraId="1AAE8612" w14:textId="77777777" w:rsidR="009F671B" w:rsidRPr="0081357D" w:rsidRDefault="009F671B" w:rsidP="0081357D">
            <w:pPr>
              <w:jc w:val="center"/>
              <w:rPr>
                <w:sz w:val="20"/>
              </w:rPr>
            </w:pPr>
            <w:r w:rsidRPr="0081357D">
              <w:rPr>
                <w:sz w:val="20"/>
              </w:rPr>
              <w:t>17.2.F2.55551</w:t>
            </w:r>
          </w:p>
        </w:tc>
        <w:tc>
          <w:tcPr>
            <w:tcW w:w="1417" w:type="dxa"/>
            <w:tcBorders>
              <w:top w:val="nil"/>
              <w:left w:val="single" w:sz="4" w:space="0" w:color="auto"/>
              <w:bottom w:val="nil"/>
              <w:right w:val="single" w:sz="4" w:space="0" w:color="auto"/>
            </w:tcBorders>
            <w:shd w:val="clear" w:color="auto" w:fill="auto"/>
            <w:noWrap/>
            <w:vAlign w:val="center"/>
            <w:hideMark/>
          </w:tcPr>
          <w:p w14:paraId="345A0E52"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7DE438F3" w14:textId="77777777" w:rsidR="009F671B" w:rsidRPr="0081357D" w:rsidRDefault="009F671B" w:rsidP="0081357D">
            <w:pPr>
              <w:jc w:val="right"/>
              <w:rPr>
                <w:sz w:val="20"/>
              </w:rPr>
            </w:pPr>
            <w:r w:rsidRPr="0081357D">
              <w:rPr>
                <w:sz w:val="20"/>
              </w:rPr>
              <w:t>16 832 500,00</w:t>
            </w:r>
          </w:p>
        </w:tc>
        <w:tc>
          <w:tcPr>
            <w:tcW w:w="2905" w:type="dxa"/>
            <w:tcBorders>
              <w:top w:val="nil"/>
              <w:left w:val="single" w:sz="4" w:space="0" w:color="auto"/>
              <w:bottom w:val="nil"/>
              <w:right w:val="nil"/>
            </w:tcBorders>
            <w:shd w:val="clear" w:color="auto" w:fill="auto"/>
            <w:noWrap/>
            <w:vAlign w:val="center"/>
            <w:hideMark/>
          </w:tcPr>
          <w:p w14:paraId="3769C853" w14:textId="77777777" w:rsidR="009F671B" w:rsidRPr="0081357D" w:rsidRDefault="009F671B" w:rsidP="0081357D">
            <w:pPr>
              <w:jc w:val="right"/>
              <w:rPr>
                <w:sz w:val="20"/>
              </w:rPr>
            </w:pPr>
            <w:r w:rsidRPr="0081357D">
              <w:rPr>
                <w:sz w:val="20"/>
              </w:rPr>
              <w:t>9 588 700,00</w:t>
            </w:r>
          </w:p>
        </w:tc>
        <w:tc>
          <w:tcPr>
            <w:tcW w:w="1134" w:type="dxa"/>
            <w:tcBorders>
              <w:top w:val="nil"/>
              <w:left w:val="single" w:sz="4" w:space="0" w:color="auto"/>
              <w:bottom w:val="nil"/>
              <w:right w:val="single" w:sz="4" w:space="0" w:color="auto"/>
            </w:tcBorders>
            <w:shd w:val="clear" w:color="auto" w:fill="auto"/>
            <w:noWrap/>
            <w:vAlign w:val="center"/>
            <w:hideMark/>
          </w:tcPr>
          <w:p w14:paraId="7036F05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6AF31CB" w14:textId="77777777" w:rsidR="009F671B" w:rsidRPr="0081357D" w:rsidRDefault="009F671B" w:rsidP="0081357D">
            <w:pPr>
              <w:rPr>
                <w:sz w:val="20"/>
              </w:rPr>
            </w:pPr>
          </w:p>
        </w:tc>
      </w:tr>
      <w:tr w:rsidR="009F671B" w:rsidRPr="0081357D" w14:paraId="6620197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819811B"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57A8EF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CAC536"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C86A7"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CC68CEF" w14:textId="77777777" w:rsidR="009F671B" w:rsidRPr="0081357D" w:rsidRDefault="009F671B" w:rsidP="0081357D">
            <w:pPr>
              <w:jc w:val="center"/>
              <w:rPr>
                <w:sz w:val="20"/>
              </w:rPr>
            </w:pPr>
            <w:r w:rsidRPr="0081357D">
              <w:rPr>
                <w:sz w:val="20"/>
              </w:rPr>
              <w:t>17.2.F2.55551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9859E"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7BB3D" w14:textId="77777777" w:rsidR="009F671B" w:rsidRPr="0081357D" w:rsidRDefault="009F671B" w:rsidP="0081357D">
            <w:pPr>
              <w:jc w:val="right"/>
              <w:rPr>
                <w:sz w:val="20"/>
              </w:rPr>
            </w:pPr>
            <w:r w:rsidRPr="0081357D">
              <w:rPr>
                <w:sz w:val="20"/>
              </w:rPr>
              <w:t>16 832 500,00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D46FFE1" w14:textId="77777777" w:rsidR="009F671B" w:rsidRPr="0081357D" w:rsidRDefault="009F671B" w:rsidP="0081357D">
            <w:pPr>
              <w:jc w:val="right"/>
              <w:rPr>
                <w:sz w:val="20"/>
              </w:rPr>
            </w:pPr>
            <w:r w:rsidRPr="0081357D">
              <w:rPr>
                <w:sz w:val="20"/>
              </w:rPr>
              <w:t>9 588 700,00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34A2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FD0BE44" w14:textId="77777777" w:rsidR="009F671B" w:rsidRPr="0081357D" w:rsidRDefault="009F671B" w:rsidP="0081357D">
            <w:pPr>
              <w:rPr>
                <w:sz w:val="20"/>
              </w:rPr>
            </w:pPr>
          </w:p>
        </w:tc>
      </w:tr>
      <w:tr w:rsidR="009F671B" w:rsidRPr="0081357D" w14:paraId="49D5D49D"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787D86C6" w14:textId="77777777" w:rsidR="009F671B" w:rsidRPr="0081357D" w:rsidRDefault="009F671B" w:rsidP="0081357D">
            <w:pPr>
              <w:rPr>
                <w:bCs/>
                <w:sz w:val="20"/>
              </w:rPr>
            </w:pPr>
            <w:r w:rsidRPr="0081357D">
              <w:rPr>
                <w:bCs/>
                <w:sz w:val="20"/>
              </w:rPr>
              <w:lastRenderedPageBreak/>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02A8620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0C46E73"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5ACDDA17"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26348A8F" w14:textId="77777777" w:rsidR="009F671B" w:rsidRPr="0081357D" w:rsidRDefault="009F671B" w:rsidP="0081357D">
            <w:pPr>
              <w:jc w:val="center"/>
              <w:rPr>
                <w:bCs/>
                <w:sz w:val="20"/>
              </w:rPr>
            </w:pPr>
            <w:r w:rsidRPr="0081357D">
              <w:rPr>
                <w:bCs/>
                <w:sz w:val="20"/>
              </w:rPr>
              <w:t>17.2.F2.55552</w:t>
            </w:r>
          </w:p>
        </w:tc>
        <w:tc>
          <w:tcPr>
            <w:tcW w:w="1417" w:type="dxa"/>
            <w:tcBorders>
              <w:top w:val="nil"/>
              <w:left w:val="single" w:sz="4" w:space="0" w:color="auto"/>
              <w:bottom w:val="nil"/>
              <w:right w:val="single" w:sz="4" w:space="0" w:color="auto"/>
            </w:tcBorders>
            <w:shd w:val="clear" w:color="auto" w:fill="auto"/>
            <w:noWrap/>
            <w:vAlign w:val="center"/>
            <w:hideMark/>
          </w:tcPr>
          <w:p w14:paraId="48B4607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AE6CC17" w14:textId="77777777" w:rsidR="009F671B" w:rsidRPr="0081357D" w:rsidRDefault="009F671B" w:rsidP="0081357D">
            <w:pPr>
              <w:jc w:val="right"/>
              <w:rPr>
                <w:bCs/>
                <w:sz w:val="20"/>
              </w:rPr>
            </w:pPr>
            <w:r w:rsidRPr="0081357D">
              <w:rPr>
                <w:bCs/>
                <w:sz w:val="20"/>
              </w:rPr>
              <w:t>15 142 615,00</w:t>
            </w:r>
          </w:p>
        </w:tc>
        <w:tc>
          <w:tcPr>
            <w:tcW w:w="2905" w:type="dxa"/>
            <w:tcBorders>
              <w:top w:val="nil"/>
              <w:left w:val="single" w:sz="4" w:space="0" w:color="auto"/>
              <w:bottom w:val="nil"/>
              <w:right w:val="nil"/>
            </w:tcBorders>
            <w:shd w:val="clear" w:color="auto" w:fill="auto"/>
            <w:noWrap/>
            <w:vAlign w:val="center"/>
            <w:hideMark/>
          </w:tcPr>
          <w:p w14:paraId="13307409" w14:textId="77777777" w:rsidR="009F671B" w:rsidRPr="0081357D" w:rsidRDefault="009F671B" w:rsidP="0081357D">
            <w:pPr>
              <w:jc w:val="right"/>
              <w:rPr>
                <w:bCs/>
                <w:sz w:val="20"/>
              </w:rPr>
            </w:pPr>
            <w:r w:rsidRPr="0081357D">
              <w:rPr>
                <w:bCs/>
                <w:sz w:val="20"/>
              </w:rPr>
              <w:t>22 000 000,00</w:t>
            </w:r>
          </w:p>
        </w:tc>
        <w:tc>
          <w:tcPr>
            <w:tcW w:w="1134" w:type="dxa"/>
            <w:tcBorders>
              <w:top w:val="nil"/>
              <w:left w:val="single" w:sz="4" w:space="0" w:color="auto"/>
              <w:bottom w:val="nil"/>
              <w:right w:val="single" w:sz="4" w:space="0" w:color="auto"/>
            </w:tcBorders>
            <w:shd w:val="clear" w:color="auto" w:fill="auto"/>
            <w:noWrap/>
            <w:vAlign w:val="center"/>
            <w:hideMark/>
          </w:tcPr>
          <w:p w14:paraId="44E04367" w14:textId="77777777" w:rsidR="009F671B" w:rsidRPr="0081357D" w:rsidRDefault="009F671B" w:rsidP="0081357D">
            <w:pPr>
              <w:jc w:val="right"/>
              <w:rPr>
                <w:bCs/>
                <w:sz w:val="20"/>
              </w:rPr>
            </w:pPr>
            <w:r w:rsidRPr="0081357D">
              <w:rPr>
                <w:bCs/>
                <w:sz w:val="20"/>
              </w:rPr>
              <w:t>22 000 000,00</w:t>
            </w:r>
          </w:p>
        </w:tc>
        <w:tc>
          <w:tcPr>
            <w:tcW w:w="243" w:type="dxa"/>
            <w:gridSpan w:val="2"/>
            <w:vAlign w:val="center"/>
            <w:hideMark/>
          </w:tcPr>
          <w:p w14:paraId="6A86A0DB" w14:textId="77777777" w:rsidR="009F671B" w:rsidRPr="0081357D" w:rsidRDefault="009F671B" w:rsidP="0081357D">
            <w:pPr>
              <w:rPr>
                <w:sz w:val="20"/>
              </w:rPr>
            </w:pPr>
          </w:p>
        </w:tc>
      </w:tr>
      <w:tr w:rsidR="009F671B" w:rsidRPr="0081357D" w14:paraId="38B110E6"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B4A69D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60CA6E8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0FE6D88"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BBCE15B"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81E4FEE" w14:textId="77777777" w:rsidR="009F671B" w:rsidRPr="0081357D" w:rsidRDefault="009F671B" w:rsidP="0081357D">
            <w:pPr>
              <w:jc w:val="center"/>
              <w:rPr>
                <w:sz w:val="20"/>
              </w:rPr>
            </w:pPr>
            <w:r w:rsidRPr="0081357D">
              <w:rPr>
                <w:sz w:val="20"/>
              </w:rPr>
              <w:t>17.2.F2.55552</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DED1835"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BC66C50"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63628B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6C4741B" w14:textId="77777777" w:rsidR="009F671B" w:rsidRPr="0081357D" w:rsidRDefault="009F671B" w:rsidP="0081357D">
            <w:pPr>
              <w:jc w:val="right"/>
              <w:rPr>
                <w:sz w:val="20"/>
              </w:rPr>
            </w:pPr>
            <w:r w:rsidRPr="0081357D">
              <w:rPr>
                <w:sz w:val="20"/>
              </w:rPr>
              <w:t>15 299 895,00</w:t>
            </w:r>
          </w:p>
        </w:tc>
        <w:tc>
          <w:tcPr>
            <w:tcW w:w="243" w:type="dxa"/>
            <w:gridSpan w:val="2"/>
            <w:vAlign w:val="center"/>
            <w:hideMark/>
          </w:tcPr>
          <w:p w14:paraId="19A70D2C" w14:textId="77777777" w:rsidR="009F671B" w:rsidRPr="0081357D" w:rsidRDefault="009F671B" w:rsidP="0081357D">
            <w:pPr>
              <w:rPr>
                <w:sz w:val="20"/>
              </w:rPr>
            </w:pPr>
          </w:p>
        </w:tc>
      </w:tr>
      <w:tr w:rsidR="009F671B" w:rsidRPr="0081357D" w14:paraId="0EBFCEA8"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BE21F1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CCED56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5DC83A4"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2F428"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74D8A9C" w14:textId="77777777" w:rsidR="009F671B" w:rsidRPr="0081357D" w:rsidRDefault="009F671B" w:rsidP="0081357D">
            <w:pPr>
              <w:jc w:val="center"/>
              <w:rPr>
                <w:sz w:val="20"/>
              </w:rPr>
            </w:pPr>
            <w:r w:rsidRPr="0081357D">
              <w:rPr>
                <w:sz w:val="20"/>
              </w:rPr>
              <w:t>17.2.F2.55552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B419D"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0EDB0"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CCB67F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0E985" w14:textId="77777777" w:rsidR="009F671B" w:rsidRPr="0081357D" w:rsidRDefault="009F671B" w:rsidP="0081357D">
            <w:pPr>
              <w:jc w:val="right"/>
              <w:rPr>
                <w:sz w:val="20"/>
              </w:rPr>
            </w:pPr>
            <w:r w:rsidRPr="0081357D">
              <w:rPr>
                <w:sz w:val="20"/>
              </w:rPr>
              <w:t>15 299 895,00</w:t>
            </w:r>
          </w:p>
        </w:tc>
        <w:tc>
          <w:tcPr>
            <w:tcW w:w="243" w:type="dxa"/>
            <w:gridSpan w:val="2"/>
            <w:vAlign w:val="center"/>
            <w:hideMark/>
          </w:tcPr>
          <w:p w14:paraId="5AEB44EB" w14:textId="77777777" w:rsidR="009F671B" w:rsidRPr="0081357D" w:rsidRDefault="009F671B" w:rsidP="0081357D">
            <w:pPr>
              <w:rPr>
                <w:sz w:val="20"/>
              </w:rPr>
            </w:pPr>
          </w:p>
        </w:tc>
      </w:tr>
      <w:tr w:rsidR="009F671B" w:rsidRPr="0081357D" w14:paraId="3778B189"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F67C0FF"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7A63D8C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380BBC9" w14:textId="77777777" w:rsidR="009F671B" w:rsidRPr="0081357D" w:rsidRDefault="009F671B" w:rsidP="0081357D">
            <w:pPr>
              <w:jc w:val="center"/>
              <w:rPr>
                <w:sz w:val="20"/>
              </w:rPr>
            </w:pPr>
            <w:r w:rsidRPr="0081357D">
              <w:rPr>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5CB0F857" w14:textId="77777777" w:rsidR="009F671B" w:rsidRPr="0081357D" w:rsidRDefault="009F671B" w:rsidP="0081357D">
            <w:pPr>
              <w:jc w:val="center"/>
              <w:rPr>
                <w:sz w:val="20"/>
              </w:rPr>
            </w:pPr>
            <w:r w:rsidRPr="0081357D">
              <w:rPr>
                <w:sz w:val="20"/>
              </w:rPr>
              <w:t>03</w:t>
            </w:r>
          </w:p>
        </w:tc>
        <w:tc>
          <w:tcPr>
            <w:tcW w:w="1920" w:type="dxa"/>
            <w:tcBorders>
              <w:top w:val="nil"/>
              <w:left w:val="single" w:sz="4" w:space="0" w:color="auto"/>
              <w:bottom w:val="nil"/>
              <w:right w:val="nil"/>
            </w:tcBorders>
            <w:shd w:val="clear" w:color="auto" w:fill="auto"/>
            <w:noWrap/>
            <w:vAlign w:val="center"/>
            <w:hideMark/>
          </w:tcPr>
          <w:p w14:paraId="0C341825" w14:textId="77777777" w:rsidR="009F671B" w:rsidRPr="0081357D" w:rsidRDefault="009F671B" w:rsidP="0081357D">
            <w:pPr>
              <w:jc w:val="center"/>
              <w:rPr>
                <w:sz w:val="20"/>
              </w:rPr>
            </w:pPr>
            <w:r w:rsidRPr="0081357D">
              <w:rPr>
                <w:sz w:val="20"/>
              </w:rPr>
              <w:t>17.2.F2.55552</w:t>
            </w:r>
          </w:p>
        </w:tc>
        <w:tc>
          <w:tcPr>
            <w:tcW w:w="1417" w:type="dxa"/>
            <w:tcBorders>
              <w:top w:val="nil"/>
              <w:left w:val="single" w:sz="4" w:space="0" w:color="auto"/>
              <w:bottom w:val="nil"/>
              <w:right w:val="single" w:sz="4" w:space="0" w:color="auto"/>
            </w:tcBorders>
            <w:shd w:val="clear" w:color="auto" w:fill="auto"/>
            <w:noWrap/>
            <w:vAlign w:val="center"/>
            <w:hideMark/>
          </w:tcPr>
          <w:p w14:paraId="458F048E"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1AAE8F82" w14:textId="77777777" w:rsidR="009F671B" w:rsidRPr="0081357D" w:rsidRDefault="009F671B" w:rsidP="0081357D">
            <w:pPr>
              <w:jc w:val="right"/>
              <w:rPr>
                <w:sz w:val="20"/>
              </w:rPr>
            </w:pPr>
            <w:r w:rsidRPr="0081357D">
              <w:rPr>
                <w:sz w:val="20"/>
              </w:rPr>
              <w:t>15 142 615,00</w:t>
            </w:r>
          </w:p>
        </w:tc>
        <w:tc>
          <w:tcPr>
            <w:tcW w:w="2905" w:type="dxa"/>
            <w:tcBorders>
              <w:top w:val="nil"/>
              <w:left w:val="single" w:sz="4" w:space="0" w:color="auto"/>
              <w:bottom w:val="nil"/>
              <w:right w:val="nil"/>
            </w:tcBorders>
            <w:shd w:val="clear" w:color="auto" w:fill="auto"/>
            <w:noWrap/>
            <w:vAlign w:val="center"/>
            <w:hideMark/>
          </w:tcPr>
          <w:p w14:paraId="35C4327D" w14:textId="77777777" w:rsidR="009F671B" w:rsidRPr="0081357D" w:rsidRDefault="009F671B" w:rsidP="0081357D">
            <w:pPr>
              <w:jc w:val="right"/>
              <w:rPr>
                <w:sz w:val="20"/>
              </w:rPr>
            </w:pPr>
            <w:r w:rsidRPr="0081357D">
              <w:rPr>
                <w:sz w:val="20"/>
              </w:rPr>
              <w:t>22 000 000,00</w:t>
            </w:r>
          </w:p>
        </w:tc>
        <w:tc>
          <w:tcPr>
            <w:tcW w:w="1134" w:type="dxa"/>
            <w:tcBorders>
              <w:top w:val="nil"/>
              <w:left w:val="single" w:sz="4" w:space="0" w:color="auto"/>
              <w:bottom w:val="nil"/>
              <w:right w:val="single" w:sz="4" w:space="0" w:color="auto"/>
            </w:tcBorders>
            <w:shd w:val="clear" w:color="auto" w:fill="auto"/>
            <w:noWrap/>
            <w:vAlign w:val="center"/>
            <w:hideMark/>
          </w:tcPr>
          <w:p w14:paraId="42D1AB18" w14:textId="77777777" w:rsidR="009F671B" w:rsidRPr="0081357D" w:rsidRDefault="009F671B" w:rsidP="0081357D">
            <w:pPr>
              <w:jc w:val="right"/>
              <w:rPr>
                <w:sz w:val="20"/>
              </w:rPr>
            </w:pPr>
            <w:r w:rsidRPr="0081357D">
              <w:rPr>
                <w:sz w:val="20"/>
              </w:rPr>
              <w:t>6 700 105,00</w:t>
            </w:r>
          </w:p>
        </w:tc>
        <w:tc>
          <w:tcPr>
            <w:tcW w:w="243" w:type="dxa"/>
            <w:gridSpan w:val="2"/>
            <w:vAlign w:val="center"/>
            <w:hideMark/>
          </w:tcPr>
          <w:p w14:paraId="009D8EB7" w14:textId="77777777" w:rsidR="009F671B" w:rsidRPr="0081357D" w:rsidRDefault="009F671B" w:rsidP="0081357D">
            <w:pPr>
              <w:rPr>
                <w:sz w:val="20"/>
              </w:rPr>
            </w:pPr>
          </w:p>
        </w:tc>
      </w:tr>
      <w:tr w:rsidR="009F671B" w:rsidRPr="0081357D" w14:paraId="12CA75F0"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C3FB14F"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281EF2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DC081A2"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153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84CD871" w14:textId="77777777" w:rsidR="009F671B" w:rsidRPr="0081357D" w:rsidRDefault="009F671B" w:rsidP="0081357D">
            <w:pPr>
              <w:jc w:val="center"/>
              <w:rPr>
                <w:sz w:val="20"/>
              </w:rPr>
            </w:pPr>
            <w:r w:rsidRPr="0081357D">
              <w:rPr>
                <w:sz w:val="20"/>
              </w:rPr>
              <w:t>17.2.F2.55552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82B64"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5419E" w14:textId="77777777" w:rsidR="009F671B" w:rsidRPr="0081357D" w:rsidRDefault="009F671B" w:rsidP="0081357D">
            <w:pPr>
              <w:jc w:val="right"/>
              <w:rPr>
                <w:sz w:val="20"/>
              </w:rPr>
            </w:pPr>
            <w:r w:rsidRPr="0081357D">
              <w:rPr>
                <w:sz w:val="20"/>
              </w:rPr>
              <w:t>15 142 615,00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CF31D46" w14:textId="77777777" w:rsidR="009F671B" w:rsidRPr="0081357D" w:rsidRDefault="009F671B" w:rsidP="0081357D">
            <w:pPr>
              <w:jc w:val="right"/>
              <w:rPr>
                <w:sz w:val="20"/>
              </w:rPr>
            </w:pPr>
            <w:r w:rsidRPr="0081357D">
              <w:rPr>
                <w:sz w:val="20"/>
              </w:rPr>
              <w:t>22 000 000,00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6B5DB" w14:textId="77777777" w:rsidR="009F671B" w:rsidRPr="0081357D" w:rsidRDefault="009F671B" w:rsidP="0081357D">
            <w:pPr>
              <w:jc w:val="right"/>
              <w:rPr>
                <w:sz w:val="20"/>
              </w:rPr>
            </w:pPr>
            <w:r w:rsidRPr="0081357D">
              <w:rPr>
                <w:sz w:val="20"/>
              </w:rPr>
              <w:t>6 700 105,00</w:t>
            </w:r>
          </w:p>
        </w:tc>
        <w:tc>
          <w:tcPr>
            <w:tcW w:w="243" w:type="dxa"/>
            <w:gridSpan w:val="2"/>
            <w:vAlign w:val="center"/>
            <w:hideMark/>
          </w:tcPr>
          <w:p w14:paraId="2D6B91F0" w14:textId="77777777" w:rsidR="009F671B" w:rsidRPr="0081357D" w:rsidRDefault="009F671B" w:rsidP="0081357D">
            <w:pPr>
              <w:rPr>
                <w:sz w:val="20"/>
              </w:rPr>
            </w:pPr>
          </w:p>
        </w:tc>
      </w:tr>
      <w:tr w:rsidR="009F671B" w:rsidRPr="0081357D" w14:paraId="6BFAB70B"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C1B322E"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3A60FF2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62A53EA"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10E2076F"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A43F57B"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2C2D467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FF490A7" w14:textId="77777777" w:rsidR="009F671B" w:rsidRPr="0081357D" w:rsidRDefault="009F671B" w:rsidP="0081357D">
            <w:pPr>
              <w:jc w:val="right"/>
              <w:rPr>
                <w:bCs/>
                <w:sz w:val="20"/>
              </w:rPr>
            </w:pPr>
            <w:r w:rsidRPr="0081357D">
              <w:rPr>
                <w:bCs/>
                <w:sz w:val="20"/>
              </w:rPr>
              <w:t>299 600,00</w:t>
            </w:r>
          </w:p>
        </w:tc>
        <w:tc>
          <w:tcPr>
            <w:tcW w:w="2905" w:type="dxa"/>
            <w:tcBorders>
              <w:top w:val="nil"/>
              <w:left w:val="single" w:sz="4" w:space="0" w:color="auto"/>
              <w:bottom w:val="nil"/>
              <w:right w:val="nil"/>
            </w:tcBorders>
            <w:shd w:val="clear" w:color="auto" w:fill="auto"/>
            <w:noWrap/>
            <w:vAlign w:val="center"/>
            <w:hideMark/>
          </w:tcPr>
          <w:p w14:paraId="445E3F91"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EB982E7"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DDFC0F7" w14:textId="77777777" w:rsidR="009F671B" w:rsidRPr="0081357D" w:rsidRDefault="009F671B" w:rsidP="0081357D">
            <w:pPr>
              <w:rPr>
                <w:sz w:val="20"/>
              </w:rPr>
            </w:pPr>
          </w:p>
        </w:tc>
      </w:tr>
      <w:tr w:rsidR="009F671B" w:rsidRPr="0081357D" w14:paraId="5253522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C4D0FBE" w14:textId="77777777" w:rsidR="009F671B" w:rsidRPr="0081357D" w:rsidRDefault="009F671B" w:rsidP="0081357D">
            <w:pPr>
              <w:rPr>
                <w:bCs/>
                <w:sz w:val="20"/>
              </w:rPr>
            </w:pPr>
            <w:r w:rsidRPr="0081357D">
              <w:rPr>
                <w:bCs/>
                <w:sz w:val="20"/>
              </w:rPr>
              <w:t>Прочие мероприятия по благоустройству поселений</w:t>
            </w:r>
          </w:p>
        </w:tc>
        <w:tc>
          <w:tcPr>
            <w:tcW w:w="1342" w:type="dxa"/>
            <w:tcBorders>
              <w:top w:val="single" w:sz="4" w:space="0" w:color="auto"/>
              <w:left w:val="single" w:sz="4" w:space="0" w:color="auto"/>
              <w:bottom w:val="nil"/>
              <w:right w:val="nil"/>
            </w:tcBorders>
            <w:shd w:val="clear" w:color="auto" w:fill="auto"/>
            <w:noWrap/>
            <w:vAlign w:val="center"/>
            <w:hideMark/>
          </w:tcPr>
          <w:p w14:paraId="0361B17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5E2A422"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2BF8E21"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9BC89C4" w14:textId="77777777" w:rsidR="009F671B" w:rsidRPr="0081357D" w:rsidRDefault="009F671B" w:rsidP="0081357D">
            <w:pPr>
              <w:jc w:val="center"/>
              <w:rPr>
                <w:bCs/>
                <w:sz w:val="20"/>
              </w:rPr>
            </w:pPr>
            <w:r w:rsidRPr="0081357D">
              <w:rPr>
                <w:bCs/>
                <w:sz w:val="20"/>
              </w:rPr>
              <w:t>99.0.00.05350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0FDEEC3"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BD580C" w14:textId="77777777" w:rsidR="009F671B" w:rsidRPr="0081357D" w:rsidRDefault="009F671B" w:rsidP="0081357D">
            <w:pPr>
              <w:jc w:val="right"/>
              <w:rPr>
                <w:bCs/>
                <w:sz w:val="20"/>
              </w:rPr>
            </w:pPr>
            <w:r w:rsidRPr="0081357D">
              <w:rPr>
                <w:bCs/>
                <w:sz w:val="20"/>
              </w:rPr>
              <w:t>299 600,00</w:t>
            </w:r>
          </w:p>
        </w:tc>
        <w:tc>
          <w:tcPr>
            <w:tcW w:w="2905" w:type="dxa"/>
            <w:tcBorders>
              <w:top w:val="single" w:sz="4" w:space="0" w:color="auto"/>
              <w:left w:val="single" w:sz="4" w:space="0" w:color="auto"/>
              <w:bottom w:val="nil"/>
              <w:right w:val="nil"/>
            </w:tcBorders>
            <w:shd w:val="clear" w:color="auto" w:fill="auto"/>
            <w:noWrap/>
            <w:vAlign w:val="center"/>
            <w:hideMark/>
          </w:tcPr>
          <w:p w14:paraId="12E7C0D1"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FDCE08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79E6346" w14:textId="77777777" w:rsidR="009F671B" w:rsidRPr="0081357D" w:rsidRDefault="009F671B" w:rsidP="0081357D">
            <w:pPr>
              <w:rPr>
                <w:sz w:val="20"/>
              </w:rPr>
            </w:pPr>
          </w:p>
        </w:tc>
      </w:tr>
      <w:tr w:rsidR="009F671B" w:rsidRPr="0081357D" w14:paraId="218036FA"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183F803"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1ECE745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152F57D"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A0B738"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EA1AE18" w14:textId="77777777" w:rsidR="009F671B" w:rsidRPr="0081357D" w:rsidRDefault="009F671B" w:rsidP="0081357D">
            <w:pPr>
              <w:jc w:val="center"/>
              <w:rPr>
                <w:sz w:val="20"/>
              </w:rPr>
            </w:pPr>
            <w:r w:rsidRPr="0081357D">
              <w:rPr>
                <w:sz w:val="20"/>
              </w:rPr>
              <w:t>99.0.00.05350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A0A4E4"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CE26DF6" w14:textId="77777777" w:rsidR="009F671B" w:rsidRPr="0081357D" w:rsidRDefault="009F671B" w:rsidP="0081357D">
            <w:pPr>
              <w:jc w:val="right"/>
              <w:rPr>
                <w:sz w:val="20"/>
              </w:rPr>
            </w:pPr>
            <w:r w:rsidRPr="0081357D">
              <w:rPr>
                <w:sz w:val="20"/>
              </w:rPr>
              <w:t>299 600,00</w:t>
            </w:r>
          </w:p>
        </w:tc>
        <w:tc>
          <w:tcPr>
            <w:tcW w:w="2905" w:type="dxa"/>
            <w:tcBorders>
              <w:top w:val="single" w:sz="4" w:space="0" w:color="auto"/>
              <w:left w:val="single" w:sz="4" w:space="0" w:color="auto"/>
              <w:bottom w:val="nil"/>
              <w:right w:val="nil"/>
            </w:tcBorders>
            <w:shd w:val="clear" w:color="auto" w:fill="auto"/>
            <w:noWrap/>
            <w:vAlign w:val="center"/>
            <w:hideMark/>
          </w:tcPr>
          <w:p w14:paraId="05A1338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441E47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EE63B5D" w14:textId="77777777" w:rsidR="009F671B" w:rsidRPr="0081357D" w:rsidRDefault="009F671B" w:rsidP="0081357D">
            <w:pPr>
              <w:rPr>
                <w:sz w:val="20"/>
              </w:rPr>
            </w:pPr>
          </w:p>
        </w:tc>
      </w:tr>
      <w:tr w:rsidR="009F671B" w:rsidRPr="0081357D" w14:paraId="05CF8D1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EC9E6A4"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2A208E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D3C7245"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6734"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E9C212F" w14:textId="77777777" w:rsidR="009F671B" w:rsidRPr="0081357D" w:rsidRDefault="009F671B" w:rsidP="0081357D">
            <w:pPr>
              <w:jc w:val="center"/>
              <w:rPr>
                <w:sz w:val="20"/>
              </w:rPr>
            </w:pPr>
            <w:r w:rsidRPr="0081357D">
              <w:rPr>
                <w:sz w:val="20"/>
              </w:rPr>
              <w:t>99.0.00.05350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20C78"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564D" w14:textId="77777777" w:rsidR="009F671B" w:rsidRPr="0081357D" w:rsidRDefault="009F671B" w:rsidP="0081357D">
            <w:pPr>
              <w:jc w:val="right"/>
              <w:rPr>
                <w:sz w:val="20"/>
              </w:rPr>
            </w:pPr>
            <w:r w:rsidRPr="0081357D">
              <w:rPr>
                <w:sz w:val="20"/>
              </w:rPr>
              <w:t>299 600,00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71C817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B21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223786B" w14:textId="77777777" w:rsidR="009F671B" w:rsidRPr="0081357D" w:rsidRDefault="009F671B" w:rsidP="0081357D">
            <w:pPr>
              <w:rPr>
                <w:sz w:val="20"/>
              </w:rPr>
            </w:pPr>
          </w:p>
        </w:tc>
      </w:tr>
      <w:tr w:rsidR="009F671B" w:rsidRPr="0081357D" w14:paraId="43E6074B"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663AA1C" w14:textId="77777777" w:rsidR="009F671B" w:rsidRPr="0081357D" w:rsidRDefault="009F671B" w:rsidP="0081357D">
            <w:pPr>
              <w:rPr>
                <w:bCs/>
                <w:sz w:val="20"/>
              </w:rPr>
            </w:pPr>
            <w:r w:rsidRPr="0081357D">
              <w:rPr>
                <w:bCs/>
                <w:sz w:val="20"/>
              </w:rPr>
              <w:t>Другие вопросы в области жилищно-коммунального хозяйства</w:t>
            </w:r>
          </w:p>
        </w:tc>
        <w:tc>
          <w:tcPr>
            <w:tcW w:w="1342" w:type="dxa"/>
            <w:tcBorders>
              <w:top w:val="nil"/>
              <w:left w:val="single" w:sz="4" w:space="0" w:color="auto"/>
              <w:bottom w:val="nil"/>
              <w:right w:val="nil"/>
            </w:tcBorders>
            <w:shd w:val="clear" w:color="auto" w:fill="auto"/>
            <w:noWrap/>
            <w:vAlign w:val="center"/>
            <w:hideMark/>
          </w:tcPr>
          <w:p w14:paraId="38819AF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F2392D5"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72C4D4AF"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04203F94"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6433C9E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1D6C65E" w14:textId="77777777" w:rsidR="009F671B" w:rsidRPr="0081357D" w:rsidRDefault="009F671B" w:rsidP="0081357D">
            <w:pPr>
              <w:jc w:val="right"/>
              <w:rPr>
                <w:bCs/>
                <w:sz w:val="20"/>
              </w:rPr>
            </w:pPr>
            <w:r w:rsidRPr="0081357D">
              <w:rPr>
                <w:bCs/>
                <w:sz w:val="20"/>
              </w:rPr>
              <w:t>657 617,51</w:t>
            </w:r>
          </w:p>
        </w:tc>
        <w:tc>
          <w:tcPr>
            <w:tcW w:w="2905" w:type="dxa"/>
            <w:tcBorders>
              <w:top w:val="nil"/>
              <w:left w:val="single" w:sz="4" w:space="0" w:color="auto"/>
              <w:bottom w:val="nil"/>
              <w:right w:val="nil"/>
            </w:tcBorders>
            <w:shd w:val="clear" w:color="auto" w:fill="auto"/>
            <w:noWrap/>
            <w:vAlign w:val="center"/>
            <w:hideMark/>
          </w:tcPr>
          <w:p w14:paraId="1784D73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E42503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10C675C" w14:textId="77777777" w:rsidR="009F671B" w:rsidRPr="0081357D" w:rsidRDefault="009F671B" w:rsidP="0081357D">
            <w:pPr>
              <w:rPr>
                <w:sz w:val="20"/>
              </w:rPr>
            </w:pPr>
          </w:p>
        </w:tc>
      </w:tr>
      <w:tr w:rsidR="009F671B" w:rsidRPr="0081357D" w14:paraId="657059D3"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AB29E09"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6165BEA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74FB80E"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854AB14"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13340EBC"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F260E6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204340F" w14:textId="77777777" w:rsidR="009F671B" w:rsidRPr="0081357D" w:rsidRDefault="009F671B" w:rsidP="0081357D">
            <w:pPr>
              <w:jc w:val="right"/>
              <w:rPr>
                <w:bCs/>
                <w:sz w:val="20"/>
              </w:rPr>
            </w:pPr>
            <w:r w:rsidRPr="0081357D">
              <w:rPr>
                <w:bCs/>
                <w:sz w:val="20"/>
              </w:rPr>
              <w:t>657 617,51</w:t>
            </w:r>
          </w:p>
        </w:tc>
        <w:tc>
          <w:tcPr>
            <w:tcW w:w="2905" w:type="dxa"/>
            <w:tcBorders>
              <w:top w:val="single" w:sz="4" w:space="0" w:color="auto"/>
              <w:left w:val="single" w:sz="4" w:space="0" w:color="auto"/>
              <w:bottom w:val="nil"/>
              <w:right w:val="nil"/>
            </w:tcBorders>
            <w:shd w:val="clear" w:color="auto" w:fill="auto"/>
            <w:noWrap/>
            <w:vAlign w:val="center"/>
            <w:hideMark/>
          </w:tcPr>
          <w:p w14:paraId="764DC95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132CB2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4A97EC0" w14:textId="77777777" w:rsidR="009F671B" w:rsidRPr="0081357D" w:rsidRDefault="009F671B" w:rsidP="0081357D">
            <w:pPr>
              <w:rPr>
                <w:sz w:val="20"/>
              </w:rPr>
            </w:pPr>
          </w:p>
        </w:tc>
      </w:tr>
      <w:tr w:rsidR="009F671B" w:rsidRPr="0081357D" w14:paraId="5306285D"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232D7D5" w14:textId="77777777" w:rsidR="009F671B" w:rsidRPr="0081357D" w:rsidRDefault="009F671B" w:rsidP="0081357D">
            <w:pPr>
              <w:rPr>
                <w:bCs/>
                <w:sz w:val="20"/>
              </w:rPr>
            </w:pPr>
            <w:r w:rsidRPr="0081357D">
              <w:rPr>
                <w:bCs/>
                <w:sz w:val="20"/>
              </w:rPr>
              <w:t>Капитальный ремонт муниципального жилого фонда</w:t>
            </w:r>
          </w:p>
        </w:tc>
        <w:tc>
          <w:tcPr>
            <w:tcW w:w="1342" w:type="dxa"/>
            <w:tcBorders>
              <w:top w:val="single" w:sz="4" w:space="0" w:color="auto"/>
              <w:left w:val="single" w:sz="4" w:space="0" w:color="auto"/>
              <w:bottom w:val="nil"/>
              <w:right w:val="nil"/>
            </w:tcBorders>
            <w:shd w:val="clear" w:color="auto" w:fill="auto"/>
            <w:noWrap/>
            <w:vAlign w:val="center"/>
            <w:hideMark/>
          </w:tcPr>
          <w:p w14:paraId="138EDA9A"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A64FFB6" w14:textId="77777777" w:rsidR="009F671B" w:rsidRPr="0081357D" w:rsidRDefault="009F671B" w:rsidP="0081357D">
            <w:pPr>
              <w:jc w:val="center"/>
              <w:rPr>
                <w:bCs/>
                <w:sz w:val="20"/>
              </w:rPr>
            </w:pPr>
            <w:r w:rsidRPr="0081357D">
              <w:rPr>
                <w:bCs/>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FB2EB0B"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4DEFDD7C" w14:textId="77777777" w:rsidR="009F671B" w:rsidRPr="0081357D" w:rsidRDefault="009F671B" w:rsidP="0081357D">
            <w:pPr>
              <w:jc w:val="center"/>
              <w:rPr>
                <w:bCs/>
                <w:sz w:val="20"/>
              </w:rPr>
            </w:pPr>
            <w:r w:rsidRPr="0081357D">
              <w:rPr>
                <w:bCs/>
                <w:sz w:val="20"/>
              </w:rPr>
              <w:t>99.0.00.05110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610CBB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D650EDD" w14:textId="77777777" w:rsidR="009F671B" w:rsidRPr="0081357D" w:rsidRDefault="009F671B" w:rsidP="0081357D">
            <w:pPr>
              <w:jc w:val="right"/>
              <w:rPr>
                <w:bCs/>
                <w:sz w:val="20"/>
              </w:rPr>
            </w:pPr>
            <w:r w:rsidRPr="0081357D">
              <w:rPr>
                <w:bCs/>
                <w:sz w:val="20"/>
              </w:rPr>
              <w:t>144 017,51</w:t>
            </w:r>
          </w:p>
        </w:tc>
        <w:tc>
          <w:tcPr>
            <w:tcW w:w="2905" w:type="dxa"/>
            <w:tcBorders>
              <w:top w:val="single" w:sz="4" w:space="0" w:color="auto"/>
              <w:left w:val="single" w:sz="4" w:space="0" w:color="auto"/>
              <w:bottom w:val="nil"/>
              <w:right w:val="nil"/>
            </w:tcBorders>
            <w:shd w:val="clear" w:color="auto" w:fill="auto"/>
            <w:noWrap/>
            <w:vAlign w:val="center"/>
            <w:hideMark/>
          </w:tcPr>
          <w:p w14:paraId="38F82221"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24230C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055B4CE" w14:textId="77777777" w:rsidR="009F671B" w:rsidRPr="0081357D" w:rsidRDefault="009F671B" w:rsidP="0081357D">
            <w:pPr>
              <w:rPr>
                <w:sz w:val="20"/>
              </w:rPr>
            </w:pPr>
          </w:p>
        </w:tc>
      </w:tr>
      <w:tr w:rsidR="009F671B" w:rsidRPr="0081357D" w14:paraId="20E3FC45"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E47565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01C850A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CCAD29B"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BFE9081"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3FFA6993" w14:textId="77777777" w:rsidR="009F671B" w:rsidRPr="0081357D" w:rsidRDefault="009F671B" w:rsidP="0081357D">
            <w:pPr>
              <w:jc w:val="center"/>
              <w:rPr>
                <w:sz w:val="20"/>
              </w:rPr>
            </w:pPr>
            <w:r w:rsidRPr="0081357D">
              <w:rPr>
                <w:sz w:val="20"/>
              </w:rPr>
              <w:t>99.0.00.05110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4B0F589"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3C8470A" w14:textId="77777777" w:rsidR="009F671B" w:rsidRPr="0081357D" w:rsidRDefault="009F671B" w:rsidP="0081357D">
            <w:pPr>
              <w:jc w:val="right"/>
              <w:rPr>
                <w:sz w:val="20"/>
              </w:rPr>
            </w:pPr>
            <w:r w:rsidRPr="0081357D">
              <w:rPr>
                <w:sz w:val="20"/>
              </w:rPr>
              <w:t>144 017,51</w:t>
            </w:r>
          </w:p>
        </w:tc>
        <w:tc>
          <w:tcPr>
            <w:tcW w:w="2905" w:type="dxa"/>
            <w:tcBorders>
              <w:top w:val="single" w:sz="4" w:space="0" w:color="auto"/>
              <w:left w:val="single" w:sz="4" w:space="0" w:color="auto"/>
              <w:bottom w:val="nil"/>
              <w:right w:val="nil"/>
            </w:tcBorders>
            <w:shd w:val="clear" w:color="auto" w:fill="auto"/>
            <w:noWrap/>
            <w:vAlign w:val="center"/>
            <w:hideMark/>
          </w:tcPr>
          <w:p w14:paraId="0559FBF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822ED9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F01BE08" w14:textId="77777777" w:rsidR="009F671B" w:rsidRPr="0081357D" w:rsidRDefault="009F671B" w:rsidP="0081357D">
            <w:pPr>
              <w:rPr>
                <w:sz w:val="20"/>
              </w:rPr>
            </w:pPr>
          </w:p>
        </w:tc>
      </w:tr>
      <w:tr w:rsidR="009F671B" w:rsidRPr="0081357D" w14:paraId="2A17E4A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551A1D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7BB30A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345D480"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612EF"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3412BE6" w14:textId="77777777" w:rsidR="009F671B" w:rsidRPr="0081357D" w:rsidRDefault="009F671B" w:rsidP="0081357D">
            <w:pPr>
              <w:jc w:val="center"/>
              <w:rPr>
                <w:sz w:val="20"/>
              </w:rPr>
            </w:pPr>
            <w:r w:rsidRPr="0081357D">
              <w:rPr>
                <w:sz w:val="20"/>
              </w:rPr>
              <w:t>99.0.00.05110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DDE8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00324" w14:textId="77777777" w:rsidR="009F671B" w:rsidRPr="0081357D" w:rsidRDefault="009F671B" w:rsidP="0081357D">
            <w:pPr>
              <w:jc w:val="right"/>
              <w:rPr>
                <w:sz w:val="20"/>
              </w:rPr>
            </w:pPr>
            <w:r w:rsidRPr="0081357D">
              <w:rPr>
                <w:sz w:val="20"/>
              </w:rPr>
              <w:t>144 017,51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5D56B3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456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238DA35" w14:textId="77777777" w:rsidR="009F671B" w:rsidRPr="0081357D" w:rsidRDefault="009F671B" w:rsidP="0081357D">
            <w:pPr>
              <w:rPr>
                <w:sz w:val="20"/>
              </w:rPr>
            </w:pPr>
          </w:p>
        </w:tc>
      </w:tr>
      <w:tr w:rsidR="009F671B" w:rsidRPr="0081357D" w14:paraId="03F3F545"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71AC3D8C" w14:textId="77777777" w:rsidR="009F671B" w:rsidRPr="0081357D" w:rsidRDefault="009F671B" w:rsidP="0081357D">
            <w:pPr>
              <w:rPr>
                <w:bCs/>
                <w:sz w:val="20"/>
              </w:rPr>
            </w:pPr>
            <w:r w:rsidRPr="0081357D">
              <w:rPr>
                <w:bCs/>
                <w:sz w:val="20"/>
              </w:rPr>
              <w:lastRenderedPageBreak/>
              <w:t>Организация проведения мероприятий по отлову и содержанию безнадзорных животных</w:t>
            </w:r>
          </w:p>
        </w:tc>
        <w:tc>
          <w:tcPr>
            <w:tcW w:w="1342" w:type="dxa"/>
            <w:tcBorders>
              <w:top w:val="nil"/>
              <w:left w:val="single" w:sz="4" w:space="0" w:color="auto"/>
              <w:bottom w:val="nil"/>
              <w:right w:val="nil"/>
            </w:tcBorders>
            <w:shd w:val="clear" w:color="auto" w:fill="auto"/>
            <w:noWrap/>
            <w:vAlign w:val="center"/>
            <w:hideMark/>
          </w:tcPr>
          <w:p w14:paraId="77C2245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DF9CB0A" w14:textId="77777777" w:rsidR="009F671B" w:rsidRPr="0081357D" w:rsidRDefault="009F671B" w:rsidP="0081357D">
            <w:pPr>
              <w:jc w:val="center"/>
              <w:rPr>
                <w:bCs/>
                <w:sz w:val="20"/>
              </w:rPr>
            </w:pPr>
            <w:r w:rsidRPr="0081357D">
              <w:rPr>
                <w:bCs/>
                <w:sz w:val="20"/>
              </w:rPr>
              <w:t>05</w:t>
            </w:r>
          </w:p>
        </w:tc>
        <w:tc>
          <w:tcPr>
            <w:tcW w:w="708" w:type="dxa"/>
            <w:tcBorders>
              <w:top w:val="nil"/>
              <w:left w:val="single" w:sz="4" w:space="0" w:color="auto"/>
              <w:bottom w:val="nil"/>
              <w:right w:val="single" w:sz="4" w:space="0" w:color="auto"/>
            </w:tcBorders>
            <w:shd w:val="clear" w:color="auto" w:fill="auto"/>
            <w:noWrap/>
            <w:vAlign w:val="center"/>
            <w:hideMark/>
          </w:tcPr>
          <w:p w14:paraId="22EF34F2"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4DCEFA8F" w14:textId="77777777" w:rsidR="009F671B" w:rsidRPr="0081357D" w:rsidRDefault="009F671B" w:rsidP="0081357D">
            <w:pPr>
              <w:jc w:val="center"/>
              <w:rPr>
                <w:bCs/>
                <w:sz w:val="20"/>
              </w:rPr>
            </w:pPr>
            <w:r w:rsidRPr="0081357D">
              <w:rPr>
                <w:bCs/>
                <w:sz w:val="20"/>
              </w:rPr>
              <w:t>99.0.00.70160</w:t>
            </w:r>
          </w:p>
        </w:tc>
        <w:tc>
          <w:tcPr>
            <w:tcW w:w="1417" w:type="dxa"/>
            <w:tcBorders>
              <w:top w:val="nil"/>
              <w:left w:val="single" w:sz="4" w:space="0" w:color="auto"/>
              <w:bottom w:val="nil"/>
              <w:right w:val="single" w:sz="4" w:space="0" w:color="auto"/>
            </w:tcBorders>
            <w:shd w:val="clear" w:color="auto" w:fill="auto"/>
            <w:noWrap/>
            <w:vAlign w:val="center"/>
            <w:hideMark/>
          </w:tcPr>
          <w:p w14:paraId="186F273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B3FB4E7" w14:textId="77777777" w:rsidR="009F671B" w:rsidRPr="0081357D" w:rsidRDefault="009F671B" w:rsidP="0081357D">
            <w:pPr>
              <w:jc w:val="right"/>
              <w:rPr>
                <w:bCs/>
                <w:sz w:val="20"/>
              </w:rPr>
            </w:pPr>
            <w:r w:rsidRPr="0081357D">
              <w:rPr>
                <w:bCs/>
                <w:sz w:val="20"/>
              </w:rPr>
              <w:t>513 600,00</w:t>
            </w:r>
          </w:p>
        </w:tc>
        <w:tc>
          <w:tcPr>
            <w:tcW w:w="2905" w:type="dxa"/>
            <w:tcBorders>
              <w:top w:val="nil"/>
              <w:left w:val="single" w:sz="4" w:space="0" w:color="auto"/>
              <w:bottom w:val="nil"/>
              <w:right w:val="nil"/>
            </w:tcBorders>
            <w:shd w:val="clear" w:color="auto" w:fill="auto"/>
            <w:noWrap/>
            <w:vAlign w:val="center"/>
            <w:hideMark/>
          </w:tcPr>
          <w:p w14:paraId="560BF8E7"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458A0D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71F39A9" w14:textId="77777777" w:rsidR="009F671B" w:rsidRPr="0081357D" w:rsidRDefault="009F671B" w:rsidP="0081357D">
            <w:pPr>
              <w:rPr>
                <w:sz w:val="20"/>
              </w:rPr>
            </w:pPr>
          </w:p>
        </w:tc>
      </w:tr>
      <w:tr w:rsidR="009F671B" w:rsidRPr="0081357D" w14:paraId="6320AAC1"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11508B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5EFB6A1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E21842A"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D8259D"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7D27B04E" w14:textId="77777777" w:rsidR="009F671B" w:rsidRPr="0081357D" w:rsidRDefault="009F671B" w:rsidP="0081357D">
            <w:pPr>
              <w:jc w:val="center"/>
              <w:rPr>
                <w:sz w:val="20"/>
              </w:rPr>
            </w:pPr>
            <w:r w:rsidRPr="0081357D">
              <w:rPr>
                <w:sz w:val="20"/>
              </w:rPr>
              <w:t>99.0.00.70160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6A389FB"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AF166E1" w14:textId="77777777" w:rsidR="009F671B" w:rsidRPr="0081357D" w:rsidRDefault="009F671B" w:rsidP="0081357D">
            <w:pPr>
              <w:jc w:val="right"/>
              <w:rPr>
                <w:sz w:val="20"/>
              </w:rPr>
            </w:pPr>
            <w:r w:rsidRPr="0081357D">
              <w:rPr>
                <w:sz w:val="20"/>
              </w:rPr>
              <w:t>513 600,00</w:t>
            </w:r>
          </w:p>
        </w:tc>
        <w:tc>
          <w:tcPr>
            <w:tcW w:w="2905" w:type="dxa"/>
            <w:tcBorders>
              <w:top w:val="single" w:sz="4" w:space="0" w:color="auto"/>
              <w:left w:val="single" w:sz="4" w:space="0" w:color="auto"/>
              <w:bottom w:val="nil"/>
              <w:right w:val="nil"/>
            </w:tcBorders>
            <w:shd w:val="clear" w:color="auto" w:fill="auto"/>
            <w:noWrap/>
            <w:vAlign w:val="center"/>
            <w:hideMark/>
          </w:tcPr>
          <w:p w14:paraId="1A04B9F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25E94F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1869576" w14:textId="77777777" w:rsidR="009F671B" w:rsidRPr="0081357D" w:rsidRDefault="009F671B" w:rsidP="0081357D">
            <w:pPr>
              <w:rPr>
                <w:sz w:val="20"/>
              </w:rPr>
            </w:pPr>
          </w:p>
        </w:tc>
      </w:tr>
      <w:tr w:rsidR="009F671B" w:rsidRPr="0081357D" w14:paraId="4A94FEAC"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743949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6A9377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4C1570C" w14:textId="77777777" w:rsidR="009F671B" w:rsidRPr="0081357D" w:rsidRDefault="009F671B" w:rsidP="0081357D">
            <w:pPr>
              <w:jc w:val="center"/>
              <w:rPr>
                <w:sz w:val="20"/>
              </w:rPr>
            </w:pPr>
            <w:r w:rsidRPr="0081357D">
              <w:rPr>
                <w:sz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55595"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120F006" w14:textId="77777777" w:rsidR="009F671B" w:rsidRPr="0081357D" w:rsidRDefault="009F671B" w:rsidP="0081357D">
            <w:pPr>
              <w:jc w:val="center"/>
              <w:rPr>
                <w:sz w:val="20"/>
              </w:rPr>
            </w:pPr>
            <w:r w:rsidRPr="0081357D">
              <w:rPr>
                <w:sz w:val="20"/>
              </w:rPr>
              <w:t>99.0.00.70160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E72D"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590C1" w14:textId="77777777" w:rsidR="009F671B" w:rsidRPr="0081357D" w:rsidRDefault="009F671B" w:rsidP="0081357D">
            <w:pPr>
              <w:jc w:val="right"/>
              <w:rPr>
                <w:sz w:val="20"/>
              </w:rPr>
            </w:pPr>
            <w:r w:rsidRPr="0081357D">
              <w:rPr>
                <w:sz w:val="20"/>
              </w:rPr>
              <w:t>513 600,00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3CEE2B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DBC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78B003E" w14:textId="77777777" w:rsidR="009F671B" w:rsidRPr="0081357D" w:rsidRDefault="009F671B" w:rsidP="0081357D">
            <w:pPr>
              <w:rPr>
                <w:sz w:val="20"/>
              </w:rPr>
            </w:pPr>
          </w:p>
        </w:tc>
      </w:tr>
      <w:tr w:rsidR="009F671B" w:rsidRPr="0081357D" w14:paraId="2E2DE81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0FAF682" w14:textId="77777777" w:rsidR="009F671B" w:rsidRPr="0081357D" w:rsidRDefault="009F671B" w:rsidP="0081357D">
            <w:pPr>
              <w:rPr>
                <w:bCs/>
                <w:sz w:val="20"/>
              </w:rPr>
            </w:pPr>
            <w:r w:rsidRPr="0081357D">
              <w:rPr>
                <w:bCs/>
                <w:sz w:val="20"/>
              </w:rPr>
              <w:t>ОБРАЗОВАНИЕ</w:t>
            </w:r>
          </w:p>
        </w:tc>
        <w:tc>
          <w:tcPr>
            <w:tcW w:w="1342" w:type="dxa"/>
            <w:tcBorders>
              <w:top w:val="nil"/>
              <w:left w:val="single" w:sz="4" w:space="0" w:color="auto"/>
              <w:bottom w:val="nil"/>
              <w:right w:val="nil"/>
            </w:tcBorders>
            <w:shd w:val="clear" w:color="auto" w:fill="auto"/>
            <w:noWrap/>
            <w:vAlign w:val="center"/>
            <w:hideMark/>
          </w:tcPr>
          <w:p w14:paraId="46CFB3E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935036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1D13F04"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036B752B"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4C7A97B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61AF796" w14:textId="77777777" w:rsidR="009F671B" w:rsidRPr="0081357D" w:rsidRDefault="009F671B" w:rsidP="0081357D">
            <w:pPr>
              <w:jc w:val="right"/>
              <w:rPr>
                <w:bCs/>
                <w:sz w:val="20"/>
              </w:rPr>
            </w:pPr>
            <w:r w:rsidRPr="0081357D">
              <w:rPr>
                <w:bCs/>
                <w:sz w:val="20"/>
              </w:rPr>
              <w:t>1 215 481 052,07</w:t>
            </w:r>
          </w:p>
        </w:tc>
        <w:tc>
          <w:tcPr>
            <w:tcW w:w="2905" w:type="dxa"/>
            <w:tcBorders>
              <w:top w:val="nil"/>
              <w:left w:val="single" w:sz="4" w:space="0" w:color="auto"/>
              <w:bottom w:val="nil"/>
              <w:right w:val="nil"/>
            </w:tcBorders>
            <w:shd w:val="clear" w:color="auto" w:fill="auto"/>
            <w:noWrap/>
            <w:vAlign w:val="center"/>
            <w:hideMark/>
          </w:tcPr>
          <w:p w14:paraId="2399007F" w14:textId="77777777" w:rsidR="009F671B" w:rsidRPr="0081357D" w:rsidRDefault="009F671B" w:rsidP="0081357D">
            <w:pPr>
              <w:jc w:val="right"/>
              <w:rPr>
                <w:bCs/>
                <w:sz w:val="20"/>
              </w:rPr>
            </w:pPr>
            <w:r w:rsidRPr="0081357D">
              <w:rPr>
                <w:bCs/>
                <w:sz w:val="20"/>
              </w:rPr>
              <w:t>1 076 036 619,00</w:t>
            </w:r>
          </w:p>
        </w:tc>
        <w:tc>
          <w:tcPr>
            <w:tcW w:w="1134" w:type="dxa"/>
            <w:tcBorders>
              <w:top w:val="nil"/>
              <w:left w:val="single" w:sz="4" w:space="0" w:color="auto"/>
              <w:bottom w:val="nil"/>
              <w:right w:val="single" w:sz="4" w:space="0" w:color="auto"/>
            </w:tcBorders>
            <w:shd w:val="clear" w:color="auto" w:fill="auto"/>
            <w:noWrap/>
            <w:vAlign w:val="center"/>
            <w:hideMark/>
          </w:tcPr>
          <w:p w14:paraId="3FB4DB28" w14:textId="77777777" w:rsidR="009F671B" w:rsidRPr="0081357D" w:rsidRDefault="009F671B" w:rsidP="0081357D">
            <w:pPr>
              <w:jc w:val="right"/>
              <w:rPr>
                <w:bCs/>
                <w:sz w:val="20"/>
              </w:rPr>
            </w:pPr>
            <w:r w:rsidRPr="0081357D">
              <w:rPr>
                <w:bCs/>
                <w:sz w:val="20"/>
              </w:rPr>
              <w:t>1 111 048 342,30</w:t>
            </w:r>
          </w:p>
        </w:tc>
        <w:tc>
          <w:tcPr>
            <w:tcW w:w="243" w:type="dxa"/>
            <w:gridSpan w:val="2"/>
            <w:vAlign w:val="center"/>
            <w:hideMark/>
          </w:tcPr>
          <w:p w14:paraId="18487143" w14:textId="77777777" w:rsidR="009F671B" w:rsidRPr="0081357D" w:rsidRDefault="009F671B" w:rsidP="0081357D">
            <w:pPr>
              <w:rPr>
                <w:sz w:val="20"/>
              </w:rPr>
            </w:pPr>
          </w:p>
        </w:tc>
      </w:tr>
      <w:tr w:rsidR="009F671B" w:rsidRPr="0081357D" w14:paraId="5734899C"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22E7308" w14:textId="77777777" w:rsidR="009F671B" w:rsidRPr="0081357D" w:rsidRDefault="009F671B" w:rsidP="0081357D">
            <w:pPr>
              <w:rPr>
                <w:bCs/>
                <w:sz w:val="20"/>
              </w:rPr>
            </w:pPr>
            <w:r w:rsidRPr="0081357D">
              <w:rPr>
                <w:bCs/>
                <w:sz w:val="20"/>
              </w:rPr>
              <w:t>Дошкольное образование</w:t>
            </w:r>
          </w:p>
        </w:tc>
        <w:tc>
          <w:tcPr>
            <w:tcW w:w="1342" w:type="dxa"/>
            <w:tcBorders>
              <w:top w:val="single" w:sz="4" w:space="0" w:color="auto"/>
              <w:left w:val="single" w:sz="4" w:space="0" w:color="auto"/>
              <w:bottom w:val="nil"/>
              <w:right w:val="nil"/>
            </w:tcBorders>
            <w:shd w:val="clear" w:color="auto" w:fill="auto"/>
            <w:noWrap/>
            <w:vAlign w:val="center"/>
            <w:hideMark/>
          </w:tcPr>
          <w:p w14:paraId="3AFFD33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356F8F8"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A99EB9B"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DF064E9"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A5C230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BB96C7C" w14:textId="77777777" w:rsidR="009F671B" w:rsidRPr="0081357D" w:rsidRDefault="009F671B" w:rsidP="0081357D">
            <w:pPr>
              <w:jc w:val="right"/>
              <w:rPr>
                <w:bCs/>
                <w:sz w:val="20"/>
              </w:rPr>
            </w:pPr>
            <w:r w:rsidRPr="0081357D">
              <w:rPr>
                <w:bCs/>
                <w:sz w:val="20"/>
              </w:rPr>
              <w:t>312 242 371,44</w:t>
            </w:r>
          </w:p>
        </w:tc>
        <w:tc>
          <w:tcPr>
            <w:tcW w:w="2905" w:type="dxa"/>
            <w:tcBorders>
              <w:top w:val="single" w:sz="4" w:space="0" w:color="auto"/>
              <w:left w:val="single" w:sz="4" w:space="0" w:color="auto"/>
              <w:bottom w:val="nil"/>
              <w:right w:val="nil"/>
            </w:tcBorders>
            <w:shd w:val="clear" w:color="auto" w:fill="auto"/>
            <w:noWrap/>
            <w:vAlign w:val="center"/>
            <w:hideMark/>
          </w:tcPr>
          <w:p w14:paraId="2383A4D2" w14:textId="77777777" w:rsidR="009F671B" w:rsidRPr="0081357D" w:rsidRDefault="009F671B" w:rsidP="0081357D">
            <w:pPr>
              <w:jc w:val="right"/>
              <w:rPr>
                <w:bCs/>
                <w:sz w:val="20"/>
              </w:rPr>
            </w:pPr>
            <w:r w:rsidRPr="0081357D">
              <w:rPr>
                <w:bCs/>
                <w:sz w:val="20"/>
              </w:rPr>
              <w:t>291 962 100,00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C56C29E" w14:textId="77777777" w:rsidR="009F671B" w:rsidRPr="0081357D" w:rsidRDefault="009F671B" w:rsidP="0081357D">
            <w:pPr>
              <w:jc w:val="right"/>
              <w:rPr>
                <w:bCs/>
                <w:sz w:val="20"/>
              </w:rPr>
            </w:pPr>
            <w:r w:rsidRPr="0081357D">
              <w:rPr>
                <w:bCs/>
                <w:sz w:val="20"/>
              </w:rPr>
              <w:t>293 538 123,30</w:t>
            </w:r>
          </w:p>
        </w:tc>
        <w:tc>
          <w:tcPr>
            <w:tcW w:w="243" w:type="dxa"/>
            <w:gridSpan w:val="2"/>
            <w:vAlign w:val="center"/>
            <w:hideMark/>
          </w:tcPr>
          <w:p w14:paraId="7774CEF5" w14:textId="77777777" w:rsidR="009F671B" w:rsidRPr="0081357D" w:rsidRDefault="009F671B" w:rsidP="0081357D">
            <w:pPr>
              <w:rPr>
                <w:sz w:val="20"/>
              </w:rPr>
            </w:pPr>
          </w:p>
        </w:tc>
      </w:tr>
      <w:tr w:rsidR="009F671B" w:rsidRPr="0081357D" w14:paraId="0AA337B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5900236"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50B1919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72BC5CB"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54FD875"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32FE6EF" w14:textId="77777777" w:rsidR="009F671B" w:rsidRPr="0081357D" w:rsidRDefault="009F671B" w:rsidP="0081357D">
            <w:pPr>
              <w:jc w:val="center"/>
              <w:rPr>
                <w:bCs/>
                <w:sz w:val="20"/>
              </w:rPr>
            </w:pPr>
            <w:r w:rsidRPr="0081357D">
              <w:rPr>
                <w:bCs/>
                <w:sz w:val="20"/>
              </w:rPr>
              <w:t>07.0.00.00000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FBB1DF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87A5178" w14:textId="77777777" w:rsidR="009F671B" w:rsidRPr="0081357D" w:rsidRDefault="009F671B" w:rsidP="0081357D">
            <w:pPr>
              <w:jc w:val="right"/>
              <w:rPr>
                <w:bCs/>
                <w:sz w:val="20"/>
              </w:rPr>
            </w:pPr>
            <w:r w:rsidRPr="0081357D">
              <w:rPr>
                <w:bCs/>
                <w:sz w:val="20"/>
              </w:rPr>
              <w:t>312 242 371,44</w:t>
            </w:r>
          </w:p>
        </w:tc>
        <w:tc>
          <w:tcPr>
            <w:tcW w:w="2905" w:type="dxa"/>
            <w:tcBorders>
              <w:top w:val="single" w:sz="4" w:space="0" w:color="auto"/>
              <w:left w:val="single" w:sz="4" w:space="0" w:color="auto"/>
              <w:bottom w:val="nil"/>
              <w:right w:val="nil"/>
            </w:tcBorders>
            <w:shd w:val="clear" w:color="auto" w:fill="auto"/>
            <w:noWrap/>
            <w:vAlign w:val="center"/>
            <w:hideMark/>
          </w:tcPr>
          <w:p w14:paraId="47944B46" w14:textId="77777777" w:rsidR="009F671B" w:rsidRPr="0081357D" w:rsidRDefault="009F671B" w:rsidP="0081357D">
            <w:pPr>
              <w:jc w:val="right"/>
              <w:rPr>
                <w:bCs/>
                <w:sz w:val="20"/>
              </w:rPr>
            </w:pPr>
            <w:r w:rsidRPr="0081357D">
              <w:rPr>
                <w:bCs/>
                <w:sz w:val="20"/>
              </w:rPr>
              <w:t>291 962 100,00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F189EBD" w14:textId="77777777" w:rsidR="009F671B" w:rsidRPr="0081357D" w:rsidRDefault="009F671B" w:rsidP="0081357D">
            <w:pPr>
              <w:jc w:val="right"/>
              <w:rPr>
                <w:bCs/>
                <w:sz w:val="20"/>
              </w:rPr>
            </w:pPr>
            <w:r w:rsidRPr="0081357D">
              <w:rPr>
                <w:bCs/>
                <w:sz w:val="20"/>
              </w:rPr>
              <w:t>293 538 123,30</w:t>
            </w:r>
          </w:p>
        </w:tc>
        <w:tc>
          <w:tcPr>
            <w:tcW w:w="243" w:type="dxa"/>
            <w:gridSpan w:val="2"/>
            <w:vAlign w:val="center"/>
            <w:hideMark/>
          </w:tcPr>
          <w:p w14:paraId="0E8E7821" w14:textId="77777777" w:rsidR="009F671B" w:rsidRPr="0081357D" w:rsidRDefault="009F671B" w:rsidP="0081357D">
            <w:pPr>
              <w:rPr>
                <w:sz w:val="20"/>
              </w:rPr>
            </w:pPr>
          </w:p>
        </w:tc>
      </w:tr>
      <w:tr w:rsidR="009F671B" w:rsidRPr="0081357D" w14:paraId="2AE4651F"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29C79DD"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37FBD0BA"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283474F"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1539671"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EBF2060" w14:textId="77777777" w:rsidR="009F671B" w:rsidRPr="0081357D" w:rsidRDefault="009F671B" w:rsidP="0081357D">
            <w:pPr>
              <w:jc w:val="center"/>
              <w:rPr>
                <w:bCs/>
                <w:sz w:val="20"/>
              </w:rPr>
            </w:pPr>
            <w:r w:rsidRPr="0081357D">
              <w:rPr>
                <w:bCs/>
                <w:sz w:val="20"/>
              </w:rPr>
              <w:t>07.1.00.00000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549ECFA"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014EE17" w14:textId="77777777" w:rsidR="009F671B" w:rsidRPr="0081357D" w:rsidRDefault="009F671B" w:rsidP="0081357D">
            <w:pPr>
              <w:jc w:val="right"/>
              <w:rPr>
                <w:bCs/>
                <w:sz w:val="20"/>
              </w:rPr>
            </w:pPr>
            <w:r w:rsidRPr="0081357D">
              <w:rPr>
                <w:bCs/>
                <w:sz w:val="20"/>
              </w:rPr>
              <w:t>312 156 271,44</w:t>
            </w:r>
          </w:p>
        </w:tc>
        <w:tc>
          <w:tcPr>
            <w:tcW w:w="2905" w:type="dxa"/>
            <w:tcBorders>
              <w:top w:val="single" w:sz="4" w:space="0" w:color="auto"/>
              <w:left w:val="single" w:sz="4" w:space="0" w:color="auto"/>
              <w:bottom w:val="nil"/>
              <w:right w:val="nil"/>
            </w:tcBorders>
            <w:shd w:val="clear" w:color="auto" w:fill="auto"/>
            <w:noWrap/>
            <w:vAlign w:val="center"/>
            <w:hideMark/>
          </w:tcPr>
          <w:p w14:paraId="4DFEB5D5" w14:textId="77777777" w:rsidR="009F671B" w:rsidRPr="0081357D" w:rsidRDefault="009F671B" w:rsidP="0081357D">
            <w:pPr>
              <w:jc w:val="right"/>
              <w:rPr>
                <w:bCs/>
                <w:sz w:val="20"/>
              </w:rPr>
            </w:pPr>
            <w:r w:rsidRPr="0081357D">
              <w:rPr>
                <w:bCs/>
                <w:sz w:val="20"/>
              </w:rPr>
              <w:t>291 962 100,00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F927F2D" w14:textId="77777777" w:rsidR="009F671B" w:rsidRPr="0081357D" w:rsidRDefault="009F671B" w:rsidP="0081357D">
            <w:pPr>
              <w:jc w:val="right"/>
              <w:rPr>
                <w:bCs/>
                <w:sz w:val="20"/>
              </w:rPr>
            </w:pPr>
            <w:r w:rsidRPr="0081357D">
              <w:rPr>
                <w:bCs/>
                <w:sz w:val="20"/>
              </w:rPr>
              <w:t>293 538 123,30</w:t>
            </w:r>
          </w:p>
        </w:tc>
        <w:tc>
          <w:tcPr>
            <w:tcW w:w="243" w:type="dxa"/>
            <w:gridSpan w:val="2"/>
            <w:vAlign w:val="center"/>
            <w:hideMark/>
          </w:tcPr>
          <w:p w14:paraId="7225B02B" w14:textId="77777777" w:rsidR="009F671B" w:rsidRPr="0081357D" w:rsidRDefault="009F671B" w:rsidP="0081357D">
            <w:pPr>
              <w:rPr>
                <w:sz w:val="20"/>
              </w:rPr>
            </w:pPr>
          </w:p>
        </w:tc>
      </w:tr>
      <w:tr w:rsidR="009F671B" w:rsidRPr="0081357D" w14:paraId="13A0C2D1"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70827B6"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дошкольного образования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2EE8359A"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D5D2F89"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AF56567"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533FD099" w14:textId="77777777" w:rsidR="009F671B" w:rsidRPr="0081357D" w:rsidRDefault="009F671B" w:rsidP="0081357D">
            <w:pPr>
              <w:jc w:val="center"/>
              <w:rPr>
                <w:bCs/>
                <w:sz w:val="20"/>
              </w:rPr>
            </w:pPr>
            <w:r w:rsidRPr="0081357D">
              <w:rPr>
                <w:bCs/>
                <w:sz w:val="20"/>
              </w:rPr>
              <w:t>07.1.00.07190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2324F8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F22C97C" w14:textId="77777777" w:rsidR="009F671B" w:rsidRPr="0081357D" w:rsidRDefault="009F671B" w:rsidP="0081357D">
            <w:pPr>
              <w:jc w:val="right"/>
              <w:rPr>
                <w:bCs/>
                <w:sz w:val="20"/>
              </w:rPr>
            </w:pPr>
            <w:r w:rsidRPr="0081357D">
              <w:rPr>
                <w:bCs/>
                <w:sz w:val="20"/>
              </w:rPr>
              <w:t>77 284 251,29</w:t>
            </w:r>
          </w:p>
        </w:tc>
        <w:tc>
          <w:tcPr>
            <w:tcW w:w="2905" w:type="dxa"/>
            <w:tcBorders>
              <w:top w:val="single" w:sz="4" w:space="0" w:color="auto"/>
              <w:left w:val="single" w:sz="4" w:space="0" w:color="auto"/>
              <w:bottom w:val="nil"/>
              <w:right w:val="nil"/>
            </w:tcBorders>
            <w:shd w:val="clear" w:color="auto" w:fill="auto"/>
            <w:noWrap/>
            <w:vAlign w:val="center"/>
            <w:hideMark/>
          </w:tcPr>
          <w:p w14:paraId="24987E27" w14:textId="77777777" w:rsidR="009F671B" w:rsidRPr="0081357D" w:rsidRDefault="009F671B" w:rsidP="0081357D">
            <w:pPr>
              <w:jc w:val="right"/>
              <w:rPr>
                <w:bCs/>
                <w:sz w:val="20"/>
              </w:rPr>
            </w:pPr>
            <w:r w:rsidRPr="0081357D">
              <w:rPr>
                <w:bCs/>
                <w:sz w:val="20"/>
              </w:rPr>
              <w:t>105 306 600,00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92C6B6C" w14:textId="77777777" w:rsidR="009F671B" w:rsidRPr="0081357D" w:rsidRDefault="009F671B" w:rsidP="0081357D">
            <w:pPr>
              <w:jc w:val="right"/>
              <w:rPr>
                <w:bCs/>
                <w:sz w:val="20"/>
              </w:rPr>
            </w:pPr>
            <w:r w:rsidRPr="0081357D">
              <w:rPr>
                <w:bCs/>
                <w:sz w:val="20"/>
              </w:rPr>
              <w:t>95 677 723,30</w:t>
            </w:r>
          </w:p>
        </w:tc>
        <w:tc>
          <w:tcPr>
            <w:tcW w:w="243" w:type="dxa"/>
            <w:gridSpan w:val="2"/>
            <w:vAlign w:val="center"/>
            <w:hideMark/>
          </w:tcPr>
          <w:p w14:paraId="0821CC21" w14:textId="77777777" w:rsidR="009F671B" w:rsidRPr="0081357D" w:rsidRDefault="009F671B" w:rsidP="0081357D">
            <w:pPr>
              <w:rPr>
                <w:sz w:val="20"/>
              </w:rPr>
            </w:pPr>
          </w:p>
        </w:tc>
      </w:tr>
      <w:tr w:rsidR="009F671B" w:rsidRPr="0081357D" w14:paraId="2E4D6643"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195E819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599DC05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3E89E9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E18467E"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6455287D" w14:textId="77777777" w:rsidR="009F671B" w:rsidRPr="0081357D" w:rsidRDefault="009F671B" w:rsidP="0081357D">
            <w:pPr>
              <w:jc w:val="center"/>
              <w:rPr>
                <w:sz w:val="20"/>
              </w:rPr>
            </w:pPr>
            <w:r w:rsidRPr="0081357D">
              <w:rPr>
                <w:sz w:val="20"/>
              </w:rPr>
              <w:t>07.1.00.07190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1FF1FA6"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36DEDC9" w14:textId="77777777" w:rsidR="009F671B" w:rsidRPr="0081357D" w:rsidRDefault="009F671B" w:rsidP="0081357D">
            <w:pPr>
              <w:jc w:val="right"/>
              <w:rPr>
                <w:sz w:val="20"/>
              </w:rPr>
            </w:pPr>
            <w:r w:rsidRPr="0081357D">
              <w:rPr>
                <w:sz w:val="20"/>
              </w:rPr>
              <w:t>1 369 970,67</w:t>
            </w:r>
          </w:p>
        </w:tc>
        <w:tc>
          <w:tcPr>
            <w:tcW w:w="2905" w:type="dxa"/>
            <w:tcBorders>
              <w:top w:val="single" w:sz="4" w:space="0" w:color="auto"/>
              <w:left w:val="single" w:sz="4" w:space="0" w:color="auto"/>
              <w:bottom w:val="nil"/>
              <w:right w:val="nil"/>
            </w:tcBorders>
            <w:shd w:val="clear" w:color="auto" w:fill="auto"/>
            <w:noWrap/>
            <w:vAlign w:val="center"/>
            <w:hideMark/>
          </w:tcPr>
          <w:p w14:paraId="4B4800A0" w14:textId="77777777" w:rsidR="009F671B" w:rsidRPr="0081357D" w:rsidRDefault="009F671B" w:rsidP="0081357D">
            <w:pPr>
              <w:jc w:val="right"/>
              <w:rPr>
                <w:sz w:val="20"/>
              </w:rPr>
            </w:pPr>
            <w:r w:rsidRPr="0081357D">
              <w:rPr>
                <w:sz w:val="20"/>
              </w:rPr>
              <w:t>37 847 300,00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44CD457" w14:textId="77777777" w:rsidR="009F671B" w:rsidRPr="0081357D" w:rsidRDefault="009F671B" w:rsidP="0081357D">
            <w:pPr>
              <w:jc w:val="right"/>
              <w:rPr>
                <w:sz w:val="20"/>
              </w:rPr>
            </w:pPr>
            <w:r w:rsidRPr="0081357D">
              <w:rPr>
                <w:sz w:val="20"/>
              </w:rPr>
              <w:t>37 883 700,00</w:t>
            </w:r>
          </w:p>
        </w:tc>
        <w:tc>
          <w:tcPr>
            <w:tcW w:w="243" w:type="dxa"/>
            <w:gridSpan w:val="2"/>
            <w:vAlign w:val="center"/>
            <w:hideMark/>
          </w:tcPr>
          <w:p w14:paraId="327ADBC2" w14:textId="77777777" w:rsidR="009F671B" w:rsidRPr="0081357D" w:rsidRDefault="009F671B" w:rsidP="0081357D">
            <w:pPr>
              <w:rPr>
                <w:sz w:val="20"/>
              </w:rPr>
            </w:pPr>
          </w:p>
        </w:tc>
      </w:tr>
      <w:tr w:rsidR="009F671B" w:rsidRPr="0081357D" w14:paraId="0A1949A5"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A58E870"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FD9F13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706E33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2C36"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B780A28" w14:textId="77777777" w:rsidR="009F671B" w:rsidRPr="0081357D" w:rsidRDefault="009F671B" w:rsidP="0081357D">
            <w:pPr>
              <w:jc w:val="center"/>
              <w:rPr>
                <w:sz w:val="20"/>
              </w:rPr>
            </w:pPr>
            <w:r w:rsidRPr="0081357D">
              <w:rPr>
                <w:sz w:val="20"/>
              </w:rPr>
              <w:t>07.1.00.07190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61CC"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68A9A" w14:textId="77777777" w:rsidR="009F671B" w:rsidRPr="0081357D" w:rsidRDefault="009F671B" w:rsidP="0081357D">
            <w:pPr>
              <w:jc w:val="right"/>
              <w:rPr>
                <w:sz w:val="20"/>
              </w:rPr>
            </w:pPr>
            <w:r w:rsidRPr="0081357D">
              <w:rPr>
                <w:sz w:val="20"/>
              </w:rPr>
              <w:t>1 369 970,67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0301854" w14:textId="77777777" w:rsidR="009F671B" w:rsidRPr="0081357D" w:rsidRDefault="009F671B" w:rsidP="0081357D">
            <w:pPr>
              <w:jc w:val="right"/>
              <w:rPr>
                <w:sz w:val="20"/>
              </w:rPr>
            </w:pPr>
            <w:r w:rsidRPr="0081357D">
              <w:rPr>
                <w:sz w:val="20"/>
              </w:rPr>
              <w:t>37 847 300,00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214F4" w14:textId="77777777" w:rsidR="009F671B" w:rsidRPr="0081357D" w:rsidRDefault="009F671B" w:rsidP="0081357D">
            <w:pPr>
              <w:jc w:val="right"/>
              <w:rPr>
                <w:sz w:val="20"/>
              </w:rPr>
            </w:pPr>
            <w:r w:rsidRPr="0081357D">
              <w:rPr>
                <w:sz w:val="20"/>
              </w:rPr>
              <w:t>37 883 700,00</w:t>
            </w:r>
          </w:p>
        </w:tc>
        <w:tc>
          <w:tcPr>
            <w:tcW w:w="243" w:type="dxa"/>
            <w:gridSpan w:val="2"/>
            <w:vAlign w:val="center"/>
            <w:hideMark/>
          </w:tcPr>
          <w:p w14:paraId="068A7E3B" w14:textId="77777777" w:rsidR="009F671B" w:rsidRPr="0081357D" w:rsidRDefault="009F671B" w:rsidP="0081357D">
            <w:pPr>
              <w:rPr>
                <w:sz w:val="20"/>
              </w:rPr>
            </w:pPr>
          </w:p>
        </w:tc>
      </w:tr>
      <w:tr w:rsidR="009F671B" w:rsidRPr="0081357D" w14:paraId="718A7328"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72AF8D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1699F96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C02747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53B8120"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06D59ECA" w14:textId="77777777" w:rsidR="009F671B" w:rsidRPr="0081357D" w:rsidRDefault="009F671B" w:rsidP="0081357D">
            <w:pPr>
              <w:jc w:val="center"/>
              <w:rPr>
                <w:sz w:val="20"/>
              </w:rPr>
            </w:pPr>
            <w:r w:rsidRPr="0081357D">
              <w:rPr>
                <w:sz w:val="20"/>
              </w:rPr>
              <w:t>07.1.00.07190</w:t>
            </w:r>
          </w:p>
        </w:tc>
        <w:tc>
          <w:tcPr>
            <w:tcW w:w="1417" w:type="dxa"/>
            <w:tcBorders>
              <w:top w:val="nil"/>
              <w:left w:val="single" w:sz="4" w:space="0" w:color="auto"/>
              <w:bottom w:val="nil"/>
              <w:right w:val="single" w:sz="4" w:space="0" w:color="auto"/>
            </w:tcBorders>
            <w:shd w:val="clear" w:color="auto" w:fill="auto"/>
            <w:noWrap/>
            <w:vAlign w:val="center"/>
            <w:hideMark/>
          </w:tcPr>
          <w:p w14:paraId="4C397017"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528E11D9" w14:textId="77777777" w:rsidR="009F671B" w:rsidRPr="0081357D" w:rsidRDefault="009F671B" w:rsidP="0081357D">
            <w:pPr>
              <w:jc w:val="right"/>
              <w:rPr>
                <w:sz w:val="20"/>
              </w:rPr>
            </w:pPr>
            <w:r w:rsidRPr="0081357D">
              <w:rPr>
                <w:sz w:val="20"/>
              </w:rPr>
              <w:t>73 040 594,70</w:t>
            </w:r>
          </w:p>
        </w:tc>
        <w:tc>
          <w:tcPr>
            <w:tcW w:w="2905" w:type="dxa"/>
            <w:tcBorders>
              <w:top w:val="nil"/>
              <w:left w:val="single" w:sz="4" w:space="0" w:color="auto"/>
              <w:bottom w:val="nil"/>
              <w:right w:val="nil"/>
            </w:tcBorders>
            <w:shd w:val="clear" w:color="auto" w:fill="auto"/>
            <w:noWrap/>
            <w:vAlign w:val="center"/>
            <w:hideMark/>
          </w:tcPr>
          <w:p w14:paraId="2F4F9676" w14:textId="77777777" w:rsidR="009F671B" w:rsidRPr="0081357D" w:rsidRDefault="009F671B" w:rsidP="0081357D">
            <w:pPr>
              <w:jc w:val="right"/>
              <w:rPr>
                <w:sz w:val="20"/>
              </w:rPr>
            </w:pPr>
            <w:r w:rsidRPr="0081357D">
              <w:rPr>
                <w:sz w:val="20"/>
              </w:rPr>
              <w:t>67 459 300,00</w:t>
            </w:r>
          </w:p>
        </w:tc>
        <w:tc>
          <w:tcPr>
            <w:tcW w:w="1134" w:type="dxa"/>
            <w:tcBorders>
              <w:top w:val="nil"/>
              <w:left w:val="single" w:sz="4" w:space="0" w:color="auto"/>
              <w:bottom w:val="nil"/>
              <w:right w:val="single" w:sz="4" w:space="0" w:color="auto"/>
            </w:tcBorders>
            <w:shd w:val="clear" w:color="auto" w:fill="auto"/>
            <w:noWrap/>
            <w:vAlign w:val="center"/>
            <w:hideMark/>
          </w:tcPr>
          <w:p w14:paraId="1B4C0489" w14:textId="77777777" w:rsidR="009F671B" w:rsidRPr="0081357D" w:rsidRDefault="009F671B" w:rsidP="0081357D">
            <w:pPr>
              <w:jc w:val="right"/>
              <w:rPr>
                <w:sz w:val="20"/>
              </w:rPr>
            </w:pPr>
            <w:r w:rsidRPr="0081357D">
              <w:rPr>
                <w:sz w:val="20"/>
              </w:rPr>
              <w:t>57 794 023,30</w:t>
            </w:r>
          </w:p>
        </w:tc>
        <w:tc>
          <w:tcPr>
            <w:tcW w:w="243" w:type="dxa"/>
            <w:gridSpan w:val="2"/>
            <w:vAlign w:val="center"/>
            <w:hideMark/>
          </w:tcPr>
          <w:p w14:paraId="4E56C32D" w14:textId="77777777" w:rsidR="009F671B" w:rsidRPr="0081357D" w:rsidRDefault="009F671B" w:rsidP="0081357D">
            <w:pPr>
              <w:rPr>
                <w:sz w:val="20"/>
              </w:rPr>
            </w:pPr>
          </w:p>
        </w:tc>
      </w:tr>
      <w:tr w:rsidR="009F671B" w:rsidRPr="0081357D" w14:paraId="432BC178"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770AF4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90035D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81E622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6555"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7444EAF" w14:textId="77777777" w:rsidR="009F671B" w:rsidRPr="0081357D" w:rsidRDefault="009F671B" w:rsidP="0081357D">
            <w:pPr>
              <w:jc w:val="center"/>
              <w:rPr>
                <w:sz w:val="20"/>
              </w:rPr>
            </w:pPr>
            <w:r w:rsidRPr="0081357D">
              <w:rPr>
                <w:sz w:val="20"/>
              </w:rPr>
              <w:t>07.1.00.07190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837D"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02C2C" w14:textId="77777777" w:rsidR="009F671B" w:rsidRPr="0081357D" w:rsidRDefault="009F671B" w:rsidP="0081357D">
            <w:pPr>
              <w:jc w:val="right"/>
              <w:rPr>
                <w:sz w:val="20"/>
              </w:rPr>
            </w:pPr>
            <w:r w:rsidRPr="0081357D">
              <w:rPr>
                <w:sz w:val="20"/>
              </w:rPr>
              <w:t>73 040 594,70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1EB850E" w14:textId="77777777" w:rsidR="009F671B" w:rsidRPr="0081357D" w:rsidRDefault="009F671B" w:rsidP="0081357D">
            <w:pPr>
              <w:jc w:val="right"/>
              <w:rPr>
                <w:sz w:val="20"/>
              </w:rPr>
            </w:pPr>
            <w:r w:rsidRPr="0081357D">
              <w:rPr>
                <w:sz w:val="20"/>
              </w:rPr>
              <w:t>67 459 300,00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C214E" w14:textId="77777777" w:rsidR="009F671B" w:rsidRPr="0081357D" w:rsidRDefault="009F671B" w:rsidP="0081357D">
            <w:pPr>
              <w:jc w:val="right"/>
              <w:rPr>
                <w:sz w:val="20"/>
              </w:rPr>
            </w:pPr>
            <w:r w:rsidRPr="0081357D">
              <w:rPr>
                <w:sz w:val="20"/>
              </w:rPr>
              <w:t>57 794 023,30</w:t>
            </w:r>
          </w:p>
        </w:tc>
        <w:tc>
          <w:tcPr>
            <w:tcW w:w="243" w:type="dxa"/>
            <w:gridSpan w:val="2"/>
            <w:vAlign w:val="center"/>
            <w:hideMark/>
          </w:tcPr>
          <w:p w14:paraId="6076A884" w14:textId="77777777" w:rsidR="009F671B" w:rsidRPr="0081357D" w:rsidRDefault="009F671B" w:rsidP="0081357D">
            <w:pPr>
              <w:rPr>
                <w:sz w:val="20"/>
              </w:rPr>
            </w:pPr>
          </w:p>
        </w:tc>
      </w:tr>
      <w:tr w:rsidR="009F671B" w:rsidRPr="0081357D" w14:paraId="508165F6"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0A9F98E"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13D771B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B3224A4"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DB47E88"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70670C8F" w14:textId="77777777" w:rsidR="009F671B" w:rsidRPr="0081357D" w:rsidRDefault="009F671B" w:rsidP="0081357D">
            <w:pPr>
              <w:jc w:val="center"/>
              <w:rPr>
                <w:sz w:val="20"/>
              </w:rPr>
            </w:pPr>
            <w:r w:rsidRPr="0081357D">
              <w:rPr>
                <w:sz w:val="20"/>
              </w:rPr>
              <w:t>07.1.00.07190</w:t>
            </w:r>
          </w:p>
        </w:tc>
        <w:tc>
          <w:tcPr>
            <w:tcW w:w="1417" w:type="dxa"/>
            <w:tcBorders>
              <w:top w:val="nil"/>
              <w:left w:val="single" w:sz="4" w:space="0" w:color="auto"/>
              <w:bottom w:val="nil"/>
              <w:right w:val="single" w:sz="4" w:space="0" w:color="auto"/>
            </w:tcBorders>
            <w:shd w:val="clear" w:color="auto" w:fill="auto"/>
            <w:noWrap/>
            <w:vAlign w:val="center"/>
            <w:hideMark/>
          </w:tcPr>
          <w:p w14:paraId="3C59AC08"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57297FE7" w14:textId="77777777" w:rsidR="009F671B" w:rsidRPr="0081357D" w:rsidRDefault="009F671B" w:rsidP="0081357D">
            <w:pPr>
              <w:jc w:val="right"/>
              <w:rPr>
                <w:sz w:val="20"/>
              </w:rPr>
            </w:pPr>
            <w:r w:rsidRPr="0081357D">
              <w:rPr>
                <w:sz w:val="20"/>
              </w:rPr>
              <w:t>2 873 685,92</w:t>
            </w:r>
          </w:p>
        </w:tc>
        <w:tc>
          <w:tcPr>
            <w:tcW w:w="2905" w:type="dxa"/>
            <w:tcBorders>
              <w:top w:val="nil"/>
              <w:left w:val="single" w:sz="4" w:space="0" w:color="auto"/>
              <w:bottom w:val="nil"/>
              <w:right w:val="nil"/>
            </w:tcBorders>
            <w:shd w:val="clear" w:color="auto" w:fill="auto"/>
            <w:noWrap/>
            <w:vAlign w:val="center"/>
            <w:hideMark/>
          </w:tcPr>
          <w:p w14:paraId="6E1CA851"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C721EB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112277B" w14:textId="77777777" w:rsidR="009F671B" w:rsidRPr="0081357D" w:rsidRDefault="009F671B" w:rsidP="0081357D">
            <w:pPr>
              <w:rPr>
                <w:sz w:val="20"/>
              </w:rPr>
            </w:pPr>
          </w:p>
        </w:tc>
      </w:tr>
      <w:tr w:rsidR="009F671B" w:rsidRPr="0081357D" w14:paraId="0024C5F6"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F3164C3"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4F350D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572788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6436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0D3E1DD" w14:textId="77777777" w:rsidR="009F671B" w:rsidRPr="0081357D" w:rsidRDefault="009F671B" w:rsidP="0081357D">
            <w:pPr>
              <w:jc w:val="center"/>
              <w:rPr>
                <w:sz w:val="20"/>
              </w:rPr>
            </w:pPr>
            <w:r w:rsidRPr="0081357D">
              <w:rPr>
                <w:sz w:val="20"/>
              </w:rPr>
              <w:t>07.1.00.07190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CBE43"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C0E86" w14:textId="77777777" w:rsidR="009F671B" w:rsidRPr="0081357D" w:rsidRDefault="009F671B" w:rsidP="0081357D">
            <w:pPr>
              <w:jc w:val="right"/>
              <w:rPr>
                <w:sz w:val="20"/>
              </w:rPr>
            </w:pPr>
            <w:r w:rsidRPr="0081357D">
              <w:rPr>
                <w:sz w:val="20"/>
              </w:rPr>
              <w:t>2 873 685,92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975D9A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BFDF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7BAB0FD" w14:textId="77777777" w:rsidR="009F671B" w:rsidRPr="0081357D" w:rsidRDefault="009F671B" w:rsidP="0081357D">
            <w:pPr>
              <w:rPr>
                <w:sz w:val="20"/>
              </w:rPr>
            </w:pPr>
          </w:p>
        </w:tc>
      </w:tr>
      <w:tr w:rsidR="009F671B" w:rsidRPr="0081357D" w14:paraId="5A615761"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1DCB1F00" w14:textId="77777777" w:rsidR="009F671B" w:rsidRPr="0081357D" w:rsidRDefault="009F671B" w:rsidP="0081357D">
            <w:pPr>
              <w:rPr>
                <w:bCs/>
                <w:sz w:val="20"/>
              </w:rPr>
            </w:pPr>
            <w:r w:rsidRPr="0081357D">
              <w:rPr>
                <w:bCs/>
                <w:sz w:val="20"/>
              </w:rPr>
              <w:lastRenderedPageBreak/>
              <w:t>Средства, передаваемые местным бюджетам из резервного фонда Правительства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470F20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C02EE02"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771A449"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4DB84B07" w14:textId="77777777" w:rsidR="009F671B" w:rsidRPr="0081357D" w:rsidRDefault="009F671B" w:rsidP="0081357D">
            <w:pPr>
              <w:jc w:val="center"/>
              <w:rPr>
                <w:bCs/>
                <w:sz w:val="20"/>
              </w:rPr>
            </w:pPr>
            <w:r w:rsidRPr="0081357D">
              <w:rPr>
                <w:bCs/>
                <w:sz w:val="20"/>
              </w:rPr>
              <w:t>07.1.00.20540</w:t>
            </w:r>
          </w:p>
        </w:tc>
        <w:tc>
          <w:tcPr>
            <w:tcW w:w="1417" w:type="dxa"/>
            <w:tcBorders>
              <w:top w:val="nil"/>
              <w:left w:val="single" w:sz="4" w:space="0" w:color="auto"/>
              <w:bottom w:val="nil"/>
              <w:right w:val="single" w:sz="4" w:space="0" w:color="auto"/>
            </w:tcBorders>
            <w:shd w:val="clear" w:color="auto" w:fill="auto"/>
            <w:noWrap/>
            <w:vAlign w:val="center"/>
            <w:hideMark/>
          </w:tcPr>
          <w:p w14:paraId="3223227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8EDD752" w14:textId="77777777" w:rsidR="009F671B" w:rsidRPr="0081357D" w:rsidRDefault="009F671B" w:rsidP="0081357D">
            <w:pPr>
              <w:jc w:val="right"/>
              <w:rPr>
                <w:bCs/>
                <w:sz w:val="20"/>
              </w:rPr>
            </w:pPr>
            <w:r w:rsidRPr="0081357D">
              <w:rPr>
                <w:bCs/>
                <w:sz w:val="20"/>
              </w:rPr>
              <w:t>1 468 240,00</w:t>
            </w:r>
          </w:p>
        </w:tc>
        <w:tc>
          <w:tcPr>
            <w:tcW w:w="2905" w:type="dxa"/>
            <w:tcBorders>
              <w:top w:val="nil"/>
              <w:left w:val="single" w:sz="4" w:space="0" w:color="auto"/>
              <w:bottom w:val="nil"/>
              <w:right w:val="nil"/>
            </w:tcBorders>
            <w:shd w:val="clear" w:color="auto" w:fill="auto"/>
            <w:noWrap/>
            <w:vAlign w:val="center"/>
            <w:hideMark/>
          </w:tcPr>
          <w:p w14:paraId="276A1F1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D374E9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DCF7251" w14:textId="77777777" w:rsidR="009F671B" w:rsidRPr="0081357D" w:rsidRDefault="009F671B" w:rsidP="0081357D">
            <w:pPr>
              <w:rPr>
                <w:sz w:val="20"/>
              </w:rPr>
            </w:pPr>
          </w:p>
        </w:tc>
      </w:tr>
      <w:tr w:rsidR="009F671B" w:rsidRPr="0081357D" w14:paraId="319034FE"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36208C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2F8247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49AF4F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7B39EF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0E716CC"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C623D25"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FD06E4A" w14:textId="77777777" w:rsidR="009F671B" w:rsidRPr="0081357D" w:rsidRDefault="009F671B" w:rsidP="0081357D">
            <w:pPr>
              <w:jc w:val="right"/>
              <w:rPr>
                <w:sz w:val="20"/>
              </w:rPr>
            </w:pPr>
            <w:r w:rsidRPr="0081357D">
              <w:rPr>
                <w:sz w:val="20"/>
              </w:rPr>
              <w:t>1 468 240,00</w:t>
            </w:r>
          </w:p>
        </w:tc>
        <w:tc>
          <w:tcPr>
            <w:tcW w:w="2905" w:type="dxa"/>
            <w:tcBorders>
              <w:top w:val="single" w:sz="4" w:space="0" w:color="auto"/>
              <w:left w:val="single" w:sz="4" w:space="0" w:color="auto"/>
              <w:bottom w:val="nil"/>
              <w:right w:val="nil"/>
            </w:tcBorders>
            <w:shd w:val="clear" w:color="auto" w:fill="auto"/>
            <w:noWrap/>
            <w:vAlign w:val="center"/>
            <w:hideMark/>
          </w:tcPr>
          <w:p w14:paraId="6A23C90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9E4CC1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9767C6D" w14:textId="77777777" w:rsidR="009F671B" w:rsidRPr="0081357D" w:rsidRDefault="009F671B" w:rsidP="0081357D">
            <w:pPr>
              <w:rPr>
                <w:sz w:val="20"/>
              </w:rPr>
            </w:pPr>
          </w:p>
        </w:tc>
      </w:tr>
      <w:tr w:rsidR="009F671B" w:rsidRPr="0081357D" w14:paraId="220F89A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44DD47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8DD553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E1AF35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8B6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F4EC1BD"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B48E5"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8634" w14:textId="77777777" w:rsidR="009F671B" w:rsidRPr="0081357D" w:rsidRDefault="009F671B" w:rsidP="0081357D">
            <w:pPr>
              <w:jc w:val="right"/>
              <w:rPr>
                <w:sz w:val="20"/>
              </w:rPr>
            </w:pPr>
            <w:r w:rsidRPr="0081357D">
              <w:rPr>
                <w:sz w:val="20"/>
              </w:rPr>
              <w:t>1 468 240,00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6A1736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E93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503E907" w14:textId="77777777" w:rsidR="009F671B" w:rsidRPr="0081357D" w:rsidRDefault="009F671B" w:rsidP="0081357D">
            <w:pPr>
              <w:rPr>
                <w:sz w:val="20"/>
              </w:rPr>
            </w:pPr>
          </w:p>
        </w:tc>
      </w:tr>
      <w:tr w:rsidR="009F671B" w:rsidRPr="0081357D" w14:paraId="45D9BEF5"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4920E33F" w14:textId="77777777" w:rsidR="009F671B" w:rsidRPr="0081357D" w:rsidRDefault="009F671B" w:rsidP="0081357D">
            <w:pPr>
              <w:rPr>
                <w:bCs/>
                <w:sz w:val="20"/>
              </w:rPr>
            </w:pPr>
            <w:r w:rsidRPr="0081357D">
              <w:rPr>
                <w:bCs/>
                <w:sz w:val="20"/>
              </w:rPr>
              <w:t>Реализация основных общеобразовательных программ дошкольного образования в муниципальных образовательных организациях</w:t>
            </w:r>
          </w:p>
        </w:tc>
        <w:tc>
          <w:tcPr>
            <w:tcW w:w="1342" w:type="dxa"/>
            <w:tcBorders>
              <w:top w:val="nil"/>
              <w:left w:val="single" w:sz="4" w:space="0" w:color="auto"/>
              <w:bottom w:val="nil"/>
              <w:right w:val="nil"/>
            </w:tcBorders>
            <w:shd w:val="clear" w:color="auto" w:fill="auto"/>
            <w:noWrap/>
            <w:vAlign w:val="center"/>
            <w:hideMark/>
          </w:tcPr>
          <w:p w14:paraId="0DBAD356"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34A4FDA"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4E62E38"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6D87F3E1" w14:textId="77777777" w:rsidR="009F671B" w:rsidRPr="0081357D" w:rsidRDefault="009F671B" w:rsidP="0081357D">
            <w:pPr>
              <w:jc w:val="center"/>
              <w:rPr>
                <w:bCs/>
                <w:sz w:val="20"/>
              </w:rPr>
            </w:pPr>
            <w:r w:rsidRPr="0081357D">
              <w:rPr>
                <w:bCs/>
                <w:sz w:val="20"/>
              </w:rPr>
              <w:t>07.1.00.70110</w:t>
            </w:r>
          </w:p>
        </w:tc>
        <w:tc>
          <w:tcPr>
            <w:tcW w:w="1417" w:type="dxa"/>
            <w:tcBorders>
              <w:top w:val="nil"/>
              <w:left w:val="single" w:sz="4" w:space="0" w:color="auto"/>
              <w:bottom w:val="nil"/>
              <w:right w:val="single" w:sz="4" w:space="0" w:color="auto"/>
            </w:tcBorders>
            <w:shd w:val="clear" w:color="auto" w:fill="auto"/>
            <w:noWrap/>
            <w:vAlign w:val="center"/>
            <w:hideMark/>
          </w:tcPr>
          <w:p w14:paraId="13A4014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5D1515E" w14:textId="77777777" w:rsidR="009F671B" w:rsidRPr="0081357D" w:rsidRDefault="009F671B" w:rsidP="0081357D">
            <w:pPr>
              <w:jc w:val="right"/>
              <w:rPr>
                <w:bCs/>
                <w:sz w:val="20"/>
              </w:rPr>
            </w:pPr>
            <w:r w:rsidRPr="0081357D">
              <w:rPr>
                <w:bCs/>
                <w:sz w:val="20"/>
              </w:rPr>
              <w:t>173 762 500,00</w:t>
            </w:r>
          </w:p>
        </w:tc>
        <w:tc>
          <w:tcPr>
            <w:tcW w:w="2905" w:type="dxa"/>
            <w:tcBorders>
              <w:top w:val="nil"/>
              <w:left w:val="single" w:sz="4" w:space="0" w:color="auto"/>
              <w:bottom w:val="nil"/>
              <w:right w:val="nil"/>
            </w:tcBorders>
            <w:shd w:val="clear" w:color="auto" w:fill="auto"/>
            <w:noWrap/>
            <w:vAlign w:val="center"/>
            <w:hideMark/>
          </w:tcPr>
          <w:p w14:paraId="1A2B3773" w14:textId="77777777" w:rsidR="009F671B" w:rsidRPr="0081357D" w:rsidRDefault="009F671B" w:rsidP="0081357D">
            <w:pPr>
              <w:jc w:val="right"/>
              <w:rPr>
                <w:bCs/>
                <w:sz w:val="20"/>
              </w:rPr>
            </w:pPr>
            <w:r w:rsidRPr="0081357D">
              <w:rPr>
                <w:bCs/>
                <w:sz w:val="20"/>
              </w:rPr>
              <w:t>184 037 400,00</w:t>
            </w:r>
          </w:p>
        </w:tc>
        <w:tc>
          <w:tcPr>
            <w:tcW w:w="1134" w:type="dxa"/>
            <w:tcBorders>
              <w:top w:val="nil"/>
              <w:left w:val="single" w:sz="4" w:space="0" w:color="auto"/>
              <w:bottom w:val="nil"/>
              <w:right w:val="single" w:sz="4" w:space="0" w:color="auto"/>
            </w:tcBorders>
            <w:shd w:val="clear" w:color="auto" w:fill="auto"/>
            <w:noWrap/>
            <w:vAlign w:val="center"/>
            <w:hideMark/>
          </w:tcPr>
          <w:p w14:paraId="06FB0861" w14:textId="77777777" w:rsidR="009F671B" w:rsidRPr="0081357D" w:rsidRDefault="009F671B" w:rsidP="0081357D">
            <w:pPr>
              <w:jc w:val="right"/>
              <w:rPr>
                <w:bCs/>
                <w:sz w:val="20"/>
              </w:rPr>
            </w:pPr>
            <w:r w:rsidRPr="0081357D">
              <w:rPr>
                <w:bCs/>
                <w:sz w:val="20"/>
              </w:rPr>
              <w:t>195 242 300,00</w:t>
            </w:r>
          </w:p>
        </w:tc>
        <w:tc>
          <w:tcPr>
            <w:tcW w:w="243" w:type="dxa"/>
            <w:gridSpan w:val="2"/>
            <w:vAlign w:val="center"/>
            <w:hideMark/>
          </w:tcPr>
          <w:p w14:paraId="677D1D4B" w14:textId="77777777" w:rsidR="009F671B" w:rsidRPr="0081357D" w:rsidRDefault="009F671B" w:rsidP="0081357D">
            <w:pPr>
              <w:rPr>
                <w:sz w:val="20"/>
              </w:rPr>
            </w:pPr>
          </w:p>
        </w:tc>
      </w:tr>
      <w:tr w:rsidR="009F671B" w:rsidRPr="0081357D" w14:paraId="3A3556D6"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4D7F8862"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309FE71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1719F9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F0376AE"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2ECFED4" w14:textId="77777777" w:rsidR="009F671B" w:rsidRPr="0081357D" w:rsidRDefault="009F671B" w:rsidP="0081357D">
            <w:pPr>
              <w:jc w:val="center"/>
              <w:rPr>
                <w:sz w:val="20"/>
              </w:rPr>
            </w:pPr>
            <w:r w:rsidRPr="0081357D">
              <w:rPr>
                <w:sz w:val="20"/>
              </w:rPr>
              <w:t>07.1.00.70110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8F8D592"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D26119E" w14:textId="77777777" w:rsidR="009F671B" w:rsidRPr="0081357D" w:rsidRDefault="009F671B" w:rsidP="0081357D">
            <w:pPr>
              <w:jc w:val="right"/>
              <w:rPr>
                <w:sz w:val="20"/>
              </w:rPr>
            </w:pPr>
            <w:r w:rsidRPr="0081357D">
              <w:rPr>
                <w:sz w:val="20"/>
              </w:rPr>
              <w:t>171 661 017,00</w:t>
            </w:r>
          </w:p>
        </w:tc>
        <w:tc>
          <w:tcPr>
            <w:tcW w:w="2905" w:type="dxa"/>
            <w:tcBorders>
              <w:top w:val="single" w:sz="4" w:space="0" w:color="auto"/>
              <w:left w:val="single" w:sz="4" w:space="0" w:color="auto"/>
              <w:bottom w:val="nil"/>
              <w:right w:val="nil"/>
            </w:tcBorders>
            <w:shd w:val="clear" w:color="auto" w:fill="auto"/>
            <w:noWrap/>
            <w:vAlign w:val="center"/>
            <w:hideMark/>
          </w:tcPr>
          <w:p w14:paraId="587E8A20" w14:textId="77777777" w:rsidR="009F671B" w:rsidRPr="0081357D" w:rsidRDefault="009F671B" w:rsidP="0081357D">
            <w:pPr>
              <w:jc w:val="right"/>
              <w:rPr>
                <w:sz w:val="20"/>
              </w:rPr>
            </w:pPr>
            <w:r w:rsidRPr="0081357D">
              <w:rPr>
                <w:sz w:val="20"/>
              </w:rPr>
              <w:t>181 965 600,00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985E284" w14:textId="77777777" w:rsidR="009F671B" w:rsidRPr="0081357D" w:rsidRDefault="009F671B" w:rsidP="0081357D">
            <w:pPr>
              <w:jc w:val="right"/>
              <w:rPr>
                <w:sz w:val="20"/>
              </w:rPr>
            </w:pPr>
            <w:r w:rsidRPr="0081357D">
              <w:rPr>
                <w:sz w:val="20"/>
              </w:rPr>
              <w:t>193 170 500,00</w:t>
            </w:r>
          </w:p>
        </w:tc>
        <w:tc>
          <w:tcPr>
            <w:tcW w:w="243" w:type="dxa"/>
            <w:gridSpan w:val="2"/>
            <w:vAlign w:val="center"/>
            <w:hideMark/>
          </w:tcPr>
          <w:p w14:paraId="704FA337" w14:textId="77777777" w:rsidR="009F671B" w:rsidRPr="0081357D" w:rsidRDefault="009F671B" w:rsidP="0081357D">
            <w:pPr>
              <w:rPr>
                <w:sz w:val="20"/>
              </w:rPr>
            </w:pPr>
          </w:p>
        </w:tc>
      </w:tr>
      <w:tr w:rsidR="009F671B" w:rsidRPr="0081357D" w14:paraId="13B4D6C2"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B513246"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5027BC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B542F2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2CB0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B53CB26" w14:textId="77777777" w:rsidR="009F671B" w:rsidRPr="0081357D" w:rsidRDefault="009F671B" w:rsidP="0081357D">
            <w:pPr>
              <w:jc w:val="center"/>
              <w:rPr>
                <w:sz w:val="20"/>
              </w:rPr>
            </w:pPr>
            <w:r w:rsidRPr="0081357D">
              <w:rPr>
                <w:sz w:val="20"/>
              </w:rPr>
              <w:t>07.1.00.70110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3117"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939B6" w14:textId="77777777" w:rsidR="009F671B" w:rsidRPr="0081357D" w:rsidRDefault="009F671B" w:rsidP="0081357D">
            <w:pPr>
              <w:jc w:val="right"/>
              <w:rPr>
                <w:sz w:val="20"/>
              </w:rPr>
            </w:pPr>
            <w:r w:rsidRPr="0081357D">
              <w:rPr>
                <w:sz w:val="20"/>
              </w:rPr>
              <w:t>171 661 017,00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E07ECC9" w14:textId="77777777" w:rsidR="009F671B" w:rsidRPr="0081357D" w:rsidRDefault="009F671B" w:rsidP="0081357D">
            <w:pPr>
              <w:jc w:val="right"/>
              <w:rPr>
                <w:sz w:val="20"/>
              </w:rPr>
            </w:pPr>
            <w:r w:rsidRPr="0081357D">
              <w:rPr>
                <w:sz w:val="20"/>
              </w:rPr>
              <w:t>181 965 600,00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A3A0" w14:textId="77777777" w:rsidR="009F671B" w:rsidRPr="0081357D" w:rsidRDefault="009F671B" w:rsidP="0081357D">
            <w:pPr>
              <w:jc w:val="right"/>
              <w:rPr>
                <w:sz w:val="20"/>
              </w:rPr>
            </w:pPr>
            <w:r w:rsidRPr="0081357D">
              <w:rPr>
                <w:sz w:val="20"/>
              </w:rPr>
              <w:t>193 170 500,00</w:t>
            </w:r>
          </w:p>
        </w:tc>
        <w:tc>
          <w:tcPr>
            <w:tcW w:w="243" w:type="dxa"/>
            <w:gridSpan w:val="2"/>
            <w:vAlign w:val="center"/>
            <w:hideMark/>
          </w:tcPr>
          <w:p w14:paraId="59790B56" w14:textId="77777777" w:rsidR="009F671B" w:rsidRPr="0081357D" w:rsidRDefault="009F671B" w:rsidP="0081357D">
            <w:pPr>
              <w:rPr>
                <w:sz w:val="20"/>
              </w:rPr>
            </w:pPr>
          </w:p>
        </w:tc>
      </w:tr>
      <w:tr w:rsidR="009F671B" w:rsidRPr="0081357D" w14:paraId="1228929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B9F9543"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542DFB70"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313D833"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B59CE35"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2F488B25" w14:textId="77777777" w:rsidR="009F671B" w:rsidRPr="0081357D" w:rsidRDefault="009F671B" w:rsidP="0081357D">
            <w:pPr>
              <w:jc w:val="center"/>
              <w:rPr>
                <w:sz w:val="20"/>
              </w:rPr>
            </w:pPr>
            <w:r w:rsidRPr="0081357D">
              <w:rPr>
                <w:sz w:val="20"/>
              </w:rPr>
              <w:t>07.1.00.70110</w:t>
            </w:r>
          </w:p>
        </w:tc>
        <w:tc>
          <w:tcPr>
            <w:tcW w:w="1417" w:type="dxa"/>
            <w:tcBorders>
              <w:top w:val="nil"/>
              <w:left w:val="single" w:sz="4" w:space="0" w:color="auto"/>
              <w:bottom w:val="nil"/>
              <w:right w:val="single" w:sz="4" w:space="0" w:color="auto"/>
            </w:tcBorders>
            <w:shd w:val="clear" w:color="auto" w:fill="auto"/>
            <w:noWrap/>
            <w:vAlign w:val="center"/>
            <w:hideMark/>
          </w:tcPr>
          <w:p w14:paraId="0D0EC44A"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0A8D070E" w14:textId="77777777" w:rsidR="009F671B" w:rsidRPr="0081357D" w:rsidRDefault="009F671B" w:rsidP="0081357D">
            <w:pPr>
              <w:jc w:val="right"/>
              <w:rPr>
                <w:sz w:val="20"/>
              </w:rPr>
            </w:pPr>
            <w:r w:rsidRPr="0081357D">
              <w:rPr>
                <w:sz w:val="20"/>
              </w:rPr>
              <w:t>2 101 483,00</w:t>
            </w:r>
          </w:p>
        </w:tc>
        <w:tc>
          <w:tcPr>
            <w:tcW w:w="2905" w:type="dxa"/>
            <w:tcBorders>
              <w:top w:val="nil"/>
              <w:left w:val="single" w:sz="4" w:space="0" w:color="auto"/>
              <w:bottom w:val="nil"/>
              <w:right w:val="nil"/>
            </w:tcBorders>
            <w:shd w:val="clear" w:color="auto" w:fill="auto"/>
            <w:noWrap/>
            <w:vAlign w:val="center"/>
            <w:hideMark/>
          </w:tcPr>
          <w:p w14:paraId="5F545217" w14:textId="77777777" w:rsidR="009F671B" w:rsidRPr="0081357D" w:rsidRDefault="009F671B" w:rsidP="0081357D">
            <w:pPr>
              <w:jc w:val="right"/>
              <w:rPr>
                <w:sz w:val="20"/>
              </w:rPr>
            </w:pPr>
            <w:r w:rsidRPr="0081357D">
              <w:rPr>
                <w:sz w:val="20"/>
              </w:rPr>
              <w:t>2 071 800,00</w:t>
            </w:r>
          </w:p>
        </w:tc>
        <w:tc>
          <w:tcPr>
            <w:tcW w:w="1134" w:type="dxa"/>
            <w:tcBorders>
              <w:top w:val="nil"/>
              <w:left w:val="single" w:sz="4" w:space="0" w:color="auto"/>
              <w:bottom w:val="nil"/>
              <w:right w:val="single" w:sz="4" w:space="0" w:color="auto"/>
            </w:tcBorders>
            <w:shd w:val="clear" w:color="auto" w:fill="auto"/>
            <w:noWrap/>
            <w:vAlign w:val="center"/>
            <w:hideMark/>
          </w:tcPr>
          <w:p w14:paraId="40DE2A6D" w14:textId="77777777" w:rsidR="009F671B" w:rsidRPr="0081357D" w:rsidRDefault="009F671B" w:rsidP="0081357D">
            <w:pPr>
              <w:jc w:val="right"/>
              <w:rPr>
                <w:sz w:val="20"/>
              </w:rPr>
            </w:pPr>
            <w:r w:rsidRPr="0081357D">
              <w:rPr>
                <w:sz w:val="20"/>
              </w:rPr>
              <w:t>2 071 800,00</w:t>
            </w:r>
          </w:p>
        </w:tc>
        <w:tc>
          <w:tcPr>
            <w:tcW w:w="243" w:type="dxa"/>
            <w:gridSpan w:val="2"/>
            <w:vAlign w:val="center"/>
            <w:hideMark/>
          </w:tcPr>
          <w:p w14:paraId="260E6AEB" w14:textId="77777777" w:rsidR="009F671B" w:rsidRPr="0081357D" w:rsidRDefault="009F671B" w:rsidP="0081357D">
            <w:pPr>
              <w:rPr>
                <w:sz w:val="20"/>
              </w:rPr>
            </w:pPr>
          </w:p>
        </w:tc>
      </w:tr>
      <w:tr w:rsidR="009F671B" w:rsidRPr="0081357D" w14:paraId="185208FD"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98D515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D75B12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19CA0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87CD5"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A89CEBE" w14:textId="77777777" w:rsidR="009F671B" w:rsidRPr="0081357D" w:rsidRDefault="009F671B" w:rsidP="0081357D">
            <w:pPr>
              <w:jc w:val="center"/>
              <w:rPr>
                <w:sz w:val="20"/>
              </w:rPr>
            </w:pPr>
            <w:r w:rsidRPr="0081357D">
              <w:rPr>
                <w:sz w:val="20"/>
              </w:rPr>
              <w:t>07.1.00.70110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4749"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48387" w14:textId="77777777" w:rsidR="009F671B" w:rsidRPr="0081357D" w:rsidRDefault="009F671B" w:rsidP="0081357D">
            <w:pPr>
              <w:jc w:val="right"/>
              <w:rPr>
                <w:sz w:val="20"/>
              </w:rPr>
            </w:pPr>
            <w:r w:rsidRPr="0081357D">
              <w:rPr>
                <w:sz w:val="20"/>
              </w:rPr>
              <w:t>2 101 483,00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AA69AE0" w14:textId="77777777" w:rsidR="009F671B" w:rsidRPr="0081357D" w:rsidRDefault="009F671B" w:rsidP="0081357D">
            <w:pPr>
              <w:jc w:val="right"/>
              <w:rPr>
                <w:sz w:val="20"/>
              </w:rPr>
            </w:pPr>
            <w:r w:rsidRPr="0081357D">
              <w:rPr>
                <w:sz w:val="20"/>
              </w:rPr>
              <w:t>2 071 800,00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04C22" w14:textId="77777777" w:rsidR="009F671B" w:rsidRPr="0081357D" w:rsidRDefault="009F671B" w:rsidP="0081357D">
            <w:pPr>
              <w:jc w:val="right"/>
              <w:rPr>
                <w:sz w:val="20"/>
              </w:rPr>
            </w:pPr>
            <w:r w:rsidRPr="0081357D">
              <w:rPr>
                <w:sz w:val="20"/>
              </w:rPr>
              <w:t>2 071 800,00</w:t>
            </w:r>
          </w:p>
        </w:tc>
        <w:tc>
          <w:tcPr>
            <w:tcW w:w="243" w:type="dxa"/>
            <w:gridSpan w:val="2"/>
            <w:vAlign w:val="center"/>
            <w:hideMark/>
          </w:tcPr>
          <w:p w14:paraId="1EC57624" w14:textId="77777777" w:rsidR="009F671B" w:rsidRPr="0081357D" w:rsidRDefault="009F671B" w:rsidP="0081357D">
            <w:pPr>
              <w:rPr>
                <w:sz w:val="20"/>
              </w:rPr>
            </w:pPr>
          </w:p>
        </w:tc>
      </w:tr>
      <w:tr w:rsidR="009F671B" w:rsidRPr="0081357D" w14:paraId="38DCC3EC"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1E2F9772" w14:textId="77777777" w:rsidR="009F671B" w:rsidRPr="0081357D" w:rsidRDefault="009F671B" w:rsidP="0081357D">
            <w:pPr>
              <w:rPr>
                <w:bCs/>
                <w:sz w:val="20"/>
              </w:rPr>
            </w:pPr>
            <w:r w:rsidRPr="0081357D">
              <w:rPr>
                <w:bCs/>
                <w:sz w:val="20"/>
              </w:rPr>
              <w:t>Реализация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2D1B97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2C50E4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CC0AF67"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4715C973" w14:textId="77777777" w:rsidR="009F671B" w:rsidRPr="0081357D" w:rsidRDefault="009F671B" w:rsidP="0081357D">
            <w:pPr>
              <w:jc w:val="center"/>
              <w:rPr>
                <w:bCs/>
                <w:sz w:val="20"/>
              </w:rPr>
            </w:pPr>
            <w:r w:rsidRPr="0081357D">
              <w:rPr>
                <w:bCs/>
                <w:sz w:val="20"/>
              </w:rPr>
              <w:t>07.1.00.70380</w:t>
            </w:r>
          </w:p>
        </w:tc>
        <w:tc>
          <w:tcPr>
            <w:tcW w:w="1417" w:type="dxa"/>
            <w:tcBorders>
              <w:top w:val="nil"/>
              <w:left w:val="single" w:sz="4" w:space="0" w:color="auto"/>
              <w:bottom w:val="nil"/>
              <w:right w:val="single" w:sz="4" w:space="0" w:color="auto"/>
            </w:tcBorders>
            <w:shd w:val="clear" w:color="auto" w:fill="auto"/>
            <w:noWrap/>
            <w:vAlign w:val="center"/>
            <w:hideMark/>
          </w:tcPr>
          <w:p w14:paraId="29DE221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9CF6423" w14:textId="77777777" w:rsidR="009F671B" w:rsidRPr="0081357D" w:rsidRDefault="009F671B" w:rsidP="0081357D">
            <w:pPr>
              <w:jc w:val="right"/>
              <w:rPr>
                <w:bCs/>
                <w:sz w:val="20"/>
              </w:rPr>
            </w:pPr>
            <w:r w:rsidRPr="0081357D">
              <w:rPr>
                <w:bCs/>
                <w:sz w:val="20"/>
              </w:rPr>
              <w:t>324 836,29</w:t>
            </w:r>
          </w:p>
        </w:tc>
        <w:tc>
          <w:tcPr>
            <w:tcW w:w="2905" w:type="dxa"/>
            <w:tcBorders>
              <w:top w:val="nil"/>
              <w:left w:val="single" w:sz="4" w:space="0" w:color="auto"/>
              <w:bottom w:val="nil"/>
              <w:right w:val="nil"/>
            </w:tcBorders>
            <w:shd w:val="clear" w:color="auto" w:fill="auto"/>
            <w:noWrap/>
            <w:vAlign w:val="center"/>
            <w:hideMark/>
          </w:tcPr>
          <w:p w14:paraId="344175F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E5884F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4F1BC97" w14:textId="77777777" w:rsidR="009F671B" w:rsidRPr="0081357D" w:rsidRDefault="009F671B" w:rsidP="0081357D">
            <w:pPr>
              <w:rPr>
                <w:sz w:val="20"/>
              </w:rPr>
            </w:pPr>
          </w:p>
        </w:tc>
      </w:tr>
      <w:tr w:rsidR="009F671B" w:rsidRPr="0081357D" w14:paraId="7575A056"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8551120"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27EAAA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066959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A85035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6BDEF441"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34D49E9"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71969DB" w14:textId="77777777" w:rsidR="009F671B" w:rsidRPr="0081357D" w:rsidRDefault="009F671B" w:rsidP="0081357D">
            <w:pPr>
              <w:jc w:val="right"/>
              <w:rPr>
                <w:sz w:val="20"/>
              </w:rPr>
            </w:pPr>
            <w:r w:rsidRPr="0081357D">
              <w:rPr>
                <w:sz w:val="20"/>
              </w:rPr>
              <w:t>324 836,29</w:t>
            </w:r>
          </w:p>
        </w:tc>
        <w:tc>
          <w:tcPr>
            <w:tcW w:w="2905" w:type="dxa"/>
            <w:tcBorders>
              <w:top w:val="single" w:sz="4" w:space="0" w:color="auto"/>
              <w:left w:val="single" w:sz="4" w:space="0" w:color="auto"/>
              <w:bottom w:val="nil"/>
              <w:right w:val="nil"/>
            </w:tcBorders>
            <w:shd w:val="clear" w:color="auto" w:fill="auto"/>
            <w:noWrap/>
            <w:vAlign w:val="center"/>
            <w:hideMark/>
          </w:tcPr>
          <w:p w14:paraId="14FEB3D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A467C0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0FE29E" w14:textId="77777777" w:rsidR="009F671B" w:rsidRPr="0081357D" w:rsidRDefault="009F671B" w:rsidP="0081357D">
            <w:pPr>
              <w:rPr>
                <w:sz w:val="20"/>
              </w:rPr>
            </w:pPr>
          </w:p>
        </w:tc>
      </w:tr>
      <w:tr w:rsidR="009F671B" w:rsidRPr="0081357D" w14:paraId="321DA15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C94F46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970383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12A071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F37DA"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3EE8402"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B041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8A525" w14:textId="77777777" w:rsidR="009F671B" w:rsidRPr="0081357D" w:rsidRDefault="009F671B" w:rsidP="0081357D">
            <w:pPr>
              <w:jc w:val="right"/>
              <w:rPr>
                <w:sz w:val="20"/>
              </w:rPr>
            </w:pPr>
            <w:r w:rsidRPr="0081357D">
              <w:rPr>
                <w:sz w:val="20"/>
              </w:rPr>
              <w:t>324 836,29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0145E8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B0B9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378F360" w14:textId="77777777" w:rsidR="009F671B" w:rsidRPr="0081357D" w:rsidRDefault="009F671B" w:rsidP="0081357D">
            <w:pPr>
              <w:rPr>
                <w:sz w:val="20"/>
              </w:rPr>
            </w:pPr>
          </w:p>
        </w:tc>
      </w:tr>
      <w:tr w:rsidR="009F671B" w:rsidRPr="0081357D" w14:paraId="2A7CA6DD"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35C24212"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786D755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A3C8645"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EF7C6EE"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22976557" w14:textId="77777777" w:rsidR="009F671B" w:rsidRPr="0081357D" w:rsidRDefault="009F671B" w:rsidP="0081357D">
            <w:pPr>
              <w:jc w:val="center"/>
              <w:rPr>
                <w:bCs/>
                <w:sz w:val="20"/>
              </w:rPr>
            </w:pPr>
            <w:r w:rsidRPr="0081357D">
              <w:rPr>
                <w:bCs/>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25177C0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0FD9540" w14:textId="77777777" w:rsidR="009F671B" w:rsidRPr="0081357D" w:rsidRDefault="009F671B" w:rsidP="0081357D">
            <w:pPr>
              <w:jc w:val="right"/>
              <w:rPr>
                <w:bCs/>
                <w:sz w:val="20"/>
              </w:rPr>
            </w:pPr>
            <w:r w:rsidRPr="0081357D">
              <w:rPr>
                <w:bCs/>
                <w:sz w:val="20"/>
              </w:rPr>
              <w:t>55 622 931,21</w:t>
            </w:r>
          </w:p>
        </w:tc>
        <w:tc>
          <w:tcPr>
            <w:tcW w:w="2905" w:type="dxa"/>
            <w:tcBorders>
              <w:top w:val="nil"/>
              <w:left w:val="single" w:sz="4" w:space="0" w:color="auto"/>
              <w:bottom w:val="nil"/>
              <w:right w:val="nil"/>
            </w:tcBorders>
            <w:shd w:val="clear" w:color="auto" w:fill="auto"/>
            <w:noWrap/>
            <w:vAlign w:val="center"/>
            <w:hideMark/>
          </w:tcPr>
          <w:p w14:paraId="6B536C0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A640FB9"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BBC1BA0" w14:textId="77777777" w:rsidR="009F671B" w:rsidRPr="0081357D" w:rsidRDefault="009F671B" w:rsidP="0081357D">
            <w:pPr>
              <w:rPr>
                <w:sz w:val="20"/>
              </w:rPr>
            </w:pPr>
          </w:p>
        </w:tc>
      </w:tr>
      <w:tr w:rsidR="009F671B" w:rsidRPr="0081357D" w14:paraId="649BD24A"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0B1A28C1"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059A3DF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94916D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3FECAB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70B4A62D"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D57ED4E"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137A4FA" w14:textId="77777777" w:rsidR="009F671B" w:rsidRPr="0081357D" w:rsidRDefault="009F671B" w:rsidP="0081357D">
            <w:pPr>
              <w:jc w:val="right"/>
              <w:rPr>
                <w:sz w:val="20"/>
              </w:rPr>
            </w:pPr>
            <w:r w:rsidRPr="0081357D">
              <w:rPr>
                <w:sz w:val="20"/>
              </w:rPr>
              <w:t>54 210 585,25</w:t>
            </w:r>
          </w:p>
        </w:tc>
        <w:tc>
          <w:tcPr>
            <w:tcW w:w="2905" w:type="dxa"/>
            <w:tcBorders>
              <w:top w:val="single" w:sz="4" w:space="0" w:color="auto"/>
              <w:left w:val="single" w:sz="4" w:space="0" w:color="auto"/>
              <w:bottom w:val="nil"/>
              <w:right w:val="nil"/>
            </w:tcBorders>
            <w:shd w:val="clear" w:color="auto" w:fill="auto"/>
            <w:noWrap/>
            <w:vAlign w:val="center"/>
            <w:hideMark/>
          </w:tcPr>
          <w:p w14:paraId="1EC0C3E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428D19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CFD1859" w14:textId="77777777" w:rsidR="009F671B" w:rsidRPr="0081357D" w:rsidRDefault="009F671B" w:rsidP="0081357D">
            <w:pPr>
              <w:rPr>
                <w:sz w:val="20"/>
              </w:rPr>
            </w:pPr>
          </w:p>
        </w:tc>
      </w:tr>
      <w:tr w:rsidR="009F671B" w:rsidRPr="0081357D" w14:paraId="679A3088"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8DF576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B298B5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3D3A94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0E6E0"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575E50E"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14770"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8F78" w14:textId="77777777" w:rsidR="009F671B" w:rsidRPr="0081357D" w:rsidRDefault="009F671B" w:rsidP="0081357D">
            <w:pPr>
              <w:jc w:val="right"/>
              <w:rPr>
                <w:sz w:val="20"/>
              </w:rPr>
            </w:pPr>
            <w:r w:rsidRPr="0081357D">
              <w:rPr>
                <w:sz w:val="20"/>
              </w:rPr>
              <w:t>54 210 585,25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152CB2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7975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585C318" w14:textId="77777777" w:rsidR="009F671B" w:rsidRPr="0081357D" w:rsidRDefault="009F671B" w:rsidP="0081357D">
            <w:pPr>
              <w:rPr>
                <w:sz w:val="20"/>
              </w:rPr>
            </w:pPr>
          </w:p>
        </w:tc>
      </w:tr>
      <w:tr w:rsidR="009F671B" w:rsidRPr="0081357D" w14:paraId="39134A35"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2144AFD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6319B9AB"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CF4BFAB"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469E834"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6DFDC7B6"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3BE3937E"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249E24B6" w14:textId="77777777" w:rsidR="009F671B" w:rsidRPr="0081357D" w:rsidRDefault="009F671B" w:rsidP="0081357D">
            <w:pPr>
              <w:jc w:val="right"/>
              <w:rPr>
                <w:sz w:val="20"/>
              </w:rPr>
            </w:pPr>
            <w:r w:rsidRPr="0081357D">
              <w:rPr>
                <w:sz w:val="20"/>
              </w:rPr>
              <w:t>737 300,00</w:t>
            </w:r>
          </w:p>
        </w:tc>
        <w:tc>
          <w:tcPr>
            <w:tcW w:w="2905" w:type="dxa"/>
            <w:tcBorders>
              <w:top w:val="nil"/>
              <w:left w:val="single" w:sz="4" w:space="0" w:color="auto"/>
              <w:bottom w:val="nil"/>
              <w:right w:val="nil"/>
            </w:tcBorders>
            <w:shd w:val="clear" w:color="auto" w:fill="auto"/>
            <w:noWrap/>
            <w:vAlign w:val="center"/>
            <w:hideMark/>
          </w:tcPr>
          <w:p w14:paraId="61F32F16"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962381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80E5658" w14:textId="77777777" w:rsidR="009F671B" w:rsidRPr="0081357D" w:rsidRDefault="009F671B" w:rsidP="0081357D">
            <w:pPr>
              <w:rPr>
                <w:sz w:val="20"/>
              </w:rPr>
            </w:pPr>
          </w:p>
        </w:tc>
      </w:tr>
      <w:tr w:rsidR="009F671B" w:rsidRPr="0081357D" w14:paraId="6B02355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4129DB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939FDE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0CE612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2381"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76BD0A6"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04068"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8FEC" w14:textId="77777777" w:rsidR="009F671B" w:rsidRPr="0081357D" w:rsidRDefault="009F671B" w:rsidP="0081357D">
            <w:pPr>
              <w:jc w:val="right"/>
              <w:rPr>
                <w:sz w:val="20"/>
              </w:rPr>
            </w:pPr>
            <w:r w:rsidRPr="0081357D">
              <w:rPr>
                <w:sz w:val="20"/>
              </w:rPr>
              <w:t>737 300,00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B554F2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DC0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50B3BCF" w14:textId="77777777" w:rsidR="009F671B" w:rsidRPr="0081357D" w:rsidRDefault="009F671B" w:rsidP="0081357D">
            <w:pPr>
              <w:rPr>
                <w:sz w:val="20"/>
              </w:rPr>
            </w:pPr>
          </w:p>
        </w:tc>
      </w:tr>
      <w:tr w:rsidR="009F671B" w:rsidRPr="0081357D" w14:paraId="4888EEA4"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EC428FC"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56652D2D"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2830B31"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851033B"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56F5E39F"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322A3EFA"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19BECC19" w14:textId="77777777" w:rsidR="009F671B" w:rsidRPr="0081357D" w:rsidRDefault="009F671B" w:rsidP="0081357D">
            <w:pPr>
              <w:jc w:val="right"/>
              <w:rPr>
                <w:sz w:val="20"/>
              </w:rPr>
            </w:pPr>
            <w:r w:rsidRPr="0081357D">
              <w:rPr>
                <w:sz w:val="20"/>
              </w:rPr>
              <w:t>675 045,96</w:t>
            </w:r>
          </w:p>
        </w:tc>
        <w:tc>
          <w:tcPr>
            <w:tcW w:w="2905" w:type="dxa"/>
            <w:tcBorders>
              <w:top w:val="nil"/>
              <w:left w:val="single" w:sz="4" w:space="0" w:color="auto"/>
              <w:bottom w:val="nil"/>
              <w:right w:val="nil"/>
            </w:tcBorders>
            <w:shd w:val="clear" w:color="auto" w:fill="auto"/>
            <w:noWrap/>
            <w:vAlign w:val="center"/>
            <w:hideMark/>
          </w:tcPr>
          <w:p w14:paraId="47A8954D"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97489F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6DE484F" w14:textId="77777777" w:rsidR="009F671B" w:rsidRPr="0081357D" w:rsidRDefault="009F671B" w:rsidP="0081357D">
            <w:pPr>
              <w:rPr>
                <w:sz w:val="20"/>
              </w:rPr>
            </w:pPr>
          </w:p>
        </w:tc>
      </w:tr>
      <w:tr w:rsidR="009F671B" w:rsidRPr="0081357D" w14:paraId="7378E3E6"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837F1CE"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54438B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54085E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D6B9F"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5F68CE7"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4119"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64B59" w14:textId="77777777" w:rsidR="009F671B" w:rsidRPr="0081357D" w:rsidRDefault="009F671B" w:rsidP="0081357D">
            <w:pPr>
              <w:jc w:val="right"/>
              <w:rPr>
                <w:sz w:val="20"/>
              </w:rPr>
            </w:pPr>
            <w:r w:rsidRPr="0081357D">
              <w:rPr>
                <w:sz w:val="20"/>
              </w:rPr>
              <w:t>675 045,96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9F58B6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6BE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E224334" w14:textId="77777777" w:rsidR="009F671B" w:rsidRPr="0081357D" w:rsidRDefault="009F671B" w:rsidP="0081357D">
            <w:pPr>
              <w:rPr>
                <w:sz w:val="20"/>
              </w:rPr>
            </w:pPr>
          </w:p>
        </w:tc>
      </w:tr>
      <w:tr w:rsidR="009F671B" w:rsidRPr="0081357D" w14:paraId="6212C948"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FCBEFBA" w14:textId="77777777" w:rsidR="009F671B" w:rsidRPr="0081357D" w:rsidRDefault="009F671B" w:rsidP="0081357D">
            <w:pPr>
              <w:rPr>
                <w:bCs/>
                <w:sz w:val="20"/>
              </w:rPr>
            </w:pPr>
            <w:r w:rsidRPr="0081357D">
              <w:rPr>
                <w:bCs/>
                <w:sz w:val="20"/>
              </w:rPr>
              <w:t>Реализация мероприятий на социальную поддержку отдельных категорий детей, обучающихся в образовательных организациях</w:t>
            </w:r>
          </w:p>
        </w:tc>
        <w:tc>
          <w:tcPr>
            <w:tcW w:w="1342" w:type="dxa"/>
            <w:tcBorders>
              <w:top w:val="nil"/>
              <w:left w:val="single" w:sz="4" w:space="0" w:color="auto"/>
              <w:bottom w:val="nil"/>
              <w:right w:val="nil"/>
            </w:tcBorders>
            <w:shd w:val="clear" w:color="auto" w:fill="auto"/>
            <w:noWrap/>
            <w:vAlign w:val="center"/>
            <w:hideMark/>
          </w:tcPr>
          <w:p w14:paraId="4DB8B87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2899DD9"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47967E6"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3093A2C5" w14:textId="77777777" w:rsidR="009F671B" w:rsidRPr="0081357D" w:rsidRDefault="009F671B" w:rsidP="0081357D">
            <w:pPr>
              <w:jc w:val="center"/>
              <w:rPr>
                <w:bCs/>
                <w:sz w:val="20"/>
              </w:rPr>
            </w:pPr>
            <w:r w:rsidRPr="0081357D">
              <w:rPr>
                <w:bCs/>
                <w:sz w:val="20"/>
              </w:rPr>
              <w:t>07.1.00.70849</w:t>
            </w:r>
          </w:p>
        </w:tc>
        <w:tc>
          <w:tcPr>
            <w:tcW w:w="1417" w:type="dxa"/>
            <w:tcBorders>
              <w:top w:val="nil"/>
              <w:left w:val="single" w:sz="4" w:space="0" w:color="auto"/>
              <w:bottom w:val="nil"/>
              <w:right w:val="single" w:sz="4" w:space="0" w:color="auto"/>
            </w:tcBorders>
            <w:shd w:val="clear" w:color="auto" w:fill="auto"/>
            <w:noWrap/>
            <w:vAlign w:val="center"/>
            <w:hideMark/>
          </w:tcPr>
          <w:p w14:paraId="2AD82C9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2339291" w14:textId="77777777" w:rsidR="009F671B" w:rsidRPr="0081357D" w:rsidRDefault="009F671B" w:rsidP="0081357D">
            <w:pPr>
              <w:jc w:val="right"/>
              <w:rPr>
                <w:bCs/>
                <w:sz w:val="20"/>
              </w:rPr>
            </w:pPr>
            <w:r w:rsidRPr="0081357D">
              <w:rPr>
                <w:bCs/>
                <w:sz w:val="20"/>
              </w:rPr>
              <w:t>3 197 100,00</w:t>
            </w:r>
          </w:p>
        </w:tc>
        <w:tc>
          <w:tcPr>
            <w:tcW w:w="2905" w:type="dxa"/>
            <w:tcBorders>
              <w:top w:val="nil"/>
              <w:left w:val="single" w:sz="4" w:space="0" w:color="auto"/>
              <w:bottom w:val="nil"/>
              <w:right w:val="nil"/>
            </w:tcBorders>
            <w:shd w:val="clear" w:color="auto" w:fill="auto"/>
            <w:noWrap/>
            <w:vAlign w:val="center"/>
            <w:hideMark/>
          </w:tcPr>
          <w:p w14:paraId="4F8AAC3A" w14:textId="77777777" w:rsidR="009F671B" w:rsidRPr="0081357D" w:rsidRDefault="009F671B" w:rsidP="0081357D">
            <w:pPr>
              <w:jc w:val="right"/>
              <w:rPr>
                <w:bCs/>
                <w:sz w:val="20"/>
              </w:rPr>
            </w:pPr>
            <w:r w:rsidRPr="0081357D">
              <w:rPr>
                <w:bCs/>
                <w:sz w:val="20"/>
              </w:rPr>
              <w:t>2 618 100,00</w:t>
            </w:r>
          </w:p>
        </w:tc>
        <w:tc>
          <w:tcPr>
            <w:tcW w:w="1134" w:type="dxa"/>
            <w:tcBorders>
              <w:top w:val="nil"/>
              <w:left w:val="single" w:sz="4" w:space="0" w:color="auto"/>
              <w:bottom w:val="nil"/>
              <w:right w:val="single" w:sz="4" w:space="0" w:color="auto"/>
            </w:tcBorders>
            <w:shd w:val="clear" w:color="auto" w:fill="auto"/>
            <w:noWrap/>
            <w:vAlign w:val="center"/>
            <w:hideMark/>
          </w:tcPr>
          <w:p w14:paraId="15FE07F6" w14:textId="77777777" w:rsidR="009F671B" w:rsidRPr="0081357D" w:rsidRDefault="009F671B" w:rsidP="0081357D">
            <w:pPr>
              <w:jc w:val="right"/>
              <w:rPr>
                <w:bCs/>
                <w:sz w:val="20"/>
              </w:rPr>
            </w:pPr>
            <w:r w:rsidRPr="0081357D">
              <w:rPr>
                <w:bCs/>
                <w:sz w:val="20"/>
              </w:rPr>
              <w:t>2 618 100,00</w:t>
            </w:r>
          </w:p>
        </w:tc>
        <w:tc>
          <w:tcPr>
            <w:tcW w:w="243" w:type="dxa"/>
            <w:gridSpan w:val="2"/>
            <w:vAlign w:val="center"/>
            <w:hideMark/>
          </w:tcPr>
          <w:p w14:paraId="4D842881" w14:textId="77777777" w:rsidR="009F671B" w:rsidRPr="0081357D" w:rsidRDefault="009F671B" w:rsidP="0081357D">
            <w:pPr>
              <w:rPr>
                <w:sz w:val="20"/>
              </w:rPr>
            </w:pPr>
          </w:p>
        </w:tc>
      </w:tr>
      <w:tr w:rsidR="009F671B" w:rsidRPr="0081357D" w14:paraId="22C0F56C"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5C0C8FE"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FEB791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7911F6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56E872A"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6C441A71" w14:textId="77777777" w:rsidR="009F671B" w:rsidRPr="0081357D" w:rsidRDefault="009F671B" w:rsidP="0081357D">
            <w:pPr>
              <w:jc w:val="center"/>
              <w:rPr>
                <w:sz w:val="20"/>
              </w:rPr>
            </w:pPr>
            <w:r w:rsidRPr="0081357D">
              <w:rPr>
                <w:sz w:val="20"/>
              </w:rPr>
              <w:t>07.1.00.70849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B74622"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10A3B2E" w14:textId="77777777" w:rsidR="009F671B" w:rsidRPr="0081357D" w:rsidRDefault="009F671B" w:rsidP="0081357D">
            <w:pPr>
              <w:jc w:val="right"/>
              <w:rPr>
                <w:sz w:val="20"/>
              </w:rPr>
            </w:pPr>
            <w:r w:rsidRPr="0081357D">
              <w:rPr>
                <w:sz w:val="20"/>
              </w:rPr>
              <w:t>3 197 100,00</w:t>
            </w:r>
          </w:p>
        </w:tc>
        <w:tc>
          <w:tcPr>
            <w:tcW w:w="2905" w:type="dxa"/>
            <w:tcBorders>
              <w:top w:val="single" w:sz="4" w:space="0" w:color="auto"/>
              <w:left w:val="single" w:sz="4" w:space="0" w:color="auto"/>
              <w:bottom w:val="nil"/>
              <w:right w:val="nil"/>
            </w:tcBorders>
            <w:shd w:val="clear" w:color="auto" w:fill="auto"/>
            <w:noWrap/>
            <w:vAlign w:val="center"/>
            <w:hideMark/>
          </w:tcPr>
          <w:p w14:paraId="508D095C" w14:textId="77777777" w:rsidR="009F671B" w:rsidRPr="0081357D" w:rsidRDefault="009F671B" w:rsidP="0081357D">
            <w:pPr>
              <w:jc w:val="right"/>
              <w:rPr>
                <w:sz w:val="20"/>
              </w:rPr>
            </w:pPr>
            <w:r w:rsidRPr="0081357D">
              <w:rPr>
                <w:sz w:val="20"/>
              </w:rPr>
              <w:t>2 618 100,00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DACEA5C" w14:textId="77777777" w:rsidR="009F671B" w:rsidRPr="0081357D" w:rsidRDefault="009F671B" w:rsidP="0081357D">
            <w:pPr>
              <w:jc w:val="right"/>
              <w:rPr>
                <w:sz w:val="20"/>
              </w:rPr>
            </w:pPr>
            <w:r w:rsidRPr="0081357D">
              <w:rPr>
                <w:sz w:val="20"/>
              </w:rPr>
              <w:t>2 618 100,00</w:t>
            </w:r>
          </w:p>
        </w:tc>
        <w:tc>
          <w:tcPr>
            <w:tcW w:w="243" w:type="dxa"/>
            <w:gridSpan w:val="2"/>
            <w:vAlign w:val="center"/>
            <w:hideMark/>
          </w:tcPr>
          <w:p w14:paraId="7DA7A063" w14:textId="77777777" w:rsidR="009F671B" w:rsidRPr="0081357D" w:rsidRDefault="009F671B" w:rsidP="0081357D">
            <w:pPr>
              <w:rPr>
                <w:sz w:val="20"/>
              </w:rPr>
            </w:pPr>
          </w:p>
        </w:tc>
      </w:tr>
      <w:tr w:rsidR="009F671B" w:rsidRPr="0081357D" w14:paraId="142864EA"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F93E2A9"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76B509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FFEA4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7B51"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DA3A945" w14:textId="77777777" w:rsidR="009F671B" w:rsidRPr="0081357D" w:rsidRDefault="009F671B" w:rsidP="0081357D">
            <w:pPr>
              <w:jc w:val="center"/>
              <w:rPr>
                <w:sz w:val="20"/>
              </w:rPr>
            </w:pPr>
            <w:r w:rsidRPr="0081357D">
              <w:rPr>
                <w:sz w:val="20"/>
              </w:rPr>
              <w:t>07.1.00.70849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1838B"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76A4" w14:textId="77777777" w:rsidR="009F671B" w:rsidRPr="0081357D" w:rsidRDefault="009F671B" w:rsidP="0081357D">
            <w:pPr>
              <w:jc w:val="right"/>
              <w:rPr>
                <w:sz w:val="20"/>
              </w:rPr>
            </w:pPr>
            <w:r w:rsidRPr="0081357D">
              <w:rPr>
                <w:sz w:val="20"/>
              </w:rPr>
              <w:t>3 197 100,00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11430E5" w14:textId="77777777" w:rsidR="009F671B" w:rsidRPr="0081357D" w:rsidRDefault="009F671B" w:rsidP="0081357D">
            <w:pPr>
              <w:jc w:val="right"/>
              <w:rPr>
                <w:sz w:val="20"/>
              </w:rPr>
            </w:pPr>
            <w:r w:rsidRPr="0081357D">
              <w:rPr>
                <w:sz w:val="20"/>
              </w:rPr>
              <w:t>2 618 100,00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48753" w14:textId="77777777" w:rsidR="009F671B" w:rsidRPr="0081357D" w:rsidRDefault="009F671B" w:rsidP="0081357D">
            <w:pPr>
              <w:jc w:val="right"/>
              <w:rPr>
                <w:sz w:val="20"/>
              </w:rPr>
            </w:pPr>
            <w:r w:rsidRPr="0081357D">
              <w:rPr>
                <w:sz w:val="20"/>
              </w:rPr>
              <w:t>2 618 100,00</w:t>
            </w:r>
          </w:p>
        </w:tc>
        <w:tc>
          <w:tcPr>
            <w:tcW w:w="243" w:type="dxa"/>
            <w:gridSpan w:val="2"/>
            <w:vAlign w:val="center"/>
            <w:hideMark/>
          </w:tcPr>
          <w:p w14:paraId="48E85597" w14:textId="77777777" w:rsidR="009F671B" w:rsidRPr="0081357D" w:rsidRDefault="009F671B" w:rsidP="0081357D">
            <w:pPr>
              <w:rPr>
                <w:sz w:val="20"/>
              </w:rPr>
            </w:pPr>
          </w:p>
        </w:tc>
      </w:tr>
      <w:tr w:rsidR="009F671B" w:rsidRPr="0081357D" w14:paraId="2B5D8AEE"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6CB41D6D" w14:textId="77777777" w:rsidR="009F671B" w:rsidRPr="0081357D" w:rsidRDefault="009F671B" w:rsidP="0081357D">
            <w:pPr>
              <w:rPr>
                <w:bCs/>
                <w:sz w:val="20"/>
              </w:rPr>
            </w:pPr>
            <w:r w:rsidRPr="0081357D">
              <w:rPr>
                <w:bCs/>
                <w:sz w:val="20"/>
              </w:rPr>
              <w:t>Реализация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4D9D62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3FA9F0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0B34369"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782DB648" w14:textId="77777777" w:rsidR="009F671B" w:rsidRPr="0081357D" w:rsidRDefault="009F671B" w:rsidP="0081357D">
            <w:pPr>
              <w:jc w:val="center"/>
              <w:rPr>
                <w:bCs/>
                <w:sz w:val="20"/>
              </w:rPr>
            </w:pPr>
            <w:r w:rsidRPr="0081357D">
              <w:rPr>
                <w:bCs/>
                <w:sz w:val="20"/>
              </w:rPr>
              <w:t>07.1.00.70910</w:t>
            </w:r>
          </w:p>
        </w:tc>
        <w:tc>
          <w:tcPr>
            <w:tcW w:w="1417" w:type="dxa"/>
            <w:tcBorders>
              <w:top w:val="nil"/>
              <w:left w:val="single" w:sz="4" w:space="0" w:color="auto"/>
              <w:bottom w:val="nil"/>
              <w:right w:val="single" w:sz="4" w:space="0" w:color="auto"/>
            </w:tcBorders>
            <w:shd w:val="clear" w:color="auto" w:fill="auto"/>
            <w:noWrap/>
            <w:vAlign w:val="center"/>
            <w:hideMark/>
          </w:tcPr>
          <w:p w14:paraId="0CB6EFA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113C216" w14:textId="77777777" w:rsidR="009F671B" w:rsidRPr="0081357D" w:rsidRDefault="009F671B" w:rsidP="0081357D">
            <w:pPr>
              <w:jc w:val="right"/>
              <w:rPr>
                <w:bCs/>
                <w:sz w:val="20"/>
              </w:rPr>
            </w:pPr>
            <w:r w:rsidRPr="0081357D">
              <w:rPr>
                <w:bCs/>
                <w:sz w:val="20"/>
              </w:rPr>
              <w:t>455 400,00</w:t>
            </w:r>
          </w:p>
        </w:tc>
        <w:tc>
          <w:tcPr>
            <w:tcW w:w="2905" w:type="dxa"/>
            <w:tcBorders>
              <w:top w:val="nil"/>
              <w:left w:val="single" w:sz="4" w:space="0" w:color="auto"/>
              <w:bottom w:val="nil"/>
              <w:right w:val="nil"/>
            </w:tcBorders>
            <w:shd w:val="clear" w:color="auto" w:fill="auto"/>
            <w:noWrap/>
            <w:vAlign w:val="center"/>
            <w:hideMark/>
          </w:tcPr>
          <w:p w14:paraId="4E09B49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561BC3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17EDFD3" w14:textId="77777777" w:rsidR="009F671B" w:rsidRPr="0081357D" w:rsidRDefault="009F671B" w:rsidP="0081357D">
            <w:pPr>
              <w:rPr>
                <w:sz w:val="20"/>
              </w:rPr>
            </w:pPr>
          </w:p>
        </w:tc>
      </w:tr>
      <w:tr w:rsidR="009F671B" w:rsidRPr="0081357D" w14:paraId="7C609C0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EA787E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3C149E2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E0408B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BCF70C7"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60267EE6" w14:textId="77777777" w:rsidR="009F671B" w:rsidRPr="0081357D" w:rsidRDefault="009F671B" w:rsidP="0081357D">
            <w:pPr>
              <w:jc w:val="center"/>
              <w:rPr>
                <w:sz w:val="20"/>
              </w:rPr>
            </w:pPr>
            <w:r w:rsidRPr="0081357D">
              <w:rPr>
                <w:sz w:val="20"/>
              </w:rPr>
              <w:t>07.1.00.70910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FDF1A17"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CF8CAB5" w14:textId="77777777" w:rsidR="009F671B" w:rsidRPr="0081357D" w:rsidRDefault="009F671B" w:rsidP="0081357D">
            <w:pPr>
              <w:jc w:val="right"/>
              <w:rPr>
                <w:sz w:val="20"/>
              </w:rPr>
            </w:pPr>
            <w:r w:rsidRPr="0081357D">
              <w:rPr>
                <w:sz w:val="20"/>
              </w:rPr>
              <w:t>455 400,00</w:t>
            </w:r>
          </w:p>
        </w:tc>
        <w:tc>
          <w:tcPr>
            <w:tcW w:w="2905" w:type="dxa"/>
            <w:tcBorders>
              <w:top w:val="single" w:sz="4" w:space="0" w:color="auto"/>
              <w:left w:val="single" w:sz="4" w:space="0" w:color="auto"/>
              <w:bottom w:val="nil"/>
              <w:right w:val="nil"/>
            </w:tcBorders>
            <w:shd w:val="clear" w:color="auto" w:fill="auto"/>
            <w:noWrap/>
            <w:vAlign w:val="center"/>
            <w:hideMark/>
          </w:tcPr>
          <w:p w14:paraId="1F85603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AC9DFF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DA13450" w14:textId="77777777" w:rsidR="009F671B" w:rsidRPr="0081357D" w:rsidRDefault="009F671B" w:rsidP="0081357D">
            <w:pPr>
              <w:rPr>
                <w:sz w:val="20"/>
              </w:rPr>
            </w:pPr>
          </w:p>
        </w:tc>
      </w:tr>
      <w:tr w:rsidR="009F671B" w:rsidRPr="0081357D" w14:paraId="6D6645F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14EB6E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3CA6C7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7AF065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20E0B"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E3193D0" w14:textId="77777777" w:rsidR="009F671B" w:rsidRPr="0081357D" w:rsidRDefault="009F671B" w:rsidP="0081357D">
            <w:pPr>
              <w:jc w:val="center"/>
              <w:rPr>
                <w:sz w:val="20"/>
              </w:rPr>
            </w:pPr>
            <w:r w:rsidRPr="0081357D">
              <w:rPr>
                <w:sz w:val="20"/>
              </w:rPr>
              <w:t>07.1.00.70910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67E9"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F04DA" w14:textId="77777777" w:rsidR="009F671B" w:rsidRPr="0081357D" w:rsidRDefault="009F671B" w:rsidP="0081357D">
            <w:pPr>
              <w:jc w:val="right"/>
              <w:rPr>
                <w:sz w:val="20"/>
              </w:rPr>
            </w:pPr>
            <w:r w:rsidRPr="0081357D">
              <w:rPr>
                <w:sz w:val="20"/>
              </w:rPr>
              <w:t>455 400,00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889E34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057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5F7C5A5" w14:textId="77777777" w:rsidR="009F671B" w:rsidRPr="0081357D" w:rsidRDefault="009F671B" w:rsidP="0081357D">
            <w:pPr>
              <w:rPr>
                <w:sz w:val="20"/>
              </w:rPr>
            </w:pPr>
          </w:p>
        </w:tc>
      </w:tr>
      <w:tr w:rsidR="009F671B" w:rsidRPr="0081357D" w14:paraId="0A492A2D"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0797450A"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140538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BD1DD3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D1FE856"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3C20F9EB" w14:textId="77777777" w:rsidR="009F671B" w:rsidRPr="0081357D" w:rsidRDefault="009F671B" w:rsidP="0081357D">
            <w:pPr>
              <w:jc w:val="center"/>
              <w:rPr>
                <w:bCs/>
                <w:sz w:val="20"/>
              </w:rPr>
            </w:pPr>
            <w:r w:rsidRPr="0081357D">
              <w:rPr>
                <w:bCs/>
                <w:sz w:val="20"/>
              </w:rPr>
              <w:t>07.1.00.S0380</w:t>
            </w:r>
          </w:p>
        </w:tc>
        <w:tc>
          <w:tcPr>
            <w:tcW w:w="1417" w:type="dxa"/>
            <w:tcBorders>
              <w:top w:val="nil"/>
              <w:left w:val="single" w:sz="4" w:space="0" w:color="auto"/>
              <w:bottom w:val="nil"/>
              <w:right w:val="single" w:sz="4" w:space="0" w:color="auto"/>
            </w:tcBorders>
            <w:shd w:val="clear" w:color="auto" w:fill="auto"/>
            <w:noWrap/>
            <w:vAlign w:val="center"/>
            <w:hideMark/>
          </w:tcPr>
          <w:p w14:paraId="58207B9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13169A7" w14:textId="77777777" w:rsidR="009F671B" w:rsidRPr="0081357D" w:rsidRDefault="009F671B" w:rsidP="0081357D">
            <w:pPr>
              <w:jc w:val="right"/>
              <w:rPr>
                <w:bCs/>
                <w:sz w:val="20"/>
              </w:rPr>
            </w:pPr>
            <w:r w:rsidRPr="0081357D">
              <w:rPr>
                <w:bCs/>
                <w:sz w:val="20"/>
              </w:rPr>
              <w:t>17 096,65</w:t>
            </w:r>
          </w:p>
        </w:tc>
        <w:tc>
          <w:tcPr>
            <w:tcW w:w="2905" w:type="dxa"/>
            <w:tcBorders>
              <w:top w:val="nil"/>
              <w:left w:val="single" w:sz="4" w:space="0" w:color="auto"/>
              <w:bottom w:val="nil"/>
              <w:right w:val="nil"/>
            </w:tcBorders>
            <w:shd w:val="clear" w:color="auto" w:fill="auto"/>
            <w:noWrap/>
            <w:vAlign w:val="center"/>
            <w:hideMark/>
          </w:tcPr>
          <w:p w14:paraId="0FAF0ECD"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9D78DF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D6D0441" w14:textId="77777777" w:rsidR="009F671B" w:rsidRPr="0081357D" w:rsidRDefault="009F671B" w:rsidP="0081357D">
            <w:pPr>
              <w:rPr>
                <w:sz w:val="20"/>
              </w:rPr>
            </w:pPr>
          </w:p>
        </w:tc>
      </w:tr>
      <w:tr w:rsidR="009F671B" w:rsidRPr="0081357D" w14:paraId="67E1EC3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3E3BDD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2F7A5F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1A7F1E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2F791E5"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EA4BE68" w14:textId="77777777" w:rsidR="009F671B" w:rsidRPr="0081357D" w:rsidRDefault="009F671B" w:rsidP="0081357D">
            <w:pPr>
              <w:jc w:val="center"/>
              <w:rPr>
                <w:sz w:val="20"/>
              </w:rPr>
            </w:pPr>
            <w:r w:rsidRPr="0081357D">
              <w:rPr>
                <w:sz w:val="20"/>
              </w:rPr>
              <w:t>07.1.00.S0380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12968CF"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CA69C8C" w14:textId="77777777" w:rsidR="009F671B" w:rsidRPr="0081357D" w:rsidRDefault="009F671B" w:rsidP="0081357D">
            <w:pPr>
              <w:jc w:val="right"/>
              <w:rPr>
                <w:sz w:val="20"/>
              </w:rPr>
            </w:pPr>
            <w:r w:rsidRPr="0081357D">
              <w:rPr>
                <w:sz w:val="20"/>
              </w:rPr>
              <w:t>17 096,65</w:t>
            </w:r>
          </w:p>
        </w:tc>
        <w:tc>
          <w:tcPr>
            <w:tcW w:w="2905" w:type="dxa"/>
            <w:tcBorders>
              <w:top w:val="single" w:sz="4" w:space="0" w:color="auto"/>
              <w:left w:val="single" w:sz="4" w:space="0" w:color="auto"/>
              <w:bottom w:val="nil"/>
              <w:right w:val="nil"/>
            </w:tcBorders>
            <w:shd w:val="clear" w:color="auto" w:fill="auto"/>
            <w:noWrap/>
            <w:vAlign w:val="center"/>
            <w:hideMark/>
          </w:tcPr>
          <w:p w14:paraId="5ED08E6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1F42D0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F707269" w14:textId="77777777" w:rsidR="009F671B" w:rsidRPr="0081357D" w:rsidRDefault="009F671B" w:rsidP="0081357D">
            <w:pPr>
              <w:rPr>
                <w:sz w:val="20"/>
              </w:rPr>
            </w:pPr>
          </w:p>
        </w:tc>
      </w:tr>
      <w:tr w:rsidR="009F671B" w:rsidRPr="0081357D" w14:paraId="178254D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12F715D"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41CDAE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206626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AC45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44B2827" w14:textId="77777777" w:rsidR="009F671B" w:rsidRPr="0081357D" w:rsidRDefault="009F671B" w:rsidP="0081357D">
            <w:pPr>
              <w:jc w:val="center"/>
              <w:rPr>
                <w:sz w:val="20"/>
              </w:rPr>
            </w:pPr>
            <w:r w:rsidRPr="0081357D">
              <w:rPr>
                <w:sz w:val="20"/>
              </w:rPr>
              <w:t>07.1.00.S0380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04540"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D5D00" w14:textId="77777777" w:rsidR="009F671B" w:rsidRPr="0081357D" w:rsidRDefault="009F671B" w:rsidP="0081357D">
            <w:pPr>
              <w:jc w:val="right"/>
              <w:rPr>
                <w:sz w:val="20"/>
              </w:rPr>
            </w:pPr>
            <w:r w:rsidRPr="0081357D">
              <w:rPr>
                <w:sz w:val="20"/>
              </w:rPr>
              <w:t>17 096,65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0659E0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EC0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EA8A9AE" w14:textId="77777777" w:rsidR="009F671B" w:rsidRPr="0081357D" w:rsidRDefault="009F671B" w:rsidP="0081357D">
            <w:pPr>
              <w:rPr>
                <w:sz w:val="20"/>
              </w:rPr>
            </w:pPr>
          </w:p>
        </w:tc>
      </w:tr>
      <w:tr w:rsidR="009F671B" w:rsidRPr="0081357D" w14:paraId="45C86EC7"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7DFCE99B" w14:textId="77777777" w:rsidR="009F671B" w:rsidRPr="0081357D" w:rsidRDefault="009F671B" w:rsidP="0081357D">
            <w:pPr>
              <w:rPr>
                <w:bCs/>
                <w:sz w:val="20"/>
              </w:rPr>
            </w:pPr>
            <w:r w:rsidRPr="0081357D">
              <w:rPr>
                <w:bCs/>
                <w:sz w:val="20"/>
              </w:rPr>
              <w:lastRenderedPageBreak/>
              <w:t>Софинансирование местного бюджета на реализацию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6A9AE00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291958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62166B5"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3A6DF65C" w14:textId="77777777" w:rsidR="009F671B" w:rsidRPr="0081357D" w:rsidRDefault="009F671B" w:rsidP="0081357D">
            <w:pPr>
              <w:jc w:val="center"/>
              <w:rPr>
                <w:bCs/>
                <w:sz w:val="20"/>
              </w:rPr>
            </w:pPr>
            <w:r w:rsidRPr="0081357D">
              <w:rPr>
                <w:bCs/>
                <w:sz w:val="20"/>
              </w:rPr>
              <w:t>07.1.00.S0910</w:t>
            </w:r>
          </w:p>
        </w:tc>
        <w:tc>
          <w:tcPr>
            <w:tcW w:w="1417" w:type="dxa"/>
            <w:tcBorders>
              <w:top w:val="nil"/>
              <w:left w:val="single" w:sz="4" w:space="0" w:color="auto"/>
              <w:bottom w:val="nil"/>
              <w:right w:val="single" w:sz="4" w:space="0" w:color="auto"/>
            </w:tcBorders>
            <w:shd w:val="clear" w:color="auto" w:fill="auto"/>
            <w:noWrap/>
            <w:vAlign w:val="center"/>
            <w:hideMark/>
          </w:tcPr>
          <w:p w14:paraId="279101A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0F8985F" w14:textId="77777777" w:rsidR="009F671B" w:rsidRPr="0081357D" w:rsidRDefault="009F671B" w:rsidP="0081357D">
            <w:pPr>
              <w:jc w:val="right"/>
              <w:rPr>
                <w:bCs/>
                <w:sz w:val="20"/>
              </w:rPr>
            </w:pPr>
            <w:r w:rsidRPr="0081357D">
              <w:rPr>
                <w:bCs/>
                <w:sz w:val="20"/>
              </w:rPr>
              <w:t>23 916,00</w:t>
            </w:r>
          </w:p>
        </w:tc>
        <w:tc>
          <w:tcPr>
            <w:tcW w:w="2905" w:type="dxa"/>
            <w:tcBorders>
              <w:top w:val="nil"/>
              <w:left w:val="single" w:sz="4" w:space="0" w:color="auto"/>
              <w:bottom w:val="nil"/>
              <w:right w:val="nil"/>
            </w:tcBorders>
            <w:shd w:val="clear" w:color="auto" w:fill="auto"/>
            <w:noWrap/>
            <w:vAlign w:val="center"/>
            <w:hideMark/>
          </w:tcPr>
          <w:p w14:paraId="5BFA12EE"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3B52AE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83C8BB4" w14:textId="77777777" w:rsidR="009F671B" w:rsidRPr="0081357D" w:rsidRDefault="009F671B" w:rsidP="0081357D">
            <w:pPr>
              <w:rPr>
                <w:sz w:val="20"/>
              </w:rPr>
            </w:pPr>
          </w:p>
        </w:tc>
      </w:tr>
      <w:tr w:rsidR="009F671B" w:rsidRPr="0081357D" w14:paraId="1B92EFBE"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54EA1D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24A3448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6894C0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C35B57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37EFCFB" w14:textId="77777777" w:rsidR="009F671B" w:rsidRPr="0081357D" w:rsidRDefault="009F671B" w:rsidP="0081357D">
            <w:pPr>
              <w:jc w:val="center"/>
              <w:rPr>
                <w:sz w:val="20"/>
              </w:rPr>
            </w:pPr>
            <w:r w:rsidRPr="0081357D">
              <w:rPr>
                <w:sz w:val="20"/>
              </w:rPr>
              <w:t>07.1.00.S0910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9BBFAEF"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B965CD2" w14:textId="77777777" w:rsidR="009F671B" w:rsidRPr="0081357D" w:rsidRDefault="009F671B" w:rsidP="0081357D">
            <w:pPr>
              <w:jc w:val="right"/>
              <w:rPr>
                <w:sz w:val="20"/>
              </w:rPr>
            </w:pPr>
            <w:r w:rsidRPr="0081357D">
              <w:rPr>
                <w:sz w:val="20"/>
              </w:rPr>
              <w:t>23 916,00</w:t>
            </w:r>
          </w:p>
        </w:tc>
        <w:tc>
          <w:tcPr>
            <w:tcW w:w="2905" w:type="dxa"/>
            <w:tcBorders>
              <w:top w:val="single" w:sz="4" w:space="0" w:color="auto"/>
              <w:left w:val="single" w:sz="4" w:space="0" w:color="auto"/>
              <w:bottom w:val="nil"/>
              <w:right w:val="nil"/>
            </w:tcBorders>
            <w:shd w:val="clear" w:color="auto" w:fill="auto"/>
            <w:noWrap/>
            <w:vAlign w:val="center"/>
            <w:hideMark/>
          </w:tcPr>
          <w:p w14:paraId="4273AE6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AF624D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FEF54BE" w14:textId="77777777" w:rsidR="009F671B" w:rsidRPr="0081357D" w:rsidRDefault="009F671B" w:rsidP="0081357D">
            <w:pPr>
              <w:rPr>
                <w:sz w:val="20"/>
              </w:rPr>
            </w:pPr>
          </w:p>
        </w:tc>
      </w:tr>
      <w:tr w:rsidR="009F671B" w:rsidRPr="0081357D" w14:paraId="6F28123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F04031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7F79CF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14D834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2029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9199BB1" w14:textId="77777777" w:rsidR="009F671B" w:rsidRPr="0081357D" w:rsidRDefault="009F671B" w:rsidP="0081357D">
            <w:pPr>
              <w:jc w:val="center"/>
              <w:rPr>
                <w:sz w:val="20"/>
              </w:rPr>
            </w:pPr>
            <w:r w:rsidRPr="0081357D">
              <w:rPr>
                <w:sz w:val="20"/>
              </w:rPr>
              <w:t>07.1.00.S0910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AA6B"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4B1E6" w14:textId="77777777" w:rsidR="009F671B" w:rsidRPr="0081357D" w:rsidRDefault="009F671B" w:rsidP="0081357D">
            <w:pPr>
              <w:jc w:val="right"/>
              <w:rPr>
                <w:sz w:val="20"/>
              </w:rPr>
            </w:pPr>
            <w:r w:rsidRPr="0081357D">
              <w:rPr>
                <w:sz w:val="20"/>
              </w:rPr>
              <w:t>23 916,00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4D9950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70A8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C9BC6D8" w14:textId="77777777" w:rsidR="009F671B" w:rsidRPr="0081357D" w:rsidRDefault="009F671B" w:rsidP="0081357D">
            <w:pPr>
              <w:rPr>
                <w:sz w:val="20"/>
              </w:rPr>
            </w:pPr>
          </w:p>
        </w:tc>
      </w:tr>
      <w:tr w:rsidR="009F671B" w:rsidRPr="0081357D" w14:paraId="18D9546A"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F501907"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6EDD195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3227C9E"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D139B08"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042F4F63" w14:textId="77777777" w:rsidR="009F671B" w:rsidRPr="0081357D" w:rsidRDefault="009F671B" w:rsidP="0081357D">
            <w:pPr>
              <w:jc w:val="center"/>
              <w:rPr>
                <w:bCs/>
                <w:sz w:val="20"/>
              </w:rPr>
            </w:pPr>
            <w:r w:rsidRPr="0081357D">
              <w:rPr>
                <w:bCs/>
                <w:sz w:val="20"/>
              </w:rPr>
              <w:t>07.3.00.00000</w:t>
            </w:r>
          </w:p>
        </w:tc>
        <w:tc>
          <w:tcPr>
            <w:tcW w:w="1417" w:type="dxa"/>
            <w:tcBorders>
              <w:top w:val="nil"/>
              <w:left w:val="single" w:sz="4" w:space="0" w:color="auto"/>
              <w:bottom w:val="nil"/>
              <w:right w:val="single" w:sz="4" w:space="0" w:color="auto"/>
            </w:tcBorders>
            <w:shd w:val="clear" w:color="auto" w:fill="auto"/>
            <w:noWrap/>
            <w:vAlign w:val="center"/>
            <w:hideMark/>
          </w:tcPr>
          <w:p w14:paraId="2605356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0DE58E1" w14:textId="77777777" w:rsidR="009F671B" w:rsidRPr="0081357D" w:rsidRDefault="009F671B" w:rsidP="0081357D">
            <w:pPr>
              <w:jc w:val="right"/>
              <w:rPr>
                <w:bCs/>
                <w:sz w:val="20"/>
              </w:rPr>
            </w:pPr>
            <w:r w:rsidRPr="0081357D">
              <w:rPr>
                <w:bCs/>
                <w:sz w:val="20"/>
              </w:rPr>
              <w:t>86 100,00</w:t>
            </w:r>
          </w:p>
        </w:tc>
        <w:tc>
          <w:tcPr>
            <w:tcW w:w="2905" w:type="dxa"/>
            <w:tcBorders>
              <w:top w:val="nil"/>
              <w:left w:val="single" w:sz="4" w:space="0" w:color="auto"/>
              <w:bottom w:val="nil"/>
              <w:right w:val="nil"/>
            </w:tcBorders>
            <w:shd w:val="clear" w:color="auto" w:fill="auto"/>
            <w:noWrap/>
            <w:vAlign w:val="center"/>
            <w:hideMark/>
          </w:tcPr>
          <w:p w14:paraId="5D048CD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29D3EC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57D0944" w14:textId="77777777" w:rsidR="009F671B" w:rsidRPr="0081357D" w:rsidRDefault="009F671B" w:rsidP="0081357D">
            <w:pPr>
              <w:rPr>
                <w:sz w:val="20"/>
              </w:rPr>
            </w:pPr>
          </w:p>
        </w:tc>
      </w:tr>
      <w:tr w:rsidR="009F671B" w:rsidRPr="0081357D" w14:paraId="5993239F"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648830C3"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57C382E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281BE80"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675DB2A"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265A99C" w14:textId="77777777" w:rsidR="009F671B" w:rsidRPr="0081357D" w:rsidRDefault="009F671B" w:rsidP="0081357D">
            <w:pPr>
              <w:jc w:val="center"/>
              <w:rPr>
                <w:bCs/>
                <w:sz w:val="20"/>
              </w:rPr>
            </w:pPr>
            <w:r w:rsidRPr="0081357D">
              <w:rPr>
                <w:bCs/>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1289DD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E3CF91C" w14:textId="77777777" w:rsidR="009F671B" w:rsidRPr="0081357D" w:rsidRDefault="009F671B" w:rsidP="0081357D">
            <w:pPr>
              <w:jc w:val="right"/>
              <w:rPr>
                <w:bCs/>
                <w:sz w:val="20"/>
              </w:rPr>
            </w:pPr>
            <w:r w:rsidRPr="0081357D">
              <w:rPr>
                <w:bCs/>
                <w:sz w:val="20"/>
              </w:rPr>
              <w:t>86 100,00</w:t>
            </w:r>
          </w:p>
        </w:tc>
        <w:tc>
          <w:tcPr>
            <w:tcW w:w="2905" w:type="dxa"/>
            <w:tcBorders>
              <w:top w:val="single" w:sz="4" w:space="0" w:color="auto"/>
              <w:left w:val="single" w:sz="4" w:space="0" w:color="auto"/>
              <w:bottom w:val="nil"/>
              <w:right w:val="nil"/>
            </w:tcBorders>
            <w:shd w:val="clear" w:color="auto" w:fill="auto"/>
            <w:noWrap/>
            <w:vAlign w:val="center"/>
            <w:hideMark/>
          </w:tcPr>
          <w:p w14:paraId="542D6823"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D00D83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472F7A4" w14:textId="77777777" w:rsidR="009F671B" w:rsidRPr="0081357D" w:rsidRDefault="009F671B" w:rsidP="0081357D">
            <w:pPr>
              <w:rPr>
                <w:sz w:val="20"/>
              </w:rPr>
            </w:pPr>
          </w:p>
        </w:tc>
      </w:tr>
      <w:tr w:rsidR="009F671B" w:rsidRPr="0081357D" w14:paraId="1A3FCAB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CCA6AD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7C70CEE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EBD90C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968636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54B983D0"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C029AE7"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AFD6FAD" w14:textId="77777777" w:rsidR="009F671B" w:rsidRPr="0081357D" w:rsidRDefault="009F671B" w:rsidP="0081357D">
            <w:pPr>
              <w:jc w:val="right"/>
              <w:rPr>
                <w:sz w:val="20"/>
              </w:rPr>
            </w:pPr>
            <w:r w:rsidRPr="0081357D">
              <w:rPr>
                <w:sz w:val="20"/>
              </w:rPr>
              <w:t>86 100,00</w:t>
            </w:r>
          </w:p>
        </w:tc>
        <w:tc>
          <w:tcPr>
            <w:tcW w:w="2905" w:type="dxa"/>
            <w:tcBorders>
              <w:top w:val="single" w:sz="4" w:space="0" w:color="auto"/>
              <w:left w:val="single" w:sz="4" w:space="0" w:color="auto"/>
              <w:bottom w:val="nil"/>
              <w:right w:val="nil"/>
            </w:tcBorders>
            <w:shd w:val="clear" w:color="auto" w:fill="auto"/>
            <w:noWrap/>
            <w:vAlign w:val="center"/>
            <w:hideMark/>
          </w:tcPr>
          <w:p w14:paraId="27B21F1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75F3D4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BBF7031" w14:textId="77777777" w:rsidR="009F671B" w:rsidRPr="0081357D" w:rsidRDefault="009F671B" w:rsidP="0081357D">
            <w:pPr>
              <w:rPr>
                <w:sz w:val="20"/>
              </w:rPr>
            </w:pPr>
          </w:p>
        </w:tc>
      </w:tr>
      <w:tr w:rsidR="009F671B" w:rsidRPr="0081357D" w14:paraId="43ECB954"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C5089D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8C4381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AA8E5C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12A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B70508A"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E81DE"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90349" w14:textId="77777777" w:rsidR="009F671B" w:rsidRPr="0081357D" w:rsidRDefault="009F671B" w:rsidP="0081357D">
            <w:pPr>
              <w:jc w:val="right"/>
              <w:rPr>
                <w:sz w:val="20"/>
              </w:rPr>
            </w:pPr>
            <w:r w:rsidRPr="0081357D">
              <w:rPr>
                <w:sz w:val="20"/>
              </w:rPr>
              <w:t>86 100,00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8DFAEB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E2F8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4B1CC05" w14:textId="77777777" w:rsidR="009F671B" w:rsidRPr="0081357D" w:rsidRDefault="009F671B" w:rsidP="0081357D">
            <w:pPr>
              <w:rPr>
                <w:sz w:val="20"/>
              </w:rPr>
            </w:pPr>
          </w:p>
        </w:tc>
      </w:tr>
      <w:tr w:rsidR="009F671B" w:rsidRPr="0081357D" w14:paraId="5010F8FA"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B8E995D" w14:textId="77777777" w:rsidR="009F671B" w:rsidRPr="0081357D" w:rsidRDefault="009F671B" w:rsidP="0081357D">
            <w:pPr>
              <w:rPr>
                <w:bCs/>
                <w:sz w:val="20"/>
              </w:rPr>
            </w:pPr>
            <w:r w:rsidRPr="0081357D">
              <w:rPr>
                <w:bCs/>
                <w:sz w:val="20"/>
              </w:rPr>
              <w:t>Общее образование</w:t>
            </w:r>
          </w:p>
        </w:tc>
        <w:tc>
          <w:tcPr>
            <w:tcW w:w="1342" w:type="dxa"/>
            <w:tcBorders>
              <w:top w:val="nil"/>
              <w:left w:val="single" w:sz="4" w:space="0" w:color="auto"/>
              <w:bottom w:val="nil"/>
              <w:right w:val="nil"/>
            </w:tcBorders>
            <w:shd w:val="clear" w:color="auto" w:fill="auto"/>
            <w:noWrap/>
            <w:vAlign w:val="center"/>
            <w:hideMark/>
          </w:tcPr>
          <w:p w14:paraId="589E7A6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2CB61F7"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F7A2DAD"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6D3723BB"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762AD9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FABB429" w14:textId="77777777" w:rsidR="009F671B" w:rsidRPr="0081357D" w:rsidRDefault="009F671B" w:rsidP="0081357D">
            <w:pPr>
              <w:jc w:val="right"/>
              <w:rPr>
                <w:bCs/>
                <w:sz w:val="20"/>
              </w:rPr>
            </w:pPr>
            <w:r w:rsidRPr="0081357D">
              <w:rPr>
                <w:bCs/>
                <w:sz w:val="20"/>
              </w:rPr>
              <w:t>729 261 422,16</w:t>
            </w:r>
          </w:p>
        </w:tc>
        <w:tc>
          <w:tcPr>
            <w:tcW w:w="2905" w:type="dxa"/>
            <w:tcBorders>
              <w:top w:val="nil"/>
              <w:left w:val="single" w:sz="4" w:space="0" w:color="auto"/>
              <w:bottom w:val="nil"/>
              <w:right w:val="nil"/>
            </w:tcBorders>
            <w:shd w:val="clear" w:color="auto" w:fill="auto"/>
            <w:noWrap/>
            <w:vAlign w:val="center"/>
            <w:hideMark/>
          </w:tcPr>
          <w:p w14:paraId="192B4511" w14:textId="77777777" w:rsidR="009F671B" w:rsidRPr="0081357D" w:rsidRDefault="009F671B" w:rsidP="0081357D">
            <w:pPr>
              <w:jc w:val="right"/>
              <w:rPr>
                <w:bCs/>
                <w:sz w:val="20"/>
              </w:rPr>
            </w:pPr>
            <w:r w:rsidRPr="0081357D">
              <w:rPr>
                <w:bCs/>
                <w:sz w:val="20"/>
              </w:rPr>
              <w:t>681 007 900,00</w:t>
            </w:r>
          </w:p>
        </w:tc>
        <w:tc>
          <w:tcPr>
            <w:tcW w:w="1134" w:type="dxa"/>
            <w:tcBorders>
              <w:top w:val="nil"/>
              <w:left w:val="single" w:sz="4" w:space="0" w:color="auto"/>
              <w:bottom w:val="nil"/>
              <w:right w:val="single" w:sz="4" w:space="0" w:color="auto"/>
            </w:tcBorders>
            <w:shd w:val="clear" w:color="auto" w:fill="auto"/>
            <w:noWrap/>
            <w:vAlign w:val="center"/>
            <w:hideMark/>
          </w:tcPr>
          <w:p w14:paraId="2C054B2F" w14:textId="77777777" w:rsidR="009F671B" w:rsidRPr="0081357D" w:rsidRDefault="009F671B" w:rsidP="0081357D">
            <w:pPr>
              <w:jc w:val="right"/>
              <w:rPr>
                <w:bCs/>
                <w:sz w:val="20"/>
              </w:rPr>
            </w:pPr>
            <w:r w:rsidRPr="0081357D">
              <w:rPr>
                <w:bCs/>
                <w:sz w:val="20"/>
              </w:rPr>
              <w:t>688 388 600,00</w:t>
            </w:r>
          </w:p>
        </w:tc>
        <w:tc>
          <w:tcPr>
            <w:tcW w:w="243" w:type="dxa"/>
            <w:gridSpan w:val="2"/>
            <w:vAlign w:val="center"/>
            <w:hideMark/>
          </w:tcPr>
          <w:p w14:paraId="622211C7" w14:textId="77777777" w:rsidR="009F671B" w:rsidRPr="0081357D" w:rsidRDefault="009F671B" w:rsidP="0081357D">
            <w:pPr>
              <w:rPr>
                <w:sz w:val="20"/>
              </w:rPr>
            </w:pPr>
          </w:p>
        </w:tc>
      </w:tr>
      <w:tr w:rsidR="009F671B" w:rsidRPr="0081357D" w14:paraId="75EFDB1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62C6810"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0A0EE1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8DB2F71"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BB7CD48"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54B04B8" w14:textId="77777777" w:rsidR="009F671B" w:rsidRPr="0081357D" w:rsidRDefault="009F671B" w:rsidP="0081357D">
            <w:pPr>
              <w:jc w:val="center"/>
              <w:rPr>
                <w:bCs/>
                <w:sz w:val="20"/>
              </w:rPr>
            </w:pPr>
            <w:r w:rsidRPr="0081357D">
              <w:rPr>
                <w:bCs/>
                <w:sz w:val="20"/>
              </w:rPr>
              <w:t>07.0.00.00000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A00DE35"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E598F84" w14:textId="77777777" w:rsidR="009F671B" w:rsidRPr="0081357D" w:rsidRDefault="009F671B" w:rsidP="0081357D">
            <w:pPr>
              <w:jc w:val="right"/>
              <w:rPr>
                <w:bCs/>
                <w:sz w:val="20"/>
              </w:rPr>
            </w:pPr>
            <w:r w:rsidRPr="0081357D">
              <w:rPr>
                <w:bCs/>
                <w:sz w:val="20"/>
              </w:rPr>
              <w:t>721 439 249,32</w:t>
            </w:r>
          </w:p>
        </w:tc>
        <w:tc>
          <w:tcPr>
            <w:tcW w:w="2905" w:type="dxa"/>
            <w:tcBorders>
              <w:top w:val="single" w:sz="4" w:space="0" w:color="auto"/>
              <w:left w:val="single" w:sz="4" w:space="0" w:color="auto"/>
              <w:bottom w:val="nil"/>
              <w:right w:val="nil"/>
            </w:tcBorders>
            <w:shd w:val="clear" w:color="auto" w:fill="auto"/>
            <w:noWrap/>
            <w:vAlign w:val="center"/>
            <w:hideMark/>
          </w:tcPr>
          <w:p w14:paraId="0CE382E3" w14:textId="77777777" w:rsidR="009F671B" w:rsidRPr="0081357D" w:rsidRDefault="009F671B" w:rsidP="0081357D">
            <w:pPr>
              <w:jc w:val="right"/>
              <w:rPr>
                <w:bCs/>
                <w:sz w:val="20"/>
              </w:rPr>
            </w:pPr>
            <w:r w:rsidRPr="0081357D">
              <w:rPr>
                <w:bCs/>
                <w:sz w:val="20"/>
              </w:rPr>
              <w:t>676 567 100,00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F210055" w14:textId="77777777" w:rsidR="009F671B" w:rsidRPr="0081357D" w:rsidRDefault="009F671B" w:rsidP="0081357D">
            <w:pPr>
              <w:jc w:val="right"/>
              <w:rPr>
                <w:bCs/>
                <w:sz w:val="20"/>
              </w:rPr>
            </w:pPr>
            <w:r w:rsidRPr="0081357D">
              <w:rPr>
                <w:bCs/>
                <w:sz w:val="20"/>
              </w:rPr>
              <w:t>683 947 800,00</w:t>
            </w:r>
          </w:p>
        </w:tc>
        <w:tc>
          <w:tcPr>
            <w:tcW w:w="243" w:type="dxa"/>
            <w:gridSpan w:val="2"/>
            <w:vAlign w:val="center"/>
            <w:hideMark/>
          </w:tcPr>
          <w:p w14:paraId="00166365" w14:textId="77777777" w:rsidR="009F671B" w:rsidRPr="0081357D" w:rsidRDefault="009F671B" w:rsidP="0081357D">
            <w:pPr>
              <w:rPr>
                <w:sz w:val="20"/>
              </w:rPr>
            </w:pPr>
          </w:p>
        </w:tc>
      </w:tr>
      <w:tr w:rsidR="009F671B" w:rsidRPr="0081357D" w14:paraId="58057EE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DB5643E"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02D3601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21A035D"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AFFB252"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E68D2B7" w14:textId="77777777" w:rsidR="009F671B" w:rsidRPr="0081357D" w:rsidRDefault="009F671B" w:rsidP="0081357D">
            <w:pPr>
              <w:jc w:val="center"/>
              <w:rPr>
                <w:bCs/>
                <w:sz w:val="20"/>
              </w:rPr>
            </w:pPr>
            <w:r w:rsidRPr="0081357D">
              <w:rPr>
                <w:bCs/>
                <w:sz w:val="20"/>
              </w:rPr>
              <w:t>07.1.00.00000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668B45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9DC0D41" w14:textId="77777777" w:rsidR="009F671B" w:rsidRPr="0081357D" w:rsidRDefault="009F671B" w:rsidP="0081357D">
            <w:pPr>
              <w:jc w:val="right"/>
              <w:rPr>
                <w:bCs/>
                <w:sz w:val="20"/>
              </w:rPr>
            </w:pPr>
            <w:r w:rsidRPr="0081357D">
              <w:rPr>
                <w:bCs/>
                <w:sz w:val="20"/>
              </w:rPr>
              <w:t>720 818 913,12</w:t>
            </w:r>
          </w:p>
        </w:tc>
        <w:tc>
          <w:tcPr>
            <w:tcW w:w="2905" w:type="dxa"/>
            <w:tcBorders>
              <w:top w:val="single" w:sz="4" w:space="0" w:color="auto"/>
              <w:left w:val="single" w:sz="4" w:space="0" w:color="auto"/>
              <w:bottom w:val="nil"/>
              <w:right w:val="nil"/>
            </w:tcBorders>
            <w:shd w:val="clear" w:color="auto" w:fill="auto"/>
            <w:noWrap/>
            <w:vAlign w:val="center"/>
            <w:hideMark/>
          </w:tcPr>
          <w:p w14:paraId="19F55CAB" w14:textId="77777777" w:rsidR="009F671B" w:rsidRPr="0081357D" w:rsidRDefault="009F671B" w:rsidP="0081357D">
            <w:pPr>
              <w:jc w:val="right"/>
              <w:rPr>
                <w:bCs/>
                <w:sz w:val="20"/>
              </w:rPr>
            </w:pPr>
            <w:r w:rsidRPr="0081357D">
              <w:rPr>
                <w:bCs/>
                <w:sz w:val="20"/>
              </w:rPr>
              <w:t>676 567 100,00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4F0CEBB" w14:textId="77777777" w:rsidR="009F671B" w:rsidRPr="0081357D" w:rsidRDefault="009F671B" w:rsidP="0081357D">
            <w:pPr>
              <w:jc w:val="right"/>
              <w:rPr>
                <w:bCs/>
                <w:sz w:val="20"/>
              </w:rPr>
            </w:pPr>
            <w:r w:rsidRPr="0081357D">
              <w:rPr>
                <w:bCs/>
                <w:sz w:val="20"/>
              </w:rPr>
              <w:t>683 947 800,00</w:t>
            </w:r>
          </w:p>
        </w:tc>
        <w:tc>
          <w:tcPr>
            <w:tcW w:w="243" w:type="dxa"/>
            <w:gridSpan w:val="2"/>
            <w:vAlign w:val="center"/>
            <w:hideMark/>
          </w:tcPr>
          <w:p w14:paraId="5537C821" w14:textId="77777777" w:rsidR="009F671B" w:rsidRPr="0081357D" w:rsidRDefault="009F671B" w:rsidP="0081357D">
            <w:pPr>
              <w:rPr>
                <w:sz w:val="20"/>
              </w:rPr>
            </w:pPr>
          </w:p>
        </w:tc>
      </w:tr>
      <w:tr w:rsidR="009F671B" w:rsidRPr="0081357D" w14:paraId="7A200FF2"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5E2CA8C" w14:textId="77777777" w:rsidR="009F671B" w:rsidRPr="0081357D" w:rsidRDefault="009F671B" w:rsidP="0081357D">
            <w:pPr>
              <w:rPr>
                <w:bCs/>
                <w:sz w:val="20"/>
              </w:rPr>
            </w:pPr>
            <w:r w:rsidRPr="0081357D">
              <w:rPr>
                <w:bCs/>
                <w:sz w:val="20"/>
              </w:rPr>
              <w:lastRenderedPageBreak/>
              <w:t>Расходы на обеспечение деятельности (оказание услуг) дошкольных групп при школах, школах-интернатах</w:t>
            </w:r>
          </w:p>
        </w:tc>
        <w:tc>
          <w:tcPr>
            <w:tcW w:w="1342" w:type="dxa"/>
            <w:tcBorders>
              <w:top w:val="single" w:sz="4" w:space="0" w:color="auto"/>
              <w:left w:val="single" w:sz="4" w:space="0" w:color="auto"/>
              <w:bottom w:val="nil"/>
              <w:right w:val="nil"/>
            </w:tcBorders>
            <w:shd w:val="clear" w:color="auto" w:fill="auto"/>
            <w:noWrap/>
            <w:vAlign w:val="center"/>
            <w:hideMark/>
          </w:tcPr>
          <w:p w14:paraId="48813A2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0A07CC1"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7DEAD63"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4AE8E6C" w14:textId="77777777" w:rsidR="009F671B" w:rsidRPr="0081357D" w:rsidRDefault="009F671B" w:rsidP="0081357D">
            <w:pPr>
              <w:jc w:val="center"/>
              <w:rPr>
                <w:bCs/>
                <w:sz w:val="20"/>
              </w:rPr>
            </w:pPr>
            <w:r w:rsidRPr="0081357D">
              <w:rPr>
                <w:bCs/>
                <w:sz w:val="20"/>
              </w:rPr>
              <w:t>07.1.00.07210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79AAEC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431126B" w14:textId="77777777" w:rsidR="009F671B" w:rsidRPr="0081357D" w:rsidRDefault="009F671B" w:rsidP="0081357D">
            <w:pPr>
              <w:jc w:val="right"/>
              <w:rPr>
                <w:bCs/>
                <w:sz w:val="20"/>
              </w:rPr>
            </w:pPr>
            <w:r w:rsidRPr="0081357D">
              <w:rPr>
                <w:bCs/>
                <w:sz w:val="20"/>
              </w:rPr>
              <w:t>14 467 877,85</w:t>
            </w:r>
          </w:p>
        </w:tc>
        <w:tc>
          <w:tcPr>
            <w:tcW w:w="2905" w:type="dxa"/>
            <w:tcBorders>
              <w:top w:val="single" w:sz="4" w:space="0" w:color="auto"/>
              <w:left w:val="single" w:sz="4" w:space="0" w:color="auto"/>
              <w:bottom w:val="nil"/>
              <w:right w:val="nil"/>
            </w:tcBorders>
            <w:shd w:val="clear" w:color="auto" w:fill="auto"/>
            <w:noWrap/>
            <w:vAlign w:val="center"/>
            <w:hideMark/>
          </w:tcPr>
          <w:p w14:paraId="699C56D4" w14:textId="77777777" w:rsidR="009F671B" w:rsidRPr="0081357D" w:rsidRDefault="009F671B" w:rsidP="0081357D">
            <w:pPr>
              <w:jc w:val="right"/>
              <w:rPr>
                <w:bCs/>
                <w:sz w:val="20"/>
              </w:rPr>
            </w:pPr>
            <w:r w:rsidRPr="0081357D">
              <w:rPr>
                <w:bCs/>
                <w:sz w:val="20"/>
              </w:rPr>
              <w:t>5 869 100,00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DBBF98E" w14:textId="77777777" w:rsidR="009F671B" w:rsidRPr="0081357D" w:rsidRDefault="009F671B" w:rsidP="0081357D">
            <w:pPr>
              <w:jc w:val="right"/>
              <w:rPr>
                <w:bCs/>
                <w:sz w:val="20"/>
              </w:rPr>
            </w:pPr>
            <w:r w:rsidRPr="0081357D">
              <w:rPr>
                <w:bCs/>
                <w:sz w:val="20"/>
              </w:rPr>
              <w:t>6 121 300,00</w:t>
            </w:r>
          </w:p>
        </w:tc>
        <w:tc>
          <w:tcPr>
            <w:tcW w:w="243" w:type="dxa"/>
            <w:gridSpan w:val="2"/>
            <w:vAlign w:val="center"/>
            <w:hideMark/>
          </w:tcPr>
          <w:p w14:paraId="1F617DB3" w14:textId="77777777" w:rsidR="009F671B" w:rsidRPr="0081357D" w:rsidRDefault="009F671B" w:rsidP="0081357D">
            <w:pPr>
              <w:rPr>
                <w:sz w:val="20"/>
              </w:rPr>
            </w:pPr>
          </w:p>
        </w:tc>
      </w:tr>
      <w:tr w:rsidR="009F671B" w:rsidRPr="0081357D" w14:paraId="30D02B41"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B10A18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0811F0E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35338C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AB66EAF"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3C0E61F" w14:textId="77777777" w:rsidR="009F671B" w:rsidRPr="0081357D" w:rsidRDefault="009F671B" w:rsidP="0081357D">
            <w:pPr>
              <w:jc w:val="center"/>
              <w:rPr>
                <w:sz w:val="20"/>
              </w:rPr>
            </w:pPr>
            <w:r w:rsidRPr="0081357D">
              <w:rPr>
                <w:sz w:val="20"/>
              </w:rPr>
              <w:t>07.1.00.07210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A491617"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0E16099" w14:textId="77777777" w:rsidR="009F671B" w:rsidRPr="0081357D" w:rsidRDefault="009F671B" w:rsidP="0081357D">
            <w:pPr>
              <w:jc w:val="right"/>
              <w:rPr>
                <w:sz w:val="20"/>
              </w:rPr>
            </w:pPr>
            <w:r w:rsidRPr="0081357D">
              <w:rPr>
                <w:sz w:val="20"/>
              </w:rPr>
              <w:t>8 387 988,52</w:t>
            </w:r>
          </w:p>
        </w:tc>
        <w:tc>
          <w:tcPr>
            <w:tcW w:w="2905" w:type="dxa"/>
            <w:tcBorders>
              <w:top w:val="single" w:sz="4" w:space="0" w:color="auto"/>
              <w:left w:val="single" w:sz="4" w:space="0" w:color="auto"/>
              <w:bottom w:val="nil"/>
              <w:right w:val="nil"/>
            </w:tcBorders>
            <w:shd w:val="clear" w:color="auto" w:fill="auto"/>
            <w:noWrap/>
            <w:vAlign w:val="center"/>
            <w:hideMark/>
          </w:tcPr>
          <w:p w14:paraId="4143AB5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C10252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26F3EFC" w14:textId="77777777" w:rsidR="009F671B" w:rsidRPr="0081357D" w:rsidRDefault="009F671B" w:rsidP="0081357D">
            <w:pPr>
              <w:rPr>
                <w:sz w:val="20"/>
              </w:rPr>
            </w:pPr>
          </w:p>
        </w:tc>
      </w:tr>
      <w:tr w:rsidR="009F671B" w:rsidRPr="0081357D" w14:paraId="21B0B3FA"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D18310F"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41EDB1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C929D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5D4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A44DCD5" w14:textId="77777777" w:rsidR="009F671B" w:rsidRPr="0081357D" w:rsidRDefault="009F671B" w:rsidP="0081357D">
            <w:pPr>
              <w:jc w:val="center"/>
              <w:rPr>
                <w:sz w:val="20"/>
              </w:rPr>
            </w:pPr>
            <w:r w:rsidRPr="0081357D">
              <w:rPr>
                <w:sz w:val="20"/>
              </w:rPr>
              <w:t>07.1.00.07210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BD22"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C8E73" w14:textId="77777777" w:rsidR="009F671B" w:rsidRPr="0081357D" w:rsidRDefault="009F671B" w:rsidP="0081357D">
            <w:pPr>
              <w:jc w:val="right"/>
              <w:rPr>
                <w:sz w:val="20"/>
              </w:rPr>
            </w:pPr>
            <w:r w:rsidRPr="0081357D">
              <w:rPr>
                <w:sz w:val="20"/>
              </w:rPr>
              <w:t>8 387 988,52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751CE7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41E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F704916" w14:textId="77777777" w:rsidR="009F671B" w:rsidRPr="0081357D" w:rsidRDefault="009F671B" w:rsidP="0081357D">
            <w:pPr>
              <w:rPr>
                <w:sz w:val="20"/>
              </w:rPr>
            </w:pPr>
          </w:p>
        </w:tc>
      </w:tr>
      <w:tr w:rsidR="009F671B" w:rsidRPr="0081357D" w14:paraId="3AE5CEF0"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2F52F4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632365C5"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004327F"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C121C9D"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7DE06AC7" w14:textId="77777777" w:rsidR="009F671B" w:rsidRPr="0081357D" w:rsidRDefault="009F671B" w:rsidP="0081357D">
            <w:pPr>
              <w:jc w:val="center"/>
              <w:rPr>
                <w:sz w:val="20"/>
              </w:rPr>
            </w:pPr>
            <w:r w:rsidRPr="0081357D">
              <w:rPr>
                <w:sz w:val="20"/>
              </w:rPr>
              <w:t>07.1.00.07210</w:t>
            </w:r>
          </w:p>
        </w:tc>
        <w:tc>
          <w:tcPr>
            <w:tcW w:w="1417" w:type="dxa"/>
            <w:tcBorders>
              <w:top w:val="nil"/>
              <w:left w:val="single" w:sz="4" w:space="0" w:color="auto"/>
              <w:bottom w:val="nil"/>
              <w:right w:val="single" w:sz="4" w:space="0" w:color="auto"/>
            </w:tcBorders>
            <w:shd w:val="clear" w:color="auto" w:fill="auto"/>
            <w:noWrap/>
            <w:vAlign w:val="center"/>
            <w:hideMark/>
          </w:tcPr>
          <w:p w14:paraId="256D59E4"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6F1E5492" w14:textId="77777777" w:rsidR="009F671B" w:rsidRPr="0081357D" w:rsidRDefault="009F671B" w:rsidP="0081357D">
            <w:pPr>
              <w:jc w:val="right"/>
              <w:rPr>
                <w:sz w:val="20"/>
              </w:rPr>
            </w:pPr>
            <w:r w:rsidRPr="0081357D">
              <w:rPr>
                <w:sz w:val="20"/>
              </w:rPr>
              <w:t>6 079 889,33</w:t>
            </w:r>
          </w:p>
        </w:tc>
        <w:tc>
          <w:tcPr>
            <w:tcW w:w="2905" w:type="dxa"/>
            <w:tcBorders>
              <w:top w:val="nil"/>
              <w:left w:val="single" w:sz="4" w:space="0" w:color="auto"/>
              <w:bottom w:val="nil"/>
              <w:right w:val="nil"/>
            </w:tcBorders>
            <w:shd w:val="clear" w:color="auto" w:fill="auto"/>
            <w:noWrap/>
            <w:vAlign w:val="center"/>
            <w:hideMark/>
          </w:tcPr>
          <w:p w14:paraId="799F4F95" w14:textId="77777777" w:rsidR="009F671B" w:rsidRPr="0081357D" w:rsidRDefault="009F671B" w:rsidP="0081357D">
            <w:pPr>
              <w:jc w:val="right"/>
              <w:rPr>
                <w:sz w:val="20"/>
              </w:rPr>
            </w:pPr>
            <w:r w:rsidRPr="0081357D">
              <w:rPr>
                <w:sz w:val="20"/>
              </w:rPr>
              <w:t>5 869 100,00</w:t>
            </w:r>
          </w:p>
        </w:tc>
        <w:tc>
          <w:tcPr>
            <w:tcW w:w="1134" w:type="dxa"/>
            <w:tcBorders>
              <w:top w:val="nil"/>
              <w:left w:val="single" w:sz="4" w:space="0" w:color="auto"/>
              <w:bottom w:val="nil"/>
              <w:right w:val="single" w:sz="4" w:space="0" w:color="auto"/>
            </w:tcBorders>
            <w:shd w:val="clear" w:color="auto" w:fill="auto"/>
            <w:noWrap/>
            <w:vAlign w:val="center"/>
            <w:hideMark/>
          </w:tcPr>
          <w:p w14:paraId="6FBD12B8" w14:textId="77777777" w:rsidR="009F671B" w:rsidRPr="0081357D" w:rsidRDefault="009F671B" w:rsidP="0081357D">
            <w:pPr>
              <w:jc w:val="right"/>
              <w:rPr>
                <w:sz w:val="20"/>
              </w:rPr>
            </w:pPr>
            <w:r w:rsidRPr="0081357D">
              <w:rPr>
                <w:sz w:val="20"/>
              </w:rPr>
              <w:t>6 121 300,00</w:t>
            </w:r>
          </w:p>
        </w:tc>
        <w:tc>
          <w:tcPr>
            <w:tcW w:w="243" w:type="dxa"/>
            <w:gridSpan w:val="2"/>
            <w:vAlign w:val="center"/>
            <w:hideMark/>
          </w:tcPr>
          <w:p w14:paraId="438405F8" w14:textId="77777777" w:rsidR="009F671B" w:rsidRPr="0081357D" w:rsidRDefault="009F671B" w:rsidP="0081357D">
            <w:pPr>
              <w:rPr>
                <w:sz w:val="20"/>
              </w:rPr>
            </w:pPr>
          </w:p>
        </w:tc>
      </w:tr>
      <w:tr w:rsidR="009F671B" w:rsidRPr="0081357D" w14:paraId="7DC2D4E1"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D40B0D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5CD184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290C0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014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5FEB1C0" w14:textId="77777777" w:rsidR="009F671B" w:rsidRPr="0081357D" w:rsidRDefault="009F671B" w:rsidP="0081357D">
            <w:pPr>
              <w:jc w:val="center"/>
              <w:rPr>
                <w:sz w:val="20"/>
              </w:rPr>
            </w:pPr>
            <w:r w:rsidRPr="0081357D">
              <w:rPr>
                <w:sz w:val="20"/>
              </w:rPr>
              <w:t>07.1.00.07210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F73B"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A5C3C" w14:textId="77777777" w:rsidR="009F671B" w:rsidRPr="0081357D" w:rsidRDefault="009F671B" w:rsidP="0081357D">
            <w:pPr>
              <w:jc w:val="right"/>
              <w:rPr>
                <w:sz w:val="20"/>
              </w:rPr>
            </w:pPr>
            <w:r w:rsidRPr="0081357D">
              <w:rPr>
                <w:sz w:val="20"/>
              </w:rPr>
              <w:t>6 079 889,33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F5166C7" w14:textId="77777777" w:rsidR="009F671B" w:rsidRPr="0081357D" w:rsidRDefault="009F671B" w:rsidP="0081357D">
            <w:pPr>
              <w:jc w:val="right"/>
              <w:rPr>
                <w:sz w:val="20"/>
              </w:rPr>
            </w:pPr>
            <w:r w:rsidRPr="0081357D">
              <w:rPr>
                <w:sz w:val="20"/>
              </w:rPr>
              <w:t>5 869 100,00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B93C" w14:textId="77777777" w:rsidR="009F671B" w:rsidRPr="0081357D" w:rsidRDefault="009F671B" w:rsidP="0081357D">
            <w:pPr>
              <w:jc w:val="right"/>
              <w:rPr>
                <w:sz w:val="20"/>
              </w:rPr>
            </w:pPr>
            <w:r w:rsidRPr="0081357D">
              <w:rPr>
                <w:sz w:val="20"/>
              </w:rPr>
              <w:t>6 121 300,00</w:t>
            </w:r>
          </w:p>
        </w:tc>
        <w:tc>
          <w:tcPr>
            <w:tcW w:w="243" w:type="dxa"/>
            <w:gridSpan w:val="2"/>
            <w:vAlign w:val="center"/>
            <w:hideMark/>
          </w:tcPr>
          <w:p w14:paraId="382EFD93" w14:textId="77777777" w:rsidR="009F671B" w:rsidRPr="0081357D" w:rsidRDefault="009F671B" w:rsidP="0081357D">
            <w:pPr>
              <w:rPr>
                <w:sz w:val="20"/>
              </w:rPr>
            </w:pPr>
          </w:p>
        </w:tc>
      </w:tr>
      <w:tr w:rsidR="009F671B" w:rsidRPr="0081357D" w14:paraId="3FE26DA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366DABD5" w14:textId="77777777" w:rsidR="009F671B" w:rsidRPr="0081357D" w:rsidRDefault="009F671B" w:rsidP="0081357D">
            <w:pPr>
              <w:rPr>
                <w:bCs/>
                <w:sz w:val="20"/>
              </w:rPr>
            </w:pPr>
            <w:r w:rsidRPr="0081357D">
              <w:rPr>
                <w:bCs/>
                <w:sz w:val="20"/>
              </w:rPr>
              <w:t>Расходы на обеспечение деятельности (оказание услуг) начальных, неполных средних и средних школ, школ-детских садов</w:t>
            </w:r>
          </w:p>
        </w:tc>
        <w:tc>
          <w:tcPr>
            <w:tcW w:w="1342" w:type="dxa"/>
            <w:tcBorders>
              <w:top w:val="nil"/>
              <w:left w:val="single" w:sz="4" w:space="0" w:color="auto"/>
              <w:bottom w:val="nil"/>
              <w:right w:val="nil"/>
            </w:tcBorders>
            <w:shd w:val="clear" w:color="auto" w:fill="auto"/>
            <w:noWrap/>
            <w:vAlign w:val="center"/>
            <w:hideMark/>
          </w:tcPr>
          <w:p w14:paraId="2865DA0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66A1B9A"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FB1D3B7"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3413D51E" w14:textId="77777777" w:rsidR="009F671B" w:rsidRPr="0081357D" w:rsidRDefault="009F671B" w:rsidP="0081357D">
            <w:pPr>
              <w:jc w:val="center"/>
              <w:rPr>
                <w:bCs/>
                <w:sz w:val="20"/>
              </w:rPr>
            </w:pPr>
            <w:r w:rsidRPr="0081357D">
              <w:rPr>
                <w:bCs/>
                <w:sz w:val="20"/>
              </w:rPr>
              <w:t>07.1.00.07290</w:t>
            </w:r>
          </w:p>
        </w:tc>
        <w:tc>
          <w:tcPr>
            <w:tcW w:w="1417" w:type="dxa"/>
            <w:tcBorders>
              <w:top w:val="nil"/>
              <w:left w:val="single" w:sz="4" w:space="0" w:color="auto"/>
              <w:bottom w:val="nil"/>
              <w:right w:val="single" w:sz="4" w:space="0" w:color="auto"/>
            </w:tcBorders>
            <w:shd w:val="clear" w:color="auto" w:fill="auto"/>
            <w:noWrap/>
            <w:vAlign w:val="center"/>
            <w:hideMark/>
          </w:tcPr>
          <w:p w14:paraId="77E3BE3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705D192" w14:textId="77777777" w:rsidR="009F671B" w:rsidRPr="0081357D" w:rsidRDefault="009F671B" w:rsidP="0081357D">
            <w:pPr>
              <w:jc w:val="right"/>
              <w:rPr>
                <w:bCs/>
                <w:sz w:val="20"/>
              </w:rPr>
            </w:pPr>
            <w:r w:rsidRPr="0081357D">
              <w:rPr>
                <w:bCs/>
                <w:sz w:val="20"/>
              </w:rPr>
              <w:t>108 851 052,23</w:t>
            </w:r>
          </w:p>
        </w:tc>
        <w:tc>
          <w:tcPr>
            <w:tcW w:w="2905" w:type="dxa"/>
            <w:tcBorders>
              <w:top w:val="nil"/>
              <w:left w:val="single" w:sz="4" w:space="0" w:color="auto"/>
              <w:bottom w:val="nil"/>
              <w:right w:val="nil"/>
            </w:tcBorders>
            <w:shd w:val="clear" w:color="auto" w:fill="auto"/>
            <w:noWrap/>
            <w:vAlign w:val="center"/>
            <w:hideMark/>
          </w:tcPr>
          <w:p w14:paraId="3545BCDC" w14:textId="77777777" w:rsidR="009F671B" w:rsidRPr="0081357D" w:rsidRDefault="009F671B" w:rsidP="0081357D">
            <w:pPr>
              <w:jc w:val="right"/>
              <w:rPr>
                <w:bCs/>
                <w:sz w:val="20"/>
              </w:rPr>
            </w:pPr>
            <w:r w:rsidRPr="0081357D">
              <w:rPr>
                <w:bCs/>
                <w:sz w:val="20"/>
              </w:rPr>
              <w:t>125 713 500,00</w:t>
            </w:r>
          </w:p>
        </w:tc>
        <w:tc>
          <w:tcPr>
            <w:tcW w:w="1134" w:type="dxa"/>
            <w:tcBorders>
              <w:top w:val="nil"/>
              <w:left w:val="single" w:sz="4" w:space="0" w:color="auto"/>
              <w:bottom w:val="nil"/>
              <w:right w:val="single" w:sz="4" w:space="0" w:color="auto"/>
            </w:tcBorders>
            <w:shd w:val="clear" w:color="auto" w:fill="auto"/>
            <w:noWrap/>
            <w:vAlign w:val="center"/>
            <w:hideMark/>
          </w:tcPr>
          <w:p w14:paraId="4F6B1046" w14:textId="77777777" w:rsidR="009F671B" w:rsidRPr="0081357D" w:rsidRDefault="009F671B" w:rsidP="0081357D">
            <w:pPr>
              <w:jc w:val="right"/>
              <w:rPr>
                <w:bCs/>
                <w:sz w:val="20"/>
              </w:rPr>
            </w:pPr>
            <w:r w:rsidRPr="0081357D">
              <w:rPr>
                <w:bCs/>
                <w:sz w:val="20"/>
              </w:rPr>
              <w:t>106 370 700,00</w:t>
            </w:r>
          </w:p>
        </w:tc>
        <w:tc>
          <w:tcPr>
            <w:tcW w:w="243" w:type="dxa"/>
            <w:gridSpan w:val="2"/>
            <w:vAlign w:val="center"/>
            <w:hideMark/>
          </w:tcPr>
          <w:p w14:paraId="595C2ACA" w14:textId="77777777" w:rsidR="009F671B" w:rsidRPr="0081357D" w:rsidRDefault="009F671B" w:rsidP="0081357D">
            <w:pPr>
              <w:rPr>
                <w:sz w:val="20"/>
              </w:rPr>
            </w:pPr>
          </w:p>
        </w:tc>
      </w:tr>
      <w:tr w:rsidR="009F671B" w:rsidRPr="0081357D" w14:paraId="0201AC0F"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6C95C3E9"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4889A17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304AB7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532245B"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FA99F23" w14:textId="77777777" w:rsidR="009F671B" w:rsidRPr="0081357D" w:rsidRDefault="009F671B" w:rsidP="0081357D">
            <w:pPr>
              <w:jc w:val="center"/>
              <w:rPr>
                <w:sz w:val="20"/>
              </w:rPr>
            </w:pPr>
            <w:r w:rsidRPr="0081357D">
              <w:rPr>
                <w:sz w:val="20"/>
              </w:rPr>
              <w:t>07.1.00.07290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94AC0A8"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3CDB6AF" w14:textId="77777777" w:rsidR="009F671B" w:rsidRPr="0081357D" w:rsidRDefault="009F671B" w:rsidP="0081357D">
            <w:pPr>
              <w:jc w:val="right"/>
              <w:rPr>
                <w:sz w:val="20"/>
              </w:rPr>
            </w:pPr>
            <w:r w:rsidRPr="0081357D">
              <w:rPr>
                <w:sz w:val="20"/>
              </w:rPr>
              <w:t>1 496 075,52</w:t>
            </w:r>
          </w:p>
        </w:tc>
        <w:tc>
          <w:tcPr>
            <w:tcW w:w="2905" w:type="dxa"/>
            <w:tcBorders>
              <w:top w:val="single" w:sz="4" w:space="0" w:color="auto"/>
              <w:left w:val="single" w:sz="4" w:space="0" w:color="auto"/>
              <w:bottom w:val="nil"/>
              <w:right w:val="nil"/>
            </w:tcBorders>
            <w:shd w:val="clear" w:color="auto" w:fill="auto"/>
            <w:noWrap/>
            <w:vAlign w:val="center"/>
            <w:hideMark/>
          </w:tcPr>
          <w:p w14:paraId="65E6469E" w14:textId="77777777" w:rsidR="009F671B" w:rsidRPr="0081357D" w:rsidRDefault="009F671B" w:rsidP="0081357D">
            <w:pPr>
              <w:jc w:val="right"/>
              <w:rPr>
                <w:sz w:val="20"/>
              </w:rPr>
            </w:pPr>
            <w:r w:rsidRPr="0081357D">
              <w:rPr>
                <w:sz w:val="20"/>
              </w:rPr>
              <w:t>71 081 500,00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E2FFC94" w14:textId="77777777" w:rsidR="009F671B" w:rsidRPr="0081357D" w:rsidRDefault="009F671B" w:rsidP="0081357D">
            <w:pPr>
              <w:jc w:val="right"/>
              <w:rPr>
                <w:sz w:val="20"/>
              </w:rPr>
            </w:pPr>
            <w:r w:rsidRPr="0081357D">
              <w:rPr>
                <w:sz w:val="20"/>
              </w:rPr>
              <w:t>75 085 000,00</w:t>
            </w:r>
          </w:p>
        </w:tc>
        <w:tc>
          <w:tcPr>
            <w:tcW w:w="243" w:type="dxa"/>
            <w:gridSpan w:val="2"/>
            <w:vAlign w:val="center"/>
            <w:hideMark/>
          </w:tcPr>
          <w:p w14:paraId="21F9AA29" w14:textId="77777777" w:rsidR="009F671B" w:rsidRPr="0081357D" w:rsidRDefault="009F671B" w:rsidP="0081357D">
            <w:pPr>
              <w:rPr>
                <w:sz w:val="20"/>
              </w:rPr>
            </w:pPr>
          </w:p>
        </w:tc>
      </w:tr>
      <w:tr w:rsidR="009F671B" w:rsidRPr="0081357D" w14:paraId="2490355F"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53261AA"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8D982A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B767E4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892A2"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E7E4D4E" w14:textId="77777777" w:rsidR="009F671B" w:rsidRPr="0081357D" w:rsidRDefault="009F671B" w:rsidP="0081357D">
            <w:pPr>
              <w:jc w:val="center"/>
              <w:rPr>
                <w:sz w:val="20"/>
              </w:rPr>
            </w:pPr>
            <w:r w:rsidRPr="0081357D">
              <w:rPr>
                <w:sz w:val="20"/>
              </w:rPr>
              <w:t>07.1.00.07290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89E4C"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DB848" w14:textId="77777777" w:rsidR="009F671B" w:rsidRPr="0081357D" w:rsidRDefault="009F671B" w:rsidP="0081357D">
            <w:pPr>
              <w:jc w:val="right"/>
              <w:rPr>
                <w:sz w:val="20"/>
              </w:rPr>
            </w:pPr>
            <w:r w:rsidRPr="0081357D">
              <w:rPr>
                <w:sz w:val="20"/>
              </w:rPr>
              <w:t>1 496 075,52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DE36092" w14:textId="77777777" w:rsidR="009F671B" w:rsidRPr="0081357D" w:rsidRDefault="009F671B" w:rsidP="0081357D">
            <w:pPr>
              <w:jc w:val="right"/>
              <w:rPr>
                <w:sz w:val="20"/>
              </w:rPr>
            </w:pPr>
            <w:r w:rsidRPr="0081357D">
              <w:rPr>
                <w:sz w:val="20"/>
              </w:rPr>
              <w:t>71 081 500,00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CA6A4" w14:textId="77777777" w:rsidR="009F671B" w:rsidRPr="0081357D" w:rsidRDefault="009F671B" w:rsidP="0081357D">
            <w:pPr>
              <w:jc w:val="right"/>
              <w:rPr>
                <w:sz w:val="20"/>
              </w:rPr>
            </w:pPr>
            <w:r w:rsidRPr="0081357D">
              <w:rPr>
                <w:sz w:val="20"/>
              </w:rPr>
              <w:t>75 085 000,00</w:t>
            </w:r>
          </w:p>
        </w:tc>
        <w:tc>
          <w:tcPr>
            <w:tcW w:w="243" w:type="dxa"/>
            <w:gridSpan w:val="2"/>
            <w:vAlign w:val="center"/>
            <w:hideMark/>
          </w:tcPr>
          <w:p w14:paraId="6591C71B" w14:textId="77777777" w:rsidR="009F671B" w:rsidRPr="0081357D" w:rsidRDefault="009F671B" w:rsidP="0081357D">
            <w:pPr>
              <w:rPr>
                <w:sz w:val="20"/>
              </w:rPr>
            </w:pPr>
          </w:p>
        </w:tc>
      </w:tr>
      <w:tr w:rsidR="009F671B" w:rsidRPr="0081357D" w14:paraId="4AD69055"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B5C39D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2C235C53"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3999B9D"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6F3D079"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22915DCB" w14:textId="77777777" w:rsidR="009F671B" w:rsidRPr="0081357D" w:rsidRDefault="009F671B" w:rsidP="0081357D">
            <w:pPr>
              <w:jc w:val="center"/>
              <w:rPr>
                <w:sz w:val="20"/>
              </w:rPr>
            </w:pPr>
            <w:r w:rsidRPr="0081357D">
              <w:rPr>
                <w:sz w:val="20"/>
              </w:rPr>
              <w:t>07.1.00.07290</w:t>
            </w:r>
          </w:p>
        </w:tc>
        <w:tc>
          <w:tcPr>
            <w:tcW w:w="1417" w:type="dxa"/>
            <w:tcBorders>
              <w:top w:val="nil"/>
              <w:left w:val="single" w:sz="4" w:space="0" w:color="auto"/>
              <w:bottom w:val="nil"/>
              <w:right w:val="single" w:sz="4" w:space="0" w:color="auto"/>
            </w:tcBorders>
            <w:shd w:val="clear" w:color="auto" w:fill="auto"/>
            <w:noWrap/>
            <w:vAlign w:val="center"/>
            <w:hideMark/>
          </w:tcPr>
          <w:p w14:paraId="3DC7F230"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3AA2F32E" w14:textId="77777777" w:rsidR="009F671B" w:rsidRPr="0081357D" w:rsidRDefault="009F671B" w:rsidP="0081357D">
            <w:pPr>
              <w:jc w:val="right"/>
              <w:rPr>
                <w:sz w:val="20"/>
              </w:rPr>
            </w:pPr>
            <w:r w:rsidRPr="0081357D">
              <w:rPr>
                <w:sz w:val="20"/>
              </w:rPr>
              <w:t>57 993 904,72</w:t>
            </w:r>
          </w:p>
        </w:tc>
        <w:tc>
          <w:tcPr>
            <w:tcW w:w="2905" w:type="dxa"/>
            <w:tcBorders>
              <w:top w:val="nil"/>
              <w:left w:val="single" w:sz="4" w:space="0" w:color="auto"/>
              <w:bottom w:val="nil"/>
              <w:right w:val="nil"/>
            </w:tcBorders>
            <w:shd w:val="clear" w:color="auto" w:fill="auto"/>
            <w:noWrap/>
            <w:vAlign w:val="center"/>
            <w:hideMark/>
          </w:tcPr>
          <w:p w14:paraId="1857FA17" w14:textId="77777777" w:rsidR="009F671B" w:rsidRPr="0081357D" w:rsidRDefault="009F671B" w:rsidP="0081357D">
            <w:pPr>
              <w:jc w:val="right"/>
              <w:rPr>
                <w:sz w:val="20"/>
              </w:rPr>
            </w:pPr>
            <w:r w:rsidRPr="0081357D">
              <w:rPr>
                <w:sz w:val="20"/>
              </w:rPr>
              <w:t>45 622 510,70</w:t>
            </w:r>
          </w:p>
        </w:tc>
        <w:tc>
          <w:tcPr>
            <w:tcW w:w="1134" w:type="dxa"/>
            <w:tcBorders>
              <w:top w:val="nil"/>
              <w:left w:val="single" w:sz="4" w:space="0" w:color="auto"/>
              <w:bottom w:val="nil"/>
              <w:right w:val="single" w:sz="4" w:space="0" w:color="auto"/>
            </w:tcBorders>
            <w:shd w:val="clear" w:color="auto" w:fill="auto"/>
            <w:noWrap/>
            <w:vAlign w:val="center"/>
            <w:hideMark/>
          </w:tcPr>
          <w:p w14:paraId="0221F7AF" w14:textId="77777777" w:rsidR="009F671B" w:rsidRPr="0081357D" w:rsidRDefault="009F671B" w:rsidP="0081357D">
            <w:pPr>
              <w:jc w:val="right"/>
              <w:rPr>
                <w:sz w:val="20"/>
              </w:rPr>
            </w:pPr>
            <w:r w:rsidRPr="0081357D">
              <w:rPr>
                <w:sz w:val="20"/>
              </w:rPr>
              <w:t>31 285 700,00</w:t>
            </w:r>
          </w:p>
        </w:tc>
        <w:tc>
          <w:tcPr>
            <w:tcW w:w="243" w:type="dxa"/>
            <w:gridSpan w:val="2"/>
            <w:vAlign w:val="center"/>
            <w:hideMark/>
          </w:tcPr>
          <w:p w14:paraId="6C27B84F" w14:textId="77777777" w:rsidR="009F671B" w:rsidRPr="0081357D" w:rsidRDefault="009F671B" w:rsidP="0081357D">
            <w:pPr>
              <w:rPr>
                <w:sz w:val="20"/>
              </w:rPr>
            </w:pPr>
          </w:p>
        </w:tc>
      </w:tr>
      <w:tr w:rsidR="009F671B" w:rsidRPr="0081357D" w14:paraId="3B30B678"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46BF15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C17202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E3947D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F9F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6772976" w14:textId="77777777" w:rsidR="009F671B" w:rsidRPr="0081357D" w:rsidRDefault="009F671B" w:rsidP="0081357D">
            <w:pPr>
              <w:jc w:val="center"/>
              <w:rPr>
                <w:sz w:val="20"/>
              </w:rPr>
            </w:pPr>
            <w:r w:rsidRPr="0081357D">
              <w:rPr>
                <w:sz w:val="20"/>
              </w:rPr>
              <w:t>07.1.00.07290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E89E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59CE" w14:textId="77777777" w:rsidR="009F671B" w:rsidRPr="0081357D" w:rsidRDefault="009F671B" w:rsidP="0081357D">
            <w:pPr>
              <w:jc w:val="right"/>
              <w:rPr>
                <w:sz w:val="20"/>
              </w:rPr>
            </w:pPr>
            <w:r w:rsidRPr="0081357D">
              <w:rPr>
                <w:sz w:val="20"/>
              </w:rPr>
              <w:t>57 993 904,72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E8DD7E1" w14:textId="77777777" w:rsidR="009F671B" w:rsidRPr="0081357D" w:rsidRDefault="009F671B" w:rsidP="0081357D">
            <w:pPr>
              <w:jc w:val="right"/>
              <w:rPr>
                <w:sz w:val="20"/>
              </w:rPr>
            </w:pPr>
            <w:r w:rsidRPr="0081357D">
              <w:rPr>
                <w:sz w:val="20"/>
              </w:rPr>
              <w:t>45 622 510,70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F945F" w14:textId="77777777" w:rsidR="009F671B" w:rsidRPr="0081357D" w:rsidRDefault="009F671B" w:rsidP="0081357D">
            <w:pPr>
              <w:jc w:val="right"/>
              <w:rPr>
                <w:sz w:val="20"/>
              </w:rPr>
            </w:pPr>
            <w:r w:rsidRPr="0081357D">
              <w:rPr>
                <w:sz w:val="20"/>
              </w:rPr>
              <w:t>31 285 700,00</w:t>
            </w:r>
          </w:p>
        </w:tc>
        <w:tc>
          <w:tcPr>
            <w:tcW w:w="243" w:type="dxa"/>
            <w:gridSpan w:val="2"/>
            <w:vAlign w:val="center"/>
            <w:hideMark/>
          </w:tcPr>
          <w:p w14:paraId="6F0C0535" w14:textId="77777777" w:rsidR="009F671B" w:rsidRPr="0081357D" w:rsidRDefault="009F671B" w:rsidP="0081357D">
            <w:pPr>
              <w:rPr>
                <w:sz w:val="20"/>
              </w:rPr>
            </w:pPr>
          </w:p>
        </w:tc>
      </w:tr>
      <w:tr w:rsidR="009F671B" w:rsidRPr="0081357D" w14:paraId="5847167C"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6D4E8F1"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40F94D1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70FB956"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145D861"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1F8AEDA9" w14:textId="77777777" w:rsidR="009F671B" w:rsidRPr="0081357D" w:rsidRDefault="009F671B" w:rsidP="0081357D">
            <w:pPr>
              <w:jc w:val="center"/>
              <w:rPr>
                <w:sz w:val="20"/>
              </w:rPr>
            </w:pPr>
            <w:r w:rsidRPr="0081357D">
              <w:rPr>
                <w:sz w:val="20"/>
              </w:rPr>
              <w:t>07.1.00.07290</w:t>
            </w:r>
          </w:p>
        </w:tc>
        <w:tc>
          <w:tcPr>
            <w:tcW w:w="1417" w:type="dxa"/>
            <w:tcBorders>
              <w:top w:val="nil"/>
              <w:left w:val="single" w:sz="4" w:space="0" w:color="auto"/>
              <w:bottom w:val="nil"/>
              <w:right w:val="single" w:sz="4" w:space="0" w:color="auto"/>
            </w:tcBorders>
            <w:shd w:val="clear" w:color="auto" w:fill="auto"/>
            <w:noWrap/>
            <w:vAlign w:val="center"/>
            <w:hideMark/>
          </w:tcPr>
          <w:p w14:paraId="2FCC3FF1"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49BDC855" w14:textId="77777777" w:rsidR="009F671B" w:rsidRPr="0081357D" w:rsidRDefault="009F671B" w:rsidP="0081357D">
            <w:pPr>
              <w:jc w:val="right"/>
              <w:rPr>
                <w:sz w:val="20"/>
              </w:rPr>
            </w:pPr>
            <w:r w:rsidRPr="0081357D">
              <w:rPr>
                <w:sz w:val="20"/>
              </w:rPr>
              <w:t>47 579 194,46</w:t>
            </w:r>
          </w:p>
        </w:tc>
        <w:tc>
          <w:tcPr>
            <w:tcW w:w="2905" w:type="dxa"/>
            <w:tcBorders>
              <w:top w:val="nil"/>
              <w:left w:val="single" w:sz="4" w:space="0" w:color="auto"/>
              <w:bottom w:val="nil"/>
              <w:right w:val="nil"/>
            </w:tcBorders>
            <w:shd w:val="clear" w:color="auto" w:fill="auto"/>
            <w:noWrap/>
            <w:vAlign w:val="center"/>
            <w:hideMark/>
          </w:tcPr>
          <w:p w14:paraId="10BB3F2C" w14:textId="77777777" w:rsidR="009F671B" w:rsidRPr="0081357D" w:rsidRDefault="009F671B" w:rsidP="0081357D">
            <w:pPr>
              <w:jc w:val="right"/>
              <w:rPr>
                <w:sz w:val="20"/>
              </w:rPr>
            </w:pPr>
            <w:r w:rsidRPr="0081357D">
              <w:rPr>
                <w:sz w:val="20"/>
              </w:rPr>
              <w:t>9 009 489,30</w:t>
            </w:r>
          </w:p>
        </w:tc>
        <w:tc>
          <w:tcPr>
            <w:tcW w:w="1134" w:type="dxa"/>
            <w:tcBorders>
              <w:top w:val="nil"/>
              <w:left w:val="single" w:sz="4" w:space="0" w:color="auto"/>
              <w:bottom w:val="nil"/>
              <w:right w:val="single" w:sz="4" w:space="0" w:color="auto"/>
            </w:tcBorders>
            <w:shd w:val="clear" w:color="auto" w:fill="auto"/>
            <w:noWrap/>
            <w:vAlign w:val="center"/>
            <w:hideMark/>
          </w:tcPr>
          <w:p w14:paraId="7A7329B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F151EB0" w14:textId="77777777" w:rsidR="009F671B" w:rsidRPr="0081357D" w:rsidRDefault="009F671B" w:rsidP="0081357D">
            <w:pPr>
              <w:rPr>
                <w:sz w:val="20"/>
              </w:rPr>
            </w:pPr>
          </w:p>
        </w:tc>
      </w:tr>
      <w:tr w:rsidR="009F671B" w:rsidRPr="0081357D" w14:paraId="6C73C6A9"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A367700"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68020A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C72795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FF6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1441BD6" w14:textId="77777777" w:rsidR="009F671B" w:rsidRPr="0081357D" w:rsidRDefault="009F671B" w:rsidP="0081357D">
            <w:pPr>
              <w:jc w:val="center"/>
              <w:rPr>
                <w:sz w:val="20"/>
              </w:rPr>
            </w:pPr>
            <w:r w:rsidRPr="0081357D">
              <w:rPr>
                <w:sz w:val="20"/>
              </w:rPr>
              <w:t>07.1.00.07290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CBF88"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6F43" w14:textId="77777777" w:rsidR="009F671B" w:rsidRPr="0081357D" w:rsidRDefault="009F671B" w:rsidP="0081357D">
            <w:pPr>
              <w:jc w:val="right"/>
              <w:rPr>
                <w:sz w:val="20"/>
              </w:rPr>
            </w:pPr>
            <w:r w:rsidRPr="0081357D">
              <w:rPr>
                <w:sz w:val="20"/>
              </w:rPr>
              <w:t>47 579 194,46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DC559A5" w14:textId="77777777" w:rsidR="009F671B" w:rsidRPr="0081357D" w:rsidRDefault="009F671B" w:rsidP="0081357D">
            <w:pPr>
              <w:jc w:val="right"/>
              <w:rPr>
                <w:sz w:val="20"/>
              </w:rPr>
            </w:pPr>
            <w:r w:rsidRPr="0081357D">
              <w:rPr>
                <w:sz w:val="20"/>
              </w:rPr>
              <w:t>9 009 489,30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CF5F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744FB91" w14:textId="77777777" w:rsidR="009F671B" w:rsidRPr="0081357D" w:rsidRDefault="009F671B" w:rsidP="0081357D">
            <w:pPr>
              <w:rPr>
                <w:sz w:val="20"/>
              </w:rPr>
            </w:pPr>
          </w:p>
        </w:tc>
      </w:tr>
      <w:tr w:rsidR="009F671B" w:rsidRPr="0081357D" w14:paraId="63C1D299"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30992B32"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7F1AE2EB"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58055B2"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7645F1C"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10A1A006" w14:textId="77777777" w:rsidR="009F671B" w:rsidRPr="0081357D" w:rsidRDefault="009F671B" w:rsidP="0081357D">
            <w:pPr>
              <w:jc w:val="center"/>
              <w:rPr>
                <w:sz w:val="20"/>
              </w:rPr>
            </w:pPr>
            <w:r w:rsidRPr="0081357D">
              <w:rPr>
                <w:sz w:val="20"/>
              </w:rPr>
              <w:t>07.1.00.07290</w:t>
            </w:r>
          </w:p>
        </w:tc>
        <w:tc>
          <w:tcPr>
            <w:tcW w:w="1417" w:type="dxa"/>
            <w:tcBorders>
              <w:top w:val="nil"/>
              <w:left w:val="single" w:sz="4" w:space="0" w:color="auto"/>
              <w:bottom w:val="nil"/>
              <w:right w:val="single" w:sz="4" w:space="0" w:color="auto"/>
            </w:tcBorders>
            <w:shd w:val="clear" w:color="auto" w:fill="auto"/>
            <w:noWrap/>
            <w:vAlign w:val="center"/>
            <w:hideMark/>
          </w:tcPr>
          <w:p w14:paraId="2384BA68"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35EFF269" w14:textId="77777777" w:rsidR="009F671B" w:rsidRPr="0081357D" w:rsidRDefault="009F671B" w:rsidP="0081357D">
            <w:pPr>
              <w:jc w:val="right"/>
              <w:rPr>
                <w:sz w:val="20"/>
              </w:rPr>
            </w:pPr>
            <w:r w:rsidRPr="0081357D">
              <w:rPr>
                <w:sz w:val="20"/>
              </w:rPr>
              <w:t>1 781 877,53</w:t>
            </w:r>
          </w:p>
        </w:tc>
        <w:tc>
          <w:tcPr>
            <w:tcW w:w="2905" w:type="dxa"/>
            <w:tcBorders>
              <w:top w:val="nil"/>
              <w:left w:val="single" w:sz="4" w:space="0" w:color="auto"/>
              <w:bottom w:val="nil"/>
              <w:right w:val="nil"/>
            </w:tcBorders>
            <w:shd w:val="clear" w:color="auto" w:fill="auto"/>
            <w:noWrap/>
            <w:vAlign w:val="center"/>
            <w:hideMark/>
          </w:tcPr>
          <w:p w14:paraId="51337CB0"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F433DE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1AAE28C" w14:textId="77777777" w:rsidR="009F671B" w:rsidRPr="0081357D" w:rsidRDefault="009F671B" w:rsidP="0081357D">
            <w:pPr>
              <w:rPr>
                <w:sz w:val="20"/>
              </w:rPr>
            </w:pPr>
          </w:p>
        </w:tc>
      </w:tr>
      <w:tr w:rsidR="009F671B" w:rsidRPr="0081357D" w14:paraId="72348E3E"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DB92B33"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3BB016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32411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B87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60F62CE" w14:textId="77777777" w:rsidR="009F671B" w:rsidRPr="0081357D" w:rsidRDefault="009F671B" w:rsidP="0081357D">
            <w:pPr>
              <w:jc w:val="center"/>
              <w:rPr>
                <w:sz w:val="20"/>
              </w:rPr>
            </w:pPr>
            <w:r w:rsidRPr="0081357D">
              <w:rPr>
                <w:sz w:val="20"/>
              </w:rPr>
              <w:t>07.1.00.07290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E4DCE"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B0EC" w14:textId="77777777" w:rsidR="009F671B" w:rsidRPr="0081357D" w:rsidRDefault="009F671B" w:rsidP="0081357D">
            <w:pPr>
              <w:jc w:val="right"/>
              <w:rPr>
                <w:sz w:val="20"/>
              </w:rPr>
            </w:pPr>
            <w:r w:rsidRPr="0081357D">
              <w:rPr>
                <w:sz w:val="20"/>
              </w:rPr>
              <w:t>1 781 877,53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58F4CD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2A3C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FD2B9F4" w14:textId="77777777" w:rsidR="009F671B" w:rsidRPr="0081357D" w:rsidRDefault="009F671B" w:rsidP="0081357D">
            <w:pPr>
              <w:rPr>
                <w:sz w:val="20"/>
              </w:rPr>
            </w:pPr>
          </w:p>
        </w:tc>
      </w:tr>
      <w:tr w:rsidR="009F671B" w:rsidRPr="0081357D" w14:paraId="107E8250"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6541E119" w14:textId="77777777" w:rsidR="009F671B" w:rsidRPr="0081357D" w:rsidRDefault="009F671B" w:rsidP="0081357D">
            <w:pPr>
              <w:rPr>
                <w:bCs/>
                <w:sz w:val="20"/>
              </w:rPr>
            </w:pPr>
            <w:r w:rsidRPr="0081357D">
              <w:rPr>
                <w:bCs/>
                <w:sz w:val="20"/>
              </w:rPr>
              <w:t>Расходы на обеспечение деятельности (оказание услуг) школ-интернатов</w:t>
            </w:r>
          </w:p>
        </w:tc>
        <w:tc>
          <w:tcPr>
            <w:tcW w:w="1342" w:type="dxa"/>
            <w:tcBorders>
              <w:top w:val="nil"/>
              <w:left w:val="single" w:sz="4" w:space="0" w:color="auto"/>
              <w:bottom w:val="nil"/>
              <w:right w:val="nil"/>
            </w:tcBorders>
            <w:shd w:val="clear" w:color="auto" w:fill="auto"/>
            <w:noWrap/>
            <w:vAlign w:val="center"/>
            <w:hideMark/>
          </w:tcPr>
          <w:p w14:paraId="2B65709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D9D625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9D3803F"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51EBD178" w14:textId="77777777" w:rsidR="009F671B" w:rsidRPr="0081357D" w:rsidRDefault="009F671B" w:rsidP="0081357D">
            <w:pPr>
              <w:jc w:val="center"/>
              <w:rPr>
                <w:bCs/>
                <w:sz w:val="20"/>
              </w:rPr>
            </w:pPr>
            <w:r w:rsidRPr="0081357D">
              <w:rPr>
                <w:bCs/>
                <w:sz w:val="20"/>
              </w:rPr>
              <w:t>07.1.00.07390</w:t>
            </w:r>
          </w:p>
        </w:tc>
        <w:tc>
          <w:tcPr>
            <w:tcW w:w="1417" w:type="dxa"/>
            <w:tcBorders>
              <w:top w:val="nil"/>
              <w:left w:val="single" w:sz="4" w:space="0" w:color="auto"/>
              <w:bottom w:val="nil"/>
              <w:right w:val="single" w:sz="4" w:space="0" w:color="auto"/>
            </w:tcBorders>
            <w:shd w:val="clear" w:color="auto" w:fill="auto"/>
            <w:noWrap/>
            <w:vAlign w:val="center"/>
            <w:hideMark/>
          </w:tcPr>
          <w:p w14:paraId="5ECFC79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4294512" w14:textId="77777777" w:rsidR="009F671B" w:rsidRPr="0081357D" w:rsidRDefault="009F671B" w:rsidP="0081357D">
            <w:pPr>
              <w:jc w:val="right"/>
              <w:rPr>
                <w:bCs/>
                <w:sz w:val="20"/>
              </w:rPr>
            </w:pPr>
            <w:r w:rsidRPr="0081357D">
              <w:rPr>
                <w:bCs/>
                <w:sz w:val="20"/>
              </w:rPr>
              <w:t>16 207 566,22</w:t>
            </w:r>
          </w:p>
        </w:tc>
        <w:tc>
          <w:tcPr>
            <w:tcW w:w="2905" w:type="dxa"/>
            <w:tcBorders>
              <w:top w:val="nil"/>
              <w:left w:val="single" w:sz="4" w:space="0" w:color="auto"/>
              <w:bottom w:val="nil"/>
              <w:right w:val="nil"/>
            </w:tcBorders>
            <w:shd w:val="clear" w:color="auto" w:fill="auto"/>
            <w:noWrap/>
            <w:vAlign w:val="center"/>
            <w:hideMark/>
          </w:tcPr>
          <w:p w14:paraId="1E4BB37C" w14:textId="77777777" w:rsidR="009F671B" w:rsidRPr="0081357D" w:rsidRDefault="009F671B" w:rsidP="0081357D">
            <w:pPr>
              <w:jc w:val="right"/>
              <w:rPr>
                <w:bCs/>
                <w:sz w:val="20"/>
              </w:rPr>
            </w:pPr>
            <w:r w:rsidRPr="0081357D">
              <w:rPr>
                <w:bCs/>
                <w:sz w:val="20"/>
              </w:rPr>
              <w:t>10 745 200,00</w:t>
            </w:r>
          </w:p>
        </w:tc>
        <w:tc>
          <w:tcPr>
            <w:tcW w:w="1134" w:type="dxa"/>
            <w:tcBorders>
              <w:top w:val="nil"/>
              <w:left w:val="single" w:sz="4" w:space="0" w:color="auto"/>
              <w:bottom w:val="nil"/>
              <w:right w:val="single" w:sz="4" w:space="0" w:color="auto"/>
            </w:tcBorders>
            <w:shd w:val="clear" w:color="auto" w:fill="auto"/>
            <w:noWrap/>
            <w:vAlign w:val="center"/>
            <w:hideMark/>
          </w:tcPr>
          <w:p w14:paraId="59315DC2" w14:textId="77777777" w:rsidR="009F671B" w:rsidRPr="0081357D" w:rsidRDefault="009F671B" w:rsidP="0081357D">
            <w:pPr>
              <w:jc w:val="right"/>
              <w:rPr>
                <w:bCs/>
                <w:sz w:val="20"/>
              </w:rPr>
            </w:pPr>
            <w:r w:rsidRPr="0081357D">
              <w:rPr>
                <w:bCs/>
                <w:sz w:val="20"/>
              </w:rPr>
              <w:t>7 722 200,00</w:t>
            </w:r>
          </w:p>
        </w:tc>
        <w:tc>
          <w:tcPr>
            <w:tcW w:w="243" w:type="dxa"/>
            <w:gridSpan w:val="2"/>
            <w:vAlign w:val="center"/>
            <w:hideMark/>
          </w:tcPr>
          <w:p w14:paraId="55E6C0C7" w14:textId="77777777" w:rsidR="009F671B" w:rsidRPr="0081357D" w:rsidRDefault="009F671B" w:rsidP="0081357D">
            <w:pPr>
              <w:rPr>
                <w:sz w:val="20"/>
              </w:rPr>
            </w:pPr>
          </w:p>
        </w:tc>
      </w:tr>
      <w:tr w:rsidR="009F671B" w:rsidRPr="0081357D" w14:paraId="73EDA054"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6059FFB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77B4FD3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562A44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44549A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12864DD" w14:textId="77777777" w:rsidR="009F671B" w:rsidRPr="0081357D" w:rsidRDefault="009F671B" w:rsidP="0081357D">
            <w:pPr>
              <w:jc w:val="center"/>
              <w:rPr>
                <w:sz w:val="20"/>
              </w:rPr>
            </w:pPr>
            <w:r w:rsidRPr="0081357D">
              <w:rPr>
                <w:sz w:val="20"/>
              </w:rPr>
              <w:t>07.1.00.07390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5B24529"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313E552" w14:textId="77777777" w:rsidR="009F671B" w:rsidRPr="0081357D" w:rsidRDefault="009F671B" w:rsidP="0081357D">
            <w:pPr>
              <w:jc w:val="right"/>
              <w:rPr>
                <w:sz w:val="20"/>
              </w:rPr>
            </w:pPr>
            <w:r w:rsidRPr="0081357D">
              <w:rPr>
                <w:sz w:val="20"/>
              </w:rPr>
              <w:t>9 433 752,68</w:t>
            </w:r>
          </w:p>
        </w:tc>
        <w:tc>
          <w:tcPr>
            <w:tcW w:w="2905" w:type="dxa"/>
            <w:tcBorders>
              <w:top w:val="single" w:sz="4" w:space="0" w:color="auto"/>
              <w:left w:val="single" w:sz="4" w:space="0" w:color="auto"/>
              <w:bottom w:val="nil"/>
              <w:right w:val="nil"/>
            </w:tcBorders>
            <w:shd w:val="clear" w:color="auto" w:fill="auto"/>
            <w:noWrap/>
            <w:vAlign w:val="center"/>
            <w:hideMark/>
          </w:tcPr>
          <w:p w14:paraId="5D517A2A" w14:textId="77777777" w:rsidR="009F671B" w:rsidRPr="0081357D" w:rsidRDefault="009F671B" w:rsidP="0081357D">
            <w:pPr>
              <w:jc w:val="right"/>
              <w:rPr>
                <w:sz w:val="20"/>
              </w:rPr>
            </w:pPr>
            <w:r w:rsidRPr="0081357D">
              <w:rPr>
                <w:sz w:val="20"/>
              </w:rPr>
              <w:t>5 007 550,00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9C8955F" w14:textId="77777777" w:rsidR="009F671B" w:rsidRPr="0081357D" w:rsidRDefault="009F671B" w:rsidP="0081357D">
            <w:pPr>
              <w:jc w:val="right"/>
              <w:rPr>
                <w:sz w:val="20"/>
              </w:rPr>
            </w:pPr>
            <w:r w:rsidRPr="0081357D">
              <w:rPr>
                <w:sz w:val="20"/>
              </w:rPr>
              <w:t>5 007 850,00</w:t>
            </w:r>
          </w:p>
        </w:tc>
        <w:tc>
          <w:tcPr>
            <w:tcW w:w="243" w:type="dxa"/>
            <w:gridSpan w:val="2"/>
            <w:vAlign w:val="center"/>
            <w:hideMark/>
          </w:tcPr>
          <w:p w14:paraId="3F171782" w14:textId="77777777" w:rsidR="009F671B" w:rsidRPr="0081357D" w:rsidRDefault="009F671B" w:rsidP="0081357D">
            <w:pPr>
              <w:rPr>
                <w:sz w:val="20"/>
              </w:rPr>
            </w:pPr>
          </w:p>
        </w:tc>
      </w:tr>
      <w:tr w:rsidR="009F671B" w:rsidRPr="0081357D" w14:paraId="7A9A4652"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E2CA901"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25C7A2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0C8296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17F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4A5F848" w14:textId="77777777" w:rsidR="009F671B" w:rsidRPr="0081357D" w:rsidRDefault="009F671B" w:rsidP="0081357D">
            <w:pPr>
              <w:jc w:val="center"/>
              <w:rPr>
                <w:sz w:val="20"/>
              </w:rPr>
            </w:pPr>
            <w:r w:rsidRPr="0081357D">
              <w:rPr>
                <w:sz w:val="20"/>
              </w:rPr>
              <w:t>07.1.00.07390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2C52D"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3176D" w14:textId="77777777" w:rsidR="009F671B" w:rsidRPr="0081357D" w:rsidRDefault="009F671B" w:rsidP="0081357D">
            <w:pPr>
              <w:jc w:val="right"/>
              <w:rPr>
                <w:sz w:val="20"/>
              </w:rPr>
            </w:pPr>
            <w:r w:rsidRPr="0081357D">
              <w:rPr>
                <w:sz w:val="20"/>
              </w:rPr>
              <w:t>9 433 752,68</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366A6C3" w14:textId="77777777" w:rsidR="009F671B" w:rsidRPr="0081357D" w:rsidRDefault="009F671B" w:rsidP="0081357D">
            <w:pPr>
              <w:jc w:val="right"/>
              <w:rPr>
                <w:sz w:val="20"/>
              </w:rPr>
            </w:pPr>
            <w:r w:rsidRPr="0081357D">
              <w:rPr>
                <w:sz w:val="20"/>
              </w:rPr>
              <w:t>5 007 550,00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84B8C" w14:textId="77777777" w:rsidR="009F671B" w:rsidRPr="0081357D" w:rsidRDefault="009F671B" w:rsidP="0081357D">
            <w:pPr>
              <w:jc w:val="right"/>
              <w:rPr>
                <w:sz w:val="20"/>
              </w:rPr>
            </w:pPr>
            <w:r w:rsidRPr="0081357D">
              <w:rPr>
                <w:sz w:val="20"/>
              </w:rPr>
              <w:t>5 007 850,00</w:t>
            </w:r>
          </w:p>
        </w:tc>
        <w:tc>
          <w:tcPr>
            <w:tcW w:w="243" w:type="dxa"/>
            <w:gridSpan w:val="2"/>
            <w:vAlign w:val="center"/>
            <w:hideMark/>
          </w:tcPr>
          <w:p w14:paraId="1317295B" w14:textId="77777777" w:rsidR="009F671B" w:rsidRPr="0081357D" w:rsidRDefault="009F671B" w:rsidP="0081357D">
            <w:pPr>
              <w:rPr>
                <w:sz w:val="20"/>
              </w:rPr>
            </w:pPr>
          </w:p>
        </w:tc>
      </w:tr>
      <w:tr w:rsidR="009F671B" w:rsidRPr="0081357D" w14:paraId="081E8841"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B88B5D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16B400D9"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2914A38"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AD90176"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2219F1C6" w14:textId="77777777" w:rsidR="009F671B" w:rsidRPr="0081357D" w:rsidRDefault="009F671B" w:rsidP="0081357D">
            <w:pPr>
              <w:jc w:val="center"/>
              <w:rPr>
                <w:sz w:val="20"/>
              </w:rPr>
            </w:pPr>
            <w:r w:rsidRPr="0081357D">
              <w:rPr>
                <w:sz w:val="20"/>
              </w:rPr>
              <w:t>07.1.00.07390</w:t>
            </w:r>
          </w:p>
        </w:tc>
        <w:tc>
          <w:tcPr>
            <w:tcW w:w="1417" w:type="dxa"/>
            <w:tcBorders>
              <w:top w:val="nil"/>
              <w:left w:val="single" w:sz="4" w:space="0" w:color="auto"/>
              <w:bottom w:val="nil"/>
              <w:right w:val="single" w:sz="4" w:space="0" w:color="auto"/>
            </w:tcBorders>
            <w:shd w:val="clear" w:color="auto" w:fill="auto"/>
            <w:noWrap/>
            <w:vAlign w:val="center"/>
            <w:hideMark/>
          </w:tcPr>
          <w:p w14:paraId="585CED9A"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00142163" w14:textId="77777777" w:rsidR="009F671B" w:rsidRPr="0081357D" w:rsidRDefault="009F671B" w:rsidP="0081357D">
            <w:pPr>
              <w:jc w:val="right"/>
              <w:rPr>
                <w:sz w:val="20"/>
              </w:rPr>
            </w:pPr>
            <w:r w:rsidRPr="0081357D">
              <w:rPr>
                <w:sz w:val="20"/>
              </w:rPr>
              <w:t>6 160 690,54</w:t>
            </w:r>
          </w:p>
        </w:tc>
        <w:tc>
          <w:tcPr>
            <w:tcW w:w="2905" w:type="dxa"/>
            <w:tcBorders>
              <w:top w:val="nil"/>
              <w:left w:val="single" w:sz="4" w:space="0" w:color="auto"/>
              <w:bottom w:val="nil"/>
              <w:right w:val="nil"/>
            </w:tcBorders>
            <w:shd w:val="clear" w:color="auto" w:fill="auto"/>
            <w:noWrap/>
            <w:vAlign w:val="center"/>
            <w:hideMark/>
          </w:tcPr>
          <w:p w14:paraId="1F5190C8" w14:textId="77777777" w:rsidR="009F671B" w:rsidRPr="0081357D" w:rsidRDefault="009F671B" w:rsidP="0081357D">
            <w:pPr>
              <w:jc w:val="right"/>
              <w:rPr>
                <w:sz w:val="20"/>
              </w:rPr>
            </w:pPr>
            <w:r w:rsidRPr="0081357D">
              <w:rPr>
                <w:sz w:val="20"/>
              </w:rPr>
              <w:t>5 737 650,00</w:t>
            </w:r>
          </w:p>
        </w:tc>
        <w:tc>
          <w:tcPr>
            <w:tcW w:w="1134" w:type="dxa"/>
            <w:tcBorders>
              <w:top w:val="nil"/>
              <w:left w:val="single" w:sz="4" w:space="0" w:color="auto"/>
              <w:bottom w:val="nil"/>
              <w:right w:val="single" w:sz="4" w:space="0" w:color="auto"/>
            </w:tcBorders>
            <w:shd w:val="clear" w:color="auto" w:fill="auto"/>
            <w:noWrap/>
            <w:vAlign w:val="center"/>
            <w:hideMark/>
          </w:tcPr>
          <w:p w14:paraId="172C1CE1" w14:textId="77777777" w:rsidR="009F671B" w:rsidRPr="0081357D" w:rsidRDefault="009F671B" w:rsidP="0081357D">
            <w:pPr>
              <w:jc w:val="right"/>
              <w:rPr>
                <w:sz w:val="20"/>
              </w:rPr>
            </w:pPr>
            <w:r w:rsidRPr="0081357D">
              <w:rPr>
                <w:sz w:val="20"/>
              </w:rPr>
              <w:t>2 714 350,00</w:t>
            </w:r>
          </w:p>
        </w:tc>
        <w:tc>
          <w:tcPr>
            <w:tcW w:w="243" w:type="dxa"/>
            <w:gridSpan w:val="2"/>
            <w:vAlign w:val="center"/>
            <w:hideMark/>
          </w:tcPr>
          <w:p w14:paraId="125CAB26" w14:textId="77777777" w:rsidR="009F671B" w:rsidRPr="0081357D" w:rsidRDefault="009F671B" w:rsidP="0081357D">
            <w:pPr>
              <w:rPr>
                <w:sz w:val="20"/>
              </w:rPr>
            </w:pPr>
          </w:p>
        </w:tc>
      </w:tr>
      <w:tr w:rsidR="009F671B" w:rsidRPr="0081357D" w14:paraId="78A18E4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65DE8F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BBF7D9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C42ABC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3DC0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8DD25B3" w14:textId="77777777" w:rsidR="009F671B" w:rsidRPr="0081357D" w:rsidRDefault="009F671B" w:rsidP="0081357D">
            <w:pPr>
              <w:jc w:val="center"/>
              <w:rPr>
                <w:sz w:val="20"/>
              </w:rPr>
            </w:pPr>
            <w:r w:rsidRPr="0081357D">
              <w:rPr>
                <w:sz w:val="20"/>
              </w:rPr>
              <w:t>07.1.00.07390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C3B7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20C63" w14:textId="77777777" w:rsidR="009F671B" w:rsidRPr="0081357D" w:rsidRDefault="009F671B" w:rsidP="0081357D">
            <w:pPr>
              <w:jc w:val="right"/>
              <w:rPr>
                <w:sz w:val="20"/>
              </w:rPr>
            </w:pPr>
            <w:r w:rsidRPr="0081357D">
              <w:rPr>
                <w:sz w:val="20"/>
              </w:rPr>
              <w:t>6 160 690,54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92208BC" w14:textId="77777777" w:rsidR="009F671B" w:rsidRPr="0081357D" w:rsidRDefault="009F671B" w:rsidP="0081357D">
            <w:pPr>
              <w:jc w:val="right"/>
              <w:rPr>
                <w:sz w:val="20"/>
              </w:rPr>
            </w:pPr>
            <w:r w:rsidRPr="0081357D">
              <w:rPr>
                <w:sz w:val="20"/>
              </w:rPr>
              <w:t>5 737 650,00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D4CF" w14:textId="77777777" w:rsidR="009F671B" w:rsidRPr="0081357D" w:rsidRDefault="009F671B" w:rsidP="0081357D">
            <w:pPr>
              <w:jc w:val="right"/>
              <w:rPr>
                <w:sz w:val="20"/>
              </w:rPr>
            </w:pPr>
            <w:r w:rsidRPr="0081357D">
              <w:rPr>
                <w:sz w:val="20"/>
              </w:rPr>
              <w:t>2 714 350,00</w:t>
            </w:r>
          </w:p>
        </w:tc>
        <w:tc>
          <w:tcPr>
            <w:tcW w:w="243" w:type="dxa"/>
            <w:gridSpan w:val="2"/>
            <w:vAlign w:val="center"/>
            <w:hideMark/>
          </w:tcPr>
          <w:p w14:paraId="4FB1F219" w14:textId="77777777" w:rsidR="009F671B" w:rsidRPr="0081357D" w:rsidRDefault="009F671B" w:rsidP="0081357D">
            <w:pPr>
              <w:rPr>
                <w:sz w:val="20"/>
              </w:rPr>
            </w:pPr>
          </w:p>
        </w:tc>
      </w:tr>
      <w:tr w:rsidR="009F671B" w:rsidRPr="0081357D" w14:paraId="3CFFCE8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8DD55BF"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0E2F73B4"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D7688C5"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769D93D"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12BFD3AD" w14:textId="77777777" w:rsidR="009F671B" w:rsidRPr="0081357D" w:rsidRDefault="009F671B" w:rsidP="0081357D">
            <w:pPr>
              <w:jc w:val="center"/>
              <w:rPr>
                <w:sz w:val="20"/>
              </w:rPr>
            </w:pPr>
            <w:r w:rsidRPr="0081357D">
              <w:rPr>
                <w:sz w:val="20"/>
              </w:rPr>
              <w:t>07.1.00.07390</w:t>
            </w:r>
          </w:p>
        </w:tc>
        <w:tc>
          <w:tcPr>
            <w:tcW w:w="1417" w:type="dxa"/>
            <w:tcBorders>
              <w:top w:val="nil"/>
              <w:left w:val="single" w:sz="4" w:space="0" w:color="auto"/>
              <w:bottom w:val="nil"/>
              <w:right w:val="single" w:sz="4" w:space="0" w:color="auto"/>
            </w:tcBorders>
            <w:shd w:val="clear" w:color="auto" w:fill="auto"/>
            <w:noWrap/>
            <w:vAlign w:val="center"/>
            <w:hideMark/>
          </w:tcPr>
          <w:p w14:paraId="64285782"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7AB1F0E3" w14:textId="77777777" w:rsidR="009F671B" w:rsidRPr="0081357D" w:rsidRDefault="009F671B" w:rsidP="0081357D">
            <w:pPr>
              <w:jc w:val="right"/>
              <w:rPr>
                <w:sz w:val="20"/>
              </w:rPr>
            </w:pPr>
            <w:r w:rsidRPr="0081357D">
              <w:rPr>
                <w:sz w:val="20"/>
              </w:rPr>
              <w:t>613 123,00</w:t>
            </w:r>
          </w:p>
        </w:tc>
        <w:tc>
          <w:tcPr>
            <w:tcW w:w="2905" w:type="dxa"/>
            <w:tcBorders>
              <w:top w:val="nil"/>
              <w:left w:val="single" w:sz="4" w:space="0" w:color="auto"/>
              <w:bottom w:val="nil"/>
              <w:right w:val="nil"/>
            </w:tcBorders>
            <w:shd w:val="clear" w:color="auto" w:fill="auto"/>
            <w:noWrap/>
            <w:vAlign w:val="center"/>
            <w:hideMark/>
          </w:tcPr>
          <w:p w14:paraId="17732C6E"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87C241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D818609" w14:textId="77777777" w:rsidR="009F671B" w:rsidRPr="0081357D" w:rsidRDefault="009F671B" w:rsidP="0081357D">
            <w:pPr>
              <w:rPr>
                <w:sz w:val="20"/>
              </w:rPr>
            </w:pPr>
          </w:p>
        </w:tc>
      </w:tr>
      <w:tr w:rsidR="009F671B" w:rsidRPr="0081357D" w14:paraId="06ECE9B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CA2E0EB"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F9B62F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730CED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CB70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9871B21" w14:textId="77777777" w:rsidR="009F671B" w:rsidRPr="0081357D" w:rsidRDefault="009F671B" w:rsidP="0081357D">
            <w:pPr>
              <w:jc w:val="center"/>
              <w:rPr>
                <w:sz w:val="20"/>
              </w:rPr>
            </w:pPr>
            <w:r w:rsidRPr="0081357D">
              <w:rPr>
                <w:sz w:val="20"/>
              </w:rPr>
              <w:t>07.1.00.07390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9DAE"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C3C6" w14:textId="77777777" w:rsidR="009F671B" w:rsidRPr="0081357D" w:rsidRDefault="009F671B" w:rsidP="0081357D">
            <w:pPr>
              <w:jc w:val="right"/>
              <w:rPr>
                <w:sz w:val="20"/>
              </w:rPr>
            </w:pPr>
            <w:r w:rsidRPr="0081357D">
              <w:rPr>
                <w:sz w:val="20"/>
              </w:rPr>
              <w:t>613 123,00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DA4592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C97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725F9CB" w14:textId="77777777" w:rsidR="009F671B" w:rsidRPr="0081357D" w:rsidRDefault="009F671B" w:rsidP="0081357D">
            <w:pPr>
              <w:rPr>
                <w:sz w:val="20"/>
              </w:rPr>
            </w:pPr>
          </w:p>
        </w:tc>
      </w:tr>
      <w:tr w:rsidR="009F671B" w:rsidRPr="0081357D" w14:paraId="3AF9DC80"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49CEECD1"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25FF7E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6B52012"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D9C2841"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6AC13E05" w14:textId="77777777" w:rsidR="009F671B" w:rsidRPr="0081357D" w:rsidRDefault="009F671B" w:rsidP="0081357D">
            <w:pPr>
              <w:jc w:val="center"/>
              <w:rPr>
                <w:bCs/>
                <w:sz w:val="20"/>
              </w:rPr>
            </w:pPr>
            <w:r w:rsidRPr="0081357D">
              <w:rPr>
                <w:bCs/>
                <w:sz w:val="20"/>
              </w:rPr>
              <w:t>07.1.00.20540</w:t>
            </w:r>
          </w:p>
        </w:tc>
        <w:tc>
          <w:tcPr>
            <w:tcW w:w="1417" w:type="dxa"/>
            <w:tcBorders>
              <w:top w:val="nil"/>
              <w:left w:val="single" w:sz="4" w:space="0" w:color="auto"/>
              <w:bottom w:val="nil"/>
              <w:right w:val="single" w:sz="4" w:space="0" w:color="auto"/>
            </w:tcBorders>
            <w:shd w:val="clear" w:color="auto" w:fill="auto"/>
            <w:noWrap/>
            <w:vAlign w:val="center"/>
            <w:hideMark/>
          </w:tcPr>
          <w:p w14:paraId="1275422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7768637" w14:textId="77777777" w:rsidR="009F671B" w:rsidRPr="0081357D" w:rsidRDefault="009F671B" w:rsidP="0081357D">
            <w:pPr>
              <w:jc w:val="right"/>
              <w:rPr>
                <w:bCs/>
                <w:sz w:val="20"/>
              </w:rPr>
            </w:pPr>
            <w:r w:rsidRPr="0081357D">
              <w:rPr>
                <w:bCs/>
                <w:sz w:val="20"/>
              </w:rPr>
              <w:t>3 691 890,00</w:t>
            </w:r>
          </w:p>
        </w:tc>
        <w:tc>
          <w:tcPr>
            <w:tcW w:w="2905" w:type="dxa"/>
            <w:tcBorders>
              <w:top w:val="nil"/>
              <w:left w:val="single" w:sz="4" w:space="0" w:color="auto"/>
              <w:bottom w:val="nil"/>
              <w:right w:val="nil"/>
            </w:tcBorders>
            <w:shd w:val="clear" w:color="auto" w:fill="auto"/>
            <w:noWrap/>
            <w:vAlign w:val="center"/>
            <w:hideMark/>
          </w:tcPr>
          <w:p w14:paraId="5907B57C"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7CA372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3B2BC98" w14:textId="77777777" w:rsidR="009F671B" w:rsidRPr="0081357D" w:rsidRDefault="009F671B" w:rsidP="0081357D">
            <w:pPr>
              <w:rPr>
                <w:sz w:val="20"/>
              </w:rPr>
            </w:pPr>
          </w:p>
        </w:tc>
      </w:tr>
      <w:tr w:rsidR="009F671B" w:rsidRPr="0081357D" w14:paraId="19F3FF74"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1E8CE6B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1E7B56D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CBE581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D45F46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FBDADB7"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ABE3C51"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F1CCC90" w14:textId="77777777" w:rsidR="009F671B" w:rsidRPr="0081357D" w:rsidRDefault="009F671B" w:rsidP="0081357D">
            <w:pPr>
              <w:jc w:val="right"/>
              <w:rPr>
                <w:sz w:val="20"/>
              </w:rPr>
            </w:pPr>
            <w:r w:rsidRPr="0081357D">
              <w:rPr>
                <w:sz w:val="20"/>
              </w:rPr>
              <w:t>300 714,00</w:t>
            </w:r>
          </w:p>
        </w:tc>
        <w:tc>
          <w:tcPr>
            <w:tcW w:w="2905" w:type="dxa"/>
            <w:tcBorders>
              <w:top w:val="single" w:sz="4" w:space="0" w:color="auto"/>
              <w:left w:val="single" w:sz="4" w:space="0" w:color="auto"/>
              <w:bottom w:val="nil"/>
              <w:right w:val="nil"/>
            </w:tcBorders>
            <w:shd w:val="clear" w:color="auto" w:fill="auto"/>
            <w:noWrap/>
            <w:vAlign w:val="center"/>
            <w:hideMark/>
          </w:tcPr>
          <w:p w14:paraId="1EE081B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5DBFA7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32412DB" w14:textId="77777777" w:rsidR="009F671B" w:rsidRPr="0081357D" w:rsidRDefault="009F671B" w:rsidP="0081357D">
            <w:pPr>
              <w:rPr>
                <w:sz w:val="20"/>
              </w:rPr>
            </w:pPr>
          </w:p>
        </w:tc>
      </w:tr>
      <w:tr w:rsidR="009F671B" w:rsidRPr="0081357D" w14:paraId="360C8ED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09BB8D8" w14:textId="77777777" w:rsidR="009F671B" w:rsidRPr="0081357D" w:rsidRDefault="009F671B" w:rsidP="0081357D">
            <w:pPr>
              <w:rPr>
                <w:sz w:val="20"/>
              </w:rPr>
            </w:pPr>
            <w:r w:rsidRPr="0081357D">
              <w:rPr>
                <w:sz w:val="20"/>
              </w:rPr>
              <w:lastRenderedPageBreak/>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10F0DB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98CDCE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333BB"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1E44E0C"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2F647"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EEC6B" w14:textId="77777777" w:rsidR="009F671B" w:rsidRPr="0081357D" w:rsidRDefault="009F671B" w:rsidP="0081357D">
            <w:pPr>
              <w:jc w:val="right"/>
              <w:rPr>
                <w:sz w:val="20"/>
              </w:rPr>
            </w:pPr>
            <w:r w:rsidRPr="0081357D">
              <w:rPr>
                <w:sz w:val="20"/>
              </w:rPr>
              <w:t>300 714,00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CC08AA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207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450AD13" w14:textId="77777777" w:rsidR="009F671B" w:rsidRPr="0081357D" w:rsidRDefault="009F671B" w:rsidP="0081357D">
            <w:pPr>
              <w:rPr>
                <w:sz w:val="20"/>
              </w:rPr>
            </w:pPr>
          </w:p>
        </w:tc>
      </w:tr>
      <w:tr w:rsidR="009F671B" w:rsidRPr="0081357D" w14:paraId="2C09BA7A"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ACFA46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2AE28093"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E6B3EA0"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34E54F3"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6F1D9311" w14:textId="77777777" w:rsidR="009F671B" w:rsidRPr="0081357D" w:rsidRDefault="009F671B" w:rsidP="0081357D">
            <w:pPr>
              <w:jc w:val="center"/>
              <w:rPr>
                <w:sz w:val="20"/>
              </w:rPr>
            </w:pPr>
            <w:r w:rsidRPr="0081357D">
              <w:rPr>
                <w:sz w:val="20"/>
              </w:rPr>
              <w:t>07.1.00.20540</w:t>
            </w:r>
          </w:p>
        </w:tc>
        <w:tc>
          <w:tcPr>
            <w:tcW w:w="1417" w:type="dxa"/>
            <w:tcBorders>
              <w:top w:val="nil"/>
              <w:left w:val="single" w:sz="4" w:space="0" w:color="auto"/>
              <w:bottom w:val="nil"/>
              <w:right w:val="single" w:sz="4" w:space="0" w:color="auto"/>
            </w:tcBorders>
            <w:shd w:val="clear" w:color="auto" w:fill="auto"/>
            <w:noWrap/>
            <w:vAlign w:val="center"/>
            <w:hideMark/>
          </w:tcPr>
          <w:p w14:paraId="5C9FD422"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7A9A0EEA" w14:textId="77777777" w:rsidR="009F671B" w:rsidRPr="0081357D" w:rsidRDefault="009F671B" w:rsidP="0081357D">
            <w:pPr>
              <w:jc w:val="right"/>
              <w:rPr>
                <w:sz w:val="20"/>
              </w:rPr>
            </w:pPr>
            <w:r w:rsidRPr="0081357D">
              <w:rPr>
                <w:sz w:val="20"/>
              </w:rPr>
              <w:t>2 043 350,00</w:t>
            </w:r>
          </w:p>
        </w:tc>
        <w:tc>
          <w:tcPr>
            <w:tcW w:w="2905" w:type="dxa"/>
            <w:tcBorders>
              <w:top w:val="nil"/>
              <w:left w:val="single" w:sz="4" w:space="0" w:color="auto"/>
              <w:bottom w:val="nil"/>
              <w:right w:val="nil"/>
            </w:tcBorders>
            <w:shd w:val="clear" w:color="auto" w:fill="auto"/>
            <w:noWrap/>
            <w:vAlign w:val="center"/>
            <w:hideMark/>
          </w:tcPr>
          <w:p w14:paraId="033B1CCD"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DCC864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A47B578" w14:textId="77777777" w:rsidR="009F671B" w:rsidRPr="0081357D" w:rsidRDefault="009F671B" w:rsidP="0081357D">
            <w:pPr>
              <w:rPr>
                <w:sz w:val="20"/>
              </w:rPr>
            </w:pPr>
          </w:p>
        </w:tc>
      </w:tr>
      <w:tr w:rsidR="009F671B" w:rsidRPr="0081357D" w14:paraId="491CE80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C4393C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789927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3C3954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370C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34B73C4"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F36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AD85" w14:textId="77777777" w:rsidR="009F671B" w:rsidRPr="0081357D" w:rsidRDefault="009F671B" w:rsidP="0081357D">
            <w:pPr>
              <w:jc w:val="right"/>
              <w:rPr>
                <w:sz w:val="20"/>
              </w:rPr>
            </w:pPr>
            <w:r w:rsidRPr="0081357D">
              <w:rPr>
                <w:sz w:val="20"/>
              </w:rPr>
              <w:t>2 043 350,00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B22CCF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EE18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8BF9751" w14:textId="77777777" w:rsidR="009F671B" w:rsidRPr="0081357D" w:rsidRDefault="009F671B" w:rsidP="0081357D">
            <w:pPr>
              <w:rPr>
                <w:sz w:val="20"/>
              </w:rPr>
            </w:pPr>
          </w:p>
        </w:tc>
      </w:tr>
      <w:tr w:rsidR="009F671B" w:rsidRPr="0081357D" w14:paraId="1AC15BC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4FD1F3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2DA36B4E"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1585F95"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657C592"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043685A" w14:textId="77777777" w:rsidR="009F671B" w:rsidRPr="0081357D" w:rsidRDefault="009F671B" w:rsidP="0081357D">
            <w:pPr>
              <w:jc w:val="center"/>
              <w:rPr>
                <w:sz w:val="20"/>
              </w:rPr>
            </w:pPr>
            <w:r w:rsidRPr="0081357D">
              <w:rPr>
                <w:sz w:val="20"/>
              </w:rPr>
              <w:t>07.1.00.20540</w:t>
            </w:r>
          </w:p>
        </w:tc>
        <w:tc>
          <w:tcPr>
            <w:tcW w:w="1417" w:type="dxa"/>
            <w:tcBorders>
              <w:top w:val="nil"/>
              <w:left w:val="single" w:sz="4" w:space="0" w:color="auto"/>
              <w:bottom w:val="nil"/>
              <w:right w:val="single" w:sz="4" w:space="0" w:color="auto"/>
            </w:tcBorders>
            <w:shd w:val="clear" w:color="auto" w:fill="auto"/>
            <w:noWrap/>
            <w:vAlign w:val="center"/>
            <w:hideMark/>
          </w:tcPr>
          <w:p w14:paraId="45071744"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3C146BFD" w14:textId="77777777" w:rsidR="009F671B" w:rsidRPr="0081357D" w:rsidRDefault="009F671B" w:rsidP="0081357D">
            <w:pPr>
              <w:jc w:val="right"/>
              <w:rPr>
                <w:sz w:val="20"/>
              </w:rPr>
            </w:pPr>
            <w:r w:rsidRPr="0081357D">
              <w:rPr>
                <w:sz w:val="20"/>
              </w:rPr>
              <w:t>1 347 826,00</w:t>
            </w:r>
          </w:p>
        </w:tc>
        <w:tc>
          <w:tcPr>
            <w:tcW w:w="2905" w:type="dxa"/>
            <w:tcBorders>
              <w:top w:val="nil"/>
              <w:left w:val="single" w:sz="4" w:space="0" w:color="auto"/>
              <w:bottom w:val="nil"/>
              <w:right w:val="nil"/>
            </w:tcBorders>
            <w:shd w:val="clear" w:color="auto" w:fill="auto"/>
            <w:noWrap/>
            <w:vAlign w:val="center"/>
            <w:hideMark/>
          </w:tcPr>
          <w:p w14:paraId="767F8C0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62C789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31BC0D4" w14:textId="77777777" w:rsidR="009F671B" w:rsidRPr="0081357D" w:rsidRDefault="009F671B" w:rsidP="0081357D">
            <w:pPr>
              <w:rPr>
                <w:sz w:val="20"/>
              </w:rPr>
            </w:pPr>
          </w:p>
        </w:tc>
      </w:tr>
      <w:tr w:rsidR="009F671B" w:rsidRPr="0081357D" w14:paraId="436380E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6EAEE89"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DCDC04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57559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A5E7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F85C276"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1DF30"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C28BA" w14:textId="77777777" w:rsidR="009F671B" w:rsidRPr="0081357D" w:rsidRDefault="009F671B" w:rsidP="0081357D">
            <w:pPr>
              <w:jc w:val="right"/>
              <w:rPr>
                <w:sz w:val="20"/>
              </w:rPr>
            </w:pPr>
            <w:r w:rsidRPr="0081357D">
              <w:rPr>
                <w:sz w:val="20"/>
              </w:rPr>
              <w:t>1 347 826,00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8933DD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310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5E0928F" w14:textId="77777777" w:rsidR="009F671B" w:rsidRPr="0081357D" w:rsidRDefault="009F671B" w:rsidP="0081357D">
            <w:pPr>
              <w:rPr>
                <w:sz w:val="20"/>
              </w:rPr>
            </w:pPr>
          </w:p>
        </w:tc>
      </w:tr>
      <w:tr w:rsidR="009F671B" w:rsidRPr="0081357D" w14:paraId="3F559466" w14:textId="77777777" w:rsidTr="0081357D">
        <w:trPr>
          <w:gridAfter w:val="1"/>
          <w:wAfter w:w="112" w:type="dxa"/>
          <w:trHeight w:val="2295"/>
        </w:trPr>
        <w:tc>
          <w:tcPr>
            <w:tcW w:w="3686" w:type="dxa"/>
            <w:tcBorders>
              <w:top w:val="nil"/>
              <w:left w:val="single" w:sz="4" w:space="0" w:color="auto"/>
              <w:bottom w:val="nil"/>
              <w:right w:val="nil"/>
            </w:tcBorders>
            <w:shd w:val="clear" w:color="auto" w:fill="auto"/>
            <w:vAlign w:val="center"/>
            <w:hideMark/>
          </w:tcPr>
          <w:p w14:paraId="5B5592B5" w14:textId="77777777" w:rsidR="009F671B" w:rsidRPr="0081357D" w:rsidRDefault="009F671B" w:rsidP="0081357D">
            <w:pPr>
              <w:rPr>
                <w:bCs/>
                <w:sz w:val="20"/>
              </w:rPr>
            </w:pPr>
            <w:r w:rsidRPr="0081357D">
              <w:rPr>
                <w:bCs/>
                <w:sz w:val="20"/>
              </w:rPr>
              <w:t xml:space="preserve">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1342" w:type="dxa"/>
            <w:tcBorders>
              <w:top w:val="nil"/>
              <w:left w:val="single" w:sz="4" w:space="0" w:color="auto"/>
              <w:bottom w:val="nil"/>
              <w:right w:val="nil"/>
            </w:tcBorders>
            <w:shd w:val="clear" w:color="auto" w:fill="auto"/>
            <w:noWrap/>
            <w:vAlign w:val="center"/>
            <w:hideMark/>
          </w:tcPr>
          <w:p w14:paraId="7CEA13B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B02B416"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1C385C8"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74F04908" w14:textId="77777777" w:rsidR="009F671B" w:rsidRPr="0081357D" w:rsidRDefault="009F671B" w:rsidP="0081357D">
            <w:pPr>
              <w:jc w:val="center"/>
              <w:rPr>
                <w:bCs/>
                <w:sz w:val="20"/>
              </w:rPr>
            </w:pPr>
            <w:r w:rsidRPr="0081357D">
              <w:rPr>
                <w:bCs/>
                <w:sz w:val="20"/>
              </w:rPr>
              <w:t>07.1.00.53030</w:t>
            </w:r>
          </w:p>
        </w:tc>
        <w:tc>
          <w:tcPr>
            <w:tcW w:w="1417" w:type="dxa"/>
            <w:tcBorders>
              <w:top w:val="nil"/>
              <w:left w:val="single" w:sz="4" w:space="0" w:color="auto"/>
              <w:bottom w:val="nil"/>
              <w:right w:val="single" w:sz="4" w:space="0" w:color="auto"/>
            </w:tcBorders>
            <w:shd w:val="clear" w:color="auto" w:fill="auto"/>
            <w:noWrap/>
            <w:vAlign w:val="center"/>
            <w:hideMark/>
          </w:tcPr>
          <w:p w14:paraId="412EB00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72369E3" w14:textId="77777777" w:rsidR="009F671B" w:rsidRPr="0081357D" w:rsidRDefault="009F671B" w:rsidP="0081357D">
            <w:pPr>
              <w:jc w:val="right"/>
              <w:rPr>
                <w:bCs/>
                <w:sz w:val="20"/>
              </w:rPr>
            </w:pPr>
            <w:r w:rsidRPr="0081357D">
              <w:rPr>
                <w:bCs/>
                <w:sz w:val="20"/>
              </w:rPr>
              <w:t>11 686 800,00</w:t>
            </w:r>
          </w:p>
        </w:tc>
        <w:tc>
          <w:tcPr>
            <w:tcW w:w="2905" w:type="dxa"/>
            <w:tcBorders>
              <w:top w:val="nil"/>
              <w:left w:val="single" w:sz="4" w:space="0" w:color="auto"/>
              <w:bottom w:val="nil"/>
              <w:right w:val="nil"/>
            </w:tcBorders>
            <w:shd w:val="clear" w:color="auto" w:fill="auto"/>
            <w:noWrap/>
            <w:vAlign w:val="center"/>
            <w:hideMark/>
          </w:tcPr>
          <w:p w14:paraId="64A1FA89" w14:textId="77777777" w:rsidR="009F671B" w:rsidRPr="0081357D" w:rsidRDefault="009F671B" w:rsidP="0081357D">
            <w:pPr>
              <w:jc w:val="right"/>
              <w:rPr>
                <w:bCs/>
                <w:sz w:val="20"/>
              </w:rPr>
            </w:pPr>
            <w:r w:rsidRPr="0081357D">
              <w:rPr>
                <w:bCs/>
                <w:sz w:val="20"/>
              </w:rPr>
              <w:t>33 935 300,00</w:t>
            </w:r>
          </w:p>
        </w:tc>
        <w:tc>
          <w:tcPr>
            <w:tcW w:w="1134" w:type="dxa"/>
            <w:tcBorders>
              <w:top w:val="nil"/>
              <w:left w:val="single" w:sz="4" w:space="0" w:color="auto"/>
              <w:bottom w:val="nil"/>
              <w:right w:val="single" w:sz="4" w:space="0" w:color="auto"/>
            </w:tcBorders>
            <w:shd w:val="clear" w:color="auto" w:fill="auto"/>
            <w:noWrap/>
            <w:vAlign w:val="center"/>
            <w:hideMark/>
          </w:tcPr>
          <w:p w14:paraId="35154824" w14:textId="77777777" w:rsidR="009F671B" w:rsidRPr="0081357D" w:rsidRDefault="009F671B" w:rsidP="0081357D">
            <w:pPr>
              <w:jc w:val="right"/>
              <w:rPr>
                <w:bCs/>
                <w:sz w:val="20"/>
              </w:rPr>
            </w:pPr>
            <w:r w:rsidRPr="0081357D">
              <w:rPr>
                <w:bCs/>
                <w:sz w:val="20"/>
              </w:rPr>
              <w:t>33 935 300,00</w:t>
            </w:r>
          </w:p>
        </w:tc>
        <w:tc>
          <w:tcPr>
            <w:tcW w:w="243" w:type="dxa"/>
            <w:gridSpan w:val="2"/>
            <w:vAlign w:val="center"/>
            <w:hideMark/>
          </w:tcPr>
          <w:p w14:paraId="0C7D55E9" w14:textId="77777777" w:rsidR="009F671B" w:rsidRPr="0081357D" w:rsidRDefault="009F671B" w:rsidP="0081357D">
            <w:pPr>
              <w:rPr>
                <w:sz w:val="20"/>
              </w:rPr>
            </w:pPr>
          </w:p>
        </w:tc>
      </w:tr>
      <w:tr w:rsidR="009F671B" w:rsidRPr="0081357D" w14:paraId="7B7B4BBF"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512AF53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780DB82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15EE8C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1157CC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061A222" w14:textId="77777777" w:rsidR="009F671B" w:rsidRPr="0081357D" w:rsidRDefault="009F671B" w:rsidP="0081357D">
            <w:pPr>
              <w:jc w:val="center"/>
              <w:rPr>
                <w:sz w:val="20"/>
              </w:rPr>
            </w:pPr>
            <w:r w:rsidRPr="0081357D">
              <w:rPr>
                <w:sz w:val="20"/>
              </w:rPr>
              <w:t>07.1.00.53030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C95CE4B"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A17C1DA" w14:textId="77777777" w:rsidR="009F671B" w:rsidRPr="0081357D" w:rsidRDefault="009F671B" w:rsidP="0081357D">
            <w:pPr>
              <w:jc w:val="right"/>
              <w:rPr>
                <w:sz w:val="20"/>
              </w:rPr>
            </w:pPr>
            <w:r w:rsidRPr="0081357D">
              <w:rPr>
                <w:sz w:val="20"/>
              </w:rPr>
              <w:t>7 093 296,00</w:t>
            </w:r>
          </w:p>
        </w:tc>
        <w:tc>
          <w:tcPr>
            <w:tcW w:w="2905" w:type="dxa"/>
            <w:tcBorders>
              <w:top w:val="single" w:sz="4" w:space="0" w:color="auto"/>
              <w:left w:val="single" w:sz="4" w:space="0" w:color="auto"/>
              <w:bottom w:val="nil"/>
              <w:right w:val="nil"/>
            </w:tcBorders>
            <w:shd w:val="clear" w:color="auto" w:fill="auto"/>
            <w:noWrap/>
            <w:vAlign w:val="center"/>
            <w:hideMark/>
          </w:tcPr>
          <w:p w14:paraId="3C74A149" w14:textId="77777777" w:rsidR="009F671B" w:rsidRPr="0081357D" w:rsidRDefault="009F671B" w:rsidP="0081357D">
            <w:pPr>
              <w:jc w:val="right"/>
              <w:rPr>
                <w:sz w:val="20"/>
              </w:rPr>
            </w:pPr>
            <w:r w:rsidRPr="0081357D">
              <w:rPr>
                <w:sz w:val="20"/>
              </w:rPr>
              <w:t>33 935 300,00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5C463C" w14:textId="77777777" w:rsidR="009F671B" w:rsidRPr="0081357D" w:rsidRDefault="009F671B" w:rsidP="0081357D">
            <w:pPr>
              <w:jc w:val="right"/>
              <w:rPr>
                <w:sz w:val="20"/>
              </w:rPr>
            </w:pPr>
            <w:r w:rsidRPr="0081357D">
              <w:rPr>
                <w:sz w:val="20"/>
              </w:rPr>
              <w:t>33 935 300,00</w:t>
            </w:r>
          </w:p>
        </w:tc>
        <w:tc>
          <w:tcPr>
            <w:tcW w:w="243" w:type="dxa"/>
            <w:gridSpan w:val="2"/>
            <w:vAlign w:val="center"/>
            <w:hideMark/>
          </w:tcPr>
          <w:p w14:paraId="2BFF4809" w14:textId="77777777" w:rsidR="009F671B" w:rsidRPr="0081357D" w:rsidRDefault="009F671B" w:rsidP="0081357D">
            <w:pPr>
              <w:rPr>
                <w:sz w:val="20"/>
              </w:rPr>
            </w:pPr>
          </w:p>
        </w:tc>
      </w:tr>
      <w:tr w:rsidR="009F671B" w:rsidRPr="0081357D" w14:paraId="1246C0D6"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415CD5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373F65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E897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BE7C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7E89A4F" w14:textId="77777777" w:rsidR="009F671B" w:rsidRPr="0081357D" w:rsidRDefault="009F671B" w:rsidP="0081357D">
            <w:pPr>
              <w:jc w:val="center"/>
              <w:rPr>
                <w:sz w:val="20"/>
              </w:rPr>
            </w:pPr>
            <w:r w:rsidRPr="0081357D">
              <w:rPr>
                <w:sz w:val="20"/>
              </w:rPr>
              <w:t>07.1.00.53030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4A5B0"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1460" w14:textId="77777777" w:rsidR="009F671B" w:rsidRPr="0081357D" w:rsidRDefault="009F671B" w:rsidP="0081357D">
            <w:pPr>
              <w:jc w:val="right"/>
              <w:rPr>
                <w:sz w:val="20"/>
              </w:rPr>
            </w:pPr>
            <w:r w:rsidRPr="0081357D">
              <w:rPr>
                <w:sz w:val="20"/>
              </w:rPr>
              <w:t>7 093 296,00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4EB6CA2" w14:textId="77777777" w:rsidR="009F671B" w:rsidRPr="0081357D" w:rsidRDefault="009F671B" w:rsidP="0081357D">
            <w:pPr>
              <w:jc w:val="right"/>
              <w:rPr>
                <w:sz w:val="20"/>
              </w:rPr>
            </w:pPr>
            <w:r w:rsidRPr="0081357D">
              <w:rPr>
                <w:sz w:val="20"/>
              </w:rPr>
              <w:t>33 935 300,00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60D0" w14:textId="77777777" w:rsidR="009F671B" w:rsidRPr="0081357D" w:rsidRDefault="009F671B" w:rsidP="0081357D">
            <w:pPr>
              <w:jc w:val="right"/>
              <w:rPr>
                <w:sz w:val="20"/>
              </w:rPr>
            </w:pPr>
            <w:r w:rsidRPr="0081357D">
              <w:rPr>
                <w:sz w:val="20"/>
              </w:rPr>
              <w:t>33 935 300,00</w:t>
            </w:r>
          </w:p>
        </w:tc>
        <w:tc>
          <w:tcPr>
            <w:tcW w:w="243" w:type="dxa"/>
            <w:gridSpan w:val="2"/>
            <w:vAlign w:val="center"/>
            <w:hideMark/>
          </w:tcPr>
          <w:p w14:paraId="6A95DCDC" w14:textId="77777777" w:rsidR="009F671B" w:rsidRPr="0081357D" w:rsidRDefault="009F671B" w:rsidP="0081357D">
            <w:pPr>
              <w:rPr>
                <w:sz w:val="20"/>
              </w:rPr>
            </w:pPr>
          </w:p>
        </w:tc>
      </w:tr>
      <w:tr w:rsidR="009F671B" w:rsidRPr="0081357D" w14:paraId="460F7C77"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3F608E36"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763C777E"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8C120BA"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4112E19"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2226D91" w14:textId="77777777" w:rsidR="009F671B" w:rsidRPr="0081357D" w:rsidRDefault="009F671B" w:rsidP="0081357D">
            <w:pPr>
              <w:jc w:val="center"/>
              <w:rPr>
                <w:sz w:val="20"/>
              </w:rPr>
            </w:pPr>
            <w:r w:rsidRPr="0081357D">
              <w:rPr>
                <w:sz w:val="20"/>
              </w:rPr>
              <w:t>07.1.00.53030</w:t>
            </w:r>
          </w:p>
        </w:tc>
        <w:tc>
          <w:tcPr>
            <w:tcW w:w="1417" w:type="dxa"/>
            <w:tcBorders>
              <w:top w:val="nil"/>
              <w:left w:val="single" w:sz="4" w:space="0" w:color="auto"/>
              <w:bottom w:val="nil"/>
              <w:right w:val="single" w:sz="4" w:space="0" w:color="auto"/>
            </w:tcBorders>
            <w:shd w:val="clear" w:color="auto" w:fill="auto"/>
            <w:noWrap/>
            <w:vAlign w:val="center"/>
            <w:hideMark/>
          </w:tcPr>
          <w:p w14:paraId="0DD23084"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539BED73" w14:textId="77777777" w:rsidR="009F671B" w:rsidRPr="0081357D" w:rsidRDefault="009F671B" w:rsidP="0081357D">
            <w:pPr>
              <w:jc w:val="right"/>
              <w:rPr>
                <w:sz w:val="20"/>
              </w:rPr>
            </w:pPr>
            <w:r w:rsidRPr="0081357D">
              <w:rPr>
                <w:sz w:val="20"/>
              </w:rPr>
              <w:t>4 593 504,00</w:t>
            </w:r>
          </w:p>
        </w:tc>
        <w:tc>
          <w:tcPr>
            <w:tcW w:w="2905" w:type="dxa"/>
            <w:tcBorders>
              <w:top w:val="nil"/>
              <w:left w:val="single" w:sz="4" w:space="0" w:color="auto"/>
              <w:bottom w:val="nil"/>
              <w:right w:val="nil"/>
            </w:tcBorders>
            <w:shd w:val="clear" w:color="auto" w:fill="auto"/>
            <w:noWrap/>
            <w:vAlign w:val="center"/>
            <w:hideMark/>
          </w:tcPr>
          <w:p w14:paraId="1FF14925"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68FC74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4DD3A39" w14:textId="77777777" w:rsidR="009F671B" w:rsidRPr="0081357D" w:rsidRDefault="009F671B" w:rsidP="0081357D">
            <w:pPr>
              <w:rPr>
                <w:sz w:val="20"/>
              </w:rPr>
            </w:pPr>
          </w:p>
        </w:tc>
      </w:tr>
      <w:tr w:rsidR="009F671B" w:rsidRPr="0081357D" w14:paraId="76E21E9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B26C050"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8ACAA2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308AC5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E13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B750A19" w14:textId="77777777" w:rsidR="009F671B" w:rsidRPr="0081357D" w:rsidRDefault="009F671B" w:rsidP="0081357D">
            <w:pPr>
              <w:jc w:val="center"/>
              <w:rPr>
                <w:sz w:val="20"/>
              </w:rPr>
            </w:pPr>
            <w:r w:rsidRPr="0081357D">
              <w:rPr>
                <w:sz w:val="20"/>
              </w:rPr>
              <w:t>07.1.00.53030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11203"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CC805" w14:textId="77777777" w:rsidR="009F671B" w:rsidRPr="0081357D" w:rsidRDefault="009F671B" w:rsidP="0081357D">
            <w:pPr>
              <w:jc w:val="right"/>
              <w:rPr>
                <w:sz w:val="20"/>
              </w:rPr>
            </w:pPr>
            <w:r w:rsidRPr="0081357D">
              <w:rPr>
                <w:sz w:val="20"/>
              </w:rPr>
              <w:t>4 593 504,00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FC233D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B38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8F05E6" w14:textId="77777777" w:rsidR="009F671B" w:rsidRPr="0081357D" w:rsidRDefault="009F671B" w:rsidP="0081357D">
            <w:pPr>
              <w:rPr>
                <w:sz w:val="20"/>
              </w:rPr>
            </w:pPr>
          </w:p>
        </w:tc>
      </w:tr>
      <w:tr w:rsidR="009F671B" w:rsidRPr="0081357D" w14:paraId="2082D43F"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5BBBB4F5" w14:textId="77777777" w:rsidR="009F671B" w:rsidRPr="0081357D" w:rsidRDefault="009F671B" w:rsidP="0081357D">
            <w:pPr>
              <w:rPr>
                <w:bCs/>
                <w:sz w:val="20"/>
              </w:rPr>
            </w:pPr>
            <w:r w:rsidRPr="0081357D">
              <w:rPr>
                <w:bCs/>
                <w:sz w:val="20"/>
              </w:rPr>
              <w:lastRenderedPageBreak/>
              <w:t>Реализация основных общеобразовательных программ дошкольного образования в муниципальных образовательных организациях</w:t>
            </w:r>
          </w:p>
        </w:tc>
        <w:tc>
          <w:tcPr>
            <w:tcW w:w="1342" w:type="dxa"/>
            <w:tcBorders>
              <w:top w:val="nil"/>
              <w:left w:val="single" w:sz="4" w:space="0" w:color="auto"/>
              <w:bottom w:val="nil"/>
              <w:right w:val="nil"/>
            </w:tcBorders>
            <w:shd w:val="clear" w:color="auto" w:fill="auto"/>
            <w:noWrap/>
            <w:vAlign w:val="center"/>
            <w:hideMark/>
          </w:tcPr>
          <w:p w14:paraId="4B1A06D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084B51A"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E24883A"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1A8AF47C" w14:textId="77777777" w:rsidR="009F671B" w:rsidRPr="0081357D" w:rsidRDefault="009F671B" w:rsidP="0081357D">
            <w:pPr>
              <w:jc w:val="center"/>
              <w:rPr>
                <w:bCs/>
                <w:sz w:val="20"/>
              </w:rPr>
            </w:pPr>
            <w:r w:rsidRPr="0081357D">
              <w:rPr>
                <w:bCs/>
                <w:sz w:val="20"/>
              </w:rPr>
              <w:t>07.1.00.70110</w:t>
            </w:r>
          </w:p>
        </w:tc>
        <w:tc>
          <w:tcPr>
            <w:tcW w:w="1417" w:type="dxa"/>
            <w:tcBorders>
              <w:top w:val="nil"/>
              <w:left w:val="single" w:sz="4" w:space="0" w:color="auto"/>
              <w:bottom w:val="nil"/>
              <w:right w:val="single" w:sz="4" w:space="0" w:color="auto"/>
            </w:tcBorders>
            <w:shd w:val="clear" w:color="auto" w:fill="auto"/>
            <w:noWrap/>
            <w:vAlign w:val="center"/>
            <w:hideMark/>
          </w:tcPr>
          <w:p w14:paraId="5FD20399"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6E0FA86" w14:textId="77777777" w:rsidR="009F671B" w:rsidRPr="0081357D" w:rsidRDefault="009F671B" w:rsidP="0081357D">
            <w:pPr>
              <w:jc w:val="right"/>
              <w:rPr>
                <w:bCs/>
                <w:sz w:val="20"/>
              </w:rPr>
            </w:pPr>
            <w:r w:rsidRPr="0081357D">
              <w:rPr>
                <w:bCs/>
                <w:sz w:val="20"/>
              </w:rPr>
              <w:t>23 739 800,00</w:t>
            </w:r>
          </w:p>
        </w:tc>
        <w:tc>
          <w:tcPr>
            <w:tcW w:w="2905" w:type="dxa"/>
            <w:tcBorders>
              <w:top w:val="nil"/>
              <w:left w:val="single" w:sz="4" w:space="0" w:color="auto"/>
              <w:bottom w:val="nil"/>
              <w:right w:val="nil"/>
            </w:tcBorders>
            <w:shd w:val="clear" w:color="auto" w:fill="auto"/>
            <w:noWrap/>
            <w:vAlign w:val="center"/>
            <w:hideMark/>
          </w:tcPr>
          <w:p w14:paraId="4FF79669" w14:textId="77777777" w:rsidR="009F671B" w:rsidRPr="0081357D" w:rsidRDefault="009F671B" w:rsidP="0081357D">
            <w:pPr>
              <w:jc w:val="right"/>
              <w:rPr>
                <w:bCs/>
                <w:sz w:val="20"/>
              </w:rPr>
            </w:pPr>
            <w:r w:rsidRPr="0081357D">
              <w:rPr>
                <w:bCs/>
                <w:sz w:val="20"/>
              </w:rPr>
              <w:t>24 551 800,00</w:t>
            </w:r>
          </w:p>
        </w:tc>
        <w:tc>
          <w:tcPr>
            <w:tcW w:w="1134" w:type="dxa"/>
            <w:tcBorders>
              <w:top w:val="nil"/>
              <w:left w:val="single" w:sz="4" w:space="0" w:color="auto"/>
              <w:bottom w:val="nil"/>
              <w:right w:val="single" w:sz="4" w:space="0" w:color="auto"/>
            </w:tcBorders>
            <w:shd w:val="clear" w:color="auto" w:fill="auto"/>
            <w:noWrap/>
            <w:vAlign w:val="center"/>
            <w:hideMark/>
          </w:tcPr>
          <w:p w14:paraId="685208AB" w14:textId="77777777" w:rsidR="009F671B" w:rsidRPr="0081357D" w:rsidRDefault="009F671B" w:rsidP="0081357D">
            <w:pPr>
              <w:jc w:val="right"/>
              <w:rPr>
                <w:bCs/>
                <w:sz w:val="20"/>
              </w:rPr>
            </w:pPr>
            <w:r w:rsidRPr="0081357D">
              <w:rPr>
                <w:bCs/>
                <w:sz w:val="20"/>
              </w:rPr>
              <w:t>26 036 500,00</w:t>
            </w:r>
          </w:p>
        </w:tc>
        <w:tc>
          <w:tcPr>
            <w:tcW w:w="243" w:type="dxa"/>
            <w:gridSpan w:val="2"/>
            <w:vAlign w:val="center"/>
            <w:hideMark/>
          </w:tcPr>
          <w:p w14:paraId="2E236FC0" w14:textId="77777777" w:rsidR="009F671B" w:rsidRPr="0081357D" w:rsidRDefault="009F671B" w:rsidP="0081357D">
            <w:pPr>
              <w:rPr>
                <w:sz w:val="20"/>
              </w:rPr>
            </w:pPr>
          </w:p>
        </w:tc>
      </w:tr>
      <w:tr w:rsidR="009F671B" w:rsidRPr="0081357D" w14:paraId="27B9A28E"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561530E7"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0601FAB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4FC0E6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4C2648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09795B0" w14:textId="77777777" w:rsidR="009F671B" w:rsidRPr="0081357D" w:rsidRDefault="009F671B" w:rsidP="0081357D">
            <w:pPr>
              <w:jc w:val="center"/>
              <w:rPr>
                <w:sz w:val="20"/>
              </w:rPr>
            </w:pPr>
            <w:r w:rsidRPr="0081357D">
              <w:rPr>
                <w:sz w:val="20"/>
              </w:rPr>
              <w:t>07.1.00.70110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2566A6F"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83E1AF0" w14:textId="77777777" w:rsidR="009F671B" w:rsidRPr="0081357D" w:rsidRDefault="009F671B" w:rsidP="0081357D">
            <w:pPr>
              <w:jc w:val="right"/>
              <w:rPr>
                <w:sz w:val="20"/>
              </w:rPr>
            </w:pPr>
            <w:r w:rsidRPr="0081357D">
              <w:rPr>
                <w:sz w:val="20"/>
              </w:rPr>
              <w:t>23 447 000,00</w:t>
            </w:r>
          </w:p>
        </w:tc>
        <w:tc>
          <w:tcPr>
            <w:tcW w:w="2905" w:type="dxa"/>
            <w:tcBorders>
              <w:top w:val="single" w:sz="4" w:space="0" w:color="auto"/>
              <w:left w:val="single" w:sz="4" w:space="0" w:color="auto"/>
              <w:bottom w:val="nil"/>
              <w:right w:val="nil"/>
            </w:tcBorders>
            <w:shd w:val="clear" w:color="auto" w:fill="auto"/>
            <w:noWrap/>
            <w:vAlign w:val="center"/>
            <w:hideMark/>
          </w:tcPr>
          <w:p w14:paraId="719C3144" w14:textId="77777777" w:rsidR="009F671B" w:rsidRPr="0081357D" w:rsidRDefault="009F671B" w:rsidP="0081357D">
            <w:pPr>
              <w:jc w:val="right"/>
              <w:rPr>
                <w:sz w:val="20"/>
              </w:rPr>
            </w:pPr>
            <w:r w:rsidRPr="0081357D">
              <w:rPr>
                <w:sz w:val="20"/>
              </w:rPr>
              <w:t>24 257 500,00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01AF3DE" w14:textId="77777777" w:rsidR="009F671B" w:rsidRPr="0081357D" w:rsidRDefault="009F671B" w:rsidP="0081357D">
            <w:pPr>
              <w:jc w:val="right"/>
              <w:rPr>
                <w:sz w:val="20"/>
              </w:rPr>
            </w:pPr>
            <w:r w:rsidRPr="0081357D">
              <w:rPr>
                <w:sz w:val="20"/>
              </w:rPr>
              <w:t>25 742 200,00</w:t>
            </w:r>
          </w:p>
        </w:tc>
        <w:tc>
          <w:tcPr>
            <w:tcW w:w="243" w:type="dxa"/>
            <w:gridSpan w:val="2"/>
            <w:vAlign w:val="center"/>
            <w:hideMark/>
          </w:tcPr>
          <w:p w14:paraId="750A505B" w14:textId="77777777" w:rsidR="009F671B" w:rsidRPr="0081357D" w:rsidRDefault="009F671B" w:rsidP="0081357D">
            <w:pPr>
              <w:rPr>
                <w:sz w:val="20"/>
              </w:rPr>
            </w:pPr>
          </w:p>
        </w:tc>
      </w:tr>
      <w:tr w:rsidR="009F671B" w:rsidRPr="0081357D" w14:paraId="5BFFEF48"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79DDFD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EA185D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59936B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4021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D61D5E5" w14:textId="77777777" w:rsidR="009F671B" w:rsidRPr="0081357D" w:rsidRDefault="009F671B" w:rsidP="0081357D">
            <w:pPr>
              <w:jc w:val="center"/>
              <w:rPr>
                <w:sz w:val="20"/>
              </w:rPr>
            </w:pPr>
            <w:r w:rsidRPr="0081357D">
              <w:rPr>
                <w:sz w:val="20"/>
              </w:rPr>
              <w:t>07.1.00.70110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9758"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ED0C" w14:textId="77777777" w:rsidR="009F671B" w:rsidRPr="0081357D" w:rsidRDefault="009F671B" w:rsidP="0081357D">
            <w:pPr>
              <w:jc w:val="right"/>
              <w:rPr>
                <w:sz w:val="20"/>
              </w:rPr>
            </w:pPr>
            <w:r w:rsidRPr="0081357D">
              <w:rPr>
                <w:sz w:val="20"/>
              </w:rPr>
              <w:t>23 447 000,00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F73DCA5" w14:textId="77777777" w:rsidR="009F671B" w:rsidRPr="0081357D" w:rsidRDefault="009F671B" w:rsidP="0081357D">
            <w:pPr>
              <w:jc w:val="right"/>
              <w:rPr>
                <w:sz w:val="20"/>
              </w:rPr>
            </w:pPr>
            <w:r w:rsidRPr="0081357D">
              <w:rPr>
                <w:sz w:val="20"/>
              </w:rPr>
              <w:t>24 257 500,00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8660" w14:textId="77777777" w:rsidR="009F671B" w:rsidRPr="0081357D" w:rsidRDefault="009F671B" w:rsidP="0081357D">
            <w:pPr>
              <w:jc w:val="right"/>
              <w:rPr>
                <w:sz w:val="20"/>
              </w:rPr>
            </w:pPr>
            <w:r w:rsidRPr="0081357D">
              <w:rPr>
                <w:sz w:val="20"/>
              </w:rPr>
              <w:t>25 742 200,00</w:t>
            </w:r>
          </w:p>
        </w:tc>
        <w:tc>
          <w:tcPr>
            <w:tcW w:w="243" w:type="dxa"/>
            <w:gridSpan w:val="2"/>
            <w:vAlign w:val="center"/>
            <w:hideMark/>
          </w:tcPr>
          <w:p w14:paraId="1C03E1F3" w14:textId="77777777" w:rsidR="009F671B" w:rsidRPr="0081357D" w:rsidRDefault="009F671B" w:rsidP="0081357D">
            <w:pPr>
              <w:rPr>
                <w:sz w:val="20"/>
              </w:rPr>
            </w:pPr>
          </w:p>
        </w:tc>
      </w:tr>
      <w:tr w:rsidR="009F671B" w:rsidRPr="0081357D" w14:paraId="4834633C"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48B8C5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78942173"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5D420ED"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6001086"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1B8691CA" w14:textId="77777777" w:rsidR="009F671B" w:rsidRPr="0081357D" w:rsidRDefault="009F671B" w:rsidP="0081357D">
            <w:pPr>
              <w:jc w:val="center"/>
              <w:rPr>
                <w:sz w:val="20"/>
              </w:rPr>
            </w:pPr>
            <w:r w:rsidRPr="0081357D">
              <w:rPr>
                <w:sz w:val="20"/>
              </w:rPr>
              <w:t>07.1.00.70110</w:t>
            </w:r>
          </w:p>
        </w:tc>
        <w:tc>
          <w:tcPr>
            <w:tcW w:w="1417" w:type="dxa"/>
            <w:tcBorders>
              <w:top w:val="nil"/>
              <w:left w:val="single" w:sz="4" w:space="0" w:color="auto"/>
              <w:bottom w:val="nil"/>
              <w:right w:val="single" w:sz="4" w:space="0" w:color="auto"/>
            </w:tcBorders>
            <w:shd w:val="clear" w:color="auto" w:fill="auto"/>
            <w:noWrap/>
            <w:vAlign w:val="center"/>
            <w:hideMark/>
          </w:tcPr>
          <w:p w14:paraId="1493B333"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014E6394" w14:textId="77777777" w:rsidR="009F671B" w:rsidRPr="0081357D" w:rsidRDefault="009F671B" w:rsidP="0081357D">
            <w:pPr>
              <w:jc w:val="right"/>
              <w:rPr>
                <w:sz w:val="20"/>
              </w:rPr>
            </w:pPr>
            <w:r w:rsidRPr="0081357D">
              <w:rPr>
                <w:sz w:val="20"/>
              </w:rPr>
              <w:t>292 800,00</w:t>
            </w:r>
          </w:p>
        </w:tc>
        <w:tc>
          <w:tcPr>
            <w:tcW w:w="2905" w:type="dxa"/>
            <w:tcBorders>
              <w:top w:val="nil"/>
              <w:left w:val="single" w:sz="4" w:space="0" w:color="auto"/>
              <w:bottom w:val="nil"/>
              <w:right w:val="nil"/>
            </w:tcBorders>
            <w:shd w:val="clear" w:color="auto" w:fill="auto"/>
            <w:noWrap/>
            <w:vAlign w:val="center"/>
            <w:hideMark/>
          </w:tcPr>
          <w:p w14:paraId="374ED326" w14:textId="77777777" w:rsidR="009F671B" w:rsidRPr="0081357D" w:rsidRDefault="009F671B" w:rsidP="0081357D">
            <w:pPr>
              <w:jc w:val="right"/>
              <w:rPr>
                <w:sz w:val="20"/>
              </w:rPr>
            </w:pPr>
            <w:r w:rsidRPr="0081357D">
              <w:rPr>
                <w:sz w:val="20"/>
              </w:rPr>
              <w:t>294 300,00</w:t>
            </w:r>
          </w:p>
        </w:tc>
        <w:tc>
          <w:tcPr>
            <w:tcW w:w="1134" w:type="dxa"/>
            <w:tcBorders>
              <w:top w:val="nil"/>
              <w:left w:val="single" w:sz="4" w:space="0" w:color="auto"/>
              <w:bottom w:val="nil"/>
              <w:right w:val="single" w:sz="4" w:space="0" w:color="auto"/>
            </w:tcBorders>
            <w:shd w:val="clear" w:color="auto" w:fill="auto"/>
            <w:noWrap/>
            <w:vAlign w:val="center"/>
            <w:hideMark/>
          </w:tcPr>
          <w:p w14:paraId="66071CFD" w14:textId="77777777" w:rsidR="009F671B" w:rsidRPr="0081357D" w:rsidRDefault="009F671B" w:rsidP="0081357D">
            <w:pPr>
              <w:jc w:val="right"/>
              <w:rPr>
                <w:sz w:val="20"/>
              </w:rPr>
            </w:pPr>
            <w:r w:rsidRPr="0081357D">
              <w:rPr>
                <w:sz w:val="20"/>
              </w:rPr>
              <w:t>294 300,00</w:t>
            </w:r>
          </w:p>
        </w:tc>
        <w:tc>
          <w:tcPr>
            <w:tcW w:w="243" w:type="dxa"/>
            <w:gridSpan w:val="2"/>
            <w:vAlign w:val="center"/>
            <w:hideMark/>
          </w:tcPr>
          <w:p w14:paraId="39F00674" w14:textId="77777777" w:rsidR="009F671B" w:rsidRPr="0081357D" w:rsidRDefault="009F671B" w:rsidP="0081357D">
            <w:pPr>
              <w:rPr>
                <w:sz w:val="20"/>
              </w:rPr>
            </w:pPr>
          </w:p>
        </w:tc>
      </w:tr>
      <w:tr w:rsidR="009F671B" w:rsidRPr="0081357D" w14:paraId="2F0C58F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CCFDF7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DBDD7C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0C334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71A8F"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362A08B" w14:textId="77777777" w:rsidR="009F671B" w:rsidRPr="0081357D" w:rsidRDefault="009F671B" w:rsidP="0081357D">
            <w:pPr>
              <w:jc w:val="center"/>
              <w:rPr>
                <w:sz w:val="20"/>
              </w:rPr>
            </w:pPr>
            <w:r w:rsidRPr="0081357D">
              <w:rPr>
                <w:sz w:val="20"/>
              </w:rPr>
              <w:t>07.1.00.70110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97A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72952" w14:textId="77777777" w:rsidR="009F671B" w:rsidRPr="0081357D" w:rsidRDefault="009F671B" w:rsidP="0081357D">
            <w:pPr>
              <w:jc w:val="right"/>
              <w:rPr>
                <w:sz w:val="20"/>
              </w:rPr>
            </w:pPr>
            <w:r w:rsidRPr="0081357D">
              <w:rPr>
                <w:sz w:val="20"/>
              </w:rPr>
              <w:t>292 800,00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A491836" w14:textId="77777777" w:rsidR="009F671B" w:rsidRPr="0081357D" w:rsidRDefault="009F671B" w:rsidP="0081357D">
            <w:pPr>
              <w:jc w:val="right"/>
              <w:rPr>
                <w:sz w:val="20"/>
              </w:rPr>
            </w:pPr>
            <w:r w:rsidRPr="0081357D">
              <w:rPr>
                <w:sz w:val="20"/>
              </w:rPr>
              <w:t>294 300,00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BF42" w14:textId="77777777" w:rsidR="009F671B" w:rsidRPr="0081357D" w:rsidRDefault="009F671B" w:rsidP="0081357D">
            <w:pPr>
              <w:jc w:val="right"/>
              <w:rPr>
                <w:sz w:val="20"/>
              </w:rPr>
            </w:pPr>
            <w:r w:rsidRPr="0081357D">
              <w:rPr>
                <w:sz w:val="20"/>
              </w:rPr>
              <w:t>294 300,00</w:t>
            </w:r>
          </w:p>
        </w:tc>
        <w:tc>
          <w:tcPr>
            <w:tcW w:w="243" w:type="dxa"/>
            <w:gridSpan w:val="2"/>
            <w:vAlign w:val="center"/>
            <w:hideMark/>
          </w:tcPr>
          <w:p w14:paraId="42E0398B" w14:textId="77777777" w:rsidR="009F671B" w:rsidRPr="0081357D" w:rsidRDefault="009F671B" w:rsidP="0081357D">
            <w:pPr>
              <w:rPr>
                <w:sz w:val="20"/>
              </w:rPr>
            </w:pPr>
          </w:p>
        </w:tc>
      </w:tr>
      <w:tr w:rsidR="009F671B" w:rsidRPr="0081357D" w14:paraId="3B3D534B"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7BEFDC4" w14:textId="77777777" w:rsidR="009F671B" w:rsidRPr="0081357D" w:rsidRDefault="009F671B" w:rsidP="0081357D">
            <w:pPr>
              <w:rPr>
                <w:bCs/>
                <w:sz w:val="20"/>
              </w:rPr>
            </w:pPr>
            <w:r w:rsidRPr="0081357D">
              <w:rPr>
                <w:bCs/>
                <w:sz w:val="20"/>
              </w:rPr>
              <w:t>Реализация основных общеобразовательных программ в муниципальных общеобразовательных организациях</w:t>
            </w:r>
          </w:p>
        </w:tc>
        <w:tc>
          <w:tcPr>
            <w:tcW w:w="1342" w:type="dxa"/>
            <w:tcBorders>
              <w:top w:val="nil"/>
              <w:left w:val="single" w:sz="4" w:space="0" w:color="auto"/>
              <w:bottom w:val="nil"/>
              <w:right w:val="nil"/>
            </w:tcBorders>
            <w:shd w:val="clear" w:color="auto" w:fill="auto"/>
            <w:noWrap/>
            <w:vAlign w:val="center"/>
            <w:hideMark/>
          </w:tcPr>
          <w:p w14:paraId="4519F47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FC5204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874E8FD"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581B0288" w14:textId="77777777" w:rsidR="009F671B" w:rsidRPr="0081357D" w:rsidRDefault="009F671B" w:rsidP="0081357D">
            <w:pPr>
              <w:jc w:val="center"/>
              <w:rPr>
                <w:bCs/>
                <w:sz w:val="20"/>
              </w:rPr>
            </w:pPr>
            <w:r w:rsidRPr="0081357D">
              <w:rPr>
                <w:bCs/>
                <w:sz w:val="20"/>
              </w:rPr>
              <w:t>07.1.00.70120</w:t>
            </w:r>
          </w:p>
        </w:tc>
        <w:tc>
          <w:tcPr>
            <w:tcW w:w="1417" w:type="dxa"/>
            <w:tcBorders>
              <w:top w:val="nil"/>
              <w:left w:val="single" w:sz="4" w:space="0" w:color="auto"/>
              <w:bottom w:val="nil"/>
              <w:right w:val="single" w:sz="4" w:space="0" w:color="auto"/>
            </w:tcBorders>
            <w:shd w:val="clear" w:color="auto" w:fill="auto"/>
            <w:noWrap/>
            <w:vAlign w:val="center"/>
            <w:hideMark/>
          </w:tcPr>
          <w:p w14:paraId="1F3D065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328A614" w14:textId="77777777" w:rsidR="009F671B" w:rsidRPr="0081357D" w:rsidRDefault="009F671B" w:rsidP="0081357D">
            <w:pPr>
              <w:jc w:val="right"/>
              <w:rPr>
                <w:bCs/>
                <w:sz w:val="20"/>
              </w:rPr>
            </w:pPr>
            <w:r w:rsidRPr="0081357D">
              <w:rPr>
                <w:bCs/>
                <w:sz w:val="20"/>
              </w:rPr>
              <w:t>355 633 300,00</w:t>
            </w:r>
          </w:p>
        </w:tc>
        <w:tc>
          <w:tcPr>
            <w:tcW w:w="2905" w:type="dxa"/>
            <w:tcBorders>
              <w:top w:val="nil"/>
              <w:left w:val="single" w:sz="4" w:space="0" w:color="auto"/>
              <w:bottom w:val="nil"/>
              <w:right w:val="nil"/>
            </w:tcBorders>
            <w:shd w:val="clear" w:color="auto" w:fill="auto"/>
            <w:noWrap/>
            <w:vAlign w:val="center"/>
            <w:hideMark/>
          </w:tcPr>
          <w:p w14:paraId="4977ED69" w14:textId="77777777" w:rsidR="009F671B" w:rsidRPr="0081357D" w:rsidRDefault="009F671B" w:rsidP="0081357D">
            <w:pPr>
              <w:jc w:val="right"/>
              <w:rPr>
                <w:bCs/>
                <w:sz w:val="20"/>
              </w:rPr>
            </w:pPr>
            <w:r w:rsidRPr="0081357D">
              <w:rPr>
                <w:bCs/>
                <w:sz w:val="20"/>
              </w:rPr>
              <w:t>377 978 000,00</w:t>
            </w:r>
          </w:p>
        </w:tc>
        <w:tc>
          <w:tcPr>
            <w:tcW w:w="1134" w:type="dxa"/>
            <w:tcBorders>
              <w:top w:val="nil"/>
              <w:left w:val="single" w:sz="4" w:space="0" w:color="auto"/>
              <w:bottom w:val="nil"/>
              <w:right w:val="single" w:sz="4" w:space="0" w:color="auto"/>
            </w:tcBorders>
            <w:shd w:val="clear" w:color="auto" w:fill="auto"/>
            <w:noWrap/>
            <w:vAlign w:val="center"/>
            <w:hideMark/>
          </w:tcPr>
          <w:p w14:paraId="18DBAC11" w14:textId="77777777" w:rsidR="009F671B" w:rsidRPr="0081357D" w:rsidRDefault="009F671B" w:rsidP="0081357D">
            <w:pPr>
              <w:jc w:val="right"/>
              <w:rPr>
                <w:bCs/>
                <w:sz w:val="20"/>
              </w:rPr>
            </w:pPr>
            <w:r w:rsidRPr="0081357D">
              <w:rPr>
                <w:bCs/>
                <w:sz w:val="20"/>
              </w:rPr>
              <w:t>403 858 000,00</w:t>
            </w:r>
          </w:p>
        </w:tc>
        <w:tc>
          <w:tcPr>
            <w:tcW w:w="243" w:type="dxa"/>
            <w:gridSpan w:val="2"/>
            <w:vAlign w:val="center"/>
            <w:hideMark/>
          </w:tcPr>
          <w:p w14:paraId="3E64C744" w14:textId="77777777" w:rsidR="009F671B" w:rsidRPr="0081357D" w:rsidRDefault="009F671B" w:rsidP="0081357D">
            <w:pPr>
              <w:rPr>
                <w:sz w:val="20"/>
              </w:rPr>
            </w:pPr>
          </w:p>
        </w:tc>
      </w:tr>
      <w:tr w:rsidR="009F671B" w:rsidRPr="0081357D" w14:paraId="4207C9EC"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AB14B0C"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3E98ED4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BD4193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2D8D51B"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3374637F" w14:textId="77777777" w:rsidR="009F671B" w:rsidRPr="0081357D" w:rsidRDefault="009F671B" w:rsidP="0081357D">
            <w:pPr>
              <w:jc w:val="center"/>
              <w:rPr>
                <w:sz w:val="20"/>
              </w:rPr>
            </w:pPr>
            <w:r w:rsidRPr="0081357D">
              <w:rPr>
                <w:sz w:val="20"/>
              </w:rPr>
              <w:t>07.1.00.70120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319CE30"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007D31D" w14:textId="77777777" w:rsidR="009F671B" w:rsidRPr="0081357D" w:rsidRDefault="009F671B" w:rsidP="0081357D">
            <w:pPr>
              <w:jc w:val="right"/>
              <w:rPr>
                <w:sz w:val="20"/>
              </w:rPr>
            </w:pPr>
            <w:r w:rsidRPr="0081357D">
              <w:rPr>
                <w:sz w:val="20"/>
              </w:rPr>
              <w:t>201 990 611,81</w:t>
            </w:r>
          </w:p>
        </w:tc>
        <w:tc>
          <w:tcPr>
            <w:tcW w:w="2905" w:type="dxa"/>
            <w:tcBorders>
              <w:top w:val="single" w:sz="4" w:space="0" w:color="auto"/>
              <w:left w:val="single" w:sz="4" w:space="0" w:color="auto"/>
              <w:bottom w:val="nil"/>
              <w:right w:val="nil"/>
            </w:tcBorders>
            <w:shd w:val="clear" w:color="auto" w:fill="auto"/>
            <w:noWrap/>
            <w:vAlign w:val="center"/>
            <w:hideMark/>
          </w:tcPr>
          <w:p w14:paraId="273AEAE9" w14:textId="77777777" w:rsidR="009F671B" w:rsidRPr="0081357D" w:rsidRDefault="009F671B" w:rsidP="0081357D">
            <w:pPr>
              <w:jc w:val="right"/>
              <w:rPr>
                <w:sz w:val="20"/>
              </w:rPr>
            </w:pPr>
            <w:r w:rsidRPr="0081357D">
              <w:rPr>
                <w:sz w:val="20"/>
              </w:rPr>
              <w:t>365 689 500,00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A52AB4A" w14:textId="77777777" w:rsidR="009F671B" w:rsidRPr="0081357D" w:rsidRDefault="009F671B" w:rsidP="0081357D">
            <w:pPr>
              <w:jc w:val="right"/>
              <w:rPr>
                <w:sz w:val="20"/>
              </w:rPr>
            </w:pPr>
            <w:r w:rsidRPr="0081357D">
              <w:rPr>
                <w:sz w:val="20"/>
              </w:rPr>
              <w:t>391 569 500,00</w:t>
            </w:r>
          </w:p>
        </w:tc>
        <w:tc>
          <w:tcPr>
            <w:tcW w:w="243" w:type="dxa"/>
            <w:gridSpan w:val="2"/>
            <w:vAlign w:val="center"/>
            <w:hideMark/>
          </w:tcPr>
          <w:p w14:paraId="7081E3A9" w14:textId="77777777" w:rsidR="009F671B" w:rsidRPr="0081357D" w:rsidRDefault="009F671B" w:rsidP="0081357D">
            <w:pPr>
              <w:rPr>
                <w:sz w:val="20"/>
              </w:rPr>
            </w:pPr>
          </w:p>
        </w:tc>
      </w:tr>
      <w:tr w:rsidR="009F671B" w:rsidRPr="0081357D" w14:paraId="495FBF87"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FDA4291"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3389AB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D94BA8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552B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602353B" w14:textId="77777777" w:rsidR="009F671B" w:rsidRPr="0081357D" w:rsidRDefault="009F671B" w:rsidP="0081357D">
            <w:pPr>
              <w:jc w:val="center"/>
              <w:rPr>
                <w:sz w:val="20"/>
              </w:rPr>
            </w:pPr>
            <w:r w:rsidRPr="0081357D">
              <w:rPr>
                <w:sz w:val="20"/>
              </w:rPr>
              <w:t>07.1.00.70120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E5AF"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4ED4" w14:textId="77777777" w:rsidR="009F671B" w:rsidRPr="0081357D" w:rsidRDefault="009F671B" w:rsidP="0081357D">
            <w:pPr>
              <w:jc w:val="right"/>
              <w:rPr>
                <w:sz w:val="20"/>
              </w:rPr>
            </w:pPr>
            <w:r w:rsidRPr="0081357D">
              <w:rPr>
                <w:sz w:val="20"/>
              </w:rPr>
              <w:t>201 990 611,81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734F635" w14:textId="77777777" w:rsidR="009F671B" w:rsidRPr="0081357D" w:rsidRDefault="009F671B" w:rsidP="0081357D">
            <w:pPr>
              <w:jc w:val="right"/>
              <w:rPr>
                <w:sz w:val="20"/>
              </w:rPr>
            </w:pPr>
            <w:r w:rsidRPr="0081357D">
              <w:rPr>
                <w:sz w:val="20"/>
              </w:rPr>
              <w:t>365 689 500,00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04E7" w14:textId="77777777" w:rsidR="009F671B" w:rsidRPr="0081357D" w:rsidRDefault="009F671B" w:rsidP="0081357D">
            <w:pPr>
              <w:jc w:val="right"/>
              <w:rPr>
                <w:sz w:val="20"/>
              </w:rPr>
            </w:pPr>
            <w:r w:rsidRPr="0081357D">
              <w:rPr>
                <w:sz w:val="20"/>
              </w:rPr>
              <w:t>391 569 500,00</w:t>
            </w:r>
          </w:p>
        </w:tc>
        <w:tc>
          <w:tcPr>
            <w:tcW w:w="243" w:type="dxa"/>
            <w:gridSpan w:val="2"/>
            <w:vAlign w:val="center"/>
            <w:hideMark/>
          </w:tcPr>
          <w:p w14:paraId="6E86EDDA" w14:textId="77777777" w:rsidR="009F671B" w:rsidRPr="0081357D" w:rsidRDefault="009F671B" w:rsidP="0081357D">
            <w:pPr>
              <w:rPr>
                <w:sz w:val="20"/>
              </w:rPr>
            </w:pPr>
          </w:p>
        </w:tc>
      </w:tr>
      <w:tr w:rsidR="009F671B" w:rsidRPr="0081357D" w14:paraId="576CDFF3"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7943774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2C43EBCF"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4BA3858"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7106122"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0A6B350A" w14:textId="77777777" w:rsidR="009F671B" w:rsidRPr="0081357D" w:rsidRDefault="009F671B" w:rsidP="0081357D">
            <w:pPr>
              <w:jc w:val="center"/>
              <w:rPr>
                <w:sz w:val="20"/>
              </w:rPr>
            </w:pPr>
            <w:r w:rsidRPr="0081357D">
              <w:rPr>
                <w:sz w:val="20"/>
              </w:rPr>
              <w:t>07.1.00.70120</w:t>
            </w:r>
          </w:p>
        </w:tc>
        <w:tc>
          <w:tcPr>
            <w:tcW w:w="1417" w:type="dxa"/>
            <w:tcBorders>
              <w:top w:val="nil"/>
              <w:left w:val="single" w:sz="4" w:space="0" w:color="auto"/>
              <w:bottom w:val="nil"/>
              <w:right w:val="single" w:sz="4" w:space="0" w:color="auto"/>
            </w:tcBorders>
            <w:shd w:val="clear" w:color="auto" w:fill="auto"/>
            <w:noWrap/>
            <w:vAlign w:val="center"/>
            <w:hideMark/>
          </w:tcPr>
          <w:p w14:paraId="4DDE7262"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69D70AD1" w14:textId="77777777" w:rsidR="009F671B" w:rsidRPr="0081357D" w:rsidRDefault="009F671B" w:rsidP="0081357D">
            <w:pPr>
              <w:jc w:val="right"/>
              <w:rPr>
                <w:sz w:val="20"/>
              </w:rPr>
            </w:pPr>
            <w:r w:rsidRPr="0081357D">
              <w:rPr>
                <w:sz w:val="20"/>
              </w:rPr>
              <w:t>4 880 488,19</w:t>
            </w:r>
          </w:p>
        </w:tc>
        <w:tc>
          <w:tcPr>
            <w:tcW w:w="2905" w:type="dxa"/>
            <w:tcBorders>
              <w:top w:val="nil"/>
              <w:left w:val="single" w:sz="4" w:space="0" w:color="auto"/>
              <w:bottom w:val="nil"/>
              <w:right w:val="nil"/>
            </w:tcBorders>
            <w:shd w:val="clear" w:color="auto" w:fill="auto"/>
            <w:noWrap/>
            <w:vAlign w:val="center"/>
            <w:hideMark/>
          </w:tcPr>
          <w:p w14:paraId="79C6DF5F" w14:textId="77777777" w:rsidR="009F671B" w:rsidRPr="0081357D" w:rsidRDefault="009F671B" w:rsidP="0081357D">
            <w:pPr>
              <w:jc w:val="right"/>
              <w:rPr>
                <w:sz w:val="20"/>
              </w:rPr>
            </w:pPr>
            <w:r w:rsidRPr="0081357D">
              <w:rPr>
                <w:sz w:val="20"/>
              </w:rPr>
              <w:t>12 288 500,00</w:t>
            </w:r>
          </w:p>
        </w:tc>
        <w:tc>
          <w:tcPr>
            <w:tcW w:w="1134" w:type="dxa"/>
            <w:tcBorders>
              <w:top w:val="nil"/>
              <w:left w:val="single" w:sz="4" w:space="0" w:color="auto"/>
              <w:bottom w:val="nil"/>
              <w:right w:val="single" w:sz="4" w:space="0" w:color="auto"/>
            </w:tcBorders>
            <w:shd w:val="clear" w:color="auto" w:fill="auto"/>
            <w:noWrap/>
            <w:vAlign w:val="center"/>
            <w:hideMark/>
          </w:tcPr>
          <w:p w14:paraId="5D742B7B" w14:textId="77777777" w:rsidR="009F671B" w:rsidRPr="0081357D" w:rsidRDefault="009F671B" w:rsidP="0081357D">
            <w:pPr>
              <w:jc w:val="right"/>
              <w:rPr>
                <w:sz w:val="20"/>
              </w:rPr>
            </w:pPr>
            <w:r w:rsidRPr="0081357D">
              <w:rPr>
                <w:sz w:val="20"/>
              </w:rPr>
              <w:t>12 288 500,00</w:t>
            </w:r>
          </w:p>
        </w:tc>
        <w:tc>
          <w:tcPr>
            <w:tcW w:w="243" w:type="dxa"/>
            <w:gridSpan w:val="2"/>
            <w:vAlign w:val="center"/>
            <w:hideMark/>
          </w:tcPr>
          <w:p w14:paraId="4CB50425" w14:textId="77777777" w:rsidR="009F671B" w:rsidRPr="0081357D" w:rsidRDefault="009F671B" w:rsidP="0081357D">
            <w:pPr>
              <w:rPr>
                <w:sz w:val="20"/>
              </w:rPr>
            </w:pPr>
          </w:p>
        </w:tc>
      </w:tr>
      <w:tr w:rsidR="009F671B" w:rsidRPr="0081357D" w14:paraId="75DC77DD"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6D8455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1E81EA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0ED9C0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88A52"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F2F3F55" w14:textId="77777777" w:rsidR="009F671B" w:rsidRPr="0081357D" w:rsidRDefault="009F671B" w:rsidP="0081357D">
            <w:pPr>
              <w:jc w:val="center"/>
              <w:rPr>
                <w:sz w:val="20"/>
              </w:rPr>
            </w:pPr>
            <w:r w:rsidRPr="0081357D">
              <w:rPr>
                <w:sz w:val="20"/>
              </w:rPr>
              <w:t>07.1.00.70120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8E0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E5677" w14:textId="77777777" w:rsidR="009F671B" w:rsidRPr="0081357D" w:rsidRDefault="009F671B" w:rsidP="0081357D">
            <w:pPr>
              <w:jc w:val="right"/>
              <w:rPr>
                <w:sz w:val="20"/>
              </w:rPr>
            </w:pPr>
            <w:r w:rsidRPr="0081357D">
              <w:rPr>
                <w:sz w:val="20"/>
              </w:rPr>
              <w:t>4 880 488,19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B280EB6" w14:textId="77777777" w:rsidR="009F671B" w:rsidRPr="0081357D" w:rsidRDefault="009F671B" w:rsidP="0081357D">
            <w:pPr>
              <w:jc w:val="right"/>
              <w:rPr>
                <w:sz w:val="20"/>
              </w:rPr>
            </w:pPr>
            <w:r w:rsidRPr="0081357D">
              <w:rPr>
                <w:sz w:val="20"/>
              </w:rPr>
              <w:t>12 288 500,00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4325" w14:textId="77777777" w:rsidR="009F671B" w:rsidRPr="0081357D" w:rsidRDefault="009F671B" w:rsidP="0081357D">
            <w:pPr>
              <w:jc w:val="right"/>
              <w:rPr>
                <w:sz w:val="20"/>
              </w:rPr>
            </w:pPr>
            <w:r w:rsidRPr="0081357D">
              <w:rPr>
                <w:sz w:val="20"/>
              </w:rPr>
              <w:t>12 288 500,00</w:t>
            </w:r>
          </w:p>
        </w:tc>
        <w:tc>
          <w:tcPr>
            <w:tcW w:w="243" w:type="dxa"/>
            <w:gridSpan w:val="2"/>
            <w:vAlign w:val="center"/>
            <w:hideMark/>
          </w:tcPr>
          <w:p w14:paraId="2621B2FE" w14:textId="77777777" w:rsidR="009F671B" w:rsidRPr="0081357D" w:rsidRDefault="009F671B" w:rsidP="0081357D">
            <w:pPr>
              <w:rPr>
                <w:sz w:val="20"/>
              </w:rPr>
            </w:pPr>
          </w:p>
        </w:tc>
      </w:tr>
      <w:tr w:rsidR="009F671B" w:rsidRPr="0081357D" w14:paraId="09D35E6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5EF3EF7"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664F4FF0"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BBA8B99"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E8A2528"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64C02853" w14:textId="77777777" w:rsidR="009F671B" w:rsidRPr="0081357D" w:rsidRDefault="009F671B" w:rsidP="0081357D">
            <w:pPr>
              <w:jc w:val="center"/>
              <w:rPr>
                <w:sz w:val="20"/>
              </w:rPr>
            </w:pPr>
            <w:r w:rsidRPr="0081357D">
              <w:rPr>
                <w:sz w:val="20"/>
              </w:rPr>
              <w:t>07.1.00.70120</w:t>
            </w:r>
          </w:p>
        </w:tc>
        <w:tc>
          <w:tcPr>
            <w:tcW w:w="1417" w:type="dxa"/>
            <w:tcBorders>
              <w:top w:val="nil"/>
              <w:left w:val="single" w:sz="4" w:space="0" w:color="auto"/>
              <w:bottom w:val="nil"/>
              <w:right w:val="single" w:sz="4" w:space="0" w:color="auto"/>
            </w:tcBorders>
            <w:shd w:val="clear" w:color="auto" w:fill="auto"/>
            <w:noWrap/>
            <w:vAlign w:val="center"/>
            <w:hideMark/>
          </w:tcPr>
          <w:p w14:paraId="3AD7EC38"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088DE1AF" w14:textId="77777777" w:rsidR="009F671B" w:rsidRPr="0081357D" w:rsidRDefault="009F671B" w:rsidP="0081357D">
            <w:pPr>
              <w:jc w:val="right"/>
              <w:rPr>
                <w:sz w:val="20"/>
              </w:rPr>
            </w:pPr>
            <w:r w:rsidRPr="0081357D">
              <w:rPr>
                <w:sz w:val="20"/>
              </w:rPr>
              <w:t>148 762 200,00</w:t>
            </w:r>
          </w:p>
        </w:tc>
        <w:tc>
          <w:tcPr>
            <w:tcW w:w="2905" w:type="dxa"/>
            <w:tcBorders>
              <w:top w:val="nil"/>
              <w:left w:val="single" w:sz="4" w:space="0" w:color="auto"/>
              <w:bottom w:val="nil"/>
              <w:right w:val="nil"/>
            </w:tcBorders>
            <w:shd w:val="clear" w:color="auto" w:fill="auto"/>
            <w:noWrap/>
            <w:vAlign w:val="center"/>
            <w:hideMark/>
          </w:tcPr>
          <w:p w14:paraId="4617B909"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7226C8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EAA6437" w14:textId="77777777" w:rsidR="009F671B" w:rsidRPr="0081357D" w:rsidRDefault="009F671B" w:rsidP="0081357D">
            <w:pPr>
              <w:rPr>
                <w:sz w:val="20"/>
              </w:rPr>
            </w:pPr>
          </w:p>
        </w:tc>
      </w:tr>
      <w:tr w:rsidR="009F671B" w:rsidRPr="0081357D" w14:paraId="1A6442E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CD9A01D"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3E0345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B44526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A3C1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480362B" w14:textId="77777777" w:rsidR="009F671B" w:rsidRPr="0081357D" w:rsidRDefault="009F671B" w:rsidP="0081357D">
            <w:pPr>
              <w:jc w:val="center"/>
              <w:rPr>
                <w:sz w:val="20"/>
              </w:rPr>
            </w:pPr>
            <w:r w:rsidRPr="0081357D">
              <w:rPr>
                <w:sz w:val="20"/>
              </w:rPr>
              <w:t>07.1.00.70120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AD41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7EA65" w14:textId="77777777" w:rsidR="009F671B" w:rsidRPr="0081357D" w:rsidRDefault="009F671B" w:rsidP="0081357D">
            <w:pPr>
              <w:jc w:val="right"/>
              <w:rPr>
                <w:sz w:val="20"/>
              </w:rPr>
            </w:pPr>
            <w:r w:rsidRPr="0081357D">
              <w:rPr>
                <w:sz w:val="20"/>
              </w:rPr>
              <w:t>148 762 200,00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00815A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4B11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7B9DDF" w14:textId="77777777" w:rsidR="009F671B" w:rsidRPr="0081357D" w:rsidRDefault="009F671B" w:rsidP="0081357D">
            <w:pPr>
              <w:rPr>
                <w:sz w:val="20"/>
              </w:rPr>
            </w:pPr>
          </w:p>
        </w:tc>
      </w:tr>
      <w:tr w:rsidR="009F671B" w:rsidRPr="0081357D" w14:paraId="0CE38014"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1367C8C0" w14:textId="77777777" w:rsidR="009F671B" w:rsidRPr="0081357D" w:rsidRDefault="009F671B" w:rsidP="0081357D">
            <w:pPr>
              <w:rPr>
                <w:bCs/>
                <w:sz w:val="20"/>
              </w:rPr>
            </w:pPr>
            <w:r w:rsidRPr="0081357D">
              <w:rPr>
                <w:bCs/>
                <w:sz w:val="20"/>
              </w:rPr>
              <w:t>Организация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1342" w:type="dxa"/>
            <w:tcBorders>
              <w:top w:val="nil"/>
              <w:left w:val="single" w:sz="4" w:space="0" w:color="auto"/>
              <w:bottom w:val="nil"/>
              <w:right w:val="nil"/>
            </w:tcBorders>
            <w:shd w:val="clear" w:color="auto" w:fill="auto"/>
            <w:noWrap/>
            <w:vAlign w:val="center"/>
            <w:hideMark/>
          </w:tcPr>
          <w:p w14:paraId="0F8D3B0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81D534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80FBFCD"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6F3DF77B" w14:textId="77777777" w:rsidR="009F671B" w:rsidRPr="0081357D" w:rsidRDefault="009F671B" w:rsidP="0081357D">
            <w:pPr>
              <w:jc w:val="center"/>
              <w:rPr>
                <w:bCs/>
                <w:sz w:val="20"/>
              </w:rPr>
            </w:pPr>
            <w:r w:rsidRPr="0081357D">
              <w:rPr>
                <w:bCs/>
                <w:sz w:val="20"/>
              </w:rPr>
              <w:t>07.1.00.70140</w:t>
            </w:r>
          </w:p>
        </w:tc>
        <w:tc>
          <w:tcPr>
            <w:tcW w:w="1417" w:type="dxa"/>
            <w:tcBorders>
              <w:top w:val="nil"/>
              <w:left w:val="single" w:sz="4" w:space="0" w:color="auto"/>
              <w:bottom w:val="nil"/>
              <w:right w:val="single" w:sz="4" w:space="0" w:color="auto"/>
            </w:tcBorders>
            <w:shd w:val="clear" w:color="auto" w:fill="auto"/>
            <w:noWrap/>
            <w:vAlign w:val="center"/>
            <w:hideMark/>
          </w:tcPr>
          <w:p w14:paraId="374C2BF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0403798" w14:textId="77777777" w:rsidR="009F671B" w:rsidRPr="0081357D" w:rsidRDefault="009F671B" w:rsidP="0081357D">
            <w:pPr>
              <w:jc w:val="right"/>
              <w:rPr>
                <w:bCs/>
                <w:sz w:val="20"/>
              </w:rPr>
            </w:pPr>
            <w:r w:rsidRPr="0081357D">
              <w:rPr>
                <w:bCs/>
                <w:sz w:val="20"/>
              </w:rPr>
              <w:t>48 942 300,00</w:t>
            </w:r>
          </w:p>
        </w:tc>
        <w:tc>
          <w:tcPr>
            <w:tcW w:w="2905" w:type="dxa"/>
            <w:tcBorders>
              <w:top w:val="nil"/>
              <w:left w:val="single" w:sz="4" w:space="0" w:color="auto"/>
              <w:bottom w:val="nil"/>
              <w:right w:val="nil"/>
            </w:tcBorders>
            <w:shd w:val="clear" w:color="auto" w:fill="auto"/>
            <w:noWrap/>
            <w:vAlign w:val="center"/>
            <w:hideMark/>
          </w:tcPr>
          <w:p w14:paraId="3AA17BEA" w14:textId="77777777" w:rsidR="009F671B" w:rsidRPr="0081357D" w:rsidRDefault="009F671B" w:rsidP="0081357D">
            <w:pPr>
              <w:jc w:val="right"/>
              <w:rPr>
                <w:bCs/>
                <w:sz w:val="20"/>
              </w:rPr>
            </w:pPr>
            <w:r w:rsidRPr="0081357D">
              <w:rPr>
                <w:bCs/>
                <w:sz w:val="20"/>
              </w:rPr>
              <w:t>51 562 400,00</w:t>
            </w:r>
          </w:p>
        </w:tc>
        <w:tc>
          <w:tcPr>
            <w:tcW w:w="1134" w:type="dxa"/>
            <w:tcBorders>
              <w:top w:val="nil"/>
              <w:left w:val="single" w:sz="4" w:space="0" w:color="auto"/>
              <w:bottom w:val="nil"/>
              <w:right w:val="single" w:sz="4" w:space="0" w:color="auto"/>
            </w:tcBorders>
            <w:shd w:val="clear" w:color="auto" w:fill="auto"/>
            <w:noWrap/>
            <w:vAlign w:val="center"/>
            <w:hideMark/>
          </w:tcPr>
          <w:p w14:paraId="601B949A" w14:textId="77777777" w:rsidR="009F671B" w:rsidRPr="0081357D" w:rsidRDefault="009F671B" w:rsidP="0081357D">
            <w:pPr>
              <w:jc w:val="right"/>
              <w:rPr>
                <w:bCs/>
                <w:sz w:val="20"/>
              </w:rPr>
            </w:pPr>
            <w:r w:rsidRPr="0081357D">
              <w:rPr>
                <w:bCs/>
                <w:sz w:val="20"/>
              </w:rPr>
              <w:t>53 392 000,00</w:t>
            </w:r>
          </w:p>
        </w:tc>
        <w:tc>
          <w:tcPr>
            <w:tcW w:w="243" w:type="dxa"/>
            <w:gridSpan w:val="2"/>
            <w:vAlign w:val="center"/>
            <w:hideMark/>
          </w:tcPr>
          <w:p w14:paraId="1D20C2F2" w14:textId="77777777" w:rsidR="009F671B" w:rsidRPr="0081357D" w:rsidRDefault="009F671B" w:rsidP="0081357D">
            <w:pPr>
              <w:rPr>
                <w:sz w:val="20"/>
              </w:rPr>
            </w:pPr>
          </w:p>
        </w:tc>
      </w:tr>
      <w:tr w:rsidR="009F671B" w:rsidRPr="0081357D" w14:paraId="1354A80D"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0EB541A8"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5AA47AF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30DFA4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4801A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37749852" w14:textId="77777777" w:rsidR="009F671B" w:rsidRPr="0081357D" w:rsidRDefault="009F671B" w:rsidP="0081357D">
            <w:pPr>
              <w:jc w:val="center"/>
              <w:rPr>
                <w:sz w:val="20"/>
              </w:rPr>
            </w:pPr>
            <w:r w:rsidRPr="0081357D">
              <w:rPr>
                <w:sz w:val="20"/>
              </w:rPr>
              <w:t>07.1.00.70140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F04593C"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4E0054D" w14:textId="77777777" w:rsidR="009F671B" w:rsidRPr="0081357D" w:rsidRDefault="009F671B" w:rsidP="0081357D">
            <w:pPr>
              <w:jc w:val="right"/>
              <w:rPr>
                <w:sz w:val="20"/>
              </w:rPr>
            </w:pPr>
            <w:r w:rsidRPr="0081357D">
              <w:rPr>
                <w:sz w:val="20"/>
              </w:rPr>
              <w:t>37 904 840,00</w:t>
            </w:r>
          </w:p>
        </w:tc>
        <w:tc>
          <w:tcPr>
            <w:tcW w:w="2905" w:type="dxa"/>
            <w:tcBorders>
              <w:top w:val="single" w:sz="4" w:space="0" w:color="auto"/>
              <w:left w:val="single" w:sz="4" w:space="0" w:color="auto"/>
              <w:bottom w:val="nil"/>
              <w:right w:val="nil"/>
            </w:tcBorders>
            <w:shd w:val="clear" w:color="auto" w:fill="auto"/>
            <w:noWrap/>
            <w:vAlign w:val="center"/>
            <w:hideMark/>
          </w:tcPr>
          <w:p w14:paraId="11381EC9" w14:textId="77777777" w:rsidR="009F671B" w:rsidRPr="0081357D" w:rsidRDefault="009F671B" w:rsidP="0081357D">
            <w:pPr>
              <w:jc w:val="right"/>
              <w:rPr>
                <w:sz w:val="20"/>
              </w:rPr>
            </w:pPr>
            <w:r w:rsidRPr="0081357D">
              <w:rPr>
                <w:sz w:val="20"/>
              </w:rPr>
              <w:t>40 516 400,00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101C742" w14:textId="77777777" w:rsidR="009F671B" w:rsidRPr="0081357D" w:rsidRDefault="009F671B" w:rsidP="0081357D">
            <w:pPr>
              <w:jc w:val="right"/>
              <w:rPr>
                <w:sz w:val="20"/>
              </w:rPr>
            </w:pPr>
            <w:r w:rsidRPr="0081357D">
              <w:rPr>
                <w:sz w:val="20"/>
              </w:rPr>
              <w:t>42 346 000,00</w:t>
            </w:r>
          </w:p>
        </w:tc>
        <w:tc>
          <w:tcPr>
            <w:tcW w:w="243" w:type="dxa"/>
            <w:gridSpan w:val="2"/>
            <w:vAlign w:val="center"/>
            <w:hideMark/>
          </w:tcPr>
          <w:p w14:paraId="2C45F855" w14:textId="77777777" w:rsidR="009F671B" w:rsidRPr="0081357D" w:rsidRDefault="009F671B" w:rsidP="0081357D">
            <w:pPr>
              <w:rPr>
                <w:sz w:val="20"/>
              </w:rPr>
            </w:pPr>
          </w:p>
        </w:tc>
      </w:tr>
      <w:tr w:rsidR="009F671B" w:rsidRPr="0081357D" w14:paraId="4EF906FC"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1BFC607"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51CC31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B74832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81B1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09392AD" w14:textId="77777777" w:rsidR="009F671B" w:rsidRPr="0081357D" w:rsidRDefault="009F671B" w:rsidP="0081357D">
            <w:pPr>
              <w:jc w:val="center"/>
              <w:rPr>
                <w:sz w:val="20"/>
              </w:rPr>
            </w:pPr>
            <w:r w:rsidRPr="0081357D">
              <w:rPr>
                <w:sz w:val="20"/>
              </w:rPr>
              <w:t>07.1.00.70140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ECA77"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A2C58" w14:textId="77777777" w:rsidR="009F671B" w:rsidRPr="0081357D" w:rsidRDefault="009F671B" w:rsidP="0081357D">
            <w:pPr>
              <w:jc w:val="right"/>
              <w:rPr>
                <w:sz w:val="20"/>
              </w:rPr>
            </w:pPr>
            <w:r w:rsidRPr="0081357D">
              <w:rPr>
                <w:sz w:val="20"/>
              </w:rPr>
              <w:t>37 904 840,00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7640237" w14:textId="77777777" w:rsidR="009F671B" w:rsidRPr="0081357D" w:rsidRDefault="009F671B" w:rsidP="0081357D">
            <w:pPr>
              <w:jc w:val="right"/>
              <w:rPr>
                <w:sz w:val="20"/>
              </w:rPr>
            </w:pPr>
            <w:r w:rsidRPr="0081357D">
              <w:rPr>
                <w:sz w:val="20"/>
              </w:rPr>
              <w:t>40 516 400,00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AE13" w14:textId="77777777" w:rsidR="009F671B" w:rsidRPr="0081357D" w:rsidRDefault="009F671B" w:rsidP="0081357D">
            <w:pPr>
              <w:jc w:val="right"/>
              <w:rPr>
                <w:sz w:val="20"/>
              </w:rPr>
            </w:pPr>
            <w:r w:rsidRPr="0081357D">
              <w:rPr>
                <w:sz w:val="20"/>
              </w:rPr>
              <w:t>42 346 000,00</w:t>
            </w:r>
          </w:p>
        </w:tc>
        <w:tc>
          <w:tcPr>
            <w:tcW w:w="243" w:type="dxa"/>
            <w:gridSpan w:val="2"/>
            <w:vAlign w:val="center"/>
            <w:hideMark/>
          </w:tcPr>
          <w:p w14:paraId="3EE414A6" w14:textId="77777777" w:rsidR="009F671B" w:rsidRPr="0081357D" w:rsidRDefault="009F671B" w:rsidP="0081357D">
            <w:pPr>
              <w:rPr>
                <w:sz w:val="20"/>
              </w:rPr>
            </w:pPr>
          </w:p>
        </w:tc>
      </w:tr>
      <w:tr w:rsidR="009F671B" w:rsidRPr="0081357D" w14:paraId="1CE5998B"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28DD3D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5605380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1431240"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51FF373"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5CB4038" w14:textId="77777777" w:rsidR="009F671B" w:rsidRPr="0081357D" w:rsidRDefault="009F671B" w:rsidP="0081357D">
            <w:pPr>
              <w:jc w:val="center"/>
              <w:rPr>
                <w:sz w:val="20"/>
              </w:rPr>
            </w:pPr>
            <w:r w:rsidRPr="0081357D">
              <w:rPr>
                <w:sz w:val="20"/>
              </w:rPr>
              <w:t>07.1.00.70140</w:t>
            </w:r>
          </w:p>
        </w:tc>
        <w:tc>
          <w:tcPr>
            <w:tcW w:w="1417" w:type="dxa"/>
            <w:tcBorders>
              <w:top w:val="nil"/>
              <w:left w:val="single" w:sz="4" w:space="0" w:color="auto"/>
              <w:bottom w:val="nil"/>
              <w:right w:val="single" w:sz="4" w:space="0" w:color="auto"/>
            </w:tcBorders>
            <w:shd w:val="clear" w:color="auto" w:fill="auto"/>
            <w:noWrap/>
            <w:vAlign w:val="center"/>
            <w:hideMark/>
          </w:tcPr>
          <w:p w14:paraId="716B7C15"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4384265E" w14:textId="77777777" w:rsidR="009F671B" w:rsidRPr="0081357D" w:rsidRDefault="009F671B" w:rsidP="0081357D">
            <w:pPr>
              <w:jc w:val="right"/>
              <w:rPr>
                <w:sz w:val="20"/>
              </w:rPr>
            </w:pPr>
            <w:r w:rsidRPr="0081357D">
              <w:rPr>
                <w:sz w:val="20"/>
              </w:rPr>
              <w:t>9 277 460,00</w:t>
            </w:r>
          </w:p>
        </w:tc>
        <w:tc>
          <w:tcPr>
            <w:tcW w:w="2905" w:type="dxa"/>
            <w:tcBorders>
              <w:top w:val="nil"/>
              <w:left w:val="single" w:sz="4" w:space="0" w:color="auto"/>
              <w:bottom w:val="nil"/>
              <w:right w:val="nil"/>
            </w:tcBorders>
            <w:shd w:val="clear" w:color="auto" w:fill="auto"/>
            <w:noWrap/>
            <w:vAlign w:val="center"/>
            <w:hideMark/>
          </w:tcPr>
          <w:p w14:paraId="3FC0BDFD" w14:textId="77777777" w:rsidR="009F671B" w:rsidRPr="0081357D" w:rsidRDefault="009F671B" w:rsidP="0081357D">
            <w:pPr>
              <w:jc w:val="right"/>
              <w:rPr>
                <w:sz w:val="20"/>
              </w:rPr>
            </w:pPr>
            <w:r w:rsidRPr="0081357D">
              <w:rPr>
                <w:sz w:val="20"/>
              </w:rPr>
              <w:t>9 286 000,00</w:t>
            </w:r>
          </w:p>
        </w:tc>
        <w:tc>
          <w:tcPr>
            <w:tcW w:w="1134" w:type="dxa"/>
            <w:tcBorders>
              <w:top w:val="nil"/>
              <w:left w:val="single" w:sz="4" w:space="0" w:color="auto"/>
              <w:bottom w:val="nil"/>
              <w:right w:val="single" w:sz="4" w:space="0" w:color="auto"/>
            </w:tcBorders>
            <w:shd w:val="clear" w:color="auto" w:fill="auto"/>
            <w:noWrap/>
            <w:vAlign w:val="center"/>
            <w:hideMark/>
          </w:tcPr>
          <w:p w14:paraId="60456495" w14:textId="77777777" w:rsidR="009F671B" w:rsidRPr="0081357D" w:rsidRDefault="009F671B" w:rsidP="0081357D">
            <w:pPr>
              <w:jc w:val="right"/>
              <w:rPr>
                <w:sz w:val="20"/>
              </w:rPr>
            </w:pPr>
            <w:r w:rsidRPr="0081357D">
              <w:rPr>
                <w:sz w:val="20"/>
              </w:rPr>
              <w:t>9 286 000,00</w:t>
            </w:r>
          </w:p>
        </w:tc>
        <w:tc>
          <w:tcPr>
            <w:tcW w:w="243" w:type="dxa"/>
            <w:gridSpan w:val="2"/>
            <w:vAlign w:val="center"/>
            <w:hideMark/>
          </w:tcPr>
          <w:p w14:paraId="61308184" w14:textId="77777777" w:rsidR="009F671B" w:rsidRPr="0081357D" w:rsidRDefault="009F671B" w:rsidP="0081357D">
            <w:pPr>
              <w:rPr>
                <w:sz w:val="20"/>
              </w:rPr>
            </w:pPr>
          </w:p>
        </w:tc>
      </w:tr>
      <w:tr w:rsidR="009F671B" w:rsidRPr="0081357D" w14:paraId="69442DF4"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F40354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D47A43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07425F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D62A"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684B889" w14:textId="77777777" w:rsidR="009F671B" w:rsidRPr="0081357D" w:rsidRDefault="009F671B" w:rsidP="0081357D">
            <w:pPr>
              <w:jc w:val="center"/>
              <w:rPr>
                <w:sz w:val="20"/>
              </w:rPr>
            </w:pPr>
            <w:r w:rsidRPr="0081357D">
              <w:rPr>
                <w:sz w:val="20"/>
              </w:rPr>
              <w:t>07.1.00.70140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513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05E9C" w14:textId="77777777" w:rsidR="009F671B" w:rsidRPr="0081357D" w:rsidRDefault="009F671B" w:rsidP="0081357D">
            <w:pPr>
              <w:jc w:val="right"/>
              <w:rPr>
                <w:sz w:val="20"/>
              </w:rPr>
            </w:pPr>
            <w:r w:rsidRPr="0081357D">
              <w:rPr>
                <w:sz w:val="20"/>
              </w:rPr>
              <w:t>9 277 460,00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07A3FEA" w14:textId="77777777" w:rsidR="009F671B" w:rsidRPr="0081357D" w:rsidRDefault="009F671B" w:rsidP="0081357D">
            <w:pPr>
              <w:jc w:val="right"/>
              <w:rPr>
                <w:sz w:val="20"/>
              </w:rPr>
            </w:pPr>
            <w:r w:rsidRPr="0081357D">
              <w:rPr>
                <w:sz w:val="20"/>
              </w:rPr>
              <w:t>9 286 000,00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2EB85" w14:textId="77777777" w:rsidR="009F671B" w:rsidRPr="0081357D" w:rsidRDefault="009F671B" w:rsidP="0081357D">
            <w:pPr>
              <w:jc w:val="right"/>
              <w:rPr>
                <w:sz w:val="20"/>
              </w:rPr>
            </w:pPr>
            <w:r w:rsidRPr="0081357D">
              <w:rPr>
                <w:sz w:val="20"/>
              </w:rPr>
              <w:t>9 286 000,00</w:t>
            </w:r>
          </w:p>
        </w:tc>
        <w:tc>
          <w:tcPr>
            <w:tcW w:w="243" w:type="dxa"/>
            <w:gridSpan w:val="2"/>
            <w:vAlign w:val="center"/>
            <w:hideMark/>
          </w:tcPr>
          <w:p w14:paraId="1E421C4B" w14:textId="77777777" w:rsidR="009F671B" w:rsidRPr="0081357D" w:rsidRDefault="009F671B" w:rsidP="0081357D">
            <w:pPr>
              <w:rPr>
                <w:sz w:val="20"/>
              </w:rPr>
            </w:pPr>
          </w:p>
        </w:tc>
      </w:tr>
      <w:tr w:rsidR="009F671B" w:rsidRPr="0081357D" w14:paraId="15456DA5"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7A3D921"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63CDD1F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9FD61E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8A28F79"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4F66EEA5" w14:textId="77777777" w:rsidR="009F671B" w:rsidRPr="0081357D" w:rsidRDefault="009F671B" w:rsidP="0081357D">
            <w:pPr>
              <w:jc w:val="center"/>
              <w:rPr>
                <w:sz w:val="20"/>
              </w:rPr>
            </w:pPr>
            <w:r w:rsidRPr="0081357D">
              <w:rPr>
                <w:sz w:val="20"/>
              </w:rPr>
              <w:t>07.1.00.70140</w:t>
            </w:r>
          </w:p>
        </w:tc>
        <w:tc>
          <w:tcPr>
            <w:tcW w:w="1417" w:type="dxa"/>
            <w:tcBorders>
              <w:top w:val="nil"/>
              <w:left w:val="single" w:sz="4" w:space="0" w:color="auto"/>
              <w:bottom w:val="nil"/>
              <w:right w:val="single" w:sz="4" w:space="0" w:color="auto"/>
            </w:tcBorders>
            <w:shd w:val="clear" w:color="auto" w:fill="auto"/>
            <w:noWrap/>
            <w:vAlign w:val="center"/>
            <w:hideMark/>
          </w:tcPr>
          <w:p w14:paraId="3ADE1A0A"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7599D343" w14:textId="77777777" w:rsidR="009F671B" w:rsidRPr="0081357D" w:rsidRDefault="009F671B" w:rsidP="0081357D">
            <w:pPr>
              <w:jc w:val="right"/>
              <w:rPr>
                <w:sz w:val="20"/>
              </w:rPr>
            </w:pPr>
            <w:r w:rsidRPr="0081357D">
              <w:rPr>
                <w:sz w:val="20"/>
              </w:rPr>
              <w:t>1 760 000,00</w:t>
            </w:r>
          </w:p>
        </w:tc>
        <w:tc>
          <w:tcPr>
            <w:tcW w:w="2905" w:type="dxa"/>
            <w:tcBorders>
              <w:top w:val="nil"/>
              <w:left w:val="single" w:sz="4" w:space="0" w:color="auto"/>
              <w:bottom w:val="nil"/>
              <w:right w:val="nil"/>
            </w:tcBorders>
            <w:shd w:val="clear" w:color="auto" w:fill="auto"/>
            <w:noWrap/>
            <w:vAlign w:val="center"/>
            <w:hideMark/>
          </w:tcPr>
          <w:p w14:paraId="294AA52E" w14:textId="77777777" w:rsidR="009F671B" w:rsidRPr="0081357D" w:rsidRDefault="009F671B" w:rsidP="0081357D">
            <w:pPr>
              <w:jc w:val="right"/>
              <w:rPr>
                <w:sz w:val="20"/>
              </w:rPr>
            </w:pPr>
            <w:r w:rsidRPr="0081357D">
              <w:rPr>
                <w:sz w:val="20"/>
              </w:rPr>
              <w:t>1 760 000,00</w:t>
            </w:r>
          </w:p>
        </w:tc>
        <w:tc>
          <w:tcPr>
            <w:tcW w:w="1134" w:type="dxa"/>
            <w:tcBorders>
              <w:top w:val="nil"/>
              <w:left w:val="single" w:sz="4" w:space="0" w:color="auto"/>
              <w:bottom w:val="nil"/>
              <w:right w:val="single" w:sz="4" w:space="0" w:color="auto"/>
            </w:tcBorders>
            <w:shd w:val="clear" w:color="auto" w:fill="auto"/>
            <w:noWrap/>
            <w:vAlign w:val="center"/>
            <w:hideMark/>
          </w:tcPr>
          <w:p w14:paraId="2FAFA8A8" w14:textId="77777777" w:rsidR="009F671B" w:rsidRPr="0081357D" w:rsidRDefault="009F671B" w:rsidP="0081357D">
            <w:pPr>
              <w:jc w:val="right"/>
              <w:rPr>
                <w:sz w:val="20"/>
              </w:rPr>
            </w:pPr>
            <w:r w:rsidRPr="0081357D">
              <w:rPr>
                <w:sz w:val="20"/>
              </w:rPr>
              <w:t>1 760 000,00</w:t>
            </w:r>
          </w:p>
        </w:tc>
        <w:tc>
          <w:tcPr>
            <w:tcW w:w="243" w:type="dxa"/>
            <w:gridSpan w:val="2"/>
            <w:vAlign w:val="center"/>
            <w:hideMark/>
          </w:tcPr>
          <w:p w14:paraId="00E611CC" w14:textId="77777777" w:rsidR="009F671B" w:rsidRPr="0081357D" w:rsidRDefault="009F671B" w:rsidP="0081357D">
            <w:pPr>
              <w:rPr>
                <w:sz w:val="20"/>
              </w:rPr>
            </w:pPr>
          </w:p>
        </w:tc>
      </w:tr>
      <w:tr w:rsidR="009F671B" w:rsidRPr="0081357D" w14:paraId="3CCBF29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38BFEB4"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CB7015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3BC374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2CF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6A4993D" w14:textId="77777777" w:rsidR="009F671B" w:rsidRPr="0081357D" w:rsidRDefault="009F671B" w:rsidP="0081357D">
            <w:pPr>
              <w:jc w:val="center"/>
              <w:rPr>
                <w:sz w:val="20"/>
              </w:rPr>
            </w:pPr>
            <w:r w:rsidRPr="0081357D">
              <w:rPr>
                <w:sz w:val="20"/>
              </w:rPr>
              <w:t>07.1.00.70140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7CE5"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3ED3" w14:textId="77777777" w:rsidR="009F671B" w:rsidRPr="0081357D" w:rsidRDefault="009F671B" w:rsidP="0081357D">
            <w:pPr>
              <w:jc w:val="right"/>
              <w:rPr>
                <w:sz w:val="20"/>
              </w:rPr>
            </w:pPr>
            <w:r w:rsidRPr="0081357D">
              <w:rPr>
                <w:sz w:val="20"/>
              </w:rPr>
              <w:t>1 760 000,00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939F220" w14:textId="77777777" w:rsidR="009F671B" w:rsidRPr="0081357D" w:rsidRDefault="009F671B" w:rsidP="0081357D">
            <w:pPr>
              <w:jc w:val="right"/>
              <w:rPr>
                <w:sz w:val="20"/>
              </w:rPr>
            </w:pPr>
            <w:r w:rsidRPr="0081357D">
              <w:rPr>
                <w:sz w:val="20"/>
              </w:rPr>
              <w:t>1 760 000,00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AAEC8" w14:textId="77777777" w:rsidR="009F671B" w:rsidRPr="0081357D" w:rsidRDefault="009F671B" w:rsidP="0081357D">
            <w:pPr>
              <w:jc w:val="right"/>
              <w:rPr>
                <w:sz w:val="20"/>
              </w:rPr>
            </w:pPr>
            <w:r w:rsidRPr="0081357D">
              <w:rPr>
                <w:sz w:val="20"/>
              </w:rPr>
              <w:t>1 760 000,00</w:t>
            </w:r>
          </w:p>
        </w:tc>
        <w:tc>
          <w:tcPr>
            <w:tcW w:w="243" w:type="dxa"/>
            <w:gridSpan w:val="2"/>
            <w:vAlign w:val="center"/>
            <w:hideMark/>
          </w:tcPr>
          <w:p w14:paraId="07E023D9" w14:textId="77777777" w:rsidR="009F671B" w:rsidRPr="0081357D" w:rsidRDefault="009F671B" w:rsidP="0081357D">
            <w:pPr>
              <w:rPr>
                <w:sz w:val="20"/>
              </w:rPr>
            </w:pPr>
          </w:p>
        </w:tc>
      </w:tr>
      <w:tr w:rsidR="009F671B" w:rsidRPr="0081357D" w14:paraId="5CDC34BE"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7726F5AD" w14:textId="77777777" w:rsidR="009F671B" w:rsidRPr="0081357D" w:rsidRDefault="009F671B" w:rsidP="0081357D">
            <w:pPr>
              <w:rPr>
                <w:bCs/>
                <w:sz w:val="20"/>
              </w:rPr>
            </w:pPr>
            <w:r w:rsidRPr="0081357D">
              <w:rPr>
                <w:bCs/>
                <w:sz w:val="20"/>
              </w:rPr>
              <w:lastRenderedPageBreak/>
              <w:t>Реализация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CABF81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C596923"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D235B4C"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00726EEB" w14:textId="77777777" w:rsidR="009F671B" w:rsidRPr="0081357D" w:rsidRDefault="009F671B" w:rsidP="0081357D">
            <w:pPr>
              <w:jc w:val="center"/>
              <w:rPr>
                <w:bCs/>
                <w:sz w:val="20"/>
              </w:rPr>
            </w:pPr>
            <w:r w:rsidRPr="0081357D">
              <w:rPr>
                <w:bCs/>
                <w:sz w:val="20"/>
              </w:rPr>
              <w:t>07.1.00.70380</w:t>
            </w:r>
          </w:p>
        </w:tc>
        <w:tc>
          <w:tcPr>
            <w:tcW w:w="1417" w:type="dxa"/>
            <w:tcBorders>
              <w:top w:val="nil"/>
              <w:left w:val="single" w:sz="4" w:space="0" w:color="auto"/>
              <w:bottom w:val="nil"/>
              <w:right w:val="single" w:sz="4" w:space="0" w:color="auto"/>
            </w:tcBorders>
            <w:shd w:val="clear" w:color="auto" w:fill="auto"/>
            <w:noWrap/>
            <w:vAlign w:val="center"/>
            <w:hideMark/>
          </w:tcPr>
          <w:p w14:paraId="4115EE09"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1599FBF" w14:textId="77777777" w:rsidR="009F671B" w:rsidRPr="0081357D" w:rsidRDefault="009F671B" w:rsidP="0081357D">
            <w:pPr>
              <w:jc w:val="right"/>
              <w:rPr>
                <w:bCs/>
                <w:sz w:val="20"/>
              </w:rPr>
            </w:pPr>
            <w:r w:rsidRPr="0081357D">
              <w:rPr>
                <w:bCs/>
                <w:sz w:val="20"/>
              </w:rPr>
              <w:t>5 671 963,71</w:t>
            </w:r>
          </w:p>
        </w:tc>
        <w:tc>
          <w:tcPr>
            <w:tcW w:w="2905" w:type="dxa"/>
            <w:tcBorders>
              <w:top w:val="nil"/>
              <w:left w:val="single" w:sz="4" w:space="0" w:color="auto"/>
              <w:bottom w:val="nil"/>
              <w:right w:val="nil"/>
            </w:tcBorders>
            <w:shd w:val="clear" w:color="auto" w:fill="auto"/>
            <w:noWrap/>
            <w:vAlign w:val="center"/>
            <w:hideMark/>
          </w:tcPr>
          <w:p w14:paraId="66522479"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84E17B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6F19489" w14:textId="77777777" w:rsidR="009F671B" w:rsidRPr="0081357D" w:rsidRDefault="009F671B" w:rsidP="0081357D">
            <w:pPr>
              <w:rPr>
                <w:sz w:val="20"/>
              </w:rPr>
            </w:pPr>
          </w:p>
        </w:tc>
      </w:tr>
      <w:tr w:rsidR="009F671B" w:rsidRPr="0081357D" w14:paraId="03502AE1"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6E0493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6565CE4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A7209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F9AB79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D822187"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44D13AF"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BF8D9AB" w14:textId="77777777" w:rsidR="009F671B" w:rsidRPr="0081357D" w:rsidRDefault="009F671B" w:rsidP="0081357D">
            <w:pPr>
              <w:jc w:val="right"/>
              <w:rPr>
                <w:sz w:val="20"/>
              </w:rPr>
            </w:pPr>
            <w:r w:rsidRPr="0081357D">
              <w:rPr>
                <w:sz w:val="20"/>
              </w:rPr>
              <w:t>1 311 684,90</w:t>
            </w:r>
          </w:p>
        </w:tc>
        <w:tc>
          <w:tcPr>
            <w:tcW w:w="2905" w:type="dxa"/>
            <w:tcBorders>
              <w:top w:val="single" w:sz="4" w:space="0" w:color="auto"/>
              <w:left w:val="single" w:sz="4" w:space="0" w:color="auto"/>
              <w:bottom w:val="nil"/>
              <w:right w:val="nil"/>
            </w:tcBorders>
            <w:shd w:val="clear" w:color="auto" w:fill="auto"/>
            <w:noWrap/>
            <w:vAlign w:val="center"/>
            <w:hideMark/>
          </w:tcPr>
          <w:p w14:paraId="44C35EB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614A9F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1C8E6EF" w14:textId="77777777" w:rsidR="009F671B" w:rsidRPr="0081357D" w:rsidRDefault="009F671B" w:rsidP="0081357D">
            <w:pPr>
              <w:rPr>
                <w:sz w:val="20"/>
              </w:rPr>
            </w:pPr>
          </w:p>
        </w:tc>
      </w:tr>
      <w:tr w:rsidR="009F671B" w:rsidRPr="0081357D" w14:paraId="14C9ED75"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589BB3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FE0707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047989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A3F7"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ABD07E8"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52C9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B95FB" w14:textId="77777777" w:rsidR="009F671B" w:rsidRPr="0081357D" w:rsidRDefault="009F671B" w:rsidP="0081357D">
            <w:pPr>
              <w:jc w:val="right"/>
              <w:rPr>
                <w:sz w:val="20"/>
              </w:rPr>
            </w:pPr>
            <w:r w:rsidRPr="0081357D">
              <w:rPr>
                <w:sz w:val="20"/>
              </w:rPr>
              <w:t>1 311 684,90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2E5C02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AB62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CFA98EF" w14:textId="77777777" w:rsidR="009F671B" w:rsidRPr="0081357D" w:rsidRDefault="009F671B" w:rsidP="0081357D">
            <w:pPr>
              <w:rPr>
                <w:sz w:val="20"/>
              </w:rPr>
            </w:pPr>
          </w:p>
        </w:tc>
      </w:tr>
      <w:tr w:rsidR="009F671B" w:rsidRPr="0081357D" w14:paraId="712C116C"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1A752C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2B20969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C3E961F"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811E6A0"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1C946EA" w14:textId="77777777" w:rsidR="009F671B" w:rsidRPr="0081357D" w:rsidRDefault="009F671B" w:rsidP="0081357D">
            <w:pPr>
              <w:jc w:val="center"/>
              <w:rPr>
                <w:sz w:val="20"/>
              </w:rPr>
            </w:pPr>
            <w:r w:rsidRPr="0081357D">
              <w:rPr>
                <w:sz w:val="20"/>
              </w:rPr>
              <w:t>07.1.00.70380</w:t>
            </w:r>
          </w:p>
        </w:tc>
        <w:tc>
          <w:tcPr>
            <w:tcW w:w="1417" w:type="dxa"/>
            <w:tcBorders>
              <w:top w:val="nil"/>
              <w:left w:val="single" w:sz="4" w:space="0" w:color="auto"/>
              <w:bottom w:val="nil"/>
              <w:right w:val="single" w:sz="4" w:space="0" w:color="auto"/>
            </w:tcBorders>
            <w:shd w:val="clear" w:color="auto" w:fill="auto"/>
            <w:noWrap/>
            <w:vAlign w:val="center"/>
            <w:hideMark/>
          </w:tcPr>
          <w:p w14:paraId="31B26117"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23438048" w14:textId="77777777" w:rsidR="009F671B" w:rsidRPr="0081357D" w:rsidRDefault="009F671B" w:rsidP="0081357D">
            <w:pPr>
              <w:jc w:val="right"/>
              <w:rPr>
                <w:sz w:val="20"/>
              </w:rPr>
            </w:pPr>
            <w:r w:rsidRPr="0081357D">
              <w:rPr>
                <w:sz w:val="20"/>
              </w:rPr>
              <w:t>4 360 278,81</w:t>
            </w:r>
          </w:p>
        </w:tc>
        <w:tc>
          <w:tcPr>
            <w:tcW w:w="2905" w:type="dxa"/>
            <w:tcBorders>
              <w:top w:val="nil"/>
              <w:left w:val="single" w:sz="4" w:space="0" w:color="auto"/>
              <w:bottom w:val="nil"/>
              <w:right w:val="nil"/>
            </w:tcBorders>
            <w:shd w:val="clear" w:color="auto" w:fill="auto"/>
            <w:noWrap/>
            <w:vAlign w:val="center"/>
            <w:hideMark/>
          </w:tcPr>
          <w:p w14:paraId="6F9D0439"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5B7F62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D6AB199" w14:textId="77777777" w:rsidR="009F671B" w:rsidRPr="0081357D" w:rsidRDefault="009F671B" w:rsidP="0081357D">
            <w:pPr>
              <w:rPr>
                <w:sz w:val="20"/>
              </w:rPr>
            </w:pPr>
          </w:p>
        </w:tc>
      </w:tr>
      <w:tr w:rsidR="009F671B" w:rsidRPr="0081357D" w14:paraId="5F47EF3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2A54A14"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A17C63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D1B395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39BE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6305924"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86F5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AF28" w14:textId="77777777" w:rsidR="009F671B" w:rsidRPr="0081357D" w:rsidRDefault="009F671B" w:rsidP="0081357D">
            <w:pPr>
              <w:jc w:val="right"/>
              <w:rPr>
                <w:sz w:val="20"/>
              </w:rPr>
            </w:pPr>
            <w:r w:rsidRPr="0081357D">
              <w:rPr>
                <w:sz w:val="20"/>
              </w:rPr>
              <w:t>4 360 278,81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13054B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FD43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3EE127D" w14:textId="77777777" w:rsidR="009F671B" w:rsidRPr="0081357D" w:rsidRDefault="009F671B" w:rsidP="0081357D">
            <w:pPr>
              <w:rPr>
                <w:sz w:val="20"/>
              </w:rPr>
            </w:pPr>
          </w:p>
        </w:tc>
      </w:tr>
      <w:tr w:rsidR="009F671B" w:rsidRPr="0081357D" w14:paraId="50FC3B3B"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65B11ED1"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6F8323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AAB05E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E0D4E6C"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3F865C3A" w14:textId="77777777" w:rsidR="009F671B" w:rsidRPr="0081357D" w:rsidRDefault="009F671B" w:rsidP="0081357D">
            <w:pPr>
              <w:jc w:val="center"/>
              <w:rPr>
                <w:bCs/>
                <w:sz w:val="20"/>
              </w:rPr>
            </w:pPr>
            <w:r w:rsidRPr="0081357D">
              <w:rPr>
                <w:bCs/>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208CF27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A3F81F2" w14:textId="77777777" w:rsidR="009F671B" w:rsidRPr="0081357D" w:rsidRDefault="009F671B" w:rsidP="0081357D">
            <w:pPr>
              <w:jc w:val="right"/>
              <w:rPr>
                <w:bCs/>
                <w:sz w:val="20"/>
              </w:rPr>
            </w:pPr>
            <w:r w:rsidRPr="0081357D">
              <w:rPr>
                <w:bCs/>
                <w:sz w:val="20"/>
              </w:rPr>
              <w:t>75 947 470,09</w:t>
            </w:r>
          </w:p>
        </w:tc>
        <w:tc>
          <w:tcPr>
            <w:tcW w:w="2905" w:type="dxa"/>
            <w:tcBorders>
              <w:top w:val="nil"/>
              <w:left w:val="single" w:sz="4" w:space="0" w:color="auto"/>
              <w:bottom w:val="nil"/>
              <w:right w:val="nil"/>
            </w:tcBorders>
            <w:shd w:val="clear" w:color="auto" w:fill="auto"/>
            <w:noWrap/>
            <w:vAlign w:val="center"/>
            <w:hideMark/>
          </w:tcPr>
          <w:p w14:paraId="51690744"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5489A3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D4FFF27" w14:textId="77777777" w:rsidR="009F671B" w:rsidRPr="0081357D" w:rsidRDefault="009F671B" w:rsidP="0081357D">
            <w:pPr>
              <w:rPr>
                <w:sz w:val="20"/>
              </w:rPr>
            </w:pPr>
          </w:p>
        </w:tc>
      </w:tr>
      <w:tr w:rsidR="009F671B" w:rsidRPr="0081357D" w14:paraId="2A07704C"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77792BE2"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7E957B0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79EAEF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DAAFC5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139F81CE"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9437A66"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CBB8E98" w14:textId="77777777" w:rsidR="009F671B" w:rsidRPr="0081357D" w:rsidRDefault="009F671B" w:rsidP="0081357D">
            <w:pPr>
              <w:jc w:val="right"/>
              <w:rPr>
                <w:sz w:val="20"/>
              </w:rPr>
            </w:pPr>
            <w:r w:rsidRPr="0081357D">
              <w:rPr>
                <w:sz w:val="20"/>
              </w:rPr>
              <w:t>64 508 977,82</w:t>
            </w:r>
          </w:p>
        </w:tc>
        <w:tc>
          <w:tcPr>
            <w:tcW w:w="2905" w:type="dxa"/>
            <w:tcBorders>
              <w:top w:val="single" w:sz="4" w:space="0" w:color="auto"/>
              <w:left w:val="single" w:sz="4" w:space="0" w:color="auto"/>
              <w:bottom w:val="nil"/>
              <w:right w:val="nil"/>
            </w:tcBorders>
            <w:shd w:val="clear" w:color="auto" w:fill="auto"/>
            <w:noWrap/>
            <w:vAlign w:val="center"/>
            <w:hideMark/>
          </w:tcPr>
          <w:p w14:paraId="225A3A8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A83462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927E1A0" w14:textId="77777777" w:rsidR="009F671B" w:rsidRPr="0081357D" w:rsidRDefault="009F671B" w:rsidP="0081357D">
            <w:pPr>
              <w:rPr>
                <w:sz w:val="20"/>
              </w:rPr>
            </w:pPr>
          </w:p>
        </w:tc>
      </w:tr>
      <w:tr w:rsidR="009F671B" w:rsidRPr="0081357D" w14:paraId="20A74FCD"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A6BDDC9"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728617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330701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1C5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3D1045C"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043A"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17DC" w14:textId="77777777" w:rsidR="009F671B" w:rsidRPr="0081357D" w:rsidRDefault="009F671B" w:rsidP="0081357D">
            <w:pPr>
              <w:jc w:val="right"/>
              <w:rPr>
                <w:sz w:val="20"/>
              </w:rPr>
            </w:pPr>
            <w:r w:rsidRPr="0081357D">
              <w:rPr>
                <w:sz w:val="20"/>
              </w:rPr>
              <w:t>64 508 977,82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69C374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0746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67E91AC" w14:textId="77777777" w:rsidR="009F671B" w:rsidRPr="0081357D" w:rsidRDefault="009F671B" w:rsidP="0081357D">
            <w:pPr>
              <w:rPr>
                <w:sz w:val="20"/>
              </w:rPr>
            </w:pPr>
          </w:p>
        </w:tc>
      </w:tr>
      <w:tr w:rsidR="009F671B" w:rsidRPr="0081357D" w14:paraId="797F31DA"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DAD2D8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07B9A8B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88AE958"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426C5E4"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E82651D"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4B6DE699"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523445FC" w14:textId="77777777" w:rsidR="009F671B" w:rsidRPr="0081357D" w:rsidRDefault="009F671B" w:rsidP="0081357D">
            <w:pPr>
              <w:jc w:val="right"/>
              <w:rPr>
                <w:sz w:val="20"/>
              </w:rPr>
            </w:pPr>
            <w:r w:rsidRPr="0081357D">
              <w:rPr>
                <w:sz w:val="20"/>
              </w:rPr>
              <w:t>2 092 200,00</w:t>
            </w:r>
          </w:p>
        </w:tc>
        <w:tc>
          <w:tcPr>
            <w:tcW w:w="2905" w:type="dxa"/>
            <w:tcBorders>
              <w:top w:val="nil"/>
              <w:left w:val="single" w:sz="4" w:space="0" w:color="auto"/>
              <w:bottom w:val="nil"/>
              <w:right w:val="nil"/>
            </w:tcBorders>
            <w:shd w:val="clear" w:color="auto" w:fill="auto"/>
            <w:noWrap/>
            <w:vAlign w:val="center"/>
            <w:hideMark/>
          </w:tcPr>
          <w:p w14:paraId="3A6DBC8C"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EE7253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48ABCF1" w14:textId="77777777" w:rsidR="009F671B" w:rsidRPr="0081357D" w:rsidRDefault="009F671B" w:rsidP="0081357D">
            <w:pPr>
              <w:rPr>
                <w:sz w:val="20"/>
              </w:rPr>
            </w:pPr>
          </w:p>
        </w:tc>
      </w:tr>
      <w:tr w:rsidR="009F671B" w:rsidRPr="0081357D" w14:paraId="5DAAE8A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FA88344"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EC07FF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FA5D1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2B2F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229A07A"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38D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809B" w14:textId="77777777" w:rsidR="009F671B" w:rsidRPr="0081357D" w:rsidRDefault="009F671B" w:rsidP="0081357D">
            <w:pPr>
              <w:jc w:val="right"/>
              <w:rPr>
                <w:sz w:val="20"/>
              </w:rPr>
            </w:pPr>
            <w:r w:rsidRPr="0081357D">
              <w:rPr>
                <w:sz w:val="20"/>
              </w:rPr>
              <w:t>2 092 200,00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CCA799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B54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93E7F6B" w14:textId="77777777" w:rsidR="009F671B" w:rsidRPr="0081357D" w:rsidRDefault="009F671B" w:rsidP="0081357D">
            <w:pPr>
              <w:rPr>
                <w:sz w:val="20"/>
              </w:rPr>
            </w:pPr>
          </w:p>
        </w:tc>
      </w:tr>
      <w:tr w:rsidR="009F671B" w:rsidRPr="0081357D" w14:paraId="6BC425C5"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0AB9AF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5264E93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452F97D"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E39D293"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0B504B04"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225A8470"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05978812" w14:textId="77777777" w:rsidR="009F671B" w:rsidRPr="0081357D" w:rsidRDefault="009F671B" w:rsidP="0081357D">
            <w:pPr>
              <w:jc w:val="right"/>
              <w:rPr>
                <w:sz w:val="20"/>
              </w:rPr>
            </w:pPr>
            <w:r w:rsidRPr="0081357D">
              <w:rPr>
                <w:sz w:val="20"/>
              </w:rPr>
              <w:t>8 784 064,27</w:t>
            </w:r>
          </w:p>
        </w:tc>
        <w:tc>
          <w:tcPr>
            <w:tcW w:w="2905" w:type="dxa"/>
            <w:tcBorders>
              <w:top w:val="nil"/>
              <w:left w:val="single" w:sz="4" w:space="0" w:color="auto"/>
              <w:bottom w:val="nil"/>
              <w:right w:val="nil"/>
            </w:tcBorders>
            <w:shd w:val="clear" w:color="auto" w:fill="auto"/>
            <w:noWrap/>
            <w:vAlign w:val="center"/>
            <w:hideMark/>
          </w:tcPr>
          <w:p w14:paraId="214BC3AD"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29E92F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8792D1A" w14:textId="77777777" w:rsidR="009F671B" w:rsidRPr="0081357D" w:rsidRDefault="009F671B" w:rsidP="0081357D">
            <w:pPr>
              <w:rPr>
                <w:sz w:val="20"/>
              </w:rPr>
            </w:pPr>
          </w:p>
        </w:tc>
      </w:tr>
      <w:tr w:rsidR="009F671B" w:rsidRPr="0081357D" w14:paraId="6B5EF6F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EE9E2E9"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DB2F7A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5D3E14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5C380"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CD9B827"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A81EA"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CE5D" w14:textId="77777777" w:rsidR="009F671B" w:rsidRPr="0081357D" w:rsidRDefault="009F671B" w:rsidP="0081357D">
            <w:pPr>
              <w:jc w:val="right"/>
              <w:rPr>
                <w:sz w:val="20"/>
              </w:rPr>
            </w:pPr>
            <w:r w:rsidRPr="0081357D">
              <w:rPr>
                <w:sz w:val="20"/>
              </w:rPr>
              <w:t>8 784 064,27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8B7B64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A7B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E4AEC7C" w14:textId="77777777" w:rsidR="009F671B" w:rsidRPr="0081357D" w:rsidRDefault="009F671B" w:rsidP="0081357D">
            <w:pPr>
              <w:rPr>
                <w:sz w:val="20"/>
              </w:rPr>
            </w:pPr>
          </w:p>
        </w:tc>
      </w:tr>
      <w:tr w:rsidR="009F671B" w:rsidRPr="0081357D" w14:paraId="2F91425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353511C3"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4FF729F3"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8112D63"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6070E33"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77B88F31"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7E5A54BE"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6A71E64C" w14:textId="77777777" w:rsidR="009F671B" w:rsidRPr="0081357D" w:rsidRDefault="009F671B" w:rsidP="0081357D">
            <w:pPr>
              <w:jc w:val="right"/>
              <w:rPr>
                <w:sz w:val="20"/>
              </w:rPr>
            </w:pPr>
            <w:r w:rsidRPr="0081357D">
              <w:rPr>
                <w:sz w:val="20"/>
              </w:rPr>
              <w:t>562 228,00</w:t>
            </w:r>
          </w:p>
        </w:tc>
        <w:tc>
          <w:tcPr>
            <w:tcW w:w="2905" w:type="dxa"/>
            <w:tcBorders>
              <w:top w:val="nil"/>
              <w:left w:val="single" w:sz="4" w:space="0" w:color="auto"/>
              <w:bottom w:val="nil"/>
              <w:right w:val="nil"/>
            </w:tcBorders>
            <w:shd w:val="clear" w:color="auto" w:fill="auto"/>
            <w:noWrap/>
            <w:vAlign w:val="center"/>
            <w:hideMark/>
          </w:tcPr>
          <w:p w14:paraId="2E9CD36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1667EB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4190993" w14:textId="77777777" w:rsidR="009F671B" w:rsidRPr="0081357D" w:rsidRDefault="009F671B" w:rsidP="0081357D">
            <w:pPr>
              <w:rPr>
                <w:sz w:val="20"/>
              </w:rPr>
            </w:pPr>
          </w:p>
        </w:tc>
      </w:tr>
      <w:tr w:rsidR="009F671B" w:rsidRPr="0081357D" w14:paraId="5CBD729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2AAD9B2"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F6E768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BC6E6D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2F4B0"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8C1E678"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35DF6"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946F" w14:textId="77777777" w:rsidR="009F671B" w:rsidRPr="0081357D" w:rsidRDefault="009F671B" w:rsidP="0081357D">
            <w:pPr>
              <w:jc w:val="right"/>
              <w:rPr>
                <w:sz w:val="20"/>
              </w:rPr>
            </w:pPr>
            <w:r w:rsidRPr="0081357D">
              <w:rPr>
                <w:sz w:val="20"/>
              </w:rPr>
              <w:t>562 228,00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4D3600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705F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A4CBB62" w14:textId="77777777" w:rsidR="009F671B" w:rsidRPr="0081357D" w:rsidRDefault="009F671B" w:rsidP="0081357D">
            <w:pPr>
              <w:rPr>
                <w:sz w:val="20"/>
              </w:rPr>
            </w:pPr>
          </w:p>
        </w:tc>
      </w:tr>
      <w:tr w:rsidR="009F671B" w:rsidRPr="0081357D" w14:paraId="48AF4E0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AE222CF" w14:textId="77777777" w:rsidR="009F671B" w:rsidRPr="0081357D" w:rsidRDefault="009F671B" w:rsidP="0081357D">
            <w:pPr>
              <w:rPr>
                <w:bCs/>
                <w:sz w:val="20"/>
              </w:rPr>
            </w:pPr>
            <w:r w:rsidRPr="0081357D">
              <w:rPr>
                <w:bCs/>
                <w:sz w:val="20"/>
              </w:rPr>
              <w:t>Реализация мероприятий на социальную поддержку отдельных категорий детей, обучающихся в образовательных организациях</w:t>
            </w:r>
          </w:p>
        </w:tc>
        <w:tc>
          <w:tcPr>
            <w:tcW w:w="1342" w:type="dxa"/>
            <w:tcBorders>
              <w:top w:val="nil"/>
              <w:left w:val="single" w:sz="4" w:space="0" w:color="auto"/>
              <w:bottom w:val="nil"/>
              <w:right w:val="nil"/>
            </w:tcBorders>
            <w:shd w:val="clear" w:color="auto" w:fill="auto"/>
            <w:noWrap/>
            <w:vAlign w:val="center"/>
            <w:hideMark/>
          </w:tcPr>
          <w:p w14:paraId="005E472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BDB6E1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C1A5B0A"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4A238731" w14:textId="77777777" w:rsidR="009F671B" w:rsidRPr="0081357D" w:rsidRDefault="009F671B" w:rsidP="0081357D">
            <w:pPr>
              <w:jc w:val="center"/>
              <w:rPr>
                <w:bCs/>
                <w:sz w:val="20"/>
              </w:rPr>
            </w:pPr>
            <w:r w:rsidRPr="0081357D">
              <w:rPr>
                <w:bCs/>
                <w:sz w:val="20"/>
              </w:rPr>
              <w:t>07.1.00.70849</w:t>
            </w:r>
          </w:p>
        </w:tc>
        <w:tc>
          <w:tcPr>
            <w:tcW w:w="1417" w:type="dxa"/>
            <w:tcBorders>
              <w:top w:val="nil"/>
              <w:left w:val="single" w:sz="4" w:space="0" w:color="auto"/>
              <w:bottom w:val="nil"/>
              <w:right w:val="single" w:sz="4" w:space="0" w:color="auto"/>
            </w:tcBorders>
            <w:shd w:val="clear" w:color="auto" w:fill="auto"/>
            <w:noWrap/>
            <w:vAlign w:val="center"/>
            <w:hideMark/>
          </w:tcPr>
          <w:p w14:paraId="500646A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BD25FEC" w14:textId="77777777" w:rsidR="009F671B" w:rsidRPr="0081357D" w:rsidRDefault="009F671B" w:rsidP="0081357D">
            <w:pPr>
              <w:jc w:val="right"/>
              <w:rPr>
                <w:bCs/>
                <w:sz w:val="20"/>
              </w:rPr>
            </w:pPr>
            <w:r w:rsidRPr="0081357D">
              <w:rPr>
                <w:bCs/>
                <w:sz w:val="20"/>
              </w:rPr>
              <w:t>32 836 300,00</w:t>
            </w:r>
          </w:p>
        </w:tc>
        <w:tc>
          <w:tcPr>
            <w:tcW w:w="2905" w:type="dxa"/>
            <w:tcBorders>
              <w:top w:val="nil"/>
              <w:left w:val="single" w:sz="4" w:space="0" w:color="auto"/>
              <w:bottom w:val="nil"/>
              <w:right w:val="nil"/>
            </w:tcBorders>
            <w:shd w:val="clear" w:color="auto" w:fill="auto"/>
            <w:noWrap/>
            <w:vAlign w:val="center"/>
            <w:hideMark/>
          </w:tcPr>
          <w:p w14:paraId="70B6AAFC" w14:textId="77777777" w:rsidR="009F671B" w:rsidRPr="0081357D" w:rsidRDefault="009F671B" w:rsidP="0081357D">
            <w:pPr>
              <w:jc w:val="right"/>
              <w:rPr>
                <w:bCs/>
                <w:sz w:val="20"/>
              </w:rPr>
            </w:pPr>
            <w:r w:rsidRPr="0081357D">
              <w:rPr>
                <w:bCs/>
                <w:sz w:val="20"/>
              </w:rPr>
              <w:t>33 265 300,00</w:t>
            </w:r>
          </w:p>
        </w:tc>
        <w:tc>
          <w:tcPr>
            <w:tcW w:w="1134" w:type="dxa"/>
            <w:tcBorders>
              <w:top w:val="nil"/>
              <w:left w:val="single" w:sz="4" w:space="0" w:color="auto"/>
              <w:bottom w:val="nil"/>
              <w:right w:val="single" w:sz="4" w:space="0" w:color="auto"/>
            </w:tcBorders>
            <w:shd w:val="clear" w:color="auto" w:fill="auto"/>
            <w:noWrap/>
            <w:vAlign w:val="center"/>
            <w:hideMark/>
          </w:tcPr>
          <w:p w14:paraId="2ACA85FA" w14:textId="77777777" w:rsidR="009F671B" w:rsidRPr="0081357D" w:rsidRDefault="009F671B" w:rsidP="0081357D">
            <w:pPr>
              <w:jc w:val="right"/>
              <w:rPr>
                <w:bCs/>
                <w:sz w:val="20"/>
              </w:rPr>
            </w:pPr>
            <w:r w:rsidRPr="0081357D">
              <w:rPr>
                <w:bCs/>
                <w:sz w:val="20"/>
              </w:rPr>
              <w:t>33 565 300,00</w:t>
            </w:r>
          </w:p>
        </w:tc>
        <w:tc>
          <w:tcPr>
            <w:tcW w:w="243" w:type="dxa"/>
            <w:gridSpan w:val="2"/>
            <w:vAlign w:val="center"/>
            <w:hideMark/>
          </w:tcPr>
          <w:p w14:paraId="3682882F" w14:textId="77777777" w:rsidR="009F671B" w:rsidRPr="0081357D" w:rsidRDefault="009F671B" w:rsidP="0081357D">
            <w:pPr>
              <w:rPr>
                <w:sz w:val="20"/>
              </w:rPr>
            </w:pPr>
          </w:p>
        </w:tc>
      </w:tr>
      <w:tr w:rsidR="009F671B" w:rsidRPr="0081357D" w14:paraId="366732EE"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8519CBE"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3DF6E6F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4073F3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510DE45"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32BED3C" w14:textId="77777777" w:rsidR="009F671B" w:rsidRPr="0081357D" w:rsidRDefault="009F671B" w:rsidP="0081357D">
            <w:pPr>
              <w:jc w:val="center"/>
              <w:rPr>
                <w:sz w:val="20"/>
              </w:rPr>
            </w:pPr>
            <w:r w:rsidRPr="0081357D">
              <w:rPr>
                <w:sz w:val="20"/>
              </w:rPr>
              <w:t>07.1.00.70849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738ED6A"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DF8D473" w14:textId="77777777" w:rsidR="009F671B" w:rsidRPr="0081357D" w:rsidRDefault="009F671B" w:rsidP="0081357D">
            <w:pPr>
              <w:jc w:val="right"/>
              <w:rPr>
                <w:sz w:val="20"/>
              </w:rPr>
            </w:pPr>
            <w:r w:rsidRPr="0081357D">
              <w:rPr>
                <w:sz w:val="20"/>
              </w:rPr>
              <w:t>21 896 500,00</w:t>
            </w:r>
          </w:p>
        </w:tc>
        <w:tc>
          <w:tcPr>
            <w:tcW w:w="2905" w:type="dxa"/>
            <w:tcBorders>
              <w:top w:val="single" w:sz="4" w:space="0" w:color="auto"/>
              <w:left w:val="single" w:sz="4" w:space="0" w:color="auto"/>
              <w:bottom w:val="nil"/>
              <w:right w:val="nil"/>
            </w:tcBorders>
            <w:shd w:val="clear" w:color="auto" w:fill="auto"/>
            <w:noWrap/>
            <w:vAlign w:val="center"/>
            <w:hideMark/>
          </w:tcPr>
          <w:p w14:paraId="0DFB0A8F" w14:textId="77777777" w:rsidR="009F671B" w:rsidRPr="0081357D" w:rsidRDefault="009F671B" w:rsidP="0081357D">
            <w:pPr>
              <w:jc w:val="right"/>
              <w:rPr>
                <w:sz w:val="20"/>
              </w:rPr>
            </w:pPr>
            <w:r w:rsidRPr="0081357D">
              <w:rPr>
                <w:sz w:val="20"/>
              </w:rPr>
              <w:t>29 253 930,00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2D0CE10" w14:textId="77777777" w:rsidR="009F671B" w:rsidRPr="0081357D" w:rsidRDefault="009F671B" w:rsidP="0081357D">
            <w:pPr>
              <w:jc w:val="right"/>
              <w:rPr>
                <w:sz w:val="20"/>
              </w:rPr>
            </w:pPr>
            <w:r w:rsidRPr="0081357D">
              <w:rPr>
                <w:sz w:val="20"/>
              </w:rPr>
              <w:t>33 565 300,00</w:t>
            </w:r>
          </w:p>
        </w:tc>
        <w:tc>
          <w:tcPr>
            <w:tcW w:w="243" w:type="dxa"/>
            <w:gridSpan w:val="2"/>
            <w:vAlign w:val="center"/>
            <w:hideMark/>
          </w:tcPr>
          <w:p w14:paraId="4F7E2BE8" w14:textId="77777777" w:rsidR="009F671B" w:rsidRPr="0081357D" w:rsidRDefault="009F671B" w:rsidP="0081357D">
            <w:pPr>
              <w:rPr>
                <w:sz w:val="20"/>
              </w:rPr>
            </w:pPr>
          </w:p>
        </w:tc>
      </w:tr>
      <w:tr w:rsidR="009F671B" w:rsidRPr="0081357D" w14:paraId="1FE3FA42"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019B18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4BC2C1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1F409A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243D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F90C36D" w14:textId="77777777" w:rsidR="009F671B" w:rsidRPr="0081357D" w:rsidRDefault="009F671B" w:rsidP="0081357D">
            <w:pPr>
              <w:jc w:val="center"/>
              <w:rPr>
                <w:sz w:val="20"/>
              </w:rPr>
            </w:pPr>
            <w:r w:rsidRPr="0081357D">
              <w:rPr>
                <w:sz w:val="20"/>
              </w:rPr>
              <w:t>07.1.00.70849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61B44"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0E47B" w14:textId="77777777" w:rsidR="009F671B" w:rsidRPr="0081357D" w:rsidRDefault="009F671B" w:rsidP="0081357D">
            <w:pPr>
              <w:jc w:val="right"/>
              <w:rPr>
                <w:sz w:val="20"/>
              </w:rPr>
            </w:pPr>
            <w:r w:rsidRPr="0081357D">
              <w:rPr>
                <w:sz w:val="20"/>
              </w:rPr>
              <w:t>21 896 500,00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FFA285C" w14:textId="77777777" w:rsidR="009F671B" w:rsidRPr="0081357D" w:rsidRDefault="009F671B" w:rsidP="0081357D">
            <w:pPr>
              <w:jc w:val="right"/>
              <w:rPr>
                <w:sz w:val="20"/>
              </w:rPr>
            </w:pPr>
            <w:r w:rsidRPr="0081357D">
              <w:rPr>
                <w:sz w:val="20"/>
              </w:rPr>
              <w:t>29 253 930,00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B3DEB" w14:textId="77777777" w:rsidR="009F671B" w:rsidRPr="0081357D" w:rsidRDefault="009F671B" w:rsidP="0081357D">
            <w:pPr>
              <w:jc w:val="right"/>
              <w:rPr>
                <w:sz w:val="20"/>
              </w:rPr>
            </w:pPr>
            <w:r w:rsidRPr="0081357D">
              <w:rPr>
                <w:sz w:val="20"/>
              </w:rPr>
              <w:t>33 565 300,00</w:t>
            </w:r>
          </w:p>
        </w:tc>
        <w:tc>
          <w:tcPr>
            <w:tcW w:w="243" w:type="dxa"/>
            <w:gridSpan w:val="2"/>
            <w:vAlign w:val="center"/>
            <w:hideMark/>
          </w:tcPr>
          <w:p w14:paraId="3DB33ACF" w14:textId="77777777" w:rsidR="009F671B" w:rsidRPr="0081357D" w:rsidRDefault="009F671B" w:rsidP="0081357D">
            <w:pPr>
              <w:rPr>
                <w:sz w:val="20"/>
              </w:rPr>
            </w:pPr>
          </w:p>
        </w:tc>
      </w:tr>
      <w:tr w:rsidR="009F671B" w:rsidRPr="0081357D" w14:paraId="57356D9A"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8046E6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2D0C104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2D949B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4EE9840"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705398C1" w14:textId="77777777" w:rsidR="009F671B" w:rsidRPr="0081357D" w:rsidRDefault="009F671B" w:rsidP="0081357D">
            <w:pPr>
              <w:jc w:val="center"/>
              <w:rPr>
                <w:sz w:val="20"/>
              </w:rPr>
            </w:pPr>
            <w:r w:rsidRPr="0081357D">
              <w:rPr>
                <w:sz w:val="20"/>
              </w:rPr>
              <w:t>07.1.00.70849</w:t>
            </w:r>
          </w:p>
        </w:tc>
        <w:tc>
          <w:tcPr>
            <w:tcW w:w="1417" w:type="dxa"/>
            <w:tcBorders>
              <w:top w:val="nil"/>
              <w:left w:val="single" w:sz="4" w:space="0" w:color="auto"/>
              <w:bottom w:val="nil"/>
              <w:right w:val="single" w:sz="4" w:space="0" w:color="auto"/>
            </w:tcBorders>
            <w:shd w:val="clear" w:color="auto" w:fill="auto"/>
            <w:noWrap/>
            <w:vAlign w:val="center"/>
            <w:hideMark/>
          </w:tcPr>
          <w:p w14:paraId="52180538"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7E8D1EC4" w14:textId="77777777" w:rsidR="009F671B" w:rsidRPr="0081357D" w:rsidRDefault="009F671B" w:rsidP="0081357D">
            <w:pPr>
              <w:jc w:val="right"/>
              <w:rPr>
                <w:sz w:val="20"/>
              </w:rPr>
            </w:pPr>
            <w:r w:rsidRPr="0081357D">
              <w:rPr>
                <w:sz w:val="20"/>
              </w:rPr>
              <w:t>10 939 800,00</w:t>
            </w:r>
          </w:p>
        </w:tc>
        <w:tc>
          <w:tcPr>
            <w:tcW w:w="2905" w:type="dxa"/>
            <w:tcBorders>
              <w:top w:val="nil"/>
              <w:left w:val="single" w:sz="4" w:space="0" w:color="auto"/>
              <w:bottom w:val="nil"/>
              <w:right w:val="nil"/>
            </w:tcBorders>
            <w:shd w:val="clear" w:color="auto" w:fill="auto"/>
            <w:noWrap/>
            <w:vAlign w:val="center"/>
            <w:hideMark/>
          </w:tcPr>
          <w:p w14:paraId="06E234DA" w14:textId="77777777" w:rsidR="009F671B" w:rsidRPr="0081357D" w:rsidRDefault="009F671B" w:rsidP="0081357D">
            <w:pPr>
              <w:jc w:val="right"/>
              <w:rPr>
                <w:sz w:val="20"/>
              </w:rPr>
            </w:pPr>
            <w:r w:rsidRPr="0081357D">
              <w:rPr>
                <w:sz w:val="20"/>
              </w:rPr>
              <w:t>4 011 370,00</w:t>
            </w:r>
          </w:p>
        </w:tc>
        <w:tc>
          <w:tcPr>
            <w:tcW w:w="1134" w:type="dxa"/>
            <w:tcBorders>
              <w:top w:val="nil"/>
              <w:left w:val="single" w:sz="4" w:space="0" w:color="auto"/>
              <w:bottom w:val="nil"/>
              <w:right w:val="single" w:sz="4" w:space="0" w:color="auto"/>
            </w:tcBorders>
            <w:shd w:val="clear" w:color="auto" w:fill="auto"/>
            <w:noWrap/>
            <w:vAlign w:val="center"/>
            <w:hideMark/>
          </w:tcPr>
          <w:p w14:paraId="2F12352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88F296F" w14:textId="77777777" w:rsidR="009F671B" w:rsidRPr="0081357D" w:rsidRDefault="009F671B" w:rsidP="0081357D">
            <w:pPr>
              <w:rPr>
                <w:sz w:val="20"/>
              </w:rPr>
            </w:pPr>
          </w:p>
        </w:tc>
      </w:tr>
      <w:tr w:rsidR="009F671B" w:rsidRPr="0081357D" w14:paraId="384D371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7BA8476"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97882B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F3AF31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C2F3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3FD236E" w14:textId="77777777" w:rsidR="009F671B" w:rsidRPr="0081357D" w:rsidRDefault="009F671B" w:rsidP="0081357D">
            <w:pPr>
              <w:jc w:val="center"/>
              <w:rPr>
                <w:sz w:val="20"/>
              </w:rPr>
            </w:pPr>
            <w:r w:rsidRPr="0081357D">
              <w:rPr>
                <w:sz w:val="20"/>
              </w:rPr>
              <w:t>07.1.00.70849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51ED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DA6FA" w14:textId="77777777" w:rsidR="009F671B" w:rsidRPr="0081357D" w:rsidRDefault="009F671B" w:rsidP="0081357D">
            <w:pPr>
              <w:jc w:val="right"/>
              <w:rPr>
                <w:sz w:val="20"/>
              </w:rPr>
            </w:pPr>
            <w:r w:rsidRPr="0081357D">
              <w:rPr>
                <w:sz w:val="20"/>
              </w:rPr>
              <w:t>10 939 800,00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DBBA27A" w14:textId="77777777" w:rsidR="009F671B" w:rsidRPr="0081357D" w:rsidRDefault="009F671B" w:rsidP="0081357D">
            <w:pPr>
              <w:jc w:val="right"/>
              <w:rPr>
                <w:sz w:val="20"/>
              </w:rPr>
            </w:pPr>
            <w:r w:rsidRPr="0081357D">
              <w:rPr>
                <w:sz w:val="20"/>
              </w:rPr>
              <w:t>4 011 370,00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5247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764FD11" w14:textId="77777777" w:rsidR="009F671B" w:rsidRPr="0081357D" w:rsidRDefault="009F671B" w:rsidP="0081357D">
            <w:pPr>
              <w:rPr>
                <w:sz w:val="20"/>
              </w:rPr>
            </w:pPr>
          </w:p>
        </w:tc>
      </w:tr>
      <w:tr w:rsidR="009F671B" w:rsidRPr="0081357D" w14:paraId="5B4436DE"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05482762" w14:textId="77777777" w:rsidR="009F671B" w:rsidRPr="0081357D" w:rsidRDefault="009F671B" w:rsidP="0081357D">
            <w:pPr>
              <w:rPr>
                <w:bCs/>
                <w:sz w:val="20"/>
              </w:rPr>
            </w:pPr>
            <w:r w:rsidRPr="0081357D">
              <w:rPr>
                <w:bCs/>
                <w:sz w:val="20"/>
              </w:rPr>
              <w:t>Реализация мероприятий, имеющих приоритетное значение для жителей муниципальных образований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3C1B97E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99EF600"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2500E41"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443FAC8E" w14:textId="77777777" w:rsidR="009F671B" w:rsidRPr="0081357D" w:rsidRDefault="009F671B" w:rsidP="0081357D">
            <w:pPr>
              <w:jc w:val="center"/>
              <w:rPr>
                <w:bCs/>
                <w:sz w:val="20"/>
              </w:rPr>
            </w:pPr>
            <w:r w:rsidRPr="0081357D">
              <w:rPr>
                <w:bCs/>
                <w:sz w:val="20"/>
              </w:rPr>
              <w:t>07.1.00.76030</w:t>
            </w:r>
          </w:p>
        </w:tc>
        <w:tc>
          <w:tcPr>
            <w:tcW w:w="1417" w:type="dxa"/>
            <w:tcBorders>
              <w:top w:val="nil"/>
              <w:left w:val="single" w:sz="4" w:space="0" w:color="auto"/>
              <w:bottom w:val="nil"/>
              <w:right w:val="single" w:sz="4" w:space="0" w:color="auto"/>
            </w:tcBorders>
            <w:shd w:val="clear" w:color="auto" w:fill="auto"/>
            <w:noWrap/>
            <w:vAlign w:val="center"/>
            <w:hideMark/>
          </w:tcPr>
          <w:p w14:paraId="59CB8E5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1216A43" w14:textId="77777777" w:rsidR="009F671B" w:rsidRPr="0081357D" w:rsidRDefault="009F671B" w:rsidP="0081357D">
            <w:pPr>
              <w:jc w:val="right"/>
              <w:rPr>
                <w:bCs/>
                <w:sz w:val="20"/>
              </w:rPr>
            </w:pPr>
            <w:r w:rsidRPr="0081357D">
              <w:rPr>
                <w:bCs/>
                <w:sz w:val="20"/>
              </w:rPr>
              <w:t>6 000 000,00</w:t>
            </w:r>
          </w:p>
        </w:tc>
        <w:tc>
          <w:tcPr>
            <w:tcW w:w="2905" w:type="dxa"/>
            <w:tcBorders>
              <w:top w:val="nil"/>
              <w:left w:val="single" w:sz="4" w:space="0" w:color="auto"/>
              <w:bottom w:val="nil"/>
              <w:right w:val="nil"/>
            </w:tcBorders>
            <w:shd w:val="clear" w:color="auto" w:fill="auto"/>
            <w:noWrap/>
            <w:vAlign w:val="center"/>
            <w:hideMark/>
          </w:tcPr>
          <w:p w14:paraId="29F67C6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0107DF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3BD9685" w14:textId="77777777" w:rsidR="009F671B" w:rsidRPr="0081357D" w:rsidRDefault="009F671B" w:rsidP="0081357D">
            <w:pPr>
              <w:rPr>
                <w:sz w:val="20"/>
              </w:rPr>
            </w:pPr>
          </w:p>
        </w:tc>
      </w:tr>
      <w:tr w:rsidR="009F671B" w:rsidRPr="0081357D" w14:paraId="45382839"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2F9D89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25F6C89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779F10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C200E1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4C8F720" w14:textId="77777777" w:rsidR="009F671B" w:rsidRPr="0081357D" w:rsidRDefault="009F671B" w:rsidP="0081357D">
            <w:pPr>
              <w:jc w:val="center"/>
              <w:rPr>
                <w:sz w:val="20"/>
              </w:rPr>
            </w:pPr>
            <w:r w:rsidRPr="0081357D">
              <w:rPr>
                <w:sz w:val="20"/>
              </w:rPr>
              <w:t>07.1.00.76030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CBD42CB"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3B83A1E" w14:textId="77777777" w:rsidR="009F671B" w:rsidRPr="0081357D" w:rsidRDefault="009F671B" w:rsidP="0081357D">
            <w:pPr>
              <w:jc w:val="right"/>
              <w:rPr>
                <w:sz w:val="20"/>
              </w:rPr>
            </w:pPr>
            <w:r w:rsidRPr="0081357D">
              <w:rPr>
                <w:sz w:val="20"/>
              </w:rPr>
              <w:t>1 426 549,44</w:t>
            </w:r>
          </w:p>
        </w:tc>
        <w:tc>
          <w:tcPr>
            <w:tcW w:w="2905" w:type="dxa"/>
            <w:tcBorders>
              <w:top w:val="single" w:sz="4" w:space="0" w:color="auto"/>
              <w:left w:val="single" w:sz="4" w:space="0" w:color="auto"/>
              <w:bottom w:val="nil"/>
              <w:right w:val="nil"/>
            </w:tcBorders>
            <w:shd w:val="clear" w:color="auto" w:fill="auto"/>
            <w:noWrap/>
            <w:vAlign w:val="center"/>
            <w:hideMark/>
          </w:tcPr>
          <w:p w14:paraId="1D9A589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54605A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A52CABB" w14:textId="77777777" w:rsidR="009F671B" w:rsidRPr="0081357D" w:rsidRDefault="009F671B" w:rsidP="0081357D">
            <w:pPr>
              <w:rPr>
                <w:sz w:val="20"/>
              </w:rPr>
            </w:pPr>
          </w:p>
        </w:tc>
      </w:tr>
      <w:tr w:rsidR="009F671B" w:rsidRPr="0081357D" w14:paraId="17A2E1F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66BE6B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47E529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D345F5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CA85"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D1B2236" w14:textId="77777777" w:rsidR="009F671B" w:rsidRPr="0081357D" w:rsidRDefault="009F671B" w:rsidP="0081357D">
            <w:pPr>
              <w:jc w:val="center"/>
              <w:rPr>
                <w:sz w:val="20"/>
              </w:rPr>
            </w:pPr>
            <w:r w:rsidRPr="0081357D">
              <w:rPr>
                <w:sz w:val="20"/>
              </w:rPr>
              <w:t>07.1.00.76030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5FEA"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855E0" w14:textId="77777777" w:rsidR="009F671B" w:rsidRPr="0081357D" w:rsidRDefault="009F671B" w:rsidP="0081357D">
            <w:pPr>
              <w:jc w:val="right"/>
              <w:rPr>
                <w:sz w:val="20"/>
              </w:rPr>
            </w:pPr>
            <w:r w:rsidRPr="0081357D">
              <w:rPr>
                <w:sz w:val="20"/>
              </w:rPr>
              <w:t>1 426 549,44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20318E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A43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74FB36C" w14:textId="77777777" w:rsidR="009F671B" w:rsidRPr="0081357D" w:rsidRDefault="009F671B" w:rsidP="0081357D">
            <w:pPr>
              <w:rPr>
                <w:sz w:val="20"/>
              </w:rPr>
            </w:pPr>
          </w:p>
        </w:tc>
      </w:tr>
      <w:tr w:rsidR="009F671B" w:rsidRPr="0081357D" w14:paraId="429087E2"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EC4AA1C"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39BED009"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83FB745"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F66AF46"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15F0F22" w14:textId="77777777" w:rsidR="009F671B" w:rsidRPr="0081357D" w:rsidRDefault="009F671B" w:rsidP="0081357D">
            <w:pPr>
              <w:jc w:val="center"/>
              <w:rPr>
                <w:sz w:val="20"/>
              </w:rPr>
            </w:pPr>
            <w:r w:rsidRPr="0081357D">
              <w:rPr>
                <w:sz w:val="20"/>
              </w:rPr>
              <w:t>07.1.00.76030</w:t>
            </w:r>
          </w:p>
        </w:tc>
        <w:tc>
          <w:tcPr>
            <w:tcW w:w="1417" w:type="dxa"/>
            <w:tcBorders>
              <w:top w:val="nil"/>
              <w:left w:val="single" w:sz="4" w:space="0" w:color="auto"/>
              <w:bottom w:val="nil"/>
              <w:right w:val="single" w:sz="4" w:space="0" w:color="auto"/>
            </w:tcBorders>
            <w:shd w:val="clear" w:color="auto" w:fill="auto"/>
            <w:noWrap/>
            <w:vAlign w:val="center"/>
            <w:hideMark/>
          </w:tcPr>
          <w:p w14:paraId="46D46B2F"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5E20D020" w14:textId="77777777" w:rsidR="009F671B" w:rsidRPr="0081357D" w:rsidRDefault="009F671B" w:rsidP="0081357D">
            <w:pPr>
              <w:jc w:val="right"/>
              <w:rPr>
                <w:sz w:val="20"/>
              </w:rPr>
            </w:pPr>
            <w:r w:rsidRPr="0081357D">
              <w:rPr>
                <w:sz w:val="20"/>
              </w:rPr>
              <w:t>4 573 450,56</w:t>
            </w:r>
          </w:p>
        </w:tc>
        <w:tc>
          <w:tcPr>
            <w:tcW w:w="2905" w:type="dxa"/>
            <w:tcBorders>
              <w:top w:val="nil"/>
              <w:left w:val="single" w:sz="4" w:space="0" w:color="auto"/>
              <w:bottom w:val="nil"/>
              <w:right w:val="nil"/>
            </w:tcBorders>
            <w:shd w:val="clear" w:color="auto" w:fill="auto"/>
            <w:noWrap/>
            <w:vAlign w:val="center"/>
            <w:hideMark/>
          </w:tcPr>
          <w:p w14:paraId="2BDD449A"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29D8DC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54F038" w14:textId="77777777" w:rsidR="009F671B" w:rsidRPr="0081357D" w:rsidRDefault="009F671B" w:rsidP="0081357D">
            <w:pPr>
              <w:rPr>
                <w:sz w:val="20"/>
              </w:rPr>
            </w:pPr>
          </w:p>
        </w:tc>
      </w:tr>
      <w:tr w:rsidR="009F671B" w:rsidRPr="0081357D" w14:paraId="133100F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DB9C66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AFCA34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910901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3BBA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1F21F6C" w14:textId="77777777" w:rsidR="009F671B" w:rsidRPr="0081357D" w:rsidRDefault="009F671B" w:rsidP="0081357D">
            <w:pPr>
              <w:jc w:val="center"/>
              <w:rPr>
                <w:sz w:val="20"/>
              </w:rPr>
            </w:pPr>
            <w:r w:rsidRPr="0081357D">
              <w:rPr>
                <w:sz w:val="20"/>
              </w:rPr>
              <w:t>07.1.00.76030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6FD1"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A68E4" w14:textId="77777777" w:rsidR="009F671B" w:rsidRPr="0081357D" w:rsidRDefault="009F671B" w:rsidP="0081357D">
            <w:pPr>
              <w:jc w:val="right"/>
              <w:rPr>
                <w:sz w:val="20"/>
              </w:rPr>
            </w:pPr>
            <w:r w:rsidRPr="0081357D">
              <w:rPr>
                <w:sz w:val="20"/>
              </w:rPr>
              <w:t>4 573 450,56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BA69CA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400B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2B5A38" w14:textId="77777777" w:rsidR="009F671B" w:rsidRPr="0081357D" w:rsidRDefault="009F671B" w:rsidP="0081357D">
            <w:pPr>
              <w:rPr>
                <w:sz w:val="20"/>
              </w:rPr>
            </w:pPr>
          </w:p>
        </w:tc>
      </w:tr>
      <w:tr w:rsidR="009F671B" w:rsidRPr="0081357D" w14:paraId="4FFFFE84"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9FEEFC7" w14:textId="77777777" w:rsidR="009F671B" w:rsidRPr="0081357D" w:rsidRDefault="009F671B" w:rsidP="0081357D">
            <w:pPr>
              <w:rPr>
                <w:bCs/>
                <w:sz w:val="20"/>
              </w:rPr>
            </w:pPr>
            <w:r w:rsidRPr="0081357D">
              <w:rPr>
                <w:bCs/>
                <w:sz w:val="20"/>
              </w:rPr>
              <w:t>Реализация мероприятий в рамках подпрограммы"Развитие дошкольного, общего и дополнительного образования детей "</w:t>
            </w:r>
          </w:p>
        </w:tc>
        <w:tc>
          <w:tcPr>
            <w:tcW w:w="1342" w:type="dxa"/>
            <w:tcBorders>
              <w:top w:val="nil"/>
              <w:left w:val="single" w:sz="4" w:space="0" w:color="auto"/>
              <w:bottom w:val="nil"/>
              <w:right w:val="nil"/>
            </w:tcBorders>
            <w:shd w:val="clear" w:color="auto" w:fill="auto"/>
            <w:noWrap/>
            <w:vAlign w:val="center"/>
            <w:hideMark/>
          </w:tcPr>
          <w:p w14:paraId="24417C4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F49D1EF"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E07C0B9"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1A795FA3" w14:textId="77777777" w:rsidR="009F671B" w:rsidRPr="0081357D" w:rsidRDefault="009F671B" w:rsidP="0081357D">
            <w:pPr>
              <w:jc w:val="center"/>
              <w:rPr>
                <w:bCs/>
                <w:sz w:val="20"/>
              </w:rPr>
            </w:pPr>
            <w:r w:rsidRPr="0081357D">
              <w:rPr>
                <w:bCs/>
                <w:sz w:val="20"/>
              </w:rPr>
              <w:t>07.1.00.79500</w:t>
            </w:r>
          </w:p>
        </w:tc>
        <w:tc>
          <w:tcPr>
            <w:tcW w:w="1417" w:type="dxa"/>
            <w:tcBorders>
              <w:top w:val="nil"/>
              <w:left w:val="single" w:sz="4" w:space="0" w:color="auto"/>
              <w:bottom w:val="nil"/>
              <w:right w:val="single" w:sz="4" w:space="0" w:color="auto"/>
            </w:tcBorders>
            <w:shd w:val="clear" w:color="auto" w:fill="auto"/>
            <w:noWrap/>
            <w:vAlign w:val="center"/>
            <w:hideMark/>
          </w:tcPr>
          <w:p w14:paraId="3D56AF4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1901AED" w14:textId="77777777" w:rsidR="009F671B" w:rsidRPr="0081357D" w:rsidRDefault="009F671B" w:rsidP="0081357D">
            <w:pPr>
              <w:jc w:val="right"/>
              <w:rPr>
                <w:bCs/>
                <w:sz w:val="20"/>
              </w:rPr>
            </w:pPr>
            <w:r w:rsidRPr="0081357D">
              <w:rPr>
                <w:bCs/>
                <w:sz w:val="20"/>
              </w:rPr>
              <w:t>937 247,64</w:t>
            </w:r>
          </w:p>
        </w:tc>
        <w:tc>
          <w:tcPr>
            <w:tcW w:w="2905" w:type="dxa"/>
            <w:tcBorders>
              <w:top w:val="nil"/>
              <w:left w:val="single" w:sz="4" w:space="0" w:color="auto"/>
              <w:bottom w:val="nil"/>
              <w:right w:val="nil"/>
            </w:tcBorders>
            <w:shd w:val="clear" w:color="auto" w:fill="auto"/>
            <w:noWrap/>
            <w:vAlign w:val="center"/>
            <w:hideMark/>
          </w:tcPr>
          <w:p w14:paraId="5065DCE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ED8457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9EE8F65" w14:textId="77777777" w:rsidR="009F671B" w:rsidRPr="0081357D" w:rsidRDefault="009F671B" w:rsidP="0081357D">
            <w:pPr>
              <w:rPr>
                <w:sz w:val="20"/>
              </w:rPr>
            </w:pPr>
          </w:p>
        </w:tc>
      </w:tr>
      <w:tr w:rsidR="009F671B" w:rsidRPr="0081357D" w14:paraId="0023EA79"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AD3EC4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1F1CA0A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84C3BB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F9B26B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E29B291"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0B44E53"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02DA457" w14:textId="77777777" w:rsidR="009F671B" w:rsidRPr="0081357D" w:rsidRDefault="009F671B" w:rsidP="0081357D">
            <w:pPr>
              <w:jc w:val="right"/>
              <w:rPr>
                <w:sz w:val="20"/>
              </w:rPr>
            </w:pPr>
            <w:r w:rsidRPr="0081357D">
              <w:rPr>
                <w:sz w:val="20"/>
              </w:rPr>
              <w:t>388 420,00</w:t>
            </w:r>
          </w:p>
        </w:tc>
        <w:tc>
          <w:tcPr>
            <w:tcW w:w="2905" w:type="dxa"/>
            <w:tcBorders>
              <w:top w:val="single" w:sz="4" w:space="0" w:color="auto"/>
              <w:left w:val="single" w:sz="4" w:space="0" w:color="auto"/>
              <w:bottom w:val="nil"/>
              <w:right w:val="nil"/>
            </w:tcBorders>
            <w:shd w:val="clear" w:color="auto" w:fill="auto"/>
            <w:noWrap/>
            <w:vAlign w:val="center"/>
            <w:hideMark/>
          </w:tcPr>
          <w:p w14:paraId="42065D7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93BAEF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B3F752" w14:textId="77777777" w:rsidR="009F671B" w:rsidRPr="0081357D" w:rsidRDefault="009F671B" w:rsidP="0081357D">
            <w:pPr>
              <w:rPr>
                <w:sz w:val="20"/>
              </w:rPr>
            </w:pPr>
          </w:p>
        </w:tc>
      </w:tr>
      <w:tr w:rsidR="009F671B" w:rsidRPr="0081357D" w14:paraId="7A0C9951"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CE6C3B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BEF910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09AEB3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8A7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AB06C52"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6540"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2277" w14:textId="77777777" w:rsidR="009F671B" w:rsidRPr="0081357D" w:rsidRDefault="009F671B" w:rsidP="0081357D">
            <w:pPr>
              <w:jc w:val="right"/>
              <w:rPr>
                <w:sz w:val="20"/>
              </w:rPr>
            </w:pPr>
            <w:r w:rsidRPr="0081357D">
              <w:rPr>
                <w:sz w:val="20"/>
              </w:rPr>
              <w:t>388 420,00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5E3FD6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5D6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C176F11" w14:textId="77777777" w:rsidR="009F671B" w:rsidRPr="0081357D" w:rsidRDefault="009F671B" w:rsidP="0081357D">
            <w:pPr>
              <w:rPr>
                <w:sz w:val="20"/>
              </w:rPr>
            </w:pPr>
          </w:p>
        </w:tc>
      </w:tr>
      <w:tr w:rsidR="009F671B" w:rsidRPr="0081357D" w14:paraId="4E24B18C"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062B6D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760CCD5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42E52C7"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02A83EB"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A13B03A" w14:textId="77777777" w:rsidR="009F671B" w:rsidRPr="0081357D" w:rsidRDefault="009F671B" w:rsidP="0081357D">
            <w:pPr>
              <w:jc w:val="center"/>
              <w:rPr>
                <w:sz w:val="20"/>
              </w:rPr>
            </w:pPr>
            <w:r w:rsidRPr="0081357D">
              <w:rPr>
                <w:sz w:val="20"/>
              </w:rPr>
              <w:t>07.1.00.79500</w:t>
            </w:r>
          </w:p>
        </w:tc>
        <w:tc>
          <w:tcPr>
            <w:tcW w:w="1417" w:type="dxa"/>
            <w:tcBorders>
              <w:top w:val="nil"/>
              <w:left w:val="single" w:sz="4" w:space="0" w:color="auto"/>
              <w:bottom w:val="nil"/>
              <w:right w:val="single" w:sz="4" w:space="0" w:color="auto"/>
            </w:tcBorders>
            <w:shd w:val="clear" w:color="auto" w:fill="auto"/>
            <w:noWrap/>
            <w:vAlign w:val="center"/>
            <w:hideMark/>
          </w:tcPr>
          <w:p w14:paraId="405C8374"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382BBF93" w14:textId="77777777" w:rsidR="009F671B" w:rsidRPr="0081357D" w:rsidRDefault="009F671B" w:rsidP="0081357D">
            <w:pPr>
              <w:jc w:val="right"/>
              <w:rPr>
                <w:sz w:val="20"/>
              </w:rPr>
            </w:pPr>
            <w:r w:rsidRPr="0081357D">
              <w:rPr>
                <w:sz w:val="20"/>
              </w:rPr>
              <w:t>548 827,64</w:t>
            </w:r>
          </w:p>
        </w:tc>
        <w:tc>
          <w:tcPr>
            <w:tcW w:w="2905" w:type="dxa"/>
            <w:tcBorders>
              <w:top w:val="nil"/>
              <w:left w:val="single" w:sz="4" w:space="0" w:color="auto"/>
              <w:bottom w:val="nil"/>
              <w:right w:val="nil"/>
            </w:tcBorders>
            <w:shd w:val="clear" w:color="auto" w:fill="auto"/>
            <w:noWrap/>
            <w:vAlign w:val="center"/>
            <w:hideMark/>
          </w:tcPr>
          <w:p w14:paraId="01613A5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A08614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E884DFC" w14:textId="77777777" w:rsidR="009F671B" w:rsidRPr="0081357D" w:rsidRDefault="009F671B" w:rsidP="0081357D">
            <w:pPr>
              <w:rPr>
                <w:sz w:val="20"/>
              </w:rPr>
            </w:pPr>
          </w:p>
        </w:tc>
      </w:tr>
      <w:tr w:rsidR="009F671B" w:rsidRPr="0081357D" w14:paraId="78C58D1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0BC26CA"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D2918E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CAD4A2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1C9B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2A3BF94"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6BA7"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CC2B" w14:textId="77777777" w:rsidR="009F671B" w:rsidRPr="0081357D" w:rsidRDefault="009F671B" w:rsidP="0081357D">
            <w:pPr>
              <w:jc w:val="right"/>
              <w:rPr>
                <w:sz w:val="20"/>
              </w:rPr>
            </w:pPr>
            <w:r w:rsidRPr="0081357D">
              <w:rPr>
                <w:sz w:val="20"/>
              </w:rPr>
              <w:t>548 827,64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3DC7A0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CB8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9875B48" w14:textId="77777777" w:rsidR="009F671B" w:rsidRPr="0081357D" w:rsidRDefault="009F671B" w:rsidP="0081357D">
            <w:pPr>
              <w:rPr>
                <w:sz w:val="20"/>
              </w:rPr>
            </w:pPr>
          </w:p>
        </w:tc>
      </w:tr>
      <w:tr w:rsidR="009F671B" w:rsidRPr="0081357D" w14:paraId="468374AB" w14:textId="77777777" w:rsidTr="0081357D">
        <w:trPr>
          <w:gridAfter w:val="1"/>
          <w:wAfter w:w="112" w:type="dxa"/>
          <w:trHeight w:val="2295"/>
        </w:trPr>
        <w:tc>
          <w:tcPr>
            <w:tcW w:w="3686" w:type="dxa"/>
            <w:tcBorders>
              <w:top w:val="nil"/>
              <w:left w:val="single" w:sz="4" w:space="0" w:color="auto"/>
              <w:bottom w:val="nil"/>
              <w:right w:val="nil"/>
            </w:tcBorders>
            <w:shd w:val="clear" w:color="auto" w:fill="auto"/>
            <w:vAlign w:val="center"/>
            <w:hideMark/>
          </w:tcPr>
          <w:p w14:paraId="4DC233BF" w14:textId="77777777" w:rsidR="009F671B" w:rsidRPr="0081357D" w:rsidRDefault="009F671B" w:rsidP="0081357D">
            <w:pPr>
              <w:rPr>
                <w:bCs/>
                <w:sz w:val="20"/>
              </w:rPr>
            </w:pPr>
            <w:r w:rsidRPr="0081357D">
              <w:rPr>
                <w:bCs/>
                <w:sz w:val="20"/>
              </w:rPr>
              <w:t>Организация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E480D6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D376BFC"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236592B"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A07B06C" w14:textId="77777777" w:rsidR="009F671B" w:rsidRPr="0081357D" w:rsidRDefault="009F671B" w:rsidP="0081357D">
            <w:pPr>
              <w:jc w:val="center"/>
              <w:rPr>
                <w:bCs/>
                <w:sz w:val="20"/>
              </w:rPr>
            </w:pPr>
            <w:r w:rsidRPr="0081357D">
              <w:rPr>
                <w:bCs/>
                <w:sz w:val="20"/>
              </w:rPr>
              <w:t>07.1.00.L3040</w:t>
            </w:r>
          </w:p>
        </w:tc>
        <w:tc>
          <w:tcPr>
            <w:tcW w:w="1417" w:type="dxa"/>
            <w:tcBorders>
              <w:top w:val="nil"/>
              <w:left w:val="single" w:sz="4" w:space="0" w:color="auto"/>
              <w:bottom w:val="nil"/>
              <w:right w:val="single" w:sz="4" w:space="0" w:color="auto"/>
            </w:tcBorders>
            <w:shd w:val="clear" w:color="auto" w:fill="auto"/>
            <w:noWrap/>
            <w:vAlign w:val="center"/>
            <w:hideMark/>
          </w:tcPr>
          <w:p w14:paraId="0407E4F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DE8C23C" w14:textId="77777777" w:rsidR="009F671B" w:rsidRPr="0081357D" w:rsidRDefault="009F671B" w:rsidP="0081357D">
            <w:pPr>
              <w:jc w:val="right"/>
              <w:rPr>
                <w:bCs/>
                <w:sz w:val="20"/>
              </w:rPr>
            </w:pPr>
            <w:r w:rsidRPr="0081357D">
              <w:rPr>
                <w:bCs/>
                <w:sz w:val="20"/>
              </w:rPr>
              <w:t>12 939 790,00</w:t>
            </w:r>
          </w:p>
        </w:tc>
        <w:tc>
          <w:tcPr>
            <w:tcW w:w="2905" w:type="dxa"/>
            <w:tcBorders>
              <w:top w:val="nil"/>
              <w:left w:val="single" w:sz="4" w:space="0" w:color="auto"/>
              <w:bottom w:val="nil"/>
              <w:right w:val="nil"/>
            </w:tcBorders>
            <w:shd w:val="clear" w:color="auto" w:fill="auto"/>
            <w:noWrap/>
            <w:vAlign w:val="center"/>
            <w:hideMark/>
          </w:tcPr>
          <w:p w14:paraId="25704919" w14:textId="77777777" w:rsidR="009F671B" w:rsidRPr="0081357D" w:rsidRDefault="009F671B" w:rsidP="0081357D">
            <w:pPr>
              <w:jc w:val="right"/>
              <w:rPr>
                <w:bCs/>
                <w:sz w:val="20"/>
              </w:rPr>
            </w:pPr>
            <w:r w:rsidRPr="0081357D">
              <w:rPr>
                <w:bCs/>
                <w:sz w:val="20"/>
              </w:rPr>
              <w:t>12 946 500,00</w:t>
            </w:r>
          </w:p>
        </w:tc>
        <w:tc>
          <w:tcPr>
            <w:tcW w:w="1134" w:type="dxa"/>
            <w:tcBorders>
              <w:top w:val="nil"/>
              <w:left w:val="single" w:sz="4" w:space="0" w:color="auto"/>
              <w:bottom w:val="nil"/>
              <w:right w:val="single" w:sz="4" w:space="0" w:color="auto"/>
            </w:tcBorders>
            <w:shd w:val="clear" w:color="auto" w:fill="auto"/>
            <w:noWrap/>
            <w:vAlign w:val="center"/>
            <w:hideMark/>
          </w:tcPr>
          <w:p w14:paraId="5FB0FAA1" w14:textId="77777777" w:rsidR="009F671B" w:rsidRPr="0081357D" w:rsidRDefault="009F671B" w:rsidP="0081357D">
            <w:pPr>
              <w:jc w:val="right"/>
              <w:rPr>
                <w:bCs/>
                <w:sz w:val="20"/>
              </w:rPr>
            </w:pPr>
            <w:r w:rsidRPr="0081357D">
              <w:rPr>
                <w:bCs/>
                <w:sz w:val="20"/>
              </w:rPr>
              <w:t>12 946 500,00</w:t>
            </w:r>
          </w:p>
        </w:tc>
        <w:tc>
          <w:tcPr>
            <w:tcW w:w="243" w:type="dxa"/>
            <w:gridSpan w:val="2"/>
            <w:vAlign w:val="center"/>
            <w:hideMark/>
          </w:tcPr>
          <w:p w14:paraId="238BD552" w14:textId="77777777" w:rsidR="009F671B" w:rsidRPr="0081357D" w:rsidRDefault="009F671B" w:rsidP="0081357D">
            <w:pPr>
              <w:rPr>
                <w:sz w:val="20"/>
              </w:rPr>
            </w:pPr>
          </w:p>
        </w:tc>
      </w:tr>
      <w:tr w:rsidR="009F671B" w:rsidRPr="0081357D" w14:paraId="54A2F90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C1FA1B5"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248B719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490DF8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4DD2B8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3DC4EFD" w14:textId="77777777" w:rsidR="009F671B" w:rsidRPr="0081357D" w:rsidRDefault="009F671B" w:rsidP="0081357D">
            <w:pPr>
              <w:jc w:val="center"/>
              <w:rPr>
                <w:sz w:val="20"/>
              </w:rPr>
            </w:pPr>
            <w:r w:rsidRPr="0081357D">
              <w:rPr>
                <w:sz w:val="20"/>
              </w:rPr>
              <w:t>07.1.00.L3040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5CEEB12"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E1CDCFE" w14:textId="77777777" w:rsidR="009F671B" w:rsidRPr="0081357D" w:rsidRDefault="009F671B" w:rsidP="0081357D">
            <w:pPr>
              <w:jc w:val="right"/>
              <w:rPr>
                <w:sz w:val="20"/>
              </w:rPr>
            </w:pPr>
            <w:r w:rsidRPr="0081357D">
              <w:rPr>
                <w:sz w:val="20"/>
              </w:rPr>
              <w:t>5 653 570,00</w:t>
            </w:r>
          </w:p>
        </w:tc>
        <w:tc>
          <w:tcPr>
            <w:tcW w:w="2905" w:type="dxa"/>
            <w:tcBorders>
              <w:top w:val="single" w:sz="4" w:space="0" w:color="auto"/>
              <w:left w:val="single" w:sz="4" w:space="0" w:color="auto"/>
              <w:bottom w:val="nil"/>
              <w:right w:val="nil"/>
            </w:tcBorders>
            <w:shd w:val="clear" w:color="auto" w:fill="auto"/>
            <w:noWrap/>
            <w:vAlign w:val="center"/>
            <w:hideMark/>
          </w:tcPr>
          <w:p w14:paraId="1456D2BE" w14:textId="77777777" w:rsidR="009F671B" w:rsidRPr="0081357D" w:rsidRDefault="009F671B" w:rsidP="0081357D">
            <w:pPr>
              <w:jc w:val="right"/>
              <w:rPr>
                <w:sz w:val="20"/>
              </w:rPr>
            </w:pPr>
            <w:r w:rsidRPr="0081357D">
              <w:rPr>
                <w:sz w:val="20"/>
              </w:rPr>
              <w:t>12 946 500,00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DF8E06" w14:textId="77777777" w:rsidR="009F671B" w:rsidRPr="0081357D" w:rsidRDefault="009F671B" w:rsidP="0081357D">
            <w:pPr>
              <w:jc w:val="right"/>
              <w:rPr>
                <w:sz w:val="20"/>
              </w:rPr>
            </w:pPr>
            <w:r w:rsidRPr="0081357D">
              <w:rPr>
                <w:sz w:val="20"/>
              </w:rPr>
              <w:t>12 946 500,00</w:t>
            </w:r>
          </w:p>
        </w:tc>
        <w:tc>
          <w:tcPr>
            <w:tcW w:w="243" w:type="dxa"/>
            <w:gridSpan w:val="2"/>
            <w:vAlign w:val="center"/>
            <w:hideMark/>
          </w:tcPr>
          <w:p w14:paraId="58587590" w14:textId="77777777" w:rsidR="009F671B" w:rsidRPr="0081357D" w:rsidRDefault="009F671B" w:rsidP="0081357D">
            <w:pPr>
              <w:rPr>
                <w:sz w:val="20"/>
              </w:rPr>
            </w:pPr>
          </w:p>
        </w:tc>
      </w:tr>
      <w:tr w:rsidR="009F671B" w:rsidRPr="0081357D" w14:paraId="54468705"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B38EBC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1B9B71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CB0BA2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14B3F"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8107FD6" w14:textId="77777777" w:rsidR="009F671B" w:rsidRPr="0081357D" w:rsidRDefault="009F671B" w:rsidP="0081357D">
            <w:pPr>
              <w:jc w:val="center"/>
              <w:rPr>
                <w:sz w:val="20"/>
              </w:rPr>
            </w:pPr>
            <w:r w:rsidRPr="0081357D">
              <w:rPr>
                <w:sz w:val="20"/>
              </w:rPr>
              <w:t>07.1.00.L3040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50751"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66859" w14:textId="77777777" w:rsidR="009F671B" w:rsidRPr="0081357D" w:rsidRDefault="009F671B" w:rsidP="0081357D">
            <w:pPr>
              <w:jc w:val="right"/>
              <w:rPr>
                <w:sz w:val="20"/>
              </w:rPr>
            </w:pPr>
            <w:r w:rsidRPr="0081357D">
              <w:rPr>
                <w:sz w:val="20"/>
              </w:rPr>
              <w:t>5 653 570,00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30DE179" w14:textId="77777777" w:rsidR="009F671B" w:rsidRPr="0081357D" w:rsidRDefault="009F671B" w:rsidP="0081357D">
            <w:pPr>
              <w:jc w:val="right"/>
              <w:rPr>
                <w:sz w:val="20"/>
              </w:rPr>
            </w:pPr>
            <w:r w:rsidRPr="0081357D">
              <w:rPr>
                <w:sz w:val="20"/>
              </w:rPr>
              <w:t>12 946 500,00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88D8" w14:textId="77777777" w:rsidR="009F671B" w:rsidRPr="0081357D" w:rsidRDefault="009F671B" w:rsidP="0081357D">
            <w:pPr>
              <w:jc w:val="right"/>
              <w:rPr>
                <w:sz w:val="20"/>
              </w:rPr>
            </w:pPr>
            <w:r w:rsidRPr="0081357D">
              <w:rPr>
                <w:sz w:val="20"/>
              </w:rPr>
              <w:t>12 946 500,00</w:t>
            </w:r>
          </w:p>
        </w:tc>
        <w:tc>
          <w:tcPr>
            <w:tcW w:w="243" w:type="dxa"/>
            <w:gridSpan w:val="2"/>
            <w:vAlign w:val="center"/>
            <w:hideMark/>
          </w:tcPr>
          <w:p w14:paraId="1B818E8D" w14:textId="77777777" w:rsidR="009F671B" w:rsidRPr="0081357D" w:rsidRDefault="009F671B" w:rsidP="0081357D">
            <w:pPr>
              <w:rPr>
                <w:sz w:val="20"/>
              </w:rPr>
            </w:pPr>
          </w:p>
        </w:tc>
      </w:tr>
      <w:tr w:rsidR="009F671B" w:rsidRPr="0081357D" w14:paraId="3F471B5D"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30B6B5D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6C69D51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32095BE"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41D7178"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7896BB18" w14:textId="77777777" w:rsidR="009F671B" w:rsidRPr="0081357D" w:rsidRDefault="009F671B" w:rsidP="0081357D">
            <w:pPr>
              <w:jc w:val="center"/>
              <w:rPr>
                <w:sz w:val="20"/>
              </w:rPr>
            </w:pPr>
            <w:r w:rsidRPr="0081357D">
              <w:rPr>
                <w:sz w:val="20"/>
              </w:rPr>
              <w:t>07.1.00.L3040</w:t>
            </w:r>
          </w:p>
        </w:tc>
        <w:tc>
          <w:tcPr>
            <w:tcW w:w="1417" w:type="dxa"/>
            <w:tcBorders>
              <w:top w:val="nil"/>
              <w:left w:val="single" w:sz="4" w:space="0" w:color="auto"/>
              <w:bottom w:val="nil"/>
              <w:right w:val="single" w:sz="4" w:space="0" w:color="auto"/>
            </w:tcBorders>
            <w:shd w:val="clear" w:color="auto" w:fill="auto"/>
            <w:noWrap/>
            <w:vAlign w:val="center"/>
            <w:hideMark/>
          </w:tcPr>
          <w:p w14:paraId="499471E4"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5EE22080" w14:textId="77777777" w:rsidR="009F671B" w:rsidRPr="0081357D" w:rsidRDefault="009F671B" w:rsidP="0081357D">
            <w:pPr>
              <w:jc w:val="right"/>
              <w:rPr>
                <w:sz w:val="20"/>
              </w:rPr>
            </w:pPr>
            <w:r w:rsidRPr="0081357D">
              <w:rPr>
                <w:sz w:val="20"/>
              </w:rPr>
              <w:t>7 286 220,00</w:t>
            </w:r>
          </w:p>
        </w:tc>
        <w:tc>
          <w:tcPr>
            <w:tcW w:w="2905" w:type="dxa"/>
            <w:tcBorders>
              <w:top w:val="nil"/>
              <w:left w:val="single" w:sz="4" w:space="0" w:color="auto"/>
              <w:bottom w:val="nil"/>
              <w:right w:val="nil"/>
            </w:tcBorders>
            <w:shd w:val="clear" w:color="auto" w:fill="auto"/>
            <w:noWrap/>
            <w:vAlign w:val="center"/>
            <w:hideMark/>
          </w:tcPr>
          <w:p w14:paraId="2405C530"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C6A917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F5C3416" w14:textId="77777777" w:rsidR="009F671B" w:rsidRPr="0081357D" w:rsidRDefault="009F671B" w:rsidP="0081357D">
            <w:pPr>
              <w:rPr>
                <w:sz w:val="20"/>
              </w:rPr>
            </w:pPr>
          </w:p>
        </w:tc>
      </w:tr>
      <w:tr w:rsidR="009F671B" w:rsidRPr="0081357D" w14:paraId="37B3CB41"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5F1A3DE"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228306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AD58E1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93525"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5387AAD" w14:textId="77777777" w:rsidR="009F671B" w:rsidRPr="0081357D" w:rsidRDefault="009F671B" w:rsidP="0081357D">
            <w:pPr>
              <w:jc w:val="center"/>
              <w:rPr>
                <w:sz w:val="20"/>
              </w:rPr>
            </w:pPr>
            <w:r w:rsidRPr="0081357D">
              <w:rPr>
                <w:sz w:val="20"/>
              </w:rPr>
              <w:t>07.1.00.L3040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6F519"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870B" w14:textId="77777777" w:rsidR="009F671B" w:rsidRPr="0081357D" w:rsidRDefault="009F671B" w:rsidP="0081357D">
            <w:pPr>
              <w:jc w:val="right"/>
              <w:rPr>
                <w:sz w:val="20"/>
              </w:rPr>
            </w:pPr>
            <w:r w:rsidRPr="0081357D">
              <w:rPr>
                <w:sz w:val="20"/>
              </w:rPr>
              <w:t>7 286 220,00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00A64F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166B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5EAA30" w14:textId="77777777" w:rsidR="009F671B" w:rsidRPr="0081357D" w:rsidRDefault="009F671B" w:rsidP="0081357D">
            <w:pPr>
              <w:rPr>
                <w:sz w:val="20"/>
              </w:rPr>
            </w:pPr>
          </w:p>
        </w:tc>
      </w:tr>
      <w:tr w:rsidR="009F671B" w:rsidRPr="0081357D" w14:paraId="5371BA24"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078951F6" w14:textId="77777777" w:rsidR="009F671B" w:rsidRPr="0081357D" w:rsidRDefault="009F671B" w:rsidP="0081357D">
            <w:pPr>
              <w:rPr>
                <w:bCs/>
                <w:sz w:val="20"/>
              </w:rPr>
            </w:pPr>
            <w:r w:rsidRPr="0081357D">
              <w:rPr>
                <w:bCs/>
                <w:sz w:val="20"/>
              </w:rPr>
              <w:lastRenderedPageBreak/>
              <w:t>Софинансирование местного бюджета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3A19F99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188408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31FBFB3"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640A1542" w14:textId="77777777" w:rsidR="009F671B" w:rsidRPr="0081357D" w:rsidRDefault="009F671B" w:rsidP="0081357D">
            <w:pPr>
              <w:jc w:val="center"/>
              <w:rPr>
                <w:bCs/>
                <w:sz w:val="20"/>
              </w:rPr>
            </w:pPr>
            <w:r w:rsidRPr="0081357D">
              <w:rPr>
                <w:bCs/>
                <w:sz w:val="20"/>
              </w:rPr>
              <w:t>07.1.00.S0380</w:t>
            </w:r>
          </w:p>
        </w:tc>
        <w:tc>
          <w:tcPr>
            <w:tcW w:w="1417" w:type="dxa"/>
            <w:tcBorders>
              <w:top w:val="nil"/>
              <w:left w:val="single" w:sz="4" w:space="0" w:color="auto"/>
              <w:bottom w:val="nil"/>
              <w:right w:val="single" w:sz="4" w:space="0" w:color="auto"/>
            </w:tcBorders>
            <w:shd w:val="clear" w:color="auto" w:fill="auto"/>
            <w:noWrap/>
            <w:vAlign w:val="center"/>
            <w:hideMark/>
          </w:tcPr>
          <w:p w14:paraId="71DE800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FE1B04D" w14:textId="77777777" w:rsidR="009F671B" w:rsidRPr="0081357D" w:rsidRDefault="009F671B" w:rsidP="0081357D">
            <w:pPr>
              <w:jc w:val="right"/>
              <w:rPr>
                <w:bCs/>
                <w:sz w:val="20"/>
              </w:rPr>
            </w:pPr>
            <w:r w:rsidRPr="0081357D">
              <w:rPr>
                <w:bCs/>
                <w:sz w:val="20"/>
              </w:rPr>
              <w:t>298 545,45</w:t>
            </w:r>
          </w:p>
        </w:tc>
        <w:tc>
          <w:tcPr>
            <w:tcW w:w="2905" w:type="dxa"/>
            <w:tcBorders>
              <w:top w:val="nil"/>
              <w:left w:val="single" w:sz="4" w:space="0" w:color="auto"/>
              <w:bottom w:val="nil"/>
              <w:right w:val="nil"/>
            </w:tcBorders>
            <w:shd w:val="clear" w:color="auto" w:fill="auto"/>
            <w:noWrap/>
            <w:vAlign w:val="center"/>
            <w:hideMark/>
          </w:tcPr>
          <w:p w14:paraId="1035899D"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0ED0773"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043C88D" w14:textId="77777777" w:rsidR="009F671B" w:rsidRPr="0081357D" w:rsidRDefault="009F671B" w:rsidP="0081357D">
            <w:pPr>
              <w:rPr>
                <w:sz w:val="20"/>
              </w:rPr>
            </w:pPr>
          </w:p>
        </w:tc>
      </w:tr>
      <w:tr w:rsidR="009F671B" w:rsidRPr="0081357D" w14:paraId="5F836A61"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CFEC6A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6517CAC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CCA695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C38FC6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11382A01" w14:textId="77777777" w:rsidR="009F671B" w:rsidRPr="0081357D" w:rsidRDefault="009F671B" w:rsidP="0081357D">
            <w:pPr>
              <w:jc w:val="center"/>
              <w:rPr>
                <w:sz w:val="20"/>
              </w:rPr>
            </w:pPr>
            <w:r w:rsidRPr="0081357D">
              <w:rPr>
                <w:sz w:val="20"/>
              </w:rPr>
              <w:t>07.1.00.S0380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2B02462"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A708A09" w14:textId="77777777" w:rsidR="009F671B" w:rsidRPr="0081357D" w:rsidRDefault="009F671B" w:rsidP="0081357D">
            <w:pPr>
              <w:jc w:val="right"/>
              <w:rPr>
                <w:sz w:val="20"/>
              </w:rPr>
            </w:pPr>
            <w:r w:rsidRPr="0081357D">
              <w:rPr>
                <w:sz w:val="20"/>
              </w:rPr>
              <w:t>16 628,94</w:t>
            </w:r>
          </w:p>
        </w:tc>
        <w:tc>
          <w:tcPr>
            <w:tcW w:w="2905" w:type="dxa"/>
            <w:tcBorders>
              <w:top w:val="single" w:sz="4" w:space="0" w:color="auto"/>
              <w:left w:val="single" w:sz="4" w:space="0" w:color="auto"/>
              <w:bottom w:val="nil"/>
              <w:right w:val="nil"/>
            </w:tcBorders>
            <w:shd w:val="clear" w:color="auto" w:fill="auto"/>
            <w:noWrap/>
            <w:vAlign w:val="center"/>
            <w:hideMark/>
          </w:tcPr>
          <w:p w14:paraId="3A6C4B3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78E75E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F4E724A" w14:textId="77777777" w:rsidR="009F671B" w:rsidRPr="0081357D" w:rsidRDefault="009F671B" w:rsidP="0081357D">
            <w:pPr>
              <w:rPr>
                <w:sz w:val="20"/>
              </w:rPr>
            </w:pPr>
          </w:p>
        </w:tc>
      </w:tr>
      <w:tr w:rsidR="009F671B" w:rsidRPr="0081357D" w14:paraId="5CDB40EA"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F9501D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274D04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667039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A2DA"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ED16DB7" w14:textId="77777777" w:rsidR="009F671B" w:rsidRPr="0081357D" w:rsidRDefault="009F671B" w:rsidP="0081357D">
            <w:pPr>
              <w:jc w:val="center"/>
              <w:rPr>
                <w:sz w:val="20"/>
              </w:rPr>
            </w:pPr>
            <w:r w:rsidRPr="0081357D">
              <w:rPr>
                <w:sz w:val="20"/>
              </w:rPr>
              <w:t>07.1.00.S0380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B1498"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1E2A8" w14:textId="77777777" w:rsidR="009F671B" w:rsidRPr="0081357D" w:rsidRDefault="009F671B" w:rsidP="0081357D">
            <w:pPr>
              <w:jc w:val="right"/>
              <w:rPr>
                <w:sz w:val="20"/>
              </w:rPr>
            </w:pPr>
            <w:r w:rsidRPr="0081357D">
              <w:rPr>
                <w:sz w:val="20"/>
              </w:rPr>
              <w:t>16 628,94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961464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13C4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D032625" w14:textId="77777777" w:rsidR="009F671B" w:rsidRPr="0081357D" w:rsidRDefault="009F671B" w:rsidP="0081357D">
            <w:pPr>
              <w:rPr>
                <w:sz w:val="20"/>
              </w:rPr>
            </w:pPr>
          </w:p>
        </w:tc>
      </w:tr>
      <w:tr w:rsidR="009F671B" w:rsidRPr="0081357D" w14:paraId="5A586480"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2564B4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2393408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31E80E8"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44441A3"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6996DFA2" w14:textId="77777777" w:rsidR="009F671B" w:rsidRPr="0081357D" w:rsidRDefault="009F671B" w:rsidP="0081357D">
            <w:pPr>
              <w:jc w:val="center"/>
              <w:rPr>
                <w:sz w:val="20"/>
              </w:rPr>
            </w:pPr>
            <w:r w:rsidRPr="0081357D">
              <w:rPr>
                <w:sz w:val="20"/>
              </w:rPr>
              <w:t>07.1.00.S0380</w:t>
            </w:r>
          </w:p>
        </w:tc>
        <w:tc>
          <w:tcPr>
            <w:tcW w:w="1417" w:type="dxa"/>
            <w:tcBorders>
              <w:top w:val="nil"/>
              <w:left w:val="single" w:sz="4" w:space="0" w:color="auto"/>
              <w:bottom w:val="nil"/>
              <w:right w:val="single" w:sz="4" w:space="0" w:color="auto"/>
            </w:tcBorders>
            <w:shd w:val="clear" w:color="auto" w:fill="auto"/>
            <w:noWrap/>
            <w:vAlign w:val="center"/>
            <w:hideMark/>
          </w:tcPr>
          <w:p w14:paraId="5C0E2663"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25E38A52" w14:textId="77777777" w:rsidR="009F671B" w:rsidRPr="0081357D" w:rsidRDefault="009F671B" w:rsidP="0081357D">
            <w:pPr>
              <w:jc w:val="right"/>
              <w:rPr>
                <w:sz w:val="20"/>
              </w:rPr>
            </w:pPr>
            <w:r w:rsidRPr="0081357D">
              <w:rPr>
                <w:sz w:val="20"/>
              </w:rPr>
              <w:t>281 916,51</w:t>
            </w:r>
          </w:p>
        </w:tc>
        <w:tc>
          <w:tcPr>
            <w:tcW w:w="2905" w:type="dxa"/>
            <w:tcBorders>
              <w:top w:val="nil"/>
              <w:left w:val="single" w:sz="4" w:space="0" w:color="auto"/>
              <w:bottom w:val="nil"/>
              <w:right w:val="nil"/>
            </w:tcBorders>
            <w:shd w:val="clear" w:color="auto" w:fill="auto"/>
            <w:noWrap/>
            <w:vAlign w:val="center"/>
            <w:hideMark/>
          </w:tcPr>
          <w:p w14:paraId="253E23EA"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BF47D5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79F27C" w14:textId="77777777" w:rsidR="009F671B" w:rsidRPr="0081357D" w:rsidRDefault="009F671B" w:rsidP="0081357D">
            <w:pPr>
              <w:rPr>
                <w:sz w:val="20"/>
              </w:rPr>
            </w:pPr>
          </w:p>
        </w:tc>
      </w:tr>
      <w:tr w:rsidR="009F671B" w:rsidRPr="0081357D" w14:paraId="114A3149"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C145A18"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3D10B2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5A5DF7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A9B37"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5A175A8" w14:textId="77777777" w:rsidR="009F671B" w:rsidRPr="0081357D" w:rsidRDefault="009F671B" w:rsidP="0081357D">
            <w:pPr>
              <w:jc w:val="center"/>
              <w:rPr>
                <w:sz w:val="20"/>
              </w:rPr>
            </w:pPr>
            <w:r w:rsidRPr="0081357D">
              <w:rPr>
                <w:sz w:val="20"/>
              </w:rPr>
              <w:t>07.1.00.S0380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B7E5A"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B381C" w14:textId="77777777" w:rsidR="009F671B" w:rsidRPr="0081357D" w:rsidRDefault="009F671B" w:rsidP="0081357D">
            <w:pPr>
              <w:jc w:val="right"/>
              <w:rPr>
                <w:sz w:val="20"/>
              </w:rPr>
            </w:pPr>
            <w:r w:rsidRPr="0081357D">
              <w:rPr>
                <w:sz w:val="20"/>
              </w:rPr>
              <w:t>281 916,51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EC455D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E513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F1E1CF9" w14:textId="77777777" w:rsidR="009F671B" w:rsidRPr="0081357D" w:rsidRDefault="009F671B" w:rsidP="0081357D">
            <w:pPr>
              <w:rPr>
                <w:sz w:val="20"/>
              </w:rPr>
            </w:pPr>
          </w:p>
        </w:tc>
      </w:tr>
      <w:tr w:rsidR="009F671B" w:rsidRPr="0081357D" w14:paraId="7385C5A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651732B" w14:textId="77777777" w:rsidR="009F671B" w:rsidRPr="0081357D" w:rsidRDefault="009F671B" w:rsidP="0081357D">
            <w:pPr>
              <w:rPr>
                <w:bCs/>
                <w:sz w:val="20"/>
              </w:rPr>
            </w:pPr>
            <w:r w:rsidRPr="0081357D">
              <w:rPr>
                <w:bCs/>
                <w:sz w:val="20"/>
              </w:rPr>
              <w:t>Региональный проект "Современная школа"</w:t>
            </w:r>
          </w:p>
        </w:tc>
        <w:tc>
          <w:tcPr>
            <w:tcW w:w="1342" w:type="dxa"/>
            <w:tcBorders>
              <w:top w:val="nil"/>
              <w:left w:val="single" w:sz="4" w:space="0" w:color="auto"/>
              <w:bottom w:val="nil"/>
              <w:right w:val="nil"/>
            </w:tcBorders>
            <w:shd w:val="clear" w:color="auto" w:fill="auto"/>
            <w:noWrap/>
            <w:vAlign w:val="center"/>
            <w:hideMark/>
          </w:tcPr>
          <w:p w14:paraId="5DBC148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36D86EC"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BDDBE75"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34E08D95" w14:textId="77777777" w:rsidR="009F671B" w:rsidRPr="0081357D" w:rsidRDefault="009F671B" w:rsidP="0081357D">
            <w:pPr>
              <w:jc w:val="center"/>
              <w:rPr>
                <w:bCs/>
                <w:sz w:val="20"/>
              </w:rPr>
            </w:pPr>
            <w:r w:rsidRPr="0081357D">
              <w:rPr>
                <w:bCs/>
                <w:sz w:val="20"/>
              </w:rPr>
              <w:t>07.1.E1.00000</w:t>
            </w:r>
          </w:p>
        </w:tc>
        <w:tc>
          <w:tcPr>
            <w:tcW w:w="1417" w:type="dxa"/>
            <w:tcBorders>
              <w:top w:val="nil"/>
              <w:left w:val="single" w:sz="4" w:space="0" w:color="auto"/>
              <w:bottom w:val="nil"/>
              <w:right w:val="single" w:sz="4" w:space="0" w:color="auto"/>
            </w:tcBorders>
            <w:shd w:val="clear" w:color="auto" w:fill="auto"/>
            <w:noWrap/>
            <w:vAlign w:val="center"/>
            <w:hideMark/>
          </w:tcPr>
          <w:p w14:paraId="25A4695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F6B05A1" w14:textId="77777777" w:rsidR="009F671B" w:rsidRPr="0081357D" w:rsidRDefault="009F671B" w:rsidP="0081357D">
            <w:pPr>
              <w:jc w:val="right"/>
              <w:rPr>
                <w:bCs/>
                <w:sz w:val="20"/>
              </w:rPr>
            </w:pPr>
            <w:r w:rsidRPr="0081357D">
              <w:rPr>
                <w:bCs/>
                <w:sz w:val="20"/>
              </w:rPr>
              <w:t>2 967 009,93</w:t>
            </w:r>
          </w:p>
        </w:tc>
        <w:tc>
          <w:tcPr>
            <w:tcW w:w="2905" w:type="dxa"/>
            <w:tcBorders>
              <w:top w:val="nil"/>
              <w:left w:val="single" w:sz="4" w:space="0" w:color="auto"/>
              <w:bottom w:val="nil"/>
              <w:right w:val="nil"/>
            </w:tcBorders>
            <w:shd w:val="clear" w:color="auto" w:fill="auto"/>
            <w:noWrap/>
            <w:vAlign w:val="center"/>
            <w:hideMark/>
          </w:tcPr>
          <w:p w14:paraId="37C3BA18"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AC704E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01512F9" w14:textId="77777777" w:rsidR="009F671B" w:rsidRPr="0081357D" w:rsidRDefault="009F671B" w:rsidP="0081357D">
            <w:pPr>
              <w:rPr>
                <w:sz w:val="20"/>
              </w:rPr>
            </w:pPr>
          </w:p>
        </w:tc>
      </w:tr>
      <w:tr w:rsidR="009F671B" w:rsidRPr="0081357D" w14:paraId="43019D7F" w14:textId="77777777" w:rsidTr="0081357D">
        <w:trPr>
          <w:gridAfter w:val="1"/>
          <w:wAfter w:w="112" w:type="dxa"/>
          <w:trHeight w:val="2295"/>
        </w:trPr>
        <w:tc>
          <w:tcPr>
            <w:tcW w:w="3686" w:type="dxa"/>
            <w:tcBorders>
              <w:top w:val="single" w:sz="4" w:space="0" w:color="auto"/>
              <w:left w:val="single" w:sz="4" w:space="0" w:color="auto"/>
              <w:bottom w:val="nil"/>
              <w:right w:val="nil"/>
            </w:tcBorders>
            <w:shd w:val="clear" w:color="auto" w:fill="auto"/>
            <w:vAlign w:val="center"/>
            <w:hideMark/>
          </w:tcPr>
          <w:p w14:paraId="6DFD7B5A" w14:textId="77777777" w:rsidR="009F671B" w:rsidRPr="0081357D" w:rsidRDefault="009F671B" w:rsidP="0081357D">
            <w:pPr>
              <w:rPr>
                <w:bCs/>
                <w:sz w:val="20"/>
              </w:rPr>
            </w:pPr>
            <w:r w:rsidRPr="0081357D">
              <w:rPr>
                <w:bCs/>
                <w:sz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30720F20"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2BB19F7"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EDFDC50"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D13E31E" w14:textId="77777777" w:rsidR="009F671B" w:rsidRPr="0081357D" w:rsidRDefault="009F671B" w:rsidP="0081357D">
            <w:pPr>
              <w:jc w:val="center"/>
              <w:rPr>
                <w:bCs/>
                <w:sz w:val="20"/>
              </w:rPr>
            </w:pPr>
            <w:r w:rsidRPr="0081357D">
              <w:rPr>
                <w:bCs/>
                <w:sz w:val="20"/>
              </w:rPr>
              <w:t>07.1.E1.51690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EFCF20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8DEDC2D" w14:textId="77777777" w:rsidR="009F671B" w:rsidRPr="0081357D" w:rsidRDefault="009F671B" w:rsidP="0081357D">
            <w:pPr>
              <w:jc w:val="right"/>
              <w:rPr>
                <w:bCs/>
                <w:sz w:val="20"/>
              </w:rPr>
            </w:pPr>
            <w:r w:rsidRPr="0081357D">
              <w:rPr>
                <w:bCs/>
                <w:sz w:val="20"/>
              </w:rPr>
              <w:t>2 967 009,93</w:t>
            </w:r>
          </w:p>
        </w:tc>
        <w:tc>
          <w:tcPr>
            <w:tcW w:w="2905" w:type="dxa"/>
            <w:tcBorders>
              <w:top w:val="single" w:sz="4" w:space="0" w:color="auto"/>
              <w:left w:val="single" w:sz="4" w:space="0" w:color="auto"/>
              <w:bottom w:val="nil"/>
              <w:right w:val="nil"/>
            </w:tcBorders>
            <w:shd w:val="clear" w:color="auto" w:fill="auto"/>
            <w:noWrap/>
            <w:vAlign w:val="center"/>
            <w:hideMark/>
          </w:tcPr>
          <w:p w14:paraId="58B18310"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CFDD90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17C9234" w14:textId="77777777" w:rsidR="009F671B" w:rsidRPr="0081357D" w:rsidRDefault="009F671B" w:rsidP="0081357D">
            <w:pPr>
              <w:rPr>
                <w:sz w:val="20"/>
              </w:rPr>
            </w:pPr>
          </w:p>
        </w:tc>
      </w:tr>
      <w:tr w:rsidR="009F671B" w:rsidRPr="0081357D" w14:paraId="44BAB668"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3003EB5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2168A9D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748AE9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A5FB37F"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475EFA5" w14:textId="77777777" w:rsidR="009F671B" w:rsidRPr="0081357D" w:rsidRDefault="009F671B" w:rsidP="0081357D">
            <w:pPr>
              <w:jc w:val="center"/>
              <w:rPr>
                <w:sz w:val="20"/>
              </w:rPr>
            </w:pPr>
            <w:r w:rsidRPr="0081357D">
              <w:rPr>
                <w:sz w:val="20"/>
              </w:rPr>
              <w:t>07.1.E1.51690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B7764FB"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E69DB6F" w14:textId="77777777" w:rsidR="009F671B" w:rsidRPr="0081357D" w:rsidRDefault="009F671B" w:rsidP="0081357D">
            <w:pPr>
              <w:jc w:val="right"/>
              <w:rPr>
                <w:sz w:val="20"/>
              </w:rPr>
            </w:pPr>
            <w:r w:rsidRPr="0081357D">
              <w:rPr>
                <w:sz w:val="20"/>
              </w:rPr>
              <w:t>2 967 009,93</w:t>
            </w:r>
          </w:p>
        </w:tc>
        <w:tc>
          <w:tcPr>
            <w:tcW w:w="2905" w:type="dxa"/>
            <w:tcBorders>
              <w:top w:val="single" w:sz="4" w:space="0" w:color="auto"/>
              <w:left w:val="single" w:sz="4" w:space="0" w:color="auto"/>
              <w:bottom w:val="nil"/>
              <w:right w:val="nil"/>
            </w:tcBorders>
            <w:shd w:val="clear" w:color="auto" w:fill="auto"/>
            <w:noWrap/>
            <w:vAlign w:val="center"/>
            <w:hideMark/>
          </w:tcPr>
          <w:p w14:paraId="7E13FA8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F7EF8A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5157F20" w14:textId="77777777" w:rsidR="009F671B" w:rsidRPr="0081357D" w:rsidRDefault="009F671B" w:rsidP="0081357D">
            <w:pPr>
              <w:rPr>
                <w:sz w:val="20"/>
              </w:rPr>
            </w:pPr>
          </w:p>
        </w:tc>
      </w:tr>
      <w:tr w:rsidR="009F671B" w:rsidRPr="0081357D" w14:paraId="7EFE43F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9F48E1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5FB1DA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DAD9D0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18E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91BF2B8" w14:textId="77777777" w:rsidR="009F671B" w:rsidRPr="0081357D" w:rsidRDefault="009F671B" w:rsidP="0081357D">
            <w:pPr>
              <w:jc w:val="center"/>
              <w:rPr>
                <w:sz w:val="20"/>
              </w:rPr>
            </w:pPr>
            <w:r w:rsidRPr="0081357D">
              <w:rPr>
                <w:sz w:val="20"/>
              </w:rPr>
              <w:t>07.1.E1.51690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66A5"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D8DB3" w14:textId="77777777" w:rsidR="009F671B" w:rsidRPr="0081357D" w:rsidRDefault="009F671B" w:rsidP="0081357D">
            <w:pPr>
              <w:jc w:val="right"/>
              <w:rPr>
                <w:sz w:val="20"/>
              </w:rPr>
            </w:pPr>
            <w:r w:rsidRPr="0081357D">
              <w:rPr>
                <w:sz w:val="20"/>
              </w:rPr>
              <w:t>2 967 009,93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B91E9F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A603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9D9AE3E" w14:textId="77777777" w:rsidR="009F671B" w:rsidRPr="0081357D" w:rsidRDefault="009F671B" w:rsidP="0081357D">
            <w:pPr>
              <w:rPr>
                <w:sz w:val="20"/>
              </w:rPr>
            </w:pPr>
          </w:p>
        </w:tc>
      </w:tr>
      <w:tr w:rsidR="009F671B" w:rsidRPr="0081357D" w14:paraId="59F3C622"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B81FA1F" w14:textId="77777777" w:rsidR="009F671B" w:rsidRPr="0081357D" w:rsidRDefault="009F671B" w:rsidP="0081357D">
            <w:pPr>
              <w:rPr>
                <w:bCs/>
                <w:sz w:val="20"/>
              </w:rPr>
            </w:pPr>
            <w:r w:rsidRPr="0081357D">
              <w:rPr>
                <w:bCs/>
                <w:sz w:val="20"/>
              </w:rPr>
              <w:lastRenderedPageBreak/>
              <w:t>Подпрограмма "Выявление и поддержка одаренных детей и талантливой молодежи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44657BA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445DAB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6E53E0F"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38A7E2C" w14:textId="77777777" w:rsidR="009F671B" w:rsidRPr="0081357D" w:rsidRDefault="009F671B" w:rsidP="0081357D">
            <w:pPr>
              <w:jc w:val="center"/>
              <w:rPr>
                <w:bCs/>
                <w:sz w:val="20"/>
              </w:rPr>
            </w:pPr>
            <w:r w:rsidRPr="0081357D">
              <w:rPr>
                <w:bCs/>
                <w:sz w:val="20"/>
              </w:rPr>
              <w:t>07.2.00.00000</w:t>
            </w:r>
          </w:p>
        </w:tc>
        <w:tc>
          <w:tcPr>
            <w:tcW w:w="1417" w:type="dxa"/>
            <w:tcBorders>
              <w:top w:val="nil"/>
              <w:left w:val="single" w:sz="4" w:space="0" w:color="auto"/>
              <w:bottom w:val="nil"/>
              <w:right w:val="single" w:sz="4" w:space="0" w:color="auto"/>
            </w:tcBorders>
            <w:shd w:val="clear" w:color="auto" w:fill="auto"/>
            <w:noWrap/>
            <w:vAlign w:val="center"/>
            <w:hideMark/>
          </w:tcPr>
          <w:p w14:paraId="131724B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9E86C4D" w14:textId="77777777" w:rsidR="009F671B" w:rsidRPr="0081357D" w:rsidRDefault="009F671B" w:rsidP="0081357D">
            <w:pPr>
              <w:jc w:val="right"/>
              <w:rPr>
                <w:bCs/>
                <w:sz w:val="20"/>
              </w:rPr>
            </w:pPr>
            <w:r w:rsidRPr="0081357D">
              <w:rPr>
                <w:bCs/>
                <w:sz w:val="20"/>
              </w:rPr>
              <w:t>28 200,00</w:t>
            </w:r>
          </w:p>
        </w:tc>
        <w:tc>
          <w:tcPr>
            <w:tcW w:w="2905" w:type="dxa"/>
            <w:tcBorders>
              <w:top w:val="nil"/>
              <w:left w:val="single" w:sz="4" w:space="0" w:color="auto"/>
              <w:bottom w:val="nil"/>
              <w:right w:val="nil"/>
            </w:tcBorders>
            <w:shd w:val="clear" w:color="auto" w:fill="auto"/>
            <w:noWrap/>
            <w:vAlign w:val="center"/>
            <w:hideMark/>
          </w:tcPr>
          <w:p w14:paraId="648FAE6C"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723472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F6DFF9C" w14:textId="77777777" w:rsidR="009F671B" w:rsidRPr="0081357D" w:rsidRDefault="009F671B" w:rsidP="0081357D">
            <w:pPr>
              <w:rPr>
                <w:sz w:val="20"/>
              </w:rPr>
            </w:pPr>
          </w:p>
        </w:tc>
      </w:tr>
      <w:tr w:rsidR="009F671B" w:rsidRPr="0081357D" w14:paraId="063CD474"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7804E49C" w14:textId="77777777" w:rsidR="009F671B" w:rsidRPr="0081357D" w:rsidRDefault="009F671B" w:rsidP="0081357D">
            <w:pPr>
              <w:rPr>
                <w:bCs/>
                <w:sz w:val="20"/>
              </w:rPr>
            </w:pPr>
            <w:r w:rsidRPr="0081357D">
              <w:rPr>
                <w:bCs/>
                <w:sz w:val="20"/>
              </w:rPr>
              <w:t>Реализация мероприятий подпрограммы "Выявление и поддержка одаренных детей и талантливой молодежи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EC321D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EF627F8"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4684077"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3E7DFA3C" w14:textId="77777777" w:rsidR="009F671B" w:rsidRPr="0081357D" w:rsidRDefault="009F671B" w:rsidP="0081357D">
            <w:pPr>
              <w:jc w:val="center"/>
              <w:rPr>
                <w:bCs/>
                <w:sz w:val="20"/>
              </w:rPr>
            </w:pPr>
            <w:r w:rsidRPr="0081357D">
              <w:rPr>
                <w:bCs/>
                <w:sz w:val="20"/>
              </w:rPr>
              <w:t>07.2.00.79500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1F5A3F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79F2DB7" w14:textId="77777777" w:rsidR="009F671B" w:rsidRPr="0081357D" w:rsidRDefault="009F671B" w:rsidP="0081357D">
            <w:pPr>
              <w:jc w:val="right"/>
              <w:rPr>
                <w:bCs/>
                <w:sz w:val="20"/>
              </w:rPr>
            </w:pPr>
            <w:r w:rsidRPr="0081357D">
              <w:rPr>
                <w:bCs/>
                <w:sz w:val="20"/>
              </w:rPr>
              <w:t>28 200,00</w:t>
            </w:r>
          </w:p>
        </w:tc>
        <w:tc>
          <w:tcPr>
            <w:tcW w:w="2905" w:type="dxa"/>
            <w:tcBorders>
              <w:top w:val="single" w:sz="4" w:space="0" w:color="auto"/>
              <w:left w:val="single" w:sz="4" w:space="0" w:color="auto"/>
              <w:bottom w:val="nil"/>
              <w:right w:val="nil"/>
            </w:tcBorders>
            <w:shd w:val="clear" w:color="auto" w:fill="auto"/>
            <w:noWrap/>
            <w:vAlign w:val="center"/>
            <w:hideMark/>
          </w:tcPr>
          <w:p w14:paraId="40A9A52B"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7322B6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AB6EA06" w14:textId="77777777" w:rsidR="009F671B" w:rsidRPr="0081357D" w:rsidRDefault="009F671B" w:rsidP="0081357D">
            <w:pPr>
              <w:rPr>
                <w:sz w:val="20"/>
              </w:rPr>
            </w:pPr>
          </w:p>
        </w:tc>
      </w:tr>
      <w:tr w:rsidR="009F671B" w:rsidRPr="0081357D" w14:paraId="458D687E"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6AF2BA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92B54E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E64FF9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3ADAC8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8C18A9D"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3EFB0BB"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D5BCDFA" w14:textId="77777777" w:rsidR="009F671B" w:rsidRPr="0081357D" w:rsidRDefault="009F671B" w:rsidP="0081357D">
            <w:pPr>
              <w:jc w:val="right"/>
              <w:rPr>
                <w:sz w:val="20"/>
              </w:rPr>
            </w:pPr>
            <w:r w:rsidRPr="0081357D">
              <w:rPr>
                <w:sz w:val="20"/>
              </w:rPr>
              <w:t>28 200,00</w:t>
            </w:r>
          </w:p>
        </w:tc>
        <w:tc>
          <w:tcPr>
            <w:tcW w:w="2905" w:type="dxa"/>
            <w:tcBorders>
              <w:top w:val="single" w:sz="4" w:space="0" w:color="auto"/>
              <w:left w:val="single" w:sz="4" w:space="0" w:color="auto"/>
              <w:bottom w:val="nil"/>
              <w:right w:val="nil"/>
            </w:tcBorders>
            <w:shd w:val="clear" w:color="auto" w:fill="auto"/>
            <w:noWrap/>
            <w:vAlign w:val="center"/>
            <w:hideMark/>
          </w:tcPr>
          <w:p w14:paraId="15F9B3B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76FEFF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C55759B" w14:textId="77777777" w:rsidR="009F671B" w:rsidRPr="0081357D" w:rsidRDefault="009F671B" w:rsidP="0081357D">
            <w:pPr>
              <w:rPr>
                <w:sz w:val="20"/>
              </w:rPr>
            </w:pPr>
          </w:p>
        </w:tc>
      </w:tr>
      <w:tr w:rsidR="009F671B" w:rsidRPr="0081357D" w14:paraId="5A4682D3"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CEE718E"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2872EE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71E1C7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F4CD"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2B72CF2"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41CE7"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58D5B" w14:textId="77777777" w:rsidR="009F671B" w:rsidRPr="0081357D" w:rsidRDefault="009F671B" w:rsidP="0081357D">
            <w:pPr>
              <w:jc w:val="right"/>
              <w:rPr>
                <w:sz w:val="20"/>
              </w:rPr>
            </w:pPr>
            <w:r w:rsidRPr="0081357D">
              <w:rPr>
                <w:sz w:val="20"/>
              </w:rPr>
              <w:t>28 200,00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DDCA1D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8ACE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D4D51C3" w14:textId="77777777" w:rsidR="009F671B" w:rsidRPr="0081357D" w:rsidRDefault="009F671B" w:rsidP="0081357D">
            <w:pPr>
              <w:rPr>
                <w:sz w:val="20"/>
              </w:rPr>
            </w:pPr>
          </w:p>
        </w:tc>
      </w:tr>
      <w:tr w:rsidR="009F671B" w:rsidRPr="0081357D" w14:paraId="3D18C94E"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E15C273"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03D1A1E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C3CD28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464E340"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0D6EEB2A" w14:textId="77777777" w:rsidR="009F671B" w:rsidRPr="0081357D" w:rsidRDefault="009F671B" w:rsidP="0081357D">
            <w:pPr>
              <w:jc w:val="center"/>
              <w:rPr>
                <w:bCs/>
                <w:sz w:val="20"/>
              </w:rPr>
            </w:pPr>
            <w:r w:rsidRPr="0081357D">
              <w:rPr>
                <w:bCs/>
                <w:sz w:val="20"/>
              </w:rPr>
              <w:t>07.3.00.00000</w:t>
            </w:r>
          </w:p>
        </w:tc>
        <w:tc>
          <w:tcPr>
            <w:tcW w:w="1417" w:type="dxa"/>
            <w:tcBorders>
              <w:top w:val="nil"/>
              <w:left w:val="single" w:sz="4" w:space="0" w:color="auto"/>
              <w:bottom w:val="nil"/>
              <w:right w:val="single" w:sz="4" w:space="0" w:color="auto"/>
            </w:tcBorders>
            <w:shd w:val="clear" w:color="auto" w:fill="auto"/>
            <w:noWrap/>
            <w:vAlign w:val="center"/>
            <w:hideMark/>
          </w:tcPr>
          <w:p w14:paraId="734066B9"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8B1B774" w14:textId="77777777" w:rsidR="009F671B" w:rsidRPr="0081357D" w:rsidRDefault="009F671B" w:rsidP="0081357D">
            <w:pPr>
              <w:jc w:val="right"/>
              <w:rPr>
                <w:bCs/>
                <w:sz w:val="20"/>
              </w:rPr>
            </w:pPr>
            <w:r w:rsidRPr="0081357D">
              <w:rPr>
                <w:bCs/>
                <w:sz w:val="20"/>
              </w:rPr>
              <w:t>592 136,20</w:t>
            </w:r>
          </w:p>
        </w:tc>
        <w:tc>
          <w:tcPr>
            <w:tcW w:w="2905" w:type="dxa"/>
            <w:tcBorders>
              <w:top w:val="nil"/>
              <w:left w:val="single" w:sz="4" w:space="0" w:color="auto"/>
              <w:bottom w:val="nil"/>
              <w:right w:val="nil"/>
            </w:tcBorders>
            <w:shd w:val="clear" w:color="auto" w:fill="auto"/>
            <w:noWrap/>
            <w:vAlign w:val="center"/>
            <w:hideMark/>
          </w:tcPr>
          <w:p w14:paraId="24D79484"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D69485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B09413E" w14:textId="77777777" w:rsidR="009F671B" w:rsidRPr="0081357D" w:rsidRDefault="009F671B" w:rsidP="0081357D">
            <w:pPr>
              <w:rPr>
                <w:sz w:val="20"/>
              </w:rPr>
            </w:pPr>
          </w:p>
        </w:tc>
      </w:tr>
      <w:tr w:rsidR="009F671B" w:rsidRPr="0081357D" w14:paraId="21416E88"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7AEF90BF"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5390E04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7F9DFFB"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812A39C"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E1B623B" w14:textId="77777777" w:rsidR="009F671B" w:rsidRPr="0081357D" w:rsidRDefault="009F671B" w:rsidP="0081357D">
            <w:pPr>
              <w:jc w:val="center"/>
              <w:rPr>
                <w:bCs/>
                <w:sz w:val="20"/>
              </w:rPr>
            </w:pPr>
            <w:r w:rsidRPr="0081357D">
              <w:rPr>
                <w:bCs/>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B941AA5"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BCF020A" w14:textId="77777777" w:rsidR="009F671B" w:rsidRPr="0081357D" w:rsidRDefault="009F671B" w:rsidP="0081357D">
            <w:pPr>
              <w:jc w:val="right"/>
              <w:rPr>
                <w:bCs/>
                <w:sz w:val="20"/>
              </w:rPr>
            </w:pPr>
            <w:r w:rsidRPr="0081357D">
              <w:rPr>
                <w:bCs/>
                <w:sz w:val="20"/>
              </w:rPr>
              <w:t>592 136,20</w:t>
            </w:r>
          </w:p>
        </w:tc>
        <w:tc>
          <w:tcPr>
            <w:tcW w:w="2905" w:type="dxa"/>
            <w:tcBorders>
              <w:top w:val="single" w:sz="4" w:space="0" w:color="auto"/>
              <w:left w:val="single" w:sz="4" w:space="0" w:color="auto"/>
              <w:bottom w:val="nil"/>
              <w:right w:val="nil"/>
            </w:tcBorders>
            <w:shd w:val="clear" w:color="auto" w:fill="auto"/>
            <w:noWrap/>
            <w:vAlign w:val="center"/>
            <w:hideMark/>
          </w:tcPr>
          <w:p w14:paraId="1F8DE1C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11C106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CACEE5E" w14:textId="77777777" w:rsidR="009F671B" w:rsidRPr="0081357D" w:rsidRDefault="009F671B" w:rsidP="0081357D">
            <w:pPr>
              <w:rPr>
                <w:sz w:val="20"/>
              </w:rPr>
            </w:pPr>
          </w:p>
        </w:tc>
      </w:tr>
      <w:tr w:rsidR="009F671B" w:rsidRPr="0081357D" w14:paraId="1FD7DD45"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663A1DD6"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5E97910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7A498A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081455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A4CF7A2"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5C4FF6E"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18814D3" w14:textId="77777777" w:rsidR="009F671B" w:rsidRPr="0081357D" w:rsidRDefault="009F671B" w:rsidP="0081357D">
            <w:pPr>
              <w:jc w:val="right"/>
              <w:rPr>
                <w:sz w:val="20"/>
              </w:rPr>
            </w:pPr>
            <w:r w:rsidRPr="0081357D">
              <w:rPr>
                <w:sz w:val="20"/>
              </w:rPr>
              <w:t>293 897,73</w:t>
            </w:r>
          </w:p>
        </w:tc>
        <w:tc>
          <w:tcPr>
            <w:tcW w:w="2905" w:type="dxa"/>
            <w:tcBorders>
              <w:top w:val="single" w:sz="4" w:space="0" w:color="auto"/>
              <w:left w:val="single" w:sz="4" w:space="0" w:color="auto"/>
              <w:bottom w:val="nil"/>
              <w:right w:val="nil"/>
            </w:tcBorders>
            <w:shd w:val="clear" w:color="auto" w:fill="auto"/>
            <w:noWrap/>
            <w:vAlign w:val="center"/>
            <w:hideMark/>
          </w:tcPr>
          <w:p w14:paraId="7C93B1D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91AD1C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4EFD555" w14:textId="77777777" w:rsidR="009F671B" w:rsidRPr="0081357D" w:rsidRDefault="009F671B" w:rsidP="0081357D">
            <w:pPr>
              <w:rPr>
                <w:sz w:val="20"/>
              </w:rPr>
            </w:pPr>
          </w:p>
        </w:tc>
      </w:tr>
      <w:tr w:rsidR="009F671B" w:rsidRPr="0081357D" w14:paraId="60932B3D"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7506D2B"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378E0F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F5A3A9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79AA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4452887"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08281"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B894C" w14:textId="77777777" w:rsidR="009F671B" w:rsidRPr="0081357D" w:rsidRDefault="009F671B" w:rsidP="0081357D">
            <w:pPr>
              <w:jc w:val="right"/>
              <w:rPr>
                <w:sz w:val="20"/>
              </w:rPr>
            </w:pPr>
            <w:r w:rsidRPr="0081357D">
              <w:rPr>
                <w:sz w:val="20"/>
              </w:rPr>
              <w:t>293 897,73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19EFAC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94A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33B2F52" w14:textId="77777777" w:rsidR="009F671B" w:rsidRPr="0081357D" w:rsidRDefault="009F671B" w:rsidP="0081357D">
            <w:pPr>
              <w:rPr>
                <w:sz w:val="20"/>
              </w:rPr>
            </w:pPr>
          </w:p>
        </w:tc>
      </w:tr>
      <w:tr w:rsidR="009F671B" w:rsidRPr="0081357D" w14:paraId="22EA0ADB"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8EEA3D2"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60F6EE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91E75E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09ECF0E"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677A0A46" w14:textId="77777777" w:rsidR="009F671B" w:rsidRPr="0081357D" w:rsidRDefault="009F671B" w:rsidP="0081357D">
            <w:pPr>
              <w:jc w:val="center"/>
              <w:rPr>
                <w:sz w:val="20"/>
              </w:rPr>
            </w:pPr>
            <w:r w:rsidRPr="0081357D">
              <w:rPr>
                <w:sz w:val="20"/>
              </w:rPr>
              <w:t>07.3.00.79500</w:t>
            </w:r>
          </w:p>
        </w:tc>
        <w:tc>
          <w:tcPr>
            <w:tcW w:w="1417" w:type="dxa"/>
            <w:tcBorders>
              <w:top w:val="nil"/>
              <w:left w:val="single" w:sz="4" w:space="0" w:color="auto"/>
              <w:bottom w:val="nil"/>
              <w:right w:val="single" w:sz="4" w:space="0" w:color="auto"/>
            </w:tcBorders>
            <w:shd w:val="clear" w:color="auto" w:fill="auto"/>
            <w:noWrap/>
            <w:vAlign w:val="center"/>
            <w:hideMark/>
          </w:tcPr>
          <w:p w14:paraId="4FE9167E"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3C10B6C4" w14:textId="77777777" w:rsidR="009F671B" w:rsidRPr="0081357D" w:rsidRDefault="009F671B" w:rsidP="0081357D">
            <w:pPr>
              <w:jc w:val="right"/>
              <w:rPr>
                <w:sz w:val="20"/>
              </w:rPr>
            </w:pPr>
            <w:r w:rsidRPr="0081357D">
              <w:rPr>
                <w:sz w:val="20"/>
              </w:rPr>
              <w:t>134 138,47</w:t>
            </w:r>
          </w:p>
        </w:tc>
        <w:tc>
          <w:tcPr>
            <w:tcW w:w="2905" w:type="dxa"/>
            <w:tcBorders>
              <w:top w:val="nil"/>
              <w:left w:val="single" w:sz="4" w:space="0" w:color="auto"/>
              <w:bottom w:val="nil"/>
              <w:right w:val="nil"/>
            </w:tcBorders>
            <w:shd w:val="clear" w:color="auto" w:fill="auto"/>
            <w:noWrap/>
            <w:vAlign w:val="center"/>
            <w:hideMark/>
          </w:tcPr>
          <w:p w14:paraId="6840529F"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6AE7A4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E969BF5" w14:textId="77777777" w:rsidR="009F671B" w:rsidRPr="0081357D" w:rsidRDefault="009F671B" w:rsidP="0081357D">
            <w:pPr>
              <w:rPr>
                <w:sz w:val="20"/>
              </w:rPr>
            </w:pPr>
          </w:p>
        </w:tc>
      </w:tr>
      <w:tr w:rsidR="009F671B" w:rsidRPr="0081357D" w14:paraId="5D16E2B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7AF28F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5C4129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E09991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2C0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8FDABA4"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E7FE7"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DAC24" w14:textId="77777777" w:rsidR="009F671B" w:rsidRPr="0081357D" w:rsidRDefault="009F671B" w:rsidP="0081357D">
            <w:pPr>
              <w:jc w:val="right"/>
              <w:rPr>
                <w:sz w:val="20"/>
              </w:rPr>
            </w:pPr>
            <w:r w:rsidRPr="0081357D">
              <w:rPr>
                <w:sz w:val="20"/>
              </w:rPr>
              <w:t>134 138,47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D71B82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23FD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747806F" w14:textId="77777777" w:rsidR="009F671B" w:rsidRPr="0081357D" w:rsidRDefault="009F671B" w:rsidP="0081357D">
            <w:pPr>
              <w:rPr>
                <w:sz w:val="20"/>
              </w:rPr>
            </w:pPr>
          </w:p>
        </w:tc>
      </w:tr>
      <w:tr w:rsidR="009F671B" w:rsidRPr="0081357D" w14:paraId="73B0C39F"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20354E6"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64DCE90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9E4737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C2F0988"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538D63B2" w14:textId="77777777" w:rsidR="009F671B" w:rsidRPr="0081357D" w:rsidRDefault="009F671B" w:rsidP="0081357D">
            <w:pPr>
              <w:jc w:val="center"/>
              <w:rPr>
                <w:sz w:val="20"/>
              </w:rPr>
            </w:pPr>
            <w:r w:rsidRPr="0081357D">
              <w:rPr>
                <w:sz w:val="20"/>
              </w:rPr>
              <w:t>07.3.00.79500</w:t>
            </w:r>
          </w:p>
        </w:tc>
        <w:tc>
          <w:tcPr>
            <w:tcW w:w="1417" w:type="dxa"/>
            <w:tcBorders>
              <w:top w:val="nil"/>
              <w:left w:val="single" w:sz="4" w:space="0" w:color="auto"/>
              <w:bottom w:val="nil"/>
              <w:right w:val="single" w:sz="4" w:space="0" w:color="auto"/>
            </w:tcBorders>
            <w:shd w:val="clear" w:color="auto" w:fill="auto"/>
            <w:noWrap/>
            <w:vAlign w:val="center"/>
            <w:hideMark/>
          </w:tcPr>
          <w:p w14:paraId="723693D4"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32D228FF" w14:textId="77777777" w:rsidR="009F671B" w:rsidRPr="0081357D" w:rsidRDefault="009F671B" w:rsidP="0081357D">
            <w:pPr>
              <w:jc w:val="right"/>
              <w:rPr>
                <w:sz w:val="20"/>
              </w:rPr>
            </w:pPr>
            <w:r w:rsidRPr="0081357D">
              <w:rPr>
                <w:sz w:val="20"/>
              </w:rPr>
              <w:t>164 100,00</w:t>
            </w:r>
          </w:p>
        </w:tc>
        <w:tc>
          <w:tcPr>
            <w:tcW w:w="2905" w:type="dxa"/>
            <w:tcBorders>
              <w:top w:val="nil"/>
              <w:left w:val="single" w:sz="4" w:space="0" w:color="auto"/>
              <w:bottom w:val="nil"/>
              <w:right w:val="nil"/>
            </w:tcBorders>
            <w:shd w:val="clear" w:color="auto" w:fill="auto"/>
            <w:noWrap/>
            <w:vAlign w:val="center"/>
            <w:hideMark/>
          </w:tcPr>
          <w:p w14:paraId="437B979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772D38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B2A5FFA" w14:textId="77777777" w:rsidR="009F671B" w:rsidRPr="0081357D" w:rsidRDefault="009F671B" w:rsidP="0081357D">
            <w:pPr>
              <w:rPr>
                <w:sz w:val="20"/>
              </w:rPr>
            </w:pPr>
          </w:p>
        </w:tc>
      </w:tr>
      <w:tr w:rsidR="009F671B" w:rsidRPr="0081357D" w14:paraId="2ACEEBE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F4DA7BE" w14:textId="77777777" w:rsidR="009F671B" w:rsidRPr="0081357D" w:rsidRDefault="009F671B" w:rsidP="0081357D">
            <w:pPr>
              <w:rPr>
                <w:sz w:val="20"/>
              </w:rPr>
            </w:pPr>
            <w:r w:rsidRPr="0081357D">
              <w:rPr>
                <w:sz w:val="20"/>
              </w:rPr>
              <w:lastRenderedPageBreak/>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128FCF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C7D5A8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611B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3E2167D"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562B2"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23BA" w14:textId="77777777" w:rsidR="009F671B" w:rsidRPr="0081357D" w:rsidRDefault="009F671B" w:rsidP="0081357D">
            <w:pPr>
              <w:jc w:val="right"/>
              <w:rPr>
                <w:sz w:val="20"/>
              </w:rPr>
            </w:pPr>
            <w:r w:rsidRPr="0081357D">
              <w:rPr>
                <w:sz w:val="20"/>
              </w:rPr>
              <w:t>164 100,00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1EF60F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8187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F7F1ED6" w14:textId="77777777" w:rsidR="009F671B" w:rsidRPr="0081357D" w:rsidRDefault="009F671B" w:rsidP="0081357D">
            <w:pPr>
              <w:rPr>
                <w:sz w:val="20"/>
              </w:rPr>
            </w:pPr>
          </w:p>
        </w:tc>
      </w:tr>
      <w:tr w:rsidR="009F671B" w:rsidRPr="0081357D" w14:paraId="0AA34A4C"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F3C0568"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1CA84B7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F64B2AE"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527A6DC"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6D392441"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4430C5C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E1F4592" w14:textId="77777777" w:rsidR="009F671B" w:rsidRPr="0081357D" w:rsidRDefault="009F671B" w:rsidP="0081357D">
            <w:pPr>
              <w:jc w:val="right"/>
              <w:rPr>
                <w:bCs/>
                <w:sz w:val="20"/>
              </w:rPr>
            </w:pPr>
            <w:r w:rsidRPr="0081357D">
              <w:rPr>
                <w:bCs/>
                <w:sz w:val="20"/>
              </w:rPr>
              <w:t>7 822 172,84</w:t>
            </w:r>
          </w:p>
        </w:tc>
        <w:tc>
          <w:tcPr>
            <w:tcW w:w="2905" w:type="dxa"/>
            <w:tcBorders>
              <w:top w:val="nil"/>
              <w:left w:val="single" w:sz="4" w:space="0" w:color="auto"/>
              <w:bottom w:val="nil"/>
              <w:right w:val="nil"/>
            </w:tcBorders>
            <w:shd w:val="clear" w:color="auto" w:fill="auto"/>
            <w:noWrap/>
            <w:vAlign w:val="center"/>
            <w:hideMark/>
          </w:tcPr>
          <w:p w14:paraId="30BCBE51" w14:textId="77777777" w:rsidR="009F671B" w:rsidRPr="0081357D" w:rsidRDefault="009F671B" w:rsidP="0081357D">
            <w:pPr>
              <w:jc w:val="right"/>
              <w:rPr>
                <w:bCs/>
                <w:sz w:val="20"/>
              </w:rPr>
            </w:pPr>
            <w:r w:rsidRPr="0081357D">
              <w:rPr>
                <w:bCs/>
                <w:sz w:val="20"/>
              </w:rPr>
              <w:t>4 440 800,00</w:t>
            </w:r>
          </w:p>
        </w:tc>
        <w:tc>
          <w:tcPr>
            <w:tcW w:w="1134" w:type="dxa"/>
            <w:tcBorders>
              <w:top w:val="nil"/>
              <w:left w:val="single" w:sz="4" w:space="0" w:color="auto"/>
              <w:bottom w:val="nil"/>
              <w:right w:val="single" w:sz="4" w:space="0" w:color="auto"/>
            </w:tcBorders>
            <w:shd w:val="clear" w:color="auto" w:fill="auto"/>
            <w:noWrap/>
            <w:vAlign w:val="center"/>
            <w:hideMark/>
          </w:tcPr>
          <w:p w14:paraId="53DDFFD1" w14:textId="77777777" w:rsidR="009F671B" w:rsidRPr="0081357D" w:rsidRDefault="009F671B" w:rsidP="0081357D">
            <w:pPr>
              <w:jc w:val="right"/>
              <w:rPr>
                <w:bCs/>
                <w:sz w:val="20"/>
              </w:rPr>
            </w:pPr>
            <w:r w:rsidRPr="0081357D">
              <w:rPr>
                <w:bCs/>
                <w:sz w:val="20"/>
              </w:rPr>
              <w:t>4 440 800,00</w:t>
            </w:r>
          </w:p>
        </w:tc>
        <w:tc>
          <w:tcPr>
            <w:tcW w:w="243" w:type="dxa"/>
            <w:gridSpan w:val="2"/>
            <w:vAlign w:val="center"/>
            <w:hideMark/>
          </w:tcPr>
          <w:p w14:paraId="06ABDF54" w14:textId="77777777" w:rsidR="009F671B" w:rsidRPr="0081357D" w:rsidRDefault="009F671B" w:rsidP="0081357D">
            <w:pPr>
              <w:rPr>
                <w:sz w:val="20"/>
              </w:rPr>
            </w:pPr>
          </w:p>
        </w:tc>
      </w:tr>
      <w:tr w:rsidR="009F671B" w:rsidRPr="0081357D" w14:paraId="206F8A1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566029A" w14:textId="77777777" w:rsidR="009F671B" w:rsidRPr="0081357D" w:rsidRDefault="009F671B" w:rsidP="0081357D">
            <w:pPr>
              <w:rPr>
                <w:bCs/>
                <w:sz w:val="20"/>
              </w:rPr>
            </w:pPr>
            <w:r w:rsidRPr="0081357D">
              <w:rPr>
                <w:bCs/>
                <w:sz w:val="20"/>
              </w:rPr>
              <w:t>Резервные фонды местного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257EA23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622E544"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3C212C9"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7575B85" w14:textId="77777777" w:rsidR="009F671B" w:rsidRPr="0081357D" w:rsidRDefault="009F671B" w:rsidP="0081357D">
            <w:pPr>
              <w:jc w:val="center"/>
              <w:rPr>
                <w:bCs/>
                <w:sz w:val="20"/>
              </w:rPr>
            </w:pPr>
            <w:r w:rsidRPr="0081357D">
              <w:rPr>
                <w:bCs/>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D5EE77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CE38F03" w14:textId="77777777" w:rsidR="009F671B" w:rsidRPr="0081357D" w:rsidRDefault="009F671B" w:rsidP="0081357D">
            <w:pPr>
              <w:jc w:val="right"/>
              <w:rPr>
                <w:bCs/>
                <w:sz w:val="20"/>
              </w:rPr>
            </w:pPr>
            <w:r w:rsidRPr="0081357D">
              <w:rPr>
                <w:bCs/>
                <w:sz w:val="20"/>
              </w:rPr>
              <w:t>715 119,93</w:t>
            </w:r>
          </w:p>
        </w:tc>
        <w:tc>
          <w:tcPr>
            <w:tcW w:w="2905" w:type="dxa"/>
            <w:tcBorders>
              <w:top w:val="single" w:sz="4" w:space="0" w:color="auto"/>
              <w:left w:val="single" w:sz="4" w:space="0" w:color="auto"/>
              <w:bottom w:val="nil"/>
              <w:right w:val="nil"/>
            </w:tcBorders>
            <w:shd w:val="clear" w:color="auto" w:fill="auto"/>
            <w:noWrap/>
            <w:vAlign w:val="center"/>
            <w:hideMark/>
          </w:tcPr>
          <w:p w14:paraId="00F22F73"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612FB9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14A74CD" w14:textId="77777777" w:rsidR="009F671B" w:rsidRPr="0081357D" w:rsidRDefault="009F671B" w:rsidP="0081357D">
            <w:pPr>
              <w:rPr>
                <w:sz w:val="20"/>
              </w:rPr>
            </w:pPr>
          </w:p>
        </w:tc>
      </w:tr>
      <w:tr w:rsidR="009F671B" w:rsidRPr="0081357D" w14:paraId="0094A76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211F90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368BC1B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A92AFC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86EC85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D08003B"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6FD9660"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97EAA87" w14:textId="77777777" w:rsidR="009F671B" w:rsidRPr="0081357D" w:rsidRDefault="009F671B" w:rsidP="0081357D">
            <w:pPr>
              <w:jc w:val="right"/>
              <w:rPr>
                <w:sz w:val="20"/>
              </w:rPr>
            </w:pPr>
            <w:r w:rsidRPr="0081357D">
              <w:rPr>
                <w:sz w:val="20"/>
              </w:rPr>
              <w:t>312 587,93</w:t>
            </w:r>
          </w:p>
        </w:tc>
        <w:tc>
          <w:tcPr>
            <w:tcW w:w="2905" w:type="dxa"/>
            <w:tcBorders>
              <w:top w:val="single" w:sz="4" w:space="0" w:color="auto"/>
              <w:left w:val="single" w:sz="4" w:space="0" w:color="auto"/>
              <w:bottom w:val="nil"/>
              <w:right w:val="nil"/>
            </w:tcBorders>
            <w:shd w:val="clear" w:color="auto" w:fill="auto"/>
            <w:noWrap/>
            <w:vAlign w:val="center"/>
            <w:hideMark/>
          </w:tcPr>
          <w:p w14:paraId="3B60EC1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04DE92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7F72D61" w14:textId="77777777" w:rsidR="009F671B" w:rsidRPr="0081357D" w:rsidRDefault="009F671B" w:rsidP="0081357D">
            <w:pPr>
              <w:rPr>
                <w:sz w:val="20"/>
              </w:rPr>
            </w:pPr>
          </w:p>
        </w:tc>
      </w:tr>
      <w:tr w:rsidR="009F671B" w:rsidRPr="0081357D" w14:paraId="4B2BA706"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1E6C0A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C78D2C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23A1B7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D817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49CCA8F"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B45A"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AC9D3" w14:textId="77777777" w:rsidR="009F671B" w:rsidRPr="0081357D" w:rsidRDefault="009F671B" w:rsidP="0081357D">
            <w:pPr>
              <w:jc w:val="right"/>
              <w:rPr>
                <w:sz w:val="20"/>
              </w:rPr>
            </w:pPr>
            <w:r w:rsidRPr="0081357D">
              <w:rPr>
                <w:sz w:val="20"/>
              </w:rPr>
              <w:t>312 587,93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41D512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E690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ACF3B89" w14:textId="77777777" w:rsidR="009F671B" w:rsidRPr="0081357D" w:rsidRDefault="009F671B" w:rsidP="0081357D">
            <w:pPr>
              <w:rPr>
                <w:sz w:val="20"/>
              </w:rPr>
            </w:pPr>
          </w:p>
        </w:tc>
      </w:tr>
      <w:tr w:rsidR="009F671B" w:rsidRPr="0081357D" w14:paraId="43AC1304"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4B36A1E"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51FAF20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3244E1D"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2D57844"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1273985B" w14:textId="77777777" w:rsidR="009F671B" w:rsidRPr="0081357D" w:rsidRDefault="009F671B" w:rsidP="0081357D">
            <w:pPr>
              <w:jc w:val="center"/>
              <w:rPr>
                <w:sz w:val="20"/>
              </w:rPr>
            </w:pPr>
            <w:r w:rsidRPr="0081357D">
              <w:rPr>
                <w:sz w:val="20"/>
              </w:rPr>
              <w:t>99.0.00.01700</w:t>
            </w:r>
          </w:p>
        </w:tc>
        <w:tc>
          <w:tcPr>
            <w:tcW w:w="1417" w:type="dxa"/>
            <w:tcBorders>
              <w:top w:val="nil"/>
              <w:left w:val="single" w:sz="4" w:space="0" w:color="auto"/>
              <w:bottom w:val="nil"/>
              <w:right w:val="single" w:sz="4" w:space="0" w:color="auto"/>
            </w:tcBorders>
            <w:shd w:val="clear" w:color="auto" w:fill="auto"/>
            <w:noWrap/>
            <w:vAlign w:val="center"/>
            <w:hideMark/>
          </w:tcPr>
          <w:p w14:paraId="77A891C1"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18EC89E2" w14:textId="77777777" w:rsidR="009F671B" w:rsidRPr="0081357D" w:rsidRDefault="009F671B" w:rsidP="0081357D">
            <w:pPr>
              <w:jc w:val="right"/>
              <w:rPr>
                <w:sz w:val="20"/>
              </w:rPr>
            </w:pPr>
            <w:r w:rsidRPr="0081357D">
              <w:rPr>
                <w:sz w:val="20"/>
              </w:rPr>
              <w:t>402 532,00</w:t>
            </w:r>
          </w:p>
        </w:tc>
        <w:tc>
          <w:tcPr>
            <w:tcW w:w="2905" w:type="dxa"/>
            <w:tcBorders>
              <w:top w:val="nil"/>
              <w:left w:val="single" w:sz="4" w:space="0" w:color="auto"/>
              <w:bottom w:val="nil"/>
              <w:right w:val="nil"/>
            </w:tcBorders>
            <w:shd w:val="clear" w:color="auto" w:fill="auto"/>
            <w:noWrap/>
            <w:vAlign w:val="center"/>
            <w:hideMark/>
          </w:tcPr>
          <w:p w14:paraId="457264D0"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09264D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B34624E" w14:textId="77777777" w:rsidR="009F671B" w:rsidRPr="0081357D" w:rsidRDefault="009F671B" w:rsidP="0081357D">
            <w:pPr>
              <w:rPr>
                <w:sz w:val="20"/>
              </w:rPr>
            </w:pPr>
          </w:p>
        </w:tc>
      </w:tr>
      <w:tr w:rsidR="009F671B" w:rsidRPr="0081357D" w14:paraId="4EE2771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B6261A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848743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EA05A0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B4AF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E66A517"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3D45"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358B5" w14:textId="77777777" w:rsidR="009F671B" w:rsidRPr="0081357D" w:rsidRDefault="009F671B" w:rsidP="0081357D">
            <w:pPr>
              <w:jc w:val="right"/>
              <w:rPr>
                <w:sz w:val="20"/>
              </w:rPr>
            </w:pPr>
            <w:r w:rsidRPr="0081357D">
              <w:rPr>
                <w:sz w:val="20"/>
              </w:rPr>
              <w:t>402 532,00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75EED0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7CDC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95E39F7" w14:textId="77777777" w:rsidR="009F671B" w:rsidRPr="0081357D" w:rsidRDefault="009F671B" w:rsidP="0081357D">
            <w:pPr>
              <w:rPr>
                <w:sz w:val="20"/>
              </w:rPr>
            </w:pPr>
          </w:p>
        </w:tc>
      </w:tr>
      <w:tr w:rsidR="009F671B" w:rsidRPr="0081357D" w14:paraId="08A9A45C"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60FECC2C" w14:textId="77777777" w:rsidR="009F671B" w:rsidRPr="0081357D" w:rsidRDefault="009F671B" w:rsidP="0081357D">
            <w:pPr>
              <w:rPr>
                <w:bCs/>
                <w:sz w:val="20"/>
              </w:rPr>
            </w:pPr>
            <w:r w:rsidRPr="0081357D">
              <w:rPr>
                <w:bCs/>
                <w:sz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1342" w:type="dxa"/>
            <w:tcBorders>
              <w:top w:val="nil"/>
              <w:left w:val="single" w:sz="4" w:space="0" w:color="auto"/>
              <w:bottom w:val="nil"/>
              <w:right w:val="nil"/>
            </w:tcBorders>
            <w:shd w:val="clear" w:color="auto" w:fill="auto"/>
            <w:noWrap/>
            <w:vAlign w:val="center"/>
            <w:hideMark/>
          </w:tcPr>
          <w:p w14:paraId="29EB9DA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F0B2E09"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AF1F578"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F62F382" w14:textId="77777777" w:rsidR="009F671B" w:rsidRPr="0081357D" w:rsidRDefault="009F671B" w:rsidP="0081357D">
            <w:pPr>
              <w:jc w:val="center"/>
              <w:rPr>
                <w:bCs/>
                <w:sz w:val="20"/>
              </w:rPr>
            </w:pPr>
            <w:r w:rsidRPr="0081357D">
              <w:rPr>
                <w:bCs/>
                <w:sz w:val="20"/>
              </w:rPr>
              <w:t>99.0.00.70289</w:t>
            </w:r>
          </w:p>
        </w:tc>
        <w:tc>
          <w:tcPr>
            <w:tcW w:w="1417" w:type="dxa"/>
            <w:tcBorders>
              <w:top w:val="nil"/>
              <w:left w:val="single" w:sz="4" w:space="0" w:color="auto"/>
              <w:bottom w:val="nil"/>
              <w:right w:val="single" w:sz="4" w:space="0" w:color="auto"/>
            </w:tcBorders>
            <w:shd w:val="clear" w:color="auto" w:fill="auto"/>
            <w:noWrap/>
            <w:vAlign w:val="center"/>
            <w:hideMark/>
          </w:tcPr>
          <w:p w14:paraId="02247FE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D4B3A79" w14:textId="77777777" w:rsidR="009F671B" w:rsidRPr="0081357D" w:rsidRDefault="009F671B" w:rsidP="0081357D">
            <w:pPr>
              <w:jc w:val="right"/>
              <w:rPr>
                <w:bCs/>
                <w:sz w:val="20"/>
              </w:rPr>
            </w:pPr>
            <w:r w:rsidRPr="0081357D">
              <w:rPr>
                <w:bCs/>
                <w:sz w:val="20"/>
              </w:rPr>
              <w:t>4 440 800,00</w:t>
            </w:r>
          </w:p>
        </w:tc>
        <w:tc>
          <w:tcPr>
            <w:tcW w:w="2905" w:type="dxa"/>
            <w:tcBorders>
              <w:top w:val="nil"/>
              <w:left w:val="single" w:sz="4" w:space="0" w:color="auto"/>
              <w:bottom w:val="nil"/>
              <w:right w:val="nil"/>
            </w:tcBorders>
            <w:shd w:val="clear" w:color="auto" w:fill="auto"/>
            <w:noWrap/>
            <w:vAlign w:val="center"/>
            <w:hideMark/>
          </w:tcPr>
          <w:p w14:paraId="5A0F1C55" w14:textId="77777777" w:rsidR="009F671B" w:rsidRPr="0081357D" w:rsidRDefault="009F671B" w:rsidP="0081357D">
            <w:pPr>
              <w:jc w:val="right"/>
              <w:rPr>
                <w:bCs/>
                <w:sz w:val="20"/>
              </w:rPr>
            </w:pPr>
            <w:r w:rsidRPr="0081357D">
              <w:rPr>
                <w:bCs/>
                <w:sz w:val="20"/>
              </w:rPr>
              <w:t>4 440 800,00</w:t>
            </w:r>
          </w:p>
        </w:tc>
        <w:tc>
          <w:tcPr>
            <w:tcW w:w="1134" w:type="dxa"/>
            <w:tcBorders>
              <w:top w:val="nil"/>
              <w:left w:val="single" w:sz="4" w:space="0" w:color="auto"/>
              <w:bottom w:val="nil"/>
              <w:right w:val="single" w:sz="4" w:space="0" w:color="auto"/>
            </w:tcBorders>
            <w:shd w:val="clear" w:color="auto" w:fill="auto"/>
            <w:noWrap/>
            <w:vAlign w:val="center"/>
            <w:hideMark/>
          </w:tcPr>
          <w:p w14:paraId="10BEDAB3" w14:textId="77777777" w:rsidR="009F671B" w:rsidRPr="0081357D" w:rsidRDefault="009F671B" w:rsidP="0081357D">
            <w:pPr>
              <w:jc w:val="right"/>
              <w:rPr>
                <w:bCs/>
                <w:sz w:val="20"/>
              </w:rPr>
            </w:pPr>
            <w:r w:rsidRPr="0081357D">
              <w:rPr>
                <w:bCs/>
                <w:sz w:val="20"/>
              </w:rPr>
              <w:t>4 440 800,00</w:t>
            </w:r>
          </w:p>
        </w:tc>
        <w:tc>
          <w:tcPr>
            <w:tcW w:w="243" w:type="dxa"/>
            <w:gridSpan w:val="2"/>
            <w:vAlign w:val="center"/>
            <w:hideMark/>
          </w:tcPr>
          <w:p w14:paraId="04D8B523" w14:textId="77777777" w:rsidR="009F671B" w:rsidRPr="0081357D" w:rsidRDefault="009F671B" w:rsidP="0081357D">
            <w:pPr>
              <w:rPr>
                <w:sz w:val="20"/>
              </w:rPr>
            </w:pPr>
          </w:p>
        </w:tc>
      </w:tr>
      <w:tr w:rsidR="009F671B" w:rsidRPr="0081357D" w14:paraId="6892106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F130A1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87684F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5D8FB7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0349D82"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D8B7FC9"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BB209B9"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82BF7E4" w14:textId="77777777" w:rsidR="009F671B" w:rsidRPr="0081357D" w:rsidRDefault="009F671B" w:rsidP="0081357D">
            <w:pPr>
              <w:jc w:val="right"/>
              <w:rPr>
                <w:sz w:val="20"/>
              </w:rPr>
            </w:pPr>
            <w:r w:rsidRPr="0081357D">
              <w:rPr>
                <w:sz w:val="20"/>
              </w:rPr>
              <w:t>4 215 834,01</w:t>
            </w:r>
          </w:p>
        </w:tc>
        <w:tc>
          <w:tcPr>
            <w:tcW w:w="2905" w:type="dxa"/>
            <w:tcBorders>
              <w:top w:val="single" w:sz="4" w:space="0" w:color="auto"/>
              <w:left w:val="single" w:sz="4" w:space="0" w:color="auto"/>
              <w:bottom w:val="nil"/>
              <w:right w:val="nil"/>
            </w:tcBorders>
            <w:shd w:val="clear" w:color="auto" w:fill="auto"/>
            <w:noWrap/>
            <w:vAlign w:val="center"/>
            <w:hideMark/>
          </w:tcPr>
          <w:p w14:paraId="29D1BF12" w14:textId="77777777" w:rsidR="009F671B" w:rsidRPr="0081357D" w:rsidRDefault="009F671B" w:rsidP="0081357D">
            <w:pPr>
              <w:jc w:val="right"/>
              <w:rPr>
                <w:sz w:val="20"/>
              </w:rPr>
            </w:pPr>
            <w:r w:rsidRPr="0081357D">
              <w:rPr>
                <w:sz w:val="20"/>
              </w:rPr>
              <w:t>4 125 800,00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E9BD5D3" w14:textId="77777777" w:rsidR="009F671B" w:rsidRPr="0081357D" w:rsidRDefault="009F671B" w:rsidP="0081357D">
            <w:pPr>
              <w:jc w:val="right"/>
              <w:rPr>
                <w:sz w:val="20"/>
              </w:rPr>
            </w:pPr>
            <w:r w:rsidRPr="0081357D">
              <w:rPr>
                <w:sz w:val="20"/>
              </w:rPr>
              <w:t>4 125 800,00</w:t>
            </w:r>
          </w:p>
        </w:tc>
        <w:tc>
          <w:tcPr>
            <w:tcW w:w="243" w:type="dxa"/>
            <w:gridSpan w:val="2"/>
            <w:vAlign w:val="center"/>
            <w:hideMark/>
          </w:tcPr>
          <w:p w14:paraId="6B66FA02" w14:textId="77777777" w:rsidR="009F671B" w:rsidRPr="0081357D" w:rsidRDefault="009F671B" w:rsidP="0081357D">
            <w:pPr>
              <w:rPr>
                <w:sz w:val="20"/>
              </w:rPr>
            </w:pPr>
          </w:p>
        </w:tc>
      </w:tr>
      <w:tr w:rsidR="009F671B" w:rsidRPr="0081357D" w14:paraId="4B9981F1"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68BBB4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99D2CD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DCD68C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6BB1"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84262BC"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27C78"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DEDF2" w14:textId="77777777" w:rsidR="009F671B" w:rsidRPr="0081357D" w:rsidRDefault="009F671B" w:rsidP="0081357D">
            <w:pPr>
              <w:jc w:val="right"/>
              <w:rPr>
                <w:sz w:val="20"/>
              </w:rPr>
            </w:pPr>
            <w:r w:rsidRPr="0081357D">
              <w:rPr>
                <w:sz w:val="20"/>
              </w:rPr>
              <w:t>4 215 834,01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69E3B66" w14:textId="77777777" w:rsidR="009F671B" w:rsidRPr="0081357D" w:rsidRDefault="009F671B" w:rsidP="0081357D">
            <w:pPr>
              <w:jc w:val="right"/>
              <w:rPr>
                <w:sz w:val="20"/>
              </w:rPr>
            </w:pPr>
            <w:r w:rsidRPr="0081357D">
              <w:rPr>
                <w:sz w:val="20"/>
              </w:rPr>
              <w:t>4 125 800,00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993C4" w14:textId="77777777" w:rsidR="009F671B" w:rsidRPr="0081357D" w:rsidRDefault="009F671B" w:rsidP="0081357D">
            <w:pPr>
              <w:jc w:val="right"/>
              <w:rPr>
                <w:sz w:val="20"/>
              </w:rPr>
            </w:pPr>
            <w:r w:rsidRPr="0081357D">
              <w:rPr>
                <w:sz w:val="20"/>
              </w:rPr>
              <w:t>4 125 800,00</w:t>
            </w:r>
          </w:p>
        </w:tc>
        <w:tc>
          <w:tcPr>
            <w:tcW w:w="243" w:type="dxa"/>
            <w:gridSpan w:val="2"/>
            <w:vAlign w:val="center"/>
            <w:hideMark/>
          </w:tcPr>
          <w:p w14:paraId="6A86ACA1" w14:textId="77777777" w:rsidR="009F671B" w:rsidRPr="0081357D" w:rsidRDefault="009F671B" w:rsidP="0081357D">
            <w:pPr>
              <w:rPr>
                <w:sz w:val="20"/>
              </w:rPr>
            </w:pPr>
          </w:p>
        </w:tc>
      </w:tr>
      <w:tr w:rsidR="009F671B" w:rsidRPr="0081357D" w14:paraId="684A7269"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B1AD224"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nil"/>
              <w:left w:val="single" w:sz="4" w:space="0" w:color="auto"/>
              <w:bottom w:val="nil"/>
              <w:right w:val="nil"/>
            </w:tcBorders>
            <w:shd w:val="clear" w:color="auto" w:fill="auto"/>
            <w:noWrap/>
            <w:vAlign w:val="center"/>
            <w:hideMark/>
          </w:tcPr>
          <w:p w14:paraId="2EFC95E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B0EBAA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F1C1B78"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2456B345" w14:textId="77777777" w:rsidR="009F671B" w:rsidRPr="0081357D" w:rsidRDefault="009F671B" w:rsidP="0081357D">
            <w:pPr>
              <w:jc w:val="center"/>
              <w:rPr>
                <w:sz w:val="20"/>
              </w:rPr>
            </w:pPr>
            <w:r w:rsidRPr="0081357D">
              <w:rPr>
                <w:sz w:val="20"/>
              </w:rPr>
              <w:t>99.0.00.70289</w:t>
            </w:r>
          </w:p>
        </w:tc>
        <w:tc>
          <w:tcPr>
            <w:tcW w:w="1417" w:type="dxa"/>
            <w:tcBorders>
              <w:top w:val="nil"/>
              <w:left w:val="single" w:sz="4" w:space="0" w:color="auto"/>
              <w:bottom w:val="nil"/>
              <w:right w:val="single" w:sz="4" w:space="0" w:color="auto"/>
            </w:tcBorders>
            <w:shd w:val="clear" w:color="auto" w:fill="auto"/>
            <w:noWrap/>
            <w:vAlign w:val="center"/>
            <w:hideMark/>
          </w:tcPr>
          <w:p w14:paraId="2D282E77" w14:textId="77777777" w:rsidR="009F671B" w:rsidRPr="0081357D" w:rsidRDefault="009F671B" w:rsidP="0081357D">
            <w:pPr>
              <w:jc w:val="center"/>
              <w:rPr>
                <w:sz w:val="20"/>
              </w:rPr>
            </w:pPr>
            <w:r w:rsidRPr="0081357D">
              <w:rPr>
                <w:sz w:val="20"/>
              </w:rPr>
              <w:t>300</w:t>
            </w:r>
          </w:p>
        </w:tc>
        <w:tc>
          <w:tcPr>
            <w:tcW w:w="1985" w:type="dxa"/>
            <w:tcBorders>
              <w:top w:val="nil"/>
              <w:left w:val="single" w:sz="4" w:space="0" w:color="auto"/>
              <w:bottom w:val="nil"/>
              <w:right w:val="single" w:sz="4" w:space="0" w:color="auto"/>
            </w:tcBorders>
            <w:shd w:val="clear" w:color="auto" w:fill="auto"/>
            <w:noWrap/>
            <w:vAlign w:val="center"/>
            <w:hideMark/>
          </w:tcPr>
          <w:p w14:paraId="798B613F" w14:textId="77777777" w:rsidR="009F671B" w:rsidRPr="0081357D" w:rsidRDefault="009F671B" w:rsidP="0081357D">
            <w:pPr>
              <w:jc w:val="right"/>
              <w:rPr>
                <w:sz w:val="20"/>
              </w:rPr>
            </w:pPr>
            <w:r w:rsidRPr="0081357D">
              <w:rPr>
                <w:sz w:val="20"/>
              </w:rPr>
              <w:t>224 965,99</w:t>
            </w:r>
          </w:p>
        </w:tc>
        <w:tc>
          <w:tcPr>
            <w:tcW w:w="2905" w:type="dxa"/>
            <w:tcBorders>
              <w:top w:val="nil"/>
              <w:left w:val="single" w:sz="4" w:space="0" w:color="auto"/>
              <w:bottom w:val="nil"/>
              <w:right w:val="nil"/>
            </w:tcBorders>
            <w:shd w:val="clear" w:color="auto" w:fill="auto"/>
            <w:noWrap/>
            <w:vAlign w:val="center"/>
            <w:hideMark/>
          </w:tcPr>
          <w:p w14:paraId="731E9BCE" w14:textId="77777777" w:rsidR="009F671B" w:rsidRPr="0081357D" w:rsidRDefault="009F671B" w:rsidP="0081357D">
            <w:pPr>
              <w:jc w:val="right"/>
              <w:rPr>
                <w:sz w:val="20"/>
              </w:rPr>
            </w:pPr>
            <w:r w:rsidRPr="0081357D">
              <w:rPr>
                <w:sz w:val="20"/>
              </w:rPr>
              <w:t>315 000,00</w:t>
            </w:r>
          </w:p>
        </w:tc>
        <w:tc>
          <w:tcPr>
            <w:tcW w:w="1134" w:type="dxa"/>
            <w:tcBorders>
              <w:top w:val="nil"/>
              <w:left w:val="single" w:sz="4" w:space="0" w:color="auto"/>
              <w:bottom w:val="nil"/>
              <w:right w:val="single" w:sz="4" w:space="0" w:color="auto"/>
            </w:tcBorders>
            <w:shd w:val="clear" w:color="auto" w:fill="auto"/>
            <w:noWrap/>
            <w:vAlign w:val="center"/>
            <w:hideMark/>
          </w:tcPr>
          <w:p w14:paraId="784C19A8" w14:textId="77777777" w:rsidR="009F671B" w:rsidRPr="0081357D" w:rsidRDefault="009F671B" w:rsidP="0081357D">
            <w:pPr>
              <w:jc w:val="right"/>
              <w:rPr>
                <w:sz w:val="20"/>
              </w:rPr>
            </w:pPr>
            <w:r w:rsidRPr="0081357D">
              <w:rPr>
                <w:sz w:val="20"/>
              </w:rPr>
              <w:t>315 000,00</w:t>
            </w:r>
          </w:p>
        </w:tc>
        <w:tc>
          <w:tcPr>
            <w:tcW w:w="243" w:type="dxa"/>
            <w:gridSpan w:val="2"/>
            <w:vAlign w:val="center"/>
            <w:hideMark/>
          </w:tcPr>
          <w:p w14:paraId="1A812A8F" w14:textId="77777777" w:rsidR="009F671B" w:rsidRPr="0081357D" w:rsidRDefault="009F671B" w:rsidP="0081357D">
            <w:pPr>
              <w:rPr>
                <w:sz w:val="20"/>
              </w:rPr>
            </w:pPr>
          </w:p>
        </w:tc>
      </w:tr>
      <w:tr w:rsidR="009F671B" w:rsidRPr="0081357D" w14:paraId="0E49009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B140468"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9F9D09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C3FD4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8977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C385234"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66CC7"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810F8" w14:textId="77777777" w:rsidR="009F671B" w:rsidRPr="0081357D" w:rsidRDefault="009F671B" w:rsidP="0081357D">
            <w:pPr>
              <w:jc w:val="right"/>
              <w:rPr>
                <w:sz w:val="20"/>
              </w:rPr>
            </w:pPr>
            <w:r w:rsidRPr="0081357D">
              <w:rPr>
                <w:sz w:val="20"/>
              </w:rPr>
              <w:t>224 965,99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52FCB8B" w14:textId="77777777" w:rsidR="009F671B" w:rsidRPr="0081357D" w:rsidRDefault="009F671B" w:rsidP="0081357D">
            <w:pPr>
              <w:jc w:val="right"/>
              <w:rPr>
                <w:sz w:val="20"/>
              </w:rPr>
            </w:pPr>
            <w:r w:rsidRPr="0081357D">
              <w:rPr>
                <w:sz w:val="20"/>
              </w:rPr>
              <w:t>315 000,00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057FB" w14:textId="77777777" w:rsidR="009F671B" w:rsidRPr="0081357D" w:rsidRDefault="009F671B" w:rsidP="0081357D">
            <w:pPr>
              <w:jc w:val="right"/>
              <w:rPr>
                <w:sz w:val="20"/>
              </w:rPr>
            </w:pPr>
            <w:r w:rsidRPr="0081357D">
              <w:rPr>
                <w:sz w:val="20"/>
              </w:rPr>
              <w:t>315 000,00</w:t>
            </w:r>
          </w:p>
        </w:tc>
        <w:tc>
          <w:tcPr>
            <w:tcW w:w="243" w:type="dxa"/>
            <w:gridSpan w:val="2"/>
            <w:vAlign w:val="center"/>
            <w:hideMark/>
          </w:tcPr>
          <w:p w14:paraId="535C12C5" w14:textId="77777777" w:rsidR="009F671B" w:rsidRPr="0081357D" w:rsidRDefault="009F671B" w:rsidP="0081357D">
            <w:pPr>
              <w:rPr>
                <w:sz w:val="20"/>
              </w:rPr>
            </w:pPr>
          </w:p>
        </w:tc>
      </w:tr>
      <w:tr w:rsidR="009F671B" w:rsidRPr="0081357D" w14:paraId="12DCE195"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21A7447E"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8FB67B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FC7D949"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0E7A9A0"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12632C61" w14:textId="77777777" w:rsidR="009F671B" w:rsidRPr="0081357D" w:rsidRDefault="009F671B" w:rsidP="0081357D">
            <w:pPr>
              <w:jc w:val="center"/>
              <w:rPr>
                <w:bCs/>
                <w:sz w:val="20"/>
              </w:rPr>
            </w:pPr>
            <w:r w:rsidRPr="0081357D">
              <w:rPr>
                <w:bCs/>
                <w:sz w:val="20"/>
              </w:rPr>
              <w:t>99.0.00.70510</w:t>
            </w:r>
          </w:p>
        </w:tc>
        <w:tc>
          <w:tcPr>
            <w:tcW w:w="1417" w:type="dxa"/>
            <w:tcBorders>
              <w:top w:val="nil"/>
              <w:left w:val="single" w:sz="4" w:space="0" w:color="auto"/>
              <w:bottom w:val="nil"/>
              <w:right w:val="single" w:sz="4" w:space="0" w:color="auto"/>
            </w:tcBorders>
            <w:shd w:val="clear" w:color="auto" w:fill="auto"/>
            <w:noWrap/>
            <w:vAlign w:val="center"/>
            <w:hideMark/>
          </w:tcPr>
          <w:p w14:paraId="01AA432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BDE242C" w14:textId="77777777" w:rsidR="009F671B" w:rsidRPr="0081357D" w:rsidRDefault="009F671B" w:rsidP="0081357D">
            <w:pPr>
              <w:jc w:val="right"/>
              <w:rPr>
                <w:bCs/>
                <w:sz w:val="20"/>
              </w:rPr>
            </w:pPr>
            <w:r w:rsidRPr="0081357D">
              <w:rPr>
                <w:bCs/>
                <w:sz w:val="20"/>
              </w:rPr>
              <w:t>2 666 252,91</w:t>
            </w:r>
          </w:p>
        </w:tc>
        <w:tc>
          <w:tcPr>
            <w:tcW w:w="2905" w:type="dxa"/>
            <w:tcBorders>
              <w:top w:val="nil"/>
              <w:left w:val="single" w:sz="4" w:space="0" w:color="auto"/>
              <w:bottom w:val="nil"/>
              <w:right w:val="nil"/>
            </w:tcBorders>
            <w:shd w:val="clear" w:color="auto" w:fill="auto"/>
            <w:noWrap/>
            <w:vAlign w:val="center"/>
            <w:hideMark/>
          </w:tcPr>
          <w:p w14:paraId="141EAE5D"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813E6E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E8DD97A" w14:textId="77777777" w:rsidR="009F671B" w:rsidRPr="0081357D" w:rsidRDefault="009F671B" w:rsidP="0081357D">
            <w:pPr>
              <w:rPr>
                <w:sz w:val="20"/>
              </w:rPr>
            </w:pPr>
          </w:p>
        </w:tc>
      </w:tr>
      <w:tr w:rsidR="009F671B" w:rsidRPr="0081357D" w14:paraId="078E8BE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EC6D6D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6D2BC08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286DD0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AD94BE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D419CE9"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92D4EC4"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A3390EA" w14:textId="77777777" w:rsidR="009F671B" w:rsidRPr="0081357D" w:rsidRDefault="009F671B" w:rsidP="0081357D">
            <w:pPr>
              <w:jc w:val="right"/>
              <w:rPr>
                <w:sz w:val="20"/>
              </w:rPr>
            </w:pPr>
            <w:r w:rsidRPr="0081357D">
              <w:rPr>
                <w:sz w:val="20"/>
              </w:rPr>
              <w:t>1 920 021,12</w:t>
            </w:r>
          </w:p>
        </w:tc>
        <w:tc>
          <w:tcPr>
            <w:tcW w:w="2905" w:type="dxa"/>
            <w:tcBorders>
              <w:top w:val="single" w:sz="4" w:space="0" w:color="auto"/>
              <w:left w:val="single" w:sz="4" w:space="0" w:color="auto"/>
              <w:bottom w:val="nil"/>
              <w:right w:val="nil"/>
            </w:tcBorders>
            <w:shd w:val="clear" w:color="auto" w:fill="auto"/>
            <w:noWrap/>
            <w:vAlign w:val="center"/>
            <w:hideMark/>
          </w:tcPr>
          <w:p w14:paraId="374B477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E0052C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7473E2" w14:textId="77777777" w:rsidR="009F671B" w:rsidRPr="0081357D" w:rsidRDefault="009F671B" w:rsidP="0081357D">
            <w:pPr>
              <w:rPr>
                <w:sz w:val="20"/>
              </w:rPr>
            </w:pPr>
          </w:p>
        </w:tc>
      </w:tr>
      <w:tr w:rsidR="009F671B" w:rsidRPr="0081357D" w14:paraId="5A00015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299FEDA"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8D2B42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657316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8A4B"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ADC254D"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F4CF"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F6A2A" w14:textId="77777777" w:rsidR="009F671B" w:rsidRPr="0081357D" w:rsidRDefault="009F671B" w:rsidP="0081357D">
            <w:pPr>
              <w:jc w:val="right"/>
              <w:rPr>
                <w:sz w:val="20"/>
              </w:rPr>
            </w:pPr>
            <w:r w:rsidRPr="0081357D">
              <w:rPr>
                <w:sz w:val="20"/>
              </w:rPr>
              <w:t>1 920 021,12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788933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57E0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540977A" w14:textId="77777777" w:rsidR="009F671B" w:rsidRPr="0081357D" w:rsidRDefault="009F671B" w:rsidP="0081357D">
            <w:pPr>
              <w:rPr>
                <w:sz w:val="20"/>
              </w:rPr>
            </w:pPr>
          </w:p>
        </w:tc>
      </w:tr>
      <w:tr w:rsidR="009F671B" w:rsidRPr="0081357D" w14:paraId="350C866A"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D40D853"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4BB7C0F1"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371C0C1"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DFC98D6"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7E8012B8" w14:textId="77777777" w:rsidR="009F671B" w:rsidRPr="0081357D" w:rsidRDefault="009F671B" w:rsidP="0081357D">
            <w:pPr>
              <w:jc w:val="center"/>
              <w:rPr>
                <w:sz w:val="20"/>
              </w:rPr>
            </w:pPr>
            <w:r w:rsidRPr="0081357D">
              <w:rPr>
                <w:sz w:val="20"/>
              </w:rPr>
              <w:t>99.0.00.70510</w:t>
            </w:r>
          </w:p>
        </w:tc>
        <w:tc>
          <w:tcPr>
            <w:tcW w:w="1417" w:type="dxa"/>
            <w:tcBorders>
              <w:top w:val="nil"/>
              <w:left w:val="single" w:sz="4" w:space="0" w:color="auto"/>
              <w:bottom w:val="nil"/>
              <w:right w:val="single" w:sz="4" w:space="0" w:color="auto"/>
            </w:tcBorders>
            <w:shd w:val="clear" w:color="auto" w:fill="auto"/>
            <w:noWrap/>
            <w:vAlign w:val="center"/>
            <w:hideMark/>
          </w:tcPr>
          <w:p w14:paraId="125B19E7"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4BFD6C8A" w14:textId="77777777" w:rsidR="009F671B" w:rsidRPr="0081357D" w:rsidRDefault="009F671B" w:rsidP="0081357D">
            <w:pPr>
              <w:jc w:val="right"/>
              <w:rPr>
                <w:sz w:val="20"/>
              </w:rPr>
            </w:pPr>
            <w:r w:rsidRPr="0081357D">
              <w:rPr>
                <w:sz w:val="20"/>
              </w:rPr>
              <w:t>746 231,79</w:t>
            </w:r>
          </w:p>
        </w:tc>
        <w:tc>
          <w:tcPr>
            <w:tcW w:w="2905" w:type="dxa"/>
            <w:tcBorders>
              <w:top w:val="nil"/>
              <w:left w:val="single" w:sz="4" w:space="0" w:color="auto"/>
              <w:bottom w:val="nil"/>
              <w:right w:val="nil"/>
            </w:tcBorders>
            <w:shd w:val="clear" w:color="auto" w:fill="auto"/>
            <w:noWrap/>
            <w:vAlign w:val="center"/>
            <w:hideMark/>
          </w:tcPr>
          <w:p w14:paraId="5439B7C2"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54B6E3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9CFD432" w14:textId="77777777" w:rsidR="009F671B" w:rsidRPr="0081357D" w:rsidRDefault="009F671B" w:rsidP="0081357D">
            <w:pPr>
              <w:rPr>
                <w:sz w:val="20"/>
              </w:rPr>
            </w:pPr>
          </w:p>
        </w:tc>
      </w:tr>
      <w:tr w:rsidR="009F671B" w:rsidRPr="0081357D" w14:paraId="271FA506"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C8D5AEA"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5E584A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11E8C4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84D92"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FC4A258"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4EEAC"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51B1F" w14:textId="77777777" w:rsidR="009F671B" w:rsidRPr="0081357D" w:rsidRDefault="009F671B" w:rsidP="0081357D">
            <w:pPr>
              <w:jc w:val="right"/>
              <w:rPr>
                <w:sz w:val="20"/>
              </w:rPr>
            </w:pPr>
            <w:r w:rsidRPr="0081357D">
              <w:rPr>
                <w:sz w:val="20"/>
              </w:rPr>
              <w:t>746 231,79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C3E378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5D40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1049047" w14:textId="77777777" w:rsidR="009F671B" w:rsidRPr="0081357D" w:rsidRDefault="009F671B" w:rsidP="0081357D">
            <w:pPr>
              <w:rPr>
                <w:sz w:val="20"/>
              </w:rPr>
            </w:pPr>
          </w:p>
        </w:tc>
      </w:tr>
      <w:tr w:rsidR="009F671B" w:rsidRPr="0081357D" w14:paraId="33A24E7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40A97A0" w14:textId="77777777" w:rsidR="009F671B" w:rsidRPr="0081357D" w:rsidRDefault="009F671B" w:rsidP="0081357D">
            <w:pPr>
              <w:rPr>
                <w:bCs/>
                <w:sz w:val="20"/>
              </w:rPr>
            </w:pPr>
            <w:r w:rsidRPr="0081357D">
              <w:rPr>
                <w:bCs/>
                <w:sz w:val="20"/>
              </w:rPr>
              <w:t>Дополнительное образование детей</w:t>
            </w:r>
          </w:p>
        </w:tc>
        <w:tc>
          <w:tcPr>
            <w:tcW w:w="1342" w:type="dxa"/>
            <w:tcBorders>
              <w:top w:val="nil"/>
              <w:left w:val="single" w:sz="4" w:space="0" w:color="auto"/>
              <w:bottom w:val="nil"/>
              <w:right w:val="nil"/>
            </w:tcBorders>
            <w:shd w:val="clear" w:color="auto" w:fill="auto"/>
            <w:noWrap/>
            <w:vAlign w:val="center"/>
            <w:hideMark/>
          </w:tcPr>
          <w:p w14:paraId="256775D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D203E0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8F7E22E"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8ACBBD1"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5AE0C7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1220B8D" w14:textId="77777777" w:rsidR="009F671B" w:rsidRPr="0081357D" w:rsidRDefault="009F671B" w:rsidP="0081357D">
            <w:pPr>
              <w:jc w:val="right"/>
              <w:rPr>
                <w:bCs/>
                <w:sz w:val="20"/>
              </w:rPr>
            </w:pPr>
            <w:r w:rsidRPr="0081357D">
              <w:rPr>
                <w:bCs/>
                <w:sz w:val="20"/>
              </w:rPr>
              <w:t>84 938 063,99</w:t>
            </w:r>
          </w:p>
        </w:tc>
        <w:tc>
          <w:tcPr>
            <w:tcW w:w="2905" w:type="dxa"/>
            <w:tcBorders>
              <w:top w:val="nil"/>
              <w:left w:val="single" w:sz="4" w:space="0" w:color="auto"/>
              <w:bottom w:val="nil"/>
              <w:right w:val="nil"/>
            </w:tcBorders>
            <w:shd w:val="clear" w:color="auto" w:fill="auto"/>
            <w:noWrap/>
            <w:vAlign w:val="center"/>
            <w:hideMark/>
          </w:tcPr>
          <w:p w14:paraId="3221E888" w14:textId="77777777" w:rsidR="009F671B" w:rsidRPr="0081357D" w:rsidRDefault="009F671B" w:rsidP="0081357D">
            <w:pPr>
              <w:jc w:val="right"/>
              <w:rPr>
                <w:bCs/>
                <w:sz w:val="20"/>
              </w:rPr>
            </w:pPr>
            <w:r w:rsidRPr="0081357D">
              <w:rPr>
                <w:bCs/>
                <w:sz w:val="20"/>
              </w:rPr>
              <w:t>44 550 800,00</w:t>
            </w:r>
          </w:p>
        </w:tc>
        <w:tc>
          <w:tcPr>
            <w:tcW w:w="1134" w:type="dxa"/>
            <w:tcBorders>
              <w:top w:val="nil"/>
              <w:left w:val="single" w:sz="4" w:space="0" w:color="auto"/>
              <w:bottom w:val="nil"/>
              <w:right w:val="single" w:sz="4" w:space="0" w:color="auto"/>
            </w:tcBorders>
            <w:shd w:val="clear" w:color="auto" w:fill="auto"/>
            <w:noWrap/>
            <w:vAlign w:val="center"/>
            <w:hideMark/>
          </w:tcPr>
          <w:p w14:paraId="59E267BF" w14:textId="77777777" w:rsidR="009F671B" w:rsidRPr="0081357D" w:rsidRDefault="009F671B" w:rsidP="0081357D">
            <w:pPr>
              <w:jc w:val="right"/>
              <w:rPr>
                <w:bCs/>
                <w:sz w:val="20"/>
              </w:rPr>
            </w:pPr>
            <w:r w:rsidRPr="0081357D">
              <w:rPr>
                <w:bCs/>
                <w:sz w:val="20"/>
              </w:rPr>
              <w:t>57 130 800,00</w:t>
            </w:r>
          </w:p>
        </w:tc>
        <w:tc>
          <w:tcPr>
            <w:tcW w:w="243" w:type="dxa"/>
            <w:gridSpan w:val="2"/>
            <w:vAlign w:val="center"/>
            <w:hideMark/>
          </w:tcPr>
          <w:p w14:paraId="5DB2E905" w14:textId="77777777" w:rsidR="009F671B" w:rsidRPr="0081357D" w:rsidRDefault="009F671B" w:rsidP="0081357D">
            <w:pPr>
              <w:rPr>
                <w:sz w:val="20"/>
              </w:rPr>
            </w:pPr>
          </w:p>
        </w:tc>
      </w:tr>
      <w:tr w:rsidR="009F671B" w:rsidRPr="0081357D" w14:paraId="3084A23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4A9096A"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13DB0DB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5A9CFAA"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E9090B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B0C7BCC" w14:textId="77777777" w:rsidR="009F671B" w:rsidRPr="0081357D" w:rsidRDefault="009F671B" w:rsidP="0081357D">
            <w:pPr>
              <w:jc w:val="center"/>
              <w:rPr>
                <w:bCs/>
                <w:sz w:val="20"/>
              </w:rPr>
            </w:pPr>
            <w:r w:rsidRPr="0081357D">
              <w:rPr>
                <w:bCs/>
                <w:sz w:val="20"/>
              </w:rPr>
              <w:t>07.0.00.00000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8F6075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1838FD5" w14:textId="77777777" w:rsidR="009F671B" w:rsidRPr="0081357D" w:rsidRDefault="009F671B" w:rsidP="0081357D">
            <w:pPr>
              <w:jc w:val="right"/>
              <w:rPr>
                <w:bCs/>
                <w:sz w:val="20"/>
              </w:rPr>
            </w:pPr>
            <w:r w:rsidRPr="0081357D">
              <w:rPr>
                <w:bCs/>
                <w:sz w:val="20"/>
              </w:rPr>
              <w:t>84 892 338,99</w:t>
            </w:r>
          </w:p>
        </w:tc>
        <w:tc>
          <w:tcPr>
            <w:tcW w:w="2905" w:type="dxa"/>
            <w:tcBorders>
              <w:top w:val="single" w:sz="4" w:space="0" w:color="auto"/>
              <w:left w:val="single" w:sz="4" w:space="0" w:color="auto"/>
              <w:bottom w:val="nil"/>
              <w:right w:val="nil"/>
            </w:tcBorders>
            <w:shd w:val="clear" w:color="auto" w:fill="auto"/>
            <w:noWrap/>
            <w:vAlign w:val="center"/>
            <w:hideMark/>
          </w:tcPr>
          <w:p w14:paraId="6F31BD4F" w14:textId="77777777" w:rsidR="009F671B" w:rsidRPr="0081357D" w:rsidRDefault="009F671B" w:rsidP="0081357D">
            <w:pPr>
              <w:jc w:val="right"/>
              <w:rPr>
                <w:bCs/>
                <w:sz w:val="20"/>
              </w:rPr>
            </w:pPr>
            <w:r w:rsidRPr="0081357D">
              <w:rPr>
                <w:bCs/>
                <w:sz w:val="20"/>
              </w:rPr>
              <w:t>44 550 800,00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2388538" w14:textId="77777777" w:rsidR="009F671B" w:rsidRPr="0081357D" w:rsidRDefault="009F671B" w:rsidP="0081357D">
            <w:pPr>
              <w:jc w:val="right"/>
              <w:rPr>
                <w:bCs/>
                <w:sz w:val="20"/>
              </w:rPr>
            </w:pPr>
            <w:r w:rsidRPr="0081357D">
              <w:rPr>
                <w:bCs/>
                <w:sz w:val="20"/>
              </w:rPr>
              <w:t>57 130 800,00</w:t>
            </w:r>
          </w:p>
        </w:tc>
        <w:tc>
          <w:tcPr>
            <w:tcW w:w="243" w:type="dxa"/>
            <w:gridSpan w:val="2"/>
            <w:vAlign w:val="center"/>
            <w:hideMark/>
          </w:tcPr>
          <w:p w14:paraId="2D5BA98F" w14:textId="77777777" w:rsidR="009F671B" w:rsidRPr="0081357D" w:rsidRDefault="009F671B" w:rsidP="0081357D">
            <w:pPr>
              <w:rPr>
                <w:sz w:val="20"/>
              </w:rPr>
            </w:pPr>
          </w:p>
        </w:tc>
      </w:tr>
      <w:tr w:rsidR="009F671B" w:rsidRPr="0081357D" w14:paraId="299B3DB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B50454A"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017F06E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1383EF6"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5D40695"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120D75B5" w14:textId="77777777" w:rsidR="009F671B" w:rsidRPr="0081357D" w:rsidRDefault="009F671B" w:rsidP="0081357D">
            <w:pPr>
              <w:jc w:val="center"/>
              <w:rPr>
                <w:bCs/>
                <w:sz w:val="20"/>
              </w:rPr>
            </w:pPr>
            <w:r w:rsidRPr="0081357D">
              <w:rPr>
                <w:bCs/>
                <w:sz w:val="20"/>
              </w:rPr>
              <w:t>07.1.00.00000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969576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949E7AC" w14:textId="77777777" w:rsidR="009F671B" w:rsidRPr="0081357D" w:rsidRDefault="009F671B" w:rsidP="0081357D">
            <w:pPr>
              <w:jc w:val="right"/>
              <w:rPr>
                <w:bCs/>
                <w:sz w:val="20"/>
              </w:rPr>
            </w:pPr>
            <w:r w:rsidRPr="0081357D">
              <w:rPr>
                <w:bCs/>
                <w:sz w:val="20"/>
              </w:rPr>
              <w:t>84 220 576,63</w:t>
            </w:r>
          </w:p>
        </w:tc>
        <w:tc>
          <w:tcPr>
            <w:tcW w:w="2905" w:type="dxa"/>
            <w:tcBorders>
              <w:top w:val="single" w:sz="4" w:space="0" w:color="auto"/>
              <w:left w:val="single" w:sz="4" w:space="0" w:color="auto"/>
              <w:bottom w:val="nil"/>
              <w:right w:val="nil"/>
            </w:tcBorders>
            <w:shd w:val="clear" w:color="auto" w:fill="auto"/>
            <w:noWrap/>
            <w:vAlign w:val="center"/>
            <w:hideMark/>
          </w:tcPr>
          <w:p w14:paraId="33499D9B" w14:textId="77777777" w:rsidR="009F671B" w:rsidRPr="0081357D" w:rsidRDefault="009F671B" w:rsidP="0081357D">
            <w:pPr>
              <w:jc w:val="right"/>
              <w:rPr>
                <w:bCs/>
                <w:sz w:val="20"/>
              </w:rPr>
            </w:pPr>
            <w:r w:rsidRPr="0081357D">
              <w:rPr>
                <w:bCs/>
                <w:sz w:val="20"/>
              </w:rPr>
              <w:t>44 550 800,00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A302145" w14:textId="77777777" w:rsidR="009F671B" w:rsidRPr="0081357D" w:rsidRDefault="009F671B" w:rsidP="0081357D">
            <w:pPr>
              <w:jc w:val="right"/>
              <w:rPr>
                <w:bCs/>
                <w:sz w:val="20"/>
              </w:rPr>
            </w:pPr>
            <w:r w:rsidRPr="0081357D">
              <w:rPr>
                <w:bCs/>
                <w:sz w:val="20"/>
              </w:rPr>
              <w:t>57 130 800,00</w:t>
            </w:r>
          </w:p>
        </w:tc>
        <w:tc>
          <w:tcPr>
            <w:tcW w:w="243" w:type="dxa"/>
            <w:gridSpan w:val="2"/>
            <w:vAlign w:val="center"/>
            <w:hideMark/>
          </w:tcPr>
          <w:p w14:paraId="1379255E" w14:textId="77777777" w:rsidR="009F671B" w:rsidRPr="0081357D" w:rsidRDefault="009F671B" w:rsidP="0081357D">
            <w:pPr>
              <w:rPr>
                <w:sz w:val="20"/>
              </w:rPr>
            </w:pPr>
          </w:p>
        </w:tc>
      </w:tr>
      <w:tr w:rsidR="009F671B" w:rsidRPr="0081357D" w14:paraId="4498213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39AB87F"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по внешкольной работе с детьми</w:t>
            </w:r>
          </w:p>
        </w:tc>
        <w:tc>
          <w:tcPr>
            <w:tcW w:w="1342" w:type="dxa"/>
            <w:tcBorders>
              <w:top w:val="single" w:sz="4" w:space="0" w:color="auto"/>
              <w:left w:val="single" w:sz="4" w:space="0" w:color="auto"/>
              <w:bottom w:val="nil"/>
              <w:right w:val="nil"/>
            </w:tcBorders>
            <w:shd w:val="clear" w:color="auto" w:fill="auto"/>
            <w:noWrap/>
            <w:vAlign w:val="center"/>
            <w:hideMark/>
          </w:tcPr>
          <w:p w14:paraId="21A4AA0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51B390A"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0680974"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723F724A" w14:textId="77777777" w:rsidR="009F671B" w:rsidRPr="0081357D" w:rsidRDefault="009F671B" w:rsidP="0081357D">
            <w:pPr>
              <w:jc w:val="center"/>
              <w:rPr>
                <w:bCs/>
                <w:sz w:val="20"/>
              </w:rPr>
            </w:pPr>
            <w:r w:rsidRPr="0081357D">
              <w:rPr>
                <w:bCs/>
                <w:sz w:val="20"/>
              </w:rPr>
              <w:t>07.1.00.07490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7108835"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0460E88" w14:textId="77777777" w:rsidR="009F671B" w:rsidRPr="0081357D" w:rsidRDefault="009F671B" w:rsidP="0081357D">
            <w:pPr>
              <w:jc w:val="right"/>
              <w:rPr>
                <w:bCs/>
                <w:sz w:val="20"/>
              </w:rPr>
            </w:pPr>
            <w:r w:rsidRPr="0081357D">
              <w:rPr>
                <w:bCs/>
                <w:sz w:val="20"/>
              </w:rPr>
              <w:t>13 708 134,10</w:t>
            </w:r>
          </w:p>
        </w:tc>
        <w:tc>
          <w:tcPr>
            <w:tcW w:w="2905" w:type="dxa"/>
            <w:tcBorders>
              <w:top w:val="single" w:sz="4" w:space="0" w:color="auto"/>
              <w:left w:val="single" w:sz="4" w:space="0" w:color="auto"/>
              <w:bottom w:val="nil"/>
              <w:right w:val="nil"/>
            </w:tcBorders>
            <w:shd w:val="clear" w:color="auto" w:fill="auto"/>
            <w:noWrap/>
            <w:vAlign w:val="center"/>
            <w:hideMark/>
          </w:tcPr>
          <w:p w14:paraId="3AA83081" w14:textId="77777777" w:rsidR="009F671B" w:rsidRPr="0081357D" w:rsidRDefault="009F671B" w:rsidP="0081357D">
            <w:pPr>
              <w:jc w:val="right"/>
              <w:rPr>
                <w:bCs/>
                <w:sz w:val="20"/>
              </w:rPr>
            </w:pPr>
            <w:r w:rsidRPr="0081357D">
              <w:rPr>
                <w:bCs/>
                <w:sz w:val="20"/>
              </w:rPr>
              <w:t>44 550 800,00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598812" w14:textId="77777777" w:rsidR="009F671B" w:rsidRPr="0081357D" w:rsidRDefault="009F671B" w:rsidP="0081357D">
            <w:pPr>
              <w:jc w:val="right"/>
              <w:rPr>
                <w:bCs/>
                <w:sz w:val="20"/>
              </w:rPr>
            </w:pPr>
            <w:r w:rsidRPr="0081357D">
              <w:rPr>
                <w:bCs/>
                <w:sz w:val="20"/>
              </w:rPr>
              <w:t>57 130 800,00</w:t>
            </w:r>
          </w:p>
        </w:tc>
        <w:tc>
          <w:tcPr>
            <w:tcW w:w="243" w:type="dxa"/>
            <w:gridSpan w:val="2"/>
            <w:vAlign w:val="center"/>
            <w:hideMark/>
          </w:tcPr>
          <w:p w14:paraId="42C6181E" w14:textId="77777777" w:rsidR="009F671B" w:rsidRPr="0081357D" w:rsidRDefault="009F671B" w:rsidP="0081357D">
            <w:pPr>
              <w:rPr>
                <w:sz w:val="20"/>
              </w:rPr>
            </w:pPr>
          </w:p>
        </w:tc>
      </w:tr>
      <w:tr w:rsidR="009F671B" w:rsidRPr="0081357D" w14:paraId="215E82A1"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1B3F57E2"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681B3A3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79523E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F8F192E"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1FC5BF79" w14:textId="77777777" w:rsidR="009F671B" w:rsidRPr="0081357D" w:rsidRDefault="009F671B" w:rsidP="0081357D">
            <w:pPr>
              <w:jc w:val="center"/>
              <w:rPr>
                <w:sz w:val="20"/>
              </w:rPr>
            </w:pPr>
            <w:r w:rsidRPr="0081357D">
              <w:rPr>
                <w:sz w:val="20"/>
              </w:rPr>
              <w:t>07.1.00.07490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04F3C8F"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AD2E4E1"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7A38F05" w14:textId="77777777" w:rsidR="009F671B" w:rsidRPr="0081357D" w:rsidRDefault="009F671B" w:rsidP="0081357D">
            <w:pPr>
              <w:jc w:val="right"/>
              <w:rPr>
                <w:sz w:val="20"/>
              </w:rPr>
            </w:pPr>
            <w:r w:rsidRPr="0081357D">
              <w:rPr>
                <w:sz w:val="20"/>
              </w:rPr>
              <w:t>40 681 900,00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8B2574F" w14:textId="77777777" w:rsidR="009F671B" w:rsidRPr="0081357D" w:rsidRDefault="009F671B" w:rsidP="0081357D">
            <w:pPr>
              <w:jc w:val="right"/>
              <w:rPr>
                <w:sz w:val="20"/>
              </w:rPr>
            </w:pPr>
            <w:r w:rsidRPr="0081357D">
              <w:rPr>
                <w:sz w:val="20"/>
              </w:rPr>
              <w:t>54 935 800,00</w:t>
            </w:r>
          </w:p>
        </w:tc>
        <w:tc>
          <w:tcPr>
            <w:tcW w:w="243" w:type="dxa"/>
            <w:gridSpan w:val="2"/>
            <w:vAlign w:val="center"/>
            <w:hideMark/>
          </w:tcPr>
          <w:p w14:paraId="5CCC36C8" w14:textId="77777777" w:rsidR="009F671B" w:rsidRPr="0081357D" w:rsidRDefault="009F671B" w:rsidP="0081357D">
            <w:pPr>
              <w:rPr>
                <w:sz w:val="20"/>
              </w:rPr>
            </w:pPr>
          </w:p>
        </w:tc>
      </w:tr>
      <w:tr w:rsidR="009F671B" w:rsidRPr="0081357D" w14:paraId="0933F19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1C62A83"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A59BD2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FB9772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D6AD"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2649DF0" w14:textId="77777777" w:rsidR="009F671B" w:rsidRPr="0081357D" w:rsidRDefault="009F671B" w:rsidP="0081357D">
            <w:pPr>
              <w:jc w:val="center"/>
              <w:rPr>
                <w:sz w:val="20"/>
              </w:rPr>
            </w:pPr>
            <w:r w:rsidRPr="0081357D">
              <w:rPr>
                <w:sz w:val="20"/>
              </w:rPr>
              <w:t>07.1.00.07490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BDA07"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81037"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E52E75F" w14:textId="77777777" w:rsidR="009F671B" w:rsidRPr="0081357D" w:rsidRDefault="009F671B" w:rsidP="0081357D">
            <w:pPr>
              <w:jc w:val="right"/>
              <w:rPr>
                <w:sz w:val="20"/>
              </w:rPr>
            </w:pPr>
            <w:r w:rsidRPr="0081357D">
              <w:rPr>
                <w:sz w:val="20"/>
              </w:rPr>
              <w:t>40 681 900,00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2F5BC" w14:textId="77777777" w:rsidR="009F671B" w:rsidRPr="0081357D" w:rsidRDefault="009F671B" w:rsidP="0081357D">
            <w:pPr>
              <w:jc w:val="right"/>
              <w:rPr>
                <w:sz w:val="20"/>
              </w:rPr>
            </w:pPr>
            <w:r w:rsidRPr="0081357D">
              <w:rPr>
                <w:sz w:val="20"/>
              </w:rPr>
              <w:t>54 935 800,00</w:t>
            </w:r>
          </w:p>
        </w:tc>
        <w:tc>
          <w:tcPr>
            <w:tcW w:w="243" w:type="dxa"/>
            <w:gridSpan w:val="2"/>
            <w:vAlign w:val="center"/>
            <w:hideMark/>
          </w:tcPr>
          <w:p w14:paraId="541A1F69" w14:textId="77777777" w:rsidR="009F671B" w:rsidRPr="0081357D" w:rsidRDefault="009F671B" w:rsidP="0081357D">
            <w:pPr>
              <w:rPr>
                <w:sz w:val="20"/>
              </w:rPr>
            </w:pPr>
          </w:p>
        </w:tc>
      </w:tr>
      <w:tr w:rsidR="009F671B" w:rsidRPr="0081357D" w14:paraId="329E53D6"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28C6E2C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70F7A2DE"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7301B07"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B89C977" w14:textId="77777777" w:rsidR="009F671B" w:rsidRPr="0081357D" w:rsidRDefault="009F671B" w:rsidP="0081357D">
            <w:pPr>
              <w:jc w:val="center"/>
              <w:rPr>
                <w:sz w:val="20"/>
              </w:rPr>
            </w:pPr>
            <w:r w:rsidRPr="0081357D">
              <w:rPr>
                <w:sz w:val="20"/>
              </w:rPr>
              <w:t>03</w:t>
            </w:r>
          </w:p>
        </w:tc>
        <w:tc>
          <w:tcPr>
            <w:tcW w:w="1920" w:type="dxa"/>
            <w:tcBorders>
              <w:top w:val="nil"/>
              <w:left w:val="single" w:sz="4" w:space="0" w:color="auto"/>
              <w:bottom w:val="nil"/>
              <w:right w:val="nil"/>
            </w:tcBorders>
            <w:shd w:val="clear" w:color="auto" w:fill="auto"/>
            <w:noWrap/>
            <w:vAlign w:val="center"/>
            <w:hideMark/>
          </w:tcPr>
          <w:p w14:paraId="30029F9E" w14:textId="77777777" w:rsidR="009F671B" w:rsidRPr="0081357D" w:rsidRDefault="009F671B" w:rsidP="0081357D">
            <w:pPr>
              <w:jc w:val="center"/>
              <w:rPr>
                <w:sz w:val="20"/>
              </w:rPr>
            </w:pPr>
            <w:r w:rsidRPr="0081357D">
              <w:rPr>
                <w:sz w:val="20"/>
              </w:rPr>
              <w:t>07.1.00.07490</w:t>
            </w:r>
          </w:p>
        </w:tc>
        <w:tc>
          <w:tcPr>
            <w:tcW w:w="1417" w:type="dxa"/>
            <w:tcBorders>
              <w:top w:val="nil"/>
              <w:left w:val="single" w:sz="4" w:space="0" w:color="auto"/>
              <w:bottom w:val="nil"/>
              <w:right w:val="single" w:sz="4" w:space="0" w:color="auto"/>
            </w:tcBorders>
            <w:shd w:val="clear" w:color="auto" w:fill="auto"/>
            <w:noWrap/>
            <w:vAlign w:val="center"/>
            <w:hideMark/>
          </w:tcPr>
          <w:p w14:paraId="6FB22B84"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213C4CDC" w14:textId="77777777" w:rsidR="009F671B" w:rsidRPr="0081357D" w:rsidRDefault="009F671B" w:rsidP="0081357D">
            <w:pPr>
              <w:jc w:val="right"/>
              <w:rPr>
                <w:sz w:val="20"/>
              </w:rPr>
            </w:pPr>
            <w:r w:rsidRPr="0081357D">
              <w:rPr>
                <w:sz w:val="20"/>
              </w:rPr>
              <w:t>0,00</w:t>
            </w:r>
          </w:p>
        </w:tc>
        <w:tc>
          <w:tcPr>
            <w:tcW w:w="2905" w:type="dxa"/>
            <w:tcBorders>
              <w:top w:val="nil"/>
              <w:left w:val="single" w:sz="4" w:space="0" w:color="auto"/>
              <w:bottom w:val="nil"/>
              <w:right w:val="nil"/>
            </w:tcBorders>
            <w:shd w:val="clear" w:color="auto" w:fill="auto"/>
            <w:noWrap/>
            <w:vAlign w:val="center"/>
            <w:hideMark/>
          </w:tcPr>
          <w:p w14:paraId="215D4899" w14:textId="77777777" w:rsidR="009F671B" w:rsidRPr="0081357D" w:rsidRDefault="009F671B" w:rsidP="0081357D">
            <w:pPr>
              <w:jc w:val="right"/>
              <w:rPr>
                <w:sz w:val="20"/>
              </w:rPr>
            </w:pPr>
            <w:r w:rsidRPr="0081357D">
              <w:rPr>
                <w:sz w:val="20"/>
              </w:rPr>
              <w:t>1 614 065,60</w:t>
            </w:r>
          </w:p>
        </w:tc>
        <w:tc>
          <w:tcPr>
            <w:tcW w:w="1134" w:type="dxa"/>
            <w:tcBorders>
              <w:top w:val="nil"/>
              <w:left w:val="single" w:sz="4" w:space="0" w:color="auto"/>
              <w:bottom w:val="nil"/>
              <w:right w:val="single" w:sz="4" w:space="0" w:color="auto"/>
            </w:tcBorders>
            <w:shd w:val="clear" w:color="auto" w:fill="auto"/>
            <w:noWrap/>
            <w:vAlign w:val="center"/>
            <w:hideMark/>
          </w:tcPr>
          <w:p w14:paraId="12B6E3A9" w14:textId="77777777" w:rsidR="009F671B" w:rsidRPr="0081357D" w:rsidRDefault="009F671B" w:rsidP="0081357D">
            <w:pPr>
              <w:jc w:val="right"/>
              <w:rPr>
                <w:sz w:val="20"/>
              </w:rPr>
            </w:pPr>
            <w:r w:rsidRPr="0081357D">
              <w:rPr>
                <w:sz w:val="20"/>
              </w:rPr>
              <w:t>2 195 000,00</w:t>
            </w:r>
          </w:p>
        </w:tc>
        <w:tc>
          <w:tcPr>
            <w:tcW w:w="243" w:type="dxa"/>
            <w:gridSpan w:val="2"/>
            <w:vAlign w:val="center"/>
            <w:hideMark/>
          </w:tcPr>
          <w:p w14:paraId="0D488837" w14:textId="77777777" w:rsidR="009F671B" w:rsidRPr="0081357D" w:rsidRDefault="009F671B" w:rsidP="0081357D">
            <w:pPr>
              <w:rPr>
                <w:sz w:val="20"/>
              </w:rPr>
            </w:pPr>
          </w:p>
        </w:tc>
      </w:tr>
      <w:tr w:rsidR="009F671B" w:rsidRPr="0081357D" w14:paraId="7BE0A94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F0318D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4DE24F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93BE3D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114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CC3EC1F" w14:textId="77777777" w:rsidR="009F671B" w:rsidRPr="0081357D" w:rsidRDefault="009F671B" w:rsidP="0081357D">
            <w:pPr>
              <w:jc w:val="center"/>
              <w:rPr>
                <w:sz w:val="20"/>
              </w:rPr>
            </w:pPr>
            <w:r w:rsidRPr="0081357D">
              <w:rPr>
                <w:sz w:val="20"/>
              </w:rPr>
              <w:t>07.1.00.07490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6297D"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A482"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15DF20F" w14:textId="77777777" w:rsidR="009F671B" w:rsidRPr="0081357D" w:rsidRDefault="009F671B" w:rsidP="0081357D">
            <w:pPr>
              <w:jc w:val="right"/>
              <w:rPr>
                <w:sz w:val="20"/>
              </w:rPr>
            </w:pPr>
            <w:r w:rsidRPr="0081357D">
              <w:rPr>
                <w:sz w:val="20"/>
              </w:rPr>
              <w:t>1 614 065,60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BF354" w14:textId="77777777" w:rsidR="009F671B" w:rsidRPr="0081357D" w:rsidRDefault="009F671B" w:rsidP="0081357D">
            <w:pPr>
              <w:jc w:val="right"/>
              <w:rPr>
                <w:sz w:val="20"/>
              </w:rPr>
            </w:pPr>
            <w:r w:rsidRPr="0081357D">
              <w:rPr>
                <w:sz w:val="20"/>
              </w:rPr>
              <w:t>2 195 000,00</w:t>
            </w:r>
          </w:p>
        </w:tc>
        <w:tc>
          <w:tcPr>
            <w:tcW w:w="243" w:type="dxa"/>
            <w:gridSpan w:val="2"/>
            <w:vAlign w:val="center"/>
            <w:hideMark/>
          </w:tcPr>
          <w:p w14:paraId="3752BB1A" w14:textId="77777777" w:rsidR="009F671B" w:rsidRPr="0081357D" w:rsidRDefault="009F671B" w:rsidP="0081357D">
            <w:pPr>
              <w:rPr>
                <w:sz w:val="20"/>
              </w:rPr>
            </w:pPr>
          </w:p>
        </w:tc>
      </w:tr>
      <w:tr w:rsidR="009F671B" w:rsidRPr="0081357D" w14:paraId="32260961"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4CA60D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12F29298"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EEE8D62"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0B2E356" w14:textId="77777777" w:rsidR="009F671B" w:rsidRPr="0081357D" w:rsidRDefault="009F671B" w:rsidP="0081357D">
            <w:pPr>
              <w:jc w:val="center"/>
              <w:rPr>
                <w:sz w:val="20"/>
              </w:rPr>
            </w:pPr>
            <w:r w:rsidRPr="0081357D">
              <w:rPr>
                <w:sz w:val="20"/>
              </w:rPr>
              <w:t>03</w:t>
            </w:r>
          </w:p>
        </w:tc>
        <w:tc>
          <w:tcPr>
            <w:tcW w:w="1920" w:type="dxa"/>
            <w:tcBorders>
              <w:top w:val="nil"/>
              <w:left w:val="single" w:sz="4" w:space="0" w:color="auto"/>
              <w:bottom w:val="nil"/>
              <w:right w:val="nil"/>
            </w:tcBorders>
            <w:shd w:val="clear" w:color="auto" w:fill="auto"/>
            <w:noWrap/>
            <w:vAlign w:val="center"/>
            <w:hideMark/>
          </w:tcPr>
          <w:p w14:paraId="09C8221A" w14:textId="77777777" w:rsidR="009F671B" w:rsidRPr="0081357D" w:rsidRDefault="009F671B" w:rsidP="0081357D">
            <w:pPr>
              <w:jc w:val="center"/>
              <w:rPr>
                <w:sz w:val="20"/>
              </w:rPr>
            </w:pPr>
            <w:r w:rsidRPr="0081357D">
              <w:rPr>
                <w:sz w:val="20"/>
              </w:rPr>
              <w:t>07.1.00.07490</w:t>
            </w:r>
          </w:p>
        </w:tc>
        <w:tc>
          <w:tcPr>
            <w:tcW w:w="1417" w:type="dxa"/>
            <w:tcBorders>
              <w:top w:val="nil"/>
              <w:left w:val="single" w:sz="4" w:space="0" w:color="auto"/>
              <w:bottom w:val="nil"/>
              <w:right w:val="single" w:sz="4" w:space="0" w:color="auto"/>
            </w:tcBorders>
            <w:shd w:val="clear" w:color="auto" w:fill="auto"/>
            <w:noWrap/>
            <w:vAlign w:val="center"/>
            <w:hideMark/>
          </w:tcPr>
          <w:p w14:paraId="5DD0FA56"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3520AC9B" w14:textId="77777777" w:rsidR="009F671B" w:rsidRPr="0081357D" w:rsidRDefault="009F671B" w:rsidP="0081357D">
            <w:pPr>
              <w:jc w:val="right"/>
              <w:rPr>
                <w:sz w:val="20"/>
              </w:rPr>
            </w:pPr>
            <w:r w:rsidRPr="0081357D">
              <w:rPr>
                <w:sz w:val="20"/>
              </w:rPr>
              <w:t>13 708 134,10</w:t>
            </w:r>
          </w:p>
        </w:tc>
        <w:tc>
          <w:tcPr>
            <w:tcW w:w="2905" w:type="dxa"/>
            <w:tcBorders>
              <w:top w:val="nil"/>
              <w:left w:val="single" w:sz="4" w:space="0" w:color="auto"/>
              <w:bottom w:val="nil"/>
              <w:right w:val="nil"/>
            </w:tcBorders>
            <w:shd w:val="clear" w:color="auto" w:fill="auto"/>
            <w:noWrap/>
            <w:vAlign w:val="center"/>
            <w:hideMark/>
          </w:tcPr>
          <w:p w14:paraId="418A7759" w14:textId="77777777" w:rsidR="009F671B" w:rsidRPr="0081357D" w:rsidRDefault="009F671B" w:rsidP="0081357D">
            <w:pPr>
              <w:jc w:val="right"/>
              <w:rPr>
                <w:sz w:val="20"/>
              </w:rPr>
            </w:pPr>
            <w:r w:rsidRPr="0081357D">
              <w:rPr>
                <w:sz w:val="20"/>
              </w:rPr>
              <w:t>2 254 834,40</w:t>
            </w:r>
          </w:p>
        </w:tc>
        <w:tc>
          <w:tcPr>
            <w:tcW w:w="1134" w:type="dxa"/>
            <w:tcBorders>
              <w:top w:val="nil"/>
              <w:left w:val="single" w:sz="4" w:space="0" w:color="auto"/>
              <w:bottom w:val="nil"/>
              <w:right w:val="single" w:sz="4" w:space="0" w:color="auto"/>
            </w:tcBorders>
            <w:shd w:val="clear" w:color="auto" w:fill="auto"/>
            <w:noWrap/>
            <w:vAlign w:val="center"/>
            <w:hideMark/>
          </w:tcPr>
          <w:p w14:paraId="78115E4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5ADEE6" w14:textId="77777777" w:rsidR="009F671B" w:rsidRPr="0081357D" w:rsidRDefault="009F671B" w:rsidP="0081357D">
            <w:pPr>
              <w:rPr>
                <w:sz w:val="20"/>
              </w:rPr>
            </w:pPr>
          </w:p>
        </w:tc>
      </w:tr>
      <w:tr w:rsidR="009F671B" w:rsidRPr="0081357D" w14:paraId="1B2CE60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842905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CA7A1E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5FC295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9B39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5FB4CF2" w14:textId="77777777" w:rsidR="009F671B" w:rsidRPr="0081357D" w:rsidRDefault="009F671B" w:rsidP="0081357D">
            <w:pPr>
              <w:jc w:val="center"/>
              <w:rPr>
                <w:sz w:val="20"/>
              </w:rPr>
            </w:pPr>
            <w:r w:rsidRPr="0081357D">
              <w:rPr>
                <w:sz w:val="20"/>
              </w:rPr>
              <w:t>07.1.00.07490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3B661"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8989A" w14:textId="77777777" w:rsidR="009F671B" w:rsidRPr="0081357D" w:rsidRDefault="009F671B" w:rsidP="0081357D">
            <w:pPr>
              <w:jc w:val="right"/>
              <w:rPr>
                <w:sz w:val="20"/>
              </w:rPr>
            </w:pPr>
            <w:r w:rsidRPr="0081357D">
              <w:rPr>
                <w:sz w:val="20"/>
              </w:rPr>
              <w:t>13 708 134,10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D434554" w14:textId="77777777" w:rsidR="009F671B" w:rsidRPr="0081357D" w:rsidRDefault="009F671B" w:rsidP="0081357D">
            <w:pPr>
              <w:jc w:val="right"/>
              <w:rPr>
                <w:sz w:val="20"/>
              </w:rPr>
            </w:pPr>
            <w:r w:rsidRPr="0081357D">
              <w:rPr>
                <w:sz w:val="20"/>
              </w:rPr>
              <w:t>2 254 834,40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78B3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A35C0A9" w14:textId="77777777" w:rsidR="009F671B" w:rsidRPr="0081357D" w:rsidRDefault="009F671B" w:rsidP="0081357D">
            <w:pPr>
              <w:rPr>
                <w:sz w:val="20"/>
              </w:rPr>
            </w:pPr>
          </w:p>
        </w:tc>
      </w:tr>
      <w:tr w:rsidR="009F671B" w:rsidRPr="0081357D" w14:paraId="7C625290"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2481F4E3" w14:textId="77777777" w:rsidR="009F671B" w:rsidRPr="0081357D" w:rsidRDefault="009F671B" w:rsidP="0081357D">
            <w:pPr>
              <w:rPr>
                <w:bCs/>
                <w:sz w:val="20"/>
              </w:rPr>
            </w:pPr>
            <w:r w:rsidRPr="0081357D">
              <w:rPr>
                <w:bCs/>
                <w:sz w:val="20"/>
              </w:rPr>
              <w:lastRenderedPageBreak/>
              <w:t>Реализация мероприятий по формированию системы персонифицированного финансирования учреждений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289C677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33AAA4F"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CA45D42"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589A8E88" w14:textId="77777777" w:rsidR="009F671B" w:rsidRPr="0081357D" w:rsidRDefault="009F671B" w:rsidP="0081357D">
            <w:pPr>
              <w:jc w:val="center"/>
              <w:rPr>
                <w:bCs/>
                <w:sz w:val="20"/>
              </w:rPr>
            </w:pPr>
            <w:r w:rsidRPr="0081357D">
              <w:rPr>
                <w:bCs/>
                <w:sz w:val="20"/>
              </w:rPr>
              <w:t>07.1.00.07491</w:t>
            </w:r>
          </w:p>
        </w:tc>
        <w:tc>
          <w:tcPr>
            <w:tcW w:w="1417" w:type="dxa"/>
            <w:tcBorders>
              <w:top w:val="nil"/>
              <w:left w:val="single" w:sz="4" w:space="0" w:color="auto"/>
              <w:bottom w:val="nil"/>
              <w:right w:val="single" w:sz="4" w:space="0" w:color="auto"/>
            </w:tcBorders>
            <w:shd w:val="clear" w:color="auto" w:fill="auto"/>
            <w:noWrap/>
            <w:vAlign w:val="center"/>
            <w:hideMark/>
          </w:tcPr>
          <w:p w14:paraId="3C5AE44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5F44EB7" w14:textId="77777777" w:rsidR="009F671B" w:rsidRPr="0081357D" w:rsidRDefault="009F671B" w:rsidP="0081357D">
            <w:pPr>
              <w:jc w:val="right"/>
              <w:rPr>
                <w:bCs/>
                <w:sz w:val="20"/>
              </w:rPr>
            </w:pPr>
            <w:r w:rsidRPr="0081357D">
              <w:rPr>
                <w:bCs/>
                <w:sz w:val="20"/>
              </w:rPr>
              <w:t>1 597 208,18</w:t>
            </w:r>
          </w:p>
        </w:tc>
        <w:tc>
          <w:tcPr>
            <w:tcW w:w="2905" w:type="dxa"/>
            <w:tcBorders>
              <w:top w:val="nil"/>
              <w:left w:val="single" w:sz="4" w:space="0" w:color="auto"/>
              <w:bottom w:val="nil"/>
              <w:right w:val="nil"/>
            </w:tcBorders>
            <w:shd w:val="clear" w:color="auto" w:fill="auto"/>
            <w:noWrap/>
            <w:vAlign w:val="center"/>
            <w:hideMark/>
          </w:tcPr>
          <w:p w14:paraId="087C6A92"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8111D5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39F2BDB" w14:textId="77777777" w:rsidR="009F671B" w:rsidRPr="0081357D" w:rsidRDefault="009F671B" w:rsidP="0081357D">
            <w:pPr>
              <w:rPr>
                <w:sz w:val="20"/>
              </w:rPr>
            </w:pPr>
          </w:p>
        </w:tc>
      </w:tr>
      <w:tr w:rsidR="009F671B" w:rsidRPr="0081357D" w14:paraId="67EF8946"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3064EA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04035B1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FCB659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904331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1288A71" w14:textId="77777777" w:rsidR="009F671B" w:rsidRPr="0081357D" w:rsidRDefault="009F671B" w:rsidP="0081357D">
            <w:pPr>
              <w:jc w:val="center"/>
              <w:rPr>
                <w:sz w:val="20"/>
              </w:rPr>
            </w:pPr>
            <w:r w:rsidRPr="0081357D">
              <w:rPr>
                <w:sz w:val="20"/>
              </w:rPr>
              <w:t>07.1.00.07491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B53D46A"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A08A54D" w14:textId="77777777" w:rsidR="009F671B" w:rsidRPr="0081357D" w:rsidRDefault="009F671B" w:rsidP="0081357D">
            <w:pPr>
              <w:jc w:val="right"/>
              <w:rPr>
                <w:sz w:val="20"/>
              </w:rPr>
            </w:pPr>
            <w:r w:rsidRPr="0081357D">
              <w:rPr>
                <w:sz w:val="20"/>
              </w:rPr>
              <w:t>1 557 208,18</w:t>
            </w:r>
          </w:p>
        </w:tc>
        <w:tc>
          <w:tcPr>
            <w:tcW w:w="2905" w:type="dxa"/>
            <w:tcBorders>
              <w:top w:val="single" w:sz="4" w:space="0" w:color="auto"/>
              <w:left w:val="single" w:sz="4" w:space="0" w:color="auto"/>
              <w:bottom w:val="nil"/>
              <w:right w:val="nil"/>
            </w:tcBorders>
            <w:shd w:val="clear" w:color="auto" w:fill="auto"/>
            <w:noWrap/>
            <w:vAlign w:val="center"/>
            <w:hideMark/>
          </w:tcPr>
          <w:p w14:paraId="28BA423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C8A316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C94EA5C" w14:textId="77777777" w:rsidR="009F671B" w:rsidRPr="0081357D" w:rsidRDefault="009F671B" w:rsidP="0081357D">
            <w:pPr>
              <w:rPr>
                <w:sz w:val="20"/>
              </w:rPr>
            </w:pPr>
          </w:p>
        </w:tc>
      </w:tr>
      <w:tr w:rsidR="009F671B" w:rsidRPr="0081357D" w14:paraId="034DE147"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B722D50"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nil"/>
              <w:right w:val="nil"/>
            </w:tcBorders>
            <w:shd w:val="clear" w:color="auto" w:fill="auto"/>
            <w:noWrap/>
            <w:vAlign w:val="center"/>
            <w:hideMark/>
          </w:tcPr>
          <w:p w14:paraId="1641475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15B3A1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3D12C07"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A92B295" w14:textId="77777777" w:rsidR="009F671B" w:rsidRPr="0081357D" w:rsidRDefault="009F671B" w:rsidP="0081357D">
            <w:pPr>
              <w:jc w:val="center"/>
              <w:rPr>
                <w:sz w:val="20"/>
              </w:rPr>
            </w:pPr>
            <w:r w:rsidRPr="0081357D">
              <w:rPr>
                <w:sz w:val="20"/>
              </w:rPr>
              <w:t>07.1.00.07491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8D9ADC9"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1ECBF94" w14:textId="77777777" w:rsidR="009F671B" w:rsidRPr="0081357D" w:rsidRDefault="009F671B" w:rsidP="0081357D">
            <w:pPr>
              <w:jc w:val="right"/>
              <w:rPr>
                <w:sz w:val="20"/>
              </w:rPr>
            </w:pPr>
            <w:r w:rsidRPr="0081357D">
              <w:rPr>
                <w:sz w:val="20"/>
              </w:rPr>
              <w:t>1 477 208,18</w:t>
            </w:r>
          </w:p>
        </w:tc>
        <w:tc>
          <w:tcPr>
            <w:tcW w:w="2905" w:type="dxa"/>
            <w:tcBorders>
              <w:top w:val="single" w:sz="4" w:space="0" w:color="auto"/>
              <w:left w:val="single" w:sz="4" w:space="0" w:color="auto"/>
              <w:bottom w:val="nil"/>
              <w:right w:val="nil"/>
            </w:tcBorders>
            <w:shd w:val="clear" w:color="auto" w:fill="auto"/>
            <w:noWrap/>
            <w:vAlign w:val="center"/>
            <w:hideMark/>
          </w:tcPr>
          <w:p w14:paraId="427E562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3BBD14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758C36C" w14:textId="77777777" w:rsidR="009F671B" w:rsidRPr="0081357D" w:rsidRDefault="009F671B" w:rsidP="0081357D">
            <w:pPr>
              <w:rPr>
                <w:sz w:val="20"/>
              </w:rPr>
            </w:pPr>
          </w:p>
        </w:tc>
      </w:tr>
      <w:tr w:rsidR="009F671B" w:rsidRPr="0081357D" w14:paraId="3C57465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DC80881" w14:textId="77777777" w:rsidR="009F671B" w:rsidRPr="0081357D" w:rsidRDefault="009F671B" w:rsidP="0081357D">
            <w:pPr>
              <w:rPr>
                <w:sz w:val="20"/>
              </w:rPr>
            </w:pPr>
            <w:r w:rsidRPr="0081357D">
              <w:rPr>
                <w:sz w:val="20"/>
              </w:rPr>
              <w:t>Субсидии автономным учреждениям</w:t>
            </w:r>
          </w:p>
        </w:tc>
        <w:tc>
          <w:tcPr>
            <w:tcW w:w="1342" w:type="dxa"/>
            <w:tcBorders>
              <w:top w:val="single" w:sz="4" w:space="0" w:color="auto"/>
              <w:left w:val="single" w:sz="4" w:space="0" w:color="auto"/>
              <w:bottom w:val="nil"/>
              <w:right w:val="nil"/>
            </w:tcBorders>
            <w:shd w:val="clear" w:color="auto" w:fill="auto"/>
            <w:noWrap/>
            <w:vAlign w:val="center"/>
            <w:hideMark/>
          </w:tcPr>
          <w:p w14:paraId="5DFB210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62F8E3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96FD16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1C18589" w14:textId="77777777" w:rsidR="009F671B" w:rsidRPr="0081357D" w:rsidRDefault="009F671B" w:rsidP="0081357D">
            <w:pPr>
              <w:jc w:val="center"/>
              <w:rPr>
                <w:sz w:val="20"/>
              </w:rPr>
            </w:pPr>
            <w:r w:rsidRPr="0081357D">
              <w:rPr>
                <w:sz w:val="20"/>
              </w:rPr>
              <w:t>07.1.00.07491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82C8AD2" w14:textId="77777777" w:rsidR="009F671B" w:rsidRPr="0081357D" w:rsidRDefault="009F671B" w:rsidP="0081357D">
            <w:pPr>
              <w:jc w:val="center"/>
              <w:rPr>
                <w:sz w:val="20"/>
              </w:rPr>
            </w:pPr>
            <w:r w:rsidRPr="0081357D">
              <w:rPr>
                <w:sz w:val="20"/>
              </w:rPr>
              <w:t>620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FD68104" w14:textId="77777777" w:rsidR="009F671B" w:rsidRPr="0081357D" w:rsidRDefault="009F671B" w:rsidP="0081357D">
            <w:pPr>
              <w:jc w:val="right"/>
              <w:rPr>
                <w:sz w:val="20"/>
              </w:rPr>
            </w:pPr>
            <w:r w:rsidRPr="0081357D">
              <w:rPr>
                <w:sz w:val="20"/>
              </w:rPr>
              <w:t>40 000,00</w:t>
            </w:r>
          </w:p>
        </w:tc>
        <w:tc>
          <w:tcPr>
            <w:tcW w:w="2905" w:type="dxa"/>
            <w:tcBorders>
              <w:top w:val="single" w:sz="4" w:space="0" w:color="auto"/>
              <w:left w:val="single" w:sz="4" w:space="0" w:color="auto"/>
              <w:bottom w:val="nil"/>
              <w:right w:val="nil"/>
            </w:tcBorders>
            <w:shd w:val="clear" w:color="auto" w:fill="auto"/>
            <w:noWrap/>
            <w:vAlign w:val="center"/>
            <w:hideMark/>
          </w:tcPr>
          <w:p w14:paraId="4320686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D52B54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901278D" w14:textId="77777777" w:rsidR="009F671B" w:rsidRPr="0081357D" w:rsidRDefault="009F671B" w:rsidP="0081357D">
            <w:pPr>
              <w:rPr>
                <w:sz w:val="20"/>
              </w:rPr>
            </w:pPr>
          </w:p>
        </w:tc>
      </w:tr>
      <w:tr w:rsidR="009F671B" w:rsidRPr="0081357D" w14:paraId="4F4AB31E"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B32EDE4"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BDD460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2D5553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CA04"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6D9F8E1" w14:textId="77777777" w:rsidR="009F671B" w:rsidRPr="0081357D" w:rsidRDefault="009F671B" w:rsidP="0081357D">
            <w:pPr>
              <w:jc w:val="center"/>
              <w:rPr>
                <w:sz w:val="20"/>
              </w:rPr>
            </w:pPr>
            <w:r w:rsidRPr="0081357D">
              <w:rPr>
                <w:sz w:val="20"/>
              </w:rPr>
              <w:t>07.1.00.07491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D2A4" w14:textId="77777777" w:rsidR="009F671B" w:rsidRPr="0081357D" w:rsidRDefault="009F671B" w:rsidP="0081357D">
            <w:pPr>
              <w:jc w:val="center"/>
              <w:rPr>
                <w:sz w:val="20"/>
              </w:rPr>
            </w:pPr>
            <w:r w:rsidRPr="0081357D">
              <w:rPr>
                <w:sz w:val="20"/>
              </w:rPr>
              <w:t>630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69DA5" w14:textId="77777777" w:rsidR="009F671B" w:rsidRPr="0081357D" w:rsidRDefault="009F671B" w:rsidP="0081357D">
            <w:pPr>
              <w:jc w:val="right"/>
              <w:rPr>
                <w:sz w:val="20"/>
              </w:rPr>
            </w:pPr>
            <w:r w:rsidRPr="0081357D">
              <w:rPr>
                <w:sz w:val="20"/>
              </w:rPr>
              <w:t>40 000,00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30A820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447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7EFA2F0" w14:textId="77777777" w:rsidR="009F671B" w:rsidRPr="0081357D" w:rsidRDefault="009F671B" w:rsidP="0081357D">
            <w:pPr>
              <w:rPr>
                <w:sz w:val="20"/>
              </w:rPr>
            </w:pPr>
          </w:p>
        </w:tc>
      </w:tr>
      <w:tr w:rsidR="009F671B" w:rsidRPr="0081357D" w14:paraId="1B0A815A"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FC66F3E"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7AA6AC8F"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736E0B5"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F577C36" w14:textId="77777777" w:rsidR="009F671B" w:rsidRPr="0081357D" w:rsidRDefault="009F671B" w:rsidP="0081357D">
            <w:pPr>
              <w:jc w:val="center"/>
              <w:rPr>
                <w:sz w:val="20"/>
              </w:rPr>
            </w:pPr>
            <w:r w:rsidRPr="0081357D">
              <w:rPr>
                <w:sz w:val="20"/>
              </w:rPr>
              <w:t>03</w:t>
            </w:r>
          </w:p>
        </w:tc>
        <w:tc>
          <w:tcPr>
            <w:tcW w:w="1920" w:type="dxa"/>
            <w:tcBorders>
              <w:top w:val="nil"/>
              <w:left w:val="single" w:sz="4" w:space="0" w:color="auto"/>
              <w:bottom w:val="nil"/>
              <w:right w:val="nil"/>
            </w:tcBorders>
            <w:shd w:val="clear" w:color="auto" w:fill="auto"/>
            <w:noWrap/>
            <w:vAlign w:val="center"/>
            <w:hideMark/>
          </w:tcPr>
          <w:p w14:paraId="1A44F225" w14:textId="77777777" w:rsidR="009F671B" w:rsidRPr="0081357D" w:rsidRDefault="009F671B" w:rsidP="0081357D">
            <w:pPr>
              <w:jc w:val="center"/>
              <w:rPr>
                <w:sz w:val="20"/>
              </w:rPr>
            </w:pPr>
            <w:r w:rsidRPr="0081357D">
              <w:rPr>
                <w:sz w:val="20"/>
              </w:rPr>
              <w:t>07.1.00.07491</w:t>
            </w:r>
          </w:p>
        </w:tc>
        <w:tc>
          <w:tcPr>
            <w:tcW w:w="1417" w:type="dxa"/>
            <w:tcBorders>
              <w:top w:val="nil"/>
              <w:left w:val="single" w:sz="4" w:space="0" w:color="auto"/>
              <w:bottom w:val="nil"/>
              <w:right w:val="single" w:sz="4" w:space="0" w:color="auto"/>
            </w:tcBorders>
            <w:shd w:val="clear" w:color="auto" w:fill="auto"/>
            <w:noWrap/>
            <w:vAlign w:val="center"/>
            <w:hideMark/>
          </w:tcPr>
          <w:p w14:paraId="620A36B4"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3CE1793F" w14:textId="77777777" w:rsidR="009F671B" w:rsidRPr="0081357D" w:rsidRDefault="009F671B" w:rsidP="0081357D">
            <w:pPr>
              <w:jc w:val="right"/>
              <w:rPr>
                <w:sz w:val="20"/>
              </w:rPr>
            </w:pPr>
            <w:r w:rsidRPr="0081357D">
              <w:rPr>
                <w:sz w:val="20"/>
              </w:rPr>
              <w:t>40 000,00</w:t>
            </w:r>
          </w:p>
        </w:tc>
        <w:tc>
          <w:tcPr>
            <w:tcW w:w="2905" w:type="dxa"/>
            <w:tcBorders>
              <w:top w:val="nil"/>
              <w:left w:val="single" w:sz="4" w:space="0" w:color="auto"/>
              <w:bottom w:val="nil"/>
              <w:right w:val="nil"/>
            </w:tcBorders>
            <w:shd w:val="clear" w:color="auto" w:fill="auto"/>
            <w:noWrap/>
            <w:vAlign w:val="center"/>
            <w:hideMark/>
          </w:tcPr>
          <w:p w14:paraId="30F54845"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CE2458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F910F73" w14:textId="77777777" w:rsidR="009F671B" w:rsidRPr="0081357D" w:rsidRDefault="009F671B" w:rsidP="0081357D">
            <w:pPr>
              <w:rPr>
                <w:sz w:val="20"/>
              </w:rPr>
            </w:pPr>
          </w:p>
        </w:tc>
      </w:tr>
      <w:tr w:rsidR="009F671B" w:rsidRPr="0081357D" w14:paraId="260F3032" w14:textId="77777777" w:rsidTr="0081357D">
        <w:trPr>
          <w:gridAfter w:val="1"/>
          <w:wAfter w:w="112" w:type="dxa"/>
          <w:trHeight w:val="115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D11139D" w14:textId="77777777" w:rsidR="009F671B" w:rsidRPr="0081357D" w:rsidRDefault="009F671B" w:rsidP="0081357D">
            <w:pPr>
              <w:rPr>
                <w:sz w:val="20"/>
              </w:rPr>
            </w:pPr>
            <w:r w:rsidRPr="0081357D">
              <w:rPr>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32A578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A6CF30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CEE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D151D5B" w14:textId="77777777" w:rsidR="009F671B" w:rsidRPr="0081357D" w:rsidRDefault="009F671B" w:rsidP="0081357D">
            <w:pPr>
              <w:jc w:val="center"/>
              <w:rPr>
                <w:sz w:val="20"/>
              </w:rPr>
            </w:pPr>
            <w:r w:rsidRPr="0081357D">
              <w:rPr>
                <w:sz w:val="20"/>
              </w:rPr>
              <w:t>07.1.00.07491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F0B2" w14:textId="77777777" w:rsidR="009F671B" w:rsidRPr="0081357D" w:rsidRDefault="009F671B" w:rsidP="0081357D">
            <w:pPr>
              <w:jc w:val="center"/>
              <w:rPr>
                <w:sz w:val="20"/>
              </w:rPr>
            </w:pPr>
            <w:r w:rsidRPr="0081357D">
              <w:rPr>
                <w:sz w:val="20"/>
              </w:rPr>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9ED3" w14:textId="77777777" w:rsidR="009F671B" w:rsidRPr="0081357D" w:rsidRDefault="009F671B" w:rsidP="0081357D">
            <w:pPr>
              <w:jc w:val="right"/>
              <w:rPr>
                <w:sz w:val="20"/>
              </w:rPr>
            </w:pPr>
            <w:r w:rsidRPr="0081357D">
              <w:rPr>
                <w:sz w:val="20"/>
              </w:rPr>
              <w:t>40 000,00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8AAED6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25FD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90453CA" w14:textId="77777777" w:rsidR="009F671B" w:rsidRPr="0081357D" w:rsidRDefault="009F671B" w:rsidP="0081357D">
            <w:pPr>
              <w:rPr>
                <w:sz w:val="20"/>
              </w:rPr>
            </w:pPr>
          </w:p>
        </w:tc>
      </w:tr>
      <w:tr w:rsidR="009F671B" w:rsidRPr="0081357D" w14:paraId="10AFC151"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FB8B067" w14:textId="77777777" w:rsidR="009F671B" w:rsidRPr="0081357D" w:rsidRDefault="009F671B" w:rsidP="0081357D">
            <w:pPr>
              <w:rPr>
                <w:bCs/>
                <w:sz w:val="20"/>
              </w:rPr>
            </w:pPr>
            <w:r w:rsidRPr="0081357D">
              <w:rPr>
                <w:bCs/>
                <w:sz w:val="20"/>
              </w:rPr>
              <w:t>Средства, передаваемые местным бюджетам из резервного фонда Правительства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B5428C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6AD071A"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6F63BBF"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5F5EFD47" w14:textId="77777777" w:rsidR="009F671B" w:rsidRPr="0081357D" w:rsidRDefault="009F671B" w:rsidP="0081357D">
            <w:pPr>
              <w:jc w:val="center"/>
              <w:rPr>
                <w:bCs/>
                <w:sz w:val="20"/>
              </w:rPr>
            </w:pPr>
            <w:r w:rsidRPr="0081357D">
              <w:rPr>
                <w:bCs/>
                <w:sz w:val="20"/>
              </w:rPr>
              <w:t>07.1.00.20540</w:t>
            </w:r>
          </w:p>
        </w:tc>
        <w:tc>
          <w:tcPr>
            <w:tcW w:w="1417" w:type="dxa"/>
            <w:tcBorders>
              <w:top w:val="nil"/>
              <w:left w:val="single" w:sz="4" w:space="0" w:color="auto"/>
              <w:bottom w:val="nil"/>
              <w:right w:val="single" w:sz="4" w:space="0" w:color="auto"/>
            </w:tcBorders>
            <w:shd w:val="clear" w:color="auto" w:fill="auto"/>
            <w:noWrap/>
            <w:vAlign w:val="center"/>
            <w:hideMark/>
          </w:tcPr>
          <w:p w14:paraId="5A27866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95BEFB1" w14:textId="77777777" w:rsidR="009F671B" w:rsidRPr="0081357D" w:rsidRDefault="009F671B" w:rsidP="0081357D">
            <w:pPr>
              <w:jc w:val="right"/>
              <w:rPr>
                <w:bCs/>
                <w:sz w:val="20"/>
              </w:rPr>
            </w:pPr>
            <w:r w:rsidRPr="0081357D">
              <w:rPr>
                <w:bCs/>
                <w:sz w:val="20"/>
              </w:rPr>
              <w:t>434 384,00</w:t>
            </w:r>
          </w:p>
        </w:tc>
        <w:tc>
          <w:tcPr>
            <w:tcW w:w="2905" w:type="dxa"/>
            <w:tcBorders>
              <w:top w:val="nil"/>
              <w:left w:val="single" w:sz="4" w:space="0" w:color="auto"/>
              <w:bottom w:val="nil"/>
              <w:right w:val="nil"/>
            </w:tcBorders>
            <w:shd w:val="clear" w:color="auto" w:fill="auto"/>
            <w:noWrap/>
            <w:vAlign w:val="center"/>
            <w:hideMark/>
          </w:tcPr>
          <w:p w14:paraId="17071DB7"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70BA2B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46EFB68" w14:textId="77777777" w:rsidR="009F671B" w:rsidRPr="0081357D" w:rsidRDefault="009F671B" w:rsidP="0081357D">
            <w:pPr>
              <w:rPr>
                <w:sz w:val="20"/>
              </w:rPr>
            </w:pPr>
          </w:p>
        </w:tc>
      </w:tr>
      <w:tr w:rsidR="009F671B" w:rsidRPr="0081357D" w14:paraId="5B25EBCC"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197EF8E"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7CCDFE1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5999A9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0CC4B6C"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87673C1"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43A754"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57710C9" w14:textId="77777777" w:rsidR="009F671B" w:rsidRPr="0081357D" w:rsidRDefault="009F671B" w:rsidP="0081357D">
            <w:pPr>
              <w:jc w:val="right"/>
              <w:rPr>
                <w:sz w:val="20"/>
              </w:rPr>
            </w:pPr>
            <w:r w:rsidRPr="0081357D">
              <w:rPr>
                <w:sz w:val="20"/>
              </w:rPr>
              <w:t>434 384,00</w:t>
            </w:r>
          </w:p>
        </w:tc>
        <w:tc>
          <w:tcPr>
            <w:tcW w:w="2905" w:type="dxa"/>
            <w:tcBorders>
              <w:top w:val="single" w:sz="4" w:space="0" w:color="auto"/>
              <w:left w:val="single" w:sz="4" w:space="0" w:color="auto"/>
              <w:bottom w:val="nil"/>
              <w:right w:val="nil"/>
            </w:tcBorders>
            <w:shd w:val="clear" w:color="auto" w:fill="auto"/>
            <w:noWrap/>
            <w:vAlign w:val="center"/>
            <w:hideMark/>
          </w:tcPr>
          <w:p w14:paraId="73CBF5F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2A7E3D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DDB8FBC" w14:textId="77777777" w:rsidR="009F671B" w:rsidRPr="0081357D" w:rsidRDefault="009F671B" w:rsidP="0081357D">
            <w:pPr>
              <w:rPr>
                <w:sz w:val="20"/>
              </w:rPr>
            </w:pPr>
          </w:p>
        </w:tc>
      </w:tr>
      <w:tr w:rsidR="009F671B" w:rsidRPr="0081357D" w14:paraId="0FCBC7E0"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8D3DC68"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2BB5FD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957AD3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C0998"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428C924" w14:textId="77777777" w:rsidR="009F671B" w:rsidRPr="0081357D" w:rsidRDefault="009F671B" w:rsidP="0081357D">
            <w:pPr>
              <w:jc w:val="center"/>
              <w:rPr>
                <w:sz w:val="20"/>
              </w:rPr>
            </w:pPr>
            <w:r w:rsidRPr="0081357D">
              <w:rPr>
                <w:sz w:val="20"/>
              </w:rPr>
              <w:t>07.1.00.20540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9110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97DA" w14:textId="77777777" w:rsidR="009F671B" w:rsidRPr="0081357D" w:rsidRDefault="009F671B" w:rsidP="0081357D">
            <w:pPr>
              <w:jc w:val="right"/>
              <w:rPr>
                <w:sz w:val="20"/>
              </w:rPr>
            </w:pPr>
            <w:r w:rsidRPr="0081357D">
              <w:rPr>
                <w:sz w:val="20"/>
              </w:rPr>
              <w:t>434 384,00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80183A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36DA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332D2BF" w14:textId="77777777" w:rsidR="009F671B" w:rsidRPr="0081357D" w:rsidRDefault="009F671B" w:rsidP="0081357D">
            <w:pPr>
              <w:rPr>
                <w:sz w:val="20"/>
              </w:rPr>
            </w:pPr>
          </w:p>
        </w:tc>
      </w:tr>
      <w:tr w:rsidR="009F671B" w:rsidRPr="0081357D" w14:paraId="0334EA68"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17BF91BA"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B464CA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2F6C84E"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06F2FEE"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148E7DE7" w14:textId="77777777" w:rsidR="009F671B" w:rsidRPr="0081357D" w:rsidRDefault="009F671B" w:rsidP="0081357D">
            <w:pPr>
              <w:jc w:val="center"/>
              <w:rPr>
                <w:bCs/>
                <w:sz w:val="20"/>
              </w:rPr>
            </w:pPr>
            <w:r w:rsidRPr="0081357D">
              <w:rPr>
                <w:bCs/>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3980C27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BB1F866" w14:textId="77777777" w:rsidR="009F671B" w:rsidRPr="0081357D" w:rsidRDefault="009F671B" w:rsidP="0081357D">
            <w:pPr>
              <w:jc w:val="right"/>
              <w:rPr>
                <w:bCs/>
                <w:sz w:val="20"/>
              </w:rPr>
            </w:pPr>
            <w:r w:rsidRPr="0081357D">
              <w:rPr>
                <w:bCs/>
                <w:sz w:val="20"/>
              </w:rPr>
              <w:t>63 902 360,35</w:t>
            </w:r>
          </w:p>
        </w:tc>
        <w:tc>
          <w:tcPr>
            <w:tcW w:w="2905" w:type="dxa"/>
            <w:tcBorders>
              <w:top w:val="nil"/>
              <w:left w:val="single" w:sz="4" w:space="0" w:color="auto"/>
              <w:bottom w:val="nil"/>
              <w:right w:val="nil"/>
            </w:tcBorders>
            <w:shd w:val="clear" w:color="auto" w:fill="auto"/>
            <w:noWrap/>
            <w:vAlign w:val="center"/>
            <w:hideMark/>
          </w:tcPr>
          <w:p w14:paraId="1593235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8C09D79"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065FA02" w14:textId="77777777" w:rsidR="009F671B" w:rsidRPr="0081357D" w:rsidRDefault="009F671B" w:rsidP="0081357D">
            <w:pPr>
              <w:rPr>
                <w:sz w:val="20"/>
              </w:rPr>
            </w:pPr>
          </w:p>
        </w:tc>
      </w:tr>
      <w:tr w:rsidR="009F671B" w:rsidRPr="0081357D" w14:paraId="45FB080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0115CC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5521966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4933F1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FE90BA3"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4A70265C"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B7C6F76"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FCCEC1D" w14:textId="77777777" w:rsidR="009F671B" w:rsidRPr="0081357D" w:rsidRDefault="009F671B" w:rsidP="0081357D">
            <w:pPr>
              <w:jc w:val="right"/>
              <w:rPr>
                <w:sz w:val="20"/>
              </w:rPr>
            </w:pPr>
            <w:r w:rsidRPr="0081357D">
              <w:rPr>
                <w:sz w:val="20"/>
              </w:rPr>
              <w:t>63 902 360,35</w:t>
            </w:r>
          </w:p>
        </w:tc>
        <w:tc>
          <w:tcPr>
            <w:tcW w:w="2905" w:type="dxa"/>
            <w:tcBorders>
              <w:top w:val="single" w:sz="4" w:space="0" w:color="auto"/>
              <w:left w:val="single" w:sz="4" w:space="0" w:color="auto"/>
              <w:bottom w:val="nil"/>
              <w:right w:val="nil"/>
            </w:tcBorders>
            <w:shd w:val="clear" w:color="auto" w:fill="auto"/>
            <w:noWrap/>
            <w:vAlign w:val="center"/>
            <w:hideMark/>
          </w:tcPr>
          <w:p w14:paraId="738B041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729451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54D6A7D" w14:textId="77777777" w:rsidR="009F671B" w:rsidRPr="0081357D" w:rsidRDefault="009F671B" w:rsidP="0081357D">
            <w:pPr>
              <w:rPr>
                <w:sz w:val="20"/>
              </w:rPr>
            </w:pPr>
          </w:p>
        </w:tc>
      </w:tr>
      <w:tr w:rsidR="009F671B" w:rsidRPr="0081357D" w14:paraId="066B6E4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A703E2D"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F0E165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A7B16B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2420C"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04C6D40"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7EE23"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7B643" w14:textId="77777777" w:rsidR="009F671B" w:rsidRPr="0081357D" w:rsidRDefault="009F671B" w:rsidP="0081357D">
            <w:pPr>
              <w:jc w:val="right"/>
              <w:rPr>
                <w:sz w:val="20"/>
              </w:rPr>
            </w:pPr>
            <w:r w:rsidRPr="0081357D">
              <w:rPr>
                <w:sz w:val="20"/>
              </w:rPr>
              <w:t>63 902 360,35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0282AC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6A5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E43499A" w14:textId="77777777" w:rsidR="009F671B" w:rsidRPr="0081357D" w:rsidRDefault="009F671B" w:rsidP="0081357D">
            <w:pPr>
              <w:rPr>
                <w:sz w:val="20"/>
              </w:rPr>
            </w:pPr>
          </w:p>
        </w:tc>
      </w:tr>
      <w:tr w:rsidR="009F671B" w:rsidRPr="0081357D" w14:paraId="512EB671"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272E273" w14:textId="77777777" w:rsidR="009F671B" w:rsidRPr="0081357D" w:rsidRDefault="009F671B" w:rsidP="0081357D">
            <w:pPr>
              <w:rPr>
                <w:bCs/>
                <w:sz w:val="20"/>
              </w:rPr>
            </w:pPr>
            <w:r w:rsidRPr="0081357D">
              <w:rPr>
                <w:bCs/>
                <w:sz w:val="20"/>
              </w:rPr>
              <w:lastRenderedPageBreak/>
              <w:t>Реализация мероприятий в рамках подпрограммы"Развитие дошкольного, общего и дополнительного образования детей "</w:t>
            </w:r>
          </w:p>
        </w:tc>
        <w:tc>
          <w:tcPr>
            <w:tcW w:w="1342" w:type="dxa"/>
            <w:tcBorders>
              <w:top w:val="nil"/>
              <w:left w:val="single" w:sz="4" w:space="0" w:color="auto"/>
              <w:bottom w:val="nil"/>
              <w:right w:val="nil"/>
            </w:tcBorders>
            <w:shd w:val="clear" w:color="auto" w:fill="auto"/>
            <w:noWrap/>
            <w:vAlign w:val="center"/>
            <w:hideMark/>
          </w:tcPr>
          <w:p w14:paraId="6C66404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9BBB55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12969A8"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CC726B3" w14:textId="77777777" w:rsidR="009F671B" w:rsidRPr="0081357D" w:rsidRDefault="009F671B" w:rsidP="0081357D">
            <w:pPr>
              <w:jc w:val="center"/>
              <w:rPr>
                <w:bCs/>
                <w:sz w:val="20"/>
              </w:rPr>
            </w:pPr>
            <w:r w:rsidRPr="0081357D">
              <w:rPr>
                <w:bCs/>
                <w:sz w:val="20"/>
              </w:rPr>
              <w:t>07.1.00.79500</w:t>
            </w:r>
          </w:p>
        </w:tc>
        <w:tc>
          <w:tcPr>
            <w:tcW w:w="1417" w:type="dxa"/>
            <w:tcBorders>
              <w:top w:val="nil"/>
              <w:left w:val="single" w:sz="4" w:space="0" w:color="auto"/>
              <w:bottom w:val="nil"/>
              <w:right w:val="single" w:sz="4" w:space="0" w:color="auto"/>
            </w:tcBorders>
            <w:shd w:val="clear" w:color="auto" w:fill="auto"/>
            <w:noWrap/>
            <w:vAlign w:val="center"/>
            <w:hideMark/>
          </w:tcPr>
          <w:p w14:paraId="0F24849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7001783" w14:textId="77777777" w:rsidR="009F671B" w:rsidRPr="0081357D" w:rsidRDefault="009F671B" w:rsidP="0081357D">
            <w:pPr>
              <w:jc w:val="right"/>
              <w:rPr>
                <w:bCs/>
                <w:sz w:val="20"/>
              </w:rPr>
            </w:pPr>
            <w:r w:rsidRPr="0081357D">
              <w:rPr>
                <w:bCs/>
                <w:sz w:val="20"/>
              </w:rPr>
              <w:t>671 190,00</w:t>
            </w:r>
          </w:p>
        </w:tc>
        <w:tc>
          <w:tcPr>
            <w:tcW w:w="2905" w:type="dxa"/>
            <w:tcBorders>
              <w:top w:val="nil"/>
              <w:left w:val="single" w:sz="4" w:space="0" w:color="auto"/>
              <w:bottom w:val="nil"/>
              <w:right w:val="nil"/>
            </w:tcBorders>
            <w:shd w:val="clear" w:color="auto" w:fill="auto"/>
            <w:noWrap/>
            <w:vAlign w:val="center"/>
            <w:hideMark/>
          </w:tcPr>
          <w:p w14:paraId="2992B0F7"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B9BCC4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2F94DE9" w14:textId="77777777" w:rsidR="009F671B" w:rsidRPr="0081357D" w:rsidRDefault="009F671B" w:rsidP="0081357D">
            <w:pPr>
              <w:rPr>
                <w:sz w:val="20"/>
              </w:rPr>
            </w:pPr>
          </w:p>
        </w:tc>
      </w:tr>
      <w:tr w:rsidR="009F671B" w:rsidRPr="0081357D" w14:paraId="4497B857"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0819DBE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314FD8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74E5BF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42AD03F"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983DF9A"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25BAD7"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97D7DCE" w14:textId="77777777" w:rsidR="009F671B" w:rsidRPr="0081357D" w:rsidRDefault="009F671B" w:rsidP="0081357D">
            <w:pPr>
              <w:jc w:val="right"/>
              <w:rPr>
                <w:sz w:val="20"/>
              </w:rPr>
            </w:pPr>
            <w:r w:rsidRPr="0081357D">
              <w:rPr>
                <w:sz w:val="20"/>
              </w:rPr>
              <w:t>671 190,00</w:t>
            </w:r>
          </w:p>
        </w:tc>
        <w:tc>
          <w:tcPr>
            <w:tcW w:w="2905" w:type="dxa"/>
            <w:tcBorders>
              <w:top w:val="single" w:sz="4" w:space="0" w:color="auto"/>
              <w:left w:val="single" w:sz="4" w:space="0" w:color="auto"/>
              <w:bottom w:val="nil"/>
              <w:right w:val="nil"/>
            </w:tcBorders>
            <w:shd w:val="clear" w:color="auto" w:fill="auto"/>
            <w:noWrap/>
            <w:vAlign w:val="center"/>
            <w:hideMark/>
          </w:tcPr>
          <w:p w14:paraId="5E502E6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511659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773E7FD" w14:textId="77777777" w:rsidR="009F671B" w:rsidRPr="0081357D" w:rsidRDefault="009F671B" w:rsidP="0081357D">
            <w:pPr>
              <w:rPr>
                <w:sz w:val="20"/>
              </w:rPr>
            </w:pPr>
          </w:p>
        </w:tc>
      </w:tr>
      <w:tr w:rsidR="009F671B" w:rsidRPr="0081357D" w14:paraId="18EF8F2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B87BCDF"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16573A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C11BF4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E8AE"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BBF30C7"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F2CC3"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3963" w14:textId="77777777" w:rsidR="009F671B" w:rsidRPr="0081357D" w:rsidRDefault="009F671B" w:rsidP="0081357D">
            <w:pPr>
              <w:jc w:val="right"/>
              <w:rPr>
                <w:sz w:val="20"/>
              </w:rPr>
            </w:pPr>
            <w:r w:rsidRPr="0081357D">
              <w:rPr>
                <w:sz w:val="20"/>
              </w:rPr>
              <w:t>671 190,00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C17713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02F1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6FC5257" w14:textId="77777777" w:rsidR="009F671B" w:rsidRPr="0081357D" w:rsidRDefault="009F671B" w:rsidP="0081357D">
            <w:pPr>
              <w:rPr>
                <w:sz w:val="20"/>
              </w:rPr>
            </w:pPr>
          </w:p>
        </w:tc>
      </w:tr>
      <w:tr w:rsidR="009F671B" w:rsidRPr="0081357D" w14:paraId="60C7A677"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39547456" w14:textId="77777777" w:rsidR="009F671B" w:rsidRPr="0081357D" w:rsidRDefault="009F671B" w:rsidP="0081357D">
            <w:pPr>
              <w:rPr>
                <w:bCs/>
                <w:sz w:val="20"/>
              </w:rPr>
            </w:pPr>
            <w:r w:rsidRPr="0081357D">
              <w:rPr>
                <w:bCs/>
                <w:sz w:val="20"/>
              </w:rPr>
              <w:t>Региональный проект "Успех каждого ребёнка"</w:t>
            </w:r>
          </w:p>
        </w:tc>
        <w:tc>
          <w:tcPr>
            <w:tcW w:w="1342" w:type="dxa"/>
            <w:tcBorders>
              <w:top w:val="nil"/>
              <w:left w:val="single" w:sz="4" w:space="0" w:color="auto"/>
              <w:bottom w:val="nil"/>
              <w:right w:val="nil"/>
            </w:tcBorders>
            <w:shd w:val="clear" w:color="auto" w:fill="auto"/>
            <w:noWrap/>
            <w:vAlign w:val="center"/>
            <w:hideMark/>
          </w:tcPr>
          <w:p w14:paraId="77FFC98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AE41CE9"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C35E5B3"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0AB9A958" w14:textId="77777777" w:rsidR="009F671B" w:rsidRPr="0081357D" w:rsidRDefault="009F671B" w:rsidP="0081357D">
            <w:pPr>
              <w:jc w:val="center"/>
              <w:rPr>
                <w:bCs/>
                <w:sz w:val="20"/>
              </w:rPr>
            </w:pPr>
            <w:r w:rsidRPr="0081357D">
              <w:rPr>
                <w:bCs/>
                <w:sz w:val="20"/>
              </w:rPr>
              <w:t>07.1.E2.00000</w:t>
            </w:r>
          </w:p>
        </w:tc>
        <w:tc>
          <w:tcPr>
            <w:tcW w:w="1417" w:type="dxa"/>
            <w:tcBorders>
              <w:top w:val="nil"/>
              <w:left w:val="single" w:sz="4" w:space="0" w:color="auto"/>
              <w:bottom w:val="nil"/>
              <w:right w:val="single" w:sz="4" w:space="0" w:color="auto"/>
            </w:tcBorders>
            <w:shd w:val="clear" w:color="auto" w:fill="auto"/>
            <w:noWrap/>
            <w:vAlign w:val="center"/>
            <w:hideMark/>
          </w:tcPr>
          <w:p w14:paraId="0FA259F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262B0D2" w14:textId="77777777" w:rsidR="009F671B" w:rsidRPr="0081357D" w:rsidRDefault="009F671B" w:rsidP="0081357D">
            <w:pPr>
              <w:jc w:val="right"/>
              <w:rPr>
                <w:bCs/>
                <w:sz w:val="20"/>
              </w:rPr>
            </w:pPr>
            <w:r w:rsidRPr="0081357D">
              <w:rPr>
                <w:bCs/>
                <w:sz w:val="20"/>
              </w:rPr>
              <w:t>3 907 300,00</w:t>
            </w:r>
          </w:p>
        </w:tc>
        <w:tc>
          <w:tcPr>
            <w:tcW w:w="2905" w:type="dxa"/>
            <w:tcBorders>
              <w:top w:val="nil"/>
              <w:left w:val="single" w:sz="4" w:space="0" w:color="auto"/>
              <w:bottom w:val="nil"/>
              <w:right w:val="nil"/>
            </w:tcBorders>
            <w:shd w:val="clear" w:color="auto" w:fill="auto"/>
            <w:noWrap/>
            <w:vAlign w:val="center"/>
            <w:hideMark/>
          </w:tcPr>
          <w:p w14:paraId="7F2662CB"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EA9054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53C2E44" w14:textId="77777777" w:rsidR="009F671B" w:rsidRPr="0081357D" w:rsidRDefault="009F671B" w:rsidP="0081357D">
            <w:pPr>
              <w:rPr>
                <w:sz w:val="20"/>
              </w:rPr>
            </w:pPr>
          </w:p>
        </w:tc>
      </w:tr>
      <w:tr w:rsidR="009F671B" w:rsidRPr="0081357D" w14:paraId="083ECE18" w14:textId="77777777" w:rsidTr="0081357D">
        <w:trPr>
          <w:gridAfter w:val="1"/>
          <w:wAfter w:w="112" w:type="dxa"/>
          <w:trHeight w:val="2010"/>
        </w:trPr>
        <w:tc>
          <w:tcPr>
            <w:tcW w:w="3686" w:type="dxa"/>
            <w:tcBorders>
              <w:top w:val="single" w:sz="4" w:space="0" w:color="auto"/>
              <w:left w:val="single" w:sz="4" w:space="0" w:color="auto"/>
              <w:bottom w:val="nil"/>
              <w:right w:val="nil"/>
            </w:tcBorders>
            <w:shd w:val="clear" w:color="auto" w:fill="auto"/>
            <w:vAlign w:val="center"/>
            <w:hideMark/>
          </w:tcPr>
          <w:p w14:paraId="664A132C" w14:textId="77777777" w:rsidR="009F671B" w:rsidRPr="0081357D" w:rsidRDefault="009F671B" w:rsidP="0081357D">
            <w:pPr>
              <w:rPr>
                <w:bCs/>
                <w:sz w:val="20"/>
              </w:rPr>
            </w:pPr>
            <w:r w:rsidRPr="0081357D">
              <w:rPr>
                <w:bCs/>
                <w:sz w:val="20"/>
              </w:rPr>
              <w:t>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социализация детей и учащейся молодежи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42CE670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3548FC2"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E1BA8C4"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626563F" w14:textId="77777777" w:rsidR="009F671B" w:rsidRPr="0081357D" w:rsidRDefault="009F671B" w:rsidP="0081357D">
            <w:pPr>
              <w:jc w:val="center"/>
              <w:rPr>
                <w:bCs/>
                <w:sz w:val="20"/>
              </w:rPr>
            </w:pPr>
            <w:r w:rsidRPr="0081357D">
              <w:rPr>
                <w:bCs/>
                <w:sz w:val="20"/>
              </w:rPr>
              <w:t>07.1.E2.54910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7C7A71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16144DD" w14:textId="77777777" w:rsidR="009F671B" w:rsidRPr="0081357D" w:rsidRDefault="009F671B" w:rsidP="0081357D">
            <w:pPr>
              <w:jc w:val="right"/>
              <w:rPr>
                <w:bCs/>
                <w:sz w:val="20"/>
              </w:rPr>
            </w:pPr>
            <w:r w:rsidRPr="0081357D">
              <w:rPr>
                <w:bCs/>
                <w:sz w:val="20"/>
              </w:rPr>
              <w:t>3 907 300,00</w:t>
            </w:r>
          </w:p>
        </w:tc>
        <w:tc>
          <w:tcPr>
            <w:tcW w:w="2905" w:type="dxa"/>
            <w:tcBorders>
              <w:top w:val="single" w:sz="4" w:space="0" w:color="auto"/>
              <w:left w:val="single" w:sz="4" w:space="0" w:color="auto"/>
              <w:bottom w:val="nil"/>
              <w:right w:val="nil"/>
            </w:tcBorders>
            <w:shd w:val="clear" w:color="auto" w:fill="auto"/>
            <w:noWrap/>
            <w:vAlign w:val="center"/>
            <w:hideMark/>
          </w:tcPr>
          <w:p w14:paraId="3B9BBEA2"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0ED198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2F83CBD" w14:textId="77777777" w:rsidR="009F671B" w:rsidRPr="0081357D" w:rsidRDefault="009F671B" w:rsidP="0081357D">
            <w:pPr>
              <w:rPr>
                <w:sz w:val="20"/>
              </w:rPr>
            </w:pPr>
          </w:p>
        </w:tc>
      </w:tr>
      <w:tr w:rsidR="009F671B" w:rsidRPr="0081357D" w14:paraId="3850A617"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C75215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48E224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BC4DFC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AC95F5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A5B26C1" w14:textId="77777777" w:rsidR="009F671B" w:rsidRPr="0081357D" w:rsidRDefault="009F671B" w:rsidP="0081357D">
            <w:pPr>
              <w:jc w:val="center"/>
              <w:rPr>
                <w:sz w:val="20"/>
              </w:rPr>
            </w:pPr>
            <w:r w:rsidRPr="0081357D">
              <w:rPr>
                <w:sz w:val="20"/>
              </w:rPr>
              <w:t>07.1.E2.54910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5EAA303"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57C8F51" w14:textId="77777777" w:rsidR="009F671B" w:rsidRPr="0081357D" w:rsidRDefault="009F671B" w:rsidP="0081357D">
            <w:pPr>
              <w:jc w:val="right"/>
              <w:rPr>
                <w:sz w:val="20"/>
              </w:rPr>
            </w:pPr>
            <w:r w:rsidRPr="0081357D">
              <w:rPr>
                <w:sz w:val="20"/>
              </w:rPr>
              <w:t>3 907 300,00</w:t>
            </w:r>
          </w:p>
        </w:tc>
        <w:tc>
          <w:tcPr>
            <w:tcW w:w="2905" w:type="dxa"/>
            <w:tcBorders>
              <w:top w:val="single" w:sz="4" w:space="0" w:color="auto"/>
              <w:left w:val="single" w:sz="4" w:space="0" w:color="auto"/>
              <w:bottom w:val="nil"/>
              <w:right w:val="nil"/>
            </w:tcBorders>
            <w:shd w:val="clear" w:color="auto" w:fill="auto"/>
            <w:noWrap/>
            <w:vAlign w:val="center"/>
            <w:hideMark/>
          </w:tcPr>
          <w:p w14:paraId="2692FF7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05FB81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3275E12" w14:textId="77777777" w:rsidR="009F671B" w:rsidRPr="0081357D" w:rsidRDefault="009F671B" w:rsidP="0081357D">
            <w:pPr>
              <w:rPr>
                <w:sz w:val="20"/>
              </w:rPr>
            </w:pPr>
          </w:p>
        </w:tc>
      </w:tr>
      <w:tr w:rsidR="009F671B" w:rsidRPr="0081357D" w14:paraId="3FD1667E"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9009A20"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72561F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02C1E3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FE5F"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07B7839" w14:textId="77777777" w:rsidR="009F671B" w:rsidRPr="0081357D" w:rsidRDefault="009F671B" w:rsidP="0081357D">
            <w:pPr>
              <w:jc w:val="center"/>
              <w:rPr>
                <w:sz w:val="20"/>
              </w:rPr>
            </w:pPr>
            <w:r w:rsidRPr="0081357D">
              <w:rPr>
                <w:sz w:val="20"/>
              </w:rPr>
              <w:t>07.1.E2.54910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0A42"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660DD" w14:textId="77777777" w:rsidR="009F671B" w:rsidRPr="0081357D" w:rsidRDefault="009F671B" w:rsidP="0081357D">
            <w:pPr>
              <w:jc w:val="right"/>
              <w:rPr>
                <w:sz w:val="20"/>
              </w:rPr>
            </w:pPr>
            <w:r w:rsidRPr="0081357D">
              <w:rPr>
                <w:sz w:val="20"/>
              </w:rPr>
              <w:t>3 907 300,00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9CEE4C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BDF7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B27C585" w14:textId="77777777" w:rsidR="009F671B" w:rsidRPr="0081357D" w:rsidRDefault="009F671B" w:rsidP="0081357D">
            <w:pPr>
              <w:rPr>
                <w:sz w:val="20"/>
              </w:rPr>
            </w:pPr>
          </w:p>
        </w:tc>
      </w:tr>
      <w:tr w:rsidR="009F671B" w:rsidRPr="0081357D" w14:paraId="1EEA3E8A"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F55CE42" w14:textId="77777777" w:rsidR="009F671B" w:rsidRPr="0081357D" w:rsidRDefault="009F671B" w:rsidP="0081357D">
            <w:pPr>
              <w:rPr>
                <w:bCs/>
                <w:sz w:val="20"/>
              </w:rPr>
            </w:pPr>
            <w:r w:rsidRPr="0081357D">
              <w:rPr>
                <w:bCs/>
                <w:sz w:val="20"/>
              </w:rPr>
              <w:t>Подпрограмма "Выявление и поддержка одаренных детей и талантливой молодежи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79D695B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839675E"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D3F4051"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E931B9F" w14:textId="77777777" w:rsidR="009F671B" w:rsidRPr="0081357D" w:rsidRDefault="009F671B" w:rsidP="0081357D">
            <w:pPr>
              <w:jc w:val="center"/>
              <w:rPr>
                <w:bCs/>
                <w:sz w:val="20"/>
              </w:rPr>
            </w:pPr>
            <w:r w:rsidRPr="0081357D">
              <w:rPr>
                <w:bCs/>
                <w:sz w:val="20"/>
              </w:rPr>
              <w:t>07.2.00.00000</w:t>
            </w:r>
          </w:p>
        </w:tc>
        <w:tc>
          <w:tcPr>
            <w:tcW w:w="1417" w:type="dxa"/>
            <w:tcBorders>
              <w:top w:val="nil"/>
              <w:left w:val="single" w:sz="4" w:space="0" w:color="auto"/>
              <w:bottom w:val="nil"/>
              <w:right w:val="single" w:sz="4" w:space="0" w:color="auto"/>
            </w:tcBorders>
            <w:shd w:val="clear" w:color="auto" w:fill="auto"/>
            <w:noWrap/>
            <w:vAlign w:val="center"/>
            <w:hideMark/>
          </w:tcPr>
          <w:p w14:paraId="7C97857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BE7225B" w14:textId="77777777" w:rsidR="009F671B" w:rsidRPr="0081357D" w:rsidRDefault="009F671B" w:rsidP="0081357D">
            <w:pPr>
              <w:jc w:val="right"/>
              <w:rPr>
                <w:bCs/>
                <w:sz w:val="20"/>
              </w:rPr>
            </w:pPr>
            <w:r w:rsidRPr="0081357D">
              <w:rPr>
                <w:bCs/>
                <w:sz w:val="20"/>
              </w:rPr>
              <w:t>663 562,36</w:t>
            </w:r>
          </w:p>
        </w:tc>
        <w:tc>
          <w:tcPr>
            <w:tcW w:w="2905" w:type="dxa"/>
            <w:tcBorders>
              <w:top w:val="nil"/>
              <w:left w:val="single" w:sz="4" w:space="0" w:color="auto"/>
              <w:bottom w:val="nil"/>
              <w:right w:val="nil"/>
            </w:tcBorders>
            <w:shd w:val="clear" w:color="auto" w:fill="auto"/>
            <w:noWrap/>
            <w:vAlign w:val="center"/>
            <w:hideMark/>
          </w:tcPr>
          <w:p w14:paraId="4D1DE2E3"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E95F28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98643F8" w14:textId="77777777" w:rsidR="009F671B" w:rsidRPr="0081357D" w:rsidRDefault="009F671B" w:rsidP="0081357D">
            <w:pPr>
              <w:rPr>
                <w:sz w:val="20"/>
              </w:rPr>
            </w:pPr>
          </w:p>
        </w:tc>
      </w:tr>
      <w:tr w:rsidR="009F671B" w:rsidRPr="0081357D" w14:paraId="2E92A1A6"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1B6DE583" w14:textId="77777777" w:rsidR="009F671B" w:rsidRPr="0081357D" w:rsidRDefault="009F671B" w:rsidP="0081357D">
            <w:pPr>
              <w:rPr>
                <w:bCs/>
                <w:sz w:val="20"/>
              </w:rPr>
            </w:pPr>
            <w:r w:rsidRPr="0081357D">
              <w:rPr>
                <w:bCs/>
                <w:sz w:val="20"/>
              </w:rPr>
              <w:t>Реализация мероприятий подпрограммы "Выявление и поддержка одаренных детей и талантливой молодежи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20AA0F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CCDFD6B"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57FDBF9"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5269AB9" w14:textId="77777777" w:rsidR="009F671B" w:rsidRPr="0081357D" w:rsidRDefault="009F671B" w:rsidP="0081357D">
            <w:pPr>
              <w:jc w:val="center"/>
              <w:rPr>
                <w:bCs/>
                <w:sz w:val="20"/>
              </w:rPr>
            </w:pPr>
            <w:r w:rsidRPr="0081357D">
              <w:rPr>
                <w:bCs/>
                <w:sz w:val="20"/>
              </w:rPr>
              <w:t>07.2.00.79500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50A9F0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3846227" w14:textId="77777777" w:rsidR="009F671B" w:rsidRPr="0081357D" w:rsidRDefault="009F671B" w:rsidP="0081357D">
            <w:pPr>
              <w:jc w:val="right"/>
              <w:rPr>
                <w:bCs/>
                <w:sz w:val="20"/>
              </w:rPr>
            </w:pPr>
            <w:r w:rsidRPr="0081357D">
              <w:rPr>
                <w:bCs/>
                <w:sz w:val="20"/>
              </w:rPr>
              <w:t>663 562,36</w:t>
            </w:r>
          </w:p>
        </w:tc>
        <w:tc>
          <w:tcPr>
            <w:tcW w:w="2905" w:type="dxa"/>
            <w:tcBorders>
              <w:top w:val="single" w:sz="4" w:space="0" w:color="auto"/>
              <w:left w:val="single" w:sz="4" w:space="0" w:color="auto"/>
              <w:bottom w:val="nil"/>
              <w:right w:val="nil"/>
            </w:tcBorders>
            <w:shd w:val="clear" w:color="auto" w:fill="auto"/>
            <w:noWrap/>
            <w:vAlign w:val="center"/>
            <w:hideMark/>
          </w:tcPr>
          <w:p w14:paraId="18B6675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8A7EB3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CF6AE89" w14:textId="77777777" w:rsidR="009F671B" w:rsidRPr="0081357D" w:rsidRDefault="009F671B" w:rsidP="0081357D">
            <w:pPr>
              <w:rPr>
                <w:sz w:val="20"/>
              </w:rPr>
            </w:pPr>
          </w:p>
        </w:tc>
      </w:tr>
      <w:tr w:rsidR="009F671B" w:rsidRPr="0081357D" w14:paraId="032C53BE"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A503C0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031B2FB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5020CD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B29480"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FF7FCE5"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7ADA38C"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B682134" w14:textId="77777777" w:rsidR="009F671B" w:rsidRPr="0081357D" w:rsidRDefault="009F671B" w:rsidP="0081357D">
            <w:pPr>
              <w:jc w:val="right"/>
              <w:rPr>
                <w:sz w:val="20"/>
              </w:rPr>
            </w:pPr>
            <w:r w:rsidRPr="0081357D">
              <w:rPr>
                <w:sz w:val="20"/>
              </w:rPr>
              <w:t>663 562,36</w:t>
            </w:r>
          </w:p>
        </w:tc>
        <w:tc>
          <w:tcPr>
            <w:tcW w:w="2905" w:type="dxa"/>
            <w:tcBorders>
              <w:top w:val="single" w:sz="4" w:space="0" w:color="auto"/>
              <w:left w:val="single" w:sz="4" w:space="0" w:color="auto"/>
              <w:bottom w:val="nil"/>
              <w:right w:val="nil"/>
            </w:tcBorders>
            <w:shd w:val="clear" w:color="auto" w:fill="auto"/>
            <w:noWrap/>
            <w:vAlign w:val="center"/>
            <w:hideMark/>
          </w:tcPr>
          <w:p w14:paraId="24CE9E9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5A69A0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370384B" w14:textId="77777777" w:rsidR="009F671B" w:rsidRPr="0081357D" w:rsidRDefault="009F671B" w:rsidP="0081357D">
            <w:pPr>
              <w:rPr>
                <w:sz w:val="20"/>
              </w:rPr>
            </w:pPr>
          </w:p>
        </w:tc>
      </w:tr>
      <w:tr w:rsidR="009F671B" w:rsidRPr="0081357D" w14:paraId="17B1B4B3"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6953FDE"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6C0090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028540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C404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AAA8BF6"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05A7"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DB4BA" w14:textId="77777777" w:rsidR="009F671B" w:rsidRPr="0081357D" w:rsidRDefault="009F671B" w:rsidP="0081357D">
            <w:pPr>
              <w:jc w:val="right"/>
              <w:rPr>
                <w:sz w:val="20"/>
              </w:rPr>
            </w:pPr>
            <w:r w:rsidRPr="0081357D">
              <w:rPr>
                <w:sz w:val="20"/>
              </w:rPr>
              <w:t>663 562,36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E5B345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3AF3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E96BBDC" w14:textId="77777777" w:rsidR="009F671B" w:rsidRPr="0081357D" w:rsidRDefault="009F671B" w:rsidP="0081357D">
            <w:pPr>
              <w:rPr>
                <w:sz w:val="20"/>
              </w:rPr>
            </w:pPr>
          </w:p>
        </w:tc>
      </w:tr>
      <w:tr w:rsidR="009F671B" w:rsidRPr="0081357D" w14:paraId="1EBB4161"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176DFF56" w14:textId="77777777" w:rsidR="009F671B" w:rsidRPr="0081357D" w:rsidRDefault="009F671B" w:rsidP="0081357D">
            <w:pPr>
              <w:rPr>
                <w:bCs/>
                <w:sz w:val="20"/>
              </w:rPr>
            </w:pPr>
            <w:r w:rsidRPr="0081357D">
              <w:rPr>
                <w:bCs/>
                <w:sz w:val="20"/>
              </w:rPr>
              <w:lastRenderedPageBreak/>
              <w:t>Подпрограмма"Развитие кадрового потенциала системы дошкольного, общего и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71E9449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CF8E6C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3B9B091"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55B76977" w14:textId="77777777" w:rsidR="009F671B" w:rsidRPr="0081357D" w:rsidRDefault="009F671B" w:rsidP="0081357D">
            <w:pPr>
              <w:jc w:val="center"/>
              <w:rPr>
                <w:bCs/>
                <w:sz w:val="20"/>
              </w:rPr>
            </w:pPr>
            <w:r w:rsidRPr="0081357D">
              <w:rPr>
                <w:bCs/>
                <w:sz w:val="20"/>
              </w:rPr>
              <w:t>07.3.00.00000</w:t>
            </w:r>
          </w:p>
        </w:tc>
        <w:tc>
          <w:tcPr>
            <w:tcW w:w="1417" w:type="dxa"/>
            <w:tcBorders>
              <w:top w:val="nil"/>
              <w:left w:val="single" w:sz="4" w:space="0" w:color="auto"/>
              <w:bottom w:val="nil"/>
              <w:right w:val="single" w:sz="4" w:space="0" w:color="auto"/>
            </w:tcBorders>
            <w:shd w:val="clear" w:color="auto" w:fill="auto"/>
            <w:noWrap/>
            <w:vAlign w:val="center"/>
            <w:hideMark/>
          </w:tcPr>
          <w:p w14:paraId="7855DC4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0F1B9FD" w14:textId="77777777" w:rsidR="009F671B" w:rsidRPr="0081357D" w:rsidRDefault="009F671B" w:rsidP="0081357D">
            <w:pPr>
              <w:jc w:val="right"/>
              <w:rPr>
                <w:bCs/>
                <w:sz w:val="20"/>
              </w:rPr>
            </w:pPr>
            <w:r w:rsidRPr="0081357D">
              <w:rPr>
                <w:bCs/>
                <w:sz w:val="20"/>
              </w:rPr>
              <w:t>8 200,00</w:t>
            </w:r>
          </w:p>
        </w:tc>
        <w:tc>
          <w:tcPr>
            <w:tcW w:w="2905" w:type="dxa"/>
            <w:tcBorders>
              <w:top w:val="nil"/>
              <w:left w:val="single" w:sz="4" w:space="0" w:color="auto"/>
              <w:bottom w:val="nil"/>
              <w:right w:val="nil"/>
            </w:tcBorders>
            <w:shd w:val="clear" w:color="auto" w:fill="auto"/>
            <w:noWrap/>
            <w:vAlign w:val="center"/>
            <w:hideMark/>
          </w:tcPr>
          <w:p w14:paraId="2478D8FB"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B28E641"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B1639FB" w14:textId="77777777" w:rsidR="009F671B" w:rsidRPr="0081357D" w:rsidRDefault="009F671B" w:rsidP="0081357D">
            <w:pPr>
              <w:rPr>
                <w:sz w:val="20"/>
              </w:rPr>
            </w:pPr>
          </w:p>
        </w:tc>
      </w:tr>
      <w:tr w:rsidR="009F671B" w:rsidRPr="0081357D" w14:paraId="53E1ED06"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10C7EEFF"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61286E6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7211181"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A96DC2"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50E49AE5" w14:textId="77777777" w:rsidR="009F671B" w:rsidRPr="0081357D" w:rsidRDefault="009F671B" w:rsidP="0081357D">
            <w:pPr>
              <w:jc w:val="center"/>
              <w:rPr>
                <w:bCs/>
                <w:sz w:val="20"/>
              </w:rPr>
            </w:pPr>
            <w:r w:rsidRPr="0081357D">
              <w:rPr>
                <w:bCs/>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D1720E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B5706DB" w14:textId="77777777" w:rsidR="009F671B" w:rsidRPr="0081357D" w:rsidRDefault="009F671B" w:rsidP="0081357D">
            <w:pPr>
              <w:jc w:val="right"/>
              <w:rPr>
                <w:bCs/>
                <w:sz w:val="20"/>
              </w:rPr>
            </w:pPr>
            <w:r w:rsidRPr="0081357D">
              <w:rPr>
                <w:bCs/>
                <w:sz w:val="20"/>
              </w:rPr>
              <w:t>8 200,00</w:t>
            </w:r>
          </w:p>
        </w:tc>
        <w:tc>
          <w:tcPr>
            <w:tcW w:w="2905" w:type="dxa"/>
            <w:tcBorders>
              <w:top w:val="single" w:sz="4" w:space="0" w:color="auto"/>
              <w:left w:val="single" w:sz="4" w:space="0" w:color="auto"/>
              <w:bottom w:val="nil"/>
              <w:right w:val="nil"/>
            </w:tcBorders>
            <w:shd w:val="clear" w:color="auto" w:fill="auto"/>
            <w:noWrap/>
            <w:vAlign w:val="center"/>
            <w:hideMark/>
          </w:tcPr>
          <w:p w14:paraId="44AEC29F"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F6D170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719CD33" w14:textId="77777777" w:rsidR="009F671B" w:rsidRPr="0081357D" w:rsidRDefault="009F671B" w:rsidP="0081357D">
            <w:pPr>
              <w:rPr>
                <w:sz w:val="20"/>
              </w:rPr>
            </w:pPr>
          </w:p>
        </w:tc>
      </w:tr>
      <w:tr w:rsidR="009F671B" w:rsidRPr="0081357D" w14:paraId="45B5895E"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D4EF4A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790D16C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62F447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E61FBAB"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7000ADAE"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513CEE4"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3F4E336" w14:textId="77777777" w:rsidR="009F671B" w:rsidRPr="0081357D" w:rsidRDefault="009F671B" w:rsidP="0081357D">
            <w:pPr>
              <w:jc w:val="right"/>
              <w:rPr>
                <w:sz w:val="20"/>
              </w:rPr>
            </w:pPr>
            <w:r w:rsidRPr="0081357D">
              <w:rPr>
                <w:sz w:val="20"/>
              </w:rPr>
              <w:t>8 200,00</w:t>
            </w:r>
          </w:p>
        </w:tc>
        <w:tc>
          <w:tcPr>
            <w:tcW w:w="2905" w:type="dxa"/>
            <w:tcBorders>
              <w:top w:val="single" w:sz="4" w:space="0" w:color="auto"/>
              <w:left w:val="single" w:sz="4" w:space="0" w:color="auto"/>
              <w:bottom w:val="nil"/>
              <w:right w:val="nil"/>
            </w:tcBorders>
            <w:shd w:val="clear" w:color="auto" w:fill="auto"/>
            <w:noWrap/>
            <w:vAlign w:val="center"/>
            <w:hideMark/>
          </w:tcPr>
          <w:p w14:paraId="24BD550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E74A3A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BB7D00F" w14:textId="77777777" w:rsidR="009F671B" w:rsidRPr="0081357D" w:rsidRDefault="009F671B" w:rsidP="0081357D">
            <w:pPr>
              <w:rPr>
                <w:sz w:val="20"/>
              </w:rPr>
            </w:pPr>
          </w:p>
        </w:tc>
      </w:tr>
      <w:tr w:rsidR="009F671B" w:rsidRPr="0081357D" w14:paraId="7297B1BC"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063C4A5"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E7BE48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1FBE3A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9E712"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F02701D"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C275"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7C5A4" w14:textId="77777777" w:rsidR="009F671B" w:rsidRPr="0081357D" w:rsidRDefault="009F671B" w:rsidP="0081357D">
            <w:pPr>
              <w:jc w:val="right"/>
              <w:rPr>
                <w:sz w:val="20"/>
              </w:rPr>
            </w:pPr>
            <w:r w:rsidRPr="0081357D">
              <w:rPr>
                <w:sz w:val="20"/>
              </w:rPr>
              <w:t>8 200,00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F85F4D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311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87E5BE2" w14:textId="77777777" w:rsidR="009F671B" w:rsidRPr="0081357D" w:rsidRDefault="009F671B" w:rsidP="0081357D">
            <w:pPr>
              <w:rPr>
                <w:sz w:val="20"/>
              </w:rPr>
            </w:pPr>
          </w:p>
        </w:tc>
      </w:tr>
      <w:tr w:rsidR="009F671B" w:rsidRPr="0081357D" w14:paraId="1986D8A3"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08A61D2"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17D79E1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5D99CCB"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86104EB"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4D0677CC"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0C2EB17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659F7D7" w14:textId="77777777" w:rsidR="009F671B" w:rsidRPr="0081357D" w:rsidRDefault="009F671B" w:rsidP="0081357D">
            <w:pPr>
              <w:jc w:val="right"/>
              <w:rPr>
                <w:bCs/>
                <w:sz w:val="20"/>
              </w:rPr>
            </w:pPr>
            <w:r w:rsidRPr="0081357D">
              <w:rPr>
                <w:bCs/>
                <w:sz w:val="20"/>
              </w:rPr>
              <w:t>45 725,00</w:t>
            </w:r>
          </w:p>
        </w:tc>
        <w:tc>
          <w:tcPr>
            <w:tcW w:w="2905" w:type="dxa"/>
            <w:tcBorders>
              <w:top w:val="nil"/>
              <w:left w:val="single" w:sz="4" w:space="0" w:color="auto"/>
              <w:bottom w:val="nil"/>
              <w:right w:val="nil"/>
            </w:tcBorders>
            <w:shd w:val="clear" w:color="auto" w:fill="auto"/>
            <w:noWrap/>
            <w:vAlign w:val="center"/>
            <w:hideMark/>
          </w:tcPr>
          <w:p w14:paraId="7485F15B"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18932C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76F07B1" w14:textId="77777777" w:rsidR="009F671B" w:rsidRPr="0081357D" w:rsidRDefault="009F671B" w:rsidP="0081357D">
            <w:pPr>
              <w:rPr>
                <w:sz w:val="20"/>
              </w:rPr>
            </w:pPr>
          </w:p>
        </w:tc>
      </w:tr>
      <w:tr w:rsidR="009F671B" w:rsidRPr="0081357D" w14:paraId="01FFE610"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53195B1" w14:textId="77777777" w:rsidR="009F671B" w:rsidRPr="0081357D" w:rsidRDefault="009F671B" w:rsidP="0081357D">
            <w:pPr>
              <w:rPr>
                <w:bCs/>
                <w:sz w:val="20"/>
              </w:rPr>
            </w:pPr>
            <w:r w:rsidRPr="0081357D">
              <w:rPr>
                <w:bCs/>
                <w:sz w:val="20"/>
              </w:rPr>
              <w:t>Резервные фонды местного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3A48952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D8E9139"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165F6F3"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FBF8771" w14:textId="77777777" w:rsidR="009F671B" w:rsidRPr="0081357D" w:rsidRDefault="009F671B" w:rsidP="0081357D">
            <w:pPr>
              <w:jc w:val="center"/>
              <w:rPr>
                <w:bCs/>
                <w:sz w:val="20"/>
              </w:rPr>
            </w:pPr>
            <w:r w:rsidRPr="0081357D">
              <w:rPr>
                <w:bCs/>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1BBD89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E71BB59" w14:textId="77777777" w:rsidR="009F671B" w:rsidRPr="0081357D" w:rsidRDefault="009F671B" w:rsidP="0081357D">
            <w:pPr>
              <w:jc w:val="right"/>
              <w:rPr>
                <w:bCs/>
                <w:sz w:val="20"/>
              </w:rPr>
            </w:pPr>
            <w:r w:rsidRPr="0081357D">
              <w:rPr>
                <w:bCs/>
                <w:sz w:val="20"/>
              </w:rPr>
              <w:t>45 725,00</w:t>
            </w:r>
          </w:p>
        </w:tc>
        <w:tc>
          <w:tcPr>
            <w:tcW w:w="2905" w:type="dxa"/>
            <w:tcBorders>
              <w:top w:val="single" w:sz="4" w:space="0" w:color="auto"/>
              <w:left w:val="single" w:sz="4" w:space="0" w:color="auto"/>
              <w:bottom w:val="nil"/>
              <w:right w:val="nil"/>
            </w:tcBorders>
            <w:shd w:val="clear" w:color="auto" w:fill="auto"/>
            <w:noWrap/>
            <w:vAlign w:val="center"/>
            <w:hideMark/>
          </w:tcPr>
          <w:p w14:paraId="6C2D4E00"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1163BD4"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D020828" w14:textId="77777777" w:rsidR="009F671B" w:rsidRPr="0081357D" w:rsidRDefault="009F671B" w:rsidP="0081357D">
            <w:pPr>
              <w:rPr>
                <w:sz w:val="20"/>
              </w:rPr>
            </w:pPr>
          </w:p>
        </w:tc>
      </w:tr>
      <w:tr w:rsidR="009F671B" w:rsidRPr="0081357D" w14:paraId="688861F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129AD48"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46E9893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841B63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BF8D890"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7498F210"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A8B4347"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BA0D130" w14:textId="77777777" w:rsidR="009F671B" w:rsidRPr="0081357D" w:rsidRDefault="009F671B" w:rsidP="0081357D">
            <w:pPr>
              <w:jc w:val="right"/>
              <w:rPr>
                <w:sz w:val="20"/>
              </w:rPr>
            </w:pPr>
            <w:r w:rsidRPr="0081357D">
              <w:rPr>
                <w:sz w:val="20"/>
              </w:rPr>
              <w:t>45 725,00</w:t>
            </w:r>
          </w:p>
        </w:tc>
        <w:tc>
          <w:tcPr>
            <w:tcW w:w="2905" w:type="dxa"/>
            <w:tcBorders>
              <w:top w:val="single" w:sz="4" w:space="0" w:color="auto"/>
              <w:left w:val="single" w:sz="4" w:space="0" w:color="auto"/>
              <w:bottom w:val="nil"/>
              <w:right w:val="nil"/>
            </w:tcBorders>
            <w:shd w:val="clear" w:color="auto" w:fill="auto"/>
            <w:noWrap/>
            <w:vAlign w:val="center"/>
            <w:hideMark/>
          </w:tcPr>
          <w:p w14:paraId="2385E27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24E131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83F896F" w14:textId="77777777" w:rsidR="009F671B" w:rsidRPr="0081357D" w:rsidRDefault="009F671B" w:rsidP="0081357D">
            <w:pPr>
              <w:rPr>
                <w:sz w:val="20"/>
              </w:rPr>
            </w:pPr>
          </w:p>
        </w:tc>
      </w:tr>
      <w:tr w:rsidR="009F671B" w:rsidRPr="0081357D" w14:paraId="28D2FDDE"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323C149"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DBAE4F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5EE8A3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9E39B"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6DD99EA"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648FF"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B582C" w14:textId="77777777" w:rsidR="009F671B" w:rsidRPr="0081357D" w:rsidRDefault="009F671B" w:rsidP="0081357D">
            <w:pPr>
              <w:jc w:val="right"/>
              <w:rPr>
                <w:sz w:val="20"/>
              </w:rPr>
            </w:pPr>
            <w:r w:rsidRPr="0081357D">
              <w:rPr>
                <w:sz w:val="20"/>
              </w:rPr>
              <w:t>45 725,00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F425B7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AAE2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7B7FF89" w14:textId="77777777" w:rsidR="009F671B" w:rsidRPr="0081357D" w:rsidRDefault="009F671B" w:rsidP="0081357D">
            <w:pPr>
              <w:rPr>
                <w:sz w:val="20"/>
              </w:rPr>
            </w:pPr>
          </w:p>
        </w:tc>
      </w:tr>
      <w:tr w:rsidR="009F671B" w:rsidRPr="0081357D" w14:paraId="10AFFB80"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161F1FC" w14:textId="77777777" w:rsidR="009F671B" w:rsidRPr="0081357D" w:rsidRDefault="009F671B" w:rsidP="0081357D">
            <w:pPr>
              <w:rPr>
                <w:bCs/>
                <w:sz w:val="20"/>
              </w:rPr>
            </w:pPr>
            <w:r w:rsidRPr="0081357D">
              <w:rPr>
                <w:bCs/>
                <w:sz w:val="20"/>
              </w:rPr>
              <w:t>Профессиональная подготовка, переподготовка и повышение квалификации</w:t>
            </w:r>
          </w:p>
        </w:tc>
        <w:tc>
          <w:tcPr>
            <w:tcW w:w="1342" w:type="dxa"/>
            <w:tcBorders>
              <w:top w:val="nil"/>
              <w:left w:val="single" w:sz="4" w:space="0" w:color="auto"/>
              <w:bottom w:val="nil"/>
              <w:right w:val="nil"/>
            </w:tcBorders>
            <w:shd w:val="clear" w:color="auto" w:fill="auto"/>
            <w:noWrap/>
            <w:vAlign w:val="center"/>
            <w:hideMark/>
          </w:tcPr>
          <w:p w14:paraId="658D1D3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1A60065"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86A1EDA"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6A2E43EB"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BF08D7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66F5104" w14:textId="77777777" w:rsidR="009F671B" w:rsidRPr="0081357D" w:rsidRDefault="009F671B" w:rsidP="0081357D">
            <w:pPr>
              <w:jc w:val="right"/>
              <w:rPr>
                <w:bCs/>
                <w:sz w:val="20"/>
              </w:rPr>
            </w:pPr>
            <w:r w:rsidRPr="0081357D">
              <w:rPr>
                <w:bCs/>
                <w:sz w:val="20"/>
              </w:rPr>
              <w:t>5 769 747,73</w:t>
            </w:r>
          </w:p>
        </w:tc>
        <w:tc>
          <w:tcPr>
            <w:tcW w:w="2905" w:type="dxa"/>
            <w:tcBorders>
              <w:top w:val="nil"/>
              <w:left w:val="single" w:sz="4" w:space="0" w:color="auto"/>
              <w:bottom w:val="nil"/>
              <w:right w:val="nil"/>
            </w:tcBorders>
            <w:shd w:val="clear" w:color="auto" w:fill="auto"/>
            <w:noWrap/>
            <w:vAlign w:val="center"/>
            <w:hideMark/>
          </w:tcPr>
          <w:p w14:paraId="1783D0EF" w14:textId="77777777" w:rsidR="009F671B" w:rsidRPr="0081357D" w:rsidRDefault="009F671B" w:rsidP="0081357D">
            <w:pPr>
              <w:jc w:val="right"/>
              <w:rPr>
                <w:bCs/>
                <w:sz w:val="20"/>
              </w:rPr>
            </w:pPr>
            <w:r w:rsidRPr="0081357D">
              <w:rPr>
                <w:bCs/>
                <w:sz w:val="20"/>
              </w:rPr>
              <w:t>2 171 000,00</w:t>
            </w:r>
          </w:p>
        </w:tc>
        <w:tc>
          <w:tcPr>
            <w:tcW w:w="1134" w:type="dxa"/>
            <w:tcBorders>
              <w:top w:val="nil"/>
              <w:left w:val="single" w:sz="4" w:space="0" w:color="auto"/>
              <w:bottom w:val="nil"/>
              <w:right w:val="single" w:sz="4" w:space="0" w:color="auto"/>
            </w:tcBorders>
            <w:shd w:val="clear" w:color="auto" w:fill="auto"/>
            <w:noWrap/>
            <w:vAlign w:val="center"/>
            <w:hideMark/>
          </w:tcPr>
          <w:p w14:paraId="36F3296E" w14:textId="77777777" w:rsidR="009F671B" w:rsidRPr="0081357D" w:rsidRDefault="009F671B" w:rsidP="0081357D">
            <w:pPr>
              <w:jc w:val="right"/>
              <w:rPr>
                <w:bCs/>
                <w:sz w:val="20"/>
              </w:rPr>
            </w:pPr>
            <w:r w:rsidRPr="0081357D">
              <w:rPr>
                <w:bCs/>
                <w:sz w:val="20"/>
              </w:rPr>
              <w:t>2 171 000,00</w:t>
            </w:r>
          </w:p>
        </w:tc>
        <w:tc>
          <w:tcPr>
            <w:tcW w:w="243" w:type="dxa"/>
            <w:gridSpan w:val="2"/>
            <w:vAlign w:val="center"/>
            <w:hideMark/>
          </w:tcPr>
          <w:p w14:paraId="29893B2D" w14:textId="77777777" w:rsidR="009F671B" w:rsidRPr="0081357D" w:rsidRDefault="009F671B" w:rsidP="0081357D">
            <w:pPr>
              <w:rPr>
                <w:sz w:val="20"/>
              </w:rPr>
            </w:pPr>
          </w:p>
        </w:tc>
      </w:tr>
      <w:tr w:rsidR="009F671B" w:rsidRPr="0081357D" w14:paraId="015CDFCC"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A502249"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7F401A9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949FFE8"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6EB3F53"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09E9170A" w14:textId="77777777" w:rsidR="009F671B" w:rsidRPr="0081357D" w:rsidRDefault="009F671B" w:rsidP="0081357D">
            <w:pPr>
              <w:jc w:val="center"/>
              <w:rPr>
                <w:bCs/>
                <w:sz w:val="20"/>
              </w:rPr>
            </w:pPr>
            <w:r w:rsidRPr="0081357D">
              <w:rPr>
                <w:bCs/>
                <w:sz w:val="20"/>
              </w:rPr>
              <w:t>07.0.00.00000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E25A3D6"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50B3458" w14:textId="77777777" w:rsidR="009F671B" w:rsidRPr="0081357D" w:rsidRDefault="009F671B" w:rsidP="0081357D">
            <w:pPr>
              <w:jc w:val="right"/>
              <w:rPr>
                <w:bCs/>
                <w:sz w:val="20"/>
              </w:rPr>
            </w:pPr>
            <w:r w:rsidRPr="0081357D">
              <w:rPr>
                <w:bCs/>
                <w:sz w:val="20"/>
              </w:rPr>
              <w:t>5 769 747,73</w:t>
            </w:r>
          </w:p>
        </w:tc>
        <w:tc>
          <w:tcPr>
            <w:tcW w:w="2905" w:type="dxa"/>
            <w:tcBorders>
              <w:top w:val="single" w:sz="4" w:space="0" w:color="auto"/>
              <w:left w:val="single" w:sz="4" w:space="0" w:color="auto"/>
              <w:bottom w:val="nil"/>
              <w:right w:val="nil"/>
            </w:tcBorders>
            <w:shd w:val="clear" w:color="auto" w:fill="auto"/>
            <w:noWrap/>
            <w:vAlign w:val="center"/>
            <w:hideMark/>
          </w:tcPr>
          <w:p w14:paraId="69E3C126" w14:textId="77777777" w:rsidR="009F671B" w:rsidRPr="0081357D" w:rsidRDefault="009F671B" w:rsidP="0081357D">
            <w:pPr>
              <w:jc w:val="right"/>
              <w:rPr>
                <w:bCs/>
                <w:sz w:val="20"/>
              </w:rPr>
            </w:pPr>
            <w:r w:rsidRPr="0081357D">
              <w:rPr>
                <w:bCs/>
                <w:sz w:val="20"/>
              </w:rPr>
              <w:t>2 171 000,00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75BCF3" w14:textId="77777777" w:rsidR="009F671B" w:rsidRPr="0081357D" w:rsidRDefault="009F671B" w:rsidP="0081357D">
            <w:pPr>
              <w:jc w:val="right"/>
              <w:rPr>
                <w:bCs/>
                <w:sz w:val="20"/>
              </w:rPr>
            </w:pPr>
            <w:r w:rsidRPr="0081357D">
              <w:rPr>
                <w:bCs/>
                <w:sz w:val="20"/>
              </w:rPr>
              <w:t>2 171 000,00</w:t>
            </w:r>
          </w:p>
        </w:tc>
        <w:tc>
          <w:tcPr>
            <w:tcW w:w="243" w:type="dxa"/>
            <w:gridSpan w:val="2"/>
            <w:vAlign w:val="center"/>
            <w:hideMark/>
          </w:tcPr>
          <w:p w14:paraId="7CDE9090" w14:textId="77777777" w:rsidR="009F671B" w:rsidRPr="0081357D" w:rsidRDefault="009F671B" w:rsidP="0081357D">
            <w:pPr>
              <w:rPr>
                <w:sz w:val="20"/>
              </w:rPr>
            </w:pPr>
          </w:p>
        </w:tc>
      </w:tr>
      <w:tr w:rsidR="009F671B" w:rsidRPr="0081357D" w14:paraId="0F811419"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30255C5"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6BA15D6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88920DF"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FBEC695"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44D5051D" w14:textId="77777777" w:rsidR="009F671B" w:rsidRPr="0081357D" w:rsidRDefault="009F671B" w:rsidP="0081357D">
            <w:pPr>
              <w:jc w:val="center"/>
              <w:rPr>
                <w:bCs/>
                <w:sz w:val="20"/>
              </w:rPr>
            </w:pPr>
            <w:r w:rsidRPr="0081357D">
              <w:rPr>
                <w:bCs/>
                <w:sz w:val="20"/>
              </w:rPr>
              <w:t>07.1.00.00000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B321236"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AF171F2" w14:textId="77777777" w:rsidR="009F671B" w:rsidRPr="0081357D" w:rsidRDefault="009F671B" w:rsidP="0081357D">
            <w:pPr>
              <w:jc w:val="right"/>
              <w:rPr>
                <w:bCs/>
                <w:sz w:val="20"/>
              </w:rPr>
            </w:pPr>
            <w:r w:rsidRPr="0081357D">
              <w:rPr>
                <w:bCs/>
                <w:sz w:val="20"/>
              </w:rPr>
              <w:t>5 146 314,06</w:t>
            </w:r>
          </w:p>
        </w:tc>
        <w:tc>
          <w:tcPr>
            <w:tcW w:w="2905" w:type="dxa"/>
            <w:tcBorders>
              <w:top w:val="single" w:sz="4" w:space="0" w:color="auto"/>
              <w:left w:val="single" w:sz="4" w:space="0" w:color="auto"/>
              <w:bottom w:val="nil"/>
              <w:right w:val="nil"/>
            </w:tcBorders>
            <w:shd w:val="clear" w:color="auto" w:fill="auto"/>
            <w:noWrap/>
            <w:vAlign w:val="center"/>
            <w:hideMark/>
          </w:tcPr>
          <w:p w14:paraId="6BACF999" w14:textId="77777777" w:rsidR="009F671B" w:rsidRPr="0081357D" w:rsidRDefault="009F671B" w:rsidP="0081357D">
            <w:pPr>
              <w:jc w:val="right"/>
              <w:rPr>
                <w:bCs/>
                <w:sz w:val="20"/>
              </w:rPr>
            </w:pPr>
            <w:r w:rsidRPr="0081357D">
              <w:rPr>
                <w:bCs/>
                <w:sz w:val="20"/>
              </w:rPr>
              <w:t>2 171 000,00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5F0549F" w14:textId="77777777" w:rsidR="009F671B" w:rsidRPr="0081357D" w:rsidRDefault="009F671B" w:rsidP="0081357D">
            <w:pPr>
              <w:jc w:val="right"/>
              <w:rPr>
                <w:bCs/>
                <w:sz w:val="20"/>
              </w:rPr>
            </w:pPr>
            <w:r w:rsidRPr="0081357D">
              <w:rPr>
                <w:bCs/>
                <w:sz w:val="20"/>
              </w:rPr>
              <w:t>2 171 000,00</w:t>
            </w:r>
          </w:p>
        </w:tc>
        <w:tc>
          <w:tcPr>
            <w:tcW w:w="243" w:type="dxa"/>
            <w:gridSpan w:val="2"/>
            <w:vAlign w:val="center"/>
            <w:hideMark/>
          </w:tcPr>
          <w:p w14:paraId="4FEB4348" w14:textId="77777777" w:rsidR="009F671B" w:rsidRPr="0081357D" w:rsidRDefault="009F671B" w:rsidP="0081357D">
            <w:pPr>
              <w:rPr>
                <w:sz w:val="20"/>
              </w:rPr>
            </w:pPr>
          </w:p>
        </w:tc>
      </w:tr>
      <w:tr w:rsidR="009F671B" w:rsidRPr="0081357D" w14:paraId="41DC1446"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65ECCEFB"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обеспечивающие предоставление услуг в сфере образования</w:t>
            </w:r>
          </w:p>
        </w:tc>
        <w:tc>
          <w:tcPr>
            <w:tcW w:w="1342" w:type="dxa"/>
            <w:tcBorders>
              <w:top w:val="single" w:sz="4" w:space="0" w:color="auto"/>
              <w:left w:val="single" w:sz="4" w:space="0" w:color="auto"/>
              <w:bottom w:val="nil"/>
              <w:right w:val="nil"/>
            </w:tcBorders>
            <w:shd w:val="clear" w:color="auto" w:fill="auto"/>
            <w:noWrap/>
            <w:vAlign w:val="center"/>
            <w:hideMark/>
          </w:tcPr>
          <w:p w14:paraId="48CD7376"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CD34E83"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177A67F"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063B24BE" w14:textId="77777777" w:rsidR="009F671B" w:rsidRPr="0081357D" w:rsidRDefault="009F671B" w:rsidP="0081357D">
            <w:pPr>
              <w:jc w:val="center"/>
              <w:rPr>
                <w:bCs/>
                <w:sz w:val="20"/>
              </w:rPr>
            </w:pPr>
            <w:r w:rsidRPr="0081357D">
              <w:rPr>
                <w:bCs/>
                <w:sz w:val="20"/>
              </w:rPr>
              <w:t>07.1.00.07790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5FD2EE5"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CFCBE8F" w14:textId="77777777" w:rsidR="009F671B" w:rsidRPr="0081357D" w:rsidRDefault="009F671B" w:rsidP="0081357D">
            <w:pPr>
              <w:jc w:val="right"/>
              <w:rPr>
                <w:bCs/>
                <w:sz w:val="20"/>
              </w:rPr>
            </w:pPr>
            <w:r w:rsidRPr="0081357D">
              <w:rPr>
                <w:bCs/>
                <w:sz w:val="20"/>
              </w:rPr>
              <w:t>5 076 544,06</w:t>
            </w:r>
          </w:p>
        </w:tc>
        <w:tc>
          <w:tcPr>
            <w:tcW w:w="2905" w:type="dxa"/>
            <w:tcBorders>
              <w:top w:val="single" w:sz="4" w:space="0" w:color="auto"/>
              <w:left w:val="single" w:sz="4" w:space="0" w:color="auto"/>
              <w:bottom w:val="nil"/>
              <w:right w:val="nil"/>
            </w:tcBorders>
            <w:shd w:val="clear" w:color="auto" w:fill="auto"/>
            <w:noWrap/>
            <w:vAlign w:val="center"/>
            <w:hideMark/>
          </w:tcPr>
          <w:p w14:paraId="07277D12" w14:textId="77777777" w:rsidR="009F671B" w:rsidRPr="0081357D" w:rsidRDefault="009F671B" w:rsidP="0081357D">
            <w:pPr>
              <w:jc w:val="right"/>
              <w:rPr>
                <w:bCs/>
                <w:sz w:val="20"/>
              </w:rPr>
            </w:pPr>
            <w:r w:rsidRPr="0081357D">
              <w:rPr>
                <w:bCs/>
                <w:sz w:val="20"/>
              </w:rPr>
              <w:t>2 171 000,00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0F5DE9A" w14:textId="77777777" w:rsidR="009F671B" w:rsidRPr="0081357D" w:rsidRDefault="009F671B" w:rsidP="0081357D">
            <w:pPr>
              <w:jc w:val="right"/>
              <w:rPr>
                <w:bCs/>
                <w:sz w:val="20"/>
              </w:rPr>
            </w:pPr>
            <w:r w:rsidRPr="0081357D">
              <w:rPr>
                <w:bCs/>
                <w:sz w:val="20"/>
              </w:rPr>
              <w:t>2 171 000,00</w:t>
            </w:r>
          </w:p>
        </w:tc>
        <w:tc>
          <w:tcPr>
            <w:tcW w:w="243" w:type="dxa"/>
            <w:gridSpan w:val="2"/>
            <w:vAlign w:val="center"/>
            <w:hideMark/>
          </w:tcPr>
          <w:p w14:paraId="4369833A" w14:textId="77777777" w:rsidR="009F671B" w:rsidRPr="0081357D" w:rsidRDefault="009F671B" w:rsidP="0081357D">
            <w:pPr>
              <w:rPr>
                <w:sz w:val="20"/>
              </w:rPr>
            </w:pPr>
          </w:p>
        </w:tc>
      </w:tr>
      <w:tr w:rsidR="009F671B" w:rsidRPr="0081357D" w14:paraId="7D2E2548"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30290DB"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047BE9B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0C1E84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9F79FC3"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3BB8E4BD" w14:textId="77777777" w:rsidR="009F671B" w:rsidRPr="0081357D" w:rsidRDefault="009F671B" w:rsidP="0081357D">
            <w:pPr>
              <w:jc w:val="center"/>
              <w:rPr>
                <w:sz w:val="20"/>
              </w:rPr>
            </w:pPr>
            <w:r w:rsidRPr="0081357D">
              <w:rPr>
                <w:sz w:val="20"/>
              </w:rPr>
              <w:t>07.1.00.07790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F2C0BE3"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7D0EC84" w14:textId="77777777" w:rsidR="009F671B" w:rsidRPr="0081357D" w:rsidRDefault="009F671B" w:rsidP="0081357D">
            <w:pPr>
              <w:jc w:val="right"/>
              <w:rPr>
                <w:sz w:val="20"/>
              </w:rPr>
            </w:pPr>
            <w:r w:rsidRPr="0081357D">
              <w:rPr>
                <w:sz w:val="20"/>
              </w:rPr>
              <w:t>4 632 267,06</w:t>
            </w:r>
          </w:p>
        </w:tc>
        <w:tc>
          <w:tcPr>
            <w:tcW w:w="2905" w:type="dxa"/>
            <w:tcBorders>
              <w:top w:val="single" w:sz="4" w:space="0" w:color="auto"/>
              <w:left w:val="single" w:sz="4" w:space="0" w:color="auto"/>
              <w:bottom w:val="nil"/>
              <w:right w:val="nil"/>
            </w:tcBorders>
            <w:shd w:val="clear" w:color="auto" w:fill="auto"/>
            <w:noWrap/>
            <w:vAlign w:val="center"/>
            <w:hideMark/>
          </w:tcPr>
          <w:p w14:paraId="450E50C1" w14:textId="77777777" w:rsidR="009F671B" w:rsidRPr="0081357D" w:rsidRDefault="009F671B" w:rsidP="0081357D">
            <w:pPr>
              <w:jc w:val="right"/>
              <w:rPr>
                <w:sz w:val="20"/>
              </w:rPr>
            </w:pPr>
            <w:r w:rsidRPr="0081357D">
              <w:rPr>
                <w:sz w:val="20"/>
              </w:rPr>
              <w:t>2 000 000,00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13CDCEB" w14:textId="77777777" w:rsidR="009F671B" w:rsidRPr="0081357D" w:rsidRDefault="009F671B" w:rsidP="0081357D">
            <w:pPr>
              <w:jc w:val="right"/>
              <w:rPr>
                <w:sz w:val="20"/>
              </w:rPr>
            </w:pPr>
            <w:r w:rsidRPr="0081357D">
              <w:rPr>
                <w:sz w:val="20"/>
              </w:rPr>
              <w:t>2 000 000,00</w:t>
            </w:r>
          </w:p>
        </w:tc>
        <w:tc>
          <w:tcPr>
            <w:tcW w:w="243" w:type="dxa"/>
            <w:gridSpan w:val="2"/>
            <w:vAlign w:val="center"/>
            <w:hideMark/>
          </w:tcPr>
          <w:p w14:paraId="26F41749" w14:textId="77777777" w:rsidR="009F671B" w:rsidRPr="0081357D" w:rsidRDefault="009F671B" w:rsidP="0081357D">
            <w:pPr>
              <w:rPr>
                <w:sz w:val="20"/>
              </w:rPr>
            </w:pPr>
          </w:p>
        </w:tc>
      </w:tr>
      <w:tr w:rsidR="009F671B" w:rsidRPr="0081357D" w14:paraId="6910BB8D"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E592C38" w14:textId="77777777" w:rsidR="009F671B" w:rsidRPr="0081357D" w:rsidRDefault="009F671B" w:rsidP="0081357D">
            <w:pPr>
              <w:rPr>
                <w:sz w:val="20"/>
              </w:rPr>
            </w:pPr>
            <w:r w:rsidRPr="0081357D">
              <w:rPr>
                <w:sz w:val="20"/>
              </w:rPr>
              <w:lastRenderedPageBreak/>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E02644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CCE662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14546"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E3B7250" w14:textId="77777777" w:rsidR="009F671B" w:rsidRPr="0081357D" w:rsidRDefault="009F671B" w:rsidP="0081357D">
            <w:pPr>
              <w:jc w:val="center"/>
              <w:rPr>
                <w:sz w:val="20"/>
              </w:rPr>
            </w:pPr>
            <w:r w:rsidRPr="0081357D">
              <w:rPr>
                <w:sz w:val="20"/>
              </w:rPr>
              <w:t>07.1.00.07790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D1F69"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C966" w14:textId="77777777" w:rsidR="009F671B" w:rsidRPr="0081357D" w:rsidRDefault="009F671B" w:rsidP="0081357D">
            <w:pPr>
              <w:jc w:val="right"/>
              <w:rPr>
                <w:sz w:val="20"/>
              </w:rPr>
            </w:pPr>
            <w:r w:rsidRPr="0081357D">
              <w:rPr>
                <w:sz w:val="20"/>
              </w:rPr>
              <w:t>4 632 267,06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D9D281E" w14:textId="77777777" w:rsidR="009F671B" w:rsidRPr="0081357D" w:rsidRDefault="009F671B" w:rsidP="0081357D">
            <w:pPr>
              <w:jc w:val="right"/>
              <w:rPr>
                <w:sz w:val="20"/>
              </w:rPr>
            </w:pPr>
            <w:r w:rsidRPr="0081357D">
              <w:rPr>
                <w:sz w:val="20"/>
              </w:rPr>
              <w:t>2 000 000,00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8ED7A" w14:textId="77777777" w:rsidR="009F671B" w:rsidRPr="0081357D" w:rsidRDefault="009F671B" w:rsidP="0081357D">
            <w:pPr>
              <w:jc w:val="right"/>
              <w:rPr>
                <w:sz w:val="20"/>
              </w:rPr>
            </w:pPr>
            <w:r w:rsidRPr="0081357D">
              <w:rPr>
                <w:sz w:val="20"/>
              </w:rPr>
              <w:t>2 000 000,00</w:t>
            </w:r>
          </w:p>
        </w:tc>
        <w:tc>
          <w:tcPr>
            <w:tcW w:w="243" w:type="dxa"/>
            <w:gridSpan w:val="2"/>
            <w:vAlign w:val="center"/>
            <w:hideMark/>
          </w:tcPr>
          <w:p w14:paraId="745B2E6B" w14:textId="77777777" w:rsidR="009F671B" w:rsidRPr="0081357D" w:rsidRDefault="009F671B" w:rsidP="0081357D">
            <w:pPr>
              <w:rPr>
                <w:sz w:val="20"/>
              </w:rPr>
            </w:pPr>
          </w:p>
        </w:tc>
      </w:tr>
      <w:tr w:rsidR="009F671B" w:rsidRPr="0081357D" w14:paraId="41ABFC2F"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1F7F3A7"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604B28EE"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E6E1571"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03967DE" w14:textId="77777777" w:rsidR="009F671B" w:rsidRPr="0081357D" w:rsidRDefault="009F671B" w:rsidP="0081357D">
            <w:pPr>
              <w:jc w:val="center"/>
              <w:rPr>
                <w:sz w:val="20"/>
              </w:rPr>
            </w:pPr>
            <w:r w:rsidRPr="0081357D">
              <w:rPr>
                <w:sz w:val="20"/>
              </w:rPr>
              <w:t>05</w:t>
            </w:r>
          </w:p>
        </w:tc>
        <w:tc>
          <w:tcPr>
            <w:tcW w:w="1920" w:type="dxa"/>
            <w:tcBorders>
              <w:top w:val="nil"/>
              <w:left w:val="single" w:sz="4" w:space="0" w:color="auto"/>
              <w:bottom w:val="nil"/>
              <w:right w:val="nil"/>
            </w:tcBorders>
            <w:shd w:val="clear" w:color="auto" w:fill="auto"/>
            <w:noWrap/>
            <w:vAlign w:val="center"/>
            <w:hideMark/>
          </w:tcPr>
          <w:p w14:paraId="555284FE" w14:textId="77777777" w:rsidR="009F671B" w:rsidRPr="0081357D" w:rsidRDefault="009F671B" w:rsidP="0081357D">
            <w:pPr>
              <w:jc w:val="center"/>
              <w:rPr>
                <w:sz w:val="20"/>
              </w:rPr>
            </w:pPr>
            <w:r w:rsidRPr="0081357D">
              <w:rPr>
                <w:sz w:val="20"/>
              </w:rPr>
              <w:t>07.1.00.07790</w:t>
            </w:r>
          </w:p>
        </w:tc>
        <w:tc>
          <w:tcPr>
            <w:tcW w:w="1417" w:type="dxa"/>
            <w:tcBorders>
              <w:top w:val="nil"/>
              <w:left w:val="single" w:sz="4" w:space="0" w:color="auto"/>
              <w:bottom w:val="nil"/>
              <w:right w:val="single" w:sz="4" w:space="0" w:color="auto"/>
            </w:tcBorders>
            <w:shd w:val="clear" w:color="auto" w:fill="auto"/>
            <w:noWrap/>
            <w:vAlign w:val="center"/>
            <w:hideMark/>
          </w:tcPr>
          <w:p w14:paraId="59C4D9D7"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6FE5F793" w14:textId="77777777" w:rsidR="009F671B" w:rsidRPr="0081357D" w:rsidRDefault="009F671B" w:rsidP="0081357D">
            <w:pPr>
              <w:jc w:val="right"/>
              <w:rPr>
                <w:sz w:val="20"/>
              </w:rPr>
            </w:pPr>
            <w:r w:rsidRPr="0081357D">
              <w:rPr>
                <w:sz w:val="20"/>
              </w:rPr>
              <w:t>442 607,00</w:t>
            </w:r>
          </w:p>
        </w:tc>
        <w:tc>
          <w:tcPr>
            <w:tcW w:w="2905" w:type="dxa"/>
            <w:tcBorders>
              <w:top w:val="nil"/>
              <w:left w:val="single" w:sz="4" w:space="0" w:color="auto"/>
              <w:bottom w:val="nil"/>
              <w:right w:val="nil"/>
            </w:tcBorders>
            <w:shd w:val="clear" w:color="auto" w:fill="auto"/>
            <w:noWrap/>
            <w:vAlign w:val="center"/>
            <w:hideMark/>
          </w:tcPr>
          <w:p w14:paraId="6457C6E0" w14:textId="77777777" w:rsidR="009F671B" w:rsidRPr="0081357D" w:rsidRDefault="009F671B" w:rsidP="0081357D">
            <w:pPr>
              <w:jc w:val="right"/>
              <w:rPr>
                <w:sz w:val="20"/>
              </w:rPr>
            </w:pPr>
            <w:r w:rsidRPr="0081357D">
              <w:rPr>
                <w:sz w:val="20"/>
              </w:rPr>
              <w:t>171 000,00</w:t>
            </w:r>
          </w:p>
        </w:tc>
        <w:tc>
          <w:tcPr>
            <w:tcW w:w="1134" w:type="dxa"/>
            <w:tcBorders>
              <w:top w:val="nil"/>
              <w:left w:val="single" w:sz="4" w:space="0" w:color="auto"/>
              <w:bottom w:val="nil"/>
              <w:right w:val="single" w:sz="4" w:space="0" w:color="auto"/>
            </w:tcBorders>
            <w:shd w:val="clear" w:color="auto" w:fill="auto"/>
            <w:noWrap/>
            <w:vAlign w:val="center"/>
            <w:hideMark/>
          </w:tcPr>
          <w:p w14:paraId="16755E9D" w14:textId="77777777" w:rsidR="009F671B" w:rsidRPr="0081357D" w:rsidRDefault="009F671B" w:rsidP="0081357D">
            <w:pPr>
              <w:jc w:val="right"/>
              <w:rPr>
                <w:sz w:val="20"/>
              </w:rPr>
            </w:pPr>
            <w:r w:rsidRPr="0081357D">
              <w:rPr>
                <w:sz w:val="20"/>
              </w:rPr>
              <w:t>171 000,00</w:t>
            </w:r>
          </w:p>
        </w:tc>
        <w:tc>
          <w:tcPr>
            <w:tcW w:w="243" w:type="dxa"/>
            <w:gridSpan w:val="2"/>
            <w:vAlign w:val="center"/>
            <w:hideMark/>
          </w:tcPr>
          <w:p w14:paraId="2FBB5B58" w14:textId="77777777" w:rsidR="009F671B" w:rsidRPr="0081357D" w:rsidRDefault="009F671B" w:rsidP="0081357D">
            <w:pPr>
              <w:rPr>
                <w:sz w:val="20"/>
              </w:rPr>
            </w:pPr>
          </w:p>
        </w:tc>
      </w:tr>
      <w:tr w:rsidR="009F671B" w:rsidRPr="0081357D" w14:paraId="02814941"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DF68045"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4A3D82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CA8C24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159B0"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D4A6424" w14:textId="77777777" w:rsidR="009F671B" w:rsidRPr="0081357D" w:rsidRDefault="009F671B" w:rsidP="0081357D">
            <w:pPr>
              <w:jc w:val="center"/>
              <w:rPr>
                <w:sz w:val="20"/>
              </w:rPr>
            </w:pPr>
            <w:r w:rsidRPr="0081357D">
              <w:rPr>
                <w:sz w:val="20"/>
              </w:rPr>
              <w:t>07.1.00.07790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A38E"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41CB" w14:textId="77777777" w:rsidR="009F671B" w:rsidRPr="0081357D" w:rsidRDefault="009F671B" w:rsidP="0081357D">
            <w:pPr>
              <w:jc w:val="right"/>
              <w:rPr>
                <w:sz w:val="20"/>
              </w:rPr>
            </w:pPr>
            <w:r w:rsidRPr="0081357D">
              <w:rPr>
                <w:sz w:val="20"/>
              </w:rPr>
              <w:t>442 607,00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74C0654" w14:textId="77777777" w:rsidR="009F671B" w:rsidRPr="0081357D" w:rsidRDefault="009F671B" w:rsidP="0081357D">
            <w:pPr>
              <w:jc w:val="right"/>
              <w:rPr>
                <w:sz w:val="20"/>
              </w:rPr>
            </w:pPr>
            <w:r w:rsidRPr="0081357D">
              <w:rPr>
                <w:sz w:val="20"/>
              </w:rPr>
              <w:t>171 000,00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8879" w14:textId="77777777" w:rsidR="009F671B" w:rsidRPr="0081357D" w:rsidRDefault="009F671B" w:rsidP="0081357D">
            <w:pPr>
              <w:jc w:val="right"/>
              <w:rPr>
                <w:sz w:val="20"/>
              </w:rPr>
            </w:pPr>
            <w:r w:rsidRPr="0081357D">
              <w:rPr>
                <w:sz w:val="20"/>
              </w:rPr>
              <w:t>171 000,00</w:t>
            </w:r>
          </w:p>
        </w:tc>
        <w:tc>
          <w:tcPr>
            <w:tcW w:w="243" w:type="dxa"/>
            <w:gridSpan w:val="2"/>
            <w:vAlign w:val="center"/>
            <w:hideMark/>
          </w:tcPr>
          <w:p w14:paraId="1BCF807F" w14:textId="77777777" w:rsidR="009F671B" w:rsidRPr="0081357D" w:rsidRDefault="009F671B" w:rsidP="0081357D">
            <w:pPr>
              <w:rPr>
                <w:sz w:val="20"/>
              </w:rPr>
            </w:pPr>
          </w:p>
        </w:tc>
      </w:tr>
      <w:tr w:rsidR="009F671B" w:rsidRPr="0081357D" w14:paraId="213E7C00"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34E3F02C"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27818C40"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FEE2993"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EBDBA54" w14:textId="77777777" w:rsidR="009F671B" w:rsidRPr="0081357D" w:rsidRDefault="009F671B" w:rsidP="0081357D">
            <w:pPr>
              <w:jc w:val="center"/>
              <w:rPr>
                <w:sz w:val="20"/>
              </w:rPr>
            </w:pPr>
            <w:r w:rsidRPr="0081357D">
              <w:rPr>
                <w:sz w:val="20"/>
              </w:rPr>
              <w:t>05</w:t>
            </w:r>
          </w:p>
        </w:tc>
        <w:tc>
          <w:tcPr>
            <w:tcW w:w="1920" w:type="dxa"/>
            <w:tcBorders>
              <w:top w:val="nil"/>
              <w:left w:val="single" w:sz="4" w:space="0" w:color="auto"/>
              <w:bottom w:val="nil"/>
              <w:right w:val="nil"/>
            </w:tcBorders>
            <w:shd w:val="clear" w:color="auto" w:fill="auto"/>
            <w:noWrap/>
            <w:vAlign w:val="center"/>
            <w:hideMark/>
          </w:tcPr>
          <w:p w14:paraId="2FA1FEC2" w14:textId="77777777" w:rsidR="009F671B" w:rsidRPr="0081357D" w:rsidRDefault="009F671B" w:rsidP="0081357D">
            <w:pPr>
              <w:jc w:val="center"/>
              <w:rPr>
                <w:sz w:val="20"/>
              </w:rPr>
            </w:pPr>
            <w:r w:rsidRPr="0081357D">
              <w:rPr>
                <w:sz w:val="20"/>
              </w:rPr>
              <w:t>07.1.00.07790</w:t>
            </w:r>
          </w:p>
        </w:tc>
        <w:tc>
          <w:tcPr>
            <w:tcW w:w="1417" w:type="dxa"/>
            <w:tcBorders>
              <w:top w:val="nil"/>
              <w:left w:val="single" w:sz="4" w:space="0" w:color="auto"/>
              <w:bottom w:val="nil"/>
              <w:right w:val="single" w:sz="4" w:space="0" w:color="auto"/>
            </w:tcBorders>
            <w:shd w:val="clear" w:color="auto" w:fill="auto"/>
            <w:noWrap/>
            <w:vAlign w:val="center"/>
            <w:hideMark/>
          </w:tcPr>
          <w:p w14:paraId="74B734EF"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3376BA93" w14:textId="77777777" w:rsidR="009F671B" w:rsidRPr="0081357D" w:rsidRDefault="009F671B" w:rsidP="0081357D">
            <w:pPr>
              <w:jc w:val="right"/>
              <w:rPr>
                <w:sz w:val="20"/>
              </w:rPr>
            </w:pPr>
            <w:r w:rsidRPr="0081357D">
              <w:rPr>
                <w:sz w:val="20"/>
              </w:rPr>
              <w:t>1 670,00</w:t>
            </w:r>
          </w:p>
        </w:tc>
        <w:tc>
          <w:tcPr>
            <w:tcW w:w="2905" w:type="dxa"/>
            <w:tcBorders>
              <w:top w:val="nil"/>
              <w:left w:val="single" w:sz="4" w:space="0" w:color="auto"/>
              <w:bottom w:val="nil"/>
              <w:right w:val="nil"/>
            </w:tcBorders>
            <w:shd w:val="clear" w:color="auto" w:fill="auto"/>
            <w:noWrap/>
            <w:vAlign w:val="center"/>
            <w:hideMark/>
          </w:tcPr>
          <w:p w14:paraId="6CE055B8"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545562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006D5A3" w14:textId="77777777" w:rsidR="009F671B" w:rsidRPr="0081357D" w:rsidRDefault="009F671B" w:rsidP="0081357D">
            <w:pPr>
              <w:rPr>
                <w:sz w:val="20"/>
              </w:rPr>
            </w:pPr>
          </w:p>
        </w:tc>
      </w:tr>
      <w:tr w:rsidR="009F671B" w:rsidRPr="0081357D" w14:paraId="0FFADF9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527BECD"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0CFABC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FE653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C9F20"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AF193C5" w14:textId="77777777" w:rsidR="009F671B" w:rsidRPr="0081357D" w:rsidRDefault="009F671B" w:rsidP="0081357D">
            <w:pPr>
              <w:jc w:val="center"/>
              <w:rPr>
                <w:sz w:val="20"/>
              </w:rPr>
            </w:pPr>
            <w:r w:rsidRPr="0081357D">
              <w:rPr>
                <w:sz w:val="20"/>
              </w:rPr>
              <w:t>07.1.00.07790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EE43A"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620E" w14:textId="77777777" w:rsidR="009F671B" w:rsidRPr="0081357D" w:rsidRDefault="009F671B" w:rsidP="0081357D">
            <w:pPr>
              <w:jc w:val="right"/>
              <w:rPr>
                <w:sz w:val="20"/>
              </w:rPr>
            </w:pPr>
            <w:r w:rsidRPr="0081357D">
              <w:rPr>
                <w:sz w:val="20"/>
              </w:rPr>
              <w:t>1 670,00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52C9CE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763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04346AA" w14:textId="77777777" w:rsidR="009F671B" w:rsidRPr="0081357D" w:rsidRDefault="009F671B" w:rsidP="0081357D">
            <w:pPr>
              <w:rPr>
                <w:sz w:val="20"/>
              </w:rPr>
            </w:pPr>
          </w:p>
        </w:tc>
      </w:tr>
      <w:tr w:rsidR="009F671B" w:rsidRPr="0081357D" w14:paraId="66AA4866"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265FA887"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3ED0F74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1AADCB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2E16F35"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5D74164D" w14:textId="77777777" w:rsidR="009F671B" w:rsidRPr="0081357D" w:rsidRDefault="009F671B" w:rsidP="0081357D">
            <w:pPr>
              <w:jc w:val="center"/>
              <w:rPr>
                <w:bCs/>
                <w:sz w:val="20"/>
              </w:rPr>
            </w:pPr>
            <w:r w:rsidRPr="0081357D">
              <w:rPr>
                <w:bCs/>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49885DD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F84E118" w14:textId="77777777" w:rsidR="009F671B" w:rsidRPr="0081357D" w:rsidRDefault="009F671B" w:rsidP="0081357D">
            <w:pPr>
              <w:jc w:val="right"/>
              <w:rPr>
                <w:bCs/>
                <w:sz w:val="20"/>
              </w:rPr>
            </w:pPr>
            <w:r w:rsidRPr="0081357D">
              <w:rPr>
                <w:bCs/>
                <w:sz w:val="20"/>
              </w:rPr>
              <w:t>69 770,00</w:t>
            </w:r>
          </w:p>
        </w:tc>
        <w:tc>
          <w:tcPr>
            <w:tcW w:w="2905" w:type="dxa"/>
            <w:tcBorders>
              <w:top w:val="nil"/>
              <w:left w:val="single" w:sz="4" w:space="0" w:color="auto"/>
              <w:bottom w:val="nil"/>
              <w:right w:val="nil"/>
            </w:tcBorders>
            <w:shd w:val="clear" w:color="auto" w:fill="auto"/>
            <w:noWrap/>
            <w:vAlign w:val="center"/>
            <w:hideMark/>
          </w:tcPr>
          <w:p w14:paraId="77BBFCF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1E509E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ABA4307" w14:textId="77777777" w:rsidR="009F671B" w:rsidRPr="0081357D" w:rsidRDefault="009F671B" w:rsidP="0081357D">
            <w:pPr>
              <w:rPr>
                <w:sz w:val="20"/>
              </w:rPr>
            </w:pPr>
          </w:p>
        </w:tc>
      </w:tr>
      <w:tr w:rsidR="009F671B" w:rsidRPr="0081357D" w14:paraId="6B58A771"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2DA84E4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CCF5F0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A7E08C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022B333"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0E417243"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FC939CB"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5BB2F8F" w14:textId="77777777" w:rsidR="009F671B" w:rsidRPr="0081357D" w:rsidRDefault="009F671B" w:rsidP="0081357D">
            <w:pPr>
              <w:jc w:val="right"/>
              <w:rPr>
                <w:sz w:val="20"/>
              </w:rPr>
            </w:pPr>
            <w:r w:rsidRPr="0081357D">
              <w:rPr>
                <w:sz w:val="20"/>
              </w:rPr>
              <w:t>34 770,00</w:t>
            </w:r>
          </w:p>
        </w:tc>
        <w:tc>
          <w:tcPr>
            <w:tcW w:w="2905" w:type="dxa"/>
            <w:tcBorders>
              <w:top w:val="single" w:sz="4" w:space="0" w:color="auto"/>
              <w:left w:val="single" w:sz="4" w:space="0" w:color="auto"/>
              <w:bottom w:val="nil"/>
              <w:right w:val="nil"/>
            </w:tcBorders>
            <w:shd w:val="clear" w:color="auto" w:fill="auto"/>
            <w:noWrap/>
            <w:vAlign w:val="center"/>
            <w:hideMark/>
          </w:tcPr>
          <w:p w14:paraId="591C62E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10A3B1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089A3AA" w14:textId="77777777" w:rsidR="009F671B" w:rsidRPr="0081357D" w:rsidRDefault="009F671B" w:rsidP="0081357D">
            <w:pPr>
              <w:rPr>
                <w:sz w:val="20"/>
              </w:rPr>
            </w:pPr>
          </w:p>
        </w:tc>
      </w:tr>
      <w:tr w:rsidR="009F671B" w:rsidRPr="0081357D" w14:paraId="29739E1D"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31C8F77"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9B893F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911F68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B5390"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6318FE8"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93E5"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87F26" w14:textId="77777777" w:rsidR="009F671B" w:rsidRPr="0081357D" w:rsidRDefault="009F671B" w:rsidP="0081357D">
            <w:pPr>
              <w:jc w:val="right"/>
              <w:rPr>
                <w:sz w:val="20"/>
              </w:rPr>
            </w:pPr>
            <w:r w:rsidRPr="0081357D">
              <w:rPr>
                <w:sz w:val="20"/>
              </w:rPr>
              <w:t>34 770,00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DF2AF2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E0B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E5762BB" w14:textId="77777777" w:rsidR="009F671B" w:rsidRPr="0081357D" w:rsidRDefault="009F671B" w:rsidP="0081357D">
            <w:pPr>
              <w:rPr>
                <w:sz w:val="20"/>
              </w:rPr>
            </w:pPr>
          </w:p>
        </w:tc>
      </w:tr>
      <w:tr w:rsidR="009F671B" w:rsidRPr="0081357D" w14:paraId="57090DD8"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38593E1"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686F44E"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2573ECF"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8116950" w14:textId="77777777" w:rsidR="009F671B" w:rsidRPr="0081357D" w:rsidRDefault="009F671B" w:rsidP="0081357D">
            <w:pPr>
              <w:jc w:val="center"/>
              <w:rPr>
                <w:sz w:val="20"/>
              </w:rPr>
            </w:pPr>
            <w:r w:rsidRPr="0081357D">
              <w:rPr>
                <w:sz w:val="20"/>
              </w:rPr>
              <w:t>05</w:t>
            </w:r>
          </w:p>
        </w:tc>
        <w:tc>
          <w:tcPr>
            <w:tcW w:w="1920" w:type="dxa"/>
            <w:tcBorders>
              <w:top w:val="nil"/>
              <w:left w:val="single" w:sz="4" w:space="0" w:color="auto"/>
              <w:bottom w:val="nil"/>
              <w:right w:val="nil"/>
            </w:tcBorders>
            <w:shd w:val="clear" w:color="auto" w:fill="auto"/>
            <w:noWrap/>
            <w:vAlign w:val="center"/>
            <w:hideMark/>
          </w:tcPr>
          <w:p w14:paraId="3F01DAEF"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4538D77E"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30AFE05B" w14:textId="77777777" w:rsidR="009F671B" w:rsidRPr="0081357D" w:rsidRDefault="009F671B" w:rsidP="0081357D">
            <w:pPr>
              <w:jc w:val="right"/>
              <w:rPr>
                <w:sz w:val="20"/>
              </w:rPr>
            </w:pPr>
            <w:r w:rsidRPr="0081357D">
              <w:rPr>
                <w:sz w:val="20"/>
              </w:rPr>
              <w:t>35 000,00</w:t>
            </w:r>
          </w:p>
        </w:tc>
        <w:tc>
          <w:tcPr>
            <w:tcW w:w="2905" w:type="dxa"/>
            <w:tcBorders>
              <w:top w:val="nil"/>
              <w:left w:val="single" w:sz="4" w:space="0" w:color="auto"/>
              <w:bottom w:val="nil"/>
              <w:right w:val="nil"/>
            </w:tcBorders>
            <w:shd w:val="clear" w:color="auto" w:fill="auto"/>
            <w:noWrap/>
            <w:vAlign w:val="center"/>
            <w:hideMark/>
          </w:tcPr>
          <w:p w14:paraId="663EC5E5"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13ABCE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56ECF07" w14:textId="77777777" w:rsidR="009F671B" w:rsidRPr="0081357D" w:rsidRDefault="009F671B" w:rsidP="0081357D">
            <w:pPr>
              <w:rPr>
                <w:sz w:val="20"/>
              </w:rPr>
            </w:pPr>
          </w:p>
        </w:tc>
      </w:tr>
      <w:tr w:rsidR="009F671B" w:rsidRPr="0081357D" w14:paraId="03F239BC"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164EA31"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77921A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D0D0B4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6E6E1"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4842D24"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48B07"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67A4A" w14:textId="77777777" w:rsidR="009F671B" w:rsidRPr="0081357D" w:rsidRDefault="009F671B" w:rsidP="0081357D">
            <w:pPr>
              <w:jc w:val="right"/>
              <w:rPr>
                <w:sz w:val="20"/>
              </w:rPr>
            </w:pPr>
            <w:r w:rsidRPr="0081357D">
              <w:rPr>
                <w:sz w:val="20"/>
              </w:rPr>
              <w:t>35 000,00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15E2E3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E85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DC32F16" w14:textId="77777777" w:rsidR="009F671B" w:rsidRPr="0081357D" w:rsidRDefault="009F671B" w:rsidP="0081357D">
            <w:pPr>
              <w:rPr>
                <w:sz w:val="20"/>
              </w:rPr>
            </w:pPr>
          </w:p>
        </w:tc>
      </w:tr>
      <w:tr w:rsidR="009F671B" w:rsidRPr="0081357D" w14:paraId="12243B55"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E9D937F" w14:textId="77777777" w:rsidR="009F671B" w:rsidRPr="0081357D" w:rsidRDefault="009F671B" w:rsidP="0081357D">
            <w:pPr>
              <w:rPr>
                <w:bCs/>
                <w:sz w:val="20"/>
              </w:rPr>
            </w:pPr>
            <w:r w:rsidRPr="0081357D">
              <w:rPr>
                <w:bCs/>
                <w:sz w:val="20"/>
              </w:rPr>
              <w:t>Подпрограмма "Выявление и поддержка одаренных детей и талантливой молодежи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7E3063C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1718245"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A9F5FF8"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6F316AD5" w14:textId="77777777" w:rsidR="009F671B" w:rsidRPr="0081357D" w:rsidRDefault="009F671B" w:rsidP="0081357D">
            <w:pPr>
              <w:jc w:val="center"/>
              <w:rPr>
                <w:bCs/>
                <w:sz w:val="20"/>
              </w:rPr>
            </w:pPr>
            <w:r w:rsidRPr="0081357D">
              <w:rPr>
                <w:bCs/>
                <w:sz w:val="20"/>
              </w:rPr>
              <w:t>07.2.00.00000</w:t>
            </w:r>
          </w:p>
        </w:tc>
        <w:tc>
          <w:tcPr>
            <w:tcW w:w="1417" w:type="dxa"/>
            <w:tcBorders>
              <w:top w:val="nil"/>
              <w:left w:val="single" w:sz="4" w:space="0" w:color="auto"/>
              <w:bottom w:val="nil"/>
              <w:right w:val="single" w:sz="4" w:space="0" w:color="auto"/>
            </w:tcBorders>
            <w:shd w:val="clear" w:color="auto" w:fill="auto"/>
            <w:noWrap/>
            <w:vAlign w:val="center"/>
            <w:hideMark/>
          </w:tcPr>
          <w:p w14:paraId="55DC60F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281D49B" w14:textId="77777777" w:rsidR="009F671B" w:rsidRPr="0081357D" w:rsidRDefault="009F671B" w:rsidP="0081357D">
            <w:pPr>
              <w:jc w:val="right"/>
              <w:rPr>
                <w:bCs/>
                <w:sz w:val="20"/>
              </w:rPr>
            </w:pPr>
            <w:r w:rsidRPr="0081357D">
              <w:rPr>
                <w:bCs/>
                <w:sz w:val="20"/>
              </w:rPr>
              <w:t>102 000,00</w:t>
            </w:r>
          </w:p>
        </w:tc>
        <w:tc>
          <w:tcPr>
            <w:tcW w:w="2905" w:type="dxa"/>
            <w:tcBorders>
              <w:top w:val="nil"/>
              <w:left w:val="single" w:sz="4" w:space="0" w:color="auto"/>
              <w:bottom w:val="nil"/>
              <w:right w:val="nil"/>
            </w:tcBorders>
            <w:shd w:val="clear" w:color="auto" w:fill="auto"/>
            <w:noWrap/>
            <w:vAlign w:val="center"/>
            <w:hideMark/>
          </w:tcPr>
          <w:p w14:paraId="49C5FA1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B188F57"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83FC990" w14:textId="77777777" w:rsidR="009F671B" w:rsidRPr="0081357D" w:rsidRDefault="009F671B" w:rsidP="0081357D">
            <w:pPr>
              <w:rPr>
                <w:sz w:val="20"/>
              </w:rPr>
            </w:pPr>
          </w:p>
        </w:tc>
      </w:tr>
      <w:tr w:rsidR="009F671B" w:rsidRPr="0081357D" w14:paraId="1D17B46C"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1304F131" w14:textId="77777777" w:rsidR="009F671B" w:rsidRPr="0081357D" w:rsidRDefault="009F671B" w:rsidP="0081357D">
            <w:pPr>
              <w:rPr>
                <w:bCs/>
                <w:sz w:val="20"/>
              </w:rPr>
            </w:pPr>
            <w:r w:rsidRPr="0081357D">
              <w:rPr>
                <w:bCs/>
                <w:sz w:val="20"/>
              </w:rPr>
              <w:lastRenderedPageBreak/>
              <w:t>Реализация мероприятий подпрограммы "Выявление и поддержка одаренных детей и талантливой молодежи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3FA598F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EE98C4D"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0B840A2"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67947ECF" w14:textId="77777777" w:rsidR="009F671B" w:rsidRPr="0081357D" w:rsidRDefault="009F671B" w:rsidP="0081357D">
            <w:pPr>
              <w:jc w:val="center"/>
              <w:rPr>
                <w:bCs/>
                <w:sz w:val="20"/>
              </w:rPr>
            </w:pPr>
            <w:r w:rsidRPr="0081357D">
              <w:rPr>
                <w:bCs/>
                <w:sz w:val="20"/>
              </w:rPr>
              <w:t>07.2.00.79500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6D1C40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5B4CC3" w14:textId="77777777" w:rsidR="009F671B" w:rsidRPr="0081357D" w:rsidRDefault="009F671B" w:rsidP="0081357D">
            <w:pPr>
              <w:jc w:val="right"/>
              <w:rPr>
                <w:bCs/>
                <w:sz w:val="20"/>
              </w:rPr>
            </w:pPr>
            <w:r w:rsidRPr="0081357D">
              <w:rPr>
                <w:bCs/>
                <w:sz w:val="20"/>
              </w:rPr>
              <w:t>102 000,00</w:t>
            </w:r>
          </w:p>
        </w:tc>
        <w:tc>
          <w:tcPr>
            <w:tcW w:w="2905" w:type="dxa"/>
            <w:tcBorders>
              <w:top w:val="single" w:sz="4" w:space="0" w:color="auto"/>
              <w:left w:val="single" w:sz="4" w:space="0" w:color="auto"/>
              <w:bottom w:val="nil"/>
              <w:right w:val="nil"/>
            </w:tcBorders>
            <w:shd w:val="clear" w:color="auto" w:fill="auto"/>
            <w:noWrap/>
            <w:vAlign w:val="center"/>
            <w:hideMark/>
          </w:tcPr>
          <w:p w14:paraId="619CC275"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5DCF8D1"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9423C80" w14:textId="77777777" w:rsidR="009F671B" w:rsidRPr="0081357D" w:rsidRDefault="009F671B" w:rsidP="0081357D">
            <w:pPr>
              <w:rPr>
                <w:sz w:val="20"/>
              </w:rPr>
            </w:pPr>
          </w:p>
        </w:tc>
      </w:tr>
      <w:tr w:rsidR="009F671B" w:rsidRPr="0081357D" w14:paraId="4133B7C5"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3171565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640B4AC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03FE2E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DF14788"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3C521768"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458B2F2"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9D5B04D" w14:textId="77777777" w:rsidR="009F671B" w:rsidRPr="0081357D" w:rsidRDefault="009F671B" w:rsidP="0081357D">
            <w:pPr>
              <w:jc w:val="right"/>
              <w:rPr>
                <w:sz w:val="20"/>
              </w:rPr>
            </w:pPr>
            <w:r w:rsidRPr="0081357D">
              <w:rPr>
                <w:sz w:val="20"/>
              </w:rPr>
              <w:t>40 000,00</w:t>
            </w:r>
          </w:p>
        </w:tc>
        <w:tc>
          <w:tcPr>
            <w:tcW w:w="2905" w:type="dxa"/>
            <w:tcBorders>
              <w:top w:val="single" w:sz="4" w:space="0" w:color="auto"/>
              <w:left w:val="single" w:sz="4" w:space="0" w:color="auto"/>
              <w:bottom w:val="nil"/>
              <w:right w:val="nil"/>
            </w:tcBorders>
            <w:shd w:val="clear" w:color="auto" w:fill="auto"/>
            <w:noWrap/>
            <w:vAlign w:val="center"/>
            <w:hideMark/>
          </w:tcPr>
          <w:p w14:paraId="25D9514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D0F68A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32DDAE7" w14:textId="77777777" w:rsidR="009F671B" w:rsidRPr="0081357D" w:rsidRDefault="009F671B" w:rsidP="0081357D">
            <w:pPr>
              <w:rPr>
                <w:sz w:val="20"/>
              </w:rPr>
            </w:pPr>
          </w:p>
        </w:tc>
      </w:tr>
      <w:tr w:rsidR="009F671B" w:rsidRPr="0081357D" w14:paraId="0D5CF9FB"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81DD11C"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AEC297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100863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AA63B"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B37F7A2"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3BF4B"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E77FC" w14:textId="77777777" w:rsidR="009F671B" w:rsidRPr="0081357D" w:rsidRDefault="009F671B" w:rsidP="0081357D">
            <w:pPr>
              <w:jc w:val="right"/>
              <w:rPr>
                <w:sz w:val="20"/>
              </w:rPr>
            </w:pPr>
            <w:r w:rsidRPr="0081357D">
              <w:rPr>
                <w:sz w:val="20"/>
              </w:rPr>
              <w:t>40 000,00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BFDF34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B115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E85C82C" w14:textId="77777777" w:rsidR="009F671B" w:rsidRPr="0081357D" w:rsidRDefault="009F671B" w:rsidP="0081357D">
            <w:pPr>
              <w:rPr>
                <w:sz w:val="20"/>
              </w:rPr>
            </w:pPr>
          </w:p>
        </w:tc>
      </w:tr>
      <w:tr w:rsidR="009F671B" w:rsidRPr="0081357D" w14:paraId="601FA7E0"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2EEDC4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6085CF0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8636E8D"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994BD22" w14:textId="77777777" w:rsidR="009F671B" w:rsidRPr="0081357D" w:rsidRDefault="009F671B" w:rsidP="0081357D">
            <w:pPr>
              <w:jc w:val="center"/>
              <w:rPr>
                <w:sz w:val="20"/>
              </w:rPr>
            </w:pPr>
            <w:r w:rsidRPr="0081357D">
              <w:rPr>
                <w:sz w:val="20"/>
              </w:rPr>
              <w:t>05</w:t>
            </w:r>
          </w:p>
        </w:tc>
        <w:tc>
          <w:tcPr>
            <w:tcW w:w="1920" w:type="dxa"/>
            <w:tcBorders>
              <w:top w:val="nil"/>
              <w:left w:val="single" w:sz="4" w:space="0" w:color="auto"/>
              <w:bottom w:val="nil"/>
              <w:right w:val="nil"/>
            </w:tcBorders>
            <w:shd w:val="clear" w:color="auto" w:fill="auto"/>
            <w:noWrap/>
            <w:vAlign w:val="center"/>
            <w:hideMark/>
          </w:tcPr>
          <w:p w14:paraId="0A28BE1C" w14:textId="77777777" w:rsidR="009F671B" w:rsidRPr="0081357D" w:rsidRDefault="009F671B" w:rsidP="0081357D">
            <w:pPr>
              <w:jc w:val="center"/>
              <w:rPr>
                <w:sz w:val="20"/>
              </w:rPr>
            </w:pPr>
            <w:r w:rsidRPr="0081357D">
              <w:rPr>
                <w:sz w:val="20"/>
              </w:rPr>
              <w:t>07.2.00.79500</w:t>
            </w:r>
          </w:p>
        </w:tc>
        <w:tc>
          <w:tcPr>
            <w:tcW w:w="1417" w:type="dxa"/>
            <w:tcBorders>
              <w:top w:val="nil"/>
              <w:left w:val="single" w:sz="4" w:space="0" w:color="auto"/>
              <w:bottom w:val="nil"/>
              <w:right w:val="single" w:sz="4" w:space="0" w:color="auto"/>
            </w:tcBorders>
            <w:shd w:val="clear" w:color="auto" w:fill="auto"/>
            <w:noWrap/>
            <w:vAlign w:val="center"/>
            <w:hideMark/>
          </w:tcPr>
          <w:p w14:paraId="5811FC35"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45055465" w14:textId="77777777" w:rsidR="009F671B" w:rsidRPr="0081357D" w:rsidRDefault="009F671B" w:rsidP="0081357D">
            <w:pPr>
              <w:jc w:val="right"/>
              <w:rPr>
                <w:sz w:val="20"/>
              </w:rPr>
            </w:pPr>
            <w:r w:rsidRPr="0081357D">
              <w:rPr>
                <w:sz w:val="20"/>
              </w:rPr>
              <w:t>62 000,00</w:t>
            </w:r>
          </w:p>
        </w:tc>
        <w:tc>
          <w:tcPr>
            <w:tcW w:w="2905" w:type="dxa"/>
            <w:tcBorders>
              <w:top w:val="nil"/>
              <w:left w:val="single" w:sz="4" w:space="0" w:color="auto"/>
              <w:bottom w:val="nil"/>
              <w:right w:val="nil"/>
            </w:tcBorders>
            <w:shd w:val="clear" w:color="auto" w:fill="auto"/>
            <w:noWrap/>
            <w:vAlign w:val="center"/>
            <w:hideMark/>
          </w:tcPr>
          <w:p w14:paraId="78838A0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953C2A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D5F67D8" w14:textId="77777777" w:rsidR="009F671B" w:rsidRPr="0081357D" w:rsidRDefault="009F671B" w:rsidP="0081357D">
            <w:pPr>
              <w:rPr>
                <w:sz w:val="20"/>
              </w:rPr>
            </w:pPr>
          </w:p>
        </w:tc>
      </w:tr>
      <w:tr w:rsidR="009F671B" w:rsidRPr="0081357D" w14:paraId="6AB0FB1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978377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3F5543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5AD408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BCB3"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5A41A6F" w14:textId="77777777" w:rsidR="009F671B" w:rsidRPr="0081357D" w:rsidRDefault="009F671B" w:rsidP="0081357D">
            <w:pPr>
              <w:jc w:val="center"/>
              <w:rPr>
                <w:sz w:val="20"/>
              </w:rPr>
            </w:pPr>
            <w:r w:rsidRPr="0081357D">
              <w:rPr>
                <w:sz w:val="20"/>
              </w:rPr>
              <w:t>07.2.00.79500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6F461"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A2832" w14:textId="77777777" w:rsidR="009F671B" w:rsidRPr="0081357D" w:rsidRDefault="009F671B" w:rsidP="0081357D">
            <w:pPr>
              <w:jc w:val="right"/>
              <w:rPr>
                <w:sz w:val="20"/>
              </w:rPr>
            </w:pPr>
            <w:r w:rsidRPr="0081357D">
              <w:rPr>
                <w:sz w:val="20"/>
              </w:rPr>
              <w:t>62 000,00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954E2C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B34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8C5789E" w14:textId="77777777" w:rsidR="009F671B" w:rsidRPr="0081357D" w:rsidRDefault="009F671B" w:rsidP="0081357D">
            <w:pPr>
              <w:rPr>
                <w:sz w:val="20"/>
              </w:rPr>
            </w:pPr>
          </w:p>
        </w:tc>
      </w:tr>
      <w:tr w:rsidR="009F671B" w:rsidRPr="0081357D" w14:paraId="2BB0733F"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29EB72B"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3DE5BD7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1A27E0F"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1CADAA5" w14:textId="77777777" w:rsidR="009F671B" w:rsidRPr="0081357D" w:rsidRDefault="009F671B" w:rsidP="0081357D">
            <w:pPr>
              <w:jc w:val="center"/>
              <w:rPr>
                <w:bCs/>
                <w:sz w:val="20"/>
              </w:rPr>
            </w:pPr>
            <w:r w:rsidRPr="0081357D">
              <w:rPr>
                <w:bCs/>
                <w:sz w:val="20"/>
              </w:rPr>
              <w:t>05</w:t>
            </w:r>
          </w:p>
        </w:tc>
        <w:tc>
          <w:tcPr>
            <w:tcW w:w="1920" w:type="dxa"/>
            <w:tcBorders>
              <w:top w:val="nil"/>
              <w:left w:val="single" w:sz="4" w:space="0" w:color="auto"/>
              <w:bottom w:val="nil"/>
              <w:right w:val="nil"/>
            </w:tcBorders>
            <w:shd w:val="clear" w:color="auto" w:fill="auto"/>
            <w:noWrap/>
            <w:vAlign w:val="center"/>
            <w:hideMark/>
          </w:tcPr>
          <w:p w14:paraId="1E32B393" w14:textId="77777777" w:rsidR="009F671B" w:rsidRPr="0081357D" w:rsidRDefault="009F671B" w:rsidP="0081357D">
            <w:pPr>
              <w:jc w:val="center"/>
              <w:rPr>
                <w:bCs/>
                <w:sz w:val="20"/>
              </w:rPr>
            </w:pPr>
            <w:r w:rsidRPr="0081357D">
              <w:rPr>
                <w:bCs/>
                <w:sz w:val="20"/>
              </w:rPr>
              <w:t>07.3.00.00000</w:t>
            </w:r>
          </w:p>
        </w:tc>
        <w:tc>
          <w:tcPr>
            <w:tcW w:w="1417" w:type="dxa"/>
            <w:tcBorders>
              <w:top w:val="nil"/>
              <w:left w:val="single" w:sz="4" w:space="0" w:color="auto"/>
              <w:bottom w:val="nil"/>
              <w:right w:val="single" w:sz="4" w:space="0" w:color="auto"/>
            </w:tcBorders>
            <w:shd w:val="clear" w:color="auto" w:fill="auto"/>
            <w:noWrap/>
            <w:vAlign w:val="center"/>
            <w:hideMark/>
          </w:tcPr>
          <w:p w14:paraId="1A1FDAC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317FB79" w14:textId="77777777" w:rsidR="009F671B" w:rsidRPr="0081357D" w:rsidRDefault="009F671B" w:rsidP="0081357D">
            <w:pPr>
              <w:jc w:val="right"/>
              <w:rPr>
                <w:bCs/>
                <w:sz w:val="20"/>
              </w:rPr>
            </w:pPr>
            <w:r w:rsidRPr="0081357D">
              <w:rPr>
                <w:bCs/>
                <w:sz w:val="20"/>
              </w:rPr>
              <w:t>521 433,67</w:t>
            </w:r>
          </w:p>
        </w:tc>
        <w:tc>
          <w:tcPr>
            <w:tcW w:w="2905" w:type="dxa"/>
            <w:tcBorders>
              <w:top w:val="nil"/>
              <w:left w:val="single" w:sz="4" w:space="0" w:color="auto"/>
              <w:bottom w:val="nil"/>
              <w:right w:val="nil"/>
            </w:tcBorders>
            <w:shd w:val="clear" w:color="auto" w:fill="auto"/>
            <w:noWrap/>
            <w:vAlign w:val="center"/>
            <w:hideMark/>
          </w:tcPr>
          <w:p w14:paraId="5A17373C"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7AED05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87A6CE6" w14:textId="77777777" w:rsidR="009F671B" w:rsidRPr="0081357D" w:rsidRDefault="009F671B" w:rsidP="0081357D">
            <w:pPr>
              <w:rPr>
                <w:sz w:val="20"/>
              </w:rPr>
            </w:pPr>
          </w:p>
        </w:tc>
      </w:tr>
      <w:tr w:rsidR="009F671B" w:rsidRPr="0081357D" w14:paraId="325F2A01"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2B41FA80"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1D33C656"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64C8FCE"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235C561" w14:textId="77777777" w:rsidR="009F671B" w:rsidRPr="0081357D" w:rsidRDefault="009F671B" w:rsidP="0081357D">
            <w:pPr>
              <w:jc w:val="center"/>
              <w:rPr>
                <w:bCs/>
                <w:sz w:val="20"/>
              </w:rPr>
            </w:pPr>
            <w:r w:rsidRPr="0081357D">
              <w:rPr>
                <w:bCs/>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03E1D12A" w14:textId="77777777" w:rsidR="009F671B" w:rsidRPr="0081357D" w:rsidRDefault="009F671B" w:rsidP="0081357D">
            <w:pPr>
              <w:jc w:val="center"/>
              <w:rPr>
                <w:bCs/>
                <w:sz w:val="20"/>
              </w:rPr>
            </w:pPr>
            <w:r w:rsidRPr="0081357D">
              <w:rPr>
                <w:bCs/>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921F135"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62F3386" w14:textId="77777777" w:rsidR="009F671B" w:rsidRPr="0081357D" w:rsidRDefault="009F671B" w:rsidP="0081357D">
            <w:pPr>
              <w:jc w:val="right"/>
              <w:rPr>
                <w:bCs/>
                <w:sz w:val="20"/>
              </w:rPr>
            </w:pPr>
            <w:r w:rsidRPr="0081357D">
              <w:rPr>
                <w:bCs/>
                <w:sz w:val="20"/>
              </w:rPr>
              <w:t>521 433,67</w:t>
            </w:r>
          </w:p>
        </w:tc>
        <w:tc>
          <w:tcPr>
            <w:tcW w:w="2905" w:type="dxa"/>
            <w:tcBorders>
              <w:top w:val="single" w:sz="4" w:space="0" w:color="auto"/>
              <w:left w:val="single" w:sz="4" w:space="0" w:color="auto"/>
              <w:bottom w:val="nil"/>
              <w:right w:val="nil"/>
            </w:tcBorders>
            <w:shd w:val="clear" w:color="auto" w:fill="auto"/>
            <w:noWrap/>
            <w:vAlign w:val="center"/>
            <w:hideMark/>
          </w:tcPr>
          <w:p w14:paraId="0BD8A181"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0B8953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44190DD" w14:textId="77777777" w:rsidR="009F671B" w:rsidRPr="0081357D" w:rsidRDefault="009F671B" w:rsidP="0081357D">
            <w:pPr>
              <w:rPr>
                <w:sz w:val="20"/>
              </w:rPr>
            </w:pPr>
          </w:p>
        </w:tc>
      </w:tr>
      <w:tr w:rsidR="009F671B" w:rsidRPr="0081357D" w14:paraId="0312725A"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07DB394A"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003185F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6ECB2B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190DE7D"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nil"/>
              <w:right w:val="nil"/>
            </w:tcBorders>
            <w:shd w:val="clear" w:color="auto" w:fill="auto"/>
            <w:noWrap/>
            <w:vAlign w:val="center"/>
            <w:hideMark/>
          </w:tcPr>
          <w:p w14:paraId="6DB4389D"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5ECE070"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B6AF6D6" w14:textId="77777777" w:rsidR="009F671B" w:rsidRPr="0081357D" w:rsidRDefault="009F671B" w:rsidP="0081357D">
            <w:pPr>
              <w:jc w:val="right"/>
              <w:rPr>
                <w:sz w:val="20"/>
              </w:rPr>
            </w:pPr>
            <w:r w:rsidRPr="0081357D">
              <w:rPr>
                <w:sz w:val="20"/>
              </w:rPr>
              <w:t>36 603,60</w:t>
            </w:r>
          </w:p>
        </w:tc>
        <w:tc>
          <w:tcPr>
            <w:tcW w:w="2905" w:type="dxa"/>
            <w:tcBorders>
              <w:top w:val="single" w:sz="4" w:space="0" w:color="auto"/>
              <w:left w:val="single" w:sz="4" w:space="0" w:color="auto"/>
              <w:bottom w:val="nil"/>
              <w:right w:val="nil"/>
            </w:tcBorders>
            <w:shd w:val="clear" w:color="auto" w:fill="auto"/>
            <w:noWrap/>
            <w:vAlign w:val="center"/>
            <w:hideMark/>
          </w:tcPr>
          <w:p w14:paraId="318C5AE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087ACE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001E09C" w14:textId="77777777" w:rsidR="009F671B" w:rsidRPr="0081357D" w:rsidRDefault="009F671B" w:rsidP="0081357D">
            <w:pPr>
              <w:rPr>
                <w:sz w:val="20"/>
              </w:rPr>
            </w:pPr>
          </w:p>
        </w:tc>
      </w:tr>
      <w:tr w:rsidR="009F671B" w:rsidRPr="0081357D" w14:paraId="5CA56FD3"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5B9AA94"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ED1DF5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71C27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B33D"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F6EFABC"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5D463"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1CEDA" w14:textId="77777777" w:rsidR="009F671B" w:rsidRPr="0081357D" w:rsidRDefault="009F671B" w:rsidP="0081357D">
            <w:pPr>
              <w:jc w:val="right"/>
              <w:rPr>
                <w:sz w:val="20"/>
              </w:rPr>
            </w:pPr>
            <w:r w:rsidRPr="0081357D">
              <w:rPr>
                <w:sz w:val="20"/>
              </w:rPr>
              <w:t>36 603,60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A6968D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222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615C7FA" w14:textId="77777777" w:rsidR="009F671B" w:rsidRPr="0081357D" w:rsidRDefault="009F671B" w:rsidP="0081357D">
            <w:pPr>
              <w:rPr>
                <w:sz w:val="20"/>
              </w:rPr>
            </w:pPr>
          </w:p>
        </w:tc>
      </w:tr>
      <w:tr w:rsidR="009F671B" w:rsidRPr="0081357D" w14:paraId="0BFB0EF6"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1BFDFB9"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8F68F87"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5ED0749"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613D3BCE" w14:textId="77777777" w:rsidR="009F671B" w:rsidRPr="0081357D" w:rsidRDefault="009F671B" w:rsidP="0081357D">
            <w:pPr>
              <w:jc w:val="center"/>
              <w:rPr>
                <w:sz w:val="20"/>
              </w:rPr>
            </w:pPr>
            <w:r w:rsidRPr="0081357D">
              <w:rPr>
                <w:sz w:val="20"/>
              </w:rPr>
              <w:t>05</w:t>
            </w:r>
          </w:p>
        </w:tc>
        <w:tc>
          <w:tcPr>
            <w:tcW w:w="1920" w:type="dxa"/>
            <w:tcBorders>
              <w:top w:val="nil"/>
              <w:left w:val="single" w:sz="4" w:space="0" w:color="auto"/>
              <w:bottom w:val="nil"/>
              <w:right w:val="nil"/>
            </w:tcBorders>
            <w:shd w:val="clear" w:color="auto" w:fill="auto"/>
            <w:noWrap/>
            <w:vAlign w:val="center"/>
            <w:hideMark/>
          </w:tcPr>
          <w:p w14:paraId="052C4833" w14:textId="77777777" w:rsidR="009F671B" w:rsidRPr="0081357D" w:rsidRDefault="009F671B" w:rsidP="0081357D">
            <w:pPr>
              <w:jc w:val="center"/>
              <w:rPr>
                <w:sz w:val="20"/>
              </w:rPr>
            </w:pPr>
            <w:r w:rsidRPr="0081357D">
              <w:rPr>
                <w:sz w:val="20"/>
              </w:rPr>
              <w:t>07.3.00.79500</w:t>
            </w:r>
          </w:p>
        </w:tc>
        <w:tc>
          <w:tcPr>
            <w:tcW w:w="1417" w:type="dxa"/>
            <w:tcBorders>
              <w:top w:val="nil"/>
              <w:left w:val="single" w:sz="4" w:space="0" w:color="auto"/>
              <w:bottom w:val="nil"/>
              <w:right w:val="single" w:sz="4" w:space="0" w:color="auto"/>
            </w:tcBorders>
            <w:shd w:val="clear" w:color="auto" w:fill="auto"/>
            <w:noWrap/>
            <w:vAlign w:val="center"/>
            <w:hideMark/>
          </w:tcPr>
          <w:p w14:paraId="0EDA7165"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6D3CF140" w14:textId="77777777" w:rsidR="009F671B" w:rsidRPr="0081357D" w:rsidRDefault="009F671B" w:rsidP="0081357D">
            <w:pPr>
              <w:jc w:val="right"/>
              <w:rPr>
                <w:sz w:val="20"/>
              </w:rPr>
            </w:pPr>
            <w:r w:rsidRPr="0081357D">
              <w:rPr>
                <w:sz w:val="20"/>
              </w:rPr>
              <w:t>424 830,07</w:t>
            </w:r>
          </w:p>
        </w:tc>
        <w:tc>
          <w:tcPr>
            <w:tcW w:w="2905" w:type="dxa"/>
            <w:tcBorders>
              <w:top w:val="nil"/>
              <w:left w:val="single" w:sz="4" w:space="0" w:color="auto"/>
              <w:bottom w:val="nil"/>
              <w:right w:val="nil"/>
            </w:tcBorders>
            <w:shd w:val="clear" w:color="auto" w:fill="auto"/>
            <w:noWrap/>
            <w:vAlign w:val="center"/>
            <w:hideMark/>
          </w:tcPr>
          <w:p w14:paraId="560021F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E246C3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658E94D" w14:textId="77777777" w:rsidR="009F671B" w:rsidRPr="0081357D" w:rsidRDefault="009F671B" w:rsidP="0081357D">
            <w:pPr>
              <w:rPr>
                <w:sz w:val="20"/>
              </w:rPr>
            </w:pPr>
          </w:p>
        </w:tc>
      </w:tr>
      <w:tr w:rsidR="009F671B" w:rsidRPr="0081357D" w14:paraId="6B76156D"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9799AA1"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92DF33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2D8984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72CC6"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D5D4BE5"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713A"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57A2B" w14:textId="77777777" w:rsidR="009F671B" w:rsidRPr="0081357D" w:rsidRDefault="009F671B" w:rsidP="0081357D">
            <w:pPr>
              <w:jc w:val="right"/>
              <w:rPr>
                <w:sz w:val="20"/>
              </w:rPr>
            </w:pPr>
            <w:r w:rsidRPr="0081357D">
              <w:rPr>
                <w:sz w:val="20"/>
              </w:rPr>
              <w:t>424 830,07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46C6AA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4A13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9E9DAA8" w14:textId="77777777" w:rsidR="009F671B" w:rsidRPr="0081357D" w:rsidRDefault="009F671B" w:rsidP="0081357D">
            <w:pPr>
              <w:rPr>
                <w:sz w:val="20"/>
              </w:rPr>
            </w:pPr>
          </w:p>
        </w:tc>
      </w:tr>
      <w:tr w:rsidR="009F671B" w:rsidRPr="0081357D" w14:paraId="5DC4017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2C20F1DB"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nil"/>
              <w:left w:val="single" w:sz="4" w:space="0" w:color="auto"/>
              <w:bottom w:val="nil"/>
              <w:right w:val="nil"/>
            </w:tcBorders>
            <w:shd w:val="clear" w:color="auto" w:fill="auto"/>
            <w:noWrap/>
            <w:vAlign w:val="center"/>
            <w:hideMark/>
          </w:tcPr>
          <w:p w14:paraId="06EB30C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7BA3FE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F32F21E" w14:textId="77777777" w:rsidR="009F671B" w:rsidRPr="0081357D" w:rsidRDefault="009F671B" w:rsidP="0081357D">
            <w:pPr>
              <w:jc w:val="center"/>
              <w:rPr>
                <w:sz w:val="20"/>
              </w:rPr>
            </w:pPr>
            <w:r w:rsidRPr="0081357D">
              <w:rPr>
                <w:sz w:val="20"/>
              </w:rPr>
              <w:t>05</w:t>
            </w:r>
          </w:p>
        </w:tc>
        <w:tc>
          <w:tcPr>
            <w:tcW w:w="1920" w:type="dxa"/>
            <w:tcBorders>
              <w:top w:val="nil"/>
              <w:left w:val="single" w:sz="4" w:space="0" w:color="auto"/>
              <w:bottom w:val="nil"/>
              <w:right w:val="nil"/>
            </w:tcBorders>
            <w:shd w:val="clear" w:color="auto" w:fill="auto"/>
            <w:noWrap/>
            <w:vAlign w:val="center"/>
            <w:hideMark/>
          </w:tcPr>
          <w:p w14:paraId="307F10E9" w14:textId="77777777" w:rsidR="009F671B" w:rsidRPr="0081357D" w:rsidRDefault="009F671B" w:rsidP="0081357D">
            <w:pPr>
              <w:jc w:val="center"/>
              <w:rPr>
                <w:sz w:val="20"/>
              </w:rPr>
            </w:pPr>
            <w:r w:rsidRPr="0081357D">
              <w:rPr>
                <w:sz w:val="20"/>
              </w:rPr>
              <w:t>07.3.00.79500</w:t>
            </w:r>
          </w:p>
        </w:tc>
        <w:tc>
          <w:tcPr>
            <w:tcW w:w="1417" w:type="dxa"/>
            <w:tcBorders>
              <w:top w:val="nil"/>
              <w:left w:val="single" w:sz="4" w:space="0" w:color="auto"/>
              <w:bottom w:val="nil"/>
              <w:right w:val="single" w:sz="4" w:space="0" w:color="auto"/>
            </w:tcBorders>
            <w:shd w:val="clear" w:color="auto" w:fill="auto"/>
            <w:noWrap/>
            <w:vAlign w:val="center"/>
            <w:hideMark/>
          </w:tcPr>
          <w:p w14:paraId="15B89456" w14:textId="77777777" w:rsidR="009F671B" w:rsidRPr="0081357D" w:rsidRDefault="009F671B" w:rsidP="0081357D">
            <w:pPr>
              <w:jc w:val="center"/>
              <w:rPr>
                <w:sz w:val="20"/>
              </w:rPr>
            </w:pPr>
            <w:r w:rsidRPr="0081357D">
              <w:rPr>
                <w:sz w:val="20"/>
              </w:rPr>
              <w:t>300</w:t>
            </w:r>
          </w:p>
        </w:tc>
        <w:tc>
          <w:tcPr>
            <w:tcW w:w="1985" w:type="dxa"/>
            <w:tcBorders>
              <w:top w:val="nil"/>
              <w:left w:val="single" w:sz="4" w:space="0" w:color="auto"/>
              <w:bottom w:val="nil"/>
              <w:right w:val="single" w:sz="4" w:space="0" w:color="auto"/>
            </w:tcBorders>
            <w:shd w:val="clear" w:color="auto" w:fill="auto"/>
            <w:noWrap/>
            <w:vAlign w:val="center"/>
            <w:hideMark/>
          </w:tcPr>
          <w:p w14:paraId="651F6AFA" w14:textId="77777777" w:rsidR="009F671B" w:rsidRPr="0081357D" w:rsidRDefault="009F671B" w:rsidP="0081357D">
            <w:pPr>
              <w:jc w:val="right"/>
              <w:rPr>
                <w:sz w:val="20"/>
              </w:rPr>
            </w:pPr>
            <w:r w:rsidRPr="0081357D">
              <w:rPr>
                <w:sz w:val="20"/>
              </w:rPr>
              <w:t>60 000,00</w:t>
            </w:r>
          </w:p>
        </w:tc>
        <w:tc>
          <w:tcPr>
            <w:tcW w:w="2905" w:type="dxa"/>
            <w:tcBorders>
              <w:top w:val="nil"/>
              <w:left w:val="single" w:sz="4" w:space="0" w:color="auto"/>
              <w:bottom w:val="nil"/>
              <w:right w:val="nil"/>
            </w:tcBorders>
            <w:shd w:val="clear" w:color="auto" w:fill="auto"/>
            <w:noWrap/>
            <w:vAlign w:val="center"/>
            <w:hideMark/>
          </w:tcPr>
          <w:p w14:paraId="0157DA75"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264619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001BD33" w14:textId="77777777" w:rsidR="009F671B" w:rsidRPr="0081357D" w:rsidRDefault="009F671B" w:rsidP="0081357D">
            <w:pPr>
              <w:rPr>
                <w:sz w:val="20"/>
              </w:rPr>
            </w:pPr>
          </w:p>
        </w:tc>
      </w:tr>
      <w:tr w:rsidR="009F671B" w:rsidRPr="0081357D" w14:paraId="6C33744C"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37A0432" w14:textId="77777777" w:rsidR="009F671B" w:rsidRPr="0081357D" w:rsidRDefault="009F671B" w:rsidP="0081357D">
            <w:pPr>
              <w:rPr>
                <w:sz w:val="20"/>
              </w:rPr>
            </w:pPr>
            <w:r w:rsidRPr="0081357D">
              <w:rPr>
                <w:sz w:val="20"/>
              </w:rPr>
              <w:t>Премии и гранты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AFFD1C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31F6A1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5503D" w14:textId="77777777" w:rsidR="009F671B" w:rsidRPr="0081357D" w:rsidRDefault="009F671B" w:rsidP="0081357D">
            <w:pPr>
              <w:jc w:val="center"/>
              <w:rPr>
                <w:sz w:val="20"/>
              </w:rPr>
            </w:pPr>
            <w:r w:rsidRPr="0081357D">
              <w:rPr>
                <w:sz w:val="20"/>
              </w:rPr>
              <w:t>05</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3541F3D"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F20EE" w14:textId="77777777" w:rsidR="009F671B" w:rsidRPr="0081357D" w:rsidRDefault="009F671B" w:rsidP="0081357D">
            <w:pPr>
              <w:jc w:val="center"/>
              <w:rPr>
                <w:sz w:val="20"/>
              </w:rPr>
            </w:pPr>
            <w:r w:rsidRPr="0081357D">
              <w:rPr>
                <w:sz w:val="20"/>
              </w:rPr>
              <w:t>350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F2607" w14:textId="77777777" w:rsidR="009F671B" w:rsidRPr="0081357D" w:rsidRDefault="009F671B" w:rsidP="0081357D">
            <w:pPr>
              <w:jc w:val="right"/>
              <w:rPr>
                <w:sz w:val="20"/>
              </w:rPr>
            </w:pPr>
            <w:r w:rsidRPr="0081357D">
              <w:rPr>
                <w:sz w:val="20"/>
              </w:rPr>
              <w:t>60 000,00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0C2A3A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DE21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DA84A33" w14:textId="77777777" w:rsidR="009F671B" w:rsidRPr="0081357D" w:rsidRDefault="009F671B" w:rsidP="0081357D">
            <w:pPr>
              <w:rPr>
                <w:sz w:val="20"/>
              </w:rPr>
            </w:pPr>
          </w:p>
        </w:tc>
      </w:tr>
      <w:tr w:rsidR="009F671B" w:rsidRPr="0081357D" w14:paraId="71CDB66A"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D01657F" w14:textId="77777777" w:rsidR="009F671B" w:rsidRPr="0081357D" w:rsidRDefault="009F671B" w:rsidP="0081357D">
            <w:pPr>
              <w:rPr>
                <w:bCs/>
                <w:sz w:val="20"/>
              </w:rPr>
            </w:pPr>
            <w:r w:rsidRPr="0081357D">
              <w:rPr>
                <w:bCs/>
                <w:sz w:val="20"/>
              </w:rPr>
              <w:t>Молодежная политика</w:t>
            </w:r>
          </w:p>
        </w:tc>
        <w:tc>
          <w:tcPr>
            <w:tcW w:w="1342" w:type="dxa"/>
            <w:tcBorders>
              <w:top w:val="nil"/>
              <w:left w:val="single" w:sz="4" w:space="0" w:color="auto"/>
              <w:bottom w:val="nil"/>
              <w:right w:val="nil"/>
            </w:tcBorders>
            <w:shd w:val="clear" w:color="auto" w:fill="auto"/>
            <w:noWrap/>
            <w:vAlign w:val="center"/>
            <w:hideMark/>
          </w:tcPr>
          <w:p w14:paraId="099F838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7862D22"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17E4FB1"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65C3E0B6"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69094C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3A8D331" w14:textId="77777777" w:rsidR="009F671B" w:rsidRPr="0081357D" w:rsidRDefault="009F671B" w:rsidP="0081357D">
            <w:pPr>
              <w:jc w:val="right"/>
              <w:rPr>
                <w:bCs/>
                <w:sz w:val="20"/>
              </w:rPr>
            </w:pPr>
            <w:r w:rsidRPr="0081357D">
              <w:rPr>
                <w:bCs/>
                <w:sz w:val="20"/>
              </w:rPr>
              <w:t>26 797 408,07</w:t>
            </w:r>
          </w:p>
        </w:tc>
        <w:tc>
          <w:tcPr>
            <w:tcW w:w="2905" w:type="dxa"/>
            <w:tcBorders>
              <w:top w:val="nil"/>
              <w:left w:val="single" w:sz="4" w:space="0" w:color="auto"/>
              <w:bottom w:val="nil"/>
              <w:right w:val="nil"/>
            </w:tcBorders>
            <w:shd w:val="clear" w:color="auto" w:fill="auto"/>
            <w:noWrap/>
            <w:vAlign w:val="center"/>
            <w:hideMark/>
          </w:tcPr>
          <w:p w14:paraId="4EBAAF0E" w14:textId="77777777" w:rsidR="009F671B" w:rsidRPr="0081357D" w:rsidRDefault="009F671B" w:rsidP="0081357D">
            <w:pPr>
              <w:jc w:val="right"/>
              <w:rPr>
                <w:bCs/>
                <w:sz w:val="20"/>
              </w:rPr>
            </w:pPr>
            <w:r w:rsidRPr="0081357D">
              <w:rPr>
                <w:bCs/>
                <w:sz w:val="20"/>
              </w:rPr>
              <w:t>13 566 919,00</w:t>
            </w:r>
          </w:p>
        </w:tc>
        <w:tc>
          <w:tcPr>
            <w:tcW w:w="1134" w:type="dxa"/>
            <w:tcBorders>
              <w:top w:val="nil"/>
              <w:left w:val="single" w:sz="4" w:space="0" w:color="auto"/>
              <w:bottom w:val="nil"/>
              <w:right w:val="single" w:sz="4" w:space="0" w:color="auto"/>
            </w:tcBorders>
            <w:shd w:val="clear" w:color="auto" w:fill="auto"/>
            <w:noWrap/>
            <w:vAlign w:val="center"/>
            <w:hideMark/>
          </w:tcPr>
          <w:p w14:paraId="6ADA8506" w14:textId="77777777" w:rsidR="009F671B" w:rsidRPr="0081357D" w:rsidRDefault="009F671B" w:rsidP="0081357D">
            <w:pPr>
              <w:jc w:val="right"/>
              <w:rPr>
                <w:bCs/>
                <w:sz w:val="20"/>
              </w:rPr>
            </w:pPr>
            <w:r w:rsidRPr="0081357D">
              <w:rPr>
                <w:bCs/>
                <w:sz w:val="20"/>
              </w:rPr>
              <w:t>13 451 219,00</w:t>
            </w:r>
          </w:p>
        </w:tc>
        <w:tc>
          <w:tcPr>
            <w:tcW w:w="243" w:type="dxa"/>
            <w:gridSpan w:val="2"/>
            <w:vAlign w:val="center"/>
            <w:hideMark/>
          </w:tcPr>
          <w:p w14:paraId="5C2E2852" w14:textId="77777777" w:rsidR="009F671B" w:rsidRPr="0081357D" w:rsidRDefault="009F671B" w:rsidP="0081357D">
            <w:pPr>
              <w:rPr>
                <w:sz w:val="20"/>
              </w:rPr>
            </w:pPr>
          </w:p>
        </w:tc>
      </w:tr>
      <w:tr w:rsidR="009F671B" w:rsidRPr="0081357D" w14:paraId="73DFC10D"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BDBFE89" w14:textId="77777777" w:rsidR="009F671B" w:rsidRPr="0081357D" w:rsidRDefault="009F671B" w:rsidP="0081357D">
            <w:pPr>
              <w:rPr>
                <w:bCs/>
                <w:sz w:val="20"/>
              </w:rPr>
            </w:pPr>
            <w:r w:rsidRPr="0081357D">
              <w:rPr>
                <w:bCs/>
                <w:sz w:val="20"/>
              </w:rPr>
              <w:t>Муниципальная программа "Содействие занятости населения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41C0BBB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9ED3AC3"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CF40CED"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79A0C1E0" w14:textId="77777777" w:rsidR="009F671B" w:rsidRPr="0081357D" w:rsidRDefault="009F671B" w:rsidP="0081357D">
            <w:pPr>
              <w:jc w:val="center"/>
              <w:rPr>
                <w:bCs/>
                <w:sz w:val="20"/>
              </w:rPr>
            </w:pPr>
            <w:r w:rsidRPr="0081357D">
              <w:rPr>
                <w:bCs/>
                <w:sz w:val="20"/>
              </w:rPr>
              <w:t>01.0.00.00000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73AB02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18492BA" w14:textId="77777777" w:rsidR="009F671B" w:rsidRPr="0081357D" w:rsidRDefault="009F671B" w:rsidP="0081357D">
            <w:pPr>
              <w:jc w:val="right"/>
              <w:rPr>
                <w:bCs/>
                <w:sz w:val="20"/>
              </w:rPr>
            </w:pPr>
            <w:r w:rsidRPr="0081357D">
              <w:rPr>
                <w:bCs/>
                <w:sz w:val="20"/>
              </w:rPr>
              <w:t>441 057,35</w:t>
            </w:r>
          </w:p>
        </w:tc>
        <w:tc>
          <w:tcPr>
            <w:tcW w:w="2905" w:type="dxa"/>
            <w:tcBorders>
              <w:top w:val="single" w:sz="4" w:space="0" w:color="auto"/>
              <w:left w:val="single" w:sz="4" w:space="0" w:color="auto"/>
              <w:bottom w:val="nil"/>
              <w:right w:val="nil"/>
            </w:tcBorders>
            <w:shd w:val="clear" w:color="auto" w:fill="auto"/>
            <w:noWrap/>
            <w:vAlign w:val="center"/>
            <w:hideMark/>
          </w:tcPr>
          <w:p w14:paraId="25FD92C8"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BF4D8C1"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B2C0C46" w14:textId="77777777" w:rsidR="009F671B" w:rsidRPr="0081357D" w:rsidRDefault="009F671B" w:rsidP="0081357D">
            <w:pPr>
              <w:rPr>
                <w:sz w:val="20"/>
              </w:rPr>
            </w:pPr>
          </w:p>
        </w:tc>
      </w:tr>
      <w:tr w:rsidR="009F671B" w:rsidRPr="0081357D" w14:paraId="08DB96B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9FE17F1" w14:textId="77777777" w:rsidR="009F671B" w:rsidRPr="0081357D" w:rsidRDefault="009F671B" w:rsidP="0081357D">
            <w:pPr>
              <w:rPr>
                <w:bCs/>
                <w:sz w:val="20"/>
              </w:rPr>
            </w:pPr>
            <w:r w:rsidRPr="0081357D">
              <w:rPr>
                <w:bCs/>
                <w:sz w:val="20"/>
              </w:rPr>
              <w:t>Реализация мероприятий в рамках МП "Содействие занятости населения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53E95B1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A580900"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E5E0CB4"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591A4F13" w14:textId="77777777" w:rsidR="009F671B" w:rsidRPr="0081357D" w:rsidRDefault="009F671B" w:rsidP="0081357D">
            <w:pPr>
              <w:jc w:val="center"/>
              <w:rPr>
                <w:bCs/>
                <w:sz w:val="20"/>
              </w:rPr>
            </w:pPr>
            <w:r w:rsidRPr="0081357D">
              <w:rPr>
                <w:bCs/>
                <w:sz w:val="20"/>
              </w:rPr>
              <w:t>01.0.00.79500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158652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72CFCBC" w14:textId="77777777" w:rsidR="009F671B" w:rsidRPr="0081357D" w:rsidRDefault="009F671B" w:rsidP="0081357D">
            <w:pPr>
              <w:jc w:val="right"/>
              <w:rPr>
                <w:bCs/>
                <w:sz w:val="20"/>
              </w:rPr>
            </w:pPr>
            <w:r w:rsidRPr="0081357D">
              <w:rPr>
                <w:bCs/>
                <w:sz w:val="20"/>
              </w:rPr>
              <w:t>441 057,35</w:t>
            </w:r>
          </w:p>
        </w:tc>
        <w:tc>
          <w:tcPr>
            <w:tcW w:w="2905" w:type="dxa"/>
            <w:tcBorders>
              <w:top w:val="single" w:sz="4" w:space="0" w:color="auto"/>
              <w:left w:val="single" w:sz="4" w:space="0" w:color="auto"/>
              <w:bottom w:val="nil"/>
              <w:right w:val="nil"/>
            </w:tcBorders>
            <w:shd w:val="clear" w:color="auto" w:fill="auto"/>
            <w:noWrap/>
            <w:vAlign w:val="center"/>
            <w:hideMark/>
          </w:tcPr>
          <w:p w14:paraId="33E865EE"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59B26B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C2815DD" w14:textId="77777777" w:rsidR="009F671B" w:rsidRPr="0081357D" w:rsidRDefault="009F671B" w:rsidP="0081357D">
            <w:pPr>
              <w:rPr>
                <w:sz w:val="20"/>
              </w:rPr>
            </w:pPr>
          </w:p>
        </w:tc>
      </w:tr>
      <w:tr w:rsidR="009F671B" w:rsidRPr="0081357D" w14:paraId="5E7E2E46"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B32366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005F2A8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DEE32C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2025E4"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A5A52E6" w14:textId="77777777" w:rsidR="009F671B" w:rsidRPr="0081357D" w:rsidRDefault="009F671B" w:rsidP="0081357D">
            <w:pPr>
              <w:jc w:val="center"/>
              <w:rPr>
                <w:sz w:val="20"/>
              </w:rPr>
            </w:pPr>
            <w:r w:rsidRPr="0081357D">
              <w:rPr>
                <w:sz w:val="20"/>
              </w:rPr>
              <w:t>01.0.00.79500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62B2ECD"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1AF41DE" w14:textId="77777777" w:rsidR="009F671B" w:rsidRPr="0081357D" w:rsidRDefault="009F671B" w:rsidP="0081357D">
            <w:pPr>
              <w:jc w:val="right"/>
              <w:rPr>
                <w:sz w:val="20"/>
              </w:rPr>
            </w:pPr>
            <w:r w:rsidRPr="0081357D">
              <w:rPr>
                <w:sz w:val="20"/>
              </w:rPr>
              <w:t>441 057,35</w:t>
            </w:r>
          </w:p>
        </w:tc>
        <w:tc>
          <w:tcPr>
            <w:tcW w:w="2905" w:type="dxa"/>
            <w:tcBorders>
              <w:top w:val="single" w:sz="4" w:space="0" w:color="auto"/>
              <w:left w:val="single" w:sz="4" w:space="0" w:color="auto"/>
              <w:bottom w:val="nil"/>
              <w:right w:val="nil"/>
            </w:tcBorders>
            <w:shd w:val="clear" w:color="auto" w:fill="auto"/>
            <w:noWrap/>
            <w:vAlign w:val="center"/>
            <w:hideMark/>
          </w:tcPr>
          <w:p w14:paraId="1B7EC1D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8DFD11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D6533B9" w14:textId="77777777" w:rsidR="009F671B" w:rsidRPr="0081357D" w:rsidRDefault="009F671B" w:rsidP="0081357D">
            <w:pPr>
              <w:rPr>
                <w:sz w:val="20"/>
              </w:rPr>
            </w:pPr>
          </w:p>
        </w:tc>
      </w:tr>
      <w:tr w:rsidR="009F671B" w:rsidRPr="0081357D" w14:paraId="1F3D57C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9C22D31"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94C6AA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3A41E79"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1DC53"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5DE4A3A" w14:textId="77777777" w:rsidR="009F671B" w:rsidRPr="0081357D" w:rsidRDefault="009F671B" w:rsidP="0081357D">
            <w:pPr>
              <w:jc w:val="center"/>
              <w:rPr>
                <w:sz w:val="20"/>
              </w:rPr>
            </w:pPr>
            <w:r w:rsidRPr="0081357D">
              <w:rPr>
                <w:sz w:val="20"/>
              </w:rPr>
              <w:t>01.0.00.79500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4008"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F25C9" w14:textId="77777777" w:rsidR="009F671B" w:rsidRPr="0081357D" w:rsidRDefault="009F671B" w:rsidP="0081357D">
            <w:pPr>
              <w:jc w:val="right"/>
              <w:rPr>
                <w:sz w:val="20"/>
              </w:rPr>
            </w:pPr>
            <w:r w:rsidRPr="0081357D">
              <w:rPr>
                <w:sz w:val="20"/>
              </w:rPr>
              <w:t>441 057,35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089504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ABAB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83909E4" w14:textId="77777777" w:rsidR="009F671B" w:rsidRPr="0081357D" w:rsidRDefault="009F671B" w:rsidP="0081357D">
            <w:pPr>
              <w:rPr>
                <w:sz w:val="20"/>
              </w:rPr>
            </w:pPr>
          </w:p>
        </w:tc>
      </w:tr>
      <w:tr w:rsidR="009F671B" w:rsidRPr="0081357D" w14:paraId="547307C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0F5C5E7C" w14:textId="77777777" w:rsidR="009F671B" w:rsidRPr="0081357D" w:rsidRDefault="009F671B" w:rsidP="0081357D">
            <w:pPr>
              <w:rPr>
                <w:bCs/>
                <w:sz w:val="20"/>
              </w:rPr>
            </w:pPr>
            <w:r w:rsidRPr="0081357D">
              <w:rPr>
                <w:bCs/>
                <w:sz w:val="20"/>
              </w:rPr>
              <w:t>Муниципальная программа "Патриотическое воспитание граждан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65A1669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BE92A0F"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AFF69AD"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7385DECC" w14:textId="77777777" w:rsidR="009F671B" w:rsidRPr="0081357D" w:rsidRDefault="009F671B" w:rsidP="0081357D">
            <w:pPr>
              <w:jc w:val="center"/>
              <w:rPr>
                <w:bCs/>
                <w:sz w:val="20"/>
              </w:rPr>
            </w:pPr>
            <w:r w:rsidRPr="0081357D">
              <w:rPr>
                <w:bCs/>
                <w:sz w:val="20"/>
              </w:rPr>
              <w:t>03.0.00.00000</w:t>
            </w:r>
          </w:p>
        </w:tc>
        <w:tc>
          <w:tcPr>
            <w:tcW w:w="1417" w:type="dxa"/>
            <w:tcBorders>
              <w:top w:val="nil"/>
              <w:left w:val="single" w:sz="4" w:space="0" w:color="auto"/>
              <w:bottom w:val="nil"/>
              <w:right w:val="single" w:sz="4" w:space="0" w:color="auto"/>
            </w:tcBorders>
            <w:shd w:val="clear" w:color="auto" w:fill="auto"/>
            <w:noWrap/>
            <w:vAlign w:val="center"/>
            <w:hideMark/>
          </w:tcPr>
          <w:p w14:paraId="71C126D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9FC6505" w14:textId="77777777" w:rsidR="009F671B" w:rsidRPr="0081357D" w:rsidRDefault="009F671B" w:rsidP="0081357D">
            <w:pPr>
              <w:jc w:val="right"/>
              <w:rPr>
                <w:bCs/>
                <w:sz w:val="20"/>
              </w:rPr>
            </w:pPr>
            <w:r w:rsidRPr="0081357D">
              <w:rPr>
                <w:bCs/>
                <w:sz w:val="20"/>
              </w:rPr>
              <w:t>964 900,00</w:t>
            </w:r>
          </w:p>
        </w:tc>
        <w:tc>
          <w:tcPr>
            <w:tcW w:w="2905" w:type="dxa"/>
            <w:tcBorders>
              <w:top w:val="nil"/>
              <w:left w:val="single" w:sz="4" w:space="0" w:color="auto"/>
              <w:bottom w:val="nil"/>
              <w:right w:val="nil"/>
            </w:tcBorders>
            <w:shd w:val="clear" w:color="auto" w:fill="auto"/>
            <w:noWrap/>
            <w:vAlign w:val="center"/>
            <w:hideMark/>
          </w:tcPr>
          <w:p w14:paraId="02BC32FB"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8FC8993"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B367D55" w14:textId="77777777" w:rsidR="009F671B" w:rsidRPr="0081357D" w:rsidRDefault="009F671B" w:rsidP="0081357D">
            <w:pPr>
              <w:rPr>
                <w:sz w:val="20"/>
              </w:rPr>
            </w:pPr>
          </w:p>
        </w:tc>
      </w:tr>
      <w:tr w:rsidR="009F671B" w:rsidRPr="0081357D" w14:paraId="4E390B6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BFF1D89" w14:textId="77777777" w:rsidR="009F671B" w:rsidRPr="0081357D" w:rsidRDefault="009F671B" w:rsidP="0081357D">
            <w:pPr>
              <w:rPr>
                <w:bCs/>
                <w:sz w:val="20"/>
              </w:rPr>
            </w:pPr>
            <w:r w:rsidRPr="0081357D">
              <w:rPr>
                <w:bCs/>
                <w:sz w:val="20"/>
              </w:rPr>
              <w:t>Реализация мероприятий в рамках МП "Патриотическое воспитание граждан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51CF758"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349DE5C"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3E43EC5"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4648F31E" w14:textId="77777777" w:rsidR="009F671B" w:rsidRPr="0081357D" w:rsidRDefault="009F671B" w:rsidP="0081357D">
            <w:pPr>
              <w:jc w:val="center"/>
              <w:rPr>
                <w:bCs/>
                <w:sz w:val="20"/>
              </w:rPr>
            </w:pPr>
            <w:r w:rsidRPr="0081357D">
              <w:rPr>
                <w:bCs/>
                <w:sz w:val="20"/>
              </w:rPr>
              <w:t>03.0.00.79500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7A3A0C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B5C2585" w14:textId="77777777" w:rsidR="009F671B" w:rsidRPr="0081357D" w:rsidRDefault="009F671B" w:rsidP="0081357D">
            <w:pPr>
              <w:jc w:val="right"/>
              <w:rPr>
                <w:bCs/>
                <w:sz w:val="20"/>
              </w:rPr>
            </w:pPr>
            <w:r w:rsidRPr="0081357D">
              <w:rPr>
                <w:bCs/>
                <w:sz w:val="20"/>
              </w:rPr>
              <w:t>964 900,00</w:t>
            </w:r>
          </w:p>
        </w:tc>
        <w:tc>
          <w:tcPr>
            <w:tcW w:w="2905" w:type="dxa"/>
            <w:tcBorders>
              <w:top w:val="single" w:sz="4" w:space="0" w:color="auto"/>
              <w:left w:val="single" w:sz="4" w:space="0" w:color="auto"/>
              <w:bottom w:val="nil"/>
              <w:right w:val="nil"/>
            </w:tcBorders>
            <w:shd w:val="clear" w:color="auto" w:fill="auto"/>
            <w:noWrap/>
            <w:vAlign w:val="center"/>
            <w:hideMark/>
          </w:tcPr>
          <w:p w14:paraId="79184BB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41E652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D1A8A51" w14:textId="77777777" w:rsidR="009F671B" w:rsidRPr="0081357D" w:rsidRDefault="009F671B" w:rsidP="0081357D">
            <w:pPr>
              <w:rPr>
                <w:sz w:val="20"/>
              </w:rPr>
            </w:pPr>
          </w:p>
        </w:tc>
      </w:tr>
      <w:tr w:rsidR="009F671B" w:rsidRPr="0081357D" w14:paraId="7816640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D7787A5"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6D9BB03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8C4F23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68C4082"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4D93749F" w14:textId="77777777" w:rsidR="009F671B" w:rsidRPr="0081357D" w:rsidRDefault="009F671B" w:rsidP="0081357D">
            <w:pPr>
              <w:jc w:val="center"/>
              <w:rPr>
                <w:sz w:val="20"/>
              </w:rPr>
            </w:pPr>
            <w:r w:rsidRPr="0081357D">
              <w:rPr>
                <w:sz w:val="20"/>
              </w:rPr>
              <w:t>03.0.00.79500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CEDD6D9"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B580991" w14:textId="77777777" w:rsidR="009F671B" w:rsidRPr="0081357D" w:rsidRDefault="009F671B" w:rsidP="0081357D">
            <w:pPr>
              <w:jc w:val="right"/>
              <w:rPr>
                <w:sz w:val="20"/>
              </w:rPr>
            </w:pPr>
            <w:r w:rsidRPr="0081357D">
              <w:rPr>
                <w:sz w:val="20"/>
              </w:rPr>
              <w:t>100 000,00</w:t>
            </w:r>
          </w:p>
        </w:tc>
        <w:tc>
          <w:tcPr>
            <w:tcW w:w="2905" w:type="dxa"/>
            <w:tcBorders>
              <w:top w:val="single" w:sz="4" w:space="0" w:color="auto"/>
              <w:left w:val="single" w:sz="4" w:space="0" w:color="auto"/>
              <w:bottom w:val="nil"/>
              <w:right w:val="nil"/>
            </w:tcBorders>
            <w:shd w:val="clear" w:color="auto" w:fill="auto"/>
            <w:noWrap/>
            <w:vAlign w:val="center"/>
            <w:hideMark/>
          </w:tcPr>
          <w:p w14:paraId="3B73C52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35E91C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E0C4741" w14:textId="77777777" w:rsidR="009F671B" w:rsidRPr="0081357D" w:rsidRDefault="009F671B" w:rsidP="0081357D">
            <w:pPr>
              <w:rPr>
                <w:sz w:val="20"/>
              </w:rPr>
            </w:pPr>
          </w:p>
        </w:tc>
      </w:tr>
      <w:tr w:rsidR="009F671B" w:rsidRPr="0081357D" w14:paraId="0C8F224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E082B1A"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A6A2DB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6693C0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F700B"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CEA17A2" w14:textId="77777777" w:rsidR="009F671B" w:rsidRPr="0081357D" w:rsidRDefault="009F671B" w:rsidP="0081357D">
            <w:pPr>
              <w:jc w:val="center"/>
              <w:rPr>
                <w:sz w:val="20"/>
              </w:rPr>
            </w:pPr>
            <w:r w:rsidRPr="0081357D">
              <w:rPr>
                <w:sz w:val="20"/>
              </w:rPr>
              <w:t>03.0.00.79500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8030"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77F36" w14:textId="77777777" w:rsidR="009F671B" w:rsidRPr="0081357D" w:rsidRDefault="009F671B" w:rsidP="0081357D">
            <w:pPr>
              <w:jc w:val="right"/>
              <w:rPr>
                <w:sz w:val="20"/>
              </w:rPr>
            </w:pPr>
            <w:r w:rsidRPr="0081357D">
              <w:rPr>
                <w:sz w:val="20"/>
              </w:rPr>
              <w:t>100 000,00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838294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BA3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DB8FB58" w14:textId="77777777" w:rsidR="009F671B" w:rsidRPr="0081357D" w:rsidRDefault="009F671B" w:rsidP="0081357D">
            <w:pPr>
              <w:rPr>
                <w:sz w:val="20"/>
              </w:rPr>
            </w:pPr>
          </w:p>
        </w:tc>
      </w:tr>
      <w:tr w:rsidR="009F671B" w:rsidRPr="0081357D" w14:paraId="474299C5"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A21F5C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33DF7950"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F3DC29D"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F5FBEA1"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3720E5CE" w14:textId="77777777" w:rsidR="009F671B" w:rsidRPr="0081357D" w:rsidRDefault="009F671B" w:rsidP="0081357D">
            <w:pPr>
              <w:jc w:val="center"/>
              <w:rPr>
                <w:sz w:val="20"/>
              </w:rPr>
            </w:pPr>
            <w:r w:rsidRPr="0081357D">
              <w:rPr>
                <w:sz w:val="20"/>
              </w:rPr>
              <w:t>03.0.00.79500</w:t>
            </w:r>
          </w:p>
        </w:tc>
        <w:tc>
          <w:tcPr>
            <w:tcW w:w="1417" w:type="dxa"/>
            <w:tcBorders>
              <w:top w:val="nil"/>
              <w:left w:val="single" w:sz="4" w:space="0" w:color="auto"/>
              <w:bottom w:val="nil"/>
              <w:right w:val="single" w:sz="4" w:space="0" w:color="auto"/>
            </w:tcBorders>
            <w:shd w:val="clear" w:color="auto" w:fill="auto"/>
            <w:noWrap/>
            <w:vAlign w:val="center"/>
            <w:hideMark/>
          </w:tcPr>
          <w:p w14:paraId="041CD5F9"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61496588" w14:textId="77777777" w:rsidR="009F671B" w:rsidRPr="0081357D" w:rsidRDefault="009F671B" w:rsidP="0081357D">
            <w:pPr>
              <w:jc w:val="right"/>
              <w:rPr>
                <w:sz w:val="20"/>
              </w:rPr>
            </w:pPr>
            <w:r w:rsidRPr="0081357D">
              <w:rPr>
                <w:sz w:val="20"/>
              </w:rPr>
              <w:t>864 900,00</w:t>
            </w:r>
          </w:p>
        </w:tc>
        <w:tc>
          <w:tcPr>
            <w:tcW w:w="2905" w:type="dxa"/>
            <w:tcBorders>
              <w:top w:val="nil"/>
              <w:left w:val="single" w:sz="4" w:space="0" w:color="auto"/>
              <w:bottom w:val="nil"/>
              <w:right w:val="nil"/>
            </w:tcBorders>
            <w:shd w:val="clear" w:color="auto" w:fill="auto"/>
            <w:noWrap/>
            <w:vAlign w:val="center"/>
            <w:hideMark/>
          </w:tcPr>
          <w:p w14:paraId="57C8F576"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37D8EA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2D66DE5" w14:textId="77777777" w:rsidR="009F671B" w:rsidRPr="0081357D" w:rsidRDefault="009F671B" w:rsidP="0081357D">
            <w:pPr>
              <w:rPr>
                <w:sz w:val="20"/>
              </w:rPr>
            </w:pPr>
          </w:p>
        </w:tc>
      </w:tr>
      <w:tr w:rsidR="009F671B" w:rsidRPr="0081357D" w14:paraId="79D91990"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1120184"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AD114D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2189D6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B151D"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245E92E" w14:textId="77777777" w:rsidR="009F671B" w:rsidRPr="0081357D" w:rsidRDefault="009F671B" w:rsidP="0081357D">
            <w:pPr>
              <w:jc w:val="center"/>
              <w:rPr>
                <w:sz w:val="20"/>
              </w:rPr>
            </w:pPr>
            <w:r w:rsidRPr="0081357D">
              <w:rPr>
                <w:sz w:val="20"/>
              </w:rPr>
              <w:t>03.0.00.79500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55E9"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FC16F" w14:textId="77777777" w:rsidR="009F671B" w:rsidRPr="0081357D" w:rsidRDefault="009F671B" w:rsidP="0081357D">
            <w:pPr>
              <w:jc w:val="right"/>
              <w:rPr>
                <w:sz w:val="20"/>
              </w:rPr>
            </w:pPr>
            <w:r w:rsidRPr="0081357D">
              <w:rPr>
                <w:sz w:val="20"/>
              </w:rPr>
              <w:t>864 900,00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68C877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507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6B932A8" w14:textId="77777777" w:rsidR="009F671B" w:rsidRPr="0081357D" w:rsidRDefault="009F671B" w:rsidP="0081357D">
            <w:pPr>
              <w:rPr>
                <w:sz w:val="20"/>
              </w:rPr>
            </w:pPr>
          </w:p>
        </w:tc>
      </w:tr>
      <w:tr w:rsidR="009F671B" w:rsidRPr="0081357D" w14:paraId="4F2FC363"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8B6B4E8" w14:textId="77777777" w:rsidR="009F671B" w:rsidRPr="0081357D" w:rsidRDefault="009F671B" w:rsidP="0081357D">
            <w:pPr>
              <w:rPr>
                <w:bCs/>
                <w:sz w:val="20"/>
              </w:rPr>
            </w:pPr>
            <w:r w:rsidRPr="0081357D">
              <w:rPr>
                <w:bCs/>
                <w:sz w:val="20"/>
              </w:rPr>
              <w:t>Муниципальная программа "Молодёжь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3446EB0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FB3D8C5"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18FB3E4"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10F4FFC2" w14:textId="77777777" w:rsidR="009F671B" w:rsidRPr="0081357D" w:rsidRDefault="009F671B" w:rsidP="0081357D">
            <w:pPr>
              <w:jc w:val="center"/>
              <w:rPr>
                <w:bCs/>
                <w:sz w:val="20"/>
              </w:rPr>
            </w:pPr>
            <w:r w:rsidRPr="0081357D">
              <w:rPr>
                <w:bCs/>
                <w:sz w:val="20"/>
              </w:rPr>
              <w:t>04.0.00.00000</w:t>
            </w:r>
          </w:p>
        </w:tc>
        <w:tc>
          <w:tcPr>
            <w:tcW w:w="1417" w:type="dxa"/>
            <w:tcBorders>
              <w:top w:val="nil"/>
              <w:left w:val="single" w:sz="4" w:space="0" w:color="auto"/>
              <w:bottom w:val="nil"/>
              <w:right w:val="single" w:sz="4" w:space="0" w:color="auto"/>
            </w:tcBorders>
            <w:shd w:val="clear" w:color="auto" w:fill="auto"/>
            <w:noWrap/>
            <w:vAlign w:val="center"/>
            <w:hideMark/>
          </w:tcPr>
          <w:p w14:paraId="2204655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DB13086" w14:textId="77777777" w:rsidR="009F671B" w:rsidRPr="0081357D" w:rsidRDefault="009F671B" w:rsidP="0081357D">
            <w:pPr>
              <w:jc w:val="right"/>
              <w:rPr>
                <w:bCs/>
                <w:sz w:val="20"/>
              </w:rPr>
            </w:pPr>
            <w:r w:rsidRPr="0081357D">
              <w:rPr>
                <w:bCs/>
                <w:sz w:val="20"/>
              </w:rPr>
              <w:t>19 632 562,08</w:t>
            </w:r>
          </w:p>
        </w:tc>
        <w:tc>
          <w:tcPr>
            <w:tcW w:w="2905" w:type="dxa"/>
            <w:tcBorders>
              <w:top w:val="nil"/>
              <w:left w:val="single" w:sz="4" w:space="0" w:color="auto"/>
              <w:bottom w:val="nil"/>
              <w:right w:val="nil"/>
            </w:tcBorders>
            <w:shd w:val="clear" w:color="auto" w:fill="auto"/>
            <w:noWrap/>
            <w:vAlign w:val="center"/>
            <w:hideMark/>
          </w:tcPr>
          <w:p w14:paraId="319F3DB4" w14:textId="77777777" w:rsidR="009F671B" w:rsidRPr="0081357D" w:rsidRDefault="009F671B" w:rsidP="0081357D">
            <w:pPr>
              <w:jc w:val="right"/>
              <w:rPr>
                <w:bCs/>
                <w:sz w:val="20"/>
              </w:rPr>
            </w:pPr>
            <w:r w:rsidRPr="0081357D">
              <w:rPr>
                <w:bCs/>
                <w:sz w:val="20"/>
              </w:rPr>
              <w:t>10 000 000,00</w:t>
            </w:r>
          </w:p>
        </w:tc>
        <w:tc>
          <w:tcPr>
            <w:tcW w:w="1134" w:type="dxa"/>
            <w:tcBorders>
              <w:top w:val="nil"/>
              <w:left w:val="single" w:sz="4" w:space="0" w:color="auto"/>
              <w:bottom w:val="nil"/>
              <w:right w:val="single" w:sz="4" w:space="0" w:color="auto"/>
            </w:tcBorders>
            <w:shd w:val="clear" w:color="auto" w:fill="auto"/>
            <w:noWrap/>
            <w:vAlign w:val="center"/>
            <w:hideMark/>
          </w:tcPr>
          <w:p w14:paraId="450EDEA2" w14:textId="77777777" w:rsidR="009F671B" w:rsidRPr="0081357D" w:rsidRDefault="009F671B" w:rsidP="0081357D">
            <w:pPr>
              <w:jc w:val="right"/>
              <w:rPr>
                <w:bCs/>
                <w:sz w:val="20"/>
              </w:rPr>
            </w:pPr>
            <w:r w:rsidRPr="0081357D">
              <w:rPr>
                <w:bCs/>
                <w:sz w:val="20"/>
              </w:rPr>
              <w:t>10 000 000,00</w:t>
            </w:r>
          </w:p>
        </w:tc>
        <w:tc>
          <w:tcPr>
            <w:tcW w:w="243" w:type="dxa"/>
            <w:gridSpan w:val="2"/>
            <w:vAlign w:val="center"/>
            <w:hideMark/>
          </w:tcPr>
          <w:p w14:paraId="667FC830" w14:textId="77777777" w:rsidR="009F671B" w:rsidRPr="0081357D" w:rsidRDefault="009F671B" w:rsidP="0081357D">
            <w:pPr>
              <w:rPr>
                <w:sz w:val="20"/>
              </w:rPr>
            </w:pPr>
          </w:p>
        </w:tc>
      </w:tr>
      <w:tr w:rsidR="009F671B" w:rsidRPr="0081357D" w14:paraId="0D9E8607"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766780A8" w14:textId="77777777" w:rsidR="009F671B" w:rsidRPr="0081357D" w:rsidRDefault="009F671B" w:rsidP="0081357D">
            <w:pPr>
              <w:rPr>
                <w:bCs/>
                <w:sz w:val="20"/>
              </w:rPr>
            </w:pPr>
            <w:r w:rsidRPr="0081357D">
              <w:rPr>
                <w:bCs/>
                <w:sz w:val="20"/>
              </w:rPr>
              <w:lastRenderedPageBreak/>
              <w:t>Расходы на обеспечение деятельности (оказание услуг) муниципальных учреждений по организационно-воспитательной работе с молодежью</w:t>
            </w:r>
          </w:p>
        </w:tc>
        <w:tc>
          <w:tcPr>
            <w:tcW w:w="1342" w:type="dxa"/>
            <w:tcBorders>
              <w:top w:val="single" w:sz="4" w:space="0" w:color="auto"/>
              <w:left w:val="single" w:sz="4" w:space="0" w:color="auto"/>
              <w:bottom w:val="nil"/>
              <w:right w:val="nil"/>
            </w:tcBorders>
            <w:shd w:val="clear" w:color="auto" w:fill="auto"/>
            <w:noWrap/>
            <w:vAlign w:val="center"/>
            <w:hideMark/>
          </w:tcPr>
          <w:p w14:paraId="7BBFA91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2C78F96"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CDC1D12"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354227E" w14:textId="77777777" w:rsidR="009F671B" w:rsidRPr="0081357D" w:rsidRDefault="009F671B" w:rsidP="0081357D">
            <w:pPr>
              <w:jc w:val="center"/>
              <w:rPr>
                <w:bCs/>
                <w:sz w:val="20"/>
              </w:rPr>
            </w:pPr>
            <w:r w:rsidRPr="0081357D">
              <w:rPr>
                <w:bCs/>
                <w:sz w:val="20"/>
              </w:rPr>
              <w:t>04.0.00.07590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DBC1C4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495CE33" w14:textId="77777777" w:rsidR="009F671B" w:rsidRPr="0081357D" w:rsidRDefault="009F671B" w:rsidP="0081357D">
            <w:pPr>
              <w:jc w:val="right"/>
              <w:rPr>
                <w:bCs/>
                <w:sz w:val="20"/>
              </w:rPr>
            </w:pPr>
            <w:r w:rsidRPr="0081357D">
              <w:rPr>
                <w:bCs/>
                <w:sz w:val="20"/>
              </w:rPr>
              <w:t>15 448 112,22</w:t>
            </w:r>
          </w:p>
        </w:tc>
        <w:tc>
          <w:tcPr>
            <w:tcW w:w="2905" w:type="dxa"/>
            <w:tcBorders>
              <w:top w:val="single" w:sz="4" w:space="0" w:color="auto"/>
              <w:left w:val="single" w:sz="4" w:space="0" w:color="auto"/>
              <w:bottom w:val="nil"/>
              <w:right w:val="nil"/>
            </w:tcBorders>
            <w:shd w:val="clear" w:color="auto" w:fill="auto"/>
            <w:noWrap/>
            <w:vAlign w:val="center"/>
            <w:hideMark/>
          </w:tcPr>
          <w:p w14:paraId="22143E6A" w14:textId="77777777" w:rsidR="009F671B" w:rsidRPr="0081357D" w:rsidRDefault="009F671B" w:rsidP="0081357D">
            <w:pPr>
              <w:jc w:val="right"/>
              <w:rPr>
                <w:bCs/>
                <w:sz w:val="20"/>
              </w:rPr>
            </w:pPr>
            <w:r w:rsidRPr="0081357D">
              <w:rPr>
                <w:bCs/>
                <w:sz w:val="20"/>
              </w:rPr>
              <w:t>10 000 000,00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DAB31B6" w14:textId="77777777" w:rsidR="009F671B" w:rsidRPr="0081357D" w:rsidRDefault="009F671B" w:rsidP="0081357D">
            <w:pPr>
              <w:jc w:val="right"/>
              <w:rPr>
                <w:bCs/>
                <w:sz w:val="20"/>
              </w:rPr>
            </w:pPr>
            <w:r w:rsidRPr="0081357D">
              <w:rPr>
                <w:bCs/>
                <w:sz w:val="20"/>
              </w:rPr>
              <w:t>10 000 000,00</w:t>
            </w:r>
          </w:p>
        </w:tc>
        <w:tc>
          <w:tcPr>
            <w:tcW w:w="243" w:type="dxa"/>
            <w:gridSpan w:val="2"/>
            <w:vAlign w:val="center"/>
            <w:hideMark/>
          </w:tcPr>
          <w:p w14:paraId="2B9EFEB7" w14:textId="77777777" w:rsidR="009F671B" w:rsidRPr="0081357D" w:rsidRDefault="009F671B" w:rsidP="0081357D">
            <w:pPr>
              <w:rPr>
                <w:sz w:val="20"/>
              </w:rPr>
            </w:pPr>
          </w:p>
        </w:tc>
      </w:tr>
      <w:tr w:rsidR="009F671B" w:rsidRPr="0081357D" w14:paraId="1760224C"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1588825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30FC847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271B82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FB330A6"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585E20C7" w14:textId="77777777" w:rsidR="009F671B" w:rsidRPr="0081357D" w:rsidRDefault="009F671B" w:rsidP="0081357D">
            <w:pPr>
              <w:jc w:val="center"/>
              <w:rPr>
                <w:sz w:val="20"/>
              </w:rPr>
            </w:pPr>
            <w:r w:rsidRPr="0081357D">
              <w:rPr>
                <w:sz w:val="20"/>
              </w:rPr>
              <w:t>04.0.00.07590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E1C4F48"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F1A4098"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D2CCCF9" w14:textId="77777777" w:rsidR="009F671B" w:rsidRPr="0081357D" w:rsidRDefault="009F671B" w:rsidP="0081357D">
            <w:pPr>
              <w:jc w:val="right"/>
              <w:rPr>
                <w:sz w:val="20"/>
              </w:rPr>
            </w:pPr>
            <w:r w:rsidRPr="0081357D">
              <w:rPr>
                <w:sz w:val="20"/>
              </w:rPr>
              <w:t>8 886 200,00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AC070C8" w14:textId="77777777" w:rsidR="009F671B" w:rsidRPr="0081357D" w:rsidRDefault="009F671B" w:rsidP="0081357D">
            <w:pPr>
              <w:jc w:val="right"/>
              <w:rPr>
                <w:sz w:val="20"/>
              </w:rPr>
            </w:pPr>
            <w:r w:rsidRPr="0081357D">
              <w:rPr>
                <w:sz w:val="20"/>
              </w:rPr>
              <w:t>10 000 000,00</w:t>
            </w:r>
          </w:p>
        </w:tc>
        <w:tc>
          <w:tcPr>
            <w:tcW w:w="243" w:type="dxa"/>
            <w:gridSpan w:val="2"/>
            <w:vAlign w:val="center"/>
            <w:hideMark/>
          </w:tcPr>
          <w:p w14:paraId="03B37A1B" w14:textId="77777777" w:rsidR="009F671B" w:rsidRPr="0081357D" w:rsidRDefault="009F671B" w:rsidP="0081357D">
            <w:pPr>
              <w:rPr>
                <w:sz w:val="20"/>
              </w:rPr>
            </w:pPr>
          </w:p>
        </w:tc>
      </w:tr>
      <w:tr w:rsidR="009F671B" w:rsidRPr="0081357D" w14:paraId="69F48961"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E1071D5"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7EBE95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064B80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C30E"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948E581" w14:textId="77777777" w:rsidR="009F671B" w:rsidRPr="0081357D" w:rsidRDefault="009F671B" w:rsidP="0081357D">
            <w:pPr>
              <w:jc w:val="center"/>
              <w:rPr>
                <w:sz w:val="20"/>
              </w:rPr>
            </w:pPr>
            <w:r w:rsidRPr="0081357D">
              <w:rPr>
                <w:sz w:val="20"/>
              </w:rPr>
              <w:t>04.0.00.07590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92B2D"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48B9"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A649FD9" w14:textId="77777777" w:rsidR="009F671B" w:rsidRPr="0081357D" w:rsidRDefault="009F671B" w:rsidP="0081357D">
            <w:pPr>
              <w:jc w:val="right"/>
              <w:rPr>
                <w:sz w:val="20"/>
              </w:rPr>
            </w:pPr>
            <w:r w:rsidRPr="0081357D">
              <w:rPr>
                <w:sz w:val="20"/>
              </w:rPr>
              <w:t>8 886 200,00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51BF9" w14:textId="77777777" w:rsidR="009F671B" w:rsidRPr="0081357D" w:rsidRDefault="009F671B" w:rsidP="0081357D">
            <w:pPr>
              <w:jc w:val="right"/>
              <w:rPr>
                <w:sz w:val="20"/>
              </w:rPr>
            </w:pPr>
            <w:r w:rsidRPr="0081357D">
              <w:rPr>
                <w:sz w:val="20"/>
              </w:rPr>
              <w:t>10 000 000,00</w:t>
            </w:r>
          </w:p>
        </w:tc>
        <w:tc>
          <w:tcPr>
            <w:tcW w:w="243" w:type="dxa"/>
            <w:gridSpan w:val="2"/>
            <w:vAlign w:val="center"/>
            <w:hideMark/>
          </w:tcPr>
          <w:p w14:paraId="691F1EFC" w14:textId="77777777" w:rsidR="009F671B" w:rsidRPr="0081357D" w:rsidRDefault="009F671B" w:rsidP="0081357D">
            <w:pPr>
              <w:rPr>
                <w:sz w:val="20"/>
              </w:rPr>
            </w:pPr>
          </w:p>
        </w:tc>
      </w:tr>
      <w:tr w:rsidR="009F671B" w:rsidRPr="0081357D" w14:paraId="11F4F705"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547344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77ADE3DB"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50B34C1"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9F3B50A"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1575342D" w14:textId="77777777" w:rsidR="009F671B" w:rsidRPr="0081357D" w:rsidRDefault="009F671B" w:rsidP="0081357D">
            <w:pPr>
              <w:jc w:val="center"/>
              <w:rPr>
                <w:sz w:val="20"/>
              </w:rPr>
            </w:pPr>
            <w:r w:rsidRPr="0081357D">
              <w:rPr>
                <w:sz w:val="20"/>
              </w:rPr>
              <w:t>04.0.00.07590</w:t>
            </w:r>
          </w:p>
        </w:tc>
        <w:tc>
          <w:tcPr>
            <w:tcW w:w="1417" w:type="dxa"/>
            <w:tcBorders>
              <w:top w:val="nil"/>
              <w:left w:val="single" w:sz="4" w:space="0" w:color="auto"/>
              <w:bottom w:val="nil"/>
              <w:right w:val="single" w:sz="4" w:space="0" w:color="auto"/>
            </w:tcBorders>
            <w:shd w:val="clear" w:color="auto" w:fill="auto"/>
            <w:noWrap/>
            <w:vAlign w:val="center"/>
            <w:hideMark/>
          </w:tcPr>
          <w:p w14:paraId="4C5F596B"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00F64B1F" w14:textId="77777777" w:rsidR="009F671B" w:rsidRPr="0081357D" w:rsidRDefault="009F671B" w:rsidP="0081357D">
            <w:pPr>
              <w:jc w:val="right"/>
              <w:rPr>
                <w:sz w:val="20"/>
              </w:rPr>
            </w:pPr>
            <w:r w:rsidRPr="0081357D">
              <w:rPr>
                <w:sz w:val="20"/>
              </w:rPr>
              <w:t>15 448 112,22</w:t>
            </w:r>
          </w:p>
        </w:tc>
        <w:tc>
          <w:tcPr>
            <w:tcW w:w="2905" w:type="dxa"/>
            <w:tcBorders>
              <w:top w:val="nil"/>
              <w:left w:val="single" w:sz="4" w:space="0" w:color="auto"/>
              <w:bottom w:val="nil"/>
              <w:right w:val="nil"/>
            </w:tcBorders>
            <w:shd w:val="clear" w:color="auto" w:fill="auto"/>
            <w:noWrap/>
            <w:vAlign w:val="center"/>
            <w:hideMark/>
          </w:tcPr>
          <w:p w14:paraId="03AC914C" w14:textId="77777777" w:rsidR="009F671B" w:rsidRPr="0081357D" w:rsidRDefault="009F671B" w:rsidP="0081357D">
            <w:pPr>
              <w:jc w:val="right"/>
              <w:rPr>
                <w:sz w:val="20"/>
              </w:rPr>
            </w:pPr>
            <w:r w:rsidRPr="0081357D">
              <w:rPr>
                <w:sz w:val="20"/>
              </w:rPr>
              <w:t>1 113 800,00</w:t>
            </w:r>
          </w:p>
        </w:tc>
        <w:tc>
          <w:tcPr>
            <w:tcW w:w="1134" w:type="dxa"/>
            <w:tcBorders>
              <w:top w:val="nil"/>
              <w:left w:val="single" w:sz="4" w:space="0" w:color="auto"/>
              <w:bottom w:val="nil"/>
              <w:right w:val="single" w:sz="4" w:space="0" w:color="auto"/>
            </w:tcBorders>
            <w:shd w:val="clear" w:color="auto" w:fill="auto"/>
            <w:noWrap/>
            <w:vAlign w:val="center"/>
            <w:hideMark/>
          </w:tcPr>
          <w:p w14:paraId="0E4ECA7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FB9B22A" w14:textId="77777777" w:rsidR="009F671B" w:rsidRPr="0081357D" w:rsidRDefault="009F671B" w:rsidP="0081357D">
            <w:pPr>
              <w:rPr>
                <w:sz w:val="20"/>
              </w:rPr>
            </w:pPr>
          </w:p>
        </w:tc>
      </w:tr>
      <w:tr w:rsidR="009F671B" w:rsidRPr="0081357D" w14:paraId="7EC745D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DB526F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9A4119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643BB7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C0732"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42CD4C5" w14:textId="77777777" w:rsidR="009F671B" w:rsidRPr="0081357D" w:rsidRDefault="009F671B" w:rsidP="0081357D">
            <w:pPr>
              <w:jc w:val="center"/>
              <w:rPr>
                <w:sz w:val="20"/>
              </w:rPr>
            </w:pPr>
            <w:r w:rsidRPr="0081357D">
              <w:rPr>
                <w:sz w:val="20"/>
              </w:rPr>
              <w:t>04.0.00.07590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479C"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EE6F" w14:textId="77777777" w:rsidR="009F671B" w:rsidRPr="0081357D" w:rsidRDefault="009F671B" w:rsidP="0081357D">
            <w:pPr>
              <w:jc w:val="right"/>
              <w:rPr>
                <w:sz w:val="20"/>
              </w:rPr>
            </w:pPr>
            <w:r w:rsidRPr="0081357D">
              <w:rPr>
                <w:sz w:val="20"/>
              </w:rPr>
              <w:t>15 448 112,22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F95EC17" w14:textId="77777777" w:rsidR="009F671B" w:rsidRPr="0081357D" w:rsidRDefault="009F671B" w:rsidP="0081357D">
            <w:pPr>
              <w:jc w:val="right"/>
              <w:rPr>
                <w:sz w:val="20"/>
              </w:rPr>
            </w:pPr>
            <w:r w:rsidRPr="0081357D">
              <w:rPr>
                <w:sz w:val="20"/>
              </w:rPr>
              <w:t>1 113 800,00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F316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6730C8" w14:textId="77777777" w:rsidR="009F671B" w:rsidRPr="0081357D" w:rsidRDefault="009F671B" w:rsidP="0081357D">
            <w:pPr>
              <w:rPr>
                <w:sz w:val="20"/>
              </w:rPr>
            </w:pPr>
          </w:p>
        </w:tc>
      </w:tr>
      <w:tr w:rsidR="009F671B" w:rsidRPr="0081357D" w14:paraId="0B4A9E4F"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3DD02DFD"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768122B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31EB913"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CAEF706"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3F479B50" w14:textId="77777777" w:rsidR="009F671B" w:rsidRPr="0081357D" w:rsidRDefault="009F671B" w:rsidP="0081357D">
            <w:pPr>
              <w:jc w:val="center"/>
              <w:rPr>
                <w:bCs/>
                <w:sz w:val="20"/>
              </w:rPr>
            </w:pPr>
            <w:r w:rsidRPr="0081357D">
              <w:rPr>
                <w:bCs/>
                <w:sz w:val="20"/>
              </w:rPr>
              <w:t>04.0.00.70510</w:t>
            </w:r>
          </w:p>
        </w:tc>
        <w:tc>
          <w:tcPr>
            <w:tcW w:w="1417" w:type="dxa"/>
            <w:tcBorders>
              <w:top w:val="nil"/>
              <w:left w:val="single" w:sz="4" w:space="0" w:color="auto"/>
              <w:bottom w:val="nil"/>
              <w:right w:val="single" w:sz="4" w:space="0" w:color="auto"/>
            </w:tcBorders>
            <w:shd w:val="clear" w:color="auto" w:fill="auto"/>
            <w:noWrap/>
            <w:vAlign w:val="center"/>
            <w:hideMark/>
          </w:tcPr>
          <w:p w14:paraId="391E28C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50E1BAD" w14:textId="77777777" w:rsidR="009F671B" w:rsidRPr="0081357D" w:rsidRDefault="009F671B" w:rsidP="0081357D">
            <w:pPr>
              <w:jc w:val="right"/>
              <w:rPr>
                <w:bCs/>
                <w:sz w:val="20"/>
              </w:rPr>
            </w:pPr>
            <w:r w:rsidRPr="0081357D">
              <w:rPr>
                <w:bCs/>
                <w:sz w:val="20"/>
              </w:rPr>
              <w:t>2 182 149,86</w:t>
            </w:r>
          </w:p>
        </w:tc>
        <w:tc>
          <w:tcPr>
            <w:tcW w:w="2905" w:type="dxa"/>
            <w:tcBorders>
              <w:top w:val="nil"/>
              <w:left w:val="single" w:sz="4" w:space="0" w:color="auto"/>
              <w:bottom w:val="nil"/>
              <w:right w:val="nil"/>
            </w:tcBorders>
            <w:shd w:val="clear" w:color="auto" w:fill="auto"/>
            <w:noWrap/>
            <w:vAlign w:val="center"/>
            <w:hideMark/>
          </w:tcPr>
          <w:p w14:paraId="19489218"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01958D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771294F" w14:textId="77777777" w:rsidR="009F671B" w:rsidRPr="0081357D" w:rsidRDefault="009F671B" w:rsidP="0081357D">
            <w:pPr>
              <w:rPr>
                <w:sz w:val="20"/>
              </w:rPr>
            </w:pPr>
          </w:p>
        </w:tc>
      </w:tr>
      <w:tr w:rsidR="009F671B" w:rsidRPr="0081357D" w14:paraId="21908F3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8A7F1A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DEF3D6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E149F0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825589C"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5BC531AF" w14:textId="77777777" w:rsidR="009F671B" w:rsidRPr="0081357D" w:rsidRDefault="009F671B" w:rsidP="0081357D">
            <w:pPr>
              <w:jc w:val="center"/>
              <w:rPr>
                <w:sz w:val="20"/>
              </w:rPr>
            </w:pPr>
            <w:r w:rsidRPr="0081357D">
              <w:rPr>
                <w:sz w:val="20"/>
              </w:rPr>
              <w:t>04.0.00.70510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70FFEAF"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BAA5FEE" w14:textId="77777777" w:rsidR="009F671B" w:rsidRPr="0081357D" w:rsidRDefault="009F671B" w:rsidP="0081357D">
            <w:pPr>
              <w:jc w:val="right"/>
              <w:rPr>
                <w:sz w:val="20"/>
              </w:rPr>
            </w:pPr>
            <w:r w:rsidRPr="0081357D">
              <w:rPr>
                <w:sz w:val="20"/>
              </w:rPr>
              <w:t>2 182 149,86</w:t>
            </w:r>
          </w:p>
        </w:tc>
        <w:tc>
          <w:tcPr>
            <w:tcW w:w="2905" w:type="dxa"/>
            <w:tcBorders>
              <w:top w:val="single" w:sz="4" w:space="0" w:color="auto"/>
              <w:left w:val="single" w:sz="4" w:space="0" w:color="auto"/>
              <w:bottom w:val="nil"/>
              <w:right w:val="nil"/>
            </w:tcBorders>
            <w:shd w:val="clear" w:color="auto" w:fill="auto"/>
            <w:noWrap/>
            <w:vAlign w:val="center"/>
            <w:hideMark/>
          </w:tcPr>
          <w:p w14:paraId="522F1DE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49BFFA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FABEC2F" w14:textId="77777777" w:rsidR="009F671B" w:rsidRPr="0081357D" w:rsidRDefault="009F671B" w:rsidP="0081357D">
            <w:pPr>
              <w:rPr>
                <w:sz w:val="20"/>
              </w:rPr>
            </w:pPr>
          </w:p>
        </w:tc>
      </w:tr>
      <w:tr w:rsidR="009F671B" w:rsidRPr="0081357D" w14:paraId="7BFD462F"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1D3A13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EDC086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A3B405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48A8"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13317B8" w14:textId="77777777" w:rsidR="009F671B" w:rsidRPr="0081357D" w:rsidRDefault="009F671B" w:rsidP="0081357D">
            <w:pPr>
              <w:jc w:val="center"/>
              <w:rPr>
                <w:sz w:val="20"/>
              </w:rPr>
            </w:pPr>
            <w:r w:rsidRPr="0081357D">
              <w:rPr>
                <w:sz w:val="20"/>
              </w:rPr>
              <w:t>04.0.00.70510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1BAA6"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2CBF" w14:textId="77777777" w:rsidR="009F671B" w:rsidRPr="0081357D" w:rsidRDefault="009F671B" w:rsidP="0081357D">
            <w:pPr>
              <w:jc w:val="right"/>
              <w:rPr>
                <w:sz w:val="20"/>
              </w:rPr>
            </w:pPr>
            <w:r w:rsidRPr="0081357D">
              <w:rPr>
                <w:sz w:val="20"/>
              </w:rPr>
              <w:t>2 182 149,86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37B8F4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556D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7503B3D" w14:textId="77777777" w:rsidR="009F671B" w:rsidRPr="0081357D" w:rsidRDefault="009F671B" w:rsidP="0081357D">
            <w:pPr>
              <w:rPr>
                <w:sz w:val="20"/>
              </w:rPr>
            </w:pPr>
          </w:p>
        </w:tc>
      </w:tr>
      <w:tr w:rsidR="009F671B" w:rsidRPr="0081357D" w14:paraId="5B2DE3DA"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3E7A6DAA" w14:textId="77777777" w:rsidR="009F671B" w:rsidRPr="0081357D" w:rsidRDefault="009F671B" w:rsidP="0081357D">
            <w:pPr>
              <w:rPr>
                <w:bCs/>
                <w:sz w:val="20"/>
              </w:rPr>
            </w:pPr>
            <w:r w:rsidRPr="0081357D">
              <w:rPr>
                <w:bCs/>
                <w:sz w:val="20"/>
              </w:rPr>
              <w:t>Реализация мероприятий в рамках МП "Молодежь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79CDDE8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9DE139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7A182B6"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5A203C35" w14:textId="77777777" w:rsidR="009F671B" w:rsidRPr="0081357D" w:rsidRDefault="009F671B" w:rsidP="0081357D">
            <w:pPr>
              <w:jc w:val="center"/>
              <w:rPr>
                <w:bCs/>
                <w:sz w:val="20"/>
              </w:rPr>
            </w:pPr>
            <w:r w:rsidRPr="0081357D">
              <w:rPr>
                <w:bCs/>
                <w:sz w:val="20"/>
              </w:rPr>
              <w:t>04.0.00.79500</w:t>
            </w:r>
          </w:p>
        </w:tc>
        <w:tc>
          <w:tcPr>
            <w:tcW w:w="1417" w:type="dxa"/>
            <w:tcBorders>
              <w:top w:val="nil"/>
              <w:left w:val="single" w:sz="4" w:space="0" w:color="auto"/>
              <w:bottom w:val="nil"/>
              <w:right w:val="single" w:sz="4" w:space="0" w:color="auto"/>
            </w:tcBorders>
            <w:shd w:val="clear" w:color="auto" w:fill="auto"/>
            <w:noWrap/>
            <w:vAlign w:val="center"/>
            <w:hideMark/>
          </w:tcPr>
          <w:p w14:paraId="21B2B10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F3DD8A4" w14:textId="77777777" w:rsidR="009F671B" w:rsidRPr="0081357D" w:rsidRDefault="009F671B" w:rsidP="0081357D">
            <w:pPr>
              <w:jc w:val="right"/>
              <w:rPr>
                <w:bCs/>
                <w:sz w:val="20"/>
              </w:rPr>
            </w:pPr>
            <w:r w:rsidRPr="0081357D">
              <w:rPr>
                <w:bCs/>
                <w:sz w:val="20"/>
              </w:rPr>
              <w:t>2 002 300,00</w:t>
            </w:r>
          </w:p>
        </w:tc>
        <w:tc>
          <w:tcPr>
            <w:tcW w:w="2905" w:type="dxa"/>
            <w:tcBorders>
              <w:top w:val="nil"/>
              <w:left w:val="single" w:sz="4" w:space="0" w:color="auto"/>
              <w:bottom w:val="nil"/>
              <w:right w:val="nil"/>
            </w:tcBorders>
            <w:shd w:val="clear" w:color="auto" w:fill="auto"/>
            <w:noWrap/>
            <w:vAlign w:val="center"/>
            <w:hideMark/>
          </w:tcPr>
          <w:p w14:paraId="62AD04E3"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2A1553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24F66F7" w14:textId="77777777" w:rsidR="009F671B" w:rsidRPr="0081357D" w:rsidRDefault="009F671B" w:rsidP="0081357D">
            <w:pPr>
              <w:rPr>
                <w:sz w:val="20"/>
              </w:rPr>
            </w:pPr>
          </w:p>
        </w:tc>
      </w:tr>
      <w:tr w:rsidR="009F671B" w:rsidRPr="0081357D" w14:paraId="513F1DC6"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A8AFF09"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1166B1C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BBEA09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B22B7E3"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0DF557CF" w14:textId="77777777" w:rsidR="009F671B" w:rsidRPr="0081357D" w:rsidRDefault="009F671B" w:rsidP="0081357D">
            <w:pPr>
              <w:jc w:val="center"/>
              <w:rPr>
                <w:sz w:val="20"/>
              </w:rPr>
            </w:pPr>
            <w:r w:rsidRPr="0081357D">
              <w:rPr>
                <w:sz w:val="20"/>
              </w:rPr>
              <w:t>04.0.00.79500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8365999"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17FB4D" w14:textId="77777777" w:rsidR="009F671B" w:rsidRPr="0081357D" w:rsidRDefault="009F671B" w:rsidP="0081357D">
            <w:pPr>
              <w:jc w:val="right"/>
              <w:rPr>
                <w:sz w:val="20"/>
              </w:rPr>
            </w:pPr>
            <w:r w:rsidRPr="0081357D">
              <w:rPr>
                <w:sz w:val="20"/>
              </w:rPr>
              <w:t>1 042 758,36</w:t>
            </w:r>
          </w:p>
        </w:tc>
        <w:tc>
          <w:tcPr>
            <w:tcW w:w="2905" w:type="dxa"/>
            <w:tcBorders>
              <w:top w:val="single" w:sz="4" w:space="0" w:color="auto"/>
              <w:left w:val="single" w:sz="4" w:space="0" w:color="auto"/>
              <w:bottom w:val="nil"/>
              <w:right w:val="nil"/>
            </w:tcBorders>
            <w:shd w:val="clear" w:color="auto" w:fill="auto"/>
            <w:noWrap/>
            <w:vAlign w:val="center"/>
            <w:hideMark/>
          </w:tcPr>
          <w:p w14:paraId="4B10A61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8BFC5F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01BB016" w14:textId="77777777" w:rsidR="009F671B" w:rsidRPr="0081357D" w:rsidRDefault="009F671B" w:rsidP="0081357D">
            <w:pPr>
              <w:rPr>
                <w:sz w:val="20"/>
              </w:rPr>
            </w:pPr>
          </w:p>
        </w:tc>
      </w:tr>
      <w:tr w:rsidR="009F671B" w:rsidRPr="0081357D" w14:paraId="130FA29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D661057" w14:textId="77777777" w:rsidR="009F671B" w:rsidRPr="0081357D" w:rsidRDefault="009F671B" w:rsidP="0081357D">
            <w:pPr>
              <w:rPr>
                <w:sz w:val="20"/>
              </w:rPr>
            </w:pPr>
            <w:r w:rsidRPr="0081357D">
              <w:rPr>
                <w:sz w:val="20"/>
              </w:rPr>
              <w:t>Стипендии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F8DCA8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D9F465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9E194"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D2FB52B" w14:textId="77777777" w:rsidR="009F671B" w:rsidRPr="0081357D" w:rsidRDefault="009F671B" w:rsidP="0081357D">
            <w:pPr>
              <w:jc w:val="center"/>
              <w:rPr>
                <w:sz w:val="20"/>
              </w:rPr>
            </w:pPr>
            <w:r w:rsidRPr="0081357D">
              <w:rPr>
                <w:sz w:val="20"/>
              </w:rPr>
              <w:t>04.0.00.79500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1A9F" w14:textId="77777777" w:rsidR="009F671B" w:rsidRPr="0081357D" w:rsidRDefault="009F671B" w:rsidP="0081357D">
            <w:pPr>
              <w:jc w:val="center"/>
              <w:rPr>
                <w:sz w:val="20"/>
              </w:rPr>
            </w:pPr>
            <w:r w:rsidRPr="0081357D">
              <w:rPr>
                <w:sz w:val="20"/>
              </w:rPr>
              <w:t>340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2419" w14:textId="77777777" w:rsidR="009F671B" w:rsidRPr="0081357D" w:rsidRDefault="009F671B" w:rsidP="0081357D">
            <w:pPr>
              <w:jc w:val="right"/>
              <w:rPr>
                <w:sz w:val="20"/>
              </w:rPr>
            </w:pPr>
            <w:r w:rsidRPr="0081357D">
              <w:rPr>
                <w:sz w:val="20"/>
              </w:rPr>
              <w:t>1 042 758,36</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20DA0D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E03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06F5C7" w14:textId="77777777" w:rsidR="009F671B" w:rsidRPr="0081357D" w:rsidRDefault="009F671B" w:rsidP="0081357D">
            <w:pPr>
              <w:rPr>
                <w:sz w:val="20"/>
              </w:rPr>
            </w:pPr>
          </w:p>
        </w:tc>
      </w:tr>
      <w:tr w:rsidR="009F671B" w:rsidRPr="0081357D" w14:paraId="0E13A18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9DC7542"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798B43FC"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EBC00AC"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D72B681"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74D03B9E" w14:textId="77777777" w:rsidR="009F671B" w:rsidRPr="0081357D" w:rsidRDefault="009F671B" w:rsidP="0081357D">
            <w:pPr>
              <w:jc w:val="center"/>
              <w:rPr>
                <w:sz w:val="20"/>
              </w:rPr>
            </w:pPr>
            <w:r w:rsidRPr="0081357D">
              <w:rPr>
                <w:sz w:val="20"/>
              </w:rPr>
              <w:t>04.0.00.79500</w:t>
            </w:r>
          </w:p>
        </w:tc>
        <w:tc>
          <w:tcPr>
            <w:tcW w:w="1417" w:type="dxa"/>
            <w:tcBorders>
              <w:top w:val="nil"/>
              <w:left w:val="single" w:sz="4" w:space="0" w:color="auto"/>
              <w:bottom w:val="nil"/>
              <w:right w:val="single" w:sz="4" w:space="0" w:color="auto"/>
            </w:tcBorders>
            <w:shd w:val="clear" w:color="auto" w:fill="auto"/>
            <w:noWrap/>
            <w:vAlign w:val="center"/>
            <w:hideMark/>
          </w:tcPr>
          <w:p w14:paraId="738C048C"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5D975B47" w14:textId="77777777" w:rsidR="009F671B" w:rsidRPr="0081357D" w:rsidRDefault="009F671B" w:rsidP="0081357D">
            <w:pPr>
              <w:jc w:val="right"/>
              <w:rPr>
                <w:sz w:val="20"/>
              </w:rPr>
            </w:pPr>
            <w:r w:rsidRPr="0081357D">
              <w:rPr>
                <w:sz w:val="20"/>
              </w:rPr>
              <w:t>25 000,00</w:t>
            </w:r>
          </w:p>
        </w:tc>
        <w:tc>
          <w:tcPr>
            <w:tcW w:w="2905" w:type="dxa"/>
            <w:tcBorders>
              <w:top w:val="nil"/>
              <w:left w:val="single" w:sz="4" w:space="0" w:color="auto"/>
              <w:bottom w:val="nil"/>
              <w:right w:val="nil"/>
            </w:tcBorders>
            <w:shd w:val="clear" w:color="auto" w:fill="auto"/>
            <w:noWrap/>
            <w:vAlign w:val="center"/>
            <w:hideMark/>
          </w:tcPr>
          <w:p w14:paraId="1295ACB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30F3D2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AAA9B46" w14:textId="77777777" w:rsidR="009F671B" w:rsidRPr="0081357D" w:rsidRDefault="009F671B" w:rsidP="0081357D">
            <w:pPr>
              <w:rPr>
                <w:sz w:val="20"/>
              </w:rPr>
            </w:pPr>
          </w:p>
        </w:tc>
      </w:tr>
      <w:tr w:rsidR="009F671B" w:rsidRPr="0081357D" w14:paraId="02B7E757"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2295EE3"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829FAF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D8CA62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FC8"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A6317C8" w14:textId="77777777" w:rsidR="009F671B" w:rsidRPr="0081357D" w:rsidRDefault="009F671B" w:rsidP="0081357D">
            <w:pPr>
              <w:jc w:val="center"/>
              <w:rPr>
                <w:sz w:val="20"/>
              </w:rPr>
            </w:pPr>
            <w:r w:rsidRPr="0081357D">
              <w:rPr>
                <w:sz w:val="20"/>
              </w:rPr>
              <w:t>04.0.00.79500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40B42"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8DE9" w14:textId="77777777" w:rsidR="009F671B" w:rsidRPr="0081357D" w:rsidRDefault="009F671B" w:rsidP="0081357D">
            <w:pPr>
              <w:jc w:val="right"/>
              <w:rPr>
                <w:sz w:val="20"/>
              </w:rPr>
            </w:pPr>
            <w:r w:rsidRPr="0081357D">
              <w:rPr>
                <w:sz w:val="20"/>
              </w:rPr>
              <w:t>25 000,00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6D1008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F2A6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FDB14C0" w14:textId="77777777" w:rsidR="009F671B" w:rsidRPr="0081357D" w:rsidRDefault="009F671B" w:rsidP="0081357D">
            <w:pPr>
              <w:rPr>
                <w:sz w:val="20"/>
              </w:rPr>
            </w:pPr>
          </w:p>
        </w:tc>
      </w:tr>
      <w:tr w:rsidR="009F671B" w:rsidRPr="0081357D" w14:paraId="4F6572F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432A30F"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05A667F9"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BEF66B0"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A4366BA"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56C8998D" w14:textId="77777777" w:rsidR="009F671B" w:rsidRPr="0081357D" w:rsidRDefault="009F671B" w:rsidP="0081357D">
            <w:pPr>
              <w:jc w:val="center"/>
              <w:rPr>
                <w:sz w:val="20"/>
              </w:rPr>
            </w:pPr>
            <w:r w:rsidRPr="0081357D">
              <w:rPr>
                <w:sz w:val="20"/>
              </w:rPr>
              <w:t>04.0.00.79500</w:t>
            </w:r>
          </w:p>
        </w:tc>
        <w:tc>
          <w:tcPr>
            <w:tcW w:w="1417" w:type="dxa"/>
            <w:tcBorders>
              <w:top w:val="nil"/>
              <w:left w:val="single" w:sz="4" w:space="0" w:color="auto"/>
              <w:bottom w:val="nil"/>
              <w:right w:val="single" w:sz="4" w:space="0" w:color="auto"/>
            </w:tcBorders>
            <w:shd w:val="clear" w:color="auto" w:fill="auto"/>
            <w:noWrap/>
            <w:vAlign w:val="center"/>
            <w:hideMark/>
          </w:tcPr>
          <w:p w14:paraId="68B7A7F6"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68B37E3A" w14:textId="77777777" w:rsidR="009F671B" w:rsidRPr="0081357D" w:rsidRDefault="009F671B" w:rsidP="0081357D">
            <w:pPr>
              <w:jc w:val="right"/>
              <w:rPr>
                <w:sz w:val="20"/>
              </w:rPr>
            </w:pPr>
            <w:r w:rsidRPr="0081357D">
              <w:rPr>
                <w:sz w:val="20"/>
              </w:rPr>
              <w:t>934 541,64</w:t>
            </w:r>
          </w:p>
        </w:tc>
        <w:tc>
          <w:tcPr>
            <w:tcW w:w="2905" w:type="dxa"/>
            <w:tcBorders>
              <w:top w:val="nil"/>
              <w:left w:val="single" w:sz="4" w:space="0" w:color="auto"/>
              <w:bottom w:val="nil"/>
              <w:right w:val="nil"/>
            </w:tcBorders>
            <w:shd w:val="clear" w:color="auto" w:fill="auto"/>
            <w:noWrap/>
            <w:vAlign w:val="center"/>
            <w:hideMark/>
          </w:tcPr>
          <w:p w14:paraId="48FE6C8F"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3977C9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593BA78" w14:textId="77777777" w:rsidR="009F671B" w:rsidRPr="0081357D" w:rsidRDefault="009F671B" w:rsidP="0081357D">
            <w:pPr>
              <w:rPr>
                <w:sz w:val="20"/>
              </w:rPr>
            </w:pPr>
          </w:p>
        </w:tc>
      </w:tr>
      <w:tr w:rsidR="009F671B" w:rsidRPr="0081357D" w14:paraId="2F9FBD8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1F88B16"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6FC693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C5C380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D0F26"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39AF2A7" w14:textId="77777777" w:rsidR="009F671B" w:rsidRPr="0081357D" w:rsidRDefault="009F671B" w:rsidP="0081357D">
            <w:pPr>
              <w:jc w:val="center"/>
              <w:rPr>
                <w:sz w:val="20"/>
              </w:rPr>
            </w:pPr>
            <w:r w:rsidRPr="0081357D">
              <w:rPr>
                <w:sz w:val="20"/>
              </w:rPr>
              <w:t>04.0.00.79500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BE64E"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1EEB" w14:textId="77777777" w:rsidR="009F671B" w:rsidRPr="0081357D" w:rsidRDefault="009F671B" w:rsidP="0081357D">
            <w:pPr>
              <w:jc w:val="right"/>
              <w:rPr>
                <w:sz w:val="20"/>
              </w:rPr>
            </w:pPr>
            <w:r w:rsidRPr="0081357D">
              <w:rPr>
                <w:sz w:val="20"/>
              </w:rPr>
              <w:t>934 541,64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D71FC6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BFB5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0170ECE" w14:textId="77777777" w:rsidR="009F671B" w:rsidRPr="0081357D" w:rsidRDefault="009F671B" w:rsidP="0081357D">
            <w:pPr>
              <w:rPr>
                <w:sz w:val="20"/>
              </w:rPr>
            </w:pPr>
          </w:p>
        </w:tc>
      </w:tr>
      <w:tr w:rsidR="009F671B" w:rsidRPr="0081357D" w14:paraId="2DA38F7C"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E365223"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24F9D2B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F16AE8C"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432FD70"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73317D96" w14:textId="77777777" w:rsidR="009F671B" w:rsidRPr="0081357D" w:rsidRDefault="009F671B" w:rsidP="0081357D">
            <w:pPr>
              <w:jc w:val="center"/>
              <w:rPr>
                <w:bCs/>
                <w:sz w:val="20"/>
              </w:rPr>
            </w:pPr>
            <w:r w:rsidRPr="0081357D">
              <w:rPr>
                <w:bCs/>
                <w:sz w:val="20"/>
              </w:rPr>
              <w:t>07.0.00.00000</w:t>
            </w:r>
          </w:p>
        </w:tc>
        <w:tc>
          <w:tcPr>
            <w:tcW w:w="1417" w:type="dxa"/>
            <w:tcBorders>
              <w:top w:val="nil"/>
              <w:left w:val="single" w:sz="4" w:space="0" w:color="auto"/>
              <w:bottom w:val="nil"/>
              <w:right w:val="single" w:sz="4" w:space="0" w:color="auto"/>
            </w:tcBorders>
            <w:shd w:val="clear" w:color="auto" w:fill="auto"/>
            <w:noWrap/>
            <w:vAlign w:val="center"/>
            <w:hideMark/>
          </w:tcPr>
          <w:p w14:paraId="4CABE3C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94DD534" w14:textId="77777777" w:rsidR="009F671B" w:rsidRPr="0081357D" w:rsidRDefault="009F671B" w:rsidP="0081357D">
            <w:pPr>
              <w:jc w:val="right"/>
              <w:rPr>
                <w:bCs/>
                <w:sz w:val="20"/>
              </w:rPr>
            </w:pPr>
            <w:r w:rsidRPr="0081357D">
              <w:rPr>
                <w:bCs/>
                <w:sz w:val="20"/>
              </w:rPr>
              <w:t>5 503 488,64</w:t>
            </w:r>
          </w:p>
        </w:tc>
        <w:tc>
          <w:tcPr>
            <w:tcW w:w="2905" w:type="dxa"/>
            <w:tcBorders>
              <w:top w:val="nil"/>
              <w:left w:val="single" w:sz="4" w:space="0" w:color="auto"/>
              <w:bottom w:val="nil"/>
              <w:right w:val="nil"/>
            </w:tcBorders>
            <w:shd w:val="clear" w:color="auto" w:fill="auto"/>
            <w:noWrap/>
            <w:vAlign w:val="center"/>
            <w:hideMark/>
          </w:tcPr>
          <w:p w14:paraId="39F92786" w14:textId="77777777" w:rsidR="009F671B" w:rsidRPr="0081357D" w:rsidRDefault="009F671B" w:rsidP="0081357D">
            <w:pPr>
              <w:jc w:val="right"/>
              <w:rPr>
                <w:bCs/>
                <w:sz w:val="20"/>
              </w:rPr>
            </w:pPr>
            <w:r w:rsidRPr="0081357D">
              <w:rPr>
                <w:bCs/>
                <w:sz w:val="20"/>
              </w:rPr>
              <w:t>3 553 760,00</w:t>
            </w:r>
          </w:p>
        </w:tc>
        <w:tc>
          <w:tcPr>
            <w:tcW w:w="1134" w:type="dxa"/>
            <w:tcBorders>
              <w:top w:val="nil"/>
              <w:left w:val="single" w:sz="4" w:space="0" w:color="auto"/>
              <w:bottom w:val="nil"/>
              <w:right w:val="single" w:sz="4" w:space="0" w:color="auto"/>
            </w:tcBorders>
            <w:shd w:val="clear" w:color="auto" w:fill="auto"/>
            <w:noWrap/>
            <w:vAlign w:val="center"/>
            <w:hideMark/>
          </w:tcPr>
          <w:p w14:paraId="266E0E6E" w14:textId="77777777" w:rsidR="009F671B" w:rsidRPr="0081357D" w:rsidRDefault="009F671B" w:rsidP="0081357D">
            <w:pPr>
              <w:jc w:val="right"/>
              <w:rPr>
                <w:bCs/>
                <w:sz w:val="20"/>
              </w:rPr>
            </w:pPr>
            <w:r w:rsidRPr="0081357D">
              <w:rPr>
                <w:bCs/>
                <w:sz w:val="20"/>
              </w:rPr>
              <w:t>3 438 060,00</w:t>
            </w:r>
          </w:p>
        </w:tc>
        <w:tc>
          <w:tcPr>
            <w:tcW w:w="243" w:type="dxa"/>
            <w:gridSpan w:val="2"/>
            <w:vAlign w:val="center"/>
            <w:hideMark/>
          </w:tcPr>
          <w:p w14:paraId="672C6820" w14:textId="77777777" w:rsidR="009F671B" w:rsidRPr="0081357D" w:rsidRDefault="009F671B" w:rsidP="0081357D">
            <w:pPr>
              <w:rPr>
                <w:sz w:val="20"/>
              </w:rPr>
            </w:pPr>
          </w:p>
        </w:tc>
      </w:tr>
      <w:tr w:rsidR="009F671B" w:rsidRPr="0081357D" w14:paraId="09195330"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6C4452F"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629F24A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E4E930F"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76C5F3E"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138EC197" w14:textId="77777777" w:rsidR="009F671B" w:rsidRPr="0081357D" w:rsidRDefault="009F671B" w:rsidP="0081357D">
            <w:pPr>
              <w:jc w:val="center"/>
              <w:rPr>
                <w:bCs/>
                <w:sz w:val="20"/>
              </w:rPr>
            </w:pPr>
            <w:r w:rsidRPr="0081357D">
              <w:rPr>
                <w:bCs/>
                <w:sz w:val="20"/>
              </w:rPr>
              <w:t>07.1.00.00000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6A57F4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610437E" w14:textId="77777777" w:rsidR="009F671B" w:rsidRPr="0081357D" w:rsidRDefault="009F671B" w:rsidP="0081357D">
            <w:pPr>
              <w:jc w:val="right"/>
              <w:rPr>
                <w:bCs/>
                <w:sz w:val="20"/>
              </w:rPr>
            </w:pPr>
            <w:r w:rsidRPr="0081357D">
              <w:rPr>
                <w:bCs/>
                <w:sz w:val="20"/>
              </w:rPr>
              <w:t>5 495 788,64</w:t>
            </w:r>
          </w:p>
        </w:tc>
        <w:tc>
          <w:tcPr>
            <w:tcW w:w="2905" w:type="dxa"/>
            <w:tcBorders>
              <w:top w:val="single" w:sz="4" w:space="0" w:color="auto"/>
              <w:left w:val="single" w:sz="4" w:space="0" w:color="auto"/>
              <w:bottom w:val="nil"/>
              <w:right w:val="nil"/>
            </w:tcBorders>
            <w:shd w:val="clear" w:color="auto" w:fill="auto"/>
            <w:noWrap/>
            <w:vAlign w:val="center"/>
            <w:hideMark/>
          </w:tcPr>
          <w:p w14:paraId="68FA3946" w14:textId="77777777" w:rsidR="009F671B" w:rsidRPr="0081357D" w:rsidRDefault="009F671B" w:rsidP="0081357D">
            <w:pPr>
              <w:jc w:val="right"/>
              <w:rPr>
                <w:bCs/>
                <w:sz w:val="20"/>
              </w:rPr>
            </w:pPr>
            <w:r w:rsidRPr="0081357D">
              <w:rPr>
                <w:bCs/>
                <w:sz w:val="20"/>
              </w:rPr>
              <w:t>3 553 760,00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274200C" w14:textId="77777777" w:rsidR="009F671B" w:rsidRPr="0081357D" w:rsidRDefault="009F671B" w:rsidP="0081357D">
            <w:pPr>
              <w:jc w:val="right"/>
              <w:rPr>
                <w:bCs/>
                <w:sz w:val="20"/>
              </w:rPr>
            </w:pPr>
            <w:r w:rsidRPr="0081357D">
              <w:rPr>
                <w:bCs/>
                <w:sz w:val="20"/>
              </w:rPr>
              <w:t>3 438 060,00</w:t>
            </w:r>
          </w:p>
        </w:tc>
        <w:tc>
          <w:tcPr>
            <w:tcW w:w="243" w:type="dxa"/>
            <w:gridSpan w:val="2"/>
            <w:vAlign w:val="center"/>
            <w:hideMark/>
          </w:tcPr>
          <w:p w14:paraId="1BFE6299" w14:textId="77777777" w:rsidR="009F671B" w:rsidRPr="0081357D" w:rsidRDefault="009F671B" w:rsidP="0081357D">
            <w:pPr>
              <w:rPr>
                <w:sz w:val="20"/>
              </w:rPr>
            </w:pPr>
          </w:p>
        </w:tc>
      </w:tr>
      <w:tr w:rsidR="009F671B" w:rsidRPr="0081357D" w14:paraId="33642DFC"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2B99167B"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по проведению оздоровительной кампании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2B002F7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128FC2F"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C5F73C2"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54E8CDC4" w14:textId="77777777" w:rsidR="009F671B" w:rsidRPr="0081357D" w:rsidRDefault="009F671B" w:rsidP="0081357D">
            <w:pPr>
              <w:jc w:val="center"/>
              <w:rPr>
                <w:bCs/>
                <w:sz w:val="20"/>
              </w:rPr>
            </w:pPr>
            <w:r w:rsidRPr="0081357D">
              <w:rPr>
                <w:bCs/>
                <w:sz w:val="20"/>
              </w:rPr>
              <w:t>07.1.00.07690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22AAE73"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A7327E0" w14:textId="77777777" w:rsidR="009F671B" w:rsidRPr="0081357D" w:rsidRDefault="009F671B" w:rsidP="0081357D">
            <w:pPr>
              <w:jc w:val="right"/>
              <w:rPr>
                <w:bCs/>
                <w:sz w:val="20"/>
              </w:rPr>
            </w:pPr>
            <w:r w:rsidRPr="0081357D">
              <w:rPr>
                <w:bCs/>
                <w:sz w:val="20"/>
              </w:rPr>
              <w:t>2 551 855,64</w:t>
            </w:r>
          </w:p>
        </w:tc>
        <w:tc>
          <w:tcPr>
            <w:tcW w:w="2905" w:type="dxa"/>
            <w:tcBorders>
              <w:top w:val="single" w:sz="4" w:space="0" w:color="auto"/>
              <w:left w:val="single" w:sz="4" w:space="0" w:color="auto"/>
              <w:bottom w:val="nil"/>
              <w:right w:val="nil"/>
            </w:tcBorders>
            <w:shd w:val="clear" w:color="auto" w:fill="auto"/>
            <w:noWrap/>
            <w:vAlign w:val="center"/>
            <w:hideMark/>
          </w:tcPr>
          <w:p w14:paraId="6ECD9BC2" w14:textId="77777777" w:rsidR="009F671B" w:rsidRPr="0081357D" w:rsidRDefault="009F671B" w:rsidP="0081357D">
            <w:pPr>
              <w:jc w:val="right"/>
              <w:rPr>
                <w:bCs/>
                <w:sz w:val="20"/>
              </w:rPr>
            </w:pPr>
            <w:r w:rsidRPr="0081357D">
              <w:rPr>
                <w:bCs/>
                <w:sz w:val="20"/>
              </w:rPr>
              <w:t>115 700,00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0DD5B1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6FC2D57" w14:textId="77777777" w:rsidR="009F671B" w:rsidRPr="0081357D" w:rsidRDefault="009F671B" w:rsidP="0081357D">
            <w:pPr>
              <w:rPr>
                <w:sz w:val="20"/>
              </w:rPr>
            </w:pPr>
          </w:p>
        </w:tc>
      </w:tr>
      <w:tr w:rsidR="009F671B" w:rsidRPr="0081357D" w14:paraId="09E6579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544EC0C"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020577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3C902B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179278D"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7FEF3199" w14:textId="77777777" w:rsidR="009F671B" w:rsidRPr="0081357D" w:rsidRDefault="009F671B" w:rsidP="0081357D">
            <w:pPr>
              <w:jc w:val="center"/>
              <w:rPr>
                <w:sz w:val="20"/>
              </w:rPr>
            </w:pPr>
            <w:r w:rsidRPr="0081357D">
              <w:rPr>
                <w:sz w:val="20"/>
              </w:rPr>
              <w:t>07.1.00.07690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64EB192"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3FEF299" w14:textId="77777777" w:rsidR="009F671B" w:rsidRPr="0081357D" w:rsidRDefault="009F671B" w:rsidP="0081357D">
            <w:pPr>
              <w:jc w:val="right"/>
              <w:rPr>
                <w:sz w:val="20"/>
              </w:rPr>
            </w:pPr>
            <w:r w:rsidRPr="0081357D">
              <w:rPr>
                <w:sz w:val="20"/>
              </w:rPr>
              <w:t>2 551 855,64</w:t>
            </w:r>
          </w:p>
        </w:tc>
        <w:tc>
          <w:tcPr>
            <w:tcW w:w="2905" w:type="dxa"/>
            <w:tcBorders>
              <w:top w:val="single" w:sz="4" w:space="0" w:color="auto"/>
              <w:left w:val="single" w:sz="4" w:space="0" w:color="auto"/>
              <w:bottom w:val="nil"/>
              <w:right w:val="nil"/>
            </w:tcBorders>
            <w:shd w:val="clear" w:color="auto" w:fill="auto"/>
            <w:noWrap/>
            <w:vAlign w:val="center"/>
            <w:hideMark/>
          </w:tcPr>
          <w:p w14:paraId="46ADB923" w14:textId="77777777" w:rsidR="009F671B" w:rsidRPr="0081357D" w:rsidRDefault="009F671B" w:rsidP="0081357D">
            <w:pPr>
              <w:jc w:val="right"/>
              <w:rPr>
                <w:sz w:val="20"/>
              </w:rPr>
            </w:pPr>
            <w:r w:rsidRPr="0081357D">
              <w:rPr>
                <w:sz w:val="20"/>
              </w:rPr>
              <w:t>115 700,00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1A4609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A1A3168" w14:textId="77777777" w:rsidR="009F671B" w:rsidRPr="0081357D" w:rsidRDefault="009F671B" w:rsidP="0081357D">
            <w:pPr>
              <w:rPr>
                <w:sz w:val="20"/>
              </w:rPr>
            </w:pPr>
          </w:p>
        </w:tc>
      </w:tr>
      <w:tr w:rsidR="009F671B" w:rsidRPr="0081357D" w14:paraId="744B41F0"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4BB42E0"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F01715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5666BB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EA258"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EE6EE98" w14:textId="77777777" w:rsidR="009F671B" w:rsidRPr="0081357D" w:rsidRDefault="009F671B" w:rsidP="0081357D">
            <w:pPr>
              <w:jc w:val="center"/>
              <w:rPr>
                <w:sz w:val="20"/>
              </w:rPr>
            </w:pPr>
            <w:r w:rsidRPr="0081357D">
              <w:rPr>
                <w:sz w:val="20"/>
              </w:rPr>
              <w:t>07.1.00.07690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3B52"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CAD99" w14:textId="77777777" w:rsidR="009F671B" w:rsidRPr="0081357D" w:rsidRDefault="009F671B" w:rsidP="0081357D">
            <w:pPr>
              <w:jc w:val="right"/>
              <w:rPr>
                <w:sz w:val="20"/>
              </w:rPr>
            </w:pPr>
            <w:r w:rsidRPr="0081357D">
              <w:rPr>
                <w:sz w:val="20"/>
              </w:rPr>
              <w:t>2 551 855,64</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37CCDAD" w14:textId="77777777" w:rsidR="009F671B" w:rsidRPr="0081357D" w:rsidRDefault="009F671B" w:rsidP="0081357D">
            <w:pPr>
              <w:jc w:val="right"/>
              <w:rPr>
                <w:sz w:val="20"/>
              </w:rPr>
            </w:pPr>
            <w:r w:rsidRPr="0081357D">
              <w:rPr>
                <w:sz w:val="20"/>
              </w:rPr>
              <w:t>115 700,00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52D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FD6F393" w14:textId="77777777" w:rsidR="009F671B" w:rsidRPr="0081357D" w:rsidRDefault="009F671B" w:rsidP="0081357D">
            <w:pPr>
              <w:rPr>
                <w:sz w:val="20"/>
              </w:rPr>
            </w:pPr>
          </w:p>
        </w:tc>
      </w:tr>
      <w:tr w:rsidR="009F671B" w:rsidRPr="0081357D" w14:paraId="2C52FA84" w14:textId="77777777" w:rsidTr="0081357D">
        <w:trPr>
          <w:gridAfter w:val="1"/>
          <w:wAfter w:w="112" w:type="dxa"/>
          <w:trHeight w:val="1725"/>
        </w:trPr>
        <w:tc>
          <w:tcPr>
            <w:tcW w:w="3686" w:type="dxa"/>
            <w:tcBorders>
              <w:top w:val="nil"/>
              <w:left w:val="single" w:sz="4" w:space="0" w:color="auto"/>
              <w:bottom w:val="nil"/>
              <w:right w:val="nil"/>
            </w:tcBorders>
            <w:shd w:val="clear" w:color="auto" w:fill="auto"/>
            <w:vAlign w:val="center"/>
            <w:hideMark/>
          </w:tcPr>
          <w:p w14:paraId="062D97FD" w14:textId="77777777" w:rsidR="009F671B" w:rsidRPr="0081357D" w:rsidRDefault="009F671B" w:rsidP="0081357D">
            <w:pPr>
              <w:rPr>
                <w:bCs/>
                <w:sz w:val="20"/>
              </w:rPr>
            </w:pPr>
            <w:r w:rsidRPr="0081357D">
              <w:rPr>
                <w:bCs/>
                <w:sz w:val="20"/>
              </w:rPr>
              <w:t>Реализация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E2C8BD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DFE9E03"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C00B52E"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62336240" w14:textId="77777777" w:rsidR="009F671B" w:rsidRPr="0081357D" w:rsidRDefault="009F671B" w:rsidP="0081357D">
            <w:pPr>
              <w:jc w:val="center"/>
              <w:rPr>
                <w:bCs/>
                <w:sz w:val="20"/>
              </w:rPr>
            </w:pPr>
            <w:r w:rsidRPr="0081357D">
              <w:rPr>
                <w:bCs/>
                <w:sz w:val="20"/>
              </w:rPr>
              <w:t>07.1.00.70359</w:t>
            </w:r>
          </w:p>
        </w:tc>
        <w:tc>
          <w:tcPr>
            <w:tcW w:w="1417" w:type="dxa"/>
            <w:tcBorders>
              <w:top w:val="nil"/>
              <w:left w:val="single" w:sz="4" w:space="0" w:color="auto"/>
              <w:bottom w:val="nil"/>
              <w:right w:val="single" w:sz="4" w:space="0" w:color="auto"/>
            </w:tcBorders>
            <w:shd w:val="clear" w:color="auto" w:fill="auto"/>
            <w:noWrap/>
            <w:vAlign w:val="center"/>
            <w:hideMark/>
          </w:tcPr>
          <w:p w14:paraId="684D287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3161054"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307D6213" w14:textId="77777777" w:rsidR="009F671B" w:rsidRPr="0081357D" w:rsidRDefault="009F671B" w:rsidP="0081357D">
            <w:pPr>
              <w:jc w:val="right"/>
              <w:rPr>
                <w:bCs/>
                <w:sz w:val="20"/>
              </w:rPr>
            </w:pPr>
            <w:r w:rsidRPr="0081357D">
              <w:rPr>
                <w:bCs/>
                <w:sz w:val="20"/>
              </w:rPr>
              <w:t>3 438 060,00</w:t>
            </w:r>
          </w:p>
        </w:tc>
        <w:tc>
          <w:tcPr>
            <w:tcW w:w="1134" w:type="dxa"/>
            <w:tcBorders>
              <w:top w:val="nil"/>
              <w:left w:val="single" w:sz="4" w:space="0" w:color="auto"/>
              <w:bottom w:val="nil"/>
              <w:right w:val="single" w:sz="4" w:space="0" w:color="auto"/>
            </w:tcBorders>
            <w:shd w:val="clear" w:color="auto" w:fill="auto"/>
            <w:noWrap/>
            <w:vAlign w:val="center"/>
            <w:hideMark/>
          </w:tcPr>
          <w:p w14:paraId="55283A9C" w14:textId="77777777" w:rsidR="009F671B" w:rsidRPr="0081357D" w:rsidRDefault="009F671B" w:rsidP="0081357D">
            <w:pPr>
              <w:jc w:val="right"/>
              <w:rPr>
                <w:bCs/>
                <w:sz w:val="20"/>
              </w:rPr>
            </w:pPr>
            <w:r w:rsidRPr="0081357D">
              <w:rPr>
                <w:bCs/>
                <w:sz w:val="20"/>
              </w:rPr>
              <w:t>3 438 060,00</w:t>
            </w:r>
          </w:p>
        </w:tc>
        <w:tc>
          <w:tcPr>
            <w:tcW w:w="243" w:type="dxa"/>
            <w:gridSpan w:val="2"/>
            <w:vAlign w:val="center"/>
            <w:hideMark/>
          </w:tcPr>
          <w:p w14:paraId="035D45FF" w14:textId="77777777" w:rsidR="009F671B" w:rsidRPr="0081357D" w:rsidRDefault="009F671B" w:rsidP="0081357D">
            <w:pPr>
              <w:rPr>
                <w:sz w:val="20"/>
              </w:rPr>
            </w:pPr>
          </w:p>
        </w:tc>
      </w:tr>
      <w:tr w:rsidR="009F671B" w:rsidRPr="0081357D" w14:paraId="0FEE54E6"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6615A3F"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5FCFD08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27F498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835416C"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1E1BA39A" w14:textId="77777777" w:rsidR="009F671B" w:rsidRPr="0081357D" w:rsidRDefault="009F671B" w:rsidP="0081357D">
            <w:pPr>
              <w:jc w:val="center"/>
              <w:rPr>
                <w:sz w:val="20"/>
              </w:rPr>
            </w:pPr>
            <w:r w:rsidRPr="0081357D">
              <w:rPr>
                <w:sz w:val="20"/>
              </w:rPr>
              <w:t>07.1.00.70359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5601CD8"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33F5266"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F48FB47" w14:textId="77777777" w:rsidR="009F671B" w:rsidRPr="0081357D" w:rsidRDefault="009F671B" w:rsidP="0081357D">
            <w:pPr>
              <w:jc w:val="right"/>
              <w:rPr>
                <w:sz w:val="20"/>
              </w:rPr>
            </w:pPr>
            <w:r w:rsidRPr="0081357D">
              <w:rPr>
                <w:sz w:val="20"/>
              </w:rPr>
              <w:t>2 100 000,00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DDCC61C" w14:textId="77777777" w:rsidR="009F671B" w:rsidRPr="0081357D" w:rsidRDefault="009F671B" w:rsidP="0081357D">
            <w:pPr>
              <w:jc w:val="right"/>
              <w:rPr>
                <w:sz w:val="20"/>
              </w:rPr>
            </w:pPr>
            <w:r w:rsidRPr="0081357D">
              <w:rPr>
                <w:sz w:val="20"/>
              </w:rPr>
              <w:t>2 100 000,00</w:t>
            </w:r>
          </w:p>
        </w:tc>
        <w:tc>
          <w:tcPr>
            <w:tcW w:w="243" w:type="dxa"/>
            <w:gridSpan w:val="2"/>
            <w:vAlign w:val="center"/>
            <w:hideMark/>
          </w:tcPr>
          <w:p w14:paraId="69A8E88D" w14:textId="77777777" w:rsidR="009F671B" w:rsidRPr="0081357D" w:rsidRDefault="009F671B" w:rsidP="0081357D">
            <w:pPr>
              <w:rPr>
                <w:sz w:val="20"/>
              </w:rPr>
            </w:pPr>
          </w:p>
        </w:tc>
      </w:tr>
      <w:tr w:rsidR="009F671B" w:rsidRPr="0081357D" w14:paraId="6ED0CE2C"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53BAFB4"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DD0766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15B9B2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B896"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A21FE8E" w14:textId="77777777" w:rsidR="009F671B" w:rsidRPr="0081357D" w:rsidRDefault="009F671B" w:rsidP="0081357D">
            <w:pPr>
              <w:jc w:val="center"/>
              <w:rPr>
                <w:sz w:val="20"/>
              </w:rPr>
            </w:pPr>
            <w:r w:rsidRPr="0081357D">
              <w:rPr>
                <w:sz w:val="20"/>
              </w:rPr>
              <w:t>07.1.00.70359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F3991"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0616C"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266155E" w14:textId="77777777" w:rsidR="009F671B" w:rsidRPr="0081357D" w:rsidRDefault="009F671B" w:rsidP="0081357D">
            <w:pPr>
              <w:jc w:val="right"/>
              <w:rPr>
                <w:sz w:val="20"/>
              </w:rPr>
            </w:pPr>
            <w:r w:rsidRPr="0081357D">
              <w:rPr>
                <w:sz w:val="20"/>
              </w:rPr>
              <w:t>2 100 000,00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ACA4" w14:textId="77777777" w:rsidR="009F671B" w:rsidRPr="0081357D" w:rsidRDefault="009F671B" w:rsidP="0081357D">
            <w:pPr>
              <w:jc w:val="right"/>
              <w:rPr>
                <w:sz w:val="20"/>
              </w:rPr>
            </w:pPr>
            <w:r w:rsidRPr="0081357D">
              <w:rPr>
                <w:sz w:val="20"/>
              </w:rPr>
              <w:t>2 100 000,00</w:t>
            </w:r>
          </w:p>
        </w:tc>
        <w:tc>
          <w:tcPr>
            <w:tcW w:w="243" w:type="dxa"/>
            <w:gridSpan w:val="2"/>
            <w:vAlign w:val="center"/>
            <w:hideMark/>
          </w:tcPr>
          <w:p w14:paraId="4241BBDC" w14:textId="77777777" w:rsidR="009F671B" w:rsidRPr="0081357D" w:rsidRDefault="009F671B" w:rsidP="0081357D">
            <w:pPr>
              <w:rPr>
                <w:sz w:val="20"/>
              </w:rPr>
            </w:pPr>
          </w:p>
        </w:tc>
      </w:tr>
      <w:tr w:rsidR="009F671B" w:rsidRPr="0081357D" w14:paraId="53D35F37"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5B825ED3"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nil"/>
              <w:left w:val="single" w:sz="4" w:space="0" w:color="auto"/>
              <w:bottom w:val="nil"/>
              <w:right w:val="nil"/>
            </w:tcBorders>
            <w:shd w:val="clear" w:color="auto" w:fill="auto"/>
            <w:noWrap/>
            <w:vAlign w:val="center"/>
            <w:hideMark/>
          </w:tcPr>
          <w:p w14:paraId="337CB3C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20974B7"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FCF7CC0"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65F1BDA5" w14:textId="77777777" w:rsidR="009F671B" w:rsidRPr="0081357D" w:rsidRDefault="009F671B" w:rsidP="0081357D">
            <w:pPr>
              <w:jc w:val="center"/>
              <w:rPr>
                <w:sz w:val="20"/>
              </w:rPr>
            </w:pPr>
            <w:r w:rsidRPr="0081357D">
              <w:rPr>
                <w:sz w:val="20"/>
              </w:rPr>
              <w:t>07.1.00.70359</w:t>
            </w:r>
          </w:p>
        </w:tc>
        <w:tc>
          <w:tcPr>
            <w:tcW w:w="1417" w:type="dxa"/>
            <w:tcBorders>
              <w:top w:val="nil"/>
              <w:left w:val="single" w:sz="4" w:space="0" w:color="auto"/>
              <w:bottom w:val="nil"/>
              <w:right w:val="single" w:sz="4" w:space="0" w:color="auto"/>
            </w:tcBorders>
            <w:shd w:val="clear" w:color="auto" w:fill="auto"/>
            <w:noWrap/>
            <w:vAlign w:val="center"/>
            <w:hideMark/>
          </w:tcPr>
          <w:p w14:paraId="0605525D" w14:textId="77777777" w:rsidR="009F671B" w:rsidRPr="0081357D" w:rsidRDefault="009F671B" w:rsidP="0081357D">
            <w:pPr>
              <w:jc w:val="center"/>
              <w:rPr>
                <w:sz w:val="20"/>
              </w:rPr>
            </w:pPr>
            <w:r w:rsidRPr="0081357D">
              <w:rPr>
                <w:sz w:val="20"/>
              </w:rPr>
              <w:t>300</w:t>
            </w:r>
          </w:p>
        </w:tc>
        <w:tc>
          <w:tcPr>
            <w:tcW w:w="1985" w:type="dxa"/>
            <w:tcBorders>
              <w:top w:val="nil"/>
              <w:left w:val="single" w:sz="4" w:space="0" w:color="auto"/>
              <w:bottom w:val="nil"/>
              <w:right w:val="single" w:sz="4" w:space="0" w:color="auto"/>
            </w:tcBorders>
            <w:shd w:val="clear" w:color="auto" w:fill="auto"/>
            <w:noWrap/>
            <w:vAlign w:val="center"/>
            <w:hideMark/>
          </w:tcPr>
          <w:p w14:paraId="15357116" w14:textId="77777777" w:rsidR="009F671B" w:rsidRPr="0081357D" w:rsidRDefault="009F671B" w:rsidP="0081357D">
            <w:pPr>
              <w:jc w:val="right"/>
              <w:rPr>
                <w:sz w:val="20"/>
              </w:rPr>
            </w:pPr>
            <w:r w:rsidRPr="0081357D">
              <w:rPr>
                <w:sz w:val="20"/>
              </w:rPr>
              <w:t>0,00</w:t>
            </w:r>
          </w:p>
        </w:tc>
        <w:tc>
          <w:tcPr>
            <w:tcW w:w="2905" w:type="dxa"/>
            <w:tcBorders>
              <w:top w:val="nil"/>
              <w:left w:val="single" w:sz="4" w:space="0" w:color="auto"/>
              <w:bottom w:val="nil"/>
              <w:right w:val="nil"/>
            </w:tcBorders>
            <w:shd w:val="clear" w:color="auto" w:fill="auto"/>
            <w:noWrap/>
            <w:vAlign w:val="center"/>
            <w:hideMark/>
          </w:tcPr>
          <w:p w14:paraId="3E400E6B" w14:textId="77777777" w:rsidR="009F671B" w:rsidRPr="0081357D" w:rsidRDefault="009F671B" w:rsidP="0081357D">
            <w:pPr>
              <w:jc w:val="right"/>
              <w:rPr>
                <w:sz w:val="20"/>
              </w:rPr>
            </w:pPr>
            <w:r w:rsidRPr="0081357D">
              <w:rPr>
                <w:sz w:val="20"/>
              </w:rPr>
              <w:t>1 338 060,00</w:t>
            </w:r>
          </w:p>
        </w:tc>
        <w:tc>
          <w:tcPr>
            <w:tcW w:w="1134" w:type="dxa"/>
            <w:tcBorders>
              <w:top w:val="nil"/>
              <w:left w:val="single" w:sz="4" w:space="0" w:color="auto"/>
              <w:bottom w:val="nil"/>
              <w:right w:val="single" w:sz="4" w:space="0" w:color="auto"/>
            </w:tcBorders>
            <w:shd w:val="clear" w:color="auto" w:fill="auto"/>
            <w:noWrap/>
            <w:vAlign w:val="center"/>
            <w:hideMark/>
          </w:tcPr>
          <w:p w14:paraId="3A75E5E7" w14:textId="77777777" w:rsidR="009F671B" w:rsidRPr="0081357D" w:rsidRDefault="009F671B" w:rsidP="0081357D">
            <w:pPr>
              <w:jc w:val="right"/>
              <w:rPr>
                <w:sz w:val="20"/>
              </w:rPr>
            </w:pPr>
            <w:r w:rsidRPr="0081357D">
              <w:rPr>
                <w:sz w:val="20"/>
              </w:rPr>
              <w:t>1 338 060,00</w:t>
            </w:r>
          </w:p>
        </w:tc>
        <w:tc>
          <w:tcPr>
            <w:tcW w:w="243" w:type="dxa"/>
            <w:gridSpan w:val="2"/>
            <w:vAlign w:val="center"/>
            <w:hideMark/>
          </w:tcPr>
          <w:p w14:paraId="5801B040" w14:textId="77777777" w:rsidR="009F671B" w:rsidRPr="0081357D" w:rsidRDefault="009F671B" w:rsidP="0081357D">
            <w:pPr>
              <w:rPr>
                <w:sz w:val="20"/>
              </w:rPr>
            </w:pPr>
          </w:p>
        </w:tc>
      </w:tr>
      <w:tr w:rsidR="009F671B" w:rsidRPr="0081357D" w14:paraId="3185EFBF"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EF8A442"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3C26BA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4A943FA"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1CB40"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5FF32A2" w14:textId="77777777" w:rsidR="009F671B" w:rsidRPr="0081357D" w:rsidRDefault="009F671B" w:rsidP="0081357D">
            <w:pPr>
              <w:jc w:val="center"/>
              <w:rPr>
                <w:sz w:val="20"/>
              </w:rPr>
            </w:pPr>
            <w:r w:rsidRPr="0081357D">
              <w:rPr>
                <w:sz w:val="20"/>
              </w:rPr>
              <w:t>07.1.00.70359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6FA1"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5A37"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8D2CAF2" w14:textId="77777777" w:rsidR="009F671B" w:rsidRPr="0081357D" w:rsidRDefault="009F671B" w:rsidP="0081357D">
            <w:pPr>
              <w:jc w:val="right"/>
              <w:rPr>
                <w:sz w:val="20"/>
              </w:rPr>
            </w:pPr>
            <w:r w:rsidRPr="0081357D">
              <w:rPr>
                <w:sz w:val="20"/>
              </w:rPr>
              <w:t>1 338 060,00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6D06" w14:textId="77777777" w:rsidR="009F671B" w:rsidRPr="0081357D" w:rsidRDefault="009F671B" w:rsidP="0081357D">
            <w:pPr>
              <w:jc w:val="right"/>
              <w:rPr>
                <w:sz w:val="20"/>
              </w:rPr>
            </w:pPr>
            <w:r w:rsidRPr="0081357D">
              <w:rPr>
                <w:sz w:val="20"/>
              </w:rPr>
              <w:t>1 338 060,00</w:t>
            </w:r>
          </w:p>
        </w:tc>
        <w:tc>
          <w:tcPr>
            <w:tcW w:w="243" w:type="dxa"/>
            <w:gridSpan w:val="2"/>
            <w:vAlign w:val="center"/>
            <w:hideMark/>
          </w:tcPr>
          <w:p w14:paraId="2623411E" w14:textId="77777777" w:rsidR="009F671B" w:rsidRPr="0081357D" w:rsidRDefault="009F671B" w:rsidP="0081357D">
            <w:pPr>
              <w:rPr>
                <w:sz w:val="20"/>
              </w:rPr>
            </w:pPr>
          </w:p>
        </w:tc>
      </w:tr>
      <w:tr w:rsidR="009F671B" w:rsidRPr="0081357D" w14:paraId="78420B15"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7A4B2FAD" w14:textId="77777777" w:rsidR="009F671B" w:rsidRPr="0081357D" w:rsidRDefault="009F671B" w:rsidP="0081357D">
            <w:pPr>
              <w:rPr>
                <w:bCs/>
                <w:sz w:val="20"/>
              </w:rPr>
            </w:pPr>
            <w:r w:rsidRPr="0081357D">
              <w:rPr>
                <w:bCs/>
                <w:sz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3170F00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4B4A025"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30708B5A"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689EC25A" w14:textId="77777777" w:rsidR="009F671B" w:rsidRPr="0081357D" w:rsidRDefault="009F671B" w:rsidP="0081357D">
            <w:pPr>
              <w:jc w:val="center"/>
              <w:rPr>
                <w:bCs/>
                <w:sz w:val="20"/>
              </w:rPr>
            </w:pPr>
            <w:r w:rsidRPr="0081357D">
              <w:rPr>
                <w:bCs/>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2D92DB8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5FD766D" w14:textId="77777777" w:rsidR="009F671B" w:rsidRPr="0081357D" w:rsidRDefault="009F671B" w:rsidP="0081357D">
            <w:pPr>
              <w:jc w:val="right"/>
              <w:rPr>
                <w:bCs/>
                <w:sz w:val="20"/>
              </w:rPr>
            </w:pPr>
            <w:r w:rsidRPr="0081357D">
              <w:rPr>
                <w:bCs/>
                <w:sz w:val="20"/>
              </w:rPr>
              <w:t>59 700,00</w:t>
            </w:r>
          </w:p>
        </w:tc>
        <w:tc>
          <w:tcPr>
            <w:tcW w:w="2905" w:type="dxa"/>
            <w:tcBorders>
              <w:top w:val="nil"/>
              <w:left w:val="single" w:sz="4" w:space="0" w:color="auto"/>
              <w:bottom w:val="nil"/>
              <w:right w:val="nil"/>
            </w:tcBorders>
            <w:shd w:val="clear" w:color="auto" w:fill="auto"/>
            <w:noWrap/>
            <w:vAlign w:val="center"/>
            <w:hideMark/>
          </w:tcPr>
          <w:p w14:paraId="17B53B5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EB3641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31358C9" w14:textId="77777777" w:rsidR="009F671B" w:rsidRPr="0081357D" w:rsidRDefault="009F671B" w:rsidP="0081357D">
            <w:pPr>
              <w:rPr>
                <w:sz w:val="20"/>
              </w:rPr>
            </w:pPr>
          </w:p>
        </w:tc>
      </w:tr>
      <w:tr w:rsidR="009F671B" w:rsidRPr="0081357D" w14:paraId="3EB9E431"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18B00C55"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34D5DB5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B4C76DE"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F78E975"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2CA0F9EF"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6A103CA"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A1B3E8A" w14:textId="77777777" w:rsidR="009F671B" w:rsidRPr="0081357D" w:rsidRDefault="009F671B" w:rsidP="0081357D">
            <w:pPr>
              <w:jc w:val="right"/>
              <w:rPr>
                <w:sz w:val="20"/>
              </w:rPr>
            </w:pPr>
            <w:r w:rsidRPr="0081357D">
              <w:rPr>
                <w:sz w:val="20"/>
              </w:rPr>
              <w:t>59 700,00</w:t>
            </w:r>
          </w:p>
        </w:tc>
        <w:tc>
          <w:tcPr>
            <w:tcW w:w="2905" w:type="dxa"/>
            <w:tcBorders>
              <w:top w:val="single" w:sz="4" w:space="0" w:color="auto"/>
              <w:left w:val="single" w:sz="4" w:space="0" w:color="auto"/>
              <w:bottom w:val="nil"/>
              <w:right w:val="nil"/>
            </w:tcBorders>
            <w:shd w:val="clear" w:color="auto" w:fill="auto"/>
            <w:noWrap/>
            <w:vAlign w:val="center"/>
            <w:hideMark/>
          </w:tcPr>
          <w:p w14:paraId="623B0C0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E491E7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6239939" w14:textId="77777777" w:rsidR="009F671B" w:rsidRPr="0081357D" w:rsidRDefault="009F671B" w:rsidP="0081357D">
            <w:pPr>
              <w:rPr>
                <w:sz w:val="20"/>
              </w:rPr>
            </w:pPr>
          </w:p>
        </w:tc>
      </w:tr>
      <w:tr w:rsidR="009F671B" w:rsidRPr="0081357D" w14:paraId="1D1F417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C74066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A25F4F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D33318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099D4"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21A4F6E"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FAA4"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2A96" w14:textId="77777777" w:rsidR="009F671B" w:rsidRPr="0081357D" w:rsidRDefault="009F671B" w:rsidP="0081357D">
            <w:pPr>
              <w:jc w:val="right"/>
              <w:rPr>
                <w:sz w:val="20"/>
              </w:rPr>
            </w:pPr>
            <w:r w:rsidRPr="0081357D">
              <w:rPr>
                <w:sz w:val="20"/>
              </w:rPr>
              <w:t>59 700,00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867A17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B594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A8CF852" w14:textId="77777777" w:rsidR="009F671B" w:rsidRPr="0081357D" w:rsidRDefault="009F671B" w:rsidP="0081357D">
            <w:pPr>
              <w:rPr>
                <w:sz w:val="20"/>
              </w:rPr>
            </w:pPr>
          </w:p>
        </w:tc>
      </w:tr>
      <w:tr w:rsidR="009F671B" w:rsidRPr="0081357D" w14:paraId="5562F1E6"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31F9712" w14:textId="77777777" w:rsidR="009F671B" w:rsidRPr="0081357D" w:rsidRDefault="009F671B" w:rsidP="0081357D">
            <w:pPr>
              <w:rPr>
                <w:bCs/>
                <w:sz w:val="20"/>
              </w:rPr>
            </w:pPr>
            <w:r w:rsidRPr="0081357D">
              <w:rPr>
                <w:bCs/>
                <w:sz w:val="20"/>
              </w:rPr>
              <w:t>Реализация мероприятий в рамках подпрограммы"Развитие дошкольного, общего и дополнительного образования детей "</w:t>
            </w:r>
          </w:p>
        </w:tc>
        <w:tc>
          <w:tcPr>
            <w:tcW w:w="1342" w:type="dxa"/>
            <w:tcBorders>
              <w:top w:val="nil"/>
              <w:left w:val="single" w:sz="4" w:space="0" w:color="auto"/>
              <w:bottom w:val="nil"/>
              <w:right w:val="nil"/>
            </w:tcBorders>
            <w:shd w:val="clear" w:color="auto" w:fill="auto"/>
            <w:noWrap/>
            <w:vAlign w:val="center"/>
            <w:hideMark/>
          </w:tcPr>
          <w:p w14:paraId="7DF37EC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1529D91"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9736312"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3AAC8780" w14:textId="77777777" w:rsidR="009F671B" w:rsidRPr="0081357D" w:rsidRDefault="009F671B" w:rsidP="0081357D">
            <w:pPr>
              <w:jc w:val="center"/>
              <w:rPr>
                <w:bCs/>
                <w:sz w:val="20"/>
              </w:rPr>
            </w:pPr>
            <w:r w:rsidRPr="0081357D">
              <w:rPr>
                <w:bCs/>
                <w:sz w:val="20"/>
              </w:rPr>
              <w:t>07.1.00.79500</w:t>
            </w:r>
          </w:p>
        </w:tc>
        <w:tc>
          <w:tcPr>
            <w:tcW w:w="1417" w:type="dxa"/>
            <w:tcBorders>
              <w:top w:val="nil"/>
              <w:left w:val="single" w:sz="4" w:space="0" w:color="auto"/>
              <w:bottom w:val="nil"/>
              <w:right w:val="single" w:sz="4" w:space="0" w:color="auto"/>
            </w:tcBorders>
            <w:shd w:val="clear" w:color="auto" w:fill="auto"/>
            <w:noWrap/>
            <w:vAlign w:val="center"/>
            <w:hideMark/>
          </w:tcPr>
          <w:p w14:paraId="07D7164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17DDD3B" w14:textId="77777777" w:rsidR="009F671B" w:rsidRPr="0081357D" w:rsidRDefault="009F671B" w:rsidP="0081357D">
            <w:pPr>
              <w:jc w:val="right"/>
              <w:rPr>
                <w:bCs/>
                <w:sz w:val="20"/>
              </w:rPr>
            </w:pPr>
            <w:r w:rsidRPr="0081357D">
              <w:rPr>
                <w:bCs/>
                <w:sz w:val="20"/>
              </w:rPr>
              <w:t>56 233,00</w:t>
            </w:r>
          </w:p>
        </w:tc>
        <w:tc>
          <w:tcPr>
            <w:tcW w:w="2905" w:type="dxa"/>
            <w:tcBorders>
              <w:top w:val="nil"/>
              <w:left w:val="single" w:sz="4" w:space="0" w:color="auto"/>
              <w:bottom w:val="nil"/>
              <w:right w:val="nil"/>
            </w:tcBorders>
            <w:shd w:val="clear" w:color="auto" w:fill="auto"/>
            <w:noWrap/>
            <w:vAlign w:val="center"/>
            <w:hideMark/>
          </w:tcPr>
          <w:p w14:paraId="349D18EB"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9D1CC36"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093E91E" w14:textId="77777777" w:rsidR="009F671B" w:rsidRPr="0081357D" w:rsidRDefault="009F671B" w:rsidP="0081357D">
            <w:pPr>
              <w:rPr>
                <w:sz w:val="20"/>
              </w:rPr>
            </w:pPr>
          </w:p>
        </w:tc>
      </w:tr>
      <w:tr w:rsidR="009F671B" w:rsidRPr="0081357D" w14:paraId="6A6D068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FE6E1C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76FF48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D05584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11794B2"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0B05DC2"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909C74C"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72F970F" w14:textId="77777777" w:rsidR="009F671B" w:rsidRPr="0081357D" w:rsidRDefault="009F671B" w:rsidP="0081357D">
            <w:pPr>
              <w:jc w:val="right"/>
              <w:rPr>
                <w:sz w:val="20"/>
              </w:rPr>
            </w:pPr>
            <w:r w:rsidRPr="0081357D">
              <w:rPr>
                <w:sz w:val="20"/>
              </w:rPr>
              <w:t>56 233,00</w:t>
            </w:r>
          </w:p>
        </w:tc>
        <w:tc>
          <w:tcPr>
            <w:tcW w:w="2905" w:type="dxa"/>
            <w:tcBorders>
              <w:top w:val="single" w:sz="4" w:space="0" w:color="auto"/>
              <w:left w:val="single" w:sz="4" w:space="0" w:color="auto"/>
              <w:bottom w:val="nil"/>
              <w:right w:val="nil"/>
            </w:tcBorders>
            <w:shd w:val="clear" w:color="auto" w:fill="auto"/>
            <w:noWrap/>
            <w:vAlign w:val="center"/>
            <w:hideMark/>
          </w:tcPr>
          <w:p w14:paraId="37C2FC3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E533ED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A9ED562" w14:textId="77777777" w:rsidR="009F671B" w:rsidRPr="0081357D" w:rsidRDefault="009F671B" w:rsidP="0081357D">
            <w:pPr>
              <w:rPr>
                <w:sz w:val="20"/>
              </w:rPr>
            </w:pPr>
          </w:p>
        </w:tc>
      </w:tr>
      <w:tr w:rsidR="009F671B" w:rsidRPr="0081357D" w14:paraId="0ACA6AF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3A0B239"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6E2299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D6293D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EA767"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7F8DD67" w14:textId="77777777" w:rsidR="009F671B" w:rsidRPr="0081357D" w:rsidRDefault="009F671B" w:rsidP="0081357D">
            <w:pPr>
              <w:jc w:val="center"/>
              <w:rPr>
                <w:sz w:val="20"/>
              </w:rPr>
            </w:pPr>
            <w:r w:rsidRPr="0081357D">
              <w:rPr>
                <w:sz w:val="20"/>
              </w:rPr>
              <w:t>07.1.00.79500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2A118"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AE61D" w14:textId="77777777" w:rsidR="009F671B" w:rsidRPr="0081357D" w:rsidRDefault="009F671B" w:rsidP="0081357D">
            <w:pPr>
              <w:jc w:val="right"/>
              <w:rPr>
                <w:sz w:val="20"/>
              </w:rPr>
            </w:pPr>
            <w:r w:rsidRPr="0081357D">
              <w:rPr>
                <w:sz w:val="20"/>
              </w:rPr>
              <w:t>56 233,00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95AE2E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18E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A8927D8" w14:textId="77777777" w:rsidR="009F671B" w:rsidRPr="0081357D" w:rsidRDefault="009F671B" w:rsidP="0081357D">
            <w:pPr>
              <w:rPr>
                <w:sz w:val="20"/>
              </w:rPr>
            </w:pPr>
          </w:p>
        </w:tc>
      </w:tr>
      <w:tr w:rsidR="009F671B" w:rsidRPr="0081357D" w14:paraId="751B0121" w14:textId="77777777" w:rsidTr="0081357D">
        <w:trPr>
          <w:gridAfter w:val="1"/>
          <w:wAfter w:w="112" w:type="dxa"/>
          <w:trHeight w:val="2010"/>
        </w:trPr>
        <w:tc>
          <w:tcPr>
            <w:tcW w:w="3686" w:type="dxa"/>
            <w:tcBorders>
              <w:top w:val="nil"/>
              <w:left w:val="single" w:sz="4" w:space="0" w:color="auto"/>
              <w:bottom w:val="nil"/>
              <w:right w:val="nil"/>
            </w:tcBorders>
            <w:shd w:val="clear" w:color="auto" w:fill="auto"/>
            <w:vAlign w:val="center"/>
            <w:hideMark/>
          </w:tcPr>
          <w:p w14:paraId="1275D22F"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4D0D09C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83BD8D4"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AF9FAD4"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63189199" w14:textId="77777777" w:rsidR="009F671B" w:rsidRPr="0081357D" w:rsidRDefault="009F671B" w:rsidP="0081357D">
            <w:pPr>
              <w:jc w:val="center"/>
              <w:rPr>
                <w:bCs/>
                <w:sz w:val="20"/>
              </w:rPr>
            </w:pPr>
            <w:r w:rsidRPr="0081357D">
              <w:rPr>
                <w:bCs/>
                <w:sz w:val="20"/>
              </w:rPr>
              <w:t>07.1.00.S0359</w:t>
            </w:r>
          </w:p>
        </w:tc>
        <w:tc>
          <w:tcPr>
            <w:tcW w:w="1417" w:type="dxa"/>
            <w:tcBorders>
              <w:top w:val="nil"/>
              <w:left w:val="single" w:sz="4" w:space="0" w:color="auto"/>
              <w:bottom w:val="nil"/>
              <w:right w:val="single" w:sz="4" w:space="0" w:color="auto"/>
            </w:tcBorders>
            <w:shd w:val="clear" w:color="auto" w:fill="auto"/>
            <w:noWrap/>
            <w:vAlign w:val="center"/>
            <w:hideMark/>
          </w:tcPr>
          <w:p w14:paraId="40967AB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7EE9A0A" w14:textId="77777777" w:rsidR="009F671B" w:rsidRPr="0081357D" w:rsidRDefault="009F671B" w:rsidP="0081357D">
            <w:pPr>
              <w:jc w:val="right"/>
              <w:rPr>
                <w:bCs/>
                <w:sz w:val="20"/>
              </w:rPr>
            </w:pPr>
            <w:r w:rsidRPr="0081357D">
              <w:rPr>
                <w:bCs/>
                <w:sz w:val="20"/>
              </w:rPr>
              <w:t>2 828 000,00</w:t>
            </w:r>
          </w:p>
        </w:tc>
        <w:tc>
          <w:tcPr>
            <w:tcW w:w="2905" w:type="dxa"/>
            <w:tcBorders>
              <w:top w:val="nil"/>
              <w:left w:val="single" w:sz="4" w:space="0" w:color="auto"/>
              <w:bottom w:val="nil"/>
              <w:right w:val="nil"/>
            </w:tcBorders>
            <w:shd w:val="clear" w:color="auto" w:fill="auto"/>
            <w:noWrap/>
            <w:vAlign w:val="center"/>
            <w:hideMark/>
          </w:tcPr>
          <w:p w14:paraId="4798707C"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E2032B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44779DD" w14:textId="77777777" w:rsidR="009F671B" w:rsidRPr="0081357D" w:rsidRDefault="009F671B" w:rsidP="0081357D">
            <w:pPr>
              <w:rPr>
                <w:sz w:val="20"/>
              </w:rPr>
            </w:pPr>
          </w:p>
        </w:tc>
      </w:tr>
      <w:tr w:rsidR="009F671B" w:rsidRPr="0081357D" w14:paraId="0DED325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80733E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375F8B9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77C370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3576FA5"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C62C296" w14:textId="77777777" w:rsidR="009F671B" w:rsidRPr="0081357D" w:rsidRDefault="009F671B" w:rsidP="0081357D">
            <w:pPr>
              <w:jc w:val="center"/>
              <w:rPr>
                <w:sz w:val="20"/>
              </w:rPr>
            </w:pPr>
            <w:r w:rsidRPr="0081357D">
              <w:rPr>
                <w:sz w:val="20"/>
              </w:rPr>
              <w:t>07.1.00.S0359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CFF6CB"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C3B9EC9" w14:textId="77777777" w:rsidR="009F671B" w:rsidRPr="0081357D" w:rsidRDefault="009F671B" w:rsidP="0081357D">
            <w:pPr>
              <w:jc w:val="right"/>
              <w:rPr>
                <w:sz w:val="20"/>
              </w:rPr>
            </w:pPr>
            <w:r w:rsidRPr="0081357D">
              <w:rPr>
                <w:sz w:val="20"/>
              </w:rPr>
              <w:t>1 328 000,00</w:t>
            </w:r>
          </w:p>
        </w:tc>
        <w:tc>
          <w:tcPr>
            <w:tcW w:w="2905" w:type="dxa"/>
            <w:tcBorders>
              <w:top w:val="single" w:sz="4" w:space="0" w:color="auto"/>
              <w:left w:val="single" w:sz="4" w:space="0" w:color="auto"/>
              <w:bottom w:val="nil"/>
              <w:right w:val="nil"/>
            </w:tcBorders>
            <w:shd w:val="clear" w:color="auto" w:fill="auto"/>
            <w:noWrap/>
            <w:vAlign w:val="center"/>
            <w:hideMark/>
          </w:tcPr>
          <w:p w14:paraId="16478B7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1BD42C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4B8504B" w14:textId="77777777" w:rsidR="009F671B" w:rsidRPr="0081357D" w:rsidRDefault="009F671B" w:rsidP="0081357D">
            <w:pPr>
              <w:rPr>
                <w:sz w:val="20"/>
              </w:rPr>
            </w:pPr>
          </w:p>
        </w:tc>
      </w:tr>
      <w:tr w:rsidR="009F671B" w:rsidRPr="0081357D" w14:paraId="2BF6B87E"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FB0754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F8F86C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0312D7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94302"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D7C8056" w14:textId="77777777" w:rsidR="009F671B" w:rsidRPr="0081357D" w:rsidRDefault="009F671B" w:rsidP="0081357D">
            <w:pPr>
              <w:jc w:val="center"/>
              <w:rPr>
                <w:sz w:val="20"/>
              </w:rPr>
            </w:pPr>
            <w:r w:rsidRPr="0081357D">
              <w:rPr>
                <w:sz w:val="20"/>
              </w:rPr>
              <w:t>07.1.00.S0359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5090"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37EC0" w14:textId="77777777" w:rsidR="009F671B" w:rsidRPr="0081357D" w:rsidRDefault="009F671B" w:rsidP="0081357D">
            <w:pPr>
              <w:jc w:val="right"/>
              <w:rPr>
                <w:sz w:val="20"/>
              </w:rPr>
            </w:pPr>
            <w:r w:rsidRPr="0081357D">
              <w:rPr>
                <w:sz w:val="20"/>
              </w:rPr>
              <w:t>1 328 000,00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0426EC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B39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974ABFD" w14:textId="77777777" w:rsidR="009F671B" w:rsidRPr="0081357D" w:rsidRDefault="009F671B" w:rsidP="0081357D">
            <w:pPr>
              <w:rPr>
                <w:sz w:val="20"/>
              </w:rPr>
            </w:pPr>
          </w:p>
        </w:tc>
      </w:tr>
      <w:tr w:rsidR="009F671B" w:rsidRPr="0081357D" w14:paraId="60FA37F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33107A5D"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1A330B4B"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344F6FE"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7C43155"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3CA57986" w14:textId="77777777" w:rsidR="009F671B" w:rsidRPr="0081357D" w:rsidRDefault="009F671B" w:rsidP="0081357D">
            <w:pPr>
              <w:jc w:val="center"/>
              <w:rPr>
                <w:sz w:val="20"/>
              </w:rPr>
            </w:pPr>
            <w:r w:rsidRPr="0081357D">
              <w:rPr>
                <w:sz w:val="20"/>
              </w:rPr>
              <w:t>07.1.00.S0359</w:t>
            </w:r>
          </w:p>
        </w:tc>
        <w:tc>
          <w:tcPr>
            <w:tcW w:w="1417" w:type="dxa"/>
            <w:tcBorders>
              <w:top w:val="nil"/>
              <w:left w:val="single" w:sz="4" w:space="0" w:color="auto"/>
              <w:bottom w:val="nil"/>
              <w:right w:val="single" w:sz="4" w:space="0" w:color="auto"/>
            </w:tcBorders>
            <w:shd w:val="clear" w:color="auto" w:fill="auto"/>
            <w:noWrap/>
            <w:vAlign w:val="center"/>
            <w:hideMark/>
          </w:tcPr>
          <w:p w14:paraId="3333D608"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66A6CE44" w14:textId="77777777" w:rsidR="009F671B" w:rsidRPr="0081357D" w:rsidRDefault="009F671B" w:rsidP="0081357D">
            <w:pPr>
              <w:jc w:val="right"/>
              <w:rPr>
                <w:sz w:val="20"/>
              </w:rPr>
            </w:pPr>
            <w:r w:rsidRPr="0081357D">
              <w:rPr>
                <w:sz w:val="20"/>
              </w:rPr>
              <w:t>1 500 000,00</w:t>
            </w:r>
          </w:p>
        </w:tc>
        <w:tc>
          <w:tcPr>
            <w:tcW w:w="2905" w:type="dxa"/>
            <w:tcBorders>
              <w:top w:val="nil"/>
              <w:left w:val="single" w:sz="4" w:space="0" w:color="auto"/>
              <w:bottom w:val="nil"/>
              <w:right w:val="nil"/>
            </w:tcBorders>
            <w:shd w:val="clear" w:color="auto" w:fill="auto"/>
            <w:noWrap/>
            <w:vAlign w:val="center"/>
            <w:hideMark/>
          </w:tcPr>
          <w:p w14:paraId="2843ECF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0E730B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04422DC" w14:textId="77777777" w:rsidR="009F671B" w:rsidRPr="0081357D" w:rsidRDefault="009F671B" w:rsidP="0081357D">
            <w:pPr>
              <w:rPr>
                <w:sz w:val="20"/>
              </w:rPr>
            </w:pPr>
          </w:p>
        </w:tc>
      </w:tr>
      <w:tr w:rsidR="009F671B" w:rsidRPr="0081357D" w14:paraId="28F9768F"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A42346E"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8E24C2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C907F7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69F0B"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7C0466F" w14:textId="77777777" w:rsidR="009F671B" w:rsidRPr="0081357D" w:rsidRDefault="009F671B" w:rsidP="0081357D">
            <w:pPr>
              <w:jc w:val="center"/>
              <w:rPr>
                <w:sz w:val="20"/>
              </w:rPr>
            </w:pPr>
            <w:r w:rsidRPr="0081357D">
              <w:rPr>
                <w:sz w:val="20"/>
              </w:rPr>
              <w:t>07.1.00.S0359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D734"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DFA6" w14:textId="77777777" w:rsidR="009F671B" w:rsidRPr="0081357D" w:rsidRDefault="009F671B" w:rsidP="0081357D">
            <w:pPr>
              <w:jc w:val="right"/>
              <w:rPr>
                <w:sz w:val="20"/>
              </w:rPr>
            </w:pPr>
            <w:r w:rsidRPr="0081357D">
              <w:rPr>
                <w:sz w:val="20"/>
              </w:rPr>
              <w:t>1 500 000,00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DD6C38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5B2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20F88A3" w14:textId="77777777" w:rsidR="009F671B" w:rsidRPr="0081357D" w:rsidRDefault="009F671B" w:rsidP="0081357D">
            <w:pPr>
              <w:rPr>
                <w:sz w:val="20"/>
              </w:rPr>
            </w:pPr>
          </w:p>
        </w:tc>
      </w:tr>
      <w:tr w:rsidR="009F671B" w:rsidRPr="0081357D" w14:paraId="6D562B85"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05461F47" w14:textId="77777777" w:rsidR="009F671B" w:rsidRPr="0081357D" w:rsidRDefault="009F671B" w:rsidP="0081357D">
            <w:pPr>
              <w:rPr>
                <w:bCs/>
                <w:sz w:val="20"/>
              </w:rPr>
            </w:pPr>
            <w:r w:rsidRPr="0081357D">
              <w:rPr>
                <w:bCs/>
                <w:sz w:val="20"/>
              </w:rPr>
              <w:lastRenderedPageBreak/>
              <w:t>Подпрограмма"Развитие кадрового потенциала системы дошкольного, общего и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6E2A8A4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108D648"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B118369"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69EB4BB4" w14:textId="77777777" w:rsidR="009F671B" w:rsidRPr="0081357D" w:rsidRDefault="009F671B" w:rsidP="0081357D">
            <w:pPr>
              <w:jc w:val="center"/>
              <w:rPr>
                <w:bCs/>
                <w:sz w:val="20"/>
              </w:rPr>
            </w:pPr>
            <w:r w:rsidRPr="0081357D">
              <w:rPr>
                <w:bCs/>
                <w:sz w:val="20"/>
              </w:rPr>
              <w:t>07.3.00.00000</w:t>
            </w:r>
          </w:p>
        </w:tc>
        <w:tc>
          <w:tcPr>
            <w:tcW w:w="1417" w:type="dxa"/>
            <w:tcBorders>
              <w:top w:val="nil"/>
              <w:left w:val="single" w:sz="4" w:space="0" w:color="auto"/>
              <w:bottom w:val="nil"/>
              <w:right w:val="single" w:sz="4" w:space="0" w:color="auto"/>
            </w:tcBorders>
            <w:shd w:val="clear" w:color="auto" w:fill="auto"/>
            <w:noWrap/>
            <w:vAlign w:val="center"/>
            <w:hideMark/>
          </w:tcPr>
          <w:p w14:paraId="02C41C4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87D61C7" w14:textId="77777777" w:rsidR="009F671B" w:rsidRPr="0081357D" w:rsidRDefault="009F671B" w:rsidP="0081357D">
            <w:pPr>
              <w:jc w:val="right"/>
              <w:rPr>
                <w:bCs/>
                <w:sz w:val="20"/>
              </w:rPr>
            </w:pPr>
            <w:r w:rsidRPr="0081357D">
              <w:rPr>
                <w:bCs/>
                <w:sz w:val="20"/>
              </w:rPr>
              <w:t>7 700,00</w:t>
            </w:r>
          </w:p>
        </w:tc>
        <w:tc>
          <w:tcPr>
            <w:tcW w:w="2905" w:type="dxa"/>
            <w:tcBorders>
              <w:top w:val="nil"/>
              <w:left w:val="single" w:sz="4" w:space="0" w:color="auto"/>
              <w:bottom w:val="nil"/>
              <w:right w:val="nil"/>
            </w:tcBorders>
            <w:shd w:val="clear" w:color="auto" w:fill="auto"/>
            <w:noWrap/>
            <w:vAlign w:val="center"/>
            <w:hideMark/>
          </w:tcPr>
          <w:p w14:paraId="3D1CD98D"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6D2C0E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E40219C" w14:textId="77777777" w:rsidR="009F671B" w:rsidRPr="0081357D" w:rsidRDefault="009F671B" w:rsidP="0081357D">
            <w:pPr>
              <w:rPr>
                <w:sz w:val="20"/>
              </w:rPr>
            </w:pPr>
          </w:p>
        </w:tc>
      </w:tr>
      <w:tr w:rsidR="009F671B" w:rsidRPr="0081357D" w14:paraId="57EA2879"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1DD082F5"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633CAB5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9874876"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5F38E64"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2BAA5CA9" w14:textId="77777777" w:rsidR="009F671B" w:rsidRPr="0081357D" w:rsidRDefault="009F671B" w:rsidP="0081357D">
            <w:pPr>
              <w:jc w:val="center"/>
              <w:rPr>
                <w:bCs/>
                <w:sz w:val="20"/>
              </w:rPr>
            </w:pPr>
            <w:r w:rsidRPr="0081357D">
              <w:rPr>
                <w:bCs/>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1B17A10"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0A49A45" w14:textId="77777777" w:rsidR="009F671B" w:rsidRPr="0081357D" w:rsidRDefault="009F671B" w:rsidP="0081357D">
            <w:pPr>
              <w:jc w:val="right"/>
              <w:rPr>
                <w:bCs/>
                <w:sz w:val="20"/>
              </w:rPr>
            </w:pPr>
            <w:r w:rsidRPr="0081357D">
              <w:rPr>
                <w:bCs/>
                <w:sz w:val="20"/>
              </w:rPr>
              <w:t>7 700,00</w:t>
            </w:r>
          </w:p>
        </w:tc>
        <w:tc>
          <w:tcPr>
            <w:tcW w:w="2905" w:type="dxa"/>
            <w:tcBorders>
              <w:top w:val="single" w:sz="4" w:space="0" w:color="auto"/>
              <w:left w:val="single" w:sz="4" w:space="0" w:color="auto"/>
              <w:bottom w:val="nil"/>
              <w:right w:val="nil"/>
            </w:tcBorders>
            <w:shd w:val="clear" w:color="auto" w:fill="auto"/>
            <w:noWrap/>
            <w:vAlign w:val="center"/>
            <w:hideMark/>
          </w:tcPr>
          <w:p w14:paraId="55BF1677"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ECDC56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71B932E" w14:textId="77777777" w:rsidR="009F671B" w:rsidRPr="0081357D" w:rsidRDefault="009F671B" w:rsidP="0081357D">
            <w:pPr>
              <w:rPr>
                <w:sz w:val="20"/>
              </w:rPr>
            </w:pPr>
          </w:p>
        </w:tc>
      </w:tr>
      <w:tr w:rsidR="009F671B" w:rsidRPr="0081357D" w14:paraId="628E0B1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D1F7ED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4C52435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AED574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E398134"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0F1E75E5"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E9D890B"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C9F1CFA" w14:textId="77777777" w:rsidR="009F671B" w:rsidRPr="0081357D" w:rsidRDefault="009F671B" w:rsidP="0081357D">
            <w:pPr>
              <w:jc w:val="right"/>
              <w:rPr>
                <w:sz w:val="20"/>
              </w:rPr>
            </w:pPr>
            <w:r w:rsidRPr="0081357D">
              <w:rPr>
                <w:sz w:val="20"/>
              </w:rPr>
              <w:t>7 700,00</w:t>
            </w:r>
          </w:p>
        </w:tc>
        <w:tc>
          <w:tcPr>
            <w:tcW w:w="2905" w:type="dxa"/>
            <w:tcBorders>
              <w:top w:val="single" w:sz="4" w:space="0" w:color="auto"/>
              <w:left w:val="single" w:sz="4" w:space="0" w:color="auto"/>
              <w:bottom w:val="nil"/>
              <w:right w:val="nil"/>
            </w:tcBorders>
            <w:shd w:val="clear" w:color="auto" w:fill="auto"/>
            <w:noWrap/>
            <w:vAlign w:val="center"/>
            <w:hideMark/>
          </w:tcPr>
          <w:p w14:paraId="1F275C3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409891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CDC17E9" w14:textId="77777777" w:rsidR="009F671B" w:rsidRPr="0081357D" w:rsidRDefault="009F671B" w:rsidP="0081357D">
            <w:pPr>
              <w:rPr>
                <w:sz w:val="20"/>
              </w:rPr>
            </w:pPr>
          </w:p>
        </w:tc>
      </w:tr>
      <w:tr w:rsidR="009F671B" w:rsidRPr="0081357D" w14:paraId="218E53C7"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E4CCCE4"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35D4EF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DAB81F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4F271"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DF57E24"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018C"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22DD" w14:textId="77777777" w:rsidR="009F671B" w:rsidRPr="0081357D" w:rsidRDefault="009F671B" w:rsidP="0081357D">
            <w:pPr>
              <w:jc w:val="right"/>
              <w:rPr>
                <w:sz w:val="20"/>
              </w:rPr>
            </w:pPr>
            <w:r w:rsidRPr="0081357D">
              <w:rPr>
                <w:sz w:val="20"/>
              </w:rPr>
              <w:t>7 700,00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FCB4B4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4D31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AF203F3" w14:textId="77777777" w:rsidR="009F671B" w:rsidRPr="0081357D" w:rsidRDefault="009F671B" w:rsidP="0081357D">
            <w:pPr>
              <w:rPr>
                <w:sz w:val="20"/>
              </w:rPr>
            </w:pPr>
          </w:p>
        </w:tc>
      </w:tr>
      <w:tr w:rsidR="009F671B" w:rsidRPr="0081357D" w14:paraId="54B2FD92"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C30AC3E" w14:textId="77777777" w:rsidR="009F671B" w:rsidRPr="0081357D" w:rsidRDefault="009F671B" w:rsidP="0081357D">
            <w:pPr>
              <w:rPr>
                <w:bCs/>
                <w:sz w:val="20"/>
              </w:rPr>
            </w:pPr>
            <w:r w:rsidRPr="0081357D">
              <w:rPr>
                <w:bCs/>
                <w:sz w:val="20"/>
              </w:rPr>
              <w:t>Муниципальная программа "Комплексные меры профилактики наркомании в Куйбышевском районе"</w:t>
            </w:r>
          </w:p>
        </w:tc>
        <w:tc>
          <w:tcPr>
            <w:tcW w:w="1342" w:type="dxa"/>
            <w:tcBorders>
              <w:top w:val="nil"/>
              <w:left w:val="single" w:sz="4" w:space="0" w:color="auto"/>
              <w:bottom w:val="nil"/>
              <w:right w:val="nil"/>
            </w:tcBorders>
            <w:shd w:val="clear" w:color="auto" w:fill="auto"/>
            <w:noWrap/>
            <w:vAlign w:val="center"/>
            <w:hideMark/>
          </w:tcPr>
          <w:p w14:paraId="224CB42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3A7BF63"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56631E7"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3C9524FD" w14:textId="77777777" w:rsidR="009F671B" w:rsidRPr="0081357D" w:rsidRDefault="009F671B" w:rsidP="0081357D">
            <w:pPr>
              <w:jc w:val="center"/>
              <w:rPr>
                <w:bCs/>
                <w:sz w:val="20"/>
              </w:rPr>
            </w:pPr>
            <w:r w:rsidRPr="0081357D">
              <w:rPr>
                <w:bCs/>
                <w:sz w:val="20"/>
              </w:rPr>
              <w:t>14.0.00.00000</w:t>
            </w:r>
          </w:p>
        </w:tc>
        <w:tc>
          <w:tcPr>
            <w:tcW w:w="1417" w:type="dxa"/>
            <w:tcBorders>
              <w:top w:val="nil"/>
              <w:left w:val="single" w:sz="4" w:space="0" w:color="auto"/>
              <w:bottom w:val="nil"/>
              <w:right w:val="single" w:sz="4" w:space="0" w:color="auto"/>
            </w:tcBorders>
            <w:shd w:val="clear" w:color="auto" w:fill="auto"/>
            <w:noWrap/>
            <w:vAlign w:val="center"/>
            <w:hideMark/>
          </w:tcPr>
          <w:p w14:paraId="40B8CEF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CE9618E" w14:textId="77777777" w:rsidR="009F671B" w:rsidRPr="0081357D" w:rsidRDefault="009F671B" w:rsidP="0081357D">
            <w:pPr>
              <w:jc w:val="right"/>
              <w:rPr>
                <w:bCs/>
                <w:sz w:val="20"/>
              </w:rPr>
            </w:pPr>
            <w:r w:rsidRPr="0081357D">
              <w:rPr>
                <w:bCs/>
                <w:sz w:val="20"/>
              </w:rPr>
              <w:t>195 400,00</w:t>
            </w:r>
          </w:p>
        </w:tc>
        <w:tc>
          <w:tcPr>
            <w:tcW w:w="2905" w:type="dxa"/>
            <w:tcBorders>
              <w:top w:val="nil"/>
              <w:left w:val="single" w:sz="4" w:space="0" w:color="auto"/>
              <w:bottom w:val="nil"/>
              <w:right w:val="nil"/>
            </w:tcBorders>
            <w:shd w:val="clear" w:color="auto" w:fill="auto"/>
            <w:noWrap/>
            <w:vAlign w:val="center"/>
            <w:hideMark/>
          </w:tcPr>
          <w:p w14:paraId="70504D6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3B6CAA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688445A" w14:textId="77777777" w:rsidR="009F671B" w:rsidRPr="0081357D" w:rsidRDefault="009F671B" w:rsidP="0081357D">
            <w:pPr>
              <w:rPr>
                <w:sz w:val="20"/>
              </w:rPr>
            </w:pPr>
          </w:p>
        </w:tc>
      </w:tr>
      <w:tr w:rsidR="009F671B" w:rsidRPr="0081357D" w14:paraId="7E01C043"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1B6B1D0" w14:textId="77777777" w:rsidR="009F671B" w:rsidRPr="0081357D" w:rsidRDefault="009F671B" w:rsidP="0081357D">
            <w:pPr>
              <w:rPr>
                <w:bCs/>
                <w:sz w:val="20"/>
              </w:rPr>
            </w:pPr>
            <w:r w:rsidRPr="0081357D">
              <w:rPr>
                <w:bCs/>
                <w:sz w:val="20"/>
              </w:rPr>
              <w:t>Реализация мероприятий в рамках МП "Комплексные меры профилактики наркомании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08D0685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E404533"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2AB7CB6"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47DC1B06" w14:textId="77777777" w:rsidR="009F671B" w:rsidRPr="0081357D" w:rsidRDefault="009F671B" w:rsidP="0081357D">
            <w:pPr>
              <w:jc w:val="center"/>
              <w:rPr>
                <w:bCs/>
                <w:sz w:val="20"/>
              </w:rPr>
            </w:pPr>
            <w:r w:rsidRPr="0081357D">
              <w:rPr>
                <w:bCs/>
                <w:sz w:val="20"/>
              </w:rPr>
              <w:t>14.0.00.79570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20584E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8C875F3" w14:textId="77777777" w:rsidR="009F671B" w:rsidRPr="0081357D" w:rsidRDefault="009F671B" w:rsidP="0081357D">
            <w:pPr>
              <w:jc w:val="right"/>
              <w:rPr>
                <w:bCs/>
                <w:sz w:val="20"/>
              </w:rPr>
            </w:pPr>
            <w:r w:rsidRPr="0081357D">
              <w:rPr>
                <w:bCs/>
                <w:sz w:val="20"/>
              </w:rPr>
              <w:t>195 400,00</w:t>
            </w:r>
          </w:p>
        </w:tc>
        <w:tc>
          <w:tcPr>
            <w:tcW w:w="2905" w:type="dxa"/>
            <w:tcBorders>
              <w:top w:val="single" w:sz="4" w:space="0" w:color="auto"/>
              <w:left w:val="single" w:sz="4" w:space="0" w:color="auto"/>
              <w:bottom w:val="nil"/>
              <w:right w:val="nil"/>
            </w:tcBorders>
            <w:shd w:val="clear" w:color="auto" w:fill="auto"/>
            <w:noWrap/>
            <w:vAlign w:val="center"/>
            <w:hideMark/>
          </w:tcPr>
          <w:p w14:paraId="0D61B190"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7E5A35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FB781F7" w14:textId="77777777" w:rsidR="009F671B" w:rsidRPr="0081357D" w:rsidRDefault="009F671B" w:rsidP="0081357D">
            <w:pPr>
              <w:rPr>
                <w:sz w:val="20"/>
              </w:rPr>
            </w:pPr>
          </w:p>
        </w:tc>
      </w:tr>
      <w:tr w:rsidR="009F671B" w:rsidRPr="0081357D" w14:paraId="79ED3D9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2439BAE2"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55C3435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EFB7F9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15B21B8"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30296377" w14:textId="77777777" w:rsidR="009F671B" w:rsidRPr="0081357D" w:rsidRDefault="009F671B" w:rsidP="0081357D">
            <w:pPr>
              <w:jc w:val="center"/>
              <w:rPr>
                <w:sz w:val="20"/>
              </w:rPr>
            </w:pPr>
            <w:r w:rsidRPr="0081357D">
              <w:rPr>
                <w:sz w:val="20"/>
              </w:rPr>
              <w:t>14.0.00.79570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ED99AFB"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D1B655A" w14:textId="77777777" w:rsidR="009F671B" w:rsidRPr="0081357D" w:rsidRDefault="009F671B" w:rsidP="0081357D">
            <w:pPr>
              <w:jc w:val="right"/>
              <w:rPr>
                <w:sz w:val="20"/>
              </w:rPr>
            </w:pPr>
            <w:r w:rsidRPr="0081357D">
              <w:rPr>
                <w:sz w:val="20"/>
              </w:rPr>
              <w:t>10 000,00</w:t>
            </w:r>
          </w:p>
        </w:tc>
        <w:tc>
          <w:tcPr>
            <w:tcW w:w="2905" w:type="dxa"/>
            <w:tcBorders>
              <w:top w:val="single" w:sz="4" w:space="0" w:color="auto"/>
              <w:left w:val="single" w:sz="4" w:space="0" w:color="auto"/>
              <w:bottom w:val="nil"/>
              <w:right w:val="nil"/>
            </w:tcBorders>
            <w:shd w:val="clear" w:color="auto" w:fill="auto"/>
            <w:noWrap/>
            <w:vAlign w:val="center"/>
            <w:hideMark/>
          </w:tcPr>
          <w:p w14:paraId="5F0C033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AE32BF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8199EC9" w14:textId="77777777" w:rsidR="009F671B" w:rsidRPr="0081357D" w:rsidRDefault="009F671B" w:rsidP="0081357D">
            <w:pPr>
              <w:rPr>
                <w:sz w:val="20"/>
              </w:rPr>
            </w:pPr>
          </w:p>
        </w:tc>
      </w:tr>
      <w:tr w:rsidR="009F671B" w:rsidRPr="0081357D" w14:paraId="7EC8B04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D60A904"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040CC4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0EA9B9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09040"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A8AECB2" w14:textId="77777777" w:rsidR="009F671B" w:rsidRPr="0081357D" w:rsidRDefault="009F671B" w:rsidP="0081357D">
            <w:pPr>
              <w:jc w:val="center"/>
              <w:rPr>
                <w:sz w:val="20"/>
              </w:rPr>
            </w:pPr>
            <w:r w:rsidRPr="0081357D">
              <w:rPr>
                <w:sz w:val="20"/>
              </w:rPr>
              <w:t>14.0.00.79570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55D6"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4BF2C" w14:textId="77777777" w:rsidR="009F671B" w:rsidRPr="0081357D" w:rsidRDefault="009F671B" w:rsidP="0081357D">
            <w:pPr>
              <w:jc w:val="right"/>
              <w:rPr>
                <w:sz w:val="20"/>
              </w:rPr>
            </w:pPr>
            <w:r w:rsidRPr="0081357D">
              <w:rPr>
                <w:sz w:val="20"/>
              </w:rPr>
              <w:t>10 000,00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976B8F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2246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95C8E37" w14:textId="77777777" w:rsidR="009F671B" w:rsidRPr="0081357D" w:rsidRDefault="009F671B" w:rsidP="0081357D">
            <w:pPr>
              <w:rPr>
                <w:sz w:val="20"/>
              </w:rPr>
            </w:pPr>
          </w:p>
        </w:tc>
      </w:tr>
      <w:tr w:rsidR="009F671B" w:rsidRPr="0081357D" w14:paraId="31B8195A"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41FFEB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0A7AB73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0D3E757"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C5EC214" w14:textId="77777777" w:rsidR="009F671B" w:rsidRPr="0081357D" w:rsidRDefault="009F671B" w:rsidP="0081357D">
            <w:pPr>
              <w:jc w:val="center"/>
              <w:rPr>
                <w:sz w:val="20"/>
              </w:rPr>
            </w:pPr>
            <w:r w:rsidRPr="0081357D">
              <w:rPr>
                <w:sz w:val="20"/>
              </w:rPr>
              <w:t>07</w:t>
            </w:r>
          </w:p>
        </w:tc>
        <w:tc>
          <w:tcPr>
            <w:tcW w:w="1920" w:type="dxa"/>
            <w:tcBorders>
              <w:top w:val="nil"/>
              <w:left w:val="single" w:sz="4" w:space="0" w:color="auto"/>
              <w:bottom w:val="nil"/>
              <w:right w:val="nil"/>
            </w:tcBorders>
            <w:shd w:val="clear" w:color="auto" w:fill="auto"/>
            <w:noWrap/>
            <w:vAlign w:val="center"/>
            <w:hideMark/>
          </w:tcPr>
          <w:p w14:paraId="5A48726C" w14:textId="77777777" w:rsidR="009F671B" w:rsidRPr="0081357D" w:rsidRDefault="009F671B" w:rsidP="0081357D">
            <w:pPr>
              <w:jc w:val="center"/>
              <w:rPr>
                <w:sz w:val="20"/>
              </w:rPr>
            </w:pPr>
            <w:r w:rsidRPr="0081357D">
              <w:rPr>
                <w:sz w:val="20"/>
              </w:rPr>
              <w:t>14.0.00.79570</w:t>
            </w:r>
          </w:p>
        </w:tc>
        <w:tc>
          <w:tcPr>
            <w:tcW w:w="1417" w:type="dxa"/>
            <w:tcBorders>
              <w:top w:val="nil"/>
              <w:left w:val="single" w:sz="4" w:space="0" w:color="auto"/>
              <w:bottom w:val="nil"/>
              <w:right w:val="single" w:sz="4" w:space="0" w:color="auto"/>
            </w:tcBorders>
            <w:shd w:val="clear" w:color="auto" w:fill="auto"/>
            <w:noWrap/>
            <w:vAlign w:val="center"/>
            <w:hideMark/>
          </w:tcPr>
          <w:p w14:paraId="285A8E80"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3519823E" w14:textId="77777777" w:rsidR="009F671B" w:rsidRPr="0081357D" w:rsidRDefault="009F671B" w:rsidP="0081357D">
            <w:pPr>
              <w:jc w:val="right"/>
              <w:rPr>
                <w:sz w:val="20"/>
              </w:rPr>
            </w:pPr>
            <w:r w:rsidRPr="0081357D">
              <w:rPr>
                <w:sz w:val="20"/>
              </w:rPr>
              <w:t>185 400,00</w:t>
            </w:r>
          </w:p>
        </w:tc>
        <w:tc>
          <w:tcPr>
            <w:tcW w:w="2905" w:type="dxa"/>
            <w:tcBorders>
              <w:top w:val="nil"/>
              <w:left w:val="single" w:sz="4" w:space="0" w:color="auto"/>
              <w:bottom w:val="nil"/>
              <w:right w:val="nil"/>
            </w:tcBorders>
            <w:shd w:val="clear" w:color="auto" w:fill="auto"/>
            <w:noWrap/>
            <w:vAlign w:val="center"/>
            <w:hideMark/>
          </w:tcPr>
          <w:p w14:paraId="2EA651C7"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D9BFD2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44CCF44" w14:textId="77777777" w:rsidR="009F671B" w:rsidRPr="0081357D" w:rsidRDefault="009F671B" w:rsidP="0081357D">
            <w:pPr>
              <w:rPr>
                <w:sz w:val="20"/>
              </w:rPr>
            </w:pPr>
          </w:p>
        </w:tc>
      </w:tr>
      <w:tr w:rsidR="009F671B" w:rsidRPr="0081357D" w14:paraId="4A3AB13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EB16DA1"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7C7B4D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370B58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0E2C5"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5387A88" w14:textId="77777777" w:rsidR="009F671B" w:rsidRPr="0081357D" w:rsidRDefault="009F671B" w:rsidP="0081357D">
            <w:pPr>
              <w:jc w:val="center"/>
              <w:rPr>
                <w:sz w:val="20"/>
              </w:rPr>
            </w:pPr>
            <w:r w:rsidRPr="0081357D">
              <w:rPr>
                <w:sz w:val="20"/>
              </w:rPr>
              <w:t>14.0.00.79570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7A84"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5DBE4" w14:textId="77777777" w:rsidR="009F671B" w:rsidRPr="0081357D" w:rsidRDefault="009F671B" w:rsidP="0081357D">
            <w:pPr>
              <w:jc w:val="right"/>
              <w:rPr>
                <w:sz w:val="20"/>
              </w:rPr>
            </w:pPr>
            <w:r w:rsidRPr="0081357D">
              <w:rPr>
                <w:sz w:val="20"/>
              </w:rPr>
              <w:t>185 400,00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1518DA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4E32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67AA5E3" w14:textId="77777777" w:rsidR="009F671B" w:rsidRPr="0081357D" w:rsidRDefault="009F671B" w:rsidP="0081357D">
            <w:pPr>
              <w:rPr>
                <w:sz w:val="20"/>
              </w:rPr>
            </w:pPr>
          </w:p>
        </w:tc>
      </w:tr>
      <w:tr w:rsidR="009F671B" w:rsidRPr="0081357D" w14:paraId="0F1330FC"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48AD98EF" w14:textId="77777777" w:rsidR="009F671B" w:rsidRPr="0081357D" w:rsidRDefault="009F671B" w:rsidP="0081357D">
            <w:pPr>
              <w:rPr>
                <w:bCs/>
                <w:sz w:val="20"/>
              </w:rPr>
            </w:pPr>
            <w:r w:rsidRPr="0081357D">
              <w:rPr>
                <w:bCs/>
                <w:sz w:val="20"/>
              </w:rPr>
              <w:t>Муниципальная программа "Профилактика правонарушений на территории Куйбышевского района"</w:t>
            </w:r>
          </w:p>
        </w:tc>
        <w:tc>
          <w:tcPr>
            <w:tcW w:w="1342" w:type="dxa"/>
            <w:tcBorders>
              <w:top w:val="nil"/>
              <w:left w:val="single" w:sz="4" w:space="0" w:color="auto"/>
              <w:bottom w:val="nil"/>
              <w:right w:val="nil"/>
            </w:tcBorders>
            <w:shd w:val="clear" w:color="auto" w:fill="auto"/>
            <w:noWrap/>
            <w:vAlign w:val="center"/>
            <w:hideMark/>
          </w:tcPr>
          <w:p w14:paraId="46D0D40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463DEA6"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6615DAD"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30536162" w14:textId="77777777" w:rsidR="009F671B" w:rsidRPr="0081357D" w:rsidRDefault="009F671B" w:rsidP="0081357D">
            <w:pPr>
              <w:jc w:val="center"/>
              <w:rPr>
                <w:bCs/>
                <w:sz w:val="20"/>
              </w:rPr>
            </w:pPr>
            <w:r w:rsidRPr="0081357D">
              <w:rPr>
                <w:bCs/>
                <w:sz w:val="20"/>
              </w:rPr>
              <w:t>16.0.00.00000</w:t>
            </w:r>
          </w:p>
        </w:tc>
        <w:tc>
          <w:tcPr>
            <w:tcW w:w="1417" w:type="dxa"/>
            <w:tcBorders>
              <w:top w:val="nil"/>
              <w:left w:val="single" w:sz="4" w:space="0" w:color="auto"/>
              <w:bottom w:val="nil"/>
              <w:right w:val="single" w:sz="4" w:space="0" w:color="auto"/>
            </w:tcBorders>
            <w:shd w:val="clear" w:color="auto" w:fill="auto"/>
            <w:noWrap/>
            <w:vAlign w:val="center"/>
            <w:hideMark/>
          </w:tcPr>
          <w:p w14:paraId="09CBB489"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6D9ADA1" w14:textId="77777777" w:rsidR="009F671B" w:rsidRPr="0081357D" w:rsidRDefault="009F671B" w:rsidP="0081357D">
            <w:pPr>
              <w:jc w:val="right"/>
              <w:rPr>
                <w:bCs/>
                <w:sz w:val="20"/>
              </w:rPr>
            </w:pPr>
            <w:r w:rsidRPr="0081357D">
              <w:rPr>
                <w:bCs/>
                <w:sz w:val="20"/>
              </w:rPr>
              <w:t>60 000,00</w:t>
            </w:r>
          </w:p>
        </w:tc>
        <w:tc>
          <w:tcPr>
            <w:tcW w:w="2905" w:type="dxa"/>
            <w:tcBorders>
              <w:top w:val="nil"/>
              <w:left w:val="single" w:sz="4" w:space="0" w:color="auto"/>
              <w:bottom w:val="nil"/>
              <w:right w:val="nil"/>
            </w:tcBorders>
            <w:shd w:val="clear" w:color="auto" w:fill="auto"/>
            <w:noWrap/>
            <w:vAlign w:val="center"/>
            <w:hideMark/>
          </w:tcPr>
          <w:p w14:paraId="47E6ECB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114835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AFFB6C4" w14:textId="77777777" w:rsidR="009F671B" w:rsidRPr="0081357D" w:rsidRDefault="009F671B" w:rsidP="0081357D">
            <w:pPr>
              <w:rPr>
                <w:sz w:val="20"/>
              </w:rPr>
            </w:pPr>
          </w:p>
        </w:tc>
      </w:tr>
      <w:tr w:rsidR="009F671B" w:rsidRPr="0081357D" w14:paraId="2D1A62E9"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E4ADFDD" w14:textId="77777777" w:rsidR="009F671B" w:rsidRPr="0081357D" w:rsidRDefault="009F671B" w:rsidP="0081357D">
            <w:pPr>
              <w:rPr>
                <w:bCs/>
                <w:sz w:val="20"/>
              </w:rPr>
            </w:pPr>
            <w:r w:rsidRPr="0081357D">
              <w:rPr>
                <w:bCs/>
                <w:sz w:val="20"/>
              </w:rPr>
              <w:t>Реализация мероприятий МП "Профилактика правонарушений на территории Куйбышевского района гг"</w:t>
            </w:r>
          </w:p>
        </w:tc>
        <w:tc>
          <w:tcPr>
            <w:tcW w:w="1342" w:type="dxa"/>
            <w:tcBorders>
              <w:top w:val="single" w:sz="4" w:space="0" w:color="auto"/>
              <w:left w:val="single" w:sz="4" w:space="0" w:color="auto"/>
              <w:bottom w:val="nil"/>
              <w:right w:val="nil"/>
            </w:tcBorders>
            <w:shd w:val="clear" w:color="auto" w:fill="auto"/>
            <w:noWrap/>
            <w:vAlign w:val="center"/>
            <w:hideMark/>
          </w:tcPr>
          <w:p w14:paraId="497B1F3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368DE24"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91ED329"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E979BB1" w14:textId="77777777" w:rsidR="009F671B" w:rsidRPr="0081357D" w:rsidRDefault="009F671B" w:rsidP="0081357D">
            <w:pPr>
              <w:jc w:val="center"/>
              <w:rPr>
                <w:bCs/>
                <w:sz w:val="20"/>
              </w:rPr>
            </w:pPr>
            <w:r w:rsidRPr="0081357D">
              <w:rPr>
                <w:bCs/>
                <w:sz w:val="20"/>
              </w:rPr>
              <w:t>16.0.00.79500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93CC04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AAA0C23" w14:textId="77777777" w:rsidR="009F671B" w:rsidRPr="0081357D" w:rsidRDefault="009F671B" w:rsidP="0081357D">
            <w:pPr>
              <w:jc w:val="right"/>
              <w:rPr>
                <w:bCs/>
                <w:sz w:val="20"/>
              </w:rPr>
            </w:pPr>
            <w:r w:rsidRPr="0081357D">
              <w:rPr>
                <w:bCs/>
                <w:sz w:val="20"/>
              </w:rPr>
              <w:t>60 000,00</w:t>
            </w:r>
          </w:p>
        </w:tc>
        <w:tc>
          <w:tcPr>
            <w:tcW w:w="2905" w:type="dxa"/>
            <w:tcBorders>
              <w:top w:val="single" w:sz="4" w:space="0" w:color="auto"/>
              <w:left w:val="single" w:sz="4" w:space="0" w:color="auto"/>
              <w:bottom w:val="nil"/>
              <w:right w:val="nil"/>
            </w:tcBorders>
            <w:shd w:val="clear" w:color="auto" w:fill="auto"/>
            <w:noWrap/>
            <w:vAlign w:val="center"/>
            <w:hideMark/>
          </w:tcPr>
          <w:p w14:paraId="28A05D1A"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B2085B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9B76E97" w14:textId="77777777" w:rsidR="009F671B" w:rsidRPr="0081357D" w:rsidRDefault="009F671B" w:rsidP="0081357D">
            <w:pPr>
              <w:rPr>
                <w:sz w:val="20"/>
              </w:rPr>
            </w:pPr>
          </w:p>
        </w:tc>
      </w:tr>
      <w:tr w:rsidR="009F671B" w:rsidRPr="0081357D" w14:paraId="7387E6E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8514621"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10FC56C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B98D9C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1E7221F"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4B14EB02" w14:textId="77777777" w:rsidR="009F671B" w:rsidRPr="0081357D" w:rsidRDefault="009F671B" w:rsidP="0081357D">
            <w:pPr>
              <w:jc w:val="center"/>
              <w:rPr>
                <w:sz w:val="20"/>
              </w:rPr>
            </w:pPr>
            <w:r w:rsidRPr="0081357D">
              <w:rPr>
                <w:sz w:val="20"/>
              </w:rPr>
              <w:t>16.0.00.79500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C888D5B"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DA3CFE6" w14:textId="77777777" w:rsidR="009F671B" w:rsidRPr="0081357D" w:rsidRDefault="009F671B" w:rsidP="0081357D">
            <w:pPr>
              <w:jc w:val="right"/>
              <w:rPr>
                <w:sz w:val="20"/>
              </w:rPr>
            </w:pPr>
            <w:r w:rsidRPr="0081357D">
              <w:rPr>
                <w:sz w:val="20"/>
              </w:rPr>
              <w:t>60 000,00</w:t>
            </w:r>
          </w:p>
        </w:tc>
        <w:tc>
          <w:tcPr>
            <w:tcW w:w="2905" w:type="dxa"/>
            <w:tcBorders>
              <w:top w:val="single" w:sz="4" w:space="0" w:color="auto"/>
              <w:left w:val="single" w:sz="4" w:space="0" w:color="auto"/>
              <w:bottom w:val="nil"/>
              <w:right w:val="nil"/>
            </w:tcBorders>
            <w:shd w:val="clear" w:color="auto" w:fill="auto"/>
            <w:noWrap/>
            <w:vAlign w:val="center"/>
            <w:hideMark/>
          </w:tcPr>
          <w:p w14:paraId="306B7D8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6BA744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A0B033B" w14:textId="77777777" w:rsidR="009F671B" w:rsidRPr="0081357D" w:rsidRDefault="009F671B" w:rsidP="0081357D">
            <w:pPr>
              <w:rPr>
                <w:sz w:val="20"/>
              </w:rPr>
            </w:pPr>
          </w:p>
        </w:tc>
      </w:tr>
      <w:tr w:rsidR="009F671B" w:rsidRPr="0081357D" w14:paraId="6FF88EB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FB2A235"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305A73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AEBD7C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179A8"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D64FAC0" w14:textId="77777777" w:rsidR="009F671B" w:rsidRPr="0081357D" w:rsidRDefault="009F671B" w:rsidP="0081357D">
            <w:pPr>
              <w:jc w:val="center"/>
              <w:rPr>
                <w:sz w:val="20"/>
              </w:rPr>
            </w:pPr>
            <w:r w:rsidRPr="0081357D">
              <w:rPr>
                <w:sz w:val="20"/>
              </w:rPr>
              <w:t>16.0.00.79500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44DA0"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2BD9B" w14:textId="77777777" w:rsidR="009F671B" w:rsidRPr="0081357D" w:rsidRDefault="009F671B" w:rsidP="0081357D">
            <w:pPr>
              <w:jc w:val="right"/>
              <w:rPr>
                <w:sz w:val="20"/>
              </w:rPr>
            </w:pPr>
            <w:r w:rsidRPr="0081357D">
              <w:rPr>
                <w:sz w:val="20"/>
              </w:rPr>
              <w:t>60 000,00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940ABE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00A3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F64FADB" w14:textId="77777777" w:rsidR="009F671B" w:rsidRPr="0081357D" w:rsidRDefault="009F671B" w:rsidP="0081357D">
            <w:pPr>
              <w:rPr>
                <w:sz w:val="20"/>
              </w:rPr>
            </w:pPr>
          </w:p>
        </w:tc>
      </w:tr>
      <w:tr w:rsidR="009F671B" w:rsidRPr="0081357D" w14:paraId="6336C918"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D8785DB" w14:textId="77777777" w:rsidR="009F671B" w:rsidRPr="0081357D" w:rsidRDefault="009F671B" w:rsidP="0081357D">
            <w:pPr>
              <w:rPr>
                <w:bCs/>
                <w:sz w:val="20"/>
              </w:rPr>
            </w:pPr>
            <w:r w:rsidRPr="0081357D">
              <w:rPr>
                <w:bCs/>
                <w:sz w:val="20"/>
              </w:rPr>
              <w:lastRenderedPageBreak/>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4326DCC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4F09D4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DCF7919" w14:textId="77777777" w:rsidR="009F671B" w:rsidRPr="0081357D" w:rsidRDefault="009F671B" w:rsidP="0081357D">
            <w:pPr>
              <w:jc w:val="center"/>
              <w:rPr>
                <w:bCs/>
                <w:sz w:val="20"/>
              </w:rPr>
            </w:pPr>
            <w:r w:rsidRPr="0081357D">
              <w:rPr>
                <w:bCs/>
                <w:sz w:val="20"/>
              </w:rPr>
              <w:t>07</w:t>
            </w:r>
          </w:p>
        </w:tc>
        <w:tc>
          <w:tcPr>
            <w:tcW w:w="1920" w:type="dxa"/>
            <w:tcBorders>
              <w:top w:val="nil"/>
              <w:left w:val="single" w:sz="4" w:space="0" w:color="auto"/>
              <w:bottom w:val="nil"/>
              <w:right w:val="nil"/>
            </w:tcBorders>
            <w:shd w:val="clear" w:color="auto" w:fill="auto"/>
            <w:noWrap/>
            <w:vAlign w:val="center"/>
            <w:hideMark/>
          </w:tcPr>
          <w:p w14:paraId="7B65A406"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0552624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4903CFE"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6C80ACE5" w14:textId="77777777" w:rsidR="009F671B" w:rsidRPr="0081357D" w:rsidRDefault="009F671B" w:rsidP="0081357D">
            <w:pPr>
              <w:jc w:val="right"/>
              <w:rPr>
                <w:bCs/>
                <w:sz w:val="20"/>
              </w:rPr>
            </w:pPr>
            <w:r w:rsidRPr="0081357D">
              <w:rPr>
                <w:bCs/>
                <w:sz w:val="20"/>
              </w:rPr>
              <w:t>13 159,00</w:t>
            </w:r>
          </w:p>
        </w:tc>
        <w:tc>
          <w:tcPr>
            <w:tcW w:w="1134" w:type="dxa"/>
            <w:tcBorders>
              <w:top w:val="nil"/>
              <w:left w:val="single" w:sz="4" w:space="0" w:color="auto"/>
              <w:bottom w:val="nil"/>
              <w:right w:val="single" w:sz="4" w:space="0" w:color="auto"/>
            </w:tcBorders>
            <w:shd w:val="clear" w:color="auto" w:fill="auto"/>
            <w:noWrap/>
            <w:vAlign w:val="center"/>
            <w:hideMark/>
          </w:tcPr>
          <w:p w14:paraId="1F75B81E" w14:textId="77777777" w:rsidR="009F671B" w:rsidRPr="0081357D" w:rsidRDefault="009F671B" w:rsidP="0081357D">
            <w:pPr>
              <w:jc w:val="right"/>
              <w:rPr>
                <w:bCs/>
                <w:sz w:val="20"/>
              </w:rPr>
            </w:pPr>
            <w:r w:rsidRPr="0081357D">
              <w:rPr>
                <w:bCs/>
                <w:sz w:val="20"/>
              </w:rPr>
              <w:t>13 159,00</w:t>
            </w:r>
          </w:p>
        </w:tc>
        <w:tc>
          <w:tcPr>
            <w:tcW w:w="243" w:type="dxa"/>
            <w:gridSpan w:val="2"/>
            <w:vAlign w:val="center"/>
            <w:hideMark/>
          </w:tcPr>
          <w:p w14:paraId="0225122C" w14:textId="77777777" w:rsidR="009F671B" w:rsidRPr="0081357D" w:rsidRDefault="009F671B" w:rsidP="0081357D">
            <w:pPr>
              <w:rPr>
                <w:sz w:val="20"/>
              </w:rPr>
            </w:pPr>
          </w:p>
        </w:tc>
      </w:tr>
      <w:tr w:rsidR="009F671B" w:rsidRPr="0081357D" w14:paraId="0F1CB7DE" w14:textId="77777777" w:rsidTr="0081357D">
        <w:trPr>
          <w:gridAfter w:val="1"/>
          <w:wAfter w:w="112" w:type="dxa"/>
          <w:trHeight w:val="2580"/>
        </w:trPr>
        <w:tc>
          <w:tcPr>
            <w:tcW w:w="3686" w:type="dxa"/>
            <w:tcBorders>
              <w:top w:val="single" w:sz="4" w:space="0" w:color="auto"/>
              <w:left w:val="single" w:sz="4" w:space="0" w:color="auto"/>
              <w:bottom w:val="nil"/>
              <w:right w:val="nil"/>
            </w:tcBorders>
            <w:shd w:val="clear" w:color="auto" w:fill="auto"/>
            <w:vAlign w:val="center"/>
            <w:hideMark/>
          </w:tcPr>
          <w:p w14:paraId="47CD96E1" w14:textId="77777777" w:rsidR="009F671B" w:rsidRPr="0081357D" w:rsidRDefault="009F671B" w:rsidP="0081357D">
            <w:pPr>
              <w:rPr>
                <w:bCs/>
                <w:sz w:val="20"/>
              </w:rPr>
            </w:pPr>
            <w:r w:rsidRPr="0081357D">
              <w:rPr>
                <w:bCs/>
                <w:sz w:val="20"/>
              </w:rPr>
              <w:t>Улучшение социального положения семей с детьми, по обеспечению дружественных семье и детству общественных отношений и инфраструктуры жизнедеятельности в рамках государственной программы Новосибирской области "Развитие системы социальной поддержки населения и улучшения социального положения семей с детьми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35221B9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8885DBE"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2813A96" w14:textId="77777777" w:rsidR="009F671B" w:rsidRPr="0081357D" w:rsidRDefault="009F671B" w:rsidP="0081357D">
            <w:pPr>
              <w:jc w:val="center"/>
              <w:rPr>
                <w:bCs/>
                <w:sz w:val="20"/>
              </w:rPr>
            </w:pPr>
            <w:r w:rsidRPr="0081357D">
              <w:rPr>
                <w:bCs/>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52B14A02" w14:textId="77777777" w:rsidR="009F671B" w:rsidRPr="0081357D" w:rsidRDefault="009F671B" w:rsidP="0081357D">
            <w:pPr>
              <w:jc w:val="center"/>
              <w:rPr>
                <w:bCs/>
                <w:sz w:val="20"/>
              </w:rPr>
            </w:pPr>
            <w:r w:rsidRPr="0081357D">
              <w:rPr>
                <w:bCs/>
                <w:sz w:val="20"/>
              </w:rPr>
              <w:t>99.0.00.70179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6710D6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A1D4BF0"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0F736B2" w14:textId="77777777" w:rsidR="009F671B" w:rsidRPr="0081357D" w:rsidRDefault="009F671B" w:rsidP="0081357D">
            <w:pPr>
              <w:jc w:val="right"/>
              <w:rPr>
                <w:bCs/>
                <w:sz w:val="20"/>
              </w:rPr>
            </w:pPr>
            <w:r w:rsidRPr="0081357D">
              <w:rPr>
                <w:bCs/>
                <w:sz w:val="20"/>
              </w:rPr>
              <w:t>13 159,00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6F9EB7C" w14:textId="77777777" w:rsidR="009F671B" w:rsidRPr="0081357D" w:rsidRDefault="009F671B" w:rsidP="0081357D">
            <w:pPr>
              <w:jc w:val="right"/>
              <w:rPr>
                <w:bCs/>
                <w:sz w:val="20"/>
              </w:rPr>
            </w:pPr>
            <w:r w:rsidRPr="0081357D">
              <w:rPr>
                <w:bCs/>
                <w:sz w:val="20"/>
              </w:rPr>
              <w:t>13 159,00</w:t>
            </w:r>
          </w:p>
        </w:tc>
        <w:tc>
          <w:tcPr>
            <w:tcW w:w="243" w:type="dxa"/>
            <w:gridSpan w:val="2"/>
            <w:vAlign w:val="center"/>
            <w:hideMark/>
          </w:tcPr>
          <w:p w14:paraId="5CCBBCF4" w14:textId="77777777" w:rsidR="009F671B" w:rsidRPr="0081357D" w:rsidRDefault="009F671B" w:rsidP="0081357D">
            <w:pPr>
              <w:rPr>
                <w:sz w:val="20"/>
              </w:rPr>
            </w:pPr>
          </w:p>
        </w:tc>
      </w:tr>
      <w:tr w:rsidR="009F671B" w:rsidRPr="0081357D" w14:paraId="1D13A36C"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BC68BE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6AF2D97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18E7AD0"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20A2E57"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nil"/>
              <w:right w:val="nil"/>
            </w:tcBorders>
            <w:shd w:val="clear" w:color="auto" w:fill="auto"/>
            <w:noWrap/>
            <w:vAlign w:val="center"/>
            <w:hideMark/>
          </w:tcPr>
          <w:p w14:paraId="6BA0A2F6" w14:textId="77777777" w:rsidR="009F671B" w:rsidRPr="0081357D" w:rsidRDefault="009F671B" w:rsidP="0081357D">
            <w:pPr>
              <w:jc w:val="center"/>
              <w:rPr>
                <w:sz w:val="20"/>
              </w:rPr>
            </w:pPr>
            <w:r w:rsidRPr="0081357D">
              <w:rPr>
                <w:sz w:val="20"/>
              </w:rPr>
              <w:t>99.0.00.70179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C989721"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4EA85DC"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441E1D97" w14:textId="77777777" w:rsidR="009F671B" w:rsidRPr="0081357D" w:rsidRDefault="009F671B" w:rsidP="0081357D">
            <w:pPr>
              <w:jc w:val="right"/>
              <w:rPr>
                <w:sz w:val="20"/>
              </w:rPr>
            </w:pPr>
            <w:r w:rsidRPr="0081357D">
              <w:rPr>
                <w:sz w:val="20"/>
              </w:rPr>
              <w:t>13 159,00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2620D6F" w14:textId="77777777" w:rsidR="009F671B" w:rsidRPr="0081357D" w:rsidRDefault="009F671B" w:rsidP="0081357D">
            <w:pPr>
              <w:jc w:val="right"/>
              <w:rPr>
                <w:sz w:val="20"/>
              </w:rPr>
            </w:pPr>
            <w:r w:rsidRPr="0081357D">
              <w:rPr>
                <w:sz w:val="20"/>
              </w:rPr>
              <w:t>13 159,00</w:t>
            </w:r>
          </w:p>
        </w:tc>
        <w:tc>
          <w:tcPr>
            <w:tcW w:w="243" w:type="dxa"/>
            <w:gridSpan w:val="2"/>
            <w:vAlign w:val="center"/>
            <w:hideMark/>
          </w:tcPr>
          <w:p w14:paraId="16AA4487" w14:textId="77777777" w:rsidR="009F671B" w:rsidRPr="0081357D" w:rsidRDefault="009F671B" w:rsidP="0081357D">
            <w:pPr>
              <w:rPr>
                <w:sz w:val="20"/>
              </w:rPr>
            </w:pPr>
          </w:p>
        </w:tc>
      </w:tr>
      <w:tr w:rsidR="009F671B" w:rsidRPr="0081357D" w14:paraId="4715AF61"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5711870"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EC34EF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5BA12A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998B6" w14:textId="77777777" w:rsidR="009F671B" w:rsidRPr="0081357D" w:rsidRDefault="009F671B" w:rsidP="0081357D">
            <w:pPr>
              <w:jc w:val="center"/>
              <w:rPr>
                <w:sz w:val="20"/>
              </w:rPr>
            </w:pPr>
            <w:r w:rsidRPr="0081357D">
              <w:rPr>
                <w:sz w:val="20"/>
              </w:rPr>
              <w:t>07</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143903" w14:textId="77777777" w:rsidR="009F671B" w:rsidRPr="0081357D" w:rsidRDefault="009F671B" w:rsidP="0081357D">
            <w:pPr>
              <w:jc w:val="center"/>
              <w:rPr>
                <w:sz w:val="20"/>
              </w:rPr>
            </w:pPr>
            <w:r w:rsidRPr="0081357D">
              <w:rPr>
                <w:sz w:val="20"/>
              </w:rPr>
              <w:t>99.0.00.70179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BF917"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A86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81BF7A6" w14:textId="77777777" w:rsidR="009F671B" w:rsidRPr="0081357D" w:rsidRDefault="009F671B" w:rsidP="0081357D">
            <w:pPr>
              <w:jc w:val="right"/>
              <w:rPr>
                <w:sz w:val="20"/>
              </w:rPr>
            </w:pPr>
            <w:r w:rsidRPr="0081357D">
              <w:rPr>
                <w:sz w:val="20"/>
              </w:rPr>
              <w:t>13 159,00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3D53" w14:textId="77777777" w:rsidR="009F671B" w:rsidRPr="0081357D" w:rsidRDefault="009F671B" w:rsidP="0081357D">
            <w:pPr>
              <w:jc w:val="right"/>
              <w:rPr>
                <w:sz w:val="20"/>
              </w:rPr>
            </w:pPr>
            <w:r w:rsidRPr="0081357D">
              <w:rPr>
                <w:sz w:val="20"/>
              </w:rPr>
              <w:t>13 159,00</w:t>
            </w:r>
          </w:p>
        </w:tc>
        <w:tc>
          <w:tcPr>
            <w:tcW w:w="243" w:type="dxa"/>
            <w:gridSpan w:val="2"/>
            <w:vAlign w:val="center"/>
            <w:hideMark/>
          </w:tcPr>
          <w:p w14:paraId="55555E76" w14:textId="77777777" w:rsidR="009F671B" w:rsidRPr="0081357D" w:rsidRDefault="009F671B" w:rsidP="0081357D">
            <w:pPr>
              <w:rPr>
                <w:sz w:val="20"/>
              </w:rPr>
            </w:pPr>
          </w:p>
        </w:tc>
      </w:tr>
      <w:tr w:rsidR="009F671B" w:rsidRPr="0081357D" w14:paraId="62502E3C"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5F60644" w14:textId="77777777" w:rsidR="009F671B" w:rsidRPr="0081357D" w:rsidRDefault="009F671B" w:rsidP="0081357D">
            <w:pPr>
              <w:rPr>
                <w:bCs/>
                <w:sz w:val="20"/>
              </w:rPr>
            </w:pPr>
            <w:r w:rsidRPr="0081357D">
              <w:rPr>
                <w:bCs/>
                <w:sz w:val="20"/>
              </w:rPr>
              <w:t>Другие вопросы в области образования</w:t>
            </w:r>
          </w:p>
        </w:tc>
        <w:tc>
          <w:tcPr>
            <w:tcW w:w="1342" w:type="dxa"/>
            <w:tcBorders>
              <w:top w:val="nil"/>
              <w:left w:val="single" w:sz="4" w:space="0" w:color="auto"/>
              <w:bottom w:val="nil"/>
              <w:right w:val="nil"/>
            </w:tcBorders>
            <w:shd w:val="clear" w:color="auto" w:fill="auto"/>
            <w:noWrap/>
            <w:vAlign w:val="center"/>
            <w:hideMark/>
          </w:tcPr>
          <w:p w14:paraId="6A5B130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2F4DEF6"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71A55CA"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5859F8BA"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EA7E95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AAE718F" w14:textId="77777777" w:rsidR="009F671B" w:rsidRPr="0081357D" w:rsidRDefault="009F671B" w:rsidP="0081357D">
            <w:pPr>
              <w:jc w:val="right"/>
              <w:rPr>
                <w:bCs/>
                <w:sz w:val="20"/>
              </w:rPr>
            </w:pPr>
            <w:r w:rsidRPr="0081357D">
              <w:rPr>
                <w:bCs/>
                <w:sz w:val="20"/>
              </w:rPr>
              <w:t>56 472 038,68</w:t>
            </w:r>
          </w:p>
        </w:tc>
        <w:tc>
          <w:tcPr>
            <w:tcW w:w="2905" w:type="dxa"/>
            <w:tcBorders>
              <w:top w:val="nil"/>
              <w:left w:val="single" w:sz="4" w:space="0" w:color="auto"/>
              <w:bottom w:val="nil"/>
              <w:right w:val="nil"/>
            </w:tcBorders>
            <w:shd w:val="clear" w:color="auto" w:fill="auto"/>
            <w:noWrap/>
            <w:vAlign w:val="center"/>
            <w:hideMark/>
          </w:tcPr>
          <w:p w14:paraId="7147706F" w14:textId="77777777" w:rsidR="009F671B" w:rsidRPr="0081357D" w:rsidRDefault="009F671B" w:rsidP="0081357D">
            <w:pPr>
              <w:jc w:val="right"/>
              <w:rPr>
                <w:bCs/>
                <w:sz w:val="20"/>
              </w:rPr>
            </w:pPr>
            <w:r w:rsidRPr="0081357D">
              <w:rPr>
                <w:bCs/>
                <w:sz w:val="20"/>
              </w:rPr>
              <w:t>42 777 900,00</w:t>
            </w:r>
          </w:p>
        </w:tc>
        <w:tc>
          <w:tcPr>
            <w:tcW w:w="1134" w:type="dxa"/>
            <w:tcBorders>
              <w:top w:val="nil"/>
              <w:left w:val="single" w:sz="4" w:space="0" w:color="auto"/>
              <w:bottom w:val="nil"/>
              <w:right w:val="single" w:sz="4" w:space="0" w:color="auto"/>
            </w:tcBorders>
            <w:shd w:val="clear" w:color="auto" w:fill="auto"/>
            <w:noWrap/>
            <w:vAlign w:val="center"/>
            <w:hideMark/>
          </w:tcPr>
          <w:p w14:paraId="5CB14B55" w14:textId="77777777" w:rsidR="009F671B" w:rsidRPr="0081357D" w:rsidRDefault="009F671B" w:rsidP="0081357D">
            <w:pPr>
              <w:jc w:val="right"/>
              <w:rPr>
                <w:bCs/>
                <w:sz w:val="20"/>
              </w:rPr>
            </w:pPr>
            <w:r w:rsidRPr="0081357D">
              <w:rPr>
                <w:bCs/>
                <w:sz w:val="20"/>
              </w:rPr>
              <w:t>56 368 600,00</w:t>
            </w:r>
          </w:p>
        </w:tc>
        <w:tc>
          <w:tcPr>
            <w:tcW w:w="243" w:type="dxa"/>
            <w:gridSpan w:val="2"/>
            <w:vAlign w:val="center"/>
            <w:hideMark/>
          </w:tcPr>
          <w:p w14:paraId="18A3E335" w14:textId="77777777" w:rsidR="009F671B" w:rsidRPr="0081357D" w:rsidRDefault="009F671B" w:rsidP="0081357D">
            <w:pPr>
              <w:rPr>
                <w:sz w:val="20"/>
              </w:rPr>
            </w:pPr>
          </w:p>
        </w:tc>
      </w:tr>
      <w:tr w:rsidR="009F671B" w:rsidRPr="0081357D" w14:paraId="092F3BBF"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90AA6AA" w14:textId="77777777" w:rsidR="009F671B" w:rsidRPr="0081357D" w:rsidRDefault="009F671B" w:rsidP="0081357D">
            <w:pPr>
              <w:rPr>
                <w:bCs/>
                <w:sz w:val="20"/>
              </w:rPr>
            </w:pPr>
            <w:r w:rsidRPr="0081357D">
              <w:rPr>
                <w:bCs/>
                <w:sz w:val="20"/>
              </w:rPr>
              <w:t>Муниципальная программа "Развитие системы образования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68A88CB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52A4056"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0F2FB82"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64A78304" w14:textId="77777777" w:rsidR="009F671B" w:rsidRPr="0081357D" w:rsidRDefault="009F671B" w:rsidP="0081357D">
            <w:pPr>
              <w:jc w:val="center"/>
              <w:rPr>
                <w:bCs/>
                <w:sz w:val="20"/>
              </w:rPr>
            </w:pPr>
            <w:r w:rsidRPr="0081357D">
              <w:rPr>
                <w:bCs/>
                <w:sz w:val="20"/>
              </w:rPr>
              <w:t>07.0.00.00000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95A13A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FB100C0" w14:textId="77777777" w:rsidR="009F671B" w:rsidRPr="0081357D" w:rsidRDefault="009F671B" w:rsidP="0081357D">
            <w:pPr>
              <w:jc w:val="right"/>
              <w:rPr>
                <w:bCs/>
                <w:sz w:val="20"/>
              </w:rPr>
            </w:pPr>
            <w:r w:rsidRPr="0081357D">
              <w:rPr>
                <w:bCs/>
                <w:sz w:val="20"/>
              </w:rPr>
              <w:t>53 972 038,68</w:t>
            </w:r>
          </w:p>
        </w:tc>
        <w:tc>
          <w:tcPr>
            <w:tcW w:w="2905" w:type="dxa"/>
            <w:tcBorders>
              <w:top w:val="single" w:sz="4" w:space="0" w:color="auto"/>
              <w:left w:val="single" w:sz="4" w:space="0" w:color="auto"/>
              <w:bottom w:val="nil"/>
              <w:right w:val="nil"/>
            </w:tcBorders>
            <w:shd w:val="clear" w:color="auto" w:fill="auto"/>
            <w:noWrap/>
            <w:vAlign w:val="center"/>
            <w:hideMark/>
          </w:tcPr>
          <w:p w14:paraId="2476B518" w14:textId="77777777" w:rsidR="009F671B" w:rsidRPr="0081357D" w:rsidRDefault="009F671B" w:rsidP="0081357D">
            <w:pPr>
              <w:jc w:val="right"/>
              <w:rPr>
                <w:bCs/>
                <w:sz w:val="20"/>
              </w:rPr>
            </w:pPr>
            <w:r w:rsidRPr="0081357D">
              <w:rPr>
                <w:bCs/>
                <w:sz w:val="20"/>
              </w:rPr>
              <w:t>42 777 900,00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90E3068" w14:textId="77777777" w:rsidR="009F671B" w:rsidRPr="0081357D" w:rsidRDefault="009F671B" w:rsidP="0081357D">
            <w:pPr>
              <w:jc w:val="right"/>
              <w:rPr>
                <w:bCs/>
                <w:sz w:val="20"/>
              </w:rPr>
            </w:pPr>
            <w:r w:rsidRPr="0081357D">
              <w:rPr>
                <w:bCs/>
                <w:sz w:val="20"/>
              </w:rPr>
              <w:t>54 987 300,00</w:t>
            </w:r>
          </w:p>
        </w:tc>
        <w:tc>
          <w:tcPr>
            <w:tcW w:w="243" w:type="dxa"/>
            <w:gridSpan w:val="2"/>
            <w:vAlign w:val="center"/>
            <w:hideMark/>
          </w:tcPr>
          <w:p w14:paraId="30640C0E" w14:textId="77777777" w:rsidR="009F671B" w:rsidRPr="0081357D" w:rsidRDefault="009F671B" w:rsidP="0081357D">
            <w:pPr>
              <w:rPr>
                <w:sz w:val="20"/>
              </w:rPr>
            </w:pPr>
          </w:p>
        </w:tc>
      </w:tr>
      <w:tr w:rsidR="009F671B" w:rsidRPr="0081357D" w14:paraId="781545E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413CCE0" w14:textId="77777777" w:rsidR="009F671B" w:rsidRPr="0081357D" w:rsidRDefault="009F671B" w:rsidP="0081357D">
            <w:pPr>
              <w:rPr>
                <w:bCs/>
                <w:sz w:val="20"/>
              </w:rPr>
            </w:pPr>
            <w:r w:rsidRPr="0081357D">
              <w:rPr>
                <w:bCs/>
                <w:sz w:val="20"/>
              </w:rPr>
              <w:t>Подпрограмма "Развитие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36A799F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6C9BA65"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4009A99"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76379441" w14:textId="77777777" w:rsidR="009F671B" w:rsidRPr="0081357D" w:rsidRDefault="009F671B" w:rsidP="0081357D">
            <w:pPr>
              <w:jc w:val="center"/>
              <w:rPr>
                <w:bCs/>
                <w:sz w:val="20"/>
              </w:rPr>
            </w:pPr>
            <w:r w:rsidRPr="0081357D">
              <w:rPr>
                <w:bCs/>
                <w:sz w:val="20"/>
              </w:rPr>
              <w:t>07.1.00.00000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D3F760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6A0B50E" w14:textId="77777777" w:rsidR="009F671B" w:rsidRPr="0081357D" w:rsidRDefault="009F671B" w:rsidP="0081357D">
            <w:pPr>
              <w:jc w:val="right"/>
              <w:rPr>
                <w:bCs/>
                <w:sz w:val="20"/>
              </w:rPr>
            </w:pPr>
            <w:r w:rsidRPr="0081357D">
              <w:rPr>
                <w:bCs/>
                <w:sz w:val="20"/>
              </w:rPr>
              <w:t>53 964 738,68</w:t>
            </w:r>
          </w:p>
        </w:tc>
        <w:tc>
          <w:tcPr>
            <w:tcW w:w="2905" w:type="dxa"/>
            <w:tcBorders>
              <w:top w:val="single" w:sz="4" w:space="0" w:color="auto"/>
              <w:left w:val="single" w:sz="4" w:space="0" w:color="auto"/>
              <w:bottom w:val="nil"/>
              <w:right w:val="nil"/>
            </w:tcBorders>
            <w:shd w:val="clear" w:color="auto" w:fill="auto"/>
            <w:noWrap/>
            <w:vAlign w:val="center"/>
            <w:hideMark/>
          </w:tcPr>
          <w:p w14:paraId="2E4E95E1" w14:textId="77777777" w:rsidR="009F671B" w:rsidRPr="0081357D" w:rsidRDefault="009F671B" w:rsidP="0081357D">
            <w:pPr>
              <w:jc w:val="right"/>
              <w:rPr>
                <w:bCs/>
                <w:sz w:val="20"/>
              </w:rPr>
            </w:pPr>
            <w:r w:rsidRPr="0081357D">
              <w:rPr>
                <w:bCs/>
                <w:sz w:val="20"/>
              </w:rPr>
              <w:t>42 777 900,00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D8B0A2" w14:textId="77777777" w:rsidR="009F671B" w:rsidRPr="0081357D" w:rsidRDefault="009F671B" w:rsidP="0081357D">
            <w:pPr>
              <w:jc w:val="right"/>
              <w:rPr>
                <w:bCs/>
                <w:sz w:val="20"/>
              </w:rPr>
            </w:pPr>
            <w:r w:rsidRPr="0081357D">
              <w:rPr>
                <w:bCs/>
                <w:sz w:val="20"/>
              </w:rPr>
              <w:t>54 987 300,00</w:t>
            </w:r>
          </w:p>
        </w:tc>
        <w:tc>
          <w:tcPr>
            <w:tcW w:w="243" w:type="dxa"/>
            <w:gridSpan w:val="2"/>
            <w:vAlign w:val="center"/>
            <w:hideMark/>
          </w:tcPr>
          <w:p w14:paraId="6EFCECCC" w14:textId="77777777" w:rsidR="009F671B" w:rsidRPr="0081357D" w:rsidRDefault="009F671B" w:rsidP="0081357D">
            <w:pPr>
              <w:rPr>
                <w:sz w:val="20"/>
              </w:rPr>
            </w:pPr>
          </w:p>
        </w:tc>
      </w:tr>
      <w:tr w:rsidR="009F671B" w:rsidRPr="0081357D" w14:paraId="1839A6DD"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6328334B" w14:textId="77777777" w:rsidR="009F671B" w:rsidRPr="0081357D" w:rsidRDefault="009F671B" w:rsidP="0081357D">
            <w:pPr>
              <w:rPr>
                <w:bCs/>
                <w:sz w:val="20"/>
              </w:rPr>
            </w:pPr>
            <w:r w:rsidRPr="0081357D">
              <w:rPr>
                <w:bCs/>
                <w:sz w:val="20"/>
              </w:rPr>
              <w:t>Расходы на обеспечение деятельности (оказание услуг) центра бухгалтерского, материально-технического обеспечения</w:t>
            </w:r>
          </w:p>
        </w:tc>
        <w:tc>
          <w:tcPr>
            <w:tcW w:w="1342" w:type="dxa"/>
            <w:tcBorders>
              <w:top w:val="single" w:sz="4" w:space="0" w:color="auto"/>
              <w:left w:val="single" w:sz="4" w:space="0" w:color="auto"/>
              <w:bottom w:val="nil"/>
              <w:right w:val="nil"/>
            </w:tcBorders>
            <w:shd w:val="clear" w:color="auto" w:fill="auto"/>
            <w:noWrap/>
            <w:vAlign w:val="center"/>
            <w:hideMark/>
          </w:tcPr>
          <w:p w14:paraId="1844A5E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C9C7637"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96FEEC7"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1628171F" w14:textId="77777777" w:rsidR="009F671B" w:rsidRPr="0081357D" w:rsidRDefault="009F671B" w:rsidP="0081357D">
            <w:pPr>
              <w:jc w:val="center"/>
              <w:rPr>
                <w:bCs/>
                <w:sz w:val="20"/>
              </w:rPr>
            </w:pPr>
            <w:r w:rsidRPr="0081357D">
              <w:rPr>
                <w:bCs/>
                <w:sz w:val="20"/>
              </w:rPr>
              <w:t>07.1.00.07890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B0BB70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B79A5A5" w14:textId="77777777" w:rsidR="009F671B" w:rsidRPr="0081357D" w:rsidRDefault="009F671B" w:rsidP="0081357D">
            <w:pPr>
              <w:jc w:val="right"/>
              <w:rPr>
                <w:bCs/>
                <w:sz w:val="20"/>
              </w:rPr>
            </w:pPr>
            <w:r w:rsidRPr="0081357D">
              <w:rPr>
                <w:bCs/>
                <w:sz w:val="20"/>
              </w:rPr>
              <w:t>50 765 883,80</w:t>
            </w:r>
          </w:p>
        </w:tc>
        <w:tc>
          <w:tcPr>
            <w:tcW w:w="2905" w:type="dxa"/>
            <w:tcBorders>
              <w:top w:val="single" w:sz="4" w:space="0" w:color="auto"/>
              <w:left w:val="single" w:sz="4" w:space="0" w:color="auto"/>
              <w:bottom w:val="nil"/>
              <w:right w:val="nil"/>
            </w:tcBorders>
            <w:shd w:val="clear" w:color="auto" w:fill="auto"/>
            <w:noWrap/>
            <w:vAlign w:val="center"/>
            <w:hideMark/>
          </w:tcPr>
          <w:p w14:paraId="74D46874" w14:textId="77777777" w:rsidR="009F671B" w:rsidRPr="0081357D" w:rsidRDefault="009F671B" w:rsidP="0081357D">
            <w:pPr>
              <w:jc w:val="right"/>
              <w:rPr>
                <w:bCs/>
                <w:sz w:val="20"/>
              </w:rPr>
            </w:pPr>
            <w:r w:rsidRPr="0081357D">
              <w:rPr>
                <w:bCs/>
                <w:sz w:val="20"/>
              </w:rPr>
              <w:t>30 240 300,00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3B82F37" w14:textId="77777777" w:rsidR="009F671B" w:rsidRPr="0081357D" w:rsidRDefault="009F671B" w:rsidP="0081357D">
            <w:pPr>
              <w:jc w:val="right"/>
              <w:rPr>
                <w:bCs/>
                <w:sz w:val="20"/>
              </w:rPr>
            </w:pPr>
            <w:r w:rsidRPr="0081357D">
              <w:rPr>
                <w:bCs/>
                <w:sz w:val="20"/>
              </w:rPr>
              <w:t>26 100 000,00</w:t>
            </w:r>
          </w:p>
        </w:tc>
        <w:tc>
          <w:tcPr>
            <w:tcW w:w="243" w:type="dxa"/>
            <w:gridSpan w:val="2"/>
            <w:vAlign w:val="center"/>
            <w:hideMark/>
          </w:tcPr>
          <w:p w14:paraId="1BF81B3D" w14:textId="77777777" w:rsidR="009F671B" w:rsidRPr="0081357D" w:rsidRDefault="009F671B" w:rsidP="0081357D">
            <w:pPr>
              <w:rPr>
                <w:sz w:val="20"/>
              </w:rPr>
            </w:pPr>
          </w:p>
        </w:tc>
      </w:tr>
      <w:tr w:rsidR="009F671B" w:rsidRPr="0081357D" w14:paraId="6F3F59A4"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76C32C7F"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388EF78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FBAC56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B3374E2"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017B6A1" w14:textId="77777777" w:rsidR="009F671B" w:rsidRPr="0081357D" w:rsidRDefault="009F671B" w:rsidP="0081357D">
            <w:pPr>
              <w:jc w:val="center"/>
              <w:rPr>
                <w:sz w:val="20"/>
              </w:rPr>
            </w:pPr>
            <w:r w:rsidRPr="0081357D">
              <w:rPr>
                <w:sz w:val="20"/>
              </w:rPr>
              <w:t>07.1.00.07890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8C5FEA0"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EC62C8B" w14:textId="77777777" w:rsidR="009F671B" w:rsidRPr="0081357D" w:rsidRDefault="009F671B" w:rsidP="0081357D">
            <w:pPr>
              <w:jc w:val="right"/>
              <w:rPr>
                <w:sz w:val="20"/>
              </w:rPr>
            </w:pPr>
            <w:r w:rsidRPr="0081357D">
              <w:rPr>
                <w:sz w:val="20"/>
              </w:rPr>
              <w:t>41 820 651,09</w:t>
            </w:r>
          </w:p>
        </w:tc>
        <w:tc>
          <w:tcPr>
            <w:tcW w:w="2905" w:type="dxa"/>
            <w:tcBorders>
              <w:top w:val="single" w:sz="4" w:space="0" w:color="auto"/>
              <w:left w:val="single" w:sz="4" w:space="0" w:color="auto"/>
              <w:bottom w:val="nil"/>
              <w:right w:val="nil"/>
            </w:tcBorders>
            <w:shd w:val="clear" w:color="auto" w:fill="auto"/>
            <w:noWrap/>
            <w:vAlign w:val="center"/>
            <w:hideMark/>
          </w:tcPr>
          <w:p w14:paraId="43A7CA54" w14:textId="77777777" w:rsidR="009F671B" w:rsidRPr="0081357D" w:rsidRDefault="009F671B" w:rsidP="0081357D">
            <w:pPr>
              <w:jc w:val="right"/>
              <w:rPr>
                <w:sz w:val="20"/>
              </w:rPr>
            </w:pPr>
            <w:r w:rsidRPr="0081357D">
              <w:rPr>
                <w:sz w:val="20"/>
              </w:rPr>
              <w:t>27 746 000,00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09DFD8" w14:textId="77777777" w:rsidR="009F671B" w:rsidRPr="0081357D" w:rsidRDefault="009F671B" w:rsidP="0081357D">
            <w:pPr>
              <w:jc w:val="right"/>
              <w:rPr>
                <w:sz w:val="20"/>
              </w:rPr>
            </w:pPr>
            <w:r w:rsidRPr="0081357D">
              <w:rPr>
                <w:sz w:val="20"/>
              </w:rPr>
              <w:t>25 000 000,00</w:t>
            </w:r>
          </w:p>
        </w:tc>
        <w:tc>
          <w:tcPr>
            <w:tcW w:w="243" w:type="dxa"/>
            <w:gridSpan w:val="2"/>
            <w:vAlign w:val="center"/>
            <w:hideMark/>
          </w:tcPr>
          <w:p w14:paraId="70DD2773" w14:textId="77777777" w:rsidR="009F671B" w:rsidRPr="0081357D" w:rsidRDefault="009F671B" w:rsidP="0081357D">
            <w:pPr>
              <w:rPr>
                <w:sz w:val="20"/>
              </w:rPr>
            </w:pPr>
          </w:p>
        </w:tc>
      </w:tr>
      <w:tr w:rsidR="009F671B" w:rsidRPr="0081357D" w14:paraId="3FBCA76F"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C5ED3F3"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CF5F65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2F8DC3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638E6"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561AB7E" w14:textId="77777777" w:rsidR="009F671B" w:rsidRPr="0081357D" w:rsidRDefault="009F671B" w:rsidP="0081357D">
            <w:pPr>
              <w:jc w:val="center"/>
              <w:rPr>
                <w:sz w:val="20"/>
              </w:rPr>
            </w:pPr>
            <w:r w:rsidRPr="0081357D">
              <w:rPr>
                <w:sz w:val="20"/>
              </w:rPr>
              <w:t>07.1.00.07890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CD5BE"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0B31D" w14:textId="77777777" w:rsidR="009F671B" w:rsidRPr="0081357D" w:rsidRDefault="009F671B" w:rsidP="0081357D">
            <w:pPr>
              <w:jc w:val="right"/>
              <w:rPr>
                <w:sz w:val="20"/>
              </w:rPr>
            </w:pPr>
            <w:r w:rsidRPr="0081357D">
              <w:rPr>
                <w:sz w:val="20"/>
              </w:rPr>
              <w:t>41 820 651,09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4043840" w14:textId="77777777" w:rsidR="009F671B" w:rsidRPr="0081357D" w:rsidRDefault="009F671B" w:rsidP="0081357D">
            <w:pPr>
              <w:jc w:val="right"/>
              <w:rPr>
                <w:sz w:val="20"/>
              </w:rPr>
            </w:pPr>
            <w:r w:rsidRPr="0081357D">
              <w:rPr>
                <w:sz w:val="20"/>
              </w:rPr>
              <w:t>27 746 000,00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CB7D" w14:textId="77777777" w:rsidR="009F671B" w:rsidRPr="0081357D" w:rsidRDefault="009F671B" w:rsidP="0081357D">
            <w:pPr>
              <w:jc w:val="right"/>
              <w:rPr>
                <w:sz w:val="20"/>
              </w:rPr>
            </w:pPr>
            <w:r w:rsidRPr="0081357D">
              <w:rPr>
                <w:sz w:val="20"/>
              </w:rPr>
              <w:t>25 000 000,00</w:t>
            </w:r>
          </w:p>
        </w:tc>
        <w:tc>
          <w:tcPr>
            <w:tcW w:w="243" w:type="dxa"/>
            <w:gridSpan w:val="2"/>
            <w:vAlign w:val="center"/>
            <w:hideMark/>
          </w:tcPr>
          <w:p w14:paraId="040144E5" w14:textId="77777777" w:rsidR="009F671B" w:rsidRPr="0081357D" w:rsidRDefault="009F671B" w:rsidP="0081357D">
            <w:pPr>
              <w:rPr>
                <w:sz w:val="20"/>
              </w:rPr>
            </w:pPr>
          </w:p>
        </w:tc>
      </w:tr>
      <w:tr w:rsidR="009F671B" w:rsidRPr="0081357D" w14:paraId="05C0F619"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370278A" w14:textId="77777777" w:rsidR="009F671B" w:rsidRPr="0081357D" w:rsidRDefault="009F671B" w:rsidP="0081357D">
            <w:pPr>
              <w:rPr>
                <w:sz w:val="20"/>
              </w:rPr>
            </w:pPr>
            <w:r w:rsidRPr="0081357D">
              <w:rPr>
                <w:sz w:val="20"/>
              </w:rPr>
              <w:lastRenderedPageBreak/>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40A9A749"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4783604E"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6126070"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5A0A62D5" w14:textId="77777777" w:rsidR="009F671B" w:rsidRPr="0081357D" w:rsidRDefault="009F671B" w:rsidP="0081357D">
            <w:pPr>
              <w:jc w:val="center"/>
              <w:rPr>
                <w:sz w:val="20"/>
              </w:rPr>
            </w:pPr>
            <w:r w:rsidRPr="0081357D">
              <w:rPr>
                <w:sz w:val="20"/>
              </w:rPr>
              <w:t>07.1.00.07890</w:t>
            </w:r>
          </w:p>
        </w:tc>
        <w:tc>
          <w:tcPr>
            <w:tcW w:w="1417" w:type="dxa"/>
            <w:tcBorders>
              <w:top w:val="nil"/>
              <w:left w:val="single" w:sz="4" w:space="0" w:color="auto"/>
              <w:bottom w:val="nil"/>
              <w:right w:val="single" w:sz="4" w:space="0" w:color="auto"/>
            </w:tcBorders>
            <w:shd w:val="clear" w:color="auto" w:fill="auto"/>
            <w:noWrap/>
            <w:vAlign w:val="center"/>
            <w:hideMark/>
          </w:tcPr>
          <w:p w14:paraId="5B7E5D6B"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19D2BC1F" w14:textId="77777777" w:rsidR="009F671B" w:rsidRPr="0081357D" w:rsidRDefault="009F671B" w:rsidP="0081357D">
            <w:pPr>
              <w:jc w:val="right"/>
              <w:rPr>
                <w:sz w:val="20"/>
              </w:rPr>
            </w:pPr>
            <w:r w:rsidRPr="0081357D">
              <w:rPr>
                <w:sz w:val="20"/>
              </w:rPr>
              <w:t>8 499 247,71</w:t>
            </w:r>
          </w:p>
        </w:tc>
        <w:tc>
          <w:tcPr>
            <w:tcW w:w="2905" w:type="dxa"/>
            <w:tcBorders>
              <w:top w:val="nil"/>
              <w:left w:val="single" w:sz="4" w:space="0" w:color="auto"/>
              <w:bottom w:val="nil"/>
              <w:right w:val="nil"/>
            </w:tcBorders>
            <w:shd w:val="clear" w:color="auto" w:fill="auto"/>
            <w:noWrap/>
            <w:vAlign w:val="center"/>
            <w:hideMark/>
          </w:tcPr>
          <w:p w14:paraId="4487BA77" w14:textId="77777777" w:rsidR="009F671B" w:rsidRPr="0081357D" w:rsidRDefault="009F671B" w:rsidP="0081357D">
            <w:pPr>
              <w:jc w:val="right"/>
              <w:rPr>
                <w:sz w:val="20"/>
              </w:rPr>
            </w:pPr>
            <w:r w:rsidRPr="0081357D">
              <w:rPr>
                <w:sz w:val="20"/>
              </w:rPr>
              <w:t>2 494 300,00</w:t>
            </w:r>
          </w:p>
        </w:tc>
        <w:tc>
          <w:tcPr>
            <w:tcW w:w="1134" w:type="dxa"/>
            <w:tcBorders>
              <w:top w:val="nil"/>
              <w:left w:val="single" w:sz="4" w:space="0" w:color="auto"/>
              <w:bottom w:val="nil"/>
              <w:right w:val="single" w:sz="4" w:space="0" w:color="auto"/>
            </w:tcBorders>
            <w:shd w:val="clear" w:color="auto" w:fill="auto"/>
            <w:noWrap/>
            <w:vAlign w:val="center"/>
            <w:hideMark/>
          </w:tcPr>
          <w:p w14:paraId="260952D4" w14:textId="77777777" w:rsidR="009F671B" w:rsidRPr="0081357D" w:rsidRDefault="009F671B" w:rsidP="0081357D">
            <w:pPr>
              <w:jc w:val="right"/>
              <w:rPr>
                <w:sz w:val="20"/>
              </w:rPr>
            </w:pPr>
            <w:r w:rsidRPr="0081357D">
              <w:rPr>
                <w:sz w:val="20"/>
              </w:rPr>
              <w:t>1 100 000,00</w:t>
            </w:r>
          </w:p>
        </w:tc>
        <w:tc>
          <w:tcPr>
            <w:tcW w:w="243" w:type="dxa"/>
            <w:gridSpan w:val="2"/>
            <w:vAlign w:val="center"/>
            <w:hideMark/>
          </w:tcPr>
          <w:p w14:paraId="4EBB628F" w14:textId="77777777" w:rsidR="009F671B" w:rsidRPr="0081357D" w:rsidRDefault="009F671B" w:rsidP="0081357D">
            <w:pPr>
              <w:rPr>
                <w:sz w:val="20"/>
              </w:rPr>
            </w:pPr>
          </w:p>
        </w:tc>
      </w:tr>
      <w:tr w:rsidR="009F671B" w:rsidRPr="0081357D" w14:paraId="58A32F5F"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6ADD102"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5380ED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29E5B7F"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8E79D"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C4A28A9" w14:textId="77777777" w:rsidR="009F671B" w:rsidRPr="0081357D" w:rsidRDefault="009F671B" w:rsidP="0081357D">
            <w:pPr>
              <w:jc w:val="center"/>
              <w:rPr>
                <w:sz w:val="20"/>
              </w:rPr>
            </w:pPr>
            <w:r w:rsidRPr="0081357D">
              <w:rPr>
                <w:sz w:val="20"/>
              </w:rPr>
              <w:t>07.1.00.07890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69ED6"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2587" w14:textId="77777777" w:rsidR="009F671B" w:rsidRPr="0081357D" w:rsidRDefault="009F671B" w:rsidP="0081357D">
            <w:pPr>
              <w:jc w:val="right"/>
              <w:rPr>
                <w:sz w:val="20"/>
              </w:rPr>
            </w:pPr>
            <w:r w:rsidRPr="0081357D">
              <w:rPr>
                <w:sz w:val="20"/>
              </w:rPr>
              <w:t>8 499 247,71</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C945ED9" w14:textId="77777777" w:rsidR="009F671B" w:rsidRPr="0081357D" w:rsidRDefault="009F671B" w:rsidP="0081357D">
            <w:pPr>
              <w:jc w:val="right"/>
              <w:rPr>
                <w:sz w:val="20"/>
              </w:rPr>
            </w:pPr>
            <w:r w:rsidRPr="0081357D">
              <w:rPr>
                <w:sz w:val="20"/>
              </w:rPr>
              <w:t>2 494 300,00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76427" w14:textId="77777777" w:rsidR="009F671B" w:rsidRPr="0081357D" w:rsidRDefault="009F671B" w:rsidP="0081357D">
            <w:pPr>
              <w:jc w:val="right"/>
              <w:rPr>
                <w:sz w:val="20"/>
              </w:rPr>
            </w:pPr>
            <w:r w:rsidRPr="0081357D">
              <w:rPr>
                <w:sz w:val="20"/>
              </w:rPr>
              <w:t>1 100 000,00</w:t>
            </w:r>
          </w:p>
        </w:tc>
        <w:tc>
          <w:tcPr>
            <w:tcW w:w="243" w:type="dxa"/>
            <w:gridSpan w:val="2"/>
            <w:vAlign w:val="center"/>
            <w:hideMark/>
          </w:tcPr>
          <w:p w14:paraId="3D9A0449" w14:textId="77777777" w:rsidR="009F671B" w:rsidRPr="0081357D" w:rsidRDefault="009F671B" w:rsidP="0081357D">
            <w:pPr>
              <w:rPr>
                <w:sz w:val="20"/>
              </w:rPr>
            </w:pPr>
          </w:p>
        </w:tc>
      </w:tr>
      <w:tr w:rsidR="009F671B" w:rsidRPr="0081357D" w14:paraId="364D3A90"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75D3AF6"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1EABB4F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C4AAAD8"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788FA03"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7CEBFAE3" w14:textId="77777777" w:rsidR="009F671B" w:rsidRPr="0081357D" w:rsidRDefault="009F671B" w:rsidP="0081357D">
            <w:pPr>
              <w:jc w:val="center"/>
              <w:rPr>
                <w:sz w:val="20"/>
              </w:rPr>
            </w:pPr>
            <w:r w:rsidRPr="0081357D">
              <w:rPr>
                <w:sz w:val="20"/>
              </w:rPr>
              <w:t>07.1.00.07890</w:t>
            </w:r>
          </w:p>
        </w:tc>
        <w:tc>
          <w:tcPr>
            <w:tcW w:w="1417" w:type="dxa"/>
            <w:tcBorders>
              <w:top w:val="nil"/>
              <w:left w:val="single" w:sz="4" w:space="0" w:color="auto"/>
              <w:bottom w:val="nil"/>
              <w:right w:val="single" w:sz="4" w:space="0" w:color="auto"/>
            </w:tcBorders>
            <w:shd w:val="clear" w:color="auto" w:fill="auto"/>
            <w:noWrap/>
            <w:vAlign w:val="center"/>
            <w:hideMark/>
          </w:tcPr>
          <w:p w14:paraId="0404C058"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45539668" w14:textId="77777777" w:rsidR="009F671B" w:rsidRPr="0081357D" w:rsidRDefault="009F671B" w:rsidP="0081357D">
            <w:pPr>
              <w:jc w:val="right"/>
              <w:rPr>
                <w:sz w:val="20"/>
              </w:rPr>
            </w:pPr>
            <w:r w:rsidRPr="0081357D">
              <w:rPr>
                <w:sz w:val="20"/>
              </w:rPr>
              <w:t>445 985,00</w:t>
            </w:r>
          </w:p>
        </w:tc>
        <w:tc>
          <w:tcPr>
            <w:tcW w:w="2905" w:type="dxa"/>
            <w:tcBorders>
              <w:top w:val="nil"/>
              <w:left w:val="single" w:sz="4" w:space="0" w:color="auto"/>
              <w:bottom w:val="nil"/>
              <w:right w:val="nil"/>
            </w:tcBorders>
            <w:shd w:val="clear" w:color="auto" w:fill="auto"/>
            <w:noWrap/>
            <w:vAlign w:val="center"/>
            <w:hideMark/>
          </w:tcPr>
          <w:p w14:paraId="32BDF497"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C5D126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997F98B" w14:textId="77777777" w:rsidR="009F671B" w:rsidRPr="0081357D" w:rsidRDefault="009F671B" w:rsidP="0081357D">
            <w:pPr>
              <w:rPr>
                <w:sz w:val="20"/>
              </w:rPr>
            </w:pPr>
          </w:p>
        </w:tc>
      </w:tr>
      <w:tr w:rsidR="009F671B" w:rsidRPr="0081357D" w14:paraId="0E8D8CBF"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BCC83D3"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FEA038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F953B23"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8E73"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F07985C" w14:textId="77777777" w:rsidR="009F671B" w:rsidRPr="0081357D" w:rsidRDefault="009F671B" w:rsidP="0081357D">
            <w:pPr>
              <w:jc w:val="center"/>
              <w:rPr>
                <w:sz w:val="20"/>
              </w:rPr>
            </w:pPr>
            <w:r w:rsidRPr="0081357D">
              <w:rPr>
                <w:sz w:val="20"/>
              </w:rPr>
              <w:t>07.1.00.07890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DF4E"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FA406" w14:textId="77777777" w:rsidR="009F671B" w:rsidRPr="0081357D" w:rsidRDefault="009F671B" w:rsidP="0081357D">
            <w:pPr>
              <w:jc w:val="right"/>
              <w:rPr>
                <w:sz w:val="20"/>
              </w:rPr>
            </w:pPr>
            <w:r w:rsidRPr="0081357D">
              <w:rPr>
                <w:sz w:val="20"/>
              </w:rPr>
              <w:t>445 985,00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B04819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BC6E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E3B9345" w14:textId="77777777" w:rsidR="009F671B" w:rsidRPr="0081357D" w:rsidRDefault="009F671B" w:rsidP="0081357D">
            <w:pPr>
              <w:rPr>
                <w:sz w:val="20"/>
              </w:rPr>
            </w:pPr>
          </w:p>
        </w:tc>
      </w:tr>
      <w:tr w:rsidR="009F671B" w:rsidRPr="0081357D" w14:paraId="10239889"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675D2438" w14:textId="77777777" w:rsidR="009F671B" w:rsidRPr="0081357D" w:rsidRDefault="009F671B" w:rsidP="0081357D">
            <w:pPr>
              <w:rPr>
                <w:bCs/>
                <w:sz w:val="20"/>
              </w:rPr>
            </w:pPr>
            <w:r w:rsidRPr="0081357D">
              <w:rPr>
                <w:bCs/>
                <w:sz w:val="20"/>
              </w:rPr>
              <w:t>Реализация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7B43785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66BC4EB"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F6E5133"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562DE599" w14:textId="77777777" w:rsidR="009F671B" w:rsidRPr="0081357D" w:rsidRDefault="009F671B" w:rsidP="0081357D">
            <w:pPr>
              <w:jc w:val="center"/>
              <w:rPr>
                <w:bCs/>
                <w:sz w:val="20"/>
              </w:rPr>
            </w:pPr>
            <w:r w:rsidRPr="0081357D">
              <w:rPr>
                <w:bCs/>
                <w:sz w:val="20"/>
              </w:rPr>
              <w:t>07.1.00.70380</w:t>
            </w:r>
          </w:p>
        </w:tc>
        <w:tc>
          <w:tcPr>
            <w:tcW w:w="1417" w:type="dxa"/>
            <w:tcBorders>
              <w:top w:val="nil"/>
              <w:left w:val="single" w:sz="4" w:space="0" w:color="auto"/>
              <w:bottom w:val="nil"/>
              <w:right w:val="single" w:sz="4" w:space="0" w:color="auto"/>
            </w:tcBorders>
            <w:shd w:val="clear" w:color="auto" w:fill="auto"/>
            <w:noWrap/>
            <w:vAlign w:val="center"/>
            <w:hideMark/>
          </w:tcPr>
          <w:p w14:paraId="39CDF0C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C9AE619"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4D7A24D3" w14:textId="77777777" w:rsidR="009F671B" w:rsidRPr="0081357D" w:rsidRDefault="009F671B" w:rsidP="0081357D">
            <w:pPr>
              <w:jc w:val="right"/>
              <w:rPr>
                <w:bCs/>
                <w:sz w:val="20"/>
              </w:rPr>
            </w:pPr>
            <w:r w:rsidRPr="0081357D">
              <w:rPr>
                <w:bCs/>
                <w:sz w:val="20"/>
              </w:rPr>
              <w:t>2 356 800,00</w:t>
            </w:r>
          </w:p>
        </w:tc>
        <w:tc>
          <w:tcPr>
            <w:tcW w:w="1134" w:type="dxa"/>
            <w:tcBorders>
              <w:top w:val="nil"/>
              <w:left w:val="single" w:sz="4" w:space="0" w:color="auto"/>
              <w:bottom w:val="nil"/>
              <w:right w:val="single" w:sz="4" w:space="0" w:color="auto"/>
            </w:tcBorders>
            <w:shd w:val="clear" w:color="auto" w:fill="auto"/>
            <w:noWrap/>
            <w:vAlign w:val="center"/>
            <w:hideMark/>
          </w:tcPr>
          <w:p w14:paraId="61E38107" w14:textId="77777777" w:rsidR="009F671B" w:rsidRPr="0081357D" w:rsidRDefault="009F671B" w:rsidP="0081357D">
            <w:pPr>
              <w:jc w:val="right"/>
              <w:rPr>
                <w:bCs/>
                <w:sz w:val="20"/>
              </w:rPr>
            </w:pPr>
            <w:r w:rsidRPr="0081357D">
              <w:rPr>
                <w:bCs/>
                <w:sz w:val="20"/>
              </w:rPr>
              <w:t>2 356 800,00</w:t>
            </w:r>
          </w:p>
        </w:tc>
        <w:tc>
          <w:tcPr>
            <w:tcW w:w="243" w:type="dxa"/>
            <w:gridSpan w:val="2"/>
            <w:vAlign w:val="center"/>
            <w:hideMark/>
          </w:tcPr>
          <w:p w14:paraId="6FD9C33B" w14:textId="77777777" w:rsidR="009F671B" w:rsidRPr="0081357D" w:rsidRDefault="009F671B" w:rsidP="0081357D">
            <w:pPr>
              <w:rPr>
                <w:sz w:val="20"/>
              </w:rPr>
            </w:pPr>
          </w:p>
        </w:tc>
      </w:tr>
      <w:tr w:rsidR="009F671B" w:rsidRPr="0081357D" w14:paraId="6418C83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09F7B0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13FFC1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EB790F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34148EA"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A973C82"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6F918AD"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D346956"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EB9BC77" w14:textId="77777777" w:rsidR="009F671B" w:rsidRPr="0081357D" w:rsidRDefault="009F671B" w:rsidP="0081357D">
            <w:pPr>
              <w:jc w:val="right"/>
              <w:rPr>
                <w:sz w:val="20"/>
              </w:rPr>
            </w:pPr>
            <w:r w:rsidRPr="0081357D">
              <w:rPr>
                <w:sz w:val="20"/>
              </w:rPr>
              <w:t>2 356 800,00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6801239" w14:textId="77777777" w:rsidR="009F671B" w:rsidRPr="0081357D" w:rsidRDefault="009F671B" w:rsidP="0081357D">
            <w:pPr>
              <w:jc w:val="right"/>
              <w:rPr>
                <w:sz w:val="20"/>
              </w:rPr>
            </w:pPr>
            <w:r w:rsidRPr="0081357D">
              <w:rPr>
                <w:sz w:val="20"/>
              </w:rPr>
              <w:t>2 356 800,00</w:t>
            </w:r>
          </w:p>
        </w:tc>
        <w:tc>
          <w:tcPr>
            <w:tcW w:w="243" w:type="dxa"/>
            <w:gridSpan w:val="2"/>
            <w:vAlign w:val="center"/>
            <w:hideMark/>
          </w:tcPr>
          <w:p w14:paraId="6A47EB3F" w14:textId="77777777" w:rsidR="009F671B" w:rsidRPr="0081357D" w:rsidRDefault="009F671B" w:rsidP="0081357D">
            <w:pPr>
              <w:rPr>
                <w:sz w:val="20"/>
              </w:rPr>
            </w:pPr>
          </w:p>
        </w:tc>
      </w:tr>
      <w:tr w:rsidR="009F671B" w:rsidRPr="0081357D" w14:paraId="04A1713D"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5C6019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8387B6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9E35EC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1CBB"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5D60D1F" w14:textId="77777777" w:rsidR="009F671B" w:rsidRPr="0081357D" w:rsidRDefault="009F671B" w:rsidP="0081357D">
            <w:pPr>
              <w:jc w:val="center"/>
              <w:rPr>
                <w:sz w:val="20"/>
              </w:rPr>
            </w:pPr>
            <w:r w:rsidRPr="0081357D">
              <w:rPr>
                <w:sz w:val="20"/>
              </w:rPr>
              <w:t>07.1.00.70380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3A47"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26B5E"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41DCA1D" w14:textId="77777777" w:rsidR="009F671B" w:rsidRPr="0081357D" w:rsidRDefault="009F671B" w:rsidP="0081357D">
            <w:pPr>
              <w:jc w:val="right"/>
              <w:rPr>
                <w:sz w:val="20"/>
              </w:rPr>
            </w:pPr>
            <w:r w:rsidRPr="0081357D">
              <w:rPr>
                <w:sz w:val="20"/>
              </w:rPr>
              <w:t>2 356 800,00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FB9FD" w14:textId="77777777" w:rsidR="009F671B" w:rsidRPr="0081357D" w:rsidRDefault="009F671B" w:rsidP="0081357D">
            <w:pPr>
              <w:jc w:val="right"/>
              <w:rPr>
                <w:sz w:val="20"/>
              </w:rPr>
            </w:pPr>
            <w:r w:rsidRPr="0081357D">
              <w:rPr>
                <w:sz w:val="20"/>
              </w:rPr>
              <w:t>2 356 800,00</w:t>
            </w:r>
          </w:p>
        </w:tc>
        <w:tc>
          <w:tcPr>
            <w:tcW w:w="243" w:type="dxa"/>
            <w:gridSpan w:val="2"/>
            <w:vAlign w:val="center"/>
            <w:hideMark/>
          </w:tcPr>
          <w:p w14:paraId="62EEF7B3" w14:textId="77777777" w:rsidR="009F671B" w:rsidRPr="0081357D" w:rsidRDefault="009F671B" w:rsidP="0081357D">
            <w:pPr>
              <w:rPr>
                <w:sz w:val="20"/>
              </w:rPr>
            </w:pPr>
          </w:p>
        </w:tc>
      </w:tr>
      <w:tr w:rsidR="009F671B" w:rsidRPr="0081357D" w14:paraId="20D413D6"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4081D128"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4F41B48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6B6DC49"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502D9610"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7FE2D0D4" w14:textId="77777777" w:rsidR="009F671B" w:rsidRPr="0081357D" w:rsidRDefault="009F671B" w:rsidP="0081357D">
            <w:pPr>
              <w:jc w:val="center"/>
              <w:rPr>
                <w:bCs/>
                <w:sz w:val="20"/>
              </w:rPr>
            </w:pPr>
            <w:r w:rsidRPr="0081357D">
              <w:rPr>
                <w:bCs/>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3B72603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DE2A428" w14:textId="77777777" w:rsidR="009F671B" w:rsidRPr="0081357D" w:rsidRDefault="009F671B" w:rsidP="0081357D">
            <w:pPr>
              <w:jc w:val="right"/>
              <w:rPr>
                <w:bCs/>
                <w:sz w:val="20"/>
              </w:rPr>
            </w:pPr>
            <w:r w:rsidRPr="0081357D">
              <w:rPr>
                <w:bCs/>
                <w:sz w:val="20"/>
              </w:rPr>
              <w:t>2 743 454,88</w:t>
            </w:r>
          </w:p>
        </w:tc>
        <w:tc>
          <w:tcPr>
            <w:tcW w:w="2905" w:type="dxa"/>
            <w:tcBorders>
              <w:top w:val="nil"/>
              <w:left w:val="single" w:sz="4" w:space="0" w:color="auto"/>
              <w:bottom w:val="nil"/>
              <w:right w:val="nil"/>
            </w:tcBorders>
            <w:shd w:val="clear" w:color="auto" w:fill="auto"/>
            <w:noWrap/>
            <w:vAlign w:val="center"/>
            <w:hideMark/>
          </w:tcPr>
          <w:p w14:paraId="6AC05B82"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0838747"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0E9B512" w14:textId="77777777" w:rsidR="009F671B" w:rsidRPr="0081357D" w:rsidRDefault="009F671B" w:rsidP="0081357D">
            <w:pPr>
              <w:rPr>
                <w:sz w:val="20"/>
              </w:rPr>
            </w:pPr>
          </w:p>
        </w:tc>
      </w:tr>
      <w:tr w:rsidR="009F671B" w:rsidRPr="0081357D" w14:paraId="22FE235F"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0309B73D"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6C74A8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68226E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A1BFBB9"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6E94AB0A"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8729FBC"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066C7F0" w14:textId="77777777" w:rsidR="009F671B" w:rsidRPr="0081357D" w:rsidRDefault="009F671B" w:rsidP="0081357D">
            <w:pPr>
              <w:jc w:val="right"/>
              <w:rPr>
                <w:sz w:val="20"/>
              </w:rPr>
            </w:pPr>
            <w:r w:rsidRPr="0081357D">
              <w:rPr>
                <w:sz w:val="20"/>
              </w:rPr>
              <w:t>2 689 386,88</w:t>
            </w:r>
          </w:p>
        </w:tc>
        <w:tc>
          <w:tcPr>
            <w:tcW w:w="2905" w:type="dxa"/>
            <w:tcBorders>
              <w:top w:val="single" w:sz="4" w:space="0" w:color="auto"/>
              <w:left w:val="single" w:sz="4" w:space="0" w:color="auto"/>
              <w:bottom w:val="nil"/>
              <w:right w:val="nil"/>
            </w:tcBorders>
            <w:shd w:val="clear" w:color="auto" w:fill="auto"/>
            <w:noWrap/>
            <w:vAlign w:val="center"/>
            <w:hideMark/>
          </w:tcPr>
          <w:p w14:paraId="4211177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4BDB21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C667E0B" w14:textId="77777777" w:rsidR="009F671B" w:rsidRPr="0081357D" w:rsidRDefault="009F671B" w:rsidP="0081357D">
            <w:pPr>
              <w:rPr>
                <w:sz w:val="20"/>
              </w:rPr>
            </w:pPr>
          </w:p>
        </w:tc>
      </w:tr>
      <w:tr w:rsidR="009F671B" w:rsidRPr="0081357D" w14:paraId="7F6F1B8C"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A9FAFE8" w14:textId="77777777" w:rsidR="009F671B" w:rsidRPr="0081357D" w:rsidRDefault="009F671B" w:rsidP="0081357D">
            <w:pPr>
              <w:rPr>
                <w:sz w:val="20"/>
              </w:rPr>
            </w:pPr>
            <w:r w:rsidRPr="0081357D">
              <w:rPr>
                <w:sz w:val="20"/>
              </w:rPr>
              <w:lastRenderedPageBreak/>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B2C1A3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5F5AB8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6EAC"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3BF8B29"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A7318"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3956" w14:textId="77777777" w:rsidR="009F671B" w:rsidRPr="0081357D" w:rsidRDefault="009F671B" w:rsidP="0081357D">
            <w:pPr>
              <w:jc w:val="right"/>
              <w:rPr>
                <w:sz w:val="20"/>
              </w:rPr>
            </w:pPr>
            <w:r w:rsidRPr="0081357D">
              <w:rPr>
                <w:sz w:val="20"/>
              </w:rPr>
              <w:t>2 689 386,88</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55A550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137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4042E40" w14:textId="77777777" w:rsidR="009F671B" w:rsidRPr="0081357D" w:rsidRDefault="009F671B" w:rsidP="0081357D">
            <w:pPr>
              <w:rPr>
                <w:sz w:val="20"/>
              </w:rPr>
            </w:pPr>
          </w:p>
        </w:tc>
      </w:tr>
      <w:tr w:rsidR="009F671B" w:rsidRPr="0081357D" w14:paraId="763056F3"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480C2F1" w14:textId="77777777" w:rsidR="009F671B" w:rsidRPr="0081357D" w:rsidRDefault="009F671B" w:rsidP="0081357D">
            <w:pPr>
              <w:rPr>
                <w:sz w:val="20"/>
              </w:rPr>
            </w:pPr>
            <w:r w:rsidRPr="0081357D">
              <w:rPr>
                <w:sz w:val="20"/>
              </w:rPr>
              <w:t>Иные бюджетные ассигнования</w:t>
            </w:r>
          </w:p>
        </w:tc>
        <w:tc>
          <w:tcPr>
            <w:tcW w:w="1342" w:type="dxa"/>
            <w:tcBorders>
              <w:top w:val="nil"/>
              <w:left w:val="single" w:sz="4" w:space="0" w:color="auto"/>
              <w:bottom w:val="nil"/>
              <w:right w:val="nil"/>
            </w:tcBorders>
            <w:shd w:val="clear" w:color="auto" w:fill="auto"/>
            <w:noWrap/>
            <w:vAlign w:val="center"/>
            <w:hideMark/>
          </w:tcPr>
          <w:p w14:paraId="3AC385C5"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9EFB7D2" w14:textId="77777777" w:rsidR="009F671B" w:rsidRPr="0081357D" w:rsidRDefault="009F671B" w:rsidP="0081357D">
            <w:pPr>
              <w:jc w:val="center"/>
              <w:rPr>
                <w:sz w:val="20"/>
              </w:rPr>
            </w:pPr>
            <w:r w:rsidRPr="0081357D">
              <w:rPr>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7C6BEAA5" w14:textId="77777777" w:rsidR="009F671B" w:rsidRPr="0081357D" w:rsidRDefault="009F671B" w:rsidP="0081357D">
            <w:pPr>
              <w:jc w:val="center"/>
              <w:rPr>
                <w:sz w:val="20"/>
              </w:rPr>
            </w:pPr>
            <w:r w:rsidRPr="0081357D">
              <w:rPr>
                <w:sz w:val="20"/>
              </w:rPr>
              <w:t>09</w:t>
            </w:r>
          </w:p>
        </w:tc>
        <w:tc>
          <w:tcPr>
            <w:tcW w:w="1920" w:type="dxa"/>
            <w:tcBorders>
              <w:top w:val="nil"/>
              <w:left w:val="single" w:sz="4" w:space="0" w:color="auto"/>
              <w:bottom w:val="nil"/>
              <w:right w:val="nil"/>
            </w:tcBorders>
            <w:shd w:val="clear" w:color="auto" w:fill="auto"/>
            <w:noWrap/>
            <w:vAlign w:val="center"/>
            <w:hideMark/>
          </w:tcPr>
          <w:p w14:paraId="5315C9C8" w14:textId="77777777" w:rsidR="009F671B" w:rsidRPr="0081357D" w:rsidRDefault="009F671B" w:rsidP="0081357D">
            <w:pPr>
              <w:jc w:val="center"/>
              <w:rPr>
                <w:sz w:val="20"/>
              </w:rPr>
            </w:pPr>
            <w:r w:rsidRPr="0081357D">
              <w:rPr>
                <w:sz w:val="20"/>
              </w:rPr>
              <w:t>07.1.00.70510</w:t>
            </w:r>
          </w:p>
        </w:tc>
        <w:tc>
          <w:tcPr>
            <w:tcW w:w="1417" w:type="dxa"/>
            <w:tcBorders>
              <w:top w:val="nil"/>
              <w:left w:val="single" w:sz="4" w:space="0" w:color="auto"/>
              <w:bottom w:val="nil"/>
              <w:right w:val="single" w:sz="4" w:space="0" w:color="auto"/>
            </w:tcBorders>
            <w:shd w:val="clear" w:color="auto" w:fill="auto"/>
            <w:noWrap/>
            <w:vAlign w:val="center"/>
            <w:hideMark/>
          </w:tcPr>
          <w:p w14:paraId="05EAD1A8" w14:textId="77777777" w:rsidR="009F671B" w:rsidRPr="0081357D" w:rsidRDefault="009F671B" w:rsidP="0081357D">
            <w:pPr>
              <w:jc w:val="center"/>
              <w:rPr>
                <w:sz w:val="20"/>
              </w:rPr>
            </w:pPr>
            <w:r w:rsidRPr="0081357D">
              <w:rPr>
                <w:sz w:val="20"/>
              </w:rPr>
              <w:t>800</w:t>
            </w:r>
          </w:p>
        </w:tc>
        <w:tc>
          <w:tcPr>
            <w:tcW w:w="1985" w:type="dxa"/>
            <w:tcBorders>
              <w:top w:val="nil"/>
              <w:left w:val="single" w:sz="4" w:space="0" w:color="auto"/>
              <w:bottom w:val="nil"/>
              <w:right w:val="single" w:sz="4" w:space="0" w:color="auto"/>
            </w:tcBorders>
            <w:shd w:val="clear" w:color="auto" w:fill="auto"/>
            <w:noWrap/>
            <w:vAlign w:val="center"/>
            <w:hideMark/>
          </w:tcPr>
          <w:p w14:paraId="1C79BEE6" w14:textId="77777777" w:rsidR="009F671B" w:rsidRPr="0081357D" w:rsidRDefault="009F671B" w:rsidP="0081357D">
            <w:pPr>
              <w:jc w:val="right"/>
              <w:rPr>
                <w:sz w:val="20"/>
              </w:rPr>
            </w:pPr>
            <w:r w:rsidRPr="0081357D">
              <w:rPr>
                <w:sz w:val="20"/>
              </w:rPr>
              <w:t>54 068,00</w:t>
            </w:r>
          </w:p>
        </w:tc>
        <w:tc>
          <w:tcPr>
            <w:tcW w:w="2905" w:type="dxa"/>
            <w:tcBorders>
              <w:top w:val="nil"/>
              <w:left w:val="single" w:sz="4" w:space="0" w:color="auto"/>
              <w:bottom w:val="nil"/>
              <w:right w:val="nil"/>
            </w:tcBorders>
            <w:shd w:val="clear" w:color="auto" w:fill="auto"/>
            <w:noWrap/>
            <w:vAlign w:val="center"/>
            <w:hideMark/>
          </w:tcPr>
          <w:p w14:paraId="059D3F1F"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C8B3943"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420B79B" w14:textId="77777777" w:rsidR="009F671B" w:rsidRPr="0081357D" w:rsidRDefault="009F671B" w:rsidP="0081357D">
            <w:pPr>
              <w:rPr>
                <w:sz w:val="20"/>
              </w:rPr>
            </w:pPr>
          </w:p>
        </w:tc>
      </w:tr>
      <w:tr w:rsidR="009F671B" w:rsidRPr="0081357D" w14:paraId="579893B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7849779" w14:textId="77777777" w:rsidR="009F671B" w:rsidRPr="0081357D" w:rsidRDefault="009F671B" w:rsidP="0081357D">
            <w:pPr>
              <w:rPr>
                <w:sz w:val="20"/>
              </w:rPr>
            </w:pPr>
            <w:r w:rsidRPr="0081357D">
              <w:rPr>
                <w:sz w:val="20"/>
              </w:rPr>
              <w:t>Уплата налогов, сборов и иных платежей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4B3C5B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FB4BF4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A8020"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7B21F18" w14:textId="77777777" w:rsidR="009F671B" w:rsidRPr="0081357D" w:rsidRDefault="009F671B" w:rsidP="0081357D">
            <w:pPr>
              <w:jc w:val="center"/>
              <w:rPr>
                <w:sz w:val="20"/>
              </w:rPr>
            </w:pPr>
            <w:r w:rsidRPr="0081357D">
              <w:rPr>
                <w:sz w:val="20"/>
              </w:rPr>
              <w:t>07.1.00.70510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C2E6" w14:textId="77777777" w:rsidR="009F671B" w:rsidRPr="0081357D" w:rsidRDefault="009F671B" w:rsidP="0081357D">
            <w:pPr>
              <w:jc w:val="center"/>
              <w:rPr>
                <w:sz w:val="20"/>
              </w:rPr>
            </w:pPr>
            <w:r w:rsidRPr="0081357D">
              <w:rPr>
                <w:sz w:val="20"/>
              </w:rPr>
              <w:t>850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4A99A" w14:textId="77777777" w:rsidR="009F671B" w:rsidRPr="0081357D" w:rsidRDefault="009F671B" w:rsidP="0081357D">
            <w:pPr>
              <w:jc w:val="right"/>
              <w:rPr>
                <w:sz w:val="20"/>
              </w:rPr>
            </w:pPr>
            <w:r w:rsidRPr="0081357D">
              <w:rPr>
                <w:sz w:val="20"/>
              </w:rPr>
              <w:t>54 068,00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6AB4DB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0437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4B9D120" w14:textId="77777777" w:rsidR="009F671B" w:rsidRPr="0081357D" w:rsidRDefault="009F671B" w:rsidP="0081357D">
            <w:pPr>
              <w:rPr>
                <w:sz w:val="20"/>
              </w:rPr>
            </w:pPr>
          </w:p>
        </w:tc>
      </w:tr>
      <w:tr w:rsidR="009F671B" w:rsidRPr="0081357D" w14:paraId="5DB409F1"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13688EB5" w14:textId="77777777" w:rsidR="009F671B" w:rsidRPr="0081357D" w:rsidRDefault="009F671B" w:rsidP="0081357D">
            <w:pPr>
              <w:rPr>
                <w:bCs/>
                <w:sz w:val="20"/>
              </w:rPr>
            </w:pPr>
            <w:r w:rsidRPr="0081357D">
              <w:rPr>
                <w:bCs/>
                <w:sz w:val="20"/>
              </w:rPr>
              <w:t>Реализация мероприятий по модернизации образования Новосибирской области  подпрограммы "Развитие дошкольного, общего и дополнительного образования детей" в рамках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D376F7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2BB635F"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9E01020"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13D76296" w14:textId="77777777" w:rsidR="009F671B" w:rsidRPr="0081357D" w:rsidRDefault="009F671B" w:rsidP="0081357D">
            <w:pPr>
              <w:jc w:val="center"/>
              <w:rPr>
                <w:bCs/>
                <w:sz w:val="20"/>
              </w:rPr>
            </w:pPr>
            <w:r w:rsidRPr="0081357D">
              <w:rPr>
                <w:bCs/>
                <w:sz w:val="20"/>
              </w:rPr>
              <w:t>07.1.00.70820</w:t>
            </w:r>
          </w:p>
        </w:tc>
        <w:tc>
          <w:tcPr>
            <w:tcW w:w="1417" w:type="dxa"/>
            <w:tcBorders>
              <w:top w:val="nil"/>
              <w:left w:val="single" w:sz="4" w:space="0" w:color="auto"/>
              <w:bottom w:val="nil"/>
              <w:right w:val="single" w:sz="4" w:space="0" w:color="auto"/>
            </w:tcBorders>
            <w:shd w:val="clear" w:color="auto" w:fill="auto"/>
            <w:noWrap/>
            <w:vAlign w:val="center"/>
            <w:hideMark/>
          </w:tcPr>
          <w:p w14:paraId="48EDC87E"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53165DC" w14:textId="77777777" w:rsidR="009F671B" w:rsidRPr="0081357D" w:rsidRDefault="009F671B" w:rsidP="0081357D">
            <w:pPr>
              <w:jc w:val="right"/>
              <w:rPr>
                <w:bCs/>
                <w:sz w:val="20"/>
              </w:rPr>
            </w:pPr>
            <w:r w:rsidRPr="0081357D">
              <w:rPr>
                <w:bCs/>
                <w:sz w:val="20"/>
              </w:rPr>
              <w:t>455 400,00</w:t>
            </w:r>
          </w:p>
        </w:tc>
        <w:tc>
          <w:tcPr>
            <w:tcW w:w="2905" w:type="dxa"/>
            <w:tcBorders>
              <w:top w:val="nil"/>
              <w:left w:val="single" w:sz="4" w:space="0" w:color="auto"/>
              <w:bottom w:val="nil"/>
              <w:right w:val="nil"/>
            </w:tcBorders>
            <w:shd w:val="clear" w:color="auto" w:fill="auto"/>
            <w:noWrap/>
            <w:vAlign w:val="center"/>
            <w:hideMark/>
          </w:tcPr>
          <w:p w14:paraId="331D8BD4" w14:textId="77777777" w:rsidR="009F671B" w:rsidRPr="0081357D" w:rsidRDefault="009F671B" w:rsidP="0081357D">
            <w:pPr>
              <w:jc w:val="right"/>
              <w:rPr>
                <w:bCs/>
                <w:sz w:val="20"/>
              </w:rPr>
            </w:pPr>
            <w:r w:rsidRPr="0081357D">
              <w:rPr>
                <w:bCs/>
                <w:sz w:val="20"/>
              </w:rPr>
              <w:t>1 000 000,00</w:t>
            </w:r>
          </w:p>
        </w:tc>
        <w:tc>
          <w:tcPr>
            <w:tcW w:w="1134" w:type="dxa"/>
            <w:tcBorders>
              <w:top w:val="nil"/>
              <w:left w:val="single" w:sz="4" w:space="0" w:color="auto"/>
              <w:bottom w:val="nil"/>
              <w:right w:val="single" w:sz="4" w:space="0" w:color="auto"/>
            </w:tcBorders>
            <w:shd w:val="clear" w:color="auto" w:fill="auto"/>
            <w:noWrap/>
            <w:vAlign w:val="center"/>
            <w:hideMark/>
          </w:tcPr>
          <w:p w14:paraId="0F8A14DE" w14:textId="77777777" w:rsidR="009F671B" w:rsidRPr="0081357D" w:rsidRDefault="009F671B" w:rsidP="0081357D">
            <w:pPr>
              <w:jc w:val="right"/>
              <w:rPr>
                <w:bCs/>
                <w:sz w:val="20"/>
              </w:rPr>
            </w:pPr>
            <w:r w:rsidRPr="0081357D">
              <w:rPr>
                <w:bCs/>
                <w:sz w:val="20"/>
              </w:rPr>
              <w:t>1 000 000,00</w:t>
            </w:r>
          </w:p>
        </w:tc>
        <w:tc>
          <w:tcPr>
            <w:tcW w:w="243" w:type="dxa"/>
            <w:gridSpan w:val="2"/>
            <w:vAlign w:val="center"/>
            <w:hideMark/>
          </w:tcPr>
          <w:p w14:paraId="3F4F3BC0" w14:textId="77777777" w:rsidR="009F671B" w:rsidRPr="0081357D" w:rsidRDefault="009F671B" w:rsidP="0081357D">
            <w:pPr>
              <w:rPr>
                <w:sz w:val="20"/>
              </w:rPr>
            </w:pPr>
          </w:p>
        </w:tc>
      </w:tr>
      <w:tr w:rsidR="009F671B" w:rsidRPr="0081357D" w14:paraId="7C67463D"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EEE508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7794D73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4110FF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D9ED03F"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10A7E658" w14:textId="77777777" w:rsidR="009F671B" w:rsidRPr="0081357D" w:rsidRDefault="009F671B" w:rsidP="0081357D">
            <w:pPr>
              <w:jc w:val="center"/>
              <w:rPr>
                <w:sz w:val="20"/>
              </w:rPr>
            </w:pPr>
            <w:r w:rsidRPr="0081357D">
              <w:rPr>
                <w:sz w:val="20"/>
              </w:rPr>
              <w:t>07.1.00.70820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43C6F33"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D82B7F7" w14:textId="77777777" w:rsidR="009F671B" w:rsidRPr="0081357D" w:rsidRDefault="009F671B" w:rsidP="0081357D">
            <w:pPr>
              <w:jc w:val="right"/>
              <w:rPr>
                <w:sz w:val="20"/>
              </w:rPr>
            </w:pPr>
            <w:r w:rsidRPr="0081357D">
              <w:rPr>
                <w:sz w:val="20"/>
              </w:rPr>
              <w:t>455 400,00</w:t>
            </w:r>
          </w:p>
        </w:tc>
        <w:tc>
          <w:tcPr>
            <w:tcW w:w="2905" w:type="dxa"/>
            <w:tcBorders>
              <w:top w:val="single" w:sz="4" w:space="0" w:color="auto"/>
              <w:left w:val="single" w:sz="4" w:space="0" w:color="auto"/>
              <w:bottom w:val="nil"/>
              <w:right w:val="nil"/>
            </w:tcBorders>
            <w:shd w:val="clear" w:color="auto" w:fill="auto"/>
            <w:noWrap/>
            <w:vAlign w:val="center"/>
            <w:hideMark/>
          </w:tcPr>
          <w:p w14:paraId="4AD860A9" w14:textId="77777777" w:rsidR="009F671B" w:rsidRPr="0081357D" w:rsidRDefault="009F671B" w:rsidP="0081357D">
            <w:pPr>
              <w:jc w:val="right"/>
              <w:rPr>
                <w:sz w:val="20"/>
              </w:rPr>
            </w:pPr>
            <w:r w:rsidRPr="0081357D">
              <w:rPr>
                <w:sz w:val="20"/>
              </w:rPr>
              <w:t>1 000 000,00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A011CD1" w14:textId="77777777" w:rsidR="009F671B" w:rsidRPr="0081357D" w:rsidRDefault="009F671B" w:rsidP="0081357D">
            <w:pPr>
              <w:jc w:val="right"/>
              <w:rPr>
                <w:sz w:val="20"/>
              </w:rPr>
            </w:pPr>
            <w:r w:rsidRPr="0081357D">
              <w:rPr>
                <w:sz w:val="20"/>
              </w:rPr>
              <w:t>1 000 000,00</w:t>
            </w:r>
          </w:p>
        </w:tc>
        <w:tc>
          <w:tcPr>
            <w:tcW w:w="243" w:type="dxa"/>
            <w:gridSpan w:val="2"/>
            <w:vAlign w:val="center"/>
            <w:hideMark/>
          </w:tcPr>
          <w:p w14:paraId="47BB6D92" w14:textId="77777777" w:rsidR="009F671B" w:rsidRPr="0081357D" w:rsidRDefault="009F671B" w:rsidP="0081357D">
            <w:pPr>
              <w:rPr>
                <w:sz w:val="20"/>
              </w:rPr>
            </w:pPr>
          </w:p>
        </w:tc>
      </w:tr>
      <w:tr w:rsidR="009F671B" w:rsidRPr="0081357D" w14:paraId="23524621"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0FE87F3"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FB23D6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3EBA21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6333C"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5D84756" w14:textId="77777777" w:rsidR="009F671B" w:rsidRPr="0081357D" w:rsidRDefault="009F671B" w:rsidP="0081357D">
            <w:pPr>
              <w:jc w:val="center"/>
              <w:rPr>
                <w:sz w:val="20"/>
              </w:rPr>
            </w:pPr>
            <w:r w:rsidRPr="0081357D">
              <w:rPr>
                <w:sz w:val="20"/>
              </w:rPr>
              <w:t>07.1.00.70820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56D1C"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78DDD" w14:textId="77777777" w:rsidR="009F671B" w:rsidRPr="0081357D" w:rsidRDefault="009F671B" w:rsidP="0081357D">
            <w:pPr>
              <w:jc w:val="right"/>
              <w:rPr>
                <w:sz w:val="20"/>
              </w:rPr>
            </w:pPr>
            <w:r w:rsidRPr="0081357D">
              <w:rPr>
                <w:sz w:val="20"/>
              </w:rPr>
              <w:t>455 400,00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FF9FDB9" w14:textId="77777777" w:rsidR="009F671B" w:rsidRPr="0081357D" w:rsidRDefault="009F671B" w:rsidP="0081357D">
            <w:pPr>
              <w:jc w:val="right"/>
              <w:rPr>
                <w:sz w:val="20"/>
              </w:rPr>
            </w:pPr>
            <w:r w:rsidRPr="0081357D">
              <w:rPr>
                <w:sz w:val="20"/>
              </w:rPr>
              <w:t>1 000 000,00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8303" w14:textId="77777777" w:rsidR="009F671B" w:rsidRPr="0081357D" w:rsidRDefault="009F671B" w:rsidP="0081357D">
            <w:pPr>
              <w:jc w:val="right"/>
              <w:rPr>
                <w:sz w:val="20"/>
              </w:rPr>
            </w:pPr>
            <w:r w:rsidRPr="0081357D">
              <w:rPr>
                <w:sz w:val="20"/>
              </w:rPr>
              <w:t>1 000 000,00</w:t>
            </w:r>
          </w:p>
        </w:tc>
        <w:tc>
          <w:tcPr>
            <w:tcW w:w="243" w:type="dxa"/>
            <w:gridSpan w:val="2"/>
            <w:vAlign w:val="center"/>
            <w:hideMark/>
          </w:tcPr>
          <w:p w14:paraId="3DB9FE01" w14:textId="77777777" w:rsidR="009F671B" w:rsidRPr="0081357D" w:rsidRDefault="009F671B" w:rsidP="0081357D">
            <w:pPr>
              <w:rPr>
                <w:sz w:val="20"/>
              </w:rPr>
            </w:pPr>
          </w:p>
        </w:tc>
      </w:tr>
      <w:tr w:rsidR="009F671B" w:rsidRPr="0081357D" w14:paraId="3C7C038D"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26592AB2" w14:textId="77777777" w:rsidR="009F671B" w:rsidRPr="0081357D" w:rsidRDefault="009F671B" w:rsidP="0081357D">
            <w:pPr>
              <w:rPr>
                <w:bCs/>
                <w:sz w:val="20"/>
              </w:rPr>
            </w:pPr>
            <w:r w:rsidRPr="0081357D">
              <w:rPr>
                <w:bCs/>
                <w:sz w:val="20"/>
              </w:rPr>
              <w:t>Реализация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45C7A5D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730EA6A"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4A9DB3C8"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1F06E03E" w14:textId="77777777" w:rsidR="009F671B" w:rsidRPr="0081357D" w:rsidRDefault="009F671B" w:rsidP="0081357D">
            <w:pPr>
              <w:jc w:val="center"/>
              <w:rPr>
                <w:bCs/>
                <w:sz w:val="20"/>
              </w:rPr>
            </w:pPr>
            <w:r w:rsidRPr="0081357D">
              <w:rPr>
                <w:bCs/>
                <w:sz w:val="20"/>
              </w:rPr>
              <w:t>07.1.00.70910</w:t>
            </w:r>
          </w:p>
        </w:tc>
        <w:tc>
          <w:tcPr>
            <w:tcW w:w="1417" w:type="dxa"/>
            <w:tcBorders>
              <w:top w:val="nil"/>
              <w:left w:val="single" w:sz="4" w:space="0" w:color="auto"/>
              <w:bottom w:val="nil"/>
              <w:right w:val="single" w:sz="4" w:space="0" w:color="auto"/>
            </w:tcBorders>
            <w:shd w:val="clear" w:color="auto" w:fill="auto"/>
            <w:noWrap/>
            <w:vAlign w:val="center"/>
            <w:hideMark/>
          </w:tcPr>
          <w:p w14:paraId="65D5632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64A4EC0"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2BBBE555" w14:textId="77777777" w:rsidR="009F671B" w:rsidRPr="0081357D" w:rsidRDefault="009F671B" w:rsidP="0081357D">
            <w:pPr>
              <w:jc w:val="right"/>
              <w:rPr>
                <w:bCs/>
                <w:sz w:val="20"/>
              </w:rPr>
            </w:pPr>
            <w:r w:rsidRPr="0081357D">
              <w:rPr>
                <w:bCs/>
                <w:sz w:val="20"/>
              </w:rPr>
              <w:t>1 000 000,00</w:t>
            </w:r>
          </w:p>
        </w:tc>
        <w:tc>
          <w:tcPr>
            <w:tcW w:w="1134" w:type="dxa"/>
            <w:tcBorders>
              <w:top w:val="nil"/>
              <w:left w:val="single" w:sz="4" w:space="0" w:color="auto"/>
              <w:bottom w:val="nil"/>
              <w:right w:val="single" w:sz="4" w:space="0" w:color="auto"/>
            </w:tcBorders>
            <w:shd w:val="clear" w:color="auto" w:fill="auto"/>
            <w:noWrap/>
            <w:vAlign w:val="center"/>
            <w:hideMark/>
          </w:tcPr>
          <w:p w14:paraId="6259AF97" w14:textId="77777777" w:rsidR="009F671B" w:rsidRPr="0081357D" w:rsidRDefault="009F671B" w:rsidP="0081357D">
            <w:pPr>
              <w:jc w:val="right"/>
              <w:rPr>
                <w:bCs/>
                <w:sz w:val="20"/>
              </w:rPr>
            </w:pPr>
            <w:r w:rsidRPr="0081357D">
              <w:rPr>
                <w:bCs/>
                <w:sz w:val="20"/>
              </w:rPr>
              <w:t>1 000 000,00</w:t>
            </w:r>
          </w:p>
        </w:tc>
        <w:tc>
          <w:tcPr>
            <w:tcW w:w="243" w:type="dxa"/>
            <w:gridSpan w:val="2"/>
            <w:vAlign w:val="center"/>
            <w:hideMark/>
          </w:tcPr>
          <w:p w14:paraId="25B21929" w14:textId="77777777" w:rsidR="009F671B" w:rsidRPr="0081357D" w:rsidRDefault="009F671B" w:rsidP="0081357D">
            <w:pPr>
              <w:rPr>
                <w:sz w:val="20"/>
              </w:rPr>
            </w:pPr>
          </w:p>
        </w:tc>
      </w:tr>
      <w:tr w:rsidR="009F671B" w:rsidRPr="0081357D" w14:paraId="1D08F09C"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CA100E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7AC7F1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F94D28D"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B5E3759"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787E4026" w14:textId="77777777" w:rsidR="009F671B" w:rsidRPr="0081357D" w:rsidRDefault="009F671B" w:rsidP="0081357D">
            <w:pPr>
              <w:jc w:val="center"/>
              <w:rPr>
                <w:sz w:val="20"/>
              </w:rPr>
            </w:pPr>
            <w:r w:rsidRPr="0081357D">
              <w:rPr>
                <w:sz w:val="20"/>
              </w:rPr>
              <w:t>07.1.00.70910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E6FE473"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59BBFF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31FEBFB" w14:textId="77777777" w:rsidR="009F671B" w:rsidRPr="0081357D" w:rsidRDefault="009F671B" w:rsidP="0081357D">
            <w:pPr>
              <w:jc w:val="right"/>
              <w:rPr>
                <w:sz w:val="20"/>
              </w:rPr>
            </w:pPr>
            <w:r w:rsidRPr="0081357D">
              <w:rPr>
                <w:sz w:val="20"/>
              </w:rPr>
              <w:t>1 000 000,00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AACA4B7" w14:textId="77777777" w:rsidR="009F671B" w:rsidRPr="0081357D" w:rsidRDefault="009F671B" w:rsidP="0081357D">
            <w:pPr>
              <w:jc w:val="right"/>
              <w:rPr>
                <w:sz w:val="20"/>
              </w:rPr>
            </w:pPr>
            <w:r w:rsidRPr="0081357D">
              <w:rPr>
                <w:sz w:val="20"/>
              </w:rPr>
              <w:t>1 000 000,00</w:t>
            </w:r>
          </w:p>
        </w:tc>
        <w:tc>
          <w:tcPr>
            <w:tcW w:w="243" w:type="dxa"/>
            <w:gridSpan w:val="2"/>
            <w:vAlign w:val="center"/>
            <w:hideMark/>
          </w:tcPr>
          <w:p w14:paraId="4C380AF3" w14:textId="77777777" w:rsidR="009F671B" w:rsidRPr="0081357D" w:rsidRDefault="009F671B" w:rsidP="0081357D">
            <w:pPr>
              <w:rPr>
                <w:sz w:val="20"/>
              </w:rPr>
            </w:pPr>
          </w:p>
        </w:tc>
      </w:tr>
      <w:tr w:rsidR="009F671B" w:rsidRPr="0081357D" w14:paraId="22DDADC6"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B034C76"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899491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B9706A6"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6E6B9"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2E0792" w14:textId="77777777" w:rsidR="009F671B" w:rsidRPr="0081357D" w:rsidRDefault="009F671B" w:rsidP="0081357D">
            <w:pPr>
              <w:jc w:val="center"/>
              <w:rPr>
                <w:sz w:val="20"/>
              </w:rPr>
            </w:pPr>
            <w:r w:rsidRPr="0081357D">
              <w:rPr>
                <w:sz w:val="20"/>
              </w:rPr>
              <w:t>07.1.00.70910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5470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B878"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06EBBE4" w14:textId="77777777" w:rsidR="009F671B" w:rsidRPr="0081357D" w:rsidRDefault="009F671B" w:rsidP="0081357D">
            <w:pPr>
              <w:jc w:val="right"/>
              <w:rPr>
                <w:sz w:val="20"/>
              </w:rPr>
            </w:pPr>
            <w:r w:rsidRPr="0081357D">
              <w:rPr>
                <w:sz w:val="20"/>
              </w:rPr>
              <w:t>1 000 000,00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1409" w14:textId="77777777" w:rsidR="009F671B" w:rsidRPr="0081357D" w:rsidRDefault="009F671B" w:rsidP="0081357D">
            <w:pPr>
              <w:jc w:val="right"/>
              <w:rPr>
                <w:sz w:val="20"/>
              </w:rPr>
            </w:pPr>
            <w:r w:rsidRPr="0081357D">
              <w:rPr>
                <w:sz w:val="20"/>
              </w:rPr>
              <w:t>1 000 000,00</w:t>
            </w:r>
          </w:p>
        </w:tc>
        <w:tc>
          <w:tcPr>
            <w:tcW w:w="243" w:type="dxa"/>
            <w:gridSpan w:val="2"/>
            <w:vAlign w:val="center"/>
            <w:hideMark/>
          </w:tcPr>
          <w:p w14:paraId="06AC8101" w14:textId="77777777" w:rsidR="009F671B" w:rsidRPr="0081357D" w:rsidRDefault="009F671B" w:rsidP="0081357D">
            <w:pPr>
              <w:rPr>
                <w:sz w:val="20"/>
              </w:rPr>
            </w:pPr>
          </w:p>
        </w:tc>
      </w:tr>
      <w:tr w:rsidR="009F671B" w:rsidRPr="0081357D" w14:paraId="7F98965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D60576D" w14:textId="77777777" w:rsidR="009F671B" w:rsidRPr="0081357D" w:rsidRDefault="009F671B" w:rsidP="0081357D">
            <w:pPr>
              <w:rPr>
                <w:bCs/>
                <w:sz w:val="20"/>
              </w:rPr>
            </w:pPr>
            <w:r w:rsidRPr="0081357D">
              <w:rPr>
                <w:bCs/>
                <w:sz w:val="20"/>
              </w:rPr>
              <w:lastRenderedPageBreak/>
              <w:t>Региональный проект "Современная школа"</w:t>
            </w:r>
          </w:p>
        </w:tc>
        <w:tc>
          <w:tcPr>
            <w:tcW w:w="1342" w:type="dxa"/>
            <w:tcBorders>
              <w:top w:val="nil"/>
              <w:left w:val="single" w:sz="4" w:space="0" w:color="auto"/>
              <w:bottom w:val="nil"/>
              <w:right w:val="nil"/>
            </w:tcBorders>
            <w:shd w:val="clear" w:color="auto" w:fill="auto"/>
            <w:noWrap/>
            <w:vAlign w:val="center"/>
            <w:hideMark/>
          </w:tcPr>
          <w:p w14:paraId="6406C9E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37CDD43"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18414994"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1BB07E85" w14:textId="77777777" w:rsidR="009F671B" w:rsidRPr="0081357D" w:rsidRDefault="009F671B" w:rsidP="0081357D">
            <w:pPr>
              <w:jc w:val="center"/>
              <w:rPr>
                <w:bCs/>
                <w:sz w:val="20"/>
              </w:rPr>
            </w:pPr>
            <w:r w:rsidRPr="0081357D">
              <w:rPr>
                <w:bCs/>
                <w:sz w:val="20"/>
              </w:rPr>
              <w:t>07.1.E1.00000</w:t>
            </w:r>
          </w:p>
        </w:tc>
        <w:tc>
          <w:tcPr>
            <w:tcW w:w="1417" w:type="dxa"/>
            <w:tcBorders>
              <w:top w:val="nil"/>
              <w:left w:val="single" w:sz="4" w:space="0" w:color="auto"/>
              <w:bottom w:val="nil"/>
              <w:right w:val="single" w:sz="4" w:space="0" w:color="auto"/>
            </w:tcBorders>
            <w:shd w:val="clear" w:color="auto" w:fill="auto"/>
            <w:noWrap/>
            <w:vAlign w:val="center"/>
            <w:hideMark/>
          </w:tcPr>
          <w:p w14:paraId="5CF2804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E309E20"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0A2F2C83" w14:textId="77777777" w:rsidR="009F671B" w:rsidRPr="0081357D" w:rsidRDefault="009F671B" w:rsidP="0081357D">
            <w:pPr>
              <w:jc w:val="right"/>
              <w:rPr>
                <w:bCs/>
                <w:sz w:val="20"/>
              </w:rPr>
            </w:pPr>
            <w:r w:rsidRPr="0081357D">
              <w:rPr>
                <w:bCs/>
                <w:sz w:val="20"/>
              </w:rPr>
              <w:t>8 180 800,00</w:t>
            </w:r>
          </w:p>
        </w:tc>
        <w:tc>
          <w:tcPr>
            <w:tcW w:w="1134" w:type="dxa"/>
            <w:tcBorders>
              <w:top w:val="nil"/>
              <w:left w:val="single" w:sz="4" w:space="0" w:color="auto"/>
              <w:bottom w:val="nil"/>
              <w:right w:val="single" w:sz="4" w:space="0" w:color="auto"/>
            </w:tcBorders>
            <w:shd w:val="clear" w:color="auto" w:fill="auto"/>
            <w:noWrap/>
            <w:vAlign w:val="center"/>
            <w:hideMark/>
          </w:tcPr>
          <w:p w14:paraId="4ECB4CDE" w14:textId="77777777" w:rsidR="009F671B" w:rsidRPr="0081357D" w:rsidRDefault="009F671B" w:rsidP="0081357D">
            <w:pPr>
              <w:jc w:val="right"/>
              <w:rPr>
                <w:bCs/>
                <w:sz w:val="20"/>
              </w:rPr>
            </w:pPr>
            <w:r w:rsidRPr="0081357D">
              <w:rPr>
                <w:bCs/>
                <w:sz w:val="20"/>
              </w:rPr>
              <w:t>24 530 500,00</w:t>
            </w:r>
          </w:p>
        </w:tc>
        <w:tc>
          <w:tcPr>
            <w:tcW w:w="243" w:type="dxa"/>
            <w:gridSpan w:val="2"/>
            <w:vAlign w:val="center"/>
            <w:hideMark/>
          </w:tcPr>
          <w:p w14:paraId="6850D216" w14:textId="77777777" w:rsidR="009F671B" w:rsidRPr="0081357D" w:rsidRDefault="009F671B" w:rsidP="0081357D">
            <w:pPr>
              <w:rPr>
                <w:sz w:val="20"/>
              </w:rPr>
            </w:pPr>
          </w:p>
        </w:tc>
      </w:tr>
      <w:tr w:rsidR="009F671B" w:rsidRPr="0081357D" w14:paraId="5562E19E" w14:textId="77777777" w:rsidTr="0081357D">
        <w:trPr>
          <w:gridAfter w:val="1"/>
          <w:wAfter w:w="112" w:type="dxa"/>
          <w:trHeight w:val="2295"/>
        </w:trPr>
        <w:tc>
          <w:tcPr>
            <w:tcW w:w="3686" w:type="dxa"/>
            <w:tcBorders>
              <w:top w:val="single" w:sz="4" w:space="0" w:color="auto"/>
              <w:left w:val="single" w:sz="4" w:space="0" w:color="auto"/>
              <w:bottom w:val="nil"/>
              <w:right w:val="nil"/>
            </w:tcBorders>
            <w:shd w:val="clear" w:color="auto" w:fill="auto"/>
            <w:vAlign w:val="center"/>
            <w:hideMark/>
          </w:tcPr>
          <w:p w14:paraId="1BCC8D94" w14:textId="77777777" w:rsidR="009F671B" w:rsidRPr="0081357D" w:rsidRDefault="009F671B" w:rsidP="0081357D">
            <w:pPr>
              <w:rPr>
                <w:bCs/>
                <w:sz w:val="20"/>
              </w:rPr>
            </w:pPr>
            <w:r w:rsidRPr="0081357D">
              <w:rPr>
                <w:bCs/>
                <w:sz w:val="20"/>
              </w:rPr>
              <w:t>Реализация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116037E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34DDAFC"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CD6BA41"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64B43F1B" w14:textId="77777777" w:rsidR="009F671B" w:rsidRPr="0081357D" w:rsidRDefault="009F671B" w:rsidP="0081357D">
            <w:pPr>
              <w:jc w:val="center"/>
              <w:rPr>
                <w:bCs/>
                <w:sz w:val="20"/>
              </w:rPr>
            </w:pPr>
            <w:r w:rsidRPr="0081357D">
              <w:rPr>
                <w:bCs/>
                <w:sz w:val="20"/>
              </w:rPr>
              <w:t>07.1.E1.51690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1E5D36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8ED475B"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61D7359D" w14:textId="77777777" w:rsidR="009F671B" w:rsidRPr="0081357D" w:rsidRDefault="009F671B" w:rsidP="0081357D">
            <w:pPr>
              <w:jc w:val="right"/>
              <w:rPr>
                <w:bCs/>
                <w:sz w:val="20"/>
              </w:rPr>
            </w:pPr>
            <w:r w:rsidRPr="0081357D">
              <w:rPr>
                <w:bCs/>
                <w:sz w:val="20"/>
              </w:rPr>
              <w:t>8 180 800,00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830B3C9" w14:textId="77777777" w:rsidR="009F671B" w:rsidRPr="0081357D" w:rsidRDefault="009F671B" w:rsidP="0081357D">
            <w:pPr>
              <w:jc w:val="right"/>
              <w:rPr>
                <w:bCs/>
                <w:sz w:val="20"/>
              </w:rPr>
            </w:pPr>
            <w:r w:rsidRPr="0081357D">
              <w:rPr>
                <w:bCs/>
                <w:sz w:val="20"/>
              </w:rPr>
              <w:t>24 530 500,00</w:t>
            </w:r>
          </w:p>
        </w:tc>
        <w:tc>
          <w:tcPr>
            <w:tcW w:w="243" w:type="dxa"/>
            <w:gridSpan w:val="2"/>
            <w:vAlign w:val="center"/>
            <w:hideMark/>
          </w:tcPr>
          <w:p w14:paraId="1F6DE124" w14:textId="77777777" w:rsidR="009F671B" w:rsidRPr="0081357D" w:rsidRDefault="009F671B" w:rsidP="0081357D">
            <w:pPr>
              <w:rPr>
                <w:sz w:val="20"/>
              </w:rPr>
            </w:pPr>
          </w:p>
        </w:tc>
      </w:tr>
      <w:tr w:rsidR="009F671B" w:rsidRPr="0081357D" w14:paraId="7758BEF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D764570"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D52A7C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6FAC804"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DD83C0A"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3B840567" w14:textId="77777777" w:rsidR="009F671B" w:rsidRPr="0081357D" w:rsidRDefault="009F671B" w:rsidP="0081357D">
            <w:pPr>
              <w:jc w:val="center"/>
              <w:rPr>
                <w:sz w:val="20"/>
              </w:rPr>
            </w:pPr>
            <w:r w:rsidRPr="0081357D">
              <w:rPr>
                <w:sz w:val="20"/>
              </w:rPr>
              <w:t>07.1.E1.51690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2D01BFB"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4CE44AD"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482D682E" w14:textId="77777777" w:rsidR="009F671B" w:rsidRPr="0081357D" w:rsidRDefault="009F671B" w:rsidP="0081357D">
            <w:pPr>
              <w:jc w:val="right"/>
              <w:rPr>
                <w:sz w:val="20"/>
              </w:rPr>
            </w:pPr>
            <w:r w:rsidRPr="0081357D">
              <w:rPr>
                <w:sz w:val="20"/>
              </w:rPr>
              <w:t>8 180 800,00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102838E" w14:textId="77777777" w:rsidR="009F671B" w:rsidRPr="0081357D" w:rsidRDefault="009F671B" w:rsidP="0081357D">
            <w:pPr>
              <w:jc w:val="right"/>
              <w:rPr>
                <w:sz w:val="20"/>
              </w:rPr>
            </w:pPr>
            <w:r w:rsidRPr="0081357D">
              <w:rPr>
                <w:sz w:val="20"/>
              </w:rPr>
              <w:t>24 530 500,00</w:t>
            </w:r>
          </w:p>
        </w:tc>
        <w:tc>
          <w:tcPr>
            <w:tcW w:w="243" w:type="dxa"/>
            <w:gridSpan w:val="2"/>
            <w:vAlign w:val="center"/>
            <w:hideMark/>
          </w:tcPr>
          <w:p w14:paraId="287DA612" w14:textId="77777777" w:rsidR="009F671B" w:rsidRPr="0081357D" w:rsidRDefault="009F671B" w:rsidP="0081357D">
            <w:pPr>
              <w:rPr>
                <w:sz w:val="20"/>
              </w:rPr>
            </w:pPr>
          </w:p>
        </w:tc>
      </w:tr>
      <w:tr w:rsidR="009F671B" w:rsidRPr="0081357D" w14:paraId="70D42E23"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2A27C3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E853C0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85D9D48"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7B5D6"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7B7B50D" w14:textId="77777777" w:rsidR="009F671B" w:rsidRPr="0081357D" w:rsidRDefault="009F671B" w:rsidP="0081357D">
            <w:pPr>
              <w:jc w:val="center"/>
              <w:rPr>
                <w:sz w:val="20"/>
              </w:rPr>
            </w:pPr>
            <w:r w:rsidRPr="0081357D">
              <w:rPr>
                <w:sz w:val="20"/>
              </w:rPr>
              <w:t>07.1.E1.51690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97330"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4CC81"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B16696C" w14:textId="77777777" w:rsidR="009F671B" w:rsidRPr="0081357D" w:rsidRDefault="009F671B" w:rsidP="0081357D">
            <w:pPr>
              <w:jc w:val="right"/>
              <w:rPr>
                <w:sz w:val="20"/>
              </w:rPr>
            </w:pPr>
            <w:r w:rsidRPr="0081357D">
              <w:rPr>
                <w:sz w:val="20"/>
              </w:rPr>
              <w:t>8 180 800,00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7381D" w14:textId="77777777" w:rsidR="009F671B" w:rsidRPr="0081357D" w:rsidRDefault="009F671B" w:rsidP="0081357D">
            <w:pPr>
              <w:jc w:val="right"/>
              <w:rPr>
                <w:sz w:val="20"/>
              </w:rPr>
            </w:pPr>
            <w:r w:rsidRPr="0081357D">
              <w:rPr>
                <w:sz w:val="20"/>
              </w:rPr>
              <w:t>24 530 500,00</w:t>
            </w:r>
          </w:p>
        </w:tc>
        <w:tc>
          <w:tcPr>
            <w:tcW w:w="243" w:type="dxa"/>
            <w:gridSpan w:val="2"/>
            <w:vAlign w:val="center"/>
            <w:hideMark/>
          </w:tcPr>
          <w:p w14:paraId="1C908F3F" w14:textId="77777777" w:rsidR="009F671B" w:rsidRPr="0081357D" w:rsidRDefault="009F671B" w:rsidP="0081357D">
            <w:pPr>
              <w:rPr>
                <w:sz w:val="20"/>
              </w:rPr>
            </w:pPr>
          </w:p>
        </w:tc>
      </w:tr>
      <w:tr w:rsidR="009F671B" w:rsidRPr="0081357D" w14:paraId="2C7F1499"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16FAF525" w14:textId="77777777" w:rsidR="009F671B" w:rsidRPr="0081357D" w:rsidRDefault="009F671B" w:rsidP="0081357D">
            <w:pPr>
              <w:rPr>
                <w:bCs/>
                <w:sz w:val="20"/>
              </w:rPr>
            </w:pPr>
            <w:r w:rsidRPr="0081357D">
              <w:rPr>
                <w:bCs/>
                <w:sz w:val="20"/>
              </w:rPr>
              <w:t>Подпрограмма"Развитие кадрового потенциала системы дошкольного, общего и дополнительного образования детей"</w:t>
            </w:r>
          </w:p>
        </w:tc>
        <w:tc>
          <w:tcPr>
            <w:tcW w:w="1342" w:type="dxa"/>
            <w:tcBorders>
              <w:top w:val="nil"/>
              <w:left w:val="single" w:sz="4" w:space="0" w:color="auto"/>
              <w:bottom w:val="nil"/>
              <w:right w:val="nil"/>
            </w:tcBorders>
            <w:shd w:val="clear" w:color="auto" w:fill="auto"/>
            <w:noWrap/>
            <w:vAlign w:val="center"/>
            <w:hideMark/>
          </w:tcPr>
          <w:p w14:paraId="349B4CCE"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4DE55CD"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08E6095"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111BF612" w14:textId="77777777" w:rsidR="009F671B" w:rsidRPr="0081357D" w:rsidRDefault="009F671B" w:rsidP="0081357D">
            <w:pPr>
              <w:jc w:val="center"/>
              <w:rPr>
                <w:bCs/>
                <w:sz w:val="20"/>
              </w:rPr>
            </w:pPr>
            <w:r w:rsidRPr="0081357D">
              <w:rPr>
                <w:bCs/>
                <w:sz w:val="20"/>
              </w:rPr>
              <w:t>07.3.00.00000</w:t>
            </w:r>
          </w:p>
        </w:tc>
        <w:tc>
          <w:tcPr>
            <w:tcW w:w="1417" w:type="dxa"/>
            <w:tcBorders>
              <w:top w:val="nil"/>
              <w:left w:val="single" w:sz="4" w:space="0" w:color="auto"/>
              <w:bottom w:val="nil"/>
              <w:right w:val="single" w:sz="4" w:space="0" w:color="auto"/>
            </w:tcBorders>
            <w:shd w:val="clear" w:color="auto" w:fill="auto"/>
            <w:noWrap/>
            <w:vAlign w:val="center"/>
            <w:hideMark/>
          </w:tcPr>
          <w:p w14:paraId="78BBBE0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575A978" w14:textId="77777777" w:rsidR="009F671B" w:rsidRPr="0081357D" w:rsidRDefault="009F671B" w:rsidP="0081357D">
            <w:pPr>
              <w:jc w:val="right"/>
              <w:rPr>
                <w:bCs/>
                <w:sz w:val="20"/>
              </w:rPr>
            </w:pPr>
            <w:r w:rsidRPr="0081357D">
              <w:rPr>
                <w:bCs/>
                <w:sz w:val="20"/>
              </w:rPr>
              <w:t>7 300,00</w:t>
            </w:r>
          </w:p>
        </w:tc>
        <w:tc>
          <w:tcPr>
            <w:tcW w:w="2905" w:type="dxa"/>
            <w:tcBorders>
              <w:top w:val="nil"/>
              <w:left w:val="single" w:sz="4" w:space="0" w:color="auto"/>
              <w:bottom w:val="nil"/>
              <w:right w:val="nil"/>
            </w:tcBorders>
            <w:shd w:val="clear" w:color="auto" w:fill="auto"/>
            <w:noWrap/>
            <w:vAlign w:val="center"/>
            <w:hideMark/>
          </w:tcPr>
          <w:p w14:paraId="1DF350E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A73DF33"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A467839" w14:textId="77777777" w:rsidR="009F671B" w:rsidRPr="0081357D" w:rsidRDefault="009F671B" w:rsidP="0081357D">
            <w:pPr>
              <w:rPr>
                <w:sz w:val="20"/>
              </w:rPr>
            </w:pPr>
          </w:p>
        </w:tc>
      </w:tr>
      <w:tr w:rsidR="009F671B" w:rsidRPr="0081357D" w14:paraId="0905DB6E"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22460F05" w14:textId="77777777" w:rsidR="009F671B" w:rsidRPr="0081357D" w:rsidRDefault="009F671B" w:rsidP="0081357D">
            <w:pPr>
              <w:rPr>
                <w:bCs/>
                <w:sz w:val="20"/>
              </w:rPr>
            </w:pPr>
            <w:r w:rsidRPr="0081357D">
              <w:rPr>
                <w:bCs/>
                <w:sz w:val="20"/>
              </w:rPr>
              <w:t>Реализация мероприятий подпрограммы "Развитие кадрового потенциала системы дошкольного, общего и дополнительного образования детей"</w:t>
            </w:r>
          </w:p>
        </w:tc>
        <w:tc>
          <w:tcPr>
            <w:tcW w:w="1342" w:type="dxa"/>
            <w:tcBorders>
              <w:top w:val="single" w:sz="4" w:space="0" w:color="auto"/>
              <w:left w:val="single" w:sz="4" w:space="0" w:color="auto"/>
              <w:bottom w:val="nil"/>
              <w:right w:val="nil"/>
            </w:tcBorders>
            <w:shd w:val="clear" w:color="auto" w:fill="auto"/>
            <w:noWrap/>
            <w:vAlign w:val="center"/>
            <w:hideMark/>
          </w:tcPr>
          <w:p w14:paraId="74BAF9B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40A1B6C"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2CADE84"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4BC75774" w14:textId="77777777" w:rsidR="009F671B" w:rsidRPr="0081357D" w:rsidRDefault="009F671B" w:rsidP="0081357D">
            <w:pPr>
              <w:jc w:val="center"/>
              <w:rPr>
                <w:bCs/>
                <w:sz w:val="20"/>
              </w:rPr>
            </w:pPr>
            <w:r w:rsidRPr="0081357D">
              <w:rPr>
                <w:bCs/>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972CD6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43E3D6A" w14:textId="77777777" w:rsidR="009F671B" w:rsidRPr="0081357D" w:rsidRDefault="009F671B" w:rsidP="0081357D">
            <w:pPr>
              <w:jc w:val="right"/>
              <w:rPr>
                <w:bCs/>
                <w:sz w:val="20"/>
              </w:rPr>
            </w:pPr>
            <w:r w:rsidRPr="0081357D">
              <w:rPr>
                <w:bCs/>
                <w:sz w:val="20"/>
              </w:rPr>
              <w:t>7 300,00</w:t>
            </w:r>
          </w:p>
        </w:tc>
        <w:tc>
          <w:tcPr>
            <w:tcW w:w="2905" w:type="dxa"/>
            <w:tcBorders>
              <w:top w:val="single" w:sz="4" w:space="0" w:color="auto"/>
              <w:left w:val="single" w:sz="4" w:space="0" w:color="auto"/>
              <w:bottom w:val="nil"/>
              <w:right w:val="nil"/>
            </w:tcBorders>
            <w:shd w:val="clear" w:color="auto" w:fill="auto"/>
            <w:noWrap/>
            <w:vAlign w:val="center"/>
            <w:hideMark/>
          </w:tcPr>
          <w:p w14:paraId="62C6B4F1"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C186C8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0091F62" w14:textId="77777777" w:rsidR="009F671B" w:rsidRPr="0081357D" w:rsidRDefault="009F671B" w:rsidP="0081357D">
            <w:pPr>
              <w:rPr>
                <w:sz w:val="20"/>
              </w:rPr>
            </w:pPr>
          </w:p>
        </w:tc>
      </w:tr>
      <w:tr w:rsidR="009F671B" w:rsidRPr="0081357D" w14:paraId="1376FA4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0BFC2D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17A338B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BC42A5C"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F99EFC0"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F8F7AFB"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E6DCE0B"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5865430" w14:textId="77777777" w:rsidR="009F671B" w:rsidRPr="0081357D" w:rsidRDefault="009F671B" w:rsidP="0081357D">
            <w:pPr>
              <w:jc w:val="right"/>
              <w:rPr>
                <w:sz w:val="20"/>
              </w:rPr>
            </w:pPr>
            <w:r w:rsidRPr="0081357D">
              <w:rPr>
                <w:sz w:val="20"/>
              </w:rPr>
              <w:t>7 300,00</w:t>
            </w:r>
          </w:p>
        </w:tc>
        <w:tc>
          <w:tcPr>
            <w:tcW w:w="2905" w:type="dxa"/>
            <w:tcBorders>
              <w:top w:val="single" w:sz="4" w:space="0" w:color="auto"/>
              <w:left w:val="single" w:sz="4" w:space="0" w:color="auto"/>
              <w:bottom w:val="nil"/>
              <w:right w:val="nil"/>
            </w:tcBorders>
            <w:shd w:val="clear" w:color="auto" w:fill="auto"/>
            <w:noWrap/>
            <w:vAlign w:val="center"/>
            <w:hideMark/>
          </w:tcPr>
          <w:p w14:paraId="4D588742"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849D64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3AF3452" w14:textId="77777777" w:rsidR="009F671B" w:rsidRPr="0081357D" w:rsidRDefault="009F671B" w:rsidP="0081357D">
            <w:pPr>
              <w:rPr>
                <w:sz w:val="20"/>
              </w:rPr>
            </w:pPr>
          </w:p>
        </w:tc>
      </w:tr>
      <w:tr w:rsidR="009F671B" w:rsidRPr="0081357D" w14:paraId="1D41668E"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66CD42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814C6B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01965A7"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D9076"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57BBBB6" w14:textId="77777777" w:rsidR="009F671B" w:rsidRPr="0081357D" w:rsidRDefault="009F671B" w:rsidP="0081357D">
            <w:pPr>
              <w:jc w:val="center"/>
              <w:rPr>
                <w:sz w:val="20"/>
              </w:rPr>
            </w:pPr>
            <w:r w:rsidRPr="0081357D">
              <w:rPr>
                <w:sz w:val="20"/>
              </w:rPr>
              <w:t>07.3.00.79500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CFB79"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8404E" w14:textId="77777777" w:rsidR="009F671B" w:rsidRPr="0081357D" w:rsidRDefault="009F671B" w:rsidP="0081357D">
            <w:pPr>
              <w:jc w:val="right"/>
              <w:rPr>
                <w:sz w:val="20"/>
              </w:rPr>
            </w:pPr>
            <w:r w:rsidRPr="0081357D">
              <w:rPr>
                <w:sz w:val="20"/>
              </w:rPr>
              <w:t>7 300,00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FB7A0D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396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E242F90" w14:textId="77777777" w:rsidR="009F671B" w:rsidRPr="0081357D" w:rsidRDefault="009F671B" w:rsidP="0081357D">
            <w:pPr>
              <w:rPr>
                <w:sz w:val="20"/>
              </w:rPr>
            </w:pPr>
          </w:p>
        </w:tc>
      </w:tr>
      <w:tr w:rsidR="009F671B" w:rsidRPr="0081357D" w14:paraId="3F0D4674"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710814BF"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E10E84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9AD0188"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0D20884A"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3419361B" w14:textId="77777777" w:rsidR="009F671B" w:rsidRPr="0081357D" w:rsidRDefault="009F671B" w:rsidP="0081357D">
            <w:pPr>
              <w:jc w:val="center"/>
              <w:rPr>
                <w:bCs/>
                <w:sz w:val="20"/>
              </w:rPr>
            </w:pPr>
            <w:r w:rsidRPr="0081357D">
              <w:rPr>
                <w:bCs/>
                <w:sz w:val="20"/>
              </w:rPr>
              <w:t>11.0.00.00000</w:t>
            </w:r>
          </w:p>
        </w:tc>
        <w:tc>
          <w:tcPr>
            <w:tcW w:w="1417" w:type="dxa"/>
            <w:tcBorders>
              <w:top w:val="nil"/>
              <w:left w:val="single" w:sz="4" w:space="0" w:color="auto"/>
              <w:bottom w:val="nil"/>
              <w:right w:val="single" w:sz="4" w:space="0" w:color="auto"/>
            </w:tcBorders>
            <w:shd w:val="clear" w:color="auto" w:fill="auto"/>
            <w:noWrap/>
            <w:vAlign w:val="center"/>
            <w:hideMark/>
          </w:tcPr>
          <w:p w14:paraId="463D7EA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02FB1A4"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00BEC18A"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1138042" w14:textId="77777777" w:rsidR="009F671B" w:rsidRPr="0081357D" w:rsidRDefault="009F671B" w:rsidP="0081357D">
            <w:pPr>
              <w:jc w:val="right"/>
              <w:rPr>
                <w:bCs/>
                <w:sz w:val="20"/>
              </w:rPr>
            </w:pPr>
            <w:r w:rsidRPr="0081357D">
              <w:rPr>
                <w:bCs/>
                <w:sz w:val="20"/>
              </w:rPr>
              <w:t>1 381 300,00</w:t>
            </w:r>
          </w:p>
        </w:tc>
        <w:tc>
          <w:tcPr>
            <w:tcW w:w="243" w:type="dxa"/>
            <w:gridSpan w:val="2"/>
            <w:vAlign w:val="center"/>
            <w:hideMark/>
          </w:tcPr>
          <w:p w14:paraId="542C3580" w14:textId="77777777" w:rsidR="009F671B" w:rsidRPr="0081357D" w:rsidRDefault="009F671B" w:rsidP="0081357D">
            <w:pPr>
              <w:rPr>
                <w:sz w:val="20"/>
              </w:rPr>
            </w:pPr>
          </w:p>
        </w:tc>
      </w:tr>
      <w:tr w:rsidR="009F671B" w:rsidRPr="0081357D" w14:paraId="27891697" w14:textId="77777777" w:rsidTr="0081357D">
        <w:trPr>
          <w:gridAfter w:val="1"/>
          <w:wAfter w:w="112" w:type="dxa"/>
          <w:trHeight w:val="2010"/>
        </w:trPr>
        <w:tc>
          <w:tcPr>
            <w:tcW w:w="3686" w:type="dxa"/>
            <w:tcBorders>
              <w:top w:val="single" w:sz="4" w:space="0" w:color="auto"/>
              <w:left w:val="single" w:sz="4" w:space="0" w:color="auto"/>
              <w:bottom w:val="nil"/>
              <w:right w:val="nil"/>
            </w:tcBorders>
            <w:shd w:val="clear" w:color="auto" w:fill="auto"/>
            <w:vAlign w:val="center"/>
            <w:hideMark/>
          </w:tcPr>
          <w:p w14:paraId="7B54B54A" w14:textId="77777777" w:rsidR="009F671B" w:rsidRPr="0081357D" w:rsidRDefault="009F671B" w:rsidP="0081357D">
            <w:pPr>
              <w:rPr>
                <w:bCs/>
                <w:sz w:val="20"/>
              </w:rPr>
            </w:pPr>
            <w:r w:rsidRPr="0081357D">
              <w:rPr>
                <w:bCs/>
                <w:sz w:val="20"/>
              </w:rPr>
              <w:lastRenderedPageBreak/>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7BBBE053"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199C783"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387D411"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7CDF642B" w14:textId="77777777" w:rsidR="009F671B" w:rsidRPr="0081357D" w:rsidRDefault="009F671B" w:rsidP="0081357D">
            <w:pPr>
              <w:jc w:val="center"/>
              <w:rPr>
                <w:bCs/>
                <w:sz w:val="20"/>
              </w:rPr>
            </w:pPr>
            <w:r w:rsidRPr="0081357D">
              <w:rPr>
                <w:bCs/>
                <w:sz w:val="20"/>
              </w:rPr>
              <w:t>11.0.E2.00000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112B73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60B7A8A"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6168FDDC"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3DFD92F" w14:textId="77777777" w:rsidR="009F671B" w:rsidRPr="0081357D" w:rsidRDefault="009F671B" w:rsidP="0081357D">
            <w:pPr>
              <w:jc w:val="right"/>
              <w:rPr>
                <w:bCs/>
                <w:sz w:val="20"/>
              </w:rPr>
            </w:pPr>
            <w:r w:rsidRPr="0081357D">
              <w:rPr>
                <w:bCs/>
                <w:sz w:val="20"/>
              </w:rPr>
              <w:t>1 381 300,00</w:t>
            </w:r>
          </w:p>
        </w:tc>
        <w:tc>
          <w:tcPr>
            <w:tcW w:w="243" w:type="dxa"/>
            <w:gridSpan w:val="2"/>
            <w:vAlign w:val="center"/>
            <w:hideMark/>
          </w:tcPr>
          <w:p w14:paraId="0D9BA802" w14:textId="77777777" w:rsidR="009F671B" w:rsidRPr="0081357D" w:rsidRDefault="009F671B" w:rsidP="0081357D">
            <w:pPr>
              <w:rPr>
                <w:sz w:val="20"/>
              </w:rPr>
            </w:pPr>
          </w:p>
        </w:tc>
      </w:tr>
      <w:tr w:rsidR="009F671B" w:rsidRPr="0081357D" w14:paraId="5698E210" w14:textId="77777777" w:rsidTr="0081357D">
        <w:trPr>
          <w:gridAfter w:val="1"/>
          <w:wAfter w:w="112" w:type="dxa"/>
          <w:trHeight w:val="2010"/>
        </w:trPr>
        <w:tc>
          <w:tcPr>
            <w:tcW w:w="3686" w:type="dxa"/>
            <w:tcBorders>
              <w:top w:val="single" w:sz="4" w:space="0" w:color="auto"/>
              <w:left w:val="single" w:sz="4" w:space="0" w:color="auto"/>
              <w:bottom w:val="nil"/>
              <w:right w:val="nil"/>
            </w:tcBorders>
            <w:shd w:val="clear" w:color="auto" w:fill="auto"/>
            <w:vAlign w:val="center"/>
            <w:hideMark/>
          </w:tcPr>
          <w:p w14:paraId="51346BBB" w14:textId="77777777" w:rsidR="009F671B" w:rsidRPr="0081357D" w:rsidRDefault="009F671B" w:rsidP="0081357D">
            <w:pPr>
              <w:rPr>
                <w:bCs/>
                <w:sz w:val="20"/>
              </w:rPr>
            </w:pPr>
            <w:r w:rsidRPr="0081357D">
              <w:rPr>
                <w:bCs/>
                <w:sz w:val="20"/>
              </w:rPr>
              <w:t>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6315CCB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65B2B8C"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2A27401"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D48EB2F" w14:textId="77777777" w:rsidR="009F671B" w:rsidRPr="0081357D" w:rsidRDefault="009F671B" w:rsidP="0081357D">
            <w:pPr>
              <w:jc w:val="center"/>
              <w:rPr>
                <w:bCs/>
                <w:sz w:val="20"/>
              </w:rPr>
            </w:pPr>
            <w:r w:rsidRPr="0081357D">
              <w:rPr>
                <w:bCs/>
                <w:sz w:val="20"/>
              </w:rPr>
              <w:t>11.0.E2.50970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17332F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B77ADEA"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9579E9B"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16C8DC8" w14:textId="77777777" w:rsidR="009F671B" w:rsidRPr="0081357D" w:rsidRDefault="009F671B" w:rsidP="0081357D">
            <w:pPr>
              <w:jc w:val="right"/>
              <w:rPr>
                <w:bCs/>
                <w:sz w:val="20"/>
              </w:rPr>
            </w:pPr>
            <w:r w:rsidRPr="0081357D">
              <w:rPr>
                <w:bCs/>
                <w:sz w:val="20"/>
              </w:rPr>
              <w:t>1 381 300,00</w:t>
            </w:r>
          </w:p>
        </w:tc>
        <w:tc>
          <w:tcPr>
            <w:tcW w:w="243" w:type="dxa"/>
            <w:gridSpan w:val="2"/>
            <w:vAlign w:val="center"/>
            <w:hideMark/>
          </w:tcPr>
          <w:p w14:paraId="0C87F399" w14:textId="77777777" w:rsidR="009F671B" w:rsidRPr="0081357D" w:rsidRDefault="009F671B" w:rsidP="0081357D">
            <w:pPr>
              <w:rPr>
                <w:sz w:val="20"/>
              </w:rPr>
            </w:pPr>
          </w:p>
        </w:tc>
      </w:tr>
      <w:tr w:rsidR="009F671B" w:rsidRPr="0081357D" w14:paraId="1891E172"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225637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2F65BC66"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CF96BAB"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7A47E6D"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3C92E674" w14:textId="77777777" w:rsidR="009F671B" w:rsidRPr="0081357D" w:rsidRDefault="009F671B" w:rsidP="0081357D">
            <w:pPr>
              <w:jc w:val="center"/>
              <w:rPr>
                <w:sz w:val="20"/>
              </w:rPr>
            </w:pPr>
            <w:r w:rsidRPr="0081357D">
              <w:rPr>
                <w:sz w:val="20"/>
              </w:rPr>
              <w:t>11.0.E2.50970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A9FB539"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BF837AF"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4C7CDE3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D667D55" w14:textId="77777777" w:rsidR="009F671B" w:rsidRPr="0081357D" w:rsidRDefault="009F671B" w:rsidP="0081357D">
            <w:pPr>
              <w:jc w:val="right"/>
              <w:rPr>
                <w:sz w:val="20"/>
              </w:rPr>
            </w:pPr>
            <w:r w:rsidRPr="0081357D">
              <w:rPr>
                <w:sz w:val="20"/>
              </w:rPr>
              <w:t>1 381 300,00</w:t>
            </w:r>
          </w:p>
        </w:tc>
        <w:tc>
          <w:tcPr>
            <w:tcW w:w="243" w:type="dxa"/>
            <w:gridSpan w:val="2"/>
            <w:vAlign w:val="center"/>
            <w:hideMark/>
          </w:tcPr>
          <w:p w14:paraId="0FE32868" w14:textId="77777777" w:rsidR="009F671B" w:rsidRPr="0081357D" w:rsidRDefault="009F671B" w:rsidP="0081357D">
            <w:pPr>
              <w:rPr>
                <w:sz w:val="20"/>
              </w:rPr>
            </w:pPr>
          </w:p>
        </w:tc>
      </w:tr>
      <w:tr w:rsidR="009F671B" w:rsidRPr="0081357D" w14:paraId="79A4FA3B"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F8286B7"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D76EC1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64B8DB1"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6B48"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52B9AE6" w14:textId="77777777" w:rsidR="009F671B" w:rsidRPr="0081357D" w:rsidRDefault="009F671B" w:rsidP="0081357D">
            <w:pPr>
              <w:jc w:val="center"/>
              <w:rPr>
                <w:sz w:val="20"/>
              </w:rPr>
            </w:pPr>
            <w:r w:rsidRPr="0081357D">
              <w:rPr>
                <w:sz w:val="20"/>
              </w:rPr>
              <w:t>11.0.E2.50970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23934"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5CF3"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32FC70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3D900" w14:textId="77777777" w:rsidR="009F671B" w:rsidRPr="0081357D" w:rsidRDefault="009F671B" w:rsidP="0081357D">
            <w:pPr>
              <w:jc w:val="right"/>
              <w:rPr>
                <w:sz w:val="20"/>
              </w:rPr>
            </w:pPr>
            <w:r w:rsidRPr="0081357D">
              <w:rPr>
                <w:sz w:val="20"/>
              </w:rPr>
              <w:t>1 381 300,00</w:t>
            </w:r>
          </w:p>
        </w:tc>
        <w:tc>
          <w:tcPr>
            <w:tcW w:w="243" w:type="dxa"/>
            <w:gridSpan w:val="2"/>
            <w:vAlign w:val="center"/>
            <w:hideMark/>
          </w:tcPr>
          <w:p w14:paraId="67D88CF8" w14:textId="77777777" w:rsidR="009F671B" w:rsidRPr="0081357D" w:rsidRDefault="009F671B" w:rsidP="0081357D">
            <w:pPr>
              <w:rPr>
                <w:sz w:val="20"/>
              </w:rPr>
            </w:pPr>
          </w:p>
        </w:tc>
      </w:tr>
      <w:tr w:rsidR="009F671B" w:rsidRPr="0081357D" w14:paraId="02A5782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920981A"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0278023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0FA2A4F" w14:textId="77777777" w:rsidR="009F671B" w:rsidRPr="0081357D" w:rsidRDefault="009F671B" w:rsidP="0081357D">
            <w:pPr>
              <w:jc w:val="center"/>
              <w:rPr>
                <w:bCs/>
                <w:sz w:val="20"/>
              </w:rPr>
            </w:pPr>
            <w:r w:rsidRPr="0081357D">
              <w:rPr>
                <w:bCs/>
                <w:sz w:val="20"/>
              </w:rPr>
              <w:t>07</w:t>
            </w:r>
          </w:p>
        </w:tc>
        <w:tc>
          <w:tcPr>
            <w:tcW w:w="708" w:type="dxa"/>
            <w:tcBorders>
              <w:top w:val="nil"/>
              <w:left w:val="single" w:sz="4" w:space="0" w:color="auto"/>
              <w:bottom w:val="nil"/>
              <w:right w:val="single" w:sz="4" w:space="0" w:color="auto"/>
            </w:tcBorders>
            <w:shd w:val="clear" w:color="auto" w:fill="auto"/>
            <w:noWrap/>
            <w:vAlign w:val="center"/>
            <w:hideMark/>
          </w:tcPr>
          <w:p w14:paraId="2835FE3B" w14:textId="77777777" w:rsidR="009F671B" w:rsidRPr="0081357D" w:rsidRDefault="009F671B" w:rsidP="0081357D">
            <w:pPr>
              <w:jc w:val="center"/>
              <w:rPr>
                <w:bCs/>
                <w:sz w:val="20"/>
              </w:rPr>
            </w:pPr>
            <w:r w:rsidRPr="0081357D">
              <w:rPr>
                <w:bCs/>
                <w:sz w:val="20"/>
              </w:rPr>
              <w:t>09</w:t>
            </w:r>
          </w:p>
        </w:tc>
        <w:tc>
          <w:tcPr>
            <w:tcW w:w="1920" w:type="dxa"/>
            <w:tcBorders>
              <w:top w:val="nil"/>
              <w:left w:val="single" w:sz="4" w:space="0" w:color="auto"/>
              <w:bottom w:val="nil"/>
              <w:right w:val="nil"/>
            </w:tcBorders>
            <w:shd w:val="clear" w:color="auto" w:fill="auto"/>
            <w:noWrap/>
            <w:vAlign w:val="center"/>
            <w:hideMark/>
          </w:tcPr>
          <w:p w14:paraId="3A66ECA2"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1990DC7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566A45C" w14:textId="77777777" w:rsidR="009F671B" w:rsidRPr="0081357D" w:rsidRDefault="009F671B" w:rsidP="0081357D">
            <w:pPr>
              <w:jc w:val="right"/>
              <w:rPr>
                <w:bCs/>
                <w:sz w:val="20"/>
              </w:rPr>
            </w:pPr>
            <w:r w:rsidRPr="0081357D">
              <w:rPr>
                <w:bCs/>
                <w:sz w:val="20"/>
              </w:rPr>
              <w:t>2 500 000,00</w:t>
            </w:r>
          </w:p>
        </w:tc>
        <w:tc>
          <w:tcPr>
            <w:tcW w:w="2905" w:type="dxa"/>
            <w:tcBorders>
              <w:top w:val="nil"/>
              <w:left w:val="single" w:sz="4" w:space="0" w:color="auto"/>
              <w:bottom w:val="nil"/>
              <w:right w:val="nil"/>
            </w:tcBorders>
            <w:shd w:val="clear" w:color="auto" w:fill="auto"/>
            <w:noWrap/>
            <w:vAlign w:val="center"/>
            <w:hideMark/>
          </w:tcPr>
          <w:p w14:paraId="2DBC432D"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A69E273"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B212C18" w14:textId="77777777" w:rsidR="009F671B" w:rsidRPr="0081357D" w:rsidRDefault="009F671B" w:rsidP="0081357D">
            <w:pPr>
              <w:rPr>
                <w:sz w:val="20"/>
              </w:rPr>
            </w:pPr>
          </w:p>
        </w:tc>
      </w:tr>
      <w:tr w:rsidR="009F671B" w:rsidRPr="0081357D" w14:paraId="1C63243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20FF2512" w14:textId="77777777" w:rsidR="009F671B" w:rsidRPr="0081357D" w:rsidRDefault="009F671B" w:rsidP="0081357D">
            <w:pPr>
              <w:rPr>
                <w:bCs/>
                <w:sz w:val="20"/>
              </w:rPr>
            </w:pPr>
            <w:r w:rsidRPr="0081357D">
              <w:rPr>
                <w:bCs/>
                <w:sz w:val="20"/>
              </w:rPr>
              <w:t xml:space="preserve">Расходы на предоставление субсидии автономным учреждениям </w:t>
            </w:r>
          </w:p>
        </w:tc>
        <w:tc>
          <w:tcPr>
            <w:tcW w:w="1342" w:type="dxa"/>
            <w:tcBorders>
              <w:top w:val="single" w:sz="4" w:space="0" w:color="auto"/>
              <w:left w:val="single" w:sz="4" w:space="0" w:color="auto"/>
              <w:bottom w:val="nil"/>
              <w:right w:val="nil"/>
            </w:tcBorders>
            <w:shd w:val="clear" w:color="auto" w:fill="auto"/>
            <w:noWrap/>
            <w:vAlign w:val="center"/>
            <w:hideMark/>
          </w:tcPr>
          <w:p w14:paraId="773DE028"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BCD4D5A" w14:textId="77777777" w:rsidR="009F671B" w:rsidRPr="0081357D" w:rsidRDefault="009F671B" w:rsidP="0081357D">
            <w:pPr>
              <w:jc w:val="center"/>
              <w:rPr>
                <w:bCs/>
                <w:sz w:val="20"/>
              </w:rPr>
            </w:pPr>
            <w:r w:rsidRPr="0081357D">
              <w:rPr>
                <w:bCs/>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E1D420C" w14:textId="77777777" w:rsidR="009F671B" w:rsidRPr="0081357D" w:rsidRDefault="009F671B" w:rsidP="0081357D">
            <w:pPr>
              <w:jc w:val="center"/>
              <w:rPr>
                <w:bCs/>
                <w:sz w:val="20"/>
              </w:rPr>
            </w:pPr>
            <w:r w:rsidRPr="0081357D">
              <w:rPr>
                <w:bCs/>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337BA3B9" w14:textId="77777777" w:rsidR="009F671B" w:rsidRPr="0081357D" w:rsidRDefault="009F671B" w:rsidP="0081357D">
            <w:pPr>
              <w:jc w:val="center"/>
              <w:rPr>
                <w:bCs/>
                <w:sz w:val="20"/>
              </w:rPr>
            </w:pPr>
            <w:r w:rsidRPr="0081357D">
              <w:rPr>
                <w:bCs/>
                <w:sz w:val="20"/>
              </w:rPr>
              <w:t>99.0.00.07710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944B01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B256CC7" w14:textId="77777777" w:rsidR="009F671B" w:rsidRPr="0081357D" w:rsidRDefault="009F671B" w:rsidP="0081357D">
            <w:pPr>
              <w:jc w:val="right"/>
              <w:rPr>
                <w:bCs/>
                <w:sz w:val="20"/>
              </w:rPr>
            </w:pPr>
            <w:r w:rsidRPr="0081357D">
              <w:rPr>
                <w:bCs/>
                <w:sz w:val="20"/>
              </w:rPr>
              <w:t>2 500 000,00</w:t>
            </w:r>
          </w:p>
        </w:tc>
        <w:tc>
          <w:tcPr>
            <w:tcW w:w="2905" w:type="dxa"/>
            <w:tcBorders>
              <w:top w:val="single" w:sz="4" w:space="0" w:color="auto"/>
              <w:left w:val="single" w:sz="4" w:space="0" w:color="auto"/>
              <w:bottom w:val="nil"/>
              <w:right w:val="nil"/>
            </w:tcBorders>
            <w:shd w:val="clear" w:color="auto" w:fill="auto"/>
            <w:noWrap/>
            <w:vAlign w:val="center"/>
            <w:hideMark/>
          </w:tcPr>
          <w:p w14:paraId="75CAEE20"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51E27A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0E500F8" w14:textId="77777777" w:rsidR="009F671B" w:rsidRPr="0081357D" w:rsidRDefault="009F671B" w:rsidP="0081357D">
            <w:pPr>
              <w:rPr>
                <w:sz w:val="20"/>
              </w:rPr>
            </w:pPr>
          </w:p>
        </w:tc>
      </w:tr>
      <w:tr w:rsidR="009F671B" w:rsidRPr="0081357D" w14:paraId="2B823893"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271A1E9"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7C5D1D2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B33E272"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082E656"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nil"/>
              <w:right w:val="nil"/>
            </w:tcBorders>
            <w:shd w:val="clear" w:color="auto" w:fill="auto"/>
            <w:noWrap/>
            <w:vAlign w:val="center"/>
            <w:hideMark/>
          </w:tcPr>
          <w:p w14:paraId="28CB508D" w14:textId="77777777" w:rsidR="009F671B" w:rsidRPr="0081357D" w:rsidRDefault="009F671B" w:rsidP="0081357D">
            <w:pPr>
              <w:jc w:val="center"/>
              <w:rPr>
                <w:sz w:val="20"/>
              </w:rPr>
            </w:pPr>
            <w:r w:rsidRPr="0081357D">
              <w:rPr>
                <w:sz w:val="20"/>
              </w:rPr>
              <w:t>99.0.00.07710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ADE0CDD"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3A03361" w14:textId="77777777" w:rsidR="009F671B" w:rsidRPr="0081357D" w:rsidRDefault="009F671B" w:rsidP="0081357D">
            <w:pPr>
              <w:jc w:val="right"/>
              <w:rPr>
                <w:sz w:val="20"/>
              </w:rPr>
            </w:pPr>
            <w:r w:rsidRPr="0081357D">
              <w:rPr>
                <w:sz w:val="20"/>
              </w:rPr>
              <w:t>2 500 000,00</w:t>
            </w:r>
          </w:p>
        </w:tc>
        <w:tc>
          <w:tcPr>
            <w:tcW w:w="2905" w:type="dxa"/>
            <w:tcBorders>
              <w:top w:val="single" w:sz="4" w:space="0" w:color="auto"/>
              <w:left w:val="single" w:sz="4" w:space="0" w:color="auto"/>
              <w:bottom w:val="nil"/>
              <w:right w:val="nil"/>
            </w:tcBorders>
            <w:shd w:val="clear" w:color="auto" w:fill="auto"/>
            <w:noWrap/>
            <w:vAlign w:val="center"/>
            <w:hideMark/>
          </w:tcPr>
          <w:p w14:paraId="43DFF9D0"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27F77C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F22F79D" w14:textId="77777777" w:rsidR="009F671B" w:rsidRPr="0081357D" w:rsidRDefault="009F671B" w:rsidP="0081357D">
            <w:pPr>
              <w:rPr>
                <w:sz w:val="20"/>
              </w:rPr>
            </w:pPr>
          </w:p>
        </w:tc>
      </w:tr>
      <w:tr w:rsidR="009F671B" w:rsidRPr="0081357D" w14:paraId="00C9797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DC13798" w14:textId="77777777" w:rsidR="009F671B" w:rsidRPr="0081357D" w:rsidRDefault="009F671B" w:rsidP="0081357D">
            <w:pPr>
              <w:rPr>
                <w:sz w:val="20"/>
              </w:rPr>
            </w:pPr>
            <w:r w:rsidRPr="0081357D">
              <w:rPr>
                <w:sz w:val="20"/>
              </w:rPr>
              <w:t>Субсидии автономным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87E940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B022AF5" w14:textId="77777777" w:rsidR="009F671B" w:rsidRPr="0081357D" w:rsidRDefault="009F671B" w:rsidP="0081357D">
            <w:pPr>
              <w:jc w:val="center"/>
              <w:rPr>
                <w:sz w:val="20"/>
              </w:rPr>
            </w:pPr>
            <w:r w:rsidRPr="0081357D">
              <w:rPr>
                <w:sz w:val="20"/>
              </w:rPr>
              <w:t>07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E55A" w14:textId="77777777" w:rsidR="009F671B" w:rsidRPr="0081357D" w:rsidRDefault="009F671B" w:rsidP="0081357D">
            <w:pPr>
              <w:jc w:val="center"/>
              <w:rPr>
                <w:sz w:val="20"/>
              </w:rPr>
            </w:pPr>
            <w:r w:rsidRPr="0081357D">
              <w:rPr>
                <w:sz w:val="20"/>
              </w:rPr>
              <w:t>09</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E097A59" w14:textId="77777777" w:rsidR="009F671B" w:rsidRPr="0081357D" w:rsidRDefault="009F671B" w:rsidP="0081357D">
            <w:pPr>
              <w:jc w:val="center"/>
              <w:rPr>
                <w:sz w:val="20"/>
              </w:rPr>
            </w:pPr>
            <w:r w:rsidRPr="0081357D">
              <w:rPr>
                <w:sz w:val="20"/>
              </w:rPr>
              <w:t>99.0.00.07710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7B34" w14:textId="77777777" w:rsidR="009F671B" w:rsidRPr="0081357D" w:rsidRDefault="009F671B" w:rsidP="0081357D">
            <w:pPr>
              <w:jc w:val="center"/>
              <w:rPr>
                <w:sz w:val="20"/>
              </w:rPr>
            </w:pPr>
            <w:r w:rsidRPr="0081357D">
              <w:rPr>
                <w:sz w:val="20"/>
              </w:rPr>
              <w:t>620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E4FB0" w14:textId="77777777" w:rsidR="009F671B" w:rsidRPr="0081357D" w:rsidRDefault="009F671B" w:rsidP="0081357D">
            <w:pPr>
              <w:jc w:val="right"/>
              <w:rPr>
                <w:sz w:val="20"/>
              </w:rPr>
            </w:pPr>
            <w:r w:rsidRPr="0081357D">
              <w:rPr>
                <w:sz w:val="20"/>
              </w:rPr>
              <w:t>2 500 000,00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BB3C59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039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D870B4E" w14:textId="77777777" w:rsidR="009F671B" w:rsidRPr="0081357D" w:rsidRDefault="009F671B" w:rsidP="0081357D">
            <w:pPr>
              <w:rPr>
                <w:sz w:val="20"/>
              </w:rPr>
            </w:pPr>
          </w:p>
        </w:tc>
      </w:tr>
      <w:tr w:rsidR="009F671B" w:rsidRPr="0081357D" w14:paraId="4427BFB7"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C44B02D" w14:textId="77777777" w:rsidR="009F671B" w:rsidRPr="0081357D" w:rsidRDefault="009F671B" w:rsidP="0081357D">
            <w:pPr>
              <w:rPr>
                <w:bCs/>
                <w:sz w:val="20"/>
              </w:rPr>
            </w:pPr>
            <w:r w:rsidRPr="0081357D">
              <w:rPr>
                <w:bCs/>
                <w:sz w:val="20"/>
              </w:rPr>
              <w:t>КУЛЬТУРА, КИНЕМАТОГРАФИЯ</w:t>
            </w:r>
          </w:p>
        </w:tc>
        <w:tc>
          <w:tcPr>
            <w:tcW w:w="1342" w:type="dxa"/>
            <w:tcBorders>
              <w:top w:val="nil"/>
              <w:left w:val="single" w:sz="4" w:space="0" w:color="auto"/>
              <w:bottom w:val="nil"/>
              <w:right w:val="nil"/>
            </w:tcBorders>
            <w:shd w:val="clear" w:color="auto" w:fill="auto"/>
            <w:noWrap/>
            <w:vAlign w:val="center"/>
            <w:hideMark/>
          </w:tcPr>
          <w:p w14:paraId="02279D2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4C5525D"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60F58829"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46757D96"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245FC48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9032B24" w14:textId="77777777" w:rsidR="009F671B" w:rsidRPr="0081357D" w:rsidRDefault="009F671B" w:rsidP="0081357D">
            <w:pPr>
              <w:jc w:val="right"/>
              <w:rPr>
                <w:bCs/>
                <w:sz w:val="20"/>
              </w:rPr>
            </w:pPr>
            <w:r w:rsidRPr="0081357D">
              <w:rPr>
                <w:bCs/>
                <w:sz w:val="20"/>
              </w:rPr>
              <w:t>57 914 194,04</w:t>
            </w:r>
          </w:p>
        </w:tc>
        <w:tc>
          <w:tcPr>
            <w:tcW w:w="2905" w:type="dxa"/>
            <w:tcBorders>
              <w:top w:val="nil"/>
              <w:left w:val="single" w:sz="4" w:space="0" w:color="auto"/>
              <w:bottom w:val="nil"/>
              <w:right w:val="nil"/>
            </w:tcBorders>
            <w:shd w:val="clear" w:color="auto" w:fill="auto"/>
            <w:noWrap/>
            <w:vAlign w:val="center"/>
            <w:hideMark/>
          </w:tcPr>
          <w:p w14:paraId="599AAB1D" w14:textId="77777777" w:rsidR="009F671B" w:rsidRPr="0081357D" w:rsidRDefault="009F671B" w:rsidP="0081357D">
            <w:pPr>
              <w:jc w:val="right"/>
              <w:rPr>
                <w:bCs/>
                <w:sz w:val="20"/>
              </w:rPr>
            </w:pPr>
            <w:r w:rsidRPr="0081357D">
              <w:rPr>
                <w:bCs/>
                <w:sz w:val="20"/>
              </w:rPr>
              <w:t>36 322 842,00</w:t>
            </w:r>
          </w:p>
        </w:tc>
        <w:tc>
          <w:tcPr>
            <w:tcW w:w="1134" w:type="dxa"/>
            <w:tcBorders>
              <w:top w:val="nil"/>
              <w:left w:val="single" w:sz="4" w:space="0" w:color="auto"/>
              <w:bottom w:val="nil"/>
              <w:right w:val="single" w:sz="4" w:space="0" w:color="auto"/>
            </w:tcBorders>
            <w:shd w:val="clear" w:color="auto" w:fill="auto"/>
            <w:noWrap/>
            <w:vAlign w:val="center"/>
            <w:hideMark/>
          </w:tcPr>
          <w:p w14:paraId="1DA369BA" w14:textId="77777777" w:rsidR="009F671B" w:rsidRPr="0081357D" w:rsidRDefault="009F671B" w:rsidP="0081357D">
            <w:pPr>
              <w:jc w:val="right"/>
              <w:rPr>
                <w:bCs/>
                <w:sz w:val="20"/>
              </w:rPr>
            </w:pPr>
            <w:r w:rsidRPr="0081357D">
              <w:rPr>
                <w:bCs/>
                <w:sz w:val="20"/>
              </w:rPr>
              <w:t>30 726 632,00</w:t>
            </w:r>
          </w:p>
        </w:tc>
        <w:tc>
          <w:tcPr>
            <w:tcW w:w="243" w:type="dxa"/>
            <w:gridSpan w:val="2"/>
            <w:vAlign w:val="center"/>
            <w:hideMark/>
          </w:tcPr>
          <w:p w14:paraId="211BD785" w14:textId="77777777" w:rsidR="009F671B" w:rsidRPr="0081357D" w:rsidRDefault="009F671B" w:rsidP="0081357D">
            <w:pPr>
              <w:rPr>
                <w:sz w:val="20"/>
              </w:rPr>
            </w:pPr>
          </w:p>
        </w:tc>
      </w:tr>
      <w:tr w:rsidR="009F671B" w:rsidRPr="0081357D" w14:paraId="1D56A111"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3F2A460" w14:textId="77777777" w:rsidR="009F671B" w:rsidRPr="0081357D" w:rsidRDefault="009F671B" w:rsidP="0081357D">
            <w:pPr>
              <w:rPr>
                <w:bCs/>
                <w:sz w:val="20"/>
              </w:rPr>
            </w:pPr>
            <w:r w:rsidRPr="0081357D">
              <w:rPr>
                <w:bCs/>
                <w:sz w:val="20"/>
              </w:rPr>
              <w:t>Культура</w:t>
            </w:r>
          </w:p>
        </w:tc>
        <w:tc>
          <w:tcPr>
            <w:tcW w:w="1342" w:type="dxa"/>
            <w:tcBorders>
              <w:top w:val="single" w:sz="4" w:space="0" w:color="auto"/>
              <w:left w:val="single" w:sz="4" w:space="0" w:color="auto"/>
              <w:bottom w:val="nil"/>
              <w:right w:val="nil"/>
            </w:tcBorders>
            <w:shd w:val="clear" w:color="auto" w:fill="auto"/>
            <w:noWrap/>
            <w:vAlign w:val="center"/>
            <w:hideMark/>
          </w:tcPr>
          <w:p w14:paraId="4E98C8F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663BB79" w14:textId="77777777" w:rsidR="009F671B" w:rsidRPr="0081357D" w:rsidRDefault="009F671B" w:rsidP="0081357D">
            <w:pPr>
              <w:jc w:val="center"/>
              <w:rPr>
                <w:bCs/>
                <w:sz w:val="20"/>
              </w:rPr>
            </w:pPr>
            <w:r w:rsidRPr="0081357D">
              <w:rPr>
                <w:bCs/>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B1BECD2"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0959024B"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6B9AE1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C58A710" w14:textId="77777777" w:rsidR="009F671B" w:rsidRPr="0081357D" w:rsidRDefault="009F671B" w:rsidP="0081357D">
            <w:pPr>
              <w:jc w:val="right"/>
              <w:rPr>
                <w:bCs/>
                <w:sz w:val="20"/>
              </w:rPr>
            </w:pPr>
            <w:r w:rsidRPr="0081357D">
              <w:rPr>
                <w:bCs/>
                <w:sz w:val="20"/>
              </w:rPr>
              <w:t>57 914 194,04</w:t>
            </w:r>
          </w:p>
        </w:tc>
        <w:tc>
          <w:tcPr>
            <w:tcW w:w="2905" w:type="dxa"/>
            <w:tcBorders>
              <w:top w:val="single" w:sz="4" w:space="0" w:color="auto"/>
              <w:left w:val="single" w:sz="4" w:space="0" w:color="auto"/>
              <w:bottom w:val="nil"/>
              <w:right w:val="nil"/>
            </w:tcBorders>
            <w:shd w:val="clear" w:color="auto" w:fill="auto"/>
            <w:noWrap/>
            <w:vAlign w:val="center"/>
            <w:hideMark/>
          </w:tcPr>
          <w:p w14:paraId="400DCA35" w14:textId="77777777" w:rsidR="009F671B" w:rsidRPr="0081357D" w:rsidRDefault="009F671B" w:rsidP="0081357D">
            <w:pPr>
              <w:jc w:val="right"/>
              <w:rPr>
                <w:bCs/>
                <w:sz w:val="20"/>
              </w:rPr>
            </w:pPr>
            <w:r w:rsidRPr="0081357D">
              <w:rPr>
                <w:bCs/>
                <w:sz w:val="20"/>
              </w:rPr>
              <w:t>36 322 842,00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C133256" w14:textId="77777777" w:rsidR="009F671B" w:rsidRPr="0081357D" w:rsidRDefault="009F671B" w:rsidP="0081357D">
            <w:pPr>
              <w:jc w:val="right"/>
              <w:rPr>
                <w:bCs/>
                <w:sz w:val="20"/>
              </w:rPr>
            </w:pPr>
            <w:r w:rsidRPr="0081357D">
              <w:rPr>
                <w:bCs/>
                <w:sz w:val="20"/>
              </w:rPr>
              <w:t>30 726 632,00</w:t>
            </w:r>
          </w:p>
        </w:tc>
        <w:tc>
          <w:tcPr>
            <w:tcW w:w="243" w:type="dxa"/>
            <w:gridSpan w:val="2"/>
            <w:vAlign w:val="center"/>
            <w:hideMark/>
          </w:tcPr>
          <w:p w14:paraId="377EFA57" w14:textId="77777777" w:rsidR="009F671B" w:rsidRPr="0081357D" w:rsidRDefault="009F671B" w:rsidP="0081357D">
            <w:pPr>
              <w:rPr>
                <w:sz w:val="20"/>
              </w:rPr>
            </w:pPr>
          </w:p>
        </w:tc>
      </w:tr>
      <w:tr w:rsidR="009F671B" w:rsidRPr="0081357D" w14:paraId="2AFCFC8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F6DCB44" w14:textId="77777777" w:rsidR="009F671B" w:rsidRPr="0081357D" w:rsidRDefault="009F671B" w:rsidP="0081357D">
            <w:pPr>
              <w:rPr>
                <w:bCs/>
                <w:sz w:val="20"/>
              </w:rPr>
            </w:pPr>
            <w:r w:rsidRPr="0081357D">
              <w:rPr>
                <w:bCs/>
                <w:sz w:val="20"/>
              </w:rPr>
              <w:t>Муниципальная программа "Развитие туризма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521BAB1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A809FAE" w14:textId="77777777" w:rsidR="009F671B" w:rsidRPr="0081357D" w:rsidRDefault="009F671B" w:rsidP="0081357D">
            <w:pPr>
              <w:jc w:val="center"/>
              <w:rPr>
                <w:bCs/>
                <w:sz w:val="20"/>
              </w:rPr>
            </w:pPr>
            <w:r w:rsidRPr="0081357D">
              <w:rPr>
                <w:bCs/>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37A7A68"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0CB690FF" w14:textId="77777777" w:rsidR="009F671B" w:rsidRPr="0081357D" w:rsidRDefault="009F671B" w:rsidP="0081357D">
            <w:pPr>
              <w:jc w:val="center"/>
              <w:rPr>
                <w:bCs/>
                <w:sz w:val="20"/>
              </w:rPr>
            </w:pPr>
            <w:r w:rsidRPr="0081357D">
              <w:rPr>
                <w:bCs/>
                <w:sz w:val="20"/>
              </w:rPr>
              <w:t>05.0.00.00000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2E5365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E6382AC" w14:textId="77777777" w:rsidR="009F671B" w:rsidRPr="0081357D" w:rsidRDefault="009F671B" w:rsidP="0081357D">
            <w:pPr>
              <w:jc w:val="right"/>
              <w:rPr>
                <w:bCs/>
                <w:sz w:val="20"/>
              </w:rPr>
            </w:pPr>
            <w:r w:rsidRPr="0081357D">
              <w:rPr>
                <w:bCs/>
                <w:sz w:val="20"/>
              </w:rPr>
              <w:t>450 000,00</w:t>
            </w:r>
          </w:p>
        </w:tc>
        <w:tc>
          <w:tcPr>
            <w:tcW w:w="2905" w:type="dxa"/>
            <w:tcBorders>
              <w:top w:val="single" w:sz="4" w:space="0" w:color="auto"/>
              <w:left w:val="single" w:sz="4" w:space="0" w:color="auto"/>
              <w:bottom w:val="nil"/>
              <w:right w:val="nil"/>
            </w:tcBorders>
            <w:shd w:val="clear" w:color="auto" w:fill="auto"/>
            <w:noWrap/>
            <w:vAlign w:val="center"/>
            <w:hideMark/>
          </w:tcPr>
          <w:p w14:paraId="0A98E81D"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70D5C0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6905AEC" w14:textId="77777777" w:rsidR="009F671B" w:rsidRPr="0081357D" w:rsidRDefault="009F671B" w:rsidP="0081357D">
            <w:pPr>
              <w:rPr>
                <w:sz w:val="20"/>
              </w:rPr>
            </w:pPr>
          </w:p>
        </w:tc>
      </w:tr>
      <w:tr w:rsidR="009F671B" w:rsidRPr="0081357D" w14:paraId="376A68E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670BD5B" w14:textId="77777777" w:rsidR="009F671B" w:rsidRPr="0081357D" w:rsidRDefault="009F671B" w:rsidP="0081357D">
            <w:pPr>
              <w:rPr>
                <w:bCs/>
                <w:sz w:val="20"/>
              </w:rPr>
            </w:pPr>
            <w:r w:rsidRPr="0081357D">
              <w:rPr>
                <w:bCs/>
                <w:sz w:val="20"/>
              </w:rPr>
              <w:t>Мероприятия в рамках МП "Развитие туризма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6E1D1EA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E2CE6C5" w14:textId="77777777" w:rsidR="009F671B" w:rsidRPr="0081357D" w:rsidRDefault="009F671B" w:rsidP="0081357D">
            <w:pPr>
              <w:jc w:val="center"/>
              <w:rPr>
                <w:bCs/>
                <w:sz w:val="20"/>
              </w:rPr>
            </w:pPr>
            <w:r w:rsidRPr="0081357D">
              <w:rPr>
                <w:bCs/>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B9DFD24"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07052560" w14:textId="77777777" w:rsidR="009F671B" w:rsidRPr="0081357D" w:rsidRDefault="009F671B" w:rsidP="0081357D">
            <w:pPr>
              <w:jc w:val="center"/>
              <w:rPr>
                <w:bCs/>
                <w:sz w:val="20"/>
              </w:rPr>
            </w:pPr>
            <w:r w:rsidRPr="0081357D">
              <w:rPr>
                <w:bCs/>
                <w:sz w:val="20"/>
              </w:rPr>
              <w:t>05.0.00.11950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B777870"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154531A" w14:textId="77777777" w:rsidR="009F671B" w:rsidRPr="0081357D" w:rsidRDefault="009F671B" w:rsidP="0081357D">
            <w:pPr>
              <w:jc w:val="right"/>
              <w:rPr>
                <w:bCs/>
                <w:sz w:val="20"/>
              </w:rPr>
            </w:pPr>
            <w:r w:rsidRPr="0081357D">
              <w:rPr>
                <w:bCs/>
                <w:sz w:val="20"/>
              </w:rPr>
              <w:t>450 000,00</w:t>
            </w:r>
          </w:p>
        </w:tc>
        <w:tc>
          <w:tcPr>
            <w:tcW w:w="2905" w:type="dxa"/>
            <w:tcBorders>
              <w:top w:val="single" w:sz="4" w:space="0" w:color="auto"/>
              <w:left w:val="single" w:sz="4" w:space="0" w:color="auto"/>
              <w:bottom w:val="nil"/>
              <w:right w:val="nil"/>
            </w:tcBorders>
            <w:shd w:val="clear" w:color="auto" w:fill="auto"/>
            <w:noWrap/>
            <w:vAlign w:val="center"/>
            <w:hideMark/>
          </w:tcPr>
          <w:p w14:paraId="7B04F45E"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81FB7E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3DE04C9" w14:textId="77777777" w:rsidR="009F671B" w:rsidRPr="0081357D" w:rsidRDefault="009F671B" w:rsidP="0081357D">
            <w:pPr>
              <w:rPr>
                <w:sz w:val="20"/>
              </w:rPr>
            </w:pPr>
          </w:p>
        </w:tc>
      </w:tr>
      <w:tr w:rsidR="009F671B" w:rsidRPr="0081357D" w14:paraId="256A30B2"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0846AC74"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1A52856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AD4A126"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371BBF"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F3072C9" w14:textId="77777777" w:rsidR="009F671B" w:rsidRPr="0081357D" w:rsidRDefault="009F671B" w:rsidP="0081357D">
            <w:pPr>
              <w:jc w:val="center"/>
              <w:rPr>
                <w:sz w:val="20"/>
              </w:rPr>
            </w:pPr>
            <w:r w:rsidRPr="0081357D">
              <w:rPr>
                <w:sz w:val="20"/>
              </w:rPr>
              <w:t>05.0.00.11950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0B0615B"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993E62E" w14:textId="77777777" w:rsidR="009F671B" w:rsidRPr="0081357D" w:rsidRDefault="009F671B" w:rsidP="0081357D">
            <w:pPr>
              <w:jc w:val="right"/>
              <w:rPr>
                <w:sz w:val="20"/>
              </w:rPr>
            </w:pPr>
            <w:r w:rsidRPr="0081357D">
              <w:rPr>
                <w:sz w:val="20"/>
              </w:rPr>
              <w:t>450 000,00</w:t>
            </w:r>
          </w:p>
        </w:tc>
        <w:tc>
          <w:tcPr>
            <w:tcW w:w="2905" w:type="dxa"/>
            <w:tcBorders>
              <w:top w:val="single" w:sz="4" w:space="0" w:color="auto"/>
              <w:left w:val="single" w:sz="4" w:space="0" w:color="auto"/>
              <w:bottom w:val="nil"/>
              <w:right w:val="nil"/>
            </w:tcBorders>
            <w:shd w:val="clear" w:color="auto" w:fill="auto"/>
            <w:noWrap/>
            <w:vAlign w:val="center"/>
            <w:hideMark/>
          </w:tcPr>
          <w:p w14:paraId="79F251F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03E859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99788DB" w14:textId="77777777" w:rsidR="009F671B" w:rsidRPr="0081357D" w:rsidRDefault="009F671B" w:rsidP="0081357D">
            <w:pPr>
              <w:rPr>
                <w:sz w:val="20"/>
              </w:rPr>
            </w:pPr>
          </w:p>
        </w:tc>
      </w:tr>
      <w:tr w:rsidR="009F671B" w:rsidRPr="0081357D" w14:paraId="686E7311"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5DAEF28"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B15D13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F07CBE0"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5205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055E2BA" w14:textId="77777777" w:rsidR="009F671B" w:rsidRPr="0081357D" w:rsidRDefault="009F671B" w:rsidP="0081357D">
            <w:pPr>
              <w:jc w:val="center"/>
              <w:rPr>
                <w:sz w:val="20"/>
              </w:rPr>
            </w:pPr>
            <w:r w:rsidRPr="0081357D">
              <w:rPr>
                <w:sz w:val="20"/>
              </w:rPr>
              <w:t>05.0.00.11950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7B37D"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ABE8" w14:textId="77777777" w:rsidR="009F671B" w:rsidRPr="0081357D" w:rsidRDefault="009F671B" w:rsidP="0081357D">
            <w:pPr>
              <w:jc w:val="right"/>
              <w:rPr>
                <w:sz w:val="20"/>
              </w:rPr>
            </w:pPr>
            <w:r w:rsidRPr="0081357D">
              <w:rPr>
                <w:sz w:val="20"/>
              </w:rPr>
              <w:t>450 000,00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B18D9E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BEE4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EA0C33B" w14:textId="77777777" w:rsidR="009F671B" w:rsidRPr="0081357D" w:rsidRDefault="009F671B" w:rsidP="0081357D">
            <w:pPr>
              <w:rPr>
                <w:sz w:val="20"/>
              </w:rPr>
            </w:pPr>
          </w:p>
        </w:tc>
      </w:tr>
      <w:tr w:rsidR="009F671B" w:rsidRPr="0081357D" w14:paraId="6C10520E"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70413BB3" w14:textId="77777777" w:rsidR="009F671B" w:rsidRPr="0081357D" w:rsidRDefault="009F671B" w:rsidP="0081357D">
            <w:pPr>
              <w:rPr>
                <w:bCs/>
                <w:sz w:val="20"/>
              </w:rPr>
            </w:pPr>
            <w:r w:rsidRPr="0081357D">
              <w:rPr>
                <w:bCs/>
                <w:sz w:val="20"/>
              </w:rPr>
              <w:t>Муниципальная программа "Развитие культуры в Куйбышевском районе"</w:t>
            </w:r>
          </w:p>
        </w:tc>
        <w:tc>
          <w:tcPr>
            <w:tcW w:w="1342" w:type="dxa"/>
            <w:tcBorders>
              <w:top w:val="nil"/>
              <w:left w:val="single" w:sz="4" w:space="0" w:color="auto"/>
              <w:bottom w:val="nil"/>
              <w:right w:val="nil"/>
            </w:tcBorders>
            <w:shd w:val="clear" w:color="auto" w:fill="auto"/>
            <w:noWrap/>
            <w:vAlign w:val="center"/>
            <w:hideMark/>
          </w:tcPr>
          <w:p w14:paraId="119C2AC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F21EBBC"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435D6429"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70D86311" w14:textId="77777777" w:rsidR="009F671B" w:rsidRPr="0081357D" w:rsidRDefault="009F671B" w:rsidP="0081357D">
            <w:pPr>
              <w:jc w:val="center"/>
              <w:rPr>
                <w:bCs/>
                <w:sz w:val="20"/>
              </w:rPr>
            </w:pPr>
            <w:r w:rsidRPr="0081357D">
              <w:rPr>
                <w:bCs/>
                <w:sz w:val="20"/>
              </w:rPr>
              <w:t>08.0.00.00000</w:t>
            </w:r>
          </w:p>
        </w:tc>
        <w:tc>
          <w:tcPr>
            <w:tcW w:w="1417" w:type="dxa"/>
            <w:tcBorders>
              <w:top w:val="nil"/>
              <w:left w:val="single" w:sz="4" w:space="0" w:color="auto"/>
              <w:bottom w:val="nil"/>
              <w:right w:val="single" w:sz="4" w:space="0" w:color="auto"/>
            </w:tcBorders>
            <w:shd w:val="clear" w:color="auto" w:fill="auto"/>
            <w:noWrap/>
            <w:vAlign w:val="center"/>
            <w:hideMark/>
          </w:tcPr>
          <w:p w14:paraId="385D6BC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2FC7AA5" w14:textId="77777777" w:rsidR="009F671B" w:rsidRPr="0081357D" w:rsidRDefault="009F671B" w:rsidP="0081357D">
            <w:pPr>
              <w:jc w:val="right"/>
              <w:rPr>
                <w:bCs/>
                <w:sz w:val="20"/>
              </w:rPr>
            </w:pPr>
            <w:r w:rsidRPr="0081357D">
              <w:rPr>
                <w:bCs/>
                <w:sz w:val="20"/>
              </w:rPr>
              <w:t>54 374 094,04</w:t>
            </w:r>
          </w:p>
        </w:tc>
        <w:tc>
          <w:tcPr>
            <w:tcW w:w="2905" w:type="dxa"/>
            <w:tcBorders>
              <w:top w:val="nil"/>
              <w:left w:val="single" w:sz="4" w:space="0" w:color="auto"/>
              <w:bottom w:val="nil"/>
              <w:right w:val="nil"/>
            </w:tcBorders>
            <w:shd w:val="clear" w:color="auto" w:fill="auto"/>
            <w:noWrap/>
            <w:vAlign w:val="center"/>
            <w:hideMark/>
          </w:tcPr>
          <w:p w14:paraId="5AFA0579" w14:textId="77777777" w:rsidR="009F671B" w:rsidRPr="0081357D" w:rsidRDefault="009F671B" w:rsidP="0081357D">
            <w:pPr>
              <w:jc w:val="right"/>
              <w:rPr>
                <w:bCs/>
                <w:sz w:val="20"/>
              </w:rPr>
            </w:pPr>
            <w:r w:rsidRPr="0081357D">
              <w:rPr>
                <w:bCs/>
                <w:sz w:val="20"/>
              </w:rPr>
              <w:t>36 322 842,00</w:t>
            </w:r>
          </w:p>
        </w:tc>
        <w:tc>
          <w:tcPr>
            <w:tcW w:w="1134" w:type="dxa"/>
            <w:tcBorders>
              <w:top w:val="nil"/>
              <w:left w:val="single" w:sz="4" w:space="0" w:color="auto"/>
              <w:bottom w:val="nil"/>
              <w:right w:val="single" w:sz="4" w:space="0" w:color="auto"/>
            </w:tcBorders>
            <w:shd w:val="clear" w:color="auto" w:fill="auto"/>
            <w:noWrap/>
            <w:vAlign w:val="center"/>
            <w:hideMark/>
          </w:tcPr>
          <w:p w14:paraId="44B0E4C6" w14:textId="77777777" w:rsidR="009F671B" w:rsidRPr="0081357D" w:rsidRDefault="009F671B" w:rsidP="0081357D">
            <w:pPr>
              <w:jc w:val="right"/>
              <w:rPr>
                <w:bCs/>
                <w:sz w:val="20"/>
              </w:rPr>
            </w:pPr>
            <w:r w:rsidRPr="0081357D">
              <w:rPr>
                <w:bCs/>
                <w:sz w:val="20"/>
              </w:rPr>
              <w:t>30 726 632,00</w:t>
            </w:r>
          </w:p>
        </w:tc>
        <w:tc>
          <w:tcPr>
            <w:tcW w:w="243" w:type="dxa"/>
            <w:gridSpan w:val="2"/>
            <w:vAlign w:val="center"/>
            <w:hideMark/>
          </w:tcPr>
          <w:p w14:paraId="51455665" w14:textId="77777777" w:rsidR="009F671B" w:rsidRPr="0081357D" w:rsidRDefault="009F671B" w:rsidP="0081357D">
            <w:pPr>
              <w:rPr>
                <w:sz w:val="20"/>
              </w:rPr>
            </w:pPr>
          </w:p>
        </w:tc>
      </w:tr>
      <w:tr w:rsidR="009F671B" w:rsidRPr="0081357D" w14:paraId="1F77F600"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4928DC78"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342" w:type="dxa"/>
            <w:tcBorders>
              <w:top w:val="single" w:sz="4" w:space="0" w:color="auto"/>
              <w:left w:val="single" w:sz="4" w:space="0" w:color="auto"/>
              <w:bottom w:val="nil"/>
              <w:right w:val="nil"/>
            </w:tcBorders>
            <w:shd w:val="clear" w:color="auto" w:fill="auto"/>
            <w:noWrap/>
            <w:vAlign w:val="center"/>
            <w:hideMark/>
          </w:tcPr>
          <w:p w14:paraId="3F9ECB53"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9EAFFED" w14:textId="77777777" w:rsidR="009F671B" w:rsidRPr="0081357D" w:rsidRDefault="009F671B" w:rsidP="0081357D">
            <w:pPr>
              <w:jc w:val="center"/>
              <w:rPr>
                <w:bCs/>
                <w:sz w:val="20"/>
              </w:rPr>
            </w:pPr>
            <w:r w:rsidRPr="0081357D">
              <w:rPr>
                <w:bCs/>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768F998"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713C1588" w14:textId="77777777" w:rsidR="009F671B" w:rsidRPr="0081357D" w:rsidRDefault="009F671B" w:rsidP="0081357D">
            <w:pPr>
              <w:jc w:val="center"/>
              <w:rPr>
                <w:bCs/>
                <w:sz w:val="20"/>
              </w:rPr>
            </w:pPr>
            <w:r w:rsidRPr="0081357D">
              <w:rPr>
                <w:bCs/>
                <w:sz w:val="20"/>
              </w:rPr>
              <w:t>08.0.00.08190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912F007"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68F0C7E" w14:textId="77777777" w:rsidR="009F671B" w:rsidRPr="0081357D" w:rsidRDefault="009F671B" w:rsidP="0081357D">
            <w:pPr>
              <w:jc w:val="right"/>
              <w:rPr>
                <w:bCs/>
                <w:sz w:val="20"/>
              </w:rPr>
            </w:pPr>
            <w:r w:rsidRPr="0081357D">
              <w:rPr>
                <w:bCs/>
                <w:sz w:val="20"/>
              </w:rPr>
              <w:t>13 949 973,48</w:t>
            </w:r>
          </w:p>
        </w:tc>
        <w:tc>
          <w:tcPr>
            <w:tcW w:w="2905" w:type="dxa"/>
            <w:tcBorders>
              <w:top w:val="single" w:sz="4" w:space="0" w:color="auto"/>
              <w:left w:val="single" w:sz="4" w:space="0" w:color="auto"/>
              <w:bottom w:val="nil"/>
              <w:right w:val="nil"/>
            </w:tcBorders>
            <w:shd w:val="clear" w:color="auto" w:fill="auto"/>
            <w:noWrap/>
            <w:vAlign w:val="center"/>
            <w:hideMark/>
          </w:tcPr>
          <w:p w14:paraId="48DF1058" w14:textId="77777777" w:rsidR="009F671B" w:rsidRPr="0081357D" w:rsidRDefault="009F671B" w:rsidP="0081357D">
            <w:pPr>
              <w:jc w:val="right"/>
              <w:rPr>
                <w:bCs/>
                <w:sz w:val="20"/>
              </w:rPr>
            </w:pPr>
            <w:r w:rsidRPr="0081357D">
              <w:rPr>
                <w:bCs/>
                <w:sz w:val="20"/>
              </w:rPr>
              <w:t>21 300 000,00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082E041" w14:textId="77777777" w:rsidR="009F671B" w:rsidRPr="0081357D" w:rsidRDefault="009F671B" w:rsidP="0081357D">
            <w:pPr>
              <w:jc w:val="right"/>
              <w:rPr>
                <w:bCs/>
                <w:sz w:val="20"/>
              </w:rPr>
            </w:pPr>
            <w:r w:rsidRPr="0081357D">
              <w:rPr>
                <w:bCs/>
                <w:sz w:val="20"/>
              </w:rPr>
              <w:t>20 000 000,00</w:t>
            </w:r>
          </w:p>
        </w:tc>
        <w:tc>
          <w:tcPr>
            <w:tcW w:w="243" w:type="dxa"/>
            <w:gridSpan w:val="2"/>
            <w:vAlign w:val="center"/>
            <w:hideMark/>
          </w:tcPr>
          <w:p w14:paraId="27E1E0C0" w14:textId="77777777" w:rsidR="009F671B" w:rsidRPr="0081357D" w:rsidRDefault="009F671B" w:rsidP="0081357D">
            <w:pPr>
              <w:rPr>
                <w:sz w:val="20"/>
              </w:rPr>
            </w:pPr>
          </w:p>
        </w:tc>
      </w:tr>
      <w:tr w:rsidR="009F671B" w:rsidRPr="0081357D" w14:paraId="6CAA97CD"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58252614"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2432C36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A801798"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F160ABF"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7BA703C5" w14:textId="77777777" w:rsidR="009F671B" w:rsidRPr="0081357D" w:rsidRDefault="009F671B" w:rsidP="0081357D">
            <w:pPr>
              <w:jc w:val="center"/>
              <w:rPr>
                <w:sz w:val="20"/>
              </w:rPr>
            </w:pPr>
            <w:r w:rsidRPr="0081357D">
              <w:rPr>
                <w:sz w:val="20"/>
              </w:rPr>
              <w:t>08.0.00.08190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1489A38"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95147B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6E38E423" w14:textId="77777777" w:rsidR="009F671B" w:rsidRPr="0081357D" w:rsidRDefault="009F671B" w:rsidP="0081357D">
            <w:pPr>
              <w:jc w:val="right"/>
              <w:rPr>
                <w:sz w:val="20"/>
              </w:rPr>
            </w:pPr>
            <w:r w:rsidRPr="0081357D">
              <w:rPr>
                <w:sz w:val="20"/>
              </w:rPr>
              <w:t>18 677 470,00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94F672" w14:textId="77777777" w:rsidR="009F671B" w:rsidRPr="0081357D" w:rsidRDefault="009F671B" w:rsidP="0081357D">
            <w:pPr>
              <w:jc w:val="right"/>
              <w:rPr>
                <w:sz w:val="20"/>
              </w:rPr>
            </w:pPr>
            <w:r w:rsidRPr="0081357D">
              <w:rPr>
                <w:sz w:val="20"/>
              </w:rPr>
              <w:t>20 000 000,00</w:t>
            </w:r>
          </w:p>
        </w:tc>
        <w:tc>
          <w:tcPr>
            <w:tcW w:w="243" w:type="dxa"/>
            <w:gridSpan w:val="2"/>
            <w:vAlign w:val="center"/>
            <w:hideMark/>
          </w:tcPr>
          <w:p w14:paraId="48BF4443" w14:textId="77777777" w:rsidR="009F671B" w:rsidRPr="0081357D" w:rsidRDefault="009F671B" w:rsidP="0081357D">
            <w:pPr>
              <w:rPr>
                <w:sz w:val="20"/>
              </w:rPr>
            </w:pPr>
          </w:p>
        </w:tc>
      </w:tr>
      <w:tr w:rsidR="009F671B" w:rsidRPr="0081357D" w14:paraId="32102969"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78E8F07"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311ED9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1D5735B"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434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59DA142" w14:textId="77777777" w:rsidR="009F671B" w:rsidRPr="0081357D" w:rsidRDefault="009F671B" w:rsidP="0081357D">
            <w:pPr>
              <w:jc w:val="center"/>
              <w:rPr>
                <w:sz w:val="20"/>
              </w:rPr>
            </w:pPr>
            <w:r w:rsidRPr="0081357D">
              <w:rPr>
                <w:sz w:val="20"/>
              </w:rPr>
              <w:t>08.0.00.08190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05B56"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CBD8C"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1006C64" w14:textId="77777777" w:rsidR="009F671B" w:rsidRPr="0081357D" w:rsidRDefault="009F671B" w:rsidP="0081357D">
            <w:pPr>
              <w:jc w:val="right"/>
              <w:rPr>
                <w:sz w:val="20"/>
              </w:rPr>
            </w:pPr>
            <w:r w:rsidRPr="0081357D">
              <w:rPr>
                <w:sz w:val="20"/>
              </w:rPr>
              <w:t>18 677 470,00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B0B92" w14:textId="77777777" w:rsidR="009F671B" w:rsidRPr="0081357D" w:rsidRDefault="009F671B" w:rsidP="0081357D">
            <w:pPr>
              <w:jc w:val="right"/>
              <w:rPr>
                <w:sz w:val="20"/>
              </w:rPr>
            </w:pPr>
            <w:r w:rsidRPr="0081357D">
              <w:rPr>
                <w:sz w:val="20"/>
              </w:rPr>
              <w:t>20 000 000,00</w:t>
            </w:r>
          </w:p>
        </w:tc>
        <w:tc>
          <w:tcPr>
            <w:tcW w:w="243" w:type="dxa"/>
            <w:gridSpan w:val="2"/>
            <w:vAlign w:val="center"/>
            <w:hideMark/>
          </w:tcPr>
          <w:p w14:paraId="7207D8AC" w14:textId="77777777" w:rsidR="009F671B" w:rsidRPr="0081357D" w:rsidRDefault="009F671B" w:rsidP="0081357D">
            <w:pPr>
              <w:rPr>
                <w:sz w:val="20"/>
              </w:rPr>
            </w:pPr>
          </w:p>
        </w:tc>
      </w:tr>
      <w:tr w:rsidR="009F671B" w:rsidRPr="0081357D" w14:paraId="4C81CEF2"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31115C6A"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02131BFD"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2256558"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5FADAFCB"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253DF2E3" w14:textId="77777777" w:rsidR="009F671B" w:rsidRPr="0081357D" w:rsidRDefault="009F671B" w:rsidP="0081357D">
            <w:pPr>
              <w:jc w:val="center"/>
              <w:rPr>
                <w:sz w:val="20"/>
              </w:rPr>
            </w:pPr>
            <w:r w:rsidRPr="0081357D">
              <w:rPr>
                <w:sz w:val="20"/>
              </w:rPr>
              <w:t>08.0.00.08190</w:t>
            </w:r>
          </w:p>
        </w:tc>
        <w:tc>
          <w:tcPr>
            <w:tcW w:w="1417" w:type="dxa"/>
            <w:tcBorders>
              <w:top w:val="nil"/>
              <w:left w:val="single" w:sz="4" w:space="0" w:color="auto"/>
              <w:bottom w:val="nil"/>
              <w:right w:val="single" w:sz="4" w:space="0" w:color="auto"/>
            </w:tcBorders>
            <w:shd w:val="clear" w:color="auto" w:fill="auto"/>
            <w:noWrap/>
            <w:vAlign w:val="center"/>
            <w:hideMark/>
          </w:tcPr>
          <w:p w14:paraId="549BB6C5"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74BF8844" w14:textId="77777777" w:rsidR="009F671B" w:rsidRPr="0081357D" w:rsidRDefault="009F671B" w:rsidP="0081357D">
            <w:pPr>
              <w:jc w:val="right"/>
              <w:rPr>
                <w:sz w:val="20"/>
              </w:rPr>
            </w:pPr>
            <w:r w:rsidRPr="0081357D">
              <w:rPr>
                <w:sz w:val="20"/>
              </w:rPr>
              <w:t>0,00</w:t>
            </w:r>
          </w:p>
        </w:tc>
        <w:tc>
          <w:tcPr>
            <w:tcW w:w="2905" w:type="dxa"/>
            <w:tcBorders>
              <w:top w:val="nil"/>
              <w:left w:val="single" w:sz="4" w:space="0" w:color="auto"/>
              <w:bottom w:val="nil"/>
              <w:right w:val="nil"/>
            </w:tcBorders>
            <w:shd w:val="clear" w:color="auto" w:fill="auto"/>
            <w:noWrap/>
            <w:vAlign w:val="center"/>
            <w:hideMark/>
          </w:tcPr>
          <w:p w14:paraId="72DB9DB3" w14:textId="77777777" w:rsidR="009F671B" w:rsidRPr="0081357D" w:rsidRDefault="009F671B" w:rsidP="0081357D">
            <w:pPr>
              <w:jc w:val="right"/>
              <w:rPr>
                <w:sz w:val="20"/>
              </w:rPr>
            </w:pPr>
            <w:r w:rsidRPr="0081357D">
              <w:rPr>
                <w:sz w:val="20"/>
              </w:rPr>
              <w:t>1 300 000,00</w:t>
            </w:r>
          </w:p>
        </w:tc>
        <w:tc>
          <w:tcPr>
            <w:tcW w:w="1134" w:type="dxa"/>
            <w:tcBorders>
              <w:top w:val="nil"/>
              <w:left w:val="single" w:sz="4" w:space="0" w:color="auto"/>
              <w:bottom w:val="nil"/>
              <w:right w:val="single" w:sz="4" w:space="0" w:color="auto"/>
            </w:tcBorders>
            <w:shd w:val="clear" w:color="auto" w:fill="auto"/>
            <w:noWrap/>
            <w:vAlign w:val="center"/>
            <w:hideMark/>
          </w:tcPr>
          <w:p w14:paraId="6E3DC5C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2D83BFA" w14:textId="77777777" w:rsidR="009F671B" w:rsidRPr="0081357D" w:rsidRDefault="009F671B" w:rsidP="0081357D">
            <w:pPr>
              <w:rPr>
                <w:sz w:val="20"/>
              </w:rPr>
            </w:pPr>
          </w:p>
        </w:tc>
      </w:tr>
      <w:tr w:rsidR="009F671B" w:rsidRPr="0081357D" w14:paraId="2D8C4E8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AECEDAF"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E672F4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78CEB44"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65F2"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995D160" w14:textId="77777777" w:rsidR="009F671B" w:rsidRPr="0081357D" w:rsidRDefault="009F671B" w:rsidP="0081357D">
            <w:pPr>
              <w:jc w:val="center"/>
              <w:rPr>
                <w:sz w:val="20"/>
              </w:rPr>
            </w:pPr>
            <w:r w:rsidRPr="0081357D">
              <w:rPr>
                <w:sz w:val="20"/>
              </w:rPr>
              <w:t>08.0.00.08190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E2F42"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7D99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8230478" w14:textId="77777777" w:rsidR="009F671B" w:rsidRPr="0081357D" w:rsidRDefault="009F671B" w:rsidP="0081357D">
            <w:pPr>
              <w:jc w:val="right"/>
              <w:rPr>
                <w:sz w:val="20"/>
              </w:rPr>
            </w:pPr>
            <w:r w:rsidRPr="0081357D">
              <w:rPr>
                <w:sz w:val="20"/>
              </w:rPr>
              <w:t>1 300 000,00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F332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F0B3F68" w14:textId="77777777" w:rsidR="009F671B" w:rsidRPr="0081357D" w:rsidRDefault="009F671B" w:rsidP="0081357D">
            <w:pPr>
              <w:rPr>
                <w:sz w:val="20"/>
              </w:rPr>
            </w:pPr>
          </w:p>
        </w:tc>
      </w:tr>
      <w:tr w:rsidR="009F671B" w:rsidRPr="0081357D" w14:paraId="4368347A"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AAC568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40810EBA"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321ED5B4"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63F935F3"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6A97AA21" w14:textId="77777777" w:rsidR="009F671B" w:rsidRPr="0081357D" w:rsidRDefault="009F671B" w:rsidP="0081357D">
            <w:pPr>
              <w:jc w:val="center"/>
              <w:rPr>
                <w:sz w:val="20"/>
              </w:rPr>
            </w:pPr>
            <w:r w:rsidRPr="0081357D">
              <w:rPr>
                <w:sz w:val="20"/>
              </w:rPr>
              <w:t>08.0.00.08190</w:t>
            </w:r>
          </w:p>
        </w:tc>
        <w:tc>
          <w:tcPr>
            <w:tcW w:w="1417" w:type="dxa"/>
            <w:tcBorders>
              <w:top w:val="nil"/>
              <w:left w:val="single" w:sz="4" w:space="0" w:color="auto"/>
              <w:bottom w:val="nil"/>
              <w:right w:val="single" w:sz="4" w:space="0" w:color="auto"/>
            </w:tcBorders>
            <w:shd w:val="clear" w:color="auto" w:fill="auto"/>
            <w:noWrap/>
            <w:vAlign w:val="center"/>
            <w:hideMark/>
          </w:tcPr>
          <w:p w14:paraId="5766A1AF"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17558D6B" w14:textId="77777777" w:rsidR="009F671B" w:rsidRPr="0081357D" w:rsidRDefault="009F671B" w:rsidP="0081357D">
            <w:pPr>
              <w:jc w:val="right"/>
              <w:rPr>
                <w:sz w:val="20"/>
              </w:rPr>
            </w:pPr>
            <w:r w:rsidRPr="0081357D">
              <w:rPr>
                <w:sz w:val="20"/>
              </w:rPr>
              <w:t>13 949 973,48</w:t>
            </w:r>
          </w:p>
        </w:tc>
        <w:tc>
          <w:tcPr>
            <w:tcW w:w="2905" w:type="dxa"/>
            <w:tcBorders>
              <w:top w:val="nil"/>
              <w:left w:val="single" w:sz="4" w:space="0" w:color="auto"/>
              <w:bottom w:val="nil"/>
              <w:right w:val="nil"/>
            </w:tcBorders>
            <w:shd w:val="clear" w:color="auto" w:fill="auto"/>
            <w:noWrap/>
            <w:vAlign w:val="center"/>
            <w:hideMark/>
          </w:tcPr>
          <w:p w14:paraId="481F095A" w14:textId="77777777" w:rsidR="009F671B" w:rsidRPr="0081357D" w:rsidRDefault="009F671B" w:rsidP="0081357D">
            <w:pPr>
              <w:jc w:val="right"/>
              <w:rPr>
                <w:sz w:val="20"/>
              </w:rPr>
            </w:pPr>
            <w:r w:rsidRPr="0081357D">
              <w:rPr>
                <w:sz w:val="20"/>
              </w:rPr>
              <w:t>1 322 530,00</w:t>
            </w:r>
          </w:p>
        </w:tc>
        <w:tc>
          <w:tcPr>
            <w:tcW w:w="1134" w:type="dxa"/>
            <w:tcBorders>
              <w:top w:val="nil"/>
              <w:left w:val="single" w:sz="4" w:space="0" w:color="auto"/>
              <w:bottom w:val="nil"/>
              <w:right w:val="single" w:sz="4" w:space="0" w:color="auto"/>
            </w:tcBorders>
            <w:shd w:val="clear" w:color="auto" w:fill="auto"/>
            <w:noWrap/>
            <w:vAlign w:val="center"/>
            <w:hideMark/>
          </w:tcPr>
          <w:p w14:paraId="69B6A67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F1D5590" w14:textId="77777777" w:rsidR="009F671B" w:rsidRPr="0081357D" w:rsidRDefault="009F671B" w:rsidP="0081357D">
            <w:pPr>
              <w:rPr>
                <w:sz w:val="20"/>
              </w:rPr>
            </w:pPr>
          </w:p>
        </w:tc>
      </w:tr>
      <w:tr w:rsidR="009F671B" w:rsidRPr="0081357D" w14:paraId="68EE1C56"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FB20AE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C583C6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012B72E"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A1F2E"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45AD56A" w14:textId="77777777" w:rsidR="009F671B" w:rsidRPr="0081357D" w:rsidRDefault="009F671B" w:rsidP="0081357D">
            <w:pPr>
              <w:jc w:val="center"/>
              <w:rPr>
                <w:sz w:val="20"/>
              </w:rPr>
            </w:pPr>
            <w:r w:rsidRPr="0081357D">
              <w:rPr>
                <w:sz w:val="20"/>
              </w:rPr>
              <w:t>08.0.00.08190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3C12"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3BFC" w14:textId="77777777" w:rsidR="009F671B" w:rsidRPr="0081357D" w:rsidRDefault="009F671B" w:rsidP="0081357D">
            <w:pPr>
              <w:jc w:val="right"/>
              <w:rPr>
                <w:sz w:val="20"/>
              </w:rPr>
            </w:pPr>
            <w:r w:rsidRPr="0081357D">
              <w:rPr>
                <w:sz w:val="20"/>
              </w:rPr>
              <w:t>13 949 973,48</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1CCE3ED" w14:textId="77777777" w:rsidR="009F671B" w:rsidRPr="0081357D" w:rsidRDefault="009F671B" w:rsidP="0081357D">
            <w:pPr>
              <w:jc w:val="right"/>
              <w:rPr>
                <w:sz w:val="20"/>
              </w:rPr>
            </w:pPr>
            <w:r w:rsidRPr="0081357D">
              <w:rPr>
                <w:sz w:val="20"/>
              </w:rPr>
              <w:t>1 322 530,00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0C97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24E17A6" w14:textId="77777777" w:rsidR="009F671B" w:rsidRPr="0081357D" w:rsidRDefault="009F671B" w:rsidP="0081357D">
            <w:pPr>
              <w:rPr>
                <w:sz w:val="20"/>
              </w:rPr>
            </w:pPr>
          </w:p>
        </w:tc>
      </w:tr>
      <w:tr w:rsidR="009F671B" w:rsidRPr="0081357D" w14:paraId="38F3CF28"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1C1F1B3" w14:textId="77777777" w:rsidR="009F671B" w:rsidRPr="0081357D" w:rsidRDefault="009F671B" w:rsidP="0081357D">
            <w:pPr>
              <w:rPr>
                <w:bCs/>
                <w:sz w:val="20"/>
              </w:rPr>
            </w:pPr>
            <w:r w:rsidRPr="0081357D">
              <w:rPr>
                <w:bCs/>
                <w:sz w:val="20"/>
              </w:rPr>
              <w:t>Расходы на обеспечение деятельности (оказание услуг) библиотек</w:t>
            </w:r>
          </w:p>
        </w:tc>
        <w:tc>
          <w:tcPr>
            <w:tcW w:w="1342" w:type="dxa"/>
            <w:tcBorders>
              <w:top w:val="nil"/>
              <w:left w:val="single" w:sz="4" w:space="0" w:color="auto"/>
              <w:bottom w:val="nil"/>
              <w:right w:val="nil"/>
            </w:tcBorders>
            <w:shd w:val="clear" w:color="auto" w:fill="auto"/>
            <w:noWrap/>
            <w:vAlign w:val="center"/>
            <w:hideMark/>
          </w:tcPr>
          <w:p w14:paraId="58622D6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975A0CA"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40A63854"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43CBCB47" w14:textId="77777777" w:rsidR="009F671B" w:rsidRPr="0081357D" w:rsidRDefault="009F671B" w:rsidP="0081357D">
            <w:pPr>
              <w:jc w:val="center"/>
              <w:rPr>
                <w:bCs/>
                <w:sz w:val="20"/>
              </w:rPr>
            </w:pPr>
            <w:r w:rsidRPr="0081357D">
              <w:rPr>
                <w:bCs/>
                <w:sz w:val="20"/>
              </w:rPr>
              <w:t>08.0.00.08390</w:t>
            </w:r>
          </w:p>
        </w:tc>
        <w:tc>
          <w:tcPr>
            <w:tcW w:w="1417" w:type="dxa"/>
            <w:tcBorders>
              <w:top w:val="nil"/>
              <w:left w:val="single" w:sz="4" w:space="0" w:color="auto"/>
              <w:bottom w:val="nil"/>
              <w:right w:val="single" w:sz="4" w:space="0" w:color="auto"/>
            </w:tcBorders>
            <w:shd w:val="clear" w:color="auto" w:fill="auto"/>
            <w:noWrap/>
            <w:vAlign w:val="center"/>
            <w:hideMark/>
          </w:tcPr>
          <w:p w14:paraId="7C4237A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35F2D10" w14:textId="77777777" w:rsidR="009F671B" w:rsidRPr="0081357D" w:rsidRDefault="009F671B" w:rsidP="0081357D">
            <w:pPr>
              <w:jc w:val="right"/>
              <w:rPr>
                <w:bCs/>
                <w:sz w:val="20"/>
              </w:rPr>
            </w:pPr>
            <w:r w:rsidRPr="0081357D">
              <w:rPr>
                <w:bCs/>
                <w:sz w:val="20"/>
              </w:rPr>
              <w:t>8 172 295,19</w:t>
            </w:r>
          </w:p>
        </w:tc>
        <w:tc>
          <w:tcPr>
            <w:tcW w:w="2905" w:type="dxa"/>
            <w:tcBorders>
              <w:top w:val="nil"/>
              <w:left w:val="single" w:sz="4" w:space="0" w:color="auto"/>
              <w:bottom w:val="nil"/>
              <w:right w:val="nil"/>
            </w:tcBorders>
            <w:shd w:val="clear" w:color="auto" w:fill="auto"/>
            <w:noWrap/>
            <w:vAlign w:val="center"/>
            <w:hideMark/>
          </w:tcPr>
          <w:p w14:paraId="45507549" w14:textId="77777777" w:rsidR="009F671B" w:rsidRPr="0081357D" w:rsidRDefault="009F671B" w:rsidP="0081357D">
            <w:pPr>
              <w:jc w:val="right"/>
              <w:rPr>
                <w:bCs/>
                <w:sz w:val="20"/>
              </w:rPr>
            </w:pPr>
            <w:r w:rsidRPr="0081357D">
              <w:rPr>
                <w:bCs/>
                <w:sz w:val="20"/>
              </w:rPr>
              <w:t>10 200 000,00</w:t>
            </w:r>
          </w:p>
        </w:tc>
        <w:tc>
          <w:tcPr>
            <w:tcW w:w="1134" w:type="dxa"/>
            <w:tcBorders>
              <w:top w:val="nil"/>
              <w:left w:val="single" w:sz="4" w:space="0" w:color="auto"/>
              <w:bottom w:val="nil"/>
              <w:right w:val="single" w:sz="4" w:space="0" w:color="auto"/>
            </w:tcBorders>
            <w:shd w:val="clear" w:color="auto" w:fill="auto"/>
            <w:noWrap/>
            <w:vAlign w:val="center"/>
            <w:hideMark/>
          </w:tcPr>
          <w:p w14:paraId="3AB04D62" w14:textId="77777777" w:rsidR="009F671B" w:rsidRPr="0081357D" w:rsidRDefault="009F671B" w:rsidP="0081357D">
            <w:pPr>
              <w:jc w:val="right"/>
              <w:rPr>
                <w:bCs/>
                <w:sz w:val="20"/>
              </w:rPr>
            </w:pPr>
            <w:r w:rsidRPr="0081357D">
              <w:rPr>
                <w:bCs/>
                <w:sz w:val="20"/>
              </w:rPr>
              <w:t>9 700 000,00</w:t>
            </w:r>
          </w:p>
        </w:tc>
        <w:tc>
          <w:tcPr>
            <w:tcW w:w="243" w:type="dxa"/>
            <w:gridSpan w:val="2"/>
            <w:vAlign w:val="center"/>
            <w:hideMark/>
          </w:tcPr>
          <w:p w14:paraId="1895769B" w14:textId="77777777" w:rsidR="009F671B" w:rsidRPr="0081357D" w:rsidRDefault="009F671B" w:rsidP="0081357D">
            <w:pPr>
              <w:rPr>
                <w:sz w:val="20"/>
              </w:rPr>
            </w:pPr>
          </w:p>
        </w:tc>
      </w:tr>
      <w:tr w:rsidR="009F671B" w:rsidRPr="0081357D" w14:paraId="618BD925"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7C5F09DE" w14:textId="77777777" w:rsidR="009F671B" w:rsidRPr="0081357D" w:rsidRDefault="009F671B" w:rsidP="0081357D">
            <w:pPr>
              <w:rPr>
                <w:sz w:val="20"/>
              </w:rPr>
            </w:pPr>
            <w:r w:rsidRPr="0081357D">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1357D">
              <w:rPr>
                <w:sz w:val="20"/>
              </w:rPr>
              <w:lastRenderedPageBreak/>
              <w:t>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650A8FC5" w14:textId="77777777" w:rsidR="009F671B" w:rsidRPr="0081357D" w:rsidRDefault="009F671B" w:rsidP="0081357D">
            <w:pPr>
              <w:jc w:val="center"/>
              <w:rPr>
                <w:sz w:val="20"/>
              </w:rPr>
            </w:pPr>
            <w:r w:rsidRPr="0081357D">
              <w:rPr>
                <w:sz w:val="20"/>
              </w:rPr>
              <w:lastRenderedPageBreak/>
              <w:t>444</w:t>
            </w:r>
          </w:p>
        </w:tc>
        <w:tc>
          <w:tcPr>
            <w:tcW w:w="850" w:type="dxa"/>
            <w:tcBorders>
              <w:top w:val="single" w:sz="4" w:space="0" w:color="auto"/>
              <w:left w:val="single" w:sz="4" w:space="0" w:color="auto"/>
              <w:bottom w:val="nil"/>
              <w:right w:val="nil"/>
            </w:tcBorders>
            <w:shd w:val="clear" w:color="auto" w:fill="auto"/>
            <w:noWrap/>
            <w:vAlign w:val="center"/>
            <w:hideMark/>
          </w:tcPr>
          <w:p w14:paraId="613A57CC"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472825"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2DBD0A8" w14:textId="77777777" w:rsidR="009F671B" w:rsidRPr="0081357D" w:rsidRDefault="009F671B" w:rsidP="0081357D">
            <w:pPr>
              <w:jc w:val="center"/>
              <w:rPr>
                <w:sz w:val="20"/>
              </w:rPr>
            </w:pPr>
            <w:r w:rsidRPr="0081357D">
              <w:rPr>
                <w:sz w:val="20"/>
              </w:rPr>
              <w:t>08.0.00.08390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5E0A63C"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656002D"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C51708C" w14:textId="77777777" w:rsidR="009F671B" w:rsidRPr="0081357D" w:rsidRDefault="009F671B" w:rsidP="0081357D">
            <w:pPr>
              <w:jc w:val="right"/>
              <w:rPr>
                <w:sz w:val="20"/>
              </w:rPr>
            </w:pPr>
            <w:r w:rsidRPr="0081357D">
              <w:rPr>
                <w:sz w:val="20"/>
              </w:rPr>
              <w:t>9 700 000,00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B579F85" w14:textId="77777777" w:rsidR="009F671B" w:rsidRPr="0081357D" w:rsidRDefault="009F671B" w:rsidP="0081357D">
            <w:pPr>
              <w:jc w:val="right"/>
              <w:rPr>
                <w:sz w:val="20"/>
              </w:rPr>
            </w:pPr>
            <w:r w:rsidRPr="0081357D">
              <w:rPr>
                <w:sz w:val="20"/>
              </w:rPr>
              <w:t>9 700 000,00</w:t>
            </w:r>
          </w:p>
        </w:tc>
        <w:tc>
          <w:tcPr>
            <w:tcW w:w="243" w:type="dxa"/>
            <w:gridSpan w:val="2"/>
            <w:vAlign w:val="center"/>
            <w:hideMark/>
          </w:tcPr>
          <w:p w14:paraId="4B8FAA7A" w14:textId="77777777" w:rsidR="009F671B" w:rsidRPr="0081357D" w:rsidRDefault="009F671B" w:rsidP="0081357D">
            <w:pPr>
              <w:rPr>
                <w:sz w:val="20"/>
              </w:rPr>
            </w:pPr>
          </w:p>
        </w:tc>
      </w:tr>
      <w:tr w:rsidR="009F671B" w:rsidRPr="0081357D" w14:paraId="63A6D6A3"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D163D94"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945282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D21AA99"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67EE"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191DFB7" w14:textId="77777777" w:rsidR="009F671B" w:rsidRPr="0081357D" w:rsidRDefault="009F671B" w:rsidP="0081357D">
            <w:pPr>
              <w:jc w:val="center"/>
              <w:rPr>
                <w:sz w:val="20"/>
              </w:rPr>
            </w:pPr>
            <w:r w:rsidRPr="0081357D">
              <w:rPr>
                <w:sz w:val="20"/>
              </w:rPr>
              <w:t>08.0.00.08390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0498B"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4013"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B70E5EE" w14:textId="77777777" w:rsidR="009F671B" w:rsidRPr="0081357D" w:rsidRDefault="009F671B" w:rsidP="0081357D">
            <w:pPr>
              <w:jc w:val="right"/>
              <w:rPr>
                <w:sz w:val="20"/>
              </w:rPr>
            </w:pPr>
            <w:r w:rsidRPr="0081357D">
              <w:rPr>
                <w:sz w:val="20"/>
              </w:rPr>
              <w:t>9 700 000,00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1AACF" w14:textId="77777777" w:rsidR="009F671B" w:rsidRPr="0081357D" w:rsidRDefault="009F671B" w:rsidP="0081357D">
            <w:pPr>
              <w:jc w:val="right"/>
              <w:rPr>
                <w:sz w:val="20"/>
              </w:rPr>
            </w:pPr>
            <w:r w:rsidRPr="0081357D">
              <w:rPr>
                <w:sz w:val="20"/>
              </w:rPr>
              <w:t>9 700 000,00</w:t>
            </w:r>
          </w:p>
        </w:tc>
        <w:tc>
          <w:tcPr>
            <w:tcW w:w="243" w:type="dxa"/>
            <w:gridSpan w:val="2"/>
            <w:vAlign w:val="center"/>
            <w:hideMark/>
          </w:tcPr>
          <w:p w14:paraId="6D72AEBF" w14:textId="77777777" w:rsidR="009F671B" w:rsidRPr="0081357D" w:rsidRDefault="009F671B" w:rsidP="0081357D">
            <w:pPr>
              <w:rPr>
                <w:sz w:val="20"/>
              </w:rPr>
            </w:pPr>
          </w:p>
        </w:tc>
      </w:tr>
      <w:tr w:rsidR="009F671B" w:rsidRPr="0081357D" w14:paraId="4367C29F"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28511CB"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nil"/>
              <w:left w:val="single" w:sz="4" w:space="0" w:color="auto"/>
              <w:bottom w:val="nil"/>
              <w:right w:val="nil"/>
            </w:tcBorders>
            <w:shd w:val="clear" w:color="auto" w:fill="auto"/>
            <w:noWrap/>
            <w:vAlign w:val="center"/>
            <w:hideMark/>
          </w:tcPr>
          <w:p w14:paraId="160865C6"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B352C47"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21F08759"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238515DC" w14:textId="77777777" w:rsidR="009F671B" w:rsidRPr="0081357D" w:rsidRDefault="009F671B" w:rsidP="0081357D">
            <w:pPr>
              <w:jc w:val="center"/>
              <w:rPr>
                <w:sz w:val="20"/>
              </w:rPr>
            </w:pPr>
            <w:r w:rsidRPr="0081357D">
              <w:rPr>
                <w:sz w:val="20"/>
              </w:rPr>
              <w:t>08.0.00.08390</w:t>
            </w:r>
          </w:p>
        </w:tc>
        <w:tc>
          <w:tcPr>
            <w:tcW w:w="1417" w:type="dxa"/>
            <w:tcBorders>
              <w:top w:val="nil"/>
              <w:left w:val="single" w:sz="4" w:space="0" w:color="auto"/>
              <w:bottom w:val="nil"/>
              <w:right w:val="single" w:sz="4" w:space="0" w:color="auto"/>
            </w:tcBorders>
            <w:shd w:val="clear" w:color="auto" w:fill="auto"/>
            <w:noWrap/>
            <w:vAlign w:val="center"/>
            <w:hideMark/>
          </w:tcPr>
          <w:p w14:paraId="43A45910" w14:textId="77777777" w:rsidR="009F671B" w:rsidRPr="0081357D" w:rsidRDefault="009F671B" w:rsidP="0081357D">
            <w:pPr>
              <w:jc w:val="center"/>
              <w:rPr>
                <w:sz w:val="20"/>
              </w:rPr>
            </w:pPr>
            <w:r w:rsidRPr="0081357D">
              <w:rPr>
                <w:sz w:val="20"/>
              </w:rPr>
              <w:t>200</w:t>
            </w:r>
          </w:p>
        </w:tc>
        <w:tc>
          <w:tcPr>
            <w:tcW w:w="1985" w:type="dxa"/>
            <w:tcBorders>
              <w:top w:val="nil"/>
              <w:left w:val="single" w:sz="4" w:space="0" w:color="auto"/>
              <w:bottom w:val="nil"/>
              <w:right w:val="single" w:sz="4" w:space="0" w:color="auto"/>
            </w:tcBorders>
            <w:shd w:val="clear" w:color="auto" w:fill="auto"/>
            <w:noWrap/>
            <w:vAlign w:val="center"/>
            <w:hideMark/>
          </w:tcPr>
          <w:p w14:paraId="12F980E0" w14:textId="77777777" w:rsidR="009F671B" w:rsidRPr="0081357D" w:rsidRDefault="009F671B" w:rsidP="0081357D">
            <w:pPr>
              <w:jc w:val="right"/>
              <w:rPr>
                <w:sz w:val="20"/>
              </w:rPr>
            </w:pPr>
            <w:r w:rsidRPr="0081357D">
              <w:rPr>
                <w:sz w:val="20"/>
              </w:rPr>
              <w:t>0,00</w:t>
            </w:r>
          </w:p>
        </w:tc>
        <w:tc>
          <w:tcPr>
            <w:tcW w:w="2905" w:type="dxa"/>
            <w:tcBorders>
              <w:top w:val="nil"/>
              <w:left w:val="single" w:sz="4" w:space="0" w:color="auto"/>
              <w:bottom w:val="nil"/>
              <w:right w:val="nil"/>
            </w:tcBorders>
            <w:shd w:val="clear" w:color="auto" w:fill="auto"/>
            <w:noWrap/>
            <w:vAlign w:val="center"/>
            <w:hideMark/>
          </w:tcPr>
          <w:p w14:paraId="08D1BE7C" w14:textId="77777777" w:rsidR="009F671B" w:rsidRPr="0081357D" w:rsidRDefault="009F671B" w:rsidP="0081357D">
            <w:pPr>
              <w:jc w:val="right"/>
              <w:rPr>
                <w:sz w:val="20"/>
              </w:rPr>
            </w:pPr>
            <w:r w:rsidRPr="0081357D">
              <w:rPr>
                <w:sz w:val="20"/>
              </w:rPr>
              <w:t>228 500,00</w:t>
            </w:r>
          </w:p>
        </w:tc>
        <w:tc>
          <w:tcPr>
            <w:tcW w:w="1134" w:type="dxa"/>
            <w:tcBorders>
              <w:top w:val="nil"/>
              <w:left w:val="single" w:sz="4" w:space="0" w:color="auto"/>
              <w:bottom w:val="nil"/>
              <w:right w:val="single" w:sz="4" w:space="0" w:color="auto"/>
            </w:tcBorders>
            <w:shd w:val="clear" w:color="auto" w:fill="auto"/>
            <w:noWrap/>
            <w:vAlign w:val="center"/>
            <w:hideMark/>
          </w:tcPr>
          <w:p w14:paraId="71855BD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421E555" w14:textId="77777777" w:rsidR="009F671B" w:rsidRPr="0081357D" w:rsidRDefault="009F671B" w:rsidP="0081357D">
            <w:pPr>
              <w:rPr>
                <w:sz w:val="20"/>
              </w:rPr>
            </w:pPr>
          </w:p>
        </w:tc>
      </w:tr>
      <w:tr w:rsidR="009F671B" w:rsidRPr="0081357D" w14:paraId="1044252C"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EA2384E"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05713C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79E947C"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30EB2"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5479E9A" w14:textId="77777777" w:rsidR="009F671B" w:rsidRPr="0081357D" w:rsidRDefault="009F671B" w:rsidP="0081357D">
            <w:pPr>
              <w:jc w:val="center"/>
              <w:rPr>
                <w:sz w:val="20"/>
              </w:rPr>
            </w:pPr>
            <w:r w:rsidRPr="0081357D">
              <w:rPr>
                <w:sz w:val="20"/>
              </w:rPr>
              <w:t>08.0.00.08390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C4EEA"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4019"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983D7CB" w14:textId="77777777" w:rsidR="009F671B" w:rsidRPr="0081357D" w:rsidRDefault="009F671B" w:rsidP="0081357D">
            <w:pPr>
              <w:jc w:val="right"/>
              <w:rPr>
                <w:sz w:val="20"/>
              </w:rPr>
            </w:pPr>
            <w:r w:rsidRPr="0081357D">
              <w:rPr>
                <w:sz w:val="20"/>
              </w:rPr>
              <w:t>228 500,00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A895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373E5D1" w14:textId="77777777" w:rsidR="009F671B" w:rsidRPr="0081357D" w:rsidRDefault="009F671B" w:rsidP="0081357D">
            <w:pPr>
              <w:rPr>
                <w:sz w:val="20"/>
              </w:rPr>
            </w:pPr>
          </w:p>
        </w:tc>
      </w:tr>
      <w:tr w:rsidR="009F671B" w:rsidRPr="0081357D" w14:paraId="442F583C"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152D3D5"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01954838"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57004028"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3FAA1C61"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7C0F9AC3" w14:textId="77777777" w:rsidR="009F671B" w:rsidRPr="0081357D" w:rsidRDefault="009F671B" w:rsidP="0081357D">
            <w:pPr>
              <w:jc w:val="center"/>
              <w:rPr>
                <w:sz w:val="20"/>
              </w:rPr>
            </w:pPr>
            <w:r w:rsidRPr="0081357D">
              <w:rPr>
                <w:sz w:val="20"/>
              </w:rPr>
              <w:t>08.0.00.08390</w:t>
            </w:r>
          </w:p>
        </w:tc>
        <w:tc>
          <w:tcPr>
            <w:tcW w:w="1417" w:type="dxa"/>
            <w:tcBorders>
              <w:top w:val="nil"/>
              <w:left w:val="single" w:sz="4" w:space="0" w:color="auto"/>
              <w:bottom w:val="nil"/>
              <w:right w:val="single" w:sz="4" w:space="0" w:color="auto"/>
            </w:tcBorders>
            <w:shd w:val="clear" w:color="auto" w:fill="auto"/>
            <w:noWrap/>
            <w:vAlign w:val="center"/>
            <w:hideMark/>
          </w:tcPr>
          <w:p w14:paraId="7DB12FC2"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11822EAC" w14:textId="77777777" w:rsidR="009F671B" w:rsidRPr="0081357D" w:rsidRDefault="009F671B" w:rsidP="0081357D">
            <w:pPr>
              <w:jc w:val="right"/>
              <w:rPr>
                <w:sz w:val="20"/>
              </w:rPr>
            </w:pPr>
            <w:r w:rsidRPr="0081357D">
              <w:rPr>
                <w:sz w:val="20"/>
              </w:rPr>
              <w:t>8 172 295,19</w:t>
            </w:r>
          </w:p>
        </w:tc>
        <w:tc>
          <w:tcPr>
            <w:tcW w:w="2905" w:type="dxa"/>
            <w:tcBorders>
              <w:top w:val="nil"/>
              <w:left w:val="single" w:sz="4" w:space="0" w:color="auto"/>
              <w:bottom w:val="nil"/>
              <w:right w:val="nil"/>
            </w:tcBorders>
            <w:shd w:val="clear" w:color="auto" w:fill="auto"/>
            <w:noWrap/>
            <w:vAlign w:val="center"/>
            <w:hideMark/>
          </w:tcPr>
          <w:p w14:paraId="4A454670" w14:textId="77777777" w:rsidR="009F671B" w:rsidRPr="0081357D" w:rsidRDefault="009F671B" w:rsidP="0081357D">
            <w:pPr>
              <w:jc w:val="right"/>
              <w:rPr>
                <w:sz w:val="20"/>
              </w:rPr>
            </w:pPr>
            <w:r w:rsidRPr="0081357D">
              <w:rPr>
                <w:sz w:val="20"/>
              </w:rPr>
              <w:t>271 500,00</w:t>
            </w:r>
          </w:p>
        </w:tc>
        <w:tc>
          <w:tcPr>
            <w:tcW w:w="1134" w:type="dxa"/>
            <w:tcBorders>
              <w:top w:val="nil"/>
              <w:left w:val="single" w:sz="4" w:space="0" w:color="auto"/>
              <w:bottom w:val="nil"/>
              <w:right w:val="single" w:sz="4" w:space="0" w:color="auto"/>
            </w:tcBorders>
            <w:shd w:val="clear" w:color="auto" w:fill="auto"/>
            <w:noWrap/>
            <w:vAlign w:val="center"/>
            <w:hideMark/>
          </w:tcPr>
          <w:p w14:paraId="5EAC1B3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B9DEA3A" w14:textId="77777777" w:rsidR="009F671B" w:rsidRPr="0081357D" w:rsidRDefault="009F671B" w:rsidP="0081357D">
            <w:pPr>
              <w:rPr>
                <w:sz w:val="20"/>
              </w:rPr>
            </w:pPr>
          </w:p>
        </w:tc>
      </w:tr>
      <w:tr w:rsidR="009F671B" w:rsidRPr="0081357D" w14:paraId="3490DDF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758D33B"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5AC6BA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2ABC59B"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8AB85"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768C97D" w14:textId="77777777" w:rsidR="009F671B" w:rsidRPr="0081357D" w:rsidRDefault="009F671B" w:rsidP="0081357D">
            <w:pPr>
              <w:jc w:val="center"/>
              <w:rPr>
                <w:sz w:val="20"/>
              </w:rPr>
            </w:pPr>
            <w:r w:rsidRPr="0081357D">
              <w:rPr>
                <w:sz w:val="20"/>
              </w:rPr>
              <w:t>08.0.00.08390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66E6A"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6C694" w14:textId="77777777" w:rsidR="009F671B" w:rsidRPr="0081357D" w:rsidRDefault="009F671B" w:rsidP="0081357D">
            <w:pPr>
              <w:jc w:val="right"/>
              <w:rPr>
                <w:sz w:val="20"/>
              </w:rPr>
            </w:pPr>
            <w:r w:rsidRPr="0081357D">
              <w:rPr>
                <w:sz w:val="20"/>
              </w:rPr>
              <w:t>8 172 295,19</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BBCEF16" w14:textId="77777777" w:rsidR="009F671B" w:rsidRPr="0081357D" w:rsidRDefault="009F671B" w:rsidP="0081357D">
            <w:pPr>
              <w:jc w:val="right"/>
              <w:rPr>
                <w:sz w:val="20"/>
              </w:rPr>
            </w:pPr>
            <w:r w:rsidRPr="0081357D">
              <w:rPr>
                <w:sz w:val="20"/>
              </w:rPr>
              <w:t>271 500,00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CF83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A3BD617" w14:textId="77777777" w:rsidR="009F671B" w:rsidRPr="0081357D" w:rsidRDefault="009F671B" w:rsidP="0081357D">
            <w:pPr>
              <w:rPr>
                <w:sz w:val="20"/>
              </w:rPr>
            </w:pPr>
          </w:p>
        </w:tc>
      </w:tr>
      <w:tr w:rsidR="009F671B" w:rsidRPr="0081357D" w14:paraId="47AEF964" w14:textId="77777777" w:rsidTr="0081357D">
        <w:trPr>
          <w:gridAfter w:val="1"/>
          <w:wAfter w:w="112" w:type="dxa"/>
          <w:trHeight w:val="2295"/>
        </w:trPr>
        <w:tc>
          <w:tcPr>
            <w:tcW w:w="3686" w:type="dxa"/>
            <w:tcBorders>
              <w:top w:val="nil"/>
              <w:left w:val="single" w:sz="4" w:space="0" w:color="auto"/>
              <w:bottom w:val="nil"/>
              <w:right w:val="nil"/>
            </w:tcBorders>
            <w:shd w:val="clear" w:color="auto" w:fill="auto"/>
            <w:vAlign w:val="center"/>
            <w:hideMark/>
          </w:tcPr>
          <w:p w14:paraId="34A0FE24" w14:textId="77777777" w:rsidR="009F671B" w:rsidRPr="0081357D" w:rsidRDefault="009F671B" w:rsidP="0081357D">
            <w:pPr>
              <w:rPr>
                <w:bCs/>
                <w:sz w:val="20"/>
              </w:rPr>
            </w:pPr>
            <w:r w:rsidRPr="0081357D">
              <w:rPr>
                <w:bCs/>
                <w:sz w:val="20"/>
              </w:rPr>
              <w:t>Реализация мероприятий по сохранению, использованию, популяризации и государственной охране объектов культурного наследия народов Российской Федерации, расположенных на территории Новосибирской области, государственной программы Новосибирской области "Культура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F426CA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24EA6F2"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2E6763D0"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4F6CEA7E" w14:textId="77777777" w:rsidR="009F671B" w:rsidRPr="0081357D" w:rsidRDefault="009F671B" w:rsidP="0081357D">
            <w:pPr>
              <w:jc w:val="center"/>
              <w:rPr>
                <w:bCs/>
                <w:sz w:val="20"/>
              </w:rPr>
            </w:pPr>
            <w:r w:rsidRPr="0081357D">
              <w:rPr>
                <w:bCs/>
                <w:sz w:val="20"/>
              </w:rPr>
              <w:t>08.0.00.70310</w:t>
            </w:r>
          </w:p>
        </w:tc>
        <w:tc>
          <w:tcPr>
            <w:tcW w:w="1417" w:type="dxa"/>
            <w:tcBorders>
              <w:top w:val="nil"/>
              <w:left w:val="single" w:sz="4" w:space="0" w:color="auto"/>
              <w:bottom w:val="nil"/>
              <w:right w:val="single" w:sz="4" w:space="0" w:color="auto"/>
            </w:tcBorders>
            <w:shd w:val="clear" w:color="auto" w:fill="auto"/>
            <w:noWrap/>
            <w:vAlign w:val="center"/>
            <w:hideMark/>
          </w:tcPr>
          <w:p w14:paraId="206CCC0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8DAE8E1"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5124C126" w14:textId="77777777" w:rsidR="009F671B" w:rsidRPr="0081357D" w:rsidRDefault="009F671B" w:rsidP="0081357D">
            <w:pPr>
              <w:jc w:val="right"/>
              <w:rPr>
                <w:bCs/>
                <w:sz w:val="20"/>
              </w:rPr>
            </w:pPr>
            <w:r w:rsidRPr="0081357D">
              <w:rPr>
                <w:bCs/>
                <w:sz w:val="20"/>
              </w:rPr>
              <w:t>3 800 000,00</w:t>
            </w:r>
          </w:p>
        </w:tc>
        <w:tc>
          <w:tcPr>
            <w:tcW w:w="1134" w:type="dxa"/>
            <w:tcBorders>
              <w:top w:val="nil"/>
              <w:left w:val="single" w:sz="4" w:space="0" w:color="auto"/>
              <w:bottom w:val="nil"/>
              <w:right w:val="single" w:sz="4" w:space="0" w:color="auto"/>
            </w:tcBorders>
            <w:shd w:val="clear" w:color="auto" w:fill="auto"/>
            <w:noWrap/>
            <w:vAlign w:val="center"/>
            <w:hideMark/>
          </w:tcPr>
          <w:p w14:paraId="0A12BE9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C26CDB9" w14:textId="77777777" w:rsidR="009F671B" w:rsidRPr="0081357D" w:rsidRDefault="009F671B" w:rsidP="0081357D">
            <w:pPr>
              <w:rPr>
                <w:sz w:val="20"/>
              </w:rPr>
            </w:pPr>
          </w:p>
        </w:tc>
      </w:tr>
      <w:tr w:rsidR="009F671B" w:rsidRPr="0081357D" w14:paraId="5CF9DB5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EA23A3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50A0DF8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6ABD558"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9247D9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7F3D86A" w14:textId="77777777" w:rsidR="009F671B" w:rsidRPr="0081357D" w:rsidRDefault="009F671B" w:rsidP="0081357D">
            <w:pPr>
              <w:jc w:val="center"/>
              <w:rPr>
                <w:sz w:val="20"/>
              </w:rPr>
            </w:pPr>
            <w:r w:rsidRPr="0081357D">
              <w:rPr>
                <w:sz w:val="20"/>
              </w:rPr>
              <w:t>08.0.00.70310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0C20EF6"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FC4AC8A"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271BF451" w14:textId="77777777" w:rsidR="009F671B" w:rsidRPr="0081357D" w:rsidRDefault="009F671B" w:rsidP="0081357D">
            <w:pPr>
              <w:jc w:val="right"/>
              <w:rPr>
                <w:sz w:val="20"/>
              </w:rPr>
            </w:pPr>
            <w:r w:rsidRPr="0081357D">
              <w:rPr>
                <w:sz w:val="20"/>
              </w:rPr>
              <w:t>3 800 000,00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6787FA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7C64962" w14:textId="77777777" w:rsidR="009F671B" w:rsidRPr="0081357D" w:rsidRDefault="009F671B" w:rsidP="0081357D">
            <w:pPr>
              <w:rPr>
                <w:sz w:val="20"/>
              </w:rPr>
            </w:pPr>
          </w:p>
        </w:tc>
      </w:tr>
      <w:tr w:rsidR="009F671B" w:rsidRPr="0081357D" w14:paraId="16A0604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8606EEB"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68C372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C2D2198"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EAE2C"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31C7B78" w14:textId="77777777" w:rsidR="009F671B" w:rsidRPr="0081357D" w:rsidRDefault="009F671B" w:rsidP="0081357D">
            <w:pPr>
              <w:jc w:val="center"/>
              <w:rPr>
                <w:sz w:val="20"/>
              </w:rPr>
            </w:pPr>
            <w:r w:rsidRPr="0081357D">
              <w:rPr>
                <w:sz w:val="20"/>
              </w:rPr>
              <w:t>08.0.00.70310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967E3"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394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F48E2AE" w14:textId="77777777" w:rsidR="009F671B" w:rsidRPr="0081357D" w:rsidRDefault="009F671B" w:rsidP="0081357D">
            <w:pPr>
              <w:jc w:val="right"/>
              <w:rPr>
                <w:sz w:val="20"/>
              </w:rPr>
            </w:pPr>
            <w:r w:rsidRPr="0081357D">
              <w:rPr>
                <w:sz w:val="20"/>
              </w:rPr>
              <w:t>3 800 000,00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2C8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2118ECF" w14:textId="77777777" w:rsidR="009F671B" w:rsidRPr="0081357D" w:rsidRDefault="009F671B" w:rsidP="0081357D">
            <w:pPr>
              <w:rPr>
                <w:sz w:val="20"/>
              </w:rPr>
            </w:pPr>
          </w:p>
        </w:tc>
      </w:tr>
      <w:tr w:rsidR="009F671B" w:rsidRPr="0081357D" w14:paraId="6D41515D"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219A9621" w14:textId="77777777" w:rsidR="009F671B" w:rsidRPr="0081357D" w:rsidRDefault="009F671B" w:rsidP="0081357D">
            <w:pPr>
              <w:rPr>
                <w:bCs/>
                <w:sz w:val="20"/>
              </w:rPr>
            </w:pPr>
            <w:r w:rsidRPr="0081357D">
              <w:rPr>
                <w:bCs/>
                <w:sz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427E400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06A8CA2"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12A1D8A7"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6601422D" w14:textId="77777777" w:rsidR="009F671B" w:rsidRPr="0081357D" w:rsidRDefault="009F671B" w:rsidP="0081357D">
            <w:pPr>
              <w:jc w:val="center"/>
              <w:rPr>
                <w:bCs/>
                <w:sz w:val="20"/>
              </w:rPr>
            </w:pPr>
            <w:r w:rsidRPr="0081357D">
              <w:rPr>
                <w:bCs/>
                <w:sz w:val="20"/>
              </w:rPr>
              <w:t>08.0.00.70510</w:t>
            </w:r>
          </w:p>
        </w:tc>
        <w:tc>
          <w:tcPr>
            <w:tcW w:w="1417" w:type="dxa"/>
            <w:tcBorders>
              <w:top w:val="nil"/>
              <w:left w:val="single" w:sz="4" w:space="0" w:color="auto"/>
              <w:bottom w:val="nil"/>
              <w:right w:val="single" w:sz="4" w:space="0" w:color="auto"/>
            </w:tcBorders>
            <w:shd w:val="clear" w:color="auto" w:fill="auto"/>
            <w:noWrap/>
            <w:vAlign w:val="center"/>
            <w:hideMark/>
          </w:tcPr>
          <w:p w14:paraId="5954B6F0"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1FAFDA4" w14:textId="77777777" w:rsidR="009F671B" w:rsidRPr="0081357D" w:rsidRDefault="009F671B" w:rsidP="0081357D">
            <w:pPr>
              <w:jc w:val="right"/>
              <w:rPr>
                <w:bCs/>
                <w:sz w:val="20"/>
              </w:rPr>
            </w:pPr>
            <w:r w:rsidRPr="0081357D">
              <w:rPr>
                <w:bCs/>
                <w:sz w:val="20"/>
              </w:rPr>
              <w:t>30 522 182,37</w:t>
            </w:r>
          </w:p>
        </w:tc>
        <w:tc>
          <w:tcPr>
            <w:tcW w:w="2905" w:type="dxa"/>
            <w:tcBorders>
              <w:top w:val="nil"/>
              <w:left w:val="single" w:sz="4" w:space="0" w:color="auto"/>
              <w:bottom w:val="nil"/>
              <w:right w:val="nil"/>
            </w:tcBorders>
            <w:shd w:val="clear" w:color="auto" w:fill="auto"/>
            <w:noWrap/>
            <w:vAlign w:val="center"/>
            <w:hideMark/>
          </w:tcPr>
          <w:p w14:paraId="34E137F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F2E0D0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4B77646" w14:textId="77777777" w:rsidR="009F671B" w:rsidRPr="0081357D" w:rsidRDefault="009F671B" w:rsidP="0081357D">
            <w:pPr>
              <w:rPr>
                <w:sz w:val="20"/>
              </w:rPr>
            </w:pPr>
          </w:p>
        </w:tc>
      </w:tr>
      <w:tr w:rsidR="009F671B" w:rsidRPr="0081357D" w14:paraId="22B0287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DDB593D"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2FB6E1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2BC89EE"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6045429"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F1DADE5" w14:textId="77777777" w:rsidR="009F671B" w:rsidRPr="0081357D" w:rsidRDefault="009F671B" w:rsidP="0081357D">
            <w:pPr>
              <w:jc w:val="center"/>
              <w:rPr>
                <w:sz w:val="20"/>
              </w:rPr>
            </w:pPr>
            <w:r w:rsidRPr="0081357D">
              <w:rPr>
                <w:sz w:val="20"/>
              </w:rPr>
              <w:t>08.0.00.70510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0A4ED8D"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23A1F60" w14:textId="77777777" w:rsidR="009F671B" w:rsidRPr="0081357D" w:rsidRDefault="009F671B" w:rsidP="0081357D">
            <w:pPr>
              <w:jc w:val="right"/>
              <w:rPr>
                <w:sz w:val="20"/>
              </w:rPr>
            </w:pPr>
            <w:r w:rsidRPr="0081357D">
              <w:rPr>
                <w:sz w:val="20"/>
              </w:rPr>
              <w:t>30 522 182,37</w:t>
            </w:r>
          </w:p>
        </w:tc>
        <w:tc>
          <w:tcPr>
            <w:tcW w:w="2905" w:type="dxa"/>
            <w:tcBorders>
              <w:top w:val="single" w:sz="4" w:space="0" w:color="auto"/>
              <w:left w:val="single" w:sz="4" w:space="0" w:color="auto"/>
              <w:bottom w:val="nil"/>
              <w:right w:val="nil"/>
            </w:tcBorders>
            <w:shd w:val="clear" w:color="auto" w:fill="auto"/>
            <w:noWrap/>
            <w:vAlign w:val="center"/>
            <w:hideMark/>
          </w:tcPr>
          <w:p w14:paraId="6AD287F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9B692E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C2F6E87" w14:textId="77777777" w:rsidR="009F671B" w:rsidRPr="0081357D" w:rsidRDefault="009F671B" w:rsidP="0081357D">
            <w:pPr>
              <w:rPr>
                <w:sz w:val="20"/>
              </w:rPr>
            </w:pPr>
          </w:p>
        </w:tc>
      </w:tr>
      <w:tr w:rsidR="009F671B" w:rsidRPr="0081357D" w14:paraId="30BFD11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B0DBEB0"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959552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323C21C"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6DF5"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FB93C47" w14:textId="77777777" w:rsidR="009F671B" w:rsidRPr="0081357D" w:rsidRDefault="009F671B" w:rsidP="0081357D">
            <w:pPr>
              <w:jc w:val="center"/>
              <w:rPr>
                <w:sz w:val="20"/>
              </w:rPr>
            </w:pPr>
            <w:r w:rsidRPr="0081357D">
              <w:rPr>
                <w:sz w:val="20"/>
              </w:rPr>
              <w:t>08.0.00.70510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A3567"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F8070" w14:textId="77777777" w:rsidR="009F671B" w:rsidRPr="0081357D" w:rsidRDefault="009F671B" w:rsidP="0081357D">
            <w:pPr>
              <w:jc w:val="right"/>
              <w:rPr>
                <w:sz w:val="20"/>
              </w:rPr>
            </w:pPr>
            <w:r w:rsidRPr="0081357D">
              <w:rPr>
                <w:sz w:val="20"/>
              </w:rPr>
              <w:t>30 522 182,37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41F489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A51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83A5446" w14:textId="77777777" w:rsidR="009F671B" w:rsidRPr="0081357D" w:rsidRDefault="009F671B" w:rsidP="0081357D">
            <w:pPr>
              <w:rPr>
                <w:sz w:val="20"/>
              </w:rPr>
            </w:pPr>
          </w:p>
        </w:tc>
      </w:tr>
      <w:tr w:rsidR="009F671B" w:rsidRPr="0081357D" w14:paraId="6FACF78B"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49C4C954" w14:textId="77777777" w:rsidR="009F671B" w:rsidRPr="0081357D" w:rsidRDefault="009F671B" w:rsidP="0081357D">
            <w:pPr>
              <w:rPr>
                <w:bCs/>
                <w:sz w:val="20"/>
              </w:rPr>
            </w:pPr>
            <w:r w:rsidRPr="0081357D">
              <w:rPr>
                <w:bCs/>
                <w:sz w:val="20"/>
              </w:rPr>
              <w:t>Реализация мероприятий МП "Развитие культуры в Куйбышевском районе"</w:t>
            </w:r>
          </w:p>
        </w:tc>
        <w:tc>
          <w:tcPr>
            <w:tcW w:w="1342" w:type="dxa"/>
            <w:tcBorders>
              <w:top w:val="nil"/>
              <w:left w:val="single" w:sz="4" w:space="0" w:color="auto"/>
              <w:bottom w:val="nil"/>
              <w:right w:val="nil"/>
            </w:tcBorders>
            <w:shd w:val="clear" w:color="auto" w:fill="auto"/>
            <w:noWrap/>
            <w:vAlign w:val="center"/>
            <w:hideMark/>
          </w:tcPr>
          <w:p w14:paraId="1D6C65E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28ED05F"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1BDCAAD9"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7B93149B" w14:textId="77777777" w:rsidR="009F671B" w:rsidRPr="0081357D" w:rsidRDefault="009F671B" w:rsidP="0081357D">
            <w:pPr>
              <w:jc w:val="center"/>
              <w:rPr>
                <w:bCs/>
                <w:sz w:val="20"/>
              </w:rPr>
            </w:pPr>
            <w:r w:rsidRPr="0081357D">
              <w:rPr>
                <w:bCs/>
                <w:sz w:val="20"/>
              </w:rPr>
              <w:t>08.0.00.89500</w:t>
            </w:r>
          </w:p>
        </w:tc>
        <w:tc>
          <w:tcPr>
            <w:tcW w:w="1417" w:type="dxa"/>
            <w:tcBorders>
              <w:top w:val="nil"/>
              <w:left w:val="single" w:sz="4" w:space="0" w:color="auto"/>
              <w:bottom w:val="nil"/>
              <w:right w:val="single" w:sz="4" w:space="0" w:color="auto"/>
            </w:tcBorders>
            <w:shd w:val="clear" w:color="auto" w:fill="auto"/>
            <w:noWrap/>
            <w:vAlign w:val="center"/>
            <w:hideMark/>
          </w:tcPr>
          <w:p w14:paraId="548A6CFA"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D839799" w14:textId="77777777" w:rsidR="009F671B" w:rsidRPr="0081357D" w:rsidRDefault="009F671B" w:rsidP="0081357D">
            <w:pPr>
              <w:jc w:val="right"/>
              <w:rPr>
                <w:bCs/>
                <w:sz w:val="20"/>
              </w:rPr>
            </w:pPr>
            <w:r w:rsidRPr="0081357D">
              <w:rPr>
                <w:bCs/>
                <w:sz w:val="20"/>
              </w:rPr>
              <w:t>635 000,00</w:t>
            </w:r>
          </w:p>
        </w:tc>
        <w:tc>
          <w:tcPr>
            <w:tcW w:w="2905" w:type="dxa"/>
            <w:tcBorders>
              <w:top w:val="nil"/>
              <w:left w:val="single" w:sz="4" w:space="0" w:color="auto"/>
              <w:bottom w:val="nil"/>
              <w:right w:val="nil"/>
            </w:tcBorders>
            <w:shd w:val="clear" w:color="auto" w:fill="auto"/>
            <w:noWrap/>
            <w:vAlign w:val="center"/>
            <w:hideMark/>
          </w:tcPr>
          <w:p w14:paraId="1C5BAE30"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436269B"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C73C082" w14:textId="77777777" w:rsidR="009F671B" w:rsidRPr="0081357D" w:rsidRDefault="009F671B" w:rsidP="0081357D">
            <w:pPr>
              <w:rPr>
                <w:sz w:val="20"/>
              </w:rPr>
            </w:pPr>
          </w:p>
        </w:tc>
      </w:tr>
      <w:tr w:rsidR="009F671B" w:rsidRPr="0081357D" w14:paraId="298E6ACE"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9A171CD" w14:textId="77777777" w:rsidR="009F671B" w:rsidRPr="0081357D" w:rsidRDefault="009F671B" w:rsidP="0081357D">
            <w:pPr>
              <w:rPr>
                <w:bCs/>
                <w:sz w:val="20"/>
              </w:rPr>
            </w:pPr>
            <w:r w:rsidRPr="0081357D">
              <w:rPr>
                <w:bCs/>
                <w:sz w:val="20"/>
              </w:rPr>
              <w:t>Реализация мероприятий МП "Развитие культуры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2197AB4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2937D0B" w14:textId="77777777" w:rsidR="009F671B" w:rsidRPr="0081357D" w:rsidRDefault="009F671B" w:rsidP="0081357D">
            <w:pPr>
              <w:jc w:val="center"/>
              <w:rPr>
                <w:bCs/>
                <w:sz w:val="20"/>
              </w:rPr>
            </w:pPr>
            <w:r w:rsidRPr="0081357D">
              <w:rPr>
                <w:bCs/>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F30E130"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13BF89C" w14:textId="77777777" w:rsidR="009F671B" w:rsidRPr="0081357D" w:rsidRDefault="009F671B" w:rsidP="0081357D">
            <w:pPr>
              <w:jc w:val="center"/>
              <w:rPr>
                <w:bCs/>
                <w:sz w:val="20"/>
              </w:rPr>
            </w:pPr>
            <w:r w:rsidRPr="0081357D">
              <w:rPr>
                <w:bCs/>
                <w:sz w:val="20"/>
              </w:rPr>
              <w:t>08.0.00.89500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4BD2A0D"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8030319" w14:textId="77777777" w:rsidR="009F671B" w:rsidRPr="0081357D" w:rsidRDefault="009F671B" w:rsidP="0081357D">
            <w:pPr>
              <w:jc w:val="right"/>
              <w:rPr>
                <w:bCs/>
                <w:sz w:val="20"/>
              </w:rPr>
            </w:pPr>
            <w:r w:rsidRPr="0081357D">
              <w:rPr>
                <w:bCs/>
                <w:sz w:val="20"/>
              </w:rPr>
              <w:t>635 000,00</w:t>
            </w:r>
          </w:p>
        </w:tc>
        <w:tc>
          <w:tcPr>
            <w:tcW w:w="2905" w:type="dxa"/>
            <w:tcBorders>
              <w:top w:val="single" w:sz="4" w:space="0" w:color="auto"/>
              <w:left w:val="single" w:sz="4" w:space="0" w:color="auto"/>
              <w:bottom w:val="nil"/>
              <w:right w:val="nil"/>
            </w:tcBorders>
            <w:shd w:val="clear" w:color="auto" w:fill="auto"/>
            <w:noWrap/>
            <w:vAlign w:val="center"/>
            <w:hideMark/>
          </w:tcPr>
          <w:p w14:paraId="169AAFC6"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75602A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9B11564" w14:textId="77777777" w:rsidR="009F671B" w:rsidRPr="0081357D" w:rsidRDefault="009F671B" w:rsidP="0081357D">
            <w:pPr>
              <w:rPr>
                <w:sz w:val="20"/>
              </w:rPr>
            </w:pPr>
          </w:p>
        </w:tc>
      </w:tr>
      <w:tr w:rsidR="009F671B" w:rsidRPr="0081357D" w14:paraId="4F8EE437"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7A433A1"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515D9CA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F5075FD"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CCB15EC"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614BC40" w14:textId="77777777" w:rsidR="009F671B" w:rsidRPr="0081357D" w:rsidRDefault="009F671B" w:rsidP="0081357D">
            <w:pPr>
              <w:jc w:val="center"/>
              <w:rPr>
                <w:sz w:val="20"/>
              </w:rPr>
            </w:pPr>
            <w:r w:rsidRPr="0081357D">
              <w:rPr>
                <w:sz w:val="20"/>
              </w:rPr>
              <w:t>08.0.00.89500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486C1F5"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0CBC49F" w14:textId="77777777" w:rsidR="009F671B" w:rsidRPr="0081357D" w:rsidRDefault="009F671B" w:rsidP="0081357D">
            <w:pPr>
              <w:jc w:val="right"/>
              <w:rPr>
                <w:sz w:val="20"/>
              </w:rPr>
            </w:pPr>
            <w:r w:rsidRPr="0081357D">
              <w:rPr>
                <w:sz w:val="20"/>
              </w:rPr>
              <w:t>360 000,00</w:t>
            </w:r>
          </w:p>
        </w:tc>
        <w:tc>
          <w:tcPr>
            <w:tcW w:w="2905" w:type="dxa"/>
            <w:tcBorders>
              <w:top w:val="single" w:sz="4" w:space="0" w:color="auto"/>
              <w:left w:val="single" w:sz="4" w:space="0" w:color="auto"/>
              <w:bottom w:val="nil"/>
              <w:right w:val="nil"/>
            </w:tcBorders>
            <w:shd w:val="clear" w:color="auto" w:fill="auto"/>
            <w:noWrap/>
            <w:vAlign w:val="center"/>
            <w:hideMark/>
          </w:tcPr>
          <w:p w14:paraId="3442E1D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4DE423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D9F9E75" w14:textId="77777777" w:rsidR="009F671B" w:rsidRPr="0081357D" w:rsidRDefault="009F671B" w:rsidP="0081357D">
            <w:pPr>
              <w:rPr>
                <w:sz w:val="20"/>
              </w:rPr>
            </w:pPr>
          </w:p>
        </w:tc>
      </w:tr>
      <w:tr w:rsidR="009F671B" w:rsidRPr="0081357D" w14:paraId="75B2BA3F"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7D5F988"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6D2B14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BE870BF"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A3BCF"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81547BF" w14:textId="77777777" w:rsidR="009F671B" w:rsidRPr="0081357D" w:rsidRDefault="009F671B" w:rsidP="0081357D">
            <w:pPr>
              <w:jc w:val="center"/>
              <w:rPr>
                <w:sz w:val="20"/>
              </w:rPr>
            </w:pPr>
            <w:r w:rsidRPr="0081357D">
              <w:rPr>
                <w:sz w:val="20"/>
              </w:rPr>
              <w:t>08.0.00.89500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E322C"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775E9" w14:textId="77777777" w:rsidR="009F671B" w:rsidRPr="0081357D" w:rsidRDefault="009F671B" w:rsidP="0081357D">
            <w:pPr>
              <w:jc w:val="right"/>
              <w:rPr>
                <w:sz w:val="20"/>
              </w:rPr>
            </w:pPr>
            <w:r w:rsidRPr="0081357D">
              <w:rPr>
                <w:sz w:val="20"/>
              </w:rPr>
              <w:t>360 000,00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28C340C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85FD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1A29820" w14:textId="77777777" w:rsidR="009F671B" w:rsidRPr="0081357D" w:rsidRDefault="009F671B" w:rsidP="0081357D">
            <w:pPr>
              <w:rPr>
                <w:sz w:val="20"/>
              </w:rPr>
            </w:pPr>
          </w:p>
        </w:tc>
      </w:tr>
      <w:tr w:rsidR="009F671B" w:rsidRPr="0081357D" w14:paraId="76931E9C"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49FECA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6647E1B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6EAA479F"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158A966D"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00B98A39" w14:textId="77777777" w:rsidR="009F671B" w:rsidRPr="0081357D" w:rsidRDefault="009F671B" w:rsidP="0081357D">
            <w:pPr>
              <w:jc w:val="center"/>
              <w:rPr>
                <w:sz w:val="20"/>
              </w:rPr>
            </w:pPr>
            <w:r w:rsidRPr="0081357D">
              <w:rPr>
                <w:sz w:val="20"/>
              </w:rPr>
              <w:t>08.0.00.89500</w:t>
            </w:r>
          </w:p>
        </w:tc>
        <w:tc>
          <w:tcPr>
            <w:tcW w:w="1417" w:type="dxa"/>
            <w:tcBorders>
              <w:top w:val="nil"/>
              <w:left w:val="single" w:sz="4" w:space="0" w:color="auto"/>
              <w:bottom w:val="nil"/>
              <w:right w:val="single" w:sz="4" w:space="0" w:color="auto"/>
            </w:tcBorders>
            <w:shd w:val="clear" w:color="auto" w:fill="auto"/>
            <w:noWrap/>
            <w:vAlign w:val="center"/>
            <w:hideMark/>
          </w:tcPr>
          <w:p w14:paraId="68F87024"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1DF30134" w14:textId="77777777" w:rsidR="009F671B" w:rsidRPr="0081357D" w:rsidRDefault="009F671B" w:rsidP="0081357D">
            <w:pPr>
              <w:jc w:val="right"/>
              <w:rPr>
                <w:sz w:val="20"/>
              </w:rPr>
            </w:pPr>
            <w:r w:rsidRPr="0081357D">
              <w:rPr>
                <w:sz w:val="20"/>
              </w:rPr>
              <w:t>275 000,00</w:t>
            </w:r>
          </w:p>
        </w:tc>
        <w:tc>
          <w:tcPr>
            <w:tcW w:w="2905" w:type="dxa"/>
            <w:tcBorders>
              <w:top w:val="nil"/>
              <w:left w:val="single" w:sz="4" w:space="0" w:color="auto"/>
              <w:bottom w:val="nil"/>
              <w:right w:val="nil"/>
            </w:tcBorders>
            <w:shd w:val="clear" w:color="auto" w:fill="auto"/>
            <w:noWrap/>
            <w:vAlign w:val="center"/>
            <w:hideMark/>
          </w:tcPr>
          <w:p w14:paraId="0E81EAF4"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91F5BE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31638F0" w14:textId="77777777" w:rsidR="009F671B" w:rsidRPr="0081357D" w:rsidRDefault="009F671B" w:rsidP="0081357D">
            <w:pPr>
              <w:rPr>
                <w:sz w:val="20"/>
              </w:rPr>
            </w:pPr>
          </w:p>
        </w:tc>
      </w:tr>
      <w:tr w:rsidR="009F671B" w:rsidRPr="0081357D" w14:paraId="75DAD5E3"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50A353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3A76FA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972D46B"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C182A"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347D083" w14:textId="77777777" w:rsidR="009F671B" w:rsidRPr="0081357D" w:rsidRDefault="009F671B" w:rsidP="0081357D">
            <w:pPr>
              <w:jc w:val="center"/>
              <w:rPr>
                <w:sz w:val="20"/>
              </w:rPr>
            </w:pPr>
            <w:r w:rsidRPr="0081357D">
              <w:rPr>
                <w:sz w:val="20"/>
              </w:rPr>
              <w:t>08.0.00.89500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6EF7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1CE0" w14:textId="77777777" w:rsidR="009F671B" w:rsidRPr="0081357D" w:rsidRDefault="009F671B" w:rsidP="0081357D">
            <w:pPr>
              <w:jc w:val="right"/>
              <w:rPr>
                <w:sz w:val="20"/>
              </w:rPr>
            </w:pPr>
            <w:r w:rsidRPr="0081357D">
              <w:rPr>
                <w:sz w:val="20"/>
              </w:rPr>
              <w:t>275 000,00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8D67307"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891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A2418DF" w14:textId="77777777" w:rsidR="009F671B" w:rsidRPr="0081357D" w:rsidRDefault="009F671B" w:rsidP="0081357D">
            <w:pPr>
              <w:rPr>
                <w:sz w:val="20"/>
              </w:rPr>
            </w:pPr>
          </w:p>
        </w:tc>
      </w:tr>
      <w:tr w:rsidR="009F671B" w:rsidRPr="0081357D" w14:paraId="07148A0C" w14:textId="77777777" w:rsidTr="0081357D">
        <w:trPr>
          <w:gridAfter w:val="1"/>
          <w:wAfter w:w="112" w:type="dxa"/>
          <w:trHeight w:val="1725"/>
        </w:trPr>
        <w:tc>
          <w:tcPr>
            <w:tcW w:w="3686" w:type="dxa"/>
            <w:tcBorders>
              <w:top w:val="nil"/>
              <w:left w:val="single" w:sz="4" w:space="0" w:color="auto"/>
              <w:bottom w:val="nil"/>
              <w:right w:val="nil"/>
            </w:tcBorders>
            <w:shd w:val="clear" w:color="auto" w:fill="auto"/>
            <w:vAlign w:val="center"/>
            <w:hideMark/>
          </w:tcPr>
          <w:p w14:paraId="674C4C1D" w14:textId="77777777" w:rsidR="009F671B" w:rsidRPr="0081357D" w:rsidRDefault="009F671B" w:rsidP="0081357D">
            <w:pPr>
              <w:rPr>
                <w:bCs/>
                <w:sz w:val="20"/>
              </w:rPr>
            </w:pPr>
            <w:r w:rsidRPr="0081357D">
              <w:rPr>
                <w:bCs/>
                <w:sz w:val="20"/>
              </w:rPr>
              <w:t>Мероприятия по обеспечению развития и укрепления материально-технической базы домов культуры в населенных пунктах с числом жителей до 50 тыс.человек в рамках реализации мероприятий ГП НСО "Культура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7510EF0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5AF522A"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51EFCEBA"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77DA9B9F" w14:textId="77777777" w:rsidR="009F671B" w:rsidRPr="0081357D" w:rsidRDefault="009F671B" w:rsidP="0081357D">
            <w:pPr>
              <w:jc w:val="center"/>
              <w:rPr>
                <w:bCs/>
                <w:sz w:val="20"/>
              </w:rPr>
            </w:pPr>
            <w:r w:rsidRPr="0081357D">
              <w:rPr>
                <w:bCs/>
                <w:sz w:val="20"/>
              </w:rPr>
              <w:t>08.0.00.L4670</w:t>
            </w:r>
          </w:p>
        </w:tc>
        <w:tc>
          <w:tcPr>
            <w:tcW w:w="1417" w:type="dxa"/>
            <w:tcBorders>
              <w:top w:val="nil"/>
              <w:left w:val="single" w:sz="4" w:space="0" w:color="auto"/>
              <w:bottom w:val="nil"/>
              <w:right w:val="single" w:sz="4" w:space="0" w:color="auto"/>
            </w:tcBorders>
            <w:shd w:val="clear" w:color="auto" w:fill="auto"/>
            <w:noWrap/>
            <w:vAlign w:val="center"/>
            <w:hideMark/>
          </w:tcPr>
          <w:p w14:paraId="18910BB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F7C1792" w14:textId="77777777" w:rsidR="009F671B" w:rsidRPr="0081357D" w:rsidRDefault="009F671B" w:rsidP="0081357D">
            <w:pPr>
              <w:jc w:val="right"/>
              <w:rPr>
                <w:bCs/>
                <w:sz w:val="20"/>
              </w:rPr>
            </w:pPr>
            <w:r w:rsidRPr="0081357D">
              <w:rPr>
                <w:bCs/>
                <w:sz w:val="20"/>
              </w:rPr>
              <w:t>1 022 843,00</w:t>
            </w:r>
          </w:p>
        </w:tc>
        <w:tc>
          <w:tcPr>
            <w:tcW w:w="2905" w:type="dxa"/>
            <w:tcBorders>
              <w:top w:val="nil"/>
              <w:left w:val="single" w:sz="4" w:space="0" w:color="auto"/>
              <w:bottom w:val="nil"/>
              <w:right w:val="nil"/>
            </w:tcBorders>
            <w:shd w:val="clear" w:color="auto" w:fill="auto"/>
            <w:noWrap/>
            <w:vAlign w:val="center"/>
            <w:hideMark/>
          </w:tcPr>
          <w:p w14:paraId="26A10193" w14:textId="77777777" w:rsidR="009F671B" w:rsidRPr="0081357D" w:rsidRDefault="009F671B" w:rsidP="0081357D">
            <w:pPr>
              <w:jc w:val="right"/>
              <w:rPr>
                <w:bCs/>
                <w:sz w:val="20"/>
              </w:rPr>
            </w:pPr>
            <w:r w:rsidRPr="0081357D">
              <w:rPr>
                <w:bCs/>
                <w:sz w:val="20"/>
              </w:rPr>
              <w:t>1 022 842,00</w:t>
            </w:r>
          </w:p>
        </w:tc>
        <w:tc>
          <w:tcPr>
            <w:tcW w:w="1134" w:type="dxa"/>
            <w:tcBorders>
              <w:top w:val="nil"/>
              <w:left w:val="single" w:sz="4" w:space="0" w:color="auto"/>
              <w:bottom w:val="nil"/>
              <w:right w:val="single" w:sz="4" w:space="0" w:color="auto"/>
            </w:tcBorders>
            <w:shd w:val="clear" w:color="auto" w:fill="auto"/>
            <w:noWrap/>
            <w:vAlign w:val="center"/>
            <w:hideMark/>
          </w:tcPr>
          <w:p w14:paraId="09C62D76" w14:textId="77777777" w:rsidR="009F671B" w:rsidRPr="0081357D" w:rsidRDefault="009F671B" w:rsidP="0081357D">
            <w:pPr>
              <w:jc w:val="right"/>
              <w:rPr>
                <w:bCs/>
                <w:sz w:val="20"/>
              </w:rPr>
            </w:pPr>
            <w:r w:rsidRPr="0081357D">
              <w:rPr>
                <w:bCs/>
                <w:sz w:val="20"/>
              </w:rPr>
              <w:t>1 026 632,00</w:t>
            </w:r>
          </w:p>
        </w:tc>
        <w:tc>
          <w:tcPr>
            <w:tcW w:w="243" w:type="dxa"/>
            <w:gridSpan w:val="2"/>
            <w:vAlign w:val="center"/>
            <w:hideMark/>
          </w:tcPr>
          <w:p w14:paraId="12CABF2B" w14:textId="77777777" w:rsidR="009F671B" w:rsidRPr="0081357D" w:rsidRDefault="009F671B" w:rsidP="0081357D">
            <w:pPr>
              <w:rPr>
                <w:sz w:val="20"/>
              </w:rPr>
            </w:pPr>
          </w:p>
        </w:tc>
      </w:tr>
      <w:tr w:rsidR="009F671B" w:rsidRPr="0081357D" w14:paraId="3733F61B"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A00B564"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483B9EA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242915D"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ECF59B4"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3B11BB8" w14:textId="77777777" w:rsidR="009F671B" w:rsidRPr="0081357D" w:rsidRDefault="009F671B" w:rsidP="0081357D">
            <w:pPr>
              <w:jc w:val="center"/>
              <w:rPr>
                <w:sz w:val="20"/>
              </w:rPr>
            </w:pPr>
            <w:r w:rsidRPr="0081357D">
              <w:rPr>
                <w:sz w:val="20"/>
              </w:rPr>
              <w:t>08.0.00.L4670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C8126B4"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1B69E7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5E9CAE5" w14:textId="77777777" w:rsidR="009F671B" w:rsidRPr="0081357D" w:rsidRDefault="009F671B" w:rsidP="0081357D">
            <w:pPr>
              <w:jc w:val="right"/>
              <w:rPr>
                <w:sz w:val="20"/>
              </w:rPr>
            </w:pPr>
            <w:r w:rsidRPr="0081357D">
              <w:rPr>
                <w:sz w:val="20"/>
              </w:rPr>
              <w:t>1 022 842,00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5196551" w14:textId="77777777" w:rsidR="009F671B" w:rsidRPr="0081357D" w:rsidRDefault="009F671B" w:rsidP="0081357D">
            <w:pPr>
              <w:jc w:val="right"/>
              <w:rPr>
                <w:sz w:val="20"/>
              </w:rPr>
            </w:pPr>
            <w:r w:rsidRPr="0081357D">
              <w:rPr>
                <w:sz w:val="20"/>
              </w:rPr>
              <w:t>1 026 632,00</w:t>
            </w:r>
          </w:p>
        </w:tc>
        <w:tc>
          <w:tcPr>
            <w:tcW w:w="243" w:type="dxa"/>
            <w:gridSpan w:val="2"/>
            <w:vAlign w:val="center"/>
            <w:hideMark/>
          </w:tcPr>
          <w:p w14:paraId="6A50C21E" w14:textId="77777777" w:rsidR="009F671B" w:rsidRPr="0081357D" w:rsidRDefault="009F671B" w:rsidP="0081357D">
            <w:pPr>
              <w:rPr>
                <w:sz w:val="20"/>
              </w:rPr>
            </w:pPr>
          </w:p>
        </w:tc>
      </w:tr>
      <w:tr w:rsidR="009F671B" w:rsidRPr="0081357D" w14:paraId="23642D29"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F75314A"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DF0C8A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4EE100"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A7C2A"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D1A35D1" w14:textId="77777777" w:rsidR="009F671B" w:rsidRPr="0081357D" w:rsidRDefault="009F671B" w:rsidP="0081357D">
            <w:pPr>
              <w:jc w:val="center"/>
              <w:rPr>
                <w:sz w:val="20"/>
              </w:rPr>
            </w:pPr>
            <w:r w:rsidRPr="0081357D">
              <w:rPr>
                <w:sz w:val="20"/>
              </w:rPr>
              <w:t>08.0.00.L4670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F759C"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F9D9D"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16E75DC" w14:textId="77777777" w:rsidR="009F671B" w:rsidRPr="0081357D" w:rsidRDefault="009F671B" w:rsidP="0081357D">
            <w:pPr>
              <w:jc w:val="right"/>
              <w:rPr>
                <w:sz w:val="20"/>
              </w:rPr>
            </w:pPr>
            <w:r w:rsidRPr="0081357D">
              <w:rPr>
                <w:sz w:val="20"/>
              </w:rPr>
              <w:t>1 022 842,00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C735B" w14:textId="77777777" w:rsidR="009F671B" w:rsidRPr="0081357D" w:rsidRDefault="009F671B" w:rsidP="0081357D">
            <w:pPr>
              <w:jc w:val="right"/>
              <w:rPr>
                <w:sz w:val="20"/>
              </w:rPr>
            </w:pPr>
            <w:r w:rsidRPr="0081357D">
              <w:rPr>
                <w:sz w:val="20"/>
              </w:rPr>
              <w:t>1 026 632,00</w:t>
            </w:r>
          </w:p>
        </w:tc>
        <w:tc>
          <w:tcPr>
            <w:tcW w:w="243" w:type="dxa"/>
            <w:gridSpan w:val="2"/>
            <w:vAlign w:val="center"/>
            <w:hideMark/>
          </w:tcPr>
          <w:p w14:paraId="33D23C68" w14:textId="77777777" w:rsidR="009F671B" w:rsidRPr="0081357D" w:rsidRDefault="009F671B" w:rsidP="0081357D">
            <w:pPr>
              <w:rPr>
                <w:sz w:val="20"/>
              </w:rPr>
            </w:pPr>
          </w:p>
        </w:tc>
      </w:tr>
      <w:tr w:rsidR="009F671B" w:rsidRPr="0081357D" w14:paraId="0EA3909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5254D64" w14:textId="77777777" w:rsidR="009F671B" w:rsidRPr="0081357D" w:rsidRDefault="009F671B" w:rsidP="0081357D">
            <w:pPr>
              <w:rPr>
                <w:sz w:val="20"/>
              </w:rPr>
            </w:pPr>
            <w:r w:rsidRPr="0081357D">
              <w:rPr>
                <w:sz w:val="20"/>
              </w:rPr>
              <w:t>Межбюджетные трансферты</w:t>
            </w:r>
          </w:p>
        </w:tc>
        <w:tc>
          <w:tcPr>
            <w:tcW w:w="1342" w:type="dxa"/>
            <w:tcBorders>
              <w:top w:val="nil"/>
              <w:left w:val="single" w:sz="4" w:space="0" w:color="auto"/>
              <w:bottom w:val="nil"/>
              <w:right w:val="nil"/>
            </w:tcBorders>
            <w:shd w:val="clear" w:color="auto" w:fill="auto"/>
            <w:noWrap/>
            <w:vAlign w:val="center"/>
            <w:hideMark/>
          </w:tcPr>
          <w:p w14:paraId="1316EAD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713B2692"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0543964B"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0CE97A6A" w14:textId="77777777" w:rsidR="009F671B" w:rsidRPr="0081357D" w:rsidRDefault="009F671B" w:rsidP="0081357D">
            <w:pPr>
              <w:jc w:val="center"/>
              <w:rPr>
                <w:sz w:val="20"/>
              </w:rPr>
            </w:pPr>
            <w:r w:rsidRPr="0081357D">
              <w:rPr>
                <w:sz w:val="20"/>
              </w:rPr>
              <w:t>08.0.00.L4670</w:t>
            </w:r>
          </w:p>
        </w:tc>
        <w:tc>
          <w:tcPr>
            <w:tcW w:w="1417" w:type="dxa"/>
            <w:tcBorders>
              <w:top w:val="nil"/>
              <w:left w:val="single" w:sz="4" w:space="0" w:color="auto"/>
              <w:bottom w:val="nil"/>
              <w:right w:val="single" w:sz="4" w:space="0" w:color="auto"/>
            </w:tcBorders>
            <w:shd w:val="clear" w:color="auto" w:fill="auto"/>
            <w:noWrap/>
            <w:vAlign w:val="center"/>
            <w:hideMark/>
          </w:tcPr>
          <w:p w14:paraId="7409ECB4" w14:textId="77777777" w:rsidR="009F671B" w:rsidRPr="0081357D" w:rsidRDefault="009F671B" w:rsidP="0081357D">
            <w:pPr>
              <w:jc w:val="center"/>
              <w:rPr>
                <w:sz w:val="20"/>
              </w:rPr>
            </w:pPr>
            <w:r w:rsidRPr="0081357D">
              <w:rPr>
                <w:sz w:val="20"/>
              </w:rPr>
              <w:t>500</w:t>
            </w:r>
          </w:p>
        </w:tc>
        <w:tc>
          <w:tcPr>
            <w:tcW w:w="1985" w:type="dxa"/>
            <w:tcBorders>
              <w:top w:val="nil"/>
              <w:left w:val="single" w:sz="4" w:space="0" w:color="auto"/>
              <w:bottom w:val="nil"/>
              <w:right w:val="single" w:sz="4" w:space="0" w:color="auto"/>
            </w:tcBorders>
            <w:shd w:val="clear" w:color="auto" w:fill="auto"/>
            <w:noWrap/>
            <w:vAlign w:val="center"/>
            <w:hideMark/>
          </w:tcPr>
          <w:p w14:paraId="3BCA9812" w14:textId="77777777" w:rsidR="009F671B" w:rsidRPr="0081357D" w:rsidRDefault="009F671B" w:rsidP="0081357D">
            <w:pPr>
              <w:jc w:val="right"/>
              <w:rPr>
                <w:sz w:val="20"/>
              </w:rPr>
            </w:pPr>
            <w:r w:rsidRPr="0081357D">
              <w:rPr>
                <w:sz w:val="20"/>
              </w:rPr>
              <w:t>1 022 843,00</w:t>
            </w:r>
          </w:p>
        </w:tc>
        <w:tc>
          <w:tcPr>
            <w:tcW w:w="2905" w:type="dxa"/>
            <w:tcBorders>
              <w:top w:val="nil"/>
              <w:left w:val="single" w:sz="4" w:space="0" w:color="auto"/>
              <w:bottom w:val="nil"/>
              <w:right w:val="nil"/>
            </w:tcBorders>
            <w:shd w:val="clear" w:color="auto" w:fill="auto"/>
            <w:noWrap/>
            <w:vAlign w:val="center"/>
            <w:hideMark/>
          </w:tcPr>
          <w:p w14:paraId="6638CCE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C1A402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61C8193" w14:textId="77777777" w:rsidR="009F671B" w:rsidRPr="0081357D" w:rsidRDefault="009F671B" w:rsidP="0081357D">
            <w:pPr>
              <w:rPr>
                <w:sz w:val="20"/>
              </w:rPr>
            </w:pPr>
          </w:p>
        </w:tc>
      </w:tr>
      <w:tr w:rsidR="009F671B" w:rsidRPr="0081357D" w14:paraId="186839F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3EF90F5"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898CA2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88F9753"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399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B877261" w14:textId="77777777" w:rsidR="009F671B" w:rsidRPr="0081357D" w:rsidRDefault="009F671B" w:rsidP="0081357D">
            <w:pPr>
              <w:jc w:val="center"/>
              <w:rPr>
                <w:sz w:val="20"/>
              </w:rPr>
            </w:pPr>
            <w:r w:rsidRPr="0081357D">
              <w:rPr>
                <w:sz w:val="20"/>
              </w:rPr>
              <w:t>08.0.00.L4670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DE3D"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98C53" w14:textId="77777777" w:rsidR="009F671B" w:rsidRPr="0081357D" w:rsidRDefault="009F671B" w:rsidP="0081357D">
            <w:pPr>
              <w:jc w:val="right"/>
              <w:rPr>
                <w:sz w:val="20"/>
              </w:rPr>
            </w:pPr>
            <w:r w:rsidRPr="0081357D">
              <w:rPr>
                <w:sz w:val="20"/>
              </w:rPr>
              <w:t>1 022 843,00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C190E8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9B6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10A6F9A" w14:textId="77777777" w:rsidR="009F671B" w:rsidRPr="0081357D" w:rsidRDefault="009F671B" w:rsidP="0081357D">
            <w:pPr>
              <w:rPr>
                <w:sz w:val="20"/>
              </w:rPr>
            </w:pPr>
          </w:p>
        </w:tc>
      </w:tr>
      <w:tr w:rsidR="009F671B" w:rsidRPr="0081357D" w14:paraId="45B73BCB" w14:textId="77777777" w:rsidTr="0081357D">
        <w:trPr>
          <w:gridAfter w:val="1"/>
          <w:wAfter w:w="112" w:type="dxa"/>
          <w:trHeight w:val="2865"/>
        </w:trPr>
        <w:tc>
          <w:tcPr>
            <w:tcW w:w="3686" w:type="dxa"/>
            <w:tcBorders>
              <w:top w:val="nil"/>
              <w:left w:val="single" w:sz="4" w:space="0" w:color="auto"/>
              <w:bottom w:val="nil"/>
              <w:right w:val="nil"/>
            </w:tcBorders>
            <w:shd w:val="clear" w:color="auto" w:fill="auto"/>
            <w:vAlign w:val="center"/>
            <w:hideMark/>
          </w:tcPr>
          <w:p w14:paraId="71849C75" w14:textId="77777777" w:rsidR="009F671B" w:rsidRPr="0081357D" w:rsidRDefault="009F671B" w:rsidP="0081357D">
            <w:pPr>
              <w:rPr>
                <w:bCs/>
                <w:sz w:val="20"/>
              </w:rPr>
            </w:pPr>
            <w:r w:rsidRPr="0081357D">
              <w:rPr>
                <w:bCs/>
                <w:sz w:val="20"/>
              </w:rPr>
              <w:lastRenderedPageBreak/>
              <w:t>Реализация мероприятий по подключению муниципальных общедоступных библиотек и государственных центральных библиотек субъектов РФ к информационно-телекоммуникационной сети «Интернет» и развитию библиотечного дела с учетом задачи расширения информационных технологий и оцифровки государственной программы Новосибирской области «Культура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07732BA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85E0539"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79FB42F4"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37449662" w14:textId="77777777" w:rsidR="009F671B" w:rsidRPr="0081357D" w:rsidRDefault="009F671B" w:rsidP="0081357D">
            <w:pPr>
              <w:jc w:val="center"/>
              <w:rPr>
                <w:bCs/>
                <w:sz w:val="20"/>
              </w:rPr>
            </w:pPr>
            <w:r w:rsidRPr="0081357D">
              <w:rPr>
                <w:bCs/>
                <w:sz w:val="20"/>
              </w:rPr>
              <w:t>08.0.00.L5193</w:t>
            </w:r>
          </w:p>
        </w:tc>
        <w:tc>
          <w:tcPr>
            <w:tcW w:w="1417" w:type="dxa"/>
            <w:tcBorders>
              <w:top w:val="nil"/>
              <w:left w:val="single" w:sz="4" w:space="0" w:color="auto"/>
              <w:bottom w:val="nil"/>
              <w:right w:val="single" w:sz="4" w:space="0" w:color="auto"/>
            </w:tcBorders>
            <w:shd w:val="clear" w:color="auto" w:fill="auto"/>
            <w:noWrap/>
            <w:vAlign w:val="center"/>
            <w:hideMark/>
          </w:tcPr>
          <w:p w14:paraId="5D49FE4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AAD9B7F" w14:textId="77777777" w:rsidR="009F671B" w:rsidRPr="0081357D" w:rsidRDefault="009F671B" w:rsidP="0081357D">
            <w:pPr>
              <w:jc w:val="right"/>
              <w:rPr>
                <w:bCs/>
                <w:sz w:val="20"/>
              </w:rPr>
            </w:pPr>
            <w:r w:rsidRPr="0081357D">
              <w:rPr>
                <w:bCs/>
                <w:sz w:val="20"/>
              </w:rPr>
              <w:t>71 800,00</w:t>
            </w:r>
          </w:p>
        </w:tc>
        <w:tc>
          <w:tcPr>
            <w:tcW w:w="2905" w:type="dxa"/>
            <w:tcBorders>
              <w:top w:val="nil"/>
              <w:left w:val="single" w:sz="4" w:space="0" w:color="auto"/>
              <w:bottom w:val="nil"/>
              <w:right w:val="nil"/>
            </w:tcBorders>
            <w:shd w:val="clear" w:color="auto" w:fill="auto"/>
            <w:noWrap/>
            <w:vAlign w:val="center"/>
            <w:hideMark/>
          </w:tcPr>
          <w:p w14:paraId="71335AE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A34702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8BF15E2" w14:textId="77777777" w:rsidR="009F671B" w:rsidRPr="0081357D" w:rsidRDefault="009F671B" w:rsidP="0081357D">
            <w:pPr>
              <w:rPr>
                <w:sz w:val="20"/>
              </w:rPr>
            </w:pPr>
          </w:p>
        </w:tc>
      </w:tr>
      <w:tr w:rsidR="009F671B" w:rsidRPr="0081357D" w14:paraId="55C5E380"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17DB988"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F4367A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7EB616F"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C059FFC"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ED77D62" w14:textId="77777777" w:rsidR="009F671B" w:rsidRPr="0081357D" w:rsidRDefault="009F671B" w:rsidP="0081357D">
            <w:pPr>
              <w:jc w:val="center"/>
              <w:rPr>
                <w:sz w:val="20"/>
              </w:rPr>
            </w:pPr>
            <w:r w:rsidRPr="0081357D">
              <w:rPr>
                <w:sz w:val="20"/>
              </w:rPr>
              <w:t>08.0.00.L5193</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BF1F5BD"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C6D2509" w14:textId="77777777" w:rsidR="009F671B" w:rsidRPr="0081357D" w:rsidRDefault="009F671B" w:rsidP="0081357D">
            <w:pPr>
              <w:jc w:val="right"/>
              <w:rPr>
                <w:sz w:val="20"/>
              </w:rPr>
            </w:pPr>
            <w:r w:rsidRPr="0081357D">
              <w:rPr>
                <w:sz w:val="20"/>
              </w:rPr>
              <w:t>71 800,00</w:t>
            </w:r>
          </w:p>
        </w:tc>
        <w:tc>
          <w:tcPr>
            <w:tcW w:w="2905" w:type="dxa"/>
            <w:tcBorders>
              <w:top w:val="single" w:sz="4" w:space="0" w:color="auto"/>
              <w:left w:val="single" w:sz="4" w:space="0" w:color="auto"/>
              <w:bottom w:val="nil"/>
              <w:right w:val="nil"/>
            </w:tcBorders>
            <w:shd w:val="clear" w:color="auto" w:fill="auto"/>
            <w:noWrap/>
            <w:vAlign w:val="center"/>
            <w:hideMark/>
          </w:tcPr>
          <w:p w14:paraId="723287C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9008B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BABB831" w14:textId="77777777" w:rsidR="009F671B" w:rsidRPr="0081357D" w:rsidRDefault="009F671B" w:rsidP="0081357D">
            <w:pPr>
              <w:rPr>
                <w:sz w:val="20"/>
              </w:rPr>
            </w:pPr>
          </w:p>
        </w:tc>
      </w:tr>
      <w:tr w:rsidR="009F671B" w:rsidRPr="0081357D" w14:paraId="220185C5"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3B58C14"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6CBA84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E041498"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F2C6"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2EC4A74" w14:textId="77777777" w:rsidR="009F671B" w:rsidRPr="0081357D" w:rsidRDefault="009F671B" w:rsidP="0081357D">
            <w:pPr>
              <w:jc w:val="center"/>
              <w:rPr>
                <w:sz w:val="20"/>
              </w:rPr>
            </w:pPr>
            <w:r w:rsidRPr="0081357D">
              <w:rPr>
                <w:sz w:val="20"/>
              </w:rPr>
              <w:t>08.0.00.L5193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2AA4"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DC200" w14:textId="77777777" w:rsidR="009F671B" w:rsidRPr="0081357D" w:rsidRDefault="009F671B" w:rsidP="0081357D">
            <w:pPr>
              <w:jc w:val="right"/>
              <w:rPr>
                <w:sz w:val="20"/>
              </w:rPr>
            </w:pPr>
            <w:r w:rsidRPr="0081357D">
              <w:rPr>
                <w:sz w:val="20"/>
              </w:rPr>
              <w:t>71 800,00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D084D8C"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BBA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8925CDD" w14:textId="77777777" w:rsidR="009F671B" w:rsidRPr="0081357D" w:rsidRDefault="009F671B" w:rsidP="0081357D">
            <w:pPr>
              <w:rPr>
                <w:sz w:val="20"/>
              </w:rPr>
            </w:pPr>
          </w:p>
        </w:tc>
      </w:tr>
      <w:tr w:rsidR="009F671B" w:rsidRPr="0081357D" w14:paraId="47E2ED64"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F75AE4F"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50ACDB13"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25D4198"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1EAA27F5"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00CB9D47"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1E5D53E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D68BE13" w14:textId="77777777" w:rsidR="009F671B" w:rsidRPr="0081357D" w:rsidRDefault="009F671B" w:rsidP="0081357D">
            <w:pPr>
              <w:jc w:val="right"/>
              <w:rPr>
                <w:bCs/>
                <w:sz w:val="20"/>
              </w:rPr>
            </w:pPr>
            <w:r w:rsidRPr="0081357D">
              <w:rPr>
                <w:bCs/>
                <w:sz w:val="20"/>
              </w:rPr>
              <w:t>3 090 100,00</w:t>
            </w:r>
          </w:p>
        </w:tc>
        <w:tc>
          <w:tcPr>
            <w:tcW w:w="2905" w:type="dxa"/>
            <w:tcBorders>
              <w:top w:val="nil"/>
              <w:left w:val="single" w:sz="4" w:space="0" w:color="auto"/>
              <w:bottom w:val="nil"/>
              <w:right w:val="nil"/>
            </w:tcBorders>
            <w:shd w:val="clear" w:color="auto" w:fill="auto"/>
            <w:noWrap/>
            <w:vAlign w:val="center"/>
            <w:hideMark/>
          </w:tcPr>
          <w:p w14:paraId="3650DF98"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79E8FA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8FAC84B" w14:textId="77777777" w:rsidR="009F671B" w:rsidRPr="0081357D" w:rsidRDefault="009F671B" w:rsidP="0081357D">
            <w:pPr>
              <w:rPr>
                <w:sz w:val="20"/>
              </w:rPr>
            </w:pPr>
          </w:p>
        </w:tc>
      </w:tr>
      <w:tr w:rsidR="009F671B" w:rsidRPr="0081357D" w14:paraId="5F6AAE8A" w14:textId="77777777" w:rsidTr="0081357D">
        <w:trPr>
          <w:gridAfter w:val="1"/>
          <w:wAfter w:w="112" w:type="dxa"/>
          <w:trHeight w:val="2580"/>
        </w:trPr>
        <w:tc>
          <w:tcPr>
            <w:tcW w:w="3686" w:type="dxa"/>
            <w:tcBorders>
              <w:top w:val="single" w:sz="4" w:space="0" w:color="auto"/>
              <w:left w:val="single" w:sz="4" w:space="0" w:color="auto"/>
              <w:bottom w:val="nil"/>
              <w:right w:val="nil"/>
            </w:tcBorders>
            <w:shd w:val="clear" w:color="auto" w:fill="auto"/>
            <w:vAlign w:val="center"/>
            <w:hideMark/>
          </w:tcPr>
          <w:p w14:paraId="67B9F0D0" w14:textId="77777777" w:rsidR="009F671B" w:rsidRPr="0081357D" w:rsidRDefault="009F671B" w:rsidP="0081357D">
            <w:pPr>
              <w:rPr>
                <w:bCs/>
                <w:sz w:val="20"/>
              </w:rPr>
            </w:pPr>
            <w:r w:rsidRPr="0081357D">
              <w:rPr>
                <w:bCs/>
                <w:sz w:val="20"/>
              </w:rPr>
              <w:t>Реализация мероприятий по формированию условий для обеспечения беспрепятственного доступа инвалидов и других маломобильных групп населения к приоритетным для них объектам и услугам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6358537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E862E3B" w14:textId="77777777" w:rsidR="009F671B" w:rsidRPr="0081357D" w:rsidRDefault="009F671B" w:rsidP="0081357D">
            <w:pPr>
              <w:jc w:val="center"/>
              <w:rPr>
                <w:bCs/>
                <w:sz w:val="20"/>
              </w:rPr>
            </w:pPr>
            <w:r w:rsidRPr="0081357D">
              <w:rPr>
                <w:bCs/>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CA863E8"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30D5FEC" w14:textId="77777777" w:rsidR="009F671B" w:rsidRPr="0081357D" w:rsidRDefault="009F671B" w:rsidP="0081357D">
            <w:pPr>
              <w:jc w:val="center"/>
              <w:rPr>
                <w:bCs/>
                <w:sz w:val="20"/>
              </w:rPr>
            </w:pPr>
            <w:r w:rsidRPr="0081357D">
              <w:rPr>
                <w:bCs/>
                <w:sz w:val="20"/>
              </w:rPr>
              <w:t>99.0.00.70340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325B3C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6DD6D7" w14:textId="77777777" w:rsidR="009F671B" w:rsidRPr="0081357D" w:rsidRDefault="009F671B" w:rsidP="0081357D">
            <w:pPr>
              <w:jc w:val="right"/>
              <w:rPr>
                <w:bCs/>
                <w:sz w:val="20"/>
              </w:rPr>
            </w:pPr>
            <w:r w:rsidRPr="0081357D">
              <w:rPr>
                <w:bCs/>
                <w:sz w:val="20"/>
              </w:rPr>
              <w:t>150 000,00</w:t>
            </w:r>
          </w:p>
        </w:tc>
        <w:tc>
          <w:tcPr>
            <w:tcW w:w="2905" w:type="dxa"/>
            <w:tcBorders>
              <w:top w:val="single" w:sz="4" w:space="0" w:color="auto"/>
              <w:left w:val="single" w:sz="4" w:space="0" w:color="auto"/>
              <w:bottom w:val="nil"/>
              <w:right w:val="nil"/>
            </w:tcBorders>
            <w:shd w:val="clear" w:color="auto" w:fill="auto"/>
            <w:noWrap/>
            <w:vAlign w:val="center"/>
            <w:hideMark/>
          </w:tcPr>
          <w:p w14:paraId="28D7ED3E"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EB5362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8EBF6E0" w14:textId="77777777" w:rsidR="009F671B" w:rsidRPr="0081357D" w:rsidRDefault="009F671B" w:rsidP="0081357D">
            <w:pPr>
              <w:rPr>
                <w:sz w:val="20"/>
              </w:rPr>
            </w:pPr>
          </w:p>
        </w:tc>
      </w:tr>
      <w:tr w:rsidR="009F671B" w:rsidRPr="0081357D" w14:paraId="36C688B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1AB6C2B2"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7057E2F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6AB997D"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02C363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B29964E" w14:textId="77777777" w:rsidR="009F671B" w:rsidRPr="0081357D" w:rsidRDefault="009F671B" w:rsidP="0081357D">
            <w:pPr>
              <w:jc w:val="center"/>
              <w:rPr>
                <w:sz w:val="20"/>
              </w:rPr>
            </w:pPr>
            <w:r w:rsidRPr="0081357D">
              <w:rPr>
                <w:sz w:val="20"/>
              </w:rPr>
              <w:t>99.0.00.70340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578077F"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8C49930" w14:textId="77777777" w:rsidR="009F671B" w:rsidRPr="0081357D" w:rsidRDefault="009F671B" w:rsidP="0081357D">
            <w:pPr>
              <w:jc w:val="right"/>
              <w:rPr>
                <w:sz w:val="20"/>
              </w:rPr>
            </w:pPr>
            <w:r w:rsidRPr="0081357D">
              <w:rPr>
                <w:sz w:val="20"/>
              </w:rPr>
              <w:t>75 000,00</w:t>
            </w:r>
          </w:p>
        </w:tc>
        <w:tc>
          <w:tcPr>
            <w:tcW w:w="2905" w:type="dxa"/>
            <w:tcBorders>
              <w:top w:val="single" w:sz="4" w:space="0" w:color="auto"/>
              <w:left w:val="single" w:sz="4" w:space="0" w:color="auto"/>
              <w:bottom w:val="nil"/>
              <w:right w:val="nil"/>
            </w:tcBorders>
            <w:shd w:val="clear" w:color="auto" w:fill="auto"/>
            <w:noWrap/>
            <w:vAlign w:val="center"/>
            <w:hideMark/>
          </w:tcPr>
          <w:p w14:paraId="4935784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3539A8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95BEE01" w14:textId="77777777" w:rsidR="009F671B" w:rsidRPr="0081357D" w:rsidRDefault="009F671B" w:rsidP="0081357D">
            <w:pPr>
              <w:rPr>
                <w:sz w:val="20"/>
              </w:rPr>
            </w:pPr>
          </w:p>
        </w:tc>
      </w:tr>
      <w:tr w:rsidR="009F671B" w:rsidRPr="0081357D" w14:paraId="05A02777"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9777A9E"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7A7EAB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FE38CB2"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9875E"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7EB00FC" w14:textId="77777777" w:rsidR="009F671B" w:rsidRPr="0081357D" w:rsidRDefault="009F671B" w:rsidP="0081357D">
            <w:pPr>
              <w:jc w:val="center"/>
              <w:rPr>
                <w:sz w:val="20"/>
              </w:rPr>
            </w:pPr>
            <w:r w:rsidRPr="0081357D">
              <w:rPr>
                <w:sz w:val="20"/>
              </w:rPr>
              <w:t>99.0.00.70340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833C"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47DC5" w14:textId="77777777" w:rsidR="009F671B" w:rsidRPr="0081357D" w:rsidRDefault="009F671B" w:rsidP="0081357D">
            <w:pPr>
              <w:jc w:val="right"/>
              <w:rPr>
                <w:sz w:val="20"/>
              </w:rPr>
            </w:pPr>
            <w:r w:rsidRPr="0081357D">
              <w:rPr>
                <w:sz w:val="20"/>
              </w:rPr>
              <w:t>75 000,00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439DAC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4FC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72305BF" w14:textId="77777777" w:rsidR="009F671B" w:rsidRPr="0081357D" w:rsidRDefault="009F671B" w:rsidP="0081357D">
            <w:pPr>
              <w:rPr>
                <w:sz w:val="20"/>
              </w:rPr>
            </w:pPr>
          </w:p>
        </w:tc>
      </w:tr>
      <w:tr w:rsidR="009F671B" w:rsidRPr="0081357D" w14:paraId="2F9DBE52"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6C16A0BF"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3B21B925"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17C8A0BA" w14:textId="77777777" w:rsidR="009F671B" w:rsidRPr="0081357D" w:rsidRDefault="009F671B" w:rsidP="0081357D">
            <w:pPr>
              <w:jc w:val="center"/>
              <w:rPr>
                <w:sz w:val="20"/>
              </w:rPr>
            </w:pPr>
            <w:r w:rsidRPr="0081357D">
              <w:rPr>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06CAC2B6"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2B9C6A01" w14:textId="77777777" w:rsidR="009F671B" w:rsidRPr="0081357D" w:rsidRDefault="009F671B" w:rsidP="0081357D">
            <w:pPr>
              <w:jc w:val="center"/>
              <w:rPr>
                <w:sz w:val="20"/>
              </w:rPr>
            </w:pPr>
            <w:r w:rsidRPr="0081357D">
              <w:rPr>
                <w:sz w:val="20"/>
              </w:rPr>
              <w:t>99.0.00.70340</w:t>
            </w:r>
          </w:p>
        </w:tc>
        <w:tc>
          <w:tcPr>
            <w:tcW w:w="1417" w:type="dxa"/>
            <w:tcBorders>
              <w:top w:val="nil"/>
              <w:left w:val="single" w:sz="4" w:space="0" w:color="auto"/>
              <w:bottom w:val="nil"/>
              <w:right w:val="single" w:sz="4" w:space="0" w:color="auto"/>
            </w:tcBorders>
            <w:shd w:val="clear" w:color="auto" w:fill="auto"/>
            <w:noWrap/>
            <w:vAlign w:val="center"/>
            <w:hideMark/>
          </w:tcPr>
          <w:p w14:paraId="2A9B7072"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28359537" w14:textId="77777777" w:rsidR="009F671B" w:rsidRPr="0081357D" w:rsidRDefault="009F671B" w:rsidP="0081357D">
            <w:pPr>
              <w:jc w:val="right"/>
              <w:rPr>
                <w:sz w:val="20"/>
              </w:rPr>
            </w:pPr>
            <w:r w:rsidRPr="0081357D">
              <w:rPr>
                <w:sz w:val="20"/>
              </w:rPr>
              <w:t>75 000,00</w:t>
            </w:r>
          </w:p>
        </w:tc>
        <w:tc>
          <w:tcPr>
            <w:tcW w:w="2905" w:type="dxa"/>
            <w:tcBorders>
              <w:top w:val="nil"/>
              <w:left w:val="single" w:sz="4" w:space="0" w:color="auto"/>
              <w:bottom w:val="nil"/>
              <w:right w:val="nil"/>
            </w:tcBorders>
            <w:shd w:val="clear" w:color="auto" w:fill="auto"/>
            <w:noWrap/>
            <w:vAlign w:val="center"/>
            <w:hideMark/>
          </w:tcPr>
          <w:p w14:paraId="2AAA239E"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5C25268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84524B4" w14:textId="77777777" w:rsidR="009F671B" w:rsidRPr="0081357D" w:rsidRDefault="009F671B" w:rsidP="0081357D">
            <w:pPr>
              <w:rPr>
                <w:sz w:val="20"/>
              </w:rPr>
            </w:pPr>
          </w:p>
        </w:tc>
      </w:tr>
      <w:tr w:rsidR="009F671B" w:rsidRPr="0081357D" w14:paraId="36F403B6"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19B1AB7"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65CD0E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1C6C90A"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B7B64"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359A7C9" w14:textId="77777777" w:rsidR="009F671B" w:rsidRPr="0081357D" w:rsidRDefault="009F671B" w:rsidP="0081357D">
            <w:pPr>
              <w:jc w:val="center"/>
              <w:rPr>
                <w:sz w:val="20"/>
              </w:rPr>
            </w:pPr>
            <w:r w:rsidRPr="0081357D">
              <w:rPr>
                <w:sz w:val="20"/>
              </w:rPr>
              <w:t>99.0.00.70340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989F"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D3FE" w14:textId="77777777" w:rsidR="009F671B" w:rsidRPr="0081357D" w:rsidRDefault="009F671B" w:rsidP="0081357D">
            <w:pPr>
              <w:jc w:val="right"/>
              <w:rPr>
                <w:sz w:val="20"/>
              </w:rPr>
            </w:pPr>
            <w:r w:rsidRPr="0081357D">
              <w:rPr>
                <w:sz w:val="20"/>
              </w:rPr>
              <w:t>75 000,00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F66950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F507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26F67F5" w14:textId="77777777" w:rsidR="009F671B" w:rsidRPr="0081357D" w:rsidRDefault="009F671B" w:rsidP="0081357D">
            <w:pPr>
              <w:rPr>
                <w:sz w:val="20"/>
              </w:rPr>
            </w:pPr>
          </w:p>
        </w:tc>
      </w:tr>
      <w:tr w:rsidR="009F671B" w:rsidRPr="0081357D" w14:paraId="491872B2"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4A3F3190" w14:textId="77777777" w:rsidR="009F671B" w:rsidRPr="0081357D" w:rsidRDefault="009F671B" w:rsidP="0081357D">
            <w:pPr>
              <w:rPr>
                <w:bCs/>
                <w:sz w:val="20"/>
              </w:rPr>
            </w:pPr>
            <w:r w:rsidRPr="0081357D">
              <w:rPr>
                <w:bCs/>
                <w:sz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755D2FF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306CC1D" w14:textId="77777777" w:rsidR="009F671B" w:rsidRPr="0081357D" w:rsidRDefault="009F671B" w:rsidP="0081357D">
            <w:pPr>
              <w:jc w:val="center"/>
              <w:rPr>
                <w:bCs/>
                <w:sz w:val="20"/>
              </w:rPr>
            </w:pPr>
            <w:r w:rsidRPr="0081357D">
              <w:rPr>
                <w:bCs/>
                <w:sz w:val="20"/>
              </w:rPr>
              <w:t>08</w:t>
            </w:r>
          </w:p>
        </w:tc>
        <w:tc>
          <w:tcPr>
            <w:tcW w:w="708" w:type="dxa"/>
            <w:tcBorders>
              <w:top w:val="nil"/>
              <w:left w:val="single" w:sz="4" w:space="0" w:color="auto"/>
              <w:bottom w:val="nil"/>
              <w:right w:val="single" w:sz="4" w:space="0" w:color="auto"/>
            </w:tcBorders>
            <w:shd w:val="clear" w:color="auto" w:fill="auto"/>
            <w:noWrap/>
            <w:vAlign w:val="center"/>
            <w:hideMark/>
          </w:tcPr>
          <w:p w14:paraId="06D127DD"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20F30D06" w14:textId="77777777" w:rsidR="009F671B" w:rsidRPr="0081357D" w:rsidRDefault="009F671B" w:rsidP="0081357D">
            <w:pPr>
              <w:jc w:val="center"/>
              <w:rPr>
                <w:bCs/>
                <w:sz w:val="20"/>
              </w:rPr>
            </w:pPr>
            <w:r w:rsidRPr="0081357D">
              <w:rPr>
                <w:bCs/>
                <w:sz w:val="20"/>
              </w:rPr>
              <w:t>99.0.00.70510</w:t>
            </w:r>
          </w:p>
        </w:tc>
        <w:tc>
          <w:tcPr>
            <w:tcW w:w="1417" w:type="dxa"/>
            <w:tcBorders>
              <w:top w:val="nil"/>
              <w:left w:val="single" w:sz="4" w:space="0" w:color="auto"/>
              <w:bottom w:val="nil"/>
              <w:right w:val="single" w:sz="4" w:space="0" w:color="auto"/>
            </w:tcBorders>
            <w:shd w:val="clear" w:color="auto" w:fill="auto"/>
            <w:noWrap/>
            <w:vAlign w:val="center"/>
            <w:hideMark/>
          </w:tcPr>
          <w:p w14:paraId="27475A7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765BB40" w14:textId="77777777" w:rsidR="009F671B" w:rsidRPr="0081357D" w:rsidRDefault="009F671B" w:rsidP="0081357D">
            <w:pPr>
              <w:jc w:val="right"/>
              <w:rPr>
                <w:bCs/>
                <w:sz w:val="20"/>
              </w:rPr>
            </w:pPr>
            <w:r w:rsidRPr="0081357D">
              <w:rPr>
                <w:bCs/>
                <w:sz w:val="20"/>
              </w:rPr>
              <w:t>2 940 100,00</w:t>
            </w:r>
          </w:p>
        </w:tc>
        <w:tc>
          <w:tcPr>
            <w:tcW w:w="2905" w:type="dxa"/>
            <w:tcBorders>
              <w:top w:val="nil"/>
              <w:left w:val="single" w:sz="4" w:space="0" w:color="auto"/>
              <w:bottom w:val="nil"/>
              <w:right w:val="nil"/>
            </w:tcBorders>
            <w:shd w:val="clear" w:color="auto" w:fill="auto"/>
            <w:noWrap/>
            <w:vAlign w:val="center"/>
            <w:hideMark/>
          </w:tcPr>
          <w:p w14:paraId="14CD7F69"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2A9DAE0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E2AC019" w14:textId="77777777" w:rsidR="009F671B" w:rsidRPr="0081357D" w:rsidRDefault="009F671B" w:rsidP="0081357D">
            <w:pPr>
              <w:rPr>
                <w:sz w:val="20"/>
              </w:rPr>
            </w:pPr>
          </w:p>
        </w:tc>
      </w:tr>
      <w:tr w:rsidR="009F671B" w:rsidRPr="0081357D" w14:paraId="5975762E"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49F4FAFE"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564DC46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07587DB"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7E99282"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6A656AD"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657FACD"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3D36AD" w14:textId="77777777" w:rsidR="009F671B" w:rsidRPr="0081357D" w:rsidRDefault="009F671B" w:rsidP="0081357D">
            <w:pPr>
              <w:jc w:val="right"/>
              <w:rPr>
                <w:sz w:val="20"/>
              </w:rPr>
            </w:pPr>
            <w:r w:rsidRPr="0081357D">
              <w:rPr>
                <w:sz w:val="20"/>
              </w:rPr>
              <w:t>2 940 100,00</w:t>
            </w:r>
          </w:p>
        </w:tc>
        <w:tc>
          <w:tcPr>
            <w:tcW w:w="2905" w:type="dxa"/>
            <w:tcBorders>
              <w:top w:val="single" w:sz="4" w:space="0" w:color="auto"/>
              <w:left w:val="single" w:sz="4" w:space="0" w:color="auto"/>
              <w:bottom w:val="nil"/>
              <w:right w:val="nil"/>
            </w:tcBorders>
            <w:shd w:val="clear" w:color="auto" w:fill="auto"/>
            <w:noWrap/>
            <w:vAlign w:val="center"/>
            <w:hideMark/>
          </w:tcPr>
          <w:p w14:paraId="5F67917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345785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B26C58D" w14:textId="77777777" w:rsidR="009F671B" w:rsidRPr="0081357D" w:rsidRDefault="009F671B" w:rsidP="0081357D">
            <w:pPr>
              <w:rPr>
                <w:sz w:val="20"/>
              </w:rPr>
            </w:pPr>
          </w:p>
        </w:tc>
      </w:tr>
      <w:tr w:rsidR="009F671B" w:rsidRPr="0081357D" w14:paraId="239570BA"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A43B940"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3268D5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09FCB4" w14:textId="77777777" w:rsidR="009F671B" w:rsidRPr="0081357D" w:rsidRDefault="009F671B" w:rsidP="0081357D">
            <w:pPr>
              <w:jc w:val="center"/>
              <w:rPr>
                <w:sz w:val="20"/>
              </w:rPr>
            </w:pPr>
            <w:r w:rsidRPr="0081357D">
              <w:rPr>
                <w:sz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700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0460F23"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F88DC"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21CE9" w14:textId="77777777" w:rsidR="009F671B" w:rsidRPr="0081357D" w:rsidRDefault="009F671B" w:rsidP="0081357D">
            <w:pPr>
              <w:jc w:val="right"/>
              <w:rPr>
                <w:sz w:val="20"/>
              </w:rPr>
            </w:pPr>
            <w:r w:rsidRPr="0081357D">
              <w:rPr>
                <w:sz w:val="20"/>
              </w:rPr>
              <w:t>2 940 100,00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34C114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9E2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1FFF638" w14:textId="77777777" w:rsidR="009F671B" w:rsidRPr="0081357D" w:rsidRDefault="009F671B" w:rsidP="0081357D">
            <w:pPr>
              <w:rPr>
                <w:sz w:val="20"/>
              </w:rPr>
            </w:pPr>
          </w:p>
        </w:tc>
      </w:tr>
      <w:tr w:rsidR="009F671B" w:rsidRPr="0081357D" w14:paraId="3FE6212B"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371253C2" w14:textId="77777777" w:rsidR="009F671B" w:rsidRPr="0081357D" w:rsidRDefault="009F671B" w:rsidP="0081357D">
            <w:pPr>
              <w:rPr>
                <w:bCs/>
                <w:sz w:val="20"/>
              </w:rPr>
            </w:pPr>
            <w:r w:rsidRPr="0081357D">
              <w:rPr>
                <w:bCs/>
                <w:sz w:val="20"/>
              </w:rPr>
              <w:t>СОЦИАЛЬНАЯ ПОЛИТИКА</w:t>
            </w:r>
          </w:p>
        </w:tc>
        <w:tc>
          <w:tcPr>
            <w:tcW w:w="1342" w:type="dxa"/>
            <w:tcBorders>
              <w:top w:val="nil"/>
              <w:left w:val="single" w:sz="4" w:space="0" w:color="auto"/>
              <w:bottom w:val="nil"/>
              <w:right w:val="nil"/>
            </w:tcBorders>
            <w:shd w:val="clear" w:color="auto" w:fill="auto"/>
            <w:noWrap/>
            <w:vAlign w:val="center"/>
            <w:hideMark/>
          </w:tcPr>
          <w:p w14:paraId="5523F83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FF54AE9"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6047C80D"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3CD27AC8"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1BD1F3F"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F64B6DC" w14:textId="77777777" w:rsidR="009F671B" w:rsidRPr="0081357D" w:rsidRDefault="009F671B" w:rsidP="0081357D">
            <w:pPr>
              <w:jc w:val="right"/>
              <w:rPr>
                <w:bCs/>
                <w:sz w:val="20"/>
              </w:rPr>
            </w:pPr>
            <w:r w:rsidRPr="0081357D">
              <w:rPr>
                <w:bCs/>
                <w:sz w:val="20"/>
              </w:rPr>
              <w:t>122 691 386,95</w:t>
            </w:r>
          </w:p>
        </w:tc>
        <w:tc>
          <w:tcPr>
            <w:tcW w:w="2905" w:type="dxa"/>
            <w:tcBorders>
              <w:top w:val="nil"/>
              <w:left w:val="single" w:sz="4" w:space="0" w:color="auto"/>
              <w:bottom w:val="nil"/>
              <w:right w:val="nil"/>
            </w:tcBorders>
            <w:shd w:val="clear" w:color="auto" w:fill="auto"/>
            <w:noWrap/>
            <w:vAlign w:val="center"/>
            <w:hideMark/>
          </w:tcPr>
          <w:p w14:paraId="55C8033E" w14:textId="77777777" w:rsidR="009F671B" w:rsidRPr="0081357D" w:rsidRDefault="009F671B" w:rsidP="0081357D">
            <w:pPr>
              <w:jc w:val="right"/>
              <w:rPr>
                <w:bCs/>
                <w:sz w:val="20"/>
              </w:rPr>
            </w:pPr>
            <w:r w:rsidRPr="0081357D">
              <w:rPr>
                <w:bCs/>
                <w:sz w:val="20"/>
              </w:rPr>
              <w:t>126 533 789,40</w:t>
            </w:r>
          </w:p>
        </w:tc>
        <w:tc>
          <w:tcPr>
            <w:tcW w:w="1134" w:type="dxa"/>
            <w:tcBorders>
              <w:top w:val="nil"/>
              <w:left w:val="single" w:sz="4" w:space="0" w:color="auto"/>
              <w:bottom w:val="nil"/>
              <w:right w:val="single" w:sz="4" w:space="0" w:color="auto"/>
            </w:tcBorders>
            <w:shd w:val="clear" w:color="auto" w:fill="auto"/>
            <w:noWrap/>
            <w:vAlign w:val="center"/>
            <w:hideMark/>
          </w:tcPr>
          <w:p w14:paraId="75313BF5" w14:textId="77777777" w:rsidR="009F671B" w:rsidRPr="0081357D" w:rsidRDefault="009F671B" w:rsidP="0081357D">
            <w:pPr>
              <w:jc w:val="right"/>
              <w:rPr>
                <w:bCs/>
                <w:sz w:val="20"/>
              </w:rPr>
            </w:pPr>
            <w:r w:rsidRPr="0081357D">
              <w:rPr>
                <w:bCs/>
                <w:sz w:val="20"/>
              </w:rPr>
              <w:t>136 118 904,20</w:t>
            </w:r>
          </w:p>
        </w:tc>
        <w:tc>
          <w:tcPr>
            <w:tcW w:w="243" w:type="dxa"/>
            <w:gridSpan w:val="2"/>
            <w:vAlign w:val="center"/>
            <w:hideMark/>
          </w:tcPr>
          <w:p w14:paraId="7CD62F6B" w14:textId="77777777" w:rsidR="009F671B" w:rsidRPr="0081357D" w:rsidRDefault="009F671B" w:rsidP="0081357D">
            <w:pPr>
              <w:rPr>
                <w:sz w:val="20"/>
              </w:rPr>
            </w:pPr>
          </w:p>
        </w:tc>
      </w:tr>
      <w:tr w:rsidR="009F671B" w:rsidRPr="0081357D" w14:paraId="200539D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A934DDA" w14:textId="77777777" w:rsidR="009F671B" w:rsidRPr="0081357D" w:rsidRDefault="009F671B" w:rsidP="0081357D">
            <w:pPr>
              <w:rPr>
                <w:bCs/>
                <w:sz w:val="20"/>
              </w:rPr>
            </w:pPr>
            <w:r w:rsidRPr="0081357D">
              <w:rPr>
                <w:bCs/>
                <w:sz w:val="20"/>
              </w:rPr>
              <w:t>Пенсионное обеспечение</w:t>
            </w:r>
          </w:p>
        </w:tc>
        <w:tc>
          <w:tcPr>
            <w:tcW w:w="1342" w:type="dxa"/>
            <w:tcBorders>
              <w:top w:val="single" w:sz="4" w:space="0" w:color="auto"/>
              <w:left w:val="single" w:sz="4" w:space="0" w:color="auto"/>
              <w:bottom w:val="nil"/>
              <w:right w:val="nil"/>
            </w:tcBorders>
            <w:shd w:val="clear" w:color="auto" w:fill="auto"/>
            <w:noWrap/>
            <w:vAlign w:val="center"/>
            <w:hideMark/>
          </w:tcPr>
          <w:p w14:paraId="001E9F3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1CF57CD"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A68243E"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084365C6"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CA40B2A"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C4D0081" w14:textId="77777777" w:rsidR="009F671B" w:rsidRPr="0081357D" w:rsidRDefault="009F671B" w:rsidP="0081357D">
            <w:pPr>
              <w:jc w:val="right"/>
              <w:rPr>
                <w:bCs/>
                <w:sz w:val="20"/>
              </w:rPr>
            </w:pPr>
            <w:r w:rsidRPr="0081357D">
              <w:rPr>
                <w:bCs/>
                <w:sz w:val="20"/>
              </w:rPr>
              <w:t>1 893 500,00</w:t>
            </w:r>
          </w:p>
        </w:tc>
        <w:tc>
          <w:tcPr>
            <w:tcW w:w="2905" w:type="dxa"/>
            <w:tcBorders>
              <w:top w:val="single" w:sz="4" w:space="0" w:color="auto"/>
              <w:left w:val="single" w:sz="4" w:space="0" w:color="auto"/>
              <w:bottom w:val="nil"/>
              <w:right w:val="nil"/>
            </w:tcBorders>
            <w:shd w:val="clear" w:color="auto" w:fill="auto"/>
            <w:noWrap/>
            <w:vAlign w:val="center"/>
            <w:hideMark/>
          </w:tcPr>
          <w:p w14:paraId="11194230" w14:textId="77777777" w:rsidR="009F671B" w:rsidRPr="0081357D" w:rsidRDefault="009F671B" w:rsidP="0081357D">
            <w:pPr>
              <w:jc w:val="right"/>
              <w:rPr>
                <w:bCs/>
                <w:sz w:val="20"/>
              </w:rPr>
            </w:pPr>
            <w:r w:rsidRPr="0081357D">
              <w:rPr>
                <w:bCs/>
                <w:sz w:val="20"/>
              </w:rPr>
              <w:t>2 641 400,40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10CDF71" w14:textId="77777777" w:rsidR="009F671B" w:rsidRPr="0081357D" w:rsidRDefault="009F671B" w:rsidP="0081357D">
            <w:pPr>
              <w:jc w:val="right"/>
              <w:rPr>
                <w:bCs/>
                <w:sz w:val="20"/>
              </w:rPr>
            </w:pPr>
            <w:r w:rsidRPr="0081357D">
              <w:rPr>
                <w:bCs/>
                <w:sz w:val="20"/>
              </w:rPr>
              <w:t>2 972 515,20</w:t>
            </w:r>
          </w:p>
        </w:tc>
        <w:tc>
          <w:tcPr>
            <w:tcW w:w="243" w:type="dxa"/>
            <w:gridSpan w:val="2"/>
            <w:vAlign w:val="center"/>
            <w:hideMark/>
          </w:tcPr>
          <w:p w14:paraId="35E4A7C6" w14:textId="77777777" w:rsidR="009F671B" w:rsidRPr="0081357D" w:rsidRDefault="009F671B" w:rsidP="0081357D">
            <w:pPr>
              <w:rPr>
                <w:sz w:val="20"/>
              </w:rPr>
            </w:pPr>
          </w:p>
        </w:tc>
      </w:tr>
      <w:tr w:rsidR="009F671B" w:rsidRPr="0081357D" w14:paraId="05AFB047"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3889798"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2A2C555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1D1FFFD"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0562E2D"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5366711"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31CC52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1C52C90" w14:textId="77777777" w:rsidR="009F671B" w:rsidRPr="0081357D" w:rsidRDefault="009F671B" w:rsidP="0081357D">
            <w:pPr>
              <w:jc w:val="right"/>
              <w:rPr>
                <w:bCs/>
                <w:sz w:val="20"/>
              </w:rPr>
            </w:pPr>
            <w:r w:rsidRPr="0081357D">
              <w:rPr>
                <w:bCs/>
                <w:sz w:val="20"/>
              </w:rPr>
              <w:t>1 893 500,00</w:t>
            </w:r>
          </w:p>
        </w:tc>
        <w:tc>
          <w:tcPr>
            <w:tcW w:w="2905" w:type="dxa"/>
            <w:tcBorders>
              <w:top w:val="single" w:sz="4" w:space="0" w:color="auto"/>
              <w:left w:val="single" w:sz="4" w:space="0" w:color="auto"/>
              <w:bottom w:val="nil"/>
              <w:right w:val="nil"/>
            </w:tcBorders>
            <w:shd w:val="clear" w:color="auto" w:fill="auto"/>
            <w:noWrap/>
            <w:vAlign w:val="center"/>
            <w:hideMark/>
          </w:tcPr>
          <w:p w14:paraId="044B424C" w14:textId="77777777" w:rsidR="009F671B" w:rsidRPr="0081357D" w:rsidRDefault="009F671B" w:rsidP="0081357D">
            <w:pPr>
              <w:jc w:val="right"/>
              <w:rPr>
                <w:bCs/>
                <w:sz w:val="20"/>
              </w:rPr>
            </w:pPr>
            <w:r w:rsidRPr="0081357D">
              <w:rPr>
                <w:bCs/>
                <w:sz w:val="20"/>
              </w:rPr>
              <w:t>2 641 400,40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63B07A3" w14:textId="77777777" w:rsidR="009F671B" w:rsidRPr="0081357D" w:rsidRDefault="009F671B" w:rsidP="0081357D">
            <w:pPr>
              <w:jc w:val="right"/>
              <w:rPr>
                <w:bCs/>
                <w:sz w:val="20"/>
              </w:rPr>
            </w:pPr>
            <w:r w:rsidRPr="0081357D">
              <w:rPr>
                <w:bCs/>
                <w:sz w:val="20"/>
              </w:rPr>
              <w:t>2 972 515,20</w:t>
            </w:r>
          </w:p>
        </w:tc>
        <w:tc>
          <w:tcPr>
            <w:tcW w:w="243" w:type="dxa"/>
            <w:gridSpan w:val="2"/>
            <w:vAlign w:val="center"/>
            <w:hideMark/>
          </w:tcPr>
          <w:p w14:paraId="31A0ECF8" w14:textId="77777777" w:rsidR="009F671B" w:rsidRPr="0081357D" w:rsidRDefault="009F671B" w:rsidP="0081357D">
            <w:pPr>
              <w:rPr>
                <w:sz w:val="20"/>
              </w:rPr>
            </w:pPr>
          </w:p>
        </w:tc>
      </w:tr>
      <w:tr w:rsidR="009F671B" w:rsidRPr="0081357D" w14:paraId="7CFB7DCD"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00A4087" w14:textId="77777777" w:rsidR="009F671B" w:rsidRPr="0081357D" w:rsidRDefault="009F671B" w:rsidP="0081357D">
            <w:pPr>
              <w:rPr>
                <w:bCs/>
                <w:sz w:val="20"/>
              </w:rPr>
            </w:pPr>
            <w:r w:rsidRPr="0081357D">
              <w:rPr>
                <w:bCs/>
                <w:sz w:val="20"/>
              </w:rPr>
              <w:t>Выплата муниципальной социальной доплаты к пенсии</w:t>
            </w:r>
          </w:p>
        </w:tc>
        <w:tc>
          <w:tcPr>
            <w:tcW w:w="1342" w:type="dxa"/>
            <w:tcBorders>
              <w:top w:val="single" w:sz="4" w:space="0" w:color="auto"/>
              <w:left w:val="single" w:sz="4" w:space="0" w:color="auto"/>
              <w:bottom w:val="nil"/>
              <w:right w:val="nil"/>
            </w:tcBorders>
            <w:shd w:val="clear" w:color="auto" w:fill="auto"/>
            <w:noWrap/>
            <w:vAlign w:val="center"/>
            <w:hideMark/>
          </w:tcPr>
          <w:p w14:paraId="645A3F60"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53E38E3"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F1955B2"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9F989F9" w14:textId="77777777" w:rsidR="009F671B" w:rsidRPr="0081357D" w:rsidRDefault="009F671B" w:rsidP="0081357D">
            <w:pPr>
              <w:jc w:val="center"/>
              <w:rPr>
                <w:bCs/>
                <w:sz w:val="20"/>
              </w:rPr>
            </w:pPr>
            <w:r w:rsidRPr="0081357D">
              <w:rPr>
                <w:bCs/>
                <w:sz w:val="20"/>
              </w:rPr>
              <w:t>99.0.00.10100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52ED61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0D933BC" w14:textId="77777777" w:rsidR="009F671B" w:rsidRPr="0081357D" w:rsidRDefault="009F671B" w:rsidP="0081357D">
            <w:pPr>
              <w:jc w:val="right"/>
              <w:rPr>
                <w:bCs/>
                <w:sz w:val="20"/>
              </w:rPr>
            </w:pPr>
            <w:r w:rsidRPr="0081357D">
              <w:rPr>
                <w:bCs/>
                <w:sz w:val="20"/>
              </w:rPr>
              <w:t>1 893 500,00</w:t>
            </w:r>
          </w:p>
        </w:tc>
        <w:tc>
          <w:tcPr>
            <w:tcW w:w="2905" w:type="dxa"/>
            <w:tcBorders>
              <w:top w:val="single" w:sz="4" w:space="0" w:color="auto"/>
              <w:left w:val="single" w:sz="4" w:space="0" w:color="auto"/>
              <w:bottom w:val="nil"/>
              <w:right w:val="nil"/>
            </w:tcBorders>
            <w:shd w:val="clear" w:color="auto" w:fill="auto"/>
            <w:noWrap/>
            <w:vAlign w:val="center"/>
            <w:hideMark/>
          </w:tcPr>
          <w:p w14:paraId="07A29049" w14:textId="77777777" w:rsidR="009F671B" w:rsidRPr="0081357D" w:rsidRDefault="009F671B" w:rsidP="0081357D">
            <w:pPr>
              <w:jc w:val="right"/>
              <w:rPr>
                <w:bCs/>
                <w:sz w:val="20"/>
              </w:rPr>
            </w:pPr>
            <w:r w:rsidRPr="0081357D">
              <w:rPr>
                <w:bCs/>
                <w:sz w:val="20"/>
              </w:rPr>
              <w:t>2 641 400,40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28603F6" w14:textId="77777777" w:rsidR="009F671B" w:rsidRPr="0081357D" w:rsidRDefault="009F671B" w:rsidP="0081357D">
            <w:pPr>
              <w:jc w:val="right"/>
              <w:rPr>
                <w:bCs/>
                <w:sz w:val="20"/>
              </w:rPr>
            </w:pPr>
            <w:r w:rsidRPr="0081357D">
              <w:rPr>
                <w:bCs/>
                <w:sz w:val="20"/>
              </w:rPr>
              <w:t>2 972 515,20</w:t>
            </w:r>
          </w:p>
        </w:tc>
        <w:tc>
          <w:tcPr>
            <w:tcW w:w="243" w:type="dxa"/>
            <w:gridSpan w:val="2"/>
            <w:vAlign w:val="center"/>
            <w:hideMark/>
          </w:tcPr>
          <w:p w14:paraId="6A5293C3" w14:textId="77777777" w:rsidR="009F671B" w:rsidRPr="0081357D" w:rsidRDefault="009F671B" w:rsidP="0081357D">
            <w:pPr>
              <w:rPr>
                <w:sz w:val="20"/>
              </w:rPr>
            </w:pPr>
          </w:p>
        </w:tc>
      </w:tr>
      <w:tr w:rsidR="009F671B" w:rsidRPr="0081357D" w14:paraId="676A68D5"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71609C6"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0381C4C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466C396"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56A1B4D"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2A6093B" w14:textId="77777777" w:rsidR="009F671B" w:rsidRPr="0081357D" w:rsidRDefault="009F671B" w:rsidP="0081357D">
            <w:pPr>
              <w:jc w:val="center"/>
              <w:rPr>
                <w:sz w:val="20"/>
              </w:rPr>
            </w:pPr>
            <w:r w:rsidRPr="0081357D">
              <w:rPr>
                <w:sz w:val="20"/>
              </w:rPr>
              <w:t>99.0.00.10100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6BCCF02"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45E70DF" w14:textId="77777777" w:rsidR="009F671B" w:rsidRPr="0081357D" w:rsidRDefault="009F671B" w:rsidP="0081357D">
            <w:pPr>
              <w:jc w:val="right"/>
              <w:rPr>
                <w:sz w:val="20"/>
              </w:rPr>
            </w:pPr>
            <w:r w:rsidRPr="0081357D">
              <w:rPr>
                <w:sz w:val="20"/>
              </w:rPr>
              <w:t>1 893 500,00</w:t>
            </w:r>
          </w:p>
        </w:tc>
        <w:tc>
          <w:tcPr>
            <w:tcW w:w="2905" w:type="dxa"/>
            <w:tcBorders>
              <w:top w:val="single" w:sz="4" w:space="0" w:color="auto"/>
              <w:left w:val="single" w:sz="4" w:space="0" w:color="auto"/>
              <w:bottom w:val="nil"/>
              <w:right w:val="nil"/>
            </w:tcBorders>
            <w:shd w:val="clear" w:color="auto" w:fill="auto"/>
            <w:noWrap/>
            <w:vAlign w:val="center"/>
            <w:hideMark/>
          </w:tcPr>
          <w:p w14:paraId="561CD920" w14:textId="77777777" w:rsidR="009F671B" w:rsidRPr="0081357D" w:rsidRDefault="009F671B" w:rsidP="0081357D">
            <w:pPr>
              <w:jc w:val="right"/>
              <w:rPr>
                <w:sz w:val="20"/>
              </w:rPr>
            </w:pPr>
            <w:r w:rsidRPr="0081357D">
              <w:rPr>
                <w:sz w:val="20"/>
              </w:rPr>
              <w:t>2 641 400,40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BC290B8" w14:textId="77777777" w:rsidR="009F671B" w:rsidRPr="0081357D" w:rsidRDefault="009F671B" w:rsidP="0081357D">
            <w:pPr>
              <w:jc w:val="right"/>
              <w:rPr>
                <w:sz w:val="20"/>
              </w:rPr>
            </w:pPr>
            <w:r w:rsidRPr="0081357D">
              <w:rPr>
                <w:sz w:val="20"/>
              </w:rPr>
              <w:t>2 972 515,20</w:t>
            </w:r>
          </w:p>
        </w:tc>
        <w:tc>
          <w:tcPr>
            <w:tcW w:w="243" w:type="dxa"/>
            <w:gridSpan w:val="2"/>
            <w:vAlign w:val="center"/>
            <w:hideMark/>
          </w:tcPr>
          <w:p w14:paraId="6236B27E" w14:textId="77777777" w:rsidR="009F671B" w:rsidRPr="0081357D" w:rsidRDefault="009F671B" w:rsidP="0081357D">
            <w:pPr>
              <w:rPr>
                <w:sz w:val="20"/>
              </w:rPr>
            </w:pPr>
          </w:p>
        </w:tc>
      </w:tr>
      <w:tr w:rsidR="009F671B" w:rsidRPr="0081357D" w14:paraId="4A7D6F9C"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844A425" w14:textId="77777777" w:rsidR="009F671B" w:rsidRPr="0081357D" w:rsidRDefault="009F671B" w:rsidP="0081357D">
            <w:pPr>
              <w:rPr>
                <w:sz w:val="20"/>
              </w:rPr>
            </w:pPr>
            <w:r w:rsidRPr="0081357D">
              <w:rPr>
                <w:sz w:val="20"/>
              </w:rPr>
              <w:t>Публичные нормативные социальные выплаты гражданам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C5A077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4DC5863"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79BD1"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617033" w14:textId="77777777" w:rsidR="009F671B" w:rsidRPr="0081357D" w:rsidRDefault="009F671B" w:rsidP="0081357D">
            <w:pPr>
              <w:jc w:val="center"/>
              <w:rPr>
                <w:sz w:val="20"/>
              </w:rPr>
            </w:pPr>
            <w:r w:rsidRPr="0081357D">
              <w:rPr>
                <w:sz w:val="20"/>
              </w:rPr>
              <w:t>99.0.00.10100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A351C" w14:textId="77777777" w:rsidR="009F671B" w:rsidRPr="0081357D" w:rsidRDefault="009F671B" w:rsidP="0081357D">
            <w:pPr>
              <w:jc w:val="center"/>
              <w:rPr>
                <w:sz w:val="20"/>
              </w:rPr>
            </w:pPr>
            <w:r w:rsidRPr="0081357D">
              <w:rPr>
                <w:sz w:val="20"/>
              </w:rPr>
              <w:t>310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4522E" w14:textId="77777777" w:rsidR="009F671B" w:rsidRPr="0081357D" w:rsidRDefault="009F671B" w:rsidP="0081357D">
            <w:pPr>
              <w:jc w:val="right"/>
              <w:rPr>
                <w:sz w:val="20"/>
              </w:rPr>
            </w:pPr>
            <w:r w:rsidRPr="0081357D">
              <w:rPr>
                <w:sz w:val="20"/>
              </w:rPr>
              <w:t>1 893 500,00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28194D7" w14:textId="77777777" w:rsidR="009F671B" w:rsidRPr="0081357D" w:rsidRDefault="009F671B" w:rsidP="0081357D">
            <w:pPr>
              <w:jc w:val="right"/>
              <w:rPr>
                <w:sz w:val="20"/>
              </w:rPr>
            </w:pPr>
            <w:r w:rsidRPr="0081357D">
              <w:rPr>
                <w:sz w:val="20"/>
              </w:rPr>
              <w:t>2 641 400,40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7C5B0" w14:textId="77777777" w:rsidR="009F671B" w:rsidRPr="0081357D" w:rsidRDefault="009F671B" w:rsidP="0081357D">
            <w:pPr>
              <w:jc w:val="right"/>
              <w:rPr>
                <w:sz w:val="20"/>
              </w:rPr>
            </w:pPr>
            <w:r w:rsidRPr="0081357D">
              <w:rPr>
                <w:sz w:val="20"/>
              </w:rPr>
              <w:t>2 972 515,20</w:t>
            </w:r>
          </w:p>
        </w:tc>
        <w:tc>
          <w:tcPr>
            <w:tcW w:w="243" w:type="dxa"/>
            <w:gridSpan w:val="2"/>
            <w:vAlign w:val="center"/>
            <w:hideMark/>
          </w:tcPr>
          <w:p w14:paraId="66A7B2A6" w14:textId="77777777" w:rsidR="009F671B" w:rsidRPr="0081357D" w:rsidRDefault="009F671B" w:rsidP="0081357D">
            <w:pPr>
              <w:rPr>
                <w:sz w:val="20"/>
              </w:rPr>
            </w:pPr>
          </w:p>
        </w:tc>
      </w:tr>
      <w:tr w:rsidR="009F671B" w:rsidRPr="0081357D" w14:paraId="1BEF751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92F7D53" w14:textId="77777777" w:rsidR="009F671B" w:rsidRPr="0081357D" w:rsidRDefault="009F671B" w:rsidP="0081357D">
            <w:pPr>
              <w:rPr>
                <w:bCs/>
                <w:sz w:val="20"/>
              </w:rPr>
            </w:pPr>
            <w:r w:rsidRPr="0081357D">
              <w:rPr>
                <w:bCs/>
                <w:sz w:val="20"/>
              </w:rPr>
              <w:t>Социальное обслуживание населения</w:t>
            </w:r>
          </w:p>
        </w:tc>
        <w:tc>
          <w:tcPr>
            <w:tcW w:w="1342" w:type="dxa"/>
            <w:tcBorders>
              <w:top w:val="nil"/>
              <w:left w:val="single" w:sz="4" w:space="0" w:color="auto"/>
              <w:bottom w:val="nil"/>
              <w:right w:val="nil"/>
            </w:tcBorders>
            <w:shd w:val="clear" w:color="auto" w:fill="auto"/>
            <w:noWrap/>
            <w:vAlign w:val="center"/>
            <w:hideMark/>
          </w:tcPr>
          <w:p w14:paraId="3DE7C832"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FF80758"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693EAB5C"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440D3F2"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660FB77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3FF28AE" w14:textId="77777777" w:rsidR="009F671B" w:rsidRPr="0081357D" w:rsidRDefault="009F671B" w:rsidP="0081357D">
            <w:pPr>
              <w:jc w:val="right"/>
              <w:rPr>
                <w:bCs/>
                <w:sz w:val="20"/>
              </w:rPr>
            </w:pPr>
            <w:r w:rsidRPr="0081357D">
              <w:rPr>
                <w:bCs/>
                <w:sz w:val="20"/>
              </w:rPr>
              <w:t>80 541 673,95</w:t>
            </w:r>
          </w:p>
        </w:tc>
        <w:tc>
          <w:tcPr>
            <w:tcW w:w="2905" w:type="dxa"/>
            <w:tcBorders>
              <w:top w:val="nil"/>
              <w:left w:val="single" w:sz="4" w:space="0" w:color="auto"/>
              <w:bottom w:val="nil"/>
              <w:right w:val="nil"/>
            </w:tcBorders>
            <w:shd w:val="clear" w:color="auto" w:fill="auto"/>
            <w:noWrap/>
            <w:vAlign w:val="center"/>
            <w:hideMark/>
          </w:tcPr>
          <w:p w14:paraId="6EC84EC2" w14:textId="77777777" w:rsidR="009F671B" w:rsidRPr="0081357D" w:rsidRDefault="009F671B" w:rsidP="0081357D">
            <w:pPr>
              <w:jc w:val="right"/>
              <w:rPr>
                <w:bCs/>
                <w:sz w:val="20"/>
              </w:rPr>
            </w:pPr>
            <w:r w:rsidRPr="0081357D">
              <w:rPr>
                <w:bCs/>
                <w:sz w:val="20"/>
              </w:rPr>
              <w:t>80 391 300,00</w:t>
            </w:r>
          </w:p>
        </w:tc>
        <w:tc>
          <w:tcPr>
            <w:tcW w:w="1134" w:type="dxa"/>
            <w:tcBorders>
              <w:top w:val="nil"/>
              <w:left w:val="single" w:sz="4" w:space="0" w:color="auto"/>
              <w:bottom w:val="nil"/>
              <w:right w:val="single" w:sz="4" w:space="0" w:color="auto"/>
            </w:tcBorders>
            <w:shd w:val="clear" w:color="auto" w:fill="auto"/>
            <w:noWrap/>
            <w:vAlign w:val="center"/>
            <w:hideMark/>
          </w:tcPr>
          <w:p w14:paraId="1582677C" w14:textId="77777777" w:rsidR="009F671B" w:rsidRPr="0081357D" w:rsidRDefault="009F671B" w:rsidP="0081357D">
            <w:pPr>
              <w:jc w:val="right"/>
              <w:rPr>
                <w:bCs/>
                <w:sz w:val="20"/>
              </w:rPr>
            </w:pPr>
            <w:r w:rsidRPr="0081357D">
              <w:rPr>
                <w:bCs/>
                <w:sz w:val="20"/>
              </w:rPr>
              <w:t>83 758 600,00</w:t>
            </w:r>
          </w:p>
        </w:tc>
        <w:tc>
          <w:tcPr>
            <w:tcW w:w="243" w:type="dxa"/>
            <w:gridSpan w:val="2"/>
            <w:vAlign w:val="center"/>
            <w:hideMark/>
          </w:tcPr>
          <w:p w14:paraId="46C8AF07" w14:textId="77777777" w:rsidR="009F671B" w:rsidRPr="0081357D" w:rsidRDefault="009F671B" w:rsidP="0081357D">
            <w:pPr>
              <w:rPr>
                <w:sz w:val="20"/>
              </w:rPr>
            </w:pPr>
          </w:p>
        </w:tc>
      </w:tr>
      <w:tr w:rsidR="009F671B" w:rsidRPr="0081357D" w14:paraId="6761D65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C6C9DA5" w14:textId="77777777" w:rsidR="009F671B" w:rsidRPr="0081357D" w:rsidRDefault="009F671B" w:rsidP="0081357D">
            <w:pPr>
              <w:rPr>
                <w:bCs/>
                <w:sz w:val="20"/>
              </w:rPr>
            </w:pPr>
            <w:r w:rsidRPr="0081357D">
              <w:rPr>
                <w:bCs/>
                <w:sz w:val="20"/>
              </w:rPr>
              <w:t>Муниципальная программа "Организация социально-значимых мероприятий на территории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7DE8A10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0774EF4"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C1CE1BF"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5B0D46EF" w14:textId="77777777" w:rsidR="009F671B" w:rsidRPr="0081357D" w:rsidRDefault="009F671B" w:rsidP="0081357D">
            <w:pPr>
              <w:jc w:val="center"/>
              <w:rPr>
                <w:bCs/>
                <w:sz w:val="20"/>
              </w:rPr>
            </w:pPr>
            <w:r w:rsidRPr="0081357D">
              <w:rPr>
                <w:bCs/>
                <w:sz w:val="20"/>
              </w:rPr>
              <w:t>30.0.00.00000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76723E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AD93008" w14:textId="77777777" w:rsidR="009F671B" w:rsidRPr="0081357D" w:rsidRDefault="009F671B" w:rsidP="0081357D">
            <w:pPr>
              <w:jc w:val="right"/>
              <w:rPr>
                <w:bCs/>
                <w:sz w:val="20"/>
              </w:rPr>
            </w:pPr>
            <w:r w:rsidRPr="0081357D">
              <w:rPr>
                <w:bCs/>
                <w:sz w:val="20"/>
              </w:rPr>
              <w:t>217 517,55</w:t>
            </w:r>
          </w:p>
        </w:tc>
        <w:tc>
          <w:tcPr>
            <w:tcW w:w="2905" w:type="dxa"/>
            <w:tcBorders>
              <w:top w:val="single" w:sz="4" w:space="0" w:color="auto"/>
              <w:left w:val="single" w:sz="4" w:space="0" w:color="auto"/>
              <w:bottom w:val="nil"/>
              <w:right w:val="nil"/>
            </w:tcBorders>
            <w:shd w:val="clear" w:color="auto" w:fill="auto"/>
            <w:noWrap/>
            <w:vAlign w:val="center"/>
            <w:hideMark/>
          </w:tcPr>
          <w:p w14:paraId="391477F3"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4A855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2EA08D7" w14:textId="77777777" w:rsidR="009F671B" w:rsidRPr="0081357D" w:rsidRDefault="009F671B" w:rsidP="0081357D">
            <w:pPr>
              <w:rPr>
                <w:sz w:val="20"/>
              </w:rPr>
            </w:pPr>
          </w:p>
        </w:tc>
      </w:tr>
      <w:tr w:rsidR="009F671B" w:rsidRPr="0081357D" w14:paraId="04F034F3"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2F692805" w14:textId="77777777" w:rsidR="009F671B" w:rsidRPr="0081357D" w:rsidRDefault="009F671B" w:rsidP="0081357D">
            <w:pPr>
              <w:rPr>
                <w:bCs/>
                <w:sz w:val="20"/>
              </w:rPr>
            </w:pPr>
            <w:r w:rsidRPr="0081357D">
              <w:rPr>
                <w:bCs/>
                <w:sz w:val="20"/>
              </w:rPr>
              <w:t>Реализация мероприятий муниципальной программы "Организация социально-значимых мероприятий на территории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703112D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5ABD550"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C231B6E"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9E01BBB" w14:textId="77777777" w:rsidR="009F671B" w:rsidRPr="0081357D" w:rsidRDefault="009F671B" w:rsidP="0081357D">
            <w:pPr>
              <w:jc w:val="center"/>
              <w:rPr>
                <w:bCs/>
                <w:sz w:val="20"/>
              </w:rPr>
            </w:pPr>
            <w:r w:rsidRPr="0081357D">
              <w:rPr>
                <w:bCs/>
                <w:sz w:val="20"/>
              </w:rPr>
              <w:t>30.0.00.10950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594CDC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8A7BE22" w14:textId="77777777" w:rsidR="009F671B" w:rsidRPr="0081357D" w:rsidRDefault="009F671B" w:rsidP="0081357D">
            <w:pPr>
              <w:jc w:val="right"/>
              <w:rPr>
                <w:bCs/>
                <w:sz w:val="20"/>
              </w:rPr>
            </w:pPr>
            <w:r w:rsidRPr="0081357D">
              <w:rPr>
                <w:bCs/>
                <w:sz w:val="20"/>
              </w:rPr>
              <w:t>217 517,55</w:t>
            </w:r>
          </w:p>
        </w:tc>
        <w:tc>
          <w:tcPr>
            <w:tcW w:w="2905" w:type="dxa"/>
            <w:tcBorders>
              <w:top w:val="single" w:sz="4" w:space="0" w:color="auto"/>
              <w:left w:val="single" w:sz="4" w:space="0" w:color="auto"/>
              <w:bottom w:val="nil"/>
              <w:right w:val="nil"/>
            </w:tcBorders>
            <w:shd w:val="clear" w:color="auto" w:fill="auto"/>
            <w:noWrap/>
            <w:vAlign w:val="center"/>
            <w:hideMark/>
          </w:tcPr>
          <w:p w14:paraId="363612F1"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381734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8314351" w14:textId="77777777" w:rsidR="009F671B" w:rsidRPr="0081357D" w:rsidRDefault="009F671B" w:rsidP="0081357D">
            <w:pPr>
              <w:rPr>
                <w:sz w:val="20"/>
              </w:rPr>
            </w:pPr>
          </w:p>
        </w:tc>
      </w:tr>
      <w:tr w:rsidR="009F671B" w:rsidRPr="0081357D" w14:paraId="131596EC"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0E2BFC70"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488003F8"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2250C2B"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250CDFA"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0FAA924" w14:textId="77777777" w:rsidR="009F671B" w:rsidRPr="0081357D" w:rsidRDefault="009F671B" w:rsidP="0081357D">
            <w:pPr>
              <w:jc w:val="center"/>
              <w:rPr>
                <w:sz w:val="20"/>
              </w:rPr>
            </w:pPr>
            <w:r w:rsidRPr="0081357D">
              <w:rPr>
                <w:sz w:val="20"/>
              </w:rPr>
              <w:t>30.0.00.10950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B37A231"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0562304" w14:textId="77777777" w:rsidR="009F671B" w:rsidRPr="0081357D" w:rsidRDefault="009F671B" w:rsidP="0081357D">
            <w:pPr>
              <w:jc w:val="right"/>
              <w:rPr>
                <w:sz w:val="20"/>
              </w:rPr>
            </w:pPr>
            <w:r w:rsidRPr="0081357D">
              <w:rPr>
                <w:sz w:val="20"/>
              </w:rPr>
              <w:t>217 517,55</w:t>
            </w:r>
          </w:p>
        </w:tc>
        <w:tc>
          <w:tcPr>
            <w:tcW w:w="2905" w:type="dxa"/>
            <w:tcBorders>
              <w:top w:val="single" w:sz="4" w:space="0" w:color="auto"/>
              <w:left w:val="single" w:sz="4" w:space="0" w:color="auto"/>
              <w:bottom w:val="nil"/>
              <w:right w:val="nil"/>
            </w:tcBorders>
            <w:shd w:val="clear" w:color="auto" w:fill="auto"/>
            <w:noWrap/>
            <w:vAlign w:val="center"/>
            <w:hideMark/>
          </w:tcPr>
          <w:p w14:paraId="138A3BF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92BB266"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C67BEF5" w14:textId="77777777" w:rsidR="009F671B" w:rsidRPr="0081357D" w:rsidRDefault="009F671B" w:rsidP="0081357D">
            <w:pPr>
              <w:rPr>
                <w:sz w:val="20"/>
              </w:rPr>
            </w:pPr>
          </w:p>
        </w:tc>
      </w:tr>
      <w:tr w:rsidR="009F671B" w:rsidRPr="0081357D" w14:paraId="2314074B"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E4B8E0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393DE5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AC63E06"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6347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A585DC1" w14:textId="77777777" w:rsidR="009F671B" w:rsidRPr="0081357D" w:rsidRDefault="009F671B" w:rsidP="0081357D">
            <w:pPr>
              <w:jc w:val="center"/>
              <w:rPr>
                <w:sz w:val="20"/>
              </w:rPr>
            </w:pPr>
            <w:r w:rsidRPr="0081357D">
              <w:rPr>
                <w:sz w:val="20"/>
              </w:rPr>
              <w:t>30.0.00.10950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16D62"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E3240" w14:textId="77777777" w:rsidR="009F671B" w:rsidRPr="0081357D" w:rsidRDefault="009F671B" w:rsidP="0081357D">
            <w:pPr>
              <w:jc w:val="right"/>
              <w:rPr>
                <w:sz w:val="20"/>
              </w:rPr>
            </w:pPr>
            <w:r w:rsidRPr="0081357D">
              <w:rPr>
                <w:sz w:val="20"/>
              </w:rPr>
              <w:t>217 517,55</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DFA9F9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90B4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5C21E60" w14:textId="77777777" w:rsidR="009F671B" w:rsidRPr="0081357D" w:rsidRDefault="009F671B" w:rsidP="0081357D">
            <w:pPr>
              <w:rPr>
                <w:sz w:val="20"/>
              </w:rPr>
            </w:pPr>
          </w:p>
        </w:tc>
      </w:tr>
      <w:tr w:rsidR="009F671B" w:rsidRPr="0081357D" w14:paraId="16443AAF"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5268877C"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0F22859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A6B36F6"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3E285E0C"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DACD4AB"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5A67639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B644590" w14:textId="77777777" w:rsidR="009F671B" w:rsidRPr="0081357D" w:rsidRDefault="009F671B" w:rsidP="0081357D">
            <w:pPr>
              <w:jc w:val="right"/>
              <w:rPr>
                <w:bCs/>
                <w:sz w:val="20"/>
              </w:rPr>
            </w:pPr>
            <w:r w:rsidRPr="0081357D">
              <w:rPr>
                <w:bCs/>
                <w:sz w:val="20"/>
              </w:rPr>
              <w:t>80 324 156,40</w:t>
            </w:r>
          </w:p>
        </w:tc>
        <w:tc>
          <w:tcPr>
            <w:tcW w:w="2905" w:type="dxa"/>
            <w:tcBorders>
              <w:top w:val="nil"/>
              <w:left w:val="single" w:sz="4" w:space="0" w:color="auto"/>
              <w:bottom w:val="nil"/>
              <w:right w:val="nil"/>
            </w:tcBorders>
            <w:shd w:val="clear" w:color="auto" w:fill="auto"/>
            <w:noWrap/>
            <w:vAlign w:val="center"/>
            <w:hideMark/>
          </w:tcPr>
          <w:p w14:paraId="60CD7782" w14:textId="77777777" w:rsidR="009F671B" w:rsidRPr="0081357D" w:rsidRDefault="009F671B" w:rsidP="0081357D">
            <w:pPr>
              <w:jc w:val="right"/>
              <w:rPr>
                <w:bCs/>
                <w:sz w:val="20"/>
              </w:rPr>
            </w:pPr>
            <w:r w:rsidRPr="0081357D">
              <w:rPr>
                <w:bCs/>
                <w:sz w:val="20"/>
              </w:rPr>
              <w:t>80 391 300,00</w:t>
            </w:r>
          </w:p>
        </w:tc>
        <w:tc>
          <w:tcPr>
            <w:tcW w:w="1134" w:type="dxa"/>
            <w:tcBorders>
              <w:top w:val="nil"/>
              <w:left w:val="single" w:sz="4" w:space="0" w:color="auto"/>
              <w:bottom w:val="nil"/>
              <w:right w:val="single" w:sz="4" w:space="0" w:color="auto"/>
            </w:tcBorders>
            <w:shd w:val="clear" w:color="auto" w:fill="auto"/>
            <w:noWrap/>
            <w:vAlign w:val="center"/>
            <w:hideMark/>
          </w:tcPr>
          <w:p w14:paraId="456E9A08" w14:textId="77777777" w:rsidR="009F671B" w:rsidRPr="0081357D" w:rsidRDefault="009F671B" w:rsidP="0081357D">
            <w:pPr>
              <w:jc w:val="right"/>
              <w:rPr>
                <w:bCs/>
                <w:sz w:val="20"/>
              </w:rPr>
            </w:pPr>
            <w:r w:rsidRPr="0081357D">
              <w:rPr>
                <w:bCs/>
                <w:sz w:val="20"/>
              </w:rPr>
              <w:t>83 758 600,00</w:t>
            </w:r>
          </w:p>
        </w:tc>
        <w:tc>
          <w:tcPr>
            <w:tcW w:w="243" w:type="dxa"/>
            <w:gridSpan w:val="2"/>
            <w:vAlign w:val="center"/>
            <w:hideMark/>
          </w:tcPr>
          <w:p w14:paraId="3F17FCA6" w14:textId="77777777" w:rsidR="009F671B" w:rsidRPr="0081357D" w:rsidRDefault="009F671B" w:rsidP="0081357D">
            <w:pPr>
              <w:rPr>
                <w:sz w:val="20"/>
              </w:rPr>
            </w:pPr>
          </w:p>
        </w:tc>
      </w:tr>
      <w:tr w:rsidR="009F671B" w:rsidRPr="0081357D" w14:paraId="07798C29"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28BFEE6" w14:textId="77777777" w:rsidR="009F671B" w:rsidRPr="0081357D" w:rsidRDefault="009F671B" w:rsidP="0081357D">
            <w:pPr>
              <w:rPr>
                <w:bCs/>
                <w:sz w:val="20"/>
              </w:rPr>
            </w:pPr>
            <w:r w:rsidRPr="0081357D">
              <w:rPr>
                <w:bCs/>
                <w:sz w:val="20"/>
              </w:rPr>
              <w:t>Резервные фонды местного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5FBEA7A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032934D"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F49BE73"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B1C1492" w14:textId="77777777" w:rsidR="009F671B" w:rsidRPr="0081357D" w:rsidRDefault="009F671B" w:rsidP="0081357D">
            <w:pPr>
              <w:jc w:val="center"/>
              <w:rPr>
                <w:bCs/>
                <w:sz w:val="20"/>
              </w:rPr>
            </w:pPr>
            <w:r w:rsidRPr="0081357D">
              <w:rPr>
                <w:bCs/>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F4E1A3A"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2510034" w14:textId="77777777" w:rsidR="009F671B" w:rsidRPr="0081357D" w:rsidRDefault="009F671B" w:rsidP="0081357D">
            <w:pPr>
              <w:jc w:val="right"/>
              <w:rPr>
                <w:bCs/>
                <w:sz w:val="20"/>
              </w:rPr>
            </w:pPr>
            <w:r w:rsidRPr="0081357D">
              <w:rPr>
                <w:bCs/>
                <w:sz w:val="20"/>
              </w:rPr>
              <w:t>1 682 572,92</w:t>
            </w:r>
          </w:p>
        </w:tc>
        <w:tc>
          <w:tcPr>
            <w:tcW w:w="2905" w:type="dxa"/>
            <w:tcBorders>
              <w:top w:val="single" w:sz="4" w:space="0" w:color="auto"/>
              <w:left w:val="single" w:sz="4" w:space="0" w:color="auto"/>
              <w:bottom w:val="nil"/>
              <w:right w:val="nil"/>
            </w:tcBorders>
            <w:shd w:val="clear" w:color="auto" w:fill="auto"/>
            <w:noWrap/>
            <w:vAlign w:val="center"/>
            <w:hideMark/>
          </w:tcPr>
          <w:p w14:paraId="5881C2A0"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514580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880FD12" w14:textId="77777777" w:rsidR="009F671B" w:rsidRPr="0081357D" w:rsidRDefault="009F671B" w:rsidP="0081357D">
            <w:pPr>
              <w:rPr>
                <w:sz w:val="20"/>
              </w:rPr>
            </w:pPr>
          </w:p>
        </w:tc>
      </w:tr>
      <w:tr w:rsidR="009F671B" w:rsidRPr="0081357D" w14:paraId="04CD131B"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5D02B4AB"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4BD9F1A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318F608"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FA33A4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63FF26BC"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E7DD795"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CC44E70" w14:textId="77777777" w:rsidR="009F671B" w:rsidRPr="0081357D" w:rsidRDefault="009F671B" w:rsidP="0081357D">
            <w:pPr>
              <w:jc w:val="right"/>
              <w:rPr>
                <w:sz w:val="20"/>
              </w:rPr>
            </w:pPr>
            <w:r w:rsidRPr="0081357D">
              <w:rPr>
                <w:sz w:val="20"/>
              </w:rPr>
              <w:t>1 682 572,92</w:t>
            </w:r>
          </w:p>
        </w:tc>
        <w:tc>
          <w:tcPr>
            <w:tcW w:w="2905" w:type="dxa"/>
            <w:tcBorders>
              <w:top w:val="single" w:sz="4" w:space="0" w:color="auto"/>
              <w:left w:val="single" w:sz="4" w:space="0" w:color="auto"/>
              <w:bottom w:val="nil"/>
              <w:right w:val="nil"/>
            </w:tcBorders>
            <w:shd w:val="clear" w:color="auto" w:fill="auto"/>
            <w:noWrap/>
            <w:vAlign w:val="center"/>
            <w:hideMark/>
          </w:tcPr>
          <w:p w14:paraId="2201FA5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0ED219C"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42F473E" w14:textId="77777777" w:rsidR="009F671B" w:rsidRPr="0081357D" w:rsidRDefault="009F671B" w:rsidP="0081357D">
            <w:pPr>
              <w:rPr>
                <w:sz w:val="20"/>
              </w:rPr>
            </w:pPr>
          </w:p>
        </w:tc>
      </w:tr>
      <w:tr w:rsidR="009F671B" w:rsidRPr="0081357D" w14:paraId="0EFC013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A62B6C5"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80A73B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4070123"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36FA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39E847B" w14:textId="77777777" w:rsidR="009F671B" w:rsidRPr="0081357D" w:rsidRDefault="009F671B" w:rsidP="0081357D">
            <w:pPr>
              <w:jc w:val="center"/>
              <w:rPr>
                <w:sz w:val="20"/>
              </w:rPr>
            </w:pPr>
            <w:r w:rsidRPr="0081357D">
              <w:rPr>
                <w:sz w:val="20"/>
              </w:rPr>
              <w:t>99.0.00.01700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D0200"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B75A" w14:textId="77777777" w:rsidR="009F671B" w:rsidRPr="0081357D" w:rsidRDefault="009F671B" w:rsidP="0081357D">
            <w:pPr>
              <w:jc w:val="right"/>
              <w:rPr>
                <w:sz w:val="20"/>
              </w:rPr>
            </w:pPr>
            <w:r w:rsidRPr="0081357D">
              <w:rPr>
                <w:sz w:val="20"/>
              </w:rPr>
              <w:t>1 682 572,92</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C50F38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4BC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F14E0AB" w14:textId="77777777" w:rsidR="009F671B" w:rsidRPr="0081357D" w:rsidRDefault="009F671B" w:rsidP="0081357D">
            <w:pPr>
              <w:rPr>
                <w:sz w:val="20"/>
              </w:rPr>
            </w:pPr>
          </w:p>
        </w:tc>
      </w:tr>
      <w:tr w:rsidR="009F671B" w:rsidRPr="0081357D" w14:paraId="1BEDCCC2"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74C7C058" w14:textId="77777777" w:rsidR="009F671B" w:rsidRPr="0081357D" w:rsidRDefault="009F671B" w:rsidP="0081357D">
            <w:pPr>
              <w:rPr>
                <w:bCs/>
                <w:sz w:val="20"/>
              </w:rPr>
            </w:pPr>
            <w:r w:rsidRPr="0081357D">
              <w:rPr>
                <w:bCs/>
                <w:sz w:val="20"/>
              </w:rPr>
              <w:t>Расходы на обеспечение деятельности (оказание услуг) муниципальных учреждений в области социальной политики</w:t>
            </w:r>
          </w:p>
        </w:tc>
        <w:tc>
          <w:tcPr>
            <w:tcW w:w="1342" w:type="dxa"/>
            <w:tcBorders>
              <w:top w:val="nil"/>
              <w:left w:val="single" w:sz="4" w:space="0" w:color="auto"/>
              <w:bottom w:val="nil"/>
              <w:right w:val="nil"/>
            </w:tcBorders>
            <w:shd w:val="clear" w:color="auto" w:fill="auto"/>
            <w:noWrap/>
            <w:vAlign w:val="center"/>
            <w:hideMark/>
          </w:tcPr>
          <w:p w14:paraId="2E2AEB9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F9D41B2"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0EEE1FD6"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604803DF" w14:textId="77777777" w:rsidR="009F671B" w:rsidRPr="0081357D" w:rsidRDefault="009F671B" w:rsidP="0081357D">
            <w:pPr>
              <w:jc w:val="center"/>
              <w:rPr>
                <w:bCs/>
                <w:sz w:val="20"/>
              </w:rPr>
            </w:pPr>
            <w:r w:rsidRPr="0081357D">
              <w:rPr>
                <w:bCs/>
                <w:sz w:val="20"/>
              </w:rPr>
              <w:t>99.0.00.10390</w:t>
            </w:r>
          </w:p>
        </w:tc>
        <w:tc>
          <w:tcPr>
            <w:tcW w:w="1417" w:type="dxa"/>
            <w:tcBorders>
              <w:top w:val="nil"/>
              <w:left w:val="single" w:sz="4" w:space="0" w:color="auto"/>
              <w:bottom w:val="nil"/>
              <w:right w:val="single" w:sz="4" w:space="0" w:color="auto"/>
            </w:tcBorders>
            <w:shd w:val="clear" w:color="auto" w:fill="auto"/>
            <w:noWrap/>
            <w:vAlign w:val="center"/>
            <w:hideMark/>
          </w:tcPr>
          <w:p w14:paraId="45C9658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A485B2F" w14:textId="77777777" w:rsidR="009F671B" w:rsidRPr="0081357D" w:rsidRDefault="009F671B" w:rsidP="0081357D">
            <w:pPr>
              <w:jc w:val="right"/>
              <w:rPr>
                <w:bCs/>
                <w:sz w:val="20"/>
              </w:rPr>
            </w:pPr>
            <w:r w:rsidRPr="0081357D">
              <w:rPr>
                <w:bCs/>
                <w:sz w:val="20"/>
              </w:rPr>
              <w:t>99 983,48</w:t>
            </w:r>
          </w:p>
        </w:tc>
        <w:tc>
          <w:tcPr>
            <w:tcW w:w="2905" w:type="dxa"/>
            <w:tcBorders>
              <w:top w:val="nil"/>
              <w:left w:val="single" w:sz="4" w:space="0" w:color="auto"/>
              <w:bottom w:val="nil"/>
              <w:right w:val="nil"/>
            </w:tcBorders>
            <w:shd w:val="clear" w:color="auto" w:fill="auto"/>
            <w:noWrap/>
            <w:vAlign w:val="center"/>
            <w:hideMark/>
          </w:tcPr>
          <w:p w14:paraId="24DEF8EF"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900C104"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4CF98846" w14:textId="77777777" w:rsidR="009F671B" w:rsidRPr="0081357D" w:rsidRDefault="009F671B" w:rsidP="0081357D">
            <w:pPr>
              <w:rPr>
                <w:sz w:val="20"/>
              </w:rPr>
            </w:pPr>
          </w:p>
        </w:tc>
      </w:tr>
      <w:tr w:rsidR="009F671B" w:rsidRPr="0081357D" w14:paraId="081FDE53"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0CD4F47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0B31F5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2C74472"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199A773"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3EB9BF0B" w14:textId="77777777" w:rsidR="009F671B" w:rsidRPr="0081357D" w:rsidRDefault="009F671B" w:rsidP="0081357D">
            <w:pPr>
              <w:jc w:val="center"/>
              <w:rPr>
                <w:sz w:val="20"/>
              </w:rPr>
            </w:pPr>
            <w:r w:rsidRPr="0081357D">
              <w:rPr>
                <w:sz w:val="20"/>
              </w:rPr>
              <w:t>99.0.00.10390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6E2E1C8"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FCBF39" w14:textId="77777777" w:rsidR="009F671B" w:rsidRPr="0081357D" w:rsidRDefault="009F671B" w:rsidP="0081357D">
            <w:pPr>
              <w:jc w:val="right"/>
              <w:rPr>
                <w:sz w:val="20"/>
              </w:rPr>
            </w:pPr>
            <w:r w:rsidRPr="0081357D">
              <w:rPr>
                <w:sz w:val="20"/>
              </w:rPr>
              <w:t>99 983,48</w:t>
            </w:r>
          </w:p>
        </w:tc>
        <w:tc>
          <w:tcPr>
            <w:tcW w:w="2905" w:type="dxa"/>
            <w:tcBorders>
              <w:top w:val="single" w:sz="4" w:space="0" w:color="auto"/>
              <w:left w:val="single" w:sz="4" w:space="0" w:color="auto"/>
              <w:bottom w:val="nil"/>
              <w:right w:val="nil"/>
            </w:tcBorders>
            <w:shd w:val="clear" w:color="auto" w:fill="auto"/>
            <w:noWrap/>
            <w:vAlign w:val="center"/>
            <w:hideMark/>
          </w:tcPr>
          <w:p w14:paraId="1340DA6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A08770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1CAB21C" w14:textId="77777777" w:rsidR="009F671B" w:rsidRPr="0081357D" w:rsidRDefault="009F671B" w:rsidP="0081357D">
            <w:pPr>
              <w:rPr>
                <w:sz w:val="20"/>
              </w:rPr>
            </w:pPr>
          </w:p>
        </w:tc>
      </w:tr>
      <w:tr w:rsidR="009F671B" w:rsidRPr="0081357D" w14:paraId="64852B76"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9A0DD4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B55154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A1E18A3"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08D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2F51CD1" w14:textId="77777777" w:rsidR="009F671B" w:rsidRPr="0081357D" w:rsidRDefault="009F671B" w:rsidP="0081357D">
            <w:pPr>
              <w:jc w:val="center"/>
              <w:rPr>
                <w:sz w:val="20"/>
              </w:rPr>
            </w:pPr>
            <w:r w:rsidRPr="0081357D">
              <w:rPr>
                <w:sz w:val="20"/>
              </w:rPr>
              <w:t>99.0.00.10390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F549F"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1150" w14:textId="77777777" w:rsidR="009F671B" w:rsidRPr="0081357D" w:rsidRDefault="009F671B" w:rsidP="0081357D">
            <w:pPr>
              <w:jc w:val="right"/>
              <w:rPr>
                <w:sz w:val="20"/>
              </w:rPr>
            </w:pPr>
            <w:r w:rsidRPr="0081357D">
              <w:rPr>
                <w:sz w:val="20"/>
              </w:rPr>
              <w:t>99 983,48</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C2ACA5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1E9E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E977C38" w14:textId="77777777" w:rsidR="009F671B" w:rsidRPr="0081357D" w:rsidRDefault="009F671B" w:rsidP="0081357D">
            <w:pPr>
              <w:rPr>
                <w:sz w:val="20"/>
              </w:rPr>
            </w:pPr>
          </w:p>
        </w:tc>
      </w:tr>
      <w:tr w:rsidR="009F671B" w:rsidRPr="0081357D" w14:paraId="6DEB601F"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63E133C5" w14:textId="77777777" w:rsidR="009F671B" w:rsidRPr="0081357D" w:rsidRDefault="009F671B" w:rsidP="0081357D">
            <w:pPr>
              <w:rPr>
                <w:bCs/>
                <w:sz w:val="20"/>
              </w:rPr>
            </w:pPr>
            <w:r w:rsidRPr="0081357D">
              <w:rPr>
                <w:bCs/>
                <w:sz w:val="20"/>
              </w:rPr>
              <w:t>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1342" w:type="dxa"/>
            <w:tcBorders>
              <w:top w:val="nil"/>
              <w:left w:val="single" w:sz="4" w:space="0" w:color="auto"/>
              <w:bottom w:val="nil"/>
              <w:right w:val="nil"/>
            </w:tcBorders>
            <w:shd w:val="clear" w:color="auto" w:fill="auto"/>
            <w:noWrap/>
            <w:vAlign w:val="center"/>
            <w:hideMark/>
          </w:tcPr>
          <w:p w14:paraId="518BE79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F40F361"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79C5DAC7"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3666FEF4" w14:textId="77777777" w:rsidR="009F671B" w:rsidRPr="0081357D" w:rsidRDefault="009F671B" w:rsidP="0081357D">
            <w:pPr>
              <w:jc w:val="center"/>
              <w:rPr>
                <w:bCs/>
                <w:sz w:val="20"/>
              </w:rPr>
            </w:pPr>
            <w:r w:rsidRPr="0081357D">
              <w:rPr>
                <w:bCs/>
                <w:sz w:val="20"/>
              </w:rPr>
              <w:t>99.0.00.70180</w:t>
            </w:r>
          </w:p>
        </w:tc>
        <w:tc>
          <w:tcPr>
            <w:tcW w:w="1417" w:type="dxa"/>
            <w:tcBorders>
              <w:top w:val="nil"/>
              <w:left w:val="single" w:sz="4" w:space="0" w:color="auto"/>
              <w:bottom w:val="nil"/>
              <w:right w:val="single" w:sz="4" w:space="0" w:color="auto"/>
            </w:tcBorders>
            <w:shd w:val="clear" w:color="auto" w:fill="auto"/>
            <w:noWrap/>
            <w:vAlign w:val="center"/>
            <w:hideMark/>
          </w:tcPr>
          <w:p w14:paraId="284F977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10721B8E" w14:textId="77777777" w:rsidR="009F671B" w:rsidRPr="0081357D" w:rsidRDefault="009F671B" w:rsidP="0081357D">
            <w:pPr>
              <w:jc w:val="right"/>
              <w:rPr>
                <w:bCs/>
                <w:sz w:val="20"/>
              </w:rPr>
            </w:pPr>
            <w:r w:rsidRPr="0081357D">
              <w:rPr>
                <w:bCs/>
                <w:sz w:val="20"/>
              </w:rPr>
              <w:t>63 651 900,00</w:t>
            </w:r>
          </w:p>
        </w:tc>
        <w:tc>
          <w:tcPr>
            <w:tcW w:w="2905" w:type="dxa"/>
            <w:tcBorders>
              <w:top w:val="nil"/>
              <w:left w:val="single" w:sz="4" w:space="0" w:color="auto"/>
              <w:bottom w:val="nil"/>
              <w:right w:val="nil"/>
            </w:tcBorders>
            <w:shd w:val="clear" w:color="auto" w:fill="auto"/>
            <w:noWrap/>
            <w:vAlign w:val="center"/>
            <w:hideMark/>
          </w:tcPr>
          <w:p w14:paraId="0497C4F8" w14:textId="77777777" w:rsidR="009F671B" w:rsidRPr="0081357D" w:rsidRDefault="009F671B" w:rsidP="0081357D">
            <w:pPr>
              <w:jc w:val="right"/>
              <w:rPr>
                <w:bCs/>
                <w:sz w:val="20"/>
              </w:rPr>
            </w:pPr>
            <w:r w:rsidRPr="0081357D">
              <w:rPr>
                <w:bCs/>
                <w:sz w:val="20"/>
              </w:rPr>
              <w:t>67 013 300,00</w:t>
            </w:r>
          </w:p>
        </w:tc>
        <w:tc>
          <w:tcPr>
            <w:tcW w:w="1134" w:type="dxa"/>
            <w:tcBorders>
              <w:top w:val="nil"/>
              <w:left w:val="single" w:sz="4" w:space="0" w:color="auto"/>
              <w:bottom w:val="nil"/>
              <w:right w:val="single" w:sz="4" w:space="0" w:color="auto"/>
            </w:tcBorders>
            <w:shd w:val="clear" w:color="auto" w:fill="auto"/>
            <w:noWrap/>
            <w:vAlign w:val="center"/>
            <w:hideMark/>
          </w:tcPr>
          <w:p w14:paraId="4D6C2247" w14:textId="77777777" w:rsidR="009F671B" w:rsidRPr="0081357D" w:rsidRDefault="009F671B" w:rsidP="0081357D">
            <w:pPr>
              <w:jc w:val="right"/>
              <w:rPr>
                <w:bCs/>
                <w:sz w:val="20"/>
              </w:rPr>
            </w:pPr>
            <w:r w:rsidRPr="0081357D">
              <w:rPr>
                <w:bCs/>
                <w:sz w:val="20"/>
              </w:rPr>
              <w:t>70 851 400,00</w:t>
            </w:r>
          </w:p>
        </w:tc>
        <w:tc>
          <w:tcPr>
            <w:tcW w:w="243" w:type="dxa"/>
            <w:gridSpan w:val="2"/>
            <w:vAlign w:val="center"/>
            <w:hideMark/>
          </w:tcPr>
          <w:p w14:paraId="486BE2DF" w14:textId="77777777" w:rsidR="009F671B" w:rsidRPr="0081357D" w:rsidRDefault="009F671B" w:rsidP="0081357D">
            <w:pPr>
              <w:rPr>
                <w:sz w:val="20"/>
              </w:rPr>
            </w:pPr>
          </w:p>
        </w:tc>
      </w:tr>
      <w:tr w:rsidR="009F671B" w:rsidRPr="0081357D" w14:paraId="514BCFB4"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9D380AA"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41FC004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BA2993F"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7DE0BB6"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C74087B" w14:textId="77777777" w:rsidR="009F671B" w:rsidRPr="0081357D" w:rsidRDefault="009F671B" w:rsidP="0081357D">
            <w:pPr>
              <w:jc w:val="center"/>
              <w:rPr>
                <w:sz w:val="20"/>
              </w:rPr>
            </w:pPr>
            <w:r w:rsidRPr="0081357D">
              <w:rPr>
                <w:sz w:val="20"/>
              </w:rPr>
              <w:t>99.0.00.70180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A761579"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F22A509" w14:textId="77777777" w:rsidR="009F671B" w:rsidRPr="0081357D" w:rsidRDefault="009F671B" w:rsidP="0081357D">
            <w:pPr>
              <w:jc w:val="right"/>
              <w:rPr>
                <w:sz w:val="20"/>
              </w:rPr>
            </w:pPr>
            <w:r w:rsidRPr="0081357D">
              <w:rPr>
                <w:sz w:val="20"/>
              </w:rPr>
              <w:t>63 651 900,00</w:t>
            </w:r>
          </w:p>
        </w:tc>
        <w:tc>
          <w:tcPr>
            <w:tcW w:w="2905" w:type="dxa"/>
            <w:tcBorders>
              <w:top w:val="single" w:sz="4" w:space="0" w:color="auto"/>
              <w:left w:val="single" w:sz="4" w:space="0" w:color="auto"/>
              <w:bottom w:val="nil"/>
              <w:right w:val="nil"/>
            </w:tcBorders>
            <w:shd w:val="clear" w:color="auto" w:fill="auto"/>
            <w:noWrap/>
            <w:vAlign w:val="center"/>
            <w:hideMark/>
          </w:tcPr>
          <w:p w14:paraId="6F22418E" w14:textId="77777777" w:rsidR="009F671B" w:rsidRPr="0081357D" w:rsidRDefault="009F671B" w:rsidP="0081357D">
            <w:pPr>
              <w:jc w:val="right"/>
              <w:rPr>
                <w:sz w:val="20"/>
              </w:rPr>
            </w:pPr>
            <w:r w:rsidRPr="0081357D">
              <w:rPr>
                <w:sz w:val="20"/>
              </w:rPr>
              <w:t>67 013 300,00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039C506" w14:textId="77777777" w:rsidR="009F671B" w:rsidRPr="0081357D" w:rsidRDefault="009F671B" w:rsidP="0081357D">
            <w:pPr>
              <w:jc w:val="right"/>
              <w:rPr>
                <w:sz w:val="20"/>
              </w:rPr>
            </w:pPr>
            <w:r w:rsidRPr="0081357D">
              <w:rPr>
                <w:sz w:val="20"/>
              </w:rPr>
              <w:t>70 851 400,00</w:t>
            </w:r>
          </w:p>
        </w:tc>
        <w:tc>
          <w:tcPr>
            <w:tcW w:w="243" w:type="dxa"/>
            <w:gridSpan w:val="2"/>
            <w:vAlign w:val="center"/>
            <w:hideMark/>
          </w:tcPr>
          <w:p w14:paraId="134821F8" w14:textId="77777777" w:rsidR="009F671B" w:rsidRPr="0081357D" w:rsidRDefault="009F671B" w:rsidP="0081357D">
            <w:pPr>
              <w:rPr>
                <w:sz w:val="20"/>
              </w:rPr>
            </w:pPr>
          </w:p>
        </w:tc>
      </w:tr>
      <w:tr w:rsidR="009F671B" w:rsidRPr="0081357D" w14:paraId="3257E17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46C1776"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1CCF95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F87230D"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88164"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468A0BB" w14:textId="77777777" w:rsidR="009F671B" w:rsidRPr="0081357D" w:rsidRDefault="009F671B" w:rsidP="0081357D">
            <w:pPr>
              <w:jc w:val="center"/>
              <w:rPr>
                <w:sz w:val="20"/>
              </w:rPr>
            </w:pPr>
            <w:r w:rsidRPr="0081357D">
              <w:rPr>
                <w:sz w:val="20"/>
              </w:rPr>
              <w:t>99.0.00.70180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B2A1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B3789" w14:textId="77777777" w:rsidR="009F671B" w:rsidRPr="0081357D" w:rsidRDefault="009F671B" w:rsidP="0081357D">
            <w:pPr>
              <w:jc w:val="right"/>
              <w:rPr>
                <w:sz w:val="20"/>
              </w:rPr>
            </w:pPr>
            <w:r w:rsidRPr="0081357D">
              <w:rPr>
                <w:sz w:val="20"/>
              </w:rPr>
              <w:t>63 651 900,00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D4E41A2" w14:textId="77777777" w:rsidR="009F671B" w:rsidRPr="0081357D" w:rsidRDefault="009F671B" w:rsidP="0081357D">
            <w:pPr>
              <w:jc w:val="right"/>
              <w:rPr>
                <w:sz w:val="20"/>
              </w:rPr>
            </w:pPr>
            <w:r w:rsidRPr="0081357D">
              <w:rPr>
                <w:sz w:val="20"/>
              </w:rPr>
              <w:t>67 013 300,00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CCE6" w14:textId="77777777" w:rsidR="009F671B" w:rsidRPr="0081357D" w:rsidRDefault="009F671B" w:rsidP="0081357D">
            <w:pPr>
              <w:jc w:val="right"/>
              <w:rPr>
                <w:sz w:val="20"/>
              </w:rPr>
            </w:pPr>
            <w:r w:rsidRPr="0081357D">
              <w:rPr>
                <w:sz w:val="20"/>
              </w:rPr>
              <w:t>70 851 400,00</w:t>
            </w:r>
          </w:p>
        </w:tc>
        <w:tc>
          <w:tcPr>
            <w:tcW w:w="243" w:type="dxa"/>
            <w:gridSpan w:val="2"/>
            <w:vAlign w:val="center"/>
            <w:hideMark/>
          </w:tcPr>
          <w:p w14:paraId="141986DF" w14:textId="77777777" w:rsidR="009F671B" w:rsidRPr="0081357D" w:rsidRDefault="009F671B" w:rsidP="0081357D">
            <w:pPr>
              <w:rPr>
                <w:sz w:val="20"/>
              </w:rPr>
            </w:pPr>
          </w:p>
        </w:tc>
      </w:tr>
      <w:tr w:rsidR="009F671B" w:rsidRPr="0081357D" w14:paraId="752EAF0C"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707184DE" w14:textId="77777777" w:rsidR="009F671B" w:rsidRPr="0081357D" w:rsidRDefault="009F671B" w:rsidP="0081357D">
            <w:pPr>
              <w:rPr>
                <w:bCs/>
                <w:sz w:val="20"/>
              </w:rPr>
            </w:pPr>
            <w:r w:rsidRPr="0081357D">
              <w:rPr>
                <w:bCs/>
                <w:sz w:val="20"/>
              </w:rPr>
              <w:t>Региональный проект "Старшее поколение"</w:t>
            </w:r>
          </w:p>
        </w:tc>
        <w:tc>
          <w:tcPr>
            <w:tcW w:w="1342" w:type="dxa"/>
            <w:tcBorders>
              <w:top w:val="nil"/>
              <w:left w:val="single" w:sz="4" w:space="0" w:color="auto"/>
              <w:bottom w:val="nil"/>
              <w:right w:val="nil"/>
            </w:tcBorders>
            <w:shd w:val="clear" w:color="auto" w:fill="auto"/>
            <w:noWrap/>
            <w:vAlign w:val="center"/>
            <w:hideMark/>
          </w:tcPr>
          <w:p w14:paraId="4E03356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C249AE4"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5356FAF0"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4AE5A86C" w14:textId="77777777" w:rsidR="009F671B" w:rsidRPr="0081357D" w:rsidRDefault="009F671B" w:rsidP="0081357D">
            <w:pPr>
              <w:jc w:val="center"/>
              <w:rPr>
                <w:bCs/>
                <w:sz w:val="20"/>
              </w:rPr>
            </w:pPr>
            <w:r w:rsidRPr="0081357D">
              <w:rPr>
                <w:bCs/>
                <w:sz w:val="20"/>
              </w:rPr>
              <w:t>99.0.P3.00000</w:t>
            </w:r>
          </w:p>
        </w:tc>
        <w:tc>
          <w:tcPr>
            <w:tcW w:w="1417" w:type="dxa"/>
            <w:tcBorders>
              <w:top w:val="nil"/>
              <w:left w:val="single" w:sz="4" w:space="0" w:color="auto"/>
              <w:bottom w:val="nil"/>
              <w:right w:val="single" w:sz="4" w:space="0" w:color="auto"/>
            </w:tcBorders>
            <w:shd w:val="clear" w:color="auto" w:fill="auto"/>
            <w:noWrap/>
            <w:vAlign w:val="center"/>
            <w:hideMark/>
          </w:tcPr>
          <w:p w14:paraId="677B0BE7"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684807F" w14:textId="77777777" w:rsidR="009F671B" w:rsidRPr="0081357D" w:rsidRDefault="009F671B" w:rsidP="0081357D">
            <w:pPr>
              <w:jc w:val="right"/>
              <w:rPr>
                <w:bCs/>
                <w:sz w:val="20"/>
              </w:rPr>
            </w:pPr>
            <w:r w:rsidRPr="0081357D">
              <w:rPr>
                <w:bCs/>
                <w:sz w:val="20"/>
              </w:rPr>
              <w:t>14 889 700,00</w:t>
            </w:r>
          </w:p>
        </w:tc>
        <w:tc>
          <w:tcPr>
            <w:tcW w:w="2905" w:type="dxa"/>
            <w:tcBorders>
              <w:top w:val="nil"/>
              <w:left w:val="single" w:sz="4" w:space="0" w:color="auto"/>
              <w:bottom w:val="nil"/>
              <w:right w:val="nil"/>
            </w:tcBorders>
            <w:shd w:val="clear" w:color="auto" w:fill="auto"/>
            <w:noWrap/>
            <w:vAlign w:val="center"/>
            <w:hideMark/>
          </w:tcPr>
          <w:p w14:paraId="54427156" w14:textId="77777777" w:rsidR="009F671B" w:rsidRPr="0081357D" w:rsidRDefault="009F671B" w:rsidP="0081357D">
            <w:pPr>
              <w:jc w:val="right"/>
              <w:rPr>
                <w:bCs/>
                <w:sz w:val="20"/>
              </w:rPr>
            </w:pPr>
            <w:r w:rsidRPr="0081357D">
              <w:rPr>
                <w:bCs/>
                <w:sz w:val="20"/>
              </w:rPr>
              <w:t>13 378 000,00</w:t>
            </w:r>
          </w:p>
        </w:tc>
        <w:tc>
          <w:tcPr>
            <w:tcW w:w="1134" w:type="dxa"/>
            <w:tcBorders>
              <w:top w:val="nil"/>
              <w:left w:val="single" w:sz="4" w:space="0" w:color="auto"/>
              <w:bottom w:val="nil"/>
              <w:right w:val="single" w:sz="4" w:space="0" w:color="auto"/>
            </w:tcBorders>
            <w:shd w:val="clear" w:color="auto" w:fill="auto"/>
            <w:noWrap/>
            <w:vAlign w:val="center"/>
            <w:hideMark/>
          </w:tcPr>
          <w:p w14:paraId="1402CAFC" w14:textId="77777777" w:rsidR="009F671B" w:rsidRPr="0081357D" w:rsidRDefault="009F671B" w:rsidP="0081357D">
            <w:pPr>
              <w:jc w:val="right"/>
              <w:rPr>
                <w:bCs/>
                <w:sz w:val="20"/>
              </w:rPr>
            </w:pPr>
            <w:r w:rsidRPr="0081357D">
              <w:rPr>
                <w:bCs/>
                <w:sz w:val="20"/>
              </w:rPr>
              <w:t>12 907 200,00</w:t>
            </w:r>
          </w:p>
        </w:tc>
        <w:tc>
          <w:tcPr>
            <w:tcW w:w="243" w:type="dxa"/>
            <w:gridSpan w:val="2"/>
            <w:vAlign w:val="center"/>
            <w:hideMark/>
          </w:tcPr>
          <w:p w14:paraId="4A31D7C0" w14:textId="77777777" w:rsidR="009F671B" w:rsidRPr="0081357D" w:rsidRDefault="009F671B" w:rsidP="0081357D">
            <w:pPr>
              <w:rPr>
                <w:sz w:val="20"/>
              </w:rPr>
            </w:pPr>
          </w:p>
        </w:tc>
      </w:tr>
      <w:tr w:rsidR="009F671B" w:rsidRPr="0081357D" w14:paraId="05202552" w14:textId="77777777" w:rsidTr="0081357D">
        <w:trPr>
          <w:gridAfter w:val="1"/>
          <w:wAfter w:w="112" w:type="dxa"/>
          <w:trHeight w:val="2580"/>
        </w:trPr>
        <w:tc>
          <w:tcPr>
            <w:tcW w:w="3686" w:type="dxa"/>
            <w:tcBorders>
              <w:top w:val="single" w:sz="4" w:space="0" w:color="auto"/>
              <w:left w:val="single" w:sz="4" w:space="0" w:color="auto"/>
              <w:bottom w:val="nil"/>
              <w:right w:val="nil"/>
            </w:tcBorders>
            <w:shd w:val="clear" w:color="auto" w:fill="auto"/>
            <w:vAlign w:val="center"/>
            <w:hideMark/>
          </w:tcPr>
          <w:p w14:paraId="1AFE5872" w14:textId="77777777" w:rsidR="009F671B" w:rsidRPr="0081357D" w:rsidRDefault="009F671B" w:rsidP="0081357D">
            <w:pPr>
              <w:rPr>
                <w:bCs/>
                <w:sz w:val="20"/>
              </w:rPr>
            </w:pPr>
            <w:r w:rsidRPr="0081357D">
              <w:rPr>
                <w:bCs/>
                <w:sz w:val="20"/>
              </w:rPr>
              <w:lastRenderedPageBreak/>
              <w:t>Реализация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w:t>
            </w:r>
          </w:p>
        </w:tc>
        <w:tc>
          <w:tcPr>
            <w:tcW w:w="1342" w:type="dxa"/>
            <w:tcBorders>
              <w:top w:val="single" w:sz="4" w:space="0" w:color="auto"/>
              <w:left w:val="single" w:sz="4" w:space="0" w:color="auto"/>
              <w:bottom w:val="nil"/>
              <w:right w:val="nil"/>
            </w:tcBorders>
            <w:shd w:val="clear" w:color="auto" w:fill="auto"/>
            <w:noWrap/>
            <w:vAlign w:val="center"/>
            <w:hideMark/>
          </w:tcPr>
          <w:p w14:paraId="2A93D546"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4699954"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22BD626"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46C35735" w14:textId="77777777" w:rsidR="009F671B" w:rsidRPr="0081357D" w:rsidRDefault="009F671B" w:rsidP="0081357D">
            <w:pPr>
              <w:jc w:val="center"/>
              <w:rPr>
                <w:bCs/>
                <w:sz w:val="20"/>
              </w:rPr>
            </w:pPr>
            <w:r w:rsidRPr="0081357D">
              <w:rPr>
                <w:bCs/>
                <w:sz w:val="20"/>
              </w:rPr>
              <w:t>99.0.P3.51630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EF5593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56C0EA3" w14:textId="77777777" w:rsidR="009F671B" w:rsidRPr="0081357D" w:rsidRDefault="009F671B" w:rsidP="0081357D">
            <w:pPr>
              <w:jc w:val="right"/>
              <w:rPr>
                <w:bCs/>
                <w:sz w:val="20"/>
              </w:rPr>
            </w:pPr>
            <w:r w:rsidRPr="0081357D">
              <w:rPr>
                <w:bCs/>
                <w:sz w:val="20"/>
              </w:rPr>
              <w:t>14 889 700,00</w:t>
            </w:r>
          </w:p>
        </w:tc>
        <w:tc>
          <w:tcPr>
            <w:tcW w:w="2905" w:type="dxa"/>
            <w:tcBorders>
              <w:top w:val="single" w:sz="4" w:space="0" w:color="auto"/>
              <w:left w:val="single" w:sz="4" w:space="0" w:color="auto"/>
              <w:bottom w:val="nil"/>
              <w:right w:val="nil"/>
            </w:tcBorders>
            <w:shd w:val="clear" w:color="auto" w:fill="auto"/>
            <w:noWrap/>
            <w:vAlign w:val="center"/>
            <w:hideMark/>
          </w:tcPr>
          <w:p w14:paraId="0D7A4887" w14:textId="77777777" w:rsidR="009F671B" w:rsidRPr="0081357D" w:rsidRDefault="009F671B" w:rsidP="0081357D">
            <w:pPr>
              <w:jc w:val="right"/>
              <w:rPr>
                <w:bCs/>
                <w:sz w:val="20"/>
              </w:rPr>
            </w:pPr>
            <w:r w:rsidRPr="0081357D">
              <w:rPr>
                <w:bCs/>
                <w:sz w:val="20"/>
              </w:rPr>
              <w:t>13 378 000,00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73D1732" w14:textId="77777777" w:rsidR="009F671B" w:rsidRPr="0081357D" w:rsidRDefault="009F671B" w:rsidP="0081357D">
            <w:pPr>
              <w:jc w:val="right"/>
              <w:rPr>
                <w:bCs/>
                <w:sz w:val="20"/>
              </w:rPr>
            </w:pPr>
            <w:r w:rsidRPr="0081357D">
              <w:rPr>
                <w:bCs/>
                <w:sz w:val="20"/>
              </w:rPr>
              <w:t>12 907 200,00</w:t>
            </w:r>
          </w:p>
        </w:tc>
        <w:tc>
          <w:tcPr>
            <w:tcW w:w="243" w:type="dxa"/>
            <w:gridSpan w:val="2"/>
            <w:vAlign w:val="center"/>
            <w:hideMark/>
          </w:tcPr>
          <w:p w14:paraId="6DAF9CD2" w14:textId="77777777" w:rsidR="009F671B" w:rsidRPr="0081357D" w:rsidRDefault="009F671B" w:rsidP="0081357D">
            <w:pPr>
              <w:rPr>
                <w:sz w:val="20"/>
              </w:rPr>
            </w:pPr>
          </w:p>
        </w:tc>
      </w:tr>
      <w:tr w:rsidR="009F671B" w:rsidRPr="0081357D" w14:paraId="3B86809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D44662C"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0410865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8FEA814"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C82AD08"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C34D45D" w14:textId="77777777" w:rsidR="009F671B" w:rsidRPr="0081357D" w:rsidRDefault="009F671B" w:rsidP="0081357D">
            <w:pPr>
              <w:jc w:val="center"/>
              <w:rPr>
                <w:sz w:val="20"/>
              </w:rPr>
            </w:pPr>
            <w:r w:rsidRPr="0081357D">
              <w:rPr>
                <w:sz w:val="20"/>
              </w:rPr>
              <w:t>99.0.P3.51630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1C3C011"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DABFC3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9F7414A" w14:textId="77777777" w:rsidR="009F671B" w:rsidRPr="0081357D" w:rsidRDefault="009F671B" w:rsidP="0081357D">
            <w:pPr>
              <w:jc w:val="right"/>
              <w:rPr>
                <w:sz w:val="20"/>
              </w:rPr>
            </w:pPr>
            <w:r w:rsidRPr="0081357D">
              <w:rPr>
                <w:sz w:val="20"/>
              </w:rPr>
              <w:t>13 378 000,00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D90A206" w14:textId="77777777" w:rsidR="009F671B" w:rsidRPr="0081357D" w:rsidRDefault="009F671B" w:rsidP="0081357D">
            <w:pPr>
              <w:jc w:val="right"/>
              <w:rPr>
                <w:sz w:val="20"/>
              </w:rPr>
            </w:pPr>
            <w:r w:rsidRPr="0081357D">
              <w:rPr>
                <w:sz w:val="20"/>
              </w:rPr>
              <w:t>12 907 200,00</w:t>
            </w:r>
          </w:p>
        </w:tc>
        <w:tc>
          <w:tcPr>
            <w:tcW w:w="243" w:type="dxa"/>
            <w:gridSpan w:val="2"/>
            <w:vAlign w:val="center"/>
            <w:hideMark/>
          </w:tcPr>
          <w:p w14:paraId="30A4C0D5" w14:textId="77777777" w:rsidR="009F671B" w:rsidRPr="0081357D" w:rsidRDefault="009F671B" w:rsidP="0081357D">
            <w:pPr>
              <w:rPr>
                <w:sz w:val="20"/>
              </w:rPr>
            </w:pPr>
          </w:p>
        </w:tc>
      </w:tr>
      <w:tr w:rsidR="009F671B" w:rsidRPr="0081357D" w14:paraId="27636225"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1FF4F09"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A87D8A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8E2920"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C708A"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E0635A5" w14:textId="77777777" w:rsidR="009F671B" w:rsidRPr="0081357D" w:rsidRDefault="009F671B" w:rsidP="0081357D">
            <w:pPr>
              <w:jc w:val="center"/>
              <w:rPr>
                <w:sz w:val="20"/>
              </w:rPr>
            </w:pPr>
            <w:r w:rsidRPr="0081357D">
              <w:rPr>
                <w:sz w:val="20"/>
              </w:rPr>
              <w:t>99.0.P3.51630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50123"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981D8"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007050D" w14:textId="77777777" w:rsidR="009F671B" w:rsidRPr="0081357D" w:rsidRDefault="009F671B" w:rsidP="0081357D">
            <w:pPr>
              <w:jc w:val="right"/>
              <w:rPr>
                <w:sz w:val="20"/>
              </w:rPr>
            </w:pPr>
            <w:r w:rsidRPr="0081357D">
              <w:rPr>
                <w:sz w:val="20"/>
              </w:rPr>
              <w:t>13 378 000,00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9856F" w14:textId="77777777" w:rsidR="009F671B" w:rsidRPr="0081357D" w:rsidRDefault="009F671B" w:rsidP="0081357D">
            <w:pPr>
              <w:jc w:val="right"/>
              <w:rPr>
                <w:sz w:val="20"/>
              </w:rPr>
            </w:pPr>
            <w:r w:rsidRPr="0081357D">
              <w:rPr>
                <w:sz w:val="20"/>
              </w:rPr>
              <w:t>12 907 200,00</w:t>
            </w:r>
          </w:p>
        </w:tc>
        <w:tc>
          <w:tcPr>
            <w:tcW w:w="243" w:type="dxa"/>
            <w:gridSpan w:val="2"/>
            <w:vAlign w:val="center"/>
            <w:hideMark/>
          </w:tcPr>
          <w:p w14:paraId="1D60D8A1" w14:textId="77777777" w:rsidR="009F671B" w:rsidRPr="0081357D" w:rsidRDefault="009F671B" w:rsidP="0081357D">
            <w:pPr>
              <w:rPr>
                <w:sz w:val="20"/>
              </w:rPr>
            </w:pPr>
          </w:p>
        </w:tc>
      </w:tr>
      <w:tr w:rsidR="009F671B" w:rsidRPr="0081357D" w14:paraId="76AC78B3"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2AB8EE20"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1393FC72"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2F486B72" w14:textId="77777777" w:rsidR="009F671B" w:rsidRPr="0081357D" w:rsidRDefault="009F671B" w:rsidP="0081357D">
            <w:pPr>
              <w:jc w:val="center"/>
              <w:rPr>
                <w:sz w:val="20"/>
              </w:rPr>
            </w:pPr>
            <w:r w:rsidRPr="0081357D">
              <w:rPr>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084EB994" w14:textId="77777777" w:rsidR="009F671B" w:rsidRPr="0081357D" w:rsidRDefault="009F671B" w:rsidP="0081357D">
            <w:pPr>
              <w:jc w:val="center"/>
              <w:rPr>
                <w:sz w:val="20"/>
              </w:rPr>
            </w:pPr>
            <w:r w:rsidRPr="0081357D">
              <w:rPr>
                <w:sz w:val="20"/>
              </w:rPr>
              <w:t>02</w:t>
            </w:r>
          </w:p>
        </w:tc>
        <w:tc>
          <w:tcPr>
            <w:tcW w:w="1920" w:type="dxa"/>
            <w:tcBorders>
              <w:top w:val="nil"/>
              <w:left w:val="single" w:sz="4" w:space="0" w:color="auto"/>
              <w:bottom w:val="nil"/>
              <w:right w:val="nil"/>
            </w:tcBorders>
            <w:shd w:val="clear" w:color="auto" w:fill="auto"/>
            <w:noWrap/>
            <w:vAlign w:val="center"/>
            <w:hideMark/>
          </w:tcPr>
          <w:p w14:paraId="4F3208FA" w14:textId="77777777" w:rsidR="009F671B" w:rsidRPr="0081357D" w:rsidRDefault="009F671B" w:rsidP="0081357D">
            <w:pPr>
              <w:jc w:val="center"/>
              <w:rPr>
                <w:sz w:val="20"/>
              </w:rPr>
            </w:pPr>
            <w:r w:rsidRPr="0081357D">
              <w:rPr>
                <w:sz w:val="20"/>
              </w:rPr>
              <w:t>99.0.P3.51630</w:t>
            </w:r>
          </w:p>
        </w:tc>
        <w:tc>
          <w:tcPr>
            <w:tcW w:w="1417" w:type="dxa"/>
            <w:tcBorders>
              <w:top w:val="nil"/>
              <w:left w:val="single" w:sz="4" w:space="0" w:color="auto"/>
              <w:bottom w:val="nil"/>
              <w:right w:val="single" w:sz="4" w:space="0" w:color="auto"/>
            </w:tcBorders>
            <w:shd w:val="clear" w:color="auto" w:fill="auto"/>
            <w:noWrap/>
            <w:vAlign w:val="center"/>
            <w:hideMark/>
          </w:tcPr>
          <w:p w14:paraId="4D8F5116"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0E2692E9" w14:textId="77777777" w:rsidR="009F671B" w:rsidRPr="0081357D" w:rsidRDefault="009F671B" w:rsidP="0081357D">
            <w:pPr>
              <w:jc w:val="right"/>
              <w:rPr>
                <w:sz w:val="20"/>
              </w:rPr>
            </w:pPr>
            <w:r w:rsidRPr="0081357D">
              <w:rPr>
                <w:sz w:val="20"/>
              </w:rPr>
              <w:t>14 889 700,00</w:t>
            </w:r>
          </w:p>
        </w:tc>
        <w:tc>
          <w:tcPr>
            <w:tcW w:w="2905" w:type="dxa"/>
            <w:tcBorders>
              <w:top w:val="nil"/>
              <w:left w:val="single" w:sz="4" w:space="0" w:color="auto"/>
              <w:bottom w:val="nil"/>
              <w:right w:val="nil"/>
            </w:tcBorders>
            <w:shd w:val="clear" w:color="auto" w:fill="auto"/>
            <w:noWrap/>
            <w:vAlign w:val="center"/>
            <w:hideMark/>
          </w:tcPr>
          <w:p w14:paraId="78DEA6EB" w14:textId="77777777" w:rsidR="009F671B" w:rsidRPr="0081357D" w:rsidRDefault="009F671B" w:rsidP="0081357D">
            <w:pPr>
              <w:jc w:val="right"/>
              <w:rPr>
                <w:sz w:val="20"/>
              </w:rPr>
            </w:pPr>
            <w:r w:rsidRPr="0081357D">
              <w:rPr>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10B68102"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47FD21D" w14:textId="77777777" w:rsidR="009F671B" w:rsidRPr="0081357D" w:rsidRDefault="009F671B" w:rsidP="0081357D">
            <w:pPr>
              <w:rPr>
                <w:sz w:val="20"/>
              </w:rPr>
            </w:pPr>
          </w:p>
        </w:tc>
      </w:tr>
      <w:tr w:rsidR="009F671B" w:rsidRPr="0081357D" w14:paraId="4DFE10B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19F66E2"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B3ACFA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A3E2F69"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DA9E2"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75B1BAA" w14:textId="77777777" w:rsidR="009F671B" w:rsidRPr="0081357D" w:rsidRDefault="009F671B" w:rsidP="0081357D">
            <w:pPr>
              <w:jc w:val="center"/>
              <w:rPr>
                <w:sz w:val="20"/>
              </w:rPr>
            </w:pPr>
            <w:r w:rsidRPr="0081357D">
              <w:rPr>
                <w:sz w:val="20"/>
              </w:rPr>
              <w:t>99.0.P3.51630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13D6B"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E2B08" w14:textId="77777777" w:rsidR="009F671B" w:rsidRPr="0081357D" w:rsidRDefault="009F671B" w:rsidP="0081357D">
            <w:pPr>
              <w:jc w:val="right"/>
              <w:rPr>
                <w:sz w:val="20"/>
              </w:rPr>
            </w:pPr>
            <w:r w:rsidRPr="0081357D">
              <w:rPr>
                <w:sz w:val="20"/>
              </w:rPr>
              <w:t>14 889 700,00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825A0CE"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6E2F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58D04CD" w14:textId="77777777" w:rsidR="009F671B" w:rsidRPr="0081357D" w:rsidRDefault="009F671B" w:rsidP="0081357D">
            <w:pPr>
              <w:rPr>
                <w:sz w:val="20"/>
              </w:rPr>
            </w:pPr>
          </w:p>
        </w:tc>
      </w:tr>
      <w:tr w:rsidR="009F671B" w:rsidRPr="0081357D" w14:paraId="6F3573E2"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6D48AC3" w14:textId="77777777" w:rsidR="009F671B" w:rsidRPr="0081357D" w:rsidRDefault="009F671B" w:rsidP="0081357D">
            <w:pPr>
              <w:rPr>
                <w:bCs/>
                <w:sz w:val="20"/>
              </w:rPr>
            </w:pPr>
            <w:r w:rsidRPr="0081357D">
              <w:rPr>
                <w:bCs/>
                <w:sz w:val="20"/>
              </w:rPr>
              <w:t>Социальное обеспечение населения</w:t>
            </w:r>
          </w:p>
        </w:tc>
        <w:tc>
          <w:tcPr>
            <w:tcW w:w="1342" w:type="dxa"/>
            <w:tcBorders>
              <w:top w:val="nil"/>
              <w:left w:val="single" w:sz="4" w:space="0" w:color="auto"/>
              <w:bottom w:val="nil"/>
              <w:right w:val="nil"/>
            </w:tcBorders>
            <w:shd w:val="clear" w:color="auto" w:fill="auto"/>
            <w:noWrap/>
            <w:vAlign w:val="center"/>
            <w:hideMark/>
          </w:tcPr>
          <w:p w14:paraId="42DC107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0F71675A"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0C96964E"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0810E111"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A96FB88"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D3C4647" w14:textId="77777777" w:rsidR="009F671B" w:rsidRPr="0081357D" w:rsidRDefault="009F671B" w:rsidP="0081357D">
            <w:pPr>
              <w:jc w:val="right"/>
              <w:rPr>
                <w:bCs/>
                <w:sz w:val="20"/>
              </w:rPr>
            </w:pPr>
            <w:r w:rsidRPr="0081357D">
              <w:rPr>
                <w:bCs/>
                <w:sz w:val="20"/>
              </w:rPr>
              <w:t>8 131 715,00</w:t>
            </w:r>
          </w:p>
        </w:tc>
        <w:tc>
          <w:tcPr>
            <w:tcW w:w="2905" w:type="dxa"/>
            <w:tcBorders>
              <w:top w:val="nil"/>
              <w:left w:val="single" w:sz="4" w:space="0" w:color="auto"/>
              <w:bottom w:val="nil"/>
              <w:right w:val="nil"/>
            </w:tcBorders>
            <w:shd w:val="clear" w:color="auto" w:fill="auto"/>
            <w:noWrap/>
            <w:vAlign w:val="center"/>
            <w:hideMark/>
          </w:tcPr>
          <w:p w14:paraId="6C6102A2" w14:textId="77777777" w:rsidR="009F671B" w:rsidRPr="0081357D" w:rsidRDefault="009F671B" w:rsidP="0081357D">
            <w:pPr>
              <w:jc w:val="right"/>
              <w:rPr>
                <w:bCs/>
                <w:sz w:val="20"/>
              </w:rPr>
            </w:pPr>
            <w:r w:rsidRPr="0081357D">
              <w:rPr>
                <w:bCs/>
                <w:sz w:val="20"/>
              </w:rPr>
              <w:t>5 061 415,00</w:t>
            </w:r>
          </w:p>
        </w:tc>
        <w:tc>
          <w:tcPr>
            <w:tcW w:w="1134" w:type="dxa"/>
            <w:tcBorders>
              <w:top w:val="nil"/>
              <w:left w:val="single" w:sz="4" w:space="0" w:color="auto"/>
              <w:bottom w:val="nil"/>
              <w:right w:val="single" w:sz="4" w:space="0" w:color="auto"/>
            </w:tcBorders>
            <w:shd w:val="clear" w:color="auto" w:fill="auto"/>
            <w:noWrap/>
            <w:vAlign w:val="center"/>
            <w:hideMark/>
          </w:tcPr>
          <w:p w14:paraId="60AEEFD2" w14:textId="77777777" w:rsidR="009F671B" w:rsidRPr="0081357D" w:rsidRDefault="009F671B" w:rsidP="0081357D">
            <w:pPr>
              <w:jc w:val="right"/>
              <w:rPr>
                <w:bCs/>
                <w:sz w:val="20"/>
              </w:rPr>
            </w:pPr>
            <w:r w:rsidRPr="0081357D">
              <w:rPr>
                <w:bCs/>
                <w:sz w:val="20"/>
              </w:rPr>
              <w:t>9 935 615,00</w:t>
            </w:r>
          </w:p>
        </w:tc>
        <w:tc>
          <w:tcPr>
            <w:tcW w:w="243" w:type="dxa"/>
            <w:gridSpan w:val="2"/>
            <w:vAlign w:val="center"/>
            <w:hideMark/>
          </w:tcPr>
          <w:p w14:paraId="32332594" w14:textId="77777777" w:rsidR="009F671B" w:rsidRPr="0081357D" w:rsidRDefault="009F671B" w:rsidP="0081357D">
            <w:pPr>
              <w:rPr>
                <w:sz w:val="20"/>
              </w:rPr>
            </w:pPr>
          </w:p>
        </w:tc>
      </w:tr>
      <w:tr w:rsidR="009F671B" w:rsidRPr="0081357D" w14:paraId="01A9FF92"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0AB8C20" w14:textId="77777777" w:rsidR="009F671B" w:rsidRPr="0081357D" w:rsidRDefault="009F671B" w:rsidP="0081357D">
            <w:pPr>
              <w:rPr>
                <w:bCs/>
                <w:sz w:val="20"/>
              </w:rPr>
            </w:pPr>
            <w:r w:rsidRPr="0081357D">
              <w:rPr>
                <w:bCs/>
                <w:sz w:val="20"/>
              </w:rPr>
              <w:t>Муниципальная программа "Комплексное развитие сельских территорий в Куйбышевском районе"</w:t>
            </w:r>
          </w:p>
        </w:tc>
        <w:tc>
          <w:tcPr>
            <w:tcW w:w="1342" w:type="dxa"/>
            <w:tcBorders>
              <w:top w:val="single" w:sz="4" w:space="0" w:color="auto"/>
              <w:left w:val="single" w:sz="4" w:space="0" w:color="auto"/>
              <w:bottom w:val="nil"/>
              <w:right w:val="nil"/>
            </w:tcBorders>
            <w:shd w:val="clear" w:color="auto" w:fill="auto"/>
            <w:noWrap/>
            <w:vAlign w:val="center"/>
            <w:hideMark/>
          </w:tcPr>
          <w:p w14:paraId="002B9E8A"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46DD1CD"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4166BC2"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B30C1E1" w14:textId="77777777" w:rsidR="009F671B" w:rsidRPr="0081357D" w:rsidRDefault="009F671B" w:rsidP="0081357D">
            <w:pPr>
              <w:jc w:val="center"/>
              <w:rPr>
                <w:bCs/>
                <w:sz w:val="20"/>
              </w:rPr>
            </w:pPr>
            <w:r w:rsidRPr="0081357D">
              <w:rPr>
                <w:bCs/>
                <w:sz w:val="20"/>
              </w:rPr>
              <w:t>06.0.00.00000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88A8464"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505DE40" w14:textId="77777777" w:rsidR="009F671B" w:rsidRPr="0081357D" w:rsidRDefault="009F671B" w:rsidP="0081357D">
            <w:pPr>
              <w:jc w:val="right"/>
              <w:rPr>
                <w:bCs/>
                <w:sz w:val="20"/>
              </w:rPr>
            </w:pPr>
            <w:r w:rsidRPr="0081357D">
              <w:rPr>
                <w:bCs/>
                <w:sz w:val="20"/>
              </w:rPr>
              <w:t>2 962 000,00</w:t>
            </w:r>
          </w:p>
        </w:tc>
        <w:tc>
          <w:tcPr>
            <w:tcW w:w="2905" w:type="dxa"/>
            <w:tcBorders>
              <w:top w:val="single" w:sz="4" w:space="0" w:color="auto"/>
              <w:left w:val="single" w:sz="4" w:space="0" w:color="auto"/>
              <w:bottom w:val="nil"/>
              <w:right w:val="nil"/>
            </w:tcBorders>
            <w:shd w:val="clear" w:color="auto" w:fill="auto"/>
            <w:noWrap/>
            <w:vAlign w:val="center"/>
            <w:hideMark/>
          </w:tcPr>
          <w:p w14:paraId="6D2C02A2" w14:textId="77777777" w:rsidR="009F671B" w:rsidRPr="0081357D" w:rsidRDefault="009F671B" w:rsidP="0081357D">
            <w:pPr>
              <w:jc w:val="right"/>
              <w:rPr>
                <w:bCs/>
                <w:sz w:val="20"/>
              </w:rPr>
            </w:pPr>
            <w:r w:rsidRPr="0081357D">
              <w:rPr>
                <w:bCs/>
                <w:sz w:val="20"/>
              </w:rPr>
              <w:t>613 000,00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C6DE255" w14:textId="77777777" w:rsidR="009F671B" w:rsidRPr="0081357D" w:rsidRDefault="009F671B" w:rsidP="0081357D">
            <w:pPr>
              <w:jc w:val="right"/>
              <w:rPr>
                <w:bCs/>
                <w:sz w:val="20"/>
              </w:rPr>
            </w:pPr>
            <w:r w:rsidRPr="0081357D">
              <w:rPr>
                <w:bCs/>
                <w:sz w:val="20"/>
              </w:rPr>
              <w:t>2 879 000,00</w:t>
            </w:r>
          </w:p>
        </w:tc>
        <w:tc>
          <w:tcPr>
            <w:tcW w:w="243" w:type="dxa"/>
            <w:gridSpan w:val="2"/>
            <w:vAlign w:val="center"/>
            <w:hideMark/>
          </w:tcPr>
          <w:p w14:paraId="2E90BCDC" w14:textId="77777777" w:rsidR="009F671B" w:rsidRPr="0081357D" w:rsidRDefault="009F671B" w:rsidP="0081357D">
            <w:pPr>
              <w:rPr>
                <w:sz w:val="20"/>
              </w:rPr>
            </w:pPr>
          </w:p>
        </w:tc>
      </w:tr>
      <w:tr w:rsidR="009F671B" w:rsidRPr="0081357D" w14:paraId="72A3B752" w14:textId="77777777" w:rsidTr="0081357D">
        <w:trPr>
          <w:gridAfter w:val="1"/>
          <w:wAfter w:w="112" w:type="dxa"/>
          <w:trHeight w:val="1725"/>
        </w:trPr>
        <w:tc>
          <w:tcPr>
            <w:tcW w:w="3686" w:type="dxa"/>
            <w:tcBorders>
              <w:top w:val="single" w:sz="4" w:space="0" w:color="auto"/>
              <w:left w:val="single" w:sz="4" w:space="0" w:color="auto"/>
              <w:bottom w:val="nil"/>
              <w:right w:val="nil"/>
            </w:tcBorders>
            <w:shd w:val="clear" w:color="auto" w:fill="auto"/>
            <w:vAlign w:val="center"/>
            <w:hideMark/>
          </w:tcPr>
          <w:p w14:paraId="71BE27A1" w14:textId="77777777" w:rsidR="009F671B" w:rsidRPr="0081357D" w:rsidRDefault="009F671B" w:rsidP="0081357D">
            <w:pPr>
              <w:rPr>
                <w:bCs/>
                <w:sz w:val="20"/>
              </w:rPr>
            </w:pPr>
            <w:r w:rsidRPr="0081357D">
              <w:rPr>
                <w:bCs/>
                <w:sz w:val="20"/>
              </w:rPr>
              <w:t>Обеспечение мероприятий по улучшению жилищных условий граждан, проживающих на сельских территориях, государственной программы Новосибирской области "Комплексное развитие сельских территорий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2703300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056F23C"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297B24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709F1665" w14:textId="77777777" w:rsidR="009F671B" w:rsidRPr="0081357D" w:rsidRDefault="009F671B" w:rsidP="0081357D">
            <w:pPr>
              <w:jc w:val="center"/>
              <w:rPr>
                <w:bCs/>
                <w:sz w:val="20"/>
              </w:rPr>
            </w:pPr>
            <w:r w:rsidRPr="0081357D">
              <w:rPr>
                <w:bCs/>
                <w:sz w:val="20"/>
              </w:rPr>
              <w:t>06.0.00.L5761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22B2145"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BA82237" w14:textId="77777777" w:rsidR="009F671B" w:rsidRPr="0081357D" w:rsidRDefault="009F671B" w:rsidP="0081357D">
            <w:pPr>
              <w:jc w:val="right"/>
              <w:rPr>
                <w:bCs/>
                <w:sz w:val="20"/>
              </w:rPr>
            </w:pPr>
            <w:r w:rsidRPr="0081357D">
              <w:rPr>
                <w:bCs/>
                <w:sz w:val="20"/>
              </w:rPr>
              <w:t>2 962 000,00</w:t>
            </w:r>
          </w:p>
        </w:tc>
        <w:tc>
          <w:tcPr>
            <w:tcW w:w="2905" w:type="dxa"/>
            <w:tcBorders>
              <w:top w:val="single" w:sz="4" w:space="0" w:color="auto"/>
              <w:left w:val="single" w:sz="4" w:space="0" w:color="auto"/>
              <w:bottom w:val="nil"/>
              <w:right w:val="nil"/>
            </w:tcBorders>
            <w:shd w:val="clear" w:color="auto" w:fill="auto"/>
            <w:noWrap/>
            <w:vAlign w:val="center"/>
            <w:hideMark/>
          </w:tcPr>
          <w:p w14:paraId="2C358321" w14:textId="77777777" w:rsidR="009F671B" w:rsidRPr="0081357D" w:rsidRDefault="009F671B" w:rsidP="0081357D">
            <w:pPr>
              <w:jc w:val="right"/>
              <w:rPr>
                <w:bCs/>
                <w:sz w:val="20"/>
              </w:rPr>
            </w:pPr>
            <w:r w:rsidRPr="0081357D">
              <w:rPr>
                <w:bCs/>
                <w:sz w:val="20"/>
              </w:rPr>
              <w:t>613 000,00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BF4593D" w14:textId="77777777" w:rsidR="009F671B" w:rsidRPr="0081357D" w:rsidRDefault="009F671B" w:rsidP="0081357D">
            <w:pPr>
              <w:jc w:val="right"/>
              <w:rPr>
                <w:bCs/>
                <w:sz w:val="20"/>
              </w:rPr>
            </w:pPr>
            <w:r w:rsidRPr="0081357D">
              <w:rPr>
                <w:bCs/>
                <w:sz w:val="20"/>
              </w:rPr>
              <w:t>2 879 000,00</w:t>
            </w:r>
          </w:p>
        </w:tc>
        <w:tc>
          <w:tcPr>
            <w:tcW w:w="243" w:type="dxa"/>
            <w:gridSpan w:val="2"/>
            <w:vAlign w:val="center"/>
            <w:hideMark/>
          </w:tcPr>
          <w:p w14:paraId="0810413F" w14:textId="77777777" w:rsidR="009F671B" w:rsidRPr="0081357D" w:rsidRDefault="009F671B" w:rsidP="0081357D">
            <w:pPr>
              <w:rPr>
                <w:sz w:val="20"/>
              </w:rPr>
            </w:pPr>
          </w:p>
        </w:tc>
      </w:tr>
      <w:tr w:rsidR="009F671B" w:rsidRPr="0081357D" w14:paraId="6119CC4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DBCAFCA"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1AB09A8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425AF40"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4C0DB2E"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5A53EA3" w14:textId="77777777" w:rsidR="009F671B" w:rsidRPr="0081357D" w:rsidRDefault="009F671B" w:rsidP="0081357D">
            <w:pPr>
              <w:jc w:val="center"/>
              <w:rPr>
                <w:sz w:val="20"/>
              </w:rPr>
            </w:pPr>
            <w:r w:rsidRPr="0081357D">
              <w:rPr>
                <w:sz w:val="20"/>
              </w:rPr>
              <w:t>06.0.00.L5761</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F60E5A2"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3563958" w14:textId="77777777" w:rsidR="009F671B" w:rsidRPr="0081357D" w:rsidRDefault="009F671B" w:rsidP="0081357D">
            <w:pPr>
              <w:jc w:val="right"/>
              <w:rPr>
                <w:sz w:val="20"/>
              </w:rPr>
            </w:pPr>
            <w:r w:rsidRPr="0081357D">
              <w:rPr>
                <w:sz w:val="20"/>
              </w:rPr>
              <w:t>2 962 000,00</w:t>
            </w:r>
          </w:p>
        </w:tc>
        <w:tc>
          <w:tcPr>
            <w:tcW w:w="2905" w:type="dxa"/>
            <w:tcBorders>
              <w:top w:val="single" w:sz="4" w:space="0" w:color="auto"/>
              <w:left w:val="single" w:sz="4" w:space="0" w:color="auto"/>
              <w:bottom w:val="nil"/>
              <w:right w:val="nil"/>
            </w:tcBorders>
            <w:shd w:val="clear" w:color="auto" w:fill="auto"/>
            <w:noWrap/>
            <w:vAlign w:val="center"/>
            <w:hideMark/>
          </w:tcPr>
          <w:p w14:paraId="6DE28F00" w14:textId="77777777" w:rsidR="009F671B" w:rsidRPr="0081357D" w:rsidRDefault="009F671B" w:rsidP="0081357D">
            <w:pPr>
              <w:jc w:val="right"/>
              <w:rPr>
                <w:sz w:val="20"/>
              </w:rPr>
            </w:pPr>
            <w:r w:rsidRPr="0081357D">
              <w:rPr>
                <w:sz w:val="20"/>
              </w:rPr>
              <w:t>613 000,00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794EF62" w14:textId="77777777" w:rsidR="009F671B" w:rsidRPr="0081357D" w:rsidRDefault="009F671B" w:rsidP="0081357D">
            <w:pPr>
              <w:jc w:val="right"/>
              <w:rPr>
                <w:sz w:val="20"/>
              </w:rPr>
            </w:pPr>
            <w:r w:rsidRPr="0081357D">
              <w:rPr>
                <w:sz w:val="20"/>
              </w:rPr>
              <w:t>2 879 000,00</w:t>
            </w:r>
          </w:p>
        </w:tc>
        <w:tc>
          <w:tcPr>
            <w:tcW w:w="243" w:type="dxa"/>
            <w:gridSpan w:val="2"/>
            <w:vAlign w:val="center"/>
            <w:hideMark/>
          </w:tcPr>
          <w:p w14:paraId="17B04A29" w14:textId="77777777" w:rsidR="009F671B" w:rsidRPr="0081357D" w:rsidRDefault="009F671B" w:rsidP="0081357D">
            <w:pPr>
              <w:rPr>
                <w:sz w:val="20"/>
              </w:rPr>
            </w:pPr>
          </w:p>
        </w:tc>
      </w:tr>
      <w:tr w:rsidR="009F671B" w:rsidRPr="0081357D" w14:paraId="41BB483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5BEA147"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D3DE05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9D3F7EA"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AC085"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A18998B" w14:textId="77777777" w:rsidR="009F671B" w:rsidRPr="0081357D" w:rsidRDefault="009F671B" w:rsidP="0081357D">
            <w:pPr>
              <w:jc w:val="center"/>
              <w:rPr>
                <w:sz w:val="20"/>
              </w:rPr>
            </w:pPr>
            <w:r w:rsidRPr="0081357D">
              <w:rPr>
                <w:sz w:val="20"/>
              </w:rPr>
              <w:t>06.0.00.L5761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71A32"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4F2EA" w14:textId="77777777" w:rsidR="009F671B" w:rsidRPr="0081357D" w:rsidRDefault="009F671B" w:rsidP="0081357D">
            <w:pPr>
              <w:jc w:val="right"/>
              <w:rPr>
                <w:sz w:val="20"/>
              </w:rPr>
            </w:pPr>
            <w:r w:rsidRPr="0081357D">
              <w:rPr>
                <w:sz w:val="20"/>
              </w:rPr>
              <w:t>2 962 000,00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927D37F" w14:textId="77777777" w:rsidR="009F671B" w:rsidRPr="0081357D" w:rsidRDefault="009F671B" w:rsidP="0081357D">
            <w:pPr>
              <w:jc w:val="right"/>
              <w:rPr>
                <w:sz w:val="20"/>
              </w:rPr>
            </w:pPr>
            <w:r w:rsidRPr="0081357D">
              <w:rPr>
                <w:sz w:val="20"/>
              </w:rPr>
              <w:t>613 000,00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99CD6" w14:textId="77777777" w:rsidR="009F671B" w:rsidRPr="0081357D" w:rsidRDefault="009F671B" w:rsidP="0081357D">
            <w:pPr>
              <w:jc w:val="right"/>
              <w:rPr>
                <w:sz w:val="20"/>
              </w:rPr>
            </w:pPr>
            <w:r w:rsidRPr="0081357D">
              <w:rPr>
                <w:sz w:val="20"/>
              </w:rPr>
              <w:t>2 879 000,00</w:t>
            </w:r>
          </w:p>
        </w:tc>
        <w:tc>
          <w:tcPr>
            <w:tcW w:w="243" w:type="dxa"/>
            <w:gridSpan w:val="2"/>
            <w:vAlign w:val="center"/>
            <w:hideMark/>
          </w:tcPr>
          <w:p w14:paraId="78326E38" w14:textId="77777777" w:rsidR="009F671B" w:rsidRPr="0081357D" w:rsidRDefault="009F671B" w:rsidP="0081357D">
            <w:pPr>
              <w:rPr>
                <w:sz w:val="20"/>
              </w:rPr>
            </w:pPr>
          </w:p>
        </w:tc>
      </w:tr>
      <w:tr w:rsidR="009F671B" w:rsidRPr="0081357D" w14:paraId="5D512CDD"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48CD3E5E" w14:textId="77777777" w:rsidR="009F671B" w:rsidRPr="0081357D" w:rsidRDefault="009F671B" w:rsidP="0081357D">
            <w:pPr>
              <w:rPr>
                <w:bCs/>
                <w:sz w:val="20"/>
              </w:rPr>
            </w:pPr>
            <w:r w:rsidRPr="0081357D">
              <w:rPr>
                <w:bCs/>
                <w:sz w:val="20"/>
              </w:rPr>
              <w:lastRenderedPageBreak/>
              <w:t>Непрограммные направления бюджета</w:t>
            </w:r>
          </w:p>
        </w:tc>
        <w:tc>
          <w:tcPr>
            <w:tcW w:w="1342" w:type="dxa"/>
            <w:tcBorders>
              <w:top w:val="nil"/>
              <w:left w:val="single" w:sz="4" w:space="0" w:color="auto"/>
              <w:bottom w:val="nil"/>
              <w:right w:val="nil"/>
            </w:tcBorders>
            <w:shd w:val="clear" w:color="auto" w:fill="auto"/>
            <w:noWrap/>
            <w:vAlign w:val="center"/>
            <w:hideMark/>
          </w:tcPr>
          <w:p w14:paraId="04DE695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37B7270"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11E21200"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28D93F47" w14:textId="77777777" w:rsidR="009F671B" w:rsidRPr="0081357D" w:rsidRDefault="009F671B" w:rsidP="0081357D">
            <w:pPr>
              <w:jc w:val="center"/>
              <w:rPr>
                <w:bCs/>
                <w:sz w:val="20"/>
              </w:rPr>
            </w:pPr>
            <w:r w:rsidRPr="0081357D">
              <w:rPr>
                <w:bCs/>
                <w:sz w:val="20"/>
              </w:rPr>
              <w:t>99.0.00.00000</w:t>
            </w:r>
          </w:p>
        </w:tc>
        <w:tc>
          <w:tcPr>
            <w:tcW w:w="1417" w:type="dxa"/>
            <w:tcBorders>
              <w:top w:val="nil"/>
              <w:left w:val="single" w:sz="4" w:space="0" w:color="auto"/>
              <w:bottom w:val="nil"/>
              <w:right w:val="single" w:sz="4" w:space="0" w:color="auto"/>
            </w:tcBorders>
            <w:shd w:val="clear" w:color="auto" w:fill="auto"/>
            <w:noWrap/>
            <w:vAlign w:val="center"/>
            <w:hideMark/>
          </w:tcPr>
          <w:p w14:paraId="315D3FE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168D109" w14:textId="77777777" w:rsidR="009F671B" w:rsidRPr="0081357D" w:rsidRDefault="009F671B" w:rsidP="0081357D">
            <w:pPr>
              <w:jc w:val="right"/>
              <w:rPr>
                <w:bCs/>
                <w:sz w:val="20"/>
              </w:rPr>
            </w:pPr>
            <w:r w:rsidRPr="0081357D">
              <w:rPr>
                <w:bCs/>
                <w:sz w:val="20"/>
              </w:rPr>
              <w:t>5 169 715,00</w:t>
            </w:r>
          </w:p>
        </w:tc>
        <w:tc>
          <w:tcPr>
            <w:tcW w:w="2905" w:type="dxa"/>
            <w:tcBorders>
              <w:top w:val="nil"/>
              <w:left w:val="single" w:sz="4" w:space="0" w:color="auto"/>
              <w:bottom w:val="nil"/>
              <w:right w:val="nil"/>
            </w:tcBorders>
            <w:shd w:val="clear" w:color="auto" w:fill="auto"/>
            <w:noWrap/>
            <w:vAlign w:val="center"/>
            <w:hideMark/>
          </w:tcPr>
          <w:p w14:paraId="0D2843DA" w14:textId="77777777" w:rsidR="009F671B" w:rsidRPr="0081357D" w:rsidRDefault="009F671B" w:rsidP="0081357D">
            <w:pPr>
              <w:jc w:val="right"/>
              <w:rPr>
                <w:bCs/>
                <w:sz w:val="20"/>
              </w:rPr>
            </w:pPr>
            <w:r w:rsidRPr="0081357D">
              <w:rPr>
                <w:bCs/>
                <w:sz w:val="20"/>
              </w:rPr>
              <w:t>4 448 415,00</w:t>
            </w:r>
          </w:p>
        </w:tc>
        <w:tc>
          <w:tcPr>
            <w:tcW w:w="1134" w:type="dxa"/>
            <w:tcBorders>
              <w:top w:val="nil"/>
              <w:left w:val="single" w:sz="4" w:space="0" w:color="auto"/>
              <w:bottom w:val="nil"/>
              <w:right w:val="single" w:sz="4" w:space="0" w:color="auto"/>
            </w:tcBorders>
            <w:shd w:val="clear" w:color="auto" w:fill="auto"/>
            <w:noWrap/>
            <w:vAlign w:val="center"/>
            <w:hideMark/>
          </w:tcPr>
          <w:p w14:paraId="5CBFC627" w14:textId="77777777" w:rsidR="009F671B" w:rsidRPr="0081357D" w:rsidRDefault="009F671B" w:rsidP="0081357D">
            <w:pPr>
              <w:jc w:val="right"/>
              <w:rPr>
                <w:bCs/>
                <w:sz w:val="20"/>
              </w:rPr>
            </w:pPr>
            <w:r w:rsidRPr="0081357D">
              <w:rPr>
                <w:bCs/>
                <w:sz w:val="20"/>
              </w:rPr>
              <w:t>7 056 615,00</w:t>
            </w:r>
          </w:p>
        </w:tc>
        <w:tc>
          <w:tcPr>
            <w:tcW w:w="243" w:type="dxa"/>
            <w:gridSpan w:val="2"/>
            <w:vAlign w:val="center"/>
            <w:hideMark/>
          </w:tcPr>
          <w:p w14:paraId="4421BCB4" w14:textId="77777777" w:rsidR="009F671B" w:rsidRPr="0081357D" w:rsidRDefault="009F671B" w:rsidP="0081357D">
            <w:pPr>
              <w:rPr>
                <w:sz w:val="20"/>
              </w:rPr>
            </w:pPr>
          </w:p>
        </w:tc>
      </w:tr>
      <w:tr w:rsidR="009F671B" w:rsidRPr="0081357D" w14:paraId="14343FF7" w14:textId="77777777" w:rsidTr="0081357D">
        <w:trPr>
          <w:gridAfter w:val="1"/>
          <w:wAfter w:w="112" w:type="dxa"/>
          <w:trHeight w:val="2865"/>
        </w:trPr>
        <w:tc>
          <w:tcPr>
            <w:tcW w:w="3686" w:type="dxa"/>
            <w:tcBorders>
              <w:top w:val="single" w:sz="4" w:space="0" w:color="auto"/>
              <w:left w:val="single" w:sz="4" w:space="0" w:color="auto"/>
              <w:bottom w:val="nil"/>
              <w:right w:val="nil"/>
            </w:tcBorders>
            <w:shd w:val="clear" w:color="auto" w:fill="auto"/>
            <w:vAlign w:val="center"/>
            <w:hideMark/>
          </w:tcPr>
          <w:p w14:paraId="0E331492" w14:textId="77777777" w:rsidR="009F671B" w:rsidRPr="0081357D" w:rsidRDefault="009F671B" w:rsidP="0081357D">
            <w:pPr>
              <w:rPr>
                <w:bCs/>
                <w:sz w:val="20"/>
              </w:rPr>
            </w:pPr>
            <w:r w:rsidRPr="0081357D">
              <w:rPr>
                <w:bCs/>
                <w:sz w:val="20"/>
              </w:rPr>
              <w:t>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 за счет средств резервного фонда Правительства Российской Федерации</w:t>
            </w:r>
          </w:p>
        </w:tc>
        <w:tc>
          <w:tcPr>
            <w:tcW w:w="1342" w:type="dxa"/>
            <w:tcBorders>
              <w:top w:val="single" w:sz="4" w:space="0" w:color="auto"/>
              <w:left w:val="single" w:sz="4" w:space="0" w:color="auto"/>
              <w:bottom w:val="nil"/>
              <w:right w:val="nil"/>
            </w:tcBorders>
            <w:shd w:val="clear" w:color="auto" w:fill="auto"/>
            <w:noWrap/>
            <w:vAlign w:val="center"/>
            <w:hideMark/>
          </w:tcPr>
          <w:p w14:paraId="58A8E94C"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30AF4A7"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658A80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232C39A" w14:textId="77777777" w:rsidR="009F671B" w:rsidRPr="0081357D" w:rsidRDefault="009F671B" w:rsidP="0081357D">
            <w:pPr>
              <w:jc w:val="center"/>
              <w:rPr>
                <w:bCs/>
                <w:sz w:val="20"/>
              </w:rPr>
            </w:pPr>
            <w:r w:rsidRPr="0081357D">
              <w:rPr>
                <w:bCs/>
                <w:sz w:val="20"/>
              </w:rPr>
              <w:t>99.0.00.5134F</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086A11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7DFE240" w14:textId="77777777" w:rsidR="009F671B" w:rsidRPr="0081357D" w:rsidRDefault="009F671B" w:rsidP="0081357D">
            <w:pPr>
              <w:jc w:val="right"/>
              <w:rPr>
                <w:bCs/>
                <w:sz w:val="20"/>
              </w:rPr>
            </w:pPr>
            <w:r w:rsidRPr="0081357D">
              <w:rPr>
                <w:bCs/>
                <w:sz w:val="20"/>
              </w:rPr>
              <w:t>1 760 900,00</w:t>
            </w:r>
          </w:p>
        </w:tc>
        <w:tc>
          <w:tcPr>
            <w:tcW w:w="2905" w:type="dxa"/>
            <w:tcBorders>
              <w:top w:val="single" w:sz="4" w:space="0" w:color="auto"/>
              <w:left w:val="single" w:sz="4" w:space="0" w:color="auto"/>
              <w:bottom w:val="nil"/>
              <w:right w:val="nil"/>
            </w:tcBorders>
            <w:shd w:val="clear" w:color="auto" w:fill="auto"/>
            <w:noWrap/>
            <w:vAlign w:val="center"/>
            <w:hideMark/>
          </w:tcPr>
          <w:p w14:paraId="62F7A6D0"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1C75340"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6D1A859" w14:textId="77777777" w:rsidR="009F671B" w:rsidRPr="0081357D" w:rsidRDefault="009F671B" w:rsidP="0081357D">
            <w:pPr>
              <w:rPr>
                <w:sz w:val="20"/>
              </w:rPr>
            </w:pPr>
          </w:p>
        </w:tc>
      </w:tr>
      <w:tr w:rsidR="009F671B" w:rsidRPr="0081357D" w14:paraId="58503E85"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386B435"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51BC280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A59498C"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E675D00"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E677403" w14:textId="77777777" w:rsidR="009F671B" w:rsidRPr="0081357D" w:rsidRDefault="009F671B" w:rsidP="0081357D">
            <w:pPr>
              <w:jc w:val="center"/>
              <w:rPr>
                <w:sz w:val="20"/>
              </w:rPr>
            </w:pPr>
            <w:r w:rsidRPr="0081357D">
              <w:rPr>
                <w:sz w:val="20"/>
              </w:rPr>
              <w:t>99.0.00.5134F</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1DA549B"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FEC9D05" w14:textId="77777777" w:rsidR="009F671B" w:rsidRPr="0081357D" w:rsidRDefault="009F671B" w:rsidP="0081357D">
            <w:pPr>
              <w:jc w:val="right"/>
              <w:rPr>
                <w:sz w:val="20"/>
              </w:rPr>
            </w:pPr>
            <w:r w:rsidRPr="0081357D">
              <w:rPr>
                <w:sz w:val="20"/>
              </w:rPr>
              <w:t>1 760 900,00</w:t>
            </w:r>
          </w:p>
        </w:tc>
        <w:tc>
          <w:tcPr>
            <w:tcW w:w="2905" w:type="dxa"/>
            <w:tcBorders>
              <w:top w:val="single" w:sz="4" w:space="0" w:color="auto"/>
              <w:left w:val="single" w:sz="4" w:space="0" w:color="auto"/>
              <w:bottom w:val="nil"/>
              <w:right w:val="nil"/>
            </w:tcBorders>
            <w:shd w:val="clear" w:color="auto" w:fill="auto"/>
            <w:noWrap/>
            <w:vAlign w:val="center"/>
            <w:hideMark/>
          </w:tcPr>
          <w:p w14:paraId="7350931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526F39A"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25C41AB" w14:textId="77777777" w:rsidR="009F671B" w:rsidRPr="0081357D" w:rsidRDefault="009F671B" w:rsidP="0081357D">
            <w:pPr>
              <w:rPr>
                <w:sz w:val="20"/>
              </w:rPr>
            </w:pPr>
          </w:p>
        </w:tc>
      </w:tr>
      <w:tr w:rsidR="009F671B" w:rsidRPr="0081357D" w14:paraId="5020D186"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97B68D5"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E71782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21BB35B"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C8A92"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B1CB4B7" w14:textId="77777777" w:rsidR="009F671B" w:rsidRPr="0081357D" w:rsidRDefault="009F671B" w:rsidP="0081357D">
            <w:pPr>
              <w:jc w:val="center"/>
              <w:rPr>
                <w:sz w:val="20"/>
              </w:rPr>
            </w:pPr>
            <w:r w:rsidRPr="0081357D">
              <w:rPr>
                <w:sz w:val="20"/>
              </w:rPr>
              <w:t>99.0.00.5134F</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BABA"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16123" w14:textId="77777777" w:rsidR="009F671B" w:rsidRPr="0081357D" w:rsidRDefault="009F671B" w:rsidP="0081357D">
            <w:pPr>
              <w:jc w:val="right"/>
              <w:rPr>
                <w:sz w:val="20"/>
              </w:rPr>
            </w:pPr>
            <w:r w:rsidRPr="0081357D">
              <w:rPr>
                <w:sz w:val="20"/>
              </w:rPr>
              <w:t>1 760 900,00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BF8676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1B8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364E138" w14:textId="77777777" w:rsidR="009F671B" w:rsidRPr="0081357D" w:rsidRDefault="009F671B" w:rsidP="0081357D">
            <w:pPr>
              <w:rPr>
                <w:sz w:val="20"/>
              </w:rPr>
            </w:pPr>
          </w:p>
        </w:tc>
      </w:tr>
      <w:tr w:rsidR="009F671B" w:rsidRPr="0081357D" w14:paraId="26A711BF"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1612D3A7" w14:textId="77777777" w:rsidR="009F671B" w:rsidRPr="0081357D" w:rsidRDefault="009F671B" w:rsidP="0081357D">
            <w:pPr>
              <w:rPr>
                <w:bCs/>
                <w:sz w:val="20"/>
              </w:rPr>
            </w:pPr>
            <w:r w:rsidRPr="0081357D">
              <w:rPr>
                <w:bCs/>
                <w:sz w:val="20"/>
              </w:rPr>
              <w:t>Осуществление полномочий по обеспечению жильем отдельных категорий граждан, установленных Федеральным законом от 24 ноября 1995 года N 181-ФЗ "О социальной защите инвалидов в Российской Федерации"</w:t>
            </w:r>
          </w:p>
        </w:tc>
        <w:tc>
          <w:tcPr>
            <w:tcW w:w="1342" w:type="dxa"/>
            <w:tcBorders>
              <w:top w:val="nil"/>
              <w:left w:val="single" w:sz="4" w:space="0" w:color="auto"/>
              <w:bottom w:val="nil"/>
              <w:right w:val="nil"/>
            </w:tcBorders>
            <w:shd w:val="clear" w:color="auto" w:fill="auto"/>
            <w:noWrap/>
            <w:vAlign w:val="center"/>
            <w:hideMark/>
          </w:tcPr>
          <w:p w14:paraId="6B4E7C9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D0DAAC8"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505D87E8"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2F33B389" w14:textId="77777777" w:rsidR="009F671B" w:rsidRPr="0081357D" w:rsidRDefault="009F671B" w:rsidP="0081357D">
            <w:pPr>
              <w:jc w:val="center"/>
              <w:rPr>
                <w:bCs/>
                <w:sz w:val="20"/>
              </w:rPr>
            </w:pPr>
            <w:r w:rsidRPr="0081357D">
              <w:rPr>
                <w:bCs/>
                <w:sz w:val="20"/>
              </w:rPr>
              <w:t>99.0.00.51760</w:t>
            </w:r>
          </w:p>
        </w:tc>
        <w:tc>
          <w:tcPr>
            <w:tcW w:w="1417" w:type="dxa"/>
            <w:tcBorders>
              <w:top w:val="nil"/>
              <w:left w:val="single" w:sz="4" w:space="0" w:color="auto"/>
              <w:bottom w:val="nil"/>
              <w:right w:val="single" w:sz="4" w:space="0" w:color="auto"/>
            </w:tcBorders>
            <w:shd w:val="clear" w:color="auto" w:fill="auto"/>
            <w:noWrap/>
            <w:vAlign w:val="center"/>
            <w:hideMark/>
          </w:tcPr>
          <w:p w14:paraId="6D7B69F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29CB804" w14:textId="77777777" w:rsidR="009F671B" w:rsidRPr="0081357D" w:rsidRDefault="009F671B" w:rsidP="0081357D">
            <w:pPr>
              <w:jc w:val="right"/>
              <w:rPr>
                <w:bCs/>
                <w:sz w:val="20"/>
              </w:rPr>
            </w:pPr>
            <w:r w:rsidRPr="0081357D">
              <w:rPr>
                <w:bCs/>
                <w:sz w:val="20"/>
              </w:rPr>
              <w:t>869 500,00</w:t>
            </w:r>
          </w:p>
        </w:tc>
        <w:tc>
          <w:tcPr>
            <w:tcW w:w="2905" w:type="dxa"/>
            <w:tcBorders>
              <w:top w:val="nil"/>
              <w:left w:val="single" w:sz="4" w:space="0" w:color="auto"/>
              <w:bottom w:val="nil"/>
              <w:right w:val="nil"/>
            </w:tcBorders>
            <w:shd w:val="clear" w:color="auto" w:fill="auto"/>
            <w:noWrap/>
            <w:vAlign w:val="center"/>
            <w:hideMark/>
          </w:tcPr>
          <w:p w14:paraId="414C4D64" w14:textId="77777777" w:rsidR="009F671B" w:rsidRPr="0081357D" w:rsidRDefault="009F671B" w:rsidP="0081357D">
            <w:pPr>
              <w:jc w:val="right"/>
              <w:rPr>
                <w:bCs/>
                <w:sz w:val="20"/>
              </w:rPr>
            </w:pPr>
            <w:r w:rsidRPr="0081357D">
              <w:rPr>
                <w:bCs/>
                <w:sz w:val="20"/>
              </w:rPr>
              <w:t>1 738 900,00</w:t>
            </w:r>
          </w:p>
        </w:tc>
        <w:tc>
          <w:tcPr>
            <w:tcW w:w="1134" w:type="dxa"/>
            <w:tcBorders>
              <w:top w:val="nil"/>
              <w:left w:val="single" w:sz="4" w:space="0" w:color="auto"/>
              <w:bottom w:val="nil"/>
              <w:right w:val="single" w:sz="4" w:space="0" w:color="auto"/>
            </w:tcBorders>
            <w:shd w:val="clear" w:color="auto" w:fill="auto"/>
            <w:noWrap/>
            <w:vAlign w:val="center"/>
            <w:hideMark/>
          </w:tcPr>
          <w:p w14:paraId="2741CA4C" w14:textId="77777777" w:rsidR="009F671B" w:rsidRPr="0081357D" w:rsidRDefault="009F671B" w:rsidP="0081357D">
            <w:pPr>
              <w:jc w:val="right"/>
              <w:rPr>
                <w:bCs/>
                <w:sz w:val="20"/>
              </w:rPr>
            </w:pPr>
            <w:r w:rsidRPr="0081357D">
              <w:rPr>
                <w:bCs/>
                <w:sz w:val="20"/>
              </w:rPr>
              <w:t>4 347 100,00</w:t>
            </w:r>
          </w:p>
        </w:tc>
        <w:tc>
          <w:tcPr>
            <w:tcW w:w="243" w:type="dxa"/>
            <w:gridSpan w:val="2"/>
            <w:vAlign w:val="center"/>
            <w:hideMark/>
          </w:tcPr>
          <w:p w14:paraId="21FA9EB4" w14:textId="77777777" w:rsidR="009F671B" w:rsidRPr="0081357D" w:rsidRDefault="009F671B" w:rsidP="0081357D">
            <w:pPr>
              <w:rPr>
                <w:sz w:val="20"/>
              </w:rPr>
            </w:pPr>
          </w:p>
        </w:tc>
      </w:tr>
      <w:tr w:rsidR="009F671B" w:rsidRPr="0081357D" w14:paraId="28031C33"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72608242"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7B720ED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1AF570B"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EAB2939"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7593C96" w14:textId="77777777" w:rsidR="009F671B" w:rsidRPr="0081357D" w:rsidRDefault="009F671B" w:rsidP="0081357D">
            <w:pPr>
              <w:jc w:val="center"/>
              <w:rPr>
                <w:sz w:val="20"/>
              </w:rPr>
            </w:pPr>
            <w:r w:rsidRPr="0081357D">
              <w:rPr>
                <w:sz w:val="20"/>
              </w:rPr>
              <w:t>99.0.00.51760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57607E8"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C1A18B6" w14:textId="77777777" w:rsidR="009F671B" w:rsidRPr="0081357D" w:rsidRDefault="009F671B" w:rsidP="0081357D">
            <w:pPr>
              <w:jc w:val="right"/>
              <w:rPr>
                <w:sz w:val="20"/>
              </w:rPr>
            </w:pPr>
            <w:r w:rsidRPr="0081357D">
              <w:rPr>
                <w:sz w:val="20"/>
              </w:rPr>
              <w:t>869 500,00</w:t>
            </w:r>
          </w:p>
        </w:tc>
        <w:tc>
          <w:tcPr>
            <w:tcW w:w="2905" w:type="dxa"/>
            <w:tcBorders>
              <w:top w:val="single" w:sz="4" w:space="0" w:color="auto"/>
              <w:left w:val="single" w:sz="4" w:space="0" w:color="auto"/>
              <w:bottom w:val="nil"/>
              <w:right w:val="nil"/>
            </w:tcBorders>
            <w:shd w:val="clear" w:color="auto" w:fill="auto"/>
            <w:noWrap/>
            <w:vAlign w:val="center"/>
            <w:hideMark/>
          </w:tcPr>
          <w:p w14:paraId="5032D841" w14:textId="77777777" w:rsidR="009F671B" w:rsidRPr="0081357D" w:rsidRDefault="009F671B" w:rsidP="0081357D">
            <w:pPr>
              <w:jc w:val="right"/>
              <w:rPr>
                <w:sz w:val="20"/>
              </w:rPr>
            </w:pPr>
            <w:r w:rsidRPr="0081357D">
              <w:rPr>
                <w:sz w:val="20"/>
              </w:rPr>
              <w:t>1 738 900,00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99F2328" w14:textId="77777777" w:rsidR="009F671B" w:rsidRPr="0081357D" w:rsidRDefault="009F671B" w:rsidP="0081357D">
            <w:pPr>
              <w:jc w:val="right"/>
              <w:rPr>
                <w:sz w:val="20"/>
              </w:rPr>
            </w:pPr>
            <w:r w:rsidRPr="0081357D">
              <w:rPr>
                <w:sz w:val="20"/>
              </w:rPr>
              <w:t>4 347 100,00</w:t>
            </w:r>
          </w:p>
        </w:tc>
        <w:tc>
          <w:tcPr>
            <w:tcW w:w="243" w:type="dxa"/>
            <w:gridSpan w:val="2"/>
            <w:vAlign w:val="center"/>
            <w:hideMark/>
          </w:tcPr>
          <w:p w14:paraId="7914A4CC" w14:textId="77777777" w:rsidR="009F671B" w:rsidRPr="0081357D" w:rsidRDefault="009F671B" w:rsidP="0081357D">
            <w:pPr>
              <w:rPr>
                <w:sz w:val="20"/>
              </w:rPr>
            </w:pPr>
          </w:p>
        </w:tc>
      </w:tr>
      <w:tr w:rsidR="009F671B" w:rsidRPr="0081357D" w14:paraId="3D563B20"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A5D8E32"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224DA7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ADD2FCA"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F3333"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4DBE4B2" w14:textId="77777777" w:rsidR="009F671B" w:rsidRPr="0081357D" w:rsidRDefault="009F671B" w:rsidP="0081357D">
            <w:pPr>
              <w:jc w:val="center"/>
              <w:rPr>
                <w:sz w:val="20"/>
              </w:rPr>
            </w:pPr>
            <w:r w:rsidRPr="0081357D">
              <w:rPr>
                <w:sz w:val="20"/>
              </w:rPr>
              <w:t>99.0.00.51760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7135"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E859" w14:textId="77777777" w:rsidR="009F671B" w:rsidRPr="0081357D" w:rsidRDefault="009F671B" w:rsidP="0081357D">
            <w:pPr>
              <w:jc w:val="right"/>
              <w:rPr>
                <w:sz w:val="20"/>
              </w:rPr>
            </w:pPr>
            <w:r w:rsidRPr="0081357D">
              <w:rPr>
                <w:sz w:val="20"/>
              </w:rPr>
              <w:t>869 500,00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C9EA653" w14:textId="77777777" w:rsidR="009F671B" w:rsidRPr="0081357D" w:rsidRDefault="009F671B" w:rsidP="0081357D">
            <w:pPr>
              <w:jc w:val="right"/>
              <w:rPr>
                <w:sz w:val="20"/>
              </w:rPr>
            </w:pPr>
            <w:r w:rsidRPr="0081357D">
              <w:rPr>
                <w:sz w:val="20"/>
              </w:rPr>
              <w:t>1 738 900,00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B212" w14:textId="77777777" w:rsidR="009F671B" w:rsidRPr="0081357D" w:rsidRDefault="009F671B" w:rsidP="0081357D">
            <w:pPr>
              <w:jc w:val="right"/>
              <w:rPr>
                <w:sz w:val="20"/>
              </w:rPr>
            </w:pPr>
            <w:r w:rsidRPr="0081357D">
              <w:rPr>
                <w:sz w:val="20"/>
              </w:rPr>
              <w:t>4 347 100,00</w:t>
            </w:r>
          </w:p>
        </w:tc>
        <w:tc>
          <w:tcPr>
            <w:tcW w:w="243" w:type="dxa"/>
            <w:gridSpan w:val="2"/>
            <w:vAlign w:val="center"/>
            <w:hideMark/>
          </w:tcPr>
          <w:p w14:paraId="7B3F1003" w14:textId="77777777" w:rsidR="009F671B" w:rsidRPr="0081357D" w:rsidRDefault="009F671B" w:rsidP="0081357D">
            <w:pPr>
              <w:rPr>
                <w:sz w:val="20"/>
              </w:rPr>
            </w:pPr>
          </w:p>
        </w:tc>
      </w:tr>
      <w:tr w:rsidR="009F671B" w:rsidRPr="0081357D" w14:paraId="0A38A78E"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3027142A" w14:textId="77777777" w:rsidR="009F671B" w:rsidRPr="0081357D" w:rsidRDefault="009F671B" w:rsidP="0081357D">
            <w:pPr>
              <w:rPr>
                <w:bCs/>
                <w:sz w:val="20"/>
              </w:rPr>
            </w:pPr>
            <w:r w:rsidRPr="0081357D">
              <w:rPr>
                <w:bCs/>
                <w:sz w:val="20"/>
              </w:rPr>
              <w:t>Реализация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663D6B6B"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D4ED1BE"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33D1591D"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01548761" w14:textId="77777777" w:rsidR="009F671B" w:rsidRPr="0081357D" w:rsidRDefault="009F671B" w:rsidP="0081357D">
            <w:pPr>
              <w:jc w:val="center"/>
              <w:rPr>
                <w:bCs/>
                <w:sz w:val="20"/>
              </w:rPr>
            </w:pPr>
            <w:r w:rsidRPr="0081357D">
              <w:rPr>
                <w:bCs/>
                <w:sz w:val="20"/>
              </w:rPr>
              <w:t>99.0.00.L4979</w:t>
            </w:r>
          </w:p>
        </w:tc>
        <w:tc>
          <w:tcPr>
            <w:tcW w:w="1417" w:type="dxa"/>
            <w:tcBorders>
              <w:top w:val="nil"/>
              <w:left w:val="single" w:sz="4" w:space="0" w:color="auto"/>
              <w:bottom w:val="nil"/>
              <w:right w:val="single" w:sz="4" w:space="0" w:color="auto"/>
            </w:tcBorders>
            <w:shd w:val="clear" w:color="auto" w:fill="auto"/>
            <w:noWrap/>
            <w:vAlign w:val="center"/>
            <w:hideMark/>
          </w:tcPr>
          <w:p w14:paraId="22DA3F8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9C4B740" w14:textId="77777777" w:rsidR="009F671B" w:rsidRPr="0081357D" w:rsidRDefault="009F671B" w:rsidP="0081357D">
            <w:pPr>
              <w:jc w:val="right"/>
              <w:rPr>
                <w:bCs/>
                <w:sz w:val="20"/>
              </w:rPr>
            </w:pPr>
            <w:r w:rsidRPr="0081357D">
              <w:rPr>
                <w:bCs/>
                <w:sz w:val="20"/>
              </w:rPr>
              <w:t>2 539 315,00</w:t>
            </w:r>
          </w:p>
        </w:tc>
        <w:tc>
          <w:tcPr>
            <w:tcW w:w="2905" w:type="dxa"/>
            <w:tcBorders>
              <w:top w:val="nil"/>
              <w:left w:val="single" w:sz="4" w:space="0" w:color="auto"/>
              <w:bottom w:val="nil"/>
              <w:right w:val="nil"/>
            </w:tcBorders>
            <w:shd w:val="clear" w:color="auto" w:fill="auto"/>
            <w:noWrap/>
            <w:vAlign w:val="center"/>
            <w:hideMark/>
          </w:tcPr>
          <w:p w14:paraId="7AB6EBF9" w14:textId="77777777" w:rsidR="009F671B" w:rsidRPr="0081357D" w:rsidRDefault="009F671B" w:rsidP="0081357D">
            <w:pPr>
              <w:jc w:val="right"/>
              <w:rPr>
                <w:bCs/>
                <w:sz w:val="20"/>
              </w:rPr>
            </w:pPr>
            <w:r w:rsidRPr="0081357D">
              <w:rPr>
                <w:bCs/>
                <w:sz w:val="20"/>
              </w:rPr>
              <w:t>2 709 515,00</w:t>
            </w:r>
          </w:p>
        </w:tc>
        <w:tc>
          <w:tcPr>
            <w:tcW w:w="1134" w:type="dxa"/>
            <w:tcBorders>
              <w:top w:val="nil"/>
              <w:left w:val="single" w:sz="4" w:space="0" w:color="auto"/>
              <w:bottom w:val="nil"/>
              <w:right w:val="single" w:sz="4" w:space="0" w:color="auto"/>
            </w:tcBorders>
            <w:shd w:val="clear" w:color="auto" w:fill="auto"/>
            <w:noWrap/>
            <w:vAlign w:val="center"/>
            <w:hideMark/>
          </w:tcPr>
          <w:p w14:paraId="5687B038" w14:textId="77777777" w:rsidR="009F671B" w:rsidRPr="0081357D" w:rsidRDefault="009F671B" w:rsidP="0081357D">
            <w:pPr>
              <w:jc w:val="right"/>
              <w:rPr>
                <w:bCs/>
                <w:sz w:val="20"/>
              </w:rPr>
            </w:pPr>
            <w:r w:rsidRPr="0081357D">
              <w:rPr>
                <w:bCs/>
                <w:sz w:val="20"/>
              </w:rPr>
              <w:t>2 709 515,00</w:t>
            </w:r>
          </w:p>
        </w:tc>
        <w:tc>
          <w:tcPr>
            <w:tcW w:w="243" w:type="dxa"/>
            <w:gridSpan w:val="2"/>
            <w:vAlign w:val="center"/>
            <w:hideMark/>
          </w:tcPr>
          <w:p w14:paraId="2E804736" w14:textId="77777777" w:rsidR="009F671B" w:rsidRPr="0081357D" w:rsidRDefault="009F671B" w:rsidP="0081357D">
            <w:pPr>
              <w:rPr>
                <w:sz w:val="20"/>
              </w:rPr>
            </w:pPr>
          </w:p>
        </w:tc>
      </w:tr>
      <w:tr w:rsidR="009F671B" w:rsidRPr="0081357D" w14:paraId="60D3BCA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3A80AA42"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75107E3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4C7E951"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44E8557"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35E4E4B" w14:textId="77777777" w:rsidR="009F671B" w:rsidRPr="0081357D" w:rsidRDefault="009F671B" w:rsidP="0081357D">
            <w:pPr>
              <w:jc w:val="center"/>
              <w:rPr>
                <w:sz w:val="20"/>
              </w:rPr>
            </w:pPr>
            <w:r w:rsidRPr="0081357D">
              <w:rPr>
                <w:sz w:val="20"/>
              </w:rPr>
              <w:t>99.0.00.L4979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3EE7E78"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F7698A9" w14:textId="77777777" w:rsidR="009F671B" w:rsidRPr="0081357D" w:rsidRDefault="009F671B" w:rsidP="0081357D">
            <w:pPr>
              <w:jc w:val="right"/>
              <w:rPr>
                <w:sz w:val="20"/>
              </w:rPr>
            </w:pPr>
            <w:r w:rsidRPr="0081357D">
              <w:rPr>
                <w:sz w:val="20"/>
              </w:rPr>
              <w:t>2 539 315,00</w:t>
            </w:r>
          </w:p>
        </w:tc>
        <w:tc>
          <w:tcPr>
            <w:tcW w:w="2905" w:type="dxa"/>
            <w:tcBorders>
              <w:top w:val="single" w:sz="4" w:space="0" w:color="auto"/>
              <w:left w:val="single" w:sz="4" w:space="0" w:color="auto"/>
              <w:bottom w:val="nil"/>
              <w:right w:val="nil"/>
            </w:tcBorders>
            <w:shd w:val="clear" w:color="auto" w:fill="auto"/>
            <w:noWrap/>
            <w:vAlign w:val="center"/>
            <w:hideMark/>
          </w:tcPr>
          <w:p w14:paraId="63CB67C7" w14:textId="77777777" w:rsidR="009F671B" w:rsidRPr="0081357D" w:rsidRDefault="009F671B" w:rsidP="0081357D">
            <w:pPr>
              <w:jc w:val="right"/>
              <w:rPr>
                <w:sz w:val="20"/>
              </w:rPr>
            </w:pPr>
            <w:r w:rsidRPr="0081357D">
              <w:rPr>
                <w:sz w:val="20"/>
              </w:rPr>
              <w:t>2 709 515,00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D593C13" w14:textId="77777777" w:rsidR="009F671B" w:rsidRPr="0081357D" w:rsidRDefault="009F671B" w:rsidP="0081357D">
            <w:pPr>
              <w:jc w:val="right"/>
              <w:rPr>
                <w:sz w:val="20"/>
              </w:rPr>
            </w:pPr>
            <w:r w:rsidRPr="0081357D">
              <w:rPr>
                <w:sz w:val="20"/>
              </w:rPr>
              <w:t>2 709 515,00</w:t>
            </w:r>
          </w:p>
        </w:tc>
        <w:tc>
          <w:tcPr>
            <w:tcW w:w="243" w:type="dxa"/>
            <w:gridSpan w:val="2"/>
            <w:vAlign w:val="center"/>
            <w:hideMark/>
          </w:tcPr>
          <w:p w14:paraId="33626544" w14:textId="77777777" w:rsidR="009F671B" w:rsidRPr="0081357D" w:rsidRDefault="009F671B" w:rsidP="0081357D">
            <w:pPr>
              <w:rPr>
                <w:sz w:val="20"/>
              </w:rPr>
            </w:pPr>
          </w:p>
        </w:tc>
      </w:tr>
      <w:tr w:rsidR="009F671B" w:rsidRPr="0081357D" w14:paraId="51248C61"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5F9B33B" w14:textId="77777777" w:rsidR="009F671B" w:rsidRPr="0081357D" w:rsidRDefault="009F671B" w:rsidP="0081357D">
            <w:pPr>
              <w:rPr>
                <w:sz w:val="20"/>
              </w:rPr>
            </w:pPr>
            <w:r w:rsidRPr="0081357D">
              <w:rPr>
                <w:sz w:val="20"/>
              </w:rPr>
              <w:lastRenderedPageBreak/>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75DA05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DDE305B"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1F6B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0929470" w14:textId="77777777" w:rsidR="009F671B" w:rsidRPr="0081357D" w:rsidRDefault="009F671B" w:rsidP="0081357D">
            <w:pPr>
              <w:jc w:val="center"/>
              <w:rPr>
                <w:sz w:val="20"/>
              </w:rPr>
            </w:pPr>
            <w:r w:rsidRPr="0081357D">
              <w:rPr>
                <w:sz w:val="20"/>
              </w:rPr>
              <w:t>99.0.00.L4979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4AF5"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4A4E" w14:textId="77777777" w:rsidR="009F671B" w:rsidRPr="0081357D" w:rsidRDefault="009F671B" w:rsidP="0081357D">
            <w:pPr>
              <w:jc w:val="right"/>
              <w:rPr>
                <w:sz w:val="20"/>
              </w:rPr>
            </w:pPr>
            <w:r w:rsidRPr="0081357D">
              <w:rPr>
                <w:sz w:val="20"/>
              </w:rPr>
              <w:t>2 539 315,00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4148B9B" w14:textId="77777777" w:rsidR="009F671B" w:rsidRPr="0081357D" w:rsidRDefault="009F671B" w:rsidP="0081357D">
            <w:pPr>
              <w:jc w:val="right"/>
              <w:rPr>
                <w:sz w:val="20"/>
              </w:rPr>
            </w:pPr>
            <w:r w:rsidRPr="0081357D">
              <w:rPr>
                <w:sz w:val="20"/>
              </w:rPr>
              <w:t>2 709 515,00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CA5E2" w14:textId="77777777" w:rsidR="009F671B" w:rsidRPr="0081357D" w:rsidRDefault="009F671B" w:rsidP="0081357D">
            <w:pPr>
              <w:jc w:val="right"/>
              <w:rPr>
                <w:sz w:val="20"/>
              </w:rPr>
            </w:pPr>
            <w:r w:rsidRPr="0081357D">
              <w:rPr>
                <w:sz w:val="20"/>
              </w:rPr>
              <w:t>2 709 515,00</w:t>
            </w:r>
          </w:p>
        </w:tc>
        <w:tc>
          <w:tcPr>
            <w:tcW w:w="243" w:type="dxa"/>
            <w:gridSpan w:val="2"/>
            <w:vAlign w:val="center"/>
            <w:hideMark/>
          </w:tcPr>
          <w:p w14:paraId="48B48A25" w14:textId="77777777" w:rsidR="009F671B" w:rsidRPr="0081357D" w:rsidRDefault="009F671B" w:rsidP="0081357D">
            <w:pPr>
              <w:rPr>
                <w:sz w:val="20"/>
              </w:rPr>
            </w:pPr>
          </w:p>
        </w:tc>
      </w:tr>
      <w:tr w:rsidR="009F671B" w:rsidRPr="0081357D" w14:paraId="13BA8EA3"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022A350A" w14:textId="77777777" w:rsidR="009F671B" w:rsidRPr="0081357D" w:rsidRDefault="009F671B" w:rsidP="0081357D">
            <w:pPr>
              <w:rPr>
                <w:bCs/>
                <w:sz w:val="20"/>
              </w:rPr>
            </w:pPr>
            <w:r w:rsidRPr="0081357D">
              <w:rPr>
                <w:bCs/>
                <w:sz w:val="20"/>
              </w:rPr>
              <w:t>Охрана семьи и детства</w:t>
            </w:r>
          </w:p>
        </w:tc>
        <w:tc>
          <w:tcPr>
            <w:tcW w:w="1342" w:type="dxa"/>
            <w:tcBorders>
              <w:top w:val="nil"/>
              <w:left w:val="single" w:sz="4" w:space="0" w:color="auto"/>
              <w:bottom w:val="nil"/>
              <w:right w:val="nil"/>
            </w:tcBorders>
            <w:shd w:val="clear" w:color="auto" w:fill="auto"/>
            <w:noWrap/>
            <w:vAlign w:val="center"/>
            <w:hideMark/>
          </w:tcPr>
          <w:p w14:paraId="2841854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4A26A3A"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15D232D3" w14:textId="77777777" w:rsidR="009F671B" w:rsidRPr="0081357D" w:rsidRDefault="009F671B" w:rsidP="0081357D">
            <w:pPr>
              <w:jc w:val="center"/>
              <w:rPr>
                <w:bCs/>
                <w:sz w:val="20"/>
              </w:rPr>
            </w:pPr>
            <w:r w:rsidRPr="0081357D">
              <w:rPr>
                <w:bCs/>
                <w:sz w:val="20"/>
              </w:rPr>
              <w:t>04</w:t>
            </w:r>
          </w:p>
        </w:tc>
        <w:tc>
          <w:tcPr>
            <w:tcW w:w="1920" w:type="dxa"/>
            <w:tcBorders>
              <w:top w:val="nil"/>
              <w:left w:val="single" w:sz="4" w:space="0" w:color="auto"/>
              <w:bottom w:val="nil"/>
              <w:right w:val="nil"/>
            </w:tcBorders>
            <w:shd w:val="clear" w:color="auto" w:fill="auto"/>
            <w:noWrap/>
            <w:vAlign w:val="center"/>
            <w:hideMark/>
          </w:tcPr>
          <w:p w14:paraId="3BF496F4"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314FE15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08574A4" w14:textId="77777777" w:rsidR="009F671B" w:rsidRPr="0081357D" w:rsidRDefault="009F671B" w:rsidP="0081357D">
            <w:pPr>
              <w:jc w:val="right"/>
              <w:rPr>
                <w:bCs/>
                <w:sz w:val="20"/>
              </w:rPr>
            </w:pPr>
            <w:r w:rsidRPr="0081357D">
              <w:rPr>
                <w:bCs/>
                <w:sz w:val="20"/>
              </w:rPr>
              <w:t>31 629 100,00</w:t>
            </w:r>
          </w:p>
        </w:tc>
        <w:tc>
          <w:tcPr>
            <w:tcW w:w="2905" w:type="dxa"/>
            <w:tcBorders>
              <w:top w:val="nil"/>
              <w:left w:val="single" w:sz="4" w:space="0" w:color="auto"/>
              <w:bottom w:val="nil"/>
              <w:right w:val="nil"/>
            </w:tcBorders>
            <w:shd w:val="clear" w:color="auto" w:fill="auto"/>
            <w:noWrap/>
            <w:vAlign w:val="center"/>
            <w:hideMark/>
          </w:tcPr>
          <w:p w14:paraId="7AD898D5" w14:textId="77777777" w:rsidR="009F671B" w:rsidRPr="0081357D" w:rsidRDefault="009F671B" w:rsidP="0081357D">
            <w:pPr>
              <w:jc w:val="right"/>
              <w:rPr>
                <w:bCs/>
                <w:sz w:val="20"/>
              </w:rPr>
            </w:pPr>
            <w:r w:rsidRPr="0081357D">
              <w:rPr>
                <w:bCs/>
                <w:sz w:val="20"/>
              </w:rPr>
              <w:t>38 151 800,00</w:t>
            </w:r>
          </w:p>
        </w:tc>
        <w:tc>
          <w:tcPr>
            <w:tcW w:w="1134" w:type="dxa"/>
            <w:tcBorders>
              <w:top w:val="nil"/>
              <w:left w:val="single" w:sz="4" w:space="0" w:color="auto"/>
              <w:bottom w:val="nil"/>
              <w:right w:val="single" w:sz="4" w:space="0" w:color="auto"/>
            </w:tcBorders>
            <w:shd w:val="clear" w:color="auto" w:fill="auto"/>
            <w:noWrap/>
            <w:vAlign w:val="center"/>
            <w:hideMark/>
          </w:tcPr>
          <w:p w14:paraId="626C1ABD" w14:textId="77777777" w:rsidR="009F671B" w:rsidRPr="0081357D" w:rsidRDefault="009F671B" w:rsidP="0081357D">
            <w:pPr>
              <w:jc w:val="right"/>
              <w:rPr>
                <w:bCs/>
                <w:sz w:val="20"/>
              </w:rPr>
            </w:pPr>
            <w:r w:rsidRPr="0081357D">
              <w:rPr>
                <w:bCs/>
                <w:sz w:val="20"/>
              </w:rPr>
              <w:t>39 164 300,00</w:t>
            </w:r>
          </w:p>
        </w:tc>
        <w:tc>
          <w:tcPr>
            <w:tcW w:w="243" w:type="dxa"/>
            <w:gridSpan w:val="2"/>
            <w:vAlign w:val="center"/>
            <w:hideMark/>
          </w:tcPr>
          <w:p w14:paraId="684AAC22" w14:textId="77777777" w:rsidR="009F671B" w:rsidRPr="0081357D" w:rsidRDefault="009F671B" w:rsidP="0081357D">
            <w:pPr>
              <w:rPr>
                <w:sz w:val="20"/>
              </w:rPr>
            </w:pPr>
          </w:p>
        </w:tc>
      </w:tr>
      <w:tr w:rsidR="009F671B" w:rsidRPr="0081357D" w14:paraId="4CD2BD30"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6FEC779"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27375901"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15E5282"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A900237" w14:textId="77777777" w:rsidR="009F671B" w:rsidRPr="0081357D" w:rsidRDefault="009F671B" w:rsidP="0081357D">
            <w:pPr>
              <w:jc w:val="center"/>
              <w:rPr>
                <w:bCs/>
                <w:sz w:val="20"/>
              </w:rPr>
            </w:pPr>
            <w:r w:rsidRPr="0081357D">
              <w:rPr>
                <w:bCs/>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31B1F2A4"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2B63E5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48180DD" w14:textId="77777777" w:rsidR="009F671B" w:rsidRPr="0081357D" w:rsidRDefault="009F671B" w:rsidP="0081357D">
            <w:pPr>
              <w:jc w:val="right"/>
              <w:rPr>
                <w:bCs/>
                <w:sz w:val="20"/>
              </w:rPr>
            </w:pPr>
            <w:r w:rsidRPr="0081357D">
              <w:rPr>
                <w:bCs/>
                <w:sz w:val="20"/>
              </w:rPr>
              <w:t>31 629 100,00</w:t>
            </w:r>
          </w:p>
        </w:tc>
        <w:tc>
          <w:tcPr>
            <w:tcW w:w="2905" w:type="dxa"/>
            <w:tcBorders>
              <w:top w:val="single" w:sz="4" w:space="0" w:color="auto"/>
              <w:left w:val="single" w:sz="4" w:space="0" w:color="auto"/>
              <w:bottom w:val="nil"/>
              <w:right w:val="nil"/>
            </w:tcBorders>
            <w:shd w:val="clear" w:color="auto" w:fill="auto"/>
            <w:noWrap/>
            <w:vAlign w:val="center"/>
            <w:hideMark/>
          </w:tcPr>
          <w:p w14:paraId="27399D84" w14:textId="77777777" w:rsidR="009F671B" w:rsidRPr="0081357D" w:rsidRDefault="009F671B" w:rsidP="0081357D">
            <w:pPr>
              <w:jc w:val="right"/>
              <w:rPr>
                <w:bCs/>
                <w:sz w:val="20"/>
              </w:rPr>
            </w:pPr>
            <w:r w:rsidRPr="0081357D">
              <w:rPr>
                <w:bCs/>
                <w:sz w:val="20"/>
              </w:rPr>
              <w:t>38 151 800,00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85C94E9" w14:textId="77777777" w:rsidR="009F671B" w:rsidRPr="0081357D" w:rsidRDefault="009F671B" w:rsidP="0081357D">
            <w:pPr>
              <w:jc w:val="right"/>
              <w:rPr>
                <w:bCs/>
                <w:sz w:val="20"/>
              </w:rPr>
            </w:pPr>
            <w:r w:rsidRPr="0081357D">
              <w:rPr>
                <w:bCs/>
                <w:sz w:val="20"/>
              </w:rPr>
              <w:t>39 164 300,00</w:t>
            </w:r>
          </w:p>
        </w:tc>
        <w:tc>
          <w:tcPr>
            <w:tcW w:w="243" w:type="dxa"/>
            <w:gridSpan w:val="2"/>
            <w:vAlign w:val="center"/>
            <w:hideMark/>
          </w:tcPr>
          <w:p w14:paraId="42C9A52E" w14:textId="77777777" w:rsidR="009F671B" w:rsidRPr="0081357D" w:rsidRDefault="009F671B" w:rsidP="0081357D">
            <w:pPr>
              <w:rPr>
                <w:sz w:val="20"/>
              </w:rPr>
            </w:pPr>
          </w:p>
        </w:tc>
      </w:tr>
      <w:tr w:rsidR="009F671B" w:rsidRPr="0081357D" w14:paraId="5C2A899E"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4BB0AE5B" w14:textId="77777777" w:rsidR="009F671B" w:rsidRPr="0081357D" w:rsidRDefault="009F671B" w:rsidP="0081357D">
            <w:pPr>
              <w:rPr>
                <w:bCs/>
                <w:sz w:val="20"/>
              </w:rPr>
            </w:pPr>
            <w:r w:rsidRPr="0081357D">
              <w:rPr>
                <w:bCs/>
                <w:sz w:val="20"/>
              </w:rPr>
              <w:t>Организация и осуществление деятельности по опеке и попечительству, социальной поддержке детей-сирот и детей, оставшихся без попечения родителей</w:t>
            </w:r>
          </w:p>
        </w:tc>
        <w:tc>
          <w:tcPr>
            <w:tcW w:w="1342" w:type="dxa"/>
            <w:tcBorders>
              <w:top w:val="single" w:sz="4" w:space="0" w:color="auto"/>
              <w:left w:val="single" w:sz="4" w:space="0" w:color="auto"/>
              <w:bottom w:val="nil"/>
              <w:right w:val="nil"/>
            </w:tcBorders>
            <w:shd w:val="clear" w:color="auto" w:fill="auto"/>
            <w:noWrap/>
            <w:vAlign w:val="center"/>
            <w:hideMark/>
          </w:tcPr>
          <w:p w14:paraId="541DC3A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4E8D643"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37078F8" w14:textId="77777777" w:rsidR="009F671B" w:rsidRPr="0081357D" w:rsidRDefault="009F671B" w:rsidP="0081357D">
            <w:pPr>
              <w:jc w:val="center"/>
              <w:rPr>
                <w:bCs/>
                <w:sz w:val="20"/>
              </w:rPr>
            </w:pPr>
            <w:r w:rsidRPr="0081357D">
              <w:rPr>
                <w:bCs/>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4CDD9783" w14:textId="77777777" w:rsidR="009F671B" w:rsidRPr="0081357D" w:rsidRDefault="009F671B" w:rsidP="0081357D">
            <w:pPr>
              <w:jc w:val="center"/>
              <w:rPr>
                <w:bCs/>
                <w:sz w:val="20"/>
              </w:rPr>
            </w:pPr>
            <w:r w:rsidRPr="0081357D">
              <w:rPr>
                <w:bCs/>
                <w:sz w:val="20"/>
              </w:rPr>
              <w:t>99.0.00.70289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C0A5920"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40A06FA" w14:textId="77777777" w:rsidR="009F671B" w:rsidRPr="0081357D" w:rsidRDefault="009F671B" w:rsidP="0081357D">
            <w:pPr>
              <w:jc w:val="right"/>
              <w:rPr>
                <w:bCs/>
                <w:sz w:val="20"/>
              </w:rPr>
            </w:pPr>
            <w:r w:rsidRPr="0081357D">
              <w:rPr>
                <w:bCs/>
                <w:sz w:val="20"/>
              </w:rPr>
              <w:t>31 629 100,00</w:t>
            </w:r>
          </w:p>
        </w:tc>
        <w:tc>
          <w:tcPr>
            <w:tcW w:w="2905" w:type="dxa"/>
            <w:tcBorders>
              <w:top w:val="single" w:sz="4" w:space="0" w:color="auto"/>
              <w:left w:val="single" w:sz="4" w:space="0" w:color="auto"/>
              <w:bottom w:val="nil"/>
              <w:right w:val="nil"/>
            </w:tcBorders>
            <w:shd w:val="clear" w:color="auto" w:fill="auto"/>
            <w:noWrap/>
            <w:vAlign w:val="center"/>
            <w:hideMark/>
          </w:tcPr>
          <w:p w14:paraId="6FBA8374" w14:textId="77777777" w:rsidR="009F671B" w:rsidRPr="0081357D" w:rsidRDefault="009F671B" w:rsidP="0081357D">
            <w:pPr>
              <w:jc w:val="right"/>
              <w:rPr>
                <w:bCs/>
                <w:sz w:val="20"/>
              </w:rPr>
            </w:pPr>
            <w:r w:rsidRPr="0081357D">
              <w:rPr>
                <w:bCs/>
                <w:sz w:val="20"/>
              </w:rPr>
              <w:t>38 151 800,00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151E2CA" w14:textId="77777777" w:rsidR="009F671B" w:rsidRPr="0081357D" w:rsidRDefault="009F671B" w:rsidP="0081357D">
            <w:pPr>
              <w:jc w:val="right"/>
              <w:rPr>
                <w:bCs/>
                <w:sz w:val="20"/>
              </w:rPr>
            </w:pPr>
            <w:r w:rsidRPr="0081357D">
              <w:rPr>
                <w:bCs/>
                <w:sz w:val="20"/>
              </w:rPr>
              <w:t>39 164 300,00</w:t>
            </w:r>
          </w:p>
        </w:tc>
        <w:tc>
          <w:tcPr>
            <w:tcW w:w="243" w:type="dxa"/>
            <w:gridSpan w:val="2"/>
            <w:vAlign w:val="center"/>
            <w:hideMark/>
          </w:tcPr>
          <w:p w14:paraId="1D763DB8" w14:textId="77777777" w:rsidR="009F671B" w:rsidRPr="0081357D" w:rsidRDefault="009F671B" w:rsidP="0081357D">
            <w:pPr>
              <w:rPr>
                <w:sz w:val="20"/>
              </w:rPr>
            </w:pPr>
          </w:p>
        </w:tc>
      </w:tr>
      <w:tr w:rsidR="009F671B" w:rsidRPr="0081357D" w14:paraId="37B91E90"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66EE6111"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620EADE1"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8316F5F"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B8A7929"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nil"/>
              <w:right w:val="nil"/>
            </w:tcBorders>
            <w:shd w:val="clear" w:color="auto" w:fill="auto"/>
            <w:noWrap/>
            <w:vAlign w:val="center"/>
            <w:hideMark/>
          </w:tcPr>
          <w:p w14:paraId="1A56F815"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577FD79"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743B524" w14:textId="77777777" w:rsidR="009F671B" w:rsidRPr="0081357D" w:rsidRDefault="009F671B" w:rsidP="0081357D">
            <w:pPr>
              <w:jc w:val="right"/>
              <w:rPr>
                <w:sz w:val="20"/>
              </w:rPr>
            </w:pPr>
            <w:r w:rsidRPr="0081357D">
              <w:rPr>
                <w:sz w:val="20"/>
              </w:rPr>
              <w:t>31 629 100,00</w:t>
            </w:r>
          </w:p>
        </w:tc>
        <w:tc>
          <w:tcPr>
            <w:tcW w:w="2905" w:type="dxa"/>
            <w:tcBorders>
              <w:top w:val="single" w:sz="4" w:space="0" w:color="auto"/>
              <w:left w:val="single" w:sz="4" w:space="0" w:color="auto"/>
              <w:bottom w:val="nil"/>
              <w:right w:val="nil"/>
            </w:tcBorders>
            <w:shd w:val="clear" w:color="auto" w:fill="auto"/>
            <w:noWrap/>
            <w:vAlign w:val="center"/>
            <w:hideMark/>
          </w:tcPr>
          <w:p w14:paraId="3B890A08" w14:textId="77777777" w:rsidR="009F671B" w:rsidRPr="0081357D" w:rsidRDefault="009F671B" w:rsidP="0081357D">
            <w:pPr>
              <w:jc w:val="right"/>
              <w:rPr>
                <w:sz w:val="20"/>
              </w:rPr>
            </w:pPr>
            <w:r w:rsidRPr="0081357D">
              <w:rPr>
                <w:sz w:val="20"/>
              </w:rPr>
              <w:t>38 151 800,00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352BA96" w14:textId="77777777" w:rsidR="009F671B" w:rsidRPr="0081357D" w:rsidRDefault="009F671B" w:rsidP="0081357D">
            <w:pPr>
              <w:jc w:val="right"/>
              <w:rPr>
                <w:sz w:val="20"/>
              </w:rPr>
            </w:pPr>
            <w:r w:rsidRPr="0081357D">
              <w:rPr>
                <w:sz w:val="20"/>
              </w:rPr>
              <w:t>39 164 300,00</w:t>
            </w:r>
          </w:p>
        </w:tc>
        <w:tc>
          <w:tcPr>
            <w:tcW w:w="243" w:type="dxa"/>
            <w:gridSpan w:val="2"/>
            <w:vAlign w:val="center"/>
            <w:hideMark/>
          </w:tcPr>
          <w:p w14:paraId="67CCD29F" w14:textId="77777777" w:rsidR="009F671B" w:rsidRPr="0081357D" w:rsidRDefault="009F671B" w:rsidP="0081357D">
            <w:pPr>
              <w:rPr>
                <w:sz w:val="20"/>
              </w:rPr>
            </w:pPr>
          </w:p>
        </w:tc>
      </w:tr>
      <w:tr w:rsidR="009F671B" w:rsidRPr="0081357D" w14:paraId="5A5557BE"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3D65D5E" w14:textId="77777777" w:rsidR="009F671B" w:rsidRPr="0081357D" w:rsidRDefault="009F671B" w:rsidP="0081357D">
            <w:pPr>
              <w:rPr>
                <w:sz w:val="20"/>
              </w:rPr>
            </w:pPr>
            <w:r w:rsidRPr="0081357D">
              <w:rPr>
                <w:sz w:val="20"/>
              </w:rPr>
              <w:t>Социальные выплаты гражданам, кроме публичных нормативных социальных выплат</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1C8BDE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D2B4B0B"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AE14E" w14:textId="77777777" w:rsidR="009F671B" w:rsidRPr="0081357D" w:rsidRDefault="009F671B" w:rsidP="0081357D">
            <w:pPr>
              <w:jc w:val="center"/>
              <w:rPr>
                <w:sz w:val="20"/>
              </w:rPr>
            </w:pPr>
            <w:r w:rsidRPr="0081357D">
              <w:rPr>
                <w:sz w:val="20"/>
              </w:rPr>
              <w:t>04</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DD22E00" w14:textId="77777777" w:rsidR="009F671B" w:rsidRPr="0081357D" w:rsidRDefault="009F671B" w:rsidP="0081357D">
            <w:pPr>
              <w:jc w:val="center"/>
              <w:rPr>
                <w:sz w:val="20"/>
              </w:rPr>
            </w:pPr>
            <w:r w:rsidRPr="0081357D">
              <w:rPr>
                <w:sz w:val="20"/>
              </w:rPr>
              <w:t>99.0.00.70289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8679" w14:textId="77777777" w:rsidR="009F671B" w:rsidRPr="0081357D" w:rsidRDefault="009F671B" w:rsidP="0081357D">
            <w:pPr>
              <w:jc w:val="center"/>
              <w:rPr>
                <w:sz w:val="20"/>
              </w:rPr>
            </w:pPr>
            <w:r w:rsidRPr="0081357D">
              <w:rPr>
                <w:sz w:val="20"/>
              </w:rPr>
              <w:t>320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2ACF1" w14:textId="77777777" w:rsidR="009F671B" w:rsidRPr="0081357D" w:rsidRDefault="009F671B" w:rsidP="0081357D">
            <w:pPr>
              <w:jc w:val="right"/>
              <w:rPr>
                <w:sz w:val="20"/>
              </w:rPr>
            </w:pPr>
            <w:r w:rsidRPr="0081357D">
              <w:rPr>
                <w:sz w:val="20"/>
              </w:rPr>
              <w:t>31 629 100,00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4D18359" w14:textId="77777777" w:rsidR="009F671B" w:rsidRPr="0081357D" w:rsidRDefault="009F671B" w:rsidP="0081357D">
            <w:pPr>
              <w:jc w:val="right"/>
              <w:rPr>
                <w:sz w:val="20"/>
              </w:rPr>
            </w:pPr>
            <w:r w:rsidRPr="0081357D">
              <w:rPr>
                <w:sz w:val="20"/>
              </w:rPr>
              <w:t>38 151 800,00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8D974" w14:textId="77777777" w:rsidR="009F671B" w:rsidRPr="0081357D" w:rsidRDefault="009F671B" w:rsidP="0081357D">
            <w:pPr>
              <w:jc w:val="right"/>
              <w:rPr>
                <w:sz w:val="20"/>
              </w:rPr>
            </w:pPr>
            <w:r w:rsidRPr="0081357D">
              <w:rPr>
                <w:sz w:val="20"/>
              </w:rPr>
              <w:t>39 164 300,00</w:t>
            </w:r>
          </w:p>
        </w:tc>
        <w:tc>
          <w:tcPr>
            <w:tcW w:w="243" w:type="dxa"/>
            <w:gridSpan w:val="2"/>
            <w:vAlign w:val="center"/>
            <w:hideMark/>
          </w:tcPr>
          <w:p w14:paraId="4CAB151A" w14:textId="77777777" w:rsidR="009F671B" w:rsidRPr="0081357D" w:rsidRDefault="009F671B" w:rsidP="0081357D">
            <w:pPr>
              <w:rPr>
                <w:sz w:val="20"/>
              </w:rPr>
            </w:pPr>
          </w:p>
        </w:tc>
      </w:tr>
      <w:tr w:rsidR="009F671B" w:rsidRPr="0081357D" w14:paraId="58CA13F2"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1713F0F0" w14:textId="77777777" w:rsidR="009F671B" w:rsidRPr="0081357D" w:rsidRDefault="009F671B" w:rsidP="0081357D">
            <w:pPr>
              <w:rPr>
                <w:bCs/>
                <w:sz w:val="20"/>
              </w:rPr>
            </w:pPr>
            <w:r w:rsidRPr="0081357D">
              <w:rPr>
                <w:bCs/>
                <w:sz w:val="20"/>
              </w:rPr>
              <w:t>Другие вопросы в области социальной политики</w:t>
            </w:r>
          </w:p>
        </w:tc>
        <w:tc>
          <w:tcPr>
            <w:tcW w:w="1342" w:type="dxa"/>
            <w:tcBorders>
              <w:top w:val="nil"/>
              <w:left w:val="single" w:sz="4" w:space="0" w:color="auto"/>
              <w:bottom w:val="nil"/>
              <w:right w:val="nil"/>
            </w:tcBorders>
            <w:shd w:val="clear" w:color="auto" w:fill="auto"/>
            <w:noWrap/>
            <w:vAlign w:val="center"/>
            <w:hideMark/>
          </w:tcPr>
          <w:p w14:paraId="730EE3A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1D406DEA"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4BC56161" w14:textId="77777777" w:rsidR="009F671B" w:rsidRPr="0081357D" w:rsidRDefault="009F671B" w:rsidP="0081357D">
            <w:pPr>
              <w:jc w:val="center"/>
              <w:rPr>
                <w:bCs/>
                <w:sz w:val="20"/>
              </w:rPr>
            </w:pPr>
            <w:r w:rsidRPr="0081357D">
              <w:rPr>
                <w:bCs/>
                <w:sz w:val="20"/>
              </w:rPr>
              <w:t>06</w:t>
            </w:r>
          </w:p>
        </w:tc>
        <w:tc>
          <w:tcPr>
            <w:tcW w:w="1920" w:type="dxa"/>
            <w:tcBorders>
              <w:top w:val="nil"/>
              <w:left w:val="single" w:sz="4" w:space="0" w:color="auto"/>
              <w:bottom w:val="nil"/>
              <w:right w:val="nil"/>
            </w:tcBorders>
            <w:shd w:val="clear" w:color="auto" w:fill="auto"/>
            <w:noWrap/>
            <w:vAlign w:val="center"/>
            <w:hideMark/>
          </w:tcPr>
          <w:p w14:paraId="6E35A8FE"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1BA1018D"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AC539A5" w14:textId="77777777" w:rsidR="009F671B" w:rsidRPr="0081357D" w:rsidRDefault="009F671B" w:rsidP="0081357D">
            <w:pPr>
              <w:jc w:val="right"/>
              <w:rPr>
                <w:bCs/>
                <w:sz w:val="20"/>
              </w:rPr>
            </w:pPr>
            <w:r w:rsidRPr="0081357D">
              <w:rPr>
                <w:bCs/>
                <w:sz w:val="20"/>
              </w:rPr>
              <w:t>495 398,00</w:t>
            </w:r>
          </w:p>
        </w:tc>
        <w:tc>
          <w:tcPr>
            <w:tcW w:w="2905" w:type="dxa"/>
            <w:tcBorders>
              <w:top w:val="nil"/>
              <w:left w:val="single" w:sz="4" w:space="0" w:color="auto"/>
              <w:bottom w:val="nil"/>
              <w:right w:val="nil"/>
            </w:tcBorders>
            <w:shd w:val="clear" w:color="auto" w:fill="auto"/>
            <w:noWrap/>
            <w:vAlign w:val="center"/>
            <w:hideMark/>
          </w:tcPr>
          <w:p w14:paraId="4B4123FE" w14:textId="77777777" w:rsidR="009F671B" w:rsidRPr="0081357D" w:rsidRDefault="009F671B" w:rsidP="0081357D">
            <w:pPr>
              <w:jc w:val="right"/>
              <w:rPr>
                <w:bCs/>
                <w:sz w:val="20"/>
              </w:rPr>
            </w:pPr>
            <w:r w:rsidRPr="0081357D">
              <w:rPr>
                <w:bCs/>
                <w:sz w:val="20"/>
              </w:rPr>
              <w:t>287 874,00</w:t>
            </w:r>
          </w:p>
        </w:tc>
        <w:tc>
          <w:tcPr>
            <w:tcW w:w="1134" w:type="dxa"/>
            <w:tcBorders>
              <w:top w:val="nil"/>
              <w:left w:val="single" w:sz="4" w:space="0" w:color="auto"/>
              <w:bottom w:val="nil"/>
              <w:right w:val="single" w:sz="4" w:space="0" w:color="auto"/>
            </w:tcBorders>
            <w:shd w:val="clear" w:color="auto" w:fill="auto"/>
            <w:noWrap/>
            <w:vAlign w:val="center"/>
            <w:hideMark/>
          </w:tcPr>
          <w:p w14:paraId="1D0E91D4" w14:textId="77777777" w:rsidR="009F671B" w:rsidRPr="0081357D" w:rsidRDefault="009F671B" w:rsidP="0081357D">
            <w:pPr>
              <w:jc w:val="right"/>
              <w:rPr>
                <w:bCs/>
                <w:sz w:val="20"/>
              </w:rPr>
            </w:pPr>
            <w:r w:rsidRPr="0081357D">
              <w:rPr>
                <w:bCs/>
                <w:sz w:val="20"/>
              </w:rPr>
              <w:t>287 874,00</w:t>
            </w:r>
          </w:p>
        </w:tc>
        <w:tc>
          <w:tcPr>
            <w:tcW w:w="243" w:type="dxa"/>
            <w:gridSpan w:val="2"/>
            <w:vAlign w:val="center"/>
            <w:hideMark/>
          </w:tcPr>
          <w:p w14:paraId="52FD4197" w14:textId="77777777" w:rsidR="009F671B" w:rsidRPr="0081357D" w:rsidRDefault="009F671B" w:rsidP="0081357D">
            <w:pPr>
              <w:rPr>
                <w:sz w:val="20"/>
              </w:rPr>
            </w:pPr>
          </w:p>
        </w:tc>
      </w:tr>
      <w:tr w:rsidR="009F671B" w:rsidRPr="0081357D" w14:paraId="7574F449"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B6C1FCD"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5E0CE319"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F7117F1"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0B03492" w14:textId="77777777" w:rsidR="009F671B" w:rsidRPr="0081357D" w:rsidRDefault="009F671B" w:rsidP="0081357D">
            <w:pPr>
              <w:jc w:val="center"/>
              <w:rPr>
                <w:bCs/>
                <w:sz w:val="20"/>
              </w:rPr>
            </w:pPr>
            <w:r w:rsidRPr="0081357D">
              <w:rPr>
                <w:bCs/>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22DD8B79"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83C70E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1C446DA" w14:textId="77777777" w:rsidR="009F671B" w:rsidRPr="0081357D" w:rsidRDefault="009F671B" w:rsidP="0081357D">
            <w:pPr>
              <w:jc w:val="right"/>
              <w:rPr>
                <w:bCs/>
                <w:sz w:val="20"/>
              </w:rPr>
            </w:pPr>
            <w:r w:rsidRPr="0081357D">
              <w:rPr>
                <w:bCs/>
                <w:sz w:val="20"/>
              </w:rPr>
              <w:t>495 398,00</w:t>
            </w:r>
          </w:p>
        </w:tc>
        <w:tc>
          <w:tcPr>
            <w:tcW w:w="2905" w:type="dxa"/>
            <w:tcBorders>
              <w:top w:val="single" w:sz="4" w:space="0" w:color="auto"/>
              <w:left w:val="single" w:sz="4" w:space="0" w:color="auto"/>
              <w:bottom w:val="nil"/>
              <w:right w:val="nil"/>
            </w:tcBorders>
            <w:shd w:val="clear" w:color="auto" w:fill="auto"/>
            <w:noWrap/>
            <w:vAlign w:val="center"/>
            <w:hideMark/>
          </w:tcPr>
          <w:p w14:paraId="51DEF97A" w14:textId="77777777" w:rsidR="009F671B" w:rsidRPr="0081357D" w:rsidRDefault="009F671B" w:rsidP="0081357D">
            <w:pPr>
              <w:jc w:val="right"/>
              <w:rPr>
                <w:bCs/>
                <w:sz w:val="20"/>
              </w:rPr>
            </w:pPr>
            <w:r w:rsidRPr="0081357D">
              <w:rPr>
                <w:bCs/>
                <w:sz w:val="20"/>
              </w:rPr>
              <w:t>287 874,00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215A6D1" w14:textId="77777777" w:rsidR="009F671B" w:rsidRPr="0081357D" w:rsidRDefault="009F671B" w:rsidP="0081357D">
            <w:pPr>
              <w:jc w:val="right"/>
              <w:rPr>
                <w:bCs/>
                <w:sz w:val="20"/>
              </w:rPr>
            </w:pPr>
            <w:r w:rsidRPr="0081357D">
              <w:rPr>
                <w:bCs/>
                <w:sz w:val="20"/>
              </w:rPr>
              <w:t>287 874,00</w:t>
            </w:r>
          </w:p>
        </w:tc>
        <w:tc>
          <w:tcPr>
            <w:tcW w:w="243" w:type="dxa"/>
            <w:gridSpan w:val="2"/>
            <w:vAlign w:val="center"/>
            <w:hideMark/>
          </w:tcPr>
          <w:p w14:paraId="43AD968A" w14:textId="77777777" w:rsidR="009F671B" w:rsidRPr="0081357D" w:rsidRDefault="009F671B" w:rsidP="0081357D">
            <w:pPr>
              <w:rPr>
                <w:sz w:val="20"/>
              </w:rPr>
            </w:pPr>
          </w:p>
        </w:tc>
      </w:tr>
      <w:tr w:rsidR="009F671B" w:rsidRPr="0081357D" w14:paraId="610E3D6A"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2CC91A7" w14:textId="77777777" w:rsidR="009F671B" w:rsidRPr="0081357D" w:rsidRDefault="009F671B" w:rsidP="0081357D">
            <w:pPr>
              <w:rPr>
                <w:bCs/>
                <w:sz w:val="20"/>
              </w:rPr>
            </w:pPr>
            <w:r w:rsidRPr="0081357D">
              <w:rPr>
                <w:bCs/>
                <w:sz w:val="20"/>
              </w:rPr>
              <w:t>Расходы на предоставление субсидий  отдельным общественным организациям и иным некоммерческих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1CFC745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C07B15B" w14:textId="77777777" w:rsidR="009F671B" w:rsidRPr="0081357D" w:rsidRDefault="009F671B" w:rsidP="0081357D">
            <w:pPr>
              <w:jc w:val="center"/>
              <w:rPr>
                <w:bCs/>
                <w:sz w:val="20"/>
              </w:rPr>
            </w:pPr>
            <w:r w:rsidRPr="0081357D">
              <w:rPr>
                <w:bCs/>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E2BA6AE" w14:textId="77777777" w:rsidR="009F671B" w:rsidRPr="0081357D" w:rsidRDefault="009F671B" w:rsidP="0081357D">
            <w:pPr>
              <w:jc w:val="center"/>
              <w:rPr>
                <w:bCs/>
                <w:sz w:val="20"/>
              </w:rPr>
            </w:pPr>
            <w:r w:rsidRPr="0081357D">
              <w:rPr>
                <w:bCs/>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1BA64B03" w14:textId="77777777" w:rsidR="009F671B" w:rsidRPr="0081357D" w:rsidRDefault="009F671B" w:rsidP="0081357D">
            <w:pPr>
              <w:jc w:val="center"/>
              <w:rPr>
                <w:bCs/>
                <w:sz w:val="20"/>
              </w:rPr>
            </w:pPr>
            <w:r w:rsidRPr="0081357D">
              <w:rPr>
                <w:bCs/>
                <w:sz w:val="20"/>
              </w:rPr>
              <w:t>99.0.00.10210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59877D9"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53A9DCB" w14:textId="77777777" w:rsidR="009F671B" w:rsidRPr="0081357D" w:rsidRDefault="009F671B" w:rsidP="0081357D">
            <w:pPr>
              <w:jc w:val="right"/>
              <w:rPr>
                <w:bCs/>
                <w:sz w:val="20"/>
              </w:rPr>
            </w:pPr>
            <w:r w:rsidRPr="0081357D">
              <w:rPr>
                <w:bCs/>
                <w:sz w:val="20"/>
              </w:rPr>
              <w:t>300 000,00</w:t>
            </w:r>
          </w:p>
        </w:tc>
        <w:tc>
          <w:tcPr>
            <w:tcW w:w="2905" w:type="dxa"/>
            <w:tcBorders>
              <w:top w:val="single" w:sz="4" w:space="0" w:color="auto"/>
              <w:left w:val="single" w:sz="4" w:space="0" w:color="auto"/>
              <w:bottom w:val="nil"/>
              <w:right w:val="nil"/>
            </w:tcBorders>
            <w:shd w:val="clear" w:color="auto" w:fill="auto"/>
            <w:noWrap/>
            <w:vAlign w:val="center"/>
            <w:hideMark/>
          </w:tcPr>
          <w:p w14:paraId="44C4460B"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8BFF0E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3689D71D" w14:textId="77777777" w:rsidR="009F671B" w:rsidRPr="0081357D" w:rsidRDefault="009F671B" w:rsidP="0081357D">
            <w:pPr>
              <w:rPr>
                <w:sz w:val="20"/>
              </w:rPr>
            </w:pPr>
          </w:p>
        </w:tc>
      </w:tr>
      <w:tr w:rsidR="009F671B" w:rsidRPr="0081357D" w14:paraId="12521135"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A56E917"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7339128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F890349"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64FE88C"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72994BC0" w14:textId="77777777" w:rsidR="009F671B" w:rsidRPr="0081357D" w:rsidRDefault="009F671B" w:rsidP="0081357D">
            <w:pPr>
              <w:jc w:val="center"/>
              <w:rPr>
                <w:sz w:val="20"/>
              </w:rPr>
            </w:pPr>
            <w:r w:rsidRPr="0081357D">
              <w:rPr>
                <w:sz w:val="20"/>
              </w:rPr>
              <w:t>99.0.00.10210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DFBFF8E"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787DFB3" w14:textId="77777777" w:rsidR="009F671B" w:rsidRPr="0081357D" w:rsidRDefault="009F671B" w:rsidP="0081357D">
            <w:pPr>
              <w:jc w:val="right"/>
              <w:rPr>
                <w:sz w:val="20"/>
              </w:rPr>
            </w:pPr>
            <w:r w:rsidRPr="0081357D">
              <w:rPr>
                <w:sz w:val="20"/>
              </w:rPr>
              <w:t>300 000,00</w:t>
            </w:r>
          </w:p>
        </w:tc>
        <w:tc>
          <w:tcPr>
            <w:tcW w:w="2905" w:type="dxa"/>
            <w:tcBorders>
              <w:top w:val="single" w:sz="4" w:space="0" w:color="auto"/>
              <w:left w:val="single" w:sz="4" w:space="0" w:color="auto"/>
              <w:bottom w:val="nil"/>
              <w:right w:val="nil"/>
            </w:tcBorders>
            <w:shd w:val="clear" w:color="auto" w:fill="auto"/>
            <w:noWrap/>
            <w:vAlign w:val="center"/>
            <w:hideMark/>
          </w:tcPr>
          <w:p w14:paraId="429DAC4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5E6AF8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DE8AD6D" w14:textId="77777777" w:rsidR="009F671B" w:rsidRPr="0081357D" w:rsidRDefault="009F671B" w:rsidP="0081357D">
            <w:pPr>
              <w:rPr>
                <w:sz w:val="20"/>
              </w:rPr>
            </w:pPr>
          </w:p>
        </w:tc>
      </w:tr>
      <w:tr w:rsidR="009F671B" w:rsidRPr="0081357D" w14:paraId="31761190"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16AD33A" w14:textId="77777777" w:rsidR="009F671B" w:rsidRPr="0081357D" w:rsidRDefault="009F671B" w:rsidP="0081357D">
            <w:pPr>
              <w:rPr>
                <w:sz w:val="20"/>
              </w:rPr>
            </w:pPr>
            <w:r w:rsidRPr="0081357D">
              <w:rPr>
                <w:sz w:val="20"/>
              </w:rPr>
              <w:t>Субсидии некоммерческим организациям (за исключением государственных (муниципальных)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A36420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E8F8DA8"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A700C"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0E96CAE" w14:textId="77777777" w:rsidR="009F671B" w:rsidRPr="0081357D" w:rsidRDefault="009F671B" w:rsidP="0081357D">
            <w:pPr>
              <w:jc w:val="center"/>
              <w:rPr>
                <w:sz w:val="20"/>
              </w:rPr>
            </w:pPr>
            <w:r w:rsidRPr="0081357D">
              <w:rPr>
                <w:sz w:val="20"/>
              </w:rPr>
              <w:t>99.0.00.10210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B0D68" w14:textId="77777777" w:rsidR="009F671B" w:rsidRPr="0081357D" w:rsidRDefault="009F671B" w:rsidP="0081357D">
            <w:pPr>
              <w:jc w:val="center"/>
              <w:rPr>
                <w:sz w:val="20"/>
              </w:rPr>
            </w:pPr>
            <w:r w:rsidRPr="0081357D">
              <w:rPr>
                <w:sz w:val="20"/>
              </w:rPr>
              <w:t>630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DF91F" w14:textId="77777777" w:rsidR="009F671B" w:rsidRPr="0081357D" w:rsidRDefault="009F671B" w:rsidP="0081357D">
            <w:pPr>
              <w:jc w:val="right"/>
              <w:rPr>
                <w:sz w:val="20"/>
              </w:rPr>
            </w:pPr>
            <w:r w:rsidRPr="0081357D">
              <w:rPr>
                <w:sz w:val="20"/>
              </w:rPr>
              <w:t>300 000,00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38ABF6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E960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22E9E26" w14:textId="77777777" w:rsidR="009F671B" w:rsidRPr="0081357D" w:rsidRDefault="009F671B" w:rsidP="0081357D">
            <w:pPr>
              <w:rPr>
                <w:sz w:val="20"/>
              </w:rPr>
            </w:pPr>
          </w:p>
        </w:tc>
      </w:tr>
      <w:tr w:rsidR="009F671B" w:rsidRPr="0081357D" w14:paraId="410FEA3F"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98CA186" w14:textId="77777777" w:rsidR="009F671B" w:rsidRPr="0081357D" w:rsidRDefault="009F671B" w:rsidP="0081357D">
            <w:pPr>
              <w:rPr>
                <w:bCs/>
                <w:sz w:val="20"/>
              </w:rPr>
            </w:pPr>
            <w:r w:rsidRPr="0081357D">
              <w:rPr>
                <w:bCs/>
                <w:sz w:val="20"/>
              </w:rPr>
              <w:t>Денежная выплата почетным гражданам</w:t>
            </w:r>
          </w:p>
        </w:tc>
        <w:tc>
          <w:tcPr>
            <w:tcW w:w="1342" w:type="dxa"/>
            <w:tcBorders>
              <w:top w:val="nil"/>
              <w:left w:val="single" w:sz="4" w:space="0" w:color="auto"/>
              <w:bottom w:val="nil"/>
              <w:right w:val="nil"/>
            </w:tcBorders>
            <w:shd w:val="clear" w:color="auto" w:fill="auto"/>
            <w:noWrap/>
            <w:vAlign w:val="center"/>
            <w:hideMark/>
          </w:tcPr>
          <w:p w14:paraId="431D4DD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6405233"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7C9E5C98" w14:textId="77777777" w:rsidR="009F671B" w:rsidRPr="0081357D" w:rsidRDefault="009F671B" w:rsidP="0081357D">
            <w:pPr>
              <w:jc w:val="center"/>
              <w:rPr>
                <w:bCs/>
                <w:sz w:val="20"/>
              </w:rPr>
            </w:pPr>
            <w:r w:rsidRPr="0081357D">
              <w:rPr>
                <w:bCs/>
                <w:sz w:val="20"/>
              </w:rPr>
              <w:t>06</w:t>
            </w:r>
          </w:p>
        </w:tc>
        <w:tc>
          <w:tcPr>
            <w:tcW w:w="1920" w:type="dxa"/>
            <w:tcBorders>
              <w:top w:val="nil"/>
              <w:left w:val="single" w:sz="4" w:space="0" w:color="auto"/>
              <w:bottom w:val="nil"/>
              <w:right w:val="nil"/>
            </w:tcBorders>
            <w:shd w:val="clear" w:color="auto" w:fill="auto"/>
            <w:noWrap/>
            <w:vAlign w:val="center"/>
            <w:hideMark/>
          </w:tcPr>
          <w:p w14:paraId="62532CE7" w14:textId="77777777" w:rsidR="009F671B" w:rsidRPr="0081357D" w:rsidRDefault="009F671B" w:rsidP="0081357D">
            <w:pPr>
              <w:jc w:val="center"/>
              <w:rPr>
                <w:bCs/>
                <w:sz w:val="20"/>
              </w:rPr>
            </w:pPr>
            <w:r w:rsidRPr="0081357D">
              <w:rPr>
                <w:bCs/>
                <w:sz w:val="20"/>
              </w:rPr>
              <w:t>99.0.00.10400</w:t>
            </w:r>
          </w:p>
        </w:tc>
        <w:tc>
          <w:tcPr>
            <w:tcW w:w="1417" w:type="dxa"/>
            <w:tcBorders>
              <w:top w:val="nil"/>
              <w:left w:val="single" w:sz="4" w:space="0" w:color="auto"/>
              <w:bottom w:val="nil"/>
              <w:right w:val="single" w:sz="4" w:space="0" w:color="auto"/>
            </w:tcBorders>
            <w:shd w:val="clear" w:color="auto" w:fill="auto"/>
            <w:noWrap/>
            <w:vAlign w:val="center"/>
            <w:hideMark/>
          </w:tcPr>
          <w:p w14:paraId="2BEE7329"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5C4AC2E" w14:textId="77777777" w:rsidR="009F671B" w:rsidRPr="0081357D" w:rsidRDefault="009F671B" w:rsidP="0081357D">
            <w:pPr>
              <w:jc w:val="right"/>
              <w:rPr>
                <w:bCs/>
                <w:sz w:val="20"/>
              </w:rPr>
            </w:pPr>
            <w:r w:rsidRPr="0081357D">
              <w:rPr>
                <w:bCs/>
                <w:sz w:val="20"/>
              </w:rPr>
              <w:t>195 398,00</w:t>
            </w:r>
          </w:p>
        </w:tc>
        <w:tc>
          <w:tcPr>
            <w:tcW w:w="2905" w:type="dxa"/>
            <w:tcBorders>
              <w:top w:val="nil"/>
              <w:left w:val="single" w:sz="4" w:space="0" w:color="auto"/>
              <w:bottom w:val="nil"/>
              <w:right w:val="nil"/>
            </w:tcBorders>
            <w:shd w:val="clear" w:color="auto" w:fill="auto"/>
            <w:noWrap/>
            <w:vAlign w:val="center"/>
            <w:hideMark/>
          </w:tcPr>
          <w:p w14:paraId="150E5B12" w14:textId="77777777" w:rsidR="009F671B" w:rsidRPr="0081357D" w:rsidRDefault="009F671B" w:rsidP="0081357D">
            <w:pPr>
              <w:jc w:val="right"/>
              <w:rPr>
                <w:bCs/>
                <w:sz w:val="20"/>
              </w:rPr>
            </w:pPr>
            <w:r w:rsidRPr="0081357D">
              <w:rPr>
                <w:bCs/>
                <w:sz w:val="20"/>
              </w:rPr>
              <w:t>252 874,00</w:t>
            </w:r>
          </w:p>
        </w:tc>
        <w:tc>
          <w:tcPr>
            <w:tcW w:w="1134" w:type="dxa"/>
            <w:tcBorders>
              <w:top w:val="nil"/>
              <w:left w:val="single" w:sz="4" w:space="0" w:color="auto"/>
              <w:bottom w:val="nil"/>
              <w:right w:val="single" w:sz="4" w:space="0" w:color="auto"/>
            </w:tcBorders>
            <w:shd w:val="clear" w:color="auto" w:fill="auto"/>
            <w:noWrap/>
            <w:vAlign w:val="center"/>
            <w:hideMark/>
          </w:tcPr>
          <w:p w14:paraId="62C88CD7" w14:textId="77777777" w:rsidR="009F671B" w:rsidRPr="0081357D" w:rsidRDefault="009F671B" w:rsidP="0081357D">
            <w:pPr>
              <w:jc w:val="right"/>
              <w:rPr>
                <w:bCs/>
                <w:sz w:val="20"/>
              </w:rPr>
            </w:pPr>
            <w:r w:rsidRPr="0081357D">
              <w:rPr>
                <w:bCs/>
                <w:sz w:val="20"/>
              </w:rPr>
              <w:t>252 874,00</w:t>
            </w:r>
          </w:p>
        </w:tc>
        <w:tc>
          <w:tcPr>
            <w:tcW w:w="243" w:type="dxa"/>
            <w:gridSpan w:val="2"/>
            <w:vAlign w:val="center"/>
            <w:hideMark/>
          </w:tcPr>
          <w:p w14:paraId="42D00300" w14:textId="77777777" w:rsidR="009F671B" w:rsidRPr="0081357D" w:rsidRDefault="009F671B" w:rsidP="0081357D">
            <w:pPr>
              <w:rPr>
                <w:sz w:val="20"/>
              </w:rPr>
            </w:pPr>
          </w:p>
        </w:tc>
      </w:tr>
      <w:tr w:rsidR="009F671B" w:rsidRPr="0081357D" w14:paraId="1C944FA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A9A4529" w14:textId="77777777" w:rsidR="009F671B" w:rsidRPr="0081357D" w:rsidRDefault="009F671B" w:rsidP="0081357D">
            <w:pPr>
              <w:rPr>
                <w:sz w:val="20"/>
              </w:rPr>
            </w:pPr>
            <w:r w:rsidRPr="0081357D">
              <w:rPr>
                <w:sz w:val="20"/>
              </w:rPr>
              <w:t>Социальное обеспечение и иные выплаты населению</w:t>
            </w:r>
          </w:p>
        </w:tc>
        <w:tc>
          <w:tcPr>
            <w:tcW w:w="1342" w:type="dxa"/>
            <w:tcBorders>
              <w:top w:val="single" w:sz="4" w:space="0" w:color="auto"/>
              <w:left w:val="single" w:sz="4" w:space="0" w:color="auto"/>
              <w:bottom w:val="nil"/>
              <w:right w:val="nil"/>
            </w:tcBorders>
            <w:shd w:val="clear" w:color="auto" w:fill="auto"/>
            <w:noWrap/>
            <w:vAlign w:val="center"/>
            <w:hideMark/>
          </w:tcPr>
          <w:p w14:paraId="2B5BFA4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29E55F6"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F5466C2"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33F6D049" w14:textId="77777777" w:rsidR="009F671B" w:rsidRPr="0081357D" w:rsidRDefault="009F671B" w:rsidP="0081357D">
            <w:pPr>
              <w:jc w:val="center"/>
              <w:rPr>
                <w:sz w:val="20"/>
              </w:rPr>
            </w:pPr>
            <w:r w:rsidRPr="0081357D">
              <w:rPr>
                <w:sz w:val="20"/>
              </w:rPr>
              <w:t>99.0.00.10400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EA146A8" w14:textId="77777777" w:rsidR="009F671B" w:rsidRPr="0081357D" w:rsidRDefault="009F671B" w:rsidP="0081357D">
            <w:pPr>
              <w:jc w:val="center"/>
              <w:rPr>
                <w:sz w:val="20"/>
              </w:rPr>
            </w:pPr>
            <w:r w:rsidRPr="0081357D">
              <w:rPr>
                <w:sz w:val="20"/>
              </w:rPr>
              <w:t>300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C204F1C" w14:textId="77777777" w:rsidR="009F671B" w:rsidRPr="0081357D" w:rsidRDefault="009F671B" w:rsidP="0081357D">
            <w:pPr>
              <w:jc w:val="right"/>
              <w:rPr>
                <w:sz w:val="20"/>
              </w:rPr>
            </w:pPr>
            <w:r w:rsidRPr="0081357D">
              <w:rPr>
                <w:sz w:val="20"/>
              </w:rPr>
              <w:t>195 398,00</w:t>
            </w:r>
          </w:p>
        </w:tc>
        <w:tc>
          <w:tcPr>
            <w:tcW w:w="2905" w:type="dxa"/>
            <w:tcBorders>
              <w:top w:val="single" w:sz="4" w:space="0" w:color="auto"/>
              <w:left w:val="single" w:sz="4" w:space="0" w:color="auto"/>
              <w:bottom w:val="nil"/>
              <w:right w:val="nil"/>
            </w:tcBorders>
            <w:shd w:val="clear" w:color="auto" w:fill="auto"/>
            <w:noWrap/>
            <w:vAlign w:val="center"/>
            <w:hideMark/>
          </w:tcPr>
          <w:p w14:paraId="6E87A1DC" w14:textId="77777777" w:rsidR="009F671B" w:rsidRPr="0081357D" w:rsidRDefault="009F671B" w:rsidP="0081357D">
            <w:pPr>
              <w:jc w:val="right"/>
              <w:rPr>
                <w:sz w:val="20"/>
              </w:rPr>
            </w:pPr>
            <w:r w:rsidRPr="0081357D">
              <w:rPr>
                <w:sz w:val="20"/>
              </w:rPr>
              <w:t>252 874,00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4597A11" w14:textId="77777777" w:rsidR="009F671B" w:rsidRPr="0081357D" w:rsidRDefault="009F671B" w:rsidP="0081357D">
            <w:pPr>
              <w:jc w:val="right"/>
              <w:rPr>
                <w:sz w:val="20"/>
              </w:rPr>
            </w:pPr>
            <w:r w:rsidRPr="0081357D">
              <w:rPr>
                <w:sz w:val="20"/>
              </w:rPr>
              <w:t>252 874,00</w:t>
            </w:r>
          </w:p>
        </w:tc>
        <w:tc>
          <w:tcPr>
            <w:tcW w:w="243" w:type="dxa"/>
            <w:gridSpan w:val="2"/>
            <w:vAlign w:val="center"/>
            <w:hideMark/>
          </w:tcPr>
          <w:p w14:paraId="57ACD5D6" w14:textId="77777777" w:rsidR="009F671B" w:rsidRPr="0081357D" w:rsidRDefault="009F671B" w:rsidP="0081357D">
            <w:pPr>
              <w:rPr>
                <w:sz w:val="20"/>
              </w:rPr>
            </w:pPr>
          </w:p>
        </w:tc>
      </w:tr>
      <w:tr w:rsidR="009F671B" w:rsidRPr="0081357D" w14:paraId="4D639CF9"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0C09C81" w14:textId="77777777" w:rsidR="009F671B" w:rsidRPr="0081357D" w:rsidRDefault="009F671B" w:rsidP="0081357D">
            <w:pPr>
              <w:rPr>
                <w:sz w:val="20"/>
              </w:rPr>
            </w:pPr>
            <w:r w:rsidRPr="0081357D">
              <w:rPr>
                <w:sz w:val="20"/>
              </w:rPr>
              <w:t>Публичные нормативные выплаты гражданам несоциального характера</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840A46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EEFAD3"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95117"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7488A11" w14:textId="77777777" w:rsidR="009F671B" w:rsidRPr="0081357D" w:rsidRDefault="009F671B" w:rsidP="0081357D">
            <w:pPr>
              <w:jc w:val="center"/>
              <w:rPr>
                <w:sz w:val="20"/>
              </w:rPr>
            </w:pPr>
            <w:r w:rsidRPr="0081357D">
              <w:rPr>
                <w:sz w:val="20"/>
              </w:rPr>
              <w:t>99.0.00.10400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762E" w14:textId="77777777" w:rsidR="009F671B" w:rsidRPr="0081357D" w:rsidRDefault="009F671B" w:rsidP="0081357D">
            <w:pPr>
              <w:jc w:val="center"/>
              <w:rPr>
                <w:sz w:val="20"/>
              </w:rPr>
            </w:pPr>
            <w:r w:rsidRPr="0081357D">
              <w:rPr>
                <w:sz w:val="20"/>
              </w:rPr>
              <w:t>330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3B1E8" w14:textId="77777777" w:rsidR="009F671B" w:rsidRPr="0081357D" w:rsidRDefault="009F671B" w:rsidP="0081357D">
            <w:pPr>
              <w:jc w:val="right"/>
              <w:rPr>
                <w:sz w:val="20"/>
              </w:rPr>
            </w:pPr>
            <w:r w:rsidRPr="0081357D">
              <w:rPr>
                <w:sz w:val="20"/>
              </w:rPr>
              <w:t>195 398,00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CFCDA0A" w14:textId="77777777" w:rsidR="009F671B" w:rsidRPr="0081357D" w:rsidRDefault="009F671B" w:rsidP="0081357D">
            <w:pPr>
              <w:jc w:val="right"/>
              <w:rPr>
                <w:sz w:val="20"/>
              </w:rPr>
            </w:pPr>
            <w:r w:rsidRPr="0081357D">
              <w:rPr>
                <w:sz w:val="20"/>
              </w:rPr>
              <w:t>252 874,00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5736C" w14:textId="77777777" w:rsidR="009F671B" w:rsidRPr="0081357D" w:rsidRDefault="009F671B" w:rsidP="0081357D">
            <w:pPr>
              <w:jc w:val="right"/>
              <w:rPr>
                <w:sz w:val="20"/>
              </w:rPr>
            </w:pPr>
            <w:r w:rsidRPr="0081357D">
              <w:rPr>
                <w:sz w:val="20"/>
              </w:rPr>
              <w:t>252 874,00</w:t>
            </w:r>
          </w:p>
        </w:tc>
        <w:tc>
          <w:tcPr>
            <w:tcW w:w="243" w:type="dxa"/>
            <w:gridSpan w:val="2"/>
            <w:vAlign w:val="center"/>
            <w:hideMark/>
          </w:tcPr>
          <w:p w14:paraId="2269BC25" w14:textId="77777777" w:rsidR="009F671B" w:rsidRPr="0081357D" w:rsidRDefault="009F671B" w:rsidP="0081357D">
            <w:pPr>
              <w:rPr>
                <w:sz w:val="20"/>
              </w:rPr>
            </w:pPr>
          </w:p>
        </w:tc>
      </w:tr>
      <w:tr w:rsidR="009F671B" w:rsidRPr="0081357D" w14:paraId="14A2CB36" w14:textId="77777777" w:rsidTr="0081357D">
        <w:trPr>
          <w:gridAfter w:val="1"/>
          <w:wAfter w:w="112" w:type="dxa"/>
          <w:trHeight w:val="2580"/>
        </w:trPr>
        <w:tc>
          <w:tcPr>
            <w:tcW w:w="3686" w:type="dxa"/>
            <w:tcBorders>
              <w:top w:val="nil"/>
              <w:left w:val="single" w:sz="4" w:space="0" w:color="auto"/>
              <w:bottom w:val="nil"/>
              <w:right w:val="nil"/>
            </w:tcBorders>
            <w:shd w:val="clear" w:color="auto" w:fill="auto"/>
            <w:vAlign w:val="center"/>
            <w:hideMark/>
          </w:tcPr>
          <w:p w14:paraId="0189EBE1" w14:textId="77777777" w:rsidR="009F671B" w:rsidRPr="0081357D" w:rsidRDefault="009F671B" w:rsidP="0081357D">
            <w:pPr>
              <w:rPr>
                <w:bCs/>
                <w:sz w:val="20"/>
              </w:rPr>
            </w:pPr>
            <w:r w:rsidRPr="0081357D">
              <w:rPr>
                <w:bCs/>
                <w:sz w:val="20"/>
              </w:rPr>
              <w:lastRenderedPageBreak/>
              <w:t>Реализация мероприятий по формированию условий для обеспечения беспрепятственного доступа инвалидов и других маломобильных групп населения к приоритетным для них объектам и услугам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32ACE0A"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C2F0B0F" w14:textId="77777777" w:rsidR="009F671B" w:rsidRPr="0081357D" w:rsidRDefault="009F671B" w:rsidP="0081357D">
            <w:pPr>
              <w:jc w:val="center"/>
              <w:rPr>
                <w:bCs/>
                <w:sz w:val="20"/>
              </w:rPr>
            </w:pPr>
            <w:r w:rsidRPr="0081357D">
              <w:rPr>
                <w:bCs/>
                <w:sz w:val="20"/>
              </w:rPr>
              <w:t>10</w:t>
            </w:r>
          </w:p>
        </w:tc>
        <w:tc>
          <w:tcPr>
            <w:tcW w:w="708" w:type="dxa"/>
            <w:tcBorders>
              <w:top w:val="nil"/>
              <w:left w:val="single" w:sz="4" w:space="0" w:color="auto"/>
              <w:bottom w:val="nil"/>
              <w:right w:val="single" w:sz="4" w:space="0" w:color="auto"/>
            </w:tcBorders>
            <w:shd w:val="clear" w:color="auto" w:fill="auto"/>
            <w:noWrap/>
            <w:vAlign w:val="center"/>
            <w:hideMark/>
          </w:tcPr>
          <w:p w14:paraId="73C810FB" w14:textId="77777777" w:rsidR="009F671B" w:rsidRPr="0081357D" w:rsidRDefault="009F671B" w:rsidP="0081357D">
            <w:pPr>
              <w:jc w:val="center"/>
              <w:rPr>
                <w:bCs/>
                <w:sz w:val="20"/>
              </w:rPr>
            </w:pPr>
            <w:r w:rsidRPr="0081357D">
              <w:rPr>
                <w:bCs/>
                <w:sz w:val="20"/>
              </w:rPr>
              <w:t>06</w:t>
            </w:r>
          </w:p>
        </w:tc>
        <w:tc>
          <w:tcPr>
            <w:tcW w:w="1920" w:type="dxa"/>
            <w:tcBorders>
              <w:top w:val="nil"/>
              <w:left w:val="single" w:sz="4" w:space="0" w:color="auto"/>
              <w:bottom w:val="nil"/>
              <w:right w:val="nil"/>
            </w:tcBorders>
            <w:shd w:val="clear" w:color="auto" w:fill="auto"/>
            <w:noWrap/>
            <w:vAlign w:val="center"/>
            <w:hideMark/>
          </w:tcPr>
          <w:p w14:paraId="5D405D20" w14:textId="77777777" w:rsidR="009F671B" w:rsidRPr="0081357D" w:rsidRDefault="009F671B" w:rsidP="0081357D">
            <w:pPr>
              <w:jc w:val="center"/>
              <w:rPr>
                <w:bCs/>
                <w:sz w:val="20"/>
              </w:rPr>
            </w:pPr>
            <w:r w:rsidRPr="0081357D">
              <w:rPr>
                <w:bCs/>
                <w:sz w:val="20"/>
              </w:rPr>
              <w:t>99.0.00.70340</w:t>
            </w:r>
          </w:p>
        </w:tc>
        <w:tc>
          <w:tcPr>
            <w:tcW w:w="1417" w:type="dxa"/>
            <w:tcBorders>
              <w:top w:val="nil"/>
              <w:left w:val="single" w:sz="4" w:space="0" w:color="auto"/>
              <w:bottom w:val="nil"/>
              <w:right w:val="single" w:sz="4" w:space="0" w:color="auto"/>
            </w:tcBorders>
            <w:shd w:val="clear" w:color="auto" w:fill="auto"/>
            <w:noWrap/>
            <w:vAlign w:val="center"/>
            <w:hideMark/>
          </w:tcPr>
          <w:p w14:paraId="09417CD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305F8413"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5B5A8E50" w14:textId="77777777" w:rsidR="009F671B" w:rsidRPr="0081357D" w:rsidRDefault="009F671B" w:rsidP="0081357D">
            <w:pPr>
              <w:jc w:val="right"/>
              <w:rPr>
                <w:bCs/>
                <w:sz w:val="20"/>
              </w:rPr>
            </w:pPr>
            <w:r w:rsidRPr="0081357D">
              <w:rPr>
                <w:bCs/>
                <w:sz w:val="20"/>
              </w:rPr>
              <w:t>35 000,00</w:t>
            </w:r>
          </w:p>
        </w:tc>
        <w:tc>
          <w:tcPr>
            <w:tcW w:w="1134" w:type="dxa"/>
            <w:tcBorders>
              <w:top w:val="nil"/>
              <w:left w:val="single" w:sz="4" w:space="0" w:color="auto"/>
              <w:bottom w:val="nil"/>
              <w:right w:val="single" w:sz="4" w:space="0" w:color="auto"/>
            </w:tcBorders>
            <w:shd w:val="clear" w:color="auto" w:fill="auto"/>
            <w:noWrap/>
            <w:vAlign w:val="center"/>
            <w:hideMark/>
          </w:tcPr>
          <w:p w14:paraId="3C1282DB" w14:textId="77777777" w:rsidR="009F671B" w:rsidRPr="0081357D" w:rsidRDefault="009F671B" w:rsidP="0081357D">
            <w:pPr>
              <w:jc w:val="right"/>
              <w:rPr>
                <w:bCs/>
                <w:sz w:val="20"/>
              </w:rPr>
            </w:pPr>
            <w:r w:rsidRPr="0081357D">
              <w:rPr>
                <w:bCs/>
                <w:sz w:val="20"/>
              </w:rPr>
              <w:t>35 000,00</w:t>
            </w:r>
          </w:p>
        </w:tc>
        <w:tc>
          <w:tcPr>
            <w:tcW w:w="243" w:type="dxa"/>
            <w:gridSpan w:val="2"/>
            <w:vAlign w:val="center"/>
            <w:hideMark/>
          </w:tcPr>
          <w:p w14:paraId="2D32E5B3" w14:textId="77777777" w:rsidR="009F671B" w:rsidRPr="0081357D" w:rsidRDefault="009F671B" w:rsidP="0081357D">
            <w:pPr>
              <w:rPr>
                <w:sz w:val="20"/>
              </w:rPr>
            </w:pPr>
          </w:p>
        </w:tc>
      </w:tr>
      <w:tr w:rsidR="009F671B" w:rsidRPr="0081357D" w14:paraId="4BC476B7"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45A9F86"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63A6A76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B70FE73"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8DE4810"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nil"/>
              <w:right w:val="nil"/>
            </w:tcBorders>
            <w:shd w:val="clear" w:color="auto" w:fill="auto"/>
            <w:noWrap/>
            <w:vAlign w:val="center"/>
            <w:hideMark/>
          </w:tcPr>
          <w:p w14:paraId="527F4FD3" w14:textId="77777777" w:rsidR="009F671B" w:rsidRPr="0081357D" w:rsidRDefault="009F671B" w:rsidP="0081357D">
            <w:pPr>
              <w:jc w:val="center"/>
              <w:rPr>
                <w:sz w:val="20"/>
              </w:rPr>
            </w:pPr>
            <w:r w:rsidRPr="0081357D">
              <w:rPr>
                <w:sz w:val="20"/>
              </w:rPr>
              <w:t>99.0.00.70340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9262C76"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884B0C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257E1976" w14:textId="77777777" w:rsidR="009F671B" w:rsidRPr="0081357D" w:rsidRDefault="009F671B" w:rsidP="0081357D">
            <w:pPr>
              <w:jc w:val="right"/>
              <w:rPr>
                <w:sz w:val="20"/>
              </w:rPr>
            </w:pPr>
            <w:r w:rsidRPr="0081357D">
              <w:rPr>
                <w:sz w:val="20"/>
              </w:rPr>
              <w:t>35 000,00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1A37791" w14:textId="77777777" w:rsidR="009F671B" w:rsidRPr="0081357D" w:rsidRDefault="009F671B" w:rsidP="0081357D">
            <w:pPr>
              <w:jc w:val="right"/>
              <w:rPr>
                <w:sz w:val="20"/>
              </w:rPr>
            </w:pPr>
            <w:r w:rsidRPr="0081357D">
              <w:rPr>
                <w:sz w:val="20"/>
              </w:rPr>
              <w:t>35 000,00</w:t>
            </w:r>
          </w:p>
        </w:tc>
        <w:tc>
          <w:tcPr>
            <w:tcW w:w="243" w:type="dxa"/>
            <w:gridSpan w:val="2"/>
            <w:vAlign w:val="center"/>
            <w:hideMark/>
          </w:tcPr>
          <w:p w14:paraId="272EDC41" w14:textId="77777777" w:rsidR="009F671B" w:rsidRPr="0081357D" w:rsidRDefault="009F671B" w:rsidP="0081357D">
            <w:pPr>
              <w:rPr>
                <w:sz w:val="20"/>
              </w:rPr>
            </w:pPr>
          </w:p>
        </w:tc>
      </w:tr>
      <w:tr w:rsidR="009F671B" w:rsidRPr="0081357D" w14:paraId="2F094F35"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4B0B20CC"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4F6158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FA52A65" w14:textId="77777777" w:rsidR="009F671B" w:rsidRPr="0081357D" w:rsidRDefault="009F671B" w:rsidP="0081357D">
            <w:pPr>
              <w:jc w:val="center"/>
              <w:rPr>
                <w:sz w:val="20"/>
              </w:rPr>
            </w:pPr>
            <w:r w:rsidRPr="0081357D">
              <w:rPr>
                <w:sz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847AC" w14:textId="77777777" w:rsidR="009F671B" w:rsidRPr="0081357D" w:rsidRDefault="009F671B" w:rsidP="0081357D">
            <w:pPr>
              <w:jc w:val="center"/>
              <w:rPr>
                <w:sz w:val="20"/>
              </w:rPr>
            </w:pPr>
            <w:r w:rsidRPr="0081357D">
              <w:rPr>
                <w:sz w:val="20"/>
              </w:rPr>
              <w:t>06</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BC26961" w14:textId="77777777" w:rsidR="009F671B" w:rsidRPr="0081357D" w:rsidRDefault="009F671B" w:rsidP="0081357D">
            <w:pPr>
              <w:jc w:val="center"/>
              <w:rPr>
                <w:sz w:val="20"/>
              </w:rPr>
            </w:pPr>
            <w:r w:rsidRPr="0081357D">
              <w:rPr>
                <w:sz w:val="20"/>
              </w:rPr>
              <w:t>99.0.00.70340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16430"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D56E3"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87B06F2" w14:textId="77777777" w:rsidR="009F671B" w:rsidRPr="0081357D" w:rsidRDefault="009F671B" w:rsidP="0081357D">
            <w:pPr>
              <w:jc w:val="right"/>
              <w:rPr>
                <w:sz w:val="20"/>
              </w:rPr>
            </w:pPr>
            <w:r w:rsidRPr="0081357D">
              <w:rPr>
                <w:sz w:val="20"/>
              </w:rPr>
              <w:t>35 000,00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672DE" w14:textId="77777777" w:rsidR="009F671B" w:rsidRPr="0081357D" w:rsidRDefault="009F671B" w:rsidP="0081357D">
            <w:pPr>
              <w:jc w:val="right"/>
              <w:rPr>
                <w:sz w:val="20"/>
              </w:rPr>
            </w:pPr>
            <w:r w:rsidRPr="0081357D">
              <w:rPr>
                <w:sz w:val="20"/>
              </w:rPr>
              <w:t>35 000,00</w:t>
            </w:r>
          </w:p>
        </w:tc>
        <w:tc>
          <w:tcPr>
            <w:tcW w:w="243" w:type="dxa"/>
            <w:gridSpan w:val="2"/>
            <w:vAlign w:val="center"/>
            <w:hideMark/>
          </w:tcPr>
          <w:p w14:paraId="3231795A" w14:textId="77777777" w:rsidR="009F671B" w:rsidRPr="0081357D" w:rsidRDefault="009F671B" w:rsidP="0081357D">
            <w:pPr>
              <w:rPr>
                <w:sz w:val="20"/>
              </w:rPr>
            </w:pPr>
          </w:p>
        </w:tc>
      </w:tr>
      <w:tr w:rsidR="009F671B" w:rsidRPr="0081357D" w14:paraId="496029D9"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330721C" w14:textId="77777777" w:rsidR="009F671B" w:rsidRPr="0081357D" w:rsidRDefault="009F671B" w:rsidP="0081357D">
            <w:pPr>
              <w:rPr>
                <w:bCs/>
                <w:sz w:val="20"/>
              </w:rPr>
            </w:pPr>
            <w:r w:rsidRPr="0081357D">
              <w:rPr>
                <w:bCs/>
                <w:sz w:val="20"/>
              </w:rPr>
              <w:t>ФИЗИЧЕСКАЯ КУЛЬТУРА И СПОРТ</w:t>
            </w:r>
          </w:p>
        </w:tc>
        <w:tc>
          <w:tcPr>
            <w:tcW w:w="1342" w:type="dxa"/>
            <w:tcBorders>
              <w:top w:val="nil"/>
              <w:left w:val="single" w:sz="4" w:space="0" w:color="auto"/>
              <w:bottom w:val="nil"/>
              <w:right w:val="nil"/>
            </w:tcBorders>
            <w:shd w:val="clear" w:color="auto" w:fill="auto"/>
            <w:noWrap/>
            <w:vAlign w:val="center"/>
            <w:hideMark/>
          </w:tcPr>
          <w:p w14:paraId="44964515"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3E51736"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16B851A1"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38204D41"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4A40803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782BFE1" w14:textId="77777777" w:rsidR="009F671B" w:rsidRPr="0081357D" w:rsidRDefault="009F671B" w:rsidP="0081357D">
            <w:pPr>
              <w:jc w:val="right"/>
              <w:rPr>
                <w:bCs/>
                <w:sz w:val="20"/>
              </w:rPr>
            </w:pPr>
            <w:r w:rsidRPr="0081357D">
              <w:rPr>
                <w:bCs/>
                <w:sz w:val="20"/>
              </w:rPr>
              <w:t>85 871 984,50</w:t>
            </w:r>
          </w:p>
        </w:tc>
        <w:tc>
          <w:tcPr>
            <w:tcW w:w="2905" w:type="dxa"/>
            <w:tcBorders>
              <w:top w:val="nil"/>
              <w:left w:val="single" w:sz="4" w:space="0" w:color="auto"/>
              <w:bottom w:val="nil"/>
              <w:right w:val="nil"/>
            </w:tcBorders>
            <w:shd w:val="clear" w:color="auto" w:fill="auto"/>
            <w:noWrap/>
            <w:vAlign w:val="center"/>
            <w:hideMark/>
          </w:tcPr>
          <w:p w14:paraId="5E07D9AD" w14:textId="77777777" w:rsidR="009F671B" w:rsidRPr="0081357D" w:rsidRDefault="009F671B" w:rsidP="0081357D">
            <w:pPr>
              <w:jc w:val="right"/>
              <w:rPr>
                <w:bCs/>
                <w:sz w:val="20"/>
              </w:rPr>
            </w:pPr>
            <w:r w:rsidRPr="0081357D">
              <w:rPr>
                <w:bCs/>
                <w:sz w:val="20"/>
              </w:rPr>
              <w:t>93 446 700,00</w:t>
            </w:r>
          </w:p>
        </w:tc>
        <w:tc>
          <w:tcPr>
            <w:tcW w:w="1134" w:type="dxa"/>
            <w:tcBorders>
              <w:top w:val="nil"/>
              <w:left w:val="single" w:sz="4" w:space="0" w:color="auto"/>
              <w:bottom w:val="nil"/>
              <w:right w:val="single" w:sz="4" w:space="0" w:color="auto"/>
            </w:tcBorders>
            <w:shd w:val="clear" w:color="auto" w:fill="auto"/>
            <w:noWrap/>
            <w:vAlign w:val="center"/>
            <w:hideMark/>
          </w:tcPr>
          <w:p w14:paraId="6E36B1DD" w14:textId="77777777" w:rsidR="009F671B" w:rsidRPr="0081357D" w:rsidRDefault="009F671B" w:rsidP="0081357D">
            <w:pPr>
              <w:jc w:val="right"/>
              <w:rPr>
                <w:bCs/>
                <w:sz w:val="20"/>
              </w:rPr>
            </w:pPr>
            <w:r w:rsidRPr="0081357D">
              <w:rPr>
                <w:bCs/>
                <w:sz w:val="20"/>
              </w:rPr>
              <w:t>4 763 500,00</w:t>
            </w:r>
          </w:p>
        </w:tc>
        <w:tc>
          <w:tcPr>
            <w:tcW w:w="243" w:type="dxa"/>
            <w:gridSpan w:val="2"/>
            <w:vAlign w:val="center"/>
            <w:hideMark/>
          </w:tcPr>
          <w:p w14:paraId="43525A54" w14:textId="77777777" w:rsidR="009F671B" w:rsidRPr="0081357D" w:rsidRDefault="009F671B" w:rsidP="0081357D">
            <w:pPr>
              <w:rPr>
                <w:sz w:val="20"/>
              </w:rPr>
            </w:pPr>
          </w:p>
        </w:tc>
      </w:tr>
      <w:tr w:rsidR="009F671B" w:rsidRPr="0081357D" w14:paraId="26999F3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093241CD" w14:textId="77777777" w:rsidR="009F671B" w:rsidRPr="0081357D" w:rsidRDefault="009F671B" w:rsidP="0081357D">
            <w:pPr>
              <w:rPr>
                <w:bCs/>
                <w:sz w:val="20"/>
              </w:rPr>
            </w:pPr>
            <w:r w:rsidRPr="0081357D">
              <w:rPr>
                <w:bCs/>
                <w:sz w:val="20"/>
              </w:rPr>
              <w:t>Физическая культура</w:t>
            </w:r>
          </w:p>
        </w:tc>
        <w:tc>
          <w:tcPr>
            <w:tcW w:w="1342" w:type="dxa"/>
            <w:tcBorders>
              <w:top w:val="single" w:sz="4" w:space="0" w:color="auto"/>
              <w:left w:val="single" w:sz="4" w:space="0" w:color="auto"/>
              <w:bottom w:val="nil"/>
              <w:right w:val="nil"/>
            </w:tcBorders>
            <w:shd w:val="clear" w:color="auto" w:fill="auto"/>
            <w:noWrap/>
            <w:vAlign w:val="center"/>
            <w:hideMark/>
          </w:tcPr>
          <w:p w14:paraId="68131263"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EB553A8"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D5718E4"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162B9E6"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3826293"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C0CA02F" w14:textId="77777777" w:rsidR="009F671B" w:rsidRPr="0081357D" w:rsidRDefault="009F671B" w:rsidP="0081357D">
            <w:pPr>
              <w:jc w:val="right"/>
              <w:rPr>
                <w:bCs/>
                <w:sz w:val="20"/>
              </w:rPr>
            </w:pPr>
            <w:r w:rsidRPr="0081357D">
              <w:rPr>
                <w:bCs/>
                <w:sz w:val="20"/>
              </w:rPr>
              <w:t>32 989 320,50</w:t>
            </w:r>
          </w:p>
        </w:tc>
        <w:tc>
          <w:tcPr>
            <w:tcW w:w="2905" w:type="dxa"/>
            <w:tcBorders>
              <w:top w:val="single" w:sz="4" w:space="0" w:color="auto"/>
              <w:left w:val="single" w:sz="4" w:space="0" w:color="auto"/>
              <w:bottom w:val="nil"/>
              <w:right w:val="nil"/>
            </w:tcBorders>
            <w:shd w:val="clear" w:color="auto" w:fill="auto"/>
            <w:noWrap/>
            <w:vAlign w:val="center"/>
            <w:hideMark/>
          </w:tcPr>
          <w:p w14:paraId="2B69EB70" w14:textId="77777777" w:rsidR="009F671B" w:rsidRPr="0081357D" w:rsidRDefault="009F671B" w:rsidP="0081357D">
            <w:pPr>
              <w:jc w:val="right"/>
              <w:rPr>
                <w:bCs/>
                <w:sz w:val="20"/>
              </w:rPr>
            </w:pPr>
            <w:r w:rsidRPr="0081357D">
              <w:rPr>
                <w:bCs/>
                <w:sz w:val="20"/>
              </w:rPr>
              <w:t>12 225 000,00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97A02A7" w14:textId="77777777" w:rsidR="009F671B" w:rsidRPr="0081357D" w:rsidRDefault="009F671B" w:rsidP="0081357D">
            <w:pPr>
              <w:jc w:val="right"/>
              <w:rPr>
                <w:bCs/>
                <w:sz w:val="20"/>
              </w:rPr>
            </w:pPr>
            <w:r w:rsidRPr="0081357D">
              <w:rPr>
                <w:bCs/>
                <w:sz w:val="20"/>
              </w:rPr>
              <w:t>2 663 500,00</w:t>
            </w:r>
          </w:p>
        </w:tc>
        <w:tc>
          <w:tcPr>
            <w:tcW w:w="243" w:type="dxa"/>
            <w:gridSpan w:val="2"/>
            <w:vAlign w:val="center"/>
            <w:hideMark/>
          </w:tcPr>
          <w:p w14:paraId="78C487C6" w14:textId="77777777" w:rsidR="009F671B" w:rsidRPr="0081357D" w:rsidRDefault="009F671B" w:rsidP="0081357D">
            <w:pPr>
              <w:rPr>
                <w:sz w:val="20"/>
              </w:rPr>
            </w:pPr>
          </w:p>
        </w:tc>
      </w:tr>
      <w:tr w:rsidR="009F671B" w:rsidRPr="0081357D" w14:paraId="17AA3C70"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6E7E6E47"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03597D7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B2E6EBC"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F5AE07C"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3C62EC1C" w14:textId="77777777" w:rsidR="009F671B" w:rsidRPr="0081357D" w:rsidRDefault="009F671B" w:rsidP="0081357D">
            <w:pPr>
              <w:jc w:val="center"/>
              <w:rPr>
                <w:bCs/>
                <w:sz w:val="20"/>
              </w:rPr>
            </w:pPr>
            <w:r w:rsidRPr="0081357D">
              <w:rPr>
                <w:bCs/>
                <w:sz w:val="20"/>
              </w:rPr>
              <w:t>11.0.00.00000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A08B9B3"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BC8E576" w14:textId="77777777" w:rsidR="009F671B" w:rsidRPr="0081357D" w:rsidRDefault="009F671B" w:rsidP="0081357D">
            <w:pPr>
              <w:jc w:val="right"/>
              <w:rPr>
                <w:bCs/>
                <w:sz w:val="20"/>
              </w:rPr>
            </w:pPr>
            <w:r w:rsidRPr="0081357D">
              <w:rPr>
                <w:bCs/>
                <w:sz w:val="20"/>
              </w:rPr>
              <w:t>32 989 320,50</w:t>
            </w:r>
          </w:p>
        </w:tc>
        <w:tc>
          <w:tcPr>
            <w:tcW w:w="2905" w:type="dxa"/>
            <w:tcBorders>
              <w:top w:val="single" w:sz="4" w:space="0" w:color="auto"/>
              <w:left w:val="single" w:sz="4" w:space="0" w:color="auto"/>
              <w:bottom w:val="nil"/>
              <w:right w:val="nil"/>
            </w:tcBorders>
            <w:shd w:val="clear" w:color="auto" w:fill="auto"/>
            <w:noWrap/>
            <w:vAlign w:val="center"/>
            <w:hideMark/>
          </w:tcPr>
          <w:p w14:paraId="6517CD1C" w14:textId="77777777" w:rsidR="009F671B" w:rsidRPr="0081357D" w:rsidRDefault="009F671B" w:rsidP="0081357D">
            <w:pPr>
              <w:jc w:val="right"/>
              <w:rPr>
                <w:bCs/>
                <w:sz w:val="20"/>
              </w:rPr>
            </w:pPr>
            <w:r w:rsidRPr="0081357D">
              <w:rPr>
                <w:bCs/>
                <w:sz w:val="20"/>
              </w:rPr>
              <w:t>12 225 000,00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D24A514" w14:textId="77777777" w:rsidR="009F671B" w:rsidRPr="0081357D" w:rsidRDefault="009F671B" w:rsidP="0081357D">
            <w:pPr>
              <w:jc w:val="right"/>
              <w:rPr>
                <w:bCs/>
                <w:sz w:val="20"/>
              </w:rPr>
            </w:pPr>
            <w:r w:rsidRPr="0081357D">
              <w:rPr>
                <w:bCs/>
                <w:sz w:val="20"/>
              </w:rPr>
              <w:t>2 663 500,00</w:t>
            </w:r>
          </w:p>
        </w:tc>
        <w:tc>
          <w:tcPr>
            <w:tcW w:w="243" w:type="dxa"/>
            <w:gridSpan w:val="2"/>
            <w:vAlign w:val="center"/>
            <w:hideMark/>
          </w:tcPr>
          <w:p w14:paraId="61DDDE69" w14:textId="77777777" w:rsidR="009F671B" w:rsidRPr="0081357D" w:rsidRDefault="009F671B" w:rsidP="0081357D">
            <w:pPr>
              <w:rPr>
                <w:sz w:val="20"/>
              </w:rPr>
            </w:pPr>
          </w:p>
        </w:tc>
      </w:tr>
      <w:tr w:rsidR="009F671B" w:rsidRPr="0081357D" w14:paraId="291C9442"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78DD4371" w14:textId="77777777" w:rsidR="009F671B" w:rsidRPr="0081357D" w:rsidRDefault="009F671B" w:rsidP="0081357D">
            <w:pPr>
              <w:rPr>
                <w:bCs/>
                <w:sz w:val="20"/>
              </w:rPr>
            </w:pPr>
            <w:r w:rsidRPr="0081357D">
              <w:rPr>
                <w:bCs/>
                <w:sz w:val="20"/>
              </w:rPr>
              <w:t>Расходы на обеспечение деятельности (оказание услуг) центров спортивной подготовки(сборных команд)</w:t>
            </w:r>
          </w:p>
        </w:tc>
        <w:tc>
          <w:tcPr>
            <w:tcW w:w="1342" w:type="dxa"/>
            <w:tcBorders>
              <w:top w:val="single" w:sz="4" w:space="0" w:color="auto"/>
              <w:left w:val="single" w:sz="4" w:space="0" w:color="auto"/>
              <w:bottom w:val="nil"/>
              <w:right w:val="nil"/>
            </w:tcBorders>
            <w:shd w:val="clear" w:color="auto" w:fill="auto"/>
            <w:noWrap/>
            <w:vAlign w:val="center"/>
            <w:hideMark/>
          </w:tcPr>
          <w:p w14:paraId="5B712D13"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FDB28D1"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5B99785"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2BF688A2" w14:textId="77777777" w:rsidR="009F671B" w:rsidRPr="0081357D" w:rsidRDefault="009F671B" w:rsidP="0081357D">
            <w:pPr>
              <w:jc w:val="center"/>
              <w:rPr>
                <w:bCs/>
                <w:sz w:val="20"/>
              </w:rPr>
            </w:pPr>
            <w:r w:rsidRPr="0081357D">
              <w:rPr>
                <w:bCs/>
                <w:sz w:val="20"/>
              </w:rPr>
              <w:t>11.0.00.11190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BE474F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668C1FB" w14:textId="77777777" w:rsidR="009F671B" w:rsidRPr="0081357D" w:rsidRDefault="009F671B" w:rsidP="0081357D">
            <w:pPr>
              <w:jc w:val="right"/>
              <w:rPr>
                <w:bCs/>
                <w:sz w:val="20"/>
              </w:rPr>
            </w:pPr>
            <w:r w:rsidRPr="0081357D">
              <w:rPr>
                <w:bCs/>
                <w:sz w:val="20"/>
              </w:rPr>
              <w:t>32 415 592,17</w:t>
            </w:r>
          </w:p>
        </w:tc>
        <w:tc>
          <w:tcPr>
            <w:tcW w:w="2905" w:type="dxa"/>
            <w:tcBorders>
              <w:top w:val="single" w:sz="4" w:space="0" w:color="auto"/>
              <w:left w:val="single" w:sz="4" w:space="0" w:color="auto"/>
              <w:bottom w:val="nil"/>
              <w:right w:val="nil"/>
            </w:tcBorders>
            <w:shd w:val="clear" w:color="auto" w:fill="auto"/>
            <w:noWrap/>
            <w:vAlign w:val="center"/>
            <w:hideMark/>
          </w:tcPr>
          <w:p w14:paraId="2BE6C39B" w14:textId="77777777" w:rsidR="009F671B" w:rsidRPr="0081357D" w:rsidRDefault="009F671B" w:rsidP="0081357D">
            <w:pPr>
              <w:jc w:val="right"/>
              <w:rPr>
                <w:bCs/>
                <w:sz w:val="20"/>
              </w:rPr>
            </w:pPr>
            <w:r w:rsidRPr="0081357D">
              <w:rPr>
                <w:bCs/>
                <w:sz w:val="20"/>
              </w:rPr>
              <w:t>12 225 000,00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EEAC9E1" w14:textId="77777777" w:rsidR="009F671B" w:rsidRPr="0081357D" w:rsidRDefault="009F671B" w:rsidP="0081357D">
            <w:pPr>
              <w:jc w:val="right"/>
              <w:rPr>
                <w:bCs/>
                <w:sz w:val="20"/>
              </w:rPr>
            </w:pPr>
            <w:r w:rsidRPr="0081357D">
              <w:rPr>
                <w:bCs/>
                <w:sz w:val="20"/>
              </w:rPr>
              <w:t>2 663 500,00</w:t>
            </w:r>
          </w:p>
        </w:tc>
        <w:tc>
          <w:tcPr>
            <w:tcW w:w="243" w:type="dxa"/>
            <w:gridSpan w:val="2"/>
            <w:vAlign w:val="center"/>
            <w:hideMark/>
          </w:tcPr>
          <w:p w14:paraId="204F9BE6" w14:textId="77777777" w:rsidR="009F671B" w:rsidRPr="0081357D" w:rsidRDefault="009F671B" w:rsidP="0081357D">
            <w:pPr>
              <w:rPr>
                <w:sz w:val="20"/>
              </w:rPr>
            </w:pPr>
          </w:p>
        </w:tc>
      </w:tr>
      <w:tr w:rsidR="009F671B" w:rsidRPr="0081357D" w14:paraId="34C9A571" w14:textId="77777777" w:rsidTr="0081357D">
        <w:trPr>
          <w:gridAfter w:val="1"/>
          <w:wAfter w:w="112" w:type="dxa"/>
          <w:trHeight w:val="1440"/>
        </w:trPr>
        <w:tc>
          <w:tcPr>
            <w:tcW w:w="3686" w:type="dxa"/>
            <w:tcBorders>
              <w:top w:val="single" w:sz="4" w:space="0" w:color="auto"/>
              <w:left w:val="single" w:sz="4" w:space="0" w:color="auto"/>
              <w:bottom w:val="nil"/>
              <w:right w:val="nil"/>
            </w:tcBorders>
            <w:shd w:val="clear" w:color="auto" w:fill="auto"/>
            <w:vAlign w:val="center"/>
            <w:hideMark/>
          </w:tcPr>
          <w:p w14:paraId="48706950" w14:textId="77777777" w:rsidR="009F671B" w:rsidRPr="0081357D" w:rsidRDefault="009F671B" w:rsidP="0081357D">
            <w:pPr>
              <w:rPr>
                <w:sz w:val="20"/>
              </w:rPr>
            </w:pPr>
            <w:r w:rsidRPr="0081357D">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2" w:type="dxa"/>
            <w:tcBorders>
              <w:top w:val="single" w:sz="4" w:space="0" w:color="auto"/>
              <w:left w:val="single" w:sz="4" w:space="0" w:color="auto"/>
              <w:bottom w:val="nil"/>
              <w:right w:val="nil"/>
            </w:tcBorders>
            <w:shd w:val="clear" w:color="auto" w:fill="auto"/>
            <w:noWrap/>
            <w:vAlign w:val="center"/>
            <w:hideMark/>
          </w:tcPr>
          <w:p w14:paraId="1B850AE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9FF84B9"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A939A61"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B9647AA" w14:textId="77777777" w:rsidR="009F671B" w:rsidRPr="0081357D" w:rsidRDefault="009F671B" w:rsidP="0081357D">
            <w:pPr>
              <w:jc w:val="center"/>
              <w:rPr>
                <w:sz w:val="20"/>
              </w:rPr>
            </w:pPr>
            <w:r w:rsidRPr="0081357D">
              <w:rPr>
                <w:sz w:val="20"/>
              </w:rPr>
              <w:t>11.0.00.11190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F482916" w14:textId="77777777" w:rsidR="009F671B" w:rsidRPr="0081357D" w:rsidRDefault="009F671B" w:rsidP="0081357D">
            <w:pPr>
              <w:jc w:val="center"/>
              <w:rPr>
                <w:sz w:val="20"/>
              </w:rPr>
            </w:pPr>
            <w:r w:rsidRPr="0081357D">
              <w:rPr>
                <w:sz w:val="20"/>
              </w:rPr>
              <w:t>100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E5D132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3B470B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C54390D" w14:textId="77777777" w:rsidR="009F671B" w:rsidRPr="0081357D" w:rsidRDefault="009F671B" w:rsidP="0081357D">
            <w:pPr>
              <w:jc w:val="right"/>
              <w:rPr>
                <w:sz w:val="20"/>
              </w:rPr>
            </w:pPr>
            <w:r w:rsidRPr="0081357D">
              <w:rPr>
                <w:sz w:val="20"/>
              </w:rPr>
              <w:t>2 663 500,00</w:t>
            </w:r>
          </w:p>
        </w:tc>
        <w:tc>
          <w:tcPr>
            <w:tcW w:w="243" w:type="dxa"/>
            <w:gridSpan w:val="2"/>
            <w:vAlign w:val="center"/>
            <w:hideMark/>
          </w:tcPr>
          <w:p w14:paraId="061D8024" w14:textId="77777777" w:rsidR="009F671B" w:rsidRPr="0081357D" w:rsidRDefault="009F671B" w:rsidP="0081357D">
            <w:pPr>
              <w:rPr>
                <w:sz w:val="20"/>
              </w:rPr>
            </w:pPr>
          </w:p>
        </w:tc>
      </w:tr>
      <w:tr w:rsidR="009F671B" w:rsidRPr="0081357D" w14:paraId="4C7C2F81" w14:textId="77777777" w:rsidTr="0081357D">
        <w:trPr>
          <w:gridAfter w:val="1"/>
          <w:wAfter w:w="112" w:type="dxa"/>
          <w:trHeight w:val="585"/>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36DCBB04" w14:textId="77777777" w:rsidR="009F671B" w:rsidRPr="0081357D" w:rsidRDefault="009F671B" w:rsidP="0081357D">
            <w:pPr>
              <w:rPr>
                <w:sz w:val="20"/>
              </w:rPr>
            </w:pPr>
            <w:r w:rsidRPr="0081357D">
              <w:rPr>
                <w:sz w:val="20"/>
              </w:rPr>
              <w:t>Расходы на выплаты персоналу казенных учреждений</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4CFF4F8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99C093F"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BB01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B3F6C73" w14:textId="77777777" w:rsidR="009F671B" w:rsidRPr="0081357D" w:rsidRDefault="009F671B" w:rsidP="0081357D">
            <w:pPr>
              <w:jc w:val="center"/>
              <w:rPr>
                <w:sz w:val="20"/>
              </w:rPr>
            </w:pPr>
            <w:r w:rsidRPr="0081357D">
              <w:rPr>
                <w:sz w:val="20"/>
              </w:rPr>
              <w:t>11.0.00.11190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048A0" w14:textId="77777777" w:rsidR="009F671B" w:rsidRPr="0081357D" w:rsidRDefault="009F671B" w:rsidP="0081357D">
            <w:pPr>
              <w:jc w:val="center"/>
              <w:rPr>
                <w:sz w:val="20"/>
              </w:rPr>
            </w:pPr>
            <w:r w:rsidRPr="0081357D">
              <w:rPr>
                <w:sz w:val="20"/>
              </w:rPr>
              <w:t>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EFB97"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4E6A50D"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6AB5A" w14:textId="77777777" w:rsidR="009F671B" w:rsidRPr="0081357D" w:rsidRDefault="009F671B" w:rsidP="0081357D">
            <w:pPr>
              <w:jc w:val="right"/>
              <w:rPr>
                <w:sz w:val="20"/>
              </w:rPr>
            </w:pPr>
            <w:r w:rsidRPr="0081357D">
              <w:rPr>
                <w:sz w:val="20"/>
              </w:rPr>
              <w:t>2 663 500,00</w:t>
            </w:r>
          </w:p>
        </w:tc>
        <w:tc>
          <w:tcPr>
            <w:tcW w:w="243" w:type="dxa"/>
            <w:gridSpan w:val="2"/>
            <w:vAlign w:val="center"/>
            <w:hideMark/>
          </w:tcPr>
          <w:p w14:paraId="1AF88E6A" w14:textId="77777777" w:rsidR="009F671B" w:rsidRPr="0081357D" w:rsidRDefault="009F671B" w:rsidP="0081357D">
            <w:pPr>
              <w:rPr>
                <w:sz w:val="20"/>
              </w:rPr>
            </w:pPr>
          </w:p>
        </w:tc>
      </w:tr>
      <w:tr w:rsidR="009F671B" w:rsidRPr="0081357D" w14:paraId="5E790CF6" w14:textId="77777777" w:rsidTr="0081357D">
        <w:trPr>
          <w:gridAfter w:val="1"/>
          <w:wAfter w:w="112" w:type="dxa"/>
          <w:trHeight w:val="870"/>
        </w:trPr>
        <w:tc>
          <w:tcPr>
            <w:tcW w:w="3686" w:type="dxa"/>
            <w:tcBorders>
              <w:top w:val="nil"/>
              <w:left w:val="single" w:sz="4" w:space="0" w:color="auto"/>
              <w:bottom w:val="nil"/>
              <w:right w:val="nil"/>
            </w:tcBorders>
            <w:shd w:val="clear" w:color="auto" w:fill="auto"/>
            <w:vAlign w:val="center"/>
            <w:hideMark/>
          </w:tcPr>
          <w:p w14:paraId="53374E24"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nil"/>
              <w:left w:val="single" w:sz="4" w:space="0" w:color="auto"/>
              <w:bottom w:val="nil"/>
              <w:right w:val="nil"/>
            </w:tcBorders>
            <w:shd w:val="clear" w:color="auto" w:fill="auto"/>
            <w:noWrap/>
            <w:vAlign w:val="center"/>
            <w:hideMark/>
          </w:tcPr>
          <w:p w14:paraId="0BBD9299" w14:textId="77777777" w:rsidR="009F671B" w:rsidRPr="0081357D" w:rsidRDefault="009F671B" w:rsidP="0081357D">
            <w:pPr>
              <w:jc w:val="center"/>
              <w:rPr>
                <w:sz w:val="20"/>
              </w:rPr>
            </w:pPr>
            <w:r w:rsidRPr="0081357D">
              <w:rPr>
                <w:sz w:val="20"/>
              </w:rPr>
              <w:t>444</w:t>
            </w:r>
          </w:p>
        </w:tc>
        <w:tc>
          <w:tcPr>
            <w:tcW w:w="850" w:type="dxa"/>
            <w:tcBorders>
              <w:top w:val="nil"/>
              <w:left w:val="single" w:sz="4" w:space="0" w:color="auto"/>
              <w:bottom w:val="nil"/>
              <w:right w:val="nil"/>
            </w:tcBorders>
            <w:shd w:val="clear" w:color="auto" w:fill="auto"/>
            <w:noWrap/>
            <w:vAlign w:val="center"/>
            <w:hideMark/>
          </w:tcPr>
          <w:p w14:paraId="02ADB10E" w14:textId="77777777" w:rsidR="009F671B" w:rsidRPr="0081357D" w:rsidRDefault="009F671B" w:rsidP="0081357D">
            <w:pPr>
              <w:jc w:val="center"/>
              <w:rPr>
                <w:sz w:val="20"/>
              </w:rPr>
            </w:pPr>
            <w:r w:rsidRPr="0081357D">
              <w:rPr>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5C6E25C6" w14:textId="77777777" w:rsidR="009F671B" w:rsidRPr="0081357D" w:rsidRDefault="009F671B" w:rsidP="0081357D">
            <w:pPr>
              <w:jc w:val="center"/>
              <w:rPr>
                <w:sz w:val="20"/>
              </w:rPr>
            </w:pPr>
            <w:r w:rsidRPr="0081357D">
              <w:rPr>
                <w:sz w:val="20"/>
              </w:rPr>
              <w:t>01</w:t>
            </w:r>
          </w:p>
        </w:tc>
        <w:tc>
          <w:tcPr>
            <w:tcW w:w="1920" w:type="dxa"/>
            <w:tcBorders>
              <w:top w:val="nil"/>
              <w:left w:val="single" w:sz="4" w:space="0" w:color="auto"/>
              <w:bottom w:val="nil"/>
              <w:right w:val="nil"/>
            </w:tcBorders>
            <w:shd w:val="clear" w:color="auto" w:fill="auto"/>
            <w:noWrap/>
            <w:vAlign w:val="center"/>
            <w:hideMark/>
          </w:tcPr>
          <w:p w14:paraId="08AC05E9" w14:textId="77777777" w:rsidR="009F671B" w:rsidRPr="0081357D" w:rsidRDefault="009F671B" w:rsidP="0081357D">
            <w:pPr>
              <w:jc w:val="center"/>
              <w:rPr>
                <w:sz w:val="20"/>
              </w:rPr>
            </w:pPr>
            <w:r w:rsidRPr="0081357D">
              <w:rPr>
                <w:sz w:val="20"/>
              </w:rPr>
              <w:t>11.0.00.11190</w:t>
            </w:r>
          </w:p>
        </w:tc>
        <w:tc>
          <w:tcPr>
            <w:tcW w:w="1417" w:type="dxa"/>
            <w:tcBorders>
              <w:top w:val="nil"/>
              <w:left w:val="single" w:sz="4" w:space="0" w:color="auto"/>
              <w:bottom w:val="nil"/>
              <w:right w:val="single" w:sz="4" w:space="0" w:color="auto"/>
            </w:tcBorders>
            <w:shd w:val="clear" w:color="auto" w:fill="auto"/>
            <w:noWrap/>
            <w:vAlign w:val="center"/>
            <w:hideMark/>
          </w:tcPr>
          <w:p w14:paraId="4A6B721E" w14:textId="77777777" w:rsidR="009F671B" w:rsidRPr="0081357D" w:rsidRDefault="009F671B" w:rsidP="0081357D">
            <w:pPr>
              <w:jc w:val="center"/>
              <w:rPr>
                <w:sz w:val="20"/>
              </w:rPr>
            </w:pPr>
            <w:r w:rsidRPr="0081357D">
              <w:rPr>
                <w:sz w:val="20"/>
              </w:rPr>
              <w:t>600</w:t>
            </w:r>
          </w:p>
        </w:tc>
        <w:tc>
          <w:tcPr>
            <w:tcW w:w="1985" w:type="dxa"/>
            <w:tcBorders>
              <w:top w:val="nil"/>
              <w:left w:val="single" w:sz="4" w:space="0" w:color="auto"/>
              <w:bottom w:val="nil"/>
              <w:right w:val="single" w:sz="4" w:space="0" w:color="auto"/>
            </w:tcBorders>
            <w:shd w:val="clear" w:color="auto" w:fill="auto"/>
            <w:noWrap/>
            <w:vAlign w:val="center"/>
            <w:hideMark/>
          </w:tcPr>
          <w:p w14:paraId="1705C4C3" w14:textId="77777777" w:rsidR="009F671B" w:rsidRPr="0081357D" w:rsidRDefault="009F671B" w:rsidP="0081357D">
            <w:pPr>
              <w:jc w:val="right"/>
              <w:rPr>
                <w:sz w:val="20"/>
              </w:rPr>
            </w:pPr>
            <w:r w:rsidRPr="0081357D">
              <w:rPr>
                <w:sz w:val="20"/>
              </w:rPr>
              <w:t>32 415 592,17</w:t>
            </w:r>
          </w:p>
        </w:tc>
        <w:tc>
          <w:tcPr>
            <w:tcW w:w="2905" w:type="dxa"/>
            <w:tcBorders>
              <w:top w:val="nil"/>
              <w:left w:val="single" w:sz="4" w:space="0" w:color="auto"/>
              <w:bottom w:val="nil"/>
              <w:right w:val="nil"/>
            </w:tcBorders>
            <w:shd w:val="clear" w:color="auto" w:fill="auto"/>
            <w:noWrap/>
            <w:vAlign w:val="center"/>
            <w:hideMark/>
          </w:tcPr>
          <w:p w14:paraId="535A3AD7" w14:textId="77777777" w:rsidR="009F671B" w:rsidRPr="0081357D" w:rsidRDefault="009F671B" w:rsidP="0081357D">
            <w:pPr>
              <w:jc w:val="right"/>
              <w:rPr>
                <w:sz w:val="20"/>
              </w:rPr>
            </w:pPr>
            <w:r w:rsidRPr="0081357D">
              <w:rPr>
                <w:sz w:val="20"/>
              </w:rPr>
              <w:t>12 225 000,00</w:t>
            </w:r>
          </w:p>
        </w:tc>
        <w:tc>
          <w:tcPr>
            <w:tcW w:w="1134" w:type="dxa"/>
            <w:tcBorders>
              <w:top w:val="nil"/>
              <w:left w:val="single" w:sz="4" w:space="0" w:color="auto"/>
              <w:bottom w:val="nil"/>
              <w:right w:val="single" w:sz="4" w:space="0" w:color="auto"/>
            </w:tcBorders>
            <w:shd w:val="clear" w:color="auto" w:fill="auto"/>
            <w:noWrap/>
            <w:vAlign w:val="center"/>
            <w:hideMark/>
          </w:tcPr>
          <w:p w14:paraId="4790275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04126C5" w14:textId="77777777" w:rsidR="009F671B" w:rsidRPr="0081357D" w:rsidRDefault="009F671B" w:rsidP="0081357D">
            <w:pPr>
              <w:rPr>
                <w:sz w:val="20"/>
              </w:rPr>
            </w:pPr>
          </w:p>
        </w:tc>
      </w:tr>
      <w:tr w:rsidR="009F671B" w:rsidRPr="0081357D" w14:paraId="66ED2C4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4F3187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CFDEF4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4D09E02"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A5CD7"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9D85ABB" w14:textId="77777777" w:rsidR="009F671B" w:rsidRPr="0081357D" w:rsidRDefault="009F671B" w:rsidP="0081357D">
            <w:pPr>
              <w:jc w:val="center"/>
              <w:rPr>
                <w:sz w:val="20"/>
              </w:rPr>
            </w:pPr>
            <w:r w:rsidRPr="0081357D">
              <w:rPr>
                <w:sz w:val="20"/>
              </w:rPr>
              <w:t>11.0.00.11190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D7B5F"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B145" w14:textId="77777777" w:rsidR="009F671B" w:rsidRPr="0081357D" w:rsidRDefault="009F671B" w:rsidP="0081357D">
            <w:pPr>
              <w:jc w:val="right"/>
              <w:rPr>
                <w:sz w:val="20"/>
              </w:rPr>
            </w:pPr>
            <w:r w:rsidRPr="0081357D">
              <w:rPr>
                <w:sz w:val="20"/>
              </w:rPr>
              <w:t>32 415 592,17</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12278208" w14:textId="77777777" w:rsidR="009F671B" w:rsidRPr="0081357D" w:rsidRDefault="009F671B" w:rsidP="0081357D">
            <w:pPr>
              <w:jc w:val="right"/>
              <w:rPr>
                <w:sz w:val="20"/>
              </w:rPr>
            </w:pPr>
            <w:r w:rsidRPr="0081357D">
              <w:rPr>
                <w:sz w:val="20"/>
              </w:rPr>
              <w:t>12 225 000,00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417D8"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8037004" w14:textId="77777777" w:rsidR="009F671B" w:rsidRPr="0081357D" w:rsidRDefault="009F671B" w:rsidP="0081357D">
            <w:pPr>
              <w:rPr>
                <w:sz w:val="20"/>
              </w:rPr>
            </w:pPr>
          </w:p>
        </w:tc>
      </w:tr>
      <w:tr w:rsidR="009F671B" w:rsidRPr="0081357D" w14:paraId="1B2CEC44"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33C8B666"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360A44A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2F81C66"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43664035"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44BA1236" w14:textId="77777777" w:rsidR="009F671B" w:rsidRPr="0081357D" w:rsidRDefault="009F671B" w:rsidP="0081357D">
            <w:pPr>
              <w:jc w:val="center"/>
              <w:rPr>
                <w:bCs/>
                <w:sz w:val="20"/>
              </w:rPr>
            </w:pPr>
            <w:r w:rsidRPr="0081357D">
              <w:rPr>
                <w:bCs/>
                <w:sz w:val="20"/>
              </w:rPr>
              <w:t>11.0.00.70510</w:t>
            </w:r>
          </w:p>
        </w:tc>
        <w:tc>
          <w:tcPr>
            <w:tcW w:w="1417" w:type="dxa"/>
            <w:tcBorders>
              <w:top w:val="nil"/>
              <w:left w:val="single" w:sz="4" w:space="0" w:color="auto"/>
              <w:bottom w:val="nil"/>
              <w:right w:val="single" w:sz="4" w:space="0" w:color="auto"/>
            </w:tcBorders>
            <w:shd w:val="clear" w:color="auto" w:fill="auto"/>
            <w:noWrap/>
            <w:vAlign w:val="center"/>
            <w:hideMark/>
          </w:tcPr>
          <w:p w14:paraId="31597D1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1214654" w14:textId="77777777" w:rsidR="009F671B" w:rsidRPr="0081357D" w:rsidRDefault="009F671B" w:rsidP="0081357D">
            <w:pPr>
              <w:jc w:val="right"/>
              <w:rPr>
                <w:bCs/>
                <w:sz w:val="20"/>
              </w:rPr>
            </w:pPr>
            <w:r w:rsidRPr="0081357D">
              <w:rPr>
                <w:bCs/>
                <w:sz w:val="20"/>
              </w:rPr>
              <w:t>573 728,33</w:t>
            </w:r>
          </w:p>
        </w:tc>
        <w:tc>
          <w:tcPr>
            <w:tcW w:w="2905" w:type="dxa"/>
            <w:tcBorders>
              <w:top w:val="nil"/>
              <w:left w:val="single" w:sz="4" w:space="0" w:color="auto"/>
              <w:bottom w:val="nil"/>
              <w:right w:val="nil"/>
            </w:tcBorders>
            <w:shd w:val="clear" w:color="auto" w:fill="auto"/>
            <w:noWrap/>
            <w:vAlign w:val="center"/>
            <w:hideMark/>
          </w:tcPr>
          <w:p w14:paraId="0493F656"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B5DF159"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E00AE56" w14:textId="77777777" w:rsidR="009F671B" w:rsidRPr="0081357D" w:rsidRDefault="009F671B" w:rsidP="0081357D">
            <w:pPr>
              <w:rPr>
                <w:sz w:val="20"/>
              </w:rPr>
            </w:pPr>
          </w:p>
        </w:tc>
      </w:tr>
      <w:tr w:rsidR="009F671B" w:rsidRPr="0081357D" w14:paraId="1EBA3971"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570AA12"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6E39454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624E08F"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FC7A756"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596B82D4" w14:textId="77777777" w:rsidR="009F671B" w:rsidRPr="0081357D" w:rsidRDefault="009F671B" w:rsidP="0081357D">
            <w:pPr>
              <w:jc w:val="center"/>
              <w:rPr>
                <w:sz w:val="20"/>
              </w:rPr>
            </w:pPr>
            <w:r w:rsidRPr="0081357D">
              <w:rPr>
                <w:sz w:val="20"/>
              </w:rPr>
              <w:t>11.0.00.70510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C86F123"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FDD7155" w14:textId="77777777" w:rsidR="009F671B" w:rsidRPr="0081357D" w:rsidRDefault="009F671B" w:rsidP="0081357D">
            <w:pPr>
              <w:jc w:val="right"/>
              <w:rPr>
                <w:sz w:val="20"/>
              </w:rPr>
            </w:pPr>
            <w:r w:rsidRPr="0081357D">
              <w:rPr>
                <w:sz w:val="20"/>
              </w:rPr>
              <w:t>573 728,33</w:t>
            </w:r>
          </w:p>
        </w:tc>
        <w:tc>
          <w:tcPr>
            <w:tcW w:w="2905" w:type="dxa"/>
            <w:tcBorders>
              <w:top w:val="single" w:sz="4" w:space="0" w:color="auto"/>
              <w:left w:val="single" w:sz="4" w:space="0" w:color="auto"/>
              <w:bottom w:val="nil"/>
              <w:right w:val="nil"/>
            </w:tcBorders>
            <w:shd w:val="clear" w:color="auto" w:fill="auto"/>
            <w:noWrap/>
            <w:vAlign w:val="center"/>
            <w:hideMark/>
          </w:tcPr>
          <w:p w14:paraId="5D51846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B51119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01C0A0C" w14:textId="77777777" w:rsidR="009F671B" w:rsidRPr="0081357D" w:rsidRDefault="009F671B" w:rsidP="0081357D">
            <w:pPr>
              <w:rPr>
                <w:sz w:val="20"/>
              </w:rPr>
            </w:pPr>
          </w:p>
        </w:tc>
      </w:tr>
      <w:tr w:rsidR="009F671B" w:rsidRPr="0081357D" w14:paraId="10B2125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93A57AD"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7E42677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487C4A6"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009B7"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6BD1A385" w14:textId="77777777" w:rsidR="009F671B" w:rsidRPr="0081357D" w:rsidRDefault="009F671B" w:rsidP="0081357D">
            <w:pPr>
              <w:jc w:val="center"/>
              <w:rPr>
                <w:sz w:val="20"/>
              </w:rPr>
            </w:pPr>
            <w:r w:rsidRPr="0081357D">
              <w:rPr>
                <w:sz w:val="20"/>
              </w:rPr>
              <w:t>11.0.00.70510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10D6"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1D4C1" w14:textId="77777777" w:rsidR="009F671B" w:rsidRPr="0081357D" w:rsidRDefault="009F671B" w:rsidP="0081357D">
            <w:pPr>
              <w:jc w:val="right"/>
              <w:rPr>
                <w:sz w:val="20"/>
              </w:rPr>
            </w:pPr>
            <w:r w:rsidRPr="0081357D">
              <w:rPr>
                <w:sz w:val="20"/>
              </w:rPr>
              <w:t>573 728,33</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88BE95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3D121"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DFA91A3" w14:textId="77777777" w:rsidR="009F671B" w:rsidRPr="0081357D" w:rsidRDefault="009F671B" w:rsidP="0081357D">
            <w:pPr>
              <w:rPr>
                <w:sz w:val="20"/>
              </w:rPr>
            </w:pPr>
          </w:p>
        </w:tc>
      </w:tr>
      <w:tr w:rsidR="009F671B" w:rsidRPr="0081357D" w14:paraId="79A7F08E"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1A75DA96" w14:textId="77777777" w:rsidR="009F671B" w:rsidRPr="0081357D" w:rsidRDefault="009F671B" w:rsidP="0081357D">
            <w:pPr>
              <w:rPr>
                <w:bCs/>
                <w:sz w:val="20"/>
              </w:rPr>
            </w:pPr>
            <w:r w:rsidRPr="0081357D">
              <w:rPr>
                <w:bCs/>
                <w:sz w:val="20"/>
              </w:rPr>
              <w:t>Массовый спорт</w:t>
            </w:r>
          </w:p>
        </w:tc>
        <w:tc>
          <w:tcPr>
            <w:tcW w:w="1342" w:type="dxa"/>
            <w:tcBorders>
              <w:top w:val="nil"/>
              <w:left w:val="single" w:sz="4" w:space="0" w:color="auto"/>
              <w:bottom w:val="nil"/>
              <w:right w:val="nil"/>
            </w:tcBorders>
            <w:shd w:val="clear" w:color="auto" w:fill="auto"/>
            <w:noWrap/>
            <w:vAlign w:val="center"/>
            <w:hideMark/>
          </w:tcPr>
          <w:p w14:paraId="364F7D91"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290EBAF"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2CAE6168"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38DB9B8A"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5BEABEE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7AB29A4" w14:textId="77777777" w:rsidR="009F671B" w:rsidRPr="0081357D" w:rsidRDefault="009F671B" w:rsidP="0081357D">
            <w:pPr>
              <w:jc w:val="right"/>
              <w:rPr>
                <w:bCs/>
                <w:sz w:val="20"/>
              </w:rPr>
            </w:pPr>
            <w:r w:rsidRPr="0081357D">
              <w:rPr>
                <w:bCs/>
                <w:sz w:val="20"/>
              </w:rPr>
              <w:t>50 000 000,00</w:t>
            </w:r>
          </w:p>
        </w:tc>
        <w:tc>
          <w:tcPr>
            <w:tcW w:w="2905" w:type="dxa"/>
            <w:tcBorders>
              <w:top w:val="nil"/>
              <w:left w:val="single" w:sz="4" w:space="0" w:color="auto"/>
              <w:bottom w:val="nil"/>
              <w:right w:val="nil"/>
            </w:tcBorders>
            <w:shd w:val="clear" w:color="auto" w:fill="auto"/>
            <w:noWrap/>
            <w:vAlign w:val="center"/>
            <w:hideMark/>
          </w:tcPr>
          <w:p w14:paraId="5C696479" w14:textId="77777777" w:rsidR="009F671B" w:rsidRPr="0081357D" w:rsidRDefault="009F671B" w:rsidP="0081357D">
            <w:pPr>
              <w:jc w:val="right"/>
              <w:rPr>
                <w:bCs/>
                <w:sz w:val="20"/>
              </w:rPr>
            </w:pPr>
            <w:r w:rsidRPr="0081357D">
              <w:rPr>
                <w:bCs/>
                <w:sz w:val="20"/>
              </w:rPr>
              <w:t>80 866 700,00</w:t>
            </w:r>
          </w:p>
        </w:tc>
        <w:tc>
          <w:tcPr>
            <w:tcW w:w="1134" w:type="dxa"/>
            <w:tcBorders>
              <w:top w:val="nil"/>
              <w:left w:val="single" w:sz="4" w:space="0" w:color="auto"/>
              <w:bottom w:val="nil"/>
              <w:right w:val="single" w:sz="4" w:space="0" w:color="auto"/>
            </w:tcBorders>
            <w:shd w:val="clear" w:color="auto" w:fill="auto"/>
            <w:noWrap/>
            <w:vAlign w:val="center"/>
            <w:hideMark/>
          </w:tcPr>
          <w:p w14:paraId="52406560" w14:textId="77777777" w:rsidR="009F671B" w:rsidRPr="0081357D" w:rsidRDefault="009F671B" w:rsidP="0081357D">
            <w:pPr>
              <w:jc w:val="right"/>
              <w:rPr>
                <w:bCs/>
                <w:sz w:val="20"/>
              </w:rPr>
            </w:pPr>
            <w:r w:rsidRPr="0081357D">
              <w:rPr>
                <w:bCs/>
                <w:sz w:val="20"/>
              </w:rPr>
              <w:t>2 100 000,00</w:t>
            </w:r>
          </w:p>
        </w:tc>
        <w:tc>
          <w:tcPr>
            <w:tcW w:w="243" w:type="dxa"/>
            <w:gridSpan w:val="2"/>
            <w:vAlign w:val="center"/>
            <w:hideMark/>
          </w:tcPr>
          <w:p w14:paraId="0B7DF18A" w14:textId="77777777" w:rsidR="009F671B" w:rsidRPr="0081357D" w:rsidRDefault="009F671B" w:rsidP="0081357D">
            <w:pPr>
              <w:rPr>
                <w:sz w:val="20"/>
              </w:rPr>
            </w:pPr>
          </w:p>
        </w:tc>
      </w:tr>
      <w:tr w:rsidR="009F671B" w:rsidRPr="0081357D" w14:paraId="12289D64"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3AC464FB"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1B62D28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932E9EB"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144BFA6"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757936FE" w14:textId="77777777" w:rsidR="009F671B" w:rsidRPr="0081357D" w:rsidRDefault="009F671B" w:rsidP="0081357D">
            <w:pPr>
              <w:jc w:val="center"/>
              <w:rPr>
                <w:bCs/>
                <w:sz w:val="20"/>
              </w:rPr>
            </w:pPr>
            <w:r w:rsidRPr="0081357D">
              <w:rPr>
                <w:bCs/>
                <w:sz w:val="20"/>
              </w:rPr>
              <w:t>11.0.00.00000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63F997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0F07448" w14:textId="77777777" w:rsidR="009F671B" w:rsidRPr="0081357D" w:rsidRDefault="009F671B" w:rsidP="0081357D">
            <w:pPr>
              <w:jc w:val="right"/>
              <w:rPr>
                <w:bCs/>
                <w:sz w:val="20"/>
              </w:rPr>
            </w:pPr>
            <w:r w:rsidRPr="0081357D">
              <w:rPr>
                <w:bCs/>
                <w:sz w:val="20"/>
              </w:rPr>
              <w:t>50 000 000,00</w:t>
            </w:r>
          </w:p>
        </w:tc>
        <w:tc>
          <w:tcPr>
            <w:tcW w:w="2905" w:type="dxa"/>
            <w:tcBorders>
              <w:top w:val="single" w:sz="4" w:space="0" w:color="auto"/>
              <w:left w:val="single" w:sz="4" w:space="0" w:color="auto"/>
              <w:bottom w:val="nil"/>
              <w:right w:val="nil"/>
            </w:tcBorders>
            <w:shd w:val="clear" w:color="auto" w:fill="auto"/>
            <w:noWrap/>
            <w:vAlign w:val="center"/>
            <w:hideMark/>
          </w:tcPr>
          <w:p w14:paraId="73A9AB25" w14:textId="77777777" w:rsidR="009F671B" w:rsidRPr="0081357D" w:rsidRDefault="009F671B" w:rsidP="0081357D">
            <w:pPr>
              <w:jc w:val="right"/>
              <w:rPr>
                <w:bCs/>
                <w:sz w:val="20"/>
              </w:rPr>
            </w:pPr>
            <w:r w:rsidRPr="0081357D">
              <w:rPr>
                <w:bCs/>
                <w:sz w:val="20"/>
              </w:rPr>
              <w:t>80 866 700,00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F17A519" w14:textId="77777777" w:rsidR="009F671B" w:rsidRPr="0081357D" w:rsidRDefault="009F671B" w:rsidP="0081357D">
            <w:pPr>
              <w:jc w:val="right"/>
              <w:rPr>
                <w:bCs/>
                <w:sz w:val="20"/>
              </w:rPr>
            </w:pPr>
            <w:r w:rsidRPr="0081357D">
              <w:rPr>
                <w:bCs/>
                <w:sz w:val="20"/>
              </w:rPr>
              <w:t>2 100 000,00</w:t>
            </w:r>
          </w:p>
        </w:tc>
        <w:tc>
          <w:tcPr>
            <w:tcW w:w="243" w:type="dxa"/>
            <w:gridSpan w:val="2"/>
            <w:vAlign w:val="center"/>
            <w:hideMark/>
          </w:tcPr>
          <w:p w14:paraId="59259742" w14:textId="77777777" w:rsidR="009F671B" w:rsidRPr="0081357D" w:rsidRDefault="009F671B" w:rsidP="0081357D">
            <w:pPr>
              <w:rPr>
                <w:sz w:val="20"/>
              </w:rPr>
            </w:pPr>
          </w:p>
        </w:tc>
      </w:tr>
      <w:tr w:rsidR="009F671B" w:rsidRPr="0081357D" w14:paraId="4FCBACE5" w14:textId="77777777" w:rsidTr="0081357D">
        <w:trPr>
          <w:gridAfter w:val="1"/>
          <w:wAfter w:w="112" w:type="dxa"/>
          <w:trHeight w:val="3150"/>
        </w:trPr>
        <w:tc>
          <w:tcPr>
            <w:tcW w:w="3686" w:type="dxa"/>
            <w:tcBorders>
              <w:top w:val="single" w:sz="4" w:space="0" w:color="auto"/>
              <w:left w:val="single" w:sz="4" w:space="0" w:color="auto"/>
              <w:bottom w:val="nil"/>
              <w:right w:val="nil"/>
            </w:tcBorders>
            <w:shd w:val="clear" w:color="auto" w:fill="auto"/>
            <w:vAlign w:val="center"/>
            <w:hideMark/>
          </w:tcPr>
          <w:p w14:paraId="3B2AB3B6" w14:textId="77777777" w:rsidR="009F671B" w:rsidRPr="0081357D" w:rsidRDefault="009F671B" w:rsidP="0081357D">
            <w:pPr>
              <w:rPr>
                <w:bCs/>
                <w:sz w:val="20"/>
              </w:rPr>
            </w:pPr>
            <w:r w:rsidRPr="0081357D">
              <w:rPr>
                <w:bCs/>
                <w:sz w:val="20"/>
              </w:rPr>
              <w:t>Реализация мероприятий по государственной поддержке муниципальных образований Новосибирской области в части оснащения объектов спорта необходимым оборудованием для обеспечения доступности систематических занятий физической культурой и спортом лиц с ограниченными возможностями здоровья и инвалидов государственной программы Новосибирской области "Развитие физической культуры и спорта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703D114D"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1CD9C0C"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7E879E8"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C99BBBC" w14:textId="77777777" w:rsidR="009F671B" w:rsidRPr="0081357D" w:rsidRDefault="009F671B" w:rsidP="0081357D">
            <w:pPr>
              <w:jc w:val="center"/>
              <w:rPr>
                <w:bCs/>
                <w:sz w:val="20"/>
              </w:rPr>
            </w:pPr>
            <w:r w:rsidRPr="0081357D">
              <w:rPr>
                <w:bCs/>
                <w:sz w:val="20"/>
              </w:rPr>
              <w:t>11.0.00.70680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0C3D7E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43F03D4"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0828AFF"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B1B2E35" w14:textId="77777777" w:rsidR="009F671B" w:rsidRPr="0081357D" w:rsidRDefault="009F671B" w:rsidP="0081357D">
            <w:pPr>
              <w:jc w:val="right"/>
              <w:rPr>
                <w:bCs/>
                <w:sz w:val="20"/>
              </w:rPr>
            </w:pPr>
            <w:r w:rsidRPr="0081357D">
              <w:rPr>
                <w:bCs/>
                <w:sz w:val="20"/>
              </w:rPr>
              <w:t>100 000,00</w:t>
            </w:r>
          </w:p>
        </w:tc>
        <w:tc>
          <w:tcPr>
            <w:tcW w:w="243" w:type="dxa"/>
            <w:gridSpan w:val="2"/>
            <w:vAlign w:val="center"/>
            <w:hideMark/>
          </w:tcPr>
          <w:p w14:paraId="1CC86B5E" w14:textId="77777777" w:rsidR="009F671B" w:rsidRPr="0081357D" w:rsidRDefault="009F671B" w:rsidP="0081357D">
            <w:pPr>
              <w:rPr>
                <w:sz w:val="20"/>
              </w:rPr>
            </w:pPr>
          </w:p>
        </w:tc>
      </w:tr>
      <w:tr w:rsidR="009F671B" w:rsidRPr="0081357D" w14:paraId="1AC5BDC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3B4AC6D"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5547A644"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8C26249"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4414D5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284176CC" w14:textId="77777777" w:rsidR="009F671B" w:rsidRPr="0081357D" w:rsidRDefault="009F671B" w:rsidP="0081357D">
            <w:pPr>
              <w:jc w:val="center"/>
              <w:rPr>
                <w:sz w:val="20"/>
              </w:rPr>
            </w:pPr>
            <w:r w:rsidRPr="0081357D">
              <w:rPr>
                <w:sz w:val="20"/>
              </w:rPr>
              <w:t>11.0.00.70680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27748AC"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52BE325"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FB5FB99"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38211C5" w14:textId="77777777" w:rsidR="009F671B" w:rsidRPr="0081357D" w:rsidRDefault="009F671B" w:rsidP="0081357D">
            <w:pPr>
              <w:jc w:val="right"/>
              <w:rPr>
                <w:sz w:val="20"/>
              </w:rPr>
            </w:pPr>
            <w:r w:rsidRPr="0081357D">
              <w:rPr>
                <w:sz w:val="20"/>
              </w:rPr>
              <w:t>100 000,00</w:t>
            </w:r>
          </w:p>
        </w:tc>
        <w:tc>
          <w:tcPr>
            <w:tcW w:w="243" w:type="dxa"/>
            <w:gridSpan w:val="2"/>
            <w:vAlign w:val="center"/>
            <w:hideMark/>
          </w:tcPr>
          <w:p w14:paraId="0FF08FB5" w14:textId="77777777" w:rsidR="009F671B" w:rsidRPr="0081357D" w:rsidRDefault="009F671B" w:rsidP="0081357D">
            <w:pPr>
              <w:rPr>
                <w:sz w:val="20"/>
              </w:rPr>
            </w:pPr>
          </w:p>
        </w:tc>
      </w:tr>
      <w:tr w:rsidR="009F671B" w:rsidRPr="0081357D" w14:paraId="0C0E7E54"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F0DC5B8" w14:textId="77777777" w:rsidR="009F671B" w:rsidRPr="0081357D" w:rsidRDefault="009F671B" w:rsidP="0081357D">
            <w:pPr>
              <w:rPr>
                <w:sz w:val="20"/>
              </w:rPr>
            </w:pPr>
            <w:r w:rsidRPr="0081357D">
              <w:rPr>
                <w:sz w:val="20"/>
              </w:rPr>
              <w:lastRenderedPageBreak/>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3E67028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0D9CBD8"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D12C"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5FE4533" w14:textId="77777777" w:rsidR="009F671B" w:rsidRPr="0081357D" w:rsidRDefault="009F671B" w:rsidP="0081357D">
            <w:pPr>
              <w:jc w:val="center"/>
              <w:rPr>
                <w:sz w:val="20"/>
              </w:rPr>
            </w:pPr>
            <w:r w:rsidRPr="0081357D">
              <w:rPr>
                <w:sz w:val="20"/>
              </w:rPr>
              <w:t>11.0.00.70680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828E"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A50F0"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22FC85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6E5C4" w14:textId="77777777" w:rsidR="009F671B" w:rsidRPr="0081357D" w:rsidRDefault="009F671B" w:rsidP="0081357D">
            <w:pPr>
              <w:jc w:val="right"/>
              <w:rPr>
                <w:sz w:val="20"/>
              </w:rPr>
            </w:pPr>
            <w:r w:rsidRPr="0081357D">
              <w:rPr>
                <w:sz w:val="20"/>
              </w:rPr>
              <w:t>100 000,00</w:t>
            </w:r>
          </w:p>
        </w:tc>
        <w:tc>
          <w:tcPr>
            <w:tcW w:w="243" w:type="dxa"/>
            <w:gridSpan w:val="2"/>
            <w:vAlign w:val="center"/>
            <w:hideMark/>
          </w:tcPr>
          <w:p w14:paraId="25496759" w14:textId="77777777" w:rsidR="009F671B" w:rsidRPr="0081357D" w:rsidRDefault="009F671B" w:rsidP="0081357D">
            <w:pPr>
              <w:rPr>
                <w:sz w:val="20"/>
              </w:rPr>
            </w:pPr>
          </w:p>
        </w:tc>
      </w:tr>
      <w:tr w:rsidR="009F671B" w:rsidRPr="0081357D" w14:paraId="5FE00AE5"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23110A73" w14:textId="77777777" w:rsidR="009F671B" w:rsidRPr="0081357D" w:rsidRDefault="009F671B" w:rsidP="0081357D">
            <w:pPr>
              <w:rPr>
                <w:bCs/>
                <w:sz w:val="20"/>
              </w:rPr>
            </w:pPr>
            <w:r w:rsidRPr="0081357D">
              <w:rPr>
                <w:bCs/>
                <w:sz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5FCA9E84"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B300564"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7C4BCC8E"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02F34DEA" w14:textId="77777777" w:rsidR="009F671B" w:rsidRPr="0081357D" w:rsidRDefault="009F671B" w:rsidP="0081357D">
            <w:pPr>
              <w:jc w:val="center"/>
              <w:rPr>
                <w:bCs/>
                <w:sz w:val="20"/>
              </w:rPr>
            </w:pPr>
            <w:r w:rsidRPr="0081357D">
              <w:rPr>
                <w:bCs/>
                <w:sz w:val="20"/>
              </w:rPr>
              <w:t>11.0.00.70750</w:t>
            </w:r>
          </w:p>
        </w:tc>
        <w:tc>
          <w:tcPr>
            <w:tcW w:w="1417" w:type="dxa"/>
            <w:tcBorders>
              <w:top w:val="nil"/>
              <w:left w:val="single" w:sz="4" w:space="0" w:color="auto"/>
              <w:bottom w:val="nil"/>
              <w:right w:val="single" w:sz="4" w:space="0" w:color="auto"/>
            </w:tcBorders>
            <w:shd w:val="clear" w:color="auto" w:fill="auto"/>
            <w:noWrap/>
            <w:vAlign w:val="center"/>
            <w:hideMark/>
          </w:tcPr>
          <w:p w14:paraId="4B00B3E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5022046" w14:textId="77777777" w:rsidR="009F671B" w:rsidRPr="0081357D" w:rsidRDefault="009F671B" w:rsidP="0081357D">
            <w:pPr>
              <w:jc w:val="right"/>
              <w:rPr>
                <w:bCs/>
                <w:sz w:val="20"/>
              </w:rPr>
            </w:pPr>
            <w:r w:rsidRPr="0081357D">
              <w:rPr>
                <w:bCs/>
                <w:sz w:val="20"/>
              </w:rPr>
              <w:t>50 000 000,00</w:t>
            </w:r>
          </w:p>
        </w:tc>
        <w:tc>
          <w:tcPr>
            <w:tcW w:w="2905" w:type="dxa"/>
            <w:tcBorders>
              <w:top w:val="nil"/>
              <w:left w:val="single" w:sz="4" w:space="0" w:color="auto"/>
              <w:bottom w:val="nil"/>
              <w:right w:val="nil"/>
            </w:tcBorders>
            <w:shd w:val="clear" w:color="auto" w:fill="auto"/>
            <w:noWrap/>
            <w:vAlign w:val="center"/>
            <w:hideMark/>
          </w:tcPr>
          <w:p w14:paraId="6D9D043B" w14:textId="77777777" w:rsidR="009F671B" w:rsidRPr="0081357D" w:rsidRDefault="009F671B" w:rsidP="0081357D">
            <w:pPr>
              <w:jc w:val="right"/>
              <w:rPr>
                <w:bCs/>
                <w:sz w:val="20"/>
              </w:rPr>
            </w:pPr>
            <w:r w:rsidRPr="0081357D">
              <w:rPr>
                <w:bCs/>
                <w:sz w:val="20"/>
              </w:rPr>
              <w:t>80 866 700,00</w:t>
            </w:r>
          </w:p>
        </w:tc>
        <w:tc>
          <w:tcPr>
            <w:tcW w:w="1134" w:type="dxa"/>
            <w:tcBorders>
              <w:top w:val="nil"/>
              <w:left w:val="single" w:sz="4" w:space="0" w:color="auto"/>
              <w:bottom w:val="nil"/>
              <w:right w:val="single" w:sz="4" w:space="0" w:color="auto"/>
            </w:tcBorders>
            <w:shd w:val="clear" w:color="auto" w:fill="auto"/>
            <w:noWrap/>
            <w:vAlign w:val="center"/>
            <w:hideMark/>
          </w:tcPr>
          <w:p w14:paraId="3BB82D5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3B13236" w14:textId="77777777" w:rsidR="009F671B" w:rsidRPr="0081357D" w:rsidRDefault="009F671B" w:rsidP="0081357D">
            <w:pPr>
              <w:rPr>
                <w:sz w:val="20"/>
              </w:rPr>
            </w:pPr>
          </w:p>
        </w:tc>
      </w:tr>
      <w:tr w:rsidR="009F671B" w:rsidRPr="0081357D" w14:paraId="4DB0B9DE"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10EE5C2"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239112E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F8EF014"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99CDFAB"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123D8A00" w14:textId="77777777" w:rsidR="009F671B" w:rsidRPr="0081357D" w:rsidRDefault="009F671B" w:rsidP="0081357D">
            <w:pPr>
              <w:jc w:val="center"/>
              <w:rPr>
                <w:sz w:val="20"/>
              </w:rPr>
            </w:pPr>
            <w:r w:rsidRPr="0081357D">
              <w:rPr>
                <w:sz w:val="20"/>
              </w:rPr>
              <w:t>11.0.00.70750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DE3E49C"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AC620DF" w14:textId="77777777" w:rsidR="009F671B" w:rsidRPr="0081357D" w:rsidRDefault="009F671B" w:rsidP="0081357D">
            <w:pPr>
              <w:jc w:val="right"/>
              <w:rPr>
                <w:sz w:val="20"/>
              </w:rPr>
            </w:pPr>
            <w:r w:rsidRPr="0081357D">
              <w:rPr>
                <w:sz w:val="20"/>
              </w:rPr>
              <w:t>50 000 000,00</w:t>
            </w:r>
          </w:p>
        </w:tc>
        <w:tc>
          <w:tcPr>
            <w:tcW w:w="2905" w:type="dxa"/>
            <w:tcBorders>
              <w:top w:val="single" w:sz="4" w:space="0" w:color="auto"/>
              <w:left w:val="single" w:sz="4" w:space="0" w:color="auto"/>
              <w:bottom w:val="nil"/>
              <w:right w:val="nil"/>
            </w:tcBorders>
            <w:shd w:val="clear" w:color="auto" w:fill="auto"/>
            <w:noWrap/>
            <w:vAlign w:val="center"/>
            <w:hideMark/>
          </w:tcPr>
          <w:p w14:paraId="6DE7C993" w14:textId="77777777" w:rsidR="009F671B" w:rsidRPr="0081357D" w:rsidRDefault="009F671B" w:rsidP="0081357D">
            <w:pPr>
              <w:jc w:val="right"/>
              <w:rPr>
                <w:sz w:val="20"/>
              </w:rPr>
            </w:pPr>
            <w:r w:rsidRPr="0081357D">
              <w:rPr>
                <w:sz w:val="20"/>
              </w:rPr>
              <w:t>80 866 700,00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02CFFF0"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9639DFD" w14:textId="77777777" w:rsidR="009F671B" w:rsidRPr="0081357D" w:rsidRDefault="009F671B" w:rsidP="0081357D">
            <w:pPr>
              <w:rPr>
                <w:sz w:val="20"/>
              </w:rPr>
            </w:pPr>
          </w:p>
        </w:tc>
      </w:tr>
      <w:tr w:rsidR="009F671B" w:rsidRPr="0081357D" w14:paraId="3AEB3F40"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0FD75404"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2BED32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DB84840"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B677"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63CA668" w14:textId="77777777" w:rsidR="009F671B" w:rsidRPr="0081357D" w:rsidRDefault="009F671B" w:rsidP="0081357D">
            <w:pPr>
              <w:jc w:val="center"/>
              <w:rPr>
                <w:sz w:val="20"/>
              </w:rPr>
            </w:pPr>
            <w:r w:rsidRPr="0081357D">
              <w:rPr>
                <w:sz w:val="20"/>
              </w:rPr>
              <w:t>11.0.00.70750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8BFF2"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86A6C" w14:textId="77777777" w:rsidR="009F671B" w:rsidRPr="0081357D" w:rsidRDefault="009F671B" w:rsidP="0081357D">
            <w:pPr>
              <w:jc w:val="right"/>
              <w:rPr>
                <w:sz w:val="20"/>
              </w:rPr>
            </w:pPr>
            <w:r w:rsidRPr="0081357D">
              <w:rPr>
                <w:sz w:val="20"/>
              </w:rPr>
              <w:t>50 000 000,00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D97A452" w14:textId="77777777" w:rsidR="009F671B" w:rsidRPr="0081357D" w:rsidRDefault="009F671B" w:rsidP="0081357D">
            <w:pPr>
              <w:jc w:val="right"/>
              <w:rPr>
                <w:sz w:val="20"/>
              </w:rPr>
            </w:pPr>
            <w:r w:rsidRPr="0081357D">
              <w:rPr>
                <w:sz w:val="20"/>
              </w:rPr>
              <w:t>80 866 700,00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7DDF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105C2B06" w14:textId="77777777" w:rsidR="009F671B" w:rsidRPr="0081357D" w:rsidRDefault="009F671B" w:rsidP="0081357D">
            <w:pPr>
              <w:rPr>
                <w:sz w:val="20"/>
              </w:rPr>
            </w:pPr>
          </w:p>
        </w:tc>
      </w:tr>
      <w:tr w:rsidR="009F671B" w:rsidRPr="0081357D" w14:paraId="1E7AD55A"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6DE64B52" w14:textId="77777777" w:rsidR="009F671B" w:rsidRPr="0081357D" w:rsidRDefault="009F671B" w:rsidP="0081357D">
            <w:pPr>
              <w:rPr>
                <w:bCs/>
                <w:sz w:val="20"/>
              </w:rPr>
            </w:pPr>
            <w:r w:rsidRPr="0081357D">
              <w:rPr>
                <w:bCs/>
                <w:sz w:val="20"/>
              </w:rPr>
              <w:t>Региональный проект "Спорт - норма жизни"</w:t>
            </w:r>
          </w:p>
        </w:tc>
        <w:tc>
          <w:tcPr>
            <w:tcW w:w="1342" w:type="dxa"/>
            <w:tcBorders>
              <w:top w:val="nil"/>
              <w:left w:val="single" w:sz="4" w:space="0" w:color="auto"/>
              <w:bottom w:val="nil"/>
              <w:right w:val="nil"/>
            </w:tcBorders>
            <w:shd w:val="clear" w:color="auto" w:fill="auto"/>
            <w:noWrap/>
            <w:vAlign w:val="center"/>
            <w:hideMark/>
          </w:tcPr>
          <w:p w14:paraId="36E4772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5BC28CC"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4E761032" w14:textId="77777777" w:rsidR="009F671B" w:rsidRPr="0081357D" w:rsidRDefault="009F671B" w:rsidP="0081357D">
            <w:pPr>
              <w:jc w:val="center"/>
              <w:rPr>
                <w:bCs/>
                <w:sz w:val="20"/>
              </w:rPr>
            </w:pPr>
            <w:r w:rsidRPr="0081357D">
              <w:rPr>
                <w:bCs/>
                <w:sz w:val="20"/>
              </w:rPr>
              <w:t>02</w:t>
            </w:r>
          </w:p>
        </w:tc>
        <w:tc>
          <w:tcPr>
            <w:tcW w:w="1920" w:type="dxa"/>
            <w:tcBorders>
              <w:top w:val="nil"/>
              <w:left w:val="single" w:sz="4" w:space="0" w:color="auto"/>
              <w:bottom w:val="nil"/>
              <w:right w:val="nil"/>
            </w:tcBorders>
            <w:shd w:val="clear" w:color="auto" w:fill="auto"/>
            <w:noWrap/>
            <w:vAlign w:val="center"/>
            <w:hideMark/>
          </w:tcPr>
          <w:p w14:paraId="22583232" w14:textId="77777777" w:rsidR="009F671B" w:rsidRPr="0081357D" w:rsidRDefault="009F671B" w:rsidP="0081357D">
            <w:pPr>
              <w:jc w:val="center"/>
              <w:rPr>
                <w:bCs/>
                <w:sz w:val="20"/>
              </w:rPr>
            </w:pPr>
            <w:r w:rsidRPr="0081357D">
              <w:rPr>
                <w:bCs/>
                <w:sz w:val="20"/>
              </w:rPr>
              <w:t>11.0.P5.00000</w:t>
            </w:r>
          </w:p>
        </w:tc>
        <w:tc>
          <w:tcPr>
            <w:tcW w:w="1417" w:type="dxa"/>
            <w:tcBorders>
              <w:top w:val="nil"/>
              <w:left w:val="single" w:sz="4" w:space="0" w:color="auto"/>
              <w:bottom w:val="nil"/>
              <w:right w:val="single" w:sz="4" w:space="0" w:color="auto"/>
            </w:tcBorders>
            <w:shd w:val="clear" w:color="auto" w:fill="auto"/>
            <w:noWrap/>
            <w:vAlign w:val="center"/>
            <w:hideMark/>
          </w:tcPr>
          <w:p w14:paraId="2C8A6E73"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55BBF3CA"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26846733"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4077C8B3" w14:textId="77777777" w:rsidR="009F671B" w:rsidRPr="0081357D" w:rsidRDefault="009F671B" w:rsidP="0081357D">
            <w:pPr>
              <w:jc w:val="right"/>
              <w:rPr>
                <w:bCs/>
                <w:sz w:val="20"/>
              </w:rPr>
            </w:pPr>
            <w:r w:rsidRPr="0081357D">
              <w:rPr>
                <w:bCs/>
                <w:sz w:val="20"/>
              </w:rPr>
              <w:t>2 000 000,00</w:t>
            </w:r>
          </w:p>
        </w:tc>
        <w:tc>
          <w:tcPr>
            <w:tcW w:w="243" w:type="dxa"/>
            <w:gridSpan w:val="2"/>
            <w:vAlign w:val="center"/>
            <w:hideMark/>
          </w:tcPr>
          <w:p w14:paraId="4E5B4535" w14:textId="77777777" w:rsidR="009F671B" w:rsidRPr="0081357D" w:rsidRDefault="009F671B" w:rsidP="0081357D">
            <w:pPr>
              <w:rPr>
                <w:sz w:val="20"/>
              </w:rPr>
            </w:pPr>
          </w:p>
        </w:tc>
      </w:tr>
      <w:tr w:rsidR="009F671B" w:rsidRPr="0081357D" w14:paraId="4A9BD444" w14:textId="77777777" w:rsidTr="0081357D">
        <w:trPr>
          <w:gridAfter w:val="1"/>
          <w:wAfter w:w="112" w:type="dxa"/>
          <w:trHeight w:val="2295"/>
        </w:trPr>
        <w:tc>
          <w:tcPr>
            <w:tcW w:w="3686" w:type="dxa"/>
            <w:tcBorders>
              <w:top w:val="single" w:sz="4" w:space="0" w:color="auto"/>
              <w:left w:val="single" w:sz="4" w:space="0" w:color="auto"/>
              <w:bottom w:val="nil"/>
              <w:right w:val="nil"/>
            </w:tcBorders>
            <w:shd w:val="clear" w:color="auto" w:fill="auto"/>
            <w:vAlign w:val="center"/>
            <w:hideMark/>
          </w:tcPr>
          <w:p w14:paraId="6957A207" w14:textId="77777777" w:rsidR="009F671B" w:rsidRPr="0081357D" w:rsidRDefault="009F671B" w:rsidP="0081357D">
            <w:pPr>
              <w:rPr>
                <w:bCs/>
                <w:sz w:val="20"/>
              </w:rPr>
            </w:pPr>
            <w:r w:rsidRPr="0081357D">
              <w:rPr>
                <w:bCs/>
                <w:sz w:val="20"/>
              </w:rPr>
              <w:t>Реализация мероприятий по государственной поддержке муниципальных образований Новосибирской области в части подготовки и проведения массовых спортивных мероприятий на территории Новосибирской области государственной программы Новосибирской области "Развитие физической культуры и спорта в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61EFD98E"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97A15D2"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BA3EF14" w14:textId="77777777" w:rsidR="009F671B" w:rsidRPr="0081357D" w:rsidRDefault="009F671B" w:rsidP="0081357D">
            <w:pPr>
              <w:jc w:val="center"/>
              <w:rPr>
                <w:bCs/>
                <w:sz w:val="20"/>
              </w:rPr>
            </w:pPr>
            <w:r w:rsidRPr="0081357D">
              <w:rPr>
                <w:bCs/>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B17D1A6" w14:textId="77777777" w:rsidR="009F671B" w:rsidRPr="0081357D" w:rsidRDefault="009F671B" w:rsidP="0081357D">
            <w:pPr>
              <w:jc w:val="center"/>
              <w:rPr>
                <w:bCs/>
                <w:sz w:val="20"/>
              </w:rPr>
            </w:pPr>
            <w:r w:rsidRPr="0081357D">
              <w:rPr>
                <w:bCs/>
                <w:sz w:val="20"/>
              </w:rPr>
              <w:t>11.0.P5.17102</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BD278B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46CD84C"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1EB2A5B7"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68C299C" w14:textId="77777777" w:rsidR="009F671B" w:rsidRPr="0081357D" w:rsidRDefault="009F671B" w:rsidP="0081357D">
            <w:pPr>
              <w:jc w:val="right"/>
              <w:rPr>
                <w:bCs/>
                <w:sz w:val="20"/>
              </w:rPr>
            </w:pPr>
            <w:r w:rsidRPr="0081357D">
              <w:rPr>
                <w:bCs/>
                <w:sz w:val="20"/>
              </w:rPr>
              <w:t>2 000 000,00</w:t>
            </w:r>
          </w:p>
        </w:tc>
        <w:tc>
          <w:tcPr>
            <w:tcW w:w="243" w:type="dxa"/>
            <w:gridSpan w:val="2"/>
            <w:vAlign w:val="center"/>
            <w:hideMark/>
          </w:tcPr>
          <w:p w14:paraId="0A250E22" w14:textId="77777777" w:rsidR="009F671B" w:rsidRPr="0081357D" w:rsidRDefault="009F671B" w:rsidP="0081357D">
            <w:pPr>
              <w:rPr>
                <w:sz w:val="20"/>
              </w:rPr>
            </w:pPr>
          </w:p>
        </w:tc>
      </w:tr>
      <w:tr w:rsidR="009F671B" w:rsidRPr="0081357D" w14:paraId="70683490"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572B0B18" w14:textId="77777777" w:rsidR="009F671B" w:rsidRPr="0081357D" w:rsidRDefault="009F671B" w:rsidP="0081357D">
            <w:pPr>
              <w:rPr>
                <w:sz w:val="20"/>
              </w:rPr>
            </w:pPr>
            <w:r w:rsidRPr="0081357D">
              <w:rPr>
                <w:sz w:val="20"/>
              </w:rPr>
              <w:t>Закупка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nil"/>
              <w:right w:val="nil"/>
            </w:tcBorders>
            <w:shd w:val="clear" w:color="auto" w:fill="auto"/>
            <w:noWrap/>
            <w:vAlign w:val="center"/>
            <w:hideMark/>
          </w:tcPr>
          <w:p w14:paraId="2955821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06D900A"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63BB2FE"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nil"/>
              <w:right w:val="nil"/>
            </w:tcBorders>
            <w:shd w:val="clear" w:color="auto" w:fill="auto"/>
            <w:noWrap/>
            <w:vAlign w:val="center"/>
            <w:hideMark/>
          </w:tcPr>
          <w:p w14:paraId="0B4E6835" w14:textId="77777777" w:rsidR="009F671B" w:rsidRPr="0081357D" w:rsidRDefault="009F671B" w:rsidP="0081357D">
            <w:pPr>
              <w:jc w:val="center"/>
              <w:rPr>
                <w:sz w:val="20"/>
              </w:rPr>
            </w:pPr>
            <w:r w:rsidRPr="0081357D">
              <w:rPr>
                <w:sz w:val="20"/>
              </w:rPr>
              <w:t>11.0.P5.17102</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A0079FE" w14:textId="77777777" w:rsidR="009F671B" w:rsidRPr="0081357D" w:rsidRDefault="009F671B" w:rsidP="0081357D">
            <w:pPr>
              <w:jc w:val="center"/>
              <w:rPr>
                <w:sz w:val="20"/>
              </w:rPr>
            </w:pPr>
            <w:r w:rsidRPr="0081357D">
              <w:rPr>
                <w:sz w:val="20"/>
              </w:rPr>
              <w:t>200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F54DCB7"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5A43158"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05E725" w14:textId="77777777" w:rsidR="009F671B" w:rsidRPr="0081357D" w:rsidRDefault="009F671B" w:rsidP="0081357D">
            <w:pPr>
              <w:jc w:val="right"/>
              <w:rPr>
                <w:sz w:val="20"/>
              </w:rPr>
            </w:pPr>
            <w:r w:rsidRPr="0081357D">
              <w:rPr>
                <w:sz w:val="20"/>
              </w:rPr>
              <w:t>2 000 000,00</w:t>
            </w:r>
          </w:p>
        </w:tc>
        <w:tc>
          <w:tcPr>
            <w:tcW w:w="243" w:type="dxa"/>
            <w:gridSpan w:val="2"/>
            <w:vAlign w:val="center"/>
            <w:hideMark/>
          </w:tcPr>
          <w:p w14:paraId="588138AD" w14:textId="77777777" w:rsidR="009F671B" w:rsidRPr="0081357D" w:rsidRDefault="009F671B" w:rsidP="0081357D">
            <w:pPr>
              <w:rPr>
                <w:sz w:val="20"/>
              </w:rPr>
            </w:pPr>
          </w:p>
        </w:tc>
      </w:tr>
      <w:tr w:rsidR="009F671B" w:rsidRPr="0081357D" w14:paraId="21B4AC62" w14:textId="77777777" w:rsidTr="0081357D">
        <w:trPr>
          <w:gridAfter w:val="1"/>
          <w:wAfter w:w="112" w:type="dxa"/>
          <w:trHeight w:val="87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8B571D8" w14:textId="77777777" w:rsidR="009F671B" w:rsidRPr="0081357D" w:rsidRDefault="009F671B" w:rsidP="0081357D">
            <w:pPr>
              <w:rPr>
                <w:sz w:val="20"/>
              </w:rPr>
            </w:pPr>
            <w:r w:rsidRPr="0081357D">
              <w:rPr>
                <w:sz w:val="20"/>
              </w:rPr>
              <w:t>Иные закупки товаров, работ и услуг для обеспечения государственных (муниципальных) нужд</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3DD5D4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E508FFD"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0A7E9" w14:textId="77777777" w:rsidR="009F671B" w:rsidRPr="0081357D" w:rsidRDefault="009F671B" w:rsidP="0081357D">
            <w:pPr>
              <w:jc w:val="center"/>
              <w:rPr>
                <w:sz w:val="20"/>
              </w:rPr>
            </w:pPr>
            <w:r w:rsidRPr="0081357D">
              <w:rPr>
                <w:sz w:val="20"/>
              </w:rPr>
              <w:t>02</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0B268F08" w14:textId="77777777" w:rsidR="009F671B" w:rsidRPr="0081357D" w:rsidRDefault="009F671B" w:rsidP="0081357D">
            <w:pPr>
              <w:jc w:val="center"/>
              <w:rPr>
                <w:sz w:val="20"/>
              </w:rPr>
            </w:pPr>
            <w:r w:rsidRPr="0081357D">
              <w:rPr>
                <w:sz w:val="20"/>
              </w:rPr>
              <w:t>11.0.P5.17102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9E345" w14:textId="77777777" w:rsidR="009F671B" w:rsidRPr="0081357D" w:rsidRDefault="009F671B" w:rsidP="0081357D">
            <w:pPr>
              <w:jc w:val="center"/>
              <w:rPr>
                <w:sz w:val="20"/>
              </w:rPr>
            </w:pPr>
            <w:r w:rsidRPr="0081357D">
              <w:rPr>
                <w:sz w:val="20"/>
              </w:rPr>
              <w:t>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0C533"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4BA2E63"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26547" w14:textId="77777777" w:rsidR="009F671B" w:rsidRPr="0081357D" w:rsidRDefault="009F671B" w:rsidP="0081357D">
            <w:pPr>
              <w:jc w:val="right"/>
              <w:rPr>
                <w:sz w:val="20"/>
              </w:rPr>
            </w:pPr>
            <w:r w:rsidRPr="0081357D">
              <w:rPr>
                <w:sz w:val="20"/>
              </w:rPr>
              <w:t>2 000 000,00</w:t>
            </w:r>
          </w:p>
        </w:tc>
        <w:tc>
          <w:tcPr>
            <w:tcW w:w="243" w:type="dxa"/>
            <w:gridSpan w:val="2"/>
            <w:vAlign w:val="center"/>
            <w:hideMark/>
          </w:tcPr>
          <w:p w14:paraId="3C44426A" w14:textId="77777777" w:rsidR="009F671B" w:rsidRPr="0081357D" w:rsidRDefault="009F671B" w:rsidP="0081357D">
            <w:pPr>
              <w:rPr>
                <w:sz w:val="20"/>
              </w:rPr>
            </w:pPr>
          </w:p>
        </w:tc>
      </w:tr>
      <w:tr w:rsidR="009F671B" w:rsidRPr="0081357D" w14:paraId="12E3B882"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B45F735" w14:textId="77777777" w:rsidR="009F671B" w:rsidRPr="0081357D" w:rsidRDefault="009F671B" w:rsidP="0081357D">
            <w:pPr>
              <w:rPr>
                <w:bCs/>
                <w:sz w:val="20"/>
              </w:rPr>
            </w:pPr>
            <w:r w:rsidRPr="0081357D">
              <w:rPr>
                <w:bCs/>
                <w:sz w:val="20"/>
              </w:rPr>
              <w:t>Спорт высших достижений</w:t>
            </w:r>
          </w:p>
        </w:tc>
        <w:tc>
          <w:tcPr>
            <w:tcW w:w="1342" w:type="dxa"/>
            <w:tcBorders>
              <w:top w:val="nil"/>
              <w:left w:val="single" w:sz="4" w:space="0" w:color="auto"/>
              <w:bottom w:val="nil"/>
              <w:right w:val="nil"/>
            </w:tcBorders>
            <w:shd w:val="clear" w:color="auto" w:fill="auto"/>
            <w:noWrap/>
            <w:vAlign w:val="center"/>
            <w:hideMark/>
          </w:tcPr>
          <w:p w14:paraId="36296A4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6DDFA85E"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384B1848"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33EF5EFE"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11C122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CF096B7" w14:textId="77777777" w:rsidR="009F671B" w:rsidRPr="0081357D" w:rsidRDefault="009F671B" w:rsidP="0081357D">
            <w:pPr>
              <w:jc w:val="right"/>
              <w:rPr>
                <w:bCs/>
                <w:sz w:val="20"/>
              </w:rPr>
            </w:pPr>
            <w:r w:rsidRPr="0081357D">
              <w:rPr>
                <w:bCs/>
                <w:sz w:val="20"/>
              </w:rPr>
              <w:t>2 882 664,00</w:t>
            </w:r>
          </w:p>
        </w:tc>
        <w:tc>
          <w:tcPr>
            <w:tcW w:w="2905" w:type="dxa"/>
            <w:tcBorders>
              <w:top w:val="nil"/>
              <w:left w:val="single" w:sz="4" w:space="0" w:color="auto"/>
              <w:bottom w:val="nil"/>
              <w:right w:val="nil"/>
            </w:tcBorders>
            <w:shd w:val="clear" w:color="auto" w:fill="auto"/>
            <w:noWrap/>
            <w:vAlign w:val="center"/>
            <w:hideMark/>
          </w:tcPr>
          <w:p w14:paraId="24D2C7B2" w14:textId="77777777" w:rsidR="009F671B" w:rsidRPr="0081357D" w:rsidRDefault="009F671B" w:rsidP="0081357D">
            <w:pPr>
              <w:jc w:val="right"/>
              <w:rPr>
                <w:bCs/>
                <w:sz w:val="20"/>
              </w:rPr>
            </w:pPr>
            <w:r w:rsidRPr="0081357D">
              <w:rPr>
                <w:bCs/>
                <w:sz w:val="20"/>
              </w:rPr>
              <w:t>355 000,00</w:t>
            </w:r>
          </w:p>
        </w:tc>
        <w:tc>
          <w:tcPr>
            <w:tcW w:w="1134" w:type="dxa"/>
            <w:tcBorders>
              <w:top w:val="nil"/>
              <w:left w:val="single" w:sz="4" w:space="0" w:color="auto"/>
              <w:bottom w:val="nil"/>
              <w:right w:val="single" w:sz="4" w:space="0" w:color="auto"/>
            </w:tcBorders>
            <w:shd w:val="clear" w:color="auto" w:fill="auto"/>
            <w:noWrap/>
            <w:vAlign w:val="center"/>
            <w:hideMark/>
          </w:tcPr>
          <w:p w14:paraId="4543B525"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189147C" w14:textId="77777777" w:rsidR="009F671B" w:rsidRPr="0081357D" w:rsidRDefault="009F671B" w:rsidP="0081357D">
            <w:pPr>
              <w:rPr>
                <w:sz w:val="20"/>
              </w:rPr>
            </w:pPr>
          </w:p>
        </w:tc>
      </w:tr>
      <w:tr w:rsidR="009F671B" w:rsidRPr="0081357D" w14:paraId="31E785E7"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452A1670" w14:textId="77777777" w:rsidR="009F671B" w:rsidRPr="0081357D" w:rsidRDefault="009F671B" w:rsidP="0081357D">
            <w:pPr>
              <w:rPr>
                <w:bCs/>
                <w:sz w:val="20"/>
              </w:rPr>
            </w:pPr>
            <w:r w:rsidRPr="0081357D">
              <w:rPr>
                <w:bCs/>
                <w:sz w:val="20"/>
              </w:rPr>
              <w:t>Муниципальная программа "Развитие физической культуры и спорта в Куйбышевском районе Новосибирской области"</w:t>
            </w:r>
          </w:p>
        </w:tc>
        <w:tc>
          <w:tcPr>
            <w:tcW w:w="1342" w:type="dxa"/>
            <w:tcBorders>
              <w:top w:val="single" w:sz="4" w:space="0" w:color="auto"/>
              <w:left w:val="single" w:sz="4" w:space="0" w:color="auto"/>
              <w:bottom w:val="nil"/>
              <w:right w:val="nil"/>
            </w:tcBorders>
            <w:shd w:val="clear" w:color="auto" w:fill="auto"/>
            <w:noWrap/>
            <w:vAlign w:val="center"/>
            <w:hideMark/>
          </w:tcPr>
          <w:p w14:paraId="7AAB9DE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4D5913E"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031C7C6"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00C9BF04" w14:textId="77777777" w:rsidR="009F671B" w:rsidRPr="0081357D" w:rsidRDefault="009F671B" w:rsidP="0081357D">
            <w:pPr>
              <w:jc w:val="center"/>
              <w:rPr>
                <w:bCs/>
                <w:sz w:val="20"/>
              </w:rPr>
            </w:pPr>
            <w:r w:rsidRPr="0081357D">
              <w:rPr>
                <w:bCs/>
                <w:sz w:val="20"/>
              </w:rPr>
              <w:t>11.0.00.00000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6B1A5E3"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835E076" w14:textId="77777777" w:rsidR="009F671B" w:rsidRPr="0081357D" w:rsidRDefault="009F671B" w:rsidP="0081357D">
            <w:pPr>
              <w:jc w:val="right"/>
              <w:rPr>
                <w:bCs/>
                <w:sz w:val="20"/>
              </w:rPr>
            </w:pPr>
            <w:r w:rsidRPr="0081357D">
              <w:rPr>
                <w:bCs/>
                <w:sz w:val="20"/>
              </w:rPr>
              <w:t>2 882 664,00</w:t>
            </w:r>
          </w:p>
        </w:tc>
        <w:tc>
          <w:tcPr>
            <w:tcW w:w="2905" w:type="dxa"/>
            <w:tcBorders>
              <w:top w:val="single" w:sz="4" w:space="0" w:color="auto"/>
              <w:left w:val="single" w:sz="4" w:space="0" w:color="auto"/>
              <w:bottom w:val="nil"/>
              <w:right w:val="nil"/>
            </w:tcBorders>
            <w:shd w:val="clear" w:color="auto" w:fill="auto"/>
            <w:noWrap/>
            <w:vAlign w:val="center"/>
            <w:hideMark/>
          </w:tcPr>
          <w:p w14:paraId="45F102DB" w14:textId="77777777" w:rsidR="009F671B" w:rsidRPr="0081357D" w:rsidRDefault="009F671B" w:rsidP="0081357D">
            <w:pPr>
              <w:jc w:val="right"/>
              <w:rPr>
                <w:bCs/>
                <w:sz w:val="20"/>
              </w:rPr>
            </w:pPr>
            <w:r w:rsidRPr="0081357D">
              <w:rPr>
                <w:bCs/>
                <w:sz w:val="20"/>
              </w:rPr>
              <w:t>355 000,00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A076C4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9D23FD5" w14:textId="77777777" w:rsidR="009F671B" w:rsidRPr="0081357D" w:rsidRDefault="009F671B" w:rsidP="0081357D">
            <w:pPr>
              <w:rPr>
                <w:sz w:val="20"/>
              </w:rPr>
            </w:pPr>
          </w:p>
        </w:tc>
      </w:tr>
      <w:tr w:rsidR="009F671B" w:rsidRPr="0081357D" w14:paraId="0F78D024"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A08B940" w14:textId="77777777" w:rsidR="009F671B" w:rsidRPr="0081357D" w:rsidRDefault="009F671B" w:rsidP="0081357D">
            <w:pPr>
              <w:rPr>
                <w:bCs/>
                <w:sz w:val="20"/>
              </w:rPr>
            </w:pPr>
            <w:r w:rsidRPr="0081357D">
              <w:rPr>
                <w:bCs/>
                <w:sz w:val="20"/>
              </w:rPr>
              <w:t xml:space="preserve">Мероприятия в области спорта, физической культуры и туризма </w:t>
            </w:r>
          </w:p>
        </w:tc>
        <w:tc>
          <w:tcPr>
            <w:tcW w:w="1342" w:type="dxa"/>
            <w:tcBorders>
              <w:top w:val="single" w:sz="4" w:space="0" w:color="auto"/>
              <w:left w:val="single" w:sz="4" w:space="0" w:color="auto"/>
              <w:bottom w:val="nil"/>
              <w:right w:val="nil"/>
            </w:tcBorders>
            <w:shd w:val="clear" w:color="auto" w:fill="auto"/>
            <w:noWrap/>
            <w:vAlign w:val="center"/>
            <w:hideMark/>
          </w:tcPr>
          <w:p w14:paraId="5BB786E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ABFC7D4" w14:textId="77777777" w:rsidR="009F671B" w:rsidRPr="0081357D" w:rsidRDefault="009F671B" w:rsidP="0081357D">
            <w:pPr>
              <w:jc w:val="center"/>
              <w:rPr>
                <w:bCs/>
                <w:sz w:val="20"/>
              </w:rPr>
            </w:pPr>
            <w:r w:rsidRPr="0081357D">
              <w:rPr>
                <w:bCs/>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A61DD6B"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7781DB3" w14:textId="77777777" w:rsidR="009F671B" w:rsidRPr="0081357D" w:rsidRDefault="009F671B" w:rsidP="0081357D">
            <w:pPr>
              <w:jc w:val="center"/>
              <w:rPr>
                <w:bCs/>
                <w:sz w:val="20"/>
              </w:rPr>
            </w:pPr>
            <w:r w:rsidRPr="0081357D">
              <w:rPr>
                <w:bCs/>
                <w:sz w:val="20"/>
              </w:rPr>
              <w:t>11.0.00.11200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16182EFA"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8CEE338" w14:textId="77777777" w:rsidR="009F671B" w:rsidRPr="0081357D" w:rsidRDefault="009F671B" w:rsidP="0081357D">
            <w:pPr>
              <w:jc w:val="right"/>
              <w:rPr>
                <w:bCs/>
                <w:sz w:val="20"/>
              </w:rPr>
            </w:pPr>
            <w:r w:rsidRPr="0081357D">
              <w:rPr>
                <w:bCs/>
                <w:sz w:val="20"/>
              </w:rPr>
              <w:t>2 282 664,00</w:t>
            </w:r>
          </w:p>
        </w:tc>
        <w:tc>
          <w:tcPr>
            <w:tcW w:w="2905" w:type="dxa"/>
            <w:tcBorders>
              <w:top w:val="single" w:sz="4" w:space="0" w:color="auto"/>
              <w:left w:val="single" w:sz="4" w:space="0" w:color="auto"/>
              <w:bottom w:val="nil"/>
              <w:right w:val="nil"/>
            </w:tcBorders>
            <w:shd w:val="clear" w:color="auto" w:fill="auto"/>
            <w:noWrap/>
            <w:vAlign w:val="center"/>
            <w:hideMark/>
          </w:tcPr>
          <w:p w14:paraId="73EFB03C" w14:textId="77777777" w:rsidR="009F671B" w:rsidRPr="0081357D" w:rsidRDefault="009F671B" w:rsidP="0081357D">
            <w:pPr>
              <w:jc w:val="right"/>
              <w:rPr>
                <w:bCs/>
                <w:sz w:val="20"/>
              </w:rPr>
            </w:pPr>
            <w:r w:rsidRPr="0081357D">
              <w:rPr>
                <w:bCs/>
                <w:sz w:val="20"/>
              </w:rPr>
              <w:t>355 000,00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D48E64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00B734FF" w14:textId="77777777" w:rsidR="009F671B" w:rsidRPr="0081357D" w:rsidRDefault="009F671B" w:rsidP="0081357D">
            <w:pPr>
              <w:rPr>
                <w:sz w:val="20"/>
              </w:rPr>
            </w:pPr>
          </w:p>
        </w:tc>
      </w:tr>
      <w:tr w:rsidR="009F671B" w:rsidRPr="0081357D" w14:paraId="25F43EA2"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28D59CB8" w14:textId="77777777" w:rsidR="009F671B" w:rsidRPr="0081357D" w:rsidRDefault="009F671B" w:rsidP="0081357D">
            <w:pPr>
              <w:rPr>
                <w:sz w:val="20"/>
              </w:rPr>
            </w:pPr>
            <w:r w:rsidRPr="0081357D">
              <w:rPr>
                <w:sz w:val="20"/>
              </w:rPr>
              <w:lastRenderedPageBreak/>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25EA013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D3C9BCB"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931748E"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9513774" w14:textId="77777777" w:rsidR="009F671B" w:rsidRPr="0081357D" w:rsidRDefault="009F671B" w:rsidP="0081357D">
            <w:pPr>
              <w:jc w:val="center"/>
              <w:rPr>
                <w:sz w:val="20"/>
              </w:rPr>
            </w:pPr>
            <w:r w:rsidRPr="0081357D">
              <w:rPr>
                <w:sz w:val="20"/>
              </w:rPr>
              <w:t>11.0.00.11200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BC9206C"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DEDD3C8" w14:textId="77777777" w:rsidR="009F671B" w:rsidRPr="0081357D" w:rsidRDefault="009F671B" w:rsidP="0081357D">
            <w:pPr>
              <w:jc w:val="right"/>
              <w:rPr>
                <w:sz w:val="20"/>
              </w:rPr>
            </w:pPr>
            <w:r w:rsidRPr="0081357D">
              <w:rPr>
                <w:sz w:val="20"/>
              </w:rPr>
              <w:t>2 282 664,00</w:t>
            </w:r>
          </w:p>
        </w:tc>
        <w:tc>
          <w:tcPr>
            <w:tcW w:w="2905" w:type="dxa"/>
            <w:tcBorders>
              <w:top w:val="single" w:sz="4" w:space="0" w:color="auto"/>
              <w:left w:val="single" w:sz="4" w:space="0" w:color="auto"/>
              <w:bottom w:val="nil"/>
              <w:right w:val="nil"/>
            </w:tcBorders>
            <w:shd w:val="clear" w:color="auto" w:fill="auto"/>
            <w:noWrap/>
            <w:vAlign w:val="center"/>
            <w:hideMark/>
          </w:tcPr>
          <w:p w14:paraId="57E285EF" w14:textId="77777777" w:rsidR="009F671B" w:rsidRPr="0081357D" w:rsidRDefault="009F671B" w:rsidP="0081357D">
            <w:pPr>
              <w:jc w:val="right"/>
              <w:rPr>
                <w:sz w:val="20"/>
              </w:rPr>
            </w:pPr>
            <w:r w:rsidRPr="0081357D">
              <w:rPr>
                <w:sz w:val="20"/>
              </w:rPr>
              <w:t>355 000,00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838F96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CC53E50" w14:textId="77777777" w:rsidR="009F671B" w:rsidRPr="0081357D" w:rsidRDefault="009F671B" w:rsidP="0081357D">
            <w:pPr>
              <w:rPr>
                <w:sz w:val="20"/>
              </w:rPr>
            </w:pPr>
          </w:p>
        </w:tc>
      </w:tr>
      <w:tr w:rsidR="009F671B" w:rsidRPr="0081357D" w14:paraId="747878ED"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6138FD7"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781ED6A"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E7DF232"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3737"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F7004A8" w14:textId="77777777" w:rsidR="009F671B" w:rsidRPr="0081357D" w:rsidRDefault="009F671B" w:rsidP="0081357D">
            <w:pPr>
              <w:jc w:val="center"/>
              <w:rPr>
                <w:sz w:val="20"/>
              </w:rPr>
            </w:pPr>
            <w:r w:rsidRPr="0081357D">
              <w:rPr>
                <w:sz w:val="20"/>
              </w:rPr>
              <w:t>11.0.00.11200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8C68"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307F" w14:textId="77777777" w:rsidR="009F671B" w:rsidRPr="0081357D" w:rsidRDefault="009F671B" w:rsidP="0081357D">
            <w:pPr>
              <w:jc w:val="right"/>
              <w:rPr>
                <w:sz w:val="20"/>
              </w:rPr>
            </w:pPr>
            <w:r w:rsidRPr="0081357D">
              <w:rPr>
                <w:sz w:val="20"/>
              </w:rPr>
              <w:t>2 282 664,00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DD35340" w14:textId="77777777" w:rsidR="009F671B" w:rsidRPr="0081357D" w:rsidRDefault="009F671B" w:rsidP="0081357D">
            <w:pPr>
              <w:jc w:val="right"/>
              <w:rPr>
                <w:sz w:val="20"/>
              </w:rPr>
            </w:pPr>
            <w:r w:rsidRPr="0081357D">
              <w:rPr>
                <w:sz w:val="20"/>
              </w:rPr>
              <w:t>355 000,00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D934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278844E" w14:textId="77777777" w:rsidR="009F671B" w:rsidRPr="0081357D" w:rsidRDefault="009F671B" w:rsidP="0081357D">
            <w:pPr>
              <w:rPr>
                <w:sz w:val="20"/>
              </w:rPr>
            </w:pPr>
          </w:p>
        </w:tc>
      </w:tr>
      <w:tr w:rsidR="009F671B" w:rsidRPr="0081357D" w14:paraId="46949D73"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4CC41F12" w14:textId="77777777" w:rsidR="009F671B" w:rsidRPr="0081357D" w:rsidRDefault="009F671B" w:rsidP="0081357D">
            <w:pPr>
              <w:rPr>
                <w:bCs/>
                <w:sz w:val="20"/>
              </w:rPr>
            </w:pPr>
            <w:r w:rsidRPr="0081357D">
              <w:rPr>
                <w:bCs/>
                <w:sz w:val="20"/>
              </w:rPr>
              <w:t>Реализация мероприятий МП "Развитие физической культуры и спорта в Куйбышевском районе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1AE8E2DD"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353EC48" w14:textId="77777777" w:rsidR="009F671B" w:rsidRPr="0081357D" w:rsidRDefault="009F671B" w:rsidP="0081357D">
            <w:pPr>
              <w:jc w:val="center"/>
              <w:rPr>
                <w:bCs/>
                <w:sz w:val="20"/>
              </w:rPr>
            </w:pPr>
            <w:r w:rsidRPr="0081357D">
              <w:rPr>
                <w:bCs/>
                <w:sz w:val="20"/>
              </w:rPr>
              <w:t>11</w:t>
            </w:r>
          </w:p>
        </w:tc>
        <w:tc>
          <w:tcPr>
            <w:tcW w:w="708" w:type="dxa"/>
            <w:tcBorders>
              <w:top w:val="nil"/>
              <w:left w:val="single" w:sz="4" w:space="0" w:color="auto"/>
              <w:bottom w:val="nil"/>
              <w:right w:val="single" w:sz="4" w:space="0" w:color="auto"/>
            </w:tcBorders>
            <w:shd w:val="clear" w:color="auto" w:fill="auto"/>
            <w:noWrap/>
            <w:vAlign w:val="center"/>
            <w:hideMark/>
          </w:tcPr>
          <w:p w14:paraId="759C889A"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1131854B" w14:textId="77777777" w:rsidR="009F671B" w:rsidRPr="0081357D" w:rsidRDefault="009F671B" w:rsidP="0081357D">
            <w:pPr>
              <w:jc w:val="center"/>
              <w:rPr>
                <w:bCs/>
                <w:sz w:val="20"/>
              </w:rPr>
            </w:pPr>
            <w:r w:rsidRPr="0081357D">
              <w:rPr>
                <w:bCs/>
                <w:sz w:val="20"/>
              </w:rPr>
              <w:t>11.0.00.11950</w:t>
            </w:r>
          </w:p>
        </w:tc>
        <w:tc>
          <w:tcPr>
            <w:tcW w:w="1417" w:type="dxa"/>
            <w:tcBorders>
              <w:top w:val="nil"/>
              <w:left w:val="single" w:sz="4" w:space="0" w:color="auto"/>
              <w:bottom w:val="nil"/>
              <w:right w:val="single" w:sz="4" w:space="0" w:color="auto"/>
            </w:tcBorders>
            <w:shd w:val="clear" w:color="auto" w:fill="auto"/>
            <w:noWrap/>
            <w:vAlign w:val="center"/>
            <w:hideMark/>
          </w:tcPr>
          <w:p w14:paraId="33D33FC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A426B3E" w14:textId="77777777" w:rsidR="009F671B" w:rsidRPr="0081357D" w:rsidRDefault="009F671B" w:rsidP="0081357D">
            <w:pPr>
              <w:jc w:val="right"/>
              <w:rPr>
                <w:bCs/>
                <w:sz w:val="20"/>
              </w:rPr>
            </w:pPr>
            <w:r w:rsidRPr="0081357D">
              <w:rPr>
                <w:bCs/>
                <w:sz w:val="20"/>
              </w:rPr>
              <w:t>600 000,00</w:t>
            </w:r>
          </w:p>
        </w:tc>
        <w:tc>
          <w:tcPr>
            <w:tcW w:w="2905" w:type="dxa"/>
            <w:tcBorders>
              <w:top w:val="nil"/>
              <w:left w:val="single" w:sz="4" w:space="0" w:color="auto"/>
              <w:bottom w:val="nil"/>
              <w:right w:val="nil"/>
            </w:tcBorders>
            <w:shd w:val="clear" w:color="auto" w:fill="auto"/>
            <w:noWrap/>
            <w:vAlign w:val="center"/>
            <w:hideMark/>
          </w:tcPr>
          <w:p w14:paraId="7118FAF8"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660E6F1"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E88864A" w14:textId="77777777" w:rsidR="009F671B" w:rsidRPr="0081357D" w:rsidRDefault="009F671B" w:rsidP="0081357D">
            <w:pPr>
              <w:rPr>
                <w:sz w:val="20"/>
              </w:rPr>
            </w:pPr>
          </w:p>
        </w:tc>
      </w:tr>
      <w:tr w:rsidR="009F671B" w:rsidRPr="0081357D" w14:paraId="5C2FC0FE"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E691314" w14:textId="77777777" w:rsidR="009F671B" w:rsidRPr="0081357D" w:rsidRDefault="009F671B" w:rsidP="0081357D">
            <w:pPr>
              <w:rPr>
                <w:sz w:val="20"/>
              </w:rPr>
            </w:pPr>
            <w:r w:rsidRPr="0081357D">
              <w:rPr>
                <w:sz w:val="20"/>
              </w:rPr>
              <w:t>Предоставление субсидий бюджетным, автономным учреждениям и иным некоммерческим организациям</w:t>
            </w:r>
          </w:p>
        </w:tc>
        <w:tc>
          <w:tcPr>
            <w:tcW w:w="1342" w:type="dxa"/>
            <w:tcBorders>
              <w:top w:val="single" w:sz="4" w:space="0" w:color="auto"/>
              <w:left w:val="single" w:sz="4" w:space="0" w:color="auto"/>
              <w:bottom w:val="nil"/>
              <w:right w:val="nil"/>
            </w:tcBorders>
            <w:shd w:val="clear" w:color="auto" w:fill="auto"/>
            <w:noWrap/>
            <w:vAlign w:val="center"/>
            <w:hideMark/>
          </w:tcPr>
          <w:p w14:paraId="300DB8F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197E89C5"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6780576"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57650DD" w14:textId="77777777" w:rsidR="009F671B" w:rsidRPr="0081357D" w:rsidRDefault="009F671B" w:rsidP="0081357D">
            <w:pPr>
              <w:jc w:val="center"/>
              <w:rPr>
                <w:sz w:val="20"/>
              </w:rPr>
            </w:pPr>
            <w:r w:rsidRPr="0081357D">
              <w:rPr>
                <w:sz w:val="20"/>
              </w:rPr>
              <w:t>11.0.00.11950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70915B1" w14:textId="77777777" w:rsidR="009F671B" w:rsidRPr="0081357D" w:rsidRDefault="009F671B" w:rsidP="0081357D">
            <w:pPr>
              <w:jc w:val="center"/>
              <w:rPr>
                <w:sz w:val="20"/>
              </w:rPr>
            </w:pPr>
            <w:r w:rsidRPr="0081357D">
              <w:rPr>
                <w:sz w:val="20"/>
              </w:rPr>
              <w:t>600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291CDE5" w14:textId="77777777" w:rsidR="009F671B" w:rsidRPr="0081357D" w:rsidRDefault="009F671B" w:rsidP="0081357D">
            <w:pPr>
              <w:jc w:val="right"/>
              <w:rPr>
                <w:sz w:val="20"/>
              </w:rPr>
            </w:pPr>
            <w:r w:rsidRPr="0081357D">
              <w:rPr>
                <w:sz w:val="20"/>
              </w:rPr>
              <w:t>600 000,00</w:t>
            </w:r>
          </w:p>
        </w:tc>
        <w:tc>
          <w:tcPr>
            <w:tcW w:w="2905" w:type="dxa"/>
            <w:tcBorders>
              <w:top w:val="single" w:sz="4" w:space="0" w:color="auto"/>
              <w:left w:val="single" w:sz="4" w:space="0" w:color="auto"/>
              <w:bottom w:val="nil"/>
              <w:right w:val="nil"/>
            </w:tcBorders>
            <w:shd w:val="clear" w:color="auto" w:fill="auto"/>
            <w:noWrap/>
            <w:vAlign w:val="center"/>
            <w:hideMark/>
          </w:tcPr>
          <w:p w14:paraId="2E946C36"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F0818EE"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4B12D9D" w14:textId="77777777" w:rsidR="009F671B" w:rsidRPr="0081357D" w:rsidRDefault="009F671B" w:rsidP="0081357D">
            <w:pPr>
              <w:rPr>
                <w:sz w:val="20"/>
              </w:rPr>
            </w:pPr>
          </w:p>
        </w:tc>
      </w:tr>
      <w:tr w:rsidR="009F671B" w:rsidRPr="0081357D" w14:paraId="209CAA88"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F0BABC3" w14:textId="77777777" w:rsidR="009F671B" w:rsidRPr="0081357D" w:rsidRDefault="009F671B" w:rsidP="0081357D">
            <w:pPr>
              <w:rPr>
                <w:sz w:val="20"/>
              </w:rPr>
            </w:pPr>
            <w:r w:rsidRPr="0081357D">
              <w:rPr>
                <w:sz w:val="20"/>
              </w:rPr>
              <w:t>Субсидии бюджетным учреждениям</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DC9295C"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944A03D" w14:textId="77777777" w:rsidR="009F671B" w:rsidRPr="0081357D" w:rsidRDefault="009F671B" w:rsidP="0081357D">
            <w:pPr>
              <w:jc w:val="center"/>
              <w:rPr>
                <w:sz w:val="20"/>
              </w:rPr>
            </w:pPr>
            <w:r w:rsidRPr="0081357D">
              <w:rPr>
                <w:sz w:val="20"/>
              </w:rPr>
              <w:t>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41AB4"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6413D5C" w14:textId="77777777" w:rsidR="009F671B" w:rsidRPr="0081357D" w:rsidRDefault="009F671B" w:rsidP="0081357D">
            <w:pPr>
              <w:jc w:val="center"/>
              <w:rPr>
                <w:sz w:val="20"/>
              </w:rPr>
            </w:pPr>
            <w:r w:rsidRPr="0081357D">
              <w:rPr>
                <w:sz w:val="20"/>
              </w:rPr>
              <w:t>11.0.00.11950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BE7B0" w14:textId="77777777" w:rsidR="009F671B" w:rsidRPr="0081357D" w:rsidRDefault="009F671B" w:rsidP="0081357D">
            <w:pPr>
              <w:jc w:val="center"/>
              <w:rPr>
                <w:sz w:val="20"/>
              </w:rPr>
            </w:pPr>
            <w:r w:rsidRPr="0081357D">
              <w:rPr>
                <w:sz w:val="20"/>
              </w:rPr>
              <w:t>610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408AD" w14:textId="77777777" w:rsidR="009F671B" w:rsidRPr="0081357D" w:rsidRDefault="009F671B" w:rsidP="0081357D">
            <w:pPr>
              <w:jc w:val="right"/>
              <w:rPr>
                <w:sz w:val="20"/>
              </w:rPr>
            </w:pPr>
            <w:r w:rsidRPr="0081357D">
              <w:rPr>
                <w:sz w:val="20"/>
              </w:rPr>
              <w:t>600 000,00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CDDC87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03B1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DC8EF99" w14:textId="77777777" w:rsidR="009F671B" w:rsidRPr="0081357D" w:rsidRDefault="009F671B" w:rsidP="0081357D">
            <w:pPr>
              <w:rPr>
                <w:sz w:val="20"/>
              </w:rPr>
            </w:pPr>
          </w:p>
        </w:tc>
      </w:tr>
      <w:tr w:rsidR="009F671B" w:rsidRPr="0081357D" w14:paraId="0A8FD31D"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3546F741" w14:textId="77777777" w:rsidR="009F671B" w:rsidRPr="0081357D" w:rsidRDefault="009F671B" w:rsidP="0081357D">
            <w:pPr>
              <w:rPr>
                <w:bCs/>
                <w:sz w:val="20"/>
              </w:rPr>
            </w:pPr>
            <w:r w:rsidRPr="0081357D">
              <w:rPr>
                <w:bCs/>
                <w:sz w:val="20"/>
              </w:rPr>
              <w:t>ОБСЛУЖИВАНИЕ ГОСУДАРСТВЕННОГО И МУНИЦИПАЛЬНОГО ДОЛГА</w:t>
            </w:r>
          </w:p>
        </w:tc>
        <w:tc>
          <w:tcPr>
            <w:tcW w:w="1342" w:type="dxa"/>
            <w:tcBorders>
              <w:top w:val="nil"/>
              <w:left w:val="single" w:sz="4" w:space="0" w:color="auto"/>
              <w:bottom w:val="nil"/>
              <w:right w:val="nil"/>
            </w:tcBorders>
            <w:shd w:val="clear" w:color="auto" w:fill="auto"/>
            <w:noWrap/>
            <w:vAlign w:val="center"/>
            <w:hideMark/>
          </w:tcPr>
          <w:p w14:paraId="7E8835E7"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A88CF16" w14:textId="77777777" w:rsidR="009F671B" w:rsidRPr="0081357D" w:rsidRDefault="009F671B" w:rsidP="0081357D">
            <w:pPr>
              <w:jc w:val="center"/>
              <w:rPr>
                <w:bCs/>
                <w:sz w:val="20"/>
              </w:rPr>
            </w:pPr>
            <w:r w:rsidRPr="0081357D">
              <w:rPr>
                <w:bCs/>
                <w:sz w:val="20"/>
              </w:rPr>
              <w:t>13</w:t>
            </w:r>
          </w:p>
        </w:tc>
        <w:tc>
          <w:tcPr>
            <w:tcW w:w="708" w:type="dxa"/>
            <w:tcBorders>
              <w:top w:val="nil"/>
              <w:left w:val="single" w:sz="4" w:space="0" w:color="auto"/>
              <w:bottom w:val="nil"/>
              <w:right w:val="single" w:sz="4" w:space="0" w:color="auto"/>
            </w:tcBorders>
            <w:shd w:val="clear" w:color="auto" w:fill="auto"/>
            <w:noWrap/>
            <w:vAlign w:val="center"/>
            <w:hideMark/>
          </w:tcPr>
          <w:p w14:paraId="7D7D55AE"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4C4CFA7B"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40322DB4"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6010373E" w14:textId="77777777" w:rsidR="009F671B" w:rsidRPr="0081357D" w:rsidRDefault="009F671B" w:rsidP="0081357D">
            <w:pPr>
              <w:jc w:val="right"/>
              <w:rPr>
                <w:bCs/>
                <w:sz w:val="20"/>
              </w:rPr>
            </w:pPr>
            <w:r w:rsidRPr="0081357D">
              <w:rPr>
                <w:bCs/>
                <w:sz w:val="20"/>
              </w:rPr>
              <w:t>1 169 000,00</w:t>
            </w:r>
          </w:p>
        </w:tc>
        <w:tc>
          <w:tcPr>
            <w:tcW w:w="2905" w:type="dxa"/>
            <w:tcBorders>
              <w:top w:val="nil"/>
              <w:left w:val="single" w:sz="4" w:space="0" w:color="auto"/>
              <w:bottom w:val="nil"/>
              <w:right w:val="nil"/>
            </w:tcBorders>
            <w:shd w:val="clear" w:color="auto" w:fill="auto"/>
            <w:noWrap/>
            <w:vAlign w:val="center"/>
            <w:hideMark/>
          </w:tcPr>
          <w:p w14:paraId="69243218" w14:textId="77777777" w:rsidR="009F671B" w:rsidRPr="0081357D" w:rsidRDefault="009F671B" w:rsidP="0081357D">
            <w:pPr>
              <w:jc w:val="right"/>
              <w:rPr>
                <w:bCs/>
                <w:sz w:val="20"/>
              </w:rPr>
            </w:pPr>
            <w:r w:rsidRPr="0081357D">
              <w:rPr>
                <w:bCs/>
                <w:sz w:val="20"/>
              </w:rPr>
              <w:t>1 350 000,00</w:t>
            </w:r>
          </w:p>
        </w:tc>
        <w:tc>
          <w:tcPr>
            <w:tcW w:w="1134" w:type="dxa"/>
            <w:tcBorders>
              <w:top w:val="nil"/>
              <w:left w:val="single" w:sz="4" w:space="0" w:color="auto"/>
              <w:bottom w:val="nil"/>
              <w:right w:val="single" w:sz="4" w:space="0" w:color="auto"/>
            </w:tcBorders>
            <w:shd w:val="clear" w:color="auto" w:fill="auto"/>
            <w:noWrap/>
            <w:vAlign w:val="center"/>
            <w:hideMark/>
          </w:tcPr>
          <w:p w14:paraId="2CA2A421"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67F3E8E" w14:textId="77777777" w:rsidR="009F671B" w:rsidRPr="0081357D" w:rsidRDefault="009F671B" w:rsidP="0081357D">
            <w:pPr>
              <w:rPr>
                <w:sz w:val="20"/>
              </w:rPr>
            </w:pPr>
          </w:p>
        </w:tc>
      </w:tr>
      <w:tr w:rsidR="009F671B" w:rsidRPr="0081357D" w14:paraId="57FAEF15"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4AA2A706" w14:textId="77777777" w:rsidR="009F671B" w:rsidRPr="0081357D" w:rsidRDefault="009F671B" w:rsidP="0081357D">
            <w:pPr>
              <w:rPr>
                <w:bCs/>
                <w:sz w:val="20"/>
              </w:rPr>
            </w:pPr>
            <w:r w:rsidRPr="0081357D">
              <w:rPr>
                <w:bCs/>
                <w:sz w:val="20"/>
              </w:rPr>
              <w:t>Обслуживание государственного внутреннего и муниципального долга</w:t>
            </w:r>
          </w:p>
        </w:tc>
        <w:tc>
          <w:tcPr>
            <w:tcW w:w="1342" w:type="dxa"/>
            <w:tcBorders>
              <w:top w:val="single" w:sz="4" w:space="0" w:color="auto"/>
              <w:left w:val="single" w:sz="4" w:space="0" w:color="auto"/>
              <w:bottom w:val="nil"/>
              <w:right w:val="nil"/>
            </w:tcBorders>
            <w:shd w:val="clear" w:color="auto" w:fill="auto"/>
            <w:noWrap/>
            <w:vAlign w:val="center"/>
            <w:hideMark/>
          </w:tcPr>
          <w:p w14:paraId="5CEE607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FF722B9" w14:textId="77777777" w:rsidR="009F671B" w:rsidRPr="0081357D" w:rsidRDefault="009F671B" w:rsidP="0081357D">
            <w:pPr>
              <w:jc w:val="center"/>
              <w:rPr>
                <w:bCs/>
                <w:sz w:val="20"/>
              </w:rPr>
            </w:pPr>
            <w:r w:rsidRPr="0081357D">
              <w:rPr>
                <w:bCs/>
                <w:sz w:val="20"/>
              </w:rPr>
              <w:t>13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6FBF238"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0A880E1C"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09211C1"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EBFDAD4" w14:textId="77777777" w:rsidR="009F671B" w:rsidRPr="0081357D" w:rsidRDefault="009F671B" w:rsidP="0081357D">
            <w:pPr>
              <w:jc w:val="right"/>
              <w:rPr>
                <w:bCs/>
                <w:sz w:val="20"/>
              </w:rPr>
            </w:pPr>
            <w:r w:rsidRPr="0081357D">
              <w:rPr>
                <w:bCs/>
                <w:sz w:val="20"/>
              </w:rPr>
              <w:t>1 169 000,00</w:t>
            </w:r>
          </w:p>
        </w:tc>
        <w:tc>
          <w:tcPr>
            <w:tcW w:w="2905" w:type="dxa"/>
            <w:tcBorders>
              <w:top w:val="single" w:sz="4" w:space="0" w:color="auto"/>
              <w:left w:val="single" w:sz="4" w:space="0" w:color="auto"/>
              <w:bottom w:val="nil"/>
              <w:right w:val="nil"/>
            </w:tcBorders>
            <w:shd w:val="clear" w:color="auto" w:fill="auto"/>
            <w:noWrap/>
            <w:vAlign w:val="center"/>
            <w:hideMark/>
          </w:tcPr>
          <w:p w14:paraId="413AB5F5" w14:textId="77777777" w:rsidR="009F671B" w:rsidRPr="0081357D" w:rsidRDefault="009F671B" w:rsidP="0081357D">
            <w:pPr>
              <w:jc w:val="right"/>
              <w:rPr>
                <w:bCs/>
                <w:sz w:val="20"/>
              </w:rPr>
            </w:pPr>
            <w:r w:rsidRPr="0081357D">
              <w:rPr>
                <w:bCs/>
                <w:sz w:val="20"/>
              </w:rPr>
              <w:t>1 350 000,00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46341A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EDAB913" w14:textId="77777777" w:rsidR="009F671B" w:rsidRPr="0081357D" w:rsidRDefault="009F671B" w:rsidP="0081357D">
            <w:pPr>
              <w:rPr>
                <w:sz w:val="20"/>
              </w:rPr>
            </w:pPr>
          </w:p>
        </w:tc>
      </w:tr>
      <w:tr w:rsidR="009F671B" w:rsidRPr="0081357D" w14:paraId="7CA632D4"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0B2E918"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7AA5303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2E375013" w14:textId="77777777" w:rsidR="009F671B" w:rsidRPr="0081357D" w:rsidRDefault="009F671B" w:rsidP="0081357D">
            <w:pPr>
              <w:jc w:val="center"/>
              <w:rPr>
                <w:bCs/>
                <w:sz w:val="20"/>
              </w:rPr>
            </w:pPr>
            <w:r w:rsidRPr="0081357D">
              <w:rPr>
                <w:bCs/>
                <w:sz w:val="20"/>
              </w:rPr>
              <w:t>13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B07B542"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1C15BFA"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1F245B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066A14D1" w14:textId="77777777" w:rsidR="009F671B" w:rsidRPr="0081357D" w:rsidRDefault="009F671B" w:rsidP="0081357D">
            <w:pPr>
              <w:jc w:val="right"/>
              <w:rPr>
                <w:bCs/>
                <w:sz w:val="20"/>
              </w:rPr>
            </w:pPr>
            <w:r w:rsidRPr="0081357D">
              <w:rPr>
                <w:bCs/>
                <w:sz w:val="20"/>
              </w:rPr>
              <w:t>1 169 000,00</w:t>
            </w:r>
          </w:p>
        </w:tc>
        <w:tc>
          <w:tcPr>
            <w:tcW w:w="2905" w:type="dxa"/>
            <w:tcBorders>
              <w:top w:val="single" w:sz="4" w:space="0" w:color="auto"/>
              <w:left w:val="single" w:sz="4" w:space="0" w:color="auto"/>
              <w:bottom w:val="nil"/>
              <w:right w:val="nil"/>
            </w:tcBorders>
            <w:shd w:val="clear" w:color="auto" w:fill="auto"/>
            <w:noWrap/>
            <w:vAlign w:val="center"/>
            <w:hideMark/>
          </w:tcPr>
          <w:p w14:paraId="2EAD4F66" w14:textId="77777777" w:rsidR="009F671B" w:rsidRPr="0081357D" w:rsidRDefault="009F671B" w:rsidP="0081357D">
            <w:pPr>
              <w:jc w:val="right"/>
              <w:rPr>
                <w:bCs/>
                <w:sz w:val="20"/>
              </w:rPr>
            </w:pPr>
            <w:r w:rsidRPr="0081357D">
              <w:rPr>
                <w:bCs/>
                <w:sz w:val="20"/>
              </w:rPr>
              <w:t>1 350 000,00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9CBBBBE"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7EE5100" w14:textId="77777777" w:rsidR="009F671B" w:rsidRPr="0081357D" w:rsidRDefault="009F671B" w:rsidP="0081357D">
            <w:pPr>
              <w:rPr>
                <w:sz w:val="20"/>
              </w:rPr>
            </w:pPr>
          </w:p>
        </w:tc>
      </w:tr>
      <w:tr w:rsidR="009F671B" w:rsidRPr="0081357D" w14:paraId="5358E898"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0EF8FA50" w14:textId="77777777" w:rsidR="009F671B" w:rsidRPr="0081357D" w:rsidRDefault="009F671B" w:rsidP="0081357D">
            <w:pPr>
              <w:rPr>
                <w:bCs/>
                <w:sz w:val="20"/>
              </w:rPr>
            </w:pPr>
            <w:r w:rsidRPr="0081357D">
              <w:rPr>
                <w:bCs/>
                <w:sz w:val="20"/>
              </w:rPr>
              <w:t>Процентные платежи по муниципальному долгу местного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00A775F4"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364CF88" w14:textId="77777777" w:rsidR="009F671B" w:rsidRPr="0081357D" w:rsidRDefault="009F671B" w:rsidP="0081357D">
            <w:pPr>
              <w:jc w:val="center"/>
              <w:rPr>
                <w:bCs/>
                <w:sz w:val="20"/>
              </w:rPr>
            </w:pPr>
            <w:r w:rsidRPr="0081357D">
              <w:rPr>
                <w:bCs/>
                <w:sz w:val="20"/>
              </w:rPr>
              <w:t>13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D7A6F98"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D1801BC" w14:textId="77777777" w:rsidR="009F671B" w:rsidRPr="0081357D" w:rsidRDefault="009F671B" w:rsidP="0081357D">
            <w:pPr>
              <w:jc w:val="center"/>
              <w:rPr>
                <w:bCs/>
                <w:sz w:val="20"/>
              </w:rPr>
            </w:pPr>
            <w:r w:rsidRPr="0081357D">
              <w:rPr>
                <w:bCs/>
                <w:sz w:val="20"/>
              </w:rPr>
              <w:t>99.0.00.13010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3D074D7B"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C344CC3" w14:textId="77777777" w:rsidR="009F671B" w:rsidRPr="0081357D" w:rsidRDefault="009F671B" w:rsidP="0081357D">
            <w:pPr>
              <w:jc w:val="right"/>
              <w:rPr>
                <w:bCs/>
                <w:sz w:val="20"/>
              </w:rPr>
            </w:pPr>
            <w:r w:rsidRPr="0081357D">
              <w:rPr>
                <w:bCs/>
                <w:sz w:val="20"/>
              </w:rPr>
              <w:t>1 169 000,00</w:t>
            </w:r>
          </w:p>
        </w:tc>
        <w:tc>
          <w:tcPr>
            <w:tcW w:w="2905" w:type="dxa"/>
            <w:tcBorders>
              <w:top w:val="single" w:sz="4" w:space="0" w:color="auto"/>
              <w:left w:val="single" w:sz="4" w:space="0" w:color="auto"/>
              <w:bottom w:val="nil"/>
              <w:right w:val="nil"/>
            </w:tcBorders>
            <w:shd w:val="clear" w:color="auto" w:fill="auto"/>
            <w:noWrap/>
            <w:vAlign w:val="center"/>
            <w:hideMark/>
          </w:tcPr>
          <w:p w14:paraId="5D71AFF4" w14:textId="77777777" w:rsidR="009F671B" w:rsidRPr="0081357D" w:rsidRDefault="009F671B" w:rsidP="0081357D">
            <w:pPr>
              <w:jc w:val="right"/>
              <w:rPr>
                <w:bCs/>
                <w:sz w:val="20"/>
              </w:rPr>
            </w:pPr>
            <w:r w:rsidRPr="0081357D">
              <w:rPr>
                <w:bCs/>
                <w:sz w:val="20"/>
              </w:rPr>
              <w:t>1 350 000,00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D77F8AF"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2E8C31A2" w14:textId="77777777" w:rsidR="009F671B" w:rsidRPr="0081357D" w:rsidRDefault="009F671B" w:rsidP="0081357D">
            <w:pPr>
              <w:rPr>
                <w:sz w:val="20"/>
              </w:rPr>
            </w:pPr>
          </w:p>
        </w:tc>
      </w:tr>
      <w:tr w:rsidR="009F671B" w:rsidRPr="0081357D" w14:paraId="365B671A" w14:textId="77777777" w:rsidTr="0081357D">
        <w:trPr>
          <w:gridAfter w:val="1"/>
          <w:wAfter w:w="112" w:type="dxa"/>
          <w:trHeight w:val="585"/>
        </w:trPr>
        <w:tc>
          <w:tcPr>
            <w:tcW w:w="3686" w:type="dxa"/>
            <w:tcBorders>
              <w:top w:val="single" w:sz="4" w:space="0" w:color="auto"/>
              <w:left w:val="single" w:sz="4" w:space="0" w:color="auto"/>
              <w:bottom w:val="nil"/>
              <w:right w:val="nil"/>
            </w:tcBorders>
            <w:shd w:val="clear" w:color="auto" w:fill="auto"/>
            <w:vAlign w:val="center"/>
            <w:hideMark/>
          </w:tcPr>
          <w:p w14:paraId="14DFF9C5" w14:textId="77777777" w:rsidR="009F671B" w:rsidRPr="0081357D" w:rsidRDefault="009F671B" w:rsidP="0081357D">
            <w:pPr>
              <w:rPr>
                <w:sz w:val="20"/>
              </w:rPr>
            </w:pPr>
            <w:r w:rsidRPr="0081357D">
              <w:rPr>
                <w:sz w:val="20"/>
              </w:rPr>
              <w:t>Обслуживание государственного (муниципального) долга</w:t>
            </w:r>
          </w:p>
        </w:tc>
        <w:tc>
          <w:tcPr>
            <w:tcW w:w="1342" w:type="dxa"/>
            <w:tcBorders>
              <w:top w:val="single" w:sz="4" w:space="0" w:color="auto"/>
              <w:left w:val="single" w:sz="4" w:space="0" w:color="auto"/>
              <w:bottom w:val="nil"/>
              <w:right w:val="nil"/>
            </w:tcBorders>
            <w:shd w:val="clear" w:color="auto" w:fill="auto"/>
            <w:noWrap/>
            <w:vAlign w:val="center"/>
            <w:hideMark/>
          </w:tcPr>
          <w:p w14:paraId="6F7DB947"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539DA45" w14:textId="77777777" w:rsidR="009F671B" w:rsidRPr="0081357D" w:rsidRDefault="009F671B" w:rsidP="0081357D">
            <w:pPr>
              <w:jc w:val="center"/>
              <w:rPr>
                <w:sz w:val="20"/>
              </w:rPr>
            </w:pPr>
            <w:r w:rsidRPr="0081357D">
              <w:rPr>
                <w:sz w:val="20"/>
              </w:rPr>
              <w:t>13</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7775E1C"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962383C" w14:textId="77777777" w:rsidR="009F671B" w:rsidRPr="0081357D" w:rsidRDefault="009F671B" w:rsidP="0081357D">
            <w:pPr>
              <w:jc w:val="center"/>
              <w:rPr>
                <w:sz w:val="20"/>
              </w:rPr>
            </w:pPr>
            <w:r w:rsidRPr="0081357D">
              <w:rPr>
                <w:sz w:val="20"/>
              </w:rPr>
              <w:t>99.0.00.13010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8140407" w14:textId="77777777" w:rsidR="009F671B" w:rsidRPr="0081357D" w:rsidRDefault="009F671B" w:rsidP="0081357D">
            <w:pPr>
              <w:jc w:val="center"/>
              <w:rPr>
                <w:sz w:val="20"/>
              </w:rPr>
            </w:pPr>
            <w:r w:rsidRPr="0081357D">
              <w:rPr>
                <w:sz w:val="20"/>
              </w:rPr>
              <w:t>700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2EB5D27" w14:textId="77777777" w:rsidR="009F671B" w:rsidRPr="0081357D" w:rsidRDefault="009F671B" w:rsidP="0081357D">
            <w:pPr>
              <w:jc w:val="right"/>
              <w:rPr>
                <w:sz w:val="20"/>
              </w:rPr>
            </w:pPr>
            <w:r w:rsidRPr="0081357D">
              <w:rPr>
                <w:sz w:val="20"/>
              </w:rPr>
              <w:t>1 169 000,00</w:t>
            </w:r>
          </w:p>
        </w:tc>
        <w:tc>
          <w:tcPr>
            <w:tcW w:w="2905" w:type="dxa"/>
            <w:tcBorders>
              <w:top w:val="single" w:sz="4" w:space="0" w:color="auto"/>
              <w:left w:val="single" w:sz="4" w:space="0" w:color="auto"/>
              <w:bottom w:val="nil"/>
              <w:right w:val="nil"/>
            </w:tcBorders>
            <w:shd w:val="clear" w:color="auto" w:fill="auto"/>
            <w:noWrap/>
            <w:vAlign w:val="center"/>
            <w:hideMark/>
          </w:tcPr>
          <w:p w14:paraId="7A618E7C" w14:textId="77777777" w:rsidR="009F671B" w:rsidRPr="0081357D" w:rsidRDefault="009F671B" w:rsidP="0081357D">
            <w:pPr>
              <w:jc w:val="right"/>
              <w:rPr>
                <w:sz w:val="20"/>
              </w:rPr>
            </w:pPr>
            <w:r w:rsidRPr="0081357D">
              <w:rPr>
                <w:sz w:val="20"/>
              </w:rPr>
              <w:t>1 350 000,00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BA42BC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3430272B" w14:textId="77777777" w:rsidR="009F671B" w:rsidRPr="0081357D" w:rsidRDefault="009F671B" w:rsidP="0081357D">
            <w:pPr>
              <w:rPr>
                <w:sz w:val="20"/>
              </w:rPr>
            </w:pPr>
          </w:p>
        </w:tc>
      </w:tr>
      <w:tr w:rsidR="009F671B" w:rsidRPr="0081357D" w14:paraId="3CC4A34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B8F190C" w14:textId="77777777" w:rsidR="009F671B" w:rsidRPr="0081357D" w:rsidRDefault="009F671B" w:rsidP="0081357D">
            <w:pPr>
              <w:rPr>
                <w:sz w:val="20"/>
              </w:rPr>
            </w:pPr>
            <w:r w:rsidRPr="0081357D">
              <w:rPr>
                <w:sz w:val="20"/>
              </w:rPr>
              <w:t>Обслуживание муниципального долга</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BC0E1EF"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1A88256" w14:textId="77777777" w:rsidR="009F671B" w:rsidRPr="0081357D" w:rsidRDefault="009F671B" w:rsidP="0081357D">
            <w:pPr>
              <w:jc w:val="center"/>
              <w:rPr>
                <w:sz w:val="20"/>
              </w:rPr>
            </w:pPr>
            <w:r w:rsidRPr="0081357D">
              <w:rPr>
                <w:sz w:val="20"/>
              </w:rPr>
              <w:t>13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D087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B5A944C" w14:textId="77777777" w:rsidR="009F671B" w:rsidRPr="0081357D" w:rsidRDefault="009F671B" w:rsidP="0081357D">
            <w:pPr>
              <w:jc w:val="center"/>
              <w:rPr>
                <w:sz w:val="20"/>
              </w:rPr>
            </w:pPr>
            <w:r w:rsidRPr="0081357D">
              <w:rPr>
                <w:sz w:val="20"/>
              </w:rPr>
              <w:t>99.0.00.13010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803FF" w14:textId="77777777" w:rsidR="009F671B" w:rsidRPr="0081357D" w:rsidRDefault="009F671B" w:rsidP="0081357D">
            <w:pPr>
              <w:jc w:val="center"/>
              <w:rPr>
                <w:sz w:val="20"/>
              </w:rPr>
            </w:pPr>
            <w:r w:rsidRPr="0081357D">
              <w:rPr>
                <w:sz w:val="20"/>
              </w:rPr>
              <w:t>730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260E" w14:textId="77777777" w:rsidR="009F671B" w:rsidRPr="0081357D" w:rsidRDefault="009F671B" w:rsidP="0081357D">
            <w:pPr>
              <w:jc w:val="right"/>
              <w:rPr>
                <w:sz w:val="20"/>
              </w:rPr>
            </w:pPr>
            <w:r w:rsidRPr="0081357D">
              <w:rPr>
                <w:sz w:val="20"/>
              </w:rPr>
              <w:t>1 169 000,00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46C6A773" w14:textId="77777777" w:rsidR="009F671B" w:rsidRPr="0081357D" w:rsidRDefault="009F671B" w:rsidP="0081357D">
            <w:pPr>
              <w:jc w:val="right"/>
              <w:rPr>
                <w:sz w:val="20"/>
              </w:rPr>
            </w:pPr>
            <w:r w:rsidRPr="0081357D">
              <w:rPr>
                <w:sz w:val="20"/>
              </w:rPr>
              <w:t>1 350 000,00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2C1BD"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09F5D21" w14:textId="77777777" w:rsidR="009F671B" w:rsidRPr="0081357D" w:rsidRDefault="009F671B" w:rsidP="0081357D">
            <w:pPr>
              <w:rPr>
                <w:sz w:val="20"/>
              </w:rPr>
            </w:pPr>
          </w:p>
        </w:tc>
      </w:tr>
      <w:tr w:rsidR="009F671B" w:rsidRPr="0081357D" w14:paraId="456B770A" w14:textId="77777777" w:rsidTr="0081357D">
        <w:trPr>
          <w:gridAfter w:val="1"/>
          <w:wAfter w:w="112" w:type="dxa"/>
          <w:trHeight w:val="1155"/>
        </w:trPr>
        <w:tc>
          <w:tcPr>
            <w:tcW w:w="3686" w:type="dxa"/>
            <w:tcBorders>
              <w:top w:val="nil"/>
              <w:left w:val="single" w:sz="4" w:space="0" w:color="auto"/>
              <w:bottom w:val="nil"/>
              <w:right w:val="nil"/>
            </w:tcBorders>
            <w:shd w:val="clear" w:color="auto" w:fill="auto"/>
            <w:vAlign w:val="center"/>
            <w:hideMark/>
          </w:tcPr>
          <w:p w14:paraId="5EB921BA" w14:textId="77777777" w:rsidR="009F671B" w:rsidRPr="0081357D" w:rsidRDefault="009F671B" w:rsidP="0081357D">
            <w:pPr>
              <w:rPr>
                <w:bCs/>
                <w:sz w:val="20"/>
              </w:rPr>
            </w:pPr>
            <w:r w:rsidRPr="0081357D">
              <w:rPr>
                <w:bCs/>
                <w:sz w:val="20"/>
              </w:rPr>
              <w:t>МЕЖБЮДЖЕТНЫЕ ТРАНСФЕРТЫ ОБЩЕГО ХАРАКТЕРА БЮДЖЕТАМ БЮДЖЕТНОЙ СИСТЕМЫ РОССИЙСКОЙ ФЕДЕРАЦИИ</w:t>
            </w:r>
          </w:p>
        </w:tc>
        <w:tc>
          <w:tcPr>
            <w:tcW w:w="1342" w:type="dxa"/>
            <w:tcBorders>
              <w:top w:val="nil"/>
              <w:left w:val="single" w:sz="4" w:space="0" w:color="auto"/>
              <w:bottom w:val="nil"/>
              <w:right w:val="nil"/>
            </w:tcBorders>
            <w:shd w:val="clear" w:color="auto" w:fill="auto"/>
            <w:noWrap/>
            <w:vAlign w:val="center"/>
            <w:hideMark/>
          </w:tcPr>
          <w:p w14:paraId="7F4FC039"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318E3AE0" w14:textId="77777777" w:rsidR="009F671B" w:rsidRPr="0081357D" w:rsidRDefault="009F671B" w:rsidP="0081357D">
            <w:pPr>
              <w:jc w:val="center"/>
              <w:rPr>
                <w:bCs/>
                <w:sz w:val="20"/>
              </w:rPr>
            </w:pPr>
            <w:r w:rsidRPr="0081357D">
              <w:rPr>
                <w:bCs/>
                <w:sz w:val="20"/>
              </w:rPr>
              <w:t>14</w:t>
            </w:r>
          </w:p>
        </w:tc>
        <w:tc>
          <w:tcPr>
            <w:tcW w:w="708" w:type="dxa"/>
            <w:tcBorders>
              <w:top w:val="nil"/>
              <w:left w:val="single" w:sz="4" w:space="0" w:color="auto"/>
              <w:bottom w:val="nil"/>
              <w:right w:val="single" w:sz="4" w:space="0" w:color="auto"/>
            </w:tcBorders>
            <w:shd w:val="clear" w:color="auto" w:fill="auto"/>
            <w:noWrap/>
            <w:vAlign w:val="center"/>
            <w:hideMark/>
          </w:tcPr>
          <w:p w14:paraId="38757A11"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0DD8BE16"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4F0118A6"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81B7D28" w14:textId="77777777" w:rsidR="009F671B" w:rsidRPr="0081357D" w:rsidRDefault="009F671B" w:rsidP="0081357D">
            <w:pPr>
              <w:jc w:val="right"/>
              <w:rPr>
                <w:bCs/>
                <w:sz w:val="20"/>
              </w:rPr>
            </w:pPr>
            <w:r w:rsidRPr="0081357D">
              <w:rPr>
                <w:bCs/>
                <w:sz w:val="20"/>
              </w:rPr>
              <w:t>135 594 400,00</w:t>
            </w:r>
          </w:p>
        </w:tc>
        <w:tc>
          <w:tcPr>
            <w:tcW w:w="2905" w:type="dxa"/>
            <w:tcBorders>
              <w:top w:val="nil"/>
              <w:left w:val="single" w:sz="4" w:space="0" w:color="auto"/>
              <w:bottom w:val="nil"/>
              <w:right w:val="nil"/>
            </w:tcBorders>
            <w:shd w:val="clear" w:color="auto" w:fill="auto"/>
            <w:noWrap/>
            <w:vAlign w:val="center"/>
            <w:hideMark/>
          </w:tcPr>
          <w:p w14:paraId="519D541A" w14:textId="77777777" w:rsidR="009F671B" w:rsidRPr="0081357D" w:rsidRDefault="009F671B" w:rsidP="0081357D">
            <w:pPr>
              <w:jc w:val="right"/>
              <w:rPr>
                <w:bCs/>
                <w:sz w:val="20"/>
              </w:rPr>
            </w:pPr>
            <w:r w:rsidRPr="0081357D">
              <w:rPr>
                <w:bCs/>
                <w:sz w:val="20"/>
              </w:rPr>
              <w:t>56 144 500,00</w:t>
            </w:r>
          </w:p>
        </w:tc>
        <w:tc>
          <w:tcPr>
            <w:tcW w:w="1134" w:type="dxa"/>
            <w:tcBorders>
              <w:top w:val="nil"/>
              <w:left w:val="single" w:sz="4" w:space="0" w:color="auto"/>
              <w:bottom w:val="nil"/>
              <w:right w:val="single" w:sz="4" w:space="0" w:color="auto"/>
            </w:tcBorders>
            <w:shd w:val="clear" w:color="auto" w:fill="auto"/>
            <w:noWrap/>
            <w:vAlign w:val="center"/>
            <w:hideMark/>
          </w:tcPr>
          <w:p w14:paraId="1BB04AEE" w14:textId="77777777" w:rsidR="009F671B" w:rsidRPr="0081357D" w:rsidRDefault="009F671B" w:rsidP="0081357D">
            <w:pPr>
              <w:jc w:val="right"/>
              <w:rPr>
                <w:bCs/>
                <w:sz w:val="20"/>
              </w:rPr>
            </w:pPr>
            <w:r w:rsidRPr="0081357D">
              <w:rPr>
                <w:bCs/>
                <w:sz w:val="20"/>
              </w:rPr>
              <w:t>52 769 700,00</w:t>
            </w:r>
          </w:p>
        </w:tc>
        <w:tc>
          <w:tcPr>
            <w:tcW w:w="243" w:type="dxa"/>
            <w:gridSpan w:val="2"/>
            <w:vAlign w:val="center"/>
            <w:hideMark/>
          </w:tcPr>
          <w:p w14:paraId="55374C00" w14:textId="77777777" w:rsidR="009F671B" w:rsidRPr="0081357D" w:rsidRDefault="009F671B" w:rsidP="0081357D">
            <w:pPr>
              <w:rPr>
                <w:sz w:val="20"/>
              </w:rPr>
            </w:pPr>
          </w:p>
        </w:tc>
      </w:tr>
      <w:tr w:rsidR="009F671B" w:rsidRPr="0081357D" w14:paraId="19D0BEED" w14:textId="77777777" w:rsidTr="0081357D">
        <w:trPr>
          <w:gridAfter w:val="1"/>
          <w:wAfter w:w="112" w:type="dxa"/>
          <w:trHeight w:val="870"/>
        </w:trPr>
        <w:tc>
          <w:tcPr>
            <w:tcW w:w="3686" w:type="dxa"/>
            <w:tcBorders>
              <w:top w:val="single" w:sz="4" w:space="0" w:color="auto"/>
              <w:left w:val="single" w:sz="4" w:space="0" w:color="auto"/>
              <w:bottom w:val="nil"/>
              <w:right w:val="nil"/>
            </w:tcBorders>
            <w:shd w:val="clear" w:color="auto" w:fill="auto"/>
            <w:vAlign w:val="center"/>
            <w:hideMark/>
          </w:tcPr>
          <w:p w14:paraId="46C288B5" w14:textId="77777777" w:rsidR="009F671B" w:rsidRPr="0081357D" w:rsidRDefault="009F671B" w:rsidP="0081357D">
            <w:pPr>
              <w:rPr>
                <w:bCs/>
                <w:sz w:val="20"/>
              </w:rPr>
            </w:pPr>
            <w:r w:rsidRPr="0081357D">
              <w:rPr>
                <w:bCs/>
                <w:sz w:val="20"/>
              </w:rPr>
              <w:t>Дотации на выравнивание бюджетной обеспеченности субъектов Российской Федерации и муниципальных образований</w:t>
            </w:r>
          </w:p>
        </w:tc>
        <w:tc>
          <w:tcPr>
            <w:tcW w:w="1342" w:type="dxa"/>
            <w:tcBorders>
              <w:top w:val="single" w:sz="4" w:space="0" w:color="auto"/>
              <w:left w:val="single" w:sz="4" w:space="0" w:color="auto"/>
              <w:bottom w:val="nil"/>
              <w:right w:val="nil"/>
            </w:tcBorders>
            <w:shd w:val="clear" w:color="auto" w:fill="auto"/>
            <w:noWrap/>
            <w:vAlign w:val="center"/>
            <w:hideMark/>
          </w:tcPr>
          <w:p w14:paraId="30036BE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E50840C" w14:textId="77777777" w:rsidR="009F671B" w:rsidRPr="0081357D" w:rsidRDefault="009F671B" w:rsidP="0081357D">
            <w:pPr>
              <w:jc w:val="center"/>
              <w:rPr>
                <w:bCs/>
                <w:sz w:val="20"/>
              </w:rPr>
            </w:pPr>
            <w:r w:rsidRPr="0081357D">
              <w:rPr>
                <w:bCs/>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41E67A21"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1E81F8D"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10F3CB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098FFD0" w14:textId="77777777" w:rsidR="009F671B" w:rsidRPr="0081357D" w:rsidRDefault="009F671B" w:rsidP="0081357D">
            <w:pPr>
              <w:jc w:val="right"/>
              <w:rPr>
                <w:bCs/>
                <w:sz w:val="20"/>
              </w:rPr>
            </w:pPr>
            <w:r w:rsidRPr="0081357D">
              <w:rPr>
                <w:bCs/>
                <w:sz w:val="20"/>
              </w:rPr>
              <w:t>98 374 100,00</w:t>
            </w:r>
          </w:p>
        </w:tc>
        <w:tc>
          <w:tcPr>
            <w:tcW w:w="2905" w:type="dxa"/>
            <w:tcBorders>
              <w:top w:val="single" w:sz="4" w:space="0" w:color="auto"/>
              <w:left w:val="single" w:sz="4" w:space="0" w:color="auto"/>
              <w:bottom w:val="nil"/>
              <w:right w:val="nil"/>
            </w:tcBorders>
            <w:shd w:val="clear" w:color="auto" w:fill="auto"/>
            <w:noWrap/>
            <w:vAlign w:val="center"/>
            <w:hideMark/>
          </w:tcPr>
          <w:p w14:paraId="489AA568" w14:textId="77777777" w:rsidR="009F671B" w:rsidRPr="0081357D" w:rsidRDefault="009F671B" w:rsidP="0081357D">
            <w:pPr>
              <w:jc w:val="right"/>
              <w:rPr>
                <w:bCs/>
                <w:sz w:val="20"/>
              </w:rPr>
            </w:pPr>
            <w:r w:rsidRPr="0081357D">
              <w:rPr>
                <w:bCs/>
                <w:sz w:val="20"/>
              </w:rPr>
              <w:t>56 144 500,00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FC859B9" w14:textId="77777777" w:rsidR="009F671B" w:rsidRPr="0081357D" w:rsidRDefault="009F671B" w:rsidP="0081357D">
            <w:pPr>
              <w:jc w:val="right"/>
              <w:rPr>
                <w:bCs/>
                <w:sz w:val="20"/>
              </w:rPr>
            </w:pPr>
            <w:r w:rsidRPr="0081357D">
              <w:rPr>
                <w:bCs/>
                <w:sz w:val="20"/>
              </w:rPr>
              <w:t>52 769 700,00</w:t>
            </w:r>
          </w:p>
        </w:tc>
        <w:tc>
          <w:tcPr>
            <w:tcW w:w="243" w:type="dxa"/>
            <w:gridSpan w:val="2"/>
            <w:vAlign w:val="center"/>
            <w:hideMark/>
          </w:tcPr>
          <w:p w14:paraId="74271154" w14:textId="77777777" w:rsidR="009F671B" w:rsidRPr="0081357D" w:rsidRDefault="009F671B" w:rsidP="0081357D">
            <w:pPr>
              <w:rPr>
                <w:sz w:val="20"/>
              </w:rPr>
            </w:pPr>
          </w:p>
        </w:tc>
      </w:tr>
      <w:tr w:rsidR="009F671B" w:rsidRPr="0081357D" w14:paraId="2997756C"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83943DD"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47ED7736"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C032B41" w14:textId="77777777" w:rsidR="009F671B" w:rsidRPr="0081357D" w:rsidRDefault="009F671B" w:rsidP="0081357D">
            <w:pPr>
              <w:jc w:val="center"/>
              <w:rPr>
                <w:bCs/>
                <w:sz w:val="20"/>
              </w:rPr>
            </w:pPr>
            <w:r w:rsidRPr="0081357D">
              <w:rPr>
                <w:bCs/>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09F583F"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1C0937A4"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8A83E6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596E0B18" w14:textId="77777777" w:rsidR="009F671B" w:rsidRPr="0081357D" w:rsidRDefault="009F671B" w:rsidP="0081357D">
            <w:pPr>
              <w:jc w:val="right"/>
              <w:rPr>
                <w:bCs/>
                <w:sz w:val="20"/>
              </w:rPr>
            </w:pPr>
            <w:r w:rsidRPr="0081357D">
              <w:rPr>
                <w:bCs/>
                <w:sz w:val="20"/>
              </w:rPr>
              <w:t>98 374 100,00</w:t>
            </w:r>
          </w:p>
        </w:tc>
        <w:tc>
          <w:tcPr>
            <w:tcW w:w="2905" w:type="dxa"/>
            <w:tcBorders>
              <w:top w:val="single" w:sz="4" w:space="0" w:color="auto"/>
              <w:left w:val="single" w:sz="4" w:space="0" w:color="auto"/>
              <w:bottom w:val="nil"/>
              <w:right w:val="nil"/>
            </w:tcBorders>
            <w:shd w:val="clear" w:color="auto" w:fill="auto"/>
            <w:noWrap/>
            <w:vAlign w:val="center"/>
            <w:hideMark/>
          </w:tcPr>
          <w:p w14:paraId="6DAC7B39" w14:textId="77777777" w:rsidR="009F671B" w:rsidRPr="0081357D" w:rsidRDefault="009F671B" w:rsidP="0081357D">
            <w:pPr>
              <w:jc w:val="right"/>
              <w:rPr>
                <w:bCs/>
                <w:sz w:val="20"/>
              </w:rPr>
            </w:pPr>
            <w:r w:rsidRPr="0081357D">
              <w:rPr>
                <w:bCs/>
                <w:sz w:val="20"/>
              </w:rPr>
              <w:t>56 144 500,00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D001BF1" w14:textId="77777777" w:rsidR="009F671B" w:rsidRPr="0081357D" w:rsidRDefault="009F671B" w:rsidP="0081357D">
            <w:pPr>
              <w:jc w:val="right"/>
              <w:rPr>
                <w:bCs/>
                <w:sz w:val="20"/>
              </w:rPr>
            </w:pPr>
            <w:r w:rsidRPr="0081357D">
              <w:rPr>
                <w:bCs/>
                <w:sz w:val="20"/>
              </w:rPr>
              <w:t>52 769 700,00</w:t>
            </w:r>
          </w:p>
        </w:tc>
        <w:tc>
          <w:tcPr>
            <w:tcW w:w="243" w:type="dxa"/>
            <w:gridSpan w:val="2"/>
            <w:vAlign w:val="center"/>
            <w:hideMark/>
          </w:tcPr>
          <w:p w14:paraId="583CA51F" w14:textId="77777777" w:rsidR="009F671B" w:rsidRPr="0081357D" w:rsidRDefault="009F671B" w:rsidP="0081357D">
            <w:pPr>
              <w:rPr>
                <w:sz w:val="20"/>
              </w:rPr>
            </w:pPr>
          </w:p>
        </w:tc>
      </w:tr>
      <w:tr w:rsidR="009F671B" w:rsidRPr="0081357D" w14:paraId="5BA0D1AE" w14:textId="77777777" w:rsidTr="0081357D">
        <w:trPr>
          <w:gridAfter w:val="1"/>
          <w:wAfter w:w="112" w:type="dxa"/>
          <w:trHeight w:val="1155"/>
        </w:trPr>
        <w:tc>
          <w:tcPr>
            <w:tcW w:w="3686" w:type="dxa"/>
            <w:tcBorders>
              <w:top w:val="single" w:sz="4" w:space="0" w:color="auto"/>
              <w:left w:val="single" w:sz="4" w:space="0" w:color="auto"/>
              <w:bottom w:val="nil"/>
              <w:right w:val="nil"/>
            </w:tcBorders>
            <w:shd w:val="clear" w:color="auto" w:fill="auto"/>
            <w:vAlign w:val="center"/>
            <w:hideMark/>
          </w:tcPr>
          <w:p w14:paraId="32807DF0" w14:textId="77777777" w:rsidR="009F671B" w:rsidRPr="0081357D" w:rsidRDefault="009F671B" w:rsidP="0081357D">
            <w:pPr>
              <w:rPr>
                <w:bCs/>
                <w:sz w:val="20"/>
              </w:rPr>
            </w:pPr>
            <w:r w:rsidRPr="0081357D">
              <w:rPr>
                <w:bCs/>
                <w:sz w:val="20"/>
              </w:rPr>
              <w:lastRenderedPageBreak/>
              <w:t xml:space="preserve">Осуществление отдельных государственных полномочий Новосибирской области по расчету и предоставлению дотаций бюджетам поселений </w:t>
            </w:r>
          </w:p>
        </w:tc>
        <w:tc>
          <w:tcPr>
            <w:tcW w:w="1342" w:type="dxa"/>
            <w:tcBorders>
              <w:top w:val="single" w:sz="4" w:space="0" w:color="auto"/>
              <w:left w:val="single" w:sz="4" w:space="0" w:color="auto"/>
              <w:bottom w:val="nil"/>
              <w:right w:val="nil"/>
            </w:tcBorders>
            <w:shd w:val="clear" w:color="auto" w:fill="auto"/>
            <w:noWrap/>
            <w:vAlign w:val="center"/>
            <w:hideMark/>
          </w:tcPr>
          <w:p w14:paraId="066C2187"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D4EFA80" w14:textId="77777777" w:rsidR="009F671B" w:rsidRPr="0081357D" w:rsidRDefault="009F671B" w:rsidP="0081357D">
            <w:pPr>
              <w:jc w:val="center"/>
              <w:rPr>
                <w:bCs/>
                <w:sz w:val="20"/>
              </w:rPr>
            </w:pPr>
            <w:r w:rsidRPr="0081357D">
              <w:rPr>
                <w:bCs/>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59ED051F" w14:textId="77777777" w:rsidR="009F671B" w:rsidRPr="0081357D" w:rsidRDefault="009F671B" w:rsidP="0081357D">
            <w:pPr>
              <w:jc w:val="center"/>
              <w:rPr>
                <w:bCs/>
                <w:sz w:val="20"/>
              </w:rPr>
            </w:pPr>
            <w:r w:rsidRPr="0081357D">
              <w:rPr>
                <w:bCs/>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74EA6394" w14:textId="77777777" w:rsidR="009F671B" w:rsidRPr="0081357D" w:rsidRDefault="009F671B" w:rsidP="0081357D">
            <w:pPr>
              <w:jc w:val="center"/>
              <w:rPr>
                <w:bCs/>
                <w:sz w:val="20"/>
              </w:rPr>
            </w:pPr>
            <w:r w:rsidRPr="0081357D">
              <w:rPr>
                <w:bCs/>
                <w:sz w:val="20"/>
              </w:rPr>
              <w:t>99.0.00.70220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EFB257E"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3DA2F02" w14:textId="77777777" w:rsidR="009F671B" w:rsidRPr="0081357D" w:rsidRDefault="009F671B" w:rsidP="0081357D">
            <w:pPr>
              <w:jc w:val="right"/>
              <w:rPr>
                <w:bCs/>
                <w:sz w:val="20"/>
              </w:rPr>
            </w:pPr>
            <w:r w:rsidRPr="0081357D">
              <w:rPr>
                <w:bCs/>
                <w:sz w:val="20"/>
              </w:rPr>
              <w:t>64 669 800,00</w:t>
            </w:r>
          </w:p>
        </w:tc>
        <w:tc>
          <w:tcPr>
            <w:tcW w:w="2905" w:type="dxa"/>
            <w:tcBorders>
              <w:top w:val="single" w:sz="4" w:space="0" w:color="auto"/>
              <w:left w:val="single" w:sz="4" w:space="0" w:color="auto"/>
              <w:bottom w:val="nil"/>
              <w:right w:val="nil"/>
            </w:tcBorders>
            <w:shd w:val="clear" w:color="auto" w:fill="auto"/>
            <w:noWrap/>
            <w:vAlign w:val="center"/>
            <w:hideMark/>
          </w:tcPr>
          <w:p w14:paraId="444A5092" w14:textId="77777777" w:rsidR="009F671B" w:rsidRPr="0081357D" w:rsidRDefault="009F671B" w:rsidP="0081357D">
            <w:pPr>
              <w:jc w:val="right"/>
              <w:rPr>
                <w:bCs/>
                <w:sz w:val="20"/>
              </w:rPr>
            </w:pPr>
            <w:r w:rsidRPr="0081357D">
              <w:rPr>
                <w:bCs/>
                <w:sz w:val="20"/>
              </w:rPr>
              <w:t>56 144 500,00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201B9A4" w14:textId="77777777" w:rsidR="009F671B" w:rsidRPr="0081357D" w:rsidRDefault="009F671B" w:rsidP="0081357D">
            <w:pPr>
              <w:jc w:val="right"/>
              <w:rPr>
                <w:bCs/>
                <w:sz w:val="20"/>
              </w:rPr>
            </w:pPr>
            <w:r w:rsidRPr="0081357D">
              <w:rPr>
                <w:bCs/>
                <w:sz w:val="20"/>
              </w:rPr>
              <w:t>52 769 700,00</w:t>
            </w:r>
          </w:p>
        </w:tc>
        <w:tc>
          <w:tcPr>
            <w:tcW w:w="243" w:type="dxa"/>
            <w:gridSpan w:val="2"/>
            <w:vAlign w:val="center"/>
            <w:hideMark/>
          </w:tcPr>
          <w:p w14:paraId="473BC928" w14:textId="77777777" w:rsidR="009F671B" w:rsidRPr="0081357D" w:rsidRDefault="009F671B" w:rsidP="0081357D">
            <w:pPr>
              <w:rPr>
                <w:sz w:val="20"/>
              </w:rPr>
            </w:pPr>
          </w:p>
        </w:tc>
      </w:tr>
      <w:tr w:rsidR="009F671B" w:rsidRPr="0081357D" w14:paraId="4F5C619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398EB5C"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5C89F88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40FE6D3"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11704B1"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B1BE48C" w14:textId="77777777" w:rsidR="009F671B" w:rsidRPr="0081357D" w:rsidRDefault="009F671B" w:rsidP="0081357D">
            <w:pPr>
              <w:jc w:val="center"/>
              <w:rPr>
                <w:sz w:val="20"/>
              </w:rPr>
            </w:pPr>
            <w:r w:rsidRPr="0081357D">
              <w:rPr>
                <w:sz w:val="20"/>
              </w:rPr>
              <w:t>99.0.00.70220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81BBE6E"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B654732" w14:textId="77777777" w:rsidR="009F671B" w:rsidRPr="0081357D" w:rsidRDefault="009F671B" w:rsidP="0081357D">
            <w:pPr>
              <w:jc w:val="right"/>
              <w:rPr>
                <w:sz w:val="20"/>
              </w:rPr>
            </w:pPr>
            <w:r w:rsidRPr="0081357D">
              <w:rPr>
                <w:sz w:val="20"/>
              </w:rPr>
              <w:t>64 669 800,00</w:t>
            </w:r>
          </w:p>
        </w:tc>
        <w:tc>
          <w:tcPr>
            <w:tcW w:w="2905" w:type="dxa"/>
            <w:tcBorders>
              <w:top w:val="single" w:sz="4" w:space="0" w:color="auto"/>
              <w:left w:val="single" w:sz="4" w:space="0" w:color="auto"/>
              <w:bottom w:val="nil"/>
              <w:right w:val="nil"/>
            </w:tcBorders>
            <w:shd w:val="clear" w:color="auto" w:fill="auto"/>
            <w:noWrap/>
            <w:vAlign w:val="center"/>
            <w:hideMark/>
          </w:tcPr>
          <w:p w14:paraId="67691CB5" w14:textId="77777777" w:rsidR="009F671B" w:rsidRPr="0081357D" w:rsidRDefault="009F671B" w:rsidP="0081357D">
            <w:pPr>
              <w:jc w:val="right"/>
              <w:rPr>
                <w:sz w:val="20"/>
              </w:rPr>
            </w:pPr>
            <w:r w:rsidRPr="0081357D">
              <w:rPr>
                <w:sz w:val="20"/>
              </w:rPr>
              <w:t>56 144 500,00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67F39E6" w14:textId="77777777" w:rsidR="009F671B" w:rsidRPr="0081357D" w:rsidRDefault="009F671B" w:rsidP="0081357D">
            <w:pPr>
              <w:jc w:val="right"/>
              <w:rPr>
                <w:sz w:val="20"/>
              </w:rPr>
            </w:pPr>
            <w:r w:rsidRPr="0081357D">
              <w:rPr>
                <w:sz w:val="20"/>
              </w:rPr>
              <w:t>52 769 700,00</w:t>
            </w:r>
          </w:p>
        </w:tc>
        <w:tc>
          <w:tcPr>
            <w:tcW w:w="243" w:type="dxa"/>
            <w:gridSpan w:val="2"/>
            <w:vAlign w:val="center"/>
            <w:hideMark/>
          </w:tcPr>
          <w:p w14:paraId="19DD06D9" w14:textId="77777777" w:rsidR="009F671B" w:rsidRPr="0081357D" w:rsidRDefault="009F671B" w:rsidP="0081357D">
            <w:pPr>
              <w:rPr>
                <w:sz w:val="20"/>
              </w:rPr>
            </w:pPr>
          </w:p>
        </w:tc>
      </w:tr>
      <w:tr w:rsidR="009F671B" w:rsidRPr="0081357D" w14:paraId="5CB45563"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26189E85" w14:textId="77777777" w:rsidR="009F671B" w:rsidRPr="0081357D" w:rsidRDefault="009F671B" w:rsidP="0081357D">
            <w:pPr>
              <w:rPr>
                <w:sz w:val="20"/>
              </w:rPr>
            </w:pPr>
            <w:r w:rsidRPr="0081357D">
              <w:rPr>
                <w:sz w:val="20"/>
              </w:rPr>
              <w:t>Дотации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198624C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A3E365E"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89DF2"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78903908" w14:textId="77777777" w:rsidR="009F671B" w:rsidRPr="0081357D" w:rsidRDefault="009F671B" w:rsidP="0081357D">
            <w:pPr>
              <w:jc w:val="center"/>
              <w:rPr>
                <w:sz w:val="20"/>
              </w:rPr>
            </w:pPr>
            <w:r w:rsidRPr="0081357D">
              <w:rPr>
                <w:sz w:val="20"/>
              </w:rPr>
              <w:t>99.0.00.70220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8EC3B" w14:textId="77777777" w:rsidR="009F671B" w:rsidRPr="0081357D" w:rsidRDefault="009F671B" w:rsidP="0081357D">
            <w:pPr>
              <w:jc w:val="center"/>
              <w:rPr>
                <w:sz w:val="20"/>
              </w:rPr>
            </w:pPr>
            <w:r w:rsidRPr="0081357D">
              <w:rPr>
                <w:sz w:val="20"/>
              </w:rPr>
              <w:t>510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B64E2" w14:textId="77777777" w:rsidR="009F671B" w:rsidRPr="0081357D" w:rsidRDefault="009F671B" w:rsidP="0081357D">
            <w:pPr>
              <w:jc w:val="right"/>
              <w:rPr>
                <w:sz w:val="20"/>
              </w:rPr>
            </w:pPr>
            <w:r w:rsidRPr="0081357D">
              <w:rPr>
                <w:sz w:val="20"/>
              </w:rPr>
              <w:t>64 669 800,00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7119F695" w14:textId="77777777" w:rsidR="009F671B" w:rsidRPr="0081357D" w:rsidRDefault="009F671B" w:rsidP="0081357D">
            <w:pPr>
              <w:jc w:val="right"/>
              <w:rPr>
                <w:sz w:val="20"/>
              </w:rPr>
            </w:pPr>
            <w:r w:rsidRPr="0081357D">
              <w:rPr>
                <w:sz w:val="20"/>
              </w:rPr>
              <w:t>56 144 500,00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B316" w14:textId="77777777" w:rsidR="009F671B" w:rsidRPr="0081357D" w:rsidRDefault="009F671B" w:rsidP="0081357D">
            <w:pPr>
              <w:jc w:val="right"/>
              <w:rPr>
                <w:sz w:val="20"/>
              </w:rPr>
            </w:pPr>
            <w:r w:rsidRPr="0081357D">
              <w:rPr>
                <w:sz w:val="20"/>
              </w:rPr>
              <w:t>52 769 700,00</w:t>
            </w:r>
          </w:p>
        </w:tc>
        <w:tc>
          <w:tcPr>
            <w:tcW w:w="243" w:type="dxa"/>
            <w:gridSpan w:val="2"/>
            <w:vAlign w:val="center"/>
            <w:hideMark/>
          </w:tcPr>
          <w:p w14:paraId="3783F755" w14:textId="77777777" w:rsidR="009F671B" w:rsidRPr="0081357D" w:rsidRDefault="009F671B" w:rsidP="0081357D">
            <w:pPr>
              <w:rPr>
                <w:sz w:val="20"/>
              </w:rPr>
            </w:pPr>
          </w:p>
        </w:tc>
      </w:tr>
      <w:tr w:rsidR="009F671B" w:rsidRPr="0081357D" w14:paraId="35E8487D"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0D3CAB2F"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6B7FD2FC"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21CDEE22" w14:textId="77777777" w:rsidR="009F671B" w:rsidRPr="0081357D" w:rsidRDefault="009F671B" w:rsidP="0081357D">
            <w:pPr>
              <w:jc w:val="center"/>
              <w:rPr>
                <w:bCs/>
                <w:sz w:val="20"/>
              </w:rPr>
            </w:pPr>
            <w:r w:rsidRPr="0081357D">
              <w:rPr>
                <w:bCs/>
                <w:sz w:val="20"/>
              </w:rPr>
              <w:t>14</w:t>
            </w:r>
          </w:p>
        </w:tc>
        <w:tc>
          <w:tcPr>
            <w:tcW w:w="708" w:type="dxa"/>
            <w:tcBorders>
              <w:top w:val="nil"/>
              <w:left w:val="single" w:sz="4" w:space="0" w:color="auto"/>
              <w:bottom w:val="nil"/>
              <w:right w:val="single" w:sz="4" w:space="0" w:color="auto"/>
            </w:tcBorders>
            <w:shd w:val="clear" w:color="auto" w:fill="auto"/>
            <w:noWrap/>
            <w:vAlign w:val="center"/>
            <w:hideMark/>
          </w:tcPr>
          <w:p w14:paraId="74354712"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3AF46AA3" w14:textId="77777777" w:rsidR="009F671B" w:rsidRPr="0081357D" w:rsidRDefault="009F671B" w:rsidP="0081357D">
            <w:pPr>
              <w:jc w:val="center"/>
              <w:rPr>
                <w:bCs/>
                <w:sz w:val="20"/>
              </w:rPr>
            </w:pPr>
            <w:r w:rsidRPr="0081357D">
              <w:rPr>
                <w:bCs/>
                <w:sz w:val="20"/>
              </w:rPr>
              <w:t>99.0.00.70510</w:t>
            </w:r>
          </w:p>
        </w:tc>
        <w:tc>
          <w:tcPr>
            <w:tcW w:w="1417" w:type="dxa"/>
            <w:tcBorders>
              <w:top w:val="nil"/>
              <w:left w:val="single" w:sz="4" w:space="0" w:color="auto"/>
              <w:bottom w:val="nil"/>
              <w:right w:val="single" w:sz="4" w:space="0" w:color="auto"/>
            </w:tcBorders>
            <w:shd w:val="clear" w:color="auto" w:fill="auto"/>
            <w:noWrap/>
            <w:vAlign w:val="center"/>
            <w:hideMark/>
          </w:tcPr>
          <w:p w14:paraId="4DABB4AC"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4F3F12EF" w14:textId="77777777" w:rsidR="009F671B" w:rsidRPr="0081357D" w:rsidRDefault="009F671B" w:rsidP="0081357D">
            <w:pPr>
              <w:jc w:val="right"/>
              <w:rPr>
                <w:bCs/>
                <w:sz w:val="20"/>
              </w:rPr>
            </w:pPr>
            <w:r w:rsidRPr="0081357D">
              <w:rPr>
                <w:bCs/>
                <w:sz w:val="20"/>
              </w:rPr>
              <w:t>33 367 200,00</w:t>
            </w:r>
          </w:p>
        </w:tc>
        <w:tc>
          <w:tcPr>
            <w:tcW w:w="2905" w:type="dxa"/>
            <w:tcBorders>
              <w:top w:val="nil"/>
              <w:left w:val="single" w:sz="4" w:space="0" w:color="auto"/>
              <w:bottom w:val="nil"/>
              <w:right w:val="nil"/>
            </w:tcBorders>
            <w:shd w:val="clear" w:color="auto" w:fill="auto"/>
            <w:noWrap/>
            <w:vAlign w:val="center"/>
            <w:hideMark/>
          </w:tcPr>
          <w:p w14:paraId="41C63C9B"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6D0FE1B8"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55340C3" w14:textId="77777777" w:rsidR="009F671B" w:rsidRPr="0081357D" w:rsidRDefault="009F671B" w:rsidP="0081357D">
            <w:pPr>
              <w:rPr>
                <w:sz w:val="20"/>
              </w:rPr>
            </w:pPr>
          </w:p>
        </w:tc>
      </w:tr>
      <w:tr w:rsidR="009F671B" w:rsidRPr="0081357D" w14:paraId="7CAEADB4"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2B31C079"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2EB1AC5D"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12E2D6B"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3916692"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4C18BCE4"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C13461A"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A753407" w14:textId="77777777" w:rsidR="009F671B" w:rsidRPr="0081357D" w:rsidRDefault="009F671B" w:rsidP="0081357D">
            <w:pPr>
              <w:jc w:val="right"/>
              <w:rPr>
                <w:sz w:val="20"/>
              </w:rPr>
            </w:pPr>
            <w:r w:rsidRPr="0081357D">
              <w:rPr>
                <w:sz w:val="20"/>
              </w:rPr>
              <w:t>33 367 200,00</w:t>
            </w:r>
          </w:p>
        </w:tc>
        <w:tc>
          <w:tcPr>
            <w:tcW w:w="2905" w:type="dxa"/>
            <w:tcBorders>
              <w:top w:val="single" w:sz="4" w:space="0" w:color="auto"/>
              <w:left w:val="single" w:sz="4" w:space="0" w:color="auto"/>
              <w:bottom w:val="nil"/>
              <w:right w:val="nil"/>
            </w:tcBorders>
            <w:shd w:val="clear" w:color="auto" w:fill="auto"/>
            <w:noWrap/>
            <w:vAlign w:val="center"/>
            <w:hideMark/>
          </w:tcPr>
          <w:p w14:paraId="3D59CFA1"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97F1A39"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C1DC22A" w14:textId="77777777" w:rsidR="009F671B" w:rsidRPr="0081357D" w:rsidRDefault="009F671B" w:rsidP="0081357D">
            <w:pPr>
              <w:rPr>
                <w:sz w:val="20"/>
              </w:rPr>
            </w:pPr>
          </w:p>
        </w:tc>
      </w:tr>
      <w:tr w:rsidR="009F671B" w:rsidRPr="0081357D" w14:paraId="0FE78362"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544ADA89" w14:textId="77777777" w:rsidR="009F671B" w:rsidRPr="0081357D" w:rsidRDefault="009F671B" w:rsidP="0081357D">
            <w:pPr>
              <w:rPr>
                <w:sz w:val="20"/>
              </w:rPr>
            </w:pPr>
            <w:r w:rsidRPr="0081357D">
              <w:rPr>
                <w:sz w:val="20"/>
              </w:rPr>
              <w:t>Дотации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6AE9542"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2A0D681"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1B7F3"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2D0AE21D"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2E42" w14:textId="77777777" w:rsidR="009F671B" w:rsidRPr="0081357D" w:rsidRDefault="009F671B" w:rsidP="0081357D">
            <w:pPr>
              <w:jc w:val="center"/>
              <w:rPr>
                <w:sz w:val="20"/>
              </w:rPr>
            </w:pPr>
            <w:r w:rsidRPr="0081357D">
              <w:rPr>
                <w:sz w:val="20"/>
              </w:rPr>
              <w:t>510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84488" w14:textId="77777777" w:rsidR="009F671B" w:rsidRPr="0081357D" w:rsidRDefault="009F671B" w:rsidP="0081357D">
            <w:pPr>
              <w:jc w:val="right"/>
              <w:rPr>
                <w:sz w:val="20"/>
              </w:rPr>
            </w:pPr>
            <w:r w:rsidRPr="0081357D">
              <w:rPr>
                <w:sz w:val="20"/>
              </w:rPr>
              <w:t>33 367 200,00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3B5A1C34"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C80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051EF69C" w14:textId="77777777" w:rsidR="009F671B" w:rsidRPr="0081357D" w:rsidRDefault="009F671B" w:rsidP="0081357D">
            <w:pPr>
              <w:rPr>
                <w:sz w:val="20"/>
              </w:rPr>
            </w:pPr>
          </w:p>
        </w:tc>
      </w:tr>
      <w:tr w:rsidR="009F671B" w:rsidRPr="0081357D" w14:paraId="7A59F438" w14:textId="77777777" w:rsidTr="0081357D">
        <w:trPr>
          <w:gridAfter w:val="1"/>
          <w:wAfter w:w="112" w:type="dxa"/>
          <w:trHeight w:val="1725"/>
        </w:trPr>
        <w:tc>
          <w:tcPr>
            <w:tcW w:w="3686" w:type="dxa"/>
            <w:tcBorders>
              <w:top w:val="nil"/>
              <w:left w:val="single" w:sz="4" w:space="0" w:color="auto"/>
              <w:bottom w:val="nil"/>
              <w:right w:val="nil"/>
            </w:tcBorders>
            <w:shd w:val="clear" w:color="auto" w:fill="auto"/>
            <w:vAlign w:val="center"/>
            <w:hideMark/>
          </w:tcPr>
          <w:p w14:paraId="3FA80FBB" w14:textId="77777777" w:rsidR="009F671B" w:rsidRPr="0081357D" w:rsidRDefault="009F671B" w:rsidP="0081357D">
            <w:pPr>
              <w:rPr>
                <w:bCs/>
                <w:sz w:val="20"/>
              </w:rPr>
            </w:pPr>
            <w:r w:rsidRPr="0081357D">
              <w:rPr>
                <w:bCs/>
                <w:sz w:val="20"/>
              </w:rPr>
              <w:t>Софинансирование местного бюджета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2D705D90"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AC234FA" w14:textId="77777777" w:rsidR="009F671B" w:rsidRPr="0081357D" w:rsidRDefault="009F671B" w:rsidP="0081357D">
            <w:pPr>
              <w:jc w:val="center"/>
              <w:rPr>
                <w:bCs/>
                <w:sz w:val="20"/>
              </w:rPr>
            </w:pPr>
            <w:r w:rsidRPr="0081357D">
              <w:rPr>
                <w:bCs/>
                <w:sz w:val="20"/>
              </w:rPr>
              <w:t>14</w:t>
            </w:r>
          </w:p>
        </w:tc>
        <w:tc>
          <w:tcPr>
            <w:tcW w:w="708" w:type="dxa"/>
            <w:tcBorders>
              <w:top w:val="nil"/>
              <w:left w:val="single" w:sz="4" w:space="0" w:color="auto"/>
              <w:bottom w:val="nil"/>
              <w:right w:val="single" w:sz="4" w:space="0" w:color="auto"/>
            </w:tcBorders>
            <w:shd w:val="clear" w:color="auto" w:fill="auto"/>
            <w:noWrap/>
            <w:vAlign w:val="center"/>
            <w:hideMark/>
          </w:tcPr>
          <w:p w14:paraId="17774898" w14:textId="77777777" w:rsidR="009F671B" w:rsidRPr="0081357D" w:rsidRDefault="009F671B" w:rsidP="0081357D">
            <w:pPr>
              <w:jc w:val="center"/>
              <w:rPr>
                <w:bCs/>
                <w:sz w:val="20"/>
              </w:rPr>
            </w:pPr>
            <w:r w:rsidRPr="0081357D">
              <w:rPr>
                <w:bCs/>
                <w:sz w:val="20"/>
              </w:rPr>
              <w:t>01</w:t>
            </w:r>
          </w:p>
        </w:tc>
        <w:tc>
          <w:tcPr>
            <w:tcW w:w="1920" w:type="dxa"/>
            <w:tcBorders>
              <w:top w:val="nil"/>
              <w:left w:val="single" w:sz="4" w:space="0" w:color="auto"/>
              <w:bottom w:val="nil"/>
              <w:right w:val="nil"/>
            </w:tcBorders>
            <w:shd w:val="clear" w:color="auto" w:fill="auto"/>
            <w:noWrap/>
            <w:vAlign w:val="center"/>
            <w:hideMark/>
          </w:tcPr>
          <w:p w14:paraId="5628A6AA" w14:textId="77777777" w:rsidR="009F671B" w:rsidRPr="0081357D" w:rsidRDefault="009F671B" w:rsidP="0081357D">
            <w:pPr>
              <w:jc w:val="center"/>
              <w:rPr>
                <w:bCs/>
                <w:sz w:val="20"/>
              </w:rPr>
            </w:pPr>
            <w:r w:rsidRPr="0081357D">
              <w:rPr>
                <w:bCs/>
                <w:sz w:val="20"/>
              </w:rPr>
              <w:t>99.0.00.S0510</w:t>
            </w:r>
          </w:p>
        </w:tc>
        <w:tc>
          <w:tcPr>
            <w:tcW w:w="1417" w:type="dxa"/>
            <w:tcBorders>
              <w:top w:val="nil"/>
              <w:left w:val="single" w:sz="4" w:space="0" w:color="auto"/>
              <w:bottom w:val="nil"/>
              <w:right w:val="single" w:sz="4" w:space="0" w:color="auto"/>
            </w:tcBorders>
            <w:shd w:val="clear" w:color="auto" w:fill="auto"/>
            <w:noWrap/>
            <w:vAlign w:val="center"/>
            <w:hideMark/>
          </w:tcPr>
          <w:p w14:paraId="708EB17B"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2D3BA0D7" w14:textId="77777777" w:rsidR="009F671B" w:rsidRPr="0081357D" w:rsidRDefault="009F671B" w:rsidP="0081357D">
            <w:pPr>
              <w:jc w:val="right"/>
              <w:rPr>
                <w:bCs/>
                <w:sz w:val="20"/>
              </w:rPr>
            </w:pPr>
            <w:r w:rsidRPr="0081357D">
              <w:rPr>
                <w:bCs/>
                <w:sz w:val="20"/>
              </w:rPr>
              <w:t>337 100,00</w:t>
            </w:r>
          </w:p>
        </w:tc>
        <w:tc>
          <w:tcPr>
            <w:tcW w:w="2905" w:type="dxa"/>
            <w:tcBorders>
              <w:top w:val="nil"/>
              <w:left w:val="single" w:sz="4" w:space="0" w:color="auto"/>
              <w:bottom w:val="nil"/>
              <w:right w:val="nil"/>
            </w:tcBorders>
            <w:shd w:val="clear" w:color="auto" w:fill="auto"/>
            <w:noWrap/>
            <w:vAlign w:val="center"/>
            <w:hideMark/>
          </w:tcPr>
          <w:p w14:paraId="639613F9"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0F891652"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929F99E" w14:textId="77777777" w:rsidR="009F671B" w:rsidRPr="0081357D" w:rsidRDefault="009F671B" w:rsidP="0081357D">
            <w:pPr>
              <w:rPr>
                <w:sz w:val="20"/>
              </w:rPr>
            </w:pPr>
          </w:p>
        </w:tc>
      </w:tr>
      <w:tr w:rsidR="009F671B" w:rsidRPr="0081357D" w14:paraId="34FA18FE"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7FAEFAB"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20C95F8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68632AF7"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3F742CE8"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nil"/>
              <w:right w:val="nil"/>
            </w:tcBorders>
            <w:shd w:val="clear" w:color="auto" w:fill="auto"/>
            <w:noWrap/>
            <w:vAlign w:val="center"/>
            <w:hideMark/>
          </w:tcPr>
          <w:p w14:paraId="66EB9EB0" w14:textId="77777777" w:rsidR="009F671B" w:rsidRPr="0081357D" w:rsidRDefault="009F671B" w:rsidP="0081357D">
            <w:pPr>
              <w:jc w:val="center"/>
              <w:rPr>
                <w:sz w:val="20"/>
              </w:rPr>
            </w:pPr>
            <w:r w:rsidRPr="0081357D">
              <w:rPr>
                <w:sz w:val="20"/>
              </w:rPr>
              <w:t>99.0.00.S0510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7833C10B"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481AD8B" w14:textId="77777777" w:rsidR="009F671B" w:rsidRPr="0081357D" w:rsidRDefault="009F671B" w:rsidP="0081357D">
            <w:pPr>
              <w:jc w:val="right"/>
              <w:rPr>
                <w:sz w:val="20"/>
              </w:rPr>
            </w:pPr>
            <w:r w:rsidRPr="0081357D">
              <w:rPr>
                <w:sz w:val="20"/>
              </w:rPr>
              <w:t>337 100,00</w:t>
            </w:r>
          </w:p>
        </w:tc>
        <w:tc>
          <w:tcPr>
            <w:tcW w:w="2905" w:type="dxa"/>
            <w:tcBorders>
              <w:top w:val="single" w:sz="4" w:space="0" w:color="auto"/>
              <w:left w:val="single" w:sz="4" w:space="0" w:color="auto"/>
              <w:bottom w:val="nil"/>
              <w:right w:val="nil"/>
            </w:tcBorders>
            <w:shd w:val="clear" w:color="auto" w:fill="auto"/>
            <w:noWrap/>
            <w:vAlign w:val="center"/>
            <w:hideMark/>
          </w:tcPr>
          <w:p w14:paraId="2DEB92B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168AC55"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67A80CA6" w14:textId="77777777" w:rsidR="009F671B" w:rsidRPr="0081357D" w:rsidRDefault="009F671B" w:rsidP="0081357D">
            <w:pPr>
              <w:rPr>
                <w:sz w:val="20"/>
              </w:rPr>
            </w:pPr>
          </w:p>
        </w:tc>
      </w:tr>
      <w:tr w:rsidR="009F671B" w:rsidRPr="0081357D" w14:paraId="1ADCED8E"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799D9632" w14:textId="77777777" w:rsidR="009F671B" w:rsidRPr="0081357D" w:rsidRDefault="009F671B" w:rsidP="0081357D">
            <w:pPr>
              <w:rPr>
                <w:sz w:val="20"/>
              </w:rPr>
            </w:pPr>
            <w:r w:rsidRPr="0081357D">
              <w:rPr>
                <w:sz w:val="20"/>
              </w:rPr>
              <w:t>Дотации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2D97F8C5"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A2F7A1B"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1DCC" w14:textId="77777777" w:rsidR="009F671B" w:rsidRPr="0081357D" w:rsidRDefault="009F671B" w:rsidP="0081357D">
            <w:pPr>
              <w:jc w:val="center"/>
              <w:rPr>
                <w:sz w:val="20"/>
              </w:rPr>
            </w:pPr>
            <w:r w:rsidRPr="0081357D">
              <w:rPr>
                <w:sz w:val="20"/>
              </w:rPr>
              <w:t>01</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30BFF998" w14:textId="77777777" w:rsidR="009F671B" w:rsidRPr="0081357D" w:rsidRDefault="009F671B" w:rsidP="0081357D">
            <w:pPr>
              <w:jc w:val="center"/>
              <w:rPr>
                <w:sz w:val="20"/>
              </w:rPr>
            </w:pPr>
            <w:r w:rsidRPr="0081357D">
              <w:rPr>
                <w:sz w:val="20"/>
              </w:rPr>
              <w:t>99.0.00.S0510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17EE" w14:textId="77777777" w:rsidR="009F671B" w:rsidRPr="0081357D" w:rsidRDefault="009F671B" w:rsidP="0081357D">
            <w:pPr>
              <w:jc w:val="center"/>
              <w:rPr>
                <w:sz w:val="20"/>
              </w:rPr>
            </w:pPr>
            <w:r w:rsidRPr="0081357D">
              <w:rPr>
                <w:sz w:val="20"/>
              </w:rPr>
              <w:t>510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EBE4" w14:textId="77777777" w:rsidR="009F671B" w:rsidRPr="0081357D" w:rsidRDefault="009F671B" w:rsidP="0081357D">
            <w:pPr>
              <w:jc w:val="right"/>
              <w:rPr>
                <w:sz w:val="20"/>
              </w:rPr>
            </w:pPr>
            <w:r w:rsidRPr="0081357D">
              <w:rPr>
                <w:sz w:val="20"/>
              </w:rPr>
              <w:t>337 100,00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560F48EB"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D36F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2FE2622C" w14:textId="77777777" w:rsidR="009F671B" w:rsidRPr="0081357D" w:rsidRDefault="009F671B" w:rsidP="0081357D">
            <w:pPr>
              <w:rPr>
                <w:sz w:val="20"/>
              </w:rPr>
            </w:pPr>
          </w:p>
        </w:tc>
      </w:tr>
      <w:tr w:rsidR="009F671B" w:rsidRPr="0081357D" w14:paraId="2F86D6A8" w14:textId="77777777" w:rsidTr="0081357D">
        <w:trPr>
          <w:gridAfter w:val="1"/>
          <w:wAfter w:w="112" w:type="dxa"/>
          <w:trHeight w:val="585"/>
        </w:trPr>
        <w:tc>
          <w:tcPr>
            <w:tcW w:w="3686" w:type="dxa"/>
            <w:tcBorders>
              <w:top w:val="nil"/>
              <w:left w:val="single" w:sz="4" w:space="0" w:color="auto"/>
              <w:bottom w:val="nil"/>
              <w:right w:val="nil"/>
            </w:tcBorders>
            <w:shd w:val="clear" w:color="auto" w:fill="auto"/>
            <w:vAlign w:val="center"/>
            <w:hideMark/>
          </w:tcPr>
          <w:p w14:paraId="28922393" w14:textId="77777777" w:rsidR="009F671B" w:rsidRPr="0081357D" w:rsidRDefault="009F671B" w:rsidP="0081357D">
            <w:pPr>
              <w:rPr>
                <w:bCs/>
                <w:sz w:val="20"/>
              </w:rPr>
            </w:pPr>
            <w:r w:rsidRPr="0081357D">
              <w:rPr>
                <w:bCs/>
                <w:sz w:val="20"/>
              </w:rPr>
              <w:t>Прочие межбюджетные трансферты общего характера</w:t>
            </w:r>
          </w:p>
        </w:tc>
        <w:tc>
          <w:tcPr>
            <w:tcW w:w="1342" w:type="dxa"/>
            <w:tcBorders>
              <w:top w:val="nil"/>
              <w:left w:val="single" w:sz="4" w:space="0" w:color="auto"/>
              <w:bottom w:val="nil"/>
              <w:right w:val="nil"/>
            </w:tcBorders>
            <w:shd w:val="clear" w:color="auto" w:fill="auto"/>
            <w:noWrap/>
            <w:vAlign w:val="center"/>
            <w:hideMark/>
          </w:tcPr>
          <w:p w14:paraId="096B80B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7C35BCCD" w14:textId="77777777" w:rsidR="009F671B" w:rsidRPr="0081357D" w:rsidRDefault="009F671B" w:rsidP="0081357D">
            <w:pPr>
              <w:jc w:val="center"/>
              <w:rPr>
                <w:bCs/>
                <w:sz w:val="20"/>
              </w:rPr>
            </w:pPr>
            <w:r w:rsidRPr="0081357D">
              <w:rPr>
                <w:bCs/>
                <w:sz w:val="20"/>
              </w:rPr>
              <w:t>14</w:t>
            </w:r>
          </w:p>
        </w:tc>
        <w:tc>
          <w:tcPr>
            <w:tcW w:w="708" w:type="dxa"/>
            <w:tcBorders>
              <w:top w:val="nil"/>
              <w:left w:val="single" w:sz="4" w:space="0" w:color="auto"/>
              <w:bottom w:val="nil"/>
              <w:right w:val="single" w:sz="4" w:space="0" w:color="auto"/>
            </w:tcBorders>
            <w:shd w:val="clear" w:color="auto" w:fill="auto"/>
            <w:noWrap/>
            <w:vAlign w:val="center"/>
            <w:hideMark/>
          </w:tcPr>
          <w:p w14:paraId="3498F9E3"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6BB74537"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70E74152"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2C1C7D2" w14:textId="77777777" w:rsidR="009F671B" w:rsidRPr="0081357D" w:rsidRDefault="009F671B" w:rsidP="0081357D">
            <w:pPr>
              <w:jc w:val="right"/>
              <w:rPr>
                <w:bCs/>
                <w:sz w:val="20"/>
              </w:rPr>
            </w:pPr>
            <w:r w:rsidRPr="0081357D">
              <w:rPr>
                <w:bCs/>
                <w:sz w:val="20"/>
              </w:rPr>
              <w:t>37 220 300,00</w:t>
            </w:r>
          </w:p>
        </w:tc>
        <w:tc>
          <w:tcPr>
            <w:tcW w:w="2905" w:type="dxa"/>
            <w:tcBorders>
              <w:top w:val="nil"/>
              <w:left w:val="single" w:sz="4" w:space="0" w:color="auto"/>
              <w:bottom w:val="nil"/>
              <w:right w:val="nil"/>
            </w:tcBorders>
            <w:shd w:val="clear" w:color="auto" w:fill="auto"/>
            <w:noWrap/>
            <w:vAlign w:val="center"/>
            <w:hideMark/>
          </w:tcPr>
          <w:p w14:paraId="0F1BA5D3"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32B53DBC"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6E0E23F8" w14:textId="77777777" w:rsidR="009F671B" w:rsidRPr="0081357D" w:rsidRDefault="009F671B" w:rsidP="0081357D">
            <w:pPr>
              <w:rPr>
                <w:sz w:val="20"/>
              </w:rPr>
            </w:pPr>
          </w:p>
        </w:tc>
      </w:tr>
      <w:tr w:rsidR="009F671B" w:rsidRPr="0081357D" w14:paraId="4451C881"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62E5C4B8"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23B8B0F2"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7F68EF2E" w14:textId="77777777" w:rsidR="009F671B" w:rsidRPr="0081357D" w:rsidRDefault="009F671B" w:rsidP="0081357D">
            <w:pPr>
              <w:jc w:val="center"/>
              <w:rPr>
                <w:bCs/>
                <w:sz w:val="20"/>
              </w:rPr>
            </w:pPr>
            <w:r w:rsidRPr="0081357D">
              <w:rPr>
                <w:bCs/>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77ACAB8C"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363E132B"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6723576"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6679A55D" w14:textId="77777777" w:rsidR="009F671B" w:rsidRPr="0081357D" w:rsidRDefault="009F671B" w:rsidP="0081357D">
            <w:pPr>
              <w:jc w:val="right"/>
              <w:rPr>
                <w:bCs/>
                <w:sz w:val="20"/>
              </w:rPr>
            </w:pPr>
            <w:r w:rsidRPr="0081357D">
              <w:rPr>
                <w:bCs/>
                <w:sz w:val="20"/>
              </w:rPr>
              <w:t>37 220 300,00</w:t>
            </w:r>
          </w:p>
        </w:tc>
        <w:tc>
          <w:tcPr>
            <w:tcW w:w="2905" w:type="dxa"/>
            <w:tcBorders>
              <w:top w:val="single" w:sz="4" w:space="0" w:color="auto"/>
              <w:left w:val="single" w:sz="4" w:space="0" w:color="auto"/>
              <w:bottom w:val="nil"/>
              <w:right w:val="nil"/>
            </w:tcBorders>
            <w:shd w:val="clear" w:color="auto" w:fill="auto"/>
            <w:noWrap/>
            <w:vAlign w:val="center"/>
            <w:hideMark/>
          </w:tcPr>
          <w:p w14:paraId="63C9D526"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102F004"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78BEA1CA" w14:textId="77777777" w:rsidR="009F671B" w:rsidRPr="0081357D" w:rsidRDefault="009F671B" w:rsidP="0081357D">
            <w:pPr>
              <w:rPr>
                <w:sz w:val="20"/>
              </w:rPr>
            </w:pPr>
          </w:p>
        </w:tc>
      </w:tr>
      <w:tr w:rsidR="009F671B" w:rsidRPr="0081357D" w14:paraId="26B5EC08" w14:textId="77777777" w:rsidTr="0081357D">
        <w:trPr>
          <w:gridAfter w:val="1"/>
          <w:wAfter w:w="112" w:type="dxa"/>
          <w:trHeight w:val="2580"/>
        </w:trPr>
        <w:tc>
          <w:tcPr>
            <w:tcW w:w="3686" w:type="dxa"/>
            <w:tcBorders>
              <w:top w:val="single" w:sz="4" w:space="0" w:color="auto"/>
              <w:left w:val="single" w:sz="4" w:space="0" w:color="auto"/>
              <w:bottom w:val="nil"/>
              <w:right w:val="nil"/>
            </w:tcBorders>
            <w:shd w:val="clear" w:color="auto" w:fill="auto"/>
            <w:vAlign w:val="center"/>
            <w:hideMark/>
          </w:tcPr>
          <w:p w14:paraId="1085DC1A" w14:textId="77777777" w:rsidR="009F671B" w:rsidRPr="0081357D" w:rsidRDefault="009F671B" w:rsidP="0081357D">
            <w:pPr>
              <w:rPr>
                <w:bCs/>
                <w:sz w:val="20"/>
              </w:rPr>
            </w:pPr>
            <w:r w:rsidRPr="0081357D">
              <w:rPr>
                <w:bCs/>
                <w:sz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Куйбышевского района</w:t>
            </w:r>
          </w:p>
        </w:tc>
        <w:tc>
          <w:tcPr>
            <w:tcW w:w="1342" w:type="dxa"/>
            <w:tcBorders>
              <w:top w:val="single" w:sz="4" w:space="0" w:color="auto"/>
              <w:left w:val="single" w:sz="4" w:space="0" w:color="auto"/>
              <w:bottom w:val="nil"/>
              <w:right w:val="nil"/>
            </w:tcBorders>
            <w:shd w:val="clear" w:color="auto" w:fill="auto"/>
            <w:noWrap/>
            <w:vAlign w:val="center"/>
            <w:hideMark/>
          </w:tcPr>
          <w:p w14:paraId="7A597FBF"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686CC54" w14:textId="77777777" w:rsidR="009F671B" w:rsidRPr="0081357D" w:rsidRDefault="009F671B" w:rsidP="0081357D">
            <w:pPr>
              <w:jc w:val="center"/>
              <w:rPr>
                <w:bCs/>
                <w:sz w:val="20"/>
              </w:rPr>
            </w:pPr>
            <w:r w:rsidRPr="0081357D">
              <w:rPr>
                <w:bCs/>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C599BCB" w14:textId="77777777" w:rsidR="009F671B" w:rsidRPr="0081357D" w:rsidRDefault="009F671B" w:rsidP="0081357D">
            <w:pPr>
              <w:jc w:val="center"/>
              <w:rPr>
                <w:bCs/>
                <w:sz w:val="20"/>
              </w:rPr>
            </w:pPr>
            <w:r w:rsidRPr="0081357D">
              <w:rPr>
                <w:bCs/>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64BA7616" w14:textId="77777777" w:rsidR="009F671B" w:rsidRPr="0081357D" w:rsidRDefault="009F671B" w:rsidP="0081357D">
            <w:pPr>
              <w:jc w:val="center"/>
              <w:rPr>
                <w:bCs/>
                <w:sz w:val="20"/>
              </w:rPr>
            </w:pPr>
            <w:r w:rsidRPr="0081357D">
              <w:rPr>
                <w:bCs/>
                <w:sz w:val="20"/>
              </w:rPr>
              <w:t>99.0.00.14030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05124CC"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3FD9B26" w14:textId="77777777" w:rsidR="009F671B" w:rsidRPr="0081357D" w:rsidRDefault="009F671B" w:rsidP="0081357D">
            <w:pPr>
              <w:jc w:val="right"/>
              <w:rPr>
                <w:bCs/>
                <w:sz w:val="20"/>
              </w:rPr>
            </w:pPr>
            <w:r w:rsidRPr="0081357D">
              <w:rPr>
                <w:bCs/>
                <w:sz w:val="20"/>
              </w:rPr>
              <w:t>1 123 000,00</w:t>
            </w:r>
          </w:p>
        </w:tc>
        <w:tc>
          <w:tcPr>
            <w:tcW w:w="2905" w:type="dxa"/>
            <w:tcBorders>
              <w:top w:val="single" w:sz="4" w:space="0" w:color="auto"/>
              <w:left w:val="single" w:sz="4" w:space="0" w:color="auto"/>
              <w:bottom w:val="nil"/>
              <w:right w:val="nil"/>
            </w:tcBorders>
            <w:shd w:val="clear" w:color="auto" w:fill="auto"/>
            <w:noWrap/>
            <w:vAlign w:val="center"/>
            <w:hideMark/>
          </w:tcPr>
          <w:p w14:paraId="5335D001" w14:textId="77777777" w:rsidR="009F671B" w:rsidRPr="0081357D" w:rsidRDefault="009F671B" w:rsidP="0081357D">
            <w:pPr>
              <w:jc w:val="right"/>
              <w:rPr>
                <w:bCs/>
                <w:sz w:val="20"/>
              </w:rPr>
            </w:pPr>
            <w:r w:rsidRPr="0081357D">
              <w:rPr>
                <w:bCs/>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2798FFA"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1C954CF4" w14:textId="77777777" w:rsidR="009F671B" w:rsidRPr="0081357D" w:rsidRDefault="009F671B" w:rsidP="0081357D">
            <w:pPr>
              <w:rPr>
                <w:sz w:val="20"/>
              </w:rPr>
            </w:pPr>
          </w:p>
        </w:tc>
      </w:tr>
      <w:tr w:rsidR="009F671B" w:rsidRPr="0081357D" w14:paraId="6E4ECF90"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2C2CBC02" w14:textId="77777777" w:rsidR="009F671B" w:rsidRPr="0081357D" w:rsidRDefault="009F671B" w:rsidP="0081357D">
            <w:pPr>
              <w:rPr>
                <w:sz w:val="20"/>
              </w:rPr>
            </w:pPr>
            <w:r w:rsidRPr="0081357D">
              <w:rPr>
                <w:sz w:val="20"/>
              </w:rPr>
              <w:lastRenderedPageBreak/>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4B356F0B"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BF1DC6D"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68A21CDC"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2E3A06E7" w14:textId="77777777" w:rsidR="009F671B" w:rsidRPr="0081357D" w:rsidRDefault="009F671B" w:rsidP="0081357D">
            <w:pPr>
              <w:jc w:val="center"/>
              <w:rPr>
                <w:sz w:val="20"/>
              </w:rPr>
            </w:pPr>
            <w:r w:rsidRPr="0081357D">
              <w:rPr>
                <w:sz w:val="20"/>
              </w:rPr>
              <w:t>99.0.00.14030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327A3BD"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22C138A4" w14:textId="77777777" w:rsidR="009F671B" w:rsidRPr="0081357D" w:rsidRDefault="009F671B" w:rsidP="0081357D">
            <w:pPr>
              <w:jc w:val="right"/>
              <w:rPr>
                <w:sz w:val="20"/>
              </w:rPr>
            </w:pPr>
            <w:r w:rsidRPr="0081357D">
              <w:rPr>
                <w:sz w:val="20"/>
              </w:rPr>
              <w:t>1 123 000,00</w:t>
            </w:r>
          </w:p>
        </w:tc>
        <w:tc>
          <w:tcPr>
            <w:tcW w:w="2905" w:type="dxa"/>
            <w:tcBorders>
              <w:top w:val="single" w:sz="4" w:space="0" w:color="auto"/>
              <w:left w:val="single" w:sz="4" w:space="0" w:color="auto"/>
              <w:bottom w:val="nil"/>
              <w:right w:val="nil"/>
            </w:tcBorders>
            <w:shd w:val="clear" w:color="auto" w:fill="auto"/>
            <w:noWrap/>
            <w:vAlign w:val="center"/>
            <w:hideMark/>
          </w:tcPr>
          <w:p w14:paraId="69A6C12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D4CA9EB"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411F716A" w14:textId="77777777" w:rsidR="009F671B" w:rsidRPr="0081357D" w:rsidRDefault="009F671B" w:rsidP="0081357D">
            <w:pPr>
              <w:rPr>
                <w:sz w:val="20"/>
              </w:rPr>
            </w:pPr>
          </w:p>
        </w:tc>
      </w:tr>
      <w:tr w:rsidR="009F671B" w:rsidRPr="0081357D" w14:paraId="12D3A1C4"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607DC245" w14:textId="77777777" w:rsidR="009F671B" w:rsidRPr="0081357D" w:rsidRDefault="009F671B" w:rsidP="0081357D">
            <w:pPr>
              <w:rPr>
                <w:sz w:val="20"/>
              </w:rPr>
            </w:pPr>
            <w:r w:rsidRPr="0081357D">
              <w:rPr>
                <w:sz w:val="20"/>
              </w:rPr>
              <w:t>Иные межбюджетные трансферты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5392ADC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D20930A"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5BCE1"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481BB9D6" w14:textId="77777777" w:rsidR="009F671B" w:rsidRPr="0081357D" w:rsidRDefault="009F671B" w:rsidP="0081357D">
            <w:pPr>
              <w:jc w:val="center"/>
              <w:rPr>
                <w:sz w:val="20"/>
              </w:rPr>
            </w:pPr>
            <w:r w:rsidRPr="0081357D">
              <w:rPr>
                <w:sz w:val="20"/>
              </w:rPr>
              <w:t>99.0.00.14030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52620" w14:textId="77777777" w:rsidR="009F671B" w:rsidRPr="0081357D" w:rsidRDefault="009F671B" w:rsidP="0081357D">
            <w:pPr>
              <w:jc w:val="center"/>
              <w:rPr>
                <w:sz w:val="20"/>
              </w:rPr>
            </w:pPr>
            <w:r w:rsidRPr="0081357D">
              <w:rPr>
                <w:sz w:val="20"/>
              </w:rPr>
              <w:t>540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47C3B" w14:textId="77777777" w:rsidR="009F671B" w:rsidRPr="0081357D" w:rsidRDefault="009F671B" w:rsidP="0081357D">
            <w:pPr>
              <w:jc w:val="right"/>
              <w:rPr>
                <w:sz w:val="20"/>
              </w:rPr>
            </w:pPr>
            <w:r w:rsidRPr="0081357D">
              <w:rPr>
                <w:sz w:val="20"/>
              </w:rPr>
              <w:t>1 123 000,00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F9EBEC5"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7584"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5DEE1CCC" w14:textId="77777777" w:rsidR="009F671B" w:rsidRPr="0081357D" w:rsidRDefault="009F671B" w:rsidP="0081357D">
            <w:pPr>
              <w:rPr>
                <w:sz w:val="20"/>
              </w:rPr>
            </w:pPr>
          </w:p>
        </w:tc>
      </w:tr>
      <w:tr w:rsidR="009F671B" w:rsidRPr="0081357D" w14:paraId="22C1B948" w14:textId="77777777" w:rsidTr="0081357D">
        <w:trPr>
          <w:gridAfter w:val="1"/>
          <w:wAfter w:w="112" w:type="dxa"/>
          <w:trHeight w:val="1440"/>
        </w:trPr>
        <w:tc>
          <w:tcPr>
            <w:tcW w:w="3686" w:type="dxa"/>
            <w:tcBorders>
              <w:top w:val="nil"/>
              <w:left w:val="single" w:sz="4" w:space="0" w:color="auto"/>
              <w:bottom w:val="nil"/>
              <w:right w:val="nil"/>
            </w:tcBorders>
            <w:shd w:val="clear" w:color="auto" w:fill="auto"/>
            <w:vAlign w:val="center"/>
            <w:hideMark/>
          </w:tcPr>
          <w:p w14:paraId="5BF1A602" w14:textId="77777777" w:rsidR="009F671B" w:rsidRPr="0081357D" w:rsidRDefault="009F671B" w:rsidP="0081357D">
            <w:pPr>
              <w:rPr>
                <w:bCs/>
                <w:sz w:val="20"/>
              </w:rPr>
            </w:pPr>
            <w:r w:rsidRPr="0081357D">
              <w:rPr>
                <w:bCs/>
                <w:sz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42" w:type="dxa"/>
            <w:tcBorders>
              <w:top w:val="nil"/>
              <w:left w:val="single" w:sz="4" w:space="0" w:color="auto"/>
              <w:bottom w:val="nil"/>
              <w:right w:val="nil"/>
            </w:tcBorders>
            <w:shd w:val="clear" w:color="auto" w:fill="auto"/>
            <w:noWrap/>
            <w:vAlign w:val="center"/>
            <w:hideMark/>
          </w:tcPr>
          <w:p w14:paraId="607A7158"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545B15E8" w14:textId="77777777" w:rsidR="009F671B" w:rsidRPr="0081357D" w:rsidRDefault="009F671B" w:rsidP="0081357D">
            <w:pPr>
              <w:jc w:val="center"/>
              <w:rPr>
                <w:bCs/>
                <w:sz w:val="20"/>
              </w:rPr>
            </w:pPr>
            <w:r w:rsidRPr="0081357D">
              <w:rPr>
                <w:bCs/>
                <w:sz w:val="20"/>
              </w:rPr>
              <w:t>14</w:t>
            </w:r>
          </w:p>
        </w:tc>
        <w:tc>
          <w:tcPr>
            <w:tcW w:w="708" w:type="dxa"/>
            <w:tcBorders>
              <w:top w:val="nil"/>
              <w:left w:val="single" w:sz="4" w:space="0" w:color="auto"/>
              <w:bottom w:val="nil"/>
              <w:right w:val="single" w:sz="4" w:space="0" w:color="auto"/>
            </w:tcBorders>
            <w:shd w:val="clear" w:color="auto" w:fill="auto"/>
            <w:noWrap/>
            <w:vAlign w:val="center"/>
            <w:hideMark/>
          </w:tcPr>
          <w:p w14:paraId="4564566C" w14:textId="77777777" w:rsidR="009F671B" w:rsidRPr="0081357D" w:rsidRDefault="009F671B" w:rsidP="0081357D">
            <w:pPr>
              <w:jc w:val="center"/>
              <w:rPr>
                <w:bCs/>
                <w:sz w:val="20"/>
              </w:rPr>
            </w:pPr>
            <w:r w:rsidRPr="0081357D">
              <w:rPr>
                <w:bCs/>
                <w:sz w:val="20"/>
              </w:rPr>
              <w:t>03</w:t>
            </w:r>
          </w:p>
        </w:tc>
        <w:tc>
          <w:tcPr>
            <w:tcW w:w="1920" w:type="dxa"/>
            <w:tcBorders>
              <w:top w:val="nil"/>
              <w:left w:val="single" w:sz="4" w:space="0" w:color="auto"/>
              <w:bottom w:val="nil"/>
              <w:right w:val="nil"/>
            </w:tcBorders>
            <w:shd w:val="clear" w:color="auto" w:fill="auto"/>
            <w:noWrap/>
            <w:vAlign w:val="center"/>
            <w:hideMark/>
          </w:tcPr>
          <w:p w14:paraId="355451B7" w14:textId="77777777" w:rsidR="009F671B" w:rsidRPr="0081357D" w:rsidRDefault="009F671B" w:rsidP="0081357D">
            <w:pPr>
              <w:jc w:val="center"/>
              <w:rPr>
                <w:bCs/>
                <w:sz w:val="20"/>
              </w:rPr>
            </w:pPr>
            <w:r w:rsidRPr="0081357D">
              <w:rPr>
                <w:bCs/>
                <w:sz w:val="20"/>
              </w:rPr>
              <w:t>99.0.00.70510</w:t>
            </w:r>
          </w:p>
        </w:tc>
        <w:tc>
          <w:tcPr>
            <w:tcW w:w="1417" w:type="dxa"/>
            <w:tcBorders>
              <w:top w:val="nil"/>
              <w:left w:val="single" w:sz="4" w:space="0" w:color="auto"/>
              <w:bottom w:val="nil"/>
              <w:right w:val="single" w:sz="4" w:space="0" w:color="auto"/>
            </w:tcBorders>
            <w:shd w:val="clear" w:color="auto" w:fill="auto"/>
            <w:noWrap/>
            <w:vAlign w:val="center"/>
            <w:hideMark/>
          </w:tcPr>
          <w:p w14:paraId="7ECFA335"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7EB51E43" w14:textId="77777777" w:rsidR="009F671B" w:rsidRPr="0081357D" w:rsidRDefault="009F671B" w:rsidP="0081357D">
            <w:pPr>
              <w:jc w:val="right"/>
              <w:rPr>
                <w:bCs/>
                <w:sz w:val="20"/>
              </w:rPr>
            </w:pPr>
            <w:r w:rsidRPr="0081357D">
              <w:rPr>
                <w:bCs/>
                <w:sz w:val="20"/>
              </w:rPr>
              <w:t>36 097 300,00</w:t>
            </w:r>
          </w:p>
        </w:tc>
        <w:tc>
          <w:tcPr>
            <w:tcW w:w="2905" w:type="dxa"/>
            <w:tcBorders>
              <w:top w:val="nil"/>
              <w:left w:val="single" w:sz="4" w:space="0" w:color="auto"/>
              <w:bottom w:val="nil"/>
              <w:right w:val="nil"/>
            </w:tcBorders>
            <w:shd w:val="clear" w:color="auto" w:fill="auto"/>
            <w:noWrap/>
            <w:vAlign w:val="center"/>
            <w:hideMark/>
          </w:tcPr>
          <w:p w14:paraId="0556F3D8" w14:textId="77777777" w:rsidR="009F671B" w:rsidRPr="0081357D" w:rsidRDefault="009F671B" w:rsidP="0081357D">
            <w:pPr>
              <w:jc w:val="right"/>
              <w:rPr>
                <w:bCs/>
                <w:sz w:val="20"/>
              </w:rPr>
            </w:pPr>
            <w:r w:rsidRPr="0081357D">
              <w:rPr>
                <w:bCs/>
                <w:sz w:val="20"/>
              </w:rPr>
              <w:t>0,00</w:t>
            </w:r>
          </w:p>
        </w:tc>
        <w:tc>
          <w:tcPr>
            <w:tcW w:w="1134" w:type="dxa"/>
            <w:tcBorders>
              <w:top w:val="nil"/>
              <w:left w:val="single" w:sz="4" w:space="0" w:color="auto"/>
              <w:bottom w:val="nil"/>
              <w:right w:val="single" w:sz="4" w:space="0" w:color="auto"/>
            </w:tcBorders>
            <w:shd w:val="clear" w:color="auto" w:fill="auto"/>
            <w:noWrap/>
            <w:vAlign w:val="center"/>
            <w:hideMark/>
          </w:tcPr>
          <w:p w14:paraId="73D5508D" w14:textId="77777777" w:rsidR="009F671B" w:rsidRPr="0081357D" w:rsidRDefault="009F671B" w:rsidP="0081357D">
            <w:pPr>
              <w:jc w:val="right"/>
              <w:rPr>
                <w:bCs/>
                <w:sz w:val="20"/>
              </w:rPr>
            </w:pPr>
            <w:r w:rsidRPr="0081357D">
              <w:rPr>
                <w:bCs/>
                <w:sz w:val="20"/>
              </w:rPr>
              <w:t>0,00</w:t>
            </w:r>
          </w:p>
        </w:tc>
        <w:tc>
          <w:tcPr>
            <w:tcW w:w="243" w:type="dxa"/>
            <w:gridSpan w:val="2"/>
            <w:vAlign w:val="center"/>
            <w:hideMark/>
          </w:tcPr>
          <w:p w14:paraId="59801C12" w14:textId="77777777" w:rsidR="009F671B" w:rsidRPr="0081357D" w:rsidRDefault="009F671B" w:rsidP="0081357D">
            <w:pPr>
              <w:rPr>
                <w:sz w:val="20"/>
              </w:rPr>
            </w:pPr>
          </w:p>
        </w:tc>
      </w:tr>
      <w:tr w:rsidR="009F671B" w:rsidRPr="0081357D" w14:paraId="16D568FB"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CEDB15B" w14:textId="77777777" w:rsidR="009F671B" w:rsidRPr="0081357D" w:rsidRDefault="009F671B" w:rsidP="0081357D">
            <w:pPr>
              <w:rPr>
                <w:sz w:val="20"/>
              </w:rPr>
            </w:pPr>
            <w:r w:rsidRPr="0081357D">
              <w:rPr>
                <w:sz w:val="20"/>
              </w:rPr>
              <w:t>Межбюджетные трансферты</w:t>
            </w:r>
          </w:p>
        </w:tc>
        <w:tc>
          <w:tcPr>
            <w:tcW w:w="1342" w:type="dxa"/>
            <w:tcBorders>
              <w:top w:val="single" w:sz="4" w:space="0" w:color="auto"/>
              <w:left w:val="single" w:sz="4" w:space="0" w:color="auto"/>
              <w:bottom w:val="nil"/>
              <w:right w:val="nil"/>
            </w:tcBorders>
            <w:shd w:val="clear" w:color="auto" w:fill="auto"/>
            <w:noWrap/>
            <w:vAlign w:val="center"/>
            <w:hideMark/>
          </w:tcPr>
          <w:p w14:paraId="45B9E4B9"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07886002"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5D7D531"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nil"/>
              <w:right w:val="nil"/>
            </w:tcBorders>
            <w:shd w:val="clear" w:color="auto" w:fill="auto"/>
            <w:noWrap/>
            <w:vAlign w:val="center"/>
            <w:hideMark/>
          </w:tcPr>
          <w:p w14:paraId="141A6F94"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55372BC6" w14:textId="77777777" w:rsidR="009F671B" w:rsidRPr="0081357D" w:rsidRDefault="009F671B" w:rsidP="0081357D">
            <w:pPr>
              <w:jc w:val="center"/>
              <w:rPr>
                <w:sz w:val="20"/>
              </w:rPr>
            </w:pPr>
            <w:r w:rsidRPr="0081357D">
              <w:rPr>
                <w:sz w:val="20"/>
              </w:rPr>
              <w:t>500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0972ECF" w14:textId="77777777" w:rsidR="009F671B" w:rsidRPr="0081357D" w:rsidRDefault="009F671B" w:rsidP="0081357D">
            <w:pPr>
              <w:jc w:val="right"/>
              <w:rPr>
                <w:sz w:val="20"/>
              </w:rPr>
            </w:pPr>
            <w:r w:rsidRPr="0081357D">
              <w:rPr>
                <w:sz w:val="20"/>
              </w:rPr>
              <w:t>36 097 300,00</w:t>
            </w:r>
          </w:p>
        </w:tc>
        <w:tc>
          <w:tcPr>
            <w:tcW w:w="2905" w:type="dxa"/>
            <w:tcBorders>
              <w:top w:val="single" w:sz="4" w:space="0" w:color="auto"/>
              <w:left w:val="single" w:sz="4" w:space="0" w:color="auto"/>
              <w:bottom w:val="nil"/>
              <w:right w:val="nil"/>
            </w:tcBorders>
            <w:shd w:val="clear" w:color="auto" w:fill="auto"/>
            <w:noWrap/>
            <w:vAlign w:val="center"/>
            <w:hideMark/>
          </w:tcPr>
          <w:p w14:paraId="02EB99EA"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37C49E7"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22BD69E" w14:textId="77777777" w:rsidR="009F671B" w:rsidRPr="0081357D" w:rsidRDefault="009F671B" w:rsidP="0081357D">
            <w:pPr>
              <w:rPr>
                <w:sz w:val="20"/>
              </w:rPr>
            </w:pPr>
          </w:p>
        </w:tc>
      </w:tr>
      <w:tr w:rsidR="009F671B" w:rsidRPr="0081357D" w14:paraId="0FC5936A" w14:textId="77777777" w:rsidTr="0081357D">
        <w:trPr>
          <w:gridAfter w:val="1"/>
          <w:wAfter w:w="112" w:type="dxa"/>
          <w:trHeight w:val="300"/>
        </w:trPr>
        <w:tc>
          <w:tcPr>
            <w:tcW w:w="3686" w:type="dxa"/>
            <w:tcBorders>
              <w:top w:val="single" w:sz="4" w:space="0" w:color="auto"/>
              <w:left w:val="single" w:sz="4" w:space="0" w:color="auto"/>
              <w:bottom w:val="single" w:sz="4" w:space="0" w:color="auto"/>
              <w:right w:val="nil"/>
            </w:tcBorders>
            <w:shd w:val="clear" w:color="auto" w:fill="auto"/>
            <w:vAlign w:val="center"/>
            <w:hideMark/>
          </w:tcPr>
          <w:p w14:paraId="14292926" w14:textId="77777777" w:rsidR="009F671B" w:rsidRPr="0081357D" w:rsidRDefault="009F671B" w:rsidP="0081357D">
            <w:pPr>
              <w:rPr>
                <w:sz w:val="20"/>
              </w:rPr>
            </w:pPr>
            <w:r w:rsidRPr="0081357D">
              <w:rPr>
                <w:sz w:val="20"/>
              </w:rPr>
              <w:t>Субсидии</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0A1C409E"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8E7AE82" w14:textId="77777777" w:rsidR="009F671B" w:rsidRPr="0081357D" w:rsidRDefault="009F671B" w:rsidP="0081357D">
            <w:pPr>
              <w:jc w:val="center"/>
              <w:rPr>
                <w:sz w:val="20"/>
              </w:rPr>
            </w:pPr>
            <w:r w:rsidRPr="0081357D">
              <w:rPr>
                <w:sz w:val="20"/>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AB82" w14:textId="77777777" w:rsidR="009F671B" w:rsidRPr="0081357D" w:rsidRDefault="009F671B" w:rsidP="0081357D">
            <w:pPr>
              <w:jc w:val="center"/>
              <w:rPr>
                <w:sz w:val="20"/>
              </w:rPr>
            </w:pPr>
            <w:r w:rsidRPr="0081357D">
              <w:rPr>
                <w:sz w:val="20"/>
              </w:rPr>
              <w:t>03</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12A684DA" w14:textId="77777777" w:rsidR="009F671B" w:rsidRPr="0081357D" w:rsidRDefault="009F671B" w:rsidP="0081357D">
            <w:pPr>
              <w:jc w:val="center"/>
              <w:rPr>
                <w:sz w:val="20"/>
              </w:rPr>
            </w:pPr>
            <w:r w:rsidRPr="0081357D">
              <w:rPr>
                <w:sz w:val="20"/>
              </w:rPr>
              <w:t>99.0.00.70510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64F5" w14:textId="77777777" w:rsidR="009F671B" w:rsidRPr="0081357D" w:rsidRDefault="009F671B" w:rsidP="0081357D">
            <w:pPr>
              <w:jc w:val="center"/>
              <w:rPr>
                <w:sz w:val="20"/>
              </w:rPr>
            </w:pPr>
            <w:r w:rsidRPr="0081357D">
              <w:rPr>
                <w:sz w:val="20"/>
              </w:rPr>
              <w:t>520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4C29A" w14:textId="77777777" w:rsidR="009F671B" w:rsidRPr="0081357D" w:rsidRDefault="009F671B" w:rsidP="0081357D">
            <w:pPr>
              <w:jc w:val="right"/>
              <w:rPr>
                <w:sz w:val="20"/>
              </w:rPr>
            </w:pPr>
            <w:r w:rsidRPr="0081357D">
              <w:rPr>
                <w:sz w:val="20"/>
              </w:rPr>
              <w:t>36 097 300,00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052A5F3F" w14:textId="77777777" w:rsidR="009F671B" w:rsidRPr="0081357D" w:rsidRDefault="009F671B" w:rsidP="0081357D">
            <w:pPr>
              <w:jc w:val="right"/>
              <w:rPr>
                <w:sz w:val="20"/>
              </w:rPr>
            </w:pPr>
            <w:r w:rsidRPr="0081357D">
              <w:rPr>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AA6F" w14:textId="77777777" w:rsidR="009F671B" w:rsidRPr="0081357D" w:rsidRDefault="009F671B" w:rsidP="0081357D">
            <w:pPr>
              <w:jc w:val="right"/>
              <w:rPr>
                <w:sz w:val="20"/>
              </w:rPr>
            </w:pPr>
            <w:r w:rsidRPr="0081357D">
              <w:rPr>
                <w:sz w:val="20"/>
              </w:rPr>
              <w:t>0,00</w:t>
            </w:r>
          </w:p>
        </w:tc>
        <w:tc>
          <w:tcPr>
            <w:tcW w:w="243" w:type="dxa"/>
            <w:gridSpan w:val="2"/>
            <w:vAlign w:val="center"/>
            <w:hideMark/>
          </w:tcPr>
          <w:p w14:paraId="735B4727" w14:textId="77777777" w:rsidR="009F671B" w:rsidRPr="0081357D" w:rsidRDefault="009F671B" w:rsidP="0081357D">
            <w:pPr>
              <w:rPr>
                <w:sz w:val="20"/>
              </w:rPr>
            </w:pPr>
          </w:p>
        </w:tc>
      </w:tr>
      <w:tr w:rsidR="009F671B" w:rsidRPr="0081357D" w14:paraId="14105685" w14:textId="77777777" w:rsidTr="0081357D">
        <w:trPr>
          <w:gridAfter w:val="1"/>
          <w:wAfter w:w="112" w:type="dxa"/>
          <w:trHeight w:val="300"/>
        </w:trPr>
        <w:tc>
          <w:tcPr>
            <w:tcW w:w="3686" w:type="dxa"/>
            <w:tcBorders>
              <w:top w:val="nil"/>
              <w:left w:val="single" w:sz="4" w:space="0" w:color="auto"/>
              <w:bottom w:val="nil"/>
              <w:right w:val="nil"/>
            </w:tcBorders>
            <w:shd w:val="clear" w:color="auto" w:fill="auto"/>
            <w:vAlign w:val="center"/>
            <w:hideMark/>
          </w:tcPr>
          <w:p w14:paraId="29B500E2" w14:textId="77777777" w:rsidR="009F671B" w:rsidRPr="0081357D" w:rsidRDefault="009F671B" w:rsidP="0081357D">
            <w:pPr>
              <w:rPr>
                <w:bCs/>
                <w:sz w:val="20"/>
              </w:rPr>
            </w:pPr>
            <w:r w:rsidRPr="0081357D">
              <w:rPr>
                <w:bCs/>
                <w:sz w:val="20"/>
              </w:rPr>
              <w:t>Условно утвержденные расходы</w:t>
            </w:r>
          </w:p>
        </w:tc>
        <w:tc>
          <w:tcPr>
            <w:tcW w:w="1342" w:type="dxa"/>
            <w:tcBorders>
              <w:top w:val="nil"/>
              <w:left w:val="single" w:sz="4" w:space="0" w:color="auto"/>
              <w:bottom w:val="nil"/>
              <w:right w:val="nil"/>
            </w:tcBorders>
            <w:shd w:val="clear" w:color="auto" w:fill="auto"/>
            <w:noWrap/>
            <w:vAlign w:val="center"/>
            <w:hideMark/>
          </w:tcPr>
          <w:p w14:paraId="1FEF9A7F" w14:textId="77777777" w:rsidR="009F671B" w:rsidRPr="0081357D" w:rsidRDefault="009F671B" w:rsidP="0081357D">
            <w:pPr>
              <w:jc w:val="center"/>
              <w:rPr>
                <w:bCs/>
                <w:sz w:val="20"/>
              </w:rPr>
            </w:pPr>
            <w:r w:rsidRPr="0081357D">
              <w:rPr>
                <w:bCs/>
                <w:sz w:val="20"/>
              </w:rPr>
              <w:t>444</w:t>
            </w:r>
          </w:p>
        </w:tc>
        <w:tc>
          <w:tcPr>
            <w:tcW w:w="850" w:type="dxa"/>
            <w:tcBorders>
              <w:top w:val="nil"/>
              <w:left w:val="single" w:sz="4" w:space="0" w:color="auto"/>
              <w:bottom w:val="nil"/>
              <w:right w:val="nil"/>
            </w:tcBorders>
            <w:shd w:val="clear" w:color="auto" w:fill="auto"/>
            <w:noWrap/>
            <w:vAlign w:val="center"/>
            <w:hideMark/>
          </w:tcPr>
          <w:p w14:paraId="4606BD0C" w14:textId="77777777" w:rsidR="009F671B" w:rsidRPr="0081357D" w:rsidRDefault="009F671B" w:rsidP="0081357D">
            <w:pPr>
              <w:jc w:val="center"/>
              <w:rPr>
                <w:bCs/>
                <w:sz w:val="20"/>
              </w:rPr>
            </w:pPr>
            <w:r w:rsidRPr="0081357D">
              <w:rPr>
                <w:bCs/>
                <w:sz w:val="20"/>
              </w:rPr>
              <w:t>99</w:t>
            </w:r>
          </w:p>
        </w:tc>
        <w:tc>
          <w:tcPr>
            <w:tcW w:w="708" w:type="dxa"/>
            <w:tcBorders>
              <w:top w:val="nil"/>
              <w:left w:val="single" w:sz="4" w:space="0" w:color="auto"/>
              <w:bottom w:val="nil"/>
              <w:right w:val="single" w:sz="4" w:space="0" w:color="auto"/>
            </w:tcBorders>
            <w:shd w:val="clear" w:color="auto" w:fill="auto"/>
            <w:noWrap/>
            <w:vAlign w:val="center"/>
            <w:hideMark/>
          </w:tcPr>
          <w:p w14:paraId="0B8F5712" w14:textId="77777777" w:rsidR="009F671B" w:rsidRPr="0081357D" w:rsidRDefault="009F671B" w:rsidP="0081357D">
            <w:pPr>
              <w:jc w:val="center"/>
              <w:rPr>
                <w:bCs/>
                <w:sz w:val="20"/>
              </w:rPr>
            </w:pPr>
            <w:r w:rsidRPr="0081357D">
              <w:rPr>
                <w:bCs/>
                <w:sz w:val="20"/>
              </w:rPr>
              <w:t> </w:t>
            </w:r>
          </w:p>
        </w:tc>
        <w:tc>
          <w:tcPr>
            <w:tcW w:w="1920" w:type="dxa"/>
            <w:tcBorders>
              <w:top w:val="nil"/>
              <w:left w:val="single" w:sz="4" w:space="0" w:color="auto"/>
              <w:bottom w:val="nil"/>
              <w:right w:val="nil"/>
            </w:tcBorders>
            <w:shd w:val="clear" w:color="auto" w:fill="auto"/>
            <w:noWrap/>
            <w:vAlign w:val="center"/>
            <w:hideMark/>
          </w:tcPr>
          <w:p w14:paraId="150BFB9F" w14:textId="77777777" w:rsidR="009F671B" w:rsidRPr="0081357D" w:rsidRDefault="009F671B" w:rsidP="0081357D">
            <w:pPr>
              <w:jc w:val="center"/>
              <w:rPr>
                <w:bCs/>
                <w:sz w:val="20"/>
              </w:rPr>
            </w:pPr>
            <w:r w:rsidRPr="0081357D">
              <w:rPr>
                <w:bCs/>
                <w:sz w:val="20"/>
              </w:rPr>
              <w:t> </w:t>
            </w:r>
          </w:p>
        </w:tc>
        <w:tc>
          <w:tcPr>
            <w:tcW w:w="1417" w:type="dxa"/>
            <w:tcBorders>
              <w:top w:val="nil"/>
              <w:left w:val="single" w:sz="4" w:space="0" w:color="auto"/>
              <w:bottom w:val="nil"/>
              <w:right w:val="single" w:sz="4" w:space="0" w:color="auto"/>
            </w:tcBorders>
            <w:shd w:val="clear" w:color="auto" w:fill="auto"/>
            <w:noWrap/>
            <w:vAlign w:val="center"/>
            <w:hideMark/>
          </w:tcPr>
          <w:p w14:paraId="07C0D171" w14:textId="77777777" w:rsidR="009F671B" w:rsidRPr="0081357D" w:rsidRDefault="009F671B" w:rsidP="0081357D">
            <w:pPr>
              <w:jc w:val="center"/>
              <w:rPr>
                <w:bCs/>
                <w:sz w:val="20"/>
              </w:rPr>
            </w:pPr>
            <w:r w:rsidRPr="0081357D">
              <w:rPr>
                <w:bCs/>
                <w:sz w:val="20"/>
              </w:rPr>
              <w:t> </w:t>
            </w:r>
          </w:p>
        </w:tc>
        <w:tc>
          <w:tcPr>
            <w:tcW w:w="1985" w:type="dxa"/>
            <w:tcBorders>
              <w:top w:val="nil"/>
              <w:left w:val="single" w:sz="4" w:space="0" w:color="auto"/>
              <w:bottom w:val="nil"/>
              <w:right w:val="single" w:sz="4" w:space="0" w:color="auto"/>
            </w:tcBorders>
            <w:shd w:val="clear" w:color="auto" w:fill="auto"/>
            <w:noWrap/>
            <w:vAlign w:val="center"/>
            <w:hideMark/>
          </w:tcPr>
          <w:p w14:paraId="0B2F84E4" w14:textId="77777777" w:rsidR="009F671B" w:rsidRPr="0081357D" w:rsidRDefault="009F671B" w:rsidP="0081357D">
            <w:pPr>
              <w:jc w:val="right"/>
              <w:rPr>
                <w:bCs/>
                <w:sz w:val="20"/>
              </w:rPr>
            </w:pPr>
            <w:r w:rsidRPr="0081357D">
              <w:rPr>
                <w:bCs/>
                <w:sz w:val="20"/>
              </w:rPr>
              <w:t>0,00</w:t>
            </w:r>
          </w:p>
        </w:tc>
        <w:tc>
          <w:tcPr>
            <w:tcW w:w="2905" w:type="dxa"/>
            <w:tcBorders>
              <w:top w:val="nil"/>
              <w:left w:val="single" w:sz="4" w:space="0" w:color="auto"/>
              <w:bottom w:val="nil"/>
              <w:right w:val="nil"/>
            </w:tcBorders>
            <w:shd w:val="clear" w:color="auto" w:fill="auto"/>
            <w:noWrap/>
            <w:vAlign w:val="center"/>
            <w:hideMark/>
          </w:tcPr>
          <w:p w14:paraId="3909D214" w14:textId="77777777" w:rsidR="009F671B" w:rsidRPr="0081357D" w:rsidRDefault="009F671B" w:rsidP="0081357D">
            <w:pPr>
              <w:jc w:val="right"/>
              <w:rPr>
                <w:bCs/>
                <w:sz w:val="20"/>
              </w:rPr>
            </w:pPr>
            <w:r w:rsidRPr="0081357D">
              <w:rPr>
                <w:bCs/>
                <w:sz w:val="20"/>
              </w:rPr>
              <w:t>10 975 583,50</w:t>
            </w:r>
          </w:p>
        </w:tc>
        <w:tc>
          <w:tcPr>
            <w:tcW w:w="1134" w:type="dxa"/>
            <w:tcBorders>
              <w:top w:val="nil"/>
              <w:left w:val="single" w:sz="4" w:space="0" w:color="auto"/>
              <w:bottom w:val="nil"/>
              <w:right w:val="single" w:sz="4" w:space="0" w:color="auto"/>
            </w:tcBorders>
            <w:shd w:val="clear" w:color="auto" w:fill="auto"/>
            <w:noWrap/>
            <w:vAlign w:val="center"/>
            <w:hideMark/>
          </w:tcPr>
          <w:p w14:paraId="48CD2C65" w14:textId="77777777" w:rsidR="009F671B" w:rsidRPr="0081357D" w:rsidRDefault="009F671B" w:rsidP="0081357D">
            <w:pPr>
              <w:jc w:val="right"/>
              <w:rPr>
                <w:bCs/>
                <w:sz w:val="20"/>
              </w:rPr>
            </w:pPr>
            <w:r w:rsidRPr="0081357D">
              <w:rPr>
                <w:bCs/>
                <w:sz w:val="20"/>
              </w:rPr>
              <w:t>20 402 152,50</w:t>
            </w:r>
          </w:p>
        </w:tc>
        <w:tc>
          <w:tcPr>
            <w:tcW w:w="243" w:type="dxa"/>
            <w:gridSpan w:val="2"/>
            <w:vAlign w:val="center"/>
            <w:hideMark/>
          </w:tcPr>
          <w:p w14:paraId="022D0473" w14:textId="77777777" w:rsidR="009F671B" w:rsidRPr="0081357D" w:rsidRDefault="009F671B" w:rsidP="0081357D">
            <w:pPr>
              <w:rPr>
                <w:sz w:val="20"/>
              </w:rPr>
            </w:pPr>
          </w:p>
        </w:tc>
      </w:tr>
      <w:tr w:rsidR="009F671B" w:rsidRPr="0081357D" w14:paraId="55A8A4C2"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51D3DC46" w14:textId="77777777" w:rsidR="009F671B" w:rsidRPr="0081357D" w:rsidRDefault="009F671B" w:rsidP="0081357D">
            <w:pPr>
              <w:rPr>
                <w:bCs/>
                <w:sz w:val="20"/>
              </w:rPr>
            </w:pPr>
            <w:r w:rsidRPr="0081357D">
              <w:rPr>
                <w:bCs/>
                <w:sz w:val="20"/>
              </w:rPr>
              <w:t>Условно утвержденные расходы</w:t>
            </w:r>
          </w:p>
        </w:tc>
        <w:tc>
          <w:tcPr>
            <w:tcW w:w="1342" w:type="dxa"/>
            <w:tcBorders>
              <w:top w:val="single" w:sz="4" w:space="0" w:color="auto"/>
              <w:left w:val="single" w:sz="4" w:space="0" w:color="auto"/>
              <w:bottom w:val="nil"/>
              <w:right w:val="nil"/>
            </w:tcBorders>
            <w:shd w:val="clear" w:color="auto" w:fill="auto"/>
            <w:noWrap/>
            <w:vAlign w:val="center"/>
            <w:hideMark/>
          </w:tcPr>
          <w:p w14:paraId="47B63D80"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356229B3" w14:textId="77777777" w:rsidR="009F671B" w:rsidRPr="0081357D" w:rsidRDefault="009F671B" w:rsidP="0081357D">
            <w:pPr>
              <w:jc w:val="center"/>
              <w:rPr>
                <w:bCs/>
                <w:sz w:val="20"/>
              </w:rPr>
            </w:pPr>
            <w:r w:rsidRPr="0081357D">
              <w:rPr>
                <w:bCs/>
                <w:sz w:val="20"/>
              </w:rPr>
              <w:t>99</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11E67579" w14:textId="77777777" w:rsidR="009F671B" w:rsidRPr="0081357D" w:rsidRDefault="009F671B" w:rsidP="0081357D">
            <w:pPr>
              <w:jc w:val="center"/>
              <w:rPr>
                <w:bCs/>
                <w:sz w:val="20"/>
              </w:rPr>
            </w:pPr>
            <w:r w:rsidRPr="0081357D">
              <w:rPr>
                <w:bCs/>
                <w:sz w:val="20"/>
              </w:rPr>
              <w:t>99</w:t>
            </w:r>
          </w:p>
        </w:tc>
        <w:tc>
          <w:tcPr>
            <w:tcW w:w="1920" w:type="dxa"/>
            <w:tcBorders>
              <w:top w:val="single" w:sz="4" w:space="0" w:color="auto"/>
              <w:left w:val="single" w:sz="4" w:space="0" w:color="auto"/>
              <w:bottom w:val="nil"/>
              <w:right w:val="nil"/>
            </w:tcBorders>
            <w:shd w:val="clear" w:color="auto" w:fill="auto"/>
            <w:noWrap/>
            <w:vAlign w:val="center"/>
            <w:hideMark/>
          </w:tcPr>
          <w:p w14:paraId="51355456" w14:textId="77777777" w:rsidR="009F671B" w:rsidRPr="0081357D" w:rsidRDefault="009F671B" w:rsidP="0081357D">
            <w:pPr>
              <w:jc w:val="center"/>
              <w:rPr>
                <w:bCs/>
                <w:sz w:val="20"/>
              </w:rPr>
            </w:pPr>
            <w:r w:rsidRPr="0081357D">
              <w:rPr>
                <w:bCs/>
                <w:sz w:val="20"/>
              </w:rPr>
              <w:t> </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5F1359F"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1A2C817"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2CE2DE18" w14:textId="77777777" w:rsidR="009F671B" w:rsidRPr="0081357D" w:rsidRDefault="009F671B" w:rsidP="0081357D">
            <w:pPr>
              <w:jc w:val="right"/>
              <w:rPr>
                <w:bCs/>
                <w:sz w:val="20"/>
              </w:rPr>
            </w:pPr>
            <w:r w:rsidRPr="0081357D">
              <w:rPr>
                <w:bCs/>
                <w:sz w:val="20"/>
              </w:rPr>
              <w:t>10 975 583,50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66EF9FD" w14:textId="77777777" w:rsidR="009F671B" w:rsidRPr="0081357D" w:rsidRDefault="009F671B" w:rsidP="0081357D">
            <w:pPr>
              <w:jc w:val="right"/>
              <w:rPr>
                <w:bCs/>
                <w:sz w:val="20"/>
              </w:rPr>
            </w:pPr>
            <w:r w:rsidRPr="0081357D">
              <w:rPr>
                <w:bCs/>
                <w:sz w:val="20"/>
              </w:rPr>
              <w:t>20 402 152,50</w:t>
            </w:r>
          </w:p>
        </w:tc>
        <w:tc>
          <w:tcPr>
            <w:tcW w:w="243" w:type="dxa"/>
            <w:gridSpan w:val="2"/>
            <w:vAlign w:val="center"/>
            <w:hideMark/>
          </w:tcPr>
          <w:p w14:paraId="3A792C63" w14:textId="77777777" w:rsidR="009F671B" w:rsidRPr="0081357D" w:rsidRDefault="009F671B" w:rsidP="0081357D">
            <w:pPr>
              <w:rPr>
                <w:sz w:val="20"/>
              </w:rPr>
            </w:pPr>
          </w:p>
        </w:tc>
      </w:tr>
      <w:tr w:rsidR="009F671B" w:rsidRPr="0081357D" w14:paraId="4ABFB64D"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1C59BAA" w14:textId="77777777" w:rsidR="009F671B" w:rsidRPr="0081357D" w:rsidRDefault="009F671B" w:rsidP="0081357D">
            <w:pPr>
              <w:rPr>
                <w:bCs/>
                <w:sz w:val="20"/>
              </w:rPr>
            </w:pPr>
            <w:r w:rsidRPr="0081357D">
              <w:rPr>
                <w:bCs/>
                <w:sz w:val="20"/>
              </w:rPr>
              <w:t>Непрограммные направления бюджета</w:t>
            </w:r>
          </w:p>
        </w:tc>
        <w:tc>
          <w:tcPr>
            <w:tcW w:w="1342" w:type="dxa"/>
            <w:tcBorders>
              <w:top w:val="single" w:sz="4" w:space="0" w:color="auto"/>
              <w:left w:val="single" w:sz="4" w:space="0" w:color="auto"/>
              <w:bottom w:val="nil"/>
              <w:right w:val="nil"/>
            </w:tcBorders>
            <w:shd w:val="clear" w:color="auto" w:fill="auto"/>
            <w:noWrap/>
            <w:vAlign w:val="center"/>
            <w:hideMark/>
          </w:tcPr>
          <w:p w14:paraId="54F1A5E5"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55761390" w14:textId="77777777" w:rsidR="009F671B" w:rsidRPr="0081357D" w:rsidRDefault="009F671B" w:rsidP="0081357D">
            <w:pPr>
              <w:jc w:val="center"/>
              <w:rPr>
                <w:bCs/>
                <w:sz w:val="20"/>
              </w:rPr>
            </w:pPr>
            <w:r w:rsidRPr="0081357D">
              <w:rPr>
                <w:bCs/>
                <w:sz w:val="20"/>
              </w:rPr>
              <w:t>99</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DD95F31" w14:textId="77777777" w:rsidR="009F671B" w:rsidRPr="0081357D" w:rsidRDefault="009F671B" w:rsidP="0081357D">
            <w:pPr>
              <w:jc w:val="center"/>
              <w:rPr>
                <w:bCs/>
                <w:sz w:val="20"/>
              </w:rPr>
            </w:pPr>
            <w:r w:rsidRPr="0081357D">
              <w:rPr>
                <w:bCs/>
                <w:sz w:val="20"/>
              </w:rPr>
              <w:t>99</w:t>
            </w:r>
          </w:p>
        </w:tc>
        <w:tc>
          <w:tcPr>
            <w:tcW w:w="1920" w:type="dxa"/>
            <w:tcBorders>
              <w:top w:val="single" w:sz="4" w:space="0" w:color="auto"/>
              <w:left w:val="single" w:sz="4" w:space="0" w:color="auto"/>
              <w:bottom w:val="nil"/>
              <w:right w:val="nil"/>
            </w:tcBorders>
            <w:shd w:val="clear" w:color="auto" w:fill="auto"/>
            <w:noWrap/>
            <w:vAlign w:val="center"/>
            <w:hideMark/>
          </w:tcPr>
          <w:p w14:paraId="0725B984" w14:textId="77777777" w:rsidR="009F671B" w:rsidRPr="0081357D" w:rsidRDefault="009F671B" w:rsidP="0081357D">
            <w:pPr>
              <w:jc w:val="center"/>
              <w:rPr>
                <w:bCs/>
                <w:sz w:val="20"/>
              </w:rPr>
            </w:pPr>
            <w:r w:rsidRPr="0081357D">
              <w:rPr>
                <w:bCs/>
                <w:sz w:val="20"/>
              </w:rPr>
              <w:t>99.0.00.00000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D4AA0D8"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43095888"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58963FFB" w14:textId="77777777" w:rsidR="009F671B" w:rsidRPr="0081357D" w:rsidRDefault="009F671B" w:rsidP="0081357D">
            <w:pPr>
              <w:jc w:val="right"/>
              <w:rPr>
                <w:bCs/>
                <w:sz w:val="20"/>
              </w:rPr>
            </w:pPr>
            <w:r w:rsidRPr="0081357D">
              <w:rPr>
                <w:bCs/>
                <w:sz w:val="20"/>
              </w:rPr>
              <w:t>10 975 583,50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217393" w14:textId="77777777" w:rsidR="009F671B" w:rsidRPr="0081357D" w:rsidRDefault="009F671B" w:rsidP="0081357D">
            <w:pPr>
              <w:jc w:val="right"/>
              <w:rPr>
                <w:bCs/>
                <w:sz w:val="20"/>
              </w:rPr>
            </w:pPr>
            <w:r w:rsidRPr="0081357D">
              <w:rPr>
                <w:bCs/>
                <w:sz w:val="20"/>
              </w:rPr>
              <w:t>20 402 152,50</w:t>
            </w:r>
          </w:p>
        </w:tc>
        <w:tc>
          <w:tcPr>
            <w:tcW w:w="243" w:type="dxa"/>
            <w:gridSpan w:val="2"/>
            <w:vAlign w:val="center"/>
            <w:hideMark/>
          </w:tcPr>
          <w:p w14:paraId="795B9DC0" w14:textId="77777777" w:rsidR="009F671B" w:rsidRPr="0081357D" w:rsidRDefault="009F671B" w:rsidP="0081357D">
            <w:pPr>
              <w:rPr>
                <w:sz w:val="20"/>
              </w:rPr>
            </w:pPr>
          </w:p>
        </w:tc>
      </w:tr>
      <w:tr w:rsidR="009F671B" w:rsidRPr="0081357D" w14:paraId="1FEF8940"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37C18303" w14:textId="77777777" w:rsidR="009F671B" w:rsidRPr="0081357D" w:rsidRDefault="009F671B" w:rsidP="0081357D">
            <w:pPr>
              <w:rPr>
                <w:bCs/>
                <w:sz w:val="20"/>
              </w:rPr>
            </w:pPr>
            <w:r w:rsidRPr="0081357D">
              <w:rPr>
                <w:bCs/>
                <w:sz w:val="20"/>
              </w:rPr>
              <w:t>Условно утвержденные расходы</w:t>
            </w:r>
          </w:p>
        </w:tc>
        <w:tc>
          <w:tcPr>
            <w:tcW w:w="1342" w:type="dxa"/>
            <w:tcBorders>
              <w:top w:val="single" w:sz="4" w:space="0" w:color="auto"/>
              <w:left w:val="single" w:sz="4" w:space="0" w:color="auto"/>
              <w:bottom w:val="nil"/>
              <w:right w:val="nil"/>
            </w:tcBorders>
            <w:shd w:val="clear" w:color="auto" w:fill="auto"/>
            <w:noWrap/>
            <w:vAlign w:val="center"/>
            <w:hideMark/>
          </w:tcPr>
          <w:p w14:paraId="15CBD82B" w14:textId="77777777" w:rsidR="009F671B" w:rsidRPr="0081357D" w:rsidRDefault="009F671B" w:rsidP="0081357D">
            <w:pPr>
              <w:jc w:val="center"/>
              <w:rPr>
                <w:bCs/>
                <w:sz w:val="20"/>
              </w:rPr>
            </w:pPr>
            <w:r w:rsidRPr="0081357D">
              <w:rPr>
                <w:bCs/>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830A770" w14:textId="77777777" w:rsidR="009F671B" w:rsidRPr="0081357D" w:rsidRDefault="009F671B" w:rsidP="0081357D">
            <w:pPr>
              <w:jc w:val="center"/>
              <w:rPr>
                <w:bCs/>
                <w:sz w:val="20"/>
              </w:rPr>
            </w:pPr>
            <w:r w:rsidRPr="0081357D">
              <w:rPr>
                <w:bCs/>
                <w:sz w:val="20"/>
              </w:rPr>
              <w:t>99</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0D9447E9" w14:textId="77777777" w:rsidR="009F671B" w:rsidRPr="0081357D" w:rsidRDefault="009F671B" w:rsidP="0081357D">
            <w:pPr>
              <w:jc w:val="center"/>
              <w:rPr>
                <w:bCs/>
                <w:sz w:val="20"/>
              </w:rPr>
            </w:pPr>
            <w:r w:rsidRPr="0081357D">
              <w:rPr>
                <w:bCs/>
                <w:sz w:val="20"/>
              </w:rPr>
              <w:t>99</w:t>
            </w:r>
          </w:p>
        </w:tc>
        <w:tc>
          <w:tcPr>
            <w:tcW w:w="1920" w:type="dxa"/>
            <w:tcBorders>
              <w:top w:val="single" w:sz="4" w:space="0" w:color="auto"/>
              <w:left w:val="single" w:sz="4" w:space="0" w:color="auto"/>
              <w:bottom w:val="nil"/>
              <w:right w:val="nil"/>
            </w:tcBorders>
            <w:shd w:val="clear" w:color="auto" w:fill="auto"/>
            <w:noWrap/>
            <w:vAlign w:val="center"/>
            <w:hideMark/>
          </w:tcPr>
          <w:p w14:paraId="0C976F6B" w14:textId="77777777" w:rsidR="009F671B" w:rsidRPr="0081357D" w:rsidRDefault="009F671B" w:rsidP="0081357D">
            <w:pPr>
              <w:jc w:val="center"/>
              <w:rPr>
                <w:bCs/>
                <w:sz w:val="20"/>
              </w:rPr>
            </w:pPr>
            <w:r w:rsidRPr="0081357D">
              <w:rPr>
                <w:bCs/>
                <w:sz w:val="20"/>
              </w:rPr>
              <w:t>99.9.00.00000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89A1112" w14:textId="77777777" w:rsidR="009F671B" w:rsidRPr="0081357D" w:rsidRDefault="009F671B" w:rsidP="0081357D">
            <w:pPr>
              <w:jc w:val="center"/>
              <w:rPr>
                <w:bCs/>
                <w:sz w:val="20"/>
              </w:rPr>
            </w:pPr>
            <w:r w:rsidRPr="0081357D">
              <w:rPr>
                <w:bCs/>
                <w:sz w:val="20"/>
              </w:rPr>
              <w:t> </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398DB808" w14:textId="77777777" w:rsidR="009F671B" w:rsidRPr="0081357D" w:rsidRDefault="009F671B" w:rsidP="0081357D">
            <w:pPr>
              <w:jc w:val="right"/>
              <w:rPr>
                <w:bCs/>
                <w:sz w:val="20"/>
              </w:rPr>
            </w:pPr>
            <w:r w:rsidRPr="0081357D">
              <w:rPr>
                <w:bCs/>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0CD9D23E" w14:textId="77777777" w:rsidR="009F671B" w:rsidRPr="0081357D" w:rsidRDefault="009F671B" w:rsidP="0081357D">
            <w:pPr>
              <w:jc w:val="right"/>
              <w:rPr>
                <w:bCs/>
                <w:sz w:val="20"/>
              </w:rPr>
            </w:pPr>
            <w:r w:rsidRPr="0081357D">
              <w:rPr>
                <w:bCs/>
                <w:sz w:val="20"/>
              </w:rPr>
              <w:t>10 975 583,50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B634501" w14:textId="77777777" w:rsidR="009F671B" w:rsidRPr="0081357D" w:rsidRDefault="009F671B" w:rsidP="0081357D">
            <w:pPr>
              <w:jc w:val="right"/>
              <w:rPr>
                <w:bCs/>
                <w:sz w:val="20"/>
              </w:rPr>
            </w:pPr>
            <w:r w:rsidRPr="0081357D">
              <w:rPr>
                <w:bCs/>
                <w:sz w:val="20"/>
              </w:rPr>
              <w:t>20 402 152,50</w:t>
            </w:r>
          </w:p>
        </w:tc>
        <w:tc>
          <w:tcPr>
            <w:tcW w:w="243" w:type="dxa"/>
            <w:gridSpan w:val="2"/>
            <w:vAlign w:val="center"/>
            <w:hideMark/>
          </w:tcPr>
          <w:p w14:paraId="4A5AFED8" w14:textId="77777777" w:rsidR="009F671B" w:rsidRPr="0081357D" w:rsidRDefault="009F671B" w:rsidP="0081357D">
            <w:pPr>
              <w:rPr>
                <w:sz w:val="20"/>
              </w:rPr>
            </w:pPr>
          </w:p>
        </w:tc>
      </w:tr>
      <w:tr w:rsidR="009F671B" w:rsidRPr="0081357D" w14:paraId="2364F036"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43711B7D" w14:textId="77777777" w:rsidR="009F671B" w:rsidRPr="0081357D" w:rsidRDefault="009F671B" w:rsidP="0081357D">
            <w:pPr>
              <w:rPr>
                <w:sz w:val="20"/>
              </w:rPr>
            </w:pPr>
            <w:r w:rsidRPr="0081357D">
              <w:rPr>
                <w:sz w:val="20"/>
              </w:rPr>
              <w:t>Условно утвержденные расходы</w:t>
            </w:r>
          </w:p>
        </w:tc>
        <w:tc>
          <w:tcPr>
            <w:tcW w:w="1342" w:type="dxa"/>
            <w:tcBorders>
              <w:top w:val="single" w:sz="4" w:space="0" w:color="auto"/>
              <w:left w:val="single" w:sz="4" w:space="0" w:color="auto"/>
              <w:bottom w:val="nil"/>
              <w:right w:val="nil"/>
            </w:tcBorders>
            <w:shd w:val="clear" w:color="auto" w:fill="auto"/>
            <w:noWrap/>
            <w:vAlign w:val="center"/>
            <w:hideMark/>
          </w:tcPr>
          <w:p w14:paraId="65386FF0"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nil"/>
              <w:right w:val="nil"/>
            </w:tcBorders>
            <w:shd w:val="clear" w:color="auto" w:fill="auto"/>
            <w:noWrap/>
            <w:vAlign w:val="center"/>
            <w:hideMark/>
          </w:tcPr>
          <w:p w14:paraId="412B28BF" w14:textId="77777777" w:rsidR="009F671B" w:rsidRPr="0081357D" w:rsidRDefault="009F671B" w:rsidP="0081357D">
            <w:pPr>
              <w:jc w:val="center"/>
              <w:rPr>
                <w:sz w:val="20"/>
              </w:rPr>
            </w:pPr>
            <w:r w:rsidRPr="0081357D">
              <w:rPr>
                <w:sz w:val="20"/>
              </w:rPr>
              <w:t>99</w:t>
            </w:r>
          </w:p>
        </w:tc>
        <w:tc>
          <w:tcPr>
            <w:tcW w:w="708" w:type="dxa"/>
            <w:tcBorders>
              <w:top w:val="single" w:sz="4" w:space="0" w:color="auto"/>
              <w:left w:val="single" w:sz="4" w:space="0" w:color="auto"/>
              <w:bottom w:val="nil"/>
              <w:right w:val="single" w:sz="4" w:space="0" w:color="auto"/>
            </w:tcBorders>
            <w:shd w:val="clear" w:color="auto" w:fill="auto"/>
            <w:noWrap/>
            <w:vAlign w:val="center"/>
            <w:hideMark/>
          </w:tcPr>
          <w:p w14:paraId="2FC70A12" w14:textId="77777777" w:rsidR="009F671B" w:rsidRPr="0081357D" w:rsidRDefault="009F671B" w:rsidP="0081357D">
            <w:pPr>
              <w:jc w:val="center"/>
              <w:rPr>
                <w:sz w:val="20"/>
              </w:rPr>
            </w:pPr>
            <w:r w:rsidRPr="0081357D">
              <w:rPr>
                <w:sz w:val="20"/>
              </w:rPr>
              <w:t>99</w:t>
            </w:r>
          </w:p>
        </w:tc>
        <w:tc>
          <w:tcPr>
            <w:tcW w:w="1920" w:type="dxa"/>
            <w:tcBorders>
              <w:top w:val="single" w:sz="4" w:space="0" w:color="auto"/>
              <w:left w:val="single" w:sz="4" w:space="0" w:color="auto"/>
              <w:bottom w:val="nil"/>
              <w:right w:val="nil"/>
            </w:tcBorders>
            <w:shd w:val="clear" w:color="auto" w:fill="auto"/>
            <w:noWrap/>
            <w:vAlign w:val="center"/>
            <w:hideMark/>
          </w:tcPr>
          <w:p w14:paraId="01DA107C" w14:textId="77777777" w:rsidR="009F671B" w:rsidRPr="0081357D" w:rsidRDefault="009F671B" w:rsidP="0081357D">
            <w:pPr>
              <w:jc w:val="center"/>
              <w:rPr>
                <w:sz w:val="20"/>
              </w:rPr>
            </w:pPr>
            <w:r w:rsidRPr="0081357D">
              <w:rPr>
                <w:sz w:val="20"/>
              </w:rPr>
              <w:t>99.9.00.00000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25B72483" w14:textId="77777777" w:rsidR="009F671B" w:rsidRPr="0081357D" w:rsidRDefault="009F671B" w:rsidP="0081357D">
            <w:pPr>
              <w:jc w:val="center"/>
              <w:rPr>
                <w:sz w:val="20"/>
              </w:rPr>
            </w:pPr>
            <w:r w:rsidRPr="0081357D">
              <w:rPr>
                <w:sz w:val="20"/>
              </w:rPr>
              <w:t>900</w:t>
            </w: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7E0089A9"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nil"/>
              <w:right w:val="nil"/>
            </w:tcBorders>
            <w:shd w:val="clear" w:color="auto" w:fill="auto"/>
            <w:noWrap/>
            <w:vAlign w:val="center"/>
            <w:hideMark/>
          </w:tcPr>
          <w:p w14:paraId="75AE0197" w14:textId="77777777" w:rsidR="009F671B" w:rsidRPr="0081357D" w:rsidRDefault="009F671B" w:rsidP="0081357D">
            <w:pPr>
              <w:jc w:val="right"/>
              <w:rPr>
                <w:sz w:val="20"/>
              </w:rPr>
            </w:pPr>
            <w:r w:rsidRPr="0081357D">
              <w:rPr>
                <w:sz w:val="20"/>
              </w:rPr>
              <w:t>10 975 583,50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2F7FFEF5" w14:textId="77777777" w:rsidR="009F671B" w:rsidRPr="0081357D" w:rsidRDefault="009F671B" w:rsidP="0081357D">
            <w:pPr>
              <w:jc w:val="right"/>
              <w:rPr>
                <w:sz w:val="20"/>
              </w:rPr>
            </w:pPr>
            <w:r w:rsidRPr="0081357D">
              <w:rPr>
                <w:sz w:val="20"/>
              </w:rPr>
              <w:t>20 402 152,50</w:t>
            </w:r>
          </w:p>
        </w:tc>
        <w:tc>
          <w:tcPr>
            <w:tcW w:w="243" w:type="dxa"/>
            <w:gridSpan w:val="2"/>
            <w:vAlign w:val="center"/>
            <w:hideMark/>
          </w:tcPr>
          <w:p w14:paraId="5C64D5A5" w14:textId="77777777" w:rsidR="009F671B" w:rsidRPr="0081357D" w:rsidRDefault="009F671B" w:rsidP="0081357D">
            <w:pPr>
              <w:rPr>
                <w:sz w:val="20"/>
              </w:rPr>
            </w:pPr>
          </w:p>
        </w:tc>
      </w:tr>
      <w:tr w:rsidR="009F671B" w:rsidRPr="0081357D" w14:paraId="478B02B8" w14:textId="77777777" w:rsidTr="0081357D">
        <w:trPr>
          <w:gridAfter w:val="1"/>
          <w:wAfter w:w="112" w:type="dxa"/>
          <w:trHeight w:val="300"/>
        </w:trPr>
        <w:tc>
          <w:tcPr>
            <w:tcW w:w="3686" w:type="dxa"/>
            <w:tcBorders>
              <w:top w:val="single" w:sz="4" w:space="0" w:color="auto"/>
              <w:left w:val="single" w:sz="4" w:space="0" w:color="auto"/>
              <w:bottom w:val="nil"/>
              <w:right w:val="nil"/>
            </w:tcBorders>
            <w:shd w:val="clear" w:color="auto" w:fill="auto"/>
            <w:vAlign w:val="center"/>
            <w:hideMark/>
          </w:tcPr>
          <w:p w14:paraId="72601637" w14:textId="77777777" w:rsidR="009F671B" w:rsidRPr="0081357D" w:rsidRDefault="009F671B" w:rsidP="0081357D">
            <w:pPr>
              <w:rPr>
                <w:sz w:val="20"/>
              </w:rPr>
            </w:pPr>
            <w:r w:rsidRPr="0081357D">
              <w:rPr>
                <w:sz w:val="20"/>
              </w:rPr>
              <w:t>Условно утвержденные расходы</w:t>
            </w:r>
          </w:p>
        </w:tc>
        <w:tc>
          <w:tcPr>
            <w:tcW w:w="1342" w:type="dxa"/>
            <w:tcBorders>
              <w:top w:val="single" w:sz="4" w:space="0" w:color="auto"/>
              <w:left w:val="single" w:sz="4" w:space="0" w:color="auto"/>
              <w:bottom w:val="single" w:sz="4" w:space="0" w:color="auto"/>
              <w:right w:val="nil"/>
            </w:tcBorders>
            <w:shd w:val="clear" w:color="auto" w:fill="auto"/>
            <w:noWrap/>
            <w:vAlign w:val="center"/>
            <w:hideMark/>
          </w:tcPr>
          <w:p w14:paraId="6B412A93" w14:textId="77777777" w:rsidR="009F671B" w:rsidRPr="0081357D" w:rsidRDefault="009F671B" w:rsidP="0081357D">
            <w:pPr>
              <w:jc w:val="center"/>
              <w:rPr>
                <w:sz w:val="20"/>
              </w:rPr>
            </w:pPr>
            <w:r w:rsidRPr="0081357D">
              <w:rPr>
                <w:sz w:val="20"/>
              </w:rPr>
              <w:t>444</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E0B2723" w14:textId="77777777" w:rsidR="009F671B" w:rsidRPr="0081357D" w:rsidRDefault="009F671B" w:rsidP="0081357D">
            <w:pPr>
              <w:jc w:val="center"/>
              <w:rPr>
                <w:sz w:val="20"/>
              </w:rPr>
            </w:pPr>
            <w:r w:rsidRPr="0081357D">
              <w:rPr>
                <w:sz w:val="20"/>
              </w:rPr>
              <w:t>99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4C8B" w14:textId="77777777" w:rsidR="009F671B" w:rsidRPr="0081357D" w:rsidRDefault="009F671B" w:rsidP="0081357D">
            <w:pPr>
              <w:jc w:val="center"/>
              <w:rPr>
                <w:sz w:val="20"/>
              </w:rPr>
            </w:pPr>
            <w:r w:rsidRPr="0081357D">
              <w:rPr>
                <w:sz w:val="20"/>
              </w:rPr>
              <w:t>99</w:t>
            </w:r>
          </w:p>
        </w:tc>
        <w:tc>
          <w:tcPr>
            <w:tcW w:w="1920" w:type="dxa"/>
            <w:tcBorders>
              <w:top w:val="single" w:sz="4" w:space="0" w:color="auto"/>
              <w:left w:val="single" w:sz="4" w:space="0" w:color="auto"/>
              <w:bottom w:val="nil"/>
              <w:right w:val="nil"/>
            </w:tcBorders>
            <w:shd w:val="clear" w:color="auto" w:fill="auto"/>
            <w:noWrap/>
            <w:vAlign w:val="center"/>
            <w:hideMark/>
          </w:tcPr>
          <w:p w14:paraId="2D2A60BD" w14:textId="77777777" w:rsidR="009F671B" w:rsidRPr="0081357D" w:rsidRDefault="009F671B" w:rsidP="0081357D">
            <w:pPr>
              <w:jc w:val="center"/>
              <w:rPr>
                <w:sz w:val="20"/>
              </w:rPr>
            </w:pPr>
            <w:r w:rsidRPr="0081357D">
              <w:rPr>
                <w:sz w:val="20"/>
              </w:rPr>
              <w:t>99.9.00.00000</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4DCE103F" w14:textId="77777777" w:rsidR="009F671B" w:rsidRPr="0081357D" w:rsidRDefault="009F671B" w:rsidP="0081357D">
            <w:pPr>
              <w:jc w:val="center"/>
              <w:rPr>
                <w:sz w:val="20"/>
              </w:rPr>
            </w:pPr>
            <w:r w:rsidRPr="0081357D">
              <w:rPr>
                <w:sz w:val="20"/>
              </w:rPr>
              <w:t>990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215B4" w14:textId="77777777" w:rsidR="009F671B" w:rsidRPr="0081357D" w:rsidRDefault="009F671B" w:rsidP="0081357D">
            <w:pPr>
              <w:jc w:val="right"/>
              <w:rPr>
                <w:sz w:val="20"/>
              </w:rPr>
            </w:pPr>
            <w:r w:rsidRPr="0081357D">
              <w:rPr>
                <w:sz w:val="20"/>
              </w:rPr>
              <w:t>0,00</w:t>
            </w:r>
          </w:p>
        </w:tc>
        <w:tc>
          <w:tcPr>
            <w:tcW w:w="2905" w:type="dxa"/>
            <w:tcBorders>
              <w:top w:val="single" w:sz="4" w:space="0" w:color="auto"/>
              <w:left w:val="single" w:sz="4" w:space="0" w:color="auto"/>
              <w:bottom w:val="single" w:sz="4" w:space="0" w:color="auto"/>
              <w:right w:val="nil"/>
            </w:tcBorders>
            <w:shd w:val="clear" w:color="auto" w:fill="auto"/>
            <w:noWrap/>
            <w:vAlign w:val="center"/>
            <w:hideMark/>
          </w:tcPr>
          <w:p w14:paraId="69178BE8" w14:textId="77777777" w:rsidR="009F671B" w:rsidRPr="0081357D" w:rsidRDefault="009F671B" w:rsidP="0081357D">
            <w:pPr>
              <w:jc w:val="right"/>
              <w:rPr>
                <w:sz w:val="20"/>
              </w:rPr>
            </w:pPr>
            <w:r w:rsidRPr="0081357D">
              <w:rPr>
                <w:sz w:val="20"/>
              </w:rPr>
              <w:t>10 975 583,50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F2450" w14:textId="77777777" w:rsidR="009F671B" w:rsidRPr="0081357D" w:rsidRDefault="009F671B" w:rsidP="0081357D">
            <w:pPr>
              <w:jc w:val="right"/>
              <w:rPr>
                <w:sz w:val="20"/>
              </w:rPr>
            </w:pPr>
            <w:r w:rsidRPr="0081357D">
              <w:rPr>
                <w:sz w:val="20"/>
              </w:rPr>
              <w:t>20 402 152,50</w:t>
            </w:r>
          </w:p>
        </w:tc>
        <w:tc>
          <w:tcPr>
            <w:tcW w:w="243" w:type="dxa"/>
            <w:gridSpan w:val="2"/>
            <w:vAlign w:val="center"/>
            <w:hideMark/>
          </w:tcPr>
          <w:p w14:paraId="2800F385" w14:textId="77777777" w:rsidR="009F671B" w:rsidRPr="0081357D" w:rsidRDefault="009F671B" w:rsidP="0081357D">
            <w:pPr>
              <w:rPr>
                <w:sz w:val="20"/>
              </w:rPr>
            </w:pPr>
          </w:p>
        </w:tc>
      </w:tr>
      <w:tr w:rsidR="009F671B" w:rsidRPr="0081357D" w14:paraId="282BAB5C" w14:textId="77777777" w:rsidTr="0081357D">
        <w:trPr>
          <w:gridAfter w:val="1"/>
          <w:wAfter w:w="112" w:type="dxa"/>
          <w:trHeight w:val="270"/>
        </w:trPr>
        <w:tc>
          <w:tcPr>
            <w:tcW w:w="3686" w:type="dxa"/>
            <w:tcBorders>
              <w:top w:val="nil"/>
              <w:left w:val="single" w:sz="4" w:space="0" w:color="auto"/>
              <w:bottom w:val="single" w:sz="4" w:space="0" w:color="auto"/>
              <w:right w:val="nil"/>
            </w:tcBorders>
            <w:shd w:val="clear" w:color="auto" w:fill="auto"/>
            <w:noWrap/>
            <w:vAlign w:val="center"/>
            <w:hideMark/>
          </w:tcPr>
          <w:p w14:paraId="3AF418AC" w14:textId="77777777" w:rsidR="009F671B" w:rsidRPr="0081357D" w:rsidRDefault="009F671B" w:rsidP="0081357D">
            <w:pPr>
              <w:rPr>
                <w:bCs/>
                <w:sz w:val="20"/>
              </w:rPr>
            </w:pPr>
            <w:r w:rsidRPr="0081357D">
              <w:rPr>
                <w:bCs/>
                <w:sz w:val="20"/>
              </w:rPr>
              <w:t>Итого расходов</w:t>
            </w:r>
          </w:p>
        </w:tc>
        <w:tc>
          <w:tcPr>
            <w:tcW w:w="1342" w:type="dxa"/>
            <w:tcBorders>
              <w:top w:val="nil"/>
              <w:left w:val="nil"/>
              <w:bottom w:val="single" w:sz="4" w:space="0" w:color="auto"/>
              <w:right w:val="single" w:sz="4" w:space="0" w:color="auto"/>
            </w:tcBorders>
            <w:shd w:val="clear" w:color="auto" w:fill="auto"/>
            <w:noWrap/>
            <w:vAlign w:val="center"/>
            <w:hideMark/>
          </w:tcPr>
          <w:p w14:paraId="4163516E" w14:textId="77777777" w:rsidR="009F671B" w:rsidRPr="0081357D" w:rsidRDefault="009F671B" w:rsidP="0081357D">
            <w:pPr>
              <w:rPr>
                <w:bCs/>
                <w:sz w:val="20"/>
              </w:rPr>
            </w:pPr>
            <w:r w:rsidRPr="0081357D">
              <w:rPr>
                <w:bCs/>
                <w:sz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1A37C5BA" w14:textId="77777777" w:rsidR="009F671B" w:rsidRPr="0081357D" w:rsidRDefault="009F671B" w:rsidP="0081357D">
            <w:pPr>
              <w:rPr>
                <w:bCs/>
                <w:sz w:val="20"/>
              </w:rPr>
            </w:pPr>
            <w:r w:rsidRPr="0081357D">
              <w:rPr>
                <w:bCs/>
                <w:sz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68A91F19" w14:textId="77777777" w:rsidR="009F671B" w:rsidRPr="0081357D" w:rsidRDefault="009F671B" w:rsidP="0081357D">
            <w:pPr>
              <w:rPr>
                <w:bCs/>
                <w:sz w:val="20"/>
              </w:rPr>
            </w:pPr>
            <w:r w:rsidRPr="0081357D">
              <w:rPr>
                <w:bCs/>
                <w:sz w:val="20"/>
              </w:rPr>
              <w:t> </w:t>
            </w:r>
          </w:p>
        </w:tc>
        <w:tc>
          <w:tcPr>
            <w:tcW w:w="1920" w:type="dxa"/>
            <w:tcBorders>
              <w:top w:val="nil"/>
              <w:left w:val="nil"/>
              <w:bottom w:val="single" w:sz="4" w:space="0" w:color="auto"/>
              <w:right w:val="single" w:sz="4" w:space="0" w:color="auto"/>
            </w:tcBorders>
            <w:shd w:val="clear" w:color="auto" w:fill="auto"/>
            <w:noWrap/>
            <w:vAlign w:val="center"/>
            <w:hideMark/>
          </w:tcPr>
          <w:p w14:paraId="3B1AFA91" w14:textId="77777777" w:rsidR="009F671B" w:rsidRPr="0081357D" w:rsidRDefault="009F671B" w:rsidP="0081357D">
            <w:pPr>
              <w:rPr>
                <w:bCs/>
                <w:sz w:val="20"/>
              </w:rPr>
            </w:pPr>
            <w:r w:rsidRPr="0081357D">
              <w:rPr>
                <w:bCs/>
                <w:sz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0B6984" w14:textId="77777777" w:rsidR="009F671B" w:rsidRPr="0081357D" w:rsidRDefault="009F671B" w:rsidP="0081357D">
            <w:pPr>
              <w:rPr>
                <w:bCs/>
                <w:sz w:val="20"/>
              </w:rPr>
            </w:pPr>
            <w:r w:rsidRPr="0081357D">
              <w:rPr>
                <w:bCs/>
                <w:sz w:val="2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BA273" w14:textId="77777777" w:rsidR="009F671B" w:rsidRPr="0081357D" w:rsidRDefault="009F671B" w:rsidP="0081357D">
            <w:pPr>
              <w:jc w:val="right"/>
              <w:rPr>
                <w:bCs/>
                <w:sz w:val="20"/>
              </w:rPr>
            </w:pPr>
            <w:r w:rsidRPr="0081357D">
              <w:rPr>
                <w:bCs/>
                <w:sz w:val="20"/>
              </w:rPr>
              <w:t>1 873 469 067,20</w:t>
            </w:r>
          </w:p>
        </w:tc>
        <w:tc>
          <w:tcPr>
            <w:tcW w:w="2905" w:type="dxa"/>
            <w:tcBorders>
              <w:top w:val="nil"/>
              <w:left w:val="nil"/>
              <w:bottom w:val="single" w:sz="4" w:space="0" w:color="auto"/>
              <w:right w:val="single" w:sz="4" w:space="0" w:color="auto"/>
            </w:tcBorders>
            <w:shd w:val="clear" w:color="auto" w:fill="auto"/>
            <w:noWrap/>
            <w:vAlign w:val="center"/>
            <w:hideMark/>
          </w:tcPr>
          <w:p w14:paraId="11F40A25" w14:textId="77777777" w:rsidR="009F671B" w:rsidRPr="0081357D" w:rsidRDefault="009F671B" w:rsidP="0081357D">
            <w:pPr>
              <w:jc w:val="right"/>
              <w:rPr>
                <w:bCs/>
                <w:sz w:val="20"/>
              </w:rPr>
            </w:pPr>
            <w:r w:rsidRPr="0081357D">
              <w:rPr>
                <w:bCs/>
                <w:sz w:val="20"/>
              </w:rPr>
              <w:t>1 654 201 059,00</w:t>
            </w:r>
          </w:p>
        </w:tc>
        <w:tc>
          <w:tcPr>
            <w:tcW w:w="1134" w:type="dxa"/>
            <w:tcBorders>
              <w:top w:val="nil"/>
              <w:left w:val="nil"/>
              <w:bottom w:val="single" w:sz="4" w:space="0" w:color="auto"/>
              <w:right w:val="single" w:sz="4" w:space="0" w:color="auto"/>
            </w:tcBorders>
            <w:shd w:val="clear" w:color="auto" w:fill="auto"/>
            <w:noWrap/>
            <w:vAlign w:val="center"/>
            <w:hideMark/>
          </w:tcPr>
          <w:p w14:paraId="5A35E45D" w14:textId="77777777" w:rsidR="009F671B" w:rsidRPr="0081357D" w:rsidRDefault="009F671B" w:rsidP="0081357D">
            <w:pPr>
              <w:jc w:val="right"/>
              <w:rPr>
                <w:bCs/>
                <w:sz w:val="20"/>
              </w:rPr>
            </w:pPr>
            <w:r w:rsidRPr="0081357D">
              <w:rPr>
                <w:bCs/>
                <w:sz w:val="20"/>
              </w:rPr>
              <w:t>1 544 466 769,00</w:t>
            </w:r>
          </w:p>
        </w:tc>
        <w:tc>
          <w:tcPr>
            <w:tcW w:w="243" w:type="dxa"/>
            <w:gridSpan w:val="2"/>
            <w:vAlign w:val="center"/>
            <w:hideMark/>
          </w:tcPr>
          <w:p w14:paraId="6086A318" w14:textId="77777777" w:rsidR="009F671B" w:rsidRPr="0081357D" w:rsidRDefault="009F671B" w:rsidP="0081357D">
            <w:pPr>
              <w:rPr>
                <w:sz w:val="20"/>
              </w:rPr>
            </w:pPr>
          </w:p>
        </w:tc>
      </w:tr>
    </w:tbl>
    <w:p w14:paraId="2E59A185" w14:textId="77777777" w:rsidR="009F671B" w:rsidRPr="0081357D" w:rsidRDefault="009F671B" w:rsidP="009F671B">
      <w:pPr>
        <w:rPr>
          <w:sz w:val="20"/>
        </w:rPr>
        <w:sectPr w:rsidR="009F671B" w:rsidRPr="0081357D" w:rsidSect="0081357D">
          <w:pgSz w:w="16838" w:h="11906" w:orient="landscape"/>
          <w:pgMar w:top="567" w:right="1134" w:bottom="1134" w:left="1134" w:header="709" w:footer="709" w:gutter="0"/>
          <w:cols w:space="708"/>
          <w:titlePg/>
          <w:docGrid w:linePitch="381"/>
        </w:sectPr>
      </w:pPr>
    </w:p>
    <w:tbl>
      <w:tblPr>
        <w:tblW w:w="14603" w:type="dxa"/>
        <w:tblInd w:w="-2" w:type="dxa"/>
        <w:tblLayout w:type="fixed"/>
        <w:tblLook w:val="04A0" w:firstRow="1" w:lastRow="0" w:firstColumn="1" w:lastColumn="0" w:noHBand="0" w:noVBand="1"/>
      </w:tblPr>
      <w:tblGrid>
        <w:gridCol w:w="3124"/>
        <w:gridCol w:w="786"/>
        <w:gridCol w:w="912"/>
        <w:gridCol w:w="850"/>
        <w:gridCol w:w="1701"/>
        <w:gridCol w:w="1134"/>
        <w:gridCol w:w="1843"/>
        <w:gridCol w:w="2268"/>
        <w:gridCol w:w="1985"/>
      </w:tblGrid>
      <w:tr w:rsidR="009F671B" w:rsidRPr="0081357D" w14:paraId="4F39435C" w14:textId="77777777" w:rsidTr="0081357D">
        <w:trPr>
          <w:trHeight w:val="315"/>
        </w:trPr>
        <w:tc>
          <w:tcPr>
            <w:tcW w:w="3124" w:type="dxa"/>
            <w:tcBorders>
              <w:top w:val="nil"/>
              <w:left w:val="nil"/>
              <w:bottom w:val="nil"/>
              <w:right w:val="nil"/>
            </w:tcBorders>
            <w:shd w:val="clear" w:color="auto" w:fill="auto"/>
            <w:noWrap/>
            <w:vAlign w:val="bottom"/>
            <w:hideMark/>
          </w:tcPr>
          <w:p w14:paraId="3F962E87" w14:textId="77777777" w:rsidR="009F671B" w:rsidRPr="0081357D" w:rsidRDefault="009F671B" w:rsidP="0081357D">
            <w:pPr>
              <w:rPr>
                <w:sz w:val="20"/>
              </w:rPr>
            </w:pPr>
          </w:p>
        </w:tc>
        <w:tc>
          <w:tcPr>
            <w:tcW w:w="786" w:type="dxa"/>
            <w:tcBorders>
              <w:top w:val="nil"/>
              <w:left w:val="nil"/>
              <w:bottom w:val="nil"/>
              <w:right w:val="nil"/>
            </w:tcBorders>
            <w:shd w:val="clear" w:color="auto" w:fill="auto"/>
            <w:noWrap/>
            <w:vAlign w:val="bottom"/>
            <w:hideMark/>
          </w:tcPr>
          <w:p w14:paraId="7F83C842" w14:textId="77777777" w:rsidR="009F671B" w:rsidRPr="0081357D" w:rsidRDefault="009F671B" w:rsidP="0081357D">
            <w:pPr>
              <w:rPr>
                <w:sz w:val="20"/>
              </w:rPr>
            </w:pPr>
          </w:p>
        </w:tc>
        <w:tc>
          <w:tcPr>
            <w:tcW w:w="912" w:type="dxa"/>
            <w:tcBorders>
              <w:top w:val="nil"/>
              <w:left w:val="nil"/>
              <w:bottom w:val="nil"/>
              <w:right w:val="nil"/>
            </w:tcBorders>
            <w:shd w:val="clear" w:color="auto" w:fill="auto"/>
            <w:noWrap/>
            <w:vAlign w:val="bottom"/>
            <w:hideMark/>
          </w:tcPr>
          <w:p w14:paraId="7DA6764C"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76153838"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271AAADD" w14:textId="77777777" w:rsidR="009F671B" w:rsidRPr="0081357D" w:rsidRDefault="009F671B" w:rsidP="0081357D">
            <w:pPr>
              <w:rPr>
                <w:sz w:val="20"/>
              </w:rPr>
            </w:pPr>
          </w:p>
        </w:tc>
        <w:tc>
          <w:tcPr>
            <w:tcW w:w="1134" w:type="dxa"/>
            <w:tcBorders>
              <w:top w:val="nil"/>
              <w:left w:val="nil"/>
              <w:bottom w:val="nil"/>
              <w:right w:val="nil"/>
            </w:tcBorders>
            <w:shd w:val="clear" w:color="auto" w:fill="auto"/>
            <w:noWrap/>
            <w:vAlign w:val="bottom"/>
            <w:hideMark/>
          </w:tcPr>
          <w:p w14:paraId="4519B721" w14:textId="77777777" w:rsidR="009F671B" w:rsidRPr="0081357D" w:rsidRDefault="009F671B" w:rsidP="0081357D">
            <w:pPr>
              <w:rPr>
                <w:sz w:val="20"/>
              </w:rPr>
            </w:pPr>
          </w:p>
        </w:tc>
        <w:tc>
          <w:tcPr>
            <w:tcW w:w="1843" w:type="dxa"/>
            <w:tcBorders>
              <w:top w:val="nil"/>
              <w:left w:val="nil"/>
              <w:bottom w:val="nil"/>
              <w:right w:val="nil"/>
            </w:tcBorders>
            <w:shd w:val="clear" w:color="auto" w:fill="auto"/>
            <w:noWrap/>
            <w:vAlign w:val="bottom"/>
            <w:hideMark/>
          </w:tcPr>
          <w:p w14:paraId="06933479" w14:textId="77777777" w:rsidR="009F671B" w:rsidRPr="0081357D" w:rsidRDefault="009F671B" w:rsidP="0081357D">
            <w:pPr>
              <w:rPr>
                <w:sz w:val="20"/>
              </w:rPr>
            </w:pPr>
          </w:p>
        </w:tc>
        <w:tc>
          <w:tcPr>
            <w:tcW w:w="2268" w:type="dxa"/>
            <w:tcBorders>
              <w:top w:val="nil"/>
              <w:left w:val="nil"/>
              <w:bottom w:val="nil"/>
              <w:right w:val="nil"/>
            </w:tcBorders>
            <w:shd w:val="clear" w:color="auto" w:fill="auto"/>
            <w:noWrap/>
            <w:vAlign w:val="bottom"/>
            <w:hideMark/>
          </w:tcPr>
          <w:p w14:paraId="5850C45F"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5EDFEAA2" w14:textId="77777777" w:rsidR="009F671B" w:rsidRPr="0081357D" w:rsidRDefault="009F671B" w:rsidP="0081357D">
            <w:r w:rsidRPr="0081357D">
              <w:t>Приложение 5</w:t>
            </w:r>
          </w:p>
        </w:tc>
      </w:tr>
      <w:tr w:rsidR="009F671B" w:rsidRPr="0081357D" w14:paraId="73022D76" w14:textId="77777777" w:rsidTr="0081357D">
        <w:trPr>
          <w:trHeight w:val="1320"/>
        </w:trPr>
        <w:tc>
          <w:tcPr>
            <w:tcW w:w="3124" w:type="dxa"/>
            <w:tcBorders>
              <w:top w:val="nil"/>
              <w:left w:val="nil"/>
              <w:bottom w:val="nil"/>
              <w:right w:val="nil"/>
            </w:tcBorders>
            <w:shd w:val="clear" w:color="auto" w:fill="auto"/>
            <w:noWrap/>
            <w:vAlign w:val="bottom"/>
            <w:hideMark/>
          </w:tcPr>
          <w:p w14:paraId="62D9F996" w14:textId="77777777" w:rsidR="009F671B" w:rsidRPr="0081357D" w:rsidRDefault="009F671B" w:rsidP="0081357D">
            <w:pPr>
              <w:jc w:val="right"/>
            </w:pPr>
          </w:p>
        </w:tc>
        <w:tc>
          <w:tcPr>
            <w:tcW w:w="786" w:type="dxa"/>
            <w:tcBorders>
              <w:top w:val="nil"/>
              <w:left w:val="nil"/>
              <w:bottom w:val="nil"/>
              <w:right w:val="nil"/>
            </w:tcBorders>
            <w:shd w:val="clear" w:color="auto" w:fill="auto"/>
            <w:noWrap/>
            <w:vAlign w:val="bottom"/>
            <w:hideMark/>
          </w:tcPr>
          <w:p w14:paraId="5F48CF2D" w14:textId="77777777" w:rsidR="009F671B" w:rsidRPr="0081357D" w:rsidRDefault="009F671B" w:rsidP="0081357D">
            <w:pPr>
              <w:rPr>
                <w:sz w:val="20"/>
              </w:rPr>
            </w:pPr>
          </w:p>
        </w:tc>
        <w:tc>
          <w:tcPr>
            <w:tcW w:w="912" w:type="dxa"/>
            <w:tcBorders>
              <w:top w:val="nil"/>
              <w:left w:val="nil"/>
              <w:bottom w:val="nil"/>
              <w:right w:val="nil"/>
            </w:tcBorders>
            <w:shd w:val="clear" w:color="auto" w:fill="auto"/>
            <w:noWrap/>
            <w:vAlign w:val="bottom"/>
            <w:hideMark/>
          </w:tcPr>
          <w:p w14:paraId="0740C978"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5B7DA515"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7E330213" w14:textId="77777777" w:rsidR="009F671B" w:rsidRPr="0081357D" w:rsidRDefault="009F671B" w:rsidP="0081357D">
            <w:pPr>
              <w:rPr>
                <w:sz w:val="20"/>
              </w:rPr>
            </w:pPr>
          </w:p>
        </w:tc>
        <w:tc>
          <w:tcPr>
            <w:tcW w:w="1134" w:type="dxa"/>
            <w:tcBorders>
              <w:top w:val="nil"/>
              <w:left w:val="nil"/>
              <w:bottom w:val="nil"/>
              <w:right w:val="nil"/>
            </w:tcBorders>
            <w:shd w:val="clear" w:color="auto" w:fill="auto"/>
            <w:noWrap/>
            <w:vAlign w:val="bottom"/>
            <w:hideMark/>
          </w:tcPr>
          <w:p w14:paraId="05E37EE1" w14:textId="77777777" w:rsidR="009F671B" w:rsidRPr="0081357D" w:rsidRDefault="009F671B" w:rsidP="0081357D">
            <w:pPr>
              <w:rPr>
                <w:sz w:val="20"/>
              </w:rPr>
            </w:pPr>
          </w:p>
        </w:tc>
        <w:tc>
          <w:tcPr>
            <w:tcW w:w="6096" w:type="dxa"/>
            <w:gridSpan w:val="3"/>
            <w:tcBorders>
              <w:top w:val="nil"/>
              <w:left w:val="nil"/>
              <w:bottom w:val="nil"/>
              <w:right w:val="nil"/>
            </w:tcBorders>
            <w:shd w:val="clear" w:color="auto" w:fill="auto"/>
            <w:vAlign w:val="bottom"/>
            <w:hideMark/>
          </w:tcPr>
          <w:p w14:paraId="0387277A" w14:textId="77777777" w:rsidR="009F671B" w:rsidRPr="0081357D" w:rsidRDefault="009F671B" w:rsidP="0081357D">
            <w:pPr>
              <w:jc w:val="right"/>
              <w:rPr>
                <w:sz w:val="22"/>
                <w:szCs w:val="22"/>
              </w:rPr>
            </w:pPr>
            <w:r w:rsidRPr="0081357D">
              <w:rPr>
                <w:sz w:val="22"/>
                <w:szCs w:val="22"/>
              </w:rPr>
              <w:t>к решению сессии Совета депутатов Куйбышевского муниципального района Новосибирской области "О бюджете Куйбышевского района на 2020год                                                                                         и плановый период 2021 и 2022годов"</w:t>
            </w:r>
          </w:p>
        </w:tc>
      </w:tr>
      <w:tr w:rsidR="009F671B" w:rsidRPr="0081357D" w14:paraId="7DD86F63" w14:textId="77777777" w:rsidTr="0081357D">
        <w:trPr>
          <w:trHeight w:val="1020"/>
        </w:trPr>
        <w:tc>
          <w:tcPr>
            <w:tcW w:w="14603" w:type="dxa"/>
            <w:gridSpan w:val="9"/>
            <w:tcBorders>
              <w:top w:val="nil"/>
              <w:left w:val="nil"/>
              <w:bottom w:val="nil"/>
              <w:right w:val="nil"/>
            </w:tcBorders>
            <w:shd w:val="clear" w:color="auto" w:fill="auto"/>
            <w:vAlign w:val="center"/>
            <w:hideMark/>
          </w:tcPr>
          <w:p w14:paraId="35970646" w14:textId="77777777" w:rsidR="009F671B" w:rsidRPr="0081357D" w:rsidRDefault="009F671B" w:rsidP="0081357D">
            <w:pPr>
              <w:jc w:val="center"/>
              <w:rPr>
                <w:bCs/>
              </w:rPr>
            </w:pPr>
            <w:r w:rsidRPr="0081357D">
              <w:rPr>
                <w:bCs/>
              </w:rPr>
              <w:t>Распределение бюджетных ассигнований на исполнение публичных нормативных обязательств на 2020 год и плановый период 2021 и 2022 годов</w:t>
            </w:r>
          </w:p>
        </w:tc>
      </w:tr>
      <w:tr w:rsidR="009F671B" w:rsidRPr="0081357D" w14:paraId="3537262B" w14:textId="77777777" w:rsidTr="0081357D">
        <w:trPr>
          <w:trHeight w:val="315"/>
        </w:trPr>
        <w:tc>
          <w:tcPr>
            <w:tcW w:w="3124" w:type="dxa"/>
            <w:tcBorders>
              <w:top w:val="nil"/>
              <w:left w:val="nil"/>
              <w:bottom w:val="nil"/>
              <w:right w:val="nil"/>
            </w:tcBorders>
            <w:shd w:val="clear" w:color="auto" w:fill="auto"/>
            <w:noWrap/>
            <w:vAlign w:val="bottom"/>
            <w:hideMark/>
          </w:tcPr>
          <w:p w14:paraId="73361F80" w14:textId="77777777" w:rsidR="009F671B" w:rsidRPr="0081357D" w:rsidRDefault="009F671B" w:rsidP="0081357D">
            <w:pPr>
              <w:jc w:val="center"/>
              <w:rPr>
                <w:bCs/>
              </w:rPr>
            </w:pPr>
          </w:p>
        </w:tc>
        <w:tc>
          <w:tcPr>
            <w:tcW w:w="786" w:type="dxa"/>
            <w:tcBorders>
              <w:top w:val="nil"/>
              <w:left w:val="nil"/>
              <w:bottom w:val="nil"/>
              <w:right w:val="nil"/>
            </w:tcBorders>
            <w:shd w:val="clear" w:color="auto" w:fill="auto"/>
            <w:noWrap/>
            <w:vAlign w:val="bottom"/>
            <w:hideMark/>
          </w:tcPr>
          <w:p w14:paraId="7E63591F" w14:textId="77777777" w:rsidR="009F671B" w:rsidRPr="0081357D" w:rsidRDefault="009F671B" w:rsidP="0081357D">
            <w:pPr>
              <w:rPr>
                <w:sz w:val="20"/>
              </w:rPr>
            </w:pPr>
          </w:p>
        </w:tc>
        <w:tc>
          <w:tcPr>
            <w:tcW w:w="912" w:type="dxa"/>
            <w:tcBorders>
              <w:top w:val="nil"/>
              <w:left w:val="nil"/>
              <w:bottom w:val="nil"/>
              <w:right w:val="nil"/>
            </w:tcBorders>
            <w:shd w:val="clear" w:color="auto" w:fill="auto"/>
            <w:noWrap/>
            <w:vAlign w:val="bottom"/>
            <w:hideMark/>
          </w:tcPr>
          <w:p w14:paraId="445F028E"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0BF1EB03"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5AD19B5E" w14:textId="77777777" w:rsidR="009F671B" w:rsidRPr="0081357D" w:rsidRDefault="009F671B" w:rsidP="0081357D">
            <w:pPr>
              <w:rPr>
                <w:sz w:val="20"/>
              </w:rPr>
            </w:pPr>
          </w:p>
        </w:tc>
        <w:tc>
          <w:tcPr>
            <w:tcW w:w="1134" w:type="dxa"/>
            <w:tcBorders>
              <w:top w:val="nil"/>
              <w:left w:val="nil"/>
              <w:bottom w:val="nil"/>
              <w:right w:val="nil"/>
            </w:tcBorders>
            <w:shd w:val="clear" w:color="auto" w:fill="auto"/>
            <w:noWrap/>
            <w:vAlign w:val="bottom"/>
            <w:hideMark/>
          </w:tcPr>
          <w:p w14:paraId="364257B7" w14:textId="77777777" w:rsidR="009F671B" w:rsidRPr="0081357D" w:rsidRDefault="009F671B" w:rsidP="0081357D">
            <w:pPr>
              <w:rPr>
                <w:sz w:val="20"/>
              </w:rPr>
            </w:pPr>
          </w:p>
        </w:tc>
        <w:tc>
          <w:tcPr>
            <w:tcW w:w="1843" w:type="dxa"/>
            <w:tcBorders>
              <w:top w:val="nil"/>
              <w:left w:val="nil"/>
              <w:bottom w:val="nil"/>
              <w:right w:val="nil"/>
            </w:tcBorders>
            <w:shd w:val="clear" w:color="auto" w:fill="auto"/>
            <w:noWrap/>
            <w:vAlign w:val="bottom"/>
            <w:hideMark/>
          </w:tcPr>
          <w:p w14:paraId="2A2BD6E8" w14:textId="77777777" w:rsidR="009F671B" w:rsidRPr="0081357D" w:rsidRDefault="009F671B" w:rsidP="0081357D">
            <w:pPr>
              <w:rPr>
                <w:sz w:val="20"/>
              </w:rPr>
            </w:pPr>
          </w:p>
        </w:tc>
        <w:tc>
          <w:tcPr>
            <w:tcW w:w="2268" w:type="dxa"/>
            <w:tcBorders>
              <w:top w:val="nil"/>
              <w:left w:val="nil"/>
              <w:bottom w:val="nil"/>
              <w:right w:val="nil"/>
            </w:tcBorders>
            <w:shd w:val="clear" w:color="auto" w:fill="auto"/>
            <w:noWrap/>
            <w:vAlign w:val="bottom"/>
            <w:hideMark/>
          </w:tcPr>
          <w:p w14:paraId="6EE04A6F"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2D948175" w14:textId="77777777" w:rsidR="009F671B" w:rsidRPr="0081357D" w:rsidRDefault="009F671B" w:rsidP="0081357D">
            <w:pPr>
              <w:rPr>
                <w:sz w:val="20"/>
              </w:rPr>
            </w:pPr>
          </w:p>
        </w:tc>
      </w:tr>
      <w:tr w:rsidR="009F671B" w:rsidRPr="0081357D" w14:paraId="3F89AA9B" w14:textId="77777777" w:rsidTr="0081357D">
        <w:trPr>
          <w:trHeight w:val="315"/>
        </w:trPr>
        <w:tc>
          <w:tcPr>
            <w:tcW w:w="3124" w:type="dxa"/>
            <w:tcBorders>
              <w:top w:val="nil"/>
              <w:left w:val="nil"/>
              <w:bottom w:val="nil"/>
              <w:right w:val="nil"/>
            </w:tcBorders>
            <w:shd w:val="clear" w:color="auto" w:fill="auto"/>
            <w:noWrap/>
            <w:vAlign w:val="bottom"/>
            <w:hideMark/>
          </w:tcPr>
          <w:p w14:paraId="1FC01019" w14:textId="77777777" w:rsidR="009F671B" w:rsidRPr="0081357D" w:rsidRDefault="009F671B" w:rsidP="0081357D">
            <w:pPr>
              <w:rPr>
                <w:sz w:val="20"/>
              </w:rPr>
            </w:pPr>
          </w:p>
        </w:tc>
        <w:tc>
          <w:tcPr>
            <w:tcW w:w="786" w:type="dxa"/>
            <w:tcBorders>
              <w:top w:val="nil"/>
              <w:left w:val="nil"/>
              <w:bottom w:val="nil"/>
              <w:right w:val="nil"/>
            </w:tcBorders>
            <w:shd w:val="clear" w:color="auto" w:fill="auto"/>
            <w:noWrap/>
            <w:vAlign w:val="bottom"/>
            <w:hideMark/>
          </w:tcPr>
          <w:p w14:paraId="263645B5" w14:textId="77777777" w:rsidR="009F671B" w:rsidRPr="0081357D" w:rsidRDefault="009F671B" w:rsidP="0081357D">
            <w:pPr>
              <w:rPr>
                <w:sz w:val="20"/>
              </w:rPr>
            </w:pPr>
          </w:p>
        </w:tc>
        <w:tc>
          <w:tcPr>
            <w:tcW w:w="912" w:type="dxa"/>
            <w:tcBorders>
              <w:top w:val="nil"/>
              <w:left w:val="nil"/>
              <w:bottom w:val="nil"/>
              <w:right w:val="nil"/>
            </w:tcBorders>
            <w:shd w:val="clear" w:color="auto" w:fill="auto"/>
            <w:noWrap/>
            <w:vAlign w:val="bottom"/>
            <w:hideMark/>
          </w:tcPr>
          <w:p w14:paraId="0B1CF431" w14:textId="77777777" w:rsidR="009F671B" w:rsidRPr="0081357D" w:rsidRDefault="009F671B" w:rsidP="0081357D">
            <w:pPr>
              <w:rPr>
                <w:sz w:val="20"/>
              </w:rPr>
            </w:pPr>
          </w:p>
        </w:tc>
        <w:tc>
          <w:tcPr>
            <w:tcW w:w="850" w:type="dxa"/>
            <w:tcBorders>
              <w:top w:val="nil"/>
              <w:left w:val="nil"/>
              <w:bottom w:val="nil"/>
              <w:right w:val="nil"/>
            </w:tcBorders>
            <w:shd w:val="clear" w:color="auto" w:fill="auto"/>
            <w:noWrap/>
            <w:vAlign w:val="bottom"/>
            <w:hideMark/>
          </w:tcPr>
          <w:p w14:paraId="70D0C18E"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139E68EA" w14:textId="77777777" w:rsidR="009F671B" w:rsidRPr="0081357D" w:rsidRDefault="009F671B" w:rsidP="0081357D">
            <w:pPr>
              <w:rPr>
                <w:sz w:val="20"/>
              </w:rPr>
            </w:pPr>
          </w:p>
        </w:tc>
        <w:tc>
          <w:tcPr>
            <w:tcW w:w="1134" w:type="dxa"/>
            <w:tcBorders>
              <w:top w:val="nil"/>
              <w:left w:val="nil"/>
              <w:bottom w:val="nil"/>
              <w:right w:val="nil"/>
            </w:tcBorders>
            <w:shd w:val="clear" w:color="auto" w:fill="auto"/>
            <w:noWrap/>
            <w:vAlign w:val="bottom"/>
            <w:hideMark/>
          </w:tcPr>
          <w:p w14:paraId="3F2B8418" w14:textId="77777777" w:rsidR="009F671B" w:rsidRPr="0081357D" w:rsidRDefault="009F671B" w:rsidP="0081357D">
            <w:pPr>
              <w:rPr>
                <w:sz w:val="20"/>
              </w:rPr>
            </w:pPr>
          </w:p>
        </w:tc>
        <w:tc>
          <w:tcPr>
            <w:tcW w:w="1843" w:type="dxa"/>
            <w:tcBorders>
              <w:top w:val="nil"/>
              <w:left w:val="nil"/>
              <w:bottom w:val="nil"/>
              <w:right w:val="nil"/>
            </w:tcBorders>
            <w:shd w:val="clear" w:color="auto" w:fill="auto"/>
            <w:noWrap/>
            <w:vAlign w:val="bottom"/>
            <w:hideMark/>
          </w:tcPr>
          <w:p w14:paraId="03775135" w14:textId="77777777" w:rsidR="009F671B" w:rsidRPr="0081357D" w:rsidRDefault="009F671B" w:rsidP="0081357D">
            <w:pPr>
              <w:rPr>
                <w:sz w:val="20"/>
              </w:rPr>
            </w:pPr>
          </w:p>
        </w:tc>
        <w:tc>
          <w:tcPr>
            <w:tcW w:w="2268" w:type="dxa"/>
            <w:tcBorders>
              <w:top w:val="nil"/>
              <w:left w:val="nil"/>
              <w:bottom w:val="nil"/>
              <w:right w:val="nil"/>
            </w:tcBorders>
            <w:shd w:val="clear" w:color="auto" w:fill="auto"/>
            <w:noWrap/>
            <w:vAlign w:val="bottom"/>
            <w:hideMark/>
          </w:tcPr>
          <w:p w14:paraId="1373127B"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4098C350" w14:textId="77777777" w:rsidR="009F671B" w:rsidRPr="0081357D" w:rsidRDefault="009F671B" w:rsidP="0081357D">
            <w:pPr>
              <w:rPr>
                <w:sz w:val="20"/>
              </w:rPr>
            </w:pPr>
          </w:p>
        </w:tc>
      </w:tr>
      <w:tr w:rsidR="009F671B" w:rsidRPr="0081357D" w14:paraId="196E350E" w14:textId="77777777" w:rsidTr="0081357D">
        <w:trPr>
          <w:trHeight w:val="255"/>
        </w:trPr>
        <w:tc>
          <w:tcPr>
            <w:tcW w:w="31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62CE48" w14:textId="77777777" w:rsidR="009F671B" w:rsidRPr="0081357D" w:rsidRDefault="009F671B" w:rsidP="0081357D">
            <w:pPr>
              <w:jc w:val="center"/>
            </w:pPr>
            <w:r w:rsidRPr="0081357D">
              <w:t xml:space="preserve">Наименование </w:t>
            </w:r>
          </w:p>
        </w:tc>
        <w:tc>
          <w:tcPr>
            <w:tcW w:w="538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C906F0F" w14:textId="77777777" w:rsidR="009F671B" w:rsidRPr="0081357D" w:rsidRDefault="009F671B" w:rsidP="0081357D">
            <w:pPr>
              <w:jc w:val="center"/>
            </w:pPr>
            <w:r w:rsidRPr="0081357D">
              <w:t>Код бюджетной классификации</w:t>
            </w:r>
          </w:p>
        </w:tc>
        <w:tc>
          <w:tcPr>
            <w:tcW w:w="6096" w:type="dxa"/>
            <w:gridSpan w:val="3"/>
            <w:tcBorders>
              <w:top w:val="single" w:sz="4" w:space="0" w:color="auto"/>
              <w:left w:val="nil"/>
              <w:bottom w:val="single" w:sz="4" w:space="0" w:color="auto"/>
              <w:right w:val="single" w:sz="4" w:space="0" w:color="000000"/>
            </w:tcBorders>
            <w:shd w:val="clear" w:color="auto" w:fill="auto"/>
            <w:vAlign w:val="bottom"/>
            <w:hideMark/>
          </w:tcPr>
          <w:p w14:paraId="3C015031" w14:textId="77777777" w:rsidR="009F671B" w:rsidRPr="0081357D" w:rsidRDefault="009F671B" w:rsidP="0081357D">
            <w:pPr>
              <w:jc w:val="center"/>
            </w:pPr>
            <w:r w:rsidRPr="0081357D">
              <w:t>Сумма(в рублях)</w:t>
            </w:r>
          </w:p>
        </w:tc>
      </w:tr>
      <w:tr w:rsidR="009F671B" w:rsidRPr="0081357D" w14:paraId="417AB659" w14:textId="77777777" w:rsidTr="0081357D">
        <w:trPr>
          <w:trHeight w:val="315"/>
        </w:trPr>
        <w:tc>
          <w:tcPr>
            <w:tcW w:w="3124" w:type="dxa"/>
            <w:vMerge/>
            <w:tcBorders>
              <w:top w:val="single" w:sz="4" w:space="0" w:color="auto"/>
              <w:left w:val="single" w:sz="4" w:space="0" w:color="auto"/>
              <w:bottom w:val="single" w:sz="4" w:space="0" w:color="000000"/>
              <w:right w:val="single" w:sz="4" w:space="0" w:color="auto"/>
            </w:tcBorders>
            <w:vAlign w:val="center"/>
            <w:hideMark/>
          </w:tcPr>
          <w:p w14:paraId="33F617FA" w14:textId="77777777" w:rsidR="009F671B" w:rsidRPr="0081357D" w:rsidRDefault="009F671B" w:rsidP="0081357D"/>
        </w:tc>
        <w:tc>
          <w:tcPr>
            <w:tcW w:w="786" w:type="dxa"/>
            <w:tcBorders>
              <w:top w:val="nil"/>
              <w:left w:val="nil"/>
              <w:bottom w:val="single" w:sz="4" w:space="0" w:color="auto"/>
              <w:right w:val="single" w:sz="4" w:space="0" w:color="auto"/>
            </w:tcBorders>
            <w:shd w:val="clear" w:color="auto" w:fill="auto"/>
            <w:noWrap/>
            <w:vAlign w:val="bottom"/>
            <w:hideMark/>
          </w:tcPr>
          <w:p w14:paraId="0302AD03" w14:textId="77777777" w:rsidR="009F671B" w:rsidRPr="0081357D" w:rsidRDefault="009F671B" w:rsidP="0081357D">
            <w:r w:rsidRPr="0081357D">
              <w:t>ГРБС</w:t>
            </w:r>
          </w:p>
        </w:tc>
        <w:tc>
          <w:tcPr>
            <w:tcW w:w="912" w:type="dxa"/>
            <w:tcBorders>
              <w:top w:val="nil"/>
              <w:left w:val="nil"/>
              <w:bottom w:val="single" w:sz="4" w:space="0" w:color="auto"/>
              <w:right w:val="single" w:sz="4" w:space="0" w:color="auto"/>
            </w:tcBorders>
            <w:shd w:val="clear" w:color="auto" w:fill="auto"/>
            <w:noWrap/>
            <w:vAlign w:val="bottom"/>
            <w:hideMark/>
          </w:tcPr>
          <w:p w14:paraId="18B401BE" w14:textId="77777777" w:rsidR="009F671B" w:rsidRPr="0081357D" w:rsidRDefault="009F671B" w:rsidP="0081357D">
            <w:r w:rsidRPr="0081357D">
              <w:t>РЗ</w:t>
            </w:r>
          </w:p>
        </w:tc>
        <w:tc>
          <w:tcPr>
            <w:tcW w:w="850" w:type="dxa"/>
            <w:tcBorders>
              <w:top w:val="nil"/>
              <w:left w:val="nil"/>
              <w:bottom w:val="single" w:sz="4" w:space="0" w:color="auto"/>
              <w:right w:val="single" w:sz="4" w:space="0" w:color="auto"/>
            </w:tcBorders>
            <w:shd w:val="clear" w:color="auto" w:fill="auto"/>
            <w:noWrap/>
            <w:vAlign w:val="bottom"/>
            <w:hideMark/>
          </w:tcPr>
          <w:p w14:paraId="4CB38B99" w14:textId="77777777" w:rsidR="009F671B" w:rsidRPr="0081357D" w:rsidRDefault="009F671B" w:rsidP="0081357D">
            <w:r w:rsidRPr="0081357D">
              <w:t>ПР</w:t>
            </w:r>
          </w:p>
        </w:tc>
        <w:tc>
          <w:tcPr>
            <w:tcW w:w="1701" w:type="dxa"/>
            <w:tcBorders>
              <w:top w:val="nil"/>
              <w:left w:val="nil"/>
              <w:bottom w:val="single" w:sz="4" w:space="0" w:color="auto"/>
              <w:right w:val="single" w:sz="4" w:space="0" w:color="auto"/>
            </w:tcBorders>
            <w:shd w:val="clear" w:color="auto" w:fill="auto"/>
            <w:noWrap/>
            <w:vAlign w:val="bottom"/>
            <w:hideMark/>
          </w:tcPr>
          <w:p w14:paraId="1EFF588E" w14:textId="77777777" w:rsidR="009F671B" w:rsidRPr="0081357D" w:rsidRDefault="009F671B" w:rsidP="0081357D">
            <w:r w:rsidRPr="0081357D">
              <w:t>ЦСР</w:t>
            </w:r>
          </w:p>
        </w:tc>
        <w:tc>
          <w:tcPr>
            <w:tcW w:w="1134" w:type="dxa"/>
            <w:tcBorders>
              <w:top w:val="nil"/>
              <w:left w:val="nil"/>
              <w:bottom w:val="single" w:sz="4" w:space="0" w:color="auto"/>
              <w:right w:val="single" w:sz="4" w:space="0" w:color="auto"/>
            </w:tcBorders>
            <w:shd w:val="clear" w:color="auto" w:fill="auto"/>
            <w:noWrap/>
            <w:vAlign w:val="bottom"/>
            <w:hideMark/>
          </w:tcPr>
          <w:p w14:paraId="44F50F9C" w14:textId="77777777" w:rsidR="009F671B" w:rsidRPr="0081357D" w:rsidRDefault="009F671B" w:rsidP="0081357D">
            <w:r w:rsidRPr="0081357D">
              <w:t>ВР</w:t>
            </w:r>
          </w:p>
        </w:tc>
        <w:tc>
          <w:tcPr>
            <w:tcW w:w="1843" w:type="dxa"/>
            <w:tcBorders>
              <w:top w:val="nil"/>
              <w:left w:val="nil"/>
              <w:bottom w:val="single" w:sz="4" w:space="0" w:color="auto"/>
              <w:right w:val="single" w:sz="4" w:space="0" w:color="auto"/>
            </w:tcBorders>
            <w:shd w:val="clear" w:color="auto" w:fill="auto"/>
            <w:vAlign w:val="bottom"/>
            <w:hideMark/>
          </w:tcPr>
          <w:p w14:paraId="0864AD37" w14:textId="77777777" w:rsidR="009F671B" w:rsidRPr="0081357D" w:rsidRDefault="009F671B" w:rsidP="0081357D">
            <w:pPr>
              <w:jc w:val="center"/>
            </w:pPr>
            <w:r w:rsidRPr="0081357D">
              <w:t>2020 год</w:t>
            </w:r>
          </w:p>
        </w:tc>
        <w:tc>
          <w:tcPr>
            <w:tcW w:w="2268" w:type="dxa"/>
            <w:tcBorders>
              <w:top w:val="nil"/>
              <w:left w:val="nil"/>
              <w:bottom w:val="single" w:sz="4" w:space="0" w:color="auto"/>
              <w:right w:val="single" w:sz="4" w:space="0" w:color="auto"/>
            </w:tcBorders>
            <w:shd w:val="clear" w:color="auto" w:fill="auto"/>
            <w:vAlign w:val="bottom"/>
            <w:hideMark/>
          </w:tcPr>
          <w:p w14:paraId="1955CCC8" w14:textId="77777777" w:rsidR="009F671B" w:rsidRPr="0081357D" w:rsidRDefault="009F671B" w:rsidP="0081357D">
            <w:pPr>
              <w:jc w:val="center"/>
            </w:pPr>
            <w:r w:rsidRPr="0081357D">
              <w:t>2021 год</w:t>
            </w:r>
          </w:p>
        </w:tc>
        <w:tc>
          <w:tcPr>
            <w:tcW w:w="1985" w:type="dxa"/>
            <w:tcBorders>
              <w:top w:val="nil"/>
              <w:left w:val="nil"/>
              <w:bottom w:val="single" w:sz="4" w:space="0" w:color="auto"/>
              <w:right w:val="single" w:sz="4" w:space="0" w:color="auto"/>
            </w:tcBorders>
            <w:shd w:val="clear" w:color="auto" w:fill="auto"/>
            <w:vAlign w:val="bottom"/>
            <w:hideMark/>
          </w:tcPr>
          <w:p w14:paraId="0B9DD82C" w14:textId="77777777" w:rsidR="009F671B" w:rsidRPr="0081357D" w:rsidRDefault="009F671B" w:rsidP="0081357D">
            <w:pPr>
              <w:jc w:val="center"/>
            </w:pPr>
            <w:r w:rsidRPr="0081357D">
              <w:t>2022 год</w:t>
            </w:r>
          </w:p>
        </w:tc>
      </w:tr>
      <w:tr w:rsidR="009F671B" w:rsidRPr="0081357D" w14:paraId="621B004E" w14:textId="77777777" w:rsidTr="0081357D">
        <w:trPr>
          <w:trHeight w:val="1575"/>
        </w:trPr>
        <w:tc>
          <w:tcPr>
            <w:tcW w:w="3124" w:type="dxa"/>
            <w:tcBorders>
              <w:top w:val="nil"/>
              <w:left w:val="single" w:sz="4" w:space="0" w:color="auto"/>
              <w:bottom w:val="single" w:sz="4" w:space="0" w:color="auto"/>
              <w:right w:val="single" w:sz="4" w:space="0" w:color="auto"/>
            </w:tcBorders>
            <w:shd w:val="clear" w:color="auto" w:fill="auto"/>
            <w:vAlign w:val="bottom"/>
            <w:hideMark/>
          </w:tcPr>
          <w:p w14:paraId="1BB24E2C" w14:textId="77777777" w:rsidR="009F671B" w:rsidRPr="0081357D" w:rsidRDefault="009F671B" w:rsidP="0081357D">
            <w:r w:rsidRPr="0081357D">
              <w:t>Доплаты к пенсиям государственных служащих субьектов РФ и муниципальных служащих</w:t>
            </w:r>
          </w:p>
        </w:tc>
        <w:tc>
          <w:tcPr>
            <w:tcW w:w="786" w:type="dxa"/>
            <w:tcBorders>
              <w:top w:val="nil"/>
              <w:left w:val="nil"/>
              <w:bottom w:val="single" w:sz="4" w:space="0" w:color="auto"/>
              <w:right w:val="single" w:sz="4" w:space="0" w:color="auto"/>
            </w:tcBorders>
            <w:shd w:val="clear" w:color="auto" w:fill="auto"/>
            <w:noWrap/>
            <w:vAlign w:val="bottom"/>
            <w:hideMark/>
          </w:tcPr>
          <w:p w14:paraId="226DBFA9" w14:textId="77777777" w:rsidR="009F671B" w:rsidRPr="0081357D" w:rsidRDefault="009F671B" w:rsidP="0081357D">
            <w:pPr>
              <w:jc w:val="right"/>
            </w:pPr>
            <w:r w:rsidRPr="0081357D">
              <w:t>444</w:t>
            </w:r>
          </w:p>
        </w:tc>
        <w:tc>
          <w:tcPr>
            <w:tcW w:w="912" w:type="dxa"/>
            <w:tcBorders>
              <w:top w:val="nil"/>
              <w:left w:val="nil"/>
              <w:bottom w:val="single" w:sz="4" w:space="0" w:color="auto"/>
              <w:right w:val="single" w:sz="4" w:space="0" w:color="auto"/>
            </w:tcBorders>
            <w:shd w:val="clear" w:color="auto" w:fill="auto"/>
            <w:noWrap/>
            <w:vAlign w:val="bottom"/>
            <w:hideMark/>
          </w:tcPr>
          <w:p w14:paraId="675E696B" w14:textId="77777777" w:rsidR="009F671B" w:rsidRPr="0081357D" w:rsidRDefault="009F671B" w:rsidP="0081357D">
            <w:pPr>
              <w:jc w:val="right"/>
            </w:pPr>
            <w:r w:rsidRPr="0081357D">
              <w:t>10</w:t>
            </w:r>
          </w:p>
        </w:tc>
        <w:tc>
          <w:tcPr>
            <w:tcW w:w="850" w:type="dxa"/>
            <w:tcBorders>
              <w:top w:val="nil"/>
              <w:left w:val="nil"/>
              <w:bottom w:val="single" w:sz="4" w:space="0" w:color="auto"/>
              <w:right w:val="single" w:sz="4" w:space="0" w:color="auto"/>
            </w:tcBorders>
            <w:shd w:val="clear" w:color="auto" w:fill="auto"/>
            <w:noWrap/>
            <w:vAlign w:val="bottom"/>
            <w:hideMark/>
          </w:tcPr>
          <w:p w14:paraId="2BFF2276" w14:textId="77777777" w:rsidR="009F671B" w:rsidRPr="0081357D" w:rsidRDefault="009F671B" w:rsidP="0081357D">
            <w:pPr>
              <w:jc w:val="right"/>
            </w:pPr>
            <w:r w:rsidRPr="0081357D">
              <w:t>01</w:t>
            </w:r>
          </w:p>
        </w:tc>
        <w:tc>
          <w:tcPr>
            <w:tcW w:w="1701" w:type="dxa"/>
            <w:tcBorders>
              <w:top w:val="nil"/>
              <w:left w:val="nil"/>
              <w:bottom w:val="single" w:sz="4" w:space="0" w:color="auto"/>
              <w:right w:val="single" w:sz="4" w:space="0" w:color="auto"/>
            </w:tcBorders>
            <w:shd w:val="clear" w:color="auto" w:fill="auto"/>
            <w:noWrap/>
            <w:vAlign w:val="bottom"/>
            <w:hideMark/>
          </w:tcPr>
          <w:p w14:paraId="75D9D49E" w14:textId="77777777" w:rsidR="009F671B" w:rsidRPr="0081357D" w:rsidRDefault="009F671B" w:rsidP="0081357D">
            <w:pPr>
              <w:jc w:val="right"/>
            </w:pPr>
            <w:r w:rsidRPr="0081357D">
              <w:t>9900010100</w:t>
            </w:r>
          </w:p>
        </w:tc>
        <w:tc>
          <w:tcPr>
            <w:tcW w:w="1134" w:type="dxa"/>
            <w:tcBorders>
              <w:top w:val="nil"/>
              <w:left w:val="nil"/>
              <w:bottom w:val="single" w:sz="4" w:space="0" w:color="auto"/>
              <w:right w:val="single" w:sz="4" w:space="0" w:color="auto"/>
            </w:tcBorders>
            <w:shd w:val="clear" w:color="auto" w:fill="auto"/>
            <w:noWrap/>
            <w:vAlign w:val="bottom"/>
            <w:hideMark/>
          </w:tcPr>
          <w:p w14:paraId="40BEA3BD" w14:textId="77777777" w:rsidR="009F671B" w:rsidRPr="0081357D" w:rsidRDefault="009F671B" w:rsidP="0081357D">
            <w:pPr>
              <w:jc w:val="right"/>
            </w:pPr>
            <w:r w:rsidRPr="0081357D">
              <w:t>310</w:t>
            </w:r>
          </w:p>
        </w:tc>
        <w:tc>
          <w:tcPr>
            <w:tcW w:w="1843" w:type="dxa"/>
            <w:tcBorders>
              <w:top w:val="nil"/>
              <w:left w:val="nil"/>
              <w:bottom w:val="single" w:sz="4" w:space="0" w:color="auto"/>
              <w:right w:val="nil"/>
            </w:tcBorders>
            <w:shd w:val="clear" w:color="auto" w:fill="auto"/>
            <w:noWrap/>
            <w:vAlign w:val="bottom"/>
            <w:hideMark/>
          </w:tcPr>
          <w:p w14:paraId="6C9C6AB1" w14:textId="77777777" w:rsidR="009F671B" w:rsidRPr="0081357D" w:rsidRDefault="009F671B" w:rsidP="0081357D">
            <w:pPr>
              <w:jc w:val="right"/>
            </w:pPr>
            <w:r w:rsidRPr="0081357D">
              <w:t>1 893 500,00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7B5EAC2" w14:textId="77777777" w:rsidR="009F671B" w:rsidRPr="0081357D" w:rsidRDefault="009F671B" w:rsidP="0081357D">
            <w:pPr>
              <w:jc w:val="right"/>
            </w:pPr>
            <w:r w:rsidRPr="0081357D">
              <w:t>2 641 400,40</w:t>
            </w:r>
          </w:p>
        </w:tc>
        <w:tc>
          <w:tcPr>
            <w:tcW w:w="1985" w:type="dxa"/>
            <w:tcBorders>
              <w:top w:val="nil"/>
              <w:left w:val="nil"/>
              <w:bottom w:val="single" w:sz="4" w:space="0" w:color="auto"/>
              <w:right w:val="single" w:sz="4" w:space="0" w:color="auto"/>
            </w:tcBorders>
            <w:shd w:val="clear" w:color="auto" w:fill="auto"/>
            <w:noWrap/>
            <w:vAlign w:val="bottom"/>
            <w:hideMark/>
          </w:tcPr>
          <w:p w14:paraId="28FBE207" w14:textId="77777777" w:rsidR="009F671B" w:rsidRPr="0081357D" w:rsidRDefault="009F671B" w:rsidP="0081357D">
            <w:pPr>
              <w:jc w:val="right"/>
            </w:pPr>
            <w:r w:rsidRPr="0081357D">
              <w:t>2 972 515,20</w:t>
            </w:r>
          </w:p>
        </w:tc>
      </w:tr>
      <w:tr w:rsidR="009F671B" w:rsidRPr="0081357D" w14:paraId="6468C39B" w14:textId="77777777" w:rsidTr="0081357D">
        <w:trPr>
          <w:trHeight w:val="945"/>
        </w:trPr>
        <w:tc>
          <w:tcPr>
            <w:tcW w:w="3124" w:type="dxa"/>
            <w:tcBorders>
              <w:top w:val="nil"/>
              <w:left w:val="single" w:sz="4" w:space="0" w:color="auto"/>
              <w:bottom w:val="single" w:sz="4" w:space="0" w:color="auto"/>
              <w:right w:val="single" w:sz="4" w:space="0" w:color="auto"/>
            </w:tcBorders>
            <w:shd w:val="clear" w:color="auto" w:fill="auto"/>
            <w:vAlign w:val="bottom"/>
            <w:hideMark/>
          </w:tcPr>
          <w:p w14:paraId="40E7A167" w14:textId="77777777" w:rsidR="009F671B" w:rsidRPr="0081357D" w:rsidRDefault="009F671B" w:rsidP="0081357D">
            <w:r w:rsidRPr="0081357D">
              <w:t>Денежная выплата почетным гражданам Куйбышевского района</w:t>
            </w:r>
          </w:p>
        </w:tc>
        <w:tc>
          <w:tcPr>
            <w:tcW w:w="786" w:type="dxa"/>
            <w:tcBorders>
              <w:top w:val="nil"/>
              <w:left w:val="nil"/>
              <w:bottom w:val="single" w:sz="4" w:space="0" w:color="auto"/>
              <w:right w:val="single" w:sz="4" w:space="0" w:color="auto"/>
            </w:tcBorders>
            <w:shd w:val="clear" w:color="auto" w:fill="auto"/>
            <w:noWrap/>
            <w:vAlign w:val="bottom"/>
            <w:hideMark/>
          </w:tcPr>
          <w:p w14:paraId="1127C9EF" w14:textId="77777777" w:rsidR="009F671B" w:rsidRPr="0081357D" w:rsidRDefault="009F671B" w:rsidP="0081357D">
            <w:pPr>
              <w:jc w:val="right"/>
            </w:pPr>
            <w:r w:rsidRPr="0081357D">
              <w:t>444</w:t>
            </w:r>
          </w:p>
        </w:tc>
        <w:tc>
          <w:tcPr>
            <w:tcW w:w="912" w:type="dxa"/>
            <w:tcBorders>
              <w:top w:val="nil"/>
              <w:left w:val="nil"/>
              <w:bottom w:val="single" w:sz="4" w:space="0" w:color="auto"/>
              <w:right w:val="single" w:sz="4" w:space="0" w:color="auto"/>
            </w:tcBorders>
            <w:shd w:val="clear" w:color="auto" w:fill="auto"/>
            <w:noWrap/>
            <w:vAlign w:val="bottom"/>
            <w:hideMark/>
          </w:tcPr>
          <w:p w14:paraId="3E7A7D50" w14:textId="77777777" w:rsidR="009F671B" w:rsidRPr="0081357D" w:rsidRDefault="009F671B" w:rsidP="0081357D">
            <w:pPr>
              <w:jc w:val="right"/>
            </w:pPr>
            <w:r w:rsidRPr="0081357D">
              <w:t>10</w:t>
            </w:r>
          </w:p>
        </w:tc>
        <w:tc>
          <w:tcPr>
            <w:tcW w:w="850" w:type="dxa"/>
            <w:tcBorders>
              <w:top w:val="nil"/>
              <w:left w:val="nil"/>
              <w:bottom w:val="single" w:sz="4" w:space="0" w:color="auto"/>
              <w:right w:val="single" w:sz="4" w:space="0" w:color="auto"/>
            </w:tcBorders>
            <w:shd w:val="clear" w:color="auto" w:fill="auto"/>
            <w:noWrap/>
            <w:vAlign w:val="bottom"/>
            <w:hideMark/>
          </w:tcPr>
          <w:p w14:paraId="7C263555" w14:textId="77777777" w:rsidR="009F671B" w:rsidRPr="0081357D" w:rsidRDefault="009F671B" w:rsidP="0081357D">
            <w:pPr>
              <w:jc w:val="right"/>
            </w:pPr>
            <w:r w:rsidRPr="0081357D">
              <w:t>06</w:t>
            </w:r>
          </w:p>
        </w:tc>
        <w:tc>
          <w:tcPr>
            <w:tcW w:w="1701" w:type="dxa"/>
            <w:tcBorders>
              <w:top w:val="nil"/>
              <w:left w:val="nil"/>
              <w:bottom w:val="single" w:sz="4" w:space="0" w:color="auto"/>
              <w:right w:val="single" w:sz="4" w:space="0" w:color="auto"/>
            </w:tcBorders>
            <w:shd w:val="clear" w:color="auto" w:fill="auto"/>
            <w:noWrap/>
            <w:vAlign w:val="bottom"/>
            <w:hideMark/>
          </w:tcPr>
          <w:p w14:paraId="60D904D3" w14:textId="77777777" w:rsidR="009F671B" w:rsidRPr="0081357D" w:rsidRDefault="009F671B" w:rsidP="0081357D">
            <w:pPr>
              <w:jc w:val="right"/>
            </w:pPr>
            <w:r w:rsidRPr="0081357D">
              <w:t>9900010400</w:t>
            </w:r>
          </w:p>
        </w:tc>
        <w:tc>
          <w:tcPr>
            <w:tcW w:w="1134" w:type="dxa"/>
            <w:tcBorders>
              <w:top w:val="nil"/>
              <w:left w:val="nil"/>
              <w:bottom w:val="single" w:sz="4" w:space="0" w:color="auto"/>
              <w:right w:val="single" w:sz="4" w:space="0" w:color="auto"/>
            </w:tcBorders>
            <w:shd w:val="clear" w:color="auto" w:fill="auto"/>
            <w:noWrap/>
            <w:vAlign w:val="bottom"/>
            <w:hideMark/>
          </w:tcPr>
          <w:p w14:paraId="009AF1BE" w14:textId="77777777" w:rsidR="009F671B" w:rsidRPr="0081357D" w:rsidRDefault="009F671B" w:rsidP="0081357D">
            <w:pPr>
              <w:jc w:val="right"/>
            </w:pPr>
            <w:r w:rsidRPr="0081357D">
              <w:t>330</w:t>
            </w:r>
          </w:p>
        </w:tc>
        <w:tc>
          <w:tcPr>
            <w:tcW w:w="1843" w:type="dxa"/>
            <w:tcBorders>
              <w:top w:val="nil"/>
              <w:left w:val="nil"/>
              <w:bottom w:val="single" w:sz="4" w:space="0" w:color="auto"/>
              <w:right w:val="nil"/>
            </w:tcBorders>
            <w:shd w:val="clear" w:color="auto" w:fill="auto"/>
            <w:noWrap/>
            <w:vAlign w:val="bottom"/>
            <w:hideMark/>
          </w:tcPr>
          <w:p w14:paraId="5338A664" w14:textId="77777777" w:rsidR="009F671B" w:rsidRPr="0081357D" w:rsidRDefault="009F671B" w:rsidP="0081357D">
            <w:pPr>
              <w:jc w:val="right"/>
            </w:pPr>
            <w:r w:rsidRPr="0081357D">
              <w:t>195 398,00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F543627" w14:textId="77777777" w:rsidR="009F671B" w:rsidRPr="0081357D" w:rsidRDefault="009F671B" w:rsidP="0081357D">
            <w:pPr>
              <w:jc w:val="right"/>
            </w:pPr>
            <w:r w:rsidRPr="0081357D">
              <w:t>252 874,00</w:t>
            </w:r>
          </w:p>
        </w:tc>
        <w:tc>
          <w:tcPr>
            <w:tcW w:w="1985" w:type="dxa"/>
            <w:tcBorders>
              <w:top w:val="nil"/>
              <w:left w:val="nil"/>
              <w:bottom w:val="single" w:sz="4" w:space="0" w:color="auto"/>
              <w:right w:val="single" w:sz="4" w:space="0" w:color="auto"/>
            </w:tcBorders>
            <w:shd w:val="clear" w:color="auto" w:fill="auto"/>
            <w:noWrap/>
            <w:vAlign w:val="bottom"/>
            <w:hideMark/>
          </w:tcPr>
          <w:p w14:paraId="1CAE43B9" w14:textId="77777777" w:rsidR="009F671B" w:rsidRPr="0081357D" w:rsidRDefault="009F671B" w:rsidP="0081357D">
            <w:pPr>
              <w:jc w:val="right"/>
            </w:pPr>
            <w:r w:rsidRPr="0081357D">
              <w:t>252 874,00</w:t>
            </w:r>
          </w:p>
        </w:tc>
      </w:tr>
      <w:tr w:rsidR="009F671B" w:rsidRPr="0081357D" w14:paraId="1251B2F4" w14:textId="77777777" w:rsidTr="0081357D">
        <w:trPr>
          <w:trHeight w:val="315"/>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2250261" w14:textId="77777777" w:rsidR="009F671B" w:rsidRPr="0081357D" w:rsidRDefault="009F671B" w:rsidP="0081357D">
            <w:r w:rsidRPr="0081357D">
              <w:t>Итого</w:t>
            </w:r>
          </w:p>
        </w:tc>
        <w:tc>
          <w:tcPr>
            <w:tcW w:w="786" w:type="dxa"/>
            <w:tcBorders>
              <w:top w:val="nil"/>
              <w:left w:val="nil"/>
              <w:bottom w:val="single" w:sz="4" w:space="0" w:color="auto"/>
              <w:right w:val="single" w:sz="4" w:space="0" w:color="auto"/>
            </w:tcBorders>
            <w:shd w:val="clear" w:color="auto" w:fill="auto"/>
            <w:noWrap/>
            <w:vAlign w:val="bottom"/>
            <w:hideMark/>
          </w:tcPr>
          <w:p w14:paraId="00D8FA64" w14:textId="77777777" w:rsidR="009F671B" w:rsidRPr="0081357D" w:rsidRDefault="009F671B" w:rsidP="0081357D">
            <w:r w:rsidRPr="0081357D">
              <w:t> </w:t>
            </w:r>
          </w:p>
        </w:tc>
        <w:tc>
          <w:tcPr>
            <w:tcW w:w="912" w:type="dxa"/>
            <w:tcBorders>
              <w:top w:val="nil"/>
              <w:left w:val="nil"/>
              <w:bottom w:val="single" w:sz="4" w:space="0" w:color="auto"/>
              <w:right w:val="single" w:sz="4" w:space="0" w:color="auto"/>
            </w:tcBorders>
            <w:shd w:val="clear" w:color="auto" w:fill="auto"/>
            <w:noWrap/>
            <w:vAlign w:val="bottom"/>
            <w:hideMark/>
          </w:tcPr>
          <w:p w14:paraId="1F0A75D1" w14:textId="77777777" w:rsidR="009F671B" w:rsidRPr="0081357D" w:rsidRDefault="009F671B" w:rsidP="0081357D">
            <w:r w:rsidRPr="0081357D">
              <w:t> </w:t>
            </w:r>
          </w:p>
        </w:tc>
        <w:tc>
          <w:tcPr>
            <w:tcW w:w="850" w:type="dxa"/>
            <w:tcBorders>
              <w:top w:val="nil"/>
              <w:left w:val="nil"/>
              <w:bottom w:val="single" w:sz="4" w:space="0" w:color="auto"/>
              <w:right w:val="single" w:sz="4" w:space="0" w:color="auto"/>
            </w:tcBorders>
            <w:shd w:val="clear" w:color="auto" w:fill="auto"/>
            <w:noWrap/>
            <w:vAlign w:val="bottom"/>
            <w:hideMark/>
          </w:tcPr>
          <w:p w14:paraId="6F56A233" w14:textId="77777777" w:rsidR="009F671B" w:rsidRPr="0081357D" w:rsidRDefault="009F671B" w:rsidP="0081357D">
            <w:r w:rsidRPr="0081357D">
              <w:t> </w:t>
            </w:r>
          </w:p>
        </w:tc>
        <w:tc>
          <w:tcPr>
            <w:tcW w:w="1701" w:type="dxa"/>
            <w:tcBorders>
              <w:top w:val="nil"/>
              <w:left w:val="nil"/>
              <w:bottom w:val="single" w:sz="4" w:space="0" w:color="auto"/>
              <w:right w:val="single" w:sz="4" w:space="0" w:color="auto"/>
            </w:tcBorders>
            <w:shd w:val="clear" w:color="auto" w:fill="auto"/>
            <w:noWrap/>
            <w:vAlign w:val="bottom"/>
            <w:hideMark/>
          </w:tcPr>
          <w:p w14:paraId="69996A9C" w14:textId="77777777" w:rsidR="009F671B" w:rsidRPr="0081357D" w:rsidRDefault="009F671B" w:rsidP="0081357D">
            <w:r w:rsidRPr="0081357D">
              <w:t> </w:t>
            </w:r>
          </w:p>
        </w:tc>
        <w:tc>
          <w:tcPr>
            <w:tcW w:w="1134" w:type="dxa"/>
            <w:tcBorders>
              <w:top w:val="nil"/>
              <w:left w:val="nil"/>
              <w:bottom w:val="single" w:sz="4" w:space="0" w:color="auto"/>
              <w:right w:val="single" w:sz="4" w:space="0" w:color="auto"/>
            </w:tcBorders>
            <w:shd w:val="clear" w:color="auto" w:fill="auto"/>
            <w:noWrap/>
            <w:vAlign w:val="bottom"/>
            <w:hideMark/>
          </w:tcPr>
          <w:p w14:paraId="3D9BD071" w14:textId="77777777" w:rsidR="009F671B" w:rsidRPr="0081357D" w:rsidRDefault="009F671B" w:rsidP="0081357D">
            <w:r w:rsidRPr="0081357D">
              <w:t> </w:t>
            </w:r>
          </w:p>
        </w:tc>
        <w:tc>
          <w:tcPr>
            <w:tcW w:w="1843" w:type="dxa"/>
            <w:tcBorders>
              <w:top w:val="nil"/>
              <w:left w:val="nil"/>
              <w:bottom w:val="single" w:sz="4" w:space="0" w:color="auto"/>
              <w:right w:val="single" w:sz="4" w:space="0" w:color="auto"/>
            </w:tcBorders>
            <w:shd w:val="clear" w:color="auto" w:fill="auto"/>
            <w:noWrap/>
            <w:vAlign w:val="bottom"/>
            <w:hideMark/>
          </w:tcPr>
          <w:p w14:paraId="1D985CDD" w14:textId="77777777" w:rsidR="009F671B" w:rsidRPr="0081357D" w:rsidRDefault="009F671B" w:rsidP="0081357D">
            <w:pPr>
              <w:jc w:val="right"/>
            </w:pPr>
            <w:r w:rsidRPr="0081357D">
              <w:t>2 088 898,00</w:t>
            </w:r>
          </w:p>
        </w:tc>
        <w:tc>
          <w:tcPr>
            <w:tcW w:w="2268" w:type="dxa"/>
            <w:tcBorders>
              <w:top w:val="nil"/>
              <w:left w:val="nil"/>
              <w:bottom w:val="single" w:sz="4" w:space="0" w:color="auto"/>
              <w:right w:val="nil"/>
            </w:tcBorders>
            <w:shd w:val="clear" w:color="auto" w:fill="auto"/>
            <w:noWrap/>
            <w:vAlign w:val="bottom"/>
            <w:hideMark/>
          </w:tcPr>
          <w:p w14:paraId="792F4DA4" w14:textId="77777777" w:rsidR="009F671B" w:rsidRPr="0081357D" w:rsidRDefault="009F671B" w:rsidP="0081357D">
            <w:pPr>
              <w:jc w:val="right"/>
            </w:pPr>
            <w:r w:rsidRPr="0081357D">
              <w:t>2 894 274,40</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6C29819" w14:textId="77777777" w:rsidR="009F671B" w:rsidRPr="0081357D" w:rsidRDefault="009F671B" w:rsidP="0081357D">
            <w:pPr>
              <w:jc w:val="right"/>
            </w:pPr>
            <w:r w:rsidRPr="0081357D">
              <w:t>3 225 389,20</w:t>
            </w:r>
          </w:p>
        </w:tc>
      </w:tr>
    </w:tbl>
    <w:p w14:paraId="634AF322" w14:textId="77777777" w:rsidR="009F671B" w:rsidRPr="0081357D" w:rsidRDefault="009F671B" w:rsidP="009F671B">
      <w:pPr>
        <w:jc w:val="center"/>
        <w:rPr>
          <w:bCs/>
          <w:sz w:val="20"/>
        </w:rPr>
      </w:pPr>
    </w:p>
    <w:tbl>
      <w:tblPr>
        <w:tblW w:w="15026" w:type="dxa"/>
        <w:tblLook w:val="04A0" w:firstRow="1" w:lastRow="0" w:firstColumn="1" w:lastColumn="0" w:noHBand="0" w:noVBand="1"/>
      </w:tblPr>
      <w:tblGrid>
        <w:gridCol w:w="700"/>
        <w:gridCol w:w="6840"/>
        <w:gridCol w:w="1958"/>
        <w:gridCol w:w="2268"/>
        <w:gridCol w:w="3260"/>
      </w:tblGrid>
      <w:tr w:rsidR="009F671B" w:rsidRPr="0081357D" w14:paraId="0CF29FF2" w14:textId="77777777" w:rsidTr="0081357D">
        <w:trPr>
          <w:trHeight w:val="315"/>
        </w:trPr>
        <w:tc>
          <w:tcPr>
            <w:tcW w:w="700" w:type="dxa"/>
            <w:tcBorders>
              <w:top w:val="nil"/>
              <w:left w:val="nil"/>
              <w:bottom w:val="nil"/>
              <w:right w:val="nil"/>
            </w:tcBorders>
            <w:shd w:val="clear" w:color="auto" w:fill="auto"/>
            <w:noWrap/>
            <w:vAlign w:val="bottom"/>
            <w:hideMark/>
          </w:tcPr>
          <w:p w14:paraId="4D5E5DE8" w14:textId="77777777" w:rsidR="009F671B" w:rsidRPr="0081357D" w:rsidRDefault="009F671B" w:rsidP="0081357D">
            <w:pPr>
              <w:rPr>
                <w:sz w:val="20"/>
              </w:rPr>
            </w:pPr>
          </w:p>
        </w:tc>
        <w:tc>
          <w:tcPr>
            <w:tcW w:w="6840" w:type="dxa"/>
            <w:tcBorders>
              <w:top w:val="nil"/>
              <w:left w:val="nil"/>
              <w:bottom w:val="nil"/>
              <w:right w:val="nil"/>
            </w:tcBorders>
            <w:shd w:val="clear" w:color="auto" w:fill="auto"/>
            <w:noWrap/>
            <w:vAlign w:val="bottom"/>
            <w:hideMark/>
          </w:tcPr>
          <w:p w14:paraId="38455F1B" w14:textId="77777777" w:rsidR="009F671B" w:rsidRPr="0081357D" w:rsidRDefault="009F671B" w:rsidP="0081357D">
            <w:pPr>
              <w:rPr>
                <w:sz w:val="20"/>
              </w:rPr>
            </w:pPr>
          </w:p>
        </w:tc>
        <w:tc>
          <w:tcPr>
            <w:tcW w:w="1958" w:type="dxa"/>
            <w:tcBorders>
              <w:top w:val="nil"/>
              <w:left w:val="nil"/>
              <w:bottom w:val="nil"/>
              <w:right w:val="nil"/>
            </w:tcBorders>
            <w:shd w:val="clear" w:color="auto" w:fill="auto"/>
            <w:noWrap/>
            <w:vAlign w:val="bottom"/>
            <w:hideMark/>
          </w:tcPr>
          <w:p w14:paraId="585E4FC5" w14:textId="77777777" w:rsidR="009F671B" w:rsidRPr="0081357D" w:rsidRDefault="009F671B" w:rsidP="0081357D">
            <w:pPr>
              <w:rPr>
                <w:sz w:val="20"/>
              </w:rPr>
            </w:pPr>
          </w:p>
        </w:tc>
        <w:tc>
          <w:tcPr>
            <w:tcW w:w="2268" w:type="dxa"/>
            <w:tcBorders>
              <w:top w:val="nil"/>
              <w:left w:val="nil"/>
              <w:bottom w:val="nil"/>
              <w:right w:val="nil"/>
            </w:tcBorders>
            <w:shd w:val="clear" w:color="auto" w:fill="auto"/>
            <w:noWrap/>
            <w:vAlign w:val="bottom"/>
            <w:hideMark/>
          </w:tcPr>
          <w:p w14:paraId="352724EA" w14:textId="77777777" w:rsidR="009F671B" w:rsidRPr="0081357D" w:rsidRDefault="009F671B" w:rsidP="0081357D">
            <w:pPr>
              <w:rPr>
                <w:sz w:val="20"/>
              </w:rPr>
            </w:pPr>
          </w:p>
        </w:tc>
        <w:tc>
          <w:tcPr>
            <w:tcW w:w="3260" w:type="dxa"/>
            <w:tcBorders>
              <w:top w:val="nil"/>
              <w:left w:val="nil"/>
              <w:bottom w:val="nil"/>
              <w:right w:val="nil"/>
            </w:tcBorders>
            <w:shd w:val="clear" w:color="auto" w:fill="auto"/>
            <w:noWrap/>
            <w:vAlign w:val="bottom"/>
            <w:hideMark/>
          </w:tcPr>
          <w:p w14:paraId="4CA5BA8D" w14:textId="77777777" w:rsidR="009F671B" w:rsidRPr="0081357D" w:rsidRDefault="009F671B" w:rsidP="0081357D">
            <w:pPr>
              <w:jc w:val="right"/>
              <w:rPr>
                <w:color w:val="000000"/>
              </w:rPr>
            </w:pPr>
            <w:r w:rsidRPr="0081357D">
              <w:rPr>
                <w:color w:val="000000"/>
              </w:rPr>
              <w:t>Приложение 6</w:t>
            </w:r>
          </w:p>
        </w:tc>
      </w:tr>
      <w:tr w:rsidR="009F671B" w:rsidRPr="0081357D" w14:paraId="2F0A293E" w14:textId="77777777" w:rsidTr="0081357D">
        <w:trPr>
          <w:trHeight w:val="1800"/>
        </w:trPr>
        <w:tc>
          <w:tcPr>
            <w:tcW w:w="700" w:type="dxa"/>
            <w:tcBorders>
              <w:top w:val="nil"/>
              <w:left w:val="nil"/>
              <w:bottom w:val="nil"/>
              <w:right w:val="nil"/>
            </w:tcBorders>
            <w:shd w:val="clear" w:color="auto" w:fill="auto"/>
            <w:noWrap/>
            <w:vAlign w:val="bottom"/>
            <w:hideMark/>
          </w:tcPr>
          <w:p w14:paraId="52EECFE5" w14:textId="77777777" w:rsidR="009F671B" w:rsidRPr="0081357D" w:rsidRDefault="009F671B" w:rsidP="0081357D">
            <w:pPr>
              <w:jc w:val="right"/>
              <w:rPr>
                <w:color w:val="000000"/>
              </w:rPr>
            </w:pPr>
          </w:p>
        </w:tc>
        <w:tc>
          <w:tcPr>
            <w:tcW w:w="6840" w:type="dxa"/>
            <w:tcBorders>
              <w:top w:val="nil"/>
              <w:left w:val="nil"/>
              <w:bottom w:val="nil"/>
              <w:right w:val="nil"/>
            </w:tcBorders>
            <w:shd w:val="clear" w:color="auto" w:fill="auto"/>
            <w:noWrap/>
            <w:vAlign w:val="bottom"/>
            <w:hideMark/>
          </w:tcPr>
          <w:p w14:paraId="2EAA5AE3" w14:textId="77777777" w:rsidR="009F671B" w:rsidRPr="0081357D" w:rsidRDefault="009F671B" w:rsidP="0081357D">
            <w:pPr>
              <w:rPr>
                <w:sz w:val="20"/>
              </w:rPr>
            </w:pPr>
          </w:p>
        </w:tc>
        <w:tc>
          <w:tcPr>
            <w:tcW w:w="1958" w:type="dxa"/>
            <w:tcBorders>
              <w:top w:val="nil"/>
              <w:left w:val="nil"/>
              <w:bottom w:val="nil"/>
              <w:right w:val="nil"/>
            </w:tcBorders>
            <w:shd w:val="clear" w:color="auto" w:fill="auto"/>
            <w:noWrap/>
            <w:vAlign w:val="bottom"/>
            <w:hideMark/>
          </w:tcPr>
          <w:p w14:paraId="586D7002" w14:textId="77777777" w:rsidR="009F671B" w:rsidRPr="0081357D" w:rsidRDefault="009F671B" w:rsidP="0081357D">
            <w:pPr>
              <w:rPr>
                <w:sz w:val="20"/>
              </w:rPr>
            </w:pPr>
          </w:p>
        </w:tc>
        <w:tc>
          <w:tcPr>
            <w:tcW w:w="5528" w:type="dxa"/>
            <w:gridSpan w:val="2"/>
            <w:tcBorders>
              <w:top w:val="nil"/>
              <w:left w:val="nil"/>
              <w:bottom w:val="nil"/>
              <w:right w:val="nil"/>
            </w:tcBorders>
            <w:shd w:val="clear" w:color="auto" w:fill="auto"/>
            <w:vAlign w:val="bottom"/>
            <w:hideMark/>
          </w:tcPr>
          <w:p w14:paraId="796EE9BE" w14:textId="77777777" w:rsidR="009F671B" w:rsidRPr="0081357D" w:rsidRDefault="009F671B" w:rsidP="0081357D">
            <w:pPr>
              <w:jc w:val="right"/>
              <w:rPr>
                <w:sz w:val="22"/>
                <w:szCs w:val="22"/>
              </w:rPr>
            </w:pPr>
            <w:r w:rsidRPr="0081357D">
              <w:rPr>
                <w:sz w:val="22"/>
                <w:szCs w:val="22"/>
              </w:rPr>
              <w:t>к решению сессии Совета депутатов Куйбышевского муниципального района Новосибирской области "О бюджете Куйбышевского района на 2020 год и плановый период 2021 и 2022годов"</w:t>
            </w:r>
          </w:p>
        </w:tc>
      </w:tr>
      <w:tr w:rsidR="009F671B" w:rsidRPr="0081357D" w14:paraId="2637F86E" w14:textId="77777777" w:rsidTr="0081357D">
        <w:trPr>
          <w:trHeight w:val="405"/>
        </w:trPr>
        <w:tc>
          <w:tcPr>
            <w:tcW w:w="700" w:type="dxa"/>
            <w:tcBorders>
              <w:top w:val="nil"/>
              <w:left w:val="nil"/>
              <w:bottom w:val="nil"/>
              <w:right w:val="nil"/>
            </w:tcBorders>
            <w:shd w:val="clear" w:color="auto" w:fill="auto"/>
            <w:noWrap/>
            <w:vAlign w:val="bottom"/>
            <w:hideMark/>
          </w:tcPr>
          <w:p w14:paraId="33DCF5E2" w14:textId="77777777" w:rsidR="009F671B" w:rsidRPr="0081357D" w:rsidRDefault="009F671B" w:rsidP="0081357D">
            <w:pPr>
              <w:jc w:val="right"/>
              <w:rPr>
                <w:sz w:val="22"/>
                <w:szCs w:val="22"/>
              </w:rPr>
            </w:pPr>
          </w:p>
        </w:tc>
        <w:tc>
          <w:tcPr>
            <w:tcW w:w="6840" w:type="dxa"/>
            <w:tcBorders>
              <w:top w:val="nil"/>
              <w:left w:val="nil"/>
              <w:bottom w:val="nil"/>
              <w:right w:val="nil"/>
            </w:tcBorders>
            <w:shd w:val="clear" w:color="auto" w:fill="auto"/>
            <w:noWrap/>
            <w:vAlign w:val="bottom"/>
            <w:hideMark/>
          </w:tcPr>
          <w:p w14:paraId="3ED1A815" w14:textId="77777777" w:rsidR="009F671B" w:rsidRPr="0081357D" w:rsidRDefault="009F671B" w:rsidP="0081357D">
            <w:pPr>
              <w:rPr>
                <w:sz w:val="20"/>
              </w:rPr>
            </w:pPr>
          </w:p>
        </w:tc>
        <w:tc>
          <w:tcPr>
            <w:tcW w:w="1958" w:type="dxa"/>
            <w:tcBorders>
              <w:top w:val="nil"/>
              <w:left w:val="nil"/>
              <w:bottom w:val="nil"/>
              <w:right w:val="nil"/>
            </w:tcBorders>
            <w:shd w:val="clear" w:color="auto" w:fill="auto"/>
            <w:noWrap/>
            <w:vAlign w:val="bottom"/>
            <w:hideMark/>
          </w:tcPr>
          <w:p w14:paraId="0C2A0453" w14:textId="77777777" w:rsidR="009F671B" w:rsidRPr="0081357D" w:rsidRDefault="009F671B" w:rsidP="0081357D">
            <w:pPr>
              <w:rPr>
                <w:sz w:val="20"/>
              </w:rPr>
            </w:pPr>
          </w:p>
        </w:tc>
        <w:tc>
          <w:tcPr>
            <w:tcW w:w="2268" w:type="dxa"/>
            <w:tcBorders>
              <w:top w:val="nil"/>
              <w:left w:val="nil"/>
              <w:bottom w:val="nil"/>
              <w:right w:val="nil"/>
            </w:tcBorders>
            <w:shd w:val="clear" w:color="auto" w:fill="auto"/>
            <w:vAlign w:val="bottom"/>
            <w:hideMark/>
          </w:tcPr>
          <w:p w14:paraId="42F49DB3" w14:textId="77777777" w:rsidR="009F671B" w:rsidRPr="0081357D" w:rsidRDefault="009F671B" w:rsidP="0081357D">
            <w:pPr>
              <w:rPr>
                <w:sz w:val="20"/>
              </w:rPr>
            </w:pPr>
          </w:p>
        </w:tc>
        <w:tc>
          <w:tcPr>
            <w:tcW w:w="3260" w:type="dxa"/>
            <w:tcBorders>
              <w:top w:val="nil"/>
              <w:left w:val="nil"/>
              <w:bottom w:val="nil"/>
              <w:right w:val="nil"/>
            </w:tcBorders>
            <w:shd w:val="clear" w:color="auto" w:fill="auto"/>
            <w:vAlign w:val="bottom"/>
            <w:hideMark/>
          </w:tcPr>
          <w:p w14:paraId="3D52A2AF" w14:textId="77777777" w:rsidR="009F671B" w:rsidRPr="0081357D" w:rsidRDefault="009F671B" w:rsidP="0081357D">
            <w:pPr>
              <w:jc w:val="right"/>
              <w:rPr>
                <w:sz w:val="20"/>
              </w:rPr>
            </w:pPr>
          </w:p>
        </w:tc>
      </w:tr>
      <w:tr w:rsidR="009F671B" w:rsidRPr="0081357D" w14:paraId="288A0508" w14:textId="77777777" w:rsidTr="0081357D">
        <w:trPr>
          <w:trHeight w:val="315"/>
        </w:trPr>
        <w:tc>
          <w:tcPr>
            <w:tcW w:w="15026" w:type="dxa"/>
            <w:gridSpan w:val="5"/>
            <w:tcBorders>
              <w:top w:val="nil"/>
              <w:left w:val="nil"/>
              <w:bottom w:val="nil"/>
              <w:right w:val="nil"/>
            </w:tcBorders>
            <w:shd w:val="clear" w:color="auto" w:fill="auto"/>
            <w:noWrap/>
            <w:vAlign w:val="bottom"/>
            <w:hideMark/>
          </w:tcPr>
          <w:p w14:paraId="4C425A2B" w14:textId="77777777" w:rsidR="009F671B" w:rsidRPr="0081357D" w:rsidRDefault="009F671B" w:rsidP="0081357D">
            <w:pPr>
              <w:jc w:val="center"/>
              <w:rPr>
                <w:bCs/>
              </w:rPr>
            </w:pPr>
            <w:r w:rsidRPr="0081357D">
              <w:rPr>
                <w:bCs/>
              </w:rPr>
              <w:t xml:space="preserve">Субвенции, получаемые из областного бюджета в 2020г.и плановый период 2021 и 2022 годов </w:t>
            </w:r>
          </w:p>
        </w:tc>
      </w:tr>
      <w:tr w:rsidR="009F671B" w:rsidRPr="0081357D" w14:paraId="7300E242" w14:textId="77777777" w:rsidTr="0081357D">
        <w:trPr>
          <w:trHeight w:val="315"/>
        </w:trPr>
        <w:tc>
          <w:tcPr>
            <w:tcW w:w="700" w:type="dxa"/>
            <w:tcBorders>
              <w:top w:val="nil"/>
              <w:left w:val="nil"/>
              <w:bottom w:val="nil"/>
              <w:right w:val="nil"/>
            </w:tcBorders>
            <w:shd w:val="clear" w:color="auto" w:fill="auto"/>
            <w:noWrap/>
            <w:vAlign w:val="bottom"/>
            <w:hideMark/>
          </w:tcPr>
          <w:p w14:paraId="51EFBC7A" w14:textId="77777777" w:rsidR="009F671B" w:rsidRPr="0081357D" w:rsidRDefault="009F671B" w:rsidP="0081357D">
            <w:pPr>
              <w:jc w:val="center"/>
              <w:rPr>
                <w:bCs/>
              </w:rPr>
            </w:pPr>
          </w:p>
        </w:tc>
        <w:tc>
          <w:tcPr>
            <w:tcW w:w="6840" w:type="dxa"/>
            <w:tcBorders>
              <w:top w:val="nil"/>
              <w:left w:val="nil"/>
              <w:bottom w:val="nil"/>
              <w:right w:val="nil"/>
            </w:tcBorders>
            <w:shd w:val="clear" w:color="auto" w:fill="auto"/>
            <w:noWrap/>
            <w:vAlign w:val="bottom"/>
            <w:hideMark/>
          </w:tcPr>
          <w:p w14:paraId="751E737A" w14:textId="77777777" w:rsidR="009F671B" w:rsidRPr="0081357D" w:rsidRDefault="009F671B" w:rsidP="0081357D">
            <w:pPr>
              <w:rPr>
                <w:sz w:val="20"/>
              </w:rPr>
            </w:pPr>
          </w:p>
        </w:tc>
        <w:tc>
          <w:tcPr>
            <w:tcW w:w="1958" w:type="dxa"/>
            <w:tcBorders>
              <w:top w:val="nil"/>
              <w:left w:val="nil"/>
              <w:bottom w:val="nil"/>
              <w:right w:val="nil"/>
            </w:tcBorders>
            <w:shd w:val="clear" w:color="auto" w:fill="auto"/>
            <w:noWrap/>
            <w:vAlign w:val="bottom"/>
            <w:hideMark/>
          </w:tcPr>
          <w:p w14:paraId="2C410363" w14:textId="77777777" w:rsidR="009F671B" w:rsidRPr="0081357D" w:rsidRDefault="009F671B" w:rsidP="0081357D">
            <w:pPr>
              <w:rPr>
                <w:sz w:val="20"/>
              </w:rPr>
            </w:pPr>
          </w:p>
        </w:tc>
        <w:tc>
          <w:tcPr>
            <w:tcW w:w="2268" w:type="dxa"/>
            <w:tcBorders>
              <w:top w:val="nil"/>
              <w:left w:val="nil"/>
              <w:bottom w:val="nil"/>
              <w:right w:val="nil"/>
            </w:tcBorders>
            <w:shd w:val="clear" w:color="auto" w:fill="auto"/>
            <w:noWrap/>
            <w:vAlign w:val="bottom"/>
            <w:hideMark/>
          </w:tcPr>
          <w:p w14:paraId="552BAE60" w14:textId="77777777" w:rsidR="009F671B" w:rsidRPr="0081357D" w:rsidRDefault="009F671B" w:rsidP="0081357D">
            <w:pPr>
              <w:rPr>
                <w:sz w:val="20"/>
              </w:rPr>
            </w:pPr>
          </w:p>
        </w:tc>
        <w:tc>
          <w:tcPr>
            <w:tcW w:w="3260" w:type="dxa"/>
            <w:tcBorders>
              <w:top w:val="nil"/>
              <w:left w:val="nil"/>
              <w:bottom w:val="nil"/>
              <w:right w:val="nil"/>
            </w:tcBorders>
            <w:shd w:val="clear" w:color="auto" w:fill="auto"/>
            <w:noWrap/>
            <w:vAlign w:val="bottom"/>
            <w:hideMark/>
          </w:tcPr>
          <w:p w14:paraId="07CD88AC" w14:textId="77777777" w:rsidR="009F671B" w:rsidRPr="0081357D" w:rsidRDefault="009F671B" w:rsidP="0081357D">
            <w:pPr>
              <w:jc w:val="right"/>
              <w:rPr>
                <w:color w:val="000000"/>
              </w:rPr>
            </w:pPr>
            <w:r w:rsidRPr="0081357D">
              <w:rPr>
                <w:color w:val="000000"/>
              </w:rPr>
              <w:t>в рублях</w:t>
            </w:r>
          </w:p>
        </w:tc>
      </w:tr>
      <w:tr w:rsidR="009F671B" w:rsidRPr="0081357D" w14:paraId="04E3A8A1" w14:textId="77777777" w:rsidTr="0081357D">
        <w:trPr>
          <w:trHeight w:val="630"/>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14:paraId="03F4EB87" w14:textId="77777777" w:rsidR="009F671B" w:rsidRPr="0081357D" w:rsidRDefault="009F671B" w:rsidP="0081357D">
            <w:pPr>
              <w:jc w:val="center"/>
            </w:pPr>
            <w:r w:rsidRPr="0081357D">
              <w:t>№ п/п</w:t>
            </w:r>
          </w:p>
        </w:tc>
        <w:tc>
          <w:tcPr>
            <w:tcW w:w="6840" w:type="dxa"/>
            <w:tcBorders>
              <w:top w:val="single" w:sz="4" w:space="0" w:color="auto"/>
              <w:left w:val="nil"/>
              <w:bottom w:val="nil"/>
              <w:right w:val="single" w:sz="4" w:space="0" w:color="auto"/>
            </w:tcBorders>
            <w:shd w:val="clear" w:color="auto" w:fill="auto"/>
            <w:vAlign w:val="bottom"/>
            <w:hideMark/>
          </w:tcPr>
          <w:p w14:paraId="65FC3CBC" w14:textId="77777777" w:rsidR="009F671B" w:rsidRPr="0081357D" w:rsidRDefault="009F671B" w:rsidP="0081357D">
            <w:pPr>
              <w:jc w:val="center"/>
            </w:pPr>
            <w:r w:rsidRPr="0081357D">
              <w:t xml:space="preserve">Наименование </w:t>
            </w:r>
          </w:p>
        </w:tc>
        <w:tc>
          <w:tcPr>
            <w:tcW w:w="1958" w:type="dxa"/>
            <w:tcBorders>
              <w:top w:val="single" w:sz="4" w:space="0" w:color="auto"/>
              <w:left w:val="nil"/>
              <w:bottom w:val="nil"/>
              <w:right w:val="single" w:sz="4" w:space="0" w:color="auto"/>
            </w:tcBorders>
            <w:shd w:val="clear" w:color="auto" w:fill="auto"/>
            <w:vAlign w:val="center"/>
            <w:hideMark/>
          </w:tcPr>
          <w:p w14:paraId="18B2D5F6" w14:textId="77777777" w:rsidR="009F671B" w:rsidRPr="0081357D" w:rsidRDefault="009F671B" w:rsidP="0081357D">
            <w:pPr>
              <w:jc w:val="center"/>
            </w:pPr>
            <w:r w:rsidRPr="0081357D">
              <w:t>2020 год</w:t>
            </w:r>
          </w:p>
        </w:tc>
        <w:tc>
          <w:tcPr>
            <w:tcW w:w="2268" w:type="dxa"/>
            <w:tcBorders>
              <w:top w:val="single" w:sz="4" w:space="0" w:color="auto"/>
              <w:left w:val="nil"/>
              <w:bottom w:val="nil"/>
              <w:right w:val="single" w:sz="4" w:space="0" w:color="auto"/>
            </w:tcBorders>
            <w:shd w:val="clear" w:color="auto" w:fill="auto"/>
            <w:vAlign w:val="center"/>
            <w:hideMark/>
          </w:tcPr>
          <w:p w14:paraId="1FC6F3CB" w14:textId="77777777" w:rsidR="009F671B" w:rsidRPr="0081357D" w:rsidRDefault="009F671B" w:rsidP="0081357D">
            <w:pPr>
              <w:jc w:val="center"/>
            </w:pPr>
            <w:r w:rsidRPr="0081357D">
              <w:t>2021 год</w:t>
            </w:r>
          </w:p>
        </w:tc>
        <w:tc>
          <w:tcPr>
            <w:tcW w:w="3260" w:type="dxa"/>
            <w:tcBorders>
              <w:top w:val="single" w:sz="4" w:space="0" w:color="auto"/>
              <w:left w:val="nil"/>
              <w:bottom w:val="nil"/>
              <w:right w:val="single" w:sz="4" w:space="0" w:color="auto"/>
            </w:tcBorders>
            <w:shd w:val="clear" w:color="auto" w:fill="auto"/>
            <w:vAlign w:val="center"/>
            <w:hideMark/>
          </w:tcPr>
          <w:p w14:paraId="2E8379C8" w14:textId="77777777" w:rsidR="009F671B" w:rsidRPr="0081357D" w:rsidRDefault="009F671B" w:rsidP="0081357D">
            <w:pPr>
              <w:jc w:val="center"/>
            </w:pPr>
            <w:r w:rsidRPr="0081357D">
              <w:t>2022 год</w:t>
            </w:r>
          </w:p>
        </w:tc>
      </w:tr>
      <w:tr w:rsidR="009F671B" w:rsidRPr="0081357D" w14:paraId="7BC153E1" w14:textId="77777777" w:rsidTr="0081357D">
        <w:trPr>
          <w:trHeight w:val="94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8DA18" w14:textId="77777777" w:rsidR="009F671B" w:rsidRPr="0081357D" w:rsidRDefault="009F671B" w:rsidP="0081357D">
            <w:pPr>
              <w:jc w:val="center"/>
              <w:rPr>
                <w:color w:val="000000"/>
              </w:rPr>
            </w:pPr>
            <w:r w:rsidRPr="0081357D">
              <w:rPr>
                <w:color w:val="000000"/>
              </w:rPr>
              <w:t>1</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14:paraId="306387A3" w14:textId="77777777" w:rsidR="009F671B" w:rsidRPr="0081357D" w:rsidRDefault="009F671B" w:rsidP="0081357D">
            <w:r w:rsidRPr="0081357D">
              <w:t xml:space="preserve">Субвенции на осуществление отдельных государственных полномочий Новосибирской области по расчету и предоставлению дотаций бюджетам поселений </w:t>
            </w:r>
          </w:p>
        </w:tc>
        <w:tc>
          <w:tcPr>
            <w:tcW w:w="1958" w:type="dxa"/>
            <w:tcBorders>
              <w:top w:val="single" w:sz="4" w:space="0" w:color="auto"/>
              <w:left w:val="nil"/>
              <w:bottom w:val="single" w:sz="4" w:space="0" w:color="auto"/>
              <w:right w:val="single" w:sz="4" w:space="0" w:color="auto"/>
            </w:tcBorders>
            <w:shd w:val="clear" w:color="auto" w:fill="auto"/>
            <w:noWrap/>
            <w:vAlign w:val="center"/>
            <w:hideMark/>
          </w:tcPr>
          <w:p w14:paraId="7557458A" w14:textId="77777777" w:rsidR="009F671B" w:rsidRPr="0081357D" w:rsidRDefault="009F671B" w:rsidP="0081357D">
            <w:pPr>
              <w:jc w:val="center"/>
            </w:pPr>
            <w:r w:rsidRPr="0081357D">
              <w:t>96 295 700,0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013AA5B" w14:textId="77777777" w:rsidR="009F671B" w:rsidRPr="0081357D" w:rsidRDefault="009F671B" w:rsidP="0081357D">
            <w:pPr>
              <w:jc w:val="center"/>
            </w:pPr>
            <w:r w:rsidRPr="0081357D">
              <w:t>83 024 900,0</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D7B3C32" w14:textId="77777777" w:rsidR="009F671B" w:rsidRPr="0081357D" w:rsidRDefault="009F671B" w:rsidP="0081357D">
            <w:pPr>
              <w:jc w:val="center"/>
            </w:pPr>
            <w:r w:rsidRPr="0081357D">
              <w:t>78 034 400,0</w:t>
            </w:r>
          </w:p>
        </w:tc>
      </w:tr>
      <w:tr w:rsidR="009F671B" w:rsidRPr="0081357D" w14:paraId="7FB13C2A" w14:textId="77777777" w:rsidTr="0081357D">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BBD98C" w14:textId="77777777" w:rsidR="009F671B" w:rsidRPr="0081357D" w:rsidRDefault="009F671B" w:rsidP="0081357D">
            <w:pPr>
              <w:jc w:val="center"/>
              <w:rPr>
                <w:color w:val="000000"/>
              </w:rPr>
            </w:pPr>
            <w:r w:rsidRPr="0081357D">
              <w:rPr>
                <w:color w:val="000000"/>
              </w:rPr>
              <w:t>2</w:t>
            </w:r>
          </w:p>
        </w:tc>
        <w:tc>
          <w:tcPr>
            <w:tcW w:w="6840" w:type="dxa"/>
            <w:tcBorders>
              <w:top w:val="nil"/>
              <w:left w:val="nil"/>
              <w:bottom w:val="single" w:sz="4" w:space="0" w:color="auto"/>
              <w:right w:val="single" w:sz="4" w:space="0" w:color="auto"/>
            </w:tcBorders>
            <w:shd w:val="clear" w:color="auto" w:fill="auto"/>
            <w:vAlign w:val="bottom"/>
            <w:hideMark/>
          </w:tcPr>
          <w:p w14:paraId="3B959E9C" w14:textId="77777777" w:rsidR="009F671B" w:rsidRPr="0081357D" w:rsidRDefault="009F671B" w:rsidP="0081357D">
            <w:pPr>
              <w:rPr>
                <w:color w:val="000000"/>
              </w:rPr>
            </w:pPr>
            <w:r w:rsidRPr="0081357D">
              <w:rPr>
                <w:color w:val="000000"/>
              </w:rPr>
              <w:t xml:space="preserve">Субвенции на осуществление отдельных государственных полномочий Новосибирской области по решению вопросов в сфере административных правонарушений </w:t>
            </w:r>
          </w:p>
        </w:tc>
        <w:tc>
          <w:tcPr>
            <w:tcW w:w="1958" w:type="dxa"/>
            <w:tcBorders>
              <w:top w:val="nil"/>
              <w:left w:val="nil"/>
              <w:bottom w:val="single" w:sz="4" w:space="0" w:color="auto"/>
              <w:right w:val="single" w:sz="4" w:space="0" w:color="auto"/>
            </w:tcBorders>
            <w:shd w:val="clear" w:color="auto" w:fill="auto"/>
            <w:noWrap/>
            <w:vAlign w:val="center"/>
            <w:hideMark/>
          </w:tcPr>
          <w:p w14:paraId="75F29CD6" w14:textId="77777777" w:rsidR="009F671B" w:rsidRPr="0081357D" w:rsidRDefault="009F671B" w:rsidP="0081357D">
            <w:pPr>
              <w:jc w:val="center"/>
            </w:pPr>
            <w:r w:rsidRPr="0081357D">
              <w:t>5 700,0</w:t>
            </w:r>
          </w:p>
        </w:tc>
        <w:tc>
          <w:tcPr>
            <w:tcW w:w="2268" w:type="dxa"/>
            <w:tcBorders>
              <w:top w:val="nil"/>
              <w:left w:val="nil"/>
              <w:bottom w:val="single" w:sz="4" w:space="0" w:color="auto"/>
              <w:right w:val="single" w:sz="4" w:space="0" w:color="auto"/>
            </w:tcBorders>
            <w:shd w:val="clear" w:color="auto" w:fill="auto"/>
            <w:noWrap/>
            <w:vAlign w:val="center"/>
            <w:hideMark/>
          </w:tcPr>
          <w:p w14:paraId="7777B998" w14:textId="77777777" w:rsidR="009F671B" w:rsidRPr="0081357D" w:rsidRDefault="009F671B" w:rsidP="0081357D">
            <w:pPr>
              <w:jc w:val="center"/>
            </w:pPr>
            <w:r w:rsidRPr="0081357D">
              <w:t>5 900,0</w:t>
            </w:r>
          </w:p>
        </w:tc>
        <w:tc>
          <w:tcPr>
            <w:tcW w:w="3260" w:type="dxa"/>
            <w:tcBorders>
              <w:top w:val="nil"/>
              <w:left w:val="nil"/>
              <w:bottom w:val="single" w:sz="4" w:space="0" w:color="auto"/>
              <w:right w:val="single" w:sz="4" w:space="0" w:color="auto"/>
            </w:tcBorders>
            <w:shd w:val="clear" w:color="auto" w:fill="auto"/>
            <w:noWrap/>
            <w:vAlign w:val="center"/>
            <w:hideMark/>
          </w:tcPr>
          <w:p w14:paraId="47180629" w14:textId="77777777" w:rsidR="009F671B" w:rsidRPr="0081357D" w:rsidRDefault="009F671B" w:rsidP="0081357D">
            <w:pPr>
              <w:jc w:val="center"/>
            </w:pPr>
            <w:r w:rsidRPr="0081357D">
              <w:t>6 100,0</w:t>
            </w:r>
          </w:p>
        </w:tc>
      </w:tr>
      <w:tr w:rsidR="009F671B" w:rsidRPr="0081357D" w14:paraId="30D7C66D" w14:textId="77777777" w:rsidTr="0081357D">
        <w:trPr>
          <w:trHeight w:val="15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5E1F54" w14:textId="77777777" w:rsidR="009F671B" w:rsidRPr="0081357D" w:rsidRDefault="009F671B" w:rsidP="0081357D">
            <w:pPr>
              <w:jc w:val="center"/>
              <w:rPr>
                <w:color w:val="000000"/>
              </w:rPr>
            </w:pPr>
            <w:r w:rsidRPr="0081357D">
              <w:rPr>
                <w:color w:val="000000"/>
              </w:rPr>
              <w:t>3</w:t>
            </w:r>
          </w:p>
        </w:tc>
        <w:tc>
          <w:tcPr>
            <w:tcW w:w="6840" w:type="dxa"/>
            <w:tcBorders>
              <w:top w:val="nil"/>
              <w:left w:val="nil"/>
              <w:bottom w:val="single" w:sz="4" w:space="0" w:color="auto"/>
              <w:right w:val="single" w:sz="4" w:space="0" w:color="auto"/>
            </w:tcBorders>
            <w:shd w:val="clear" w:color="auto" w:fill="auto"/>
            <w:vAlign w:val="bottom"/>
            <w:hideMark/>
          </w:tcPr>
          <w:p w14:paraId="2EE4ADF6" w14:textId="77777777" w:rsidR="009F671B" w:rsidRPr="0081357D" w:rsidRDefault="009F671B" w:rsidP="0081357D">
            <w:pPr>
              <w:rPr>
                <w:color w:val="000000"/>
              </w:rPr>
            </w:pPr>
            <w:r w:rsidRPr="0081357D">
              <w:rPr>
                <w:color w:val="000000"/>
              </w:rPr>
              <w:t>Субвенции на осуществление отдельных государственных полномочий Новосибирской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Новосибирской области</w:t>
            </w:r>
          </w:p>
        </w:tc>
        <w:tc>
          <w:tcPr>
            <w:tcW w:w="1958" w:type="dxa"/>
            <w:tcBorders>
              <w:top w:val="nil"/>
              <w:left w:val="nil"/>
              <w:bottom w:val="single" w:sz="4" w:space="0" w:color="auto"/>
              <w:right w:val="single" w:sz="4" w:space="0" w:color="auto"/>
            </w:tcBorders>
            <w:shd w:val="clear" w:color="auto" w:fill="auto"/>
            <w:noWrap/>
            <w:vAlign w:val="center"/>
            <w:hideMark/>
          </w:tcPr>
          <w:p w14:paraId="15F2850B" w14:textId="77777777" w:rsidR="009F671B" w:rsidRPr="0081357D" w:rsidRDefault="009F671B" w:rsidP="0081357D">
            <w:pPr>
              <w:jc w:val="center"/>
            </w:pPr>
            <w:r w:rsidRPr="0081357D">
              <w:t>105 000,0</w:t>
            </w:r>
          </w:p>
        </w:tc>
        <w:tc>
          <w:tcPr>
            <w:tcW w:w="2268" w:type="dxa"/>
            <w:tcBorders>
              <w:top w:val="nil"/>
              <w:left w:val="nil"/>
              <w:bottom w:val="single" w:sz="4" w:space="0" w:color="auto"/>
              <w:right w:val="single" w:sz="4" w:space="0" w:color="auto"/>
            </w:tcBorders>
            <w:shd w:val="clear" w:color="auto" w:fill="auto"/>
            <w:noWrap/>
            <w:vAlign w:val="center"/>
            <w:hideMark/>
          </w:tcPr>
          <w:p w14:paraId="13E6C633" w14:textId="77777777" w:rsidR="009F671B" w:rsidRPr="0081357D" w:rsidRDefault="009F671B" w:rsidP="0081357D">
            <w:pPr>
              <w:jc w:val="center"/>
            </w:pPr>
            <w:r w:rsidRPr="0081357D">
              <w:t>109 400,0</w:t>
            </w:r>
          </w:p>
        </w:tc>
        <w:tc>
          <w:tcPr>
            <w:tcW w:w="3260" w:type="dxa"/>
            <w:tcBorders>
              <w:top w:val="nil"/>
              <w:left w:val="nil"/>
              <w:bottom w:val="single" w:sz="4" w:space="0" w:color="auto"/>
              <w:right w:val="single" w:sz="4" w:space="0" w:color="auto"/>
            </w:tcBorders>
            <w:shd w:val="clear" w:color="auto" w:fill="auto"/>
            <w:noWrap/>
            <w:vAlign w:val="center"/>
            <w:hideMark/>
          </w:tcPr>
          <w:p w14:paraId="174E45C8" w14:textId="77777777" w:rsidR="009F671B" w:rsidRPr="0081357D" w:rsidRDefault="009F671B" w:rsidP="0081357D">
            <w:pPr>
              <w:jc w:val="center"/>
            </w:pPr>
            <w:r w:rsidRPr="0081357D">
              <w:t>113 600,0</w:t>
            </w:r>
          </w:p>
        </w:tc>
      </w:tr>
      <w:tr w:rsidR="009F671B" w:rsidRPr="0081357D" w14:paraId="334733B8" w14:textId="77777777" w:rsidTr="0081357D">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E402FC" w14:textId="77777777" w:rsidR="009F671B" w:rsidRPr="0081357D" w:rsidRDefault="009F671B" w:rsidP="0081357D">
            <w:pPr>
              <w:jc w:val="center"/>
              <w:rPr>
                <w:color w:val="000000"/>
              </w:rPr>
            </w:pPr>
            <w:r w:rsidRPr="0081357D">
              <w:rPr>
                <w:color w:val="000000"/>
              </w:rPr>
              <w:t>4</w:t>
            </w:r>
          </w:p>
        </w:tc>
        <w:tc>
          <w:tcPr>
            <w:tcW w:w="6840" w:type="dxa"/>
            <w:tcBorders>
              <w:top w:val="nil"/>
              <w:left w:val="nil"/>
              <w:bottom w:val="single" w:sz="4" w:space="0" w:color="auto"/>
              <w:right w:val="single" w:sz="4" w:space="0" w:color="auto"/>
            </w:tcBorders>
            <w:shd w:val="clear" w:color="auto" w:fill="auto"/>
            <w:vAlign w:val="bottom"/>
            <w:hideMark/>
          </w:tcPr>
          <w:p w14:paraId="26537103" w14:textId="77777777" w:rsidR="009F671B" w:rsidRPr="0081357D" w:rsidRDefault="009F671B" w:rsidP="0081357D">
            <w:pPr>
              <w:rPr>
                <w:color w:val="000000"/>
              </w:rPr>
            </w:pPr>
            <w:r w:rsidRPr="0081357D">
              <w:rPr>
                <w:color w:val="000000"/>
              </w:rPr>
              <w:t xml:space="preserve">Субвенции на образование и организацию деятельности комиссий по делам несовершеннолетних и защите их прав </w:t>
            </w:r>
          </w:p>
        </w:tc>
        <w:tc>
          <w:tcPr>
            <w:tcW w:w="1958" w:type="dxa"/>
            <w:tcBorders>
              <w:top w:val="nil"/>
              <w:left w:val="nil"/>
              <w:bottom w:val="single" w:sz="4" w:space="0" w:color="auto"/>
              <w:right w:val="single" w:sz="4" w:space="0" w:color="auto"/>
            </w:tcBorders>
            <w:shd w:val="clear" w:color="auto" w:fill="auto"/>
            <w:noWrap/>
            <w:vAlign w:val="center"/>
            <w:hideMark/>
          </w:tcPr>
          <w:p w14:paraId="6A235668" w14:textId="77777777" w:rsidR="009F671B" w:rsidRPr="0081357D" w:rsidRDefault="009F671B" w:rsidP="0081357D">
            <w:pPr>
              <w:jc w:val="center"/>
            </w:pPr>
            <w:r w:rsidRPr="0081357D">
              <w:t>1 591 400,0</w:t>
            </w:r>
          </w:p>
        </w:tc>
        <w:tc>
          <w:tcPr>
            <w:tcW w:w="2268" w:type="dxa"/>
            <w:tcBorders>
              <w:top w:val="nil"/>
              <w:left w:val="nil"/>
              <w:bottom w:val="single" w:sz="4" w:space="0" w:color="auto"/>
              <w:right w:val="single" w:sz="4" w:space="0" w:color="auto"/>
            </w:tcBorders>
            <w:shd w:val="clear" w:color="auto" w:fill="auto"/>
            <w:noWrap/>
            <w:vAlign w:val="center"/>
            <w:hideMark/>
          </w:tcPr>
          <w:p w14:paraId="68B6B735" w14:textId="77777777" w:rsidR="009F671B" w:rsidRPr="0081357D" w:rsidRDefault="009F671B" w:rsidP="0081357D">
            <w:pPr>
              <w:jc w:val="center"/>
            </w:pPr>
            <w:r w:rsidRPr="0081357D">
              <w:t>1 654 600,0</w:t>
            </w:r>
          </w:p>
        </w:tc>
        <w:tc>
          <w:tcPr>
            <w:tcW w:w="3260" w:type="dxa"/>
            <w:tcBorders>
              <w:top w:val="nil"/>
              <w:left w:val="nil"/>
              <w:bottom w:val="single" w:sz="4" w:space="0" w:color="auto"/>
              <w:right w:val="single" w:sz="4" w:space="0" w:color="auto"/>
            </w:tcBorders>
            <w:shd w:val="clear" w:color="auto" w:fill="auto"/>
            <w:noWrap/>
            <w:vAlign w:val="center"/>
            <w:hideMark/>
          </w:tcPr>
          <w:p w14:paraId="449F6DE1" w14:textId="77777777" w:rsidR="009F671B" w:rsidRPr="0081357D" w:rsidRDefault="009F671B" w:rsidP="0081357D">
            <w:pPr>
              <w:jc w:val="center"/>
            </w:pPr>
            <w:r w:rsidRPr="0081357D">
              <w:t>1 719 100,0</w:t>
            </w:r>
          </w:p>
        </w:tc>
      </w:tr>
      <w:tr w:rsidR="009F671B" w:rsidRPr="0081357D" w14:paraId="3726038B" w14:textId="77777777" w:rsidTr="0081357D">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97F1A9" w14:textId="77777777" w:rsidR="009F671B" w:rsidRPr="0081357D" w:rsidRDefault="009F671B" w:rsidP="0081357D">
            <w:pPr>
              <w:jc w:val="center"/>
              <w:rPr>
                <w:color w:val="000000"/>
              </w:rPr>
            </w:pPr>
            <w:r w:rsidRPr="0081357D">
              <w:rPr>
                <w:color w:val="000000"/>
              </w:rPr>
              <w:t>5</w:t>
            </w:r>
          </w:p>
        </w:tc>
        <w:tc>
          <w:tcPr>
            <w:tcW w:w="6840" w:type="dxa"/>
            <w:tcBorders>
              <w:top w:val="nil"/>
              <w:left w:val="nil"/>
              <w:bottom w:val="single" w:sz="4" w:space="0" w:color="auto"/>
              <w:right w:val="single" w:sz="4" w:space="0" w:color="auto"/>
            </w:tcBorders>
            <w:shd w:val="clear" w:color="auto" w:fill="auto"/>
            <w:vAlign w:val="bottom"/>
            <w:hideMark/>
          </w:tcPr>
          <w:p w14:paraId="591EB5BD" w14:textId="77777777" w:rsidR="009F671B" w:rsidRPr="0081357D" w:rsidRDefault="009F671B" w:rsidP="0081357D">
            <w:pPr>
              <w:rPr>
                <w:color w:val="000000"/>
              </w:rPr>
            </w:pPr>
            <w:r w:rsidRPr="0081357D">
              <w:rPr>
                <w:color w:val="000000"/>
              </w:rPr>
              <w:t xml:space="preserve">Субвенции на осуществление уведомительной регистрации коллективных договоров, территориальных соглашений и территориальных отраслевых (межотраслевых) соглашений </w:t>
            </w:r>
          </w:p>
        </w:tc>
        <w:tc>
          <w:tcPr>
            <w:tcW w:w="1958" w:type="dxa"/>
            <w:tcBorders>
              <w:top w:val="nil"/>
              <w:left w:val="nil"/>
              <w:bottom w:val="single" w:sz="4" w:space="0" w:color="auto"/>
              <w:right w:val="single" w:sz="4" w:space="0" w:color="auto"/>
            </w:tcBorders>
            <w:shd w:val="clear" w:color="auto" w:fill="auto"/>
            <w:noWrap/>
            <w:vAlign w:val="center"/>
            <w:hideMark/>
          </w:tcPr>
          <w:p w14:paraId="0A2EE93B" w14:textId="77777777" w:rsidR="009F671B" w:rsidRPr="0081357D" w:rsidRDefault="009F671B" w:rsidP="0081357D">
            <w:pPr>
              <w:jc w:val="center"/>
            </w:pPr>
            <w:r w:rsidRPr="0081357D">
              <w:t>833 000,0</w:t>
            </w:r>
          </w:p>
        </w:tc>
        <w:tc>
          <w:tcPr>
            <w:tcW w:w="2268" w:type="dxa"/>
            <w:tcBorders>
              <w:top w:val="nil"/>
              <w:left w:val="nil"/>
              <w:bottom w:val="single" w:sz="4" w:space="0" w:color="auto"/>
              <w:right w:val="single" w:sz="4" w:space="0" w:color="auto"/>
            </w:tcBorders>
            <w:shd w:val="clear" w:color="auto" w:fill="auto"/>
            <w:noWrap/>
            <w:vAlign w:val="center"/>
            <w:hideMark/>
          </w:tcPr>
          <w:p w14:paraId="44B6408B" w14:textId="77777777" w:rsidR="009F671B" w:rsidRPr="0081357D" w:rsidRDefault="009F671B" w:rsidP="0081357D">
            <w:pPr>
              <w:jc w:val="center"/>
            </w:pPr>
            <w:r w:rsidRPr="0081357D">
              <w:t>860 800,0</w:t>
            </w:r>
          </w:p>
        </w:tc>
        <w:tc>
          <w:tcPr>
            <w:tcW w:w="3260" w:type="dxa"/>
            <w:tcBorders>
              <w:top w:val="nil"/>
              <w:left w:val="nil"/>
              <w:bottom w:val="single" w:sz="4" w:space="0" w:color="auto"/>
              <w:right w:val="single" w:sz="4" w:space="0" w:color="auto"/>
            </w:tcBorders>
            <w:shd w:val="clear" w:color="auto" w:fill="auto"/>
            <w:noWrap/>
            <w:vAlign w:val="center"/>
            <w:hideMark/>
          </w:tcPr>
          <w:p w14:paraId="1ED6F29C" w14:textId="77777777" w:rsidR="009F671B" w:rsidRPr="0081357D" w:rsidRDefault="009F671B" w:rsidP="0081357D">
            <w:pPr>
              <w:jc w:val="center"/>
            </w:pPr>
            <w:r w:rsidRPr="0081357D">
              <w:t>889 100,0</w:t>
            </w:r>
          </w:p>
        </w:tc>
      </w:tr>
      <w:tr w:rsidR="009F671B" w:rsidRPr="0081357D" w14:paraId="5C9BC513" w14:textId="77777777" w:rsidTr="0081357D">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62C02A" w14:textId="77777777" w:rsidR="009F671B" w:rsidRPr="0081357D" w:rsidRDefault="009F671B" w:rsidP="0081357D">
            <w:pPr>
              <w:jc w:val="center"/>
              <w:rPr>
                <w:color w:val="000000"/>
              </w:rPr>
            </w:pPr>
            <w:r w:rsidRPr="0081357D">
              <w:rPr>
                <w:color w:val="000000"/>
              </w:rPr>
              <w:t>6</w:t>
            </w:r>
          </w:p>
        </w:tc>
        <w:tc>
          <w:tcPr>
            <w:tcW w:w="6840" w:type="dxa"/>
            <w:tcBorders>
              <w:top w:val="nil"/>
              <w:left w:val="nil"/>
              <w:bottom w:val="single" w:sz="4" w:space="0" w:color="auto"/>
              <w:right w:val="single" w:sz="4" w:space="0" w:color="auto"/>
            </w:tcBorders>
            <w:shd w:val="clear" w:color="auto" w:fill="auto"/>
            <w:vAlign w:val="bottom"/>
            <w:hideMark/>
          </w:tcPr>
          <w:p w14:paraId="0F72EED7" w14:textId="77777777" w:rsidR="009F671B" w:rsidRPr="0081357D" w:rsidRDefault="009F671B" w:rsidP="0081357D">
            <w:pPr>
              <w:rPr>
                <w:color w:val="000000"/>
              </w:rPr>
            </w:pPr>
            <w:r w:rsidRPr="0081357D">
              <w:rPr>
                <w:color w:val="000000"/>
              </w:rPr>
              <w:t>Субвенции на организацию и осуществление деятельности по опеке и попечительству, социальной поддержке детей-сирот и детей, оставшихся без попечения родителей</w:t>
            </w:r>
          </w:p>
        </w:tc>
        <w:tc>
          <w:tcPr>
            <w:tcW w:w="1958" w:type="dxa"/>
            <w:tcBorders>
              <w:top w:val="nil"/>
              <w:left w:val="nil"/>
              <w:bottom w:val="single" w:sz="4" w:space="0" w:color="auto"/>
              <w:right w:val="single" w:sz="4" w:space="0" w:color="auto"/>
            </w:tcBorders>
            <w:shd w:val="clear" w:color="auto" w:fill="auto"/>
            <w:noWrap/>
            <w:vAlign w:val="center"/>
            <w:hideMark/>
          </w:tcPr>
          <w:p w14:paraId="474170F1" w14:textId="77777777" w:rsidR="009F671B" w:rsidRPr="0081357D" w:rsidRDefault="009F671B" w:rsidP="0081357D">
            <w:pPr>
              <w:jc w:val="center"/>
            </w:pPr>
            <w:r w:rsidRPr="0081357D">
              <w:t>39 922 800,0</w:t>
            </w:r>
          </w:p>
        </w:tc>
        <w:tc>
          <w:tcPr>
            <w:tcW w:w="2268" w:type="dxa"/>
            <w:tcBorders>
              <w:top w:val="nil"/>
              <w:left w:val="nil"/>
              <w:bottom w:val="single" w:sz="4" w:space="0" w:color="auto"/>
              <w:right w:val="single" w:sz="4" w:space="0" w:color="auto"/>
            </w:tcBorders>
            <w:shd w:val="clear" w:color="auto" w:fill="auto"/>
            <w:noWrap/>
            <w:vAlign w:val="center"/>
            <w:hideMark/>
          </w:tcPr>
          <w:p w14:paraId="3496A84A" w14:textId="77777777" w:rsidR="009F671B" w:rsidRPr="0081357D" w:rsidRDefault="009F671B" w:rsidP="0081357D">
            <w:pPr>
              <w:jc w:val="center"/>
            </w:pPr>
            <w:r w:rsidRPr="0081357D">
              <w:t>46 598 600,0</w:t>
            </w:r>
          </w:p>
        </w:tc>
        <w:tc>
          <w:tcPr>
            <w:tcW w:w="3260" w:type="dxa"/>
            <w:tcBorders>
              <w:top w:val="nil"/>
              <w:left w:val="nil"/>
              <w:bottom w:val="single" w:sz="4" w:space="0" w:color="auto"/>
              <w:right w:val="single" w:sz="4" w:space="0" w:color="auto"/>
            </w:tcBorders>
            <w:shd w:val="clear" w:color="auto" w:fill="auto"/>
            <w:noWrap/>
            <w:vAlign w:val="center"/>
            <w:hideMark/>
          </w:tcPr>
          <w:p w14:paraId="12C2F773" w14:textId="77777777" w:rsidR="009F671B" w:rsidRPr="0081357D" w:rsidRDefault="009F671B" w:rsidP="0081357D">
            <w:pPr>
              <w:jc w:val="center"/>
            </w:pPr>
            <w:r w:rsidRPr="0081357D">
              <w:t>47 767 300,0</w:t>
            </w:r>
          </w:p>
        </w:tc>
      </w:tr>
      <w:tr w:rsidR="009F671B" w:rsidRPr="0081357D" w14:paraId="6CB203AB" w14:textId="77777777" w:rsidTr="0081357D">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E462FC" w14:textId="77777777" w:rsidR="009F671B" w:rsidRPr="0081357D" w:rsidRDefault="009F671B" w:rsidP="0081357D">
            <w:pPr>
              <w:jc w:val="center"/>
              <w:rPr>
                <w:color w:val="000000"/>
              </w:rPr>
            </w:pPr>
            <w:r w:rsidRPr="0081357D">
              <w:rPr>
                <w:color w:val="000000"/>
              </w:rPr>
              <w:t>7</w:t>
            </w:r>
          </w:p>
        </w:tc>
        <w:tc>
          <w:tcPr>
            <w:tcW w:w="6840" w:type="dxa"/>
            <w:tcBorders>
              <w:top w:val="nil"/>
              <w:left w:val="nil"/>
              <w:bottom w:val="single" w:sz="4" w:space="0" w:color="auto"/>
              <w:right w:val="single" w:sz="4" w:space="0" w:color="auto"/>
            </w:tcBorders>
            <w:shd w:val="clear" w:color="auto" w:fill="auto"/>
            <w:vAlign w:val="bottom"/>
            <w:hideMark/>
          </w:tcPr>
          <w:p w14:paraId="7AB64BC3" w14:textId="77777777" w:rsidR="009F671B" w:rsidRPr="0081357D" w:rsidRDefault="009F671B" w:rsidP="0081357D">
            <w:pPr>
              <w:rPr>
                <w:color w:val="000000"/>
              </w:rPr>
            </w:pPr>
            <w:r w:rsidRPr="0081357D">
              <w:rPr>
                <w:color w:val="000000"/>
              </w:rPr>
              <w:t xml:space="preserve"> Субвенции на реализацию основных общеобразовательных программ в муниципальных общеобразовательных организациях </w:t>
            </w:r>
          </w:p>
        </w:tc>
        <w:tc>
          <w:tcPr>
            <w:tcW w:w="1958" w:type="dxa"/>
            <w:tcBorders>
              <w:top w:val="nil"/>
              <w:left w:val="nil"/>
              <w:bottom w:val="single" w:sz="4" w:space="0" w:color="auto"/>
              <w:right w:val="single" w:sz="4" w:space="0" w:color="auto"/>
            </w:tcBorders>
            <w:shd w:val="clear" w:color="auto" w:fill="auto"/>
            <w:noWrap/>
            <w:vAlign w:val="center"/>
            <w:hideMark/>
          </w:tcPr>
          <w:p w14:paraId="3E857F76" w14:textId="77777777" w:rsidR="009F671B" w:rsidRPr="0081357D" w:rsidRDefault="009F671B" w:rsidP="0081357D">
            <w:pPr>
              <w:jc w:val="center"/>
            </w:pPr>
            <w:r w:rsidRPr="0081357D">
              <w:t>355 633 300,0</w:t>
            </w:r>
          </w:p>
        </w:tc>
        <w:tc>
          <w:tcPr>
            <w:tcW w:w="2268" w:type="dxa"/>
            <w:tcBorders>
              <w:top w:val="nil"/>
              <w:left w:val="nil"/>
              <w:bottom w:val="single" w:sz="4" w:space="0" w:color="auto"/>
              <w:right w:val="single" w:sz="4" w:space="0" w:color="auto"/>
            </w:tcBorders>
            <w:shd w:val="clear" w:color="auto" w:fill="auto"/>
            <w:noWrap/>
            <w:vAlign w:val="center"/>
            <w:hideMark/>
          </w:tcPr>
          <w:p w14:paraId="2277A304" w14:textId="77777777" w:rsidR="009F671B" w:rsidRPr="0081357D" w:rsidRDefault="009F671B" w:rsidP="0081357D">
            <w:pPr>
              <w:jc w:val="center"/>
            </w:pPr>
            <w:r w:rsidRPr="0081357D">
              <w:t>377 978 000,0</w:t>
            </w:r>
          </w:p>
        </w:tc>
        <w:tc>
          <w:tcPr>
            <w:tcW w:w="3260" w:type="dxa"/>
            <w:tcBorders>
              <w:top w:val="nil"/>
              <w:left w:val="nil"/>
              <w:bottom w:val="single" w:sz="4" w:space="0" w:color="auto"/>
              <w:right w:val="single" w:sz="4" w:space="0" w:color="auto"/>
            </w:tcBorders>
            <w:shd w:val="clear" w:color="auto" w:fill="auto"/>
            <w:noWrap/>
            <w:vAlign w:val="center"/>
            <w:hideMark/>
          </w:tcPr>
          <w:p w14:paraId="62B59F6D" w14:textId="77777777" w:rsidR="009F671B" w:rsidRPr="0081357D" w:rsidRDefault="009F671B" w:rsidP="0081357D">
            <w:pPr>
              <w:jc w:val="center"/>
            </w:pPr>
            <w:r w:rsidRPr="0081357D">
              <w:t>403 858 000,0</w:t>
            </w:r>
          </w:p>
        </w:tc>
      </w:tr>
      <w:tr w:rsidR="009F671B" w:rsidRPr="0081357D" w14:paraId="270358B6" w14:textId="77777777" w:rsidTr="0081357D">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43A69E" w14:textId="77777777" w:rsidR="009F671B" w:rsidRPr="0081357D" w:rsidRDefault="009F671B" w:rsidP="0081357D">
            <w:pPr>
              <w:jc w:val="center"/>
              <w:rPr>
                <w:color w:val="000000"/>
              </w:rPr>
            </w:pPr>
            <w:r w:rsidRPr="0081357D">
              <w:rPr>
                <w:color w:val="000000"/>
              </w:rPr>
              <w:lastRenderedPageBreak/>
              <w:t>8</w:t>
            </w:r>
          </w:p>
        </w:tc>
        <w:tc>
          <w:tcPr>
            <w:tcW w:w="6840" w:type="dxa"/>
            <w:tcBorders>
              <w:top w:val="nil"/>
              <w:left w:val="nil"/>
              <w:bottom w:val="single" w:sz="4" w:space="0" w:color="auto"/>
              <w:right w:val="single" w:sz="4" w:space="0" w:color="auto"/>
            </w:tcBorders>
            <w:shd w:val="clear" w:color="auto" w:fill="auto"/>
            <w:vAlign w:val="bottom"/>
            <w:hideMark/>
          </w:tcPr>
          <w:p w14:paraId="325BB9AA" w14:textId="77777777" w:rsidR="009F671B" w:rsidRPr="0081357D" w:rsidRDefault="009F671B" w:rsidP="0081357D">
            <w:pPr>
              <w:rPr>
                <w:color w:val="000000"/>
              </w:rPr>
            </w:pPr>
            <w:r w:rsidRPr="0081357D">
              <w:rPr>
                <w:color w:val="000000"/>
              </w:rPr>
              <w:t xml:space="preserve">Субвенции на реализацию основных общеобразовательных программ дошкольного образования в муниципальных образовательных организациях </w:t>
            </w:r>
          </w:p>
        </w:tc>
        <w:tc>
          <w:tcPr>
            <w:tcW w:w="1958" w:type="dxa"/>
            <w:tcBorders>
              <w:top w:val="nil"/>
              <w:left w:val="nil"/>
              <w:bottom w:val="single" w:sz="4" w:space="0" w:color="auto"/>
              <w:right w:val="single" w:sz="4" w:space="0" w:color="auto"/>
            </w:tcBorders>
            <w:shd w:val="clear" w:color="auto" w:fill="auto"/>
            <w:noWrap/>
            <w:vAlign w:val="center"/>
            <w:hideMark/>
          </w:tcPr>
          <w:p w14:paraId="03EE866E" w14:textId="77777777" w:rsidR="009F671B" w:rsidRPr="0081357D" w:rsidRDefault="009F671B" w:rsidP="0081357D">
            <w:pPr>
              <w:jc w:val="center"/>
            </w:pPr>
            <w:r w:rsidRPr="0081357D">
              <w:t>197 502 300,0</w:t>
            </w:r>
          </w:p>
        </w:tc>
        <w:tc>
          <w:tcPr>
            <w:tcW w:w="2268" w:type="dxa"/>
            <w:tcBorders>
              <w:top w:val="nil"/>
              <w:left w:val="nil"/>
              <w:bottom w:val="single" w:sz="4" w:space="0" w:color="auto"/>
              <w:right w:val="single" w:sz="4" w:space="0" w:color="auto"/>
            </w:tcBorders>
            <w:shd w:val="clear" w:color="auto" w:fill="auto"/>
            <w:noWrap/>
            <w:vAlign w:val="center"/>
            <w:hideMark/>
          </w:tcPr>
          <w:p w14:paraId="70A7CB00" w14:textId="77777777" w:rsidR="009F671B" w:rsidRPr="0081357D" w:rsidRDefault="009F671B" w:rsidP="0081357D">
            <w:pPr>
              <w:jc w:val="center"/>
            </w:pPr>
            <w:r w:rsidRPr="0081357D">
              <w:t>208 589 200,0</w:t>
            </w:r>
          </w:p>
        </w:tc>
        <w:tc>
          <w:tcPr>
            <w:tcW w:w="3260" w:type="dxa"/>
            <w:tcBorders>
              <w:top w:val="nil"/>
              <w:left w:val="nil"/>
              <w:bottom w:val="single" w:sz="4" w:space="0" w:color="auto"/>
              <w:right w:val="single" w:sz="4" w:space="0" w:color="auto"/>
            </w:tcBorders>
            <w:shd w:val="clear" w:color="auto" w:fill="auto"/>
            <w:noWrap/>
            <w:vAlign w:val="center"/>
            <w:hideMark/>
          </w:tcPr>
          <w:p w14:paraId="7023C32C" w14:textId="77777777" w:rsidR="009F671B" w:rsidRPr="0081357D" w:rsidRDefault="009F671B" w:rsidP="0081357D">
            <w:pPr>
              <w:jc w:val="center"/>
            </w:pPr>
            <w:r w:rsidRPr="0081357D">
              <w:t>221 278 800,0</w:t>
            </w:r>
          </w:p>
        </w:tc>
      </w:tr>
      <w:tr w:rsidR="009F671B" w:rsidRPr="0081357D" w14:paraId="5584F880" w14:textId="77777777" w:rsidTr="0081357D">
        <w:trPr>
          <w:trHeight w:val="18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66EFCFB" w14:textId="77777777" w:rsidR="009F671B" w:rsidRPr="0081357D" w:rsidRDefault="009F671B" w:rsidP="0081357D">
            <w:pPr>
              <w:jc w:val="center"/>
              <w:rPr>
                <w:color w:val="000000"/>
              </w:rPr>
            </w:pPr>
            <w:r w:rsidRPr="0081357D">
              <w:rPr>
                <w:color w:val="000000"/>
              </w:rPr>
              <w:t>9</w:t>
            </w:r>
          </w:p>
        </w:tc>
        <w:tc>
          <w:tcPr>
            <w:tcW w:w="6840" w:type="dxa"/>
            <w:tcBorders>
              <w:top w:val="nil"/>
              <w:left w:val="nil"/>
              <w:bottom w:val="single" w:sz="4" w:space="0" w:color="auto"/>
              <w:right w:val="single" w:sz="4" w:space="0" w:color="auto"/>
            </w:tcBorders>
            <w:shd w:val="clear" w:color="auto" w:fill="auto"/>
            <w:vAlign w:val="bottom"/>
            <w:hideMark/>
          </w:tcPr>
          <w:p w14:paraId="2AEC123C" w14:textId="77777777" w:rsidR="009F671B" w:rsidRPr="0081357D" w:rsidRDefault="009F671B" w:rsidP="0081357D">
            <w:pPr>
              <w:rPr>
                <w:color w:val="000000"/>
              </w:rPr>
            </w:pPr>
            <w:r w:rsidRPr="0081357D">
              <w:rPr>
                <w:color w:val="000000"/>
              </w:rPr>
              <w:t>Субвенции по организации получения образования обучающимися с ограниченными возможностями здоровья в отдельных общеобразовательных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1958" w:type="dxa"/>
            <w:tcBorders>
              <w:top w:val="nil"/>
              <w:left w:val="nil"/>
              <w:bottom w:val="single" w:sz="4" w:space="0" w:color="auto"/>
              <w:right w:val="single" w:sz="4" w:space="0" w:color="auto"/>
            </w:tcBorders>
            <w:shd w:val="clear" w:color="auto" w:fill="auto"/>
            <w:noWrap/>
            <w:vAlign w:val="center"/>
            <w:hideMark/>
          </w:tcPr>
          <w:p w14:paraId="3D845499" w14:textId="77777777" w:rsidR="009F671B" w:rsidRPr="0081357D" w:rsidRDefault="009F671B" w:rsidP="0081357D">
            <w:pPr>
              <w:jc w:val="center"/>
            </w:pPr>
            <w:r w:rsidRPr="0081357D">
              <w:t>48 942 300,0</w:t>
            </w:r>
          </w:p>
        </w:tc>
        <w:tc>
          <w:tcPr>
            <w:tcW w:w="2268" w:type="dxa"/>
            <w:tcBorders>
              <w:top w:val="nil"/>
              <w:left w:val="nil"/>
              <w:bottom w:val="single" w:sz="4" w:space="0" w:color="auto"/>
              <w:right w:val="single" w:sz="4" w:space="0" w:color="auto"/>
            </w:tcBorders>
            <w:shd w:val="clear" w:color="auto" w:fill="auto"/>
            <w:noWrap/>
            <w:vAlign w:val="center"/>
            <w:hideMark/>
          </w:tcPr>
          <w:p w14:paraId="18AE5264" w14:textId="77777777" w:rsidR="009F671B" w:rsidRPr="0081357D" w:rsidRDefault="009F671B" w:rsidP="0081357D">
            <w:pPr>
              <w:jc w:val="center"/>
            </w:pPr>
            <w:r w:rsidRPr="0081357D">
              <w:t>51 562 400,0</w:t>
            </w:r>
          </w:p>
        </w:tc>
        <w:tc>
          <w:tcPr>
            <w:tcW w:w="3260" w:type="dxa"/>
            <w:tcBorders>
              <w:top w:val="nil"/>
              <w:left w:val="nil"/>
              <w:bottom w:val="single" w:sz="4" w:space="0" w:color="auto"/>
              <w:right w:val="single" w:sz="4" w:space="0" w:color="auto"/>
            </w:tcBorders>
            <w:shd w:val="clear" w:color="auto" w:fill="auto"/>
            <w:noWrap/>
            <w:vAlign w:val="center"/>
            <w:hideMark/>
          </w:tcPr>
          <w:p w14:paraId="729B93E0" w14:textId="77777777" w:rsidR="009F671B" w:rsidRPr="0081357D" w:rsidRDefault="009F671B" w:rsidP="0081357D">
            <w:pPr>
              <w:jc w:val="center"/>
            </w:pPr>
            <w:r w:rsidRPr="0081357D">
              <w:t>53 392 000,0</w:t>
            </w:r>
          </w:p>
        </w:tc>
      </w:tr>
      <w:tr w:rsidR="009F671B" w:rsidRPr="0081357D" w14:paraId="3A63545C" w14:textId="77777777" w:rsidTr="0081357D">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3E37B7" w14:textId="77777777" w:rsidR="009F671B" w:rsidRPr="0081357D" w:rsidRDefault="009F671B" w:rsidP="0081357D">
            <w:pPr>
              <w:jc w:val="center"/>
              <w:rPr>
                <w:color w:val="000000"/>
              </w:rPr>
            </w:pPr>
            <w:r w:rsidRPr="0081357D">
              <w:rPr>
                <w:color w:val="000000"/>
              </w:rPr>
              <w:t>10</w:t>
            </w:r>
          </w:p>
        </w:tc>
        <w:tc>
          <w:tcPr>
            <w:tcW w:w="6840" w:type="dxa"/>
            <w:tcBorders>
              <w:top w:val="nil"/>
              <w:left w:val="nil"/>
              <w:bottom w:val="single" w:sz="4" w:space="0" w:color="auto"/>
              <w:right w:val="single" w:sz="4" w:space="0" w:color="auto"/>
            </w:tcBorders>
            <w:shd w:val="clear" w:color="auto" w:fill="auto"/>
            <w:vAlign w:val="bottom"/>
            <w:hideMark/>
          </w:tcPr>
          <w:p w14:paraId="12EC52EE" w14:textId="77777777" w:rsidR="009F671B" w:rsidRPr="0081357D" w:rsidRDefault="009F671B" w:rsidP="0081357D">
            <w:pPr>
              <w:rPr>
                <w:color w:val="000000"/>
              </w:rPr>
            </w:pPr>
            <w:r w:rsidRPr="0081357D">
              <w:rPr>
                <w:color w:val="000000"/>
              </w:rPr>
              <w:t>Субвенции на социальную поддержку отдельных категорий детей, обучающихся в образовательных организациях</w:t>
            </w:r>
          </w:p>
        </w:tc>
        <w:tc>
          <w:tcPr>
            <w:tcW w:w="1958" w:type="dxa"/>
            <w:tcBorders>
              <w:top w:val="nil"/>
              <w:left w:val="nil"/>
              <w:bottom w:val="single" w:sz="4" w:space="0" w:color="auto"/>
              <w:right w:val="single" w:sz="4" w:space="0" w:color="auto"/>
            </w:tcBorders>
            <w:shd w:val="clear" w:color="auto" w:fill="auto"/>
            <w:noWrap/>
            <w:vAlign w:val="center"/>
            <w:hideMark/>
          </w:tcPr>
          <w:p w14:paraId="0F363A13" w14:textId="77777777" w:rsidR="009F671B" w:rsidRPr="0081357D" w:rsidRDefault="009F671B" w:rsidP="0081357D">
            <w:pPr>
              <w:jc w:val="center"/>
            </w:pPr>
            <w:r w:rsidRPr="0081357D">
              <w:t>36 033 400,0</w:t>
            </w:r>
          </w:p>
        </w:tc>
        <w:tc>
          <w:tcPr>
            <w:tcW w:w="2268" w:type="dxa"/>
            <w:tcBorders>
              <w:top w:val="nil"/>
              <w:left w:val="nil"/>
              <w:bottom w:val="single" w:sz="4" w:space="0" w:color="auto"/>
              <w:right w:val="single" w:sz="4" w:space="0" w:color="auto"/>
            </w:tcBorders>
            <w:shd w:val="clear" w:color="auto" w:fill="auto"/>
            <w:noWrap/>
            <w:vAlign w:val="center"/>
            <w:hideMark/>
          </w:tcPr>
          <w:p w14:paraId="2E5E9490" w14:textId="77777777" w:rsidR="009F671B" w:rsidRPr="0081357D" w:rsidRDefault="009F671B" w:rsidP="0081357D">
            <w:pPr>
              <w:jc w:val="center"/>
            </w:pPr>
            <w:r w:rsidRPr="0081357D">
              <w:t>35 883 400,0</w:t>
            </w:r>
          </w:p>
        </w:tc>
        <w:tc>
          <w:tcPr>
            <w:tcW w:w="3260" w:type="dxa"/>
            <w:tcBorders>
              <w:top w:val="nil"/>
              <w:left w:val="nil"/>
              <w:bottom w:val="single" w:sz="4" w:space="0" w:color="auto"/>
              <w:right w:val="single" w:sz="4" w:space="0" w:color="auto"/>
            </w:tcBorders>
            <w:shd w:val="clear" w:color="auto" w:fill="auto"/>
            <w:noWrap/>
            <w:vAlign w:val="center"/>
            <w:hideMark/>
          </w:tcPr>
          <w:p w14:paraId="7D7631D9" w14:textId="77777777" w:rsidR="009F671B" w:rsidRPr="0081357D" w:rsidRDefault="009F671B" w:rsidP="0081357D">
            <w:pPr>
              <w:jc w:val="center"/>
            </w:pPr>
            <w:r w:rsidRPr="0081357D">
              <w:t>36 183 400,0</w:t>
            </w:r>
          </w:p>
        </w:tc>
      </w:tr>
      <w:tr w:rsidR="009F671B" w:rsidRPr="0081357D" w14:paraId="552A25B9" w14:textId="77777777" w:rsidTr="0081357D">
        <w:trPr>
          <w:trHeight w:val="9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A81116" w14:textId="77777777" w:rsidR="009F671B" w:rsidRPr="0081357D" w:rsidRDefault="009F671B" w:rsidP="0081357D">
            <w:pPr>
              <w:jc w:val="center"/>
              <w:rPr>
                <w:color w:val="000000"/>
              </w:rPr>
            </w:pPr>
            <w:r w:rsidRPr="0081357D">
              <w:rPr>
                <w:color w:val="000000"/>
              </w:rPr>
              <w:t>11</w:t>
            </w:r>
          </w:p>
        </w:tc>
        <w:tc>
          <w:tcPr>
            <w:tcW w:w="6840" w:type="dxa"/>
            <w:tcBorders>
              <w:top w:val="nil"/>
              <w:left w:val="nil"/>
              <w:bottom w:val="single" w:sz="4" w:space="0" w:color="auto"/>
              <w:right w:val="single" w:sz="4" w:space="0" w:color="auto"/>
            </w:tcBorders>
            <w:shd w:val="clear" w:color="auto" w:fill="auto"/>
            <w:vAlign w:val="bottom"/>
            <w:hideMark/>
          </w:tcPr>
          <w:p w14:paraId="3DA42D4B" w14:textId="77777777" w:rsidR="009F671B" w:rsidRPr="0081357D" w:rsidRDefault="009F671B" w:rsidP="0081357D">
            <w:pPr>
              <w:rPr>
                <w:color w:val="000000"/>
              </w:rPr>
            </w:pPr>
            <w:r w:rsidRPr="0081357D">
              <w:rPr>
                <w:color w:val="000000"/>
              </w:rPr>
              <w:t>Субвенции на осуществление отдельных государственных полномочий Новосибирской области по обеспечению социального обслуживания отдельных категорий граждан</w:t>
            </w:r>
          </w:p>
        </w:tc>
        <w:tc>
          <w:tcPr>
            <w:tcW w:w="1958" w:type="dxa"/>
            <w:tcBorders>
              <w:top w:val="nil"/>
              <w:left w:val="nil"/>
              <w:bottom w:val="single" w:sz="4" w:space="0" w:color="auto"/>
              <w:right w:val="single" w:sz="4" w:space="0" w:color="auto"/>
            </w:tcBorders>
            <w:shd w:val="clear" w:color="auto" w:fill="auto"/>
            <w:noWrap/>
            <w:vAlign w:val="center"/>
            <w:hideMark/>
          </w:tcPr>
          <w:p w14:paraId="5E6A67D7" w14:textId="77777777" w:rsidR="009F671B" w:rsidRPr="0081357D" w:rsidRDefault="009F671B" w:rsidP="0081357D">
            <w:pPr>
              <w:jc w:val="center"/>
            </w:pPr>
            <w:r w:rsidRPr="0081357D">
              <w:t>65 757 200,0</w:t>
            </w:r>
          </w:p>
        </w:tc>
        <w:tc>
          <w:tcPr>
            <w:tcW w:w="2268" w:type="dxa"/>
            <w:tcBorders>
              <w:top w:val="nil"/>
              <w:left w:val="nil"/>
              <w:bottom w:val="single" w:sz="4" w:space="0" w:color="auto"/>
              <w:right w:val="single" w:sz="4" w:space="0" w:color="auto"/>
            </w:tcBorders>
            <w:shd w:val="clear" w:color="auto" w:fill="auto"/>
            <w:noWrap/>
            <w:vAlign w:val="center"/>
            <w:hideMark/>
          </w:tcPr>
          <w:p w14:paraId="331E9BE4" w14:textId="77777777" w:rsidR="009F671B" w:rsidRPr="0081357D" w:rsidRDefault="009F671B" w:rsidP="0081357D">
            <w:pPr>
              <w:jc w:val="center"/>
            </w:pPr>
            <w:r w:rsidRPr="0081357D">
              <w:t>69 202 200,0</w:t>
            </w:r>
          </w:p>
        </w:tc>
        <w:tc>
          <w:tcPr>
            <w:tcW w:w="3260" w:type="dxa"/>
            <w:tcBorders>
              <w:top w:val="nil"/>
              <w:left w:val="nil"/>
              <w:bottom w:val="single" w:sz="4" w:space="0" w:color="auto"/>
              <w:right w:val="single" w:sz="4" w:space="0" w:color="auto"/>
            </w:tcBorders>
            <w:shd w:val="clear" w:color="auto" w:fill="auto"/>
            <w:noWrap/>
            <w:vAlign w:val="center"/>
            <w:hideMark/>
          </w:tcPr>
          <w:p w14:paraId="384F4C2D" w14:textId="77777777" w:rsidR="009F671B" w:rsidRPr="0081357D" w:rsidRDefault="009F671B" w:rsidP="0081357D">
            <w:pPr>
              <w:jc w:val="center"/>
            </w:pPr>
            <w:r w:rsidRPr="0081357D">
              <w:t>73 125 700,0</w:t>
            </w:r>
          </w:p>
        </w:tc>
      </w:tr>
      <w:tr w:rsidR="009F671B" w:rsidRPr="0081357D" w14:paraId="59A4431F" w14:textId="77777777" w:rsidTr="0081357D">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F62012" w14:textId="77777777" w:rsidR="009F671B" w:rsidRPr="0081357D" w:rsidRDefault="009F671B" w:rsidP="0081357D">
            <w:pPr>
              <w:jc w:val="center"/>
              <w:rPr>
                <w:color w:val="000000"/>
              </w:rPr>
            </w:pPr>
            <w:r w:rsidRPr="0081357D">
              <w:rPr>
                <w:color w:val="000000"/>
              </w:rPr>
              <w:t>12</w:t>
            </w:r>
          </w:p>
        </w:tc>
        <w:tc>
          <w:tcPr>
            <w:tcW w:w="6840" w:type="dxa"/>
            <w:tcBorders>
              <w:top w:val="nil"/>
              <w:left w:val="nil"/>
              <w:bottom w:val="single" w:sz="4" w:space="0" w:color="auto"/>
              <w:right w:val="single" w:sz="4" w:space="0" w:color="auto"/>
            </w:tcBorders>
            <w:shd w:val="clear" w:color="auto" w:fill="auto"/>
            <w:vAlign w:val="bottom"/>
            <w:hideMark/>
          </w:tcPr>
          <w:p w14:paraId="193921AB" w14:textId="77777777" w:rsidR="009F671B" w:rsidRPr="0081357D" w:rsidRDefault="009F671B" w:rsidP="0081357D">
            <w:pPr>
              <w:rPr>
                <w:color w:val="000000"/>
              </w:rPr>
            </w:pPr>
            <w:r w:rsidRPr="0081357D">
              <w:rPr>
                <w:color w:val="000000"/>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958" w:type="dxa"/>
            <w:tcBorders>
              <w:top w:val="nil"/>
              <w:left w:val="nil"/>
              <w:bottom w:val="single" w:sz="4" w:space="0" w:color="auto"/>
              <w:right w:val="single" w:sz="4" w:space="0" w:color="auto"/>
            </w:tcBorders>
            <w:shd w:val="clear" w:color="auto" w:fill="auto"/>
            <w:noWrap/>
            <w:vAlign w:val="center"/>
            <w:hideMark/>
          </w:tcPr>
          <w:p w14:paraId="3FCD4967" w14:textId="77777777" w:rsidR="009F671B" w:rsidRPr="0081357D" w:rsidRDefault="009F671B" w:rsidP="0081357D">
            <w:pPr>
              <w:jc w:val="center"/>
            </w:pPr>
            <w:r w:rsidRPr="0081357D">
              <w:t>14 345 400,0</w:t>
            </w:r>
          </w:p>
        </w:tc>
        <w:tc>
          <w:tcPr>
            <w:tcW w:w="2268" w:type="dxa"/>
            <w:tcBorders>
              <w:top w:val="nil"/>
              <w:left w:val="nil"/>
              <w:bottom w:val="single" w:sz="4" w:space="0" w:color="auto"/>
              <w:right w:val="single" w:sz="4" w:space="0" w:color="auto"/>
            </w:tcBorders>
            <w:shd w:val="clear" w:color="auto" w:fill="auto"/>
            <w:noWrap/>
            <w:vAlign w:val="center"/>
            <w:hideMark/>
          </w:tcPr>
          <w:p w14:paraId="4185DBAB" w14:textId="77777777" w:rsidR="009F671B" w:rsidRPr="0081357D" w:rsidRDefault="009F671B" w:rsidP="0081357D">
            <w:pPr>
              <w:jc w:val="center"/>
            </w:pPr>
            <w:r w:rsidRPr="0081357D">
              <w:t>12 751 500,0</w:t>
            </w:r>
          </w:p>
        </w:tc>
        <w:tc>
          <w:tcPr>
            <w:tcW w:w="3260" w:type="dxa"/>
            <w:tcBorders>
              <w:top w:val="nil"/>
              <w:left w:val="nil"/>
              <w:bottom w:val="single" w:sz="4" w:space="0" w:color="auto"/>
              <w:right w:val="single" w:sz="4" w:space="0" w:color="auto"/>
            </w:tcBorders>
            <w:shd w:val="clear" w:color="auto" w:fill="auto"/>
            <w:noWrap/>
            <w:vAlign w:val="center"/>
            <w:hideMark/>
          </w:tcPr>
          <w:p w14:paraId="47491480" w14:textId="77777777" w:rsidR="009F671B" w:rsidRPr="0081357D" w:rsidRDefault="009F671B" w:rsidP="0081357D">
            <w:pPr>
              <w:jc w:val="center"/>
            </w:pPr>
            <w:r w:rsidRPr="0081357D">
              <w:t>28 690 800,0</w:t>
            </w:r>
          </w:p>
        </w:tc>
      </w:tr>
      <w:tr w:rsidR="009F671B" w:rsidRPr="0081357D" w14:paraId="451FD9BE" w14:textId="77777777" w:rsidTr="0081357D">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DAFE730" w14:textId="77777777" w:rsidR="009F671B" w:rsidRPr="0081357D" w:rsidRDefault="009F671B" w:rsidP="0081357D">
            <w:pPr>
              <w:jc w:val="center"/>
              <w:rPr>
                <w:color w:val="000000"/>
              </w:rPr>
            </w:pPr>
            <w:r w:rsidRPr="0081357D">
              <w:rPr>
                <w:color w:val="000000"/>
              </w:rPr>
              <w:t>13</w:t>
            </w:r>
          </w:p>
        </w:tc>
        <w:tc>
          <w:tcPr>
            <w:tcW w:w="6840" w:type="dxa"/>
            <w:tcBorders>
              <w:top w:val="nil"/>
              <w:left w:val="nil"/>
              <w:bottom w:val="single" w:sz="4" w:space="0" w:color="auto"/>
              <w:right w:val="single" w:sz="4" w:space="0" w:color="auto"/>
            </w:tcBorders>
            <w:shd w:val="clear" w:color="auto" w:fill="auto"/>
            <w:vAlign w:val="bottom"/>
            <w:hideMark/>
          </w:tcPr>
          <w:p w14:paraId="3044D7A2" w14:textId="77777777" w:rsidR="009F671B" w:rsidRPr="0081357D" w:rsidRDefault="009F671B" w:rsidP="0081357D">
            <w:pPr>
              <w:rPr>
                <w:color w:val="000000"/>
              </w:rPr>
            </w:pPr>
            <w:r w:rsidRPr="0081357D">
              <w:rPr>
                <w:color w:val="000000"/>
              </w:rPr>
              <w:t>Субвенции на осуществление первичного воинского учета на территориях, где отсутствуют военные комиссариаты</w:t>
            </w:r>
          </w:p>
        </w:tc>
        <w:tc>
          <w:tcPr>
            <w:tcW w:w="1958" w:type="dxa"/>
            <w:tcBorders>
              <w:top w:val="nil"/>
              <w:left w:val="nil"/>
              <w:bottom w:val="single" w:sz="4" w:space="0" w:color="auto"/>
              <w:right w:val="single" w:sz="4" w:space="0" w:color="auto"/>
            </w:tcBorders>
            <w:shd w:val="clear" w:color="auto" w:fill="auto"/>
            <w:noWrap/>
            <w:vAlign w:val="center"/>
            <w:hideMark/>
          </w:tcPr>
          <w:p w14:paraId="5C11285C" w14:textId="77777777" w:rsidR="009F671B" w:rsidRPr="0081357D" w:rsidRDefault="009F671B" w:rsidP="0081357D">
            <w:pPr>
              <w:jc w:val="center"/>
            </w:pPr>
            <w:r w:rsidRPr="0081357D">
              <w:t>1 910 000,0</w:t>
            </w:r>
          </w:p>
        </w:tc>
        <w:tc>
          <w:tcPr>
            <w:tcW w:w="2268" w:type="dxa"/>
            <w:tcBorders>
              <w:top w:val="nil"/>
              <w:left w:val="nil"/>
              <w:bottom w:val="single" w:sz="4" w:space="0" w:color="auto"/>
              <w:right w:val="single" w:sz="4" w:space="0" w:color="auto"/>
            </w:tcBorders>
            <w:shd w:val="clear" w:color="auto" w:fill="auto"/>
            <w:noWrap/>
            <w:vAlign w:val="center"/>
            <w:hideMark/>
          </w:tcPr>
          <w:p w14:paraId="19462857" w14:textId="77777777" w:rsidR="009F671B" w:rsidRPr="0081357D" w:rsidRDefault="009F671B" w:rsidP="0081357D">
            <w:pPr>
              <w:jc w:val="center"/>
            </w:pPr>
            <w:r w:rsidRPr="0081357D">
              <w:t>1 838 900,0</w:t>
            </w:r>
          </w:p>
        </w:tc>
        <w:tc>
          <w:tcPr>
            <w:tcW w:w="3260" w:type="dxa"/>
            <w:tcBorders>
              <w:top w:val="nil"/>
              <w:left w:val="nil"/>
              <w:bottom w:val="single" w:sz="4" w:space="0" w:color="auto"/>
              <w:right w:val="single" w:sz="4" w:space="0" w:color="auto"/>
            </w:tcBorders>
            <w:shd w:val="clear" w:color="auto" w:fill="auto"/>
            <w:noWrap/>
            <w:vAlign w:val="center"/>
            <w:hideMark/>
          </w:tcPr>
          <w:p w14:paraId="3386600E" w14:textId="77777777" w:rsidR="009F671B" w:rsidRPr="0081357D" w:rsidRDefault="009F671B" w:rsidP="0081357D">
            <w:pPr>
              <w:jc w:val="center"/>
            </w:pPr>
            <w:r w:rsidRPr="0081357D">
              <w:t>1 909 900,0</w:t>
            </w:r>
          </w:p>
        </w:tc>
      </w:tr>
      <w:tr w:rsidR="009F671B" w:rsidRPr="0081357D" w14:paraId="78D07F71" w14:textId="77777777" w:rsidTr="0081357D">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F13400" w14:textId="77777777" w:rsidR="009F671B" w:rsidRPr="0081357D" w:rsidRDefault="009F671B" w:rsidP="0081357D">
            <w:pPr>
              <w:jc w:val="center"/>
              <w:rPr>
                <w:color w:val="000000"/>
              </w:rPr>
            </w:pPr>
            <w:r w:rsidRPr="0081357D">
              <w:rPr>
                <w:color w:val="000000"/>
              </w:rPr>
              <w:t>14</w:t>
            </w:r>
          </w:p>
        </w:tc>
        <w:tc>
          <w:tcPr>
            <w:tcW w:w="6840" w:type="dxa"/>
            <w:tcBorders>
              <w:top w:val="nil"/>
              <w:left w:val="nil"/>
              <w:bottom w:val="single" w:sz="4" w:space="0" w:color="auto"/>
              <w:right w:val="single" w:sz="4" w:space="0" w:color="auto"/>
            </w:tcBorders>
            <w:shd w:val="clear" w:color="auto" w:fill="auto"/>
            <w:vAlign w:val="bottom"/>
            <w:hideMark/>
          </w:tcPr>
          <w:p w14:paraId="4D64C601" w14:textId="77777777" w:rsidR="009F671B" w:rsidRPr="0081357D" w:rsidRDefault="009F671B" w:rsidP="0081357D">
            <w:pPr>
              <w:rPr>
                <w:color w:val="000000"/>
              </w:rPr>
            </w:pPr>
            <w:r w:rsidRPr="0081357D">
              <w:rPr>
                <w:color w:val="000000"/>
              </w:rPr>
              <w:t xml:space="preserve">Субвенции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958" w:type="dxa"/>
            <w:tcBorders>
              <w:top w:val="nil"/>
              <w:left w:val="nil"/>
              <w:bottom w:val="single" w:sz="4" w:space="0" w:color="auto"/>
              <w:right w:val="single" w:sz="4" w:space="0" w:color="auto"/>
            </w:tcBorders>
            <w:shd w:val="clear" w:color="auto" w:fill="auto"/>
            <w:noWrap/>
            <w:vAlign w:val="center"/>
            <w:hideMark/>
          </w:tcPr>
          <w:p w14:paraId="2E0D04AF" w14:textId="77777777" w:rsidR="009F671B" w:rsidRPr="0081357D" w:rsidRDefault="009F671B" w:rsidP="0081357D">
            <w:pPr>
              <w:jc w:val="center"/>
            </w:pPr>
            <w:r w:rsidRPr="0081357D">
              <w:t>39 700,0</w:t>
            </w:r>
          </w:p>
        </w:tc>
        <w:tc>
          <w:tcPr>
            <w:tcW w:w="2268" w:type="dxa"/>
            <w:tcBorders>
              <w:top w:val="nil"/>
              <w:left w:val="nil"/>
              <w:bottom w:val="single" w:sz="4" w:space="0" w:color="auto"/>
              <w:right w:val="single" w:sz="4" w:space="0" w:color="auto"/>
            </w:tcBorders>
            <w:shd w:val="clear" w:color="auto" w:fill="auto"/>
            <w:noWrap/>
            <w:vAlign w:val="center"/>
            <w:hideMark/>
          </w:tcPr>
          <w:p w14:paraId="44796BC4" w14:textId="77777777" w:rsidR="009F671B" w:rsidRPr="0081357D" w:rsidRDefault="009F671B" w:rsidP="0081357D">
            <w:pPr>
              <w:jc w:val="center"/>
            </w:pPr>
            <w:r w:rsidRPr="0081357D">
              <w:t>42 500,0</w:t>
            </w:r>
          </w:p>
        </w:tc>
        <w:tc>
          <w:tcPr>
            <w:tcW w:w="3260" w:type="dxa"/>
            <w:tcBorders>
              <w:top w:val="nil"/>
              <w:left w:val="nil"/>
              <w:bottom w:val="single" w:sz="4" w:space="0" w:color="auto"/>
              <w:right w:val="single" w:sz="4" w:space="0" w:color="auto"/>
            </w:tcBorders>
            <w:shd w:val="clear" w:color="auto" w:fill="auto"/>
            <w:noWrap/>
            <w:vAlign w:val="center"/>
            <w:hideMark/>
          </w:tcPr>
          <w:p w14:paraId="01280EE8" w14:textId="77777777" w:rsidR="009F671B" w:rsidRPr="0081357D" w:rsidRDefault="009F671B" w:rsidP="0081357D">
            <w:pPr>
              <w:jc w:val="center"/>
            </w:pPr>
            <w:r w:rsidRPr="0081357D">
              <w:t>219 900,0</w:t>
            </w:r>
          </w:p>
        </w:tc>
      </w:tr>
      <w:tr w:rsidR="009F671B" w:rsidRPr="0081357D" w14:paraId="49A242FA" w14:textId="77777777" w:rsidTr="0081357D">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B615D9" w14:textId="77777777" w:rsidR="009F671B" w:rsidRPr="0081357D" w:rsidRDefault="009F671B" w:rsidP="0081357D">
            <w:pPr>
              <w:jc w:val="center"/>
              <w:rPr>
                <w:color w:val="000000"/>
              </w:rPr>
            </w:pPr>
            <w:r w:rsidRPr="0081357D">
              <w:rPr>
                <w:color w:val="000000"/>
              </w:rPr>
              <w:t>15</w:t>
            </w:r>
          </w:p>
        </w:tc>
        <w:tc>
          <w:tcPr>
            <w:tcW w:w="6840" w:type="dxa"/>
            <w:tcBorders>
              <w:top w:val="nil"/>
              <w:left w:val="nil"/>
              <w:bottom w:val="single" w:sz="4" w:space="0" w:color="auto"/>
              <w:right w:val="single" w:sz="4" w:space="0" w:color="auto"/>
            </w:tcBorders>
            <w:shd w:val="clear" w:color="auto" w:fill="auto"/>
            <w:vAlign w:val="bottom"/>
            <w:hideMark/>
          </w:tcPr>
          <w:p w14:paraId="71711EB0" w14:textId="77777777" w:rsidR="009F671B" w:rsidRPr="0081357D" w:rsidRDefault="009F671B" w:rsidP="0081357D">
            <w:pPr>
              <w:rPr>
                <w:color w:val="000000"/>
              </w:rPr>
            </w:pPr>
            <w:r w:rsidRPr="0081357D">
              <w:rPr>
                <w:color w:val="000000"/>
              </w:rPr>
              <w:t xml:space="preserve"> 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958" w:type="dxa"/>
            <w:tcBorders>
              <w:top w:val="nil"/>
              <w:left w:val="nil"/>
              <w:bottom w:val="single" w:sz="4" w:space="0" w:color="auto"/>
              <w:right w:val="single" w:sz="4" w:space="0" w:color="auto"/>
            </w:tcBorders>
            <w:shd w:val="clear" w:color="auto" w:fill="auto"/>
            <w:noWrap/>
            <w:vAlign w:val="center"/>
            <w:hideMark/>
          </w:tcPr>
          <w:p w14:paraId="1BB345B1" w14:textId="77777777" w:rsidR="009F671B" w:rsidRPr="0081357D" w:rsidRDefault="009F671B" w:rsidP="0081357D">
            <w:pPr>
              <w:jc w:val="center"/>
            </w:pPr>
            <w:r w:rsidRPr="0081357D">
              <w:t>869 500,0</w:t>
            </w:r>
          </w:p>
        </w:tc>
        <w:tc>
          <w:tcPr>
            <w:tcW w:w="2268" w:type="dxa"/>
            <w:tcBorders>
              <w:top w:val="nil"/>
              <w:left w:val="nil"/>
              <w:bottom w:val="single" w:sz="4" w:space="0" w:color="auto"/>
              <w:right w:val="single" w:sz="4" w:space="0" w:color="auto"/>
            </w:tcBorders>
            <w:shd w:val="clear" w:color="auto" w:fill="auto"/>
            <w:noWrap/>
            <w:vAlign w:val="center"/>
            <w:hideMark/>
          </w:tcPr>
          <w:p w14:paraId="4785659A" w14:textId="77777777" w:rsidR="009F671B" w:rsidRPr="0081357D" w:rsidRDefault="009F671B" w:rsidP="0081357D">
            <w:pPr>
              <w:jc w:val="center"/>
            </w:pPr>
            <w:r w:rsidRPr="0081357D">
              <w:t>1 738 900,0</w:t>
            </w:r>
          </w:p>
        </w:tc>
        <w:tc>
          <w:tcPr>
            <w:tcW w:w="3260" w:type="dxa"/>
            <w:tcBorders>
              <w:top w:val="nil"/>
              <w:left w:val="nil"/>
              <w:bottom w:val="single" w:sz="4" w:space="0" w:color="auto"/>
              <w:right w:val="single" w:sz="4" w:space="0" w:color="auto"/>
            </w:tcBorders>
            <w:shd w:val="clear" w:color="auto" w:fill="auto"/>
            <w:noWrap/>
            <w:vAlign w:val="center"/>
            <w:hideMark/>
          </w:tcPr>
          <w:p w14:paraId="639797AA" w14:textId="77777777" w:rsidR="009F671B" w:rsidRPr="0081357D" w:rsidRDefault="009F671B" w:rsidP="0081357D">
            <w:pPr>
              <w:jc w:val="center"/>
            </w:pPr>
            <w:r w:rsidRPr="0081357D">
              <w:t>4 347 100,0</w:t>
            </w:r>
          </w:p>
        </w:tc>
      </w:tr>
      <w:tr w:rsidR="009F671B" w:rsidRPr="0081357D" w14:paraId="0D5B5F68" w14:textId="77777777" w:rsidTr="0081357D">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0F05213" w14:textId="77777777" w:rsidR="009F671B" w:rsidRPr="0081357D" w:rsidRDefault="009F671B" w:rsidP="0081357D">
            <w:pPr>
              <w:jc w:val="center"/>
              <w:rPr>
                <w:color w:val="000000"/>
              </w:rPr>
            </w:pPr>
            <w:r w:rsidRPr="0081357D">
              <w:rPr>
                <w:color w:val="000000"/>
              </w:rPr>
              <w:lastRenderedPageBreak/>
              <w:t>16</w:t>
            </w:r>
          </w:p>
        </w:tc>
        <w:tc>
          <w:tcPr>
            <w:tcW w:w="6840" w:type="dxa"/>
            <w:tcBorders>
              <w:top w:val="nil"/>
              <w:left w:val="nil"/>
              <w:bottom w:val="nil"/>
              <w:right w:val="single" w:sz="4" w:space="0" w:color="auto"/>
            </w:tcBorders>
            <w:shd w:val="clear" w:color="auto" w:fill="auto"/>
            <w:vAlign w:val="bottom"/>
            <w:hideMark/>
          </w:tcPr>
          <w:p w14:paraId="4E899A43" w14:textId="77777777" w:rsidR="009F671B" w:rsidRPr="0081357D" w:rsidRDefault="009F671B" w:rsidP="0081357D">
            <w:pPr>
              <w:rPr>
                <w:color w:val="000000"/>
              </w:rPr>
            </w:pPr>
            <w:r w:rsidRPr="0081357D">
              <w:rPr>
                <w:color w:val="000000"/>
              </w:rPr>
              <w:t>Субвенции на организацию проведения мероприятий по отлову и содержанию безнадзорных животных</w:t>
            </w:r>
          </w:p>
        </w:tc>
        <w:tc>
          <w:tcPr>
            <w:tcW w:w="1958" w:type="dxa"/>
            <w:tcBorders>
              <w:top w:val="nil"/>
              <w:left w:val="nil"/>
              <w:bottom w:val="nil"/>
              <w:right w:val="single" w:sz="4" w:space="0" w:color="auto"/>
            </w:tcBorders>
            <w:shd w:val="clear" w:color="auto" w:fill="auto"/>
            <w:noWrap/>
            <w:vAlign w:val="center"/>
            <w:hideMark/>
          </w:tcPr>
          <w:p w14:paraId="0FEFE3D2" w14:textId="77777777" w:rsidR="009F671B" w:rsidRPr="0081357D" w:rsidRDefault="009F671B" w:rsidP="0081357D">
            <w:pPr>
              <w:jc w:val="center"/>
            </w:pPr>
            <w:r w:rsidRPr="0081357D">
              <w:t>513 600,0</w:t>
            </w:r>
          </w:p>
        </w:tc>
        <w:tc>
          <w:tcPr>
            <w:tcW w:w="2268" w:type="dxa"/>
            <w:tcBorders>
              <w:top w:val="nil"/>
              <w:left w:val="nil"/>
              <w:bottom w:val="nil"/>
              <w:right w:val="single" w:sz="4" w:space="0" w:color="auto"/>
            </w:tcBorders>
            <w:shd w:val="clear" w:color="auto" w:fill="auto"/>
            <w:noWrap/>
            <w:vAlign w:val="center"/>
            <w:hideMark/>
          </w:tcPr>
          <w:p w14:paraId="01039CDA" w14:textId="77777777" w:rsidR="009F671B" w:rsidRPr="0081357D" w:rsidRDefault="009F671B" w:rsidP="0081357D">
            <w:pPr>
              <w:jc w:val="center"/>
            </w:pPr>
            <w:r w:rsidRPr="0081357D">
              <w:t>513 600,0</w:t>
            </w:r>
          </w:p>
        </w:tc>
        <w:tc>
          <w:tcPr>
            <w:tcW w:w="3260" w:type="dxa"/>
            <w:tcBorders>
              <w:top w:val="nil"/>
              <w:left w:val="nil"/>
              <w:bottom w:val="nil"/>
              <w:right w:val="single" w:sz="4" w:space="0" w:color="auto"/>
            </w:tcBorders>
            <w:shd w:val="clear" w:color="auto" w:fill="auto"/>
            <w:noWrap/>
            <w:vAlign w:val="center"/>
            <w:hideMark/>
          </w:tcPr>
          <w:p w14:paraId="02A4F519" w14:textId="77777777" w:rsidR="009F671B" w:rsidRPr="0081357D" w:rsidRDefault="009F671B" w:rsidP="0081357D">
            <w:pPr>
              <w:jc w:val="center"/>
            </w:pPr>
            <w:r w:rsidRPr="0081357D">
              <w:t>513 600,0</w:t>
            </w:r>
          </w:p>
        </w:tc>
      </w:tr>
      <w:tr w:rsidR="009F671B" w:rsidRPr="0081357D" w14:paraId="1DB4A49E" w14:textId="77777777" w:rsidTr="0081357D">
        <w:trPr>
          <w:trHeight w:val="18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67D4EA" w14:textId="77777777" w:rsidR="009F671B" w:rsidRPr="0081357D" w:rsidRDefault="009F671B" w:rsidP="0081357D">
            <w:pPr>
              <w:jc w:val="center"/>
              <w:rPr>
                <w:color w:val="000000"/>
              </w:rPr>
            </w:pPr>
            <w:r w:rsidRPr="0081357D">
              <w:rPr>
                <w:color w:val="000000"/>
              </w:rPr>
              <w:t>17</w:t>
            </w:r>
          </w:p>
        </w:tc>
        <w:tc>
          <w:tcPr>
            <w:tcW w:w="6840" w:type="dxa"/>
            <w:tcBorders>
              <w:top w:val="single" w:sz="4" w:space="0" w:color="auto"/>
              <w:left w:val="nil"/>
              <w:bottom w:val="nil"/>
              <w:right w:val="single" w:sz="4" w:space="0" w:color="auto"/>
            </w:tcBorders>
            <w:shd w:val="clear" w:color="auto" w:fill="auto"/>
            <w:vAlign w:val="bottom"/>
            <w:hideMark/>
          </w:tcPr>
          <w:p w14:paraId="7B5FBBB4" w14:textId="77777777" w:rsidR="009F671B" w:rsidRPr="0081357D" w:rsidRDefault="009F671B" w:rsidP="0081357D">
            <w:pPr>
              <w:rPr>
                <w:color w:val="000000"/>
              </w:rPr>
            </w:pPr>
            <w:r w:rsidRPr="0081357D">
              <w:rPr>
                <w:color w:val="000000"/>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1941-1945 годов"</w:t>
            </w:r>
          </w:p>
        </w:tc>
        <w:tc>
          <w:tcPr>
            <w:tcW w:w="1958" w:type="dxa"/>
            <w:tcBorders>
              <w:top w:val="single" w:sz="4" w:space="0" w:color="auto"/>
              <w:left w:val="nil"/>
              <w:bottom w:val="nil"/>
              <w:right w:val="single" w:sz="4" w:space="0" w:color="auto"/>
            </w:tcBorders>
            <w:shd w:val="clear" w:color="auto" w:fill="auto"/>
            <w:noWrap/>
            <w:vAlign w:val="center"/>
            <w:hideMark/>
          </w:tcPr>
          <w:p w14:paraId="22B0F4C5" w14:textId="77777777" w:rsidR="009F671B" w:rsidRPr="0081357D" w:rsidRDefault="009F671B" w:rsidP="0081357D">
            <w:pPr>
              <w:jc w:val="center"/>
            </w:pPr>
            <w:r w:rsidRPr="0081357D">
              <w:t>1 760 900,0</w:t>
            </w:r>
          </w:p>
        </w:tc>
        <w:tc>
          <w:tcPr>
            <w:tcW w:w="2268" w:type="dxa"/>
            <w:tcBorders>
              <w:top w:val="single" w:sz="4" w:space="0" w:color="auto"/>
              <w:left w:val="nil"/>
              <w:bottom w:val="nil"/>
              <w:right w:val="single" w:sz="4" w:space="0" w:color="auto"/>
            </w:tcBorders>
            <w:shd w:val="clear" w:color="auto" w:fill="auto"/>
            <w:noWrap/>
            <w:vAlign w:val="center"/>
            <w:hideMark/>
          </w:tcPr>
          <w:p w14:paraId="79AAFBE9" w14:textId="77777777" w:rsidR="009F671B" w:rsidRPr="0081357D" w:rsidRDefault="009F671B" w:rsidP="0081357D">
            <w:pPr>
              <w:jc w:val="center"/>
            </w:pPr>
            <w:r w:rsidRPr="0081357D">
              <w:t> </w:t>
            </w:r>
          </w:p>
        </w:tc>
        <w:tc>
          <w:tcPr>
            <w:tcW w:w="3260" w:type="dxa"/>
            <w:tcBorders>
              <w:top w:val="single" w:sz="4" w:space="0" w:color="auto"/>
              <w:left w:val="nil"/>
              <w:bottom w:val="nil"/>
              <w:right w:val="single" w:sz="4" w:space="0" w:color="auto"/>
            </w:tcBorders>
            <w:shd w:val="clear" w:color="auto" w:fill="auto"/>
            <w:noWrap/>
            <w:vAlign w:val="center"/>
            <w:hideMark/>
          </w:tcPr>
          <w:p w14:paraId="2F8F0B63" w14:textId="77777777" w:rsidR="009F671B" w:rsidRPr="0081357D" w:rsidRDefault="009F671B" w:rsidP="0081357D">
            <w:pPr>
              <w:jc w:val="center"/>
            </w:pPr>
            <w:r w:rsidRPr="0081357D">
              <w:t> </w:t>
            </w:r>
          </w:p>
        </w:tc>
      </w:tr>
      <w:tr w:rsidR="009F671B" w:rsidRPr="0081357D" w14:paraId="767F655B" w14:textId="77777777" w:rsidTr="0081357D">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61BF819" w14:textId="77777777" w:rsidR="009F671B" w:rsidRPr="0081357D" w:rsidRDefault="009F671B" w:rsidP="0081357D">
            <w:pPr>
              <w:rPr>
                <w:color w:val="000000"/>
              </w:rPr>
            </w:pPr>
            <w:r w:rsidRPr="0081357D">
              <w:rPr>
                <w:color w:val="000000"/>
              </w:rPr>
              <w:t> </w:t>
            </w:r>
          </w:p>
        </w:tc>
        <w:tc>
          <w:tcPr>
            <w:tcW w:w="6840" w:type="dxa"/>
            <w:tcBorders>
              <w:top w:val="single" w:sz="4" w:space="0" w:color="auto"/>
              <w:left w:val="nil"/>
              <w:bottom w:val="single" w:sz="4" w:space="0" w:color="auto"/>
              <w:right w:val="single" w:sz="4" w:space="0" w:color="auto"/>
            </w:tcBorders>
            <w:shd w:val="clear" w:color="auto" w:fill="auto"/>
            <w:vAlign w:val="bottom"/>
            <w:hideMark/>
          </w:tcPr>
          <w:p w14:paraId="6A09A17C" w14:textId="77777777" w:rsidR="009F671B" w:rsidRPr="0081357D" w:rsidRDefault="009F671B" w:rsidP="0081357D">
            <w:pPr>
              <w:rPr>
                <w:color w:val="000000"/>
              </w:rPr>
            </w:pPr>
            <w:r w:rsidRPr="0081357D">
              <w:rPr>
                <w:color w:val="000000"/>
              </w:rPr>
              <w:t>ИТОГО</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0E84FA0D" w14:textId="77777777" w:rsidR="009F671B" w:rsidRPr="0081357D" w:rsidRDefault="009F671B" w:rsidP="0081357D">
            <w:pPr>
              <w:jc w:val="right"/>
              <w:rPr>
                <w:color w:val="000000"/>
              </w:rPr>
            </w:pPr>
            <w:r w:rsidRPr="0081357D">
              <w:rPr>
                <w:color w:val="000000"/>
              </w:rPr>
              <w:t>862 061 200,0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E797CB2" w14:textId="77777777" w:rsidR="009F671B" w:rsidRPr="0081357D" w:rsidRDefault="009F671B" w:rsidP="0081357D">
            <w:pPr>
              <w:jc w:val="right"/>
              <w:rPr>
                <w:color w:val="000000"/>
              </w:rPr>
            </w:pPr>
            <w:r w:rsidRPr="0081357D">
              <w:rPr>
                <w:color w:val="000000"/>
              </w:rPr>
              <w:t>892 354 800,0</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35B18671" w14:textId="77777777" w:rsidR="009F671B" w:rsidRPr="0081357D" w:rsidRDefault="009F671B" w:rsidP="0081357D">
            <w:pPr>
              <w:jc w:val="right"/>
              <w:rPr>
                <w:color w:val="000000"/>
              </w:rPr>
            </w:pPr>
            <w:r w:rsidRPr="0081357D">
              <w:rPr>
                <w:color w:val="000000"/>
              </w:rPr>
              <w:t>952 048 800,0</w:t>
            </w:r>
          </w:p>
        </w:tc>
      </w:tr>
    </w:tbl>
    <w:p w14:paraId="106038C4" w14:textId="77777777" w:rsidR="009F671B" w:rsidRPr="0081357D" w:rsidRDefault="009F671B" w:rsidP="009F671B">
      <w:pPr>
        <w:jc w:val="center"/>
        <w:rPr>
          <w:bCs/>
          <w:sz w:val="20"/>
        </w:rPr>
      </w:pPr>
    </w:p>
    <w:tbl>
      <w:tblPr>
        <w:tblW w:w="15026" w:type="dxa"/>
        <w:tblLook w:val="04A0" w:firstRow="1" w:lastRow="0" w:firstColumn="1" w:lastColumn="0" w:noHBand="0" w:noVBand="1"/>
      </w:tblPr>
      <w:tblGrid>
        <w:gridCol w:w="643"/>
        <w:gridCol w:w="8996"/>
        <w:gridCol w:w="1701"/>
        <w:gridCol w:w="1701"/>
        <w:gridCol w:w="1985"/>
      </w:tblGrid>
      <w:tr w:rsidR="009F671B" w:rsidRPr="0081357D" w14:paraId="41C13A1A" w14:textId="77777777" w:rsidTr="0081357D">
        <w:trPr>
          <w:trHeight w:val="315"/>
        </w:trPr>
        <w:tc>
          <w:tcPr>
            <w:tcW w:w="643" w:type="dxa"/>
            <w:tcBorders>
              <w:top w:val="nil"/>
              <w:left w:val="nil"/>
              <w:bottom w:val="nil"/>
              <w:right w:val="nil"/>
            </w:tcBorders>
            <w:shd w:val="clear" w:color="auto" w:fill="auto"/>
            <w:noWrap/>
            <w:vAlign w:val="bottom"/>
            <w:hideMark/>
          </w:tcPr>
          <w:p w14:paraId="566E6F79" w14:textId="77777777" w:rsidR="009F671B" w:rsidRPr="0081357D" w:rsidRDefault="009F671B" w:rsidP="0081357D">
            <w:pPr>
              <w:rPr>
                <w:sz w:val="20"/>
              </w:rPr>
            </w:pPr>
          </w:p>
        </w:tc>
        <w:tc>
          <w:tcPr>
            <w:tcW w:w="8996" w:type="dxa"/>
            <w:tcBorders>
              <w:top w:val="nil"/>
              <w:left w:val="nil"/>
              <w:bottom w:val="nil"/>
              <w:right w:val="nil"/>
            </w:tcBorders>
            <w:shd w:val="clear" w:color="auto" w:fill="auto"/>
            <w:noWrap/>
            <w:vAlign w:val="bottom"/>
            <w:hideMark/>
          </w:tcPr>
          <w:p w14:paraId="65B75E9B"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46B53E7E"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322B4DFA" w14:textId="77777777" w:rsidR="009F671B" w:rsidRPr="0081357D" w:rsidRDefault="009F671B" w:rsidP="0081357D">
            <w:pPr>
              <w:jc w:val="right"/>
              <w:rPr>
                <w:sz w:val="20"/>
              </w:rPr>
            </w:pPr>
          </w:p>
        </w:tc>
        <w:tc>
          <w:tcPr>
            <w:tcW w:w="1985" w:type="dxa"/>
            <w:tcBorders>
              <w:top w:val="nil"/>
              <w:left w:val="nil"/>
              <w:bottom w:val="nil"/>
              <w:right w:val="nil"/>
            </w:tcBorders>
            <w:shd w:val="clear" w:color="auto" w:fill="auto"/>
            <w:noWrap/>
            <w:vAlign w:val="bottom"/>
            <w:hideMark/>
          </w:tcPr>
          <w:p w14:paraId="425B405E" w14:textId="77777777" w:rsidR="009F671B" w:rsidRPr="0081357D" w:rsidRDefault="009F671B" w:rsidP="0081357D">
            <w:pPr>
              <w:jc w:val="right"/>
            </w:pPr>
            <w:r w:rsidRPr="0081357D">
              <w:t>Приложение 7</w:t>
            </w:r>
          </w:p>
        </w:tc>
      </w:tr>
      <w:tr w:rsidR="009F671B" w:rsidRPr="0081357D" w14:paraId="3E4CDA23" w14:textId="77777777" w:rsidTr="0081357D">
        <w:trPr>
          <w:trHeight w:val="870"/>
        </w:trPr>
        <w:tc>
          <w:tcPr>
            <w:tcW w:w="643" w:type="dxa"/>
            <w:tcBorders>
              <w:top w:val="nil"/>
              <w:left w:val="nil"/>
              <w:bottom w:val="nil"/>
              <w:right w:val="nil"/>
            </w:tcBorders>
            <w:shd w:val="clear" w:color="auto" w:fill="auto"/>
            <w:noWrap/>
            <w:vAlign w:val="bottom"/>
            <w:hideMark/>
          </w:tcPr>
          <w:p w14:paraId="2CDEDD20" w14:textId="77777777" w:rsidR="009F671B" w:rsidRPr="0081357D" w:rsidRDefault="009F671B" w:rsidP="0081357D">
            <w:pPr>
              <w:jc w:val="right"/>
            </w:pPr>
          </w:p>
        </w:tc>
        <w:tc>
          <w:tcPr>
            <w:tcW w:w="8996" w:type="dxa"/>
            <w:tcBorders>
              <w:top w:val="nil"/>
              <w:left w:val="nil"/>
              <w:bottom w:val="nil"/>
              <w:right w:val="nil"/>
            </w:tcBorders>
            <w:shd w:val="clear" w:color="auto" w:fill="auto"/>
            <w:noWrap/>
            <w:vAlign w:val="bottom"/>
            <w:hideMark/>
          </w:tcPr>
          <w:p w14:paraId="7CD5DAC1" w14:textId="77777777" w:rsidR="009F671B" w:rsidRPr="0081357D" w:rsidRDefault="009F671B" w:rsidP="0081357D">
            <w:pPr>
              <w:rPr>
                <w:sz w:val="20"/>
              </w:rPr>
            </w:pPr>
          </w:p>
        </w:tc>
        <w:tc>
          <w:tcPr>
            <w:tcW w:w="5387" w:type="dxa"/>
            <w:gridSpan w:val="3"/>
            <w:tcBorders>
              <w:top w:val="nil"/>
              <w:left w:val="nil"/>
              <w:bottom w:val="nil"/>
              <w:right w:val="nil"/>
            </w:tcBorders>
            <w:shd w:val="clear" w:color="auto" w:fill="auto"/>
            <w:vAlign w:val="bottom"/>
            <w:hideMark/>
          </w:tcPr>
          <w:p w14:paraId="33361EEB" w14:textId="77777777" w:rsidR="009F671B" w:rsidRPr="0081357D" w:rsidRDefault="009F671B" w:rsidP="0081357D">
            <w:pPr>
              <w:jc w:val="right"/>
              <w:rPr>
                <w:sz w:val="22"/>
                <w:szCs w:val="22"/>
              </w:rPr>
            </w:pPr>
            <w:r w:rsidRPr="0081357D">
              <w:rPr>
                <w:sz w:val="22"/>
                <w:szCs w:val="22"/>
              </w:rPr>
              <w:t>к решению сессии Совета депутатов Куйбышевского муниципального района  Новосибирской области  "О бюджете Куйбышевского района   на 2020год  и плановый период 2021 и 2022годов"</w:t>
            </w:r>
          </w:p>
        </w:tc>
      </w:tr>
      <w:tr w:rsidR="009F671B" w:rsidRPr="0081357D" w14:paraId="35D0B089" w14:textId="77777777" w:rsidTr="0081357D">
        <w:trPr>
          <w:trHeight w:val="315"/>
        </w:trPr>
        <w:tc>
          <w:tcPr>
            <w:tcW w:w="643" w:type="dxa"/>
            <w:tcBorders>
              <w:top w:val="nil"/>
              <w:left w:val="nil"/>
              <w:bottom w:val="nil"/>
              <w:right w:val="nil"/>
            </w:tcBorders>
            <w:shd w:val="clear" w:color="auto" w:fill="auto"/>
            <w:noWrap/>
            <w:vAlign w:val="bottom"/>
            <w:hideMark/>
          </w:tcPr>
          <w:p w14:paraId="25595678" w14:textId="77777777" w:rsidR="009F671B" w:rsidRPr="0081357D" w:rsidRDefault="009F671B" w:rsidP="0081357D">
            <w:pPr>
              <w:jc w:val="right"/>
              <w:rPr>
                <w:sz w:val="22"/>
                <w:szCs w:val="22"/>
              </w:rPr>
            </w:pPr>
          </w:p>
        </w:tc>
        <w:tc>
          <w:tcPr>
            <w:tcW w:w="8996" w:type="dxa"/>
            <w:tcBorders>
              <w:top w:val="nil"/>
              <w:left w:val="nil"/>
              <w:bottom w:val="nil"/>
              <w:right w:val="nil"/>
            </w:tcBorders>
            <w:shd w:val="clear" w:color="auto" w:fill="auto"/>
            <w:noWrap/>
            <w:vAlign w:val="bottom"/>
            <w:hideMark/>
          </w:tcPr>
          <w:p w14:paraId="6F5706B1"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78A8B0FA"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7A9A709C"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11DF1260" w14:textId="77777777" w:rsidR="009F671B" w:rsidRPr="0081357D" w:rsidRDefault="009F671B" w:rsidP="0081357D">
            <w:pPr>
              <w:rPr>
                <w:sz w:val="20"/>
              </w:rPr>
            </w:pPr>
          </w:p>
        </w:tc>
      </w:tr>
      <w:tr w:rsidR="009F671B" w:rsidRPr="0081357D" w14:paraId="0D943DED" w14:textId="77777777" w:rsidTr="0081357D">
        <w:trPr>
          <w:trHeight w:val="375"/>
        </w:trPr>
        <w:tc>
          <w:tcPr>
            <w:tcW w:w="15026" w:type="dxa"/>
            <w:gridSpan w:val="5"/>
            <w:tcBorders>
              <w:top w:val="nil"/>
              <w:left w:val="nil"/>
              <w:bottom w:val="nil"/>
              <w:right w:val="nil"/>
            </w:tcBorders>
            <w:shd w:val="clear" w:color="auto" w:fill="auto"/>
            <w:noWrap/>
            <w:vAlign w:val="bottom"/>
            <w:hideMark/>
          </w:tcPr>
          <w:p w14:paraId="2211526F" w14:textId="77777777" w:rsidR="009F671B" w:rsidRPr="0081357D" w:rsidRDefault="009F671B" w:rsidP="0081357D">
            <w:pPr>
              <w:jc w:val="center"/>
              <w:rPr>
                <w:bCs/>
                <w:szCs w:val="28"/>
              </w:rPr>
            </w:pPr>
            <w:r w:rsidRPr="0081357D">
              <w:rPr>
                <w:bCs/>
                <w:szCs w:val="28"/>
              </w:rPr>
              <w:t xml:space="preserve">Субсидии, получаемые из областного бюджета на 2020 год и плановый период 2021 и 2022 годов </w:t>
            </w:r>
          </w:p>
        </w:tc>
      </w:tr>
      <w:tr w:rsidR="009F671B" w:rsidRPr="0081357D" w14:paraId="11C3022F" w14:textId="77777777" w:rsidTr="0081357D">
        <w:trPr>
          <w:trHeight w:val="300"/>
        </w:trPr>
        <w:tc>
          <w:tcPr>
            <w:tcW w:w="9639" w:type="dxa"/>
            <w:gridSpan w:val="2"/>
            <w:tcBorders>
              <w:top w:val="nil"/>
              <w:left w:val="nil"/>
              <w:bottom w:val="nil"/>
              <w:right w:val="nil"/>
            </w:tcBorders>
            <w:shd w:val="clear" w:color="auto" w:fill="auto"/>
            <w:noWrap/>
            <w:vAlign w:val="bottom"/>
            <w:hideMark/>
          </w:tcPr>
          <w:p w14:paraId="0B185929" w14:textId="77777777" w:rsidR="009F671B" w:rsidRPr="0081357D" w:rsidRDefault="009F671B" w:rsidP="0081357D">
            <w:pPr>
              <w:jc w:val="center"/>
              <w:rPr>
                <w:bCs/>
                <w:szCs w:val="28"/>
              </w:rPr>
            </w:pPr>
          </w:p>
        </w:tc>
        <w:tc>
          <w:tcPr>
            <w:tcW w:w="1701" w:type="dxa"/>
            <w:tcBorders>
              <w:top w:val="nil"/>
              <w:left w:val="nil"/>
              <w:bottom w:val="nil"/>
              <w:right w:val="nil"/>
            </w:tcBorders>
            <w:shd w:val="clear" w:color="auto" w:fill="auto"/>
            <w:noWrap/>
            <w:vAlign w:val="bottom"/>
            <w:hideMark/>
          </w:tcPr>
          <w:p w14:paraId="402125E1" w14:textId="77777777" w:rsidR="009F671B" w:rsidRPr="0081357D" w:rsidRDefault="009F671B" w:rsidP="0081357D">
            <w:pPr>
              <w:jc w:val="center"/>
              <w:rPr>
                <w:sz w:val="20"/>
              </w:rPr>
            </w:pPr>
          </w:p>
        </w:tc>
        <w:tc>
          <w:tcPr>
            <w:tcW w:w="1701" w:type="dxa"/>
            <w:tcBorders>
              <w:top w:val="nil"/>
              <w:left w:val="nil"/>
              <w:bottom w:val="nil"/>
              <w:right w:val="nil"/>
            </w:tcBorders>
            <w:shd w:val="clear" w:color="auto" w:fill="auto"/>
            <w:noWrap/>
            <w:vAlign w:val="bottom"/>
            <w:hideMark/>
          </w:tcPr>
          <w:p w14:paraId="52B6F41E"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4FBFF266" w14:textId="77777777" w:rsidR="009F671B" w:rsidRPr="0081357D" w:rsidRDefault="009F671B" w:rsidP="0081357D">
            <w:pPr>
              <w:rPr>
                <w:sz w:val="20"/>
              </w:rPr>
            </w:pPr>
          </w:p>
        </w:tc>
      </w:tr>
      <w:tr w:rsidR="009F671B" w:rsidRPr="0081357D" w14:paraId="38D04DCB" w14:textId="77777777" w:rsidTr="0081357D">
        <w:trPr>
          <w:trHeight w:val="315"/>
        </w:trPr>
        <w:tc>
          <w:tcPr>
            <w:tcW w:w="643" w:type="dxa"/>
            <w:tcBorders>
              <w:top w:val="nil"/>
              <w:left w:val="nil"/>
              <w:bottom w:val="nil"/>
              <w:right w:val="nil"/>
            </w:tcBorders>
            <w:shd w:val="clear" w:color="auto" w:fill="auto"/>
            <w:noWrap/>
            <w:vAlign w:val="bottom"/>
            <w:hideMark/>
          </w:tcPr>
          <w:p w14:paraId="0137715C" w14:textId="77777777" w:rsidR="009F671B" w:rsidRPr="0081357D" w:rsidRDefault="009F671B" w:rsidP="0081357D">
            <w:pPr>
              <w:rPr>
                <w:sz w:val="20"/>
              </w:rPr>
            </w:pPr>
          </w:p>
        </w:tc>
        <w:tc>
          <w:tcPr>
            <w:tcW w:w="8996" w:type="dxa"/>
            <w:tcBorders>
              <w:top w:val="nil"/>
              <w:left w:val="nil"/>
              <w:bottom w:val="nil"/>
              <w:right w:val="nil"/>
            </w:tcBorders>
            <w:shd w:val="clear" w:color="auto" w:fill="auto"/>
            <w:noWrap/>
            <w:vAlign w:val="bottom"/>
            <w:hideMark/>
          </w:tcPr>
          <w:p w14:paraId="4704974F" w14:textId="77777777" w:rsidR="009F671B" w:rsidRPr="0081357D" w:rsidRDefault="009F671B" w:rsidP="0081357D">
            <w:pPr>
              <w:jc w:val="center"/>
              <w:rPr>
                <w:sz w:val="20"/>
              </w:rPr>
            </w:pPr>
          </w:p>
        </w:tc>
        <w:tc>
          <w:tcPr>
            <w:tcW w:w="1701" w:type="dxa"/>
            <w:tcBorders>
              <w:top w:val="nil"/>
              <w:left w:val="nil"/>
              <w:bottom w:val="nil"/>
              <w:right w:val="nil"/>
            </w:tcBorders>
            <w:shd w:val="clear" w:color="auto" w:fill="auto"/>
            <w:noWrap/>
            <w:vAlign w:val="bottom"/>
            <w:hideMark/>
          </w:tcPr>
          <w:p w14:paraId="162D9715" w14:textId="77777777" w:rsidR="009F671B" w:rsidRPr="0081357D" w:rsidRDefault="009F671B" w:rsidP="0081357D">
            <w:pPr>
              <w:jc w:val="center"/>
              <w:rPr>
                <w:sz w:val="20"/>
              </w:rPr>
            </w:pPr>
          </w:p>
        </w:tc>
        <w:tc>
          <w:tcPr>
            <w:tcW w:w="1701" w:type="dxa"/>
            <w:tcBorders>
              <w:top w:val="nil"/>
              <w:left w:val="nil"/>
              <w:bottom w:val="nil"/>
              <w:right w:val="nil"/>
            </w:tcBorders>
            <w:shd w:val="clear" w:color="auto" w:fill="auto"/>
            <w:noWrap/>
            <w:vAlign w:val="bottom"/>
            <w:hideMark/>
          </w:tcPr>
          <w:p w14:paraId="6E09B65A" w14:textId="77777777" w:rsidR="009F671B" w:rsidRPr="0081357D" w:rsidRDefault="009F671B" w:rsidP="0081357D">
            <w:pPr>
              <w:rPr>
                <w:sz w:val="20"/>
              </w:rPr>
            </w:pPr>
          </w:p>
        </w:tc>
        <w:tc>
          <w:tcPr>
            <w:tcW w:w="1985" w:type="dxa"/>
            <w:tcBorders>
              <w:top w:val="nil"/>
              <w:left w:val="nil"/>
              <w:bottom w:val="nil"/>
              <w:right w:val="nil"/>
            </w:tcBorders>
            <w:shd w:val="clear" w:color="auto" w:fill="auto"/>
            <w:noWrap/>
            <w:vAlign w:val="bottom"/>
            <w:hideMark/>
          </w:tcPr>
          <w:p w14:paraId="05A57D9B" w14:textId="77777777" w:rsidR="009F671B" w:rsidRPr="0081357D" w:rsidRDefault="009F671B" w:rsidP="0081357D">
            <w:pPr>
              <w:jc w:val="right"/>
            </w:pPr>
            <w:r w:rsidRPr="0081357D">
              <w:t>в рублях</w:t>
            </w:r>
          </w:p>
        </w:tc>
      </w:tr>
      <w:tr w:rsidR="009F671B" w:rsidRPr="0081357D" w14:paraId="0F61BF58" w14:textId="77777777" w:rsidTr="0081357D">
        <w:trPr>
          <w:trHeight w:val="630"/>
        </w:trPr>
        <w:tc>
          <w:tcPr>
            <w:tcW w:w="643" w:type="dxa"/>
            <w:tcBorders>
              <w:top w:val="single" w:sz="4" w:space="0" w:color="auto"/>
              <w:left w:val="single" w:sz="4" w:space="0" w:color="auto"/>
              <w:bottom w:val="nil"/>
              <w:right w:val="single" w:sz="4" w:space="0" w:color="auto"/>
            </w:tcBorders>
            <w:shd w:val="clear" w:color="auto" w:fill="auto"/>
            <w:noWrap/>
            <w:vAlign w:val="bottom"/>
            <w:hideMark/>
          </w:tcPr>
          <w:p w14:paraId="2A453E36" w14:textId="77777777" w:rsidR="009F671B" w:rsidRPr="0081357D" w:rsidRDefault="009F671B" w:rsidP="0081357D">
            <w:pPr>
              <w:jc w:val="center"/>
            </w:pPr>
            <w:r w:rsidRPr="0081357D">
              <w:t>№ п/п</w:t>
            </w:r>
          </w:p>
        </w:tc>
        <w:tc>
          <w:tcPr>
            <w:tcW w:w="8996" w:type="dxa"/>
            <w:tcBorders>
              <w:top w:val="single" w:sz="4" w:space="0" w:color="auto"/>
              <w:left w:val="nil"/>
              <w:bottom w:val="nil"/>
              <w:right w:val="single" w:sz="4" w:space="0" w:color="auto"/>
            </w:tcBorders>
            <w:shd w:val="clear" w:color="auto" w:fill="auto"/>
            <w:vAlign w:val="bottom"/>
            <w:hideMark/>
          </w:tcPr>
          <w:p w14:paraId="3D7072D0" w14:textId="77777777" w:rsidR="009F671B" w:rsidRPr="0081357D" w:rsidRDefault="009F671B" w:rsidP="0081357D">
            <w:pPr>
              <w:jc w:val="center"/>
            </w:pPr>
            <w:r w:rsidRPr="0081357D">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F15D32" w14:textId="77777777" w:rsidR="009F671B" w:rsidRPr="0081357D" w:rsidRDefault="009F671B" w:rsidP="0081357D">
            <w:pPr>
              <w:jc w:val="center"/>
            </w:pPr>
            <w:r w:rsidRPr="0081357D">
              <w:t>2020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F911384" w14:textId="77777777" w:rsidR="009F671B" w:rsidRPr="0081357D" w:rsidRDefault="009F671B" w:rsidP="0081357D">
            <w:pPr>
              <w:jc w:val="center"/>
            </w:pPr>
            <w:r w:rsidRPr="0081357D">
              <w:t>2021 год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BA68C51" w14:textId="77777777" w:rsidR="009F671B" w:rsidRPr="0081357D" w:rsidRDefault="009F671B" w:rsidP="0081357D">
            <w:pPr>
              <w:jc w:val="center"/>
            </w:pPr>
            <w:r w:rsidRPr="0081357D">
              <w:t>2022 год</w:t>
            </w:r>
          </w:p>
        </w:tc>
      </w:tr>
      <w:tr w:rsidR="009F671B" w:rsidRPr="0081357D" w14:paraId="6330CA71" w14:textId="77777777" w:rsidTr="0081357D">
        <w:trPr>
          <w:trHeight w:val="315"/>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6441F" w14:textId="77777777" w:rsidR="009F671B" w:rsidRPr="0081357D" w:rsidRDefault="009F671B" w:rsidP="0081357D">
            <w:pPr>
              <w:jc w:val="center"/>
            </w:pPr>
            <w:r w:rsidRPr="0081357D">
              <w:t>1</w:t>
            </w:r>
          </w:p>
        </w:tc>
        <w:tc>
          <w:tcPr>
            <w:tcW w:w="8996" w:type="dxa"/>
            <w:tcBorders>
              <w:top w:val="single" w:sz="4" w:space="0" w:color="auto"/>
              <w:left w:val="nil"/>
              <w:bottom w:val="single" w:sz="4" w:space="0" w:color="auto"/>
              <w:right w:val="single" w:sz="4" w:space="0" w:color="auto"/>
            </w:tcBorders>
            <w:shd w:val="clear" w:color="auto" w:fill="auto"/>
            <w:vAlign w:val="bottom"/>
            <w:hideMark/>
          </w:tcPr>
          <w:p w14:paraId="09A03919" w14:textId="77777777" w:rsidR="009F671B" w:rsidRPr="0081357D" w:rsidRDefault="009F671B" w:rsidP="0081357D">
            <w:pPr>
              <w:jc w:val="center"/>
            </w:pPr>
            <w:r w:rsidRPr="0081357D">
              <w:t>2</w:t>
            </w:r>
          </w:p>
        </w:tc>
        <w:tc>
          <w:tcPr>
            <w:tcW w:w="1701" w:type="dxa"/>
            <w:tcBorders>
              <w:top w:val="nil"/>
              <w:left w:val="nil"/>
              <w:bottom w:val="single" w:sz="4" w:space="0" w:color="auto"/>
              <w:right w:val="single" w:sz="4" w:space="0" w:color="auto"/>
            </w:tcBorders>
            <w:shd w:val="clear" w:color="auto" w:fill="auto"/>
            <w:noWrap/>
            <w:vAlign w:val="bottom"/>
            <w:hideMark/>
          </w:tcPr>
          <w:p w14:paraId="62BB33C5" w14:textId="77777777" w:rsidR="009F671B" w:rsidRPr="0081357D" w:rsidRDefault="009F671B" w:rsidP="0081357D">
            <w:pPr>
              <w:jc w:val="center"/>
            </w:pPr>
            <w:r w:rsidRPr="0081357D">
              <w:t>3</w:t>
            </w:r>
          </w:p>
        </w:tc>
        <w:tc>
          <w:tcPr>
            <w:tcW w:w="1701" w:type="dxa"/>
            <w:tcBorders>
              <w:top w:val="nil"/>
              <w:left w:val="nil"/>
              <w:bottom w:val="single" w:sz="4" w:space="0" w:color="auto"/>
              <w:right w:val="single" w:sz="4" w:space="0" w:color="auto"/>
            </w:tcBorders>
            <w:shd w:val="clear" w:color="auto" w:fill="auto"/>
            <w:noWrap/>
            <w:vAlign w:val="bottom"/>
            <w:hideMark/>
          </w:tcPr>
          <w:p w14:paraId="42BDF58B" w14:textId="77777777" w:rsidR="009F671B" w:rsidRPr="0081357D" w:rsidRDefault="009F671B" w:rsidP="0081357D">
            <w:pPr>
              <w:jc w:val="center"/>
            </w:pPr>
            <w:r w:rsidRPr="0081357D">
              <w:t>4</w:t>
            </w:r>
          </w:p>
        </w:tc>
        <w:tc>
          <w:tcPr>
            <w:tcW w:w="1985" w:type="dxa"/>
            <w:tcBorders>
              <w:top w:val="nil"/>
              <w:left w:val="nil"/>
              <w:bottom w:val="single" w:sz="4" w:space="0" w:color="auto"/>
              <w:right w:val="single" w:sz="4" w:space="0" w:color="auto"/>
            </w:tcBorders>
            <w:shd w:val="clear" w:color="auto" w:fill="auto"/>
            <w:noWrap/>
            <w:vAlign w:val="bottom"/>
            <w:hideMark/>
          </w:tcPr>
          <w:p w14:paraId="0C819B55" w14:textId="77777777" w:rsidR="009F671B" w:rsidRPr="0081357D" w:rsidRDefault="009F671B" w:rsidP="0081357D">
            <w:pPr>
              <w:jc w:val="center"/>
            </w:pPr>
            <w:r w:rsidRPr="0081357D">
              <w:t>5</w:t>
            </w:r>
          </w:p>
        </w:tc>
      </w:tr>
      <w:tr w:rsidR="009F671B" w:rsidRPr="0081357D" w14:paraId="0F0D8B35" w14:textId="77777777" w:rsidTr="0081357D">
        <w:trPr>
          <w:trHeight w:val="1260"/>
        </w:trPr>
        <w:tc>
          <w:tcPr>
            <w:tcW w:w="643" w:type="dxa"/>
            <w:tcBorders>
              <w:top w:val="nil"/>
              <w:left w:val="single" w:sz="4" w:space="0" w:color="auto"/>
              <w:bottom w:val="single" w:sz="4" w:space="0" w:color="auto"/>
              <w:right w:val="nil"/>
            </w:tcBorders>
            <w:shd w:val="clear" w:color="auto" w:fill="auto"/>
            <w:noWrap/>
            <w:vAlign w:val="bottom"/>
            <w:hideMark/>
          </w:tcPr>
          <w:p w14:paraId="61D34497" w14:textId="77777777" w:rsidR="009F671B" w:rsidRPr="0081357D" w:rsidRDefault="009F671B" w:rsidP="0081357D">
            <w:pPr>
              <w:jc w:val="right"/>
            </w:pPr>
            <w:r w:rsidRPr="0081357D">
              <w:t>1</w:t>
            </w:r>
          </w:p>
        </w:tc>
        <w:tc>
          <w:tcPr>
            <w:tcW w:w="8996" w:type="dxa"/>
            <w:tcBorders>
              <w:top w:val="nil"/>
              <w:left w:val="single" w:sz="4" w:space="0" w:color="auto"/>
              <w:bottom w:val="single" w:sz="4" w:space="0" w:color="auto"/>
              <w:right w:val="single" w:sz="4" w:space="0" w:color="auto"/>
            </w:tcBorders>
            <w:shd w:val="clear" w:color="auto" w:fill="auto"/>
            <w:vAlign w:val="bottom"/>
            <w:hideMark/>
          </w:tcPr>
          <w:p w14:paraId="00FB3225" w14:textId="77777777" w:rsidR="009F671B" w:rsidRPr="0081357D" w:rsidRDefault="009F671B" w:rsidP="0081357D">
            <w:r w:rsidRPr="0081357D">
              <w:t xml:space="preserve">Субсидии на реализацию мероприятий по оздоровлению детей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 </w:t>
            </w:r>
          </w:p>
        </w:tc>
        <w:tc>
          <w:tcPr>
            <w:tcW w:w="1701" w:type="dxa"/>
            <w:tcBorders>
              <w:top w:val="nil"/>
              <w:left w:val="nil"/>
              <w:bottom w:val="single" w:sz="4" w:space="0" w:color="auto"/>
              <w:right w:val="single" w:sz="4" w:space="0" w:color="auto"/>
            </w:tcBorders>
            <w:shd w:val="clear" w:color="auto" w:fill="auto"/>
            <w:noWrap/>
            <w:vAlign w:val="center"/>
            <w:hideMark/>
          </w:tcPr>
          <w:p w14:paraId="3FBF6E63"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2DFAA79B" w14:textId="77777777" w:rsidR="009F671B" w:rsidRPr="0081357D" w:rsidRDefault="009F671B" w:rsidP="0081357D">
            <w:pPr>
              <w:jc w:val="right"/>
            </w:pPr>
            <w:r w:rsidRPr="0081357D">
              <w:t>3 438 060,0</w:t>
            </w:r>
          </w:p>
        </w:tc>
        <w:tc>
          <w:tcPr>
            <w:tcW w:w="1985" w:type="dxa"/>
            <w:tcBorders>
              <w:top w:val="nil"/>
              <w:left w:val="nil"/>
              <w:bottom w:val="single" w:sz="4" w:space="0" w:color="auto"/>
              <w:right w:val="single" w:sz="4" w:space="0" w:color="auto"/>
            </w:tcBorders>
            <w:shd w:val="clear" w:color="auto" w:fill="auto"/>
            <w:noWrap/>
            <w:vAlign w:val="center"/>
            <w:hideMark/>
          </w:tcPr>
          <w:p w14:paraId="03FCA9DF" w14:textId="77777777" w:rsidR="009F671B" w:rsidRPr="0081357D" w:rsidRDefault="009F671B" w:rsidP="0081357D">
            <w:pPr>
              <w:jc w:val="right"/>
            </w:pPr>
            <w:r w:rsidRPr="0081357D">
              <w:t>3 438 060,0</w:t>
            </w:r>
          </w:p>
        </w:tc>
      </w:tr>
      <w:tr w:rsidR="009F671B" w:rsidRPr="0081357D" w14:paraId="1044BF71" w14:textId="77777777" w:rsidTr="0081357D">
        <w:trPr>
          <w:trHeight w:val="189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5A236C4" w14:textId="77777777" w:rsidR="009F671B" w:rsidRPr="0081357D" w:rsidRDefault="009F671B" w:rsidP="0081357D">
            <w:pPr>
              <w:jc w:val="right"/>
            </w:pPr>
            <w:r w:rsidRPr="0081357D">
              <w:lastRenderedPageBreak/>
              <w:t>2</w:t>
            </w:r>
          </w:p>
        </w:tc>
        <w:tc>
          <w:tcPr>
            <w:tcW w:w="8996" w:type="dxa"/>
            <w:tcBorders>
              <w:top w:val="nil"/>
              <w:left w:val="nil"/>
              <w:bottom w:val="single" w:sz="4" w:space="0" w:color="auto"/>
              <w:right w:val="single" w:sz="4" w:space="0" w:color="auto"/>
            </w:tcBorders>
            <w:shd w:val="clear" w:color="auto" w:fill="auto"/>
            <w:vAlign w:val="bottom"/>
            <w:hideMark/>
          </w:tcPr>
          <w:p w14:paraId="0B1BADC3" w14:textId="77777777" w:rsidR="009F671B" w:rsidRPr="0081357D" w:rsidRDefault="009F671B" w:rsidP="0081357D">
            <w:r w:rsidRPr="0081357D">
              <w:t>Субсидии на реализацию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в том числе в целях реализации регионального проекта "Дорожная сеть (Новосибирская область)",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3FE5B9ED" w14:textId="77777777" w:rsidR="009F671B" w:rsidRPr="0081357D" w:rsidRDefault="009F671B" w:rsidP="0081357D">
            <w:pPr>
              <w:jc w:val="right"/>
            </w:pPr>
            <w:r w:rsidRPr="0081357D">
              <w:t>32 660 000,0</w:t>
            </w:r>
          </w:p>
        </w:tc>
        <w:tc>
          <w:tcPr>
            <w:tcW w:w="1701" w:type="dxa"/>
            <w:tcBorders>
              <w:top w:val="nil"/>
              <w:left w:val="nil"/>
              <w:bottom w:val="single" w:sz="4" w:space="0" w:color="auto"/>
              <w:right w:val="single" w:sz="4" w:space="0" w:color="auto"/>
            </w:tcBorders>
            <w:shd w:val="clear" w:color="auto" w:fill="auto"/>
            <w:noWrap/>
            <w:vAlign w:val="center"/>
            <w:hideMark/>
          </w:tcPr>
          <w:p w14:paraId="6B1A99C1" w14:textId="77777777" w:rsidR="009F671B" w:rsidRPr="0081357D" w:rsidRDefault="009F671B" w:rsidP="0081357D">
            <w:pPr>
              <w:jc w:val="right"/>
            </w:pPr>
            <w:r w:rsidRPr="0081357D">
              <w:t>32 342 300,0</w:t>
            </w:r>
          </w:p>
        </w:tc>
        <w:tc>
          <w:tcPr>
            <w:tcW w:w="1985" w:type="dxa"/>
            <w:tcBorders>
              <w:top w:val="nil"/>
              <w:left w:val="nil"/>
              <w:bottom w:val="single" w:sz="4" w:space="0" w:color="auto"/>
              <w:right w:val="single" w:sz="4" w:space="0" w:color="auto"/>
            </w:tcBorders>
            <w:shd w:val="clear" w:color="auto" w:fill="auto"/>
            <w:noWrap/>
            <w:vAlign w:val="center"/>
            <w:hideMark/>
          </w:tcPr>
          <w:p w14:paraId="76896716" w14:textId="77777777" w:rsidR="009F671B" w:rsidRPr="0081357D" w:rsidRDefault="009F671B" w:rsidP="0081357D">
            <w:pPr>
              <w:jc w:val="right"/>
            </w:pPr>
            <w:r w:rsidRPr="0081357D">
              <w:t>24 647 400,0</w:t>
            </w:r>
          </w:p>
        </w:tc>
      </w:tr>
      <w:tr w:rsidR="009F671B" w:rsidRPr="0081357D" w14:paraId="47AC6006"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870FCB0" w14:textId="77777777" w:rsidR="009F671B" w:rsidRPr="0081357D" w:rsidRDefault="009F671B" w:rsidP="0081357D">
            <w:pPr>
              <w:jc w:val="right"/>
            </w:pPr>
            <w:r w:rsidRPr="0081357D">
              <w:t>3</w:t>
            </w:r>
          </w:p>
        </w:tc>
        <w:tc>
          <w:tcPr>
            <w:tcW w:w="8996" w:type="dxa"/>
            <w:tcBorders>
              <w:top w:val="nil"/>
              <w:left w:val="nil"/>
              <w:bottom w:val="single" w:sz="4" w:space="0" w:color="auto"/>
              <w:right w:val="single" w:sz="4" w:space="0" w:color="auto"/>
            </w:tcBorders>
            <w:shd w:val="clear" w:color="auto" w:fill="auto"/>
            <w:vAlign w:val="bottom"/>
            <w:hideMark/>
          </w:tcPr>
          <w:p w14:paraId="619AACF9" w14:textId="77777777" w:rsidR="009F671B" w:rsidRPr="0081357D" w:rsidRDefault="009F671B" w:rsidP="0081357D">
            <w:r w:rsidRPr="0081357D">
              <w:t xml:space="preserve">Субсидии на софинансирование муниципальных программ развития малого и среднего предпринимательства государственной программы Новосибирской области "Развитие субъектов малого и среднего предпринимательства в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05EABFC7" w14:textId="77777777" w:rsidR="009F671B" w:rsidRPr="0081357D" w:rsidRDefault="009F671B" w:rsidP="0081357D">
            <w:pPr>
              <w:jc w:val="right"/>
            </w:pPr>
            <w:r w:rsidRPr="0081357D">
              <w:t>825 900,0</w:t>
            </w:r>
          </w:p>
        </w:tc>
        <w:tc>
          <w:tcPr>
            <w:tcW w:w="1701" w:type="dxa"/>
            <w:tcBorders>
              <w:top w:val="nil"/>
              <w:left w:val="nil"/>
              <w:bottom w:val="single" w:sz="4" w:space="0" w:color="auto"/>
              <w:right w:val="single" w:sz="4" w:space="0" w:color="auto"/>
            </w:tcBorders>
            <w:shd w:val="clear" w:color="auto" w:fill="auto"/>
            <w:noWrap/>
            <w:vAlign w:val="center"/>
            <w:hideMark/>
          </w:tcPr>
          <w:p w14:paraId="19CBD750" w14:textId="77777777" w:rsidR="009F671B" w:rsidRPr="0081357D" w:rsidRDefault="009F671B" w:rsidP="0081357D">
            <w:pPr>
              <w:jc w:val="right"/>
            </w:pPr>
            <w:r w:rsidRPr="0081357D">
              <w:t>825 900,0</w:t>
            </w:r>
          </w:p>
        </w:tc>
        <w:tc>
          <w:tcPr>
            <w:tcW w:w="1985" w:type="dxa"/>
            <w:tcBorders>
              <w:top w:val="nil"/>
              <w:left w:val="nil"/>
              <w:bottom w:val="single" w:sz="4" w:space="0" w:color="auto"/>
              <w:right w:val="single" w:sz="4" w:space="0" w:color="auto"/>
            </w:tcBorders>
            <w:shd w:val="clear" w:color="auto" w:fill="auto"/>
            <w:noWrap/>
            <w:vAlign w:val="center"/>
            <w:hideMark/>
          </w:tcPr>
          <w:p w14:paraId="3C0FDD5F" w14:textId="77777777" w:rsidR="009F671B" w:rsidRPr="0081357D" w:rsidRDefault="009F671B" w:rsidP="0081357D">
            <w:pPr>
              <w:jc w:val="right"/>
            </w:pPr>
            <w:r w:rsidRPr="0081357D">
              <w:t>825 900,0</w:t>
            </w:r>
          </w:p>
        </w:tc>
      </w:tr>
      <w:tr w:rsidR="009F671B" w:rsidRPr="0081357D" w14:paraId="4E9E396D"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AECB034" w14:textId="77777777" w:rsidR="009F671B" w:rsidRPr="0081357D" w:rsidRDefault="009F671B" w:rsidP="0081357D">
            <w:pPr>
              <w:jc w:val="right"/>
            </w:pPr>
            <w:r w:rsidRPr="0081357D">
              <w:t>4</w:t>
            </w:r>
          </w:p>
        </w:tc>
        <w:tc>
          <w:tcPr>
            <w:tcW w:w="8996" w:type="dxa"/>
            <w:tcBorders>
              <w:top w:val="nil"/>
              <w:left w:val="nil"/>
              <w:bottom w:val="single" w:sz="4" w:space="0" w:color="auto"/>
              <w:right w:val="single" w:sz="4" w:space="0" w:color="auto"/>
            </w:tcBorders>
            <w:shd w:val="clear" w:color="auto" w:fill="auto"/>
            <w:vAlign w:val="bottom"/>
            <w:hideMark/>
          </w:tcPr>
          <w:p w14:paraId="2530958E" w14:textId="77777777" w:rsidR="009F671B" w:rsidRPr="0081357D" w:rsidRDefault="009F671B" w:rsidP="0081357D">
            <w:r w:rsidRPr="0081357D">
              <w:t>Субсидии на реализацию мероприятий по государственной поддержке муниципальных образований Новосибирской области в части подготовки и проведения массовых спортивных мероприятий на территории Новосибирской области государственной программы Новосибирской области "Развитие физической культуры и спорта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53E63A2F"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4252EF7F"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02BAAD7D" w14:textId="77777777" w:rsidR="009F671B" w:rsidRPr="0081357D" w:rsidRDefault="009F671B" w:rsidP="0081357D">
            <w:pPr>
              <w:jc w:val="right"/>
            </w:pPr>
            <w:r w:rsidRPr="0081357D">
              <w:t>2 000 000,0</w:t>
            </w:r>
          </w:p>
        </w:tc>
      </w:tr>
      <w:tr w:rsidR="009F671B" w:rsidRPr="0081357D" w14:paraId="58DFC5D4"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70DDA1A" w14:textId="77777777" w:rsidR="009F671B" w:rsidRPr="0081357D" w:rsidRDefault="009F671B" w:rsidP="0081357D">
            <w:pPr>
              <w:jc w:val="right"/>
            </w:pPr>
            <w:r w:rsidRPr="0081357D">
              <w:t>5</w:t>
            </w:r>
          </w:p>
        </w:tc>
        <w:tc>
          <w:tcPr>
            <w:tcW w:w="8996" w:type="dxa"/>
            <w:tcBorders>
              <w:top w:val="nil"/>
              <w:left w:val="nil"/>
              <w:bottom w:val="single" w:sz="4" w:space="0" w:color="auto"/>
              <w:right w:val="single" w:sz="4" w:space="0" w:color="auto"/>
            </w:tcBorders>
            <w:shd w:val="clear" w:color="auto" w:fill="auto"/>
            <w:vAlign w:val="bottom"/>
            <w:hideMark/>
          </w:tcPr>
          <w:p w14:paraId="5974D735" w14:textId="77777777" w:rsidR="009F671B" w:rsidRPr="0081357D" w:rsidRDefault="009F671B" w:rsidP="0081357D">
            <w:r w:rsidRPr="0081357D">
              <w:t>Субсидии на реализацию мероприятий по установке и модернизации систем видеонаблюдения, автоматической пожарной сигнализации и пожарного мониторинга в муниципальных образовательных организациях государственной программы Новосибирской области "Построение и развитие аппаратно-программного комплекса "Безопасный город"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7270FC32" w14:textId="77777777" w:rsidR="009F671B" w:rsidRPr="0081357D" w:rsidRDefault="009F671B" w:rsidP="0081357D">
            <w:pPr>
              <w:jc w:val="right"/>
            </w:pPr>
            <w:r w:rsidRPr="0081357D">
              <w:t>455 400,0</w:t>
            </w:r>
          </w:p>
        </w:tc>
        <w:tc>
          <w:tcPr>
            <w:tcW w:w="1701" w:type="dxa"/>
            <w:tcBorders>
              <w:top w:val="nil"/>
              <w:left w:val="nil"/>
              <w:bottom w:val="single" w:sz="4" w:space="0" w:color="auto"/>
              <w:right w:val="single" w:sz="4" w:space="0" w:color="auto"/>
            </w:tcBorders>
            <w:shd w:val="clear" w:color="auto" w:fill="auto"/>
            <w:noWrap/>
            <w:vAlign w:val="center"/>
            <w:hideMark/>
          </w:tcPr>
          <w:p w14:paraId="7387F23D" w14:textId="77777777" w:rsidR="009F671B" w:rsidRPr="0081357D" w:rsidRDefault="009F671B" w:rsidP="0081357D">
            <w:pPr>
              <w:jc w:val="right"/>
            </w:pPr>
            <w:r w:rsidRPr="0081357D">
              <w:t>1 000 000,0</w:t>
            </w:r>
          </w:p>
        </w:tc>
        <w:tc>
          <w:tcPr>
            <w:tcW w:w="1985" w:type="dxa"/>
            <w:tcBorders>
              <w:top w:val="nil"/>
              <w:left w:val="nil"/>
              <w:bottom w:val="single" w:sz="4" w:space="0" w:color="auto"/>
              <w:right w:val="single" w:sz="4" w:space="0" w:color="auto"/>
            </w:tcBorders>
            <w:shd w:val="clear" w:color="auto" w:fill="auto"/>
            <w:noWrap/>
            <w:vAlign w:val="center"/>
            <w:hideMark/>
          </w:tcPr>
          <w:p w14:paraId="4164F38A" w14:textId="77777777" w:rsidR="009F671B" w:rsidRPr="0081357D" w:rsidRDefault="009F671B" w:rsidP="0081357D">
            <w:pPr>
              <w:jc w:val="right"/>
            </w:pPr>
            <w:r w:rsidRPr="0081357D">
              <w:t>1 000 000,0</w:t>
            </w:r>
          </w:p>
        </w:tc>
      </w:tr>
      <w:tr w:rsidR="009F671B" w:rsidRPr="0081357D" w14:paraId="7D51FBB7" w14:textId="77777777" w:rsidTr="0081357D">
        <w:trPr>
          <w:trHeight w:val="945"/>
        </w:trPr>
        <w:tc>
          <w:tcPr>
            <w:tcW w:w="643" w:type="dxa"/>
            <w:tcBorders>
              <w:top w:val="nil"/>
              <w:left w:val="single" w:sz="4" w:space="0" w:color="auto"/>
              <w:bottom w:val="single" w:sz="4" w:space="0" w:color="auto"/>
              <w:right w:val="single" w:sz="4" w:space="0" w:color="auto"/>
            </w:tcBorders>
            <w:shd w:val="clear" w:color="000000" w:fill="FFFFFF"/>
            <w:noWrap/>
            <w:vAlign w:val="bottom"/>
            <w:hideMark/>
          </w:tcPr>
          <w:p w14:paraId="1BB547E9" w14:textId="77777777" w:rsidR="009F671B" w:rsidRPr="0081357D" w:rsidRDefault="009F671B" w:rsidP="0081357D">
            <w:pPr>
              <w:jc w:val="right"/>
            </w:pPr>
            <w:r w:rsidRPr="0081357D">
              <w:t>6</w:t>
            </w:r>
          </w:p>
        </w:tc>
        <w:tc>
          <w:tcPr>
            <w:tcW w:w="8996" w:type="dxa"/>
            <w:tcBorders>
              <w:top w:val="nil"/>
              <w:left w:val="nil"/>
              <w:bottom w:val="single" w:sz="4" w:space="0" w:color="auto"/>
              <w:right w:val="single" w:sz="4" w:space="0" w:color="auto"/>
            </w:tcBorders>
            <w:shd w:val="clear" w:color="000000" w:fill="FFFFFF"/>
            <w:vAlign w:val="bottom"/>
            <w:hideMark/>
          </w:tcPr>
          <w:p w14:paraId="14946CB8" w14:textId="77777777" w:rsidR="009F671B" w:rsidRPr="0081357D" w:rsidRDefault="009F671B" w:rsidP="0081357D">
            <w:r w:rsidRPr="0081357D">
              <w:t>Субсидии на реализацию мероприятий по обеспечению развития и укрепления материально-технической базы домов культуры в населенных пунктах с числом жителей до 50 тысяч человек государственной программы Новосибирской области "Культура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1D1B95BA" w14:textId="77777777" w:rsidR="009F671B" w:rsidRPr="0081357D" w:rsidRDefault="009F671B" w:rsidP="0081357D">
            <w:pPr>
              <w:jc w:val="right"/>
            </w:pPr>
            <w:r w:rsidRPr="0081357D">
              <w:t>971 700,0</w:t>
            </w:r>
          </w:p>
        </w:tc>
        <w:tc>
          <w:tcPr>
            <w:tcW w:w="1701" w:type="dxa"/>
            <w:tcBorders>
              <w:top w:val="nil"/>
              <w:left w:val="nil"/>
              <w:bottom w:val="single" w:sz="4" w:space="0" w:color="auto"/>
              <w:right w:val="single" w:sz="4" w:space="0" w:color="auto"/>
            </w:tcBorders>
            <w:shd w:val="clear" w:color="auto" w:fill="auto"/>
            <w:noWrap/>
            <w:vAlign w:val="center"/>
            <w:hideMark/>
          </w:tcPr>
          <w:p w14:paraId="464BD3F7" w14:textId="77777777" w:rsidR="009F671B" w:rsidRPr="0081357D" w:rsidRDefault="009F671B" w:rsidP="0081357D">
            <w:pPr>
              <w:jc w:val="right"/>
            </w:pPr>
            <w:r w:rsidRPr="0081357D">
              <w:t>971 700,0</w:t>
            </w:r>
          </w:p>
        </w:tc>
        <w:tc>
          <w:tcPr>
            <w:tcW w:w="1985" w:type="dxa"/>
            <w:tcBorders>
              <w:top w:val="nil"/>
              <w:left w:val="nil"/>
              <w:bottom w:val="single" w:sz="4" w:space="0" w:color="auto"/>
              <w:right w:val="single" w:sz="4" w:space="0" w:color="auto"/>
            </w:tcBorders>
            <w:shd w:val="clear" w:color="auto" w:fill="auto"/>
            <w:noWrap/>
            <w:vAlign w:val="center"/>
            <w:hideMark/>
          </w:tcPr>
          <w:p w14:paraId="660F8AF0" w14:textId="77777777" w:rsidR="009F671B" w:rsidRPr="0081357D" w:rsidRDefault="009F671B" w:rsidP="0081357D">
            <w:pPr>
              <w:jc w:val="right"/>
            </w:pPr>
            <w:r w:rsidRPr="0081357D">
              <w:t>975 300,0</w:t>
            </w:r>
          </w:p>
        </w:tc>
      </w:tr>
      <w:tr w:rsidR="009F671B" w:rsidRPr="0081357D" w14:paraId="27981475"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D329636" w14:textId="77777777" w:rsidR="009F671B" w:rsidRPr="0081357D" w:rsidRDefault="009F671B" w:rsidP="0081357D">
            <w:pPr>
              <w:jc w:val="right"/>
            </w:pPr>
            <w:r w:rsidRPr="0081357D">
              <w:t>7</w:t>
            </w:r>
          </w:p>
        </w:tc>
        <w:tc>
          <w:tcPr>
            <w:tcW w:w="8996" w:type="dxa"/>
            <w:tcBorders>
              <w:top w:val="nil"/>
              <w:left w:val="nil"/>
              <w:bottom w:val="single" w:sz="4" w:space="0" w:color="auto"/>
              <w:right w:val="single" w:sz="4" w:space="0" w:color="auto"/>
            </w:tcBorders>
            <w:shd w:val="clear" w:color="auto" w:fill="auto"/>
            <w:vAlign w:val="center"/>
            <w:hideMark/>
          </w:tcPr>
          <w:p w14:paraId="28B983D7" w14:textId="77777777" w:rsidR="009F671B" w:rsidRPr="0081357D" w:rsidRDefault="009F671B" w:rsidP="0081357D">
            <w:r w:rsidRPr="0081357D">
              <w:t>Субсидии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700389FF" w14:textId="77777777" w:rsidR="009F671B" w:rsidRPr="0081357D" w:rsidRDefault="009F671B" w:rsidP="0081357D">
            <w:pPr>
              <w:jc w:val="right"/>
            </w:pPr>
            <w:r w:rsidRPr="0081357D">
              <w:t>5 996 800,0</w:t>
            </w:r>
          </w:p>
        </w:tc>
        <w:tc>
          <w:tcPr>
            <w:tcW w:w="1701" w:type="dxa"/>
            <w:tcBorders>
              <w:top w:val="nil"/>
              <w:left w:val="nil"/>
              <w:bottom w:val="single" w:sz="4" w:space="0" w:color="auto"/>
              <w:right w:val="single" w:sz="4" w:space="0" w:color="auto"/>
            </w:tcBorders>
            <w:shd w:val="clear" w:color="auto" w:fill="auto"/>
            <w:noWrap/>
            <w:vAlign w:val="center"/>
            <w:hideMark/>
          </w:tcPr>
          <w:p w14:paraId="52D1F2FF" w14:textId="77777777" w:rsidR="009F671B" w:rsidRPr="0081357D" w:rsidRDefault="009F671B" w:rsidP="0081357D">
            <w:pPr>
              <w:jc w:val="right"/>
            </w:pPr>
            <w:r w:rsidRPr="0081357D">
              <w:t>2 356 800,0</w:t>
            </w:r>
          </w:p>
        </w:tc>
        <w:tc>
          <w:tcPr>
            <w:tcW w:w="1985" w:type="dxa"/>
            <w:tcBorders>
              <w:top w:val="nil"/>
              <w:left w:val="nil"/>
              <w:bottom w:val="single" w:sz="4" w:space="0" w:color="auto"/>
              <w:right w:val="single" w:sz="4" w:space="0" w:color="auto"/>
            </w:tcBorders>
            <w:shd w:val="clear" w:color="auto" w:fill="auto"/>
            <w:noWrap/>
            <w:vAlign w:val="center"/>
            <w:hideMark/>
          </w:tcPr>
          <w:p w14:paraId="5B64081D" w14:textId="77777777" w:rsidR="009F671B" w:rsidRPr="0081357D" w:rsidRDefault="009F671B" w:rsidP="0081357D">
            <w:pPr>
              <w:jc w:val="right"/>
            </w:pPr>
            <w:r w:rsidRPr="0081357D">
              <w:t>2 356 800,0</w:t>
            </w:r>
          </w:p>
        </w:tc>
      </w:tr>
      <w:tr w:rsidR="009F671B" w:rsidRPr="0081357D" w14:paraId="57944F6B"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05590C4" w14:textId="77777777" w:rsidR="009F671B" w:rsidRPr="0081357D" w:rsidRDefault="009F671B" w:rsidP="0081357D">
            <w:pPr>
              <w:jc w:val="right"/>
            </w:pPr>
            <w:r w:rsidRPr="0081357D">
              <w:lastRenderedPageBreak/>
              <w:t>8</w:t>
            </w:r>
          </w:p>
        </w:tc>
        <w:tc>
          <w:tcPr>
            <w:tcW w:w="8996" w:type="dxa"/>
            <w:tcBorders>
              <w:top w:val="nil"/>
              <w:left w:val="nil"/>
              <w:bottom w:val="single" w:sz="4" w:space="0" w:color="auto"/>
              <w:right w:val="single" w:sz="4" w:space="0" w:color="auto"/>
            </w:tcBorders>
            <w:shd w:val="clear" w:color="auto" w:fill="auto"/>
            <w:vAlign w:val="bottom"/>
            <w:hideMark/>
          </w:tcPr>
          <w:p w14:paraId="3D9F74E3" w14:textId="77777777" w:rsidR="009F671B" w:rsidRPr="0081357D" w:rsidRDefault="009F671B" w:rsidP="0081357D">
            <w:r w:rsidRPr="0081357D">
              <w:t>Субсидии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01" w:type="dxa"/>
            <w:tcBorders>
              <w:top w:val="nil"/>
              <w:left w:val="nil"/>
              <w:bottom w:val="single" w:sz="4" w:space="0" w:color="auto"/>
              <w:right w:val="single" w:sz="4" w:space="0" w:color="auto"/>
            </w:tcBorders>
            <w:shd w:val="clear" w:color="auto" w:fill="auto"/>
            <w:vAlign w:val="center"/>
            <w:hideMark/>
          </w:tcPr>
          <w:p w14:paraId="2953FF75" w14:textId="77777777" w:rsidR="009F671B" w:rsidRPr="0081357D" w:rsidRDefault="009F671B" w:rsidP="0081357D">
            <w:pPr>
              <w:jc w:val="right"/>
            </w:pPr>
            <w:r w:rsidRPr="0081357D">
              <w:t>11 168 900,0</w:t>
            </w:r>
          </w:p>
        </w:tc>
        <w:tc>
          <w:tcPr>
            <w:tcW w:w="1701" w:type="dxa"/>
            <w:tcBorders>
              <w:top w:val="nil"/>
              <w:left w:val="nil"/>
              <w:bottom w:val="single" w:sz="4" w:space="0" w:color="auto"/>
              <w:right w:val="single" w:sz="4" w:space="0" w:color="auto"/>
            </w:tcBorders>
            <w:shd w:val="clear" w:color="auto" w:fill="auto"/>
            <w:noWrap/>
            <w:vAlign w:val="center"/>
            <w:hideMark/>
          </w:tcPr>
          <w:p w14:paraId="167C00ED"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2E3C3A46" w14:textId="77777777" w:rsidR="009F671B" w:rsidRPr="0081357D" w:rsidRDefault="009F671B" w:rsidP="0081357D">
            <w:pPr>
              <w:jc w:val="right"/>
            </w:pPr>
            <w:r w:rsidRPr="0081357D">
              <w:t>0,0</w:t>
            </w:r>
          </w:p>
        </w:tc>
      </w:tr>
      <w:tr w:rsidR="009F671B" w:rsidRPr="0081357D" w14:paraId="0B01D497" w14:textId="77777777" w:rsidTr="0081357D">
        <w:trPr>
          <w:trHeight w:val="157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FB79A5A" w14:textId="77777777" w:rsidR="009F671B" w:rsidRPr="0081357D" w:rsidRDefault="009F671B" w:rsidP="0081357D">
            <w:pPr>
              <w:jc w:val="right"/>
            </w:pPr>
            <w:r w:rsidRPr="0081357D">
              <w:t>9</w:t>
            </w:r>
          </w:p>
        </w:tc>
        <w:tc>
          <w:tcPr>
            <w:tcW w:w="8996" w:type="dxa"/>
            <w:tcBorders>
              <w:top w:val="nil"/>
              <w:left w:val="nil"/>
              <w:bottom w:val="single" w:sz="4" w:space="0" w:color="auto"/>
              <w:right w:val="single" w:sz="4" w:space="0" w:color="auto"/>
            </w:tcBorders>
            <w:shd w:val="clear" w:color="auto" w:fill="auto"/>
            <w:vAlign w:val="center"/>
            <w:hideMark/>
          </w:tcPr>
          <w:p w14:paraId="71A970C5" w14:textId="77777777" w:rsidR="009F671B" w:rsidRPr="0081357D" w:rsidRDefault="009F671B" w:rsidP="0081357D">
            <w:r w:rsidRPr="0081357D">
              <w:t xml:space="preserve">Субсидии на софинансирование мероприятий муниципальных программ развития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0C581BFF" w14:textId="77777777" w:rsidR="009F671B" w:rsidRPr="0081357D" w:rsidRDefault="009F671B" w:rsidP="0081357D">
            <w:pPr>
              <w:jc w:val="right"/>
            </w:pPr>
            <w:r w:rsidRPr="0081357D">
              <w:t>927 000,0</w:t>
            </w:r>
          </w:p>
        </w:tc>
        <w:tc>
          <w:tcPr>
            <w:tcW w:w="1701" w:type="dxa"/>
            <w:tcBorders>
              <w:top w:val="nil"/>
              <w:left w:val="nil"/>
              <w:bottom w:val="single" w:sz="4" w:space="0" w:color="auto"/>
              <w:right w:val="single" w:sz="4" w:space="0" w:color="auto"/>
            </w:tcBorders>
            <w:shd w:val="clear" w:color="auto" w:fill="auto"/>
            <w:noWrap/>
            <w:vAlign w:val="center"/>
            <w:hideMark/>
          </w:tcPr>
          <w:p w14:paraId="2B36C4CE" w14:textId="77777777" w:rsidR="009F671B" w:rsidRPr="0081357D" w:rsidRDefault="009F671B" w:rsidP="0081357D">
            <w:pPr>
              <w:jc w:val="right"/>
            </w:pPr>
            <w:r w:rsidRPr="0081357D">
              <w:t>927 000,0</w:t>
            </w:r>
          </w:p>
        </w:tc>
        <w:tc>
          <w:tcPr>
            <w:tcW w:w="1985" w:type="dxa"/>
            <w:tcBorders>
              <w:top w:val="nil"/>
              <w:left w:val="nil"/>
              <w:bottom w:val="single" w:sz="4" w:space="0" w:color="auto"/>
              <w:right w:val="single" w:sz="4" w:space="0" w:color="auto"/>
            </w:tcBorders>
            <w:shd w:val="clear" w:color="auto" w:fill="auto"/>
            <w:noWrap/>
            <w:vAlign w:val="center"/>
            <w:hideMark/>
          </w:tcPr>
          <w:p w14:paraId="6F28CB08" w14:textId="77777777" w:rsidR="009F671B" w:rsidRPr="0081357D" w:rsidRDefault="009F671B" w:rsidP="0081357D">
            <w:pPr>
              <w:jc w:val="right"/>
            </w:pPr>
            <w:r w:rsidRPr="0081357D">
              <w:t>927 000,0</w:t>
            </w:r>
          </w:p>
        </w:tc>
      </w:tr>
      <w:tr w:rsidR="009F671B" w:rsidRPr="0081357D" w14:paraId="46BCF308" w14:textId="77777777" w:rsidTr="0081357D">
        <w:trPr>
          <w:trHeight w:val="189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604560DF" w14:textId="77777777" w:rsidR="009F671B" w:rsidRPr="0081357D" w:rsidRDefault="009F671B" w:rsidP="0081357D">
            <w:pPr>
              <w:jc w:val="right"/>
            </w:pPr>
            <w:r w:rsidRPr="0081357D">
              <w:t>10</w:t>
            </w:r>
          </w:p>
        </w:tc>
        <w:tc>
          <w:tcPr>
            <w:tcW w:w="8996" w:type="dxa"/>
            <w:tcBorders>
              <w:top w:val="nil"/>
              <w:left w:val="nil"/>
              <w:bottom w:val="single" w:sz="4" w:space="0" w:color="auto"/>
              <w:right w:val="single" w:sz="4" w:space="0" w:color="auto"/>
            </w:tcBorders>
            <w:shd w:val="clear" w:color="auto" w:fill="auto"/>
            <w:vAlign w:val="center"/>
            <w:hideMark/>
          </w:tcPr>
          <w:p w14:paraId="60A237CE" w14:textId="77777777" w:rsidR="009F671B" w:rsidRPr="0081357D" w:rsidRDefault="009F671B" w:rsidP="0081357D">
            <w:r w:rsidRPr="0081357D">
              <w:t>Субсидии на реализацию мероприятий по государственной поддержке муниципальных образований Новосибирской области в части оснащения объектов спорта необходимым оборудованием для обеспечения доступности систематических занятий физической культурой и спортом лиц с ограниченными возможностями здоровья и инвалидов государственной программы Новосибирской области "Развитие физической культуры и спорта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4A43D026"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26951461"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403B8728" w14:textId="77777777" w:rsidR="009F671B" w:rsidRPr="0081357D" w:rsidRDefault="009F671B" w:rsidP="0081357D">
            <w:pPr>
              <w:jc w:val="right"/>
            </w:pPr>
            <w:r w:rsidRPr="0081357D">
              <w:t>100 000,0</w:t>
            </w:r>
          </w:p>
        </w:tc>
      </w:tr>
      <w:tr w:rsidR="009F671B" w:rsidRPr="0081357D" w14:paraId="5D4E4CCE"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59C44A27" w14:textId="77777777" w:rsidR="009F671B" w:rsidRPr="0081357D" w:rsidRDefault="009F671B" w:rsidP="0081357D">
            <w:pPr>
              <w:jc w:val="right"/>
            </w:pPr>
            <w:r w:rsidRPr="0081357D">
              <w:t>11</w:t>
            </w:r>
          </w:p>
        </w:tc>
        <w:tc>
          <w:tcPr>
            <w:tcW w:w="8996" w:type="dxa"/>
            <w:tcBorders>
              <w:top w:val="nil"/>
              <w:left w:val="nil"/>
              <w:bottom w:val="single" w:sz="4" w:space="0" w:color="auto"/>
              <w:right w:val="single" w:sz="4" w:space="0" w:color="auto"/>
            </w:tcBorders>
            <w:shd w:val="clear" w:color="auto" w:fill="auto"/>
            <w:vAlign w:val="center"/>
            <w:hideMark/>
          </w:tcPr>
          <w:p w14:paraId="5A5DA89C" w14:textId="77777777" w:rsidR="009F671B" w:rsidRPr="0081357D" w:rsidRDefault="009F671B" w:rsidP="0081357D">
            <w:r w:rsidRPr="0081357D">
              <w:t xml:space="preserve">Субсидии на реализацию мероприятий по проектированию и строительству объектов газификации подпрограммы "Газификация" государственной программы Новосибирской области "Жилищно-коммунальное хозяйство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561A5ED5"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4CB4FC60" w14:textId="77777777" w:rsidR="009F671B" w:rsidRPr="0081357D" w:rsidRDefault="009F671B" w:rsidP="0081357D">
            <w:pPr>
              <w:jc w:val="right"/>
            </w:pPr>
            <w:r w:rsidRPr="0081357D">
              <w:t>78 036 400,0</w:t>
            </w:r>
          </w:p>
        </w:tc>
        <w:tc>
          <w:tcPr>
            <w:tcW w:w="1985" w:type="dxa"/>
            <w:tcBorders>
              <w:top w:val="nil"/>
              <w:left w:val="nil"/>
              <w:bottom w:val="single" w:sz="4" w:space="0" w:color="auto"/>
              <w:right w:val="single" w:sz="4" w:space="0" w:color="auto"/>
            </w:tcBorders>
            <w:shd w:val="clear" w:color="auto" w:fill="auto"/>
            <w:noWrap/>
            <w:vAlign w:val="center"/>
            <w:hideMark/>
          </w:tcPr>
          <w:p w14:paraId="5642D766" w14:textId="77777777" w:rsidR="009F671B" w:rsidRPr="0081357D" w:rsidRDefault="009F671B" w:rsidP="0081357D">
            <w:pPr>
              <w:jc w:val="right"/>
            </w:pPr>
            <w:r w:rsidRPr="0081357D">
              <w:t>0,0</w:t>
            </w:r>
          </w:p>
        </w:tc>
      </w:tr>
      <w:tr w:rsidR="009F671B" w:rsidRPr="0081357D" w14:paraId="2BDB8259"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E55221" w14:textId="77777777" w:rsidR="009F671B" w:rsidRPr="0081357D" w:rsidRDefault="009F671B" w:rsidP="0081357D">
            <w:pPr>
              <w:jc w:val="right"/>
            </w:pPr>
            <w:r w:rsidRPr="0081357D">
              <w:t>12</w:t>
            </w:r>
          </w:p>
        </w:tc>
        <w:tc>
          <w:tcPr>
            <w:tcW w:w="8996" w:type="dxa"/>
            <w:tcBorders>
              <w:top w:val="nil"/>
              <w:left w:val="nil"/>
              <w:bottom w:val="single" w:sz="4" w:space="0" w:color="auto"/>
              <w:right w:val="single" w:sz="4" w:space="0" w:color="auto"/>
            </w:tcBorders>
            <w:shd w:val="clear" w:color="auto" w:fill="auto"/>
            <w:vAlign w:val="center"/>
            <w:hideMark/>
          </w:tcPr>
          <w:p w14:paraId="3B8C86EB" w14:textId="77777777" w:rsidR="009F671B" w:rsidRPr="0081357D" w:rsidRDefault="009F671B" w:rsidP="0081357D">
            <w:r w:rsidRPr="0081357D">
              <w:t>Субсидии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 государственной программы Новосибирской области "Развитие физической культуры и спорта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1920B16D"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16436416"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32637064" w14:textId="77777777" w:rsidR="009F671B" w:rsidRPr="0081357D" w:rsidRDefault="009F671B" w:rsidP="0081357D">
            <w:pPr>
              <w:jc w:val="right"/>
            </w:pPr>
            <w:r w:rsidRPr="0081357D">
              <w:t>1 381 300,0</w:t>
            </w:r>
          </w:p>
        </w:tc>
      </w:tr>
      <w:tr w:rsidR="009F671B" w:rsidRPr="0081357D" w14:paraId="447ACA91"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2457E4" w14:textId="77777777" w:rsidR="009F671B" w:rsidRPr="0081357D" w:rsidRDefault="009F671B" w:rsidP="0081357D">
            <w:pPr>
              <w:jc w:val="right"/>
            </w:pPr>
            <w:r w:rsidRPr="0081357D">
              <w:t>13</w:t>
            </w:r>
          </w:p>
        </w:tc>
        <w:tc>
          <w:tcPr>
            <w:tcW w:w="8996" w:type="dxa"/>
            <w:tcBorders>
              <w:top w:val="nil"/>
              <w:left w:val="nil"/>
              <w:bottom w:val="single" w:sz="4" w:space="0" w:color="auto"/>
              <w:right w:val="single" w:sz="4" w:space="0" w:color="auto"/>
            </w:tcBorders>
            <w:shd w:val="clear" w:color="auto" w:fill="auto"/>
            <w:vAlign w:val="center"/>
            <w:hideMark/>
          </w:tcPr>
          <w:p w14:paraId="504C8B36" w14:textId="77777777" w:rsidR="009F671B" w:rsidRPr="0081357D" w:rsidRDefault="009F671B" w:rsidP="0081357D">
            <w:r w:rsidRPr="0081357D">
              <w:t>Субсидии на реализацию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01" w:type="dxa"/>
            <w:tcBorders>
              <w:top w:val="nil"/>
              <w:left w:val="nil"/>
              <w:bottom w:val="single" w:sz="4" w:space="0" w:color="auto"/>
              <w:right w:val="single" w:sz="4" w:space="0" w:color="auto"/>
            </w:tcBorders>
            <w:shd w:val="clear" w:color="auto" w:fill="auto"/>
            <w:vAlign w:val="center"/>
            <w:hideMark/>
          </w:tcPr>
          <w:p w14:paraId="2385781A" w14:textId="77777777" w:rsidR="009F671B" w:rsidRPr="0081357D" w:rsidRDefault="009F671B" w:rsidP="0081357D">
            <w:pPr>
              <w:jc w:val="right"/>
            </w:pPr>
            <w:r w:rsidRPr="0081357D">
              <w:t>31 588 700,0</w:t>
            </w:r>
          </w:p>
        </w:tc>
        <w:tc>
          <w:tcPr>
            <w:tcW w:w="1701" w:type="dxa"/>
            <w:tcBorders>
              <w:top w:val="nil"/>
              <w:left w:val="nil"/>
              <w:bottom w:val="single" w:sz="4" w:space="0" w:color="auto"/>
              <w:right w:val="single" w:sz="4" w:space="0" w:color="auto"/>
            </w:tcBorders>
            <w:shd w:val="clear" w:color="auto" w:fill="auto"/>
            <w:noWrap/>
            <w:vAlign w:val="center"/>
            <w:hideMark/>
          </w:tcPr>
          <w:p w14:paraId="525D3CFC" w14:textId="77777777" w:rsidR="009F671B" w:rsidRPr="0081357D" w:rsidRDefault="009F671B" w:rsidP="0081357D">
            <w:pPr>
              <w:jc w:val="right"/>
            </w:pPr>
            <w:r w:rsidRPr="0081357D">
              <w:t>31 588 700,0</w:t>
            </w:r>
          </w:p>
        </w:tc>
        <w:tc>
          <w:tcPr>
            <w:tcW w:w="1985" w:type="dxa"/>
            <w:tcBorders>
              <w:top w:val="nil"/>
              <w:left w:val="nil"/>
              <w:bottom w:val="single" w:sz="4" w:space="0" w:color="auto"/>
              <w:right w:val="single" w:sz="4" w:space="0" w:color="auto"/>
            </w:tcBorders>
            <w:shd w:val="clear" w:color="auto" w:fill="auto"/>
            <w:noWrap/>
            <w:vAlign w:val="center"/>
            <w:hideMark/>
          </w:tcPr>
          <w:p w14:paraId="5DF96A95" w14:textId="77777777" w:rsidR="009F671B" w:rsidRPr="0081357D" w:rsidRDefault="009F671B" w:rsidP="0081357D">
            <w:pPr>
              <w:jc w:val="right"/>
            </w:pPr>
            <w:r w:rsidRPr="0081357D">
              <w:t>32 594 700,0</w:t>
            </w:r>
          </w:p>
        </w:tc>
      </w:tr>
      <w:tr w:rsidR="009F671B" w:rsidRPr="0081357D" w14:paraId="44662E4C"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5BA00DB" w14:textId="77777777" w:rsidR="009F671B" w:rsidRPr="0081357D" w:rsidRDefault="009F671B" w:rsidP="0081357D">
            <w:pPr>
              <w:jc w:val="right"/>
            </w:pPr>
            <w:r w:rsidRPr="0081357D">
              <w:lastRenderedPageBreak/>
              <w:t>14</w:t>
            </w:r>
          </w:p>
        </w:tc>
        <w:tc>
          <w:tcPr>
            <w:tcW w:w="8996" w:type="dxa"/>
            <w:tcBorders>
              <w:top w:val="nil"/>
              <w:left w:val="nil"/>
              <w:bottom w:val="single" w:sz="4" w:space="0" w:color="auto"/>
              <w:right w:val="single" w:sz="4" w:space="0" w:color="auto"/>
            </w:tcBorders>
            <w:shd w:val="clear" w:color="auto" w:fill="auto"/>
            <w:vAlign w:val="center"/>
            <w:hideMark/>
          </w:tcPr>
          <w:p w14:paraId="3BBFA5C7" w14:textId="77777777" w:rsidR="009F671B" w:rsidRPr="0081357D" w:rsidRDefault="009F671B" w:rsidP="0081357D">
            <w:r w:rsidRPr="0081357D">
              <w:t>Субсидии на реализацию мероприятий по обновлению материально-технической базы для формирования у обучающихся современных технологических и гуманитарных навыков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4247A36D" w14:textId="77777777" w:rsidR="009F671B" w:rsidRPr="0081357D" w:rsidRDefault="009F671B" w:rsidP="0081357D">
            <w:pPr>
              <w:jc w:val="right"/>
            </w:pPr>
            <w:r w:rsidRPr="0081357D">
              <w:t>2 717 100,0</w:t>
            </w:r>
          </w:p>
        </w:tc>
        <w:tc>
          <w:tcPr>
            <w:tcW w:w="1701" w:type="dxa"/>
            <w:tcBorders>
              <w:top w:val="nil"/>
              <w:left w:val="nil"/>
              <w:bottom w:val="single" w:sz="4" w:space="0" w:color="auto"/>
              <w:right w:val="single" w:sz="4" w:space="0" w:color="auto"/>
            </w:tcBorders>
            <w:shd w:val="clear" w:color="auto" w:fill="auto"/>
            <w:noWrap/>
            <w:vAlign w:val="center"/>
            <w:hideMark/>
          </w:tcPr>
          <w:p w14:paraId="51556829" w14:textId="77777777" w:rsidR="009F671B" w:rsidRPr="0081357D" w:rsidRDefault="009F671B" w:rsidP="0081357D">
            <w:pPr>
              <w:jc w:val="right"/>
            </w:pPr>
            <w:r w:rsidRPr="0081357D">
              <w:t>8 180 800,0</w:t>
            </w:r>
          </w:p>
        </w:tc>
        <w:tc>
          <w:tcPr>
            <w:tcW w:w="1985" w:type="dxa"/>
            <w:tcBorders>
              <w:top w:val="nil"/>
              <w:left w:val="nil"/>
              <w:bottom w:val="single" w:sz="4" w:space="0" w:color="auto"/>
              <w:right w:val="single" w:sz="4" w:space="0" w:color="auto"/>
            </w:tcBorders>
            <w:shd w:val="clear" w:color="auto" w:fill="auto"/>
            <w:noWrap/>
            <w:vAlign w:val="center"/>
            <w:hideMark/>
          </w:tcPr>
          <w:p w14:paraId="5489C562" w14:textId="77777777" w:rsidR="009F671B" w:rsidRPr="0081357D" w:rsidRDefault="009F671B" w:rsidP="0081357D">
            <w:pPr>
              <w:jc w:val="right"/>
            </w:pPr>
            <w:r w:rsidRPr="0081357D">
              <w:t>24 530 500,0</w:t>
            </w:r>
          </w:p>
        </w:tc>
      </w:tr>
      <w:tr w:rsidR="009F671B" w:rsidRPr="0081357D" w14:paraId="03ECAE62"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F0AF074" w14:textId="77777777" w:rsidR="009F671B" w:rsidRPr="0081357D" w:rsidRDefault="009F671B" w:rsidP="0081357D">
            <w:pPr>
              <w:jc w:val="right"/>
            </w:pPr>
            <w:r w:rsidRPr="0081357D">
              <w:t>15</w:t>
            </w:r>
          </w:p>
        </w:tc>
        <w:tc>
          <w:tcPr>
            <w:tcW w:w="8996" w:type="dxa"/>
            <w:tcBorders>
              <w:top w:val="nil"/>
              <w:left w:val="nil"/>
              <w:bottom w:val="single" w:sz="4" w:space="0" w:color="auto"/>
              <w:right w:val="single" w:sz="4" w:space="0" w:color="auto"/>
            </w:tcBorders>
            <w:shd w:val="clear" w:color="auto" w:fill="auto"/>
            <w:vAlign w:val="center"/>
            <w:hideMark/>
          </w:tcPr>
          <w:p w14:paraId="01B759A0" w14:textId="77777777" w:rsidR="009F671B" w:rsidRPr="0081357D" w:rsidRDefault="009F671B" w:rsidP="0081357D">
            <w:r w:rsidRPr="0081357D">
              <w:t xml:space="preserve">Субсидии на реализацию проектов, направленных на создание комфортных условий проживания в сельской местности, государственной программы Новосибирской области "Комплексное развитие сельских территорий в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71F60D8A"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07724CBE" w14:textId="77777777" w:rsidR="009F671B" w:rsidRPr="0081357D" w:rsidRDefault="009F671B" w:rsidP="0081357D">
            <w:pPr>
              <w:jc w:val="right"/>
            </w:pPr>
            <w:r w:rsidRPr="0081357D">
              <w:t>350 000,0</w:t>
            </w:r>
          </w:p>
        </w:tc>
        <w:tc>
          <w:tcPr>
            <w:tcW w:w="1985" w:type="dxa"/>
            <w:tcBorders>
              <w:top w:val="nil"/>
              <w:left w:val="nil"/>
              <w:bottom w:val="single" w:sz="4" w:space="0" w:color="auto"/>
              <w:right w:val="single" w:sz="4" w:space="0" w:color="auto"/>
            </w:tcBorders>
            <w:shd w:val="clear" w:color="auto" w:fill="auto"/>
            <w:noWrap/>
            <w:vAlign w:val="center"/>
            <w:hideMark/>
          </w:tcPr>
          <w:p w14:paraId="46F6C4E7" w14:textId="77777777" w:rsidR="009F671B" w:rsidRPr="0081357D" w:rsidRDefault="009F671B" w:rsidP="0081357D">
            <w:pPr>
              <w:jc w:val="right"/>
            </w:pPr>
            <w:r w:rsidRPr="0081357D">
              <w:t>0,0</w:t>
            </w:r>
          </w:p>
        </w:tc>
      </w:tr>
      <w:tr w:rsidR="009F671B" w:rsidRPr="0081357D" w14:paraId="0123736B"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9EA9EA0" w14:textId="77777777" w:rsidR="009F671B" w:rsidRPr="0081357D" w:rsidRDefault="009F671B" w:rsidP="0081357D">
            <w:pPr>
              <w:jc w:val="right"/>
            </w:pPr>
            <w:r w:rsidRPr="0081357D">
              <w:t>16</w:t>
            </w:r>
          </w:p>
        </w:tc>
        <w:tc>
          <w:tcPr>
            <w:tcW w:w="8996" w:type="dxa"/>
            <w:tcBorders>
              <w:top w:val="nil"/>
              <w:left w:val="nil"/>
              <w:bottom w:val="single" w:sz="4" w:space="0" w:color="auto"/>
              <w:right w:val="single" w:sz="4" w:space="0" w:color="auto"/>
            </w:tcBorders>
            <w:shd w:val="clear" w:color="auto" w:fill="auto"/>
            <w:vAlign w:val="center"/>
            <w:hideMark/>
          </w:tcPr>
          <w:p w14:paraId="28D41C5E" w14:textId="77777777" w:rsidR="009F671B" w:rsidRPr="0081357D" w:rsidRDefault="009F671B" w:rsidP="0081357D">
            <w:r w:rsidRPr="0081357D">
              <w:t>Субсидии на реализацию мероприятий по модернизации и развитию инфраструктуры связи на территории Новосибирской области  государственной программы Новосибирской области "Цифровая трансформация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6C511D7C"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7EE507FE" w14:textId="77777777" w:rsidR="009F671B" w:rsidRPr="0081357D" w:rsidRDefault="009F671B" w:rsidP="0081357D">
            <w:pPr>
              <w:jc w:val="right"/>
            </w:pPr>
            <w:r w:rsidRPr="0081357D">
              <w:t>14 000 000,0</w:t>
            </w:r>
          </w:p>
        </w:tc>
        <w:tc>
          <w:tcPr>
            <w:tcW w:w="1985" w:type="dxa"/>
            <w:tcBorders>
              <w:top w:val="nil"/>
              <w:left w:val="nil"/>
              <w:bottom w:val="single" w:sz="4" w:space="0" w:color="auto"/>
              <w:right w:val="single" w:sz="4" w:space="0" w:color="auto"/>
            </w:tcBorders>
            <w:shd w:val="clear" w:color="auto" w:fill="auto"/>
            <w:noWrap/>
            <w:vAlign w:val="center"/>
            <w:hideMark/>
          </w:tcPr>
          <w:p w14:paraId="3370957C" w14:textId="77777777" w:rsidR="009F671B" w:rsidRPr="0081357D" w:rsidRDefault="009F671B" w:rsidP="0081357D">
            <w:pPr>
              <w:jc w:val="right"/>
            </w:pPr>
            <w:r w:rsidRPr="0081357D">
              <w:t>0,0</w:t>
            </w:r>
          </w:p>
        </w:tc>
      </w:tr>
      <w:tr w:rsidR="009F671B" w:rsidRPr="0081357D" w14:paraId="17F239BF"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80F7A48" w14:textId="77777777" w:rsidR="009F671B" w:rsidRPr="0081357D" w:rsidRDefault="009F671B" w:rsidP="0081357D">
            <w:pPr>
              <w:jc w:val="right"/>
            </w:pPr>
            <w:r w:rsidRPr="0081357D">
              <w:t>17</w:t>
            </w:r>
          </w:p>
        </w:tc>
        <w:tc>
          <w:tcPr>
            <w:tcW w:w="8996" w:type="dxa"/>
            <w:tcBorders>
              <w:top w:val="nil"/>
              <w:left w:val="nil"/>
              <w:bottom w:val="single" w:sz="4" w:space="0" w:color="auto"/>
              <w:right w:val="single" w:sz="4" w:space="0" w:color="auto"/>
            </w:tcBorders>
            <w:shd w:val="clear" w:color="auto" w:fill="auto"/>
            <w:vAlign w:val="center"/>
            <w:hideMark/>
          </w:tcPr>
          <w:p w14:paraId="14D2EEA8" w14:textId="77777777" w:rsidR="009F671B" w:rsidRPr="0081357D" w:rsidRDefault="009F671B" w:rsidP="0081357D">
            <w:r w:rsidRPr="0081357D">
              <w:t>Субсидии на реализацию мероприятий по подготовке объектов жилищно-коммунального хозяйства Новосибирской области к работе в осенне-зимний период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7B1A6171" w14:textId="77777777" w:rsidR="009F671B" w:rsidRPr="0081357D" w:rsidRDefault="009F671B" w:rsidP="0081357D">
            <w:pPr>
              <w:jc w:val="right"/>
            </w:pPr>
            <w:r w:rsidRPr="0081357D">
              <w:t>13 288 800,0</w:t>
            </w:r>
          </w:p>
        </w:tc>
        <w:tc>
          <w:tcPr>
            <w:tcW w:w="1701" w:type="dxa"/>
            <w:tcBorders>
              <w:top w:val="nil"/>
              <w:left w:val="nil"/>
              <w:bottom w:val="single" w:sz="4" w:space="0" w:color="auto"/>
              <w:right w:val="single" w:sz="4" w:space="0" w:color="auto"/>
            </w:tcBorders>
            <w:shd w:val="clear" w:color="auto" w:fill="auto"/>
            <w:noWrap/>
            <w:vAlign w:val="center"/>
            <w:hideMark/>
          </w:tcPr>
          <w:p w14:paraId="3E193804"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6886D6FB" w14:textId="77777777" w:rsidR="009F671B" w:rsidRPr="0081357D" w:rsidRDefault="009F671B" w:rsidP="0081357D">
            <w:pPr>
              <w:jc w:val="right"/>
            </w:pPr>
            <w:r w:rsidRPr="0081357D">
              <w:t>0,0</w:t>
            </w:r>
          </w:p>
        </w:tc>
      </w:tr>
      <w:tr w:rsidR="009F671B" w:rsidRPr="0081357D" w14:paraId="6BC85FA3"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29E10B4" w14:textId="77777777" w:rsidR="009F671B" w:rsidRPr="0081357D" w:rsidRDefault="009F671B" w:rsidP="0081357D">
            <w:pPr>
              <w:jc w:val="right"/>
            </w:pPr>
            <w:r w:rsidRPr="0081357D">
              <w:t>18</w:t>
            </w:r>
          </w:p>
        </w:tc>
        <w:tc>
          <w:tcPr>
            <w:tcW w:w="8996" w:type="dxa"/>
            <w:tcBorders>
              <w:top w:val="nil"/>
              <w:left w:val="nil"/>
              <w:bottom w:val="single" w:sz="4" w:space="0" w:color="auto"/>
              <w:right w:val="single" w:sz="4" w:space="0" w:color="auto"/>
            </w:tcBorders>
            <w:shd w:val="clear" w:color="auto" w:fill="auto"/>
            <w:vAlign w:val="center"/>
            <w:hideMark/>
          </w:tcPr>
          <w:p w14:paraId="44F3ABB2" w14:textId="77777777" w:rsidR="009F671B" w:rsidRPr="0081357D" w:rsidRDefault="009F671B" w:rsidP="0081357D">
            <w:r w:rsidRPr="0081357D">
              <w:t xml:space="preserve">Субсидии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530EB17E" w14:textId="77777777" w:rsidR="009F671B" w:rsidRPr="0081357D" w:rsidRDefault="009F671B" w:rsidP="0081357D">
            <w:pPr>
              <w:jc w:val="right"/>
            </w:pPr>
            <w:r w:rsidRPr="0081357D">
              <w:t>317 168 600,0</w:t>
            </w:r>
          </w:p>
        </w:tc>
        <w:tc>
          <w:tcPr>
            <w:tcW w:w="1701" w:type="dxa"/>
            <w:tcBorders>
              <w:top w:val="nil"/>
              <w:left w:val="nil"/>
              <w:bottom w:val="single" w:sz="4" w:space="0" w:color="auto"/>
              <w:right w:val="single" w:sz="4" w:space="0" w:color="auto"/>
            </w:tcBorders>
            <w:shd w:val="clear" w:color="auto" w:fill="auto"/>
            <w:noWrap/>
            <w:vAlign w:val="center"/>
            <w:hideMark/>
          </w:tcPr>
          <w:p w14:paraId="75BC02D7"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48C5EAAA" w14:textId="77777777" w:rsidR="009F671B" w:rsidRPr="0081357D" w:rsidRDefault="009F671B" w:rsidP="0081357D">
            <w:pPr>
              <w:jc w:val="right"/>
            </w:pPr>
            <w:r w:rsidRPr="0081357D">
              <w:t>0,0</w:t>
            </w:r>
          </w:p>
        </w:tc>
      </w:tr>
      <w:tr w:rsidR="009F671B" w:rsidRPr="0081357D" w14:paraId="1FA4FC0C" w14:textId="77777777" w:rsidTr="0081357D">
        <w:trPr>
          <w:trHeight w:val="157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0109CEEE" w14:textId="77777777" w:rsidR="009F671B" w:rsidRPr="0081357D" w:rsidRDefault="009F671B" w:rsidP="0081357D">
            <w:pPr>
              <w:jc w:val="right"/>
            </w:pPr>
            <w:r w:rsidRPr="0081357D">
              <w:t>19</w:t>
            </w:r>
          </w:p>
        </w:tc>
        <w:tc>
          <w:tcPr>
            <w:tcW w:w="8996" w:type="dxa"/>
            <w:tcBorders>
              <w:top w:val="nil"/>
              <w:left w:val="nil"/>
              <w:bottom w:val="single" w:sz="4" w:space="0" w:color="auto"/>
              <w:right w:val="single" w:sz="4" w:space="0" w:color="auto"/>
            </w:tcBorders>
            <w:shd w:val="clear" w:color="auto" w:fill="auto"/>
            <w:vAlign w:val="center"/>
            <w:hideMark/>
          </w:tcPr>
          <w:p w14:paraId="70542459" w14:textId="77777777" w:rsidR="009F671B" w:rsidRPr="0081357D" w:rsidRDefault="009F671B" w:rsidP="0081357D">
            <w:r w:rsidRPr="0081357D">
              <w:t xml:space="preserve">Субсидии на строительство (приобретение на первичном рынке) служебного жилья подпрограммы "Строительство (приобретение на первичном рынке) служебного жилья для отдельных категорий граждан, проживающих и работающих на территории Новосибирской области" государственной программы Новосибирской области "Стимулирование развития жилищного строительства в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67036AC2" w14:textId="77777777" w:rsidR="009F671B" w:rsidRPr="0081357D" w:rsidRDefault="009F671B" w:rsidP="0081357D">
            <w:pPr>
              <w:jc w:val="right"/>
            </w:pPr>
            <w:r w:rsidRPr="0081357D">
              <w:t>0,0</w:t>
            </w:r>
          </w:p>
        </w:tc>
        <w:tc>
          <w:tcPr>
            <w:tcW w:w="1701" w:type="dxa"/>
            <w:tcBorders>
              <w:top w:val="nil"/>
              <w:left w:val="nil"/>
              <w:bottom w:val="single" w:sz="4" w:space="0" w:color="auto"/>
              <w:right w:val="single" w:sz="4" w:space="0" w:color="auto"/>
            </w:tcBorders>
            <w:shd w:val="clear" w:color="auto" w:fill="auto"/>
            <w:noWrap/>
            <w:vAlign w:val="center"/>
            <w:hideMark/>
          </w:tcPr>
          <w:p w14:paraId="09238699" w14:textId="77777777" w:rsidR="009F671B" w:rsidRPr="0081357D" w:rsidRDefault="009F671B" w:rsidP="0081357D">
            <w:pPr>
              <w:jc w:val="right"/>
            </w:pPr>
            <w:r w:rsidRPr="0081357D">
              <w:t>0,0</w:t>
            </w:r>
          </w:p>
        </w:tc>
        <w:tc>
          <w:tcPr>
            <w:tcW w:w="1985" w:type="dxa"/>
            <w:tcBorders>
              <w:top w:val="nil"/>
              <w:left w:val="nil"/>
              <w:bottom w:val="single" w:sz="4" w:space="0" w:color="auto"/>
              <w:right w:val="single" w:sz="4" w:space="0" w:color="auto"/>
            </w:tcBorders>
            <w:shd w:val="clear" w:color="auto" w:fill="auto"/>
            <w:noWrap/>
            <w:vAlign w:val="center"/>
            <w:hideMark/>
          </w:tcPr>
          <w:p w14:paraId="32EF4132" w14:textId="77777777" w:rsidR="009F671B" w:rsidRPr="0081357D" w:rsidRDefault="009F671B" w:rsidP="0081357D">
            <w:pPr>
              <w:jc w:val="right"/>
            </w:pPr>
            <w:r w:rsidRPr="0081357D">
              <w:t>23 664 200,0</w:t>
            </w:r>
          </w:p>
        </w:tc>
      </w:tr>
      <w:tr w:rsidR="009F671B" w:rsidRPr="0081357D" w14:paraId="112353DE"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7662CE2" w14:textId="77777777" w:rsidR="009F671B" w:rsidRPr="0081357D" w:rsidRDefault="009F671B" w:rsidP="0081357D">
            <w:pPr>
              <w:jc w:val="right"/>
            </w:pPr>
            <w:r w:rsidRPr="0081357D">
              <w:t>20</w:t>
            </w:r>
          </w:p>
        </w:tc>
        <w:tc>
          <w:tcPr>
            <w:tcW w:w="8996" w:type="dxa"/>
            <w:tcBorders>
              <w:top w:val="nil"/>
              <w:left w:val="nil"/>
              <w:bottom w:val="single" w:sz="4" w:space="0" w:color="auto"/>
              <w:right w:val="single" w:sz="4" w:space="0" w:color="auto"/>
            </w:tcBorders>
            <w:shd w:val="clear" w:color="auto" w:fill="auto"/>
            <w:vAlign w:val="center"/>
            <w:hideMark/>
          </w:tcPr>
          <w:p w14:paraId="45D48962" w14:textId="77777777" w:rsidR="009F671B" w:rsidRPr="0081357D" w:rsidRDefault="009F671B" w:rsidP="0081357D">
            <w:r w:rsidRPr="0081357D">
              <w:t xml:space="preserve">Субсидии на создание новых мест дополнительного образования детей в рамках регионального проекта "Успех каждого ребенка"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14:paraId="05A73FAF" w14:textId="77777777" w:rsidR="009F671B" w:rsidRPr="0081357D" w:rsidRDefault="009F671B" w:rsidP="0081357D">
            <w:pPr>
              <w:jc w:val="right"/>
            </w:pPr>
            <w:r w:rsidRPr="0081357D">
              <w:t>3 711 900,0</w:t>
            </w:r>
          </w:p>
        </w:tc>
        <w:tc>
          <w:tcPr>
            <w:tcW w:w="1701" w:type="dxa"/>
            <w:tcBorders>
              <w:top w:val="nil"/>
              <w:left w:val="nil"/>
              <w:bottom w:val="single" w:sz="4" w:space="0" w:color="auto"/>
              <w:right w:val="single" w:sz="4" w:space="0" w:color="auto"/>
            </w:tcBorders>
            <w:shd w:val="clear" w:color="auto" w:fill="auto"/>
            <w:noWrap/>
            <w:vAlign w:val="center"/>
            <w:hideMark/>
          </w:tcPr>
          <w:p w14:paraId="7C42D032" w14:textId="77777777" w:rsidR="009F671B" w:rsidRPr="0081357D" w:rsidRDefault="009F671B" w:rsidP="0081357D">
            <w:pPr>
              <w:jc w:val="right"/>
            </w:pPr>
            <w:r w:rsidRPr="0081357D">
              <w:t> </w:t>
            </w:r>
          </w:p>
        </w:tc>
        <w:tc>
          <w:tcPr>
            <w:tcW w:w="1985" w:type="dxa"/>
            <w:tcBorders>
              <w:top w:val="nil"/>
              <w:left w:val="nil"/>
              <w:bottom w:val="single" w:sz="4" w:space="0" w:color="auto"/>
              <w:right w:val="single" w:sz="4" w:space="0" w:color="auto"/>
            </w:tcBorders>
            <w:shd w:val="clear" w:color="auto" w:fill="auto"/>
            <w:noWrap/>
            <w:vAlign w:val="center"/>
            <w:hideMark/>
          </w:tcPr>
          <w:p w14:paraId="2A3A1423" w14:textId="77777777" w:rsidR="009F671B" w:rsidRPr="0081357D" w:rsidRDefault="009F671B" w:rsidP="0081357D">
            <w:pPr>
              <w:jc w:val="right"/>
            </w:pPr>
            <w:r w:rsidRPr="0081357D">
              <w:t> </w:t>
            </w:r>
          </w:p>
        </w:tc>
      </w:tr>
      <w:tr w:rsidR="009F671B" w:rsidRPr="0081357D" w14:paraId="0BD96033"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13551443" w14:textId="77777777" w:rsidR="009F671B" w:rsidRPr="0081357D" w:rsidRDefault="009F671B" w:rsidP="0081357D">
            <w:pPr>
              <w:jc w:val="right"/>
            </w:pPr>
            <w:r w:rsidRPr="0081357D">
              <w:lastRenderedPageBreak/>
              <w:t>21</w:t>
            </w:r>
          </w:p>
        </w:tc>
        <w:tc>
          <w:tcPr>
            <w:tcW w:w="8996" w:type="dxa"/>
            <w:tcBorders>
              <w:top w:val="nil"/>
              <w:left w:val="nil"/>
              <w:bottom w:val="single" w:sz="4" w:space="0" w:color="auto"/>
              <w:right w:val="single" w:sz="4" w:space="0" w:color="auto"/>
            </w:tcBorders>
            <w:shd w:val="clear" w:color="auto" w:fill="auto"/>
            <w:vAlign w:val="center"/>
            <w:hideMark/>
          </w:tcPr>
          <w:p w14:paraId="41F7130D" w14:textId="77777777" w:rsidR="009F671B" w:rsidRPr="0081357D" w:rsidRDefault="009F671B" w:rsidP="0081357D">
            <w:r w:rsidRPr="0081357D">
              <w:t>Субсидии на обеспечение комплексного развития сельских территорий (формирование современного облика сельских территорий, направленных на создание и развитие инфраструктуры в сельской местности), государственной программы Новосибирской области "Комплексное развитие сельских территорий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3EA2A2DA" w14:textId="77777777" w:rsidR="009F671B" w:rsidRPr="0081357D" w:rsidRDefault="009F671B" w:rsidP="0081357D">
            <w:pPr>
              <w:jc w:val="right"/>
            </w:pPr>
            <w:r w:rsidRPr="0081357D">
              <w:t>27 392 100,0</w:t>
            </w:r>
          </w:p>
        </w:tc>
        <w:tc>
          <w:tcPr>
            <w:tcW w:w="1701" w:type="dxa"/>
            <w:tcBorders>
              <w:top w:val="nil"/>
              <w:left w:val="nil"/>
              <w:bottom w:val="single" w:sz="4" w:space="0" w:color="auto"/>
              <w:right w:val="single" w:sz="4" w:space="0" w:color="auto"/>
            </w:tcBorders>
            <w:shd w:val="clear" w:color="auto" w:fill="auto"/>
            <w:noWrap/>
            <w:vAlign w:val="center"/>
            <w:hideMark/>
          </w:tcPr>
          <w:p w14:paraId="004E69D4" w14:textId="77777777" w:rsidR="009F671B" w:rsidRPr="0081357D" w:rsidRDefault="009F671B" w:rsidP="0081357D">
            <w:pPr>
              <w:jc w:val="right"/>
            </w:pPr>
            <w:r w:rsidRPr="0081357D">
              <w:t> </w:t>
            </w:r>
          </w:p>
        </w:tc>
        <w:tc>
          <w:tcPr>
            <w:tcW w:w="1985" w:type="dxa"/>
            <w:tcBorders>
              <w:top w:val="nil"/>
              <w:left w:val="nil"/>
              <w:bottom w:val="single" w:sz="4" w:space="0" w:color="auto"/>
              <w:right w:val="single" w:sz="4" w:space="0" w:color="auto"/>
            </w:tcBorders>
            <w:shd w:val="clear" w:color="auto" w:fill="auto"/>
            <w:noWrap/>
            <w:vAlign w:val="center"/>
            <w:hideMark/>
          </w:tcPr>
          <w:p w14:paraId="5B3E9B51" w14:textId="77777777" w:rsidR="009F671B" w:rsidRPr="0081357D" w:rsidRDefault="009F671B" w:rsidP="0081357D">
            <w:pPr>
              <w:jc w:val="right"/>
            </w:pPr>
            <w:r w:rsidRPr="0081357D">
              <w:t> </w:t>
            </w:r>
          </w:p>
        </w:tc>
      </w:tr>
      <w:tr w:rsidR="009F671B" w:rsidRPr="0081357D" w14:paraId="6198A902"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2D4C4A5D" w14:textId="77777777" w:rsidR="009F671B" w:rsidRPr="0081357D" w:rsidRDefault="009F671B" w:rsidP="0081357D">
            <w:pPr>
              <w:jc w:val="right"/>
            </w:pPr>
            <w:r w:rsidRPr="0081357D">
              <w:t>22</w:t>
            </w:r>
          </w:p>
        </w:tc>
        <w:tc>
          <w:tcPr>
            <w:tcW w:w="8996" w:type="dxa"/>
            <w:tcBorders>
              <w:top w:val="nil"/>
              <w:left w:val="nil"/>
              <w:bottom w:val="single" w:sz="4" w:space="0" w:color="auto"/>
              <w:right w:val="single" w:sz="4" w:space="0" w:color="auto"/>
            </w:tcBorders>
            <w:shd w:val="clear" w:color="auto" w:fill="auto"/>
            <w:vAlign w:val="center"/>
            <w:hideMark/>
          </w:tcPr>
          <w:p w14:paraId="62CD9059" w14:textId="77777777" w:rsidR="009F671B" w:rsidRPr="0081357D" w:rsidRDefault="009F671B" w:rsidP="0081357D">
            <w:r w:rsidRPr="0081357D">
              <w:t>Субсидии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 (Реконструкция стадиона "Труд")</w:t>
            </w:r>
          </w:p>
        </w:tc>
        <w:tc>
          <w:tcPr>
            <w:tcW w:w="1701" w:type="dxa"/>
            <w:tcBorders>
              <w:top w:val="nil"/>
              <w:left w:val="nil"/>
              <w:bottom w:val="single" w:sz="4" w:space="0" w:color="auto"/>
              <w:right w:val="single" w:sz="4" w:space="0" w:color="auto"/>
            </w:tcBorders>
            <w:shd w:val="clear" w:color="auto" w:fill="auto"/>
            <w:noWrap/>
            <w:vAlign w:val="center"/>
            <w:hideMark/>
          </w:tcPr>
          <w:p w14:paraId="032799E0" w14:textId="77777777" w:rsidR="009F671B" w:rsidRPr="0081357D" w:rsidRDefault="009F671B" w:rsidP="0081357D">
            <w:pPr>
              <w:jc w:val="right"/>
            </w:pPr>
            <w:r w:rsidRPr="0081357D">
              <w:t>50 000 000,0</w:t>
            </w:r>
          </w:p>
        </w:tc>
        <w:tc>
          <w:tcPr>
            <w:tcW w:w="1701" w:type="dxa"/>
            <w:tcBorders>
              <w:top w:val="nil"/>
              <w:left w:val="nil"/>
              <w:bottom w:val="single" w:sz="4" w:space="0" w:color="auto"/>
              <w:right w:val="single" w:sz="4" w:space="0" w:color="auto"/>
            </w:tcBorders>
            <w:shd w:val="clear" w:color="auto" w:fill="auto"/>
            <w:noWrap/>
            <w:vAlign w:val="center"/>
            <w:hideMark/>
          </w:tcPr>
          <w:p w14:paraId="2146DD4D" w14:textId="77777777" w:rsidR="009F671B" w:rsidRPr="0081357D" w:rsidRDefault="009F671B" w:rsidP="0081357D">
            <w:pPr>
              <w:jc w:val="right"/>
            </w:pPr>
            <w:r w:rsidRPr="0081357D">
              <w:t>80 866 700,0</w:t>
            </w:r>
          </w:p>
        </w:tc>
        <w:tc>
          <w:tcPr>
            <w:tcW w:w="1985" w:type="dxa"/>
            <w:tcBorders>
              <w:top w:val="nil"/>
              <w:left w:val="nil"/>
              <w:bottom w:val="single" w:sz="4" w:space="0" w:color="auto"/>
              <w:right w:val="single" w:sz="4" w:space="0" w:color="auto"/>
            </w:tcBorders>
            <w:shd w:val="clear" w:color="auto" w:fill="auto"/>
            <w:noWrap/>
            <w:vAlign w:val="center"/>
            <w:hideMark/>
          </w:tcPr>
          <w:p w14:paraId="36A48BEC" w14:textId="77777777" w:rsidR="009F671B" w:rsidRPr="0081357D" w:rsidRDefault="009F671B" w:rsidP="0081357D">
            <w:pPr>
              <w:jc w:val="right"/>
            </w:pPr>
            <w:r w:rsidRPr="0081357D">
              <w:t> </w:t>
            </w:r>
          </w:p>
        </w:tc>
      </w:tr>
      <w:tr w:rsidR="009F671B" w:rsidRPr="0081357D" w14:paraId="40C770B8" w14:textId="77777777" w:rsidTr="0081357D">
        <w:trPr>
          <w:trHeight w:val="94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898AE7C" w14:textId="77777777" w:rsidR="009F671B" w:rsidRPr="0081357D" w:rsidRDefault="009F671B" w:rsidP="0081357D">
            <w:pPr>
              <w:jc w:val="right"/>
            </w:pPr>
            <w:r w:rsidRPr="0081357D">
              <w:t>23</w:t>
            </w:r>
          </w:p>
        </w:tc>
        <w:tc>
          <w:tcPr>
            <w:tcW w:w="8996" w:type="dxa"/>
            <w:tcBorders>
              <w:top w:val="nil"/>
              <w:left w:val="nil"/>
              <w:bottom w:val="single" w:sz="4" w:space="0" w:color="auto"/>
              <w:right w:val="single" w:sz="4" w:space="0" w:color="auto"/>
            </w:tcBorders>
            <w:shd w:val="clear" w:color="auto" w:fill="auto"/>
            <w:vAlign w:val="center"/>
            <w:hideMark/>
          </w:tcPr>
          <w:p w14:paraId="546A8F15" w14:textId="77777777" w:rsidR="009F671B" w:rsidRPr="0081357D" w:rsidRDefault="009F671B" w:rsidP="0081357D">
            <w:r w:rsidRPr="0081357D">
              <w:t>Субсидии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701" w:type="dxa"/>
            <w:tcBorders>
              <w:top w:val="nil"/>
              <w:left w:val="nil"/>
              <w:bottom w:val="single" w:sz="4" w:space="0" w:color="auto"/>
              <w:right w:val="single" w:sz="4" w:space="0" w:color="auto"/>
            </w:tcBorders>
            <w:shd w:val="clear" w:color="auto" w:fill="auto"/>
            <w:noWrap/>
            <w:vAlign w:val="center"/>
            <w:hideMark/>
          </w:tcPr>
          <w:p w14:paraId="16FFEFC6" w14:textId="77777777" w:rsidR="009F671B" w:rsidRPr="0081357D" w:rsidRDefault="009F671B" w:rsidP="0081357D">
            <w:pPr>
              <w:jc w:val="right"/>
            </w:pPr>
            <w:r w:rsidRPr="0081357D">
              <w:t>700 000,0</w:t>
            </w:r>
          </w:p>
        </w:tc>
        <w:tc>
          <w:tcPr>
            <w:tcW w:w="1701" w:type="dxa"/>
            <w:tcBorders>
              <w:top w:val="nil"/>
              <w:left w:val="nil"/>
              <w:bottom w:val="single" w:sz="4" w:space="0" w:color="auto"/>
              <w:right w:val="single" w:sz="4" w:space="0" w:color="auto"/>
            </w:tcBorders>
            <w:shd w:val="clear" w:color="auto" w:fill="auto"/>
            <w:noWrap/>
            <w:vAlign w:val="center"/>
            <w:hideMark/>
          </w:tcPr>
          <w:p w14:paraId="739E3BEB" w14:textId="77777777" w:rsidR="009F671B" w:rsidRPr="0081357D" w:rsidRDefault="009F671B" w:rsidP="0081357D">
            <w:pPr>
              <w:jc w:val="right"/>
            </w:pPr>
            <w:r w:rsidRPr="0081357D">
              <w:t> </w:t>
            </w:r>
          </w:p>
        </w:tc>
        <w:tc>
          <w:tcPr>
            <w:tcW w:w="1985" w:type="dxa"/>
            <w:tcBorders>
              <w:top w:val="nil"/>
              <w:left w:val="nil"/>
              <w:bottom w:val="single" w:sz="4" w:space="0" w:color="auto"/>
              <w:right w:val="single" w:sz="4" w:space="0" w:color="auto"/>
            </w:tcBorders>
            <w:shd w:val="clear" w:color="auto" w:fill="auto"/>
            <w:noWrap/>
            <w:vAlign w:val="center"/>
            <w:hideMark/>
          </w:tcPr>
          <w:p w14:paraId="186DA108" w14:textId="77777777" w:rsidR="009F671B" w:rsidRPr="0081357D" w:rsidRDefault="009F671B" w:rsidP="0081357D">
            <w:pPr>
              <w:jc w:val="right"/>
            </w:pPr>
            <w:r w:rsidRPr="0081357D">
              <w:t> </w:t>
            </w:r>
          </w:p>
        </w:tc>
      </w:tr>
      <w:tr w:rsidR="009F671B" w:rsidRPr="0081357D" w14:paraId="4E62F84F"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3E3C2141" w14:textId="77777777" w:rsidR="009F671B" w:rsidRPr="0081357D" w:rsidRDefault="009F671B" w:rsidP="0081357D">
            <w:pPr>
              <w:jc w:val="right"/>
            </w:pPr>
            <w:r w:rsidRPr="0081357D">
              <w:t>24</w:t>
            </w:r>
          </w:p>
        </w:tc>
        <w:tc>
          <w:tcPr>
            <w:tcW w:w="8996" w:type="dxa"/>
            <w:tcBorders>
              <w:top w:val="nil"/>
              <w:left w:val="nil"/>
              <w:bottom w:val="single" w:sz="4" w:space="0" w:color="auto"/>
              <w:right w:val="single" w:sz="4" w:space="0" w:color="auto"/>
            </w:tcBorders>
            <w:shd w:val="clear" w:color="auto" w:fill="auto"/>
            <w:vAlign w:val="center"/>
            <w:hideMark/>
          </w:tcPr>
          <w:p w14:paraId="23D48F5C" w14:textId="77777777" w:rsidR="009F671B" w:rsidRPr="0081357D" w:rsidRDefault="009F671B" w:rsidP="0081357D">
            <w:r w:rsidRPr="0081357D">
              <w:t>Субсидии на организацию бесплатного горячего питания обучающихся, получающих начальное общее образование в муниципальных образовательных организациях,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14:paraId="2C8C809C" w14:textId="77777777" w:rsidR="009F671B" w:rsidRPr="0081357D" w:rsidRDefault="009F671B" w:rsidP="0081357D">
            <w:pPr>
              <w:jc w:val="right"/>
            </w:pPr>
            <w:r w:rsidRPr="0081357D">
              <w:t>12 292 800,0</w:t>
            </w:r>
          </w:p>
        </w:tc>
        <w:tc>
          <w:tcPr>
            <w:tcW w:w="1701" w:type="dxa"/>
            <w:tcBorders>
              <w:top w:val="nil"/>
              <w:left w:val="nil"/>
              <w:bottom w:val="single" w:sz="4" w:space="0" w:color="auto"/>
              <w:right w:val="single" w:sz="4" w:space="0" w:color="auto"/>
            </w:tcBorders>
            <w:shd w:val="clear" w:color="auto" w:fill="auto"/>
            <w:noWrap/>
            <w:vAlign w:val="center"/>
            <w:hideMark/>
          </w:tcPr>
          <w:p w14:paraId="252E9F64" w14:textId="77777777" w:rsidR="009F671B" w:rsidRPr="0081357D" w:rsidRDefault="009F671B" w:rsidP="0081357D">
            <w:pPr>
              <w:jc w:val="right"/>
            </w:pPr>
            <w:r w:rsidRPr="0081357D">
              <w:t>12 946 500,0</w:t>
            </w:r>
          </w:p>
        </w:tc>
        <w:tc>
          <w:tcPr>
            <w:tcW w:w="1985" w:type="dxa"/>
            <w:tcBorders>
              <w:top w:val="nil"/>
              <w:left w:val="nil"/>
              <w:bottom w:val="single" w:sz="4" w:space="0" w:color="auto"/>
              <w:right w:val="single" w:sz="4" w:space="0" w:color="auto"/>
            </w:tcBorders>
            <w:shd w:val="clear" w:color="auto" w:fill="auto"/>
            <w:noWrap/>
            <w:vAlign w:val="center"/>
            <w:hideMark/>
          </w:tcPr>
          <w:p w14:paraId="08A57415" w14:textId="77777777" w:rsidR="009F671B" w:rsidRPr="0081357D" w:rsidRDefault="009F671B" w:rsidP="0081357D">
            <w:pPr>
              <w:jc w:val="right"/>
            </w:pPr>
            <w:r w:rsidRPr="0081357D">
              <w:t>12 946 500,0</w:t>
            </w:r>
          </w:p>
        </w:tc>
      </w:tr>
      <w:tr w:rsidR="009F671B" w:rsidRPr="0081357D" w14:paraId="7EFAA5FE"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45DCCEC2" w14:textId="77777777" w:rsidR="009F671B" w:rsidRPr="0081357D" w:rsidRDefault="009F671B" w:rsidP="0081357D">
            <w:pPr>
              <w:jc w:val="right"/>
            </w:pPr>
            <w:r w:rsidRPr="0081357D">
              <w:t>25</w:t>
            </w:r>
          </w:p>
        </w:tc>
        <w:tc>
          <w:tcPr>
            <w:tcW w:w="8996" w:type="dxa"/>
            <w:tcBorders>
              <w:top w:val="nil"/>
              <w:left w:val="nil"/>
              <w:bottom w:val="single" w:sz="4" w:space="0" w:color="auto"/>
              <w:right w:val="single" w:sz="4" w:space="0" w:color="auto"/>
            </w:tcBorders>
            <w:shd w:val="clear" w:color="auto" w:fill="auto"/>
            <w:vAlign w:val="center"/>
            <w:hideMark/>
          </w:tcPr>
          <w:p w14:paraId="42F4BD12" w14:textId="77777777" w:rsidR="009F671B" w:rsidRPr="0081357D" w:rsidRDefault="009F671B" w:rsidP="0081357D">
            <w:r w:rsidRPr="0081357D">
              <w:t>Субсидия на реализацию мероприятий по подключению муниципальных общедоступных библиотек и государственных центральных баблиотек субъектов РФ к информационно-телекоммуникационной сети "Интернет" и развитию библиотечного дела с учетом задачи расширения информационных технологий и оцифровки ГП НСО "Культура НСО"</w:t>
            </w:r>
          </w:p>
        </w:tc>
        <w:tc>
          <w:tcPr>
            <w:tcW w:w="1701" w:type="dxa"/>
            <w:tcBorders>
              <w:top w:val="nil"/>
              <w:left w:val="nil"/>
              <w:bottom w:val="single" w:sz="4" w:space="0" w:color="auto"/>
              <w:right w:val="single" w:sz="4" w:space="0" w:color="auto"/>
            </w:tcBorders>
            <w:shd w:val="clear" w:color="auto" w:fill="auto"/>
            <w:noWrap/>
            <w:vAlign w:val="center"/>
            <w:hideMark/>
          </w:tcPr>
          <w:p w14:paraId="42063827" w14:textId="77777777" w:rsidR="009F671B" w:rsidRPr="0081357D" w:rsidRDefault="009F671B" w:rsidP="0081357D">
            <w:pPr>
              <w:jc w:val="right"/>
            </w:pPr>
            <w:r w:rsidRPr="0081357D">
              <w:t>71 800,0</w:t>
            </w:r>
          </w:p>
        </w:tc>
        <w:tc>
          <w:tcPr>
            <w:tcW w:w="1701" w:type="dxa"/>
            <w:tcBorders>
              <w:top w:val="nil"/>
              <w:left w:val="nil"/>
              <w:bottom w:val="single" w:sz="4" w:space="0" w:color="auto"/>
              <w:right w:val="single" w:sz="4" w:space="0" w:color="auto"/>
            </w:tcBorders>
            <w:shd w:val="clear" w:color="auto" w:fill="auto"/>
            <w:noWrap/>
            <w:vAlign w:val="center"/>
            <w:hideMark/>
          </w:tcPr>
          <w:p w14:paraId="03A4F721" w14:textId="77777777" w:rsidR="009F671B" w:rsidRPr="0081357D" w:rsidRDefault="009F671B" w:rsidP="0081357D">
            <w:pPr>
              <w:jc w:val="right"/>
            </w:pPr>
            <w:r w:rsidRPr="0081357D">
              <w:t> </w:t>
            </w:r>
          </w:p>
        </w:tc>
        <w:tc>
          <w:tcPr>
            <w:tcW w:w="1985" w:type="dxa"/>
            <w:tcBorders>
              <w:top w:val="nil"/>
              <w:left w:val="nil"/>
              <w:bottom w:val="single" w:sz="4" w:space="0" w:color="auto"/>
              <w:right w:val="single" w:sz="4" w:space="0" w:color="auto"/>
            </w:tcBorders>
            <w:shd w:val="clear" w:color="auto" w:fill="auto"/>
            <w:noWrap/>
            <w:vAlign w:val="center"/>
            <w:hideMark/>
          </w:tcPr>
          <w:p w14:paraId="6AA960FC" w14:textId="77777777" w:rsidR="009F671B" w:rsidRPr="0081357D" w:rsidRDefault="009F671B" w:rsidP="0081357D">
            <w:pPr>
              <w:jc w:val="right"/>
            </w:pPr>
            <w:r w:rsidRPr="0081357D">
              <w:t> </w:t>
            </w:r>
          </w:p>
        </w:tc>
      </w:tr>
      <w:tr w:rsidR="009F671B" w:rsidRPr="0081357D" w14:paraId="281D2498" w14:textId="77777777" w:rsidTr="0081357D">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0BF0A8A" w14:textId="77777777" w:rsidR="009F671B" w:rsidRPr="0081357D" w:rsidRDefault="009F671B" w:rsidP="0081357D">
            <w:r w:rsidRPr="0081357D">
              <w:t> </w:t>
            </w:r>
          </w:p>
        </w:tc>
        <w:tc>
          <w:tcPr>
            <w:tcW w:w="8996" w:type="dxa"/>
            <w:tcBorders>
              <w:top w:val="nil"/>
              <w:left w:val="nil"/>
              <w:bottom w:val="single" w:sz="4" w:space="0" w:color="auto"/>
              <w:right w:val="single" w:sz="4" w:space="0" w:color="auto"/>
            </w:tcBorders>
            <w:shd w:val="clear" w:color="auto" w:fill="auto"/>
            <w:noWrap/>
            <w:vAlign w:val="bottom"/>
            <w:hideMark/>
          </w:tcPr>
          <w:p w14:paraId="6C044757" w14:textId="77777777" w:rsidR="009F671B" w:rsidRPr="0081357D" w:rsidRDefault="009F671B" w:rsidP="0081357D">
            <w:r w:rsidRPr="0081357D">
              <w:t>ИТОГО</w:t>
            </w:r>
          </w:p>
        </w:tc>
        <w:tc>
          <w:tcPr>
            <w:tcW w:w="1701" w:type="dxa"/>
            <w:tcBorders>
              <w:top w:val="nil"/>
              <w:left w:val="nil"/>
              <w:bottom w:val="single" w:sz="4" w:space="0" w:color="auto"/>
              <w:right w:val="single" w:sz="4" w:space="0" w:color="auto"/>
            </w:tcBorders>
            <w:shd w:val="clear" w:color="auto" w:fill="auto"/>
            <w:noWrap/>
            <w:vAlign w:val="center"/>
            <w:hideMark/>
          </w:tcPr>
          <w:p w14:paraId="7B31D481" w14:textId="77777777" w:rsidR="009F671B" w:rsidRPr="0081357D" w:rsidRDefault="009F671B" w:rsidP="0081357D">
            <w:pPr>
              <w:jc w:val="center"/>
            </w:pPr>
            <w:r w:rsidRPr="0081357D">
              <w:t>511 937 500,00</w:t>
            </w:r>
          </w:p>
        </w:tc>
        <w:tc>
          <w:tcPr>
            <w:tcW w:w="1701" w:type="dxa"/>
            <w:tcBorders>
              <w:top w:val="nil"/>
              <w:left w:val="nil"/>
              <w:bottom w:val="single" w:sz="4" w:space="0" w:color="auto"/>
              <w:right w:val="single" w:sz="4" w:space="0" w:color="auto"/>
            </w:tcBorders>
            <w:shd w:val="clear" w:color="auto" w:fill="auto"/>
            <w:noWrap/>
            <w:vAlign w:val="center"/>
            <w:hideMark/>
          </w:tcPr>
          <w:p w14:paraId="41B25B77" w14:textId="77777777" w:rsidR="009F671B" w:rsidRPr="0081357D" w:rsidRDefault="009F671B" w:rsidP="0081357D">
            <w:pPr>
              <w:jc w:val="center"/>
            </w:pPr>
            <w:r w:rsidRPr="0081357D">
              <w:t>267 830 860,00</w:t>
            </w:r>
          </w:p>
        </w:tc>
        <w:tc>
          <w:tcPr>
            <w:tcW w:w="1985" w:type="dxa"/>
            <w:tcBorders>
              <w:top w:val="nil"/>
              <w:left w:val="nil"/>
              <w:bottom w:val="single" w:sz="4" w:space="0" w:color="auto"/>
              <w:right w:val="single" w:sz="4" w:space="0" w:color="auto"/>
            </w:tcBorders>
            <w:shd w:val="clear" w:color="auto" w:fill="auto"/>
            <w:noWrap/>
            <w:vAlign w:val="center"/>
            <w:hideMark/>
          </w:tcPr>
          <w:p w14:paraId="726BAEC8" w14:textId="77777777" w:rsidR="009F671B" w:rsidRPr="0081357D" w:rsidRDefault="009F671B" w:rsidP="0081357D">
            <w:pPr>
              <w:jc w:val="center"/>
            </w:pPr>
            <w:r w:rsidRPr="0081357D">
              <w:t>131 387 660,00</w:t>
            </w:r>
          </w:p>
        </w:tc>
      </w:tr>
    </w:tbl>
    <w:p w14:paraId="0111B177" w14:textId="77777777" w:rsidR="009F671B" w:rsidRPr="0081357D" w:rsidRDefault="009F671B" w:rsidP="009F671B">
      <w:pPr>
        <w:jc w:val="center"/>
        <w:rPr>
          <w:bCs/>
          <w:sz w:val="20"/>
        </w:rPr>
      </w:pPr>
    </w:p>
    <w:p w14:paraId="1ED1D855" w14:textId="77777777" w:rsidR="009F671B" w:rsidRPr="0081357D" w:rsidRDefault="009F671B" w:rsidP="009F671B">
      <w:pPr>
        <w:jc w:val="center"/>
        <w:rPr>
          <w:bCs/>
          <w:sz w:val="20"/>
        </w:rPr>
      </w:pPr>
    </w:p>
    <w:tbl>
      <w:tblPr>
        <w:tblW w:w="15026" w:type="dxa"/>
        <w:tblLook w:val="04A0" w:firstRow="1" w:lastRow="0" w:firstColumn="1" w:lastColumn="0" w:noHBand="0" w:noVBand="1"/>
      </w:tblPr>
      <w:tblGrid>
        <w:gridCol w:w="643"/>
        <w:gridCol w:w="7540"/>
        <w:gridCol w:w="1740"/>
        <w:gridCol w:w="1843"/>
        <w:gridCol w:w="3260"/>
      </w:tblGrid>
      <w:tr w:rsidR="009F671B" w:rsidRPr="0081357D" w14:paraId="015FDFBE" w14:textId="77777777" w:rsidTr="0081357D">
        <w:trPr>
          <w:trHeight w:val="315"/>
        </w:trPr>
        <w:tc>
          <w:tcPr>
            <w:tcW w:w="643" w:type="dxa"/>
            <w:tcBorders>
              <w:top w:val="nil"/>
              <w:left w:val="nil"/>
              <w:bottom w:val="nil"/>
              <w:right w:val="nil"/>
            </w:tcBorders>
            <w:shd w:val="clear" w:color="auto" w:fill="auto"/>
            <w:noWrap/>
            <w:vAlign w:val="bottom"/>
            <w:hideMark/>
          </w:tcPr>
          <w:p w14:paraId="7364EDE6" w14:textId="77777777" w:rsidR="009F671B" w:rsidRPr="0081357D" w:rsidRDefault="009F671B" w:rsidP="0081357D">
            <w:pPr>
              <w:rPr>
                <w:sz w:val="20"/>
              </w:rPr>
            </w:pPr>
          </w:p>
        </w:tc>
        <w:tc>
          <w:tcPr>
            <w:tcW w:w="7540" w:type="dxa"/>
            <w:tcBorders>
              <w:top w:val="nil"/>
              <w:left w:val="nil"/>
              <w:bottom w:val="nil"/>
              <w:right w:val="nil"/>
            </w:tcBorders>
            <w:shd w:val="clear" w:color="auto" w:fill="auto"/>
            <w:noWrap/>
            <w:vAlign w:val="bottom"/>
            <w:hideMark/>
          </w:tcPr>
          <w:p w14:paraId="02077EAA" w14:textId="77777777" w:rsidR="009F671B" w:rsidRPr="0081357D" w:rsidRDefault="009F671B" w:rsidP="0081357D">
            <w:pPr>
              <w:jc w:val="center"/>
              <w:rPr>
                <w:sz w:val="20"/>
              </w:rPr>
            </w:pPr>
          </w:p>
        </w:tc>
        <w:tc>
          <w:tcPr>
            <w:tcW w:w="1740" w:type="dxa"/>
            <w:tcBorders>
              <w:top w:val="nil"/>
              <w:left w:val="nil"/>
              <w:bottom w:val="nil"/>
              <w:right w:val="nil"/>
            </w:tcBorders>
            <w:shd w:val="clear" w:color="auto" w:fill="auto"/>
            <w:noWrap/>
            <w:vAlign w:val="bottom"/>
            <w:hideMark/>
          </w:tcPr>
          <w:p w14:paraId="7493036A" w14:textId="77777777" w:rsidR="009F671B" w:rsidRPr="0081357D" w:rsidRDefault="009F671B" w:rsidP="0081357D">
            <w:pPr>
              <w:rPr>
                <w:sz w:val="20"/>
              </w:rPr>
            </w:pPr>
          </w:p>
        </w:tc>
        <w:tc>
          <w:tcPr>
            <w:tcW w:w="1843" w:type="dxa"/>
            <w:tcBorders>
              <w:top w:val="nil"/>
              <w:left w:val="nil"/>
              <w:bottom w:val="nil"/>
              <w:right w:val="nil"/>
            </w:tcBorders>
            <w:shd w:val="clear" w:color="auto" w:fill="auto"/>
            <w:noWrap/>
            <w:vAlign w:val="bottom"/>
            <w:hideMark/>
          </w:tcPr>
          <w:p w14:paraId="46F6FA89" w14:textId="77777777" w:rsidR="009F671B" w:rsidRPr="0081357D" w:rsidRDefault="009F671B" w:rsidP="0081357D">
            <w:pPr>
              <w:jc w:val="right"/>
              <w:rPr>
                <w:sz w:val="20"/>
              </w:rPr>
            </w:pPr>
          </w:p>
        </w:tc>
        <w:tc>
          <w:tcPr>
            <w:tcW w:w="3260" w:type="dxa"/>
            <w:tcBorders>
              <w:top w:val="nil"/>
              <w:left w:val="nil"/>
              <w:bottom w:val="nil"/>
              <w:right w:val="nil"/>
            </w:tcBorders>
            <w:shd w:val="clear" w:color="auto" w:fill="auto"/>
            <w:noWrap/>
            <w:vAlign w:val="bottom"/>
            <w:hideMark/>
          </w:tcPr>
          <w:p w14:paraId="0BF64273" w14:textId="77777777" w:rsidR="009F671B" w:rsidRPr="0081357D" w:rsidRDefault="009F671B" w:rsidP="0081357D">
            <w:pPr>
              <w:jc w:val="right"/>
            </w:pPr>
            <w:r w:rsidRPr="0081357D">
              <w:t>Приложение 8</w:t>
            </w:r>
          </w:p>
        </w:tc>
      </w:tr>
      <w:tr w:rsidR="009F671B" w:rsidRPr="0081357D" w14:paraId="6F07D81D" w14:textId="77777777" w:rsidTr="0081357D">
        <w:trPr>
          <w:trHeight w:val="1140"/>
        </w:trPr>
        <w:tc>
          <w:tcPr>
            <w:tcW w:w="643" w:type="dxa"/>
            <w:tcBorders>
              <w:top w:val="nil"/>
              <w:left w:val="nil"/>
              <w:bottom w:val="nil"/>
              <w:right w:val="nil"/>
            </w:tcBorders>
            <w:shd w:val="clear" w:color="auto" w:fill="auto"/>
            <w:noWrap/>
            <w:vAlign w:val="bottom"/>
            <w:hideMark/>
          </w:tcPr>
          <w:p w14:paraId="561724B5" w14:textId="77777777" w:rsidR="009F671B" w:rsidRPr="0081357D" w:rsidRDefault="009F671B" w:rsidP="0081357D">
            <w:pPr>
              <w:jc w:val="right"/>
            </w:pPr>
          </w:p>
        </w:tc>
        <w:tc>
          <w:tcPr>
            <w:tcW w:w="7540" w:type="dxa"/>
            <w:tcBorders>
              <w:top w:val="nil"/>
              <w:left w:val="nil"/>
              <w:bottom w:val="nil"/>
              <w:right w:val="nil"/>
            </w:tcBorders>
            <w:shd w:val="clear" w:color="auto" w:fill="auto"/>
            <w:noWrap/>
            <w:vAlign w:val="bottom"/>
            <w:hideMark/>
          </w:tcPr>
          <w:p w14:paraId="50E825CC" w14:textId="77777777" w:rsidR="009F671B" w:rsidRPr="0081357D" w:rsidRDefault="009F671B" w:rsidP="0081357D">
            <w:pPr>
              <w:jc w:val="center"/>
              <w:rPr>
                <w:sz w:val="20"/>
              </w:rPr>
            </w:pPr>
          </w:p>
        </w:tc>
        <w:tc>
          <w:tcPr>
            <w:tcW w:w="6843" w:type="dxa"/>
            <w:gridSpan w:val="3"/>
            <w:tcBorders>
              <w:top w:val="nil"/>
              <w:left w:val="nil"/>
              <w:bottom w:val="nil"/>
              <w:right w:val="nil"/>
            </w:tcBorders>
            <w:shd w:val="clear" w:color="auto" w:fill="auto"/>
            <w:vAlign w:val="bottom"/>
            <w:hideMark/>
          </w:tcPr>
          <w:p w14:paraId="74FED394" w14:textId="77777777" w:rsidR="009F671B" w:rsidRPr="0081357D" w:rsidRDefault="009F671B" w:rsidP="0081357D">
            <w:pPr>
              <w:jc w:val="right"/>
              <w:rPr>
                <w:sz w:val="22"/>
                <w:szCs w:val="22"/>
              </w:rPr>
            </w:pPr>
            <w:r w:rsidRPr="0081357D">
              <w:rPr>
                <w:sz w:val="22"/>
                <w:szCs w:val="22"/>
              </w:rPr>
              <w:t>к решению сессии Совета депутатов Куйбышевского муниципального района  Новосибирской области "О бюджете Куйбышевского района на 2020год  и плановый период 2021 и 2022 годов"</w:t>
            </w:r>
          </w:p>
        </w:tc>
      </w:tr>
      <w:tr w:rsidR="009F671B" w:rsidRPr="0081357D" w14:paraId="25E6F53B" w14:textId="77777777" w:rsidTr="0081357D">
        <w:trPr>
          <w:trHeight w:val="405"/>
        </w:trPr>
        <w:tc>
          <w:tcPr>
            <w:tcW w:w="643" w:type="dxa"/>
            <w:tcBorders>
              <w:top w:val="nil"/>
              <w:left w:val="nil"/>
              <w:bottom w:val="nil"/>
              <w:right w:val="nil"/>
            </w:tcBorders>
            <w:shd w:val="clear" w:color="auto" w:fill="auto"/>
            <w:noWrap/>
            <w:vAlign w:val="bottom"/>
            <w:hideMark/>
          </w:tcPr>
          <w:p w14:paraId="1AFABA69" w14:textId="77777777" w:rsidR="009F671B" w:rsidRPr="0081357D" w:rsidRDefault="009F671B" w:rsidP="0081357D">
            <w:pPr>
              <w:jc w:val="right"/>
              <w:rPr>
                <w:sz w:val="22"/>
                <w:szCs w:val="22"/>
              </w:rPr>
            </w:pPr>
          </w:p>
        </w:tc>
        <w:tc>
          <w:tcPr>
            <w:tcW w:w="7540" w:type="dxa"/>
            <w:tcBorders>
              <w:top w:val="nil"/>
              <w:left w:val="nil"/>
              <w:bottom w:val="nil"/>
              <w:right w:val="nil"/>
            </w:tcBorders>
            <w:shd w:val="clear" w:color="auto" w:fill="auto"/>
            <w:noWrap/>
            <w:vAlign w:val="bottom"/>
            <w:hideMark/>
          </w:tcPr>
          <w:p w14:paraId="1FCE1AF3" w14:textId="77777777" w:rsidR="009F671B" w:rsidRPr="0081357D" w:rsidRDefault="009F671B" w:rsidP="0081357D">
            <w:pPr>
              <w:jc w:val="center"/>
              <w:rPr>
                <w:sz w:val="20"/>
              </w:rPr>
            </w:pPr>
          </w:p>
        </w:tc>
        <w:tc>
          <w:tcPr>
            <w:tcW w:w="1740" w:type="dxa"/>
            <w:tcBorders>
              <w:top w:val="nil"/>
              <w:left w:val="nil"/>
              <w:bottom w:val="nil"/>
              <w:right w:val="nil"/>
            </w:tcBorders>
            <w:shd w:val="clear" w:color="auto" w:fill="auto"/>
            <w:vAlign w:val="bottom"/>
            <w:hideMark/>
          </w:tcPr>
          <w:p w14:paraId="40EC96B9" w14:textId="77777777" w:rsidR="009F671B" w:rsidRPr="0081357D" w:rsidRDefault="009F671B" w:rsidP="0081357D">
            <w:pPr>
              <w:jc w:val="right"/>
              <w:rPr>
                <w:sz w:val="20"/>
              </w:rPr>
            </w:pPr>
          </w:p>
        </w:tc>
        <w:tc>
          <w:tcPr>
            <w:tcW w:w="1843" w:type="dxa"/>
            <w:tcBorders>
              <w:top w:val="nil"/>
              <w:left w:val="nil"/>
              <w:bottom w:val="nil"/>
              <w:right w:val="nil"/>
            </w:tcBorders>
            <w:shd w:val="clear" w:color="auto" w:fill="auto"/>
            <w:vAlign w:val="bottom"/>
            <w:hideMark/>
          </w:tcPr>
          <w:p w14:paraId="4F5F04C2" w14:textId="77777777" w:rsidR="009F671B" w:rsidRPr="0081357D" w:rsidRDefault="009F671B" w:rsidP="0081357D">
            <w:pPr>
              <w:jc w:val="center"/>
              <w:rPr>
                <w:sz w:val="20"/>
              </w:rPr>
            </w:pPr>
          </w:p>
        </w:tc>
        <w:tc>
          <w:tcPr>
            <w:tcW w:w="3260" w:type="dxa"/>
            <w:tcBorders>
              <w:top w:val="nil"/>
              <w:left w:val="nil"/>
              <w:bottom w:val="nil"/>
              <w:right w:val="nil"/>
            </w:tcBorders>
            <w:shd w:val="clear" w:color="auto" w:fill="auto"/>
            <w:vAlign w:val="bottom"/>
            <w:hideMark/>
          </w:tcPr>
          <w:p w14:paraId="0B46603F" w14:textId="77777777" w:rsidR="009F671B" w:rsidRPr="0081357D" w:rsidRDefault="009F671B" w:rsidP="0081357D">
            <w:pPr>
              <w:jc w:val="center"/>
              <w:rPr>
                <w:sz w:val="20"/>
              </w:rPr>
            </w:pPr>
          </w:p>
        </w:tc>
      </w:tr>
      <w:tr w:rsidR="009F671B" w:rsidRPr="0081357D" w14:paraId="354314FB" w14:textId="77777777" w:rsidTr="0081357D">
        <w:trPr>
          <w:trHeight w:val="885"/>
        </w:trPr>
        <w:tc>
          <w:tcPr>
            <w:tcW w:w="15026" w:type="dxa"/>
            <w:gridSpan w:val="5"/>
            <w:tcBorders>
              <w:top w:val="nil"/>
              <w:left w:val="nil"/>
              <w:bottom w:val="nil"/>
              <w:right w:val="nil"/>
            </w:tcBorders>
            <w:shd w:val="clear" w:color="auto" w:fill="auto"/>
            <w:vAlign w:val="bottom"/>
            <w:hideMark/>
          </w:tcPr>
          <w:p w14:paraId="285A8F95" w14:textId="77777777" w:rsidR="009F671B" w:rsidRPr="0081357D" w:rsidRDefault="009F671B" w:rsidP="0081357D">
            <w:pPr>
              <w:jc w:val="center"/>
              <w:rPr>
                <w:bCs/>
                <w:szCs w:val="28"/>
              </w:rPr>
            </w:pPr>
            <w:r w:rsidRPr="0081357D">
              <w:rPr>
                <w:bCs/>
                <w:szCs w:val="28"/>
              </w:rPr>
              <w:lastRenderedPageBreak/>
              <w:t xml:space="preserve">Иные межбюджетные трансферты, получаемые из областного бюджета на 2020 год и плановый период 2021 и 2022 годов </w:t>
            </w:r>
          </w:p>
        </w:tc>
      </w:tr>
      <w:tr w:rsidR="009F671B" w:rsidRPr="0081357D" w14:paraId="195DC992" w14:textId="77777777" w:rsidTr="0081357D">
        <w:trPr>
          <w:trHeight w:val="435"/>
        </w:trPr>
        <w:tc>
          <w:tcPr>
            <w:tcW w:w="8183" w:type="dxa"/>
            <w:gridSpan w:val="2"/>
            <w:tcBorders>
              <w:top w:val="nil"/>
              <w:left w:val="nil"/>
              <w:bottom w:val="single" w:sz="4" w:space="0" w:color="auto"/>
              <w:right w:val="nil"/>
            </w:tcBorders>
            <w:shd w:val="clear" w:color="auto" w:fill="auto"/>
            <w:noWrap/>
            <w:vAlign w:val="bottom"/>
            <w:hideMark/>
          </w:tcPr>
          <w:p w14:paraId="6988B075" w14:textId="77777777" w:rsidR="009F671B" w:rsidRPr="0081357D" w:rsidRDefault="009F671B" w:rsidP="0081357D">
            <w:pPr>
              <w:jc w:val="center"/>
            </w:pPr>
            <w:r w:rsidRPr="0081357D">
              <w:t> </w:t>
            </w:r>
          </w:p>
        </w:tc>
        <w:tc>
          <w:tcPr>
            <w:tcW w:w="1740" w:type="dxa"/>
            <w:tcBorders>
              <w:top w:val="nil"/>
              <w:left w:val="nil"/>
              <w:bottom w:val="nil"/>
              <w:right w:val="nil"/>
            </w:tcBorders>
            <w:shd w:val="clear" w:color="auto" w:fill="auto"/>
            <w:noWrap/>
            <w:vAlign w:val="bottom"/>
            <w:hideMark/>
          </w:tcPr>
          <w:p w14:paraId="3BE65916" w14:textId="77777777" w:rsidR="009F671B" w:rsidRPr="0081357D" w:rsidRDefault="009F671B" w:rsidP="0081357D">
            <w:pPr>
              <w:jc w:val="center"/>
            </w:pPr>
          </w:p>
        </w:tc>
        <w:tc>
          <w:tcPr>
            <w:tcW w:w="1843" w:type="dxa"/>
            <w:tcBorders>
              <w:top w:val="nil"/>
              <w:left w:val="nil"/>
              <w:bottom w:val="nil"/>
              <w:right w:val="nil"/>
            </w:tcBorders>
            <w:shd w:val="clear" w:color="auto" w:fill="auto"/>
            <w:noWrap/>
            <w:vAlign w:val="bottom"/>
            <w:hideMark/>
          </w:tcPr>
          <w:p w14:paraId="0EF48001" w14:textId="77777777" w:rsidR="009F671B" w:rsidRPr="0081357D" w:rsidRDefault="009F671B" w:rsidP="0081357D">
            <w:pPr>
              <w:rPr>
                <w:sz w:val="20"/>
              </w:rPr>
            </w:pPr>
          </w:p>
        </w:tc>
        <w:tc>
          <w:tcPr>
            <w:tcW w:w="3260" w:type="dxa"/>
            <w:tcBorders>
              <w:top w:val="nil"/>
              <w:left w:val="nil"/>
              <w:bottom w:val="nil"/>
              <w:right w:val="nil"/>
            </w:tcBorders>
            <w:shd w:val="clear" w:color="auto" w:fill="auto"/>
            <w:noWrap/>
            <w:vAlign w:val="bottom"/>
            <w:hideMark/>
          </w:tcPr>
          <w:p w14:paraId="54DF6620" w14:textId="77777777" w:rsidR="009F671B" w:rsidRPr="0081357D" w:rsidRDefault="009F671B" w:rsidP="0081357D">
            <w:pPr>
              <w:jc w:val="right"/>
            </w:pPr>
            <w:r w:rsidRPr="0081357D">
              <w:t>в рублях</w:t>
            </w:r>
          </w:p>
        </w:tc>
      </w:tr>
      <w:tr w:rsidR="009F671B" w:rsidRPr="0081357D" w14:paraId="2D86AC82" w14:textId="77777777" w:rsidTr="0081357D">
        <w:trPr>
          <w:trHeight w:val="1110"/>
        </w:trPr>
        <w:tc>
          <w:tcPr>
            <w:tcW w:w="643" w:type="dxa"/>
            <w:tcBorders>
              <w:top w:val="nil"/>
              <w:left w:val="single" w:sz="4" w:space="0" w:color="auto"/>
              <w:bottom w:val="nil"/>
              <w:right w:val="single" w:sz="4" w:space="0" w:color="auto"/>
            </w:tcBorders>
            <w:shd w:val="clear" w:color="auto" w:fill="auto"/>
            <w:noWrap/>
            <w:vAlign w:val="bottom"/>
            <w:hideMark/>
          </w:tcPr>
          <w:p w14:paraId="3E0AA7C0" w14:textId="77777777" w:rsidR="009F671B" w:rsidRPr="0081357D" w:rsidRDefault="009F671B" w:rsidP="0081357D">
            <w:pPr>
              <w:jc w:val="center"/>
            </w:pPr>
            <w:r w:rsidRPr="0081357D">
              <w:t>№ п/п</w:t>
            </w:r>
          </w:p>
        </w:tc>
        <w:tc>
          <w:tcPr>
            <w:tcW w:w="7540" w:type="dxa"/>
            <w:tcBorders>
              <w:top w:val="nil"/>
              <w:left w:val="nil"/>
              <w:bottom w:val="nil"/>
              <w:right w:val="single" w:sz="4" w:space="0" w:color="auto"/>
            </w:tcBorders>
            <w:shd w:val="clear" w:color="auto" w:fill="auto"/>
            <w:vAlign w:val="bottom"/>
            <w:hideMark/>
          </w:tcPr>
          <w:p w14:paraId="39D2560E" w14:textId="77777777" w:rsidR="009F671B" w:rsidRPr="0081357D" w:rsidRDefault="009F671B" w:rsidP="0081357D">
            <w:pPr>
              <w:jc w:val="center"/>
            </w:pPr>
            <w:r w:rsidRPr="0081357D">
              <w:t xml:space="preserve">Наименование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553C20BD" w14:textId="77777777" w:rsidR="009F671B" w:rsidRPr="0081357D" w:rsidRDefault="009F671B" w:rsidP="0081357D">
            <w:pPr>
              <w:jc w:val="center"/>
            </w:pPr>
            <w:r w:rsidRPr="0081357D">
              <w:t>2020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EC0E1B3" w14:textId="77777777" w:rsidR="009F671B" w:rsidRPr="0081357D" w:rsidRDefault="009F671B" w:rsidP="0081357D">
            <w:pPr>
              <w:jc w:val="center"/>
            </w:pPr>
            <w:r w:rsidRPr="0081357D">
              <w:t>2021 год</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89F9793" w14:textId="77777777" w:rsidR="009F671B" w:rsidRPr="0081357D" w:rsidRDefault="009F671B" w:rsidP="0081357D">
            <w:pPr>
              <w:jc w:val="center"/>
            </w:pPr>
            <w:r w:rsidRPr="0081357D">
              <w:t>2022 год</w:t>
            </w:r>
          </w:p>
        </w:tc>
      </w:tr>
      <w:tr w:rsidR="009F671B" w:rsidRPr="0081357D" w14:paraId="541E29DD" w14:textId="77777777" w:rsidTr="0081357D">
        <w:trPr>
          <w:trHeight w:val="274"/>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4C35B" w14:textId="77777777" w:rsidR="009F671B" w:rsidRPr="0081357D" w:rsidRDefault="009F671B" w:rsidP="0081357D">
            <w:pPr>
              <w:jc w:val="center"/>
            </w:pPr>
            <w:r w:rsidRPr="0081357D">
              <w:t>1</w:t>
            </w:r>
          </w:p>
        </w:tc>
        <w:tc>
          <w:tcPr>
            <w:tcW w:w="7540" w:type="dxa"/>
            <w:tcBorders>
              <w:top w:val="single" w:sz="4" w:space="0" w:color="auto"/>
              <w:left w:val="nil"/>
              <w:bottom w:val="single" w:sz="4" w:space="0" w:color="auto"/>
              <w:right w:val="single" w:sz="4" w:space="0" w:color="auto"/>
            </w:tcBorders>
            <w:shd w:val="clear" w:color="auto" w:fill="auto"/>
            <w:vAlign w:val="bottom"/>
            <w:hideMark/>
          </w:tcPr>
          <w:p w14:paraId="40174284" w14:textId="77777777" w:rsidR="009F671B" w:rsidRPr="0081357D" w:rsidRDefault="009F671B" w:rsidP="0081357D">
            <w:pPr>
              <w:jc w:val="center"/>
            </w:pPr>
            <w:r w:rsidRPr="0081357D">
              <w:t>2</w:t>
            </w:r>
          </w:p>
        </w:tc>
        <w:tc>
          <w:tcPr>
            <w:tcW w:w="1740" w:type="dxa"/>
            <w:tcBorders>
              <w:top w:val="nil"/>
              <w:left w:val="nil"/>
              <w:bottom w:val="single" w:sz="4" w:space="0" w:color="auto"/>
              <w:right w:val="single" w:sz="4" w:space="0" w:color="auto"/>
            </w:tcBorders>
            <w:shd w:val="clear" w:color="auto" w:fill="auto"/>
            <w:noWrap/>
            <w:vAlign w:val="bottom"/>
            <w:hideMark/>
          </w:tcPr>
          <w:p w14:paraId="575F8E3B" w14:textId="77777777" w:rsidR="009F671B" w:rsidRPr="0081357D" w:rsidRDefault="009F671B" w:rsidP="0081357D">
            <w:pPr>
              <w:jc w:val="center"/>
            </w:pPr>
            <w:r w:rsidRPr="0081357D">
              <w:t>3</w:t>
            </w:r>
          </w:p>
        </w:tc>
        <w:tc>
          <w:tcPr>
            <w:tcW w:w="1843" w:type="dxa"/>
            <w:tcBorders>
              <w:top w:val="nil"/>
              <w:left w:val="nil"/>
              <w:bottom w:val="single" w:sz="4" w:space="0" w:color="auto"/>
              <w:right w:val="single" w:sz="4" w:space="0" w:color="auto"/>
            </w:tcBorders>
            <w:shd w:val="clear" w:color="auto" w:fill="auto"/>
            <w:noWrap/>
            <w:vAlign w:val="bottom"/>
            <w:hideMark/>
          </w:tcPr>
          <w:p w14:paraId="07E043D4" w14:textId="77777777" w:rsidR="009F671B" w:rsidRPr="0081357D" w:rsidRDefault="009F671B" w:rsidP="0081357D">
            <w:pPr>
              <w:jc w:val="center"/>
            </w:pPr>
            <w:r w:rsidRPr="0081357D">
              <w:t>4</w:t>
            </w:r>
          </w:p>
        </w:tc>
        <w:tc>
          <w:tcPr>
            <w:tcW w:w="3260" w:type="dxa"/>
            <w:tcBorders>
              <w:top w:val="nil"/>
              <w:left w:val="nil"/>
              <w:bottom w:val="single" w:sz="4" w:space="0" w:color="auto"/>
              <w:right w:val="single" w:sz="4" w:space="0" w:color="auto"/>
            </w:tcBorders>
            <w:shd w:val="clear" w:color="auto" w:fill="auto"/>
            <w:noWrap/>
            <w:vAlign w:val="bottom"/>
            <w:hideMark/>
          </w:tcPr>
          <w:p w14:paraId="4196E00D" w14:textId="77777777" w:rsidR="009F671B" w:rsidRPr="0081357D" w:rsidRDefault="009F671B" w:rsidP="0081357D">
            <w:pPr>
              <w:jc w:val="center"/>
            </w:pPr>
            <w:r w:rsidRPr="0081357D">
              <w:t>5</w:t>
            </w:r>
          </w:p>
        </w:tc>
      </w:tr>
      <w:tr w:rsidR="009F671B" w:rsidRPr="0081357D" w14:paraId="7EDF5CBE" w14:textId="77777777" w:rsidTr="0081357D">
        <w:trPr>
          <w:trHeight w:val="220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438E6A4" w14:textId="77777777" w:rsidR="009F671B" w:rsidRPr="0081357D" w:rsidRDefault="009F671B" w:rsidP="0081357D">
            <w:pPr>
              <w:jc w:val="center"/>
            </w:pPr>
            <w:r w:rsidRPr="0081357D">
              <w:t>1</w:t>
            </w:r>
          </w:p>
        </w:tc>
        <w:tc>
          <w:tcPr>
            <w:tcW w:w="7540" w:type="dxa"/>
            <w:tcBorders>
              <w:top w:val="single" w:sz="4" w:space="0" w:color="auto"/>
              <w:left w:val="nil"/>
              <w:bottom w:val="single" w:sz="4" w:space="0" w:color="auto"/>
              <w:right w:val="single" w:sz="4" w:space="0" w:color="auto"/>
            </w:tcBorders>
            <w:shd w:val="clear" w:color="000000" w:fill="FFFFFF"/>
            <w:vAlign w:val="center"/>
            <w:hideMark/>
          </w:tcPr>
          <w:p w14:paraId="35F4F5E0" w14:textId="77777777" w:rsidR="009F671B" w:rsidRPr="0081357D" w:rsidRDefault="009F671B" w:rsidP="0081357D">
            <w:r w:rsidRPr="0081357D">
              <w:t xml:space="preserve">Иные межбюджетные трансферты на реализацию мероприятий по улучшению социального положения семей с детьми, обеспечению дружественных семье и детству общественных отношений и инфраструктуры жизнедеятельности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 </w:t>
            </w:r>
          </w:p>
        </w:tc>
        <w:tc>
          <w:tcPr>
            <w:tcW w:w="1740" w:type="dxa"/>
            <w:tcBorders>
              <w:top w:val="nil"/>
              <w:left w:val="nil"/>
              <w:bottom w:val="single" w:sz="4" w:space="0" w:color="auto"/>
              <w:right w:val="single" w:sz="4" w:space="0" w:color="auto"/>
            </w:tcBorders>
            <w:shd w:val="clear" w:color="auto" w:fill="auto"/>
            <w:noWrap/>
            <w:vAlign w:val="center"/>
            <w:hideMark/>
          </w:tcPr>
          <w:p w14:paraId="1189531E" w14:textId="77777777" w:rsidR="009F671B" w:rsidRPr="0081357D" w:rsidRDefault="009F671B" w:rsidP="0081357D">
            <w:pPr>
              <w:jc w:val="right"/>
            </w:pPr>
            <w:r w:rsidRPr="0081357D">
              <w:t>0,0</w:t>
            </w:r>
          </w:p>
        </w:tc>
        <w:tc>
          <w:tcPr>
            <w:tcW w:w="1843" w:type="dxa"/>
            <w:tcBorders>
              <w:top w:val="nil"/>
              <w:left w:val="nil"/>
              <w:bottom w:val="single" w:sz="4" w:space="0" w:color="auto"/>
              <w:right w:val="single" w:sz="4" w:space="0" w:color="auto"/>
            </w:tcBorders>
            <w:shd w:val="clear" w:color="auto" w:fill="auto"/>
            <w:noWrap/>
            <w:vAlign w:val="center"/>
            <w:hideMark/>
          </w:tcPr>
          <w:p w14:paraId="5C4656FA" w14:textId="77777777" w:rsidR="009F671B" w:rsidRPr="0081357D" w:rsidRDefault="009F671B" w:rsidP="0081357D">
            <w:pPr>
              <w:jc w:val="right"/>
            </w:pPr>
            <w:r w:rsidRPr="0081357D">
              <w:t>13 159,0</w:t>
            </w:r>
          </w:p>
        </w:tc>
        <w:tc>
          <w:tcPr>
            <w:tcW w:w="3260" w:type="dxa"/>
            <w:tcBorders>
              <w:top w:val="nil"/>
              <w:left w:val="nil"/>
              <w:bottom w:val="single" w:sz="4" w:space="0" w:color="auto"/>
              <w:right w:val="single" w:sz="4" w:space="0" w:color="auto"/>
            </w:tcBorders>
            <w:shd w:val="clear" w:color="auto" w:fill="auto"/>
            <w:noWrap/>
            <w:vAlign w:val="center"/>
            <w:hideMark/>
          </w:tcPr>
          <w:p w14:paraId="11838DB0" w14:textId="77777777" w:rsidR="009F671B" w:rsidRPr="0081357D" w:rsidRDefault="009F671B" w:rsidP="0081357D">
            <w:pPr>
              <w:jc w:val="right"/>
            </w:pPr>
            <w:r w:rsidRPr="0081357D">
              <w:t>13 159,0</w:t>
            </w:r>
          </w:p>
        </w:tc>
      </w:tr>
      <w:tr w:rsidR="009F671B" w:rsidRPr="0081357D" w14:paraId="78754044" w14:textId="77777777" w:rsidTr="0081357D">
        <w:trPr>
          <w:trHeight w:val="189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9F5F3FC" w14:textId="77777777" w:rsidR="009F671B" w:rsidRPr="0081357D" w:rsidRDefault="009F671B" w:rsidP="0081357D">
            <w:pPr>
              <w:jc w:val="center"/>
            </w:pPr>
            <w:r w:rsidRPr="0081357D">
              <w:t>2</w:t>
            </w:r>
          </w:p>
        </w:tc>
        <w:tc>
          <w:tcPr>
            <w:tcW w:w="7540" w:type="dxa"/>
            <w:tcBorders>
              <w:top w:val="nil"/>
              <w:left w:val="nil"/>
              <w:bottom w:val="single" w:sz="4" w:space="0" w:color="auto"/>
              <w:right w:val="single" w:sz="4" w:space="0" w:color="auto"/>
            </w:tcBorders>
            <w:shd w:val="clear" w:color="000000" w:fill="FFFFFF"/>
            <w:vAlign w:val="center"/>
            <w:hideMark/>
          </w:tcPr>
          <w:p w14:paraId="4B9DFA44" w14:textId="77777777" w:rsidR="009F671B" w:rsidRPr="0081357D" w:rsidRDefault="009F671B" w:rsidP="0081357D">
            <w:r w:rsidRPr="0081357D">
              <w:t>Иные межбюджетные трансферты на реализацию мероприятий по ресурсному обеспечению модернизации образования Новосибирской области подпрограммы "Развитие дошкольного, общего и дополнительного образования детей"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w:t>
            </w:r>
          </w:p>
        </w:tc>
        <w:tc>
          <w:tcPr>
            <w:tcW w:w="1740" w:type="dxa"/>
            <w:tcBorders>
              <w:top w:val="nil"/>
              <w:left w:val="nil"/>
              <w:bottom w:val="single" w:sz="4" w:space="0" w:color="auto"/>
              <w:right w:val="single" w:sz="4" w:space="0" w:color="auto"/>
            </w:tcBorders>
            <w:shd w:val="clear" w:color="auto" w:fill="auto"/>
            <w:noWrap/>
            <w:vAlign w:val="center"/>
            <w:hideMark/>
          </w:tcPr>
          <w:p w14:paraId="0696D5E1" w14:textId="77777777" w:rsidR="009F671B" w:rsidRPr="0081357D" w:rsidRDefault="009F671B" w:rsidP="0081357D">
            <w:pPr>
              <w:jc w:val="right"/>
            </w:pPr>
            <w:r w:rsidRPr="0081357D">
              <w:t>455 400,0</w:t>
            </w:r>
          </w:p>
        </w:tc>
        <w:tc>
          <w:tcPr>
            <w:tcW w:w="1843" w:type="dxa"/>
            <w:tcBorders>
              <w:top w:val="nil"/>
              <w:left w:val="nil"/>
              <w:bottom w:val="single" w:sz="4" w:space="0" w:color="auto"/>
              <w:right w:val="single" w:sz="4" w:space="0" w:color="auto"/>
            </w:tcBorders>
            <w:shd w:val="clear" w:color="auto" w:fill="auto"/>
            <w:noWrap/>
            <w:vAlign w:val="center"/>
            <w:hideMark/>
          </w:tcPr>
          <w:p w14:paraId="6397BDAD" w14:textId="77777777" w:rsidR="009F671B" w:rsidRPr="0081357D" w:rsidRDefault="009F671B" w:rsidP="0081357D">
            <w:pPr>
              <w:jc w:val="right"/>
            </w:pPr>
            <w:r w:rsidRPr="0081357D">
              <w:t>1 000 000,0</w:t>
            </w:r>
          </w:p>
        </w:tc>
        <w:tc>
          <w:tcPr>
            <w:tcW w:w="3260" w:type="dxa"/>
            <w:tcBorders>
              <w:top w:val="nil"/>
              <w:left w:val="nil"/>
              <w:bottom w:val="single" w:sz="4" w:space="0" w:color="auto"/>
              <w:right w:val="single" w:sz="4" w:space="0" w:color="auto"/>
            </w:tcBorders>
            <w:shd w:val="clear" w:color="auto" w:fill="auto"/>
            <w:noWrap/>
            <w:vAlign w:val="center"/>
            <w:hideMark/>
          </w:tcPr>
          <w:p w14:paraId="4F5484BE" w14:textId="77777777" w:rsidR="009F671B" w:rsidRPr="0081357D" w:rsidRDefault="009F671B" w:rsidP="0081357D">
            <w:pPr>
              <w:jc w:val="right"/>
            </w:pPr>
            <w:r w:rsidRPr="0081357D">
              <w:t>1 000 000,0</w:t>
            </w:r>
          </w:p>
        </w:tc>
      </w:tr>
      <w:tr w:rsidR="009F671B" w:rsidRPr="0081357D" w14:paraId="63CE04D8" w14:textId="77777777" w:rsidTr="0081357D">
        <w:trPr>
          <w:trHeight w:val="15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52F6956" w14:textId="77777777" w:rsidR="009F671B" w:rsidRPr="0081357D" w:rsidRDefault="009F671B" w:rsidP="0081357D">
            <w:pPr>
              <w:jc w:val="center"/>
            </w:pPr>
            <w:r w:rsidRPr="0081357D">
              <w:t>3</w:t>
            </w:r>
          </w:p>
        </w:tc>
        <w:tc>
          <w:tcPr>
            <w:tcW w:w="7540" w:type="dxa"/>
            <w:tcBorders>
              <w:top w:val="nil"/>
              <w:left w:val="nil"/>
              <w:bottom w:val="single" w:sz="4" w:space="0" w:color="auto"/>
              <w:right w:val="single" w:sz="4" w:space="0" w:color="auto"/>
            </w:tcBorders>
            <w:shd w:val="clear" w:color="000000" w:fill="FFFFFF"/>
            <w:vAlign w:val="center"/>
            <w:hideMark/>
          </w:tcPr>
          <w:p w14:paraId="46E8F32A" w14:textId="77777777" w:rsidR="009F671B" w:rsidRPr="0081357D" w:rsidRDefault="009F671B" w:rsidP="0081357D">
            <w:r w:rsidRPr="0081357D">
              <w:t>Иные межбюджетные трансферты на обеспечение мероприятий по улучшению жилищных условий граждан, проживающих на сельских территориях, государственной программы Новосибирской области "Комплексное развитие сельских территорий в Новосибирской области"</w:t>
            </w:r>
          </w:p>
        </w:tc>
        <w:tc>
          <w:tcPr>
            <w:tcW w:w="1740" w:type="dxa"/>
            <w:tcBorders>
              <w:top w:val="nil"/>
              <w:left w:val="nil"/>
              <w:bottom w:val="single" w:sz="4" w:space="0" w:color="auto"/>
              <w:right w:val="single" w:sz="4" w:space="0" w:color="auto"/>
            </w:tcBorders>
            <w:shd w:val="clear" w:color="auto" w:fill="auto"/>
            <w:noWrap/>
            <w:vAlign w:val="center"/>
            <w:hideMark/>
          </w:tcPr>
          <w:p w14:paraId="71C573D0" w14:textId="77777777" w:rsidR="009F671B" w:rsidRPr="0081357D" w:rsidRDefault="009F671B" w:rsidP="0081357D">
            <w:pPr>
              <w:jc w:val="right"/>
            </w:pPr>
            <w:r w:rsidRPr="0081357D">
              <w:t>2 962 000,0</w:t>
            </w:r>
          </w:p>
        </w:tc>
        <w:tc>
          <w:tcPr>
            <w:tcW w:w="1843" w:type="dxa"/>
            <w:tcBorders>
              <w:top w:val="nil"/>
              <w:left w:val="nil"/>
              <w:bottom w:val="single" w:sz="4" w:space="0" w:color="auto"/>
              <w:right w:val="single" w:sz="4" w:space="0" w:color="auto"/>
            </w:tcBorders>
            <w:shd w:val="clear" w:color="auto" w:fill="auto"/>
            <w:noWrap/>
            <w:vAlign w:val="center"/>
            <w:hideMark/>
          </w:tcPr>
          <w:p w14:paraId="3EF8DF6F" w14:textId="77777777" w:rsidR="009F671B" w:rsidRPr="0081357D" w:rsidRDefault="009F671B" w:rsidP="0081357D">
            <w:pPr>
              <w:jc w:val="right"/>
            </w:pPr>
            <w:r w:rsidRPr="0081357D">
              <w:t>613 000,0</w:t>
            </w:r>
          </w:p>
        </w:tc>
        <w:tc>
          <w:tcPr>
            <w:tcW w:w="3260" w:type="dxa"/>
            <w:tcBorders>
              <w:top w:val="nil"/>
              <w:left w:val="nil"/>
              <w:bottom w:val="single" w:sz="4" w:space="0" w:color="auto"/>
              <w:right w:val="single" w:sz="4" w:space="0" w:color="auto"/>
            </w:tcBorders>
            <w:shd w:val="clear" w:color="auto" w:fill="auto"/>
            <w:noWrap/>
            <w:vAlign w:val="center"/>
            <w:hideMark/>
          </w:tcPr>
          <w:p w14:paraId="6CA07C50" w14:textId="77777777" w:rsidR="009F671B" w:rsidRPr="0081357D" w:rsidRDefault="009F671B" w:rsidP="0081357D">
            <w:pPr>
              <w:jc w:val="right"/>
            </w:pPr>
            <w:r w:rsidRPr="0081357D">
              <w:t>2 879 000,0</w:t>
            </w:r>
          </w:p>
        </w:tc>
      </w:tr>
      <w:tr w:rsidR="009F671B" w:rsidRPr="0081357D" w14:paraId="7B9D872D" w14:textId="77777777" w:rsidTr="0081357D">
        <w:trPr>
          <w:trHeight w:val="220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19CAF01" w14:textId="77777777" w:rsidR="009F671B" w:rsidRPr="0081357D" w:rsidRDefault="009F671B" w:rsidP="0081357D">
            <w:pPr>
              <w:jc w:val="center"/>
            </w:pPr>
            <w:r w:rsidRPr="0081357D">
              <w:lastRenderedPageBreak/>
              <w:t>4</w:t>
            </w:r>
          </w:p>
        </w:tc>
        <w:tc>
          <w:tcPr>
            <w:tcW w:w="7540" w:type="dxa"/>
            <w:tcBorders>
              <w:top w:val="nil"/>
              <w:left w:val="nil"/>
              <w:bottom w:val="single" w:sz="4" w:space="0" w:color="auto"/>
              <w:right w:val="single" w:sz="4" w:space="0" w:color="auto"/>
            </w:tcBorders>
            <w:shd w:val="clear" w:color="auto" w:fill="auto"/>
            <w:vAlign w:val="center"/>
            <w:hideMark/>
          </w:tcPr>
          <w:p w14:paraId="22F29FB8" w14:textId="77777777" w:rsidR="009F671B" w:rsidRPr="0081357D" w:rsidRDefault="009F671B" w:rsidP="0081357D">
            <w:r w:rsidRPr="0081357D">
              <w:t>Иные межбюджетные трансферты на реализацию мероприятий по формированию условий для обеспечения беспрепятственного доступа инвалидов и других маломобильных групп населения к приоритетным для них объектам и услугам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w:t>
            </w:r>
          </w:p>
        </w:tc>
        <w:tc>
          <w:tcPr>
            <w:tcW w:w="1740" w:type="dxa"/>
            <w:tcBorders>
              <w:top w:val="nil"/>
              <w:left w:val="nil"/>
              <w:bottom w:val="single" w:sz="4" w:space="0" w:color="auto"/>
              <w:right w:val="single" w:sz="4" w:space="0" w:color="auto"/>
            </w:tcBorders>
            <w:shd w:val="clear" w:color="auto" w:fill="auto"/>
            <w:vAlign w:val="center"/>
            <w:hideMark/>
          </w:tcPr>
          <w:p w14:paraId="50E60E1D" w14:textId="77777777" w:rsidR="009F671B" w:rsidRPr="0081357D" w:rsidRDefault="009F671B" w:rsidP="0081357D">
            <w:pPr>
              <w:jc w:val="right"/>
            </w:pPr>
            <w:r w:rsidRPr="0081357D">
              <w:t>150 000,0</w:t>
            </w:r>
          </w:p>
        </w:tc>
        <w:tc>
          <w:tcPr>
            <w:tcW w:w="1843" w:type="dxa"/>
            <w:tcBorders>
              <w:top w:val="nil"/>
              <w:left w:val="nil"/>
              <w:bottom w:val="single" w:sz="4" w:space="0" w:color="auto"/>
              <w:right w:val="single" w:sz="4" w:space="0" w:color="auto"/>
            </w:tcBorders>
            <w:shd w:val="clear" w:color="auto" w:fill="auto"/>
            <w:vAlign w:val="center"/>
            <w:hideMark/>
          </w:tcPr>
          <w:p w14:paraId="24B85830" w14:textId="77777777" w:rsidR="009F671B" w:rsidRPr="0081357D" w:rsidRDefault="009F671B" w:rsidP="0081357D">
            <w:pPr>
              <w:jc w:val="right"/>
            </w:pPr>
            <w:r w:rsidRPr="0081357D">
              <w:t>35 000,0</w:t>
            </w:r>
          </w:p>
        </w:tc>
        <w:tc>
          <w:tcPr>
            <w:tcW w:w="3260" w:type="dxa"/>
            <w:tcBorders>
              <w:top w:val="nil"/>
              <w:left w:val="nil"/>
              <w:bottom w:val="single" w:sz="4" w:space="0" w:color="auto"/>
              <w:right w:val="single" w:sz="4" w:space="0" w:color="auto"/>
            </w:tcBorders>
            <w:shd w:val="clear" w:color="auto" w:fill="auto"/>
            <w:vAlign w:val="center"/>
            <w:hideMark/>
          </w:tcPr>
          <w:p w14:paraId="4F1BE142" w14:textId="77777777" w:rsidR="009F671B" w:rsidRPr="0081357D" w:rsidRDefault="009F671B" w:rsidP="0081357D">
            <w:pPr>
              <w:jc w:val="right"/>
            </w:pPr>
            <w:r w:rsidRPr="0081357D">
              <w:t>35 000,0</w:t>
            </w:r>
          </w:p>
        </w:tc>
      </w:tr>
      <w:tr w:rsidR="009F671B" w:rsidRPr="0081357D" w14:paraId="44233B3D"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557C042" w14:textId="77777777" w:rsidR="009F671B" w:rsidRPr="0081357D" w:rsidRDefault="009F671B" w:rsidP="0081357D">
            <w:pPr>
              <w:jc w:val="center"/>
            </w:pPr>
            <w:r w:rsidRPr="0081357D">
              <w:t>5</w:t>
            </w:r>
          </w:p>
        </w:tc>
        <w:tc>
          <w:tcPr>
            <w:tcW w:w="7540" w:type="dxa"/>
            <w:tcBorders>
              <w:top w:val="nil"/>
              <w:left w:val="nil"/>
              <w:bottom w:val="single" w:sz="4" w:space="0" w:color="auto"/>
              <w:right w:val="single" w:sz="4" w:space="0" w:color="auto"/>
            </w:tcBorders>
            <w:shd w:val="clear" w:color="auto" w:fill="auto"/>
            <w:vAlign w:val="center"/>
            <w:hideMark/>
          </w:tcPr>
          <w:p w14:paraId="72778801" w14:textId="77777777" w:rsidR="009F671B" w:rsidRPr="0081357D" w:rsidRDefault="009F671B" w:rsidP="0081357D">
            <w:r w:rsidRPr="0081357D">
              <w:t>Иные межбюджетные трансферты на реализацию мероприятий по обеспечению жильем молодых семей государственной программы Новосибирской области "Обеспечение жильем молодых семей в Новосибирской области"</w:t>
            </w:r>
          </w:p>
        </w:tc>
        <w:tc>
          <w:tcPr>
            <w:tcW w:w="1740" w:type="dxa"/>
            <w:tcBorders>
              <w:top w:val="nil"/>
              <w:left w:val="nil"/>
              <w:bottom w:val="single" w:sz="4" w:space="0" w:color="auto"/>
              <w:right w:val="single" w:sz="4" w:space="0" w:color="auto"/>
            </w:tcBorders>
            <w:shd w:val="clear" w:color="auto" w:fill="auto"/>
            <w:noWrap/>
            <w:vAlign w:val="center"/>
            <w:hideMark/>
          </w:tcPr>
          <w:p w14:paraId="6EA97B02" w14:textId="77777777" w:rsidR="009F671B" w:rsidRPr="0081357D" w:rsidRDefault="009F671B" w:rsidP="0081357D">
            <w:pPr>
              <w:jc w:val="right"/>
            </w:pPr>
            <w:r w:rsidRPr="0081357D">
              <w:t>2 047 400,0</w:t>
            </w:r>
          </w:p>
        </w:tc>
        <w:tc>
          <w:tcPr>
            <w:tcW w:w="1843" w:type="dxa"/>
            <w:tcBorders>
              <w:top w:val="nil"/>
              <w:left w:val="nil"/>
              <w:bottom w:val="single" w:sz="4" w:space="0" w:color="auto"/>
              <w:right w:val="single" w:sz="4" w:space="0" w:color="auto"/>
            </w:tcBorders>
            <w:shd w:val="clear" w:color="auto" w:fill="auto"/>
            <w:noWrap/>
            <w:vAlign w:val="center"/>
            <w:hideMark/>
          </w:tcPr>
          <w:p w14:paraId="76E0E440" w14:textId="77777777" w:rsidR="009F671B" w:rsidRPr="0081357D" w:rsidRDefault="009F671B" w:rsidP="0081357D">
            <w:pPr>
              <w:jc w:val="right"/>
            </w:pPr>
            <w:r w:rsidRPr="0081357D">
              <w:t>2 217 600,0</w:t>
            </w:r>
          </w:p>
        </w:tc>
        <w:tc>
          <w:tcPr>
            <w:tcW w:w="3260" w:type="dxa"/>
            <w:tcBorders>
              <w:top w:val="nil"/>
              <w:left w:val="nil"/>
              <w:bottom w:val="single" w:sz="4" w:space="0" w:color="auto"/>
              <w:right w:val="single" w:sz="4" w:space="0" w:color="auto"/>
            </w:tcBorders>
            <w:shd w:val="clear" w:color="auto" w:fill="auto"/>
            <w:noWrap/>
            <w:vAlign w:val="center"/>
            <w:hideMark/>
          </w:tcPr>
          <w:p w14:paraId="2CA15414" w14:textId="77777777" w:rsidR="009F671B" w:rsidRPr="0081357D" w:rsidRDefault="009F671B" w:rsidP="0081357D">
            <w:pPr>
              <w:jc w:val="right"/>
            </w:pPr>
            <w:r w:rsidRPr="0081357D">
              <w:t>2 217 600,0</w:t>
            </w:r>
          </w:p>
        </w:tc>
      </w:tr>
      <w:tr w:rsidR="009F671B" w:rsidRPr="0081357D" w14:paraId="2153A9F1" w14:textId="77777777" w:rsidTr="0081357D">
        <w:trPr>
          <w:trHeight w:val="189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16A460F0" w14:textId="77777777" w:rsidR="009F671B" w:rsidRPr="0081357D" w:rsidRDefault="009F671B" w:rsidP="0081357D">
            <w:pPr>
              <w:jc w:val="center"/>
            </w:pPr>
            <w:r w:rsidRPr="0081357D">
              <w:t>6</w:t>
            </w:r>
          </w:p>
        </w:tc>
        <w:tc>
          <w:tcPr>
            <w:tcW w:w="7540" w:type="dxa"/>
            <w:tcBorders>
              <w:top w:val="nil"/>
              <w:left w:val="nil"/>
              <w:bottom w:val="single" w:sz="4" w:space="0" w:color="auto"/>
              <w:right w:val="single" w:sz="4" w:space="0" w:color="auto"/>
            </w:tcBorders>
            <w:shd w:val="clear" w:color="auto" w:fill="auto"/>
            <w:vAlign w:val="center"/>
            <w:hideMark/>
          </w:tcPr>
          <w:p w14:paraId="3B279F7E" w14:textId="77777777" w:rsidR="009F671B" w:rsidRPr="0081357D" w:rsidRDefault="009F671B" w:rsidP="0081357D">
            <w:r w:rsidRPr="0081357D">
              <w:t>Иные межбюджетные трансферты на реализацию мероприятий по сохранению, использованию, популяризации и государственной охране объектов культурного наследия народов Российской Федерации, расположенных на территории Новосибирской области, государственной программы Новосибирской области "Культура Новосибирской области</w:t>
            </w:r>
          </w:p>
        </w:tc>
        <w:tc>
          <w:tcPr>
            <w:tcW w:w="1740" w:type="dxa"/>
            <w:tcBorders>
              <w:top w:val="nil"/>
              <w:left w:val="nil"/>
              <w:bottom w:val="single" w:sz="4" w:space="0" w:color="auto"/>
              <w:right w:val="single" w:sz="4" w:space="0" w:color="auto"/>
            </w:tcBorders>
            <w:shd w:val="clear" w:color="auto" w:fill="auto"/>
            <w:noWrap/>
            <w:vAlign w:val="center"/>
            <w:hideMark/>
          </w:tcPr>
          <w:p w14:paraId="7A1E8979" w14:textId="77777777" w:rsidR="009F671B" w:rsidRPr="0081357D" w:rsidRDefault="009F671B" w:rsidP="0081357D">
            <w:pPr>
              <w:jc w:val="right"/>
            </w:pPr>
            <w:r w:rsidRPr="0081357D">
              <w:t> </w:t>
            </w:r>
          </w:p>
        </w:tc>
        <w:tc>
          <w:tcPr>
            <w:tcW w:w="1843" w:type="dxa"/>
            <w:tcBorders>
              <w:top w:val="nil"/>
              <w:left w:val="nil"/>
              <w:bottom w:val="single" w:sz="4" w:space="0" w:color="auto"/>
              <w:right w:val="single" w:sz="4" w:space="0" w:color="auto"/>
            </w:tcBorders>
            <w:shd w:val="clear" w:color="auto" w:fill="auto"/>
            <w:noWrap/>
            <w:vAlign w:val="center"/>
            <w:hideMark/>
          </w:tcPr>
          <w:p w14:paraId="008CEBF5" w14:textId="77777777" w:rsidR="009F671B" w:rsidRPr="0081357D" w:rsidRDefault="009F671B" w:rsidP="0081357D">
            <w:pPr>
              <w:jc w:val="right"/>
            </w:pPr>
            <w:r w:rsidRPr="0081357D">
              <w:t>3 800 000,0</w:t>
            </w:r>
          </w:p>
        </w:tc>
        <w:tc>
          <w:tcPr>
            <w:tcW w:w="3260" w:type="dxa"/>
            <w:tcBorders>
              <w:top w:val="nil"/>
              <w:left w:val="nil"/>
              <w:bottom w:val="single" w:sz="4" w:space="0" w:color="auto"/>
              <w:right w:val="single" w:sz="4" w:space="0" w:color="auto"/>
            </w:tcBorders>
            <w:shd w:val="clear" w:color="auto" w:fill="auto"/>
            <w:noWrap/>
            <w:vAlign w:val="center"/>
            <w:hideMark/>
          </w:tcPr>
          <w:p w14:paraId="3944D95D" w14:textId="77777777" w:rsidR="009F671B" w:rsidRPr="0081357D" w:rsidRDefault="009F671B" w:rsidP="0081357D">
            <w:pPr>
              <w:jc w:val="right"/>
            </w:pPr>
            <w:r w:rsidRPr="0081357D">
              <w:t> </w:t>
            </w:r>
          </w:p>
        </w:tc>
      </w:tr>
      <w:tr w:rsidR="009F671B" w:rsidRPr="0081357D" w14:paraId="255ADA08" w14:textId="77777777" w:rsidTr="0081357D">
        <w:trPr>
          <w:trHeight w:val="189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1AB49BC" w14:textId="77777777" w:rsidR="009F671B" w:rsidRPr="0081357D" w:rsidRDefault="009F671B" w:rsidP="0081357D">
            <w:pPr>
              <w:jc w:val="center"/>
            </w:pPr>
            <w:r w:rsidRPr="0081357D">
              <w:t>7</w:t>
            </w:r>
          </w:p>
        </w:tc>
        <w:tc>
          <w:tcPr>
            <w:tcW w:w="7540" w:type="dxa"/>
            <w:tcBorders>
              <w:top w:val="nil"/>
              <w:left w:val="nil"/>
              <w:bottom w:val="single" w:sz="4" w:space="0" w:color="auto"/>
              <w:right w:val="single" w:sz="4" w:space="0" w:color="auto"/>
            </w:tcBorders>
            <w:shd w:val="clear" w:color="auto" w:fill="auto"/>
            <w:vAlign w:val="center"/>
            <w:hideMark/>
          </w:tcPr>
          <w:p w14:paraId="43387A34" w14:textId="77777777" w:rsidR="009F671B" w:rsidRPr="0081357D" w:rsidRDefault="009F671B" w:rsidP="0081357D">
            <w:r w:rsidRPr="0081357D">
              <w:t xml:space="preserve">Иные межбюджетные трансферты на реализацию мероприятий по созданию системы долговременного ухода за гражданами пожилого возраста и инвалидами 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 и непрограммных направлений </w:t>
            </w:r>
          </w:p>
        </w:tc>
        <w:tc>
          <w:tcPr>
            <w:tcW w:w="1740" w:type="dxa"/>
            <w:tcBorders>
              <w:top w:val="nil"/>
              <w:left w:val="nil"/>
              <w:bottom w:val="single" w:sz="4" w:space="0" w:color="auto"/>
              <w:right w:val="single" w:sz="4" w:space="0" w:color="auto"/>
            </w:tcBorders>
            <w:shd w:val="clear" w:color="auto" w:fill="auto"/>
            <w:noWrap/>
            <w:vAlign w:val="center"/>
            <w:hideMark/>
          </w:tcPr>
          <w:p w14:paraId="68B4EC9D" w14:textId="77777777" w:rsidR="009F671B" w:rsidRPr="0081357D" w:rsidRDefault="009F671B" w:rsidP="0081357D">
            <w:pPr>
              <w:jc w:val="right"/>
            </w:pPr>
            <w:r w:rsidRPr="0081357D">
              <w:t>14 889 700,0</w:t>
            </w:r>
          </w:p>
        </w:tc>
        <w:tc>
          <w:tcPr>
            <w:tcW w:w="1843" w:type="dxa"/>
            <w:tcBorders>
              <w:top w:val="nil"/>
              <w:left w:val="nil"/>
              <w:bottom w:val="single" w:sz="4" w:space="0" w:color="auto"/>
              <w:right w:val="single" w:sz="4" w:space="0" w:color="auto"/>
            </w:tcBorders>
            <w:shd w:val="clear" w:color="auto" w:fill="auto"/>
            <w:noWrap/>
            <w:vAlign w:val="center"/>
            <w:hideMark/>
          </w:tcPr>
          <w:p w14:paraId="7FE62710" w14:textId="77777777" w:rsidR="009F671B" w:rsidRPr="0081357D" w:rsidRDefault="009F671B" w:rsidP="0081357D">
            <w:pPr>
              <w:jc w:val="right"/>
            </w:pPr>
            <w:r w:rsidRPr="0081357D">
              <w:t>13 378 000,0</w:t>
            </w:r>
          </w:p>
        </w:tc>
        <w:tc>
          <w:tcPr>
            <w:tcW w:w="3260" w:type="dxa"/>
            <w:tcBorders>
              <w:top w:val="nil"/>
              <w:left w:val="nil"/>
              <w:bottom w:val="single" w:sz="4" w:space="0" w:color="auto"/>
              <w:right w:val="single" w:sz="4" w:space="0" w:color="auto"/>
            </w:tcBorders>
            <w:shd w:val="clear" w:color="auto" w:fill="auto"/>
            <w:noWrap/>
            <w:vAlign w:val="center"/>
            <w:hideMark/>
          </w:tcPr>
          <w:p w14:paraId="3B757D76" w14:textId="77777777" w:rsidR="009F671B" w:rsidRPr="0081357D" w:rsidRDefault="009F671B" w:rsidP="0081357D">
            <w:pPr>
              <w:jc w:val="right"/>
            </w:pPr>
            <w:r w:rsidRPr="0081357D">
              <w:t>12 907 200,0</w:t>
            </w:r>
          </w:p>
        </w:tc>
      </w:tr>
      <w:tr w:rsidR="009F671B" w:rsidRPr="0081357D" w14:paraId="1783821E" w14:textId="77777777" w:rsidTr="0081357D">
        <w:trPr>
          <w:trHeight w:val="189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96B274B" w14:textId="77777777" w:rsidR="009F671B" w:rsidRPr="0081357D" w:rsidRDefault="009F671B" w:rsidP="0081357D">
            <w:pPr>
              <w:jc w:val="center"/>
            </w:pPr>
            <w:r w:rsidRPr="0081357D">
              <w:t>8</w:t>
            </w:r>
          </w:p>
        </w:tc>
        <w:tc>
          <w:tcPr>
            <w:tcW w:w="7540" w:type="dxa"/>
            <w:tcBorders>
              <w:top w:val="nil"/>
              <w:left w:val="nil"/>
              <w:bottom w:val="single" w:sz="4" w:space="0" w:color="auto"/>
              <w:right w:val="single" w:sz="4" w:space="0" w:color="auto"/>
            </w:tcBorders>
            <w:shd w:val="clear" w:color="auto" w:fill="auto"/>
            <w:vAlign w:val="center"/>
            <w:hideMark/>
          </w:tcPr>
          <w:p w14:paraId="0ECF3F8A" w14:textId="77777777" w:rsidR="009F671B" w:rsidRPr="0081357D" w:rsidRDefault="009F671B" w:rsidP="0081357D">
            <w:r w:rsidRPr="0081357D">
              <w:t xml:space="preserve">Иные межбюджетные трансферты на ежемесячное денежное вознаграждение за классное руководство педагогическим работникам муниципальных общеобразовательных организаций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w:t>
            </w:r>
          </w:p>
        </w:tc>
        <w:tc>
          <w:tcPr>
            <w:tcW w:w="1740" w:type="dxa"/>
            <w:tcBorders>
              <w:top w:val="nil"/>
              <w:left w:val="nil"/>
              <w:bottom w:val="single" w:sz="4" w:space="0" w:color="auto"/>
              <w:right w:val="single" w:sz="4" w:space="0" w:color="auto"/>
            </w:tcBorders>
            <w:shd w:val="clear" w:color="auto" w:fill="auto"/>
            <w:noWrap/>
            <w:vAlign w:val="center"/>
            <w:hideMark/>
          </w:tcPr>
          <w:p w14:paraId="3FC55C10" w14:textId="77777777" w:rsidR="009F671B" w:rsidRPr="0081357D" w:rsidRDefault="009F671B" w:rsidP="0081357D">
            <w:pPr>
              <w:jc w:val="right"/>
            </w:pPr>
            <w:r w:rsidRPr="0081357D">
              <w:t>11 686 800,0</w:t>
            </w:r>
          </w:p>
        </w:tc>
        <w:tc>
          <w:tcPr>
            <w:tcW w:w="1843" w:type="dxa"/>
            <w:tcBorders>
              <w:top w:val="nil"/>
              <w:left w:val="nil"/>
              <w:bottom w:val="single" w:sz="4" w:space="0" w:color="auto"/>
              <w:right w:val="single" w:sz="4" w:space="0" w:color="auto"/>
            </w:tcBorders>
            <w:shd w:val="clear" w:color="auto" w:fill="auto"/>
            <w:noWrap/>
            <w:vAlign w:val="center"/>
            <w:hideMark/>
          </w:tcPr>
          <w:p w14:paraId="11699DDE" w14:textId="77777777" w:rsidR="009F671B" w:rsidRPr="0081357D" w:rsidRDefault="009F671B" w:rsidP="0081357D">
            <w:pPr>
              <w:jc w:val="right"/>
            </w:pPr>
            <w:r w:rsidRPr="0081357D">
              <w:t>33 935 300,0</w:t>
            </w:r>
          </w:p>
        </w:tc>
        <w:tc>
          <w:tcPr>
            <w:tcW w:w="3260" w:type="dxa"/>
            <w:tcBorders>
              <w:top w:val="nil"/>
              <w:left w:val="nil"/>
              <w:bottom w:val="single" w:sz="4" w:space="0" w:color="auto"/>
              <w:right w:val="single" w:sz="4" w:space="0" w:color="auto"/>
            </w:tcBorders>
            <w:shd w:val="clear" w:color="auto" w:fill="auto"/>
            <w:noWrap/>
            <w:vAlign w:val="center"/>
            <w:hideMark/>
          </w:tcPr>
          <w:p w14:paraId="1BDA0F23" w14:textId="77777777" w:rsidR="009F671B" w:rsidRPr="0081357D" w:rsidRDefault="009F671B" w:rsidP="0081357D">
            <w:pPr>
              <w:jc w:val="right"/>
            </w:pPr>
            <w:r w:rsidRPr="0081357D">
              <w:t>33 935 300,0</w:t>
            </w:r>
          </w:p>
        </w:tc>
      </w:tr>
      <w:tr w:rsidR="009F671B" w:rsidRPr="0081357D" w14:paraId="6D9E75A6" w14:textId="77777777" w:rsidTr="0081357D">
        <w:trPr>
          <w:trHeight w:val="31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B23688E" w14:textId="77777777" w:rsidR="009F671B" w:rsidRPr="0081357D" w:rsidRDefault="009F671B" w:rsidP="0081357D">
            <w:pPr>
              <w:jc w:val="center"/>
            </w:pPr>
            <w:r w:rsidRPr="0081357D">
              <w:t>9</w:t>
            </w:r>
          </w:p>
        </w:tc>
        <w:tc>
          <w:tcPr>
            <w:tcW w:w="7540" w:type="dxa"/>
            <w:tcBorders>
              <w:top w:val="nil"/>
              <w:left w:val="nil"/>
              <w:bottom w:val="single" w:sz="4" w:space="0" w:color="auto"/>
              <w:right w:val="single" w:sz="4" w:space="0" w:color="auto"/>
            </w:tcBorders>
            <w:shd w:val="clear" w:color="auto" w:fill="auto"/>
            <w:vAlign w:val="center"/>
            <w:hideMark/>
          </w:tcPr>
          <w:p w14:paraId="086ED725" w14:textId="77777777" w:rsidR="009F671B" w:rsidRPr="0081357D" w:rsidRDefault="009F671B" w:rsidP="0081357D">
            <w:r w:rsidRPr="0081357D">
              <w:t>Резервный фонд Правительства Новосибирской области</w:t>
            </w:r>
          </w:p>
        </w:tc>
        <w:tc>
          <w:tcPr>
            <w:tcW w:w="1740" w:type="dxa"/>
            <w:tcBorders>
              <w:top w:val="nil"/>
              <w:left w:val="nil"/>
              <w:bottom w:val="single" w:sz="4" w:space="0" w:color="auto"/>
              <w:right w:val="single" w:sz="4" w:space="0" w:color="auto"/>
            </w:tcBorders>
            <w:shd w:val="clear" w:color="auto" w:fill="auto"/>
            <w:noWrap/>
            <w:vAlign w:val="center"/>
            <w:hideMark/>
          </w:tcPr>
          <w:p w14:paraId="1F406BD4" w14:textId="77777777" w:rsidR="009F671B" w:rsidRPr="0081357D" w:rsidRDefault="009F671B" w:rsidP="0081357D">
            <w:pPr>
              <w:jc w:val="right"/>
            </w:pPr>
            <w:r w:rsidRPr="0081357D">
              <w:t>557 539,0</w:t>
            </w:r>
          </w:p>
        </w:tc>
        <w:tc>
          <w:tcPr>
            <w:tcW w:w="1843" w:type="dxa"/>
            <w:tcBorders>
              <w:top w:val="nil"/>
              <w:left w:val="nil"/>
              <w:bottom w:val="single" w:sz="4" w:space="0" w:color="auto"/>
              <w:right w:val="single" w:sz="4" w:space="0" w:color="auto"/>
            </w:tcBorders>
            <w:shd w:val="clear" w:color="auto" w:fill="auto"/>
            <w:noWrap/>
            <w:vAlign w:val="center"/>
            <w:hideMark/>
          </w:tcPr>
          <w:p w14:paraId="05755F23" w14:textId="77777777" w:rsidR="009F671B" w:rsidRPr="0081357D" w:rsidRDefault="009F671B" w:rsidP="0081357D">
            <w:pPr>
              <w:jc w:val="right"/>
            </w:pPr>
            <w:r w:rsidRPr="0081357D">
              <w:t> </w:t>
            </w:r>
          </w:p>
        </w:tc>
        <w:tc>
          <w:tcPr>
            <w:tcW w:w="3260" w:type="dxa"/>
            <w:tcBorders>
              <w:top w:val="nil"/>
              <w:left w:val="nil"/>
              <w:bottom w:val="single" w:sz="4" w:space="0" w:color="auto"/>
              <w:right w:val="single" w:sz="4" w:space="0" w:color="auto"/>
            </w:tcBorders>
            <w:shd w:val="clear" w:color="auto" w:fill="auto"/>
            <w:noWrap/>
            <w:vAlign w:val="center"/>
            <w:hideMark/>
          </w:tcPr>
          <w:p w14:paraId="02CF8142" w14:textId="77777777" w:rsidR="009F671B" w:rsidRPr="0081357D" w:rsidRDefault="009F671B" w:rsidP="0081357D">
            <w:pPr>
              <w:jc w:val="right"/>
            </w:pPr>
            <w:r w:rsidRPr="0081357D">
              <w:t> </w:t>
            </w:r>
          </w:p>
        </w:tc>
      </w:tr>
      <w:tr w:rsidR="009F671B" w:rsidRPr="0081357D" w14:paraId="2B9081CA" w14:textId="77777777" w:rsidTr="0081357D">
        <w:trPr>
          <w:trHeight w:val="15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31455BE" w14:textId="77777777" w:rsidR="009F671B" w:rsidRPr="0081357D" w:rsidRDefault="009F671B" w:rsidP="0081357D">
            <w:pPr>
              <w:jc w:val="center"/>
            </w:pPr>
            <w:r w:rsidRPr="0081357D">
              <w:lastRenderedPageBreak/>
              <w:t>10</w:t>
            </w:r>
          </w:p>
        </w:tc>
        <w:tc>
          <w:tcPr>
            <w:tcW w:w="7540" w:type="dxa"/>
            <w:tcBorders>
              <w:top w:val="nil"/>
              <w:left w:val="nil"/>
              <w:bottom w:val="single" w:sz="4" w:space="0" w:color="auto"/>
              <w:right w:val="single" w:sz="4" w:space="0" w:color="auto"/>
            </w:tcBorders>
            <w:shd w:val="clear" w:color="auto" w:fill="auto"/>
            <w:vAlign w:val="center"/>
            <w:hideMark/>
          </w:tcPr>
          <w:p w14:paraId="6E2A5547" w14:textId="77777777" w:rsidR="009F671B" w:rsidRPr="0081357D" w:rsidRDefault="009F671B" w:rsidP="0081357D">
            <w:r w:rsidRPr="0081357D">
              <w:t>Резервный фонд Правительства Новосибирской области (на проведение профилактических и санитарно-эпидемиологических мероприятий в общеобразовательных организациях для предотвращения распространения новой коронавирусной инфекции (COVID-19))</w:t>
            </w:r>
          </w:p>
        </w:tc>
        <w:tc>
          <w:tcPr>
            <w:tcW w:w="1740" w:type="dxa"/>
            <w:tcBorders>
              <w:top w:val="nil"/>
              <w:left w:val="nil"/>
              <w:bottom w:val="single" w:sz="4" w:space="0" w:color="auto"/>
              <w:right w:val="single" w:sz="4" w:space="0" w:color="auto"/>
            </w:tcBorders>
            <w:shd w:val="clear" w:color="auto" w:fill="auto"/>
            <w:noWrap/>
            <w:vAlign w:val="center"/>
            <w:hideMark/>
          </w:tcPr>
          <w:p w14:paraId="69167D5A" w14:textId="77777777" w:rsidR="009F671B" w:rsidRPr="0081357D" w:rsidRDefault="009F671B" w:rsidP="0081357D">
            <w:pPr>
              <w:jc w:val="right"/>
            </w:pPr>
            <w:r w:rsidRPr="0081357D">
              <w:t>5 107 614,0</w:t>
            </w:r>
          </w:p>
        </w:tc>
        <w:tc>
          <w:tcPr>
            <w:tcW w:w="1843" w:type="dxa"/>
            <w:tcBorders>
              <w:top w:val="nil"/>
              <w:left w:val="nil"/>
              <w:bottom w:val="single" w:sz="4" w:space="0" w:color="auto"/>
              <w:right w:val="single" w:sz="4" w:space="0" w:color="auto"/>
            </w:tcBorders>
            <w:shd w:val="clear" w:color="auto" w:fill="auto"/>
            <w:noWrap/>
            <w:vAlign w:val="center"/>
            <w:hideMark/>
          </w:tcPr>
          <w:p w14:paraId="1ED3C994" w14:textId="77777777" w:rsidR="009F671B" w:rsidRPr="0081357D" w:rsidRDefault="009F671B" w:rsidP="0081357D">
            <w:pPr>
              <w:jc w:val="right"/>
            </w:pPr>
            <w:r w:rsidRPr="0081357D">
              <w:t> </w:t>
            </w:r>
          </w:p>
        </w:tc>
        <w:tc>
          <w:tcPr>
            <w:tcW w:w="3260" w:type="dxa"/>
            <w:tcBorders>
              <w:top w:val="nil"/>
              <w:left w:val="nil"/>
              <w:bottom w:val="single" w:sz="4" w:space="0" w:color="auto"/>
              <w:right w:val="single" w:sz="4" w:space="0" w:color="auto"/>
            </w:tcBorders>
            <w:shd w:val="clear" w:color="auto" w:fill="auto"/>
            <w:noWrap/>
            <w:vAlign w:val="center"/>
            <w:hideMark/>
          </w:tcPr>
          <w:p w14:paraId="3DE8EB1D" w14:textId="77777777" w:rsidR="009F671B" w:rsidRPr="0081357D" w:rsidRDefault="009F671B" w:rsidP="0081357D">
            <w:pPr>
              <w:jc w:val="right"/>
            </w:pPr>
            <w:r w:rsidRPr="0081357D">
              <w:t> </w:t>
            </w:r>
          </w:p>
        </w:tc>
      </w:tr>
      <w:tr w:rsidR="009F671B" w:rsidRPr="0081357D" w14:paraId="6C8592CA" w14:textId="77777777" w:rsidTr="0081357D">
        <w:trPr>
          <w:trHeight w:val="409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1CFFC72" w14:textId="77777777" w:rsidR="009F671B" w:rsidRPr="0081357D" w:rsidRDefault="009F671B" w:rsidP="0081357D">
            <w:pPr>
              <w:jc w:val="center"/>
            </w:pPr>
            <w:r w:rsidRPr="0081357D">
              <w:t>11</w:t>
            </w:r>
          </w:p>
        </w:tc>
        <w:tc>
          <w:tcPr>
            <w:tcW w:w="7540" w:type="dxa"/>
            <w:tcBorders>
              <w:top w:val="nil"/>
              <w:left w:val="nil"/>
              <w:bottom w:val="single" w:sz="4" w:space="0" w:color="auto"/>
              <w:right w:val="single" w:sz="4" w:space="0" w:color="auto"/>
            </w:tcBorders>
            <w:shd w:val="clear" w:color="auto" w:fill="auto"/>
            <w:vAlign w:val="center"/>
            <w:hideMark/>
          </w:tcPr>
          <w:p w14:paraId="031487FF" w14:textId="77777777" w:rsidR="009F671B" w:rsidRPr="0081357D" w:rsidRDefault="009F671B" w:rsidP="0081357D">
            <w:r w:rsidRPr="0081357D">
              <w:t>Резервный фонд Правительства Новосибирской области (Распоряжение Правительства Новосибирской области от 12 октября 2020 г. №465-рп в целях финансирования прочих непредвиденных расходов, связанных с необходимостью обеспечения с 1 сентября 2020 года выплат вознаграждения за классное руководство педагогическим работникам государственных образовательных организаций Новосибирской области и муниципальных образовательных организаций, расположенных на территории Новосибирской области,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с учетом повышенного районного коэффициента в размере 1,25)</w:t>
            </w:r>
          </w:p>
        </w:tc>
        <w:tc>
          <w:tcPr>
            <w:tcW w:w="1740" w:type="dxa"/>
            <w:tcBorders>
              <w:top w:val="nil"/>
              <w:left w:val="nil"/>
              <w:bottom w:val="single" w:sz="4" w:space="0" w:color="auto"/>
              <w:right w:val="single" w:sz="4" w:space="0" w:color="auto"/>
            </w:tcBorders>
            <w:shd w:val="clear" w:color="auto" w:fill="auto"/>
            <w:noWrap/>
            <w:vAlign w:val="center"/>
            <w:hideMark/>
          </w:tcPr>
          <w:p w14:paraId="45B1E84D" w14:textId="77777777" w:rsidR="009F671B" w:rsidRPr="0081357D" w:rsidRDefault="009F671B" w:rsidP="0081357D">
            <w:pPr>
              <w:jc w:val="right"/>
            </w:pPr>
            <w:r w:rsidRPr="0081357D">
              <w:t>486 900,0</w:t>
            </w:r>
          </w:p>
        </w:tc>
        <w:tc>
          <w:tcPr>
            <w:tcW w:w="1843" w:type="dxa"/>
            <w:tcBorders>
              <w:top w:val="nil"/>
              <w:left w:val="nil"/>
              <w:bottom w:val="single" w:sz="4" w:space="0" w:color="auto"/>
              <w:right w:val="single" w:sz="4" w:space="0" w:color="auto"/>
            </w:tcBorders>
            <w:shd w:val="clear" w:color="auto" w:fill="auto"/>
            <w:noWrap/>
            <w:vAlign w:val="center"/>
            <w:hideMark/>
          </w:tcPr>
          <w:p w14:paraId="5529A153" w14:textId="77777777" w:rsidR="009F671B" w:rsidRPr="0081357D" w:rsidRDefault="009F671B" w:rsidP="0081357D">
            <w:pPr>
              <w:jc w:val="right"/>
            </w:pPr>
            <w:r w:rsidRPr="0081357D">
              <w:t> </w:t>
            </w:r>
          </w:p>
        </w:tc>
        <w:tc>
          <w:tcPr>
            <w:tcW w:w="3260" w:type="dxa"/>
            <w:tcBorders>
              <w:top w:val="nil"/>
              <w:left w:val="nil"/>
              <w:bottom w:val="single" w:sz="4" w:space="0" w:color="auto"/>
              <w:right w:val="single" w:sz="4" w:space="0" w:color="auto"/>
            </w:tcBorders>
            <w:shd w:val="clear" w:color="auto" w:fill="auto"/>
            <w:noWrap/>
            <w:vAlign w:val="center"/>
            <w:hideMark/>
          </w:tcPr>
          <w:p w14:paraId="391EC558" w14:textId="77777777" w:rsidR="009F671B" w:rsidRPr="0081357D" w:rsidRDefault="009F671B" w:rsidP="0081357D">
            <w:pPr>
              <w:jc w:val="right"/>
            </w:pPr>
            <w:r w:rsidRPr="0081357D">
              <w:t> </w:t>
            </w:r>
          </w:p>
        </w:tc>
      </w:tr>
      <w:tr w:rsidR="009F671B" w:rsidRPr="0081357D" w14:paraId="4926DD4D" w14:textId="77777777" w:rsidTr="0081357D">
        <w:trPr>
          <w:trHeight w:val="157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5B5D36B5" w14:textId="77777777" w:rsidR="009F671B" w:rsidRPr="0081357D" w:rsidRDefault="009F671B" w:rsidP="0081357D">
            <w:pPr>
              <w:jc w:val="center"/>
            </w:pPr>
            <w:r w:rsidRPr="0081357D">
              <w:t>12</w:t>
            </w:r>
          </w:p>
        </w:tc>
        <w:tc>
          <w:tcPr>
            <w:tcW w:w="7540" w:type="dxa"/>
            <w:tcBorders>
              <w:top w:val="nil"/>
              <w:left w:val="nil"/>
              <w:bottom w:val="single" w:sz="4" w:space="0" w:color="auto"/>
              <w:right w:val="single" w:sz="4" w:space="0" w:color="auto"/>
            </w:tcBorders>
            <w:shd w:val="clear" w:color="auto" w:fill="auto"/>
            <w:vAlign w:val="center"/>
            <w:hideMark/>
          </w:tcPr>
          <w:p w14:paraId="2208AA2D" w14:textId="77777777" w:rsidR="009F671B" w:rsidRPr="0081357D" w:rsidRDefault="009F671B" w:rsidP="0081357D">
            <w:r w:rsidRPr="0081357D">
              <w:t>Иные межбюджетные трансферты на организацию материально-технического обеспечения, приобретение услуг, информирования населения при подготовке к проведению общероссийского голосования по вопросу одобрения изменений в Конституцию Российской Федерации</w:t>
            </w:r>
          </w:p>
        </w:tc>
        <w:tc>
          <w:tcPr>
            <w:tcW w:w="1740" w:type="dxa"/>
            <w:tcBorders>
              <w:top w:val="nil"/>
              <w:left w:val="nil"/>
              <w:bottom w:val="single" w:sz="4" w:space="0" w:color="auto"/>
              <w:right w:val="single" w:sz="4" w:space="0" w:color="auto"/>
            </w:tcBorders>
            <w:shd w:val="clear" w:color="auto" w:fill="auto"/>
            <w:noWrap/>
            <w:vAlign w:val="center"/>
            <w:hideMark/>
          </w:tcPr>
          <w:p w14:paraId="417553D1" w14:textId="77777777" w:rsidR="009F671B" w:rsidRPr="0081357D" w:rsidRDefault="009F671B" w:rsidP="0081357D">
            <w:pPr>
              <w:jc w:val="right"/>
            </w:pPr>
            <w:r w:rsidRPr="0081357D">
              <w:t xml:space="preserve">1 517 478,72 </w:t>
            </w:r>
          </w:p>
        </w:tc>
        <w:tc>
          <w:tcPr>
            <w:tcW w:w="1843" w:type="dxa"/>
            <w:tcBorders>
              <w:top w:val="nil"/>
              <w:left w:val="nil"/>
              <w:bottom w:val="single" w:sz="4" w:space="0" w:color="auto"/>
              <w:right w:val="single" w:sz="4" w:space="0" w:color="auto"/>
            </w:tcBorders>
            <w:shd w:val="clear" w:color="auto" w:fill="auto"/>
            <w:noWrap/>
            <w:vAlign w:val="center"/>
            <w:hideMark/>
          </w:tcPr>
          <w:p w14:paraId="4D1D601A" w14:textId="77777777" w:rsidR="009F671B" w:rsidRPr="0081357D" w:rsidRDefault="009F671B" w:rsidP="0081357D">
            <w:pPr>
              <w:jc w:val="right"/>
            </w:pPr>
            <w:r w:rsidRPr="0081357D">
              <w:t> </w:t>
            </w:r>
          </w:p>
        </w:tc>
        <w:tc>
          <w:tcPr>
            <w:tcW w:w="3260" w:type="dxa"/>
            <w:tcBorders>
              <w:top w:val="nil"/>
              <w:left w:val="nil"/>
              <w:bottom w:val="single" w:sz="4" w:space="0" w:color="auto"/>
              <w:right w:val="single" w:sz="4" w:space="0" w:color="auto"/>
            </w:tcBorders>
            <w:shd w:val="clear" w:color="auto" w:fill="auto"/>
            <w:noWrap/>
            <w:vAlign w:val="center"/>
            <w:hideMark/>
          </w:tcPr>
          <w:p w14:paraId="7AFCA3DA" w14:textId="77777777" w:rsidR="009F671B" w:rsidRPr="0081357D" w:rsidRDefault="009F671B" w:rsidP="0081357D">
            <w:pPr>
              <w:jc w:val="right"/>
            </w:pPr>
            <w:r w:rsidRPr="0081357D">
              <w:t> </w:t>
            </w:r>
          </w:p>
        </w:tc>
      </w:tr>
      <w:tr w:rsidR="009F671B" w:rsidRPr="0081357D" w14:paraId="6D0BDD03" w14:textId="77777777" w:rsidTr="0081357D">
        <w:trPr>
          <w:trHeight w:val="126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7304BD98" w14:textId="77777777" w:rsidR="009F671B" w:rsidRPr="0081357D" w:rsidRDefault="009F671B" w:rsidP="0081357D">
            <w:pPr>
              <w:jc w:val="center"/>
            </w:pPr>
            <w:r w:rsidRPr="0081357D">
              <w:t>13</w:t>
            </w:r>
          </w:p>
        </w:tc>
        <w:tc>
          <w:tcPr>
            <w:tcW w:w="7540" w:type="dxa"/>
            <w:tcBorders>
              <w:top w:val="nil"/>
              <w:left w:val="nil"/>
              <w:bottom w:val="single" w:sz="4" w:space="0" w:color="auto"/>
              <w:right w:val="single" w:sz="4" w:space="0" w:color="auto"/>
            </w:tcBorders>
            <w:shd w:val="clear" w:color="auto" w:fill="auto"/>
            <w:vAlign w:val="center"/>
            <w:hideMark/>
          </w:tcPr>
          <w:p w14:paraId="17EA5C45" w14:textId="77777777" w:rsidR="009F671B" w:rsidRPr="0081357D" w:rsidRDefault="009F671B" w:rsidP="0081357D">
            <w:r w:rsidRPr="0081357D">
              <w:t>Иные межбюджетные трансферты бюджетам муниципальных образований Новосибирской области на реализацию мероприятий, имеющих приоритетное значение для жителей муниципальных образований Новосибирской области</w:t>
            </w:r>
          </w:p>
        </w:tc>
        <w:tc>
          <w:tcPr>
            <w:tcW w:w="1740" w:type="dxa"/>
            <w:tcBorders>
              <w:top w:val="nil"/>
              <w:left w:val="nil"/>
              <w:bottom w:val="single" w:sz="4" w:space="0" w:color="auto"/>
              <w:right w:val="single" w:sz="4" w:space="0" w:color="auto"/>
            </w:tcBorders>
            <w:shd w:val="clear" w:color="auto" w:fill="auto"/>
            <w:noWrap/>
            <w:vAlign w:val="center"/>
            <w:hideMark/>
          </w:tcPr>
          <w:p w14:paraId="14E273D9" w14:textId="77777777" w:rsidR="009F671B" w:rsidRPr="0081357D" w:rsidRDefault="009F671B" w:rsidP="0081357D">
            <w:pPr>
              <w:jc w:val="right"/>
            </w:pPr>
            <w:r w:rsidRPr="0081357D">
              <w:t xml:space="preserve">6 000 000,00 </w:t>
            </w:r>
          </w:p>
        </w:tc>
        <w:tc>
          <w:tcPr>
            <w:tcW w:w="1843" w:type="dxa"/>
            <w:tcBorders>
              <w:top w:val="nil"/>
              <w:left w:val="nil"/>
              <w:bottom w:val="single" w:sz="4" w:space="0" w:color="auto"/>
              <w:right w:val="single" w:sz="4" w:space="0" w:color="auto"/>
            </w:tcBorders>
            <w:shd w:val="clear" w:color="auto" w:fill="auto"/>
            <w:noWrap/>
            <w:vAlign w:val="center"/>
            <w:hideMark/>
          </w:tcPr>
          <w:p w14:paraId="4E8308D3" w14:textId="77777777" w:rsidR="009F671B" w:rsidRPr="0081357D" w:rsidRDefault="009F671B" w:rsidP="0081357D">
            <w:pPr>
              <w:jc w:val="right"/>
            </w:pPr>
            <w:r w:rsidRPr="0081357D">
              <w:t> </w:t>
            </w:r>
          </w:p>
        </w:tc>
        <w:tc>
          <w:tcPr>
            <w:tcW w:w="3260" w:type="dxa"/>
            <w:tcBorders>
              <w:top w:val="nil"/>
              <w:left w:val="nil"/>
              <w:bottom w:val="single" w:sz="4" w:space="0" w:color="auto"/>
              <w:right w:val="single" w:sz="4" w:space="0" w:color="auto"/>
            </w:tcBorders>
            <w:shd w:val="clear" w:color="auto" w:fill="auto"/>
            <w:noWrap/>
            <w:vAlign w:val="center"/>
            <w:hideMark/>
          </w:tcPr>
          <w:p w14:paraId="13F65AF3" w14:textId="77777777" w:rsidR="009F671B" w:rsidRPr="0081357D" w:rsidRDefault="009F671B" w:rsidP="0081357D">
            <w:pPr>
              <w:jc w:val="right"/>
            </w:pPr>
            <w:r w:rsidRPr="0081357D">
              <w:t> </w:t>
            </w:r>
          </w:p>
        </w:tc>
      </w:tr>
      <w:tr w:rsidR="009F671B" w:rsidRPr="0081357D" w14:paraId="49522501" w14:textId="77777777" w:rsidTr="0081357D">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14:paraId="7B2AB9E4" w14:textId="77777777" w:rsidR="009F671B" w:rsidRPr="0081357D" w:rsidRDefault="009F671B" w:rsidP="0081357D">
            <w:r w:rsidRPr="0081357D">
              <w:t> </w:t>
            </w:r>
          </w:p>
        </w:tc>
        <w:tc>
          <w:tcPr>
            <w:tcW w:w="7540" w:type="dxa"/>
            <w:tcBorders>
              <w:top w:val="nil"/>
              <w:left w:val="nil"/>
              <w:bottom w:val="single" w:sz="4" w:space="0" w:color="auto"/>
              <w:right w:val="single" w:sz="4" w:space="0" w:color="auto"/>
            </w:tcBorders>
            <w:shd w:val="clear" w:color="auto" w:fill="auto"/>
            <w:noWrap/>
            <w:vAlign w:val="bottom"/>
            <w:hideMark/>
          </w:tcPr>
          <w:p w14:paraId="312A5F22" w14:textId="77777777" w:rsidR="009F671B" w:rsidRPr="0081357D" w:rsidRDefault="009F671B" w:rsidP="0081357D">
            <w:r w:rsidRPr="0081357D">
              <w:t>Итого</w:t>
            </w:r>
          </w:p>
        </w:tc>
        <w:tc>
          <w:tcPr>
            <w:tcW w:w="1740" w:type="dxa"/>
            <w:tcBorders>
              <w:top w:val="nil"/>
              <w:left w:val="nil"/>
              <w:bottom w:val="single" w:sz="4" w:space="0" w:color="auto"/>
              <w:right w:val="single" w:sz="4" w:space="0" w:color="auto"/>
            </w:tcBorders>
            <w:shd w:val="clear" w:color="auto" w:fill="auto"/>
            <w:noWrap/>
            <w:vAlign w:val="bottom"/>
            <w:hideMark/>
          </w:tcPr>
          <w:p w14:paraId="41906635" w14:textId="77777777" w:rsidR="009F671B" w:rsidRPr="0081357D" w:rsidRDefault="009F671B" w:rsidP="0081357D">
            <w:pPr>
              <w:jc w:val="right"/>
            </w:pPr>
            <w:r w:rsidRPr="0081357D">
              <w:t>45 860 831,72</w:t>
            </w:r>
          </w:p>
        </w:tc>
        <w:tc>
          <w:tcPr>
            <w:tcW w:w="1843" w:type="dxa"/>
            <w:tcBorders>
              <w:top w:val="nil"/>
              <w:left w:val="nil"/>
              <w:bottom w:val="single" w:sz="4" w:space="0" w:color="auto"/>
              <w:right w:val="single" w:sz="4" w:space="0" w:color="auto"/>
            </w:tcBorders>
            <w:shd w:val="clear" w:color="auto" w:fill="auto"/>
            <w:noWrap/>
            <w:vAlign w:val="bottom"/>
            <w:hideMark/>
          </w:tcPr>
          <w:p w14:paraId="5BADC456" w14:textId="77777777" w:rsidR="009F671B" w:rsidRPr="0081357D" w:rsidRDefault="009F671B" w:rsidP="0081357D">
            <w:pPr>
              <w:jc w:val="right"/>
            </w:pPr>
            <w:r w:rsidRPr="0081357D">
              <w:t>54 992 059,00</w:t>
            </w:r>
          </w:p>
        </w:tc>
        <w:tc>
          <w:tcPr>
            <w:tcW w:w="3260" w:type="dxa"/>
            <w:tcBorders>
              <w:top w:val="nil"/>
              <w:left w:val="nil"/>
              <w:bottom w:val="single" w:sz="4" w:space="0" w:color="auto"/>
              <w:right w:val="single" w:sz="4" w:space="0" w:color="auto"/>
            </w:tcBorders>
            <w:shd w:val="clear" w:color="auto" w:fill="auto"/>
            <w:noWrap/>
            <w:vAlign w:val="bottom"/>
            <w:hideMark/>
          </w:tcPr>
          <w:p w14:paraId="34520337" w14:textId="77777777" w:rsidR="009F671B" w:rsidRPr="0081357D" w:rsidRDefault="009F671B" w:rsidP="0081357D">
            <w:pPr>
              <w:jc w:val="right"/>
            </w:pPr>
            <w:r w:rsidRPr="0081357D">
              <w:t>52 987 259,00</w:t>
            </w:r>
          </w:p>
        </w:tc>
      </w:tr>
    </w:tbl>
    <w:p w14:paraId="6F6270E6" w14:textId="77777777" w:rsidR="009F671B" w:rsidRPr="0081357D" w:rsidRDefault="009F671B" w:rsidP="009F671B">
      <w:pPr>
        <w:jc w:val="center"/>
        <w:rPr>
          <w:bCs/>
          <w:sz w:val="20"/>
        </w:rPr>
      </w:pPr>
    </w:p>
    <w:tbl>
      <w:tblPr>
        <w:tblW w:w="15248" w:type="dxa"/>
        <w:tblLook w:val="04A0" w:firstRow="1" w:lastRow="0" w:firstColumn="1" w:lastColumn="0" w:noHBand="0" w:noVBand="1"/>
      </w:tblPr>
      <w:tblGrid>
        <w:gridCol w:w="2913"/>
        <w:gridCol w:w="5747"/>
        <w:gridCol w:w="1896"/>
        <w:gridCol w:w="1896"/>
        <w:gridCol w:w="2574"/>
        <w:gridCol w:w="222"/>
      </w:tblGrid>
      <w:tr w:rsidR="009F671B" w:rsidRPr="0081357D" w14:paraId="4254ED70" w14:textId="77777777" w:rsidTr="0081357D">
        <w:trPr>
          <w:gridAfter w:val="1"/>
          <w:wAfter w:w="222" w:type="dxa"/>
          <w:trHeight w:val="315"/>
        </w:trPr>
        <w:tc>
          <w:tcPr>
            <w:tcW w:w="2913" w:type="dxa"/>
            <w:tcBorders>
              <w:top w:val="nil"/>
              <w:left w:val="nil"/>
              <w:bottom w:val="nil"/>
              <w:right w:val="nil"/>
            </w:tcBorders>
            <w:shd w:val="clear" w:color="auto" w:fill="auto"/>
            <w:noWrap/>
            <w:vAlign w:val="bottom"/>
            <w:hideMark/>
          </w:tcPr>
          <w:p w14:paraId="2E922A15" w14:textId="77777777" w:rsidR="009F671B" w:rsidRPr="0081357D" w:rsidRDefault="009F671B" w:rsidP="0081357D">
            <w:pPr>
              <w:rPr>
                <w:sz w:val="20"/>
              </w:rPr>
            </w:pPr>
          </w:p>
        </w:tc>
        <w:tc>
          <w:tcPr>
            <w:tcW w:w="5747" w:type="dxa"/>
            <w:tcBorders>
              <w:top w:val="nil"/>
              <w:left w:val="nil"/>
              <w:bottom w:val="nil"/>
              <w:right w:val="nil"/>
            </w:tcBorders>
            <w:shd w:val="clear" w:color="auto" w:fill="auto"/>
            <w:noWrap/>
            <w:vAlign w:val="bottom"/>
            <w:hideMark/>
          </w:tcPr>
          <w:p w14:paraId="38652B4A" w14:textId="77777777" w:rsidR="009F671B" w:rsidRPr="0081357D" w:rsidRDefault="009F671B" w:rsidP="0081357D">
            <w:pPr>
              <w:rPr>
                <w:sz w:val="20"/>
              </w:rPr>
            </w:pPr>
          </w:p>
        </w:tc>
        <w:tc>
          <w:tcPr>
            <w:tcW w:w="1896" w:type="dxa"/>
            <w:tcBorders>
              <w:top w:val="nil"/>
              <w:left w:val="nil"/>
              <w:bottom w:val="nil"/>
              <w:right w:val="nil"/>
            </w:tcBorders>
            <w:shd w:val="clear" w:color="auto" w:fill="auto"/>
            <w:noWrap/>
            <w:vAlign w:val="bottom"/>
            <w:hideMark/>
          </w:tcPr>
          <w:p w14:paraId="1C3A908C" w14:textId="77777777" w:rsidR="009F671B" w:rsidRPr="0081357D" w:rsidRDefault="009F671B" w:rsidP="0081357D">
            <w:pPr>
              <w:rPr>
                <w:sz w:val="20"/>
              </w:rPr>
            </w:pPr>
          </w:p>
        </w:tc>
        <w:tc>
          <w:tcPr>
            <w:tcW w:w="1896" w:type="dxa"/>
            <w:tcBorders>
              <w:top w:val="nil"/>
              <w:left w:val="nil"/>
              <w:bottom w:val="nil"/>
              <w:right w:val="nil"/>
            </w:tcBorders>
            <w:shd w:val="clear" w:color="auto" w:fill="auto"/>
            <w:noWrap/>
            <w:vAlign w:val="bottom"/>
            <w:hideMark/>
          </w:tcPr>
          <w:p w14:paraId="0DC81C76" w14:textId="77777777" w:rsidR="009F671B" w:rsidRPr="0081357D" w:rsidRDefault="009F671B" w:rsidP="0081357D">
            <w:pPr>
              <w:rPr>
                <w:sz w:val="20"/>
              </w:rPr>
            </w:pPr>
          </w:p>
        </w:tc>
        <w:tc>
          <w:tcPr>
            <w:tcW w:w="2574" w:type="dxa"/>
            <w:tcBorders>
              <w:top w:val="nil"/>
              <w:left w:val="nil"/>
              <w:bottom w:val="nil"/>
              <w:right w:val="nil"/>
            </w:tcBorders>
            <w:shd w:val="clear" w:color="auto" w:fill="auto"/>
            <w:noWrap/>
            <w:vAlign w:val="center"/>
            <w:hideMark/>
          </w:tcPr>
          <w:p w14:paraId="50F886ED" w14:textId="77777777" w:rsidR="009F671B" w:rsidRPr="0081357D" w:rsidRDefault="009F671B" w:rsidP="0081357D">
            <w:pPr>
              <w:jc w:val="right"/>
            </w:pPr>
          </w:p>
          <w:p w14:paraId="4B276B87" w14:textId="77777777" w:rsidR="009F671B" w:rsidRPr="0081357D" w:rsidRDefault="009F671B" w:rsidP="0081357D">
            <w:pPr>
              <w:jc w:val="right"/>
            </w:pPr>
            <w:r w:rsidRPr="0081357D">
              <w:lastRenderedPageBreak/>
              <w:t>Приложение 10</w:t>
            </w:r>
          </w:p>
        </w:tc>
      </w:tr>
      <w:tr w:rsidR="009F671B" w:rsidRPr="0081357D" w14:paraId="7C62FB04" w14:textId="77777777" w:rsidTr="0081357D">
        <w:trPr>
          <w:gridAfter w:val="1"/>
          <w:wAfter w:w="222" w:type="dxa"/>
          <w:trHeight w:val="1605"/>
        </w:trPr>
        <w:tc>
          <w:tcPr>
            <w:tcW w:w="2913" w:type="dxa"/>
            <w:tcBorders>
              <w:top w:val="nil"/>
              <w:left w:val="nil"/>
              <w:bottom w:val="nil"/>
              <w:right w:val="nil"/>
            </w:tcBorders>
            <w:shd w:val="clear" w:color="auto" w:fill="auto"/>
            <w:noWrap/>
            <w:vAlign w:val="bottom"/>
            <w:hideMark/>
          </w:tcPr>
          <w:p w14:paraId="4F25C1E5" w14:textId="77777777" w:rsidR="009F671B" w:rsidRPr="0081357D" w:rsidRDefault="009F671B" w:rsidP="0081357D">
            <w:pPr>
              <w:jc w:val="right"/>
            </w:pPr>
          </w:p>
        </w:tc>
        <w:tc>
          <w:tcPr>
            <w:tcW w:w="5747" w:type="dxa"/>
            <w:tcBorders>
              <w:top w:val="nil"/>
              <w:left w:val="nil"/>
              <w:bottom w:val="nil"/>
              <w:right w:val="nil"/>
            </w:tcBorders>
            <w:shd w:val="clear" w:color="auto" w:fill="auto"/>
            <w:noWrap/>
            <w:vAlign w:val="bottom"/>
            <w:hideMark/>
          </w:tcPr>
          <w:p w14:paraId="768C50B8" w14:textId="77777777" w:rsidR="009F671B" w:rsidRPr="0081357D" w:rsidRDefault="009F671B" w:rsidP="0081357D">
            <w:pPr>
              <w:rPr>
                <w:sz w:val="20"/>
              </w:rPr>
            </w:pPr>
          </w:p>
        </w:tc>
        <w:tc>
          <w:tcPr>
            <w:tcW w:w="1896" w:type="dxa"/>
            <w:tcBorders>
              <w:top w:val="nil"/>
              <w:left w:val="nil"/>
              <w:bottom w:val="nil"/>
              <w:right w:val="nil"/>
            </w:tcBorders>
            <w:shd w:val="clear" w:color="auto" w:fill="auto"/>
            <w:noWrap/>
            <w:vAlign w:val="bottom"/>
            <w:hideMark/>
          </w:tcPr>
          <w:p w14:paraId="00019D95" w14:textId="77777777" w:rsidR="009F671B" w:rsidRPr="0081357D" w:rsidRDefault="009F671B" w:rsidP="0081357D">
            <w:pPr>
              <w:rPr>
                <w:sz w:val="20"/>
              </w:rPr>
            </w:pPr>
          </w:p>
        </w:tc>
        <w:tc>
          <w:tcPr>
            <w:tcW w:w="4470" w:type="dxa"/>
            <w:gridSpan w:val="2"/>
            <w:tcBorders>
              <w:top w:val="nil"/>
              <w:left w:val="nil"/>
              <w:bottom w:val="nil"/>
              <w:right w:val="nil"/>
            </w:tcBorders>
            <w:shd w:val="clear" w:color="auto" w:fill="auto"/>
            <w:vAlign w:val="bottom"/>
            <w:hideMark/>
          </w:tcPr>
          <w:p w14:paraId="5906FE9F" w14:textId="77777777" w:rsidR="009F671B" w:rsidRPr="0081357D" w:rsidRDefault="009F671B" w:rsidP="0081357D">
            <w:pPr>
              <w:jc w:val="right"/>
              <w:rPr>
                <w:sz w:val="22"/>
                <w:szCs w:val="22"/>
              </w:rPr>
            </w:pPr>
            <w:r w:rsidRPr="0081357D">
              <w:rPr>
                <w:sz w:val="22"/>
                <w:szCs w:val="22"/>
              </w:rPr>
              <w:t>к решению сессии Совета депутатов Куйбышевского муниципального района Новосибирской области  "О бюджете Куйбышевского района на 2020год                                                                                         и плановый период 2021 и 2022годов"</w:t>
            </w:r>
          </w:p>
        </w:tc>
      </w:tr>
      <w:tr w:rsidR="009F671B" w:rsidRPr="0081357D" w14:paraId="682D043F" w14:textId="77777777" w:rsidTr="0081357D">
        <w:trPr>
          <w:gridAfter w:val="1"/>
          <w:wAfter w:w="222" w:type="dxa"/>
          <w:trHeight w:val="315"/>
        </w:trPr>
        <w:tc>
          <w:tcPr>
            <w:tcW w:w="2913" w:type="dxa"/>
            <w:tcBorders>
              <w:top w:val="nil"/>
              <w:left w:val="nil"/>
              <w:bottom w:val="nil"/>
              <w:right w:val="nil"/>
            </w:tcBorders>
            <w:shd w:val="clear" w:color="auto" w:fill="auto"/>
            <w:noWrap/>
            <w:vAlign w:val="bottom"/>
            <w:hideMark/>
          </w:tcPr>
          <w:p w14:paraId="7C44CDAC" w14:textId="77777777" w:rsidR="009F671B" w:rsidRPr="0081357D" w:rsidRDefault="009F671B" w:rsidP="0081357D">
            <w:pPr>
              <w:jc w:val="right"/>
              <w:rPr>
                <w:sz w:val="22"/>
                <w:szCs w:val="22"/>
              </w:rPr>
            </w:pPr>
          </w:p>
        </w:tc>
        <w:tc>
          <w:tcPr>
            <w:tcW w:w="5747" w:type="dxa"/>
            <w:tcBorders>
              <w:top w:val="nil"/>
              <w:left w:val="nil"/>
              <w:bottom w:val="nil"/>
              <w:right w:val="nil"/>
            </w:tcBorders>
            <w:shd w:val="clear" w:color="auto" w:fill="auto"/>
            <w:noWrap/>
            <w:vAlign w:val="bottom"/>
            <w:hideMark/>
          </w:tcPr>
          <w:p w14:paraId="76933E2F" w14:textId="77777777" w:rsidR="009F671B" w:rsidRPr="0081357D" w:rsidRDefault="009F671B" w:rsidP="0081357D">
            <w:pPr>
              <w:jc w:val="center"/>
              <w:rPr>
                <w:sz w:val="20"/>
              </w:rPr>
            </w:pPr>
          </w:p>
        </w:tc>
        <w:tc>
          <w:tcPr>
            <w:tcW w:w="1896" w:type="dxa"/>
            <w:tcBorders>
              <w:top w:val="nil"/>
              <w:left w:val="nil"/>
              <w:bottom w:val="nil"/>
              <w:right w:val="nil"/>
            </w:tcBorders>
            <w:shd w:val="clear" w:color="auto" w:fill="auto"/>
            <w:noWrap/>
            <w:vAlign w:val="center"/>
            <w:hideMark/>
          </w:tcPr>
          <w:p w14:paraId="09C59746" w14:textId="77777777" w:rsidR="009F671B" w:rsidRPr="0081357D" w:rsidRDefault="009F671B" w:rsidP="0081357D">
            <w:pPr>
              <w:jc w:val="center"/>
              <w:rPr>
                <w:sz w:val="20"/>
              </w:rPr>
            </w:pPr>
          </w:p>
        </w:tc>
        <w:tc>
          <w:tcPr>
            <w:tcW w:w="1896" w:type="dxa"/>
            <w:tcBorders>
              <w:top w:val="nil"/>
              <w:left w:val="nil"/>
              <w:bottom w:val="nil"/>
              <w:right w:val="nil"/>
            </w:tcBorders>
            <w:shd w:val="clear" w:color="auto" w:fill="auto"/>
            <w:noWrap/>
            <w:vAlign w:val="bottom"/>
            <w:hideMark/>
          </w:tcPr>
          <w:p w14:paraId="7C491831" w14:textId="77777777" w:rsidR="009F671B" w:rsidRPr="0081357D" w:rsidRDefault="009F671B" w:rsidP="0081357D">
            <w:pPr>
              <w:jc w:val="center"/>
              <w:rPr>
                <w:sz w:val="20"/>
              </w:rPr>
            </w:pPr>
          </w:p>
        </w:tc>
        <w:tc>
          <w:tcPr>
            <w:tcW w:w="2574" w:type="dxa"/>
            <w:tcBorders>
              <w:top w:val="nil"/>
              <w:left w:val="nil"/>
              <w:bottom w:val="nil"/>
              <w:right w:val="nil"/>
            </w:tcBorders>
            <w:shd w:val="clear" w:color="auto" w:fill="auto"/>
            <w:noWrap/>
            <w:vAlign w:val="bottom"/>
            <w:hideMark/>
          </w:tcPr>
          <w:p w14:paraId="1B31FFBF" w14:textId="77777777" w:rsidR="009F671B" w:rsidRPr="0081357D" w:rsidRDefault="009F671B" w:rsidP="0081357D">
            <w:pPr>
              <w:rPr>
                <w:sz w:val="20"/>
              </w:rPr>
            </w:pPr>
          </w:p>
        </w:tc>
      </w:tr>
      <w:tr w:rsidR="009F671B" w:rsidRPr="0081357D" w14:paraId="48582B67" w14:textId="77777777" w:rsidTr="0081357D">
        <w:trPr>
          <w:gridAfter w:val="1"/>
          <w:wAfter w:w="222" w:type="dxa"/>
          <w:trHeight w:val="375"/>
        </w:trPr>
        <w:tc>
          <w:tcPr>
            <w:tcW w:w="15026" w:type="dxa"/>
            <w:gridSpan w:val="5"/>
            <w:tcBorders>
              <w:top w:val="nil"/>
              <w:left w:val="nil"/>
              <w:bottom w:val="nil"/>
              <w:right w:val="nil"/>
            </w:tcBorders>
            <w:shd w:val="clear" w:color="auto" w:fill="auto"/>
            <w:noWrap/>
            <w:vAlign w:val="bottom"/>
            <w:hideMark/>
          </w:tcPr>
          <w:p w14:paraId="2208D821" w14:textId="77777777" w:rsidR="009F671B" w:rsidRPr="0081357D" w:rsidRDefault="009F671B" w:rsidP="0081357D">
            <w:pPr>
              <w:jc w:val="center"/>
              <w:rPr>
                <w:bCs/>
                <w:szCs w:val="28"/>
              </w:rPr>
            </w:pPr>
            <w:r w:rsidRPr="0081357D">
              <w:rPr>
                <w:bCs/>
                <w:szCs w:val="28"/>
              </w:rPr>
              <w:t>Источники финансирования дефицита бюджета на 2020 год и плановый период 2021 и 2022 годов</w:t>
            </w:r>
          </w:p>
        </w:tc>
      </w:tr>
      <w:tr w:rsidR="009F671B" w:rsidRPr="0081357D" w14:paraId="679185CC" w14:textId="77777777" w:rsidTr="0081357D">
        <w:trPr>
          <w:gridAfter w:val="1"/>
          <w:wAfter w:w="222" w:type="dxa"/>
          <w:trHeight w:val="315"/>
        </w:trPr>
        <w:tc>
          <w:tcPr>
            <w:tcW w:w="2913" w:type="dxa"/>
            <w:tcBorders>
              <w:top w:val="nil"/>
              <w:left w:val="nil"/>
              <w:bottom w:val="nil"/>
              <w:right w:val="nil"/>
            </w:tcBorders>
            <w:shd w:val="clear" w:color="auto" w:fill="auto"/>
            <w:noWrap/>
            <w:vAlign w:val="bottom"/>
            <w:hideMark/>
          </w:tcPr>
          <w:p w14:paraId="7985D7D8" w14:textId="77777777" w:rsidR="009F671B" w:rsidRPr="0081357D" w:rsidRDefault="009F671B" w:rsidP="0081357D">
            <w:pPr>
              <w:jc w:val="center"/>
              <w:rPr>
                <w:bCs/>
                <w:szCs w:val="28"/>
              </w:rPr>
            </w:pPr>
          </w:p>
        </w:tc>
        <w:tc>
          <w:tcPr>
            <w:tcW w:w="5747" w:type="dxa"/>
            <w:tcBorders>
              <w:top w:val="nil"/>
              <w:left w:val="nil"/>
              <w:bottom w:val="nil"/>
              <w:right w:val="nil"/>
            </w:tcBorders>
            <w:shd w:val="clear" w:color="auto" w:fill="auto"/>
            <w:noWrap/>
            <w:vAlign w:val="bottom"/>
            <w:hideMark/>
          </w:tcPr>
          <w:p w14:paraId="1EB679F9" w14:textId="77777777" w:rsidR="009F671B" w:rsidRPr="0081357D" w:rsidRDefault="009F671B" w:rsidP="0081357D">
            <w:pPr>
              <w:rPr>
                <w:sz w:val="20"/>
              </w:rPr>
            </w:pPr>
          </w:p>
        </w:tc>
        <w:tc>
          <w:tcPr>
            <w:tcW w:w="1896" w:type="dxa"/>
            <w:tcBorders>
              <w:top w:val="nil"/>
              <w:left w:val="nil"/>
              <w:bottom w:val="nil"/>
              <w:right w:val="nil"/>
            </w:tcBorders>
            <w:shd w:val="clear" w:color="auto" w:fill="auto"/>
            <w:noWrap/>
            <w:vAlign w:val="bottom"/>
            <w:hideMark/>
          </w:tcPr>
          <w:p w14:paraId="59720CB6" w14:textId="77777777" w:rsidR="009F671B" w:rsidRPr="0081357D" w:rsidRDefault="009F671B" w:rsidP="0081357D">
            <w:pPr>
              <w:rPr>
                <w:sz w:val="20"/>
              </w:rPr>
            </w:pPr>
          </w:p>
        </w:tc>
        <w:tc>
          <w:tcPr>
            <w:tcW w:w="1896" w:type="dxa"/>
            <w:tcBorders>
              <w:top w:val="nil"/>
              <w:left w:val="nil"/>
              <w:bottom w:val="nil"/>
              <w:right w:val="nil"/>
            </w:tcBorders>
            <w:shd w:val="clear" w:color="auto" w:fill="auto"/>
            <w:noWrap/>
            <w:vAlign w:val="bottom"/>
            <w:hideMark/>
          </w:tcPr>
          <w:p w14:paraId="075E985C" w14:textId="77777777" w:rsidR="009F671B" w:rsidRPr="0081357D" w:rsidRDefault="009F671B" w:rsidP="0081357D">
            <w:pPr>
              <w:jc w:val="right"/>
              <w:rPr>
                <w:sz w:val="20"/>
              </w:rPr>
            </w:pPr>
          </w:p>
        </w:tc>
        <w:tc>
          <w:tcPr>
            <w:tcW w:w="2574" w:type="dxa"/>
            <w:tcBorders>
              <w:top w:val="nil"/>
              <w:left w:val="nil"/>
              <w:bottom w:val="nil"/>
              <w:right w:val="nil"/>
            </w:tcBorders>
            <w:shd w:val="clear" w:color="auto" w:fill="auto"/>
            <w:noWrap/>
            <w:vAlign w:val="bottom"/>
            <w:hideMark/>
          </w:tcPr>
          <w:p w14:paraId="5307A6A9" w14:textId="77777777" w:rsidR="009F671B" w:rsidRPr="0081357D" w:rsidRDefault="009F671B" w:rsidP="0081357D">
            <w:pPr>
              <w:rPr>
                <w:sz w:val="20"/>
              </w:rPr>
            </w:pPr>
          </w:p>
        </w:tc>
      </w:tr>
      <w:tr w:rsidR="009F671B" w:rsidRPr="0081357D" w14:paraId="02C5ADB7" w14:textId="77777777" w:rsidTr="0081357D">
        <w:trPr>
          <w:gridAfter w:val="1"/>
          <w:wAfter w:w="222" w:type="dxa"/>
          <w:trHeight w:val="507"/>
        </w:trPr>
        <w:tc>
          <w:tcPr>
            <w:tcW w:w="2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6CC3C" w14:textId="77777777" w:rsidR="009F671B" w:rsidRPr="0081357D" w:rsidRDefault="009F671B" w:rsidP="0081357D">
            <w:pPr>
              <w:jc w:val="center"/>
            </w:pPr>
            <w:r w:rsidRPr="0081357D">
              <w:t>Код источника финансирования по КИВФ, КИВнФ</w:t>
            </w:r>
          </w:p>
        </w:tc>
        <w:tc>
          <w:tcPr>
            <w:tcW w:w="5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95ED91" w14:textId="77777777" w:rsidR="009F671B" w:rsidRPr="0081357D" w:rsidRDefault="009F671B" w:rsidP="0081357D">
            <w:pPr>
              <w:jc w:val="center"/>
            </w:pPr>
            <w:r w:rsidRPr="0081357D">
              <w:t xml:space="preserve"> Наименование показателя</w:t>
            </w:r>
          </w:p>
        </w:tc>
        <w:tc>
          <w:tcPr>
            <w:tcW w:w="636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7C7B05D" w14:textId="77777777" w:rsidR="009F671B" w:rsidRPr="0081357D" w:rsidRDefault="009F671B" w:rsidP="0081357D">
            <w:pPr>
              <w:jc w:val="center"/>
            </w:pPr>
            <w:r w:rsidRPr="0081357D">
              <w:t xml:space="preserve">сумма в рублях </w:t>
            </w:r>
          </w:p>
        </w:tc>
      </w:tr>
      <w:tr w:rsidR="009F671B" w:rsidRPr="0081357D" w14:paraId="22AE2655" w14:textId="77777777" w:rsidTr="0081357D">
        <w:trPr>
          <w:trHeight w:val="105"/>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74A5F55B" w14:textId="77777777" w:rsidR="009F671B" w:rsidRPr="0081357D" w:rsidRDefault="009F671B" w:rsidP="0081357D"/>
        </w:tc>
        <w:tc>
          <w:tcPr>
            <w:tcW w:w="5747" w:type="dxa"/>
            <w:vMerge/>
            <w:tcBorders>
              <w:top w:val="single" w:sz="4" w:space="0" w:color="auto"/>
              <w:left w:val="single" w:sz="4" w:space="0" w:color="auto"/>
              <w:bottom w:val="single" w:sz="4" w:space="0" w:color="auto"/>
              <w:right w:val="single" w:sz="4" w:space="0" w:color="auto"/>
            </w:tcBorders>
            <w:vAlign w:val="center"/>
            <w:hideMark/>
          </w:tcPr>
          <w:p w14:paraId="1DC2A6E3" w14:textId="77777777" w:rsidR="009F671B" w:rsidRPr="0081357D" w:rsidRDefault="009F671B" w:rsidP="0081357D"/>
        </w:tc>
        <w:tc>
          <w:tcPr>
            <w:tcW w:w="6366" w:type="dxa"/>
            <w:gridSpan w:val="3"/>
            <w:vMerge/>
            <w:tcBorders>
              <w:top w:val="single" w:sz="4" w:space="0" w:color="auto"/>
              <w:left w:val="single" w:sz="4" w:space="0" w:color="auto"/>
              <w:bottom w:val="single" w:sz="4" w:space="0" w:color="000000"/>
              <w:right w:val="single" w:sz="4" w:space="0" w:color="000000"/>
            </w:tcBorders>
            <w:vAlign w:val="center"/>
            <w:hideMark/>
          </w:tcPr>
          <w:p w14:paraId="4F892290" w14:textId="77777777" w:rsidR="009F671B" w:rsidRPr="0081357D" w:rsidRDefault="009F671B" w:rsidP="0081357D"/>
        </w:tc>
        <w:tc>
          <w:tcPr>
            <w:tcW w:w="222" w:type="dxa"/>
            <w:tcBorders>
              <w:top w:val="nil"/>
              <w:left w:val="nil"/>
              <w:bottom w:val="nil"/>
              <w:right w:val="nil"/>
            </w:tcBorders>
            <w:shd w:val="clear" w:color="auto" w:fill="auto"/>
            <w:noWrap/>
            <w:vAlign w:val="bottom"/>
            <w:hideMark/>
          </w:tcPr>
          <w:p w14:paraId="5AFFCED2" w14:textId="77777777" w:rsidR="009F671B" w:rsidRPr="0081357D" w:rsidRDefault="009F671B" w:rsidP="0081357D">
            <w:pPr>
              <w:jc w:val="center"/>
            </w:pPr>
          </w:p>
        </w:tc>
      </w:tr>
      <w:tr w:rsidR="009F671B" w:rsidRPr="0081357D" w14:paraId="3BE711CD" w14:textId="77777777" w:rsidTr="0081357D">
        <w:trPr>
          <w:trHeight w:val="90"/>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0E014EC4" w14:textId="77777777" w:rsidR="009F671B" w:rsidRPr="0081357D" w:rsidRDefault="009F671B" w:rsidP="0081357D"/>
        </w:tc>
        <w:tc>
          <w:tcPr>
            <w:tcW w:w="5747" w:type="dxa"/>
            <w:vMerge/>
            <w:tcBorders>
              <w:top w:val="single" w:sz="4" w:space="0" w:color="auto"/>
              <w:left w:val="single" w:sz="4" w:space="0" w:color="auto"/>
              <w:bottom w:val="single" w:sz="4" w:space="0" w:color="auto"/>
              <w:right w:val="single" w:sz="4" w:space="0" w:color="auto"/>
            </w:tcBorders>
            <w:vAlign w:val="center"/>
            <w:hideMark/>
          </w:tcPr>
          <w:p w14:paraId="63377E68" w14:textId="77777777" w:rsidR="009F671B" w:rsidRPr="0081357D" w:rsidRDefault="009F671B" w:rsidP="0081357D"/>
        </w:tc>
        <w:tc>
          <w:tcPr>
            <w:tcW w:w="6366" w:type="dxa"/>
            <w:gridSpan w:val="3"/>
            <w:vMerge/>
            <w:tcBorders>
              <w:top w:val="single" w:sz="4" w:space="0" w:color="auto"/>
              <w:left w:val="single" w:sz="4" w:space="0" w:color="auto"/>
              <w:bottom w:val="single" w:sz="4" w:space="0" w:color="000000"/>
              <w:right w:val="single" w:sz="4" w:space="0" w:color="000000"/>
            </w:tcBorders>
            <w:vAlign w:val="center"/>
            <w:hideMark/>
          </w:tcPr>
          <w:p w14:paraId="62F94760" w14:textId="77777777" w:rsidR="009F671B" w:rsidRPr="0081357D" w:rsidRDefault="009F671B" w:rsidP="0081357D"/>
        </w:tc>
        <w:tc>
          <w:tcPr>
            <w:tcW w:w="222" w:type="dxa"/>
            <w:tcBorders>
              <w:top w:val="nil"/>
              <w:left w:val="nil"/>
              <w:bottom w:val="nil"/>
              <w:right w:val="nil"/>
            </w:tcBorders>
            <w:shd w:val="clear" w:color="auto" w:fill="auto"/>
            <w:noWrap/>
            <w:vAlign w:val="bottom"/>
            <w:hideMark/>
          </w:tcPr>
          <w:p w14:paraId="103427C9" w14:textId="77777777" w:rsidR="009F671B" w:rsidRPr="0081357D" w:rsidRDefault="009F671B" w:rsidP="0081357D">
            <w:pPr>
              <w:rPr>
                <w:sz w:val="20"/>
              </w:rPr>
            </w:pPr>
          </w:p>
        </w:tc>
      </w:tr>
      <w:tr w:rsidR="009F671B" w:rsidRPr="0081357D" w14:paraId="23F0BB3A" w14:textId="77777777" w:rsidTr="0081357D">
        <w:trPr>
          <w:trHeight w:val="285"/>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2AA2BFC3" w14:textId="77777777" w:rsidR="009F671B" w:rsidRPr="0081357D" w:rsidRDefault="009F671B" w:rsidP="0081357D"/>
        </w:tc>
        <w:tc>
          <w:tcPr>
            <w:tcW w:w="5747" w:type="dxa"/>
            <w:vMerge/>
            <w:tcBorders>
              <w:top w:val="single" w:sz="4" w:space="0" w:color="auto"/>
              <w:left w:val="single" w:sz="4" w:space="0" w:color="auto"/>
              <w:bottom w:val="single" w:sz="4" w:space="0" w:color="auto"/>
              <w:right w:val="single" w:sz="4" w:space="0" w:color="auto"/>
            </w:tcBorders>
            <w:vAlign w:val="center"/>
            <w:hideMark/>
          </w:tcPr>
          <w:p w14:paraId="40A370F5" w14:textId="77777777" w:rsidR="009F671B" w:rsidRPr="0081357D" w:rsidRDefault="009F671B" w:rsidP="0081357D"/>
        </w:tc>
        <w:tc>
          <w:tcPr>
            <w:tcW w:w="6366" w:type="dxa"/>
            <w:gridSpan w:val="3"/>
            <w:vMerge/>
            <w:tcBorders>
              <w:top w:val="single" w:sz="4" w:space="0" w:color="auto"/>
              <w:left w:val="single" w:sz="4" w:space="0" w:color="auto"/>
              <w:bottom w:val="single" w:sz="4" w:space="0" w:color="000000"/>
              <w:right w:val="single" w:sz="4" w:space="0" w:color="000000"/>
            </w:tcBorders>
            <w:vAlign w:val="center"/>
            <w:hideMark/>
          </w:tcPr>
          <w:p w14:paraId="59314E07" w14:textId="77777777" w:rsidR="009F671B" w:rsidRPr="0081357D" w:rsidRDefault="009F671B" w:rsidP="0081357D"/>
        </w:tc>
        <w:tc>
          <w:tcPr>
            <w:tcW w:w="222" w:type="dxa"/>
            <w:tcBorders>
              <w:top w:val="nil"/>
              <w:left w:val="nil"/>
              <w:bottom w:val="nil"/>
              <w:right w:val="nil"/>
            </w:tcBorders>
            <w:shd w:val="clear" w:color="auto" w:fill="auto"/>
            <w:noWrap/>
            <w:vAlign w:val="bottom"/>
            <w:hideMark/>
          </w:tcPr>
          <w:p w14:paraId="538B5961" w14:textId="77777777" w:rsidR="009F671B" w:rsidRPr="0081357D" w:rsidRDefault="009F671B" w:rsidP="0081357D">
            <w:pPr>
              <w:rPr>
                <w:sz w:val="20"/>
              </w:rPr>
            </w:pPr>
          </w:p>
        </w:tc>
      </w:tr>
      <w:tr w:rsidR="009F671B" w:rsidRPr="0081357D" w14:paraId="7CC40996" w14:textId="77777777" w:rsidTr="0081357D">
        <w:trPr>
          <w:trHeight w:val="60"/>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654B6381" w14:textId="77777777" w:rsidR="009F671B" w:rsidRPr="0081357D" w:rsidRDefault="009F671B" w:rsidP="0081357D"/>
        </w:tc>
        <w:tc>
          <w:tcPr>
            <w:tcW w:w="5747" w:type="dxa"/>
            <w:vMerge/>
            <w:tcBorders>
              <w:top w:val="single" w:sz="4" w:space="0" w:color="auto"/>
              <w:left w:val="single" w:sz="4" w:space="0" w:color="auto"/>
              <w:bottom w:val="single" w:sz="4" w:space="0" w:color="auto"/>
              <w:right w:val="single" w:sz="4" w:space="0" w:color="auto"/>
            </w:tcBorders>
            <w:vAlign w:val="center"/>
            <w:hideMark/>
          </w:tcPr>
          <w:p w14:paraId="183537FD" w14:textId="77777777" w:rsidR="009F671B" w:rsidRPr="0081357D" w:rsidRDefault="009F671B" w:rsidP="0081357D"/>
        </w:tc>
        <w:tc>
          <w:tcPr>
            <w:tcW w:w="6366" w:type="dxa"/>
            <w:gridSpan w:val="3"/>
            <w:vMerge/>
            <w:tcBorders>
              <w:top w:val="single" w:sz="4" w:space="0" w:color="auto"/>
              <w:left w:val="single" w:sz="4" w:space="0" w:color="auto"/>
              <w:bottom w:val="single" w:sz="4" w:space="0" w:color="000000"/>
              <w:right w:val="single" w:sz="4" w:space="0" w:color="000000"/>
            </w:tcBorders>
            <w:vAlign w:val="center"/>
            <w:hideMark/>
          </w:tcPr>
          <w:p w14:paraId="4CB19C82" w14:textId="77777777" w:rsidR="009F671B" w:rsidRPr="0081357D" w:rsidRDefault="009F671B" w:rsidP="0081357D"/>
        </w:tc>
        <w:tc>
          <w:tcPr>
            <w:tcW w:w="222" w:type="dxa"/>
            <w:tcBorders>
              <w:top w:val="nil"/>
              <w:left w:val="nil"/>
              <w:bottom w:val="nil"/>
              <w:right w:val="nil"/>
            </w:tcBorders>
            <w:shd w:val="clear" w:color="auto" w:fill="auto"/>
            <w:noWrap/>
            <w:vAlign w:val="bottom"/>
            <w:hideMark/>
          </w:tcPr>
          <w:p w14:paraId="54CDF886" w14:textId="77777777" w:rsidR="009F671B" w:rsidRPr="0081357D" w:rsidRDefault="009F671B" w:rsidP="0081357D">
            <w:pPr>
              <w:rPr>
                <w:sz w:val="20"/>
              </w:rPr>
            </w:pPr>
          </w:p>
        </w:tc>
      </w:tr>
      <w:tr w:rsidR="009F671B" w:rsidRPr="0081357D" w14:paraId="22B2B181" w14:textId="77777777" w:rsidTr="0081357D">
        <w:trPr>
          <w:trHeight w:val="60"/>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07B0C8B1" w14:textId="77777777" w:rsidR="009F671B" w:rsidRPr="0081357D" w:rsidRDefault="009F671B" w:rsidP="0081357D"/>
        </w:tc>
        <w:tc>
          <w:tcPr>
            <w:tcW w:w="5747" w:type="dxa"/>
            <w:vMerge/>
            <w:tcBorders>
              <w:top w:val="single" w:sz="4" w:space="0" w:color="auto"/>
              <w:left w:val="single" w:sz="4" w:space="0" w:color="auto"/>
              <w:bottom w:val="single" w:sz="4" w:space="0" w:color="auto"/>
              <w:right w:val="single" w:sz="4" w:space="0" w:color="auto"/>
            </w:tcBorders>
            <w:vAlign w:val="center"/>
            <w:hideMark/>
          </w:tcPr>
          <w:p w14:paraId="240FD1E5" w14:textId="77777777" w:rsidR="009F671B" w:rsidRPr="0081357D" w:rsidRDefault="009F671B" w:rsidP="0081357D"/>
        </w:tc>
        <w:tc>
          <w:tcPr>
            <w:tcW w:w="6366" w:type="dxa"/>
            <w:gridSpan w:val="3"/>
            <w:vMerge/>
            <w:tcBorders>
              <w:top w:val="single" w:sz="4" w:space="0" w:color="auto"/>
              <w:left w:val="single" w:sz="4" w:space="0" w:color="auto"/>
              <w:bottom w:val="single" w:sz="4" w:space="0" w:color="000000"/>
              <w:right w:val="single" w:sz="4" w:space="0" w:color="000000"/>
            </w:tcBorders>
            <w:vAlign w:val="center"/>
            <w:hideMark/>
          </w:tcPr>
          <w:p w14:paraId="0DF3FC63" w14:textId="77777777" w:rsidR="009F671B" w:rsidRPr="0081357D" w:rsidRDefault="009F671B" w:rsidP="0081357D"/>
        </w:tc>
        <w:tc>
          <w:tcPr>
            <w:tcW w:w="222" w:type="dxa"/>
            <w:tcBorders>
              <w:top w:val="nil"/>
              <w:left w:val="nil"/>
              <w:bottom w:val="nil"/>
              <w:right w:val="nil"/>
            </w:tcBorders>
            <w:shd w:val="clear" w:color="auto" w:fill="auto"/>
            <w:noWrap/>
            <w:vAlign w:val="bottom"/>
            <w:hideMark/>
          </w:tcPr>
          <w:p w14:paraId="64260C4C" w14:textId="77777777" w:rsidR="009F671B" w:rsidRPr="0081357D" w:rsidRDefault="009F671B" w:rsidP="0081357D">
            <w:pPr>
              <w:rPr>
                <w:sz w:val="20"/>
              </w:rPr>
            </w:pPr>
          </w:p>
        </w:tc>
      </w:tr>
      <w:tr w:rsidR="009F671B" w:rsidRPr="0081357D" w14:paraId="16656570" w14:textId="77777777" w:rsidTr="0081357D">
        <w:trPr>
          <w:trHeight w:val="360"/>
        </w:trPr>
        <w:tc>
          <w:tcPr>
            <w:tcW w:w="2913" w:type="dxa"/>
            <w:vMerge/>
            <w:tcBorders>
              <w:top w:val="single" w:sz="4" w:space="0" w:color="auto"/>
              <w:left w:val="single" w:sz="4" w:space="0" w:color="auto"/>
              <w:bottom w:val="single" w:sz="4" w:space="0" w:color="auto"/>
              <w:right w:val="single" w:sz="4" w:space="0" w:color="auto"/>
            </w:tcBorders>
            <w:vAlign w:val="center"/>
            <w:hideMark/>
          </w:tcPr>
          <w:p w14:paraId="3C5058F0" w14:textId="77777777" w:rsidR="009F671B" w:rsidRPr="0081357D" w:rsidRDefault="009F671B" w:rsidP="0081357D"/>
        </w:tc>
        <w:tc>
          <w:tcPr>
            <w:tcW w:w="5747" w:type="dxa"/>
            <w:vMerge/>
            <w:tcBorders>
              <w:top w:val="single" w:sz="4" w:space="0" w:color="auto"/>
              <w:left w:val="single" w:sz="4" w:space="0" w:color="auto"/>
              <w:bottom w:val="single" w:sz="4" w:space="0" w:color="auto"/>
              <w:right w:val="single" w:sz="4" w:space="0" w:color="auto"/>
            </w:tcBorders>
            <w:vAlign w:val="center"/>
            <w:hideMark/>
          </w:tcPr>
          <w:p w14:paraId="7170B611" w14:textId="77777777" w:rsidR="009F671B" w:rsidRPr="0081357D" w:rsidRDefault="009F671B" w:rsidP="0081357D"/>
        </w:tc>
        <w:tc>
          <w:tcPr>
            <w:tcW w:w="1896" w:type="dxa"/>
            <w:tcBorders>
              <w:top w:val="nil"/>
              <w:left w:val="nil"/>
              <w:bottom w:val="single" w:sz="4" w:space="0" w:color="auto"/>
              <w:right w:val="single" w:sz="4" w:space="0" w:color="auto"/>
            </w:tcBorders>
            <w:shd w:val="clear" w:color="auto" w:fill="auto"/>
            <w:noWrap/>
            <w:vAlign w:val="bottom"/>
            <w:hideMark/>
          </w:tcPr>
          <w:p w14:paraId="0C05A3F0" w14:textId="77777777" w:rsidR="009F671B" w:rsidRPr="0081357D" w:rsidRDefault="009F671B" w:rsidP="0081357D">
            <w:pPr>
              <w:jc w:val="center"/>
            </w:pPr>
            <w:r w:rsidRPr="0081357D">
              <w:t>2020 год</w:t>
            </w:r>
          </w:p>
        </w:tc>
        <w:tc>
          <w:tcPr>
            <w:tcW w:w="1896" w:type="dxa"/>
            <w:tcBorders>
              <w:top w:val="nil"/>
              <w:left w:val="nil"/>
              <w:bottom w:val="single" w:sz="4" w:space="0" w:color="auto"/>
              <w:right w:val="single" w:sz="4" w:space="0" w:color="auto"/>
            </w:tcBorders>
            <w:shd w:val="clear" w:color="auto" w:fill="auto"/>
            <w:vAlign w:val="center"/>
            <w:hideMark/>
          </w:tcPr>
          <w:p w14:paraId="4F6EE81B" w14:textId="77777777" w:rsidR="009F671B" w:rsidRPr="0081357D" w:rsidRDefault="009F671B" w:rsidP="0081357D">
            <w:pPr>
              <w:jc w:val="center"/>
            </w:pPr>
            <w:r w:rsidRPr="0081357D">
              <w:t>2021 год</w:t>
            </w:r>
          </w:p>
        </w:tc>
        <w:tc>
          <w:tcPr>
            <w:tcW w:w="2574" w:type="dxa"/>
            <w:tcBorders>
              <w:top w:val="nil"/>
              <w:left w:val="nil"/>
              <w:bottom w:val="single" w:sz="4" w:space="0" w:color="auto"/>
              <w:right w:val="single" w:sz="4" w:space="0" w:color="auto"/>
            </w:tcBorders>
            <w:shd w:val="clear" w:color="auto" w:fill="auto"/>
            <w:noWrap/>
            <w:vAlign w:val="bottom"/>
            <w:hideMark/>
          </w:tcPr>
          <w:p w14:paraId="6CCB3D4E" w14:textId="77777777" w:rsidR="009F671B" w:rsidRPr="0081357D" w:rsidRDefault="009F671B" w:rsidP="0081357D">
            <w:pPr>
              <w:jc w:val="center"/>
            </w:pPr>
            <w:r w:rsidRPr="0081357D">
              <w:t>2022 год</w:t>
            </w:r>
          </w:p>
        </w:tc>
        <w:tc>
          <w:tcPr>
            <w:tcW w:w="222" w:type="dxa"/>
            <w:vAlign w:val="center"/>
            <w:hideMark/>
          </w:tcPr>
          <w:p w14:paraId="4BFBCFF2" w14:textId="77777777" w:rsidR="009F671B" w:rsidRPr="0081357D" w:rsidRDefault="009F671B" w:rsidP="0081357D">
            <w:pPr>
              <w:rPr>
                <w:sz w:val="20"/>
              </w:rPr>
            </w:pPr>
          </w:p>
        </w:tc>
      </w:tr>
      <w:tr w:rsidR="009F671B" w:rsidRPr="0081357D" w14:paraId="2A91CB17" w14:textId="77777777" w:rsidTr="0081357D">
        <w:trPr>
          <w:trHeight w:val="31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AF12A17" w14:textId="77777777" w:rsidR="009F671B" w:rsidRPr="0081357D" w:rsidRDefault="009F671B" w:rsidP="0081357D">
            <w:pPr>
              <w:jc w:val="center"/>
            </w:pPr>
            <w:r w:rsidRPr="0081357D">
              <w:t>1</w:t>
            </w:r>
          </w:p>
        </w:tc>
        <w:tc>
          <w:tcPr>
            <w:tcW w:w="5747" w:type="dxa"/>
            <w:tcBorders>
              <w:top w:val="nil"/>
              <w:left w:val="nil"/>
              <w:bottom w:val="single" w:sz="4" w:space="0" w:color="auto"/>
              <w:right w:val="single" w:sz="4" w:space="0" w:color="auto"/>
            </w:tcBorders>
            <w:shd w:val="clear" w:color="auto" w:fill="auto"/>
            <w:vAlign w:val="center"/>
            <w:hideMark/>
          </w:tcPr>
          <w:p w14:paraId="20E89B3C" w14:textId="77777777" w:rsidR="009F671B" w:rsidRPr="0081357D" w:rsidRDefault="009F671B" w:rsidP="0081357D">
            <w:pPr>
              <w:jc w:val="center"/>
            </w:pPr>
            <w:r w:rsidRPr="0081357D">
              <w:t>2</w:t>
            </w:r>
          </w:p>
        </w:tc>
        <w:tc>
          <w:tcPr>
            <w:tcW w:w="1896" w:type="dxa"/>
            <w:tcBorders>
              <w:top w:val="nil"/>
              <w:left w:val="nil"/>
              <w:bottom w:val="single" w:sz="4" w:space="0" w:color="auto"/>
              <w:right w:val="single" w:sz="4" w:space="0" w:color="auto"/>
            </w:tcBorders>
            <w:shd w:val="clear" w:color="auto" w:fill="auto"/>
            <w:vAlign w:val="center"/>
            <w:hideMark/>
          </w:tcPr>
          <w:p w14:paraId="16980F56" w14:textId="77777777" w:rsidR="009F671B" w:rsidRPr="0081357D" w:rsidRDefault="009F671B" w:rsidP="0081357D">
            <w:pPr>
              <w:jc w:val="center"/>
            </w:pPr>
            <w:r w:rsidRPr="0081357D">
              <w:t>3</w:t>
            </w:r>
          </w:p>
        </w:tc>
        <w:tc>
          <w:tcPr>
            <w:tcW w:w="1896" w:type="dxa"/>
            <w:tcBorders>
              <w:top w:val="nil"/>
              <w:left w:val="nil"/>
              <w:bottom w:val="single" w:sz="4" w:space="0" w:color="auto"/>
              <w:right w:val="single" w:sz="4" w:space="0" w:color="auto"/>
            </w:tcBorders>
            <w:shd w:val="clear" w:color="auto" w:fill="auto"/>
            <w:vAlign w:val="center"/>
            <w:hideMark/>
          </w:tcPr>
          <w:p w14:paraId="6291151B" w14:textId="77777777" w:rsidR="009F671B" w:rsidRPr="0081357D" w:rsidRDefault="009F671B" w:rsidP="0081357D">
            <w:pPr>
              <w:jc w:val="center"/>
            </w:pPr>
            <w:r w:rsidRPr="0081357D">
              <w:t>4</w:t>
            </w:r>
          </w:p>
        </w:tc>
        <w:tc>
          <w:tcPr>
            <w:tcW w:w="2574" w:type="dxa"/>
            <w:tcBorders>
              <w:top w:val="nil"/>
              <w:left w:val="nil"/>
              <w:bottom w:val="single" w:sz="4" w:space="0" w:color="auto"/>
              <w:right w:val="single" w:sz="4" w:space="0" w:color="auto"/>
            </w:tcBorders>
            <w:shd w:val="clear" w:color="auto" w:fill="auto"/>
            <w:vAlign w:val="center"/>
            <w:hideMark/>
          </w:tcPr>
          <w:p w14:paraId="72E395DB" w14:textId="77777777" w:rsidR="009F671B" w:rsidRPr="0081357D" w:rsidRDefault="009F671B" w:rsidP="0081357D">
            <w:pPr>
              <w:jc w:val="center"/>
            </w:pPr>
            <w:r w:rsidRPr="0081357D">
              <w:t>5</w:t>
            </w:r>
          </w:p>
        </w:tc>
        <w:tc>
          <w:tcPr>
            <w:tcW w:w="222" w:type="dxa"/>
            <w:vAlign w:val="center"/>
            <w:hideMark/>
          </w:tcPr>
          <w:p w14:paraId="1FF8E5BA" w14:textId="77777777" w:rsidR="009F671B" w:rsidRPr="0081357D" w:rsidRDefault="009F671B" w:rsidP="0081357D">
            <w:pPr>
              <w:rPr>
                <w:sz w:val="20"/>
              </w:rPr>
            </w:pPr>
          </w:p>
        </w:tc>
      </w:tr>
      <w:tr w:rsidR="009F671B" w:rsidRPr="0081357D" w14:paraId="55267529" w14:textId="77777777" w:rsidTr="0081357D">
        <w:trPr>
          <w:trHeight w:val="63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62905E0" w14:textId="77777777" w:rsidR="009F671B" w:rsidRPr="0081357D" w:rsidRDefault="009F671B" w:rsidP="0081357D">
            <w:pPr>
              <w:jc w:val="right"/>
            </w:pPr>
            <w:r w:rsidRPr="0081357D">
              <w:t>444 01 00 00 00 00 0000 000</w:t>
            </w:r>
          </w:p>
        </w:tc>
        <w:tc>
          <w:tcPr>
            <w:tcW w:w="5747" w:type="dxa"/>
            <w:tcBorders>
              <w:top w:val="nil"/>
              <w:left w:val="nil"/>
              <w:bottom w:val="single" w:sz="4" w:space="0" w:color="auto"/>
              <w:right w:val="single" w:sz="4" w:space="0" w:color="auto"/>
            </w:tcBorders>
            <w:shd w:val="clear" w:color="auto" w:fill="auto"/>
            <w:vAlign w:val="center"/>
            <w:hideMark/>
          </w:tcPr>
          <w:p w14:paraId="5ED33804" w14:textId="77777777" w:rsidR="009F671B" w:rsidRPr="0081357D" w:rsidRDefault="009F671B" w:rsidP="0081357D">
            <w:r w:rsidRPr="0081357D">
              <w:t>ИСТОЧНИКИ ВНУТРЕННЕГО ФИНАНСИРОВАНИЯ ДЕФИЦИТОВ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6818E2E4" w14:textId="77777777" w:rsidR="009F671B" w:rsidRPr="0081357D" w:rsidRDefault="009F671B" w:rsidP="0081357D">
            <w:pPr>
              <w:jc w:val="right"/>
            </w:pPr>
            <w:r w:rsidRPr="0081357D">
              <w:t>19 708 257,12</w:t>
            </w:r>
          </w:p>
        </w:tc>
        <w:tc>
          <w:tcPr>
            <w:tcW w:w="1896" w:type="dxa"/>
            <w:tcBorders>
              <w:top w:val="nil"/>
              <w:left w:val="nil"/>
              <w:bottom w:val="single" w:sz="4" w:space="0" w:color="auto"/>
              <w:right w:val="single" w:sz="4" w:space="0" w:color="auto"/>
            </w:tcBorders>
            <w:shd w:val="clear" w:color="auto" w:fill="auto"/>
            <w:vAlign w:val="center"/>
            <w:hideMark/>
          </w:tcPr>
          <w:p w14:paraId="1DC5452F" w14:textId="77777777" w:rsidR="009F671B" w:rsidRPr="0081357D" w:rsidRDefault="009F671B" w:rsidP="0081357D">
            <w:pPr>
              <w:jc w:val="right"/>
            </w:pPr>
            <w:r w:rsidRPr="0081357D">
              <w:t>0,00</w:t>
            </w:r>
          </w:p>
        </w:tc>
        <w:tc>
          <w:tcPr>
            <w:tcW w:w="2574" w:type="dxa"/>
            <w:tcBorders>
              <w:top w:val="nil"/>
              <w:left w:val="nil"/>
              <w:bottom w:val="single" w:sz="4" w:space="0" w:color="auto"/>
              <w:right w:val="single" w:sz="4" w:space="0" w:color="auto"/>
            </w:tcBorders>
            <w:shd w:val="clear" w:color="auto" w:fill="auto"/>
            <w:vAlign w:val="center"/>
            <w:hideMark/>
          </w:tcPr>
          <w:p w14:paraId="33FBD552" w14:textId="77777777" w:rsidR="009F671B" w:rsidRPr="0081357D" w:rsidRDefault="009F671B" w:rsidP="0081357D">
            <w:pPr>
              <w:jc w:val="right"/>
            </w:pPr>
            <w:r w:rsidRPr="0081357D">
              <w:t>-15 000 000,00</w:t>
            </w:r>
          </w:p>
        </w:tc>
        <w:tc>
          <w:tcPr>
            <w:tcW w:w="222" w:type="dxa"/>
            <w:vAlign w:val="center"/>
            <w:hideMark/>
          </w:tcPr>
          <w:p w14:paraId="5F337BEF" w14:textId="77777777" w:rsidR="009F671B" w:rsidRPr="0081357D" w:rsidRDefault="009F671B" w:rsidP="0081357D">
            <w:pPr>
              <w:rPr>
                <w:sz w:val="20"/>
              </w:rPr>
            </w:pPr>
          </w:p>
        </w:tc>
      </w:tr>
      <w:tr w:rsidR="009F671B" w:rsidRPr="0081357D" w14:paraId="5639E521" w14:textId="77777777" w:rsidTr="0081357D">
        <w:trPr>
          <w:trHeight w:val="9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F6990F8" w14:textId="77777777" w:rsidR="009F671B" w:rsidRPr="0081357D" w:rsidRDefault="009F671B" w:rsidP="0081357D">
            <w:pPr>
              <w:jc w:val="right"/>
            </w:pPr>
            <w:r w:rsidRPr="0081357D">
              <w:t>444 01 02 00 00 00 0000 000</w:t>
            </w:r>
          </w:p>
        </w:tc>
        <w:tc>
          <w:tcPr>
            <w:tcW w:w="5747" w:type="dxa"/>
            <w:tcBorders>
              <w:top w:val="nil"/>
              <w:left w:val="nil"/>
              <w:bottom w:val="single" w:sz="4" w:space="0" w:color="auto"/>
              <w:right w:val="single" w:sz="4" w:space="0" w:color="auto"/>
            </w:tcBorders>
            <w:shd w:val="clear" w:color="auto" w:fill="auto"/>
            <w:vAlign w:val="center"/>
            <w:hideMark/>
          </w:tcPr>
          <w:p w14:paraId="4FEB4339" w14:textId="77777777" w:rsidR="009F671B" w:rsidRPr="0081357D" w:rsidRDefault="009F671B" w:rsidP="0081357D">
            <w:r w:rsidRPr="0081357D">
              <w:t>Кредиты кредитных организаций в валюте Российской Федерации</w:t>
            </w:r>
          </w:p>
        </w:tc>
        <w:tc>
          <w:tcPr>
            <w:tcW w:w="1896" w:type="dxa"/>
            <w:tcBorders>
              <w:top w:val="nil"/>
              <w:left w:val="nil"/>
              <w:bottom w:val="single" w:sz="4" w:space="0" w:color="auto"/>
              <w:right w:val="single" w:sz="4" w:space="0" w:color="auto"/>
            </w:tcBorders>
            <w:shd w:val="clear" w:color="auto" w:fill="auto"/>
            <w:vAlign w:val="center"/>
            <w:hideMark/>
          </w:tcPr>
          <w:p w14:paraId="0F7EC657" w14:textId="77777777" w:rsidR="009F671B" w:rsidRPr="0081357D" w:rsidRDefault="009F671B" w:rsidP="0081357D">
            <w:pPr>
              <w:jc w:val="right"/>
            </w:pPr>
            <w:r w:rsidRPr="0081357D">
              <w:t>5 000 000,00</w:t>
            </w:r>
          </w:p>
        </w:tc>
        <w:tc>
          <w:tcPr>
            <w:tcW w:w="1896" w:type="dxa"/>
            <w:tcBorders>
              <w:top w:val="nil"/>
              <w:left w:val="nil"/>
              <w:bottom w:val="single" w:sz="4" w:space="0" w:color="auto"/>
              <w:right w:val="single" w:sz="4" w:space="0" w:color="auto"/>
            </w:tcBorders>
            <w:shd w:val="clear" w:color="auto" w:fill="auto"/>
            <w:vAlign w:val="center"/>
            <w:hideMark/>
          </w:tcPr>
          <w:p w14:paraId="0D8BA8E9" w14:textId="77777777" w:rsidR="009F671B" w:rsidRPr="0081357D" w:rsidRDefault="009F671B" w:rsidP="0081357D">
            <w:pPr>
              <w:jc w:val="right"/>
            </w:pPr>
            <w:r w:rsidRPr="0081357D">
              <w:t>0,00</w:t>
            </w:r>
          </w:p>
        </w:tc>
        <w:tc>
          <w:tcPr>
            <w:tcW w:w="2574" w:type="dxa"/>
            <w:tcBorders>
              <w:top w:val="nil"/>
              <w:left w:val="nil"/>
              <w:bottom w:val="single" w:sz="4" w:space="0" w:color="auto"/>
              <w:right w:val="single" w:sz="4" w:space="0" w:color="auto"/>
            </w:tcBorders>
            <w:shd w:val="clear" w:color="auto" w:fill="auto"/>
            <w:vAlign w:val="center"/>
            <w:hideMark/>
          </w:tcPr>
          <w:p w14:paraId="41DBBA0D" w14:textId="77777777" w:rsidR="009F671B" w:rsidRPr="0081357D" w:rsidRDefault="009F671B" w:rsidP="0081357D">
            <w:pPr>
              <w:jc w:val="right"/>
            </w:pPr>
            <w:r w:rsidRPr="0081357D">
              <w:t>-15 000 000,00</w:t>
            </w:r>
          </w:p>
        </w:tc>
        <w:tc>
          <w:tcPr>
            <w:tcW w:w="222" w:type="dxa"/>
            <w:vAlign w:val="center"/>
            <w:hideMark/>
          </w:tcPr>
          <w:p w14:paraId="257D6289" w14:textId="77777777" w:rsidR="009F671B" w:rsidRPr="0081357D" w:rsidRDefault="009F671B" w:rsidP="0081357D">
            <w:pPr>
              <w:rPr>
                <w:sz w:val="20"/>
              </w:rPr>
            </w:pPr>
          </w:p>
        </w:tc>
      </w:tr>
      <w:tr w:rsidR="009F671B" w:rsidRPr="0081357D" w14:paraId="24FE1004" w14:textId="77777777" w:rsidTr="0081357D">
        <w:trPr>
          <w:trHeight w:val="9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06180825" w14:textId="77777777" w:rsidR="009F671B" w:rsidRPr="0081357D" w:rsidRDefault="009F671B" w:rsidP="0081357D">
            <w:pPr>
              <w:jc w:val="right"/>
            </w:pPr>
            <w:r w:rsidRPr="0081357D">
              <w:t>444 01 02 00 00 00 0000 700</w:t>
            </w:r>
          </w:p>
        </w:tc>
        <w:tc>
          <w:tcPr>
            <w:tcW w:w="5747" w:type="dxa"/>
            <w:tcBorders>
              <w:top w:val="nil"/>
              <w:left w:val="nil"/>
              <w:bottom w:val="single" w:sz="4" w:space="0" w:color="auto"/>
              <w:right w:val="single" w:sz="4" w:space="0" w:color="auto"/>
            </w:tcBorders>
            <w:shd w:val="clear" w:color="auto" w:fill="auto"/>
            <w:vAlign w:val="center"/>
            <w:hideMark/>
          </w:tcPr>
          <w:p w14:paraId="62FD2F28" w14:textId="77777777" w:rsidR="009F671B" w:rsidRPr="0081357D" w:rsidRDefault="009F671B" w:rsidP="0081357D">
            <w:r w:rsidRPr="0081357D">
              <w:t>Получение кредитов от кредитных организаций в валюте Российской Федерации</w:t>
            </w:r>
          </w:p>
        </w:tc>
        <w:tc>
          <w:tcPr>
            <w:tcW w:w="1896" w:type="dxa"/>
            <w:tcBorders>
              <w:top w:val="nil"/>
              <w:left w:val="nil"/>
              <w:bottom w:val="single" w:sz="4" w:space="0" w:color="auto"/>
              <w:right w:val="single" w:sz="4" w:space="0" w:color="auto"/>
            </w:tcBorders>
            <w:shd w:val="clear" w:color="auto" w:fill="auto"/>
            <w:vAlign w:val="center"/>
            <w:hideMark/>
          </w:tcPr>
          <w:p w14:paraId="260708D2" w14:textId="77777777" w:rsidR="009F671B" w:rsidRPr="0081357D" w:rsidRDefault="009F671B" w:rsidP="0081357D">
            <w:pPr>
              <w:jc w:val="right"/>
            </w:pPr>
            <w:r w:rsidRPr="0081357D">
              <w:t>15 000 000,00</w:t>
            </w:r>
          </w:p>
        </w:tc>
        <w:tc>
          <w:tcPr>
            <w:tcW w:w="1896" w:type="dxa"/>
            <w:tcBorders>
              <w:top w:val="nil"/>
              <w:left w:val="nil"/>
              <w:bottom w:val="single" w:sz="4" w:space="0" w:color="auto"/>
              <w:right w:val="single" w:sz="4" w:space="0" w:color="auto"/>
            </w:tcBorders>
            <w:shd w:val="clear" w:color="auto" w:fill="auto"/>
            <w:vAlign w:val="center"/>
            <w:hideMark/>
          </w:tcPr>
          <w:p w14:paraId="76EA1A5B" w14:textId="77777777" w:rsidR="009F671B" w:rsidRPr="0081357D" w:rsidRDefault="009F671B" w:rsidP="0081357D">
            <w:pPr>
              <w:jc w:val="right"/>
            </w:pPr>
            <w:r w:rsidRPr="0081357D">
              <w:t>15 000 000,00</w:t>
            </w:r>
          </w:p>
        </w:tc>
        <w:tc>
          <w:tcPr>
            <w:tcW w:w="2574" w:type="dxa"/>
            <w:tcBorders>
              <w:top w:val="nil"/>
              <w:left w:val="nil"/>
              <w:bottom w:val="single" w:sz="4" w:space="0" w:color="auto"/>
              <w:right w:val="single" w:sz="4" w:space="0" w:color="auto"/>
            </w:tcBorders>
            <w:shd w:val="clear" w:color="auto" w:fill="auto"/>
            <w:vAlign w:val="center"/>
            <w:hideMark/>
          </w:tcPr>
          <w:p w14:paraId="0E020C7F" w14:textId="77777777" w:rsidR="009F671B" w:rsidRPr="0081357D" w:rsidRDefault="009F671B" w:rsidP="0081357D">
            <w:pPr>
              <w:jc w:val="right"/>
            </w:pPr>
            <w:r w:rsidRPr="0081357D">
              <w:t>0,00</w:t>
            </w:r>
          </w:p>
        </w:tc>
        <w:tc>
          <w:tcPr>
            <w:tcW w:w="222" w:type="dxa"/>
            <w:vAlign w:val="center"/>
            <w:hideMark/>
          </w:tcPr>
          <w:p w14:paraId="7FA62C4A" w14:textId="77777777" w:rsidR="009F671B" w:rsidRPr="0081357D" w:rsidRDefault="009F671B" w:rsidP="0081357D">
            <w:pPr>
              <w:rPr>
                <w:sz w:val="20"/>
              </w:rPr>
            </w:pPr>
          </w:p>
        </w:tc>
      </w:tr>
      <w:tr w:rsidR="009F671B" w:rsidRPr="0081357D" w14:paraId="4F9EBDE1" w14:textId="77777777" w:rsidTr="0081357D">
        <w:trPr>
          <w:trHeight w:val="126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1B92A1E" w14:textId="77777777" w:rsidR="009F671B" w:rsidRPr="0081357D" w:rsidRDefault="009F671B" w:rsidP="0081357D">
            <w:pPr>
              <w:jc w:val="right"/>
            </w:pPr>
            <w:r w:rsidRPr="0081357D">
              <w:t>444 01 02 00 00 05 0000 710</w:t>
            </w:r>
          </w:p>
        </w:tc>
        <w:tc>
          <w:tcPr>
            <w:tcW w:w="5747" w:type="dxa"/>
            <w:tcBorders>
              <w:top w:val="nil"/>
              <w:left w:val="nil"/>
              <w:bottom w:val="single" w:sz="4" w:space="0" w:color="auto"/>
              <w:right w:val="single" w:sz="4" w:space="0" w:color="auto"/>
            </w:tcBorders>
            <w:shd w:val="clear" w:color="auto" w:fill="auto"/>
            <w:vAlign w:val="center"/>
            <w:hideMark/>
          </w:tcPr>
          <w:p w14:paraId="7791915E" w14:textId="77777777" w:rsidR="009F671B" w:rsidRPr="0081357D" w:rsidRDefault="009F671B" w:rsidP="0081357D">
            <w:r w:rsidRPr="0081357D">
              <w:t>Получение кредитов от кредитных организаций бюджетами муниципальных районов в валюте Российской Федерации</w:t>
            </w:r>
          </w:p>
        </w:tc>
        <w:tc>
          <w:tcPr>
            <w:tcW w:w="1896" w:type="dxa"/>
            <w:tcBorders>
              <w:top w:val="nil"/>
              <w:left w:val="nil"/>
              <w:bottom w:val="single" w:sz="4" w:space="0" w:color="auto"/>
              <w:right w:val="single" w:sz="4" w:space="0" w:color="auto"/>
            </w:tcBorders>
            <w:shd w:val="clear" w:color="auto" w:fill="auto"/>
            <w:vAlign w:val="center"/>
            <w:hideMark/>
          </w:tcPr>
          <w:p w14:paraId="2682C680" w14:textId="77777777" w:rsidR="009F671B" w:rsidRPr="0081357D" w:rsidRDefault="009F671B" w:rsidP="0081357D">
            <w:pPr>
              <w:jc w:val="right"/>
            </w:pPr>
            <w:r w:rsidRPr="0081357D">
              <w:t>15 000 000,00</w:t>
            </w:r>
          </w:p>
        </w:tc>
        <w:tc>
          <w:tcPr>
            <w:tcW w:w="1896" w:type="dxa"/>
            <w:tcBorders>
              <w:top w:val="nil"/>
              <w:left w:val="nil"/>
              <w:bottom w:val="single" w:sz="4" w:space="0" w:color="auto"/>
              <w:right w:val="single" w:sz="4" w:space="0" w:color="auto"/>
            </w:tcBorders>
            <w:shd w:val="clear" w:color="auto" w:fill="auto"/>
            <w:vAlign w:val="center"/>
            <w:hideMark/>
          </w:tcPr>
          <w:p w14:paraId="0205E004" w14:textId="77777777" w:rsidR="009F671B" w:rsidRPr="0081357D" w:rsidRDefault="009F671B" w:rsidP="0081357D">
            <w:pPr>
              <w:jc w:val="right"/>
            </w:pPr>
            <w:r w:rsidRPr="0081357D">
              <w:t>15 000 000,00</w:t>
            </w:r>
          </w:p>
        </w:tc>
        <w:tc>
          <w:tcPr>
            <w:tcW w:w="2574" w:type="dxa"/>
            <w:tcBorders>
              <w:top w:val="nil"/>
              <w:left w:val="nil"/>
              <w:bottom w:val="single" w:sz="4" w:space="0" w:color="auto"/>
              <w:right w:val="single" w:sz="4" w:space="0" w:color="auto"/>
            </w:tcBorders>
            <w:shd w:val="clear" w:color="auto" w:fill="auto"/>
            <w:vAlign w:val="center"/>
            <w:hideMark/>
          </w:tcPr>
          <w:p w14:paraId="366F9FD1" w14:textId="77777777" w:rsidR="009F671B" w:rsidRPr="0081357D" w:rsidRDefault="009F671B" w:rsidP="0081357D">
            <w:pPr>
              <w:jc w:val="right"/>
            </w:pPr>
            <w:r w:rsidRPr="0081357D">
              <w:t>0,00</w:t>
            </w:r>
          </w:p>
        </w:tc>
        <w:tc>
          <w:tcPr>
            <w:tcW w:w="222" w:type="dxa"/>
            <w:vAlign w:val="center"/>
            <w:hideMark/>
          </w:tcPr>
          <w:p w14:paraId="7352EEC4" w14:textId="77777777" w:rsidR="009F671B" w:rsidRPr="0081357D" w:rsidRDefault="009F671B" w:rsidP="0081357D">
            <w:pPr>
              <w:rPr>
                <w:sz w:val="20"/>
              </w:rPr>
            </w:pPr>
          </w:p>
        </w:tc>
      </w:tr>
      <w:tr w:rsidR="009F671B" w:rsidRPr="0081357D" w14:paraId="2BAD6D3D" w14:textId="77777777" w:rsidTr="0081357D">
        <w:trPr>
          <w:trHeight w:val="84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17E73124" w14:textId="77777777" w:rsidR="009F671B" w:rsidRPr="0081357D" w:rsidRDefault="009F671B" w:rsidP="0081357D">
            <w:pPr>
              <w:jc w:val="right"/>
            </w:pPr>
            <w:r w:rsidRPr="0081357D">
              <w:lastRenderedPageBreak/>
              <w:t>444 01 02 00 00 00 0000 800</w:t>
            </w:r>
          </w:p>
        </w:tc>
        <w:tc>
          <w:tcPr>
            <w:tcW w:w="5747" w:type="dxa"/>
            <w:tcBorders>
              <w:top w:val="nil"/>
              <w:left w:val="nil"/>
              <w:bottom w:val="single" w:sz="4" w:space="0" w:color="auto"/>
              <w:right w:val="single" w:sz="4" w:space="0" w:color="auto"/>
            </w:tcBorders>
            <w:shd w:val="clear" w:color="auto" w:fill="auto"/>
            <w:vAlign w:val="center"/>
            <w:hideMark/>
          </w:tcPr>
          <w:p w14:paraId="1B54E1BC" w14:textId="77777777" w:rsidR="009F671B" w:rsidRPr="0081357D" w:rsidRDefault="009F671B" w:rsidP="0081357D">
            <w:r w:rsidRPr="0081357D">
              <w:t>Погашение кредитов, предоставленных кредитными организациями в валюте Российской Федерации</w:t>
            </w:r>
          </w:p>
        </w:tc>
        <w:tc>
          <w:tcPr>
            <w:tcW w:w="1896" w:type="dxa"/>
            <w:tcBorders>
              <w:top w:val="nil"/>
              <w:left w:val="nil"/>
              <w:bottom w:val="single" w:sz="4" w:space="0" w:color="auto"/>
              <w:right w:val="single" w:sz="4" w:space="0" w:color="auto"/>
            </w:tcBorders>
            <w:shd w:val="clear" w:color="auto" w:fill="auto"/>
            <w:vAlign w:val="center"/>
            <w:hideMark/>
          </w:tcPr>
          <w:p w14:paraId="2264B0DB" w14:textId="77777777" w:rsidR="009F671B" w:rsidRPr="0081357D" w:rsidRDefault="009F671B" w:rsidP="0081357D">
            <w:pPr>
              <w:jc w:val="right"/>
            </w:pPr>
            <w:r w:rsidRPr="0081357D">
              <w:t>-10 000 000,00</w:t>
            </w:r>
          </w:p>
        </w:tc>
        <w:tc>
          <w:tcPr>
            <w:tcW w:w="1896" w:type="dxa"/>
            <w:tcBorders>
              <w:top w:val="nil"/>
              <w:left w:val="nil"/>
              <w:bottom w:val="single" w:sz="4" w:space="0" w:color="auto"/>
              <w:right w:val="single" w:sz="4" w:space="0" w:color="auto"/>
            </w:tcBorders>
            <w:shd w:val="clear" w:color="auto" w:fill="auto"/>
            <w:vAlign w:val="center"/>
            <w:hideMark/>
          </w:tcPr>
          <w:p w14:paraId="0BE186F2" w14:textId="77777777" w:rsidR="009F671B" w:rsidRPr="0081357D" w:rsidRDefault="009F671B" w:rsidP="0081357D">
            <w:pPr>
              <w:jc w:val="right"/>
            </w:pPr>
            <w:r w:rsidRPr="0081357D">
              <w:t>-15 000 000,00</w:t>
            </w:r>
          </w:p>
        </w:tc>
        <w:tc>
          <w:tcPr>
            <w:tcW w:w="2574" w:type="dxa"/>
            <w:tcBorders>
              <w:top w:val="nil"/>
              <w:left w:val="nil"/>
              <w:bottom w:val="single" w:sz="4" w:space="0" w:color="auto"/>
              <w:right w:val="single" w:sz="4" w:space="0" w:color="auto"/>
            </w:tcBorders>
            <w:shd w:val="clear" w:color="auto" w:fill="auto"/>
            <w:vAlign w:val="center"/>
            <w:hideMark/>
          </w:tcPr>
          <w:p w14:paraId="6602AD08" w14:textId="77777777" w:rsidR="009F671B" w:rsidRPr="0081357D" w:rsidRDefault="009F671B" w:rsidP="0081357D">
            <w:pPr>
              <w:jc w:val="right"/>
            </w:pPr>
            <w:r w:rsidRPr="0081357D">
              <w:t>-15 000 000,00</w:t>
            </w:r>
          </w:p>
        </w:tc>
        <w:tc>
          <w:tcPr>
            <w:tcW w:w="222" w:type="dxa"/>
            <w:vAlign w:val="center"/>
            <w:hideMark/>
          </w:tcPr>
          <w:p w14:paraId="0FB4F1D0" w14:textId="77777777" w:rsidR="009F671B" w:rsidRPr="0081357D" w:rsidRDefault="009F671B" w:rsidP="0081357D">
            <w:pPr>
              <w:rPr>
                <w:sz w:val="20"/>
              </w:rPr>
            </w:pPr>
          </w:p>
        </w:tc>
      </w:tr>
      <w:tr w:rsidR="009F671B" w:rsidRPr="0081357D" w14:paraId="4381AEBD" w14:textId="77777777" w:rsidTr="0081357D">
        <w:trPr>
          <w:trHeight w:val="9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7448B3C" w14:textId="77777777" w:rsidR="009F671B" w:rsidRPr="0081357D" w:rsidRDefault="009F671B" w:rsidP="0081357D">
            <w:pPr>
              <w:jc w:val="right"/>
            </w:pPr>
            <w:r w:rsidRPr="0081357D">
              <w:t>444 01 02 00 00 05 0000 810</w:t>
            </w:r>
          </w:p>
        </w:tc>
        <w:tc>
          <w:tcPr>
            <w:tcW w:w="5747" w:type="dxa"/>
            <w:tcBorders>
              <w:top w:val="nil"/>
              <w:left w:val="nil"/>
              <w:bottom w:val="single" w:sz="4" w:space="0" w:color="auto"/>
              <w:right w:val="single" w:sz="4" w:space="0" w:color="auto"/>
            </w:tcBorders>
            <w:shd w:val="clear" w:color="auto" w:fill="auto"/>
            <w:vAlign w:val="center"/>
            <w:hideMark/>
          </w:tcPr>
          <w:p w14:paraId="5B9E60FA" w14:textId="77777777" w:rsidR="009F671B" w:rsidRPr="0081357D" w:rsidRDefault="009F671B" w:rsidP="0081357D">
            <w:r w:rsidRPr="0081357D">
              <w:t>Погашение бюджетами муниципальных районов кредитов от кредитных организаций в валюте Российской Федерации</w:t>
            </w:r>
          </w:p>
        </w:tc>
        <w:tc>
          <w:tcPr>
            <w:tcW w:w="1896" w:type="dxa"/>
            <w:tcBorders>
              <w:top w:val="nil"/>
              <w:left w:val="nil"/>
              <w:bottom w:val="single" w:sz="4" w:space="0" w:color="auto"/>
              <w:right w:val="single" w:sz="4" w:space="0" w:color="auto"/>
            </w:tcBorders>
            <w:shd w:val="clear" w:color="auto" w:fill="auto"/>
            <w:vAlign w:val="center"/>
            <w:hideMark/>
          </w:tcPr>
          <w:p w14:paraId="65FB2B0A" w14:textId="77777777" w:rsidR="009F671B" w:rsidRPr="0081357D" w:rsidRDefault="009F671B" w:rsidP="0081357D">
            <w:pPr>
              <w:jc w:val="right"/>
            </w:pPr>
            <w:r w:rsidRPr="0081357D">
              <w:t>-10 000 000,00</w:t>
            </w:r>
          </w:p>
        </w:tc>
        <w:tc>
          <w:tcPr>
            <w:tcW w:w="1896" w:type="dxa"/>
            <w:tcBorders>
              <w:top w:val="nil"/>
              <w:left w:val="nil"/>
              <w:bottom w:val="single" w:sz="4" w:space="0" w:color="auto"/>
              <w:right w:val="single" w:sz="4" w:space="0" w:color="auto"/>
            </w:tcBorders>
            <w:shd w:val="clear" w:color="auto" w:fill="auto"/>
            <w:vAlign w:val="center"/>
            <w:hideMark/>
          </w:tcPr>
          <w:p w14:paraId="6FAEFEC3" w14:textId="77777777" w:rsidR="009F671B" w:rsidRPr="0081357D" w:rsidRDefault="009F671B" w:rsidP="0081357D">
            <w:pPr>
              <w:jc w:val="right"/>
            </w:pPr>
            <w:r w:rsidRPr="0081357D">
              <w:t>-15 000 000,00</w:t>
            </w:r>
          </w:p>
        </w:tc>
        <w:tc>
          <w:tcPr>
            <w:tcW w:w="2574" w:type="dxa"/>
            <w:tcBorders>
              <w:top w:val="nil"/>
              <w:left w:val="nil"/>
              <w:bottom w:val="single" w:sz="4" w:space="0" w:color="auto"/>
              <w:right w:val="single" w:sz="4" w:space="0" w:color="auto"/>
            </w:tcBorders>
            <w:shd w:val="clear" w:color="auto" w:fill="auto"/>
            <w:vAlign w:val="center"/>
            <w:hideMark/>
          </w:tcPr>
          <w:p w14:paraId="277080C4" w14:textId="77777777" w:rsidR="009F671B" w:rsidRPr="0081357D" w:rsidRDefault="009F671B" w:rsidP="0081357D">
            <w:pPr>
              <w:jc w:val="right"/>
            </w:pPr>
            <w:r w:rsidRPr="0081357D">
              <w:t>-15 000 000,00</w:t>
            </w:r>
          </w:p>
        </w:tc>
        <w:tc>
          <w:tcPr>
            <w:tcW w:w="222" w:type="dxa"/>
            <w:vAlign w:val="center"/>
            <w:hideMark/>
          </w:tcPr>
          <w:p w14:paraId="2208B7D8" w14:textId="77777777" w:rsidR="009F671B" w:rsidRPr="0081357D" w:rsidRDefault="009F671B" w:rsidP="0081357D">
            <w:pPr>
              <w:rPr>
                <w:sz w:val="20"/>
              </w:rPr>
            </w:pPr>
          </w:p>
        </w:tc>
      </w:tr>
      <w:tr w:rsidR="009F671B" w:rsidRPr="0081357D" w14:paraId="55AD0F93" w14:textId="77777777" w:rsidTr="0081357D">
        <w:trPr>
          <w:trHeight w:val="9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61195742" w14:textId="77777777" w:rsidR="009F671B" w:rsidRPr="0081357D" w:rsidRDefault="009F671B" w:rsidP="0081357D">
            <w:pPr>
              <w:jc w:val="right"/>
            </w:pPr>
            <w:r w:rsidRPr="0081357D">
              <w:t>444 01 05 00 00 00 0000 000</w:t>
            </w:r>
          </w:p>
        </w:tc>
        <w:tc>
          <w:tcPr>
            <w:tcW w:w="5747" w:type="dxa"/>
            <w:tcBorders>
              <w:top w:val="nil"/>
              <w:left w:val="nil"/>
              <w:bottom w:val="single" w:sz="4" w:space="0" w:color="auto"/>
              <w:right w:val="single" w:sz="4" w:space="0" w:color="auto"/>
            </w:tcBorders>
            <w:shd w:val="clear" w:color="auto" w:fill="auto"/>
            <w:vAlign w:val="center"/>
            <w:hideMark/>
          </w:tcPr>
          <w:p w14:paraId="24356D93" w14:textId="77777777" w:rsidR="009F671B" w:rsidRPr="0081357D" w:rsidRDefault="009F671B" w:rsidP="0081357D">
            <w:r w:rsidRPr="0081357D">
              <w:t>Изменение остатков средств на счетах по учету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30B957C7" w14:textId="77777777" w:rsidR="009F671B" w:rsidRPr="0081357D" w:rsidRDefault="009F671B" w:rsidP="0081357D">
            <w:pPr>
              <w:jc w:val="right"/>
            </w:pPr>
            <w:r w:rsidRPr="0081357D">
              <w:t>14 708 257,12</w:t>
            </w:r>
          </w:p>
        </w:tc>
        <w:tc>
          <w:tcPr>
            <w:tcW w:w="1896" w:type="dxa"/>
            <w:tcBorders>
              <w:top w:val="nil"/>
              <w:left w:val="nil"/>
              <w:bottom w:val="single" w:sz="4" w:space="0" w:color="auto"/>
              <w:right w:val="single" w:sz="4" w:space="0" w:color="auto"/>
            </w:tcBorders>
            <w:shd w:val="clear" w:color="auto" w:fill="auto"/>
            <w:vAlign w:val="center"/>
            <w:hideMark/>
          </w:tcPr>
          <w:p w14:paraId="516929AF" w14:textId="77777777" w:rsidR="009F671B" w:rsidRPr="0081357D" w:rsidRDefault="009F671B" w:rsidP="0081357D">
            <w:pPr>
              <w:jc w:val="right"/>
            </w:pPr>
            <w:r w:rsidRPr="0081357D">
              <w:t>0,00</w:t>
            </w:r>
          </w:p>
        </w:tc>
        <w:tc>
          <w:tcPr>
            <w:tcW w:w="2574" w:type="dxa"/>
            <w:tcBorders>
              <w:top w:val="nil"/>
              <w:left w:val="nil"/>
              <w:bottom w:val="single" w:sz="4" w:space="0" w:color="auto"/>
              <w:right w:val="single" w:sz="4" w:space="0" w:color="auto"/>
            </w:tcBorders>
            <w:shd w:val="clear" w:color="auto" w:fill="auto"/>
            <w:vAlign w:val="center"/>
            <w:hideMark/>
          </w:tcPr>
          <w:p w14:paraId="4A7107D9" w14:textId="77777777" w:rsidR="009F671B" w:rsidRPr="0081357D" w:rsidRDefault="009F671B" w:rsidP="0081357D">
            <w:pPr>
              <w:jc w:val="right"/>
            </w:pPr>
            <w:r w:rsidRPr="0081357D">
              <w:t>0,00</w:t>
            </w:r>
          </w:p>
        </w:tc>
        <w:tc>
          <w:tcPr>
            <w:tcW w:w="222" w:type="dxa"/>
            <w:vAlign w:val="center"/>
            <w:hideMark/>
          </w:tcPr>
          <w:p w14:paraId="6D46F189" w14:textId="77777777" w:rsidR="009F671B" w:rsidRPr="0081357D" w:rsidRDefault="009F671B" w:rsidP="0081357D">
            <w:pPr>
              <w:rPr>
                <w:sz w:val="20"/>
              </w:rPr>
            </w:pPr>
          </w:p>
        </w:tc>
      </w:tr>
      <w:tr w:rsidR="009F671B" w:rsidRPr="0081357D" w14:paraId="14098943" w14:textId="77777777" w:rsidTr="0081357D">
        <w:trPr>
          <w:trHeight w:val="63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6B3B6F83" w14:textId="77777777" w:rsidR="009F671B" w:rsidRPr="0081357D" w:rsidRDefault="009F671B" w:rsidP="0081357D">
            <w:pPr>
              <w:jc w:val="right"/>
            </w:pPr>
            <w:r w:rsidRPr="0081357D">
              <w:t>444 01 05 00 00 00 0000 500</w:t>
            </w:r>
          </w:p>
        </w:tc>
        <w:tc>
          <w:tcPr>
            <w:tcW w:w="5747" w:type="dxa"/>
            <w:tcBorders>
              <w:top w:val="nil"/>
              <w:left w:val="nil"/>
              <w:bottom w:val="single" w:sz="4" w:space="0" w:color="auto"/>
              <w:right w:val="single" w:sz="4" w:space="0" w:color="auto"/>
            </w:tcBorders>
            <w:shd w:val="clear" w:color="auto" w:fill="auto"/>
            <w:vAlign w:val="center"/>
            <w:hideMark/>
          </w:tcPr>
          <w:p w14:paraId="6231F11E" w14:textId="77777777" w:rsidR="009F671B" w:rsidRPr="0081357D" w:rsidRDefault="009F671B" w:rsidP="0081357D">
            <w:r w:rsidRPr="0081357D">
              <w:t>Увеличение остатков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30FC07E8" w14:textId="77777777" w:rsidR="009F671B" w:rsidRPr="0081357D" w:rsidRDefault="009F671B" w:rsidP="0081357D">
            <w:pPr>
              <w:jc w:val="right"/>
            </w:pPr>
            <w:r w:rsidRPr="0081357D">
              <w:t>-1 868 760 810,08</w:t>
            </w:r>
          </w:p>
        </w:tc>
        <w:tc>
          <w:tcPr>
            <w:tcW w:w="1896" w:type="dxa"/>
            <w:tcBorders>
              <w:top w:val="nil"/>
              <w:left w:val="nil"/>
              <w:bottom w:val="single" w:sz="4" w:space="0" w:color="auto"/>
              <w:right w:val="single" w:sz="4" w:space="0" w:color="auto"/>
            </w:tcBorders>
            <w:shd w:val="clear" w:color="auto" w:fill="auto"/>
            <w:vAlign w:val="center"/>
            <w:hideMark/>
          </w:tcPr>
          <w:p w14:paraId="4FC81A5C"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4AA81569" w14:textId="77777777" w:rsidR="009F671B" w:rsidRPr="0081357D" w:rsidRDefault="009F671B" w:rsidP="0081357D">
            <w:pPr>
              <w:jc w:val="right"/>
            </w:pPr>
            <w:r w:rsidRPr="0081357D">
              <w:t>-1 559 466 769,00</w:t>
            </w:r>
          </w:p>
        </w:tc>
        <w:tc>
          <w:tcPr>
            <w:tcW w:w="222" w:type="dxa"/>
            <w:vAlign w:val="center"/>
            <w:hideMark/>
          </w:tcPr>
          <w:p w14:paraId="2D4A3CC1" w14:textId="77777777" w:rsidR="009F671B" w:rsidRPr="0081357D" w:rsidRDefault="009F671B" w:rsidP="0081357D">
            <w:pPr>
              <w:rPr>
                <w:sz w:val="20"/>
              </w:rPr>
            </w:pPr>
          </w:p>
        </w:tc>
      </w:tr>
      <w:tr w:rsidR="009F671B" w:rsidRPr="0081357D" w14:paraId="6BF2611A" w14:textId="77777777" w:rsidTr="0081357D">
        <w:trPr>
          <w:trHeight w:val="63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CE39E50" w14:textId="77777777" w:rsidR="009F671B" w:rsidRPr="0081357D" w:rsidRDefault="009F671B" w:rsidP="0081357D">
            <w:pPr>
              <w:jc w:val="right"/>
            </w:pPr>
            <w:r w:rsidRPr="0081357D">
              <w:t>444 01 05 02 00 00 0000 500</w:t>
            </w:r>
          </w:p>
        </w:tc>
        <w:tc>
          <w:tcPr>
            <w:tcW w:w="5747" w:type="dxa"/>
            <w:tcBorders>
              <w:top w:val="nil"/>
              <w:left w:val="nil"/>
              <w:bottom w:val="single" w:sz="4" w:space="0" w:color="auto"/>
              <w:right w:val="single" w:sz="4" w:space="0" w:color="auto"/>
            </w:tcBorders>
            <w:shd w:val="clear" w:color="auto" w:fill="auto"/>
            <w:vAlign w:val="center"/>
            <w:hideMark/>
          </w:tcPr>
          <w:p w14:paraId="533D4E22" w14:textId="77777777" w:rsidR="009F671B" w:rsidRPr="0081357D" w:rsidRDefault="009F671B" w:rsidP="0081357D">
            <w:r w:rsidRPr="0081357D">
              <w:t>Увеличение прочих остатков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71EB5DD8" w14:textId="77777777" w:rsidR="009F671B" w:rsidRPr="0081357D" w:rsidRDefault="009F671B" w:rsidP="0081357D">
            <w:pPr>
              <w:jc w:val="right"/>
            </w:pPr>
            <w:r w:rsidRPr="0081357D">
              <w:t>-1 868 760 810,08</w:t>
            </w:r>
          </w:p>
        </w:tc>
        <w:tc>
          <w:tcPr>
            <w:tcW w:w="1896" w:type="dxa"/>
            <w:tcBorders>
              <w:top w:val="nil"/>
              <w:left w:val="nil"/>
              <w:bottom w:val="single" w:sz="4" w:space="0" w:color="auto"/>
              <w:right w:val="single" w:sz="4" w:space="0" w:color="auto"/>
            </w:tcBorders>
            <w:shd w:val="clear" w:color="auto" w:fill="auto"/>
            <w:vAlign w:val="center"/>
            <w:hideMark/>
          </w:tcPr>
          <w:p w14:paraId="6D7C0C18"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4AE8F2D3" w14:textId="77777777" w:rsidR="009F671B" w:rsidRPr="0081357D" w:rsidRDefault="009F671B" w:rsidP="0081357D">
            <w:pPr>
              <w:jc w:val="right"/>
            </w:pPr>
            <w:r w:rsidRPr="0081357D">
              <w:t>-1 559 466 769,00</w:t>
            </w:r>
          </w:p>
        </w:tc>
        <w:tc>
          <w:tcPr>
            <w:tcW w:w="222" w:type="dxa"/>
            <w:vAlign w:val="center"/>
            <w:hideMark/>
          </w:tcPr>
          <w:p w14:paraId="65B8571A" w14:textId="77777777" w:rsidR="009F671B" w:rsidRPr="0081357D" w:rsidRDefault="009F671B" w:rsidP="0081357D">
            <w:pPr>
              <w:rPr>
                <w:sz w:val="20"/>
              </w:rPr>
            </w:pPr>
          </w:p>
        </w:tc>
      </w:tr>
      <w:tr w:rsidR="009F671B" w:rsidRPr="0081357D" w14:paraId="7FF64262" w14:textId="77777777" w:rsidTr="0081357D">
        <w:trPr>
          <w:trHeight w:val="9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C84086C" w14:textId="77777777" w:rsidR="009F671B" w:rsidRPr="0081357D" w:rsidRDefault="009F671B" w:rsidP="0081357D">
            <w:pPr>
              <w:jc w:val="right"/>
            </w:pPr>
            <w:r w:rsidRPr="0081357D">
              <w:t>444 01 05 02 01 00 0000 510</w:t>
            </w:r>
          </w:p>
        </w:tc>
        <w:tc>
          <w:tcPr>
            <w:tcW w:w="5747" w:type="dxa"/>
            <w:tcBorders>
              <w:top w:val="nil"/>
              <w:left w:val="nil"/>
              <w:bottom w:val="single" w:sz="4" w:space="0" w:color="auto"/>
              <w:right w:val="single" w:sz="4" w:space="0" w:color="auto"/>
            </w:tcBorders>
            <w:shd w:val="clear" w:color="auto" w:fill="auto"/>
            <w:vAlign w:val="center"/>
            <w:hideMark/>
          </w:tcPr>
          <w:p w14:paraId="0043F952" w14:textId="77777777" w:rsidR="009F671B" w:rsidRPr="0081357D" w:rsidRDefault="009F671B" w:rsidP="0081357D">
            <w:r w:rsidRPr="0081357D">
              <w:t>Увеличение прочих остатков денежных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4AC06959" w14:textId="77777777" w:rsidR="009F671B" w:rsidRPr="0081357D" w:rsidRDefault="009F671B" w:rsidP="0081357D">
            <w:pPr>
              <w:jc w:val="right"/>
            </w:pPr>
            <w:r w:rsidRPr="0081357D">
              <w:t>-1 868 760 810,08</w:t>
            </w:r>
          </w:p>
        </w:tc>
        <w:tc>
          <w:tcPr>
            <w:tcW w:w="1896" w:type="dxa"/>
            <w:tcBorders>
              <w:top w:val="nil"/>
              <w:left w:val="nil"/>
              <w:bottom w:val="single" w:sz="4" w:space="0" w:color="auto"/>
              <w:right w:val="single" w:sz="4" w:space="0" w:color="auto"/>
            </w:tcBorders>
            <w:shd w:val="clear" w:color="auto" w:fill="auto"/>
            <w:vAlign w:val="center"/>
            <w:hideMark/>
          </w:tcPr>
          <w:p w14:paraId="52965BC4"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6D4B4DA9" w14:textId="77777777" w:rsidR="009F671B" w:rsidRPr="0081357D" w:rsidRDefault="009F671B" w:rsidP="0081357D">
            <w:pPr>
              <w:jc w:val="right"/>
            </w:pPr>
            <w:r w:rsidRPr="0081357D">
              <w:t>-1 559 466 769,00</w:t>
            </w:r>
          </w:p>
        </w:tc>
        <w:tc>
          <w:tcPr>
            <w:tcW w:w="222" w:type="dxa"/>
            <w:vAlign w:val="center"/>
            <w:hideMark/>
          </w:tcPr>
          <w:p w14:paraId="7CEF35F7" w14:textId="77777777" w:rsidR="009F671B" w:rsidRPr="0081357D" w:rsidRDefault="009F671B" w:rsidP="0081357D">
            <w:pPr>
              <w:rPr>
                <w:sz w:val="20"/>
              </w:rPr>
            </w:pPr>
          </w:p>
        </w:tc>
      </w:tr>
      <w:tr w:rsidR="009F671B" w:rsidRPr="0081357D" w14:paraId="624FA1AF" w14:textId="77777777" w:rsidTr="0081357D">
        <w:trPr>
          <w:trHeight w:val="945"/>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55D9AF8" w14:textId="77777777" w:rsidR="009F671B" w:rsidRPr="0081357D" w:rsidRDefault="009F671B" w:rsidP="0081357D">
            <w:pPr>
              <w:jc w:val="right"/>
            </w:pPr>
            <w:r w:rsidRPr="0081357D">
              <w:t>444 01 05 02 01 05 0000 510</w:t>
            </w:r>
          </w:p>
        </w:tc>
        <w:tc>
          <w:tcPr>
            <w:tcW w:w="5747" w:type="dxa"/>
            <w:tcBorders>
              <w:top w:val="nil"/>
              <w:left w:val="nil"/>
              <w:bottom w:val="single" w:sz="4" w:space="0" w:color="auto"/>
              <w:right w:val="single" w:sz="4" w:space="0" w:color="auto"/>
            </w:tcBorders>
            <w:shd w:val="clear" w:color="auto" w:fill="auto"/>
            <w:vAlign w:val="center"/>
            <w:hideMark/>
          </w:tcPr>
          <w:p w14:paraId="130EEF31" w14:textId="77777777" w:rsidR="009F671B" w:rsidRPr="0081357D" w:rsidRDefault="009F671B" w:rsidP="0081357D">
            <w:r w:rsidRPr="0081357D">
              <w:t>Увеличение прочих остатков денежных средств бюджетов муниципальных районов</w:t>
            </w:r>
          </w:p>
        </w:tc>
        <w:tc>
          <w:tcPr>
            <w:tcW w:w="1896" w:type="dxa"/>
            <w:tcBorders>
              <w:top w:val="nil"/>
              <w:left w:val="nil"/>
              <w:bottom w:val="single" w:sz="4" w:space="0" w:color="auto"/>
              <w:right w:val="single" w:sz="4" w:space="0" w:color="auto"/>
            </w:tcBorders>
            <w:shd w:val="clear" w:color="auto" w:fill="auto"/>
            <w:vAlign w:val="center"/>
            <w:hideMark/>
          </w:tcPr>
          <w:p w14:paraId="3EFAEF23" w14:textId="77777777" w:rsidR="009F671B" w:rsidRPr="0081357D" w:rsidRDefault="009F671B" w:rsidP="0081357D">
            <w:pPr>
              <w:jc w:val="right"/>
            </w:pPr>
            <w:r w:rsidRPr="0081357D">
              <w:t>-1 868 760 810,08</w:t>
            </w:r>
          </w:p>
        </w:tc>
        <w:tc>
          <w:tcPr>
            <w:tcW w:w="1896" w:type="dxa"/>
            <w:tcBorders>
              <w:top w:val="nil"/>
              <w:left w:val="nil"/>
              <w:bottom w:val="single" w:sz="4" w:space="0" w:color="auto"/>
              <w:right w:val="single" w:sz="4" w:space="0" w:color="auto"/>
            </w:tcBorders>
            <w:shd w:val="clear" w:color="auto" w:fill="auto"/>
            <w:vAlign w:val="center"/>
            <w:hideMark/>
          </w:tcPr>
          <w:p w14:paraId="3BB4DE5E"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24C38F05" w14:textId="77777777" w:rsidR="009F671B" w:rsidRPr="0081357D" w:rsidRDefault="009F671B" w:rsidP="0081357D">
            <w:pPr>
              <w:jc w:val="right"/>
            </w:pPr>
            <w:r w:rsidRPr="0081357D">
              <w:t>-1 559 466 769,00</w:t>
            </w:r>
          </w:p>
        </w:tc>
        <w:tc>
          <w:tcPr>
            <w:tcW w:w="222" w:type="dxa"/>
            <w:vAlign w:val="center"/>
            <w:hideMark/>
          </w:tcPr>
          <w:p w14:paraId="7D52889B" w14:textId="77777777" w:rsidR="009F671B" w:rsidRPr="0081357D" w:rsidRDefault="009F671B" w:rsidP="0081357D">
            <w:pPr>
              <w:rPr>
                <w:sz w:val="20"/>
              </w:rPr>
            </w:pPr>
          </w:p>
        </w:tc>
      </w:tr>
      <w:tr w:rsidR="009F671B" w:rsidRPr="0081357D" w14:paraId="007560F3" w14:textId="77777777" w:rsidTr="0081357D">
        <w:trPr>
          <w:trHeight w:val="63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3FAAEB0" w14:textId="77777777" w:rsidR="009F671B" w:rsidRPr="0081357D" w:rsidRDefault="009F671B" w:rsidP="0081357D">
            <w:pPr>
              <w:jc w:val="right"/>
            </w:pPr>
            <w:r w:rsidRPr="0081357D">
              <w:t>444 01 05 00 00 00 0000 600</w:t>
            </w:r>
          </w:p>
        </w:tc>
        <w:tc>
          <w:tcPr>
            <w:tcW w:w="5747" w:type="dxa"/>
            <w:tcBorders>
              <w:top w:val="nil"/>
              <w:left w:val="nil"/>
              <w:bottom w:val="single" w:sz="4" w:space="0" w:color="auto"/>
              <w:right w:val="single" w:sz="4" w:space="0" w:color="auto"/>
            </w:tcBorders>
            <w:shd w:val="clear" w:color="auto" w:fill="auto"/>
            <w:vAlign w:val="center"/>
            <w:hideMark/>
          </w:tcPr>
          <w:p w14:paraId="630C4FEE" w14:textId="77777777" w:rsidR="009F671B" w:rsidRPr="0081357D" w:rsidRDefault="009F671B" w:rsidP="0081357D">
            <w:r w:rsidRPr="0081357D">
              <w:t>Уменьшение остатков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6A634DED" w14:textId="77777777" w:rsidR="009F671B" w:rsidRPr="0081357D" w:rsidRDefault="009F671B" w:rsidP="0081357D">
            <w:pPr>
              <w:jc w:val="right"/>
            </w:pPr>
            <w:r w:rsidRPr="0081357D">
              <w:t>1 883 469 067,20</w:t>
            </w:r>
          </w:p>
        </w:tc>
        <w:tc>
          <w:tcPr>
            <w:tcW w:w="1896" w:type="dxa"/>
            <w:tcBorders>
              <w:top w:val="nil"/>
              <w:left w:val="nil"/>
              <w:bottom w:val="single" w:sz="4" w:space="0" w:color="auto"/>
              <w:right w:val="single" w:sz="4" w:space="0" w:color="auto"/>
            </w:tcBorders>
            <w:shd w:val="clear" w:color="auto" w:fill="auto"/>
            <w:vAlign w:val="center"/>
            <w:hideMark/>
          </w:tcPr>
          <w:p w14:paraId="7EB16F96"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7812BC4F" w14:textId="77777777" w:rsidR="009F671B" w:rsidRPr="0081357D" w:rsidRDefault="009F671B" w:rsidP="0081357D">
            <w:pPr>
              <w:jc w:val="right"/>
            </w:pPr>
            <w:r w:rsidRPr="0081357D">
              <w:t>1 559 466 769,00</w:t>
            </w:r>
          </w:p>
        </w:tc>
        <w:tc>
          <w:tcPr>
            <w:tcW w:w="222" w:type="dxa"/>
            <w:vAlign w:val="center"/>
            <w:hideMark/>
          </w:tcPr>
          <w:p w14:paraId="01CF156B" w14:textId="77777777" w:rsidR="009F671B" w:rsidRPr="0081357D" w:rsidRDefault="009F671B" w:rsidP="0081357D">
            <w:pPr>
              <w:rPr>
                <w:sz w:val="20"/>
              </w:rPr>
            </w:pPr>
          </w:p>
        </w:tc>
      </w:tr>
      <w:tr w:rsidR="009F671B" w:rsidRPr="0081357D" w14:paraId="4D961DA3" w14:textId="77777777" w:rsidTr="0081357D">
        <w:trPr>
          <w:trHeight w:val="780"/>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14:paraId="3214EACD" w14:textId="77777777" w:rsidR="009F671B" w:rsidRPr="0081357D" w:rsidRDefault="009F671B" w:rsidP="0081357D">
            <w:pPr>
              <w:spacing w:after="240"/>
            </w:pPr>
            <w:r w:rsidRPr="0081357D">
              <w:t>444 01 05 02 00 00 0000 600</w:t>
            </w:r>
          </w:p>
        </w:tc>
        <w:tc>
          <w:tcPr>
            <w:tcW w:w="5747" w:type="dxa"/>
            <w:tcBorders>
              <w:top w:val="nil"/>
              <w:left w:val="nil"/>
              <w:bottom w:val="single" w:sz="4" w:space="0" w:color="auto"/>
              <w:right w:val="single" w:sz="4" w:space="0" w:color="auto"/>
            </w:tcBorders>
            <w:shd w:val="clear" w:color="auto" w:fill="auto"/>
            <w:vAlign w:val="center"/>
            <w:hideMark/>
          </w:tcPr>
          <w:p w14:paraId="67807E80" w14:textId="77777777" w:rsidR="009F671B" w:rsidRPr="0081357D" w:rsidRDefault="009F671B" w:rsidP="0081357D">
            <w:r w:rsidRPr="0081357D">
              <w:t>Уменьшение прочих остатков денежных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4781DEDC" w14:textId="77777777" w:rsidR="009F671B" w:rsidRPr="0081357D" w:rsidRDefault="009F671B" w:rsidP="0081357D">
            <w:pPr>
              <w:jc w:val="right"/>
            </w:pPr>
            <w:r w:rsidRPr="0081357D">
              <w:t>1 883 469 067,20</w:t>
            </w:r>
          </w:p>
        </w:tc>
        <w:tc>
          <w:tcPr>
            <w:tcW w:w="1896" w:type="dxa"/>
            <w:tcBorders>
              <w:top w:val="nil"/>
              <w:left w:val="nil"/>
              <w:bottom w:val="single" w:sz="4" w:space="0" w:color="auto"/>
              <w:right w:val="single" w:sz="4" w:space="0" w:color="auto"/>
            </w:tcBorders>
            <w:shd w:val="clear" w:color="auto" w:fill="auto"/>
            <w:vAlign w:val="center"/>
            <w:hideMark/>
          </w:tcPr>
          <w:p w14:paraId="5C4F84B9"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71A38F23" w14:textId="77777777" w:rsidR="009F671B" w:rsidRPr="0081357D" w:rsidRDefault="009F671B" w:rsidP="0081357D">
            <w:pPr>
              <w:jc w:val="right"/>
            </w:pPr>
            <w:r w:rsidRPr="0081357D">
              <w:t>1 559 466 769,00</w:t>
            </w:r>
          </w:p>
        </w:tc>
        <w:tc>
          <w:tcPr>
            <w:tcW w:w="222" w:type="dxa"/>
            <w:vAlign w:val="center"/>
            <w:hideMark/>
          </w:tcPr>
          <w:p w14:paraId="2AB71B11" w14:textId="77777777" w:rsidR="009F671B" w:rsidRPr="0081357D" w:rsidRDefault="009F671B" w:rsidP="0081357D">
            <w:pPr>
              <w:rPr>
                <w:sz w:val="20"/>
              </w:rPr>
            </w:pPr>
          </w:p>
        </w:tc>
      </w:tr>
      <w:tr w:rsidR="009F671B" w:rsidRPr="0081357D" w14:paraId="3C8402BA" w14:textId="77777777" w:rsidTr="0081357D">
        <w:trPr>
          <w:trHeight w:val="735"/>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14:paraId="12FBD47A" w14:textId="77777777" w:rsidR="009F671B" w:rsidRPr="0081357D" w:rsidRDefault="009F671B" w:rsidP="0081357D">
            <w:pPr>
              <w:jc w:val="center"/>
            </w:pPr>
            <w:r w:rsidRPr="0081357D">
              <w:t>444 01 05 02 01 00 0000 610</w:t>
            </w:r>
          </w:p>
        </w:tc>
        <w:tc>
          <w:tcPr>
            <w:tcW w:w="5747" w:type="dxa"/>
            <w:tcBorders>
              <w:top w:val="nil"/>
              <w:left w:val="nil"/>
              <w:bottom w:val="single" w:sz="4" w:space="0" w:color="auto"/>
              <w:right w:val="single" w:sz="4" w:space="0" w:color="auto"/>
            </w:tcBorders>
            <w:shd w:val="clear" w:color="auto" w:fill="auto"/>
            <w:vAlign w:val="center"/>
            <w:hideMark/>
          </w:tcPr>
          <w:p w14:paraId="62131320" w14:textId="77777777" w:rsidR="009F671B" w:rsidRPr="0081357D" w:rsidRDefault="009F671B" w:rsidP="0081357D">
            <w:r w:rsidRPr="0081357D">
              <w:t>Уменьшение прочих остатков денежных средств бюджетов</w:t>
            </w:r>
          </w:p>
        </w:tc>
        <w:tc>
          <w:tcPr>
            <w:tcW w:w="1896" w:type="dxa"/>
            <w:tcBorders>
              <w:top w:val="nil"/>
              <w:left w:val="nil"/>
              <w:bottom w:val="single" w:sz="4" w:space="0" w:color="auto"/>
              <w:right w:val="single" w:sz="4" w:space="0" w:color="auto"/>
            </w:tcBorders>
            <w:shd w:val="clear" w:color="auto" w:fill="auto"/>
            <w:vAlign w:val="center"/>
            <w:hideMark/>
          </w:tcPr>
          <w:p w14:paraId="10D1A56B" w14:textId="77777777" w:rsidR="009F671B" w:rsidRPr="0081357D" w:rsidRDefault="009F671B" w:rsidP="0081357D">
            <w:pPr>
              <w:jc w:val="right"/>
            </w:pPr>
            <w:r w:rsidRPr="0081357D">
              <w:t>1 883 469 067,20</w:t>
            </w:r>
          </w:p>
        </w:tc>
        <w:tc>
          <w:tcPr>
            <w:tcW w:w="1896" w:type="dxa"/>
            <w:tcBorders>
              <w:top w:val="nil"/>
              <w:left w:val="nil"/>
              <w:bottom w:val="single" w:sz="4" w:space="0" w:color="auto"/>
              <w:right w:val="single" w:sz="4" w:space="0" w:color="auto"/>
            </w:tcBorders>
            <w:shd w:val="clear" w:color="auto" w:fill="auto"/>
            <w:vAlign w:val="center"/>
            <w:hideMark/>
          </w:tcPr>
          <w:p w14:paraId="55C3B7D6"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50706EE6" w14:textId="77777777" w:rsidR="009F671B" w:rsidRPr="0081357D" w:rsidRDefault="009F671B" w:rsidP="0081357D">
            <w:pPr>
              <w:jc w:val="right"/>
            </w:pPr>
            <w:r w:rsidRPr="0081357D">
              <w:t>1 559 466 769,00</w:t>
            </w:r>
          </w:p>
        </w:tc>
        <w:tc>
          <w:tcPr>
            <w:tcW w:w="222" w:type="dxa"/>
            <w:vAlign w:val="center"/>
            <w:hideMark/>
          </w:tcPr>
          <w:p w14:paraId="045B4573" w14:textId="77777777" w:rsidR="009F671B" w:rsidRPr="0081357D" w:rsidRDefault="009F671B" w:rsidP="0081357D">
            <w:pPr>
              <w:rPr>
                <w:sz w:val="20"/>
              </w:rPr>
            </w:pPr>
          </w:p>
        </w:tc>
      </w:tr>
      <w:tr w:rsidR="009F671B" w:rsidRPr="0081357D" w14:paraId="46A9DC67" w14:textId="77777777" w:rsidTr="0081357D">
        <w:trPr>
          <w:trHeight w:val="765"/>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14:paraId="2F696B05" w14:textId="77777777" w:rsidR="009F671B" w:rsidRPr="0081357D" w:rsidRDefault="009F671B" w:rsidP="0081357D">
            <w:pPr>
              <w:jc w:val="center"/>
            </w:pPr>
            <w:r w:rsidRPr="0081357D">
              <w:t>444 01 05 02 01 05 0000 610</w:t>
            </w:r>
          </w:p>
        </w:tc>
        <w:tc>
          <w:tcPr>
            <w:tcW w:w="5747" w:type="dxa"/>
            <w:tcBorders>
              <w:top w:val="nil"/>
              <w:left w:val="nil"/>
              <w:bottom w:val="single" w:sz="4" w:space="0" w:color="auto"/>
              <w:right w:val="single" w:sz="4" w:space="0" w:color="auto"/>
            </w:tcBorders>
            <w:shd w:val="clear" w:color="auto" w:fill="auto"/>
            <w:vAlign w:val="center"/>
            <w:hideMark/>
          </w:tcPr>
          <w:p w14:paraId="7A3B634C" w14:textId="77777777" w:rsidR="009F671B" w:rsidRPr="0081357D" w:rsidRDefault="009F671B" w:rsidP="0081357D">
            <w:r w:rsidRPr="0081357D">
              <w:t>Уменьшение прочих остатков денежных средств бюджетов муниципальных районов</w:t>
            </w:r>
          </w:p>
        </w:tc>
        <w:tc>
          <w:tcPr>
            <w:tcW w:w="1896" w:type="dxa"/>
            <w:tcBorders>
              <w:top w:val="nil"/>
              <w:left w:val="nil"/>
              <w:bottom w:val="single" w:sz="4" w:space="0" w:color="auto"/>
              <w:right w:val="single" w:sz="4" w:space="0" w:color="auto"/>
            </w:tcBorders>
            <w:shd w:val="clear" w:color="auto" w:fill="auto"/>
            <w:vAlign w:val="center"/>
            <w:hideMark/>
          </w:tcPr>
          <w:p w14:paraId="535D5B8F" w14:textId="77777777" w:rsidR="009F671B" w:rsidRPr="0081357D" w:rsidRDefault="009F671B" w:rsidP="0081357D">
            <w:pPr>
              <w:jc w:val="right"/>
            </w:pPr>
            <w:r w:rsidRPr="0081357D">
              <w:t>1 883 469 067,20</w:t>
            </w:r>
          </w:p>
        </w:tc>
        <w:tc>
          <w:tcPr>
            <w:tcW w:w="1896" w:type="dxa"/>
            <w:tcBorders>
              <w:top w:val="nil"/>
              <w:left w:val="nil"/>
              <w:bottom w:val="single" w:sz="4" w:space="0" w:color="auto"/>
              <w:right w:val="single" w:sz="4" w:space="0" w:color="auto"/>
            </w:tcBorders>
            <w:shd w:val="clear" w:color="auto" w:fill="auto"/>
            <w:vAlign w:val="center"/>
            <w:hideMark/>
          </w:tcPr>
          <w:p w14:paraId="3F8E6E04" w14:textId="77777777" w:rsidR="009F671B" w:rsidRPr="0081357D" w:rsidRDefault="009F671B" w:rsidP="0081357D">
            <w:pPr>
              <w:jc w:val="right"/>
            </w:pPr>
            <w:r w:rsidRPr="0081357D">
              <w:t>1 669 201 059,00</w:t>
            </w:r>
          </w:p>
        </w:tc>
        <w:tc>
          <w:tcPr>
            <w:tcW w:w="2574" w:type="dxa"/>
            <w:tcBorders>
              <w:top w:val="nil"/>
              <w:left w:val="nil"/>
              <w:bottom w:val="single" w:sz="4" w:space="0" w:color="auto"/>
              <w:right w:val="single" w:sz="4" w:space="0" w:color="auto"/>
            </w:tcBorders>
            <w:shd w:val="clear" w:color="auto" w:fill="auto"/>
            <w:vAlign w:val="center"/>
            <w:hideMark/>
          </w:tcPr>
          <w:p w14:paraId="561F6CF6" w14:textId="77777777" w:rsidR="009F671B" w:rsidRPr="0081357D" w:rsidRDefault="009F671B" w:rsidP="0081357D">
            <w:pPr>
              <w:jc w:val="right"/>
            </w:pPr>
            <w:r w:rsidRPr="0081357D">
              <w:t>1 559 466 769,00</w:t>
            </w:r>
          </w:p>
        </w:tc>
        <w:tc>
          <w:tcPr>
            <w:tcW w:w="222" w:type="dxa"/>
            <w:vAlign w:val="center"/>
            <w:hideMark/>
          </w:tcPr>
          <w:p w14:paraId="0EA40D96" w14:textId="77777777" w:rsidR="009F671B" w:rsidRPr="0081357D" w:rsidRDefault="009F671B" w:rsidP="0081357D">
            <w:pPr>
              <w:rPr>
                <w:sz w:val="20"/>
              </w:rPr>
            </w:pPr>
          </w:p>
        </w:tc>
      </w:tr>
      <w:tr w:rsidR="009F671B" w:rsidRPr="0081357D" w14:paraId="70846997" w14:textId="77777777" w:rsidTr="0081357D">
        <w:trPr>
          <w:trHeight w:val="630"/>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14:paraId="7D793BFF" w14:textId="77777777" w:rsidR="009F671B" w:rsidRPr="0081357D" w:rsidRDefault="009F671B" w:rsidP="0081357D">
            <w:pPr>
              <w:jc w:val="center"/>
            </w:pPr>
            <w:r w:rsidRPr="0081357D">
              <w:lastRenderedPageBreak/>
              <w:t>444 01 06 10 00 00 0000 000</w:t>
            </w:r>
          </w:p>
        </w:tc>
        <w:tc>
          <w:tcPr>
            <w:tcW w:w="5747" w:type="dxa"/>
            <w:tcBorders>
              <w:top w:val="nil"/>
              <w:left w:val="nil"/>
              <w:bottom w:val="single" w:sz="4" w:space="0" w:color="auto"/>
              <w:right w:val="single" w:sz="4" w:space="0" w:color="auto"/>
            </w:tcBorders>
            <w:shd w:val="clear" w:color="auto" w:fill="auto"/>
            <w:vAlign w:val="bottom"/>
            <w:hideMark/>
          </w:tcPr>
          <w:p w14:paraId="2EFFAB03" w14:textId="77777777" w:rsidR="009F671B" w:rsidRPr="0081357D" w:rsidRDefault="009F671B" w:rsidP="0081357D">
            <w:r w:rsidRPr="0081357D">
              <w:t>Операции по управлению остатками средств на единых счетах бюджетов</w:t>
            </w:r>
          </w:p>
        </w:tc>
        <w:tc>
          <w:tcPr>
            <w:tcW w:w="1896" w:type="dxa"/>
            <w:tcBorders>
              <w:top w:val="nil"/>
              <w:left w:val="nil"/>
              <w:bottom w:val="single" w:sz="4" w:space="0" w:color="auto"/>
              <w:right w:val="single" w:sz="4" w:space="0" w:color="auto"/>
            </w:tcBorders>
            <w:shd w:val="clear" w:color="auto" w:fill="auto"/>
            <w:noWrap/>
            <w:vAlign w:val="bottom"/>
            <w:hideMark/>
          </w:tcPr>
          <w:p w14:paraId="215051DB" w14:textId="77777777" w:rsidR="009F671B" w:rsidRPr="0081357D" w:rsidRDefault="009F671B" w:rsidP="0081357D">
            <w:pPr>
              <w:jc w:val="right"/>
            </w:pPr>
            <w:r w:rsidRPr="0081357D">
              <w:t>0,00</w:t>
            </w:r>
          </w:p>
        </w:tc>
        <w:tc>
          <w:tcPr>
            <w:tcW w:w="1896" w:type="dxa"/>
            <w:tcBorders>
              <w:top w:val="nil"/>
              <w:left w:val="nil"/>
              <w:bottom w:val="single" w:sz="4" w:space="0" w:color="auto"/>
              <w:right w:val="single" w:sz="4" w:space="0" w:color="auto"/>
            </w:tcBorders>
            <w:shd w:val="clear" w:color="auto" w:fill="auto"/>
            <w:vAlign w:val="center"/>
            <w:hideMark/>
          </w:tcPr>
          <w:p w14:paraId="21610824" w14:textId="77777777" w:rsidR="009F671B" w:rsidRPr="0081357D" w:rsidRDefault="009F671B" w:rsidP="0081357D">
            <w:pPr>
              <w:jc w:val="right"/>
            </w:pPr>
            <w:r w:rsidRPr="0081357D">
              <w:t> </w:t>
            </w:r>
          </w:p>
        </w:tc>
        <w:tc>
          <w:tcPr>
            <w:tcW w:w="2574" w:type="dxa"/>
            <w:tcBorders>
              <w:top w:val="nil"/>
              <w:left w:val="nil"/>
              <w:bottom w:val="single" w:sz="4" w:space="0" w:color="auto"/>
              <w:right w:val="single" w:sz="4" w:space="0" w:color="auto"/>
            </w:tcBorders>
            <w:shd w:val="clear" w:color="auto" w:fill="auto"/>
            <w:vAlign w:val="center"/>
            <w:hideMark/>
          </w:tcPr>
          <w:p w14:paraId="22820ECB" w14:textId="77777777" w:rsidR="009F671B" w:rsidRPr="0081357D" w:rsidRDefault="009F671B" w:rsidP="0081357D">
            <w:pPr>
              <w:jc w:val="right"/>
            </w:pPr>
            <w:r w:rsidRPr="0081357D">
              <w:t> </w:t>
            </w:r>
          </w:p>
        </w:tc>
        <w:tc>
          <w:tcPr>
            <w:tcW w:w="222" w:type="dxa"/>
            <w:vAlign w:val="center"/>
            <w:hideMark/>
          </w:tcPr>
          <w:p w14:paraId="727E40AF" w14:textId="77777777" w:rsidR="009F671B" w:rsidRPr="0081357D" w:rsidRDefault="009F671B" w:rsidP="0081357D">
            <w:pPr>
              <w:rPr>
                <w:sz w:val="20"/>
              </w:rPr>
            </w:pPr>
          </w:p>
        </w:tc>
      </w:tr>
      <w:tr w:rsidR="009F671B" w:rsidRPr="0081357D" w14:paraId="2723AF67" w14:textId="77777777" w:rsidTr="0081357D">
        <w:trPr>
          <w:trHeight w:val="2520"/>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14:paraId="22D3B4FA" w14:textId="77777777" w:rsidR="009F671B" w:rsidRPr="0081357D" w:rsidRDefault="009F671B" w:rsidP="0081357D">
            <w:pPr>
              <w:jc w:val="center"/>
            </w:pPr>
            <w:r w:rsidRPr="0081357D">
              <w:t>444 01 06 10 02 00 0000 500</w:t>
            </w:r>
          </w:p>
        </w:tc>
        <w:tc>
          <w:tcPr>
            <w:tcW w:w="5747" w:type="dxa"/>
            <w:tcBorders>
              <w:top w:val="nil"/>
              <w:left w:val="nil"/>
              <w:bottom w:val="single" w:sz="4" w:space="0" w:color="auto"/>
              <w:right w:val="single" w:sz="4" w:space="0" w:color="auto"/>
            </w:tcBorders>
            <w:shd w:val="clear" w:color="auto" w:fill="auto"/>
            <w:vAlign w:val="bottom"/>
            <w:hideMark/>
          </w:tcPr>
          <w:p w14:paraId="2ED29CAF" w14:textId="77777777" w:rsidR="009F671B" w:rsidRPr="0081357D" w:rsidRDefault="009F671B" w:rsidP="0081357D">
            <w:r w:rsidRPr="0081357D">
              <w:t>Увеличение финансовых активов в государственной (муниципальной) собственности за счет средств организаций, лицевые счета которым открыты в территориальных органах Федерального казначейства или в финансовых органах в соответствии с законодательством Российской Федерации</w:t>
            </w:r>
          </w:p>
        </w:tc>
        <w:tc>
          <w:tcPr>
            <w:tcW w:w="1896" w:type="dxa"/>
            <w:tcBorders>
              <w:top w:val="nil"/>
              <w:left w:val="nil"/>
              <w:bottom w:val="single" w:sz="4" w:space="0" w:color="auto"/>
              <w:right w:val="single" w:sz="4" w:space="0" w:color="auto"/>
            </w:tcBorders>
            <w:shd w:val="clear" w:color="auto" w:fill="auto"/>
            <w:noWrap/>
            <w:vAlign w:val="bottom"/>
            <w:hideMark/>
          </w:tcPr>
          <w:p w14:paraId="60D1B273" w14:textId="77777777" w:rsidR="009F671B" w:rsidRPr="0081357D" w:rsidRDefault="009F671B" w:rsidP="0081357D">
            <w:pPr>
              <w:jc w:val="right"/>
            </w:pPr>
            <w:r w:rsidRPr="0081357D">
              <w:t>0,00</w:t>
            </w:r>
          </w:p>
        </w:tc>
        <w:tc>
          <w:tcPr>
            <w:tcW w:w="1896" w:type="dxa"/>
            <w:tcBorders>
              <w:top w:val="nil"/>
              <w:left w:val="nil"/>
              <w:bottom w:val="single" w:sz="4" w:space="0" w:color="auto"/>
              <w:right w:val="single" w:sz="4" w:space="0" w:color="auto"/>
            </w:tcBorders>
            <w:shd w:val="clear" w:color="auto" w:fill="auto"/>
            <w:vAlign w:val="center"/>
            <w:hideMark/>
          </w:tcPr>
          <w:p w14:paraId="67B7CD8D" w14:textId="77777777" w:rsidR="009F671B" w:rsidRPr="0081357D" w:rsidRDefault="009F671B" w:rsidP="0081357D">
            <w:pPr>
              <w:jc w:val="right"/>
            </w:pPr>
            <w:r w:rsidRPr="0081357D">
              <w:t> </w:t>
            </w:r>
          </w:p>
        </w:tc>
        <w:tc>
          <w:tcPr>
            <w:tcW w:w="2574" w:type="dxa"/>
            <w:tcBorders>
              <w:top w:val="nil"/>
              <w:left w:val="nil"/>
              <w:bottom w:val="single" w:sz="4" w:space="0" w:color="auto"/>
              <w:right w:val="single" w:sz="4" w:space="0" w:color="auto"/>
            </w:tcBorders>
            <w:shd w:val="clear" w:color="auto" w:fill="auto"/>
            <w:vAlign w:val="center"/>
            <w:hideMark/>
          </w:tcPr>
          <w:p w14:paraId="11558A05" w14:textId="77777777" w:rsidR="009F671B" w:rsidRPr="0081357D" w:rsidRDefault="009F671B" w:rsidP="0081357D">
            <w:pPr>
              <w:jc w:val="right"/>
            </w:pPr>
            <w:r w:rsidRPr="0081357D">
              <w:t> </w:t>
            </w:r>
          </w:p>
        </w:tc>
        <w:tc>
          <w:tcPr>
            <w:tcW w:w="222" w:type="dxa"/>
            <w:vAlign w:val="center"/>
            <w:hideMark/>
          </w:tcPr>
          <w:p w14:paraId="199C9598" w14:textId="77777777" w:rsidR="009F671B" w:rsidRPr="0081357D" w:rsidRDefault="009F671B" w:rsidP="0081357D">
            <w:pPr>
              <w:rPr>
                <w:sz w:val="20"/>
              </w:rPr>
            </w:pPr>
          </w:p>
        </w:tc>
      </w:tr>
      <w:tr w:rsidR="009F671B" w:rsidRPr="0081357D" w14:paraId="618F5B90" w14:textId="77777777" w:rsidTr="0081357D">
        <w:trPr>
          <w:trHeight w:val="2835"/>
        </w:trPr>
        <w:tc>
          <w:tcPr>
            <w:tcW w:w="2913" w:type="dxa"/>
            <w:tcBorders>
              <w:top w:val="nil"/>
              <w:left w:val="single" w:sz="4" w:space="0" w:color="auto"/>
              <w:bottom w:val="single" w:sz="4" w:space="0" w:color="auto"/>
              <w:right w:val="single" w:sz="4" w:space="0" w:color="auto"/>
            </w:tcBorders>
            <w:shd w:val="clear" w:color="auto" w:fill="auto"/>
            <w:noWrap/>
            <w:vAlign w:val="center"/>
            <w:hideMark/>
          </w:tcPr>
          <w:p w14:paraId="1F0CCB53" w14:textId="77777777" w:rsidR="009F671B" w:rsidRPr="0081357D" w:rsidRDefault="009F671B" w:rsidP="0081357D">
            <w:pPr>
              <w:jc w:val="center"/>
            </w:pPr>
            <w:r w:rsidRPr="0081357D">
              <w:t>444 01 06 10 02 05 0000 550</w:t>
            </w:r>
          </w:p>
        </w:tc>
        <w:tc>
          <w:tcPr>
            <w:tcW w:w="5747" w:type="dxa"/>
            <w:tcBorders>
              <w:top w:val="nil"/>
              <w:left w:val="nil"/>
              <w:bottom w:val="single" w:sz="4" w:space="0" w:color="auto"/>
              <w:right w:val="single" w:sz="4" w:space="0" w:color="auto"/>
            </w:tcBorders>
            <w:shd w:val="clear" w:color="auto" w:fill="auto"/>
            <w:vAlign w:val="bottom"/>
            <w:hideMark/>
          </w:tcPr>
          <w:p w14:paraId="48E0FEE0" w14:textId="77777777" w:rsidR="009F671B" w:rsidRPr="0081357D" w:rsidRDefault="009F671B" w:rsidP="0081357D">
            <w:r w:rsidRPr="0081357D">
              <w:t>Увеличение финансовых активов в собственности муниципальных районов за счет средств организаций, учредителями которых являются муниципальные районы и лицевые счета которым открыты в территориальных органах Федерального казначейства или в финансовых органах муниципальных образований в соответствии с законодательством Российской Федерации</w:t>
            </w:r>
          </w:p>
        </w:tc>
        <w:tc>
          <w:tcPr>
            <w:tcW w:w="1896" w:type="dxa"/>
            <w:tcBorders>
              <w:top w:val="nil"/>
              <w:left w:val="nil"/>
              <w:bottom w:val="single" w:sz="4" w:space="0" w:color="auto"/>
              <w:right w:val="single" w:sz="4" w:space="0" w:color="auto"/>
            </w:tcBorders>
            <w:shd w:val="clear" w:color="auto" w:fill="auto"/>
            <w:noWrap/>
            <w:vAlign w:val="bottom"/>
            <w:hideMark/>
          </w:tcPr>
          <w:p w14:paraId="7A9EBB67" w14:textId="77777777" w:rsidR="009F671B" w:rsidRPr="0081357D" w:rsidRDefault="009F671B" w:rsidP="0081357D">
            <w:pPr>
              <w:jc w:val="right"/>
            </w:pPr>
            <w:r w:rsidRPr="0081357D">
              <w:t>0,00</w:t>
            </w:r>
          </w:p>
        </w:tc>
        <w:tc>
          <w:tcPr>
            <w:tcW w:w="1896" w:type="dxa"/>
            <w:tcBorders>
              <w:top w:val="nil"/>
              <w:left w:val="nil"/>
              <w:bottom w:val="single" w:sz="4" w:space="0" w:color="auto"/>
              <w:right w:val="single" w:sz="4" w:space="0" w:color="auto"/>
            </w:tcBorders>
            <w:shd w:val="clear" w:color="auto" w:fill="auto"/>
            <w:vAlign w:val="center"/>
            <w:hideMark/>
          </w:tcPr>
          <w:p w14:paraId="36884B11" w14:textId="77777777" w:rsidR="009F671B" w:rsidRPr="0081357D" w:rsidRDefault="009F671B" w:rsidP="0081357D">
            <w:pPr>
              <w:jc w:val="right"/>
            </w:pPr>
            <w:r w:rsidRPr="0081357D">
              <w:t> </w:t>
            </w:r>
          </w:p>
        </w:tc>
        <w:tc>
          <w:tcPr>
            <w:tcW w:w="2574" w:type="dxa"/>
            <w:tcBorders>
              <w:top w:val="nil"/>
              <w:left w:val="nil"/>
              <w:bottom w:val="single" w:sz="4" w:space="0" w:color="auto"/>
              <w:right w:val="single" w:sz="4" w:space="0" w:color="auto"/>
            </w:tcBorders>
            <w:shd w:val="clear" w:color="auto" w:fill="auto"/>
            <w:vAlign w:val="center"/>
            <w:hideMark/>
          </w:tcPr>
          <w:p w14:paraId="25B48D57" w14:textId="77777777" w:rsidR="009F671B" w:rsidRPr="0081357D" w:rsidRDefault="009F671B" w:rsidP="0081357D">
            <w:pPr>
              <w:jc w:val="right"/>
            </w:pPr>
            <w:r w:rsidRPr="0081357D">
              <w:t> </w:t>
            </w:r>
          </w:p>
        </w:tc>
        <w:tc>
          <w:tcPr>
            <w:tcW w:w="222" w:type="dxa"/>
            <w:vAlign w:val="center"/>
            <w:hideMark/>
          </w:tcPr>
          <w:p w14:paraId="1A9F04FF" w14:textId="77777777" w:rsidR="009F671B" w:rsidRPr="0081357D" w:rsidRDefault="009F671B" w:rsidP="0081357D">
            <w:pPr>
              <w:rPr>
                <w:sz w:val="20"/>
              </w:rPr>
            </w:pPr>
          </w:p>
        </w:tc>
      </w:tr>
    </w:tbl>
    <w:p w14:paraId="53B8949A" w14:textId="77777777" w:rsidR="009F671B" w:rsidRPr="0081357D" w:rsidRDefault="009F671B" w:rsidP="009F671B">
      <w:pPr>
        <w:jc w:val="center"/>
        <w:rPr>
          <w:bCs/>
          <w:sz w:val="20"/>
        </w:rPr>
      </w:pPr>
    </w:p>
    <w:p w14:paraId="6B29CA5C" w14:textId="77777777" w:rsidR="009F671B" w:rsidRPr="0081357D" w:rsidRDefault="009F671B" w:rsidP="009F671B">
      <w:pPr>
        <w:rPr>
          <w:sz w:val="20"/>
        </w:rPr>
        <w:sectPr w:rsidR="009F671B" w:rsidRPr="0081357D" w:rsidSect="0081357D">
          <w:pgSz w:w="16838" w:h="11906" w:orient="landscape"/>
          <w:pgMar w:top="1134" w:right="1134" w:bottom="567" w:left="1134" w:header="709" w:footer="709" w:gutter="0"/>
          <w:cols w:space="708"/>
          <w:titlePg/>
          <w:docGrid w:linePitch="381"/>
        </w:sectPr>
      </w:pPr>
    </w:p>
    <w:tbl>
      <w:tblPr>
        <w:tblW w:w="10570" w:type="dxa"/>
        <w:tblLook w:val="04A0" w:firstRow="1" w:lastRow="0" w:firstColumn="1" w:lastColumn="0" w:noHBand="0" w:noVBand="1"/>
      </w:tblPr>
      <w:tblGrid>
        <w:gridCol w:w="560"/>
        <w:gridCol w:w="3551"/>
        <w:gridCol w:w="1701"/>
        <w:gridCol w:w="1701"/>
        <w:gridCol w:w="2835"/>
        <w:gridCol w:w="222"/>
      </w:tblGrid>
      <w:tr w:rsidR="009F671B" w:rsidRPr="0081357D" w14:paraId="545619D5" w14:textId="77777777" w:rsidTr="0081357D">
        <w:trPr>
          <w:gridAfter w:val="1"/>
          <w:wAfter w:w="222" w:type="dxa"/>
          <w:trHeight w:val="315"/>
        </w:trPr>
        <w:tc>
          <w:tcPr>
            <w:tcW w:w="560" w:type="dxa"/>
            <w:tcBorders>
              <w:top w:val="nil"/>
              <w:left w:val="nil"/>
              <w:bottom w:val="nil"/>
              <w:right w:val="nil"/>
            </w:tcBorders>
            <w:shd w:val="clear" w:color="auto" w:fill="auto"/>
            <w:noWrap/>
            <w:vAlign w:val="bottom"/>
            <w:hideMark/>
          </w:tcPr>
          <w:p w14:paraId="3D451346" w14:textId="77777777" w:rsidR="009F671B" w:rsidRPr="0081357D" w:rsidRDefault="009F671B" w:rsidP="0081357D">
            <w:pPr>
              <w:rPr>
                <w:sz w:val="20"/>
              </w:rPr>
            </w:pPr>
          </w:p>
        </w:tc>
        <w:tc>
          <w:tcPr>
            <w:tcW w:w="3551" w:type="dxa"/>
            <w:tcBorders>
              <w:top w:val="nil"/>
              <w:left w:val="nil"/>
              <w:bottom w:val="nil"/>
              <w:right w:val="nil"/>
            </w:tcBorders>
            <w:shd w:val="clear" w:color="auto" w:fill="auto"/>
            <w:noWrap/>
            <w:vAlign w:val="bottom"/>
            <w:hideMark/>
          </w:tcPr>
          <w:p w14:paraId="1E0134FB"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2F5A3EC7"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3427179C" w14:textId="77777777" w:rsidR="009F671B" w:rsidRPr="0081357D" w:rsidRDefault="009F671B" w:rsidP="0081357D">
            <w:pPr>
              <w:rPr>
                <w:sz w:val="20"/>
              </w:rPr>
            </w:pPr>
          </w:p>
        </w:tc>
        <w:tc>
          <w:tcPr>
            <w:tcW w:w="2835" w:type="dxa"/>
            <w:tcBorders>
              <w:top w:val="nil"/>
              <w:left w:val="nil"/>
              <w:bottom w:val="nil"/>
              <w:right w:val="nil"/>
            </w:tcBorders>
            <w:shd w:val="clear" w:color="auto" w:fill="auto"/>
            <w:noWrap/>
            <w:vAlign w:val="bottom"/>
            <w:hideMark/>
          </w:tcPr>
          <w:p w14:paraId="5AC181CE" w14:textId="77777777" w:rsidR="009F671B" w:rsidRPr="0081357D" w:rsidRDefault="009F671B" w:rsidP="0081357D">
            <w:pPr>
              <w:rPr>
                <w:color w:val="000000"/>
                <w:sz w:val="22"/>
                <w:szCs w:val="22"/>
              </w:rPr>
            </w:pPr>
          </w:p>
          <w:p w14:paraId="4C9D9646" w14:textId="77777777" w:rsidR="009F671B" w:rsidRPr="0081357D" w:rsidRDefault="009F671B" w:rsidP="0081357D">
            <w:pPr>
              <w:jc w:val="right"/>
              <w:rPr>
                <w:color w:val="000000"/>
                <w:sz w:val="22"/>
                <w:szCs w:val="22"/>
              </w:rPr>
            </w:pPr>
          </w:p>
          <w:p w14:paraId="549ADE7C" w14:textId="77777777" w:rsidR="009F671B" w:rsidRPr="0081357D" w:rsidRDefault="009F671B" w:rsidP="0081357D">
            <w:pPr>
              <w:jc w:val="right"/>
              <w:rPr>
                <w:color w:val="000000"/>
                <w:sz w:val="22"/>
                <w:szCs w:val="22"/>
              </w:rPr>
            </w:pPr>
            <w:r w:rsidRPr="0081357D">
              <w:rPr>
                <w:color w:val="000000"/>
                <w:sz w:val="22"/>
                <w:szCs w:val="22"/>
              </w:rPr>
              <w:t>Приложение 14</w:t>
            </w:r>
          </w:p>
        </w:tc>
      </w:tr>
      <w:tr w:rsidR="009F671B" w:rsidRPr="0081357D" w14:paraId="527EEC7A" w14:textId="77777777" w:rsidTr="0081357D">
        <w:trPr>
          <w:gridAfter w:val="1"/>
          <w:wAfter w:w="222" w:type="dxa"/>
          <w:trHeight w:val="315"/>
        </w:trPr>
        <w:tc>
          <w:tcPr>
            <w:tcW w:w="560" w:type="dxa"/>
            <w:tcBorders>
              <w:top w:val="nil"/>
              <w:left w:val="nil"/>
              <w:bottom w:val="nil"/>
              <w:right w:val="nil"/>
            </w:tcBorders>
            <w:shd w:val="clear" w:color="auto" w:fill="auto"/>
            <w:noWrap/>
            <w:vAlign w:val="bottom"/>
            <w:hideMark/>
          </w:tcPr>
          <w:p w14:paraId="0629D19B" w14:textId="77777777" w:rsidR="009F671B" w:rsidRPr="0081357D" w:rsidRDefault="009F671B" w:rsidP="0081357D">
            <w:pPr>
              <w:jc w:val="right"/>
              <w:rPr>
                <w:color w:val="000000"/>
                <w:sz w:val="22"/>
                <w:szCs w:val="22"/>
              </w:rPr>
            </w:pPr>
          </w:p>
        </w:tc>
        <w:tc>
          <w:tcPr>
            <w:tcW w:w="3551" w:type="dxa"/>
            <w:tcBorders>
              <w:top w:val="nil"/>
              <w:left w:val="nil"/>
              <w:bottom w:val="nil"/>
              <w:right w:val="nil"/>
            </w:tcBorders>
            <w:shd w:val="clear" w:color="auto" w:fill="auto"/>
            <w:noWrap/>
            <w:vAlign w:val="bottom"/>
            <w:hideMark/>
          </w:tcPr>
          <w:p w14:paraId="0D5AD6E4"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70F2A96A"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285A3761" w14:textId="77777777" w:rsidR="009F671B" w:rsidRPr="0081357D" w:rsidRDefault="009F671B" w:rsidP="0081357D">
            <w:pPr>
              <w:rPr>
                <w:sz w:val="20"/>
              </w:rPr>
            </w:pPr>
          </w:p>
        </w:tc>
        <w:tc>
          <w:tcPr>
            <w:tcW w:w="2835" w:type="dxa"/>
            <w:tcBorders>
              <w:top w:val="nil"/>
              <w:left w:val="nil"/>
              <w:bottom w:val="nil"/>
              <w:right w:val="nil"/>
            </w:tcBorders>
            <w:shd w:val="clear" w:color="auto" w:fill="auto"/>
            <w:noWrap/>
            <w:vAlign w:val="center"/>
            <w:hideMark/>
          </w:tcPr>
          <w:p w14:paraId="280B3F0F" w14:textId="77777777" w:rsidR="009F671B" w:rsidRPr="0081357D" w:rsidRDefault="009F671B" w:rsidP="0081357D">
            <w:pPr>
              <w:rPr>
                <w:sz w:val="20"/>
              </w:rPr>
            </w:pPr>
          </w:p>
        </w:tc>
      </w:tr>
      <w:tr w:rsidR="009F671B" w:rsidRPr="0081357D" w14:paraId="1634B842" w14:textId="77777777" w:rsidTr="0081357D">
        <w:trPr>
          <w:gridAfter w:val="1"/>
          <w:wAfter w:w="222" w:type="dxa"/>
          <w:trHeight w:val="1365"/>
        </w:trPr>
        <w:tc>
          <w:tcPr>
            <w:tcW w:w="560" w:type="dxa"/>
            <w:tcBorders>
              <w:top w:val="nil"/>
              <w:left w:val="nil"/>
              <w:bottom w:val="nil"/>
              <w:right w:val="nil"/>
            </w:tcBorders>
            <w:shd w:val="clear" w:color="auto" w:fill="auto"/>
            <w:noWrap/>
            <w:vAlign w:val="bottom"/>
            <w:hideMark/>
          </w:tcPr>
          <w:p w14:paraId="6A42EFD7" w14:textId="77777777" w:rsidR="009F671B" w:rsidRPr="0081357D" w:rsidRDefault="009F671B" w:rsidP="0081357D">
            <w:pPr>
              <w:jc w:val="right"/>
              <w:rPr>
                <w:sz w:val="20"/>
              </w:rPr>
            </w:pPr>
          </w:p>
        </w:tc>
        <w:tc>
          <w:tcPr>
            <w:tcW w:w="3551" w:type="dxa"/>
            <w:tcBorders>
              <w:top w:val="nil"/>
              <w:left w:val="nil"/>
              <w:bottom w:val="nil"/>
              <w:right w:val="nil"/>
            </w:tcBorders>
            <w:shd w:val="clear" w:color="auto" w:fill="auto"/>
            <w:noWrap/>
            <w:vAlign w:val="bottom"/>
            <w:hideMark/>
          </w:tcPr>
          <w:p w14:paraId="24F7FE0C"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58D9DE43" w14:textId="77777777" w:rsidR="009F671B" w:rsidRPr="0081357D" w:rsidRDefault="009F671B" w:rsidP="0081357D">
            <w:pPr>
              <w:rPr>
                <w:sz w:val="20"/>
              </w:rPr>
            </w:pPr>
          </w:p>
        </w:tc>
        <w:tc>
          <w:tcPr>
            <w:tcW w:w="4536" w:type="dxa"/>
            <w:gridSpan w:val="2"/>
            <w:tcBorders>
              <w:top w:val="nil"/>
              <w:left w:val="nil"/>
              <w:bottom w:val="nil"/>
              <w:right w:val="nil"/>
            </w:tcBorders>
            <w:shd w:val="clear" w:color="auto" w:fill="auto"/>
            <w:vAlign w:val="bottom"/>
            <w:hideMark/>
          </w:tcPr>
          <w:p w14:paraId="39308A41" w14:textId="77777777" w:rsidR="009F671B" w:rsidRPr="0081357D" w:rsidRDefault="009F671B" w:rsidP="0081357D">
            <w:pPr>
              <w:jc w:val="right"/>
              <w:rPr>
                <w:color w:val="000000"/>
                <w:sz w:val="22"/>
                <w:szCs w:val="22"/>
              </w:rPr>
            </w:pPr>
            <w:r w:rsidRPr="0081357D">
              <w:rPr>
                <w:color w:val="000000"/>
                <w:sz w:val="22"/>
                <w:szCs w:val="22"/>
              </w:rPr>
              <w:t>к решению сессии Совета депутатов Куйбышевского муниципального района Новосибирской области  «О бюджете Куйбышевского района на 2020 год  и  плановый период 2021 и 2022 годов»</w:t>
            </w:r>
          </w:p>
        </w:tc>
      </w:tr>
      <w:tr w:rsidR="009F671B" w:rsidRPr="0081357D" w14:paraId="0BEE77B3" w14:textId="77777777" w:rsidTr="0081357D">
        <w:trPr>
          <w:gridAfter w:val="1"/>
          <w:wAfter w:w="222" w:type="dxa"/>
          <w:trHeight w:val="315"/>
        </w:trPr>
        <w:tc>
          <w:tcPr>
            <w:tcW w:w="560" w:type="dxa"/>
            <w:tcBorders>
              <w:top w:val="nil"/>
              <w:left w:val="nil"/>
              <w:bottom w:val="nil"/>
              <w:right w:val="nil"/>
            </w:tcBorders>
            <w:shd w:val="clear" w:color="auto" w:fill="auto"/>
            <w:noWrap/>
            <w:vAlign w:val="bottom"/>
            <w:hideMark/>
          </w:tcPr>
          <w:p w14:paraId="7F8D6AE1" w14:textId="77777777" w:rsidR="009F671B" w:rsidRPr="0081357D" w:rsidRDefault="009F671B" w:rsidP="0081357D">
            <w:pPr>
              <w:jc w:val="right"/>
              <w:rPr>
                <w:color w:val="000000"/>
                <w:sz w:val="22"/>
                <w:szCs w:val="22"/>
              </w:rPr>
            </w:pPr>
          </w:p>
        </w:tc>
        <w:tc>
          <w:tcPr>
            <w:tcW w:w="9788" w:type="dxa"/>
            <w:gridSpan w:val="4"/>
            <w:tcBorders>
              <w:top w:val="nil"/>
              <w:left w:val="nil"/>
              <w:bottom w:val="nil"/>
              <w:right w:val="nil"/>
            </w:tcBorders>
            <w:shd w:val="clear" w:color="auto" w:fill="auto"/>
            <w:hideMark/>
          </w:tcPr>
          <w:p w14:paraId="6F4A2EB3" w14:textId="77777777" w:rsidR="009F671B" w:rsidRPr="0081357D" w:rsidRDefault="009F671B" w:rsidP="0081357D">
            <w:pPr>
              <w:rPr>
                <w:sz w:val="20"/>
              </w:rPr>
            </w:pPr>
          </w:p>
        </w:tc>
      </w:tr>
      <w:tr w:rsidR="009F671B" w:rsidRPr="0081357D" w14:paraId="37321C32" w14:textId="77777777" w:rsidTr="0081357D">
        <w:trPr>
          <w:gridAfter w:val="1"/>
          <w:wAfter w:w="222" w:type="dxa"/>
          <w:trHeight w:val="1230"/>
        </w:trPr>
        <w:tc>
          <w:tcPr>
            <w:tcW w:w="560" w:type="dxa"/>
            <w:tcBorders>
              <w:top w:val="nil"/>
              <w:left w:val="nil"/>
              <w:bottom w:val="nil"/>
              <w:right w:val="nil"/>
            </w:tcBorders>
            <w:shd w:val="clear" w:color="auto" w:fill="auto"/>
            <w:noWrap/>
            <w:vAlign w:val="bottom"/>
            <w:hideMark/>
          </w:tcPr>
          <w:p w14:paraId="5672CC71" w14:textId="77777777" w:rsidR="009F671B" w:rsidRPr="0081357D" w:rsidRDefault="009F671B" w:rsidP="0081357D">
            <w:pPr>
              <w:jc w:val="center"/>
              <w:rPr>
                <w:sz w:val="20"/>
              </w:rPr>
            </w:pPr>
          </w:p>
        </w:tc>
        <w:tc>
          <w:tcPr>
            <w:tcW w:w="9788" w:type="dxa"/>
            <w:gridSpan w:val="4"/>
            <w:tcBorders>
              <w:top w:val="nil"/>
              <w:left w:val="nil"/>
              <w:bottom w:val="nil"/>
              <w:right w:val="nil"/>
            </w:tcBorders>
            <w:shd w:val="clear" w:color="auto" w:fill="auto"/>
            <w:vAlign w:val="center"/>
            <w:hideMark/>
          </w:tcPr>
          <w:p w14:paraId="0D19F0A8" w14:textId="77777777" w:rsidR="009F671B" w:rsidRPr="0081357D" w:rsidRDefault="009F671B" w:rsidP="0081357D">
            <w:pPr>
              <w:jc w:val="center"/>
              <w:rPr>
                <w:bCs/>
              </w:rPr>
            </w:pPr>
            <w:r w:rsidRPr="0081357D">
              <w:rPr>
                <w:bCs/>
              </w:rPr>
              <w:t>Перечень муниципальных  программ Куйбышевского района, предусмотренных к финансированию в 2020 году и плановом периоде 2021 и 2022 годов</w:t>
            </w:r>
          </w:p>
        </w:tc>
      </w:tr>
      <w:tr w:rsidR="009F671B" w:rsidRPr="0081357D" w14:paraId="694F5D09" w14:textId="77777777" w:rsidTr="0081357D">
        <w:trPr>
          <w:gridAfter w:val="1"/>
          <w:wAfter w:w="222" w:type="dxa"/>
          <w:trHeight w:val="255"/>
        </w:trPr>
        <w:tc>
          <w:tcPr>
            <w:tcW w:w="560" w:type="dxa"/>
            <w:tcBorders>
              <w:top w:val="nil"/>
              <w:left w:val="nil"/>
              <w:bottom w:val="nil"/>
              <w:right w:val="nil"/>
            </w:tcBorders>
            <w:shd w:val="clear" w:color="auto" w:fill="auto"/>
            <w:noWrap/>
            <w:vAlign w:val="bottom"/>
            <w:hideMark/>
          </w:tcPr>
          <w:p w14:paraId="187088BA" w14:textId="77777777" w:rsidR="009F671B" w:rsidRPr="0081357D" w:rsidRDefault="009F671B" w:rsidP="0081357D">
            <w:pPr>
              <w:jc w:val="center"/>
              <w:rPr>
                <w:bCs/>
              </w:rPr>
            </w:pPr>
          </w:p>
        </w:tc>
        <w:tc>
          <w:tcPr>
            <w:tcW w:w="3551" w:type="dxa"/>
            <w:tcBorders>
              <w:top w:val="nil"/>
              <w:left w:val="nil"/>
              <w:bottom w:val="nil"/>
              <w:right w:val="nil"/>
            </w:tcBorders>
            <w:shd w:val="clear" w:color="auto" w:fill="auto"/>
            <w:noWrap/>
            <w:vAlign w:val="bottom"/>
            <w:hideMark/>
          </w:tcPr>
          <w:p w14:paraId="303A03E4"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3CB3FDC5"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601B5464" w14:textId="77777777" w:rsidR="009F671B" w:rsidRPr="0081357D" w:rsidRDefault="009F671B" w:rsidP="0081357D">
            <w:pPr>
              <w:rPr>
                <w:sz w:val="20"/>
              </w:rPr>
            </w:pPr>
          </w:p>
        </w:tc>
        <w:tc>
          <w:tcPr>
            <w:tcW w:w="2835" w:type="dxa"/>
            <w:tcBorders>
              <w:top w:val="nil"/>
              <w:left w:val="nil"/>
              <w:bottom w:val="nil"/>
              <w:right w:val="nil"/>
            </w:tcBorders>
            <w:shd w:val="clear" w:color="auto" w:fill="auto"/>
            <w:noWrap/>
            <w:vAlign w:val="bottom"/>
            <w:hideMark/>
          </w:tcPr>
          <w:p w14:paraId="13817AC4" w14:textId="77777777" w:rsidR="009F671B" w:rsidRPr="0081357D" w:rsidRDefault="009F671B" w:rsidP="0081357D">
            <w:pPr>
              <w:jc w:val="right"/>
            </w:pPr>
            <w:r w:rsidRPr="0081357D">
              <w:t>руб.</w:t>
            </w:r>
          </w:p>
        </w:tc>
      </w:tr>
      <w:tr w:rsidR="009F671B" w:rsidRPr="0081357D" w14:paraId="6282AD7B" w14:textId="77777777" w:rsidTr="0081357D">
        <w:trPr>
          <w:gridAfter w:val="1"/>
          <w:wAfter w:w="222" w:type="dxa"/>
          <w:trHeight w:val="507"/>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B10613" w14:textId="77777777" w:rsidR="009F671B" w:rsidRPr="0081357D" w:rsidRDefault="009F671B" w:rsidP="0081357D">
            <w:pPr>
              <w:jc w:val="center"/>
              <w:rPr>
                <w:bCs/>
              </w:rPr>
            </w:pPr>
            <w:r w:rsidRPr="0081357D">
              <w:rPr>
                <w:bCs/>
              </w:rPr>
              <w:t>№ п/п</w:t>
            </w:r>
          </w:p>
        </w:tc>
        <w:tc>
          <w:tcPr>
            <w:tcW w:w="3551"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3642DEA5" w14:textId="77777777" w:rsidR="009F671B" w:rsidRPr="0081357D" w:rsidRDefault="009F671B" w:rsidP="0081357D">
            <w:pPr>
              <w:jc w:val="center"/>
              <w:rPr>
                <w:bCs/>
              </w:rPr>
            </w:pPr>
            <w:r w:rsidRPr="0081357D">
              <w:rPr>
                <w:bCs/>
              </w:rPr>
              <w:t>Наименование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642E51" w14:textId="77777777" w:rsidR="009F671B" w:rsidRPr="0081357D" w:rsidRDefault="009F671B" w:rsidP="0081357D">
            <w:pPr>
              <w:jc w:val="center"/>
              <w:rPr>
                <w:bCs/>
              </w:rPr>
            </w:pPr>
            <w:r w:rsidRPr="0081357D">
              <w:rPr>
                <w:bCs/>
              </w:rPr>
              <w:t>Сумма на 2020 год</w:t>
            </w:r>
          </w:p>
        </w:tc>
        <w:tc>
          <w:tcPr>
            <w:tcW w:w="1701" w:type="dxa"/>
            <w:vMerge w:val="restart"/>
            <w:tcBorders>
              <w:top w:val="single" w:sz="4" w:space="0" w:color="auto"/>
              <w:left w:val="nil"/>
              <w:bottom w:val="single" w:sz="4" w:space="0" w:color="auto"/>
              <w:right w:val="nil"/>
            </w:tcBorders>
            <w:shd w:val="clear" w:color="auto" w:fill="auto"/>
            <w:vAlign w:val="center"/>
            <w:hideMark/>
          </w:tcPr>
          <w:p w14:paraId="2451B31E" w14:textId="77777777" w:rsidR="009F671B" w:rsidRPr="0081357D" w:rsidRDefault="009F671B" w:rsidP="0081357D">
            <w:pPr>
              <w:jc w:val="center"/>
              <w:rPr>
                <w:bCs/>
              </w:rPr>
            </w:pPr>
            <w:r w:rsidRPr="0081357D">
              <w:rPr>
                <w:bCs/>
              </w:rPr>
              <w:t>Сумма на 2021 год</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149A2" w14:textId="77777777" w:rsidR="009F671B" w:rsidRPr="0081357D" w:rsidRDefault="009F671B" w:rsidP="0081357D">
            <w:pPr>
              <w:jc w:val="center"/>
              <w:rPr>
                <w:bCs/>
              </w:rPr>
            </w:pPr>
            <w:r w:rsidRPr="0081357D">
              <w:rPr>
                <w:bCs/>
              </w:rPr>
              <w:t>Сумма на 2022 год</w:t>
            </w:r>
          </w:p>
        </w:tc>
      </w:tr>
      <w:tr w:rsidR="009F671B" w:rsidRPr="0081357D" w14:paraId="6ABF43F4" w14:textId="77777777" w:rsidTr="0081357D">
        <w:trPr>
          <w:trHeight w:val="360"/>
        </w:trPr>
        <w:tc>
          <w:tcPr>
            <w:tcW w:w="560" w:type="dxa"/>
            <w:vMerge/>
            <w:tcBorders>
              <w:top w:val="single" w:sz="4" w:space="0" w:color="auto"/>
              <w:left w:val="single" w:sz="4" w:space="0" w:color="auto"/>
              <w:bottom w:val="single" w:sz="4" w:space="0" w:color="000000"/>
              <w:right w:val="single" w:sz="4" w:space="0" w:color="auto"/>
            </w:tcBorders>
            <w:vAlign w:val="center"/>
            <w:hideMark/>
          </w:tcPr>
          <w:p w14:paraId="4A463B99" w14:textId="77777777" w:rsidR="009F671B" w:rsidRPr="0081357D" w:rsidRDefault="009F671B" w:rsidP="0081357D">
            <w:pPr>
              <w:rPr>
                <w:bCs/>
              </w:rPr>
            </w:pPr>
          </w:p>
        </w:tc>
        <w:tc>
          <w:tcPr>
            <w:tcW w:w="3551" w:type="dxa"/>
            <w:vMerge/>
            <w:tcBorders>
              <w:top w:val="single" w:sz="4" w:space="0" w:color="auto"/>
              <w:left w:val="single" w:sz="4" w:space="0" w:color="auto"/>
              <w:bottom w:val="single" w:sz="4" w:space="0" w:color="auto"/>
              <w:right w:val="nil"/>
            </w:tcBorders>
            <w:vAlign w:val="center"/>
            <w:hideMark/>
          </w:tcPr>
          <w:p w14:paraId="0369365A" w14:textId="77777777" w:rsidR="009F671B" w:rsidRPr="0081357D" w:rsidRDefault="009F671B" w:rsidP="0081357D">
            <w:pPr>
              <w:rPr>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56BF08" w14:textId="77777777" w:rsidR="009F671B" w:rsidRPr="0081357D" w:rsidRDefault="009F671B" w:rsidP="0081357D">
            <w:pPr>
              <w:rPr>
                <w:bCs/>
              </w:rPr>
            </w:pPr>
          </w:p>
        </w:tc>
        <w:tc>
          <w:tcPr>
            <w:tcW w:w="1701" w:type="dxa"/>
            <w:vMerge/>
            <w:tcBorders>
              <w:top w:val="single" w:sz="4" w:space="0" w:color="auto"/>
              <w:left w:val="nil"/>
              <w:bottom w:val="single" w:sz="4" w:space="0" w:color="auto"/>
              <w:right w:val="nil"/>
            </w:tcBorders>
            <w:vAlign w:val="center"/>
            <w:hideMark/>
          </w:tcPr>
          <w:p w14:paraId="78EB99C7" w14:textId="77777777" w:rsidR="009F671B" w:rsidRPr="0081357D" w:rsidRDefault="009F671B" w:rsidP="0081357D">
            <w:pPr>
              <w:rPr>
                <w:bC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1775B83" w14:textId="77777777" w:rsidR="009F671B" w:rsidRPr="0081357D" w:rsidRDefault="009F671B" w:rsidP="0081357D">
            <w:pPr>
              <w:rPr>
                <w:bCs/>
              </w:rPr>
            </w:pPr>
          </w:p>
        </w:tc>
        <w:tc>
          <w:tcPr>
            <w:tcW w:w="222" w:type="dxa"/>
            <w:tcBorders>
              <w:top w:val="nil"/>
              <w:left w:val="nil"/>
              <w:bottom w:val="nil"/>
              <w:right w:val="nil"/>
            </w:tcBorders>
            <w:shd w:val="clear" w:color="auto" w:fill="auto"/>
            <w:noWrap/>
            <w:vAlign w:val="bottom"/>
            <w:hideMark/>
          </w:tcPr>
          <w:p w14:paraId="5AFE5993" w14:textId="77777777" w:rsidR="009F671B" w:rsidRPr="0081357D" w:rsidRDefault="009F671B" w:rsidP="0081357D">
            <w:pPr>
              <w:jc w:val="center"/>
              <w:rPr>
                <w:bCs/>
              </w:rPr>
            </w:pPr>
          </w:p>
        </w:tc>
      </w:tr>
      <w:tr w:rsidR="009F671B" w:rsidRPr="0081357D" w14:paraId="61F83720" w14:textId="77777777" w:rsidTr="0081357D">
        <w:trPr>
          <w:trHeight w:val="300"/>
        </w:trPr>
        <w:tc>
          <w:tcPr>
            <w:tcW w:w="560" w:type="dxa"/>
            <w:vMerge/>
            <w:tcBorders>
              <w:top w:val="single" w:sz="4" w:space="0" w:color="auto"/>
              <w:left w:val="single" w:sz="4" w:space="0" w:color="auto"/>
              <w:bottom w:val="single" w:sz="4" w:space="0" w:color="000000"/>
              <w:right w:val="single" w:sz="4" w:space="0" w:color="auto"/>
            </w:tcBorders>
            <w:vAlign w:val="center"/>
            <w:hideMark/>
          </w:tcPr>
          <w:p w14:paraId="469ECDFE" w14:textId="77777777" w:rsidR="009F671B" w:rsidRPr="0081357D" w:rsidRDefault="009F671B" w:rsidP="0081357D">
            <w:pPr>
              <w:rPr>
                <w:bCs/>
              </w:rPr>
            </w:pPr>
          </w:p>
        </w:tc>
        <w:tc>
          <w:tcPr>
            <w:tcW w:w="3551" w:type="dxa"/>
            <w:tcBorders>
              <w:top w:val="single" w:sz="4" w:space="0" w:color="auto"/>
              <w:left w:val="nil"/>
              <w:bottom w:val="single" w:sz="4" w:space="0" w:color="auto"/>
              <w:right w:val="nil"/>
            </w:tcBorders>
            <w:shd w:val="clear" w:color="auto" w:fill="auto"/>
            <w:noWrap/>
            <w:vAlign w:val="center"/>
            <w:hideMark/>
          </w:tcPr>
          <w:p w14:paraId="555167C2" w14:textId="77777777" w:rsidR="009F671B" w:rsidRPr="0081357D" w:rsidRDefault="009F671B" w:rsidP="0081357D">
            <w:pPr>
              <w:jc w:val="center"/>
              <w:rPr>
                <w:bCs/>
                <w:sz w:val="20"/>
              </w:rPr>
            </w:pPr>
            <w:r w:rsidRPr="0081357D">
              <w:rPr>
                <w:bCs/>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65931" w14:textId="77777777" w:rsidR="009F671B" w:rsidRPr="0081357D" w:rsidRDefault="009F671B" w:rsidP="0081357D">
            <w:pPr>
              <w:jc w:val="center"/>
              <w:rPr>
                <w:bCs/>
                <w:sz w:val="20"/>
              </w:rPr>
            </w:pPr>
            <w:r w:rsidRPr="0081357D">
              <w:rPr>
                <w:bCs/>
                <w:sz w:val="20"/>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1986CDE" w14:textId="77777777" w:rsidR="009F671B" w:rsidRPr="0081357D" w:rsidRDefault="009F671B" w:rsidP="0081357D">
            <w:pPr>
              <w:jc w:val="center"/>
              <w:rPr>
                <w:bCs/>
                <w:sz w:val="20"/>
              </w:rPr>
            </w:pPr>
            <w:r w:rsidRPr="0081357D">
              <w:rPr>
                <w:bCs/>
                <w:sz w:val="20"/>
              </w:rPr>
              <w:t>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F953FBC" w14:textId="77777777" w:rsidR="009F671B" w:rsidRPr="0081357D" w:rsidRDefault="009F671B" w:rsidP="0081357D">
            <w:pPr>
              <w:jc w:val="center"/>
              <w:rPr>
                <w:bCs/>
                <w:sz w:val="20"/>
              </w:rPr>
            </w:pPr>
            <w:r w:rsidRPr="0081357D">
              <w:rPr>
                <w:bCs/>
                <w:sz w:val="20"/>
              </w:rPr>
              <w:t>8</w:t>
            </w:r>
          </w:p>
        </w:tc>
        <w:tc>
          <w:tcPr>
            <w:tcW w:w="222" w:type="dxa"/>
            <w:vAlign w:val="center"/>
            <w:hideMark/>
          </w:tcPr>
          <w:p w14:paraId="4BBB0D40" w14:textId="77777777" w:rsidR="009F671B" w:rsidRPr="0081357D" w:rsidRDefault="009F671B" w:rsidP="0081357D">
            <w:pPr>
              <w:rPr>
                <w:sz w:val="20"/>
              </w:rPr>
            </w:pPr>
          </w:p>
        </w:tc>
      </w:tr>
      <w:tr w:rsidR="009F671B" w:rsidRPr="0081357D" w14:paraId="377042FD"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0A67AF87" w14:textId="77777777" w:rsidR="009F671B" w:rsidRPr="0081357D" w:rsidRDefault="009F671B" w:rsidP="0081357D">
            <w:pPr>
              <w:jc w:val="right"/>
              <w:rPr>
                <w:bCs/>
              </w:rPr>
            </w:pPr>
            <w:r w:rsidRPr="0081357D">
              <w:rPr>
                <w:bCs/>
              </w:rPr>
              <w:t>1</w:t>
            </w:r>
          </w:p>
        </w:tc>
        <w:tc>
          <w:tcPr>
            <w:tcW w:w="3551" w:type="dxa"/>
            <w:tcBorders>
              <w:top w:val="nil"/>
              <w:left w:val="single" w:sz="4" w:space="0" w:color="auto"/>
              <w:bottom w:val="single" w:sz="4" w:space="0" w:color="auto"/>
              <w:right w:val="nil"/>
            </w:tcBorders>
            <w:shd w:val="clear" w:color="auto" w:fill="auto"/>
            <w:vAlign w:val="center"/>
            <w:hideMark/>
          </w:tcPr>
          <w:p w14:paraId="46C58CE8" w14:textId="77777777" w:rsidR="009F671B" w:rsidRPr="0081357D" w:rsidRDefault="009F671B" w:rsidP="0081357D">
            <w:pPr>
              <w:rPr>
                <w:bCs/>
              </w:rPr>
            </w:pPr>
            <w:r w:rsidRPr="0081357D">
              <w:rPr>
                <w:bCs/>
              </w:rPr>
              <w:t>Муниципальная программа «Содействие занятости населения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3BB8955" w14:textId="77777777" w:rsidR="009F671B" w:rsidRPr="0081357D" w:rsidRDefault="009F671B" w:rsidP="0081357D">
            <w:pPr>
              <w:jc w:val="right"/>
              <w:rPr>
                <w:bCs/>
              </w:rPr>
            </w:pPr>
            <w:r w:rsidRPr="0081357D">
              <w:rPr>
                <w:bCs/>
              </w:rPr>
              <w:t>612 000,00</w:t>
            </w:r>
          </w:p>
        </w:tc>
        <w:tc>
          <w:tcPr>
            <w:tcW w:w="1701" w:type="dxa"/>
            <w:tcBorders>
              <w:top w:val="nil"/>
              <w:left w:val="single" w:sz="4" w:space="0" w:color="auto"/>
              <w:bottom w:val="single" w:sz="4" w:space="0" w:color="auto"/>
              <w:right w:val="nil"/>
            </w:tcBorders>
            <w:shd w:val="clear" w:color="auto" w:fill="auto"/>
            <w:noWrap/>
            <w:vAlign w:val="center"/>
            <w:hideMark/>
          </w:tcPr>
          <w:p w14:paraId="6C904EAE"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7274A04" w14:textId="77777777" w:rsidR="009F671B" w:rsidRPr="0081357D" w:rsidRDefault="009F671B" w:rsidP="0081357D">
            <w:pPr>
              <w:jc w:val="right"/>
              <w:rPr>
                <w:bCs/>
              </w:rPr>
            </w:pPr>
            <w:r w:rsidRPr="0081357D">
              <w:rPr>
                <w:bCs/>
              </w:rPr>
              <w:t>0,00</w:t>
            </w:r>
          </w:p>
        </w:tc>
        <w:tc>
          <w:tcPr>
            <w:tcW w:w="222" w:type="dxa"/>
            <w:vAlign w:val="center"/>
            <w:hideMark/>
          </w:tcPr>
          <w:p w14:paraId="394F6F5E" w14:textId="77777777" w:rsidR="009F671B" w:rsidRPr="0081357D" w:rsidRDefault="009F671B" w:rsidP="0081357D">
            <w:pPr>
              <w:rPr>
                <w:sz w:val="20"/>
              </w:rPr>
            </w:pPr>
          </w:p>
        </w:tc>
      </w:tr>
      <w:tr w:rsidR="009F671B" w:rsidRPr="0081357D" w14:paraId="0E51BF2A" w14:textId="77777777" w:rsidTr="0081357D">
        <w:trPr>
          <w:trHeight w:val="115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68C6B594" w14:textId="77777777" w:rsidR="009F671B" w:rsidRPr="0081357D" w:rsidRDefault="009F671B" w:rsidP="0081357D">
            <w:pPr>
              <w:jc w:val="right"/>
              <w:rPr>
                <w:bCs/>
              </w:rPr>
            </w:pPr>
            <w:r w:rsidRPr="0081357D">
              <w:rPr>
                <w:bCs/>
              </w:rPr>
              <w:t>2</w:t>
            </w:r>
          </w:p>
        </w:tc>
        <w:tc>
          <w:tcPr>
            <w:tcW w:w="3551" w:type="dxa"/>
            <w:tcBorders>
              <w:top w:val="nil"/>
              <w:left w:val="single" w:sz="4" w:space="0" w:color="auto"/>
              <w:bottom w:val="single" w:sz="4" w:space="0" w:color="auto"/>
              <w:right w:val="nil"/>
            </w:tcBorders>
            <w:shd w:val="clear" w:color="auto" w:fill="auto"/>
            <w:vAlign w:val="center"/>
            <w:hideMark/>
          </w:tcPr>
          <w:p w14:paraId="2A30EE85" w14:textId="77777777" w:rsidR="009F671B" w:rsidRPr="0081357D" w:rsidRDefault="009F671B" w:rsidP="0081357D">
            <w:pPr>
              <w:rPr>
                <w:bCs/>
              </w:rPr>
            </w:pPr>
            <w:r w:rsidRPr="0081357D">
              <w:rPr>
                <w:bCs/>
              </w:rPr>
              <w:t>Муниципальная программа «Развитие и поддержка малого и среднего предпринимательства в Куйбышевском районе»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3B328B" w14:textId="77777777" w:rsidR="009F671B" w:rsidRPr="0081357D" w:rsidRDefault="009F671B" w:rsidP="0081357D">
            <w:pPr>
              <w:jc w:val="right"/>
              <w:rPr>
                <w:bCs/>
              </w:rPr>
            </w:pPr>
            <w:r w:rsidRPr="0081357D">
              <w:rPr>
                <w:bCs/>
              </w:rPr>
              <w:t>1 375 900,00</w:t>
            </w:r>
          </w:p>
        </w:tc>
        <w:tc>
          <w:tcPr>
            <w:tcW w:w="1701" w:type="dxa"/>
            <w:tcBorders>
              <w:top w:val="nil"/>
              <w:left w:val="single" w:sz="4" w:space="0" w:color="auto"/>
              <w:bottom w:val="single" w:sz="4" w:space="0" w:color="auto"/>
              <w:right w:val="nil"/>
            </w:tcBorders>
            <w:shd w:val="clear" w:color="auto" w:fill="auto"/>
            <w:noWrap/>
            <w:vAlign w:val="center"/>
            <w:hideMark/>
          </w:tcPr>
          <w:p w14:paraId="240ECA40" w14:textId="77777777" w:rsidR="009F671B" w:rsidRPr="0081357D" w:rsidRDefault="009F671B" w:rsidP="0081357D">
            <w:pPr>
              <w:jc w:val="right"/>
              <w:rPr>
                <w:bCs/>
              </w:rPr>
            </w:pPr>
            <w:r w:rsidRPr="0081357D">
              <w:rPr>
                <w:bCs/>
              </w:rPr>
              <w:t>825 900,00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671C53A" w14:textId="77777777" w:rsidR="009F671B" w:rsidRPr="0081357D" w:rsidRDefault="009F671B" w:rsidP="0081357D">
            <w:pPr>
              <w:jc w:val="right"/>
              <w:rPr>
                <w:bCs/>
              </w:rPr>
            </w:pPr>
            <w:r w:rsidRPr="0081357D">
              <w:rPr>
                <w:bCs/>
              </w:rPr>
              <w:t>825 900,00</w:t>
            </w:r>
          </w:p>
        </w:tc>
        <w:tc>
          <w:tcPr>
            <w:tcW w:w="222" w:type="dxa"/>
            <w:vAlign w:val="center"/>
            <w:hideMark/>
          </w:tcPr>
          <w:p w14:paraId="35A822F4" w14:textId="77777777" w:rsidR="009F671B" w:rsidRPr="0081357D" w:rsidRDefault="009F671B" w:rsidP="0081357D">
            <w:pPr>
              <w:rPr>
                <w:sz w:val="20"/>
              </w:rPr>
            </w:pPr>
          </w:p>
        </w:tc>
      </w:tr>
      <w:tr w:rsidR="009F671B" w:rsidRPr="0081357D" w14:paraId="6EAFF9B1"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11F5D89" w14:textId="77777777" w:rsidR="009F671B" w:rsidRPr="0081357D" w:rsidRDefault="009F671B" w:rsidP="0081357D">
            <w:pPr>
              <w:jc w:val="right"/>
              <w:rPr>
                <w:bCs/>
              </w:rPr>
            </w:pPr>
            <w:r w:rsidRPr="0081357D">
              <w:rPr>
                <w:bCs/>
              </w:rPr>
              <w:t>3</w:t>
            </w:r>
          </w:p>
        </w:tc>
        <w:tc>
          <w:tcPr>
            <w:tcW w:w="3551" w:type="dxa"/>
            <w:tcBorders>
              <w:top w:val="nil"/>
              <w:left w:val="single" w:sz="4" w:space="0" w:color="auto"/>
              <w:bottom w:val="single" w:sz="4" w:space="0" w:color="auto"/>
              <w:right w:val="nil"/>
            </w:tcBorders>
            <w:shd w:val="clear" w:color="auto" w:fill="auto"/>
            <w:vAlign w:val="center"/>
            <w:hideMark/>
          </w:tcPr>
          <w:p w14:paraId="5B544236" w14:textId="77777777" w:rsidR="009F671B" w:rsidRPr="0081357D" w:rsidRDefault="009F671B" w:rsidP="0081357D">
            <w:pPr>
              <w:rPr>
                <w:bCs/>
              </w:rPr>
            </w:pPr>
            <w:r w:rsidRPr="0081357D">
              <w:rPr>
                <w:bCs/>
              </w:rPr>
              <w:t>Муниципальная программа «Патриотическое воспитание граждан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7CEBC1" w14:textId="77777777" w:rsidR="009F671B" w:rsidRPr="0081357D" w:rsidRDefault="009F671B" w:rsidP="0081357D">
            <w:pPr>
              <w:jc w:val="right"/>
              <w:rPr>
                <w:bCs/>
              </w:rPr>
            </w:pPr>
            <w:r w:rsidRPr="0081357D">
              <w:rPr>
                <w:bCs/>
              </w:rPr>
              <w:t>964 900,00</w:t>
            </w:r>
          </w:p>
        </w:tc>
        <w:tc>
          <w:tcPr>
            <w:tcW w:w="1701" w:type="dxa"/>
            <w:tcBorders>
              <w:top w:val="nil"/>
              <w:left w:val="single" w:sz="4" w:space="0" w:color="auto"/>
              <w:bottom w:val="single" w:sz="4" w:space="0" w:color="auto"/>
              <w:right w:val="nil"/>
            </w:tcBorders>
            <w:shd w:val="clear" w:color="auto" w:fill="auto"/>
            <w:noWrap/>
            <w:vAlign w:val="center"/>
            <w:hideMark/>
          </w:tcPr>
          <w:p w14:paraId="356D38A9"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A23744D" w14:textId="77777777" w:rsidR="009F671B" w:rsidRPr="0081357D" w:rsidRDefault="009F671B" w:rsidP="0081357D">
            <w:pPr>
              <w:jc w:val="right"/>
              <w:rPr>
                <w:bCs/>
              </w:rPr>
            </w:pPr>
            <w:r w:rsidRPr="0081357D">
              <w:rPr>
                <w:bCs/>
              </w:rPr>
              <w:t>0,00</w:t>
            </w:r>
          </w:p>
        </w:tc>
        <w:tc>
          <w:tcPr>
            <w:tcW w:w="222" w:type="dxa"/>
            <w:vAlign w:val="center"/>
            <w:hideMark/>
          </w:tcPr>
          <w:p w14:paraId="7D317DB1" w14:textId="77777777" w:rsidR="009F671B" w:rsidRPr="0081357D" w:rsidRDefault="009F671B" w:rsidP="0081357D">
            <w:pPr>
              <w:rPr>
                <w:sz w:val="20"/>
              </w:rPr>
            </w:pPr>
          </w:p>
        </w:tc>
      </w:tr>
      <w:tr w:rsidR="009F671B" w:rsidRPr="0081357D" w14:paraId="5083AA29"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00AE805" w14:textId="77777777" w:rsidR="009F671B" w:rsidRPr="0081357D" w:rsidRDefault="009F671B" w:rsidP="0081357D">
            <w:pPr>
              <w:jc w:val="right"/>
              <w:rPr>
                <w:bCs/>
              </w:rPr>
            </w:pPr>
            <w:r w:rsidRPr="0081357D">
              <w:rPr>
                <w:bCs/>
              </w:rPr>
              <w:t>4</w:t>
            </w:r>
          </w:p>
        </w:tc>
        <w:tc>
          <w:tcPr>
            <w:tcW w:w="3551" w:type="dxa"/>
            <w:tcBorders>
              <w:top w:val="nil"/>
              <w:left w:val="single" w:sz="4" w:space="0" w:color="auto"/>
              <w:bottom w:val="single" w:sz="4" w:space="0" w:color="auto"/>
              <w:right w:val="nil"/>
            </w:tcBorders>
            <w:shd w:val="clear" w:color="auto" w:fill="auto"/>
            <w:vAlign w:val="center"/>
            <w:hideMark/>
          </w:tcPr>
          <w:p w14:paraId="6D73F73B" w14:textId="77777777" w:rsidR="009F671B" w:rsidRPr="0081357D" w:rsidRDefault="009F671B" w:rsidP="0081357D">
            <w:pPr>
              <w:rPr>
                <w:bCs/>
              </w:rPr>
            </w:pPr>
            <w:r w:rsidRPr="0081357D">
              <w:rPr>
                <w:bCs/>
              </w:rPr>
              <w:t>Муниципальная программа «Молодёжь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E09689" w14:textId="77777777" w:rsidR="009F671B" w:rsidRPr="0081357D" w:rsidRDefault="009F671B" w:rsidP="0081357D">
            <w:pPr>
              <w:jc w:val="right"/>
              <w:rPr>
                <w:bCs/>
              </w:rPr>
            </w:pPr>
            <w:r w:rsidRPr="0081357D">
              <w:rPr>
                <w:bCs/>
              </w:rPr>
              <w:t>19 632 562,08</w:t>
            </w:r>
          </w:p>
        </w:tc>
        <w:tc>
          <w:tcPr>
            <w:tcW w:w="1701" w:type="dxa"/>
            <w:tcBorders>
              <w:top w:val="nil"/>
              <w:left w:val="single" w:sz="4" w:space="0" w:color="auto"/>
              <w:bottom w:val="single" w:sz="4" w:space="0" w:color="auto"/>
              <w:right w:val="nil"/>
            </w:tcBorders>
            <w:shd w:val="clear" w:color="auto" w:fill="auto"/>
            <w:noWrap/>
            <w:vAlign w:val="center"/>
            <w:hideMark/>
          </w:tcPr>
          <w:p w14:paraId="06FBC23E" w14:textId="77777777" w:rsidR="009F671B" w:rsidRPr="0081357D" w:rsidRDefault="009F671B" w:rsidP="0081357D">
            <w:pPr>
              <w:jc w:val="right"/>
              <w:rPr>
                <w:bCs/>
              </w:rPr>
            </w:pPr>
            <w:r w:rsidRPr="0081357D">
              <w:rPr>
                <w:bCs/>
              </w:rPr>
              <w:t>10 000 000,00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357680B" w14:textId="77777777" w:rsidR="009F671B" w:rsidRPr="0081357D" w:rsidRDefault="009F671B" w:rsidP="0081357D">
            <w:pPr>
              <w:jc w:val="right"/>
              <w:rPr>
                <w:bCs/>
              </w:rPr>
            </w:pPr>
            <w:r w:rsidRPr="0081357D">
              <w:rPr>
                <w:bCs/>
              </w:rPr>
              <w:t>10 000 000,00</w:t>
            </w:r>
          </w:p>
        </w:tc>
        <w:tc>
          <w:tcPr>
            <w:tcW w:w="222" w:type="dxa"/>
            <w:vAlign w:val="center"/>
            <w:hideMark/>
          </w:tcPr>
          <w:p w14:paraId="4B3F2538" w14:textId="77777777" w:rsidR="009F671B" w:rsidRPr="0081357D" w:rsidRDefault="009F671B" w:rsidP="0081357D">
            <w:pPr>
              <w:rPr>
                <w:sz w:val="20"/>
              </w:rPr>
            </w:pPr>
          </w:p>
        </w:tc>
      </w:tr>
      <w:tr w:rsidR="009F671B" w:rsidRPr="0081357D" w14:paraId="1132D6EB"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6623D869" w14:textId="77777777" w:rsidR="009F671B" w:rsidRPr="0081357D" w:rsidRDefault="009F671B" w:rsidP="0081357D">
            <w:pPr>
              <w:jc w:val="right"/>
              <w:rPr>
                <w:bCs/>
              </w:rPr>
            </w:pPr>
            <w:r w:rsidRPr="0081357D">
              <w:rPr>
                <w:bCs/>
              </w:rPr>
              <w:t>5</w:t>
            </w:r>
          </w:p>
        </w:tc>
        <w:tc>
          <w:tcPr>
            <w:tcW w:w="3551" w:type="dxa"/>
            <w:tcBorders>
              <w:top w:val="nil"/>
              <w:left w:val="single" w:sz="4" w:space="0" w:color="auto"/>
              <w:bottom w:val="single" w:sz="4" w:space="0" w:color="auto"/>
              <w:right w:val="nil"/>
            </w:tcBorders>
            <w:shd w:val="clear" w:color="auto" w:fill="auto"/>
            <w:vAlign w:val="center"/>
            <w:hideMark/>
          </w:tcPr>
          <w:p w14:paraId="0832151B" w14:textId="77777777" w:rsidR="009F671B" w:rsidRPr="0081357D" w:rsidRDefault="009F671B" w:rsidP="0081357D">
            <w:pPr>
              <w:rPr>
                <w:bCs/>
              </w:rPr>
            </w:pPr>
            <w:r w:rsidRPr="0081357D">
              <w:rPr>
                <w:bCs/>
              </w:rPr>
              <w:t>Муниципальная программа «Развитие туризма в Куйбышевском районе»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6061F0" w14:textId="77777777" w:rsidR="009F671B" w:rsidRPr="0081357D" w:rsidRDefault="009F671B" w:rsidP="0081357D">
            <w:pPr>
              <w:jc w:val="right"/>
              <w:rPr>
                <w:bCs/>
              </w:rPr>
            </w:pPr>
            <w:r w:rsidRPr="0081357D">
              <w:rPr>
                <w:bCs/>
              </w:rPr>
              <w:t>450 000,00</w:t>
            </w:r>
          </w:p>
        </w:tc>
        <w:tc>
          <w:tcPr>
            <w:tcW w:w="1701" w:type="dxa"/>
            <w:tcBorders>
              <w:top w:val="nil"/>
              <w:left w:val="single" w:sz="4" w:space="0" w:color="auto"/>
              <w:bottom w:val="single" w:sz="4" w:space="0" w:color="auto"/>
              <w:right w:val="nil"/>
            </w:tcBorders>
            <w:shd w:val="clear" w:color="auto" w:fill="auto"/>
            <w:noWrap/>
            <w:vAlign w:val="center"/>
            <w:hideMark/>
          </w:tcPr>
          <w:p w14:paraId="0099DF5A"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A1A24C9" w14:textId="77777777" w:rsidR="009F671B" w:rsidRPr="0081357D" w:rsidRDefault="009F671B" w:rsidP="0081357D">
            <w:pPr>
              <w:jc w:val="right"/>
              <w:rPr>
                <w:bCs/>
              </w:rPr>
            </w:pPr>
            <w:r w:rsidRPr="0081357D">
              <w:rPr>
                <w:bCs/>
              </w:rPr>
              <w:t>0,00</w:t>
            </w:r>
          </w:p>
        </w:tc>
        <w:tc>
          <w:tcPr>
            <w:tcW w:w="222" w:type="dxa"/>
            <w:vAlign w:val="center"/>
            <w:hideMark/>
          </w:tcPr>
          <w:p w14:paraId="4802097D" w14:textId="77777777" w:rsidR="009F671B" w:rsidRPr="0081357D" w:rsidRDefault="009F671B" w:rsidP="0081357D">
            <w:pPr>
              <w:rPr>
                <w:sz w:val="20"/>
              </w:rPr>
            </w:pPr>
          </w:p>
        </w:tc>
      </w:tr>
      <w:tr w:rsidR="009F671B" w:rsidRPr="0081357D" w14:paraId="45C6A5A8"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666BB0B6" w14:textId="77777777" w:rsidR="009F671B" w:rsidRPr="0081357D" w:rsidRDefault="009F671B" w:rsidP="0081357D">
            <w:pPr>
              <w:jc w:val="right"/>
              <w:rPr>
                <w:bCs/>
              </w:rPr>
            </w:pPr>
            <w:r w:rsidRPr="0081357D">
              <w:rPr>
                <w:bCs/>
              </w:rPr>
              <w:t>6</w:t>
            </w:r>
          </w:p>
        </w:tc>
        <w:tc>
          <w:tcPr>
            <w:tcW w:w="3551" w:type="dxa"/>
            <w:tcBorders>
              <w:top w:val="nil"/>
              <w:left w:val="single" w:sz="4" w:space="0" w:color="auto"/>
              <w:bottom w:val="single" w:sz="4" w:space="0" w:color="auto"/>
              <w:right w:val="nil"/>
            </w:tcBorders>
            <w:shd w:val="clear" w:color="auto" w:fill="auto"/>
            <w:vAlign w:val="center"/>
            <w:hideMark/>
          </w:tcPr>
          <w:p w14:paraId="4C6730ED" w14:textId="77777777" w:rsidR="009F671B" w:rsidRPr="0081357D" w:rsidRDefault="009F671B" w:rsidP="0081357D">
            <w:pPr>
              <w:rPr>
                <w:bCs/>
              </w:rPr>
            </w:pPr>
            <w:r w:rsidRPr="0081357D">
              <w:rPr>
                <w:bCs/>
              </w:rPr>
              <w:t>Муниципальная программа «Комплексное развитие сельских территорий в Куйбышевском районе»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CCC2C6" w14:textId="77777777" w:rsidR="009F671B" w:rsidRPr="0081357D" w:rsidRDefault="009F671B" w:rsidP="0081357D">
            <w:pPr>
              <w:jc w:val="right"/>
              <w:rPr>
                <w:bCs/>
              </w:rPr>
            </w:pPr>
            <w:r w:rsidRPr="0081357D">
              <w:rPr>
                <w:bCs/>
              </w:rPr>
              <w:t>30 744 100,00</w:t>
            </w:r>
          </w:p>
        </w:tc>
        <w:tc>
          <w:tcPr>
            <w:tcW w:w="1701" w:type="dxa"/>
            <w:tcBorders>
              <w:top w:val="nil"/>
              <w:left w:val="single" w:sz="4" w:space="0" w:color="auto"/>
              <w:bottom w:val="single" w:sz="4" w:space="0" w:color="auto"/>
              <w:right w:val="nil"/>
            </w:tcBorders>
            <w:shd w:val="clear" w:color="auto" w:fill="auto"/>
            <w:noWrap/>
            <w:vAlign w:val="center"/>
            <w:hideMark/>
          </w:tcPr>
          <w:p w14:paraId="2358F522" w14:textId="77777777" w:rsidR="009F671B" w:rsidRPr="0081357D" w:rsidRDefault="009F671B" w:rsidP="0081357D">
            <w:pPr>
              <w:jc w:val="right"/>
              <w:rPr>
                <w:bCs/>
              </w:rPr>
            </w:pPr>
            <w:r w:rsidRPr="0081357D">
              <w:rPr>
                <w:bCs/>
              </w:rPr>
              <w:t>981 500,00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6C0CC9B" w14:textId="77777777" w:rsidR="009F671B" w:rsidRPr="0081357D" w:rsidRDefault="009F671B" w:rsidP="0081357D">
            <w:pPr>
              <w:jc w:val="right"/>
              <w:rPr>
                <w:bCs/>
              </w:rPr>
            </w:pPr>
            <w:r w:rsidRPr="0081357D">
              <w:rPr>
                <w:bCs/>
              </w:rPr>
              <w:t>2 879 000,00</w:t>
            </w:r>
          </w:p>
        </w:tc>
        <w:tc>
          <w:tcPr>
            <w:tcW w:w="222" w:type="dxa"/>
            <w:vAlign w:val="center"/>
            <w:hideMark/>
          </w:tcPr>
          <w:p w14:paraId="4D761313" w14:textId="77777777" w:rsidR="009F671B" w:rsidRPr="0081357D" w:rsidRDefault="009F671B" w:rsidP="0081357D">
            <w:pPr>
              <w:rPr>
                <w:sz w:val="20"/>
              </w:rPr>
            </w:pPr>
          </w:p>
        </w:tc>
      </w:tr>
      <w:tr w:rsidR="009F671B" w:rsidRPr="0081357D" w14:paraId="4868D2C4"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0CDEB21" w14:textId="77777777" w:rsidR="009F671B" w:rsidRPr="0081357D" w:rsidRDefault="009F671B" w:rsidP="0081357D">
            <w:pPr>
              <w:jc w:val="right"/>
              <w:rPr>
                <w:bCs/>
              </w:rPr>
            </w:pPr>
            <w:r w:rsidRPr="0081357D">
              <w:rPr>
                <w:bCs/>
              </w:rPr>
              <w:t>7</w:t>
            </w:r>
          </w:p>
        </w:tc>
        <w:tc>
          <w:tcPr>
            <w:tcW w:w="3551" w:type="dxa"/>
            <w:tcBorders>
              <w:top w:val="nil"/>
              <w:left w:val="single" w:sz="4" w:space="0" w:color="auto"/>
              <w:bottom w:val="single" w:sz="4" w:space="0" w:color="auto"/>
              <w:right w:val="nil"/>
            </w:tcBorders>
            <w:shd w:val="clear" w:color="auto" w:fill="auto"/>
            <w:vAlign w:val="center"/>
            <w:hideMark/>
          </w:tcPr>
          <w:p w14:paraId="26C24DAC" w14:textId="77777777" w:rsidR="009F671B" w:rsidRPr="0081357D" w:rsidRDefault="009F671B" w:rsidP="0081357D">
            <w:pPr>
              <w:rPr>
                <w:bCs/>
              </w:rPr>
            </w:pPr>
            <w:r w:rsidRPr="0081357D">
              <w:rPr>
                <w:bCs/>
              </w:rPr>
              <w:t>Муниципальная программа «Развитие системы образования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2A7C8E" w14:textId="77777777" w:rsidR="009F671B" w:rsidRPr="0081357D" w:rsidRDefault="009F671B" w:rsidP="0081357D">
            <w:pPr>
              <w:jc w:val="right"/>
              <w:rPr>
                <w:bCs/>
              </w:rPr>
            </w:pPr>
            <w:r w:rsidRPr="0081357D">
              <w:rPr>
                <w:bCs/>
              </w:rPr>
              <w:t>1 183 819 234,80</w:t>
            </w:r>
          </w:p>
        </w:tc>
        <w:tc>
          <w:tcPr>
            <w:tcW w:w="1701" w:type="dxa"/>
            <w:tcBorders>
              <w:top w:val="nil"/>
              <w:left w:val="single" w:sz="4" w:space="0" w:color="auto"/>
              <w:bottom w:val="single" w:sz="4" w:space="0" w:color="auto"/>
              <w:right w:val="nil"/>
            </w:tcBorders>
            <w:shd w:val="clear" w:color="auto" w:fill="auto"/>
            <w:noWrap/>
            <w:vAlign w:val="center"/>
            <w:hideMark/>
          </w:tcPr>
          <w:p w14:paraId="03F9087D" w14:textId="77777777" w:rsidR="009F671B" w:rsidRPr="0081357D" w:rsidRDefault="009F671B" w:rsidP="0081357D">
            <w:pPr>
              <w:jc w:val="right"/>
              <w:rPr>
                <w:bCs/>
              </w:rPr>
            </w:pPr>
            <w:r w:rsidRPr="0081357D">
              <w:rPr>
                <w:bCs/>
              </w:rPr>
              <w:t>1 061 582 660,00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3C76008" w14:textId="77777777" w:rsidR="009F671B" w:rsidRPr="0081357D" w:rsidRDefault="009F671B" w:rsidP="0081357D">
            <w:pPr>
              <w:jc w:val="right"/>
              <w:rPr>
                <w:bCs/>
              </w:rPr>
            </w:pPr>
            <w:r w:rsidRPr="0081357D">
              <w:rPr>
                <w:bCs/>
              </w:rPr>
              <w:t>1 095 213 083,30</w:t>
            </w:r>
          </w:p>
        </w:tc>
        <w:tc>
          <w:tcPr>
            <w:tcW w:w="222" w:type="dxa"/>
            <w:vAlign w:val="center"/>
            <w:hideMark/>
          </w:tcPr>
          <w:p w14:paraId="12BBC45D" w14:textId="77777777" w:rsidR="009F671B" w:rsidRPr="0081357D" w:rsidRDefault="009F671B" w:rsidP="0081357D">
            <w:pPr>
              <w:rPr>
                <w:sz w:val="20"/>
              </w:rPr>
            </w:pPr>
          </w:p>
        </w:tc>
      </w:tr>
      <w:tr w:rsidR="009F671B" w:rsidRPr="0081357D" w14:paraId="706BD2E2"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86A7EC5" w14:textId="77777777" w:rsidR="009F671B" w:rsidRPr="0081357D" w:rsidRDefault="009F671B" w:rsidP="0081357D">
            <w:pPr>
              <w:rPr>
                <w:bCs/>
              </w:rPr>
            </w:pPr>
            <w:r w:rsidRPr="0081357D">
              <w:rPr>
                <w:bCs/>
              </w:rPr>
              <w:t> </w:t>
            </w:r>
          </w:p>
        </w:tc>
        <w:tc>
          <w:tcPr>
            <w:tcW w:w="3551" w:type="dxa"/>
            <w:tcBorders>
              <w:top w:val="nil"/>
              <w:left w:val="single" w:sz="4" w:space="0" w:color="auto"/>
              <w:bottom w:val="single" w:sz="4" w:space="0" w:color="auto"/>
              <w:right w:val="nil"/>
            </w:tcBorders>
            <w:shd w:val="clear" w:color="auto" w:fill="auto"/>
            <w:vAlign w:val="center"/>
            <w:hideMark/>
          </w:tcPr>
          <w:p w14:paraId="288E360B" w14:textId="77777777" w:rsidR="009F671B" w:rsidRPr="0081357D" w:rsidRDefault="009F671B" w:rsidP="0081357D">
            <w:pPr>
              <w:rPr>
                <w:bCs/>
              </w:rPr>
            </w:pPr>
            <w:r w:rsidRPr="0081357D">
              <w:rPr>
                <w:bCs/>
              </w:rPr>
              <w:t>Подпрограмма «Развитие дошкольного, общего и дополнительного образования детей»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2BBFBD1" w14:textId="77777777" w:rsidR="009F671B" w:rsidRPr="0081357D" w:rsidRDefault="009F671B" w:rsidP="0081357D">
            <w:pPr>
              <w:jc w:val="right"/>
              <w:rPr>
                <w:bCs/>
              </w:rPr>
            </w:pPr>
            <w:r w:rsidRPr="0081357D">
              <w:rPr>
                <w:bCs/>
              </w:rPr>
              <w:t>1 181 802 602,57</w:t>
            </w:r>
          </w:p>
        </w:tc>
        <w:tc>
          <w:tcPr>
            <w:tcW w:w="1701" w:type="dxa"/>
            <w:tcBorders>
              <w:top w:val="nil"/>
              <w:left w:val="single" w:sz="4" w:space="0" w:color="auto"/>
              <w:bottom w:val="single" w:sz="4" w:space="0" w:color="auto"/>
              <w:right w:val="nil"/>
            </w:tcBorders>
            <w:shd w:val="clear" w:color="auto" w:fill="auto"/>
            <w:noWrap/>
            <w:vAlign w:val="center"/>
            <w:hideMark/>
          </w:tcPr>
          <w:p w14:paraId="30B86721" w14:textId="77777777" w:rsidR="009F671B" w:rsidRPr="0081357D" w:rsidRDefault="009F671B" w:rsidP="0081357D">
            <w:pPr>
              <w:jc w:val="right"/>
              <w:rPr>
                <w:bCs/>
              </w:rPr>
            </w:pPr>
            <w:r w:rsidRPr="0081357D">
              <w:rPr>
                <w:bCs/>
              </w:rPr>
              <w:t>1 061 582 660,00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D592D8A" w14:textId="77777777" w:rsidR="009F671B" w:rsidRPr="0081357D" w:rsidRDefault="009F671B" w:rsidP="0081357D">
            <w:pPr>
              <w:jc w:val="right"/>
              <w:rPr>
                <w:bCs/>
              </w:rPr>
            </w:pPr>
            <w:r w:rsidRPr="0081357D">
              <w:rPr>
                <w:bCs/>
              </w:rPr>
              <w:t>1 095 213 083,30</w:t>
            </w:r>
          </w:p>
        </w:tc>
        <w:tc>
          <w:tcPr>
            <w:tcW w:w="222" w:type="dxa"/>
            <w:vAlign w:val="center"/>
            <w:hideMark/>
          </w:tcPr>
          <w:p w14:paraId="5134C4B9" w14:textId="77777777" w:rsidR="009F671B" w:rsidRPr="0081357D" w:rsidRDefault="009F671B" w:rsidP="0081357D">
            <w:pPr>
              <w:rPr>
                <w:sz w:val="20"/>
              </w:rPr>
            </w:pPr>
          </w:p>
        </w:tc>
      </w:tr>
      <w:tr w:rsidR="009F671B" w:rsidRPr="0081357D" w14:paraId="24CE16D0"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3861498" w14:textId="77777777" w:rsidR="009F671B" w:rsidRPr="0081357D" w:rsidRDefault="009F671B" w:rsidP="0081357D">
            <w:pPr>
              <w:rPr>
                <w:bCs/>
              </w:rPr>
            </w:pPr>
            <w:r w:rsidRPr="0081357D">
              <w:rPr>
                <w:bCs/>
              </w:rPr>
              <w:lastRenderedPageBreak/>
              <w:t> </w:t>
            </w:r>
          </w:p>
        </w:tc>
        <w:tc>
          <w:tcPr>
            <w:tcW w:w="3551" w:type="dxa"/>
            <w:tcBorders>
              <w:top w:val="nil"/>
              <w:left w:val="single" w:sz="4" w:space="0" w:color="auto"/>
              <w:bottom w:val="single" w:sz="4" w:space="0" w:color="auto"/>
              <w:right w:val="nil"/>
            </w:tcBorders>
            <w:shd w:val="clear" w:color="auto" w:fill="auto"/>
            <w:vAlign w:val="center"/>
            <w:hideMark/>
          </w:tcPr>
          <w:p w14:paraId="79D10C04" w14:textId="77777777" w:rsidR="009F671B" w:rsidRPr="0081357D" w:rsidRDefault="009F671B" w:rsidP="0081357D">
            <w:pPr>
              <w:rPr>
                <w:bCs/>
              </w:rPr>
            </w:pPr>
            <w:r w:rsidRPr="0081357D">
              <w:rPr>
                <w:bCs/>
              </w:rPr>
              <w:t>Подпрограмма «Выявление и поддержка одаренных детей и талантливой молодежи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C6FEF2" w14:textId="77777777" w:rsidR="009F671B" w:rsidRPr="0081357D" w:rsidRDefault="009F671B" w:rsidP="0081357D">
            <w:pPr>
              <w:jc w:val="right"/>
              <w:rPr>
                <w:bCs/>
              </w:rPr>
            </w:pPr>
            <w:r w:rsidRPr="0081357D">
              <w:rPr>
                <w:bCs/>
              </w:rPr>
              <w:t>793 762,36</w:t>
            </w:r>
          </w:p>
        </w:tc>
        <w:tc>
          <w:tcPr>
            <w:tcW w:w="1701" w:type="dxa"/>
            <w:tcBorders>
              <w:top w:val="nil"/>
              <w:left w:val="single" w:sz="4" w:space="0" w:color="auto"/>
              <w:bottom w:val="single" w:sz="4" w:space="0" w:color="auto"/>
              <w:right w:val="nil"/>
            </w:tcBorders>
            <w:shd w:val="clear" w:color="auto" w:fill="auto"/>
            <w:noWrap/>
            <w:vAlign w:val="center"/>
            <w:hideMark/>
          </w:tcPr>
          <w:p w14:paraId="642F6FBD"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ADEA019" w14:textId="77777777" w:rsidR="009F671B" w:rsidRPr="0081357D" w:rsidRDefault="009F671B" w:rsidP="0081357D">
            <w:pPr>
              <w:jc w:val="right"/>
              <w:rPr>
                <w:bCs/>
              </w:rPr>
            </w:pPr>
            <w:r w:rsidRPr="0081357D">
              <w:rPr>
                <w:bCs/>
              </w:rPr>
              <w:t>0,00</w:t>
            </w:r>
          </w:p>
        </w:tc>
        <w:tc>
          <w:tcPr>
            <w:tcW w:w="222" w:type="dxa"/>
            <w:vAlign w:val="center"/>
            <w:hideMark/>
          </w:tcPr>
          <w:p w14:paraId="19B08AEB" w14:textId="77777777" w:rsidR="009F671B" w:rsidRPr="0081357D" w:rsidRDefault="009F671B" w:rsidP="0081357D">
            <w:pPr>
              <w:rPr>
                <w:sz w:val="20"/>
              </w:rPr>
            </w:pPr>
          </w:p>
        </w:tc>
      </w:tr>
      <w:tr w:rsidR="009F671B" w:rsidRPr="0081357D" w14:paraId="2831D17B"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114E014F" w14:textId="77777777" w:rsidR="009F671B" w:rsidRPr="0081357D" w:rsidRDefault="009F671B" w:rsidP="0081357D">
            <w:pPr>
              <w:rPr>
                <w:bCs/>
              </w:rPr>
            </w:pPr>
            <w:r w:rsidRPr="0081357D">
              <w:rPr>
                <w:bCs/>
              </w:rPr>
              <w:t> </w:t>
            </w:r>
          </w:p>
        </w:tc>
        <w:tc>
          <w:tcPr>
            <w:tcW w:w="3551" w:type="dxa"/>
            <w:tcBorders>
              <w:top w:val="nil"/>
              <w:left w:val="single" w:sz="4" w:space="0" w:color="auto"/>
              <w:bottom w:val="single" w:sz="4" w:space="0" w:color="auto"/>
              <w:right w:val="nil"/>
            </w:tcBorders>
            <w:shd w:val="clear" w:color="auto" w:fill="auto"/>
            <w:vAlign w:val="center"/>
            <w:hideMark/>
          </w:tcPr>
          <w:p w14:paraId="7894DBB5" w14:textId="77777777" w:rsidR="009F671B" w:rsidRPr="0081357D" w:rsidRDefault="009F671B" w:rsidP="0081357D">
            <w:pPr>
              <w:rPr>
                <w:bCs/>
              </w:rPr>
            </w:pPr>
            <w:r w:rsidRPr="0081357D">
              <w:rPr>
                <w:bCs/>
              </w:rPr>
              <w:t>Подпрограмма»Развитие кадрового потенциала системы дошкольного, общего и дополнительного образования детей»</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BDAECF" w14:textId="77777777" w:rsidR="009F671B" w:rsidRPr="0081357D" w:rsidRDefault="009F671B" w:rsidP="0081357D">
            <w:pPr>
              <w:jc w:val="right"/>
              <w:rPr>
                <w:bCs/>
              </w:rPr>
            </w:pPr>
            <w:r w:rsidRPr="0081357D">
              <w:rPr>
                <w:bCs/>
              </w:rPr>
              <w:t>1 222 869,87</w:t>
            </w:r>
          </w:p>
        </w:tc>
        <w:tc>
          <w:tcPr>
            <w:tcW w:w="1701" w:type="dxa"/>
            <w:tcBorders>
              <w:top w:val="nil"/>
              <w:left w:val="single" w:sz="4" w:space="0" w:color="auto"/>
              <w:bottom w:val="single" w:sz="4" w:space="0" w:color="auto"/>
              <w:right w:val="nil"/>
            </w:tcBorders>
            <w:shd w:val="clear" w:color="auto" w:fill="auto"/>
            <w:noWrap/>
            <w:vAlign w:val="center"/>
            <w:hideMark/>
          </w:tcPr>
          <w:p w14:paraId="64E7FF02"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32ED854" w14:textId="77777777" w:rsidR="009F671B" w:rsidRPr="0081357D" w:rsidRDefault="009F671B" w:rsidP="0081357D">
            <w:pPr>
              <w:jc w:val="right"/>
              <w:rPr>
                <w:bCs/>
              </w:rPr>
            </w:pPr>
            <w:r w:rsidRPr="0081357D">
              <w:rPr>
                <w:bCs/>
              </w:rPr>
              <w:t>0,00</w:t>
            </w:r>
          </w:p>
        </w:tc>
        <w:tc>
          <w:tcPr>
            <w:tcW w:w="222" w:type="dxa"/>
            <w:vAlign w:val="center"/>
            <w:hideMark/>
          </w:tcPr>
          <w:p w14:paraId="272DEEE0" w14:textId="77777777" w:rsidR="009F671B" w:rsidRPr="0081357D" w:rsidRDefault="009F671B" w:rsidP="0081357D">
            <w:pPr>
              <w:rPr>
                <w:sz w:val="20"/>
              </w:rPr>
            </w:pPr>
          </w:p>
        </w:tc>
      </w:tr>
      <w:tr w:rsidR="009F671B" w:rsidRPr="0081357D" w14:paraId="622BC610"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1A3E27D0" w14:textId="77777777" w:rsidR="009F671B" w:rsidRPr="0081357D" w:rsidRDefault="009F671B" w:rsidP="0081357D">
            <w:pPr>
              <w:jc w:val="right"/>
              <w:rPr>
                <w:bCs/>
              </w:rPr>
            </w:pPr>
            <w:r w:rsidRPr="0081357D">
              <w:rPr>
                <w:bCs/>
              </w:rPr>
              <w:t>8</w:t>
            </w:r>
          </w:p>
        </w:tc>
        <w:tc>
          <w:tcPr>
            <w:tcW w:w="3551" w:type="dxa"/>
            <w:tcBorders>
              <w:top w:val="nil"/>
              <w:left w:val="single" w:sz="4" w:space="0" w:color="auto"/>
              <w:bottom w:val="single" w:sz="4" w:space="0" w:color="auto"/>
              <w:right w:val="nil"/>
            </w:tcBorders>
            <w:shd w:val="clear" w:color="auto" w:fill="auto"/>
            <w:vAlign w:val="center"/>
            <w:hideMark/>
          </w:tcPr>
          <w:p w14:paraId="5D8A1F04" w14:textId="77777777" w:rsidR="009F671B" w:rsidRPr="0081357D" w:rsidRDefault="009F671B" w:rsidP="0081357D">
            <w:pPr>
              <w:rPr>
                <w:bCs/>
              </w:rPr>
            </w:pPr>
            <w:r w:rsidRPr="0081357D">
              <w:rPr>
                <w:bCs/>
              </w:rPr>
              <w:t>Муниципальная программа «Развитие культуры в Куйбышевском районе»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D4CF19" w14:textId="77777777" w:rsidR="009F671B" w:rsidRPr="0081357D" w:rsidRDefault="009F671B" w:rsidP="0081357D">
            <w:pPr>
              <w:jc w:val="right"/>
              <w:rPr>
                <w:bCs/>
              </w:rPr>
            </w:pPr>
            <w:r w:rsidRPr="0081357D">
              <w:rPr>
                <w:bCs/>
              </w:rPr>
              <w:t>54 374 094,04</w:t>
            </w:r>
          </w:p>
        </w:tc>
        <w:tc>
          <w:tcPr>
            <w:tcW w:w="1701" w:type="dxa"/>
            <w:tcBorders>
              <w:top w:val="nil"/>
              <w:left w:val="single" w:sz="4" w:space="0" w:color="auto"/>
              <w:bottom w:val="single" w:sz="4" w:space="0" w:color="auto"/>
              <w:right w:val="nil"/>
            </w:tcBorders>
            <w:shd w:val="clear" w:color="auto" w:fill="auto"/>
            <w:noWrap/>
            <w:vAlign w:val="center"/>
            <w:hideMark/>
          </w:tcPr>
          <w:p w14:paraId="7D19A21C" w14:textId="77777777" w:rsidR="009F671B" w:rsidRPr="0081357D" w:rsidRDefault="009F671B" w:rsidP="0081357D">
            <w:pPr>
              <w:jc w:val="right"/>
              <w:rPr>
                <w:bCs/>
              </w:rPr>
            </w:pPr>
            <w:r w:rsidRPr="0081357D">
              <w:rPr>
                <w:bCs/>
              </w:rPr>
              <w:t>36 322 842,00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B6CF692" w14:textId="77777777" w:rsidR="009F671B" w:rsidRPr="0081357D" w:rsidRDefault="009F671B" w:rsidP="0081357D">
            <w:pPr>
              <w:jc w:val="right"/>
              <w:rPr>
                <w:bCs/>
              </w:rPr>
            </w:pPr>
            <w:r w:rsidRPr="0081357D">
              <w:rPr>
                <w:bCs/>
              </w:rPr>
              <w:t>30 726 632,00</w:t>
            </w:r>
          </w:p>
        </w:tc>
        <w:tc>
          <w:tcPr>
            <w:tcW w:w="222" w:type="dxa"/>
            <w:vAlign w:val="center"/>
            <w:hideMark/>
          </w:tcPr>
          <w:p w14:paraId="7E3C162D" w14:textId="77777777" w:rsidR="009F671B" w:rsidRPr="0081357D" w:rsidRDefault="009F671B" w:rsidP="0081357D">
            <w:pPr>
              <w:rPr>
                <w:sz w:val="20"/>
              </w:rPr>
            </w:pPr>
          </w:p>
        </w:tc>
      </w:tr>
      <w:tr w:rsidR="009F671B" w:rsidRPr="0081357D" w14:paraId="75267183"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445A4E9F" w14:textId="77777777" w:rsidR="009F671B" w:rsidRPr="0081357D" w:rsidRDefault="009F671B" w:rsidP="0081357D">
            <w:pPr>
              <w:jc w:val="right"/>
              <w:rPr>
                <w:bCs/>
              </w:rPr>
            </w:pPr>
            <w:r w:rsidRPr="0081357D">
              <w:rPr>
                <w:bCs/>
              </w:rPr>
              <w:t>9</w:t>
            </w:r>
          </w:p>
        </w:tc>
        <w:tc>
          <w:tcPr>
            <w:tcW w:w="3551" w:type="dxa"/>
            <w:tcBorders>
              <w:top w:val="nil"/>
              <w:left w:val="single" w:sz="4" w:space="0" w:color="auto"/>
              <w:bottom w:val="single" w:sz="4" w:space="0" w:color="auto"/>
              <w:right w:val="nil"/>
            </w:tcBorders>
            <w:shd w:val="clear" w:color="auto" w:fill="auto"/>
            <w:vAlign w:val="center"/>
            <w:hideMark/>
          </w:tcPr>
          <w:p w14:paraId="5786F86F" w14:textId="77777777" w:rsidR="009F671B" w:rsidRPr="0081357D" w:rsidRDefault="009F671B" w:rsidP="0081357D">
            <w:pPr>
              <w:rPr>
                <w:bCs/>
              </w:rPr>
            </w:pPr>
            <w:r w:rsidRPr="0081357D">
              <w:rPr>
                <w:bCs/>
              </w:rPr>
              <w:t>Муниципальная программа «Развитие автомобильных дорог местного значения в Куйбышевском районе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F5AFE2" w14:textId="77777777" w:rsidR="009F671B" w:rsidRPr="0081357D" w:rsidRDefault="009F671B" w:rsidP="0081357D">
            <w:pPr>
              <w:jc w:val="right"/>
              <w:rPr>
                <w:bCs/>
              </w:rPr>
            </w:pPr>
            <w:r w:rsidRPr="0081357D">
              <w:rPr>
                <w:bCs/>
              </w:rPr>
              <w:t>51 105 447,20</w:t>
            </w:r>
          </w:p>
        </w:tc>
        <w:tc>
          <w:tcPr>
            <w:tcW w:w="1701" w:type="dxa"/>
            <w:tcBorders>
              <w:top w:val="nil"/>
              <w:left w:val="single" w:sz="4" w:space="0" w:color="auto"/>
              <w:bottom w:val="single" w:sz="4" w:space="0" w:color="auto"/>
              <w:right w:val="nil"/>
            </w:tcBorders>
            <w:shd w:val="clear" w:color="auto" w:fill="auto"/>
            <w:noWrap/>
            <w:vAlign w:val="center"/>
            <w:hideMark/>
          </w:tcPr>
          <w:p w14:paraId="3F697114" w14:textId="77777777" w:rsidR="009F671B" w:rsidRPr="0081357D" w:rsidRDefault="009F671B" w:rsidP="0081357D">
            <w:pPr>
              <w:jc w:val="right"/>
              <w:rPr>
                <w:bCs/>
              </w:rPr>
            </w:pPr>
            <w:r w:rsidRPr="0081357D">
              <w:rPr>
                <w:bCs/>
              </w:rPr>
              <w:t>48 417 000,00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B23EF65" w14:textId="77777777" w:rsidR="009F671B" w:rsidRPr="0081357D" w:rsidRDefault="009F671B" w:rsidP="0081357D">
            <w:pPr>
              <w:jc w:val="right"/>
              <w:rPr>
                <w:bCs/>
              </w:rPr>
            </w:pPr>
            <w:r w:rsidRPr="0081357D">
              <w:rPr>
                <w:bCs/>
              </w:rPr>
              <w:t>41 046 300,00</w:t>
            </w:r>
          </w:p>
        </w:tc>
        <w:tc>
          <w:tcPr>
            <w:tcW w:w="222" w:type="dxa"/>
            <w:vAlign w:val="center"/>
            <w:hideMark/>
          </w:tcPr>
          <w:p w14:paraId="3CA3DB72" w14:textId="77777777" w:rsidR="009F671B" w:rsidRPr="0081357D" w:rsidRDefault="009F671B" w:rsidP="0081357D">
            <w:pPr>
              <w:rPr>
                <w:sz w:val="20"/>
              </w:rPr>
            </w:pPr>
          </w:p>
        </w:tc>
      </w:tr>
      <w:tr w:rsidR="009F671B" w:rsidRPr="0081357D" w14:paraId="0EBE6338" w14:textId="77777777" w:rsidTr="0081357D">
        <w:trPr>
          <w:trHeight w:val="115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5EDDAB45" w14:textId="77777777" w:rsidR="009F671B" w:rsidRPr="0081357D" w:rsidRDefault="009F671B" w:rsidP="0081357D">
            <w:pPr>
              <w:jc w:val="right"/>
              <w:rPr>
                <w:bCs/>
              </w:rPr>
            </w:pPr>
            <w:r w:rsidRPr="0081357D">
              <w:rPr>
                <w:bCs/>
              </w:rPr>
              <w:t>10</w:t>
            </w:r>
          </w:p>
        </w:tc>
        <w:tc>
          <w:tcPr>
            <w:tcW w:w="3551" w:type="dxa"/>
            <w:tcBorders>
              <w:top w:val="nil"/>
              <w:left w:val="single" w:sz="4" w:space="0" w:color="auto"/>
              <w:bottom w:val="single" w:sz="4" w:space="0" w:color="auto"/>
              <w:right w:val="nil"/>
            </w:tcBorders>
            <w:shd w:val="clear" w:color="auto" w:fill="auto"/>
            <w:vAlign w:val="center"/>
            <w:hideMark/>
          </w:tcPr>
          <w:p w14:paraId="7900597E" w14:textId="77777777" w:rsidR="009F671B" w:rsidRPr="0081357D" w:rsidRDefault="009F671B" w:rsidP="0081357D">
            <w:pPr>
              <w:rPr>
                <w:bCs/>
              </w:rPr>
            </w:pPr>
            <w:r w:rsidRPr="0081357D">
              <w:rPr>
                <w:bCs/>
              </w:rPr>
              <w:t>Муниципальная программа «Развитие физической культуры и спорта в Куйбышевском районе Новосибирской области»</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763867" w14:textId="77777777" w:rsidR="009F671B" w:rsidRPr="0081357D" w:rsidRDefault="009F671B" w:rsidP="0081357D">
            <w:pPr>
              <w:jc w:val="right"/>
              <w:rPr>
                <w:bCs/>
              </w:rPr>
            </w:pPr>
            <w:r w:rsidRPr="0081357D">
              <w:rPr>
                <w:bCs/>
              </w:rPr>
              <w:t>85 871 984,50</w:t>
            </w:r>
          </w:p>
        </w:tc>
        <w:tc>
          <w:tcPr>
            <w:tcW w:w="1701" w:type="dxa"/>
            <w:tcBorders>
              <w:top w:val="nil"/>
              <w:left w:val="single" w:sz="4" w:space="0" w:color="auto"/>
              <w:bottom w:val="single" w:sz="4" w:space="0" w:color="auto"/>
              <w:right w:val="nil"/>
            </w:tcBorders>
            <w:shd w:val="clear" w:color="auto" w:fill="auto"/>
            <w:noWrap/>
            <w:vAlign w:val="center"/>
            <w:hideMark/>
          </w:tcPr>
          <w:p w14:paraId="5B5E842F" w14:textId="77777777" w:rsidR="009F671B" w:rsidRPr="0081357D" w:rsidRDefault="009F671B" w:rsidP="0081357D">
            <w:pPr>
              <w:jc w:val="right"/>
              <w:rPr>
                <w:bCs/>
              </w:rPr>
            </w:pPr>
            <w:r w:rsidRPr="0081357D">
              <w:rPr>
                <w:bCs/>
              </w:rPr>
              <w:t>93 446 700,00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401E4D3" w14:textId="77777777" w:rsidR="009F671B" w:rsidRPr="0081357D" w:rsidRDefault="009F671B" w:rsidP="0081357D">
            <w:pPr>
              <w:jc w:val="right"/>
              <w:rPr>
                <w:bCs/>
              </w:rPr>
            </w:pPr>
            <w:r w:rsidRPr="0081357D">
              <w:rPr>
                <w:bCs/>
              </w:rPr>
              <w:t>6 144 800,00</w:t>
            </w:r>
          </w:p>
        </w:tc>
        <w:tc>
          <w:tcPr>
            <w:tcW w:w="222" w:type="dxa"/>
            <w:vAlign w:val="center"/>
            <w:hideMark/>
          </w:tcPr>
          <w:p w14:paraId="67B4661D" w14:textId="77777777" w:rsidR="009F671B" w:rsidRPr="0081357D" w:rsidRDefault="009F671B" w:rsidP="0081357D">
            <w:pPr>
              <w:rPr>
                <w:sz w:val="20"/>
              </w:rPr>
            </w:pPr>
          </w:p>
        </w:tc>
      </w:tr>
      <w:tr w:rsidR="009F671B" w:rsidRPr="0081357D" w14:paraId="2CE50E65"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38F11869" w14:textId="77777777" w:rsidR="009F671B" w:rsidRPr="0081357D" w:rsidRDefault="009F671B" w:rsidP="0081357D">
            <w:pPr>
              <w:jc w:val="right"/>
              <w:rPr>
                <w:bCs/>
              </w:rPr>
            </w:pPr>
            <w:r w:rsidRPr="0081357D">
              <w:rPr>
                <w:bCs/>
              </w:rPr>
              <w:t>11</w:t>
            </w:r>
          </w:p>
        </w:tc>
        <w:tc>
          <w:tcPr>
            <w:tcW w:w="3551" w:type="dxa"/>
            <w:tcBorders>
              <w:top w:val="nil"/>
              <w:left w:val="single" w:sz="4" w:space="0" w:color="auto"/>
              <w:bottom w:val="single" w:sz="4" w:space="0" w:color="auto"/>
              <w:right w:val="nil"/>
            </w:tcBorders>
            <w:shd w:val="clear" w:color="auto" w:fill="auto"/>
            <w:vAlign w:val="center"/>
            <w:hideMark/>
          </w:tcPr>
          <w:p w14:paraId="14424F69" w14:textId="77777777" w:rsidR="009F671B" w:rsidRPr="0081357D" w:rsidRDefault="009F671B" w:rsidP="0081357D">
            <w:pPr>
              <w:rPr>
                <w:bCs/>
              </w:rPr>
            </w:pPr>
            <w:r w:rsidRPr="0081357D">
              <w:rPr>
                <w:bCs/>
              </w:rPr>
              <w:t>Муниципальная программа «Охрана окружающей среды Куйбышевского района Новосибирской области»</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ED2BC3" w14:textId="77777777" w:rsidR="009F671B" w:rsidRPr="0081357D" w:rsidRDefault="009F671B" w:rsidP="0081357D">
            <w:pPr>
              <w:jc w:val="right"/>
              <w:rPr>
                <w:bCs/>
              </w:rPr>
            </w:pPr>
            <w:r w:rsidRPr="0081357D">
              <w:rPr>
                <w:bCs/>
              </w:rPr>
              <w:t>700 000,00</w:t>
            </w:r>
          </w:p>
        </w:tc>
        <w:tc>
          <w:tcPr>
            <w:tcW w:w="1701" w:type="dxa"/>
            <w:tcBorders>
              <w:top w:val="nil"/>
              <w:left w:val="single" w:sz="4" w:space="0" w:color="auto"/>
              <w:bottom w:val="single" w:sz="4" w:space="0" w:color="auto"/>
              <w:right w:val="nil"/>
            </w:tcBorders>
            <w:shd w:val="clear" w:color="auto" w:fill="auto"/>
            <w:noWrap/>
            <w:vAlign w:val="center"/>
            <w:hideMark/>
          </w:tcPr>
          <w:p w14:paraId="7BB4AFA7"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DC39560" w14:textId="77777777" w:rsidR="009F671B" w:rsidRPr="0081357D" w:rsidRDefault="009F671B" w:rsidP="0081357D">
            <w:pPr>
              <w:jc w:val="right"/>
              <w:rPr>
                <w:bCs/>
              </w:rPr>
            </w:pPr>
            <w:r w:rsidRPr="0081357D">
              <w:rPr>
                <w:bCs/>
              </w:rPr>
              <w:t>0,00</w:t>
            </w:r>
          </w:p>
        </w:tc>
        <w:tc>
          <w:tcPr>
            <w:tcW w:w="222" w:type="dxa"/>
            <w:vAlign w:val="center"/>
            <w:hideMark/>
          </w:tcPr>
          <w:p w14:paraId="33465985" w14:textId="77777777" w:rsidR="009F671B" w:rsidRPr="0081357D" w:rsidRDefault="009F671B" w:rsidP="0081357D">
            <w:pPr>
              <w:rPr>
                <w:sz w:val="20"/>
              </w:rPr>
            </w:pPr>
          </w:p>
        </w:tc>
      </w:tr>
      <w:tr w:rsidR="009F671B" w:rsidRPr="0081357D" w14:paraId="75AAD7D5" w14:textId="77777777" w:rsidTr="0081357D">
        <w:trPr>
          <w:trHeight w:val="144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6A6612AE" w14:textId="77777777" w:rsidR="009F671B" w:rsidRPr="0081357D" w:rsidRDefault="009F671B" w:rsidP="0081357D">
            <w:pPr>
              <w:jc w:val="right"/>
              <w:rPr>
                <w:bCs/>
              </w:rPr>
            </w:pPr>
            <w:r w:rsidRPr="0081357D">
              <w:rPr>
                <w:bCs/>
              </w:rPr>
              <w:t>12</w:t>
            </w:r>
          </w:p>
        </w:tc>
        <w:tc>
          <w:tcPr>
            <w:tcW w:w="3551" w:type="dxa"/>
            <w:tcBorders>
              <w:top w:val="nil"/>
              <w:left w:val="single" w:sz="4" w:space="0" w:color="auto"/>
              <w:bottom w:val="single" w:sz="4" w:space="0" w:color="auto"/>
              <w:right w:val="nil"/>
            </w:tcBorders>
            <w:shd w:val="clear" w:color="auto" w:fill="auto"/>
            <w:vAlign w:val="center"/>
            <w:hideMark/>
          </w:tcPr>
          <w:p w14:paraId="68E77CD1" w14:textId="77777777" w:rsidR="009F671B" w:rsidRPr="0081357D" w:rsidRDefault="009F671B" w:rsidP="0081357D">
            <w:pPr>
              <w:rPr>
                <w:bCs/>
              </w:rPr>
            </w:pPr>
            <w:r w:rsidRPr="0081357D">
              <w:rPr>
                <w:bCs/>
              </w:rPr>
              <w:t>Муниципальная программа «О программе развития сельского хозяйства и регулирования рынков сельскохозяйственной продукции, сырья и продовольствия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AC5570" w14:textId="77777777" w:rsidR="009F671B" w:rsidRPr="0081357D" w:rsidRDefault="009F671B" w:rsidP="0081357D">
            <w:pPr>
              <w:jc w:val="right"/>
              <w:rPr>
                <w:bCs/>
              </w:rPr>
            </w:pPr>
            <w:r w:rsidRPr="0081357D">
              <w:rPr>
                <w:bCs/>
              </w:rPr>
              <w:t>13 424,00</w:t>
            </w:r>
          </w:p>
        </w:tc>
        <w:tc>
          <w:tcPr>
            <w:tcW w:w="1701" w:type="dxa"/>
            <w:tcBorders>
              <w:top w:val="nil"/>
              <w:left w:val="single" w:sz="4" w:space="0" w:color="auto"/>
              <w:bottom w:val="single" w:sz="4" w:space="0" w:color="auto"/>
              <w:right w:val="nil"/>
            </w:tcBorders>
            <w:shd w:val="clear" w:color="auto" w:fill="auto"/>
            <w:noWrap/>
            <w:vAlign w:val="center"/>
            <w:hideMark/>
          </w:tcPr>
          <w:p w14:paraId="555678A9"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15FD677" w14:textId="77777777" w:rsidR="009F671B" w:rsidRPr="0081357D" w:rsidRDefault="009F671B" w:rsidP="0081357D">
            <w:pPr>
              <w:jc w:val="right"/>
              <w:rPr>
                <w:bCs/>
              </w:rPr>
            </w:pPr>
            <w:r w:rsidRPr="0081357D">
              <w:rPr>
                <w:bCs/>
              </w:rPr>
              <w:t>0,00</w:t>
            </w:r>
          </w:p>
        </w:tc>
        <w:tc>
          <w:tcPr>
            <w:tcW w:w="222" w:type="dxa"/>
            <w:vAlign w:val="center"/>
            <w:hideMark/>
          </w:tcPr>
          <w:p w14:paraId="04B382BA" w14:textId="77777777" w:rsidR="009F671B" w:rsidRPr="0081357D" w:rsidRDefault="009F671B" w:rsidP="0081357D">
            <w:pPr>
              <w:rPr>
                <w:sz w:val="20"/>
              </w:rPr>
            </w:pPr>
          </w:p>
        </w:tc>
      </w:tr>
      <w:tr w:rsidR="009F671B" w:rsidRPr="0081357D" w14:paraId="601DE805"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36270469" w14:textId="77777777" w:rsidR="009F671B" w:rsidRPr="0081357D" w:rsidRDefault="009F671B" w:rsidP="0081357D">
            <w:pPr>
              <w:jc w:val="right"/>
              <w:rPr>
                <w:bCs/>
              </w:rPr>
            </w:pPr>
            <w:r w:rsidRPr="0081357D">
              <w:rPr>
                <w:bCs/>
              </w:rPr>
              <w:t>13</w:t>
            </w:r>
          </w:p>
        </w:tc>
        <w:tc>
          <w:tcPr>
            <w:tcW w:w="3551" w:type="dxa"/>
            <w:tcBorders>
              <w:top w:val="nil"/>
              <w:left w:val="single" w:sz="4" w:space="0" w:color="auto"/>
              <w:bottom w:val="single" w:sz="4" w:space="0" w:color="auto"/>
              <w:right w:val="nil"/>
            </w:tcBorders>
            <w:shd w:val="clear" w:color="auto" w:fill="auto"/>
            <w:vAlign w:val="center"/>
            <w:hideMark/>
          </w:tcPr>
          <w:p w14:paraId="11E0F7B4" w14:textId="77777777" w:rsidR="009F671B" w:rsidRPr="0081357D" w:rsidRDefault="009F671B" w:rsidP="0081357D">
            <w:pPr>
              <w:rPr>
                <w:bCs/>
              </w:rPr>
            </w:pPr>
            <w:r w:rsidRPr="0081357D">
              <w:rPr>
                <w:bCs/>
              </w:rPr>
              <w:t>Муниципальная программа «Комплексные меры профилактики наркомании в Куйбышевском районе»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8B79C5" w14:textId="77777777" w:rsidR="009F671B" w:rsidRPr="0081357D" w:rsidRDefault="009F671B" w:rsidP="0081357D">
            <w:pPr>
              <w:jc w:val="right"/>
              <w:rPr>
                <w:bCs/>
              </w:rPr>
            </w:pPr>
            <w:r w:rsidRPr="0081357D">
              <w:rPr>
                <w:bCs/>
              </w:rPr>
              <w:t>307 020,00</w:t>
            </w:r>
          </w:p>
        </w:tc>
        <w:tc>
          <w:tcPr>
            <w:tcW w:w="1701" w:type="dxa"/>
            <w:tcBorders>
              <w:top w:val="nil"/>
              <w:left w:val="single" w:sz="4" w:space="0" w:color="auto"/>
              <w:bottom w:val="single" w:sz="4" w:space="0" w:color="auto"/>
              <w:right w:val="nil"/>
            </w:tcBorders>
            <w:shd w:val="clear" w:color="auto" w:fill="auto"/>
            <w:noWrap/>
            <w:vAlign w:val="center"/>
            <w:hideMark/>
          </w:tcPr>
          <w:p w14:paraId="47CB8269"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556DC1F" w14:textId="77777777" w:rsidR="009F671B" w:rsidRPr="0081357D" w:rsidRDefault="009F671B" w:rsidP="0081357D">
            <w:pPr>
              <w:jc w:val="right"/>
              <w:rPr>
                <w:bCs/>
              </w:rPr>
            </w:pPr>
            <w:r w:rsidRPr="0081357D">
              <w:rPr>
                <w:bCs/>
              </w:rPr>
              <w:t>0,00</w:t>
            </w:r>
          </w:p>
        </w:tc>
        <w:tc>
          <w:tcPr>
            <w:tcW w:w="222" w:type="dxa"/>
            <w:vAlign w:val="center"/>
            <w:hideMark/>
          </w:tcPr>
          <w:p w14:paraId="50477344" w14:textId="77777777" w:rsidR="009F671B" w:rsidRPr="0081357D" w:rsidRDefault="009F671B" w:rsidP="0081357D">
            <w:pPr>
              <w:rPr>
                <w:sz w:val="20"/>
              </w:rPr>
            </w:pPr>
          </w:p>
        </w:tc>
      </w:tr>
      <w:tr w:rsidR="009F671B" w:rsidRPr="0081357D" w14:paraId="758BBF1B" w14:textId="77777777" w:rsidTr="0081357D">
        <w:trPr>
          <w:trHeight w:val="115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65AEC5E" w14:textId="77777777" w:rsidR="009F671B" w:rsidRPr="0081357D" w:rsidRDefault="009F671B" w:rsidP="0081357D">
            <w:pPr>
              <w:jc w:val="right"/>
              <w:rPr>
                <w:bCs/>
              </w:rPr>
            </w:pPr>
            <w:r w:rsidRPr="0081357D">
              <w:rPr>
                <w:bCs/>
              </w:rPr>
              <w:t>14</w:t>
            </w:r>
          </w:p>
        </w:tc>
        <w:tc>
          <w:tcPr>
            <w:tcW w:w="3551" w:type="dxa"/>
            <w:tcBorders>
              <w:top w:val="nil"/>
              <w:left w:val="single" w:sz="4" w:space="0" w:color="auto"/>
              <w:bottom w:val="single" w:sz="4" w:space="0" w:color="auto"/>
              <w:right w:val="nil"/>
            </w:tcBorders>
            <w:shd w:val="clear" w:color="auto" w:fill="auto"/>
            <w:vAlign w:val="center"/>
            <w:hideMark/>
          </w:tcPr>
          <w:p w14:paraId="192AC936" w14:textId="77777777" w:rsidR="009F671B" w:rsidRPr="0081357D" w:rsidRDefault="009F671B" w:rsidP="0081357D">
            <w:pPr>
              <w:rPr>
                <w:bCs/>
              </w:rPr>
            </w:pPr>
            <w:r w:rsidRPr="0081357D">
              <w:rPr>
                <w:bCs/>
              </w:rPr>
              <w:t>Муниципальная программа «Развитие и поддержка территориального общественного самоуправления в Куйбышевском районе Новосибирской области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75E839" w14:textId="77777777" w:rsidR="009F671B" w:rsidRPr="0081357D" w:rsidRDefault="009F671B" w:rsidP="0081357D">
            <w:pPr>
              <w:jc w:val="right"/>
              <w:rPr>
                <w:bCs/>
              </w:rPr>
            </w:pPr>
            <w:r w:rsidRPr="0081357D">
              <w:rPr>
                <w:bCs/>
              </w:rPr>
              <w:t>975 790,00</w:t>
            </w:r>
          </w:p>
        </w:tc>
        <w:tc>
          <w:tcPr>
            <w:tcW w:w="1701" w:type="dxa"/>
            <w:tcBorders>
              <w:top w:val="nil"/>
              <w:left w:val="single" w:sz="4" w:space="0" w:color="auto"/>
              <w:bottom w:val="single" w:sz="4" w:space="0" w:color="auto"/>
              <w:right w:val="nil"/>
            </w:tcBorders>
            <w:shd w:val="clear" w:color="auto" w:fill="auto"/>
            <w:noWrap/>
            <w:vAlign w:val="center"/>
            <w:hideMark/>
          </w:tcPr>
          <w:p w14:paraId="5B5A90BF" w14:textId="77777777" w:rsidR="009F671B" w:rsidRPr="0081357D" w:rsidRDefault="009F671B" w:rsidP="0081357D">
            <w:pPr>
              <w:jc w:val="right"/>
              <w:rPr>
                <w:bCs/>
              </w:rPr>
            </w:pPr>
            <w:r w:rsidRPr="0081357D">
              <w:rPr>
                <w:bCs/>
              </w:rPr>
              <w:t>927 000,00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C6FD883" w14:textId="77777777" w:rsidR="009F671B" w:rsidRPr="0081357D" w:rsidRDefault="009F671B" w:rsidP="0081357D">
            <w:pPr>
              <w:jc w:val="right"/>
              <w:rPr>
                <w:bCs/>
              </w:rPr>
            </w:pPr>
            <w:r w:rsidRPr="0081357D">
              <w:rPr>
                <w:bCs/>
              </w:rPr>
              <w:t>927 000,00</w:t>
            </w:r>
          </w:p>
        </w:tc>
        <w:tc>
          <w:tcPr>
            <w:tcW w:w="222" w:type="dxa"/>
            <w:vAlign w:val="center"/>
            <w:hideMark/>
          </w:tcPr>
          <w:p w14:paraId="29D1ED5D" w14:textId="77777777" w:rsidR="009F671B" w:rsidRPr="0081357D" w:rsidRDefault="009F671B" w:rsidP="0081357D">
            <w:pPr>
              <w:rPr>
                <w:sz w:val="20"/>
              </w:rPr>
            </w:pPr>
          </w:p>
        </w:tc>
      </w:tr>
      <w:tr w:rsidR="009F671B" w:rsidRPr="0081357D" w14:paraId="24EB9763"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0D2F631A" w14:textId="77777777" w:rsidR="009F671B" w:rsidRPr="0081357D" w:rsidRDefault="009F671B" w:rsidP="0081357D">
            <w:pPr>
              <w:jc w:val="right"/>
              <w:rPr>
                <w:bCs/>
              </w:rPr>
            </w:pPr>
            <w:r w:rsidRPr="0081357D">
              <w:rPr>
                <w:bCs/>
              </w:rPr>
              <w:t>15</w:t>
            </w:r>
          </w:p>
        </w:tc>
        <w:tc>
          <w:tcPr>
            <w:tcW w:w="3551" w:type="dxa"/>
            <w:tcBorders>
              <w:top w:val="nil"/>
              <w:left w:val="single" w:sz="4" w:space="0" w:color="auto"/>
              <w:bottom w:val="single" w:sz="4" w:space="0" w:color="auto"/>
              <w:right w:val="nil"/>
            </w:tcBorders>
            <w:shd w:val="clear" w:color="auto" w:fill="auto"/>
            <w:vAlign w:val="center"/>
            <w:hideMark/>
          </w:tcPr>
          <w:p w14:paraId="6DF98C52" w14:textId="77777777" w:rsidR="009F671B" w:rsidRPr="0081357D" w:rsidRDefault="009F671B" w:rsidP="0081357D">
            <w:pPr>
              <w:rPr>
                <w:bCs/>
              </w:rPr>
            </w:pPr>
            <w:r w:rsidRPr="0081357D">
              <w:rPr>
                <w:bCs/>
              </w:rPr>
              <w:t>Муниципальная программа «Профилактика правонарушений на территории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989289E" w14:textId="77777777" w:rsidR="009F671B" w:rsidRPr="0081357D" w:rsidRDefault="009F671B" w:rsidP="0081357D">
            <w:pPr>
              <w:jc w:val="right"/>
              <w:rPr>
                <w:bCs/>
              </w:rPr>
            </w:pPr>
            <w:r w:rsidRPr="0081357D">
              <w:rPr>
                <w:bCs/>
              </w:rPr>
              <w:t>112 000,00</w:t>
            </w:r>
          </w:p>
        </w:tc>
        <w:tc>
          <w:tcPr>
            <w:tcW w:w="1701" w:type="dxa"/>
            <w:tcBorders>
              <w:top w:val="nil"/>
              <w:left w:val="single" w:sz="4" w:space="0" w:color="auto"/>
              <w:bottom w:val="single" w:sz="4" w:space="0" w:color="auto"/>
              <w:right w:val="nil"/>
            </w:tcBorders>
            <w:shd w:val="clear" w:color="auto" w:fill="auto"/>
            <w:noWrap/>
            <w:vAlign w:val="center"/>
            <w:hideMark/>
          </w:tcPr>
          <w:p w14:paraId="3DE7EE92"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5B82139" w14:textId="77777777" w:rsidR="009F671B" w:rsidRPr="0081357D" w:rsidRDefault="009F671B" w:rsidP="0081357D">
            <w:pPr>
              <w:jc w:val="right"/>
              <w:rPr>
                <w:bCs/>
              </w:rPr>
            </w:pPr>
            <w:r w:rsidRPr="0081357D">
              <w:rPr>
                <w:bCs/>
              </w:rPr>
              <w:t>0,00</w:t>
            </w:r>
          </w:p>
        </w:tc>
        <w:tc>
          <w:tcPr>
            <w:tcW w:w="222" w:type="dxa"/>
            <w:vAlign w:val="center"/>
            <w:hideMark/>
          </w:tcPr>
          <w:p w14:paraId="03DF3471" w14:textId="77777777" w:rsidR="009F671B" w:rsidRPr="0081357D" w:rsidRDefault="009F671B" w:rsidP="0081357D">
            <w:pPr>
              <w:rPr>
                <w:sz w:val="20"/>
              </w:rPr>
            </w:pPr>
          </w:p>
        </w:tc>
      </w:tr>
      <w:tr w:rsidR="009F671B" w:rsidRPr="0081357D" w14:paraId="784E89EA"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D1B7D9D" w14:textId="77777777" w:rsidR="009F671B" w:rsidRPr="0081357D" w:rsidRDefault="009F671B" w:rsidP="0081357D">
            <w:pPr>
              <w:jc w:val="right"/>
              <w:rPr>
                <w:bCs/>
              </w:rPr>
            </w:pPr>
            <w:r w:rsidRPr="0081357D">
              <w:rPr>
                <w:bCs/>
              </w:rPr>
              <w:t>16</w:t>
            </w:r>
          </w:p>
        </w:tc>
        <w:tc>
          <w:tcPr>
            <w:tcW w:w="3551" w:type="dxa"/>
            <w:tcBorders>
              <w:top w:val="nil"/>
              <w:left w:val="single" w:sz="4" w:space="0" w:color="auto"/>
              <w:bottom w:val="single" w:sz="4" w:space="0" w:color="auto"/>
              <w:right w:val="nil"/>
            </w:tcBorders>
            <w:shd w:val="clear" w:color="auto" w:fill="auto"/>
            <w:vAlign w:val="center"/>
            <w:hideMark/>
          </w:tcPr>
          <w:p w14:paraId="22AEE945" w14:textId="77777777" w:rsidR="009F671B" w:rsidRPr="0081357D" w:rsidRDefault="009F671B" w:rsidP="0081357D">
            <w:pPr>
              <w:rPr>
                <w:bCs/>
              </w:rPr>
            </w:pPr>
            <w:r w:rsidRPr="0081357D">
              <w:rPr>
                <w:bCs/>
              </w:rPr>
              <w:t>Муниципальная программа «Жилищно-коммунальное хозяйство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37D203" w14:textId="77777777" w:rsidR="009F671B" w:rsidRPr="0081357D" w:rsidRDefault="009F671B" w:rsidP="0081357D">
            <w:pPr>
              <w:jc w:val="right"/>
              <w:rPr>
                <w:bCs/>
              </w:rPr>
            </w:pPr>
            <w:r w:rsidRPr="0081357D">
              <w:rPr>
                <w:bCs/>
              </w:rPr>
              <w:t>58 440 987,79</w:t>
            </w:r>
          </w:p>
        </w:tc>
        <w:tc>
          <w:tcPr>
            <w:tcW w:w="1701" w:type="dxa"/>
            <w:tcBorders>
              <w:top w:val="nil"/>
              <w:left w:val="single" w:sz="4" w:space="0" w:color="auto"/>
              <w:bottom w:val="single" w:sz="4" w:space="0" w:color="auto"/>
              <w:right w:val="nil"/>
            </w:tcBorders>
            <w:shd w:val="clear" w:color="auto" w:fill="auto"/>
            <w:noWrap/>
            <w:vAlign w:val="center"/>
            <w:hideMark/>
          </w:tcPr>
          <w:p w14:paraId="17807DAE" w14:textId="77777777" w:rsidR="009F671B" w:rsidRPr="0081357D" w:rsidRDefault="009F671B" w:rsidP="0081357D">
            <w:pPr>
              <w:jc w:val="right"/>
              <w:rPr>
                <w:bCs/>
              </w:rPr>
            </w:pPr>
            <w:r w:rsidRPr="0081357D">
              <w:rPr>
                <w:bCs/>
              </w:rPr>
              <w:t>119 042 420,75</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76245B7" w14:textId="77777777" w:rsidR="009F671B" w:rsidRPr="0081357D" w:rsidRDefault="009F671B" w:rsidP="0081357D">
            <w:pPr>
              <w:jc w:val="right"/>
              <w:rPr>
                <w:bCs/>
              </w:rPr>
            </w:pPr>
            <w:r w:rsidRPr="0081357D">
              <w:rPr>
                <w:bCs/>
              </w:rPr>
              <w:t>32 594 700,00</w:t>
            </w:r>
          </w:p>
        </w:tc>
        <w:tc>
          <w:tcPr>
            <w:tcW w:w="222" w:type="dxa"/>
            <w:vAlign w:val="center"/>
            <w:hideMark/>
          </w:tcPr>
          <w:p w14:paraId="50195E96" w14:textId="77777777" w:rsidR="009F671B" w:rsidRPr="0081357D" w:rsidRDefault="009F671B" w:rsidP="0081357D">
            <w:pPr>
              <w:rPr>
                <w:sz w:val="20"/>
              </w:rPr>
            </w:pPr>
          </w:p>
        </w:tc>
      </w:tr>
      <w:tr w:rsidR="009F671B" w:rsidRPr="0081357D" w14:paraId="28572259"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780DC5A6" w14:textId="77777777" w:rsidR="009F671B" w:rsidRPr="0081357D" w:rsidRDefault="009F671B" w:rsidP="0081357D">
            <w:pPr>
              <w:rPr>
                <w:bCs/>
              </w:rPr>
            </w:pPr>
            <w:r w:rsidRPr="0081357D">
              <w:rPr>
                <w:bCs/>
              </w:rPr>
              <w:lastRenderedPageBreak/>
              <w:t> </w:t>
            </w:r>
          </w:p>
        </w:tc>
        <w:tc>
          <w:tcPr>
            <w:tcW w:w="3551" w:type="dxa"/>
            <w:tcBorders>
              <w:top w:val="nil"/>
              <w:left w:val="single" w:sz="4" w:space="0" w:color="auto"/>
              <w:bottom w:val="single" w:sz="4" w:space="0" w:color="auto"/>
              <w:right w:val="nil"/>
            </w:tcBorders>
            <w:shd w:val="clear" w:color="auto" w:fill="auto"/>
            <w:vAlign w:val="center"/>
            <w:hideMark/>
          </w:tcPr>
          <w:p w14:paraId="43646405" w14:textId="77777777" w:rsidR="009F671B" w:rsidRPr="0081357D" w:rsidRDefault="009F671B" w:rsidP="0081357D">
            <w:pPr>
              <w:rPr>
                <w:bCs/>
              </w:rPr>
            </w:pPr>
            <w:r w:rsidRPr="0081357D">
              <w:rPr>
                <w:bCs/>
              </w:rPr>
              <w:t>Подпрограмма «Чистая вода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5DF140" w14:textId="77777777" w:rsidR="009F671B" w:rsidRPr="0081357D" w:rsidRDefault="009F671B" w:rsidP="0081357D">
            <w:pPr>
              <w:jc w:val="right"/>
              <w:rPr>
                <w:bCs/>
              </w:rPr>
            </w:pPr>
            <w:r w:rsidRPr="0081357D">
              <w:rPr>
                <w:bCs/>
              </w:rPr>
              <w:t>11 756 732,98</w:t>
            </w:r>
          </w:p>
        </w:tc>
        <w:tc>
          <w:tcPr>
            <w:tcW w:w="1701" w:type="dxa"/>
            <w:tcBorders>
              <w:top w:val="nil"/>
              <w:left w:val="single" w:sz="4" w:space="0" w:color="auto"/>
              <w:bottom w:val="single" w:sz="4" w:space="0" w:color="auto"/>
              <w:right w:val="nil"/>
            </w:tcBorders>
            <w:shd w:val="clear" w:color="auto" w:fill="auto"/>
            <w:noWrap/>
            <w:vAlign w:val="center"/>
            <w:hideMark/>
          </w:tcPr>
          <w:p w14:paraId="17FD1180"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29508AE" w14:textId="77777777" w:rsidR="009F671B" w:rsidRPr="0081357D" w:rsidRDefault="009F671B" w:rsidP="0081357D">
            <w:pPr>
              <w:jc w:val="right"/>
              <w:rPr>
                <w:bCs/>
              </w:rPr>
            </w:pPr>
            <w:r w:rsidRPr="0081357D">
              <w:rPr>
                <w:bCs/>
              </w:rPr>
              <w:t>0,00</w:t>
            </w:r>
          </w:p>
        </w:tc>
        <w:tc>
          <w:tcPr>
            <w:tcW w:w="222" w:type="dxa"/>
            <w:vAlign w:val="center"/>
            <w:hideMark/>
          </w:tcPr>
          <w:p w14:paraId="0A7AE95C" w14:textId="77777777" w:rsidR="009F671B" w:rsidRPr="0081357D" w:rsidRDefault="009F671B" w:rsidP="0081357D">
            <w:pPr>
              <w:rPr>
                <w:sz w:val="20"/>
              </w:rPr>
            </w:pPr>
          </w:p>
        </w:tc>
      </w:tr>
      <w:tr w:rsidR="009F671B" w:rsidRPr="0081357D" w14:paraId="063066B5"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31CD8574" w14:textId="77777777" w:rsidR="009F671B" w:rsidRPr="0081357D" w:rsidRDefault="009F671B" w:rsidP="0081357D">
            <w:pPr>
              <w:rPr>
                <w:bCs/>
              </w:rPr>
            </w:pPr>
            <w:r w:rsidRPr="0081357D">
              <w:rPr>
                <w:bCs/>
              </w:rPr>
              <w:t> </w:t>
            </w:r>
          </w:p>
        </w:tc>
        <w:tc>
          <w:tcPr>
            <w:tcW w:w="3551" w:type="dxa"/>
            <w:tcBorders>
              <w:top w:val="nil"/>
              <w:left w:val="single" w:sz="4" w:space="0" w:color="auto"/>
              <w:bottom w:val="single" w:sz="4" w:space="0" w:color="auto"/>
              <w:right w:val="nil"/>
            </w:tcBorders>
            <w:shd w:val="clear" w:color="auto" w:fill="auto"/>
            <w:vAlign w:val="center"/>
            <w:hideMark/>
          </w:tcPr>
          <w:p w14:paraId="348573CE" w14:textId="77777777" w:rsidR="009F671B" w:rsidRPr="0081357D" w:rsidRDefault="009F671B" w:rsidP="0081357D">
            <w:pPr>
              <w:rPr>
                <w:bCs/>
              </w:rPr>
            </w:pPr>
            <w:r w:rsidRPr="0081357D">
              <w:rPr>
                <w:bCs/>
              </w:rPr>
              <w:t>Подпрограмма «Благоустройство территории населённых пунктов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B8764E" w14:textId="77777777" w:rsidR="009F671B" w:rsidRPr="0081357D" w:rsidRDefault="009F671B" w:rsidP="0081357D">
            <w:pPr>
              <w:jc w:val="right"/>
              <w:rPr>
                <w:bCs/>
              </w:rPr>
            </w:pPr>
            <w:r w:rsidRPr="0081357D">
              <w:rPr>
                <w:bCs/>
              </w:rPr>
              <w:t>32 967 115,00</w:t>
            </w:r>
          </w:p>
        </w:tc>
        <w:tc>
          <w:tcPr>
            <w:tcW w:w="1701" w:type="dxa"/>
            <w:tcBorders>
              <w:top w:val="nil"/>
              <w:left w:val="single" w:sz="4" w:space="0" w:color="auto"/>
              <w:bottom w:val="single" w:sz="4" w:space="0" w:color="auto"/>
              <w:right w:val="nil"/>
            </w:tcBorders>
            <w:shd w:val="clear" w:color="auto" w:fill="auto"/>
            <w:noWrap/>
            <w:vAlign w:val="center"/>
            <w:hideMark/>
          </w:tcPr>
          <w:p w14:paraId="059F91B0" w14:textId="77777777" w:rsidR="009F671B" w:rsidRPr="0081357D" w:rsidRDefault="009F671B" w:rsidP="0081357D">
            <w:pPr>
              <w:jc w:val="right"/>
              <w:rPr>
                <w:bCs/>
              </w:rPr>
            </w:pPr>
            <w:r w:rsidRPr="0081357D">
              <w:rPr>
                <w:bCs/>
              </w:rPr>
              <w:t>32 086 056,75</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5A4D072" w14:textId="77777777" w:rsidR="009F671B" w:rsidRPr="0081357D" w:rsidRDefault="009F671B" w:rsidP="0081357D">
            <w:pPr>
              <w:jc w:val="right"/>
              <w:rPr>
                <w:bCs/>
              </w:rPr>
            </w:pPr>
            <w:r w:rsidRPr="0081357D">
              <w:rPr>
                <w:bCs/>
              </w:rPr>
              <w:t>32 594 700,00</w:t>
            </w:r>
          </w:p>
        </w:tc>
        <w:tc>
          <w:tcPr>
            <w:tcW w:w="222" w:type="dxa"/>
            <w:vAlign w:val="center"/>
            <w:hideMark/>
          </w:tcPr>
          <w:p w14:paraId="2EDD9881" w14:textId="77777777" w:rsidR="009F671B" w:rsidRPr="0081357D" w:rsidRDefault="009F671B" w:rsidP="0081357D">
            <w:pPr>
              <w:rPr>
                <w:sz w:val="20"/>
              </w:rPr>
            </w:pPr>
          </w:p>
        </w:tc>
      </w:tr>
      <w:tr w:rsidR="009F671B" w:rsidRPr="0081357D" w14:paraId="799A262B"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09E0D911" w14:textId="77777777" w:rsidR="009F671B" w:rsidRPr="0081357D" w:rsidRDefault="009F671B" w:rsidP="0081357D">
            <w:pPr>
              <w:rPr>
                <w:bCs/>
              </w:rPr>
            </w:pPr>
            <w:r w:rsidRPr="0081357D">
              <w:rPr>
                <w:bCs/>
              </w:rPr>
              <w:t> </w:t>
            </w:r>
          </w:p>
        </w:tc>
        <w:tc>
          <w:tcPr>
            <w:tcW w:w="3551" w:type="dxa"/>
            <w:tcBorders>
              <w:top w:val="nil"/>
              <w:left w:val="single" w:sz="4" w:space="0" w:color="auto"/>
              <w:bottom w:val="single" w:sz="4" w:space="0" w:color="auto"/>
              <w:right w:val="nil"/>
            </w:tcBorders>
            <w:shd w:val="clear" w:color="auto" w:fill="auto"/>
            <w:vAlign w:val="center"/>
            <w:hideMark/>
          </w:tcPr>
          <w:p w14:paraId="11F41435" w14:textId="77777777" w:rsidR="009F671B" w:rsidRPr="0081357D" w:rsidRDefault="009F671B" w:rsidP="0081357D">
            <w:pPr>
              <w:rPr>
                <w:bCs/>
              </w:rPr>
            </w:pPr>
            <w:r w:rsidRPr="0081357D">
              <w:rPr>
                <w:bCs/>
              </w:rPr>
              <w:t>Подпрограмма «Безопасность жилищно-коммунального хозяйства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BB7DD1D" w14:textId="77777777" w:rsidR="009F671B" w:rsidRPr="0081357D" w:rsidRDefault="009F671B" w:rsidP="0081357D">
            <w:pPr>
              <w:jc w:val="right"/>
              <w:rPr>
                <w:bCs/>
              </w:rPr>
            </w:pPr>
            <w:r w:rsidRPr="0081357D">
              <w:rPr>
                <w:bCs/>
              </w:rPr>
              <w:t>13 717 139,81</w:t>
            </w:r>
          </w:p>
        </w:tc>
        <w:tc>
          <w:tcPr>
            <w:tcW w:w="1701" w:type="dxa"/>
            <w:tcBorders>
              <w:top w:val="nil"/>
              <w:left w:val="single" w:sz="4" w:space="0" w:color="auto"/>
              <w:bottom w:val="single" w:sz="4" w:space="0" w:color="auto"/>
              <w:right w:val="nil"/>
            </w:tcBorders>
            <w:shd w:val="clear" w:color="auto" w:fill="auto"/>
            <w:noWrap/>
            <w:vAlign w:val="center"/>
            <w:hideMark/>
          </w:tcPr>
          <w:p w14:paraId="37AA93A7"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5EF39A6" w14:textId="77777777" w:rsidR="009F671B" w:rsidRPr="0081357D" w:rsidRDefault="009F671B" w:rsidP="0081357D">
            <w:pPr>
              <w:jc w:val="right"/>
              <w:rPr>
                <w:bCs/>
              </w:rPr>
            </w:pPr>
            <w:r w:rsidRPr="0081357D">
              <w:rPr>
                <w:bCs/>
              </w:rPr>
              <w:t>0,00</w:t>
            </w:r>
          </w:p>
        </w:tc>
        <w:tc>
          <w:tcPr>
            <w:tcW w:w="222" w:type="dxa"/>
            <w:vAlign w:val="center"/>
            <w:hideMark/>
          </w:tcPr>
          <w:p w14:paraId="65834FD2" w14:textId="77777777" w:rsidR="009F671B" w:rsidRPr="0081357D" w:rsidRDefault="009F671B" w:rsidP="0081357D">
            <w:pPr>
              <w:rPr>
                <w:sz w:val="20"/>
              </w:rPr>
            </w:pPr>
          </w:p>
        </w:tc>
      </w:tr>
      <w:tr w:rsidR="009F671B" w:rsidRPr="0081357D" w14:paraId="3FEDF868" w14:textId="77777777" w:rsidTr="0081357D">
        <w:trPr>
          <w:trHeight w:val="585"/>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29B73BA1" w14:textId="77777777" w:rsidR="009F671B" w:rsidRPr="0081357D" w:rsidRDefault="009F671B" w:rsidP="0081357D">
            <w:pPr>
              <w:rPr>
                <w:bCs/>
              </w:rPr>
            </w:pPr>
            <w:r w:rsidRPr="0081357D">
              <w:rPr>
                <w:bCs/>
              </w:rPr>
              <w:t> </w:t>
            </w:r>
          </w:p>
        </w:tc>
        <w:tc>
          <w:tcPr>
            <w:tcW w:w="3551" w:type="dxa"/>
            <w:tcBorders>
              <w:top w:val="nil"/>
              <w:left w:val="single" w:sz="4" w:space="0" w:color="auto"/>
              <w:bottom w:val="single" w:sz="4" w:space="0" w:color="auto"/>
              <w:right w:val="nil"/>
            </w:tcBorders>
            <w:shd w:val="clear" w:color="auto" w:fill="auto"/>
            <w:vAlign w:val="center"/>
            <w:hideMark/>
          </w:tcPr>
          <w:p w14:paraId="75775AA3" w14:textId="77777777" w:rsidR="009F671B" w:rsidRPr="0081357D" w:rsidRDefault="009F671B" w:rsidP="0081357D">
            <w:pPr>
              <w:rPr>
                <w:bCs/>
              </w:rPr>
            </w:pPr>
            <w:r w:rsidRPr="0081357D">
              <w:rPr>
                <w:bCs/>
              </w:rPr>
              <w:t>Подпрограмма «Газификация населённых пунктов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DD2688" w14:textId="77777777" w:rsidR="009F671B" w:rsidRPr="0081357D" w:rsidRDefault="009F671B" w:rsidP="0081357D">
            <w:pPr>
              <w:jc w:val="right"/>
              <w:rPr>
                <w:bCs/>
              </w:rPr>
            </w:pPr>
            <w:r w:rsidRPr="0081357D">
              <w:rPr>
                <w:bCs/>
              </w:rPr>
              <w:t>0,00</w:t>
            </w:r>
          </w:p>
        </w:tc>
        <w:tc>
          <w:tcPr>
            <w:tcW w:w="1701" w:type="dxa"/>
            <w:tcBorders>
              <w:top w:val="nil"/>
              <w:left w:val="single" w:sz="4" w:space="0" w:color="auto"/>
              <w:bottom w:val="single" w:sz="4" w:space="0" w:color="auto"/>
              <w:right w:val="nil"/>
            </w:tcBorders>
            <w:shd w:val="clear" w:color="auto" w:fill="auto"/>
            <w:noWrap/>
            <w:vAlign w:val="center"/>
            <w:hideMark/>
          </w:tcPr>
          <w:p w14:paraId="051C3169" w14:textId="77777777" w:rsidR="009F671B" w:rsidRPr="0081357D" w:rsidRDefault="009F671B" w:rsidP="0081357D">
            <w:pPr>
              <w:jc w:val="right"/>
              <w:rPr>
                <w:bCs/>
              </w:rPr>
            </w:pPr>
            <w:r w:rsidRPr="0081357D">
              <w:rPr>
                <w:bCs/>
              </w:rPr>
              <w:t>86 956 364,00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5A04251" w14:textId="77777777" w:rsidR="009F671B" w:rsidRPr="0081357D" w:rsidRDefault="009F671B" w:rsidP="0081357D">
            <w:pPr>
              <w:jc w:val="right"/>
              <w:rPr>
                <w:bCs/>
              </w:rPr>
            </w:pPr>
            <w:r w:rsidRPr="0081357D">
              <w:rPr>
                <w:bCs/>
              </w:rPr>
              <w:t>0,00</w:t>
            </w:r>
          </w:p>
        </w:tc>
        <w:tc>
          <w:tcPr>
            <w:tcW w:w="222" w:type="dxa"/>
            <w:vAlign w:val="center"/>
            <w:hideMark/>
          </w:tcPr>
          <w:p w14:paraId="101CE79C" w14:textId="77777777" w:rsidR="009F671B" w:rsidRPr="0081357D" w:rsidRDefault="009F671B" w:rsidP="0081357D">
            <w:pPr>
              <w:rPr>
                <w:sz w:val="20"/>
              </w:rPr>
            </w:pPr>
          </w:p>
        </w:tc>
      </w:tr>
      <w:tr w:rsidR="009F671B" w:rsidRPr="0081357D" w14:paraId="3DF67456"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275F721E" w14:textId="77777777" w:rsidR="009F671B" w:rsidRPr="0081357D" w:rsidRDefault="009F671B" w:rsidP="0081357D">
            <w:pPr>
              <w:jc w:val="right"/>
              <w:rPr>
                <w:bCs/>
              </w:rPr>
            </w:pPr>
            <w:r w:rsidRPr="0081357D">
              <w:rPr>
                <w:bCs/>
              </w:rPr>
              <w:t>17</w:t>
            </w:r>
          </w:p>
        </w:tc>
        <w:tc>
          <w:tcPr>
            <w:tcW w:w="3551" w:type="dxa"/>
            <w:tcBorders>
              <w:top w:val="nil"/>
              <w:left w:val="single" w:sz="4" w:space="0" w:color="auto"/>
              <w:bottom w:val="single" w:sz="4" w:space="0" w:color="auto"/>
              <w:right w:val="nil"/>
            </w:tcBorders>
            <w:shd w:val="clear" w:color="auto" w:fill="auto"/>
            <w:vAlign w:val="center"/>
            <w:hideMark/>
          </w:tcPr>
          <w:p w14:paraId="13A9B58E" w14:textId="77777777" w:rsidR="009F671B" w:rsidRPr="0081357D" w:rsidRDefault="009F671B" w:rsidP="0081357D">
            <w:pPr>
              <w:rPr>
                <w:bCs/>
              </w:rPr>
            </w:pPr>
            <w:r w:rsidRPr="0081357D">
              <w:rPr>
                <w:bCs/>
              </w:rPr>
              <w:t>Муниципальная программа «Обеспечение безопасности жизнедеятельности населения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0A6B517" w14:textId="77777777" w:rsidR="009F671B" w:rsidRPr="0081357D" w:rsidRDefault="009F671B" w:rsidP="0081357D">
            <w:pPr>
              <w:jc w:val="right"/>
              <w:rPr>
                <w:bCs/>
              </w:rPr>
            </w:pPr>
            <w:r w:rsidRPr="0081357D">
              <w:rPr>
                <w:bCs/>
              </w:rPr>
              <w:t>1 021 654,01</w:t>
            </w:r>
          </w:p>
        </w:tc>
        <w:tc>
          <w:tcPr>
            <w:tcW w:w="1701" w:type="dxa"/>
            <w:tcBorders>
              <w:top w:val="nil"/>
              <w:left w:val="single" w:sz="4" w:space="0" w:color="auto"/>
              <w:bottom w:val="single" w:sz="4" w:space="0" w:color="auto"/>
              <w:right w:val="nil"/>
            </w:tcBorders>
            <w:shd w:val="clear" w:color="auto" w:fill="auto"/>
            <w:noWrap/>
            <w:vAlign w:val="center"/>
            <w:hideMark/>
          </w:tcPr>
          <w:p w14:paraId="467E2F83" w14:textId="77777777" w:rsidR="009F671B" w:rsidRPr="0081357D" w:rsidRDefault="009F671B" w:rsidP="0081357D">
            <w:pPr>
              <w:jc w:val="right"/>
              <w:rPr>
                <w:bCs/>
              </w:rPr>
            </w:pPr>
            <w:r w:rsidRPr="0081357D">
              <w:rPr>
                <w:bCs/>
              </w:rPr>
              <w:t>362 813,80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1F18DAD" w14:textId="77777777" w:rsidR="009F671B" w:rsidRPr="0081357D" w:rsidRDefault="009F671B" w:rsidP="0081357D">
            <w:pPr>
              <w:jc w:val="right"/>
              <w:rPr>
                <w:bCs/>
              </w:rPr>
            </w:pPr>
            <w:r w:rsidRPr="0081357D">
              <w:rPr>
                <w:bCs/>
              </w:rPr>
              <w:t>0,00</w:t>
            </w:r>
          </w:p>
        </w:tc>
        <w:tc>
          <w:tcPr>
            <w:tcW w:w="222" w:type="dxa"/>
            <w:vAlign w:val="center"/>
            <w:hideMark/>
          </w:tcPr>
          <w:p w14:paraId="5AD524ED" w14:textId="77777777" w:rsidR="009F671B" w:rsidRPr="0081357D" w:rsidRDefault="009F671B" w:rsidP="0081357D">
            <w:pPr>
              <w:rPr>
                <w:sz w:val="20"/>
              </w:rPr>
            </w:pPr>
          </w:p>
        </w:tc>
      </w:tr>
      <w:tr w:rsidR="009F671B" w:rsidRPr="0081357D" w14:paraId="464633A2" w14:textId="77777777" w:rsidTr="0081357D">
        <w:trPr>
          <w:trHeight w:val="870"/>
        </w:trPr>
        <w:tc>
          <w:tcPr>
            <w:tcW w:w="560" w:type="dxa"/>
            <w:tcBorders>
              <w:top w:val="single" w:sz="4" w:space="0" w:color="auto"/>
              <w:left w:val="single" w:sz="4" w:space="0" w:color="auto"/>
              <w:bottom w:val="single" w:sz="4" w:space="0" w:color="auto"/>
              <w:right w:val="nil"/>
            </w:tcBorders>
            <w:shd w:val="clear" w:color="auto" w:fill="auto"/>
            <w:noWrap/>
            <w:vAlign w:val="bottom"/>
            <w:hideMark/>
          </w:tcPr>
          <w:p w14:paraId="32D9D1B9" w14:textId="77777777" w:rsidR="009F671B" w:rsidRPr="0081357D" w:rsidRDefault="009F671B" w:rsidP="0081357D">
            <w:pPr>
              <w:jc w:val="right"/>
              <w:rPr>
                <w:bCs/>
              </w:rPr>
            </w:pPr>
            <w:r w:rsidRPr="0081357D">
              <w:rPr>
                <w:bCs/>
              </w:rPr>
              <w:t>18</w:t>
            </w:r>
          </w:p>
        </w:tc>
        <w:tc>
          <w:tcPr>
            <w:tcW w:w="3551" w:type="dxa"/>
            <w:tcBorders>
              <w:top w:val="nil"/>
              <w:left w:val="single" w:sz="4" w:space="0" w:color="auto"/>
              <w:bottom w:val="single" w:sz="4" w:space="0" w:color="auto"/>
              <w:right w:val="nil"/>
            </w:tcBorders>
            <w:shd w:val="clear" w:color="auto" w:fill="auto"/>
            <w:vAlign w:val="center"/>
            <w:hideMark/>
          </w:tcPr>
          <w:p w14:paraId="694F6ECF" w14:textId="77777777" w:rsidR="009F671B" w:rsidRPr="0081357D" w:rsidRDefault="009F671B" w:rsidP="0081357D">
            <w:pPr>
              <w:rPr>
                <w:bCs/>
              </w:rPr>
            </w:pPr>
            <w:r w:rsidRPr="0081357D">
              <w:rPr>
                <w:bCs/>
              </w:rPr>
              <w:t>Муниципальная программа «Организация социально-значимых мероприятий на территории Куйбышевского района»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5AFBC7" w14:textId="77777777" w:rsidR="009F671B" w:rsidRPr="0081357D" w:rsidRDefault="009F671B" w:rsidP="0081357D">
            <w:pPr>
              <w:jc w:val="right"/>
              <w:rPr>
                <w:bCs/>
              </w:rPr>
            </w:pPr>
            <w:r w:rsidRPr="0081357D">
              <w:rPr>
                <w:bCs/>
              </w:rPr>
              <w:t>217 517,55</w:t>
            </w:r>
          </w:p>
        </w:tc>
        <w:tc>
          <w:tcPr>
            <w:tcW w:w="1701" w:type="dxa"/>
            <w:tcBorders>
              <w:top w:val="nil"/>
              <w:left w:val="single" w:sz="4" w:space="0" w:color="auto"/>
              <w:bottom w:val="single" w:sz="4" w:space="0" w:color="auto"/>
              <w:right w:val="nil"/>
            </w:tcBorders>
            <w:shd w:val="clear" w:color="auto" w:fill="auto"/>
            <w:noWrap/>
            <w:vAlign w:val="center"/>
            <w:hideMark/>
          </w:tcPr>
          <w:p w14:paraId="6879CF71" w14:textId="77777777" w:rsidR="009F671B" w:rsidRPr="0081357D" w:rsidRDefault="009F671B" w:rsidP="0081357D">
            <w:pPr>
              <w:jc w:val="right"/>
              <w:rPr>
                <w:bCs/>
              </w:rPr>
            </w:pPr>
            <w:r w:rsidRPr="0081357D">
              <w:rPr>
                <w:bCs/>
              </w:rPr>
              <w:t>0,00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4180D33" w14:textId="77777777" w:rsidR="009F671B" w:rsidRPr="0081357D" w:rsidRDefault="009F671B" w:rsidP="0081357D">
            <w:pPr>
              <w:jc w:val="right"/>
              <w:rPr>
                <w:bCs/>
              </w:rPr>
            </w:pPr>
            <w:r w:rsidRPr="0081357D">
              <w:rPr>
                <w:bCs/>
              </w:rPr>
              <w:t>0,00</w:t>
            </w:r>
          </w:p>
        </w:tc>
        <w:tc>
          <w:tcPr>
            <w:tcW w:w="222" w:type="dxa"/>
            <w:vAlign w:val="center"/>
            <w:hideMark/>
          </w:tcPr>
          <w:p w14:paraId="49BF2DA0" w14:textId="77777777" w:rsidR="009F671B" w:rsidRPr="0081357D" w:rsidRDefault="009F671B" w:rsidP="0081357D">
            <w:pPr>
              <w:rPr>
                <w:sz w:val="20"/>
              </w:rPr>
            </w:pPr>
          </w:p>
        </w:tc>
      </w:tr>
      <w:tr w:rsidR="009F671B" w:rsidRPr="0081357D" w14:paraId="688534D2" w14:textId="77777777" w:rsidTr="0081357D">
        <w:trPr>
          <w:trHeight w:val="15"/>
        </w:trPr>
        <w:tc>
          <w:tcPr>
            <w:tcW w:w="560" w:type="dxa"/>
            <w:tcBorders>
              <w:top w:val="nil"/>
              <w:left w:val="nil"/>
              <w:bottom w:val="nil"/>
              <w:right w:val="nil"/>
            </w:tcBorders>
            <w:shd w:val="clear" w:color="auto" w:fill="auto"/>
            <w:noWrap/>
            <w:vAlign w:val="bottom"/>
            <w:hideMark/>
          </w:tcPr>
          <w:p w14:paraId="0E37A5E5" w14:textId="77777777" w:rsidR="009F671B" w:rsidRPr="0081357D" w:rsidRDefault="009F671B" w:rsidP="0081357D">
            <w:pPr>
              <w:jc w:val="right"/>
              <w:rPr>
                <w:bCs/>
              </w:rPr>
            </w:pPr>
          </w:p>
        </w:tc>
        <w:tc>
          <w:tcPr>
            <w:tcW w:w="3551" w:type="dxa"/>
            <w:tcBorders>
              <w:top w:val="nil"/>
              <w:left w:val="single" w:sz="4" w:space="0" w:color="auto"/>
              <w:bottom w:val="nil"/>
              <w:right w:val="nil"/>
            </w:tcBorders>
            <w:shd w:val="clear" w:color="auto" w:fill="auto"/>
            <w:noWrap/>
            <w:vAlign w:val="center"/>
            <w:hideMark/>
          </w:tcPr>
          <w:p w14:paraId="07E40615" w14:textId="77777777" w:rsidR="009F671B" w:rsidRPr="0081357D" w:rsidRDefault="009F671B" w:rsidP="0081357D">
            <w:pPr>
              <w:rPr>
                <w:bCs/>
              </w:rPr>
            </w:pPr>
            <w:r w:rsidRPr="0081357D">
              <w:rPr>
                <w:bCs/>
              </w:rPr>
              <w:t>Итого расходов</w:t>
            </w:r>
          </w:p>
        </w:tc>
        <w:tc>
          <w:tcPr>
            <w:tcW w:w="1701" w:type="dxa"/>
            <w:tcBorders>
              <w:top w:val="nil"/>
              <w:left w:val="single" w:sz="4" w:space="0" w:color="auto"/>
              <w:bottom w:val="nil"/>
              <w:right w:val="single" w:sz="4" w:space="0" w:color="auto"/>
            </w:tcBorders>
            <w:shd w:val="clear" w:color="auto" w:fill="auto"/>
            <w:noWrap/>
            <w:vAlign w:val="center"/>
            <w:hideMark/>
          </w:tcPr>
          <w:p w14:paraId="51C9F678" w14:textId="77777777" w:rsidR="009F671B" w:rsidRPr="0081357D" w:rsidRDefault="009F671B" w:rsidP="0081357D">
            <w:pPr>
              <w:jc w:val="right"/>
              <w:rPr>
                <w:bCs/>
              </w:rPr>
            </w:pPr>
            <w:r w:rsidRPr="0081357D">
              <w:rPr>
                <w:bCs/>
              </w:rPr>
              <w:t>1 490 738 616,0</w:t>
            </w:r>
          </w:p>
        </w:tc>
        <w:tc>
          <w:tcPr>
            <w:tcW w:w="1701" w:type="dxa"/>
            <w:tcBorders>
              <w:top w:val="nil"/>
              <w:left w:val="nil"/>
              <w:bottom w:val="single" w:sz="4" w:space="0" w:color="auto"/>
              <w:right w:val="single" w:sz="4" w:space="0" w:color="auto"/>
            </w:tcBorders>
            <w:shd w:val="clear" w:color="auto" w:fill="auto"/>
            <w:noWrap/>
            <w:vAlign w:val="center"/>
            <w:hideMark/>
          </w:tcPr>
          <w:p w14:paraId="4C014531" w14:textId="77777777" w:rsidR="009F671B" w:rsidRPr="0081357D" w:rsidRDefault="009F671B" w:rsidP="0081357D">
            <w:pPr>
              <w:jc w:val="right"/>
              <w:rPr>
                <w:bCs/>
              </w:rPr>
            </w:pPr>
            <w:r w:rsidRPr="0081357D">
              <w:rPr>
                <w:bCs/>
              </w:rPr>
              <w:t>1 371 908 836,6</w:t>
            </w:r>
          </w:p>
        </w:tc>
        <w:tc>
          <w:tcPr>
            <w:tcW w:w="2835" w:type="dxa"/>
            <w:tcBorders>
              <w:top w:val="nil"/>
              <w:left w:val="nil"/>
              <w:bottom w:val="single" w:sz="4" w:space="0" w:color="auto"/>
              <w:right w:val="single" w:sz="4" w:space="0" w:color="auto"/>
            </w:tcBorders>
            <w:shd w:val="clear" w:color="auto" w:fill="auto"/>
            <w:noWrap/>
            <w:vAlign w:val="center"/>
            <w:hideMark/>
          </w:tcPr>
          <w:p w14:paraId="67C83C58" w14:textId="77777777" w:rsidR="009F671B" w:rsidRPr="0081357D" w:rsidRDefault="009F671B" w:rsidP="0081357D">
            <w:pPr>
              <w:jc w:val="right"/>
              <w:rPr>
                <w:bCs/>
              </w:rPr>
            </w:pPr>
            <w:r w:rsidRPr="0081357D">
              <w:rPr>
                <w:bCs/>
              </w:rPr>
              <w:t>1 220 357 415,3</w:t>
            </w:r>
          </w:p>
        </w:tc>
        <w:tc>
          <w:tcPr>
            <w:tcW w:w="222" w:type="dxa"/>
            <w:vAlign w:val="center"/>
            <w:hideMark/>
          </w:tcPr>
          <w:p w14:paraId="07BFEA1E" w14:textId="77777777" w:rsidR="009F671B" w:rsidRPr="0081357D" w:rsidRDefault="009F671B" w:rsidP="0081357D">
            <w:pPr>
              <w:rPr>
                <w:sz w:val="20"/>
              </w:rPr>
            </w:pPr>
          </w:p>
        </w:tc>
      </w:tr>
      <w:tr w:rsidR="009F671B" w:rsidRPr="0081357D" w14:paraId="5A6526D1" w14:textId="77777777" w:rsidTr="0081357D">
        <w:trPr>
          <w:trHeight w:val="255"/>
        </w:trPr>
        <w:tc>
          <w:tcPr>
            <w:tcW w:w="560" w:type="dxa"/>
            <w:tcBorders>
              <w:top w:val="nil"/>
              <w:left w:val="nil"/>
              <w:bottom w:val="nil"/>
              <w:right w:val="nil"/>
            </w:tcBorders>
            <w:shd w:val="clear" w:color="auto" w:fill="auto"/>
            <w:noWrap/>
            <w:vAlign w:val="bottom"/>
            <w:hideMark/>
          </w:tcPr>
          <w:p w14:paraId="594857C5" w14:textId="77777777" w:rsidR="009F671B" w:rsidRPr="0081357D" w:rsidRDefault="009F671B" w:rsidP="0081357D">
            <w:pPr>
              <w:jc w:val="right"/>
              <w:rPr>
                <w:bCs/>
              </w:rPr>
            </w:pPr>
          </w:p>
        </w:tc>
        <w:tc>
          <w:tcPr>
            <w:tcW w:w="3551" w:type="dxa"/>
            <w:tcBorders>
              <w:top w:val="single" w:sz="4" w:space="0" w:color="auto"/>
              <w:left w:val="single" w:sz="4" w:space="0" w:color="auto"/>
              <w:bottom w:val="single" w:sz="4" w:space="0" w:color="auto"/>
              <w:right w:val="nil"/>
            </w:tcBorders>
            <w:shd w:val="clear" w:color="auto" w:fill="auto"/>
            <w:noWrap/>
            <w:vAlign w:val="center"/>
            <w:hideMark/>
          </w:tcPr>
          <w:p w14:paraId="475C0798" w14:textId="77777777" w:rsidR="009F671B" w:rsidRPr="0081357D" w:rsidRDefault="009F671B" w:rsidP="0081357D">
            <w:pPr>
              <w:rPr>
                <w:bCs/>
              </w:rPr>
            </w:pPr>
            <w:r w:rsidRPr="0081357D">
              <w:rPr>
                <w:bCs/>
              </w:rPr>
              <w:t>Итого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C22B1" w14:textId="77777777" w:rsidR="009F671B" w:rsidRPr="0081357D" w:rsidRDefault="009F671B" w:rsidP="0081357D">
            <w:pPr>
              <w:jc w:val="right"/>
              <w:rPr>
                <w:bCs/>
              </w:rPr>
            </w:pPr>
            <w:r w:rsidRPr="0081357D">
              <w:rPr>
                <w:bCs/>
              </w:rPr>
              <w:t>1 490 738 615,97</w:t>
            </w:r>
          </w:p>
        </w:tc>
        <w:tc>
          <w:tcPr>
            <w:tcW w:w="1701" w:type="dxa"/>
            <w:tcBorders>
              <w:top w:val="nil"/>
              <w:left w:val="nil"/>
              <w:bottom w:val="single" w:sz="4" w:space="0" w:color="auto"/>
              <w:right w:val="single" w:sz="4" w:space="0" w:color="auto"/>
            </w:tcBorders>
            <w:shd w:val="clear" w:color="auto" w:fill="auto"/>
            <w:noWrap/>
            <w:vAlign w:val="center"/>
            <w:hideMark/>
          </w:tcPr>
          <w:p w14:paraId="70EBBD49" w14:textId="77777777" w:rsidR="009F671B" w:rsidRPr="0081357D" w:rsidRDefault="009F671B" w:rsidP="0081357D">
            <w:pPr>
              <w:jc w:val="right"/>
              <w:rPr>
                <w:bCs/>
              </w:rPr>
            </w:pPr>
            <w:r w:rsidRPr="0081357D">
              <w:rPr>
                <w:bCs/>
              </w:rPr>
              <w:t>1 371 908 836,55</w:t>
            </w:r>
          </w:p>
        </w:tc>
        <w:tc>
          <w:tcPr>
            <w:tcW w:w="2835" w:type="dxa"/>
            <w:tcBorders>
              <w:top w:val="nil"/>
              <w:left w:val="nil"/>
              <w:bottom w:val="single" w:sz="4" w:space="0" w:color="auto"/>
              <w:right w:val="single" w:sz="4" w:space="0" w:color="auto"/>
            </w:tcBorders>
            <w:shd w:val="clear" w:color="auto" w:fill="auto"/>
            <w:noWrap/>
            <w:vAlign w:val="center"/>
            <w:hideMark/>
          </w:tcPr>
          <w:p w14:paraId="1EC98352" w14:textId="77777777" w:rsidR="009F671B" w:rsidRPr="0081357D" w:rsidRDefault="009F671B" w:rsidP="0081357D">
            <w:pPr>
              <w:jc w:val="right"/>
              <w:rPr>
                <w:bCs/>
              </w:rPr>
            </w:pPr>
            <w:r w:rsidRPr="0081357D">
              <w:rPr>
                <w:bCs/>
              </w:rPr>
              <w:t>1 220 357 415,30</w:t>
            </w:r>
          </w:p>
        </w:tc>
        <w:tc>
          <w:tcPr>
            <w:tcW w:w="222" w:type="dxa"/>
            <w:vAlign w:val="center"/>
            <w:hideMark/>
          </w:tcPr>
          <w:p w14:paraId="33BFA68C" w14:textId="77777777" w:rsidR="009F671B" w:rsidRPr="0081357D" w:rsidRDefault="009F671B" w:rsidP="0081357D">
            <w:pPr>
              <w:rPr>
                <w:sz w:val="20"/>
              </w:rPr>
            </w:pPr>
          </w:p>
        </w:tc>
      </w:tr>
    </w:tbl>
    <w:p w14:paraId="758F1795" w14:textId="77777777" w:rsidR="009F671B" w:rsidRPr="0081357D" w:rsidRDefault="009F671B" w:rsidP="009F671B">
      <w:pPr>
        <w:jc w:val="center"/>
        <w:rPr>
          <w:bCs/>
        </w:rPr>
      </w:pPr>
    </w:p>
    <w:p w14:paraId="0D88B268" w14:textId="77777777" w:rsidR="009F671B" w:rsidRPr="0081357D" w:rsidRDefault="009F671B" w:rsidP="009F671B">
      <w:pPr>
        <w:jc w:val="right"/>
      </w:pPr>
      <w:r w:rsidRPr="0081357D">
        <w:rPr>
          <w:bCs/>
        </w:rPr>
        <w:tab/>
      </w:r>
      <w:r w:rsidRPr="0081357D">
        <w:t>Приложение 15</w:t>
      </w:r>
    </w:p>
    <w:p w14:paraId="5030FC3F" w14:textId="77777777" w:rsidR="009F671B" w:rsidRPr="0081357D" w:rsidRDefault="009F671B" w:rsidP="009F671B">
      <w:pPr>
        <w:jc w:val="right"/>
        <w:rPr>
          <w:bCs/>
        </w:rPr>
      </w:pPr>
      <w:r w:rsidRPr="0081357D">
        <w:t>к решению сессии Совета депутатов Куйбышевского района "О бюджете Куйбышевского района на 2020год                                                                                         и плановый период 2021 и 2022годов"</w:t>
      </w:r>
      <w:r w:rsidRPr="0081357D">
        <w:rPr>
          <w:bCs/>
        </w:rPr>
        <w:tab/>
      </w:r>
    </w:p>
    <w:tbl>
      <w:tblPr>
        <w:tblW w:w="26276" w:type="dxa"/>
        <w:tblLook w:val="04A0" w:firstRow="1" w:lastRow="0" w:firstColumn="1" w:lastColumn="0" w:noHBand="0" w:noVBand="1"/>
      </w:tblPr>
      <w:tblGrid>
        <w:gridCol w:w="769"/>
        <w:gridCol w:w="13"/>
        <w:gridCol w:w="283"/>
        <w:gridCol w:w="1497"/>
        <w:gridCol w:w="2116"/>
        <w:gridCol w:w="2177"/>
        <w:gridCol w:w="6"/>
        <w:gridCol w:w="1763"/>
        <w:gridCol w:w="6"/>
        <w:gridCol w:w="1763"/>
        <w:gridCol w:w="6"/>
        <w:gridCol w:w="2211"/>
        <w:gridCol w:w="236"/>
        <w:gridCol w:w="1805"/>
        <w:gridCol w:w="1622"/>
        <w:gridCol w:w="2000"/>
        <w:gridCol w:w="1980"/>
        <w:gridCol w:w="2055"/>
        <w:gridCol w:w="2040"/>
        <w:gridCol w:w="1928"/>
      </w:tblGrid>
      <w:tr w:rsidR="009F671B" w:rsidRPr="0081357D" w14:paraId="691AE892" w14:textId="77777777" w:rsidTr="0081357D">
        <w:trPr>
          <w:gridAfter w:val="9"/>
          <w:wAfter w:w="15877" w:type="dxa"/>
          <w:trHeight w:val="690"/>
        </w:trPr>
        <w:tc>
          <w:tcPr>
            <w:tcW w:w="10399" w:type="dxa"/>
            <w:gridSpan w:val="11"/>
            <w:tcBorders>
              <w:top w:val="nil"/>
              <w:left w:val="nil"/>
              <w:bottom w:val="nil"/>
              <w:right w:val="nil"/>
            </w:tcBorders>
            <w:shd w:val="clear" w:color="auto" w:fill="auto"/>
            <w:vAlign w:val="center"/>
            <w:hideMark/>
          </w:tcPr>
          <w:p w14:paraId="0249ED22" w14:textId="77777777" w:rsidR="009F671B" w:rsidRPr="0081357D" w:rsidRDefault="009F671B" w:rsidP="0081357D">
            <w:pPr>
              <w:jc w:val="center"/>
              <w:rPr>
                <w:bCs/>
                <w:color w:val="000000"/>
                <w:szCs w:val="28"/>
              </w:rPr>
            </w:pPr>
            <w:r w:rsidRPr="0081357D">
              <w:rPr>
                <w:bCs/>
                <w:color w:val="000000"/>
                <w:szCs w:val="28"/>
              </w:rPr>
              <w:t>Субвенции, передаваемые из районного бюджета в 2020 году и плановом периоде 2021 и 2022 годов</w:t>
            </w:r>
          </w:p>
        </w:tc>
      </w:tr>
      <w:tr w:rsidR="009F671B" w:rsidRPr="0081357D" w14:paraId="1F74613B" w14:textId="77777777" w:rsidTr="0081357D">
        <w:trPr>
          <w:gridAfter w:val="10"/>
          <w:wAfter w:w="15883" w:type="dxa"/>
          <w:trHeight w:val="315"/>
        </w:trPr>
        <w:tc>
          <w:tcPr>
            <w:tcW w:w="769" w:type="dxa"/>
            <w:tcBorders>
              <w:top w:val="nil"/>
              <w:left w:val="nil"/>
              <w:bottom w:val="nil"/>
              <w:right w:val="nil"/>
            </w:tcBorders>
            <w:shd w:val="clear" w:color="auto" w:fill="auto"/>
            <w:noWrap/>
            <w:vAlign w:val="bottom"/>
            <w:hideMark/>
          </w:tcPr>
          <w:p w14:paraId="48592439" w14:textId="77777777" w:rsidR="009F671B" w:rsidRPr="0081357D" w:rsidRDefault="009F671B" w:rsidP="0081357D">
            <w:pPr>
              <w:jc w:val="center"/>
              <w:rPr>
                <w:bCs/>
                <w:color w:val="000000"/>
                <w:szCs w:val="28"/>
              </w:rPr>
            </w:pPr>
          </w:p>
        </w:tc>
        <w:tc>
          <w:tcPr>
            <w:tcW w:w="1793" w:type="dxa"/>
            <w:gridSpan w:val="3"/>
            <w:tcBorders>
              <w:top w:val="nil"/>
              <w:left w:val="nil"/>
              <w:bottom w:val="nil"/>
              <w:right w:val="nil"/>
            </w:tcBorders>
            <w:shd w:val="clear" w:color="auto" w:fill="auto"/>
            <w:noWrap/>
            <w:vAlign w:val="bottom"/>
            <w:hideMark/>
          </w:tcPr>
          <w:p w14:paraId="1ECF80DE" w14:textId="77777777" w:rsidR="009F671B" w:rsidRPr="0081357D" w:rsidRDefault="009F671B" w:rsidP="0081357D">
            <w:pPr>
              <w:jc w:val="center"/>
              <w:rPr>
                <w:sz w:val="20"/>
              </w:rPr>
            </w:pPr>
          </w:p>
        </w:tc>
        <w:tc>
          <w:tcPr>
            <w:tcW w:w="2116" w:type="dxa"/>
            <w:tcBorders>
              <w:top w:val="nil"/>
              <w:left w:val="nil"/>
              <w:bottom w:val="nil"/>
              <w:right w:val="nil"/>
            </w:tcBorders>
            <w:shd w:val="clear" w:color="auto" w:fill="auto"/>
            <w:noWrap/>
            <w:vAlign w:val="bottom"/>
            <w:hideMark/>
          </w:tcPr>
          <w:p w14:paraId="198F762E" w14:textId="77777777" w:rsidR="009F671B" w:rsidRPr="0081357D" w:rsidRDefault="009F671B" w:rsidP="0081357D">
            <w:pPr>
              <w:jc w:val="center"/>
              <w:rPr>
                <w:sz w:val="20"/>
              </w:rPr>
            </w:pPr>
          </w:p>
        </w:tc>
        <w:tc>
          <w:tcPr>
            <w:tcW w:w="2177" w:type="dxa"/>
            <w:tcBorders>
              <w:top w:val="nil"/>
              <w:left w:val="nil"/>
              <w:bottom w:val="nil"/>
              <w:right w:val="nil"/>
            </w:tcBorders>
            <w:shd w:val="clear" w:color="auto" w:fill="auto"/>
            <w:noWrap/>
            <w:vAlign w:val="bottom"/>
            <w:hideMark/>
          </w:tcPr>
          <w:p w14:paraId="2FB578A9" w14:textId="77777777" w:rsidR="009F671B" w:rsidRPr="0081357D" w:rsidRDefault="009F671B" w:rsidP="0081357D">
            <w:pPr>
              <w:jc w:val="center"/>
              <w:rPr>
                <w:sz w:val="20"/>
              </w:rPr>
            </w:pPr>
          </w:p>
        </w:tc>
        <w:tc>
          <w:tcPr>
            <w:tcW w:w="1769" w:type="dxa"/>
            <w:gridSpan w:val="2"/>
            <w:tcBorders>
              <w:top w:val="nil"/>
              <w:left w:val="nil"/>
              <w:bottom w:val="nil"/>
              <w:right w:val="nil"/>
            </w:tcBorders>
            <w:shd w:val="clear" w:color="auto" w:fill="auto"/>
            <w:noWrap/>
            <w:vAlign w:val="bottom"/>
            <w:hideMark/>
          </w:tcPr>
          <w:p w14:paraId="5FE2BCD7" w14:textId="77777777" w:rsidR="009F671B" w:rsidRPr="0081357D" w:rsidRDefault="009F671B" w:rsidP="0081357D">
            <w:pPr>
              <w:jc w:val="center"/>
              <w:rPr>
                <w:sz w:val="20"/>
              </w:rPr>
            </w:pPr>
          </w:p>
        </w:tc>
        <w:tc>
          <w:tcPr>
            <w:tcW w:w="1769" w:type="dxa"/>
            <w:gridSpan w:val="2"/>
            <w:tcBorders>
              <w:top w:val="nil"/>
              <w:left w:val="nil"/>
              <w:bottom w:val="nil"/>
              <w:right w:val="nil"/>
            </w:tcBorders>
            <w:shd w:val="clear" w:color="auto" w:fill="auto"/>
            <w:noWrap/>
            <w:vAlign w:val="bottom"/>
            <w:hideMark/>
          </w:tcPr>
          <w:p w14:paraId="18736EF5" w14:textId="77777777" w:rsidR="009F671B" w:rsidRPr="0081357D" w:rsidRDefault="009F671B" w:rsidP="0081357D">
            <w:pPr>
              <w:jc w:val="center"/>
              <w:rPr>
                <w:sz w:val="20"/>
              </w:rPr>
            </w:pPr>
          </w:p>
        </w:tc>
      </w:tr>
      <w:tr w:rsidR="009F671B" w:rsidRPr="0081357D" w14:paraId="3850F9CE" w14:textId="77777777" w:rsidTr="0081357D">
        <w:trPr>
          <w:gridAfter w:val="9"/>
          <w:wAfter w:w="15877" w:type="dxa"/>
          <w:trHeight w:val="450"/>
        </w:trPr>
        <w:tc>
          <w:tcPr>
            <w:tcW w:w="7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DF10" w14:textId="77777777" w:rsidR="009F671B" w:rsidRPr="0081357D" w:rsidRDefault="009F671B" w:rsidP="0081357D">
            <w:pPr>
              <w:jc w:val="center"/>
              <w:rPr>
                <w:color w:val="000000"/>
              </w:rPr>
            </w:pPr>
            <w:r w:rsidRPr="0081357D">
              <w:rPr>
                <w:color w:val="000000"/>
              </w:rPr>
              <w:t>№п/п</w:t>
            </w:r>
          </w:p>
        </w:tc>
        <w:tc>
          <w:tcPr>
            <w:tcW w:w="179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F43F5B" w14:textId="77777777" w:rsidR="009F671B" w:rsidRPr="0081357D" w:rsidRDefault="009F671B" w:rsidP="0081357D">
            <w:pPr>
              <w:jc w:val="center"/>
              <w:rPr>
                <w:color w:val="000000"/>
              </w:rPr>
            </w:pPr>
            <w:r w:rsidRPr="0081357D">
              <w:rPr>
                <w:color w:val="000000"/>
              </w:rPr>
              <w:t>Наименование поселений</w:t>
            </w:r>
          </w:p>
        </w:tc>
        <w:tc>
          <w:tcPr>
            <w:tcW w:w="7837"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92F5808" w14:textId="77777777" w:rsidR="009F671B" w:rsidRPr="0081357D" w:rsidRDefault="009F671B" w:rsidP="0081357D">
            <w:pPr>
              <w:jc w:val="center"/>
              <w:rPr>
                <w:color w:val="000000"/>
              </w:rPr>
            </w:pPr>
            <w:r w:rsidRPr="0081357D">
              <w:rPr>
                <w:color w:val="000000"/>
              </w:rPr>
              <w:t>Сумма (в рублях)</w:t>
            </w:r>
          </w:p>
        </w:tc>
      </w:tr>
      <w:tr w:rsidR="009F671B" w:rsidRPr="0081357D" w14:paraId="78FD1858" w14:textId="77777777" w:rsidTr="0081357D">
        <w:trPr>
          <w:gridAfter w:val="9"/>
          <w:wAfter w:w="15877" w:type="dxa"/>
          <w:trHeight w:val="420"/>
        </w:trPr>
        <w:tc>
          <w:tcPr>
            <w:tcW w:w="769" w:type="dxa"/>
            <w:vMerge/>
            <w:tcBorders>
              <w:top w:val="single" w:sz="4" w:space="0" w:color="auto"/>
              <w:left w:val="single" w:sz="4" w:space="0" w:color="auto"/>
              <w:bottom w:val="single" w:sz="4" w:space="0" w:color="auto"/>
              <w:right w:val="single" w:sz="4" w:space="0" w:color="auto"/>
            </w:tcBorders>
            <w:vAlign w:val="center"/>
            <w:hideMark/>
          </w:tcPr>
          <w:p w14:paraId="158C37F1" w14:textId="77777777" w:rsidR="009F671B" w:rsidRPr="0081357D" w:rsidRDefault="009F671B" w:rsidP="0081357D">
            <w:pPr>
              <w:rPr>
                <w:color w:val="000000"/>
              </w:rPr>
            </w:pPr>
          </w:p>
        </w:tc>
        <w:tc>
          <w:tcPr>
            <w:tcW w:w="1793" w:type="dxa"/>
            <w:gridSpan w:val="3"/>
            <w:vMerge/>
            <w:tcBorders>
              <w:top w:val="single" w:sz="4" w:space="0" w:color="auto"/>
              <w:left w:val="single" w:sz="4" w:space="0" w:color="auto"/>
              <w:bottom w:val="single" w:sz="4" w:space="0" w:color="000000"/>
              <w:right w:val="single" w:sz="4" w:space="0" w:color="auto"/>
            </w:tcBorders>
            <w:vAlign w:val="center"/>
            <w:hideMark/>
          </w:tcPr>
          <w:p w14:paraId="3F4AE5CD" w14:textId="77777777" w:rsidR="009F671B" w:rsidRPr="0081357D" w:rsidRDefault="009F671B" w:rsidP="0081357D">
            <w:pPr>
              <w:rPr>
                <w:color w:val="000000"/>
              </w:rPr>
            </w:pPr>
          </w:p>
        </w:tc>
        <w:tc>
          <w:tcPr>
            <w:tcW w:w="429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75ECDBA" w14:textId="77777777" w:rsidR="009F671B" w:rsidRPr="0081357D" w:rsidRDefault="009F671B" w:rsidP="0081357D">
            <w:pPr>
              <w:jc w:val="center"/>
              <w:rPr>
                <w:color w:val="000000"/>
              </w:rPr>
            </w:pPr>
            <w:r w:rsidRPr="0081357D">
              <w:rPr>
                <w:color w:val="000000"/>
              </w:rPr>
              <w:t>2020 год</w:t>
            </w:r>
          </w:p>
        </w:tc>
        <w:tc>
          <w:tcPr>
            <w:tcW w:w="1769" w:type="dxa"/>
            <w:gridSpan w:val="2"/>
            <w:tcBorders>
              <w:top w:val="nil"/>
              <w:left w:val="nil"/>
              <w:bottom w:val="single" w:sz="4" w:space="0" w:color="auto"/>
              <w:right w:val="single" w:sz="4" w:space="0" w:color="auto"/>
            </w:tcBorders>
            <w:shd w:val="clear" w:color="auto" w:fill="auto"/>
            <w:vAlign w:val="center"/>
            <w:hideMark/>
          </w:tcPr>
          <w:p w14:paraId="4B0733C2" w14:textId="77777777" w:rsidR="009F671B" w:rsidRPr="0081357D" w:rsidRDefault="009F671B" w:rsidP="0081357D">
            <w:pPr>
              <w:jc w:val="center"/>
              <w:rPr>
                <w:color w:val="000000"/>
              </w:rPr>
            </w:pPr>
            <w:r w:rsidRPr="0081357D">
              <w:rPr>
                <w:color w:val="000000"/>
              </w:rPr>
              <w:t>2021 год</w:t>
            </w:r>
          </w:p>
        </w:tc>
        <w:tc>
          <w:tcPr>
            <w:tcW w:w="1769" w:type="dxa"/>
            <w:gridSpan w:val="2"/>
            <w:tcBorders>
              <w:top w:val="nil"/>
              <w:left w:val="nil"/>
              <w:bottom w:val="single" w:sz="4" w:space="0" w:color="auto"/>
              <w:right w:val="single" w:sz="4" w:space="0" w:color="auto"/>
            </w:tcBorders>
            <w:shd w:val="clear" w:color="auto" w:fill="auto"/>
            <w:vAlign w:val="center"/>
            <w:hideMark/>
          </w:tcPr>
          <w:p w14:paraId="6E59757C" w14:textId="77777777" w:rsidR="009F671B" w:rsidRPr="0081357D" w:rsidRDefault="009F671B" w:rsidP="0081357D">
            <w:pPr>
              <w:jc w:val="center"/>
              <w:rPr>
                <w:color w:val="000000"/>
              </w:rPr>
            </w:pPr>
            <w:r w:rsidRPr="0081357D">
              <w:rPr>
                <w:color w:val="000000"/>
              </w:rPr>
              <w:t>2022 год</w:t>
            </w:r>
          </w:p>
        </w:tc>
      </w:tr>
      <w:tr w:rsidR="009F671B" w:rsidRPr="0081357D" w14:paraId="39C2AD90" w14:textId="77777777" w:rsidTr="0081357D">
        <w:trPr>
          <w:gridAfter w:val="10"/>
          <w:wAfter w:w="15883" w:type="dxa"/>
          <w:trHeight w:val="3045"/>
        </w:trPr>
        <w:tc>
          <w:tcPr>
            <w:tcW w:w="769" w:type="dxa"/>
            <w:vMerge/>
            <w:tcBorders>
              <w:top w:val="single" w:sz="4" w:space="0" w:color="auto"/>
              <w:left w:val="single" w:sz="4" w:space="0" w:color="auto"/>
              <w:bottom w:val="single" w:sz="4" w:space="0" w:color="auto"/>
              <w:right w:val="single" w:sz="4" w:space="0" w:color="auto"/>
            </w:tcBorders>
            <w:vAlign w:val="center"/>
            <w:hideMark/>
          </w:tcPr>
          <w:p w14:paraId="209BE361" w14:textId="77777777" w:rsidR="009F671B" w:rsidRPr="0081357D" w:rsidRDefault="009F671B" w:rsidP="0081357D">
            <w:pPr>
              <w:rPr>
                <w:color w:val="000000"/>
              </w:rPr>
            </w:pPr>
          </w:p>
        </w:tc>
        <w:tc>
          <w:tcPr>
            <w:tcW w:w="1793" w:type="dxa"/>
            <w:gridSpan w:val="3"/>
            <w:vMerge/>
            <w:tcBorders>
              <w:top w:val="single" w:sz="4" w:space="0" w:color="auto"/>
              <w:left w:val="single" w:sz="4" w:space="0" w:color="auto"/>
              <w:bottom w:val="single" w:sz="4" w:space="0" w:color="000000"/>
              <w:right w:val="single" w:sz="4" w:space="0" w:color="auto"/>
            </w:tcBorders>
            <w:vAlign w:val="center"/>
            <w:hideMark/>
          </w:tcPr>
          <w:p w14:paraId="176EBA03" w14:textId="77777777" w:rsidR="009F671B" w:rsidRPr="0081357D" w:rsidRDefault="009F671B" w:rsidP="0081357D">
            <w:pPr>
              <w:rPr>
                <w:color w:val="000000"/>
              </w:rPr>
            </w:pPr>
          </w:p>
        </w:tc>
        <w:tc>
          <w:tcPr>
            <w:tcW w:w="2116" w:type="dxa"/>
            <w:tcBorders>
              <w:top w:val="nil"/>
              <w:left w:val="nil"/>
              <w:bottom w:val="single" w:sz="4" w:space="0" w:color="auto"/>
              <w:right w:val="single" w:sz="4" w:space="0" w:color="auto"/>
            </w:tcBorders>
            <w:shd w:val="clear" w:color="auto" w:fill="auto"/>
            <w:vAlign w:val="center"/>
            <w:hideMark/>
          </w:tcPr>
          <w:p w14:paraId="0DE2BA4B" w14:textId="77777777" w:rsidR="009F671B" w:rsidRPr="0081357D" w:rsidRDefault="009F671B" w:rsidP="0081357D">
            <w:pPr>
              <w:jc w:val="center"/>
              <w:rPr>
                <w:color w:val="000000"/>
              </w:rPr>
            </w:pPr>
            <w:r w:rsidRPr="0081357D">
              <w:rPr>
                <w:color w:val="000000"/>
              </w:rPr>
              <w:t>на осуществление первичного воинского учёта на территориях, где отсутствуют военные комиссариаты</w:t>
            </w:r>
          </w:p>
        </w:tc>
        <w:tc>
          <w:tcPr>
            <w:tcW w:w="2177" w:type="dxa"/>
            <w:tcBorders>
              <w:top w:val="nil"/>
              <w:left w:val="nil"/>
              <w:bottom w:val="single" w:sz="4" w:space="0" w:color="auto"/>
              <w:right w:val="single" w:sz="4" w:space="0" w:color="auto"/>
            </w:tcBorders>
            <w:shd w:val="clear" w:color="auto" w:fill="auto"/>
            <w:vAlign w:val="center"/>
            <w:hideMark/>
          </w:tcPr>
          <w:p w14:paraId="4E11815F" w14:textId="77777777" w:rsidR="009F671B" w:rsidRPr="0081357D" w:rsidRDefault="009F671B" w:rsidP="0081357D">
            <w:pPr>
              <w:jc w:val="center"/>
              <w:rPr>
                <w:color w:val="000000"/>
              </w:rPr>
            </w:pPr>
            <w:r w:rsidRPr="0081357D">
              <w:rPr>
                <w:color w:val="000000"/>
              </w:rPr>
              <w:t>на осуществление вопросов в сфере административных правонарушений</w:t>
            </w:r>
          </w:p>
        </w:tc>
        <w:tc>
          <w:tcPr>
            <w:tcW w:w="1769" w:type="dxa"/>
            <w:gridSpan w:val="2"/>
            <w:tcBorders>
              <w:top w:val="nil"/>
              <w:left w:val="nil"/>
              <w:bottom w:val="single" w:sz="4" w:space="0" w:color="auto"/>
              <w:right w:val="single" w:sz="4" w:space="0" w:color="auto"/>
            </w:tcBorders>
            <w:shd w:val="clear" w:color="auto" w:fill="auto"/>
            <w:vAlign w:val="center"/>
            <w:hideMark/>
          </w:tcPr>
          <w:p w14:paraId="109D0736" w14:textId="77777777" w:rsidR="009F671B" w:rsidRPr="0081357D" w:rsidRDefault="009F671B" w:rsidP="0081357D">
            <w:pPr>
              <w:jc w:val="center"/>
              <w:rPr>
                <w:color w:val="000000"/>
              </w:rPr>
            </w:pPr>
            <w:r w:rsidRPr="0081357D">
              <w:rPr>
                <w:color w:val="000000"/>
              </w:rPr>
              <w:t>на осуществление первичного воинского учёта на территориях, где отсутствуют военные комиссариаты</w:t>
            </w:r>
          </w:p>
        </w:tc>
        <w:tc>
          <w:tcPr>
            <w:tcW w:w="1769" w:type="dxa"/>
            <w:gridSpan w:val="2"/>
            <w:tcBorders>
              <w:top w:val="nil"/>
              <w:left w:val="nil"/>
              <w:bottom w:val="single" w:sz="4" w:space="0" w:color="auto"/>
              <w:right w:val="single" w:sz="4" w:space="0" w:color="auto"/>
            </w:tcBorders>
            <w:shd w:val="clear" w:color="auto" w:fill="auto"/>
            <w:vAlign w:val="center"/>
            <w:hideMark/>
          </w:tcPr>
          <w:p w14:paraId="732A5318" w14:textId="77777777" w:rsidR="009F671B" w:rsidRPr="0081357D" w:rsidRDefault="009F671B" w:rsidP="0081357D">
            <w:pPr>
              <w:jc w:val="center"/>
              <w:rPr>
                <w:color w:val="000000"/>
              </w:rPr>
            </w:pPr>
            <w:r w:rsidRPr="0081357D">
              <w:rPr>
                <w:color w:val="000000"/>
              </w:rPr>
              <w:t>на осуществление первичного воинского учёта на территориях, где отсутствуют военные комиссариаты</w:t>
            </w:r>
          </w:p>
        </w:tc>
      </w:tr>
      <w:tr w:rsidR="009F671B" w:rsidRPr="0081357D" w14:paraId="1F8E70A7"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7C89523D" w14:textId="77777777" w:rsidR="009F671B" w:rsidRPr="0081357D" w:rsidRDefault="009F671B" w:rsidP="0081357D">
            <w:pPr>
              <w:jc w:val="right"/>
              <w:rPr>
                <w:color w:val="000000"/>
              </w:rPr>
            </w:pPr>
            <w:r w:rsidRPr="0081357D">
              <w:rPr>
                <w:color w:val="000000"/>
              </w:rPr>
              <w:t>1</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3B24E1B3" w14:textId="77777777" w:rsidR="009F671B" w:rsidRPr="0081357D" w:rsidRDefault="009F671B" w:rsidP="0081357D">
            <w:pPr>
              <w:rPr>
                <w:color w:val="000000"/>
              </w:rPr>
            </w:pPr>
            <w:r w:rsidRPr="0081357D">
              <w:rPr>
                <w:color w:val="000000"/>
              </w:rPr>
              <w:t>Абрамовский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10F36D77"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65BB351C"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59F16CEE"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1DECC6AC" w14:textId="77777777" w:rsidR="009F671B" w:rsidRPr="0081357D" w:rsidRDefault="009F671B" w:rsidP="0081357D">
            <w:pPr>
              <w:jc w:val="right"/>
              <w:rPr>
                <w:color w:val="000000"/>
              </w:rPr>
            </w:pPr>
            <w:r w:rsidRPr="0081357D">
              <w:rPr>
                <w:color w:val="000000"/>
              </w:rPr>
              <w:t>103 238,00</w:t>
            </w:r>
          </w:p>
        </w:tc>
      </w:tr>
      <w:tr w:rsidR="009F671B" w:rsidRPr="0081357D" w14:paraId="3514638F"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36848B0A" w14:textId="77777777" w:rsidR="009F671B" w:rsidRPr="0081357D" w:rsidRDefault="009F671B" w:rsidP="0081357D">
            <w:pPr>
              <w:jc w:val="right"/>
              <w:rPr>
                <w:color w:val="000000"/>
              </w:rPr>
            </w:pPr>
            <w:r w:rsidRPr="0081357D">
              <w:rPr>
                <w:color w:val="000000"/>
              </w:rPr>
              <w:t>2</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15D6C658" w14:textId="77777777" w:rsidR="009F671B" w:rsidRPr="0081357D" w:rsidRDefault="009F671B" w:rsidP="0081357D">
            <w:pPr>
              <w:rPr>
                <w:color w:val="000000"/>
              </w:rPr>
            </w:pPr>
            <w:r w:rsidRPr="0081357D">
              <w:rPr>
                <w:color w:val="000000"/>
              </w:rPr>
              <w:t>Балманский</w:t>
            </w:r>
          </w:p>
        </w:tc>
        <w:tc>
          <w:tcPr>
            <w:tcW w:w="2116" w:type="dxa"/>
            <w:tcBorders>
              <w:top w:val="nil"/>
              <w:left w:val="nil"/>
              <w:bottom w:val="single" w:sz="4" w:space="0" w:color="auto"/>
              <w:right w:val="single" w:sz="4" w:space="0" w:color="auto"/>
            </w:tcBorders>
            <w:shd w:val="clear" w:color="auto" w:fill="auto"/>
            <w:noWrap/>
            <w:vAlign w:val="center"/>
            <w:hideMark/>
          </w:tcPr>
          <w:p w14:paraId="6B83CAEC"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3A0CBF57"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16152CF9"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456B010F" w14:textId="77777777" w:rsidR="009F671B" w:rsidRPr="0081357D" w:rsidRDefault="009F671B" w:rsidP="0081357D">
            <w:pPr>
              <w:jc w:val="right"/>
              <w:rPr>
                <w:color w:val="000000"/>
              </w:rPr>
            </w:pPr>
            <w:r w:rsidRPr="0081357D">
              <w:rPr>
                <w:color w:val="000000"/>
              </w:rPr>
              <w:t>103 238,00</w:t>
            </w:r>
          </w:p>
        </w:tc>
      </w:tr>
      <w:tr w:rsidR="009F671B" w:rsidRPr="0081357D" w14:paraId="36CFD8B4"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6A3C26E2" w14:textId="77777777" w:rsidR="009F671B" w:rsidRPr="0081357D" w:rsidRDefault="009F671B" w:rsidP="0081357D">
            <w:pPr>
              <w:jc w:val="right"/>
              <w:rPr>
                <w:color w:val="000000"/>
              </w:rPr>
            </w:pPr>
            <w:r w:rsidRPr="0081357D">
              <w:rPr>
                <w:color w:val="000000"/>
              </w:rPr>
              <w:lastRenderedPageBreak/>
              <w:t>3</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20ACA650" w14:textId="77777777" w:rsidR="009F671B" w:rsidRPr="0081357D" w:rsidRDefault="009F671B" w:rsidP="0081357D">
            <w:pPr>
              <w:rPr>
                <w:color w:val="000000"/>
              </w:rPr>
            </w:pPr>
            <w:r w:rsidRPr="0081357D">
              <w:rPr>
                <w:color w:val="000000"/>
              </w:rPr>
              <w:t>Булатовский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1A75085B"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16CE54DE"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049A78E8"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351D0EDC" w14:textId="77777777" w:rsidR="009F671B" w:rsidRPr="0081357D" w:rsidRDefault="009F671B" w:rsidP="0081357D">
            <w:pPr>
              <w:jc w:val="right"/>
              <w:rPr>
                <w:color w:val="000000"/>
              </w:rPr>
            </w:pPr>
            <w:r w:rsidRPr="0081357D">
              <w:rPr>
                <w:color w:val="000000"/>
              </w:rPr>
              <w:t>103 238,00</w:t>
            </w:r>
          </w:p>
        </w:tc>
      </w:tr>
      <w:tr w:rsidR="009F671B" w:rsidRPr="0081357D" w14:paraId="16CFA0F3"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5EB92F81" w14:textId="77777777" w:rsidR="009F671B" w:rsidRPr="0081357D" w:rsidRDefault="009F671B" w:rsidP="0081357D">
            <w:pPr>
              <w:jc w:val="right"/>
              <w:rPr>
                <w:color w:val="000000"/>
              </w:rPr>
            </w:pPr>
            <w:r w:rsidRPr="0081357D">
              <w:rPr>
                <w:color w:val="000000"/>
              </w:rPr>
              <w:t>4</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016057F6" w14:textId="77777777" w:rsidR="009F671B" w:rsidRPr="0081357D" w:rsidRDefault="009F671B" w:rsidP="0081357D">
            <w:pPr>
              <w:rPr>
                <w:color w:val="000000"/>
              </w:rPr>
            </w:pPr>
            <w:r w:rsidRPr="0081357D">
              <w:rPr>
                <w:color w:val="000000"/>
              </w:rPr>
              <w:t>Верх-ичинский</w:t>
            </w:r>
          </w:p>
        </w:tc>
        <w:tc>
          <w:tcPr>
            <w:tcW w:w="2116" w:type="dxa"/>
            <w:tcBorders>
              <w:top w:val="nil"/>
              <w:left w:val="nil"/>
              <w:bottom w:val="single" w:sz="4" w:space="0" w:color="auto"/>
              <w:right w:val="single" w:sz="4" w:space="0" w:color="auto"/>
            </w:tcBorders>
            <w:shd w:val="clear" w:color="auto" w:fill="auto"/>
            <w:noWrap/>
            <w:vAlign w:val="center"/>
            <w:hideMark/>
          </w:tcPr>
          <w:p w14:paraId="681B21A7"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73E6E0BA"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7B483BCC"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1D2B079C" w14:textId="77777777" w:rsidR="009F671B" w:rsidRPr="0081357D" w:rsidRDefault="009F671B" w:rsidP="0081357D">
            <w:pPr>
              <w:jc w:val="right"/>
              <w:rPr>
                <w:color w:val="000000"/>
              </w:rPr>
            </w:pPr>
            <w:r w:rsidRPr="0081357D">
              <w:rPr>
                <w:color w:val="000000"/>
              </w:rPr>
              <w:t>103 238,00</w:t>
            </w:r>
          </w:p>
        </w:tc>
      </w:tr>
      <w:tr w:rsidR="009F671B" w:rsidRPr="0081357D" w14:paraId="7D92EB6A"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365E4360" w14:textId="77777777" w:rsidR="009F671B" w:rsidRPr="0081357D" w:rsidRDefault="009F671B" w:rsidP="0081357D">
            <w:pPr>
              <w:jc w:val="right"/>
              <w:rPr>
                <w:color w:val="000000"/>
              </w:rPr>
            </w:pPr>
            <w:r w:rsidRPr="0081357D">
              <w:rPr>
                <w:color w:val="000000"/>
              </w:rPr>
              <w:t>5</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594B7D16" w14:textId="77777777" w:rsidR="009F671B" w:rsidRPr="0081357D" w:rsidRDefault="009F671B" w:rsidP="0081357D">
            <w:pPr>
              <w:rPr>
                <w:color w:val="000000"/>
              </w:rPr>
            </w:pPr>
            <w:r w:rsidRPr="0081357D">
              <w:rPr>
                <w:color w:val="000000"/>
              </w:rPr>
              <w:t>Веснянский</w:t>
            </w:r>
          </w:p>
        </w:tc>
        <w:tc>
          <w:tcPr>
            <w:tcW w:w="2116" w:type="dxa"/>
            <w:tcBorders>
              <w:top w:val="nil"/>
              <w:left w:val="nil"/>
              <w:bottom w:val="single" w:sz="4" w:space="0" w:color="auto"/>
              <w:right w:val="single" w:sz="4" w:space="0" w:color="auto"/>
            </w:tcBorders>
            <w:shd w:val="clear" w:color="auto" w:fill="auto"/>
            <w:noWrap/>
            <w:vAlign w:val="center"/>
            <w:hideMark/>
          </w:tcPr>
          <w:p w14:paraId="400A8C36"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6FB1B793"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0FDC78F1"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181876D1" w14:textId="77777777" w:rsidR="009F671B" w:rsidRPr="0081357D" w:rsidRDefault="009F671B" w:rsidP="0081357D">
            <w:pPr>
              <w:jc w:val="right"/>
              <w:rPr>
                <w:color w:val="000000"/>
              </w:rPr>
            </w:pPr>
            <w:r w:rsidRPr="0081357D">
              <w:rPr>
                <w:color w:val="000000"/>
              </w:rPr>
              <w:t>103 238,00</w:t>
            </w:r>
          </w:p>
        </w:tc>
      </w:tr>
      <w:tr w:rsidR="009F671B" w:rsidRPr="0081357D" w14:paraId="559D279C"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085E4A41" w14:textId="77777777" w:rsidR="009F671B" w:rsidRPr="0081357D" w:rsidRDefault="009F671B" w:rsidP="0081357D">
            <w:pPr>
              <w:jc w:val="right"/>
              <w:rPr>
                <w:color w:val="000000"/>
              </w:rPr>
            </w:pPr>
            <w:r w:rsidRPr="0081357D">
              <w:rPr>
                <w:color w:val="000000"/>
              </w:rPr>
              <w:t>6</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2453661F" w14:textId="77777777" w:rsidR="009F671B" w:rsidRPr="0081357D" w:rsidRDefault="009F671B" w:rsidP="0081357D">
            <w:pPr>
              <w:rPr>
                <w:color w:val="000000"/>
              </w:rPr>
            </w:pPr>
            <w:r w:rsidRPr="0081357D">
              <w:rPr>
                <w:color w:val="000000"/>
              </w:rPr>
              <w:t>Гжатский</w:t>
            </w:r>
          </w:p>
        </w:tc>
        <w:tc>
          <w:tcPr>
            <w:tcW w:w="2116" w:type="dxa"/>
            <w:tcBorders>
              <w:top w:val="nil"/>
              <w:left w:val="nil"/>
              <w:bottom w:val="single" w:sz="4" w:space="0" w:color="auto"/>
              <w:right w:val="single" w:sz="4" w:space="0" w:color="auto"/>
            </w:tcBorders>
            <w:shd w:val="clear" w:color="auto" w:fill="auto"/>
            <w:noWrap/>
            <w:vAlign w:val="center"/>
            <w:hideMark/>
          </w:tcPr>
          <w:p w14:paraId="2E818A2E"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3A9ED529"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7A64668C"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78BF1532" w14:textId="77777777" w:rsidR="009F671B" w:rsidRPr="0081357D" w:rsidRDefault="009F671B" w:rsidP="0081357D">
            <w:pPr>
              <w:jc w:val="right"/>
              <w:rPr>
                <w:color w:val="000000"/>
              </w:rPr>
            </w:pPr>
            <w:r w:rsidRPr="0081357D">
              <w:rPr>
                <w:color w:val="000000"/>
              </w:rPr>
              <w:t>103 238,00</w:t>
            </w:r>
          </w:p>
        </w:tc>
      </w:tr>
      <w:tr w:rsidR="009F671B" w:rsidRPr="0081357D" w14:paraId="5552CFD0"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09055CAC" w14:textId="77777777" w:rsidR="009F671B" w:rsidRPr="0081357D" w:rsidRDefault="009F671B" w:rsidP="0081357D">
            <w:pPr>
              <w:jc w:val="right"/>
              <w:rPr>
                <w:color w:val="000000"/>
              </w:rPr>
            </w:pPr>
            <w:r w:rsidRPr="0081357D">
              <w:rPr>
                <w:color w:val="000000"/>
              </w:rPr>
              <w:t>7</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2DC0F386" w14:textId="77777777" w:rsidR="009F671B" w:rsidRPr="0081357D" w:rsidRDefault="009F671B" w:rsidP="0081357D">
            <w:pPr>
              <w:rPr>
                <w:color w:val="000000"/>
              </w:rPr>
            </w:pPr>
            <w:r w:rsidRPr="0081357D">
              <w:rPr>
                <w:color w:val="000000"/>
              </w:rPr>
              <w:t>Горбуновский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5E4B28A1"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0462973C"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55509E1B"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10CE4C53" w14:textId="77777777" w:rsidR="009F671B" w:rsidRPr="0081357D" w:rsidRDefault="009F671B" w:rsidP="0081357D">
            <w:pPr>
              <w:jc w:val="right"/>
              <w:rPr>
                <w:color w:val="000000"/>
              </w:rPr>
            </w:pPr>
            <w:r w:rsidRPr="0081357D">
              <w:rPr>
                <w:color w:val="000000"/>
              </w:rPr>
              <w:t>103 238,00</w:t>
            </w:r>
          </w:p>
        </w:tc>
      </w:tr>
      <w:tr w:rsidR="009F671B" w:rsidRPr="0081357D" w14:paraId="3FDCE5E5"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64FB3939" w14:textId="77777777" w:rsidR="009F671B" w:rsidRPr="0081357D" w:rsidRDefault="009F671B" w:rsidP="0081357D">
            <w:pPr>
              <w:jc w:val="right"/>
              <w:rPr>
                <w:color w:val="000000"/>
              </w:rPr>
            </w:pPr>
            <w:r w:rsidRPr="0081357D">
              <w:rPr>
                <w:color w:val="000000"/>
              </w:rPr>
              <w:t>8</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14CF37AC" w14:textId="77777777" w:rsidR="009F671B" w:rsidRPr="0081357D" w:rsidRDefault="009F671B" w:rsidP="0081357D">
            <w:pPr>
              <w:rPr>
                <w:color w:val="000000"/>
              </w:rPr>
            </w:pPr>
            <w:r w:rsidRPr="0081357D">
              <w:rPr>
                <w:color w:val="000000"/>
              </w:rPr>
              <w:t>Зоновский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6C976D8A"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08523FD9"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56680CEC"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70C49033" w14:textId="77777777" w:rsidR="009F671B" w:rsidRPr="0081357D" w:rsidRDefault="009F671B" w:rsidP="0081357D">
            <w:pPr>
              <w:jc w:val="right"/>
              <w:rPr>
                <w:color w:val="000000"/>
              </w:rPr>
            </w:pPr>
            <w:r w:rsidRPr="0081357D">
              <w:rPr>
                <w:color w:val="000000"/>
              </w:rPr>
              <w:t>103 238,00</w:t>
            </w:r>
          </w:p>
        </w:tc>
      </w:tr>
      <w:tr w:rsidR="009F671B" w:rsidRPr="0081357D" w14:paraId="040AF721"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186C554A" w14:textId="77777777" w:rsidR="009F671B" w:rsidRPr="0081357D" w:rsidRDefault="009F671B" w:rsidP="0081357D">
            <w:pPr>
              <w:jc w:val="right"/>
              <w:rPr>
                <w:color w:val="000000"/>
              </w:rPr>
            </w:pPr>
            <w:r w:rsidRPr="0081357D">
              <w:rPr>
                <w:color w:val="000000"/>
              </w:rPr>
              <w:t>9</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0F10BC39" w14:textId="77777777" w:rsidR="009F671B" w:rsidRPr="0081357D" w:rsidRDefault="009F671B" w:rsidP="0081357D">
            <w:pPr>
              <w:rPr>
                <w:color w:val="000000"/>
              </w:rPr>
            </w:pPr>
            <w:r w:rsidRPr="0081357D">
              <w:rPr>
                <w:color w:val="000000"/>
              </w:rPr>
              <w:t>Камский</w:t>
            </w:r>
          </w:p>
        </w:tc>
        <w:tc>
          <w:tcPr>
            <w:tcW w:w="2116" w:type="dxa"/>
            <w:tcBorders>
              <w:top w:val="nil"/>
              <w:left w:val="nil"/>
              <w:bottom w:val="single" w:sz="4" w:space="0" w:color="auto"/>
              <w:right w:val="single" w:sz="4" w:space="0" w:color="auto"/>
            </w:tcBorders>
            <w:shd w:val="clear" w:color="auto" w:fill="auto"/>
            <w:noWrap/>
            <w:vAlign w:val="center"/>
            <w:hideMark/>
          </w:tcPr>
          <w:p w14:paraId="10117D00"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09F51583"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1A46F206"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2EBF82D5" w14:textId="77777777" w:rsidR="009F671B" w:rsidRPr="0081357D" w:rsidRDefault="009F671B" w:rsidP="0081357D">
            <w:pPr>
              <w:jc w:val="right"/>
              <w:rPr>
                <w:color w:val="000000"/>
              </w:rPr>
            </w:pPr>
            <w:r w:rsidRPr="0081357D">
              <w:rPr>
                <w:color w:val="000000"/>
              </w:rPr>
              <w:t>103 238,00</w:t>
            </w:r>
          </w:p>
        </w:tc>
      </w:tr>
      <w:tr w:rsidR="009F671B" w:rsidRPr="0081357D" w14:paraId="7CFC714D"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33B766FC" w14:textId="77777777" w:rsidR="009F671B" w:rsidRPr="0081357D" w:rsidRDefault="009F671B" w:rsidP="0081357D">
            <w:pPr>
              <w:jc w:val="right"/>
              <w:rPr>
                <w:color w:val="000000"/>
              </w:rPr>
            </w:pPr>
            <w:r w:rsidRPr="0081357D">
              <w:rPr>
                <w:color w:val="000000"/>
              </w:rPr>
              <w:t>10</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1DF69BA7" w14:textId="77777777" w:rsidR="009F671B" w:rsidRPr="0081357D" w:rsidRDefault="009F671B" w:rsidP="0081357D">
            <w:pPr>
              <w:rPr>
                <w:color w:val="000000"/>
              </w:rPr>
            </w:pPr>
            <w:r w:rsidRPr="0081357D">
              <w:rPr>
                <w:color w:val="000000"/>
              </w:rPr>
              <w:t>Куйбышевский</w:t>
            </w:r>
          </w:p>
        </w:tc>
        <w:tc>
          <w:tcPr>
            <w:tcW w:w="2116" w:type="dxa"/>
            <w:tcBorders>
              <w:top w:val="nil"/>
              <w:left w:val="nil"/>
              <w:bottom w:val="single" w:sz="4" w:space="0" w:color="auto"/>
              <w:right w:val="single" w:sz="4" w:space="0" w:color="auto"/>
            </w:tcBorders>
            <w:shd w:val="clear" w:color="auto" w:fill="auto"/>
            <w:noWrap/>
            <w:vAlign w:val="center"/>
            <w:hideMark/>
          </w:tcPr>
          <w:p w14:paraId="18BE21CC"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51235790"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53E321F4"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4B9A6408" w14:textId="77777777" w:rsidR="009F671B" w:rsidRPr="0081357D" w:rsidRDefault="009F671B" w:rsidP="0081357D">
            <w:pPr>
              <w:jc w:val="right"/>
              <w:rPr>
                <w:color w:val="000000"/>
              </w:rPr>
            </w:pPr>
            <w:r w:rsidRPr="0081357D">
              <w:rPr>
                <w:color w:val="000000"/>
              </w:rPr>
              <w:t>103 238,00</w:t>
            </w:r>
          </w:p>
        </w:tc>
      </w:tr>
      <w:tr w:rsidR="009F671B" w:rsidRPr="0081357D" w14:paraId="6B1B4422"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7B939479" w14:textId="77777777" w:rsidR="009F671B" w:rsidRPr="0081357D" w:rsidRDefault="009F671B" w:rsidP="0081357D">
            <w:pPr>
              <w:jc w:val="right"/>
              <w:rPr>
                <w:color w:val="000000"/>
              </w:rPr>
            </w:pPr>
            <w:r w:rsidRPr="0081357D">
              <w:rPr>
                <w:color w:val="000000"/>
              </w:rPr>
              <w:t>11</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67B3EFC0" w14:textId="77777777" w:rsidR="009F671B" w:rsidRPr="0081357D" w:rsidRDefault="009F671B" w:rsidP="0081357D">
            <w:pPr>
              <w:rPr>
                <w:color w:val="000000"/>
              </w:rPr>
            </w:pPr>
            <w:r w:rsidRPr="0081357D">
              <w:rPr>
                <w:color w:val="000000"/>
              </w:rPr>
              <w:t>Михайловский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7D017416"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3BCF59F1"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1CBA4666"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312B7459" w14:textId="77777777" w:rsidR="009F671B" w:rsidRPr="0081357D" w:rsidRDefault="009F671B" w:rsidP="0081357D">
            <w:pPr>
              <w:jc w:val="right"/>
              <w:rPr>
                <w:color w:val="000000"/>
              </w:rPr>
            </w:pPr>
            <w:r w:rsidRPr="0081357D">
              <w:rPr>
                <w:color w:val="000000"/>
              </w:rPr>
              <w:t>103 238,00</w:t>
            </w:r>
          </w:p>
        </w:tc>
      </w:tr>
      <w:tr w:rsidR="009F671B" w:rsidRPr="0081357D" w14:paraId="6353855C"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1011C956" w14:textId="77777777" w:rsidR="009F671B" w:rsidRPr="0081357D" w:rsidRDefault="009F671B" w:rsidP="0081357D">
            <w:pPr>
              <w:jc w:val="right"/>
              <w:rPr>
                <w:color w:val="000000"/>
              </w:rPr>
            </w:pPr>
            <w:r w:rsidRPr="0081357D">
              <w:rPr>
                <w:color w:val="000000"/>
              </w:rPr>
              <w:t>12</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15659AD2" w14:textId="77777777" w:rsidR="009F671B" w:rsidRPr="0081357D" w:rsidRDefault="009F671B" w:rsidP="0081357D">
            <w:pPr>
              <w:rPr>
                <w:color w:val="000000"/>
              </w:rPr>
            </w:pPr>
            <w:r w:rsidRPr="0081357D">
              <w:rPr>
                <w:color w:val="000000"/>
              </w:rPr>
              <w:t>Новоичинский</w:t>
            </w:r>
          </w:p>
        </w:tc>
        <w:tc>
          <w:tcPr>
            <w:tcW w:w="2116" w:type="dxa"/>
            <w:tcBorders>
              <w:top w:val="nil"/>
              <w:left w:val="nil"/>
              <w:bottom w:val="single" w:sz="4" w:space="0" w:color="auto"/>
              <w:right w:val="single" w:sz="4" w:space="0" w:color="auto"/>
            </w:tcBorders>
            <w:shd w:val="clear" w:color="auto" w:fill="auto"/>
            <w:noWrap/>
            <w:vAlign w:val="center"/>
            <w:hideMark/>
          </w:tcPr>
          <w:p w14:paraId="75F13511"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418DB1A8"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73E543D5"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3D683F5C" w14:textId="77777777" w:rsidR="009F671B" w:rsidRPr="0081357D" w:rsidRDefault="009F671B" w:rsidP="0081357D">
            <w:pPr>
              <w:jc w:val="right"/>
              <w:rPr>
                <w:color w:val="000000"/>
              </w:rPr>
            </w:pPr>
            <w:r w:rsidRPr="0081357D">
              <w:rPr>
                <w:color w:val="000000"/>
              </w:rPr>
              <w:t>103 238,00</w:t>
            </w:r>
          </w:p>
        </w:tc>
      </w:tr>
      <w:tr w:rsidR="009F671B" w:rsidRPr="0081357D" w14:paraId="1DFCC2D4"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16300B91" w14:textId="77777777" w:rsidR="009F671B" w:rsidRPr="0081357D" w:rsidRDefault="009F671B" w:rsidP="0081357D">
            <w:pPr>
              <w:jc w:val="right"/>
              <w:rPr>
                <w:color w:val="000000"/>
              </w:rPr>
            </w:pPr>
            <w:r w:rsidRPr="0081357D">
              <w:rPr>
                <w:color w:val="000000"/>
              </w:rPr>
              <w:t>13</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4C3877CA" w14:textId="77777777" w:rsidR="009F671B" w:rsidRPr="0081357D" w:rsidRDefault="009F671B" w:rsidP="0081357D">
            <w:pPr>
              <w:rPr>
                <w:color w:val="000000"/>
              </w:rPr>
            </w:pPr>
            <w:r w:rsidRPr="0081357D">
              <w:rPr>
                <w:color w:val="000000"/>
              </w:rPr>
              <w:t>Октябрьский</w:t>
            </w:r>
          </w:p>
        </w:tc>
        <w:tc>
          <w:tcPr>
            <w:tcW w:w="2116" w:type="dxa"/>
            <w:tcBorders>
              <w:top w:val="nil"/>
              <w:left w:val="nil"/>
              <w:bottom w:val="single" w:sz="4" w:space="0" w:color="auto"/>
              <w:right w:val="single" w:sz="4" w:space="0" w:color="auto"/>
            </w:tcBorders>
            <w:shd w:val="clear" w:color="auto" w:fill="auto"/>
            <w:noWrap/>
            <w:vAlign w:val="center"/>
            <w:hideMark/>
          </w:tcPr>
          <w:p w14:paraId="2D58707A" w14:textId="77777777" w:rsidR="009F671B" w:rsidRPr="0081357D" w:rsidRDefault="009F671B" w:rsidP="0081357D">
            <w:pPr>
              <w:jc w:val="right"/>
            </w:pPr>
            <w:r w:rsidRPr="0081357D">
              <w:t>279 744,00</w:t>
            </w:r>
          </w:p>
        </w:tc>
        <w:tc>
          <w:tcPr>
            <w:tcW w:w="2177" w:type="dxa"/>
            <w:tcBorders>
              <w:top w:val="nil"/>
              <w:left w:val="nil"/>
              <w:bottom w:val="single" w:sz="4" w:space="0" w:color="auto"/>
              <w:right w:val="single" w:sz="4" w:space="0" w:color="auto"/>
            </w:tcBorders>
            <w:shd w:val="clear" w:color="auto" w:fill="auto"/>
            <w:noWrap/>
            <w:vAlign w:val="center"/>
            <w:hideMark/>
          </w:tcPr>
          <w:p w14:paraId="34DFC7F8"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08075229" w14:textId="77777777" w:rsidR="009F671B" w:rsidRPr="0081357D" w:rsidRDefault="009F671B" w:rsidP="0081357D">
            <w:pPr>
              <w:jc w:val="right"/>
            </w:pPr>
            <w:r w:rsidRPr="0081357D">
              <w:t>248 372,00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1BE792F0" w14:textId="77777777" w:rsidR="009F671B" w:rsidRPr="0081357D" w:rsidRDefault="009F671B" w:rsidP="0081357D">
            <w:pPr>
              <w:jc w:val="right"/>
              <w:rPr>
                <w:color w:val="000000"/>
              </w:rPr>
            </w:pPr>
            <w:r w:rsidRPr="0081357D">
              <w:rPr>
                <w:color w:val="000000"/>
              </w:rPr>
              <w:t>258 092,00</w:t>
            </w:r>
          </w:p>
        </w:tc>
      </w:tr>
      <w:tr w:rsidR="009F671B" w:rsidRPr="0081357D" w14:paraId="484A7005"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04CAF6FE" w14:textId="77777777" w:rsidR="009F671B" w:rsidRPr="0081357D" w:rsidRDefault="009F671B" w:rsidP="0081357D">
            <w:pPr>
              <w:jc w:val="right"/>
              <w:rPr>
                <w:color w:val="000000"/>
              </w:rPr>
            </w:pPr>
            <w:r w:rsidRPr="0081357D">
              <w:rPr>
                <w:color w:val="000000"/>
              </w:rPr>
              <w:t>14</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797215AF" w14:textId="77777777" w:rsidR="009F671B" w:rsidRPr="0081357D" w:rsidRDefault="009F671B" w:rsidP="0081357D">
            <w:pPr>
              <w:rPr>
                <w:color w:val="000000"/>
              </w:rPr>
            </w:pPr>
            <w:r w:rsidRPr="0081357D">
              <w:rPr>
                <w:color w:val="000000"/>
              </w:rPr>
              <w:t>Осиновский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28B6C93F"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0753344E"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1E0A5394"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0D3513EF" w14:textId="77777777" w:rsidR="009F671B" w:rsidRPr="0081357D" w:rsidRDefault="009F671B" w:rsidP="0081357D">
            <w:pPr>
              <w:jc w:val="right"/>
              <w:rPr>
                <w:color w:val="000000"/>
              </w:rPr>
            </w:pPr>
            <w:r w:rsidRPr="0081357D">
              <w:rPr>
                <w:color w:val="000000"/>
              </w:rPr>
              <w:t>103 238,00</w:t>
            </w:r>
          </w:p>
        </w:tc>
      </w:tr>
      <w:tr w:rsidR="009F671B" w:rsidRPr="0081357D" w14:paraId="33862BC0"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6AB8527F" w14:textId="77777777" w:rsidR="009F671B" w:rsidRPr="0081357D" w:rsidRDefault="009F671B" w:rsidP="0081357D">
            <w:pPr>
              <w:jc w:val="right"/>
              <w:rPr>
                <w:color w:val="000000"/>
              </w:rPr>
            </w:pPr>
            <w:r w:rsidRPr="0081357D">
              <w:rPr>
                <w:color w:val="000000"/>
              </w:rPr>
              <w:t>15</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3C41B471" w14:textId="77777777" w:rsidR="009F671B" w:rsidRPr="0081357D" w:rsidRDefault="009F671B" w:rsidP="0081357D">
            <w:pPr>
              <w:rPr>
                <w:color w:val="000000"/>
              </w:rPr>
            </w:pPr>
            <w:r w:rsidRPr="0081357D">
              <w:rPr>
                <w:color w:val="000000"/>
              </w:rPr>
              <w:t>Отрадненский</w:t>
            </w:r>
          </w:p>
        </w:tc>
        <w:tc>
          <w:tcPr>
            <w:tcW w:w="2116" w:type="dxa"/>
            <w:tcBorders>
              <w:top w:val="nil"/>
              <w:left w:val="nil"/>
              <w:bottom w:val="single" w:sz="4" w:space="0" w:color="auto"/>
              <w:right w:val="single" w:sz="4" w:space="0" w:color="auto"/>
            </w:tcBorders>
            <w:shd w:val="clear" w:color="auto" w:fill="auto"/>
            <w:noWrap/>
            <w:vAlign w:val="center"/>
            <w:hideMark/>
          </w:tcPr>
          <w:p w14:paraId="3FB438E1"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7FF6E3CE"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3D8E4E65"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17625C93" w14:textId="77777777" w:rsidR="009F671B" w:rsidRPr="0081357D" w:rsidRDefault="009F671B" w:rsidP="0081357D">
            <w:pPr>
              <w:jc w:val="right"/>
              <w:rPr>
                <w:color w:val="000000"/>
              </w:rPr>
            </w:pPr>
            <w:r w:rsidRPr="0081357D">
              <w:rPr>
                <w:color w:val="000000"/>
              </w:rPr>
              <w:t>103 238,00</w:t>
            </w:r>
          </w:p>
        </w:tc>
      </w:tr>
      <w:tr w:rsidR="009F671B" w:rsidRPr="0081357D" w14:paraId="026BB4DE"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3D492F01" w14:textId="77777777" w:rsidR="009F671B" w:rsidRPr="0081357D" w:rsidRDefault="009F671B" w:rsidP="0081357D">
            <w:pPr>
              <w:jc w:val="right"/>
              <w:rPr>
                <w:color w:val="000000"/>
              </w:rPr>
            </w:pPr>
            <w:r w:rsidRPr="0081357D">
              <w:rPr>
                <w:color w:val="000000"/>
              </w:rPr>
              <w:t>16</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3B9D136D" w14:textId="77777777" w:rsidR="009F671B" w:rsidRPr="0081357D" w:rsidRDefault="009F671B" w:rsidP="0081357D">
            <w:pPr>
              <w:rPr>
                <w:color w:val="000000"/>
              </w:rPr>
            </w:pPr>
            <w:r w:rsidRPr="0081357D">
              <w:rPr>
                <w:color w:val="000000"/>
              </w:rPr>
              <w:t>Сергинский</w:t>
            </w:r>
          </w:p>
        </w:tc>
        <w:tc>
          <w:tcPr>
            <w:tcW w:w="2116" w:type="dxa"/>
            <w:tcBorders>
              <w:top w:val="nil"/>
              <w:left w:val="nil"/>
              <w:bottom w:val="single" w:sz="4" w:space="0" w:color="auto"/>
              <w:right w:val="single" w:sz="4" w:space="0" w:color="auto"/>
            </w:tcBorders>
            <w:shd w:val="clear" w:color="auto" w:fill="auto"/>
            <w:noWrap/>
            <w:vAlign w:val="center"/>
            <w:hideMark/>
          </w:tcPr>
          <w:p w14:paraId="13FF232D"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3DF54260"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05002C3A"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72AD6E41" w14:textId="77777777" w:rsidR="009F671B" w:rsidRPr="0081357D" w:rsidRDefault="009F671B" w:rsidP="0081357D">
            <w:pPr>
              <w:jc w:val="right"/>
              <w:rPr>
                <w:color w:val="000000"/>
              </w:rPr>
            </w:pPr>
            <w:r w:rsidRPr="0081357D">
              <w:rPr>
                <w:color w:val="000000"/>
              </w:rPr>
              <w:t>103 238,00</w:t>
            </w:r>
          </w:p>
        </w:tc>
      </w:tr>
      <w:tr w:rsidR="009F671B" w:rsidRPr="0081357D" w14:paraId="3A36BF48"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790668DC" w14:textId="77777777" w:rsidR="009F671B" w:rsidRPr="0081357D" w:rsidRDefault="009F671B" w:rsidP="0081357D">
            <w:pPr>
              <w:jc w:val="right"/>
              <w:rPr>
                <w:color w:val="000000"/>
              </w:rPr>
            </w:pPr>
            <w:r w:rsidRPr="0081357D">
              <w:rPr>
                <w:color w:val="000000"/>
              </w:rPr>
              <w:t>17</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05F1B351" w14:textId="77777777" w:rsidR="009F671B" w:rsidRPr="0081357D" w:rsidRDefault="009F671B" w:rsidP="0081357D">
            <w:pPr>
              <w:rPr>
                <w:color w:val="000000"/>
              </w:rPr>
            </w:pPr>
            <w:r w:rsidRPr="0081357D">
              <w:rPr>
                <w:color w:val="000000"/>
              </w:rPr>
              <w:t>Чумаковский</w:t>
            </w:r>
          </w:p>
        </w:tc>
        <w:tc>
          <w:tcPr>
            <w:tcW w:w="2116" w:type="dxa"/>
            <w:tcBorders>
              <w:top w:val="nil"/>
              <w:left w:val="nil"/>
              <w:bottom w:val="single" w:sz="4" w:space="0" w:color="auto"/>
              <w:right w:val="single" w:sz="4" w:space="0" w:color="auto"/>
            </w:tcBorders>
            <w:shd w:val="clear" w:color="auto" w:fill="auto"/>
            <w:noWrap/>
            <w:vAlign w:val="center"/>
            <w:hideMark/>
          </w:tcPr>
          <w:p w14:paraId="2478EA7E" w14:textId="77777777" w:rsidR="009F671B" w:rsidRPr="0081357D" w:rsidRDefault="009F671B" w:rsidP="0081357D">
            <w:pPr>
              <w:jc w:val="right"/>
            </w:pPr>
            <w:r w:rsidRPr="0081357D">
              <w:t>101 891,00</w:t>
            </w:r>
          </w:p>
        </w:tc>
        <w:tc>
          <w:tcPr>
            <w:tcW w:w="2177" w:type="dxa"/>
            <w:tcBorders>
              <w:top w:val="nil"/>
              <w:left w:val="nil"/>
              <w:bottom w:val="single" w:sz="4" w:space="0" w:color="auto"/>
              <w:right w:val="single" w:sz="4" w:space="0" w:color="auto"/>
            </w:tcBorders>
            <w:shd w:val="clear" w:color="auto" w:fill="auto"/>
            <w:noWrap/>
            <w:vAlign w:val="center"/>
            <w:hideMark/>
          </w:tcPr>
          <w:p w14:paraId="4DC8A2DD"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251CCFE1" w14:textId="77777777" w:rsidR="009F671B" w:rsidRPr="0081357D" w:rsidRDefault="009F671B" w:rsidP="0081357D">
            <w:pPr>
              <w:jc w:val="right"/>
            </w:pPr>
            <w:r w:rsidRPr="0081357D">
              <w:t>99 408,00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5D5FAB2D" w14:textId="77777777" w:rsidR="009F671B" w:rsidRPr="0081357D" w:rsidRDefault="009F671B" w:rsidP="0081357D">
            <w:pPr>
              <w:jc w:val="right"/>
              <w:rPr>
                <w:color w:val="000000"/>
              </w:rPr>
            </w:pPr>
            <w:r w:rsidRPr="0081357D">
              <w:rPr>
                <w:color w:val="000000"/>
              </w:rPr>
              <w:t>103 238,00</w:t>
            </w:r>
          </w:p>
        </w:tc>
      </w:tr>
      <w:tr w:rsidR="009F671B" w:rsidRPr="0081357D" w14:paraId="7597B7C7"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6154F024" w14:textId="77777777" w:rsidR="009F671B" w:rsidRPr="0081357D" w:rsidRDefault="009F671B" w:rsidP="0081357D">
            <w:pPr>
              <w:jc w:val="right"/>
              <w:rPr>
                <w:color w:val="000000"/>
              </w:rPr>
            </w:pPr>
            <w:r w:rsidRPr="0081357D">
              <w:rPr>
                <w:color w:val="000000"/>
              </w:rPr>
              <w:t>18</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128D7DC2" w14:textId="77777777" w:rsidR="009F671B" w:rsidRPr="0081357D" w:rsidRDefault="009F671B" w:rsidP="0081357D">
            <w:pPr>
              <w:rPr>
                <w:color w:val="000000"/>
              </w:rPr>
            </w:pPr>
            <w:r w:rsidRPr="0081357D">
              <w:rPr>
                <w:color w:val="000000"/>
              </w:rPr>
              <w:t>г. Куйбышев</w:t>
            </w:r>
          </w:p>
        </w:tc>
        <w:tc>
          <w:tcPr>
            <w:tcW w:w="2116" w:type="dxa"/>
            <w:tcBorders>
              <w:top w:val="nil"/>
              <w:left w:val="nil"/>
              <w:bottom w:val="single" w:sz="4" w:space="0" w:color="auto"/>
              <w:right w:val="single" w:sz="4" w:space="0" w:color="auto"/>
            </w:tcBorders>
            <w:shd w:val="clear" w:color="auto" w:fill="auto"/>
            <w:noWrap/>
            <w:vAlign w:val="center"/>
            <w:hideMark/>
          </w:tcPr>
          <w:p w14:paraId="591E256F" w14:textId="77777777" w:rsidR="009F671B" w:rsidRPr="0081357D" w:rsidRDefault="009F671B" w:rsidP="0081357D">
            <w:pPr>
              <w:jc w:val="right"/>
            </w:pPr>
            <w:r w:rsidRPr="0081357D">
              <w:t> </w:t>
            </w:r>
          </w:p>
        </w:tc>
        <w:tc>
          <w:tcPr>
            <w:tcW w:w="2177" w:type="dxa"/>
            <w:tcBorders>
              <w:top w:val="nil"/>
              <w:left w:val="nil"/>
              <w:bottom w:val="single" w:sz="4" w:space="0" w:color="auto"/>
              <w:right w:val="single" w:sz="4" w:space="0" w:color="auto"/>
            </w:tcBorders>
            <w:shd w:val="clear" w:color="auto" w:fill="auto"/>
            <w:noWrap/>
            <w:vAlign w:val="center"/>
            <w:hideMark/>
          </w:tcPr>
          <w:p w14:paraId="748F08BC" w14:textId="77777777" w:rsidR="009F671B" w:rsidRPr="0081357D" w:rsidRDefault="009F671B" w:rsidP="0081357D">
            <w:pPr>
              <w:jc w:val="right"/>
            </w:pPr>
            <w:r w:rsidRPr="0081357D">
              <w:t>100,00</w:t>
            </w:r>
          </w:p>
        </w:tc>
        <w:tc>
          <w:tcPr>
            <w:tcW w:w="1769" w:type="dxa"/>
            <w:gridSpan w:val="2"/>
            <w:tcBorders>
              <w:top w:val="nil"/>
              <w:left w:val="nil"/>
              <w:bottom w:val="single" w:sz="4" w:space="0" w:color="auto"/>
              <w:right w:val="single" w:sz="4" w:space="0" w:color="auto"/>
            </w:tcBorders>
            <w:shd w:val="clear" w:color="auto" w:fill="auto"/>
            <w:noWrap/>
            <w:vAlign w:val="center"/>
            <w:hideMark/>
          </w:tcPr>
          <w:p w14:paraId="2E4F0657" w14:textId="77777777" w:rsidR="009F671B" w:rsidRPr="0081357D" w:rsidRDefault="009F671B" w:rsidP="0081357D">
            <w:pPr>
              <w:jc w:val="right"/>
            </w:pPr>
            <w:r w:rsidRPr="0081357D">
              <w:t> </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28B2FCC4" w14:textId="77777777" w:rsidR="009F671B" w:rsidRPr="0081357D" w:rsidRDefault="009F671B" w:rsidP="0081357D">
            <w:pPr>
              <w:rPr>
                <w:color w:val="000000"/>
              </w:rPr>
            </w:pPr>
            <w:r w:rsidRPr="0081357D">
              <w:rPr>
                <w:color w:val="000000"/>
              </w:rPr>
              <w:t> </w:t>
            </w:r>
          </w:p>
        </w:tc>
      </w:tr>
      <w:tr w:rsidR="009F671B" w:rsidRPr="0081357D" w14:paraId="00416FD4" w14:textId="77777777" w:rsidTr="0081357D">
        <w:trPr>
          <w:gridAfter w:val="10"/>
          <w:wAfter w:w="15883" w:type="dxa"/>
          <w:trHeight w:val="315"/>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14:paraId="58723F8F" w14:textId="77777777" w:rsidR="009F671B" w:rsidRPr="0081357D" w:rsidRDefault="009F671B" w:rsidP="0081357D">
            <w:pPr>
              <w:rPr>
                <w:color w:val="000000"/>
              </w:rPr>
            </w:pPr>
            <w:r w:rsidRPr="0081357D">
              <w:rPr>
                <w:color w:val="000000"/>
              </w:rPr>
              <w:t> </w:t>
            </w:r>
          </w:p>
        </w:tc>
        <w:tc>
          <w:tcPr>
            <w:tcW w:w="1793" w:type="dxa"/>
            <w:gridSpan w:val="3"/>
            <w:tcBorders>
              <w:top w:val="nil"/>
              <w:left w:val="nil"/>
              <w:bottom w:val="single" w:sz="4" w:space="0" w:color="auto"/>
              <w:right w:val="single" w:sz="4" w:space="0" w:color="auto"/>
            </w:tcBorders>
            <w:shd w:val="clear" w:color="auto" w:fill="auto"/>
            <w:noWrap/>
            <w:vAlign w:val="bottom"/>
            <w:hideMark/>
          </w:tcPr>
          <w:p w14:paraId="31FD2AF0" w14:textId="77777777" w:rsidR="009F671B" w:rsidRPr="0081357D" w:rsidRDefault="009F671B" w:rsidP="0081357D">
            <w:pPr>
              <w:rPr>
                <w:color w:val="000000"/>
              </w:rPr>
            </w:pPr>
            <w:r w:rsidRPr="0081357D">
              <w:rPr>
                <w:color w:val="000000"/>
              </w:rPr>
              <w:t>Итого</w:t>
            </w:r>
          </w:p>
        </w:tc>
        <w:tc>
          <w:tcPr>
            <w:tcW w:w="2116" w:type="dxa"/>
            <w:tcBorders>
              <w:top w:val="nil"/>
              <w:left w:val="nil"/>
              <w:bottom w:val="single" w:sz="4" w:space="0" w:color="auto"/>
              <w:right w:val="single" w:sz="4" w:space="0" w:color="auto"/>
            </w:tcBorders>
            <w:shd w:val="clear" w:color="auto" w:fill="auto"/>
            <w:noWrap/>
            <w:vAlign w:val="bottom"/>
            <w:hideMark/>
          </w:tcPr>
          <w:p w14:paraId="586518CB" w14:textId="77777777" w:rsidR="009F671B" w:rsidRPr="0081357D" w:rsidRDefault="009F671B" w:rsidP="0081357D">
            <w:pPr>
              <w:jc w:val="right"/>
              <w:rPr>
                <w:color w:val="000000"/>
              </w:rPr>
            </w:pPr>
            <w:r w:rsidRPr="0081357D">
              <w:rPr>
                <w:color w:val="000000"/>
              </w:rPr>
              <w:t>1 910 000,00</w:t>
            </w:r>
          </w:p>
        </w:tc>
        <w:tc>
          <w:tcPr>
            <w:tcW w:w="2177" w:type="dxa"/>
            <w:tcBorders>
              <w:top w:val="nil"/>
              <w:left w:val="nil"/>
              <w:bottom w:val="single" w:sz="4" w:space="0" w:color="auto"/>
              <w:right w:val="single" w:sz="4" w:space="0" w:color="auto"/>
            </w:tcBorders>
            <w:shd w:val="clear" w:color="auto" w:fill="auto"/>
            <w:noWrap/>
            <w:vAlign w:val="bottom"/>
            <w:hideMark/>
          </w:tcPr>
          <w:p w14:paraId="39751B42" w14:textId="77777777" w:rsidR="009F671B" w:rsidRPr="0081357D" w:rsidRDefault="009F671B" w:rsidP="0081357D">
            <w:pPr>
              <w:jc w:val="right"/>
              <w:rPr>
                <w:color w:val="000000"/>
              </w:rPr>
            </w:pPr>
            <w:r w:rsidRPr="0081357D">
              <w:rPr>
                <w:color w:val="000000"/>
              </w:rPr>
              <w:t>1 800,00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5CA381F3" w14:textId="77777777" w:rsidR="009F671B" w:rsidRPr="0081357D" w:rsidRDefault="009F671B" w:rsidP="0081357D">
            <w:pPr>
              <w:jc w:val="right"/>
              <w:rPr>
                <w:color w:val="000000"/>
              </w:rPr>
            </w:pPr>
            <w:r w:rsidRPr="0081357D">
              <w:rPr>
                <w:color w:val="000000"/>
              </w:rPr>
              <w:t>1 838 900,00</w:t>
            </w:r>
          </w:p>
        </w:tc>
        <w:tc>
          <w:tcPr>
            <w:tcW w:w="1769" w:type="dxa"/>
            <w:gridSpan w:val="2"/>
            <w:tcBorders>
              <w:top w:val="nil"/>
              <w:left w:val="nil"/>
              <w:bottom w:val="single" w:sz="4" w:space="0" w:color="auto"/>
              <w:right w:val="single" w:sz="4" w:space="0" w:color="auto"/>
            </w:tcBorders>
            <w:shd w:val="clear" w:color="auto" w:fill="auto"/>
            <w:noWrap/>
            <w:vAlign w:val="bottom"/>
            <w:hideMark/>
          </w:tcPr>
          <w:p w14:paraId="07BD325B" w14:textId="77777777" w:rsidR="009F671B" w:rsidRPr="0081357D" w:rsidRDefault="009F671B" w:rsidP="0081357D">
            <w:pPr>
              <w:jc w:val="right"/>
              <w:rPr>
                <w:color w:val="000000"/>
              </w:rPr>
            </w:pPr>
            <w:r w:rsidRPr="0081357D">
              <w:rPr>
                <w:color w:val="000000"/>
              </w:rPr>
              <w:t>1 909 900,00</w:t>
            </w:r>
          </w:p>
        </w:tc>
      </w:tr>
      <w:tr w:rsidR="009F671B" w:rsidRPr="0081357D" w14:paraId="64FED4F5" w14:textId="77777777" w:rsidTr="0081357D">
        <w:trPr>
          <w:trHeight w:val="315"/>
        </w:trPr>
        <w:tc>
          <w:tcPr>
            <w:tcW w:w="782" w:type="dxa"/>
            <w:gridSpan w:val="2"/>
            <w:tcBorders>
              <w:top w:val="nil"/>
              <w:left w:val="nil"/>
              <w:bottom w:val="nil"/>
              <w:right w:val="nil"/>
            </w:tcBorders>
            <w:shd w:val="clear" w:color="auto" w:fill="auto"/>
            <w:noWrap/>
            <w:vAlign w:val="bottom"/>
            <w:hideMark/>
          </w:tcPr>
          <w:p w14:paraId="696BD647" w14:textId="77777777" w:rsidR="009F671B" w:rsidRPr="0081357D" w:rsidRDefault="009F671B" w:rsidP="0081357D">
            <w:pPr>
              <w:rPr>
                <w:sz w:val="20"/>
              </w:rPr>
            </w:pPr>
          </w:p>
        </w:tc>
        <w:tc>
          <w:tcPr>
            <w:tcW w:w="283" w:type="dxa"/>
            <w:tcBorders>
              <w:top w:val="nil"/>
              <w:left w:val="nil"/>
              <w:bottom w:val="nil"/>
              <w:right w:val="nil"/>
            </w:tcBorders>
            <w:shd w:val="clear" w:color="auto" w:fill="auto"/>
            <w:noWrap/>
            <w:vAlign w:val="bottom"/>
            <w:hideMark/>
          </w:tcPr>
          <w:p w14:paraId="69085FD2" w14:textId="77777777" w:rsidR="009F671B" w:rsidRPr="0081357D" w:rsidRDefault="009F671B" w:rsidP="0081357D">
            <w:pPr>
              <w:rPr>
                <w:sz w:val="20"/>
              </w:rPr>
            </w:pPr>
          </w:p>
        </w:tc>
        <w:tc>
          <w:tcPr>
            <w:tcW w:w="11545" w:type="dxa"/>
            <w:gridSpan w:val="9"/>
            <w:tcBorders>
              <w:top w:val="nil"/>
              <w:left w:val="nil"/>
              <w:bottom w:val="nil"/>
              <w:right w:val="nil"/>
            </w:tcBorders>
            <w:shd w:val="clear" w:color="auto" w:fill="auto"/>
            <w:noWrap/>
            <w:vAlign w:val="bottom"/>
            <w:hideMark/>
          </w:tcPr>
          <w:p w14:paraId="0150F773" w14:textId="77777777" w:rsidR="009F671B" w:rsidRPr="0081357D" w:rsidRDefault="009F671B" w:rsidP="0081357D">
            <w:pPr>
              <w:jc w:val="center"/>
              <w:rPr>
                <w:sz w:val="20"/>
              </w:rPr>
            </w:pPr>
          </w:p>
          <w:p w14:paraId="1A31A96E" w14:textId="77777777" w:rsidR="009F671B" w:rsidRPr="0081357D" w:rsidRDefault="009F671B" w:rsidP="0081357D">
            <w:pPr>
              <w:jc w:val="center"/>
              <w:rPr>
                <w:sz w:val="20"/>
              </w:rPr>
            </w:pPr>
            <w:r w:rsidRPr="0081357D">
              <w:rPr>
                <w:sz w:val="20"/>
              </w:rPr>
              <w:t>Таблица 2 приложения 16</w:t>
            </w:r>
          </w:p>
        </w:tc>
        <w:tc>
          <w:tcPr>
            <w:tcW w:w="236" w:type="dxa"/>
            <w:tcBorders>
              <w:top w:val="nil"/>
              <w:left w:val="nil"/>
              <w:bottom w:val="nil"/>
              <w:right w:val="nil"/>
            </w:tcBorders>
            <w:shd w:val="clear" w:color="auto" w:fill="auto"/>
            <w:noWrap/>
            <w:vAlign w:val="bottom"/>
            <w:hideMark/>
          </w:tcPr>
          <w:p w14:paraId="7E3DB2B5" w14:textId="77777777" w:rsidR="009F671B" w:rsidRPr="0081357D" w:rsidRDefault="009F671B" w:rsidP="0081357D">
            <w:pPr>
              <w:rPr>
                <w:sz w:val="20"/>
              </w:rPr>
            </w:pPr>
          </w:p>
        </w:tc>
        <w:tc>
          <w:tcPr>
            <w:tcW w:w="1805" w:type="dxa"/>
            <w:tcBorders>
              <w:top w:val="nil"/>
              <w:left w:val="nil"/>
              <w:bottom w:val="nil"/>
              <w:right w:val="nil"/>
            </w:tcBorders>
            <w:shd w:val="clear" w:color="auto" w:fill="auto"/>
            <w:noWrap/>
            <w:vAlign w:val="bottom"/>
            <w:hideMark/>
          </w:tcPr>
          <w:p w14:paraId="1FFDB59E" w14:textId="77777777" w:rsidR="009F671B" w:rsidRPr="0081357D" w:rsidRDefault="009F671B" w:rsidP="0081357D">
            <w:pPr>
              <w:rPr>
                <w:sz w:val="20"/>
              </w:rPr>
            </w:pPr>
          </w:p>
        </w:tc>
        <w:tc>
          <w:tcPr>
            <w:tcW w:w="1622" w:type="dxa"/>
            <w:tcBorders>
              <w:top w:val="nil"/>
              <w:left w:val="nil"/>
              <w:bottom w:val="nil"/>
              <w:right w:val="nil"/>
            </w:tcBorders>
            <w:shd w:val="clear" w:color="auto" w:fill="auto"/>
            <w:noWrap/>
            <w:vAlign w:val="bottom"/>
            <w:hideMark/>
          </w:tcPr>
          <w:p w14:paraId="632D20D3" w14:textId="77777777" w:rsidR="009F671B" w:rsidRPr="0081357D" w:rsidRDefault="009F671B" w:rsidP="0081357D">
            <w:pPr>
              <w:rPr>
                <w:sz w:val="20"/>
              </w:rPr>
            </w:pPr>
          </w:p>
        </w:tc>
        <w:tc>
          <w:tcPr>
            <w:tcW w:w="2000" w:type="dxa"/>
            <w:tcBorders>
              <w:top w:val="nil"/>
              <w:left w:val="nil"/>
              <w:bottom w:val="nil"/>
              <w:right w:val="nil"/>
            </w:tcBorders>
            <w:shd w:val="clear" w:color="auto" w:fill="auto"/>
            <w:noWrap/>
            <w:vAlign w:val="bottom"/>
            <w:hideMark/>
          </w:tcPr>
          <w:p w14:paraId="555121DB" w14:textId="77777777" w:rsidR="009F671B" w:rsidRPr="0081357D" w:rsidRDefault="009F671B" w:rsidP="0081357D">
            <w:pPr>
              <w:rPr>
                <w:sz w:val="20"/>
              </w:rPr>
            </w:pPr>
          </w:p>
        </w:tc>
        <w:tc>
          <w:tcPr>
            <w:tcW w:w="1980" w:type="dxa"/>
            <w:tcBorders>
              <w:top w:val="nil"/>
              <w:left w:val="nil"/>
              <w:bottom w:val="nil"/>
              <w:right w:val="nil"/>
            </w:tcBorders>
            <w:shd w:val="clear" w:color="auto" w:fill="auto"/>
            <w:noWrap/>
            <w:vAlign w:val="bottom"/>
            <w:hideMark/>
          </w:tcPr>
          <w:p w14:paraId="248CBB48" w14:textId="77777777" w:rsidR="009F671B" w:rsidRPr="0081357D" w:rsidRDefault="009F671B" w:rsidP="0081357D">
            <w:pPr>
              <w:rPr>
                <w:sz w:val="20"/>
              </w:rPr>
            </w:pPr>
          </w:p>
        </w:tc>
        <w:tc>
          <w:tcPr>
            <w:tcW w:w="2055" w:type="dxa"/>
            <w:tcBorders>
              <w:top w:val="nil"/>
              <w:left w:val="nil"/>
              <w:bottom w:val="nil"/>
              <w:right w:val="nil"/>
            </w:tcBorders>
            <w:shd w:val="clear" w:color="auto" w:fill="auto"/>
            <w:noWrap/>
            <w:vAlign w:val="bottom"/>
            <w:hideMark/>
          </w:tcPr>
          <w:p w14:paraId="45F98223" w14:textId="77777777" w:rsidR="009F671B" w:rsidRPr="0081357D" w:rsidRDefault="009F671B" w:rsidP="0081357D">
            <w:pPr>
              <w:jc w:val="right"/>
              <w:rPr>
                <w:color w:val="000000"/>
              </w:rPr>
            </w:pPr>
            <w:r w:rsidRPr="0081357D">
              <w:rPr>
                <w:color w:val="000000"/>
              </w:rPr>
              <w:t>таблица 3</w:t>
            </w:r>
          </w:p>
        </w:tc>
        <w:tc>
          <w:tcPr>
            <w:tcW w:w="2040" w:type="dxa"/>
            <w:tcBorders>
              <w:top w:val="nil"/>
              <w:left w:val="nil"/>
              <w:bottom w:val="nil"/>
              <w:right w:val="nil"/>
            </w:tcBorders>
            <w:shd w:val="clear" w:color="auto" w:fill="auto"/>
            <w:noWrap/>
            <w:vAlign w:val="bottom"/>
            <w:hideMark/>
          </w:tcPr>
          <w:p w14:paraId="10024F69" w14:textId="77777777" w:rsidR="009F671B" w:rsidRPr="0081357D" w:rsidRDefault="009F671B" w:rsidP="0081357D">
            <w:pPr>
              <w:jc w:val="right"/>
              <w:rPr>
                <w:color w:val="000000"/>
              </w:rPr>
            </w:pPr>
          </w:p>
        </w:tc>
        <w:tc>
          <w:tcPr>
            <w:tcW w:w="1928" w:type="dxa"/>
            <w:tcBorders>
              <w:top w:val="nil"/>
              <w:left w:val="nil"/>
              <w:bottom w:val="nil"/>
              <w:right w:val="nil"/>
            </w:tcBorders>
            <w:shd w:val="clear" w:color="auto" w:fill="auto"/>
            <w:noWrap/>
            <w:vAlign w:val="bottom"/>
            <w:hideMark/>
          </w:tcPr>
          <w:p w14:paraId="43AD28B1" w14:textId="77777777" w:rsidR="009F671B" w:rsidRPr="0081357D" w:rsidRDefault="009F671B" w:rsidP="0081357D">
            <w:pPr>
              <w:rPr>
                <w:sz w:val="20"/>
              </w:rPr>
            </w:pPr>
          </w:p>
        </w:tc>
      </w:tr>
      <w:tr w:rsidR="009F671B" w:rsidRPr="0081357D" w14:paraId="4F98175A" w14:textId="77777777" w:rsidTr="0081357D">
        <w:trPr>
          <w:trHeight w:val="315"/>
        </w:trPr>
        <w:tc>
          <w:tcPr>
            <w:tcW w:w="782" w:type="dxa"/>
            <w:gridSpan w:val="2"/>
            <w:tcBorders>
              <w:top w:val="nil"/>
              <w:left w:val="nil"/>
              <w:bottom w:val="nil"/>
              <w:right w:val="nil"/>
            </w:tcBorders>
            <w:shd w:val="clear" w:color="auto" w:fill="auto"/>
            <w:noWrap/>
            <w:vAlign w:val="bottom"/>
            <w:hideMark/>
          </w:tcPr>
          <w:p w14:paraId="1F3C9FDC" w14:textId="77777777" w:rsidR="009F671B" w:rsidRPr="0081357D" w:rsidRDefault="009F671B" w:rsidP="0081357D">
            <w:pPr>
              <w:rPr>
                <w:sz w:val="20"/>
              </w:rPr>
            </w:pPr>
          </w:p>
        </w:tc>
        <w:tc>
          <w:tcPr>
            <w:tcW w:w="283" w:type="dxa"/>
            <w:tcBorders>
              <w:top w:val="nil"/>
              <w:left w:val="nil"/>
              <w:bottom w:val="nil"/>
              <w:right w:val="nil"/>
            </w:tcBorders>
            <w:shd w:val="clear" w:color="auto" w:fill="auto"/>
            <w:noWrap/>
            <w:vAlign w:val="bottom"/>
            <w:hideMark/>
          </w:tcPr>
          <w:p w14:paraId="73CD8120" w14:textId="77777777" w:rsidR="009F671B" w:rsidRPr="0081357D" w:rsidRDefault="009F671B" w:rsidP="0081357D">
            <w:pPr>
              <w:rPr>
                <w:sz w:val="20"/>
              </w:rPr>
            </w:pPr>
          </w:p>
        </w:tc>
        <w:tc>
          <w:tcPr>
            <w:tcW w:w="11545" w:type="dxa"/>
            <w:gridSpan w:val="9"/>
            <w:tcBorders>
              <w:top w:val="nil"/>
              <w:left w:val="nil"/>
              <w:bottom w:val="nil"/>
              <w:right w:val="nil"/>
            </w:tcBorders>
            <w:shd w:val="clear" w:color="auto" w:fill="auto"/>
            <w:noWrap/>
            <w:vAlign w:val="bottom"/>
            <w:hideMark/>
          </w:tcPr>
          <w:tbl>
            <w:tblPr>
              <w:tblW w:w="9247" w:type="dxa"/>
              <w:tblLook w:val="04A0" w:firstRow="1" w:lastRow="0" w:firstColumn="1" w:lastColumn="0" w:noHBand="0" w:noVBand="1"/>
            </w:tblPr>
            <w:tblGrid>
              <w:gridCol w:w="628"/>
              <w:gridCol w:w="1793"/>
              <w:gridCol w:w="3922"/>
              <w:gridCol w:w="2904"/>
            </w:tblGrid>
            <w:tr w:rsidR="009F671B" w:rsidRPr="0081357D" w14:paraId="797EF19F" w14:textId="77777777" w:rsidTr="0081357D">
              <w:trPr>
                <w:trHeight w:val="1650"/>
              </w:trPr>
              <w:tc>
                <w:tcPr>
                  <w:tcW w:w="9247" w:type="dxa"/>
                  <w:gridSpan w:val="4"/>
                  <w:tcBorders>
                    <w:top w:val="nil"/>
                    <w:left w:val="nil"/>
                    <w:bottom w:val="nil"/>
                    <w:right w:val="nil"/>
                  </w:tcBorders>
                  <w:shd w:val="clear" w:color="auto" w:fill="auto"/>
                  <w:vAlign w:val="center"/>
                  <w:hideMark/>
                </w:tcPr>
                <w:p w14:paraId="2DDFB066" w14:textId="77777777" w:rsidR="009F671B" w:rsidRPr="0081357D" w:rsidRDefault="009F671B" w:rsidP="0081357D">
                  <w:pPr>
                    <w:jc w:val="center"/>
                    <w:rPr>
                      <w:color w:val="000000"/>
                    </w:rPr>
                  </w:pPr>
                  <w:r w:rsidRPr="0081357D">
                    <w:rPr>
                      <w:color w:val="000000"/>
                    </w:rPr>
                    <w:t xml:space="preserve">Субсидии на реализацию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r>
            <w:tr w:rsidR="009F671B" w:rsidRPr="0081357D" w14:paraId="1BC334F5" w14:textId="77777777" w:rsidTr="0081357D">
              <w:trPr>
                <w:trHeight w:val="420"/>
              </w:trPr>
              <w:tc>
                <w:tcPr>
                  <w:tcW w:w="628" w:type="dxa"/>
                  <w:tcBorders>
                    <w:top w:val="nil"/>
                    <w:left w:val="nil"/>
                    <w:bottom w:val="nil"/>
                    <w:right w:val="nil"/>
                  </w:tcBorders>
                  <w:shd w:val="clear" w:color="auto" w:fill="auto"/>
                  <w:vAlign w:val="center"/>
                  <w:hideMark/>
                </w:tcPr>
                <w:p w14:paraId="16086649" w14:textId="77777777" w:rsidR="009F671B" w:rsidRPr="0081357D" w:rsidRDefault="009F671B" w:rsidP="0081357D">
                  <w:pPr>
                    <w:jc w:val="center"/>
                    <w:rPr>
                      <w:color w:val="000000"/>
                    </w:rPr>
                  </w:pPr>
                </w:p>
              </w:tc>
              <w:tc>
                <w:tcPr>
                  <w:tcW w:w="1793" w:type="dxa"/>
                  <w:tcBorders>
                    <w:top w:val="nil"/>
                    <w:left w:val="nil"/>
                    <w:bottom w:val="nil"/>
                    <w:right w:val="nil"/>
                  </w:tcBorders>
                  <w:shd w:val="clear" w:color="auto" w:fill="auto"/>
                  <w:vAlign w:val="center"/>
                  <w:hideMark/>
                </w:tcPr>
                <w:p w14:paraId="5B48CC5E" w14:textId="77777777" w:rsidR="009F671B" w:rsidRPr="0081357D" w:rsidRDefault="009F671B" w:rsidP="0081357D">
                  <w:pPr>
                    <w:rPr>
                      <w:sz w:val="20"/>
                    </w:rPr>
                  </w:pPr>
                </w:p>
              </w:tc>
              <w:tc>
                <w:tcPr>
                  <w:tcW w:w="3922" w:type="dxa"/>
                  <w:tcBorders>
                    <w:top w:val="nil"/>
                    <w:left w:val="nil"/>
                    <w:bottom w:val="nil"/>
                    <w:right w:val="nil"/>
                  </w:tcBorders>
                  <w:shd w:val="clear" w:color="auto" w:fill="auto"/>
                  <w:vAlign w:val="center"/>
                  <w:hideMark/>
                </w:tcPr>
                <w:p w14:paraId="12D527CA" w14:textId="77777777" w:rsidR="009F671B" w:rsidRPr="0081357D" w:rsidRDefault="009F671B" w:rsidP="0081357D">
                  <w:pPr>
                    <w:rPr>
                      <w:sz w:val="20"/>
                    </w:rPr>
                  </w:pPr>
                </w:p>
              </w:tc>
              <w:tc>
                <w:tcPr>
                  <w:tcW w:w="2904" w:type="dxa"/>
                  <w:tcBorders>
                    <w:top w:val="nil"/>
                    <w:left w:val="nil"/>
                    <w:bottom w:val="nil"/>
                    <w:right w:val="nil"/>
                  </w:tcBorders>
                  <w:shd w:val="clear" w:color="auto" w:fill="auto"/>
                  <w:vAlign w:val="center"/>
                  <w:hideMark/>
                </w:tcPr>
                <w:p w14:paraId="16642A9B" w14:textId="77777777" w:rsidR="009F671B" w:rsidRPr="0081357D" w:rsidRDefault="009F671B" w:rsidP="0081357D">
                  <w:pPr>
                    <w:rPr>
                      <w:sz w:val="20"/>
                    </w:rPr>
                  </w:pPr>
                </w:p>
              </w:tc>
            </w:tr>
            <w:tr w:rsidR="009F671B" w:rsidRPr="0081357D" w14:paraId="6F54D6A1" w14:textId="77777777" w:rsidTr="0081357D">
              <w:trPr>
                <w:trHeight w:val="315"/>
              </w:trPr>
              <w:tc>
                <w:tcPr>
                  <w:tcW w:w="628" w:type="dxa"/>
                  <w:tcBorders>
                    <w:top w:val="nil"/>
                    <w:left w:val="nil"/>
                    <w:bottom w:val="single" w:sz="4" w:space="0" w:color="auto"/>
                    <w:right w:val="nil"/>
                  </w:tcBorders>
                  <w:shd w:val="clear" w:color="auto" w:fill="auto"/>
                  <w:vAlign w:val="bottom"/>
                  <w:hideMark/>
                </w:tcPr>
                <w:p w14:paraId="2AD35AC5" w14:textId="77777777" w:rsidR="009F671B" w:rsidRPr="0081357D" w:rsidRDefault="009F671B" w:rsidP="0081357D">
                  <w:pPr>
                    <w:jc w:val="center"/>
                    <w:rPr>
                      <w:color w:val="000000"/>
                    </w:rPr>
                  </w:pPr>
                  <w:r w:rsidRPr="0081357D">
                    <w:rPr>
                      <w:color w:val="000000"/>
                    </w:rPr>
                    <w:t> </w:t>
                  </w:r>
                </w:p>
              </w:tc>
              <w:tc>
                <w:tcPr>
                  <w:tcW w:w="1793" w:type="dxa"/>
                  <w:tcBorders>
                    <w:top w:val="nil"/>
                    <w:left w:val="nil"/>
                    <w:bottom w:val="single" w:sz="4" w:space="0" w:color="auto"/>
                    <w:right w:val="nil"/>
                  </w:tcBorders>
                  <w:shd w:val="clear" w:color="auto" w:fill="auto"/>
                  <w:vAlign w:val="bottom"/>
                  <w:hideMark/>
                </w:tcPr>
                <w:p w14:paraId="094E0126" w14:textId="77777777" w:rsidR="009F671B" w:rsidRPr="0081357D" w:rsidRDefault="009F671B" w:rsidP="0081357D">
                  <w:pPr>
                    <w:jc w:val="center"/>
                    <w:rPr>
                      <w:color w:val="000000"/>
                    </w:rPr>
                  </w:pPr>
                  <w:r w:rsidRPr="0081357D">
                    <w:rPr>
                      <w:color w:val="000000"/>
                    </w:rPr>
                    <w:t> </w:t>
                  </w:r>
                </w:p>
              </w:tc>
              <w:tc>
                <w:tcPr>
                  <w:tcW w:w="3922" w:type="dxa"/>
                  <w:tcBorders>
                    <w:top w:val="nil"/>
                    <w:left w:val="nil"/>
                    <w:bottom w:val="single" w:sz="4" w:space="0" w:color="auto"/>
                    <w:right w:val="nil"/>
                  </w:tcBorders>
                  <w:shd w:val="clear" w:color="auto" w:fill="auto"/>
                  <w:vAlign w:val="bottom"/>
                  <w:hideMark/>
                </w:tcPr>
                <w:p w14:paraId="108ED085" w14:textId="77777777" w:rsidR="009F671B" w:rsidRPr="0081357D" w:rsidRDefault="009F671B" w:rsidP="0081357D">
                  <w:pPr>
                    <w:jc w:val="center"/>
                    <w:rPr>
                      <w:color w:val="000000"/>
                    </w:rPr>
                  </w:pPr>
                  <w:r w:rsidRPr="0081357D">
                    <w:rPr>
                      <w:color w:val="000000"/>
                    </w:rPr>
                    <w:t> </w:t>
                  </w:r>
                </w:p>
              </w:tc>
              <w:tc>
                <w:tcPr>
                  <w:tcW w:w="2904" w:type="dxa"/>
                  <w:tcBorders>
                    <w:top w:val="nil"/>
                    <w:left w:val="nil"/>
                    <w:bottom w:val="nil"/>
                    <w:right w:val="nil"/>
                  </w:tcBorders>
                  <w:shd w:val="clear" w:color="auto" w:fill="auto"/>
                  <w:noWrap/>
                  <w:vAlign w:val="bottom"/>
                  <w:hideMark/>
                </w:tcPr>
                <w:p w14:paraId="51E23D41" w14:textId="77777777" w:rsidR="009F671B" w:rsidRPr="0081357D" w:rsidRDefault="009F671B" w:rsidP="0081357D">
                  <w:pPr>
                    <w:jc w:val="center"/>
                    <w:rPr>
                      <w:color w:val="000000"/>
                    </w:rPr>
                  </w:pPr>
                </w:p>
              </w:tc>
            </w:tr>
            <w:tr w:rsidR="009F671B" w:rsidRPr="0081357D" w14:paraId="2BD54D1C" w14:textId="77777777" w:rsidTr="0081357D">
              <w:trPr>
                <w:trHeight w:val="690"/>
              </w:trPr>
              <w:tc>
                <w:tcPr>
                  <w:tcW w:w="628" w:type="dxa"/>
                  <w:vMerge w:val="restart"/>
                  <w:tcBorders>
                    <w:top w:val="nil"/>
                    <w:left w:val="single" w:sz="4" w:space="0" w:color="auto"/>
                    <w:bottom w:val="single" w:sz="4" w:space="0" w:color="000000"/>
                    <w:right w:val="single" w:sz="4" w:space="0" w:color="auto"/>
                  </w:tcBorders>
                  <w:shd w:val="clear" w:color="auto" w:fill="auto"/>
                  <w:vAlign w:val="center"/>
                  <w:hideMark/>
                </w:tcPr>
                <w:p w14:paraId="24BACD89" w14:textId="77777777" w:rsidR="009F671B" w:rsidRPr="0081357D" w:rsidRDefault="009F671B" w:rsidP="0081357D">
                  <w:pPr>
                    <w:ind w:left="-566" w:hanging="142"/>
                    <w:jc w:val="center"/>
                    <w:rPr>
                      <w:color w:val="000000"/>
                    </w:rPr>
                  </w:pPr>
                  <w:r w:rsidRPr="0081357D">
                    <w:rPr>
                      <w:color w:val="000000"/>
                    </w:rPr>
                    <w:t>№п/п</w:t>
                  </w:r>
                </w:p>
              </w:tc>
              <w:tc>
                <w:tcPr>
                  <w:tcW w:w="1793" w:type="dxa"/>
                  <w:vMerge w:val="restart"/>
                  <w:tcBorders>
                    <w:top w:val="nil"/>
                    <w:left w:val="single" w:sz="4" w:space="0" w:color="auto"/>
                    <w:bottom w:val="single" w:sz="4" w:space="0" w:color="000000"/>
                    <w:right w:val="single" w:sz="4" w:space="0" w:color="auto"/>
                  </w:tcBorders>
                  <w:shd w:val="clear" w:color="auto" w:fill="auto"/>
                  <w:vAlign w:val="center"/>
                  <w:hideMark/>
                </w:tcPr>
                <w:p w14:paraId="2D6BBBBD" w14:textId="77777777" w:rsidR="009F671B" w:rsidRPr="0081357D" w:rsidRDefault="009F671B" w:rsidP="0081357D">
                  <w:pPr>
                    <w:jc w:val="center"/>
                    <w:rPr>
                      <w:color w:val="000000"/>
                    </w:rPr>
                  </w:pPr>
                  <w:r w:rsidRPr="0081357D">
                    <w:rPr>
                      <w:color w:val="000000"/>
                    </w:rPr>
                    <w:t>Наименование поселений</w:t>
                  </w:r>
                </w:p>
              </w:tc>
              <w:tc>
                <w:tcPr>
                  <w:tcW w:w="3922" w:type="dxa"/>
                  <w:tcBorders>
                    <w:top w:val="nil"/>
                    <w:left w:val="nil"/>
                    <w:bottom w:val="nil"/>
                    <w:right w:val="single" w:sz="4" w:space="0" w:color="auto"/>
                  </w:tcBorders>
                  <w:shd w:val="clear" w:color="auto" w:fill="auto"/>
                  <w:vAlign w:val="center"/>
                  <w:hideMark/>
                </w:tcPr>
                <w:p w14:paraId="190E19A1" w14:textId="77777777" w:rsidR="009F671B" w:rsidRPr="0081357D" w:rsidRDefault="009F671B" w:rsidP="0081357D">
                  <w:pPr>
                    <w:jc w:val="center"/>
                    <w:rPr>
                      <w:color w:val="000000"/>
                    </w:rPr>
                  </w:pPr>
                  <w:r w:rsidRPr="0081357D">
                    <w:rPr>
                      <w:color w:val="000000"/>
                    </w:rPr>
                    <w:t>Сумма в рублях</w:t>
                  </w:r>
                </w:p>
              </w:tc>
              <w:tc>
                <w:tcPr>
                  <w:tcW w:w="2904" w:type="dxa"/>
                  <w:tcBorders>
                    <w:top w:val="single" w:sz="4" w:space="0" w:color="auto"/>
                    <w:left w:val="nil"/>
                    <w:bottom w:val="single" w:sz="4" w:space="0" w:color="auto"/>
                    <w:right w:val="single" w:sz="4" w:space="0" w:color="auto"/>
                  </w:tcBorders>
                  <w:shd w:val="clear" w:color="auto" w:fill="auto"/>
                  <w:vAlign w:val="center"/>
                  <w:hideMark/>
                </w:tcPr>
                <w:p w14:paraId="4CF9F268" w14:textId="77777777" w:rsidR="009F671B" w:rsidRPr="0081357D" w:rsidRDefault="009F671B" w:rsidP="0081357D">
                  <w:pPr>
                    <w:jc w:val="center"/>
                    <w:rPr>
                      <w:color w:val="000000"/>
                    </w:rPr>
                  </w:pPr>
                  <w:r w:rsidRPr="0081357D">
                    <w:rPr>
                      <w:color w:val="000000"/>
                    </w:rPr>
                    <w:t xml:space="preserve">в том числе </w:t>
                  </w:r>
                </w:p>
              </w:tc>
            </w:tr>
            <w:tr w:rsidR="009F671B" w:rsidRPr="0081357D" w14:paraId="2E0D0BD4" w14:textId="77777777" w:rsidTr="0081357D">
              <w:trPr>
                <w:trHeight w:val="1350"/>
              </w:trPr>
              <w:tc>
                <w:tcPr>
                  <w:tcW w:w="628" w:type="dxa"/>
                  <w:vMerge/>
                  <w:tcBorders>
                    <w:top w:val="nil"/>
                    <w:left w:val="single" w:sz="4" w:space="0" w:color="auto"/>
                    <w:bottom w:val="single" w:sz="4" w:space="0" w:color="000000"/>
                    <w:right w:val="single" w:sz="4" w:space="0" w:color="auto"/>
                  </w:tcBorders>
                  <w:vAlign w:val="center"/>
                  <w:hideMark/>
                </w:tcPr>
                <w:p w14:paraId="30FBF008" w14:textId="77777777" w:rsidR="009F671B" w:rsidRPr="0081357D" w:rsidRDefault="009F671B" w:rsidP="0081357D">
                  <w:pPr>
                    <w:rPr>
                      <w:color w:val="000000"/>
                    </w:rPr>
                  </w:pPr>
                </w:p>
              </w:tc>
              <w:tc>
                <w:tcPr>
                  <w:tcW w:w="1793" w:type="dxa"/>
                  <w:vMerge/>
                  <w:tcBorders>
                    <w:top w:val="nil"/>
                    <w:left w:val="single" w:sz="4" w:space="0" w:color="auto"/>
                    <w:bottom w:val="single" w:sz="4" w:space="0" w:color="000000"/>
                    <w:right w:val="single" w:sz="4" w:space="0" w:color="auto"/>
                  </w:tcBorders>
                  <w:vAlign w:val="center"/>
                  <w:hideMark/>
                </w:tcPr>
                <w:p w14:paraId="4C3439F9" w14:textId="77777777" w:rsidR="009F671B" w:rsidRPr="0081357D" w:rsidRDefault="009F671B" w:rsidP="0081357D">
                  <w:pPr>
                    <w:rPr>
                      <w:color w:val="000000"/>
                    </w:rPr>
                  </w:pPr>
                </w:p>
              </w:tc>
              <w:tc>
                <w:tcPr>
                  <w:tcW w:w="3922" w:type="dxa"/>
                  <w:tcBorders>
                    <w:top w:val="single" w:sz="4" w:space="0" w:color="auto"/>
                    <w:left w:val="nil"/>
                    <w:bottom w:val="single" w:sz="4" w:space="0" w:color="auto"/>
                    <w:right w:val="single" w:sz="4" w:space="0" w:color="auto"/>
                  </w:tcBorders>
                  <w:shd w:val="clear" w:color="auto" w:fill="auto"/>
                  <w:vAlign w:val="center"/>
                  <w:hideMark/>
                </w:tcPr>
                <w:p w14:paraId="0AA0E1D9" w14:textId="77777777" w:rsidR="009F671B" w:rsidRPr="0081357D" w:rsidRDefault="009F671B" w:rsidP="0081357D">
                  <w:pPr>
                    <w:jc w:val="center"/>
                    <w:rPr>
                      <w:color w:val="000000"/>
                    </w:rPr>
                  </w:pPr>
                  <w:r w:rsidRPr="0081357D">
                    <w:rPr>
                      <w:color w:val="000000"/>
                    </w:rPr>
                    <w:t>2020 год</w:t>
                  </w:r>
                </w:p>
              </w:tc>
              <w:tc>
                <w:tcPr>
                  <w:tcW w:w="2904" w:type="dxa"/>
                  <w:tcBorders>
                    <w:top w:val="nil"/>
                    <w:left w:val="nil"/>
                    <w:bottom w:val="single" w:sz="4" w:space="0" w:color="auto"/>
                    <w:right w:val="single" w:sz="4" w:space="0" w:color="auto"/>
                  </w:tcBorders>
                  <w:shd w:val="clear" w:color="auto" w:fill="auto"/>
                  <w:vAlign w:val="center"/>
                  <w:hideMark/>
                </w:tcPr>
                <w:p w14:paraId="5904F3E2" w14:textId="77777777" w:rsidR="009F671B" w:rsidRPr="0081357D" w:rsidRDefault="009F671B" w:rsidP="0081357D">
                  <w:pPr>
                    <w:jc w:val="center"/>
                    <w:rPr>
                      <w:color w:val="000000"/>
                    </w:rPr>
                  </w:pPr>
                  <w:r w:rsidRPr="0081357D">
                    <w:rPr>
                      <w:color w:val="000000"/>
                    </w:rPr>
                    <w:t>наказы избирателей</w:t>
                  </w:r>
                </w:p>
              </w:tc>
            </w:tr>
            <w:tr w:rsidR="009F671B" w:rsidRPr="0081357D" w14:paraId="281FEA07"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458B9EFB" w14:textId="77777777" w:rsidR="009F671B" w:rsidRPr="0081357D" w:rsidRDefault="009F671B" w:rsidP="0081357D">
                  <w:pPr>
                    <w:jc w:val="right"/>
                    <w:rPr>
                      <w:color w:val="000000"/>
                    </w:rPr>
                  </w:pPr>
                  <w:r w:rsidRPr="0081357D">
                    <w:rPr>
                      <w:color w:val="000000"/>
                    </w:rPr>
                    <w:t>1</w:t>
                  </w:r>
                </w:p>
              </w:tc>
              <w:tc>
                <w:tcPr>
                  <w:tcW w:w="1793" w:type="dxa"/>
                  <w:tcBorders>
                    <w:top w:val="nil"/>
                    <w:left w:val="nil"/>
                    <w:bottom w:val="single" w:sz="4" w:space="0" w:color="auto"/>
                    <w:right w:val="single" w:sz="4" w:space="0" w:color="auto"/>
                  </w:tcBorders>
                  <w:shd w:val="clear" w:color="auto" w:fill="auto"/>
                  <w:vAlign w:val="bottom"/>
                  <w:hideMark/>
                </w:tcPr>
                <w:p w14:paraId="185ECA4B" w14:textId="77777777" w:rsidR="009F671B" w:rsidRPr="0081357D" w:rsidRDefault="009F671B" w:rsidP="0081357D">
                  <w:pPr>
                    <w:rPr>
                      <w:color w:val="000000"/>
                    </w:rPr>
                  </w:pPr>
                  <w:r w:rsidRPr="0081357D">
                    <w:rPr>
                      <w:color w:val="000000"/>
                    </w:rPr>
                    <w:t>Абрамовский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07836130" w14:textId="77777777" w:rsidR="009F671B" w:rsidRPr="0081357D" w:rsidRDefault="009F671B" w:rsidP="0081357D">
                  <w:pPr>
                    <w:jc w:val="right"/>
                    <w:rPr>
                      <w:color w:val="000000"/>
                    </w:rPr>
                  </w:pPr>
                  <w:r w:rsidRPr="0081357D">
                    <w:rPr>
                      <w:color w:val="000000"/>
                    </w:rPr>
                    <w:t>683 300,0</w:t>
                  </w:r>
                </w:p>
              </w:tc>
              <w:tc>
                <w:tcPr>
                  <w:tcW w:w="2904" w:type="dxa"/>
                  <w:tcBorders>
                    <w:top w:val="nil"/>
                    <w:left w:val="nil"/>
                    <w:bottom w:val="single" w:sz="4" w:space="0" w:color="auto"/>
                    <w:right w:val="single" w:sz="4" w:space="0" w:color="auto"/>
                  </w:tcBorders>
                  <w:shd w:val="clear" w:color="auto" w:fill="auto"/>
                  <w:noWrap/>
                  <w:vAlign w:val="bottom"/>
                  <w:hideMark/>
                </w:tcPr>
                <w:p w14:paraId="56341BEB" w14:textId="77777777" w:rsidR="009F671B" w:rsidRPr="0081357D" w:rsidRDefault="009F671B" w:rsidP="0081357D">
                  <w:pPr>
                    <w:jc w:val="right"/>
                    <w:rPr>
                      <w:color w:val="000000"/>
                    </w:rPr>
                  </w:pPr>
                  <w:r w:rsidRPr="0081357D">
                    <w:rPr>
                      <w:color w:val="000000"/>
                    </w:rPr>
                    <w:t>35 000,0</w:t>
                  </w:r>
                </w:p>
              </w:tc>
            </w:tr>
            <w:tr w:rsidR="009F671B" w:rsidRPr="0081357D" w14:paraId="128E6BBE"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6B61D858" w14:textId="77777777" w:rsidR="009F671B" w:rsidRPr="0081357D" w:rsidRDefault="009F671B" w:rsidP="0081357D">
                  <w:pPr>
                    <w:jc w:val="right"/>
                    <w:rPr>
                      <w:color w:val="000000"/>
                    </w:rPr>
                  </w:pPr>
                  <w:r w:rsidRPr="0081357D">
                    <w:rPr>
                      <w:color w:val="000000"/>
                    </w:rPr>
                    <w:t>2</w:t>
                  </w:r>
                </w:p>
              </w:tc>
              <w:tc>
                <w:tcPr>
                  <w:tcW w:w="1793" w:type="dxa"/>
                  <w:tcBorders>
                    <w:top w:val="nil"/>
                    <w:left w:val="nil"/>
                    <w:bottom w:val="single" w:sz="4" w:space="0" w:color="auto"/>
                    <w:right w:val="single" w:sz="4" w:space="0" w:color="auto"/>
                  </w:tcBorders>
                  <w:shd w:val="clear" w:color="auto" w:fill="auto"/>
                  <w:vAlign w:val="bottom"/>
                  <w:hideMark/>
                </w:tcPr>
                <w:p w14:paraId="23B5A4F4" w14:textId="77777777" w:rsidR="009F671B" w:rsidRPr="0081357D" w:rsidRDefault="009F671B" w:rsidP="0081357D">
                  <w:pPr>
                    <w:rPr>
                      <w:color w:val="000000"/>
                    </w:rPr>
                  </w:pPr>
                  <w:r w:rsidRPr="0081357D">
                    <w:rPr>
                      <w:color w:val="000000"/>
                    </w:rPr>
                    <w:t>Балманский</w:t>
                  </w:r>
                </w:p>
              </w:tc>
              <w:tc>
                <w:tcPr>
                  <w:tcW w:w="3922" w:type="dxa"/>
                  <w:tcBorders>
                    <w:top w:val="nil"/>
                    <w:left w:val="nil"/>
                    <w:bottom w:val="single" w:sz="4" w:space="0" w:color="auto"/>
                    <w:right w:val="single" w:sz="4" w:space="0" w:color="auto"/>
                  </w:tcBorders>
                  <w:shd w:val="clear" w:color="auto" w:fill="auto"/>
                  <w:noWrap/>
                  <w:vAlign w:val="bottom"/>
                  <w:hideMark/>
                </w:tcPr>
                <w:p w14:paraId="0A85D739" w14:textId="77777777" w:rsidR="009F671B" w:rsidRPr="0081357D" w:rsidRDefault="009F671B" w:rsidP="0081357D">
                  <w:pPr>
                    <w:jc w:val="right"/>
                    <w:rPr>
                      <w:color w:val="000000"/>
                    </w:rPr>
                  </w:pPr>
                  <w:r w:rsidRPr="0081357D">
                    <w:rPr>
                      <w:color w:val="000000"/>
                    </w:rPr>
                    <w:t>351 500,0</w:t>
                  </w:r>
                </w:p>
              </w:tc>
              <w:tc>
                <w:tcPr>
                  <w:tcW w:w="2904" w:type="dxa"/>
                  <w:tcBorders>
                    <w:top w:val="nil"/>
                    <w:left w:val="nil"/>
                    <w:bottom w:val="single" w:sz="4" w:space="0" w:color="auto"/>
                    <w:right w:val="single" w:sz="4" w:space="0" w:color="auto"/>
                  </w:tcBorders>
                  <w:shd w:val="clear" w:color="auto" w:fill="auto"/>
                  <w:noWrap/>
                  <w:vAlign w:val="bottom"/>
                  <w:hideMark/>
                </w:tcPr>
                <w:p w14:paraId="4B9E4A1F" w14:textId="77777777" w:rsidR="009F671B" w:rsidRPr="0081357D" w:rsidRDefault="009F671B" w:rsidP="0081357D">
                  <w:pPr>
                    <w:jc w:val="right"/>
                    <w:rPr>
                      <w:color w:val="000000"/>
                    </w:rPr>
                  </w:pPr>
                  <w:r w:rsidRPr="0081357D">
                    <w:rPr>
                      <w:color w:val="000000"/>
                    </w:rPr>
                    <w:t>97 000,0</w:t>
                  </w:r>
                </w:p>
              </w:tc>
            </w:tr>
            <w:tr w:rsidR="009F671B" w:rsidRPr="0081357D" w14:paraId="4B2678AE"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7CC821C0" w14:textId="77777777" w:rsidR="009F671B" w:rsidRPr="0081357D" w:rsidRDefault="009F671B" w:rsidP="0081357D">
                  <w:pPr>
                    <w:jc w:val="right"/>
                    <w:rPr>
                      <w:color w:val="000000"/>
                    </w:rPr>
                  </w:pPr>
                  <w:r w:rsidRPr="0081357D">
                    <w:rPr>
                      <w:color w:val="000000"/>
                    </w:rPr>
                    <w:t>3</w:t>
                  </w:r>
                </w:p>
              </w:tc>
              <w:tc>
                <w:tcPr>
                  <w:tcW w:w="1793" w:type="dxa"/>
                  <w:tcBorders>
                    <w:top w:val="nil"/>
                    <w:left w:val="nil"/>
                    <w:bottom w:val="single" w:sz="4" w:space="0" w:color="auto"/>
                    <w:right w:val="single" w:sz="4" w:space="0" w:color="auto"/>
                  </w:tcBorders>
                  <w:shd w:val="clear" w:color="auto" w:fill="auto"/>
                  <w:vAlign w:val="bottom"/>
                  <w:hideMark/>
                </w:tcPr>
                <w:p w14:paraId="24C3B8C4" w14:textId="77777777" w:rsidR="009F671B" w:rsidRPr="0081357D" w:rsidRDefault="009F671B" w:rsidP="0081357D">
                  <w:pPr>
                    <w:rPr>
                      <w:color w:val="000000"/>
                    </w:rPr>
                  </w:pPr>
                  <w:r w:rsidRPr="0081357D">
                    <w:rPr>
                      <w:color w:val="000000"/>
                    </w:rPr>
                    <w:t>Булатовский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0393EDFB" w14:textId="77777777" w:rsidR="009F671B" w:rsidRPr="0081357D" w:rsidRDefault="009F671B" w:rsidP="0081357D">
                  <w:pPr>
                    <w:jc w:val="right"/>
                    <w:rPr>
                      <w:color w:val="000000"/>
                    </w:rPr>
                  </w:pPr>
                  <w:r w:rsidRPr="0081357D">
                    <w:rPr>
                      <w:color w:val="000000"/>
                    </w:rPr>
                    <w:t>1 082 500,0</w:t>
                  </w:r>
                </w:p>
              </w:tc>
              <w:tc>
                <w:tcPr>
                  <w:tcW w:w="2904" w:type="dxa"/>
                  <w:tcBorders>
                    <w:top w:val="nil"/>
                    <w:left w:val="nil"/>
                    <w:bottom w:val="single" w:sz="4" w:space="0" w:color="auto"/>
                    <w:right w:val="single" w:sz="4" w:space="0" w:color="auto"/>
                  </w:tcBorders>
                  <w:shd w:val="clear" w:color="auto" w:fill="auto"/>
                  <w:noWrap/>
                  <w:vAlign w:val="bottom"/>
                  <w:hideMark/>
                </w:tcPr>
                <w:p w14:paraId="5D1D6131" w14:textId="77777777" w:rsidR="009F671B" w:rsidRPr="0081357D" w:rsidRDefault="009F671B" w:rsidP="0081357D">
                  <w:pPr>
                    <w:jc w:val="right"/>
                    <w:rPr>
                      <w:color w:val="000000"/>
                    </w:rPr>
                  </w:pPr>
                  <w:r w:rsidRPr="0081357D">
                    <w:rPr>
                      <w:color w:val="000000"/>
                    </w:rPr>
                    <w:t>348 400,0</w:t>
                  </w:r>
                </w:p>
              </w:tc>
            </w:tr>
            <w:tr w:rsidR="009F671B" w:rsidRPr="0081357D" w14:paraId="662FD85E"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1DF089EC" w14:textId="77777777" w:rsidR="009F671B" w:rsidRPr="0081357D" w:rsidRDefault="009F671B" w:rsidP="0081357D">
                  <w:pPr>
                    <w:jc w:val="right"/>
                    <w:rPr>
                      <w:color w:val="000000"/>
                    </w:rPr>
                  </w:pPr>
                  <w:r w:rsidRPr="0081357D">
                    <w:rPr>
                      <w:color w:val="000000"/>
                    </w:rPr>
                    <w:t>4</w:t>
                  </w:r>
                </w:p>
              </w:tc>
              <w:tc>
                <w:tcPr>
                  <w:tcW w:w="1793" w:type="dxa"/>
                  <w:tcBorders>
                    <w:top w:val="nil"/>
                    <w:left w:val="nil"/>
                    <w:bottom w:val="single" w:sz="4" w:space="0" w:color="auto"/>
                    <w:right w:val="single" w:sz="4" w:space="0" w:color="auto"/>
                  </w:tcBorders>
                  <w:shd w:val="clear" w:color="auto" w:fill="auto"/>
                  <w:vAlign w:val="bottom"/>
                  <w:hideMark/>
                </w:tcPr>
                <w:p w14:paraId="2FE7ECFD" w14:textId="77777777" w:rsidR="009F671B" w:rsidRPr="0081357D" w:rsidRDefault="009F671B" w:rsidP="0081357D">
                  <w:pPr>
                    <w:rPr>
                      <w:color w:val="000000"/>
                    </w:rPr>
                  </w:pPr>
                  <w:r w:rsidRPr="0081357D">
                    <w:rPr>
                      <w:color w:val="000000"/>
                    </w:rPr>
                    <w:t>Верх-ичинский</w:t>
                  </w:r>
                </w:p>
              </w:tc>
              <w:tc>
                <w:tcPr>
                  <w:tcW w:w="3922" w:type="dxa"/>
                  <w:tcBorders>
                    <w:top w:val="nil"/>
                    <w:left w:val="nil"/>
                    <w:bottom w:val="single" w:sz="4" w:space="0" w:color="auto"/>
                    <w:right w:val="single" w:sz="4" w:space="0" w:color="auto"/>
                  </w:tcBorders>
                  <w:shd w:val="clear" w:color="auto" w:fill="auto"/>
                  <w:noWrap/>
                  <w:vAlign w:val="bottom"/>
                  <w:hideMark/>
                </w:tcPr>
                <w:p w14:paraId="6F7B7FF9" w14:textId="77777777" w:rsidR="009F671B" w:rsidRPr="0081357D" w:rsidRDefault="009F671B" w:rsidP="0081357D">
                  <w:pPr>
                    <w:jc w:val="right"/>
                    <w:rPr>
                      <w:color w:val="000000"/>
                    </w:rPr>
                  </w:pPr>
                  <w:r w:rsidRPr="0081357D">
                    <w:rPr>
                      <w:color w:val="000000"/>
                    </w:rPr>
                    <w:t>189 400,0</w:t>
                  </w:r>
                </w:p>
              </w:tc>
              <w:tc>
                <w:tcPr>
                  <w:tcW w:w="2904" w:type="dxa"/>
                  <w:tcBorders>
                    <w:top w:val="nil"/>
                    <w:left w:val="nil"/>
                    <w:bottom w:val="single" w:sz="4" w:space="0" w:color="auto"/>
                    <w:right w:val="single" w:sz="4" w:space="0" w:color="auto"/>
                  </w:tcBorders>
                  <w:shd w:val="clear" w:color="auto" w:fill="auto"/>
                  <w:noWrap/>
                  <w:vAlign w:val="bottom"/>
                  <w:hideMark/>
                </w:tcPr>
                <w:p w14:paraId="6FE95A08" w14:textId="77777777" w:rsidR="009F671B" w:rsidRPr="0081357D" w:rsidRDefault="009F671B" w:rsidP="0081357D">
                  <w:pPr>
                    <w:jc w:val="right"/>
                    <w:rPr>
                      <w:color w:val="000000"/>
                    </w:rPr>
                  </w:pPr>
                  <w:r w:rsidRPr="0081357D">
                    <w:rPr>
                      <w:color w:val="000000"/>
                    </w:rPr>
                    <w:t>40 000,0</w:t>
                  </w:r>
                </w:p>
              </w:tc>
            </w:tr>
            <w:tr w:rsidR="009F671B" w:rsidRPr="0081357D" w14:paraId="6BB40933"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548C8AE7" w14:textId="77777777" w:rsidR="009F671B" w:rsidRPr="0081357D" w:rsidRDefault="009F671B" w:rsidP="0081357D">
                  <w:pPr>
                    <w:jc w:val="right"/>
                    <w:rPr>
                      <w:color w:val="000000"/>
                    </w:rPr>
                  </w:pPr>
                  <w:r w:rsidRPr="0081357D">
                    <w:rPr>
                      <w:color w:val="000000"/>
                    </w:rPr>
                    <w:t>5</w:t>
                  </w:r>
                </w:p>
              </w:tc>
              <w:tc>
                <w:tcPr>
                  <w:tcW w:w="1793" w:type="dxa"/>
                  <w:tcBorders>
                    <w:top w:val="nil"/>
                    <w:left w:val="nil"/>
                    <w:bottom w:val="single" w:sz="4" w:space="0" w:color="auto"/>
                    <w:right w:val="single" w:sz="4" w:space="0" w:color="auto"/>
                  </w:tcBorders>
                  <w:shd w:val="clear" w:color="auto" w:fill="auto"/>
                  <w:vAlign w:val="bottom"/>
                  <w:hideMark/>
                </w:tcPr>
                <w:p w14:paraId="2EB9AA51" w14:textId="77777777" w:rsidR="009F671B" w:rsidRPr="0081357D" w:rsidRDefault="009F671B" w:rsidP="0081357D">
                  <w:pPr>
                    <w:rPr>
                      <w:color w:val="000000"/>
                    </w:rPr>
                  </w:pPr>
                  <w:r w:rsidRPr="0081357D">
                    <w:rPr>
                      <w:color w:val="000000"/>
                    </w:rPr>
                    <w:t>Веснянский</w:t>
                  </w:r>
                </w:p>
              </w:tc>
              <w:tc>
                <w:tcPr>
                  <w:tcW w:w="3922" w:type="dxa"/>
                  <w:tcBorders>
                    <w:top w:val="nil"/>
                    <w:left w:val="nil"/>
                    <w:bottom w:val="single" w:sz="4" w:space="0" w:color="auto"/>
                    <w:right w:val="single" w:sz="4" w:space="0" w:color="auto"/>
                  </w:tcBorders>
                  <w:shd w:val="clear" w:color="auto" w:fill="auto"/>
                  <w:noWrap/>
                  <w:vAlign w:val="bottom"/>
                  <w:hideMark/>
                </w:tcPr>
                <w:p w14:paraId="23C7BC92" w14:textId="77777777" w:rsidR="009F671B" w:rsidRPr="0081357D" w:rsidRDefault="009F671B" w:rsidP="0081357D">
                  <w:pPr>
                    <w:jc w:val="right"/>
                    <w:rPr>
                      <w:color w:val="000000"/>
                    </w:rPr>
                  </w:pPr>
                  <w:r w:rsidRPr="0081357D">
                    <w:rPr>
                      <w:color w:val="000000"/>
                    </w:rPr>
                    <w:t>138 800,0</w:t>
                  </w:r>
                </w:p>
              </w:tc>
              <w:tc>
                <w:tcPr>
                  <w:tcW w:w="2904" w:type="dxa"/>
                  <w:tcBorders>
                    <w:top w:val="nil"/>
                    <w:left w:val="nil"/>
                    <w:bottom w:val="single" w:sz="4" w:space="0" w:color="auto"/>
                    <w:right w:val="single" w:sz="4" w:space="0" w:color="auto"/>
                  </w:tcBorders>
                  <w:shd w:val="clear" w:color="auto" w:fill="auto"/>
                  <w:noWrap/>
                  <w:vAlign w:val="bottom"/>
                  <w:hideMark/>
                </w:tcPr>
                <w:p w14:paraId="4099EA08" w14:textId="77777777" w:rsidR="009F671B" w:rsidRPr="0081357D" w:rsidRDefault="009F671B" w:rsidP="0081357D">
                  <w:pPr>
                    <w:jc w:val="right"/>
                    <w:rPr>
                      <w:color w:val="000000"/>
                    </w:rPr>
                  </w:pPr>
                  <w:r w:rsidRPr="0081357D">
                    <w:rPr>
                      <w:color w:val="000000"/>
                    </w:rPr>
                    <w:t>97 000,0</w:t>
                  </w:r>
                </w:p>
              </w:tc>
            </w:tr>
            <w:tr w:rsidR="009F671B" w:rsidRPr="0081357D" w14:paraId="536AF2A4"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74D1D0A0" w14:textId="77777777" w:rsidR="009F671B" w:rsidRPr="0081357D" w:rsidRDefault="009F671B" w:rsidP="0081357D">
                  <w:pPr>
                    <w:jc w:val="right"/>
                    <w:rPr>
                      <w:color w:val="000000"/>
                    </w:rPr>
                  </w:pPr>
                  <w:r w:rsidRPr="0081357D">
                    <w:rPr>
                      <w:color w:val="000000"/>
                    </w:rPr>
                    <w:t>6</w:t>
                  </w:r>
                </w:p>
              </w:tc>
              <w:tc>
                <w:tcPr>
                  <w:tcW w:w="1793" w:type="dxa"/>
                  <w:tcBorders>
                    <w:top w:val="nil"/>
                    <w:left w:val="nil"/>
                    <w:bottom w:val="single" w:sz="4" w:space="0" w:color="auto"/>
                    <w:right w:val="single" w:sz="4" w:space="0" w:color="auto"/>
                  </w:tcBorders>
                  <w:shd w:val="clear" w:color="auto" w:fill="auto"/>
                  <w:vAlign w:val="bottom"/>
                  <w:hideMark/>
                </w:tcPr>
                <w:p w14:paraId="303D87EE" w14:textId="77777777" w:rsidR="009F671B" w:rsidRPr="0081357D" w:rsidRDefault="009F671B" w:rsidP="0081357D">
                  <w:pPr>
                    <w:rPr>
                      <w:color w:val="000000"/>
                    </w:rPr>
                  </w:pPr>
                  <w:r w:rsidRPr="0081357D">
                    <w:rPr>
                      <w:color w:val="000000"/>
                    </w:rPr>
                    <w:t>Гжатский</w:t>
                  </w:r>
                </w:p>
              </w:tc>
              <w:tc>
                <w:tcPr>
                  <w:tcW w:w="3922" w:type="dxa"/>
                  <w:tcBorders>
                    <w:top w:val="nil"/>
                    <w:left w:val="nil"/>
                    <w:bottom w:val="single" w:sz="4" w:space="0" w:color="auto"/>
                    <w:right w:val="single" w:sz="4" w:space="0" w:color="auto"/>
                  </w:tcBorders>
                  <w:shd w:val="clear" w:color="auto" w:fill="auto"/>
                  <w:noWrap/>
                  <w:vAlign w:val="bottom"/>
                  <w:hideMark/>
                </w:tcPr>
                <w:p w14:paraId="43948E67" w14:textId="77777777" w:rsidR="009F671B" w:rsidRPr="0081357D" w:rsidRDefault="009F671B" w:rsidP="0081357D">
                  <w:pPr>
                    <w:jc w:val="right"/>
                    <w:rPr>
                      <w:color w:val="000000"/>
                    </w:rPr>
                  </w:pPr>
                  <w:r w:rsidRPr="0081357D">
                    <w:rPr>
                      <w:color w:val="000000"/>
                    </w:rPr>
                    <w:t>677 300,0</w:t>
                  </w:r>
                </w:p>
              </w:tc>
              <w:tc>
                <w:tcPr>
                  <w:tcW w:w="2904" w:type="dxa"/>
                  <w:tcBorders>
                    <w:top w:val="nil"/>
                    <w:left w:val="nil"/>
                    <w:bottom w:val="single" w:sz="4" w:space="0" w:color="auto"/>
                    <w:right w:val="single" w:sz="4" w:space="0" w:color="auto"/>
                  </w:tcBorders>
                  <w:shd w:val="clear" w:color="auto" w:fill="auto"/>
                  <w:noWrap/>
                  <w:vAlign w:val="bottom"/>
                  <w:hideMark/>
                </w:tcPr>
                <w:p w14:paraId="3527D033" w14:textId="77777777" w:rsidR="009F671B" w:rsidRPr="0081357D" w:rsidRDefault="009F671B" w:rsidP="0081357D">
                  <w:pPr>
                    <w:jc w:val="right"/>
                    <w:rPr>
                      <w:color w:val="000000"/>
                    </w:rPr>
                  </w:pPr>
                  <w:r w:rsidRPr="0081357D">
                    <w:rPr>
                      <w:color w:val="000000"/>
                    </w:rPr>
                    <w:t>255 000,0</w:t>
                  </w:r>
                </w:p>
              </w:tc>
            </w:tr>
            <w:tr w:rsidR="009F671B" w:rsidRPr="0081357D" w14:paraId="341C96A5"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48EB6DAC" w14:textId="77777777" w:rsidR="009F671B" w:rsidRPr="0081357D" w:rsidRDefault="009F671B" w:rsidP="0081357D">
                  <w:pPr>
                    <w:jc w:val="right"/>
                    <w:rPr>
                      <w:color w:val="000000"/>
                    </w:rPr>
                  </w:pPr>
                  <w:r w:rsidRPr="0081357D">
                    <w:rPr>
                      <w:color w:val="000000"/>
                    </w:rPr>
                    <w:t>7</w:t>
                  </w:r>
                </w:p>
              </w:tc>
              <w:tc>
                <w:tcPr>
                  <w:tcW w:w="1793" w:type="dxa"/>
                  <w:tcBorders>
                    <w:top w:val="nil"/>
                    <w:left w:val="nil"/>
                    <w:bottom w:val="single" w:sz="4" w:space="0" w:color="auto"/>
                    <w:right w:val="single" w:sz="4" w:space="0" w:color="auto"/>
                  </w:tcBorders>
                  <w:shd w:val="clear" w:color="auto" w:fill="auto"/>
                  <w:vAlign w:val="bottom"/>
                  <w:hideMark/>
                </w:tcPr>
                <w:p w14:paraId="0ADB2F23" w14:textId="77777777" w:rsidR="009F671B" w:rsidRPr="0081357D" w:rsidRDefault="009F671B" w:rsidP="0081357D">
                  <w:pPr>
                    <w:rPr>
                      <w:color w:val="000000"/>
                    </w:rPr>
                  </w:pPr>
                  <w:r w:rsidRPr="0081357D">
                    <w:rPr>
                      <w:color w:val="000000"/>
                    </w:rPr>
                    <w:t>Горбуновский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15AC086A" w14:textId="77777777" w:rsidR="009F671B" w:rsidRPr="0081357D" w:rsidRDefault="009F671B" w:rsidP="0081357D">
                  <w:pPr>
                    <w:jc w:val="right"/>
                    <w:rPr>
                      <w:color w:val="000000"/>
                    </w:rPr>
                  </w:pPr>
                  <w:r w:rsidRPr="0081357D">
                    <w:rPr>
                      <w:color w:val="000000"/>
                    </w:rPr>
                    <w:t>2 343 300,0</w:t>
                  </w:r>
                </w:p>
              </w:tc>
              <w:tc>
                <w:tcPr>
                  <w:tcW w:w="2904" w:type="dxa"/>
                  <w:tcBorders>
                    <w:top w:val="nil"/>
                    <w:left w:val="nil"/>
                    <w:bottom w:val="single" w:sz="4" w:space="0" w:color="auto"/>
                    <w:right w:val="single" w:sz="4" w:space="0" w:color="auto"/>
                  </w:tcBorders>
                  <w:shd w:val="clear" w:color="auto" w:fill="auto"/>
                  <w:noWrap/>
                  <w:vAlign w:val="bottom"/>
                  <w:hideMark/>
                </w:tcPr>
                <w:p w14:paraId="03CB94EA" w14:textId="77777777" w:rsidR="009F671B" w:rsidRPr="0081357D" w:rsidRDefault="009F671B" w:rsidP="0081357D">
                  <w:pPr>
                    <w:jc w:val="right"/>
                    <w:rPr>
                      <w:color w:val="000000"/>
                    </w:rPr>
                  </w:pPr>
                  <w:r w:rsidRPr="0081357D">
                    <w:rPr>
                      <w:color w:val="000000"/>
                    </w:rPr>
                    <w:t>778 500,0</w:t>
                  </w:r>
                </w:p>
              </w:tc>
            </w:tr>
            <w:tr w:rsidR="009F671B" w:rsidRPr="0081357D" w14:paraId="43CBA4FD"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47CC1647" w14:textId="77777777" w:rsidR="009F671B" w:rsidRPr="0081357D" w:rsidRDefault="009F671B" w:rsidP="0081357D">
                  <w:pPr>
                    <w:jc w:val="right"/>
                    <w:rPr>
                      <w:color w:val="000000"/>
                    </w:rPr>
                  </w:pPr>
                  <w:r w:rsidRPr="0081357D">
                    <w:rPr>
                      <w:color w:val="000000"/>
                    </w:rPr>
                    <w:t>8</w:t>
                  </w:r>
                </w:p>
              </w:tc>
              <w:tc>
                <w:tcPr>
                  <w:tcW w:w="1793" w:type="dxa"/>
                  <w:tcBorders>
                    <w:top w:val="nil"/>
                    <w:left w:val="nil"/>
                    <w:bottom w:val="single" w:sz="4" w:space="0" w:color="auto"/>
                    <w:right w:val="single" w:sz="4" w:space="0" w:color="auto"/>
                  </w:tcBorders>
                  <w:shd w:val="clear" w:color="auto" w:fill="auto"/>
                  <w:vAlign w:val="bottom"/>
                  <w:hideMark/>
                </w:tcPr>
                <w:p w14:paraId="7B7F6F91" w14:textId="77777777" w:rsidR="009F671B" w:rsidRPr="0081357D" w:rsidRDefault="009F671B" w:rsidP="0081357D">
                  <w:pPr>
                    <w:rPr>
                      <w:color w:val="000000"/>
                    </w:rPr>
                  </w:pPr>
                  <w:r w:rsidRPr="0081357D">
                    <w:rPr>
                      <w:color w:val="000000"/>
                    </w:rPr>
                    <w:t>Зоновский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62E7FC58" w14:textId="77777777" w:rsidR="009F671B" w:rsidRPr="0081357D" w:rsidRDefault="009F671B" w:rsidP="0081357D">
                  <w:pPr>
                    <w:jc w:val="right"/>
                    <w:rPr>
                      <w:color w:val="000000"/>
                    </w:rPr>
                  </w:pPr>
                  <w:r w:rsidRPr="0081357D">
                    <w:rPr>
                      <w:color w:val="000000"/>
                    </w:rPr>
                    <w:t>644 600,0</w:t>
                  </w:r>
                </w:p>
              </w:tc>
              <w:tc>
                <w:tcPr>
                  <w:tcW w:w="2904" w:type="dxa"/>
                  <w:tcBorders>
                    <w:top w:val="nil"/>
                    <w:left w:val="nil"/>
                    <w:bottom w:val="single" w:sz="4" w:space="0" w:color="auto"/>
                    <w:right w:val="single" w:sz="4" w:space="0" w:color="auto"/>
                  </w:tcBorders>
                  <w:shd w:val="clear" w:color="auto" w:fill="auto"/>
                  <w:noWrap/>
                  <w:vAlign w:val="bottom"/>
                  <w:hideMark/>
                </w:tcPr>
                <w:p w14:paraId="78C8A0BF" w14:textId="77777777" w:rsidR="009F671B" w:rsidRPr="0081357D" w:rsidRDefault="009F671B" w:rsidP="0081357D">
                  <w:pPr>
                    <w:jc w:val="right"/>
                    <w:rPr>
                      <w:color w:val="000000"/>
                    </w:rPr>
                  </w:pPr>
                  <w:r w:rsidRPr="0081357D">
                    <w:rPr>
                      <w:color w:val="000000"/>
                    </w:rPr>
                    <w:t>72 000,0</w:t>
                  </w:r>
                </w:p>
              </w:tc>
            </w:tr>
            <w:tr w:rsidR="009F671B" w:rsidRPr="0081357D" w14:paraId="481223AA"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7685636F" w14:textId="77777777" w:rsidR="009F671B" w:rsidRPr="0081357D" w:rsidRDefault="009F671B" w:rsidP="0081357D">
                  <w:pPr>
                    <w:jc w:val="right"/>
                    <w:rPr>
                      <w:color w:val="000000"/>
                    </w:rPr>
                  </w:pPr>
                  <w:r w:rsidRPr="0081357D">
                    <w:rPr>
                      <w:color w:val="000000"/>
                    </w:rPr>
                    <w:t>9</w:t>
                  </w:r>
                </w:p>
              </w:tc>
              <w:tc>
                <w:tcPr>
                  <w:tcW w:w="1793" w:type="dxa"/>
                  <w:tcBorders>
                    <w:top w:val="nil"/>
                    <w:left w:val="nil"/>
                    <w:bottom w:val="single" w:sz="4" w:space="0" w:color="auto"/>
                    <w:right w:val="single" w:sz="4" w:space="0" w:color="auto"/>
                  </w:tcBorders>
                  <w:shd w:val="clear" w:color="auto" w:fill="auto"/>
                  <w:vAlign w:val="bottom"/>
                  <w:hideMark/>
                </w:tcPr>
                <w:p w14:paraId="76449E3E" w14:textId="77777777" w:rsidR="009F671B" w:rsidRPr="0081357D" w:rsidRDefault="009F671B" w:rsidP="0081357D">
                  <w:pPr>
                    <w:rPr>
                      <w:color w:val="000000"/>
                    </w:rPr>
                  </w:pPr>
                  <w:r w:rsidRPr="0081357D">
                    <w:rPr>
                      <w:color w:val="000000"/>
                    </w:rPr>
                    <w:t>Камский</w:t>
                  </w:r>
                </w:p>
              </w:tc>
              <w:tc>
                <w:tcPr>
                  <w:tcW w:w="3922" w:type="dxa"/>
                  <w:tcBorders>
                    <w:top w:val="nil"/>
                    <w:left w:val="nil"/>
                    <w:bottom w:val="single" w:sz="4" w:space="0" w:color="auto"/>
                    <w:right w:val="single" w:sz="4" w:space="0" w:color="auto"/>
                  </w:tcBorders>
                  <w:shd w:val="clear" w:color="auto" w:fill="auto"/>
                  <w:noWrap/>
                  <w:vAlign w:val="bottom"/>
                  <w:hideMark/>
                </w:tcPr>
                <w:p w14:paraId="4177B9B8" w14:textId="77777777" w:rsidR="009F671B" w:rsidRPr="0081357D" w:rsidRDefault="009F671B" w:rsidP="0081357D">
                  <w:pPr>
                    <w:jc w:val="right"/>
                    <w:rPr>
                      <w:color w:val="000000"/>
                    </w:rPr>
                  </w:pPr>
                  <w:r w:rsidRPr="0081357D">
                    <w:rPr>
                      <w:color w:val="000000"/>
                    </w:rPr>
                    <w:t>1 552 500,0</w:t>
                  </w:r>
                </w:p>
              </w:tc>
              <w:tc>
                <w:tcPr>
                  <w:tcW w:w="2904" w:type="dxa"/>
                  <w:tcBorders>
                    <w:top w:val="nil"/>
                    <w:left w:val="nil"/>
                    <w:bottom w:val="single" w:sz="4" w:space="0" w:color="auto"/>
                    <w:right w:val="single" w:sz="4" w:space="0" w:color="auto"/>
                  </w:tcBorders>
                  <w:shd w:val="clear" w:color="auto" w:fill="auto"/>
                  <w:noWrap/>
                  <w:vAlign w:val="bottom"/>
                  <w:hideMark/>
                </w:tcPr>
                <w:p w14:paraId="291C91CD" w14:textId="77777777" w:rsidR="009F671B" w:rsidRPr="0081357D" w:rsidRDefault="009F671B" w:rsidP="0081357D">
                  <w:pPr>
                    <w:jc w:val="right"/>
                    <w:rPr>
                      <w:color w:val="000000"/>
                    </w:rPr>
                  </w:pPr>
                  <w:r w:rsidRPr="0081357D">
                    <w:rPr>
                      <w:color w:val="000000"/>
                    </w:rPr>
                    <w:t>287 000,0</w:t>
                  </w:r>
                </w:p>
              </w:tc>
            </w:tr>
            <w:tr w:rsidR="009F671B" w:rsidRPr="0081357D" w14:paraId="79B8E196"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7AEF0174" w14:textId="77777777" w:rsidR="009F671B" w:rsidRPr="0081357D" w:rsidRDefault="009F671B" w:rsidP="0081357D">
                  <w:pPr>
                    <w:jc w:val="right"/>
                    <w:rPr>
                      <w:color w:val="000000"/>
                    </w:rPr>
                  </w:pPr>
                  <w:r w:rsidRPr="0081357D">
                    <w:rPr>
                      <w:color w:val="000000"/>
                    </w:rPr>
                    <w:t>10</w:t>
                  </w:r>
                </w:p>
              </w:tc>
              <w:tc>
                <w:tcPr>
                  <w:tcW w:w="1793" w:type="dxa"/>
                  <w:tcBorders>
                    <w:top w:val="nil"/>
                    <w:left w:val="nil"/>
                    <w:bottom w:val="single" w:sz="4" w:space="0" w:color="auto"/>
                    <w:right w:val="single" w:sz="4" w:space="0" w:color="auto"/>
                  </w:tcBorders>
                  <w:shd w:val="clear" w:color="auto" w:fill="auto"/>
                  <w:vAlign w:val="bottom"/>
                  <w:hideMark/>
                </w:tcPr>
                <w:p w14:paraId="3E17B108" w14:textId="77777777" w:rsidR="009F671B" w:rsidRPr="0081357D" w:rsidRDefault="009F671B" w:rsidP="0081357D">
                  <w:pPr>
                    <w:rPr>
                      <w:color w:val="000000"/>
                    </w:rPr>
                  </w:pPr>
                  <w:r w:rsidRPr="0081357D">
                    <w:rPr>
                      <w:color w:val="000000"/>
                    </w:rPr>
                    <w:t>Куйбышевский</w:t>
                  </w:r>
                </w:p>
              </w:tc>
              <w:tc>
                <w:tcPr>
                  <w:tcW w:w="3922" w:type="dxa"/>
                  <w:tcBorders>
                    <w:top w:val="nil"/>
                    <w:left w:val="nil"/>
                    <w:bottom w:val="single" w:sz="4" w:space="0" w:color="auto"/>
                    <w:right w:val="single" w:sz="4" w:space="0" w:color="auto"/>
                  </w:tcBorders>
                  <w:shd w:val="clear" w:color="auto" w:fill="auto"/>
                  <w:noWrap/>
                  <w:vAlign w:val="bottom"/>
                  <w:hideMark/>
                </w:tcPr>
                <w:p w14:paraId="2DEF5D58" w14:textId="77777777" w:rsidR="009F671B" w:rsidRPr="0081357D" w:rsidRDefault="009F671B" w:rsidP="0081357D">
                  <w:pPr>
                    <w:jc w:val="right"/>
                    <w:rPr>
                      <w:color w:val="000000"/>
                    </w:rPr>
                  </w:pPr>
                  <w:r w:rsidRPr="0081357D">
                    <w:rPr>
                      <w:color w:val="000000"/>
                    </w:rPr>
                    <w:t>1 460 100,0</w:t>
                  </w:r>
                </w:p>
              </w:tc>
              <w:tc>
                <w:tcPr>
                  <w:tcW w:w="2904" w:type="dxa"/>
                  <w:tcBorders>
                    <w:top w:val="nil"/>
                    <w:left w:val="nil"/>
                    <w:bottom w:val="single" w:sz="4" w:space="0" w:color="auto"/>
                    <w:right w:val="single" w:sz="4" w:space="0" w:color="auto"/>
                  </w:tcBorders>
                  <w:shd w:val="clear" w:color="auto" w:fill="auto"/>
                  <w:noWrap/>
                  <w:vAlign w:val="bottom"/>
                  <w:hideMark/>
                </w:tcPr>
                <w:p w14:paraId="52DCBFDA" w14:textId="77777777" w:rsidR="009F671B" w:rsidRPr="0081357D" w:rsidRDefault="009F671B" w:rsidP="0081357D">
                  <w:pPr>
                    <w:jc w:val="right"/>
                    <w:rPr>
                      <w:color w:val="000000"/>
                    </w:rPr>
                  </w:pPr>
                  <w:r w:rsidRPr="0081357D">
                    <w:rPr>
                      <w:color w:val="000000"/>
                    </w:rPr>
                    <w:t>480 000,0</w:t>
                  </w:r>
                </w:p>
              </w:tc>
            </w:tr>
            <w:tr w:rsidR="009F671B" w:rsidRPr="0081357D" w14:paraId="04B4E763"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44B33E10" w14:textId="77777777" w:rsidR="009F671B" w:rsidRPr="0081357D" w:rsidRDefault="009F671B" w:rsidP="0081357D">
                  <w:pPr>
                    <w:jc w:val="right"/>
                    <w:rPr>
                      <w:color w:val="000000"/>
                    </w:rPr>
                  </w:pPr>
                  <w:r w:rsidRPr="0081357D">
                    <w:rPr>
                      <w:color w:val="000000"/>
                    </w:rPr>
                    <w:t>11</w:t>
                  </w:r>
                </w:p>
              </w:tc>
              <w:tc>
                <w:tcPr>
                  <w:tcW w:w="1793" w:type="dxa"/>
                  <w:tcBorders>
                    <w:top w:val="nil"/>
                    <w:left w:val="nil"/>
                    <w:bottom w:val="single" w:sz="4" w:space="0" w:color="auto"/>
                    <w:right w:val="single" w:sz="4" w:space="0" w:color="auto"/>
                  </w:tcBorders>
                  <w:shd w:val="clear" w:color="auto" w:fill="auto"/>
                  <w:vAlign w:val="bottom"/>
                  <w:hideMark/>
                </w:tcPr>
                <w:p w14:paraId="2B60CE58" w14:textId="77777777" w:rsidR="009F671B" w:rsidRPr="0081357D" w:rsidRDefault="009F671B" w:rsidP="0081357D">
                  <w:pPr>
                    <w:rPr>
                      <w:color w:val="000000"/>
                    </w:rPr>
                  </w:pPr>
                  <w:r w:rsidRPr="0081357D">
                    <w:rPr>
                      <w:color w:val="000000"/>
                    </w:rPr>
                    <w:t>Михайловский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3BD8DA57" w14:textId="77777777" w:rsidR="009F671B" w:rsidRPr="0081357D" w:rsidRDefault="009F671B" w:rsidP="0081357D">
                  <w:pPr>
                    <w:jc w:val="right"/>
                    <w:rPr>
                      <w:color w:val="000000"/>
                    </w:rPr>
                  </w:pPr>
                  <w:r w:rsidRPr="0081357D">
                    <w:rPr>
                      <w:color w:val="000000"/>
                    </w:rPr>
                    <w:t>401 300,0</w:t>
                  </w:r>
                </w:p>
              </w:tc>
              <w:tc>
                <w:tcPr>
                  <w:tcW w:w="2904" w:type="dxa"/>
                  <w:tcBorders>
                    <w:top w:val="nil"/>
                    <w:left w:val="nil"/>
                    <w:bottom w:val="single" w:sz="4" w:space="0" w:color="auto"/>
                    <w:right w:val="single" w:sz="4" w:space="0" w:color="auto"/>
                  </w:tcBorders>
                  <w:shd w:val="clear" w:color="auto" w:fill="auto"/>
                  <w:noWrap/>
                  <w:vAlign w:val="bottom"/>
                  <w:hideMark/>
                </w:tcPr>
                <w:p w14:paraId="093D0351" w14:textId="77777777" w:rsidR="009F671B" w:rsidRPr="0081357D" w:rsidRDefault="009F671B" w:rsidP="0081357D">
                  <w:pPr>
                    <w:jc w:val="right"/>
                    <w:rPr>
                      <w:color w:val="000000"/>
                    </w:rPr>
                  </w:pPr>
                  <w:r w:rsidRPr="0081357D">
                    <w:rPr>
                      <w:color w:val="000000"/>
                    </w:rPr>
                    <w:t>62 000,0</w:t>
                  </w:r>
                </w:p>
              </w:tc>
            </w:tr>
            <w:tr w:rsidR="009F671B" w:rsidRPr="0081357D" w14:paraId="56D31B00"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2B1D73D8" w14:textId="77777777" w:rsidR="009F671B" w:rsidRPr="0081357D" w:rsidRDefault="009F671B" w:rsidP="0081357D">
                  <w:pPr>
                    <w:jc w:val="right"/>
                    <w:rPr>
                      <w:color w:val="000000"/>
                    </w:rPr>
                  </w:pPr>
                  <w:r w:rsidRPr="0081357D">
                    <w:rPr>
                      <w:color w:val="000000"/>
                    </w:rPr>
                    <w:t>12</w:t>
                  </w:r>
                </w:p>
              </w:tc>
              <w:tc>
                <w:tcPr>
                  <w:tcW w:w="1793" w:type="dxa"/>
                  <w:tcBorders>
                    <w:top w:val="nil"/>
                    <w:left w:val="nil"/>
                    <w:bottom w:val="single" w:sz="4" w:space="0" w:color="auto"/>
                    <w:right w:val="single" w:sz="4" w:space="0" w:color="auto"/>
                  </w:tcBorders>
                  <w:shd w:val="clear" w:color="auto" w:fill="auto"/>
                  <w:vAlign w:val="bottom"/>
                  <w:hideMark/>
                </w:tcPr>
                <w:p w14:paraId="23F1E5C2" w14:textId="77777777" w:rsidR="009F671B" w:rsidRPr="0081357D" w:rsidRDefault="009F671B" w:rsidP="0081357D">
                  <w:pPr>
                    <w:rPr>
                      <w:color w:val="000000"/>
                    </w:rPr>
                  </w:pPr>
                  <w:r w:rsidRPr="0081357D">
                    <w:rPr>
                      <w:color w:val="000000"/>
                    </w:rPr>
                    <w:t>Новоичинский</w:t>
                  </w:r>
                </w:p>
              </w:tc>
              <w:tc>
                <w:tcPr>
                  <w:tcW w:w="3922" w:type="dxa"/>
                  <w:tcBorders>
                    <w:top w:val="nil"/>
                    <w:left w:val="nil"/>
                    <w:bottom w:val="single" w:sz="4" w:space="0" w:color="auto"/>
                    <w:right w:val="single" w:sz="4" w:space="0" w:color="auto"/>
                  </w:tcBorders>
                  <w:shd w:val="clear" w:color="auto" w:fill="auto"/>
                  <w:noWrap/>
                  <w:vAlign w:val="bottom"/>
                  <w:hideMark/>
                </w:tcPr>
                <w:p w14:paraId="12081779" w14:textId="77777777" w:rsidR="009F671B" w:rsidRPr="0081357D" w:rsidRDefault="009F671B" w:rsidP="0081357D">
                  <w:pPr>
                    <w:jc w:val="right"/>
                    <w:rPr>
                      <w:color w:val="000000"/>
                    </w:rPr>
                  </w:pPr>
                  <w:r w:rsidRPr="0081357D">
                    <w:rPr>
                      <w:color w:val="000000"/>
                    </w:rPr>
                    <w:t>391 300,0</w:t>
                  </w:r>
                </w:p>
              </w:tc>
              <w:tc>
                <w:tcPr>
                  <w:tcW w:w="2904" w:type="dxa"/>
                  <w:tcBorders>
                    <w:top w:val="nil"/>
                    <w:left w:val="nil"/>
                    <w:bottom w:val="single" w:sz="4" w:space="0" w:color="auto"/>
                    <w:right w:val="single" w:sz="4" w:space="0" w:color="auto"/>
                  </w:tcBorders>
                  <w:shd w:val="clear" w:color="auto" w:fill="auto"/>
                  <w:noWrap/>
                  <w:vAlign w:val="bottom"/>
                  <w:hideMark/>
                </w:tcPr>
                <w:p w14:paraId="5B79482F" w14:textId="77777777" w:rsidR="009F671B" w:rsidRPr="0081357D" w:rsidRDefault="009F671B" w:rsidP="0081357D">
                  <w:pPr>
                    <w:jc w:val="right"/>
                    <w:rPr>
                      <w:color w:val="000000"/>
                    </w:rPr>
                  </w:pPr>
                  <w:r w:rsidRPr="0081357D">
                    <w:rPr>
                      <w:color w:val="000000"/>
                    </w:rPr>
                    <w:t>175 000,0</w:t>
                  </w:r>
                </w:p>
              </w:tc>
            </w:tr>
            <w:tr w:rsidR="009F671B" w:rsidRPr="0081357D" w14:paraId="06A66505"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7BBFA65D" w14:textId="77777777" w:rsidR="009F671B" w:rsidRPr="0081357D" w:rsidRDefault="009F671B" w:rsidP="0081357D">
                  <w:pPr>
                    <w:jc w:val="right"/>
                    <w:rPr>
                      <w:color w:val="000000"/>
                    </w:rPr>
                  </w:pPr>
                  <w:r w:rsidRPr="0081357D">
                    <w:rPr>
                      <w:color w:val="000000"/>
                    </w:rPr>
                    <w:lastRenderedPageBreak/>
                    <w:t>13</w:t>
                  </w:r>
                </w:p>
              </w:tc>
              <w:tc>
                <w:tcPr>
                  <w:tcW w:w="1793" w:type="dxa"/>
                  <w:tcBorders>
                    <w:top w:val="nil"/>
                    <w:left w:val="nil"/>
                    <w:bottom w:val="single" w:sz="4" w:space="0" w:color="auto"/>
                    <w:right w:val="single" w:sz="4" w:space="0" w:color="auto"/>
                  </w:tcBorders>
                  <w:shd w:val="clear" w:color="auto" w:fill="auto"/>
                  <w:vAlign w:val="bottom"/>
                  <w:hideMark/>
                </w:tcPr>
                <w:p w14:paraId="025E360D" w14:textId="77777777" w:rsidR="009F671B" w:rsidRPr="0081357D" w:rsidRDefault="009F671B" w:rsidP="0081357D">
                  <w:pPr>
                    <w:rPr>
                      <w:color w:val="000000"/>
                    </w:rPr>
                  </w:pPr>
                  <w:r w:rsidRPr="0081357D">
                    <w:rPr>
                      <w:color w:val="000000"/>
                    </w:rPr>
                    <w:t>Октябрьский</w:t>
                  </w:r>
                </w:p>
              </w:tc>
              <w:tc>
                <w:tcPr>
                  <w:tcW w:w="3922" w:type="dxa"/>
                  <w:tcBorders>
                    <w:top w:val="nil"/>
                    <w:left w:val="nil"/>
                    <w:bottom w:val="single" w:sz="4" w:space="0" w:color="auto"/>
                    <w:right w:val="single" w:sz="4" w:space="0" w:color="auto"/>
                  </w:tcBorders>
                  <w:shd w:val="clear" w:color="auto" w:fill="auto"/>
                  <w:noWrap/>
                  <w:vAlign w:val="bottom"/>
                  <w:hideMark/>
                </w:tcPr>
                <w:p w14:paraId="734C325D" w14:textId="77777777" w:rsidR="009F671B" w:rsidRPr="0081357D" w:rsidRDefault="009F671B" w:rsidP="0081357D">
                  <w:pPr>
                    <w:jc w:val="right"/>
                    <w:rPr>
                      <w:color w:val="000000"/>
                    </w:rPr>
                  </w:pPr>
                  <w:r w:rsidRPr="0081357D">
                    <w:rPr>
                      <w:color w:val="000000"/>
                    </w:rPr>
                    <w:t>4 933 400,0</w:t>
                  </w:r>
                </w:p>
              </w:tc>
              <w:tc>
                <w:tcPr>
                  <w:tcW w:w="2904" w:type="dxa"/>
                  <w:tcBorders>
                    <w:top w:val="nil"/>
                    <w:left w:val="nil"/>
                    <w:bottom w:val="single" w:sz="4" w:space="0" w:color="auto"/>
                    <w:right w:val="single" w:sz="4" w:space="0" w:color="auto"/>
                  </w:tcBorders>
                  <w:shd w:val="clear" w:color="auto" w:fill="auto"/>
                  <w:noWrap/>
                  <w:vAlign w:val="bottom"/>
                  <w:hideMark/>
                </w:tcPr>
                <w:p w14:paraId="4D3508FB" w14:textId="77777777" w:rsidR="009F671B" w:rsidRPr="0081357D" w:rsidRDefault="009F671B" w:rsidP="0081357D">
                  <w:pPr>
                    <w:jc w:val="right"/>
                    <w:rPr>
                      <w:color w:val="000000"/>
                    </w:rPr>
                  </w:pPr>
                  <w:r w:rsidRPr="0081357D">
                    <w:rPr>
                      <w:color w:val="000000"/>
                    </w:rPr>
                    <w:t>390 000,0</w:t>
                  </w:r>
                </w:p>
              </w:tc>
            </w:tr>
            <w:tr w:rsidR="009F671B" w:rsidRPr="0081357D" w14:paraId="6F333E12"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387E3082" w14:textId="77777777" w:rsidR="009F671B" w:rsidRPr="0081357D" w:rsidRDefault="009F671B" w:rsidP="0081357D">
                  <w:pPr>
                    <w:jc w:val="right"/>
                    <w:rPr>
                      <w:color w:val="000000"/>
                    </w:rPr>
                  </w:pPr>
                  <w:r w:rsidRPr="0081357D">
                    <w:rPr>
                      <w:color w:val="000000"/>
                    </w:rPr>
                    <w:t>14</w:t>
                  </w:r>
                </w:p>
              </w:tc>
              <w:tc>
                <w:tcPr>
                  <w:tcW w:w="1793" w:type="dxa"/>
                  <w:tcBorders>
                    <w:top w:val="nil"/>
                    <w:left w:val="nil"/>
                    <w:bottom w:val="single" w:sz="4" w:space="0" w:color="auto"/>
                    <w:right w:val="single" w:sz="4" w:space="0" w:color="auto"/>
                  </w:tcBorders>
                  <w:shd w:val="clear" w:color="auto" w:fill="auto"/>
                  <w:vAlign w:val="bottom"/>
                  <w:hideMark/>
                </w:tcPr>
                <w:p w14:paraId="5C17ADD6" w14:textId="77777777" w:rsidR="009F671B" w:rsidRPr="0081357D" w:rsidRDefault="009F671B" w:rsidP="0081357D">
                  <w:pPr>
                    <w:rPr>
                      <w:color w:val="000000"/>
                    </w:rPr>
                  </w:pPr>
                  <w:r w:rsidRPr="0081357D">
                    <w:rPr>
                      <w:color w:val="000000"/>
                    </w:rPr>
                    <w:t>Осиновский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1374D6F1" w14:textId="77777777" w:rsidR="009F671B" w:rsidRPr="0081357D" w:rsidRDefault="009F671B" w:rsidP="0081357D">
                  <w:pPr>
                    <w:jc w:val="right"/>
                    <w:rPr>
                      <w:color w:val="000000"/>
                    </w:rPr>
                  </w:pPr>
                  <w:r w:rsidRPr="0081357D">
                    <w:rPr>
                      <w:color w:val="000000"/>
                    </w:rPr>
                    <w:t>2 038 200,0</w:t>
                  </w:r>
                </w:p>
              </w:tc>
              <w:tc>
                <w:tcPr>
                  <w:tcW w:w="2904" w:type="dxa"/>
                  <w:tcBorders>
                    <w:top w:val="nil"/>
                    <w:left w:val="nil"/>
                    <w:bottom w:val="single" w:sz="4" w:space="0" w:color="auto"/>
                    <w:right w:val="single" w:sz="4" w:space="0" w:color="auto"/>
                  </w:tcBorders>
                  <w:shd w:val="clear" w:color="auto" w:fill="auto"/>
                  <w:noWrap/>
                  <w:vAlign w:val="bottom"/>
                  <w:hideMark/>
                </w:tcPr>
                <w:p w14:paraId="04669A1F" w14:textId="77777777" w:rsidR="009F671B" w:rsidRPr="0081357D" w:rsidRDefault="009F671B" w:rsidP="0081357D">
                  <w:pPr>
                    <w:jc w:val="right"/>
                    <w:rPr>
                      <w:color w:val="000000"/>
                    </w:rPr>
                  </w:pPr>
                  <w:r w:rsidRPr="0081357D">
                    <w:rPr>
                      <w:color w:val="000000"/>
                    </w:rPr>
                    <w:t>257 000,0</w:t>
                  </w:r>
                </w:p>
              </w:tc>
            </w:tr>
            <w:tr w:rsidR="009F671B" w:rsidRPr="0081357D" w14:paraId="7BFB16FD"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1BE13C31" w14:textId="77777777" w:rsidR="009F671B" w:rsidRPr="0081357D" w:rsidRDefault="009F671B" w:rsidP="0081357D">
                  <w:pPr>
                    <w:jc w:val="right"/>
                    <w:rPr>
                      <w:color w:val="000000"/>
                    </w:rPr>
                  </w:pPr>
                  <w:r w:rsidRPr="0081357D">
                    <w:rPr>
                      <w:color w:val="000000"/>
                    </w:rPr>
                    <w:t>15</w:t>
                  </w:r>
                </w:p>
              </w:tc>
              <w:tc>
                <w:tcPr>
                  <w:tcW w:w="1793" w:type="dxa"/>
                  <w:tcBorders>
                    <w:top w:val="nil"/>
                    <w:left w:val="nil"/>
                    <w:bottom w:val="single" w:sz="4" w:space="0" w:color="auto"/>
                    <w:right w:val="single" w:sz="4" w:space="0" w:color="auto"/>
                  </w:tcBorders>
                  <w:shd w:val="clear" w:color="auto" w:fill="auto"/>
                  <w:vAlign w:val="bottom"/>
                  <w:hideMark/>
                </w:tcPr>
                <w:p w14:paraId="2ACEDCD3" w14:textId="77777777" w:rsidR="009F671B" w:rsidRPr="0081357D" w:rsidRDefault="009F671B" w:rsidP="0081357D">
                  <w:pPr>
                    <w:rPr>
                      <w:color w:val="000000"/>
                    </w:rPr>
                  </w:pPr>
                  <w:r w:rsidRPr="0081357D">
                    <w:rPr>
                      <w:color w:val="000000"/>
                    </w:rPr>
                    <w:t>Отрадненский</w:t>
                  </w:r>
                </w:p>
              </w:tc>
              <w:tc>
                <w:tcPr>
                  <w:tcW w:w="3922" w:type="dxa"/>
                  <w:tcBorders>
                    <w:top w:val="nil"/>
                    <w:left w:val="nil"/>
                    <w:bottom w:val="single" w:sz="4" w:space="0" w:color="auto"/>
                    <w:right w:val="single" w:sz="4" w:space="0" w:color="auto"/>
                  </w:tcBorders>
                  <w:shd w:val="clear" w:color="auto" w:fill="auto"/>
                  <w:noWrap/>
                  <w:vAlign w:val="bottom"/>
                  <w:hideMark/>
                </w:tcPr>
                <w:p w14:paraId="5CFA46E5" w14:textId="77777777" w:rsidR="009F671B" w:rsidRPr="0081357D" w:rsidRDefault="009F671B" w:rsidP="0081357D">
                  <w:pPr>
                    <w:jc w:val="right"/>
                    <w:rPr>
                      <w:color w:val="000000"/>
                    </w:rPr>
                  </w:pPr>
                  <w:r w:rsidRPr="0081357D">
                    <w:rPr>
                      <w:color w:val="000000"/>
                    </w:rPr>
                    <w:t>1 362 700,0</w:t>
                  </w:r>
                </w:p>
              </w:tc>
              <w:tc>
                <w:tcPr>
                  <w:tcW w:w="2904" w:type="dxa"/>
                  <w:tcBorders>
                    <w:top w:val="nil"/>
                    <w:left w:val="nil"/>
                    <w:bottom w:val="single" w:sz="4" w:space="0" w:color="auto"/>
                    <w:right w:val="single" w:sz="4" w:space="0" w:color="auto"/>
                  </w:tcBorders>
                  <w:shd w:val="clear" w:color="auto" w:fill="auto"/>
                  <w:noWrap/>
                  <w:vAlign w:val="bottom"/>
                  <w:hideMark/>
                </w:tcPr>
                <w:p w14:paraId="087E9A88" w14:textId="77777777" w:rsidR="009F671B" w:rsidRPr="0081357D" w:rsidRDefault="009F671B" w:rsidP="0081357D">
                  <w:pPr>
                    <w:jc w:val="right"/>
                    <w:rPr>
                      <w:color w:val="000000"/>
                    </w:rPr>
                  </w:pPr>
                  <w:r w:rsidRPr="0081357D">
                    <w:rPr>
                      <w:color w:val="000000"/>
                    </w:rPr>
                    <w:t>190 000,0</w:t>
                  </w:r>
                </w:p>
              </w:tc>
            </w:tr>
            <w:tr w:rsidR="009F671B" w:rsidRPr="0081357D" w14:paraId="5E99CD51"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6AADE1F7" w14:textId="77777777" w:rsidR="009F671B" w:rsidRPr="0081357D" w:rsidRDefault="009F671B" w:rsidP="0081357D">
                  <w:pPr>
                    <w:jc w:val="right"/>
                    <w:rPr>
                      <w:color w:val="000000"/>
                    </w:rPr>
                  </w:pPr>
                  <w:r w:rsidRPr="0081357D">
                    <w:rPr>
                      <w:color w:val="000000"/>
                    </w:rPr>
                    <w:t>16</w:t>
                  </w:r>
                </w:p>
              </w:tc>
              <w:tc>
                <w:tcPr>
                  <w:tcW w:w="1793" w:type="dxa"/>
                  <w:tcBorders>
                    <w:top w:val="nil"/>
                    <w:left w:val="nil"/>
                    <w:bottom w:val="single" w:sz="4" w:space="0" w:color="auto"/>
                    <w:right w:val="single" w:sz="4" w:space="0" w:color="auto"/>
                  </w:tcBorders>
                  <w:shd w:val="clear" w:color="auto" w:fill="auto"/>
                  <w:vAlign w:val="bottom"/>
                  <w:hideMark/>
                </w:tcPr>
                <w:p w14:paraId="2BC2BCE3" w14:textId="77777777" w:rsidR="009F671B" w:rsidRPr="0081357D" w:rsidRDefault="009F671B" w:rsidP="0081357D">
                  <w:pPr>
                    <w:rPr>
                      <w:color w:val="000000"/>
                    </w:rPr>
                  </w:pPr>
                  <w:r w:rsidRPr="0081357D">
                    <w:rPr>
                      <w:color w:val="000000"/>
                    </w:rPr>
                    <w:t>Сергинский</w:t>
                  </w:r>
                </w:p>
              </w:tc>
              <w:tc>
                <w:tcPr>
                  <w:tcW w:w="3922" w:type="dxa"/>
                  <w:tcBorders>
                    <w:top w:val="nil"/>
                    <w:left w:val="nil"/>
                    <w:bottom w:val="single" w:sz="4" w:space="0" w:color="auto"/>
                    <w:right w:val="single" w:sz="4" w:space="0" w:color="auto"/>
                  </w:tcBorders>
                  <w:shd w:val="clear" w:color="auto" w:fill="auto"/>
                  <w:noWrap/>
                  <w:vAlign w:val="bottom"/>
                  <w:hideMark/>
                </w:tcPr>
                <w:p w14:paraId="68D5297A" w14:textId="77777777" w:rsidR="009F671B" w:rsidRPr="0081357D" w:rsidRDefault="009F671B" w:rsidP="0081357D">
                  <w:pPr>
                    <w:jc w:val="right"/>
                    <w:rPr>
                      <w:color w:val="000000"/>
                    </w:rPr>
                  </w:pPr>
                  <w:r w:rsidRPr="0081357D">
                    <w:rPr>
                      <w:color w:val="000000"/>
                    </w:rPr>
                    <w:t>255 900,0</w:t>
                  </w:r>
                </w:p>
              </w:tc>
              <w:tc>
                <w:tcPr>
                  <w:tcW w:w="2904" w:type="dxa"/>
                  <w:tcBorders>
                    <w:top w:val="nil"/>
                    <w:left w:val="nil"/>
                    <w:bottom w:val="single" w:sz="4" w:space="0" w:color="auto"/>
                    <w:right w:val="single" w:sz="4" w:space="0" w:color="auto"/>
                  </w:tcBorders>
                  <w:shd w:val="clear" w:color="auto" w:fill="auto"/>
                  <w:noWrap/>
                  <w:vAlign w:val="bottom"/>
                  <w:hideMark/>
                </w:tcPr>
                <w:p w14:paraId="54A5256E" w14:textId="77777777" w:rsidR="009F671B" w:rsidRPr="0081357D" w:rsidRDefault="009F671B" w:rsidP="0081357D">
                  <w:pPr>
                    <w:jc w:val="right"/>
                    <w:rPr>
                      <w:color w:val="000000"/>
                    </w:rPr>
                  </w:pPr>
                  <w:r w:rsidRPr="0081357D">
                    <w:rPr>
                      <w:color w:val="000000"/>
                    </w:rPr>
                    <w:t>102 000,0</w:t>
                  </w:r>
                </w:p>
              </w:tc>
            </w:tr>
            <w:tr w:rsidR="009F671B" w:rsidRPr="0081357D" w14:paraId="26D12986"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4D668CE5" w14:textId="77777777" w:rsidR="009F671B" w:rsidRPr="0081357D" w:rsidRDefault="009F671B" w:rsidP="0081357D">
                  <w:pPr>
                    <w:jc w:val="right"/>
                    <w:rPr>
                      <w:color w:val="000000"/>
                    </w:rPr>
                  </w:pPr>
                  <w:r w:rsidRPr="0081357D">
                    <w:rPr>
                      <w:color w:val="000000"/>
                    </w:rPr>
                    <w:t>17</w:t>
                  </w:r>
                </w:p>
              </w:tc>
              <w:tc>
                <w:tcPr>
                  <w:tcW w:w="1793" w:type="dxa"/>
                  <w:tcBorders>
                    <w:top w:val="nil"/>
                    <w:left w:val="nil"/>
                    <w:bottom w:val="single" w:sz="4" w:space="0" w:color="auto"/>
                    <w:right w:val="single" w:sz="4" w:space="0" w:color="auto"/>
                  </w:tcBorders>
                  <w:shd w:val="clear" w:color="auto" w:fill="auto"/>
                  <w:vAlign w:val="bottom"/>
                  <w:hideMark/>
                </w:tcPr>
                <w:p w14:paraId="7237F951" w14:textId="77777777" w:rsidR="009F671B" w:rsidRPr="0081357D" w:rsidRDefault="009F671B" w:rsidP="0081357D">
                  <w:pPr>
                    <w:rPr>
                      <w:color w:val="000000"/>
                    </w:rPr>
                  </w:pPr>
                  <w:r w:rsidRPr="0081357D">
                    <w:rPr>
                      <w:color w:val="000000"/>
                    </w:rPr>
                    <w:t>Чумаковский</w:t>
                  </w:r>
                </w:p>
              </w:tc>
              <w:tc>
                <w:tcPr>
                  <w:tcW w:w="3922" w:type="dxa"/>
                  <w:tcBorders>
                    <w:top w:val="nil"/>
                    <w:left w:val="nil"/>
                    <w:bottom w:val="single" w:sz="4" w:space="0" w:color="auto"/>
                    <w:right w:val="single" w:sz="4" w:space="0" w:color="auto"/>
                  </w:tcBorders>
                  <w:shd w:val="clear" w:color="auto" w:fill="auto"/>
                  <w:noWrap/>
                  <w:vAlign w:val="bottom"/>
                  <w:hideMark/>
                </w:tcPr>
                <w:p w14:paraId="6864873E" w14:textId="77777777" w:rsidR="009F671B" w:rsidRPr="0081357D" w:rsidRDefault="009F671B" w:rsidP="0081357D">
                  <w:pPr>
                    <w:jc w:val="right"/>
                    <w:rPr>
                      <w:color w:val="000000"/>
                    </w:rPr>
                  </w:pPr>
                  <w:r w:rsidRPr="0081357D">
                    <w:rPr>
                      <w:color w:val="000000"/>
                    </w:rPr>
                    <w:t>1 741 700,0</w:t>
                  </w:r>
                </w:p>
              </w:tc>
              <w:tc>
                <w:tcPr>
                  <w:tcW w:w="2904" w:type="dxa"/>
                  <w:tcBorders>
                    <w:top w:val="nil"/>
                    <w:left w:val="nil"/>
                    <w:bottom w:val="single" w:sz="4" w:space="0" w:color="auto"/>
                    <w:right w:val="single" w:sz="4" w:space="0" w:color="auto"/>
                  </w:tcBorders>
                  <w:shd w:val="clear" w:color="auto" w:fill="auto"/>
                  <w:noWrap/>
                  <w:vAlign w:val="bottom"/>
                  <w:hideMark/>
                </w:tcPr>
                <w:p w14:paraId="73A5483C" w14:textId="77777777" w:rsidR="009F671B" w:rsidRPr="0081357D" w:rsidRDefault="009F671B" w:rsidP="0081357D">
                  <w:pPr>
                    <w:jc w:val="right"/>
                    <w:rPr>
                      <w:color w:val="000000"/>
                    </w:rPr>
                  </w:pPr>
                  <w:r w:rsidRPr="0081357D">
                    <w:rPr>
                      <w:color w:val="000000"/>
                    </w:rPr>
                    <w:t>97 000,0</w:t>
                  </w:r>
                </w:p>
              </w:tc>
            </w:tr>
            <w:tr w:rsidR="009F671B" w:rsidRPr="0081357D" w14:paraId="10EC1A59"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hideMark/>
                </w:tcPr>
                <w:p w14:paraId="4132B9BE" w14:textId="77777777" w:rsidR="009F671B" w:rsidRPr="0081357D" w:rsidRDefault="009F671B" w:rsidP="0081357D">
                  <w:pPr>
                    <w:jc w:val="right"/>
                    <w:rPr>
                      <w:color w:val="000000"/>
                    </w:rPr>
                  </w:pPr>
                  <w:r w:rsidRPr="0081357D">
                    <w:rPr>
                      <w:color w:val="000000"/>
                    </w:rPr>
                    <w:t>18</w:t>
                  </w:r>
                </w:p>
              </w:tc>
              <w:tc>
                <w:tcPr>
                  <w:tcW w:w="1793" w:type="dxa"/>
                  <w:tcBorders>
                    <w:top w:val="nil"/>
                    <w:left w:val="nil"/>
                    <w:bottom w:val="single" w:sz="4" w:space="0" w:color="auto"/>
                    <w:right w:val="single" w:sz="4" w:space="0" w:color="auto"/>
                  </w:tcBorders>
                  <w:shd w:val="clear" w:color="auto" w:fill="auto"/>
                  <w:vAlign w:val="bottom"/>
                  <w:hideMark/>
                </w:tcPr>
                <w:p w14:paraId="520C937A" w14:textId="77777777" w:rsidR="009F671B" w:rsidRPr="0081357D" w:rsidRDefault="009F671B" w:rsidP="0081357D">
                  <w:pPr>
                    <w:rPr>
                      <w:color w:val="000000"/>
                    </w:rPr>
                  </w:pPr>
                  <w:r w:rsidRPr="0081357D">
                    <w:rPr>
                      <w:color w:val="000000"/>
                    </w:rPr>
                    <w:t>г.Куйбышев</w:t>
                  </w:r>
                </w:p>
              </w:tc>
              <w:tc>
                <w:tcPr>
                  <w:tcW w:w="3922" w:type="dxa"/>
                  <w:tcBorders>
                    <w:top w:val="nil"/>
                    <w:left w:val="nil"/>
                    <w:bottom w:val="single" w:sz="4" w:space="0" w:color="auto"/>
                    <w:right w:val="single" w:sz="4" w:space="0" w:color="auto"/>
                  </w:tcBorders>
                  <w:shd w:val="clear" w:color="auto" w:fill="auto"/>
                  <w:noWrap/>
                  <w:vAlign w:val="bottom"/>
                  <w:hideMark/>
                </w:tcPr>
                <w:p w14:paraId="478286E9" w14:textId="77777777" w:rsidR="009F671B" w:rsidRPr="0081357D" w:rsidRDefault="009F671B" w:rsidP="0081357D">
                  <w:pPr>
                    <w:jc w:val="right"/>
                    <w:rPr>
                      <w:color w:val="000000"/>
                    </w:rPr>
                  </w:pPr>
                  <w:r w:rsidRPr="0081357D">
                    <w:rPr>
                      <w:color w:val="000000"/>
                    </w:rPr>
                    <w:t>15 849 500,0</w:t>
                  </w:r>
                </w:p>
              </w:tc>
              <w:tc>
                <w:tcPr>
                  <w:tcW w:w="2904" w:type="dxa"/>
                  <w:tcBorders>
                    <w:top w:val="nil"/>
                    <w:left w:val="nil"/>
                    <w:bottom w:val="single" w:sz="4" w:space="0" w:color="auto"/>
                    <w:right w:val="single" w:sz="4" w:space="0" w:color="auto"/>
                  </w:tcBorders>
                  <w:shd w:val="clear" w:color="auto" w:fill="auto"/>
                  <w:noWrap/>
                  <w:vAlign w:val="bottom"/>
                  <w:hideMark/>
                </w:tcPr>
                <w:p w14:paraId="757E7F71" w14:textId="77777777" w:rsidR="009F671B" w:rsidRPr="0081357D" w:rsidRDefault="009F671B" w:rsidP="0081357D">
                  <w:pPr>
                    <w:jc w:val="right"/>
                    <w:rPr>
                      <w:color w:val="000000"/>
                    </w:rPr>
                  </w:pPr>
                  <w:r w:rsidRPr="0081357D">
                    <w:rPr>
                      <w:color w:val="000000"/>
                    </w:rPr>
                    <w:t>1 805 000,0</w:t>
                  </w:r>
                </w:p>
              </w:tc>
            </w:tr>
            <w:tr w:rsidR="009F671B" w:rsidRPr="0081357D" w14:paraId="6043A872" w14:textId="77777777" w:rsidTr="0081357D">
              <w:trPr>
                <w:trHeight w:val="315"/>
              </w:trPr>
              <w:tc>
                <w:tcPr>
                  <w:tcW w:w="628" w:type="dxa"/>
                  <w:tcBorders>
                    <w:top w:val="nil"/>
                    <w:left w:val="single" w:sz="4" w:space="0" w:color="auto"/>
                    <w:bottom w:val="nil"/>
                    <w:right w:val="single" w:sz="4" w:space="0" w:color="auto"/>
                  </w:tcBorders>
                  <w:shd w:val="clear" w:color="auto" w:fill="auto"/>
                  <w:vAlign w:val="bottom"/>
                  <w:hideMark/>
                </w:tcPr>
                <w:p w14:paraId="4CBB8B64" w14:textId="77777777" w:rsidR="009F671B" w:rsidRPr="0081357D" w:rsidRDefault="009F671B" w:rsidP="0081357D">
                  <w:pPr>
                    <w:rPr>
                      <w:color w:val="000000"/>
                    </w:rPr>
                  </w:pPr>
                  <w:r w:rsidRPr="0081357D">
                    <w:rPr>
                      <w:color w:val="000000"/>
                    </w:rPr>
                    <w:t> </w:t>
                  </w:r>
                </w:p>
              </w:tc>
              <w:tc>
                <w:tcPr>
                  <w:tcW w:w="1793" w:type="dxa"/>
                  <w:tcBorders>
                    <w:top w:val="nil"/>
                    <w:left w:val="nil"/>
                    <w:bottom w:val="nil"/>
                    <w:right w:val="single" w:sz="4" w:space="0" w:color="auto"/>
                  </w:tcBorders>
                  <w:shd w:val="clear" w:color="auto" w:fill="auto"/>
                  <w:vAlign w:val="bottom"/>
                  <w:hideMark/>
                </w:tcPr>
                <w:p w14:paraId="51DF6AF8" w14:textId="77777777" w:rsidR="009F671B" w:rsidRPr="0081357D" w:rsidRDefault="009F671B" w:rsidP="0081357D">
                  <w:pPr>
                    <w:rPr>
                      <w:color w:val="000000"/>
                    </w:rPr>
                  </w:pPr>
                  <w:r w:rsidRPr="0081357D">
                    <w:rPr>
                      <w:color w:val="000000"/>
                    </w:rPr>
                    <w:t>Итого</w:t>
                  </w:r>
                </w:p>
              </w:tc>
              <w:tc>
                <w:tcPr>
                  <w:tcW w:w="3922" w:type="dxa"/>
                  <w:tcBorders>
                    <w:top w:val="nil"/>
                    <w:left w:val="nil"/>
                    <w:bottom w:val="nil"/>
                    <w:right w:val="single" w:sz="4" w:space="0" w:color="auto"/>
                  </w:tcBorders>
                  <w:shd w:val="clear" w:color="auto" w:fill="auto"/>
                  <w:vAlign w:val="bottom"/>
                  <w:hideMark/>
                </w:tcPr>
                <w:p w14:paraId="03179EAA" w14:textId="77777777" w:rsidR="009F671B" w:rsidRPr="0081357D" w:rsidRDefault="009F671B" w:rsidP="0081357D">
                  <w:pPr>
                    <w:jc w:val="right"/>
                    <w:rPr>
                      <w:color w:val="000000"/>
                    </w:rPr>
                  </w:pPr>
                  <w:r w:rsidRPr="0081357D">
                    <w:rPr>
                      <w:color w:val="000000"/>
                    </w:rPr>
                    <w:t>36 097 300,0</w:t>
                  </w:r>
                </w:p>
              </w:tc>
              <w:tc>
                <w:tcPr>
                  <w:tcW w:w="2904" w:type="dxa"/>
                  <w:tcBorders>
                    <w:top w:val="nil"/>
                    <w:left w:val="nil"/>
                    <w:bottom w:val="nil"/>
                    <w:right w:val="single" w:sz="4" w:space="0" w:color="auto"/>
                  </w:tcBorders>
                  <w:shd w:val="clear" w:color="auto" w:fill="auto"/>
                  <w:vAlign w:val="bottom"/>
                  <w:hideMark/>
                </w:tcPr>
                <w:p w14:paraId="3C2E88D2" w14:textId="77777777" w:rsidR="009F671B" w:rsidRPr="0081357D" w:rsidRDefault="009F671B" w:rsidP="0081357D">
                  <w:pPr>
                    <w:jc w:val="right"/>
                    <w:rPr>
                      <w:color w:val="000000"/>
                    </w:rPr>
                  </w:pPr>
                  <w:r w:rsidRPr="0081357D">
                    <w:rPr>
                      <w:color w:val="000000"/>
                    </w:rPr>
                    <w:t>5 567 900,0</w:t>
                  </w:r>
                </w:p>
              </w:tc>
            </w:tr>
            <w:tr w:rsidR="009F671B" w:rsidRPr="0081357D" w14:paraId="74511D4A" w14:textId="77777777" w:rsidTr="0081357D">
              <w:trPr>
                <w:trHeight w:val="315"/>
              </w:trPr>
              <w:tc>
                <w:tcPr>
                  <w:tcW w:w="628" w:type="dxa"/>
                  <w:tcBorders>
                    <w:top w:val="nil"/>
                    <w:left w:val="single" w:sz="4" w:space="0" w:color="auto"/>
                    <w:bottom w:val="single" w:sz="4" w:space="0" w:color="auto"/>
                    <w:right w:val="single" w:sz="4" w:space="0" w:color="auto"/>
                  </w:tcBorders>
                  <w:shd w:val="clear" w:color="auto" w:fill="auto"/>
                  <w:vAlign w:val="bottom"/>
                </w:tcPr>
                <w:p w14:paraId="1EA20B30" w14:textId="77777777" w:rsidR="009F671B" w:rsidRPr="0081357D" w:rsidRDefault="009F671B" w:rsidP="0081357D">
                  <w:pPr>
                    <w:rPr>
                      <w:color w:val="000000"/>
                    </w:rPr>
                  </w:pPr>
                </w:p>
                <w:p w14:paraId="4993E7E2" w14:textId="77777777" w:rsidR="009F671B" w:rsidRPr="0081357D" w:rsidRDefault="009F671B" w:rsidP="0081357D">
                  <w:pPr>
                    <w:rPr>
                      <w:color w:val="000000"/>
                    </w:rPr>
                  </w:pPr>
                </w:p>
              </w:tc>
              <w:tc>
                <w:tcPr>
                  <w:tcW w:w="1793" w:type="dxa"/>
                  <w:tcBorders>
                    <w:top w:val="nil"/>
                    <w:left w:val="nil"/>
                    <w:bottom w:val="single" w:sz="4" w:space="0" w:color="auto"/>
                    <w:right w:val="single" w:sz="4" w:space="0" w:color="auto"/>
                  </w:tcBorders>
                  <w:shd w:val="clear" w:color="auto" w:fill="auto"/>
                  <w:vAlign w:val="bottom"/>
                </w:tcPr>
                <w:p w14:paraId="4A33B2D3" w14:textId="77777777" w:rsidR="009F671B" w:rsidRPr="0081357D" w:rsidRDefault="009F671B" w:rsidP="0081357D">
                  <w:pPr>
                    <w:rPr>
                      <w:color w:val="000000"/>
                    </w:rPr>
                  </w:pPr>
                </w:p>
              </w:tc>
              <w:tc>
                <w:tcPr>
                  <w:tcW w:w="3922" w:type="dxa"/>
                  <w:tcBorders>
                    <w:top w:val="nil"/>
                    <w:left w:val="nil"/>
                    <w:bottom w:val="single" w:sz="4" w:space="0" w:color="auto"/>
                    <w:right w:val="single" w:sz="4" w:space="0" w:color="auto"/>
                  </w:tcBorders>
                  <w:shd w:val="clear" w:color="auto" w:fill="auto"/>
                  <w:vAlign w:val="bottom"/>
                </w:tcPr>
                <w:p w14:paraId="3C602DCE" w14:textId="77777777" w:rsidR="009F671B" w:rsidRPr="0081357D" w:rsidRDefault="009F671B" w:rsidP="0081357D">
                  <w:pPr>
                    <w:jc w:val="right"/>
                    <w:rPr>
                      <w:color w:val="000000"/>
                    </w:rPr>
                  </w:pPr>
                </w:p>
              </w:tc>
              <w:tc>
                <w:tcPr>
                  <w:tcW w:w="2904" w:type="dxa"/>
                  <w:tcBorders>
                    <w:top w:val="nil"/>
                    <w:left w:val="nil"/>
                    <w:bottom w:val="single" w:sz="4" w:space="0" w:color="auto"/>
                    <w:right w:val="single" w:sz="4" w:space="0" w:color="auto"/>
                  </w:tcBorders>
                  <w:shd w:val="clear" w:color="auto" w:fill="auto"/>
                  <w:vAlign w:val="bottom"/>
                </w:tcPr>
                <w:p w14:paraId="50CA19EB" w14:textId="77777777" w:rsidR="009F671B" w:rsidRPr="0081357D" w:rsidRDefault="009F671B" w:rsidP="0081357D">
                  <w:pPr>
                    <w:jc w:val="right"/>
                    <w:rPr>
                      <w:color w:val="000000"/>
                    </w:rPr>
                  </w:pPr>
                </w:p>
              </w:tc>
            </w:tr>
          </w:tbl>
          <w:p w14:paraId="66DDA6AD" w14:textId="77777777" w:rsidR="009F671B" w:rsidRPr="0081357D" w:rsidRDefault="009F671B" w:rsidP="0081357D">
            <w:pPr>
              <w:jc w:val="center"/>
              <w:rPr>
                <w:color w:val="000000"/>
              </w:rPr>
            </w:pPr>
          </w:p>
          <w:p w14:paraId="6050325B" w14:textId="77777777" w:rsidR="009F671B" w:rsidRPr="0081357D" w:rsidRDefault="009F671B" w:rsidP="0081357D">
            <w:pPr>
              <w:rPr>
                <w:sz w:val="20"/>
              </w:rPr>
            </w:pPr>
          </w:p>
        </w:tc>
        <w:tc>
          <w:tcPr>
            <w:tcW w:w="236" w:type="dxa"/>
            <w:tcBorders>
              <w:top w:val="nil"/>
              <w:left w:val="nil"/>
              <w:bottom w:val="nil"/>
              <w:right w:val="nil"/>
            </w:tcBorders>
            <w:shd w:val="clear" w:color="auto" w:fill="auto"/>
            <w:noWrap/>
            <w:vAlign w:val="bottom"/>
            <w:hideMark/>
          </w:tcPr>
          <w:p w14:paraId="7FA8C265" w14:textId="77777777" w:rsidR="009F671B" w:rsidRPr="0081357D" w:rsidRDefault="009F671B" w:rsidP="0081357D">
            <w:pPr>
              <w:rPr>
                <w:sz w:val="20"/>
              </w:rPr>
            </w:pPr>
          </w:p>
        </w:tc>
        <w:tc>
          <w:tcPr>
            <w:tcW w:w="1805" w:type="dxa"/>
            <w:tcBorders>
              <w:top w:val="nil"/>
              <w:left w:val="nil"/>
              <w:bottom w:val="nil"/>
              <w:right w:val="nil"/>
            </w:tcBorders>
            <w:shd w:val="clear" w:color="auto" w:fill="auto"/>
            <w:noWrap/>
            <w:vAlign w:val="bottom"/>
            <w:hideMark/>
          </w:tcPr>
          <w:p w14:paraId="083687C5" w14:textId="77777777" w:rsidR="009F671B" w:rsidRPr="0081357D" w:rsidRDefault="009F671B" w:rsidP="0081357D">
            <w:pPr>
              <w:rPr>
                <w:sz w:val="20"/>
              </w:rPr>
            </w:pPr>
          </w:p>
        </w:tc>
        <w:tc>
          <w:tcPr>
            <w:tcW w:w="1622" w:type="dxa"/>
            <w:tcBorders>
              <w:top w:val="nil"/>
              <w:left w:val="nil"/>
              <w:bottom w:val="nil"/>
              <w:right w:val="nil"/>
            </w:tcBorders>
            <w:shd w:val="clear" w:color="auto" w:fill="auto"/>
            <w:noWrap/>
            <w:vAlign w:val="bottom"/>
            <w:hideMark/>
          </w:tcPr>
          <w:p w14:paraId="2F033369" w14:textId="77777777" w:rsidR="009F671B" w:rsidRPr="0081357D" w:rsidRDefault="009F671B" w:rsidP="0081357D">
            <w:pPr>
              <w:rPr>
                <w:sz w:val="20"/>
              </w:rPr>
            </w:pPr>
          </w:p>
        </w:tc>
        <w:tc>
          <w:tcPr>
            <w:tcW w:w="2000" w:type="dxa"/>
            <w:tcBorders>
              <w:top w:val="nil"/>
              <w:left w:val="nil"/>
              <w:bottom w:val="nil"/>
              <w:right w:val="nil"/>
            </w:tcBorders>
            <w:shd w:val="clear" w:color="auto" w:fill="auto"/>
            <w:noWrap/>
            <w:vAlign w:val="bottom"/>
            <w:hideMark/>
          </w:tcPr>
          <w:p w14:paraId="28D80861" w14:textId="77777777" w:rsidR="009F671B" w:rsidRPr="0081357D" w:rsidRDefault="009F671B" w:rsidP="0081357D">
            <w:pPr>
              <w:rPr>
                <w:sz w:val="20"/>
              </w:rPr>
            </w:pPr>
          </w:p>
        </w:tc>
        <w:tc>
          <w:tcPr>
            <w:tcW w:w="1980" w:type="dxa"/>
            <w:tcBorders>
              <w:top w:val="nil"/>
              <w:left w:val="nil"/>
              <w:bottom w:val="nil"/>
              <w:right w:val="nil"/>
            </w:tcBorders>
            <w:shd w:val="clear" w:color="auto" w:fill="auto"/>
            <w:noWrap/>
            <w:vAlign w:val="bottom"/>
            <w:hideMark/>
          </w:tcPr>
          <w:p w14:paraId="02C644CA" w14:textId="77777777" w:rsidR="009F671B" w:rsidRPr="0081357D" w:rsidRDefault="009F671B" w:rsidP="0081357D">
            <w:pPr>
              <w:rPr>
                <w:sz w:val="20"/>
              </w:rPr>
            </w:pPr>
          </w:p>
        </w:tc>
        <w:tc>
          <w:tcPr>
            <w:tcW w:w="2055" w:type="dxa"/>
            <w:tcBorders>
              <w:top w:val="nil"/>
              <w:left w:val="nil"/>
              <w:bottom w:val="nil"/>
              <w:right w:val="nil"/>
            </w:tcBorders>
            <w:shd w:val="clear" w:color="auto" w:fill="auto"/>
            <w:noWrap/>
            <w:vAlign w:val="bottom"/>
            <w:hideMark/>
          </w:tcPr>
          <w:p w14:paraId="0B499ACE" w14:textId="77777777" w:rsidR="009F671B" w:rsidRPr="0081357D" w:rsidRDefault="009F671B" w:rsidP="0081357D">
            <w:pPr>
              <w:jc w:val="right"/>
              <w:rPr>
                <w:color w:val="000000"/>
              </w:rPr>
            </w:pPr>
            <w:r w:rsidRPr="0081357D">
              <w:rPr>
                <w:color w:val="000000"/>
              </w:rPr>
              <w:t>приложения 16</w:t>
            </w:r>
          </w:p>
        </w:tc>
        <w:tc>
          <w:tcPr>
            <w:tcW w:w="2040" w:type="dxa"/>
            <w:tcBorders>
              <w:top w:val="nil"/>
              <w:left w:val="nil"/>
              <w:bottom w:val="nil"/>
              <w:right w:val="nil"/>
            </w:tcBorders>
            <w:shd w:val="clear" w:color="auto" w:fill="auto"/>
            <w:noWrap/>
            <w:vAlign w:val="bottom"/>
            <w:hideMark/>
          </w:tcPr>
          <w:p w14:paraId="21C484C4" w14:textId="77777777" w:rsidR="009F671B" w:rsidRPr="0081357D" w:rsidRDefault="009F671B" w:rsidP="0081357D">
            <w:pPr>
              <w:jc w:val="right"/>
              <w:rPr>
                <w:color w:val="000000"/>
              </w:rPr>
            </w:pPr>
          </w:p>
        </w:tc>
        <w:tc>
          <w:tcPr>
            <w:tcW w:w="1928" w:type="dxa"/>
            <w:tcBorders>
              <w:top w:val="nil"/>
              <w:left w:val="nil"/>
              <w:bottom w:val="nil"/>
              <w:right w:val="nil"/>
            </w:tcBorders>
            <w:shd w:val="clear" w:color="auto" w:fill="auto"/>
            <w:noWrap/>
            <w:vAlign w:val="bottom"/>
            <w:hideMark/>
          </w:tcPr>
          <w:p w14:paraId="0B2618F5" w14:textId="77777777" w:rsidR="009F671B" w:rsidRPr="0081357D" w:rsidRDefault="009F671B" w:rsidP="0081357D">
            <w:pPr>
              <w:rPr>
                <w:sz w:val="20"/>
              </w:rPr>
            </w:pPr>
          </w:p>
        </w:tc>
      </w:tr>
      <w:tr w:rsidR="009F671B" w:rsidRPr="0081357D" w14:paraId="4E8F0612" w14:textId="77777777" w:rsidTr="0081357D">
        <w:trPr>
          <w:trHeight w:val="315"/>
        </w:trPr>
        <w:tc>
          <w:tcPr>
            <w:tcW w:w="782" w:type="dxa"/>
            <w:gridSpan w:val="2"/>
            <w:tcBorders>
              <w:top w:val="nil"/>
              <w:left w:val="nil"/>
              <w:bottom w:val="nil"/>
              <w:right w:val="nil"/>
            </w:tcBorders>
            <w:shd w:val="clear" w:color="auto" w:fill="auto"/>
            <w:noWrap/>
            <w:vAlign w:val="bottom"/>
            <w:hideMark/>
          </w:tcPr>
          <w:p w14:paraId="18C4BD90" w14:textId="77777777" w:rsidR="009F671B" w:rsidRPr="0081357D" w:rsidRDefault="009F671B" w:rsidP="0081357D">
            <w:pPr>
              <w:rPr>
                <w:sz w:val="20"/>
              </w:rPr>
            </w:pPr>
          </w:p>
        </w:tc>
        <w:tc>
          <w:tcPr>
            <w:tcW w:w="283" w:type="dxa"/>
            <w:tcBorders>
              <w:top w:val="nil"/>
              <w:left w:val="nil"/>
              <w:bottom w:val="nil"/>
              <w:right w:val="nil"/>
            </w:tcBorders>
            <w:shd w:val="clear" w:color="auto" w:fill="auto"/>
            <w:noWrap/>
            <w:vAlign w:val="bottom"/>
            <w:hideMark/>
          </w:tcPr>
          <w:p w14:paraId="4EA901A6" w14:textId="77777777" w:rsidR="009F671B" w:rsidRPr="0081357D" w:rsidRDefault="009F671B" w:rsidP="0081357D">
            <w:pPr>
              <w:rPr>
                <w:sz w:val="20"/>
              </w:rPr>
            </w:pPr>
          </w:p>
        </w:tc>
        <w:tc>
          <w:tcPr>
            <w:tcW w:w="11545" w:type="dxa"/>
            <w:gridSpan w:val="9"/>
            <w:tcBorders>
              <w:top w:val="nil"/>
              <w:left w:val="nil"/>
              <w:bottom w:val="nil"/>
              <w:right w:val="nil"/>
            </w:tcBorders>
            <w:shd w:val="clear" w:color="auto" w:fill="auto"/>
            <w:noWrap/>
            <w:vAlign w:val="bottom"/>
            <w:hideMark/>
          </w:tcPr>
          <w:p w14:paraId="44B109F5" w14:textId="77777777" w:rsidR="009F671B" w:rsidRPr="0081357D" w:rsidRDefault="009F671B" w:rsidP="0081357D">
            <w:pPr>
              <w:rPr>
                <w:sz w:val="20"/>
              </w:rPr>
            </w:pPr>
          </w:p>
        </w:tc>
        <w:tc>
          <w:tcPr>
            <w:tcW w:w="236" w:type="dxa"/>
            <w:tcBorders>
              <w:top w:val="nil"/>
              <w:left w:val="nil"/>
              <w:bottom w:val="nil"/>
              <w:right w:val="nil"/>
            </w:tcBorders>
            <w:shd w:val="clear" w:color="auto" w:fill="auto"/>
            <w:noWrap/>
            <w:vAlign w:val="bottom"/>
            <w:hideMark/>
          </w:tcPr>
          <w:p w14:paraId="56D7CEE0" w14:textId="77777777" w:rsidR="009F671B" w:rsidRPr="0081357D" w:rsidRDefault="009F671B" w:rsidP="0081357D">
            <w:pPr>
              <w:rPr>
                <w:sz w:val="20"/>
              </w:rPr>
            </w:pPr>
          </w:p>
        </w:tc>
        <w:tc>
          <w:tcPr>
            <w:tcW w:w="1805" w:type="dxa"/>
            <w:tcBorders>
              <w:top w:val="nil"/>
              <w:left w:val="nil"/>
              <w:bottom w:val="nil"/>
              <w:right w:val="nil"/>
            </w:tcBorders>
            <w:shd w:val="clear" w:color="auto" w:fill="auto"/>
            <w:noWrap/>
            <w:vAlign w:val="bottom"/>
            <w:hideMark/>
          </w:tcPr>
          <w:p w14:paraId="30283D2B" w14:textId="77777777" w:rsidR="009F671B" w:rsidRPr="0081357D" w:rsidRDefault="009F671B" w:rsidP="0081357D">
            <w:pPr>
              <w:rPr>
                <w:sz w:val="20"/>
              </w:rPr>
            </w:pPr>
          </w:p>
        </w:tc>
        <w:tc>
          <w:tcPr>
            <w:tcW w:w="1622" w:type="dxa"/>
            <w:tcBorders>
              <w:top w:val="nil"/>
              <w:left w:val="nil"/>
              <w:bottom w:val="nil"/>
              <w:right w:val="nil"/>
            </w:tcBorders>
            <w:shd w:val="clear" w:color="auto" w:fill="auto"/>
            <w:noWrap/>
            <w:vAlign w:val="bottom"/>
            <w:hideMark/>
          </w:tcPr>
          <w:p w14:paraId="12BF73A4" w14:textId="77777777" w:rsidR="009F671B" w:rsidRPr="0081357D" w:rsidRDefault="009F671B" w:rsidP="0081357D">
            <w:pPr>
              <w:rPr>
                <w:sz w:val="20"/>
              </w:rPr>
            </w:pPr>
          </w:p>
        </w:tc>
        <w:tc>
          <w:tcPr>
            <w:tcW w:w="2000" w:type="dxa"/>
            <w:tcBorders>
              <w:top w:val="nil"/>
              <w:left w:val="nil"/>
              <w:bottom w:val="nil"/>
              <w:right w:val="nil"/>
            </w:tcBorders>
            <w:shd w:val="clear" w:color="auto" w:fill="auto"/>
            <w:noWrap/>
            <w:vAlign w:val="bottom"/>
            <w:hideMark/>
          </w:tcPr>
          <w:p w14:paraId="55C405F6" w14:textId="77777777" w:rsidR="009F671B" w:rsidRPr="0081357D" w:rsidRDefault="009F671B" w:rsidP="0081357D">
            <w:pPr>
              <w:rPr>
                <w:sz w:val="20"/>
              </w:rPr>
            </w:pPr>
          </w:p>
        </w:tc>
        <w:tc>
          <w:tcPr>
            <w:tcW w:w="1980" w:type="dxa"/>
            <w:tcBorders>
              <w:top w:val="nil"/>
              <w:left w:val="nil"/>
              <w:bottom w:val="nil"/>
              <w:right w:val="nil"/>
            </w:tcBorders>
            <w:shd w:val="clear" w:color="auto" w:fill="auto"/>
            <w:noWrap/>
            <w:vAlign w:val="bottom"/>
            <w:hideMark/>
          </w:tcPr>
          <w:p w14:paraId="5C258EB9" w14:textId="77777777" w:rsidR="009F671B" w:rsidRPr="0081357D" w:rsidRDefault="009F671B" w:rsidP="0081357D">
            <w:pPr>
              <w:rPr>
                <w:sz w:val="20"/>
              </w:rPr>
            </w:pPr>
          </w:p>
        </w:tc>
        <w:tc>
          <w:tcPr>
            <w:tcW w:w="2055" w:type="dxa"/>
            <w:tcBorders>
              <w:top w:val="nil"/>
              <w:left w:val="nil"/>
              <w:bottom w:val="nil"/>
              <w:right w:val="nil"/>
            </w:tcBorders>
            <w:shd w:val="clear" w:color="auto" w:fill="auto"/>
            <w:noWrap/>
            <w:vAlign w:val="bottom"/>
            <w:hideMark/>
          </w:tcPr>
          <w:p w14:paraId="27E13FAD" w14:textId="77777777" w:rsidR="009F671B" w:rsidRPr="0081357D" w:rsidRDefault="009F671B" w:rsidP="0081357D">
            <w:pPr>
              <w:rPr>
                <w:sz w:val="20"/>
              </w:rPr>
            </w:pPr>
          </w:p>
        </w:tc>
        <w:tc>
          <w:tcPr>
            <w:tcW w:w="2040" w:type="dxa"/>
            <w:tcBorders>
              <w:top w:val="nil"/>
              <w:left w:val="nil"/>
              <w:bottom w:val="nil"/>
              <w:right w:val="nil"/>
            </w:tcBorders>
            <w:shd w:val="clear" w:color="auto" w:fill="auto"/>
            <w:noWrap/>
            <w:vAlign w:val="bottom"/>
            <w:hideMark/>
          </w:tcPr>
          <w:p w14:paraId="07549BFB" w14:textId="77777777" w:rsidR="009F671B" w:rsidRPr="0081357D" w:rsidRDefault="009F671B" w:rsidP="0081357D">
            <w:pPr>
              <w:rPr>
                <w:sz w:val="20"/>
              </w:rPr>
            </w:pPr>
          </w:p>
        </w:tc>
        <w:tc>
          <w:tcPr>
            <w:tcW w:w="1928" w:type="dxa"/>
            <w:tcBorders>
              <w:top w:val="nil"/>
              <w:left w:val="nil"/>
              <w:bottom w:val="nil"/>
              <w:right w:val="nil"/>
            </w:tcBorders>
            <w:shd w:val="clear" w:color="auto" w:fill="auto"/>
            <w:noWrap/>
            <w:vAlign w:val="bottom"/>
            <w:hideMark/>
          </w:tcPr>
          <w:p w14:paraId="53F08E46" w14:textId="77777777" w:rsidR="009F671B" w:rsidRPr="0081357D" w:rsidRDefault="009F671B" w:rsidP="0081357D">
            <w:pPr>
              <w:rPr>
                <w:sz w:val="20"/>
              </w:rPr>
            </w:pPr>
          </w:p>
        </w:tc>
      </w:tr>
    </w:tbl>
    <w:p w14:paraId="5FE8B6EE" w14:textId="77777777" w:rsidR="009F671B" w:rsidRPr="0081357D" w:rsidRDefault="009F671B" w:rsidP="009F671B">
      <w:pPr>
        <w:sectPr w:rsidR="009F671B" w:rsidRPr="0081357D" w:rsidSect="0081357D">
          <w:pgSz w:w="11906" w:h="16838"/>
          <w:pgMar w:top="1134" w:right="567" w:bottom="1134" w:left="1134" w:header="709" w:footer="709" w:gutter="0"/>
          <w:cols w:space="708"/>
          <w:titlePg/>
          <w:docGrid w:linePitch="381"/>
        </w:sectPr>
      </w:pPr>
    </w:p>
    <w:tbl>
      <w:tblPr>
        <w:tblW w:w="16104" w:type="dxa"/>
        <w:tblInd w:w="-709" w:type="dxa"/>
        <w:tblLayout w:type="fixed"/>
        <w:tblLook w:val="04A0" w:firstRow="1" w:lastRow="0" w:firstColumn="1" w:lastColumn="0" w:noHBand="0" w:noVBand="1"/>
      </w:tblPr>
      <w:tblGrid>
        <w:gridCol w:w="424"/>
        <w:gridCol w:w="1135"/>
        <w:gridCol w:w="1645"/>
        <w:gridCol w:w="56"/>
        <w:gridCol w:w="1276"/>
        <w:gridCol w:w="1842"/>
        <w:gridCol w:w="1560"/>
        <w:gridCol w:w="1701"/>
        <w:gridCol w:w="1701"/>
        <w:gridCol w:w="1559"/>
        <w:gridCol w:w="1559"/>
        <w:gridCol w:w="1646"/>
      </w:tblGrid>
      <w:tr w:rsidR="009F671B" w:rsidRPr="0081357D" w14:paraId="19913E3F" w14:textId="77777777" w:rsidTr="0081357D">
        <w:trPr>
          <w:gridAfter w:val="9"/>
          <w:wAfter w:w="12900" w:type="dxa"/>
          <w:trHeight w:val="2085"/>
        </w:trPr>
        <w:tc>
          <w:tcPr>
            <w:tcW w:w="1559" w:type="dxa"/>
            <w:gridSpan w:val="2"/>
            <w:tcBorders>
              <w:top w:val="nil"/>
              <w:left w:val="nil"/>
              <w:bottom w:val="nil"/>
              <w:right w:val="nil"/>
            </w:tcBorders>
            <w:shd w:val="clear" w:color="auto" w:fill="auto"/>
            <w:noWrap/>
            <w:vAlign w:val="bottom"/>
            <w:hideMark/>
          </w:tcPr>
          <w:p w14:paraId="7DBEB2DB" w14:textId="77777777" w:rsidR="009F671B" w:rsidRPr="0081357D" w:rsidRDefault="009F671B" w:rsidP="0081357D">
            <w:pPr>
              <w:jc w:val="center"/>
              <w:rPr>
                <w:color w:val="000000"/>
              </w:rPr>
            </w:pPr>
          </w:p>
        </w:tc>
        <w:tc>
          <w:tcPr>
            <w:tcW w:w="1645" w:type="dxa"/>
            <w:tcBorders>
              <w:top w:val="nil"/>
              <w:left w:val="nil"/>
              <w:bottom w:val="nil"/>
              <w:right w:val="nil"/>
            </w:tcBorders>
            <w:shd w:val="clear" w:color="auto" w:fill="auto"/>
            <w:noWrap/>
            <w:vAlign w:val="bottom"/>
            <w:hideMark/>
          </w:tcPr>
          <w:p w14:paraId="17E07911" w14:textId="77777777" w:rsidR="009F671B" w:rsidRPr="0081357D" w:rsidRDefault="009F671B" w:rsidP="0081357D">
            <w:pPr>
              <w:rPr>
                <w:sz w:val="20"/>
              </w:rPr>
            </w:pPr>
          </w:p>
        </w:tc>
      </w:tr>
      <w:tr w:rsidR="009F671B" w:rsidRPr="0081357D" w14:paraId="13C5F42C" w14:textId="77777777" w:rsidTr="0081357D">
        <w:trPr>
          <w:trHeight w:val="315"/>
        </w:trPr>
        <w:tc>
          <w:tcPr>
            <w:tcW w:w="424" w:type="dxa"/>
            <w:tcBorders>
              <w:top w:val="nil"/>
              <w:left w:val="nil"/>
              <w:bottom w:val="nil"/>
              <w:right w:val="nil"/>
            </w:tcBorders>
            <w:shd w:val="clear" w:color="auto" w:fill="auto"/>
            <w:noWrap/>
            <w:vAlign w:val="bottom"/>
            <w:hideMark/>
          </w:tcPr>
          <w:p w14:paraId="740DABC9" w14:textId="77777777" w:rsidR="009F671B" w:rsidRPr="0081357D" w:rsidRDefault="009F671B" w:rsidP="0081357D">
            <w:pPr>
              <w:rPr>
                <w:sz w:val="20"/>
              </w:rPr>
            </w:pPr>
          </w:p>
        </w:tc>
        <w:tc>
          <w:tcPr>
            <w:tcW w:w="1135" w:type="dxa"/>
            <w:tcBorders>
              <w:top w:val="nil"/>
              <w:left w:val="nil"/>
              <w:bottom w:val="nil"/>
              <w:right w:val="nil"/>
            </w:tcBorders>
            <w:shd w:val="clear" w:color="auto" w:fill="auto"/>
            <w:noWrap/>
            <w:vAlign w:val="bottom"/>
            <w:hideMark/>
          </w:tcPr>
          <w:p w14:paraId="4B842100" w14:textId="77777777" w:rsidR="009F671B" w:rsidRPr="0081357D" w:rsidRDefault="009F671B" w:rsidP="0081357D">
            <w:pPr>
              <w:rPr>
                <w:sz w:val="20"/>
              </w:rPr>
            </w:pPr>
          </w:p>
        </w:tc>
        <w:tc>
          <w:tcPr>
            <w:tcW w:w="1701" w:type="dxa"/>
            <w:gridSpan w:val="2"/>
            <w:tcBorders>
              <w:top w:val="nil"/>
              <w:left w:val="nil"/>
              <w:bottom w:val="nil"/>
              <w:right w:val="nil"/>
            </w:tcBorders>
            <w:shd w:val="clear" w:color="auto" w:fill="auto"/>
            <w:noWrap/>
            <w:vAlign w:val="bottom"/>
            <w:hideMark/>
          </w:tcPr>
          <w:p w14:paraId="26F2D4E5" w14:textId="77777777" w:rsidR="009F671B" w:rsidRPr="0081357D" w:rsidRDefault="009F671B" w:rsidP="0081357D">
            <w:pPr>
              <w:rPr>
                <w:sz w:val="20"/>
              </w:rPr>
            </w:pPr>
          </w:p>
        </w:tc>
        <w:tc>
          <w:tcPr>
            <w:tcW w:w="1276" w:type="dxa"/>
            <w:tcBorders>
              <w:top w:val="nil"/>
              <w:left w:val="nil"/>
              <w:bottom w:val="nil"/>
              <w:right w:val="nil"/>
            </w:tcBorders>
            <w:shd w:val="clear" w:color="auto" w:fill="auto"/>
            <w:noWrap/>
            <w:vAlign w:val="bottom"/>
            <w:hideMark/>
          </w:tcPr>
          <w:p w14:paraId="4CDE0B24" w14:textId="77777777" w:rsidR="009F671B" w:rsidRPr="0081357D" w:rsidRDefault="009F671B" w:rsidP="0081357D">
            <w:pPr>
              <w:rPr>
                <w:sz w:val="20"/>
              </w:rPr>
            </w:pPr>
          </w:p>
        </w:tc>
        <w:tc>
          <w:tcPr>
            <w:tcW w:w="1842" w:type="dxa"/>
            <w:tcBorders>
              <w:top w:val="nil"/>
              <w:left w:val="nil"/>
              <w:bottom w:val="nil"/>
              <w:right w:val="nil"/>
            </w:tcBorders>
            <w:shd w:val="clear" w:color="auto" w:fill="auto"/>
            <w:noWrap/>
            <w:vAlign w:val="bottom"/>
            <w:hideMark/>
          </w:tcPr>
          <w:p w14:paraId="7D5E3586" w14:textId="77777777" w:rsidR="009F671B" w:rsidRPr="0081357D" w:rsidRDefault="009F671B" w:rsidP="0081357D">
            <w:pPr>
              <w:jc w:val="right"/>
              <w:rPr>
                <w:sz w:val="20"/>
              </w:rPr>
            </w:pPr>
            <w:r w:rsidRPr="0081357D">
              <w:rPr>
                <w:sz w:val="20"/>
              </w:rPr>
              <w:t>Приложение 16 таблица 3</w:t>
            </w:r>
          </w:p>
          <w:p w14:paraId="22384088" w14:textId="77777777" w:rsidR="009F671B" w:rsidRPr="0081357D" w:rsidRDefault="009F671B" w:rsidP="0081357D">
            <w:pPr>
              <w:rPr>
                <w:sz w:val="20"/>
              </w:rPr>
            </w:pPr>
          </w:p>
        </w:tc>
        <w:tc>
          <w:tcPr>
            <w:tcW w:w="1560" w:type="dxa"/>
            <w:tcBorders>
              <w:top w:val="nil"/>
              <w:left w:val="nil"/>
              <w:bottom w:val="nil"/>
              <w:right w:val="nil"/>
            </w:tcBorders>
            <w:shd w:val="clear" w:color="auto" w:fill="auto"/>
            <w:noWrap/>
            <w:vAlign w:val="bottom"/>
            <w:hideMark/>
          </w:tcPr>
          <w:p w14:paraId="631055C8"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04B7B23A"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163D0303" w14:textId="77777777" w:rsidR="009F671B" w:rsidRPr="0081357D" w:rsidRDefault="009F671B" w:rsidP="0081357D">
            <w:pPr>
              <w:rPr>
                <w:sz w:val="20"/>
              </w:rPr>
            </w:pPr>
          </w:p>
        </w:tc>
        <w:tc>
          <w:tcPr>
            <w:tcW w:w="1559" w:type="dxa"/>
            <w:tcBorders>
              <w:top w:val="nil"/>
              <w:left w:val="nil"/>
              <w:bottom w:val="nil"/>
              <w:right w:val="nil"/>
            </w:tcBorders>
            <w:shd w:val="clear" w:color="auto" w:fill="auto"/>
            <w:noWrap/>
            <w:vAlign w:val="bottom"/>
            <w:hideMark/>
          </w:tcPr>
          <w:p w14:paraId="3DA93673" w14:textId="77777777" w:rsidR="009F671B" w:rsidRPr="0081357D" w:rsidRDefault="009F671B" w:rsidP="0081357D">
            <w:pPr>
              <w:rPr>
                <w:sz w:val="20"/>
              </w:rPr>
            </w:pPr>
          </w:p>
        </w:tc>
        <w:tc>
          <w:tcPr>
            <w:tcW w:w="1559" w:type="dxa"/>
            <w:tcBorders>
              <w:top w:val="nil"/>
              <w:left w:val="nil"/>
              <w:bottom w:val="nil"/>
              <w:right w:val="nil"/>
            </w:tcBorders>
            <w:shd w:val="clear" w:color="auto" w:fill="auto"/>
            <w:noWrap/>
            <w:vAlign w:val="bottom"/>
            <w:hideMark/>
          </w:tcPr>
          <w:p w14:paraId="1F9AA1A3" w14:textId="77777777" w:rsidR="009F671B" w:rsidRPr="0081357D" w:rsidRDefault="009F671B" w:rsidP="0081357D">
            <w:pPr>
              <w:rPr>
                <w:sz w:val="20"/>
              </w:rPr>
            </w:pPr>
          </w:p>
        </w:tc>
        <w:tc>
          <w:tcPr>
            <w:tcW w:w="1646" w:type="dxa"/>
            <w:tcBorders>
              <w:top w:val="nil"/>
              <w:left w:val="nil"/>
              <w:bottom w:val="nil"/>
              <w:right w:val="nil"/>
            </w:tcBorders>
            <w:shd w:val="clear" w:color="auto" w:fill="auto"/>
            <w:noWrap/>
            <w:vAlign w:val="bottom"/>
            <w:hideMark/>
          </w:tcPr>
          <w:p w14:paraId="0A37A51D" w14:textId="77777777" w:rsidR="009F671B" w:rsidRPr="0081357D" w:rsidRDefault="009F671B" w:rsidP="0081357D">
            <w:pPr>
              <w:rPr>
                <w:sz w:val="20"/>
              </w:rPr>
            </w:pPr>
          </w:p>
        </w:tc>
      </w:tr>
      <w:tr w:rsidR="009F671B" w:rsidRPr="0081357D" w14:paraId="0114EB72" w14:textId="77777777" w:rsidTr="0081357D">
        <w:trPr>
          <w:trHeight w:val="315"/>
        </w:trPr>
        <w:tc>
          <w:tcPr>
            <w:tcW w:w="424" w:type="dxa"/>
            <w:tcBorders>
              <w:top w:val="nil"/>
              <w:left w:val="nil"/>
              <w:bottom w:val="nil"/>
              <w:right w:val="nil"/>
            </w:tcBorders>
            <w:shd w:val="clear" w:color="auto" w:fill="auto"/>
            <w:noWrap/>
            <w:vAlign w:val="bottom"/>
            <w:hideMark/>
          </w:tcPr>
          <w:p w14:paraId="2C34FD06" w14:textId="77777777" w:rsidR="009F671B" w:rsidRPr="0081357D" w:rsidRDefault="009F671B" w:rsidP="0081357D">
            <w:pPr>
              <w:rPr>
                <w:sz w:val="20"/>
              </w:rPr>
            </w:pPr>
          </w:p>
        </w:tc>
        <w:tc>
          <w:tcPr>
            <w:tcW w:w="1135" w:type="dxa"/>
            <w:tcBorders>
              <w:top w:val="nil"/>
              <w:left w:val="nil"/>
              <w:bottom w:val="nil"/>
              <w:right w:val="nil"/>
            </w:tcBorders>
            <w:shd w:val="clear" w:color="auto" w:fill="auto"/>
            <w:noWrap/>
            <w:vAlign w:val="bottom"/>
            <w:hideMark/>
          </w:tcPr>
          <w:p w14:paraId="07DB9C23" w14:textId="77777777" w:rsidR="009F671B" w:rsidRPr="0081357D" w:rsidRDefault="009F671B" w:rsidP="0081357D">
            <w:pPr>
              <w:rPr>
                <w:sz w:val="20"/>
              </w:rPr>
            </w:pPr>
          </w:p>
        </w:tc>
        <w:tc>
          <w:tcPr>
            <w:tcW w:w="1701" w:type="dxa"/>
            <w:gridSpan w:val="2"/>
            <w:tcBorders>
              <w:top w:val="nil"/>
              <w:left w:val="nil"/>
              <w:bottom w:val="nil"/>
              <w:right w:val="nil"/>
            </w:tcBorders>
            <w:shd w:val="clear" w:color="auto" w:fill="auto"/>
            <w:noWrap/>
            <w:vAlign w:val="bottom"/>
            <w:hideMark/>
          </w:tcPr>
          <w:p w14:paraId="0F018CBC" w14:textId="77777777" w:rsidR="009F671B" w:rsidRPr="0081357D" w:rsidRDefault="009F671B" w:rsidP="0081357D">
            <w:pPr>
              <w:rPr>
                <w:sz w:val="20"/>
              </w:rPr>
            </w:pPr>
          </w:p>
        </w:tc>
        <w:tc>
          <w:tcPr>
            <w:tcW w:w="1276" w:type="dxa"/>
            <w:tcBorders>
              <w:top w:val="nil"/>
              <w:left w:val="nil"/>
              <w:bottom w:val="nil"/>
              <w:right w:val="nil"/>
            </w:tcBorders>
            <w:shd w:val="clear" w:color="auto" w:fill="auto"/>
            <w:noWrap/>
            <w:vAlign w:val="bottom"/>
            <w:hideMark/>
          </w:tcPr>
          <w:p w14:paraId="4980CD9B" w14:textId="77777777" w:rsidR="009F671B" w:rsidRPr="0081357D" w:rsidRDefault="009F671B" w:rsidP="0081357D">
            <w:pPr>
              <w:rPr>
                <w:sz w:val="20"/>
              </w:rPr>
            </w:pPr>
          </w:p>
        </w:tc>
        <w:tc>
          <w:tcPr>
            <w:tcW w:w="1842" w:type="dxa"/>
            <w:tcBorders>
              <w:top w:val="nil"/>
              <w:left w:val="nil"/>
              <w:bottom w:val="nil"/>
              <w:right w:val="nil"/>
            </w:tcBorders>
            <w:shd w:val="clear" w:color="auto" w:fill="auto"/>
            <w:noWrap/>
            <w:vAlign w:val="bottom"/>
            <w:hideMark/>
          </w:tcPr>
          <w:p w14:paraId="6D5C8DD2" w14:textId="77777777" w:rsidR="009F671B" w:rsidRPr="0081357D" w:rsidRDefault="009F671B" w:rsidP="0081357D">
            <w:pPr>
              <w:rPr>
                <w:sz w:val="20"/>
              </w:rPr>
            </w:pPr>
          </w:p>
        </w:tc>
        <w:tc>
          <w:tcPr>
            <w:tcW w:w="1560" w:type="dxa"/>
            <w:tcBorders>
              <w:top w:val="nil"/>
              <w:left w:val="nil"/>
              <w:bottom w:val="nil"/>
              <w:right w:val="nil"/>
            </w:tcBorders>
            <w:shd w:val="clear" w:color="auto" w:fill="auto"/>
            <w:noWrap/>
            <w:vAlign w:val="bottom"/>
            <w:hideMark/>
          </w:tcPr>
          <w:p w14:paraId="12B99B51"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758826CC" w14:textId="77777777" w:rsidR="009F671B" w:rsidRPr="0081357D" w:rsidRDefault="009F671B" w:rsidP="0081357D">
            <w:pPr>
              <w:rPr>
                <w:sz w:val="20"/>
              </w:rPr>
            </w:pPr>
          </w:p>
        </w:tc>
        <w:tc>
          <w:tcPr>
            <w:tcW w:w="1701" w:type="dxa"/>
            <w:tcBorders>
              <w:top w:val="nil"/>
              <w:left w:val="nil"/>
              <w:bottom w:val="nil"/>
              <w:right w:val="nil"/>
            </w:tcBorders>
            <w:shd w:val="clear" w:color="auto" w:fill="auto"/>
            <w:noWrap/>
            <w:vAlign w:val="bottom"/>
            <w:hideMark/>
          </w:tcPr>
          <w:p w14:paraId="03455F0B" w14:textId="77777777" w:rsidR="009F671B" w:rsidRPr="0081357D" w:rsidRDefault="009F671B" w:rsidP="0081357D">
            <w:pPr>
              <w:rPr>
                <w:sz w:val="20"/>
              </w:rPr>
            </w:pPr>
          </w:p>
        </w:tc>
        <w:tc>
          <w:tcPr>
            <w:tcW w:w="1559" w:type="dxa"/>
            <w:tcBorders>
              <w:top w:val="nil"/>
              <w:left w:val="nil"/>
              <w:bottom w:val="nil"/>
              <w:right w:val="nil"/>
            </w:tcBorders>
            <w:shd w:val="clear" w:color="auto" w:fill="auto"/>
            <w:noWrap/>
            <w:vAlign w:val="bottom"/>
            <w:hideMark/>
          </w:tcPr>
          <w:p w14:paraId="175BD116" w14:textId="77777777" w:rsidR="009F671B" w:rsidRPr="0081357D" w:rsidRDefault="009F671B" w:rsidP="0081357D">
            <w:pPr>
              <w:rPr>
                <w:sz w:val="20"/>
              </w:rPr>
            </w:pPr>
          </w:p>
        </w:tc>
        <w:tc>
          <w:tcPr>
            <w:tcW w:w="1559" w:type="dxa"/>
            <w:tcBorders>
              <w:top w:val="nil"/>
              <w:left w:val="nil"/>
              <w:bottom w:val="nil"/>
              <w:right w:val="nil"/>
            </w:tcBorders>
            <w:shd w:val="clear" w:color="auto" w:fill="auto"/>
            <w:noWrap/>
            <w:vAlign w:val="bottom"/>
            <w:hideMark/>
          </w:tcPr>
          <w:p w14:paraId="3870F34A" w14:textId="77777777" w:rsidR="009F671B" w:rsidRPr="0081357D" w:rsidRDefault="009F671B" w:rsidP="0081357D">
            <w:pPr>
              <w:rPr>
                <w:sz w:val="20"/>
              </w:rPr>
            </w:pPr>
          </w:p>
        </w:tc>
        <w:tc>
          <w:tcPr>
            <w:tcW w:w="1646" w:type="dxa"/>
            <w:tcBorders>
              <w:top w:val="nil"/>
              <w:left w:val="nil"/>
              <w:bottom w:val="nil"/>
              <w:right w:val="nil"/>
            </w:tcBorders>
            <w:shd w:val="clear" w:color="auto" w:fill="auto"/>
            <w:noWrap/>
            <w:vAlign w:val="bottom"/>
            <w:hideMark/>
          </w:tcPr>
          <w:p w14:paraId="60323480" w14:textId="77777777" w:rsidR="009F671B" w:rsidRPr="0081357D" w:rsidRDefault="009F671B" w:rsidP="0081357D">
            <w:pPr>
              <w:rPr>
                <w:sz w:val="20"/>
              </w:rPr>
            </w:pPr>
          </w:p>
        </w:tc>
      </w:tr>
    </w:tbl>
    <w:p w14:paraId="1A9918D5" w14:textId="77777777" w:rsidR="009F671B" w:rsidRPr="0081357D" w:rsidRDefault="009F671B" w:rsidP="009F671B">
      <w:pPr>
        <w:jc w:val="center"/>
        <w:rPr>
          <w:color w:val="000000"/>
        </w:rPr>
      </w:pPr>
      <w:r w:rsidRPr="0081357D">
        <w:rPr>
          <w:color w:val="000000"/>
        </w:rPr>
        <w:t xml:space="preserve">Субсидии на реализацию мероприятий по формированию комфортной городской среды в рамках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w:t>
      </w:r>
    </w:p>
    <w:tbl>
      <w:tblPr>
        <w:tblW w:w="16104" w:type="dxa"/>
        <w:tblInd w:w="-709" w:type="dxa"/>
        <w:tblLayout w:type="fixed"/>
        <w:tblLook w:val="04A0" w:firstRow="1" w:lastRow="0" w:firstColumn="1" w:lastColumn="0" w:noHBand="0" w:noVBand="1"/>
      </w:tblPr>
      <w:tblGrid>
        <w:gridCol w:w="425"/>
        <w:gridCol w:w="1135"/>
        <w:gridCol w:w="1701"/>
        <w:gridCol w:w="1276"/>
        <w:gridCol w:w="1842"/>
        <w:gridCol w:w="1560"/>
        <w:gridCol w:w="283"/>
        <w:gridCol w:w="1418"/>
        <w:gridCol w:w="1701"/>
        <w:gridCol w:w="1559"/>
        <w:gridCol w:w="1559"/>
        <w:gridCol w:w="1645"/>
      </w:tblGrid>
      <w:tr w:rsidR="009F671B" w:rsidRPr="0081357D" w14:paraId="27464D7F" w14:textId="77777777" w:rsidTr="0081357D">
        <w:trPr>
          <w:trHeight w:val="315"/>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5A617E" w14:textId="77777777" w:rsidR="009F671B" w:rsidRPr="0081357D" w:rsidRDefault="009F671B" w:rsidP="0081357D">
            <w:pPr>
              <w:jc w:val="center"/>
              <w:rPr>
                <w:color w:val="000000"/>
              </w:rPr>
            </w:pPr>
            <w:r w:rsidRPr="0081357D">
              <w:rPr>
                <w:color w:val="000000"/>
              </w:rPr>
              <w:t>№п/п</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5B1A5E" w14:textId="77777777" w:rsidR="009F671B" w:rsidRPr="0081357D" w:rsidRDefault="009F671B" w:rsidP="0081357D">
            <w:pPr>
              <w:jc w:val="center"/>
              <w:rPr>
                <w:color w:val="000000"/>
              </w:rPr>
            </w:pPr>
            <w:r w:rsidRPr="0081357D">
              <w:rPr>
                <w:color w:val="000000"/>
              </w:rPr>
              <w:t>Наименование поселений</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0F667B" w14:textId="77777777" w:rsidR="009F671B" w:rsidRPr="0081357D" w:rsidRDefault="009F671B" w:rsidP="0081357D">
            <w:pPr>
              <w:jc w:val="center"/>
              <w:rPr>
                <w:color w:val="000000"/>
              </w:rPr>
            </w:pPr>
            <w:r w:rsidRPr="0081357D">
              <w:rPr>
                <w:color w:val="000000"/>
              </w:rPr>
              <w:t>Сумма в рублях</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DB70E6" w14:textId="77777777" w:rsidR="009F671B" w:rsidRPr="0081357D" w:rsidRDefault="009F671B" w:rsidP="0081357D">
            <w:pPr>
              <w:jc w:val="center"/>
              <w:rPr>
                <w:color w:val="000000"/>
              </w:rPr>
            </w:pPr>
            <w:r w:rsidRPr="0081357D">
              <w:rPr>
                <w:color w:val="000000"/>
              </w:rPr>
              <w:t>в том числе</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86F6E8" w14:textId="77777777" w:rsidR="009F671B" w:rsidRPr="0081357D" w:rsidRDefault="009F671B" w:rsidP="0081357D">
            <w:pPr>
              <w:jc w:val="center"/>
              <w:rPr>
                <w:color w:val="000000"/>
              </w:rPr>
            </w:pPr>
            <w:r w:rsidRPr="0081357D">
              <w:rPr>
                <w:color w:val="000000"/>
              </w:rPr>
              <w:t>Сумма в рублях</w:t>
            </w:r>
          </w:p>
        </w:tc>
        <w:tc>
          <w:tcPr>
            <w:tcW w:w="32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BAE379" w14:textId="77777777" w:rsidR="009F671B" w:rsidRPr="0081357D" w:rsidRDefault="009F671B" w:rsidP="0081357D">
            <w:pPr>
              <w:jc w:val="center"/>
              <w:rPr>
                <w:color w:val="000000"/>
              </w:rPr>
            </w:pPr>
            <w:r w:rsidRPr="0081357D">
              <w:rPr>
                <w:color w:val="000000"/>
              </w:rPr>
              <w:t>в том числе</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B54D7C" w14:textId="77777777" w:rsidR="009F671B" w:rsidRPr="0081357D" w:rsidRDefault="009F671B" w:rsidP="0081357D">
            <w:pPr>
              <w:jc w:val="center"/>
              <w:rPr>
                <w:color w:val="000000"/>
              </w:rPr>
            </w:pPr>
            <w:r w:rsidRPr="0081357D">
              <w:rPr>
                <w:color w:val="000000"/>
              </w:rPr>
              <w:t>Сумма в рублях</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66A4E30" w14:textId="77777777" w:rsidR="009F671B" w:rsidRPr="0081357D" w:rsidRDefault="009F671B" w:rsidP="0081357D">
            <w:pPr>
              <w:jc w:val="center"/>
              <w:rPr>
                <w:color w:val="000000"/>
              </w:rPr>
            </w:pPr>
            <w:r w:rsidRPr="0081357D">
              <w:rPr>
                <w:color w:val="000000"/>
              </w:rPr>
              <w:t>в том числе</w:t>
            </w:r>
          </w:p>
        </w:tc>
      </w:tr>
      <w:tr w:rsidR="009F671B" w:rsidRPr="0081357D" w14:paraId="28AADBDB" w14:textId="77777777" w:rsidTr="0081357D">
        <w:trPr>
          <w:trHeight w:val="1635"/>
        </w:trPr>
        <w:tc>
          <w:tcPr>
            <w:tcW w:w="425" w:type="dxa"/>
            <w:vMerge/>
            <w:tcBorders>
              <w:top w:val="single" w:sz="4" w:space="0" w:color="auto"/>
              <w:left w:val="single" w:sz="4" w:space="0" w:color="auto"/>
              <w:bottom w:val="single" w:sz="4" w:space="0" w:color="000000"/>
              <w:right w:val="single" w:sz="4" w:space="0" w:color="auto"/>
            </w:tcBorders>
            <w:vAlign w:val="center"/>
            <w:hideMark/>
          </w:tcPr>
          <w:p w14:paraId="4F17D49B" w14:textId="77777777" w:rsidR="009F671B" w:rsidRPr="0081357D" w:rsidRDefault="009F671B" w:rsidP="0081357D">
            <w:pPr>
              <w:rPr>
                <w:color w:val="000000"/>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14:paraId="6044257C" w14:textId="77777777" w:rsidR="009F671B" w:rsidRPr="0081357D" w:rsidRDefault="009F671B" w:rsidP="0081357D">
            <w:pPr>
              <w:rPr>
                <w:color w:val="00000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15EE475" w14:textId="77777777" w:rsidR="009F671B" w:rsidRPr="0081357D" w:rsidRDefault="009F671B" w:rsidP="0081357D">
            <w:pPr>
              <w:rPr>
                <w:color w:val="000000"/>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06F3140" w14:textId="77777777" w:rsidR="009F671B" w:rsidRPr="0081357D" w:rsidRDefault="009F671B" w:rsidP="0081357D">
            <w:pPr>
              <w:jc w:val="center"/>
              <w:rPr>
                <w:color w:val="000000"/>
              </w:rPr>
            </w:pPr>
            <w:r w:rsidRPr="0081357D">
              <w:rPr>
                <w:color w:val="000000"/>
              </w:rPr>
              <w:t>благоустройство дворовых территорий многоквартирных домов</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14:paraId="64C1286F" w14:textId="77777777" w:rsidR="009F671B" w:rsidRPr="0081357D" w:rsidRDefault="009F671B" w:rsidP="0081357D">
            <w:pPr>
              <w:jc w:val="center"/>
              <w:rPr>
                <w:color w:val="000000"/>
              </w:rPr>
            </w:pPr>
            <w:r w:rsidRPr="0081357D">
              <w:rPr>
                <w:color w:val="000000"/>
              </w:rPr>
              <w:t>благоустройство общественных пространств</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1390F67" w14:textId="77777777" w:rsidR="009F671B" w:rsidRPr="0081357D" w:rsidRDefault="009F671B" w:rsidP="0081357D">
            <w:pPr>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6510BD87" w14:textId="77777777" w:rsidR="009F671B" w:rsidRPr="0081357D" w:rsidRDefault="009F671B" w:rsidP="0081357D">
            <w:pPr>
              <w:jc w:val="center"/>
              <w:rPr>
                <w:color w:val="000000"/>
              </w:rPr>
            </w:pPr>
            <w:r w:rsidRPr="0081357D">
              <w:rPr>
                <w:color w:val="000000"/>
              </w:rPr>
              <w:t>благоустройство общественных пространств</w:t>
            </w:r>
          </w:p>
        </w:tc>
        <w:tc>
          <w:tcPr>
            <w:tcW w:w="1559" w:type="dxa"/>
            <w:tcBorders>
              <w:top w:val="nil"/>
              <w:left w:val="nil"/>
              <w:bottom w:val="single" w:sz="4" w:space="0" w:color="auto"/>
              <w:right w:val="single" w:sz="4" w:space="0" w:color="auto"/>
            </w:tcBorders>
            <w:shd w:val="clear" w:color="auto" w:fill="auto"/>
            <w:vAlign w:val="center"/>
            <w:hideMark/>
          </w:tcPr>
          <w:p w14:paraId="4E43DF73" w14:textId="77777777" w:rsidR="009F671B" w:rsidRPr="0081357D" w:rsidRDefault="009F671B" w:rsidP="0081357D">
            <w:pPr>
              <w:jc w:val="center"/>
              <w:rPr>
                <w:color w:val="000000"/>
              </w:rPr>
            </w:pPr>
            <w:r w:rsidRPr="0081357D">
              <w:rPr>
                <w:color w:val="000000"/>
              </w:rPr>
              <w:t>благоустройство дворовых территорий многоквартирных домов</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CE01ED6" w14:textId="77777777" w:rsidR="009F671B" w:rsidRPr="0081357D" w:rsidRDefault="009F671B" w:rsidP="0081357D">
            <w:pPr>
              <w:rPr>
                <w:color w:val="000000"/>
              </w:rPr>
            </w:pPr>
          </w:p>
        </w:tc>
        <w:tc>
          <w:tcPr>
            <w:tcW w:w="1645" w:type="dxa"/>
            <w:tcBorders>
              <w:top w:val="nil"/>
              <w:left w:val="nil"/>
              <w:bottom w:val="single" w:sz="4" w:space="0" w:color="auto"/>
              <w:right w:val="single" w:sz="4" w:space="0" w:color="auto"/>
            </w:tcBorders>
            <w:shd w:val="clear" w:color="auto" w:fill="auto"/>
            <w:vAlign w:val="center"/>
            <w:hideMark/>
          </w:tcPr>
          <w:p w14:paraId="5D0BCC56" w14:textId="77777777" w:rsidR="009F671B" w:rsidRPr="0081357D" w:rsidRDefault="009F671B" w:rsidP="0081357D">
            <w:pPr>
              <w:jc w:val="center"/>
              <w:rPr>
                <w:color w:val="000000"/>
              </w:rPr>
            </w:pPr>
            <w:r w:rsidRPr="0081357D">
              <w:rPr>
                <w:color w:val="000000"/>
              </w:rPr>
              <w:t>благоустройство общественных пространств</w:t>
            </w:r>
          </w:p>
        </w:tc>
      </w:tr>
      <w:tr w:rsidR="009F671B" w:rsidRPr="0081357D" w14:paraId="04EE29E3" w14:textId="77777777" w:rsidTr="0081357D">
        <w:trPr>
          <w:trHeight w:val="2085"/>
        </w:trPr>
        <w:tc>
          <w:tcPr>
            <w:tcW w:w="425" w:type="dxa"/>
            <w:vMerge/>
            <w:tcBorders>
              <w:top w:val="single" w:sz="4" w:space="0" w:color="auto"/>
              <w:left w:val="single" w:sz="4" w:space="0" w:color="auto"/>
              <w:bottom w:val="single" w:sz="4" w:space="0" w:color="000000"/>
              <w:right w:val="single" w:sz="4" w:space="0" w:color="auto"/>
            </w:tcBorders>
            <w:vAlign w:val="center"/>
            <w:hideMark/>
          </w:tcPr>
          <w:p w14:paraId="3DC12784" w14:textId="77777777" w:rsidR="009F671B" w:rsidRPr="0081357D" w:rsidRDefault="009F671B" w:rsidP="0081357D">
            <w:pPr>
              <w:rPr>
                <w:color w:val="000000"/>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14:paraId="3615CD51" w14:textId="77777777" w:rsidR="009F671B" w:rsidRPr="0081357D" w:rsidRDefault="009F671B" w:rsidP="0081357D">
            <w:pPr>
              <w:rPr>
                <w:color w:val="000000"/>
              </w:rPr>
            </w:pPr>
          </w:p>
        </w:tc>
        <w:tc>
          <w:tcPr>
            <w:tcW w:w="1701" w:type="dxa"/>
            <w:tcBorders>
              <w:top w:val="nil"/>
              <w:left w:val="nil"/>
              <w:bottom w:val="single" w:sz="4" w:space="0" w:color="auto"/>
              <w:right w:val="single" w:sz="4" w:space="0" w:color="auto"/>
            </w:tcBorders>
            <w:shd w:val="clear" w:color="auto" w:fill="auto"/>
            <w:noWrap/>
            <w:vAlign w:val="center"/>
            <w:hideMark/>
          </w:tcPr>
          <w:p w14:paraId="7D727882" w14:textId="77777777" w:rsidR="009F671B" w:rsidRPr="0081357D" w:rsidRDefault="009F671B" w:rsidP="0081357D">
            <w:pPr>
              <w:jc w:val="center"/>
              <w:rPr>
                <w:color w:val="000000"/>
              </w:rPr>
            </w:pPr>
            <w:r w:rsidRPr="0081357D">
              <w:rPr>
                <w:color w:val="000000"/>
              </w:rPr>
              <w:t>2020 год</w:t>
            </w:r>
          </w:p>
        </w:tc>
        <w:tc>
          <w:tcPr>
            <w:tcW w:w="1276" w:type="dxa"/>
            <w:vMerge/>
            <w:tcBorders>
              <w:top w:val="nil"/>
              <w:left w:val="single" w:sz="4" w:space="0" w:color="auto"/>
              <w:bottom w:val="single" w:sz="4" w:space="0" w:color="auto"/>
              <w:right w:val="single" w:sz="4" w:space="0" w:color="auto"/>
            </w:tcBorders>
            <w:vAlign w:val="center"/>
            <w:hideMark/>
          </w:tcPr>
          <w:p w14:paraId="2B861C7F" w14:textId="77777777" w:rsidR="009F671B" w:rsidRPr="0081357D" w:rsidRDefault="009F671B" w:rsidP="0081357D">
            <w:pPr>
              <w:rPr>
                <w:color w:val="000000"/>
              </w:rPr>
            </w:pPr>
          </w:p>
        </w:tc>
        <w:tc>
          <w:tcPr>
            <w:tcW w:w="1842" w:type="dxa"/>
            <w:tcBorders>
              <w:top w:val="nil"/>
              <w:left w:val="nil"/>
              <w:bottom w:val="single" w:sz="4" w:space="0" w:color="auto"/>
              <w:right w:val="single" w:sz="4" w:space="0" w:color="auto"/>
            </w:tcBorders>
            <w:shd w:val="clear" w:color="auto" w:fill="auto"/>
            <w:vAlign w:val="center"/>
            <w:hideMark/>
          </w:tcPr>
          <w:p w14:paraId="530004FC" w14:textId="77777777" w:rsidR="009F671B" w:rsidRPr="0081357D" w:rsidRDefault="009F671B" w:rsidP="0081357D">
            <w:pPr>
              <w:jc w:val="center"/>
              <w:rPr>
                <w:color w:val="000000"/>
              </w:rPr>
            </w:pPr>
            <w:r w:rsidRPr="0081357D">
              <w:rPr>
                <w:color w:val="000000"/>
              </w:rPr>
              <w:t>за счет средст федерального и областного бюджетов</w:t>
            </w:r>
          </w:p>
        </w:tc>
        <w:tc>
          <w:tcPr>
            <w:tcW w:w="1560" w:type="dxa"/>
            <w:tcBorders>
              <w:top w:val="nil"/>
              <w:left w:val="nil"/>
              <w:bottom w:val="single" w:sz="4" w:space="0" w:color="auto"/>
              <w:right w:val="single" w:sz="4" w:space="0" w:color="auto"/>
            </w:tcBorders>
            <w:shd w:val="clear" w:color="auto" w:fill="auto"/>
            <w:vAlign w:val="center"/>
            <w:hideMark/>
          </w:tcPr>
          <w:p w14:paraId="42CC1103" w14:textId="77777777" w:rsidR="009F671B" w:rsidRPr="0081357D" w:rsidRDefault="009F671B" w:rsidP="0081357D">
            <w:pPr>
              <w:jc w:val="center"/>
              <w:rPr>
                <w:color w:val="000000"/>
              </w:rPr>
            </w:pPr>
            <w:r w:rsidRPr="0081357D">
              <w:rPr>
                <w:color w:val="000000"/>
              </w:rPr>
              <w:t>за счет средств местного бюджета</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9B57549" w14:textId="77777777" w:rsidR="009F671B" w:rsidRPr="0081357D" w:rsidRDefault="009F671B" w:rsidP="0081357D">
            <w:pPr>
              <w:jc w:val="center"/>
              <w:rPr>
                <w:color w:val="000000"/>
              </w:rPr>
            </w:pPr>
            <w:r w:rsidRPr="0081357D">
              <w:rPr>
                <w:color w:val="000000"/>
              </w:rPr>
              <w:t>2021 год</w:t>
            </w:r>
          </w:p>
        </w:tc>
        <w:tc>
          <w:tcPr>
            <w:tcW w:w="1701" w:type="dxa"/>
            <w:tcBorders>
              <w:top w:val="nil"/>
              <w:left w:val="nil"/>
              <w:bottom w:val="single" w:sz="4" w:space="0" w:color="auto"/>
              <w:right w:val="single" w:sz="4" w:space="0" w:color="auto"/>
            </w:tcBorders>
            <w:shd w:val="clear" w:color="auto" w:fill="auto"/>
            <w:vAlign w:val="center"/>
            <w:hideMark/>
          </w:tcPr>
          <w:p w14:paraId="31613927" w14:textId="77777777" w:rsidR="009F671B" w:rsidRPr="0081357D" w:rsidRDefault="009F671B" w:rsidP="0081357D">
            <w:pPr>
              <w:jc w:val="center"/>
              <w:rPr>
                <w:color w:val="000000"/>
              </w:rPr>
            </w:pPr>
            <w:r w:rsidRPr="0081357D">
              <w:rPr>
                <w:color w:val="000000"/>
              </w:rPr>
              <w:t>за счет средст федерального и областного бюджетов</w:t>
            </w:r>
          </w:p>
        </w:tc>
        <w:tc>
          <w:tcPr>
            <w:tcW w:w="1559" w:type="dxa"/>
            <w:tcBorders>
              <w:top w:val="nil"/>
              <w:left w:val="nil"/>
              <w:bottom w:val="single" w:sz="4" w:space="0" w:color="auto"/>
              <w:right w:val="single" w:sz="4" w:space="0" w:color="auto"/>
            </w:tcBorders>
            <w:shd w:val="clear" w:color="auto" w:fill="auto"/>
            <w:vAlign w:val="center"/>
            <w:hideMark/>
          </w:tcPr>
          <w:p w14:paraId="79DA5984" w14:textId="77777777" w:rsidR="009F671B" w:rsidRPr="0081357D" w:rsidRDefault="009F671B" w:rsidP="0081357D">
            <w:pPr>
              <w:jc w:val="center"/>
              <w:rPr>
                <w:color w:val="000000"/>
              </w:rPr>
            </w:pPr>
            <w:r w:rsidRPr="0081357D">
              <w:rPr>
                <w:color w:val="000000"/>
              </w:rPr>
              <w:t>за счет средст федерального и областного бюджетов</w:t>
            </w:r>
          </w:p>
        </w:tc>
        <w:tc>
          <w:tcPr>
            <w:tcW w:w="1559" w:type="dxa"/>
            <w:tcBorders>
              <w:top w:val="nil"/>
              <w:left w:val="nil"/>
              <w:bottom w:val="single" w:sz="4" w:space="0" w:color="auto"/>
              <w:right w:val="single" w:sz="4" w:space="0" w:color="auto"/>
            </w:tcBorders>
            <w:shd w:val="clear" w:color="auto" w:fill="auto"/>
            <w:noWrap/>
            <w:vAlign w:val="center"/>
            <w:hideMark/>
          </w:tcPr>
          <w:p w14:paraId="48A920AD" w14:textId="77777777" w:rsidR="009F671B" w:rsidRPr="0081357D" w:rsidRDefault="009F671B" w:rsidP="0081357D">
            <w:pPr>
              <w:jc w:val="center"/>
              <w:rPr>
                <w:color w:val="000000"/>
              </w:rPr>
            </w:pPr>
            <w:r w:rsidRPr="0081357D">
              <w:rPr>
                <w:color w:val="000000"/>
              </w:rPr>
              <w:t>2022 год</w:t>
            </w:r>
          </w:p>
        </w:tc>
        <w:tc>
          <w:tcPr>
            <w:tcW w:w="1645" w:type="dxa"/>
            <w:tcBorders>
              <w:top w:val="nil"/>
              <w:left w:val="nil"/>
              <w:bottom w:val="single" w:sz="4" w:space="0" w:color="auto"/>
              <w:right w:val="single" w:sz="4" w:space="0" w:color="auto"/>
            </w:tcBorders>
            <w:shd w:val="clear" w:color="auto" w:fill="auto"/>
            <w:vAlign w:val="center"/>
            <w:hideMark/>
          </w:tcPr>
          <w:p w14:paraId="1B577347" w14:textId="77777777" w:rsidR="009F671B" w:rsidRPr="0081357D" w:rsidRDefault="009F671B" w:rsidP="0081357D">
            <w:pPr>
              <w:jc w:val="center"/>
              <w:rPr>
                <w:color w:val="000000"/>
              </w:rPr>
            </w:pPr>
            <w:r w:rsidRPr="0081357D">
              <w:rPr>
                <w:color w:val="000000"/>
              </w:rPr>
              <w:t>за счет средст федерального и областного бюджетов</w:t>
            </w:r>
          </w:p>
        </w:tc>
      </w:tr>
      <w:tr w:rsidR="009F671B" w:rsidRPr="0081357D" w14:paraId="58104DBD" w14:textId="77777777" w:rsidTr="0081357D">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3FC99AB1" w14:textId="77777777" w:rsidR="009F671B" w:rsidRPr="0081357D" w:rsidRDefault="009F671B" w:rsidP="0081357D">
            <w:pPr>
              <w:jc w:val="right"/>
              <w:rPr>
                <w:color w:val="000000"/>
              </w:rPr>
            </w:pPr>
            <w:r w:rsidRPr="0081357D">
              <w:rPr>
                <w:color w:val="000000"/>
              </w:rPr>
              <w:t>1</w:t>
            </w:r>
          </w:p>
        </w:tc>
        <w:tc>
          <w:tcPr>
            <w:tcW w:w="1135" w:type="dxa"/>
            <w:tcBorders>
              <w:top w:val="nil"/>
              <w:left w:val="nil"/>
              <w:bottom w:val="single" w:sz="4" w:space="0" w:color="auto"/>
              <w:right w:val="single" w:sz="4" w:space="0" w:color="auto"/>
            </w:tcBorders>
            <w:shd w:val="clear" w:color="auto" w:fill="auto"/>
            <w:vAlign w:val="bottom"/>
            <w:hideMark/>
          </w:tcPr>
          <w:p w14:paraId="34405F1A" w14:textId="77777777" w:rsidR="009F671B" w:rsidRPr="0081357D" w:rsidRDefault="009F671B" w:rsidP="0081357D">
            <w:pPr>
              <w:rPr>
                <w:color w:val="000000"/>
              </w:rPr>
            </w:pPr>
            <w:r w:rsidRPr="0081357D">
              <w:rPr>
                <w:color w:val="000000"/>
              </w:rPr>
              <w:t>Абрамовский</w:t>
            </w:r>
          </w:p>
        </w:tc>
        <w:tc>
          <w:tcPr>
            <w:tcW w:w="1701" w:type="dxa"/>
            <w:tcBorders>
              <w:top w:val="nil"/>
              <w:left w:val="nil"/>
              <w:bottom w:val="single" w:sz="4" w:space="0" w:color="auto"/>
              <w:right w:val="single" w:sz="4" w:space="0" w:color="auto"/>
            </w:tcBorders>
            <w:shd w:val="clear" w:color="auto" w:fill="auto"/>
            <w:noWrap/>
            <w:vAlign w:val="bottom"/>
            <w:hideMark/>
          </w:tcPr>
          <w:p w14:paraId="248D4A61" w14:textId="77777777" w:rsidR="009F671B" w:rsidRPr="0081357D" w:rsidRDefault="009F671B" w:rsidP="0081357D">
            <w:pPr>
              <w:jc w:val="right"/>
              <w:rPr>
                <w:color w:val="000000"/>
              </w:rPr>
            </w:pPr>
            <w:r w:rsidRPr="0081357D">
              <w:rPr>
                <w:color w:val="000000"/>
              </w:rPr>
              <w:t>12 751 696,00</w:t>
            </w:r>
          </w:p>
        </w:tc>
        <w:tc>
          <w:tcPr>
            <w:tcW w:w="1276" w:type="dxa"/>
            <w:tcBorders>
              <w:top w:val="nil"/>
              <w:left w:val="nil"/>
              <w:bottom w:val="single" w:sz="4" w:space="0" w:color="auto"/>
              <w:right w:val="single" w:sz="4" w:space="0" w:color="auto"/>
            </w:tcBorders>
            <w:shd w:val="clear" w:color="auto" w:fill="auto"/>
            <w:noWrap/>
            <w:vAlign w:val="bottom"/>
            <w:hideMark/>
          </w:tcPr>
          <w:p w14:paraId="5B6B2E39" w14:textId="77777777" w:rsidR="009F671B" w:rsidRPr="0081357D" w:rsidRDefault="009F671B" w:rsidP="0081357D">
            <w:pPr>
              <w:rPr>
                <w:color w:val="000000"/>
              </w:rPr>
            </w:pPr>
            <w:r w:rsidRPr="0081357D">
              <w:rPr>
                <w:color w:val="000000"/>
              </w:rPr>
              <w:t> </w:t>
            </w:r>
          </w:p>
        </w:tc>
        <w:tc>
          <w:tcPr>
            <w:tcW w:w="1842" w:type="dxa"/>
            <w:tcBorders>
              <w:top w:val="nil"/>
              <w:left w:val="nil"/>
              <w:bottom w:val="single" w:sz="4" w:space="0" w:color="auto"/>
              <w:right w:val="single" w:sz="4" w:space="0" w:color="auto"/>
            </w:tcBorders>
            <w:shd w:val="clear" w:color="auto" w:fill="auto"/>
            <w:noWrap/>
            <w:vAlign w:val="bottom"/>
            <w:hideMark/>
          </w:tcPr>
          <w:p w14:paraId="39D92962" w14:textId="77777777" w:rsidR="009F671B" w:rsidRPr="0081357D" w:rsidRDefault="009F671B" w:rsidP="0081357D">
            <w:pPr>
              <w:jc w:val="right"/>
              <w:rPr>
                <w:color w:val="000000"/>
              </w:rPr>
            </w:pPr>
            <w:r w:rsidRPr="0081357D">
              <w:rPr>
                <w:color w:val="000000"/>
              </w:rPr>
              <w:t>12 365 281,00</w:t>
            </w:r>
          </w:p>
        </w:tc>
        <w:tc>
          <w:tcPr>
            <w:tcW w:w="1560" w:type="dxa"/>
            <w:tcBorders>
              <w:top w:val="nil"/>
              <w:left w:val="nil"/>
              <w:bottom w:val="single" w:sz="4" w:space="0" w:color="auto"/>
              <w:right w:val="single" w:sz="4" w:space="0" w:color="auto"/>
            </w:tcBorders>
            <w:shd w:val="clear" w:color="auto" w:fill="auto"/>
            <w:noWrap/>
            <w:vAlign w:val="bottom"/>
            <w:hideMark/>
          </w:tcPr>
          <w:p w14:paraId="5B1564EC" w14:textId="77777777" w:rsidR="009F671B" w:rsidRPr="0081357D" w:rsidRDefault="009F671B" w:rsidP="0081357D">
            <w:pPr>
              <w:jc w:val="right"/>
              <w:rPr>
                <w:color w:val="000000"/>
              </w:rPr>
            </w:pPr>
            <w:r w:rsidRPr="0081357D">
              <w:rPr>
                <w:color w:val="000000"/>
              </w:rPr>
              <w:t>386 415,00</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ECDA725" w14:textId="77777777" w:rsidR="009F671B" w:rsidRPr="0081357D" w:rsidRDefault="009F671B" w:rsidP="0081357D">
            <w:pPr>
              <w:jc w:val="right"/>
              <w:rPr>
                <w:color w:val="000000"/>
              </w:rPr>
            </w:pPr>
            <w:r w:rsidRPr="0081357D">
              <w:rPr>
                <w:color w:val="000000"/>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292287C" w14:textId="77777777" w:rsidR="009F671B" w:rsidRPr="0081357D" w:rsidRDefault="009F671B" w:rsidP="0081357D">
            <w:pPr>
              <w:rPr>
                <w:color w:val="000000"/>
              </w:rPr>
            </w:pPr>
            <w:r w:rsidRPr="0081357D">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C27E20F" w14:textId="77777777" w:rsidR="009F671B" w:rsidRPr="0081357D" w:rsidRDefault="009F671B" w:rsidP="0081357D">
            <w:pPr>
              <w:rPr>
                <w:color w:val="000000"/>
              </w:rPr>
            </w:pPr>
            <w:r w:rsidRPr="0081357D">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1181816" w14:textId="77777777" w:rsidR="009F671B" w:rsidRPr="0081357D" w:rsidRDefault="009F671B" w:rsidP="0081357D">
            <w:pPr>
              <w:jc w:val="right"/>
              <w:rPr>
                <w:color w:val="000000"/>
              </w:rPr>
            </w:pPr>
            <w:r w:rsidRPr="0081357D">
              <w:rPr>
                <w:color w:val="000000"/>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4460FE80" w14:textId="77777777" w:rsidR="009F671B" w:rsidRPr="0081357D" w:rsidRDefault="009F671B" w:rsidP="0081357D">
            <w:pPr>
              <w:rPr>
                <w:color w:val="000000"/>
              </w:rPr>
            </w:pPr>
            <w:r w:rsidRPr="0081357D">
              <w:rPr>
                <w:color w:val="000000"/>
              </w:rPr>
              <w:t> </w:t>
            </w:r>
          </w:p>
        </w:tc>
      </w:tr>
      <w:tr w:rsidR="009F671B" w:rsidRPr="0081357D" w14:paraId="77B5FD35" w14:textId="77777777" w:rsidTr="0081357D">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04833251" w14:textId="77777777" w:rsidR="009F671B" w:rsidRPr="0081357D" w:rsidRDefault="009F671B" w:rsidP="0081357D">
            <w:pPr>
              <w:jc w:val="right"/>
              <w:rPr>
                <w:color w:val="000000"/>
              </w:rPr>
            </w:pPr>
            <w:r w:rsidRPr="0081357D">
              <w:rPr>
                <w:color w:val="000000"/>
              </w:rPr>
              <w:t>2</w:t>
            </w:r>
          </w:p>
        </w:tc>
        <w:tc>
          <w:tcPr>
            <w:tcW w:w="1135" w:type="dxa"/>
            <w:tcBorders>
              <w:top w:val="nil"/>
              <w:left w:val="nil"/>
              <w:bottom w:val="single" w:sz="4" w:space="0" w:color="auto"/>
              <w:right w:val="single" w:sz="4" w:space="0" w:color="auto"/>
            </w:tcBorders>
            <w:shd w:val="clear" w:color="auto" w:fill="auto"/>
            <w:vAlign w:val="bottom"/>
            <w:hideMark/>
          </w:tcPr>
          <w:p w14:paraId="382DFB0F" w14:textId="77777777" w:rsidR="009F671B" w:rsidRPr="0081357D" w:rsidRDefault="009F671B" w:rsidP="0081357D">
            <w:pPr>
              <w:rPr>
                <w:color w:val="000000"/>
              </w:rPr>
            </w:pPr>
            <w:r w:rsidRPr="0081357D">
              <w:rPr>
                <w:color w:val="000000"/>
              </w:rPr>
              <w:t>Октябрьский</w:t>
            </w:r>
          </w:p>
        </w:tc>
        <w:tc>
          <w:tcPr>
            <w:tcW w:w="1701" w:type="dxa"/>
            <w:tcBorders>
              <w:top w:val="nil"/>
              <w:left w:val="nil"/>
              <w:bottom w:val="single" w:sz="4" w:space="0" w:color="auto"/>
              <w:right w:val="single" w:sz="4" w:space="0" w:color="auto"/>
            </w:tcBorders>
            <w:shd w:val="clear" w:color="auto" w:fill="auto"/>
            <w:noWrap/>
            <w:vAlign w:val="bottom"/>
            <w:hideMark/>
          </w:tcPr>
          <w:p w14:paraId="570539AD" w14:textId="77777777" w:rsidR="009F671B" w:rsidRPr="0081357D" w:rsidRDefault="009F671B" w:rsidP="0081357D">
            <w:pPr>
              <w:jc w:val="right"/>
              <w:rPr>
                <w:color w:val="000000"/>
              </w:rPr>
            </w:pPr>
            <w:r w:rsidRPr="0081357D">
              <w:rPr>
                <w:color w:val="000000"/>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E8289C5" w14:textId="77777777" w:rsidR="009F671B" w:rsidRPr="0081357D" w:rsidRDefault="009F671B" w:rsidP="0081357D">
            <w:pPr>
              <w:rPr>
                <w:color w:val="000000"/>
              </w:rPr>
            </w:pPr>
            <w:r w:rsidRPr="0081357D">
              <w:rPr>
                <w:color w:val="000000"/>
              </w:rPr>
              <w:t> </w:t>
            </w:r>
          </w:p>
        </w:tc>
        <w:tc>
          <w:tcPr>
            <w:tcW w:w="1842" w:type="dxa"/>
            <w:tcBorders>
              <w:top w:val="nil"/>
              <w:left w:val="nil"/>
              <w:bottom w:val="single" w:sz="4" w:space="0" w:color="auto"/>
              <w:right w:val="single" w:sz="4" w:space="0" w:color="auto"/>
            </w:tcBorders>
            <w:shd w:val="clear" w:color="auto" w:fill="auto"/>
            <w:noWrap/>
            <w:vAlign w:val="bottom"/>
            <w:hideMark/>
          </w:tcPr>
          <w:p w14:paraId="70EC484B" w14:textId="77777777" w:rsidR="009F671B" w:rsidRPr="0081357D" w:rsidRDefault="009F671B" w:rsidP="0081357D">
            <w:pPr>
              <w:rPr>
                <w:color w:val="000000"/>
              </w:rPr>
            </w:pPr>
            <w:r w:rsidRPr="0081357D">
              <w:rPr>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9E5DA8" w14:textId="77777777" w:rsidR="009F671B" w:rsidRPr="0081357D" w:rsidRDefault="009F671B" w:rsidP="0081357D">
            <w:pPr>
              <w:rPr>
                <w:color w:val="000000"/>
              </w:rPr>
            </w:pPr>
            <w:r w:rsidRPr="0081357D">
              <w:rPr>
                <w:color w:val="00000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D7BCBF9" w14:textId="77777777" w:rsidR="009F671B" w:rsidRPr="0081357D" w:rsidRDefault="009F671B" w:rsidP="0081357D">
            <w:pPr>
              <w:jc w:val="right"/>
              <w:rPr>
                <w:color w:val="000000"/>
              </w:rPr>
            </w:pPr>
            <w:r w:rsidRPr="0081357D">
              <w:rPr>
                <w:color w:val="000000"/>
              </w:rPr>
              <w:t>15 915 415,94</w:t>
            </w:r>
          </w:p>
        </w:tc>
        <w:tc>
          <w:tcPr>
            <w:tcW w:w="1701" w:type="dxa"/>
            <w:tcBorders>
              <w:top w:val="nil"/>
              <w:left w:val="nil"/>
              <w:bottom w:val="single" w:sz="4" w:space="0" w:color="auto"/>
              <w:right w:val="single" w:sz="4" w:space="0" w:color="auto"/>
            </w:tcBorders>
            <w:shd w:val="clear" w:color="auto" w:fill="auto"/>
            <w:noWrap/>
            <w:vAlign w:val="bottom"/>
            <w:hideMark/>
          </w:tcPr>
          <w:p w14:paraId="714CF668" w14:textId="77777777" w:rsidR="009F671B" w:rsidRPr="0081357D" w:rsidRDefault="009F671B" w:rsidP="0081357D">
            <w:pPr>
              <w:jc w:val="right"/>
              <w:rPr>
                <w:color w:val="000000"/>
              </w:rPr>
            </w:pPr>
            <w:r w:rsidRPr="0081357D">
              <w:rPr>
                <w:color w:val="000000"/>
              </w:rPr>
              <w:t>15 915 415,94</w:t>
            </w:r>
          </w:p>
        </w:tc>
        <w:tc>
          <w:tcPr>
            <w:tcW w:w="1559" w:type="dxa"/>
            <w:tcBorders>
              <w:top w:val="nil"/>
              <w:left w:val="nil"/>
              <w:bottom w:val="single" w:sz="4" w:space="0" w:color="auto"/>
              <w:right w:val="single" w:sz="4" w:space="0" w:color="auto"/>
            </w:tcBorders>
            <w:shd w:val="clear" w:color="auto" w:fill="auto"/>
            <w:noWrap/>
            <w:vAlign w:val="bottom"/>
            <w:hideMark/>
          </w:tcPr>
          <w:p w14:paraId="3095E3A7" w14:textId="77777777" w:rsidR="009F671B" w:rsidRPr="0081357D" w:rsidRDefault="009F671B" w:rsidP="0081357D">
            <w:pPr>
              <w:rPr>
                <w:color w:val="000000"/>
              </w:rPr>
            </w:pPr>
            <w:r w:rsidRPr="0081357D">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14B387E" w14:textId="77777777" w:rsidR="009F671B" w:rsidRPr="0081357D" w:rsidRDefault="009F671B" w:rsidP="0081357D">
            <w:pPr>
              <w:jc w:val="right"/>
              <w:rPr>
                <w:color w:val="000000"/>
              </w:rPr>
            </w:pPr>
            <w:r w:rsidRPr="0081357D">
              <w:rPr>
                <w:color w:val="000000"/>
              </w:rPr>
              <w:t>0,00</w:t>
            </w:r>
          </w:p>
        </w:tc>
        <w:tc>
          <w:tcPr>
            <w:tcW w:w="1645" w:type="dxa"/>
            <w:tcBorders>
              <w:top w:val="nil"/>
              <w:left w:val="nil"/>
              <w:bottom w:val="single" w:sz="4" w:space="0" w:color="auto"/>
              <w:right w:val="single" w:sz="4" w:space="0" w:color="auto"/>
            </w:tcBorders>
            <w:shd w:val="clear" w:color="auto" w:fill="auto"/>
            <w:noWrap/>
            <w:vAlign w:val="bottom"/>
            <w:hideMark/>
          </w:tcPr>
          <w:p w14:paraId="3DC2DD71" w14:textId="77777777" w:rsidR="009F671B" w:rsidRPr="0081357D" w:rsidRDefault="009F671B" w:rsidP="0081357D">
            <w:pPr>
              <w:rPr>
                <w:color w:val="000000"/>
              </w:rPr>
            </w:pPr>
            <w:r w:rsidRPr="0081357D">
              <w:rPr>
                <w:color w:val="000000"/>
              </w:rPr>
              <w:t> </w:t>
            </w:r>
          </w:p>
        </w:tc>
      </w:tr>
      <w:tr w:rsidR="009F671B" w:rsidRPr="0081357D" w14:paraId="378C7EA7" w14:textId="77777777" w:rsidTr="0081357D">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1BBFD8A9" w14:textId="77777777" w:rsidR="009F671B" w:rsidRPr="0081357D" w:rsidRDefault="009F671B" w:rsidP="0081357D">
            <w:pPr>
              <w:jc w:val="right"/>
              <w:rPr>
                <w:color w:val="000000"/>
              </w:rPr>
            </w:pPr>
            <w:r w:rsidRPr="0081357D">
              <w:rPr>
                <w:color w:val="000000"/>
              </w:rPr>
              <w:t>3</w:t>
            </w:r>
          </w:p>
        </w:tc>
        <w:tc>
          <w:tcPr>
            <w:tcW w:w="1135" w:type="dxa"/>
            <w:tcBorders>
              <w:top w:val="nil"/>
              <w:left w:val="nil"/>
              <w:bottom w:val="single" w:sz="4" w:space="0" w:color="auto"/>
              <w:right w:val="single" w:sz="4" w:space="0" w:color="auto"/>
            </w:tcBorders>
            <w:shd w:val="clear" w:color="auto" w:fill="auto"/>
            <w:noWrap/>
            <w:vAlign w:val="bottom"/>
            <w:hideMark/>
          </w:tcPr>
          <w:p w14:paraId="29E78F5B" w14:textId="77777777" w:rsidR="009F671B" w:rsidRPr="0081357D" w:rsidRDefault="009F671B" w:rsidP="0081357D">
            <w:pPr>
              <w:rPr>
                <w:color w:val="000000"/>
              </w:rPr>
            </w:pPr>
            <w:r w:rsidRPr="0081357D">
              <w:rPr>
                <w:color w:val="000000"/>
              </w:rPr>
              <w:t>г.Куйбышев</w:t>
            </w:r>
          </w:p>
        </w:tc>
        <w:tc>
          <w:tcPr>
            <w:tcW w:w="1701" w:type="dxa"/>
            <w:tcBorders>
              <w:top w:val="nil"/>
              <w:left w:val="nil"/>
              <w:bottom w:val="single" w:sz="4" w:space="0" w:color="auto"/>
              <w:right w:val="single" w:sz="4" w:space="0" w:color="auto"/>
            </w:tcBorders>
            <w:shd w:val="clear" w:color="auto" w:fill="auto"/>
            <w:noWrap/>
            <w:vAlign w:val="bottom"/>
            <w:hideMark/>
          </w:tcPr>
          <w:p w14:paraId="3373663C" w14:textId="77777777" w:rsidR="009F671B" w:rsidRPr="0081357D" w:rsidRDefault="009F671B" w:rsidP="0081357D">
            <w:pPr>
              <w:jc w:val="right"/>
              <w:rPr>
                <w:color w:val="000000"/>
              </w:rPr>
            </w:pPr>
            <w:r w:rsidRPr="0081357D">
              <w:rPr>
                <w:color w:val="000000"/>
              </w:rPr>
              <w:t>19 223 419,00</w:t>
            </w:r>
          </w:p>
        </w:tc>
        <w:tc>
          <w:tcPr>
            <w:tcW w:w="1276" w:type="dxa"/>
            <w:tcBorders>
              <w:top w:val="nil"/>
              <w:left w:val="nil"/>
              <w:bottom w:val="single" w:sz="4" w:space="0" w:color="auto"/>
              <w:right w:val="single" w:sz="4" w:space="0" w:color="auto"/>
            </w:tcBorders>
            <w:shd w:val="clear" w:color="auto" w:fill="auto"/>
            <w:noWrap/>
            <w:vAlign w:val="bottom"/>
            <w:hideMark/>
          </w:tcPr>
          <w:p w14:paraId="6D25CCE8" w14:textId="77777777" w:rsidR="009F671B" w:rsidRPr="0081357D" w:rsidRDefault="009F671B" w:rsidP="0081357D">
            <w:pPr>
              <w:jc w:val="right"/>
              <w:rPr>
                <w:color w:val="000000"/>
              </w:rPr>
            </w:pPr>
            <w:r w:rsidRPr="0081357D">
              <w:rPr>
                <w:color w:val="000000"/>
              </w:rPr>
              <w:t>16 832 500,00</w:t>
            </w:r>
          </w:p>
        </w:tc>
        <w:tc>
          <w:tcPr>
            <w:tcW w:w="1842" w:type="dxa"/>
            <w:tcBorders>
              <w:top w:val="nil"/>
              <w:left w:val="nil"/>
              <w:bottom w:val="single" w:sz="4" w:space="0" w:color="auto"/>
              <w:right w:val="single" w:sz="4" w:space="0" w:color="auto"/>
            </w:tcBorders>
            <w:shd w:val="clear" w:color="auto" w:fill="auto"/>
            <w:noWrap/>
            <w:vAlign w:val="bottom"/>
            <w:hideMark/>
          </w:tcPr>
          <w:p w14:paraId="5E32DA90" w14:textId="77777777" w:rsidR="009F671B" w:rsidRPr="0081357D" w:rsidRDefault="009F671B" w:rsidP="0081357D">
            <w:pPr>
              <w:jc w:val="right"/>
              <w:rPr>
                <w:color w:val="000000"/>
              </w:rPr>
            </w:pPr>
            <w:r w:rsidRPr="0081357D">
              <w:rPr>
                <w:color w:val="000000"/>
              </w:rPr>
              <w:t>2 390 919,00</w:t>
            </w:r>
          </w:p>
        </w:tc>
        <w:tc>
          <w:tcPr>
            <w:tcW w:w="1560" w:type="dxa"/>
            <w:tcBorders>
              <w:top w:val="nil"/>
              <w:left w:val="nil"/>
              <w:bottom w:val="single" w:sz="4" w:space="0" w:color="auto"/>
              <w:right w:val="single" w:sz="4" w:space="0" w:color="auto"/>
            </w:tcBorders>
            <w:shd w:val="clear" w:color="auto" w:fill="auto"/>
            <w:noWrap/>
            <w:vAlign w:val="bottom"/>
            <w:hideMark/>
          </w:tcPr>
          <w:p w14:paraId="5FF7B0EF" w14:textId="77777777" w:rsidR="009F671B" w:rsidRPr="0081357D" w:rsidRDefault="009F671B" w:rsidP="0081357D">
            <w:pPr>
              <w:rPr>
                <w:color w:val="000000"/>
              </w:rPr>
            </w:pPr>
            <w:r w:rsidRPr="0081357D">
              <w:rPr>
                <w:color w:val="00000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C4BACDF" w14:textId="77777777" w:rsidR="009F671B" w:rsidRPr="0081357D" w:rsidRDefault="009F671B" w:rsidP="0081357D">
            <w:pPr>
              <w:jc w:val="right"/>
              <w:rPr>
                <w:color w:val="000000"/>
              </w:rPr>
            </w:pPr>
            <w:r w:rsidRPr="0081357D">
              <w:rPr>
                <w:color w:val="000000"/>
              </w:rPr>
              <w:t>15 673 284,06</w:t>
            </w:r>
          </w:p>
        </w:tc>
        <w:tc>
          <w:tcPr>
            <w:tcW w:w="1701" w:type="dxa"/>
            <w:tcBorders>
              <w:top w:val="nil"/>
              <w:left w:val="nil"/>
              <w:bottom w:val="single" w:sz="4" w:space="0" w:color="auto"/>
              <w:right w:val="single" w:sz="4" w:space="0" w:color="auto"/>
            </w:tcBorders>
            <w:shd w:val="clear" w:color="auto" w:fill="auto"/>
            <w:noWrap/>
            <w:vAlign w:val="bottom"/>
            <w:hideMark/>
          </w:tcPr>
          <w:p w14:paraId="3E33BE01" w14:textId="77777777" w:rsidR="009F671B" w:rsidRPr="0081357D" w:rsidRDefault="009F671B" w:rsidP="0081357D">
            <w:pPr>
              <w:jc w:val="right"/>
              <w:rPr>
                <w:color w:val="000000"/>
              </w:rPr>
            </w:pPr>
            <w:r w:rsidRPr="0081357D">
              <w:rPr>
                <w:color w:val="000000"/>
              </w:rPr>
              <w:t>6 084 584,06</w:t>
            </w:r>
          </w:p>
        </w:tc>
        <w:tc>
          <w:tcPr>
            <w:tcW w:w="1559" w:type="dxa"/>
            <w:tcBorders>
              <w:top w:val="nil"/>
              <w:left w:val="nil"/>
              <w:bottom w:val="single" w:sz="4" w:space="0" w:color="auto"/>
              <w:right w:val="single" w:sz="4" w:space="0" w:color="auto"/>
            </w:tcBorders>
            <w:shd w:val="clear" w:color="auto" w:fill="auto"/>
            <w:noWrap/>
            <w:vAlign w:val="bottom"/>
            <w:hideMark/>
          </w:tcPr>
          <w:p w14:paraId="620D01C8" w14:textId="77777777" w:rsidR="009F671B" w:rsidRPr="0081357D" w:rsidRDefault="009F671B" w:rsidP="0081357D">
            <w:pPr>
              <w:jc w:val="right"/>
              <w:rPr>
                <w:color w:val="000000"/>
              </w:rPr>
            </w:pPr>
            <w:r w:rsidRPr="0081357D">
              <w:rPr>
                <w:color w:val="000000"/>
              </w:rPr>
              <w:t>9 588 700,00</w:t>
            </w:r>
          </w:p>
        </w:tc>
        <w:tc>
          <w:tcPr>
            <w:tcW w:w="1559" w:type="dxa"/>
            <w:tcBorders>
              <w:top w:val="nil"/>
              <w:left w:val="nil"/>
              <w:bottom w:val="single" w:sz="4" w:space="0" w:color="auto"/>
              <w:right w:val="single" w:sz="4" w:space="0" w:color="auto"/>
            </w:tcBorders>
            <w:shd w:val="clear" w:color="auto" w:fill="auto"/>
            <w:noWrap/>
            <w:vAlign w:val="bottom"/>
            <w:hideMark/>
          </w:tcPr>
          <w:p w14:paraId="280A3232" w14:textId="77777777" w:rsidR="009F671B" w:rsidRPr="0081357D" w:rsidRDefault="009F671B" w:rsidP="0081357D">
            <w:pPr>
              <w:jc w:val="right"/>
              <w:rPr>
                <w:color w:val="000000"/>
              </w:rPr>
            </w:pPr>
            <w:r w:rsidRPr="0081357D">
              <w:rPr>
                <w:color w:val="000000"/>
              </w:rPr>
              <w:t>6 700 105,00</w:t>
            </w:r>
          </w:p>
        </w:tc>
        <w:tc>
          <w:tcPr>
            <w:tcW w:w="1645" w:type="dxa"/>
            <w:tcBorders>
              <w:top w:val="nil"/>
              <w:left w:val="nil"/>
              <w:bottom w:val="single" w:sz="4" w:space="0" w:color="auto"/>
              <w:right w:val="single" w:sz="4" w:space="0" w:color="auto"/>
            </w:tcBorders>
            <w:shd w:val="clear" w:color="auto" w:fill="auto"/>
            <w:noWrap/>
            <w:vAlign w:val="bottom"/>
            <w:hideMark/>
          </w:tcPr>
          <w:p w14:paraId="2A346828" w14:textId="77777777" w:rsidR="009F671B" w:rsidRPr="0081357D" w:rsidRDefault="009F671B" w:rsidP="0081357D">
            <w:pPr>
              <w:jc w:val="right"/>
              <w:rPr>
                <w:color w:val="000000"/>
              </w:rPr>
            </w:pPr>
            <w:r w:rsidRPr="0081357D">
              <w:rPr>
                <w:color w:val="000000"/>
              </w:rPr>
              <w:t>6 700 105,00</w:t>
            </w:r>
          </w:p>
        </w:tc>
      </w:tr>
      <w:tr w:rsidR="009F671B" w:rsidRPr="0081357D" w14:paraId="7935E5C2" w14:textId="77777777" w:rsidTr="0081357D">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14:paraId="23E3A862" w14:textId="77777777" w:rsidR="009F671B" w:rsidRPr="0081357D" w:rsidRDefault="009F671B" w:rsidP="0081357D">
            <w:pPr>
              <w:rPr>
                <w:color w:val="000000"/>
              </w:rPr>
            </w:pPr>
            <w:r w:rsidRPr="0081357D">
              <w:rPr>
                <w:color w:val="000000"/>
              </w:rPr>
              <w:lastRenderedPageBreak/>
              <w:t> </w:t>
            </w:r>
          </w:p>
        </w:tc>
        <w:tc>
          <w:tcPr>
            <w:tcW w:w="1135" w:type="dxa"/>
            <w:tcBorders>
              <w:top w:val="nil"/>
              <w:left w:val="nil"/>
              <w:bottom w:val="single" w:sz="4" w:space="0" w:color="auto"/>
              <w:right w:val="single" w:sz="4" w:space="0" w:color="auto"/>
            </w:tcBorders>
            <w:shd w:val="clear" w:color="auto" w:fill="auto"/>
            <w:noWrap/>
            <w:vAlign w:val="bottom"/>
            <w:hideMark/>
          </w:tcPr>
          <w:p w14:paraId="6FBF77AA" w14:textId="77777777" w:rsidR="009F671B" w:rsidRPr="0081357D" w:rsidRDefault="009F671B" w:rsidP="0081357D">
            <w:pPr>
              <w:rPr>
                <w:color w:val="000000"/>
              </w:rPr>
            </w:pPr>
            <w:r w:rsidRPr="0081357D">
              <w:rPr>
                <w:color w:val="000000"/>
              </w:rPr>
              <w:t>Итого</w:t>
            </w:r>
          </w:p>
        </w:tc>
        <w:tc>
          <w:tcPr>
            <w:tcW w:w="1701" w:type="dxa"/>
            <w:tcBorders>
              <w:top w:val="nil"/>
              <w:left w:val="nil"/>
              <w:bottom w:val="single" w:sz="4" w:space="0" w:color="auto"/>
              <w:right w:val="single" w:sz="4" w:space="0" w:color="auto"/>
            </w:tcBorders>
            <w:shd w:val="clear" w:color="auto" w:fill="auto"/>
            <w:noWrap/>
            <w:vAlign w:val="bottom"/>
            <w:hideMark/>
          </w:tcPr>
          <w:p w14:paraId="1F5E9A37" w14:textId="77777777" w:rsidR="009F671B" w:rsidRPr="0081357D" w:rsidRDefault="009F671B" w:rsidP="0081357D">
            <w:pPr>
              <w:jc w:val="right"/>
              <w:rPr>
                <w:color w:val="000000"/>
              </w:rPr>
            </w:pPr>
            <w:r w:rsidRPr="0081357D">
              <w:rPr>
                <w:color w:val="000000"/>
              </w:rPr>
              <w:t>31 975 115,00</w:t>
            </w:r>
          </w:p>
        </w:tc>
        <w:tc>
          <w:tcPr>
            <w:tcW w:w="1276" w:type="dxa"/>
            <w:tcBorders>
              <w:top w:val="nil"/>
              <w:left w:val="nil"/>
              <w:bottom w:val="single" w:sz="4" w:space="0" w:color="auto"/>
              <w:right w:val="single" w:sz="4" w:space="0" w:color="auto"/>
            </w:tcBorders>
            <w:shd w:val="clear" w:color="auto" w:fill="auto"/>
            <w:noWrap/>
            <w:vAlign w:val="bottom"/>
            <w:hideMark/>
          </w:tcPr>
          <w:p w14:paraId="0B4EE15D" w14:textId="77777777" w:rsidR="009F671B" w:rsidRPr="0081357D" w:rsidRDefault="009F671B" w:rsidP="0081357D">
            <w:pPr>
              <w:jc w:val="right"/>
              <w:rPr>
                <w:color w:val="000000"/>
              </w:rPr>
            </w:pPr>
            <w:r w:rsidRPr="0081357D">
              <w:rPr>
                <w:color w:val="000000"/>
              </w:rPr>
              <w:t>16 832 500,00</w:t>
            </w:r>
          </w:p>
        </w:tc>
        <w:tc>
          <w:tcPr>
            <w:tcW w:w="1842" w:type="dxa"/>
            <w:tcBorders>
              <w:top w:val="nil"/>
              <w:left w:val="nil"/>
              <w:bottom w:val="single" w:sz="4" w:space="0" w:color="auto"/>
              <w:right w:val="single" w:sz="4" w:space="0" w:color="auto"/>
            </w:tcBorders>
            <w:shd w:val="clear" w:color="auto" w:fill="auto"/>
            <w:noWrap/>
            <w:vAlign w:val="bottom"/>
            <w:hideMark/>
          </w:tcPr>
          <w:p w14:paraId="6C2854CB" w14:textId="77777777" w:rsidR="009F671B" w:rsidRPr="0081357D" w:rsidRDefault="009F671B" w:rsidP="0081357D">
            <w:pPr>
              <w:jc w:val="right"/>
              <w:rPr>
                <w:color w:val="000000"/>
              </w:rPr>
            </w:pPr>
            <w:r w:rsidRPr="0081357D">
              <w:rPr>
                <w:color w:val="000000"/>
              </w:rPr>
              <w:t>14 756 200,00</w:t>
            </w:r>
          </w:p>
        </w:tc>
        <w:tc>
          <w:tcPr>
            <w:tcW w:w="1560" w:type="dxa"/>
            <w:tcBorders>
              <w:top w:val="nil"/>
              <w:left w:val="nil"/>
              <w:bottom w:val="single" w:sz="4" w:space="0" w:color="auto"/>
              <w:right w:val="single" w:sz="4" w:space="0" w:color="auto"/>
            </w:tcBorders>
            <w:shd w:val="clear" w:color="auto" w:fill="auto"/>
            <w:noWrap/>
            <w:vAlign w:val="bottom"/>
            <w:hideMark/>
          </w:tcPr>
          <w:p w14:paraId="6249EFCC" w14:textId="77777777" w:rsidR="009F671B" w:rsidRPr="0081357D" w:rsidRDefault="009F671B" w:rsidP="0081357D">
            <w:pPr>
              <w:jc w:val="right"/>
              <w:rPr>
                <w:color w:val="000000"/>
              </w:rPr>
            </w:pPr>
            <w:r w:rsidRPr="0081357D">
              <w:rPr>
                <w:color w:val="000000"/>
              </w:rPr>
              <w:t>386 415,00</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9814F48" w14:textId="77777777" w:rsidR="009F671B" w:rsidRPr="0081357D" w:rsidRDefault="009F671B" w:rsidP="0081357D">
            <w:pPr>
              <w:jc w:val="right"/>
              <w:rPr>
                <w:color w:val="000000"/>
              </w:rPr>
            </w:pPr>
            <w:r w:rsidRPr="0081357D">
              <w:rPr>
                <w:color w:val="000000"/>
              </w:rPr>
              <w:t>31 588 700,00</w:t>
            </w:r>
          </w:p>
        </w:tc>
        <w:tc>
          <w:tcPr>
            <w:tcW w:w="1701" w:type="dxa"/>
            <w:tcBorders>
              <w:top w:val="nil"/>
              <w:left w:val="nil"/>
              <w:bottom w:val="single" w:sz="4" w:space="0" w:color="auto"/>
              <w:right w:val="single" w:sz="4" w:space="0" w:color="auto"/>
            </w:tcBorders>
            <w:shd w:val="clear" w:color="auto" w:fill="auto"/>
            <w:noWrap/>
            <w:vAlign w:val="bottom"/>
            <w:hideMark/>
          </w:tcPr>
          <w:p w14:paraId="00CB65C3" w14:textId="77777777" w:rsidR="009F671B" w:rsidRPr="0081357D" w:rsidRDefault="009F671B" w:rsidP="0081357D">
            <w:pPr>
              <w:jc w:val="right"/>
              <w:rPr>
                <w:color w:val="000000"/>
              </w:rPr>
            </w:pPr>
            <w:r w:rsidRPr="0081357D">
              <w:rPr>
                <w:color w:val="000000"/>
              </w:rPr>
              <w:t>22 000 000,00</w:t>
            </w:r>
          </w:p>
        </w:tc>
        <w:tc>
          <w:tcPr>
            <w:tcW w:w="1559" w:type="dxa"/>
            <w:tcBorders>
              <w:top w:val="nil"/>
              <w:left w:val="nil"/>
              <w:bottom w:val="single" w:sz="4" w:space="0" w:color="auto"/>
              <w:right w:val="single" w:sz="4" w:space="0" w:color="auto"/>
            </w:tcBorders>
            <w:shd w:val="clear" w:color="auto" w:fill="auto"/>
            <w:noWrap/>
            <w:vAlign w:val="bottom"/>
            <w:hideMark/>
          </w:tcPr>
          <w:p w14:paraId="160B8CD6" w14:textId="77777777" w:rsidR="009F671B" w:rsidRPr="0081357D" w:rsidRDefault="009F671B" w:rsidP="0081357D">
            <w:pPr>
              <w:jc w:val="right"/>
              <w:rPr>
                <w:color w:val="000000"/>
              </w:rPr>
            </w:pPr>
            <w:r w:rsidRPr="0081357D">
              <w:rPr>
                <w:color w:val="000000"/>
              </w:rPr>
              <w:t>9 588 700,00</w:t>
            </w:r>
          </w:p>
        </w:tc>
        <w:tc>
          <w:tcPr>
            <w:tcW w:w="1559" w:type="dxa"/>
            <w:tcBorders>
              <w:top w:val="nil"/>
              <w:left w:val="nil"/>
              <w:bottom w:val="single" w:sz="4" w:space="0" w:color="auto"/>
              <w:right w:val="single" w:sz="4" w:space="0" w:color="auto"/>
            </w:tcBorders>
            <w:shd w:val="clear" w:color="auto" w:fill="auto"/>
            <w:noWrap/>
            <w:vAlign w:val="bottom"/>
            <w:hideMark/>
          </w:tcPr>
          <w:p w14:paraId="54269A8D" w14:textId="77777777" w:rsidR="009F671B" w:rsidRPr="0081357D" w:rsidRDefault="009F671B" w:rsidP="0081357D">
            <w:pPr>
              <w:jc w:val="right"/>
              <w:rPr>
                <w:color w:val="000000"/>
              </w:rPr>
            </w:pPr>
            <w:r w:rsidRPr="0081357D">
              <w:rPr>
                <w:color w:val="000000"/>
              </w:rPr>
              <w:t>6 700 105,00</w:t>
            </w:r>
          </w:p>
        </w:tc>
        <w:tc>
          <w:tcPr>
            <w:tcW w:w="1645" w:type="dxa"/>
            <w:tcBorders>
              <w:top w:val="nil"/>
              <w:left w:val="nil"/>
              <w:bottom w:val="single" w:sz="4" w:space="0" w:color="auto"/>
              <w:right w:val="single" w:sz="4" w:space="0" w:color="auto"/>
            </w:tcBorders>
            <w:shd w:val="clear" w:color="auto" w:fill="auto"/>
            <w:noWrap/>
            <w:vAlign w:val="bottom"/>
            <w:hideMark/>
          </w:tcPr>
          <w:p w14:paraId="6803EA06" w14:textId="77777777" w:rsidR="009F671B" w:rsidRPr="0081357D" w:rsidRDefault="009F671B" w:rsidP="0081357D">
            <w:pPr>
              <w:jc w:val="right"/>
              <w:rPr>
                <w:color w:val="000000"/>
              </w:rPr>
            </w:pPr>
            <w:r w:rsidRPr="0081357D">
              <w:rPr>
                <w:color w:val="000000"/>
              </w:rPr>
              <w:t>6 700 105,00</w:t>
            </w:r>
          </w:p>
        </w:tc>
      </w:tr>
    </w:tbl>
    <w:p w14:paraId="23BC2DCD" w14:textId="77777777" w:rsidR="009F671B" w:rsidRPr="0081357D" w:rsidRDefault="009F671B" w:rsidP="009F671B">
      <w:pPr>
        <w:jc w:val="center"/>
        <w:rPr>
          <w:bCs/>
        </w:rPr>
      </w:pPr>
    </w:p>
    <w:p w14:paraId="0535E1BA" w14:textId="77777777" w:rsidR="009F671B" w:rsidRPr="0081357D" w:rsidRDefault="009F671B" w:rsidP="009F671B">
      <w:pPr>
        <w:jc w:val="center"/>
        <w:rPr>
          <w:bCs/>
          <w:sz w:val="20"/>
        </w:rPr>
      </w:pPr>
    </w:p>
    <w:p w14:paraId="7F213E49" w14:textId="77777777" w:rsidR="009F671B" w:rsidRPr="0081357D" w:rsidRDefault="009F671B" w:rsidP="009F671B">
      <w:pPr>
        <w:jc w:val="center"/>
        <w:rPr>
          <w:bCs/>
          <w:sz w:val="20"/>
        </w:rPr>
      </w:pPr>
    </w:p>
    <w:tbl>
      <w:tblPr>
        <w:tblW w:w="16421" w:type="dxa"/>
        <w:tblInd w:w="-743" w:type="dxa"/>
        <w:tblLayout w:type="fixed"/>
        <w:tblLook w:val="04A0" w:firstRow="1" w:lastRow="0" w:firstColumn="1" w:lastColumn="0" w:noHBand="0" w:noVBand="1"/>
      </w:tblPr>
      <w:tblGrid>
        <w:gridCol w:w="175"/>
        <w:gridCol w:w="236"/>
        <w:gridCol w:w="14"/>
        <w:gridCol w:w="1037"/>
        <w:gridCol w:w="98"/>
        <w:gridCol w:w="531"/>
        <w:gridCol w:w="236"/>
        <w:gridCol w:w="96"/>
        <w:gridCol w:w="231"/>
        <w:gridCol w:w="915"/>
        <w:gridCol w:w="52"/>
        <w:gridCol w:w="656"/>
        <w:gridCol w:w="78"/>
        <w:gridCol w:w="632"/>
        <w:gridCol w:w="708"/>
        <w:gridCol w:w="327"/>
        <w:gridCol w:w="606"/>
        <w:gridCol w:w="201"/>
        <w:gridCol w:w="770"/>
        <w:gridCol w:w="506"/>
        <w:gridCol w:w="872"/>
        <w:gridCol w:w="120"/>
        <w:gridCol w:w="992"/>
        <w:gridCol w:w="79"/>
        <w:gridCol w:w="630"/>
        <w:gridCol w:w="186"/>
        <w:gridCol w:w="906"/>
        <w:gridCol w:w="42"/>
        <w:gridCol w:w="992"/>
        <w:gridCol w:w="304"/>
        <w:gridCol w:w="264"/>
        <w:gridCol w:w="251"/>
        <w:gridCol w:w="741"/>
        <w:gridCol w:w="992"/>
        <w:gridCol w:w="684"/>
        <w:gridCol w:w="25"/>
        <w:gridCol w:w="236"/>
      </w:tblGrid>
      <w:tr w:rsidR="009F671B" w:rsidRPr="0081357D" w14:paraId="06B66A32" w14:textId="77777777" w:rsidTr="0081357D">
        <w:trPr>
          <w:gridBefore w:val="1"/>
          <w:gridAfter w:val="2"/>
          <w:wBefore w:w="175" w:type="dxa"/>
          <w:wAfter w:w="261" w:type="dxa"/>
          <w:trHeight w:val="300"/>
        </w:trPr>
        <w:tc>
          <w:tcPr>
            <w:tcW w:w="236" w:type="dxa"/>
            <w:tcBorders>
              <w:top w:val="nil"/>
              <w:left w:val="nil"/>
              <w:bottom w:val="nil"/>
              <w:right w:val="nil"/>
            </w:tcBorders>
            <w:shd w:val="clear" w:color="auto" w:fill="auto"/>
            <w:noWrap/>
            <w:vAlign w:val="bottom"/>
            <w:hideMark/>
          </w:tcPr>
          <w:p w14:paraId="395F6CAF" w14:textId="77777777" w:rsidR="009F671B" w:rsidRPr="0081357D" w:rsidRDefault="009F671B" w:rsidP="0081357D">
            <w:pPr>
              <w:rPr>
                <w:sz w:val="20"/>
              </w:rPr>
            </w:pPr>
          </w:p>
        </w:tc>
        <w:tc>
          <w:tcPr>
            <w:tcW w:w="1051" w:type="dxa"/>
            <w:gridSpan w:val="2"/>
            <w:tcBorders>
              <w:top w:val="nil"/>
              <w:left w:val="nil"/>
              <w:bottom w:val="nil"/>
              <w:right w:val="nil"/>
            </w:tcBorders>
            <w:shd w:val="clear" w:color="auto" w:fill="auto"/>
            <w:noWrap/>
            <w:vAlign w:val="bottom"/>
            <w:hideMark/>
          </w:tcPr>
          <w:p w14:paraId="1CD93A49" w14:textId="77777777" w:rsidR="009F671B" w:rsidRPr="0081357D" w:rsidRDefault="009F671B" w:rsidP="0081357D">
            <w:pPr>
              <w:rPr>
                <w:sz w:val="20"/>
              </w:rPr>
            </w:pPr>
          </w:p>
        </w:tc>
        <w:tc>
          <w:tcPr>
            <w:tcW w:w="629" w:type="dxa"/>
            <w:gridSpan w:val="2"/>
            <w:tcBorders>
              <w:top w:val="nil"/>
              <w:left w:val="nil"/>
              <w:bottom w:val="nil"/>
              <w:right w:val="nil"/>
            </w:tcBorders>
            <w:shd w:val="clear" w:color="auto" w:fill="auto"/>
            <w:noWrap/>
            <w:vAlign w:val="bottom"/>
            <w:hideMark/>
          </w:tcPr>
          <w:p w14:paraId="549DCBA6" w14:textId="77777777" w:rsidR="009F671B" w:rsidRPr="0081357D" w:rsidRDefault="009F671B" w:rsidP="0081357D">
            <w:pPr>
              <w:rPr>
                <w:sz w:val="20"/>
              </w:rPr>
            </w:pPr>
          </w:p>
        </w:tc>
        <w:tc>
          <w:tcPr>
            <w:tcW w:w="236" w:type="dxa"/>
            <w:tcBorders>
              <w:top w:val="nil"/>
              <w:left w:val="nil"/>
              <w:bottom w:val="nil"/>
              <w:right w:val="nil"/>
            </w:tcBorders>
            <w:shd w:val="clear" w:color="auto" w:fill="auto"/>
            <w:noWrap/>
            <w:vAlign w:val="bottom"/>
            <w:hideMark/>
          </w:tcPr>
          <w:p w14:paraId="449A83EF" w14:textId="77777777" w:rsidR="009F671B" w:rsidRPr="0081357D" w:rsidRDefault="009F671B" w:rsidP="0081357D">
            <w:pPr>
              <w:rPr>
                <w:sz w:val="20"/>
              </w:rPr>
            </w:pPr>
          </w:p>
        </w:tc>
        <w:tc>
          <w:tcPr>
            <w:tcW w:w="327" w:type="dxa"/>
            <w:gridSpan w:val="2"/>
            <w:tcBorders>
              <w:top w:val="nil"/>
              <w:left w:val="nil"/>
              <w:bottom w:val="nil"/>
              <w:right w:val="nil"/>
            </w:tcBorders>
            <w:shd w:val="clear" w:color="auto" w:fill="auto"/>
            <w:noWrap/>
            <w:vAlign w:val="bottom"/>
            <w:hideMark/>
          </w:tcPr>
          <w:p w14:paraId="76C43F7D" w14:textId="77777777" w:rsidR="009F671B" w:rsidRPr="0081357D" w:rsidRDefault="009F671B" w:rsidP="0081357D">
            <w:pPr>
              <w:rPr>
                <w:sz w:val="20"/>
              </w:rPr>
            </w:pPr>
          </w:p>
        </w:tc>
        <w:tc>
          <w:tcPr>
            <w:tcW w:w="967" w:type="dxa"/>
            <w:gridSpan w:val="2"/>
            <w:tcBorders>
              <w:top w:val="nil"/>
              <w:left w:val="nil"/>
              <w:bottom w:val="nil"/>
              <w:right w:val="nil"/>
            </w:tcBorders>
            <w:shd w:val="clear" w:color="auto" w:fill="auto"/>
            <w:noWrap/>
            <w:vAlign w:val="bottom"/>
            <w:hideMark/>
          </w:tcPr>
          <w:p w14:paraId="61C48C2E" w14:textId="77777777" w:rsidR="009F671B" w:rsidRPr="0081357D" w:rsidRDefault="009F671B" w:rsidP="0081357D">
            <w:pPr>
              <w:rPr>
                <w:sz w:val="20"/>
              </w:rPr>
            </w:pPr>
          </w:p>
        </w:tc>
        <w:tc>
          <w:tcPr>
            <w:tcW w:w="734" w:type="dxa"/>
            <w:gridSpan w:val="2"/>
            <w:tcBorders>
              <w:top w:val="nil"/>
              <w:left w:val="nil"/>
              <w:bottom w:val="nil"/>
              <w:right w:val="nil"/>
            </w:tcBorders>
            <w:shd w:val="clear" w:color="auto" w:fill="auto"/>
            <w:noWrap/>
            <w:vAlign w:val="bottom"/>
            <w:hideMark/>
          </w:tcPr>
          <w:p w14:paraId="4C429E98" w14:textId="77777777" w:rsidR="009F671B" w:rsidRPr="0081357D" w:rsidRDefault="009F671B" w:rsidP="0081357D">
            <w:pPr>
              <w:rPr>
                <w:sz w:val="20"/>
              </w:rPr>
            </w:pPr>
          </w:p>
        </w:tc>
        <w:tc>
          <w:tcPr>
            <w:tcW w:w="632" w:type="dxa"/>
            <w:tcBorders>
              <w:top w:val="nil"/>
              <w:left w:val="nil"/>
              <w:bottom w:val="nil"/>
              <w:right w:val="nil"/>
            </w:tcBorders>
            <w:shd w:val="clear" w:color="auto" w:fill="auto"/>
            <w:noWrap/>
            <w:vAlign w:val="bottom"/>
            <w:hideMark/>
          </w:tcPr>
          <w:p w14:paraId="32CB1DE9" w14:textId="77777777" w:rsidR="009F671B" w:rsidRPr="0081357D" w:rsidRDefault="009F671B" w:rsidP="0081357D">
            <w:pPr>
              <w:rPr>
                <w:sz w:val="20"/>
              </w:rPr>
            </w:pPr>
          </w:p>
        </w:tc>
        <w:tc>
          <w:tcPr>
            <w:tcW w:w="1035" w:type="dxa"/>
            <w:gridSpan w:val="2"/>
            <w:tcBorders>
              <w:top w:val="nil"/>
              <w:left w:val="nil"/>
              <w:bottom w:val="nil"/>
              <w:right w:val="nil"/>
            </w:tcBorders>
            <w:shd w:val="clear" w:color="auto" w:fill="auto"/>
            <w:noWrap/>
            <w:vAlign w:val="bottom"/>
            <w:hideMark/>
          </w:tcPr>
          <w:p w14:paraId="354754AD" w14:textId="77777777" w:rsidR="009F671B" w:rsidRPr="0081357D" w:rsidRDefault="009F671B" w:rsidP="0081357D">
            <w:pPr>
              <w:rPr>
                <w:sz w:val="20"/>
              </w:rPr>
            </w:pPr>
          </w:p>
        </w:tc>
        <w:tc>
          <w:tcPr>
            <w:tcW w:w="606" w:type="dxa"/>
            <w:tcBorders>
              <w:top w:val="nil"/>
              <w:left w:val="nil"/>
              <w:bottom w:val="nil"/>
              <w:right w:val="nil"/>
            </w:tcBorders>
            <w:shd w:val="clear" w:color="auto" w:fill="auto"/>
            <w:noWrap/>
            <w:vAlign w:val="bottom"/>
            <w:hideMark/>
          </w:tcPr>
          <w:p w14:paraId="0C88534F" w14:textId="77777777" w:rsidR="009F671B" w:rsidRPr="0081357D" w:rsidRDefault="009F671B" w:rsidP="0081357D">
            <w:pPr>
              <w:rPr>
                <w:sz w:val="20"/>
              </w:rPr>
            </w:pPr>
          </w:p>
        </w:tc>
        <w:tc>
          <w:tcPr>
            <w:tcW w:w="971" w:type="dxa"/>
            <w:gridSpan w:val="2"/>
            <w:tcBorders>
              <w:top w:val="nil"/>
              <w:left w:val="nil"/>
              <w:bottom w:val="nil"/>
              <w:right w:val="nil"/>
            </w:tcBorders>
            <w:shd w:val="clear" w:color="auto" w:fill="auto"/>
            <w:noWrap/>
            <w:vAlign w:val="bottom"/>
            <w:hideMark/>
          </w:tcPr>
          <w:p w14:paraId="64F0A4BC" w14:textId="77777777" w:rsidR="009F671B" w:rsidRPr="0081357D" w:rsidRDefault="009F671B" w:rsidP="0081357D">
            <w:pPr>
              <w:rPr>
                <w:sz w:val="20"/>
              </w:rPr>
            </w:pPr>
          </w:p>
        </w:tc>
        <w:tc>
          <w:tcPr>
            <w:tcW w:w="1378" w:type="dxa"/>
            <w:gridSpan w:val="2"/>
            <w:tcBorders>
              <w:top w:val="nil"/>
              <w:left w:val="nil"/>
              <w:bottom w:val="nil"/>
              <w:right w:val="nil"/>
            </w:tcBorders>
            <w:shd w:val="clear" w:color="auto" w:fill="auto"/>
            <w:noWrap/>
            <w:vAlign w:val="bottom"/>
            <w:hideMark/>
          </w:tcPr>
          <w:p w14:paraId="7EECB27C" w14:textId="77777777" w:rsidR="009F671B" w:rsidRPr="0081357D" w:rsidRDefault="009F671B" w:rsidP="0081357D">
            <w:pPr>
              <w:rPr>
                <w:sz w:val="20"/>
              </w:rPr>
            </w:pPr>
          </w:p>
        </w:tc>
        <w:tc>
          <w:tcPr>
            <w:tcW w:w="1191" w:type="dxa"/>
            <w:gridSpan w:val="3"/>
            <w:tcBorders>
              <w:top w:val="nil"/>
              <w:left w:val="nil"/>
              <w:bottom w:val="nil"/>
              <w:right w:val="nil"/>
            </w:tcBorders>
            <w:shd w:val="clear" w:color="auto" w:fill="auto"/>
            <w:noWrap/>
            <w:vAlign w:val="bottom"/>
            <w:hideMark/>
          </w:tcPr>
          <w:p w14:paraId="5988385B" w14:textId="77777777" w:rsidR="009F671B" w:rsidRPr="0081357D" w:rsidRDefault="009F671B" w:rsidP="0081357D">
            <w:pPr>
              <w:rPr>
                <w:sz w:val="20"/>
              </w:rPr>
            </w:pPr>
          </w:p>
        </w:tc>
        <w:tc>
          <w:tcPr>
            <w:tcW w:w="816" w:type="dxa"/>
            <w:gridSpan w:val="2"/>
            <w:tcBorders>
              <w:top w:val="nil"/>
              <w:left w:val="nil"/>
              <w:bottom w:val="nil"/>
              <w:right w:val="nil"/>
            </w:tcBorders>
            <w:shd w:val="clear" w:color="auto" w:fill="auto"/>
            <w:noWrap/>
            <w:vAlign w:val="bottom"/>
            <w:hideMark/>
          </w:tcPr>
          <w:p w14:paraId="59E6D7E5" w14:textId="77777777" w:rsidR="009F671B" w:rsidRPr="0081357D" w:rsidRDefault="009F671B" w:rsidP="0081357D">
            <w:pPr>
              <w:rPr>
                <w:sz w:val="20"/>
              </w:rPr>
            </w:pPr>
          </w:p>
        </w:tc>
        <w:tc>
          <w:tcPr>
            <w:tcW w:w="906" w:type="dxa"/>
            <w:tcBorders>
              <w:top w:val="nil"/>
              <w:left w:val="nil"/>
              <w:bottom w:val="nil"/>
              <w:right w:val="nil"/>
            </w:tcBorders>
            <w:shd w:val="clear" w:color="auto" w:fill="auto"/>
            <w:noWrap/>
            <w:vAlign w:val="bottom"/>
            <w:hideMark/>
          </w:tcPr>
          <w:p w14:paraId="07F5480F" w14:textId="77777777" w:rsidR="009F671B" w:rsidRPr="0081357D" w:rsidRDefault="009F671B" w:rsidP="0081357D">
            <w:pPr>
              <w:rPr>
                <w:sz w:val="20"/>
              </w:rPr>
            </w:pPr>
          </w:p>
        </w:tc>
        <w:tc>
          <w:tcPr>
            <w:tcW w:w="1338" w:type="dxa"/>
            <w:gridSpan w:val="3"/>
            <w:tcBorders>
              <w:top w:val="nil"/>
              <w:left w:val="nil"/>
              <w:bottom w:val="nil"/>
              <w:right w:val="nil"/>
            </w:tcBorders>
            <w:shd w:val="clear" w:color="auto" w:fill="auto"/>
            <w:noWrap/>
            <w:vAlign w:val="bottom"/>
            <w:hideMark/>
          </w:tcPr>
          <w:p w14:paraId="67DA0F16" w14:textId="77777777" w:rsidR="009F671B" w:rsidRPr="0081357D" w:rsidRDefault="009F671B" w:rsidP="0081357D">
            <w:pPr>
              <w:rPr>
                <w:sz w:val="20"/>
              </w:rPr>
            </w:pPr>
          </w:p>
        </w:tc>
        <w:tc>
          <w:tcPr>
            <w:tcW w:w="515" w:type="dxa"/>
            <w:gridSpan w:val="2"/>
            <w:tcBorders>
              <w:top w:val="nil"/>
              <w:left w:val="nil"/>
              <w:bottom w:val="nil"/>
              <w:right w:val="nil"/>
            </w:tcBorders>
            <w:shd w:val="clear" w:color="auto" w:fill="auto"/>
            <w:noWrap/>
            <w:vAlign w:val="bottom"/>
            <w:hideMark/>
          </w:tcPr>
          <w:p w14:paraId="33819C34" w14:textId="77777777" w:rsidR="009F671B" w:rsidRPr="0081357D" w:rsidRDefault="009F671B" w:rsidP="0081357D">
            <w:pPr>
              <w:rPr>
                <w:sz w:val="20"/>
              </w:rPr>
            </w:pPr>
          </w:p>
        </w:tc>
        <w:tc>
          <w:tcPr>
            <w:tcW w:w="2417" w:type="dxa"/>
            <w:gridSpan w:val="3"/>
            <w:tcBorders>
              <w:top w:val="nil"/>
              <w:left w:val="nil"/>
              <w:bottom w:val="nil"/>
              <w:right w:val="nil"/>
            </w:tcBorders>
            <w:shd w:val="clear" w:color="auto" w:fill="auto"/>
            <w:noWrap/>
            <w:vAlign w:val="bottom"/>
            <w:hideMark/>
          </w:tcPr>
          <w:p w14:paraId="0E524F3C" w14:textId="77777777" w:rsidR="009F671B" w:rsidRPr="0081357D" w:rsidRDefault="009F671B" w:rsidP="0081357D">
            <w:pPr>
              <w:jc w:val="right"/>
              <w:rPr>
                <w:color w:val="000000"/>
                <w:sz w:val="22"/>
                <w:szCs w:val="22"/>
              </w:rPr>
            </w:pPr>
            <w:r w:rsidRPr="0081357D">
              <w:rPr>
                <w:color w:val="000000"/>
                <w:sz w:val="22"/>
                <w:szCs w:val="22"/>
              </w:rPr>
              <w:t>Приложение 17</w:t>
            </w:r>
          </w:p>
        </w:tc>
      </w:tr>
      <w:tr w:rsidR="009F671B" w:rsidRPr="0081357D" w14:paraId="68CD90BF" w14:textId="77777777" w:rsidTr="0081357D">
        <w:trPr>
          <w:gridAfter w:val="1"/>
          <w:wAfter w:w="236" w:type="dxa"/>
          <w:trHeight w:val="300"/>
        </w:trPr>
        <w:tc>
          <w:tcPr>
            <w:tcW w:w="425" w:type="dxa"/>
            <w:gridSpan w:val="3"/>
            <w:tcBorders>
              <w:top w:val="nil"/>
              <w:left w:val="nil"/>
              <w:bottom w:val="nil"/>
              <w:right w:val="nil"/>
            </w:tcBorders>
            <w:shd w:val="clear" w:color="auto" w:fill="auto"/>
            <w:noWrap/>
            <w:vAlign w:val="bottom"/>
            <w:hideMark/>
          </w:tcPr>
          <w:p w14:paraId="1F14B8E3" w14:textId="77777777" w:rsidR="009F671B" w:rsidRPr="0081357D" w:rsidRDefault="009F671B" w:rsidP="0081357D">
            <w:pPr>
              <w:jc w:val="right"/>
              <w:rPr>
                <w:color w:val="000000"/>
                <w:sz w:val="22"/>
                <w:szCs w:val="22"/>
              </w:rPr>
            </w:pPr>
          </w:p>
        </w:tc>
        <w:tc>
          <w:tcPr>
            <w:tcW w:w="1135" w:type="dxa"/>
            <w:gridSpan w:val="2"/>
            <w:tcBorders>
              <w:top w:val="nil"/>
              <w:left w:val="nil"/>
              <w:bottom w:val="nil"/>
              <w:right w:val="nil"/>
            </w:tcBorders>
            <w:shd w:val="clear" w:color="auto" w:fill="auto"/>
            <w:noWrap/>
            <w:vAlign w:val="bottom"/>
            <w:hideMark/>
          </w:tcPr>
          <w:p w14:paraId="7905A332" w14:textId="77777777" w:rsidR="009F671B" w:rsidRPr="0081357D" w:rsidRDefault="009F671B" w:rsidP="0081357D">
            <w:pPr>
              <w:rPr>
                <w:sz w:val="20"/>
              </w:rPr>
            </w:pPr>
          </w:p>
        </w:tc>
        <w:tc>
          <w:tcPr>
            <w:tcW w:w="863" w:type="dxa"/>
            <w:gridSpan w:val="3"/>
            <w:tcBorders>
              <w:top w:val="nil"/>
              <w:left w:val="nil"/>
              <w:bottom w:val="nil"/>
              <w:right w:val="nil"/>
            </w:tcBorders>
            <w:shd w:val="clear" w:color="auto" w:fill="auto"/>
            <w:noWrap/>
            <w:vAlign w:val="bottom"/>
            <w:hideMark/>
          </w:tcPr>
          <w:p w14:paraId="6852A0FC" w14:textId="77777777" w:rsidR="009F671B" w:rsidRPr="0081357D" w:rsidRDefault="009F671B" w:rsidP="0081357D">
            <w:pPr>
              <w:rPr>
                <w:sz w:val="20"/>
              </w:rPr>
            </w:pPr>
          </w:p>
        </w:tc>
        <w:tc>
          <w:tcPr>
            <w:tcW w:w="1146" w:type="dxa"/>
            <w:gridSpan w:val="2"/>
            <w:tcBorders>
              <w:top w:val="nil"/>
              <w:left w:val="nil"/>
              <w:bottom w:val="nil"/>
              <w:right w:val="nil"/>
            </w:tcBorders>
            <w:shd w:val="clear" w:color="auto" w:fill="auto"/>
            <w:noWrap/>
            <w:vAlign w:val="bottom"/>
            <w:hideMark/>
          </w:tcPr>
          <w:p w14:paraId="44F6CC12" w14:textId="77777777" w:rsidR="009F671B" w:rsidRPr="0081357D" w:rsidRDefault="009F671B" w:rsidP="0081357D">
            <w:pPr>
              <w:rPr>
                <w:sz w:val="20"/>
              </w:rPr>
            </w:pPr>
          </w:p>
        </w:tc>
        <w:tc>
          <w:tcPr>
            <w:tcW w:w="708" w:type="dxa"/>
            <w:gridSpan w:val="2"/>
            <w:tcBorders>
              <w:top w:val="nil"/>
              <w:left w:val="nil"/>
              <w:bottom w:val="nil"/>
              <w:right w:val="nil"/>
            </w:tcBorders>
            <w:shd w:val="clear" w:color="auto" w:fill="auto"/>
            <w:noWrap/>
            <w:vAlign w:val="bottom"/>
            <w:hideMark/>
          </w:tcPr>
          <w:p w14:paraId="4AFFB74A" w14:textId="77777777" w:rsidR="009F671B" w:rsidRPr="0081357D" w:rsidRDefault="009F671B" w:rsidP="0081357D">
            <w:pPr>
              <w:rPr>
                <w:sz w:val="20"/>
              </w:rPr>
            </w:pPr>
          </w:p>
        </w:tc>
        <w:tc>
          <w:tcPr>
            <w:tcW w:w="710" w:type="dxa"/>
            <w:gridSpan w:val="2"/>
            <w:tcBorders>
              <w:top w:val="nil"/>
              <w:left w:val="nil"/>
              <w:bottom w:val="nil"/>
              <w:right w:val="nil"/>
            </w:tcBorders>
            <w:shd w:val="clear" w:color="auto" w:fill="auto"/>
            <w:noWrap/>
            <w:vAlign w:val="bottom"/>
            <w:hideMark/>
          </w:tcPr>
          <w:p w14:paraId="4F27692C" w14:textId="77777777" w:rsidR="009F671B" w:rsidRPr="0081357D" w:rsidRDefault="009F671B" w:rsidP="0081357D">
            <w:pPr>
              <w:rPr>
                <w:sz w:val="20"/>
              </w:rPr>
            </w:pPr>
          </w:p>
        </w:tc>
        <w:tc>
          <w:tcPr>
            <w:tcW w:w="708" w:type="dxa"/>
            <w:tcBorders>
              <w:top w:val="nil"/>
              <w:left w:val="nil"/>
              <w:bottom w:val="nil"/>
              <w:right w:val="nil"/>
            </w:tcBorders>
            <w:shd w:val="clear" w:color="auto" w:fill="auto"/>
            <w:noWrap/>
            <w:vAlign w:val="bottom"/>
            <w:hideMark/>
          </w:tcPr>
          <w:p w14:paraId="35FAAE47" w14:textId="77777777" w:rsidR="009F671B" w:rsidRPr="0081357D" w:rsidRDefault="009F671B" w:rsidP="0081357D">
            <w:pPr>
              <w:rPr>
                <w:sz w:val="20"/>
              </w:rPr>
            </w:pPr>
          </w:p>
        </w:tc>
        <w:tc>
          <w:tcPr>
            <w:tcW w:w="1134" w:type="dxa"/>
            <w:gridSpan w:val="3"/>
            <w:tcBorders>
              <w:top w:val="nil"/>
              <w:left w:val="nil"/>
              <w:bottom w:val="nil"/>
              <w:right w:val="nil"/>
            </w:tcBorders>
            <w:shd w:val="clear" w:color="auto" w:fill="auto"/>
            <w:noWrap/>
            <w:vAlign w:val="bottom"/>
            <w:hideMark/>
          </w:tcPr>
          <w:p w14:paraId="6CFCA5D8" w14:textId="77777777" w:rsidR="009F671B" w:rsidRPr="0081357D" w:rsidRDefault="009F671B" w:rsidP="0081357D">
            <w:pPr>
              <w:rPr>
                <w:sz w:val="20"/>
              </w:rPr>
            </w:pPr>
          </w:p>
        </w:tc>
        <w:tc>
          <w:tcPr>
            <w:tcW w:w="1276" w:type="dxa"/>
            <w:gridSpan w:val="2"/>
            <w:tcBorders>
              <w:top w:val="nil"/>
              <w:left w:val="nil"/>
              <w:bottom w:val="nil"/>
              <w:right w:val="nil"/>
            </w:tcBorders>
            <w:shd w:val="clear" w:color="auto" w:fill="auto"/>
            <w:noWrap/>
            <w:vAlign w:val="bottom"/>
            <w:hideMark/>
          </w:tcPr>
          <w:p w14:paraId="33733752" w14:textId="77777777" w:rsidR="009F671B" w:rsidRPr="0081357D" w:rsidRDefault="009F671B" w:rsidP="0081357D">
            <w:pPr>
              <w:rPr>
                <w:sz w:val="20"/>
              </w:rPr>
            </w:pPr>
          </w:p>
        </w:tc>
        <w:tc>
          <w:tcPr>
            <w:tcW w:w="992" w:type="dxa"/>
            <w:gridSpan w:val="2"/>
            <w:tcBorders>
              <w:top w:val="nil"/>
              <w:left w:val="nil"/>
              <w:bottom w:val="nil"/>
              <w:right w:val="nil"/>
            </w:tcBorders>
            <w:shd w:val="clear" w:color="auto" w:fill="auto"/>
            <w:noWrap/>
            <w:vAlign w:val="bottom"/>
            <w:hideMark/>
          </w:tcPr>
          <w:p w14:paraId="661E1556" w14:textId="77777777" w:rsidR="009F671B" w:rsidRPr="0081357D" w:rsidRDefault="009F671B" w:rsidP="0081357D">
            <w:pPr>
              <w:rPr>
                <w:sz w:val="20"/>
              </w:rPr>
            </w:pPr>
          </w:p>
        </w:tc>
        <w:tc>
          <w:tcPr>
            <w:tcW w:w="992" w:type="dxa"/>
            <w:tcBorders>
              <w:top w:val="nil"/>
              <w:left w:val="nil"/>
              <w:bottom w:val="nil"/>
              <w:right w:val="nil"/>
            </w:tcBorders>
            <w:shd w:val="clear" w:color="auto" w:fill="auto"/>
            <w:noWrap/>
            <w:vAlign w:val="bottom"/>
            <w:hideMark/>
          </w:tcPr>
          <w:p w14:paraId="2B256833" w14:textId="77777777" w:rsidR="009F671B" w:rsidRPr="0081357D" w:rsidRDefault="009F671B" w:rsidP="0081357D">
            <w:pPr>
              <w:rPr>
                <w:sz w:val="20"/>
              </w:rPr>
            </w:pPr>
          </w:p>
        </w:tc>
        <w:tc>
          <w:tcPr>
            <w:tcW w:w="709" w:type="dxa"/>
            <w:gridSpan w:val="2"/>
            <w:tcBorders>
              <w:top w:val="nil"/>
              <w:left w:val="nil"/>
              <w:bottom w:val="nil"/>
              <w:right w:val="nil"/>
            </w:tcBorders>
            <w:shd w:val="clear" w:color="auto" w:fill="auto"/>
            <w:noWrap/>
            <w:vAlign w:val="bottom"/>
            <w:hideMark/>
          </w:tcPr>
          <w:p w14:paraId="551B2BD7" w14:textId="77777777" w:rsidR="009F671B" w:rsidRPr="0081357D" w:rsidRDefault="009F671B" w:rsidP="0081357D">
            <w:pPr>
              <w:rPr>
                <w:sz w:val="20"/>
              </w:rPr>
            </w:pPr>
          </w:p>
        </w:tc>
        <w:tc>
          <w:tcPr>
            <w:tcW w:w="1134" w:type="dxa"/>
            <w:gridSpan w:val="3"/>
            <w:tcBorders>
              <w:top w:val="nil"/>
              <w:left w:val="nil"/>
              <w:bottom w:val="nil"/>
              <w:right w:val="nil"/>
            </w:tcBorders>
            <w:shd w:val="clear" w:color="auto" w:fill="auto"/>
            <w:noWrap/>
            <w:vAlign w:val="bottom"/>
            <w:hideMark/>
          </w:tcPr>
          <w:p w14:paraId="0E6DC39B" w14:textId="77777777" w:rsidR="009F671B" w:rsidRPr="0081357D" w:rsidRDefault="009F671B" w:rsidP="0081357D">
            <w:pPr>
              <w:rPr>
                <w:sz w:val="20"/>
              </w:rPr>
            </w:pPr>
          </w:p>
        </w:tc>
        <w:tc>
          <w:tcPr>
            <w:tcW w:w="992" w:type="dxa"/>
            <w:tcBorders>
              <w:top w:val="nil"/>
              <w:left w:val="nil"/>
              <w:bottom w:val="nil"/>
              <w:right w:val="nil"/>
            </w:tcBorders>
            <w:shd w:val="clear" w:color="auto" w:fill="auto"/>
            <w:noWrap/>
            <w:vAlign w:val="bottom"/>
            <w:hideMark/>
          </w:tcPr>
          <w:p w14:paraId="23F5C563" w14:textId="77777777" w:rsidR="009F671B" w:rsidRPr="0081357D" w:rsidRDefault="009F671B" w:rsidP="0081357D">
            <w:pPr>
              <w:rPr>
                <w:sz w:val="20"/>
              </w:rPr>
            </w:pPr>
          </w:p>
        </w:tc>
        <w:tc>
          <w:tcPr>
            <w:tcW w:w="568" w:type="dxa"/>
            <w:gridSpan w:val="2"/>
            <w:tcBorders>
              <w:top w:val="nil"/>
              <w:left w:val="nil"/>
              <w:bottom w:val="nil"/>
              <w:right w:val="nil"/>
            </w:tcBorders>
            <w:shd w:val="clear" w:color="auto" w:fill="auto"/>
            <w:noWrap/>
            <w:vAlign w:val="bottom"/>
            <w:hideMark/>
          </w:tcPr>
          <w:p w14:paraId="26A223A9" w14:textId="77777777" w:rsidR="009F671B" w:rsidRPr="0081357D" w:rsidRDefault="009F671B" w:rsidP="0081357D">
            <w:pPr>
              <w:rPr>
                <w:sz w:val="20"/>
              </w:rPr>
            </w:pPr>
          </w:p>
        </w:tc>
        <w:tc>
          <w:tcPr>
            <w:tcW w:w="992" w:type="dxa"/>
            <w:gridSpan w:val="2"/>
            <w:tcBorders>
              <w:top w:val="nil"/>
              <w:left w:val="nil"/>
              <w:bottom w:val="nil"/>
              <w:right w:val="nil"/>
            </w:tcBorders>
            <w:shd w:val="clear" w:color="auto" w:fill="auto"/>
            <w:noWrap/>
            <w:vAlign w:val="bottom"/>
            <w:hideMark/>
          </w:tcPr>
          <w:p w14:paraId="353EC2D1" w14:textId="77777777" w:rsidR="009F671B" w:rsidRPr="0081357D" w:rsidRDefault="009F671B" w:rsidP="0081357D">
            <w:pPr>
              <w:rPr>
                <w:sz w:val="20"/>
              </w:rPr>
            </w:pPr>
          </w:p>
        </w:tc>
        <w:tc>
          <w:tcPr>
            <w:tcW w:w="1701" w:type="dxa"/>
            <w:gridSpan w:val="3"/>
            <w:tcBorders>
              <w:top w:val="nil"/>
              <w:left w:val="nil"/>
              <w:bottom w:val="nil"/>
              <w:right w:val="nil"/>
            </w:tcBorders>
            <w:shd w:val="clear" w:color="auto" w:fill="auto"/>
            <w:noWrap/>
            <w:vAlign w:val="bottom"/>
            <w:hideMark/>
          </w:tcPr>
          <w:p w14:paraId="43C49D26" w14:textId="77777777" w:rsidR="009F671B" w:rsidRPr="0081357D" w:rsidRDefault="009F671B" w:rsidP="0081357D">
            <w:pPr>
              <w:jc w:val="right"/>
              <w:rPr>
                <w:color w:val="000000"/>
                <w:sz w:val="22"/>
                <w:szCs w:val="22"/>
              </w:rPr>
            </w:pPr>
            <w:r w:rsidRPr="0081357D">
              <w:rPr>
                <w:color w:val="000000"/>
                <w:sz w:val="22"/>
                <w:szCs w:val="22"/>
              </w:rPr>
              <w:t>таблица 2</w:t>
            </w:r>
          </w:p>
        </w:tc>
      </w:tr>
      <w:tr w:rsidR="009F671B" w:rsidRPr="0081357D" w14:paraId="48D97BEE" w14:textId="77777777" w:rsidTr="0081357D">
        <w:trPr>
          <w:gridAfter w:val="1"/>
          <w:wAfter w:w="236" w:type="dxa"/>
          <w:trHeight w:val="990"/>
        </w:trPr>
        <w:tc>
          <w:tcPr>
            <w:tcW w:w="9097" w:type="dxa"/>
            <w:gridSpan w:val="22"/>
            <w:tcBorders>
              <w:top w:val="nil"/>
              <w:left w:val="nil"/>
              <w:bottom w:val="nil"/>
              <w:right w:val="nil"/>
            </w:tcBorders>
            <w:shd w:val="clear" w:color="auto" w:fill="auto"/>
            <w:vAlign w:val="bottom"/>
            <w:hideMark/>
          </w:tcPr>
          <w:p w14:paraId="3136D657" w14:textId="77777777" w:rsidR="009F671B" w:rsidRPr="0081357D" w:rsidRDefault="009F671B" w:rsidP="0081357D">
            <w:pPr>
              <w:jc w:val="center"/>
              <w:rPr>
                <w:bCs/>
                <w:color w:val="000000"/>
                <w:sz w:val="22"/>
                <w:szCs w:val="22"/>
              </w:rPr>
            </w:pPr>
            <w:r w:rsidRPr="0081357D">
              <w:rPr>
                <w:bCs/>
                <w:color w:val="000000"/>
                <w:sz w:val="22"/>
                <w:szCs w:val="22"/>
              </w:rPr>
              <w:t xml:space="preserve">Иные межбюджетные трансферты на решение вопросов местного значения за счет средств районного бюджета </w:t>
            </w:r>
          </w:p>
        </w:tc>
        <w:tc>
          <w:tcPr>
            <w:tcW w:w="992" w:type="dxa"/>
            <w:tcBorders>
              <w:top w:val="nil"/>
              <w:left w:val="nil"/>
              <w:bottom w:val="nil"/>
              <w:right w:val="nil"/>
            </w:tcBorders>
            <w:shd w:val="clear" w:color="auto" w:fill="auto"/>
            <w:vAlign w:val="bottom"/>
            <w:hideMark/>
          </w:tcPr>
          <w:p w14:paraId="1FC9911D" w14:textId="77777777" w:rsidR="009F671B" w:rsidRPr="0081357D" w:rsidRDefault="009F671B" w:rsidP="0081357D">
            <w:pPr>
              <w:jc w:val="center"/>
              <w:rPr>
                <w:bCs/>
                <w:color w:val="000000"/>
                <w:sz w:val="22"/>
                <w:szCs w:val="22"/>
              </w:rPr>
            </w:pPr>
          </w:p>
        </w:tc>
        <w:tc>
          <w:tcPr>
            <w:tcW w:w="709" w:type="dxa"/>
            <w:gridSpan w:val="2"/>
            <w:tcBorders>
              <w:top w:val="nil"/>
              <w:left w:val="nil"/>
              <w:bottom w:val="nil"/>
              <w:right w:val="nil"/>
            </w:tcBorders>
            <w:shd w:val="clear" w:color="auto" w:fill="auto"/>
            <w:vAlign w:val="bottom"/>
            <w:hideMark/>
          </w:tcPr>
          <w:p w14:paraId="12D0C048" w14:textId="77777777" w:rsidR="009F671B" w:rsidRPr="0081357D" w:rsidRDefault="009F671B" w:rsidP="0081357D">
            <w:pPr>
              <w:jc w:val="center"/>
              <w:rPr>
                <w:sz w:val="20"/>
              </w:rPr>
            </w:pPr>
          </w:p>
        </w:tc>
        <w:tc>
          <w:tcPr>
            <w:tcW w:w="1134" w:type="dxa"/>
            <w:gridSpan w:val="3"/>
            <w:tcBorders>
              <w:top w:val="nil"/>
              <w:left w:val="nil"/>
              <w:bottom w:val="nil"/>
              <w:right w:val="nil"/>
            </w:tcBorders>
            <w:shd w:val="clear" w:color="auto" w:fill="auto"/>
            <w:vAlign w:val="bottom"/>
            <w:hideMark/>
          </w:tcPr>
          <w:p w14:paraId="6D6D4D37" w14:textId="77777777" w:rsidR="009F671B" w:rsidRPr="0081357D" w:rsidRDefault="009F671B" w:rsidP="0081357D">
            <w:pPr>
              <w:jc w:val="center"/>
              <w:rPr>
                <w:sz w:val="20"/>
              </w:rPr>
            </w:pPr>
          </w:p>
        </w:tc>
        <w:tc>
          <w:tcPr>
            <w:tcW w:w="992" w:type="dxa"/>
            <w:tcBorders>
              <w:top w:val="nil"/>
              <w:left w:val="nil"/>
              <w:bottom w:val="nil"/>
              <w:right w:val="nil"/>
            </w:tcBorders>
            <w:shd w:val="clear" w:color="auto" w:fill="auto"/>
            <w:vAlign w:val="bottom"/>
            <w:hideMark/>
          </w:tcPr>
          <w:p w14:paraId="153826A0" w14:textId="77777777" w:rsidR="009F671B" w:rsidRPr="0081357D" w:rsidRDefault="009F671B" w:rsidP="0081357D">
            <w:pPr>
              <w:jc w:val="center"/>
              <w:rPr>
                <w:sz w:val="20"/>
              </w:rPr>
            </w:pPr>
          </w:p>
        </w:tc>
        <w:tc>
          <w:tcPr>
            <w:tcW w:w="568" w:type="dxa"/>
            <w:gridSpan w:val="2"/>
            <w:tcBorders>
              <w:top w:val="nil"/>
              <w:left w:val="nil"/>
              <w:bottom w:val="nil"/>
              <w:right w:val="nil"/>
            </w:tcBorders>
            <w:shd w:val="clear" w:color="auto" w:fill="auto"/>
            <w:noWrap/>
            <w:vAlign w:val="bottom"/>
            <w:hideMark/>
          </w:tcPr>
          <w:p w14:paraId="262E947B" w14:textId="77777777" w:rsidR="009F671B" w:rsidRPr="0081357D" w:rsidRDefault="009F671B" w:rsidP="0081357D">
            <w:pPr>
              <w:jc w:val="center"/>
              <w:rPr>
                <w:sz w:val="20"/>
              </w:rPr>
            </w:pPr>
          </w:p>
        </w:tc>
        <w:tc>
          <w:tcPr>
            <w:tcW w:w="992" w:type="dxa"/>
            <w:gridSpan w:val="2"/>
            <w:tcBorders>
              <w:top w:val="nil"/>
              <w:left w:val="nil"/>
              <w:bottom w:val="nil"/>
              <w:right w:val="nil"/>
            </w:tcBorders>
            <w:shd w:val="clear" w:color="auto" w:fill="auto"/>
            <w:noWrap/>
            <w:vAlign w:val="bottom"/>
            <w:hideMark/>
          </w:tcPr>
          <w:p w14:paraId="6402E9AE" w14:textId="77777777" w:rsidR="009F671B" w:rsidRPr="0081357D" w:rsidRDefault="009F671B" w:rsidP="0081357D">
            <w:pPr>
              <w:rPr>
                <w:sz w:val="20"/>
              </w:rPr>
            </w:pPr>
          </w:p>
        </w:tc>
        <w:tc>
          <w:tcPr>
            <w:tcW w:w="992" w:type="dxa"/>
            <w:tcBorders>
              <w:top w:val="nil"/>
              <w:left w:val="nil"/>
              <w:bottom w:val="nil"/>
              <w:right w:val="nil"/>
            </w:tcBorders>
            <w:shd w:val="clear" w:color="auto" w:fill="auto"/>
            <w:noWrap/>
            <w:vAlign w:val="bottom"/>
            <w:hideMark/>
          </w:tcPr>
          <w:p w14:paraId="5ECB9E7D" w14:textId="77777777" w:rsidR="009F671B" w:rsidRPr="0081357D" w:rsidRDefault="009F671B" w:rsidP="0081357D">
            <w:pPr>
              <w:rPr>
                <w:sz w:val="20"/>
              </w:rPr>
            </w:pPr>
          </w:p>
        </w:tc>
        <w:tc>
          <w:tcPr>
            <w:tcW w:w="709" w:type="dxa"/>
            <w:gridSpan w:val="2"/>
            <w:tcBorders>
              <w:top w:val="nil"/>
              <w:left w:val="nil"/>
              <w:bottom w:val="nil"/>
              <w:right w:val="nil"/>
            </w:tcBorders>
            <w:shd w:val="clear" w:color="auto" w:fill="auto"/>
            <w:noWrap/>
            <w:vAlign w:val="bottom"/>
            <w:hideMark/>
          </w:tcPr>
          <w:p w14:paraId="448BF8ED" w14:textId="77777777" w:rsidR="009F671B" w:rsidRPr="0081357D" w:rsidRDefault="009F671B" w:rsidP="0081357D">
            <w:pPr>
              <w:rPr>
                <w:sz w:val="20"/>
              </w:rPr>
            </w:pPr>
          </w:p>
        </w:tc>
      </w:tr>
      <w:tr w:rsidR="009F671B" w:rsidRPr="0081357D" w14:paraId="3D17EC77" w14:textId="77777777" w:rsidTr="0081357D">
        <w:trPr>
          <w:gridAfter w:val="1"/>
          <w:wAfter w:w="236" w:type="dxa"/>
          <w:trHeight w:val="495"/>
        </w:trPr>
        <w:tc>
          <w:tcPr>
            <w:tcW w:w="3569" w:type="dxa"/>
            <w:gridSpan w:val="10"/>
            <w:tcBorders>
              <w:top w:val="nil"/>
              <w:left w:val="nil"/>
              <w:bottom w:val="single" w:sz="4" w:space="0" w:color="auto"/>
              <w:right w:val="nil"/>
            </w:tcBorders>
            <w:shd w:val="clear" w:color="auto" w:fill="auto"/>
            <w:vAlign w:val="bottom"/>
            <w:hideMark/>
          </w:tcPr>
          <w:p w14:paraId="5A743F83" w14:textId="77777777" w:rsidR="009F671B" w:rsidRPr="0081357D" w:rsidRDefault="009F671B" w:rsidP="0081357D">
            <w:pPr>
              <w:jc w:val="center"/>
              <w:rPr>
                <w:color w:val="000000"/>
                <w:sz w:val="22"/>
                <w:szCs w:val="22"/>
              </w:rPr>
            </w:pPr>
            <w:r w:rsidRPr="0081357D">
              <w:rPr>
                <w:color w:val="000000"/>
                <w:sz w:val="22"/>
                <w:szCs w:val="22"/>
              </w:rPr>
              <w:t> </w:t>
            </w:r>
          </w:p>
        </w:tc>
        <w:tc>
          <w:tcPr>
            <w:tcW w:w="708" w:type="dxa"/>
            <w:gridSpan w:val="2"/>
            <w:tcBorders>
              <w:top w:val="nil"/>
              <w:left w:val="nil"/>
              <w:bottom w:val="nil"/>
              <w:right w:val="nil"/>
            </w:tcBorders>
            <w:shd w:val="clear" w:color="auto" w:fill="auto"/>
            <w:vAlign w:val="bottom"/>
            <w:hideMark/>
          </w:tcPr>
          <w:p w14:paraId="38B56D91" w14:textId="77777777" w:rsidR="009F671B" w:rsidRPr="0081357D" w:rsidRDefault="009F671B" w:rsidP="0081357D">
            <w:pPr>
              <w:jc w:val="center"/>
              <w:rPr>
                <w:color w:val="000000"/>
                <w:sz w:val="22"/>
                <w:szCs w:val="22"/>
              </w:rPr>
            </w:pPr>
          </w:p>
        </w:tc>
        <w:tc>
          <w:tcPr>
            <w:tcW w:w="710" w:type="dxa"/>
            <w:gridSpan w:val="2"/>
            <w:tcBorders>
              <w:top w:val="nil"/>
              <w:left w:val="nil"/>
              <w:bottom w:val="nil"/>
              <w:right w:val="nil"/>
            </w:tcBorders>
            <w:shd w:val="clear" w:color="auto" w:fill="auto"/>
            <w:vAlign w:val="bottom"/>
            <w:hideMark/>
          </w:tcPr>
          <w:p w14:paraId="23391983" w14:textId="77777777" w:rsidR="009F671B" w:rsidRPr="0081357D" w:rsidRDefault="009F671B" w:rsidP="0081357D">
            <w:pPr>
              <w:jc w:val="center"/>
              <w:rPr>
                <w:sz w:val="20"/>
              </w:rPr>
            </w:pPr>
          </w:p>
        </w:tc>
        <w:tc>
          <w:tcPr>
            <w:tcW w:w="708" w:type="dxa"/>
            <w:tcBorders>
              <w:top w:val="nil"/>
              <w:left w:val="nil"/>
              <w:bottom w:val="nil"/>
              <w:right w:val="nil"/>
            </w:tcBorders>
            <w:shd w:val="clear" w:color="auto" w:fill="auto"/>
            <w:vAlign w:val="bottom"/>
            <w:hideMark/>
          </w:tcPr>
          <w:p w14:paraId="60947527" w14:textId="77777777" w:rsidR="009F671B" w:rsidRPr="0081357D" w:rsidRDefault="009F671B" w:rsidP="0081357D">
            <w:pPr>
              <w:jc w:val="center"/>
              <w:rPr>
                <w:sz w:val="20"/>
              </w:rPr>
            </w:pPr>
          </w:p>
        </w:tc>
        <w:tc>
          <w:tcPr>
            <w:tcW w:w="1134" w:type="dxa"/>
            <w:gridSpan w:val="3"/>
            <w:tcBorders>
              <w:top w:val="nil"/>
              <w:left w:val="nil"/>
              <w:bottom w:val="nil"/>
              <w:right w:val="nil"/>
            </w:tcBorders>
            <w:shd w:val="clear" w:color="auto" w:fill="auto"/>
            <w:vAlign w:val="bottom"/>
            <w:hideMark/>
          </w:tcPr>
          <w:p w14:paraId="3A5F4CB5" w14:textId="77777777" w:rsidR="009F671B" w:rsidRPr="0081357D" w:rsidRDefault="009F671B" w:rsidP="0081357D">
            <w:pPr>
              <w:jc w:val="center"/>
              <w:rPr>
                <w:sz w:val="20"/>
              </w:rPr>
            </w:pPr>
          </w:p>
        </w:tc>
        <w:tc>
          <w:tcPr>
            <w:tcW w:w="1276" w:type="dxa"/>
            <w:gridSpan w:val="2"/>
            <w:tcBorders>
              <w:top w:val="nil"/>
              <w:left w:val="nil"/>
              <w:bottom w:val="nil"/>
              <w:right w:val="nil"/>
            </w:tcBorders>
            <w:shd w:val="clear" w:color="auto" w:fill="auto"/>
            <w:vAlign w:val="bottom"/>
            <w:hideMark/>
          </w:tcPr>
          <w:p w14:paraId="750E9909" w14:textId="77777777" w:rsidR="009F671B" w:rsidRPr="0081357D" w:rsidRDefault="009F671B" w:rsidP="0081357D">
            <w:pPr>
              <w:jc w:val="center"/>
              <w:rPr>
                <w:sz w:val="20"/>
              </w:rPr>
            </w:pPr>
          </w:p>
        </w:tc>
        <w:tc>
          <w:tcPr>
            <w:tcW w:w="992" w:type="dxa"/>
            <w:gridSpan w:val="2"/>
            <w:tcBorders>
              <w:top w:val="nil"/>
              <w:left w:val="nil"/>
              <w:bottom w:val="nil"/>
              <w:right w:val="nil"/>
            </w:tcBorders>
            <w:shd w:val="clear" w:color="auto" w:fill="auto"/>
            <w:vAlign w:val="bottom"/>
            <w:hideMark/>
          </w:tcPr>
          <w:p w14:paraId="4C11F3F1" w14:textId="77777777" w:rsidR="009F671B" w:rsidRPr="0081357D" w:rsidRDefault="009F671B" w:rsidP="0081357D">
            <w:pPr>
              <w:jc w:val="center"/>
              <w:rPr>
                <w:sz w:val="20"/>
              </w:rPr>
            </w:pPr>
          </w:p>
        </w:tc>
        <w:tc>
          <w:tcPr>
            <w:tcW w:w="992" w:type="dxa"/>
            <w:tcBorders>
              <w:top w:val="nil"/>
              <w:left w:val="nil"/>
              <w:bottom w:val="nil"/>
              <w:right w:val="nil"/>
            </w:tcBorders>
            <w:shd w:val="clear" w:color="auto" w:fill="auto"/>
            <w:vAlign w:val="bottom"/>
            <w:hideMark/>
          </w:tcPr>
          <w:p w14:paraId="67C84030" w14:textId="77777777" w:rsidR="009F671B" w:rsidRPr="0081357D" w:rsidRDefault="009F671B" w:rsidP="0081357D">
            <w:pPr>
              <w:jc w:val="center"/>
              <w:rPr>
                <w:sz w:val="20"/>
              </w:rPr>
            </w:pPr>
          </w:p>
        </w:tc>
        <w:tc>
          <w:tcPr>
            <w:tcW w:w="709" w:type="dxa"/>
            <w:gridSpan w:val="2"/>
            <w:tcBorders>
              <w:top w:val="nil"/>
              <w:left w:val="nil"/>
              <w:bottom w:val="nil"/>
              <w:right w:val="nil"/>
            </w:tcBorders>
            <w:shd w:val="clear" w:color="auto" w:fill="auto"/>
            <w:vAlign w:val="bottom"/>
            <w:hideMark/>
          </w:tcPr>
          <w:p w14:paraId="085350E6" w14:textId="77777777" w:rsidR="009F671B" w:rsidRPr="0081357D" w:rsidRDefault="009F671B" w:rsidP="0081357D">
            <w:pPr>
              <w:jc w:val="center"/>
              <w:rPr>
                <w:sz w:val="20"/>
              </w:rPr>
            </w:pPr>
          </w:p>
        </w:tc>
        <w:tc>
          <w:tcPr>
            <w:tcW w:w="1134" w:type="dxa"/>
            <w:gridSpan w:val="3"/>
            <w:tcBorders>
              <w:top w:val="nil"/>
              <w:left w:val="nil"/>
              <w:bottom w:val="nil"/>
              <w:right w:val="nil"/>
            </w:tcBorders>
            <w:shd w:val="clear" w:color="auto" w:fill="auto"/>
            <w:vAlign w:val="bottom"/>
            <w:hideMark/>
          </w:tcPr>
          <w:p w14:paraId="7F534AC3" w14:textId="77777777" w:rsidR="009F671B" w:rsidRPr="0081357D" w:rsidRDefault="009F671B" w:rsidP="0081357D">
            <w:pPr>
              <w:jc w:val="center"/>
              <w:rPr>
                <w:sz w:val="20"/>
              </w:rPr>
            </w:pPr>
          </w:p>
        </w:tc>
        <w:tc>
          <w:tcPr>
            <w:tcW w:w="992" w:type="dxa"/>
            <w:tcBorders>
              <w:top w:val="nil"/>
              <w:left w:val="nil"/>
              <w:bottom w:val="nil"/>
              <w:right w:val="nil"/>
            </w:tcBorders>
            <w:shd w:val="clear" w:color="auto" w:fill="auto"/>
            <w:vAlign w:val="bottom"/>
            <w:hideMark/>
          </w:tcPr>
          <w:p w14:paraId="3968186C" w14:textId="77777777" w:rsidR="009F671B" w:rsidRPr="0081357D" w:rsidRDefault="009F671B" w:rsidP="0081357D">
            <w:pPr>
              <w:jc w:val="center"/>
              <w:rPr>
                <w:sz w:val="20"/>
              </w:rPr>
            </w:pPr>
          </w:p>
        </w:tc>
        <w:tc>
          <w:tcPr>
            <w:tcW w:w="568" w:type="dxa"/>
            <w:gridSpan w:val="2"/>
            <w:tcBorders>
              <w:top w:val="nil"/>
              <w:left w:val="nil"/>
              <w:bottom w:val="nil"/>
              <w:right w:val="nil"/>
            </w:tcBorders>
            <w:shd w:val="clear" w:color="auto" w:fill="auto"/>
            <w:noWrap/>
            <w:vAlign w:val="bottom"/>
            <w:hideMark/>
          </w:tcPr>
          <w:p w14:paraId="697DAB31" w14:textId="77777777" w:rsidR="009F671B" w:rsidRPr="0081357D" w:rsidRDefault="009F671B" w:rsidP="0081357D">
            <w:pPr>
              <w:jc w:val="center"/>
              <w:rPr>
                <w:sz w:val="20"/>
              </w:rPr>
            </w:pPr>
          </w:p>
        </w:tc>
        <w:tc>
          <w:tcPr>
            <w:tcW w:w="992" w:type="dxa"/>
            <w:gridSpan w:val="2"/>
            <w:tcBorders>
              <w:top w:val="nil"/>
              <w:left w:val="nil"/>
              <w:bottom w:val="nil"/>
              <w:right w:val="nil"/>
            </w:tcBorders>
            <w:shd w:val="clear" w:color="auto" w:fill="auto"/>
            <w:noWrap/>
            <w:vAlign w:val="bottom"/>
            <w:hideMark/>
          </w:tcPr>
          <w:p w14:paraId="151D6D57" w14:textId="77777777" w:rsidR="009F671B" w:rsidRPr="0081357D" w:rsidRDefault="009F671B" w:rsidP="0081357D">
            <w:pPr>
              <w:rPr>
                <w:sz w:val="20"/>
              </w:rPr>
            </w:pPr>
          </w:p>
        </w:tc>
        <w:tc>
          <w:tcPr>
            <w:tcW w:w="992" w:type="dxa"/>
            <w:tcBorders>
              <w:top w:val="nil"/>
              <w:left w:val="nil"/>
              <w:bottom w:val="nil"/>
              <w:right w:val="nil"/>
            </w:tcBorders>
            <w:shd w:val="clear" w:color="auto" w:fill="auto"/>
            <w:noWrap/>
            <w:vAlign w:val="bottom"/>
            <w:hideMark/>
          </w:tcPr>
          <w:p w14:paraId="24F863B8" w14:textId="77777777" w:rsidR="009F671B" w:rsidRPr="0081357D" w:rsidRDefault="009F671B" w:rsidP="0081357D">
            <w:pPr>
              <w:rPr>
                <w:sz w:val="20"/>
              </w:rPr>
            </w:pPr>
          </w:p>
        </w:tc>
        <w:tc>
          <w:tcPr>
            <w:tcW w:w="709" w:type="dxa"/>
            <w:gridSpan w:val="2"/>
            <w:tcBorders>
              <w:top w:val="nil"/>
              <w:left w:val="nil"/>
              <w:bottom w:val="nil"/>
              <w:right w:val="nil"/>
            </w:tcBorders>
            <w:shd w:val="clear" w:color="auto" w:fill="auto"/>
            <w:noWrap/>
            <w:vAlign w:val="bottom"/>
            <w:hideMark/>
          </w:tcPr>
          <w:p w14:paraId="68165DC3" w14:textId="77777777" w:rsidR="009F671B" w:rsidRPr="0081357D" w:rsidRDefault="009F671B" w:rsidP="0081357D">
            <w:pPr>
              <w:rPr>
                <w:sz w:val="20"/>
              </w:rPr>
            </w:pPr>
          </w:p>
        </w:tc>
      </w:tr>
      <w:tr w:rsidR="009F671B" w:rsidRPr="0081357D" w14:paraId="3E2DCF92" w14:textId="77777777" w:rsidTr="0081357D">
        <w:trPr>
          <w:gridAfter w:val="1"/>
          <w:wAfter w:w="236" w:type="dxa"/>
          <w:trHeight w:val="390"/>
        </w:trPr>
        <w:tc>
          <w:tcPr>
            <w:tcW w:w="42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D756EA" w14:textId="77777777" w:rsidR="009F671B" w:rsidRPr="0081357D" w:rsidRDefault="009F671B" w:rsidP="0081357D">
            <w:pPr>
              <w:jc w:val="center"/>
              <w:rPr>
                <w:color w:val="000000"/>
                <w:sz w:val="22"/>
                <w:szCs w:val="22"/>
              </w:rPr>
            </w:pPr>
            <w:r w:rsidRPr="0081357D">
              <w:rPr>
                <w:color w:val="000000"/>
                <w:sz w:val="22"/>
                <w:szCs w:val="22"/>
              </w:rPr>
              <w:t>№п/п</w:t>
            </w:r>
          </w:p>
        </w:tc>
        <w:tc>
          <w:tcPr>
            <w:tcW w:w="113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E2600" w14:textId="77777777" w:rsidR="009F671B" w:rsidRPr="0081357D" w:rsidRDefault="009F671B" w:rsidP="0081357D">
            <w:pPr>
              <w:jc w:val="center"/>
              <w:rPr>
                <w:color w:val="000000"/>
                <w:sz w:val="22"/>
                <w:szCs w:val="22"/>
              </w:rPr>
            </w:pPr>
            <w:r w:rsidRPr="0081357D">
              <w:rPr>
                <w:color w:val="000000"/>
                <w:sz w:val="22"/>
                <w:szCs w:val="22"/>
              </w:rPr>
              <w:t>Наименование поселений</w:t>
            </w:r>
          </w:p>
        </w:tc>
        <w:tc>
          <w:tcPr>
            <w:tcW w:w="86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74A36B" w14:textId="77777777" w:rsidR="009F671B" w:rsidRPr="0081357D" w:rsidRDefault="009F671B" w:rsidP="0081357D">
            <w:pPr>
              <w:jc w:val="center"/>
              <w:rPr>
                <w:color w:val="000000"/>
                <w:sz w:val="22"/>
                <w:szCs w:val="22"/>
              </w:rPr>
            </w:pPr>
            <w:r w:rsidRPr="0081357D">
              <w:rPr>
                <w:color w:val="000000"/>
                <w:sz w:val="22"/>
                <w:szCs w:val="22"/>
              </w:rPr>
              <w:t>Итого Сумма 2020 год (в  рублях)</w:t>
            </w:r>
          </w:p>
        </w:tc>
        <w:tc>
          <w:tcPr>
            <w:tcW w:w="9509" w:type="dxa"/>
            <w:gridSpan w:val="20"/>
            <w:tcBorders>
              <w:top w:val="single" w:sz="4" w:space="0" w:color="auto"/>
              <w:left w:val="nil"/>
              <w:bottom w:val="nil"/>
              <w:right w:val="single" w:sz="4" w:space="0" w:color="000000"/>
            </w:tcBorders>
            <w:shd w:val="clear" w:color="auto" w:fill="auto"/>
            <w:vAlign w:val="bottom"/>
            <w:hideMark/>
          </w:tcPr>
          <w:p w14:paraId="03AE1C69" w14:textId="77777777" w:rsidR="009F671B" w:rsidRPr="0081357D" w:rsidRDefault="009F671B" w:rsidP="0081357D">
            <w:pPr>
              <w:jc w:val="center"/>
              <w:rPr>
                <w:color w:val="000000"/>
                <w:sz w:val="22"/>
                <w:szCs w:val="22"/>
              </w:rPr>
            </w:pPr>
            <w:r w:rsidRPr="0081357D">
              <w:rPr>
                <w:color w:val="000000"/>
                <w:sz w:val="22"/>
                <w:szCs w:val="22"/>
              </w:rPr>
              <w:t>в том числе:</w:t>
            </w:r>
          </w:p>
        </w:tc>
        <w:tc>
          <w:tcPr>
            <w:tcW w:w="992" w:type="dxa"/>
            <w:tcBorders>
              <w:top w:val="single" w:sz="4" w:space="0" w:color="auto"/>
              <w:left w:val="nil"/>
              <w:bottom w:val="nil"/>
              <w:right w:val="nil"/>
            </w:tcBorders>
            <w:shd w:val="clear" w:color="auto" w:fill="auto"/>
            <w:vAlign w:val="bottom"/>
            <w:hideMark/>
          </w:tcPr>
          <w:p w14:paraId="4984A822" w14:textId="77777777" w:rsidR="009F671B" w:rsidRPr="0081357D" w:rsidRDefault="009F671B" w:rsidP="0081357D">
            <w:pPr>
              <w:jc w:val="center"/>
              <w:rPr>
                <w:color w:val="000000"/>
                <w:sz w:val="22"/>
                <w:szCs w:val="22"/>
              </w:rPr>
            </w:pPr>
            <w:r w:rsidRPr="0081357D">
              <w:rPr>
                <w:color w:val="000000"/>
                <w:sz w:val="22"/>
                <w:szCs w:val="22"/>
              </w:rPr>
              <w:t> </w:t>
            </w:r>
          </w:p>
        </w:tc>
        <w:tc>
          <w:tcPr>
            <w:tcW w:w="56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32FED7" w14:textId="77777777" w:rsidR="009F671B" w:rsidRPr="0081357D" w:rsidRDefault="009F671B" w:rsidP="0081357D">
            <w:pPr>
              <w:jc w:val="center"/>
              <w:rPr>
                <w:color w:val="000000"/>
                <w:sz w:val="22"/>
                <w:szCs w:val="22"/>
              </w:rPr>
            </w:pPr>
            <w:r w:rsidRPr="0081357D">
              <w:rPr>
                <w:color w:val="000000"/>
                <w:sz w:val="22"/>
                <w:szCs w:val="22"/>
              </w:rPr>
              <w:t>Итого Сумма 2021 год (в  рублях)</w:t>
            </w:r>
          </w:p>
        </w:tc>
        <w:tc>
          <w:tcPr>
            <w:tcW w:w="2693" w:type="dxa"/>
            <w:gridSpan w:val="5"/>
            <w:tcBorders>
              <w:top w:val="single" w:sz="4" w:space="0" w:color="auto"/>
              <w:left w:val="nil"/>
              <w:bottom w:val="single" w:sz="4" w:space="0" w:color="auto"/>
              <w:right w:val="single" w:sz="4" w:space="0" w:color="auto"/>
            </w:tcBorders>
            <w:shd w:val="clear" w:color="auto" w:fill="auto"/>
            <w:vAlign w:val="bottom"/>
            <w:hideMark/>
          </w:tcPr>
          <w:p w14:paraId="1C673375" w14:textId="77777777" w:rsidR="009F671B" w:rsidRPr="0081357D" w:rsidRDefault="009F671B" w:rsidP="0081357D">
            <w:pPr>
              <w:jc w:val="center"/>
              <w:rPr>
                <w:color w:val="000000"/>
                <w:sz w:val="22"/>
                <w:szCs w:val="22"/>
              </w:rPr>
            </w:pPr>
            <w:r w:rsidRPr="0081357D">
              <w:rPr>
                <w:color w:val="000000"/>
                <w:sz w:val="22"/>
                <w:szCs w:val="22"/>
              </w:rPr>
              <w:t>в том числе:</w:t>
            </w:r>
          </w:p>
        </w:tc>
      </w:tr>
      <w:tr w:rsidR="009F671B" w:rsidRPr="0081357D" w14:paraId="308ABEEF" w14:textId="77777777" w:rsidTr="0081357D">
        <w:trPr>
          <w:gridAfter w:val="1"/>
          <w:wAfter w:w="236" w:type="dxa"/>
          <w:trHeight w:val="2985"/>
        </w:trPr>
        <w:tc>
          <w:tcPr>
            <w:tcW w:w="425" w:type="dxa"/>
            <w:gridSpan w:val="3"/>
            <w:vMerge/>
            <w:tcBorders>
              <w:top w:val="single" w:sz="4" w:space="0" w:color="auto"/>
              <w:left w:val="single" w:sz="4" w:space="0" w:color="auto"/>
              <w:bottom w:val="single" w:sz="4" w:space="0" w:color="000000"/>
              <w:right w:val="single" w:sz="4" w:space="0" w:color="auto"/>
            </w:tcBorders>
            <w:vAlign w:val="center"/>
            <w:hideMark/>
          </w:tcPr>
          <w:p w14:paraId="7E80DEA0" w14:textId="77777777" w:rsidR="009F671B" w:rsidRPr="0081357D" w:rsidRDefault="009F671B" w:rsidP="0081357D">
            <w:pPr>
              <w:rPr>
                <w:color w:val="000000"/>
                <w:sz w:val="22"/>
                <w:szCs w:val="22"/>
              </w:rPr>
            </w:pPr>
          </w:p>
        </w:tc>
        <w:tc>
          <w:tcPr>
            <w:tcW w:w="1135" w:type="dxa"/>
            <w:gridSpan w:val="2"/>
            <w:vMerge/>
            <w:tcBorders>
              <w:top w:val="single" w:sz="4" w:space="0" w:color="auto"/>
              <w:left w:val="single" w:sz="4" w:space="0" w:color="auto"/>
              <w:bottom w:val="single" w:sz="4" w:space="0" w:color="000000"/>
              <w:right w:val="single" w:sz="4" w:space="0" w:color="auto"/>
            </w:tcBorders>
            <w:vAlign w:val="center"/>
            <w:hideMark/>
          </w:tcPr>
          <w:p w14:paraId="30E9ACB1" w14:textId="77777777" w:rsidR="009F671B" w:rsidRPr="0081357D" w:rsidRDefault="009F671B" w:rsidP="0081357D">
            <w:pPr>
              <w:rPr>
                <w:color w:val="000000"/>
                <w:sz w:val="22"/>
                <w:szCs w:val="22"/>
              </w:rPr>
            </w:pPr>
          </w:p>
        </w:tc>
        <w:tc>
          <w:tcPr>
            <w:tcW w:w="863" w:type="dxa"/>
            <w:gridSpan w:val="3"/>
            <w:vMerge/>
            <w:tcBorders>
              <w:top w:val="single" w:sz="4" w:space="0" w:color="auto"/>
              <w:left w:val="single" w:sz="4" w:space="0" w:color="auto"/>
              <w:bottom w:val="single" w:sz="4" w:space="0" w:color="000000"/>
              <w:right w:val="single" w:sz="4" w:space="0" w:color="auto"/>
            </w:tcBorders>
            <w:vAlign w:val="center"/>
            <w:hideMark/>
          </w:tcPr>
          <w:p w14:paraId="0F92D2DA" w14:textId="77777777" w:rsidR="009F671B" w:rsidRPr="0081357D" w:rsidRDefault="009F671B" w:rsidP="0081357D">
            <w:pPr>
              <w:rPr>
                <w:color w:val="000000"/>
                <w:sz w:val="22"/>
                <w:szCs w:val="22"/>
              </w:rPr>
            </w:pPr>
          </w:p>
        </w:tc>
        <w:tc>
          <w:tcPr>
            <w:tcW w:w="114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AFB2CA" w14:textId="77777777" w:rsidR="009F671B" w:rsidRPr="0081357D" w:rsidRDefault="009F671B" w:rsidP="0081357D">
            <w:pPr>
              <w:jc w:val="center"/>
              <w:rPr>
                <w:color w:val="000000"/>
                <w:sz w:val="22"/>
                <w:szCs w:val="22"/>
              </w:rPr>
            </w:pPr>
            <w:r w:rsidRPr="0081357D">
              <w:rPr>
                <w:color w:val="000000"/>
                <w:sz w:val="22"/>
                <w:szCs w:val="22"/>
              </w:rPr>
              <w:t>на реализацию мероприятий МП "Развитие автомобильных дорог местного значения в Куйбышевском районе "</w:t>
            </w:r>
          </w:p>
        </w:tc>
        <w:tc>
          <w:tcPr>
            <w:tcW w:w="70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6AAEB3" w14:textId="77777777" w:rsidR="009F671B" w:rsidRPr="0081357D" w:rsidRDefault="009F671B" w:rsidP="0081357D">
            <w:pPr>
              <w:jc w:val="center"/>
              <w:rPr>
                <w:color w:val="000000"/>
                <w:sz w:val="22"/>
                <w:szCs w:val="22"/>
              </w:rPr>
            </w:pPr>
            <w:r w:rsidRPr="0081357D">
              <w:rPr>
                <w:color w:val="000000"/>
                <w:sz w:val="22"/>
                <w:szCs w:val="22"/>
              </w:rPr>
              <w:t>на содержание имущества</w:t>
            </w:r>
          </w:p>
        </w:tc>
        <w:tc>
          <w:tcPr>
            <w:tcW w:w="71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BCCF28" w14:textId="77777777" w:rsidR="009F671B" w:rsidRPr="0081357D" w:rsidRDefault="009F671B" w:rsidP="0081357D">
            <w:pPr>
              <w:jc w:val="center"/>
              <w:rPr>
                <w:color w:val="000000"/>
                <w:sz w:val="22"/>
                <w:szCs w:val="22"/>
              </w:rPr>
            </w:pPr>
            <w:r w:rsidRPr="0081357D">
              <w:rPr>
                <w:color w:val="000000"/>
                <w:sz w:val="22"/>
                <w:szCs w:val="22"/>
              </w:rPr>
              <w:t xml:space="preserve">на реализацию мероприятий в рамках МП "Патриотическое воспитание граждан в Куйбышевском </w:t>
            </w:r>
            <w:r w:rsidRPr="0081357D">
              <w:rPr>
                <w:color w:val="000000"/>
                <w:sz w:val="22"/>
                <w:szCs w:val="22"/>
              </w:rPr>
              <w:lastRenderedPageBreak/>
              <w:t>районе"</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643256" w14:textId="77777777" w:rsidR="009F671B" w:rsidRPr="0081357D" w:rsidRDefault="009F671B" w:rsidP="0081357D">
            <w:pPr>
              <w:jc w:val="center"/>
              <w:rPr>
                <w:color w:val="000000"/>
                <w:sz w:val="22"/>
                <w:szCs w:val="22"/>
              </w:rPr>
            </w:pPr>
            <w:r w:rsidRPr="0081357D">
              <w:rPr>
                <w:color w:val="000000"/>
                <w:sz w:val="22"/>
                <w:szCs w:val="22"/>
              </w:rPr>
              <w:lastRenderedPageBreak/>
              <w:t>на реализацию мероприятий в рамках МП "Молодёжь Куйбышевского района"</w:t>
            </w:r>
          </w:p>
        </w:tc>
        <w:tc>
          <w:tcPr>
            <w:tcW w:w="113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EBC9EF" w14:textId="77777777" w:rsidR="009F671B" w:rsidRPr="0081357D" w:rsidRDefault="009F671B" w:rsidP="0081357D">
            <w:pPr>
              <w:jc w:val="center"/>
              <w:rPr>
                <w:color w:val="000000"/>
                <w:sz w:val="22"/>
                <w:szCs w:val="22"/>
              </w:rPr>
            </w:pPr>
            <w:r w:rsidRPr="0081357D">
              <w:rPr>
                <w:color w:val="000000"/>
                <w:sz w:val="22"/>
                <w:szCs w:val="22"/>
              </w:rPr>
              <w:t>на реализацию мероприятий в рамках МП "Комплексное развитие сельских территорий в  Куйбышевском районе"</w:t>
            </w: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AEB49B" w14:textId="77777777" w:rsidR="009F671B" w:rsidRPr="0081357D" w:rsidRDefault="009F671B" w:rsidP="0081357D">
            <w:pPr>
              <w:jc w:val="center"/>
              <w:rPr>
                <w:color w:val="000000"/>
                <w:sz w:val="22"/>
                <w:szCs w:val="22"/>
              </w:rPr>
            </w:pPr>
            <w:r w:rsidRPr="0081357D">
              <w:rPr>
                <w:color w:val="000000"/>
                <w:sz w:val="22"/>
                <w:szCs w:val="22"/>
              </w:rPr>
              <w:t>на реализацию мероприятий в рамках МП "Содействие занятости населения Куйбышевского района" (организация общественных работ)</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5395E4" w14:textId="77777777" w:rsidR="009F671B" w:rsidRPr="0081357D" w:rsidRDefault="009F671B" w:rsidP="0081357D">
            <w:pPr>
              <w:jc w:val="center"/>
              <w:rPr>
                <w:color w:val="000000"/>
                <w:sz w:val="22"/>
                <w:szCs w:val="22"/>
              </w:rPr>
            </w:pPr>
            <w:r w:rsidRPr="0081357D">
              <w:rPr>
                <w:color w:val="000000"/>
                <w:sz w:val="22"/>
                <w:szCs w:val="22"/>
              </w:rPr>
              <w:t>на реализацию мероприятий в рамках МП "Комплексные меры профилактики наркомании в Куйбышевском районе"</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AA4823" w14:textId="77777777" w:rsidR="009F671B" w:rsidRPr="0081357D" w:rsidRDefault="009F671B" w:rsidP="0081357D">
            <w:pPr>
              <w:jc w:val="center"/>
              <w:rPr>
                <w:color w:val="000000"/>
                <w:sz w:val="22"/>
                <w:szCs w:val="22"/>
              </w:rPr>
            </w:pPr>
            <w:r w:rsidRPr="0081357D">
              <w:rPr>
                <w:color w:val="000000"/>
                <w:sz w:val="22"/>
                <w:szCs w:val="22"/>
              </w:rPr>
              <w:t>реализация мероприятий подпрограммы "Благоустройство территории населённых пунктов Куйбышевского района"</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9E2761" w14:textId="77777777" w:rsidR="009F671B" w:rsidRPr="0081357D" w:rsidRDefault="009F671B" w:rsidP="0081357D">
            <w:pPr>
              <w:jc w:val="center"/>
              <w:rPr>
                <w:color w:val="000000"/>
                <w:sz w:val="22"/>
                <w:szCs w:val="22"/>
              </w:rPr>
            </w:pPr>
            <w:r w:rsidRPr="0081357D">
              <w:rPr>
                <w:color w:val="000000"/>
                <w:sz w:val="22"/>
                <w:szCs w:val="22"/>
              </w:rPr>
              <w:t xml:space="preserve">ИМБТ на осуществление полномочий ОМСУ  на решение вопросов местного значения </w:t>
            </w:r>
          </w:p>
        </w:tc>
        <w:tc>
          <w:tcPr>
            <w:tcW w:w="113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5984B7" w14:textId="77777777" w:rsidR="009F671B" w:rsidRPr="0081357D" w:rsidRDefault="009F671B" w:rsidP="0081357D">
            <w:pPr>
              <w:jc w:val="center"/>
              <w:rPr>
                <w:color w:val="000000"/>
                <w:sz w:val="22"/>
                <w:szCs w:val="22"/>
              </w:rPr>
            </w:pPr>
            <w:r w:rsidRPr="0081357D">
              <w:rPr>
                <w:color w:val="000000"/>
                <w:sz w:val="22"/>
                <w:szCs w:val="22"/>
              </w:rPr>
              <w:t>мероприятия в рамках МП "Развитие культуры в Куйбышевском районе"</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445171A" w14:textId="77777777" w:rsidR="009F671B" w:rsidRPr="0081357D" w:rsidRDefault="009F671B" w:rsidP="0081357D">
            <w:pPr>
              <w:jc w:val="center"/>
              <w:rPr>
                <w:color w:val="000000"/>
                <w:sz w:val="22"/>
                <w:szCs w:val="22"/>
              </w:rPr>
            </w:pPr>
            <w:r w:rsidRPr="0081357D">
              <w:rPr>
                <w:color w:val="000000"/>
                <w:sz w:val="22"/>
                <w:szCs w:val="22"/>
              </w:rPr>
              <w:t>мероприятия в рамках МП "Обеспечение безопасности жизнедеятельности населения Куйбышевского района"</w:t>
            </w:r>
          </w:p>
        </w:tc>
        <w:tc>
          <w:tcPr>
            <w:tcW w:w="568" w:type="dxa"/>
            <w:gridSpan w:val="2"/>
            <w:vMerge/>
            <w:tcBorders>
              <w:top w:val="single" w:sz="4" w:space="0" w:color="auto"/>
              <w:left w:val="single" w:sz="4" w:space="0" w:color="auto"/>
              <w:bottom w:val="single" w:sz="4" w:space="0" w:color="000000"/>
              <w:right w:val="single" w:sz="4" w:space="0" w:color="000000"/>
            </w:tcBorders>
            <w:vAlign w:val="center"/>
            <w:hideMark/>
          </w:tcPr>
          <w:p w14:paraId="79942A3E" w14:textId="77777777" w:rsidR="009F671B" w:rsidRPr="0081357D" w:rsidRDefault="009F671B" w:rsidP="0081357D">
            <w:pPr>
              <w:rPr>
                <w:color w:val="000000"/>
                <w:sz w:val="22"/>
                <w:szCs w:val="22"/>
              </w:rPr>
            </w:pPr>
          </w:p>
        </w:tc>
        <w:tc>
          <w:tcPr>
            <w:tcW w:w="9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42578A5" w14:textId="77777777" w:rsidR="009F671B" w:rsidRPr="0081357D" w:rsidRDefault="009F671B" w:rsidP="0081357D">
            <w:pPr>
              <w:jc w:val="center"/>
              <w:rPr>
                <w:color w:val="000000"/>
                <w:sz w:val="22"/>
                <w:szCs w:val="22"/>
              </w:rPr>
            </w:pPr>
            <w:r w:rsidRPr="0081357D">
              <w:rPr>
                <w:color w:val="000000"/>
                <w:sz w:val="22"/>
                <w:szCs w:val="22"/>
              </w:rPr>
              <w:t>на реализацию мероприятий МП "Развитие автомобильных дорог местного значения в Куйбышевском районе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C922FF9" w14:textId="77777777" w:rsidR="009F671B" w:rsidRPr="0081357D" w:rsidRDefault="009F671B" w:rsidP="0081357D">
            <w:pPr>
              <w:jc w:val="center"/>
              <w:rPr>
                <w:color w:val="000000"/>
                <w:sz w:val="22"/>
                <w:szCs w:val="22"/>
              </w:rPr>
            </w:pPr>
            <w:r w:rsidRPr="0081357D">
              <w:rPr>
                <w:color w:val="000000"/>
                <w:sz w:val="22"/>
                <w:szCs w:val="22"/>
              </w:rPr>
              <w:t>реализация мероприятий подпрограммы "Благоустройство территории населённых пунктов Куйбышевского района"</w:t>
            </w:r>
          </w:p>
        </w:tc>
        <w:tc>
          <w:tcPr>
            <w:tcW w:w="70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F476216" w14:textId="77777777" w:rsidR="009F671B" w:rsidRPr="0081357D" w:rsidRDefault="009F671B" w:rsidP="0081357D">
            <w:pPr>
              <w:jc w:val="center"/>
              <w:rPr>
                <w:color w:val="000000"/>
                <w:sz w:val="22"/>
                <w:szCs w:val="22"/>
              </w:rPr>
            </w:pPr>
            <w:r w:rsidRPr="0081357D">
              <w:rPr>
                <w:color w:val="000000"/>
                <w:sz w:val="22"/>
                <w:szCs w:val="22"/>
              </w:rPr>
              <w:t>на реализацию мероприятий в рамках МП подпрограммы "Газификация населённых пунктов Куйбыше</w:t>
            </w:r>
            <w:r w:rsidRPr="0081357D">
              <w:rPr>
                <w:color w:val="000000"/>
                <w:sz w:val="22"/>
                <w:szCs w:val="22"/>
              </w:rPr>
              <w:lastRenderedPageBreak/>
              <w:t>вского района"</w:t>
            </w:r>
          </w:p>
        </w:tc>
      </w:tr>
      <w:tr w:rsidR="009F671B" w:rsidRPr="0081357D" w14:paraId="3CFC17AC" w14:textId="77777777" w:rsidTr="0081357D">
        <w:trPr>
          <w:trHeight w:val="1110"/>
        </w:trPr>
        <w:tc>
          <w:tcPr>
            <w:tcW w:w="425" w:type="dxa"/>
            <w:gridSpan w:val="3"/>
            <w:vMerge/>
            <w:tcBorders>
              <w:top w:val="single" w:sz="4" w:space="0" w:color="auto"/>
              <w:left w:val="single" w:sz="4" w:space="0" w:color="auto"/>
              <w:bottom w:val="single" w:sz="4" w:space="0" w:color="000000"/>
              <w:right w:val="single" w:sz="4" w:space="0" w:color="auto"/>
            </w:tcBorders>
            <w:vAlign w:val="center"/>
            <w:hideMark/>
          </w:tcPr>
          <w:p w14:paraId="55CBA19A" w14:textId="77777777" w:rsidR="009F671B" w:rsidRPr="0081357D" w:rsidRDefault="009F671B" w:rsidP="0081357D">
            <w:pPr>
              <w:rPr>
                <w:color w:val="000000"/>
                <w:sz w:val="22"/>
                <w:szCs w:val="22"/>
              </w:rPr>
            </w:pPr>
          </w:p>
        </w:tc>
        <w:tc>
          <w:tcPr>
            <w:tcW w:w="1135" w:type="dxa"/>
            <w:gridSpan w:val="2"/>
            <w:vMerge/>
            <w:tcBorders>
              <w:top w:val="single" w:sz="4" w:space="0" w:color="auto"/>
              <w:left w:val="single" w:sz="4" w:space="0" w:color="auto"/>
              <w:bottom w:val="single" w:sz="4" w:space="0" w:color="000000"/>
              <w:right w:val="single" w:sz="4" w:space="0" w:color="auto"/>
            </w:tcBorders>
            <w:vAlign w:val="center"/>
            <w:hideMark/>
          </w:tcPr>
          <w:p w14:paraId="0003756E" w14:textId="77777777" w:rsidR="009F671B" w:rsidRPr="0081357D" w:rsidRDefault="009F671B" w:rsidP="0081357D">
            <w:pPr>
              <w:rPr>
                <w:color w:val="000000"/>
                <w:sz w:val="22"/>
                <w:szCs w:val="22"/>
              </w:rPr>
            </w:pPr>
          </w:p>
        </w:tc>
        <w:tc>
          <w:tcPr>
            <w:tcW w:w="863" w:type="dxa"/>
            <w:gridSpan w:val="3"/>
            <w:vMerge/>
            <w:tcBorders>
              <w:top w:val="single" w:sz="4" w:space="0" w:color="auto"/>
              <w:left w:val="single" w:sz="4" w:space="0" w:color="auto"/>
              <w:bottom w:val="single" w:sz="4" w:space="0" w:color="000000"/>
              <w:right w:val="single" w:sz="4" w:space="0" w:color="auto"/>
            </w:tcBorders>
            <w:vAlign w:val="center"/>
            <w:hideMark/>
          </w:tcPr>
          <w:p w14:paraId="1FBCA054" w14:textId="77777777" w:rsidR="009F671B" w:rsidRPr="0081357D" w:rsidRDefault="009F671B" w:rsidP="0081357D">
            <w:pPr>
              <w:rPr>
                <w:color w:val="000000"/>
                <w:sz w:val="22"/>
                <w:szCs w:val="22"/>
              </w:rPr>
            </w:pPr>
          </w:p>
        </w:tc>
        <w:tc>
          <w:tcPr>
            <w:tcW w:w="1146" w:type="dxa"/>
            <w:gridSpan w:val="2"/>
            <w:vMerge/>
            <w:tcBorders>
              <w:top w:val="single" w:sz="4" w:space="0" w:color="auto"/>
              <w:left w:val="single" w:sz="4" w:space="0" w:color="auto"/>
              <w:bottom w:val="single" w:sz="4" w:space="0" w:color="000000"/>
              <w:right w:val="single" w:sz="4" w:space="0" w:color="auto"/>
            </w:tcBorders>
            <w:vAlign w:val="center"/>
            <w:hideMark/>
          </w:tcPr>
          <w:p w14:paraId="225F862B" w14:textId="77777777" w:rsidR="009F671B" w:rsidRPr="0081357D" w:rsidRDefault="009F671B" w:rsidP="0081357D">
            <w:pPr>
              <w:rPr>
                <w:color w:val="000000"/>
                <w:sz w:val="22"/>
                <w:szCs w:val="22"/>
              </w:rPr>
            </w:pPr>
          </w:p>
        </w:tc>
        <w:tc>
          <w:tcPr>
            <w:tcW w:w="708" w:type="dxa"/>
            <w:gridSpan w:val="2"/>
            <w:vMerge/>
            <w:tcBorders>
              <w:top w:val="single" w:sz="4" w:space="0" w:color="auto"/>
              <w:left w:val="single" w:sz="4" w:space="0" w:color="auto"/>
              <w:bottom w:val="single" w:sz="4" w:space="0" w:color="000000"/>
              <w:right w:val="single" w:sz="4" w:space="0" w:color="auto"/>
            </w:tcBorders>
            <w:vAlign w:val="center"/>
            <w:hideMark/>
          </w:tcPr>
          <w:p w14:paraId="45AAE425" w14:textId="77777777" w:rsidR="009F671B" w:rsidRPr="0081357D" w:rsidRDefault="009F671B" w:rsidP="0081357D">
            <w:pPr>
              <w:rPr>
                <w:color w:val="000000"/>
                <w:sz w:val="22"/>
                <w:szCs w:val="22"/>
              </w:rPr>
            </w:pPr>
          </w:p>
        </w:tc>
        <w:tc>
          <w:tcPr>
            <w:tcW w:w="710" w:type="dxa"/>
            <w:gridSpan w:val="2"/>
            <w:vMerge/>
            <w:tcBorders>
              <w:top w:val="single" w:sz="4" w:space="0" w:color="auto"/>
              <w:left w:val="single" w:sz="4" w:space="0" w:color="auto"/>
              <w:bottom w:val="single" w:sz="4" w:space="0" w:color="000000"/>
              <w:right w:val="single" w:sz="4" w:space="0" w:color="auto"/>
            </w:tcBorders>
            <w:vAlign w:val="center"/>
            <w:hideMark/>
          </w:tcPr>
          <w:p w14:paraId="47FF2A55" w14:textId="77777777" w:rsidR="009F671B" w:rsidRPr="0081357D" w:rsidRDefault="009F671B" w:rsidP="0081357D">
            <w:pPr>
              <w:rPr>
                <w:color w:val="000000"/>
                <w:sz w:val="22"/>
                <w:szCs w:val="22"/>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307DA98" w14:textId="77777777" w:rsidR="009F671B" w:rsidRPr="0081357D" w:rsidRDefault="009F671B" w:rsidP="0081357D">
            <w:pPr>
              <w:rPr>
                <w:color w:val="000000"/>
                <w:sz w:val="22"/>
                <w:szCs w:val="22"/>
              </w:rPr>
            </w:pPr>
          </w:p>
        </w:tc>
        <w:tc>
          <w:tcPr>
            <w:tcW w:w="1134" w:type="dxa"/>
            <w:gridSpan w:val="3"/>
            <w:vMerge/>
            <w:tcBorders>
              <w:top w:val="single" w:sz="4" w:space="0" w:color="auto"/>
              <w:left w:val="single" w:sz="4" w:space="0" w:color="auto"/>
              <w:bottom w:val="single" w:sz="4" w:space="0" w:color="000000"/>
              <w:right w:val="single" w:sz="4" w:space="0" w:color="auto"/>
            </w:tcBorders>
            <w:vAlign w:val="center"/>
            <w:hideMark/>
          </w:tcPr>
          <w:p w14:paraId="7F59B947" w14:textId="77777777" w:rsidR="009F671B" w:rsidRPr="0081357D" w:rsidRDefault="009F671B" w:rsidP="0081357D">
            <w:pPr>
              <w:rPr>
                <w:color w:val="000000"/>
                <w:sz w:val="22"/>
                <w:szCs w:val="2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hideMark/>
          </w:tcPr>
          <w:p w14:paraId="3025E49C" w14:textId="77777777" w:rsidR="009F671B" w:rsidRPr="0081357D" w:rsidRDefault="009F671B" w:rsidP="0081357D">
            <w:pPr>
              <w:rPr>
                <w:color w:val="000000"/>
                <w:sz w:val="22"/>
                <w:szCs w:val="22"/>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14:paraId="38C00C6A" w14:textId="77777777" w:rsidR="009F671B" w:rsidRPr="0081357D" w:rsidRDefault="009F671B" w:rsidP="0081357D">
            <w:pPr>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AA90CE2" w14:textId="77777777" w:rsidR="009F671B" w:rsidRPr="0081357D" w:rsidRDefault="009F671B" w:rsidP="0081357D">
            <w:pPr>
              <w:rPr>
                <w:color w:val="000000"/>
                <w:sz w:val="22"/>
                <w:szCs w:val="22"/>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14:paraId="026013CB" w14:textId="77777777" w:rsidR="009F671B" w:rsidRPr="0081357D" w:rsidRDefault="009F671B" w:rsidP="0081357D">
            <w:pPr>
              <w:rPr>
                <w:color w:val="000000"/>
                <w:sz w:val="22"/>
                <w:szCs w:val="22"/>
              </w:rPr>
            </w:pPr>
          </w:p>
        </w:tc>
        <w:tc>
          <w:tcPr>
            <w:tcW w:w="1134" w:type="dxa"/>
            <w:gridSpan w:val="3"/>
            <w:vMerge/>
            <w:tcBorders>
              <w:top w:val="single" w:sz="4" w:space="0" w:color="auto"/>
              <w:left w:val="single" w:sz="4" w:space="0" w:color="auto"/>
              <w:bottom w:val="single" w:sz="4" w:space="0" w:color="000000"/>
              <w:right w:val="single" w:sz="4" w:space="0" w:color="auto"/>
            </w:tcBorders>
            <w:vAlign w:val="center"/>
            <w:hideMark/>
          </w:tcPr>
          <w:p w14:paraId="3AE4167B" w14:textId="77777777" w:rsidR="009F671B" w:rsidRPr="0081357D" w:rsidRDefault="009F671B" w:rsidP="0081357D">
            <w:pPr>
              <w:rPr>
                <w:color w:val="000000"/>
                <w:sz w:val="22"/>
                <w:szCs w:val="22"/>
              </w:rPr>
            </w:pPr>
          </w:p>
        </w:tc>
        <w:tc>
          <w:tcPr>
            <w:tcW w:w="992" w:type="dxa"/>
            <w:vMerge/>
            <w:tcBorders>
              <w:top w:val="nil"/>
              <w:left w:val="single" w:sz="4" w:space="0" w:color="auto"/>
              <w:bottom w:val="single" w:sz="4" w:space="0" w:color="000000"/>
              <w:right w:val="single" w:sz="4" w:space="0" w:color="auto"/>
            </w:tcBorders>
            <w:vAlign w:val="center"/>
            <w:hideMark/>
          </w:tcPr>
          <w:p w14:paraId="5B3F4E51" w14:textId="77777777" w:rsidR="009F671B" w:rsidRPr="0081357D" w:rsidRDefault="009F671B" w:rsidP="0081357D">
            <w:pPr>
              <w:rPr>
                <w:color w:val="000000"/>
                <w:sz w:val="22"/>
                <w:szCs w:val="22"/>
              </w:rPr>
            </w:pPr>
          </w:p>
        </w:tc>
        <w:tc>
          <w:tcPr>
            <w:tcW w:w="568" w:type="dxa"/>
            <w:gridSpan w:val="2"/>
            <w:vMerge/>
            <w:tcBorders>
              <w:top w:val="single" w:sz="4" w:space="0" w:color="auto"/>
              <w:left w:val="single" w:sz="4" w:space="0" w:color="auto"/>
              <w:bottom w:val="single" w:sz="4" w:space="0" w:color="000000"/>
              <w:right w:val="single" w:sz="4" w:space="0" w:color="000000"/>
            </w:tcBorders>
            <w:vAlign w:val="center"/>
            <w:hideMark/>
          </w:tcPr>
          <w:p w14:paraId="26AC5DE8" w14:textId="77777777" w:rsidR="009F671B" w:rsidRPr="0081357D" w:rsidRDefault="009F671B" w:rsidP="0081357D">
            <w:pPr>
              <w:rPr>
                <w:color w:val="000000"/>
                <w:sz w:val="22"/>
                <w:szCs w:val="22"/>
              </w:rPr>
            </w:pPr>
          </w:p>
        </w:tc>
        <w:tc>
          <w:tcPr>
            <w:tcW w:w="992" w:type="dxa"/>
            <w:gridSpan w:val="2"/>
            <w:vMerge/>
            <w:tcBorders>
              <w:top w:val="nil"/>
              <w:left w:val="single" w:sz="4" w:space="0" w:color="auto"/>
              <w:bottom w:val="single" w:sz="4" w:space="0" w:color="000000"/>
              <w:right w:val="single" w:sz="4" w:space="0" w:color="auto"/>
            </w:tcBorders>
            <w:vAlign w:val="center"/>
            <w:hideMark/>
          </w:tcPr>
          <w:p w14:paraId="3D9B5703" w14:textId="77777777" w:rsidR="009F671B" w:rsidRPr="0081357D" w:rsidRDefault="009F671B" w:rsidP="0081357D">
            <w:pPr>
              <w:rPr>
                <w:color w:val="000000"/>
                <w:sz w:val="22"/>
                <w:szCs w:val="22"/>
              </w:rPr>
            </w:pPr>
          </w:p>
        </w:tc>
        <w:tc>
          <w:tcPr>
            <w:tcW w:w="992" w:type="dxa"/>
            <w:vMerge/>
            <w:tcBorders>
              <w:top w:val="nil"/>
              <w:left w:val="single" w:sz="4" w:space="0" w:color="auto"/>
              <w:bottom w:val="single" w:sz="4" w:space="0" w:color="000000"/>
              <w:right w:val="single" w:sz="4" w:space="0" w:color="auto"/>
            </w:tcBorders>
            <w:vAlign w:val="center"/>
            <w:hideMark/>
          </w:tcPr>
          <w:p w14:paraId="0B65DDBE" w14:textId="77777777" w:rsidR="009F671B" w:rsidRPr="0081357D" w:rsidRDefault="009F671B" w:rsidP="0081357D">
            <w:pPr>
              <w:rPr>
                <w:color w:val="000000"/>
                <w:sz w:val="22"/>
                <w:szCs w:val="22"/>
              </w:rPr>
            </w:pPr>
          </w:p>
        </w:tc>
        <w:tc>
          <w:tcPr>
            <w:tcW w:w="709" w:type="dxa"/>
            <w:gridSpan w:val="2"/>
            <w:vMerge/>
            <w:tcBorders>
              <w:top w:val="nil"/>
              <w:left w:val="single" w:sz="4" w:space="0" w:color="auto"/>
              <w:bottom w:val="single" w:sz="4" w:space="0" w:color="000000"/>
              <w:right w:val="single" w:sz="4" w:space="0" w:color="auto"/>
            </w:tcBorders>
            <w:vAlign w:val="center"/>
            <w:hideMark/>
          </w:tcPr>
          <w:p w14:paraId="5DF878B8" w14:textId="77777777" w:rsidR="009F671B" w:rsidRPr="0081357D" w:rsidRDefault="009F671B" w:rsidP="0081357D">
            <w:pPr>
              <w:rPr>
                <w:color w:val="000000"/>
                <w:sz w:val="22"/>
                <w:szCs w:val="22"/>
              </w:rPr>
            </w:pPr>
          </w:p>
        </w:tc>
        <w:tc>
          <w:tcPr>
            <w:tcW w:w="236" w:type="dxa"/>
            <w:tcBorders>
              <w:top w:val="nil"/>
              <w:left w:val="nil"/>
              <w:bottom w:val="nil"/>
              <w:right w:val="nil"/>
            </w:tcBorders>
            <w:shd w:val="clear" w:color="auto" w:fill="auto"/>
            <w:noWrap/>
            <w:vAlign w:val="bottom"/>
            <w:hideMark/>
          </w:tcPr>
          <w:p w14:paraId="203C1B9D" w14:textId="77777777" w:rsidR="009F671B" w:rsidRPr="0081357D" w:rsidRDefault="009F671B" w:rsidP="0081357D">
            <w:pPr>
              <w:jc w:val="center"/>
              <w:rPr>
                <w:color w:val="000000"/>
                <w:sz w:val="22"/>
                <w:szCs w:val="22"/>
              </w:rPr>
            </w:pPr>
          </w:p>
        </w:tc>
      </w:tr>
      <w:tr w:rsidR="009F671B" w:rsidRPr="0081357D" w14:paraId="4009FD6C"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24FFD2" w14:textId="77777777" w:rsidR="009F671B" w:rsidRPr="0081357D" w:rsidRDefault="009F671B" w:rsidP="0081357D">
            <w:pPr>
              <w:jc w:val="right"/>
              <w:rPr>
                <w:color w:val="000000"/>
                <w:sz w:val="22"/>
                <w:szCs w:val="22"/>
              </w:rPr>
            </w:pPr>
            <w:r w:rsidRPr="0081357D">
              <w:rPr>
                <w:color w:val="000000"/>
                <w:sz w:val="22"/>
                <w:szCs w:val="22"/>
              </w:rPr>
              <w:t>1</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5C76E910" w14:textId="77777777" w:rsidR="009F671B" w:rsidRPr="0081357D" w:rsidRDefault="009F671B" w:rsidP="0081357D">
            <w:pPr>
              <w:rPr>
                <w:color w:val="000000"/>
                <w:sz w:val="22"/>
                <w:szCs w:val="22"/>
              </w:rPr>
            </w:pPr>
            <w:r w:rsidRPr="0081357D">
              <w:rPr>
                <w:color w:val="000000"/>
                <w:sz w:val="22"/>
                <w:szCs w:val="22"/>
              </w:rPr>
              <w:t>Абрамовский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58D7F97B" w14:textId="77777777" w:rsidR="009F671B" w:rsidRPr="0081357D" w:rsidRDefault="009F671B" w:rsidP="0081357D">
            <w:pPr>
              <w:jc w:val="right"/>
              <w:rPr>
                <w:color w:val="000000"/>
                <w:sz w:val="22"/>
                <w:szCs w:val="22"/>
              </w:rPr>
            </w:pPr>
            <w:r w:rsidRPr="0081357D">
              <w:rPr>
                <w:color w:val="000000"/>
                <w:sz w:val="22"/>
                <w:szCs w:val="22"/>
              </w:rPr>
              <w:t>198 015,40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708AC862" w14:textId="77777777" w:rsidR="009F671B" w:rsidRPr="0081357D" w:rsidRDefault="009F671B" w:rsidP="0081357D">
            <w:pPr>
              <w:jc w:val="right"/>
              <w:rPr>
                <w:color w:val="000000"/>
                <w:sz w:val="22"/>
                <w:szCs w:val="22"/>
              </w:rPr>
            </w:pPr>
            <w:r w:rsidRPr="0081357D">
              <w:rPr>
                <w:color w:val="000000"/>
                <w:sz w:val="22"/>
                <w:szCs w:val="22"/>
              </w:rPr>
              <w:t>135 120,00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7365C9A"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1B8B434F"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48A1EC7D"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6FA597F"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D4807B2" w14:textId="77777777" w:rsidR="009F671B" w:rsidRPr="0081357D" w:rsidRDefault="009F671B" w:rsidP="0081357D">
            <w:pPr>
              <w:jc w:val="right"/>
              <w:rPr>
                <w:color w:val="000000"/>
                <w:sz w:val="22"/>
                <w:szCs w:val="22"/>
              </w:rPr>
            </w:pPr>
            <w:r w:rsidRPr="0081357D">
              <w:rPr>
                <w:color w:val="000000"/>
                <w:sz w:val="22"/>
                <w:szCs w:val="22"/>
              </w:rPr>
              <w:t>13 675,40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F5C1818" w14:textId="77777777" w:rsidR="009F671B" w:rsidRPr="0081357D" w:rsidRDefault="009F671B" w:rsidP="0081357D">
            <w:pPr>
              <w:jc w:val="right"/>
              <w:rPr>
                <w:color w:val="000000"/>
                <w:sz w:val="22"/>
                <w:szCs w:val="22"/>
              </w:rPr>
            </w:pPr>
            <w:r w:rsidRPr="0081357D">
              <w:rPr>
                <w:color w:val="000000"/>
                <w:sz w:val="22"/>
                <w:szCs w:val="22"/>
              </w:rPr>
              <w:t>4 220,00</w:t>
            </w:r>
          </w:p>
        </w:tc>
        <w:tc>
          <w:tcPr>
            <w:tcW w:w="992" w:type="dxa"/>
            <w:tcBorders>
              <w:top w:val="nil"/>
              <w:left w:val="nil"/>
              <w:bottom w:val="single" w:sz="4" w:space="0" w:color="auto"/>
              <w:right w:val="single" w:sz="4" w:space="0" w:color="auto"/>
            </w:tcBorders>
            <w:shd w:val="clear" w:color="auto" w:fill="auto"/>
            <w:noWrap/>
            <w:vAlign w:val="bottom"/>
            <w:hideMark/>
          </w:tcPr>
          <w:p w14:paraId="6B154827" w14:textId="77777777" w:rsidR="009F671B" w:rsidRPr="0081357D" w:rsidRDefault="009F671B" w:rsidP="0081357D">
            <w:pPr>
              <w:jc w:val="right"/>
              <w:rPr>
                <w:color w:val="000000"/>
                <w:sz w:val="22"/>
                <w:szCs w:val="22"/>
              </w:rPr>
            </w:pPr>
            <w:r w:rsidRPr="0081357D">
              <w:rPr>
                <w:color w:val="000000"/>
                <w:sz w:val="22"/>
                <w:szCs w:val="22"/>
              </w:rPr>
              <w:t>45 000,00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A7DEE8A"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34ED0A"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576685B"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3A8E4F17" w14:textId="77777777" w:rsidR="009F671B" w:rsidRPr="0081357D" w:rsidRDefault="009F671B" w:rsidP="0081357D">
            <w:pPr>
              <w:jc w:val="right"/>
              <w:rPr>
                <w:color w:val="000000"/>
                <w:sz w:val="22"/>
                <w:szCs w:val="22"/>
              </w:rPr>
            </w:pPr>
            <w:r w:rsidRPr="0081357D">
              <w:rPr>
                <w:color w:val="000000"/>
                <w:sz w:val="22"/>
                <w:szCs w:val="22"/>
              </w:rPr>
              <w:t>8 919 964,00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07CEBA4"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368B497"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2E4DFAB" w14:textId="77777777" w:rsidR="009F671B" w:rsidRPr="0081357D" w:rsidRDefault="009F671B" w:rsidP="0081357D">
            <w:pPr>
              <w:jc w:val="right"/>
              <w:rPr>
                <w:color w:val="000000"/>
                <w:sz w:val="22"/>
                <w:szCs w:val="22"/>
              </w:rPr>
            </w:pPr>
            <w:r w:rsidRPr="0081357D">
              <w:rPr>
                <w:color w:val="000000"/>
                <w:sz w:val="22"/>
                <w:szCs w:val="22"/>
              </w:rPr>
              <w:t>8 919 964,00</w:t>
            </w:r>
          </w:p>
        </w:tc>
        <w:tc>
          <w:tcPr>
            <w:tcW w:w="236" w:type="dxa"/>
            <w:vAlign w:val="center"/>
            <w:hideMark/>
          </w:tcPr>
          <w:p w14:paraId="51658E1E" w14:textId="77777777" w:rsidR="009F671B" w:rsidRPr="0081357D" w:rsidRDefault="009F671B" w:rsidP="0081357D">
            <w:pPr>
              <w:rPr>
                <w:sz w:val="20"/>
              </w:rPr>
            </w:pPr>
          </w:p>
        </w:tc>
      </w:tr>
      <w:tr w:rsidR="009F671B" w:rsidRPr="0081357D" w14:paraId="09004327"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A4C00FC" w14:textId="77777777" w:rsidR="009F671B" w:rsidRPr="0081357D" w:rsidRDefault="009F671B" w:rsidP="0081357D">
            <w:pPr>
              <w:jc w:val="right"/>
              <w:rPr>
                <w:color w:val="000000"/>
                <w:sz w:val="22"/>
                <w:szCs w:val="22"/>
              </w:rPr>
            </w:pPr>
            <w:r w:rsidRPr="0081357D">
              <w:rPr>
                <w:color w:val="000000"/>
                <w:sz w:val="22"/>
                <w:szCs w:val="22"/>
              </w:rPr>
              <w:t>2</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30CE9AD7" w14:textId="77777777" w:rsidR="009F671B" w:rsidRPr="0081357D" w:rsidRDefault="009F671B" w:rsidP="0081357D">
            <w:pPr>
              <w:rPr>
                <w:color w:val="000000"/>
                <w:sz w:val="22"/>
                <w:szCs w:val="22"/>
              </w:rPr>
            </w:pPr>
            <w:r w:rsidRPr="0081357D">
              <w:rPr>
                <w:color w:val="000000"/>
                <w:sz w:val="22"/>
                <w:szCs w:val="22"/>
              </w:rPr>
              <w:t>Балманский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0116F50A" w14:textId="77777777" w:rsidR="009F671B" w:rsidRPr="0081357D" w:rsidRDefault="009F671B" w:rsidP="0081357D">
            <w:pPr>
              <w:jc w:val="right"/>
              <w:rPr>
                <w:color w:val="000000"/>
                <w:sz w:val="22"/>
                <w:szCs w:val="22"/>
              </w:rPr>
            </w:pPr>
            <w:r w:rsidRPr="0081357D">
              <w:rPr>
                <w:color w:val="000000"/>
                <w:sz w:val="22"/>
                <w:szCs w:val="22"/>
              </w:rPr>
              <w:t>210 035,40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68C32652" w14:textId="77777777" w:rsidR="009F671B" w:rsidRPr="0081357D" w:rsidRDefault="009F671B" w:rsidP="0081357D">
            <w:pPr>
              <w:jc w:val="right"/>
              <w:rPr>
                <w:color w:val="000000"/>
                <w:sz w:val="22"/>
                <w:szCs w:val="22"/>
              </w:rPr>
            </w:pPr>
            <w:r w:rsidRPr="0081357D">
              <w:rPr>
                <w:color w:val="000000"/>
                <w:sz w:val="22"/>
                <w:szCs w:val="22"/>
              </w:rPr>
              <w:t>115 920,00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1A1FFA5"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5ED91270"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48A5470D"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7A39AF0"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A7B9B2B" w14:textId="77777777" w:rsidR="009F671B" w:rsidRPr="0081357D" w:rsidRDefault="009F671B" w:rsidP="0081357D">
            <w:pPr>
              <w:jc w:val="right"/>
              <w:rPr>
                <w:color w:val="000000"/>
                <w:sz w:val="22"/>
                <w:szCs w:val="22"/>
              </w:rPr>
            </w:pPr>
            <w:r w:rsidRPr="0081357D">
              <w:rPr>
                <w:color w:val="000000"/>
                <w:sz w:val="22"/>
                <w:szCs w:val="22"/>
              </w:rPr>
              <w:t>13 675,40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2FC7A04" w14:textId="77777777" w:rsidR="009F671B" w:rsidRPr="0081357D" w:rsidRDefault="009F671B" w:rsidP="0081357D">
            <w:pPr>
              <w:jc w:val="right"/>
              <w:rPr>
                <w:color w:val="000000"/>
                <w:sz w:val="22"/>
                <w:szCs w:val="22"/>
              </w:rPr>
            </w:pPr>
            <w:r w:rsidRPr="0081357D">
              <w:rPr>
                <w:color w:val="000000"/>
                <w:sz w:val="22"/>
                <w:szCs w:val="22"/>
              </w:rPr>
              <w:t>2 532,00</w:t>
            </w:r>
          </w:p>
        </w:tc>
        <w:tc>
          <w:tcPr>
            <w:tcW w:w="992" w:type="dxa"/>
            <w:tcBorders>
              <w:top w:val="nil"/>
              <w:left w:val="nil"/>
              <w:bottom w:val="single" w:sz="4" w:space="0" w:color="auto"/>
              <w:right w:val="single" w:sz="4" w:space="0" w:color="auto"/>
            </w:tcBorders>
            <w:shd w:val="clear" w:color="auto" w:fill="auto"/>
            <w:noWrap/>
            <w:vAlign w:val="bottom"/>
            <w:hideMark/>
          </w:tcPr>
          <w:p w14:paraId="0AE1CA8A" w14:textId="77777777" w:rsidR="009F671B" w:rsidRPr="0081357D" w:rsidRDefault="009F671B" w:rsidP="0081357D">
            <w:pPr>
              <w:jc w:val="right"/>
              <w:rPr>
                <w:color w:val="000000"/>
                <w:sz w:val="22"/>
                <w:szCs w:val="22"/>
              </w:rPr>
            </w:pPr>
            <w:r w:rsidRPr="0081357D">
              <w:rPr>
                <w:color w:val="000000"/>
                <w:sz w:val="22"/>
                <w:szCs w:val="22"/>
              </w:rPr>
              <w:t>50 000,00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323D6DE"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0F6C81B"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6679C41" w14:textId="77777777" w:rsidR="009F671B" w:rsidRPr="0081357D" w:rsidRDefault="009F671B" w:rsidP="0081357D">
            <w:pPr>
              <w:jc w:val="right"/>
              <w:rPr>
                <w:sz w:val="22"/>
                <w:szCs w:val="22"/>
              </w:rPr>
            </w:pPr>
            <w:r w:rsidRPr="0081357D">
              <w:rPr>
                <w:sz w:val="22"/>
                <w:szCs w:val="22"/>
              </w:rPr>
              <w:t>27 908,00</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7FE271C1"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D32FAF7"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7D2A755"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76A13F1"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0B8BB08A" w14:textId="77777777" w:rsidR="009F671B" w:rsidRPr="0081357D" w:rsidRDefault="009F671B" w:rsidP="0081357D">
            <w:pPr>
              <w:rPr>
                <w:sz w:val="20"/>
              </w:rPr>
            </w:pPr>
          </w:p>
        </w:tc>
      </w:tr>
      <w:tr w:rsidR="009F671B" w:rsidRPr="0081357D" w14:paraId="76438244"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6A1CD84D" w14:textId="77777777" w:rsidR="009F671B" w:rsidRPr="0081357D" w:rsidRDefault="009F671B" w:rsidP="0081357D">
            <w:pPr>
              <w:jc w:val="right"/>
              <w:rPr>
                <w:color w:val="000000"/>
                <w:sz w:val="22"/>
                <w:szCs w:val="22"/>
              </w:rPr>
            </w:pPr>
            <w:r w:rsidRPr="0081357D">
              <w:rPr>
                <w:color w:val="000000"/>
                <w:sz w:val="22"/>
                <w:szCs w:val="22"/>
              </w:rPr>
              <w:t>3</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FA2F775" w14:textId="77777777" w:rsidR="009F671B" w:rsidRPr="0081357D" w:rsidRDefault="009F671B" w:rsidP="0081357D">
            <w:pPr>
              <w:rPr>
                <w:color w:val="000000"/>
                <w:sz w:val="22"/>
                <w:szCs w:val="22"/>
              </w:rPr>
            </w:pPr>
            <w:r w:rsidRPr="0081357D">
              <w:rPr>
                <w:color w:val="000000"/>
                <w:sz w:val="22"/>
                <w:szCs w:val="22"/>
              </w:rPr>
              <w:t>Булатовский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59FC3C83" w14:textId="77777777" w:rsidR="009F671B" w:rsidRPr="0081357D" w:rsidRDefault="009F671B" w:rsidP="0081357D">
            <w:pPr>
              <w:jc w:val="right"/>
              <w:rPr>
                <w:color w:val="000000"/>
                <w:sz w:val="22"/>
                <w:szCs w:val="22"/>
              </w:rPr>
            </w:pPr>
            <w:r w:rsidRPr="0081357D">
              <w:rPr>
                <w:color w:val="000000"/>
                <w:sz w:val="22"/>
                <w:szCs w:val="22"/>
              </w:rPr>
              <w:t>641 913,40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3CAA54EB" w14:textId="77777777" w:rsidR="009F671B" w:rsidRPr="0081357D" w:rsidRDefault="009F671B" w:rsidP="0081357D">
            <w:pPr>
              <w:jc w:val="right"/>
              <w:rPr>
                <w:color w:val="000000"/>
                <w:sz w:val="22"/>
                <w:szCs w:val="22"/>
              </w:rPr>
            </w:pPr>
            <w:r w:rsidRPr="0081357D">
              <w:rPr>
                <w:color w:val="000000"/>
                <w:sz w:val="22"/>
                <w:szCs w:val="22"/>
              </w:rPr>
              <w:t>161 360,00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D88815A"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28D74C90"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66A0F552"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7F02FCB" w14:textId="77777777" w:rsidR="009F671B" w:rsidRPr="0081357D" w:rsidRDefault="009F671B" w:rsidP="0081357D">
            <w:pPr>
              <w:jc w:val="right"/>
              <w:rPr>
                <w:color w:val="000000"/>
                <w:sz w:val="22"/>
                <w:szCs w:val="22"/>
              </w:rPr>
            </w:pPr>
            <w:r w:rsidRPr="0081357D">
              <w:rPr>
                <w:color w:val="000000"/>
                <w:sz w:val="22"/>
                <w:szCs w:val="22"/>
              </w:rPr>
              <w:t>270 000,00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6652E3" w14:textId="77777777" w:rsidR="009F671B" w:rsidRPr="0081357D" w:rsidRDefault="009F671B" w:rsidP="0081357D">
            <w:pPr>
              <w:jc w:val="right"/>
              <w:rPr>
                <w:color w:val="000000"/>
                <w:sz w:val="22"/>
                <w:szCs w:val="22"/>
              </w:rPr>
            </w:pPr>
            <w:r w:rsidRPr="0081357D">
              <w:rPr>
                <w:color w:val="000000"/>
                <w:sz w:val="22"/>
                <w:szCs w:val="22"/>
              </w:rPr>
              <w:t>13 675,40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486CDFE" w14:textId="77777777" w:rsidR="009F671B" w:rsidRPr="0081357D" w:rsidRDefault="009F671B" w:rsidP="0081357D">
            <w:pPr>
              <w:jc w:val="right"/>
              <w:rPr>
                <w:color w:val="000000"/>
                <w:sz w:val="22"/>
                <w:szCs w:val="22"/>
              </w:rPr>
            </w:pPr>
            <w:r w:rsidRPr="0081357D">
              <w:rPr>
                <w:color w:val="000000"/>
                <w:sz w:val="22"/>
                <w:szCs w:val="22"/>
              </w:rPr>
              <w:t>14 010,00</w:t>
            </w:r>
          </w:p>
        </w:tc>
        <w:tc>
          <w:tcPr>
            <w:tcW w:w="992" w:type="dxa"/>
            <w:tcBorders>
              <w:top w:val="nil"/>
              <w:left w:val="nil"/>
              <w:bottom w:val="single" w:sz="4" w:space="0" w:color="auto"/>
              <w:right w:val="single" w:sz="4" w:space="0" w:color="auto"/>
            </w:tcBorders>
            <w:shd w:val="clear" w:color="auto" w:fill="auto"/>
            <w:noWrap/>
            <w:vAlign w:val="bottom"/>
            <w:hideMark/>
          </w:tcPr>
          <w:p w14:paraId="029968F6" w14:textId="77777777" w:rsidR="009F671B" w:rsidRPr="0081357D" w:rsidRDefault="009F671B" w:rsidP="0081357D">
            <w:pPr>
              <w:jc w:val="right"/>
              <w:rPr>
                <w:color w:val="000000"/>
                <w:sz w:val="22"/>
                <w:szCs w:val="22"/>
              </w:rPr>
            </w:pPr>
            <w:r w:rsidRPr="0081357D">
              <w:rPr>
                <w:color w:val="000000"/>
                <w:sz w:val="22"/>
                <w:szCs w:val="22"/>
              </w:rPr>
              <w:t>60 000,00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25C571E" w14:textId="77777777" w:rsidR="009F671B" w:rsidRPr="0081357D" w:rsidRDefault="009F671B" w:rsidP="0081357D">
            <w:pPr>
              <w:jc w:val="right"/>
              <w:rPr>
                <w:color w:val="000000"/>
                <w:sz w:val="22"/>
                <w:szCs w:val="22"/>
              </w:rPr>
            </w:pPr>
            <w:r w:rsidRPr="0081357D">
              <w:rPr>
                <w:color w:val="000000"/>
                <w:sz w:val="22"/>
                <w:szCs w:val="22"/>
              </w:rPr>
              <w:t>121 600,00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B870B1E"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6C259FC" w14:textId="77777777" w:rsidR="009F671B" w:rsidRPr="0081357D" w:rsidRDefault="009F671B" w:rsidP="0081357D">
            <w:pPr>
              <w:jc w:val="right"/>
              <w:rPr>
                <w:sz w:val="22"/>
                <w:szCs w:val="22"/>
              </w:rPr>
            </w:pPr>
            <w:r w:rsidRPr="0081357D">
              <w:rPr>
                <w:sz w:val="22"/>
                <w:szCs w:val="22"/>
              </w:rPr>
              <w:t>1 268,00</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2902FB74"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27561FC"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C3D0061"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B443837"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332D91EA" w14:textId="77777777" w:rsidR="009F671B" w:rsidRPr="0081357D" w:rsidRDefault="009F671B" w:rsidP="0081357D">
            <w:pPr>
              <w:rPr>
                <w:sz w:val="20"/>
              </w:rPr>
            </w:pPr>
          </w:p>
        </w:tc>
      </w:tr>
      <w:tr w:rsidR="009F671B" w:rsidRPr="0081357D" w14:paraId="35DA6A7B"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6E956C1" w14:textId="77777777" w:rsidR="009F671B" w:rsidRPr="0081357D" w:rsidRDefault="009F671B" w:rsidP="0081357D">
            <w:pPr>
              <w:jc w:val="right"/>
              <w:rPr>
                <w:color w:val="000000"/>
                <w:sz w:val="22"/>
                <w:szCs w:val="22"/>
              </w:rPr>
            </w:pPr>
            <w:r w:rsidRPr="0081357D">
              <w:rPr>
                <w:color w:val="000000"/>
                <w:sz w:val="22"/>
                <w:szCs w:val="22"/>
              </w:rPr>
              <w:t>4</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10B1DAE5" w14:textId="77777777" w:rsidR="009F671B" w:rsidRPr="0081357D" w:rsidRDefault="009F671B" w:rsidP="0081357D">
            <w:pPr>
              <w:rPr>
                <w:color w:val="000000"/>
                <w:sz w:val="22"/>
                <w:szCs w:val="22"/>
              </w:rPr>
            </w:pPr>
            <w:r w:rsidRPr="0081357D">
              <w:rPr>
                <w:color w:val="000000"/>
                <w:sz w:val="22"/>
                <w:szCs w:val="22"/>
              </w:rPr>
              <w:t>Верх-ичинский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12274030" w14:textId="77777777" w:rsidR="009F671B" w:rsidRPr="0081357D" w:rsidRDefault="009F671B" w:rsidP="0081357D">
            <w:pPr>
              <w:jc w:val="right"/>
              <w:rPr>
                <w:color w:val="000000"/>
                <w:sz w:val="22"/>
                <w:szCs w:val="22"/>
              </w:rPr>
            </w:pPr>
            <w:r w:rsidRPr="0081357D">
              <w:rPr>
                <w:color w:val="000000"/>
                <w:sz w:val="22"/>
                <w:szCs w:val="22"/>
              </w:rPr>
              <w:t>175 395,00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06D61F5F" w14:textId="77777777" w:rsidR="009F671B" w:rsidRPr="0081357D" w:rsidRDefault="009F671B" w:rsidP="0081357D">
            <w:pPr>
              <w:jc w:val="right"/>
              <w:rPr>
                <w:color w:val="000000"/>
                <w:sz w:val="22"/>
                <w:szCs w:val="22"/>
              </w:rPr>
            </w:pPr>
            <w:r w:rsidRPr="0081357D">
              <w:rPr>
                <w:color w:val="000000"/>
                <w:sz w:val="22"/>
                <w:szCs w:val="22"/>
              </w:rPr>
              <w:t>109 720,00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F7E4040"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0973AEB2"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3601952B"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5C4566E"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834A291"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64D37AA" w14:textId="77777777" w:rsidR="009F671B" w:rsidRPr="0081357D" w:rsidRDefault="009F671B" w:rsidP="0081357D">
            <w:pPr>
              <w:jc w:val="right"/>
              <w:rPr>
                <w:color w:val="000000"/>
                <w:sz w:val="22"/>
                <w:szCs w:val="22"/>
              </w:rPr>
            </w:pPr>
            <w:r w:rsidRPr="0081357D">
              <w:rPr>
                <w:color w:val="000000"/>
                <w:sz w:val="22"/>
                <w:szCs w:val="22"/>
              </w:rPr>
              <w:t>675,00</w:t>
            </w:r>
          </w:p>
        </w:tc>
        <w:tc>
          <w:tcPr>
            <w:tcW w:w="992" w:type="dxa"/>
            <w:tcBorders>
              <w:top w:val="nil"/>
              <w:left w:val="nil"/>
              <w:bottom w:val="single" w:sz="4" w:space="0" w:color="auto"/>
              <w:right w:val="single" w:sz="4" w:space="0" w:color="auto"/>
            </w:tcBorders>
            <w:shd w:val="clear" w:color="auto" w:fill="auto"/>
            <w:noWrap/>
            <w:vAlign w:val="bottom"/>
            <w:hideMark/>
          </w:tcPr>
          <w:p w14:paraId="3B5D6E4B" w14:textId="77777777" w:rsidR="009F671B" w:rsidRPr="0081357D" w:rsidRDefault="009F671B" w:rsidP="0081357D">
            <w:pPr>
              <w:jc w:val="right"/>
              <w:rPr>
                <w:color w:val="000000"/>
                <w:sz w:val="22"/>
                <w:szCs w:val="22"/>
              </w:rPr>
            </w:pPr>
            <w:r w:rsidRPr="0081357D">
              <w:rPr>
                <w:color w:val="000000"/>
                <w:sz w:val="22"/>
                <w:szCs w:val="22"/>
              </w:rPr>
              <w:t>65 000,00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A5CFE8D"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C9E2FC1"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B9AD25C"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0D84E5B2"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E6CA213"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8928685"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83F916E"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19BAFF22" w14:textId="77777777" w:rsidR="009F671B" w:rsidRPr="0081357D" w:rsidRDefault="009F671B" w:rsidP="0081357D">
            <w:pPr>
              <w:rPr>
                <w:sz w:val="20"/>
              </w:rPr>
            </w:pPr>
          </w:p>
        </w:tc>
      </w:tr>
      <w:tr w:rsidR="009F671B" w:rsidRPr="0081357D" w14:paraId="535ED833"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733D431" w14:textId="77777777" w:rsidR="009F671B" w:rsidRPr="0081357D" w:rsidRDefault="009F671B" w:rsidP="0081357D">
            <w:pPr>
              <w:jc w:val="right"/>
              <w:rPr>
                <w:color w:val="000000"/>
                <w:sz w:val="22"/>
                <w:szCs w:val="22"/>
              </w:rPr>
            </w:pPr>
            <w:r w:rsidRPr="0081357D">
              <w:rPr>
                <w:color w:val="000000"/>
                <w:sz w:val="22"/>
                <w:szCs w:val="22"/>
              </w:rPr>
              <w:t>5</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3A6017AB" w14:textId="77777777" w:rsidR="009F671B" w:rsidRPr="0081357D" w:rsidRDefault="009F671B" w:rsidP="0081357D">
            <w:pPr>
              <w:rPr>
                <w:color w:val="000000"/>
                <w:sz w:val="22"/>
                <w:szCs w:val="22"/>
              </w:rPr>
            </w:pPr>
            <w:r w:rsidRPr="0081357D">
              <w:rPr>
                <w:color w:val="000000"/>
                <w:sz w:val="22"/>
                <w:szCs w:val="22"/>
              </w:rPr>
              <w:t>Веснянский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1378D9FC" w14:textId="77777777" w:rsidR="009F671B" w:rsidRPr="0081357D" w:rsidRDefault="009F671B" w:rsidP="0081357D">
            <w:pPr>
              <w:jc w:val="right"/>
              <w:rPr>
                <w:color w:val="000000"/>
                <w:sz w:val="22"/>
                <w:szCs w:val="22"/>
              </w:rPr>
            </w:pPr>
            <w:r w:rsidRPr="0081357D">
              <w:rPr>
                <w:color w:val="000000"/>
                <w:sz w:val="22"/>
                <w:szCs w:val="22"/>
              </w:rPr>
              <w:t>125 583,10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1E4F4A60" w14:textId="77777777" w:rsidR="009F671B" w:rsidRPr="0081357D" w:rsidRDefault="009F671B" w:rsidP="0081357D">
            <w:pPr>
              <w:jc w:val="right"/>
              <w:rPr>
                <w:color w:val="000000"/>
                <w:sz w:val="22"/>
                <w:szCs w:val="22"/>
              </w:rPr>
            </w:pPr>
            <w:r w:rsidRPr="0081357D">
              <w:rPr>
                <w:color w:val="000000"/>
                <w:sz w:val="22"/>
                <w:szCs w:val="22"/>
              </w:rPr>
              <w:t>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2E516B2"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09A491FE"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09818343"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895477A"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1E3FE9F" w14:textId="77777777" w:rsidR="009F671B" w:rsidRPr="0081357D" w:rsidRDefault="009F671B" w:rsidP="0081357D">
            <w:pPr>
              <w:jc w:val="right"/>
              <w:rPr>
                <w:color w:val="000000"/>
                <w:sz w:val="22"/>
                <w:szCs w:val="22"/>
              </w:rPr>
            </w:pPr>
            <w:r w:rsidRPr="0081357D">
              <w:rPr>
                <w:color w:val="000000"/>
                <w:sz w:val="22"/>
                <w:szCs w:val="22"/>
              </w:rPr>
              <w:t>20 513,10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2ABD16F" w14:textId="77777777" w:rsidR="009F671B" w:rsidRPr="0081357D" w:rsidRDefault="009F671B" w:rsidP="0081357D">
            <w:pPr>
              <w:jc w:val="right"/>
              <w:rPr>
                <w:color w:val="000000"/>
                <w:sz w:val="22"/>
                <w:szCs w:val="22"/>
              </w:rPr>
            </w:pPr>
            <w:r w:rsidRPr="0081357D">
              <w:rPr>
                <w:color w:val="000000"/>
                <w:sz w:val="22"/>
                <w:szCs w:val="22"/>
              </w:rPr>
              <w:t>5 070,00</w:t>
            </w:r>
          </w:p>
        </w:tc>
        <w:tc>
          <w:tcPr>
            <w:tcW w:w="992" w:type="dxa"/>
            <w:tcBorders>
              <w:top w:val="nil"/>
              <w:left w:val="nil"/>
              <w:bottom w:val="single" w:sz="4" w:space="0" w:color="auto"/>
              <w:right w:val="single" w:sz="4" w:space="0" w:color="auto"/>
            </w:tcBorders>
            <w:shd w:val="clear" w:color="auto" w:fill="auto"/>
            <w:noWrap/>
            <w:vAlign w:val="bottom"/>
            <w:hideMark/>
          </w:tcPr>
          <w:p w14:paraId="548E6797" w14:textId="77777777" w:rsidR="009F671B" w:rsidRPr="0081357D" w:rsidRDefault="009F671B" w:rsidP="0081357D">
            <w:pPr>
              <w:jc w:val="right"/>
              <w:rPr>
                <w:color w:val="000000"/>
                <w:sz w:val="22"/>
                <w:szCs w:val="22"/>
              </w:rPr>
            </w:pPr>
            <w:r w:rsidRPr="0081357D">
              <w:rPr>
                <w:color w:val="000000"/>
                <w:sz w:val="22"/>
                <w:szCs w:val="22"/>
              </w:rPr>
              <w:t>100 000,00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628E4A4"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9D87126"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F79852A"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3F6653E"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E96ABDA"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54BAA1B"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2C99477"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6A517E15" w14:textId="77777777" w:rsidR="009F671B" w:rsidRPr="0081357D" w:rsidRDefault="009F671B" w:rsidP="0081357D">
            <w:pPr>
              <w:rPr>
                <w:sz w:val="20"/>
              </w:rPr>
            </w:pPr>
          </w:p>
        </w:tc>
      </w:tr>
      <w:tr w:rsidR="009F671B" w:rsidRPr="0081357D" w14:paraId="2B0A2EE9"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898FDEE" w14:textId="77777777" w:rsidR="009F671B" w:rsidRPr="0081357D" w:rsidRDefault="009F671B" w:rsidP="0081357D">
            <w:pPr>
              <w:jc w:val="right"/>
              <w:rPr>
                <w:color w:val="000000"/>
                <w:sz w:val="22"/>
                <w:szCs w:val="22"/>
              </w:rPr>
            </w:pPr>
            <w:r w:rsidRPr="0081357D">
              <w:rPr>
                <w:color w:val="000000"/>
                <w:sz w:val="22"/>
                <w:szCs w:val="22"/>
              </w:rPr>
              <w:t>6</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205298C3" w14:textId="77777777" w:rsidR="009F671B" w:rsidRPr="0081357D" w:rsidRDefault="009F671B" w:rsidP="0081357D">
            <w:pPr>
              <w:rPr>
                <w:color w:val="000000"/>
                <w:sz w:val="22"/>
                <w:szCs w:val="22"/>
              </w:rPr>
            </w:pPr>
            <w:r w:rsidRPr="0081357D">
              <w:rPr>
                <w:color w:val="000000"/>
                <w:sz w:val="22"/>
                <w:szCs w:val="22"/>
              </w:rPr>
              <w:t>Гжатский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1BBB29B7" w14:textId="77777777" w:rsidR="009F671B" w:rsidRPr="0081357D" w:rsidRDefault="009F671B" w:rsidP="0081357D">
            <w:pPr>
              <w:jc w:val="right"/>
              <w:rPr>
                <w:color w:val="000000"/>
                <w:sz w:val="22"/>
                <w:szCs w:val="22"/>
              </w:rPr>
            </w:pPr>
            <w:r w:rsidRPr="0081357D">
              <w:rPr>
                <w:color w:val="000000"/>
                <w:sz w:val="22"/>
                <w:szCs w:val="22"/>
              </w:rPr>
              <w:t>428 054,86</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763BFFC8" w14:textId="77777777" w:rsidR="009F671B" w:rsidRPr="0081357D" w:rsidRDefault="009F671B" w:rsidP="0081357D">
            <w:pPr>
              <w:jc w:val="right"/>
              <w:rPr>
                <w:color w:val="000000"/>
                <w:sz w:val="22"/>
                <w:szCs w:val="22"/>
              </w:rPr>
            </w:pPr>
            <w:r w:rsidRPr="0081357D">
              <w:rPr>
                <w:color w:val="000000"/>
                <w:sz w:val="22"/>
                <w:szCs w:val="22"/>
              </w:rPr>
              <w:t>257 360,00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6D0A599"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3D6DC7DB"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3798FE57"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622B06" w14:textId="77777777" w:rsidR="009F671B" w:rsidRPr="0081357D" w:rsidRDefault="009F671B" w:rsidP="0081357D">
            <w:pPr>
              <w:jc w:val="right"/>
              <w:rPr>
                <w:color w:val="000000"/>
                <w:sz w:val="22"/>
                <w:szCs w:val="22"/>
              </w:rPr>
            </w:pPr>
            <w:r w:rsidRPr="0081357D">
              <w:rPr>
                <w:color w:val="000000"/>
                <w:sz w:val="22"/>
                <w:szCs w:val="22"/>
              </w:rPr>
              <w:t>120 000,00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19295E"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854F116" w14:textId="77777777" w:rsidR="009F671B" w:rsidRPr="0081357D" w:rsidRDefault="009F671B" w:rsidP="0081357D">
            <w:pPr>
              <w:jc w:val="right"/>
              <w:rPr>
                <w:color w:val="000000"/>
                <w:sz w:val="22"/>
                <w:szCs w:val="22"/>
              </w:rPr>
            </w:pPr>
            <w:r w:rsidRPr="0081357D">
              <w:rPr>
                <w:color w:val="000000"/>
                <w:sz w:val="22"/>
                <w:szCs w:val="22"/>
              </w:rPr>
              <w:t>6 258,00</w:t>
            </w:r>
          </w:p>
        </w:tc>
        <w:tc>
          <w:tcPr>
            <w:tcW w:w="992" w:type="dxa"/>
            <w:tcBorders>
              <w:top w:val="nil"/>
              <w:left w:val="nil"/>
              <w:bottom w:val="single" w:sz="4" w:space="0" w:color="auto"/>
              <w:right w:val="single" w:sz="4" w:space="0" w:color="auto"/>
            </w:tcBorders>
            <w:shd w:val="clear" w:color="auto" w:fill="auto"/>
            <w:noWrap/>
            <w:vAlign w:val="bottom"/>
            <w:hideMark/>
          </w:tcPr>
          <w:p w14:paraId="5DB1AF15"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496AD85"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38B8895"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3B03779F" w14:textId="77777777" w:rsidR="009F671B" w:rsidRPr="0081357D" w:rsidRDefault="009F671B" w:rsidP="0081357D">
            <w:pPr>
              <w:jc w:val="right"/>
              <w:rPr>
                <w:sz w:val="22"/>
                <w:szCs w:val="22"/>
              </w:rPr>
            </w:pPr>
            <w:r w:rsidRPr="0081357D">
              <w:rPr>
                <w:sz w:val="22"/>
                <w:szCs w:val="22"/>
              </w:rPr>
              <w:t>44 436,86</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0F10F125"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7FFDEE0"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0753"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E23CDB9"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7E98127D" w14:textId="77777777" w:rsidR="009F671B" w:rsidRPr="0081357D" w:rsidRDefault="009F671B" w:rsidP="0081357D">
            <w:pPr>
              <w:rPr>
                <w:sz w:val="20"/>
              </w:rPr>
            </w:pPr>
          </w:p>
        </w:tc>
      </w:tr>
      <w:tr w:rsidR="009F671B" w:rsidRPr="0081357D" w14:paraId="55977486"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B670E5" w14:textId="77777777" w:rsidR="009F671B" w:rsidRPr="0081357D" w:rsidRDefault="009F671B" w:rsidP="0081357D">
            <w:pPr>
              <w:jc w:val="right"/>
              <w:rPr>
                <w:color w:val="000000"/>
                <w:sz w:val="22"/>
                <w:szCs w:val="22"/>
              </w:rPr>
            </w:pPr>
            <w:r w:rsidRPr="0081357D">
              <w:rPr>
                <w:color w:val="000000"/>
                <w:sz w:val="22"/>
                <w:szCs w:val="22"/>
              </w:rPr>
              <w:t>7</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3215C946" w14:textId="77777777" w:rsidR="009F671B" w:rsidRPr="0081357D" w:rsidRDefault="009F671B" w:rsidP="0081357D">
            <w:pPr>
              <w:rPr>
                <w:color w:val="000000"/>
                <w:sz w:val="22"/>
                <w:szCs w:val="22"/>
              </w:rPr>
            </w:pPr>
            <w:r w:rsidRPr="0081357D">
              <w:rPr>
                <w:color w:val="000000"/>
                <w:sz w:val="22"/>
                <w:szCs w:val="22"/>
              </w:rPr>
              <w:t>Горбуновский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08D7523B" w14:textId="77777777" w:rsidR="009F671B" w:rsidRPr="0081357D" w:rsidRDefault="009F671B" w:rsidP="0081357D">
            <w:pPr>
              <w:jc w:val="right"/>
              <w:rPr>
                <w:color w:val="000000"/>
                <w:sz w:val="22"/>
                <w:szCs w:val="22"/>
              </w:rPr>
            </w:pPr>
            <w:r w:rsidRPr="0081357D">
              <w:rPr>
                <w:color w:val="000000"/>
                <w:sz w:val="22"/>
                <w:szCs w:val="22"/>
              </w:rPr>
              <w:t>233 032,12</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477A6611" w14:textId="77777777" w:rsidR="009F671B" w:rsidRPr="0081357D" w:rsidRDefault="009F671B" w:rsidP="0081357D">
            <w:pPr>
              <w:jc w:val="right"/>
              <w:rPr>
                <w:color w:val="000000"/>
                <w:sz w:val="22"/>
                <w:szCs w:val="22"/>
              </w:rPr>
            </w:pPr>
            <w:r w:rsidRPr="0081357D">
              <w:rPr>
                <w:color w:val="000000"/>
                <w:sz w:val="22"/>
                <w:szCs w:val="22"/>
              </w:rPr>
              <w:t>178 680,00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DAA82B4"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5164F5C7"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2935AA96"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ADE076D"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2CF864A" w14:textId="77777777" w:rsidR="009F671B" w:rsidRPr="0081357D" w:rsidRDefault="009F671B" w:rsidP="0081357D">
            <w:pPr>
              <w:jc w:val="right"/>
              <w:rPr>
                <w:color w:val="000000"/>
                <w:sz w:val="22"/>
                <w:szCs w:val="22"/>
              </w:rPr>
            </w:pPr>
            <w:r w:rsidRPr="0081357D">
              <w:rPr>
                <w:color w:val="000000"/>
                <w:sz w:val="22"/>
                <w:szCs w:val="22"/>
              </w:rPr>
              <w:t>13 675,42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E5F865E" w14:textId="77777777" w:rsidR="009F671B" w:rsidRPr="0081357D" w:rsidRDefault="009F671B" w:rsidP="0081357D">
            <w:pPr>
              <w:jc w:val="right"/>
              <w:rPr>
                <w:color w:val="000000"/>
                <w:sz w:val="22"/>
                <w:szCs w:val="22"/>
              </w:rPr>
            </w:pPr>
            <w:r w:rsidRPr="0081357D">
              <w:rPr>
                <w:color w:val="000000"/>
                <w:sz w:val="22"/>
                <w:szCs w:val="22"/>
              </w:rPr>
              <w:t>14 010,00</w:t>
            </w:r>
          </w:p>
        </w:tc>
        <w:tc>
          <w:tcPr>
            <w:tcW w:w="992" w:type="dxa"/>
            <w:tcBorders>
              <w:top w:val="nil"/>
              <w:left w:val="nil"/>
              <w:bottom w:val="single" w:sz="4" w:space="0" w:color="auto"/>
              <w:right w:val="single" w:sz="4" w:space="0" w:color="auto"/>
            </w:tcBorders>
            <w:shd w:val="clear" w:color="auto" w:fill="auto"/>
            <w:noWrap/>
            <w:vAlign w:val="bottom"/>
            <w:hideMark/>
          </w:tcPr>
          <w:p w14:paraId="61B2BAE9"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0B969AB"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417839E"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520E43F" w14:textId="77777777" w:rsidR="009F671B" w:rsidRPr="0081357D" w:rsidRDefault="009F671B" w:rsidP="0081357D">
            <w:pPr>
              <w:jc w:val="right"/>
              <w:rPr>
                <w:sz w:val="22"/>
                <w:szCs w:val="22"/>
              </w:rPr>
            </w:pPr>
            <w:r w:rsidRPr="0081357D">
              <w:rPr>
                <w:sz w:val="22"/>
                <w:szCs w:val="22"/>
              </w:rPr>
              <w:t>26 666,70</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29E0FFEF"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7C72C65"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EFEFDD9"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75D61E5"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648175F7" w14:textId="77777777" w:rsidR="009F671B" w:rsidRPr="0081357D" w:rsidRDefault="009F671B" w:rsidP="0081357D">
            <w:pPr>
              <w:rPr>
                <w:sz w:val="20"/>
              </w:rPr>
            </w:pPr>
          </w:p>
        </w:tc>
      </w:tr>
      <w:tr w:rsidR="009F671B" w:rsidRPr="0081357D" w14:paraId="4E563599"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5E12D2" w14:textId="77777777" w:rsidR="009F671B" w:rsidRPr="0081357D" w:rsidRDefault="009F671B" w:rsidP="0081357D">
            <w:pPr>
              <w:jc w:val="right"/>
              <w:rPr>
                <w:color w:val="000000"/>
                <w:sz w:val="22"/>
                <w:szCs w:val="22"/>
              </w:rPr>
            </w:pPr>
            <w:r w:rsidRPr="0081357D">
              <w:rPr>
                <w:color w:val="000000"/>
                <w:sz w:val="22"/>
                <w:szCs w:val="22"/>
              </w:rPr>
              <w:t>8</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A04C978" w14:textId="77777777" w:rsidR="009F671B" w:rsidRPr="0081357D" w:rsidRDefault="009F671B" w:rsidP="0081357D">
            <w:pPr>
              <w:rPr>
                <w:color w:val="000000"/>
                <w:sz w:val="22"/>
                <w:szCs w:val="22"/>
              </w:rPr>
            </w:pPr>
            <w:r w:rsidRPr="0081357D">
              <w:rPr>
                <w:color w:val="000000"/>
                <w:sz w:val="22"/>
                <w:szCs w:val="22"/>
              </w:rPr>
              <w:t>Зоновский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54B1EFDC" w14:textId="77777777" w:rsidR="009F671B" w:rsidRPr="0081357D" w:rsidRDefault="009F671B" w:rsidP="0081357D">
            <w:pPr>
              <w:jc w:val="right"/>
              <w:rPr>
                <w:color w:val="000000"/>
                <w:sz w:val="22"/>
                <w:szCs w:val="22"/>
              </w:rPr>
            </w:pPr>
            <w:r w:rsidRPr="0081357D">
              <w:rPr>
                <w:color w:val="000000"/>
                <w:sz w:val="22"/>
                <w:szCs w:val="22"/>
              </w:rPr>
              <w:t>274 360,13</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494BC102" w14:textId="77777777" w:rsidR="009F671B" w:rsidRPr="0081357D" w:rsidRDefault="009F671B" w:rsidP="0081357D">
            <w:pPr>
              <w:jc w:val="right"/>
              <w:rPr>
                <w:color w:val="000000"/>
                <w:sz w:val="22"/>
                <w:szCs w:val="22"/>
              </w:rPr>
            </w:pPr>
            <w:r w:rsidRPr="0081357D">
              <w:rPr>
                <w:color w:val="000000"/>
                <w:sz w:val="22"/>
                <w:szCs w:val="22"/>
              </w:rPr>
              <w:t>127 240,00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7A384DC1"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5D0BD1C2"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297AE801"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6B2330BF"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0120D0B" w14:textId="77777777" w:rsidR="009F671B" w:rsidRPr="0081357D" w:rsidRDefault="009F671B" w:rsidP="0081357D">
            <w:pPr>
              <w:jc w:val="right"/>
              <w:rPr>
                <w:color w:val="000000"/>
                <w:sz w:val="22"/>
                <w:szCs w:val="22"/>
              </w:rPr>
            </w:pPr>
            <w:r w:rsidRPr="0081357D">
              <w:rPr>
                <w:color w:val="000000"/>
                <w:sz w:val="22"/>
                <w:szCs w:val="22"/>
              </w:rPr>
              <w:t>20 513,13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F8B2A01" w14:textId="77777777" w:rsidR="009F671B" w:rsidRPr="0081357D" w:rsidRDefault="009F671B" w:rsidP="0081357D">
            <w:pPr>
              <w:jc w:val="right"/>
              <w:rPr>
                <w:color w:val="000000"/>
                <w:sz w:val="22"/>
                <w:szCs w:val="22"/>
              </w:rPr>
            </w:pPr>
            <w:r w:rsidRPr="0081357D">
              <w:rPr>
                <w:color w:val="000000"/>
                <w:sz w:val="22"/>
                <w:szCs w:val="22"/>
              </w:rPr>
              <w:t>3 207,00</w:t>
            </w:r>
          </w:p>
        </w:tc>
        <w:tc>
          <w:tcPr>
            <w:tcW w:w="992" w:type="dxa"/>
            <w:tcBorders>
              <w:top w:val="nil"/>
              <w:left w:val="nil"/>
              <w:bottom w:val="single" w:sz="4" w:space="0" w:color="auto"/>
              <w:right w:val="single" w:sz="4" w:space="0" w:color="auto"/>
            </w:tcBorders>
            <w:shd w:val="clear" w:color="auto" w:fill="auto"/>
            <w:noWrap/>
            <w:vAlign w:val="bottom"/>
            <w:hideMark/>
          </w:tcPr>
          <w:p w14:paraId="68D71505" w14:textId="77777777" w:rsidR="009F671B" w:rsidRPr="0081357D" w:rsidRDefault="009F671B" w:rsidP="0081357D">
            <w:pPr>
              <w:jc w:val="right"/>
              <w:rPr>
                <w:color w:val="000000"/>
                <w:sz w:val="22"/>
                <w:szCs w:val="22"/>
              </w:rPr>
            </w:pPr>
            <w:r w:rsidRPr="0081357D">
              <w:rPr>
                <w:color w:val="000000"/>
                <w:sz w:val="22"/>
                <w:szCs w:val="22"/>
              </w:rPr>
              <w:t>40 000,00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E4E448C" w14:textId="77777777" w:rsidR="009F671B" w:rsidRPr="0081357D" w:rsidRDefault="009F671B" w:rsidP="0081357D">
            <w:pPr>
              <w:jc w:val="right"/>
              <w:rPr>
                <w:color w:val="000000"/>
                <w:sz w:val="22"/>
                <w:szCs w:val="22"/>
              </w:rPr>
            </w:pPr>
            <w:r w:rsidRPr="0081357D">
              <w:rPr>
                <w:color w:val="000000"/>
                <w:sz w:val="22"/>
                <w:szCs w:val="22"/>
              </w:rPr>
              <w:t>83 400,00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BA87FA2"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A353C59"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7758FBA5"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2BBAD690"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9C62243"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011D36EA"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58D068ED" w14:textId="77777777" w:rsidR="009F671B" w:rsidRPr="0081357D" w:rsidRDefault="009F671B" w:rsidP="0081357D">
            <w:pPr>
              <w:rPr>
                <w:sz w:val="20"/>
              </w:rPr>
            </w:pPr>
          </w:p>
        </w:tc>
      </w:tr>
      <w:tr w:rsidR="009F671B" w:rsidRPr="0081357D" w14:paraId="64FB89F5"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C530A4B" w14:textId="77777777" w:rsidR="009F671B" w:rsidRPr="0081357D" w:rsidRDefault="009F671B" w:rsidP="0081357D">
            <w:pPr>
              <w:jc w:val="right"/>
              <w:rPr>
                <w:color w:val="000000"/>
                <w:sz w:val="22"/>
                <w:szCs w:val="22"/>
              </w:rPr>
            </w:pPr>
            <w:r w:rsidRPr="0081357D">
              <w:rPr>
                <w:color w:val="000000"/>
                <w:sz w:val="22"/>
                <w:szCs w:val="22"/>
              </w:rPr>
              <w:t>9</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78BEC5AC" w14:textId="77777777" w:rsidR="009F671B" w:rsidRPr="0081357D" w:rsidRDefault="009F671B" w:rsidP="0081357D">
            <w:pPr>
              <w:rPr>
                <w:color w:val="000000"/>
                <w:sz w:val="22"/>
                <w:szCs w:val="22"/>
              </w:rPr>
            </w:pPr>
            <w:r w:rsidRPr="0081357D">
              <w:rPr>
                <w:color w:val="000000"/>
                <w:sz w:val="22"/>
                <w:szCs w:val="22"/>
              </w:rPr>
              <w:t>Камский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49B23CF0" w14:textId="77777777" w:rsidR="009F671B" w:rsidRPr="0081357D" w:rsidRDefault="009F671B" w:rsidP="0081357D">
            <w:pPr>
              <w:jc w:val="right"/>
              <w:rPr>
                <w:color w:val="000000"/>
                <w:sz w:val="22"/>
                <w:szCs w:val="22"/>
              </w:rPr>
            </w:pPr>
            <w:r w:rsidRPr="0081357D">
              <w:rPr>
                <w:color w:val="000000"/>
                <w:sz w:val="22"/>
                <w:szCs w:val="22"/>
              </w:rPr>
              <w:t>287 992,97</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55D89AED" w14:textId="77777777" w:rsidR="009F671B" w:rsidRPr="0081357D" w:rsidRDefault="009F671B" w:rsidP="0081357D">
            <w:pPr>
              <w:jc w:val="right"/>
              <w:rPr>
                <w:color w:val="000000"/>
                <w:sz w:val="22"/>
                <w:szCs w:val="22"/>
              </w:rPr>
            </w:pPr>
            <w:r w:rsidRPr="0081357D">
              <w:rPr>
                <w:color w:val="000000"/>
                <w:sz w:val="22"/>
                <w:szCs w:val="22"/>
              </w:rPr>
              <w:t>91 040,00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71BC6AD5"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645B6D6E"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2281FF23"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7025A3F3"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F0F90FE" w14:textId="77777777" w:rsidR="009F671B" w:rsidRPr="0081357D" w:rsidRDefault="009F671B" w:rsidP="0081357D">
            <w:pPr>
              <w:jc w:val="right"/>
              <w:rPr>
                <w:color w:val="000000"/>
                <w:sz w:val="22"/>
                <w:szCs w:val="22"/>
              </w:rPr>
            </w:pPr>
            <w:r w:rsidRPr="0081357D">
              <w:rPr>
                <w:color w:val="000000"/>
                <w:sz w:val="22"/>
                <w:szCs w:val="22"/>
              </w:rPr>
              <w:t>13 675,42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33A59E2" w14:textId="77777777" w:rsidR="009F671B" w:rsidRPr="0081357D" w:rsidRDefault="009F671B" w:rsidP="0081357D">
            <w:pPr>
              <w:jc w:val="right"/>
              <w:rPr>
                <w:color w:val="000000"/>
                <w:sz w:val="22"/>
                <w:szCs w:val="22"/>
              </w:rPr>
            </w:pPr>
            <w:r w:rsidRPr="0081357D">
              <w:rPr>
                <w:color w:val="000000"/>
                <w:sz w:val="22"/>
                <w:szCs w:val="22"/>
              </w:rPr>
              <w:t>11 816,00</w:t>
            </w:r>
          </w:p>
        </w:tc>
        <w:tc>
          <w:tcPr>
            <w:tcW w:w="992" w:type="dxa"/>
            <w:tcBorders>
              <w:top w:val="nil"/>
              <w:left w:val="nil"/>
              <w:bottom w:val="single" w:sz="4" w:space="0" w:color="auto"/>
              <w:right w:val="single" w:sz="4" w:space="0" w:color="auto"/>
            </w:tcBorders>
            <w:shd w:val="clear" w:color="auto" w:fill="auto"/>
            <w:noWrap/>
            <w:vAlign w:val="bottom"/>
            <w:hideMark/>
          </w:tcPr>
          <w:p w14:paraId="30970573" w14:textId="77777777" w:rsidR="009F671B" w:rsidRPr="0081357D" w:rsidRDefault="009F671B" w:rsidP="0081357D">
            <w:pPr>
              <w:jc w:val="right"/>
              <w:rPr>
                <w:color w:val="000000"/>
                <w:sz w:val="22"/>
                <w:szCs w:val="22"/>
              </w:rPr>
            </w:pPr>
            <w:r w:rsidRPr="0081357D">
              <w:rPr>
                <w:color w:val="000000"/>
                <w:sz w:val="22"/>
                <w:szCs w:val="22"/>
              </w:rPr>
              <w:t>85 000,00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CB8D828" w14:textId="77777777" w:rsidR="009F671B" w:rsidRPr="0081357D" w:rsidRDefault="009F671B" w:rsidP="0081357D">
            <w:pPr>
              <w:jc w:val="right"/>
              <w:rPr>
                <w:color w:val="000000"/>
                <w:sz w:val="22"/>
                <w:szCs w:val="22"/>
              </w:rPr>
            </w:pPr>
            <w:r w:rsidRPr="0081357D">
              <w:rPr>
                <w:color w:val="000000"/>
                <w:sz w:val="22"/>
                <w:szCs w:val="22"/>
              </w:rPr>
              <w:t>57 000,00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A494608"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8107007" w14:textId="77777777" w:rsidR="009F671B" w:rsidRPr="0081357D" w:rsidRDefault="009F671B" w:rsidP="0081357D">
            <w:pPr>
              <w:jc w:val="right"/>
              <w:rPr>
                <w:sz w:val="22"/>
                <w:szCs w:val="22"/>
              </w:rPr>
            </w:pPr>
            <w:r w:rsidRPr="0081357D">
              <w:rPr>
                <w:sz w:val="22"/>
                <w:szCs w:val="22"/>
              </w:rPr>
              <w:t>29 461,55</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29A6B58E"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7B8FC98C"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633EC34"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20F979E8"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1DC68C28" w14:textId="77777777" w:rsidR="009F671B" w:rsidRPr="0081357D" w:rsidRDefault="009F671B" w:rsidP="0081357D">
            <w:pPr>
              <w:rPr>
                <w:sz w:val="20"/>
              </w:rPr>
            </w:pPr>
          </w:p>
        </w:tc>
      </w:tr>
      <w:tr w:rsidR="009F671B" w:rsidRPr="0081357D" w14:paraId="3BFE7428"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E87B62" w14:textId="77777777" w:rsidR="009F671B" w:rsidRPr="0081357D" w:rsidRDefault="009F671B" w:rsidP="0081357D">
            <w:pPr>
              <w:jc w:val="right"/>
              <w:rPr>
                <w:color w:val="000000"/>
                <w:sz w:val="22"/>
                <w:szCs w:val="22"/>
              </w:rPr>
            </w:pPr>
            <w:r w:rsidRPr="0081357D">
              <w:rPr>
                <w:color w:val="000000"/>
                <w:sz w:val="22"/>
                <w:szCs w:val="22"/>
              </w:rPr>
              <w:t>10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11D2305A" w14:textId="77777777" w:rsidR="009F671B" w:rsidRPr="0081357D" w:rsidRDefault="009F671B" w:rsidP="0081357D">
            <w:pPr>
              <w:rPr>
                <w:color w:val="000000"/>
                <w:sz w:val="22"/>
                <w:szCs w:val="22"/>
              </w:rPr>
            </w:pPr>
            <w:r w:rsidRPr="0081357D">
              <w:rPr>
                <w:color w:val="000000"/>
                <w:sz w:val="22"/>
                <w:szCs w:val="22"/>
              </w:rPr>
              <w:t>Куйбышевский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4795A6B1" w14:textId="77777777" w:rsidR="009F671B" w:rsidRPr="0081357D" w:rsidRDefault="009F671B" w:rsidP="0081357D">
            <w:pPr>
              <w:jc w:val="right"/>
              <w:rPr>
                <w:color w:val="000000"/>
                <w:sz w:val="22"/>
                <w:szCs w:val="22"/>
              </w:rPr>
            </w:pPr>
            <w:r w:rsidRPr="0081357D">
              <w:rPr>
                <w:color w:val="000000"/>
                <w:sz w:val="22"/>
                <w:szCs w:val="22"/>
              </w:rPr>
              <w:t>760 120,70</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53289E67" w14:textId="77777777" w:rsidR="009F671B" w:rsidRPr="0081357D" w:rsidRDefault="009F671B" w:rsidP="0081357D">
            <w:pPr>
              <w:jc w:val="right"/>
              <w:rPr>
                <w:color w:val="000000"/>
                <w:sz w:val="22"/>
                <w:szCs w:val="22"/>
              </w:rPr>
            </w:pPr>
            <w:r w:rsidRPr="0081357D">
              <w:rPr>
                <w:color w:val="000000"/>
                <w:sz w:val="22"/>
                <w:szCs w:val="22"/>
              </w:rPr>
              <w:t>124 258,00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5851C7E8"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546EFE19"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4116F7B9"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292A4A9A"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7CB9FB" w14:textId="77777777" w:rsidR="009F671B" w:rsidRPr="0081357D" w:rsidRDefault="009F671B" w:rsidP="0081357D">
            <w:pPr>
              <w:jc w:val="right"/>
              <w:rPr>
                <w:color w:val="000000"/>
                <w:sz w:val="22"/>
                <w:szCs w:val="22"/>
              </w:rPr>
            </w:pPr>
            <w:r w:rsidRPr="0081357D">
              <w:rPr>
                <w:color w:val="000000"/>
                <w:sz w:val="22"/>
                <w:szCs w:val="22"/>
              </w:rPr>
              <w:t>6 837,70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F7A954" w14:textId="77777777" w:rsidR="009F671B" w:rsidRPr="0081357D" w:rsidRDefault="009F671B" w:rsidP="0081357D">
            <w:pPr>
              <w:jc w:val="right"/>
              <w:rPr>
                <w:color w:val="000000"/>
                <w:sz w:val="22"/>
                <w:szCs w:val="22"/>
              </w:rPr>
            </w:pPr>
            <w:r w:rsidRPr="0081357D">
              <w:rPr>
                <w:color w:val="000000"/>
                <w:sz w:val="22"/>
                <w:szCs w:val="22"/>
              </w:rPr>
              <w:t>3 925,00</w:t>
            </w:r>
          </w:p>
        </w:tc>
        <w:tc>
          <w:tcPr>
            <w:tcW w:w="992" w:type="dxa"/>
            <w:tcBorders>
              <w:top w:val="nil"/>
              <w:left w:val="nil"/>
              <w:bottom w:val="single" w:sz="4" w:space="0" w:color="auto"/>
              <w:right w:val="single" w:sz="4" w:space="0" w:color="auto"/>
            </w:tcBorders>
            <w:shd w:val="clear" w:color="auto" w:fill="auto"/>
            <w:noWrap/>
            <w:vAlign w:val="bottom"/>
            <w:hideMark/>
          </w:tcPr>
          <w:p w14:paraId="7D27B881" w14:textId="77777777" w:rsidR="009F671B" w:rsidRPr="0081357D" w:rsidRDefault="009F671B" w:rsidP="0081357D">
            <w:pPr>
              <w:jc w:val="right"/>
              <w:rPr>
                <w:color w:val="000000"/>
                <w:sz w:val="22"/>
                <w:szCs w:val="22"/>
              </w:rPr>
            </w:pPr>
            <w:r w:rsidRPr="0081357D">
              <w:rPr>
                <w:color w:val="000000"/>
                <w:sz w:val="22"/>
                <w:szCs w:val="22"/>
              </w:rPr>
              <w:t>62 000,00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7DE2785" w14:textId="77777777" w:rsidR="009F671B" w:rsidRPr="0081357D" w:rsidRDefault="009F671B" w:rsidP="0081357D">
            <w:pPr>
              <w:jc w:val="right"/>
              <w:rPr>
                <w:color w:val="000000"/>
                <w:sz w:val="22"/>
                <w:szCs w:val="22"/>
              </w:rPr>
            </w:pPr>
            <w:r w:rsidRPr="0081357D">
              <w:rPr>
                <w:color w:val="000000"/>
                <w:sz w:val="22"/>
                <w:szCs w:val="22"/>
              </w:rPr>
              <w:t>563 100,00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9F007F"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0EE2C043"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2BF67FB1"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2A8D695E"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E0FFA3E"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15FFCDC1"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1185258E" w14:textId="77777777" w:rsidR="009F671B" w:rsidRPr="0081357D" w:rsidRDefault="009F671B" w:rsidP="0081357D">
            <w:pPr>
              <w:rPr>
                <w:sz w:val="20"/>
              </w:rPr>
            </w:pPr>
          </w:p>
        </w:tc>
      </w:tr>
      <w:tr w:rsidR="009F671B" w:rsidRPr="0081357D" w14:paraId="7935D1A2"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BBAE585" w14:textId="77777777" w:rsidR="009F671B" w:rsidRPr="0081357D" w:rsidRDefault="009F671B" w:rsidP="0081357D">
            <w:pPr>
              <w:jc w:val="right"/>
              <w:rPr>
                <w:color w:val="000000"/>
                <w:sz w:val="22"/>
                <w:szCs w:val="22"/>
              </w:rPr>
            </w:pPr>
            <w:r w:rsidRPr="0081357D">
              <w:rPr>
                <w:color w:val="000000"/>
                <w:sz w:val="22"/>
                <w:szCs w:val="22"/>
              </w:rPr>
              <w:t>11</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3C03E1A1" w14:textId="77777777" w:rsidR="009F671B" w:rsidRPr="0081357D" w:rsidRDefault="009F671B" w:rsidP="0081357D">
            <w:pPr>
              <w:rPr>
                <w:color w:val="000000"/>
                <w:sz w:val="22"/>
                <w:szCs w:val="22"/>
              </w:rPr>
            </w:pPr>
            <w:r w:rsidRPr="0081357D">
              <w:rPr>
                <w:color w:val="000000"/>
                <w:sz w:val="22"/>
                <w:szCs w:val="22"/>
              </w:rPr>
              <w:t>Михайловский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7BF3ADCF" w14:textId="77777777" w:rsidR="009F671B" w:rsidRPr="0081357D" w:rsidRDefault="009F671B" w:rsidP="0081357D">
            <w:pPr>
              <w:jc w:val="right"/>
              <w:rPr>
                <w:color w:val="000000"/>
                <w:sz w:val="22"/>
                <w:szCs w:val="22"/>
              </w:rPr>
            </w:pPr>
            <w:r w:rsidRPr="0081357D">
              <w:rPr>
                <w:color w:val="000000"/>
                <w:sz w:val="22"/>
                <w:szCs w:val="22"/>
              </w:rPr>
              <w:t>186 823,42</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4E5FD39C" w14:textId="77777777" w:rsidR="009F671B" w:rsidRPr="0081357D" w:rsidRDefault="009F671B" w:rsidP="0081357D">
            <w:pPr>
              <w:jc w:val="right"/>
              <w:rPr>
                <w:color w:val="000000"/>
                <w:sz w:val="22"/>
                <w:szCs w:val="22"/>
              </w:rPr>
            </w:pPr>
            <w:r w:rsidRPr="0081357D">
              <w:rPr>
                <w:color w:val="000000"/>
                <w:sz w:val="22"/>
                <w:szCs w:val="22"/>
              </w:rPr>
              <w:t>132 240,00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4D45F9CA"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108C865D"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7A0B584D"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20477CDB"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18DB333" w14:textId="77777777" w:rsidR="009F671B" w:rsidRPr="0081357D" w:rsidRDefault="009F671B" w:rsidP="0081357D">
            <w:pPr>
              <w:jc w:val="right"/>
              <w:rPr>
                <w:color w:val="000000"/>
                <w:sz w:val="22"/>
                <w:szCs w:val="22"/>
              </w:rPr>
            </w:pPr>
            <w:r w:rsidRPr="0081357D">
              <w:rPr>
                <w:color w:val="000000"/>
                <w:sz w:val="22"/>
                <w:szCs w:val="22"/>
              </w:rPr>
              <w:t>13 675,42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4209CF8" w14:textId="77777777" w:rsidR="009F671B" w:rsidRPr="0081357D" w:rsidRDefault="009F671B" w:rsidP="0081357D">
            <w:pPr>
              <w:jc w:val="right"/>
              <w:rPr>
                <w:color w:val="000000"/>
                <w:sz w:val="22"/>
                <w:szCs w:val="22"/>
              </w:rPr>
            </w:pPr>
            <w:r w:rsidRPr="0081357D">
              <w:rPr>
                <w:color w:val="000000"/>
                <w:sz w:val="22"/>
                <w:szCs w:val="22"/>
              </w:rPr>
              <w:t>5 908,00</w:t>
            </w:r>
          </w:p>
        </w:tc>
        <w:tc>
          <w:tcPr>
            <w:tcW w:w="992" w:type="dxa"/>
            <w:tcBorders>
              <w:top w:val="nil"/>
              <w:left w:val="nil"/>
              <w:bottom w:val="single" w:sz="4" w:space="0" w:color="auto"/>
              <w:right w:val="single" w:sz="4" w:space="0" w:color="auto"/>
            </w:tcBorders>
            <w:shd w:val="clear" w:color="auto" w:fill="auto"/>
            <w:noWrap/>
            <w:vAlign w:val="bottom"/>
            <w:hideMark/>
          </w:tcPr>
          <w:p w14:paraId="5232B03B" w14:textId="77777777" w:rsidR="009F671B" w:rsidRPr="0081357D" w:rsidRDefault="009F671B" w:rsidP="0081357D">
            <w:pPr>
              <w:jc w:val="right"/>
              <w:rPr>
                <w:color w:val="000000"/>
                <w:sz w:val="22"/>
                <w:szCs w:val="22"/>
              </w:rPr>
            </w:pPr>
            <w:r w:rsidRPr="0081357D">
              <w:rPr>
                <w:color w:val="000000"/>
                <w:sz w:val="22"/>
                <w:szCs w:val="22"/>
              </w:rPr>
              <w:t>35 000,00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D9FB4FA"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2EECA16"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4DCBA427"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865573E"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02D0AEA8"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AC9214D"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310F3847"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2FEEDA34" w14:textId="77777777" w:rsidR="009F671B" w:rsidRPr="0081357D" w:rsidRDefault="009F671B" w:rsidP="0081357D">
            <w:pPr>
              <w:rPr>
                <w:sz w:val="20"/>
              </w:rPr>
            </w:pPr>
          </w:p>
        </w:tc>
      </w:tr>
      <w:tr w:rsidR="009F671B" w:rsidRPr="0081357D" w14:paraId="48FAC8AF"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B81E67" w14:textId="77777777" w:rsidR="009F671B" w:rsidRPr="0081357D" w:rsidRDefault="009F671B" w:rsidP="0081357D">
            <w:pPr>
              <w:jc w:val="right"/>
              <w:rPr>
                <w:color w:val="000000"/>
                <w:sz w:val="22"/>
                <w:szCs w:val="22"/>
              </w:rPr>
            </w:pPr>
            <w:r w:rsidRPr="0081357D">
              <w:rPr>
                <w:color w:val="000000"/>
                <w:sz w:val="22"/>
                <w:szCs w:val="22"/>
              </w:rPr>
              <w:t>12</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52731448" w14:textId="77777777" w:rsidR="009F671B" w:rsidRPr="0081357D" w:rsidRDefault="009F671B" w:rsidP="0081357D">
            <w:pPr>
              <w:rPr>
                <w:color w:val="000000"/>
                <w:sz w:val="22"/>
                <w:szCs w:val="22"/>
              </w:rPr>
            </w:pPr>
            <w:r w:rsidRPr="0081357D">
              <w:rPr>
                <w:color w:val="000000"/>
                <w:sz w:val="22"/>
                <w:szCs w:val="22"/>
              </w:rPr>
              <w:t>Новоичинский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23DDF735" w14:textId="77777777" w:rsidR="009F671B" w:rsidRPr="0081357D" w:rsidRDefault="009F671B" w:rsidP="0081357D">
            <w:pPr>
              <w:jc w:val="right"/>
              <w:rPr>
                <w:color w:val="000000"/>
                <w:sz w:val="22"/>
                <w:szCs w:val="22"/>
              </w:rPr>
            </w:pPr>
            <w:r w:rsidRPr="0081357D">
              <w:rPr>
                <w:color w:val="000000"/>
                <w:sz w:val="22"/>
                <w:szCs w:val="22"/>
              </w:rPr>
              <w:t>407 411,21</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1561790F" w14:textId="77777777" w:rsidR="009F671B" w:rsidRPr="0081357D" w:rsidRDefault="009F671B" w:rsidP="0081357D">
            <w:pPr>
              <w:jc w:val="right"/>
              <w:rPr>
                <w:color w:val="000000"/>
                <w:sz w:val="22"/>
                <w:szCs w:val="22"/>
              </w:rPr>
            </w:pPr>
            <w:r w:rsidRPr="0081357D">
              <w:rPr>
                <w:color w:val="000000"/>
                <w:sz w:val="22"/>
                <w:szCs w:val="22"/>
              </w:rPr>
              <w:t>367 240,00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576DEEE4"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2F7294BE"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59C116C9"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5F940E16"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DED3F81" w14:textId="77777777" w:rsidR="009F671B" w:rsidRPr="0081357D" w:rsidRDefault="009F671B" w:rsidP="0081357D">
            <w:pPr>
              <w:jc w:val="right"/>
              <w:rPr>
                <w:color w:val="000000"/>
                <w:sz w:val="22"/>
                <w:szCs w:val="22"/>
              </w:rPr>
            </w:pPr>
            <w:r w:rsidRPr="0081357D">
              <w:rPr>
                <w:color w:val="000000"/>
                <w:sz w:val="22"/>
                <w:szCs w:val="22"/>
              </w:rPr>
              <w:t>6 837,71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1AA05B7" w14:textId="77777777" w:rsidR="009F671B" w:rsidRPr="0081357D" w:rsidRDefault="009F671B" w:rsidP="0081357D">
            <w:pPr>
              <w:jc w:val="right"/>
              <w:rPr>
                <w:color w:val="000000"/>
                <w:sz w:val="22"/>
                <w:szCs w:val="22"/>
              </w:rPr>
            </w:pPr>
            <w:r w:rsidRPr="0081357D">
              <w:rPr>
                <w:color w:val="000000"/>
                <w:sz w:val="22"/>
                <w:szCs w:val="22"/>
              </w:rPr>
              <w:t>9 387,00</w:t>
            </w:r>
          </w:p>
        </w:tc>
        <w:tc>
          <w:tcPr>
            <w:tcW w:w="992" w:type="dxa"/>
            <w:tcBorders>
              <w:top w:val="nil"/>
              <w:left w:val="nil"/>
              <w:bottom w:val="single" w:sz="4" w:space="0" w:color="auto"/>
              <w:right w:val="single" w:sz="4" w:space="0" w:color="auto"/>
            </w:tcBorders>
            <w:shd w:val="clear" w:color="auto" w:fill="auto"/>
            <w:noWrap/>
            <w:vAlign w:val="bottom"/>
            <w:hideMark/>
          </w:tcPr>
          <w:p w14:paraId="12AA0CC2"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0B828B3"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3FE13AC"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545939C" w14:textId="77777777" w:rsidR="009F671B" w:rsidRPr="0081357D" w:rsidRDefault="009F671B" w:rsidP="0081357D">
            <w:pPr>
              <w:jc w:val="right"/>
              <w:rPr>
                <w:sz w:val="22"/>
                <w:szCs w:val="22"/>
              </w:rPr>
            </w:pPr>
            <w:r w:rsidRPr="0081357D">
              <w:rPr>
                <w:sz w:val="22"/>
                <w:szCs w:val="22"/>
              </w:rPr>
              <w:t>23 946,50</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693CB79D"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595CEA1C"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C8E1979"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527426F9"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4D080D80" w14:textId="77777777" w:rsidR="009F671B" w:rsidRPr="0081357D" w:rsidRDefault="009F671B" w:rsidP="0081357D">
            <w:pPr>
              <w:rPr>
                <w:sz w:val="20"/>
              </w:rPr>
            </w:pPr>
          </w:p>
        </w:tc>
      </w:tr>
      <w:tr w:rsidR="009F671B" w:rsidRPr="0081357D" w14:paraId="4CC8B518"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F1AB9A" w14:textId="77777777" w:rsidR="009F671B" w:rsidRPr="0081357D" w:rsidRDefault="009F671B" w:rsidP="0081357D">
            <w:pPr>
              <w:jc w:val="right"/>
              <w:rPr>
                <w:color w:val="000000"/>
                <w:sz w:val="22"/>
                <w:szCs w:val="22"/>
              </w:rPr>
            </w:pPr>
            <w:r w:rsidRPr="0081357D">
              <w:rPr>
                <w:color w:val="000000"/>
                <w:sz w:val="22"/>
                <w:szCs w:val="22"/>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D511E77" w14:textId="77777777" w:rsidR="009F671B" w:rsidRPr="0081357D" w:rsidRDefault="009F671B" w:rsidP="0081357D">
            <w:pPr>
              <w:rPr>
                <w:color w:val="000000"/>
                <w:sz w:val="22"/>
                <w:szCs w:val="22"/>
              </w:rPr>
            </w:pPr>
            <w:r w:rsidRPr="0081357D">
              <w:rPr>
                <w:color w:val="000000"/>
                <w:sz w:val="22"/>
                <w:szCs w:val="22"/>
              </w:rPr>
              <w:t>Октябрьский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5C0AAE2B" w14:textId="77777777" w:rsidR="009F671B" w:rsidRPr="0081357D" w:rsidRDefault="009F671B" w:rsidP="0081357D">
            <w:pPr>
              <w:jc w:val="right"/>
              <w:rPr>
                <w:color w:val="000000"/>
                <w:sz w:val="22"/>
                <w:szCs w:val="22"/>
              </w:rPr>
            </w:pPr>
            <w:r w:rsidRPr="0081357D">
              <w:rPr>
                <w:color w:val="000000"/>
                <w:sz w:val="22"/>
                <w:szCs w:val="22"/>
              </w:rPr>
              <w:t>494 508,39</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20C89A0A" w14:textId="77777777" w:rsidR="009F671B" w:rsidRPr="0081357D" w:rsidRDefault="009F671B" w:rsidP="0081357D">
            <w:pPr>
              <w:jc w:val="right"/>
              <w:rPr>
                <w:color w:val="000000"/>
                <w:sz w:val="22"/>
                <w:szCs w:val="22"/>
              </w:rPr>
            </w:pPr>
            <w:r w:rsidRPr="0081357D">
              <w:rPr>
                <w:color w:val="000000"/>
                <w:sz w:val="22"/>
                <w:szCs w:val="22"/>
              </w:rPr>
              <w:t>90 120,00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4ACA331F"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4A17FCA9"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1544B56A"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07F06B11"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D483090"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57BBF6E" w14:textId="77777777" w:rsidR="009F671B" w:rsidRPr="0081357D" w:rsidRDefault="009F671B" w:rsidP="0081357D">
            <w:pPr>
              <w:jc w:val="right"/>
              <w:rPr>
                <w:color w:val="000000"/>
                <w:sz w:val="22"/>
                <w:szCs w:val="22"/>
              </w:rPr>
            </w:pPr>
            <w:r w:rsidRPr="0081357D">
              <w:rPr>
                <w:color w:val="000000"/>
                <w:sz w:val="22"/>
                <w:szCs w:val="22"/>
              </w:rPr>
              <w:t>3 376,00</w:t>
            </w:r>
          </w:p>
        </w:tc>
        <w:tc>
          <w:tcPr>
            <w:tcW w:w="992" w:type="dxa"/>
            <w:tcBorders>
              <w:top w:val="nil"/>
              <w:left w:val="nil"/>
              <w:bottom w:val="single" w:sz="4" w:space="0" w:color="auto"/>
              <w:right w:val="single" w:sz="4" w:space="0" w:color="auto"/>
            </w:tcBorders>
            <w:shd w:val="clear" w:color="auto" w:fill="auto"/>
            <w:noWrap/>
            <w:vAlign w:val="bottom"/>
            <w:hideMark/>
          </w:tcPr>
          <w:p w14:paraId="376BC4DD" w14:textId="77777777" w:rsidR="009F671B" w:rsidRPr="0081357D" w:rsidRDefault="009F671B" w:rsidP="0081357D">
            <w:pPr>
              <w:jc w:val="right"/>
              <w:rPr>
                <w:color w:val="000000"/>
                <w:sz w:val="22"/>
                <w:szCs w:val="22"/>
              </w:rPr>
            </w:pPr>
            <w:r w:rsidRPr="0081357D">
              <w:rPr>
                <w:color w:val="000000"/>
                <w:sz w:val="22"/>
                <w:szCs w:val="22"/>
              </w:rPr>
              <w:t>100 000,00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C6C2D53" w14:textId="77777777" w:rsidR="009F671B" w:rsidRPr="0081357D" w:rsidRDefault="009F671B" w:rsidP="0081357D">
            <w:pPr>
              <w:jc w:val="right"/>
              <w:rPr>
                <w:color w:val="000000"/>
                <w:sz w:val="22"/>
                <w:szCs w:val="22"/>
              </w:rPr>
            </w:pPr>
            <w:r w:rsidRPr="0081357D">
              <w:rPr>
                <w:color w:val="000000"/>
                <w:sz w:val="22"/>
                <w:szCs w:val="22"/>
              </w:rPr>
              <w:t>297 900,00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D13973B"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39D7041" w14:textId="77777777" w:rsidR="009F671B" w:rsidRPr="0081357D" w:rsidRDefault="009F671B" w:rsidP="0081357D">
            <w:pPr>
              <w:jc w:val="right"/>
              <w:rPr>
                <w:sz w:val="22"/>
                <w:szCs w:val="22"/>
              </w:rPr>
            </w:pPr>
            <w:r w:rsidRPr="0081357D">
              <w:rPr>
                <w:sz w:val="22"/>
                <w:szCs w:val="22"/>
              </w:rPr>
              <w:t>3 112,39</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9E81B79" w14:textId="77777777" w:rsidR="009F671B" w:rsidRPr="0081357D" w:rsidRDefault="009F671B" w:rsidP="0081357D">
            <w:pPr>
              <w:jc w:val="right"/>
              <w:rPr>
                <w:color w:val="000000"/>
                <w:sz w:val="22"/>
                <w:szCs w:val="22"/>
              </w:rPr>
            </w:pPr>
            <w:r w:rsidRPr="0081357D">
              <w:rPr>
                <w:color w:val="000000"/>
                <w:sz w:val="22"/>
                <w:szCs w:val="22"/>
              </w:rPr>
              <w:t>497 356,75</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7872AAB9"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20C7D22" w14:textId="77777777" w:rsidR="009F671B" w:rsidRPr="0081357D" w:rsidRDefault="009F671B" w:rsidP="0081357D">
            <w:pPr>
              <w:jc w:val="right"/>
              <w:rPr>
                <w:color w:val="000000"/>
                <w:sz w:val="22"/>
                <w:szCs w:val="22"/>
              </w:rPr>
            </w:pPr>
            <w:r w:rsidRPr="0081357D">
              <w:rPr>
                <w:color w:val="000000"/>
                <w:sz w:val="22"/>
                <w:szCs w:val="22"/>
              </w:rPr>
              <w:t>497 356,75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142959FF"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116E3A8C" w14:textId="77777777" w:rsidR="009F671B" w:rsidRPr="0081357D" w:rsidRDefault="009F671B" w:rsidP="0081357D">
            <w:pPr>
              <w:rPr>
                <w:sz w:val="20"/>
              </w:rPr>
            </w:pPr>
          </w:p>
        </w:tc>
      </w:tr>
      <w:tr w:rsidR="009F671B" w:rsidRPr="0081357D" w14:paraId="580E91D7"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D84850" w14:textId="77777777" w:rsidR="009F671B" w:rsidRPr="0081357D" w:rsidRDefault="009F671B" w:rsidP="0081357D">
            <w:pPr>
              <w:jc w:val="right"/>
              <w:rPr>
                <w:color w:val="000000"/>
                <w:sz w:val="22"/>
                <w:szCs w:val="22"/>
              </w:rPr>
            </w:pPr>
            <w:r w:rsidRPr="0081357D">
              <w:rPr>
                <w:color w:val="000000"/>
                <w:sz w:val="22"/>
                <w:szCs w:val="22"/>
              </w:rPr>
              <w:lastRenderedPageBreak/>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65B02CC" w14:textId="77777777" w:rsidR="009F671B" w:rsidRPr="0081357D" w:rsidRDefault="009F671B" w:rsidP="0081357D">
            <w:pPr>
              <w:rPr>
                <w:color w:val="000000"/>
                <w:sz w:val="22"/>
                <w:szCs w:val="22"/>
              </w:rPr>
            </w:pPr>
            <w:r w:rsidRPr="0081357D">
              <w:rPr>
                <w:color w:val="000000"/>
                <w:sz w:val="22"/>
                <w:szCs w:val="22"/>
              </w:rPr>
              <w:t>Осиновский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4C872EDD" w14:textId="77777777" w:rsidR="009F671B" w:rsidRPr="0081357D" w:rsidRDefault="009F671B" w:rsidP="0081357D">
            <w:pPr>
              <w:jc w:val="right"/>
              <w:rPr>
                <w:color w:val="000000"/>
                <w:sz w:val="22"/>
                <w:szCs w:val="22"/>
              </w:rPr>
            </w:pPr>
            <w:r w:rsidRPr="0081357D">
              <w:rPr>
                <w:color w:val="000000"/>
                <w:sz w:val="22"/>
                <w:szCs w:val="22"/>
              </w:rPr>
              <w:t>189 875,00</w:t>
            </w:r>
          </w:p>
        </w:tc>
        <w:tc>
          <w:tcPr>
            <w:tcW w:w="1146" w:type="dxa"/>
            <w:gridSpan w:val="2"/>
            <w:tcBorders>
              <w:top w:val="nil"/>
              <w:left w:val="nil"/>
              <w:bottom w:val="single" w:sz="4" w:space="0" w:color="auto"/>
              <w:right w:val="single" w:sz="4" w:space="0" w:color="auto"/>
            </w:tcBorders>
            <w:shd w:val="clear" w:color="000000" w:fill="FFFFFF"/>
            <w:noWrap/>
            <w:vAlign w:val="bottom"/>
            <w:hideMark/>
          </w:tcPr>
          <w:p w14:paraId="791DBD8E" w14:textId="77777777" w:rsidR="009F671B" w:rsidRPr="0081357D" w:rsidRDefault="009F671B" w:rsidP="0081357D">
            <w:pPr>
              <w:jc w:val="right"/>
              <w:rPr>
                <w:color w:val="000000"/>
                <w:sz w:val="22"/>
                <w:szCs w:val="22"/>
              </w:rPr>
            </w:pPr>
            <w:r w:rsidRPr="0081357D">
              <w:rPr>
                <w:color w:val="000000"/>
                <w:sz w:val="22"/>
                <w:szCs w:val="22"/>
              </w:rPr>
              <w:t>87 480,00</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14:paraId="04FDF8A9"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000000" w:fill="FFFFFF"/>
            <w:noWrap/>
            <w:vAlign w:val="bottom"/>
            <w:hideMark/>
          </w:tcPr>
          <w:p w14:paraId="1E39197A"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0F932C00"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14:paraId="1C0BA4D7"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5BF7F5C"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E85A931" w14:textId="77777777" w:rsidR="009F671B" w:rsidRPr="0081357D" w:rsidRDefault="009F671B" w:rsidP="0081357D">
            <w:pPr>
              <w:jc w:val="right"/>
              <w:rPr>
                <w:color w:val="000000"/>
                <w:sz w:val="22"/>
                <w:szCs w:val="22"/>
              </w:rPr>
            </w:pPr>
            <w:r w:rsidRPr="0081357D">
              <w:rPr>
                <w:color w:val="000000"/>
                <w:sz w:val="22"/>
                <w:szCs w:val="22"/>
              </w:rPr>
              <w:t>2 395,00</w:t>
            </w:r>
          </w:p>
        </w:tc>
        <w:tc>
          <w:tcPr>
            <w:tcW w:w="992" w:type="dxa"/>
            <w:tcBorders>
              <w:top w:val="nil"/>
              <w:left w:val="nil"/>
              <w:bottom w:val="single" w:sz="4" w:space="0" w:color="auto"/>
              <w:right w:val="single" w:sz="4" w:space="0" w:color="auto"/>
            </w:tcBorders>
            <w:shd w:val="clear" w:color="auto" w:fill="auto"/>
            <w:noWrap/>
            <w:vAlign w:val="bottom"/>
            <w:hideMark/>
          </w:tcPr>
          <w:p w14:paraId="08B87C32" w14:textId="77777777" w:rsidR="009F671B" w:rsidRPr="0081357D" w:rsidRDefault="009F671B" w:rsidP="0081357D">
            <w:pPr>
              <w:jc w:val="right"/>
              <w:rPr>
                <w:color w:val="000000"/>
                <w:sz w:val="22"/>
                <w:szCs w:val="22"/>
              </w:rPr>
            </w:pPr>
            <w:r w:rsidRPr="0081357D">
              <w:rPr>
                <w:color w:val="000000"/>
                <w:sz w:val="22"/>
                <w:szCs w:val="22"/>
              </w:rPr>
              <w:t>100 000,00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88130E7"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F3DE43B"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0469B53B"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665A4D68"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14:paraId="315878BB"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A1C71A1"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14:paraId="20400335"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52C7DA4D" w14:textId="77777777" w:rsidR="009F671B" w:rsidRPr="0081357D" w:rsidRDefault="009F671B" w:rsidP="0081357D">
            <w:pPr>
              <w:rPr>
                <w:sz w:val="20"/>
              </w:rPr>
            </w:pPr>
          </w:p>
        </w:tc>
      </w:tr>
      <w:tr w:rsidR="009F671B" w:rsidRPr="0081357D" w14:paraId="4EA29D6F"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1FDC517" w14:textId="77777777" w:rsidR="009F671B" w:rsidRPr="0081357D" w:rsidRDefault="009F671B" w:rsidP="0081357D">
            <w:pPr>
              <w:jc w:val="right"/>
              <w:rPr>
                <w:color w:val="000000"/>
                <w:sz w:val="22"/>
                <w:szCs w:val="22"/>
              </w:rPr>
            </w:pPr>
            <w:r w:rsidRPr="0081357D">
              <w:rPr>
                <w:color w:val="000000"/>
                <w:sz w:val="22"/>
                <w:szCs w:val="22"/>
              </w:rPr>
              <w:t>15</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3F7ED0FB" w14:textId="77777777" w:rsidR="009F671B" w:rsidRPr="0081357D" w:rsidRDefault="009F671B" w:rsidP="0081357D">
            <w:pPr>
              <w:rPr>
                <w:color w:val="000000"/>
                <w:sz w:val="22"/>
                <w:szCs w:val="22"/>
              </w:rPr>
            </w:pPr>
            <w:r w:rsidRPr="0081357D">
              <w:rPr>
                <w:color w:val="000000"/>
                <w:sz w:val="22"/>
                <w:szCs w:val="22"/>
              </w:rPr>
              <w:t>Отрадненский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7F240DEA" w14:textId="77777777" w:rsidR="009F671B" w:rsidRPr="0081357D" w:rsidRDefault="009F671B" w:rsidP="0081357D">
            <w:pPr>
              <w:jc w:val="right"/>
              <w:rPr>
                <w:color w:val="000000"/>
                <w:sz w:val="22"/>
                <w:szCs w:val="22"/>
              </w:rPr>
            </w:pPr>
            <w:r w:rsidRPr="0081357D">
              <w:rPr>
                <w:color w:val="000000"/>
                <w:sz w:val="22"/>
                <w:szCs w:val="22"/>
              </w:rPr>
              <w:t>530 946,00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2536B6F5" w14:textId="77777777" w:rsidR="009F671B" w:rsidRPr="0081357D" w:rsidRDefault="009F671B" w:rsidP="0081357D">
            <w:pPr>
              <w:jc w:val="right"/>
              <w:rPr>
                <w:color w:val="000000"/>
                <w:sz w:val="22"/>
                <w:szCs w:val="22"/>
              </w:rPr>
            </w:pPr>
            <w:r w:rsidRPr="0081357D">
              <w:rPr>
                <w:color w:val="000000"/>
                <w:sz w:val="22"/>
                <w:szCs w:val="22"/>
              </w:rPr>
              <w:t>68 560,00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F158CAD"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38C2A11D"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1DABAE54"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E4B895B"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E154C8"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97E45A2" w14:textId="77777777" w:rsidR="009F671B" w:rsidRPr="0081357D" w:rsidRDefault="009F671B" w:rsidP="0081357D">
            <w:pPr>
              <w:jc w:val="right"/>
              <w:rPr>
                <w:color w:val="000000"/>
                <w:sz w:val="22"/>
                <w:szCs w:val="22"/>
              </w:rPr>
            </w:pPr>
            <w:r w:rsidRPr="0081357D">
              <w:rPr>
                <w:color w:val="000000"/>
                <w:sz w:val="22"/>
                <w:szCs w:val="22"/>
              </w:rPr>
              <w:t>2 386,00</w:t>
            </w:r>
          </w:p>
        </w:tc>
        <w:tc>
          <w:tcPr>
            <w:tcW w:w="992" w:type="dxa"/>
            <w:tcBorders>
              <w:top w:val="nil"/>
              <w:left w:val="nil"/>
              <w:bottom w:val="single" w:sz="4" w:space="0" w:color="auto"/>
              <w:right w:val="single" w:sz="4" w:space="0" w:color="auto"/>
            </w:tcBorders>
            <w:shd w:val="clear" w:color="auto" w:fill="auto"/>
            <w:noWrap/>
            <w:vAlign w:val="bottom"/>
            <w:hideMark/>
          </w:tcPr>
          <w:p w14:paraId="2C4254E9" w14:textId="77777777" w:rsidR="009F671B" w:rsidRPr="0081357D" w:rsidRDefault="009F671B" w:rsidP="0081357D">
            <w:pPr>
              <w:jc w:val="right"/>
              <w:rPr>
                <w:color w:val="000000"/>
                <w:sz w:val="22"/>
                <w:szCs w:val="22"/>
              </w:rPr>
            </w:pPr>
            <w:r w:rsidRPr="0081357D">
              <w:rPr>
                <w:color w:val="000000"/>
                <w:sz w:val="22"/>
                <w:szCs w:val="22"/>
              </w:rPr>
              <w:t>100 000,00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7C02831"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D2A675" w14:textId="77777777" w:rsidR="009F671B" w:rsidRPr="0081357D" w:rsidRDefault="009F671B" w:rsidP="0081357D">
            <w:pPr>
              <w:jc w:val="right"/>
              <w:rPr>
                <w:color w:val="000000"/>
                <w:sz w:val="22"/>
                <w:szCs w:val="22"/>
              </w:rPr>
            </w:pPr>
            <w:r w:rsidRPr="0081357D">
              <w:rPr>
                <w:color w:val="000000"/>
                <w:sz w:val="22"/>
                <w:szCs w:val="22"/>
              </w:rPr>
              <w:t>360 000,00</w:t>
            </w:r>
          </w:p>
        </w:tc>
        <w:tc>
          <w:tcPr>
            <w:tcW w:w="992" w:type="dxa"/>
            <w:tcBorders>
              <w:top w:val="nil"/>
              <w:left w:val="nil"/>
              <w:bottom w:val="single" w:sz="4" w:space="0" w:color="auto"/>
              <w:right w:val="single" w:sz="4" w:space="0" w:color="auto"/>
            </w:tcBorders>
            <w:shd w:val="clear" w:color="auto" w:fill="auto"/>
            <w:noWrap/>
            <w:vAlign w:val="bottom"/>
            <w:hideMark/>
          </w:tcPr>
          <w:p w14:paraId="3948BB5C"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36487EC8"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63487A4"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8444EE7"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F93FA30"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1AF1F076" w14:textId="77777777" w:rsidR="009F671B" w:rsidRPr="0081357D" w:rsidRDefault="009F671B" w:rsidP="0081357D">
            <w:pPr>
              <w:rPr>
                <w:sz w:val="20"/>
              </w:rPr>
            </w:pPr>
          </w:p>
        </w:tc>
      </w:tr>
      <w:tr w:rsidR="009F671B" w:rsidRPr="0081357D" w14:paraId="2439B33A"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7E7880" w14:textId="77777777" w:rsidR="009F671B" w:rsidRPr="0081357D" w:rsidRDefault="009F671B" w:rsidP="0081357D">
            <w:pPr>
              <w:jc w:val="right"/>
              <w:rPr>
                <w:color w:val="000000"/>
                <w:sz w:val="22"/>
                <w:szCs w:val="22"/>
              </w:rPr>
            </w:pPr>
            <w:r w:rsidRPr="0081357D">
              <w:rPr>
                <w:color w:val="000000"/>
                <w:sz w:val="22"/>
                <w:szCs w:val="22"/>
              </w:rPr>
              <w:t>16</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41E1A3C9" w14:textId="77777777" w:rsidR="009F671B" w:rsidRPr="0081357D" w:rsidRDefault="009F671B" w:rsidP="0081357D">
            <w:pPr>
              <w:rPr>
                <w:color w:val="000000"/>
                <w:sz w:val="22"/>
                <w:szCs w:val="22"/>
              </w:rPr>
            </w:pPr>
            <w:r w:rsidRPr="0081357D">
              <w:rPr>
                <w:color w:val="000000"/>
                <w:sz w:val="22"/>
                <w:szCs w:val="22"/>
              </w:rPr>
              <w:t>Сергинский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08553555" w14:textId="77777777" w:rsidR="009F671B" w:rsidRPr="0081357D" w:rsidRDefault="009F671B" w:rsidP="0081357D">
            <w:pPr>
              <w:jc w:val="right"/>
              <w:rPr>
                <w:color w:val="000000"/>
                <w:sz w:val="22"/>
                <w:szCs w:val="22"/>
              </w:rPr>
            </w:pPr>
            <w:r w:rsidRPr="0081357D">
              <w:rPr>
                <w:color w:val="000000"/>
                <w:sz w:val="22"/>
                <w:szCs w:val="22"/>
              </w:rPr>
              <w:t>170 984,00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47EBB327" w14:textId="77777777" w:rsidR="009F671B" w:rsidRPr="0081357D" w:rsidRDefault="009F671B" w:rsidP="0081357D">
            <w:pPr>
              <w:jc w:val="right"/>
              <w:rPr>
                <w:color w:val="000000"/>
                <w:sz w:val="22"/>
                <w:szCs w:val="22"/>
              </w:rPr>
            </w:pPr>
            <w:r w:rsidRPr="0081357D">
              <w:rPr>
                <w:color w:val="000000"/>
                <w:sz w:val="22"/>
                <w:szCs w:val="22"/>
              </w:rPr>
              <w:t>165 920,00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844BEA1"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4051E9B3"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217F4F3F"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C0FE7D9"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93E4001"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42A4DD6" w14:textId="77777777" w:rsidR="009F671B" w:rsidRPr="0081357D" w:rsidRDefault="009F671B" w:rsidP="0081357D">
            <w:pPr>
              <w:jc w:val="right"/>
              <w:rPr>
                <w:color w:val="000000"/>
                <w:sz w:val="22"/>
                <w:szCs w:val="22"/>
              </w:rPr>
            </w:pPr>
            <w:r w:rsidRPr="0081357D">
              <w:rPr>
                <w:color w:val="000000"/>
                <w:sz w:val="22"/>
                <w:szCs w:val="22"/>
              </w:rPr>
              <w:t>5 064,00</w:t>
            </w:r>
          </w:p>
        </w:tc>
        <w:tc>
          <w:tcPr>
            <w:tcW w:w="992" w:type="dxa"/>
            <w:tcBorders>
              <w:top w:val="nil"/>
              <w:left w:val="nil"/>
              <w:bottom w:val="single" w:sz="4" w:space="0" w:color="auto"/>
              <w:right w:val="single" w:sz="4" w:space="0" w:color="auto"/>
            </w:tcBorders>
            <w:shd w:val="clear" w:color="auto" w:fill="auto"/>
            <w:noWrap/>
            <w:vAlign w:val="bottom"/>
            <w:hideMark/>
          </w:tcPr>
          <w:p w14:paraId="45F9051A"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D4581AB"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8C8B68"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0CD1297"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764EDD6E"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A91B61A"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303E813"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7EAF891"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6C4EC071" w14:textId="77777777" w:rsidR="009F671B" w:rsidRPr="0081357D" w:rsidRDefault="009F671B" w:rsidP="0081357D">
            <w:pPr>
              <w:rPr>
                <w:sz w:val="20"/>
              </w:rPr>
            </w:pPr>
          </w:p>
        </w:tc>
      </w:tr>
      <w:tr w:rsidR="009F671B" w:rsidRPr="0081357D" w14:paraId="4808B295"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49D7B6E" w14:textId="77777777" w:rsidR="009F671B" w:rsidRPr="0081357D" w:rsidRDefault="009F671B" w:rsidP="0081357D">
            <w:pPr>
              <w:jc w:val="right"/>
              <w:rPr>
                <w:color w:val="000000"/>
                <w:sz w:val="22"/>
                <w:szCs w:val="22"/>
              </w:rPr>
            </w:pPr>
            <w:r w:rsidRPr="0081357D">
              <w:rPr>
                <w:color w:val="000000"/>
                <w:sz w:val="22"/>
                <w:szCs w:val="22"/>
              </w:rPr>
              <w:t>17</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3895101D" w14:textId="77777777" w:rsidR="009F671B" w:rsidRPr="0081357D" w:rsidRDefault="009F671B" w:rsidP="0081357D">
            <w:pPr>
              <w:rPr>
                <w:color w:val="000000"/>
                <w:sz w:val="22"/>
                <w:szCs w:val="22"/>
              </w:rPr>
            </w:pPr>
            <w:r w:rsidRPr="0081357D">
              <w:rPr>
                <w:color w:val="000000"/>
                <w:sz w:val="22"/>
                <w:szCs w:val="22"/>
              </w:rPr>
              <w:t>Чумаковский</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49980A9E" w14:textId="77777777" w:rsidR="009F671B" w:rsidRPr="0081357D" w:rsidRDefault="009F671B" w:rsidP="0081357D">
            <w:pPr>
              <w:jc w:val="right"/>
              <w:rPr>
                <w:color w:val="000000"/>
                <w:sz w:val="22"/>
                <w:szCs w:val="22"/>
              </w:rPr>
            </w:pPr>
            <w:r w:rsidRPr="0081357D">
              <w:rPr>
                <w:color w:val="000000"/>
                <w:sz w:val="22"/>
                <w:szCs w:val="22"/>
              </w:rPr>
              <w:t>667 261,55</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68DC2052" w14:textId="77777777" w:rsidR="009F671B" w:rsidRPr="0081357D" w:rsidRDefault="009F671B" w:rsidP="0081357D">
            <w:pPr>
              <w:jc w:val="right"/>
              <w:rPr>
                <w:color w:val="000000"/>
                <w:sz w:val="22"/>
                <w:szCs w:val="22"/>
              </w:rPr>
            </w:pPr>
            <w:r w:rsidRPr="0081357D">
              <w:rPr>
                <w:color w:val="000000"/>
                <w:sz w:val="22"/>
                <w:szCs w:val="22"/>
              </w:rPr>
              <w:t>158 800,00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5FD0CA38" w14:textId="77777777" w:rsidR="009F671B" w:rsidRPr="0081357D" w:rsidRDefault="009F671B" w:rsidP="0081357D">
            <w:pPr>
              <w:jc w:val="right"/>
              <w:rPr>
                <w:color w:val="000000"/>
                <w:sz w:val="22"/>
                <w:szCs w:val="22"/>
              </w:rPr>
            </w:pPr>
            <w:r w:rsidRPr="0081357D">
              <w:rPr>
                <w:color w:val="000000"/>
                <w:sz w:val="22"/>
                <w:szCs w:val="22"/>
              </w:rPr>
              <w:t>299 600,00</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67EABDC7" w14:textId="77777777" w:rsidR="009F671B" w:rsidRPr="0081357D" w:rsidRDefault="009F671B" w:rsidP="0081357D">
            <w:pPr>
              <w:rPr>
                <w:color w:val="000000"/>
                <w:sz w:val="22"/>
                <w:szCs w:val="22"/>
              </w:rPr>
            </w:pPr>
            <w:r w:rsidRPr="0081357D">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14:paraId="337F69AA"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A056797"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C63D49C" w14:textId="77777777" w:rsidR="009F671B" w:rsidRPr="0081357D" w:rsidRDefault="009F671B" w:rsidP="0081357D">
            <w:pPr>
              <w:jc w:val="right"/>
              <w:rPr>
                <w:color w:val="000000"/>
                <w:sz w:val="22"/>
                <w:szCs w:val="22"/>
              </w:rPr>
            </w:pPr>
            <w:r w:rsidRPr="0081357D">
              <w:rPr>
                <w:color w:val="000000"/>
                <w:sz w:val="22"/>
                <w:szCs w:val="22"/>
              </w:rPr>
              <w:t>34 188,55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CE04CD3" w14:textId="77777777" w:rsidR="009F671B" w:rsidRPr="0081357D" w:rsidRDefault="009F671B" w:rsidP="0081357D">
            <w:pPr>
              <w:jc w:val="right"/>
              <w:rPr>
                <w:color w:val="000000"/>
                <w:sz w:val="22"/>
                <w:szCs w:val="22"/>
              </w:rPr>
            </w:pPr>
            <w:r w:rsidRPr="0081357D">
              <w:rPr>
                <w:color w:val="000000"/>
                <w:sz w:val="22"/>
                <w:szCs w:val="22"/>
              </w:rPr>
              <w:t>11 473,00</w:t>
            </w:r>
          </w:p>
        </w:tc>
        <w:tc>
          <w:tcPr>
            <w:tcW w:w="992" w:type="dxa"/>
            <w:tcBorders>
              <w:top w:val="nil"/>
              <w:left w:val="nil"/>
              <w:bottom w:val="single" w:sz="4" w:space="0" w:color="auto"/>
              <w:right w:val="single" w:sz="4" w:space="0" w:color="auto"/>
            </w:tcBorders>
            <w:shd w:val="clear" w:color="auto" w:fill="auto"/>
            <w:noWrap/>
            <w:vAlign w:val="bottom"/>
            <w:hideMark/>
          </w:tcPr>
          <w:p w14:paraId="63F000B5" w14:textId="77777777" w:rsidR="009F671B" w:rsidRPr="0081357D" w:rsidRDefault="009F671B" w:rsidP="0081357D">
            <w:pPr>
              <w:jc w:val="right"/>
              <w:rPr>
                <w:color w:val="000000"/>
                <w:sz w:val="22"/>
                <w:szCs w:val="22"/>
              </w:rPr>
            </w:pPr>
            <w:r w:rsidRPr="0081357D">
              <w:rPr>
                <w:color w:val="000000"/>
                <w:sz w:val="22"/>
                <w:szCs w:val="22"/>
              </w:rPr>
              <w:t>150 000,00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9581997"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3DA76AC"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3F075C88" w14:textId="77777777" w:rsidR="009F671B" w:rsidRPr="0081357D" w:rsidRDefault="009F671B" w:rsidP="0081357D">
            <w:pPr>
              <w:jc w:val="right"/>
              <w:rPr>
                <w:sz w:val="22"/>
                <w:szCs w:val="22"/>
              </w:rPr>
            </w:pPr>
            <w:r w:rsidRPr="0081357D">
              <w:rPr>
                <w:sz w:val="22"/>
                <w:szCs w:val="22"/>
              </w:rPr>
              <w:t>13 200,00</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875A227" w14:textId="77777777" w:rsidR="009F671B" w:rsidRPr="0081357D" w:rsidRDefault="009F671B" w:rsidP="0081357D">
            <w:pPr>
              <w:jc w:val="right"/>
              <w:rPr>
                <w:color w:val="000000"/>
                <w:sz w:val="22"/>
                <w:szCs w:val="22"/>
              </w:rPr>
            </w:pPr>
            <w:r w:rsidRPr="0081357D">
              <w:rPr>
                <w:color w:val="000000"/>
                <w:sz w:val="22"/>
                <w:szCs w:val="22"/>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3DA765A"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EFB3FC7"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7CA6A1F"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1B55DCEA" w14:textId="77777777" w:rsidR="009F671B" w:rsidRPr="0081357D" w:rsidRDefault="009F671B" w:rsidP="0081357D">
            <w:pPr>
              <w:rPr>
                <w:sz w:val="20"/>
              </w:rPr>
            </w:pPr>
          </w:p>
        </w:tc>
      </w:tr>
      <w:tr w:rsidR="009F671B" w:rsidRPr="0081357D" w14:paraId="727F518F"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0B7D31A" w14:textId="77777777" w:rsidR="009F671B" w:rsidRPr="0081357D" w:rsidRDefault="009F671B" w:rsidP="0081357D">
            <w:pPr>
              <w:jc w:val="right"/>
              <w:rPr>
                <w:color w:val="000000"/>
                <w:sz w:val="22"/>
                <w:szCs w:val="22"/>
              </w:rPr>
            </w:pPr>
            <w:r w:rsidRPr="0081357D">
              <w:rPr>
                <w:color w:val="000000"/>
                <w:sz w:val="22"/>
                <w:szCs w:val="22"/>
              </w:rPr>
              <w:t>18</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772A3F2B" w14:textId="77777777" w:rsidR="009F671B" w:rsidRPr="0081357D" w:rsidRDefault="009F671B" w:rsidP="0081357D">
            <w:pPr>
              <w:rPr>
                <w:color w:val="000000"/>
                <w:sz w:val="22"/>
                <w:szCs w:val="22"/>
              </w:rPr>
            </w:pPr>
            <w:r w:rsidRPr="0081357D">
              <w:rPr>
                <w:color w:val="000000"/>
                <w:sz w:val="22"/>
                <w:szCs w:val="22"/>
              </w:rPr>
              <w:t>г.Куйбышев</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2AC653B3" w14:textId="77777777" w:rsidR="009F671B" w:rsidRPr="0081357D" w:rsidRDefault="009F671B" w:rsidP="0081357D">
            <w:pPr>
              <w:jc w:val="right"/>
              <w:rPr>
                <w:color w:val="000000"/>
                <w:sz w:val="22"/>
                <w:szCs w:val="22"/>
              </w:rPr>
            </w:pPr>
            <w:r w:rsidRPr="0081357D">
              <w:rPr>
                <w:color w:val="000000"/>
                <w:sz w:val="22"/>
                <w:szCs w:val="22"/>
              </w:rPr>
              <w:t>16 215 297,20</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1585D644" w14:textId="77777777" w:rsidR="009F671B" w:rsidRPr="0081357D" w:rsidRDefault="009F671B" w:rsidP="0081357D">
            <w:pPr>
              <w:jc w:val="right"/>
              <w:rPr>
                <w:color w:val="000000"/>
                <w:sz w:val="22"/>
                <w:szCs w:val="22"/>
              </w:rPr>
            </w:pPr>
            <w:r w:rsidRPr="0081357D">
              <w:rPr>
                <w:color w:val="000000"/>
                <w:sz w:val="22"/>
                <w:szCs w:val="22"/>
              </w:rPr>
              <w:t>16 074 389,20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A79B92E" w14:textId="77777777" w:rsidR="009F671B" w:rsidRPr="0081357D" w:rsidRDefault="009F671B" w:rsidP="0081357D">
            <w:pPr>
              <w:rPr>
                <w:color w:val="000000"/>
                <w:sz w:val="22"/>
                <w:szCs w:val="22"/>
              </w:rPr>
            </w:pPr>
            <w:r w:rsidRPr="0081357D">
              <w:rPr>
                <w:color w:val="000000"/>
                <w:sz w:val="22"/>
                <w:szCs w:val="22"/>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3AC208AE" w14:textId="77777777" w:rsidR="009F671B" w:rsidRPr="0081357D" w:rsidRDefault="009F671B" w:rsidP="0081357D">
            <w:pPr>
              <w:jc w:val="right"/>
              <w:rPr>
                <w:color w:val="000000"/>
                <w:sz w:val="22"/>
                <w:szCs w:val="22"/>
              </w:rPr>
            </w:pPr>
            <w:r w:rsidRPr="0081357D">
              <w:rPr>
                <w:color w:val="000000"/>
                <w:sz w:val="22"/>
                <w:szCs w:val="22"/>
              </w:rPr>
              <w:t>100 000,00</w:t>
            </w:r>
          </w:p>
        </w:tc>
        <w:tc>
          <w:tcPr>
            <w:tcW w:w="708" w:type="dxa"/>
            <w:tcBorders>
              <w:top w:val="nil"/>
              <w:left w:val="nil"/>
              <w:bottom w:val="single" w:sz="4" w:space="0" w:color="auto"/>
              <w:right w:val="single" w:sz="4" w:space="0" w:color="auto"/>
            </w:tcBorders>
            <w:shd w:val="clear" w:color="auto" w:fill="auto"/>
            <w:noWrap/>
            <w:vAlign w:val="bottom"/>
            <w:hideMark/>
          </w:tcPr>
          <w:p w14:paraId="40D3D56D" w14:textId="77777777" w:rsidR="009F671B" w:rsidRPr="0081357D" w:rsidRDefault="009F671B" w:rsidP="0081357D">
            <w:pPr>
              <w:jc w:val="right"/>
              <w:rPr>
                <w:color w:val="000000"/>
                <w:sz w:val="22"/>
                <w:szCs w:val="22"/>
              </w:rPr>
            </w:pPr>
            <w:r w:rsidRPr="0081357D">
              <w:rPr>
                <w:color w:val="000000"/>
                <w:sz w:val="22"/>
                <w:szCs w:val="22"/>
              </w:rPr>
              <w:t>25 000,00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9AF84C0" w14:textId="77777777" w:rsidR="009F671B" w:rsidRPr="0081357D" w:rsidRDefault="009F671B" w:rsidP="0081357D">
            <w:pPr>
              <w:rPr>
                <w:color w:val="000000"/>
                <w:sz w:val="22"/>
                <w:szCs w:val="22"/>
              </w:rPr>
            </w:pPr>
            <w:r w:rsidRPr="0081357D">
              <w:rPr>
                <w:color w:val="000000"/>
                <w:sz w:val="22"/>
                <w:szCs w:val="22"/>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D847E88" w14:textId="77777777" w:rsidR="009F671B" w:rsidRPr="0081357D" w:rsidRDefault="009F671B" w:rsidP="0081357D">
            <w:pPr>
              <w:rPr>
                <w:color w:val="000000"/>
                <w:sz w:val="22"/>
                <w:szCs w:val="22"/>
              </w:rPr>
            </w:pPr>
            <w:r w:rsidRPr="0081357D">
              <w:rPr>
                <w:color w:val="000000"/>
                <w:sz w:val="22"/>
                <w:szCs w:val="22"/>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EF71DDE" w14:textId="77777777" w:rsidR="009F671B" w:rsidRPr="0081357D" w:rsidRDefault="009F671B" w:rsidP="0081357D">
            <w:pPr>
              <w:jc w:val="right"/>
              <w:rPr>
                <w:color w:val="000000"/>
                <w:sz w:val="22"/>
                <w:szCs w:val="22"/>
              </w:rPr>
            </w:pPr>
            <w:r w:rsidRPr="0081357D">
              <w:rPr>
                <w:color w:val="000000"/>
                <w:sz w:val="22"/>
                <w:szCs w:val="22"/>
              </w:rPr>
              <w:t>15 908,00</w:t>
            </w:r>
          </w:p>
        </w:tc>
        <w:tc>
          <w:tcPr>
            <w:tcW w:w="992" w:type="dxa"/>
            <w:tcBorders>
              <w:top w:val="nil"/>
              <w:left w:val="nil"/>
              <w:bottom w:val="single" w:sz="4" w:space="0" w:color="auto"/>
              <w:right w:val="single" w:sz="4" w:space="0" w:color="auto"/>
            </w:tcBorders>
            <w:shd w:val="clear" w:color="auto" w:fill="auto"/>
            <w:noWrap/>
            <w:vAlign w:val="bottom"/>
            <w:hideMark/>
          </w:tcPr>
          <w:p w14:paraId="4941AE3B" w14:textId="77777777" w:rsidR="009F671B" w:rsidRPr="0081357D" w:rsidRDefault="009F671B" w:rsidP="0081357D">
            <w:pPr>
              <w:jc w:val="right"/>
              <w:rPr>
                <w:color w:val="000000"/>
                <w:sz w:val="22"/>
                <w:szCs w:val="22"/>
              </w:rPr>
            </w:pPr>
            <w:r w:rsidRPr="0081357D">
              <w:rPr>
                <w:color w:val="000000"/>
                <w:sz w:val="22"/>
                <w:szCs w:val="22"/>
              </w:rPr>
              <w:t>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7C5EC71" w14:textId="77777777" w:rsidR="009F671B" w:rsidRPr="0081357D" w:rsidRDefault="009F671B" w:rsidP="0081357D">
            <w:pPr>
              <w:rPr>
                <w:color w:val="000000"/>
                <w:sz w:val="22"/>
                <w:szCs w:val="22"/>
              </w:rPr>
            </w:pPr>
            <w:r w:rsidRPr="0081357D">
              <w:rPr>
                <w:color w:val="000000"/>
                <w:sz w:val="22"/>
                <w:szCs w:val="22"/>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F0C912D" w14:textId="77777777" w:rsidR="009F671B" w:rsidRPr="0081357D" w:rsidRDefault="009F671B" w:rsidP="0081357D">
            <w:pPr>
              <w:rPr>
                <w:color w:val="000000"/>
                <w:sz w:val="22"/>
                <w:szCs w:val="22"/>
              </w:rPr>
            </w:pPr>
            <w:r w:rsidRPr="0081357D">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02A5B5E" w14:textId="77777777" w:rsidR="009F671B" w:rsidRPr="0081357D" w:rsidRDefault="009F671B" w:rsidP="0081357D">
            <w:pPr>
              <w:rPr>
                <w:sz w:val="22"/>
                <w:szCs w:val="22"/>
              </w:rPr>
            </w:pPr>
            <w:r w:rsidRPr="0081357D">
              <w:rPr>
                <w:sz w:val="22"/>
                <w:szCs w:val="22"/>
              </w:rPr>
              <w:t> </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3FFEDE8" w14:textId="77777777" w:rsidR="009F671B" w:rsidRPr="0081357D" w:rsidRDefault="009F671B" w:rsidP="0081357D">
            <w:pPr>
              <w:jc w:val="right"/>
              <w:rPr>
                <w:color w:val="000000"/>
                <w:sz w:val="22"/>
                <w:szCs w:val="22"/>
              </w:rPr>
            </w:pPr>
            <w:r w:rsidRPr="0081357D">
              <w:rPr>
                <w:color w:val="000000"/>
                <w:sz w:val="22"/>
                <w:szCs w:val="22"/>
              </w:rPr>
              <w:t>16 074 700,00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C569F11" w14:textId="77777777" w:rsidR="009F671B" w:rsidRPr="0081357D" w:rsidRDefault="009F671B" w:rsidP="0081357D">
            <w:pPr>
              <w:jc w:val="right"/>
              <w:rPr>
                <w:color w:val="000000"/>
                <w:sz w:val="22"/>
                <w:szCs w:val="22"/>
              </w:rPr>
            </w:pPr>
            <w:r w:rsidRPr="0081357D">
              <w:rPr>
                <w:color w:val="000000"/>
                <w:sz w:val="22"/>
                <w:szCs w:val="22"/>
              </w:rPr>
              <w:t>16 074 700,00</w:t>
            </w:r>
          </w:p>
        </w:tc>
        <w:tc>
          <w:tcPr>
            <w:tcW w:w="992" w:type="dxa"/>
            <w:tcBorders>
              <w:top w:val="nil"/>
              <w:left w:val="nil"/>
              <w:bottom w:val="single" w:sz="4" w:space="0" w:color="auto"/>
              <w:right w:val="single" w:sz="4" w:space="0" w:color="auto"/>
            </w:tcBorders>
            <w:shd w:val="clear" w:color="auto" w:fill="auto"/>
            <w:noWrap/>
            <w:vAlign w:val="bottom"/>
            <w:hideMark/>
          </w:tcPr>
          <w:p w14:paraId="02213B74" w14:textId="77777777" w:rsidR="009F671B" w:rsidRPr="0081357D" w:rsidRDefault="009F671B" w:rsidP="0081357D">
            <w:pPr>
              <w:rPr>
                <w:color w:val="000000"/>
                <w:sz w:val="22"/>
                <w:szCs w:val="22"/>
              </w:rPr>
            </w:pPr>
            <w:r w:rsidRPr="0081357D">
              <w:rPr>
                <w:color w:val="000000"/>
                <w:sz w:val="22"/>
                <w:szCs w:val="22"/>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FF2704F" w14:textId="77777777" w:rsidR="009F671B" w:rsidRPr="0081357D" w:rsidRDefault="009F671B" w:rsidP="0081357D">
            <w:pPr>
              <w:rPr>
                <w:color w:val="000000"/>
                <w:sz w:val="22"/>
                <w:szCs w:val="22"/>
              </w:rPr>
            </w:pPr>
            <w:r w:rsidRPr="0081357D">
              <w:rPr>
                <w:color w:val="000000"/>
                <w:sz w:val="22"/>
                <w:szCs w:val="22"/>
              </w:rPr>
              <w:t> </w:t>
            </w:r>
          </w:p>
        </w:tc>
        <w:tc>
          <w:tcPr>
            <w:tcW w:w="236" w:type="dxa"/>
            <w:vAlign w:val="center"/>
            <w:hideMark/>
          </w:tcPr>
          <w:p w14:paraId="22CB761F" w14:textId="77777777" w:rsidR="009F671B" w:rsidRPr="0081357D" w:rsidRDefault="009F671B" w:rsidP="0081357D">
            <w:pPr>
              <w:rPr>
                <w:sz w:val="20"/>
              </w:rPr>
            </w:pPr>
          </w:p>
        </w:tc>
      </w:tr>
      <w:tr w:rsidR="009F671B" w:rsidRPr="0081357D" w14:paraId="070191AB" w14:textId="77777777" w:rsidTr="0081357D">
        <w:trPr>
          <w:trHeight w:val="300"/>
        </w:trPr>
        <w:tc>
          <w:tcPr>
            <w:tcW w:w="42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968D409" w14:textId="77777777" w:rsidR="009F671B" w:rsidRPr="0081357D" w:rsidRDefault="009F671B" w:rsidP="0081357D">
            <w:pPr>
              <w:rPr>
                <w:color w:val="000000"/>
                <w:sz w:val="22"/>
                <w:szCs w:val="22"/>
              </w:rPr>
            </w:pPr>
            <w:r w:rsidRPr="0081357D">
              <w:rPr>
                <w:color w:val="000000"/>
                <w:sz w:val="22"/>
                <w:szCs w:val="22"/>
              </w:rPr>
              <w:t> </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59B2520" w14:textId="77777777" w:rsidR="009F671B" w:rsidRPr="0081357D" w:rsidRDefault="009F671B" w:rsidP="0081357D">
            <w:pPr>
              <w:rPr>
                <w:color w:val="000000"/>
                <w:sz w:val="22"/>
                <w:szCs w:val="22"/>
              </w:rPr>
            </w:pPr>
            <w:r w:rsidRPr="0081357D">
              <w:rPr>
                <w:color w:val="000000"/>
                <w:sz w:val="22"/>
                <w:szCs w:val="22"/>
              </w:rPr>
              <w:t>Итого</w:t>
            </w:r>
          </w:p>
        </w:tc>
        <w:tc>
          <w:tcPr>
            <w:tcW w:w="863" w:type="dxa"/>
            <w:gridSpan w:val="3"/>
            <w:tcBorders>
              <w:top w:val="nil"/>
              <w:left w:val="nil"/>
              <w:bottom w:val="single" w:sz="4" w:space="0" w:color="auto"/>
              <w:right w:val="single" w:sz="4" w:space="0" w:color="auto"/>
            </w:tcBorders>
            <w:shd w:val="clear" w:color="auto" w:fill="auto"/>
            <w:noWrap/>
            <w:vAlign w:val="bottom"/>
            <w:hideMark/>
          </w:tcPr>
          <w:p w14:paraId="0BEC1DE3" w14:textId="77777777" w:rsidR="009F671B" w:rsidRPr="0081357D" w:rsidRDefault="009F671B" w:rsidP="0081357D">
            <w:pPr>
              <w:jc w:val="right"/>
              <w:rPr>
                <w:color w:val="000000"/>
                <w:sz w:val="22"/>
                <w:szCs w:val="22"/>
              </w:rPr>
            </w:pPr>
            <w:r w:rsidRPr="0081357D">
              <w:rPr>
                <w:color w:val="000000"/>
                <w:sz w:val="22"/>
                <w:szCs w:val="22"/>
              </w:rPr>
              <w:t>22 197 609,85</w:t>
            </w:r>
          </w:p>
        </w:tc>
        <w:tc>
          <w:tcPr>
            <w:tcW w:w="1146" w:type="dxa"/>
            <w:gridSpan w:val="2"/>
            <w:tcBorders>
              <w:top w:val="nil"/>
              <w:left w:val="nil"/>
              <w:bottom w:val="single" w:sz="4" w:space="0" w:color="auto"/>
              <w:right w:val="single" w:sz="4" w:space="0" w:color="auto"/>
            </w:tcBorders>
            <w:shd w:val="clear" w:color="auto" w:fill="auto"/>
            <w:noWrap/>
            <w:vAlign w:val="bottom"/>
            <w:hideMark/>
          </w:tcPr>
          <w:p w14:paraId="7C433818" w14:textId="77777777" w:rsidR="009F671B" w:rsidRPr="0081357D" w:rsidRDefault="009F671B" w:rsidP="0081357D">
            <w:pPr>
              <w:jc w:val="right"/>
              <w:rPr>
                <w:color w:val="000000"/>
                <w:sz w:val="22"/>
                <w:szCs w:val="22"/>
              </w:rPr>
            </w:pPr>
            <w:r w:rsidRPr="0081357D">
              <w:rPr>
                <w:color w:val="000000"/>
                <w:sz w:val="22"/>
                <w:szCs w:val="22"/>
              </w:rPr>
              <w:t>18 445 447,20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9CBFE7C" w14:textId="77777777" w:rsidR="009F671B" w:rsidRPr="0081357D" w:rsidRDefault="009F671B" w:rsidP="0081357D">
            <w:pPr>
              <w:jc w:val="right"/>
              <w:rPr>
                <w:color w:val="000000"/>
                <w:sz w:val="22"/>
                <w:szCs w:val="22"/>
              </w:rPr>
            </w:pPr>
            <w:r w:rsidRPr="0081357D">
              <w:rPr>
                <w:color w:val="000000"/>
                <w:sz w:val="22"/>
                <w:szCs w:val="22"/>
              </w:rPr>
              <w:t>299 600,00</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61EEA7FF" w14:textId="77777777" w:rsidR="009F671B" w:rsidRPr="0081357D" w:rsidRDefault="009F671B" w:rsidP="0081357D">
            <w:pPr>
              <w:jc w:val="right"/>
              <w:rPr>
                <w:color w:val="000000"/>
                <w:sz w:val="22"/>
                <w:szCs w:val="22"/>
              </w:rPr>
            </w:pPr>
            <w:r w:rsidRPr="0081357D">
              <w:rPr>
                <w:color w:val="000000"/>
                <w:sz w:val="22"/>
                <w:szCs w:val="22"/>
              </w:rPr>
              <w:t>100 000,00</w:t>
            </w:r>
          </w:p>
        </w:tc>
        <w:tc>
          <w:tcPr>
            <w:tcW w:w="708" w:type="dxa"/>
            <w:tcBorders>
              <w:top w:val="nil"/>
              <w:left w:val="nil"/>
              <w:bottom w:val="single" w:sz="4" w:space="0" w:color="auto"/>
              <w:right w:val="single" w:sz="4" w:space="0" w:color="auto"/>
            </w:tcBorders>
            <w:shd w:val="clear" w:color="auto" w:fill="auto"/>
            <w:noWrap/>
            <w:vAlign w:val="bottom"/>
            <w:hideMark/>
          </w:tcPr>
          <w:p w14:paraId="1BAFD062" w14:textId="77777777" w:rsidR="009F671B" w:rsidRPr="0081357D" w:rsidRDefault="009F671B" w:rsidP="0081357D">
            <w:pPr>
              <w:jc w:val="right"/>
              <w:rPr>
                <w:color w:val="000000"/>
                <w:sz w:val="22"/>
                <w:szCs w:val="22"/>
              </w:rPr>
            </w:pPr>
            <w:r w:rsidRPr="0081357D">
              <w:rPr>
                <w:color w:val="000000"/>
                <w:sz w:val="22"/>
                <w:szCs w:val="22"/>
              </w:rPr>
              <w:t>25 000,00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DA04E9" w14:textId="77777777" w:rsidR="009F671B" w:rsidRPr="0081357D" w:rsidRDefault="009F671B" w:rsidP="0081357D">
            <w:pPr>
              <w:jc w:val="right"/>
              <w:rPr>
                <w:color w:val="000000"/>
                <w:sz w:val="22"/>
                <w:szCs w:val="22"/>
              </w:rPr>
            </w:pPr>
            <w:r w:rsidRPr="0081357D">
              <w:rPr>
                <w:color w:val="000000"/>
                <w:sz w:val="22"/>
                <w:szCs w:val="22"/>
              </w:rPr>
              <w:t>390 000,00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0FB3928" w14:textId="77777777" w:rsidR="009F671B" w:rsidRPr="0081357D" w:rsidRDefault="009F671B" w:rsidP="0081357D">
            <w:pPr>
              <w:jc w:val="right"/>
              <w:rPr>
                <w:color w:val="000000"/>
                <w:sz w:val="22"/>
                <w:szCs w:val="22"/>
              </w:rPr>
            </w:pPr>
            <w:r w:rsidRPr="0081357D">
              <w:rPr>
                <w:color w:val="000000"/>
                <w:sz w:val="22"/>
                <w:szCs w:val="22"/>
              </w:rPr>
              <w:t>170 942,65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0CC9D8F" w14:textId="77777777" w:rsidR="009F671B" w:rsidRPr="0081357D" w:rsidRDefault="009F671B" w:rsidP="0081357D">
            <w:pPr>
              <w:jc w:val="right"/>
              <w:rPr>
                <w:color w:val="000000"/>
                <w:sz w:val="22"/>
                <w:szCs w:val="22"/>
              </w:rPr>
            </w:pPr>
            <w:r w:rsidRPr="0081357D">
              <w:rPr>
                <w:color w:val="000000"/>
                <w:sz w:val="22"/>
                <w:szCs w:val="22"/>
              </w:rPr>
              <w:t>121 620,00</w:t>
            </w:r>
          </w:p>
        </w:tc>
        <w:tc>
          <w:tcPr>
            <w:tcW w:w="992" w:type="dxa"/>
            <w:tcBorders>
              <w:top w:val="nil"/>
              <w:left w:val="nil"/>
              <w:bottom w:val="single" w:sz="4" w:space="0" w:color="auto"/>
              <w:right w:val="single" w:sz="4" w:space="0" w:color="auto"/>
            </w:tcBorders>
            <w:shd w:val="clear" w:color="auto" w:fill="auto"/>
            <w:noWrap/>
            <w:vAlign w:val="bottom"/>
            <w:hideMark/>
          </w:tcPr>
          <w:p w14:paraId="44C52B40" w14:textId="77777777" w:rsidR="009F671B" w:rsidRPr="0081357D" w:rsidRDefault="009F671B" w:rsidP="0081357D">
            <w:pPr>
              <w:jc w:val="right"/>
              <w:rPr>
                <w:color w:val="000000"/>
                <w:sz w:val="22"/>
                <w:szCs w:val="22"/>
              </w:rPr>
            </w:pPr>
            <w:r w:rsidRPr="0081357D">
              <w:rPr>
                <w:color w:val="000000"/>
                <w:sz w:val="22"/>
                <w:szCs w:val="22"/>
              </w:rPr>
              <w:t>992 000,00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B1907D9" w14:textId="77777777" w:rsidR="009F671B" w:rsidRPr="0081357D" w:rsidRDefault="009F671B" w:rsidP="0081357D">
            <w:pPr>
              <w:jc w:val="right"/>
              <w:rPr>
                <w:color w:val="000000"/>
                <w:sz w:val="22"/>
                <w:szCs w:val="22"/>
              </w:rPr>
            </w:pPr>
            <w:r w:rsidRPr="0081357D">
              <w:rPr>
                <w:color w:val="000000"/>
                <w:sz w:val="22"/>
                <w:szCs w:val="22"/>
              </w:rPr>
              <w:t>1 123 000,00</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A4EEDB7" w14:textId="77777777" w:rsidR="009F671B" w:rsidRPr="0081357D" w:rsidRDefault="009F671B" w:rsidP="0081357D">
            <w:pPr>
              <w:jc w:val="right"/>
              <w:rPr>
                <w:color w:val="000000"/>
                <w:sz w:val="22"/>
                <w:szCs w:val="22"/>
              </w:rPr>
            </w:pPr>
            <w:r w:rsidRPr="0081357D">
              <w:rPr>
                <w:color w:val="000000"/>
                <w:sz w:val="22"/>
                <w:szCs w:val="22"/>
              </w:rPr>
              <w:t>360 000,00</w:t>
            </w:r>
          </w:p>
        </w:tc>
        <w:tc>
          <w:tcPr>
            <w:tcW w:w="992" w:type="dxa"/>
            <w:tcBorders>
              <w:top w:val="nil"/>
              <w:left w:val="nil"/>
              <w:bottom w:val="single" w:sz="4" w:space="0" w:color="auto"/>
              <w:right w:val="single" w:sz="4" w:space="0" w:color="auto"/>
            </w:tcBorders>
            <w:shd w:val="clear" w:color="auto" w:fill="auto"/>
            <w:noWrap/>
            <w:vAlign w:val="bottom"/>
            <w:hideMark/>
          </w:tcPr>
          <w:p w14:paraId="7102762C" w14:textId="77777777" w:rsidR="009F671B" w:rsidRPr="0081357D" w:rsidRDefault="009F671B" w:rsidP="0081357D">
            <w:pPr>
              <w:jc w:val="right"/>
              <w:rPr>
                <w:color w:val="000000"/>
                <w:sz w:val="22"/>
                <w:szCs w:val="22"/>
              </w:rPr>
            </w:pPr>
            <w:r w:rsidRPr="0081357D">
              <w:rPr>
                <w:color w:val="000000"/>
                <w:sz w:val="22"/>
                <w:szCs w:val="22"/>
              </w:rPr>
              <w:t>170 000,00</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067C5705" w14:textId="77777777" w:rsidR="009F671B" w:rsidRPr="0081357D" w:rsidRDefault="009F671B" w:rsidP="0081357D">
            <w:pPr>
              <w:jc w:val="right"/>
              <w:rPr>
                <w:color w:val="000000"/>
                <w:sz w:val="22"/>
                <w:szCs w:val="22"/>
              </w:rPr>
            </w:pPr>
            <w:r w:rsidRPr="0081357D">
              <w:rPr>
                <w:color w:val="000000"/>
                <w:sz w:val="22"/>
                <w:szCs w:val="22"/>
              </w:rPr>
              <w:t>25 492 020,75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B2316FB" w14:textId="77777777" w:rsidR="009F671B" w:rsidRPr="0081357D" w:rsidRDefault="009F671B" w:rsidP="0081357D">
            <w:pPr>
              <w:jc w:val="right"/>
              <w:rPr>
                <w:color w:val="000000"/>
                <w:sz w:val="22"/>
                <w:szCs w:val="22"/>
              </w:rPr>
            </w:pPr>
            <w:r w:rsidRPr="0081357D">
              <w:rPr>
                <w:color w:val="000000"/>
                <w:sz w:val="22"/>
                <w:szCs w:val="22"/>
              </w:rPr>
              <w:t>16 074 700,00</w:t>
            </w:r>
          </w:p>
        </w:tc>
        <w:tc>
          <w:tcPr>
            <w:tcW w:w="992" w:type="dxa"/>
            <w:tcBorders>
              <w:top w:val="nil"/>
              <w:left w:val="nil"/>
              <w:bottom w:val="single" w:sz="4" w:space="0" w:color="auto"/>
              <w:right w:val="single" w:sz="4" w:space="0" w:color="auto"/>
            </w:tcBorders>
            <w:shd w:val="clear" w:color="auto" w:fill="auto"/>
            <w:noWrap/>
            <w:vAlign w:val="bottom"/>
            <w:hideMark/>
          </w:tcPr>
          <w:p w14:paraId="3C3595EB" w14:textId="77777777" w:rsidR="009F671B" w:rsidRPr="0081357D" w:rsidRDefault="009F671B" w:rsidP="0081357D">
            <w:pPr>
              <w:jc w:val="right"/>
              <w:rPr>
                <w:color w:val="000000"/>
                <w:sz w:val="22"/>
                <w:szCs w:val="22"/>
              </w:rPr>
            </w:pPr>
            <w:r w:rsidRPr="0081357D">
              <w:rPr>
                <w:color w:val="000000"/>
                <w:sz w:val="22"/>
                <w:szCs w:val="22"/>
              </w:rPr>
              <w:t>497 356,75</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EC5203A" w14:textId="77777777" w:rsidR="009F671B" w:rsidRPr="0081357D" w:rsidRDefault="009F671B" w:rsidP="0081357D">
            <w:pPr>
              <w:jc w:val="right"/>
              <w:rPr>
                <w:color w:val="000000"/>
                <w:sz w:val="22"/>
                <w:szCs w:val="22"/>
              </w:rPr>
            </w:pPr>
            <w:r w:rsidRPr="0081357D">
              <w:rPr>
                <w:color w:val="000000"/>
                <w:sz w:val="22"/>
                <w:szCs w:val="22"/>
              </w:rPr>
              <w:t>8 919 964,00</w:t>
            </w:r>
          </w:p>
        </w:tc>
        <w:tc>
          <w:tcPr>
            <w:tcW w:w="236" w:type="dxa"/>
            <w:vAlign w:val="center"/>
            <w:hideMark/>
          </w:tcPr>
          <w:p w14:paraId="1B723254" w14:textId="77777777" w:rsidR="009F671B" w:rsidRPr="0081357D" w:rsidRDefault="009F671B" w:rsidP="0081357D">
            <w:pPr>
              <w:rPr>
                <w:sz w:val="20"/>
              </w:rPr>
            </w:pPr>
          </w:p>
        </w:tc>
      </w:tr>
      <w:tr w:rsidR="009F671B" w:rsidRPr="0081357D" w14:paraId="4ADF3C9D" w14:textId="77777777" w:rsidTr="0081357D">
        <w:trPr>
          <w:gridBefore w:val="1"/>
          <w:gridAfter w:val="2"/>
          <w:wBefore w:w="175" w:type="dxa"/>
          <w:wAfter w:w="261" w:type="dxa"/>
          <w:trHeight w:val="300"/>
        </w:trPr>
        <w:tc>
          <w:tcPr>
            <w:tcW w:w="236" w:type="dxa"/>
            <w:tcBorders>
              <w:top w:val="nil"/>
              <w:left w:val="nil"/>
              <w:bottom w:val="nil"/>
              <w:right w:val="nil"/>
            </w:tcBorders>
            <w:shd w:val="clear" w:color="auto" w:fill="auto"/>
            <w:noWrap/>
            <w:vAlign w:val="bottom"/>
            <w:hideMark/>
          </w:tcPr>
          <w:p w14:paraId="623DF5BB" w14:textId="77777777" w:rsidR="009F671B" w:rsidRPr="0081357D" w:rsidRDefault="009F671B" w:rsidP="0081357D">
            <w:pPr>
              <w:jc w:val="right"/>
              <w:rPr>
                <w:color w:val="000000"/>
                <w:sz w:val="22"/>
                <w:szCs w:val="22"/>
              </w:rPr>
            </w:pPr>
          </w:p>
        </w:tc>
        <w:tc>
          <w:tcPr>
            <w:tcW w:w="1051" w:type="dxa"/>
            <w:gridSpan w:val="2"/>
            <w:tcBorders>
              <w:top w:val="nil"/>
              <w:left w:val="nil"/>
              <w:bottom w:val="nil"/>
              <w:right w:val="nil"/>
            </w:tcBorders>
            <w:shd w:val="clear" w:color="auto" w:fill="auto"/>
            <w:noWrap/>
            <w:vAlign w:val="bottom"/>
            <w:hideMark/>
          </w:tcPr>
          <w:p w14:paraId="7E08F201" w14:textId="77777777" w:rsidR="009F671B" w:rsidRPr="0081357D" w:rsidRDefault="009F671B" w:rsidP="0081357D">
            <w:pPr>
              <w:rPr>
                <w:sz w:val="20"/>
              </w:rPr>
            </w:pPr>
          </w:p>
        </w:tc>
        <w:tc>
          <w:tcPr>
            <w:tcW w:w="629" w:type="dxa"/>
            <w:gridSpan w:val="2"/>
            <w:tcBorders>
              <w:top w:val="nil"/>
              <w:left w:val="nil"/>
              <w:bottom w:val="nil"/>
              <w:right w:val="nil"/>
            </w:tcBorders>
            <w:shd w:val="clear" w:color="auto" w:fill="auto"/>
            <w:noWrap/>
            <w:vAlign w:val="bottom"/>
            <w:hideMark/>
          </w:tcPr>
          <w:p w14:paraId="3838FFDB" w14:textId="77777777" w:rsidR="009F671B" w:rsidRPr="0081357D" w:rsidRDefault="009F671B" w:rsidP="0081357D">
            <w:pPr>
              <w:rPr>
                <w:sz w:val="20"/>
              </w:rPr>
            </w:pPr>
          </w:p>
        </w:tc>
        <w:tc>
          <w:tcPr>
            <w:tcW w:w="236" w:type="dxa"/>
            <w:tcBorders>
              <w:top w:val="nil"/>
              <w:left w:val="nil"/>
              <w:bottom w:val="nil"/>
              <w:right w:val="nil"/>
            </w:tcBorders>
            <w:shd w:val="clear" w:color="auto" w:fill="auto"/>
            <w:noWrap/>
            <w:vAlign w:val="bottom"/>
            <w:hideMark/>
          </w:tcPr>
          <w:p w14:paraId="7DBC592F" w14:textId="77777777" w:rsidR="009F671B" w:rsidRPr="0081357D" w:rsidRDefault="009F671B" w:rsidP="0081357D">
            <w:pPr>
              <w:rPr>
                <w:sz w:val="20"/>
              </w:rPr>
            </w:pPr>
          </w:p>
        </w:tc>
        <w:tc>
          <w:tcPr>
            <w:tcW w:w="327" w:type="dxa"/>
            <w:gridSpan w:val="2"/>
            <w:tcBorders>
              <w:top w:val="nil"/>
              <w:left w:val="nil"/>
              <w:bottom w:val="nil"/>
              <w:right w:val="nil"/>
            </w:tcBorders>
            <w:shd w:val="clear" w:color="auto" w:fill="auto"/>
            <w:noWrap/>
            <w:vAlign w:val="bottom"/>
            <w:hideMark/>
          </w:tcPr>
          <w:p w14:paraId="3DB65E1B" w14:textId="77777777" w:rsidR="009F671B" w:rsidRPr="0081357D" w:rsidRDefault="009F671B" w:rsidP="0081357D">
            <w:pPr>
              <w:rPr>
                <w:sz w:val="20"/>
              </w:rPr>
            </w:pPr>
          </w:p>
        </w:tc>
        <w:tc>
          <w:tcPr>
            <w:tcW w:w="967" w:type="dxa"/>
            <w:gridSpan w:val="2"/>
            <w:tcBorders>
              <w:top w:val="nil"/>
              <w:left w:val="nil"/>
              <w:bottom w:val="nil"/>
              <w:right w:val="nil"/>
            </w:tcBorders>
            <w:shd w:val="clear" w:color="auto" w:fill="auto"/>
            <w:noWrap/>
            <w:vAlign w:val="bottom"/>
            <w:hideMark/>
          </w:tcPr>
          <w:p w14:paraId="1844F95E" w14:textId="77777777" w:rsidR="009F671B" w:rsidRPr="0081357D" w:rsidRDefault="009F671B" w:rsidP="0081357D">
            <w:pPr>
              <w:rPr>
                <w:sz w:val="20"/>
              </w:rPr>
            </w:pPr>
          </w:p>
        </w:tc>
        <w:tc>
          <w:tcPr>
            <w:tcW w:w="734" w:type="dxa"/>
            <w:gridSpan w:val="2"/>
            <w:tcBorders>
              <w:top w:val="nil"/>
              <w:left w:val="nil"/>
              <w:bottom w:val="nil"/>
              <w:right w:val="nil"/>
            </w:tcBorders>
            <w:shd w:val="clear" w:color="auto" w:fill="auto"/>
            <w:noWrap/>
            <w:vAlign w:val="bottom"/>
            <w:hideMark/>
          </w:tcPr>
          <w:p w14:paraId="291F5089" w14:textId="77777777" w:rsidR="009F671B" w:rsidRPr="0081357D" w:rsidRDefault="009F671B" w:rsidP="0081357D">
            <w:pPr>
              <w:rPr>
                <w:sz w:val="20"/>
              </w:rPr>
            </w:pPr>
          </w:p>
        </w:tc>
        <w:tc>
          <w:tcPr>
            <w:tcW w:w="632" w:type="dxa"/>
            <w:tcBorders>
              <w:top w:val="nil"/>
              <w:left w:val="nil"/>
              <w:bottom w:val="nil"/>
              <w:right w:val="nil"/>
            </w:tcBorders>
            <w:shd w:val="clear" w:color="auto" w:fill="auto"/>
            <w:noWrap/>
            <w:vAlign w:val="bottom"/>
            <w:hideMark/>
          </w:tcPr>
          <w:p w14:paraId="316152E4" w14:textId="77777777" w:rsidR="009F671B" w:rsidRPr="0081357D" w:rsidRDefault="009F671B" w:rsidP="0081357D">
            <w:pPr>
              <w:rPr>
                <w:sz w:val="20"/>
              </w:rPr>
            </w:pPr>
          </w:p>
        </w:tc>
        <w:tc>
          <w:tcPr>
            <w:tcW w:w="1035" w:type="dxa"/>
            <w:gridSpan w:val="2"/>
            <w:tcBorders>
              <w:top w:val="nil"/>
              <w:left w:val="nil"/>
              <w:bottom w:val="nil"/>
              <w:right w:val="nil"/>
            </w:tcBorders>
            <w:shd w:val="clear" w:color="auto" w:fill="auto"/>
            <w:noWrap/>
            <w:vAlign w:val="bottom"/>
            <w:hideMark/>
          </w:tcPr>
          <w:p w14:paraId="7DB5B45D" w14:textId="77777777" w:rsidR="009F671B" w:rsidRPr="0081357D" w:rsidRDefault="009F671B" w:rsidP="0081357D">
            <w:pPr>
              <w:rPr>
                <w:sz w:val="20"/>
              </w:rPr>
            </w:pPr>
          </w:p>
        </w:tc>
        <w:tc>
          <w:tcPr>
            <w:tcW w:w="606" w:type="dxa"/>
            <w:tcBorders>
              <w:top w:val="nil"/>
              <w:left w:val="nil"/>
              <w:bottom w:val="nil"/>
              <w:right w:val="nil"/>
            </w:tcBorders>
            <w:shd w:val="clear" w:color="auto" w:fill="auto"/>
            <w:noWrap/>
            <w:vAlign w:val="bottom"/>
            <w:hideMark/>
          </w:tcPr>
          <w:p w14:paraId="3ED55530" w14:textId="77777777" w:rsidR="009F671B" w:rsidRPr="0081357D" w:rsidRDefault="009F671B" w:rsidP="0081357D">
            <w:pPr>
              <w:rPr>
                <w:sz w:val="20"/>
              </w:rPr>
            </w:pPr>
          </w:p>
        </w:tc>
        <w:tc>
          <w:tcPr>
            <w:tcW w:w="971" w:type="dxa"/>
            <w:gridSpan w:val="2"/>
            <w:tcBorders>
              <w:top w:val="nil"/>
              <w:left w:val="nil"/>
              <w:bottom w:val="nil"/>
              <w:right w:val="nil"/>
            </w:tcBorders>
            <w:shd w:val="clear" w:color="auto" w:fill="auto"/>
            <w:noWrap/>
            <w:vAlign w:val="bottom"/>
            <w:hideMark/>
          </w:tcPr>
          <w:p w14:paraId="1931E097" w14:textId="77777777" w:rsidR="009F671B" w:rsidRPr="0081357D" w:rsidRDefault="009F671B" w:rsidP="0081357D">
            <w:pPr>
              <w:rPr>
                <w:sz w:val="20"/>
              </w:rPr>
            </w:pPr>
          </w:p>
        </w:tc>
        <w:tc>
          <w:tcPr>
            <w:tcW w:w="1378" w:type="dxa"/>
            <w:gridSpan w:val="2"/>
            <w:tcBorders>
              <w:top w:val="nil"/>
              <w:left w:val="nil"/>
              <w:bottom w:val="nil"/>
              <w:right w:val="nil"/>
            </w:tcBorders>
            <w:shd w:val="clear" w:color="auto" w:fill="auto"/>
            <w:noWrap/>
            <w:vAlign w:val="bottom"/>
            <w:hideMark/>
          </w:tcPr>
          <w:p w14:paraId="2981C5A4" w14:textId="77777777" w:rsidR="009F671B" w:rsidRPr="0081357D" w:rsidRDefault="009F671B" w:rsidP="0081357D">
            <w:pPr>
              <w:rPr>
                <w:sz w:val="20"/>
              </w:rPr>
            </w:pPr>
          </w:p>
        </w:tc>
        <w:tc>
          <w:tcPr>
            <w:tcW w:w="1191" w:type="dxa"/>
            <w:gridSpan w:val="3"/>
            <w:tcBorders>
              <w:top w:val="nil"/>
              <w:left w:val="nil"/>
              <w:bottom w:val="nil"/>
              <w:right w:val="nil"/>
            </w:tcBorders>
            <w:shd w:val="clear" w:color="auto" w:fill="auto"/>
            <w:noWrap/>
            <w:vAlign w:val="bottom"/>
            <w:hideMark/>
          </w:tcPr>
          <w:p w14:paraId="7287F4AC" w14:textId="77777777" w:rsidR="009F671B" w:rsidRPr="0081357D" w:rsidRDefault="009F671B" w:rsidP="0081357D">
            <w:pPr>
              <w:rPr>
                <w:sz w:val="20"/>
              </w:rPr>
            </w:pPr>
          </w:p>
        </w:tc>
        <w:tc>
          <w:tcPr>
            <w:tcW w:w="816" w:type="dxa"/>
            <w:gridSpan w:val="2"/>
            <w:tcBorders>
              <w:top w:val="nil"/>
              <w:left w:val="nil"/>
              <w:bottom w:val="nil"/>
              <w:right w:val="nil"/>
            </w:tcBorders>
            <w:shd w:val="clear" w:color="auto" w:fill="auto"/>
            <w:noWrap/>
            <w:vAlign w:val="bottom"/>
            <w:hideMark/>
          </w:tcPr>
          <w:p w14:paraId="64C2715A" w14:textId="77777777" w:rsidR="009F671B" w:rsidRPr="0081357D" w:rsidRDefault="009F671B" w:rsidP="0081357D">
            <w:pPr>
              <w:rPr>
                <w:sz w:val="20"/>
              </w:rPr>
            </w:pPr>
          </w:p>
        </w:tc>
        <w:tc>
          <w:tcPr>
            <w:tcW w:w="906" w:type="dxa"/>
            <w:tcBorders>
              <w:top w:val="nil"/>
              <w:left w:val="nil"/>
              <w:bottom w:val="nil"/>
              <w:right w:val="nil"/>
            </w:tcBorders>
            <w:shd w:val="clear" w:color="auto" w:fill="auto"/>
            <w:noWrap/>
            <w:vAlign w:val="bottom"/>
            <w:hideMark/>
          </w:tcPr>
          <w:p w14:paraId="1283881A" w14:textId="77777777" w:rsidR="009F671B" w:rsidRPr="0081357D" w:rsidRDefault="009F671B" w:rsidP="0081357D">
            <w:pPr>
              <w:rPr>
                <w:sz w:val="20"/>
              </w:rPr>
            </w:pPr>
          </w:p>
        </w:tc>
        <w:tc>
          <w:tcPr>
            <w:tcW w:w="1338" w:type="dxa"/>
            <w:gridSpan w:val="3"/>
            <w:tcBorders>
              <w:top w:val="nil"/>
              <w:left w:val="nil"/>
              <w:bottom w:val="nil"/>
              <w:right w:val="nil"/>
            </w:tcBorders>
            <w:shd w:val="clear" w:color="auto" w:fill="auto"/>
            <w:noWrap/>
            <w:vAlign w:val="bottom"/>
            <w:hideMark/>
          </w:tcPr>
          <w:p w14:paraId="5B091154" w14:textId="77777777" w:rsidR="009F671B" w:rsidRPr="0081357D" w:rsidRDefault="009F671B" w:rsidP="0081357D">
            <w:pPr>
              <w:rPr>
                <w:sz w:val="20"/>
              </w:rPr>
            </w:pPr>
          </w:p>
        </w:tc>
        <w:tc>
          <w:tcPr>
            <w:tcW w:w="515" w:type="dxa"/>
            <w:gridSpan w:val="2"/>
            <w:tcBorders>
              <w:top w:val="nil"/>
              <w:left w:val="nil"/>
              <w:bottom w:val="nil"/>
              <w:right w:val="nil"/>
            </w:tcBorders>
            <w:shd w:val="clear" w:color="auto" w:fill="auto"/>
            <w:noWrap/>
            <w:vAlign w:val="bottom"/>
            <w:hideMark/>
          </w:tcPr>
          <w:p w14:paraId="05EAB316" w14:textId="77777777" w:rsidR="009F671B" w:rsidRPr="0081357D" w:rsidRDefault="009F671B" w:rsidP="0081357D">
            <w:pPr>
              <w:rPr>
                <w:sz w:val="20"/>
              </w:rPr>
            </w:pPr>
          </w:p>
        </w:tc>
        <w:tc>
          <w:tcPr>
            <w:tcW w:w="2417" w:type="dxa"/>
            <w:gridSpan w:val="3"/>
            <w:tcBorders>
              <w:top w:val="nil"/>
              <w:left w:val="nil"/>
              <w:bottom w:val="nil"/>
              <w:right w:val="nil"/>
            </w:tcBorders>
            <w:shd w:val="clear" w:color="auto" w:fill="auto"/>
            <w:noWrap/>
            <w:vAlign w:val="bottom"/>
            <w:hideMark/>
          </w:tcPr>
          <w:p w14:paraId="17E5183B" w14:textId="77777777" w:rsidR="009F671B" w:rsidRPr="0081357D" w:rsidRDefault="009F671B" w:rsidP="0081357D">
            <w:pPr>
              <w:jc w:val="right"/>
              <w:rPr>
                <w:color w:val="000000"/>
                <w:sz w:val="22"/>
                <w:szCs w:val="22"/>
              </w:rPr>
            </w:pPr>
            <w:r w:rsidRPr="0081357D">
              <w:rPr>
                <w:color w:val="000000"/>
                <w:sz w:val="22"/>
                <w:szCs w:val="22"/>
              </w:rPr>
              <w:t>таблица 2</w:t>
            </w:r>
          </w:p>
        </w:tc>
      </w:tr>
    </w:tbl>
    <w:p w14:paraId="7125412D" w14:textId="77777777" w:rsidR="009F671B" w:rsidRPr="0081357D" w:rsidRDefault="009F671B" w:rsidP="009F671B">
      <w:pPr>
        <w:jc w:val="center"/>
        <w:rPr>
          <w:bCs/>
          <w:sz w:val="20"/>
        </w:rPr>
      </w:pPr>
    </w:p>
    <w:p w14:paraId="3D425C00" w14:textId="77777777" w:rsidR="009F671B" w:rsidRPr="0081357D" w:rsidRDefault="009F671B" w:rsidP="009F671B">
      <w:pPr>
        <w:jc w:val="center"/>
        <w:rPr>
          <w:bCs/>
          <w:sz w:val="20"/>
        </w:rPr>
      </w:pPr>
      <w:r w:rsidRPr="0081357D">
        <w:rPr>
          <w:bCs/>
          <w:sz w:val="20"/>
        </w:rPr>
        <w:t>СОВЕТ ДЕПУТАТОВ</w:t>
      </w:r>
    </w:p>
    <w:p w14:paraId="35D04132" w14:textId="77777777" w:rsidR="009F671B" w:rsidRPr="0081357D" w:rsidRDefault="009F671B" w:rsidP="009F671B">
      <w:pPr>
        <w:jc w:val="center"/>
        <w:rPr>
          <w:bCs/>
          <w:sz w:val="20"/>
        </w:rPr>
      </w:pPr>
      <w:r w:rsidRPr="0081357D">
        <w:rPr>
          <w:bCs/>
          <w:sz w:val="20"/>
        </w:rPr>
        <w:t>КУЙБЫШЕВСКОГО МУНИЦИПАЛЬНОГО РАЙОНА</w:t>
      </w:r>
    </w:p>
    <w:p w14:paraId="1161E2CC" w14:textId="77777777" w:rsidR="009F671B" w:rsidRPr="0081357D" w:rsidRDefault="009F671B" w:rsidP="009F671B">
      <w:pPr>
        <w:jc w:val="center"/>
        <w:rPr>
          <w:bCs/>
          <w:sz w:val="20"/>
        </w:rPr>
      </w:pPr>
      <w:r w:rsidRPr="0081357D">
        <w:rPr>
          <w:bCs/>
          <w:sz w:val="20"/>
        </w:rPr>
        <w:t xml:space="preserve">НОВОСИБИРСКОЙ ОБЛАСТИ </w:t>
      </w:r>
    </w:p>
    <w:p w14:paraId="73467875" w14:textId="77777777" w:rsidR="009F671B" w:rsidRPr="0081357D" w:rsidRDefault="009F671B" w:rsidP="009F671B">
      <w:pPr>
        <w:jc w:val="center"/>
        <w:rPr>
          <w:bCs/>
          <w:sz w:val="20"/>
        </w:rPr>
      </w:pPr>
      <w:r w:rsidRPr="0081357D">
        <w:rPr>
          <w:bCs/>
          <w:sz w:val="20"/>
        </w:rPr>
        <w:t>ЧЕТВЕРТОГО СОЗЫВА</w:t>
      </w:r>
    </w:p>
    <w:p w14:paraId="7188243A" w14:textId="77777777" w:rsidR="009F671B" w:rsidRPr="0081357D" w:rsidRDefault="009F671B" w:rsidP="009F671B">
      <w:pPr>
        <w:jc w:val="center"/>
        <w:rPr>
          <w:bCs/>
          <w:sz w:val="20"/>
        </w:rPr>
      </w:pPr>
    </w:p>
    <w:p w14:paraId="0EE2AB80" w14:textId="77777777" w:rsidR="009F671B" w:rsidRPr="0081357D" w:rsidRDefault="009F671B" w:rsidP="009F671B">
      <w:pPr>
        <w:jc w:val="center"/>
        <w:rPr>
          <w:bCs/>
          <w:sz w:val="20"/>
        </w:rPr>
      </w:pPr>
      <w:r w:rsidRPr="0081357D">
        <w:rPr>
          <w:bCs/>
          <w:sz w:val="20"/>
        </w:rPr>
        <w:t>РЕШЕНИЕ</w:t>
      </w:r>
    </w:p>
    <w:p w14:paraId="28DA0CAB" w14:textId="77777777" w:rsidR="009F671B" w:rsidRPr="0081357D" w:rsidRDefault="009F671B" w:rsidP="009F671B">
      <w:pPr>
        <w:jc w:val="center"/>
        <w:rPr>
          <w:bCs/>
          <w:sz w:val="20"/>
        </w:rPr>
      </w:pPr>
      <w:r w:rsidRPr="0081357D">
        <w:rPr>
          <w:bCs/>
          <w:sz w:val="20"/>
        </w:rPr>
        <w:t>второй сессии</w:t>
      </w:r>
    </w:p>
    <w:p w14:paraId="5024B451" w14:textId="77777777" w:rsidR="009F671B" w:rsidRPr="0081357D" w:rsidRDefault="009F671B" w:rsidP="009F671B">
      <w:pPr>
        <w:jc w:val="center"/>
        <w:rPr>
          <w:bCs/>
          <w:sz w:val="20"/>
        </w:rPr>
      </w:pPr>
    </w:p>
    <w:p w14:paraId="2B266A1C" w14:textId="77777777" w:rsidR="009F671B" w:rsidRPr="0081357D" w:rsidRDefault="009F671B" w:rsidP="009F671B">
      <w:pPr>
        <w:jc w:val="center"/>
        <w:rPr>
          <w:sz w:val="20"/>
        </w:rPr>
      </w:pPr>
      <w:r w:rsidRPr="0081357D">
        <w:rPr>
          <w:sz w:val="20"/>
        </w:rPr>
        <w:t>19.11.2020 г.  № 4</w:t>
      </w:r>
    </w:p>
    <w:p w14:paraId="7BC1701C" w14:textId="77777777" w:rsidR="009F671B" w:rsidRPr="0081357D" w:rsidRDefault="009F671B" w:rsidP="009F671B">
      <w:pPr>
        <w:jc w:val="center"/>
        <w:rPr>
          <w:sz w:val="20"/>
        </w:rPr>
      </w:pPr>
    </w:p>
    <w:p w14:paraId="46F6EE5D" w14:textId="77777777" w:rsidR="009F671B" w:rsidRPr="0081357D" w:rsidRDefault="009F671B" w:rsidP="009F671B">
      <w:pPr>
        <w:ind w:firstLine="676"/>
        <w:jc w:val="center"/>
        <w:outlineLvl w:val="0"/>
        <w:rPr>
          <w:bCs/>
          <w:sz w:val="20"/>
        </w:rPr>
      </w:pPr>
      <w:r w:rsidRPr="0081357D">
        <w:rPr>
          <w:bCs/>
          <w:sz w:val="20"/>
        </w:rPr>
        <w:t>О внесении дополнений в решение сорок седьмой сессии Совета депутатов Куйбышевского муниципального района Новосибирской области третьего созыва от 22.06.2020 № 5 «Об утверждении прогнозного плана (программы) приватизации муниципального имущества Куйбышевского муниципального района Новосибирской области на 2020 год»</w:t>
      </w:r>
    </w:p>
    <w:p w14:paraId="0A2339EF" w14:textId="77777777" w:rsidR="009F671B" w:rsidRPr="0081357D" w:rsidRDefault="009F671B" w:rsidP="009F671B">
      <w:pPr>
        <w:ind w:firstLine="676"/>
        <w:rPr>
          <w:sz w:val="20"/>
        </w:rPr>
      </w:pPr>
    </w:p>
    <w:p w14:paraId="047238A1" w14:textId="77777777" w:rsidR="009F671B" w:rsidRPr="0081357D" w:rsidRDefault="009F671B" w:rsidP="009F671B">
      <w:pPr>
        <w:ind w:firstLine="676"/>
        <w:rPr>
          <w:sz w:val="20"/>
        </w:rPr>
      </w:pPr>
      <w:r w:rsidRPr="0081357D">
        <w:rPr>
          <w:sz w:val="20"/>
        </w:rPr>
        <w:t xml:space="preserve">В соответствии с </w:t>
      </w:r>
      <w:r w:rsidRPr="0081357D">
        <w:rPr>
          <w:sz w:val="20"/>
        </w:rPr>
        <w:tab/>
        <w:t>Федеральным законом от 21.12.2001 №178-ФЗ «О приватизации государственного и муниципального имущества», Федеральным законом от 06.10.2003 №131-ФЗ «Об общих принципах организации местного самоуправления в Российской Федерации», Уставом Куйбышевского муниципального района Новосибирской области, Положением об управлении и распоряжении муниципальной собственностью Куйбышевского муниципального района Новосибирской области, утвержденного решением второй сессии Совета депутатов Куйбышевского района второго созыва от 25.11.2010 №11, Совет депутатов Куйбышевского муниципального района Новосибирской области</w:t>
      </w:r>
    </w:p>
    <w:p w14:paraId="2CF331CF" w14:textId="77777777" w:rsidR="009F671B" w:rsidRPr="0081357D" w:rsidRDefault="009F671B" w:rsidP="009F671B">
      <w:pPr>
        <w:ind w:firstLine="676"/>
        <w:outlineLvl w:val="0"/>
        <w:rPr>
          <w:sz w:val="20"/>
        </w:rPr>
      </w:pPr>
      <w:r w:rsidRPr="0081357D">
        <w:rPr>
          <w:sz w:val="20"/>
        </w:rPr>
        <w:t>РЕШИЛ:</w:t>
      </w:r>
    </w:p>
    <w:p w14:paraId="08CAAA52" w14:textId="77777777" w:rsidR="009F671B" w:rsidRPr="0081357D" w:rsidRDefault="009F671B" w:rsidP="009F671B">
      <w:pPr>
        <w:ind w:firstLine="676"/>
        <w:outlineLvl w:val="0"/>
        <w:rPr>
          <w:sz w:val="20"/>
        </w:rPr>
      </w:pPr>
      <w:r w:rsidRPr="0081357D">
        <w:rPr>
          <w:sz w:val="20"/>
        </w:rPr>
        <w:t xml:space="preserve">1. Дополнить прогнозный план (программу) приватизации муниципального имущества Куйбышевского муниципального района Новосибирской области на 2020 год, утвержденный решением сорок седьмой сессии Совета депутатов Куйбышевского муниципального района Новосибирской области третьего созыва от 22.06.2020 № </w:t>
      </w:r>
      <w:r w:rsidRPr="0081357D">
        <w:rPr>
          <w:sz w:val="20"/>
        </w:rPr>
        <w:lastRenderedPageBreak/>
        <w:t>5 «Об утверждении прогнозного плана (программы) приватизации муниципального имущества Куйбышевского муниципального района Новосибирской области на 2020 год» пунктами 3,4,5 следующего содержания:</w:t>
      </w:r>
    </w:p>
    <w:p w14:paraId="61F4B047" w14:textId="77777777" w:rsidR="009F671B" w:rsidRPr="0081357D" w:rsidRDefault="009F671B" w:rsidP="009F671B">
      <w:pPr>
        <w:rPr>
          <w:sz w:val="20"/>
        </w:rPr>
      </w:pPr>
      <w:r w:rsidRPr="0081357D">
        <w:rPr>
          <w:sz w:val="20"/>
        </w:rPr>
        <w:t>«</w:t>
      </w: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540"/>
        <w:gridCol w:w="3429"/>
        <w:gridCol w:w="3119"/>
        <w:gridCol w:w="850"/>
        <w:gridCol w:w="1985"/>
      </w:tblGrid>
      <w:tr w:rsidR="009F671B" w:rsidRPr="0081357D" w14:paraId="3CAFD36E" w14:textId="77777777" w:rsidTr="0081357D">
        <w:tc>
          <w:tcPr>
            <w:tcW w:w="540" w:type="dxa"/>
            <w:tcBorders>
              <w:top w:val="single" w:sz="4" w:space="0" w:color="auto"/>
              <w:left w:val="single" w:sz="4" w:space="0" w:color="auto"/>
              <w:bottom w:val="single" w:sz="4" w:space="0" w:color="auto"/>
              <w:right w:val="single" w:sz="4" w:space="0" w:color="auto"/>
            </w:tcBorders>
          </w:tcPr>
          <w:p w14:paraId="031B7F3F" w14:textId="77777777" w:rsidR="009F671B" w:rsidRPr="0081357D" w:rsidRDefault="009F671B" w:rsidP="0081357D">
            <w:pPr>
              <w:rPr>
                <w:sz w:val="20"/>
              </w:rPr>
            </w:pPr>
            <w:r w:rsidRPr="0081357D">
              <w:rPr>
                <w:sz w:val="20"/>
              </w:rPr>
              <w:t>3.</w:t>
            </w:r>
          </w:p>
        </w:tc>
        <w:tc>
          <w:tcPr>
            <w:tcW w:w="3429" w:type="dxa"/>
            <w:tcBorders>
              <w:top w:val="single" w:sz="4" w:space="0" w:color="auto"/>
              <w:left w:val="single" w:sz="4" w:space="0" w:color="auto"/>
              <w:bottom w:val="single" w:sz="4" w:space="0" w:color="auto"/>
              <w:right w:val="single" w:sz="4" w:space="0" w:color="auto"/>
            </w:tcBorders>
          </w:tcPr>
          <w:p w14:paraId="50ED3322" w14:textId="77777777" w:rsidR="009F671B" w:rsidRPr="0081357D" w:rsidRDefault="009F671B" w:rsidP="0081357D">
            <w:pPr>
              <w:rPr>
                <w:sz w:val="20"/>
              </w:rPr>
            </w:pPr>
            <w:r w:rsidRPr="0081357D">
              <w:rPr>
                <w:sz w:val="20"/>
              </w:rPr>
              <w:t>Здание гаража, назначение: нежилое, количество этажей: 1</w:t>
            </w:r>
          </w:p>
        </w:tc>
        <w:tc>
          <w:tcPr>
            <w:tcW w:w="3119" w:type="dxa"/>
            <w:tcBorders>
              <w:top w:val="single" w:sz="4" w:space="0" w:color="auto"/>
              <w:left w:val="single" w:sz="4" w:space="0" w:color="auto"/>
              <w:bottom w:val="single" w:sz="4" w:space="0" w:color="auto"/>
              <w:right w:val="single" w:sz="4" w:space="0" w:color="auto"/>
            </w:tcBorders>
          </w:tcPr>
          <w:p w14:paraId="36CF6F61" w14:textId="77777777" w:rsidR="009F671B" w:rsidRPr="0081357D" w:rsidRDefault="009F671B" w:rsidP="0081357D">
            <w:pPr>
              <w:rPr>
                <w:sz w:val="20"/>
              </w:rPr>
            </w:pPr>
            <w:r w:rsidRPr="0081357D">
              <w:rPr>
                <w:sz w:val="20"/>
              </w:rPr>
              <w:t>Новосибирская область, г. Куйбышев, ул. Молодежная, дом 3</w:t>
            </w:r>
          </w:p>
        </w:tc>
        <w:tc>
          <w:tcPr>
            <w:tcW w:w="850" w:type="dxa"/>
            <w:tcBorders>
              <w:top w:val="single" w:sz="4" w:space="0" w:color="auto"/>
              <w:left w:val="single" w:sz="4" w:space="0" w:color="auto"/>
              <w:bottom w:val="single" w:sz="4" w:space="0" w:color="auto"/>
              <w:right w:val="single" w:sz="4" w:space="0" w:color="auto"/>
            </w:tcBorders>
          </w:tcPr>
          <w:p w14:paraId="4EF0A66B" w14:textId="77777777" w:rsidR="009F671B" w:rsidRPr="0081357D" w:rsidRDefault="009F671B" w:rsidP="0081357D">
            <w:pPr>
              <w:rPr>
                <w:sz w:val="20"/>
              </w:rPr>
            </w:pPr>
            <w:r w:rsidRPr="0081357D">
              <w:rPr>
                <w:sz w:val="20"/>
              </w:rPr>
              <w:t>826,2 </w:t>
            </w:r>
          </w:p>
        </w:tc>
        <w:tc>
          <w:tcPr>
            <w:tcW w:w="1985" w:type="dxa"/>
            <w:tcBorders>
              <w:top w:val="single" w:sz="4" w:space="0" w:color="auto"/>
              <w:left w:val="single" w:sz="4" w:space="0" w:color="auto"/>
              <w:bottom w:val="single" w:sz="4" w:space="0" w:color="auto"/>
              <w:right w:val="single" w:sz="4" w:space="0" w:color="auto"/>
            </w:tcBorders>
          </w:tcPr>
          <w:p w14:paraId="012D29F9" w14:textId="77777777" w:rsidR="009F671B" w:rsidRPr="0081357D" w:rsidRDefault="009F671B" w:rsidP="0081357D">
            <w:pPr>
              <w:rPr>
                <w:sz w:val="20"/>
              </w:rPr>
            </w:pPr>
            <w:r w:rsidRPr="0081357D">
              <w:rPr>
                <w:sz w:val="20"/>
              </w:rPr>
              <w:t>54:34:012901:23</w:t>
            </w:r>
          </w:p>
        </w:tc>
      </w:tr>
      <w:tr w:rsidR="009F671B" w:rsidRPr="0081357D" w14:paraId="784E2295" w14:textId="77777777" w:rsidTr="0081357D">
        <w:trPr>
          <w:trHeight w:val="1066"/>
        </w:trPr>
        <w:tc>
          <w:tcPr>
            <w:tcW w:w="540" w:type="dxa"/>
            <w:tcBorders>
              <w:top w:val="single" w:sz="4" w:space="0" w:color="auto"/>
              <w:left w:val="single" w:sz="4" w:space="0" w:color="auto"/>
              <w:bottom w:val="single" w:sz="4" w:space="0" w:color="auto"/>
              <w:right w:val="single" w:sz="4" w:space="0" w:color="auto"/>
            </w:tcBorders>
          </w:tcPr>
          <w:p w14:paraId="404EEF9D" w14:textId="77777777" w:rsidR="009F671B" w:rsidRPr="0081357D" w:rsidRDefault="009F671B" w:rsidP="0081357D">
            <w:pPr>
              <w:rPr>
                <w:sz w:val="20"/>
              </w:rPr>
            </w:pPr>
            <w:r w:rsidRPr="0081357D">
              <w:rPr>
                <w:sz w:val="20"/>
              </w:rPr>
              <w:t>4.</w:t>
            </w:r>
          </w:p>
        </w:tc>
        <w:tc>
          <w:tcPr>
            <w:tcW w:w="3429" w:type="dxa"/>
            <w:tcBorders>
              <w:top w:val="single" w:sz="4" w:space="0" w:color="auto"/>
              <w:left w:val="single" w:sz="4" w:space="0" w:color="auto"/>
              <w:bottom w:val="single" w:sz="4" w:space="0" w:color="auto"/>
              <w:right w:val="single" w:sz="4" w:space="0" w:color="auto"/>
            </w:tcBorders>
          </w:tcPr>
          <w:p w14:paraId="2F4B385F" w14:textId="77777777" w:rsidR="009F671B" w:rsidRPr="0081357D" w:rsidRDefault="009F671B" w:rsidP="0081357D">
            <w:pPr>
              <w:rPr>
                <w:sz w:val="20"/>
              </w:rPr>
            </w:pPr>
            <w:r w:rsidRPr="0081357D">
              <w:rPr>
                <w:sz w:val="20"/>
              </w:rPr>
              <w:t>Здание лаборатории по тракторам, назначение: нежилое, количество этажей: 2</w:t>
            </w:r>
          </w:p>
        </w:tc>
        <w:tc>
          <w:tcPr>
            <w:tcW w:w="3119" w:type="dxa"/>
            <w:tcBorders>
              <w:top w:val="single" w:sz="4" w:space="0" w:color="auto"/>
              <w:left w:val="single" w:sz="4" w:space="0" w:color="auto"/>
              <w:bottom w:val="single" w:sz="4" w:space="0" w:color="auto"/>
              <w:right w:val="single" w:sz="4" w:space="0" w:color="auto"/>
            </w:tcBorders>
          </w:tcPr>
          <w:p w14:paraId="73BE6249" w14:textId="77777777" w:rsidR="009F671B" w:rsidRPr="0081357D" w:rsidRDefault="009F671B" w:rsidP="0081357D">
            <w:pPr>
              <w:rPr>
                <w:sz w:val="20"/>
              </w:rPr>
            </w:pPr>
            <w:r w:rsidRPr="0081357D">
              <w:rPr>
                <w:sz w:val="20"/>
              </w:rPr>
              <w:t>Новосибирская область, г. Куйбышев, ул. Молодежная, дом 3а</w:t>
            </w:r>
          </w:p>
        </w:tc>
        <w:tc>
          <w:tcPr>
            <w:tcW w:w="850" w:type="dxa"/>
            <w:tcBorders>
              <w:top w:val="single" w:sz="4" w:space="0" w:color="auto"/>
              <w:left w:val="single" w:sz="4" w:space="0" w:color="auto"/>
              <w:bottom w:val="single" w:sz="4" w:space="0" w:color="auto"/>
              <w:right w:val="single" w:sz="4" w:space="0" w:color="auto"/>
            </w:tcBorders>
          </w:tcPr>
          <w:p w14:paraId="69CD7930" w14:textId="77777777" w:rsidR="009F671B" w:rsidRPr="0081357D" w:rsidRDefault="009F671B" w:rsidP="0081357D">
            <w:pPr>
              <w:rPr>
                <w:sz w:val="20"/>
              </w:rPr>
            </w:pPr>
            <w:r w:rsidRPr="0081357D">
              <w:rPr>
                <w:sz w:val="20"/>
              </w:rPr>
              <w:t>1045,3 </w:t>
            </w:r>
          </w:p>
        </w:tc>
        <w:tc>
          <w:tcPr>
            <w:tcW w:w="1985" w:type="dxa"/>
            <w:tcBorders>
              <w:top w:val="single" w:sz="4" w:space="0" w:color="auto"/>
              <w:left w:val="single" w:sz="4" w:space="0" w:color="auto"/>
              <w:bottom w:val="single" w:sz="4" w:space="0" w:color="auto"/>
              <w:right w:val="single" w:sz="4" w:space="0" w:color="auto"/>
            </w:tcBorders>
          </w:tcPr>
          <w:p w14:paraId="0AAF0B38" w14:textId="77777777" w:rsidR="009F671B" w:rsidRPr="0081357D" w:rsidRDefault="009F671B" w:rsidP="0081357D">
            <w:pPr>
              <w:rPr>
                <w:sz w:val="20"/>
              </w:rPr>
            </w:pPr>
            <w:r w:rsidRPr="0081357D">
              <w:rPr>
                <w:sz w:val="20"/>
              </w:rPr>
              <w:t>54:34:012901:18</w:t>
            </w:r>
          </w:p>
        </w:tc>
      </w:tr>
      <w:tr w:rsidR="009F671B" w:rsidRPr="0081357D" w14:paraId="13729260" w14:textId="77777777" w:rsidTr="0081357D">
        <w:tc>
          <w:tcPr>
            <w:tcW w:w="540" w:type="dxa"/>
            <w:tcBorders>
              <w:top w:val="single" w:sz="4" w:space="0" w:color="auto"/>
              <w:left w:val="single" w:sz="4" w:space="0" w:color="auto"/>
              <w:bottom w:val="single" w:sz="4" w:space="0" w:color="auto"/>
              <w:right w:val="single" w:sz="4" w:space="0" w:color="auto"/>
            </w:tcBorders>
          </w:tcPr>
          <w:p w14:paraId="689193A8" w14:textId="77777777" w:rsidR="009F671B" w:rsidRPr="0081357D" w:rsidRDefault="009F671B" w:rsidP="0081357D">
            <w:pPr>
              <w:rPr>
                <w:sz w:val="20"/>
              </w:rPr>
            </w:pPr>
            <w:r w:rsidRPr="0081357D">
              <w:rPr>
                <w:sz w:val="20"/>
              </w:rPr>
              <w:t>5.</w:t>
            </w:r>
          </w:p>
        </w:tc>
        <w:tc>
          <w:tcPr>
            <w:tcW w:w="3429" w:type="dxa"/>
            <w:tcBorders>
              <w:top w:val="single" w:sz="4" w:space="0" w:color="auto"/>
              <w:left w:val="single" w:sz="4" w:space="0" w:color="auto"/>
              <w:bottom w:val="single" w:sz="4" w:space="0" w:color="auto"/>
              <w:right w:val="single" w:sz="4" w:space="0" w:color="auto"/>
            </w:tcBorders>
          </w:tcPr>
          <w:p w14:paraId="33DA72AB" w14:textId="77777777" w:rsidR="009F671B" w:rsidRPr="0081357D" w:rsidRDefault="009F671B" w:rsidP="0081357D">
            <w:pPr>
              <w:rPr>
                <w:sz w:val="20"/>
              </w:rPr>
            </w:pPr>
            <w:r w:rsidRPr="0081357D">
              <w:rPr>
                <w:sz w:val="20"/>
              </w:rPr>
              <w:t>Здание лаборатории по мелиоративной технике, назначение: нежилое, количество этажей: 1</w:t>
            </w:r>
          </w:p>
        </w:tc>
        <w:tc>
          <w:tcPr>
            <w:tcW w:w="3119" w:type="dxa"/>
            <w:tcBorders>
              <w:top w:val="single" w:sz="4" w:space="0" w:color="auto"/>
              <w:left w:val="single" w:sz="4" w:space="0" w:color="auto"/>
              <w:bottom w:val="single" w:sz="4" w:space="0" w:color="auto"/>
              <w:right w:val="single" w:sz="4" w:space="0" w:color="auto"/>
            </w:tcBorders>
          </w:tcPr>
          <w:p w14:paraId="5E6DCD68" w14:textId="77777777" w:rsidR="009F671B" w:rsidRPr="0081357D" w:rsidRDefault="009F671B" w:rsidP="0081357D">
            <w:pPr>
              <w:rPr>
                <w:sz w:val="20"/>
              </w:rPr>
            </w:pPr>
            <w:r w:rsidRPr="0081357D">
              <w:rPr>
                <w:sz w:val="20"/>
              </w:rPr>
              <w:t>Новосибирская область, г. Куйбышев, ул. Молодежная, дом 3а</w:t>
            </w:r>
          </w:p>
        </w:tc>
        <w:tc>
          <w:tcPr>
            <w:tcW w:w="850" w:type="dxa"/>
            <w:tcBorders>
              <w:top w:val="single" w:sz="4" w:space="0" w:color="auto"/>
              <w:left w:val="single" w:sz="4" w:space="0" w:color="auto"/>
              <w:bottom w:val="single" w:sz="4" w:space="0" w:color="auto"/>
              <w:right w:val="single" w:sz="4" w:space="0" w:color="auto"/>
            </w:tcBorders>
          </w:tcPr>
          <w:p w14:paraId="356DECF8" w14:textId="77777777" w:rsidR="009F671B" w:rsidRPr="0081357D" w:rsidRDefault="009F671B" w:rsidP="0081357D">
            <w:pPr>
              <w:rPr>
                <w:sz w:val="20"/>
              </w:rPr>
            </w:pPr>
            <w:r w:rsidRPr="0081357D">
              <w:rPr>
                <w:sz w:val="20"/>
              </w:rPr>
              <w:t>815,9</w:t>
            </w:r>
          </w:p>
        </w:tc>
        <w:tc>
          <w:tcPr>
            <w:tcW w:w="1985" w:type="dxa"/>
            <w:tcBorders>
              <w:top w:val="single" w:sz="4" w:space="0" w:color="auto"/>
              <w:left w:val="single" w:sz="4" w:space="0" w:color="auto"/>
              <w:bottom w:val="single" w:sz="4" w:space="0" w:color="auto"/>
              <w:right w:val="single" w:sz="4" w:space="0" w:color="auto"/>
            </w:tcBorders>
          </w:tcPr>
          <w:p w14:paraId="5528A5EF" w14:textId="77777777" w:rsidR="009F671B" w:rsidRPr="0081357D" w:rsidRDefault="009F671B" w:rsidP="0081357D">
            <w:pPr>
              <w:rPr>
                <w:sz w:val="20"/>
              </w:rPr>
            </w:pPr>
            <w:r w:rsidRPr="0081357D">
              <w:rPr>
                <w:sz w:val="20"/>
              </w:rPr>
              <w:t>54:34:012901:20</w:t>
            </w:r>
          </w:p>
        </w:tc>
      </w:tr>
    </w:tbl>
    <w:p w14:paraId="2D662A78" w14:textId="77777777" w:rsidR="009F671B" w:rsidRPr="0081357D" w:rsidRDefault="009F671B" w:rsidP="009F671B">
      <w:pPr>
        <w:suppressAutoHyphens/>
        <w:ind w:right="-2" w:firstLine="709"/>
        <w:rPr>
          <w:sz w:val="20"/>
        </w:rPr>
      </w:pPr>
      <w:r w:rsidRPr="0081357D">
        <w:rPr>
          <w:sz w:val="20"/>
        </w:rPr>
        <w:t xml:space="preserve">                                                                                                                                ».</w:t>
      </w:r>
    </w:p>
    <w:p w14:paraId="4377FCE9" w14:textId="77777777" w:rsidR="009F671B" w:rsidRPr="0081357D" w:rsidRDefault="009F671B" w:rsidP="009F671B">
      <w:pPr>
        <w:suppressAutoHyphens/>
        <w:ind w:right="-2" w:firstLine="709"/>
        <w:rPr>
          <w:sz w:val="20"/>
        </w:rPr>
      </w:pPr>
      <w:r w:rsidRPr="0081357D">
        <w:rPr>
          <w:sz w:val="20"/>
        </w:rPr>
        <w:t>2. Настоящее решение вступает в силу после опубликования в периодическом печатном издании органа местного самоуправления Куйбышевского муниципального района Новосибирской области «Информационный вестник».</w:t>
      </w:r>
    </w:p>
    <w:p w14:paraId="6D2E3CC6" w14:textId="77777777" w:rsidR="009F671B" w:rsidRPr="0081357D" w:rsidRDefault="009F671B" w:rsidP="009F671B">
      <w:pPr>
        <w:ind w:right="-2"/>
        <w:rPr>
          <w:sz w:val="20"/>
        </w:rPr>
      </w:pPr>
    </w:p>
    <w:p w14:paraId="21DE78BC" w14:textId="77777777" w:rsidR="009F671B" w:rsidRPr="0081357D" w:rsidRDefault="009F671B" w:rsidP="009F671B">
      <w:pPr>
        <w:ind w:right="-2"/>
        <w:rPr>
          <w:sz w:val="20"/>
        </w:rPr>
      </w:pPr>
      <w:r w:rsidRPr="0081357D">
        <w:rPr>
          <w:sz w:val="20"/>
        </w:rPr>
        <w:t xml:space="preserve">Председатель Совета депутатов Куйбышевского </w:t>
      </w:r>
    </w:p>
    <w:p w14:paraId="6ECA8110" w14:textId="77777777" w:rsidR="009F671B" w:rsidRPr="0081357D" w:rsidRDefault="009F671B" w:rsidP="009F671B">
      <w:pPr>
        <w:ind w:right="-2"/>
        <w:rPr>
          <w:sz w:val="20"/>
        </w:rPr>
      </w:pPr>
      <w:r w:rsidRPr="0081357D">
        <w:rPr>
          <w:sz w:val="20"/>
        </w:rPr>
        <w:t>муниципального района Новосибирской области                                                                                           Р.В. Булюктов</w:t>
      </w:r>
    </w:p>
    <w:p w14:paraId="69C62890" w14:textId="77777777" w:rsidR="009F671B" w:rsidRPr="0081357D" w:rsidRDefault="009F671B" w:rsidP="009F671B">
      <w:pPr>
        <w:ind w:right="-2"/>
        <w:rPr>
          <w:sz w:val="20"/>
        </w:rPr>
      </w:pPr>
      <w:r w:rsidRPr="0081357D">
        <w:rPr>
          <w:sz w:val="20"/>
        </w:rPr>
        <w:t xml:space="preserve">                                                </w:t>
      </w:r>
    </w:p>
    <w:p w14:paraId="720F0FED" w14:textId="77777777" w:rsidR="009F671B" w:rsidRPr="0081357D" w:rsidRDefault="009F671B" w:rsidP="009F671B">
      <w:pPr>
        <w:pStyle w:val="aff5"/>
        <w:tabs>
          <w:tab w:val="left" w:pos="-426"/>
        </w:tabs>
        <w:suppressAutoHyphens/>
        <w:ind w:left="0" w:right="-2"/>
        <w:rPr>
          <w:rFonts w:ascii="Times New Roman" w:hAnsi="Times New Roman"/>
          <w:sz w:val="20"/>
        </w:rPr>
      </w:pPr>
      <w:r w:rsidRPr="0081357D">
        <w:rPr>
          <w:rFonts w:ascii="Times New Roman" w:hAnsi="Times New Roman"/>
          <w:sz w:val="20"/>
        </w:rPr>
        <w:t xml:space="preserve">Глава Куйбышевского муниципального </w:t>
      </w:r>
    </w:p>
    <w:p w14:paraId="46E2DB5A" w14:textId="77777777" w:rsidR="009F671B" w:rsidRPr="0081357D" w:rsidRDefault="009F671B" w:rsidP="009F671B">
      <w:pPr>
        <w:pStyle w:val="aff5"/>
        <w:tabs>
          <w:tab w:val="left" w:pos="-426"/>
        </w:tabs>
        <w:suppressAutoHyphens/>
        <w:ind w:left="0" w:right="-2"/>
        <w:rPr>
          <w:sz w:val="20"/>
        </w:rPr>
      </w:pPr>
      <w:r w:rsidRPr="0081357D">
        <w:rPr>
          <w:rFonts w:ascii="Times New Roman" w:hAnsi="Times New Roman"/>
          <w:sz w:val="20"/>
        </w:rPr>
        <w:t xml:space="preserve">района Новосибирской области                                                                                                                        О.В. Караваев </w:t>
      </w:r>
    </w:p>
    <w:p w14:paraId="0805E709" w14:textId="77777777" w:rsidR="009F671B" w:rsidRPr="0081357D" w:rsidRDefault="009F671B" w:rsidP="009F671B">
      <w:pPr>
        <w:autoSpaceDE w:val="0"/>
        <w:autoSpaceDN w:val="0"/>
        <w:adjustRightInd w:val="0"/>
        <w:jc w:val="center"/>
        <w:rPr>
          <w:bCs/>
          <w:sz w:val="20"/>
        </w:rPr>
      </w:pPr>
      <w:r w:rsidRPr="0081357D">
        <w:rPr>
          <w:bCs/>
          <w:sz w:val="20"/>
        </w:rPr>
        <w:t>СОВЕТ ДЕПУТАТОВ</w:t>
      </w:r>
    </w:p>
    <w:p w14:paraId="657D07DA" w14:textId="77777777" w:rsidR="009F671B" w:rsidRPr="0081357D" w:rsidRDefault="009F671B" w:rsidP="009F671B">
      <w:pPr>
        <w:autoSpaceDE w:val="0"/>
        <w:autoSpaceDN w:val="0"/>
        <w:adjustRightInd w:val="0"/>
        <w:jc w:val="center"/>
        <w:rPr>
          <w:bCs/>
          <w:sz w:val="20"/>
        </w:rPr>
      </w:pPr>
      <w:r w:rsidRPr="0081357D">
        <w:rPr>
          <w:bCs/>
          <w:sz w:val="20"/>
        </w:rPr>
        <w:t>КУЙБЫШЕВСКОГО МУНИЦИПАЛЬНОГО РАЙОНА</w:t>
      </w:r>
    </w:p>
    <w:p w14:paraId="08A33042" w14:textId="77777777" w:rsidR="009F671B" w:rsidRPr="0081357D" w:rsidRDefault="009F671B" w:rsidP="009F671B">
      <w:pPr>
        <w:autoSpaceDE w:val="0"/>
        <w:autoSpaceDN w:val="0"/>
        <w:adjustRightInd w:val="0"/>
        <w:jc w:val="center"/>
        <w:rPr>
          <w:bCs/>
          <w:sz w:val="20"/>
        </w:rPr>
      </w:pPr>
      <w:r w:rsidRPr="0081357D">
        <w:rPr>
          <w:bCs/>
          <w:sz w:val="20"/>
        </w:rPr>
        <w:t xml:space="preserve">НОВОСИБИРСКОЙ ОБЛАСТИ </w:t>
      </w:r>
    </w:p>
    <w:p w14:paraId="777F0354" w14:textId="77777777" w:rsidR="009F671B" w:rsidRPr="0081357D" w:rsidRDefault="009F671B" w:rsidP="009F671B">
      <w:pPr>
        <w:autoSpaceDE w:val="0"/>
        <w:autoSpaceDN w:val="0"/>
        <w:adjustRightInd w:val="0"/>
        <w:jc w:val="center"/>
        <w:rPr>
          <w:bCs/>
          <w:sz w:val="20"/>
        </w:rPr>
      </w:pPr>
      <w:r w:rsidRPr="0081357D">
        <w:rPr>
          <w:bCs/>
          <w:sz w:val="20"/>
        </w:rPr>
        <w:t>ЧЕТВЕРТОГО СОЗЫВА</w:t>
      </w:r>
    </w:p>
    <w:p w14:paraId="5EAFA5ED" w14:textId="77777777" w:rsidR="009F671B" w:rsidRPr="0081357D" w:rsidRDefault="009F671B" w:rsidP="009F671B">
      <w:pPr>
        <w:autoSpaceDE w:val="0"/>
        <w:autoSpaceDN w:val="0"/>
        <w:adjustRightInd w:val="0"/>
        <w:jc w:val="center"/>
        <w:rPr>
          <w:bCs/>
          <w:sz w:val="20"/>
        </w:rPr>
      </w:pPr>
    </w:p>
    <w:p w14:paraId="137D4B0B" w14:textId="77777777" w:rsidR="009F671B" w:rsidRPr="0081357D" w:rsidRDefault="009F671B" w:rsidP="009F671B">
      <w:pPr>
        <w:autoSpaceDE w:val="0"/>
        <w:autoSpaceDN w:val="0"/>
        <w:adjustRightInd w:val="0"/>
        <w:jc w:val="center"/>
        <w:rPr>
          <w:bCs/>
          <w:sz w:val="20"/>
        </w:rPr>
      </w:pPr>
      <w:r w:rsidRPr="0081357D">
        <w:rPr>
          <w:bCs/>
          <w:sz w:val="20"/>
        </w:rPr>
        <w:t>РЕШЕНИЕ</w:t>
      </w:r>
    </w:p>
    <w:p w14:paraId="48B4A596" w14:textId="77777777" w:rsidR="009F671B" w:rsidRPr="0081357D" w:rsidRDefault="009F671B" w:rsidP="009F671B">
      <w:pPr>
        <w:autoSpaceDE w:val="0"/>
        <w:autoSpaceDN w:val="0"/>
        <w:adjustRightInd w:val="0"/>
        <w:jc w:val="center"/>
        <w:rPr>
          <w:bCs/>
          <w:sz w:val="20"/>
        </w:rPr>
      </w:pPr>
      <w:r w:rsidRPr="0081357D">
        <w:rPr>
          <w:bCs/>
          <w:sz w:val="20"/>
        </w:rPr>
        <w:t>второй сессии</w:t>
      </w:r>
    </w:p>
    <w:p w14:paraId="554134FF" w14:textId="77777777" w:rsidR="009F671B" w:rsidRPr="0081357D" w:rsidRDefault="009F671B" w:rsidP="009F671B">
      <w:pPr>
        <w:autoSpaceDE w:val="0"/>
        <w:autoSpaceDN w:val="0"/>
        <w:adjustRightInd w:val="0"/>
        <w:jc w:val="center"/>
        <w:rPr>
          <w:bCs/>
          <w:sz w:val="20"/>
        </w:rPr>
      </w:pPr>
    </w:p>
    <w:p w14:paraId="419AFBBE" w14:textId="77777777" w:rsidR="009F671B" w:rsidRPr="0081357D" w:rsidRDefault="009F671B" w:rsidP="009F671B">
      <w:pPr>
        <w:autoSpaceDE w:val="0"/>
        <w:autoSpaceDN w:val="0"/>
        <w:adjustRightInd w:val="0"/>
        <w:jc w:val="center"/>
        <w:rPr>
          <w:bCs/>
          <w:sz w:val="20"/>
        </w:rPr>
      </w:pPr>
      <w:r w:rsidRPr="0081357D">
        <w:rPr>
          <w:bCs/>
          <w:sz w:val="20"/>
        </w:rPr>
        <w:t>19.11.2020 г.  № 5</w:t>
      </w:r>
    </w:p>
    <w:p w14:paraId="71B89172" w14:textId="77777777" w:rsidR="009F671B" w:rsidRPr="0081357D" w:rsidRDefault="009F671B" w:rsidP="009F671B">
      <w:pPr>
        <w:rPr>
          <w:sz w:val="20"/>
        </w:rPr>
      </w:pPr>
    </w:p>
    <w:p w14:paraId="50B0B20E" w14:textId="77777777" w:rsidR="009F671B" w:rsidRPr="0081357D" w:rsidRDefault="009F671B" w:rsidP="009F671B">
      <w:pPr>
        <w:autoSpaceDE w:val="0"/>
        <w:autoSpaceDN w:val="0"/>
        <w:adjustRightInd w:val="0"/>
        <w:jc w:val="center"/>
        <w:rPr>
          <w:sz w:val="20"/>
        </w:rPr>
      </w:pPr>
      <w:r w:rsidRPr="0081357D">
        <w:rPr>
          <w:sz w:val="20"/>
        </w:rPr>
        <w:t xml:space="preserve">О внесении изменений в решение пятнадцатой сессии Совета </w:t>
      </w:r>
    </w:p>
    <w:p w14:paraId="25ABB5CE" w14:textId="77777777" w:rsidR="009F671B" w:rsidRPr="0081357D" w:rsidRDefault="009F671B" w:rsidP="009F671B">
      <w:pPr>
        <w:autoSpaceDE w:val="0"/>
        <w:autoSpaceDN w:val="0"/>
        <w:adjustRightInd w:val="0"/>
        <w:jc w:val="center"/>
        <w:rPr>
          <w:sz w:val="20"/>
        </w:rPr>
      </w:pPr>
      <w:r w:rsidRPr="0081357D">
        <w:rPr>
          <w:sz w:val="20"/>
        </w:rPr>
        <w:t>депутатов Куйбышевского района третьего созыва от 11.04.2017 №4 «О порядке предоставления в аренду имущества, включенного в перечень имущества, находящегося в муниципальной собственности Куйбышевского района, свободного от прав третьих лиц (за исключением имущественных прав малого и среднего предпринимательства)</w:t>
      </w:r>
    </w:p>
    <w:p w14:paraId="476A56D5" w14:textId="77777777" w:rsidR="009F671B" w:rsidRPr="0081357D" w:rsidRDefault="009F671B" w:rsidP="009F671B">
      <w:pPr>
        <w:autoSpaceDE w:val="0"/>
        <w:autoSpaceDN w:val="0"/>
        <w:adjustRightInd w:val="0"/>
        <w:ind w:firstLine="540"/>
        <w:outlineLvl w:val="0"/>
        <w:rPr>
          <w:sz w:val="20"/>
        </w:rPr>
      </w:pPr>
    </w:p>
    <w:p w14:paraId="55920FA8" w14:textId="77777777" w:rsidR="009F671B" w:rsidRPr="0081357D" w:rsidRDefault="009F671B" w:rsidP="009F671B">
      <w:pPr>
        <w:autoSpaceDE w:val="0"/>
        <w:autoSpaceDN w:val="0"/>
        <w:adjustRightInd w:val="0"/>
        <w:ind w:firstLine="709"/>
        <w:rPr>
          <w:sz w:val="20"/>
        </w:rPr>
      </w:pPr>
      <w:r w:rsidRPr="0081357D">
        <w:rPr>
          <w:sz w:val="20"/>
        </w:rPr>
        <w:t xml:space="preserve">В целях оказания имущественной поддержки физических лиц, не являющихся индивидуальными предпринимателями и применяющих специальный налоговый режим «Налог на профессиональный доход» в Куйбышевском муниципальном районе Новосибирской области, в соответствии с Федеральным </w:t>
      </w:r>
      <w:hyperlink r:id="rId11" w:history="1">
        <w:r w:rsidRPr="0081357D">
          <w:rPr>
            <w:sz w:val="20"/>
          </w:rPr>
          <w:t>законом</w:t>
        </w:r>
      </w:hyperlink>
      <w:r w:rsidRPr="0081357D">
        <w:rPr>
          <w:sz w:val="20"/>
        </w:rPr>
        <w:t xml:space="preserve"> от 06.10.2003 №131-ФЗ «Об общих принципах организации местного самоуправления в Российской Федерации», Федеральным </w:t>
      </w:r>
      <w:hyperlink r:id="rId12" w:history="1">
        <w:r w:rsidRPr="0081357D">
          <w:rPr>
            <w:sz w:val="20"/>
          </w:rPr>
          <w:t>закон</w:t>
        </w:r>
      </w:hyperlink>
      <w:r w:rsidRPr="0081357D">
        <w:rPr>
          <w:sz w:val="20"/>
        </w:rPr>
        <w:t xml:space="preserve">ом от 24.07.2007 №209-ФЗ «О развитии малого и </w:t>
      </w:r>
      <w:r w:rsidRPr="0081357D">
        <w:rPr>
          <w:sz w:val="20"/>
        </w:rPr>
        <w:lastRenderedPageBreak/>
        <w:t xml:space="preserve">среднего предпринимательства в Российской Федерации», руководствуясь </w:t>
      </w:r>
      <w:hyperlink r:id="rId13" w:history="1">
        <w:r w:rsidRPr="0081357D">
          <w:rPr>
            <w:sz w:val="20"/>
          </w:rPr>
          <w:t>Уставом</w:t>
        </w:r>
      </w:hyperlink>
      <w:r w:rsidRPr="0081357D">
        <w:rPr>
          <w:sz w:val="20"/>
        </w:rPr>
        <w:t xml:space="preserve"> Куйбышевского муниципального района Новосибирской области, Совет депутатов Куйбышевского муниципального района Новосибирской области решил:</w:t>
      </w:r>
    </w:p>
    <w:p w14:paraId="5F6F778C" w14:textId="77777777" w:rsidR="009F671B" w:rsidRPr="0081357D" w:rsidRDefault="009F671B" w:rsidP="009F671B">
      <w:pPr>
        <w:tabs>
          <w:tab w:val="left" w:pos="360"/>
        </w:tabs>
        <w:autoSpaceDE w:val="0"/>
        <w:autoSpaceDN w:val="0"/>
        <w:adjustRightInd w:val="0"/>
        <w:ind w:firstLine="680"/>
        <w:rPr>
          <w:sz w:val="20"/>
        </w:rPr>
      </w:pPr>
      <w:r w:rsidRPr="0081357D">
        <w:rPr>
          <w:sz w:val="20"/>
        </w:rPr>
        <w:t xml:space="preserve">1. Внести в решение пятнадцатой сессии Совета депутатов Куйбышевского района третьего созыва от 11.04.2017 № 4 «О порядке предоставления в аренду имущества, </w:t>
      </w:r>
      <w:r w:rsidRPr="0081357D">
        <w:rPr>
          <w:bCs/>
          <w:sz w:val="20"/>
        </w:rPr>
        <w:t>включенного в перечень имущества, находящегося в муниципальной собственности Куйбышевского района, свободного от прав третьих лиц (за исключением имущественных прав малого и среднего предпринимательства)</w:t>
      </w:r>
      <w:r w:rsidRPr="0081357D">
        <w:rPr>
          <w:sz w:val="20"/>
        </w:rPr>
        <w:t>» следующие изменения:</w:t>
      </w:r>
    </w:p>
    <w:p w14:paraId="524A15B1" w14:textId="77777777" w:rsidR="009F671B" w:rsidRPr="0081357D" w:rsidRDefault="009F671B" w:rsidP="009F671B">
      <w:pPr>
        <w:autoSpaceDE w:val="0"/>
        <w:autoSpaceDN w:val="0"/>
        <w:adjustRightInd w:val="0"/>
        <w:ind w:firstLine="709"/>
        <w:rPr>
          <w:sz w:val="20"/>
        </w:rPr>
      </w:pPr>
      <w:r w:rsidRPr="0081357D">
        <w:rPr>
          <w:sz w:val="20"/>
        </w:rPr>
        <w:t>1) в заголовке и в тексте решения слова «Куйбышевский район» в соответствующем падеже заменить словами «Куйбышевский муниципальный район Новосибирской области» в соответствующем падеже;</w:t>
      </w:r>
    </w:p>
    <w:p w14:paraId="7F2F0D59" w14:textId="77777777" w:rsidR="009F671B" w:rsidRPr="0081357D" w:rsidRDefault="009F671B" w:rsidP="009F671B">
      <w:pPr>
        <w:autoSpaceDE w:val="0"/>
        <w:autoSpaceDN w:val="0"/>
        <w:adjustRightInd w:val="0"/>
        <w:ind w:firstLine="709"/>
        <w:rPr>
          <w:sz w:val="20"/>
        </w:rPr>
      </w:pPr>
      <w:r w:rsidRPr="0081357D">
        <w:rPr>
          <w:sz w:val="20"/>
        </w:rPr>
        <w:t>2) в заголовке и в тексте Приложения слова «Куйбышевский район» в соответствующем падеже заменить словами «Куйбышевский муниципальный район Новосибирской области» в соответствующем падеже;</w:t>
      </w:r>
    </w:p>
    <w:p w14:paraId="4B201EAB" w14:textId="77777777" w:rsidR="009F671B" w:rsidRPr="0081357D" w:rsidRDefault="009F671B" w:rsidP="009F671B">
      <w:pPr>
        <w:autoSpaceDE w:val="0"/>
        <w:autoSpaceDN w:val="0"/>
        <w:adjustRightInd w:val="0"/>
        <w:ind w:firstLine="709"/>
        <w:rPr>
          <w:sz w:val="20"/>
        </w:rPr>
      </w:pPr>
      <w:r w:rsidRPr="0081357D">
        <w:rPr>
          <w:sz w:val="20"/>
        </w:rPr>
        <w:t xml:space="preserve">3) в пункте 2 раздела 1 Приложения после слов «для субъектов малого и среднего предпринимательства» дополнить словами «а так же физических лиц, не являющихся индивидуальными предпринимателями и применяющих специальный налоговый режим «Налог на профессиональный доход»»; </w:t>
      </w:r>
    </w:p>
    <w:p w14:paraId="2A457265" w14:textId="77777777" w:rsidR="009F671B" w:rsidRPr="0081357D" w:rsidRDefault="009F671B" w:rsidP="009F671B">
      <w:pPr>
        <w:autoSpaceDE w:val="0"/>
        <w:autoSpaceDN w:val="0"/>
        <w:adjustRightInd w:val="0"/>
        <w:ind w:firstLine="709"/>
        <w:rPr>
          <w:sz w:val="20"/>
        </w:rPr>
      </w:pPr>
      <w:r w:rsidRPr="0081357D">
        <w:rPr>
          <w:sz w:val="20"/>
        </w:rPr>
        <w:t>4) пункт 3 раздела 1 дополнить подпунктом 3 следующего содержания:</w:t>
      </w:r>
    </w:p>
    <w:p w14:paraId="4542523A" w14:textId="77777777" w:rsidR="009F671B" w:rsidRPr="0081357D" w:rsidRDefault="009F671B" w:rsidP="009F671B">
      <w:pPr>
        <w:autoSpaceDE w:val="0"/>
        <w:autoSpaceDN w:val="0"/>
        <w:adjustRightInd w:val="0"/>
        <w:ind w:firstLine="709"/>
        <w:rPr>
          <w:sz w:val="20"/>
        </w:rPr>
      </w:pPr>
      <w:r w:rsidRPr="0081357D">
        <w:rPr>
          <w:sz w:val="20"/>
        </w:rPr>
        <w:t>«3) физические лица, не являющиеся индивидуальными предпринимателями и применяющие специальный налоговый режим «Налог на профессиональный доход» (далее арендаторы).»;</w:t>
      </w:r>
    </w:p>
    <w:p w14:paraId="1C594421" w14:textId="77777777" w:rsidR="009F671B" w:rsidRPr="0081357D" w:rsidRDefault="009F671B" w:rsidP="009F671B">
      <w:pPr>
        <w:autoSpaceDE w:val="0"/>
        <w:autoSpaceDN w:val="0"/>
        <w:adjustRightInd w:val="0"/>
        <w:ind w:firstLine="709"/>
        <w:rPr>
          <w:sz w:val="20"/>
        </w:rPr>
      </w:pPr>
      <w:r w:rsidRPr="0081357D">
        <w:rPr>
          <w:sz w:val="20"/>
        </w:rPr>
        <w:t xml:space="preserve">5) пункт 2 раздела 2 Приложения изложить в следующей редакции: </w:t>
      </w:r>
    </w:p>
    <w:p w14:paraId="27975D4A" w14:textId="77777777" w:rsidR="009F671B" w:rsidRPr="0081357D" w:rsidRDefault="009F671B" w:rsidP="009F671B">
      <w:pPr>
        <w:autoSpaceDE w:val="0"/>
        <w:autoSpaceDN w:val="0"/>
        <w:adjustRightInd w:val="0"/>
        <w:ind w:firstLine="709"/>
        <w:rPr>
          <w:sz w:val="20"/>
        </w:rPr>
      </w:pPr>
      <w:r w:rsidRPr="0081357D">
        <w:rPr>
          <w:sz w:val="20"/>
        </w:rPr>
        <w:t>«2. Процедура подачи заявок на участие в торгах арендаторами, требования к прилагаемым к заявке документам, основания для отказа в допуске арендаторов, к участию в торгах определяются положениями конкурсной документации или документации об аукционе»;</w:t>
      </w:r>
    </w:p>
    <w:p w14:paraId="74E2954E" w14:textId="77777777" w:rsidR="009F671B" w:rsidRPr="0081357D" w:rsidRDefault="009F671B" w:rsidP="009F671B">
      <w:pPr>
        <w:autoSpaceDE w:val="0"/>
        <w:autoSpaceDN w:val="0"/>
        <w:adjustRightInd w:val="0"/>
        <w:ind w:firstLine="709"/>
        <w:rPr>
          <w:sz w:val="20"/>
        </w:rPr>
      </w:pPr>
      <w:r w:rsidRPr="0081357D">
        <w:rPr>
          <w:sz w:val="20"/>
        </w:rPr>
        <w:t>6) пункт 2 раздела 3 Приложения дополнить подпунктом м) следующего содержания:</w:t>
      </w:r>
    </w:p>
    <w:p w14:paraId="3386BEBB" w14:textId="77777777" w:rsidR="009F671B" w:rsidRPr="0081357D" w:rsidRDefault="009F671B" w:rsidP="009F671B">
      <w:pPr>
        <w:autoSpaceDE w:val="0"/>
        <w:autoSpaceDN w:val="0"/>
        <w:adjustRightInd w:val="0"/>
        <w:ind w:firstLine="709"/>
        <w:rPr>
          <w:sz w:val="20"/>
        </w:rPr>
      </w:pPr>
      <w:r w:rsidRPr="0081357D">
        <w:rPr>
          <w:sz w:val="20"/>
        </w:rPr>
        <w:t>«м) справку о постановке на учет заявителя в налоговом органе»;</w:t>
      </w:r>
    </w:p>
    <w:p w14:paraId="534FED44" w14:textId="77777777" w:rsidR="009F671B" w:rsidRPr="0081357D" w:rsidRDefault="009F671B" w:rsidP="009F671B">
      <w:pPr>
        <w:autoSpaceDE w:val="0"/>
        <w:autoSpaceDN w:val="0"/>
        <w:adjustRightInd w:val="0"/>
        <w:ind w:firstLine="709"/>
        <w:rPr>
          <w:sz w:val="20"/>
        </w:rPr>
      </w:pPr>
      <w:r w:rsidRPr="0081357D">
        <w:rPr>
          <w:sz w:val="20"/>
        </w:rPr>
        <w:t>7) пункта 2 раздела 3 Приложения дополнить подпунктом н) следующего содержания:</w:t>
      </w:r>
    </w:p>
    <w:p w14:paraId="3C4E21AB" w14:textId="77777777" w:rsidR="009F671B" w:rsidRPr="0081357D" w:rsidRDefault="009F671B" w:rsidP="009F671B">
      <w:pPr>
        <w:autoSpaceDE w:val="0"/>
        <w:autoSpaceDN w:val="0"/>
        <w:adjustRightInd w:val="0"/>
        <w:ind w:firstLine="709"/>
        <w:rPr>
          <w:sz w:val="20"/>
        </w:rPr>
      </w:pPr>
      <w:r w:rsidRPr="0081357D">
        <w:rPr>
          <w:sz w:val="20"/>
        </w:rPr>
        <w:t>«н) выписку из единого реестра физических лиц, не являющихся индивидуальными предпринимателями и применяющих специальный налоговый режим «Налог на профессиональный доход» (далее- физические лица, применяющие специальный налоговый режим) в налоговом органе»;</w:t>
      </w:r>
    </w:p>
    <w:p w14:paraId="1C6E8067" w14:textId="77777777" w:rsidR="009F671B" w:rsidRPr="0081357D" w:rsidRDefault="009F671B" w:rsidP="009F671B">
      <w:pPr>
        <w:autoSpaceDE w:val="0"/>
        <w:autoSpaceDN w:val="0"/>
        <w:adjustRightInd w:val="0"/>
        <w:ind w:firstLine="709"/>
        <w:rPr>
          <w:sz w:val="20"/>
        </w:rPr>
      </w:pPr>
      <w:r w:rsidRPr="0081357D">
        <w:rPr>
          <w:sz w:val="20"/>
        </w:rPr>
        <w:t xml:space="preserve">8) пункт 3 раздела 4 Приложения изложить в следующей редакции: </w:t>
      </w:r>
    </w:p>
    <w:p w14:paraId="5640BCBE" w14:textId="77777777" w:rsidR="009F671B" w:rsidRPr="0081357D" w:rsidRDefault="009F671B" w:rsidP="009F671B">
      <w:pPr>
        <w:autoSpaceDE w:val="0"/>
        <w:autoSpaceDN w:val="0"/>
        <w:adjustRightInd w:val="0"/>
        <w:ind w:firstLine="709"/>
        <w:rPr>
          <w:sz w:val="20"/>
        </w:rPr>
      </w:pPr>
      <w:r w:rsidRPr="0081357D">
        <w:rPr>
          <w:sz w:val="20"/>
        </w:rPr>
        <w:t xml:space="preserve">«3. Арендаторам, занимающимся реализацией социально значимых проектов на территории Куйбышевского района, предоставляется льгота по арендной плате в виде применения понижающего коэффициента, корректирующего величину размера арендной платы, равного 0,75.». </w:t>
      </w:r>
    </w:p>
    <w:p w14:paraId="0C95B040" w14:textId="77777777" w:rsidR="009F671B" w:rsidRPr="0081357D" w:rsidRDefault="009F671B" w:rsidP="009F671B">
      <w:pPr>
        <w:autoSpaceDE w:val="0"/>
        <w:autoSpaceDN w:val="0"/>
        <w:adjustRightInd w:val="0"/>
        <w:ind w:firstLine="709"/>
        <w:rPr>
          <w:sz w:val="20"/>
        </w:rPr>
      </w:pPr>
      <w:r w:rsidRPr="0081357D">
        <w:rPr>
          <w:sz w:val="20"/>
        </w:rPr>
        <w:t>2. Настоящее решение вступает в силу с момента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659737F4" w14:textId="77777777" w:rsidR="009F671B" w:rsidRPr="0081357D" w:rsidRDefault="009F671B" w:rsidP="009F671B">
      <w:pPr>
        <w:rPr>
          <w:sz w:val="20"/>
        </w:rPr>
      </w:pPr>
    </w:p>
    <w:p w14:paraId="754A6806" w14:textId="77777777" w:rsidR="009F671B" w:rsidRPr="0081357D" w:rsidRDefault="009F671B" w:rsidP="009F671B">
      <w:pPr>
        <w:rPr>
          <w:sz w:val="20"/>
        </w:rPr>
      </w:pPr>
      <w:r w:rsidRPr="0081357D">
        <w:rPr>
          <w:sz w:val="20"/>
        </w:rPr>
        <w:t>Председатель Совета депутатов Куйбышевского</w:t>
      </w:r>
    </w:p>
    <w:p w14:paraId="4285ACF5" w14:textId="77777777" w:rsidR="009F671B" w:rsidRPr="0081357D" w:rsidRDefault="009F671B" w:rsidP="009F671B">
      <w:pPr>
        <w:rPr>
          <w:sz w:val="20"/>
        </w:rPr>
      </w:pPr>
      <w:r w:rsidRPr="0081357D">
        <w:rPr>
          <w:sz w:val="20"/>
        </w:rPr>
        <w:t xml:space="preserve"> муниципального района Новосибирской области                                                                                       Р.В. Булюктов                                                       </w:t>
      </w:r>
    </w:p>
    <w:p w14:paraId="1D4919BC" w14:textId="77777777" w:rsidR="009F671B" w:rsidRPr="0081357D" w:rsidRDefault="009F671B" w:rsidP="009F671B">
      <w:pPr>
        <w:suppressAutoHyphens/>
        <w:rPr>
          <w:sz w:val="20"/>
        </w:rPr>
      </w:pPr>
    </w:p>
    <w:p w14:paraId="186CF5E6" w14:textId="77777777" w:rsidR="009F671B" w:rsidRPr="0081357D" w:rsidRDefault="009F671B" w:rsidP="009F671B">
      <w:pPr>
        <w:rPr>
          <w:sz w:val="20"/>
        </w:rPr>
      </w:pPr>
      <w:r w:rsidRPr="0081357D">
        <w:rPr>
          <w:sz w:val="20"/>
        </w:rPr>
        <w:t xml:space="preserve">Глава Куйбышевского муниципального </w:t>
      </w:r>
    </w:p>
    <w:p w14:paraId="27223FAA" w14:textId="77777777" w:rsidR="009F671B" w:rsidRPr="0081357D" w:rsidRDefault="009F671B" w:rsidP="009F671B">
      <w:pPr>
        <w:rPr>
          <w:sz w:val="20"/>
        </w:rPr>
      </w:pPr>
      <w:r w:rsidRPr="0081357D">
        <w:rPr>
          <w:sz w:val="20"/>
        </w:rPr>
        <w:t>района Новосибирской области</w:t>
      </w:r>
      <w:r w:rsidRPr="0081357D">
        <w:rPr>
          <w:sz w:val="20"/>
        </w:rPr>
        <w:tab/>
        <w:t xml:space="preserve">                                                                                                                     О.В. Караваев</w:t>
      </w:r>
    </w:p>
    <w:p w14:paraId="67F11EB1" w14:textId="77777777" w:rsidR="009F671B" w:rsidRPr="0081357D" w:rsidRDefault="009F671B" w:rsidP="009F671B">
      <w:pPr>
        <w:suppressAutoHyphens/>
        <w:ind w:left="5670"/>
        <w:rPr>
          <w:sz w:val="20"/>
        </w:rPr>
      </w:pPr>
    </w:p>
    <w:p w14:paraId="28336683" w14:textId="77777777" w:rsidR="009F671B" w:rsidRPr="0081357D" w:rsidRDefault="009F671B" w:rsidP="009F671B">
      <w:pPr>
        <w:ind w:firstLine="720"/>
        <w:jc w:val="center"/>
        <w:rPr>
          <w:sz w:val="20"/>
        </w:rPr>
      </w:pPr>
    </w:p>
    <w:p w14:paraId="56F06CE1"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СОВЕТ ДЕПУТАТОВ</w:t>
      </w:r>
    </w:p>
    <w:p w14:paraId="608DE3E7"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КУЙБЫШЕВСКОГО МУНИЦИПАЛЬНОГО РАЙОНА</w:t>
      </w:r>
    </w:p>
    <w:p w14:paraId="3E6D11E6"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 xml:space="preserve">НОВОСИБИРСКОЙ ОБЛАСТИ </w:t>
      </w:r>
    </w:p>
    <w:p w14:paraId="79547D7E"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ЧЕТВЕРТОГО СОЗЫВА</w:t>
      </w:r>
    </w:p>
    <w:p w14:paraId="395F3BEA" w14:textId="77777777" w:rsidR="009F671B" w:rsidRPr="0081357D" w:rsidRDefault="009F671B" w:rsidP="009F671B">
      <w:pPr>
        <w:pStyle w:val="ConsPlusTitle"/>
        <w:jc w:val="center"/>
        <w:rPr>
          <w:rFonts w:ascii="Times New Roman" w:hAnsi="Times New Roman" w:cs="Times New Roman"/>
          <w:b w:val="0"/>
        </w:rPr>
      </w:pPr>
    </w:p>
    <w:p w14:paraId="158A64A4"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РЕШЕНИЕ</w:t>
      </w:r>
    </w:p>
    <w:p w14:paraId="794398E1"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второй сессии</w:t>
      </w:r>
    </w:p>
    <w:p w14:paraId="314CDD82" w14:textId="77777777" w:rsidR="009F671B" w:rsidRPr="0081357D" w:rsidRDefault="009F671B" w:rsidP="009F671B">
      <w:pPr>
        <w:pStyle w:val="ConsPlusTitle"/>
        <w:jc w:val="center"/>
        <w:rPr>
          <w:rFonts w:ascii="Times New Roman" w:hAnsi="Times New Roman" w:cs="Times New Roman"/>
          <w:b w:val="0"/>
        </w:rPr>
      </w:pPr>
    </w:p>
    <w:p w14:paraId="6CDAA21C"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lastRenderedPageBreak/>
        <w:t>19.11.2020 г.  № 6</w:t>
      </w:r>
    </w:p>
    <w:p w14:paraId="1A89FCDE" w14:textId="77777777" w:rsidR="009F671B" w:rsidRPr="0081357D" w:rsidRDefault="009F671B" w:rsidP="009F671B">
      <w:pPr>
        <w:ind w:firstLine="720"/>
        <w:jc w:val="center"/>
        <w:rPr>
          <w:sz w:val="20"/>
        </w:rPr>
      </w:pPr>
    </w:p>
    <w:p w14:paraId="3AB68B51" w14:textId="77777777" w:rsidR="009F671B" w:rsidRPr="0081357D" w:rsidRDefault="009F671B" w:rsidP="009F671B">
      <w:pPr>
        <w:ind w:firstLine="720"/>
        <w:jc w:val="center"/>
        <w:rPr>
          <w:sz w:val="20"/>
        </w:rPr>
      </w:pPr>
    </w:p>
    <w:p w14:paraId="080B84E3" w14:textId="77777777" w:rsidR="009F671B" w:rsidRPr="0081357D" w:rsidRDefault="009F671B" w:rsidP="009F671B">
      <w:pPr>
        <w:ind w:firstLine="720"/>
        <w:jc w:val="center"/>
        <w:rPr>
          <w:bCs/>
          <w:sz w:val="20"/>
        </w:rPr>
      </w:pPr>
      <w:r w:rsidRPr="0081357D">
        <w:rPr>
          <w:bCs/>
          <w:sz w:val="20"/>
        </w:rPr>
        <w:t>Об утверждении положения о размещении нестационарных торговых объектов на территории Куйбышевского муниципального района</w:t>
      </w:r>
    </w:p>
    <w:p w14:paraId="3CF59F81" w14:textId="77777777" w:rsidR="009F671B" w:rsidRPr="0081357D" w:rsidRDefault="009F671B" w:rsidP="009F671B">
      <w:pPr>
        <w:ind w:firstLine="720"/>
        <w:jc w:val="center"/>
        <w:rPr>
          <w:bCs/>
          <w:sz w:val="20"/>
        </w:rPr>
      </w:pPr>
      <w:r w:rsidRPr="0081357D">
        <w:rPr>
          <w:bCs/>
          <w:sz w:val="20"/>
        </w:rPr>
        <w:t>Новосибирской области</w:t>
      </w:r>
    </w:p>
    <w:p w14:paraId="35F4E3B1" w14:textId="77777777" w:rsidR="009F671B" w:rsidRPr="0081357D" w:rsidRDefault="009F671B" w:rsidP="009F671B">
      <w:pPr>
        <w:ind w:firstLine="720"/>
        <w:jc w:val="center"/>
        <w:rPr>
          <w:sz w:val="20"/>
        </w:rPr>
      </w:pPr>
    </w:p>
    <w:p w14:paraId="0ECFD040" w14:textId="77777777" w:rsidR="009F671B" w:rsidRPr="0081357D" w:rsidRDefault="009F671B" w:rsidP="009F671B">
      <w:pPr>
        <w:ind w:firstLine="720"/>
        <w:rPr>
          <w:sz w:val="20"/>
        </w:rPr>
      </w:pPr>
      <w:r w:rsidRPr="0081357D">
        <w:rPr>
          <w:sz w:val="20"/>
        </w:rPr>
        <w:t>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Федеральным законом от 26.07.2006 № 135-ФЗ «О защите конкуренции»,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схемы размещения нестационарных торговых объектов», Уставом Куйбышевского муниципального района Новосибирской области,  Совет депутатов Куйбышевского муниципального района Новосибирской области</w:t>
      </w:r>
    </w:p>
    <w:p w14:paraId="5574DDA6" w14:textId="77777777" w:rsidR="009F671B" w:rsidRPr="0081357D" w:rsidRDefault="009F671B" w:rsidP="009F671B">
      <w:pPr>
        <w:ind w:firstLine="720"/>
        <w:rPr>
          <w:bCs/>
          <w:sz w:val="20"/>
        </w:rPr>
      </w:pPr>
      <w:r w:rsidRPr="0081357D">
        <w:rPr>
          <w:bCs/>
          <w:sz w:val="20"/>
        </w:rPr>
        <w:t>РЕШИЛ:</w:t>
      </w:r>
    </w:p>
    <w:p w14:paraId="7F67FE32" w14:textId="77777777" w:rsidR="009F671B" w:rsidRPr="0081357D" w:rsidRDefault="009F671B" w:rsidP="009F671B">
      <w:pPr>
        <w:ind w:firstLine="720"/>
        <w:rPr>
          <w:sz w:val="20"/>
        </w:rPr>
      </w:pPr>
      <w:r w:rsidRPr="0081357D">
        <w:rPr>
          <w:sz w:val="20"/>
        </w:rPr>
        <w:t>1. Утвердить прилагаемое Положение о размещении  нестационарных торговых объектов на территории Куйбышевского муниципального района Новосибирской области.</w:t>
      </w:r>
    </w:p>
    <w:p w14:paraId="538FBCA6" w14:textId="77777777" w:rsidR="009F671B" w:rsidRPr="0081357D" w:rsidRDefault="009F671B" w:rsidP="009F671B">
      <w:pPr>
        <w:ind w:firstLine="720"/>
        <w:rPr>
          <w:sz w:val="20"/>
        </w:rPr>
      </w:pPr>
      <w:r w:rsidRPr="0081357D">
        <w:rPr>
          <w:sz w:val="20"/>
        </w:rPr>
        <w:t>2. Решение вступает в силу с момента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4C450924" w14:textId="77777777" w:rsidR="009F671B" w:rsidRPr="0081357D" w:rsidRDefault="009F671B" w:rsidP="009F671B">
      <w:pPr>
        <w:rPr>
          <w:sz w:val="20"/>
        </w:rPr>
      </w:pPr>
    </w:p>
    <w:p w14:paraId="0F7C85F2" w14:textId="77777777" w:rsidR="009F671B" w:rsidRPr="0081357D" w:rsidRDefault="009F671B" w:rsidP="009F671B">
      <w:pPr>
        <w:rPr>
          <w:sz w:val="20"/>
        </w:rPr>
      </w:pPr>
    </w:p>
    <w:p w14:paraId="372B3C8D" w14:textId="77777777" w:rsidR="009F671B" w:rsidRPr="0081357D" w:rsidRDefault="009F671B" w:rsidP="009F671B">
      <w:pPr>
        <w:rPr>
          <w:sz w:val="20"/>
        </w:rPr>
      </w:pPr>
      <w:r w:rsidRPr="0081357D">
        <w:rPr>
          <w:sz w:val="20"/>
        </w:rPr>
        <w:t xml:space="preserve">Председатель Совета депутатов Куйбышевского </w:t>
      </w:r>
    </w:p>
    <w:p w14:paraId="10BECA70" w14:textId="77777777" w:rsidR="009F671B" w:rsidRPr="0081357D" w:rsidRDefault="009F671B" w:rsidP="009F671B">
      <w:pPr>
        <w:rPr>
          <w:sz w:val="20"/>
        </w:rPr>
      </w:pPr>
      <w:r w:rsidRPr="0081357D">
        <w:rPr>
          <w:sz w:val="20"/>
        </w:rPr>
        <w:t xml:space="preserve">муниципального района Новосибирской области                                                                                          Р.В. Булюктов                                                                                                      </w:t>
      </w:r>
    </w:p>
    <w:p w14:paraId="0268DCAB" w14:textId="77777777" w:rsidR="009F671B" w:rsidRPr="0081357D" w:rsidRDefault="009F671B" w:rsidP="009F671B">
      <w:pPr>
        <w:pStyle w:val="ConsPlusNormal"/>
        <w:ind w:firstLine="0"/>
        <w:outlineLvl w:val="0"/>
        <w:rPr>
          <w:rFonts w:ascii="Times New Roman" w:hAnsi="Times New Roman" w:cs="Times New Roman"/>
        </w:rPr>
      </w:pPr>
    </w:p>
    <w:p w14:paraId="0BE64585" w14:textId="77777777" w:rsidR="009F671B" w:rsidRPr="0081357D" w:rsidRDefault="009F671B" w:rsidP="009F671B">
      <w:pPr>
        <w:pStyle w:val="ConsPlusNormal"/>
        <w:ind w:firstLine="0"/>
        <w:outlineLvl w:val="0"/>
        <w:rPr>
          <w:rFonts w:ascii="Times New Roman" w:hAnsi="Times New Roman" w:cs="Times New Roman"/>
          <w:color w:val="000000"/>
          <w:spacing w:val="-2"/>
        </w:rPr>
      </w:pPr>
      <w:r w:rsidRPr="0081357D">
        <w:rPr>
          <w:rFonts w:ascii="Times New Roman" w:hAnsi="Times New Roman" w:cs="Times New Roman"/>
          <w:color w:val="000000"/>
        </w:rPr>
        <w:t xml:space="preserve">Глава </w:t>
      </w:r>
      <w:r w:rsidRPr="0081357D">
        <w:rPr>
          <w:rFonts w:ascii="Times New Roman" w:hAnsi="Times New Roman" w:cs="Times New Roman"/>
          <w:color w:val="000000"/>
          <w:spacing w:val="-2"/>
        </w:rPr>
        <w:t xml:space="preserve">Куйбышевского муниципального                  </w:t>
      </w:r>
    </w:p>
    <w:p w14:paraId="1C05B80B" w14:textId="77777777" w:rsidR="009F671B" w:rsidRPr="0081357D" w:rsidRDefault="009F671B" w:rsidP="009F671B">
      <w:pPr>
        <w:pStyle w:val="ConsPlusNormal"/>
        <w:ind w:firstLine="0"/>
        <w:outlineLvl w:val="0"/>
        <w:rPr>
          <w:rFonts w:ascii="Times New Roman" w:hAnsi="Times New Roman" w:cs="Times New Roman"/>
        </w:rPr>
      </w:pPr>
      <w:r w:rsidRPr="0081357D">
        <w:rPr>
          <w:rFonts w:ascii="Times New Roman" w:hAnsi="Times New Roman" w:cs="Times New Roman"/>
          <w:color w:val="000000"/>
          <w:spacing w:val="-2"/>
        </w:rPr>
        <w:t xml:space="preserve">района Новосибирской области                                                                                                                               О.В. Караваев                                                                                                           </w:t>
      </w:r>
    </w:p>
    <w:p w14:paraId="2272355C" w14:textId="77777777" w:rsidR="009F671B" w:rsidRPr="0081357D" w:rsidRDefault="009F671B" w:rsidP="009F671B">
      <w:pPr>
        <w:ind w:firstLine="720"/>
        <w:jc w:val="right"/>
        <w:rPr>
          <w:sz w:val="20"/>
        </w:rPr>
      </w:pPr>
    </w:p>
    <w:p w14:paraId="1275DDEF" w14:textId="77777777" w:rsidR="009F671B" w:rsidRPr="0081357D" w:rsidRDefault="009F671B" w:rsidP="009F671B">
      <w:pPr>
        <w:rPr>
          <w:sz w:val="20"/>
        </w:rPr>
      </w:pPr>
    </w:p>
    <w:p w14:paraId="4ECFCAF0" w14:textId="77777777" w:rsidR="009F671B" w:rsidRPr="0081357D" w:rsidRDefault="009F671B" w:rsidP="009F671B">
      <w:pPr>
        <w:ind w:firstLine="720"/>
        <w:jc w:val="right"/>
        <w:rPr>
          <w:sz w:val="20"/>
        </w:rPr>
      </w:pPr>
    </w:p>
    <w:p w14:paraId="14A948B9" w14:textId="77777777" w:rsidR="009F671B" w:rsidRPr="0081357D" w:rsidRDefault="009F671B" w:rsidP="009F671B">
      <w:pPr>
        <w:ind w:firstLine="720"/>
        <w:jc w:val="right"/>
        <w:rPr>
          <w:sz w:val="20"/>
        </w:rPr>
      </w:pPr>
      <w:r w:rsidRPr="0081357D">
        <w:rPr>
          <w:sz w:val="20"/>
        </w:rPr>
        <w:t xml:space="preserve">Приложение </w:t>
      </w:r>
    </w:p>
    <w:p w14:paraId="3D578FD0" w14:textId="77777777" w:rsidR="009F671B" w:rsidRPr="0081357D" w:rsidRDefault="009F671B" w:rsidP="009F671B">
      <w:pPr>
        <w:ind w:firstLine="720"/>
        <w:jc w:val="right"/>
        <w:rPr>
          <w:sz w:val="20"/>
        </w:rPr>
      </w:pPr>
      <w:r w:rsidRPr="0081357D">
        <w:rPr>
          <w:sz w:val="20"/>
        </w:rPr>
        <w:t>к решению второй сессии Совета депутатов</w:t>
      </w:r>
    </w:p>
    <w:p w14:paraId="6334F7A7" w14:textId="77777777" w:rsidR="009F671B" w:rsidRPr="0081357D" w:rsidRDefault="009F671B" w:rsidP="009F671B">
      <w:pPr>
        <w:ind w:firstLine="720"/>
        <w:jc w:val="right"/>
        <w:rPr>
          <w:sz w:val="20"/>
        </w:rPr>
      </w:pPr>
      <w:r w:rsidRPr="0081357D">
        <w:rPr>
          <w:sz w:val="20"/>
        </w:rPr>
        <w:t xml:space="preserve">Куйбышевского муниципального </w:t>
      </w:r>
    </w:p>
    <w:p w14:paraId="020D9A63" w14:textId="77777777" w:rsidR="009F671B" w:rsidRPr="0081357D" w:rsidRDefault="009F671B" w:rsidP="009F671B">
      <w:pPr>
        <w:ind w:firstLine="720"/>
        <w:jc w:val="right"/>
        <w:rPr>
          <w:sz w:val="20"/>
        </w:rPr>
      </w:pPr>
      <w:r w:rsidRPr="0081357D">
        <w:rPr>
          <w:sz w:val="20"/>
        </w:rPr>
        <w:t>района Новосибирской области</w:t>
      </w:r>
    </w:p>
    <w:p w14:paraId="5EE87DD6" w14:textId="77777777" w:rsidR="009F671B" w:rsidRPr="0081357D" w:rsidRDefault="009F671B" w:rsidP="009F671B">
      <w:pPr>
        <w:ind w:firstLine="720"/>
        <w:jc w:val="right"/>
        <w:rPr>
          <w:sz w:val="20"/>
        </w:rPr>
      </w:pPr>
      <w:r w:rsidRPr="0081357D">
        <w:rPr>
          <w:sz w:val="20"/>
        </w:rPr>
        <w:t>четвертого созыва</w:t>
      </w:r>
    </w:p>
    <w:p w14:paraId="18306B97" w14:textId="77777777" w:rsidR="009F671B" w:rsidRPr="0081357D" w:rsidRDefault="009F671B" w:rsidP="009F671B">
      <w:pPr>
        <w:ind w:firstLine="720"/>
        <w:jc w:val="right"/>
        <w:rPr>
          <w:i/>
          <w:sz w:val="20"/>
        </w:rPr>
      </w:pPr>
      <w:r w:rsidRPr="0081357D">
        <w:rPr>
          <w:sz w:val="20"/>
        </w:rPr>
        <w:t xml:space="preserve">                                                                                   </w:t>
      </w:r>
      <w:r w:rsidRPr="0081357D">
        <w:rPr>
          <w:i/>
          <w:sz w:val="20"/>
        </w:rPr>
        <w:t xml:space="preserve">от 19.11.2020 № 6 </w:t>
      </w:r>
    </w:p>
    <w:p w14:paraId="149C391B" w14:textId="77777777" w:rsidR="009F671B" w:rsidRPr="0081357D" w:rsidRDefault="009F671B" w:rsidP="009F671B">
      <w:pPr>
        <w:ind w:firstLine="720"/>
        <w:rPr>
          <w:rFonts w:ascii="Arial" w:hAnsi="Arial" w:cs="Arial"/>
          <w:i/>
          <w:sz w:val="20"/>
        </w:rPr>
      </w:pPr>
    </w:p>
    <w:p w14:paraId="48476B98" w14:textId="77777777" w:rsidR="009F671B" w:rsidRPr="0081357D" w:rsidRDefault="009F671B" w:rsidP="009F671B">
      <w:pPr>
        <w:spacing w:before="108" w:after="108"/>
        <w:rPr>
          <w:color w:val="26282F"/>
          <w:sz w:val="20"/>
        </w:rPr>
      </w:pPr>
    </w:p>
    <w:p w14:paraId="76F77531" w14:textId="77777777" w:rsidR="009F671B" w:rsidRPr="0081357D" w:rsidRDefault="009F671B" w:rsidP="009F671B">
      <w:pPr>
        <w:jc w:val="center"/>
        <w:rPr>
          <w:color w:val="26282F"/>
          <w:sz w:val="20"/>
        </w:rPr>
      </w:pPr>
      <w:r w:rsidRPr="0081357D">
        <w:rPr>
          <w:color w:val="26282F"/>
          <w:sz w:val="20"/>
        </w:rPr>
        <w:t>Положение</w:t>
      </w:r>
      <w:r w:rsidRPr="0081357D">
        <w:rPr>
          <w:color w:val="26282F"/>
          <w:sz w:val="20"/>
        </w:rPr>
        <w:br/>
        <w:t>о размещении нестационарных торговых объектов на территории Куйбышевского муниципального района Новосибирской области</w:t>
      </w:r>
      <w:r w:rsidRPr="0081357D">
        <w:rPr>
          <w:sz w:val="20"/>
        </w:rPr>
        <w:br/>
      </w:r>
    </w:p>
    <w:p w14:paraId="0E57C3E0" w14:textId="77777777" w:rsidR="009F671B" w:rsidRPr="0081357D" w:rsidRDefault="009F671B" w:rsidP="009F671B">
      <w:pPr>
        <w:jc w:val="center"/>
        <w:rPr>
          <w:color w:val="26282F"/>
          <w:sz w:val="20"/>
        </w:rPr>
      </w:pPr>
      <w:r w:rsidRPr="0081357D">
        <w:rPr>
          <w:color w:val="26282F"/>
          <w:sz w:val="20"/>
        </w:rPr>
        <w:t>1. Общие положения</w:t>
      </w:r>
    </w:p>
    <w:p w14:paraId="58023194" w14:textId="77777777" w:rsidR="009F671B" w:rsidRPr="0081357D" w:rsidRDefault="009F671B" w:rsidP="009F671B">
      <w:pPr>
        <w:ind w:firstLine="720"/>
        <w:rPr>
          <w:rFonts w:ascii="Arial" w:hAnsi="Arial" w:cs="Arial"/>
          <w:sz w:val="20"/>
        </w:rPr>
      </w:pPr>
    </w:p>
    <w:p w14:paraId="6734E65C" w14:textId="77777777" w:rsidR="009F671B" w:rsidRPr="0081357D" w:rsidRDefault="009F671B" w:rsidP="009F671B">
      <w:pPr>
        <w:ind w:firstLine="709"/>
        <w:rPr>
          <w:sz w:val="20"/>
        </w:rPr>
      </w:pPr>
      <w:r w:rsidRPr="0081357D">
        <w:rPr>
          <w:sz w:val="20"/>
        </w:rPr>
        <w:t xml:space="preserve">1. Настоящее Положение о размещении нестационарных  торговых объектов на территории Куйбышевского муниципального района Новосибирской области (далее Положение) разработано в соответствии с Земельным кодексом Российской Федерации,  Федеральным законом от 06.10.2003 № 131-ФЗ «Об общих принципах  </w:t>
      </w:r>
      <w:r w:rsidRPr="0081357D">
        <w:rPr>
          <w:sz w:val="20"/>
        </w:rPr>
        <w:lastRenderedPageBreak/>
        <w:t>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Федеральным законом от 26.07.2006 № 135-ФЗ «О защите конкуренции»,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схемы размещения нестационарных торговых объектов», Уставом Куйбышевского муниципального района Новосибирской области и регулирует размещение нестационарных торговых объектов на территории Куйбышевского муниципального района Новосибирской области, порядок демонтажа и осуществления контроля за их размещением и эксплуатацией.</w:t>
      </w:r>
    </w:p>
    <w:p w14:paraId="73765154" w14:textId="77777777" w:rsidR="009F671B" w:rsidRPr="0081357D" w:rsidRDefault="009F671B" w:rsidP="009F671B">
      <w:pPr>
        <w:ind w:firstLine="709"/>
        <w:rPr>
          <w:sz w:val="20"/>
        </w:rPr>
      </w:pPr>
      <w:r w:rsidRPr="0081357D">
        <w:rPr>
          <w:sz w:val="20"/>
        </w:rPr>
        <w:t>2. Положение применятся при размещении нестационарных торговых объектов (далее - НТО) на земельных участках:</w:t>
      </w:r>
    </w:p>
    <w:p w14:paraId="1D1AF1AA" w14:textId="77777777" w:rsidR="009F671B" w:rsidRPr="0081357D" w:rsidRDefault="009F671B" w:rsidP="009F671B">
      <w:pPr>
        <w:ind w:firstLine="709"/>
        <w:rPr>
          <w:sz w:val="20"/>
        </w:rPr>
      </w:pPr>
      <w:r w:rsidRPr="0081357D">
        <w:rPr>
          <w:sz w:val="20"/>
        </w:rPr>
        <w:t>- находящихся в муниципальной собственности Куйбышевского муниципального района Новосибирской области;</w:t>
      </w:r>
    </w:p>
    <w:p w14:paraId="2DB5BAD6" w14:textId="77777777" w:rsidR="009F671B" w:rsidRPr="0081357D" w:rsidRDefault="009F671B" w:rsidP="009F671B">
      <w:pPr>
        <w:ind w:firstLine="709"/>
        <w:rPr>
          <w:sz w:val="20"/>
        </w:rPr>
      </w:pPr>
      <w:r w:rsidRPr="0081357D">
        <w:rPr>
          <w:sz w:val="20"/>
        </w:rPr>
        <w:t xml:space="preserve">- земельных участках, государственная собственность на которые не разграничена и которые расположены на территории сельских поселений  Куйбышевского  муниципального района Новосибирской области. </w:t>
      </w:r>
    </w:p>
    <w:p w14:paraId="2FCD606F" w14:textId="77777777" w:rsidR="009F671B" w:rsidRPr="0081357D" w:rsidRDefault="009F671B" w:rsidP="009F671B">
      <w:pPr>
        <w:ind w:firstLine="709"/>
        <w:rPr>
          <w:sz w:val="20"/>
        </w:rPr>
      </w:pPr>
      <w:r w:rsidRPr="0081357D">
        <w:rPr>
          <w:sz w:val="20"/>
        </w:rPr>
        <w:t>3.Требования,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территории розничных рынков, ярмарках, а  также при проведении праздничных и иных массовых мероприятий, имеющих краткосрочный характер.</w:t>
      </w:r>
    </w:p>
    <w:p w14:paraId="74F9611B" w14:textId="77777777" w:rsidR="009F671B" w:rsidRPr="0081357D" w:rsidRDefault="009F671B" w:rsidP="009F671B">
      <w:pPr>
        <w:ind w:firstLine="709"/>
        <w:rPr>
          <w:sz w:val="20"/>
        </w:rPr>
      </w:pPr>
    </w:p>
    <w:p w14:paraId="1E0F4066" w14:textId="77777777" w:rsidR="009F671B" w:rsidRPr="0081357D" w:rsidRDefault="009F671B" w:rsidP="004202C4">
      <w:pPr>
        <w:numPr>
          <w:ilvl w:val="0"/>
          <w:numId w:val="20"/>
        </w:numPr>
        <w:jc w:val="center"/>
        <w:rPr>
          <w:color w:val="26282F"/>
          <w:sz w:val="20"/>
        </w:rPr>
      </w:pPr>
      <w:r w:rsidRPr="0081357D">
        <w:rPr>
          <w:color w:val="26282F"/>
          <w:sz w:val="20"/>
        </w:rPr>
        <w:t>Основные понятия и их определения</w:t>
      </w:r>
    </w:p>
    <w:p w14:paraId="4A2638A2" w14:textId="77777777" w:rsidR="009F671B" w:rsidRPr="0081357D" w:rsidRDefault="009F671B" w:rsidP="009F671B">
      <w:pPr>
        <w:ind w:left="720"/>
        <w:rPr>
          <w:color w:val="26282F"/>
          <w:sz w:val="20"/>
        </w:rPr>
      </w:pPr>
    </w:p>
    <w:p w14:paraId="375785CE" w14:textId="77777777" w:rsidR="009F671B" w:rsidRPr="0081357D" w:rsidRDefault="009F671B" w:rsidP="009F671B">
      <w:pPr>
        <w:ind w:firstLine="709"/>
        <w:rPr>
          <w:sz w:val="20"/>
          <w:lang w:eastAsia="en-US"/>
        </w:rPr>
      </w:pPr>
      <w:r w:rsidRPr="0081357D">
        <w:rPr>
          <w:sz w:val="20"/>
        </w:rPr>
        <w:t xml:space="preserve">4.  </w:t>
      </w:r>
      <w:r w:rsidRPr="0081357D">
        <w:rPr>
          <w:sz w:val="20"/>
          <w:lang w:eastAsia="en-US"/>
        </w:rPr>
        <w:t>Для целей настоящего Положения используются следующие понятия:</w:t>
      </w:r>
    </w:p>
    <w:p w14:paraId="33B4F957" w14:textId="77777777" w:rsidR="009F671B" w:rsidRPr="0081357D" w:rsidRDefault="009F671B" w:rsidP="009F671B">
      <w:pPr>
        <w:ind w:firstLine="709"/>
        <w:rPr>
          <w:sz w:val="20"/>
          <w:lang w:eastAsia="en-US"/>
        </w:rPr>
      </w:pPr>
      <w:r w:rsidRPr="0081357D">
        <w:rPr>
          <w:sz w:val="20"/>
          <w:lang w:eastAsia="en-US"/>
        </w:rPr>
        <w:t>1) нестационарный торговый объект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w:t>
      </w:r>
    </w:p>
    <w:p w14:paraId="40CE5FB6" w14:textId="77777777" w:rsidR="009F671B" w:rsidRPr="0081357D" w:rsidRDefault="009F671B" w:rsidP="009F671B">
      <w:pPr>
        <w:ind w:firstLine="709"/>
        <w:rPr>
          <w:sz w:val="20"/>
          <w:lang w:eastAsia="en-US"/>
        </w:rPr>
      </w:pPr>
      <w:r w:rsidRPr="0081357D">
        <w:rPr>
          <w:spacing w:val="2"/>
          <w:sz w:val="20"/>
          <w:shd w:val="clear" w:color="auto" w:fill="FFFFFF"/>
        </w:rPr>
        <w:t>2) мобильный объект - специализированный передвижной нестационарный объект, размещение которого не связано с выполнением проектных</w:t>
      </w:r>
      <w:r w:rsidRPr="0081357D">
        <w:rPr>
          <w:i/>
          <w:spacing w:val="2"/>
          <w:sz w:val="20"/>
          <w:shd w:val="clear" w:color="auto" w:fill="FFFFFF"/>
        </w:rPr>
        <w:t>,</w:t>
      </w:r>
      <w:r w:rsidRPr="0081357D">
        <w:rPr>
          <w:spacing w:val="2"/>
          <w:sz w:val="20"/>
          <w:shd w:val="clear" w:color="auto" w:fill="FFFFFF"/>
        </w:rPr>
        <w:t> земляных либо строительных работ;</w:t>
      </w:r>
    </w:p>
    <w:p w14:paraId="483AB28B" w14:textId="77777777" w:rsidR="009F671B" w:rsidRPr="0081357D" w:rsidRDefault="009F671B" w:rsidP="009F671B">
      <w:pPr>
        <w:ind w:firstLine="709"/>
        <w:rPr>
          <w:sz w:val="20"/>
          <w:lang w:eastAsia="en-US"/>
        </w:rPr>
      </w:pPr>
      <w:r w:rsidRPr="0081357D">
        <w:rPr>
          <w:sz w:val="20"/>
          <w:lang w:eastAsia="en-US"/>
        </w:rPr>
        <w:t>3) эскиз нестационарного торгового объекта - графический материал в цветном исполнении, включающий изображения фасадов, планов, разрезов, элементов благоустройства, место расположения  нестационарного объекта;</w:t>
      </w:r>
    </w:p>
    <w:p w14:paraId="0EE047C7" w14:textId="77777777" w:rsidR="009F671B" w:rsidRPr="0081357D" w:rsidRDefault="009F671B" w:rsidP="009F671B">
      <w:pPr>
        <w:ind w:firstLine="709"/>
        <w:rPr>
          <w:sz w:val="20"/>
          <w:lang w:eastAsia="en-US"/>
        </w:rPr>
      </w:pPr>
      <w:r w:rsidRPr="0081357D">
        <w:rPr>
          <w:sz w:val="20"/>
          <w:lang w:eastAsia="en-US"/>
        </w:rPr>
        <w:t>4) хозяйствующий субъект – юридическое лицо, индивидуальный предприниматель, осуществляющие торговую деятельность.</w:t>
      </w:r>
    </w:p>
    <w:p w14:paraId="4D2E697F" w14:textId="77777777" w:rsidR="009F671B" w:rsidRPr="0081357D" w:rsidRDefault="009F671B" w:rsidP="009F671B">
      <w:pPr>
        <w:ind w:firstLine="709"/>
        <w:rPr>
          <w:spacing w:val="2"/>
          <w:sz w:val="20"/>
          <w:shd w:val="clear" w:color="auto" w:fill="FFFFFF"/>
        </w:rPr>
      </w:pPr>
      <w:r w:rsidRPr="0081357D">
        <w:rPr>
          <w:spacing w:val="2"/>
          <w:sz w:val="20"/>
          <w:shd w:val="clear" w:color="auto" w:fill="FFFFFF"/>
        </w:rPr>
        <w:t>5. К нестационарным торговым объектам относятся:</w:t>
      </w:r>
    </w:p>
    <w:p w14:paraId="0891FC90" w14:textId="77777777" w:rsidR="009F671B" w:rsidRPr="0081357D" w:rsidRDefault="009F671B" w:rsidP="009F671B">
      <w:pPr>
        <w:ind w:firstLine="709"/>
        <w:rPr>
          <w:sz w:val="20"/>
        </w:rPr>
      </w:pPr>
      <w:r w:rsidRPr="0081357D">
        <w:rPr>
          <w:sz w:val="20"/>
        </w:rPr>
        <w:t>нестационарные торговые объекты в соответствии с национальным стандартом Российской Федерации ГОСТ Р 51303-2013 «Торговля. Термины и определения», утвержденный приказом  Федерального агентства по техническому регулированию и метрологии от 28.08.2013 №582-ст:</w:t>
      </w:r>
    </w:p>
    <w:p w14:paraId="6392E877" w14:textId="77777777" w:rsidR="009F671B" w:rsidRPr="0081357D" w:rsidRDefault="009F671B" w:rsidP="009F671B">
      <w:pPr>
        <w:ind w:firstLine="709"/>
        <w:rPr>
          <w:sz w:val="20"/>
        </w:rPr>
      </w:pPr>
      <w:r w:rsidRPr="0081357D">
        <w:rPr>
          <w:sz w:val="20"/>
        </w:rPr>
        <w:t>а) торговый павильон;</w:t>
      </w:r>
    </w:p>
    <w:p w14:paraId="15ED1A5D" w14:textId="77777777" w:rsidR="009F671B" w:rsidRPr="0081357D" w:rsidRDefault="009F671B" w:rsidP="009F671B">
      <w:pPr>
        <w:ind w:firstLine="709"/>
        <w:rPr>
          <w:sz w:val="20"/>
        </w:rPr>
      </w:pPr>
      <w:r w:rsidRPr="0081357D">
        <w:rPr>
          <w:sz w:val="20"/>
        </w:rPr>
        <w:t>б) киоск;</w:t>
      </w:r>
    </w:p>
    <w:p w14:paraId="4419224C" w14:textId="77777777" w:rsidR="009F671B" w:rsidRPr="0081357D" w:rsidRDefault="009F671B" w:rsidP="009F671B">
      <w:pPr>
        <w:ind w:firstLine="709"/>
        <w:rPr>
          <w:sz w:val="20"/>
        </w:rPr>
      </w:pPr>
      <w:r w:rsidRPr="0081357D">
        <w:rPr>
          <w:sz w:val="20"/>
        </w:rPr>
        <w:t>в) торговый автомат (вендинговый автомат);</w:t>
      </w:r>
    </w:p>
    <w:p w14:paraId="1345A683" w14:textId="77777777" w:rsidR="009F671B" w:rsidRPr="0081357D" w:rsidRDefault="009F671B" w:rsidP="009F671B">
      <w:pPr>
        <w:ind w:firstLine="709"/>
        <w:rPr>
          <w:sz w:val="20"/>
        </w:rPr>
      </w:pPr>
      <w:r w:rsidRPr="0081357D">
        <w:rPr>
          <w:sz w:val="20"/>
        </w:rPr>
        <w:t>г) торговая палатка;</w:t>
      </w:r>
    </w:p>
    <w:p w14:paraId="7211AE74" w14:textId="77777777" w:rsidR="009F671B" w:rsidRPr="0081357D" w:rsidRDefault="009F671B" w:rsidP="009F671B">
      <w:pPr>
        <w:ind w:firstLine="709"/>
        <w:rPr>
          <w:sz w:val="20"/>
        </w:rPr>
      </w:pPr>
      <w:r w:rsidRPr="0081357D">
        <w:rPr>
          <w:spacing w:val="2"/>
          <w:sz w:val="20"/>
          <w:shd w:val="clear" w:color="auto" w:fill="FFFFFF"/>
        </w:rPr>
        <w:t>д) бахчёвый развал;</w:t>
      </w:r>
    </w:p>
    <w:p w14:paraId="2B5E8131" w14:textId="77777777" w:rsidR="009F671B" w:rsidRPr="0081357D" w:rsidRDefault="009F671B" w:rsidP="009F671B">
      <w:pPr>
        <w:ind w:firstLine="709"/>
        <w:rPr>
          <w:color w:val="2D2D2D"/>
          <w:spacing w:val="2"/>
          <w:sz w:val="20"/>
          <w:shd w:val="clear" w:color="auto" w:fill="FFFFFF"/>
        </w:rPr>
      </w:pPr>
      <w:r w:rsidRPr="0081357D">
        <w:rPr>
          <w:spacing w:val="2"/>
          <w:sz w:val="20"/>
          <w:shd w:val="clear" w:color="auto" w:fill="FFFFFF"/>
        </w:rPr>
        <w:t>е) елочный базар;</w:t>
      </w:r>
    </w:p>
    <w:p w14:paraId="638F01C0" w14:textId="77777777" w:rsidR="009F671B" w:rsidRPr="0081357D" w:rsidRDefault="009F671B" w:rsidP="009F671B">
      <w:pPr>
        <w:ind w:firstLine="709"/>
        <w:rPr>
          <w:spacing w:val="2"/>
          <w:sz w:val="20"/>
          <w:shd w:val="clear" w:color="auto" w:fill="FFFFFF"/>
        </w:rPr>
      </w:pPr>
      <w:r w:rsidRPr="0081357D">
        <w:rPr>
          <w:spacing w:val="2"/>
          <w:sz w:val="20"/>
          <w:shd w:val="clear" w:color="auto" w:fill="FFFFFF"/>
        </w:rPr>
        <w:t>ж) торговая тележка;</w:t>
      </w:r>
    </w:p>
    <w:p w14:paraId="00431180" w14:textId="77777777" w:rsidR="009F671B" w:rsidRPr="0081357D" w:rsidRDefault="009F671B" w:rsidP="009F671B">
      <w:pPr>
        <w:ind w:firstLine="709"/>
        <w:rPr>
          <w:spacing w:val="2"/>
          <w:sz w:val="20"/>
          <w:shd w:val="clear" w:color="auto" w:fill="FFFFFF"/>
        </w:rPr>
      </w:pPr>
      <w:r w:rsidRPr="0081357D">
        <w:rPr>
          <w:spacing w:val="2"/>
          <w:sz w:val="20"/>
          <w:shd w:val="clear" w:color="auto" w:fill="FFFFFF"/>
        </w:rPr>
        <w:t>з) автомагазин (торговый автофургон, автолавка);</w:t>
      </w:r>
    </w:p>
    <w:p w14:paraId="2802FA72" w14:textId="77777777" w:rsidR="009F671B" w:rsidRPr="0081357D" w:rsidRDefault="009F671B" w:rsidP="009F671B">
      <w:pPr>
        <w:ind w:firstLine="709"/>
        <w:rPr>
          <w:spacing w:val="2"/>
          <w:sz w:val="20"/>
          <w:shd w:val="clear" w:color="auto" w:fill="FFFFFF"/>
        </w:rPr>
      </w:pPr>
      <w:r w:rsidRPr="0081357D">
        <w:rPr>
          <w:spacing w:val="2"/>
          <w:sz w:val="20"/>
          <w:shd w:val="clear" w:color="auto" w:fill="FFFFFF"/>
        </w:rPr>
        <w:t>и) автоцистерна.</w:t>
      </w:r>
    </w:p>
    <w:p w14:paraId="154EC1EF" w14:textId="77777777" w:rsidR="009F671B" w:rsidRPr="0081357D" w:rsidRDefault="009F671B" w:rsidP="009F671B">
      <w:pPr>
        <w:widowControl w:val="0"/>
        <w:ind w:firstLine="709"/>
        <w:rPr>
          <w:sz w:val="20"/>
          <w:shd w:val="clear" w:color="auto" w:fill="FFFFFF"/>
        </w:rPr>
      </w:pPr>
      <w:r w:rsidRPr="0081357D">
        <w:rPr>
          <w:sz w:val="20"/>
          <w:shd w:val="clear" w:color="auto" w:fill="FFFFFF"/>
        </w:rPr>
        <w:t xml:space="preserve">                               </w:t>
      </w:r>
    </w:p>
    <w:p w14:paraId="09729983" w14:textId="77777777" w:rsidR="009F671B" w:rsidRPr="0081357D" w:rsidRDefault="009F671B" w:rsidP="004202C4">
      <w:pPr>
        <w:numPr>
          <w:ilvl w:val="0"/>
          <w:numId w:val="20"/>
        </w:numPr>
        <w:jc w:val="center"/>
        <w:rPr>
          <w:color w:val="26282F"/>
          <w:sz w:val="20"/>
        </w:rPr>
      </w:pPr>
      <w:r w:rsidRPr="0081357D">
        <w:rPr>
          <w:color w:val="26282F"/>
          <w:sz w:val="20"/>
        </w:rPr>
        <w:t>Размещение нестационарных торговых и мобильных объектов</w:t>
      </w:r>
    </w:p>
    <w:p w14:paraId="0C77E619" w14:textId="77777777" w:rsidR="009F671B" w:rsidRPr="0081357D" w:rsidRDefault="009F671B" w:rsidP="009F671B">
      <w:pPr>
        <w:ind w:left="720"/>
        <w:rPr>
          <w:color w:val="26282F"/>
          <w:sz w:val="20"/>
        </w:rPr>
      </w:pPr>
    </w:p>
    <w:p w14:paraId="6EC306B3" w14:textId="77777777" w:rsidR="009F671B" w:rsidRPr="0081357D" w:rsidRDefault="009F671B" w:rsidP="009F671B">
      <w:pPr>
        <w:ind w:firstLine="709"/>
        <w:rPr>
          <w:sz w:val="20"/>
        </w:rPr>
      </w:pPr>
      <w:r w:rsidRPr="0081357D">
        <w:rPr>
          <w:sz w:val="20"/>
        </w:rPr>
        <w:t xml:space="preserve">6. Размещение нестационарных торговых объектов осуществляется без предоставления земельных участков на основании договора на размещение и эксплуатацию нестационарного торгового объекта (далее – Договор на размещение НТО), заключаемого в порядке, предусмотренном разделом 4 настоящего Положения. </w:t>
      </w:r>
    </w:p>
    <w:p w14:paraId="4AE4F504" w14:textId="77777777" w:rsidR="009F671B" w:rsidRPr="0081357D" w:rsidRDefault="009F671B" w:rsidP="009F671B">
      <w:pPr>
        <w:ind w:firstLine="709"/>
        <w:rPr>
          <w:sz w:val="20"/>
        </w:rPr>
      </w:pPr>
      <w:r w:rsidRPr="0081357D">
        <w:rPr>
          <w:sz w:val="20"/>
        </w:rPr>
        <w:lastRenderedPageBreak/>
        <w:t>7. Размещение нестационарных  торговых объектов на территории Куйбышевского муниципального района Новосибирской области осуществляется в соответствии со Схемой размещения нестационарных торговых объектов на территории Куйбышевского района (далее – Схема), утверждаемой постановлением администрации Куйбышевского муниципального района Новосибирской области.</w:t>
      </w:r>
    </w:p>
    <w:p w14:paraId="4C987B2F" w14:textId="77777777" w:rsidR="009F671B" w:rsidRPr="0081357D" w:rsidRDefault="009F671B" w:rsidP="009F671B">
      <w:pPr>
        <w:ind w:firstLine="709"/>
        <w:rPr>
          <w:sz w:val="20"/>
        </w:rPr>
      </w:pPr>
      <w:r w:rsidRPr="0081357D">
        <w:rPr>
          <w:sz w:val="20"/>
        </w:rPr>
        <w:t>8. 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14:paraId="10BAA706" w14:textId="77777777" w:rsidR="009F671B" w:rsidRPr="0081357D" w:rsidRDefault="009F671B" w:rsidP="009F671B">
      <w:pPr>
        <w:ind w:firstLine="709"/>
        <w:rPr>
          <w:sz w:val="20"/>
        </w:rPr>
      </w:pPr>
      <w:r w:rsidRPr="0081357D">
        <w:rPr>
          <w:sz w:val="20"/>
        </w:rPr>
        <w:t xml:space="preserve">9. При необходимости задействования территории, занимаемой нестационарным торговым объектом, в целях развития района, собственнику (владельцу) предоставляется компенсационное место размещения НТО, включенное в схему, и заключается новый Договор на размещение НТО. </w:t>
      </w:r>
    </w:p>
    <w:p w14:paraId="63A648B3" w14:textId="77777777" w:rsidR="009F671B" w:rsidRPr="0081357D" w:rsidRDefault="009F671B" w:rsidP="009F671B">
      <w:pPr>
        <w:ind w:firstLine="709"/>
        <w:rPr>
          <w:color w:val="FF0000"/>
          <w:sz w:val="20"/>
        </w:rPr>
      </w:pPr>
      <w:r w:rsidRPr="0081357D">
        <w:rPr>
          <w:sz w:val="20"/>
        </w:rPr>
        <w:t>10. Компенсационное место предоставляется хозяйствующему субъекту в соответствии разделом 5 настоящего Положения.</w:t>
      </w:r>
    </w:p>
    <w:p w14:paraId="7D3FEBB7" w14:textId="77777777" w:rsidR="009F671B" w:rsidRPr="0081357D" w:rsidRDefault="009F671B" w:rsidP="009F671B">
      <w:pPr>
        <w:pStyle w:val="Default"/>
        <w:jc w:val="both"/>
        <w:rPr>
          <w:sz w:val="20"/>
          <w:szCs w:val="20"/>
        </w:rPr>
      </w:pPr>
    </w:p>
    <w:p w14:paraId="1842D2E1" w14:textId="77777777" w:rsidR="009F671B" w:rsidRPr="0081357D" w:rsidRDefault="009F671B" w:rsidP="004202C4">
      <w:pPr>
        <w:numPr>
          <w:ilvl w:val="0"/>
          <w:numId w:val="20"/>
        </w:numPr>
        <w:ind w:left="0"/>
        <w:jc w:val="center"/>
        <w:rPr>
          <w:color w:val="26282F"/>
          <w:sz w:val="20"/>
        </w:rPr>
      </w:pPr>
      <w:r w:rsidRPr="0081357D">
        <w:rPr>
          <w:color w:val="26282F"/>
          <w:sz w:val="20"/>
        </w:rPr>
        <w:t xml:space="preserve">Заключение договора на размещение нестационарного </w:t>
      </w:r>
    </w:p>
    <w:p w14:paraId="56A0BDE8" w14:textId="77777777" w:rsidR="009F671B" w:rsidRPr="0081357D" w:rsidRDefault="009F671B" w:rsidP="009F671B">
      <w:pPr>
        <w:jc w:val="center"/>
        <w:rPr>
          <w:color w:val="26282F"/>
          <w:sz w:val="20"/>
        </w:rPr>
      </w:pPr>
      <w:r w:rsidRPr="0081357D">
        <w:rPr>
          <w:color w:val="26282F"/>
          <w:sz w:val="20"/>
        </w:rPr>
        <w:t>торгового объекта</w:t>
      </w:r>
    </w:p>
    <w:p w14:paraId="6FA241A6" w14:textId="77777777" w:rsidR="009F671B" w:rsidRPr="0081357D" w:rsidRDefault="009F671B" w:rsidP="009F671B">
      <w:pPr>
        <w:rPr>
          <w:rFonts w:ascii="Arial" w:hAnsi="Arial" w:cs="Arial"/>
          <w:color w:val="26282F"/>
          <w:sz w:val="20"/>
        </w:rPr>
      </w:pPr>
    </w:p>
    <w:p w14:paraId="3EBD6B60" w14:textId="77777777" w:rsidR="009F671B" w:rsidRPr="0081357D" w:rsidRDefault="009F671B" w:rsidP="009F671B">
      <w:pPr>
        <w:ind w:firstLine="709"/>
        <w:rPr>
          <w:sz w:val="20"/>
        </w:rPr>
      </w:pPr>
      <w:r w:rsidRPr="0081357D">
        <w:rPr>
          <w:sz w:val="20"/>
        </w:rPr>
        <w:t>11. Индивидуальные предприниматели, физические и юридические лица, заинтересованные в размещении на территории Куйбышевского муниципального района Новосибирской области нестационарного торгового объекта, обращаются в администрацию Куйбышевского муниципального района  Новосибирской области (далее – Администрация) с письменным заявлением о заключении Договора на размещение НТО  (приложение 1).</w:t>
      </w:r>
    </w:p>
    <w:p w14:paraId="03CD1546" w14:textId="77777777" w:rsidR="009F671B" w:rsidRPr="0081357D" w:rsidRDefault="009F671B" w:rsidP="009F671B">
      <w:pPr>
        <w:ind w:firstLine="709"/>
        <w:rPr>
          <w:sz w:val="20"/>
        </w:rPr>
      </w:pPr>
      <w:r w:rsidRPr="0081357D">
        <w:rPr>
          <w:sz w:val="20"/>
        </w:rPr>
        <w:t>12. Заявление с приложенными документами в течение 5 рабочих дней направляются в комиссию по размещению нестационарных торговых объектов (далее – Комиссия),</w:t>
      </w:r>
      <w:r w:rsidRPr="0081357D">
        <w:rPr>
          <w:color w:val="FF0000"/>
          <w:sz w:val="20"/>
        </w:rPr>
        <w:t xml:space="preserve"> </w:t>
      </w:r>
      <w:r w:rsidRPr="0081357D">
        <w:rPr>
          <w:sz w:val="20"/>
        </w:rPr>
        <w:t>состав и порядок работы, которой утверждаются постановлением администрации Куйбышевского муниципального района Новосибирской области.</w:t>
      </w:r>
    </w:p>
    <w:p w14:paraId="6DB5D846" w14:textId="77777777" w:rsidR="009F671B" w:rsidRPr="0081357D" w:rsidRDefault="009F671B" w:rsidP="009F671B">
      <w:pPr>
        <w:ind w:firstLine="709"/>
        <w:rPr>
          <w:sz w:val="20"/>
        </w:rPr>
      </w:pPr>
      <w:r w:rsidRPr="0081357D">
        <w:rPr>
          <w:sz w:val="20"/>
        </w:rPr>
        <w:t>Принятые заявления с приложениями регистрируются в журнале учета заявлений о размещении НТО.</w:t>
      </w:r>
    </w:p>
    <w:p w14:paraId="7436D7F5" w14:textId="77777777" w:rsidR="009F671B" w:rsidRPr="0081357D" w:rsidRDefault="009F671B" w:rsidP="009F671B">
      <w:pPr>
        <w:ind w:firstLine="709"/>
        <w:rPr>
          <w:sz w:val="20"/>
        </w:rPr>
      </w:pPr>
      <w:r w:rsidRPr="0081357D">
        <w:rPr>
          <w:sz w:val="20"/>
        </w:rPr>
        <w:t>13. В заявлении должны быть указаны:</w:t>
      </w:r>
    </w:p>
    <w:p w14:paraId="7707CCCF" w14:textId="77777777" w:rsidR="009F671B" w:rsidRPr="0081357D" w:rsidRDefault="009F671B" w:rsidP="009F671B">
      <w:pPr>
        <w:pStyle w:val="Default"/>
        <w:ind w:firstLine="709"/>
        <w:jc w:val="both"/>
        <w:rPr>
          <w:sz w:val="20"/>
          <w:szCs w:val="20"/>
        </w:rPr>
      </w:pPr>
      <w:r w:rsidRPr="0081357D">
        <w:rPr>
          <w:sz w:val="20"/>
          <w:szCs w:val="20"/>
        </w:rPr>
        <w:t xml:space="preserve">1) фамилия, имя, отчество, место жительства заявителя и реквизиты документа, удостоверяющего его личность, - в случае, если заявление подается физическим лицом, сведения о регистрации заявителя в качестве индивидуального предпринимателя (для индивидуальных предпринимателей); </w:t>
      </w:r>
    </w:p>
    <w:p w14:paraId="01491651" w14:textId="77777777" w:rsidR="009F671B" w:rsidRPr="0081357D" w:rsidRDefault="009F671B" w:rsidP="009F671B">
      <w:pPr>
        <w:pStyle w:val="Default"/>
        <w:ind w:firstLine="709"/>
        <w:jc w:val="both"/>
        <w:rPr>
          <w:sz w:val="20"/>
          <w:szCs w:val="20"/>
        </w:rPr>
      </w:pPr>
      <w:r w:rsidRPr="0081357D">
        <w:rPr>
          <w:sz w:val="20"/>
          <w:szCs w:val="20"/>
        </w:rPr>
        <w:t xml:space="preserve">2) наименование, место нахождения,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w:t>
      </w:r>
    </w:p>
    <w:p w14:paraId="6BE9D14D" w14:textId="77777777" w:rsidR="009F671B" w:rsidRPr="0081357D" w:rsidRDefault="009F671B" w:rsidP="009F671B">
      <w:pPr>
        <w:pStyle w:val="Default"/>
        <w:ind w:firstLine="709"/>
        <w:jc w:val="both"/>
        <w:rPr>
          <w:sz w:val="20"/>
          <w:szCs w:val="20"/>
        </w:rPr>
      </w:pPr>
      <w:r w:rsidRPr="0081357D">
        <w:rPr>
          <w:sz w:val="20"/>
          <w:szCs w:val="20"/>
        </w:rPr>
        <w:t xml:space="preserve">3) 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 </w:t>
      </w:r>
    </w:p>
    <w:p w14:paraId="040F79CD" w14:textId="77777777" w:rsidR="009F671B" w:rsidRPr="0081357D" w:rsidRDefault="009F671B" w:rsidP="009F671B">
      <w:pPr>
        <w:pStyle w:val="Default"/>
        <w:ind w:firstLine="709"/>
        <w:jc w:val="both"/>
        <w:rPr>
          <w:sz w:val="20"/>
          <w:szCs w:val="20"/>
        </w:rPr>
      </w:pPr>
      <w:r w:rsidRPr="0081357D">
        <w:rPr>
          <w:sz w:val="20"/>
          <w:szCs w:val="20"/>
        </w:rPr>
        <w:t xml:space="preserve">4) почтовый адрес, адрес электронной почты, номер телефона для связи с заявителем или представителем заявителя; </w:t>
      </w:r>
    </w:p>
    <w:p w14:paraId="60C07208" w14:textId="77777777" w:rsidR="009F671B" w:rsidRPr="0081357D" w:rsidRDefault="009F671B" w:rsidP="009F671B">
      <w:pPr>
        <w:pStyle w:val="Default"/>
        <w:ind w:firstLine="709"/>
        <w:jc w:val="both"/>
        <w:rPr>
          <w:sz w:val="20"/>
          <w:szCs w:val="20"/>
        </w:rPr>
      </w:pPr>
      <w:r w:rsidRPr="0081357D">
        <w:rPr>
          <w:sz w:val="20"/>
          <w:szCs w:val="20"/>
        </w:rPr>
        <w:t>5)сведения о наличии (отсутствии) решения о ликвидации заявителя – юридического лица, о наличии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1E37E76" w14:textId="77777777" w:rsidR="009F671B" w:rsidRPr="0081357D" w:rsidRDefault="009F671B" w:rsidP="009F671B">
      <w:pPr>
        <w:pStyle w:val="Default"/>
        <w:ind w:firstLine="709"/>
        <w:jc w:val="both"/>
        <w:rPr>
          <w:sz w:val="20"/>
          <w:szCs w:val="20"/>
        </w:rPr>
      </w:pPr>
      <w:r w:rsidRPr="0081357D">
        <w:rPr>
          <w:sz w:val="20"/>
          <w:szCs w:val="20"/>
        </w:rPr>
        <w:t xml:space="preserve">6) вид объекта, размещение которого предполагается; </w:t>
      </w:r>
    </w:p>
    <w:p w14:paraId="1F7761BE" w14:textId="77777777" w:rsidR="009F671B" w:rsidRPr="0081357D" w:rsidRDefault="009F671B" w:rsidP="009F671B">
      <w:pPr>
        <w:pStyle w:val="Default"/>
        <w:ind w:firstLine="709"/>
        <w:jc w:val="both"/>
        <w:rPr>
          <w:sz w:val="20"/>
          <w:szCs w:val="20"/>
        </w:rPr>
      </w:pPr>
      <w:r w:rsidRPr="0081357D">
        <w:rPr>
          <w:sz w:val="20"/>
          <w:szCs w:val="20"/>
        </w:rPr>
        <w:t xml:space="preserve">7)порядковый номер, площадь, тип, планируемая специализация (ассортимент реализуемой продукции) НТО  и адресный ориентир нестационарного торгового объекта в соответствии со Схемой; </w:t>
      </w:r>
    </w:p>
    <w:p w14:paraId="41ED6694" w14:textId="77777777" w:rsidR="009F671B" w:rsidRPr="0081357D" w:rsidRDefault="009F671B" w:rsidP="009F671B">
      <w:pPr>
        <w:ind w:firstLine="709"/>
        <w:rPr>
          <w:sz w:val="20"/>
        </w:rPr>
      </w:pPr>
      <w:r w:rsidRPr="0081357D">
        <w:rPr>
          <w:sz w:val="20"/>
        </w:rPr>
        <w:t>8) предполагаемый срок использования земель или земельного участка (в пределах срока, установленного пунктом 22 Положения).</w:t>
      </w:r>
    </w:p>
    <w:p w14:paraId="4B850A37" w14:textId="77777777" w:rsidR="009F671B" w:rsidRPr="0081357D" w:rsidRDefault="009F671B" w:rsidP="009F671B">
      <w:pPr>
        <w:ind w:firstLine="709"/>
        <w:rPr>
          <w:sz w:val="20"/>
        </w:rPr>
      </w:pPr>
      <w:r w:rsidRPr="0081357D">
        <w:rPr>
          <w:sz w:val="20"/>
        </w:rPr>
        <w:t>14. К заявлению прилагаются следующие документы:</w:t>
      </w:r>
    </w:p>
    <w:p w14:paraId="49E5C0A3" w14:textId="77777777" w:rsidR="009F671B" w:rsidRPr="0081357D" w:rsidRDefault="009F671B" w:rsidP="009F671B">
      <w:pPr>
        <w:pStyle w:val="Default"/>
        <w:ind w:firstLine="709"/>
        <w:jc w:val="both"/>
        <w:rPr>
          <w:sz w:val="20"/>
          <w:szCs w:val="20"/>
        </w:rPr>
      </w:pPr>
      <w:r w:rsidRPr="0081357D">
        <w:rPr>
          <w:sz w:val="20"/>
          <w:szCs w:val="20"/>
        </w:rPr>
        <w:t xml:space="preserve">1) копия документа, подтверждающего полномочия руководителя (для юридического лица); </w:t>
      </w:r>
    </w:p>
    <w:p w14:paraId="0E1C1332" w14:textId="77777777" w:rsidR="009F671B" w:rsidRPr="0081357D" w:rsidRDefault="009F671B" w:rsidP="009F671B">
      <w:pPr>
        <w:pStyle w:val="Default"/>
        <w:ind w:firstLine="709"/>
        <w:jc w:val="both"/>
        <w:rPr>
          <w:sz w:val="20"/>
          <w:szCs w:val="20"/>
        </w:rPr>
      </w:pPr>
      <w:r w:rsidRPr="0081357D">
        <w:rPr>
          <w:sz w:val="20"/>
          <w:szCs w:val="20"/>
        </w:rPr>
        <w:t xml:space="preserve">2) копия документа, удостоверяющего полномочия представителя физического или юридического лица, если с заявлением обращается представитель заявителя; </w:t>
      </w:r>
    </w:p>
    <w:p w14:paraId="661920CE" w14:textId="77777777" w:rsidR="009F671B" w:rsidRPr="0081357D" w:rsidRDefault="009F671B" w:rsidP="009F671B">
      <w:pPr>
        <w:pStyle w:val="Default"/>
        <w:ind w:firstLine="709"/>
        <w:jc w:val="both"/>
        <w:rPr>
          <w:sz w:val="20"/>
          <w:szCs w:val="20"/>
        </w:rPr>
      </w:pPr>
      <w:r w:rsidRPr="0081357D">
        <w:rPr>
          <w:sz w:val="20"/>
          <w:szCs w:val="20"/>
        </w:rPr>
        <w:t xml:space="preserve">3)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D0C6F27" w14:textId="77777777" w:rsidR="009F671B" w:rsidRPr="0081357D" w:rsidRDefault="009F671B" w:rsidP="009F671B">
      <w:pPr>
        <w:pStyle w:val="Default"/>
        <w:ind w:firstLine="709"/>
        <w:jc w:val="both"/>
        <w:rPr>
          <w:color w:val="auto"/>
          <w:sz w:val="20"/>
          <w:szCs w:val="20"/>
        </w:rPr>
      </w:pPr>
      <w:r w:rsidRPr="0081357D">
        <w:rPr>
          <w:color w:val="auto"/>
          <w:sz w:val="20"/>
          <w:szCs w:val="20"/>
        </w:rPr>
        <w:t xml:space="preserve">4) копия свидетельства о государственной регистрации юридического лица (индивидуального предпринимателя); </w:t>
      </w:r>
    </w:p>
    <w:p w14:paraId="11110FBA" w14:textId="77777777" w:rsidR="009F671B" w:rsidRPr="0081357D" w:rsidRDefault="009F671B" w:rsidP="009F671B">
      <w:pPr>
        <w:ind w:firstLine="709"/>
        <w:rPr>
          <w:sz w:val="20"/>
        </w:rPr>
      </w:pPr>
      <w:r w:rsidRPr="0081357D">
        <w:rPr>
          <w:sz w:val="20"/>
        </w:rPr>
        <w:t xml:space="preserve">5) копия свидетельства о постановке на учет в налоговом органе (для юридического лица и индивидуального предпринимателя); </w:t>
      </w:r>
    </w:p>
    <w:p w14:paraId="5694FD0E" w14:textId="77777777" w:rsidR="009F671B" w:rsidRPr="0081357D" w:rsidRDefault="009F671B" w:rsidP="009F671B">
      <w:pPr>
        <w:ind w:firstLine="709"/>
        <w:rPr>
          <w:sz w:val="20"/>
        </w:rPr>
      </w:pPr>
      <w:r w:rsidRPr="0081357D">
        <w:rPr>
          <w:sz w:val="20"/>
        </w:rPr>
        <w:t>6) эскиз нестационарного торгового объекта;</w:t>
      </w:r>
    </w:p>
    <w:p w14:paraId="2CBCDB8D" w14:textId="77777777" w:rsidR="009F671B" w:rsidRPr="0081357D" w:rsidRDefault="009F671B" w:rsidP="009F671B">
      <w:pPr>
        <w:ind w:firstLine="709"/>
        <w:rPr>
          <w:sz w:val="20"/>
        </w:rPr>
      </w:pPr>
      <w:r w:rsidRPr="0081357D">
        <w:rPr>
          <w:sz w:val="20"/>
        </w:rPr>
        <w:t>7) план размещения НТО.</w:t>
      </w:r>
    </w:p>
    <w:p w14:paraId="643F856A" w14:textId="77777777" w:rsidR="009F671B" w:rsidRPr="0081357D" w:rsidRDefault="009F671B" w:rsidP="009F671B">
      <w:pPr>
        <w:ind w:firstLine="709"/>
        <w:rPr>
          <w:sz w:val="20"/>
        </w:rPr>
      </w:pPr>
      <w:r w:rsidRPr="0081357D">
        <w:rPr>
          <w:sz w:val="20"/>
        </w:rPr>
        <w:t>Документы, указанные в подпунктах четвертом, пятом настоящего пункта запрашиваются Администрацией в порядке межведомственного взаимодействия. При этом заявитель вправе представить указанные документы  по собственной инициативе.</w:t>
      </w:r>
    </w:p>
    <w:p w14:paraId="73EE2180" w14:textId="77777777" w:rsidR="009F671B" w:rsidRPr="0081357D" w:rsidRDefault="009F671B" w:rsidP="009F671B">
      <w:pPr>
        <w:ind w:firstLine="709"/>
        <w:rPr>
          <w:sz w:val="20"/>
        </w:rPr>
      </w:pPr>
      <w:r w:rsidRPr="0081357D">
        <w:rPr>
          <w:sz w:val="20"/>
        </w:rPr>
        <w:lastRenderedPageBreak/>
        <w:t>15. Комиссия принимает решение о возможности заключения Договора на размещение НТО,  либо об отказе в заключении Договора на размещение НТО.</w:t>
      </w:r>
    </w:p>
    <w:p w14:paraId="11881E38" w14:textId="77777777" w:rsidR="009F671B" w:rsidRPr="0081357D" w:rsidRDefault="009F671B" w:rsidP="009F671B">
      <w:pPr>
        <w:ind w:firstLine="709"/>
        <w:rPr>
          <w:sz w:val="20"/>
          <w:u w:val="single"/>
        </w:rPr>
      </w:pPr>
      <w:r w:rsidRPr="0081357D">
        <w:rPr>
          <w:sz w:val="20"/>
        </w:rPr>
        <w:t>16. В случае принятия Комиссией решения об отказе в заключении Договора на размещение НТО в течение 7(семи)  календарных дней со дня принятия решения заявителю направляется письменный отказ в заключении Договора на размещение НТО с указанием оснований для отказа.</w:t>
      </w:r>
    </w:p>
    <w:p w14:paraId="2DFC016B" w14:textId="77777777" w:rsidR="009F671B" w:rsidRPr="0081357D" w:rsidRDefault="009F671B" w:rsidP="009F671B">
      <w:pPr>
        <w:ind w:firstLine="709"/>
        <w:rPr>
          <w:sz w:val="20"/>
        </w:rPr>
      </w:pPr>
      <w:r w:rsidRPr="0081357D">
        <w:rPr>
          <w:sz w:val="20"/>
        </w:rPr>
        <w:t>17. Основания для отказа в заключении Договора на размещение НТО:</w:t>
      </w:r>
    </w:p>
    <w:p w14:paraId="37CF2CC1" w14:textId="77777777" w:rsidR="009F671B" w:rsidRPr="0081357D" w:rsidRDefault="009F671B" w:rsidP="009F671B">
      <w:pPr>
        <w:ind w:firstLine="709"/>
        <w:rPr>
          <w:sz w:val="20"/>
        </w:rPr>
      </w:pPr>
      <w:r w:rsidRPr="0081357D">
        <w:rPr>
          <w:sz w:val="20"/>
        </w:rPr>
        <w:t>1) несоответствие заявления требованиям, предусмотренным пунктом 13 настоящего Положения;</w:t>
      </w:r>
    </w:p>
    <w:p w14:paraId="21F4BB83" w14:textId="77777777" w:rsidR="009F671B" w:rsidRPr="0081357D" w:rsidRDefault="009F671B" w:rsidP="009F671B">
      <w:pPr>
        <w:ind w:firstLine="709"/>
        <w:rPr>
          <w:sz w:val="20"/>
        </w:rPr>
      </w:pPr>
      <w:r w:rsidRPr="0081357D">
        <w:rPr>
          <w:sz w:val="20"/>
        </w:rPr>
        <w:t>2) несоответствие представленных документов требованиям, предусмотренным пунктом 14 настоящего Положения;</w:t>
      </w:r>
    </w:p>
    <w:p w14:paraId="44CA4A6F" w14:textId="77777777" w:rsidR="009F671B" w:rsidRPr="0081357D" w:rsidRDefault="009F671B" w:rsidP="009F671B">
      <w:pPr>
        <w:ind w:firstLine="709"/>
        <w:rPr>
          <w:sz w:val="20"/>
        </w:rPr>
      </w:pPr>
      <w:r w:rsidRPr="0081357D">
        <w:rPr>
          <w:sz w:val="20"/>
        </w:rPr>
        <w:t>3) подача документов, содержащих недостоверные сведения;</w:t>
      </w:r>
    </w:p>
    <w:p w14:paraId="1F9666DB" w14:textId="77777777" w:rsidR="009F671B" w:rsidRPr="0081357D" w:rsidRDefault="009F671B" w:rsidP="009F671B">
      <w:pPr>
        <w:ind w:firstLine="709"/>
        <w:rPr>
          <w:sz w:val="20"/>
        </w:rPr>
      </w:pPr>
      <w:r w:rsidRPr="0081357D">
        <w:rPr>
          <w:sz w:val="20"/>
        </w:rPr>
        <w:t>4)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67F4B3ED" w14:textId="77777777" w:rsidR="009F671B" w:rsidRPr="0081357D" w:rsidRDefault="009F671B" w:rsidP="009F671B">
      <w:pPr>
        <w:ind w:firstLine="709"/>
        <w:rPr>
          <w:sz w:val="20"/>
        </w:rPr>
      </w:pPr>
      <w:r w:rsidRPr="0081357D">
        <w:rPr>
          <w:sz w:val="20"/>
        </w:rPr>
        <w:t>5) указанная в заявлении планируемая специализация (ассортимент реализуемой продукции) НТО не соответствует специализации указанной в Схеме в отношении испрашиваемого места размещения НТО;</w:t>
      </w:r>
    </w:p>
    <w:p w14:paraId="31A7792B" w14:textId="77777777" w:rsidR="009F671B" w:rsidRPr="0081357D" w:rsidRDefault="009F671B" w:rsidP="009F671B">
      <w:pPr>
        <w:ind w:firstLine="709"/>
        <w:rPr>
          <w:sz w:val="20"/>
        </w:rPr>
      </w:pPr>
      <w:r w:rsidRPr="0081357D">
        <w:rPr>
          <w:sz w:val="20"/>
        </w:rPr>
        <w:t>6) земельный участок не находится в муниципальной собственности  Куйбышевского муниципального района Новосибирской области, либо не относится к земельным участкам, государственная собственность на которые не разграничена;</w:t>
      </w:r>
    </w:p>
    <w:p w14:paraId="00E039F2" w14:textId="77777777" w:rsidR="009F671B" w:rsidRPr="0081357D" w:rsidRDefault="009F671B" w:rsidP="009F671B">
      <w:pPr>
        <w:ind w:firstLine="709"/>
        <w:rPr>
          <w:sz w:val="20"/>
        </w:rPr>
      </w:pPr>
      <w:r w:rsidRPr="0081357D">
        <w:rPr>
          <w:sz w:val="20"/>
        </w:rPr>
        <w:t>7) в отношении земельного участка принято решение о его предоставлении физическому или юридическому лицу;</w:t>
      </w:r>
    </w:p>
    <w:p w14:paraId="351BABCB" w14:textId="77777777" w:rsidR="009F671B" w:rsidRPr="0081357D" w:rsidRDefault="009F671B" w:rsidP="009F671B">
      <w:pPr>
        <w:ind w:firstLine="709"/>
        <w:rPr>
          <w:sz w:val="20"/>
        </w:rPr>
      </w:pPr>
      <w:r w:rsidRPr="0081357D">
        <w:rPr>
          <w:sz w:val="20"/>
        </w:rPr>
        <w:t>8) земельный участок  предоставлен гражданам или юридическим лицам;</w:t>
      </w:r>
    </w:p>
    <w:p w14:paraId="019A4B0A" w14:textId="77777777" w:rsidR="009F671B" w:rsidRPr="0081357D" w:rsidRDefault="009F671B" w:rsidP="009F671B">
      <w:pPr>
        <w:ind w:firstLine="709"/>
        <w:rPr>
          <w:sz w:val="20"/>
        </w:rPr>
      </w:pPr>
      <w:r w:rsidRPr="0081357D">
        <w:rPr>
          <w:sz w:val="20"/>
        </w:rPr>
        <w:t>9) в отношении земельного участка принято решение о проведении торгов по его продаже или на право заключения договора  аренды земельного участка, либо договора на размещение НТО;</w:t>
      </w:r>
    </w:p>
    <w:p w14:paraId="173D77C5" w14:textId="77777777" w:rsidR="009F671B" w:rsidRPr="0081357D" w:rsidRDefault="009F671B" w:rsidP="009F671B">
      <w:pPr>
        <w:ind w:firstLine="709"/>
        <w:rPr>
          <w:sz w:val="20"/>
        </w:rPr>
      </w:pPr>
      <w:r w:rsidRPr="0081357D">
        <w:rPr>
          <w:sz w:val="20"/>
        </w:rPr>
        <w:t>10) наличие у заявителя задолженности по оплате арендной платы за земельные участки либо за размещение НТО.</w:t>
      </w:r>
    </w:p>
    <w:p w14:paraId="2C287415" w14:textId="77777777" w:rsidR="009F671B" w:rsidRPr="0081357D" w:rsidRDefault="009F671B" w:rsidP="009F671B">
      <w:pPr>
        <w:ind w:firstLine="709"/>
        <w:rPr>
          <w:sz w:val="20"/>
        </w:rPr>
      </w:pPr>
      <w:r w:rsidRPr="0081357D">
        <w:rPr>
          <w:sz w:val="20"/>
        </w:rPr>
        <w:t>18. В случае принятия Комиссией решения о заключении Договора на размещение НТО  в течение 5 (пяти) календарных дней со дня принятия решения на официальном сайте администрации Куйбышевского муниципального района Новосибирской области в информационно-телекоммуникационной сети "Интернет" (далее - сеть Интернет) размещается извещение о предстоящем заключении Договора на размещение НТО с указанием порядкового номера, адресного ориентира НТО в соответствии со Схемой, сведений о  виде нестационарного торгового объекта, сроке его размещения,  а также направляется  заявителю уведомление об опубликовании извещения.</w:t>
      </w:r>
    </w:p>
    <w:p w14:paraId="26FA171B" w14:textId="77777777" w:rsidR="009F671B" w:rsidRPr="0081357D" w:rsidRDefault="009F671B" w:rsidP="009F671B">
      <w:pPr>
        <w:ind w:firstLine="709"/>
        <w:rPr>
          <w:color w:val="FF0000"/>
          <w:sz w:val="20"/>
        </w:rPr>
      </w:pPr>
      <w:r w:rsidRPr="0081357D">
        <w:rPr>
          <w:sz w:val="20"/>
        </w:rPr>
        <w:t>19. В случае если по истечении 14 (четырнадцати) календарных дней со дня опубликования извещения, предусмотренного пунктом 18 настоящего Положения, иных заявлений, кроме заявления, поданного заявителем, не поступило, Администрация в течение 5 (пяти) календарных дней заключает с заявителем Договор на размещение НТО  по форме согласно приложению 2.</w:t>
      </w:r>
    </w:p>
    <w:p w14:paraId="6355399A" w14:textId="77777777" w:rsidR="009F671B" w:rsidRPr="0081357D" w:rsidRDefault="009F671B" w:rsidP="009F671B">
      <w:pPr>
        <w:ind w:firstLine="709"/>
        <w:rPr>
          <w:sz w:val="20"/>
        </w:rPr>
      </w:pPr>
      <w:r w:rsidRPr="0081357D">
        <w:rPr>
          <w:sz w:val="20"/>
        </w:rPr>
        <w:t>20. В случае поступления в течение 14 (четырнадцати)  календарных дней со дня опубликования извещения, предусмотренного пунктом 18 настоящего Положения, заявлений о намерении участвовать в торгах на право заключения Договора на размещение НТО,  Комиссия:</w:t>
      </w:r>
    </w:p>
    <w:p w14:paraId="578FBE22" w14:textId="77777777" w:rsidR="009F671B" w:rsidRPr="0081357D" w:rsidRDefault="009F671B" w:rsidP="009F671B">
      <w:pPr>
        <w:ind w:firstLine="709"/>
        <w:rPr>
          <w:sz w:val="20"/>
        </w:rPr>
      </w:pPr>
      <w:r w:rsidRPr="0081357D">
        <w:rPr>
          <w:sz w:val="20"/>
        </w:rPr>
        <w:t>1) рассматривает заявления о намерении участвовать в торгах на право заключения Договора на размещение НТО с приложенными к ним документами;</w:t>
      </w:r>
    </w:p>
    <w:p w14:paraId="407DFB7D" w14:textId="77777777" w:rsidR="009F671B" w:rsidRPr="0081357D" w:rsidRDefault="009F671B" w:rsidP="009F671B">
      <w:pPr>
        <w:ind w:firstLine="709"/>
        <w:rPr>
          <w:sz w:val="20"/>
        </w:rPr>
      </w:pPr>
      <w:r w:rsidRPr="0081357D">
        <w:rPr>
          <w:sz w:val="20"/>
        </w:rPr>
        <w:t>2) принимает решение о  проведении торгов на право заключения Договора на размещение НТО (далее - торги) в порядке,  установленном разделом 9 настоящего Положения;</w:t>
      </w:r>
    </w:p>
    <w:p w14:paraId="3C25BBC8" w14:textId="77777777" w:rsidR="009F671B" w:rsidRPr="0081357D" w:rsidRDefault="009F671B" w:rsidP="009F671B">
      <w:pPr>
        <w:ind w:firstLine="709"/>
        <w:rPr>
          <w:sz w:val="20"/>
        </w:rPr>
      </w:pPr>
      <w:r w:rsidRPr="0081357D">
        <w:rPr>
          <w:sz w:val="20"/>
        </w:rPr>
        <w:t>3) направляет заявителю уведомление о невозможности заключения с ним Договора на размещение НТО без проведения торгов в связи с принятием решения о проведении торгов, содержащее предложение обратиться с заявкой на участие в торгах;</w:t>
      </w:r>
    </w:p>
    <w:p w14:paraId="0EA1CB8A" w14:textId="77777777" w:rsidR="009F671B" w:rsidRPr="0081357D" w:rsidRDefault="009F671B" w:rsidP="009F671B">
      <w:pPr>
        <w:pStyle w:val="ConsPlusNormal"/>
        <w:ind w:firstLine="539"/>
        <w:jc w:val="both"/>
        <w:rPr>
          <w:rFonts w:ascii="Times New Roman" w:hAnsi="Times New Roman" w:cs="Times New Roman"/>
        </w:rPr>
      </w:pPr>
      <w:r w:rsidRPr="0081357D">
        <w:rPr>
          <w:rFonts w:ascii="Times New Roman" w:hAnsi="Times New Roman"/>
        </w:rPr>
        <w:t xml:space="preserve">4) </w:t>
      </w:r>
      <w:r w:rsidRPr="0081357D">
        <w:rPr>
          <w:rFonts w:ascii="Times New Roman" w:hAnsi="Times New Roman" w:cs="Times New Roman"/>
        </w:rPr>
        <w:t>направляет лицам, подавшим заявления о намерении</w:t>
      </w:r>
      <w:r w:rsidRPr="0081357D">
        <w:rPr>
          <w:rFonts w:ascii="Times New Roman" w:hAnsi="Times New Roman"/>
        </w:rPr>
        <w:t xml:space="preserve"> участвовать в торгах на право заключения Договора на размещение НТО</w:t>
      </w:r>
      <w:r w:rsidRPr="0081357D">
        <w:rPr>
          <w:rFonts w:ascii="Times New Roman" w:hAnsi="Times New Roman" w:cs="Times New Roman"/>
        </w:rPr>
        <w:t>, уведомление о принятии решения о проведении торгов, содержащее предложение обратиться с заявкой на участие в торгах;</w:t>
      </w:r>
    </w:p>
    <w:p w14:paraId="700A257A" w14:textId="77777777" w:rsidR="009F671B" w:rsidRPr="0081357D" w:rsidRDefault="009F671B" w:rsidP="009F671B">
      <w:pPr>
        <w:pStyle w:val="ConsPlusNormal"/>
        <w:ind w:firstLine="539"/>
        <w:jc w:val="both"/>
        <w:rPr>
          <w:rFonts w:ascii="Times New Roman" w:hAnsi="Times New Roman"/>
        </w:rPr>
      </w:pPr>
      <w:r w:rsidRPr="0081357D">
        <w:rPr>
          <w:rFonts w:ascii="Times New Roman" w:hAnsi="Times New Roman" w:cs="Times New Roman"/>
        </w:rPr>
        <w:t>5) в случае поступления заявлений о намерении</w:t>
      </w:r>
      <w:r w:rsidRPr="0081357D">
        <w:rPr>
          <w:rFonts w:ascii="Times New Roman" w:hAnsi="Times New Roman"/>
        </w:rPr>
        <w:t xml:space="preserve"> участвовать в торгах на право заключения Договора на размещение НТО, содержащих не достоверные сведения или несоответствующих требованиям пункта 13 настоящего Положения, принимает решение о заключении Договора на размещение НТО с заявителем без проведения торгов. Осуществляет подготовку проекта Договора на размещение НТО в двух экземплярах, их подписание и направление заявителю. Направляет лицам, подавшим заявления о намерении участвовать в торгах на право заключения Договора на размещение НТО, уведомление о результатах рассмотрения заявлений с указанием оснований отклонения.</w:t>
      </w:r>
    </w:p>
    <w:p w14:paraId="504CA9F0" w14:textId="77777777" w:rsidR="009F671B" w:rsidRPr="0081357D" w:rsidRDefault="009F671B" w:rsidP="009F671B">
      <w:pPr>
        <w:ind w:firstLine="709"/>
        <w:rPr>
          <w:sz w:val="20"/>
        </w:rPr>
      </w:pPr>
      <w:r w:rsidRPr="0081357D">
        <w:rPr>
          <w:sz w:val="20"/>
        </w:rPr>
        <w:t>21</w:t>
      </w:r>
      <w:r w:rsidRPr="0081357D">
        <w:rPr>
          <w:i/>
          <w:color w:val="FF0000"/>
          <w:sz w:val="20"/>
        </w:rPr>
        <w:t xml:space="preserve">. </w:t>
      </w:r>
      <w:r w:rsidRPr="0081357D">
        <w:rPr>
          <w:sz w:val="20"/>
        </w:rPr>
        <w:t>Проекты Договора на размещение НТО, направленные (выданные) заявителю, должны быть им подписаны и представлены в Администрацию не позднее, чем в течение 30 (тридцати) календарных дней со дня получения заявителем указанных проектов.</w:t>
      </w:r>
    </w:p>
    <w:p w14:paraId="28203654" w14:textId="77777777" w:rsidR="009F671B" w:rsidRPr="0081357D" w:rsidRDefault="009F671B" w:rsidP="009F671B">
      <w:pPr>
        <w:ind w:firstLine="709"/>
        <w:rPr>
          <w:sz w:val="20"/>
        </w:rPr>
      </w:pPr>
      <w:r w:rsidRPr="0081357D">
        <w:rPr>
          <w:sz w:val="20"/>
        </w:rPr>
        <w:t>22. Договор на размещение НТО заключается на срок до 5 (пять) лет.</w:t>
      </w:r>
    </w:p>
    <w:p w14:paraId="76D0FBB2" w14:textId="77777777" w:rsidR="009F671B" w:rsidRPr="0081357D" w:rsidRDefault="009F671B" w:rsidP="009F671B">
      <w:pPr>
        <w:ind w:firstLine="709"/>
        <w:rPr>
          <w:sz w:val="20"/>
        </w:rPr>
      </w:pPr>
      <w:r w:rsidRPr="0081357D">
        <w:rPr>
          <w:sz w:val="20"/>
        </w:rPr>
        <w:lastRenderedPageBreak/>
        <w:t>23. По истечению срока действия Договора  на размещение НТО хозяйствующие субъекты  имеют преимущественное право на заключение нового Договора на размещение НТО  без проведения торгов.</w:t>
      </w:r>
    </w:p>
    <w:p w14:paraId="4A54CAEF"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rPr>
        <w:t>24.</w:t>
      </w:r>
      <w:r w:rsidRPr="0081357D">
        <w:t xml:space="preserve"> </w:t>
      </w:r>
      <w:r w:rsidRPr="0081357D">
        <w:rPr>
          <w:rFonts w:ascii="Times New Roman" w:hAnsi="Times New Roman" w:cs="Times New Roman"/>
        </w:rPr>
        <w:t xml:space="preserve">Для заключения Договора на размещение НТО на новый срок без проведения торгов хозяйствующий субъект должен подать в </w:t>
      </w:r>
      <w:r w:rsidRPr="0081357D">
        <w:rPr>
          <w:rFonts w:ascii="Times New Roman" w:hAnsi="Times New Roman"/>
        </w:rPr>
        <w:t>Администрацию</w:t>
      </w:r>
      <w:r w:rsidRPr="0081357D">
        <w:rPr>
          <w:rFonts w:ascii="Times New Roman" w:hAnsi="Times New Roman" w:cs="Times New Roman"/>
        </w:rPr>
        <w:t xml:space="preserve"> заявление и прилагаемые к нему документы, предусмотренные </w:t>
      </w:r>
      <w:hyperlink w:anchor="Par61" w:tooltip="10. В заявлении указывается:" w:history="1">
        <w:r w:rsidRPr="0081357D">
          <w:rPr>
            <w:rFonts w:ascii="Times New Roman" w:hAnsi="Times New Roman" w:cs="Times New Roman"/>
          </w:rPr>
          <w:t>пунктами 13</w:t>
        </w:r>
      </w:hyperlink>
      <w:r w:rsidRPr="0081357D">
        <w:rPr>
          <w:rFonts w:ascii="Times New Roman" w:hAnsi="Times New Roman" w:cs="Times New Roman"/>
        </w:rPr>
        <w:t xml:space="preserve"> и 1</w:t>
      </w:r>
      <w:hyperlink w:anchor="Par70" w:tooltip="11. К заявлению прилагаются следующие документы:" w:history="1">
        <w:r w:rsidRPr="0081357D">
          <w:rPr>
            <w:rFonts w:ascii="Times New Roman" w:hAnsi="Times New Roman" w:cs="Times New Roman"/>
          </w:rPr>
          <w:t>4</w:t>
        </w:r>
      </w:hyperlink>
      <w:r w:rsidRPr="0081357D">
        <w:rPr>
          <w:rFonts w:ascii="Times New Roman" w:hAnsi="Times New Roman" w:cs="Times New Roman"/>
        </w:rPr>
        <w:t xml:space="preserve"> настоящего Порядка, не позднее чем за 30 (тридцать) календарных дней до окончания срока действия Договора на размещение НТО.</w:t>
      </w:r>
    </w:p>
    <w:p w14:paraId="31FA02A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1) заявление, поступившее с соблюдением установленного в настоящем пункте срока, рассматривается в порядке, предусмотренном </w:t>
      </w:r>
      <w:hyperlink w:anchor="Par113" w:tooltip="24. Департамент в течение 20 (двадцати) календарных дней со дня поступления заявления о заключении Договора на размещение НТО на новый срок рассматривает заявление и прилагаемые к нему документы и не позднее дня окончания указанного срока совершает одно из сле" w:history="1">
        <w:r w:rsidRPr="0081357D">
          <w:rPr>
            <w:rFonts w:ascii="Times New Roman" w:hAnsi="Times New Roman" w:cs="Times New Roman"/>
          </w:rPr>
          <w:t>пунктом 25</w:t>
        </w:r>
      </w:hyperlink>
      <w:r w:rsidRPr="0081357D">
        <w:rPr>
          <w:rFonts w:ascii="Times New Roman" w:hAnsi="Times New Roman" w:cs="Times New Roman"/>
        </w:rPr>
        <w:t xml:space="preserve"> настоящего Порядка.</w:t>
      </w:r>
    </w:p>
    <w:p w14:paraId="5F4378C2"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заявление, поступившее с нарушением установленного в настоящем пункте срока, рассматривается по общим правилам, предусмотренным 1</w:t>
      </w:r>
      <w:hyperlink w:anchor="Par92" w:tooltip="14. Департамент в течение 30 (тридцати) календарных дней со дня поступления заявления рассматривает заявление и прилагаемые к нему документы и не позднее дня окончания указанного срока совершает одно из следующих действий:" w:history="1">
        <w:r w:rsidRPr="0081357D">
          <w:rPr>
            <w:rFonts w:ascii="Times New Roman" w:hAnsi="Times New Roman" w:cs="Times New Roman"/>
          </w:rPr>
          <w:t>5</w:t>
        </w:r>
      </w:hyperlink>
      <w:r w:rsidRPr="0081357D">
        <w:rPr>
          <w:rFonts w:ascii="Times New Roman" w:hAnsi="Times New Roman" w:cs="Times New Roman"/>
        </w:rPr>
        <w:t xml:space="preserve"> - </w:t>
      </w:r>
      <w:hyperlink w:anchor="Par99" w:tooltip="18. В случае поступления в течение 14 (четырнадцати) календарных дней со дня опубликования извещения заявлений о намерении департамент в течение 7 (семи) календарных дней со дня истечения указанного срока рассматривает заявления о намерении с приложенными к ни" w:history="1">
        <w:r w:rsidRPr="0081357D">
          <w:rPr>
            <w:rFonts w:ascii="Times New Roman" w:hAnsi="Times New Roman" w:cs="Times New Roman"/>
          </w:rPr>
          <w:t>20</w:t>
        </w:r>
      </w:hyperlink>
      <w:r w:rsidRPr="0081357D">
        <w:rPr>
          <w:rFonts w:ascii="Times New Roman" w:hAnsi="Times New Roman" w:cs="Times New Roman"/>
        </w:rPr>
        <w:t xml:space="preserve"> настоящего Порядка.</w:t>
      </w:r>
    </w:p>
    <w:p w14:paraId="3A7C930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25. Комиссия в течение 7 (семи) календарных дней со дня поступления заявления о заключении Договора на размещение НТО на новый срок рассматривает заявление и прилагаемые к нему документы и не позднее дня окончания указанного срока совершает одно из следующих действий:</w:t>
      </w:r>
    </w:p>
    <w:p w14:paraId="58204FC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осуществляет подготовку проекта Договора на размещение НТО на новый срок в двух экземплярах, их подписание и направление заявителю;</w:t>
      </w:r>
    </w:p>
    <w:p w14:paraId="6AA0500A"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2) отказывает в заключении Договора на размещение НТО на новый срок при наличии оснований, предусмотренных </w:t>
      </w:r>
      <w:hyperlink w:anchor="Par78" w:tooltip="13. Основания для отказа в заключении Договора на размещение НТО:" w:history="1">
        <w:r w:rsidRPr="0081357D">
          <w:rPr>
            <w:rFonts w:ascii="Times New Roman" w:hAnsi="Times New Roman" w:cs="Times New Roman"/>
          </w:rPr>
          <w:t>17</w:t>
        </w:r>
      </w:hyperlink>
      <w:r w:rsidRPr="0081357D">
        <w:rPr>
          <w:rFonts w:ascii="Times New Roman" w:hAnsi="Times New Roman" w:cs="Times New Roman"/>
        </w:rPr>
        <w:t xml:space="preserve"> настоящего Порядка, и направляет принятое решение заявителю. В указанном решении должны быть указаны все основания отказа.</w:t>
      </w:r>
    </w:p>
    <w:p w14:paraId="232B80E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Проекты Договора на размещение НТО на новый срок, направленные (выданные) заявителю, должны быть им подписаны и представлены в </w:t>
      </w:r>
      <w:r w:rsidRPr="0081357D">
        <w:rPr>
          <w:rFonts w:ascii="Times New Roman" w:hAnsi="Times New Roman"/>
        </w:rPr>
        <w:t>Администрацию</w:t>
      </w:r>
      <w:r w:rsidRPr="0081357D">
        <w:rPr>
          <w:rFonts w:ascii="Times New Roman" w:hAnsi="Times New Roman" w:cs="Times New Roman"/>
        </w:rPr>
        <w:t xml:space="preserve"> не позднее чем в течение 10 (десяти) календарных дней со дня получения заявителем указанных проектов.</w:t>
      </w:r>
    </w:p>
    <w:p w14:paraId="56FDD026" w14:textId="77777777" w:rsidR="009F671B" w:rsidRPr="0081357D" w:rsidRDefault="009F671B" w:rsidP="009F671B">
      <w:pPr>
        <w:ind w:firstLine="709"/>
        <w:rPr>
          <w:color w:val="FF0000"/>
          <w:sz w:val="20"/>
        </w:rPr>
      </w:pPr>
    </w:p>
    <w:p w14:paraId="622729A7" w14:textId="77777777" w:rsidR="009F671B" w:rsidRPr="0081357D" w:rsidRDefault="009F671B" w:rsidP="009F671B">
      <w:pPr>
        <w:ind w:firstLine="709"/>
        <w:jc w:val="center"/>
        <w:rPr>
          <w:color w:val="26282F"/>
          <w:sz w:val="20"/>
        </w:rPr>
      </w:pPr>
      <w:r w:rsidRPr="0081357D">
        <w:rPr>
          <w:color w:val="26282F"/>
          <w:sz w:val="20"/>
        </w:rPr>
        <w:t>5. Порядок предоставления компенсационных мест при исключении мест размещения НТО из схемы размещения НТО</w:t>
      </w:r>
    </w:p>
    <w:p w14:paraId="1375E26F" w14:textId="77777777" w:rsidR="009F671B" w:rsidRPr="0081357D" w:rsidRDefault="009F671B" w:rsidP="009F671B">
      <w:pPr>
        <w:pStyle w:val="ConsPlusNormal"/>
        <w:ind w:firstLine="709"/>
        <w:jc w:val="both"/>
        <w:rPr>
          <w:rFonts w:ascii="Times New Roman" w:hAnsi="Times New Roman" w:cs="Times New Roman"/>
          <w:color w:val="FF0000"/>
        </w:rPr>
      </w:pPr>
    </w:p>
    <w:p w14:paraId="2C7C6BF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26. В случае расторжения Договора  на размещение НТО, в связи с исключением места размещения нестационарного торгового объекта из схемы размещения нестационарных торговых объектов Комиссия не менее</w:t>
      </w:r>
      <w:r w:rsidRPr="0081357D">
        <w:rPr>
          <w:rFonts w:ascii="Times New Roman" w:hAnsi="Times New Roman" w:cs="Times New Roman"/>
          <w:i/>
          <w:color w:val="FF0000"/>
        </w:rPr>
        <w:t xml:space="preserve"> </w:t>
      </w:r>
      <w:r w:rsidRPr="0081357D">
        <w:rPr>
          <w:rFonts w:ascii="Times New Roman" w:hAnsi="Times New Roman" w:cs="Times New Roman"/>
          <w:i/>
        </w:rPr>
        <w:t xml:space="preserve">чем за 30 (тридцать) календарных дней </w:t>
      </w:r>
      <w:r w:rsidRPr="0081357D">
        <w:rPr>
          <w:rFonts w:ascii="Times New Roman" w:hAnsi="Times New Roman" w:cs="Times New Roman"/>
        </w:rPr>
        <w:t>до даты такого исключения</w:t>
      </w:r>
      <w:r w:rsidRPr="0081357D">
        <w:rPr>
          <w:rFonts w:ascii="Times New Roman" w:hAnsi="Times New Roman" w:cs="Times New Roman"/>
          <w:i/>
        </w:rPr>
        <w:t xml:space="preserve"> </w:t>
      </w:r>
      <w:r w:rsidRPr="0081357D">
        <w:rPr>
          <w:rFonts w:ascii="Times New Roman" w:hAnsi="Times New Roman" w:cs="Times New Roman"/>
        </w:rPr>
        <w:t>направляет хозяйствующему субъекту, с которым заключен соответствующий договор, уведомление о предстоящем исключении места размещения нестационарного торгового объекта из Схемы и о расторжении Договора на размещение НТО, (далее - уведомление о расторжении договора).</w:t>
      </w:r>
    </w:p>
    <w:p w14:paraId="3C4743BE"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27. В уведомлении о расторжении договора должны содержаться:</w:t>
      </w:r>
    </w:p>
    <w:p w14:paraId="14FE956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планируемая дата расторжения договора;</w:t>
      </w:r>
    </w:p>
    <w:p w14:paraId="05B69844"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предложение заключить Договор на размещение НТО, с предоставлением компенсационного места из числа мест размещения нестационарных торговых объектов, включенных в схему размещения нестационарных торговых объектов, в отношении которых не заключен  Договор на размещение НТО, либо путем включения в схему размещения нестационарных торговых объектов нового места размещения НТО;</w:t>
      </w:r>
    </w:p>
    <w:p w14:paraId="48FC283E"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порядок заключения Договора на размещение НТО с предоставлением компенсационного места.</w:t>
      </w:r>
    </w:p>
    <w:p w14:paraId="0CA0AD9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28. Компенсационное место должно соответствовать требованиям, предусмотренным пунктами 29,30 настоящего Положения.</w:t>
      </w:r>
    </w:p>
    <w:p w14:paraId="0B2F3B64" w14:textId="77777777" w:rsidR="009F671B" w:rsidRPr="0081357D" w:rsidRDefault="009F671B" w:rsidP="009F671B">
      <w:pPr>
        <w:pStyle w:val="ConsPlusNormal"/>
        <w:ind w:firstLine="709"/>
        <w:jc w:val="both"/>
        <w:rPr>
          <w:rFonts w:ascii="Times New Roman" w:hAnsi="Times New Roman" w:cs="Times New Roman"/>
        </w:rPr>
      </w:pPr>
      <w:bookmarkStart w:id="0" w:name="P355"/>
      <w:bookmarkEnd w:id="0"/>
      <w:r w:rsidRPr="0081357D">
        <w:rPr>
          <w:rFonts w:ascii="Times New Roman" w:hAnsi="Times New Roman" w:cs="Times New Roman"/>
        </w:rPr>
        <w:t>29. Тип нестационарного торгового объекта и его специализация (ассортимент реализуемой продукции) в отношении компенсационного места должен соответствовать типу нестационарного торгового объекта и его специализации (ассортименту реализуемой продукции), указанным в подлежащем расторжению Договоре на размещение НТО</w:t>
      </w:r>
      <w:bookmarkStart w:id="1" w:name="P356"/>
      <w:bookmarkEnd w:id="1"/>
      <w:r w:rsidRPr="0081357D">
        <w:rPr>
          <w:rFonts w:ascii="Times New Roman" w:hAnsi="Times New Roman" w:cs="Times New Roman"/>
        </w:rPr>
        <w:t>.</w:t>
      </w:r>
    </w:p>
    <w:p w14:paraId="2E06292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30. Разница между площадью компенсационного места и площадью места размещения нестационарного торгового объекта, в отношении которого был заключен  Договор  на размещение НТО,  допускается в  пределах  20%, но не более 20 кв. м.</w:t>
      </w:r>
    </w:p>
    <w:p w14:paraId="3D6544A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31. Физическое или юридическое лицо, которому направлено уведомление о расторжении, заинтересованное в продолжении эксплуатации нестационарного торгового объекта с предоставлением компенсационного места, </w:t>
      </w:r>
      <w:r w:rsidRPr="0081357D">
        <w:rPr>
          <w:rFonts w:ascii="Times New Roman" w:hAnsi="Times New Roman" w:cs="Times New Roman"/>
          <w:i/>
        </w:rPr>
        <w:t xml:space="preserve">не позднее 10 (десяти) календарных дней </w:t>
      </w:r>
      <w:r w:rsidRPr="0081357D">
        <w:rPr>
          <w:rFonts w:ascii="Times New Roman" w:hAnsi="Times New Roman" w:cs="Times New Roman"/>
        </w:rPr>
        <w:t>со дня получения уведомления о расторжении договора:</w:t>
      </w:r>
    </w:p>
    <w:p w14:paraId="7107E786"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1) в случае согласия на предоставление компенсационного места из числа мест размещения нестационарных торговых объектов, включенных в схему размещения НТО, в отношении которых не заключен  Договор  на размещение НТО,   обращается в </w:t>
      </w:r>
      <w:r w:rsidRPr="0081357D">
        <w:rPr>
          <w:rFonts w:ascii="Times New Roman" w:hAnsi="Times New Roman"/>
        </w:rPr>
        <w:t>Администрацию</w:t>
      </w:r>
      <w:r w:rsidRPr="0081357D">
        <w:rPr>
          <w:rFonts w:ascii="Times New Roman" w:hAnsi="Times New Roman" w:cs="Times New Roman"/>
          <w:color w:val="FF0000"/>
        </w:rPr>
        <w:t xml:space="preserve"> </w:t>
      </w:r>
      <w:r w:rsidRPr="0081357D">
        <w:rPr>
          <w:rFonts w:ascii="Times New Roman" w:hAnsi="Times New Roman" w:cs="Times New Roman"/>
        </w:rPr>
        <w:t>с заявлением о заключении Договора на размещение НТО;</w:t>
      </w:r>
    </w:p>
    <w:p w14:paraId="574A019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2) в случае несогласия на предоставление компенсационного места из числа мест размещения нестационарных торговых объектов, включенных в схему размещения НТО, в отношении которых не заключен Договор на размещение НТО, обращается в </w:t>
      </w:r>
      <w:r w:rsidRPr="0081357D">
        <w:rPr>
          <w:rFonts w:ascii="Times New Roman" w:hAnsi="Times New Roman"/>
        </w:rPr>
        <w:t>Администрацию</w:t>
      </w:r>
      <w:r w:rsidRPr="0081357D">
        <w:rPr>
          <w:rFonts w:ascii="Times New Roman" w:hAnsi="Times New Roman" w:cs="Times New Roman"/>
        </w:rPr>
        <w:t xml:space="preserve"> с заявлением о включении в схему размещения нестационарных торговых объектов нового компенсационного места.</w:t>
      </w:r>
    </w:p>
    <w:p w14:paraId="4D2C6FF3"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32.</w:t>
      </w:r>
      <w:r w:rsidRPr="0081357D">
        <w:rPr>
          <w:rFonts w:ascii="Times New Roman" w:hAnsi="Times New Roman" w:cs="Times New Roman"/>
          <w:i/>
          <w:color w:val="FF0000"/>
        </w:rPr>
        <w:t xml:space="preserve"> </w:t>
      </w:r>
      <w:r w:rsidRPr="0081357D">
        <w:rPr>
          <w:rFonts w:ascii="Times New Roman" w:hAnsi="Times New Roman" w:cs="Times New Roman"/>
        </w:rPr>
        <w:t xml:space="preserve">В течение 10 (десяти) календарных дней Комиссией проводятся согласовательные  процедуры  по предоставлению выбранного компенсационного места с </w:t>
      </w:r>
      <w:r w:rsidRPr="0081357D">
        <w:rPr>
          <w:rFonts w:ascii="Times New Roman" w:hAnsi="Times New Roman" w:cs="Times New Roman"/>
        </w:rPr>
        <w:lastRenderedPageBreak/>
        <w:t>целью его соответствия принципам разработки Схемы, утвержденным пунктами 7 и 8 Порядка разработки и утверждения органами местного самоуправления в Новосибирской  области схемы размещения НТО, утвержденного приказом Министерства промышленности, торговли и развития предпринимательства Новосибирской области от 24.01.2011 № 10.</w:t>
      </w:r>
    </w:p>
    <w:p w14:paraId="3CCF928C"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33. Комиссия извещает хозяйствующий субъект о предоставлении компенсационного места в течение 5 (пяти) рабочих дней, следующих за днем окончания проведения согласовательных процедур, указанных в пункте 32 настоящего Положения  или вступления в силу правового акта администрации Куйбышевского муниципального района Новосибирской области о включении в Схему компенсационного места, предложенного хозяйствующим субъектом.</w:t>
      </w:r>
    </w:p>
    <w:p w14:paraId="0235D37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34. В случае невозможности включения в Схему компенсационного места размещения НТО, предложенного хозяйствующим субъектом, Комиссия письменно сообщает об этом хозяйствующему субъекту в течение 5 (пяти) рабочих дней со дня принятия соответствующего решения, что не лишает хозяйствующий субъект права подать новое предложение о включении в Схему компенсационного места размещения нестационарного торгового объекта, подобранного им самостоятельно. </w:t>
      </w:r>
    </w:p>
    <w:p w14:paraId="65FE1E1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35. Предоставление компенсационного места из числа включенных в Схему или включение в Схему нового места размещения НТО, с предоставлением его хозяйствующему субъекту в качестве компенсационного, осуществляется не позднее исключения места размещения НТО, которое ранее занимал хозяйствующий субъект, из Схемы.</w:t>
      </w:r>
    </w:p>
    <w:p w14:paraId="60D582D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36. Заключение Договора на размещение НТО с предоставлением компенсационного места осуществляется без проведения торгов, по форме согласно приложению 2,  на срок, не превышающий оставшийся срок действия договора на размещение, расторгнутого в связи с исключением места размещения нестационарного торгового объекта из Схемы.</w:t>
      </w:r>
    </w:p>
    <w:p w14:paraId="7A0885AE" w14:textId="77777777" w:rsidR="009F671B" w:rsidRPr="0081357D" w:rsidRDefault="009F671B" w:rsidP="009F671B">
      <w:pPr>
        <w:rPr>
          <w:color w:val="26282F"/>
          <w:sz w:val="20"/>
        </w:rPr>
      </w:pPr>
    </w:p>
    <w:p w14:paraId="33FD6AC9" w14:textId="77777777" w:rsidR="009F671B" w:rsidRPr="0081357D" w:rsidRDefault="009F671B" w:rsidP="009F671B">
      <w:pPr>
        <w:ind w:firstLine="709"/>
        <w:jc w:val="center"/>
        <w:rPr>
          <w:color w:val="26282F"/>
          <w:sz w:val="20"/>
        </w:rPr>
      </w:pPr>
      <w:r w:rsidRPr="0081357D">
        <w:rPr>
          <w:color w:val="26282F"/>
          <w:sz w:val="20"/>
        </w:rPr>
        <w:t>6. Установка нестационарного торгового объекта</w:t>
      </w:r>
    </w:p>
    <w:p w14:paraId="1BF65D31" w14:textId="77777777" w:rsidR="009F671B" w:rsidRPr="0081357D" w:rsidRDefault="009F671B" w:rsidP="009F671B">
      <w:pPr>
        <w:ind w:firstLine="709"/>
        <w:jc w:val="center"/>
        <w:rPr>
          <w:color w:val="26282F"/>
          <w:sz w:val="20"/>
        </w:rPr>
      </w:pPr>
    </w:p>
    <w:p w14:paraId="5561CECE" w14:textId="77777777" w:rsidR="009F671B" w:rsidRPr="0081357D" w:rsidRDefault="009F671B" w:rsidP="009F671B">
      <w:pPr>
        <w:ind w:firstLine="709"/>
        <w:rPr>
          <w:sz w:val="20"/>
        </w:rPr>
      </w:pPr>
      <w:r w:rsidRPr="0081357D">
        <w:rPr>
          <w:sz w:val="20"/>
        </w:rPr>
        <w:t>37. Заявитель устанавливает нестационарный торговый объект на основании Договора на размещение НТО и эскизного проекта.</w:t>
      </w:r>
    </w:p>
    <w:p w14:paraId="2447A2E8" w14:textId="77777777" w:rsidR="009F671B" w:rsidRPr="0081357D" w:rsidRDefault="009F671B" w:rsidP="009F671B">
      <w:pPr>
        <w:ind w:firstLine="709"/>
        <w:rPr>
          <w:sz w:val="20"/>
        </w:rPr>
      </w:pPr>
      <w:r w:rsidRPr="0081357D">
        <w:rPr>
          <w:sz w:val="20"/>
        </w:rPr>
        <w:t>Работы по прокладке подземных инженерных коммуникаций к временным объектам проводятся при наличии разрешений от соответствующих организаций.</w:t>
      </w:r>
    </w:p>
    <w:p w14:paraId="6B417199" w14:textId="77777777" w:rsidR="009F671B" w:rsidRPr="0081357D" w:rsidRDefault="009F671B" w:rsidP="009F671B">
      <w:pPr>
        <w:ind w:firstLine="709"/>
        <w:rPr>
          <w:sz w:val="20"/>
        </w:rPr>
      </w:pPr>
      <w:r w:rsidRPr="0081357D">
        <w:rPr>
          <w:sz w:val="20"/>
        </w:rPr>
        <w:t>38. При возведении нестационарного торгового объектов должны использоваться сборно-разборные конструкции, без применения кирпича, бетонных и железобетонных изделий. Устройство фундаментов с заглублением и подземных помещений не допускается.</w:t>
      </w:r>
    </w:p>
    <w:p w14:paraId="48AFFA2F" w14:textId="77777777" w:rsidR="009F671B" w:rsidRPr="0081357D" w:rsidRDefault="009F671B" w:rsidP="009F671B">
      <w:pPr>
        <w:ind w:firstLine="709"/>
        <w:rPr>
          <w:sz w:val="20"/>
        </w:rPr>
      </w:pPr>
    </w:p>
    <w:p w14:paraId="221DC3CE" w14:textId="77777777" w:rsidR="009F671B" w:rsidRPr="0081357D" w:rsidRDefault="009F671B" w:rsidP="004202C4">
      <w:pPr>
        <w:numPr>
          <w:ilvl w:val="0"/>
          <w:numId w:val="21"/>
        </w:numPr>
        <w:jc w:val="center"/>
        <w:rPr>
          <w:color w:val="26282F"/>
          <w:sz w:val="20"/>
        </w:rPr>
      </w:pPr>
      <w:r w:rsidRPr="0081357D">
        <w:rPr>
          <w:color w:val="26282F"/>
          <w:sz w:val="20"/>
        </w:rPr>
        <w:t xml:space="preserve">Расторжение Договора на размещение нестационарных торговых объектов и демонтаж НТО </w:t>
      </w:r>
    </w:p>
    <w:p w14:paraId="6AED6A6F" w14:textId="77777777" w:rsidR="009F671B" w:rsidRPr="0081357D" w:rsidRDefault="009F671B" w:rsidP="009F671B">
      <w:pPr>
        <w:ind w:left="720"/>
        <w:rPr>
          <w:color w:val="26282F"/>
          <w:sz w:val="20"/>
        </w:rPr>
      </w:pPr>
    </w:p>
    <w:p w14:paraId="311911CC" w14:textId="77777777" w:rsidR="009F671B" w:rsidRPr="0081357D" w:rsidRDefault="009F671B" w:rsidP="009F671B">
      <w:pPr>
        <w:ind w:firstLine="709"/>
        <w:rPr>
          <w:sz w:val="20"/>
        </w:rPr>
      </w:pPr>
      <w:r w:rsidRPr="0081357D">
        <w:rPr>
          <w:sz w:val="20"/>
        </w:rPr>
        <w:t>39. Основаниями расторжения Договора на размещение НТО являются:</w:t>
      </w:r>
    </w:p>
    <w:p w14:paraId="29CC811F" w14:textId="77777777" w:rsidR="009F671B" w:rsidRPr="0081357D" w:rsidRDefault="009F671B" w:rsidP="009F671B">
      <w:pPr>
        <w:ind w:firstLine="709"/>
        <w:rPr>
          <w:sz w:val="20"/>
        </w:rPr>
      </w:pPr>
      <w:r w:rsidRPr="0081357D">
        <w:rPr>
          <w:sz w:val="20"/>
        </w:rPr>
        <w:t>1) исключение места размещения НТО из Схемы размещения НТО;</w:t>
      </w:r>
    </w:p>
    <w:p w14:paraId="25825D14" w14:textId="77777777" w:rsidR="009F671B" w:rsidRPr="0081357D" w:rsidRDefault="009F671B" w:rsidP="009F671B">
      <w:pPr>
        <w:ind w:firstLine="709"/>
        <w:rPr>
          <w:sz w:val="20"/>
        </w:rPr>
      </w:pPr>
      <w:r w:rsidRPr="0081357D">
        <w:rPr>
          <w:sz w:val="20"/>
        </w:rPr>
        <w:t>2) несоблюдение требований нормативных правовых актов Российской Федерации, Новосибирской области и муниципальных правовых актов Куйбышевского района;</w:t>
      </w:r>
    </w:p>
    <w:p w14:paraId="15398170" w14:textId="77777777" w:rsidR="009F671B" w:rsidRPr="0081357D" w:rsidRDefault="009F671B" w:rsidP="009F671B">
      <w:pPr>
        <w:ind w:firstLine="709"/>
        <w:rPr>
          <w:sz w:val="20"/>
        </w:rPr>
      </w:pPr>
      <w:r w:rsidRPr="0081357D">
        <w:rPr>
          <w:sz w:val="20"/>
        </w:rPr>
        <w:t>3) необходимость предоставления земельного участка, занимаемого нестационарным торговым объектом для капитального строительства;</w:t>
      </w:r>
    </w:p>
    <w:p w14:paraId="5A276FDE" w14:textId="77777777" w:rsidR="009F671B" w:rsidRPr="0081357D" w:rsidRDefault="009F671B" w:rsidP="009F671B">
      <w:pPr>
        <w:ind w:firstLine="709"/>
        <w:rPr>
          <w:sz w:val="20"/>
        </w:rPr>
      </w:pPr>
      <w:r w:rsidRPr="0081357D">
        <w:rPr>
          <w:sz w:val="20"/>
        </w:rPr>
        <w:t>4) нарушение условий Договора на размещение НТО, в том числе невнесение платы за использование земель более двух раз по истечении установленного Договором на размещение НТО срока платежа;</w:t>
      </w:r>
    </w:p>
    <w:p w14:paraId="35FB6ABF" w14:textId="77777777" w:rsidR="009F671B" w:rsidRPr="0081357D" w:rsidRDefault="009F671B" w:rsidP="009F671B">
      <w:pPr>
        <w:ind w:firstLine="709"/>
        <w:rPr>
          <w:sz w:val="20"/>
        </w:rPr>
      </w:pPr>
      <w:r w:rsidRPr="0081357D">
        <w:rPr>
          <w:sz w:val="20"/>
        </w:rPr>
        <w:t>5) иные основания, предусмотренные действующим законодательством, настоящим Положением, Договором на размещение НТО.</w:t>
      </w:r>
      <w:r w:rsidRPr="0081357D">
        <w:rPr>
          <w:sz w:val="20"/>
        </w:rPr>
        <w:tab/>
      </w:r>
    </w:p>
    <w:p w14:paraId="093AE5BA" w14:textId="77777777" w:rsidR="009F671B" w:rsidRPr="0081357D" w:rsidRDefault="009F671B" w:rsidP="009F671B">
      <w:pPr>
        <w:ind w:firstLine="709"/>
        <w:rPr>
          <w:color w:val="26282F"/>
          <w:sz w:val="20"/>
        </w:rPr>
      </w:pPr>
      <w:r w:rsidRPr="0081357D">
        <w:rPr>
          <w:sz w:val="20"/>
        </w:rPr>
        <w:t>40. Нестационарные торговые объекты подлежат демонтажу по следующим основаниям:</w:t>
      </w:r>
    </w:p>
    <w:p w14:paraId="338BB6DC" w14:textId="77777777" w:rsidR="009F671B" w:rsidRPr="0081357D" w:rsidRDefault="009F671B" w:rsidP="009F671B">
      <w:pPr>
        <w:ind w:firstLine="709"/>
        <w:rPr>
          <w:sz w:val="20"/>
        </w:rPr>
      </w:pPr>
      <w:r w:rsidRPr="0081357D">
        <w:rPr>
          <w:sz w:val="20"/>
        </w:rPr>
        <w:t>1) истечение срока размещения нестационарного торгового объекта, оформленного в соответствии с  разделом 4 настоящего Положения;</w:t>
      </w:r>
    </w:p>
    <w:p w14:paraId="11F2E8CC" w14:textId="77777777" w:rsidR="009F671B" w:rsidRPr="0081357D" w:rsidRDefault="009F671B" w:rsidP="009F671B">
      <w:pPr>
        <w:ind w:firstLine="709"/>
        <w:rPr>
          <w:sz w:val="20"/>
        </w:rPr>
      </w:pPr>
      <w:r w:rsidRPr="0081357D">
        <w:rPr>
          <w:sz w:val="20"/>
        </w:rPr>
        <w:t>2) расторжение Договора на размещение НТО,  иные случаи досрочного прекращения права на размещение нестационарного объекта по основаниям, предусмотренным действующим законодательством;</w:t>
      </w:r>
    </w:p>
    <w:p w14:paraId="2ED9898A" w14:textId="77777777" w:rsidR="009F671B" w:rsidRPr="0081357D" w:rsidRDefault="009F671B" w:rsidP="009F671B">
      <w:pPr>
        <w:ind w:firstLine="709"/>
        <w:rPr>
          <w:sz w:val="20"/>
        </w:rPr>
      </w:pPr>
      <w:r w:rsidRPr="0081357D">
        <w:rPr>
          <w:sz w:val="20"/>
        </w:rPr>
        <w:t>3) установка нестационарного объекта в нарушение настоящего Положения, в том числе в случае самовольного размещения НТО;</w:t>
      </w:r>
    </w:p>
    <w:p w14:paraId="6A7E4C25" w14:textId="77777777" w:rsidR="009F671B" w:rsidRPr="0081357D" w:rsidRDefault="009F671B" w:rsidP="009F671B">
      <w:pPr>
        <w:ind w:firstLine="709"/>
        <w:rPr>
          <w:rFonts w:ascii="Arial" w:hAnsi="Arial" w:cs="Arial"/>
          <w:sz w:val="20"/>
        </w:rPr>
      </w:pPr>
      <w:r w:rsidRPr="0081357D">
        <w:rPr>
          <w:sz w:val="20"/>
        </w:rPr>
        <w:t>4) неисполнение собственником (владельцем) нестационарного объекта предписания Администрации об устранении нарушений законодательства, предусматривающего демонтаж нестационарного объекта, освобождение занимаемых им земель или земельного участка</w:t>
      </w:r>
      <w:r w:rsidRPr="0081357D">
        <w:rPr>
          <w:rFonts w:ascii="Arial" w:hAnsi="Arial" w:cs="Arial"/>
          <w:sz w:val="20"/>
        </w:rPr>
        <w:t>.</w:t>
      </w:r>
    </w:p>
    <w:p w14:paraId="0A3C1F8E" w14:textId="77777777" w:rsidR="009F671B" w:rsidRPr="0081357D" w:rsidRDefault="009F671B" w:rsidP="009F671B">
      <w:pPr>
        <w:ind w:firstLine="709"/>
        <w:rPr>
          <w:sz w:val="20"/>
        </w:rPr>
      </w:pPr>
      <w:r w:rsidRPr="0081357D">
        <w:rPr>
          <w:sz w:val="20"/>
        </w:rPr>
        <w:t>41. Срок демонтажа нестационарного торгового объекта определяется в зависимости от вида НТО и должен составлять не менее 5 (пяти)  и не более 10 (десяти) рабочих дней со дня вручения предписания.</w:t>
      </w:r>
    </w:p>
    <w:p w14:paraId="3F934495" w14:textId="77777777" w:rsidR="009F671B" w:rsidRPr="0081357D" w:rsidRDefault="009F671B" w:rsidP="009F671B">
      <w:pPr>
        <w:ind w:firstLine="709"/>
        <w:rPr>
          <w:sz w:val="20"/>
        </w:rPr>
      </w:pPr>
      <w:r w:rsidRPr="0081357D">
        <w:rPr>
          <w:sz w:val="20"/>
        </w:rPr>
        <w:lastRenderedPageBreak/>
        <w:t>Срок, установленный предписанием, может быть продлен не более чем на 10 рабочих дней в случае невозможности осуществления собственником (владельцем) нестационарного торгового объекта демонтажа по независящим от него причинам.</w:t>
      </w:r>
    </w:p>
    <w:p w14:paraId="0FBAD23C" w14:textId="77777777" w:rsidR="009F671B" w:rsidRPr="0081357D" w:rsidRDefault="009F671B" w:rsidP="009F671B">
      <w:pPr>
        <w:ind w:firstLine="709"/>
        <w:rPr>
          <w:sz w:val="20"/>
        </w:rPr>
      </w:pPr>
      <w:r w:rsidRPr="0081357D">
        <w:rPr>
          <w:sz w:val="20"/>
        </w:rPr>
        <w:t>42.</w:t>
      </w:r>
      <w:r w:rsidRPr="0081357D">
        <w:rPr>
          <w:rFonts w:ascii="Arial" w:hAnsi="Arial" w:cs="Arial"/>
          <w:sz w:val="20"/>
        </w:rPr>
        <w:t xml:space="preserve"> </w:t>
      </w:r>
      <w:r w:rsidRPr="0081357D">
        <w:rPr>
          <w:sz w:val="20"/>
        </w:rPr>
        <w:t>Демонтаж нестационарных торговых объектов и освобождение земель или земельных участков в добровольном порядке производится собственниками (владельцами) НТО за собственный счет в срок, указанный в предписании.</w:t>
      </w:r>
    </w:p>
    <w:p w14:paraId="0D2013ED" w14:textId="77777777" w:rsidR="009F671B" w:rsidRPr="0081357D" w:rsidRDefault="009F671B" w:rsidP="009F671B">
      <w:pPr>
        <w:ind w:firstLine="709"/>
        <w:rPr>
          <w:sz w:val="20"/>
        </w:rPr>
      </w:pPr>
      <w:r w:rsidRPr="0081357D">
        <w:rPr>
          <w:sz w:val="20"/>
        </w:rPr>
        <w:t>В случае невыполнения собственником (владельцем) нестационарного торгового объекта демонтажа в указанный в предписании срок, Администрация обращается в суд с требованием о демонтаже незаконно размещенного и (или) эксплуатируемого на территории Куйбышевского района нестационарного торгового объекта.</w:t>
      </w:r>
    </w:p>
    <w:p w14:paraId="22A9338E" w14:textId="77777777" w:rsidR="009F671B" w:rsidRPr="0081357D" w:rsidRDefault="009F671B" w:rsidP="009F671B">
      <w:pPr>
        <w:ind w:firstLine="709"/>
        <w:rPr>
          <w:sz w:val="20"/>
        </w:rPr>
      </w:pPr>
    </w:p>
    <w:p w14:paraId="502B9ADD" w14:textId="77777777" w:rsidR="009F671B" w:rsidRPr="0081357D" w:rsidRDefault="009F671B" w:rsidP="009F671B">
      <w:pPr>
        <w:pStyle w:val="ConsPlusTitle"/>
        <w:jc w:val="center"/>
        <w:outlineLvl w:val="1"/>
        <w:rPr>
          <w:rFonts w:ascii="Times New Roman" w:hAnsi="Times New Roman" w:cs="Times New Roman"/>
          <w:b w:val="0"/>
        </w:rPr>
      </w:pPr>
      <w:r w:rsidRPr="0081357D">
        <w:rPr>
          <w:rFonts w:ascii="Times New Roman" w:hAnsi="Times New Roman" w:cs="Times New Roman"/>
          <w:b w:val="0"/>
        </w:rPr>
        <w:t>8. Плата за использование земельного</w:t>
      </w:r>
    </w:p>
    <w:p w14:paraId="33E0E6AE"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участка для размещения НТО</w:t>
      </w:r>
    </w:p>
    <w:p w14:paraId="55FE653F" w14:textId="77777777" w:rsidR="009F671B" w:rsidRPr="0081357D" w:rsidRDefault="009F671B" w:rsidP="009F671B">
      <w:pPr>
        <w:pStyle w:val="ConsPlusTitle"/>
        <w:jc w:val="center"/>
        <w:rPr>
          <w:b w:val="0"/>
        </w:rPr>
      </w:pPr>
    </w:p>
    <w:p w14:paraId="1B7EF908" w14:textId="77777777" w:rsidR="009F671B" w:rsidRPr="0081357D" w:rsidRDefault="009F671B" w:rsidP="009F671B">
      <w:pPr>
        <w:ind w:firstLine="709"/>
        <w:rPr>
          <w:sz w:val="20"/>
        </w:rPr>
      </w:pPr>
      <w:r w:rsidRPr="0081357D">
        <w:rPr>
          <w:sz w:val="20"/>
        </w:rPr>
        <w:t>43. За использование земель или земельных участков для размещения нестационарных торговых объектов взимается плата.</w:t>
      </w:r>
    </w:p>
    <w:p w14:paraId="712464E5" w14:textId="77777777" w:rsidR="009F671B" w:rsidRPr="0081357D" w:rsidRDefault="009F671B" w:rsidP="009F671B">
      <w:pPr>
        <w:ind w:firstLine="709"/>
        <w:rPr>
          <w:sz w:val="20"/>
        </w:rPr>
      </w:pPr>
      <w:r w:rsidRPr="0081357D">
        <w:rPr>
          <w:sz w:val="20"/>
        </w:rPr>
        <w:t>Для договоров заключенных без проведения торгов размер платы рассчитывается  в соответствии с Методикой определения размера начальной цены за право размещения нестационарного торгового объекта (приложение 3).</w:t>
      </w:r>
    </w:p>
    <w:p w14:paraId="1C3F9FDA" w14:textId="77777777" w:rsidR="009F671B" w:rsidRPr="0081357D" w:rsidRDefault="009F671B" w:rsidP="009F671B">
      <w:pPr>
        <w:ind w:firstLine="709"/>
        <w:rPr>
          <w:sz w:val="20"/>
        </w:rPr>
      </w:pPr>
      <w:r w:rsidRPr="0081357D">
        <w:rPr>
          <w:sz w:val="20"/>
        </w:rPr>
        <w:t>При проведении торгов размер платы определяется на основании торгов, а размер начальной ставки устанавливается  на основании расчета размера начальной цены за право размещения нестационарного торгового объекта.</w:t>
      </w:r>
    </w:p>
    <w:p w14:paraId="4FE42F02" w14:textId="77777777" w:rsidR="009F671B" w:rsidRPr="0081357D" w:rsidRDefault="009F671B" w:rsidP="009F671B">
      <w:pPr>
        <w:ind w:firstLine="709"/>
        <w:rPr>
          <w:sz w:val="20"/>
        </w:rPr>
      </w:pPr>
      <w:r w:rsidRPr="0081357D">
        <w:rPr>
          <w:sz w:val="20"/>
        </w:rPr>
        <w:t>44. За нарушение срока внесения оплаты за использование земель или земельных участков для размещения нестационарных  торговых объектов на территории Куйбышевского района по настоящему Договору владелец нестационарного торгового объекта выплачивает пени за каждый день просрочки в размере 0,1% от суммы платежей за истекший расчетный период.</w:t>
      </w:r>
    </w:p>
    <w:p w14:paraId="7FEC3E22" w14:textId="77777777" w:rsidR="009F671B" w:rsidRPr="0081357D" w:rsidRDefault="009F671B" w:rsidP="009F671B">
      <w:pPr>
        <w:pStyle w:val="ConsPlusTitle"/>
        <w:outlineLvl w:val="1"/>
        <w:rPr>
          <w:rFonts w:ascii="Times New Roman" w:hAnsi="Times New Roman" w:cs="Times New Roman"/>
          <w:b w:val="0"/>
        </w:rPr>
      </w:pPr>
      <w:bookmarkStart w:id="2" w:name="Par150"/>
      <w:bookmarkEnd w:id="2"/>
    </w:p>
    <w:p w14:paraId="25189976" w14:textId="77777777" w:rsidR="009F671B" w:rsidRPr="0081357D" w:rsidRDefault="009F671B" w:rsidP="009F671B">
      <w:pPr>
        <w:pStyle w:val="ConsPlusTitle"/>
        <w:jc w:val="center"/>
        <w:outlineLvl w:val="1"/>
        <w:rPr>
          <w:rFonts w:ascii="Times New Roman" w:hAnsi="Times New Roman" w:cs="Times New Roman"/>
          <w:b w:val="0"/>
        </w:rPr>
      </w:pPr>
      <w:r w:rsidRPr="0081357D">
        <w:rPr>
          <w:rFonts w:ascii="Times New Roman" w:hAnsi="Times New Roman" w:cs="Times New Roman"/>
          <w:b w:val="0"/>
        </w:rPr>
        <w:t>9. Порядок проведения торгов на право</w:t>
      </w:r>
    </w:p>
    <w:p w14:paraId="3BC40821" w14:textId="77777777" w:rsidR="009F671B" w:rsidRPr="0081357D" w:rsidRDefault="009F671B" w:rsidP="009F671B">
      <w:pPr>
        <w:pStyle w:val="ConsPlusTitle"/>
        <w:jc w:val="center"/>
        <w:rPr>
          <w:rFonts w:ascii="Times New Roman" w:hAnsi="Times New Roman" w:cs="Times New Roman"/>
          <w:b w:val="0"/>
        </w:rPr>
      </w:pPr>
      <w:r w:rsidRPr="0081357D">
        <w:rPr>
          <w:rFonts w:ascii="Times New Roman" w:hAnsi="Times New Roman" w:cs="Times New Roman"/>
          <w:b w:val="0"/>
        </w:rPr>
        <w:t>заключения Договора на размещение НТО</w:t>
      </w:r>
    </w:p>
    <w:p w14:paraId="6A789FAB" w14:textId="77777777" w:rsidR="009F671B" w:rsidRPr="0081357D" w:rsidRDefault="009F671B" w:rsidP="009F671B">
      <w:pPr>
        <w:pStyle w:val="ConsPlusNormal"/>
        <w:ind w:firstLine="540"/>
        <w:jc w:val="both"/>
        <w:rPr>
          <w:rFonts w:ascii="Times New Roman" w:hAnsi="Times New Roman" w:cs="Times New Roman"/>
        </w:rPr>
      </w:pPr>
    </w:p>
    <w:p w14:paraId="3092607A"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45. Торги на право заключения Договора на размещение НТО проводятся в форме открытого аукциона (далее - аукцион).</w:t>
      </w:r>
    </w:p>
    <w:p w14:paraId="7A8BFDBC"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46. Решение о проведении аукциона принимается Комиссией, в том числе по результатам рассмотрения заявлений о намерении</w:t>
      </w:r>
      <w:r w:rsidRPr="0081357D">
        <w:rPr>
          <w:rFonts w:ascii="Times New Roman" w:hAnsi="Times New Roman"/>
        </w:rPr>
        <w:t xml:space="preserve"> участвовать в торгах на право заключения Договора на размещение НТО</w:t>
      </w:r>
      <w:r w:rsidRPr="0081357D">
        <w:rPr>
          <w:rFonts w:ascii="Times New Roman" w:hAnsi="Times New Roman" w:cs="Times New Roman"/>
        </w:rPr>
        <w:t>.</w:t>
      </w:r>
    </w:p>
    <w:p w14:paraId="67921832"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47. В один лот аукциона может входить только одно место размещения НТО.</w:t>
      </w:r>
    </w:p>
    <w:p w14:paraId="6AB71C9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48. Организатором аукциона является Администрация.</w:t>
      </w:r>
    </w:p>
    <w:p w14:paraId="0DD0B250" w14:textId="77777777" w:rsidR="009F671B" w:rsidRPr="0081357D" w:rsidRDefault="009F671B" w:rsidP="009F671B">
      <w:pPr>
        <w:pStyle w:val="ConsPlusNormal"/>
        <w:ind w:firstLine="709"/>
        <w:jc w:val="both"/>
        <w:rPr>
          <w:rFonts w:ascii="Times New Roman" w:hAnsi="Times New Roman" w:cs="Times New Roman"/>
          <w:i/>
        </w:rPr>
      </w:pPr>
      <w:r w:rsidRPr="0081357D">
        <w:rPr>
          <w:rFonts w:ascii="Times New Roman" w:hAnsi="Times New Roman" w:cs="Times New Roman"/>
        </w:rPr>
        <w:t>49. Аукцион проводится Комиссией.</w:t>
      </w:r>
      <w:r w:rsidRPr="0081357D">
        <w:rPr>
          <w:rFonts w:ascii="Times New Roman" w:hAnsi="Times New Roman" w:cs="Times New Roman"/>
          <w:i/>
          <w:color w:val="FF0000"/>
        </w:rPr>
        <w:t xml:space="preserve"> </w:t>
      </w:r>
    </w:p>
    <w:p w14:paraId="1A55584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50. Организатор аукциона:</w:t>
      </w:r>
    </w:p>
    <w:p w14:paraId="5728F5AF"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принимает решение о проведении аукциона, внесении изменений в извещение о проведении аукциона, об отказе от проведения аукциона, о признании аукциона не состоявшимся;</w:t>
      </w:r>
    </w:p>
    <w:p w14:paraId="59661C8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разрабатывает и утверждает аукционную документацию;</w:t>
      </w:r>
    </w:p>
    <w:p w14:paraId="3D606A3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устанавливает:</w:t>
      </w:r>
    </w:p>
    <w:p w14:paraId="36D7824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а) начальную цену предмета аукциона;</w:t>
      </w:r>
    </w:p>
    <w:p w14:paraId="04AE4793"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б) дату, время, место и порядок проведения аукциона;</w:t>
      </w:r>
    </w:p>
    <w:p w14:paraId="2CFC7B1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в) сроки подачи заявок на участие в аукционе;</w:t>
      </w:r>
    </w:p>
    <w:p w14:paraId="6D0AED0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г) размер задатка (от 10 до 30 процентов от начальной цены), порядок внесения и возврата задатка;</w:t>
      </w:r>
    </w:p>
    <w:p w14:paraId="5734374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д) величину повышения начальной цены предмета аукциона ("шаг аукциона");</w:t>
      </w:r>
    </w:p>
    <w:p w14:paraId="093983E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 осуществляет:</w:t>
      </w:r>
    </w:p>
    <w:p w14:paraId="7E84DD1F" w14:textId="77777777" w:rsidR="009F671B" w:rsidRPr="0081357D" w:rsidRDefault="009F671B" w:rsidP="009F671B">
      <w:pPr>
        <w:pStyle w:val="ConsPlusNormal"/>
        <w:ind w:firstLine="709"/>
        <w:jc w:val="both"/>
        <w:rPr>
          <w:rFonts w:ascii="Times New Roman" w:hAnsi="Times New Roman"/>
        </w:rPr>
      </w:pPr>
      <w:r w:rsidRPr="0081357D">
        <w:rPr>
          <w:rFonts w:ascii="Times New Roman" w:hAnsi="Times New Roman" w:cs="Times New Roman"/>
        </w:rPr>
        <w:t xml:space="preserve">а) подготовку и публикацию извещения о проведении аукциона </w:t>
      </w:r>
      <w:r w:rsidRPr="0081357D">
        <w:rPr>
          <w:rFonts w:ascii="Times New Roman" w:hAnsi="Times New Roman"/>
        </w:rPr>
        <w:t>на официальном сайте администрации Куйбышевского муниципального района Новосибирской области в информационно-телекоммуникационной сети "Интернет";</w:t>
      </w:r>
    </w:p>
    <w:p w14:paraId="4A23E9A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б) прием заявок на участие в аукционе;</w:t>
      </w:r>
    </w:p>
    <w:p w14:paraId="5EC8254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lastRenderedPageBreak/>
        <w:t>в) иные полномочия, необходимые для организации аукциона;</w:t>
      </w:r>
    </w:p>
    <w:p w14:paraId="3F4A0A2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 заключает Договор на размещение НТО с победителем аукциона или иным лицом в случаях, установленных настоящим Положением.</w:t>
      </w:r>
    </w:p>
    <w:p w14:paraId="167538D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51. Комиссия:</w:t>
      </w:r>
    </w:p>
    <w:p w14:paraId="2A12577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осуществляет рассмотрение заявок на участие в аукционе;</w:t>
      </w:r>
    </w:p>
    <w:p w14:paraId="1CB13A8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принимает решения о допуске претендентов к участию в аукционе и признании претендентов участниками аукциона или об отказе в допуске претендентов к участию в аукционе;</w:t>
      </w:r>
    </w:p>
    <w:p w14:paraId="561F3AE3"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уведомляет претендентов о принятых аукционной комиссией решениях;</w:t>
      </w:r>
    </w:p>
    <w:p w14:paraId="0722FB3F"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 проводит аукцион;</w:t>
      </w:r>
    </w:p>
    <w:p w14:paraId="640D5F2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 определяет победителя аукциона;</w:t>
      </w:r>
    </w:p>
    <w:p w14:paraId="70073426"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6) осуществляет иные полномочия, необходимые для проведения аукциона.   </w:t>
      </w:r>
    </w:p>
    <w:p w14:paraId="5F689ABA"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52. Извещение о проведении аукциона подлежит размещению на </w:t>
      </w:r>
      <w:r w:rsidRPr="0081357D">
        <w:rPr>
          <w:rFonts w:ascii="Times New Roman" w:hAnsi="Times New Roman"/>
        </w:rPr>
        <w:t>официальном сайте администрации Куйбышевского муниципального района Новосибирской области в информационно-телекоммуникационной сети "Интернет"</w:t>
      </w:r>
      <w:r w:rsidRPr="0081357D">
        <w:rPr>
          <w:rFonts w:ascii="Times New Roman" w:hAnsi="Times New Roman" w:cs="Times New Roman"/>
        </w:rPr>
        <w:t xml:space="preserve"> не позднее 2 (двух) месяцев со дня принятия решения о проведении аукциона.</w:t>
      </w:r>
    </w:p>
    <w:p w14:paraId="4B04B466"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53. Извещение о проведении аукциона публикуется и размещается организатором аукциона не позднее чем за 30 (тридцать) календарных дней до дня проведения аукциона.</w:t>
      </w:r>
    </w:p>
    <w:p w14:paraId="0E899D4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Организатор аукциона не позднее чем за 10 (десять) календарных дней до даты его проведения вправе внести изменения в извещение о проведении аукциона путем размещения на официальном сайте </w:t>
      </w:r>
      <w:r w:rsidRPr="0081357D">
        <w:rPr>
          <w:rFonts w:ascii="Times New Roman" w:hAnsi="Times New Roman"/>
        </w:rPr>
        <w:t>администрации Куйбышевского муниципального района Новосибирской области в информационно-телекоммуникационной сети "Интернет"</w:t>
      </w:r>
      <w:r w:rsidRPr="0081357D">
        <w:rPr>
          <w:rFonts w:ascii="Times New Roman" w:hAnsi="Times New Roman" w:cs="Times New Roman"/>
        </w:rPr>
        <w:t>.</w:t>
      </w:r>
    </w:p>
    <w:p w14:paraId="50644A32"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Организатор аукциона вправе отказаться от проведения аукциона в любое время, но не позднее, чем за 3 (три) календарных дня до наступления даты его проведения. Извещение об отказе в проведении аукциона размещается на официальном сайте </w:t>
      </w:r>
      <w:r w:rsidRPr="0081357D">
        <w:rPr>
          <w:rFonts w:ascii="Times New Roman" w:hAnsi="Times New Roman"/>
        </w:rPr>
        <w:t>администрации Куйбышевского муниципального района Новосибирской области в информационно-телекоммуникационной сети "Интернет"</w:t>
      </w:r>
      <w:r w:rsidRPr="0081357D">
        <w:rPr>
          <w:rFonts w:ascii="Times New Roman" w:hAnsi="Times New Roman" w:cs="Times New Roman"/>
        </w:rPr>
        <w:t xml:space="preserve"> в течение 2 (двух) календарных дней со дня принятия решения об отказе в проведении аукциона. В течение 5 (пяти) календарных дней со дня принятия решения об отказе в проведении аукциона организатор аукциона направляет уведомления об отказе в проведении аукциона всем лицам, подавшим заявки на участие в аукционе, а также возвращает внесенные этими лицами задатки.</w:t>
      </w:r>
    </w:p>
    <w:p w14:paraId="327F34FC"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54. Извещение о проведении аукциона должно содержать следующие сведения:</w:t>
      </w:r>
    </w:p>
    <w:p w14:paraId="552072B3"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об организаторе аукциона;</w:t>
      </w:r>
    </w:p>
    <w:p w14:paraId="58DD1DFC"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о форме аукциона;</w:t>
      </w:r>
    </w:p>
    <w:p w14:paraId="35D4280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о месте, дате, времени и порядке проведения аукциона;</w:t>
      </w:r>
    </w:p>
    <w:p w14:paraId="2710B2C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 о предмете аукциона (с указанием сведений о земельном участке, на котором подлежит размещению НТО, порядковом номере места размещения НТО в соответствии со Схемой, типе, специализации, адресном ориентире НТО, площади места, предоставляемого под размещение НТО, сроке размещения НТО);</w:t>
      </w:r>
    </w:p>
    <w:p w14:paraId="46A7E133"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 о начальной цене предмета аукциона;</w:t>
      </w:r>
    </w:p>
    <w:p w14:paraId="317737FF"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 о "шаге аукциона";</w:t>
      </w:r>
    </w:p>
    <w:p w14:paraId="45ABFCA4"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14:paraId="7207F29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8) о размере задатка, сроке и порядке его внесения и возврата, банковских реквизитах счета для перечисления задатка;</w:t>
      </w:r>
    </w:p>
    <w:p w14:paraId="35F2BB5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9) о порядке определения победителя аукциона;</w:t>
      </w:r>
    </w:p>
    <w:p w14:paraId="3C08BCE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10) о сроке, в течение которого победитель аукциона должен подписать Договор на размещение НТО;</w:t>
      </w:r>
    </w:p>
    <w:p w14:paraId="3644101C"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11) иные сведения по усмотрению организатора аукциона.</w:t>
      </w:r>
    </w:p>
    <w:p w14:paraId="6C2AD75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55. Обязательным приложением к извещению о проведении аукциона является проект Договора на размещение НТО.</w:t>
      </w:r>
    </w:p>
    <w:p w14:paraId="4294F8C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56. Для участия в аукционе заинтересованные хозяйствующие субъекты (далее - претенденты) представляют в установленный в извещении о проведении аукциона срок следующие документы:</w:t>
      </w:r>
    </w:p>
    <w:p w14:paraId="6818DD02"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заявка на участие в аукционе по установленной организатором аукциона форме с указанием банковских реквизитов счета для возврата задатка и сведений о наличии (отсутствии) решения о ликвидации претендента - юридического лица, о наличии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(далее - заявка);</w:t>
      </w:r>
    </w:p>
    <w:p w14:paraId="1CE3731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копия документа, подтверждающего полномочия руководителя (для юридических лиц);</w:t>
      </w:r>
    </w:p>
    <w:p w14:paraId="5CC2F94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копия документа, удостоверяющего личность претендента (для индивидуальных предпринимателей);</w:t>
      </w:r>
    </w:p>
    <w:p w14:paraId="3EE1A39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lastRenderedPageBreak/>
        <w:t>4) копия документа, удостоверяющего личность представителя претендента, и документа, подтверждающего полномочия представителя претендента (если с заявкой обращается представитель претендента);</w:t>
      </w:r>
    </w:p>
    <w:p w14:paraId="714D6AF6"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 документы, подтверждающие внесение задатка;</w:t>
      </w:r>
    </w:p>
    <w:p w14:paraId="420D456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 опись представленных претендентом документов.</w:t>
      </w:r>
    </w:p>
    <w:p w14:paraId="122D030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57. Выписку из Единого государственного реестра юридических лиц (для юридических лиц), выписку из Единого государственного реестра индивидуальных предпринимателей (для индивидуальных предпринимателей) Администрация получает самостоятельно и приобщает к документам, представленным претендентом.</w:t>
      </w:r>
    </w:p>
    <w:p w14:paraId="63D8C46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Документы, указанные в настоящем пункте, могут быть представлены претендентом по собственной инициативе.</w:t>
      </w:r>
    </w:p>
    <w:p w14:paraId="0DF3A67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58. В отношении одного лота претендент вправе подать только одну заявку.</w:t>
      </w:r>
    </w:p>
    <w:p w14:paraId="5746178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59. Прием заявок прекращается не ранее чем за 5 (пять) календарных дней до дня проведения аукциона.</w:t>
      </w:r>
    </w:p>
    <w:p w14:paraId="37011F8F"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60. Заявка, поступившая по истечении срока приема заявок, возвращается претенденту в день ее поступления.</w:t>
      </w:r>
    </w:p>
    <w:p w14:paraId="41248D6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61. Претендент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14:paraId="3251D48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Организатор аукциона обязан возвратить претенденту внесенный им задаток в течение 5 (пяти) рабочих дней со дня поступления уведомления об отзыве заявки.</w:t>
      </w:r>
    </w:p>
    <w:p w14:paraId="085321A7"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62. В случае если по окончании срока подачи заявок не подано ни одной заявки, аукцион признается несостоявшимся.</w:t>
      </w:r>
    </w:p>
    <w:p w14:paraId="783EB8A4"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63. Рассмотрение принятых заявок осуществляется Комиссией в срок, не превышающий 5 (рабочих) рабочих дней со дня окончания приема заявок.</w:t>
      </w:r>
    </w:p>
    <w:p w14:paraId="193E558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64. Претендент не допускается к участию в аукционе в следующих случаях:</w:t>
      </w:r>
    </w:p>
    <w:p w14:paraId="0763EFE4"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непредставление необходимых для участия в аукционе документов или представление недостоверных сведений;</w:t>
      </w:r>
    </w:p>
    <w:p w14:paraId="1FF6BB1F"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непоступление задатка на дату рассмотрения заявок;</w:t>
      </w:r>
    </w:p>
    <w:p w14:paraId="57755E1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CA688C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 подача претендентом двух или более заявок по одному лоту аукциона без отзыва ранее поданных заявок.</w:t>
      </w:r>
    </w:p>
    <w:p w14:paraId="2BDAACB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65. По результатам рассмотрения заявок Комиссия принимает решение, которое оформляется протоколом рассмотрения заявок, подписываемым всеми присутствующими на заседании членами аукционной комиссии в день рассмотрения заявок. Протокол рассмотрения заявок размещается на официальном сайте </w:t>
      </w:r>
      <w:r w:rsidRPr="0081357D">
        <w:rPr>
          <w:rFonts w:ascii="Times New Roman" w:hAnsi="Times New Roman"/>
        </w:rPr>
        <w:t>администрации Куйбышевского муниципального района Новосибирской области</w:t>
      </w:r>
      <w:r w:rsidRPr="0081357D">
        <w:rPr>
          <w:rFonts w:ascii="Times New Roman" w:hAnsi="Times New Roman" w:cs="Times New Roman"/>
        </w:rPr>
        <w:t xml:space="preserve"> не позднее, чем на следующий день после дня его подписания.</w:t>
      </w:r>
    </w:p>
    <w:p w14:paraId="7F1FA6B6"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66. Протокол рассмотрения заявок должен содержать сведения о претендентах, допущенных к участию в аукционе и признанных участниками аукциона, датах подачи заявок, внесенных задатках, а также сведения о претендентах, не допущенных к участию в аукционе, с указанием причин отказа в допуске к участию в нем.</w:t>
      </w:r>
    </w:p>
    <w:p w14:paraId="7C4B9EF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67. Претендент, признанный участником аукциона, приобретает статус участника аукциона с даты подписания Комиссией протокола рассмотрения заявок.</w:t>
      </w:r>
    </w:p>
    <w:p w14:paraId="7C1E0D2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68. Участникам аукциона, а также претендентам, не допущенным к участию в аукционе, направляются заказным письмом либо выдаются под расписку уведомления о принятом Комиссией решении не позднее следующего рабочего дня с даты подписания протокола рассмотрения заявок.</w:t>
      </w:r>
    </w:p>
    <w:p w14:paraId="27EC27AE"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69. В случае  если по результатам рассмотрения заявок принято решение об отказе в допуске к участию в аукционе всех претендентов (единственного претендента) или о допуске к участию в аукционе и признании участником аукциона только одного претендента (единственного претендента), аукцион признается несостоявшимся.</w:t>
      </w:r>
    </w:p>
    <w:p w14:paraId="29BAF7D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70. Организатор аукциона обязан вернуть претенденту, не допущенному к участию в аукционе, внесенный им задаток в течение 5 (пяти) рабочих дней со дня подписания протокола рассмотрения заявок.</w:t>
      </w:r>
    </w:p>
    <w:p w14:paraId="04C27402" w14:textId="77777777" w:rsidR="009F671B" w:rsidRPr="0081357D" w:rsidRDefault="009F671B" w:rsidP="009F671B">
      <w:pPr>
        <w:pStyle w:val="ConsPlusNormal"/>
        <w:ind w:firstLine="709"/>
        <w:jc w:val="both"/>
        <w:rPr>
          <w:rFonts w:ascii="Times New Roman" w:hAnsi="Times New Roman" w:cs="Times New Roman"/>
        </w:rPr>
      </w:pPr>
      <w:bookmarkStart w:id="3" w:name="Par224"/>
      <w:bookmarkEnd w:id="3"/>
      <w:r w:rsidRPr="0081357D">
        <w:rPr>
          <w:rFonts w:ascii="Times New Roman" w:hAnsi="Times New Roman" w:cs="Times New Roman"/>
        </w:rPr>
        <w:t>71. В случае если аукцион признан несостоявшимся и только один претендент (единственный претендент) признан участником аукциона, организатор аукциона в течение 3 (трех) календарных дней со дня подписания протокола рассмотрения заявок направляет (выдает) единственному участнику аукциона два экземпляра подписанного проекта Договора на размещение НТО. При этом размер платы за использование земельного участка для размещения НТО определяется в размере, равном начальной цене предмета аукциона.</w:t>
      </w:r>
    </w:p>
    <w:p w14:paraId="32E92B1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Проекты Договора на размещение НТО, направленные (выданные) указанному в настоящем пункте участнику, должны быть им подписаны и представлены в Администрацию не позднее, чем в течение 15 (пятнадцати) календарных дней со дня получения участником указанных проектов.</w:t>
      </w:r>
    </w:p>
    <w:p w14:paraId="362724AA"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72. Задаток, внесенный участником аукциона, указанным в </w:t>
      </w:r>
      <w:hyperlink w:anchor="Par224" w:tooltip="58. В случае, если аукцион признан несостоявшимся и только один претендент (единственный претендент) признан участником аукциона, организатор аукциона в течение 3 (трех) календарных дней со дня подписания протокола рассмотрения заявок направляет (выдает) единс" w:history="1">
        <w:r w:rsidRPr="0081357D">
          <w:rPr>
            <w:rFonts w:ascii="Times New Roman" w:hAnsi="Times New Roman" w:cs="Times New Roman"/>
          </w:rPr>
          <w:t>пункте 71</w:t>
        </w:r>
      </w:hyperlink>
      <w:r w:rsidRPr="0081357D">
        <w:rPr>
          <w:rFonts w:ascii="Times New Roman" w:hAnsi="Times New Roman" w:cs="Times New Roman"/>
        </w:rPr>
        <w:t xml:space="preserve"> настоящего Положения, засчитывается в счет платы за использование земельного участка для размещения НТО.</w:t>
      </w:r>
    </w:p>
    <w:p w14:paraId="16B66BA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Задаток, внесенный указанным участником, не заключившим в установленный настоящим Положением срок Договор на размещение НТО, не возвращается.</w:t>
      </w:r>
    </w:p>
    <w:p w14:paraId="6F4C634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73. Аукцион проводится в день, время и месте, указанные в извещении о проведении аукциона.</w:t>
      </w:r>
    </w:p>
    <w:p w14:paraId="60892F1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lastRenderedPageBreak/>
        <w:t>74. Победителем аукциона признается участник аукциона, предложивший наибольший размер годовой  платы за использование земельного участка для размещения НТО.</w:t>
      </w:r>
    </w:p>
    <w:p w14:paraId="09E0B49E"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75. Результаты  аукциона  оформляются протоколом о результатах аукциона, который подписывается всеми присутствующими членами Комиссии, победителем аукциона в день его проведения. Данный протокол имеет силу договора.</w:t>
      </w:r>
    </w:p>
    <w:p w14:paraId="0C7DBF6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Протокол о результатах аукциона составляется в двух экземплярах, один из которых в день проведения аукциона передается победителю аукциона, а второй остается у организатора аукциона.</w:t>
      </w:r>
    </w:p>
    <w:p w14:paraId="4F24C07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76. В протоколе о результатах аукциона указываются:</w:t>
      </w:r>
    </w:p>
    <w:p w14:paraId="4FF94EB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1) сведения о месте, дате и времени проведения аукциона;</w:t>
      </w:r>
    </w:p>
    <w:p w14:paraId="2A4E352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2) предмет аукциона с указанием сведений о земельном участке, на котором подлежит размещению НТО, порядковом номере места размещения НТО в соответствии со Схемой, типе, специализации, адресном ориентире НТО, площади места, предоставляемого под размещение НТО, сроке размещения НТО;</w:t>
      </w:r>
    </w:p>
    <w:p w14:paraId="155ABFA4"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3) сведения об участниках аукциона, о начальной цене предмета аукциона;</w:t>
      </w:r>
    </w:p>
    <w:p w14:paraId="5576A435"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4) наименование и место нахождения (для юридического лица), фамилия, имя и (при наличии) отчество, место жительства (для индивидуального предпринимателя) победителя аукциона;</w:t>
      </w:r>
    </w:p>
    <w:p w14:paraId="438676D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5) годовой размер платы за использование земельного участка для размещения НТО, определенный по результатам проведения аукциона.</w:t>
      </w:r>
    </w:p>
    <w:p w14:paraId="188A2466"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77. В случае  если на аукцион явился только один участник или не явился ни один из участников, аукцион признается несостоявшимся.</w:t>
      </w:r>
    </w:p>
    <w:p w14:paraId="06A30E1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В этом случае протокол о результатах аукциона, содержащий сведения о неявке участников, подписывается присутствующими членами Комиссии. Протокол о результатах аукциона, содержащий сведения о единственном явившемся на аукцион участнике, подписывается присутствующими членами Комиссии и единственным участником.</w:t>
      </w:r>
    </w:p>
    <w:p w14:paraId="385F2759"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78. Протокол о результатах аукциона размещается на официальном сайте </w:t>
      </w:r>
      <w:r w:rsidRPr="0081357D">
        <w:rPr>
          <w:rFonts w:ascii="Times New Roman" w:hAnsi="Times New Roman"/>
        </w:rPr>
        <w:t>администрации Куйбышевского муниципального района Новосибирской области</w:t>
      </w:r>
      <w:r w:rsidRPr="0081357D">
        <w:rPr>
          <w:rFonts w:ascii="Times New Roman" w:hAnsi="Times New Roman" w:cs="Times New Roman"/>
        </w:rPr>
        <w:t xml:space="preserve"> в течение 3 (трех) рабочих дней со дня его подписания.</w:t>
      </w:r>
    </w:p>
    <w:p w14:paraId="35754944"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79. В течение 5 (пяти)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Задатки, внесенные участниками, не явившимися на аукцион, не возвращаются.</w:t>
      </w:r>
    </w:p>
    <w:p w14:paraId="6F887790"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80. Организатор аукциона и победитель аукциона подписывают в день проведения аукциона два экземпляра Договора на размещение НТО. При этом годовой размер платы за использование земельного участка для размещения НТО определяется в размере, предложенном победителем.</w:t>
      </w:r>
    </w:p>
    <w:p w14:paraId="615FC28D"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Задаток, внесенный победителем аукциона, засчитывается в счет платы за использование земельного участка для размещения НТО. В случае уклонения (отказа) победителя аукциона от подписания протокола о результатах аукциона внесенный победителем аукциона задаток не возвращается.</w:t>
      </w:r>
    </w:p>
    <w:p w14:paraId="31B78326" w14:textId="77777777" w:rsidR="009F671B" w:rsidRPr="0081357D" w:rsidRDefault="009F671B" w:rsidP="009F671B">
      <w:pPr>
        <w:pStyle w:val="ConsPlusNormal"/>
        <w:ind w:firstLine="709"/>
        <w:jc w:val="both"/>
        <w:rPr>
          <w:rFonts w:ascii="Times New Roman" w:hAnsi="Times New Roman" w:cs="Times New Roman"/>
        </w:rPr>
      </w:pPr>
      <w:bookmarkStart w:id="4" w:name="Par244"/>
      <w:bookmarkEnd w:id="4"/>
      <w:r w:rsidRPr="0081357D">
        <w:rPr>
          <w:rFonts w:ascii="Times New Roman" w:hAnsi="Times New Roman" w:cs="Times New Roman"/>
        </w:rPr>
        <w:t>81. Организатор аукциона направляет (выдает) единственному явившемуся на аукцион участнику два экземпляра подписанного проекта Договора на размещение НТО в течение 3 (трех) календарных дней со дня подписания протокола о результатах аукциона. При этом годовой размер платы за использование земельного участка для размещения НТО определяется в размере, равном начальной цене предмета аукциона.</w:t>
      </w:r>
    </w:p>
    <w:p w14:paraId="682F202B"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Проекты Договора на размещение НТО, направленные (выданные) указанному в настоящем пункте участнику, должны быть им подписаны и представлены в Администрацию не позднее чем в течение 15 (пятнадцати) календарных дней со дня получения этим участником указанных проектов.</w:t>
      </w:r>
    </w:p>
    <w:p w14:paraId="72F209E1"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 xml:space="preserve">82. Задаток, внесенный участником аукциона, с которым Договор на размещение НТО заключен в соответствии </w:t>
      </w:r>
      <w:r w:rsidRPr="0081357D">
        <w:rPr>
          <w:rFonts w:ascii="Times New Roman" w:hAnsi="Times New Roman" w:cs="Times New Roman"/>
          <w:i/>
        </w:rPr>
        <w:t xml:space="preserve">с </w:t>
      </w:r>
      <w:hyperlink w:anchor="Par244" w:tooltip="68. Организатор аукциона направляет (выдает) единственному явившемуся на аукцион участнику два экземпляра подписанного проекта Договора на размещение НТО в течение 3 (трех) календарных дней со дня подписания протокола о результатах аукциона. При этом годовой р" w:history="1">
        <w:r w:rsidRPr="0081357D">
          <w:rPr>
            <w:rFonts w:ascii="Times New Roman" w:hAnsi="Times New Roman" w:cs="Times New Roman"/>
            <w:i/>
          </w:rPr>
          <w:t>пунктом 81</w:t>
        </w:r>
      </w:hyperlink>
      <w:r w:rsidRPr="0081357D">
        <w:rPr>
          <w:rFonts w:ascii="Times New Roman" w:hAnsi="Times New Roman" w:cs="Times New Roman"/>
          <w:i/>
        </w:rPr>
        <w:t xml:space="preserve"> настоящего Положения,</w:t>
      </w:r>
      <w:r w:rsidRPr="0081357D">
        <w:rPr>
          <w:rFonts w:ascii="Times New Roman" w:hAnsi="Times New Roman" w:cs="Times New Roman"/>
        </w:rPr>
        <w:t xml:space="preserve"> засчитывается в счет платы за использование земельного участка для размещения НТО.</w:t>
      </w:r>
    </w:p>
    <w:p w14:paraId="4A71EB08" w14:textId="77777777" w:rsidR="009F671B" w:rsidRPr="0081357D" w:rsidRDefault="009F671B" w:rsidP="009F671B">
      <w:pPr>
        <w:pStyle w:val="ConsPlusNormal"/>
        <w:ind w:firstLine="709"/>
        <w:jc w:val="both"/>
        <w:rPr>
          <w:rFonts w:ascii="Times New Roman" w:hAnsi="Times New Roman" w:cs="Times New Roman"/>
        </w:rPr>
      </w:pPr>
      <w:r w:rsidRPr="0081357D">
        <w:rPr>
          <w:rFonts w:ascii="Times New Roman" w:hAnsi="Times New Roman" w:cs="Times New Roman"/>
        </w:rPr>
        <w:t>Задаток, внесенный указанным участником, не заключившим в установленный настоящим Положением срок Договор на размещение НТО, не возвращается.</w:t>
      </w:r>
    </w:p>
    <w:p w14:paraId="0F527A23" w14:textId="77777777" w:rsidR="009F671B" w:rsidRPr="0081357D" w:rsidRDefault="009F671B" w:rsidP="009F671B">
      <w:pPr>
        <w:rPr>
          <w:sz w:val="20"/>
        </w:rPr>
      </w:pPr>
    </w:p>
    <w:p w14:paraId="6A24373A" w14:textId="77777777" w:rsidR="009F671B" w:rsidRPr="0081357D" w:rsidRDefault="009F671B" w:rsidP="004202C4">
      <w:pPr>
        <w:numPr>
          <w:ilvl w:val="0"/>
          <w:numId w:val="22"/>
        </w:numPr>
        <w:jc w:val="center"/>
        <w:rPr>
          <w:color w:val="26282F"/>
          <w:sz w:val="20"/>
        </w:rPr>
      </w:pPr>
      <w:r w:rsidRPr="0081357D">
        <w:rPr>
          <w:color w:val="26282F"/>
          <w:sz w:val="20"/>
        </w:rPr>
        <w:t xml:space="preserve"> Контроль за размещением и эксплуатацией </w:t>
      </w:r>
    </w:p>
    <w:p w14:paraId="0A6793D9" w14:textId="77777777" w:rsidR="009F671B" w:rsidRPr="0081357D" w:rsidRDefault="009F671B" w:rsidP="009F671B">
      <w:pPr>
        <w:ind w:left="735"/>
        <w:rPr>
          <w:color w:val="26282F"/>
          <w:sz w:val="20"/>
        </w:rPr>
      </w:pPr>
      <w:r w:rsidRPr="0081357D">
        <w:rPr>
          <w:color w:val="26282F"/>
          <w:sz w:val="20"/>
        </w:rPr>
        <w:t xml:space="preserve">                              нестационарных торговых объектов</w:t>
      </w:r>
    </w:p>
    <w:p w14:paraId="429FB543" w14:textId="77777777" w:rsidR="009F671B" w:rsidRPr="0081357D" w:rsidRDefault="009F671B" w:rsidP="009F671B">
      <w:pPr>
        <w:ind w:left="735"/>
        <w:rPr>
          <w:color w:val="26282F"/>
          <w:sz w:val="20"/>
        </w:rPr>
      </w:pPr>
    </w:p>
    <w:p w14:paraId="03F9A57C" w14:textId="77777777" w:rsidR="009F671B" w:rsidRPr="0081357D" w:rsidRDefault="009F671B" w:rsidP="009F671B">
      <w:pPr>
        <w:ind w:firstLine="709"/>
        <w:rPr>
          <w:sz w:val="20"/>
        </w:rPr>
      </w:pPr>
      <w:r w:rsidRPr="0081357D">
        <w:rPr>
          <w:sz w:val="20"/>
        </w:rPr>
        <w:t>83. Контроль за соблюдением требований, установленных настоящим Положением при размещении и эксплуатации нестационарных торговых объектов осуществляет администрация Куйбышевского муниципального района Новосибирской области.</w:t>
      </w:r>
    </w:p>
    <w:p w14:paraId="1B4E26DE" w14:textId="77777777" w:rsidR="009F671B" w:rsidRPr="0081357D" w:rsidRDefault="009F671B" w:rsidP="009F671B">
      <w:pPr>
        <w:ind w:firstLine="709"/>
        <w:rPr>
          <w:sz w:val="20"/>
        </w:rPr>
      </w:pPr>
      <w:r w:rsidRPr="0081357D">
        <w:rPr>
          <w:sz w:val="20"/>
        </w:rPr>
        <w:t>84. При осуществлении контроля за соблюдением требований, установленных настоящим Положением, администрация Куйбышевского муниципального района Новосибирской области:</w:t>
      </w:r>
    </w:p>
    <w:p w14:paraId="2035DB8E" w14:textId="77777777" w:rsidR="009F671B" w:rsidRPr="0081357D" w:rsidRDefault="009F671B" w:rsidP="009F671B">
      <w:pPr>
        <w:ind w:firstLine="709"/>
        <w:rPr>
          <w:sz w:val="20"/>
        </w:rPr>
      </w:pPr>
      <w:r w:rsidRPr="0081357D">
        <w:rPr>
          <w:sz w:val="20"/>
        </w:rPr>
        <w:t>1) осуществляет учет нестационарных торговых объектов и контроль за их размещением на территории Куйбышевского района;</w:t>
      </w:r>
    </w:p>
    <w:p w14:paraId="4D34A64F" w14:textId="77777777" w:rsidR="009F671B" w:rsidRPr="0081357D" w:rsidRDefault="009F671B" w:rsidP="009F671B">
      <w:pPr>
        <w:ind w:firstLine="709"/>
        <w:rPr>
          <w:sz w:val="20"/>
        </w:rPr>
      </w:pPr>
      <w:r w:rsidRPr="0081357D">
        <w:rPr>
          <w:sz w:val="20"/>
        </w:rPr>
        <w:lastRenderedPageBreak/>
        <w:t>2) принимает меры по недопущению самовольного переоборудования (реконструкции) нестационарного торгового  объекта, в том числе влекущего придание ему статуса объекта капитального строительства;</w:t>
      </w:r>
    </w:p>
    <w:p w14:paraId="77DD08BA" w14:textId="77777777" w:rsidR="009F671B" w:rsidRPr="0081357D" w:rsidRDefault="009F671B" w:rsidP="009F671B">
      <w:pPr>
        <w:ind w:firstLine="709"/>
        <w:rPr>
          <w:sz w:val="20"/>
        </w:rPr>
      </w:pPr>
      <w:r w:rsidRPr="0081357D">
        <w:rPr>
          <w:sz w:val="20"/>
        </w:rPr>
        <w:t>3) выявляет факты неправомерной установки и эксплуатации  объектов;</w:t>
      </w:r>
    </w:p>
    <w:p w14:paraId="75A4B437" w14:textId="77777777" w:rsidR="009F671B" w:rsidRPr="0081357D" w:rsidRDefault="009F671B" w:rsidP="009F671B">
      <w:pPr>
        <w:ind w:firstLine="709"/>
        <w:rPr>
          <w:sz w:val="20"/>
        </w:rPr>
      </w:pPr>
      <w:r w:rsidRPr="0081357D">
        <w:rPr>
          <w:sz w:val="20"/>
        </w:rPr>
        <w:t>4)принимает меры по демонтажу самовольно установленных нестационарных  объектов;</w:t>
      </w:r>
    </w:p>
    <w:p w14:paraId="4AA28A81" w14:textId="77777777" w:rsidR="009F671B" w:rsidRPr="0081357D" w:rsidRDefault="009F671B" w:rsidP="009F671B">
      <w:pPr>
        <w:ind w:firstLine="709"/>
        <w:rPr>
          <w:sz w:val="20"/>
        </w:rPr>
      </w:pPr>
      <w:r w:rsidRPr="0081357D">
        <w:rPr>
          <w:sz w:val="20"/>
        </w:rPr>
        <w:t>5) осуществляет сбор, подготовку и направление материалов в суд (в том числе по взысканию задолженности по оплате за использование земель, пени) и в иные органы и организации, в связи с нарушением требований, установленных настоящим Положением;</w:t>
      </w:r>
    </w:p>
    <w:p w14:paraId="58A85FB0" w14:textId="77777777" w:rsidR="009F671B" w:rsidRPr="0081357D" w:rsidRDefault="009F671B" w:rsidP="009F671B">
      <w:pPr>
        <w:ind w:firstLine="709"/>
        <w:rPr>
          <w:sz w:val="20"/>
        </w:rPr>
      </w:pPr>
      <w:r w:rsidRPr="0081357D">
        <w:rPr>
          <w:sz w:val="20"/>
        </w:rPr>
        <w:t>6) осуществляет иные полномочия, предусмотренные муниципальными правовыми актами Куйбышевского муниципального района Новосибирской области.</w:t>
      </w:r>
    </w:p>
    <w:p w14:paraId="4E6BC132" w14:textId="77777777" w:rsidR="009F671B" w:rsidRPr="0081357D" w:rsidRDefault="009F671B" w:rsidP="009F671B">
      <w:pPr>
        <w:ind w:firstLine="709"/>
        <w:rPr>
          <w:sz w:val="20"/>
        </w:rPr>
      </w:pPr>
    </w:p>
    <w:p w14:paraId="16DF8856" w14:textId="77777777" w:rsidR="009F671B" w:rsidRPr="0081357D" w:rsidRDefault="009F671B" w:rsidP="009F671B">
      <w:pPr>
        <w:ind w:firstLine="709"/>
        <w:jc w:val="center"/>
        <w:rPr>
          <w:sz w:val="20"/>
        </w:rPr>
      </w:pPr>
    </w:p>
    <w:p w14:paraId="187E17AC" w14:textId="77777777" w:rsidR="009F671B" w:rsidRPr="0081357D" w:rsidRDefault="009F671B" w:rsidP="009F671B">
      <w:pPr>
        <w:ind w:firstLine="709"/>
        <w:jc w:val="center"/>
        <w:rPr>
          <w:rFonts w:ascii="Arial" w:hAnsi="Arial" w:cs="Arial"/>
          <w:sz w:val="20"/>
        </w:rPr>
      </w:pPr>
    </w:p>
    <w:p w14:paraId="385EDF73" w14:textId="77777777" w:rsidR="009F671B" w:rsidRPr="0081357D" w:rsidRDefault="009F671B" w:rsidP="009F671B">
      <w:pPr>
        <w:ind w:firstLine="709"/>
        <w:jc w:val="center"/>
        <w:rPr>
          <w:rFonts w:ascii="Arial" w:hAnsi="Arial" w:cs="Arial"/>
          <w:sz w:val="20"/>
        </w:rPr>
      </w:pPr>
    </w:p>
    <w:p w14:paraId="2AAF20EF" w14:textId="77777777" w:rsidR="009F671B" w:rsidRPr="0081357D" w:rsidRDefault="009F671B" w:rsidP="009F671B">
      <w:pPr>
        <w:ind w:firstLine="698"/>
        <w:jc w:val="right"/>
        <w:rPr>
          <w:color w:val="26282F"/>
          <w:sz w:val="20"/>
        </w:rPr>
      </w:pPr>
      <w:r w:rsidRPr="0081357D">
        <w:rPr>
          <w:color w:val="26282F"/>
          <w:sz w:val="20"/>
        </w:rPr>
        <w:t>Приложение 1</w:t>
      </w:r>
    </w:p>
    <w:p w14:paraId="1B8F48B8" w14:textId="77777777" w:rsidR="009F671B" w:rsidRPr="0081357D" w:rsidRDefault="009F671B" w:rsidP="009F671B">
      <w:pPr>
        <w:tabs>
          <w:tab w:val="left" w:pos="4678"/>
        </w:tabs>
        <w:jc w:val="right"/>
        <w:rPr>
          <w:color w:val="26282F"/>
          <w:sz w:val="20"/>
        </w:rPr>
      </w:pPr>
      <w:r w:rsidRPr="0081357D">
        <w:rPr>
          <w:color w:val="26282F"/>
          <w:sz w:val="20"/>
        </w:rPr>
        <w:t xml:space="preserve">к Положению о  размещении </w:t>
      </w:r>
    </w:p>
    <w:p w14:paraId="62E570CA" w14:textId="77777777" w:rsidR="009F671B" w:rsidRPr="0081357D" w:rsidRDefault="009F671B" w:rsidP="009F671B">
      <w:pPr>
        <w:tabs>
          <w:tab w:val="left" w:pos="4678"/>
        </w:tabs>
        <w:jc w:val="right"/>
        <w:rPr>
          <w:color w:val="26282F"/>
          <w:sz w:val="20"/>
        </w:rPr>
      </w:pPr>
      <w:r w:rsidRPr="0081357D">
        <w:rPr>
          <w:color w:val="26282F"/>
          <w:sz w:val="20"/>
        </w:rPr>
        <w:t>нестационарных  торговых объектов</w:t>
      </w:r>
    </w:p>
    <w:p w14:paraId="1724ED32" w14:textId="77777777" w:rsidR="009F671B" w:rsidRPr="0081357D" w:rsidRDefault="009F671B" w:rsidP="009F671B">
      <w:pPr>
        <w:tabs>
          <w:tab w:val="left" w:pos="4678"/>
        </w:tabs>
        <w:jc w:val="right"/>
        <w:rPr>
          <w:color w:val="26282F"/>
          <w:sz w:val="20"/>
        </w:rPr>
      </w:pPr>
      <w:r w:rsidRPr="0081357D">
        <w:rPr>
          <w:color w:val="26282F"/>
          <w:sz w:val="20"/>
        </w:rPr>
        <w:t xml:space="preserve"> на территории  Куйбышевского </w:t>
      </w:r>
    </w:p>
    <w:p w14:paraId="7EAC5BA5" w14:textId="77777777" w:rsidR="009F671B" w:rsidRPr="0081357D" w:rsidRDefault="009F671B" w:rsidP="009F671B">
      <w:pPr>
        <w:tabs>
          <w:tab w:val="left" w:pos="4678"/>
        </w:tabs>
        <w:jc w:val="right"/>
        <w:rPr>
          <w:color w:val="26282F"/>
          <w:sz w:val="20"/>
        </w:rPr>
      </w:pPr>
      <w:r w:rsidRPr="0081357D">
        <w:rPr>
          <w:color w:val="26282F"/>
          <w:sz w:val="20"/>
        </w:rPr>
        <w:t xml:space="preserve">муниципального района </w:t>
      </w:r>
    </w:p>
    <w:p w14:paraId="3544C9E5" w14:textId="77777777" w:rsidR="009F671B" w:rsidRPr="0081357D" w:rsidRDefault="009F671B" w:rsidP="009F671B">
      <w:pPr>
        <w:tabs>
          <w:tab w:val="left" w:pos="4678"/>
        </w:tabs>
        <w:jc w:val="right"/>
        <w:rPr>
          <w:color w:val="26282F"/>
          <w:sz w:val="20"/>
        </w:rPr>
      </w:pPr>
      <w:r w:rsidRPr="0081357D">
        <w:rPr>
          <w:color w:val="26282F"/>
          <w:sz w:val="20"/>
        </w:rPr>
        <w:t>Новосибирской области</w:t>
      </w:r>
      <w:r w:rsidRPr="0081357D">
        <w:rPr>
          <w:color w:val="26282F"/>
          <w:sz w:val="20"/>
          <w:highlight w:val="yellow"/>
        </w:rPr>
        <w:t xml:space="preserve"> </w:t>
      </w:r>
    </w:p>
    <w:p w14:paraId="2B0220E6" w14:textId="77777777" w:rsidR="009F671B" w:rsidRPr="0081357D" w:rsidRDefault="009F671B" w:rsidP="009F671B">
      <w:pPr>
        <w:tabs>
          <w:tab w:val="left" w:pos="4678"/>
        </w:tabs>
        <w:jc w:val="right"/>
        <w:rPr>
          <w:color w:val="26282F"/>
          <w:sz w:val="20"/>
        </w:rPr>
      </w:pPr>
      <w:r w:rsidRPr="0081357D">
        <w:rPr>
          <w:color w:val="26282F"/>
          <w:sz w:val="20"/>
        </w:rPr>
        <w:t xml:space="preserve"> </w:t>
      </w:r>
    </w:p>
    <w:p w14:paraId="0BB4CEB5" w14:textId="77777777" w:rsidR="009F671B" w:rsidRPr="0081357D" w:rsidRDefault="009F671B" w:rsidP="009F671B">
      <w:pPr>
        <w:ind w:firstLine="698"/>
        <w:jc w:val="right"/>
        <w:rPr>
          <w:color w:val="26282F"/>
          <w:sz w:val="20"/>
        </w:rPr>
      </w:pPr>
    </w:p>
    <w:p w14:paraId="326A9D3E" w14:textId="77777777" w:rsidR="009F671B" w:rsidRPr="0081357D" w:rsidRDefault="009F671B" w:rsidP="009F671B">
      <w:pPr>
        <w:autoSpaceDE w:val="0"/>
        <w:autoSpaceDN w:val="0"/>
        <w:adjustRightInd w:val="0"/>
        <w:ind w:left="3969"/>
        <w:rPr>
          <w:sz w:val="20"/>
          <w:lang w:eastAsia="en-US"/>
        </w:rPr>
      </w:pPr>
      <w:r w:rsidRPr="0081357D">
        <w:rPr>
          <w:sz w:val="20"/>
          <w:lang w:eastAsia="en-US"/>
        </w:rPr>
        <w:t xml:space="preserve">               Главе Куйбышевского муниципального </w:t>
      </w:r>
    </w:p>
    <w:p w14:paraId="3F1F22CC" w14:textId="77777777" w:rsidR="009F671B" w:rsidRPr="0081357D" w:rsidRDefault="009F671B" w:rsidP="009F671B">
      <w:pPr>
        <w:autoSpaceDE w:val="0"/>
        <w:autoSpaceDN w:val="0"/>
        <w:adjustRightInd w:val="0"/>
        <w:ind w:left="3969"/>
        <w:rPr>
          <w:sz w:val="20"/>
          <w:lang w:eastAsia="en-US"/>
        </w:rPr>
      </w:pPr>
      <w:r w:rsidRPr="0081357D">
        <w:rPr>
          <w:sz w:val="20"/>
          <w:lang w:eastAsia="en-US"/>
        </w:rPr>
        <w:t xml:space="preserve">              района Новосибирской области</w:t>
      </w:r>
    </w:p>
    <w:p w14:paraId="2886CCB2" w14:textId="77777777" w:rsidR="009F671B" w:rsidRPr="0081357D" w:rsidRDefault="009F671B" w:rsidP="009F671B">
      <w:pPr>
        <w:ind w:firstLine="698"/>
        <w:jc w:val="right"/>
        <w:rPr>
          <w:color w:val="26282F"/>
          <w:sz w:val="20"/>
        </w:rPr>
      </w:pPr>
      <w:r w:rsidRPr="0081357D">
        <w:rPr>
          <w:sz w:val="20"/>
          <w:lang w:eastAsia="en-US"/>
        </w:rPr>
        <w:t>___________________________________</w:t>
      </w:r>
    </w:p>
    <w:p w14:paraId="5667814F" w14:textId="77777777" w:rsidR="009F671B" w:rsidRPr="0081357D" w:rsidRDefault="009F671B" w:rsidP="009F671B">
      <w:pPr>
        <w:ind w:firstLine="698"/>
        <w:jc w:val="right"/>
        <w:rPr>
          <w:color w:val="26282F"/>
          <w:sz w:val="20"/>
        </w:rPr>
      </w:pPr>
    </w:p>
    <w:p w14:paraId="5BD899D3" w14:textId="77777777" w:rsidR="009F671B" w:rsidRPr="0081357D" w:rsidRDefault="009F671B" w:rsidP="009F671B">
      <w:pPr>
        <w:tabs>
          <w:tab w:val="left" w:pos="4253"/>
        </w:tabs>
        <w:rPr>
          <w:rFonts w:ascii="Arial" w:hAnsi="Arial" w:cs="Arial"/>
          <w:color w:val="26282F"/>
          <w:sz w:val="20"/>
        </w:rPr>
      </w:pPr>
    </w:p>
    <w:p w14:paraId="1F922399" w14:textId="77777777" w:rsidR="009F671B" w:rsidRPr="0081357D" w:rsidRDefault="009F671B" w:rsidP="009F671B">
      <w:pPr>
        <w:tabs>
          <w:tab w:val="left" w:pos="4820"/>
        </w:tabs>
        <w:jc w:val="center"/>
        <w:rPr>
          <w:color w:val="26282F"/>
          <w:sz w:val="20"/>
        </w:rPr>
      </w:pPr>
      <w:r w:rsidRPr="0081357D">
        <w:rPr>
          <w:color w:val="26282F"/>
          <w:sz w:val="20"/>
        </w:rPr>
        <w:t>ЗАЯВЛЕНИЕ</w:t>
      </w:r>
    </w:p>
    <w:p w14:paraId="446C664B" w14:textId="77777777" w:rsidR="009F671B" w:rsidRPr="0081357D" w:rsidRDefault="009F671B" w:rsidP="009F671B">
      <w:pPr>
        <w:jc w:val="center"/>
        <w:rPr>
          <w:color w:val="26282F"/>
          <w:sz w:val="20"/>
        </w:rPr>
      </w:pPr>
      <w:r w:rsidRPr="0081357D">
        <w:rPr>
          <w:color w:val="26282F"/>
          <w:sz w:val="20"/>
        </w:rPr>
        <w:t>(о заключении договора на размещении нестационарного торгового объекта)</w:t>
      </w:r>
    </w:p>
    <w:p w14:paraId="0D9D308D" w14:textId="77777777" w:rsidR="009F671B" w:rsidRPr="0081357D" w:rsidRDefault="009F671B" w:rsidP="009F671B">
      <w:pPr>
        <w:rPr>
          <w:color w:val="26282F"/>
          <w:sz w:val="20"/>
        </w:rPr>
      </w:pPr>
    </w:p>
    <w:p w14:paraId="625C5AE0" w14:textId="77777777" w:rsidR="009F671B" w:rsidRPr="0081357D" w:rsidRDefault="009F671B" w:rsidP="009F671B">
      <w:pPr>
        <w:spacing w:after="120"/>
        <w:rPr>
          <w:color w:val="26282F"/>
          <w:sz w:val="20"/>
        </w:rPr>
      </w:pPr>
    </w:p>
    <w:p w14:paraId="0C17326C" w14:textId="77777777" w:rsidR="009F671B" w:rsidRPr="0081357D" w:rsidRDefault="009F671B" w:rsidP="009F671B">
      <w:pPr>
        <w:spacing w:after="120"/>
        <w:rPr>
          <w:color w:val="26282F"/>
          <w:sz w:val="20"/>
        </w:rPr>
      </w:pPr>
      <w:r w:rsidRPr="0081357D">
        <w:rPr>
          <w:color w:val="26282F"/>
          <w:sz w:val="20"/>
        </w:rPr>
        <w:t>1. Наименование юридического лица (ФИО индивидуального предпринимателя, физического лица)______________________________________________________</w:t>
      </w:r>
    </w:p>
    <w:p w14:paraId="70F6140D" w14:textId="77777777" w:rsidR="009F671B" w:rsidRPr="0081357D" w:rsidRDefault="009F671B" w:rsidP="009F671B">
      <w:pPr>
        <w:spacing w:after="120"/>
        <w:rPr>
          <w:color w:val="26282F"/>
          <w:sz w:val="20"/>
        </w:rPr>
      </w:pPr>
      <w:r w:rsidRPr="0081357D">
        <w:rPr>
          <w:color w:val="26282F"/>
          <w:sz w:val="20"/>
        </w:rPr>
        <w:t>______________________________________________________________________</w:t>
      </w:r>
    </w:p>
    <w:p w14:paraId="2B6C271E" w14:textId="77777777" w:rsidR="009F671B" w:rsidRPr="0081357D" w:rsidRDefault="009F671B" w:rsidP="009F671B">
      <w:pPr>
        <w:spacing w:after="120"/>
        <w:rPr>
          <w:color w:val="26282F"/>
          <w:sz w:val="20"/>
        </w:rPr>
      </w:pPr>
      <w:r w:rsidRPr="0081357D">
        <w:rPr>
          <w:color w:val="26282F"/>
          <w:sz w:val="20"/>
        </w:rPr>
        <w:t>2. Юридический адрес предприятия (место жительства индивидуального предпринимателя, физического лица) ___________________________________</w:t>
      </w:r>
    </w:p>
    <w:p w14:paraId="6F256F0E" w14:textId="77777777" w:rsidR="009F671B" w:rsidRPr="0081357D" w:rsidRDefault="009F671B" w:rsidP="009F671B">
      <w:pPr>
        <w:spacing w:after="120"/>
        <w:rPr>
          <w:color w:val="26282F"/>
          <w:sz w:val="20"/>
        </w:rPr>
      </w:pPr>
      <w:r w:rsidRPr="0081357D">
        <w:rPr>
          <w:color w:val="26282F"/>
          <w:sz w:val="20"/>
        </w:rPr>
        <w:t>______________________________________________________________________</w:t>
      </w:r>
    </w:p>
    <w:p w14:paraId="0A225F08" w14:textId="77777777" w:rsidR="009F671B" w:rsidRPr="0081357D" w:rsidRDefault="009F671B" w:rsidP="009F671B">
      <w:pPr>
        <w:spacing w:after="120"/>
        <w:rPr>
          <w:color w:val="26282F"/>
          <w:sz w:val="20"/>
        </w:rPr>
      </w:pPr>
      <w:r w:rsidRPr="0081357D">
        <w:rPr>
          <w:color w:val="26282F"/>
          <w:sz w:val="20"/>
        </w:rPr>
        <w:t>3. Сведения о государственной регистрации_________________________________</w:t>
      </w:r>
    </w:p>
    <w:p w14:paraId="63A45B98" w14:textId="77777777" w:rsidR="009F671B" w:rsidRPr="0081357D" w:rsidRDefault="009F671B" w:rsidP="009F671B">
      <w:pPr>
        <w:spacing w:after="120"/>
        <w:rPr>
          <w:color w:val="26282F"/>
          <w:sz w:val="20"/>
        </w:rPr>
      </w:pPr>
      <w:r w:rsidRPr="0081357D">
        <w:rPr>
          <w:color w:val="26282F"/>
          <w:sz w:val="20"/>
        </w:rPr>
        <w:t>2. Почтовый адрес_______________________________________________________________</w:t>
      </w:r>
    </w:p>
    <w:p w14:paraId="335ABE12" w14:textId="77777777" w:rsidR="009F671B" w:rsidRPr="0081357D" w:rsidRDefault="009F671B" w:rsidP="009F671B">
      <w:pPr>
        <w:spacing w:after="120"/>
        <w:rPr>
          <w:color w:val="26282F"/>
          <w:sz w:val="20"/>
        </w:rPr>
      </w:pPr>
      <w:r w:rsidRPr="0081357D">
        <w:rPr>
          <w:color w:val="26282F"/>
          <w:sz w:val="20"/>
        </w:rPr>
        <w:t>3. Адрес электронной почты, номер телефона_______________________________</w:t>
      </w:r>
    </w:p>
    <w:p w14:paraId="3B3A88F0" w14:textId="77777777" w:rsidR="009F671B" w:rsidRPr="0081357D" w:rsidRDefault="009F671B" w:rsidP="009F671B">
      <w:pPr>
        <w:spacing w:after="120"/>
        <w:rPr>
          <w:color w:val="26282F"/>
          <w:sz w:val="20"/>
        </w:rPr>
      </w:pPr>
      <w:r w:rsidRPr="0081357D">
        <w:rPr>
          <w:color w:val="26282F"/>
          <w:sz w:val="20"/>
        </w:rPr>
        <w:t>4. Вид мобильного объекта_______________________________________________</w:t>
      </w:r>
    </w:p>
    <w:p w14:paraId="4FA43534" w14:textId="77777777" w:rsidR="009F671B" w:rsidRPr="0081357D" w:rsidRDefault="009F671B" w:rsidP="009F671B">
      <w:pPr>
        <w:spacing w:after="120"/>
        <w:rPr>
          <w:color w:val="26282F"/>
          <w:sz w:val="20"/>
        </w:rPr>
      </w:pPr>
      <w:r w:rsidRPr="0081357D">
        <w:rPr>
          <w:color w:val="26282F"/>
          <w:sz w:val="20"/>
        </w:rPr>
        <w:t>5. Порядковый номер, тип и адресный ориентир нестационарного торгового объекта в соответствии со Схемой________________________________________</w:t>
      </w:r>
    </w:p>
    <w:p w14:paraId="6999F9CF" w14:textId="77777777" w:rsidR="009F671B" w:rsidRPr="0081357D" w:rsidRDefault="009F671B" w:rsidP="009F671B">
      <w:pPr>
        <w:spacing w:after="120"/>
        <w:rPr>
          <w:color w:val="26282F"/>
          <w:sz w:val="20"/>
        </w:rPr>
      </w:pPr>
      <w:r w:rsidRPr="0081357D">
        <w:rPr>
          <w:color w:val="26282F"/>
          <w:sz w:val="20"/>
        </w:rPr>
        <w:t>______________________________________________________________________</w:t>
      </w:r>
    </w:p>
    <w:p w14:paraId="531165F2" w14:textId="77777777" w:rsidR="009F671B" w:rsidRPr="0081357D" w:rsidRDefault="009F671B" w:rsidP="009F671B">
      <w:pPr>
        <w:spacing w:after="120"/>
        <w:rPr>
          <w:color w:val="26282F"/>
          <w:sz w:val="20"/>
        </w:rPr>
      </w:pPr>
    </w:p>
    <w:p w14:paraId="5D80D665" w14:textId="77777777" w:rsidR="009F671B" w:rsidRPr="0081357D" w:rsidRDefault="009F671B" w:rsidP="009F671B">
      <w:pPr>
        <w:spacing w:after="120"/>
        <w:rPr>
          <w:color w:val="26282F"/>
          <w:sz w:val="20"/>
        </w:rPr>
      </w:pPr>
      <w:r w:rsidRPr="0081357D">
        <w:rPr>
          <w:color w:val="26282F"/>
          <w:sz w:val="20"/>
        </w:rPr>
        <w:t>6. Кадастровый номер земельного участка (или) кадастрового квартала__________</w:t>
      </w:r>
    </w:p>
    <w:p w14:paraId="32ADC698" w14:textId="77777777" w:rsidR="009F671B" w:rsidRPr="0081357D" w:rsidRDefault="009F671B" w:rsidP="009F671B">
      <w:pPr>
        <w:spacing w:after="120"/>
        <w:rPr>
          <w:color w:val="26282F"/>
          <w:sz w:val="20"/>
        </w:rPr>
      </w:pPr>
      <w:r w:rsidRPr="0081357D">
        <w:rPr>
          <w:color w:val="26282F"/>
          <w:sz w:val="20"/>
        </w:rPr>
        <w:t>_____________________________________________________________________</w:t>
      </w:r>
    </w:p>
    <w:p w14:paraId="4FA89042" w14:textId="77777777" w:rsidR="009F671B" w:rsidRPr="0081357D" w:rsidRDefault="009F671B" w:rsidP="009F671B">
      <w:pPr>
        <w:spacing w:after="120"/>
        <w:rPr>
          <w:color w:val="26282F"/>
          <w:sz w:val="20"/>
        </w:rPr>
      </w:pPr>
      <w:r w:rsidRPr="0081357D">
        <w:rPr>
          <w:color w:val="26282F"/>
          <w:sz w:val="20"/>
        </w:rPr>
        <w:t>7. Предполагаемый срок использования земельного участка___________________</w:t>
      </w:r>
    </w:p>
    <w:p w14:paraId="10B3020E" w14:textId="77777777" w:rsidR="009F671B" w:rsidRPr="0081357D" w:rsidRDefault="009F671B" w:rsidP="009F671B">
      <w:pPr>
        <w:spacing w:after="120"/>
        <w:rPr>
          <w:color w:val="26282F"/>
          <w:sz w:val="20"/>
        </w:rPr>
      </w:pPr>
      <w:r w:rsidRPr="0081357D">
        <w:rPr>
          <w:color w:val="26282F"/>
          <w:sz w:val="20"/>
        </w:rPr>
        <w:t>______________________________________________________________________</w:t>
      </w:r>
    </w:p>
    <w:p w14:paraId="3E6290E7" w14:textId="77777777" w:rsidR="009F671B" w:rsidRPr="0081357D" w:rsidRDefault="009F671B" w:rsidP="009F671B">
      <w:pPr>
        <w:rPr>
          <w:color w:val="26282F"/>
          <w:sz w:val="20"/>
        </w:rPr>
      </w:pPr>
    </w:p>
    <w:p w14:paraId="665DC223" w14:textId="77777777" w:rsidR="009F671B" w:rsidRPr="0081357D" w:rsidRDefault="009F671B" w:rsidP="009F671B">
      <w:pPr>
        <w:rPr>
          <w:color w:val="26282F"/>
          <w:sz w:val="20"/>
        </w:rPr>
      </w:pPr>
    </w:p>
    <w:p w14:paraId="35ED98D9" w14:textId="77777777" w:rsidR="009F671B" w:rsidRPr="0081357D" w:rsidRDefault="009F671B" w:rsidP="009F671B">
      <w:pPr>
        <w:rPr>
          <w:color w:val="26282F"/>
          <w:sz w:val="20"/>
        </w:rPr>
      </w:pPr>
      <w:r w:rsidRPr="0081357D">
        <w:rPr>
          <w:color w:val="26282F"/>
          <w:sz w:val="20"/>
        </w:rPr>
        <w:t>___________________                                                                         _______________</w:t>
      </w:r>
    </w:p>
    <w:p w14:paraId="770D9864" w14:textId="77777777" w:rsidR="009F671B" w:rsidRPr="0081357D" w:rsidRDefault="009F671B" w:rsidP="009F671B">
      <w:pPr>
        <w:tabs>
          <w:tab w:val="left" w:pos="270"/>
          <w:tab w:val="left" w:pos="8445"/>
        </w:tabs>
        <w:rPr>
          <w:color w:val="26282F"/>
          <w:sz w:val="20"/>
        </w:rPr>
      </w:pPr>
      <w:r w:rsidRPr="0081357D">
        <w:rPr>
          <w:color w:val="26282F"/>
          <w:sz w:val="20"/>
        </w:rPr>
        <w:tab/>
        <w:t xml:space="preserve">         (дата)</w:t>
      </w:r>
      <w:r w:rsidRPr="0081357D">
        <w:rPr>
          <w:color w:val="26282F"/>
          <w:sz w:val="20"/>
        </w:rPr>
        <w:tab/>
        <w:t>(подпись)</w:t>
      </w:r>
    </w:p>
    <w:p w14:paraId="5F9C332E" w14:textId="77777777" w:rsidR="009F671B" w:rsidRPr="0081357D" w:rsidRDefault="009F671B" w:rsidP="009F671B">
      <w:pPr>
        <w:ind w:left="4860"/>
        <w:jc w:val="right"/>
        <w:rPr>
          <w:sz w:val="20"/>
        </w:rPr>
      </w:pPr>
    </w:p>
    <w:p w14:paraId="0664597C" w14:textId="77777777" w:rsidR="009F671B" w:rsidRPr="0081357D" w:rsidRDefault="009F671B" w:rsidP="009F671B">
      <w:pPr>
        <w:ind w:left="4860"/>
        <w:jc w:val="right"/>
        <w:rPr>
          <w:sz w:val="20"/>
        </w:rPr>
      </w:pPr>
    </w:p>
    <w:p w14:paraId="52C9A17E" w14:textId="77777777" w:rsidR="009F671B" w:rsidRPr="0081357D" w:rsidRDefault="009F671B" w:rsidP="009F671B">
      <w:pPr>
        <w:ind w:left="4860"/>
        <w:jc w:val="right"/>
        <w:rPr>
          <w:sz w:val="20"/>
        </w:rPr>
      </w:pPr>
      <w:r w:rsidRPr="0081357D">
        <w:rPr>
          <w:sz w:val="20"/>
        </w:rPr>
        <w:t xml:space="preserve">Приложение 2 </w:t>
      </w:r>
    </w:p>
    <w:p w14:paraId="1C454880" w14:textId="77777777" w:rsidR="009F671B" w:rsidRPr="0081357D" w:rsidRDefault="009F671B" w:rsidP="009F671B">
      <w:pPr>
        <w:tabs>
          <w:tab w:val="left" w:pos="4678"/>
        </w:tabs>
        <w:jc w:val="right"/>
        <w:rPr>
          <w:color w:val="26282F"/>
          <w:sz w:val="20"/>
        </w:rPr>
      </w:pPr>
      <w:r w:rsidRPr="0081357D">
        <w:rPr>
          <w:color w:val="26282F"/>
          <w:sz w:val="20"/>
        </w:rPr>
        <w:t xml:space="preserve">к Положению о  размещении </w:t>
      </w:r>
    </w:p>
    <w:p w14:paraId="28FB154B" w14:textId="77777777" w:rsidR="009F671B" w:rsidRPr="0081357D" w:rsidRDefault="009F671B" w:rsidP="009F671B">
      <w:pPr>
        <w:tabs>
          <w:tab w:val="left" w:pos="4678"/>
        </w:tabs>
        <w:jc w:val="right"/>
        <w:rPr>
          <w:color w:val="26282F"/>
          <w:sz w:val="20"/>
        </w:rPr>
      </w:pPr>
      <w:r w:rsidRPr="0081357D">
        <w:rPr>
          <w:color w:val="26282F"/>
          <w:sz w:val="20"/>
        </w:rPr>
        <w:t>нестационарных  торговых объектов</w:t>
      </w:r>
    </w:p>
    <w:p w14:paraId="436C99F7" w14:textId="77777777" w:rsidR="009F671B" w:rsidRPr="0081357D" w:rsidRDefault="009F671B" w:rsidP="009F671B">
      <w:pPr>
        <w:tabs>
          <w:tab w:val="left" w:pos="4678"/>
        </w:tabs>
        <w:jc w:val="right"/>
        <w:rPr>
          <w:color w:val="26282F"/>
          <w:sz w:val="20"/>
        </w:rPr>
      </w:pPr>
      <w:r w:rsidRPr="0081357D">
        <w:rPr>
          <w:color w:val="26282F"/>
          <w:sz w:val="20"/>
        </w:rPr>
        <w:t xml:space="preserve"> на территории  Куйбышевского </w:t>
      </w:r>
    </w:p>
    <w:p w14:paraId="385B69A7" w14:textId="77777777" w:rsidR="009F671B" w:rsidRPr="0081357D" w:rsidRDefault="009F671B" w:rsidP="009F671B">
      <w:pPr>
        <w:tabs>
          <w:tab w:val="left" w:pos="4678"/>
        </w:tabs>
        <w:jc w:val="right"/>
        <w:rPr>
          <w:color w:val="26282F"/>
          <w:sz w:val="20"/>
        </w:rPr>
      </w:pPr>
      <w:r w:rsidRPr="0081357D">
        <w:rPr>
          <w:color w:val="26282F"/>
          <w:sz w:val="20"/>
        </w:rPr>
        <w:t xml:space="preserve">муниципального района </w:t>
      </w:r>
    </w:p>
    <w:p w14:paraId="25F10C1A" w14:textId="77777777" w:rsidR="009F671B" w:rsidRPr="0081357D" w:rsidRDefault="009F671B" w:rsidP="009F671B">
      <w:pPr>
        <w:tabs>
          <w:tab w:val="left" w:pos="4678"/>
        </w:tabs>
        <w:jc w:val="right"/>
        <w:rPr>
          <w:color w:val="26282F"/>
          <w:sz w:val="20"/>
        </w:rPr>
      </w:pPr>
      <w:r w:rsidRPr="0081357D">
        <w:rPr>
          <w:color w:val="26282F"/>
          <w:sz w:val="20"/>
        </w:rPr>
        <w:t>Новосибирской области</w:t>
      </w:r>
      <w:r w:rsidRPr="0081357D">
        <w:rPr>
          <w:color w:val="26282F"/>
          <w:sz w:val="20"/>
          <w:highlight w:val="yellow"/>
        </w:rPr>
        <w:t xml:space="preserve"> </w:t>
      </w:r>
    </w:p>
    <w:p w14:paraId="2B6A1285" w14:textId="77777777" w:rsidR="009F671B" w:rsidRPr="0081357D" w:rsidRDefault="009F671B" w:rsidP="009F671B">
      <w:pPr>
        <w:rPr>
          <w:sz w:val="20"/>
        </w:rPr>
      </w:pPr>
    </w:p>
    <w:p w14:paraId="1F554053" w14:textId="77777777" w:rsidR="009F671B" w:rsidRPr="0081357D" w:rsidRDefault="009F671B" w:rsidP="009F671B">
      <w:pPr>
        <w:ind w:firstLine="709"/>
        <w:jc w:val="center"/>
        <w:rPr>
          <w:sz w:val="20"/>
        </w:rPr>
      </w:pPr>
    </w:p>
    <w:p w14:paraId="249178FC" w14:textId="77777777" w:rsidR="009F671B" w:rsidRPr="0081357D" w:rsidRDefault="009F671B" w:rsidP="009F671B">
      <w:pPr>
        <w:ind w:firstLine="709"/>
        <w:jc w:val="center"/>
        <w:rPr>
          <w:sz w:val="20"/>
        </w:rPr>
      </w:pPr>
      <w:r w:rsidRPr="0081357D">
        <w:rPr>
          <w:sz w:val="20"/>
        </w:rPr>
        <w:t xml:space="preserve">Договор на размещение и эксплуатацию </w:t>
      </w:r>
    </w:p>
    <w:p w14:paraId="7BDB244D" w14:textId="77777777" w:rsidR="009F671B" w:rsidRPr="0081357D" w:rsidRDefault="009F671B" w:rsidP="009F671B">
      <w:pPr>
        <w:ind w:firstLine="709"/>
        <w:jc w:val="center"/>
        <w:rPr>
          <w:sz w:val="20"/>
        </w:rPr>
      </w:pPr>
      <w:r w:rsidRPr="0081357D">
        <w:rPr>
          <w:sz w:val="20"/>
        </w:rPr>
        <w:t xml:space="preserve">нестационарного торгового объекта </w:t>
      </w:r>
    </w:p>
    <w:p w14:paraId="210C8620" w14:textId="77777777" w:rsidR="009F671B" w:rsidRPr="0081357D" w:rsidRDefault="009F671B" w:rsidP="009F671B">
      <w:pPr>
        <w:ind w:firstLine="709"/>
        <w:rPr>
          <w:sz w:val="20"/>
        </w:rPr>
      </w:pPr>
    </w:p>
    <w:p w14:paraId="78823FAE" w14:textId="77777777" w:rsidR="009F671B" w:rsidRPr="0081357D" w:rsidRDefault="009F671B" w:rsidP="009F671B">
      <w:pPr>
        <w:rPr>
          <w:sz w:val="20"/>
        </w:rPr>
      </w:pPr>
      <w:r w:rsidRPr="0081357D">
        <w:rPr>
          <w:sz w:val="20"/>
        </w:rPr>
        <w:t>г. Куйбышев                                                                «___» ___________ 20__ г.</w:t>
      </w:r>
    </w:p>
    <w:p w14:paraId="37D1F00C" w14:textId="77777777" w:rsidR="009F671B" w:rsidRPr="0081357D" w:rsidRDefault="009F671B" w:rsidP="009F671B">
      <w:pPr>
        <w:ind w:firstLine="709"/>
        <w:jc w:val="center"/>
        <w:rPr>
          <w:sz w:val="20"/>
        </w:rPr>
      </w:pPr>
      <w:r w:rsidRPr="0081357D">
        <w:rPr>
          <w:sz w:val="20"/>
        </w:rPr>
        <w:t xml:space="preserve">                                                </w:t>
      </w:r>
    </w:p>
    <w:p w14:paraId="0BF2BD53" w14:textId="77777777" w:rsidR="009F671B" w:rsidRPr="0081357D" w:rsidRDefault="009F671B" w:rsidP="009F671B">
      <w:pPr>
        <w:ind w:firstLine="709"/>
        <w:rPr>
          <w:sz w:val="20"/>
        </w:rPr>
      </w:pPr>
      <w:r w:rsidRPr="0081357D">
        <w:rPr>
          <w:sz w:val="20"/>
        </w:rPr>
        <w:t>Администрация Куйбышевского муниципального района Новосибирской области в лице Главы Куйбышевского муниципального района Новосибирской области ___________________________________________________________, действующего на основание _______________________________________, именуемая в дальнейшем «Сторона 1», с одной стороны, и ______________</w:t>
      </w:r>
    </w:p>
    <w:p w14:paraId="7A55DF22" w14:textId="77777777" w:rsidR="009F671B" w:rsidRPr="0081357D" w:rsidRDefault="009F671B" w:rsidP="009F671B">
      <w:pPr>
        <w:rPr>
          <w:sz w:val="20"/>
        </w:rPr>
      </w:pPr>
      <w:r w:rsidRPr="0081357D">
        <w:rPr>
          <w:sz w:val="20"/>
        </w:rPr>
        <w:t>______________________, именуемое (ый) в дальнейшем «Сторона 2», в лице __________________________________________________, с другой стороны, заключили настоящий договор (далее – Договор) о нижеследующем:</w:t>
      </w:r>
    </w:p>
    <w:p w14:paraId="4B5E0E37" w14:textId="77777777" w:rsidR="009F671B" w:rsidRPr="0081357D" w:rsidRDefault="009F671B" w:rsidP="009F671B">
      <w:pPr>
        <w:ind w:firstLine="709"/>
        <w:rPr>
          <w:sz w:val="20"/>
        </w:rPr>
      </w:pPr>
    </w:p>
    <w:p w14:paraId="72543F5A" w14:textId="77777777" w:rsidR="009F671B" w:rsidRPr="0081357D" w:rsidRDefault="009F671B" w:rsidP="009F671B">
      <w:pPr>
        <w:ind w:firstLine="709"/>
        <w:jc w:val="center"/>
        <w:rPr>
          <w:sz w:val="20"/>
        </w:rPr>
      </w:pPr>
      <w:r w:rsidRPr="0081357D">
        <w:rPr>
          <w:sz w:val="20"/>
        </w:rPr>
        <w:t>1. ПРЕДМЕТ ДОГОВОРА</w:t>
      </w:r>
    </w:p>
    <w:p w14:paraId="250F44B3" w14:textId="77777777" w:rsidR="009F671B" w:rsidRPr="0081357D" w:rsidRDefault="009F671B" w:rsidP="009F671B">
      <w:pPr>
        <w:ind w:firstLine="709"/>
        <w:rPr>
          <w:sz w:val="20"/>
        </w:rPr>
      </w:pPr>
    </w:p>
    <w:p w14:paraId="55CB5B2C" w14:textId="77777777" w:rsidR="009F671B" w:rsidRPr="0081357D" w:rsidRDefault="009F671B" w:rsidP="009F671B">
      <w:pPr>
        <w:ind w:firstLine="709"/>
        <w:rPr>
          <w:sz w:val="20"/>
        </w:rPr>
      </w:pPr>
      <w:r w:rsidRPr="0081357D">
        <w:rPr>
          <w:sz w:val="20"/>
        </w:rPr>
        <w:t xml:space="preserve">1.1. Сторона 1 предоставляет Стороне 2 право на использование земель (земельного участка) для размещения нестационарного торгового объекта _____________________________ (далее – Объект), используемого по целевому назначению: _______________________________________________________. </w:t>
      </w:r>
    </w:p>
    <w:p w14:paraId="75758025" w14:textId="77777777" w:rsidR="009F671B" w:rsidRPr="0081357D" w:rsidRDefault="009F671B" w:rsidP="009F671B">
      <w:pPr>
        <w:ind w:firstLine="709"/>
        <w:rPr>
          <w:sz w:val="20"/>
        </w:rPr>
      </w:pPr>
      <w:r w:rsidRPr="0081357D">
        <w:rPr>
          <w:sz w:val="20"/>
        </w:rPr>
        <w:t>1.2. Адресные ориентиры Объекта: ________________________________.</w:t>
      </w:r>
    </w:p>
    <w:p w14:paraId="37C2117D" w14:textId="77777777" w:rsidR="009F671B" w:rsidRPr="0081357D" w:rsidRDefault="009F671B" w:rsidP="009F671B">
      <w:pPr>
        <w:ind w:firstLine="709"/>
        <w:rPr>
          <w:sz w:val="20"/>
        </w:rPr>
      </w:pPr>
      <w:r w:rsidRPr="0081357D">
        <w:rPr>
          <w:sz w:val="20"/>
        </w:rPr>
        <w:t>1.3. Площадь земельного участка, занимаемого Объектом:________ кв. м.</w:t>
      </w:r>
    </w:p>
    <w:p w14:paraId="2B25C09A" w14:textId="77777777" w:rsidR="009F671B" w:rsidRPr="0081357D" w:rsidRDefault="009F671B" w:rsidP="009F671B">
      <w:pPr>
        <w:ind w:firstLine="709"/>
        <w:rPr>
          <w:sz w:val="20"/>
        </w:rPr>
      </w:pPr>
      <w:r w:rsidRPr="0081357D">
        <w:rPr>
          <w:sz w:val="20"/>
        </w:rPr>
        <w:t>1.4. Договор вступает в юридическую силу с «___» _________ 20___ г. и действует по «___» __________ 20___ г.</w:t>
      </w:r>
    </w:p>
    <w:p w14:paraId="625AA5C4" w14:textId="77777777" w:rsidR="009F671B" w:rsidRPr="0081357D" w:rsidRDefault="009F671B" w:rsidP="009F671B">
      <w:pPr>
        <w:ind w:firstLine="709"/>
        <w:rPr>
          <w:sz w:val="20"/>
        </w:rPr>
      </w:pPr>
    </w:p>
    <w:p w14:paraId="4A963787" w14:textId="77777777" w:rsidR="009F671B" w:rsidRPr="0081357D" w:rsidRDefault="009F671B" w:rsidP="009F671B">
      <w:pPr>
        <w:ind w:firstLine="709"/>
        <w:jc w:val="center"/>
        <w:rPr>
          <w:sz w:val="20"/>
        </w:rPr>
      </w:pPr>
      <w:r w:rsidRPr="0081357D">
        <w:rPr>
          <w:sz w:val="20"/>
        </w:rPr>
        <w:t xml:space="preserve">2. ПЛАТЕЖИ И РАСЧЕТЫ ПО ДОГОВОРУ </w:t>
      </w:r>
    </w:p>
    <w:p w14:paraId="7FDD2263" w14:textId="77777777" w:rsidR="009F671B" w:rsidRPr="0081357D" w:rsidRDefault="009F671B" w:rsidP="009F671B">
      <w:pPr>
        <w:ind w:firstLine="709"/>
        <w:rPr>
          <w:sz w:val="20"/>
        </w:rPr>
      </w:pPr>
    </w:p>
    <w:p w14:paraId="617D22D4" w14:textId="77777777" w:rsidR="009F671B" w:rsidRPr="0081357D" w:rsidRDefault="009F671B" w:rsidP="009F671B">
      <w:pPr>
        <w:ind w:firstLine="709"/>
        <w:rPr>
          <w:sz w:val="20"/>
        </w:rPr>
      </w:pPr>
      <w:r w:rsidRPr="0081357D">
        <w:rPr>
          <w:sz w:val="20"/>
        </w:rPr>
        <w:lastRenderedPageBreak/>
        <w:t>2.1. Размер платы за использование земель (земельных участков) для размещения нестационарного торгового объекта (далее – Плата) составляет: __________________(______________________________) рублей.</w:t>
      </w:r>
    </w:p>
    <w:p w14:paraId="18AE0A64" w14:textId="77777777" w:rsidR="009F671B" w:rsidRPr="0081357D" w:rsidRDefault="009F671B" w:rsidP="009F671B">
      <w:pPr>
        <w:ind w:firstLine="709"/>
        <w:rPr>
          <w:sz w:val="20"/>
        </w:rPr>
      </w:pPr>
      <w:r w:rsidRPr="0081357D">
        <w:rPr>
          <w:sz w:val="20"/>
        </w:rPr>
        <w:t>2.2. Сторона 1 вправе изменить размер Платы в бесспорном и одностороннем порядке в соответствии с нормативными правовыми актами Российской Федерации, Новосибирской области, муниципальными правовыми актами Куйбышевского района.</w:t>
      </w:r>
    </w:p>
    <w:p w14:paraId="67D15CF7" w14:textId="77777777" w:rsidR="009F671B" w:rsidRPr="0081357D" w:rsidRDefault="009F671B" w:rsidP="009F671B">
      <w:pPr>
        <w:ind w:firstLine="709"/>
        <w:rPr>
          <w:sz w:val="20"/>
        </w:rPr>
      </w:pPr>
      <w:r w:rsidRPr="0081357D">
        <w:rPr>
          <w:sz w:val="20"/>
        </w:rPr>
        <w:t>Указанные изменения доводятся до Стороны 2 Стороной 1 письменно заказным письмом по адресу, указанному в юридических реквизитах Стороны 2, или вручаются Стороне 2 под роспись, без оформления этих изменений дополнительным соглашением к договору. Письменное уведомление является приложением к настоящему Договору.</w:t>
      </w:r>
    </w:p>
    <w:p w14:paraId="65E86A3C" w14:textId="77777777" w:rsidR="009F671B" w:rsidRPr="0081357D" w:rsidRDefault="009F671B" w:rsidP="009F671B">
      <w:pPr>
        <w:ind w:firstLine="709"/>
        <w:rPr>
          <w:sz w:val="20"/>
        </w:rPr>
      </w:pPr>
      <w:r w:rsidRPr="0081357D">
        <w:rPr>
          <w:sz w:val="20"/>
        </w:rPr>
        <w:t>Исчисление и внесение Платы в ином размере начинается со дня, с которого в соответствии с правовым актом предусматривается такое изменение.</w:t>
      </w:r>
    </w:p>
    <w:p w14:paraId="20407F54" w14:textId="77777777" w:rsidR="009F671B" w:rsidRPr="0081357D" w:rsidRDefault="009F671B" w:rsidP="009F671B">
      <w:pPr>
        <w:ind w:firstLine="709"/>
        <w:rPr>
          <w:sz w:val="20"/>
        </w:rPr>
      </w:pPr>
      <w:r w:rsidRPr="0081357D">
        <w:rPr>
          <w:sz w:val="20"/>
        </w:rPr>
        <w:t>2.3. Плата начинает исчисляться с «___» ___________ 20___ г.</w:t>
      </w:r>
    </w:p>
    <w:p w14:paraId="656172D5" w14:textId="77777777" w:rsidR="009F671B" w:rsidRPr="0081357D" w:rsidRDefault="009F671B" w:rsidP="009F671B">
      <w:pPr>
        <w:ind w:firstLine="709"/>
        <w:rPr>
          <w:sz w:val="20"/>
        </w:rPr>
      </w:pPr>
      <w:r w:rsidRPr="0081357D">
        <w:rPr>
          <w:sz w:val="20"/>
        </w:rPr>
        <w:t>2.4. Плата и неустойка по Договору вносится Стороной 2 на р/с _____________ в _________________, БИК____________. Получатель: ИНН_____________, КПП____________, ОКТМО___________, КБК___________.</w:t>
      </w:r>
    </w:p>
    <w:p w14:paraId="667F53DB" w14:textId="77777777" w:rsidR="009F671B" w:rsidRPr="0081357D" w:rsidRDefault="009F671B" w:rsidP="009F671B">
      <w:pPr>
        <w:ind w:firstLine="709"/>
        <w:rPr>
          <w:sz w:val="20"/>
        </w:rPr>
      </w:pPr>
      <w:r w:rsidRPr="0081357D">
        <w:rPr>
          <w:sz w:val="20"/>
        </w:rPr>
        <w:t>2.5. Плата вносится в следующем порядке: ежеквартально до 10 числа месяца следующего за отчётным.</w:t>
      </w:r>
    </w:p>
    <w:p w14:paraId="3DC0E9C7" w14:textId="77777777" w:rsidR="009F671B" w:rsidRPr="0081357D" w:rsidRDefault="009F671B" w:rsidP="009F671B">
      <w:pPr>
        <w:ind w:firstLine="709"/>
        <w:rPr>
          <w:i/>
          <w:color w:val="FF0000"/>
          <w:sz w:val="20"/>
        </w:rPr>
      </w:pPr>
    </w:p>
    <w:p w14:paraId="2CD53C61" w14:textId="77777777" w:rsidR="009F671B" w:rsidRPr="0081357D" w:rsidRDefault="009F671B" w:rsidP="009F671B">
      <w:pPr>
        <w:ind w:firstLine="709"/>
        <w:jc w:val="center"/>
        <w:rPr>
          <w:sz w:val="20"/>
        </w:rPr>
      </w:pPr>
      <w:r w:rsidRPr="0081357D">
        <w:rPr>
          <w:sz w:val="20"/>
        </w:rPr>
        <w:t>3. ПРАВА И ОБЯЗАННОСТИ СТОРОНЫ 1</w:t>
      </w:r>
    </w:p>
    <w:p w14:paraId="0B7A1ADA" w14:textId="77777777" w:rsidR="009F671B" w:rsidRPr="0081357D" w:rsidRDefault="009F671B" w:rsidP="009F671B">
      <w:pPr>
        <w:ind w:firstLine="709"/>
        <w:rPr>
          <w:sz w:val="20"/>
        </w:rPr>
      </w:pPr>
    </w:p>
    <w:p w14:paraId="6664C6DA" w14:textId="77777777" w:rsidR="009F671B" w:rsidRPr="0081357D" w:rsidRDefault="009F671B" w:rsidP="009F671B">
      <w:pPr>
        <w:ind w:firstLine="709"/>
        <w:rPr>
          <w:sz w:val="20"/>
        </w:rPr>
      </w:pPr>
      <w:r w:rsidRPr="0081357D">
        <w:rPr>
          <w:sz w:val="20"/>
        </w:rPr>
        <w:t>3.1. Сторона 1 имеет право:</w:t>
      </w:r>
    </w:p>
    <w:p w14:paraId="432D9919" w14:textId="77777777" w:rsidR="009F671B" w:rsidRPr="0081357D" w:rsidRDefault="009F671B" w:rsidP="009F671B">
      <w:pPr>
        <w:ind w:firstLine="709"/>
        <w:rPr>
          <w:sz w:val="20"/>
        </w:rPr>
      </w:pPr>
      <w:r w:rsidRPr="0081357D">
        <w:rPr>
          <w:sz w:val="20"/>
        </w:rPr>
        <w:t>3.1.1. Досрочно расторгнуть Договор в порядке и случаях, предусмотренных нормативными правовыми актами Российской Федерации, Новосибирской области, муниципальными правовыми актами Куйбышевского муниципального района Новосибирской области.</w:t>
      </w:r>
    </w:p>
    <w:p w14:paraId="4757303E" w14:textId="77777777" w:rsidR="009F671B" w:rsidRPr="0081357D" w:rsidRDefault="009F671B" w:rsidP="009F671B">
      <w:pPr>
        <w:ind w:firstLine="709"/>
        <w:rPr>
          <w:sz w:val="20"/>
        </w:rPr>
      </w:pPr>
      <w:r w:rsidRPr="0081357D">
        <w:rPr>
          <w:sz w:val="20"/>
        </w:rPr>
        <w:t>3.1.2. Вносить по согласованию со Стороной 2 в Договор необходимые изменения в случае изменения законодательства и иных правовых актов.</w:t>
      </w:r>
    </w:p>
    <w:p w14:paraId="76E2A465" w14:textId="77777777" w:rsidR="009F671B" w:rsidRPr="0081357D" w:rsidRDefault="009F671B" w:rsidP="009F671B">
      <w:pPr>
        <w:ind w:firstLine="709"/>
        <w:rPr>
          <w:sz w:val="20"/>
        </w:rPr>
      </w:pPr>
      <w:r w:rsidRPr="0081357D">
        <w:rPr>
          <w:sz w:val="20"/>
        </w:rPr>
        <w:t>3.1.3. Беспрепятственно посещать и обследовать земли (земельный участок) на предмет соблюдения нормативных правовых актов Российской Федерации, Новосибирской области, муниципальных правовых актов Куйбышевского муниципального района Новосибирской области.</w:t>
      </w:r>
    </w:p>
    <w:p w14:paraId="6FC9A9C7" w14:textId="77777777" w:rsidR="009F671B" w:rsidRPr="0081357D" w:rsidRDefault="009F671B" w:rsidP="009F671B">
      <w:pPr>
        <w:ind w:firstLine="709"/>
        <w:rPr>
          <w:sz w:val="20"/>
        </w:rPr>
      </w:pPr>
      <w:r w:rsidRPr="0081357D">
        <w:rPr>
          <w:sz w:val="20"/>
        </w:rPr>
        <w:t>3.2. Сторона 1 обязана:</w:t>
      </w:r>
    </w:p>
    <w:p w14:paraId="2683377F" w14:textId="77777777" w:rsidR="009F671B" w:rsidRPr="0081357D" w:rsidRDefault="009F671B" w:rsidP="009F671B">
      <w:pPr>
        <w:ind w:firstLine="709"/>
        <w:rPr>
          <w:sz w:val="20"/>
        </w:rPr>
      </w:pPr>
      <w:r w:rsidRPr="0081357D">
        <w:rPr>
          <w:sz w:val="20"/>
        </w:rPr>
        <w:t>3.2.1. Предоставить Стороне 2 право на использование земель (земельного участка) для размещения Объекта.</w:t>
      </w:r>
    </w:p>
    <w:p w14:paraId="12F4D4E3" w14:textId="77777777" w:rsidR="009F671B" w:rsidRPr="0081357D" w:rsidRDefault="009F671B" w:rsidP="009F671B">
      <w:pPr>
        <w:ind w:firstLine="709"/>
        <w:rPr>
          <w:sz w:val="20"/>
        </w:rPr>
      </w:pPr>
      <w:r w:rsidRPr="0081357D">
        <w:rPr>
          <w:sz w:val="20"/>
        </w:rPr>
        <w:t>3.2.2. Не вмешиваться в хозяйственную деятельность Стороны 2, если она не противоречит условиям настоящего Договора.</w:t>
      </w:r>
    </w:p>
    <w:p w14:paraId="5597C275" w14:textId="77777777" w:rsidR="009F671B" w:rsidRPr="0081357D" w:rsidRDefault="009F671B" w:rsidP="009F671B">
      <w:pPr>
        <w:ind w:firstLine="709"/>
        <w:rPr>
          <w:sz w:val="20"/>
        </w:rPr>
      </w:pPr>
      <w:r w:rsidRPr="0081357D">
        <w:rPr>
          <w:sz w:val="20"/>
        </w:rPr>
        <w:t>3.2.3. Своевременно в письменном виде извещать Сторону 2 об изменениях размера Платы, а также о смене финансовых реквизитов получателя Платы.</w:t>
      </w:r>
    </w:p>
    <w:p w14:paraId="3A0BF2F9" w14:textId="77777777" w:rsidR="009F671B" w:rsidRPr="0081357D" w:rsidRDefault="009F671B" w:rsidP="009F671B">
      <w:pPr>
        <w:ind w:firstLine="709"/>
        <w:jc w:val="center"/>
        <w:rPr>
          <w:sz w:val="20"/>
        </w:rPr>
      </w:pPr>
    </w:p>
    <w:p w14:paraId="77750695" w14:textId="77777777" w:rsidR="009F671B" w:rsidRPr="0081357D" w:rsidRDefault="009F671B" w:rsidP="009F671B">
      <w:pPr>
        <w:ind w:firstLine="709"/>
        <w:jc w:val="center"/>
        <w:rPr>
          <w:sz w:val="20"/>
        </w:rPr>
      </w:pPr>
      <w:r w:rsidRPr="0081357D">
        <w:rPr>
          <w:sz w:val="20"/>
        </w:rPr>
        <w:t>4. ПРАВА И ОБЯЗАННОСТИ СТОРОНЫ 2</w:t>
      </w:r>
    </w:p>
    <w:p w14:paraId="5F8A70F2" w14:textId="77777777" w:rsidR="009F671B" w:rsidRPr="0081357D" w:rsidRDefault="009F671B" w:rsidP="009F671B">
      <w:pPr>
        <w:ind w:firstLine="709"/>
        <w:rPr>
          <w:sz w:val="20"/>
        </w:rPr>
      </w:pPr>
    </w:p>
    <w:p w14:paraId="5D1BE6A1" w14:textId="77777777" w:rsidR="009F671B" w:rsidRPr="0081357D" w:rsidRDefault="009F671B" w:rsidP="009F671B">
      <w:pPr>
        <w:ind w:firstLine="709"/>
        <w:rPr>
          <w:sz w:val="20"/>
        </w:rPr>
      </w:pPr>
      <w:r w:rsidRPr="0081357D">
        <w:rPr>
          <w:sz w:val="20"/>
        </w:rPr>
        <w:t>4.1. Сторона 2 имеет право:</w:t>
      </w:r>
    </w:p>
    <w:p w14:paraId="126B8BDA" w14:textId="77777777" w:rsidR="009F671B" w:rsidRPr="0081357D" w:rsidRDefault="009F671B" w:rsidP="009F671B">
      <w:pPr>
        <w:ind w:firstLine="709"/>
        <w:rPr>
          <w:sz w:val="20"/>
        </w:rPr>
      </w:pPr>
      <w:r w:rsidRPr="0081357D">
        <w:rPr>
          <w:sz w:val="20"/>
        </w:rPr>
        <w:t>4.1.1. Использовать земли (земельный участок) в соответствии с нормативными правовыми актами Российской Федерации, Новосибирской области, муниципальными правовыми актами Куйбышевского района.</w:t>
      </w:r>
    </w:p>
    <w:p w14:paraId="42E0EA1C" w14:textId="77777777" w:rsidR="009F671B" w:rsidRPr="0081357D" w:rsidRDefault="009F671B" w:rsidP="009F671B">
      <w:pPr>
        <w:ind w:firstLine="709"/>
        <w:rPr>
          <w:sz w:val="20"/>
        </w:rPr>
      </w:pPr>
      <w:r w:rsidRPr="0081357D">
        <w:rPr>
          <w:sz w:val="20"/>
        </w:rPr>
        <w:t>4.2. Сторона 2 обязана:</w:t>
      </w:r>
    </w:p>
    <w:p w14:paraId="49820BB0" w14:textId="77777777" w:rsidR="009F671B" w:rsidRPr="0081357D" w:rsidRDefault="009F671B" w:rsidP="009F671B">
      <w:pPr>
        <w:ind w:firstLine="709"/>
        <w:rPr>
          <w:sz w:val="20"/>
        </w:rPr>
      </w:pPr>
      <w:r w:rsidRPr="0081357D">
        <w:rPr>
          <w:sz w:val="20"/>
        </w:rPr>
        <w:t>4.2.1. Не допускать ухудшения экологической обстановки на земельном участке и прилегающих территориях в результате своей хозяйственной деятельности.</w:t>
      </w:r>
    </w:p>
    <w:p w14:paraId="1D073EC6" w14:textId="77777777" w:rsidR="009F671B" w:rsidRPr="0081357D" w:rsidRDefault="009F671B" w:rsidP="009F671B">
      <w:pPr>
        <w:ind w:firstLine="709"/>
        <w:rPr>
          <w:sz w:val="20"/>
        </w:rPr>
      </w:pPr>
      <w:r w:rsidRPr="0081357D">
        <w:rPr>
          <w:sz w:val="20"/>
        </w:rPr>
        <w:t>4.2.2. Осуществлять комплекс мероприятий по рациональному использованию и охране земель.</w:t>
      </w:r>
    </w:p>
    <w:p w14:paraId="39FFF19F" w14:textId="77777777" w:rsidR="009F671B" w:rsidRPr="0081357D" w:rsidRDefault="009F671B" w:rsidP="009F671B">
      <w:pPr>
        <w:ind w:firstLine="709"/>
        <w:rPr>
          <w:sz w:val="20"/>
        </w:rPr>
      </w:pPr>
      <w:r w:rsidRPr="0081357D">
        <w:rPr>
          <w:sz w:val="20"/>
        </w:rPr>
        <w:t>4.2.3. Соблюдать специально установленный режим использования земельных участков.</w:t>
      </w:r>
    </w:p>
    <w:p w14:paraId="2AE52360" w14:textId="77777777" w:rsidR="009F671B" w:rsidRPr="0081357D" w:rsidRDefault="009F671B" w:rsidP="009F671B">
      <w:pPr>
        <w:ind w:firstLine="709"/>
        <w:rPr>
          <w:sz w:val="20"/>
        </w:rPr>
      </w:pPr>
      <w:r w:rsidRPr="0081357D">
        <w:rPr>
          <w:sz w:val="20"/>
        </w:rPr>
        <w:t>4.2.4. Не нарушать права других землепользователей.</w:t>
      </w:r>
    </w:p>
    <w:p w14:paraId="338ADFB6" w14:textId="77777777" w:rsidR="009F671B" w:rsidRPr="0081357D" w:rsidRDefault="009F671B" w:rsidP="009F671B">
      <w:pPr>
        <w:ind w:firstLine="709"/>
        <w:rPr>
          <w:sz w:val="20"/>
        </w:rPr>
      </w:pPr>
      <w:r w:rsidRPr="0081357D">
        <w:rPr>
          <w:sz w:val="20"/>
        </w:rPr>
        <w:t>4.2.5. Своевременно вносить Плату.</w:t>
      </w:r>
    </w:p>
    <w:p w14:paraId="71B507AE" w14:textId="77777777" w:rsidR="009F671B" w:rsidRPr="0081357D" w:rsidRDefault="009F671B" w:rsidP="009F671B">
      <w:pPr>
        <w:ind w:firstLine="709"/>
        <w:rPr>
          <w:sz w:val="20"/>
        </w:rPr>
      </w:pPr>
      <w:r w:rsidRPr="0081357D">
        <w:rPr>
          <w:sz w:val="20"/>
        </w:rPr>
        <w:t>4.2.6. Возмещать Стороне 1,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14:paraId="48F491C0" w14:textId="77777777" w:rsidR="009F671B" w:rsidRPr="0081357D" w:rsidRDefault="009F671B" w:rsidP="009F671B">
      <w:pPr>
        <w:ind w:firstLine="709"/>
        <w:rPr>
          <w:sz w:val="20"/>
        </w:rPr>
      </w:pPr>
      <w:r w:rsidRPr="0081357D">
        <w:rPr>
          <w:sz w:val="20"/>
        </w:rPr>
        <w:t>4.2.7. Письменно уведомлять Сторону 1 об изменении своих юридических или финансовых реквизитов в срок не позднее чем через 15 календарных дней с момента совершения последних.</w:t>
      </w:r>
    </w:p>
    <w:p w14:paraId="6988502F" w14:textId="77777777" w:rsidR="009F671B" w:rsidRPr="0081357D" w:rsidRDefault="009F671B" w:rsidP="009F671B">
      <w:pPr>
        <w:ind w:firstLine="709"/>
        <w:rPr>
          <w:sz w:val="20"/>
        </w:rPr>
      </w:pPr>
      <w:r w:rsidRPr="0081357D">
        <w:rPr>
          <w:sz w:val="20"/>
        </w:rPr>
        <w:t>4.2.8. Соблюдать правила благоустройства, обеспечения чистоты и порядка на территории, прилегающей к Объекту.</w:t>
      </w:r>
    </w:p>
    <w:p w14:paraId="2D790852" w14:textId="77777777" w:rsidR="009F671B" w:rsidRPr="0081357D" w:rsidRDefault="009F671B" w:rsidP="009F671B">
      <w:pPr>
        <w:ind w:firstLine="709"/>
        <w:rPr>
          <w:sz w:val="20"/>
        </w:rPr>
      </w:pPr>
      <w:r w:rsidRPr="0081357D">
        <w:rPr>
          <w:sz w:val="20"/>
        </w:rPr>
        <w:t>4.2.9. Освободить земли (земельный участок) по истечении срока настоящего Договора в течение 5 (пяти)  дней.</w:t>
      </w:r>
    </w:p>
    <w:p w14:paraId="17410530" w14:textId="77777777" w:rsidR="009F671B" w:rsidRPr="0081357D" w:rsidRDefault="009F671B" w:rsidP="009F671B">
      <w:pPr>
        <w:ind w:firstLine="709"/>
        <w:rPr>
          <w:sz w:val="20"/>
        </w:rPr>
      </w:pPr>
      <w:r w:rsidRPr="0081357D">
        <w:rPr>
          <w:sz w:val="20"/>
        </w:rPr>
        <w:lastRenderedPageBreak/>
        <w:t>4.2.10. Освободить земли (земельный участок) в случае досрочного прекращения Договора в течение 5 (пяти) дней.</w:t>
      </w:r>
    </w:p>
    <w:p w14:paraId="3470BC48" w14:textId="150825CD" w:rsidR="009F671B" w:rsidRPr="0081357D" w:rsidRDefault="009F671B" w:rsidP="009F671B">
      <w:pPr>
        <w:ind w:firstLine="709"/>
        <w:rPr>
          <w:sz w:val="20"/>
        </w:rPr>
      </w:pPr>
      <w:r w:rsidRPr="0081357D">
        <w:rPr>
          <w:sz w:val="20"/>
        </w:rPr>
        <w:t xml:space="preserve">4.2.11. Привести земли (земельный участок) в первоначальное (пригодное для дальнейшего использования) состояние по окончании срока действия Договора либо в случае досрочного прекращения Договора в порядке, предусмотренном </w:t>
      </w:r>
      <w:hyperlink r:id="rId14">
        <w:r w:rsidRPr="0081357D">
          <w:rPr>
            <w:sz w:val="20"/>
          </w:rPr>
          <w:t>разделом 4</w:t>
        </w:r>
      </w:hyperlink>
      <w:r w:rsidRPr="0081357D">
        <w:rPr>
          <w:sz w:val="20"/>
        </w:rPr>
        <w:t xml:space="preserve"> настоящего Договора.</w:t>
      </w:r>
    </w:p>
    <w:p w14:paraId="63F3F8AF" w14:textId="77777777" w:rsidR="009F671B" w:rsidRPr="0081357D" w:rsidRDefault="009F671B" w:rsidP="009F671B">
      <w:pPr>
        <w:ind w:firstLine="709"/>
        <w:rPr>
          <w:sz w:val="20"/>
        </w:rPr>
      </w:pPr>
      <w:r w:rsidRPr="0081357D">
        <w:rPr>
          <w:sz w:val="20"/>
        </w:rPr>
        <w:t>4.2.12. В целях проведения работ по предотвращению аварий и ликвидации их последствий Сторона 2 обязана обеспечить беспрепятственный доступ на земли (земельный участок), занимаемые Объектом, и возможность выполнения данных работ, в том числе при необходимости произвести демонтаж Объекта за собственный счет.</w:t>
      </w:r>
    </w:p>
    <w:p w14:paraId="21984C4F" w14:textId="77777777" w:rsidR="009F671B" w:rsidRPr="0081357D" w:rsidRDefault="009F671B" w:rsidP="009F671B">
      <w:pPr>
        <w:ind w:firstLine="709"/>
        <w:rPr>
          <w:sz w:val="20"/>
        </w:rPr>
      </w:pPr>
      <w:r w:rsidRPr="0081357D">
        <w:rPr>
          <w:sz w:val="20"/>
        </w:rPr>
        <w:t>4.2.13. Не допускать передачу или уступку прав по Договору третьим лицам, осуществление третьими лицами торговой и иной деятельности с использованием Объекта.</w:t>
      </w:r>
    </w:p>
    <w:p w14:paraId="6AB43A67" w14:textId="77777777" w:rsidR="009F671B" w:rsidRPr="0081357D" w:rsidRDefault="009F671B" w:rsidP="009F671B">
      <w:pPr>
        <w:ind w:firstLine="709"/>
        <w:rPr>
          <w:sz w:val="20"/>
        </w:rPr>
      </w:pPr>
    </w:p>
    <w:p w14:paraId="1F317B1B" w14:textId="77777777" w:rsidR="009F671B" w:rsidRPr="0081357D" w:rsidRDefault="009F671B" w:rsidP="009F671B">
      <w:pPr>
        <w:ind w:firstLine="709"/>
        <w:jc w:val="center"/>
        <w:rPr>
          <w:sz w:val="20"/>
        </w:rPr>
      </w:pPr>
      <w:r w:rsidRPr="0081357D">
        <w:rPr>
          <w:sz w:val="20"/>
        </w:rPr>
        <w:t>5. ОТВЕТСТВЕННОСТЬ СТОРОН</w:t>
      </w:r>
    </w:p>
    <w:p w14:paraId="484C6DAF" w14:textId="77777777" w:rsidR="009F671B" w:rsidRPr="0081357D" w:rsidRDefault="009F671B" w:rsidP="009F671B">
      <w:pPr>
        <w:ind w:firstLine="709"/>
        <w:jc w:val="center"/>
        <w:rPr>
          <w:sz w:val="20"/>
        </w:rPr>
      </w:pPr>
    </w:p>
    <w:p w14:paraId="3718B93A" w14:textId="77777777" w:rsidR="009F671B" w:rsidRPr="0081357D" w:rsidRDefault="009F671B" w:rsidP="009F671B">
      <w:pPr>
        <w:ind w:firstLine="709"/>
        <w:rPr>
          <w:sz w:val="20"/>
        </w:rPr>
      </w:pPr>
      <w:r w:rsidRPr="0081357D">
        <w:rPr>
          <w:sz w:val="20"/>
        </w:rPr>
        <w:t>5.1. Споры, возникающие из реализации настоящего Договора, разрешаются в судебном порядке.</w:t>
      </w:r>
    </w:p>
    <w:p w14:paraId="4A86BA11" w14:textId="32F5B0B1" w:rsidR="009F671B" w:rsidRPr="0081357D" w:rsidRDefault="009F671B" w:rsidP="009F671B">
      <w:pPr>
        <w:ind w:firstLine="709"/>
        <w:rPr>
          <w:sz w:val="20"/>
        </w:rPr>
      </w:pPr>
      <w:r w:rsidRPr="0081357D">
        <w:rPr>
          <w:sz w:val="20"/>
        </w:rPr>
        <w:t xml:space="preserve">5.2. Изменения и дополнения к условиям настоящего Договора будут действительны только тогда, когда они сделаны в письменной форме и подписаны уполномоченными представителями сторон, за исключением случаев, когда Стороне 1 не требуется согласие Стороны 2 на изменение условий Договора в соответствии с </w:t>
      </w:r>
      <w:hyperlink r:id="rId15">
        <w:r w:rsidRPr="0081357D">
          <w:rPr>
            <w:sz w:val="20"/>
          </w:rPr>
          <w:t>пунктом 2.2</w:t>
        </w:r>
      </w:hyperlink>
      <w:r w:rsidRPr="0081357D">
        <w:rPr>
          <w:sz w:val="20"/>
        </w:rPr>
        <w:t xml:space="preserve"> настоящего Договора.</w:t>
      </w:r>
    </w:p>
    <w:p w14:paraId="2D9CE968" w14:textId="7EDAA96A" w:rsidR="009F671B" w:rsidRPr="0081357D" w:rsidRDefault="009F671B" w:rsidP="009F671B">
      <w:pPr>
        <w:ind w:firstLine="709"/>
        <w:rPr>
          <w:sz w:val="20"/>
        </w:rPr>
      </w:pPr>
      <w:r w:rsidRPr="0081357D">
        <w:rPr>
          <w:sz w:val="20"/>
        </w:rPr>
        <w:t xml:space="preserve">5.3. В случае использования Стороной 2 земель (земельного участка) не в соответствии с целями, указанными в </w:t>
      </w:r>
      <w:hyperlink r:id="rId16">
        <w:r w:rsidRPr="0081357D">
          <w:rPr>
            <w:sz w:val="20"/>
          </w:rPr>
          <w:t>пункте 1.</w:t>
        </w:r>
      </w:hyperlink>
      <w:r w:rsidRPr="0081357D">
        <w:rPr>
          <w:sz w:val="20"/>
        </w:rPr>
        <w:t>1 настоящего Договора, Сторона 2 оплачивает договорную неустойку в размере __________.</w:t>
      </w:r>
    </w:p>
    <w:p w14:paraId="77B2FC57" w14:textId="0F54EB2D" w:rsidR="009F671B" w:rsidRPr="0081357D" w:rsidRDefault="009F671B" w:rsidP="009F671B">
      <w:pPr>
        <w:ind w:firstLine="709"/>
        <w:rPr>
          <w:sz w:val="20"/>
        </w:rPr>
      </w:pPr>
      <w:r w:rsidRPr="0081357D">
        <w:rPr>
          <w:sz w:val="20"/>
        </w:rPr>
        <w:t xml:space="preserve">5.4. В случае нарушения Стороной 2 обязанности, предусмотренной </w:t>
      </w:r>
      <w:hyperlink r:id="rId17">
        <w:r w:rsidRPr="0081357D">
          <w:rPr>
            <w:sz w:val="20"/>
          </w:rPr>
          <w:t>подпунктом 4.2.</w:t>
        </w:r>
      </w:hyperlink>
      <w:r w:rsidRPr="0081357D">
        <w:rPr>
          <w:sz w:val="20"/>
        </w:rPr>
        <w:t>9 настоящего Договора, Сторона 2 оплачивает договорную неустойку в размере __________.</w:t>
      </w:r>
    </w:p>
    <w:p w14:paraId="28879356" w14:textId="0928779A" w:rsidR="009F671B" w:rsidRPr="0081357D" w:rsidRDefault="009F671B" w:rsidP="009F671B">
      <w:pPr>
        <w:ind w:firstLine="709"/>
        <w:rPr>
          <w:sz w:val="20"/>
        </w:rPr>
      </w:pPr>
      <w:r w:rsidRPr="0081357D">
        <w:rPr>
          <w:sz w:val="20"/>
        </w:rPr>
        <w:t xml:space="preserve">5.5. В случае нарушения Стороной 2 обязанности, предусмотренной </w:t>
      </w:r>
      <w:hyperlink r:id="rId18">
        <w:r w:rsidRPr="0081357D">
          <w:rPr>
            <w:sz w:val="20"/>
          </w:rPr>
          <w:t>подпунктом 4.2.1</w:t>
        </w:r>
      </w:hyperlink>
      <w:r w:rsidRPr="0081357D">
        <w:rPr>
          <w:sz w:val="20"/>
        </w:rPr>
        <w:t>0 настоящего Договора, Сторона 2 оплачивает договорную неустойку в размере __________.</w:t>
      </w:r>
    </w:p>
    <w:p w14:paraId="742C1C49" w14:textId="292D61A2" w:rsidR="009F671B" w:rsidRPr="0081357D" w:rsidRDefault="009F671B" w:rsidP="009F671B">
      <w:pPr>
        <w:ind w:firstLine="709"/>
        <w:rPr>
          <w:sz w:val="20"/>
        </w:rPr>
      </w:pPr>
      <w:r w:rsidRPr="0081357D">
        <w:rPr>
          <w:sz w:val="20"/>
        </w:rPr>
        <w:t xml:space="preserve">5.6. В случае нарушения Стороной 2 обязанности, предусмотренной </w:t>
      </w:r>
      <w:hyperlink r:id="rId19">
        <w:r w:rsidRPr="0081357D">
          <w:rPr>
            <w:sz w:val="20"/>
          </w:rPr>
          <w:t>подпунктом 4.2.1</w:t>
        </w:r>
      </w:hyperlink>
      <w:r w:rsidRPr="0081357D">
        <w:rPr>
          <w:sz w:val="20"/>
        </w:rPr>
        <w:t>2 настоящего Договора, Сторона 2 оплачивает договорную неустойку в размере __________.</w:t>
      </w:r>
    </w:p>
    <w:p w14:paraId="5B4618C0" w14:textId="77777777" w:rsidR="009F671B" w:rsidRPr="0081357D" w:rsidRDefault="009F671B" w:rsidP="009F671B">
      <w:pPr>
        <w:ind w:firstLine="709"/>
        <w:rPr>
          <w:sz w:val="20"/>
        </w:rPr>
      </w:pPr>
      <w:r w:rsidRPr="0081357D">
        <w:rPr>
          <w:sz w:val="20"/>
        </w:rPr>
        <w:t>5.7. В случаях самовольного переустройства нестационарного объекта в объект капитального строительства Сторона 2 оплачивает договорную неустойку в размере ___________.</w:t>
      </w:r>
    </w:p>
    <w:p w14:paraId="2B305DE2" w14:textId="77777777" w:rsidR="009F671B" w:rsidRPr="0081357D" w:rsidRDefault="009F671B" w:rsidP="009F671B">
      <w:pPr>
        <w:ind w:firstLine="709"/>
        <w:rPr>
          <w:sz w:val="20"/>
        </w:rPr>
      </w:pPr>
    </w:p>
    <w:p w14:paraId="798E82A9" w14:textId="77777777" w:rsidR="009F671B" w:rsidRPr="0081357D" w:rsidRDefault="009F671B" w:rsidP="009F671B">
      <w:pPr>
        <w:ind w:firstLine="709"/>
        <w:jc w:val="center"/>
        <w:rPr>
          <w:sz w:val="20"/>
        </w:rPr>
      </w:pPr>
      <w:r w:rsidRPr="0081357D">
        <w:rPr>
          <w:sz w:val="20"/>
        </w:rPr>
        <w:t>6. РАСТОРЖЕНИЕ И ПРЕКРАЩЕНИЕ ДОГОВОРА</w:t>
      </w:r>
    </w:p>
    <w:p w14:paraId="6B378C3F" w14:textId="77777777" w:rsidR="009F671B" w:rsidRPr="0081357D" w:rsidRDefault="009F671B" w:rsidP="009F671B">
      <w:pPr>
        <w:ind w:firstLine="709"/>
        <w:rPr>
          <w:sz w:val="20"/>
        </w:rPr>
      </w:pPr>
    </w:p>
    <w:p w14:paraId="4D0C3AA8" w14:textId="77777777" w:rsidR="009F671B" w:rsidRPr="0081357D" w:rsidRDefault="009F671B" w:rsidP="009F671B">
      <w:pPr>
        <w:ind w:firstLine="709"/>
        <w:rPr>
          <w:sz w:val="20"/>
        </w:rPr>
      </w:pPr>
      <w:r w:rsidRPr="0081357D">
        <w:rPr>
          <w:sz w:val="20"/>
        </w:rPr>
        <w:t>6.1. Договор может быть изменен или расторгнут по соглашению сторон.</w:t>
      </w:r>
    </w:p>
    <w:p w14:paraId="69331CEA" w14:textId="77777777" w:rsidR="009F671B" w:rsidRPr="0081357D" w:rsidRDefault="009F671B" w:rsidP="009F671B">
      <w:pPr>
        <w:ind w:firstLine="709"/>
        <w:rPr>
          <w:sz w:val="20"/>
        </w:rPr>
      </w:pPr>
      <w:r w:rsidRPr="0081357D">
        <w:rPr>
          <w:sz w:val="20"/>
        </w:rPr>
        <w:t xml:space="preserve">6.2. Истечение срока действия Договора влечет за собой его прекращение. </w:t>
      </w:r>
    </w:p>
    <w:p w14:paraId="68E92DB3" w14:textId="77777777" w:rsidR="009F671B" w:rsidRPr="0081357D" w:rsidRDefault="009F671B" w:rsidP="009F671B">
      <w:pPr>
        <w:ind w:firstLine="709"/>
        <w:rPr>
          <w:sz w:val="20"/>
        </w:rPr>
      </w:pPr>
      <w:r w:rsidRPr="0081357D">
        <w:rPr>
          <w:sz w:val="20"/>
        </w:rPr>
        <w:t>6.3. Договор может быть досрочно расторгнут по требованию Стороны 1 в соответствии с нормативными правовыми актами Российской Федерации, Новосибирской области, муниципальными правовыми актами Куйбышевского района.</w:t>
      </w:r>
    </w:p>
    <w:p w14:paraId="548B0D0F" w14:textId="730C1747" w:rsidR="009F671B" w:rsidRPr="0081357D" w:rsidRDefault="009F671B" w:rsidP="009F671B">
      <w:pPr>
        <w:ind w:firstLine="709"/>
        <w:rPr>
          <w:sz w:val="20"/>
        </w:rPr>
      </w:pPr>
      <w:r w:rsidRPr="0081357D">
        <w:rPr>
          <w:sz w:val="20"/>
        </w:rPr>
        <w:t xml:space="preserve">6.4. В случае если Сторона 2 не вносит Плату, установленную </w:t>
      </w:r>
      <w:hyperlink r:id="rId20">
        <w:r w:rsidRPr="0081357D">
          <w:rPr>
            <w:sz w:val="20"/>
          </w:rPr>
          <w:t>пунктом 2.1</w:t>
        </w:r>
      </w:hyperlink>
      <w:r w:rsidRPr="0081357D">
        <w:rPr>
          <w:sz w:val="20"/>
        </w:rPr>
        <w:t xml:space="preserve"> Договора, более двух сроков подряд или систематически (более двух сроков) вносит Плату не в полном размере, определенном Договором, Сторона 1 направляет Стороне 2 уведомление об одностороннем отказе от исполнения Договора заказным письмом. Договор считается расторгнутым без обращения в суд с даты, указанной в уведомлении.</w:t>
      </w:r>
    </w:p>
    <w:p w14:paraId="7580DAE7" w14:textId="77777777" w:rsidR="009F671B" w:rsidRPr="0081357D" w:rsidRDefault="009F671B" w:rsidP="009F671B">
      <w:pPr>
        <w:ind w:firstLine="709"/>
        <w:rPr>
          <w:sz w:val="20"/>
        </w:rPr>
      </w:pPr>
      <w:r w:rsidRPr="0081357D">
        <w:rPr>
          <w:sz w:val="20"/>
        </w:rPr>
        <w:t>6.5. В случае самовольного переустройства Стороной 2 нестационарного  объекта торговли и услуг в объект капитального строительства, Сторона 1 направляет Стороне 2 уведомление об одностороннем отказе от исполнения Договора  заказным письмом. Договор считается расторгнутым без обращения в суд с даты, указанной в уведомлении.</w:t>
      </w:r>
    </w:p>
    <w:p w14:paraId="6B5AC3AE" w14:textId="77777777" w:rsidR="009F671B" w:rsidRPr="0081357D" w:rsidRDefault="009F671B" w:rsidP="009F671B">
      <w:pPr>
        <w:ind w:firstLine="709"/>
        <w:rPr>
          <w:sz w:val="20"/>
        </w:rPr>
      </w:pPr>
      <w:r w:rsidRPr="0081357D">
        <w:rPr>
          <w:sz w:val="20"/>
        </w:rPr>
        <w:t>6.6. В случае если земельный участок, предоставленный по Договору, входит в земли, зарезервированные для муниципальных нужд, Сторона 1 направляет Стороне 2 уведомление о досрочном расторжении Договора заказным письмом. Договор считается расторгнутым без обращения в суд с даты, указанной в уведомлении, но не ранее, чем по истечении одного года после уведомления Стороны 2 о расторжении Договора.</w:t>
      </w:r>
    </w:p>
    <w:p w14:paraId="1411DC7B" w14:textId="77777777" w:rsidR="009F671B" w:rsidRPr="0081357D" w:rsidRDefault="009F671B" w:rsidP="009F671B">
      <w:pPr>
        <w:rPr>
          <w:sz w:val="20"/>
        </w:rPr>
      </w:pPr>
    </w:p>
    <w:p w14:paraId="0C440E50" w14:textId="77777777" w:rsidR="009F671B" w:rsidRPr="0081357D" w:rsidRDefault="009F671B" w:rsidP="009F671B">
      <w:pPr>
        <w:ind w:firstLine="709"/>
        <w:jc w:val="center"/>
        <w:rPr>
          <w:sz w:val="20"/>
        </w:rPr>
      </w:pPr>
      <w:r w:rsidRPr="0081357D">
        <w:rPr>
          <w:sz w:val="20"/>
        </w:rPr>
        <w:t>7. ОСОБЫЕ УСЛОВИЯ ДОГОВОРА</w:t>
      </w:r>
    </w:p>
    <w:p w14:paraId="29E5CC4F" w14:textId="77777777" w:rsidR="009F671B" w:rsidRPr="0081357D" w:rsidRDefault="009F671B" w:rsidP="009F671B">
      <w:pPr>
        <w:ind w:firstLine="709"/>
        <w:rPr>
          <w:sz w:val="20"/>
        </w:rPr>
      </w:pPr>
    </w:p>
    <w:p w14:paraId="6FDBC3D8" w14:textId="77777777" w:rsidR="009F671B" w:rsidRPr="0081357D" w:rsidRDefault="009F671B" w:rsidP="009F671B">
      <w:pPr>
        <w:ind w:firstLine="709"/>
        <w:rPr>
          <w:sz w:val="20"/>
        </w:rPr>
      </w:pPr>
      <w:r w:rsidRPr="0081357D">
        <w:rPr>
          <w:sz w:val="20"/>
        </w:rPr>
        <w:t>7.1. Сторона 2 не имеет права возводить на используемых землях  (земельном участке) объекты капитального строительства.</w:t>
      </w:r>
    </w:p>
    <w:p w14:paraId="5CF52ACE" w14:textId="77777777" w:rsidR="009F671B" w:rsidRPr="0081357D" w:rsidRDefault="009F671B" w:rsidP="009F671B">
      <w:pPr>
        <w:ind w:firstLine="709"/>
        <w:rPr>
          <w:sz w:val="20"/>
        </w:rPr>
      </w:pPr>
      <w:r w:rsidRPr="0081357D">
        <w:rPr>
          <w:sz w:val="20"/>
        </w:rPr>
        <w:t>7.2. В случае самовольного переустройства Стороной 2 нестационарного торгового объекта в объект капитального строительства, последний подлежит сносу за счет Стороны 2.</w:t>
      </w:r>
    </w:p>
    <w:p w14:paraId="44780C0F" w14:textId="77777777" w:rsidR="009F671B" w:rsidRPr="0081357D" w:rsidRDefault="009F671B" w:rsidP="009F671B">
      <w:pPr>
        <w:ind w:firstLine="709"/>
        <w:rPr>
          <w:sz w:val="20"/>
        </w:rPr>
      </w:pPr>
      <w:r w:rsidRPr="0081357D">
        <w:rPr>
          <w:sz w:val="20"/>
        </w:rPr>
        <w:t>7.3. Досрочное прекращение (расторжение) Договора не является основанием для возврата Стороне 2 денежных средств, затраченных Стороной 2 на благоустройство используемых земель (земельного участка).</w:t>
      </w:r>
    </w:p>
    <w:p w14:paraId="4C737284" w14:textId="77777777" w:rsidR="009F671B" w:rsidRPr="0081357D" w:rsidRDefault="009F671B" w:rsidP="009F671B">
      <w:pPr>
        <w:ind w:firstLine="709"/>
        <w:rPr>
          <w:sz w:val="20"/>
        </w:rPr>
      </w:pPr>
      <w:r w:rsidRPr="0081357D">
        <w:rPr>
          <w:sz w:val="20"/>
        </w:rPr>
        <w:t>Договор составлен на ____ листах и подписан в ____ экземплярах.</w:t>
      </w:r>
    </w:p>
    <w:p w14:paraId="03FD0E58" w14:textId="77777777" w:rsidR="009F671B" w:rsidRPr="0081357D" w:rsidRDefault="009F671B" w:rsidP="009F671B">
      <w:pPr>
        <w:ind w:firstLine="709"/>
        <w:rPr>
          <w:sz w:val="20"/>
        </w:rPr>
      </w:pPr>
    </w:p>
    <w:p w14:paraId="1E1BF806" w14:textId="77777777" w:rsidR="009F671B" w:rsidRPr="0081357D" w:rsidRDefault="009F671B" w:rsidP="009F671B">
      <w:pPr>
        <w:ind w:firstLine="709"/>
        <w:jc w:val="center"/>
        <w:rPr>
          <w:sz w:val="20"/>
        </w:rPr>
      </w:pPr>
      <w:r w:rsidRPr="0081357D">
        <w:rPr>
          <w:sz w:val="20"/>
        </w:rPr>
        <w:t>8. АДРЕСА И БАНКОВСКИЕ РЕКВИЗИТЫ СТОРОН</w:t>
      </w:r>
    </w:p>
    <w:p w14:paraId="3206BE8B" w14:textId="77777777" w:rsidR="009F671B" w:rsidRPr="0081357D" w:rsidRDefault="009F671B" w:rsidP="009F671B">
      <w:pPr>
        <w:ind w:firstLine="709"/>
        <w:rPr>
          <w:sz w:val="20"/>
        </w:rPr>
      </w:pPr>
    </w:p>
    <w:p w14:paraId="47C8B575" w14:textId="77777777" w:rsidR="009F671B" w:rsidRPr="0081357D" w:rsidRDefault="009F671B" w:rsidP="009F671B">
      <w:pPr>
        <w:ind w:firstLine="709"/>
        <w:rPr>
          <w:sz w:val="20"/>
        </w:rPr>
      </w:pPr>
      <w:r w:rsidRPr="0081357D">
        <w:rPr>
          <w:sz w:val="20"/>
        </w:rPr>
        <w:t>Сторона 1: _________________________________________________</w:t>
      </w:r>
    </w:p>
    <w:p w14:paraId="79E636F9" w14:textId="77777777" w:rsidR="009F671B" w:rsidRPr="0081357D" w:rsidRDefault="009F671B" w:rsidP="009F671B">
      <w:pPr>
        <w:ind w:firstLine="709"/>
        <w:rPr>
          <w:sz w:val="20"/>
        </w:rPr>
      </w:pPr>
      <w:r w:rsidRPr="0081357D">
        <w:rPr>
          <w:sz w:val="20"/>
        </w:rPr>
        <w:t>Сторона 2: ________________________________________________</w:t>
      </w:r>
    </w:p>
    <w:p w14:paraId="0FD7D6C3" w14:textId="77777777" w:rsidR="009F671B" w:rsidRPr="0081357D" w:rsidRDefault="009F671B" w:rsidP="009F671B">
      <w:pPr>
        <w:rPr>
          <w:sz w:val="20"/>
        </w:rPr>
      </w:pPr>
    </w:p>
    <w:p w14:paraId="6656A452" w14:textId="77777777" w:rsidR="009F671B" w:rsidRPr="0081357D" w:rsidRDefault="009F671B" w:rsidP="009F671B">
      <w:pPr>
        <w:ind w:left="4860"/>
        <w:jc w:val="right"/>
        <w:rPr>
          <w:sz w:val="20"/>
        </w:rPr>
      </w:pPr>
      <w:r w:rsidRPr="0081357D">
        <w:rPr>
          <w:sz w:val="20"/>
        </w:rPr>
        <w:t xml:space="preserve">Приложение 3 </w:t>
      </w:r>
    </w:p>
    <w:p w14:paraId="24EAC172" w14:textId="77777777" w:rsidR="009F671B" w:rsidRPr="0081357D" w:rsidRDefault="009F671B" w:rsidP="009F671B">
      <w:pPr>
        <w:tabs>
          <w:tab w:val="left" w:pos="4678"/>
        </w:tabs>
        <w:jc w:val="right"/>
        <w:rPr>
          <w:color w:val="26282F"/>
          <w:sz w:val="20"/>
        </w:rPr>
      </w:pPr>
      <w:r w:rsidRPr="0081357D">
        <w:rPr>
          <w:sz w:val="20"/>
        </w:rPr>
        <w:t xml:space="preserve">        </w:t>
      </w:r>
      <w:r w:rsidRPr="0081357D">
        <w:rPr>
          <w:color w:val="26282F"/>
          <w:sz w:val="20"/>
        </w:rPr>
        <w:t xml:space="preserve">к Положению о  размещении </w:t>
      </w:r>
    </w:p>
    <w:p w14:paraId="5D0BFC38" w14:textId="77777777" w:rsidR="009F671B" w:rsidRPr="0081357D" w:rsidRDefault="009F671B" w:rsidP="009F671B">
      <w:pPr>
        <w:tabs>
          <w:tab w:val="left" w:pos="4678"/>
        </w:tabs>
        <w:jc w:val="right"/>
        <w:rPr>
          <w:color w:val="26282F"/>
          <w:sz w:val="20"/>
        </w:rPr>
      </w:pPr>
      <w:r w:rsidRPr="0081357D">
        <w:rPr>
          <w:color w:val="26282F"/>
          <w:sz w:val="20"/>
        </w:rPr>
        <w:t>нестационарных  торговых объектов</w:t>
      </w:r>
    </w:p>
    <w:p w14:paraId="2FD7C6F6" w14:textId="77777777" w:rsidR="009F671B" w:rsidRPr="0081357D" w:rsidRDefault="009F671B" w:rsidP="009F671B">
      <w:pPr>
        <w:tabs>
          <w:tab w:val="left" w:pos="4678"/>
        </w:tabs>
        <w:jc w:val="right"/>
        <w:rPr>
          <w:color w:val="26282F"/>
          <w:sz w:val="20"/>
        </w:rPr>
      </w:pPr>
      <w:r w:rsidRPr="0081357D">
        <w:rPr>
          <w:color w:val="26282F"/>
          <w:sz w:val="20"/>
        </w:rPr>
        <w:t xml:space="preserve"> на территории  Куйбышевского </w:t>
      </w:r>
    </w:p>
    <w:p w14:paraId="03F8A450" w14:textId="77777777" w:rsidR="009F671B" w:rsidRPr="0081357D" w:rsidRDefault="009F671B" w:rsidP="009F671B">
      <w:pPr>
        <w:tabs>
          <w:tab w:val="left" w:pos="4678"/>
        </w:tabs>
        <w:jc w:val="right"/>
        <w:rPr>
          <w:color w:val="26282F"/>
          <w:sz w:val="20"/>
        </w:rPr>
      </w:pPr>
      <w:r w:rsidRPr="0081357D">
        <w:rPr>
          <w:color w:val="26282F"/>
          <w:sz w:val="20"/>
        </w:rPr>
        <w:t xml:space="preserve">муниципального района </w:t>
      </w:r>
    </w:p>
    <w:p w14:paraId="74C4357A" w14:textId="77777777" w:rsidR="009F671B" w:rsidRPr="0081357D" w:rsidRDefault="009F671B" w:rsidP="009F671B">
      <w:pPr>
        <w:tabs>
          <w:tab w:val="left" w:pos="4678"/>
        </w:tabs>
        <w:jc w:val="right"/>
        <w:rPr>
          <w:color w:val="26282F"/>
          <w:sz w:val="20"/>
        </w:rPr>
      </w:pPr>
      <w:r w:rsidRPr="0081357D">
        <w:rPr>
          <w:color w:val="26282F"/>
          <w:sz w:val="20"/>
        </w:rPr>
        <w:t>Новосибирской области</w:t>
      </w:r>
      <w:r w:rsidRPr="0081357D">
        <w:rPr>
          <w:color w:val="26282F"/>
          <w:sz w:val="20"/>
          <w:highlight w:val="yellow"/>
        </w:rPr>
        <w:t xml:space="preserve"> </w:t>
      </w:r>
    </w:p>
    <w:p w14:paraId="26446DCD" w14:textId="77777777" w:rsidR="009F671B" w:rsidRPr="0081357D" w:rsidRDefault="009F671B" w:rsidP="009F671B">
      <w:pPr>
        <w:ind w:firstLine="5940"/>
        <w:jc w:val="right"/>
        <w:rPr>
          <w:sz w:val="20"/>
        </w:rPr>
      </w:pPr>
    </w:p>
    <w:p w14:paraId="2A351B47" w14:textId="77777777" w:rsidR="009F671B" w:rsidRPr="0081357D" w:rsidRDefault="009F671B" w:rsidP="009F671B">
      <w:pPr>
        <w:jc w:val="center"/>
        <w:rPr>
          <w:sz w:val="20"/>
        </w:rPr>
      </w:pPr>
    </w:p>
    <w:p w14:paraId="52644969" w14:textId="77777777" w:rsidR="009F671B" w:rsidRPr="0081357D" w:rsidRDefault="009F671B" w:rsidP="009F671B">
      <w:pPr>
        <w:jc w:val="center"/>
        <w:rPr>
          <w:sz w:val="20"/>
        </w:rPr>
      </w:pPr>
      <w:r w:rsidRPr="0081357D">
        <w:rPr>
          <w:sz w:val="20"/>
        </w:rPr>
        <w:t>Методика</w:t>
      </w:r>
    </w:p>
    <w:p w14:paraId="6C611A15" w14:textId="77777777" w:rsidR="009F671B" w:rsidRPr="0081357D" w:rsidRDefault="009F671B" w:rsidP="009F671B">
      <w:pPr>
        <w:jc w:val="center"/>
        <w:rPr>
          <w:sz w:val="20"/>
        </w:rPr>
      </w:pPr>
      <w:r w:rsidRPr="0081357D">
        <w:rPr>
          <w:sz w:val="20"/>
        </w:rPr>
        <w:t xml:space="preserve">определения размера начальной цены за право размещения </w:t>
      </w:r>
    </w:p>
    <w:p w14:paraId="643288C5" w14:textId="77777777" w:rsidR="009F671B" w:rsidRPr="0081357D" w:rsidRDefault="009F671B" w:rsidP="009F671B">
      <w:pPr>
        <w:jc w:val="center"/>
        <w:rPr>
          <w:sz w:val="20"/>
        </w:rPr>
      </w:pPr>
      <w:r w:rsidRPr="0081357D">
        <w:rPr>
          <w:sz w:val="20"/>
        </w:rPr>
        <w:t xml:space="preserve">нестационарного торгового объекта на территории </w:t>
      </w:r>
    </w:p>
    <w:p w14:paraId="01B5D233" w14:textId="77777777" w:rsidR="009F671B" w:rsidRPr="0081357D" w:rsidRDefault="009F671B" w:rsidP="009F671B">
      <w:pPr>
        <w:jc w:val="center"/>
        <w:rPr>
          <w:sz w:val="20"/>
        </w:rPr>
      </w:pPr>
      <w:r w:rsidRPr="0081357D">
        <w:rPr>
          <w:sz w:val="20"/>
        </w:rPr>
        <w:t>Куйбышевского муниципального района Новосибирской области</w:t>
      </w:r>
    </w:p>
    <w:p w14:paraId="374D9FD5" w14:textId="77777777" w:rsidR="009F671B" w:rsidRPr="0081357D" w:rsidRDefault="009F671B" w:rsidP="009F671B">
      <w:pPr>
        <w:ind w:firstLine="540"/>
        <w:rPr>
          <w:sz w:val="20"/>
        </w:rPr>
      </w:pPr>
      <w:r w:rsidRPr="0081357D">
        <w:rPr>
          <w:sz w:val="20"/>
        </w:rPr>
        <w:t> </w:t>
      </w:r>
    </w:p>
    <w:p w14:paraId="37F975CA" w14:textId="77777777" w:rsidR="009F671B" w:rsidRPr="0081357D" w:rsidRDefault="009F671B" w:rsidP="009F671B">
      <w:pPr>
        <w:ind w:firstLine="709"/>
        <w:rPr>
          <w:sz w:val="20"/>
        </w:rPr>
      </w:pPr>
      <w:r w:rsidRPr="0081357D">
        <w:rPr>
          <w:sz w:val="20"/>
        </w:rPr>
        <w:t>1. Настоящая Методика определения размера начальной (муниципальной) цены за право размещения нестационарного торгового объекта на территории Куйбышевского муниципального района Новосибирской области устанавливает способ расчета начальной (минимальной) цены для размещения нестационарного торгового объекта на территории Куйбышевского муниципального района Новосибирской области.</w:t>
      </w:r>
    </w:p>
    <w:p w14:paraId="782894D4" w14:textId="77777777" w:rsidR="009F671B" w:rsidRPr="0081357D" w:rsidRDefault="009F671B" w:rsidP="009F671B">
      <w:pPr>
        <w:ind w:firstLine="540"/>
        <w:rPr>
          <w:sz w:val="20"/>
        </w:rPr>
      </w:pPr>
      <w:r w:rsidRPr="0081357D">
        <w:rPr>
          <w:sz w:val="20"/>
        </w:rPr>
        <w:t>2. Расчет начальной (минимальной) цены производится по следующей формуле: </w:t>
      </w:r>
    </w:p>
    <w:p w14:paraId="47E29009" w14:textId="77777777" w:rsidR="009F671B" w:rsidRPr="0081357D" w:rsidRDefault="009F671B" w:rsidP="009F671B">
      <w:pPr>
        <w:ind w:firstLine="540"/>
        <w:jc w:val="center"/>
        <w:rPr>
          <w:sz w:val="20"/>
        </w:rPr>
      </w:pPr>
      <w:r w:rsidRPr="0081357D">
        <w:rPr>
          <w:i/>
          <w:sz w:val="20"/>
        </w:rPr>
        <w:t>Sр = Бс x S x Т x Сп x Кмест</w:t>
      </w:r>
      <w:r w:rsidRPr="0081357D">
        <w:rPr>
          <w:sz w:val="20"/>
        </w:rPr>
        <w:t xml:space="preserve">, </w:t>
      </w:r>
    </w:p>
    <w:p w14:paraId="59BC8F65" w14:textId="77777777" w:rsidR="009F671B" w:rsidRPr="0081357D" w:rsidRDefault="009F671B" w:rsidP="009F671B">
      <w:pPr>
        <w:ind w:firstLine="540"/>
        <w:rPr>
          <w:sz w:val="20"/>
        </w:rPr>
      </w:pPr>
      <w:r w:rsidRPr="0081357D">
        <w:rPr>
          <w:sz w:val="20"/>
        </w:rPr>
        <w:t>где:</w:t>
      </w:r>
    </w:p>
    <w:p w14:paraId="31D605A3" w14:textId="77777777" w:rsidR="009F671B" w:rsidRPr="0081357D" w:rsidRDefault="009F671B" w:rsidP="009F671B">
      <w:pPr>
        <w:ind w:firstLine="709"/>
        <w:rPr>
          <w:sz w:val="20"/>
        </w:rPr>
      </w:pPr>
      <w:r w:rsidRPr="0081357D">
        <w:rPr>
          <w:i/>
          <w:sz w:val="20"/>
        </w:rPr>
        <w:t>Sр</w:t>
      </w:r>
      <w:r w:rsidRPr="0081357D">
        <w:rPr>
          <w:sz w:val="20"/>
        </w:rPr>
        <w:t xml:space="preserve"> - размер начальной (минимальной) цены за право размещения нестационарного торгового объекта при заключении договора о размещении мелкорозничного и иного несезонного нестационарного торгового объекта (единица измерения - рублей в год);</w:t>
      </w:r>
    </w:p>
    <w:p w14:paraId="7AA2FFEC" w14:textId="77777777" w:rsidR="009F671B" w:rsidRPr="0081357D" w:rsidRDefault="009F671B" w:rsidP="009F671B">
      <w:pPr>
        <w:ind w:firstLine="540"/>
        <w:rPr>
          <w:sz w:val="20"/>
        </w:rPr>
      </w:pPr>
      <w:r w:rsidRPr="0081357D">
        <w:rPr>
          <w:i/>
          <w:sz w:val="20"/>
        </w:rPr>
        <w:t>Бс*</w:t>
      </w:r>
      <w:r w:rsidRPr="0081357D">
        <w:rPr>
          <w:sz w:val="20"/>
        </w:rPr>
        <w:t xml:space="preserve"> - базовая стоимость, равная величине средневзвешенного удельного показателя кадастровой стоимости </w:t>
      </w:r>
      <w:smartTag w:uri="urn:schemas-microsoft-com:office:smarttags" w:element="metricconverter">
        <w:smartTagPr>
          <w:attr w:name="ProductID" w:val="50 кв. м"/>
        </w:smartTagPr>
        <w:r w:rsidRPr="0081357D">
          <w:rPr>
            <w:sz w:val="20"/>
          </w:rPr>
          <w:t>1 м</w:t>
        </w:r>
        <w:r w:rsidRPr="0081357D">
          <w:rPr>
            <w:sz w:val="20"/>
            <w:vertAlign w:val="superscript"/>
          </w:rPr>
          <w:t>2</w:t>
        </w:r>
      </w:smartTag>
      <w:r w:rsidRPr="0081357D">
        <w:rPr>
          <w:sz w:val="20"/>
        </w:rPr>
        <w:t xml:space="preserve"> земельного участка по муниципальным образованиям Куйбышевского района с разрешенным использованием «земельные участки под объектами торговли, общественного питания и бытового обслуживания», утвержденного постановление Правительства Новосибирской области от 29.11.2011 № 535-п «Об утверждении результатов государственной кадастровой оценки земель населенных пунктов в Новосибирской области и среднего уровня кадастровой стоимости земель населенных пунктов по муниципальным районам и городским округам Новосибирской области»  (с последующими изменениями), руб./кв.м.;</w:t>
      </w:r>
    </w:p>
    <w:p w14:paraId="5A410C66" w14:textId="77777777" w:rsidR="009F671B" w:rsidRPr="0081357D" w:rsidRDefault="009F671B" w:rsidP="009F671B">
      <w:pPr>
        <w:ind w:firstLine="540"/>
        <w:rPr>
          <w:sz w:val="20"/>
        </w:rPr>
      </w:pPr>
      <w:r w:rsidRPr="0081357D">
        <w:rPr>
          <w:i/>
          <w:sz w:val="20"/>
        </w:rPr>
        <w:t>S</w:t>
      </w:r>
      <w:r w:rsidRPr="0081357D">
        <w:rPr>
          <w:sz w:val="20"/>
        </w:rPr>
        <w:t xml:space="preserve"> - площадь нестационарного торгового объекта;</w:t>
      </w:r>
    </w:p>
    <w:p w14:paraId="0C859513" w14:textId="77777777" w:rsidR="009F671B" w:rsidRPr="0081357D" w:rsidRDefault="009F671B" w:rsidP="009F671B">
      <w:pPr>
        <w:ind w:firstLine="540"/>
        <w:rPr>
          <w:sz w:val="20"/>
        </w:rPr>
      </w:pPr>
      <w:r w:rsidRPr="0081357D">
        <w:rPr>
          <w:i/>
          <w:sz w:val="20"/>
        </w:rPr>
        <w:t>Т</w:t>
      </w:r>
      <w:r w:rsidRPr="0081357D">
        <w:rPr>
          <w:sz w:val="20"/>
        </w:rPr>
        <w:t xml:space="preserve"> - коэффициент, учитывающий тип нестационарного торгового объекта:</w:t>
      </w:r>
    </w:p>
    <w:p w14:paraId="7BB4C294" w14:textId="77777777" w:rsidR="009F671B" w:rsidRPr="0081357D" w:rsidRDefault="009F671B" w:rsidP="009F671B">
      <w:pPr>
        <w:ind w:firstLine="540"/>
        <w:rPr>
          <w:sz w:val="20"/>
        </w:rPr>
      </w:pPr>
      <w:r w:rsidRPr="0081357D">
        <w:rPr>
          <w:sz w:val="20"/>
        </w:rPr>
        <w:t> </w:t>
      </w:r>
    </w:p>
    <w:tbl>
      <w:tblPr>
        <w:tblW w:w="9913" w:type="dxa"/>
        <w:tblInd w:w="20" w:type="dxa"/>
        <w:tblCellMar>
          <w:left w:w="0" w:type="dxa"/>
          <w:right w:w="0" w:type="dxa"/>
        </w:tblCellMar>
        <w:tblLook w:val="04A0" w:firstRow="1" w:lastRow="0" w:firstColumn="1" w:lastColumn="0" w:noHBand="0" w:noVBand="1"/>
      </w:tblPr>
      <w:tblGrid>
        <w:gridCol w:w="556"/>
        <w:gridCol w:w="7089"/>
        <w:gridCol w:w="2268"/>
      </w:tblGrid>
      <w:tr w:rsidR="009F671B" w:rsidRPr="0081357D" w14:paraId="074C6136"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6099AF4F" w14:textId="77777777" w:rsidR="009F671B" w:rsidRPr="0081357D" w:rsidRDefault="009F671B" w:rsidP="0081357D">
            <w:pPr>
              <w:spacing w:after="100"/>
              <w:jc w:val="center"/>
              <w:rPr>
                <w:sz w:val="20"/>
              </w:rPr>
            </w:pPr>
            <w:r w:rsidRPr="0081357D">
              <w:rPr>
                <w:sz w:val="20"/>
              </w:rPr>
              <w:t>N п/п</w:t>
            </w:r>
          </w:p>
        </w:tc>
        <w:tc>
          <w:tcPr>
            <w:tcW w:w="7089" w:type="dxa"/>
            <w:tcBorders>
              <w:top w:val="single" w:sz="8" w:space="0" w:color="000000"/>
              <w:left w:val="single" w:sz="8" w:space="0" w:color="000000"/>
              <w:bottom w:val="single" w:sz="8" w:space="0" w:color="000000"/>
              <w:right w:val="single" w:sz="8" w:space="0" w:color="000000"/>
            </w:tcBorders>
            <w:hideMark/>
          </w:tcPr>
          <w:p w14:paraId="02E75A2C" w14:textId="77777777" w:rsidR="009F671B" w:rsidRPr="0081357D" w:rsidRDefault="009F671B" w:rsidP="0081357D">
            <w:pPr>
              <w:spacing w:after="100"/>
              <w:jc w:val="center"/>
              <w:rPr>
                <w:sz w:val="20"/>
              </w:rPr>
            </w:pPr>
            <w:r w:rsidRPr="0081357D">
              <w:rPr>
                <w:sz w:val="20"/>
              </w:rPr>
              <w:t>Тип нестационарного торгового объекта</w:t>
            </w:r>
          </w:p>
        </w:tc>
        <w:tc>
          <w:tcPr>
            <w:tcW w:w="2268" w:type="dxa"/>
            <w:tcBorders>
              <w:top w:val="single" w:sz="8" w:space="0" w:color="000000"/>
              <w:left w:val="single" w:sz="8" w:space="0" w:color="000000"/>
              <w:bottom w:val="single" w:sz="8" w:space="0" w:color="000000"/>
              <w:right w:val="single" w:sz="8" w:space="0" w:color="000000"/>
            </w:tcBorders>
            <w:hideMark/>
          </w:tcPr>
          <w:p w14:paraId="007AEFC1" w14:textId="77777777" w:rsidR="009F671B" w:rsidRPr="0081357D" w:rsidRDefault="009F671B" w:rsidP="0081357D">
            <w:pPr>
              <w:spacing w:after="100"/>
              <w:jc w:val="center"/>
              <w:rPr>
                <w:sz w:val="20"/>
              </w:rPr>
            </w:pPr>
            <w:r w:rsidRPr="0081357D">
              <w:rPr>
                <w:sz w:val="20"/>
              </w:rPr>
              <w:t>Значение коэффициента Т</w:t>
            </w:r>
          </w:p>
        </w:tc>
      </w:tr>
      <w:tr w:rsidR="009F671B" w:rsidRPr="0081357D" w14:paraId="1070C102"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183A1188" w14:textId="77777777" w:rsidR="009F671B" w:rsidRPr="0081357D" w:rsidRDefault="009F671B" w:rsidP="0081357D">
            <w:pPr>
              <w:spacing w:after="100"/>
              <w:jc w:val="center"/>
              <w:rPr>
                <w:sz w:val="20"/>
              </w:rPr>
            </w:pPr>
            <w:r w:rsidRPr="0081357D">
              <w:rPr>
                <w:sz w:val="20"/>
              </w:rPr>
              <w:lastRenderedPageBreak/>
              <w:t>1</w:t>
            </w:r>
          </w:p>
        </w:tc>
        <w:tc>
          <w:tcPr>
            <w:tcW w:w="7089" w:type="dxa"/>
            <w:tcBorders>
              <w:top w:val="single" w:sz="8" w:space="0" w:color="000000"/>
              <w:left w:val="single" w:sz="8" w:space="0" w:color="000000"/>
              <w:bottom w:val="single" w:sz="8" w:space="0" w:color="000000"/>
              <w:right w:val="single" w:sz="8" w:space="0" w:color="000000"/>
            </w:tcBorders>
            <w:hideMark/>
          </w:tcPr>
          <w:p w14:paraId="06BF489C" w14:textId="77777777" w:rsidR="009F671B" w:rsidRPr="0081357D" w:rsidRDefault="009F671B" w:rsidP="0081357D">
            <w:pPr>
              <w:spacing w:after="100"/>
              <w:rPr>
                <w:sz w:val="20"/>
              </w:rPr>
            </w:pPr>
            <w:r w:rsidRPr="0081357D">
              <w:rPr>
                <w:sz w:val="20"/>
              </w:rPr>
              <w:t>Киоск, павильон, палатка (площадью до 50 кв. м)</w:t>
            </w:r>
          </w:p>
        </w:tc>
        <w:tc>
          <w:tcPr>
            <w:tcW w:w="2268" w:type="dxa"/>
            <w:tcBorders>
              <w:top w:val="single" w:sz="8" w:space="0" w:color="000000"/>
              <w:left w:val="single" w:sz="8" w:space="0" w:color="000000"/>
              <w:bottom w:val="single" w:sz="8" w:space="0" w:color="000000"/>
              <w:right w:val="single" w:sz="8" w:space="0" w:color="000000"/>
            </w:tcBorders>
            <w:hideMark/>
          </w:tcPr>
          <w:p w14:paraId="7351492A" w14:textId="77777777" w:rsidR="009F671B" w:rsidRPr="0081357D" w:rsidRDefault="009F671B" w:rsidP="0081357D">
            <w:pPr>
              <w:spacing w:after="100"/>
              <w:jc w:val="center"/>
              <w:rPr>
                <w:sz w:val="20"/>
              </w:rPr>
            </w:pPr>
            <w:r w:rsidRPr="0081357D">
              <w:rPr>
                <w:sz w:val="20"/>
              </w:rPr>
              <w:t>0,25</w:t>
            </w:r>
          </w:p>
        </w:tc>
      </w:tr>
      <w:tr w:rsidR="009F671B" w:rsidRPr="0081357D" w14:paraId="53CB893A"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50A9333B" w14:textId="77777777" w:rsidR="009F671B" w:rsidRPr="0081357D" w:rsidRDefault="009F671B" w:rsidP="0081357D">
            <w:pPr>
              <w:spacing w:after="100"/>
              <w:jc w:val="center"/>
              <w:rPr>
                <w:sz w:val="20"/>
              </w:rPr>
            </w:pPr>
            <w:r w:rsidRPr="0081357D">
              <w:rPr>
                <w:sz w:val="20"/>
              </w:rPr>
              <w:t>2</w:t>
            </w:r>
          </w:p>
        </w:tc>
        <w:tc>
          <w:tcPr>
            <w:tcW w:w="7089" w:type="dxa"/>
            <w:tcBorders>
              <w:top w:val="single" w:sz="8" w:space="0" w:color="000000"/>
              <w:left w:val="single" w:sz="8" w:space="0" w:color="000000"/>
              <w:bottom w:val="single" w:sz="8" w:space="0" w:color="000000"/>
              <w:right w:val="single" w:sz="8" w:space="0" w:color="000000"/>
            </w:tcBorders>
            <w:hideMark/>
          </w:tcPr>
          <w:p w14:paraId="061F3F8B" w14:textId="77777777" w:rsidR="009F671B" w:rsidRPr="0081357D" w:rsidRDefault="009F671B" w:rsidP="0081357D">
            <w:pPr>
              <w:spacing w:after="100"/>
              <w:rPr>
                <w:sz w:val="20"/>
              </w:rPr>
            </w:pPr>
            <w:r w:rsidRPr="0081357D">
              <w:rPr>
                <w:sz w:val="20"/>
              </w:rPr>
              <w:t>Павильон, палатка (площадью от 51 кв. м до 100 кв. м)</w:t>
            </w:r>
          </w:p>
        </w:tc>
        <w:tc>
          <w:tcPr>
            <w:tcW w:w="2268" w:type="dxa"/>
            <w:tcBorders>
              <w:top w:val="single" w:sz="8" w:space="0" w:color="000000"/>
              <w:left w:val="single" w:sz="8" w:space="0" w:color="000000"/>
              <w:bottom w:val="single" w:sz="8" w:space="0" w:color="000000"/>
              <w:right w:val="single" w:sz="8" w:space="0" w:color="000000"/>
            </w:tcBorders>
            <w:hideMark/>
          </w:tcPr>
          <w:p w14:paraId="77D57A8E" w14:textId="77777777" w:rsidR="009F671B" w:rsidRPr="0081357D" w:rsidRDefault="009F671B" w:rsidP="0081357D">
            <w:pPr>
              <w:spacing w:after="100"/>
              <w:jc w:val="center"/>
              <w:rPr>
                <w:sz w:val="20"/>
              </w:rPr>
            </w:pPr>
            <w:r w:rsidRPr="0081357D">
              <w:rPr>
                <w:sz w:val="20"/>
              </w:rPr>
              <w:t>0,20</w:t>
            </w:r>
          </w:p>
        </w:tc>
      </w:tr>
      <w:tr w:rsidR="009F671B" w:rsidRPr="0081357D" w14:paraId="506BD68B"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425C68C9" w14:textId="77777777" w:rsidR="009F671B" w:rsidRPr="0081357D" w:rsidRDefault="009F671B" w:rsidP="0081357D">
            <w:pPr>
              <w:spacing w:after="100"/>
              <w:jc w:val="center"/>
              <w:rPr>
                <w:sz w:val="20"/>
              </w:rPr>
            </w:pPr>
            <w:r w:rsidRPr="0081357D">
              <w:rPr>
                <w:sz w:val="20"/>
              </w:rPr>
              <w:t>3</w:t>
            </w:r>
          </w:p>
        </w:tc>
        <w:tc>
          <w:tcPr>
            <w:tcW w:w="7089" w:type="dxa"/>
            <w:tcBorders>
              <w:top w:val="single" w:sz="8" w:space="0" w:color="000000"/>
              <w:left w:val="single" w:sz="8" w:space="0" w:color="000000"/>
              <w:bottom w:val="single" w:sz="8" w:space="0" w:color="000000"/>
              <w:right w:val="single" w:sz="8" w:space="0" w:color="000000"/>
            </w:tcBorders>
            <w:hideMark/>
          </w:tcPr>
          <w:p w14:paraId="6E2CC461" w14:textId="77777777" w:rsidR="009F671B" w:rsidRPr="0081357D" w:rsidRDefault="009F671B" w:rsidP="0081357D">
            <w:pPr>
              <w:spacing w:after="100"/>
              <w:rPr>
                <w:sz w:val="20"/>
              </w:rPr>
            </w:pPr>
            <w:r w:rsidRPr="0081357D">
              <w:rPr>
                <w:sz w:val="20"/>
              </w:rPr>
              <w:t>Павильон, палатка (свыше 100 кв. м)</w:t>
            </w:r>
          </w:p>
        </w:tc>
        <w:tc>
          <w:tcPr>
            <w:tcW w:w="2268" w:type="dxa"/>
            <w:tcBorders>
              <w:top w:val="single" w:sz="8" w:space="0" w:color="000000"/>
              <w:left w:val="single" w:sz="8" w:space="0" w:color="000000"/>
              <w:bottom w:val="single" w:sz="8" w:space="0" w:color="000000"/>
              <w:right w:val="single" w:sz="8" w:space="0" w:color="000000"/>
            </w:tcBorders>
            <w:hideMark/>
          </w:tcPr>
          <w:p w14:paraId="4676A384" w14:textId="77777777" w:rsidR="009F671B" w:rsidRPr="0081357D" w:rsidRDefault="009F671B" w:rsidP="0081357D">
            <w:pPr>
              <w:spacing w:after="100"/>
              <w:jc w:val="center"/>
              <w:rPr>
                <w:sz w:val="20"/>
              </w:rPr>
            </w:pPr>
            <w:r w:rsidRPr="0081357D">
              <w:rPr>
                <w:sz w:val="20"/>
              </w:rPr>
              <w:t>0,15</w:t>
            </w:r>
          </w:p>
        </w:tc>
      </w:tr>
    </w:tbl>
    <w:p w14:paraId="5412794C" w14:textId="77777777" w:rsidR="009F671B" w:rsidRPr="0081357D" w:rsidRDefault="009F671B" w:rsidP="009F671B">
      <w:pPr>
        <w:rPr>
          <w:sz w:val="20"/>
        </w:rPr>
      </w:pPr>
      <w:r w:rsidRPr="0081357D">
        <w:rPr>
          <w:sz w:val="20"/>
        </w:rPr>
        <w:t> </w:t>
      </w:r>
    </w:p>
    <w:p w14:paraId="63C43A8A" w14:textId="77777777" w:rsidR="009F671B" w:rsidRPr="0081357D" w:rsidRDefault="009F671B" w:rsidP="009F671B">
      <w:pPr>
        <w:ind w:firstLine="540"/>
        <w:rPr>
          <w:sz w:val="20"/>
        </w:rPr>
      </w:pPr>
      <w:r w:rsidRPr="0081357D">
        <w:rPr>
          <w:i/>
          <w:sz w:val="20"/>
        </w:rPr>
        <w:t>Сп</w:t>
      </w:r>
      <w:r w:rsidRPr="0081357D">
        <w:rPr>
          <w:sz w:val="20"/>
        </w:rPr>
        <w:t xml:space="preserve"> - коэффициент, учитывающий специализацию нестационарного торгового объекта:</w:t>
      </w:r>
    </w:p>
    <w:p w14:paraId="7A06A97B" w14:textId="77777777" w:rsidR="009F671B" w:rsidRPr="0081357D" w:rsidRDefault="009F671B" w:rsidP="009F671B">
      <w:pPr>
        <w:ind w:firstLine="540"/>
        <w:rPr>
          <w:sz w:val="20"/>
        </w:rPr>
      </w:pPr>
      <w:r w:rsidRPr="0081357D">
        <w:rPr>
          <w:sz w:val="20"/>
        </w:rPr>
        <w:t> </w:t>
      </w:r>
    </w:p>
    <w:tbl>
      <w:tblPr>
        <w:tblW w:w="9913" w:type="dxa"/>
        <w:tblInd w:w="20" w:type="dxa"/>
        <w:tblCellMar>
          <w:left w:w="0" w:type="dxa"/>
          <w:right w:w="0" w:type="dxa"/>
        </w:tblCellMar>
        <w:tblLook w:val="04A0" w:firstRow="1" w:lastRow="0" w:firstColumn="1" w:lastColumn="0" w:noHBand="0" w:noVBand="1"/>
      </w:tblPr>
      <w:tblGrid>
        <w:gridCol w:w="552"/>
        <w:gridCol w:w="7093"/>
        <w:gridCol w:w="2268"/>
      </w:tblGrid>
      <w:tr w:rsidR="009F671B" w:rsidRPr="0081357D" w14:paraId="45A2A134"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6CA0BC5B" w14:textId="77777777" w:rsidR="009F671B" w:rsidRPr="0081357D" w:rsidRDefault="009F671B" w:rsidP="0081357D">
            <w:pPr>
              <w:spacing w:after="100"/>
              <w:jc w:val="center"/>
              <w:rPr>
                <w:sz w:val="20"/>
              </w:rPr>
            </w:pPr>
            <w:r w:rsidRPr="0081357D">
              <w:rPr>
                <w:sz w:val="20"/>
              </w:rPr>
              <w:t>N п/п</w:t>
            </w:r>
          </w:p>
        </w:tc>
        <w:tc>
          <w:tcPr>
            <w:tcW w:w="7093" w:type="dxa"/>
            <w:tcBorders>
              <w:top w:val="single" w:sz="8" w:space="0" w:color="000000"/>
              <w:left w:val="single" w:sz="8" w:space="0" w:color="000000"/>
              <w:bottom w:val="single" w:sz="8" w:space="0" w:color="000000"/>
              <w:right w:val="single" w:sz="8" w:space="0" w:color="000000"/>
            </w:tcBorders>
            <w:hideMark/>
          </w:tcPr>
          <w:p w14:paraId="6D66E5D1" w14:textId="77777777" w:rsidR="009F671B" w:rsidRPr="0081357D" w:rsidRDefault="009F671B" w:rsidP="0081357D">
            <w:pPr>
              <w:spacing w:after="100"/>
              <w:jc w:val="center"/>
              <w:rPr>
                <w:sz w:val="20"/>
              </w:rPr>
            </w:pPr>
            <w:r w:rsidRPr="0081357D">
              <w:rPr>
                <w:sz w:val="20"/>
              </w:rPr>
              <w:t>Специализация нестационарного торгового объекта</w:t>
            </w:r>
          </w:p>
        </w:tc>
        <w:tc>
          <w:tcPr>
            <w:tcW w:w="2268" w:type="dxa"/>
            <w:tcBorders>
              <w:top w:val="single" w:sz="8" w:space="0" w:color="000000"/>
              <w:left w:val="single" w:sz="8" w:space="0" w:color="000000"/>
              <w:bottom w:val="single" w:sz="8" w:space="0" w:color="000000"/>
              <w:right w:val="single" w:sz="8" w:space="0" w:color="000000"/>
            </w:tcBorders>
            <w:hideMark/>
          </w:tcPr>
          <w:p w14:paraId="1F8B7F62" w14:textId="77777777" w:rsidR="009F671B" w:rsidRPr="0081357D" w:rsidRDefault="009F671B" w:rsidP="0081357D">
            <w:pPr>
              <w:spacing w:after="100"/>
              <w:jc w:val="center"/>
              <w:rPr>
                <w:sz w:val="20"/>
              </w:rPr>
            </w:pPr>
            <w:r w:rsidRPr="0081357D">
              <w:rPr>
                <w:sz w:val="20"/>
              </w:rPr>
              <w:t>Значение коэффициента Сп</w:t>
            </w:r>
          </w:p>
        </w:tc>
      </w:tr>
      <w:tr w:rsidR="009F671B" w:rsidRPr="0081357D" w14:paraId="69E65C9A"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0B0F1020" w14:textId="77777777" w:rsidR="009F671B" w:rsidRPr="0081357D" w:rsidRDefault="009F671B" w:rsidP="0081357D">
            <w:pPr>
              <w:spacing w:after="100"/>
              <w:jc w:val="center"/>
              <w:rPr>
                <w:sz w:val="20"/>
              </w:rPr>
            </w:pPr>
            <w:r w:rsidRPr="0081357D">
              <w:rPr>
                <w:sz w:val="20"/>
              </w:rPr>
              <w:t>1</w:t>
            </w:r>
          </w:p>
        </w:tc>
        <w:tc>
          <w:tcPr>
            <w:tcW w:w="7093" w:type="dxa"/>
            <w:tcBorders>
              <w:top w:val="single" w:sz="8" w:space="0" w:color="000000"/>
              <w:left w:val="single" w:sz="8" w:space="0" w:color="000000"/>
              <w:bottom w:val="single" w:sz="8" w:space="0" w:color="000000"/>
              <w:right w:val="single" w:sz="8" w:space="0" w:color="000000"/>
            </w:tcBorders>
            <w:hideMark/>
          </w:tcPr>
          <w:p w14:paraId="5BEA52FF" w14:textId="77777777" w:rsidR="009F671B" w:rsidRPr="0081357D" w:rsidRDefault="009F671B" w:rsidP="0081357D">
            <w:pPr>
              <w:spacing w:after="100"/>
              <w:rPr>
                <w:sz w:val="20"/>
              </w:rPr>
            </w:pPr>
            <w:r w:rsidRPr="0081357D">
              <w:rPr>
                <w:sz w:val="20"/>
              </w:rPr>
              <w:t>Торговля</w:t>
            </w:r>
          </w:p>
        </w:tc>
        <w:tc>
          <w:tcPr>
            <w:tcW w:w="2268" w:type="dxa"/>
            <w:tcBorders>
              <w:top w:val="single" w:sz="8" w:space="0" w:color="000000"/>
              <w:left w:val="single" w:sz="8" w:space="0" w:color="000000"/>
              <w:bottom w:val="single" w:sz="8" w:space="0" w:color="000000"/>
              <w:right w:val="single" w:sz="8" w:space="0" w:color="000000"/>
            </w:tcBorders>
            <w:hideMark/>
          </w:tcPr>
          <w:p w14:paraId="477EE364" w14:textId="77777777" w:rsidR="009F671B" w:rsidRPr="0081357D" w:rsidRDefault="009F671B" w:rsidP="0081357D">
            <w:pPr>
              <w:spacing w:after="100"/>
              <w:jc w:val="center"/>
              <w:rPr>
                <w:sz w:val="20"/>
              </w:rPr>
            </w:pPr>
            <w:r w:rsidRPr="0081357D">
              <w:rPr>
                <w:sz w:val="20"/>
              </w:rPr>
              <w:t>1</w:t>
            </w:r>
          </w:p>
        </w:tc>
      </w:tr>
      <w:tr w:rsidR="009F671B" w:rsidRPr="0081357D" w14:paraId="56B2E9D1"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457B61A7" w14:textId="77777777" w:rsidR="009F671B" w:rsidRPr="0081357D" w:rsidRDefault="009F671B" w:rsidP="0081357D">
            <w:pPr>
              <w:spacing w:after="100"/>
              <w:jc w:val="center"/>
              <w:rPr>
                <w:sz w:val="20"/>
              </w:rPr>
            </w:pPr>
            <w:r w:rsidRPr="0081357D">
              <w:rPr>
                <w:sz w:val="20"/>
              </w:rPr>
              <w:t>2</w:t>
            </w:r>
          </w:p>
        </w:tc>
        <w:tc>
          <w:tcPr>
            <w:tcW w:w="7093" w:type="dxa"/>
            <w:tcBorders>
              <w:top w:val="single" w:sz="8" w:space="0" w:color="000000"/>
              <w:left w:val="single" w:sz="8" w:space="0" w:color="000000"/>
              <w:bottom w:val="single" w:sz="8" w:space="0" w:color="000000"/>
              <w:right w:val="single" w:sz="8" w:space="0" w:color="000000"/>
            </w:tcBorders>
            <w:hideMark/>
          </w:tcPr>
          <w:p w14:paraId="295E181D" w14:textId="77777777" w:rsidR="009F671B" w:rsidRPr="0081357D" w:rsidRDefault="009F671B" w:rsidP="0081357D">
            <w:pPr>
              <w:spacing w:after="100"/>
              <w:rPr>
                <w:sz w:val="20"/>
              </w:rPr>
            </w:pPr>
            <w:r w:rsidRPr="0081357D">
              <w:rPr>
                <w:sz w:val="20"/>
              </w:rPr>
              <w:t>Общественное питание (включая продукты собственного приготовления)</w:t>
            </w:r>
          </w:p>
        </w:tc>
        <w:tc>
          <w:tcPr>
            <w:tcW w:w="2268" w:type="dxa"/>
            <w:tcBorders>
              <w:top w:val="single" w:sz="8" w:space="0" w:color="000000"/>
              <w:left w:val="single" w:sz="8" w:space="0" w:color="000000"/>
              <w:bottom w:val="single" w:sz="8" w:space="0" w:color="000000"/>
              <w:right w:val="single" w:sz="8" w:space="0" w:color="000000"/>
            </w:tcBorders>
            <w:hideMark/>
          </w:tcPr>
          <w:p w14:paraId="19CFDF36" w14:textId="77777777" w:rsidR="009F671B" w:rsidRPr="0081357D" w:rsidRDefault="009F671B" w:rsidP="0081357D">
            <w:pPr>
              <w:spacing w:after="100"/>
              <w:jc w:val="center"/>
              <w:rPr>
                <w:sz w:val="20"/>
              </w:rPr>
            </w:pPr>
            <w:r w:rsidRPr="0081357D">
              <w:rPr>
                <w:sz w:val="20"/>
              </w:rPr>
              <w:t>0,8</w:t>
            </w:r>
          </w:p>
        </w:tc>
      </w:tr>
      <w:tr w:rsidR="009F671B" w:rsidRPr="0081357D" w14:paraId="7CB17ED1"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28C0D08B" w14:textId="77777777" w:rsidR="009F671B" w:rsidRPr="0081357D" w:rsidRDefault="009F671B" w:rsidP="0081357D">
            <w:pPr>
              <w:spacing w:after="100"/>
              <w:jc w:val="center"/>
              <w:rPr>
                <w:sz w:val="20"/>
              </w:rPr>
            </w:pPr>
            <w:r w:rsidRPr="0081357D">
              <w:rPr>
                <w:sz w:val="20"/>
              </w:rPr>
              <w:t>3</w:t>
            </w:r>
          </w:p>
        </w:tc>
        <w:tc>
          <w:tcPr>
            <w:tcW w:w="7093" w:type="dxa"/>
            <w:tcBorders>
              <w:top w:val="single" w:sz="8" w:space="0" w:color="000000"/>
              <w:left w:val="single" w:sz="8" w:space="0" w:color="000000"/>
              <w:bottom w:val="single" w:sz="8" w:space="0" w:color="000000"/>
              <w:right w:val="single" w:sz="8" w:space="0" w:color="000000"/>
            </w:tcBorders>
            <w:hideMark/>
          </w:tcPr>
          <w:p w14:paraId="080D2144" w14:textId="77777777" w:rsidR="009F671B" w:rsidRPr="0081357D" w:rsidRDefault="009F671B" w:rsidP="0081357D">
            <w:pPr>
              <w:spacing w:after="100"/>
              <w:rPr>
                <w:sz w:val="20"/>
              </w:rPr>
            </w:pPr>
            <w:r w:rsidRPr="0081357D">
              <w:rPr>
                <w:sz w:val="20"/>
              </w:rPr>
              <w:t>Услуги бытового обслуживания</w:t>
            </w:r>
          </w:p>
        </w:tc>
        <w:tc>
          <w:tcPr>
            <w:tcW w:w="2268" w:type="dxa"/>
            <w:tcBorders>
              <w:top w:val="single" w:sz="8" w:space="0" w:color="000000"/>
              <w:left w:val="single" w:sz="8" w:space="0" w:color="000000"/>
              <w:bottom w:val="single" w:sz="8" w:space="0" w:color="000000"/>
              <w:right w:val="single" w:sz="8" w:space="0" w:color="000000"/>
            </w:tcBorders>
            <w:hideMark/>
          </w:tcPr>
          <w:p w14:paraId="7AC1ED17" w14:textId="77777777" w:rsidR="009F671B" w:rsidRPr="0081357D" w:rsidRDefault="009F671B" w:rsidP="0081357D">
            <w:pPr>
              <w:spacing w:after="100"/>
              <w:jc w:val="center"/>
              <w:rPr>
                <w:sz w:val="20"/>
              </w:rPr>
            </w:pPr>
            <w:r w:rsidRPr="0081357D">
              <w:rPr>
                <w:sz w:val="20"/>
              </w:rPr>
              <w:t>0,6</w:t>
            </w:r>
          </w:p>
        </w:tc>
      </w:tr>
      <w:tr w:rsidR="009F671B" w:rsidRPr="0081357D" w14:paraId="08917CD0"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405B14AF" w14:textId="77777777" w:rsidR="009F671B" w:rsidRPr="0081357D" w:rsidRDefault="009F671B" w:rsidP="0081357D">
            <w:pPr>
              <w:spacing w:after="100"/>
              <w:jc w:val="center"/>
              <w:rPr>
                <w:sz w:val="20"/>
              </w:rPr>
            </w:pPr>
            <w:r w:rsidRPr="0081357D">
              <w:rPr>
                <w:sz w:val="20"/>
              </w:rPr>
              <w:t>4</w:t>
            </w:r>
          </w:p>
        </w:tc>
        <w:tc>
          <w:tcPr>
            <w:tcW w:w="7093" w:type="dxa"/>
            <w:tcBorders>
              <w:top w:val="single" w:sz="8" w:space="0" w:color="000000"/>
              <w:left w:val="single" w:sz="8" w:space="0" w:color="000000"/>
              <w:bottom w:val="single" w:sz="8" w:space="0" w:color="000000"/>
              <w:right w:val="single" w:sz="8" w:space="0" w:color="000000"/>
            </w:tcBorders>
            <w:hideMark/>
          </w:tcPr>
          <w:p w14:paraId="013541B0" w14:textId="77777777" w:rsidR="009F671B" w:rsidRPr="0081357D" w:rsidRDefault="009F671B" w:rsidP="0081357D">
            <w:pPr>
              <w:spacing w:after="100"/>
              <w:rPr>
                <w:sz w:val="20"/>
              </w:rPr>
            </w:pPr>
            <w:r w:rsidRPr="0081357D">
              <w:rPr>
                <w:sz w:val="20"/>
              </w:rPr>
              <w:t>Печатная продукция</w:t>
            </w:r>
          </w:p>
        </w:tc>
        <w:tc>
          <w:tcPr>
            <w:tcW w:w="2268" w:type="dxa"/>
            <w:tcBorders>
              <w:top w:val="single" w:sz="8" w:space="0" w:color="000000"/>
              <w:left w:val="single" w:sz="8" w:space="0" w:color="000000"/>
              <w:bottom w:val="single" w:sz="8" w:space="0" w:color="000000"/>
              <w:right w:val="single" w:sz="8" w:space="0" w:color="000000"/>
            </w:tcBorders>
            <w:hideMark/>
          </w:tcPr>
          <w:p w14:paraId="7325B4AE" w14:textId="77777777" w:rsidR="009F671B" w:rsidRPr="0081357D" w:rsidRDefault="009F671B" w:rsidP="0081357D">
            <w:pPr>
              <w:spacing w:after="100"/>
              <w:jc w:val="center"/>
              <w:rPr>
                <w:sz w:val="20"/>
              </w:rPr>
            </w:pPr>
            <w:r w:rsidRPr="0081357D">
              <w:rPr>
                <w:sz w:val="20"/>
              </w:rPr>
              <w:t>0,1</w:t>
            </w:r>
          </w:p>
        </w:tc>
      </w:tr>
    </w:tbl>
    <w:p w14:paraId="506DF17B" w14:textId="77777777" w:rsidR="009F671B" w:rsidRPr="0081357D" w:rsidRDefault="009F671B" w:rsidP="009F671B">
      <w:pPr>
        <w:ind w:firstLine="540"/>
        <w:rPr>
          <w:sz w:val="20"/>
        </w:rPr>
      </w:pPr>
      <w:r w:rsidRPr="0081357D">
        <w:rPr>
          <w:sz w:val="20"/>
        </w:rPr>
        <w:t> </w:t>
      </w:r>
    </w:p>
    <w:p w14:paraId="24D5E52F" w14:textId="77777777" w:rsidR="009F671B" w:rsidRPr="0081357D" w:rsidRDefault="009F671B" w:rsidP="009F671B">
      <w:pPr>
        <w:ind w:firstLine="540"/>
        <w:rPr>
          <w:sz w:val="20"/>
        </w:rPr>
      </w:pPr>
      <w:r w:rsidRPr="0081357D">
        <w:rPr>
          <w:sz w:val="20"/>
        </w:rPr>
        <w:t>В случае предоставления права размещения нестационарного торгового объекта местным производителям продовольственной и сельскохозяйственной продукции, реализующим продукцию собственного производства, а также для инвалидов и членов их семей применяется льгота 50% от суммы, рассчитанной для заключения договора за право размещения нестационарного торгового объекта.</w:t>
      </w:r>
    </w:p>
    <w:p w14:paraId="3CC60C53" w14:textId="77777777" w:rsidR="009F671B" w:rsidRPr="0081357D" w:rsidRDefault="009F671B" w:rsidP="009F671B">
      <w:pPr>
        <w:ind w:firstLine="540"/>
        <w:rPr>
          <w:sz w:val="20"/>
        </w:rPr>
      </w:pPr>
      <w:r w:rsidRPr="0081357D">
        <w:rPr>
          <w:i/>
          <w:sz w:val="20"/>
        </w:rPr>
        <w:t>Кмест</w:t>
      </w:r>
      <w:r w:rsidRPr="0081357D">
        <w:rPr>
          <w:sz w:val="20"/>
        </w:rPr>
        <w:t xml:space="preserve"> - коэффициент, учитывающий местоположение нестационарного объекта:</w:t>
      </w:r>
    </w:p>
    <w:p w14:paraId="14D3943C" w14:textId="77777777" w:rsidR="009F671B" w:rsidRPr="0081357D" w:rsidRDefault="009F671B" w:rsidP="009F671B">
      <w:pPr>
        <w:ind w:firstLine="540"/>
        <w:rPr>
          <w:sz w:val="20"/>
        </w:rPr>
      </w:pPr>
      <w:r w:rsidRPr="0081357D">
        <w:rPr>
          <w:sz w:val="20"/>
        </w:rPr>
        <w:t> </w:t>
      </w:r>
    </w:p>
    <w:tbl>
      <w:tblPr>
        <w:tblW w:w="9913" w:type="dxa"/>
        <w:tblInd w:w="20" w:type="dxa"/>
        <w:tblCellMar>
          <w:left w:w="0" w:type="dxa"/>
          <w:right w:w="0" w:type="dxa"/>
        </w:tblCellMar>
        <w:tblLook w:val="04A0" w:firstRow="1" w:lastRow="0" w:firstColumn="1" w:lastColumn="0" w:noHBand="0" w:noVBand="1"/>
      </w:tblPr>
      <w:tblGrid>
        <w:gridCol w:w="635"/>
        <w:gridCol w:w="7010"/>
        <w:gridCol w:w="2268"/>
      </w:tblGrid>
      <w:tr w:rsidR="009F671B" w:rsidRPr="0081357D" w14:paraId="5D2B3853"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13EA9199" w14:textId="77777777" w:rsidR="009F671B" w:rsidRPr="0081357D" w:rsidRDefault="009F671B" w:rsidP="0081357D">
            <w:pPr>
              <w:spacing w:after="100"/>
              <w:jc w:val="center"/>
              <w:rPr>
                <w:sz w:val="20"/>
              </w:rPr>
            </w:pPr>
            <w:r w:rsidRPr="0081357D">
              <w:rPr>
                <w:sz w:val="20"/>
              </w:rPr>
              <w:t>N п/п</w:t>
            </w:r>
          </w:p>
        </w:tc>
        <w:tc>
          <w:tcPr>
            <w:tcW w:w="7010" w:type="dxa"/>
            <w:tcBorders>
              <w:top w:val="single" w:sz="8" w:space="0" w:color="000000"/>
              <w:left w:val="single" w:sz="8" w:space="0" w:color="000000"/>
              <w:bottom w:val="single" w:sz="8" w:space="0" w:color="000000"/>
              <w:right w:val="single" w:sz="8" w:space="0" w:color="000000"/>
            </w:tcBorders>
            <w:hideMark/>
          </w:tcPr>
          <w:p w14:paraId="28E05F38" w14:textId="77777777" w:rsidR="009F671B" w:rsidRPr="0081357D" w:rsidRDefault="009F671B" w:rsidP="0081357D">
            <w:pPr>
              <w:spacing w:after="100"/>
              <w:jc w:val="center"/>
              <w:rPr>
                <w:sz w:val="20"/>
              </w:rPr>
            </w:pPr>
            <w:r w:rsidRPr="0081357D">
              <w:rPr>
                <w:sz w:val="20"/>
              </w:rPr>
              <w:t>Месторасположения  объектов</w:t>
            </w:r>
          </w:p>
          <w:p w14:paraId="42B1A981" w14:textId="77777777" w:rsidR="009F671B" w:rsidRPr="0081357D" w:rsidRDefault="009F671B" w:rsidP="0081357D">
            <w:pPr>
              <w:spacing w:after="100"/>
              <w:jc w:val="center"/>
              <w:rPr>
                <w:sz w:val="20"/>
                <w:highlight w:val="green"/>
              </w:rPr>
            </w:pPr>
            <w:r w:rsidRPr="0081357D">
              <w:rPr>
                <w:sz w:val="20"/>
              </w:rPr>
              <w:t>(удаленность от районного центра)</w:t>
            </w:r>
          </w:p>
        </w:tc>
        <w:tc>
          <w:tcPr>
            <w:tcW w:w="2268" w:type="dxa"/>
            <w:tcBorders>
              <w:top w:val="single" w:sz="8" w:space="0" w:color="000000"/>
              <w:left w:val="single" w:sz="8" w:space="0" w:color="000000"/>
              <w:bottom w:val="single" w:sz="8" w:space="0" w:color="000000"/>
              <w:right w:val="single" w:sz="8" w:space="0" w:color="000000"/>
            </w:tcBorders>
            <w:hideMark/>
          </w:tcPr>
          <w:p w14:paraId="34C0A29D" w14:textId="77777777" w:rsidR="009F671B" w:rsidRPr="0081357D" w:rsidRDefault="009F671B" w:rsidP="0081357D">
            <w:pPr>
              <w:spacing w:after="100"/>
              <w:jc w:val="center"/>
              <w:rPr>
                <w:sz w:val="20"/>
              </w:rPr>
            </w:pPr>
            <w:r w:rsidRPr="0081357D">
              <w:rPr>
                <w:sz w:val="20"/>
              </w:rPr>
              <w:t>Значение коэффициента Кмест</w:t>
            </w:r>
          </w:p>
        </w:tc>
      </w:tr>
      <w:tr w:rsidR="009F671B" w:rsidRPr="0081357D" w14:paraId="7FF2E506"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5E1CB971" w14:textId="77777777" w:rsidR="009F671B" w:rsidRPr="0081357D" w:rsidRDefault="009F671B" w:rsidP="0081357D">
            <w:pPr>
              <w:spacing w:after="100"/>
              <w:jc w:val="center"/>
              <w:rPr>
                <w:sz w:val="20"/>
              </w:rPr>
            </w:pPr>
            <w:bookmarkStart w:id="5" w:name="p744"/>
            <w:bookmarkEnd w:id="5"/>
            <w:r w:rsidRPr="0081357D">
              <w:rPr>
                <w:sz w:val="20"/>
              </w:rPr>
              <w:t>1</w:t>
            </w:r>
          </w:p>
        </w:tc>
        <w:tc>
          <w:tcPr>
            <w:tcW w:w="7010" w:type="dxa"/>
            <w:tcBorders>
              <w:top w:val="single" w:sz="8" w:space="0" w:color="000000"/>
              <w:left w:val="single" w:sz="8" w:space="0" w:color="000000"/>
              <w:bottom w:val="single" w:sz="8" w:space="0" w:color="000000"/>
              <w:right w:val="single" w:sz="8" w:space="0" w:color="000000"/>
            </w:tcBorders>
            <w:hideMark/>
          </w:tcPr>
          <w:p w14:paraId="0F031678" w14:textId="77777777" w:rsidR="009F671B" w:rsidRPr="0081357D" w:rsidRDefault="009F671B" w:rsidP="0081357D">
            <w:pPr>
              <w:spacing w:after="100"/>
              <w:rPr>
                <w:sz w:val="20"/>
              </w:rPr>
            </w:pPr>
            <w:r w:rsidRPr="0081357D">
              <w:rPr>
                <w:sz w:val="20"/>
              </w:rPr>
              <w:t>до 20 км -  Абрамовский с/с, Веснянский с/с, Октябрьский с/с, Отрадненский с/с</w:t>
            </w:r>
          </w:p>
        </w:tc>
        <w:tc>
          <w:tcPr>
            <w:tcW w:w="2268" w:type="dxa"/>
            <w:tcBorders>
              <w:top w:val="single" w:sz="8" w:space="0" w:color="000000"/>
              <w:left w:val="single" w:sz="8" w:space="0" w:color="000000"/>
              <w:bottom w:val="single" w:sz="8" w:space="0" w:color="000000"/>
              <w:right w:val="single" w:sz="8" w:space="0" w:color="000000"/>
            </w:tcBorders>
            <w:hideMark/>
          </w:tcPr>
          <w:p w14:paraId="0481BB16" w14:textId="77777777" w:rsidR="009F671B" w:rsidRPr="0081357D" w:rsidRDefault="009F671B" w:rsidP="0081357D">
            <w:pPr>
              <w:spacing w:after="100"/>
              <w:jc w:val="center"/>
              <w:rPr>
                <w:sz w:val="20"/>
              </w:rPr>
            </w:pPr>
            <w:r w:rsidRPr="0081357D">
              <w:rPr>
                <w:sz w:val="20"/>
              </w:rPr>
              <w:t>0,8</w:t>
            </w:r>
          </w:p>
        </w:tc>
      </w:tr>
      <w:tr w:rsidR="009F671B" w:rsidRPr="0081357D" w14:paraId="5B71462C"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24491390" w14:textId="77777777" w:rsidR="009F671B" w:rsidRPr="0081357D" w:rsidRDefault="009F671B" w:rsidP="0081357D">
            <w:pPr>
              <w:spacing w:after="100"/>
              <w:jc w:val="center"/>
              <w:rPr>
                <w:sz w:val="20"/>
              </w:rPr>
            </w:pPr>
            <w:bookmarkStart w:id="6" w:name="p747"/>
            <w:bookmarkEnd w:id="6"/>
            <w:r w:rsidRPr="0081357D">
              <w:rPr>
                <w:sz w:val="20"/>
              </w:rPr>
              <w:t>2</w:t>
            </w:r>
          </w:p>
        </w:tc>
        <w:tc>
          <w:tcPr>
            <w:tcW w:w="7010" w:type="dxa"/>
            <w:tcBorders>
              <w:top w:val="single" w:sz="8" w:space="0" w:color="000000"/>
              <w:left w:val="single" w:sz="8" w:space="0" w:color="000000"/>
              <w:bottom w:val="single" w:sz="8" w:space="0" w:color="000000"/>
              <w:right w:val="single" w:sz="8" w:space="0" w:color="000000"/>
            </w:tcBorders>
            <w:hideMark/>
          </w:tcPr>
          <w:p w14:paraId="228042DF" w14:textId="77777777" w:rsidR="009F671B" w:rsidRPr="0081357D" w:rsidRDefault="009F671B" w:rsidP="0081357D">
            <w:pPr>
              <w:rPr>
                <w:sz w:val="20"/>
              </w:rPr>
            </w:pPr>
            <w:r w:rsidRPr="0081357D">
              <w:rPr>
                <w:sz w:val="20"/>
              </w:rPr>
              <w:t>от 21 км -  до 50 км – Булатовский с/с, Верх-Ичинский с/с, Гжатский с/с, Горбуновский с/с, Куйбышевский с/с, Сергинский с/с,  Осиновский с/с</w:t>
            </w:r>
          </w:p>
        </w:tc>
        <w:tc>
          <w:tcPr>
            <w:tcW w:w="2268" w:type="dxa"/>
            <w:tcBorders>
              <w:top w:val="single" w:sz="8" w:space="0" w:color="000000"/>
              <w:left w:val="single" w:sz="8" w:space="0" w:color="000000"/>
              <w:bottom w:val="single" w:sz="8" w:space="0" w:color="000000"/>
              <w:right w:val="single" w:sz="8" w:space="0" w:color="000000"/>
            </w:tcBorders>
            <w:hideMark/>
          </w:tcPr>
          <w:p w14:paraId="2D922A66" w14:textId="77777777" w:rsidR="009F671B" w:rsidRPr="0081357D" w:rsidRDefault="009F671B" w:rsidP="0081357D">
            <w:pPr>
              <w:spacing w:after="100"/>
              <w:jc w:val="center"/>
              <w:rPr>
                <w:sz w:val="20"/>
              </w:rPr>
            </w:pPr>
            <w:r w:rsidRPr="0081357D">
              <w:rPr>
                <w:sz w:val="20"/>
              </w:rPr>
              <w:t>0,5</w:t>
            </w:r>
          </w:p>
        </w:tc>
      </w:tr>
      <w:tr w:rsidR="009F671B" w:rsidRPr="0081357D" w14:paraId="5106E384" w14:textId="77777777" w:rsidTr="0081357D">
        <w:tc>
          <w:tcPr>
            <w:tcW w:w="0" w:type="auto"/>
            <w:tcBorders>
              <w:top w:val="single" w:sz="8" w:space="0" w:color="000000"/>
              <w:left w:val="single" w:sz="8" w:space="0" w:color="000000"/>
              <w:bottom w:val="single" w:sz="8" w:space="0" w:color="000000"/>
              <w:right w:val="single" w:sz="8" w:space="0" w:color="000000"/>
            </w:tcBorders>
            <w:hideMark/>
          </w:tcPr>
          <w:p w14:paraId="239DEBE4" w14:textId="77777777" w:rsidR="009F671B" w:rsidRPr="0081357D" w:rsidRDefault="009F671B" w:rsidP="0081357D">
            <w:pPr>
              <w:spacing w:after="100"/>
              <w:jc w:val="center"/>
              <w:rPr>
                <w:sz w:val="20"/>
              </w:rPr>
            </w:pPr>
            <w:bookmarkStart w:id="7" w:name="p750"/>
            <w:bookmarkEnd w:id="7"/>
            <w:r w:rsidRPr="0081357D">
              <w:rPr>
                <w:sz w:val="20"/>
              </w:rPr>
              <w:t>3</w:t>
            </w:r>
          </w:p>
        </w:tc>
        <w:tc>
          <w:tcPr>
            <w:tcW w:w="7010" w:type="dxa"/>
            <w:tcBorders>
              <w:top w:val="single" w:sz="8" w:space="0" w:color="000000"/>
              <w:left w:val="single" w:sz="8" w:space="0" w:color="000000"/>
              <w:bottom w:val="single" w:sz="8" w:space="0" w:color="000000"/>
              <w:right w:val="single" w:sz="8" w:space="0" w:color="000000"/>
            </w:tcBorders>
            <w:hideMark/>
          </w:tcPr>
          <w:p w14:paraId="7C6F3E80" w14:textId="77777777" w:rsidR="009F671B" w:rsidRPr="0081357D" w:rsidRDefault="009F671B" w:rsidP="0081357D">
            <w:pPr>
              <w:rPr>
                <w:sz w:val="20"/>
              </w:rPr>
            </w:pPr>
            <w:r w:rsidRPr="0081357D">
              <w:rPr>
                <w:sz w:val="20"/>
              </w:rPr>
              <w:t>свыше 50 км – Балманский с/с, Зоновский с/с, Камский с/с, Михайловский с/с, Новоичинский с/с, Чумаковский с/с</w:t>
            </w:r>
          </w:p>
        </w:tc>
        <w:tc>
          <w:tcPr>
            <w:tcW w:w="2268" w:type="dxa"/>
            <w:tcBorders>
              <w:top w:val="single" w:sz="8" w:space="0" w:color="000000"/>
              <w:left w:val="single" w:sz="8" w:space="0" w:color="000000"/>
              <w:bottom w:val="single" w:sz="8" w:space="0" w:color="000000"/>
              <w:right w:val="single" w:sz="8" w:space="0" w:color="000000"/>
            </w:tcBorders>
            <w:hideMark/>
          </w:tcPr>
          <w:p w14:paraId="52BDA8F0" w14:textId="77777777" w:rsidR="009F671B" w:rsidRPr="0081357D" w:rsidRDefault="009F671B" w:rsidP="0081357D">
            <w:pPr>
              <w:spacing w:after="100"/>
              <w:jc w:val="center"/>
              <w:rPr>
                <w:sz w:val="20"/>
              </w:rPr>
            </w:pPr>
            <w:r w:rsidRPr="0081357D">
              <w:rPr>
                <w:sz w:val="20"/>
              </w:rPr>
              <w:t>0,2</w:t>
            </w:r>
          </w:p>
        </w:tc>
      </w:tr>
    </w:tbl>
    <w:p w14:paraId="1053211D" w14:textId="77777777" w:rsidR="009F671B" w:rsidRPr="0081357D" w:rsidRDefault="009F671B" w:rsidP="009F671B">
      <w:pPr>
        <w:ind w:firstLine="540"/>
        <w:rPr>
          <w:sz w:val="20"/>
        </w:rPr>
      </w:pPr>
      <w:r w:rsidRPr="0081357D">
        <w:rPr>
          <w:sz w:val="20"/>
        </w:rPr>
        <w:t> </w:t>
      </w:r>
    </w:p>
    <w:p w14:paraId="602A0710" w14:textId="77777777" w:rsidR="009F671B" w:rsidRPr="0081357D" w:rsidRDefault="009F671B" w:rsidP="009F671B">
      <w:pPr>
        <w:autoSpaceDE w:val="0"/>
        <w:autoSpaceDN w:val="0"/>
        <w:adjustRightInd w:val="0"/>
        <w:ind w:firstLine="709"/>
        <w:rPr>
          <w:sz w:val="20"/>
        </w:rPr>
      </w:pPr>
      <w:r w:rsidRPr="0081357D">
        <w:rPr>
          <w:sz w:val="20"/>
        </w:rPr>
        <w:t xml:space="preserve">*В случае изменения, после заключения Договора на размещение НТО без проведения аукциона, значения показателя </w:t>
      </w:r>
      <w:r w:rsidRPr="0081357D">
        <w:rPr>
          <w:i/>
          <w:sz w:val="20"/>
        </w:rPr>
        <w:t>Бс</w:t>
      </w:r>
      <w:r w:rsidRPr="0081357D">
        <w:rPr>
          <w:sz w:val="20"/>
        </w:rPr>
        <w:t xml:space="preserve"> размер платы по договору подлежит перерасчёту по состоянию на 01 января года, следующего за годом, в котором произошли изменения.</w:t>
      </w:r>
    </w:p>
    <w:p w14:paraId="475DCD20" w14:textId="77777777" w:rsidR="009F671B" w:rsidRPr="0081357D" w:rsidRDefault="009F671B" w:rsidP="009F671B">
      <w:pPr>
        <w:rPr>
          <w:sz w:val="20"/>
        </w:rPr>
      </w:pPr>
    </w:p>
    <w:p w14:paraId="74931612" w14:textId="77777777" w:rsidR="009F671B" w:rsidRPr="0081357D" w:rsidRDefault="009F671B" w:rsidP="009F671B">
      <w:pPr>
        <w:autoSpaceDE w:val="0"/>
        <w:autoSpaceDN w:val="0"/>
        <w:adjustRightInd w:val="0"/>
        <w:jc w:val="center"/>
        <w:rPr>
          <w:bCs/>
          <w:sz w:val="20"/>
        </w:rPr>
      </w:pPr>
      <w:r w:rsidRPr="0081357D">
        <w:rPr>
          <w:bCs/>
          <w:sz w:val="20"/>
        </w:rPr>
        <w:t>СОВЕТ ДЕПУТАТОВ</w:t>
      </w:r>
    </w:p>
    <w:p w14:paraId="49C29B63" w14:textId="77777777" w:rsidR="009F671B" w:rsidRPr="0081357D" w:rsidRDefault="009F671B" w:rsidP="009F671B">
      <w:pPr>
        <w:autoSpaceDE w:val="0"/>
        <w:autoSpaceDN w:val="0"/>
        <w:adjustRightInd w:val="0"/>
        <w:jc w:val="center"/>
        <w:rPr>
          <w:bCs/>
          <w:sz w:val="20"/>
        </w:rPr>
      </w:pPr>
      <w:r w:rsidRPr="0081357D">
        <w:rPr>
          <w:bCs/>
          <w:sz w:val="20"/>
        </w:rPr>
        <w:t>КУЙБЫШЕВСКОГО МУНИЦИПАЛЬНОГО РАЙОНА</w:t>
      </w:r>
    </w:p>
    <w:p w14:paraId="49CFFFB4" w14:textId="77777777" w:rsidR="009F671B" w:rsidRPr="0081357D" w:rsidRDefault="009F671B" w:rsidP="009F671B">
      <w:pPr>
        <w:autoSpaceDE w:val="0"/>
        <w:autoSpaceDN w:val="0"/>
        <w:adjustRightInd w:val="0"/>
        <w:jc w:val="center"/>
        <w:rPr>
          <w:bCs/>
          <w:sz w:val="20"/>
        </w:rPr>
      </w:pPr>
      <w:r w:rsidRPr="0081357D">
        <w:rPr>
          <w:bCs/>
          <w:sz w:val="20"/>
        </w:rPr>
        <w:t xml:space="preserve">НОВОСИБИРСКОЙ ОБЛАСТИ </w:t>
      </w:r>
    </w:p>
    <w:p w14:paraId="4B9174F5" w14:textId="77777777" w:rsidR="009F671B" w:rsidRPr="0081357D" w:rsidRDefault="009F671B" w:rsidP="009F671B">
      <w:pPr>
        <w:autoSpaceDE w:val="0"/>
        <w:autoSpaceDN w:val="0"/>
        <w:adjustRightInd w:val="0"/>
        <w:jc w:val="center"/>
        <w:rPr>
          <w:bCs/>
          <w:sz w:val="20"/>
        </w:rPr>
      </w:pPr>
      <w:r w:rsidRPr="0081357D">
        <w:rPr>
          <w:bCs/>
          <w:sz w:val="20"/>
        </w:rPr>
        <w:t>ЧЕТВЕРТОГО СОЗЫВА</w:t>
      </w:r>
    </w:p>
    <w:p w14:paraId="2640A94E" w14:textId="77777777" w:rsidR="009F671B" w:rsidRPr="0081357D" w:rsidRDefault="009F671B" w:rsidP="009F671B">
      <w:pPr>
        <w:autoSpaceDE w:val="0"/>
        <w:autoSpaceDN w:val="0"/>
        <w:adjustRightInd w:val="0"/>
        <w:jc w:val="center"/>
        <w:rPr>
          <w:bCs/>
          <w:sz w:val="20"/>
        </w:rPr>
      </w:pPr>
    </w:p>
    <w:p w14:paraId="19ABE80F" w14:textId="77777777" w:rsidR="009F671B" w:rsidRPr="0081357D" w:rsidRDefault="009F671B" w:rsidP="009F671B">
      <w:pPr>
        <w:autoSpaceDE w:val="0"/>
        <w:autoSpaceDN w:val="0"/>
        <w:adjustRightInd w:val="0"/>
        <w:jc w:val="center"/>
        <w:rPr>
          <w:bCs/>
          <w:sz w:val="20"/>
        </w:rPr>
      </w:pPr>
      <w:r w:rsidRPr="0081357D">
        <w:rPr>
          <w:bCs/>
          <w:sz w:val="20"/>
        </w:rPr>
        <w:t>РЕШЕНИЕ</w:t>
      </w:r>
    </w:p>
    <w:p w14:paraId="72F24F4D" w14:textId="77777777" w:rsidR="009F671B" w:rsidRPr="0081357D" w:rsidRDefault="009F671B" w:rsidP="009F671B">
      <w:pPr>
        <w:autoSpaceDE w:val="0"/>
        <w:autoSpaceDN w:val="0"/>
        <w:adjustRightInd w:val="0"/>
        <w:jc w:val="center"/>
        <w:rPr>
          <w:bCs/>
          <w:sz w:val="20"/>
        </w:rPr>
      </w:pPr>
      <w:r w:rsidRPr="0081357D">
        <w:rPr>
          <w:bCs/>
          <w:sz w:val="20"/>
        </w:rPr>
        <w:t>второй сессии</w:t>
      </w:r>
    </w:p>
    <w:p w14:paraId="54D94498" w14:textId="77777777" w:rsidR="009F671B" w:rsidRPr="0081357D" w:rsidRDefault="009F671B" w:rsidP="009F671B">
      <w:pPr>
        <w:autoSpaceDE w:val="0"/>
        <w:autoSpaceDN w:val="0"/>
        <w:adjustRightInd w:val="0"/>
        <w:jc w:val="center"/>
        <w:rPr>
          <w:bCs/>
          <w:sz w:val="20"/>
        </w:rPr>
      </w:pPr>
    </w:p>
    <w:p w14:paraId="2E294C5E" w14:textId="77777777" w:rsidR="009F671B" w:rsidRPr="0081357D" w:rsidRDefault="009F671B" w:rsidP="009F671B">
      <w:pPr>
        <w:autoSpaceDE w:val="0"/>
        <w:autoSpaceDN w:val="0"/>
        <w:adjustRightInd w:val="0"/>
        <w:jc w:val="center"/>
        <w:rPr>
          <w:bCs/>
          <w:sz w:val="20"/>
        </w:rPr>
      </w:pPr>
      <w:r w:rsidRPr="0081357D">
        <w:rPr>
          <w:bCs/>
          <w:sz w:val="20"/>
        </w:rPr>
        <w:lastRenderedPageBreak/>
        <w:t>19.11.2020 г.  № 7</w:t>
      </w:r>
    </w:p>
    <w:p w14:paraId="01638121" w14:textId="77777777" w:rsidR="009F671B" w:rsidRPr="0081357D" w:rsidRDefault="009F671B" w:rsidP="009F671B">
      <w:pPr>
        <w:rPr>
          <w:sz w:val="20"/>
          <w:u w:val="single"/>
        </w:rPr>
      </w:pPr>
      <w:r w:rsidRPr="0081357D">
        <w:rPr>
          <w:bCs/>
          <w:sz w:val="20"/>
        </w:rPr>
        <w:t xml:space="preserve">                                                                             </w:t>
      </w:r>
    </w:p>
    <w:p w14:paraId="615D6D55" w14:textId="77777777" w:rsidR="009F671B" w:rsidRPr="0081357D" w:rsidRDefault="009F671B" w:rsidP="009F671B">
      <w:pPr>
        <w:rPr>
          <w:sz w:val="20"/>
        </w:rPr>
      </w:pPr>
    </w:p>
    <w:p w14:paraId="5838455F" w14:textId="77777777" w:rsidR="009F671B" w:rsidRPr="0081357D" w:rsidRDefault="009F671B" w:rsidP="009F671B">
      <w:pPr>
        <w:jc w:val="center"/>
        <w:rPr>
          <w:sz w:val="20"/>
        </w:rPr>
      </w:pPr>
      <w:r w:rsidRPr="0081357D">
        <w:rPr>
          <w:sz w:val="20"/>
        </w:rPr>
        <w:t xml:space="preserve">О финансовом отчете территориальной избирательной комиссии Куйбышевского района Новосибирской области о расходовании средств, выделенных из местного бюджета для подготовки и проведения выборов депутатов Совета депутатов Куйбышевского муниципального района Новосибирской области четвертого созыва 13 сентября 2020 года  </w:t>
      </w:r>
    </w:p>
    <w:p w14:paraId="01CA3D9C" w14:textId="77777777" w:rsidR="009F671B" w:rsidRPr="0081357D" w:rsidRDefault="009F671B" w:rsidP="009F671B">
      <w:pPr>
        <w:rPr>
          <w:sz w:val="20"/>
        </w:rPr>
      </w:pPr>
    </w:p>
    <w:p w14:paraId="46AA32F5" w14:textId="77777777" w:rsidR="009F671B" w:rsidRPr="0081357D" w:rsidRDefault="009F671B" w:rsidP="009F671B">
      <w:pPr>
        <w:rPr>
          <w:sz w:val="20"/>
        </w:rPr>
      </w:pPr>
      <w:r w:rsidRPr="0081357D">
        <w:rPr>
          <w:sz w:val="20"/>
        </w:rPr>
        <w:t xml:space="preserve">     Заслушав отчет председателя территориальной избирательной комиссии Куйбышевского района Новосибирской области Дирибасовой Т.О. «О расходовании средств, выделенных из местного бюджета для подготовки и проведения выборов депутатов Совета депутатов Куйбышевского муниципального района Новосибирской области четвертого созыва 13 сентября 2020 года», Совет депутатов </w:t>
      </w:r>
    </w:p>
    <w:p w14:paraId="0A71BE12" w14:textId="77777777" w:rsidR="009F671B" w:rsidRPr="0081357D" w:rsidRDefault="009F671B" w:rsidP="009F671B">
      <w:pPr>
        <w:outlineLvl w:val="0"/>
        <w:rPr>
          <w:bCs/>
          <w:sz w:val="20"/>
        </w:rPr>
      </w:pPr>
      <w:r w:rsidRPr="0081357D">
        <w:rPr>
          <w:sz w:val="20"/>
        </w:rPr>
        <w:t xml:space="preserve">    </w:t>
      </w:r>
      <w:r w:rsidRPr="0081357D">
        <w:rPr>
          <w:bCs/>
          <w:sz w:val="20"/>
        </w:rPr>
        <w:t>РЕШИЛ:</w:t>
      </w:r>
    </w:p>
    <w:p w14:paraId="48957395" w14:textId="77777777" w:rsidR="009F671B" w:rsidRPr="0081357D" w:rsidRDefault="009F671B" w:rsidP="009F671B">
      <w:pPr>
        <w:rPr>
          <w:bCs/>
          <w:sz w:val="20"/>
        </w:rPr>
      </w:pPr>
      <w:r w:rsidRPr="0081357D">
        <w:rPr>
          <w:bCs/>
          <w:sz w:val="20"/>
        </w:rPr>
        <w:t>1. Информацию по рассматриваемому вопросу принять к сведению.</w:t>
      </w:r>
    </w:p>
    <w:p w14:paraId="287FFA11" w14:textId="77777777" w:rsidR="009F671B" w:rsidRPr="0081357D" w:rsidRDefault="009F671B" w:rsidP="009F671B">
      <w:pPr>
        <w:rPr>
          <w:sz w:val="20"/>
        </w:rPr>
      </w:pPr>
      <w:r w:rsidRPr="0081357D">
        <w:rPr>
          <w:sz w:val="20"/>
        </w:rPr>
        <w:t xml:space="preserve">    </w:t>
      </w:r>
    </w:p>
    <w:p w14:paraId="50A916F9" w14:textId="77777777" w:rsidR="009F671B" w:rsidRPr="0081357D" w:rsidRDefault="009F671B" w:rsidP="009F671B">
      <w:pPr>
        <w:rPr>
          <w:sz w:val="20"/>
        </w:rPr>
      </w:pPr>
    </w:p>
    <w:p w14:paraId="01E31C29" w14:textId="77777777" w:rsidR="009F671B" w:rsidRPr="0081357D" w:rsidRDefault="009F671B" w:rsidP="009F671B">
      <w:pPr>
        <w:rPr>
          <w:sz w:val="20"/>
        </w:rPr>
      </w:pPr>
      <w:r w:rsidRPr="0081357D">
        <w:rPr>
          <w:sz w:val="20"/>
        </w:rPr>
        <w:t xml:space="preserve">Председатель Совета депутатов Куйбышевского </w:t>
      </w:r>
    </w:p>
    <w:p w14:paraId="00BC123C" w14:textId="77777777" w:rsidR="009F671B" w:rsidRPr="0081357D" w:rsidRDefault="009F671B" w:rsidP="009F671B">
      <w:pPr>
        <w:rPr>
          <w:sz w:val="20"/>
        </w:rPr>
      </w:pPr>
      <w:r w:rsidRPr="0081357D">
        <w:rPr>
          <w:sz w:val="20"/>
        </w:rPr>
        <w:t xml:space="preserve">муниципального района Новосибирской области                                                                                         Р.В. Булюктов                                        </w:t>
      </w:r>
    </w:p>
    <w:p w14:paraId="4A144A43" w14:textId="77777777" w:rsidR="009F671B" w:rsidRPr="0081357D" w:rsidRDefault="009F671B" w:rsidP="009F671B">
      <w:pPr>
        <w:rPr>
          <w:sz w:val="20"/>
        </w:rPr>
      </w:pPr>
    </w:p>
    <w:p w14:paraId="0771BB3D" w14:textId="77777777" w:rsidR="009F671B" w:rsidRPr="0081357D" w:rsidRDefault="009F671B" w:rsidP="009F671B">
      <w:pPr>
        <w:autoSpaceDE w:val="0"/>
        <w:autoSpaceDN w:val="0"/>
        <w:adjustRightInd w:val="0"/>
        <w:jc w:val="center"/>
        <w:rPr>
          <w:bCs/>
          <w:sz w:val="20"/>
        </w:rPr>
      </w:pPr>
    </w:p>
    <w:p w14:paraId="3128BDCC" w14:textId="77777777" w:rsidR="009F671B" w:rsidRPr="0081357D" w:rsidRDefault="009F671B" w:rsidP="009F671B">
      <w:pPr>
        <w:autoSpaceDE w:val="0"/>
        <w:autoSpaceDN w:val="0"/>
        <w:adjustRightInd w:val="0"/>
        <w:jc w:val="center"/>
        <w:rPr>
          <w:bCs/>
          <w:sz w:val="20"/>
        </w:rPr>
      </w:pPr>
    </w:p>
    <w:p w14:paraId="0305FC27" w14:textId="77777777" w:rsidR="009F671B" w:rsidRPr="0081357D" w:rsidRDefault="009F671B" w:rsidP="009F671B">
      <w:pPr>
        <w:autoSpaceDE w:val="0"/>
        <w:autoSpaceDN w:val="0"/>
        <w:adjustRightInd w:val="0"/>
        <w:jc w:val="center"/>
        <w:rPr>
          <w:bCs/>
          <w:sz w:val="20"/>
        </w:rPr>
      </w:pPr>
      <w:r w:rsidRPr="0081357D">
        <w:rPr>
          <w:bCs/>
          <w:sz w:val="20"/>
        </w:rPr>
        <w:t>СОВЕТ ДЕПУТАТОВ</w:t>
      </w:r>
    </w:p>
    <w:p w14:paraId="17A70AC2" w14:textId="77777777" w:rsidR="009F671B" w:rsidRPr="0081357D" w:rsidRDefault="009F671B" w:rsidP="009F671B">
      <w:pPr>
        <w:autoSpaceDE w:val="0"/>
        <w:autoSpaceDN w:val="0"/>
        <w:adjustRightInd w:val="0"/>
        <w:jc w:val="center"/>
        <w:rPr>
          <w:bCs/>
          <w:sz w:val="20"/>
        </w:rPr>
      </w:pPr>
      <w:r w:rsidRPr="0081357D">
        <w:rPr>
          <w:bCs/>
          <w:sz w:val="20"/>
        </w:rPr>
        <w:t>КУЙБЫШЕВСКОГО МУНИЦИПАЛЬНОГО РАЙОНА</w:t>
      </w:r>
    </w:p>
    <w:p w14:paraId="7E547CDB" w14:textId="77777777" w:rsidR="009F671B" w:rsidRPr="0081357D" w:rsidRDefault="009F671B" w:rsidP="009F671B">
      <w:pPr>
        <w:autoSpaceDE w:val="0"/>
        <w:autoSpaceDN w:val="0"/>
        <w:adjustRightInd w:val="0"/>
        <w:jc w:val="center"/>
        <w:rPr>
          <w:bCs/>
          <w:sz w:val="20"/>
        </w:rPr>
      </w:pPr>
      <w:r w:rsidRPr="0081357D">
        <w:rPr>
          <w:bCs/>
          <w:sz w:val="20"/>
        </w:rPr>
        <w:t xml:space="preserve">НОВОСИБИРСКОЙ ОБЛАСТИ </w:t>
      </w:r>
    </w:p>
    <w:p w14:paraId="0A46E03D" w14:textId="77777777" w:rsidR="009F671B" w:rsidRPr="0081357D" w:rsidRDefault="009F671B" w:rsidP="009F671B">
      <w:pPr>
        <w:autoSpaceDE w:val="0"/>
        <w:autoSpaceDN w:val="0"/>
        <w:adjustRightInd w:val="0"/>
        <w:jc w:val="center"/>
        <w:rPr>
          <w:bCs/>
          <w:sz w:val="20"/>
        </w:rPr>
      </w:pPr>
      <w:r w:rsidRPr="0081357D">
        <w:rPr>
          <w:bCs/>
          <w:sz w:val="20"/>
        </w:rPr>
        <w:t>ЧЕТВЕРТОГО СОЗЫВА</w:t>
      </w:r>
    </w:p>
    <w:p w14:paraId="5C152F3E" w14:textId="77777777" w:rsidR="009F671B" w:rsidRPr="0081357D" w:rsidRDefault="009F671B" w:rsidP="009F671B">
      <w:pPr>
        <w:autoSpaceDE w:val="0"/>
        <w:autoSpaceDN w:val="0"/>
        <w:adjustRightInd w:val="0"/>
        <w:jc w:val="center"/>
        <w:rPr>
          <w:bCs/>
          <w:sz w:val="20"/>
        </w:rPr>
      </w:pPr>
    </w:p>
    <w:p w14:paraId="33C2485F" w14:textId="77777777" w:rsidR="009F671B" w:rsidRPr="0081357D" w:rsidRDefault="009F671B" w:rsidP="009F671B">
      <w:pPr>
        <w:autoSpaceDE w:val="0"/>
        <w:autoSpaceDN w:val="0"/>
        <w:adjustRightInd w:val="0"/>
        <w:jc w:val="center"/>
        <w:rPr>
          <w:bCs/>
          <w:sz w:val="20"/>
        </w:rPr>
      </w:pPr>
      <w:r w:rsidRPr="0081357D">
        <w:rPr>
          <w:bCs/>
          <w:sz w:val="20"/>
        </w:rPr>
        <w:t>РЕШЕНИЕ</w:t>
      </w:r>
    </w:p>
    <w:p w14:paraId="3F5F3F1A" w14:textId="77777777" w:rsidR="009F671B" w:rsidRPr="0081357D" w:rsidRDefault="009F671B" w:rsidP="009F671B">
      <w:pPr>
        <w:autoSpaceDE w:val="0"/>
        <w:autoSpaceDN w:val="0"/>
        <w:adjustRightInd w:val="0"/>
        <w:jc w:val="center"/>
        <w:rPr>
          <w:bCs/>
          <w:sz w:val="20"/>
        </w:rPr>
      </w:pPr>
      <w:r w:rsidRPr="0081357D">
        <w:rPr>
          <w:bCs/>
          <w:sz w:val="20"/>
        </w:rPr>
        <w:t>второй сессии</w:t>
      </w:r>
    </w:p>
    <w:p w14:paraId="44049313" w14:textId="77777777" w:rsidR="009F671B" w:rsidRPr="0081357D" w:rsidRDefault="009F671B" w:rsidP="009F671B">
      <w:pPr>
        <w:autoSpaceDE w:val="0"/>
        <w:autoSpaceDN w:val="0"/>
        <w:adjustRightInd w:val="0"/>
        <w:jc w:val="center"/>
        <w:rPr>
          <w:bCs/>
          <w:sz w:val="20"/>
        </w:rPr>
      </w:pPr>
    </w:p>
    <w:p w14:paraId="7E8B1671" w14:textId="77777777" w:rsidR="009F671B" w:rsidRPr="0081357D" w:rsidRDefault="009F671B" w:rsidP="009F671B">
      <w:pPr>
        <w:autoSpaceDE w:val="0"/>
        <w:autoSpaceDN w:val="0"/>
        <w:adjustRightInd w:val="0"/>
        <w:jc w:val="center"/>
        <w:rPr>
          <w:bCs/>
          <w:sz w:val="20"/>
        </w:rPr>
      </w:pPr>
      <w:r w:rsidRPr="0081357D">
        <w:rPr>
          <w:bCs/>
          <w:sz w:val="20"/>
        </w:rPr>
        <w:t>19.11.2020 г.  № 8</w:t>
      </w:r>
    </w:p>
    <w:p w14:paraId="38E8E563" w14:textId="77777777" w:rsidR="009F671B" w:rsidRPr="0081357D" w:rsidRDefault="009F671B" w:rsidP="009F671B">
      <w:pPr>
        <w:suppressAutoHyphens/>
        <w:rPr>
          <w:sz w:val="20"/>
        </w:rPr>
      </w:pPr>
    </w:p>
    <w:p w14:paraId="59B4D603" w14:textId="77777777" w:rsidR="009F671B" w:rsidRPr="0081357D" w:rsidRDefault="009F671B" w:rsidP="009F671B">
      <w:pPr>
        <w:suppressAutoHyphens/>
        <w:rPr>
          <w:sz w:val="20"/>
        </w:rPr>
      </w:pPr>
    </w:p>
    <w:p w14:paraId="09832322" w14:textId="77777777" w:rsidR="009F671B" w:rsidRPr="0081357D" w:rsidRDefault="009F671B" w:rsidP="009F671B">
      <w:pPr>
        <w:widowControl w:val="0"/>
        <w:autoSpaceDE w:val="0"/>
        <w:autoSpaceDN w:val="0"/>
        <w:adjustRightInd w:val="0"/>
        <w:jc w:val="center"/>
        <w:rPr>
          <w:sz w:val="20"/>
        </w:rPr>
      </w:pPr>
      <w:r w:rsidRPr="0081357D">
        <w:rPr>
          <w:sz w:val="20"/>
        </w:rPr>
        <w:t xml:space="preserve">Об утверждении изменений в Генеральный план Октябрьского сельсовета Куйбышевского района Новосибирской области </w:t>
      </w:r>
    </w:p>
    <w:p w14:paraId="06E7945D" w14:textId="77777777" w:rsidR="009F671B" w:rsidRPr="0081357D" w:rsidRDefault="009F671B" w:rsidP="009F671B">
      <w:pPr>
        <w:suppressAutoHyphens/>
        <w:autoSpaceDE w:val="0"/>
        <w:autoSpaceDN w:val="0"/>
        <w:adjustRightInd w:val="0"/>
        <w:jc w:val="center"/>
        <w:rPr>
          <w:rFonts w:ascii="Courier New" w:hAnsi="Courier New" w:cs="Courier New"/>
          <w:sz w:val="20"/>
        </w:rPr>
      </w:pPr>
    </w:p>
    <w:p w14:paraId="7D33726C" w14:textId="77777777" w:rsidR="009F671B" w:rsidRPr="0081357D" w:rsidRDefault="009F671B" w:rsidP="009F671B">
      <w:pPr>
        <w:suppressAutoHyphens/>
        <w:autoSpaceDE w:val="0"/>
        <w:autoSpaceDN w:val="0"/>
        <w:adjustRightInd w:val="0"/>
        <w:ind w:firstLine="851"/>
        <w:rPr>
          <w:sz w:val="20"/>
        </w:rPr>
      </w:pPr>
    </w:p>
    <w:p w14:paraId="39B993BE" w14:textId="77777777" w:rsidR="009F671B" w:rsidRPr="0081357D" w:rsidRDefault="009F671B" w:rsidP="009F671B">
      <w:pPr>
        <w:suppressAutoHyphens/>
        <w:autoSpaceDE w:val="0"/>
        <w:autoSpaceDN w:val="0"/>
        <w:adjustRightInd w:val="0"/>
        <w:ind w:firstLine="851"/>
        <w:rPr>
          <w:sz w:val="20"/>
        </w:rPr>
      </w:pPr>
      <w:r w:rsidRPr="0081357D">
        <w:rPr>
          <w:sz w:val="20"/>
        </w:rPr>
        <w:t>В соответствии со статьями 9, 24, 25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руководствуясь Уставом Куйбышевского муниципального района Новосибирской области, Совет депутатов Куйбышевского муниципального района Новосибирской области</w:t>
      </w:r>
    </w:p>
    <w:p w14:paraId="1F65B944" w14:textId="77777777" w:rsidR="009F671B" w:rsidRPr="0081357D" w:rsidRDefault="009F671B" w:rsidP="009F671B">
      <w:pPr>
        <w:suppressAutoHyphens/>
        <w:autoSpaceDE w:val="0"/>
        <w:autoSpaceDN w:val="0"/>
        <w:adjustRightInd w:val="0"/>
        <w:ind w:firstLine="851"/>
        <w:rPr>
          <w:sz w:val="20"/>
        </w:rPr>
      </w:pPr>
      <w:r w:rsidRPr="0081357D">
        <w:rPr>
          <w:sz w:val="20"/>
        </w:rPr>
        <w:t>РЕШИЛ:</w:t>
      </w:r>
    </w:p>
    <w:p w14:paraId="1C8125FE" w14:textId="77777777" w:rsidR="009F671B" w:rsidRPr="0081357D" w:rsidRDefault="009F671B" w:rsidP="009F671B">
      <w:pPr>
        <w:shd w:val="clear" w:color="auto" w:fill="FFFFFF"/>
        <w:suppressAutoHyphens/>
        <w:ind w:firstLine="851"/>
        <w:rPr>
          <w:sz w:val="20"/>
        </w:rPr>
      </w:pPr>
      <w:r w:rsidRPr="0081357D">
        <w:rPr>
          <w:sz w:val="20"/>
        </w:rPr>
        <w:t>1. Утвердить изменения в Генеральный план Октябрьского сельсовета Куйбышевского района Новосибирской области в прилагаемой редакции:</w:t>
      </w:r>
    </w:p>
    <w:p w14:paraId="219B5545" w14:textId="77777777" w:rsidR="009F671B" w:rsidRPr="0081357D" w:rsidRDefault="009F671B" w:rsidP="009F671B">
      <w:pPr>
        <w:widowControl w:val="0"/>
        <w:autoSpaceDE w:val="0"/>
        <w:autoSpaceDN w:val="0"/>
        <w:ind w:firstLine="851"/>
        <w:rPr>
          <w:sz w:val="20"/>
        </w:rPr>
      </w:pPr>
      <w:r w:rsidRPr="0081357D">
        <w:rPr>
          <w:sz w:val="20"/>
        </w:rPr>
        <w:t xml:space="preserve">1) графические материалы проекта, в формате </w:t>
      </w:r>
      <w:r w:rsidRPr="0081357D">
        <w:rPr>
          <w:sz w:val="20"/>
          <w:lang w:val="en-US"/>
        </w:rPr>
        <w:t>pdf</w:t>
      </w:r>
      <w:r w:rsidRPr="0081357D">
        <w:rPr>
          <w:sz w:val="20"/>
        </w:rPr>
        <w:t>:</w:t>
      </w:r>
    </w:p>
    <w:p w14:paraId="5F23034B" w14:textId="77777777" w:rsidR="009F671B" w:rsidRPr="0081357D" w:rsidRDefault="009F671B" w:rsidP="009F671B">
      <w:pPr>
        <w:widowControl w:val="0"/>
        <w:autoSpaceDE w:val="0"/>
        <w:autoSpaceDN w:val="0"/>
        <w:ind w:firstLine="851"/>
        <w:rPr>
          <w:sz w:val="20"/>
        </w:rPr>
      </w:pPr>
      <w:r w:rsidRPr="0081357D">
        <w:rPr>
          <w:sz w:val="20"/>
        </w:rPr>
        <w:t>а) Карта границы Октябрьского сельсовета Куйбышевского района Новосибирской области;</w:t>
      </w:r>
    </w:p>
    <w:p w14:paraId="5D423C2C" w14:textId="77777777" w:rsidR="009F671B" w:rsidRPr="0081357D" w:rsidRDefault="009F671B" w:rsidP="009F671B">
      <w:pPr>
        <w:widowControl w:val="0"/>
        <w:autoSpaceDE w:val="0"/>
        <w:autoSpaceDN w:val="0"/>
        <w:ind w:firstLine="851"/>
        <w:rPr>
          <w:sz w:val="20"/>
        </w:rPr>
      </w:pPr>
      <w:r w:rsidRPr="0081357D">
        <w:rPr>
          <w:sz w:val="20"/>
        </w:rPr>
        <w:t>б) Карта планируемого размещения объектов местного значения Октябрьского сельсовета Куйбышевского района Новосибирской области;</w:t>
      </w:r>
    </w:p>
    <w:p w14:paraId="510B3B5A" w14:textId="77777777" w:rsidR="009F671B" w:rsidRPr="0081357D" w:rsidRDefault="009F671B" w:rsidP="009F671B">
      <w:pPr>
        <w:widowControl w:val="0"/>
        <w:autoSpaceDE w:val="0"/>
        <w:autoSpaceDN w:val="0"/>
        <w:ind w:firstLine="851"/>
        <w:rPr>
          <w:sz w:val="20"/>
        </w:rPr>
      </w:pPr>
      <w:r w:rsidRPr="0081357D">
        <w:rPr>
          <w:sz w:val="20"/>
        </w:rPr>
        <w:t>в) Карта границ населенных пунктов Октябрьского сельсовета Куйбышевского района Новосибирской области;</w:t>
      </w:r>
    </w:p>
    <w:p w14:paraId="36F0BD98" w14:textId="77777777" w:rsidR="009F671B" w:rsidRPr="0081357D" w:rsidRDefault="009F671B" w:rsidP="009F671B">
      <w:pPr>
        <w:widowControl w:val="0"/>
        <w:autoSpaceDE w:val="0"/>
        <w:autoSpaceDN w:val="0"/>
        <w:ind w:firstLine="851"/>
        <w:rPr>
          <w:sz w:val="20"/>
        </w:rPr>
      </w:pPr>
      <w:r w:rsidRPr="0081357D">
        <w:rPr>
          <w:sz w:val="20"/>
        </w:rPr>
        <w:t>г) Карта функциональных зон Октябрьского сельсовета Куйбышевского района Новосибирской области;</w:t>
      </w:r>
    </w:p>
    <w:p w14:paraId="4CA63826" w14:textId="77777777" w:rsidR="009F671B" w:rsidRPr="0081357D" w:rsidRDefault="009F671B" w:rsidP="009F671B">
      <w:pPr>
        <w:widowControl w:val="0"/>
        <w:autoSpaceDE w:val="0"/>
        <w:autoSpaceDN w:val="0"/>
        <w:ind w:firstLine="851"/>
        <w:rPr>
          <w:sz w:val="20"/>
        </w:rPr>
      </w:pPr>
      <w:r w:rsidRPr="0081357D">
        <w:rPr>
          <w:sz w:val="20"/>
        </w:rPr>
        <w:lastRenderedPageBreak/>
        <w:t>д) Карта местоположения существующих и строящихся объектов местного значения Октябрьского сельсовета Куйбышевского района Новосибирской области;</w:t>
      </w:r>
    </w:p>
    <w:p w14:paraId="1FC4F208" w14:textId="77777777" w:rsidR="009F671B" w:rsidRPr="0081357D" w:rsidRDefault="009F671B" w:rsidP="009F671B">
      <w:pPr>
        <w:widowControl w:val="0"/>
        <w:autoSpaceDE w:val="0"/>
        <w:autoSpaceDN w:val="0"/>
        <w:ind w:firstLine="851"/>
        <w:rPr>
          <w:sz w:val="20"/>
        </w:rPr>
      </w:pPr>
      <w:r w:rsidRPr="0081357D">
        <w:rPr>
          <w:sz w:val="20"/>
        </w:rPr>
        <w:t>е) Карта границ лесничеств, карта зон с особыми условиями использования территории Октябрьского сельсовета Куйбышевского района Новосибирской области;</w:t>
      </w:r>
    </w:p>
    <w:p w14:paraId="6185E9C8" w14:textId="77777777" w:rsidR="009F671B" w:rsidRPr="0081357D" w:rsidRDefault="009F671B" w:rsidP="009F671B">
      <w:pPr>
        <w:widowControl w:val="0"/>
        <w:autoSpaceDE w:val="0"/>
        <w:autoSpaceDN w:val="0"/>
        <w:ind w:firstLine="851"/>
        <w:rPr>
          <w:sz w:val="20"/>
        </w:rPr>
      </w:pPr>
      <w:r w:rsidRPr="0081357D">
        <w:rPr>
          <w:sz w:val="20"/>
        </w:rPr>
        <w:t>ж) Карта территорий, подверженных риску возникновения чрезвычайных ситуаций природного и техногенного характера территории Октябрьского сельсовета Куйбышевского района Новосибирской области.</w:t>
      </w:r>
    </w:p>
    <w:p w14:paraId="6966856E" w14:textId="77777777" w:rsidR="009F671B" w:rsidRPr="0081357D" w:rsidRDefault="009F671B" w:rsidP="009F671B">
      <w:pPr>
        <w:widowControl w:val="0"/>
        <w:autoSpaceDE w:val="0"/>
        <w:autoSpaceDN w:val="0"/>
        <w:ind w:firstLine="708"/>
        <w:rPr>
          <w:sz w:val="20"/>
        </w:rPr>
      </w:pPr>
      <w:r w:rsidRPr="0081357D">
        <w:rPr>
          <w:sz w:val="20"/>
        </w:rPr>
        <w:t xml:space="preserve">2) текстовые материалы, в формате </w:t>
      </w:r>
      <w:r w:rsidRPr="0081357D">
        <w:rPr>
          <w:sz w:val="20"/>
          <w:lang w:val="en-US"/>
        </w:rPr>
        <w:t>doc</w:t>
      </w:r>
      <w:r w:rsidRPr="0081357D">
        <w:rPr>
          <w:sz w:val="20"/>
        </w:rPr>
        <w:t>:</w:t>
      </w:r>
    </w:p>
    <w:p w14:paraId="1D19BCC2" w14:textId="77777777" w:rsidR="009F671B" w:rsidRPr="0081357D" w:rsidRDefault="009F671B" w:rsidP="009F671B">
      <w:pPr>
        <w:widowControl w:val="0"/>
        <w:autoSpaceDE w:val="0"/>
        <w:autoSpaceDN w:val="0"/>
        <w:rPr>
          <w:sz w:val="20"/>
        </w:rPr>
      </w:pPr>
      <w:r w:rsidRPr="0081357D">
        <w:rPr>
          <w:sz w:val="20"/>
        </w:rPr>
        <w:tab/>
        <w:t xml:space="preserve">а) Том </w:t>
      </w:r>
      <w:r w:rsidRPr="0081357D">
        <w:rPr>
          <w:sz w:val="20"/>
          <w:lang w:val="en-US"/>
        </w:rPr>
        <w:t>I</w:t>
      </w:r>
      <w:r w:rsidRPr="0081357D">
        <w:rPr>
          <w:sz w:val="20"/>
        </w:rPr>
        <w:t xml:space="preserve"> Положение о территориальном планировании;</w:t>
      </w:r>
    </w:p>
    <w:p w14:paraId="7F6B1240" w14:textId="77777777" w:rsidR="009F671B" w:rsidRPr="0081357D" w:rsidRDefault="009F671B" w:rsidP="009F671B">
      <w:pPr>
        <w:shd w:val="clear" w:color="auto" w:fill="FFFFFF"/>
        <w:suppressAutoHyphens/>
        <w:ind w:firstLine="567"/>
        <w:rPr>
          <w:sz w:val="20"/>
        </w:rPr>
      </w:pPr>
      <w:r w:rsidRPr="0081357D">
        <w:rPr>
          <w:sz w:val="20"/>
        </w:rPr>
        <w:tab/>
        <w:t xml:space="preserve">б) Том </w:t>
      </w:r>
      <w:r w:rsidRPr="0081357D">
        <w:rPr>
          <w:sz w:val="20"/>
          <w:lang w:val="en-US"/>
        </w:rPr>
        <w:t>II</w:t>
      </w:r>
      <w:r w:rsidRPr="0081357D">
        <w:rPr>
          <w:sz w:val="20"/>
        </w:rPr>
        <w:t xml:space="preserve"> Материалы по обоснованию генерального плана</w:t>
      </w:r>
    </w:p>
    <w:p w14:paraId="49A80ECB" w14:textId="77777777" w:rsidR="009F671B" w:rsidRPr="0081357D" w:rsidRDefault="009F671B" w:rsidP="009F671B">
      <w:pPr>
        <w:widowControl w:val="0"/>
        <w:autoSpaceDE w:val="0"/>
        <w:autoSpaceDN w:val="0"/>
        <w:adjustRightInd w:val="0"/>
        <w:ind w:firstLine="567"/>
        <w:rPr>
          <w:sz w:val="20"/>
        </w:rPr>
      </w:pPr>
      <w:r w:rsidRPr="0081357D">
        <w:rPr>
          <w:sz w:val="20"/>
        </w:rPr>
        <w:t>2. Администрации Куйбышевского муниципального района Новосибирской области обеспечить размещение в федеральной государственной информационной системе территориального планирования (ФГИС ТП) в срок, не превышающий пяти дней со дня утверждения внесений изменений в Генеральный план Октябрьского сельсовета Куйбышевского района Новосибирской области.</w:t>
      </w:r>
    </w:p>
    <w:p w14:paraId="4F4C712A" w14:textId="77777777" w:rsidR="009F671B" w:rsidRPr="0081357D" w:rsidRDefault="009F671B" w:rsidP="009F671B">
      <w:pPr>
        <w:suppressAutoHyphens/>
        <w:ind w:firstLine="567"/>
        <w:rPr>
          <w:sz w:val="20"/>
        </w:rPr>
      </w:pPr>
      <w:r w:rsidRPr="0081357D">
        <w:rPr>
          <w:sz w:val="20"/>
        </w:rPr>
        <w:t>3. Решение вступает в силу с момента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429E35EB" w14:textId="77777777" w:rsidR="009F671B" w:rsidRPr="0081357D" w:rsidRDefault="009F671B" w:rsidP="009F671B">
      <w:pPr>
        <w:rPr>
          <w:sz w:val="20"/>
        </w:rPr>
      </w:pPr>
    </w:p>
    <w:p w14:paraId="4A875428" w14:textId="77777777" w:rsidR="009F671B" w:rsidRPr="0081357D" w:rsidRDefault="009F671B" w:rsidP="009F671B">
      <w:pPr>
        <w:rPr>
          <w:sz w:val="20"/>
        </w:rPr>
      </w:pPr>
      <w:r w:rsidRPr="0081357D">
        <w:rPr>
          <w:sz w:val="20"/>
        </w:rPr>
        <w:t>Председатель Совета депутатов Куйбышевского</w:t>
      </w:r>
    </w:p>
    <w:p w14:paraId="44B46FED" w14:textId="77777777" w:rsidR="009F671B" w:rsidRPr="0081357D" w:rsidRDefault="009F671B" w:rsidP="009F671B">
      <w:pPr>
        <w:rPr>
          <w:sz w:val="20"/>
        </w:rPr>
      </w:pPr>
      <w:r w:rsidRPr="0081357D">
        <w:rPr>
          <w:sz w:val="20"/>
        </w:rPr>
        <w:t xml:space="preserve"> муниципального района Новосибирской области                                                                                            Р.В. Булюктов                                                       </w:t>
      </w:r>
    </w:p>
    <w:p w14:paraId="5936B86E" w14:textId="77777777" w:rsidR="009F671B" w:rsidRPr="0081357D" w:rsidRDefault="009F671B" w:rsidP="009F671B">
      <w:pPr>
        <w:suppressAutoHyphens/>
        <w:ind w:firstLine="851"/>
        <w:rPr>
          <w:sz w:val="20"/>
        </w:rPr>
      </w:pPr>
    </w:p>
    <w:p w14:paraId="234E2BEE" w14:textId="77777777" w:rsidR="009F671B" w:rsidRPr="0081357D" w:rsidRDefault="009F671B" w:rsidP="009F671B">
      <w:pPr>
        <w:rPr>
          <w:sz w:val="20"/>
        </w:rPr>
      </w:pPr>
      <w:r w:rsidRPr="0081357D">
        <w:rPr>
          <w:sz w:val="20"/>
        </w:rPr>
        <w:t xml:space="preserve">Глава Куйбышевского муниципального </w:t>
      </w:r>
    </w:p>
    <w:p w14:paraId="08F80662" w14:textId="77777777" w:rsidR="009F671B" w:rsidRPr="0081357D" w:rsidRDefault="009F671B" w:rsidP="009F671B">
      <w:pPr>
        <w:rPr>
          <w:sz w:val="20"/>
        </w:rPr>
      </w:pPr>
      <w:r w:rsidRPr="0081357D">
        <w:rPr>
          <w:sz w:val="20"/>
        </w:rPr>
        <w:t>района Новосибирской области</w:t>
      </w:r>
      <w:r w:rsidRPr="0081357D">
        <w:rPr>
          <w:sz w:val="20"/>
        </w:rPr>
        <w:tab/>
        <w:t xml:space="preserve">                                                                                                                     О.В. Караваев</w:t>
      </w:r>
    </w:p>
    <w:p w14:paraId="2E198491" w14:textId="77777777" w:rsidR="009F671B" w:rsidRPr="0081357D" w:rsidRDefault="009F671B" w:rsidP="009F671B">
      <w:pPr>
        <w:rPr>
          <w:sz w:val="20"/>
        </w:rPr>
      </w:pPr>
    </w:p>
    <w:p w14:paraId="23FF7389" w14:textId="77777777" w:rsidR="009F671B" w:rsidRPr="0081357D" w:rsidRDefault="009F671B" w:rsidP="009F671B">
      <w:pPr>
        <w:jc w:val="right"/>
        <w:rPr>
          <w:sz w:val="20"/>
        </w:rPr>
      </w:pPr>
      <w:bookmarkStart w:id="8" w:name="_Hlk5977275"/>
      <w:r w:rsidRPr="0081357D">
        <w:rPr>
          <w:sz w:val="20"/>
        </w:rPr>
        <w:t>Приложение</w:t>
      </w:r>
    </w:p>
    <w:p w14:paraId="1A0025D7" w14:textId="77777777" w:rsidR="009F671B" w:rsidRPr="0081357D" w:rsidRDefault="009F671B" w:rsidP="009F671B">
      <w:pPr>
        <w:jc w:val="right"/>
        <w:rPr>
          <w:sz w:val="20"/>
        </w:rPr>
      </w:pPr>
      <w:r w:rsidRPr="0081357D">
        <w:rPr>
          <w:sz w:val="20"/>
        </w:rPr>
        <w:t>к Решению Совета депутатов</w:t>
      </w:r>
    </w:p>
    <w:p w14:paraId="12B85F22" w14:textId="77777777" w:rsidR="009F671B" w:rsidRPr="0081357D" w:rsidRDefault="009F671B" w:rsidP="009F671B">
      <w:pPr>
        <w:jc w:val="right"/>
        <w:rPr>
          <w:sz w:val="20"/>
        </w:rPr>
      </w:pPr>
      <w:r w:rsidRPr="0081357D">
        <w:rPr>
          <w:sz w:val="20"/>
        </w:rPr>
        <w:t xml:space="preserve">Октябрьского сельсовета </w:t>
      </w:r>
    </w:p>
    <w:p w14:paraId="46264D67" w14:textId="77777777" w:rsidR="009F671B" w:rsidRPr="0081357D" w:rsidRDefault="009F671B" w:rsidP="009F671B">
      <w:pPr>
        <w:jc w:val="right"/>
        <w:rPr>
          <w:sz w:val="20"/>
        </w:rPr>
      </w:pPr>
      <w:r w:rsidRPr="0081357D">
        <w:rPr>
          <w:sz w:val="20"/>
        </w:rPr>
        <w:t>Куйбышевского района</w:t>
      </w:r>
    </w:p>
    <w:p w14:paraId="46744F25" w14:textId="77777777" w:rsidR="009F671B" w:rsidRPr="0081357D" w:rsidRDefault="009F671B" w:rsidP="009F671B">
      <w:pPr>
        <w:jc w:val="right"/>
        <w:rPr>
          <w:sz w:val="20"/>
        </w:rPr>
      </w:pPr>
      <w:r w:rsidRPr="0081357D">
        <w:rPr>
          <w:sz w:val="20"/>
        </w:rPr>
        <w:t>Новосибирской области</w:t>
      </w:r>
    </w:p>
    <w:p w14:paraId="770D1967" w14:textId="77777777" w:rsidR="009F671B" w:rsidRPr="0081357D" w:rsidRDefault="009F671B" w:rsidP="009F671B">
      <w:pPr>
        <w:jc w:val="right"/>
        <w:rPr>
          <w:sz w:val="20"/>
        </w:rPr>
      </w:pPr>
    </w:p>
    <w:p w14:paraId="4C9471E3" w14:textId="77777777" w:rsidR="009F671B" w:rsidRPr="0081357D" w:rsidRDefault="009F671B" w:rsidP="009F671B">
      <w:pPr>
        <w:jc w:val="right"/>
        <w:rPr>
          <w:sz w:val="20"/>
        </w:rPr>
      </w:pPr>
      <w:r w:rsidRPr="0081357D">
        <w:rPr>
          <w:sz w:val="20"/>
        </w:rPr>
        <w:t xml:space="preserve"> </w:t>
      </w:r>
      <w:r w:rsidRPr="0081357D">
        <w:rPr>
          <w:sz w:val="20"/>
        </w:rPr>
        <w:tab/>
        <w:t>от ____________№__________</w:t>
      </w:r>
    </w:p>
    <w:p w14:paraId="75E1F9D6" w14:textId="77777777" w:rsidR="009F671B" w:rsidRPr="0081357D" w:rsidRDefault="009F671B" w:rsidP="009F671B">
      <w:pPr>
        <w:spacing w:line="276" w:lineRule="auto"/>
        <w:jc w:val="center"/>
        <w:rPr>
          <w:rFonts w:eastAsia="Calibri"/>
          <w:sz w:val="20"/>
          <w:lang w:eastAsia="en-US"/>
        </w:rPr>
      </w:pPr>
    </w:p>
    <w:p w14:paraId="793A87EA" w14:textId="77777777" w:rsidR="009F671B" w:rsidRPr="0081357D" w:rsidRDefault="009F671B" w:rsidP="009F671B">
      <w:pPr>
        <w:spacing w:line="276" w:lineRule="auto"/>
        <w:jc w:val="center"/>
        <w:rPr>
          <w:rFonts w:eastAsia="Calibri"/>
          <w:sz w:val="20"/>
          <w:lang w:eastAsia="en-US"/>
        </w:rPr>
      </w:pPr>
    </w:p>
    <w:p w14:paraId="557D21E7" w14:textId="77777777" w:rsidR="009F671B" w:rsidRPr="0081357D" w:rsidRDefault="009F671B" w:rsidP="009F671B">
      <w:pPr>
        <w:spacing w:line="276" w:lineRule="auto"/>
        <w:jc w:val="center"/>
        <w:rPr>
          <w:rFonts w:eastAsia="Calibri"/>
          <w:sz w:val="20"/>
          <w:lang w:eastAsia="en-US"/>
        </w:rPr>
      </w:pPr>
    </w:p>
    <w:p w14:paraId="3C8A8B89" w14:textId="77777777" w:rsidR="009F671B" w:rsidRPr="0081357D" w:rsidRDefault="009F671B" w:rsidP="009F671B">
      <w:pPr>
        <w:jc w:val="center"/>
        <w:rPr>
          <w:sz w:val="20"/>
        </w:rPr>
      </w:pPr>
      <w:r w:rsidRPr="0081357D">
        <w:rPr>
          <w:sz w:val="20"/>
        </w:rPr>
        <w:t>ВНЕСЕНИЕ ИЗМЕНЕНИЙ</w:t>
      </w:r>
    </w:p>
    <w:p w14:paraId="2A17E0D6" w14:textId="77777777" w:rsidR="009F671B" w:rsidRPr="0081357D" w:rsidRDefault="009F671B" w:rsidP="009F671B">
      <w:pPr>
        <w:jc w:val="center"/>
        <w:rPr>
          <w:sz w:val="20"/>
        </w:rPr>
      </w:pPr>
    </w:p>
    <w:p w14:paraId="711931F4" w14:textId="77777777" w:rsidR="009F671B" w:rsidRPr="0081357D" w:rsidRDefault="009F671B" w:rsidP="009F671B">
      <w:pPr>
        <w:jc w:val="center"/>
        <w:rPr>
          <w:sz w:val="20"/>
        </w:rPr>
      </w:pPr>
      <w:r w:rsidRPr="0081357D">
        <w:rPr>
          <w:sz w:val="20"/>
        </w:rPr>
        <w:t>в генеральный план</w:t>
      </w:r>
    </w:p>
    <w:p w14:paraId="6E9E5107" w14:textId="77777777" w:rsidR="009F671B" w:rsidRPr="0081357D" w:rsidRDefault="009F671B" w:rsidP="009F671B">
      <w:pPr>
        <w:jc w:val="center"/>
        <w:rPr>
          <w:sz w:val="20"/>
        </w:rPr>
      </w:pPr>
      <w:r w:rsidRPr="0081357D">
        <w:rPr>
          <w:sz w:val="20"/>
        </w:rPr>
        <w:t xml:space="preserve">Октябрьского сельсовета </w:t>
      </w:r>
    </w:p>
    <w:p w14:paraId="4A976F41" w14:textId="77777777" w:rsidR="009F671B" w:rsidRPr="0081357D" w:rsidRDefault="009F671B" w:rsidP="009F671B">
      <w:pPr>
        <w:jc w:val="center"/>
        <w:rPr>
          <w:sz w:val="20"/>
        </w:rPr>
      </w:pPr>
      <w:r w:rsidRPr="0081357D">
        <w:rPr>
          <w:sz w:val="20"/>
        </w:rPr>
        <w:t xml:space="preserve">Куйбышевского района </w:t>
      </w:r>
    </w:p>
    <w:p w14:paraId="2E93F83E" w14:textId="77777777" w:rsidR="009F671B" w:rsidRPr="0081357D" w:rsidRDefault="009F671B" w:rsidP="009F671B">
      <w:pPr>
        <w:jc w:val="center"/>
        <w:rPr>
          <w:sz w:val="20"/>
        </w:rPr>
      </w:pPr>
      <w:r w:rsidRPr="0081357D">
        <w:rPr>
          <w:sz w:val="20"/>
        </w:rPr>
        <w:t>Новосибирской области</w:t>
      </w:r>
    </w:p>
    <w:p w14:paraId="7DA71E03" w14:textId="77777777" w:rsidR="009F671B" w:rsidRPr="0081357D" w:rsidRDefault="009F671B" w:rsidP="009F671B">
      <w:pPr>
        <w:spacing w:line="276" w:lineRule="auto"/>
        <w:jc w:val="center"/>
        <w:rPr>
          <w:rFonts w:eastAsia="Calibri"/>
          <w:sz w:val="20"/>
          <w:lang w:eastAsia="en-US"/>
        </w:rPr>
      </w:pPr>
    </w:p>
    <w:p w14:paraId="0F3761D6" w14:textId="77777777" w:rsidR="009F671B" w:rsidRPr="0081357D" w:rsidRDefault="009F671B" w:rsidP="009F671B">
      <w:pPr>
        <w:spacing w:line="276" w:lineRule="auto"/>
        <w:jc w:val="center"/>
        <w:rPr>
          <w:rFonts w:eastAsia="Calibri"/>
          <w:sz w:val="20"/>
          <w:lang w:eastAsia="en-US"/>
        </w:rPr>
      </w:pPr>
      <w:r w:rsidRPr="0081357D">
        <w:rPr>
          <w:rFonts w:eastAsia="Calibri"/>
          <w:sz w:val="20"/>
          <w:lang w:eastAsia="en-US"/>
        </w:rPr>
        <w:t xml:space="preserve">Положение о территориальном </w:t>
      </w:r>
      <w:r w:rsidRPr="0081357D">
        <w:rPr>
          <w:rFonts w:eastAsia="Calibri"/>
          <w:sz w:val="20"/>
          <w:lang w:eastAsia="en-US"/>
        </w:rPr>
        <w:br/>
        <w:t>планировании</w:t>
      </w:r>
    </w:p>
    <w:p w14:paraId="5AB11540" w14:textId="77777777" w:rsidR="009F671B" w:rsidRPr="0081357D" w:rsidRDefault="009F671B" w:rsidP="009F671B">
      <w:pPr>
        <w:spacing w:line="276" w:lineRule="auto"/>
        <w:jc w:val="center"/>
        <w:rPr>
          <w:rFonts w:eastAsia="Calibri"/>
          <w:sz w:val="20"/>
          <w:lang w:eastAsia="en-US"/>
        </w:rPr>
      </w:pPr>
    </w:p>
    <w:p w14:paraId="56890F2A" w14:textId="77777777" w:rsidR="009F671B" w:rsidRPr="0081357D" w:rsidRDefault="009F671B" w:rsidP="009F671B">
      <w:pPr>
        <w:spacing w:line="276" w:lineRule="auto"/>
        <w:jc w:val="center"/>
        <w:rPr>
          <w:rFonts w:eastAsia="Calibri"/>
          <w:sz w:val="20"/>
          <w:lang w:eastAsia="en-US"/>
        </w:rPr>
      </w:pPr>
      <w:r w:rsidRPr="0081357D">
        <w:rPr>
          <w:rFonts w:eastAsia="Calibri"/>
          <w:sz w:val="20"/>
          <w:lang w:eastAsia="en-US"/>
        </w:rPr>
        <w:t>Том I</w:t>
      </w:r>
    </w:p>
    <w:p w14:paraId="6317B312" w14:textId="77777777" w:rsidR="009F671B" w:rsidRPr="0081357D" w:rsidRDefault="009F671B" w:rsidP="009F671B">
      <w:pPr>
        <w:jc w:val="center"/>
        <w:rPr>
          <w:sz w:val="20"/>
        </w:rPr>
      </w:pPr>
    </w:p>
    <w:p w14:paraId="1F3D9A33" w14:textId="77777777" w:rsidR="009F671B" w:rsidRPr="0081357D" w:rsidRDefault="009F671B" w:rsidP="009F671B">
      <w:pPr>
        <w:jc w:val="center"/>
        <w:rPr>
          <w:sz w:val="20"/>
        </w:rPr>
      </w:pPr>
      <w:r w:rsidRPr="0081357D">
        <w:rPr>
          <w:sz w:val="20"/>
        </w:rPr>
        <w:lastRenderedPageBreak/>
        <w:t>с. Нагорное, 2020</w:t>
      </w:r>
    </w:p>
    <w:p w14:paraId="19515625" w14:textId="77777777" w:rsidR="009F671B" w:rsidRPr="0081357D" w:rsidRDefault="009F671B" w:rsidP="009F671B">
      <w:pPr>
        <w:rPr>
          <w:sz w:val="20"/>
        </w:rPr>
        <w:sectPr w:rsidR="009F671B" w:rsidRPr="0081357D" w:rsidSect="0081357D">
          <w:pgSz w:w="16838" w:h="11906" w:orient="landscape"/>
          <w:pgMar w:top="567" w:right="1134" w:bottom="1134" w:left="1134" w:header="709" w:footer="709" w:gutter="0"/>
          <w:cols w:space="708"/>
          <w:titlePg/>
          <w:docGrid w:linePitch="381"/>
        </w:sectPr>
      </w:pPr>
    </w:p>
    <w:bookmarkEnd w:id="8"/>
    <w:p w14:paraId="60628515" w14:textId="77777777" w:rsidR="009F671B" w:rsidRPr="0081357D" w:rsidRDefault="009F671B" w:rsidP="009F671B">
      <w:pPr>
        <w:jc w:val="center"/>
        <w:rPr>
          <w:sz w:val="20"/>
        </w:rPr>
      </w:pPr>
      <w:r w:rsidRPr="0081357D">
        <w:rPr>
          <w:sz w:val="20"/>
        </w:rPr>
        <w:lastRenderedPageBreak/>
        <w:t>СОДЕРЖАНИЕ</w:t>
      </w:r>
    </w:p>
    <w:p w14:paraId="3E9866F2" w14:textId="77777777" w:rsidR="009F671B" w:rsidRPr="0081357D" w:rsidRDefault="009F671B" w:rsidP="009F671B">
      <w:pPr>
        <w:rPr>
          <w:sz w:val="20"/>
        </w:rPr>
      </w:pPr>
    </w:p>
    <w:p w14:paraId="77B23677" w14:textId="77777777" w:rsidR="009F671B" w:rsidRPr="0081357D" w:rsidRDefault="009F671B" w:rsidP="009F671B">
      <w:pPr>
        <w:rPr>
          <w:rFonts w:eastAsiaTheme="minorEastAsia"/>
          <w:bCs/>
          <w:sz w:val="20"/>
        </w:rPr>
      </w:pPr>
      <w:r w:rsidRPr="0081357D">
        <w:rPr>
          <w:sz w:val="20"/>
          <w:lang w:eastAsia="x-none"/>
        </w:rPr>
        <w:fldChar w:fldCharType="begin"/>
      </w:r>
      <w:r w:rsidRPr="0081357D">
        <w:rPr>
          <w:sz w:val="20"/>
        </w:rPr>
        <w:instrText xml:space="preserve"> TOC \h \z \t "Заголовок 1;1;S_Заголовок 2;2;S_Заголовок 3;3" </w:instrText>
      </w:r>
      <w:r w:rsidRPr="0081357D">
        <w:rPr>
          <w:sz w:val="20"/>
          <w:lang w:eastAsia="x-none"/>
        </w:rPr>
        <w:fldChar w:fldCharType="separate"/>
      </w:r>
      <w:hyperlink w:anchor="_Toc44396058" w:history="1">
        <w:r w:rsidRPr="0081357D">
          <w:rPr>
            <w:bCs/>
            <w:sz w:val="20"/>
          </w:rPr>
          <w:t>1.</w:t>
        </w:r>
        <w:r w:rsidRPr="0081357D">
          <w:rPr>
            <w:rFonts w:eastAsiaTheme="minorEastAsia"/>
            <w:bCs/>
            <w:sz w:val="20"/>
          </w:rPr>
          <w:tab/>
        </w:r>
        <w:r w:rsidRPr="0081357D">
          <w:rPr>
            <w:bCs/>
            <w:sz w:val="20"/>
          </w:rPr>
          <w:t>Общие положения</w:t>
        </w:r>
        <w:r w:rsidRPr="0081357D">
          <w:rPr>
            <w:bCs/>
            <w:webHidden/>
            <w:sz w:val="20"/>
          </w:rPr>
          <w:tab/>
          <w:t xml:space="preserve">                                                                                                                                      </w:t>
        </w:r>
        <w:r w:rsidRPr="0081357D">
          <w:rPr>
            <w:bCs/>
            <w:webHidden/>
            <w:sz w:val="20"/>
          </w:rPr>
          <w:fldChar w:fldCharType="begin"/>
        </w:r>
        <w:r w:rsidRPr="0081357D">
          <w:rPr>
            <w:bCs/>
            <w:webHidden/>
            <w:sz w:val="20"/>
          </w:rPr>
          <w:instrText xml:space="preserve"> PAGEREF _Toc44396058 \h </w:instrText>
        </w:r>
        <w:r w:rsidRPr="0081357D">
          <w:rPr>
            <w:bCs/>
            <w:webHidden/>
            <w:sz w:val="20"/>
          </w:rPr>
        </w:r>
        <w:r w:rsidRPr="0081357D">
          <w:rPr>
            <w:bCs/>
            <w:webHidden/>
            <w:sz w:val="20"/>
          </w:rPr>
          <w:fldChar w:fldCharType="separate"/>
        </w:r>
        <w:r w:rsidRPr="0081357D">
          <w:rPr>
            <w:bCs/>
            <w:webHidden/>
            <w:sz w:val="20"/>
          </w:rPr>
          <w:t>3</w:t>
        </w:r>
        <w:r w:rsidRPr="0081357D">
          <w:rPr>
            <w:bCs/>
            <w:webHidden/>
            <w:sz w:val="20"/>
          </w:rPr>
          <w:fldChar w:fldCharType="end"/>
        </w:r>
      </w:hyperlink>
    </w:p>
    <w:p w14:paraId="0AE06A4C" w14:textId="77777777" w:rsidR="009F671B" w:rsidRPr="0081357D" w:rsidRDefault="00CE0A2A" w:rsidP="009F671B">
      <w:pPr>
        <w:rPr>
          <w:rFonts w:eastAsiaTheme="minorEastAsia"/>
          <w:sz w:val="20"/>
        </w:rPr>
      </w:pPr>
      <w:hyperlink w:anchor="_Toc44396059" w:history="1">
        <w:r w:rsidR="009F671B" w:rsidRPr="0081357D">
          <w:rPr>
            <w:sz w:val="20"/>
          </w:rPr>
          <w:t>1.1.</w:t>
        </w:r>
        <w:r w:rsidR="009F671B" w:rsidRPr="0081357D">
          <w:rPr>
            <w:rFonts w:eastAsiaTheme="minorEastAsia"/>
            <w:sz w:val="20"/>
          </w:rPr>
          <w:tab/>
        </w:r>
        <w:r w:rsidR="009F671B" w:rsidRPr="0081357D">
          <w:rPr>
            <w:sz w:val="20"/>
          </w:rPr>
          <w:t>Основные сведения о территории планирования</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_Toc44396059 \h </w:instrText>
        </w:r>
        <w:r w:rsidR="009F671B" w:rsidRPr="0081357D">
          <w:rPr>
            <w:webHidden/>
            <w:sz w:val="20"/>
          </w:rPr>
        </w:r>
        <w:r w:rsidR="009F671B" w:rsidRPr="0081357D">
          <w:rPr>
            <w:webHidden/>
            <w:sz w:val="20"/>
          </w:rPr>
          <w:fldChar w:fldCharType="separate"/>
        </w:r>
        <w:r w:rsidR="009F671B" w:rsidRPr="0081357D">
          <w:rPr>
            <w:webHidden/>
            <w:sz w:val="20"/>
          </w:rPr>
          <w:t>4</w:t>
        </w:r>
        <w:r w:rsidR="009F671B" w:rsidRPr="0081357D">
          <w:rPr>
            <w:webHidden/>
            <w:sz w:val="20"/>
          </w:rPr>
          <w:fldChar w:fldCharType="end"/>
        </w:r>
      </w:hyperlink>
    </w:p>
    <w:p w14:paraId="5E5A8AD9" w14:textId="77777777" w:rsidR="009F671B" w:rsidRPr="0081357D" w:rsidRDefault="00CE0A2A" w:rsidP="009F671B">
      <w:pPr>
        <w:rPr>
          <w:rFonts w:eastAsiaTheme="minorEastAsia"/>
          <w:sz w:val="20"/>
        </w:rPr>
      </w:pPr>
      <w:hyperlink w:anchor="_Toc44396060" w:history="1">
        <w:r w:rsidR="009F671B" w:rsidRPr="0081357D">
          <w:rPr>
            <w:sz w:val="20"/>
          </w:rPr>
          <w:t>2.</w:t>
        </w:r>
        <w:r w:rsidR="009F671B" w:rsidRPr="0081357D">
          <w:rPr>
            <w:rFonts w:eastAsiaTheme="minorEastAsia"/>
            <w:sz w:val="20"/>
          </w:rPr>
          <w:tab/>
        </w:r>
        <w:r w:rsidR="009F671B" w:rsidRPr="0081357D">
          <w:rPr>
            <w:sz w:val="20"/>
          </w:rPr>
          <w:t>Функциональное зонирование территории</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_Toc44396060 \h </w:instrText>
        </w:r>
        <w:r w:rsidR="009F671B" w:rsidRPr="0081357D">
          <w:rPr>
            <w:webHidden/>
            <w:sz w:val="20"/>
          </w:rPr>
        </w:r>
        <w:r w:rsidR="009F671B" w:rsidRPr="0081357D">
          <w:rPr>
            <w:webHidden/>
            <w:sz w:val="20"/>
          </w:rPr>
          <w:fldChar w:fldCharType="separate"/>
        </w:r>
        <w:r w:rsidR="009F671B" w:rsidRPr="0081357D">
          <w:rPr>
            <w:webHidden/>
            <w:sz w:val="20"/>
          </w:rPr>
          <w:t>13</w:t>
        </w:r>
        <w:r w:rsidR="009F671B" w:rsidRPr="0081357D">
          <w:rPr>
            <w:webHidden/>
            <w:sz w:val="20"/>
          </w:rPr>
          <w:fldChar w:fldCharType="end"/>
        </w:r>
      </w:hyperlink>
    </w:p>
    <w:p w14:paraId="528D8B3C" w14:textId="77777777" w:rsidR="009F671B" w:rsidRPr="0081357D" w:rsidRDefault="00CE0A2A" w:rsidP="009F671B">
      <w:pPr>
        <w:rPr>
          <w:rFonts w:eastAsiaTheme="minorEastAsia"/>
          <w:sz w:val="20"/>
        </w:rPr>
      </w:pPr>
      <w:hyperlink w:anchor="_Toc44396061" w:history="1">
        <w:r w:rsidR="009F671B" w:rsidRPr="0081357D">
          <w:rPr>
            <w:sz w:val="20"/>
          </w:rPr>
          <w:t>3.</w:t>
        </w:r>
        <w:r w:rsidR="009F671B" w:rsidRPr="0081357D">
          <w:rPr>
            <w:rFonts w:eastAsiaTheme="minorEastAsia"/>
            <w:sz w:val="20"/>
          </w:rPr>
          <w:tab/>
        </w:r>
        <w:r w:rsidR="009F671B" w:rsidRPr="0081357D">
          <w:rPr>
            <w:sz w:val="20"/>
          </w:rPr>
          <w:t>Перечень объектов местного значения, планируемых к размещению на территории Октябрьского сельсовета</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_Toc44396061 \h </w:instrText>
        </w:r>
        <w:r w:rsidR="009F671B" w:rsidRPr="0081357D">
          <w:rPr>
            <w:webHidden/>
            <w:sz w:val="20"/>
          </w:rPr>
        </w:r>
        <w:r w:rsidR="009F671B" w:rsidRPr="0081357D">
          <w:rPr>
            <w:webHidden/>
            <w:sz w:val="20"/>
          </w:rPr>
          <w:fldChar w:fldCharType="separate"/>
        </w:r>
        <w:r w:rsidR="009F671B" w:rsidRPr="0081357D">
          <w:rPr>
            <w:webHidden/>
            <w:sz w:val="20"/>
          </w:rPr>
          <w:t>15</w:t>
        </w:r>
        <w:r w:rsidR="009F671B" w:rsidRPr="0081357D">
          <w:rPr>
            <w:webHidden/>
            <w:sz w:val="20"/>
          </w:rPr>
          <w:fldChar w:fldCharType="end"/>
        </w:r>
      </w:hyperlink>
    </w:p>
    <w:p w14:paraId="1B2365ED" w14:textId="77777777" w:rsidR="009F671B" w:rsidRPr="0081357D" w:rsidRDefault="00CE0A2A" w:rsidP="009F671B">
      <w:pPr>
        <w:rPr>
          <w:rFonts w:eastAsiaTheme="minorEastAsia"/>
          <w:sz w:val="20"/>
        </w:rPr>
      </w:pPr>
      <w:hyperlink w:anchor="_Toc44396062" w:history="1">
        <w:r w:rsidR="009F671B" w:rsidRPr="0081357D">
          <w:rPr>
            <w:sz w:val="20"/>
          </w:rPr>
          <w:t>3.1.</w:t>
        </w:r>
        <w:r w:rsidR="009F671B" w:rsidRPr="0081357D">
          <w:rPr>
            <w:rFonts w:eastAsiaTheme="minorEastAsia"/>
            <w:sz w:val="20"/>
          </w:rPr>
          <w:tab/>
        </w:r>
        <w:r w:rsidR="009F671B" w:rsidRPr="0081357D">
          <w:rPr>
            <w:sz w:val="20"/>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_Toc44396062 \h </w:instrText>
        </w:r>
        <w:r w:rsidR="009F671B" w:rsidRPr="0081357D">
          <w:rPr>
            <w:webHidden/>
            <w:sz w:val="20"/>
          </w:rPr>
        </w:r>
        <w:r w:rsidR="009F671B" w:rsidRPr="0081357D">
          <w:rPr>
            <w:webHidden/>
            <w:sz w:val="20"/>
          </w:rPr>
          <w:fldChar w:fldCharType="separate"/>
        </w:r>
        <w:r w:rsidR="009F671B" w:rsidRPr="0081357D">
          <w:rPr>
            <w:webHidden/>
            <w:sz w:val="20"/>
          </w:rPr>
          <w:t>16</w:t>
        </w:r>
        <w:r w:rsidR="009F671B" w:rsidRPr="0081357D">
          <w:rPr>
            <w:webHidden/>
            <w:sz w:val="20"/>
          </w:rPr>
          <w:fldChar w:fldCharType="end"/>
        </w:r>
      </w:hyperlink>
    </w:p>
    <w:p w14:paraId="3809E281" w14:textId="77777777" w:rsidR="009F671B" w:rsidRPr="0081357D" w:rsidRDefault="00CE0A2A" w:rsidP="009F671B">
      <w:pPr>
        <w:rPr>
          <w:rFonts w:eastAsiaTheme="minorEastAsia"/>
          <w:sz w:val="20"/>
        </w:rPr>
      </w:pPr>
      <w:hyperlink w:anchor="_Toc44396063" w:history="1">
        <w:r w:rsidR="009F671B" w:rsidRPr="0081357D">
          <w:rPr>
            <w:sz w:val="20"/>
          </w:rPr>
          <w:t>4.</w:t>
        </w:r>
        <w:r w:rsidR="009F671B" w:rsidRPr="0081357D">
          <w:rPr>
            <w:rFonts w:eastAsiaTheme="minorEastAsia"/>
            <w:sz w:val="20"/>
          </w:rPr>
          <w:tab/>
        </w:r>
        <w:r w:rsidR="009F671B" w:rsidRPr="0081357D">
          <w:rPr>
            <w:sz w:val="20"/>
          </w:rPr>
          <w:t>Приложения</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_Toc44396063 \h </w:instrText>
        </w:r>
        <w:r w:rsidR="009F671B" w:rsidRPr="0081357D">
          <w:rPr>
            <w:webHidden/>
            <w:sz w:val="20"/>
          </w:rPr>
        </w:r>
        <w:r w:rsidR="009F671B" w:rsidRPr="0081357D">
          <w:rPr>
            <w:webHidden/>
            <w:sz w:val="20"/>
          </w:rPr>
          <w:fldChar w:fldCharType="separate"/>
        </w:r>
        <w:r w:rsidR="009F671B" w:rsidRPr="0081357D">
          <w:rPr>
            <w:webHidden/>
            <w:sz w:val="20"/>
          </w:rPr>
          <w:t>23</w:t>
        </w:r>
        <w:r w:rsidR="009F671B" w:rsidRPr="0081357D">
          <w:rPr>
            <w:webHidden/>
            <w:sz w:val="20"/>
          </w:rPr>
          <w:fldChar w:fldCharType="end"/>
        </w:r>
      </w:hyperlink>
    </w:p>
    <w:p w14:paraId="6E434B8C" w14:textId="77777777" w:rsidR="009F671B" w:rsidRPr="0081357D" w:rsidRDefault="00CE0A2A" w:rsidP="009F671B">
      <w:pPr>
        <w:rPr>
          <w:rFonts w:eastAsiaTheme="minorEastAsia"/>
          <w:sz w:val="20"/>
        </w:rPr>
      </w:pPr>
      <w:hyperlink w:anchor="_Toc44396064" w:history="1">
        <w:r w:rsidR="009F671B" w:rsidRPr="0081357D">
          <w:rPr>
            <w:sz w:val="20"/>
          </w:rPr>
          <w:t>4.1.</w:t>
        </w:r>
        <w:r w:rsidR="009F671B" w:rsidRPr="0081357D">
          <w:rPr>
            <w:rFonts w:eastAsiaTheme="minorEastAsia"/>
            <w:sz w:val="20"/>
          </w:rPr>
          <w:tab/>
        </w:r>
        <w:r w:rsidR="009F671B" w:rsidRPr="0081357D">
          <w:rPr>
            <w:sz w:val="20"/>
          </w:rPr>
          <w:t>Каталог координат поворотных точек границы с. Нагорное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_Toc44396064 \h </w:instrText>
        </w:r>
        <w:r w:rsidR="009F671B" w:rsidRPr="0081357D">
          <w:rPr>
            <w:webHidden/>
            <w:sz w:val="20"/>
          </w:rPr>
        </w:r>
        <w:r w:rsidR="009F671B" w:rsidRPr="0081357D">
          <w:rPr>
            <w:webHidden/>
            <w:sz w:val="20"/>
          </w:rPr>
          <w:fldChar w:fldCharType="separate"/>
        </w:r>
        <w:r w:rsidR="009F671B" w:rsidRPr="0081357D">
          <w:rPr>
            <w:webHidden/>
            <w:sz w:val="20"/>
          </w:rPr>
          <w:t>23</w:t>
        </w:r>
        <w:r w:rsidR="009F671B" w:rsidRPr="0081357D">
          <w:rPr>
            <w:webHidden/>
            <w:sz w:val="20"/>
          </w:rPr>
          <w:fldChar w:fldCharType="end"/>
        </w:r>
      </w:hyperlink>
    </w:p>
    <w:p w14:paraId="26B62E26" w14:textId="77777777" w:rsidR="009F671B" w:rsidRPr="0081357D" w:rsidRDefault="00CE0A2A" w:rsidP="009F671B">
      <w:pPr>
        <w:rPr>
          <w:rFonts w:eastAsiaTheme="minorEastAsia"/>
          <w:sz w:val="20"/>
        </w:rPr>
      </w:pPr>
      <w:hyperlink w:anchor="_Toc44396065" w:history="1">
        <w:r w:rsidR="009F671B" w:rsidRPr="0081357D">
          <w:rPr>
            <w:sz w:val="20"/>
          </w:rPr>
          <w:t>4.2.</w:t>
        </w:r>
        <w:r w:rsidR="009F671B" w:rsidRPr="0081357D">
          <w:rPr>
            <w:rFonts w:eastAsiaTheme="minorEastAsia"/>
            <w:sz w:val="20"/>
          </w:rPr>
          <w:tab/>
        </w:r>
        <w:r w:rsidR="009F671B" w:rsidRPr="0081357D">
          <w:rPr>
            <w:sz w:val="20"/>
          </w:rPr>
          <w:t>Каталог координат поворотных точек границы д. Морозовка</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_Toc44396065 \h </w:instrText>
        </w:r>
        <w:r w:rsidR="009F671B" w:rsidRPr="0081357D">
          <w:rPr>
            <w:webHidden/>
            <w:sz w:val="20"/>
          </w:rPr>
        </w:r>
        <w:r w:rsidR="009F671B" w:rsidRPr="0081357D">
          <w:rPr>
            <w:webHidden/>
            <w:sz w:val="20"/>
          </w:rPr>
          <w:fldChar w:fldCharType="separate"/>
        </w:r>
        <w:r w:rsidR="009F671B" w:rsidRPr="0081357D">
          <w:rPr>
            <w:webHidden/>
            <w:sz w:val="20"/>
          </w:rPr>
          <w:t>26</w:t>
        </w:r>
        <w:r w:rsidR="009F671B" w:rsidRPr="0081357D">
          <w:rPr>
            <w:webHidden/>
            <w:sz w:val="20"/>
          </w:rPr>
          <w:fldChar w:fldCharType="end"/>
        </w:r>
      </w:hyperlink>
    </w:p>
    <w:p w14:paraId="36153E0C" w14:textId="77777777" w:rsidR="009F671B" w:rsidRPr="0081357D" w:rsidRDefault="00CE0A2A" w:rsidP="009F671B">
      <w:pPr>
        <w:rPr>
          <w:rFonts w:eastAsiaTheme="minorEastAsia"/>
          <w:sz w:val="20"/>
        </w:rPr>
      </w:pPr>
      <w:hyperlink w:anchor="_Toc44396066" w:history="1">
        <w:r w:rsidR="009F671B" w:rsidRPr="0081357D">
          <w:rPr>
            <w:sz w:val="20"/>
          </w:rPr>
          <w:t>4.3.</w:t>
        </w:r>
        <w:r w:rsidR="009F671B" w:rsidRPr="0081357D">
          <w:rPr>
            <w:rFonts w:eastAsiaTheme="minorEastAsia"/>
            <w:sz w:val="20"/>
          </w:rPr>
          <w:tab/>
        </w:r>
        <w:r w:rsidR="009F671B" w:rsidRPr="0081357D">
          <w:rPr>
            <w:sz w:val="20"/>
          </w:rPr>
          <w:t>Каталог координат поворотных точек границы п. Малые Кайлы</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_Toc44396066 \h </w:instrText>
        </w:r>
        <w:r w:rsidR="009F671B" w:rsidRPr="0081357D">
          <w:rPr>
            <w:webHidden/>
            <w:sz w:val="20"/>
          </w:rPr>
        </w:r>
        <w:r w:rsidR="009F671B" w:rsidRPr="0081357D">
          <w:rPr>
            <w:webHidden/>
            <w:sz w:val="20"/>
          </w:rPr>
          <w:fldChar w:fldCharType="separate"/>
        </w:r>
        <w:r w:rsidR="009F671B" w:rsidRPr="0081357D">
          <w:rPr>
            <w:webHidden/>
            <w:sz w:val="20"/>
          </w:rPr>
          <w:t>27</w:t>
        </w:r>
        <w:r w:rsidR="009F671B" w:rsidRPr="0081357D">
          <w:rPr>
            <w:webHidden/>
            <w:sz w:val="20"/>
          </w:rPr>
          <w:fldChar w:fldCharType="end"/>
        </w:r>
      </w:hyperlink>
    </w:p>
    <w:p w14:paraId="67FA2ED2" w14:textId="77777777" w:rsidR="009F671B" w:rsidRPr="0081357D" w:rsidRDefault="00CE0A2A" w:rsidP="009F671B">
      <w:pPr>
        <w:rPr>
          <w:rFonts w:eastAsiaTheme="minorEastAsia"/>
          <w:sz w:val="20"/>
        </w:rPr>
      </w:pPr>
      <w:hyperlink w:anchor="_Toc44396067" w:history="1">
        <w:r w:rsidR="009F671B" w:rsidRPr="0081357D">
          <w:rPr>
            <w:sz w:val="20"/>
          </w:rPr>
          <w:t>4.4.</w:t>
        </w:r>
        <w:r w:rsidR="009F671B" w:rsidRPr="0081357D">
          <w:rPr>
            <w:rFonts w:eastAsiaTheme="minorEastAsia"/>
            <w:sz w:val="20"/>
          </w:rPr>
          <w:tab/>
        </w:r>
        <w:r w:rsidR="009F671B" w:rsidRPr="0081357D">
          <w:rPr>
            <w:sz w:val="20"/>
          </w:rPr>
          <w:t>Каталог координат поворотных точек границы п. Заречный</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_Toc44396067 \h </w:instrText>
        </w:r>
        <w:r w:rsidR="009F671B" w:rsidRPr="0081357D">
          <w:rPr>
            <w:webHidden/>
            <w:sz w:val="20"/>
          </w:rPr>
        </w:r>
        <w:r w:rsidR="009F671B" w:rsidRPr="0081357D">
          <w:rPr>
            <w:webHidden/>
            <w:sz w:val="20"/>
          </w:rPr>
          <w:fldChar w:fldCharType="separate"/>
        </w:r>
        <w:r w:rsidR="009F671B" w:rsidRPr="0081357D">
          <w:rPr>
            <w:webHidden/>
            <w:sz w:val="20"/>
          </w:rPr>
          <w:t>29</w:t>
        </w:r>
        <w:r w:rsidR="009F671B" w:rsidRPr="0081357D">
          <w:rPr>
            <w:webHidden/>
            <w:sz w:val="20"/>
          </w:rPr>
          <w:fldChar w:fldCharType="end"/>
        </w:r>
      </w:hyperlink>
    </w:p>
    <w:p w14:paraId="03E30DAD" w14:textId="77777777" w:rsidR="009F671B" w:rsidRPr="0081357D" w:rsidRDefault="00CE0A2A" w:rsidP="009F671B">
      <w:pPr>
        <w:rPr>
          <w:rFonts w:eastAsiaTheme="minorEastAsia"/>
          <w:sz w:val="20"/>
        </w:rPr>
      </w:pPr>
      <w:hyperlink w:anchor="_Toc44396068" w:history="1">
        <w:r w:rsidR="009F671B" w:rsidRPr="0081357D">
          <w:rPr>
            <w:sz w:val="20"/>
          </w:rPr>
          <w:t>4.5.</w:t>
        </w:r>
        <w:r w:rsidR="009F671B" w:rsidRPr="0081357D">
          <w:rPr>
            <w:rFonts w:eastAsiaTheme="minorEastAsia"/>
            <w:sz w:val="20"/>
          </w:rPr>
          <w:tab/>
        </w:r>
        <w:r w:rsidR="009F671B" w:rsidRPr="0081357D">
          <w:rPr>
            <w:sz w:val="20"/>
          </w:rPr>
          <w:t>Каталог координат поворотных точек границы п. Безымянный</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_Toc44396068 \h </w:instrText>
        </w:r>
        <w:r w:rsidR="009F671B" w:rsidRPr="0081357D">
          <w:rPr>
            <w:webHidden/>
            <w:sz w:val="20"/>
          </w:rPr>
        </w:r>
        <w:r w:rsidR="009F671B" w:rsidRPr="0081357D">
          <w:rPr>
            <w:webHidden/>
            <w:sz w:val="20"/>
          </w:rPr>
          <w:fldChar w:fldCharType="separate"/>
        </w:r>
        <w:r w:rsidR="009F671B" w:rsidRPr="0081357D">
          <w:rPr>
            <w:webHidden/>
            <w:sz w:val="20"/>
          </w:rPr>
          <w:t>31</w:t>
        </w:r>
        <w:r w:rsidR="009F671B" w:rsidRPr="0081357D">
          <w:rPr>
            <w:webHidden/>
            <w:sz w:val="20"/>
          </w:rPr>
          <w:fldChar w:fldCharType="end"/>
        </w:r>
      </w:hyperlink>
    </w:p>
    <w:p w14:paraId="38906217" w14:textId="77777777" w:rsidR="009F671B" w:rsidRPr="0081357D" w:rsidRDefault="00CE0A2A" w:rsidP="009F671B">
      <w:pPr>
        <w:rPr>
          <w:rFonts w:eastAsiaTheme="minorEastAsia"/>
          <w:sz w:val="20"/>
        </w:rPr>
      </w:pPr>
      <w:hyperlink w:anchor="_Toc44396069" w:history="1">
        <w:r w:rsidR="009F671B" w:rsidRPr="0081357D">
          <w:rPr>
            <w:sz w:val="20"/>
          </w:rPr>
          <w:t>4.6.</w:t>
        </w:r>
        <w:r w:rsidR="009F671B" w:rsidRPr="0081357D">
          <w:rPr>
            <w:rFonts w:eastAsiaTheme="minorEastAsia"/>
            <w:sz w:val="20"/>
          </w:rPr>
          <w:tab/>
        </w:r>
        <w:r w:rsidR="009F671B" w:rsidRPr="0081357D">
          <w:rPr>
            <w:sz w:val="20"/>
          </w:rPr>
          <w:t>Каталог координат поворотных точек границы д. Сартаково</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_Toc44396069 \h </w:instrText>
        </w:r>
        <w:r w:rsidR="009F671B" w:rsidRPr="0081357D">
          <w:rPr>
            <w:webHidden/>
            <w:sz w:val="20"/>
          </w:rPr>
        </w:r>
        <w:r w:rsidR="009F671B" w:rsidRPr="0081357D">
          <w:rPr>
            <w:webHidden/>
            <w:sz w:val="20"/>
          </w:rPr>
          <w:fldChar w:fldCharType="separate"/>
        </w:r>
        <w:r w:rsidR="009F671B" w:rsidRPr="0081357D">
          <w:rPr>
            <w:webHidden/>
            <w:sz w:val="20"/>
          </w:rPr>
          <w:t>32</w:t>
        </w:r>
        <w:r w:rsidR="009F671B" w:rsidRPr="0081357D">
          <w:rPr>
            <w:webHidden/>
            <w:sz w:val="20"/>
          </w:rPr>
          <w:fldChar w:fldCharType="end"/>
        </w:r>
      </w:hyperlink>
    </w:p>
    <w:p w14:paraId="160FE7B2" w14:textId="77777777" w:rsidR="009F671B" w:rsidRPr="0081357D" w:rsidRDefault="00CE0A2A" w:rsidP="009F671B">
      <w:pPr>
        <w:rPr>
          <w:rFonts w:eastAsiaTheme="minorEastAsia"/>
          <w:sz w:val="20"/>
        </w:rPr>
      </w:pPr>
      <w:hyperlink w:anchor="_Toc44396070" w:history="1">
        <w:r w:rsidR="009F671B" w:rsidRPr="0081357D">
          <w:rPr>
            <w:sz w:val="20"/>
          </w:rPr>
          <w:t>4.7.</w:t>
        </w:r>
        <w:r w:rsidR="009F671B" w:rsidRPr="0081357D">
          <w:rPr>
            <w:rFonts w:eastAsiaTheme="minorEastAsia"/>
            <w:sz w:val="20"/>
          </w:rPr>
          <w:tab/>
        </w:r>
        <w:r w:rsidR="009F671B" w:rsidRPr="0081357D">
          <w:rPr>
            <w:sz w:val="20"/>
          </w:rPr>
          <w:t>Каталог координат поворотных точек границы д. Помельцево</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_Toc44396070 \h </w:instrText>
        </w:r>
        <w:r w:rsidR="009F671B" w:rsidRPr="0081357D">
          <w:rPr>
            <w:webHidden/>
            <w:sz w:val="20"/>
          </w:rPr>
        </w:r>
        <w:r w:rsidR="009F671B" w:rsidRPr="0081357D">
          <w:rPr>
            <w:webHidden/>
            <w:sz w:val="20"/>
          </w:rPr>
          <w:fldChar w:fldCharType="separate"/>
        </w:r>
        <w:r w:rsidR="009F671B" w:rsidRPr="0081357D">
          <w:rPr>
            <w:webHidden/>
            <w:sz w:val="20"/>
          </w:rPr>
          <w:t>33</w:t>
        </w:r>
        <w:r w:rsidR="009F671B" w:rsidRPr="0081357D">
          <w:rPr>
            <w:webHidden/>
            <w:sz w:val="20"/>
          </w:rPr>
          <w:fldChar w:fldCharType="end"/>
        </w:r>
      </w:hyperlink>
    </w:p>
    <w:p w14:paraId="7B385B3F" w14:textId="77777777" w:rsidR="009F671B" w:rsidRPr="0081357D" w:rsidRDefault="00CE0A2A" w:rsidP="009F671B">
      <w:pPr>
        <w:rPr>
          <w:rFonts w:eastAsiaTheme="minorEastAsia"/>
          <w:sz w:val="20"/>
        </w:rPr>
      </w:pPr>
      <w:hyperlink w:anchor="_Toc44396071" w:history="1">
        <w:r w:rsidR="009F671B" w:rsidRPr="0081357D">
          <w:rPr>
            <w:sz w:val="20"/>
          </w:rPr>
          <w:t>4.8.</w:t>
        </w:r>
        <w:r w:rsidR="009F671B" w:rsidRPr="0081357D">
          <w:rPr>
            <w:rFonts w:eastAsiaTheme="minorEastAsia"/>
            <w:sz w:val="20"/>
          </w:rPr>
          <w:tab/>
        </w:r>
        <w:r w:rsidR="009F671B" w:rsidRPr="0081357D">
          <w:rPr>
            <w:sz w:val="20"/>
          </w:rPr>
          <w:t>Каталог координат поворотных точек границы д. Марково</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_Toc44396071 \h </w:instrText>
        </w:r>
        <w:r w:rsidR="009F671B" w:rsidRPr="0081357D">
          <w:rPr>
            <w:webHidden/>
            <w:sz w:val="20"/>
          </w:rPr>
        </w:r>
        <w:r w:rsidR="009F671B" w:rsidRPr="0081357D">
          <w:rPr>
            <w:webHidden/>
            <w:sz w:val="20"/>
          </w:rPr>
          <w:fldChar w:fldCharType="separate"/>
        </w:r>
        <w:r w:rsidR="009F671B" w:rsidRPr="0081357D">
          <w:rPr>
            <w:webHidden/>
            <w:sz w:val="20"/>
          </w:rPr>
          <w:t>35</w:t>
        </w:r>
        <w:r w:rsidR="009F671B" w:rsidRPr="0081357D">
          <w:rPr>
            <w:webHidden/>
            <w:sz w:val="20"/>
          </w:rPr>
          <w:fldChar w:fldCharType="end"/>
        </w:r>
      </w:hyperlink>
    </w:p>
    <w:p w14:paraId="3C1179F2" w14:textId="77777777" w:rsidR="009F671B" w:rsidRPr="0081357D" w:rsidRDefault="009F671B" w:rsidP="009F671B">
      <w:pPr>
        <w:rPr>
          <w:sz w:val="20"/>
        </w:rPr>
      </w:pPr>
      <w:r w:rsidRPr="0081357D">
        <w:rPr>
          <w:sz w:val="20"/>
        </w:rPr>
        <w:fldChar w:fldCharType="end"/>
      </w:r>
    </w:p>
    <w:p w14:paraId="05800EB6" w14:textId="77777777" w:rsidR="009F671B" w:rsidRPr="0081357D" w:rsidRDefault="009F671B" w:rsidP="009F671B">
      <w:pPr>
        <w:rPr>
          <w:bCs/>
          <w:sz w:val="20"/>
        </w:rPr>
      </w:pPr>
    </w:p>
    <w:p w14:paraId="1CC10EC5" w14:textId="77777777" w:rsidR="009F671B" w:rsidRPr="0081357D" w:rsidRDefault="009F671B" w:rsidP="004202C4">
      <w:pPr>
        <w:pStyle w:val="af7"/>
        <w:numPr>
          <w:ilvl w:val="0"/>
          <w:numId w:val="23"/>
        </w:numPr>
        <w:spacing w:after="0" w:line="240" w:lineRule="auto"/>
        <w:contextualSpacing w:val="0"/>
        <w:rPr>
          <w:bCs/>
          <w:sz w:val="20"/>
          <w:szCs w:val="20"/>
        </w:rPr>
      </w:pPr>
      <w:bookmarkStart w:id="9" w:name="_Toc454692685"/>
      <w:bookmarkStart w:id="10" w:name="_Toc454692769"/>
      <w:bookmarkStart w:id="11" w:name="_Toc454693713"/>
      <w:bookmarkStart w:id="12" w:name="_Toc44396058"/>
      <w:r w:rsidRPr="0081357D">
        <w:rPr>
          <w:bCs/>
          <w:sz w:val="20"/>
          <w:szCs w:val="20"/>
        </w:rPr>
        <w:t>Общие положения</w:t>
      </w:r>
      <w:bookmarkStart w:id="13" w:name="_Toc452713034"/>
      <w:bookmarkStart w:id="14" w:name="_Toc454693714"/>
      <w:bookmarkEnd w:id="9"/>
      <w:bookmarkEnd w:id="10"/>
      <w:bookmarkEnd w:id="11"/>
      <w:bookmarkEnd w:id="12"/>
    </w:p>
    <w:p w14:paraId="35606D50" w14:textId="77777777" w:rsidR="009F671B" w:rsidRPr="0081357D" w:rsidRDefault="009F671B" w:rsidP="009F671B">
      <w:pPr>
        <w:rPr>
          <w:bCs/>
          <w:sz w:val="20"/>
        </w:rPr>
      </w:pPr>
      <w:r w:rsidRPr="0081357D">
        <w:rPr>
          <w:bCs/>
          <w:sz w:val="20"/>
        </w:rPr>
        <w:t>Перечень применяемых в тексте сокращений</w:t>
      </w:r>
      <w:bookmarkEnd w:id="13"/>
      <w:bookmarkEnd w:id="14"/>
    </w:p>
    <w:p w14:paraId="4F4E766B" w14:textId="77777777" w:rsidR="009F671B" w:rsidRPr="0081357D" w:rsidRDefault="009F671B" w:rsidP="009F671B">
      <w:pPr>
        <w:rPr>
          <w:sz w:val="20"/>
        </w:rPr>
      </w:pPr>
    </w:p>
    <w:tbl>
      <w:tblPr>
        <w:tblW w:w="0" w:type="auto"/>
        <w:jc w:val="center"/>
        <w:tblLook w:val="04A0" w:firstRow="1" w:lastRow="0" w:firstColumn="1" w:lastColumn="0" w:noHBand="0" w:noVBand="1"/>
      </w:tblPr>
      <w:tblGrid>
        <w:gridCol w:w="2843"/>
        <w:gridCol w:w="6444"/>
      </w:tblGrid>
      <w:tr w:rsidR="009F671B" w:rsidRPr="0081357D" w14:paraId="587624C0" w14:textId="77777777" w:rsidTr="0081357D">
        <w:trPr>
          <w:trHeight w:val="283"/>
          <w:jc w:val="center"/>
        </w:trPr>
        <w:tc>
          <w:tcPr>
            <w:tcW w:w="2843" w:type="dxa"/>
            <w:shd w:val="clear" w:color="auto" w:fill="auto"/>
            <w:vAlign w:val="center"/>
          </w:tcPr>
          <w:p w14:paraId="1021D757" w14:textId="77777777" w:rsidR="009F671B" w:rsidRPr="0081357D" w:rsidRDefault="009F671B" w:rsidP="0081357D">
            <w:pPr>
              <w:rPr>
                <w:rFonts w:eastAsia="Calibri"/>
                <w:sz w:val="20"/>
              </w:rPr>
            </w:pPr>
            <w:bookmarkStart w:id="15" w:name="_Toc452713035"/>
            <w:r w:rsidRPr="0081357D">
              <w:rPr>
                <w:rFonts w:eastAsia="Calibri"/>
                <w:sz w:val="20"/>
              </w:rPr>
              <w:t>ВОС</w:t>
            </w:r>
          </w:p>
        </w:tc>
        <w:tc>
          <w:tcPr>
            <w:tcW w:w="6444" w:type="dxa"/>
            <w:shd w:val="clear" w:color="auto" w:fill="auto"/>
            <w:vAlign w:val="center"/>
          </w:tcPr>
          <w:p w14:paraId="7D4EF0BB" w14:textId="77777777" w:rsidR="009F671B" w:rsidRPr="0081357D" w:rsidRDefault="009F671B" w:rsidP="0081357D">
            <w:pPr>
              <w:rPr>
                <w:rFonts w:eastAsia="Calibri"/>
                <w:sz w:val="20"/>
              </w:rPr>
            </w:pPr>
            <w:r w:rsidRPr="0081357D">
              <w:rPr>
                <w:rFonts w:eastAsia="Calibri"/>
                <w:sz w:val="20"/>
              </w:rPr>
              <w:t>водоочистные сооружения</w:t>
            </w:r>
          </w:p>
        </w:tc>
      </w:tr>
      <w:tr w:rsidR="009F671B" w:rsidRPr="0081357D" w14:paraId="1EBE5D23" w14:textId="77777777" w:rsidTr="0081357D">
        <w:trPr>
          <w:trHeight w:val="283"/>
          <w:jc w:val="center"/>
        </w:trPr>
        <w:tc>
          <w:tcPr>
            <w:tcW w:w="2843" w:type="dxa"/>
            <w:shd w:val="clear" w:color="auto" w:fill="auto"/>
            <w:vAlign w:val="center"/>
          </w:tcPr>
          <w:p w14:paraId="476CCC77" w14:textId="77777777" w:rsidR="009F671B" w:rsidRPr="0081357D" w:rsidRDefault="009F671B" w:rsidP="0081357D">
            <w:pPr>
              <w:rPr>
                <w:sz w:val="20"/>
              </w:rPr>
            </w:pPr>
            <w:r w:rsidRPr="0081357D">
              <w:rPr>
                <w:sz w:val="20"/>
              </w:rPr>
              <w:t>д.</w:t>
            </w:r>
          </w:p>
        </w:tc>
        <w:tc>
          <w:tcPr>
            <w:tcW w:w="6444" w:type="dxa"/>
            <w:shd w:val="clear" w:color="auto" w:fill="auto"/>
            <w:vAlign w:val="center"/>
          </w:tcPr>
          <w:p w14:paraId="33ECCE98" w14:textId="77777777" w:rsidR="009F671B" w:rsidRPr="0081357D" w:rsidRDefault="009F671B" w:rsidP="0081357D">
            <w:pPr>
              <w:rPr>
                <w:sz w:val="20"/>
              </w:rPr>
            </w:pPr>
            <w:r w:rsidRPr="0081357D">
              <w:rPr>
                <w:sz w:val="20"/>
              </w:rPr>
              <w:t>деревня</w:t>
            </w:r>
          </w:p>
        </w:tc>
      </w:tr>
      <w:tr w:rsidR="009F671B" w:rsidRPr="0081357D" w14:paraId="1D21E0BD" w14:textId="77777777" w:rsidTr="0081357D">
        <w:trPr>
          <w:trHeight w:val="283"/>
          <w:jc w:val="center"/>
        </w:trPr>
        <w:tc>
          <w:tcPr>
            <w:tcW w:w="2843" w:type="dxa"/>
            <w:shd w:val="clear" w:color="auto" w:fill="auto"/>
            <w:vAlign w:val="center"/>
          </w:tcPr>
          <w:p w14:paraId="0807B8DF" w14:textId="77777777" w:rsidR="009F671B" w:rsidRPr="0081357D" w:rsidRDefault="009F671B" w:rsidP="0081357D">
            <w:pPr>
              <w:rPr>
                <w:rFonts w:eastAsia="Calibri"/>
                <w:sz w:val="20"/>
              </w:rPr>
            </w:pPr>
            <w:r w:rsidRPr="0081357D">
              <w:rPr>
                <w:rFonts w:eastAsia="Calibri"/>
                <w:sz w:val="20"/>
              </w:rPr>
              <w:t>КНС</w:t>
            </w:r>
          </w:p>
        </w:tc>
        <w:tc>
          <w:tcPr>
            <w:tcW w:w="6444" w:type="dxa"/>
            <w:shd w:val="clear" w:color="auto" w:fill="auto"/>
            <w:vAlign w:val="center"/>
          </w:tcPr>
          <w:p w14:paraId="2B4BFC7C" w14:textId="77777777" w:rsidR="009F671B" w:rsidRPr="0081357D" w:rsidRDefault="009F671B" w:rsidP="0081357D">
            <w:pPr>
              <w:rPr>
                <w:rFonts w:eastAsia="Calibri"/>
                <w:sz w:val="20"/>
              </w:rPr>
            </w:pPr>
            <w:r w:rsidRPr="0081357D">
              <w:rPr>
                <w:rFonts w:eastAsia="Calibri"/>
                <w:sz w:val="20"/>
              </w:rPr>
              <w:t>канализационные насосные станции</w:t>
            </w:r>
          </w:p>
        </w:tc>
      </w:tr>
      <w:tr w:rsidR="009F671B" w:rsidRPr="0081357D" w14:paraId="61E82344" w14:textId="77777777" w:rsidTr="0081357D">
        <w:trPr>
          <w:trHeight w:val="283"/>
          <w:jc w:val="center"/>
        </w:trPr>
        <w:tc>
          <w:tcPr>
            <w:tcW w:w="2843" w:type="dxa"/>
            <w:shd w:val="clear" w:color="auto" w:fill="auto"/>
            <w:vAlign w:val="center"/>
          </w:tcPr>
          <w:p w14:paraId="37B77546" w14:textId="77777777" w:rsidR="009F671B" w:rsidRPr="0081357D" w:rsidRDefault="009F671B" w:rsidP="0081357D">
            <w:pPr>
              <w:rPr>
                <w:rFonts w:eastAsia="Calibri"/>
                <w:sz w:val="20"/>
              </w:rPr>
            </w:pPr>
            <w:r w:rsidRPr="0081357D">
              <w:rPr>
                <w:rFonts w:eastAsia="Calibri"/>
                <w:sz w:val="20"/>
              </w:rPr>
              <w:t>КОС</w:t>
            </w:r>
          </w:p>
        </w:tc>
        <w:tc>
          <w:tcPr>
            <w:tcW w:w="6444" w:type="dxa"/>
            <w:shd w:val="clear" w:color="auto" w:fill="auto"/>
            <w:vAlign w:val="center"/>
          </w:tcPr>
          <w:p w14:paraId="141AC444" w14:textId="77777777" w:rsidR="009F671B" w:rsidRPr="0081357D" w:rsidRDefault="009F671B" w:rsidP="0081357D">
            <w:pPr>
              <w:rPr>
                <w:rFonts w:eastAsia="Calibri"/>
                <w:sz w:val="20"/>
              </w:rPr>
            </w:pPr>
            <w:r w:rsidRPr="0081357D">
              <w:rPr>
                <w:rFonts w:eastAsia="Calibri"/>
                <w:sz w:val="20"/>
              </w:rPr>
              <w:t>канализационные очистные сооружения</w:t>
            </w:r>
          </w:p>
        </w:tc>
      </w:tr>
      <w:tr w:rsidR="009F671B" w:rsidRPr="0081357D" w14:paraId="10A20283" w14:textId="77777777" w:rsidTr="0081357D">
        <w:trPr>
          <w:trHeight w:val="283"/>
          <w:jc w:val="center"/>
        </w:trPr>
        <w:tc>
          <w:tcPr>
            <w:tcW w:w="2843" w:type="dxa"/>
            <w:shd w:val="clear" w:color="auto" w:fill="auto"/>
            <w:vAlign w:val="center"/>
          </w:tcPr>
          <w:p w14:paraId="219DDB3F" w14:textId="77777777" w:rsidR="009F671B" w:rsidRPr="0081357D" w:rsidRDefault="009F671B" w:rsidP="0081357D">
            <w:pPr>
              <w:rPr>
                <w:rFonts w:eastAsia="Calibri"/>
                <w:sz w:val="20"/>
              </w:rPr>
            </w:pPr>
            <w:r w:rsidRPr="0081357D">
              <w:rPr>
                <w:rFonts w:eastAsia="Calibri"/>
                <w:sz w:val="20"/>
              </w:rPr>
              <w:t>ЛВ</w:t>
            </w:r>
          </w:p>
        </w:tc>
        <w:tc>
          <w:tcPr>
            <w:tcW w:w="6444" w:type="dxa"/>
            <w:shd w:val="clear" w:color="auto" w:fill="auto"/>
            <w:vAlign w:val="center"/>
          </w:tcPr>
          <w:p w14:paraId="3FF0B6CF" w14:textId="77777777" w:rsidR="009F671B" w:rsidRPr="0081357D" w:rsidRDefault="009F671B" w:rsidP="0081357D">
            <w:pPr>
              <w:rPr>
                <w:rFonts w:eastAsia="Calibri"/>
                <w:sz w:val="20"/>
              </w:rPr>
            </w:pPr>
            <w:r w:rsidRPr="0081357D">
              <w:rPr>
                <w:rFonts w:eastAsia="Calibri"/>
                <w:sz w:val="20"/>
              </w:rPr>
              <w:t>линия воздушная</w:t>
            </w:r>
          </w:p>
        </w:tc>
      </w:tr>
      <w:tr w:rsidR="009F671B" w:rsidRPr="0081357D" w14:paraId="2F07DB99" w14:textId="77777777" w:rsidTr="0081357D">
        <w:trPr>
          <w:trHeight w:val="283"/>
          <w:jc w:val="center"/>
        </w:trPr>
        <w:tc>
          <w:tcPr>
            <w:tcW w:w="2843" w:type="dxa"/>
            <w:shd w:val="clear" w:color="auto" w:fill="auto"/>
            <w:vAlign w:val="center"/>
          </w:tcPr>
          <w:p w14:paraId="324710DD" w14:textId="77777777" w:rsidR="009F671B" w:rsidRPr="0081357D" w:rsidRDefault="009F671B" w:rsidP="0081357D">
            <w:pPr>
              <w:rPr>
                <w:rFonts w:eastAsia="Calibri"/>
                <w:sz w:val="20"/>
              </w:rPr>
            </w:pPr>
            <w:r w:rsidRPr="0081357D">
              <w:rPr>
                <w:rFonts w:eastAsia="Calibri"/>
                <w:sz w:val="20"/>
              </w:rPr>
              <w:t>ЛЭП</w:t>
            </w:r>
          </w:p>
        </w:tc>
        <w:tc>
          <w:tcPr>
            <w:tcW w:w="6444" w:type="dxa"/>
            <w:shd w:val="clear" w:color="auto" w:fill="auto"/>
            <w:vAlign w:val="center"/>
          </w:tcPr>
          <w:p w14:paraId="6B5ECDBE" w14:textId="77777777" w:rsidR="009F671B" w:rsidRPr="0081357D" w:rsidRDefault="009F671B" w:rsidP="0081357D">
            <w:pPr>
              <w:rPr>
                <w:rFonts w:eastAsia="Calibri"/>
                <w:sz w:val="20"/>
              </w:rPr>
            </w:pPr>
            <w:r w:rsidRPr="0081357D">
              <w:rPr>
                <w:rFonts w:eastAsia="Calibri"/>
                <w:sz w:val="20"/>
              </w:rPr>
              <w:t>линия электропередачи</w:t>
            </w:r>
          </w:p>
        </w:tc>
      </w:tr>
      <w:tr w:rsidR="009F671B" w:rsidRPr="0081357D" w14:paraId="5EA01363" w14:textId="77777777" w:rsidTr="0081357D">
        <w:trPr>
          <w:trHeight w:val="283"/>
          <w:jc w:val="center"/>
        </w:trPr>
        <w:tc>
          <w:tcPr>
            <w:tcW w:w="2843" w:type="dxa"/>
            <w:shd w:val="clear" w:color="auto" w:fill="auto"/>
            <w:vAlign w:val="center"/>
          </w:tcPr>
          <w:p w14:paraId="5B8053DF" w14:textId="77777777" w:rsidR="009F671B" w:rsidRPr="0081357D" w:rsidRDefault="009F671B" w:rsidP="0081357D">
            <w:pPr>
              <w:rPr>
                <w:rFonts w:eastAsia="Calibri"/>
                <w:sz w:val="20"/>
              </w:rPr>
            </w:pPr>
            <w:r w:rsidRPr="0081357D">
              <w:rPr>
                <w:rFonts w:eastAsia="Calibri"/>
                <w:sz w:val="20"/>
              </w:rPr>
              <w:t>ОУИТ</w:t>
            </w:r>
          </w:p>
        </w:tc>
        <w:tc>
          <w:tcPr>
            <w:tcW w:w="6444" w:type="dxa"/>
            <w:shd w:val="clear" w:color="auto" w:fill="auto"/>
            <w:vAlign w:val="center"/>
          </w:tcPr>
          <w:p w14:paraId="651E834D" w14:textId="77777777" w:rsidR="009F671B" w:rsidRPr="0081357D" w:rsidRDefault="009F671B" w:rsidP="0081357D">
            <w:pPr>
              <w:rPr>
                <w:rFonts w:eastAsia="Calibri"/>
                <w:sz w:val="20"/>
              </w:rPr>
            </w:pPr>
            <w:r w:rsidRPr="0081357D">
              <w:rPr>
                <w:rFonts w:eastAsia="Calibri"/>
                <w:sz w:val="20"/>
              </w:rPr>
              <w:t>особые условия использования территории</w:t>
            </w:r>
          </w:p>
        </w:tc>
      </w:tr>
      <w:tr w:rsidR="009F671B" w:rsidRPr="0081357D" w14:paraId="5E76642B" w14:textId="77777777" w:rsidTr="0081357D">
        <w:trPr>
          <w:trHeight w:val="283"/>
          <w:jc w:val="center"/>
        </w:trPr>
        <w:tc>
          <w:tcPr>
            <w:tcW w:w="2843" w:type="dxa"/>
            <w:shd w:val="clear" w:color="auto" w:fill="auto"/>
            <w:vAlign w:val="center"/>
          </w:tcPr>
          <w:p w14:paraId="3E14A4D1" w14:textId="77777777" w:rsidR="009F671B" w:rsidRPr="0081357D" w:rsidRDefault="009F671B" w:rsidP="0081357D">
            <w:pPr>
              <w:rPr>
                <w:rFonts w:eastAsia="Calibri"/>
                <w:sz w:val="20"/>
              </w:rPr>
            </w:pPr>
            <w:r w:rsidRPr="0081357D">
              <w:rPr>
                <w:rFonts w:eastAsia="Calibri"/>
                <w:sz w:val="20"/>
              </w:rPr>
              <w:t>ПС</w:t>
            </w:r>
          </w:p>
        </w:tc>
        <w:tc>
          <w:tcPr>
            <w:tcW w:w="6444" w:type="dxa"/>
            <w:shd w:val="clear" w:color="auto" w:fill="auto"/>
            <w:vAlign w:val="center"/>
          </w:tcPr>
          <w:p w14:paraId="3903B653" w14:textId="77777777" w:rsidR="009F671B" w:rsidRPr="0081357D" w:rsidRDefault="009F671B" w:rsidP="0081357D">
            <w:pPr>
              <w:rPr>
                <w:rFonts w:eastAsia="Calibri"/>
                <w:sz w:val="20"/>
              </w:rPr>
            </w:pPr>
            <w:r w:rsidRPr="0081357D">
              <w:rPr>
                <w:rFonts w:eastAsia="Calibri"/>
                <w:sz w:val="20"/>
              </w:rPr>
              <w:t>подстанция (электрическая)</w:t>
            </w:r>
          </w:p>
        </w:tc>
      </w:tr>
      <w:tr w:rsidR="009F671B" w:rsidRPr="0081357D" w14:paraId="25E1B95F" w14:textId="77777777" w:rsidTr="0081357D">
        <w:trPr>
          <w:trHeight w:val="283"/>
          <w:jc w:val="center"/>
        </w:trPr>
        <w:tc>
          <w:tcPr>
            <w:tcW w:w="2843" w:type="dxa"/>
            <w:shd w:val="clear" w:color="auto" w:fill="auto"/>
            <w:vAlign w:val="center"/>
          </w:tcPr>
          <w:p w14:paraId="7EEDB38A" w14:textId="77777777" w:rsidR="009F671B" w:rsidRPr="0081357D" w:rsidRDefault="009F671B" w:rsidP="0081357D">
            <w:pPr>
              <w:rPr>
                <w:rFonts w:eastAsia="Calibri"/>
                <w:sz w:val="20"/>
              </w:rPr>
            </w:pPr>
            <w:r w:rsidRPr="0081357D">
              <w:rPr>
                <w:rFonts w:eastAsia="Calibri"/>
                <w:sz w:val="20"/>
              </w:rPr>
              <w:t>с.</w:t>
            </w:r>
          </w:p>
        </w:tc>
        <w:tc>
          <w:tcPr>
            <w:tcW w:w="6444" w:type="dxa"/>
            <w:shd w:val="clear" w:color="auto" w:fill="auto"/>
            <w:vAlign w:val="center"/>
          </w:tcPr>
          <w:p w14:paraId="000DA0E2" w14:textId="77777777" w:rsidR="009F671B" w:rsidRPr="0081357D" w:rsidRDefault="009F671B" w:rsidP="0081357D">
            <w:pPr>
              <w:rPr>
                <w:rFonts w:eastAsia="Calibri"/>
                <w:sz w:val="20"/>
              </w:rPr>
            </w:pPr>
            <w:r w:rsidRPr="0081357D">
              <w:rPr>
                <w:rFonts w:eastAsia="Calibri"/>
                <w:sz w:val="20"/>
              </w:rPr>
              <w:t>село</w:t>
            </w:r>
          </w:p>
        </w:tc>
      </w:tr>
      <w:tr w:rsidR="009F671B" w:rsidRPr="0081357D" w14:paraId="0C59110B" w14:textId="77777777" w:rsidTr="0081357D">
        <w:trPr>
          <w:trHeight w:val="283"/>
          <w:jc w:val="center"/>
        </w:trPr>
        <w:tc>
          <w:tcPr>
            <w:tcW w:w="2843" w:type="dxa"/>
            <w:shd w:val="clear" w:color="auto" w:fill="auto"/>
            <w:vAlign w:val="center"/>
          </w:tcPr>
          <w:p w14:paraId="5F913EFD" w14:textId="77777777" w:rsidR="009F671B" w:rsidRPr="0081357D" w:rsidRDefault="009F671B" w:rsidP="0081357D">
            <w:pPr>
              <w:rPr>
                <w:rFonts w:eastAsia="Calibri"/>
                <w:sz w:val="20"/>
              </w:rPr>
            </w:pPr>
            <w:r w:rsidRPr="0081357D">
              <w:rPr>
                <w:rFonts w:eastAsia="Calibri"/>
                <w:sz w:val="20"/>
              </w:rPr>
              <w:t>СЗЗ</w:t>
            </w:r>
          </w:p>
        </w:tc>
        <w:tc>
          <w:tcPr>
            <w:tcW w:w="6444" w:type="dxa"/>
            <w:shd w:val="clear" w:color="auto" w:fill="auto"/>
            <w:vAlign w:val="center"/>
          </w:tcPr>
          <w:p w14:paraId="622A5057" w14:textId="77777777" w:rsidR="009F671B" w:rsidRPr="0081357D" w:rsidRDefault="009F671B" w:rsidP="0081357D">
            <w:pPr>
              <w:rPr>
                <w:rFonts w:eastAsia="Calibri"/>
                <w:sz w:val="20"/>
              </w:rPr>
            </w:pPr>
            <w:r w:rsidRPr="0081357D">
              <w:rPr>
                <w:rFonts w:eastAsia="Calibri"/>
                <w:sz w:val="20"/>
              </w:rPr>
              <w:t>санитарно-защитная зона</w:t>
            </w:r>
          </w:p>
        </w:tc>
      </w:tr>
      <w:tr w:rsidR="009F671B" w:rsidRPr="0081357D" w14:paraId="27D0CCEC" w14:textId="77777777" w:rsidTr="0081357D">
        <w:trPr>
          <w:trHeight w:val="283"/>
          <w:jc w:val="center"/>
        </w:trPr>
        <w:tc>
          <w:tcPr>
            <w:tcW w:w="2843" w:type="dxa"/>
            <w:shd w:val="clear" w:color="auto" w:fill="auto"/>
            <w:vAlign w:val="center"/>
          </w:tcPr>
          <w:p w14:paraId="4FEF9B00" w14:textId="77777777" w:rsidR="009F671B" w:rsidRPr="0081357D" w:rsidRDefault="009F671B" w:rsidP="0081357D">
            <w:pPr>
              <w:rPr>
                <w:rFonts w:eastAsia="Calibri"/>
                <w:sz w:val="20"/>
              </w:rPr>
            </w:pPr>
            <w:r w:rsidRPr="0081357D">
              <w:rPr>
                <w:rFonts w:eastAsia="Calibri"/>
                <w:sz w:val="20"/>
              </w:rPr>
              <w:t>ТП</w:t>
            </w:r>
          </w:p>
        </w:tc>
        <w:tc>
          <w:tcPr>
            <w:tcW w:w="6444" w:type="dxa"/>
            <w:shd w:val="clear" w:color="auto" w:fill="auto"/>
            <w:vAlign w:val="center"/>
          </w:tcPr>
          <w:p w14:paraId="361A3E32" w14:textId="77777777" w:rsidR="009F671B" w:rsidRPr="0081357D" w:rsidRDefault="009F671B" w:rsidP="0081357D">
            <w:pPr>
              <w:rPr>
                <w:rFonts w:eastAsia="Calibri"/>
                <w:sz w:val="20"/>
              </w:rPr>
            </w:pPr>
            <w:r w:rsidRPr="0081357D">
              <w:rPr>
                <w:rFonts w:eastAsia="Calibri"/>
                <w:sz w:val="20"/>
              </w:rPr>
              <w:t>трансформаторная подстанция</w:t>
            </w:r>
          </w:p>
        </w:tc>
      </w:tr>
      <w:tr w:rsidR="009F671B" w:rsidRPr="0081357D" w14:paraId="618DEB63" w14:textId="77777777" w:rsidTr="0081357D">
        <w:trPr>
          <w:trHeight w:val="283"/>
          <w:jc w:val="center"/>
        </w:trPr>
        <w:tc>
          <w:tcPr>
            <w:tcW w:w="2843" w:type="dxa"/>
            <w:shd w:val="clear" w:color="auto" w:fill="auto"/>
            <w:vAlign w:val="center"/>
          </w:tcPr>
          <w:p w14:paraId="10523B86" w14:textId="77777777" w:rsidR="009F671B" w:rsidRPr="0081357D" w:rsidRDefault="009F671B" w:rsidP="0081357D">
            <w:pPr>
              <w:rPr>
                <w:rFonts w:eastAsia="Calibri"/>
                <w:sz w:val="20"/>
              </w:rPr>
            </w:pPr>
            <w:r w:rsidRPr="0081357D">
              <w:rPr>
                <w:rFonts w:eastAsia="Calibri"/>
                <w:sz w:val="20"/>
              </w:rPr>
              <w:t>чел.</w:t>
            </w:r>
          </w:p>
        </w:tc>
        <w:tc>
          <w:tcPr>
            <w:tcW w:w="6444" w:type="dxa"/>
            <w:shd w:val="clear" w:color="auto" w:fill="auto"/>
            <w:vAlign w:val="center"/>
          </w:tcPr>
          <w:p w14:paraId="3DC24997" w14:textId="77777777" w:rsidR="009F671B" w:rsidRPr="0081357D" w:rsidRDefault="009F671B" w:rsidP="0081357D">
            <w:pPr>
              <w:rPr>
                <w:rFonts w:eastAsia="Calibri"/>
                <w:sz w:val="20"/>
              </w:rPr>
            </w:pPr>
            <w:r w:rsidRPr="0081357D">
              <w:rPr>
                <w:rFonts w:eastAsia="Calibri"/>
                <w:sz w:val="20"/>
              </w:rPr>
              <w:t>человек</w:t>
            </w:r>
          </w:p>
        </w:tc>
      </w:tr>
    </w:tbl>
    <w:p w14:paraId="1C8C2463" w14:textId="77777777" w:rsidR="009F671B" w:rsidRPr="0081357D" w:rsidRDefault="009F671B" w:rsidP="009F671B">
      <w:pPr>
        <w:rPr>
          <w:sz w:val="20"/>
        </w:rPr>
      </w:pPr>
    </w:p>
    <w:p w14:paraId="475CA143" w14:textId="77777777" w:rsidR="009F671B" w:rsidRPr="0081357D" w:rsidRDefault="009F671B" w:rsidP="009F671B">
      <w:pPr>
        <w:rPr>
          <w:sz w:val="20"/>
        </w:rPr>
      </w:pPr>
    </w:p>
    <w:p w14:paraId="47A36320" w14:textId="77777777" w:rsidR="009F671B" w:rsidRPr="0081357D" w:rsidRDefault="009F671B" w:rsidP="009F671B">
      <w:pPr>
        <w:rPr>
          <w:sz w:val="20"/>
        </w:rPr>
      </w:pPr>
    </w:p>
    <w:p w14:paraId="621EB005" w14:textId="77777777" w:rsidR="009F671B" w:rsidRPr="0081357D" w:rsidRDefault="009F671B" w:rsidP="009F671B">
      <w:pPr>
        <w:rPr>
          <w:sz w:val="20"/>
        </w:rPr>
      </w:pPr>
      <w:bookmarkStart w:id="16" w:name="_Toc44056022"/>
      <w:bookmarkStart w:id="17" w:name="_Toc27999413"/>
      <w:r w:rsidRPr="0081357D">
        <w:rPr>
          <w:sz w:val="20"/>
        </w:rPr>
        <w:t>Состав утверждаемой части генерального плана</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6531"/>
        <w:gridCol w:w="1611"/>
        <w:gridCol w:w="1154"/>
      </w:tblGrid>
      <w:tr w:rsidR="009F671B" w:rsidRPr="0081357D" w14:paraId="0EC149A1" w14:textId="77777777" w:rsidTr="0081357D">
        <w:trPr>
          <w:cantSplit/>
          <w:trHeight w:val="170"/>
          <w:tblHeader/>
          <w:jc w:val="center"/>
        </w:trPr>
        <w:tc>
          <w:tcPr>
            <w:tcW w:w="441" w:type="pct"/>
            <w:tcBorders>
              <w:top w:val="single" w:sz="4" w:space="0" w:color="auto"/>
              <w:left w:val="single" w:sz="4" w:space="0" w:color="auto"/>
              <w:bottom w:val="single" w:sz="4" w:space="0" w:color="auto"/>
              <w:right w:val="single" w:sz="4" w:space="0" w:color="auto"/>
            </w:tcBorders>
            <w:vAlign w:val="center"/>
            <w:hideMark/>
          </w:tcPr>
          <w:p w14:paraId="4E539126" w14:textId="77777777" w:rsidR="009F671B" w:rsidRPr="0081357D" w:rsidRDefault="009F671B" w:rsidP="0081357D">
            <w:pPr>
              <w:rPr>
                <w:sz w:val="20"/>
              </w:rPr>
            </w:pPr>
            <w:r w:rsidRPr="0081357D">
              <w:rPr>
                <w:sz w:val="20"/>
              </w:rPr>
              <w:t>№ п/п</w:t>
            </w:r>
          </w:p>
        </w:tc>
        <w:tc>
          <w:tcPr>
            <w:tcW w:w="3203" w:type="pct"/>
            <w:tcBorders>
              <w:top w:val="single" w:sz="4" w:space="0" w:color="auto"/>
              <w:left w:val="single" w:sz="4" w:space="0" w:color="auto"/>
              <w:bottom w:val="single" w:sz="4" w:space="0" w:color="auto"/>
              <w:right w:val="single" w:sz="4" w:space="0" w:color="auto"/>
            </w:tcBorders>
            <w:vAlign w:val="center"/>
            <w:hideMark/>
          </w:tcPr>
          <w:p w14:paraId="76F436C4" w14:textId="77777777" w:rsidR="009F671B" w:rsidRPr="0081357D" w:rsidRDefault="009F671B" w:rsidP="0081357D">
            <w:pPr>
              <w:rPr>
                <w:sz w:val="20"/>
              </w:rPr>
            </w:pPr>
            <w:r w:rsidRPr="0081357D">
              <w:rPr>
                <w:sz w:val="20"/>
              </w:rPr>
              <w:t>Наименование</w:t>
            </w:r>
          </w:p>
        </w:tc>
        <w:tc>
          <w:tcPr>
            <w:tcW w:w="790" w:type="pct"/>
            <w:tcBorders>
              <w:top w:val="single" w:sz="4" w:space="0" w:color="auto"/>
              <w:left w:val="single" w:sz="4" w:space="0" w:color="auto"/>
              <w:bottom w:val="single" w:sz="4" w:space="0" w:color="auto"/>
              <w:right w:val="single" w:sz="4" w:space="0" w:color="auto"/>
            </w:tcBorders>
            <w:vAlign w:val="center"/>
            <w:hideMark/>
          </w:tcPr>
          <w:p w14:paraId="11E606D9" w14:textId="77777777" w:rsidR="009F671B" w:rsidRPr="0081357D" w:rsidRDefault="009F671B" w:rsidP="0081357D">
            <w:pPr>
              <w:rPr>
                <w:sz w:val="20"/>
              </w:rPr>
            </w:pPr>
            <w:r w:rsidRPr="0081357D">
              <w:rPr>
                <w:sz w:val="20"/>
              </w:rPr>
              <w:t>Масштаб</w:t>
            </w:r>
          </w:p>
        </w:tc>
        <w:tc>
          <w:tcPr>
            <w:tcW w:w="566" w:type="pct"/>
            <w:tcBorders>
              <w:top w:val="single" w:sz="4" w:space="0" w:color="auto"/>
              <w:left w:val="single" w:sz="4" w:space="0" w:color="auto"/>
              <w:bottom w:val="single" w:sz="4" w:space="0" w:color="auto"/>
              <w:right w:val="single" w:sz="4" w:space="0" w:color="auto"/>
            </w:tcBorders>
            <w:vAlign w:val="center"/>
            <w:hideMark/>
          </w:tcPr>
          <w:p w14:paraId="40A1803C" w14:textId="77777777" w:rsidR="009F671B" w:rsidRPr="0081357D" w:rsidRDefault="009F671B" w:rsidP="0081357D">
            <w:pPr>
              <w:rPr>
                <w:sz w:val="20"/>
              </w:rPr>
            </w:pPr>
            <w:r w:rsidRPr="0081357D">
              <w:rPr>
                <w:sz w:val="20"/>
              </w:rPr>
              <w:t>Марка</w:t>
            </w:r>
          </w:p>
        </w:tc>
      </w:tr>
      <w:tr w:rsidR="009F671B" w:rsidRPr="0081357D" w14:paraId="2D83594D" w14:textId="77777777" w:rsidTr="0081357D">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8325213" w14:textId="77777777" w:rsidR="009F671B" w:rsidRPr="0081357D" w:rsidRDefault="009F671B" w:rsidP="0081357D">
            <w:pPr>
              <w:rPr>
                <w:sz w:val="20"/>
              </w:rPr>
            </w:pPr>
            <w:r w:rsidRPr="0081357D">
              <w:rPr>
                <w:sz w:val="20"/>
              </w:rPr>
              <w:t>Текстовые материалы</w:t>
            </w:r>
          </w:p>
        </w:tc>
      </w:tr>
      <w:tr w:rsidR="009F671B" w:rsidRPr="0081357D" w14:paraId="51E45A28"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2305B3DE"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2CD21DC5" w14:textId="77777777" w:rsidR="009F671B" w:rsidRPr="0081357D" w:rsidRDefault="009F671B" w:rsidP="0081357D">
            <w:pPr>
              <w:rPr>
                <w:sz w:val="20"/>
              </w:rPr>
            </w:pPr>
            <w:r w:rsidRPr="0081357D">
              <w:rPr>
                <w:sz w:val="20"/>
              </w:rPr>
              <w:t xml:space="preserve">Том I. Положение о территориальном планировании </w:t>
            </w:r>
          </w:p>
        </w:tc>
        <w:tc>
          <w:tcPr>
            <w:tcW w:w="790" w:type="pct"/>
            <w:tcBorders>
              <w:top w:val="single" w:sz="4" w:space="0" w:color="auto"/>
              <w:left w:val="single" w:sz="4" w:space="0" w:color="auto"/>
              <w:bottom w:val="single" w:sz="4" w:space="0" w:color="auto"/>
              <w:right w:val="single" w:sz="4" w:space="0" w:color="auto"/>
            </w:tcBorders>
            <w:vAlign w:val="center"/>
            <w:hideMark/>
          </w:tcPr>
          <w:p w14:paraId="13CCEB68" w14:textId="77777777" w:rsidR="009F671B" w:rsidRPr="0081357D" w:rsidRDefault="009F671B" w:rsidP="0081357D">
            <w:pPr>
              <w:rPr>
                <w:sz w:val="20"/>
              </w:rPr>
            </w:pPr>
            <w:r w:rsidRPr="0081357D">
              <w:rPr>
                <w:sz w:val="20"/>
              </w:rPr>
              <w:t>-</w:t>
            </w:r>
          </w:p>
        </w:tc>
        <w:tc>
          <w:tcPr>
            <w:tcW w:w="566" w:type="pct"/>
            <w:tcBorders>
              <w:top w:val="single" w:sz="4" w:space="0" w:color="auto"/>
              <w:left w:val="single" w:sz="4" w:space="0" w:color="auto"/>
              <w:bottom w:val="single" w:sz="4" w:space="0" w:color="auto"/>
              <w:right w:val="single" w:sz="4" w:space="0" w:color="auto"/>
            </w:tcBorders>
            <w:vAlign w:val="center"/>
            <w:hideMark/>
          </w:tcPr>
          <w:p w14:paraId="376FAA48" w14:textId="77777777" w:rsidR="009F671B" w:rsidRPr="0081357D" w:rsidRDefault="009F671B" w:rsidP="0081357D">
            <w:pPr>
              <w:rPr>
                <w:sz w:val="20"/>
              </w:rPr>
            </w:pPr>
            <w:r w:rsidRPr="0081357D">
              <w:rPr>
                <w:sz w:val="20"/>
              </w:rPr>
              <w:t>-</w:t>
            </w:r>
          </w:p>
        </w:tc>
      </w:tr>
      <w:tr w:rsidR="009F671B" w:rsidRPr="0081357D" w14:paraId="46418A5D" w14:textId="77777777" w:rsidTr="0081357D">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0638DBE" w14:textId="77777777" w:rsidR="009F671B" w:rsidRPr="0081357D" w:rsidRDefault="009F671B" w:rsidP="0081357D">
            <w:pPr>
              <w:rPr>
                <w:sz w:val="20"/>
              </w:rPr>
            </w:pPr>
            <w:r w:rsidRPr="0081357D">
              <w:rPr>
                <w:sz w:val="20"/>
              </w:rPr>
              <w:t>Графические материалы. Положение о территориальном планировании</w:t>
            </w:r>
          </w:p>
        </w:tc>
      </w:tr>
      <w:tr w:rsidR="009F671B" w:rsidRPr="0081357D" w14:paraId="4DC616D0"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5B65F18B"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70F04094" w14:textId="77777777" w:rsidR="009F671B" w:rsidRPr="0081357D" w:rsidRDefault="009F671B" w:rsidP="0081357D">
            <w:pPr>
              <w:rPr>
                <w:sz w:val="20"/>
              </w:rPr>
            </w:pPr>
            <w:r w:rsidRPr="0081357D">
              <w:rPr>
                <w:sz w:val="20"/>
              </w:rPr>
              <w:t xml:space="preserve">Карта планируемого размещения объектов местного значения </w:t>
            </w:r>
            <w:r w:rsidRPr="0081357D">
              <w:rPr>
                <w:rFonts w:eastAsia="Calibri"/>
                <w:sz w:val="20"/>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4BEA5ADC" w14:textId="77777777" w:rsidR="009F671B" w:rsidRPr="0081357D" w:rsidRDefault="009F671B" w:rsidP="0081357D">
            <w:pPr>
              <w:rPr>
                <w:sz w:val="20"/>
              </w:rPr>
            </w:pPr>
            <w:r w:rsidRPr="0081357D">
              <w:rPr>
                <w:sz w:val="20"/>
              </w:rPr>
              <w:t>М 1:25000,</w:t>
            </w:r>
          </w:p>
          <w:p w14:paraId="78AC95BE" w14:textId="77777777" w:rsidR="009F671B" w:rsidRPr="0081357D" w:rsidRDefault="009F671B" w:rsidP="0081357D">
            <w:pPr>
              <w:rPr>
                <w:sz w:val="20"/>
              </w:rPr>
            </w:pPr>
            <w:r w:rsidRPr="0081357D">
              <w:rPr>
                <w:sz w:val="20"/>
              </w:rPr>
              <w:t>фрагменты населённых пунктов</w:t>
            </w:r>
          </w:p>
          <w:p w14:paraId="0FF9827A" w14:textId="77777777" w:rsidR="009F671B" w:rsidRPr="0081357D" w:rsidRDefault="009F671B" w:rsidP="0081357D">
            <w:pPr>
              <w:rPr>
                <w:sz w:val="20"/>
              </w:rPr>
            </w:pPr>
            <w:r w:rsidRPr="0081357D">
              <w:rPr>
                <w:sz w:val="20"/>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720F3DE3" w14:textId="77777777" w:rsidR="009F671B" w:rsidRPr="0081357D" w:rsidRDefault="009F671B" w:rsidP="0081357D">
            <w:pPr>
              <w:rPr>
                <w:sz w:val="20"/>
              </w:rPr>
            </w:pPr>
            <w:r w:rsidRPr="0081357D">
              <w:rPr>
                <w:sz w:val="20"/>
              </w:rPr>
              <w:t>ГП-1</w:t>
            </w:r>
          </w:p>
        </w:tc>
      </w:tr>
      <w:tr w:rsidR="009F671B" w:rsidRPr="0081357D" w14:paraId="2803C897"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3661263"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3DDC3E3A" w14:textId="77777777" w:rsidR="009F671B" w:rsidRPr="0081357D" w:rsidRDefault="009F671B" w:rsidP="0081357D">
            <w:pPr>
              <w:rPr>
                <w:sz w:val="20"/>
              </w:rPr>
            </w:pPr>
            <w:r w:rsidRPr="0081357D">
              <w:rPr>
                <w:sz w:val="20"/>
              </w:rPr>
              <w:t xml:space="preserve">Карта границ населённых пунктов </w:t>
            </w:r>
            <w:r w:rsidRPr="0081357D">
              <w:rPr>
                <w:rFonts w:eastAsia="Calibri"/>
                <w:sz w:val="20"/>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454BFDE1" w14:textId="77777777" w:rsidR="009F671B" w:rsidRPr="0081357D" w:rsidRDefault="009F671B" w:rsidP="0081357D">
            <w:pPr>
              <w:rPr>
                <w:sz w:val="20"/>
              </w:rPr>
            </w:pPr>
            <w:r w:rsidRPr="0081357D">
              <w:rPr>
                <w:sz w:val="20"/>
              </w:rPr>
              <w:t>М 1:10000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0F576D2B" w14:textId="77777777" w:rsidR="009F671B" w:rsidRPr="0081357D" w:rsidRDefault="009F671B" w:rsidP="0081357D">
            <w:pPr>
              <w:rPr>
                <w:sz w:val="20"/>
              </w:rPr>
            </w:pPr>
            <w:r w:rsidRPr="0081357D">
              <w:rPr>
                <w:sz w:val="20"/>
              </w:rPr>
              <w:t>ГП-2</w:t>
            </w:r>
          </w:p>
        </w:tc>
      </w:tr>
      <w:tr w:rsidR="009F671B" w:rsidRPr="0081357D" w14:paraId="63FB0DB0"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343304A6"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24462C33" w14:textId="77777777" w:rsidR="009F671B" w:rsidRPr="0081357D" w:rsidRDefault="009F671B" w:rsidP="0081357D">
            <w:pPr>
              <w:rPr>
                <w:sz w:val="20"/>
              </w:rPr>
            </w:pPr>
            <w:r w:rsidRPr="0081357D">
              <w:rPr>
                <w:sz w:val="20"/>
              </w:rPr>
              <w:t xml:space="preserve">Карта функциональных зон </w:t>
            </w:r>
            <w:r w:rsidRPr="0081357D">
              <w:rPr>
                <w:rFonts w:eastAsia="Calibri"/>
                <w:sz w:val="20"/>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331A567A" w14:textId="77777777" w:rsidR="009F671B" w:rsidRPr="0081357D" w:rsidRDefault="009F671B" w:rsidP="0081357D">
            <w:pPr>
              <w:rPr>
                <w:sz w:val="20"/>
              </w:rPr>
            </w:pPr>
            <w:r w:rsidRPr="0081357D">
              <w:rPr>
                <w:sz w:val="20"/>
              </w:rPr>
              <w:t>М 1:25000,</w:t>
            </w:r>
          </w:p>
          <w:p w14:paraId="147457C5" w14:textId="77777777" w:rsidR="009F671B" w:rsidRPr="0081357D" w:rsidRDefault="009F671B" w:rsidP="0081357D">
            <w:pPr>
              <w:rPr>
                <w:sz w:val="20"/>
              </w:rPr>
            </w:pPr>
            <w:r w:rsidRPr="0081357D">
              <w:rPr>
                <w:sz w:val="20"/>
              </w:rPr>
              <w:t>фрагменты населённых пунктов</w:t>
            </w:r>
          </w:p>
          <w:p w14:paraId="4E57E50D" w14:textId="77777777" w:rsidR="009F671B" w:rsidRPr="0081357D" w:rsidRDefault="009F671B" w:rsidP="0081357D">
            <w:pPr>
              <w:rPr>
                <w:sz w:val="20"/>
              </w:rPr>
            </w:pPr>
            <w:r w:rsidRPr="0081357D">
              <w:rPr>
                <w:sz w:val="20"/>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1CFAFE50" w14:textId="77777777" w:rsidR="009F671B" w:rsidRPr="0081357D" w:rsidRDefault="009F671B" w:rsidP="0081357D">
            <w:pPr>
              <w:rPr>
                <w:sz w:val="20"/>
              </w:rPr>
            </w:pPr>
            <w:r w:rsidRPr="0081357D">
              <w:rPr>
                <w:sz w:val="20"/>
              </w:rPr>
              <w:t>ГП-3</w:t>
            </w:r>
          </w:p>
        </w:tc>
      </w:tr>
    </w:tbl>
    <w:p w14:paraId="314915D8" w14:textId="77777777" w:rsidR="009F671B" w:rsidRPr="0081357D" w:rsidRDefault="009F671B" w:rsidP="009F671B">
      <w:pPr>
        <w:rPr>
          <w:sz w:val="20"/>
        </w:rPr>
      </w:pPr>
    </w:p>
    <w:p w14:paraId="5BD7D170" w14:textId="77777777" w:rsidR="009F671B" w:rsidRPr="0081357D" w:rsidRDefault="009F671B" w:rsidP="004202C4">
      <w:pPr>
        <w:pStyle w:val="af7"/>
        <w:numPr>
          <w:ilvl w:val="1"/>
          <w:numId w:val="23"/>
        </w:numPr>
        <w:spacing w:after="0" w:line="240" w:lineRule="auto"/>
        <w:contextualSpacing w:val="0"/>
        <w:jc w:val="center"/>
        <w:rPr>
          <w:bCs/>
          <w:sz w:val="20"/>
          <w:szCs w:val="20"/>
        </w:rPr>
      </w:pPr>
      <w:bookmarkStart w:id="18" w:name="_Toc454693716"/>
      <w:bookmarkStart w:id="19" w:name="_Toc44396059"/>
      <w:bookmarkEnd w:id="15"/>
      <w:r w:rsidRPr="0081357D">
        <w:rPr>
          <w:bCs/>
          <w:sz w:val="20"/>
          <w:szCs w:val="20"/>
        </w:rPr>
        <w:t>Основные сведения о территории планирования</w:t>
      </w:r>
      <w:bookmarkEnd w:id="18"/>
      <w:bookmarkEnd w:id="19"/>
    </w:p>
    <w:p w14:paraId="018AAAF4" w14:textId="77777777" w:rsidR="009F671B" w:rsidRPr="0081357D" w:rsidRDefault="009F671B" w:rsidP="009F671B">
      <w:pPr>
        <w:jc w:val="center"/>
        <w:rPr>
          <w:bCs/>
          <w:sz w:val="20"/>
        </w:rPr>
      </w:pPr>
    </w:p>
    <w:p w14:paraId="3FCD1062" w14:textId="77777777" w:rsidR="009F671B" w:rsidRPr="0081357D" w:rsidRDefault="009F671B" w:rsidP="009F671B">
      <w:pPr>
        <w:rPr>
          <w:rFonts w:eastAsia="Calibri"/>
          <w:sz w:val="20"/>
        </w:rPr>
      </w:pPr>
      <w:r w:rsidRPr="0081357D">
        <w:rPr>
          <w:rFonts w:eastAsia="Calibri"/>
          <w:sz w:val="20"/>
        </w:rPr>
        <w:lastRenderedPageBreak/>
        <w:t xml:space="preserve">Проект Генерального плана </w:t>
      </w:r>
      <w:r w:rsidRPr="0081357D">
        <w:rPr>
          <w:sz w:val="20"/>
        </w:rPr>
        <w:t xml:space="preserve">Октябрьского </w:t>
      </w:r>
      <w:r w:rsidRPr="0081357D">
        <w:rPr>
          <w:rFonts w:eastAsia="Calibri"/>
          <w:sz w:val="20"/>
        </w:rPr>
        <w:t xml:space="preserve">сельсовета </w:t>
      </w:r>
      <w:r w:rsidRPr="0081357D">
        <w:rPr>
          <w:sz w:val="20"/>
        </w:rPr>
        <w:t xml:space="preserve">Куйбышевского </w:t>
      </w:r>
      <w:r w:rsidRPr="0081357D">
        <w:rPr>
          <w:rFonts w:eastAsia="Calibri"/>
          <w:sz w:val="20"/>
        </w:rPr>
        <w:t>района Новосибирской области разработан согласно договору подряда № 857 подряда от 02.06.2020, в соответствии с перечнем и объёмом работ, определённых Техническим заданием (Приложение № 2 к договору).</w:t>
      </w:r>
    </w:p>
    <w:p w14:paraId="38FA4CDB" w14:textId="77777777" w:rsidR="009F671B" w:rsidRPr="0081357D" w:rsidRDefault="009F671B" w:rsidP="009F671B">
      <w:pPr>
        <w:rPr>
          <w:rFonts w:eastAsia="Calibri"/>
          <w:sz w:val="20"/>
        </w:rPr>
      </w:pPr>
      <w:r w:rsidRPr="0081357D">
        <w:rPr>
          <w:rFonts w:eastAsia="Calibri"/>
          <w:sz w:val="20"/>
        </w:rPr>
        <w:t xml:space="preserve">Официальное наименование поселения – Октябрьский сельсовет </w:t>
      </w:r>
      <w:r w:rsidRPr="0081357D">
        <w:rPr>
          <w:sz w:val="20"/>
        </w:rPr>
        <w:t xml:space="preserve">Куйбышевского </w:t>
      </w:r>
      <w:r w:rsidRPr="0081357D">
        <w:rPr>
          <w:rFonts w:eastAsia="Calibri"/>
          <w:sz w:val="20"/>
        </w:rPr>
        <w:t>района Новосибирской области (далее – Октябрьский сельсовет, сельсовет).</w:t>
      </w:r>
    </w:p>
    <w:p w14:paraId="756336E9" w14:textId="77777777" w:rsidR="009F671B" w:rsidRPr="0081357D" w:rsidRDefault="009F671B" w:rsidP="009F671B">
      <w:pPr>
        <w:rPr>
          <w:sz w:val="20"/>
        </w:rPr>
      </w:pPr>
      <w:r w:rsidRPr="0081357D">
        <w:rPr>
          <w:sz w:val="20"/>
        </w:rPr>
        <w:t xml:space="preserve">Статус и границы территории муниципального образования установлены Законом Новосибирской области от 02.06.2004 № 200-ОЗ «О статусе и границах муниципальных образований Новосибирской области». </w:t>
      </w:r>
    </w:p>
    <w:p w14:paraId="7A3E822D" w14:textId="77777777" w:rsidR="009F671B" w:rsidRPr="0081357D" w:rsidRDefault="009F671B" w:rsidP="009F671B">
      <w:pPr>
        <w:rPr>
          <w:sz w:val="20"/>
        </w:rPr>
      </w:pPr>
      <w:r w:rsidRPr="0081357D">
        <w:rPr>
          <w:sz w:val="20"/>
        </w:rPr>
        <w:t>Общая площадь земель Октябрьского сельсовета в установленных границах составит на расчётный срок – 41 681,27 га, в т.ч. с. Нагорное – 174,1 га, п. Морозовка – 26,6 га, п. Малые Кайлы – 14,7 га, п. Заречный – 147,4 га, п. Безымянный – 21,8 га, д. Сартаково – 30,7 га, д. Помельцево – 55,8 га,  д. Марково – 33,5 га.</w:t>
      </w:r>
    </w:p>
    <w:p w14:paraId="4B14EA2A" w14:textId="77777777" w:rsidR="009F671B" w:rsidRPr="0081357D" w:rsidRDefault="009F671B" w:rsidP="009F671B">
      <w:pPr>
        <w:rPr>
          <w:sz w:val="20"/>
        </w:rPr>
      </w:pPr>
      <w:r w:rsidRPr="0081357D">
        <w:rPr>
          <w:sz w:val="20"/>
        </w:rPr>
        <w:t>Этапы реализации генерального плана:</w:t>
      </w:r>
    </w:p>
    <w:p w14:paraId="7C6823CC" w14:textId="77777777" w:rsidR="009F671B" w:rsidRPr="0081357D" w:rsidRDefault="009F671B" w:rsidP="009F671B">
      <w:pPr>
        <w:rPr>
          <w:sz w:val="20"/>
        </w:rPr>
      </w:pPr>
      <w:r w:rsidRPr="0081357D">
        <w:rPr>
          <w:sz w:val="20"/>
        </w:rPr>
        <w:t>первая очередь – до 2030 года;</w:t>
      </w:r>
    </w:p>
    <w:p w14:paraId="42324172" w14:textId="77777777" w:rsidR="009F671B" w:rsidRPr="0081357D" w:rsidRDefault="009F671B" w:rsidP="009F671B">
      <w:pPr>
        <w:rPr>
          <w:sz w:val="20"/>
        </w:rPr>
      </w:pPr>
      <w:r w:rsidRPr="0081357D">
        <w:rPr>
          <w:sz w:val="20"/>
        </w:rPr>
        <w:t>расчётный срок – до 2040 года.</w:t>
      </w:r>
    </w:p>
    <w:p w14:paraId="1D058177" w14:textId="77777777" w:rsidR="009F671B" w:rsidRPr="0081357D" w:rsidRDefault="009F671B" w:rsidP="009F671B">
      <w:pPr>
        <w:rPr>
          <w:sz w:val="20"/>
        </w:rPr>
      </w:pPr>
      <w:r w:rsidRPr="0081357D">
        <w:rPr>
          <w:rFonts w:eastAsia="Calibri"/>
          <w:sz w:val="20"/>
        </w:rPr>
        <w:t xml:space="preserve">Общая численность постоянного населения </w:t>
      </w:r>
      <w:r w:rsidRPr="0081357D">
        <w:rPr>
          <w:sz w:val="20"/>
        </w:rPr>
        <w:t xml:space="preserve">Октябрьского </w:t>
      </w:r>
      <w:r w:rsidRPr="0081357D">
        <w:rPr>
          <w:rFonts w:eastAsia="Calibri"/>
          <w:sz w:val="20"/>
        </w:rPr>
        <w:t xml:space="preserve">сельсовета на начало 2020 года, по данным Администрации </w:t>
      </w:r>
      <w:r w:rsidRPr="0081357D">
        <w:rPr>
          <w:sz w:val="20"/>
        </w:rPr>
        <w:t xml:space="preserve">Октябрьского </w:t>
      </w:r>
      <w:r w:rsidRPr="0081357D">
        <w:rPr>
          <w:rFonts w:eastAsia="Calibri"/>
          <w:sz w:val="20"/>
        </w:rPr>
        <w:t>сельсовета, составила 2150 человек</w:t>
      </w:r>
      <w:r w:rsidRPr="0081357D">
        <w:rPr>
          <w:sz w:val="20"/>
        </w:rPr>
        <w:t>.</w:t>
      </w:r>
    </w:p>
    <w:p w14:paraId="77447DE8" w14:textId="77777777" w:rsidR="009F671B" w:rsidRPr="0081357D" w:rsidRDefault="009F671B" w:rsidP="009F671B">
      <w:pPr>
        <w:rPr>
          <w:sz w:val="20"/>
        </w:rPr>
      </w:pPr>
      <w:r w:rsidRPr="0081357D">
        <w:rPr>
          <w:sz w:val="20"/>
        </w:rPr>
        <w:t xml:space="preserve">Демографическая ситуация, сложившаяся в анализируемом населённом пункте Октябрьского сельсовета, характеризуется стабильным за период 2015-2020 гг. снижением численности населения. </w:t>
      </w:r>
    </w:p>
    <w:p w14:paraId="199F18A8" w14:textId="77777777" w:rsidR="009F671B" w:rsidRPr="0081357D" w:rsidRDefault="009F671B" w:rsidP="009F671B">
      <w:pPr>
        <w:rPr>
          <w:sz w:val="20"/>
        </w:rPr>
      </w:pPr>
      <w:r w:rsidRPr="0081357D">
        <w:rPr>
          <w:sz w:val="20"/>
        </w:rPr>
        <w:t xml:space="preserve">За данный период численность населения снизилась на 77 человек и к началу 2020 года составила по данным Администрации Октябрьского сельсовета, 2150 человек против 2227 человек на начало 2015 года. В процентном соотношении численность населения сельсовета за данный период уменьшилась на 3,5 %. </w:t>
      </w:r>
    </w:p>
    <w:p w14:paraId="0781A3C0" w14:textId="77777777" w:rsidR="009F671B" w:rsidRPr="0081357D" w:rsidRDefault="009F671B" w:rsidP="009F671B">
      <w:pPr>
        <w:rPr>
          <w:sz w:val="20"/>
        </w:rPr>
      </w:pPr>
      <w:bookmarkStart w:id="20" w:name="_Hlk24107434"/>
      <w:r w:rsidRPr="0081357D">
        <w:rPr>
          <w:sz w:val="20"/>
        </w:rPr>
        <w:t>Рассматривая многофакторную ситуацию развития событий, влияния внешних и внутренних сил на градостроительную и средообразующую систему проектом предлагается три сценария развития событий: консервативный, умеренно-оптимистичный (целевой) и инновационный.</w:t>
      </w:r>
    </w:p>
    <w:bookmarkEnd w:id="20"/>
    <w:p w14:paraId="1373B181" w14:textId="77777777" w:rsidR="009F671B" w:rsidRPr="0081357D" w:rsidRDefault="009F671B" w:rsidP="009F671B">
      <w:pPr>
        <w:rPr>
          <w:sz w:val="20"/>
        </w:rPr>
      </w:pPr>
      <w:r w:rsidRPr="0081357D">
        <w:rPr>
          <w:sz w:val="20"/>
        </w:rPr>
        <w:t>В рамках генерального плана и в соответствии со Стратегией СЭР Куйбышевского района выбран умеренно-оптимистичный сценарий развития. При этом актуальной задачей демографической политики органов местного самоуправления Октябрьского сельсовета является увеличение численности населения территории за счёт повышения рождаемости,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привлечения квалифицированных кадров на территорию района.</w:t>
      </w:r>
    </w:p>
    <w:p w14:paraId="586D508B" w14:textId="77777777" w:rsidR="009F671B" w:rsidRPr="0081357D" w:rsidRDefault="009F671B" w:rsidP="009F671B">
      <w:pPr>
        <w:rPr>
          <w:rFonts w:eastAsia="Calibri"/>
          <w:sz w:val="20"/>
        </w:rPr>
      </w:pPr>
      <w:r w:rsidRPr="0081357D">
        <w:rPr>
          <w:sz w:val="20"/>
        </w:rPr>
        <w:t>При данном сценарии численность населения в сельсовете на расчётный срок (2040 год) составит 2215 человек.</w:t>
      </w:r>
    </w:p>
    <w:p w14:paraId="74B7C48D" w14:textId="77777777" w:rsidR="009F671B" w:rsidRPr="0081357D" w:rsidRDefault="009F671B" w:rsidP="009F671B">
      <w:pPr>
        <w:rPr>
          <w:rFonts w:eastAsia="Calibri"/>
          <w:sz w:val="20"/>
        </w:rPr>
      </w:pPr>
      <w:r w:rsidRPr="0081357D">
        <w:rPr>
          <w:rFonts w:eastAsia="Calibri"/>
          <w:sz w:val="20"/>
        </w:rPr>
        <w:t xml:space="preserve">Подготовка Генерального плана </w:t>
      </w:r>
      <w:r w:rsidRPr="0081357D">
        <w:rPr>
          <w:sz w:val="20"/>
        </w:rPr>
        <w:t xml:space="preserve">Октябрьского </w:t>
      </w:r>
      <w:r w:rsidRPr="0081357D">
        <w:rPr>
          <w:rFonts w:eastAsia="Calibri"/>
          <w:sz w:val="20"/>
        </w:rPr>
        <w:t>сельсовета проведена в соответствии со следующими нормативными и законодательными документами:</w:t>
      </w:r>
    </w:p>
    <w:p w14:paraId="48FC502E" w14:textId="77777777" w:rsidR="009F671B" w:rsidRPr="0081357D" w:rsidRDefault="009F671B" w:rsidP="009F671B">
      <w:pPr>
        <w:rPr>
          <w:rFonts w:eastAsia="Calibri"/>
          <w:sz w:val="20"/>
        </w:rPr>
      </w:pPr>
      <w:bookmarkStart w:id="21" w:name="_Hlk41330870"/>
      <w:bookmarkStart w:id="22" w:name="_Hlk483648289"/>
      <w:r w:rsidRPr="0081357D">
        <w:rPr>
          <w:rFonts w:eastAsia="Calibri"/>
          <w:sz w:val="20"/>
        </w:rPr>
        <w:t>Градостроительный кодекс Российской Федерации от 29.12.2004 № 190</w:t>
      </w:r>
      <w:r w:rsidRPr="0081357D">
        <w:rPr>
          <w:rFonts w:eastAsia="Calibri"/>
          <w:sz w:val="20"/>
        </w:rPr>
        <w:noBreakHyphen/>
        <w:t>ФЗ;</w:t>
      </w:r>
    </w:p>
    <w:p w14:paraId="129CD166" w14:textId="77777777" w:rsidR="009F671B" w:rsidRPr="0081357D" w:rsidRDefault="009F671B" w:rsidP="009F671B">
      <w:pPr>
        <w:rPr>
          <w:rFonts w:eastAsia="Calibri"/>
          <w:sz w:val="20"/>
        </w:rPr>
      </w:pPr>
      <w:r w:rsidRPr="0081357D">
        <w:rPr>
          <w:rFonts w:eastAsia="Calibri"/>
          <w:sz w:val="20"/>
        </w:rPr>
        <w:t>Земельный кодекс Российской Федерации от 25.10.2001 № 136 ФЗ;</w:t>
      </w:r>
    </w:p>
    <w:p w14:paraId="251A03FB" w14:textId="77777777" w:rsidR="009F671B" w:rsidRPr="0081357D" w:rsidRDefault="009F671B" w:rsidP="009F671B">
      <w:pPr>
        <w:rPr>
          <w:rFonts w:eastAsia="Calibri"/>
          <w:sz w:val="20"/>
        </w:rPr>
      </w:pPr>
      <w:r w:rsidRPr="0081357D">
        <w:rPr>
          <w:rFonts w:eastAsia="Calibri"/>
          <w:sz w:val="20"/>
        </w:rPr>
        <w:t>Водный кодекс Российской Федерации от 03.06.2006 № 74-ФЗ;</w:t>
      </w:r>
    </w:p>
    <w:p w14:paraId="72178A6C" w14:textId="77777777" w:rsidR="009F671B" w:rsidRPr="0081357D" w:rsidRDefault="009F671B" w:rsidP="009F671B">
      <w:pPr>
        <w:rPr>
          <w:rFonts w:eastAsia="Calibri"/>
          <w:sz w:val="20"/>
        </w:rPr>
      </w:pPr>
      <w:r w:rsidRPr="0081357D">
        <w:rPr>
          <w:rFonts w:eastAsia="Calibri"/>
          <w:sz w:val="20"/>
        </w:rPr>
        <w:t>Лесной кодекс Российской Федерации от 04.12.2006 № 200-ФЗ;</w:t>
      </w:r>
    </w:p>
    <w:p w14:paraId="0C265410" w14:textId="77777777" w:rsidR="009F671B" w:rsidRPr="0081357D" w:rsidRDefault="009F671B" w:rsidP="009F671B">
      <w:pPr>
        <w:rPr>
          <w:rFonts w:eastAsia="Calibri"/>
          <w:sz w:val="20"/>
        </w:rPr>
      </w:pPr>
      <w:r w:rsidRPr="0081357D">
        <w:rPr>
          <w:rFonts w:eastAsia="Calibri"/>
          <w:sz w:val="20"/>
        </w:rPr>
        <w:t>Федеральный закон от 6.10.2003 № 131-ФЗ «Об общих принципах организации местного самоуправления в Российской Федерации»;</w:t>
      </w:r>
    </w:p>
    <w:p w14:paraId="3573A2FC" w14:textId="77777777" w:rsidR="009F671B" w:rsidRPr="0081357D" w:rsidRDefault="009F671B" w:rsidP="009F671B">
      <w:pPr>
        <w:rPr>
          <w:rFonts w:eastAsia="Calibri"/>
          <w:sz w:val="20"/>
        </w:rPr>
      </w:pPr>
      <w:r w:rsidRPr="0081357D">
        <w:rPr>
          <w:rFonts w:eastAsia="Calibri"/>
          <w:sz w:val="20"/>
        </w:rPr>
        <w:t>Федеральный закон от 14.03.1995 № 33-ФЗ «Об особо охраняемых природных территориях»;</w:t>
      </w:r>
    </w:p>
    <w:p w14:paraId="304067BA" w14:textId="77777777" w:rsidR="009F671B" w:rsidRPr="0081357D" w:rsidRDefault="009F671B" w:rsidP="009F671B">
      <w:pPr>
        <w:rPr>
          <w:rFonts w:eastAsia="Calibri"/>
          <w:sz w:val="20"/>
        </w:rPr>
      </w:pPr>
      <w:r w:rsidRPr="0081357D">
        <w:rPr>
          <w:rFonts w:eastAsia="Calibri"/>
          <w:sz w:val="20"/>
        </w:rPr>
        <w:t>Федеральный закон от 30.03.1999 № 52-Ф «О санитарно-эпидемиологическом благополучии населения»;</w:t>
      </w:r>
    </w:p>
    <w:p w14:paraId="31D81DAB" w14:textId="77777777" w:rsidR="009F671B" w:rsidRPr="0081357D" w:rsidRDefault="009F671B" w:rsidP="009F671B">
      <w:pPr>
        <w:rPr>
          <w:rFonts w:eastAsia="Calibri"/>
          <w:sz w:val="20"/>
        </w:rPr>
      </w:pPr>
      <w:r w:rsidRPr="0081357D">
        <w:rPr>
          <w:rFonts w:eastAsia="Calibri"/>
          <w:sz w:val="20"/>
        </w:rPr>
        <w:t>Федеральный закон от 24.07.2007 № 221-ФЗ «О кадастровой деятельности»;</w:t>
      </w:r>
    </w:p>
    <w:p w14:paraId="4AF6ED75" w14:textId="77777777" w:rsidR="009F671B" w:rsidRPr="0081357D" w:rsidRDefault="009F671B" w:rsidP="009F671B">
      <w:pPr>
        <w:rPr>
          <w:rFonts w:eastAsia="Calibri"/>
          <w:sz w:val="20"/>
        </w:rPr>
      </w:pPr>
      <w:r w:rsidRPr="0081357D">
        <w:rPr>
          <w:rFonts w:eastAsia="Calibri"/>
          <w:sz w:val="20"/>
        </w:rPr>
        <w:t>Федеральный закон от 8.11.2007 № 257-ФЗ «Об автомобильных дорогах и дорожной деятельности в РФ и о внесении изменений в отдельные законодательные акты Российской Федерации»;</w:t>
      </w:r>
    </w:p>
    <w:p w14:paraId="7E006E27" w14:textId="77777777" w:rsidR="009F671B" w:rsidRPr="0081357D" w:rsidRDefault="009F671B" w:rsidP="009F671B">
      <w:pPr>
        <w:rPr>
          <w:rFonts w:eastAsia="Calibri"/>
          <w:sz w:val="20"/>
        </w:rPr>
      </w:pPr>
      <w:r w:rsidRPr="0081357D">
        <w:rPr>
          <w:rFonts w:eastAsia="Calibri"/>
          <w:sz w:val="20"/>
        </w:rPr>
        <w:t>Федеральный закон от 21.12.2004 № 172-ФЗ «О переводе земель или земельных участков из одной категории в другую»;</w:t>
      </w:r>
    </w:p>
    <w:p w14:paraId="718EC766" w14:textId="77777777" w:rsidR="009F671B" w:rsidRPr="0081357D" w:rsidRDefault="009F671B" w:rsidP="009F671B">
      <w:pPr>
        <w:rPr>
          <w:rFonts w:eastAsia="Calibri"/>
          <w:sz w:val="20"/>
        </w:rPr>
      </w:pPr>
      <w:r w:rsidRPr="0081357D">
        <w:rPr>
          <w:rFonts w:eastAsia="Calibri"/>
          <w:sz w:val="20"/>
        </w:rPr>
        <w:t>Федеральный закон от 10.01.2002 № 7-ФЗ «Об охране окружающей среды»;</w:t>
      </w:r>
    </w:p>
    <w:p w14:paraId="0D84905D" w14:textId="77777777" w:rsidR="009F671B" w:rsidRPr="0081357D" w:rsidRDefault="009F671B" w:rsidP="009F671B">
      <w:pPr>
        <w:rPr>
          <w:rFonts w:eastAsia="Calibri"/>
          <w:sz w:val="20"/>
        </w:rPr>
      </w:pPr>
      <w:r w:rsidRPr="0081357D">
        <w:rPr>
          <w:rFonts w:eastAsia="Calibri"/>
          <w:sz w:val="20"/>
        </w:rPr>
        <w:t>Федеральный закон от 25.06.2002 № 73-ФЗ «Об объектах культурного наследия (памятники истории и культуры) народов Российской Федерации»;</w:t>
      </w:r>
    </w:p>
    <w:p w14:paraId="31A30073" w14:textId="77777777" w:rsidR="009F671B" w:rsidRPr="0081357D" w:rsidRDefault="009F671B" w:rsidP="009F671B">
      <w:pPr>
        <w:rPr>
          <w:rFonts w:eastAsia="Calibri"/>
          <w:sz w:val="20"/>
        </w:rPr>
      </w:pPr>
      <w:r w:rsidRPr="0081357D">
        <w:rPr>
          <w:rFonts w:eastAsia="Calibri"/>
          <w:sz w:val="20"/>
        </w:rPr>
        <w:t>Федеральный закон от 24.07.2002 № 101-ФЗ «Об обороте земель сельскохозяйственного назначения»;</w:t>
      </w:r>
    </w:p>
    <w:p w14:paraId="55550C40" w14:textId="77777777" w:rsidR="009F671B" w:rsidRPr="0081357D" w:rsidRDefault="009F671B" w:rsidP="009F671B">
      <w:pPr>
        <w:rPr>
          <w:rFonts w:eastAsia="Calibri"/>
          <w:sz w:val="20"/>
        </w:rPr>
      </w:pPr>
      <w:r w:rsidRPr="0081357D">
        <w:rPr>
          <w:rFonts w:eastAsia="Calibri"/>
          <w:sz w:val="20"/>
        </w:rPr>
        <w:t>Федеральный закон от 22.07.2008 № 123-ФЗ «Технический регламент о требованиях пожарной безопасности»;</w:t>
      </w:r>
    </w:p>
    <w:p w14:paraId="3AC3D03D" w14:textId="77777777" w:rsidR="009F671B" w:rsidRPr="0081357D" w:rsidRDefault="009F671B" w:rsidP="009F671B">
      <w:pPr>
        <w:rPr>
          <w:rFonts w:eastAsia="Calibri"/>
          <w:sz w:val="20"/>
        </w:rPr>
      </w:pPr>
      <w:r w:rsidRPr="0081357D">
        <w:rPr>
          <w:rFonts w:eastAsia="Calibri"/>
          <w:sz w:val="20"/>
        </w:rPr>
        <w:t>Федеральный закон от 29.12.2014 № 473-ФЗ «О территориях опережающего социально-экономического развития в Российской Федерации»;</w:t>
      </w:r>
    </w:p>
    <w:p w14:paraId="05187799" w14:textId="77777777" w:rsidR="009F671B" w:rsidRPr="0081357D" w:rsidRDefault="009F671B" w:rsidP="009F671B">
      <w:pPr>
        <w:rPr>
          <w:rFonts w:eastAsia="Calibri"/>
          <w:sz w:val="20"/>
        </w:rPr>
      </w:pPr>
      <w:r w:rsidRPr="0081357D">
        <w:rPr>
          <w:rFonts w:eastAsia="Calibri"/>
          <w:sz w:val="20"/>
        </w:rPr>
        <w:t>Федеральный закон от 21.07.1997 № 122-ФЗ «О государственной регистрации прав на недвижимое имущество и сделок с ним»;</w:t>
      </w:r>
    </w:p>
    <w:p w14:paraId="16B0EE58" w14:textId="77777777" w:rsidR="009F671B" w:rsidRPr="0081357D" w:rsidRDefault="009F671B" w:rsidP="009F671B">
      <w:pPr>
        <w:rPr>
          <w:rFonts w:eastAsia="Calibri"/>
          <w:sz w:val="20"/>
        </w:rPr>
      </w:pPr>
      <w:r w:rsidRPr="0081357D">
        <w:rPr>
          <w:rFonts w:eastAsia="Calibri"/>
          <w:sz w:val="20"/>
        </w:rPr>
        <w:t>Федеральный закон от 24.07.2002 № 101-ФЗ «Об обороте земель сельскохозяйственного назначения»;</w:t>
      </w:r>
    </w:p>
    <w:p w14:paraId="1CB45D91" w14:textId="77777777" w:rsidR="009F671B" w:rsidRPr="0081357D" w:rsidRDefault="009F671B" w:rsidP="009F671B">
      <w:pPr>
        <w:rPr>
          <w:rFonts w:eastAsia="Calibri"/>
          <w:sz w:val="20"/>
        </w:rPr>
      </w:pPr>
      <w:r w:rsidRPr="0081357D">
        <w:rPr>
          <w:rFonts w:eastAsia="Calibri"/>
          <w:sz w:val="20"/>
        </w:rPr>
        <w:t>Федеральный закон от 21.12.2004 № 172-ФЗ «О переводе земель или земельных участков из одной категории в другую»;</w:t>
      </w:r>
    </w:p>
    <w:p w14:paraId="4E7654F9" w14:textId="77777777" w:rsidR="009F671B" w:rsidRPr="0081357D" w:rsidRDefault="009F671B" w:rsidP="009F671B">
      <w:pPr>
        <w:rPr>
          <w:rFonts w:eastAsia="Calibri"/>
          <w:sz w:val="20"/>
        </w:rPr>
      </w:pPr>
      <w:r w:rsidRPr="0081357D">
        <w:rPr>
          <w:rFonts w:eastAsia="Calibri"/>
          <w:sz w:val="20"/>
        </w:rPr>
        <w:t>Федеральный закон от 10.01.2002 № 7-ФЗ «Об охране окружающей среды»;</w:t>
      </w:r>
    </w:p>
    <w:p w14:paraId="2CA6B15F" w14:textId="77777777" w:rsidR="009F671B" w:rsidRPr="0081357D" w:rsidRDefault="009F671B" w:rsidP="009F671B">
      <w:pPr>
        <w:rPr>
          <w:rFonts w:eastAsia="Calibri"/>
          <w:sz w:val="20"/>
        </w:rPr>
      </w:pPr>
      <w:r w:rsidRPr="0081357D">
        <w:rPr>
          <w:rFonts w:eastAsia="Calibri"/>
          <w:sz w:val="20"/>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1EF45FB" w14:textId="77777777" w:rsidR="009F671B" w:rsidRPr="0081357D" w:rsidRDefault="009F671B" w:rsidP="009F671B">
      <w:pPr>
        <w:rPr>
          <w:rFonts w:eastAsia="Calibri"/>
          <w:sz w:val="20"/>
        </w:rPr>
      </w:pPr>
      <w:r w:rsidRPr="0081357D">
        <w:rPr>
          <w:rFonts w:eastAsia="Calibri"/>
          <w:sz w:val="20"/>
        </w:rPr>
        <w:t>Федеральный закон от 13.07.2015 № 218-ФЗ «О государственной регистрации недвижимости»;</w:t>
      </w:r>
    </w:p>
    <w:p w14:paraId="235C7811" w14:textId="77777777" w:rsidR="009F671B" w:rsidRPr="0081357D" w:rsidRDefault="009F671B" w:rsidP="009F671B">
      <w:pPr>
        <w:rPr>
          <w:rFonts w:eastAsia="Calibri"/>
          <w:sz w:val="20"/>
        </w:rPr>
      </w:pPr>
      <w:r w:rsidRPr="0081357D">
        <w:rPr>
          <w:rFonts w:eastAsia="Calibri"/>
          <w:sz w:val="20"/>
        </w:rPr>
        <w:lastRenderedPageBreak/>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2D76DB66" w14:textId="77777777" w:rsidR="009F671B" w:rsidRPr="0081357D" w:rsidRDefault="009F671B" w:rsidP="009F671B">
      <w:pPr>
        <w:rPr>
          <w:rFonts w:eastAsia="Calibri"/>
          <w:sz w:val="20"/>
        </w:rPr>
      </w:pPr>
      <w:r w:rsidRPr="0081357D">
        <w:rPr>
          <w:rFonts w:eastAsia="Calibri"/>
          <w:sz w:val="20"/>
        </w:rPr>
        <w:t>Федеральный закон от 07.07.2003 № 112-ФЗ «О личном подсобном хозяйстве»;</w:t>
      </w:r>
    </w:p>
    <w:p w14:paraId="43CBACE0" w14:textId="77777777" w:rsidR="009F671B" w:rsidRPr="0081357D" w:rsidRDefault="009F671B" w:rsidP="009F671B">
      <w:pPr>
        <w:rPr>
          <w:rFonts w:eastAsia="Calibri"/>
          <w:sz w:val="20"/>
        </w:rPr>
      </w:pPr>
      <w:r w:rsidRPr="0081357D">
        <w:rPr>
          <w:rFonts w:eastAsia="Calibri"/>
          <w:sz w:val="20"/>
        </w:rPr>
        <w:t>Федеральный закон от 11.06.2003 № 74-ФЗ «О крестьянском (фермерском) хозяйстве»;</w:t>
      </w:r>
    </w:p>
    <w:p w14:paraId="77B3D886" w14:textId="77777777" w:rsidR="009F671B" w:rsidRPr="0081357D" w:rsidRDefault="009F671B" w:rsidP="009F671B">
      <w:pPr>
        <w:rPr>
          <w:rFonts w:eastAsia="Calibri"/>
          <w:sz w:val="20"/>
        </w:rPr>
      </w:pPr>
      <w:r w:rsidRPr="0081357D">
        <w:rPr>
          <w:rFonts w:eastAsia="Calibri"/>
          <w:sz w:val="20"/>
        </w:rPr>
        <w:t>Федеральный закон от 30.03.1999 № 52-ФЗ «О санитарно-эпидемиологическом благополучии населения»;</w:t>
      </w:r>
    </w:p>
    <w:p w14:paraId="49869400"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AE89FA3" w14:textId="77777777" w:rsidR="009F671B" w:rsidRPr="0081357D" w:rsidRDefault="009F671B" w:rsidP="009F671B">
      <w:pPr>
        <w:rPr>
          <w:rFonts w:eastAsia="Calibri"/>
          <w:sz w:val="20"/>
        </w:rPr>
      </w:pPr>
      <w:r w:rsidRPr="0081357D">
        <w:rPr>
          <w:rFonts w:eastAsia="Calibri"/>
          <w:sz w:val="20"/>
        </w:rPr>
        <w:t>Постановление Госгортехнадзора Российской Федерации от 22.04.1992 № 9 «Правила охраны магистральных трубопроводов»;</w:t>
      </w:r>
    </w:p>
    <w:p w14:paraId="59410FAC"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20.11.2000 № 878 «Об утверждении Правил охраны газораспределительных сетей»;</w:t>
      </w:r>
    </w:p>
    <w:p w14:paraId="3003230F"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0364CDAB"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09.06.1995 № 578 «Об утверждении Правил охраны линий и сооружений связи Российской Федерации»;</w:t>
      </w:r>
    </w:p>
    <w:p w14:paraId="4D32DD15"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14:paraId="33583ECE"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18.04.2014 № 360 «Об определении границ зон затопления, подтопления»;</w:t>
      </w:r>
    </w:p>
    <w:p w14:paraId="5B6E25F3"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зелёных зон»;</w:t>
      </w:r>
    </w:p>
    <w:p w14:paraId="2BB2AF33"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00F7FBCB"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30.07.2009 № 621 «Об утверждении формы карты (плана) объекта землеустройства и требований к её составлению»;</w:t>
      </w:r>
    </w:p>
    <w:p w14:paraId="44833A11" w14:textId="77777777" w:rsidR="009F671B" w:rsidRPr="0081357D" w:rsidRDefault="009F671B" w:rsidP="009F671B">
      <w:pPr>
        <w:rPr>
          <w:rFonts w:eastAsia="Calibri"/>
          <w:sz w:val="20"/>
        </w:rPr>
      </w:pPr>
      <w:r w:rsidRPr="0081357D">
        <w:rPr>
          <w:rFonts w:eastAsia="Calibri"/>
          <w:sz w:val="20"/>
        </w:rPr>
        <w:t>Постановление Правительства Российской Федерации от 08.09.2010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14:paraId="7957752A" w14:textId="77777777" w:rsidR="009F671B" w:rsidRPr="0081357D" w:rsidRDefault="009F671B" w:rsidP="009F671B">
      <w:pPr>
        <w:rPr>
          <w:rFonts w:eastAsia="Calibri"/>
          <w:sz w:val="20"/>
        </w:rPr>
      </w:pPr>
      <w:r w:rsidRPr="0081357D">
        <w:rPr>
          <w:rFonts w:eastAsia="Calibri"/>
          <w:sz w:val="20"/>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14:paraId="2B36D381" w14:textId="77777777" w:rsidR="009F671B" w:rsidRPr="0081357D" w:rsidRDefault="009F671B" w:rsidP="009F671B">
      <w:pPr>
        <w:rPr>
          <w:rFonts w:eastAsia="Calibri"/>
          <w:sz w:val="20"/>
        </w:rPr>
      </w:pPr>
      <w:r w:rsidRPr="0081357D">
        <w:rPr>
          <w:rFonts w:eastAsia="Calibri"/>
          <w:sz w:val="20"/>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715CD074" w14:textId="77777777" w:rsidR="009F671B" w:rsidRPr="0081357D" w:rsidRDefault="009F671B" w:rsidP="009F671B">
      <w:pPr>
        <w:rPr>
          <w:rFonts w:eastAsia="Calibri"/>
          <w:sz w:val="20"/>
        </w:rPr>
      </w:pPr>
      <w:r w:rsidRPr="0081357D">
        <w:rPr>
          <w:rFonts w:eastAsia="Calibri"/>
          <w:sz w:val="20"/>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p w14:paraId="10B5F51E" w14:textId="77777777" w:rsidR="009F671B" w:rsidRPr="0081357D" w:rsidRDefault="009F671B" w:rsidP="009F671B">
      <w:pPr>
        <w:rPr>
          <w:rFonts w:eastAsia="Calibri"/>
          <w:sz w:val="20"/>
        </w:rPr>
      </w:pPr>
      <w:r w:rsidRPr="0081357D">
        <w:rPr>
          <w:rFonts w:eastAsia="Calibri"/>
          <w:sz w:val="20"/>
        </w:rPr>
        <w:t xml:space="preserve">Приказ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 </w:t>
      </w:r>
    </w:p>
    <w:p w14:paraId="2F8946DB" w14:textId="77777777" w:rsidR="009F671B" w:rsidRPr="0081357D" w:rsidRDefault="009F671B" w:rsidP="009F671B">
      <w:pPr>
        <w:rPr>
          <w:rFonts w:eastAsia="Calibri"/>
          <w:sz w:val="20"/>
        </w:rPr>
      </w:pPr>
      <w:r w:rsidRPr="0081357D">
        <w:rPr>
          <w:rFonts w:eastAsia="Calibri"/>
          <w:sz w:val="20"/>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407019EC" w14:textId="77777777" w:rsidR="009F671B" w:rsidRPr="0081357D" w:rsidRDefault="009F671B" w:rsidP="009F671B">
      <w:pPr>
        <w:rPr>
          <w:rFonts w:eastAsia="Calibri"/>
          <w:sz w:val="20"/>
        </w:rPr>
      </w:pPr>
      <w:r w:rsidRPr="0081357D">
        <w:rPr>
          <w:rFonts w:eastAsia="Calibri"/>
          <w:sz w:val="20"/>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279F4ED3" w14:textId="77777777" w:rsidR="009F671B" w:rsidRPr="0081357D" w:rsidRDefault="009F671B" w:rsidP="009F671B">
      <w:pPr>
        <w:rPr>
          <w:rFonts w:eastAsia="Calibri"/>
          <w:sz w:val="20"/>
        </w:rPr>
      </w:pPr>
      <w:r w:rsidRPr="0081357D">
        <w:rPr>
          <w:rFonts w:eastAsia="Calibri"/>
          <w:sz w:val="20"/>
        </w:rPr>
        <w:t>Приказ Минэкономразвития России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259FB132" w14:textId="77777777" w:rsidR="009F671B" w:rsidRPr="0081357D" w:rsidRDefault="009F671B" w:rsidP="009F671B">
      <w:pPr>
        <w:rPr>
          <w:rFonts w:eastAsia="Calibri"/>
          <w:sz w:val="20"/>
        </w:rPr>
      </w:pPr>
      <w:r w:rsidRPr="0081357D">
        <w:rPr>
          <w:rFonts w:eastAsia="Calibri"/>
          <w:sz w:val="20"/>
        </w:rPr>
        <w:t>Закон Российской Федерации от 21.02.1992 № 2395-1 «О недрах»;</w:t>
      </w:r>
    </w:p>
    <w:p w14:paraId="7A5D9C02" w14:textId="77777777" w:rsidR="009F671B" w:rsidRPr="0081357D" w:rsidRDefault="009F671B" w:rsidP="009F671B">
      <w:pPr>
        <w:rPr>
          <w:rFonts w:eastAsia="Calibri"/>
          <w:sz w:val="20"/>
        </w:rPr>
      </w:pPr>
      <w:r w:rsidRPr="0081357D">
        <w:rPr>
          <w:rFonts w:eastAsia="Calibri"/>
          <w:sz w:val="20"/>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7436F88D" w14:textId="77777777" w:rsidR="009F671B" w:rsidRPr="0081357D" w:rsidRDefault="009F671B" w:rsidP="009F671B">
      <w:pPr>
        <w:rPr>
          <w:rFonts w:eastAsia="Calibri"/>
          <w:sz w:val="20"/>
        </w:rPr>
      </w:pPr>
      <w:r w:rsidRPr="0081357D">
        <w:rPr>
          <w:rFonts w:eastAsia="Calibri"/>
          <w:sz w:val="20"/>
        </w:rPr>
        <w:t>Приказ Министерства экономического развития Российской Федерации от 03.06.2011 № 267 «Об утверждении порядка описания местоположения границ объектов землеустройства»;</w:t>
      </w:r>
    </w:p>
    <w:p w14:paraId="7BEA34ED" w14:textId="77777777" w:rsidR="009F671B" w:rsidRPr="0081357D" w:rsidRDefault="009F671B" w:rsidP="009F671B">
      <w:pPr>
        <w:rPr>
          <w:rFonts w:eastAsia="Calibri"/>
          <w:sz w:val="20"/>
        </w:rPr>
      </w:pPr>
      <w:r w:rsidRPr="0081357D">
        <w:rPr>
          <w:rFonts w:eastAsia="Calibri"/>
          <w:sz w:val="20"/>
        </w:rPr>
        <w:lastRenderedPageBreak/>
        <w:t>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62FD641A" w14:textId="77777777" w:rsidR="009F671B" w:rsidRPr="0081357D" w:rsidRDefault="009F671B" w:rsidP="009F671B">
      <w:pPr>
        <w:rPr>
          <w:rFonts w:eastAsia="Calibri"/>
          <w:sz w:val="20"/>
        </w:rPr>
      </w:pPr>
      <w:r w:rsidRPr="0081357D">
        <w:rPr>
          <w:rFonts w:eastAsia="Calibri"/>
          <w:sz w:val="20"/>
        </w:rPr>
        <w:t>Приказ Министерства регионального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DF62AF7" w14:textId="77777777" w:rsidR="009F671B" w:rsidRPr="0081357D" w:rsidRDefault="009F671B" w:rsidP="009F671B">
      <w:pPr>
        <w:rPr>
          <w:rFonts w:eastAsia="Calibri"/>
          <w:sz w:val="20"/>
        </w:rPr>
      </w:pPr>
      <w:r w:rsidRPr="0081357D">
        <w:rPr>
          <w:rFonts w:eastAsia="Calibri"/>
          <w:sz w:val="20"/>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57DB0053" w14:textId="77777777" w:rsidR="009F671B" w:rsidRPr="0081357D" w:rsidRDefault="009F671B" w:rsidP="009F671B">
      <w:pPr>
        <w:rPr>
          <w:rFonts w:eastAsia="Calibri"/>
          <w:sz w:val="20"/>
        </w:rPr>
      </w:pPr>
      <w:r w:rsidRPr="0081357D">
        <w:rPr>
          <w:rFonts w:eastAsia="Calibri"/>
          <w:sz w:val="20"/>
        </w:rPr>
        <w:t>Приказ Министерства регионального развития Российской Федерации от 01.09.2014 № 540 «Об утверждении классификатора видов разрешённого использования земельных участков»;</w:t>
      </w:r>
    </w:p>
    <w:p w14:paraId="07A84BA5" w14:textId="77777777" w:rsidR="009F671B" w:rsidRPr="0081357D" w:rsidRDefault="009F671B" w:rsidP="009F671B">
      <w:pPr>
        <w:rPr>
          <w:rFonts w:eastAsia="Calibri"/>
          <w:sz w:val="20"/>
        </w:rPr>
      </w:pPr>
      <w:r w:rsidRPr="0081357D">
        <w:rPr>
          <w:rFonts w:eastAsia="Calibri"/>
          <w:sz w:val="20"/>
        </w:rPr>
        <w:t>Приказ Министерства регионального развития Российской Федерации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 236»;</w:t>
      </w:r>
    </w:p>
    <w:p w14:paraId="5E6AA419" w14:textId="77777777" w:rsidR="009F671B" w:rsidRPr="0081357D" w:rsidRDefault="009F671B" w:rsidP="009F671B">
      <w:pPr>
        <w:rPr>
          <w:rFonts w:eastAsia="Calibri"/>
          <w:sz w:val="20"/>
        </w:rPr>
      </w:pPr>
      <w:r w:rsidRPr="0081357D">
        <w:rPr>
          <w:rFonts w:eastAsia="Calibri"/>
          <w:sz w:val="20"/>
        </w:rPr>
        <w:t>Закон Новосибирской области от 27.04.2010 № 481-ОЗ «О регулировании градостроительной деятельности в Новосибирской области» (ред. от 06.05.2019);</w:t>
      </w:r>
    </w:p>
    <w:p w14:paraId="3C2644E6" w14:textId="77777777" w:rsidR="009F671B" w:rsidRPr="0081357D" w:rsidRDefault="009F671B" w:rsidP="009F671B">
      <w:pPr>
        <w:rPr>
          <w:rFonts w:eastAsia="Calibri"/>
          <w:sz w:val="20"/>
        </w:rPr>
      </w:pPr>
      <w:r w:rsidRPr="0081357D">
        <w:rPr>
          <w:rFonts w:eastAsia="Calibri"/>
          <w:sz w:val="20"/>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232E0206" w14:textId="77777777" w:rsidR="009F671B" w:rsidRPr="0081357D" w:rsidRDefault="009F671B" w:rsidP="009F671B">
      <w:pPr>
        <w:rPr>
          <w:rFonts w:eastAsia="Calibri"/>
          <w:sz w:val="20"/>
        </w:rPr>
      </w:pPr>
      <w:r w:rsidRPr="0081357D">
        <w:rPr>
          <w:rFonts w:eastAsia="Calibri"/>
          <w:sz w:val="20"/>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14:paraId="37106B2F" w14:textId="77777777" w:rsidR="009F671B" w:rsidRPr="0081357D" w:rsidRDefault="009F671B" w:rsidP="009F671B">
      <w:pPr>
        <w:rPr>
          <w:rFonts w:eastAsia="Calibri"/>
          <w:sz w:val="20"/>
        </w:rPr>
      </w:pPr>
      <w:r w:rsidRPr="0081357D">
        <w:rPr>
          <w:rFonts w:eastAsia="Calibri"/>
          <w:sz w:val="20"/>
        </w:rPr>
        <w:t>Письмо Федеральной службы государственной регистрации, кадастра и картографии Министерства экономического развития Российской Федерации от 19.02.2018 № 4118-ВА/Д23и «О внесении сведений о границах объектов землеустройства»;</w:t>
      </w:r>
    </w:p>
    <w:p w14:paraId="0BECBD19" w14:textId="77777777" w:rsidR="009F671B" w:rsidRPr="0081357D" w:rsidRDefault="009F671B" w:rsidP="009F671B">
      <w:pPr>
        <w:rPr>
          <w:rFonts w:eastAsia="Calibri"/>
          <w:sz w:val="20"/>
        </w:rPr>
      </w:pPr>
      <w:r w:rsidRPr="0081357D">
        <w:rPr>
          <w:rFonts w:eastAsia="Calibri"/>
          <w:sz w:val="20"/>
        </w:rPr>
        <w:t>Письмо ФГБУ ФКП Росреестра от 17.01.2018 № 01-00357-ГЕ/18 «Об установлении или изменении границ территориальных зон»;</w:t>
      </w:r>
    </w:p>
    <w:p w14:paraId="141F2574" w14:textId="77777777" w:rsidR="009F671B" w:rsidRPr="0081357D" w:rsidRDefault="009F671B" w:rsidP="009F671B">
      <w:pPr>
        <w:rPr>
          <w:rFonts w:eastAsia="Calibri"/>
          <w:sz w:val="20"/>
        </w:rPr>
      </w:pPr>
      <w:r w:rsidRPr="0081357D">
        <w:rPr>
          <w:rFonts w:eastAsia="Calibri"/>
          <w:sz w:val="20"/>
        </w:rPr>
        <w:t>Письмо ФГБУ ФКП Росреестра от 28.04.2018 № 10-0810-МС «Об изменениях в законодательстве»;</w:t>
      </w:r>
    </w:p>
    <w:p w14:paraId="09EC7D8E" w14:textId="77777777" w:rsidR="009F671B" w:rsidRPr="0081357D" w:rsidRDefault="009F671B" w:rsidP="009F671B">
      <w:pPr>
        <w:rPr>
          <w:rFonts w:eastAsia="Calibri"/>
          <w:sz w:val="20"/>
        </w:rPr>
      </w:pPr>
      <w:r w:rsidRPr="0081357D">
        <w:rPr>
          <w:rFonts w:eastAsia="Calibri"/>
          <w:sz w:val="20"/>
        </w:rPr>
        <w:t>Письмо ФГБУ ФКП Росреестра от 28.04.2018 № 10-1876/18 «Для сведения и учёта в работе»;</w:t>
      </w:r>
    </w:p>
    <w:p w14:paraId="50995CB8" w14:textId="77777777" w:rsidR="009F671B" w:rsidRPr="0081357D" w:rsidRDefault="009F671B" w:rsidP="009F671B">
      <w:pPr>
        <w:rPr>
          <w:rFonts w:eastAsia="Calibri"/>
          <w:sz w:val="20"/>
        </w:rPr>
      </w:pPr>
      <w:r w:rsidRPr="0081357D">
        <w:rPr>
          <w:rFonts w:eastAsia="Calibri"/>
          <w:sz w:val="20"/>
        </w:rPr>
        <w:t>Закон Новосибирской области от 02.06.2004 № 200-ОЗ «О статусе и границах муниципальных образований Новосибирской области» (ред. от 01.07.2019);</w:t>
      </w:r>
    </w:p>
    <w:p w14:paraId="2686D829" w14:textId="77777777" w:rsidR="009F671B" w:rsidRPr="0081357D" w:rsidRDefault="009F671B" w:rsidP="009F671B">
      <w:pPr>
        <w:rPr>
          <w:rFonts w:eastAsia="Calibri"/>
          <w:sz w:val="20"/>
        </w:rPr>
      </w:pPr>
      <w:r w:rsidRPr="0081357D">
        <w:rPr>
          <w:rFonts w:eastAsia="Calibri"/>
          <w:sz w:val="20"/>
        </w:rPr>
        <w:t>Закон Новосибирской области от 27.04.2010 № 481-ОЗ «О регулировании градостроительной деятельности в Новосибирской области»;</w:t>
      </w:r>
    </w:p>
    <w:p w14:paraId="1E1F6427" w14:textId="77777777" w:rsidR="009F671B" w:rsidRPr="0081357D" w:rsidRDefault="009F671B" w:rsidP="009F671B">
      <w:pPr>
        <w:rPr>
          <w:rFonts w:eastAsia="Calibri"/>
          <w:sz w:val="20"/>
        </w:rPr>
      </w:pPr>
      <w:r w:rsidRPr="0081357D">
        <w:rPr>
          <w:rFonts w:eastAsia="Calibri"/>
          <w:sz w:val="20"/>
        </w:rPr>
        <w:t>Закон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w:t>
      </w:r>
    </w:p>
    <w:p w14:paraId="3551FC0B"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28.12.2011 № 608-п «О введении в действие местной системы координат Новосибирской области»;</w:t>
      </w:r>
    </w:p>
    <w:p w14:paraId="253EFD9A"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29.02.2016 № 57-п «Об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перераспределённых полномочий»;</w:t>
      </w:r>
    </w:p>
    <w:p w14:paraId="7C93BAFC"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28.12.2011 № 608-п «О введении в действие местной системы координат Новосибирской области»;</w:t>
      </w:r>
    </w:p>
    <w:p w14:paraId="4A793EAC"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28662055"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70F31A2B"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393FD3CA" w14:textId="77777777" w:rsidR="009F671B" w:rsidRPr="0081357D" w:rsidRDefault="009F671B" w:rsidP="009F671B">
      <w:pPr>
        <w:rPr>
          <w:rFonts w:eastAsia="Calibri"/>
          <w:sz w:val="20"/>
        </w:rPr>
      </w:pPr>
      <w:r w:rsidRPr="0081357D">
        <w:rPr>
          <w:rFonts w:eastAsia="Calibri"/>
          <w:sz w:val="20"/>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60ACC313" w14:textId="77777777" w:rsidR="009F671B" w:rsidRPr="0081357D" w:rsidRDefault="009F671B" w:rsidP="009F671B">
      <w:pPr>
        <w:rPr>
          <w:rFonts w:eastAsia="Calibri"/>
          <w:sz w:val="20"/>
        </w:rPr>
      </w:pPr>
      <w:r w:rsidRPr="0081357D">
        <w:rPr>
          <w:rFonts w:eastAsia="Calibri"/>
          <w:sz w:val="20"/>
        </w:rPr>
        <w:t>Постановление Правительства Новосибирской области от 25.12.2014 № 541-п «Об утверждении Инвестиционной стратегии Новосибирской области до 2030 года» (ред. от 20.08.2019);</w:t>
      </w:r>
    </w:p>
    <w:p w14:paraId="5EC48FCF" w14:textId="77777777" w:rsidR="009F671B" w:rsidRPr="0081357D" w:rsidRDefault="009F671B" w:rsidP="009F671B">
      <w:pPr>
        <w:rPr>
          <w:rFonts w:eastAsia="Calibri"/>
          <w:sz w:val="20"/>
        </w:rPr>
      </w:pPr>
      <w:r w:rsidRPr="0081357D">
        <w:rPr>
          <w:rFonts w:eastAsia="Calibri"/>
          <w:sz w:val="20"/>
        </w:rPr>
        <w:t>Постановление Администрации Новосибирской области от 07.09.2009 № 339-па «Об утверждении схемы территориального планирования Новосибирской области» (ред. от 10.04.2018 № 130-п);</w:t>
      </w:r>
    </w:p>
    <w:p w14:paraId="35CDE539" w14:textId="77777777" w:rsidR="009F671B" w:rsidRPr="0081357D" w:rsidRDefault="009F671B" w:rsidP="009F671B">
      <w:pPr>
        <w:rPr>
          <w:rFonts w:eastAsia="Calibri"/>
          <w:sz w:val="20"/>
        </w:rPr>
      </w:pPr>
      <w:r w:rsidRPr="0081357D">
        <w:rPr>
          <w:rFonts w:eastAsia="Calibri"/>
          <w:sz w:val="20"/>
        </w:rPr>
        <w:t>Решение Совета депутатов Куйбышевского района Новосибирской области от 20.10.2016 № 7 «Об утверждении местных нормативов градостроительного проектирования Куйбышевского района Новосибирской области»;</w:t>
      </w:r>
    </w:p>
    <w:p w14:paraId="36DF7A33" w14:textId="77777777" w:rsidR="009F671B" w:rsidRPr="0081357D" w:rsidRDefault="009F671B" w:rsidP="009F671B">
      <w:pPr>
        <w:rPr>
          <w:rFonts w:eastAsia="Calibri"/>
          <w:sz w:val="20"/>
        </w:rPr>
      </w:pPr>
      <w:r w:rsidRPr="0081357D">
        <w:rPr>
          <w:rFonts w:eastAsia="Calibri"/>
          <w:sz w:val="20"/>
        </w:rPr>
        <w:lastRenderedPageBreak/>
        <w:t>Решение Совета депутатов Куйбышевского района Новосибирской области от 20.10.2016 № 8 «Об утверждении местных нормативов градостроительного проектирования градостроительного проектирования Октябрьского сельсовета Куйбышевского района Новосибирской области»;</w:t>
      </w:r>
    </w:p>
    <w:p w14:paraId="365FBCBC" w14:textId="77777777" w:rsidR="009F671B" w:rsidRPr="0081357D" w:rsidRDefault="009F671B" w:rsidP="009F671B">
      <w:pPr>
        <w:rPr>
          <w:rFonts w:eastAsia="Calibri"/>
          <w:sz w:val="20"/>
        </w:rPr>
      </w:pPr>
      <w:r w:rsidRPr="0081357D">
        <w:rPr>
          <w:rFonts w:eastAsia="Calibri"/>
          <w:sz w:val="20"/>
        </w:rPr>
        <w:t>СанПиН 2.1.7. 1038-01 «Гигиенические требования к устройству и содержанию полигонов для твёрдых бытовых отходов»;</w:t>
      </w:r>
    </w:p>
    <w:p w14:paraId="11D859B5" w14:textId="77777777" w:rsidR="009F671B" w:rsidRPr="0081357D" w:rsidRDefault="009F671B" w:rsidP="009F671B">
      <w:pPr>
        <w:rPr>
          <w:rFonts w:eastAsia="Calibri"/>
          <w:sz w:val="20"/>
        </w:rPr>
      </w:pPr>
      <w:r w:rsidRPr="0081357D">
        <w:rPr>
          <w:rFonts w:eastAsia="Calibri"/>
          <w:sz w:val="20"/>
        </w:rPr>
        <w:t>СанПиН 2.1.4.1110-02 «Зоны санитарной охраны источников водоснабжения и водопроводов питьевого назначения».</w:t>
      </w:r>
    </w:p>
    <w:p w14:paraId="33F62D53" w14:textId="77777777" w:rsidR="009F671B" w:rsidRPr="0081357D" w:rsidRDefault="009F671B" w:rsidP="009F671B">
      <w:pPr>
        <w:rPr>
          <w:rFonts w:eastAsia="Calibri"/>
          <w:sz w:val="20"/>
        </w:rPr>
      </w:pPr>
      <w:r w:rsidRPr="0081357D">
        <w:rPr>
          <w:rFonts w:eastAsia="Calibri"/>
          <w:sz w:val="20"/>
        </w:rPr>
        <w:t>СанПиН 2.2.1/2.1.1.1200-03 «Санитарно-защитные зоны и санитарная классификация предприятий, сооружений и иных объектов»;</w:t>
      </w:r>
    </w:p>
    <w:p w14:paraId="0635A851" w14:textId="77777777" w:rsidR="009F671B" w:rsidRPr="0081357D" w:rsidRDefault="009F671B" w:rsidP="009F671B">
      <w:pPr>
        <w:rPr>
          <w:rFonts w:eastAsia="Calibri"/>
          <w:sz w:val="20"/>
        </w:rPr>
      </w:pPr>
      <w:r w:rsidRPr="0081357D">
        <w:rPr>
          <w:rFonts w:eastAsia="Calibri"/>
          <w:sz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5386D2C3" w14:textId="77777777" w:rsidR="009F671B" w:rsidRPr="0081357D" w:rsidRDefault="009F671B" w:rsidP="009F671B">
      <w:pPr>
        <w:rPr>
          <w:rFonts w:eastAsia="Calibri"/>
          <w:sz w:val="20"/>
        </w:rPr>
      </w:pPr>
      <w:r w:rsidRPr="0081357D">
        <w:rPr>
          <w:rFonts w:eastAsia="Calibri"/>
          <w:sz w:val="20"/>
        </w:rPr>
        <w:t>СП 14.13330.2018 «Строительство в сейсмических районах. Актуализированная редакция СНиП II-7-81*»;</w:t>
      </w:r>
    </w:p>
    <w:p w14:paraId="76506A8A" w14:textId="77777777" w:rsidR="009F671B" w:rsidRPr="0081357D" w:rsidRDefault="009F671B" w:rsidP="009F671B">
      <w:pPr>
        <w:rPr>
          <w:rFonts w:eastAsia="Calibri"/>
          <w:sz w:val="20"/>
        </w:rPr>
      </w:pPr>
      <w:r w:rsidRPr="0081357D">
        <w:rPr>
          <w:rFonts w:eastAsia="Calibri"/>
          <w:sz w:val="20"/>
        </w:rPr>
        <w:t>СП 20.13330.2016 «Нагрузки и воздействия. Актуализированная редакция СНиП 2.01.07-85* (с Изменениями № 1, 2)»;</w:t>
      </w:r>
    </w:p>
    <w:p w14:paraId="061418F6" w14:textId="77777777" w:rsidR="009F671B" w:rsidRPr="0081357D" w:rsidRDefault="009F671B" w:rsidP="009F671B">
      <w:pPr>
        <w:rPr>
          <w:rFonts w:eastAsia="Calibri"/>
          <w:sz w:val="20"/>
        </w:rPr>
      </w:pPr>
      <w:r w:rsidRPr="0081357D">
        <w:rPr>
          <w:rFonts w:eastAsia="Calibri"/>
          <w:sz w:val="20"/>
        </w:rPr>
        <w:t>СП 131.13330.2012 «Строительная климатология. Актуализированная редакция СНиП 23-01-99*»;</w:t>
      </w:r>
    </w:p>
    <w:p w14:paraId="4C0E4D57" w14:textId="77777777" w:rsidR="009F671B" w:rsidRPr="0081357D" w:rsidRDefault="009F671B" w:rsidP="009F671B">
      <w:pPr>
        <w:rPr>
          <w:rFonts w:eastAsia="Calibri"/>
          <w:sz w:val="20"/>
        </w:rPr>
      </w:pPr>
      <w:r w:rsidRPr="0081357D">
        <w:rPr>
          <w:rFonts w:eastAsia="Calibri"/>
          <w:sz w:val="20"/>
        </w:rPr>
        <w:t>СП 165.1325800.2014 «Инженерно-технические мероприятия гражданской обороны».</w:t>
      </w:r>
      <w:bookmarkEnd w:id="21"/>
    </w:p>
    <w:bookmarkEnd w:id="22"/>
    <w:p w14:paraId="5BB9D061" w14:textId="77777777" w:rsidR="009F671B" w:rsidRPr="0081357D" w:rsidRDefault="009F671B" w:rsidP="009F671B">
      <w:pPr>
        <w:rPr>
          <w:sz w:val="20"/>
        </w:rPr>
      </w:pPr>
      <w:r w:rsidRPr="0081357D">
        <w:rPr>
          <w:sz w:val="20"/>
        </w:rPr>
        <w:t xml:space="preserve">При осуществлении территориального планирования населённых пунктов Октябрьского </w:t>
      </w:r>
      <w:r w:rsidRPr="0081357D">
        <w:rPr>
          <w:rFonts w:eastAsia="Calibri"/>
          <w:sz w:val="20"/>
        </w:rPr>
        <w:t xml:space="preserve">сельсовета </w:t>
      </w:r>
      <w:r w:rsidRPr="0081357D">
        <w:rPr>
          <w:sz w:val="20"/>
        </w:rPr>
        <w:t>учтены интересы Российской Федерации по реализации полномочий федеральных органов государственной власти, а также федеральных государственных программ:</w:t>
      </w:r>
    </w:p>
    <w:p w14:paraId="027C07E9" w14:textId="77777777" w:rsidR="009F671B" w:rsidRPr="0081357D" w:rsidRDefault="009F671B" w:rsidP="009F671B">
      <w:pPr>
        <w:rPr>
          <w:sz w:val="20"/>
        </w:rPr>
      </w:pPr>
      <w:r w:rsidRPr="0081357D">
        <w:rPr>
          <w:sz w:val="20"/>
        </w:rPr>
        <w:t>Развитие промышленности и повышение её конкурентоспособности (утверждена постановлением Правительства Российской Федерации от 15.04.2014 № 328);</w:t>
      </w:r>
    </w:p>
    <w:p w14:paraId="6B4833FC" w14:textId="77777777" w:rsidR="009F671B" w:rsidRPr="0081357D" w:rsidRDefault="009F671B" w:rsidP="009F671B">
      <w:pPr>
        <w:rPr>
          <w:sz w:val="20"/>
        </w:rPr>
      </w:pPr>
      <w:r w:rsidRPr="0081357D">
        <w:rPr>
          <w:sz w:val="20"/>
        </w:rPr>
        <w:t>Развитие сельского хозяйства и регулирования рынков сельскохозяйственной продукции, сырья и продовольствия на 2013-2020 годы (утверждена постановлением Правительства Российской Федерации от 14.07.2012 № 717 в ред. от 19.12.2014);</w:t>
      </w:r>
    </w:p>
    <w:p w14:paraId="4BFF292F" w14:textId="77777777" w:rsidR="009F671B" w:rsidRPr="0081357D" w:rsidRDefault="009F671B" w:rsidP="009F671B">
      <w:pPr>
        <w:rPr>
          <w:sz w:val="20"/>
        </w:rPr>
      </w:pPr>
      <w:r w:rsidRPr="0081357D">
        <w:rPr>
          <w:sz w:val="20"/>
        </w:rPr>
        <w:t>Обеспечение доступным и комфортным жильём и коммунальными услугами граждан Российской Федерации» на 2013-2020 годы (утверждена постановлением Правительства Российской Федерации от 15.04.2014 № 323);</w:t>
      </w:r>
    </w:p>
    <w:p w14:paraId="16DBCA5E" w14:textId="77777777" w:rsidR="009F671B" w:rsidRPr="0081357D" w:rsidRDefault="009F671B" w:rsidP="009F671B">
      <w:pPr>
        <w:rPr>
          <w:sz w:val="20"/>
        </w:rPr>
      </w:pPr>
      <w:r w:rsidRPr="0081357D">
        <w:rPr>
          <w:sz w:val="20"/>
        </w:rPr>
        <w:t>«Жилище» на 2015-2020 годы (утверждена постановлением Правительства Российской Федерации от 17.12.2010 № 1050 в ред. от 30.12.2016);</w:t>
      </w:r>
    </w:p>
    <w:p w14:paraId="08EF26E8" w14:textId="77777777" w:rsidR="009F671B" w:rsidRPr="0081357D" w:rsidRDefault="009F671B" w:rsidP="009F671B">
      <w:pPr>
        <w:rPr>
          <w:sz w:val="20"/>
        </w:rPr>
      </w:pPr>
      <w:r w:rsidRPr="0081357D">
        <w:rPr>
          <w:sz w:val="20"/>
        </w:rPr>
        <w:t>«Развитие образования» на 2016-2020 годы (утверждена постановлением Правительства Российской Федерации от 23.05.2015 № 497 в ред. от 14.09.2016);</w:t>
      </w:r>
    </w:p>
    <w:p w14:paraId="59B452F1" w14:textId="77777777" w:rsidR="009F671B" w:rsidRPr="0081357D" w:rsidRDefault="009F671B" w:rsidP="009F671B">
      <w:pPr>
        <w:rPr>
          <w:sz w:val="20"/>
        </w:rPr>
      </w:pPr>
      <w:r w:rsidRPr="0081357D">
        <w:rPr>
          <w:sz w:val="20"/>
        </w:rPr>
        <w:t>«Развитие транспортной системы России (2010-2020 годы)» (утверждена постановлением Правительства Российской Федерации от 05.12.2001 № 848 в ред. от 13.10.2016).</w:t>
      </w:r>
    </w:p>
    <w:p w14:paraId="75DEDE62" w14:textId="77777777" w:rsidR="009F671B" w:rsidRPr="0081357D" w:rsidRDefault="009F671B" w:rsidP="009F671B">
      <w:pPr>
        <w:rPr>
          <w:sz w:val="20"/>
        </w:rPr>
      </w:pPr>
      <w:r w:rsidRPr="0081357D">
        <w:rPr>
          <w:sz w:val="20"/>
        </w:rPr>
        <w:t xml:space="preserve">При осуществлении территориального планирования Октябрьского </w:t>
      </w:r>
      <w:r w:rsidRPr="0081357D">
        <w:rPr>
          <w:rFonts w:eastAsia="Calibri"/>
          <w:sz w:val="20"/>
        </w:rPr>
        <w:t>сельсовета</w:t>
      </w:r>
      <w:r w:rsidRPr="0081357D">
        <w:rPr>
          <w:sz w:val="20"/>
        </w:rPr>
        <w:t xml:space="preserve"> также учтены интересы Новосибирской области по реализации полномочий органов государственной власти Новосибирской области, а также необходимость создания благоприятных условий для реализации на территории Куйбышевского района стратегии социально-экономического развития Новосибирской области до 2030 года, схемы территориального планирования Новосибирской области и областных государственных программ:</w:t>
      </w:r>
    </w:p>
    <w:p w14:paraId="020658F4" w14:textId="77777777" w:rsidR="009F671B" w:rsidRPr="0081357D" w:rsidRDefault="009F671B" w:rsidP="009F671B">
      <w:pPr>
        <w:rPr>
          <w:sz w:val="20"/>
        </w:rPr>
      </w:pPr>
      <w:r w:rsidRPr="0081357D">
        <w:rPr>
          <w:sz w:val="20"/>
        </w:rPr>
        <w:t>«Развитие промышленности и повышение её конкурентоспособности в Новосибирской области на 2015-2020 годы»;</w:t>
      </w:r>
    </w:p>
    <w:p w14:paraId="488F4C27" w14:textId="77777777" w:rsidR="009F671B" w:rsidRPr="0081357D" w:rsidRDefault="009F671B" w:rsidP="009F671B">
      <w:pPr>
        <w:rPr>
          <w:sz w:val="20"/>
        </w:rPr>
      </w:pPr>
      <w:r w:rsidRPr="0081357D">
        <w:rPr>
          <w:sz w:val="20"/>
        </w:rPr>
        <w:t>«Устойчивое развитие сельских территорий в Новосибирской области на 2015-2017 годы и на период до 2020 года»;</w:t>
      </w:r>
    </w:p>
    <w:p w14:paraId="3C6940E6" w14:textId="77777777" w:rsidR="009F671B" w:rsidRPr="0081357D" w:rsidRDefault="009F671B" w:rsidP="009F671B">
      <w:pPr>
        <w:rPr>
          <w:sz w:val="20"/>
        </w:rPr>
      </w:pPr>
      <w:r w:rsidRPr="0081357D">
        <w:rPr>
          <w:sz w:val="20"/>
        </w:rPr>
        <w:t>«Развитие сельского хозяйства и регулирование рынков сельскохозяйственной продукции, сырья и продовольствия в Новосибирской области на 2015-2020 годы»;</w:t>
      </w:r>
    </w:p>
    <w:p w14:paraId="2CEB8209" w14:textId="77777777" w:rsidR="009F671B" w:rsidRPr="0081357D" w:rsidRDefault="009F671B" w:rsidP="009F671B">
      <w:pPr>
        <w:rPr>
          <w:sz w:val="20"/>
        </w:rPr>
      </w:pPr>
      <w:r w:rsidRPr="0081357D">
        <w:rPr>
          <w:sz w:val="20"/>
        </w:rPr>
        <w:t>«Оказание содействия добровольному переселению в Новосибирскую область соотечественников, проживающих за рубежом, на 2013-2020 годы»;</w:t>
      </w:r>
    </w:p>
    <w:p w14:paraId="61E85BE0" w14:textId="77777777" w:rsidR="009F671B" w:rsidRPr="0081357D" w:rsidRDefault="009F671B" w:rsidP="009F671B">
      <w:pPr>
        <w:rPr>
          <w:sz w:val="20"/>
        </w:rPr>
      </w:pPr>
      <w:r w:rsidRPr="0081357D">
        <w:rPr>
          <w:sz w:val="20"/>
        </w:rPr>
        <w:t>«Стимулирование инвестиционной и инновационной активности в Новосибирской области на 2015-2023 годы;</w:t>
      </w:r>
    </w:p>
    <w:p w14:paraId="2A197A97" w14:textId="77777777" w:rsidR="009F671B" w:rsidRPr="0081357D" w:rsidRDefault="009F671B" w:rsidP="009F671B">
      <w:pPr>
        <w:rPr>
          <w:sz w:val="20"/>
        </w:rPr>
      </w:pPr>
      <w:r w:rsidRPr="0081357D">
        <w:rPr>
          <w:sz w:val="20"/>
        </w:rPr>
        <w:t>«Содействие занятости населения в 2014-2020 годах»;</w:t>
      </w:r>
    </w:p>
    <w:p w14:paraId="2E80C102" w14:textId="77777777" w:rsidR="009F671B" w:rsidRPr="0081357D" w:rsidRDefault="009F671B" w:rsidP="009F671B">
      <w:pPr>
        <w:rPr>
          <w:sz w:val="20"/>
        </w:rPr>
      </w:pPr>
      <w:r w:rsidRPr="0081357D">
        <w:rPr>
          <w:sz w:val="20"/>
        </w:rPr>
        <w:t>«Развитие системы социальной поддержки населения и улучшение социального положения семей с детьми в Новосибирской области на 2014-2020 годы»;</w:t>
      </w:r>
    </w:p>
    <w:p w14:paraId="1C792E83" w14:textId="77777777" w:rsidR="009F671B" w:rsidRPr="0081357D" w:rsidRDefault="009F671B" w:rsidP="009F671B">
      <w:pPr>
        <w:rPr>
          <w:sz w:val="20"/>
        </w:rPr>
      </w:pPr>
      <w:r w:rsidRPr="0081357D">
        <w:rPr>
          <w:sz w:val="20"/>
        </w:rPr>
        <w:t>«Развитие физической культуры и спорта в Новосибирской области на 2015-2021 годы»;</w:t>
      </w:r>
    </w:p>
    <w:p w14:paraId="6FFA27B0" w14:textId="77777777" w:rsidR="009F671B" w:rsidRPr="0081357D" w:rsidRDefault="009F671B" w:rsidP="009F671B">
      <w:pPr>
        <w:rPr>
          <w:sz w:val="20"/>
        </w:rPr>
      </w:pPr>
      <w:r w:rsidRPr="0081357D">
        <w:rPr>
          <w:sz w:val="20"/>
        </w:rPr>
        <w:t>«Развитие образования, создание условий для социализации детей и учащейся молодёжи в Новосибирской области на 2015</w:t>
      </w:r>
      <w:r w:rsidRPr="0081357D">
        <w:rPr>
          <w:rFonts w:ascii="MS Mincho" w:hAnsi="MS Mincho" w:cs="MS Mincho"/>
          <w:sz w:val="20"/>
        </w:rPr>
        <w:t>‑</w:t>
      </w:r>
      <w:r w:rsidRPr="0081357D">
        <w:rPr>
          <w:sz w:val="20"/>
        </w:rPr>
        <w:t>2025 годы»;</w:t>
      </w:r>
    </w:p>
    <w:p w14:paraId="6AD16B71" w14:textId="77777777" w:rsidR="009F671B" w:rsidRPr="0081357D" w:rsidRDefault="009F671B" w:rsidP="009F671B">
      <w:pPr>
        <w:rPr>
          <w:sz w:val="20"/>
        </w:rPr>
      </w:pPr>
      <w:r w:rsidRPr="0081357D">
        <w:rPr>
          <w:sz w:val="20"/>
        </w:rPr>
        <w:t>«Развитие государственной молодёжной политики Новосибирской области на 2016-2021 годы»;</w:t>
      </w:r>
    </w:p>
    <w:p w14:paraId="7F13CC74" w14:textId="77777777" w:rsidR="009F671B" w:rsidRPr="0081357D" w:rsidRDefault="009F671B" w:rsidP="009F671B">
      <w:pPr>
        <w:rPr>
          <w:sz w:val="20"/>
        </w:rPr>
      </w:pPr>
      <w:r w:rsidRPr="0081357D">
        <w:rPr>
          <w:sz w:val="20"/>
        </w:rPr>
        <w:t>«Культура Новосибирской области» на 2015-2020 годы;</w:t>
      </w:r>
    </w:p>
    <w:p w14:paraId="35976877" w14:textId="77777777" w:rsidR="009F671B" w:rsidRPr="0081357D" w:rsidRDefault="009F671B" w:rsidP="009F671B">
      <w:pPr>
        <w:rPr>
          <w:sz w:val="20"/>
        </w:rPr>
      </w:pPr>
      <w:r w:rsidRPr="0081357D">
        <w:rPr>
          <w:sz w:val="20"/>
        </w:rPr>
        <w:t>«Развитие здравоохранения Новосибирской области на 2013-2020 годы»;</w:t>
      </w:r>
    </w:p>
    <w:p w14:paraId="0C8F6D7B" w14:textId="77777777" w:rsidR="009F671B" w:rsidRPr="0081357D" w:rsidRDefault="009F671B" w:rsidP="009F671B">
      <w:pPr>
        <w:rPr>
          <w:sz w:val="20"/>
        </w:rPr>
      </w:pPr>
      <w:r w:rsidRPr="0081357D">
        <w:rPr>
          <w:sz w:val="20"/>
        </w:rPr>
        <w:t>«Стимулирование развития жилищного строительства в Новосибирской области на 2015-2020 годы»;</w:t>
      </w:r>
    </w:p>
    <w:p w14:paraId="7567CFC3" w14:textId="77777777" w:rsidR="009F671B" w:rsidRPr="0081357D" w:rsidRDefault="009F671B" w:rsidP="009F671B">
      <w:pPr>
        <w:rPr>
          <w:sz w:val="20"/>
        </w:rPr>
      </w:pPr>
      <w:r w:rsidRPr="0081357D">
        <w:rPr>
          <w:sz w:val="20"/>
        </w:rPr>
        <w:t>«Обеспечение жильём молодых семей в Новосибирской области на 2015</w:t>
      </w:r>
      <w:r w:rsidRPr="0081357D">
        <w:rPr>
          <w:sz w:val="20"/>
        </w:rPr>
        <w:noBreakHyphen/>
        <w:t>2020 годы.</w:t>
      </w:r>
    </w:p>
    <w:p w14:paraId="2A9A6201" w14:textId="77777777" w:rsidR="009F671B" w:rsidRPr="0081357D" w:rsidRDefault="009F671B" w:rsidP="009F671B">
      <w:pPr>
        <w:rPr>
          <w:sz w:val="20"/>
        </w:rPr>
      </w:pPr>
      <w:r w:rsidRPr="0081357D">
        <w:rPr>
          <w:sz w:val="20"/>
        </w:rPr>
        <w:t>Кроме того, в части, касающейся Октябрьского сельсовета, учтены основные аспекты проекта Стратегии социально-экономического развития Куйбышевского района до 2030 года.</w:t>
      </w:r>
    </w:p>
    <w:p w14:paraId="7FAE8512" w14:textId="77777777" w:rsidR="009F671B" w:rsidRPr="0081357D" w:rsidRDefault="009F671B" w:rsidP="009F671B">
      <w:pPr>
        <w:rPr>
          <w:sz w:val="20"/>
        </w:rPr>
        <w:sectPr w:rsidR="009F671B" w:rsidRPr="0081357D" w:rsidSect="0081357D">
          <w:headerReference w:type="default" r:id="rId21"/>
          <w:footerReference w:type="even" r:id="rId22"/>
          <w:footerReference w:type="default" r:id="rId23"/>
          <w:pgSz w:w="11906" w:h="16838"/>
          <w:pgMar w:top="1134" w:right="567" w:bottom="1134" w:left="1134" w:header="709" w:footer="709" w:gutter="0"/>
          <w:cols w:space="708"/>
          <w:titlePg/>
          <w:docGrid w:linePitch="360"/>
        </w:sectPr>
      </w:pPr>
      <w:bookmarkStart w:id="23" w:name="_Toc337125143"/>
      <w:bookmarkStart w:id="24" w:name="_Toc340212823"/>
      <w:bookmarkStart w:id="25" w:name="_Toc342835935"/>
      <w:bookmarkStart w:id="26" w:name="_Toc345316173"/>
      <w:bookmarkStart w:id="27" w:name="_Toc345510122"/>
      <w:bookmarkStart w:id="28" w:name="_Toc373678875"/>
      <w:bookmarkStart w:id="29" w:name="_Toc391717261"/>
      <w:bookmarkStart w:id="30" w:name="_Toc391717366"/>
      <w:bookmarkStart w:id="31" w:name="_Toc397187996"/>
      <w:bookmarkStart w:id="32" w:name="_Toc397241504"/>
      <w:bookmarkStart w:id="33" w:name="_Toc402346754"/>
      <w:bookmarkStart w:id="34" w:name="_Toc403824919"/>
      <w:bookmarkStart w:id="35" w:name="_Toc404432627"/>
      <w:bookmarkStart w:id="36" w:name="_Toc419370722"/>
      <w:bookmarkStart w:id="37" w:name="_Toc419973690"/>
      <w:bookmarkStart w:id="38" w:name="_Toc442008423"/>
      <w:bookmarkStart w:id="39" w:name="_Toc442523064"/>
      <w:bookmarkStart w:id="40" w:name="_Toc442523322"/>
      <w:bookmarkStart w:id="41" w:name="_Toc442523452"/>
      <w:bookmarkStart w:id="42" w:name="_Toc143503211"/>
      <w:bookmarkStart w:id="43" w:name="_Toc100472654"/>
      <w:bookmarkStart w:id="44" w:name="_Toc100473317"/>
      <w:bookmarkStart w:id="45" w:name="_Toc100473430"/>
      <w:bookmarkStart w:id="46" w:name="_Toc100473595"/>
      <w:bookmarkStart w:id="47" w:name="_Toc100551359"/>
      <w:bookmarkStart w:id="48" w:name="_Toc153536208"/>
      <w:r w:rsidRPr="0081357D">
        <w:rPr>
          <w:sz w:val="20"/>
        </w:rPr>
        <w:t>К</w:t>
      </w:r>
    </w:p>
    <w:p w14:paraId="6533F308" w14:textId="77777777" w:rsidR="009F671B" w:rsidRPr="0081357D" w:rsidRDefault="009F671B" w:rsidP="009F671B">
      <w:pPr>
        <w:jc w:val="center"/>
        <w:rPr>
          <w:bCs/>
          <w:sz w:val="20"/>
        </w:rPr>
      </w:pPr>
      <w:bookmarkStart w:id="49" w:name="_Toc4439606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81357D">
        <w:rPr>
          <w:bCs/>
          <w:sz w:val="20"/>
        </w:rPr>
        <w:lastRenderedPageBreak/>
        <w:t>Функциональное зонирование территории</w:t>
      </w:r>
      <w:bookmarkEnd w:id="49"/>
    </w:p>
    <w:p w14:paraId="14FF5E8A" w14:textId="77777777" w:rsidR="009F671B" w:rsidRPr="0081357D" w:rsidRDefault="009F671B" w:rsidP="009F671B">
      <w:pPr>
        <w:rPr>
          <w:sz w:val="20"/>
        </w:rPr>
      </w:pPr>
    </w:p>
    <w:p w14:paraId="23DA8570" w14:textId="77777777" w:rsidR="009F671B" w:rsidRPr="0081357D" w:rsidRDefault="009F671B" w:rsidP="009F671B">
      <w:pPr>
        <w:rPr>
          <w:sz w:val="20"/>
        </w:rPr>
      </w:pPr>
      <w:r w:rsidRPr="0081357D">
        <w:rPr>
          <w:sz w:val="20"/>
        </w:rPr>
        <w:t>Границы функциональных зон</w:t>
      </w:r>
      <w:r w:rsidRPr="0081357D">
        <w:rPr>
          <w:sz w:val="20"/>
        </w:rPr>
        <w:footnoteReference w:id="1"/>
      </w:r>
      <w:r w:rsidRPr="0081357D">
        <w:rPr>
          <w:sz w:val="20"/>
        </w:rPr>
        <w:t xml:space="preserve"> определены с учётом границы муниципального образования (существующей, проектируемой на первую очередь и расчётный срок), естественными границами природных объектов, границами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14:paraId="113DE119" w14:textId="77777777" w:rsidR="009F671B" w:rsidRPr="0081357D" w:rsidRDefault="009F671B" w:rsidP="009F671B">
      <w:pPr>
        <w:rPr>
          <w:sz w:val="20"/>
        </w:rPr>
      </w:pPr>
      <w:r w:rsidRPr="0081357D">
        <w:rPr>
          <w:sz w:val="20"/>
        </w:rPr>
        <w:t>В границах сельсовета выделен следующий состав функциональных зон:</w:t>
      </w:r>
    </w:p>
    <w:p w14:paraId="0DF13388" w14:textId="77777777" w:rsidR="009F671B" w:rsidRPr="0081357D" w:rsidRDefault="009F671B" w:rsidP="009F671B">
      <w:pPr>
        <w:rPr>
          <w:sz w:val="20"/>
        </w:rPr>
      </w:pPr>
      <w:r w:rsidRPr="0081357D">
        <w:rPr>
          <w:sz w:val="20"/>
        </w:rPr>
        <w:t>жилые зоны;</w:t>
      </w:r>
    </w:p>
    <w:p w14:paraId="7952ABC3" w14:textId="77777777" w:rsidR="009F671B" w:rsidRPr="0081357D" w:rsidRDefault="009F671B" w:rsidP="009F671B">
      <w:pPr>
        <w:rPr>
          <w:sz w:val="20"/>
        </w:rPr>
      </w:pPr>
      <w:r w:rsidRPr="0081357D">
        <w:rPr>
          <w:sz w:val="20"/>
        </w:rPr>
        <w:t>общественно-деловые зоны;</w:t>
      </w:r>
    </w:p>
    <w:p w14:paraId="7394635A" w14:textId="77777777" w:rsidR="009F671B" w:rsidRPr="0081357D" w:rsidRDefault="009F671B" w:rsidP="009F671B">
      <w:pPr>
        <w:rPr>
          <w:sz w:val="20"/>
        </w:rPr>
      </w:pPr>
      <w:r w:rsidRPr="0081357D">
        <w:rPr>
          <w:sz w:val="20"/>
        </w:rPr>
        <w:t>производственные зоны, зоны инженерной и транспортной инфраструктур;</w:t>
      </w:r>
    </w:p>
    <w:p w14:paraId="1EB47C4B" w14:textId="77777777" w:rsidR="009F671B" w:rsidRPr="0081357D" w:rsidRDefault="009F671B" w:rsidP="009F671B">
      <w:pPr>
        <w:rPr>
          <w:sz w:val="20"/>
        </w:rPr>
      </w:pPr>
      <w:r w:rsidRPr="0081357D">
        <w:rPr>
          <w:sz w:val="20"/>
        </w:rPr>
        <w:t>производственная зона;</w:t>
      </w:r>
    </w:p>
    <w:p w14:paraId="0D1101D2" w14:textId="77777777" w:rsidR="009F671B" w:rsidRPr="0081357D" w:rsidRDefault="009F671B" w:rsidP="009F671B">
      <w:pPr>
        <w:rPr>
          <w:sz w:val="20"/>
        </w:rPr>
      </w:pPr>
      <w:r w:rsidRPr="0081357D">
        <w:rPr>
          <w:sz w:val="20"/>
        </w:rPr>
        <w:t>коммунально-складская зона;</w:t>
      </w:r>
    </w:p>
    <w:p w14:paraId="607F8E15" w14:textId="77777777" w:rsidR="009F671B" w:rsidRPr="0081357D" w:rsidRDefault="009F671B" w:rsidP="009F671B">
      <w:pPr>
        <w:rPr>
          <w:sz w:val="20"/>
        </w:rPr>
      </w:pPr>
      <w:r w:rsidRPr="0081357D">
        <w:rPr>
          <w:sz w:val="20"/>
        </w:rPr>
        <w:t>зона инженерной инфраструктуры;</w:t>
      </w:r>
    </w:p>
    <w:p w14:paraId="187AAFB2" w14:textId="77777777" w:rsidR="009F671B" w:rsidRPr="0081357D" w:rsidRDefault="009F671B" w:rsidP="009F671B">
      <w:pPr>
        <w:rPr>
          <w:sz w:val="20"/>
        </w:rPr>
      </w:pPr>
      <w:r w:rsidRPr="0081357D">
        <w:rPr>
          <w:sz w:val="20"/>
        </w:rPr>
        <w:t>зона транспортной инфраструктуры;</w:t>
      </w:r>
    </w:p>
    <w:p w14:paraId="35B30101" w14:textId="77777777" w:rsidR="009F671B" w:rsidRPr="0081357D" w:rsidRDefault="009F671B" w:rsidP="009F671B">
      <w:pPr>
        <w:rPr>
          <w:sz w:val="20"/>
        </w:rPr>
      </w:pPr>
      <w:r w:rsidRPr="0081357D">
        <w:rPr>
          <w:sz w:val="20"/>
        </w:rPr>
        <w:t>зона транспортной инфраструктуры: зона улично-дорожной сети;</w:t>
      </w:r>
    </w:p>
    <w:p w14:paraId="2F3A45D3" w14:textId="77777777" w:rsidR="009F671B" w:rsidRPr="0081357D" w:rsidRDefault="009F671B" w:rsidP="009F671B">
      <w:pPr>
        <w:rPr>
          <w:sz w:val="20"/>
        </w:rPr>
      </w:pPr>
      <w:r w:rsidRPr="0081357D">
        <w:rPr>
          <w:sz w:val="20"/>
        </w:rPr>
        <w:t>зоны сельскохозяйственного использования;</w:t>
      </w:r>
    </w:p>
    <w:p w14:paraId="69958DE9" w14:textId="77777777" w:rsidR="009F671B" w:rsidRPr="0081357D" w:rsidRDefault="009F671B" w:rsidP="009F671B">
      <w:pPr>
        <w:rPr>
          <w:sz w:val="20"/>
        </w:rPr>
      </w:pPr>
      <w:r w:rsidRPr="0081357D">
        <w:rPr>
          <w:sz w:val="20"/>
        </w:rPr>
        <w:t>зона садоводческих или огороднических некоммерческих товариществ;</w:t>
      </w:r>
    </w:p>
    <w:p w14:paraId="297210D1" w14:textId="77777777" w:rsidR="009F671B" w:rsidRPr="0081357D" w:rsidRDefault="009F671B" w:rsidP="009F671B">
      <w:pPr>
        <w:rPr>
          <w:sz w:val="20"/>
        </w:rPr>
      </w:pPr>
      <w:r w:rsidRPr="0081357D">
        <w:rPr>
          <w:sz w:val="20"/>
        </w:rPr>
        <w:t>производственная зона сельскохозяйственных предприятий;</w:t>
      </w:r>
    </w:p>
    <w:p w14:paraId="17FBEE5B" w14:textId="77777777" w:rsidR="009F671B" w:rsidRPr="0081357D" w:rsidRDefault="009F671B" w:rsidP="009F671B">
      <w:pPr>
        <w:rPr>
          <w:sz w:val="20"/>
        </w:rPr>
      </w:pPr>
      <w:r w:rsidRPr="0081357D">
        <w:rPr>
          <w:sz w:val="20"/>
        </w:rPr>
        <w:t>зона рекреационного назначения;</w:t>
      </w:r>
    </w:p>
    <w:p w14:paraId="36F3D706" w14:textId="77777777" w:rsidR="009F671B" w:rsidRPr="0081357D" w:rsidRDefault="009F671B" w:rsidP="009F671B">
      <w:pPr>
        <w:rPr>
          <w:sz w:val="20"/>
        </w:rPr>
      </w:pPr>
      <w:r w:rsidRPr="0081357D">
        <w:rPr>
          <w:sz w:val="20"/>
        </w:rPr>
        <w:t>зона кладбищ;</w:t>
      </w:r>
    </w:p>
    <w:p w14:paraId="438CE356" w14:textId="77777777" w:rsidR="009F671B" w:rsidRPr="0081357D" w:rsidRDefault="009F671B" w:rsidP="009F671B">
      <w:pPr>
        <w:rPr>
          <w:sz w:val="20"/>
        </w:rPr>
      </w:pPr>
      <w:r w:rsidRPr="0081357D">
        <w:rPr>
          <w:sz w:val="20"/>
        </w:rPr>
        <w:t>зоны специального назначения;</w:t>
      </w:r>
    </w:p>
    <w:p w14:paraId="0EFA3223" w14:textId="77777777" w:rsidR="009F671B" w:rsidRPr="0081357D" w:rsidRDefault="009F671B" w:rsidP="009F671B">
      <w:pPr>
        <w:rPr>
          <w:sz w:val="20"/>
        </w:rPr>
      </w:pPr>
      <w:r w:rsidRPr="0081357D">
        <w:rPr>
          <w:sz w:val="20"/>
        </w:rPr>
        <w:t>зона акваторий;</w:t>
      </w:r>
    </w:p>
    <w:p w14:paraId="2F621EAA" w14:textId="77777777" w:rsidR="009F671B" w:rsidRPr="0081357D" w:rsidRDefault="009F671B" w:rsidP="009F671B">
      <w:pPr>
        <w:rPr>
          <w:sz w:val="20"/>
        </w:rPr>
      </w:pPr>
      <w:r w:rsidRPr="0081357D">
        <w:rPr>
          <w:sz w:val="20"/>
        </w:rPr>
        <w:t>иные зоны (сохранение природного ландшафта).</w:t>
      </w:r>
    </w:p>
    <w:p w14:paraId="623F3134" w14:textId="77777777" w:rsidR="009F671B" w:rsidRPr="0081357D" w:rsidRDefault="009F671B" w:rsidP="009F671B">
      <w:pPr>
        <w:rPr>
          <w:sz w:val="20"/>
        </w:rPr>
      </w:pPr>
      <w:r w:rsidRPr="0081357D">
        <w:rPr>
          <w:sz w:val="20"/>
        </w:rPr>
        <w:t xml:space="preserve">Баланс функциональных зон территории Октябрьского </w:t>
      </w:r>
      <w:r w:rsidRPr="0081357D">
        <w:rPr>
          <w:rFonts w:eastAsia="Calibri"/>
          <w:sz w:val="20"/>
        </w:rPr>
        <w:t>сельсовета</w:t>
      </w:r>
      <w:r w:rsidRPr="0081357D">
        <w:rPr>
          <w:sz w:val="20"/>
        </w:rPr>
        <w:t xml:space="preserve"> в границах поселения составлен на основе картографического материала, разработанного в составе графических материалов Генерального плана. Этот баланс даёт представление о перспективном использовании территории.</w:t>
      </w:r>
    </w:p>
    <w:p w14:paraId="2D4F82BD" w14:textId="77777777" w:rsidR="009F671B" w:rsidRPr="0081357D" w:rsidRDefault="009F671B" w:rsidP="009F671B">
      <w:pPr>
        <w:rPr>
          <w:sz w:val="20"/>
        </w:rPr>
      </w:pPr>
    </w:p>
    <w:p w14:paraId="5E57673F" w14:textId="77777777" w:rsidR="009F671B" w:rsidRPr="0081357D" w:rsidRDefault="009F671B" w:rsidP="009F671B">
      <w:pPr>
        <w:rPr>
          <w:sz w:val="20"/>
        </w:rPr>
      </w:pPr>
    </w:p>
    <w:p w14:paraId="5A20CCE1" w14:textId="77777777" w:rsidR="009F671B" w:rsidRPr="0081357D" w:rsidRDefault="009F671B" w:rsidP="009F671B">
      <w:pPr>
        <w:rPr>
          <w:sz w:val="20"/>
        </w:rPr>
      </w:pPr>
    </w:p>
    <w:p w14:paraId="3760AA48" w14:textId="77777777" w:rsidR="009F671B" w:rsidRPr="0081357D" w:rsidRDefault="009F671B" w:rsidP="009F671B">
      <w:pPr>
        <w:rPr>
          <w:sz w:val="20"/>
        </w:rPr>
      </w:pPr>
    </w:p>
    <w:p w14:paraId="12715E22" w14:textId="77777777" w:rsidR="009F671B" w:rsidRPr="0081357D" w:rsidRDefault="009F671B" w:rsidP="009F671B">
      <w:pPr>
        <w:rPr>
          <w:sz w:val="20"/>
        </w:rPr>
      </w:pPr>
    </w:p>
    <w:p w14:paraId="2234E6E4" w14:textId="77777777" w:rsidR="009F671B" w:rsidRPr="0081357D" w:rsidRDefault="009F671B" w:rsidP="009F671B">
      <w:pPr>
        <w:rPr>
          <w:sz w:val="20"/>
        </w:rPr>
      </w:pPr>
    </w:p>
    <w:p w14:paraId="628A7691" w14:textId="77777777" w:rsidR="009F671B" w:rsidRPr="0081357D" w:rsidRDefault="009F671B" w:rsidP="009F671B">
      <w:pPr>
        <w:rPr>
          <w:sz w:val="20"/>
        </w:rPr>
      </w:pPr>
    </w:p>
    <w:p w14:paraId="74F38C4A" w14:textId="77777777" w:rsidR="009F671B" w:rsidRPr="0081357D" w:rsidRDefault="009F671B" w:rsidP="009F671B">
      <w:pPr>
        <w:rPr>
          <w:sz w:val="20"/>
        </w:rPr>
      </w:pPr>
    </w:p>
    <w:p w14:paraId="3E59D723" w14:textId="77777777" w:rsidR="009F671B" w:rsidRPr="0081357D" w:rsidRDefault="009F671B" w:rsidP="009F671B">
      <w:pPr>
        <w:rPr>
          <w:sz w:val="20"/>
        </w:rPr>
      </w:pPr>
    </w:p>
    <w:p w14:paraId="179F350E" w14:textId="77777777" w:rsidR="009F671B" w:rsidRPr="0081357D" w:rsidRDefault="009F671B" w:rsidP="009F671B">
      <w:pPr>
        <w:rPr>
          <w:sz w:val="20"/>
        </w:rPr>
        <w:sectPr w:rsidR="009F671B" w:rsidRPr="0081357D" w:rsidSect="0081357D">
          <w:headerReference w:type="first" r:id="rId24"/>
          <w:pgSz w:w="11906" w:h="16838"/>
          <w:pgMar w:top="1134" w:right="567" w:bottom="1134" w:left="1134" w:header="709" w:footer="709" w:gutter="0"/>
          <w:cols w:space="708"/>
          <w:docGrid w:linePitch="360"/>
        </w:sectPr>
      </w:pPr>
    </w:p>
    <w:p w14:paraId="51C31DAC" w14:textId="77777777" w:rsidR="009F671B" w:rsidRPr="0081357D" w:rsidRDefault="009F671B" w:rsidP="009F671B">
      <w:pPr>
        <w:jc w:val="right"/>
        <w:rPr>
          <w:sz w:val="20"/>
        </w:rPr>
      </w:pPr>
      <w:r w:rsidRPr="0081357D">
        <w:rPr>
          <w:sz w:val="20"/>
        </w:rPr>
        <w:lastRenderedPageBreak/>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w:t>
      </w:r>
      <w:r w:rsidRPr="0081357D">
        <w:rPr>
          <w:sz w:val="20"/>
        </w:rPr>
        <w:fldChar w:fldCharType="end"/>
      </w:r>
    </w:p>
    <w:p w14:paraId="4556232E" w14:textId="77777777" w:rsidR="009F671B" w:rsidRPr="0081357D" w:rsidRDefault="009F671B" w:rsidP="009F671B">
      <w:pPr>
        <w:jc w:val="center"/>
        <w:rPr>
          <w:sz w:val="20"/>
        </w:rPr>
      </w:pPr>
      <w:r w:rsidRPr="0081357D">
        <w:rPr>
          <w:sz w:val="20"/>
        </w:rPr>
        <w:t>Баланс функциональных зон Октябрьского сельсовета в границах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701"/>
        <w:gridCol w:w="1559"/>
      </w:tblGrid>
      <w:tr w:rsidR="009F671B" w:rsidRPr="0081357D" w14:paraId="661C3198" w14:textId="77777777" w:rsidTr="0081357D">
        <w:trPr>
          <w:trHeight w:val="170"/>
          <w:tblHeader/>
          <w:jc w:val="center"/>
        </w:trPr>
        <w:tc>
          <w:tcPr>
            <w:tcW w:w="6091" w:type="dxa"/>
            <w:vMerge w:val="restart"/>
            <w:shd w:val="clear" w:color="auto" w:fill="auto"/>
            <w:vAlign w:val="center"/>
            <w:hideMark/>
          </w:tcPr>
          <w:p w14:paraId="1490716F" w14:textId="77777777" w:rsidR="009F671B" w:rsidRPr="0081357D" w:rsidRDefault="009F671B" w:rsidP="0081357D">
            <w:pPr>
              <w:rPr>
                <w:sz w:val="20"/>
              </w:rPr>
            </w:pPr>
            <w:r w:rsidRPr="0081357D">
              <w:rPr>
                <w:sz w:val="20"/>
              </w:rPr>
              <w:t>Наименование территорий</w:t>
            </w:r>
          </w:p>
        </w:tc>
        <w:tc>
          <w:tcPr>
            <w:tcW w:w="3260" w:type="dxa"/>
            <w:gridSpan w:val="2"/>
            <w:shd w:val="clear" w:color="auto" w:fill="auto"/>
            <w:noWrap/>
            <w:vAlign w:val="bottom"/>
            <w:hideMark/>
          </w:tcPr>
          <w:p w14:paraId="045C5B03" w14:textId="77777777" w:rsidR="009F671B" w:rsidRPr="0081357D" w:rsidRDefault="009F671B" w:rsidP="0081357D">
            <w:pPr>
              <w:rPr>
                <w:sz w:val="20"/>
              </w:rPr>
            </w:pPr>
            <w:r w:rsidRPr="0081357D">
              <w:rPr>
                <w:sz w:val="20"/>
              </w:rPr>
              <w:t>Октябрьский сельсовет</w:t>
            </w:r>
          </w:p>
        </w:tc>
      </w:tr>
      <w:tr w:rsidR="009F671B" w:rsidRPr="0081357D" w14:paraId="0A3CCA86" w14:textId="77777777" w:rsidTr="0081357D">
        <w:trPr>
          <w:trHeight w:val="170"/>
          <w:tblHeader/>
          <w:jc w:val="center"/>
        </w:trPr>
        <w:tc>
          <w:tcPr>
            <w:tcW w:w="6091" w:type="dxa"/>
            <w:vMerge/>
            <w:shd w:val="clear" w:color="auto" w:fill="auto"/>
            <w:vAlign w:val="center"/>
            <w:hideMark/>
          </w:tcPr>
          <w:p w14:paraId="62A77433" w14:textId="77777777" w:rsidR="009F671B" w:rsidRPr="0081357D" w:rsidRDefault="009F671B" w:rsidP="0081357D">
            <w:pPr>
              <w:rPr>
                <w:sz w:val="20"/>
              </w:rPr>
            </w:pPr>
          </w:p>
        </w:tc>
        <w:tc>
          <w:tcPr>
            <w:tcW w:w="1701" w:type="dxa"/>
            <w:shd w:val="clear" w:color="auto" w:fill="auto"/>
            <w:vAlign w:val="center"/>
            <w:hideMark/>
          </w:tcPr>
          <w:p w14:paraId="4D21BC84" w14:textId="77777777" w:rsidR="009F671B" w:rsidRPr="0081357D" w:rsidRDefault="009F671B" w:rsidP="0081357D">
            <w:pPr>
              <w:rPr>
                <w:sz w:val="20"/>
              </w:rPr>
            </w:pPr>
            <w:r w:rsidRPr="0081357D">
              <w:rPr>
                <w:sz w:val="20"/>
              </w:rPr>
              <w:t>Площадь, га</w:t>
            </w:r>
          </w:p>
        </w:tc>
        <w:tc>
          <w:tcPr>
            <w:tcW w:w="1559" w:type="dxa"/>
            <w:shd w:val="clear" w:color="auto" w:fill="auto"/>
            <w:vAlign w:val="center"/>
            <w:hideMark/>
          </w:tcPr>
          <w:p w14:paraId="2249F4B0" w14:textId="77777777" w:rsidR="009F671B" w:rsidRPr="0081357D" w:rsidRDefault="009F671B" w:rsidP="0081357D">
            <w:pPr>
              <w:rPr>
                <w:sz w:val="20"/>
              </w:rPr>
            </w:pPr>
            <w:r w:rsidRPr="0081357D">
              <w:rPr>
                <w:sz w:val="20"/>
              </w:rPr>
              <w:t>Доля, %</w:t>
            </w:r>
          </w:p>
        </w:tc>
      </w:tr>
      <w:tr w:rsidR="009F671B" w:rsidRPr="0081357D" w14:paraId="16283969" w14:textId="77777777" w:rsidTr="0081357D">
        <w:trPr>
          <w:trHeight w:val="170"/>
          <w:jc w:val="center"/>
        </w:trPr>
        <w:tc>
          <w:tcPr>
            <w:tcW w:w="6091" w:type="dxa"/>
            <w:shd w:val="clear" w:color="auto" w:fill="auto"/>
            <w:vAlign w:val="center"/>
            <w:hideMark/>
          </w:tcPr>
          <w:p w14:paraId="59322E33" w14:textId="77777777" w:rsidR="009F671B" w:rsidRPr="0081357D" w:rsidRDefault="009F671B" w:rsidP="0081357D">
            <w:pPr>
              <w:rPr>
                <w:sz w:val="20"/>
              </w:rPr>
            </w:pPr>
            <w:r w:rsidRPr="0081357D">
              <w:rPr>
                <w:sz w:val="20"/>
              </w:rPr>
              <w:t>Итого городское поселение</w:t>
            </w:r>
          </w:p>
        </w:tc>
        <w:tc>
          <w:tcPr>
            <w:tcW w:w="1701" w:type="dxa"/>
            <w:shd w:val="clear" w:color="auto" w:fill="auto"/>
            <w:vAlign w:val="center"/>
            <w:hideMark/>
          </w:tcPr>
          <w:p w14:paraId="75234B37" w14:textId="77777777" w:rsidR="009F671B" w:rsidRPr="0081357D" w:rsidRDefault="009F671B" w:rsidP="0081357D">
            <w:pPr>
              <w:rPr>
                <w:sz w:val="20"/>
              </w:rPr>
            </w:pPr>
            <w:r w:rsidRPr="0081357D">
              <w:rPr>
                <w:sz w:val="20"/>
              </w:rPr>
              <w:t>41681,27</w:t>
            </w:r>
          </w:p>
        </w:tc>
        <w:tc>
          <w:tcPr>
            <w:tcW w:w="1559" w:type="dxa"/>
            <w:shd w:val="clear" w:color="auto" w:fill="auto"/>
            <w:vAlign w:val="center"/>
            <w:hideMark/>
          </w:tcPr>
          <w:p w14:paraId="66098460" w14:textId="77777777" w:rsidR="009F671B" w:rsidRPr="0081357D" w:rsidRDefault="009F671B" w:rsidP="0081357D">
            <w:pPr>
              <w:rPr>
                <w:sz w:val="20"/>
              </w:rPr>
            </w:pPr>
            <w:r w:rsidRPr="0081357D">
              <w:rPr>
                <w:sz w:val="20"/>
              </w:rPr>
              <w:t>100</w:t>
            </w:r>
          </w:p>
        </w:tc>
      </w:tr>
      <w:tr w:rsidR="009F671B" w:rsidRPr="0081357D" w14:paraId="7DFF4BE6" w14:textId="77777777" w:rsidTr="0081357D">
        <w:trPr>
          <w:trHeight w:val="170"/>
          <w:jc w:val="center"/>
        </w:trPr>
        <w:tc>
          <w:tcPr>
            <w:tcW w:w="6091" w:type="dxa"/>
            <w:shd w:val="clear" w:color="auto" w:fill="auto"/>
            <w:hideMark/>
          </w:tcPr>
          <w:p w14:paraId="202F1F27" w14:textId="77777777" w:rsidR="009F671B" w:rsidRPr="0081357D" w:rsidRDefault="009F671B" w:rsidP="0081357D">
            <w:pPr>
              <w:rPr>
                <w:sz w:val="20"/>
              </w:rPr>
            </w:pPr>
            <w:r w:rsidRPr="0081357D">
              <w:rPr>
                <w:sz w:val="20"/>
              </w:rPr>
              <w:t>Жилые зоны</w:t>
            </w:r>
          </w:p>
        </w:tc>
        <w:tc>
          <w:tcPr>
            <w:tcW w:w="1701" w:type="dxa"/>
            <w:shd w:val="clear" w:color="auto" w:fill="auto"/>
            <w:vAlign w:val="center"/>
            <w:hideMark/>
          </w:tcPr>
          <w:p w14:paraId="4ACAE2E0" w14:textId="77777777" w:rsidR="009F671B" w:rsidRPr="0081357D" w:rsidRDefault="009F671B" w:rsidP="0081357D">
            <w:pPr>
              <w:rPr>
                <w:sz w:val="20"/>
              </w:rPr>
            </w:pPr>
            <w:r w:rsidRPr="0081357D">
              <w:rPr>
                <w:sz w:val="20"/>
              </w:rPr>
              <w:t>395,3</w:t>
            </w:r>
          </w:p>
        </w:tc>
        <w:tc>
          <w:tcPr>
            <w:tcW w:w="1559" w:type="dxa"/>
            <w:shd w:val="clear" w:color="auto" w:fill="auto"/>
            <w:vAlign w:val="center"/>
            <w:hideMark/>
          </w:tcPr>
          <w:p w14:paraId="646E7EB2" w14:textId="77777777" w:rsidR="009F671B" w:rsidRPr="0081357D" w:rsidRDefault="009F671B" w:rsidP="0081357D">
            <w:pPr>
              <w:rPr>
                <w:sz w:val="20"/>
              </w:rPr>
            </w:pPr>
            <w:r w:rsidRPr="0081357D">
              <w:rPr>
                <w:sz w:val="20"/>
              </w:rPr>
              <w:t>0,95%</w:t>
            </w:r>
          </w:p>
        </w:tc>
      </w:tr>
      <w:tr w:rsidR="009F671B" w:rsidRPr="0081357D" w14:paraId="45AFC3D8" w14:textId="77777777" w:rsidTr="0081357D">
        <w:trPr>
          <w:trHeight w:val="170"/>
          <w:jc w:val="center"/>
        </w:trPr>
        <w:tc>
          <w:tcPr>
            <w:tcW w:w="6091" w:type="dxa"/>
            <w:shd w:val="clear" w:color="auto" w:fill="auto"/>
            <w:hideMark/>
          </w:tcPr>
          <w:p w14:paraId="460FC392" w14:textId="77777777" w:rsidR="009F671B" w:rsidRPr="0081357D" w:rsidRDefault="009F671B" w:rsidP="0081357D">
            <w:pPr>
              <w:rPr>
                <w:sz w:val="20"/>
              </w:rPr>
            </w:pPr>
            <w:r w:rsidRPr="0081357D">
              <w:rPr>
                <w:sz w:val="20"/>
              </w:rPr>
              <w:t>Общественно-деловые зоны</w:t>
            </w:r>
          </w:p>
        </w:tc>
        <w:tc>
          <w:tcPr>
            <w:tcW w:w="1701" w:type="dxa"/>
            <w:shd w:val="clear" w:color="auto" w:fill="auto"/>
            <w:vAlign w:val="center"/>
            <w:hideMark/>
          </w:tcPr>
          <w:p w14:paraId="65CE8C2E" w14:textId="77777777" w:rsidR="009F671B" w:rsidRPr="0081357D" w:rsidRDefault="009F671B" w:rsidP="0081357D">
            <w:pPr>
              <w:rPr>
                <w:sz w:val="20"/>
              </w:rPr>
            </w:pPr>
            <w:r w:rsidRPr="0081357D">
              <w:rPr>
                <w:sz w:val="20"/>
              </w:rPr>
              <w:t>6,9</w:t>
            </w:r>
          </w:p>
        </w:tc>
        <w:tc>
          <w:tcPr>
            <w:tcW w:w="1559" w:type="dxa"/>
            <w:shd w:val="clear" w:color="auto" w:fill="auto"/>
            <w:vAlign w:val="center"/>
            <w:hideMark/>
          </w:tcPr>
          <w:p w14:paraId="3FE4C03D" w14:textId="77777777" w:rsidR="009F671B" w:rsidRPr="0081357D" w:rsidRDefault="009F671B" w:rsidP="0081357D">
            <w:pPr>
              <w:rPr>
                <w:sz w:val="20"/>
              </w:rPr>
            </w:pPr>
            <w:r w:rsidRPr="0081357D">
              <w:rPr>
                <w:sz w:val="20"/>
              </w:rPr>
              <w:t>0,02%</w:t>
            </w:r>
          </w:p>
        </w:tc>
      </w:tr>
      <w:tr w:rsidR="009F671B" w:rsidRPr="0081357D" w14:paraId="7F42227B" w14:textId="77777777" w:rsidTr="0081357D">
        <w:trPr>
          <w:trHeight w:val="170"/>
          <w:jc w:val="center"/>
        </w:trPr>
        <w:tc>
          <w:tcPr>
            <w:tcW w:w="6091" w:type="dxa"/>
            <w:shd w:val="clear" w:color="auto" w:fill="auto"/>
            <w:hideMark/>
          </w:tcPr>
          <w:p w14:paraId="02F90D97" w14:textId="77777777" w:rsidR="009F671B" w:rsidRPr="0081357D" w:rsidRDefault="009F671B" w:rsidP="0081357D">
            <w:pPr>
              <w:rPr>
                <w:sz w:val="20"/>
              </w:rPr>
            </w:pPr>
            <w:r w:rsidRPr="0081357D">
              <w:rPr>
                <w:sz w:val="20"/>
              </w:rPr>
              <w:t>Производственные зоны, зоны инженерной и транспортной инфраструктур</w:t>
            </w:r>
          </w:p>
        </w:tc>
        <w:tc>
          <w:tcPr>
            <w:tcW w:w="1701" w:type="dxa"/>
            <w:shd w:val="clear" w:color="auto" w:fill="auto"/>
            <w:vAlign w:val="center"/>
            <w:hideMark/>
          </w:tcPr>
          <w:p w14:paraId="278AFE59" w14:textId="77777777" w:rsidR="009F671B" w:rsidRPr="0081357D" w:rsidRDefault="009F671B" w:rsidP="0081357D">
            <w:pPr>
              <w:rPr>
                <w:sz w:val="20"/>
              </w:rPr>
            </w:pPr>
            <w:r w:rsidRPr="0081357D">
              <w:rPr>
                <w:sz w:val="20"/>
              </w:rPr>
              <w:t>906,9</w:t>
            </w:r>
          </w:p>
        </w:tc>
        <w:tc>
          <w:tcPr>
            <w:tcW w:w="1559" w:type="dxa"/>
            <w:shd w:val="clear" w:color="auto" w:fill="auto"/>
            <w:vAlign w:val="center"/>
            <w:hideMark/>
          </w:tcPr>
          <w:p w14:paraId="1A4C616C" w14:textId="77777777" w:rsidR="009F671B" w:rsidRPr="0081357D" w:rsidRDefault="009F671B" w:rsidP="0081357D">
            <w:pPr>
              <w:rPr>
                <w:sz w:val="20"/>
              </w:rPr>
            </w:pPr>
            <w:r w:rsidRPr="0081357D">
              <w:rPr>
                <w:sz w:val="20"/>
              </w:rPr>
              <w:t>2,18%</w:t>
            </w:r>
          </w:p>
        </w:tc>
      </w:tr>
      <w:tr w:rsidR="009F671B" w:rsidRPr="0081357D" w14:paraId="6557F6D3" w14:textId="77777777" w:rsidTr="0081357D">
        <w:trPr>
          <w:trHeight w:val="170"/>
          <w:jc w:val="center"/>
        </w:trPr>
        <w:tc>
          <w:tcPr>
            <w:tcW w:w="6091" w:type="dxa"/>
            <w:shd w:val="clear" w:color="auto" w:fill="auto"/>
            <w:hideMark/>
          </w:tcPr>
          <w:p w14:paraId="2731B601" w14:textId="77777777" w:rsidR="009F671B" w:rsidRPr="0081357D" w:rsidRDefault="009F671B" w:rsidP="0081357D">
            <w:pPr>
              <w:rPr>
                <w:sz w:val="20"/>
              </w:rPr>
            </w:pPr>
            <w:r w:rsidRPr="0081357D">
              <w:rPr>
                <w:sz w:val="20"/>
              </w:rPr>
              <w:t>Производственная зона</w:t>
            </w:r>
          </w:p>
        </w:tc>
        <w:tc>
          <w:tcPr>
            <w:tcW w:w="1701" w:type="dxa"/>
            <w:shd w:val="clear" w:color="auto" w:fill="auto"/>
            <w:vAlign w:val="center"/>
            <w:hideMark/>
          </w:tcPr>
          <w:p w14:paraId="39201ECD" w14:textId="77777777" w:rsidR="009F671B" w:rsidRPr="0081357D" w:rsidRDefault="009F671B" w:rsidP="0081357D">
            <w:pPr>
              <w:rPr>
                <w:sz w:val="20"/>
              </w:rPr>
            </w:pPr>
            <w:r w:rsidRPr="0081357D">
              <w:rPr>
                <w:sz w:val="20"/>
              </w:rPr>
              <w:t>39,0</w:t>
            </w:r>
          </w:p>
        </w:tc>
        <w:tc>
          <w:tcPr>
            <w:tcW w:w="1559" w:type="dxa"/>
            <w:shd w:val="clear" w:color="auto" w:fill="auto"/>
            <w:vAlign w:val="center"/>
            <w:hideMark/>
          </w:tcPr>
          <w:p w14:paraId="204A8188" w14:textId="77777777" w:rsidR="009F671B" w:rsidRPr="0081357D" w:rsidRDefault="009F671B" w:rsidP="0081357D">
            <w:pPr>
              <w:rPr>
                <w:sz w:val="20"/>
              </w:rPr>
            </w:pPr>
            <w:r w:rsidRPr="0081357D">
              <w:rPr>
                <w:sz w:val="20"/>
              </w:rPr>
              <w:t>0,09%</w:t>
            </w:r>
          </w:p>
        </w:tc>
      </w:tr>
      <w:tr w:rsidR="009F671B" w:rsidRPr="0081357D" w14:paraId="522D1C6E" w14:textId="77777777" w:rsidTr="0081357D">
        <w:trPr>
          <w:trHeight w:val="170"/>
          <w:jc w:val="center"/>
        </w:trPr>
        <w:tc>
          <w:tcPr>
            <w:tcW w:w="6091" w:type="dxa"/>
            <w:shd w:val="clear" w:color="auto" w:fill="auto"/>
            <w:hideMark/>
          </w:tcPr>
          <w:p w14:paraId="7AA4F43C" w14:textId="77777777" w:rsidR="009F671B" w:rsidRPr="0081357D" w:rsidRDefault="009F671B" w:rsidP="0081357D">
            <w:pPr>
              <w:rPr>
                <w:sz w:val="20"/>
              </w:rPr>
            </w:pPr>
            <w:r w:rsidRPr="0081357D">
              <w:rPr>
                <w:sz w:val="20"/>
              </w:rPr>
              <w:t>Коммунально-складская зона</w:t>
            </w:r>
          </w:p>
        </w:tc>
        <w:tc>
          <w:tcPr>
            <w:tcW w:w="1701" w:type="dxa"/>
            <w:shd w:val="clear" w:color="auto" w:fill="auto"/>
            <w:vAlign w:val="center"/>
            <w:hideMark/>
          </w:tcPr>
          <w:p w14:paraId="253A9E1B" w14:textId="77777777" w:rsidR="009F671B" w:rsidRPr="0081357D" w:rsidRDefault="009F671B" w:rsidP="0081357D">
            <w:pPr>
              <w:rPr>
                <w:sz w:val="20"/>
              </w:rPr>
            </w:pPr>
            <w:r w:rsidRPr="0081357D">
              <w:rPr>
                <w:sz w:val="20"/>
              </w:rPr>
              <w:t>5,5</w:t>
            </w:r>
          </w:p>
        </w:tc>
        <w:tc>
          <w:tcPr>
            <w:tcW w:w="1559" w:type="dxa"/>
            <w:shd w:val="clear" w:color="auto" w:fill="auto"/>
            <w:vAlign w:val="center"/>
            <w:hideMark/>
          </w:tcPr>
          <w:p w14:paraId="54D03279" w14:textId="77777777" w:rsidR="009F671B" w:rsidRPr="0081357D" w:rsidRDefault="009F671B" w:rsidP="0081357D">
            <w:pPr>
              <w:rPr>
                <w:sz w:val="20"/>
              </w:rPr>
            </w:pPr>
            <w:r w:rsidRPr="0081357D">
              <w:rPr>
                <w:sz w:val="20"/>
              </w:rPr>
              <w:t>0,01%</w:t>
            </w:r>
          </w:p>
        </w:tc>
      </w:tr>
      <w:tr w:rsidR="009F671B" w:rsidRPr="0081357D" w14:paraId="645C151E" w14:textId="77777777" w:rsidTr="0081357D">
        <w:trPr>
          <w:trHeight w:val="170"/>
          <w:jc w:val="center"/>
        </w:trPr>
        <w:tc>
          <w:tcPr>
            <w:tcW w:w="6091" w:type="dxa"/>
            <w:shd w:val="clear" w:color="auto" w:fill="auto"/>
            <w:hideMark/>
          </w:tcPr>
          <w:p w14:paraId="27A884F3" w14:textId="77777777" w:rsidR="009F671B" w:rsidRPr="0081357D" w:rsidRDefault="009F671B" w:rsidP="0081357D">
            <w:pPr>
              <w:rPr>
                <w:sz w:val="20"/>
              </w:rPr>
            </w:pPr>
            <w:r w:rsidRPr="0081357D">
              <w:rPr>
                <w:sz w:val="20"/>
              </w:rPr>
              <w:t>Зона инженерной инфраструктуры</w:t>
            </w:r>
          </w:p>
        </w:tc>
        <w:tc>
          <w:tcPr>
            <w:tcW w:w="1701" w:type="dxa"/>
            <w:shd w:val="clear" w:color="auto" w:fill="auto"/>
            <w:vAlign w:val="center"/>
            <w:hideMark/>
          </w:tcPr>
          <w:p w14:paraId="070121B7" w14:textId="77777777" w:rsidR="009F671B" w:rsidRPr="0081357D" w:rsidRDefault="009F671B" w:rsidP="0081357D">
            <w:pPr>
              <w:rPr>
                <w:sz w:val="20"/>
              </w:rPr>
            </w:pPr>
            <w:r w:rsidRPr="0081357D">
              <w:rPr>
                <w:sz w:val="20"/>
              </w:rPr>
              <w:t>279,8</w:t>
            </w:r>
          </w:p>
        </w:tc>
        <w:tc>
          <w:tcPr>
            <w:tcW w:w="1559" w:type="dxa"/>
            <w:shd w:val="clear" w:color="auto" w:fill="auto"/>
            <w:vAlign w:val="center"/>
            <w:hideMark/>
          </w:tcPr>
          <w:p w14:paraId="51772F3D" w14:textId="77777777" w:rsidR="009F671B" w:rsidRPr="0081357D" w:rsidRDefault="009F671B" w:rsidP="0081357D">
            <w:pPr>
              <w:rPr>
                <w:sz w:val="20"/>
              </w:rPr>
            </w:pPr>
            <w:r w:rsidRPr="0081357D">
              <w:rPr>
                <w:sz w:val="20"/>
              </w:rPr>
              <w:t>0,67%</w:t>
            </w:r>
          </w:p>
        </w:tc>
      </w:tr>
      <w:tr w:rsidR="009F671B" w:rsidRPr="0081357D" w14:paraId="26E37512" w14:textId="77777777" w:rsidTr="0081357D">
        <w:trPr>
          <w:trHeight w:val="170"/>
          <w:jc w:val="center"/>
        </w:trPr>
        <w:tc>
          <w:tcPr>
            <w:tcW w:w="6091" w:type="dxa"/>
            <w:shd w:val="clear" w:color="auto" w:fill="auto"/>
            <w:hideMark/>
          </w:tcPr>
          <w:p w14:paraId="3BA3178F" w14:textId="77777777" w:rsidR="009F671B" w:rsidRPr="0081357D" w:rsidRDefault="009F671B" w:rsidP="0081357D">
            <w:pPr>
              <w:rPr>
                <w:sz w:val="20"/>
              </w:rPr>
            </w:pPr>
            <w:r w:rsidRPr="0081357D">
              <w:rPr>
                <w:sz w:val="20"/>
              </w:rPr>
              <w:t>Зона транспортной инфраструктуры</w:t>
            </w:r>
          </w:p>
        </w:tc>
        <w:tc>
          <w:tcPr>
            <w:tcW w:w="1701" w:type="dxa"/>
            <w:shd w:val="clear" w:color="auto" w:fill="auto"/>
            <w:vAlign w:val="center"/>
            <w:hideMark/>
          </w:tcPr>
          <w:p w14:paraId="7ACBA5DB" w14:textId="77777777" w:rsidR="009F671B" w:rsidRPr="0081357D" w:rsidRDefault="009F671B" w:rsidP="0081357D">
            <w:pPr>
              <w:rPr>
                <w:sz w:val="20"/>
              </w:rPr>
            </w:pPr>
            <w:r w:rsidRPr="0081357D">
              <w:rPr>
                <w:sz w:val="20"/>
              </w:rPr>
              <w:t>438,2</w:t>
            </w:r>
          </w:p>
        </w:tc>
        <w:tc>
          <w:tcPr>
            <w:tcW w:w="1559" w:type="dxa"/>
            <w:shd w:val="clear" w:color="auto" w:fill="auto"/>
            <w:vAlign w:val="center"/>
            <w:hideMark/>
          </w:tcPr>
          <w:p w14:paraId="71A6CBC0" w14:textId="77777777" w:rsidR="009F671B" w:rsidRPr="0081357D" w:rsidRDefault="009F671B" w:rsidP="0081357D">
            <w:pPr>
              <w:rPr>
                <w:sz w:val="20"/>
              </w:rPr>
            </w:pPr>
            <w:r w:rsidRPr="0081357D">
              <w:rPr>
                <w:sz w:val="20"/>
              </w:rPr>
              <w:t>1,05%</w:t>
            </w:r>
          </w:p>
        </w:tc>
      </w:tr>
      <w:tr w:rsidR="009F671B" w:rsidRPr="0081357D" w14:paraId="6931BBB1" w14:textId="77777777" w:rsidTr="0081357D">
        <w:trPr>
          <w:trHeight w:val="170"/>
          <w:jc w:val="center"/>
        </w:trPr>
        <w:tc>
          <w:tcPr>
            <w:tcW w:w="6091" w:type="dxa"/>
            <w:shd w:val="clear" w:color="auto" w:fill="auto"/>
            <w:hideMark/>
          </w:tcPr>
          <w:p w14:paraId="7F0EF1CD" w14:textId="77777777" w:rsidR="009F671B" w:rsidRPr="0081357D" w:rsidRDefault="009F671B" w:rsidP="0081357D">
            <w:pPr>
              <w:rPr>
                <w:sz w:val="20"/>
              </w:rPr>
            </w:pPr>
            <w:r w:rsidRPr="0081357D">
              <w:rPr>
                <w:sz w:val="20"/>
              </w:rPr>
              <w:t>Зона транспортной инфраструктуры: зона улично-дорожной сети</w:t>
            </w:r>
          </w:p>
        </w:tc>
        <w:tc>
          <w:tcPr>
            <w:tcW w:w="1701" w:type="dxa"/>
            <w:shd w:val="clear" w:color="auto" w:fill="auto"/>
            <w:vAlign w:val="center"/>
            <w:hideMark/>
          </w:tcPr>
          <w:p w14:paraId="7B5F4380" w14:textId="77777777" w:rsidR="009F671B" w:rsidRPr="0081357D" w:rsidRDefault="009F671B" w:rsidP="0081357D">
            <w:pPr>
              <w:rPr>
                <w:sz w:val="20"/>
              </w:rPr>
            </w:pPr>
            <w:r w:rsidRPr="0081357D">
              <w:rPr>
                <w:sz w:val="20"/>
              </w:rPr>
              <w:t>36,2</w:t>
            </w:r>
          </w:p>
        </w:tc>
        <w:tc>
          <w:tcPr>
            <w:tcW w:w="1559" w:type="dxa"/>
            <w:shd w:val="clear" w:color="auto" w:fill="auto"/>
            <w:vAlign w:val="center"/>
            <w:hideMark/>
          </w:tcPr>
          <w:p w14:paraId="10AD736C" w14:textId="77777777" w:rsidR="009F671B" w:rsidRPr="0081357D" w:rsidRDefault="009F671B" w:rsidP="0081357D">
            <w:pPr>
              <w:rPr>
                <w:sz w:val="20"/>
              </w:rPr>
            </w:pPr>
            <w:r w:rsidRPr="0081357D">
              <w:rPr>
                <w:sz w:val="20"/>
              </w:rPr>
              <w:t>0,09%</w:t>
            </w:r>
          </w:p>
        </w:tc>
      </w:tr>
      <w:tr w:rsidR="009F671B" w:rsidRPr="0081357D" w14:paraId="55B1FED7" w14:textId="77777777" w:rsidTr="0081357D">
        <w:trPr>
          <w:trHeight w:val="170"/>
          <w:jc w:val="center"/>
        </w:trPr>
        <w:tc>
          <w:tcPr>
            <w:tcW w:w="6091" w:type="dxa"/>
            <w:shd w:val="clear" w:color="auto" w:fill="auto"/>
            <w:hideMark/>
          </w:tcPr>
          <w:p w14:paraId="33FA5DC0" w14:textId="77777777" w:rsidR="009F671B" w:rsidRPr="0081357D" w:rsidRDefault="009F671B" w:rsidP="0081357D">
            <w:pPr>
              <w:rPr>
                <w:sz w:val="20"/>
              </w:rPr>
            </w:pPr>
            <w:r w:rsidRPr="0081357D">
              <w:rPr>
                <w:sz w:val="20"/>
              </w:rPr>
              <w:t>Зоны сельскохозяйственного использования</w:t>
            </w:r>
          </w:p>
        </w:tc>
        <w:tc>
          <w:tcPr>
            <w:tcW w:w="1701" w:type="dxa"/>
            <w:shd w:val="clear" w:color="auto" w:fill="auto"/>
            <w:vAlign w:val="center"/>
            <w:hideMark/>
          </w:tcPr>
          <w:p w14:paraId="26EB7089" w14:textId="77777777" w:rsidR="009F671B" w:rsidRPr="0081357D" w:rsidRDefault="009F671B" w:rsidP="0081357D">
            <w:pPr>
              <w:rPr>
                <w:sz w:val="20"/>
              </w:rPr>
            </w:pPr>
            <w:r w:rsidRPr="0081357D">
              <w:rPr>
                <w:sz w:val="20"/>
              </w:rPr>
              <w:t>30443,0</w:t>
            </w:r>
          </w:p>
        </w:tc>
        <w:tc>
          <w:tcPr>
            <w:tcW w:w="1559" w:type="dxa"/>
            <w:shd w:val="clear" w:color="auto" w:fill="auto"/>
            <w:vAlign w:val="center"/>
            <w:hideMark/>
          </w:tcPr>
          <w:p w14:paraId="3148ECD2" w14:textId="77777777" w:rsidR="009F671B" w:rsidRPr="0081357D" w:rsidRDefault="009F671B" w:rsidP="0081357D">
            <w:pPr>
              <w:rPr>
                <w:sz w:val="20"/>
              </w:rPr>
            </w:pPr>
            <w:r w:rsidRPr="0081357D">
              <w:rPr>
                <w:sz w:val="20"/>
              </w:rPr>
              <w:t>73,04%</w:t>
            </w:r>
          </w:p>
        </w:tc>
      </w:tr>
      <w:tr w:rsidR="009F671B" w:rsidRPr="0081357D" w14:paraId="5ED57F5D" w14:textId="77777777" w:rsidTr="0081357D">
        <w:trPr>
          <w:trHeight w:val="170"/>
          <w:jc w:val="center"/>
        </w:trPr>
        <w:tc>
          <w:tcPr>
            <w:tcW w:w="6091" w:type="dxa"/>
            <w:shd w:val="clear" w:color="auto" w:fill="auto"/>
            <w:hideMark/>
          </w:tcPr>
          <w:p w14:paraId="288A740B" w14:textId="77777777" w:rsidR="009F671B" w:rsidRPr="0081357D" w:rsidRDefault="009F671B" w:rsidP="0081357D">
            <w:pPr>
              <w:rPr>
                <w:sz w:val="20"/>
              </w:rPr>
            </w:pPr>
            <w:r w:rsidRPr="0081357D">
              <w:rPr>
                <w:sz w:val="20"/>
              </w:rPr>
              <w:t>Зона садоводческих или огороднических некоммерческих товариществ</w:t>
            </w:r>
          </w:p>
        </w:tc>
        <w:tc>
          <w:tcPr>
            <w:tcW w:w="1701" w:type="dxa"/>
            <w:shd w:val="clear" w:color="auto" w:fill="auto"/>
            <w:vAlign w:val="center"/>
            <w:hideMark/>
          </w:tcPr>
          <w:p w14:paraId="6292A016" w14:textId="77777777" w:rsidR="009F671B" w:rsidRPr="0081357D" w:rsidRDefault="009F671B" w:rsidP="0081357D">
            <w:pPr>
              <w:rPr>
                <w:sz w:val="20"/>
              </w:rPr>
            </w:pPr>
            <w:r w:rsidRPr="0081357D">
              <w:rPr>
                <w:sz w:val="20"/>
              </w:rPr>
              <w:t>211,9</w:t>
            </w:r>
          </w:p>
        </w:tc>
        <w:tc>
          <w:tcPr>
            <w:tcW w:w="1559" w:type="dxa"/>
            <w:shd w:val="clear" w:color="auto" w:fill="auto"/>
            <w:vAlign w:val="center"/>
            <w:hideMark/>
          </w:tcPr>
          <w:p w14:paraId="2E1460E2" w14:textId="77777777" w:rsidR="009F671B" w:rsidRPr="0081357D" w:rsidRDefault="009F671B" w:rsidP="0081357D">
            <w:pPr>
              <w:rPr>
                <w:sz w:val="20"/>
              </w:rPr>
            </w:pPr>
            <w:r w:rsidRPr="0081357D">
              <w:rPr>
                <w:sz w:val="20"/>
              </w:rPr>
              <w:t>0,51%</w:t>
            </w:r>
          </w:p>
        </w:tc>
      </w:tr>
      <w:tr w:rsidR="009F671B" w:rsidRPr="0081357D" w14:paraId="0D63606D" w14:textId="77777777" w:rsidTr="0081357D">
        <w:trPr>
          <w:trHeight w:val="170"/>
          <w:jc w:val="center"/>
        </w:trPr>
        <w:tc>
          <w:tcPr>
            <w:tcW w:w="6091" w:type="dxa"/>
            <w:shd w:val="clear" w:color="auto" w:fill="auto"/>
            <w:hideMark/>
          </w:tcPr>
          <w:p w14:paraId="3F83F4A4" w14:textId="77777777" w:rsidR="009F671B" w:rsidRPr="0081357D" w:rsidRDefault="009F671B" w:rsidP="0081357D">
            <w:pPr>
              <w:rPr>
                <w:sz w:val="20"/>
              </w:rPr>
            </w:pPr>
            <w:r w:rsidRPr="0081357D">
              <w:rPr>
                <w:sz w:val="20"/>
              </w:rPr>
              <w:t>Производственная зона сельскохозяйственных предприятий</w:t>
            </w:r>
          </w:p>
        </w:tc>
        <w:tc>
          <w:tcPr>
            <w:tcW w:w="1701" w:type="dxa"/>
            <w:shd w:val="clear" w:color="auto" w:fill="auto"/>
            <w:vAlign w:val="center"/>
            <w:hideMark/>
          </w:tcPr>
          <w:p w14:paraId="444D19F6" w14:textId="77777777" w:rsidR="009F671B" w:rsidRPr="0081357D" w:rsidRDefault="009F671B" w:rsidP="0081357D">
            <w:pPr>
              <w:rPr>
                <w:sz w:val="20"/>
              </w:rPr>
            </w:pPr>
            <w:r w:rsidRPr="0081357D">
              <w:rPr>
                <w:sz w:val="20"/>
              </w:rPr>
              <w:t>71,4</w:t>
            </w:r>
          </w:p>
        </w:tc>
        <w:tc>
          <w:tcPr>
            <w:tcW w:w="1559" w:type="dxa"/>
            <w:shd w:val="clear" w:color="auto" w:fill="auto"/>
            <w:vAlign w:val="center"/>
            <w:hideMark/>
          </w:tcPr>
          <w:p w14:paraId="5CE9B8CC" w14:textId="77777777" w:rsidR="009F671B" w:rsidRPr="0081357D" w:rsidRDefault="009F671B" w:rsidP="0081357D">
            <w:pPr>
              <w:rPr>
                <w:sz w:val="20"/>
              </w:rPr>
            </w:pPr>
            <w:r w:rsidRPr="0081357D">
              <w:rPr>
                <w:sz w:val="20"/>
              </w:rPr>
              <w:t>0,17%</w:t>
            </w:r>
          </w:p>
        </w:tc>
      </w:tr>
      <w:tr w:rsidR="009F671B" w:rsidRPr="0081357D" w14:paraId="15553D4E" w14:textId="77777777" w:rsidTr="0081357D">
        <w:trPr>
          <w:trHeight w:val="170"/>
          <w:jc w:val="center"/>
        </w:trPr>
        <w:tc>
          <w:tcPr>
            <w:tcW w:w="6091" w:type="dxa"/>
            <w:shd w:val="clear" w:color="auto" w:fill="auto"/>
            <w:hideMark/>
          </w:tcPr>
          <w:p w14:paraId="3876E1CE" w14:textId="77777777" w:rsidR="009F671B" w:rsidRPr="0081357D" w:rsidRDefault="009F671B" w:rsidP="0081357D">
            <w:pPr>
              <w:rPr>
                <w:sz w:val="20"/>
              </w:rPr>
            </w:pPr>
            <w:r w:rsidRPr="0081357D">
              <w:rPr>
                <w:sz w:val="20"/>
              </w:rPr>
              <w:t>Зона рекреационного назначения</w:t>
            </w:r>
          </w:p>
        </w:tc>
        <w:tc>
          <w:tcPr>
            <w:tcW w:w="1701" w:type="dxa"/>
            <w:shd w:val="clear" w:color="auto" w:fill="auto"/>
            <w:vAlign w:val="center"/>
            <w:hideMark/>
          </w:tcPr>
          <w:p w14:paraId="43C17C1E" w14:textId="77777777" w:rsidR="009F671B" w:rsidRPr="0081357D" w:rsidRDefault="009F671B" w:rsidP="0081357D">
            <w:pPr>
              <w:rPr>
                <w:sz w:val="20"/>
              </w:rPr>
            </w:pPr>
            <w:r w:rsidRPr="0081357D">
              <w:rPr>
                <w:sz w:val="20"/>
              </w:rPr>
              <w:t>8523,0</w:t>
            </w:r>
          </w:p>
        </w:tc>
        <w:tc>
          <w:tcPr>
            <w:tcW w:w="1559" w:type="dxa"/>
            <w:shd w:val="clear" w:color="auto" w:fill="auto"/>
            <w:vAlign w:val="center"/>
            <w:hideMark/>
          </w:tcPr>
          <w:p w14:paraId="70C37465" w14:textId="77777777" w:rsidR="009F671B" w:rsidRPr="0081357D" w:rsidRDefault="009F671B" w:rsidP="0081357D">
            <w:pPr>
              <w:rPr>
                <w:sz w:val="20"/>
              </w:rPr>
            </w:pPr>
            <w:r w:rsidRPr="0081357D">
              <w:rPr>
                <w:sz w:val="20"/>
              </w:rPr>
              <w:t>20,45%</w:t>
            </w:r>
          </w:p>
        </w:tc>
      </w:tr>
      <w:tr w:rsidR="009F671B" w:rsidRPr="0081357D" w14:paraId="547A0AA1" w14:textId="77777777" w:rsidTr="0081357D">
        <w:trPr>
          <w:trHeight w:val="170"/>
          <w:jc w:val="center"/>
        </w:trPr>
        <w:tc>
          <w:tcPr>
            <w:tcW w:w="6091" w:type="dxa"/>
            <w:shd w:val="clear" w:color="auto" w:fill="auto"/>
            <w:hideMark/>
          </w:tcPr>
          <w:p w14:paraId="021DA17F" w14:textId="77777777" w:rsidR="009F671B" w:rsidRPr="0081357D" w:rsidRDefault="009F671B" w:rsidP="0081357D">
            <w:pPr>
              <w:rPr>
                <w:sz w:val="20"/>
              </w:rPr>
            </w:pPr>
            <w:r w:rsidRPr="0081357D">
              <w:rPr>
                <w:sz w:val="20"/>
              </w:rPr>
              <w:t>Зона кладбищ</w:t>
            </w:r>
          </w:p>
        </w:tc>
        <w:tc>
          <w:tcPr>
            <w:tcW w:w="1701" w:type="dxa"/>
            <w:shd w:val="clear" w:color="auto" w:fill="auto"/>
            <w:vAlign w:val="center"/>
            <w:hideMark/>
          </w:tcPr>
          <w:p w14:paraId="45C9358A" w14:textId="77777777" w:rsidR="009F671B" w:rsidRPr="0081357D" w:rsidRDefault="009F671B" w:rsidP="0081357D">
            <w:pPr>
              <w:rPr>
                <w:sz w:val="20"/>
              </w:rPr>
            </w:pPr>
            <w:r w:rsidRPr="0081357D">
              <w:rPr>
                <w:sz w:val="20"/>
              </w:rPr>
              <w:t>6,5</w:t>
            </w:r>
          </w:p>
        </w:tc>
        <w:tc>
          <w:tcPr>
            <w:tcW w:w="1559" w:type="dxa"/>
            <w:shd w:val="clear" w:color="auto" w:fill="auto"/>
            <w:vAlign w:val="center"/>
            <w:hideMark/>
          </w:tcPr>
          <w:p w14:paraId="5317D603" w14:textId="77777777" w:rsidR="009F671B" w:rsidRPr="0081357D" w:rsidRDefault="009F671B" w:rsidP="0081357D">
            <w:pPr>
              <w:rPr>
                <w:sz w:val="20"/>
              </w:rPr>
            </w:pPr>
            <w:r w:rsidRPr="0081357D">
              <w:rPr>
                <w:sz w:val="20"/>
              </w:rPr>
              <w:t>0,02%</w:t>
            </w:r>
          </w:p>
        </w:tc>
      </w:tr>
      <w:tr w:rsidR="009F671B" w:rsidRPr="0081357D" w14:paraId="3C999F87" w14:textId="77777777" w:rsidTr="0081357D">
        <w:trPr>
          <w:trHeight w:val="170"/>
          <w:jc w:val="center"/>
        </w:trPr>
        <w:tc>
          <w:tcPr>
            <w:tcW w:w="6091" w:type="dxa"/>
            <w:shd w:val="clear" w:color="auto" w:fill="auto"/>
          </w:tcPr>
          <w:p w14:paraId="68F69EA6" w14:textId="77777777" w:rsidR="009F671B" w:rsidRPr="0081357D" w:rsidRDefault="009F671B" w:rsidP="0081357D">
            <w:pPr>
              <w:rPr>
                <w:sz w:val="20"/>
              </w:rPr>
            </w:pPr>
            <w:r w:rsidRPr="0081357D">
              <w:rPr>
                <w:sz w:val="20"/>
              </w:rPr>
              <w:t>Зоны специального назначения</w:t>
            </w:r>
          </w:p>
        </w:tc>
        <w:tc>
          <w:tcPr>
            <w:tcW w:w="1701" w:type="dxa"/>
            <w:shd w:val="clear" w:color="auto" w:fill="auto"/>
            <w:vAlign w:val="center"/>
          </w:tcPr>
          <w:p w14:paraId="5831302D" w14:textId="77777777" w:rsidR="009F671B" w:rsidRPr="0081357D" w:rsidRDefault="009F671B" w:rsidP="0081357D">
            <w:pPr>
              <w:rPr>
                <w:sz w:val="20"/>
              </w:rPr>
            </w:pPr>
            <w:r w:rsidRPr="0081357D">
              <w:rPr>
                <w:sz w:val="20"/>
              </w:rPr>
              <w:t>0,3</w:t>
            </w:r>
          </w:p>
        </w:tc>
        <w:tc>
          <w:tcPr>
            <w:tcW w:w="1559" w:type="dxa"/>
            <w:shd w:val="clear" w:color="auto" w:fill="auto"/>
            <w:vAlign w:val="center"/>
          </w:tcPr>
          <w:p w14:paraId="7212216F" w14:textId="77777777" w:rsidR="009F671B" w:rsidRPr="0081357D" w:rsidRDefault="009F671B" w:rsidP="0081357D">
            <w:pPr>
              <w:rPr>
                <w:sz w:val="20"/>
              </w:rPr>
            </w:pPr>
            <w:r w:rsidRPr="0081357D">
              <w:rPr>
                <w:sz w:val="20"/>
              </w:rPr>
              <w:t>0,00%</w:t>
            </w:r>
          </w:p>
        </w:tc>
      </w:tr>
      <w:tr w:rsidR="009F671B" w:rsidRPr="0081357D" w14:paraId="48A0ECEE" w14:textId="77777777" w:rsidTr="0081357D">
        <w:trPr>
          <w:trHeight w:val="170"/>
          <w:jc w:val="center"/>
        </w:trPr>
        <w:tc>
          <w:tcPr>
            <w:tcW w:w="6091" w:type="dxa"/>
            <w:shd w:val="clear" w:color="auto" w:fill="auto"/>
          </w:tcPr>
          <w:p w14:paraId="6C89CFCA" w14:textId="77777777" w:rsidR="009F671B" w:rsidRPr="0081357D" w:rsidRDefault="009F671B" w:rsidP="0081357D">
            <w:pPr>
              <w:rPr>
                <w:sz w:val="20"/>
              </w:rPr>
            </w:pPr>
            <w:r w:rsidRPr="0081357D">
              <w:rPr>
                <w:sz w:val="20"/>
              </w:rPr>
              <w:t>Зона акваторий</w:t>
            </w:r>
          </w:p>
        </w:tc>
        <w:tc>
          <w:tcPr>
            <w:tcW w:w="1701" w:type="dxa"/>
            <w:shd w:val="clear" w:color="auto" w:fill="auto"/>
            <w:vAlign w:val="center"/>
          </w:tcPr>
          <w:p w14:paraId="7DF558BD" w14:textId="77777777" w:rsidR="009F671B" w:rsidRPr="0081357D" w:rsidRDefault="009F671B" w:rsidP="0081357D">
            <w:pPr>
              <w:rPr>
                <w:sz w:val="20"/>
              </w:rPr>
            </w:pPr>
            <w:r w:rsidRPr="0081357D">
              <w:rPr>
                <w:sz w:val="20"/>
              </w:rPr>
              <w:t>302,9</w:t>
            </w:r>
          </w:p>
        </w:tc>
        <w:tc>
          <w:tcPr>
            <w:tcW w:w="1559" w:type="dxa"/>
            <w:shd w:val="clear" w:color="auto" w:fill="auto"/>
            <w:vAlign w:val="center"/>
          </w:tcPr>
          <w:p w14:paraId="485A3B47" w14:textId="77777777" w:rsidR="009F671B" w:rsidRPr="0081357D" w:rsidRDefault="009F671B" w:rsidP="0081357D">
            <w:pPr>
              <w:rPr>
                <w:sz w:val="20"/>
              </w:rPr>
            </w:pPr>
            <w:r w:rsidRPr="0081357D">
              <w:rPr>
                <w:sz w:val="20"/>
              </w:rPr>
              <w:t>0,73%</w:t>
            </w:r>
          </w:p>
        </w:tc>
      </w:tr>
      <w:tr w:rsidR="009F671B" w:rsidRPr="0081357D" w14:paraId="5AAE0A6E" w14:textId="77777777" w:rsidTr="0081357D">
        <w:trPr>
          <w:trHeight w:val="170"/>
          <w:jc w:val="center"/>
        </w:trPr>
        <w:tc>
          <w:tcPr>
            <w:tcW w:w="6091" w:type="dxa"/>
            <w:shd w:val="clear" w:color="auto" w:fill="auto"/>
          </w:tcPr>
          <w:p w14:paraId="60AE5401" w14:textId="77777777" w:rsidR="009F671B" w:rsidRPr="0081357D" w:rsidRDefault="009F671B" w:rsidP="0081357D">
            <w:pPr>
              <w:rPr>
                <w:sz w:val="20"/>
              </w:rPr>
            </w:pPr>
            <w:r w:rsidRPr="0081357D">
              <w:rPr>
                <w:sz w:val="20"/>
              </w:rPr>
              <w:t>Иные зоны (сохранение природного ландшафта)</w:t>
            </w:r>
          </w:p>
        </w:tc>
        <w:tc>
          <w:tcPr>
            <w:tcW w:w="1701" w:type="dxa"/>
            <w:shd w:val="clear" w:color="auto" w:fill="auto"/>
            <w:vAlign w:val="center"/>
          </w:tcPr>
          <w:p w14:paraId="1AD999A2" w14:textId="77777777" w:rsidR="009F671B" w:rsidRPr="0081357D" w:rsidRDefault="009F671B" w:rsidP="0081357D">
            <w:pPr>
              <w:rPr>
                <w:sz w:val="20"/>
              </w:rPr>
            </w:pPr>
            <w:r w:rsidRPr="0081357D">
              <w:rPr>
                <w:sz w:val="20"/>
              </w:rPr>
              <w:t>14,5</w:t>
            </w:r>
          </w:p>
        </w:tc>
        <w:tc>
          <w:tcPr>
            <w:tcW w:w="1559" w:type="dxa"/>
            <w:shd w:val="clear" w:color="auto" w:fill="auto"/>
            <w:vAlign w:val="center"/>
          </w:tcPr>
          <w:p w14:paraId="28E7AB94" w14:textId="77777777" w:rsidR="009F671B" w:rsidRPr="0081357D" w:rsidRDefault="009F671B" w:rsidP="0081357D">
            <w:pPr>
              <w:rPr>
                <w:sz w:val="20"/>
              </w:rPr>
            </w:pPr>
            <w:r w:rsidRPr="0081357D">
              <w:rPr>
                <w:sz w:val="20"/>
              </w:rPr>
              <w:t>0,03%</w:t>
            </w:r>
          </w:p>
        </w:tc>
      </w:tr>
    </w:tbl>
    <w:p w14:paraId="61D30A9B" w14:textId="77777777" w:rsidR="009F671B" w:rsidRPr="0081357D" w:rsidRDefault="009F671B" w:rsidP="009F671B">
      <w:pPr>
        <w:rPr>
          <w:sz w:val="20"/>
        </w:rPr>
      </w:pPr>
    </w:p>
    <w:p w14:paraId="784AC4AE" w14:textId="77777777" w:rsidR="009F671B" w:rsidRPr="0081357D" w:rsidRDefault="009F671B" w:rsidP="009F671B">
      <w:pPr>
        <w:pStyle w:val="af7"/>
        <w:jc w:val="center"/>
        <w:rPr>
          <w:bCs/>
          <w:sz w:val="20"/>
          <w:szCs w:val="20"/>
        </w:rPr>
      </w:pPr>
      <w:bookmarkStart w:id="50" w:name="_Toc44396061"/>
      <w:r w:rsidRPr="0081357D">
        <w:rPr>
          <w:bCs/>
          <w:sz w:val="20"/>
          <w:szCs w:val="20"/>
        </w:rPr>
        <w:t>3.Перечень объектов местного значения, планируемых к размещению на территории Октябрьского сельсовета</w:t>
      </w:r>
      <w:bookmarkEnd w:id="50"/>
    </w:p>
    <w:p w14:paraId="67684863" w14:textId="77777777" w:rsidR="009F671B" w:rsidRPr="0081357D" w:rsidRDefault="009F671B" w:rsidP="009F671B">
      <w:pPr>
        <w:rPr>
          <w:rFonts w:eastAsia="Calibri"/>
          <w:sz w:val="20"/>
        </w:rPr>
      </w:pPr>
    </w:p>
    <w:p w14:paraId="26ADDD80" w14:textId="77777777" w:rsidR="009F671B" w:rsidRPr="0081357D" w:rsidRDefault="009F671B" w:rsidP="009F671B">
      <w:pPr>
        <w:rPr>
          <w:rFonts w:eastAsia="Calibri"/>
          <w:sz w:val="20"/>
        </w:rPr>
      </w:pPr>
      <w:r w:rsidRPr="0081357D">
        <w:rPr>
          <w:rFonts w:eastAsia="Calibri"/>
          <w:sz w:val="20"/>
        </w:rPr>
        <w:t xml:space="preserve">Для создания полноценной системы социального и культурно-бытового обслуживания муниципального образования, для обеспечения круглогодичной автотранспортной связи между населёнными пунктами </w:t>
      </w:r>
      <w:r w:rsidRPr="0081357D">
        <w:rPr>
          <w:sz w:val="20"/>
        </w:rPr>
        <w:t xml:space="preserve">Куйбышевского </w:t>
      </w:r>
      <w:r w:rsidRPr="0081357D">
        <w:rPr>
          <w:rFonts w:eastAsia="Calibri"/>
          <w:sz w:val="20"/>
        </w:rPr>
        <w:t>района и </w:t>
      </w:r>
      <w:r w:rsidRPr="0081357D">
        <w:rPr>
          <w:sz w:val="20"/>
        </w:rPr>
        <w:t xml:space="preserve">Октябрьского </w:t>
      </w:r>
      <w:r w:rsidRPr="0081357D">
        <w:rPr>
          <w:rFonts w:eastAsia="Calibri"/>
          <w:sz w:val="20"/>
        </w:rPr>
        <w:t xml:space="preserve">сельсовета, устойчивого функционирования инженерной инфраструктуры, Генеральным планом предусматривается комплекс мероприятий по размещению объектов местного значения. </w:t>
      </w:r>
    </w:p>
    <w:p w14:paraId="771741AD" w14:textId="77777777" w:rsidR="009F671B" w:rsidRPr="0081357D" w:rsidRDefault="009F671B" w:rsidP="009F671B">
      <w:pPr>
        <w:rPr>
          <w:sz w:val="20"/>
        </w:rPr>
      </w:pPr>
    </w:p>
    <w:p w14:paraId="523F834E" w14:textId="77777777" w:rsidR="009F671B" w:rsidRPr="0081357D" w:rsidRDefault="009F671B" w:rsidP="009F671B">
      <w:pPr>
        <w:rPr>
          <w:sz w:val="20"/>
        </w:rPr>
        <w:sectPr w:rsidR="009F671B" w:rsidRPr="0081357D" w:rsidSect="0081357D">
          <w:pgSz w:w="11906" w:h="16838"/>
          <w:pgMar w:top="1134" w:right="567" w:bottom="1134" w:left="1134" w:header="709" w:footer="709" w:gutter="0"/>
          <w:cols w:space="708"/>
          <w:docGrid w:linePitch="360"/>
        </w:sectPr>
      </w:pPr>
      <w:bookmarkStart w:id="51" w:name="_Toc484797366"/>
    </w:p>
    <w:p w14:paraId="699D321B" w14:textId="77777777" w:rsidR="009F671B" w:rsidRPr="0081357D" w:rsidRDefault="009F671B" w:rsidP="009F671B">
      <w:pPr>
        <w:rPr>
          <w:bCs/>
          <w:sz w:val="20"/>
        </w:rPr>
      </w:pPr>
      <w:bookmarkStart w:id="52" w:name="_Toc44396062"/>
      <w:r w:rsidRPr="0081357D">
        <w:rPr>
          <w:bCs/>
          <w:sz w:val="20"/>
        </w:rPr>
        <w:lastRenderedPageBreak/>
        <w:t>3.1.Сведения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1"/>
      <w:bookmarkEnd w:id="52"/>
    </w:p>
    <w:p w14:paraId="4E982FCB" w14:textId="77777777" w:rsidR="009F671B" w:rsidRPr="0081357D" w:rsidRDefault="009F671B" w:rsidP="009F671B">
      <w:pPr>
        <w:rPr>
          <w:sz w:val="20"/>
        </w:rPr>
      </w:pPr>
    </w:p>
    <w:p w14:paraId="3F6E4D7F" w14:textId="77777777" w:rsidR="009F671B" w:rsidRPr="0081357D" w:rsidRDefault="009F671B" w:rsidP="009F671B">
      <w:pPr>
        <w:rPr>
          <w:rFonts w:eastAsia="Calibri"/>
          <w:sz w:val="20"/>
        </w:rPr>
      </w:pPr>
      <w:r w:rsidRPr="0081357D">
        <w:rPr>
          <w:rFonts w:eastAsia="Calibri"/>
          <w:sz w:val="20"/>
        </w:rPr>
        <w:t xml:space="preserve">В составе таблицы </w:t>
      </w:r>
      <w:r w:rsidRPr="0081357D">
        <w:rPr>
          <w:rFonts w:eastAsia="Calibri"/>
          <w:sz w:val="20"/>
        </w:rPr>
        <w:fldChar w:fldCharType="begin"/>
      </w:r>
      <w:r w:rsidRPr="0081357D">
        <w:rPr>
          <w:rFonts w:eastAsia="Calibri"/>
          <w:sz w:val="20"/>
        </w:rPr>
        <w:instrText xml:space="preserve"> REF Tbl_Reg3 \h  \* MERGEFORMAT </w:instrText>
      </w:r>
      <w:r w:rsidRPr="0081357D">
        <w:rPr>
          <w:rFonts w:eastAsia="Calibri"/>
          <w:sz w:val="20"/>
        </w:rPr>
      </w:r>
      <w:r w:rsidRPr="0081357D">
        <w:rPr>
          <w:rFonts w:eastAsia="Calibri"/>
          <w:sz w:val="20"/>
        </w:rPr>
        <w:fldChar w:fldCharType="separate"/>
      </w:r>
      <w:r w:rsidRPr="0081357D">
        <w:rPr>
          <w:sz w:val="20"/>
        </w:rPr>
        <w:t>3</w:t>
      </w:r>
      <w:r w:rsidRPr="0081357D">
        <w:rPr>
          <w:rFonts w:eastAsia="Calibri"/>
          <w:sz w:val="20"/>
        </w:rPr>
        <w:fldChar w:fldCharType="end"/>
      </w:r>
      <w:r w:rsidRPr="0081357D">
        <w:rPr>
          <w:rFonts w:eastAsia="Calibri"/>
          <w:sz w:val="20"/>
        </w:rPr>
        <w:t xml:space="preserve"> сведены все мероприятия с разбивкой по направлениям (отраслям) и по срокам реализации: первая очередь – до 2030 года, расчётный срок – до 2040 года.</w:t>
      </w:r>
    </w:p>
    <w:p w14:paraId="059FD74F" w14:textId="77777777" w:rsidR="009F671B" w:rsidRPr="0081357D" w:rsidRDefault="009F671B" w:rsidP="009F671B">
      <w:pPr>
        <w:rPr>
          <w:sz w:val="20"/>
        </w:rPr>
      </w:pPr>
      <w:r w:rsidRPr="0081357D">
        <w:rPr>
          <w:sz w:val="20"/>
        </w:rPr>
        <w:t xml:space="preserve">Таблица </w:t>
      </w:r>
      <w:bookmarkStart w:id="53" w:name="Tbl_Reg3"/>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w:t>
      </w:r>
      <w:r w:rsidRPr="0081357D">
        <w:rPr>
          <w:sz w:val="20"/>
        </w:rPr>
        <w:fldChar w:fldCharType="end"/>
      </w:r>
      <w:bookmarkEnd w:id="53"/>
    </w:p>
    <w:p w14:paraId="6013A0D4" w14:textId="77777777" w:rsidR="009F671B" w:rsidRPr="0081357D" w:rsidRDefault="009F671B" w:rsidP="009F671B">
      <w:pPr>
        <w:jc w:val="center"/>
        <w:rPr>
          <w:sz w:val="20"/>
        </w:rPr>
      </w:pPr>
      <w:r w:rsidRPr="0081357D">
        <w:rPr>
          <w:sz w:val="20"/>
        </w:rPr>
        <w:t>Перечень объектов местного значения</w:t>
      </w: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981"/>
        <w:gridCol w:w="2197"/>
        <w:gridCol w:w="2361"/>
        <w:gridCol w:w="2427"/>
        <w:gridCol w:w="1958"/>
        <w:gridCol w:w="3167"/>
      </w:tblGrid>
      <w:tr w:rsidR="009F671B" w:rsidRPr="0081357D" w14:paraId="0E52DA53" w14:textId="77777777" w:rsidTr="0081357D">
        <w:trPr>
          <w:cantSplit/>
          <w:trHeight w:val="170"/>
          <w:tblHeader/>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DC885" w14:textId="77777777" w:rsidR="009F671B" w:rsidRPr="0081357D" w:rsidRDefault="009F671B" w:rsidP="0081357D">
            <w:pPr>
              <w:rPr>
                <w:rFonts w:eastAsia="Calibri"/>
                <w:sz w:val="20"/>
              </w:rPr>
            </w:pPr>
            <w:r w:rsidRPr="0081357D">
              <w:rPr>
                <w:rFonts w:eastAsia="Calibri"/>
                <w:sz w:val="20"/>
              </w:rPr>
              <w:t>№</w:t>
            </w:r>
          </w:p>
          <w:p w14:paraId="67D2788C" w14:textId="77777777" w:rsidR="009F671B" w:rsidRPr="0081357D" w:rsidRDefault="009F671B" w:rsidP="0081357D">
            <w:pPr>
              <w:rPr>
                <w:rFonts w:eastAsia="Calibri"/>
                <w:sz w:val="20"/>
              </w:rPr>
            </w:pPr>
            <w:r w:rsidRPr="0081357D">
              <w:rPr>
                <w:rFonts w:eastAsia="Calibri"/>
                <w:sz w:val="20"/>
              </w:rPr>
              <w:t>п/п</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771CC" w14:textId="77777777" w:rsidR="009F671B" w:rsidRPr="0081357D" w:rsidRDefault="009F671B" w:rsidP="0081357D">
            <w:pPr>
              <w:rPr>
                <w:rFonts w:eastAsia="Calibri"/>
                <w:sz w:val="20"/>
              </w:rPr>
            </w:pPr>
            <w:r w:rsidRPr="0081357D">
              <w:rPr>
                <w:rFonts w:eastAsia="Calibri"/>
                <w:sz w:val="20"/>
              </w:rPr>
              <w:t>Наименование объекта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557E7" w14:textId="77777777" w:rsidR="009F671B" w:rsidRPr="0081357D" w:rsidRDefault="009F671B" w:rsidP="0081357D">
            <w:pPr>
              <w:rPr>
                <w:rFonts w:eastAsia="Calibri"/>
                <w:sz w:val="20"/>
              </w:rPr>
            </w:pPr>
            <w:r w:rsidRPr="0081357D">
              <w:rPr>
                <w:rFonts w:eastAsia="Calibri"/>
                <w:sz w:val="20"/>
              </w:rPr>
              <w:t>Местоположение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A2CFB" w14:textId="77777777" w:rsidR="009F671B" w:rsidRPr="0081357D" w:rsidRDefault="009F671B" w:rsidP="0081357D">
            <w:pPr>
              <w:rPr>
                <w:rFonts w:eastAsia="Calibri"/>
                <w:sz w:val="20"/>
              </w:rPr>
            </w:pPr>
            <w:r w:rsidRPr="0081357D">
              <w:rPr>
                <w:rFonts w:eastAsia="Calibri"/>
                <w:sz w:val="20"/>
              </w:rPr>
              <w:t>Параметры объекта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80F5" w14:textId="77777777" w:rsidR="009F671B" w:rsidRPr="0081357D" w:rsidRDefault="009F671B" w:rsidP="0081357D">
            <w:pPr>
              <w:rPr>
                <w:rFonts w:eastAsia="Calibri"/>
                <w:sz w:val="20"/>
              </w:rPr>
            </w:pPr>
            <w:r w:rsidRPr="0081357D">
              <w:rPr>
                <w:rFonts w:eastAsia="Calibri"/>
                <w:sz w:val="20"/>
              </w:rPr>
              <w:t>Характеристика зоны объекта с особыми условиями использования территорий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C26E0" w14:textId="77777777" w:rsidR="009F671B" w:rsidRPr="0081357D" w:rsidRDefault="009F671B" w:rsidP="0081357D">
            <w:pPr>
              <w:rPr>
                <w:rFonts w:eastAsia="Calibri"/>
                <w:sz w:val="20"/>
              </w:rPr>
            </w:pPr>
            <w:r w:rsidRPr="0081357D">
              <w:rPr>
                <w:rFonts w:eastAsia="Calibri"/>
                <w:sz w:val="20"/>
              </w:rPr>
              <w:t>Этап территориального планирования</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F0C1A1E" w14:textId="77777777" w:rsidR="009F671B" w:rsidRPr="0081357D" w:rsidRDefault="009F671B" w:rsidP="0081357D">
            <w:pPr>
              <w:rPr>
                <w:rFonts w:eastAsia="Calibri"/>
                <w:sz w:val="20"/>
              </w:rPr>
            </w:pPr>
            <w:r w:rsidRPr="0081357D">
              <w:rPr>
                <w:rFonts w:eastAsia="Calibri"/>
                <w:sz w:val="20"/>
              </w:rPr>
              <w:t>Функциональная зона</w:t>
            </w:r>
          </w:p>
        </w:tc>
      </w:tr>
      <w:tr w:rsidR="009F671B" w:rsidRPr="0081357D" w14:paraId="41BF2D66" w14:textId="77777777" w:rsidTr="0081357D">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8E6B82" w14:textId="77777777" w:rsidR="009F671B" w:rsidRPr="0081357D" w:rsidRDefault="009F671B" w:rsidP="0081357D">
            <w:pPr>
              <w:rPr>
                <w:rFonts w:eastAsia="Calibri"/>
                <w:sz w:val="20"/>
              </w:rPr>
            </w:pPr>
            <w:r w:rsidRPr="0081357D">
              <w:rPr>
                <w:rFonts w:eastAsia="Calibri"/>
                <w:sz w:val="20"/>
              </w:rPr>
              <w:t>ОБЪЕКТЫ РЕГИОНАЛЬНОГО ЗНАЧЕНИЯ НОВОСИБИРСКОЙ ОБЛАСТИ</w:t>
            </w:r>
          </w:p>
        </w:tc>
      </w:tr>
      <w:tr w:rsidR="009F671B" w:rsidRPr="0081357D" w14:paraId="3DD1774A"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E3D6D5B"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5992AF3" w14:textId="77777777" w:rsidR="009F671B" w:rsidRPr="0081357D" w:rsidRDefault="009F671B" w:rsidP="0081357D">
            <w:pPr>
              <w:rPr>
                <w:sz w:val="20"/>
              </w:rPr>
            </w:pPr>
            <w:r w:rsidRPr="0081357D">
              <w:rPr>
                <w:sz w:val="20"/>
              </w:rPr>
              <w:t>Капитальный ремонт в зданиях ФАПов</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011A5E4" w14:textId="77777777" w:rsidR="009F671B" w:rsidRPr="0081357D" w:rsidRDefault="009F671B" w:rsidP="0081357D">
            <w:pPr>
              <w:rPr>
                <w:rFonts w:eastAsia="Calibri"/>
                <w:sz w:val="20"/>
              </w:rPr>
            </w:pPr>
            <w:r w:rsidRPr="0081357D">
              <w:rPr>
                <w:rFonts w:eastAsia="Calibri"/>
                <w:sz w:val="20"/>
              </w:rPr>
              <w:t>с. Нагорное</w:t>
            </w:r>
          </w:p>
          <w:p w14:paraId="1015C7D0" w14:textId="77777777" w:rsidR="009F671B" w:rsidRPr="0081357D" w:rsidRDefault="009F671B" w:rsidP="0081357D">
            <w:pPr>
              <w:rPr>
                <w:rFonts w:eastAsia="Calibri"/>
                <w:sz w:val="20"/>
              </w:rPr>
            </w:pPr>
            <w:r w:rsidRPr="0081357D">
              <w:rPr>
                <w:rFonts w:eastAsia="Calibri"/>
                <w:sz w:val="20"/>
              </w:rPr>
              <w:t>д. Помельцево</w:t>
            </w:r>
          </w:p>
          <w:p w14:paraId="2E9F41F1" w14:textId="77777777" w:rsidR="009F671B" w:rsidRPr="0081357D" w:rsidRDefault="009F671B" w:rsidP="0081357D">
            <w:pPr>
              <w:rPr>
                <w:rFonts w:eastAsia="Calibri"/>
                <w:sz w:val="20"/>
              </w:rPr>
            </w:pPr>
            <w:r w:rsidRPr="0081357D">
              <w:rPr>
                <w:rFonts w:eastAsia="Calibri"/>
                <w:sz w:val="20"/>
              </w:rPr>
              <w:t>д. Марково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EB18A0D" w14:textId="77777777" w:rsidR="009F671B" w:rsidRPr="0081357D" w:rsidRDefault="009F671B" w:rsidP="0081357D">
            <w:pPr>
              <w:rPr>
                <w:sz w:val="20"/>
              </w:rPr>
            </w:pPr>
            <w:r w:rsidRPr="0081357D">
              <w:rPr>
                <w:sz w:val="20"/>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C09E3D8"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276CE7A"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2DC05A6" w14:textId="77777777" w:rsidR="009F671B" w:rsidRPr="0081357D" w:rsidRDefault="009F671B" w:rsidP="0081357D">
            <w:pPr>
              <w:rPr>
                <w:sz w:val="20"/>
              </w:rPr>
            </w:pPr>
          </w:p>
        </w:tc>
      </w:tr>
      <w:tr w:rsidR="009F671B" w:rsidRPr="0081357D" w14:paraId="221B54E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7DA1E63"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5CC80E5" w14:textId="77777777" w:rsidR="009F671B" w:rsidRPr="0081357D" w:rsidRDefault="009F671B" w:rsidP="0081357D">
            <w:pPr>
              <w:rPr>
                <w:sz w:val="20"/>
              </w:rPr>
            </w:pPr>
            <w:r w:rsidRPr="0081357D">
              <w:rPr>
                <w:rFonts w:eastAsia="Calibri"/>
                <w:sz w:val="20"/>
              </w:rPr>
              <w:t>Строительство терминала по хранению и отгрузке смеси пропана-бутана технического (СПБТ)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179D597" w14:textId="77777777" w:rsidR="009F671B" w:rsidRPr="0081357D" w:rsidRDefault="009F671B" w:rsidP="0081357D">
            <w:pPr>
              <w:rPr>
                <w:rFonts w:eastAsia="Calibri"/>
                <w:sz w:val="20"/>
              </w:rPr>
            </w:pPr>
            <w:r w:rsidRPr="0081357D">
              <w:rPr>
                <w:rFonts w:eastAsia="Calibri"/>
                <w:sz w:val="20"/>
              </w:rPr>
              <w:t>Октябрьский с/с, в районе г. Куйбышева</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A03DA31" w14:textId="77777777" w:rsidR="009F671B" w:rsidRPr="0081357D" w:rsidRDefault="009F671B" w:rsidP="0081357D">
            <w:pPr>
              <w:rPr>
                <w:sz w:val="20"/>
              </w:rPr>
            </w:pPr>
            <w:r w:rsidRPr="0081357D">
              <w:rPr>
                <w:rFonts w:eastAsia="Calibri"/>
                <w:sz w:val="20"/>
              </w:rPr>
              <w:t>600 000 т/год</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0D68FED" w14:textId="77777777" w:rsidR="009F671B" w:rsidRPr="0081357D" w:rsidRDefault="009F671B" w:rsidP="0081357D">
            <w:pPr>
              <w:rPr>
                <w:rFonts w:eastAsia="Calibri"/>
                <w:sz w:val="20"/>
              </w:rPr>
            </w:pPr>
            <w:r w:rsidRPr="0081357D">
              <w:rPr>
                <w:rFonts w:eastAsia="Calibri"/>
                <w:sz w:val="20"/>
              </w:rPr>
              <w:t>Санитарно-защитная зона</w:t>
            </w:r>
            <w:r w:rsidRPr="0081357D">
              <w:rPr>
                <w:rFonts w:eastAsia="Calibri"/>
                <w:sz w:val="20"/>
              </w:rPr>
              <w:footnoteReference w:id="2"/>
            </w:r>
            <w:r w:rsidRPr="0081357D">
              <w:rPr>
                <w:rFonts w:eastAsia="Calibri"/>
                <w:sz w:val="20"/>
              </w:rPr>
              <w:t xml:space="preserve"> – 1000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25C2FF8" w14:textId="77777777" w:rsidR="009F671B" w:rsidRPr="0081357D" w:rsidRDefault="009F671B" w:rsidP="0081357D">
            <w:pPr>
              <w:rPr>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5A911C3" w14:textId="77777777" w:rsidR="009F671B" w:rsidRPr="0081357D" w:rsidRDefault="009F671B" w:rsidP="0081357D">
            <w:pPr>
              <w:rPr>
                <w:sz w:val="20"/>
              </w:rPr>
            </w:pPr>
          </w:p>
        </w:tc>
      </w:tr>
      <w:tr w:rsidR="009F671B" w:rsidRPr="0081357D" w14:paraId="0318A9B8"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D944349"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BE6118D" w14:textId="77777777" w:rsidR="009F671B" w:rsidRPr="0081357D" w:rsidRDefault="009F671B" w:rsidP="0081357D">
            <w:pPr>
              <w:rPr>
                <w:sz w:val="20"/>
              </w:rPr>
            </w:pPr>
            <w:r w:rsidRPr="0081357D">
              <w:rPr>
                <w:sz w:val="20"/>
              </w:rPr>
              <w:t xml:space="preserve">Строительство нефтеперерабатывающего завода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43C1362" w14:textId="77777777" w:rsidR="009F671B" w:rsidRPr="0081357D" w:rsidRDefault="009F671B" w:rsidP="0081357D">
            <w:pPr>
              <w:rPr>
                <w:rFonts w:eastAsia="Calibri"/>
                <w:sz w:val="20"/>
              </w:rPr>
            </w:pPr>
            <w:r w:rsidRPr="0081357D">
              <w:rPr>
                <w:sz w:val="20"/>
              </w:rPr>
              <w:t>в 7,5 км от с. Нагорное, ЗУ № 54:14:025511:1630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FC0632D" w14:textId="77777777" w:rsidR="009F671B" w:rsidRPr="0081357D" w:rsidRDefault="009F671B" w:rsidP="0081357D">
            <w:pPr>
              <w:rPr>
                <w:sz w:val="20"/>
              </w:rPr>
            </w:pPr>
            <w:r w:rsidRPr="0081357D">
              <w:rPr>
                <w:rFonts w:eastAsia="Calibri"/>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2A9A79C" w14:textId="77777777" w:rsidR="009F671B" w:rsidRPr="0081357D" w:rsidRDefault="009F671B" w:rsidP="0081357D">
            <w:pPr>
              <w:rPr>
                <w:rFonts w:eastAsia="Calibri"/>
                <w:sz w:val="20"/>
              </w:rPr>
            </w:pPr>
            <w:r w:rsidRPr="0081357D">
              <w:rPr>
                <w:rFonts w:eastAsia="Calibri"/>
                <w:sz w:val="20"/>
              </w:rPr>
              <w:t>Санитарно-защитная зона</w:t>
            </w:r>
            <w:r w:rsidRPr="0081357D">
              <w:rPr>
                <w:rFonts w:eastAsia="Calibri"/>
                <w:sz w:val="20"/>
              </w:rPr>
              <w:footnoteReference w:id="3"/>
            </w:r>
            <w:r w:rsidRPr="0081357D">
              <w:rPr>
                <w:rFonts w:eastAsia="Calibri"/>
                <w:sz w:val="20"/>
              </w:rPr>
              <w:t xml:space="preserve"> – 1000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1900BF2" w14:textId="77777777" w:rsidR="009F671B" w:rsidRPr="0081357D" w:rsidRDefault="009F671B" w:rsidP="0081357D">
            <w:pPr>
              <w:rPr>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E2741EB" w14:textId="77777777" w:rsidR="009F671B" w:rsidRPr="0081357D" w:rsidRDefault="009F671B" w:rsidP="0081357D">
            <w:pPr>
              <w:rPr>
                <w:sz w:val="20"/>
              </w:rPr>
            </w:pPr>
          </w:p>
        </w:tc>
      </w:tr>
      <w:tr w:rsidR="009F671B" w:rsidRPr="0081357D" w14:paraId="2C9C61D6" w14:textId="77777777" w:rsidTr="0081357D">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33A70C" w14:textId="77777777" w:rsidR="009F671B" w:rsidRPr="0081357D" w:rsidRDefault="009F671B" w:rsidP="0081357D">
            <w:pPr>
              <w:rPr>
                <w:rFonts w:eastAsia="Calibri"/>
                <w:sz w:val="20"/>
              </w:rPr>
            </w:pPr>
            <w:r w:rsidRPr="0081357D">
              <w:rPr>
                <w:rFonts w:eastAsia="Calibri"/>
                <w:sz w:val="20"/>
              </w:rPr>
              <w:t>ОБЪЕКТЫ МЕСТНОГО ЗНАЧЕНИЯ МУНИЦИПАЛЬНОГО РАЙОНА</w:t>
            </w:r>
          </w:p>
        </w:tc>
      </w:tr>
      <w:tr w:rsidR="009F671B" w:rsidRPr="0081357D" w14:paraId="1D826AF6"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21D7F"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240F0" w14:textId="77777777" w:rsidR="009F671B" w:rsidRPr="0081357D" w:rsidRDefault="009F671B" w:rsidP="0081357D">
            <w:pPr>
              <w:rPr>
                <w:sz w:val="20"/>
              </w:rPr>
            </w:pPr>
            <w:r w:rsidRPr="0081357D">
              <w:rPr>
                <w:sz w:val="20"/>
              </w:rPr>
              <w:t>Существующие образовательные учреждения (капремонт)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2330B" w14:textId="77777777" w:rsidR="009F671B" w:rsidRPr="0081357D" w:rsidRDefault="009F671B" w:rsidP="0081357D">
            <w:pPr>
              <w:rPr>
                <w:rFonts w:eastAsia="Calibri"/>
                <w:sz w:val="20"/>
              </w:rPr>
            </w:pPr>
            <w:r w:rsidRPr="0081357D">
              <w:rPr>
                <w:rFonts w:eastAsia="Calibri"/>
                <w:sz w:val="20"/>
              </w:rPr>
              <w:t>с. Нагорное</w:t>
            </w:r>
          </w:p>
          <w:p w14:paraId="2C7D1094" w14:textId="77777777" w:rsidR="009F671B" w:rsidRPr="0081357D" w:rsidRDefault="009F671B" w:rsidP="0081357D">
            <w:pPr>
              <w:rPr>
                <w:rFonts w:eastAsia="Calibri"/>
                <w:sz w:val="20"/>
              </w:rPr>
            </w:pPr>
            <w:r w:rsidRPr="0081357D">
              <w:rPr>
                <w:rFonts w:eastAsia="Calibri"/>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1C09A" w14:textId="77777777" w:rsidR="009F671B" w:rsidRPr="0081357D" w:rsidRDefault="009F671B" w:rsidP="0081357D">
            <w:pPr>
              <w:rPr>
                <w:sz w:val="20"/>
              </w:rPr>
            </w:pPr>
            <w:r w:rsidRPr="0081357D">
              <w:rPr>
                <w:sz w:val="20"/>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6AEAF"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84824"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3945B60" w14:textId="77777777" w:rsidR="009F671B" w:rsidRPr="0081357D" w:rsidRDefault="009F671B" w:rsidP="0081357D">
            <w:pPr>
              <w:rPr>
                <w:sz w:val="20"/>
              </w:rPr>
            </w:pPr>
          </w:p>
        </w:tc>
      </w:tr>
      <w:tr w:rsidR="009F671B" w:rsidRPr="0081357D" w14:paraId="15967AD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F4E273A"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396F6" w14:textId="77777777" w:rsidR="009F671B" w:rsidRPr="0081357D" w:rsidRDefault="009F671B" w:rsidP="0081357D">
            <w:pPr>
              <w:rPr>
                <w:sz w:val="20"/>
              </w:rPr>
            </w:pPr>
            <w:r w:rsidRPr="0081357D">
              <w:rPr>
                <w:sz w:val="20"/>
              </w:rPr>
              <w:t>Организация групп дошкольного образования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352BB" w14:textId="77777777" w:rsidR="009F671B" w:rsidRPr="0081357D" w:rsidRDefault="009F671B" w:rsidP="0081357D">
            <w:pPr>
              <w:rPr>
                <w:rFonts w:eastAsia="Calibri"/>
                <w:sz w:val="20"/>
              </w:rPr>
            </w:pPr>
            <w:r w:rsidRPr="0081357D">
              <w:rPr>
                <w:rFonts w:eastAsia="Calibri"/>
                <w:sz w:val="20"/>
              </w:rPr>
              <w:t>с. Нагорное</w:t>
            </w:r>
          </w:p>
          <w:p w14:paraId="6A8990F8" w14:textId="77777777" w:rsidR="009F671B" w:rsidRPr="0081357D" w:rsidRDefault="009F671B" w:rsidP="0081357D">
            <w:pPr>
              <w:rPr>
                <w:rFonts w:eastAsia="Calibri"/>
                <w:sz w:val="20"/>
              </w:rPr>
            </w:pPr>
            <w:r w:rsidRPr="0081357D">
              <w:rPr>
                <w:rFonts w:eastAsia="Calibri"/>
                <w:sz w:val="20"/>
              </w:rPr>
              <w:t>д. Помельцево</w:t>
            </w:r>
          </w:p>
          <w:p w14:paraId="3A8B6D69" w14:textId="77777777" w:rsidR="009F671B" w:rsidRPr="0081357D" w:rsidRDefault="009F671B" w:rsidP="0081357D">
            <w:pPr>
              <w:rPr>
                <w:rFonts w:eastAsia="Calibri"/>
                <w:sz w:val="20"/>
              </w:rPr>
            </w:pPr>
            <w:r w:rsidRPr="0081357D">
              <w:rPr>
                <w:rFonts w:eastAsia="Calibri"/>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11D87" w14:textId="77777777" w:rsidR="009F671B" w:rsidRPr="0081357D" w:rsidRDefault="009F671B" w:rsidP="0081357D">
            <w:pPr>
              <w:rPr>
                <w:sz w:val="20"/>
              </w:rPr>
            </w:pPr>
            <w:r w:rsidRPr="0081357D">
              <w:rPr>
                <w:sz w:val="20"/>
              </w:rPr>
              <w:t>до 75 мест</w:t>
            </w:r>
          </w:p>
          <w:p w14:paraId="6A068959" w14:textId="77777777" w:rsidR="009F671B" w:rsidRPr="0081357D" w:rsidRDefault="009F671B" w:rsidP="0081357D">
            <w:pPr>
              <w:rPr>
                <w:sz w:val="20"/>
              </w:rPr>
            </w:pPr>
            <w:r w:rsidRPr="0081357D">
              <w:rPr>
                <w:sz w:val="20"/>
              </w:rPr>
              <w:t>15 мест</w:t>
            </w:r>
          </w:p>
          <w:p w14:paraId="17D01C36" w14:textId="77777777" w:rsidR="009F671B" w:rsidRPr="0081357D" w:rsidRDefault="009F671B" w:rsidP="0081357D">
            <w:pPr>
              <w:rPr>
                <w:sz w:val="20"/>
              </w:rPr>
            </w:pPr>
            <w:r w:rsidRPr="0081357D">
              <w:rPr>
                <w:sz w:val="20"/>
              </w:rPr>
              <w:t>12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70748"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F0975"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E5A9F1A" w14:textId="77777777" w:rsidR="009F671B" w:rsidRPr="0081357D" w:rsidRDefault="009F671B" w:rsidP="0081357D">
            <w:pPr>
              <w:rPr>
                <w:sz w:val="20"/>
              </w:rPr>
            </w:pPr>
          </w:p>
        </w:tc>
      </w:tr>
      <w:tr w:rsidR="009F671B" w:rsidRPr="0081357D" w14:paraId="7D1F3A9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8F468FF"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CCA03" w14:textId="77777777" w:rsidR="009F671B" w:rsidRPr="0081357D" w:rsidRDefault="009F671B" w:rsidP="0081357D">
            <w:pPr>
              <w:rPr>
                <w:sz w:val="20"/>
              </w:rPr>
            </w:pPr>
            <w:r w:rsidRPr="0081357D">
              <w:rPr>
                <w:sz w:val="20"/>
              </w:rPr>
              <w:t>Организация дополнительного образования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ECAF3" w14:textId="77777777" w:rsidR="009F671B" w:rsidRPr="0081357D" w:rsidRDefault="009F671B" w:rsidP="0081357D">
            <w:pPr>
              <w:rPr>
                <w:rFonts w:eastAsia="Calibri"/>
                <w:sz w:val="20"/>
              </w:rPr>
            </w:pPr>
            <w:r w:rsidRPr="0081357D">
              <w:rPr>
                <w:rFonts w:eastAsia="Calibri"/>
                <w:sz w:val="20"/>
              </w:rPr>
              <w:t>с. Нагорное</w:t>
            </w:r>
          </w:p>
          <w:p w14:paraId="040CC1C5" w14:textId="77777777" w:rsidR="009F671B" w:rsidRPr="0081357D" w:rsidRDefault="009F671B" w:rsidP="0081357D">
            <w:pPr>
              <w:rPr>
                <w:rFonts w:eastAsia="Calibri"/>
                <w:sz w:val="20"/>
              </w:rPr>
            </w:pPr>
            <w:r w:rsidRPr="0081357D">
              <w:rPr>
                <w:rFonts w:eastAsia="Calibri"/>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24ED9" w14:textId="77777777" w:rsidR="009F671B" w:rsidRPr="0081357D" w:rsidRDefault="009F671B" w:rsidP="0081357D">
            <w:pPr>
              <w:rPr>
                <w:sz w:val="20"/>
              </w:rPr>
            </w:pPr>
            <w:r w:rsidRPr="0081357D">
              <w:rPr>
                <w:sz w:val="20"/>
              </w:rPr>
              <w:t>10 мест</w:t>
            </w:r>
          </w:p>
          <w:p w14:paraId="5447C215" w14:textId="77777777" w:rsidR="009F671B" w:rsidRPr="0081357D" w:rsidRDefault="009F671B" w:rsidP="0081357D">
            <w:pPr>
              <w:rPr>
                <w:sz w:val="20"/>
              </w:rPr>
            </w:pPr>
            <w:r w:rsidRPr="0081357D">
              <w:rPr>
                <w:sz w:val="20"/>
              </w:rPr>
              <w:t>5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D8528"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A2E17"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5670B0A" w14:textId="77777777" w:rsidR="009F671B" w:rsidRPr="0081357D" w:rsidRDefault="009F671B" w:rsidP="0081357D">
            <w:pPr>
              <w:rPr>
                <w:sz w:val="20"/>
              </w:rPr>
            </w:pPr>
          </w:p>
        </w:tc>
      </w:tr>
      <w:tr w:rsidR="009F671B" w:rsidRPr="0081357D" w14:paraId="7CC3177D"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216FF3B"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74A4E94" w14:textId="77777777" w:rsidR="009F671B" w:rsidRPr="0081357D" w:rsidRDefault="009F671B" w:rsidP="0081357D">
            <w:pPr>
              <w:rPr>
                <w:sz w:val="20"/>
              </w:rPr>
            </w:pPr>
            <w:r w:rsidRPr="0081357D">
              <w:rPr>
                <w:sz w:val="20"/>
              </w:rPr>
              <w:t>Завод по производству спирта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8B55CEE" w14:textId="77777777" w:rsidR="009F671B" w:rsidRPr="0081357D" w:rsidRDefault="009F671B" w:rsidP="0081357D">
            <w:pPr>
              <w:rPr>
                <w:rFonts w:eastAsia="Calibri"/>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0BAF626" w14:textId="77777777" w:rsidR="009F671B" w:rsidRPr="0081357D" w:rsidRDefault="009F671B" w:rsidP="0081357D">
            <w:pPr>
              <w:rPr>
                <w:sz w:val="20"/>
              </w:rPr>
            </w:pPr>
            <w:r w:rsidRPr="0081357D">
              <w:rPr>
                <w:rFonts w:eastAsia="Calibri"/>
                <w:sz w:val="20"/>
              </w:rPr>
              <w:t xml:space="preserve">площадь участка </w:t>
            </w:r>
            <w:r w:rsidRPr="0081357D">
              <w:rPr>
                <w:rFonts w:eastAsia="Calibri"/>
                <w:sz w:val="20"/>
              </w:rPr>
              <w:br/>
              <w:t>96,9 га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F81C18F" w14:textId="77777777" w:rsidR="009F671B" w:rsidRPr="0081357D" w:rsidRDefault="009F671B" w:rsidP="0081357D">
            <w:pPr>
              <w:rPr>
                <w:rFonts w:eastAsia="Calibri"/>
                <w:sz w:val="20"/>
              </w:rPr>
            </w:pPr>
            <w:r w:rsidRPr="0081357D">
              <w:rPr>
                <w:rFonts w:eastAsia="Calibri"/>
                <w:sz w:val="20"/>
              </w:rPr>
              <w:t>Санитарно-защитная зона</w:t>
            </w:r>
            <w:r w:rsidRPr="0081357D">
              <w:rPr>
                <w:rFonts w:eastAsia="Calibri"/>
                <w:sz w:val="20"/>
              </w:rPr>
              <w:footnoteReference w:id="4"/>
            </w:r>
            <w:r w:rsidRPr="0081357D">
              <w:rPr>
                <w:rFonts w:eastAsia="Calibri"/>
                <w:sz w:val="20"/>
              </w:rPr>
              <w:t xml:space="preserve"> – 100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FEB55CD" w14:textId="77777777" w:rsidR="009F671B" w:rsidRPr="0081357D" w:rsidRDefault="009F671B" w:rsidP="0081357D">
            <w:pPr>
              <w:rPr>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24784EC" w14:textId="77777777" w:rsidR="009F671B" w:rsidRPr="0081357D" w:rsidRDefault="009F671B" w:rsidP="0081357D">
            <w:pPr>
              <w:rPr>
                <w:sz w:val="20"/>
              </w:rPr>
            </w:pPr>
          </w:p>
        </w:tc>
      </w:tr>
      <w:tr w:rsidR="009F671B" w:rsidRPr="0081357D" w14:paraId="52336FBE" w14:textId="77777777" w:rsidTr="0081357D">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691ABB" w14:textId="77777777" w:rsidR="009F671B" w:rsidRPr="0081357D" w:rsidRDefault="009F671B" w:rsidP="0081357D">
            <w:pPr>
              <w:rPr>
                <w:rFonts w:eastAsia="Calibri"/>
                <w:sz w:val="20"/>
              </w:rPr>
            </w:pPr>
            <w:r w:rsidRPr="0081357D">
              <w:rPr>
                <w:rFonts w:eastAsia="Calibri"/>
                <w:sz w:val="20"/>
              </w:rPr>
              <w:t>ОБЪЕКТЫ МЕСТНОГО ЗНАЧЕНИЯ СЕЛЬСКОГО ПОСЕЛЕНИЯ</w:t>
            </w:r>
          </w:p>
        </w:tc>
      </w:tr>
      <w:tr w:rsidR="009F671B" w:rsidRPr="0081357D" w14:paraId="664D5114"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A52B6E0"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23E6399" w14:textId="77777777" w:rsidR="009F671B" w:rsidRPr="0081357D" w:rsidRDefault="009F671B" w:rsidP="0081357D">
            <w:pPr>
              <w:rPr>
                <w:sz w:val="20"/>
              </w:rPr>
            </w:pPr>
            <w:r w:rsidRPr="0081357D">
              <w:rPr>
                <w:sz w:val="20"/>
              </w:rPr>
              <w:t>Улично-дорожная сеть (ремонт)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E7FD593" w14:textId="77777777" w:rsidR="009F671B" w:rsidRPr="0081357D" w:rsidRDefault="009F671B" w:rsidP="0081357D">
            <w:pPr>
              <w:rPr>
                <w:rFonts w:eastAsia="Calibri"/>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9313EF1" w14:textId="77777777" w:rsidR="009F671B" w:rsidRPr="0081357D" w:rsidRDefault="009F671B" w:rsidP="0081357D">
            <w:pPr>
              <w:rPr>
                <w:sz w:val="20"/>
              </w:rPr>
            </w:pPr>
            <w:r w:rsidRPr="0081357D">
              <w:rPr>
                <w:rFonts w:eastAsia="Calibri"/>
                <w:sz w:val="20"/>
              </w:rPr>
              <w:t>15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1489BE3"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991225C"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FE02DE4" w14:textId="77777777" w:rsidR="009F671B" w:rsidRPr="0081357D" w:rsidRDefault="009F671B" w:rsidP="0081357D">
            <w:pPr>
              <w:rPr>
                <w:sz w:val="20"/>
              </w:rPr>
            </w:pPr>
          </w:p>
        </w:tc>
      </w:tr>
      <w:tr w:rsidR="009F671B" w:rsidRPr="0081357D" w14:paraId="30C6DA96"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F2C5085"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219D982" w14:textId="77777777" w:rsidR="009F671B" w:rsidRPr="0081357D" w:rsidRDefault="009F671B" w:rsidP="0081357D">
            <w:pPr>
              <w:rPr>
                <w:sz w:val="20"/>
              </w:rPr>
            </w:pPr>
            <w:r w:rsidRPr="0081357D">
              <w:rPr>
                <w:sz w:val="20"/>
              </w:rPr>
              <w:t xml:space="preserve">Улично-дорожная сеть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4BA05E0" w14:textId="77777777" w:rsidR="009F671B" w:rsidRPr="0081357D" w:rsidRDefault="009F671B" w:rsidP="0081357D">
            <w:pPr>
              <w:rPr>
                <w:rFonts w:eastAsia="Calibri"/>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F803E4F" w14:textId="77777777" w:rsidR="009F671B" w:rsidRPr="0081357D" w:rsidRDefault="009F671B" w:rsidP="0081357D">
            <w:pPr>
              <w:rPr>
                <w:sz w:val="20"/>
              </w:rPr>
            </w:pPr>
            <w:r w:rsidRPr="0081357D">
              <w:rPr>
                <w:rFonts w:eastAsia="Calibri"/>
                <w:sz w:val="20"/>
              </w:rPr>
              <w:t>7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5E35807"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DB50426"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46CE62C" w14:textId="77777777" w:rsidR="009F671B" w:rsidRPr="0081357D" w:rsidRDefault="009F671B" w:rsidP="0081357D">
            <w:pPr>
              <w:rPr>
                <w:sz w:val="20"/>
              </w:rPr>
            </w:pPr>
          </w:p>
        </w:tc>
      </w:tr>
      <w:tr w:rsidR="009F671B" w:rsidRPr="0081357D" w14:paraId="292DD15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7BC7399"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3AB9CE1" w14:textId="77777777" w:rsidR="009F671B" w:rsidRPr="0081357D" w:rsidRDefault="009F671B" w:rsidP="0081357D">
            <w:pPr>
              <w:rPr>
                <w:sz w:val="20"/>
              </w:rPr>
            </w:pPr>
            <w:r w:rsidRPr="0081357D">
              <w:rPr>
                <w:sz w:val="20"/>
              </w:rPr>
              <w:t>Строительство дорог для обеспечения технологических нужд сельскохозяйственного производства и строительство асфальтобетонных площадок для хранения и первичной переработки сельскохозяйственной продукции на зернотоках и зерноскладах</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9AE5DF3" w14:textId="77777777" w:rsidR="009F671B" w:rsidRPr="0081357D" w:rsidRDefault="009F671B" w:rsidP="0081357D">
            <w:pPr>
              <w:rPr>
                <w:sz w:val="20"/>
              </w:rPr>
            </w:pPr>
            <w:r w:rsidRPr="0081357D">
              <w:rPr>
                <w:sz w:val="20"/>
              </w:rPr>
              <w:t>с. Нагорное</w:t>
            </w:r>
          </w:p>
          <w:p w14:paraId="5156F0A5" w14:textId="77777777" w:rsidR="009F671B" w:rsidRPr="0081357D" w:rsidRDefault="009F671B" w:rsidP="0081357D">
            <w:pPr>
              <w:rPr>
                <w:sz w:val="20"/>
              </w:rPr>
            </w:pPr>
            <w:r w:rsidRPr="0081357D">
              <w:rPr>
                <w:sz w:val="20"/>
              </w:rPr>
              <w:t>ООО «Агронива»</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5ABAB8"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6B9D0FA" w14:textId="77777777" w:rsidR="009F671B" w:rsidRPr="0081357D" w:rsidRDefault="009F671B" w:rsidP="0081357D">
            <w:pPr>
              <w:rPr>
                <w:rFonts w:eastAsia="Calibri"/>
                <w:sz w:val="20"/>
              </w:rPr>
            </w:pPr>
            <w:r w:rsidRPr="0081357D">
              <w:rPr>
                <w:rFonts w:eastAsia="Calibri"/>
                <w:sz w:val="20"/>
              </w:rPr>
              <w:t xml:space="preserve">ЗОУИТ устанавливается после проектирования объекта в зависимости от назначени </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192E023"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AAD65F9" w14:textId="77777777" w:rsidR="009F671B" w:rsidRPr="0081357D" w:rsidRDefault="009F671B" w:rsidP="0081357D">
            <w:pPr>
              <w:rPr>
                <w:sz w:val="20"/>
              </w:rPr>
            </w:pPr>
          </w:p>
        </w:tc>
      </w:tr>
      <w:tr w:rsidR="009F671B" w:rsidRPr="0081357D" w14:paraId="3C58D60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DC4757B"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4DBD416" w14:textId="77777777" w:rsidR="009F671B" w:rsidRPr="0081357D" w:rsidRDefault="009F671B" w:rsidP="0081357D">
            <w:pPr>
              <w:rPr>
                <w:sz w:val="20"/>
              </w:rPr>
            </w:pPr>
            <w:r w:rsidRPr="0081357D">
              <w:rPr>
                <w:sz w:val="20"/>
              </w:rPr>
              <w:t>Строительство асфальтобетонных площадок для хранения и первичной переработки сельскохозяйственной продукции на зернотоках и зерноскладах</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064391F"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FF007AA"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66307CE" w14:textId="77777777" w:rsidR="009F671B" w:rsidRPr="0081357D" w:rsidRDefault="009F671B" w:rsidP="0081357D">
            <w:pPr>
              <w:rPr>
                <w:rFonts w:eastAsia="Calibri"/>
                <w:sz w:val="20"/>
              </w:rPr>
            </w:pPr>
            <w:r w:rsidRPr="0081357D">
              <w:rPr>
                <w:rFonts w:eastAsia="Calibri"/>
                <w:sz w:val="20"/>
              </w:rPr>
              <w:t xml:space="preserve">ЗОУИТ устанавливается после проектирования объекта в зависимости от назначени </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02F5E34"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43DA7BD" w14:textId="77777777" w:rsidR="009F671B" w:rsidRPr="0081357D" w:rsidRDefault="009F671B" w:rsidP="0081357D">
            <w:pPr>
              <w:rPr>
                <w:sz w:val="20"/>
              </w:rPr>
            </w:pPr>
          </w:p>
        </w:tc>
      </w:tr>
      <w:tr w:rsidR="009F671B" w:rsidRPr="0081357D" w14:paraId="10A0CC5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716AC25"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BD6E1BA" w14:textId="77777777" w:rsidR="009F671B" w:rsidRPr="0081357D" w:rsidRDefault="009F671B" w:rsidP="0081357D">
            <w:pPr>
              <w:rPr>
                <w:sz w:val="20"/>
              </w:rPr>
            </w:pPr>
            <w:r w:rsidRPr="0081357D">
              <w:rPr>
                <w:sz w:val="20"/>
              </w:rPr>
              <w:t>Открытые плоскостные сооружения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D9E980C" w14:textId="77777777" w:rsidR="009F671B" w:rsidRPr="0081357D" w:rsidRDefault="009F671B" w:rsidP="0081357D">
            <w:pPr>
              <w:rPr>
                <w:sz w:val="20"/>
              </w:rPr>
            </w:pPr>
            <w:r w:rsidRPr="0081357D">
              <w:rPr>
                <w:sz w:val="20"/>
              </w:rPr>
              <w:t>с. Нагорное</w:t>
            </w:r>
          </w:p>
          <w:p w14:paraId="483C11C0" w14:textId="77777777" w:rsidR="009F671B" w:rsidRPr="0081357D" w:rsidRDefault="009F671B" w:rsidP="0081357D">
            <w:pPr>
              <w:rPr>
                <w:sz w:val="20"/>
              </w:rPr>
            </w:pPr>
            <w:r w:rsidRPr="0081357D">
              <w:rPr>
                <w:sz w:val="20"/>
              </w:rPr>
              <w:t>д. Помельцево</w:t>
            </w:r>
          </w:p>
          <w:p w14:paraId="4381C34C" w14:textId="77777777" w:rsidR="009F671B" w:rsidRPr="0081357D" w:rsidRDefault="009F671B" w:rsidP="0081357D">
            <w:pPr>
              <w:rPr>
                <w:rFonts w:eastAsia="Calibri"/>
                <w:sz w:val="20"/>
              </w:rPr>
            </w:pPr>
            <w:r w:rsidRPr="0081357D">
              <w:rPr>
                <w:rFonts w:eastAsia="Calibri"/>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42E1E90" w14:textId="77777777" w:rsidR="009F671B" w:rsidRPr="0081357D" w:rsidRDefault="009F671B" w:rsidP="0081357D">
            <w:pPr>
              <w:rPr>
                <w:sz w:val="20"/>
              </w:rPr>
            </w:pPr>
            <w:r w:rsidRPr="0081357D">
              <w:rPr>
                <w:sz w:val="20"/>
              </w:rPr>
              <w:t>2,9 тыс. м2</w:t>
            </w:r>
          </w:p>
          <w:p w14:paraId="58575FFD" w14:textId="77777777" w:rsidR="009F671B" w:rsidRPr="0081357D" w:rsidRDefault="009F671B" w:rsidP="0081357D">
            <w:pPr>
              <w:rPr>
                <w:sz w:val="20"/>
              </w:rPr>
            </w:pPr>
            <w:r w:rsidRPr="0081357D">
              <w:rPr>
                <w:sz w:val="20"/>
              </w:rPr>
              <w:t>500 м2</w:t>
            </w:r>
          </w:p>
          <w:p w14:paraId="2B0A5968" w14:textId="77777777" w:rsidR="009F671B" w:rsidRPr="0081357D" w:rsidRDefault="009F671B" w:rsidP="0081357D">
            <w:pPr>
              <w:rPr>
                <w:sz w:val="20"/>
              </w:rPr>
            </w:pPr>
            <w:r w:rsidRPr="0081357D">
              <w:rPr>
                <w:sz w:val="20"/>
              </w:rPr>
              <w:t>500 м2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714C538"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2DED867"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A209FD7" w14:textId="77777777" w:rsidR="009F671B" w:rsidRPr="0081357D" w:rsidRDefault="009F671B" w:rsidP="0081357D">
            <w:pPr>
              <w:rPr>
                <w:sz w:val="20"/>
              </w:rPr>
            </w:pPr>
          </w:p>
        </w:tc>
      </w:tr>
      <w:tr w:rsidR="009F671B" w:rsidRPr="0081357D" w14:paraId="4367CCE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3CB9F77"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5B14FC1" w14:textId="77777777" w:rsidR="009F671B" w:rsidRPr="0081357D" w:rsidRDefault="009F671B" w:rsidP="0081357D">
            <w:pPr>
              <w:rPr>
                <w:sz w:val="20"/>
              </w:rPr>
            </w:pPr>
            <w:r w:rsidRPr="0081357D">
              <w:rPr>
                <w:sz w:val="20"/>
              </w:rPr>
              <w:t>Многофункциональные спортивные площадки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E4D6971" w14:textId="77777777" w:rsidR="009F671B" w:rsidRPr="0081357D" w:rsidRDefault="009F671B" w:rsidP="0081357D">
            <w:pPr>
              <w:rPr>
                <w:sz w:val="20"/>
              </w:rPr>
            </w:pPr>
            <w:r w:rsidRPr="0081357D">
              <w:rPr>
                <w:sz w:val="20"/>
              </w:rPr>
              <w:t>д. Сартаково</w:t>
            </w:r>
          </w:p>
          <w:p w14:paraId="2AD2F516" w14:textId="77777777" w:rsidR="009F671B" w:rsidRPr="0081357D" w:rsidRDefault="009F671B" w:rsidP="0081357D">
            <w:pPr>
              <w:rPr>
                <w:sz w:val="20"/>
              </w:rPr>
            </w:pPr>
            <w:r w:rsidRPr="0081357D">
              <w:rPr>
                <w:sz w:val="20"/>
              </w:rPr>
              <w:t>д. Морозовка</w:t>
            </w:r>
          </w:p>
          <w:p w14:paraId="7A110928" w14:textId="77777777" w:rsidR="009F671B" w:rsidRPr="0081357D" w:rsidRDefault="009F671B" w:rsidP="0081357D">
            <w:pPr>
              <w:rPr>
                <w:sz w:val="20"/>
              </w:rPr>
            </w:pPr>
            <w:r w:rsidRPr="0081357D">
              <w:rPr>
                <w:sz w:val="20"/>
              </w:rPr>
              <w:t>д. Марково</w:t>
            </w:r>
          </w:p>
          <w:p w14:paraId="7A993E43" w14:textId="77777777" w:rsidR="009F671B" w:rsidRPr="0081357D" w:rsidRDefault="009F671B" w:rsidP="0081357D">
            <w:pPr>
              <w:rPr>
                <w:sz w:val="20"/>
              </w:rPr>
            </w:pPr>
            <w:r w:rsidRPr="0081357D">
              <w:rPr>
                <w:sz w:val="20"/>
              </w:rPr>
              <w:t>п. М. 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3F67E8F" w14:textId="77777777" w:rsidR="009F671B" w:rsidRPr="0081357D" w:rsidRDefault="009F671B" w:rsidP="0081357D">
            <w:pPr>
              <w:rPr>
                <w:sz w:val="20"/>
              </w:rPr>
            </w:pPr>
            <w:r w:rsidRPr="0081357D">
              <w:rPr>
                <w:sz w:val="20"/>
              </w:rPr>
              <w:t>100 м2</w:t>
            </w:r>
          </w:p>
          <w:p w14:paraId="02621549" w14:textId="77777777" w:rsidR="009F671B" w:rsidRPr="0081357D" w:rsidRDefault="009F671B" w:rsidP="0081357D">
            <w:pPr>
              <w:rPr>
                <w:sz w:val="20"/>
              </w:rPr>
            </w:pPr>
            <w:r w:rsidRPr="0081357D">
              <w:rPr>
                <w:sz w:val="20"/>
              </w:rPr>
              <w:t>100 м2</w:t>
            </w:r>
          </w:p>
          <w:p w14:paraId="07D74320" w14:textId="77777777" w:rsidR="009F671B" w:rsidRPr="0081357D" w:rsidRDefault="009F671B" w:rsidP="0081357D">
            <w:pPr>
              <w:rPr>
                <w:sz w:val="20"/>
              </w:rPr>
            </w:pPr>
            <w:r w:rsidRPr="0081357D">
              <w:rPr>
                <w:sz w:val="20"/>
              </w:rPr>
              <w:t>100 м2</w:t>
            </w:r>
          </w:p>
          <w:p w14:paraId="6836DF8B" w14:textId="77777777" w:rsidR="009F671B" w:rsidRPr="0081357D" w:rsidRDefault="009F671B" w:rsidP="0081357D">
            <w:pPr>
              <w:rPr>
                <w:sz w:val="20"/>
              </w:rPr>
            </w:pPr>
            <w:r w:rsidRPr="0081357D">
              <w:rPr>
                <w:sz w:val="20"/>
              </w:rPr>
              <w:t>150 м2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C2ABBD1"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E7413CC"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6284EE7" w14:textId="77777777" w:rsidR="009F671B" w:rsidRPr="0081357D" w:rsidRDefault="009F671B" w:rsidP="0081357D">
            <w:pPr>
              <w:rPr>
                <w:sz w:val="20"/>
              </w:rPr>
            </w:pPr>
          </w:p>
        </w:tc>
      </w:tr>
      <w:tr w:rsidR="009F671B" w:rsidRPr="0081357D" w14:paraId="1AF2077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02DBE93"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5F4C765" w14:textId="77777777" w:rsidR="009F671B" w:rsidRPr="0081357D" w:rsidRDefault="009F671B" w:rsidP="0081357D">
            <w:pPr>
              <w:rPr>
                <w:sz w:val="20"/>
              </w:rPr>
            </w:pPr>
            <w:r w:rsidRPr="0081357D">
              <w:rPr>
                <w:sz w:val="20"/>
              </w:rPr>
              <w:t>Крытый спортивный зал</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A925E29" w14:textId="77777777" w:rsidR="009F671B" w:rsidRPr="0081357D" w:rsidRDefault="009F671B" w:rsidP="0081357D">
            <w:pPr>
              <w:rPr>
                <w:sz w:val="20"/>
              </w:rPr>
            </w:pPr>
            <w:r w:rsidRPr="0081357D">
              <w:rPr>
                <w:sz w:val="20"/>
              </w:rPr>
              <w:t>с. Нагорное</w:t>
            </w:r>
          </w:p>
          <w:p w14:paraId="6C33257B" w14:textId="77777777" w:rsidR="009F671B" w:rsidRPr="0081357D" w:rsidRDefault="009F671B" w:rsidP="0081357D">
            <w:pPr>
              <w:rPr>
                <w:sz w:val="20"/>
              </w:rPr>
            </w:pPr>
            <w:r w:rsidRPr="0081357D">
              <w:rPr>
                <w:sz w:val="20"/>
              </w:rPr>
              <w:t>д. Помельцево</w:t>
            </w:r>
          </w:p>
          <w:p w14:paraId="0131D0AE" w14:textId="77777777" w:rsidR="009F671B" w:rsidRPr="0081357D" w:rsidRDefault="009F671B" w:rsidP="0081357D">
            <w:pPr>
              <w:rPr>
                <w:rFonts w:eastAsia="Calibri"/>
                <w:sz w:val="20"/>
              </w:rPr>
            </w:pPr>
            <w:r w:rsidRPr="0081357D">
              <w:rPr>
                <w:rFonts w:eastAsia="Calibri"/>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F1F5363" w14:textId="77777777" w:rsidR="009F671B" w:rsidRPr="0081357D" w:rsidRDefault="009F671B" w:rsidP="0081357D">
            <w:pPr>
              <w:rPr>
                <w:sz w:val="20"/>
              </w:rPr>
            </w:pPr>
            <w:r w:rsidRPr="0081357D">
              <w:rPr>
                <w:sz w:val="20"/>
              </w:rPr>
              <w:t>370 м2</w:t>
            </w:r>
          </w:p>
          <w:p w14:paraId="1FCEF54E" w14:textId="77777777" w:rsidR="009F671B" w:rsidRPr="0081357D" w:rsidRDefault="009F671B" w:rsidP="0081357D">
            <w:pPr>
              <w:rPr>
                <w:sz w:val="20"/>
              </w:rPr>
            </w:pPr>
            <w:r w:rsidRPr="0081357D">
              <w:rPr>
                <w:sz w:val="20"/>
              </w:rPr>
              <w:t>100 м2</w:t>
            </w:r>
          </w:p>
          <w:p w14:paraId="61A56569" w14:textId="77777777" w:rsidR="009F671B" w:rsidRPr="0081357D" w:rsidRDefault="009F671B" w:rsidP="0081357D">
            <w:pPr>
              <w:rPr>
                <w:sz w:val="20"/>
              </w:rPr>
            </w:pPr>
            <w:r w:rsidRPr="0081357D">
              <w:rPr>
                <w:sz w:val="20"/>
              </w:rPr>
              <w:t>100 м2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1305034"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5819350"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6FD3548" w14:textId="77777777" w:rsidR="009F671B" w:rsidRPr="0081357D" w:rsidRDefault="009F671B" w:rsidP="0081357D">
            <w:pPr>
              <w:rPr>
                <w:sz w:val="20"/>
              </w:rPr>
            </w:pPr>
          </w:p>
        </w:tc>
      </w:tr>
      <w:tr w:rsidR="009F671B" w:rsidRPr="0081357D" w14:paraId="4148EBBE"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1520D1"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F98E1CC" w14:textId="77777777" w:rsidR="009F671B" w:rsidRPr="0081357D" w:rsidRDefault="009F671B" w:rsidP="0081357D">
            <w:pPr>
              <w:rPr>
                <w:sz w:val="20"/>
              </w:rPr>
            </w:pPr>
            <w:r w:rsidRPr="0081357D">
              <w:rPr>
                <w:sz w:val="20"/>
              </w:rPr>
              <w:t>Учреждения культурно-досугового назначения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71B09DA"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355D99E" w14:textId="77777777" w:rsidR="009F671B" w:rsidRPr="0081357D" w:rsidRDefault="009F671B" w:rsidP="0081357D">
            <w:pPr>
              <w:rPr>
                <w:sz w:val="20"/>
              </w:rPr>
            </w:pPr>
            <w:r w:rsidRPr="0081357D">
              <w:rPr>
                <w:sz w:val="20"/>
              </w:rPr>
              <w:t>165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F8A721D"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D48BC12"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A63C9FE" w14:textId="77777777" w:rsidR="009F671B" w:rsidRPr="0081357D" w:rsidRDefault="009F671B" w:rsidP="0081357D">
            <w:pPr>
              <w:rPr>
                <w:sz w:val="20"/>
              </w:rPr>
            </w:pPr>
          </w:p>
        </w:tc>
      </w:tr>
      <w:tr w:rsidR="009F671B" w:rsidRPr="0081357D" w14:paraId="6902D92A"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588A307"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5E31691" w14:textId="77777777" w:rsidR="009F671B" w:rsidRPr="0081357D" w:rsidRDefault="009F671B" w:rsidP="0081357D">
            <w:pPr>
              <w:rPr>
                <w:sz w:val="20"/>
              </w:rPr>
            </w:pPr>
            <w:r w:rsidRPr="0081357D">
              <w:rPr>
                <w:sz w:val="20"/>
              </w:rPr>
              <w:t>Открытие детского отделения (филиала) библиотеки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3E5760A"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4EE54C5" w14:textId="77777777" w:rsidR="009F671B" w:rsidRPr="0081357D" w:rsidRDefault="009F671B" w:rsidP="0081357D">
            <w:pPr>
              <w:rPr>
                <w:sz w:val="20"/>
              </w:rPr>
            </w:pPr>
            <w:r w:rsidRPr="0081357D">
              <w:rPr>
                <w:sz w:val="20"/>
              </w:rPr>
              <w:t>не менее 3 тыс. экз. хранения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636DC37"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1AAEADF"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5012C08" w14:textId="77777777" w:rsidR="009F671B" w:rsidRPr="0081357D" w:rsidRDefault="009F671B" w:rsidP="0081357D">
            <w:pPr>
              <w:rPr>
                <w:sz w:val="20"/>
              </w:rPr>
            </w:pPr>
          </w:p>
        </w:tc>
      </w:tr>
      <w:tr w:rsidR="009F671B" w:rsidRPr="0081357D" w14:paraId="3AAC846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D52222F"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2F63D91" w14:textId="77777777" w:rsidR="009F671B" w:rsidRPr="0081357D" w:rsidRDefault="009F671B" w:rsidP="0081357D">
            <w:pPr>
              <w:rPr>
                <w:sz w:val="20"/>
              </w:rPr>
            </w:pPr>
            <w:r w:rsidRPr="0081357D">
              <w:rPr>
                <w:sz w:val="20"/>
              </w:rPr>
              <w:t>Существующие учреждения культурно-досугового назначения (капремонт)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BA4AB01"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7414291" w14:textId="77777777" w:rsidR="009F671B" w:rsidRPr="0081357D" w:rsidRDefault="009F671B" w:rsidP="0081357D">
            <w:pPr>
              <w:rPr>
                <w:sz w:val="20"/>
              </w:rPr>
            </w:pPr>
            <w:r w:rsidRPr="0081357D">
              <w:rPr>
                <w:sz w:val="20"/>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DA3A299"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9A18D0B"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5ACA115" w14:textId="77777777" w:rsidR="009F671B" w:rsidRPr="0081357D" w:rsidRDefault="009F671B" w:rsidP="0081357D">
            <w:pPr>
              <w:rPr>
                <w:sz w:val="20"/>
              </w:rPr>
            </w:pPr>
          </w:p>
        </w:tc>
      </w:tr>
      <w:tr w:rsidR="009F671B" w:rsidRPr="0081357D" w14:paraId="41B9727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608B90"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DD6B781" w14:textId="77777777" w:rsidR="009F671B" w:rsidRPr="0081357D" w:rsidRDefault="009F671B" w:rsidP="0081357D">
            <w:pPr>
              <w:rPr>
                <w:sz w:val="20"/>
              </w:rPr>
            </w:pPr>
            <w:r w:rsidRPr="0081357D">
              <w:rPr>
                <w:sz w:val="20"/>
              </w:rPr>
              <w:t>Открытые парковки для личного автотранспорта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14A9F70" w14:textId="77777777" w:rsidR="009F671B" w:rsidRPr="0081357D" w:rsidRDefault="009F671B" w:rsidP="0081357D">
            <w:pPr>
              <w:rPr>
                <w:sz w:val="20"/>
              </w:rPr>
            </w:pPr>
            <w:r w:rsidRPr="0081357D">
              <w:rPr>
                <w:sz w:val="20"/>
              </w:rPr>
              <w:t>населённые пункты Октябрьского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6D361C8" w14:textId="77777777" w:rsidR="009F671B" w:rsidRPr="0081357D" w:rsidRDefault="009F671B" w:rsidP="0081357D">
            <w:pPr>
              <w:rPr>
                <w:sz w:val="20"/>
              </w:rPr>
            </w:pPr>
            <w:r w:rsidRPr="0081357D">
              <w:rPr>
                <w:sz w:val="20"/>
              </w:rPr>
              <w:t>не менее 430 машино-мест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65B042E"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CBC4056"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CFD0519" w14:textId="77777777" w:rsidR="009F671B" w:rsidRPr="0081357D" w:rsidRDefault="009F671B" w:rsidP="0081357D">
            <w:pPr>
              <w:rPr>
                <w:sz w:val="20"/>
              </w:rPr>
            </w:pPr>
          </w:p>
        </w:tc>
      </w:tr>
      <w:tr w:rsidR="009F671B" w:rsidRPr="0081357D" w14:paraId="498F5D2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26905BE"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DFA95" w14:textId="77777777" w:rsidR="009F671B" w:rsidRPr="0081357D" w:rsidRDefault="009F671B" w:rsidP="0081357D">
            <w:pPr>
              <w:rPr>
                <w:rFonts w:eastAsia="Calibri"/>
                <w:sz w:val="20"/>
              </w:rPr>
            </w:pPr>
            <w:r w:rsidRPr="0081357D">
              <w:rPr>
                <w:rFonts w:eastAsia="Calibri"/>
                <w:sz w:val="20"/>
              </w:rPr>
              <w:t>Сеть водопровода магистральная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2CE38"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E0BA4" w14:textId="77777777" w:rsidR="009F671B" w:rsidRPr="0081357D" w:rsidRDefault="009F671B" w:rsidP="0081357D">
            <w:pPr>
              <w:rPr>
                <w:rFonts w:eastAsia="Calibri"/>
                <w:sz w:val="20"/>
              </w:rPr>
            </w:pPr>
            <w:r w:rsidRPr="0081357D">
              <w:rPr>
                <w:rFonts w:eastAsia="Calibri"/>
                <w:sz w:val="20"/>
              </w:rPr>
              <w:t>Ø110-200 мм, 20 км</w:t>
            </w:r>
          </w:p>
          <w:p w14:paraId="11D16F7E" w14:textId="77777777" w:rsidR="009F671B" w:rsidRPr="0081357D" w:rsidRDefault="009F671B" w:rsidP="0081357D">
            <w:pPr>
              <w:rPr>
                <w:rFonts w:eastAsia="Calibri"/>
                <w:sz w:val="20"/>
              </w:rPr>
            </w:pPr>
            <w:r w:rsidRPr="0081357D">
              <w:rPr>
                <w:rFonts w:eastAsia="Calibri"/>
                <w:sz w:val="20"/>
              </w:rPr>
              <w:t>Ø110-200 мм, 400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EF13E"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5"/>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9A168"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361CA01" w14:textId="77777777" w:rsidR="009F671B" w:rsidRPr="0081357D" w:rsidRDefault="009F671B" w:rsidP="0081357D">
            <w:pPr>
              <w:rPr>
                <w:rFonts w:eastAsia="Calibri"/>
                <w:sz w:val="20"/>
              </w:rPr>
            </w:pPr>
          </w:p>
        </w:tc>
      </w:tr>
      <w:tr w:rsidR="009F671B" w:rsidRPr="0081357D" w14:paraId="5B19A2C0"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BF69F3B"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75507" w14:textId="77777777" w:rsidR="009F671B" w:rsidRPr="0081357D" w:rsidRDefault="009F671B" w:rsidP="0081357D">
            <w:pPr>
              <w:rPr>
                <w:rFonts w:eastAsia="Calibri"/>
                <w:sz w:val="20"/>
              </w:rPr>
            </w:pPr>
            <w:r w:rsidRPr="0081357D">
              <w:rPr>
                <w:rFonts w:eastAsia="Calibri"/>
                <w:sz w:val="20"/>
              </w:rPr>
              <w:t>Сеть водопровода (замена стального)</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5C908" w14:textId="77777777" w:rsidR="009F671B" w:rsidRPr="0081357D" w:rsidRDefault="009F671B" w:rsidP="0081357D">
            <w:pPr>
              <w:rPr>
                <w:sz w:val="20"/>
              </w:rPr>
            </w:pPr>
            <w:r w:rsidRPr="0081357D">
              <w:rPr>
                <w:sz w:val="20"/>
              </w:rPr>
              <w:t>с. Нагорное</w:t>
            </w:r>
          </w:p>
          <w:p w14:paraId="634E096D"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C8C6A" w14:textId="77777777" w:rsidR="009F671B" w:rsidRPr="0081357D" w:rsidRDefault="009F671B" w:rsidP="0081357D">
            <w:pPr>
              <w:rPr>
                <w:rFonts w:eastAsia="Calibri"/>
                <w:sz w:val="20"/>
              </w:rPr>
            </w:pPr>
            <w:r w:rsidRPr="0081357D">
              <w:rPr>
                <w:rFonts w:eastAsia="Calibri"/>
                <w:sz w:val="20"/>
              </w:rPr>
              <w:t>14 км</w:t>
            </w:r>
          </w:p>
          <w:p w14:paraId="193394FA" w14:textId="77777777" w:rsidR="009F671B" w:rsidRPr="0081357D" w:rsidRDefault="009F671B" w:rsidP="0081357D">
            <w:pPr>
              <w:rPr>
                <w:rFonts w:eastAsia="Calibri"/>
                <w:sz w:val="20"/>
              </w:rPr>
            </w:pPr>
            <w:r w:rsidRPr="0081357D">
              <w:rPr>
                <w:rFonts w:eastAsia="Calibri"/>
                <w:sz w:val="20"/>
              </w:rPr>
              <w:t>6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705D2"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6"/>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742AC"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C25A437" w14:textId="77777777" w:rsidR="009F671B" w:rsidRPr="0081357D" w:rsidRDefault="009F671B" w:rsidP="0081357D">
            <w:pPr>
              <w:rPr>
                <w:rFonts w:eastAsia="Calibri"/>
                <w:sz w:val="20"/>
              </w:rPr>
            </w:pPr>
          </w:p>
        </w:tc>
      </w:tr>
      <w:tr w:rsidR="009F671B" w:rsidRPr="0081357D" w14:paraId="0BA7AC0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185989D"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C71FC" w14:textId="77777777" w:rsidR="009F671B" w:rsidRPr="0081357D" w:rsidRDefault="009F671B" w:rsidP="0081357D">
            <w:pPr>
              <w:rPr>
                <w:rFonts w:eastAsia="Calibri"/>
                <w:sz w:val="20"/>
              </w:rPr>
            </w:pPr>
            <w:r w:rsidRPr="0081357D">
              <w:rPr>
                <w:rFonts w:eastAsia="Calibri"/>
                <w:sz w:val="20"/>
              </w:rPr>
              <w:t>Сеть водопровода (замена ПЭ)</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DBE2C"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5531C" w14:textId="77777777" w:rsidR="009F671B" w:rsidRPr="0081357D" w:rsidRDefault="009F671B" w:rsidP="0081357D">
            <w:pPr>
              <w:rPr>
                <w:rFonts w:eastAsia="Calibri"/>
                <w:sz w:val="20"/>
              </w:rPr>
            </w:pPr>
            <w:r w:rsidRPr="0081357D">
              <w:rPr>
                <w:rFonts w:eastAsia="Calibri"/>
                <w:sz w:val="20"/>
              </w:rPr>
              <w:t>2,5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22AB1"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7"/>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CBA1E"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EDCE771" w14:textId="77777777" w:rsidR="009F671B" w:rsidRPr="0081357D" w:rsidRDefault="009F671B" w:rsidP="0081357D">
            <w:pPr>
              <w:rPr>
                <w:rFonts w:eastAsia="Calibri"/>
                <w:sz w:val="20"/>
              </w:rPr>
            </w:pPr>
          </w:p>
        </w:tc>
      </w:tr>
      <w:tr w:rsidR="009F671B" w:rsidRPr="0081357D" w14:paraId="0B7DFDB6"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7F3114"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AB05F" w14:textId="77777777" w:rsidR="009F671B" w:rsidRPr="0081357D" w:rsidRDefault="009F671B" w:rsidP="0081357D">
            <w:pPr>
              <w:rPr>
                <w:rFonts w:eastAsia="Calibri"/>
                <w:sz w:val="20"/>
              </w:rPr>
            </w:pPr>
            <w:r w:rsidRPr="0081357D">
              <w:rPr>
                <w:rFonts w:eastAsia="Calibri"/>
                <w:sz w:val="20"/>
              </w:rPr>
              <w:t>Закольцовка водопровода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CF9C4" w14:textId="77777777" w:rsidR="009F671B" w:rsidRPr="0081357D" w:rsidRDefault="009F671B" w:rsidP="0081357D">
            <w:pPr>
              <w:rPr>
                <w:sz w:val="20"/>
              </w:rPr>
            </w:pPr>
            <w:r w:rsidRPr="0081357D">
              <w:rPr>
                <w:sz w:val="20"/>
              </w:rPr>
              <w:t xml:space="preserve">с. Нагорное </w:t>
            </w:r>
          </w:p>
          <w:p w14:paraId="34269218"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F7DE8" w14:textId="77777777" w:rsidR="009F671B" w:rsidRPr="0081357D" w:rsidRDefault="009F671B" w:rsidP="0081357D">
            <w:pPr>
              <w:rPr>
                <w:rFonts w:eastAsia="Calibri"/>
                <w:sz w:val="20"/>
              </w:rPr>
            </w:pPr>
            <w:r w:rsidRPr="0081357D">
              <w:rPr>
                <w:rFonts w:eastAsia="Calibri"/>
                <w:sz w:val="20"/>
              </w:rPr>
              <w:t>120 м</w:t>
            </w:r>
          </w:p>
          <w:p w14:paraId="3B4E094B" w14:textId="77777777" w:rsidR="009F671B" w:rsidRPr="0081357D" w:rsidRDefault="009F671B" w:rsidP="0081357D">
            <w:pPr>
              <w:rPr>
                <w:rFonts w:eastAsia="Calibri"/>
                <w:sz w:val="20"/>
              </w:rPr>
            </w:pPr>
            <w:r w:rsidRPr="0081357D">
              <w:rPr>
                <w:rFonts w:eastAsia="Calibri"/>
                <w:sz w:val="20"/>
              </w:rPr>
              <w:t>200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75E2F"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8"/>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5060A"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675AD16" w14:textId="77777777" w:rsidR="009F671B" w:rsidRPr="0081357D" w:rsidRDefault="009F671B" w:rsidP="0081357D">
            <w:pPr>
              <w:rPr>
                <w:rFonts w:eastAsia="Calibri"/>
                <w:sz w:val="20"/>
              </w:rPr>
            </w:pPr>
          </w:p>
        </w:tc>
      </w:tr>
      <w:tr w:rsidR="009F671B" w:rsidRPr="0081357D" w14:paraId="07CA2208"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B7AE4FD"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4AFAEC1" w14:textId="77777777" w:rsidR="009F671B" w:rsidRPr="0081357D" w:rsidRDefault="009F671B" w:rsidP="0081357D">
            <w:pPr>
              <w:rPr>
                <w:rFonts w:eastAsia="Calibri"/>
                <w:sz w:val="20"/>
              </w:rPr>
            </w:pPr>
            <w:r w:rsidRPr="0081357D">
              <w:rPr>
                <w:rFonts w:eastAsia="Calibri"/>
                <w:sz w:val="20"/>
              </w:rPr>
              <w:t>Обустройство скважины</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2CFEADE" w14:textId="77777777" w:rsidR="009F671B" w:rsidRPr="0081357D" w:rsidRDefault="009F671B" w:rsidP="0081357D">
            <w:pPr>
              <w:rPr>
                <w:sz w:val="20"/>
              </w:rPr>
            </w:pPr>
            <w:r w:rsidRPr="0081357D">
              <w:rPr>
                <w:sz w:val="20"/>
              </w:rPr>
              <w:t>с. Нагорное</w:t>
            </w:r>
          </w:p>
          <w:p w14:paraId="0D722ECD" w14:textId="77777777" w:rsidR="009F671B" w:rsidRPr="0081357D" w:rsidRDefault="009F671B" w:rsidP="0081357D">
            <w:pPr>
              <w:rPr>
                <w:sz w:val="20"/>
              </w:rPr>
            </w:pPr>
            <w:r w:rsidRPr="0081357D">
              <w:rPr>
                <w:sz w:val="20"/>
              </w:rPr>
              <w:t>п. М.Кайлы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07A3461" w14:textId="77777777" w:rsidR="009F671B" w:rsidRPr="0081357D" w:rsidRDefault="009F671B" w:rsidP="0081357D">
            <w:pPr>
              <w:rPr>
                <w:sz w:val="20"/>
              </w:rPr>
            </w:pPr>
            <w:r w:rsidRPr="0081357D">
              <w:rPr>
                <w:sz w:val="20"/>
              </w:rPr>
              <w:t>190 м3/сут</w:t>
            </w:r>
          </w:p>
          <w:p w14:paraId="1B385923" w14:textId="77777777" w:rsidR="009F671B" w:rsidRPr="0081357D" w:rsidRDefault="009F671B" w:rsidP="0081357D">
            <w:pPr>
              <w:rPr>
                <w:sz w:val="20"/>
              </w:rPr>
            </w:pPr>
            <w:r w:rsidRPr="0081357D">
              <w:rPr>
                <w:sz w:val="20"/>
              </w:rPr>
              <w:t>20 м3/сут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BC05CC5" w14:textId="77777777" w:rsidR="009F671B" w:rsidRPr="0081357D" w:rsidRDefault="009F671B" w:rsidP="0081357D">
            <w:pPr>
              <w:rPr>
                <w:rFonts w:eastAsia="Calibri"/>
                <w:sz w:val="20"/>
              </w:rPr>
            </w:pPr>
            <w:r w:rsidRPr="0081357D">
              <w:rPr>
                <w:rFonts w:eastAsia="Calibri"/>
                <w:sz w:val="20"/>
              </w:rPr>
              <w:t>I пояс зоны санитарной охраны</w:t>
            </w:r>
            <w:r w:rsidRPr="0081357D">
              <w:rPr>
                <w:sz w:val="20"/>
              </w:rPr>
              <w:footnoteReference w:id="9"/>
            </w:r>
            <w:r w:rsidRPr="0081357D">
              <w:rPr>
                <w:rFonts w:eastAsia="Calibri"/>
                <w:sz w:val="20"/>
              </w:rPr>
              <w:t xml:space="preserve"> – 30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DB3CF39"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621BFDB" w14:textId="77777777" w:rsidR="009F671B" w:rsidRPr="0081357D" w:rsidRDefault="009F671B" w:rsidP="0081357D">
            <w:pPr>
              <w:rPr>
                <w:rFonts w:eastAsia="Calibri"/>
                <w:sz w:val="20"/>
              </w:rPr>
            </w:pPr>
          </w:p>
        </w:tc>
      </w:tr>
      <w:tr w:rsidR="009F671B" w:rsidRPr="0081357D" w14:paraId="174AB34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0884EEA"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848682F" w14:textId="77777777" w:rsidR="009F671B" w:rsidRPr="0081357D" w:rsidRDefault="009F671B" w:rsidP="0081357D">
            <w:pPr>
              <w:rPr>
                <w:rFonts w:eastAsia="Calibri"/>
                <w:sz w:val="20"/>
              </w:rPr>
            </w:pPr>
            <w:r w:rsidRPr="0081357D">
              <w:rPr>
                <w:rFonts w:eastAsia="Calibri"/>
                <w:sz w:val="20"/>
              </w:rPr>
              <w:t>Водоочистная станция (ВОС)</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CD1B29B" w14:textId="77777777" w:rsidR="009F671B" w:rsidRPr="0081357D" w:rsidRDefault="009F671B" w:rsidP="0081357D">
            <w:pPr>
              <w:rPr>
                <w:sz w:val="20"/>
              </w:rPr>
            </w:pPr>
            <w:r w:rsidRPr="0081357D">
              <w:rPr>
                <w:sz w:val="20"/>
              </w:rPr>
              <w:t>с. Нагорное</w:t>
            </w:r>
          </w:p>
          <w:p w14:paraId="23BDD4DA" w14:textId="77777777" w:rsidR="009F671B" w:rsidRPr="0081357D" w:rsidRDefault="009F671B" w:rsidP="0081357D">
            <w:pPr>
              <w:rPr>
                <w:sz w:val="20"/>
              </w:rPr>
            </w:pPr>
            <w:r w:rsidRPr="0081357D">
              <w:rPr>
                <w:sz w:val="20"/>
              </w:rPr>
              <w:t>д. Помельцево</w:t>
            </w:r>
          </w:p>
          <w:p w14:paraId="449B824A" w14:textId="77777777" w:rsidR="009F671B" w:rsidRPr="0081357D" w:rsidRDefault="009F671B" w:rsidP="0081357D">
            <w:pPr>
              <w:rPr>
                <w:sz w:val="20"/>
              </w:rPr>
            </w:pPr>
            <w:r w:rsidRPr="0081357D">
              <w:rPr>
                <w:sz w:val="20"/>
              </w:rPr>
              <w:t xml:space="preserve">п. Заречный </w:t>
            </w:r>
          </w:p>
          <w:p w14:paraId="1CE23B95" w14:textId="77777777" w:rsidR="009F671B" w:rsidRPr="0081357D" w:rsidRDefault="009F671B" w:rsidP="0081357D">
            <w:pPr>
              <w:rPr>
                <w:sz w:val="20"/>
              </w:rPr>
            </w:pPr>
            <w:r w:rsidRPr="0081357D">
              <w:rPr>
                <w:sz w:val="20"/>
              </w:rPr>
              <w:t>п. М.Кайлы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E148FC8" w14:textId="77777777" w:rsidR="009F671B" w:rsidRPr="0081357D" w:rsidRDefault="009F671B" w:rsidP="0081357D">
            <w:pPr>
              <w:rPr>
                <w:sz w:val="20"/>
              </w:rPr>
            </w:pPr>
            <w:r w:rsidRPr="0081357D">
              <w:rPr>
                <w:sz w:val="20"/>
              </w:rPr>
              <w:t>430 м3/сут</w:t>
            </w:r>
          </w:p>
          <w:p w14:paraId="65DCBE86" w14:textId="77777777" w:rsidR="009F671B" w:rsidRPr="0081357D" w:rsidRDefault="009F671B" w:rsidP="0081357D">
            <w:pPr>
              <w:rPr>
                <w:sz w:val="20"/>
              </w:rPr>
            </w:pPr>
            <w:r w:rsidRPr="0081357D">
              <w:rPr>
                <w:sz w:val="20"/>
              </w:rPr>
              <w:t>80 м3/сут</w:t>
            </w:r>
          </w:p>
          <w:p w14:paraId="608616D6" w14:textId="77777777" w:rsidR="009F671B" w:rsidRPr="0081357D" w:rsidRDefault="009F671B" w:rsidP="0081357D">
            <w:pPr>
              <w:rPr>
                <w:sz w:val="20"/>
              </w:rPr>
            </w:pPr>
            <w:r w:rsidRPr="0081357D">
              <w:rPr>
                <w:sz w:val="20"/>
              </w:rPr>
              <w:t>70 м3/сут</w:t>
            </w:r>
          </w:p>
          <w:p w14:paraId="1326E8C3" w14:textId="77777777" w:rsidR="009F671B" w:rsidRPr="0081357D" w:rsidRDefault="009F671B" w:rsidP="0081357D">
            <w:pPr>
              <w:rPr>
                <w:sz w:val="20"/>
              </w:rPr>
            </w:pPr>
            <w:r w:rsidRPr="0081357D">
              <w:rPr>
                <w:sz w:val="20"/>
              </w:rPr>
              <w:t>20 м3/сут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6BC2C39" w14:textId="77777777" w:rsidR="009F671B" w:rsidRPr="0081357D" w:rsidRDefault="009F671B" w:rsidP="0081357D">
            <w:pPr>
              <w:rPr>
                <w:rFonts w:eastAsia="Calibri"/>
                <w:sz w:val="20"/>
              </w:rPr>
            </w:pPr>
            <w:r w:rsidRPr="0081357D">
              <w:rPr>
                <w:rFonts w:eastAsia="Calibri"/>
                <w:sz w:val="20"/>
              </w:rPr>
              <w:t>I пояс зоны санитарной охраны</w:t>
            </w:r>
            <w:r w:rsidRPr="0081357D">
              <w:rPr>
                <w:sz w:val="20"/>
              </w:rPr>
              <w:footnoteReference w:id="10"/>
            </w:r>
            <w:r w:rsidRPr="0081357D">
              <w:rPr>
                <w:rFonts w:eastAsia="Calibri"/>
                <w:sz w:val="20"/>
              </w:rPr>
              <w:t xml:space="preserve"> – 30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BF96711"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9F3C147" w14:textId="77777777" w:rsidR="009F671B" w:rsidRPr="0081357D" w:rsidRDefault="009F671B" w:rsidP="0081357D">
            <w:pPr>
              <w:rPr>
                <w:rFonts w:eastAsia="Calibri"/>
                <w:sz w:val="20"/>
              </w:rPr>
            </w:pPr>
          </w:p>
        </w:tc>
      </w:tr>
      <w:tr w:rsidR="009F671B" w:rsidRPr="0081357D" w14:paraId="05894340"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7CCBFFA"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4EDA618" w14:textId="77777777" w:rsidR="009F671B" w:rsidRPr="0081357D" w:rsidRDefault="009F671B" w:rsidP="0081357D">
            <w:pPr>
              <w:rPr>
                <w:rFonts w:eastAsia="Calibri"/>
                <w:sz w:val="20"/>
              </w:rPr>
            </w:pPr>
            <w:r w:rsidRPr="0081357D">
              <w:rPr>
                <w:rFonts w:eastAsia="Calibri"/>
                <w:sz w:val="20"/>
              </w:rPr>
              <w:t>Выгреба полной заводской готовности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C09E379" w14:textId="77777777" w:rsidR="009F671B" w:rsidRPr="0081357D" w:rsidRDefault="009F671B" w:rsidP="0081357D">
            <w:pPr>
              <w:rPr>
                <w:sz w:val="20"/>
              </w:rPr>
            </w:pPr>
            <w:r w:rsidRPr="0081357D">
              <w:rPr>
                <w:sz w:val="20"/>
              </w:rPr>
              <w:t>д. Помельцево</w:t>
            </w:r>
          </w:p>
          <w:p w14:paraId="0268836F" w14:textId="77777777" w:rsidR="009F671B" w:rsidRPr="0081357D" w:rsidRDefault="009F671B" w:rsidP="0081357D">
            <w:pPr>
              <w:rPr>
                <w:sz w:val="20"/>
              </w:rPr>
            </w:pPr>
            <w:r w:rsidRPr="0081357D">
              <w:rPr>
                <w:sz w:val="20"/>
              </w:rPr>
              <w:t>д. Сартаково</w:t>
            </w:r>
          </w:p>
          <w:p w14:paraId="7E86F111" w14:textId="77777777" w:rsidR="009F671B" w:rsidRPr="0081357D" w:rsidRDefault="009F671B" w:rsidP="0081357D">
            <w:pPr>
              <w:rPr>
                <w:sz w:val="20"/>
              </w:rPr>
            </w:pPr>
            <w:r w:rsidRPr="0081357D">
              <w:rPr>
                <w:sz w:val="20"/>
              </w:rPr>
              <w:t>д. Морозовка</w:t>
            </w:r>
          </w:p>
          <w:p w14:paraId="19DB1EC7" w14:textId="77777777" w:rsidR="009F671B" w:rsidRPr="0081357D" w:rsidRDefault="009F671B" w:rsidP="0081357D">
            <w:pPr>
              <w:rPr>
                <w:sz w:val="20"/>
              </w:rPr>
            </w:pPr>
            <w:r w:rsidRPr="0081357D">
              <w:rPr>
                <w:sz w:val="20"/>
              </w:rPr>
              <w:t>д. Марково</w:t>
            </w:r>
          </w:p>
          <w:p w14:paraId="06387D9B" w14:textId="77777777" w:rsidR="009F671B" w:rsidRPr="0081357D" w:rsidRDefault="009F671B" w:rsidP="0081357D">
            <w:pPr>
              <w:rPr>
                <w:sz w:val="20"/>
              </w:rPr>
            </w:pPr>
            <w:r w:rsidRPr="0081357D">
              <w:rPr>
                <w:sz w:val="20"/>
              </w:rPr>
              <w:t>п. М. Кайлы</w:t>
            </w:r>
          </w:p>
          <w:p w14:paraId="40375776" w14:textId="77777777" w:rsidR="009F671B" w:rsidRPr="0081357D" w:rsidRDefault="009F671B" w:rsidP="0081357D">
            <w:pPr>
              <w:rPr>
                <w:sz w:val="20"/>
              </w:rPr>
            </w:pPr>
            <w:r w:rsidRPr="0081357D">
              <w:rPr>
                <w:sz w:val="20"/>
              </w:rPr>
              <w:t xml:space="preserve">п. Заречный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6230D88"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9CACEB5"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68C759"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2B49A1E" w14:textId="77777777" w:rsidR="009F671B" w:rsidRPr="0081357D" w:rsidRDefault="009F671B" w:rsidP="0081357D">
            <w:pPr>
              <w:rPr>
                <w:rFonts w:eastAsia="Calibri"/>
                <w:sz w:val="20"/>
              </w:rPr>
            </w:pPr>
          </w:p>
        </w:tc>
      </w:tr>
      <w:tr w:rsidR="009F671B" w:rsidRPr="0081357D" w14:paraId="01062E7C"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E59343"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F6733" w14:textId="77777777" w:rsidR="009F671B" w:rsidRPr="0081357D" w:rsidRDefault="009F671B" w:rsidP="0081357D">
            <w:pPr>
              <w:rPr>
                <w:rFonts w:eastAsia="Calibri"/>
                <w:sz w:val="20"/>
              </w:rPr>
            </w:pPr>
            <w:r w:rsidRPr="0081357D">
              <w:rPr>
                <w:rFonts w:eastAsia="Calibri"/>
                <w:sz w:val="20"/>
              </w:rPr>
              <w:t>Канализация хозяйственно-бытовая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70517"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B1D0C" w14:textId="77777777" w:rsidR="009F671B" w:rsidRPr="0081357D" w:rsidRDefault="009F671B" w:rsidP="0081357D">
            <w:pPr>
              <w:rPr>
                <w:rFonts w:eastAsia="Calibri"/>
                <w:sz w:val="20"/>
              </w:rPr>
            </w:pPr>
            <w:r w:rsidRPr="0081357D">
              <w:rPr>
                <w:rFonts w:eastAsia="Calibri"/>
                <w:sz w:val="20"/>
              </w:rPr>
              <w:t>20,0 км, Ø200 мм</w:t>
            </w:r>
          </w:p>
          <w:p w14:paraId="40261918" w14:textId="77777777" w:rsidR="009F671B" w:rsidRPr="0081357D" w:rsidRDefault="009F671B" w:rsidP="0081357D">
            <w:pPr>
              <w:rPr>
                <w:rFonts w:eastAsia="Calibri"/>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D8F5B"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11"/>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13D2D"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9E493C7" w14:textId="77777777" w:rsidR="009F671B" w:rsidRPr="0081357D" w:rsidRDefault="009F671B" w:rsidP="0081357D">
            <w:pPr>
              <w:rPr>
                <w:rFonts w:eastAsia="Calibri"/>
                <w:sz w:val="20"/>
              </w:rPr>
            </w:pPr>
          </w:p>
        </w:tc>
      </w:tr>
      <w:tr w:rsidR="009F671B" w:rsidRPr="0081357D" w14:paraId="67D9C8A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53201D1"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CA6A9" w14:textId="77777777" w:rsidR="009F671B" w:rsidRPr="0081357D" w:rsidRDefault="009F671B" w:rsidP="0081357D">
            <w:pPr>
              <w:rPr>
                <w:rFonts w:eastAsia="Calibri"/>
                <w:sz w:val="20"/>
              </w:rPr>
            </w:pPr>
            <w:r w:rsidRPr="0081357D">
              <w:rPr>
                <w:rFonts w:eastAsia="Calibri"/>
                <w:sz w:val="20"/>
              </w:rPr>
              <w:t>Канализационный коллектор (напорный)</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290BD"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7795B" w14:textId="77777777" w:rsidR="009F671B" w:rsidRPr="0081357D" w:rsidRDefault="009F671B" w:rsidP="0081357D">
            <w:pPr>
              <w:rPr>
                <w:rFonts w:eastAsia="Calibri"/>
                <w:sz w:val="20"/>
              </w:rPr>
            </w:pPr>
            <w:r w:rsidRPr="0081357D">
              <w:rPr>
                <w:rFonts w:eastAsia="Calibri"/>
                <w:sz w:val="20"/>
              </w:rPr>
              <w:t>20,0 км, Ø200 мм</w:t>
            </w:r>
          </w:p>
          <w:p w14:paraId="0B07519B" w14:textId="77777777" w:rsidR="009F671B" w:rsidRPr="0081357D" w:rsidRDefault="009F671B" w:rsidP="0081357D">
            <w:pPr>
              <w:rPr>
                <w:rFonts w:eastAsia="Calibri"/>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26DF8"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12"/>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19894"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CD73A05" w14:textId="77777777" w:rsidR="009F671B" w:rsidRPr="0081357D" w:rsidRDefault="009F671B" w:rsidP="0081357D">
            <w:pPr>
              <w:rPr>
                <w:rFonts w:eastAsia="Calibri"/>
                <w:sz w:val="20"/>
              </w:rPr>
            </w:pPr>
          </w:p>
        </w:tc>
      </w:tr>
      <w:tr w:rsidR="009F671B" w:rsidRPr="0081357D" w14:paraId="0EC6E0B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8F38BCE"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72F36" w14:textId="77777777" w:rsidR="009F671B" w:rsidRPr="0081357D" w:rsidRDefault="009F671B" w:rsidP="0081357D">
            <w:pPr>
              <w:rPr>
                <w:rFonts w:eastAsia="Calibri"/>
                <w:sz w:val="20"/>
              </w:rPr>
            </w:pPr>
            <w:r w:rsidRPr="0081357D">
              <w:rPr>
                <w:rFonts w:eastAsia="Calibri"/>
                <w:sz w:val="20"/>
              </w:rPr>
              <w:t>Канализационные очистные сооружения (КОС)</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AE823" w14:textId="77777777" w:rsidR="009F671B" w:rsidRPr="0081357D" w:rsidRDefault="009F671B" w:rsidP="0081357D">
            <w:pPr>
              <w:rPr>
                <w:sz w:val="20"/>
              </w:rPr>
            </w:pPr>
            <w:r w:rsidRPr="0081357D">
              <w:rPr>
                <w:sz w:val="20"/>
              </w:rPr>
              <w:t>с. Нагорное</w:t>
            </w:r>
          </w:p>
          <w:p w14:paraId="11D83F10" w14:textId="77777777" w:rsidR="009F671B" w:rsidRPr="0081357D" w:rsidRDefault="009F671B" w:rsidP="0081357D">
            <w:pPr>
              <w:rPr>
                <w:sz w:val="20"/>
              </w:rPr>
            </w:pPr>
            <w:r w:rsidRPr="0081357D">
              <w:rPr>
                <w:sz w:val="20"/>
              </w:rPr>
              <w:t>д. Помельцево</w:t>
            </w:r>
          </w:p>
          <w:p w14:paraId="2FF81311" w14:textId="77777777" w:rsidR="009F671B" w:rsidRPr="0081357D" w:rsidRDefault="009F671B" w:rsidP="0081357D">
            <w:pPr>
              <w:rPr>
                <w:sz w:val="20"/>
              </w:rPr>
            </w:pPr>
            <w:r w:rsidRPr="0081357D">
              <w:rPr>
                <w:sz w:val="20"/>
              </w:rPr>
              <w:t>д. Сартаково</w:t>
            </w:r>
          </w:p>
          <w:p w14:paraId="5B004D3D" w14:textId="77777777" w:rsidR="009F671B" w:rsidRPr="0081357D" w:rsidRDefault="009F671B" w:rsidP="0081357D">
            <w:pPr>
              <w:rPr>
                <w:sz w:val="20"/>
              </w:rPr>
            </w:pPr>
            <w:r w:rsidRPr="0081357D">
              <w:rPr>
                <w:sz w:val="20"/>
              </w:rPr>
              <w:t>д. Морозовка</w:t>
            </w:r>
          </w:p>
          <w:p w14:paraId="35A003BD" w14:textId="77777777" w:rsidR="009F671B" w:rsidRPr="0081357D" w:rsidRDefault="009F671B" w:rsidP="0081357D">
            <w:pPr>
              <w:rPr>
                <w:sz w:val="20"/>
              </w:rPr>
            </w:pPr>
            <w:r w:rsidRPr="0081357D">
              <w:rPr>
                <w:sz w:val="20"/>
              </w:rPr>
              <w:t>д. Марково</w:t>
            </w:r>
          </w:p>
          <w:p w14:paraId="56BC36AF" w14:textId="77777777" w:rsidR="009F671B" w:rsidRPr="0081357D" w:rsidRDefault="009F671B" w:rsidP="0081357D">
            <w:pPr>
              <w:rPr>
                <w:sz w:val="20"/>
              </w:rPr>
            </w:pPr>
            <w:r w:rsidRPr="0081357D">
              <w:rPr>
                <w:sz w:val="20"/>
              </w:rPr>
              <w:t>п. М. Кайлы</w:t>
            </w:r>
          </w:p>
          <w:p w14:paraId="0D8ACD4A"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25113" w14:textId="77777777" w:rsidR="009F671B" w:rsidRPr="0081357D" w:rsidRDefault="009F671B" w:rsidP="0081357D">
            <w:pPr>
              <w:rPr>
                <w:sz w:val="20"/>
              </w:rPr>
            </w:pPr>
            <w:r w:rsidRPr="0081357D">
              <w:rPr>
                <w:sz w:val="20"/>
              </w:rPr>
              <w:t>420 м3/сут</w:t>
            </w:r>
          </w:p>
          <w:p w14:paraId="0B1CFA6E" w14:textId="77777777" w:rsidR="009F671B" w:rsidRPr="0081357D" w:rsidRDefault="009F671B" w:rsidP="0081357D">
            <w:pPr>
              <w:rPr>
                <w:sz w:val="20"/>
              </w:rPr>
            </w:pPr>
            <w:r w:rsidRPr="0081357D">
              <w:rPr>
                <w:rFonts w:eastAsia="Calibri"/>
                <w:sz w:val="20"/>
              </w:rPr>
              <w:t xml:space="preserve">70 </w:t>
            </w:r>
            <w:r w:rsidRPr="0081357D">
              <w:rPr>
                <w:sz w:val="20"/>
              </w:rPr>
              <w:t>м3/сут</w:t>
            </w:r>
          </w:p>
          <w:p w14:paraId="71C00E19" w14:textId="77777777" w:rsidR="009F671B" w:rsidRPr="0081357D" w:rsidRDefault="009F671B" w:rsidP="0081357D">
            <w:pPr>
              <w:rPr>
                <w:sz w:val="20"/>
              </w:rPr>
            </w:pPr>
            <w:r w:rsidRPr="0081357D">
              <w:rPr>
                <w:rFonts w:eastAsia="Calibri"/>
                <w:sz w:val="20"/>
              </w:rPr>
              <w:t xml:space="preserve">10 </w:t>
            </w:r>
            <w:r w:rsidRPr="0081357D">
              <w:rPr>
                <w:sz w:val="20"/>
              </w:rPr>
              <w:t>м3/сут</w:t>
            </w:r>
          </w:p>
          <w:p w14:paraId="6FE9C180" w14:textId="77777777" w:rsidR="009F671B" w:rsidRPr="0081357D" w:rsidRDefault="009F671B" w:rsidP="0081357D">
            <w:pPr>
              <w:rPr>
                <w:sz w:val="20"/>
              </w:rPr>
            </w:pPr>
            <w:r w:rsidRPr="0081357D">
              <w:rPr>
                <w:rFonts w:eastAsia="Calibri"/>
                <w:sz w:val="20"/>
              </w:rPr>
              <w:t xml:space="preserve">12 </w:t>
            </w:r>
            <w:r w:rsidRPr="0081357D">
              <w:rPr>
                <w:sz w:val="20"/>
              </w:rPr>
              <w:t>м3/сут</w:t>
            </w:r>
          </w:p>
          <w:p w14:paraId="75B14568" w14:textId="77777777" w:rsidR="009F671B" w:rsidRPr="0081357D" w:rsidRDefault="009F671B" w:rsidP="0081357D">
            <w:pPr>
              <w:rPr>
                <w:sz w:val="20"/>
              </w:rPr>
            </w:pPr>
            <w:r w:rsidRPr="0081357D">
              <w:rPr>
                <w:rFonts w:eastAsia="Calibri"/>
                <w:sz w:val="20"/>
              </w:rPr>
              <w:t xml:space="preserve">10 </w:t>
            </w:r>
            <w:r w:rsidRPr="0081357D">
              <w:rPr>
                <w:sz w:val="20"/>
              </w:rPr>
              <w:t>м3/сут</w:t>
            </w:r>
          </w:p>
          <w:p w14:paraId="2CC09501" w14:textId="77777777" w:rsidR="009F671B" w:rsidRPr="0081357D" w:rsidRDefault="009F671B" w:rsidP="0081357D">
            <w:pPr>
              <w:rPr>
                <w:sz w:val="20"/>
              </w:rPr>
            </w:pPr>
            <w:r w:rsidRPr="0081357D">
              <w:rPr>
                <w:rFonts w:eastAsia="Calibri"/>
                <w:sz w:val="20"/>
              </w:rPr>
              <w:t xml:space="preserve">20 </w:t>
            </w:r>
            <w:r w:rsidRPr="0081357D">
              <w:rPr>
                <w:sz w:val="20"/>
              </w:rPr>
              <w:t>м3/сут</w:t>
            </w:r>
          </w:p>
          <w:p w14:paraId="73210254" w14:textId="77777777" w:rsidR="009F671B" w:rsidRPr="0081357D" w:rsidRDefault="009F671B" w:rsidP="0081357D">
            <w:pPr>
              <w:rPr>
                <w:sz w:val="20"/>
              </w:rPr>
            </w:pPr>
            <w:r w:rsidRPr="0081357D">
              <w:rPr>
                <w:rFonts w:eastAsia="Calibri"/>
                <w:sz w:val="20"/>
              </w:rPr>
              <w:t xml:space="preserve">70 </w:t>
            </w:r>
            <w:r w:rsidRPr="0081357D">
              <w:rPr>
                <w:sz w:val="20"/>
              </w:rPr>
              <w:t>м3/сут</w:t>
            </w:r>
          </w:p>
          <w:p w14:paraId="54634ED8" w14:textId="77777777" w:rsidR="009F671B" w:rsidRPr="0081357D" w:rsidRDefault="009F671B" w:rsidP="0081357D">
            <w:pPr>
              <w:rPr>
                <w:rFonts w:eastAsia="Calibri"/>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497E7" w14:textId="77777777" w:rsidR="009F671B" w:rsidRPr="0081357D" w:rsidRDefault="009F671B" w:rsidP="0081357D">
            <w:pPr>
              <w:rPr>
                <w:sz w:val="20"/>
              </w:rPr>
            </w:pPr>
            <w:r w:rsidRPr="0081357D">
              <w:rPr>
                <w:sz w:val="20"/>
              </w:rPr>
              <w:t>Санитарно-защитная зона</w:t>
            </w:r>
            <w:r w:rsidRPr="0081357D">
              <w:rPr>
                <w:sz w:val="20"/>
              </w:rPr>
              <w:footnoteReference w:id="13"/>
            </w:r>
            <w:r w:rsidRPr="0081357D">
              <w:rPr>
                <w:sz w:val="20"/>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42DD0"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4EE8DE8" w14:textId="77777777" w:rsidR="009F671B" w:rsidRPr="0081357D" w:rsidRDefault="009F671B" w:rsidP="0081357D">
            <w:pPr>
              <w:rPr>
                <w:rFonts w:eastAsia="Calibri"/>
                <w:sz w:val="20"/>
              </w:rPr>
            </w:pPr>
          </w:p>
        </w:tc>
      </w:tr>
      <w:tr w:rsidR="009F671B" w:rsidRPr="0081357D" w14:paraId="06DB375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EA78160"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B4937" w14:textId="77777777" w:rsidR="009F671B" w:rsidRPr="0081357D" w:rsidRDefault="009F671B" w:rsidP="0081357D">
            <w:pPr>
              <w:rPr>
                <w:sz w:val="20"/>
              </w:rPr>
            </w:pPr>
            <w:r w:rsidRPr="0081357D">
              <w:rPr>
                <w:sz w:val="20"/>
              </w:rPr>
              <w:t xml:space="preserve">Канализационная насосная станция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4C13C"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5F72F" w14:textId="77777777" w:rsidR="009F671B" w:rsidRPr="0081357D" w:rsidRDefault="009F671B" w:rsidP="0081357D">
            <w:pPr>
              <w:rPr>
                <w:sz w:val="20"/>
              </w:rPr>
            </w:pPr>
            <w:r w:rsidRPr="0081357D">
              <w:rPr>
                <w:sz w:val="20"/>
              </w:rPr>
              <w:t>400 м3/сут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89E7D" w14:textId="77777777" w:rsidR="009F671B" w:rsidRPr="0081357D" w:rsidRDefault="009F671B" w:rsidP="0081357D">
            <w:pPr>
              <w:rPr>
                <w:sz w:val="20"/>
              </w:rPr>
            </w:pPr>
            <w:r w:rsidRPr="0081357D">
              <w:rPr>
                <w:sz w:val="20"/>
              </w:rPr>
              <w:t>Санитарно-защитная зона</w:t>
            </w:r>
            <w:r w:rsidRPr="0081357D">
              <w:rPr>
                <w:sz w:val="20"/>
              </w:rPr>
              <w:footnoteReference w:id="14"/>
            </w:r>
            <w:r w:rsidRPr="0081357D">
              <w:rPr>
                <w:sz w:val="20"/>
              </w:rPr>
              <w:t xml:space="preserve"> – 15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50824"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4E601AF" w14:textId="77777777" w:rsidR="009F671B" w:rsidRPr="0081357D" w:rsidRDefault="009F671B" w:rsidP="0081357D">
            <w:pPr>
              <w:rPr>
                <w:rFonts w:eastAsia="Calibri"/>
                <w:sz w:val="20"/>
              </w:rPr>
            </w:pPr>
          </w:p>
        </w:tc>
      </w:tr>
      <w:tr w:rsidR="009F671B" w:rsidRPr="0081357D" w14:paraId="350A67AA"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2E606BA"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CE16A" w14:textId="77777777" w:rsidR="009F671B" w:rsidRPr="0081357D" w:rsidRDefault="009F671B" w:rsidP="0081357D">
            <w:pPr>
              <w:rPr>
                <w:rFonts w:eastAsia="Calibri"/>
                <w:sz w:val="20"/>
              </w:rPr>
            </w:pPr>
            <w:r w:rsidRPr="0081357D">
              <w:rPr>
                <w:rFonts w:eastAsia="Calibri"/>
                <w:sz w:val="20"/>
              </w:rPr>
              <w:t>Устройство открытых водостоков ливневой канализации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0832A"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4AC35" w14:textId="77777777" w:rsidR="009F671B" w:rsidRPr="0081357D" w:rsidRDefault="009F671B" w:rsidP="0081357D">
            <w:pPr>
              <w:rPr>
                <w:rFonts w:eastAsia="Calibri"/>
                <w:sz w:val="20"/>
              </w:rPr>
            </w:pPr>
            <w:r w:rsidRPr="0081357D">
              <w:rPr>
                <w:rFonts w:eastAsia="Calibri"/>
                <w:sz w:val="20"/>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F782C"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200D6"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A96C4D7" w14:textId="77777777" w:rsidR="009F671B" w:rsidRPr="0081357D" w:rsidRDefault="009F671B" w:rsidP="0081357D">
            <w:pPr>
              <w:rPr>
                <w:rFonts w:eastAsia="Calibri"/>
                <w:sz w:val="20"/>
              </w:rPr>
            </w:pPr>
          </w:p>
        </w:tc>
      </w:tr>
      <w:tr w:rsidR="009F671B" w:rsidRPr="0081357D" w14:paraId="0224684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B37C364"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FBCFA" w14:textId="77777777" w:rsidR="009F671B" w:rsidRPr="0081357D" w:rsidRDefault="009F671B" w:rsidP="0081357D">
            <w:pPr>
              <w:rPr>
                <w:rFonts w:eastAsia="Calibri"/>
                <w:sz w:val="20"/>
              </w:rPr>
            </w:pPr>
            <w:r w:rsidRPr="0081357D">
              <w:rPr>
                <w:rFonts w:eastAsia="Calibri"/>
                <w:sz w:val="20"/>
              </w:rPr>
              <w:t>Устройство открытых водостоков ливневой канализации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1A127"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0494F" w14:textId="77777777" w:rsidR="009F671B" w:rsidRPr="0081357D" w:rsidRDefault="009F671B" w:rsidP="0081357D">
            <w:pPr>
              <w:rPr>
                <w:rFonts w:eastAsia="Calibri"/>
                <w:sz w:val="20"/>
              </w:rPr>
            </w:pPr>
            <w:r w:rsidRPr="0081357D">
              <w:rPr>
                <w:rFonts w:eastAsia="Calibri"/>
                <w:sz w:val="20"/>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92428"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CDED0" w14:textId="77777777" w:rsidR="009F671B" w:rsidRPr="0081357D" w:rsidRDefault="009F671B" w:rsidP="0081357D">
            <w:pPr>
              <w:rPr>
                <w:sz w:val="20"/>
              </w:rPr>
            </w:pPr>
            <w:r w:rsidRPr="0081357D">
              <w:rPr>
                <w:rFonts w:eastAsia="Calibri"/>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F9C8198" w14:textId="77777777" w:rsidR="009F671B" w:rsidRPr="0081357D" w:rsidRDefault="009F671B" w:rsidP="0081357D">
            <w:pPr>
              <w:rPr>
                <w:rFonts w:eastAsia="Calibri"/>
                <w:sz w:val="20"/>
              </w:rPr>
            </w:pPr>
          </w:p>
        </w:tc>
      </w:tr>
      <w:tr w:rsidR="009F671B" w:rsidRPr="0081357D" w14:paraId="08B6CB14"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C05CC1"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33B78" w14:textId="77777777" w:rsidR="009F671B" w:rsidRPr="0081357D" w:rsidRDefault="009F671B" w:rsidP="0081357D">
            <w:pPr>
              <w:rPr>
                <w:rFonts w:eastAsia="Calibri"/>
                <w:sz w:val="20"/>
              </w:rPr>
            </w:pPr>
            <w:r w:rsidRPr="0081357D">
              <w:rPr>
                <w:rFonts w:eastAsia="Calibri"/>
                <w:sz w:val="20"/>
              </w:rPr>
              <w:t>Существующие теплосети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D55E4"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4E9DD" w14:textId="77777777" w:rsidR="009F671B" w:rsidRPr="0081357D" w:rsidRDefault="009F671B" w:rsidP="0081357D">
            <w:pPr>
              <w:rPr>
                <w:rFonts w:eastAsia="Calibri"/>
                <w:sz w:val="20"/>
              </w:rPr>
            </w:pPr>
            <w:r w:rsidRPr="0081357D">
              <w:rPr>
                <w:rFonts w:eastAsia="Calibri"/>
                <w:sz w:val="20"/>
              </w:rPr>
              <w:t>1260 м, с заменой на изолированные ППУ</w:t>
            </w:r>
          </w:p>
          <w:p w14:paraId="151C9B8E" w14:textId="77777777" w:rsidR="009F671B" w:rsidRPr="0081357D" w:rsidRDefault="009F671B" w:rsidP="0081357D">
            <w:pPr>
              <w:rPr>
                <w:rFonts w:eastAsia="Calibri"/>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84904" w14:textId="77777777" w:rsidR="009F671B" w:rsidRPr="0081357D" w:rsidRDefault="009F671B" w:rsidP="0081357D">
            <w:pPr>
              <w:rPr>
                <w:rFonts w:eastAsia="Calibri"/>
                <w:sz w:val="20"/>
              </w:rPr>
            </w:pPr>
            <w:r w:rsidRPr="0081357D">
              <w:rPr>
                <w:rFonts w:eastAsia="Calibri"/>
                <w:sz w:val="20"/>
              </w:rPr>
              <w:t>Охранная зона</w:t>
            </w:r>
            <w:r w:rsidRPr="0081357D">
              <w:rPr>
                <w:sz w:val="20"/>
              </w:rPr>
              <w:footnoteReference w:id="15"/>
            </w:r>
            <w:r w:rsidRPr="0081357D">
              <w:rPr>
                <w:rFonts w:eastAsia="Calibri"/>
                <w:sz w:val="20"/>
              </w:rPr>
              <w:t xml:space="preserve"> – от </w:t>
            </w:r>
            <w:smartTag w:uri="urn:schemas-microsoft-com:office:smarttags" w:element="metricconverter">
              <w:smartTagPr>
                <w:attr w:name="ProductID" w:val="3 м"/>
              </w:smartTagPr>
              <w:r w:rsidRPr="0081357D">
                <w:rPr>
                  <w:rFonts w:eastAsia="Calibri"/>
                  <w:sz w:val="20"/>
                </w:rPr>
                <w:t>3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5DB4B"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69AB8F7" w14:textId="77777777" w:rsidR="009F671B" w:rsidRPr="0081357D" w:rsidRDefault="009F671B" w:rsidP="0081357D">
            <w:pPr>
              <w:rPr>
                <w:rFonts w:eastAsia="Calibri"/>
                <w:sz w:val="20"/>
              </w:rPr>
            </w:pPr>
          </w:p>
        </w:tc>
      </w:tr>
      <w:tr w:rsidR="009F671B" w:rsidRPr="0081357D" w14:paraId="36A665A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7996E98"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49D22" w14:textId="77777777" w:rsidR="009F671B" w:rsidRPr="0081357D" w:rsidRDefault="009F671B" w:rsidP="0081357D">
            <w:pPr>
              <w:rPr>
                <w:rFonts w:eastAsia="Calibri"/>
                <w:sz w:val="20"/>
              </w:rPr>
            </w:pPr>
            <w:r w:rsidRPr="0081357D">
              <w:rPr>
                <w:rFonts w:eastAsia="Calibri"/>
                <w:sz w:val="20"/>
              </w:rPr>
              <w:t>Существующая котельная (БМК),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CC1A5"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DBBCB" w14:textId="77777777" w:rsidR="009F671B" w:rsidRPr="0081357D" w:rsidRDefault="009F671B" w:rsidP="0081357D">
            <w:pPr>
              <w:rPr>
                <w:rFonts w:eastAsia="Calibri"/>
                <w:sz w:val="20"/>
              </w:rPr>
            </w:pPr>
            <w:r w:rsidRPr="0081357D">
              <w:rPr>
                <w:rFonts w:eastAsia="Calibri"/>
                <w:sz w:val="20"/>
              </w:rPr>
              <w:t xml:space="preserve">модернизация котлового оборудования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A4778" w14:textId="77777777" w:rsidR="009F671B" w:rsidRPr="0081357D" w:rsidRDefault="009F671B" w:rsidP="0081357D">
            <w:pPr>
              <w:rPr>
                <w:rFonts w:eastAsia="Calibri"/>
                <w:sz w:val="20"/>
              </w:rPr>
            </w:pPr>
            <w:r w:rsidRPr="0081357D">
              <w:rPr>
                <w:rFonts w:eastAsia="Calibri"/>
                <w:sz w:val="20"/>
              </w:rPr>
              <w:t>Согласно расчётам</w:t>
            </w:r>
            <w:r w:rsidRPr="0081357D">
              <w:rPr>
                <w:sz w:val="20"/>
              </w:rPr>
              <w:footnoteReference w:id="16"/>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48F93"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114D119" w14:textId="77777777" w:rsidR="009F671B" w:rsidRPr="0081357D" w:rsidRDefault="009F671B" w:rsidP="0081357D">
            <w:pPr>
              <w:rPr>
                <w:rFonts w:eastAsia="Calibri"/>
                <w:sz w:val="20"/>
              </w:rPr>
            </w:pPr>
          </w:p>
        </w:tc>
      </w:tr>
      <w:tr w:rsidR="009F671B" w:rsidRPr="0081357D" w14:paraId="1C08980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8959826"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DFAA84C" w14:textId="77777777" w:rsidR="009F671B" w:rsidRPr="0081357D" w:rsidRDefault="009F671B" w:rsidP="0081357D">
            <w:pPr>
              <w:rPr>
                <w:rFonts w:eastAsia="Calibri"/>
                <w:sz w:val="20"/>
              </w:rPr>
            </w:pPr>
            <w:r w:rsidRPr="0081357D">
              <w:rPr>
                <w:rFonts w:eastAsia="Calibri"/>
                <w:sz w:val="20"/>
              </w:rPr>
              <w:t>Газопровод высокого давления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41731D1" w14:textId="77777777" w:rsidR="009F671B" w:rsidRPr="0081357D" w:rsidRDefault="009F671B" w:rsidP="0081357D">
            <w:pPr>
              <w:rPr>
                <w:rFonts w:eastAsia="Calibri"/>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8DF0055" w14:textId="77777777" w:rsidR="009F671B" w:rsidRPr="0081357D" w:rsidRDefault="009F671B" w:rsidP="0081357D">
            <w:pPr>
              <w:rPr>
                <w:rFonts w:eastAsia="Calibri"/>
                <w:sz w:val="20"/>
              </w:rPr>
            </w:pPr>
            <w:r w:rsidRPr="0081357D">
              <w:rPr>
                <w:rFonts w:eastAsia="Calibri"/>
                <w:sz w:val="20"/>
              </w:rPr>
              <w:t>Ø110, 1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E1C9BD0" w14:textId="77777777" w:rsidR="009F671B" w:rsidRPr="0081357D" w:rsidRDefault="009F671B" w:rsidP="0081357D">
            <w:pPr>
              <w:rPr>
                <w:rFonts w:eastAsia="Calibri"/>
                <w:sz w:val="20"/>
              </w:rPr>
            </w:pPr>
            <w:r w:rsidRPr="0081357D">
              <w:rPr>
                <w:rFonts w:eastAsia="Calibri"/>
                <w:sz w:val="20"/>
              </w:rPr>
              <w:t>Охранная зона</w:t>
            </w:r>
            <w:r w:rsidRPr="0081357D">
              <w:rPr>
                <w:rFonts w:eastAsia="Calibri"/>
                <w:sz w:val="20"/>
              </w:rPr>
              <w:footnoteReference w:id="17"/>
            </w:r>
            <w:r w:rsidRPr="0081357D">
              <w:rPr>
                <w:rFonts w:eastAsia="Calibri"/>
                <w:sz w:val="20"/>
              </w:rPr>
              <w:t>:</w:t>
            </w:r>
          </w:p>
          <w:p w14:paraId="3A9259B9" w14:textId="77777777" w:rsidR="009F671B" w:rsidRPr="0081357D" w:rsidRDefault="009F671B" w:rsidP="0081357D">
            <w:pPr>
              <w:rPr>
                <w:rFonts w:eastAsia="Calibri"/>
                <w:sz w:val="20"/>
              </w:rPr>
            </w:pPr>
            <w:r w:rsidRPr="0081357D">
              <w:rPr>
                <w:rFonts w:eastAsia="Calibri"/>
                <w:sz w:val="20"/>
              </w:rPr>
              <w:t xml:space="preserve">распределительный газопровод – </w:t>
            </w:r>
            <w:smartTag w:uri="urn:schemas-microsoft-com:office:smarttags" w:element="metricconverter">
              <w:smartTagPr>
                <w:attr w:name="ProductID" w:val="4 м"/>
              </w:smartTagPr>
              <w:r w:rsidRPr="0081357D">
                <w:rPr>
                  <w:rFonts w:eastAsia="Calibri"/>
                  <w:sz w:val="20"/>
                </w:rPr>
                <w:t>4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B88DBE9" w14:textId="77777777" w:rsidR="009F671B" w:rsidRPr="0081357D" w:rsidRDefault="009F671B" w:rsidP="0081357D">
            <w:pPr>
              <w:rPr>
                <w:rFonts w:eastAsia="Calibri"/>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C693AFB" w14:textId="77777777" w:rsidR="009F671B" w:rsidRPr="0081357D" w:rsidRDefault="009F671B" w:rsidP="0081357D">
            <w:pPr>
              <w:rPr>
                <w:rFonts w:eastAsia="Calibri"/>
                <w:sz w:val="20"/>
              </w:rPr>
            </w:pPr>
          </w:p>
        </w:tc>
      </w:tr>
      <w:tr w:rsidR="009F671B" w:rsidRPr="0081357D" w14:paraId="73BF35A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0BC6311"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6312A97" w14:textId="77777777" w:rsidR="009F671B" w:rsidRPr="0081357D" w:rsidRDefault="009F671B" w:rsidP="0081357D">
            <w:pPr>
              <w:rPr>
                <w:rFonts w:eastAsia="Calibri"/>
                <w:sz w:val="20"/>
              </w:rPr>
            </w:pPr>
            <w:r w:rsidRPr="0081357D">
              <w:rPr>
                <w:rFonts w:eastAsia="Calibri"/>
                <w:sz w:val="20"/>
              </w:rPr>
              <w:t>ГРПШ</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73BAB29"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7222899" w14:textId="77777777" w:rsidR="009F671B" w:rsidRPr="0081357D" w:rsidRDefault="009F671B" w:rsidP="0081357D">
            <w:pPr>
              <w:rPr>
                <w:rFonts w:eastAsia="Calibri"/>
                <w:sz w:val="20"/>
              </w:rPr>
            </w:pPr>
            <w:r w:rsidRPr="0081357D">
              <w:rPr>
                <w:rFonts w:eastAsia="Calibri"/>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47C5437" w14:textId="77777777" w:rsidR="009F671B" w:rsidRPr="0081357D" w:rsidRDefault="009F671B" w:rsidP="0081357D">
            <w:pPr>
              <w:rPr>
                <w:rFonts w:eastAsia="Calibri"/>
                <w:sz w:val="20"/>
              </w:rPr>
            </w:pPr>
            <w:r w:rsidRPr="0081357D">
              <w:rPr>
                <w:rFonts w:eastAsia="Calibri"/>
                <w:sz w:val="20"/>
              </w:rPr>
              <w:t>Охранная зона</w:t>
            </w:r>
            <w:r w:rsidRPr="0081357D">
              <w:rPr>
                <w:rFonts w:eastAsia="Calibri"/>
                <w:sz w:val="20"/>
              </w:rPr>
              <w:footnoteReference w:id="18"/>
            </w:r>
            <w:r w:rsidRPr="0081357D">
              <w:rPr>
                <w:rFonts w:eastAsia="Calibri"/>
                <w:sz w:val="20"/>
              </w:rPr>
              <w:t xml:space="preserve"> – 15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0B7ABA1" w14:textId="77777777" w:rsidR="009F671B" w:rsidRPr="0081357D" w:rsidRDefault="009F671B" w:rsidP="0081357D">
            <w:pPr>
              <w:rPr>
                <w:rFonts w:eastAsia="Calibri"/>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1401DAC" w14:textId="77777777" w:rsidR="009F671B" w:rsidRPr="0081357D" w:rsidRDefault="009F671B" w:rsidP="0081357D">
            <w:pPr>
              <w:rPr>
                <w:rFonts w:eastAsia="Calibri"/>
                <w:sz w:val="20"/>
              </w:rPr>
            </w:pPr>
          </w:p>
        </w:tc>
      </w:tr>
      <w:tr w:rsidR="009F671B" w:rsidRPr="0081357D" w14:paraId="5A8A41A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97B717D"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FBD8613" w14:textId="77777777" w:rsidR="009F671B" w:rsidRPr="0081357D" w:rsidRDefault="009F671B" w:rsidP="0081357D">
            <w:pPr>
              <w:rPr>
                <w:rFonts w:eastAsia="Calibri"/>
                <w:sz w:val="20"/>
              </w:rPr>
            </w:pPr>
            <w:r w:rsidRPr="0081357D">
              <w:rPr>
                <w:rFonts w:eastAsia="Calibri"/>
                <w:sz w:val="20"/>
              </w:rPr>
              <w:t>Сети газораспределительные</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4CD738D"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8D6AA3C" w14:textId="77777777" w:rsidR="009F671B" w:rsidRPr="0081357D" w:rsidRDefault="009F671B" w:rsidP="0081357D">
            <w:pPr>
              <w:rPr>
                <w:rFonts w:eastAsia="Calibri"/>
                <w:sz w:val="20"/>
              </w:rPr>
            </w:pPr>
            <w:r w:rsidRPr="0081357D">
              <w:rPr>
                <w:rFonts w:eastAsia="Calibri"/>
                <w:sz w:val="20"/>
              </w:rPr>
              <w:t>8,5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E4D9A9C" w14:textId="77777777" w:rsidR="009F671B" w:rsidRPr="0081357D" w:rsidRDefault="009F671B" w:rsidP="0081357D">
            <w:pPr>
              <w:rPr>
                <w:rFonts w:eastAsia="Calibri"/>
                <w:sz w:val="20"/>
              </w:rPr>
            </w:pPr>
            <w:r w:rsidRPr="0081357D">
              <w:rPr>
                <w:rFonts w:eastAsia="Calibri"/>
                <w:sz w:val="20"/>
              </w:rPr>
              <w:t>Охранная зона</w:t>
            </w:r>
            <w:r w:rsidRPr="0081357D">
              <w:rPr>
                <w:rFonts w:eastAsia="Calibri"/>
                <w:sz w:val="20"/>
              </w:rPr>
              <w:footnoteReference w:id="19"/>
            </w:r>
            <w:r w:rsidRPr="0081357D">
              <w:rPr>
                <w:rFonts w:eastAsia="Calibri"/>
                <w:sz w:val="20"/>
              </w:rPr>
              <w:t>:</w:t>
            </w:r>
          </w:p>
          <w:p w14:paraId="42313235" w14:textId="77777777" w:rsidR="009F671B" w:rsidRPr="0081357D" w:rsidRDefault="009F671B" w:rsidP="0081357D">
            <w:pPr>
              <w:rPr>
                <w:rFonts w:eastAsia="Calibri"/>
                <w:sz w:val="20"/>
              </w:rPr>
            </w:pPr>
            <w:r w:rsidRPr="0081357D">
              <w:rPr>
                <w:rFonts w:eastAsia="Calibri"/>
                <w:sz w:val="20"/>
              </w:rPr>
              <w:t>распределительный газопровод – 4-5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45FE56E" w14:textId="77777777" w:rsidR="009F671B" w:rsidRPr="0081357D" w:rsidRDefault="009F671B" w:rsidP="0081357D">
            <w:pPr>
              <w:rPr>
                <w:rFonts w:eastAsia="Calibri"/>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DF1A66C" w14:textId="77777777" w:rsidR="009F671B" w:rsidRPr="0081357D" w:rsidRDefault="009F671B" w:rsidP="0081357D">
            <w:pPr>
              <w:rPr>
                <w:rFonts w:eastAsia="Calibri"/>
                <w:sz w:val="20"/>
              </w:rPr>
            </w:pPr>
          </w:p>
        </w:tc>
      </w:tr>
      <w:tr w:rsidR="009F671B" w:rsidRPr="0081357D" w14:paraId="26F5FA4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5052A91"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23EA510" w14:textId="77777777" w:rsidR="009F671B" w:rsidRPr="0081357D" w:rsidRDefault="009F671B" w:rsidP="0081357D">
            <w:pPr>
              <w:rPr>
                <w:rFonts w:eastAsia="Calibri"/>
                <w:sz w:val="20"/>
              </w:rPr>
            </w:pPr>
            <w:r w:rsidRPr="0081357D">
              <w:rPr>
                <w:rFonts w:eastAsia="Calibri"/>
                <w:sz w:val="20"/>
              </w:rPr>
              <w:t>Сети газораспределительные</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84F2CFB"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07D6EAE" w14:textId="77777777" w:rsidR="009F671B" w:rsidRPr="0081357D" w:rsidRDefault="009F671B" w:rsidP="0081357D">
            <w:pPr>
              <w:rPr>
                <w:rFonts w:eastAsia="Calibri"/>
                <w:sz w:val="20"/>
              </w:rPr>
            </w:pPr>
            <w:r w:rsidRPr="0081357D">
              <w:rPr>
                <w:rFonts w:eastAsia="Calibri"/>
                <w:sz w:val="20"/>
              </w:rPr>
              <w:t>2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70BC65A" w14:textId="77777777" w:rsidR="009F671B" w:rsidRPr="0081357D" w:rsidRDefault="009F671B" w:rsidP="0081357D">
            <w:pPr>
              <w:rPr>
                <w:rFonts w:eastAsia="Calibri"/>
                <w:sz w:val="20"/>
              </w:rPr>
            </w:pPr>
            <w:r w:rsidRPr="0081357D">
              <w:rPr>
                <w:rFonts w:eastAsia="Calibri"/>
                <w:sz w:val="20"/>
              </w:rPr>
              <w:t>Охранная зона</w:t>
            </w:r>
            <w:r w:rsidRPr="0081357D">
              <w:rPr>
                <w:rFonts w:eastAsia="Calibri"/>
                <w:sz w:val="20"/>
              </w:rPr>
              <w:footnoteReference w:id="20"/>
            </w:r>
            <w:r w:rsidRPr="0081357D">
              <w:rPr>
                <w:rFonts w:eastAsia="Calibri"/>
                <w:sz w:val="20"/>
              </w:rPr>
              <w:t>:</w:t>
            </w:r>
          </w:p>
          <w:p w14:paraId="49C54CED" w14:textId="77777777" w:rsidR="009F671B" w:rsidRPr="0081357D" w:rsidRDefault="009F671B" w:rsidP="0081357D">
            <w:pPr>
              <w:rPr>
                <w:rFonts w:eastAsia="Calibri"/>
                <w:sz w:val="20"/>
              </w:rPr>
            </w:pPr>
            <w:r w:rsidRPr="0081357D">
              <w:rPr>
                <w:rFonts w:eastAsia="Calibri"/>
                <w:sz w:val="20"/>
              </w:rPr>
              <w:t>распределительный газопровод – 4-5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1250A6C" w14:textId="77777777" w:rsidR="009F671B" w:rsidRPr="0081357D" w:rsidRDefault="009F671B" w:rsidP="0081357D">
            <w:pPr>
              <w:rPr>
                <w:rFonts w:eastAsia="Calibri"/>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50DA168" w14:textId="77777777" w:rsidR="009F671B" w:rsidRPr="0081357D" w:rsidRDefault="009F671B" w:rsidP="0081357D">
            <w:pPr>
              <w:rPr>
                <w:rFonts w:eastAsia="Calibri"/>
                <w:sz w:val="20"/>
              </w:rPr>
            </w:pPr>
          </w:p>
        </w:tc>
      </w:tr>
      <w:tr w:rsidR="009F671B" w:rsidRPr="0081357D" w14:paraId="165568F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58E89F9"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E0B0" w14:textId="77777777" w:rsidR="009F671B" w:rsidRPr="0081357D" w:rsidRDefault="009F671B" w:rsidP="0081357D">
            <w:pPr>
              <w:rPr>
                <w:sz w:val="20"/>
              </w:rPr>
            </w:pPr>
            <w:r w:rsidRPr="0081357D">
              <w:rPr>
                <w:rFonts w:eastAsia="Calibri"/>
                <w:sz w:val="20"/>
              </w:rPr>
              <w:t>Трансформаторная подстанция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B817F" w14:textId="77777777" w:rsidR="009F671B" w:rsidRPr="0081357D" w:rsidRDefault="009F671B" w:rsidP="0081357D">
            <w:pPr>
              <w:rPr>
                <w:sz w:val="20"/>
              </w:rPr>
            </w:pPr>
            <w:r w:rsidRPr="0081357D">
              <w:rPr>
                <w:rFonts w:eastAsia="Calibri"/>
                <w:sz w:val="20"/>
              </w:rPr>
              <w:t>территория новой застройки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653E2DD" w14:textId="77777777" w:rsidR="009F671B" w:rsidRPr="0081357D" w:rsidRDefault="009F671B" w:rsidP="0081357D">
            <w:pPr>
              <w:rPr>
                <w:rFonts w:eastAsia="Calibri"/>
                <w:sz w:val="20"/>
              </w:rPr>
            </w:pPr>
            <w:r w:rsidRPr="0081357D">
              <w:rPr>
                <w:rFonts w:eastAsia="Calibri"/>
                <w:sz w:val="20"/>
              </w:rPr>
              <w:t>10 шт.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330B2" w14:textId="77777777" w:rsidR="009F671B" w:rsidRPr="0081357D" w:rsidRDefault="009F671B" w:rsidP="0081357D">
            <w:pPr>
              <w:rPr>
                <w:rFonts w:eastAsia="Calibri"/>
                <w:sz w:val="20"/>
              </w:rPr>
            </w:pPr>
            <w:r w:rsidRPr="0081357D">
              <w:rPr>
                <w:rFonts w:eastAsia="Calibri"/>
                <w:sz w:val="20"/>
              </w:rPr>
              <w:t>Охранная зона</w:t>
            </w:r>
            <w:r w:rsidRPr="0081357D">
              <w:rPr>
                <w:rFonts w:eastAsia="Calibri"/>
                <w:sz w:val="20"/>
              </w:rPr>
              <w:footnoteReference w:id="21"/>
            </w:r>
            <w:r w:rsidRPr="0081357D">
              <w:rPr>
                <w:rFonts w:eastAsia="Calibri"/>
                <w:sz w:val="20"/>
              </w:rPr>
              <w:t xml:space="preserve"> – </w:t>
            </w:r>
            <w:smartTag w:uri="urn:schemas-microsoft-com:office:smarttags" w:element="metricconverter">
              <w:smartTagPr>
                <w:attr w:name="ProductID" w:val="20 м"/>
              </w:smartTagPr>
              <w:r w:rsidRPr="0081357D">
                <w:rPr>
                  <w:rFonts w:eastAsia="Calibri"/>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FF288"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B682B63" w14:textId="77777777" w:rsidR="009F671B" w:rsidRPr="0081357D" w:rsidRDefault="009F671B" w:rsidP="0081357D">
            <w:pPr>
              <w:rPr>
                <w:sz w:val="20"/>
              </w:rPr>
            </w:pPr>
          </w:p>
        </w:tc>
      </w:tr>
      <w:tr w:rsidR="009F671B" w:rsidRPr="0081357D" w14:paraId="7D32A7E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5A8395F"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DDE76" w14:textId="77777777" w:rsidR="009F671B" w:rsidRPr="0081357D" w:rsidRDefault="009F671B" w:rsidP="0081357D">
            <w:pPr>
              <w:rPr>
                <w:sz w:val="20"/>
              </w:rPr>
            </w:pPr>
            <w:r w:rsidRPr="0081357D">
              <w:rPr>
                <w:rFonts w:eastAsia="Calibri"/>
                <w:sz w:val="20"/>
              </w:rPr>
              <w:t>Электроснабжение, ВЛ-0,4 кВ</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C0C65" w14:textId="77777777" w:rsidR="009F671B" w:rsidRPr="0081357D" w:rsidRDefault="009F671B" w:rsidP="0081357D">
            <w:pPr>
              <w:rPr>
                <w:sz w:val="20"/>
              </w:rPr>
            </w:pPr>
            <w:r w:rsidRPr="0081357D">
              <w:rPr>
                <w:rFonts w:eastAsia="Calibri"/>
                <w:sz w:val="20"/>
              </w:rPr>
              <w:t>территория новой застройки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8B422A9" w14:textId="77777777" w:rsidR="009F671B" w:rsidRPr="0081357D" w:rsidRDefault="009F671B" w:rsidP="0081357D">
            <w:pPr>
              <w:rPr>
                <w:rFonts w:eastAsia="Calibri"/>
                <w:sz w:val="20"/>
              </w:rPr>
            </w:pPr>
            <w:r w:rsidRPr="0081357D">
              <w:rPr>
                <w:rFonts w:eastAsia="Calibri"/>
                <w:sz w:val="20"/>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27F0F" w14:textId="77777777" w:rsidR="009F671B" w:rsidRPr="0081357D" w:rsidRDefault="009F671B" w:rsidP="0081357D">
            <w:pPr>
              <w:rPr>
                <w:rFonts w:eastAsia="Calibri"/>
                <w:sz w:val="20"/>
              </w:rPr>
            </w:pPr>
            <w:r w:rsidRPr="0081357D">
              <w:rPr>
                <w:rFonts w:eastAsia="Calibri"/>
                <w:sz w:val="20"/>
              </w:rPr>
              <w:t>Охранная зона</w:t>
            </w:r>
            <w:r w:rsidRPr="0081357D">
              <w:rPr>
                <w:rFonts w:eastAsia="Calibri"/>
                <w:sz w:val="20"/>
              </w:rPr>
              <w:footnoteReference w:id="22"/>
            </w:r>
            <w:r w:rsidRPr="0081357D">
              <w:rPr>
                <w:rFonts w:eastAsia="Calibri"/>
                <w:sz w:val="20"/>
              </w:rPr>
              <w:t xml:space="preserve"> – 4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12C8E"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C470FB6" w14:textId="77777777" w:rsidR="009F671B" w:rsidRPr="0081357D" w:rsidRDefault="009F671B" w:rsidP="0081357D">
            <w:pPr>
              <w:rPr>
                <w:sz w:val="20"/>
              </w:rPr>
            </w:pPr>
          </w:p>
        </w:tc>
      </w:tr>
      <w:tr w:rsidR="009F671B" w:rsidRPr="0081357D" w14:paraId="0810FD2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B616E8B"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A8193" w14:textId="77777777" w:rsidR="009F671B" w:rsidRPr="0081357D" w:rsidRDefault="009F671B" w:rsidP="0081357D">
            <w:pPr>
              <w:rPr>
                <w:sz w:val="20"/>
              </w:rPr>
            </w:pPr>
            <w:r w:rsidRPr="0081357D">
              <w:rPr>
                <w:rFonts w:eastAsia="Calibri"/>
                <w:sz w:val="20"/>
              </w:rPr>
              <w:t>Действующая АТС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984EB"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25D2521" w14:textId="77777777" w:rsidR="009F671B" w:rsidRPr="0081357D" w:rsidRDefault="009F671B" w:rsidP="0081357D">
            <w:pPr>
              <w:rPr>
                <w:sz w:val="20"/>
              </w:rPr>
            </w:pPr>
            <w:r w:rsidRPr="0081357D">
              <w:rPr>
                <w:rFonts w:eastAsia="Calibri"/>
                <w:sz w:val="20"/>
              </w:rPr>
              <w:t>до 1000 номеров</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64346"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F9792"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CD665ED" w14:textId="77777777" w:rsidR="009F671B" w:rsidRPr="0081357D" w:rsidRDefault="009F671B" w:rsidP="0081357D">
            <w:pPr>
              <w:rPr>
                <w:sz w:val="20"/>
              </w:rPr>
            </w:pPr>
          </w:p>
        </w:tc>
      </w:tr>
      <w:tr w:rsidR="009F671B" w:rsidRPr="0081357D" w14:paraId="5F50D90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ECDABE6"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3485666" w14:textId="77777777" w:rsidR="009F671B" w:rsidRPr="0081357D" w:rsidRDefault="009F671B" w:rsidP="0081357D">
            <w:pPr>
              <w:rPr>
                <w:sz w:val="20"/>
              </w:rPr>
            </w:pPr>
            <w:r w:rsidRPr="0081357D">
              <w:rPr>
                <w:rFonts w:eastAsia="Calibri"/>
                <w:sz w:val="20"/>
              </w:rPr>
              <w:t>Ангар для хранения зерна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927313E" w14:textId="77777777" w:rsidR="009F671B" w:rsidRPr="0081357D" w:rsidRDefault="009F671B" w:rsidP="0081357D">
            <w:pPr>
              <w:rPr>
                <w:rFonts w:eastAsia="Calibri"/>
                <w:sz w:val="20"/>
              </w:rPr>
            </w:pPr>
            <w:r w:rsidRPr="0081357D">
              <w:rPr>
                <w:rFonts w:eastAsia="Calibri"/>
                <w:sz w:val="20"/>
              </w:rPr>
              <w:t>Октябрьский с/с ООО «Альянс»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F98D51E" w14:textId="77777777" w:rsidR="009F671B" w:rsidRPr="0081357D" w:rsidRDefault="009F671B" w:rsidP="0081357D">
            <w:pPr>
              <w:rPr>
                <w:sz w:val="20"/>
              </w:rPr>
            </w:pPr>
            <w:r w:rsidRPr="0081357D">
              <w:rPr>
                <w:rFonts w:eastAsia="Calibri"/>
                <w:sz w:val="20"/>
              </w:rPr>
              <w:t>3 единицы,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534B634" w14:textId="77777777" w:rsidR="009F671B" w:rsidRPr="0081357D" w:rsidRDefault="009F671B" w:rsidP="0081357D">
            <w:pPr>
              <w:rPr>
                <w:rFonts w:eastAsia="Calibri"/>
                <w:sz w:val="20"/>
              </w:rPr>
            </w:pPr>
            <w:r w:rsidRPr="0081357D">
              <w:rPr>
                <w:rFonts w:eastAsia="Calibri"/>
                <w:sz w:val="20"/>
              </w:rPr>
              <w:t>Санитарно-защитная зона</w:t>
            </w:r>
            <w:r w:rsidRPr="0081357D">
              <w:rPr>
                <w:rFonts w:eastAsia="Calibri"/>
                <w:sz w:val="20"/>
              </w:rPr>
              <w:footnoteReference w:id="23"/>
            </w:r>
            <w:r w:rsidRPr="0081357D">
              <w:rPr>
                <w:rFonts w:eastAsia="Calibri"/>
                <w:sz w:val="20"/>
              </w:rPr>
              <w:t xml:space="preserve"> – 100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23EE366" w14:textId="77777777" w:rsidR="009F671B" w:rsidRPr="0081357D" w:rsidRDefault="009F671B" w:rsidP="0081357D">
            <w:pPr>
              <w:rPr>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1A69938" w14:textId="77777777" w:rsidR="009F671B" w:rsidRPr="0081357D" w:rsidRDefault="009F671B" w:rsidP="0081357D">
            <w:pPr>
              <w:rPr>
                <w:sz w:val="20"/>
              </w:rPr>
            </w:pPr>
          </w:p>
        </w:tc>
      </w:tr>
      <w:tr w:rsidR="009F671B" w:rsidRPr="0081357D" w14:paraId="27F8CFD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BA2B9A9"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CB9533F" w14:textId="77777777" w:rsidR="009F671B" w:rsidRPr="0081357D" w:rsidRDefault="009F671B" w:rsidP="0081357D">
            <w:pPr>
              <w:rPr>
                <w:sz w:val="20"/>
              </w:rPr>
            </w:pPr>
            <w:r w:rsidRPr="0081357D">
              <w:rPr>
                <w:rFonts w:eastAsia="Calibri"/>
                <w:sz w:val="20"/>
              </w:rPr>
              <w:t>Строительство животноводческого помещения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CBB8356" w14:textId="77777777" w:rsidR="009F671B" w:rsidRPr="0081357D" w:rsidRDefault="009F671B" w:rsidP="0081357D">
            <w:pPr>
              <w:rPr>
                <w:rFonts w:eastAsia="Calibri"/>
                <w:sz w:val="20"/>
              </w:rPr>
            </w:pPr>
            <w:r w:rsidRPr="0081357D">
              <w:rPr>
                <w:rFonts w:eastAsia="Calibri"/>
                <w:sz w:val="20"/>
              </w:rPr>
              <w:t>Октябрьский с/с ООО «Альянс»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0AA4000" w14:textId="77777777" w:rsidR="009F671B" w:rsidRPr="0081357D" w:rsidRDefault="009F671B" w:rsidP="0081357D">
            <w:pPr>
              <w:rPr>
                <w:sz w:val="20"/>
              </w:rPr>
            </w:pPr>
            <w:r w:rsidRPr="0081357D">
              <w:rPr>
                <w:rFonts w:eastAsia="Calibri"/>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E661DF5" w14:textId="77777777" w:rsidR="009F671B" w:rsidRPr="0081357D" w:rsidRDefault="009F671B" w:rsidP="0081357D">
            <w:pPr>
              <w:rPr>
                <w:rFonts w:eastAsia="Calibri"/>
                <w:sz w:val="20"/>
              </w:rPr>
            </w:pPr>
            <w:r w:rsidRPr="0081357D">
              <w:rPr>
                <w:rFonts w:eastAsia="Calibri"/>
                <w:sz w:val="20"/>
              </w:rPr>
              <w:t>Санитарно-защитная зона</w:t>
            </w:r>
            <w:r w:rsidRPr="0081357D">
              <w:rPr>
                <w:rFonts w:eastAsia="Calibri"/>
                <w:sz w:val="20"/>
              </w:rPr>
              <w:footnoteReference w:id="24"/>
            </w:r>
            <w:r w:rsidRPr="0081357D">
              <w:rPr>
                <w:rFonts w:eastAsia="Calibri"/>
                <w:sz w:val="20"/>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E9837AA" w14:textId="77777777" w:rsidR="009F671B" w:rsidRPr="0081357D" w:rsidRDefault="009F671B" w:rsidP="0081357D">
            <w:pPr>
              <w:rPr>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09C51BF" w14:textId="77777777" w:rsidR="009F671B" w:rsidRPr="0081357D" w:rsidRDefault="009F671B" w:rsidP="0081357D">
            <w:pPr>
              <w:rPr>
                <w:sz w:val="20"/>
              </w:rPr>
            </w:pPr>
          </w:p>
        </w:tc>
      </w:tr>
      <w:tr w:rsidR="009F671B" w:rsidRPr="0081357D" w14:paraId="1DC4833E"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F49976A"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542751C" w14:textId="77777777" w:rsidR="009F671B" w:rsidRPr="0081357D" w:rsidRDefault="009F671B" w:rsidP="0081357D">
            <w:pPr>
              <w:rPr>
                <w:sz w:val="20"/>
              </w:rPr>
            </w:pPr>
            <w:r w:rsidRPr="0081357D">
              <w:rPr>
                <w:sz w:val="20"/>
              </w:rPr>
              <w:t>Производства до 3 класса опасности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1935E1B" w14:textId="77777777" w:rsidR="009F671B" w:rsidRPr="0081357D" w:rsidRDefault="009F671B" w:rsidP="0081357D">
            <w:pPr>
              <w:rPr>
                <w:rFonts w:eastAsia="Calibri"/>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D8E0EB7" w14:textId="77777777" w:rsidR="009F671B" w:rsidRPr="0081357D" w:rsidRDefault="009F671B" w:rsidP="0081357D">
            <w:pPr>
              <w:rPr>
                <w:sz w:val="20"/>
              </w:rPr>
            </w:pPr>
            <w:r w:rsidRPr="0081357D">
              <w:rPr>
                <w:rFonts w:eastAsia="Calibri"/>
                <w:sz w:val="20"/>
              </w:rPr>
              <w:t xml:space="preserve">площадь участка </w:t>
            </w:r>
            <w:r w:rsidRPr="0081357D">
              <w:rPr>
                <w:rFonts w:eastAsia="Calibri"/>
                <w:sz w:val="20"/>
              </w:rPr>
              <w:br/>
              <w:t>340 га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DD78BAC" w14:textId="77777777" w:rsidR="009F671B" w:rsidRPr="0081357D" w:rsidRDefault="009F671B" w:rsidP="0081357D">
            <w:pPr>
              <w:rPr>
                <w:rFonts w:eastAsia="Calibri"/>
                <w:sz w:val="20"/>
              </w:rPr>
            </w:pPr>
            <w:r w:rsidRPr="0081357D">
              <w:rPr>
                <w:rFonts w:eastAsia="Calibri"/>
                <w:sz w:val="20"/>
              </w:rPr>
              <w:t>Санитарно-защитная зона</w:t>
            </w:r>
            <w:r w:rsidRPr="0081357D">
              <w:rPr>
                <w:rFonts w:eastAsia="Calibri"/>
                <w:sz w:val="20"/>
              </w:rPr>
              <w:footnoteReference w:id="25"/>
            </w:r>
            <w:r w:rsidRPr="0081357D">
              <w:rPr>
                <w:rFonts w:eastAsia="Calibri"/>
                <w:sz w:val="20"/>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11635CD" w14:textId="77777777" w:rsidR="009F671B" w:rsidRPr="0081357D" w:rsidRDefault="009F671B" w:rsidP="0081357D">
            <w:pPr>
              <w:rPr>
                <w:sz w:val="20"/>
              </w:rPr>
            </w:pPr>
            <w:r w:rsidRPr="0081357D">
              <w:rPr>
                <w:rFonts w:eastAsia="Calibri"/>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C1ADE07" w14:textId="77777777" w:rsidR="009F671B" w:rsidRPr="0081357D" w:rsidRDefault="009F671B" w:rsidP="0081357D">
            <w:pPr>
              <w:rPr>
                <w:sz w:val="20"/>
              </w:rPr>
            </w:pPr>
          </w:p>
        </w:tc>
      </w:tr>
      <w:tr w:rsidR="009F671B" w:rsidRPr="0081357D" w14:paraId="0CE63ABA"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6EBAD0E"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A5AA928" w14:textId="77777777" w:rsidR="009F671B" w:rsidRPr="0081357D" w:rsidRDefault="009F671B" w:rsidP="0081357D">
            <w:pPr>
              <w:rPr>
                <w:sz w:val="20"/>
              </w:rPr>
            </w:pPr>
            <w:r w:rsidRPr="0081357D">
              <w:rPr>
                <w:sz w:val="20"/>
              </w:rPr>
              <w:t>Зона отдыха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31850C7" w14:textId="77777777" w:rsidR="009F671B" w:rsidRPr="0081357D" w:rsidRDefault="009F671B" w:rsidP="0081357D">
            <w:pPr>
              <w:rPr>
                <w:rFonts w:eastAsia="Calibri"/>
                <w:sz w:val="20"/>
              </w:rPr>
            </w:pPr>
            <w:r w:rsidRPr="0081357D">
              <w:rPr>
                <w:sz w:val="20"/>
              </w:rPr>
              <w:t xml:space="preserve">Октябрьский </w:t>
            </w:r>
            <w:r w:rsidRPr="0081357D">
              <w:rPr>
                <w:rFonts w:eastAsia="Calibri"/>
                <w:sz w:val="20"/>
              </w:rPr>
              <w:t>с/с, в районе оз. Б.Кайлы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6DFB5B0" w14:textId="77777777" w:rsidR="009F671B" w:rsidRPr="0081357D" w:rsidRDefault="009F671B" w:rsidP="0081357D">
            <w:pPr>
              <w:rPr>
                <w:sz w:val="20"/>
              </w:rPr>
            </w:pPr>
            <w:r w:rsidRPr="0081357D">
              <w:rPr>
                <w:rFonts w:eastAsia="Calibri"/>
                <w:sz w:val="20"/>
              </w:rPr>
              <w:t>площадь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F4A0126" w14:textId="77777777" w:rsidR="009F671B" w:rsidRPr="0081357D" w:rsidRDefault="009F671B" w:rsidP="0081357D">
            <w:pPr>
              <w:rPr>
                <w:rFonts w:eastAsia="Calibri"/>
                <w:sz w:val="20"/>
              </w:rPr>
            </w:pPr>
            <w:r w:rsidRPr="0081357D">
              <w:rPr>
                <w:rFonts w:eastAsia="Calibri"/>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51ACAF9"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FE986D4" w14:textId="77777777" w:rsidR="009F671B" w:rsidRPr="0081357D" w:rsidRDefault="009F671B" w:rsidP="0081357D">
            <w:pPr>
              <w:rPr>
                <w:sz w:val="20"/>
              </w:rPr>
            </w:pPr>
          </w:p>
        </w:tc>
      </w:tr>
      <w:tr w:rsidR="009F671B" w:rsidRPr="0081357D" w14:paraId="78A8F844"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7679E86" w14:textId="77777777" w:rsidR="009F671B" w:rsidRPr="0081357D" w:rsidRDefault="009F671B" w:rsidP="0081357D">
            <w:pPr>
              <w:rPr>
                <w:rFonts w:eastAsia="Calibri"/>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D397A48" w14:textId="77777777" w:rsidR="009F671B" w:rsidRPr="0081357D" w:rsidRDefault="009F671B" w:rsidP="0081357D">
            <w:pPr>
              <w:rPr>
                <w:sz w:val="20"/>
              </w:rPr>
            </w:pPr>
            <w:r w:rsidRPr="0081357D">
              <w:rPr>
                <w:sz w:val="20"/>
              </w:rPr>
              <w:t>Реконструкция водозащитной дамбы</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11502E3" w14:textId="77777777" w:rsidR="009F671B" w:rsidRPr="0081357D" w:rsidRDefault="009F671B" w:rsidP="0081357D">
            <w:pPr>
              <w:rPr>
                <w:rFonts w:eastAsia="Calibri"/>
                <w:sz w:val="20"/>
              </w:rPr>
            </w:pPr>
            <w:r w:rsidRPr="0081357D">
              <w:rPr>
                <w:rFonts w:eastAsia="Calibri"/>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1C7311" w14:textId="77777777" w:rsidR="009F671B" w:rsidRPr="0081357D" w:rsidRDefault="009F671B" w:rsidP="0081357D">
            <w:pPr>
              <w:rPr>
                <w:sz w:val="20"/>
              </w:rPr>
            </w:pPr>
            <w:r w:rsidRPr="0081357D">
              <w:rPr>
                <w:sz w:val="20"/>
              </w:rPr>
              <w:t>1700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4771A49"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8382FF6"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E94AC77" w14:textId="77777777" w:rsidR="009F671B" w:rsidRPr="0081357D" w:rsidRDefault="009F671B" w:rsidP="0081357D">
            <w:pPr>
              <w:rPr>
                <w:sz w:val="20"/>
              </w:rPr>
            </w:pPr>
          </w:p>
        </w:tc>
      </w:tr>
    </w:tbl>
    <w:p w14:paraId="05493AE6" w14:textId="77777777" w:rsidR="009F671B" w:rsidRPr="0081357D" w:rsidRDefault="009F671B" w:rsidP="009F671B">
      <w:pPr>
        <w:rPr>
          <w:rFonts w:eastAsia="Calibri"/>
          <w:sz w:val="20"/>
        </w:rPr>
      </w:pPr>
    </w:p>
    <w:p w14:paraId="65653623"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bookmarkStart w:id="54" w:name="_Toc516050797"/>
      <w:bookmarkStart w:id="55" w:name="_Toc519597667"/>
      <w:bookmarkEnd w:id="42"/>
      <w:bookmarkEnd w:id="43"/>
      <w:bookmarkEnd w:id="44"/>
      <w:bookmarkEnd w:id="45"/>
      <w:bookmarkEnd w:id="46"/>
      <w:bookmarkEnd w:id="47"/>
      <w:bookmarkEnd w:id="48"/>
    </w:p>
    <w:p w14:paraId="76DAB979" w14:textId="77777777" w:rsidR="009F671B" w:rsidRPr="0081357D" w:rsidRDefault="009F671B" w:rsidP="009F671B">
      <w:pPr>
        <w:rPr>
          <w:bCs/>
          <w:sz w:val="20"/>
        </w:rPr>
      </w:pPr>
      <w:bookmarkStart w:id="56" w:name="_Toc44396063"/>
      <w:r w:rsidRPr="0081357D">
        <w:rPr>
          <w:bCs/>
          <w:sz w:val="20"/>
        </w:rPr>
        <w:lastRenderedPageBreak/>
        <w:t>Приложения</w:t>
      </w:r>
      <w:bookmarkEnd w:id="54"/>
      <w:bookmarkEnd w:id="55"/>
      <w:bookmarkEnd w:id="56"/>
    </w:p>
    <w:p w14:paraId="400A5237" w14:textId="77777777" w:rsidR="009F671B" w:rsidRPr="0081357D" w:rsidRDefault="009F671B" w:rsidP="009F671B">
      <w:pPr>
        <w:rPr>
          <w:bCs/>
          <w:sz w:val="20"/>
        </w:rPr>
      </w:pPr>
    </w:p>
    <w:p w14:paraId="6700DA2D" w14:textId="77777777" w:rsidR="009F671B" w:rsidRPr="0081357D" w:rsidRDefault="009F671B" w:rsidP="009F671B">
      <w:pPr>
        <w:rPr>
          <w:bCs/>
          <w:sz w:val="20"/>
        </w:rPr>
      </w:pPr>
      <w:bookmarkStart w:id="57" w:name="_Toc516050798"/>
      <w:bookmarkStart w:id="58" w:name="_Toc519597668"/>
      <w:bookmarkStart w:id="59" w:name="_Toc44396064"/>
      <w:r w:rsidRPr="0081357D">
        <w:rPr>
          <w:bCs/>
          <w:sz w:val="20"/>
        </w:rPr>
        <w:t xml:space="preserve">4.1.Каталог координат поворотных точек границы </w:t>
      </w:r>
      <w:bookmarkEnd w:id="57"/>
      <w:bookmarkEnd w:id="58"/>
      <w:r w:rsidRPr="0081357D">
        <w:rPr>
          <w:bCs/>
          <w:sz w:val="20"/>
        </w:rPr>
        <w:t>с. Нагорное</w:t>
      </w:r>
      <w:bookmarkEnd w:id="59"/>
    </w:p>
    <w:p w14:paraId="26BED427" w14:textId="77777777" w:rsidR="009F671B" w:rsidRPr="0081357D" w:rsidRDefault="009F671B" w:rsidP="009F671B">
      <w:pPr>
        <w:rPr>
          <w:sz w:val="20"/>
        </w:rPr>
      </w:pPr>
      <w:r w:rsidRPr="0081357D">
        <w:rPr>
          <w:noProof/>
          <w:sz w:val="20"/>
        </w:rPr>
        <w:drawing>
          <wp:inline distT="0" distB="0" distL="0" distR="0" wp14:anchorId="38366CA0" wp14:editId="1AF218BC">
            <wp:extent cx="4109818" cy="3176101"/>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6038" t="9277" r="12611" b="10561"/>
                    <a:stretch/>
                  </pic:blipFill>
                  <pic:spPr bwMode="auto">
                    <a:xfrm>
                      <a:off x="0" y="0"/>
                      <a:ext cx="4110789" cy="3176851"/>
                    </a:xfrm>
                    <a:prstGeom prst="rect">
                      <a:avLst/>
                    </a:prstGeom>
                    <a:noFill/>
                    <a:ln>
                      <a:noFill/>
                    </a:ln>
                    <a:extLst>
                      <a:ext uri="{53640926-AAD7-44D8-BBD7-CCE9431645EC}">
                        <a14:shadowObscured xmlns:a14="http://schemas.microsoft.com/office/drawing/2010/main"/>
                      </a:ext>
                    </a:extLst>
                  </pic:spPr>
                </pic:pic>
              </a:graphicData>
            </a:graphic>
          </wp:inline>
        </w:drawing>
      </w:r>
    </w:p>
    <w:p w14:paraId="01DDB3EA" w14:textId="77777777" w:rsidR="009F671B" w:rsidRPr="0081357D" w:rsidRDefault="009F671B" w:rsidP="009F671B">
      <w:pPr>
        <w:rPr>
          <w:rFonts w:eastAsia="Calibri"/>
          <w:sz w:val="20"/>
        </w:rPr>
      </w:pPr>
    </w:p>
    <w:p w14:paraId="314BC005" w14:textId="77777777" w:rsidR="009F671B" w:rsidRPr="0081357D" w:rsidRDefault="009F671B" w:rsidP="009F671B">
      <w:pPr>
        <w:rPr>
          <w:sz w:val="20"/>
        </w:rPr>
        <w:sectPr w:rsidR="009F671B" w:rsidRPr="0081357D" w:rsidSect="0081357D">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73E497E8"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42125982" w14:textId="77777777" w:rsidR="009F671B" w:rsidRPr="0081357D" w:rsidRDefault="009F671B" w:rsidP="0081357D">
            <w:pPr>
              <w:rPr>
                <w:sz w:val="20"/>
              </w:rPr>
            </w:pPr>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00AAF7" w14:textId="77777777" w:rsidR="009F671B" w:rsidRPr="0081357D" w:rsidRDefault="009F671B" w:rsidP="0081357D">
            <w:pPr>
              <w:rPr>
                <w:sz w:val="20"/>
              </w:rPr>
            </w:pPr>
            <w:r w:rsidRPr="0081357D">
              <w:rPr>
                <w:sz w:val="20"/>
              </w:rPr>
              <w:t>X</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AB9E4C" w14:textId="77777777" w:rsidR="009F671B" w:rsidRPr="0081357D" w:rsidRDefault="009F671B" w:rsidP="0081357D">
            <w:pPr>
              <w:rPr>
                <w:sz w:val="20"/>
              </w:rPr>
            </w:pPr>
            <w:r w:rsidRPr="0081357D">
              <w:rPr>
                <w:sz w:val="20"/>
              </w:rPr>
              <w:t>Y</w:t>
            </w:r>
          </w:p>
        </w:tc>
      </w:tr>
      <w:tr w:rsidR="009F671B" w:rsidRPr="0081357D" w14:paraId="2EDF75E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3A4985E"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761600" w14:textId="77777777" w:rsidR="009F671B" w:rsidRPr="0081357D" w:rsidRDefault="009F671B" w:rsidP="0081357D">
            <w:pPr>
              <w:rPr>
                <w:sz w:val="20"/>
              </w:rPr>
            </w:pPr>
            <w:r w:rsidRPr="0081357D">
              <w:rPr>
                <w:sz w:val="20"/>
              </w:rPr>
              <w:t>2 285 206,74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37059E" w14:textId="77777777" w:rsidR="009F671B" w:rsidRPr="0081357D" w:rsidRDefault="009F671B" w:rsidP="0081357D">
            <w:pPr>
              <w:rPr>
                <w:sz w:val="20"/>
              </w:rPr>
            </w:pPr>
            <w:r w:rsidRPr="0081357D">
              <w:rPr>
                <w:sz w:val="20"/>
              </w:rPr>
              <w:t>532 304,97</w:t>
            </w:r>
          </w:p>
        </w:tc>
      </w:tr>
      <w:tr w:rsidR="009F671B" w:rsidRPr="0081357D" w14:paraId="6019099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BB3A9E"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C4AA79" w14:textId="77777777" w:rsidR="009F671B" w:rsidRPr="0081357D" w:rsidRDefault="009F671B" w:rsidP="0081357D">
            <w:pPr>
              <w:rPr>
                <w:sz w:val="20"/>
              </w:rPr>
            </w:pPr>
            <w:r w:rsidRPr="0081357D">
              <w:rPr>
                <w:sz w:val="20"/>
              </w:rPr>
              <w:t>2 285 201,89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CCAD16" w14:textId="77777777" w:rsidR="009F671B" w:rsidRPr="0081357D" w:rsidRDefault="009F671B" w:rsidP="0081357D">
            <w:pPr>
              <w:rPr>
                <w:sz w:val="20"/>
              </w:rPr>
            </w:pPr>
            <w:r w:rsidRPr="0081357D">
              <w:rPr>
                <w:sz w:val="20"/>
              </w:rPr>
              <w:t>532 313,98</w:t>
            </w:r>
          </w:p>
        </w:tc>
      </w:tr>
      <w:tr w:rsidR="009F671B" w:rsidRPr="0081357D" w14:paraId="1E2982E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92F081"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21533E" w14:textId="77777777" w:rsidR="009F671B" w:rsidRPr="0081357D" w:rsidRDefault="009F671B" w:rsidP="0081357D">
            <w:pPr>
              <w:rPr>
                <w:sz w:val="20"/>
              </w:rPr>
            </w:pPr>
            <w:r w:rsidRPr="0081357D">
              <w:rPr>
                <w:sz w:val="20"/>
              </w:rPr>
              <w:t>2 285 199,34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8324DA" w14:textId="77777777" w:rsidR="009F671B" w:rsidRPr="0081357D" w:rsidRDefault="009F671B" w:rsidP="0081357D">
            <w:pPr>
              <w:rPr>
                <w:sz w:val="20"/>
              </w:rPr>
            </w:pPr>
            <w:r w:rsidRPr="0081357D">
              <w:rPr>
                <w:sz w:val="20"/>
              </w:rPr>
              <w:t>532 318,76</w:t>
            </w:r>
          </w:p>
        </w:tc>
      </w:tr>
      <w:tr w:rsidR="009F671B" w:rsidRPr="0081357D" w14:paraId="5724B03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990C618"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0C5433" w14:textId="77777777" w:rsidR="009F671B" w:rsidRPr="0081357D" w:rsidRDefault="009F671B" w:rsidP="0081357D">
            <w:pPr>
              <w:rPr>
                <w:sz w:val="20"/>
              </w:rPr>
            </w:pPr>
            <w:r w:rsidRPr="0081357D">
              <w:rPr>
                <w:sz w:val="20"/>
              </w:rPr>
              <w:t>2 285 196,45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06D4F6" w14:textId="77777777" w:rsidR="009F671B" w:rsidRPr="0081357D" w:rsidRDefault="009F671B" w:rsidP="0081357D">
            <w:pPr>
              <w:rPr>
                <w:sz w:val="20"/>
              </w:rPr>
            </w:pPr>
            <w:r w:rsidRPr="0081357D">
              <w:rPr>
                <w:sz w:val="20"/>
              </w:rPr>
              <w:t>532 324,18</w:t>
            </w:r>
          </w:p>
        </w:tc>
      </w:tr>
      <w:tr w:rsidR="009F671B" w:rsidRPr="0081357D" w14:paraId="2BEBFAF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883BF1" w14:textId="77777777" w:rsidR="009F671B" w:rsidRPr="0081357D" w:rsidRDefault="009F671B" w:rsidP="0081357D">
            <w:pPr>
              <w:rPr>
                <w:sz w:val="20"/>
              </w:rPr>
            </w:pPr>
            <w:r w:rsidRPr="0081357D">
              <w:rPr>
                <w:sz w:val="20"/>
              </w:rPr>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7054DB" w14:textId="77777777" w:rsidR="009F671B" w:rsidRPr="0081357D" w:rsidRDefault="009F671B" w:rsidP="0081357D">
            <w:pPr>
              <w:rPr>
                <w:sz w:val="20"/>
              </w:rPr>
            </w:pPr>
            <w:r w:rsidRPr="0081357D">
              <w:rPr>
                <w:sz w:val="20"/>
              </w:rPr>
              <w:t>2 285 190,22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743A43" w14:textId="77777777" w:rsidR="009F671B" w:rsidRPr="0081357D" w:rsidRDefault="009F671B" w:rsidP="0081357D">
            <w:pPr>
              <w:rPr>
                <w:sz w:val="20"/>
              </w:rPr>
            </w:pPr>
            <w:r w:rsidRPr="0081357D">
              <w:rPr>
                <w:sz w:val="20"/>
              </w:rPr>
              <w:t>532 335,71</w:t>
            </w:r>
          </w:p>
        </w:tc>
      </w:tr>
      <w:tr w:rsidR="009F671B" w:rsidRPr="0081357D" w14:paraId="40FAA3D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080C1C"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C545FF" w14:textId="77777777" w:rsidR="009F671B" w:rsidRPr="0081357D" w:rsidRDefault="009F671B" w:rsidP="0081357D">
            <w:pPr>
              <w:rPr>
                <w:sz w:val="20"/>
              </w:rPr>
            </w:pPr>
            <w:r w:rsidRPr="0081357D">
              <w:rPr>
                <w:sz w:val="20"/>
              </w:rPr>
              <w:t>2 285 170,45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1B0779" w14:textId="77777777" w:rsidR="009F671B" w:rsidRPr="0081357D" w:rsidRDefault="009F671B" w:rsidP="0081357D">
            <w:pPr>
              <w:rPr>
                <w:sz w:val="20"/>
              </w:rPr>
            </w:pPr>
            <w:r w:rsidRPr="0081357D">
              <w:rPr>
                <w:sz w:val="20"/>
              </w:rPr>
              <w:t>532 372,15</w:t>
            </w:r>
          </w:p>
        </w:tc>
      </w:tr>
      <w:tr w:rsidR="009F671B" w:rsidRPr="0081357D" w14:paraId="67AB2A9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A6D5FAD"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FC5C7F" w14:textId="77777777" w:rsidR="009F671B" w:rsidRPr="0081357D" w:rsidRDefault="009F671B" w:rsidP="0081357D">
            <w:pPr>
              <w:rPr>
                <w:sz w:val="20"/>
              </w:rPr>
            </w:pPr>
            <w:r w:rsidRPr="0081357D">
              <w:rPr>
                <w:sz w:val="20"/>
              </w:rPr>
              <w:t>2 285 104,87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C753625" w14:textId="77777777" w:rsidR="009F671B" w:rsidRPr="0081357D" w:rsidRDefault="009F671B" w:rsidP="0081357D">
            <w:pPr>
              <w:rPr>
                <w:sz w:val="20"/>
              </w:rPr>
            </w:pPr>
            <w:r w:rsidRPr="0081357D">
              <w:rPr>
                <w:sz w:val="20"/>
              </w:rPr>
              <w:t>532 493,23</w:t>
            </w:r>
          </w:p>
        </w:tc>
      </w:tr>
      <w:tr w:rsidR="009F671B" w:rsidRPr="0081357D" w14:paraId="7205E08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C8EDA79"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601D15" w14:textId="77777777" w:rsidR="009F671B" w:rsidRPr="0081357D" w:rsidRDefault="009F671B" w:rsidP="0081357D">
            <w:pPr>
              <w:rPr>
                <w:sz w:val="20"/>
              </w:rPr>
            </w:pPr>
            <w:r w:rsidRPr="0081357D">
              <w:rPr>
                <w:sz w:val="20"/>
              </w:rPr>
              <w:t>2 285 076,98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48B99F" w14:textId="77777777" w:rsidR="009F671B" w:rsidRPr="0081357D" w:rsidRDefault="009F671B" w:rsidP="0081357D">
            <w:pPr>
              <w:rPr>
                <w:sz w:val="20"/>
              </w:rPr>
            </w:pPr>
            <w:r w:rsidRPr="0081357D">
              <w:rPr>
                <w:sz w:val="20"/>
              </w:rPr>
              <w:t>532 534,35</w:t>
            </w:r>
          </w:p>
        </w:tc>
      </w:tr>
      <w:tr w:rsidR="009F671B" w:rsidRPr="0081357D" w14:paraId="488389E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682833C"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7F19500" w14:textId="77777777" w:rsidR="009F671B" w:rsidRPr="0081357D" w:rsidRDefault="009F671B" w:rsidP="0081357D">
            <w:pPr>
              <w:rPr>
                <w:sz w:val="20"/>
              </w:rPr>
            </w:pPr>
            <w:r w:rsidRPr="0081357D">
              <w:rPr>
                <w:sz w:val="20"/>
              </w:rPr>
              <w:t>2 284 996,79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EDF2AC" w14:textId="77777777" w:rsidR="009F671B" w:rsidRPr="0081357D" w:rsidRDefault="009F671B" w:rsidP="0081357D">
            <w:pPr>
              <w:rPr>
                <w:sz w:val="20"/>
              </w:rPr>
            </w:pPr>
            <w:r w:rsidRPr="0081357D">
              <w:rPr>
                <w:sz w:val="20"/>
              </w:rPr>
              <w:t>532 510,57</w:t>
            </w:r>
          </w:p>
        </w:tc>
      </w:tr>
      <w:tr w:rsidR="009F671B" w:rsidRPr="0081357D" w14:paraId="547D751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94D2499"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81F3B3" w14:textId="77777777" w:rsidR="009F671B" w:rsidRPr="0081357D" w:rsidRDefault="009F671B" w:rsidP="0081357D">
            <w:pPr>
              <w:rPr>
                <w:sz w:val="20"/>
              </w:rPr>
            </w:pPr>
            <w:r w:rsidRPr="0081357D">
              <w:rPr>
                <w:sz w:val="20"/>
              </w:rPr>
              <w:t>2 284 986,59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6EE614" w14:textId="77777777" w:rsidR="009F671B" w:rsidRPr="0081357D" w:rsidRDefault="009F671B" w:rsidP="0081357D">
            <w:pPr>
              <w:rPr>
                <w:sz w:val="20"/>
              </w:rPr>
            </w:pPr>
            <w:r w:rsidRPr="0081357D">
              <w:rPr>
                <w:sz w:val="20"/>
              </w:rPr>
              <w:t>532 499,43</w:t>
            </w:r>
          </w:p>
        </w:tc>
      </w:tr>
      <w:tr w:rsidR="009F671B" w:rsidRPr="0081357D" w14:paraId="5F8EAAB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C02D04B"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FDC9A1" w14:textId="77777777" w:rsidR="009F671B" w:rsidRPr="0081357D" w:rsidRDefault="009F671B" w:rsidP="0081357D">
            <w:pPr>
              <w:rPr>
                <w:sz w:val="20"/>
              </w:rPr>
            </w:pPr>
            <w:r w:rsidRPr="0081357D">
              <w:rPr>
                <w:sz w:val="20"/>
              </w:rPr>
              <w:t>2 284 979,55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2CED0C" w14:textId="77777777" w:rsidR="009F671B" w:rsidRPr="0081357D" w:rsidRDefault="009F671B" w:rsidP="0081357D">
            <w:pPr>
              <w:rPr>
                <w:sz w:val="20"/>
              </w:rPr>
            </w:pPr>
            <w:r w:rsidRPr="0081357D">
              <w:rPr>
                <w:sz w:val="20"/>
              </w:rPr>
              <w:t>532 507,12</w:t>
            </w:r>
          </w:p>
        </w:tc>
      </w:tr>
      <w:tr w:rsidR="009F671B" w:rsidRPr="0081357D" w14:paraId="4926409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F391C80"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0766C4" w14:textId="77777777" w:rsidR="009F671B" w:rsidRPr="0081357D" w:rsidRDefault="009F671B" w:rsidP="0081357D">
            <w:pPr>
              <w:rPr>
                <w:sz w:val="20"/>
              </w:rPr>
            </w:pPr>
            <w:r w:rsidRPr="0081357D">
              <w:rPr>
                <w:sz w:val="20"/>
              </w:rPr>
              <w:t>2 284 978,57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FFE483E" w14:textId="77777777" w:rsidR="009F671B" w:rsidRPr="0081357D" w:rsidRDefault="009F671B" w:rsidP="0081357D">
            <w:pPr>
              <w:rPr>
                <w:sz w:val="20"/>
              </w:rPr>
            </w:pPr>
            <w:r w:rsidRPr="0081357D">
              <w:rPr>
                <w:sz w:val="20"/>
              </w:rPr>
              <w:t>532 508,20</w:t>
            </w:r>
          </w:p>
        </w:tc>
      </w:tr>
      <w:tr w:rsidR="009F671B" w:rsidRPr="0081357D" w14:paraId="22CDFCB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8911C3"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7B3A0F" w14:textId="77777777" w:rsidR="009F671B" w:rsidRPr="0081357D" w:rsidRDefault="009F671B" w:rsidP="0081357D">
            <w:pPr>
              <w:rPr>
                <w:sz w:val="20"/>
              </w:rPr>
            </w:pPr>
            <w:r w:rsidRPr="0081357D">
              <w:rPr>
                <w:sz w:val="20"/>
              </w:rPr>
              <w:t>2 284 978,61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6F3194" w14:textId="77777777" w:rsidR="009F671B" w:rsidRPr="0081357D" w:rsidRDefault="009F671B" w:rsidP="0081357D">
            <w:pPr>
              <w:rPr>
                <w:sz w:val="20"/>
              </w:rPr>
            </w:pPr>
            <w:r w:rsidRPr="0081357D">
              <w:rPr>
                <w:sz w:val="20"/>
              </w:rPr>
              <w:t>532 508,24</w:t>
            </w:r>
          </w:p>
        </w:tc>
      </w:tr>
      <w:tr w:rsidR="009F671B" w:rsidRPr="0081357D" w14:paraId="2483F51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63EAF1"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38F4D2" w14:textId="77777777" w:rsidR="009F671B" w:rsidRPr="0081357D" w:rsidRDefault="009F671B" w:rsidP="0081357D">
            <w:pPr>
              <w:rPr>
                <w:sz w:val="20"/>
              </w:rPr>
            </w:pPr>
            <w:r w:rsidRPr="0081357D">
              <w:rPr>
                <w:sz w:val="20"/>
              </w:rPr>
              <w:t>2 284 992,46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14EAE4" w14:textId="77777777" w:rsidR="009F671B" w:rsidRPr="0081357D" w:rsidRDefault="009F671B" w:rsidP="0081357D">
            <w:pPr>
              <w:rPr>
                <w:sz w:val="20"/>
              </w:rPr>
            </w:pPr>
            <w:r w:rsidRPr="0081357D">
              <w:rPr>
                <w:sz w:val="20"/>
              </w:rPr>
              <w:t>532 511,81</w:t>
            </w:r>
          </w:p>
        </w:tc>
      </w:tr>
      <w:tr w:rsidR="009F671B" w:rsidRPr="0081357D" w14:paraId="2C0C995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55D1E2E"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5BD3D5" w14:textId="77777777" w:rsidR="009F671B" w:rsidRPr="0081357D" w:rsidRDefault="009F671B" w:rsidP="0081357D">
            <w:pPr>
              <w:rPr>
                <w:sz w:val="20"/>
              </w:rPr>
            </w:pPr>
            <w:r w:rsidRPr="0081357D">
              <w:rPr>
                <w:sz w:val="20"/>
              </w:rPr>
              <w:t>2 284 988,03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DA5571" w14:textId="77777777" w:rsidR="009F671B" w:rsidRPr="0081357D" w:rsidRDefault="009F671B" w:rsidP="0081357D">
            <w:pPr>
              <w:rPr>
                <w:sz w:val="20"/>
              </w:rPr>
            </w:pPr>
            <w:r w:rsidRPr="0081357D">
              <w:rPr>
                <w:sz w:val="20"/>
              </w:rPr>
              <w:t>532 525,78</w:t>
            </w:r>
          </w:p>
        </w:tc>
      </w:tr>
      <w:tr w:rsidR="009F671B" w:rsidRPr="0081357D" w14:paraId="04ABD14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A631E14"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85DB0E" w14:textId="77777777" w:rsidR="009F671B" w:rsidRPr="0081357D" w:rsidRDefault="009F671B" w:rsidP="0081357D">
            <w:pPr>
              <w:rPr>
                <w:sz w:val="20"/>
              </w:rPr>
            </w:pPr>
            <w:r w:rsidRPr="0081357D">
              <w:rPr>
                <w:sz w:val="20"/>
              </w:rPr>
              <w:t>2 284 988,05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31703D" w14:textId="77777777" w:rsidR="009F671B" w:rsidRPr="0081357D" w:rsidRDefault="009F671B" w:rsidP="0081357D">
            <w:pPr>
              <w:rPr>
                <w:sz w:val="20"/>
              </w:rPr>
            </w:pPr>
            <w:r w:rsidRPr="0081357D">
              <w:rPr>
                <w:sz w:val="20"/>
              </w:rPr>
              <w:t>532 525,79</w:t>
            </w:r>
          </w:p>
        </w:tc>
      </w:tr>
      <w:tr w:rsidR="009F671B" w:rsidRPr="0081357D" w14:paraId="7C043BF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E88EAE9" w14:textId="77777777" w:rsidR="009F671B" w:rsidRPr="0081357D" w:rsidRDefault="009F671B" w:rsidP="0081357D">
            <w:pPr>
              <w:rPr>
                <w:sz w:val="20"/>
              </w:rPr>
            </w:pPr>
            <w:r w:rsidRPr="0081357D">
              <w:rPr>
                <w:sz w:val="20"/>
              </w:rPr>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A8BD1D" w14:textId="77777777" w:rsidR="009F671B" w:rsidRPr="0081357D" w:rsidRDefault="009F671B" w:rsidP="0081357D">
            <w:pPr>
              <w:rPr>
                <w:sz w:val="20"/>
              </w:rPr>
            </w:pPr>
            <w:r w:rsidRPr="0081357D">
              <w:rPr>
                <w:sz w:val="20"/>
              </w:rPr>
              <w:t>2 285 007,21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6C04E2" w14:textId="77777777" w:rsidR="009F671B" w:rsidRPr="0081357D" w:rsidRDefault="009F671B" w:rsidP="0081357D">
            <w:pPr>
              <w:rPr>
                <w:sz w:val="20"/>
              </w:rPr>
            </w:pPr>
            <w:r w:rsidRPr="0081357D">
              <w:rPr>
                <w:sz w:val="20"/>
              </w:rPr>
              <w:t>532 532,71</w:t>
            </w:r>
          </w:p>
        </w:tc>
      </w:tr>
      <w:tr w:rsidR="009F671B" w:rsidRPr="0081357D" w14:paraId="267E2E9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7DB28C"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377EB2" w14:textId="77777777" w:rsidR="009F671B" w:rsidRPr="0081357D" w:rsidRDefault="009F671B" w:rsidP="0081357D">
            <w:pPr>
              <w:rPr>
                <w:sz w:val="20"/>
              </w:rPr>
            </w:pPr>
            <w:r w:rsidRPr="0081357D">
              <w:rPr>
                <w:sz w:val="20"/>
              </w:rPr>
              <w:t>2 285 029,64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046AB3" w14:textId="77777777" w:rsidR="009F671B" w:rsidRPr="0081357D" w:rsidRDefault="009F671B" w:rsidP="0081357D">
            <w:pPr>
              <w:rPr>
                <w:sz w:val="20"/>
              </w:rPr>
            </w:pPr>
            <w:r w:rsidRPr="0081357D">
              <w:rPr>
                <w:sz w:val="20"/>
              </w:rPr>
              <w:t>532 540,82</w:t>
            </w:r>
          </w:p>
        </w:tc>
      </w:tr>
      <w:tr w:rsidR="009F671B" w:rsidRPr="0081357D" w14:paraId="5270867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CD4CD6"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09979E" w14:textId="77777777" w:rsidR="009F671B" w:rsidRPr="0081357D" w:rsidRDefault="009F671B" w:rsidP="0081357D">
            <w:pPr>
              <w:rPr>
                <w:sz w:val="20"/>
              </w:rPr>
            </w:pPr>
            <w:r w:rsidRPr="0081357D">
              <w:rPr>
                <w:sz w:val="20"/>
              </w:rPr>
              <w:t>2 285 048,84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0A5520" w14:textId="77777777" w:rsidR="009F671B" w:rsidRPr="0081357D" w:rsidRDefault="009F671B" w:rsidP="0081357D">
            <w:pPr>
              <w:rPr>
                <w:sz w:val="20"/>
              </w:rPr>
            </w:pPr>
            <w:r w:rsidRPr="0081357D">
              <w:rPr>
                <w:sz w:val="20"/>
              </w:rPr>
              <w:t>532 547,99</w:t>
            </w:r>
          </w:p>
        </w:tc>
      </w:tr>
      <w:tr w:rsidR="009F671B" w:rsidRPr="0081357D" w14:paraId="66ABF6D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1E354E7"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3CFB4F" w14:textId="77777777" w:rsidR="009F671B" w:rsidRPr="0081357D" w:rsidRDefault="009F671B" w:rsidP="0081357D">
            <w:pPr>
              <w:rPr>
                <w:sz w:val="20"/>
              </w:rPr>
            </w:pPr>
            <w:r w:rsidRPr="0081357D">
              <w:rPr>
                <w:sz w:val="20"/>
              </w:rPr>
              <w:t>2 285 063,96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81D3ED" w14:textId="77777777" w:rsidR="009F671B" w:rsidRPr="0081357D" w:rsidRDefault="009F671B" w:rsidP="0081357D">
            <w:pPr>
              <w:rPr>
                <w:sz w:val="20"/>
              </w:rPr>
            </w:pPr>
            <w:r w:rsidRPr="0081357D">
              <w:rPr>
                <w:sz w:val="20"/>
              </w:rPr>
              <w:t>532 553,65</w:t>
            </w:r>
          </w:p>
        </w:tc>
      </w:tr>
      <w:tr w:rsidR="009F671B" w:rsidRPr="0081357D" w14:paraId="60A59D2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E29D52C" w14:textId="77777777" w:rsidR="009F671B" w:rsidRPr="0081357D" w:rsidRDefault="009F671B" w:rsidP="0081357D">
            <w:pPr>
              <w:rPr>
                <w:sz w:val="20"/>
              </w:rPr>
            </w:pPr>
            <w:r w:rsidRPr="0081357D">
              <w:rPr>
                <w:sz w:val="20"/>
              </w:rPr>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E3D9DE" w14:textId="77777777" w:rsidR="009F671B" w:rsidRPr="0081357D" w:rsidRDefault="009F671B" w:rsidP="0081357D">
            <w:pPr>
              <w:rPr>
                <w:sz w:val="20"/>
              </w:rPr>
            </w:pPr>
            <w:r w:rsidRPr="0081357D">
              <w:rPr>
                <w:sz w:val="20"/>
              </w:rPr>
              <w:t>2 285 055,09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29EE3F" w14:textId="77777777" w:rsidR="009F671B" w:rsidRPr="0081357D" w:rsidRDefault="009F671B" w:rsidP="0081357D">
            <w:pPr>
              <w:rPr>
                <w:sz w:val="20"/>
              </w:rPr>
            </w:pPr>
            <w:r w:rsidRPr="0081357D">
              <w:rPr>
                <w:sz w:val="20"/>
              </w:rPr>
              <w:t>532 566,78</w:t>
            </w:r>
          </w:p>
        </w:tc>
      </w:tr>
      <w:tr w:rsidR="009F671B" w:rsidRPr="0081357D" w14:paraId="5001E04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8A0EAC"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61B6D9" w14:textId="77777777" w:rsidR="009F671B" w:rsidRPr="0081357D" w:rsidRDefault="009F671B" w:rsidP="0081357D">
            <w:pPr>
              <w:rPr>
                <w:sz w:val="20"/>
              </w:rPr>
            </w:pPr>
            <w:r w:rsidRPr="0081357D">
              <w:rPr>
                <w:sz w:val="20"/>
              </w:rPr>
              <w:t>2 285 055,09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B07EEC" w14:textId="77777777" w:rsidR="009F671B" w:rsidRPr="0081357D" w:rsidRDefault="009F671B" w:rsidP="0081357D">
            <w:pPr>
              <w:rPr>
                <w:sz w:val="20"/>
              </w:rPr>
            </w:pPr>
            <w:r w:rsidRPr="0081357D">
              <w:rPr>
                <w:sz w:val="20"/>
              </w:rPr>
              <w:t>532 566,79</w:t>
            </w:r>
          </w:p>
        </w:tc>
      </w:tr>
      <w:tr w:rsidR="009F671B" w:rsidRPr="0081357D" w14:paraId="6337472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05D4A3"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BB710B" w14:textId="77777777" w:rsidR="009F671B" w:rsidRPr="0081357D" w:rsidRDefault="009F671B" w:rsidP="0081357D">
            <w:pPr>
              <w:rPr>
                <w:sz w:val="20"/>
              </w:rPr>
            </w:pPr>
            <w:r w:rsidRPr="0081357D">
              <w:rPr>
                <w:sz w:val="20"/>
              </w:rPr>
              <w:t>2 285 048,80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EEC8857" w14:textId="77777777" w:rsidR="009F671B" w:rsidRPr="0081357D" w:rsidRDefault="009F671B" w:rsidP="0081357D">
            <w:pPr>
              <w:rPr>
                <w:sz w:val="20"/>
              </w:rPr>
            </w:pPr>
            <w:r w:rsidRPr="0081357D">
              <w:rPr>
                <w:sz w:val="20"/>
              </w:rPr>
              <w:t>532 576,21</w:t>
            </w:r>
          </w:p>
        </w:tc>
      </w:tr>
      <w:tr w:rsidR="009F671B" w:rsidRPr="0081357D" w14:paraId="3D43D0B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AB24D75"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525F9E" w14:textId="77777777" w:rsidR="009F671B" w:rsidRPr="0081357D" w:rsidRDefault="009F671B" w:rsidP="0081357D">
            <w:pPr>
              <w:rPr>
                <w:sz w:val="20"/>
              </w:rPr>
            </w:pPr>
            <w:r w:rsidRPr="0081357D">
              <w:rPr>
                <w:sz w:val="20"/>
              </w:rPr>
              <w:t>2 285 020,69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2AE945" w14:textId="77777777" w:rsidR="009F671B" w:rsidRPr="0081357D" w:rsidRDefault="009F671B" w:rsidP="0081357D">
            <w:pPr>
              <w:rPr>
                <w:sz w:val="20"/>
              </w:rPr>
            </w:pPr>
            <w:r w:rsidRPr="0081357D">
              <w:rPr>
                <w:sz w:val="20"/>
              </w:rPr>
              <w:t>532 617,68</w:t>
            </w:r>
          </w:p>
        </w:tc>
      </w:tr>
      <w:tr w:rsidR="009F671B" w:rsidRPr="0081357D" w14:paraId="176C3C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DAB9FE0"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C213D92" w14:textId="77777777" w:rsidR="009F671B" w:rsidRPr="0081357D" w:rsidRDefault="009F671B" w:rsidP="0081357D">
            <w:pPr>
              <w:rPr>
                <w:sz w:val="20"/>
              </w:rPr>
            </w:pPr>
            <w:r w:rsidRPr="0081357D">
              <w:rPr>
                <w:sz w:val="20"/>
              </w:rPr>
              <w:t>2 285 020,48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440B24" w14:textId="77777777" w:rsidR="009F671B" w:rsidRPr="0081357D" w:rsidRDefault="009F671B" w:rsidP="0081357D">
            <w:pPr>
              <w:rPr>
                <w:sz w:val="20"/>
              </w:rPr>
            </w:pPr>
            <w:r w:rsidRPr="0081357D">
              <w:rPr>
                <w:sz w:val="20"/>
              </w:rPr>
              <w:t>532 618,00</w:t>
            </w:r>
          </w:p>
        </w:tc>
      </w:tr>
      <w:tr w:rsidR="009F671B" w:rsidRPr="0081357D" w14:paraId="1D6EF2A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E62341D"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760B23" w14:textId="77777777" w:rsidR="009F671B" w:rsidRPr="0081357D" w:rsidRDefault="009F671B" w:rsidP="0081357D">
            <w:pPr>
              <w:rPr>
                <w:sz w:val="20"/>
              </w:rPr>
            </w:pPr>
            <w:r w:rsidRPr="0081357D">
              <w:rPr>
                <w:sz w:val="20"/>
              </w:rPr>
              <w:t>2 285 007,08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9605F2" w14:textId="77777777" w:rsidR="009F671B" w:rsidRPr="0081357D" w:rsidRDefault="009F671B" w:rsidP="0081357D">
            <w:pPr>
              <w:rPr>
                <w:sz w:val="20"/>
              </w:rPr>
            </w:pPr>
            <w:r w:rsidRPr="0081357D">
              <w:rPr>
                <w:sz w:val="20"/>
              </w:rPr>
              <w:t>532 637,45</w:t>
            </w:r>
          </w:p>
        </w:tc>
      </w:tr>
      <w:tr w:rsidR="009F671B" w:rsidRPr="0081357D" w14:paraId="7340A07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45FAD0F"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7F01BA" w14:textId="77777777" w:rsidR="009F671B" w:rsidRPr="0081357D" w:rsidRDefault="009F671B" w:rsidP="0081357D">
            <w:pPr>
              <w:rPr>
                <w:sz w:val="20"/>
              </w:rPr>
            </w:pPr>
            <w:r w:rsidRPr="0081357D">
              <w:rPr>
                <w:sz w:val="20"/>
              </w:rPr>
              <w:t>2 285 005,91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71F7EB" w14:textId="77777777" w:rsidR="009F671B" w:rsidRPr="0081357D" w:rsidRDefault="009F671B" w:rsidP="0081357D">
            <w:pPr>
              <w:rPr>
                <w:sz w:val="20"/>
              </w:rPr>
            </w:pPr>
            <w:r w:rsidRPr="0081357D">
              <w:rPr>
                <w:sz w:val="20"/>
              </w:rPr>
              <w:t>532 637,73</w:t>
            </w:r>
          </w:p>
        </w:tc>
      </w:tr>
      <w:tr w:rsidR="009F671B" w:rsidRPr="0081357D" w14:paraId="39C6451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15850D2"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213147" w14:textId="77777777" w:rsidR="009F671B" w:rsidRPr="0081357D" w:rsidRDefault="009F671B" w:rsidP="0081357D">
            <w:pPr>
              <w:rPr>
                <w:sz w:val="20"/>
              </w:rPr>
            </w:pPr>
            <w:r w:rsidRPr="0081357D">
              <w:rPr>
                <w:sz w:val="20"/>
              </w:rPr>
              <w:t>2 285 006,60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6C31FC" w14:textId="77777777" w:rsidR="009F671B" w:rsidRPr="0081357D" w:rsidRDefault="009F671B" w:rsidP="0081357D">
            <w:pPr>
              <w:rPr>
                <w:sz w:val="20"/>
              </w:rPr>
            </w:pPr>
            <w:r w:rsidRPr="0081357D">
              <w:rPr>
                <w:sz w:val="20"/>
              </w:rPr>
              <w:t>532 638,08</w:t>
            </w:r>
          </w:p>
        </w:tc>
      </w:tr>
      <w:tr w:rsidR="009F671B" w:rsidRPr="0081357D" w14:paraId="011C08E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654AA0B"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0C2E0D" w14:textId="77777777" w:rsidR="009F671B" w:rsidRPr="0081357D" w:rsidRDefault="009F671B" w:rsidP="0081357D">
            <w:pPr>
              <w:rPr>
                <w:sz w:val="20"/>
              </w:rPr>
            </w:pPr>
            <w:r w:rsidRPr="0081357D">
              <w:rPr>
                <w:sz w:val="20"/>
              </w:rPr>
              <w:t>2 284 980,04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4FA28E" w14:textId="77777777" w:rsidR="009F671B" w:rsidRPr="0081357D" w:rsidRDefault="009F671B" w:rsidP="0081357D">
            <w:pPr>
              <w:rPr>
                <w:sz w:val="20"/>
              </w:rPr>
            </w:pPr>
            <w:r w:rsidRPr="0081357D">
              <w:rPr>
                <w:sz w:val="20"/>
              </w:rPr>
              <w:t>532 677,24</w:t>
            </w:r>
          </w:p>
        </w:tc>
      </w:tr>
      <w:tr w:rsidR="009F671B" w:rsidRPr="0081357D" w14:paraId="5146184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B8EBEFE"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41E2C7" w14:textId="77777777" w:rsidR="009F671B" w:rsidRPr="0081357D" w:rsidRDefault="009F671B" w:rsidP="0081357D">
            <w:pPr>
              <w:rPr>
                <w:sz w:val="20"/>
              </w:rPr>
            </w:pPr>
            <w:r w:rsidRPr="0081357D">
              <w:rPr>
                <w:sz w:val="20"/>
              </w:rPr>
              <w:t>2 284 970,72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A5BCBA" w14:textId="77777777" w:rsidR="009F671B" w:rsidRPr="0081357D" w:rsidRDefault="009F671B" w:rsidP="0081357D">
            <w:pPr>
              <w:rPr>
                <w:sz w:val="20"/>
              </w:rPr>
            </w:pPr>
            <w:r w:rsidRPr="0081357D">
              <w:rPr>
                <w:sz w:val="20"/>
              </w:rPr>
              <w:t>532 691,02</w:t>
            </w:r>
          </w:p>
        </w:tc>
      </w:tr>
      <w:tr w:rsidR="009F671B" w:rsidRPr="0081357D" w14:paraId="24F5B5D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1D4E55"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52C8C1" w14:textId="77777777" w:rsidR="009F671B" w:rsidRPr="0081357D" w:rsidRDefault="009F671B" w:rsidP="0081357D">
            <w:pPr>
              <w:rPr>
                <w:sz w:val="20"/>
              </w:rPr>
            </w:pPr>
            <w:r w:rsidRPr="0081357D">
              <w:rPr>
                <w:sz w:val="20"/>
              </w:rPr>
              <w:t>2 284 961,64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EC5E98" w14:textId="77777777" w:rsidR="009F671B" w:rsidRPr="0081357D" w:rsidRDefault="009F671B" w:rsidP="0081357D">
            <w:pPr>
              <w:rPr>
                <w:sz w:val="20"/>
              </w:rPr>
            </w:pPr>
            <w:r w:rsidRPr="0081357D">
              <w:rPr>
                <w:sz w:val="20"/>
              </w:rPr>
              <w:t>532 704,49</w:t>
            </w:r>
          </w:p>
        </w:tc>
      </w:tr>
      <w:tr w:rsidR="009F671B" w:rsidRPr="0081357D" w14:paraId="0CF1679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4D39DF" w14:textId="77777777" w:rsidR="009F671B" w:rsidRPr="0081357D" w:rsidRDefault="009F671B" w:rsidP="0081357D">
            <w:pPr>
              <w:rPr>
                <w:sz w:val="20"/>
              </w:rPr>
            </w:pPr>
            <w:r w:rsidRPr="0081357D">
              <w:rPr>
                <w:sz w:val="20"/>
              </w:rPr>
              <w:t>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B1C7CD" w14:textId="77777777" w:rsidR="009F671B" w:rsidRPr="0081357D" w:rsidRDefault="009F671B" w:rsidP="0081357D">
            <w:pPr>
              <w:rPr>
                <w:sz w:val="20"/>
              </w:rPr>
            </w:pPr>
            <w:r w:rsidRPr="0081357D">
              <w:rPr>
                <w:sz w:val="20"/>
              </w:rPr>
              <w:t>2 284 942,04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4AC842" w14:textId="77777777" w:rsidR="009F671B" w:rsidRPr="0081357D" w:rsidRDefault="009F671B" w:rsidP="0081357D">
            <w:pPr>
              <w:rPr>
                <w:sz w:val="20"/>
              </w:rPr>
            </w:pPr>
            <w:r w:rsidRPr="0081357D">
              <w:rPr>
                <w:sz w:val="20"/>
              </w:rPr>
              <w:t>532 733,40</w:t>
            </w:r>
          </w:p>
        </w:tc>
      </w:tr>
      <w:tr w:rsidR="009F671B" w:rsidRPr="0081357D" w14:paraId="6969729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1F6199" w14:textId="77777777" w:rsidR="009F671B" w:rsidRPr="0081357D" w:rsidRDefault="009F671B" w:rsidP="0081357D">
            <w:pPr>
              <w:rPr>
                <w:sz w:val="20"/>
              </w:rPr>
            </w:pPr>
            <w:r w:rsidRPr="0081357D">
              <w:rPr>
                <w:sz w:val="20"/>
              </w:rPr>
              <w:t>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EFF356" w14:textId="77777777" w:rsidR="009F671B" w:rsidRPr="0081357D" w:rsidRDefault="009F671B" w:rsidP="0081357D">
            <w:pPr>
              <w:rPr>
                <w:sz w:val="20"/>
              </w:rPr>
            </w:pPr>
            <w:r w:rsidRPr="0081357D">
              <w:rPr>
                <w:sz w:val="20"/>
              </w:rPr>
              <w:t>2 284 941,98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571265" w14:textId="77777777" w:rsidR="009F671B" w:rsidRPr="0081357D" w:rsidRDefault="009F671B" w:rsidP="0081357D">
            <w:pPr>
              <w:rPr>
                <w:sz w:val="20"/>
              </w:rPr>
            </w:pPr>
            <w:r w:rsidRPr="0081357D">
              <w:rPr>
                <w:sz w:val="20"/>
              </w:rPr>
              <w:t>532 733,45</w:t>
            </w:r>
          </w:p>
        </w:tc>
      </w:tr>
      <w:tr w:rsidR="009F671B" w:rsidRPr="0081357D" w14:paraId="167C13B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5E437B" w14:textId="77777777" w:rsidR="009F671B" w:rsidRPr="0081357D" w:rsidRDefault="009F671B" w:rsidP="0081357D">
            <w:pPr>
              <w:rPr>
                <w:sz w:val="20"/>
              </w:rPr>
            </w:pPr>
            <w:r w:rsidRPr="0081357D">
              <w:rPr>
                <w:sz w:val="20"/>
              </w:rPr>
              <w:t>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4F8EBC" w14:textId="77777777" w:rsidR="009F671B" w:rsidRPr="0081357D" w:rsidRDefault="009F671B" w:rsidP="0081357D">
            <w:pPr>
              <w:rPr>
                <w:sz w:val="20"/>
              </w:rPr>
            </w:pPr>
            <w:r w:rsidRPr="0081357D">
              <w:rPr>
                <w:sz w:val="20"/>
              </w:rPr>
              <w:t>2 284 923,10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23C652" w14:textId="77777777" w:rsidR="009F671B" w:rsidRPr="0081357D" w:rsidRDefault="009F671B" w:rsidP="0081357D">
            <w:pPr>
              <w:rPr>
                <w:sz w:val="20"/>
              </w:rPr>
            </w:pPr>
            <w:r w:rsidRPr="0081357D">
              <w:rPr>
                <w:sz w:val="20"/>
              </w:rPr>
              <w:t>532 761,32</w:t>
            </w:r>
          </w:p>
        </w:tc>
      </w:tr>
      <w:tr w:rsidR="009F671B" w:rsidRPr="0081357D" w14:paraId="3CEE087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0D9B8A" w14:textId="77777777" w:rsidR="009F671B" w:rsidRPr="0081357D" w:rsidRDefault="009F671B" w:rsidP="0081357D">
            <w:pPr>
              <w:rPr>
                <w:sz w:val="20"/>
              </w:rPr>
            </w:pPr>
            <w:r w:rsidRPr="0081357D">
              <w:rPr>
                <w:sz w:val="20"/>
              </w:rPr>
              <w:t>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14D638" w14:textId="77777777" w:rsidR="009F671B" w:rsidRPr="0081357D" w:rsidRDefault="009F671B" w:rsidP="0081357D">
            <w:pPr>
              <w:rPr>
                <w:sz w:val="20"/>
              </w:rPr>
            </w:pPr>
            <w:r w:rsidRPr="0081357D">
              <w:rPr>
                <w:sz w:val="20"/>
              </w:rPr>
              <w:t>2 284 912,46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6B216D" w14:textId="77777777" w:rsidR="009F671B" w:rsidRPr="0081357D" w:rsidRDefault="009F671B" w:rsidP="0081357D">
            <w:pPr>
              <w:rPr>
                <w:sz w:val="20"/>
              </w:rPr>
            </w:pPr>
            <w:r w:rsidRPr="0081357D">
              <w:rPr>
                <w:sz w:val="20"/>
              </w:rPr>
              <w:t>532 777,36</w:t>
            </w:r>
          </w:p>
        </w:tc>
      </w:tr>
      <w:tr w:rsidR="009F671B" w:rsidRPr="0081357D" w14:paraId="0B13D50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2C7D470" w14:textId="77777777" w:rsidR="009F671B" w:rsidRPr="0081357D" w:rsidRDefault="009F671B" w:rsidP="0081357D">
            <w:pPr>
              <w:rPr>
                <w:sz w:val="20"/>
              </w:rPr>
            </w:pPr>
            <w:r w:rsidRPr="0081357D">
              <w:rPr>
                <w:sz w:val="20"/>
              </w:rPr>
              <w:t>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2D954C" w14:textId="77777777" w:rsidR="009F671B" w:rsidRPr="0081357D" w:rsidRDefault="009F671B" w:rsidP="0081357D">
            <w:pPr>
              <w:rPr>
                <w:sz w:val="20"/>
              </w:rPr>
            </w:pPr>
            <w:r w:rsidRPr="0081357D">
              <w:rPr>
                <w:sz w:val="20"/>
              </w:rPr>
              <w:t>2 284 833,58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C53876" w14:textId="77777777" w:rsidR="009F671B" w:rsidRPr="0081357D" w:rsidRDefault="009F671B" w:rsidP="0081357D">
            <w:pPr>
              <w:rPr>
                <w:sz w:val="20"/>
              </w:rPr>
            </w:pPr>
            <w:r w:rsidRPr="0081357D">
              <w:rPr>
                <w:sz w:val="20"/>
              </w:rPr>
              <w:t>532 893,37</w:t>
            </w:r>
          </w:p>
        </w:tc>
      </w:tr>
      <w:tr w:rsidR="009F671B" w:rsidRPr="0081357D" w14:paraId="0A1457E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2DFE59B" w14:textId="77777777" w:rsidR="009F671B" w:rsidRPr="0081357D" w:rsidRDefault="009F671B" w:rsidP="0081357D">
            <w:pPr>
              <w:rPr>
                <w:sz w:val="20"/>
              </w:rPr>
            </w:pPr>
            <w:r w:rsidRPr="0081357D">
              <w:rPr>
                <w:sz w:val="20"/>
              </w:rPr>
              <w:t>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78150B" w14:textId="77777777" w:rsidR="009F671B" w:rsidRPr="0081357D" w:rsidRDefault="009F671B" w:rsidP="0081357D">
            <w:pPr>
              <w:rPr>
                <w:sz w:val="20"/>
              </w:rPr>
            </w:pPr>
            <w:r w:rsidRPr="0081357D">
              <w:rPr>
                <w:sz w:val="20"/>
              </w:rPr>
              <w:t>2 284 828,52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CC2781" w14:textId="77777777" w:rsidR="009F671B" w:rsidRPr="0081357D" w:rsidRDefault="009F671B" w:rsidP="0081357D">
            <w:pPr>
              <w:rPr>
                <w:sz w:val="20"/>
              </w:rPr>
            </w:pPr>
            <w:r w:rsidRPr="0081357D">
              <w:rPr>
                <w:sz w:val="20"/>
              </w:rPr>
              <w:t>532 900,83</w:t>
            </w:r>
          </w:p>
        </w:tc>
      </w:tr>
      <w:tr w:rsidR="009F671B" w:rsidRPr="0081357D" w14:paraId="5C74C5C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7D232B" w14:textId="77777777" w:rsidR="009F671B" w:rsidRPr="0081357D" w:rsidRDefault="009F671B" w:rsidP="0081357D">
            <w:pPr>
              <w:rPr>
                <w:sz w:val="20"/>
              </w:rPr>
            </w:pPr>
            <w:r w:rsidRPr="0081357D">
              <w:rPr>
                <w:sz w:val="20"/>
              </w:rPr>
              <w:t>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BAF1D3" w14:textId="77777777" w:rsidR="009F671B" w:rsidRPr="0081357D" w:rsidRDefault="009F671B" w:rsidP="0081357D">
            <w:pPr>
              <w:rPr>
                <w:sz w:val="20"/>
              </w:rPr>
            </w:pPr>
            <w:r w:rsidRPr="0081357D">
              <w:rPr>
                <w:sz w:val="20"/>
              </w:rPr>
              <w:t>2 284 826,48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DC173F" w14:textId="77777777" w:rsidR="009F671B" w:rsidRPr="0081357D" w:rsidRDefault="009F671B" w:rsidP="0081357D">
            <w:pPr>
              <w:rPr>
                <w:sz w:val="20"/>
              </w:rPr>
            </w:pPr>
            <w:r w:rsidRPr="0081357D">
              <w:rPr>
                <w:sz w:val="20"/>
              </w:rPr>
              <w:t>532 904,20</w:t>
            </w:r>
          </w:p>
        </w:tc>
      </w:tr>
      <w:tr w:rsidR="009F671B" w:rsidRPr="0081357D" w14:paraId="26B1D3A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6D4EAF8" w14:textId="77777777" w:rsidR="009F671B" w:rsidRPr="0081357D" w:rsidRDefault="009F671B" w:rsidP="0081357D">
            <w:pPr>
              <w:rPr>
                <w:sz w:val="20"/>
              </w:rPr>
            </w:pPr>
            <w:r w:rsidRPr="0081357D">
              <w:rPr>
                <w:sz w:val="20"/>
              </w:rPr>
              <w:t>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46E6FD" w14:textId="77777777" w:rsidR="009F671B" w:rsidRPr="0081357D" w:rsidRDefault="009F671B" w:rsidP="0081357D">
            <w:pPr>
              <w:rPr>
                <w:sz w:val="20"/>
              </w:rPr>
            </w:pPr>
            <w:r w:rsidRPr="0081357D">
              <w:rPr>
                <w:sz w:val="20"/>
              </w:rPr>
              <w:t>2 284 824,24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1848E9" w14:textId="77777777" w:rsidR="009F671B" w:rsidRPr="0081357D" w:rsidRDefault="009F671B" w:rsidP="0081357D">
            <w:pPr>
              <w:rPr>
                <w:sz w:val="20"/>
              </w:rPr>
            </w:pPr>
            <w:r w:rsidRPr="0081357D">
              <w:rPr>
                <w:sz w:val="20"/>
              </w:rPr>
              <w:t>532 907,53</w:t>
            </w:r>
          </w:p>
        </w:tc>
      </w:tr>
      <w:tr w:rsidR="009F671B" w:rsidRPr="0081357D" w14:paraId="2945CCC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F12AD87" w14:textId="77777777" w:rsidR="009F671B" w:rsidRPr="0081357D" w:rsidRDefault="009F671B" w:rsidP="0081357D">
            <w:pPr>
              <w:rPr>
                <w:sz w:val="20"/>
              </w:rPr>
            </w:pPr>
            <w:r w:rsidRPr="0081357D">
              <w:rPr>
                <w:sz w:val="20"/>
              </w:rPr>
              <w:t>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97DC6C" w14:textId="77777777" w:rsidR="009F671B" w:rsidRPr="0081357D" w:rsidRDefault="009F671B" w:rsidP="0081357D">
            <w:pPr>
              <w:rPr>
                <w:sz w:val="20"/>
              </w:rPr>
            </w:pPr>
            <w:r w:rsidRPr="0081357D">
              <w:rPr>
                <w:sz w:val="20"/>
              </w:rPr>
              <w:t>2 284 811,40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F006E9" w14:textId="77777777" w:rsidR="009F671B" w:rsidRPr="0081357D" w:rsidRDefault="009F671B" w:rsidP="0081357D">
            <w:pPr>
              <w:rPr>
                <w:sz w:val="20"/>
              </w:rPr>
            </w:pPr>
            <w:r w:rsidRPr="0081357D">
              <w:rPr>
                <w:sz w:val="20"/>
              </w:rPr>
              <w:t>532 926,12</w:t>
            </w:r>
          </w:p>
        </w:tc>
      </w:tr>
      <w:tr w:rsidR="009F671B" w:rsidRPr="0081357D" w14:paraId="1E7DBF1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5CE71C4" w14:textId="77777777" w:rsidR="009F671B" w:rsidRPr="0081357D" w:rsidRDefault="009F671B" w:rsidP="0081357D">
            <w:pPr>
              <w:rPr>
                <w:sz w:val="20"/>
              </w:rPr>
            </w:pPr>
            <w:r w:rsidRPr="0081357D">
              <w:rPr>
                <w:sz w:val="20"/>
              </w:rPr>
              <w:t>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EF6D3C" w14:textId="77777777" w:rsidR="009F671B" w:rsidRPr="0081357D" w:rsidRDefault="009F671B" w:rsidP="0081357D">
            <w:pPr>
              <w:rPr>
                <w:sz w:val="20"/>
              </w:rPr>
            </w:pPr>
            <w:r w:rsidRPr="0081357D">
              <w:rPr>
                <w:sz w:val="20"/>
              </w:rPr>
              <w:t>2 284 809,10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3E422D" w14:textId="77777777" w:rsidR="009F671B" w:rsidRPr="0081357D" w:rsidRDefault="009F671B" w:rsidP="0081357D">
            <w:pPr>
              <w:rPr>
                <w:sz w:val="20"/>
              </w:rPr>
            </w:pPr>
            <w:r w:rsidRPr="0081357D">
              <w:rPr>
                <w:sz w:val="20"/>
              </w:rPr>
              <w:t>532 929,50</w:t>
            </w:r>
          </w:p>
        </w:tc>
      </w:tr>
      <w:tr w:rsidR="009F671B" w:rsidRPr="0081357D" w14:paraId="719A865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917DFCB" w14:textId="77777777" w:rsidR="009F671B" w:rsidRPr="0081357D" w:rsidRDefault="009F671B" w:rsidP="0081357D">
            <w:pPr>
              <w:rPr>
                <w:sz w:val="20"/>
              </w:rPr>
            </w:pPr>
            <w:r w:rsidRPr="0081357D">
              <w:rPr>
                <w:sz w:val="20"/>
              </w:rPr>
              <w:t>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F148D0" w14:textId="77777777" w:rsidR="009F671B" w:rsidRPr="0081357D" w:rsidRDefault="009F671B" w:rsidP="0081357D">
            <w:pPr>
              <w:rPr>
                <w:sz w:val="20"/>
              </w:rPr>
            </w:pPr>
            <w:r w:rsidRPr="0081357D">
              <w:rPr>
                <w:sz w:val="20"/>
              </w:rPr>
              <w:t>2 284 742,78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8313C6" w14:textId="77777777" w:rsidR="009F671B" w:rsidRPr="0081357D" w:rsidRDefault="009F671B" w:rsidP="0081357D">
            <w:pPr>
              <w:rPr>
                <w:sz w:val="20"/>
              </w:rPr>
            </w:pPr>
            <w:r w:rsidRPr="0081357D">
              <w:rPr>
                <w:sz w:val="20"/>
              </w:rPr>
              <w:t>533 027,68</w:t>
            </w:r>
          </w:p>
        </w:tc>
      </w:tr>
      <w:tr w:rsidR="009F671B" w:rsidRPr="0081357D" w14:paraId="36CFA96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01FC723" w14:textId="77777777" w:rsidR="009F671B" w:rsidRPr="0081357D" w:rsidRDefault="009F671B" w:rsidP="0081357D">
            <w:pPr>
              <w:rPr>
                <w:sz w:val="20"/>
              </w:rPr>
            </w:pPr>
            <w:r w:rsidRPr="0081357D">
              <w:rPr>
                <w:sz w:val="20"/>
              </w:rPr>
              <w:t>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277157" w14:textId="77777777" w:rsidR="009F671B" w:rsidRPr="0081357D" w:rsidRDefault="009F671B" w:rsidP="0081357D">
            <w:pPr>
              <w:rPr>
                <w:sz w:val="20"/>
              </w:rPr>
            </w:pPr>
            <w:r w:rsidRPr="0081357D">
              <w:rPr>
                <w:sz w:val="20"/>
              </w:rPr>
              <w:t>2 284 173,94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A33F875" w14:textId="77777777" w:rsidR="009F671B" w:rsidRPr="0081357D" w:rsidRDefault="009F671B" w:rsidP="0081357D">
            <w:pPr>
              <w:rPr>
                <w:sz w:val="20"/>
              </w:rPr>
            </w:pPr>
            <w:r w:rsidRPr="0081357D">
              <w:rPr>
                <w:sz w:val="20"/>
              </w:rPr>
              <w:t>532 746,36</w:t>
            </w:r>
          </w:p>
        </w:tc>
      </w:tr>
      <w:tr w:rsidR="009F671B" w:rsidRPr="0081357D" w14:paraId="56CD3C7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7A2827F" w14:textId="77777777" w:rsidR="009F671B" w:rsidRPr="0081357D" w:rsidRDefault="009F671B" w:rsidP="0081357D">
            <w:pPr>
              <w:rPr>
                <w:sz w:val="20"/>
              </w:rPr>
            </w:pPr>
            <w:r w:rsidRPr="0081357D">
              <w:rPr>
                <w:sz w:val="20"/>
              </w:rPr>
              <w:t>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75372E" w14:textId="77777777" w:rsidR="009F671B" w:rsidRPr="0081357D" w:rsidRDefault="009F671B" w:rsidP="0081357D">
            <w:pPr>
              <w:rPr>
                <w:sz w:val="20"/>
              </w:rPr>
            </w:pPr>
            <w:r w:rsidRPr="0081357D">
              <w:rPr>
                <w:sz w:val="20"/>
              </w:rPr>
              <w:t>2 284 161,05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D2888B" w14:textId="77777777" w:rsidR="009F671B" w:rsidRPr="0081357D" w:rsidRDefault="009F671B" w:rsidP="0081357D">
            <w:pPr>
              <w:rPr>
                <w:sz w:val="20"/>
              </w:rPr>
            </w:pPr>
            <w:r w:rsidRPr="0081357D">
              <w:rPr>
                <w:sz w:val="20"/>
              </w:rPr>
              <w:t>532 739,91</w:t>
            </w:r>
          </w:p>
        </w:tc>
      </w:tr>
      <w:tr w:rsidR="009F671B" w:rsidRPr="0081357D" w14:paraId="354C5BB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A95D117" w14:textId="77777777" w:rsidR="009F671B" w:rsidRPr="0081357D" w:rsidRDefault="009F671B" w:rsidP="0081357D">
            <w:pPr>
              <w:rPr>
                <w:sz w:val="20"/>
              </w:rPr>
            </w:pPr>
            <w:r w:rsidRPr="0081357D">
              <w:rPr>
                <w:sz w:val="20"/>
              </w:rPr>
              <w:t>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831EC0" w14:textId="77777777" w:rsidR="009F671B" w:rsidRPr="0081357D" w:rsidRDefault="009F671B" w:rsidP="0081357D">
            <w:pPr>
              <w:rPr>
                <w:sz w:val="20"/>
              </w:rPr>
            </w:pPr>
            <w:r w:rsidRPr="0081357D">
              <w:rPr>
                <w:sz w:val="20"/>
              </w:rPr>
              <w:t>2 284 160,03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3F527D" w14:textId="77777777" w:rsidR="009F671B" w:rsidRPr="0081357D" w:rsidRDefault="009F671B" w:rsidP="0081357D">
            <w:pPr>
              <w:rPr>
                <w:sz w:val="20"/>
              </w:rPr>
            </w:pPr>
            <w:r w:rsidRPr="0081357D">
              <w:rPr>
                <w:sz w:val="20"/>
              </w:rPr>
              <w:t>532 739,47</w:t>
            </w:r>
          </w:p>
        </w:tc>
      </w:tr>
      <w:tr w:rsidR="009F671B" w:rsidRPr="0081357D" w14:paraId="271536A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67DD77" w14:textId="77777777" w:rsidR="009F671B" w:rsidRPr="0081357D" w:rsidRDefault="009F671B" w:rsidP="0081357D">
            <w:pPr>
              <w:rPr>
                <w:sz w:val="20"/>
              </w:rPr>
            </w:pPr>
            <w:r w:rsidRPr="0081357D">
              <w:rPr>
                <w:sz w:val="20"/>
              </w:rPr>
              <w:t>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A7F17A" w14:textId="77777777" w:rsidR="009F671B" w:rsidRPr="0081357D" w:rsidRDefault="009F671B" w:rsidP="0081357D">
            <w:pPr>
              <w:rPr>
                <w:sz w:val="20"/>
              </w:rPr>
            </w:pPr>
            <w:r w:rsidRPr="0081357D">
              <w:rPr>
                <w:sz w:val="20"/>
              </w:rPr>
              <w:t>2 284 135,56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E7A797" w14:textId="77777777" w:rsidR="009F671B" w:rsidRPr="0081357D" w:rsidRDefault="009F671B" w:rsidP="0081357D">
            <w:pPr>
              <w:rPr>
                <w:sz w:val="20"/>
              </w:rPr>
            </w:pPr>
            <w:r w:rsidRPr="0081357D">
              <w:rPr>
                <w:sz w:val="20"/>
              </w:rPr>
              <w:t>532 727,30</w:t>
            </w:r>
          </w:p>
        </w:tc>
      </w:tr>
      <w:tr w:rsidR="009F671B" w:rsidRPr="0081357D" w14:paraId="2403B44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DD921B" w14:textId="77777777" w:rsidR="009F671B" w:rsidRPr="0081357D" w:rsidRDefault="009F671B" w:rsidP="0081357D">
            <w:pPr>
              <w:rPr>
                <w:sz w:val="20"/>
              </w:rPr>
            </w:pPr>
            <w:r w:rsidRPr="0081357D">
              <w:rPr>
                <w:sz w:val="20"/>
              </w:rPr>
              <w:t>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3B0AED" w14:textId="77777777" w:rsidR="009F671B" w:rsidRPr="0081357D" w:rsidRDefault="009F671B" w:rsidP="0081357D">
            <w:pPr>
              <w:rPr>
                <w:sz w:val="20"/>
              </w:rPr>
            </w:pPr>
            <w:r w:rsidRPr="0081357D">
              <w:rPr>
                <w:sz w:val="20"/>
              </w:rPr>
              <w:t>2 284 144,17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1ED5F9" w14:textId="77777777" w:rsidR="009F671B" w:rsidRPr="0081357D" w:rsidRDefault="009F671B" w:rsidP="0081357D">
            <w:pPr>
              <w:rPr>
                <w:sz w:val="20"/>
              </w:rPr>
            </w:pPr>
            <w:r w:rsidRPr="0081357D">
              <w:rPr>
                <w:sz w:val="20"/>
              </w:rPr>
              <w:t>532 715,67</w:t>
            </w:r>
          </w:p>
        </w:tc>
      </w:tr>
      <w:tr w:rsidR="009F671B" w:rsidRPr="0081357D" w14:paraId="54096AF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280DB1" w14:textId="77777777" w:rsidR="009F671B" w:rsidRPr="0081357D" w:rsidRDefault="009F671B" w:rsidP="0081357D">
            <w:pPr>
              <w:rPr>
                <w:sz w:val="20"/>
              </w:rPr>
            </w:pPr>
            <w:r w:rsidRPr="0081357D">
              <w:rPr>
                <w:sz w:val="20"/>
              </w:rPr>
              <w:t>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A2097B" w14:textId="77777777" w:rsidR="009F671B" w:rsidRPr="0081357D" w:rsidRDefault="009F671B" w:rsidP="0081357D">
            <w:pPr>
              <w:rPr>
                <w:sz w:val="20"/>
              </w:rPr>
            </w:pPr>
            <w:r w:rsidRPr="0081357D">
              <w:rPr>
                <w:sz w:val="20"/>
              </w:rPr>
              <w:t>2 284 183,53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5286C8" w14:textId="77777777" w:rsidR="009F671B" w:rsidRPr="0081357D" w:rsidRDefault="009F671B" w:rsidP="0081357D">
            <w:pPr>
              <w:rPr>
                <w:sz w:val="20"/>
              </w:rPr>
            </w:pPr>
            <w:r w:rsidRPr="0081357D">
              <w:rPr>
                <w:sz w:val="20"/>
              </w:rPr>
              <w:t>532 680,21</w:t>
            </w:r>
          </w:p>
        </w:tc>
      </w:tr>
      <w:tr w:rsidR="009F671B" w:rsidRPr="0081357D" w14:paraId="57D7DC7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85A5EEE" w14:textId="77777777" w:rsidR="009F671B" w:rsidRPr="0081357D" w:rsidRDefault="009F671B" w:rsidP="0081357D">
            <w:pPr>
              <w:rPr>
                <w:sz w:val="20"/>
              </w:rPr>
            </w:pPr>
            <w:r w:rsidRPr="0081357D">
              <w:rPr>
                <w:sz w:val="20"/>
              </w:rPr>
              <w:lastRenderedPageBreak/>
              <w:t>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F87CF9" w14:textId="77777777" w:rsidR="009F671B" w:rsidRPr="0081357D" w:rsidRDefault="009F671B" w:rsidP="0081357D">
            <w:pPr>
              <w:rPr>
                <w:sz w:val="20"/>
              </w:rPr>
            </w:pPr>
            <w:r w:rsidRPr="0081357D">
              <w:rPr>
                <w:sz w:val="20"/>
              </w:rPr>
              <w:t>2 284 229,12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DF0BE4" w14:textId="77777777" w:rsidR="009F671B" w:rsidRPr="0081357D" w:rsidRDefault="009F671B" w:rsidP="0081357D">
            <w:pPr>
              <w:rPr>
                <w:sz w:val="20"/>
              </w:rPr>
            </w:pPr>
            <w:r w:rsidRPr="0081357D">
              <w:rPr>
                <w:sz w:val="20"/>
              </w:rPr>
              <w:t>532 653,39</w:t>
            </w:r>
          </w:p>
        </w:tc>
      </w:tr>
      <w:tr w:rsidR="009F671B" w:rsidRPr="0081357D" w14:paraId="09711C5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F322C6F" w14:textId="77777777" w:rsidR="009F671B" w:rsidRPr="0081357D" w:rsidRDefault="009F671B" w:rsidP="0081357D">
            <w:pPr>
              <w:rPr>
                <w:sz w:val="20"/>
              </w:rPr>
            </w:pPr>
            <w:r w:rsidRPr="0081357D">
              <w:rPr>
                <w:sz w:val="20"/>
              </w:rPr>
              <w:t>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DF5852" w14:textId="77777777" w:rsidR="009F671B" w:rsidRPr="0081357D" w:rsidRDefault="009F671B" w:rsidP="0081357D">
            <w:pPr>
              <w:rPr>
                <w:sz w:val="20"/>
              </w:rPr>
            </w:pPr>
            <w:r w:rsidRPr="0081357D">
              <w:rPr>
                <w:sz w:val="20"/>
              </w:rPr>
              <w:t>2 284 278,93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4C0BE5" w14:textId="77777777" w:rsidR="009F671B" w:rsidRPr="0081357D" w:rsidRDefault="009F671B" w:rsidP="0081357D">
            <w:pPr>
              <w:rPr>
                <w:sz w:val="20"/>
              </w:rPr>
            </w:pPr>
            <w:r w:rsidRPr="0081357D">
              <w:rPr>
                <w:sz w:val="20"/>
              </w:rPr>
              <w:t>532 636,07</w:t>
            </w:r>
          </w:p>
        </w:tc>
      </w:tr>
      <w:tr w:rsidR="009F671B" w:rsidRPr="0081357D" w14:paraId="25A6E2C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583E3E" w14:textId="77777777" w:rsidR="009F671B" w:rsidRPr="0081357D" w:rsidRDefault="009F671B" w:rsidP="0081357D">
            <w:pPr>
              <w:rPr>
                <w:sz w:val="20"/>
              </w:rPr>
            </w:pPr>
            <w:r w:rsidRPr="0081357D">
              <w:rPr>
                <w:sz w:val="20"/>
              </w:rPr>
              <w:t>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58C329" w14:textId="77777777" w:rsidR="009F671B" w:rsidRPr="0081357D" w:rsidRDefault="009F671B" w:rsidP="0081357D">
            <w:pPr>
              <w:rPr>
                <w:sz w:val="20"/>
              </w:rPr>
            </w:pPr>
            <w:r w:rsidRPr="0081357D">
              <w:rPr>
                <w:sz w:val="20"/>
              </w:rPr>
              <w:t>2 284 293,29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43F8A7" w14:textId="77777777" w:rsidR="009F671B" w:rsidRPr="0081357D" w:rsidRDefault="009F671B" w:rsidP="0081357D">
            <w:pPr>
              <w:rPr>
                <w:sz w:val="20"/>
              </w:rPr>
            </w:pPr>
            <w:r w:rsidRPr="0081357D">
              <w:rPr>
                <w:sz w:val="20"/>
              </w:rPr>
              <w:t>532 617,74</w:t>
            </w:r>
          </w:p>
        </w:tc>
      </w:tr>
      <w:tr w:rsidR="009F671B" w:rsidRPr="0081357D" w14:paraId="0AAD85D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56CA68" w14:textId="77777777" w:rsidR="009F671B" w:rsidRPr="0081357D" w:rsidRDefault="009F671B" w:rsidP="0081357D">
            <w:pPr>
              <w:rPr>
                <w:sz w:val="20"/>
              </w:rPr>
            </w:pPr>
            <w:r w:rsidRPr="0081357D">
              <w:rPr>
                <w:sz w:val="20"/>
              </w:rPr>
              <w:t>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9FB0A7" w14:textId="77777777" w:rsidR="009F671B" w:rsidRPr="0081357D" w:rsidRDefault="009F671B" w:rsidP="0081357D">
            <w:pPr>
              <w:rPr>
                <w:sz w:val="20"/>
              </w:rPr>
            </w:pPr>
            <w:r w:rsidRPr="0081357D">
              <w:rPr>
                <w:sz w:val="20"/>
              </w:rPr>
              <w:t>2 284 375,72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48CB57" w14:textId="77777777" w:rsidR="009F671B" w:rsidRPr="0081357D" w:rsidRDefault="009F671B" w:rsidP="0081357D">
            <w:pPr>
              <w:rPr>
                <w:sz w:val="20"/>
              </w:rPr>
            </w:pPr>
            <w:r w:rsidRPr="0081357D">
              <w:rPr>
                <w:sz w:val="20"/>
              </w:rPr>
              <w:t>532 620,51</w:t>
            </w:r>
          </w:p>
        </w:tc>
      </w:tr>
      <w:tr w:rsidR="009F671B" w:rsidRPr="0081357D" w14:paraId="07B06CD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F3B27D" w14:textId="77777777" w:rsidR="009F671B" w:rsidRPr="0081357D" w:rsidRDefault="009F671B" w:rsidP="0081357D">
            <w:pPr>
              <w:rPr>
                <w:sz w:val="20"/>
              </w:rPr>
            </w:pPr>
            <w:r w:rsidRPr="0081357D">
              <w:rPr>
                <w:sz w:val="20"/>
              </w:rPr>
              <w:t>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134026" w14:textId="77777777" w:rsidR="009F671B" w:rsidRPr="0081357D" w:rsidRDefault="009F671B" w:rsidP="0081357D">
            <w:pPr>
              <w:rPr>
                <w:sz w:val="20"/>
              </w:rPr>
            </w:pPr>
            <w:r w:rsidRPr="0081357D">
              <w:rPr>
                <w:sz w:val="20"/>
              </w:rPr>
              <w:t>2 284 435,62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90CA60" w14:textId="77777777" w:rsidR="009F671B" w:rsidRPr="0081357D" w:rsidRDefault="009F671B" w:rsidP="0081357D">
            <w:pPr>
              <w:rPr>
                <w:sz w:val="20"/>
              </w:rPr>
            </w:pPr>
            <w:r w:rsidRPr="0081357D">
              <w:rPr>
                <w:sz w:val="20"/>
              </w:rPr>
              <w:t>532 638,16</w:t>
            </w:r>
          </w:p>
        </w:tc>
      </w:tr>
      <w:tr w:rsidR="009F671B" w:rsidRPr="0081357D" w14:paraId="43F9C27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4B3A4A" w14:textId="77777777" w:rsidR="009F671B" w:rsidRPr="0081357D" w:rsidRDefault="009F671B" w:rsidP="0081357D">
            <w:pPr>
              <w:rPr>
                <w:sz w:val="20"/>
              </w:rPr>
            </w:pPr>
            <w:r w:rsidRPr="0081357D">
              <w:rPr>
                <w:sz w:val="20"/>
              </w:rPr>
              <w:t>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07E15E" w14:textId="77777777" w:rsidR="009F671B" w:rsidRPr="0081357D" w:rsidRDefault="009F671B" w:rsidP="0081357D">
            <w:pPr>
              <w:rPr>
                <w:sz w:val="20"/>
              </w:rPr>
            </w:pPr>
            <w:r w:rsidRPr="0081357D">
              <w:rPr>
                <w:sz w:val="20"/>
              </w:rPr>
              <w:t>2 284 486,78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5DC274" w14:textId="77777777" w:rsidR="009F671B" w:rsidRPr="0081357D" w:rsidRDefault="009F671B" w:rsidP="0081357D">
            <w:pPr>
              <w:rPr>
                <w:sz w:val="20"/>
              </w:rPr>
            </w:pPr>
            <w:r w:rsidRPr="0081357D">
              <w:rPr>
                <w:sz w:val="20"/>
              </w:rPr>
              <w:t>532 650,74</w:t>
            </w:r>
          </w:p>
        </w:tc>
      </w:tr>
      <w:tr w:rsidR="009F671B" w:rsidRPr="0081357D" w14:paraId="2F365C3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A73A42" w14:textId="77777777" w:rsidR="009F671B" w:rsidRPr="0081357D" w:rsidRDefault="009F671B" w:rsidP="0081357D">
            <w:pPr>
              <w:rPr>
                <w:sz w:val="20"/>
              </w:rPr>
            </w:pPr>
            <w:r w:rsidRPr="0081357D">
              <w:rPr>
                <w:sz w:val="20"/>
              </w:rPr>
              <w:t>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72D1B1" w14:textId="77777777" w:rsidR="009F671B" w:rsidRPr="0081357D" w:rsidRDefault="009F671B" w:rsidP="0081357D">
            <w:pPr>
              <w:rPr>
                <w:sz w:val="20"/>
              </w:rPr>
            </w:pPr>
            <w:r w:rsidRPr="0081357D">
              <w:rPr>
                <w:sz w:val="20"/>
              </w:rPr>
              <w:t>2 284 517,84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E3335E" w14:textId="77777777" w:rsidR="009F671B" w:rsidRPr="0081357D" w:rsidRDefault="009F671B" w:rsidP="0081357D">
            <w:pPr>
              <w:rPr>
                <w:sz w:val="20"/>
              </w:rPr>
            </w:pPr>
            <w:r w:rsidRPr="0081357D">
              <w:rPr>
                <w:sz w:val="20"/>
              </w:rPr>
              <w:t>532 655,17</w:t>
            </w:r>
          </w:p>
        </w:tc>
      </w:tr>
      <w:tr w:rsidR="009F671B" w:rsidRPr="0081357D" w14:paraId="6D7EE78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7D67C0" w14:textId="77777777" w:rsidR="009F671B" w:rsidRPr="0081357D" w:rsidRDefault="009F671B" w:rsidP="0081357D">
            <w:pPr>
              <w:rPr>
                <w:sz w:val="20"/>
              </w:rPr>
            </w:pPr>
            <w:r w:rsidRPr="0081357D">
              <w:rPr>
                <w:sz w:val="20"/>
              </w:rPr>
              <w:t>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02178E" w14:textId="77777777" w:rsidR="009F671B" w:rsidRPr="0081357D" w:rsidRDefault="009F671B" w:rsidP="0081357D">
            <w:pPr>
              <w:rPr>
                <w:sz w:val="20"/>
              </w:rPr>
            </w:pPr>
            <w:r w:rsidRPr="0081357D">
              <w:rPr>
                <w:sz w:val="20"/>
              </w:rPr>
              <w:t>2 284 519,87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4E5E28" w14:textId="77777777" w:rsidR="009F671B" w:rsidRPr="0081357D" w:rsidRDefault="009F671B" w:rsidP="0081357D">
            <w:pPr>
              <w:rPr>
                <w:sz w:val="20"/>
              </w:rPr>
            </w:pPr>
            <w:r w:rsidRPr="0081357D">
              <w:rPr>
                <w:sz w:val="20"/>
              </w:rPr>
              <w:t>532 650,95</w:t>
            </w:r>
          </w:p>
        </w:tc>
      </w:tr>
      <w:tr w:rsidR="009F671B" w:rsidRPr="0081357D" w14:paraId="0960059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8849BA1" w14:textId="77777777" w:rsidR="009F671B" w:rsidRPr="0081357D" w:rsidRDefault="009F671B" w:rsidP="0081357D">
            <w:pPr>
              <w:rPr>
                <w:sz w:val="20"/>
              </w:rPr>
            </w:pPr>
            <w:r w:rsidRPr="0081357D">
              <w:rPr>
                <w:sz w:val="20"/>
              </w:rPr>
              <w:t>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533FE3" w14:textId="77777777" w:rsidR="009F671B" w:rsidRPr="0081357D" w:rsidRDefault="009F671B" w:rsidP="0081357D">
            <w:pPr>
              <w:rPr>
                <w:sz w:val="20"/>
              </w:rPr>
            </w:pPr>
            <w:r w:rsidRPr="0081357D">
              <w:rPr>
                <w:sz w:val="20"/>
              </w:rPr>
              <w:t>2 284 527,54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C6BD7B" w14:textId="77777777" w:rsidR="009F671B" w:rsidRPr="0081357D" w:rsidRDefault="009F671B" w:rsidP="0081357D">
            <w:pPr>
              <w:rPr>
                <w:sz w:val="20"/>
              </w:rPr>
            </w:pPr>
            <w:r w:rsidRPr="0081357D">
              <w:rPr>
                <w:sz w:val="20"/>
              </w:rPr>
              <w:t>532 630,61</w:t>
            </w:r>
          </w:p>
        </w:tc>
      </w:tr>
      <w:tr w:rsidR="009F671B" w:rsidRPr="0081357D" w14:paraId="55F6DDF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3C3D0B1" w14:textId="77777777" w:rsidR="009F671B" w:rsidRPr="0081357D" w:rsidRDefault="009F671B" w:rsidP="0081357D">
            <w:pPr>
              <w:rPr>
                <w:sz w:val="20"/>
              </w:rPr>
            </w:pPr>
            <w:r w:rsidRPr="0081357D">
              <w:rPr>
                <w:sz w:val="20"/>
              </w:rPr>
              <w:t>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29F7C8" w14:textId="77777777" w:rsidR="009F671B" w:rsidRPr="0081357D" w:rsidRDefault="009F671B" w:rsidP="0081357D">
            <w:pPr>
              <w:rPr>
                <w:sz w:val="20"/>
              </w:rPr>
            </w:pPr>
            <w:r w:rsidRPr="0081357D">
              <w:rPr>
                <w:sz w:val="20"/>
              </w:rPr>
              <w:t>2 284 546,63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13998F" w14:textId="77777777" w:rsidR="009F671B" w:rsidRPr="0081357D" w:rsidRDefault="009F671B" w:rsidP="0081357D">
            <w:pPr>
              <w:rPr>
                <w:sz w:val="20"/>
              </w:rPr>
            </w:pPr>
            <w:r w:rsidRPr="0081357D">
              <w:rPr>
                <w:sz w:val="20"/>
              </w:rPr>
              <w:t>532 637,27</w:t>
            </w:r>
          </w:p>
        </w:tc>
      </w:tr>
      <w:tr w:rsidR="009F671B" w:rsidRPr="0081357D" w14:paraId="7A042B6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AAF00FB" w14:textId="77777777" w:rsidR="009F671B" w:rsidRPr="0081357D" w:rsidRDefault="009F671B" w:rsidP="0081357D">
            <w:pPr>
              <w:rPr>
                <w:sz w:val="20"/>
              </w:rPr>
            </w:pPr>
            <w:r w:rsidRPr="0081357D">
              <w:rPr>
                <w:sz w:val="20"/>
              </w:rPr>
              <w:t>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C5A7BA" w14:textId="77777777" w:rsidR="009F671B" w:rsidRPr="0081357D" w:rsidRDefault="009F671B" w:rsidP="0081357D">
            <w:pPr>
              <w:rPr>
                <w:sz w:val="20"/>
              </w:rPr>
            </w:pPr>
            <w:r w:rsidRPr="0081357D">
              <w:rPr>
                <w:sz w:val="20"/>
              </w:rPr>
              <w:t>2 284 542,15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C05EDE" w14:textId="77777777" w:rsidR="009F671B" w:rsidRPr="0081357D" w:rsidRDefault="009F671B" w:rsidP="0081357D">
            <w:pPr>
              <w:rPr>
                <w:sz w:val="20"/>
              </w:rPr>
            </w:pPr>
            <w:r w:rsidRPr="0081357D">
              <w:rPr>
                <w:sz w:val="20"/>
              </w:rPr>
              <w:t>532 646,56</w:t>
            </w:r>
          </w:p>
        </w:tc>
      </w:tr>
      <w:tr w:rsidR="009F671B" w:rsidRPr="0081357D" w14:paraId="3D4B190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014C69" w14:textId="77777777" w:rsidR="009F671B" w:rsidRPr="0081357D" w:rsidRDefault="009F671B" w:rsidP="0081357D">
            <w:pPr>
              <w:rPr>
                <w:sz w:val="20"/>
              </w:rPr>
            </w:pPr>
            <w:r w:rsidRPr="0081357D">
              <w:rPr>
                <w:sz w:val="20"/>
              </w:rPr>
              <w:t>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DD0ABA" w14:textId="77777777" w:rsidR="009F671B" w:rsidRPr="0081357D" w:rsidRDefault="009F671B" w:rsidP="0081357D">
            <w:pPr>
              <w:rPr>
                <w:sz w:val="20"/>
              </w:rPr>
            </w:pPr>
            <w:r w:rsidRPr="0081357D">
              <w:rPr>
                <w:sz w:val="20"/>
              </w:rPr>
              <w:t>2 284 538,68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F125FD" w14:textId="77777777" w:rsidR="009F671B" w:rsidRPr="0081357D" w:rsidRDefault="009F671B" w:rsidP="0081357D">
            <w:pPr>
              <w:rPr>
                <w:sz w:val="20"/>
              </w:rPr>
            </w:pPr>
            <w:r w:rsidRPr="0081357D">
              <w:rPr>
                <w:sz w:val="20"/>
              </w:rPr>
              <w:t>532 653,49</w:t>
            </w:r>
          </w:p>
        </w:tc>
      </w:tr>
      <w:tr w:rsidR="009F671B" w:rsidRPr="0081357D" w14:paraId="507C58E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50BEB47" w14:textId="77777777" w:rsidR="009F671B" w:rsidRPr="0081357D" w:rsidRDefault="009F671B" w:rsidP="0081357D">
            <w:pPr>
              <w:rPr>
                <w:sz w:val="20"/>
              </w:rPr>
            </w:pPr>
            <w:r w:rsidRPr="0081357D">
              <w:rPr>
                <w:sz w:val="20"/>
              </w:rPr>
              <w:t>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4DAC14" w14:textId="77777777" w:rsidR="009F671B" w:rsidRPr="0081357D" w:rsidRDefault="009F671B" w:rsidP="0081357D">
            <w:pPr>
              <w:rPr>
                <w:sz w:val="20"/>
              </w:rPr>
            </w:pPr>
            <w:r w:rsidRPr="0081357D">
              <w:rPr>
                <w:sz w:val="20"/>
              </w:rPr>
              <w:t>2 284 537,21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CF5853" w14:textId="77777777" w:rsidR="009F671B" w:rsidRPr="0081357D" w:rsidRDefault="009F671B" w:rsidP="0081357D">
            <w:pPr>
              <w:rPr>
                <w:sz w:val="20"/>
              </w:rPr>
            </w:pPr>
            <w:r w:rsidRPr="0081357D">
              <w:rPr>
                <w:sz w:val="20"/>
              </w:rPr>
              <w:t>532 658,00</w:t>
            </w:r>
          </w:p>
        </w:tc>
      </w:tr>
      <w:tr w:rsidR="009F671B" w:rsidRPr="0081357D" w14:paraId="52A1202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6C1772" w14:textId="77777777" w:rsidR="009F671B" w:rsidRPr="0081357D" w:rsidRDefault="009F671B" w:rsidP="0081357D">
            <w:pPr>
              <w:rPr>
                <w:sz w:val="20"/>
              </w:rPr>
            </w:pPr>
            <w:r w:rsidRPr="0081357D">
              <w:rPr>
                <w:sz w:val="20"/>
              </w:rPr>
              <w:t>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CC55B8" w14:textId="77777777" w:rsidR="009F671B" w:rsidRPr="0081357D" w:rsidRDefault="009F671B" w:rsidP="0081357D">
            <w:pPr>
              <w:rPr>
                <w:sz w:val="20"/>
              </w:rPr>
            </w:pPr>
            <w:r w:rsidRPr="0081357D">
              <w:rPr>
                <w:sz w:val="20"/>
              </w:rPr>
              <w:t>2 284 549,23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013D80" w14:textId="77777777" w:rsidR="009F671B" w:rsidRPr="0081357D" w:rsidRDefault="009F671B" w:rsidP="0081357D">
            <w:pPr>
              <w:rPr>
                <w:sz w:val="20"/>
              </w:rPr>
            </w:pPr>
            <w:r w:rsidRPr="0081357D">
              <w:rPr>
                <w:sz w:val="20"/>
              </w:rPr>
              <w:t>532 661,00</w:t>
            </w:r>
          </w:p>
        </w:tc>
      </w:tr>
      <w:tr w:rsidR="009F671B" w:rsidRPr="0081357D" w14:paraId="0146F03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A5C65E6" w14:textId="77777777" w:rsidR="009F671B" w:rsidRPr="0081357D" w:rsidRDefault="009F671B" w:rsidP="0081357D">
            <w:pPr>
              <w:rPr>
                <w:sz w:val="20"/>
              </w:rPr>
            </w:pPr>
            <w:r w:rsidRPr="0081357D">
              <w:rPr>
                <w:sz w:val="20"/>
              </w:rPr>
              <w:t>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BDCC39" w14:textId="77777777" w:rsidR="009F671B" w:rsidRPr="0081357D" w:rsidRDefault="009F671B" w:rsidP="0081357D">
            <w:pPr>
              <w:rPr>
                <w:sz w:val="20"/>
              </w:rPr>
            </w:pPr>
            <w:r w:rsidRPr="0081357D">
              <w:rPr>
                <w:sz w:val="20"/>
              </w:rPr>
              <w:t>2 284 573,55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506BDE" w14:textId="77777777" w:rsidR="009F671B" w:rsidRPr="0081357D" w:rsidRDefault="009F671B" w:rsidP="0081357D">
            <w:pPr>
              <w:rPr>
                <w:sz w:val="20"/>
              </w:rPr>
            </w:pPr>
            <w:r w:rsidRPr="0081357D">
              <w:rPr>
                <w:sz w:val="20"/>
              </w:rPr>
              <w:t>532 661,18</w:t>
            </w:r>
          </w:p>
        </w:tc>
      </w:tr>
      <w:tr w:rsidR="009F671B" w:rsidRPr="0081357D" w14:paraId="4DEAE09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97AACFA" w14:textId="77777777" w:rsidR="009F671B" w:rsidRPr="0081357D" w:rsidRDefault="009F671B" w:rsidP="0081357D">
            <w:pPr>
              <w:rPr>
                <w:sz w:val="20"/>
              </w:rPr>
            </w:pPr>
            <w:r w:rsidRPr="0081357D">
              <w:rPr>
                <w:sz w:val="20"/>
              </w:rPr>
              <w:t>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4AA660" w14:textId="77777777" w:rsidR="009F671B" w:rsidRPr="0081357D" w:rsidRDefault="009F671B" w:rsidP="0081357D">
            <w:pPr>
              <w:rPr>
                <w:sz w:val="20"/>
              </w:rPr>
            </w:pPr>
            <w:r w:rsidRPr="0081357D">
              <w:rPr>
                <w:sz w:val="20"/>
              </w:rPr>
              <w:t>2 284 588,40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DD6EA7" w14:textId="77777777" w:rsidR="009F671B" w:rsidRPr="0081357D" w:rsidRDefault="009F671B" w:rsidP="0081357D">
            <w:pPr>
              <w:rPr>
                <w:sz w:val="20"/>
              </w:rPr>
            </w:pPr>
            <w:r w:rsidRPr="0081357D">
              <w:rPr>
                <w:sz w:val="20"/>
              </w:rPr>
              <w:t>532 664,68</w:t>
            </w:r>
          </w:p>
        </w:tc>
      </w:tr>
      <w:tr w:rsidR="009F671B" w:rsidRPr="0081357D" w14:paraId="3476BBD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6B6A977" w14:textId="77777777" w:rsidR="009F671B" w:rsidRPr="0081357D" w:rsidRDefault="009F671B" w:rsidP="0081357D">
            <w:pPr>
              <w:rPr>
                <w:sz w:val="20"/>
              </w:rPr>
            </w:pPr>
            <w:r w:rsidRPr="0081357D">
              <w:rPr>
                <w:sz w:val="20"/>
              </w:rPr>
              <w:t>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90254D" w14:textId="77777777" w:rsidR="009F671B" w:rsidRPr="0081357D" w:rsidRDefault="009F671B" w:rsidP="0081357D">
            <w:pPr>
              <w:rPr>
                <w:sz w:val="20"/>
              </w:rPr>
            </w:pPr>
            <w:r w:rsidRPr="0081357D">
              <w:rPr>
                <w:sz w:val="20"/>
              </w:rPr>
              <w:t>2 284 589,42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F3EA76" w14:textId="77777777" w:rsidR="009F671B" w:rsidRPr="0081357D" w:rsidRDefault="009F671B" w:rsidP="0081357D">
            <w:pPr>
              <w:rPr>
                <w:sz w:val="20"/>
              </w:rPr>
            </w:pPr>
            <w:r w:rsidRPr="0081357D">
              <w:rPr>
                <w:sz w:val="20"/>
              </w:rPr>
              <w:t>532 661,10</w:t>
            </w:r>
          </w:p>
        </w:tc>
      </w:tr>
      <w:tr w:rsidR="009F671B" w:rsidRPr="0081357D" w14:paraId="4F7E91B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A11BEAA" w14:textId="77777777" w:rsidR="009F671B" w:rsidRPr="0081357D" w:rsidRDefault="009F671B" w:rsidP="0081357D">
            <w:pPr>
              <w:rPr>
                <w:sz w:val="20"/>
              </w:rPr>
            </w:pPr>
            <w:r w:rsidRPr="0081357D">
              <w:rPr>
                <w:sz w:val="20"/>
              </w:rPr>
              <w:t>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CC4E22" w14:textId="77777777" w:rsidR="009F671B" w:rsidRPr="0081357D" w:rsidRDefault="009F671B" w:rsidP="0081357D">
            <w:pPr>
              <w:rPr>
                <w:sz w:val="20"/>
              </w:rPr>
            </w:pPr>
            <w:r w:rsidRPr="0081357D">
              <w:rPr>
                <w:sz w:val="20"/>
              </w:rPr>
              <w:t>2 284 628,41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DE480B" w14:textId="77777777" w:rsidR="009F671B" w:rsidRPr="0081357D" w:rsidRDefault="009F671B" w:rsidP="0081357D">
            <w:pPr>
              <w:rPr>
                <w:sz w:val="20"/>
              </w:rPr>
            </w:pPr>
            <w:r w:rsidRPr="0081357D">
              <w:rPr>
                <w:sz w:val="20"/>
              </w:rPr>
              <w:t>532 660,65</w:t>
            </w:r>
          </w:p>
        </w:tc>
      </w:tr>
      <w:tr w:rsidR="009F671B" w:rsidRPr="0081357D" w14:paraId="4EAA408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5A99491" w14:textId="77777777" w:rsidR="009F671B" w:rsidRPr="0081357D" w:rsidRDefault="009F671B" w:rsidP="0081357D">
            <w:pPr>
              <w:rPr>
                <w:sz w:val="20"/>
              </w:rPr>
            </w:pPr>
            <w:r w:rsidRPr="0081357D">
              <w:rPr>
                <w:sz w:val="20"/>
              </w:rPr>
              <w:t>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B54C28" w14:textId="77777777" w:rsidR="009F671B" w:rsidRPr="0081357D" w:rsidRDefault="009F671B" w:rsidP="0081357D">
            <w:pPr>
              <w:rPr>
                <w:sz w:val="20"/>
              </w:rPr>
            </w:pPr>
            <w:r w:rsidRPr="0081357D">
              <w:rPr>
                <w:sz w:val="20"/>
              </w:rPr>
              <w:t>2 284 611,66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3746F6" w14:textId="77777777" w:rsidR="009F671B" w:rsidRPr="0081357D" w:rsidRDefault="009F671B" w:rsidP="0081357D">
            <w:pPr>
              <w:rPr>
                <w:sz w:val="20"/>
              </w:rPr>
            </w:pPr>
            <w:r w:rsidRPr="0081357D">
              <w:rPr>
                <w:sz w:val="20"/>
              </w:rPr>
              <w:t>532 653,99</w:t>
            </w:r>
          </w:p>
        </w:tc>
      </w:tr>
      <w:tr w:rsidR="009F671B" w:rsidRPr="0081357D" w14:paraId="7AADD36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47B64B8" w14:textId="77777777" w:rsidR="009F671B" w:rsidRPr="0081357D" w:rsidRDefault="009F671B" w:rsidP="0081357D">
            <w:pPr>
              <w:rPr>
                <w:sz w:val="20"/>
              </w:rPr>
            </w:pPr>
            <w:r w:rsidRPr="0081357D">
              <w:rPr>
                <w:sz w:val="20"/>
              </w:rPr>
              <w:t>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D3DE94" w14:textId="77777777" w:rsidR="009F671B" w:rsidRPr="0081357D" w:rsidRDefault="009F671B" w:rsidP="0081357D">
            <w:pPr>
              <w:rPr>
                <w:sz w:val="20"/>
              </w:rPr>
            </w:pPr>
            <w:r w:rsidRPr="0081357D">
              <w:rPr>
                <w:sz w:val="20"/>
              </w:rPr>
              <w:t>2 284 595,79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0EB7CC" w14:textId="77777777" w:rsidR="009F671B" w:rsidRPr="0081357D" w:rsidRDefault="009F671B" w:rsidP="0081357D">
            <w:pPr>
              <w:rPr>
                <w:sz w:val="20"/>
              </w:rPr>
            </w:pPr>
            <w:r w:rsidRPr="0081357D">
              <w:rPr>
                <w:sz w:val="20"/>
              </w:rPr>
              <w:t>532 650,48</w:t>
            </w:r>
          </w:p>
        </w:tc>
      </w:tr>
      <w:tr w:rsidR="009F671B" w:rsidRPr="0081357D" w14:paraId="0C67568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9938BB3" w14:textId="77777777" w:rsidR="009F671B" w:rsidRPr="0081357D" w:rsidRDefault="009F671B" w:rsidP="0081357D">
            <w:pPr>
              <w:rPr>
                <w:sz w:val="20"/>
              </w:rPr>
            </w:pPr>
            <w:r w:rsidRPr="0081357D">
              <w:rPr>
                <w:sz w:val="20"/>
              </w:rPr>
              <w:t>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635348" w14:textId="77777777" w:rsidR="009F671B" w:rsidRPr="0081357D" w:rsidRDefault="009F671B" w:rsidP="0081357D">
            <w:pPr>
              <w:rPr>
                <w:sz w:val="20"/>
              </w:rPr>
            </w:pPr>
            <w:r w:rsidRPr="0081357D">
              <w:rPr>
                <w:sz w:val="20"/>
              </w:rPr>
              <w:t>2 284 573,34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7EB15E" w14:textId="77777777" w:rsidR="009F671B" w:rsidRPr="0081357D" w:rsidRDefault="009F671B" w:rsidP="0081357D">
            <w:pPr>
              <w:rPr>
                <w:sz w:val="20"/>
              </w:rPr>
            </w:pPr>
            <w:r w:rsidRPr="0081357D">
              <w:rPr>
                <w:sz w:val="20"/>
              </w:rPr>
              <w:t>532 642,78</w:t>
            </w:r>
          </w:p>
        </w:tc>
      </w:tr>
      <w:tr w:rsidR="009F671B" w:rsidRPr="0081357D" w14:paraId="748B84D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6FBB7B" w14:textId="77777777" w:rsidR="009F671B" w:rsidRPr="0081357D" w:rsidRDefault="009F671B" w:rsidP="0081357D">
            <w:pPr>
              <w:rPr>
                <w:sz w:val="20"/>
              </w:rPr>
            </w:pPr>
            <w:r w:rsidRPr="0081357D">
              <w:rPr>
                <w:sz w:val="20"/>
              </w:rPr>
              <w:t>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78453D" w14:textId="77777777" w:rsidR="009F671B" w:rsidRPr="0081357D" w:rsidRDefault="009F671B" w:rsidP="0081357D">
            <w:pPr>
              <w:rPr>
                <w:sz w:val="20"/>
              </w:rPr>
            </w:pPr>
            <w:r w:rsidRPr="0081357D">
              <w:rPr>
                <w:sz w:val="20"/>
              </w:rPr>
              <w:t>2 284 517,63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04E9D6" w14:textId="77777777" w:rsidR="009F671B" w:rsidRPr="0081357D" w:rsidRDefault="009F671B" w:rsidP="0081357D">
            <w:pPr>
              <w:rPr>
                <w:sz w:val="20"/>
              </w:rPr>
            </w:pPr>
            <w:r w:rsidRPr="0081357D">
              <w:rPr>
                <w:sz w:val="20"/>
              </w:rPr>
              <w:t>532 621,37</w:t>
            </w:r>
          </w:p>
        </w:tc>
      </w:tr>
      <w:tr w:rsidR="009F671B" w:rsidRPr="0081357D" w14:paraId="2033A0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7732A1B" w14:textId="77777777" w:rsidR="009F671B" w:rsidRPr="0081357D" w:rsidRDefault="009F671B" w:rsidP="0081357D">
            <w:pPr>
              <w:rPr>
                <w:sz w:val="20"/>
              </w:rPr>
            </w:pPr>
            <w:r w:rsidRPr="0081357D">
              <w:rPr>
                <w:sz w:val="20"/>
              </w:rPr>
              <w:t>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23221B" w14:textId="77777777" w:rsidR="009F671B" w:rsidRPr="0081357D" w:rsidRDefault="009F671B" w:rsidP="0081357D">
            <w:pPr>
              <w:rPr>
                <w:sz w:val="20"/>
              </w:rPr>
            </w:pPr>
            <w:r w:rsidRPr="0081357D">
              <w:rPr>
                <w:sz w:val="20"/>
              </w:rPr>
              <w:t>2 284 517,61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E0268C" w14:textId="77777777" w:rsidR="009F671B" w:rsidRPr="0081357D" w:rsidRDefault="009F671B" w:rsidP="0081357D">
            <w:pPr>
              <w:rPr>
                <w:sz w:val="20"/>
              </w:rPr>
            </w:pPr>
            <w:r w:rsidRPr="0081357D">
              <w:rPr>
                <w:sz w:val="20"/>
              </w:rPr>
              <w:t>532 621,36</w:t>
            </w:r>
          </w:p>
        </w:tc>
      </w:tr>
      <w:tr w:rsidR="009F671B" w:rsidRPr="0081357D" w14:paraId="54BA1BE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9982D6" w14:textId="77777777" w:rsidR="009F671B" w:rsidRPr="0081357D" w:rsidRDefault="009F671B" w:rsidP="0081357D">
            <w:pPr>
              <w:rPr>
                <w:sz w:val="20"/>
              </w:rPr>
            </w:pPr>
            <w:r w:rsidRPr="0081357D">
              <w:rPr>
                <w:sz w:val="20"/>
              </w:rPr>
              <w:t>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3D35EA" w14:textId="77777777" w:rsidR="009F671B" w:rsidRPr="0081357D" w:rsidRDefault="009F671B" w:rsidP="0081357D">
            <w:pPr>
              <w:rPr>
                <w:sz w:val="20"/>
              </w:rPr>
            </w:pPr>
            <w:r w:rsidRPr="0081357D">
              <w:rPr>
                <w:sz w:val="20"/>
              </w:rPr>
              <w:t>2 284 502,92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4A3AAE" w14:textId="77777777" w:rsidR="009F671B" w:rsidRPr="0081357D" w:rsidRDefault="009F671B" w:rsidP="0081357D">
            <w:pPr>
              <w:rPr>
                <w:sz w:val="20"/>
              </w:rPr>
            </w:pPr>
            <w:r w:rsidRPr="0081357D">
              <w:rPr>
                <w:sz w:val="20"/>
              </w:rPr>
              <w:t>532 615,72</w:t>
            </w:r>
          </w:p>
        </w:tc>
      </w:tr>
      <w:tr w:rsidR="009F671B" w:rsidRPr="0081357D" w14:paraId="39CFBF6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2CD159C" w14:textId="77777777" w:rsidR="009F671B" w:rsidRPr="0081357D" w:rsidRDefault="009F671B" w:rsidP="0081357D">
            <w:pPr>
              <w:rPr>
                <w:sz w:val="20"/>
              </w:rPr>
            </w:pPr>
            <w:r w:rsidRPr="0081357D">
              <w:rPr>
                <w:sz w:val="20"/>
              </w:rPr>
              <w:t>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C2A6FD" w14:textId="77777777" w:rsidR="009F671B" w:rsidRPr="0081357D" w:rsidRDefault="009F671B" w:rsidP="0081357D">
            <w:pPr>
              <w:rPr>
                <w:sz w:val="20"/>
              </w:rPr>
            </w:pPr>
            <w:r w:rsidRPr="0081357D">
              <w:rPr>
                <w:sz w:val="20"/>
              </w:rPr>
              <w:t>2 284 471,00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8CFCED" w14:textId="77777777" w:rsidR="009F671B" w:rsidRPr="0081357D" w:rsidRDefault="009F671B" w:rsidP="0081357D">
            <w:pPr>
              <w:rPr>
                <w:sz w:val="20"/>
              </w:rPr>
            </w:pPr>
            <w:r w:rsidRPr="0081357D">
              <w:rPr>
                <w:sz w:val="20"/>
              </w:rPr>
              <w:t>532 603,50</w:t>
            </w:r>
          </w:p>
        </w:tc>
      </w:tr>
      <w:tr w:rsidR="009F671B" w:rsidRPr="0081357D" w14:paraId="7B56E1E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EDB750" w14:textId="77777777" w:rsidR="009F671B" w:rsidRPr="0081357D" w:rsidRDefault="009F671B" w:rsidP="0081357D">
            <w:pPr>
              <w:rPr>
                <w:sz w:val="20"/>
              </w:rPr>
            </w:pPr>
            <w:r w:rsidRPr="0081357D">
              <w:rPr>
                <w:sz w:val="20"/>
              </w:rPr>
              <w:t>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9E786A" w14:textId="77777777" w:rsidR="009F671B" w:rsidRPr="0081357D" w:rsidRDefault="009F671B" w:rsidP="0081357D">
            <w:pPr>
              <w:rPr>
                <w:sz w:val="20"/>
              </w:rPr>
            </w:pPr>
            <w:r w:rsidRPr="0081357D">
              <w:rPr>
                <w:sz w:val="20"/>
              </w:rPr>
              <w:t>2 284 466,41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7E5A31" w14:textId="77777777" w:rsidR="009F671B" w:rsidRPr="0081357D" w:rsidRDefault="009F671B" w:rsidP="0081357D">
            <w:pPr>
              <w:rPr>
                <w:sz w:val="20"/>
              </w:rPr>
            </w:pPr>
            <w:r w:rsidRPr="0081357D">
              <w:rPr>
                <w:sz w:val="20"/>
              </w:rPr>
              <w:t>532 601,89</w:t>
            </w:r>
          </w:p>
        </w:tc>
      </w:tr>
      <w:tr w:rsidR="009F671B" w:rsidRPr="0081357D" w14:paraId="442E342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F25BF39" w14:textId="77777777" w:rsidR="009F671B" w:rsidRPr="0081357D" w:rsidRDefault="009F671B" w:rsidP="0081357D">
            <w:pPr>
              <w:rPr>
                <w:sz w:val="20"/>
              </w:rPr>
            </w:pPr>
            <w:r w:rsidRPr="0081357D">
              <w:rPr>
                <w:sz w:val="20"/>
              </w:rPr>
              <w:t>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25D93A" w14:textId="77777777" w:rsidR="009F671B" w:rsidRPr="0081357D" w:rsidRDefault="009F671B" w:rsidP="0081357D">
            <w:pPr>
              <w:rPr>
                <w:sz w:val="20"/>
              </w:rPr>
            </w:pPr>
            <w:r w:rsidRPr="0081357D">
              <w:rPr>
                <w:sz w:val="20"/>
              </w:rPr>
              <w:t>2 284 459,05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0B7903" w14:textId="77777777" w:rsidR="009F671B" w:rsidRPr="0081357D" w:rsidRDefault="009F671B" w:rsidP="0081357D">
            <w:pPr>
              <w:rPr>
                <w:sz w:val="20"/>
              </w:rPr>
            </w:pPr>
            <w:r w:rsidRPr="0081357D">
              <w:rPr>
                <w:sz w:val="20"/>
              </w:rPr>
              <w:t>532 599,75</w:t>
            </w:r>
          </w:p>
        </w:tc>
      </w:tr>
      <w:tr w:rsidR="009F671B" w:rsidRPr="0081357D" w14:paraId="27C4181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9330EE" w14:textId="77777777" w:rsidR="009F671B" w:rsidRPr="0081357D" w:rsidRDefault="009F671B" w:rsidP="0081357D">
            <w:pPr>
              <w:rPr>
                <w:sz w:val="20"/>
              </w:rPr>
            </w:pPr>
            <w:r w:rsidRPr="0081357D">
              <w:rPr>
                <w:sz w:val="20"/>
              </w:rPr>
              <w:t>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8C8EADD" w14:textId="77777777" w:rsidR="009F671B" w:rsidRPr="0081357D" w:rsidRDefault="009F671B" w:rsidP="0081357D">
            <w:pPr>
              <w:rPr>
                <w:sz w:val="20"/>
              </w:rPr>
            </w:pPr>
            <w:r w:rsidRPr="0081357D">
              <w:rPr>
                <w:sz w:val="20"/>
              </w:rPr>
              <w:t>2 284 456,44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E6CFF0" w14:textId="77777777" w:rsidR="009F671B" w:rsidRPr="0081357D" w:rsidRDefault="009F671B" w:rsidP="0081357D">
            <w:pPr>
              <w:rPr>
                <w:sz w:val="20"/>
              </w:rPr>
            </w:pPr>
            <w:r w:rsidRPr="0081357D">
              <w:rPr>
                <w:sz w:val="20"/>
              </w:rPr>
              <w:t>532 605,66</w:t>
            </w:r>
          </w:p>
        </w:tc>
      </w:tr>
      <w:tr w:rsidR="009F671B" w:rsidRPr="0081357D" w14:paraId="1508308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DDAFA2" w14:textId="77777777" w:rsidR="009F671B" w:rsidRPr="0081357D" w:rsidRDefault="009F671B" w:rsidP="0081357D">
            <w:pPr>
              <w:rPr>
                <w:sz w:val="20"/>
              </w:rPr>
            </w:pPr>
            <w:r w:rsidRPr="0081357D">
              <w:rPr>
                <w:sz w:val="20"/>
              </w:rPr>
              <w:t>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A79BF0" w14:textId="77777777" w:rsidR="009F671B" w:rsidRPr="0081357D" w:rsidRDefault="009F671B" w:rsidP="0081357D">
            <w:pPr>
              <w:rPr>
                <w:sz w:val="20"/>
              </w:rPr>
            </w:pPr>
            <w:r w:rsidRPr="0081357D">
              <w:rPr>
                <w:sz w:val="20"/>
              </w:rPr>
              <w:t>2 284 452,10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1627F8" w14:textId="77777777" w:rsidR="009F671B" w:rsidRPr="0081357D" w:rsidRDefault="009F671B" w:rsidP="0081357D">
            <w:pPr>
              <w:rPr>
                <w:sz w:val="20"/>
              </w:rPr>
            </w:pPr>
            <w:r w:rsidRPr="0081357D">
              <w:rPr>
                <w:sz w:val="20"/>
              </w:rPr>
              <w:t>532 615,67</w:t>
            </w:r>
          </w:p>
        </w:tc>
      </w:tr>
      <w:tr w:rsidR="009F671B" w:rsidRPr="0081357D" w14:paraId="5F7C334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639B5C7" w14:textId="77777777" w:rsidR="009F671B" w:rsidRPr="0081357D" w:rsidRDefault="009F671B" w:rsidP="0081357D">
            <w:pPr>
              <w:rPr>
                <w:sz w:val="20"/>
              </w:rPr>
            </w:pPr>
            <w:r w:rsidRPr="0081357D">
              <w:rPr>
                <w:sz w:val="20"/>
              </w:rPr>
              <w:t>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FF893C" w14:textId="77777777" w:rsidR="009F671B" w:rsidRPr="0081357D" w:rsidRDefault="009F671B" w:rsidP="0081357D">
            <w:pPr>
              <w:rPr>
                <w:sz w:val="20"/>
              </w:rPr>
            </w:pPr>
            <w:r w:rsidRPr="0081357D">
              <w:rPr>
                <w:sz w:val="20"/>
              </w:rPr>
              <w:t>2 284 451,36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4072AD" w14:textId="77777777" w:rsidR="009F671B" w:rsidRPr="0081357D" w:rsidRDefault="009F671B" w:rsidP="0081357D">
            <w:pPr>
              <w:rPr>
                <w:sz w:val="20"/>
              </w:rPr>
            </w:pPr>
            <w:r w:rsidRPr="0081357D">
              <w:rPr>
                <w:sz w:val="20"/>
              </w:rPr>
              <w:t>532 617,46</w:t>
            </w:r>
          </w:p>
        </w:tc>
      </w:tr>
      <w:tr w:rsidR="009F671B" w:rsidRPr="0081357D" w14:paraId="624C504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AC93D15" w14:textId="77777777" w:rsidR="009F671B" w:rsidRPr="0081357D" w:rsidRDefault="009F671B" w:rsidP="0081357D">
            <w:pPr>
              <w:rPr>
                <w:sz w:val="20"/>
              </w:rPr>
            </w:pPr>
            <w:r w:rsidRPr="0081357D">
              <w:rPr>
                <w:sz w:val="20"/>
              </w:rPr>
              <w:t>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39313C" w14:textId="77777777" w:rsidR="009F671B" w:rsidRPr="0081357D" w:rsidRDefault="009F671B" w:rsidP="0081357D">
            <w:pPr>
              <w:rPr>
                <w:sz w:val="20"/>
              </w:rPr>
            </w:pPr>
            <w:r w:rsidRPr="0081357D">
              <w:rPr>
                <w:sz w:val="20"/>
              </w:rPr>
              <w:t>2 284 431,30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22A623" w14:textId="77777777" w:rsidR="009F671B" w:rsidRPr="0081357D" w:rsidRDefault="009F671B" w:rsidP="0081357D">
            <w:pPr>
              <w:rPr>
                <w:sz w:val="20"/>
              </w:rPr>
            </w:pPr>
            <w:r w:rsidRPr="0081357D">
              <w:rPr>
                <w:sz w:val="20"/>
              </w:rPr>
              <w:t>532 609,32</w:t>
            </w:r>
          </w:p>
        </w:tc>
      </w:tr>
      <w:tr w:rsidR="009F671B" w:rsidRPr="0081357D" w14:paraId="561D4E0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B16DAB" w14:textId="77777777" w:rsidR="009F671B" w:rsidRPr="0081357D" w:rsidRDefault="009F671B" w:rsidP="0081357D">
            <w:pPr>
              <w:rPr>
                <w:sz w:val="20"/>
              </w:rPr>
            </w:pPr>
            <w:r w:rsidRPr="0081357D">
              <w:rPr>
                <w:sz w:val="20"/>
              </w:rPr>
              <w:t>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C90ED7" w14:textId="77777777" w:rsidR="009F671B" w:rsidRPr="0081357D" w:rsidRDefault="009F671B" w:rsidP="0081357D">
            <w:pPr>
              <w:rPr>
                <w:sz w:val="20"/>
              </w:rPr>
            </w:pPr>
            <w:r w:rsidRPr="0081357D">
              <w:rPr>
                <w:sz w:val="20"/>
              </w:rPr>
              <w:t>2 284 438,90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4B2027" w14:textId="77777777" w:rsidR="009F671B" w:rsidRPr="0081357D" w:rsidRDefault="009F671B" w:rsidP="0081357D">
            <w:pPr>
              <w:rPr>
                <w:sz w:val="20"/>
              </w:rPr>
            </w:pPr>
            <w:r w:rsidRPr="0081357D">
              <w:rPr>
                <w:sz w:val="20"/>
              </w:rPr>
              <w:t>532 593,87</w:t>
            </w:r>
          </w:p>
        </w:tc>
      </w:tr>
      <w:tr w:rsidR="009F671B" w:rsidRPr="0081357D" w14:paraId="4C3679D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478F41" w14:textId="77777777" w:rsidR="009F671B" w:rsidRPr="0081357D" w:rsidRDefault="009F671B" w:rsidP="0081357D">
            <w:pPr>
              <w:rPr>
                <w:sz w:val="20"/>
              </w:rPr>
            </w:pPr>
            <w:r w:rsidRPr="0081357D">
              <w:rPr>
                <w:sz w:val="20"/>
              </w:rPr>
              <w:t>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4F7E3C" w14:textId="77777777" w:rsidR="009F671B" w:rsidRPr="0081357D" w:rsidRDefault="009F671B" w:rsidP="0081357D">
            <w:pPr>
              <w:rPr>
                <w:sz w:val="20"/>
              </w:rPr>
            </w:pPr>
            <w:r w:rsidRPr="0081357D">
              <w:rPr>
                <w:sz w:val="20"/>
              </w:rPr>
              <w:t>2 284 393,61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AACAE4" w14:textId="77777777" w:rsidR="009F671B" w:rsidRPr="0081357D" w:rsidRDefault="009F671B" w:rsidP="0081357D">
            <w:pPr>
              <w:rPr>
                <w:sz w:val="20"/>
              </w:rPr>
            </w:pPr>
            <w:r w:rsidRPr="0081357D">
              <w:rPr>
                <w:sz w:val="20"/>
              </w:rPr>
              <w:t>532 580,67</w:t>
            </w:r>
          </w:p>
        </w:tc>
      </w:tr>
      <w:tr w:rsidR="009F671B" w:rsidRPr="0081357D" w14:paraId="13109BF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0ED5EC2" w14:textId="77777777" w:rsidR="009F671B" w:rsidRPr="0081357D" w:rsidRDefault="009F671B" w:rsidP="0081357D">
            <w:pPr>
              <w:rPr>
                <w:sz w:val="20"/>
              </w:rPr>
            </w:pPr>
            <w:r w:rsidRPr="0081357D">
              <w:rPr>
                <w:sz w:val="20"/>
              </w:rPr>
              <w:t>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592C05" w14:textId="77777777" w:rsidR="009F671B" w:rsidRPr="0081357D" w:rsidRDefault="009F671B" w:rsidP="0081357D">
            <w:pPr>
              <w:rPr>
                <w:sz w:val="20"/>
              </w:rPr>
            </w:pPr>
            <w:r w:rsidRPr="0081357D">
              <w:rPr>
                <w:sz w:val="20"/>
              </w:rPr>
              <w:t>2 284 391,88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FA72BD" w14:textId="77777777" w:rsidR="009F671B" w:rsidRPr="0081357D" w:rsidRDefault="009F671B" w:rsidP="0081357D">
            <w:pPr>
              <w:rPr>
                <w:sz w:val="20"/>
              </w:rPr>
            </w:pPr>
            <w:r w:rsidRPr="0081357D">
              <w:rPr>
                <w:sz w:val="20"/>
              </w:rPr>
              <w:t>532 579,95</w:t>
            </w:r>
          </w:p>
        </w:tc>
      </w:tr>
      <w:tr w:rsidR="009F671B" w:rsidRPr="0081357D" w14:paraId="514FD6E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F3C54BA" w14:textId="77777777" w:rsidR="009F671B" w:rsidRPr="0081357D" w:rsidRDefault="009F671B" w:rsidP="0081357D">
            <w:pPr>
              <w:rPr>
                <w:sz w:val="20"/>
              </w:rPr>
            </w:pPr>
            <w:r w:rsidRPr="0081357D">
              <w:rPr>
                <w:sz w:val="20"/>
              </w:rPr>
              <w:t>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8B6964" w14:textId="77777777" w:rsidR="009F671B" w:rsidRPr="0081357D" w:rsidRDefault="009F671B" w:rsidP="0081357D">
            <w:pPr>
              <w:rPr>
                <w:sz w:val="20"/>
              </w:rPr>
            </w:pPr>
            <w:r w:rsidRPr="0081357D">
              <w:rPr>
                <w:sz w:val="20"/>
              </w:rPr>
              <w:t>2 283 819,82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570B0E" w14:textId="77777777" w:rsidR="009F671B" w:rsidRPr="0081357D" w:rsidRDefault="009F671B" w:rsidP="0081357D">
            <w:pPr>
              <w:rPr>
                <w:sz w:val="20"/>
              </w:rPr>
            </w:pPr>
            <w:r w:rsidRPr="0081357D">
              <w:rPr>
                <w:sz w:val="20"/>
              </w:rPr>
              <w:t>532 359,40</w:t>
            </w:r>
          </w:p>
        </w:tc>
      </w:tr>
      <w:tr w:rsidR="009F671B" w:rsidRPr="0081357D" w14:paraId="403F77F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EF33174" w14:textId="77777777" w:rsidR="009F671B" w:rsidRPr="0081357D" w:rsidRDefault="009F671B" w:rsidP="0081357D">
            <w:pPr>
              <w:rPr>
                <w:sz w:val="20"/>
              </w:rPr>
            </w:pPr>
            <w:r w:rsidRPr="0081357D">
              <w:rPr>
                <w:sz w:val="20"/>
              </w:rPr>
              <w:t>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BD266D" w14:textId="77777777" w:rsidR="009F671B" w:rsidRPr="0081357D" w:rsidRDefault="009F671B" w:rsidP="0081357D">
            <w:pPr>
              <w:rPr>
                <w:sz w:val="20"/>
              </w:rPr>
            </w:pPr>
            <w:r w:rsidRPr="0081357D">
              <w:rPr>
                <w:sz w:val="20"/>
              </w:rPr>
              <w:t>2 283 802,50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780408" w14:textId="77777777" w:rsidR="009F671B" w:rsidRPr="0081357D" w:rsidRDefault="009F671B" w:rsidP="0081357D">
            <w:pPr>
              <w:rPr>
                <w:sz w:val="20"/>
              </w:rPr>
            </w:pPr>
            <w:r w:rsidRPr="0081357D">
              <w:rPr>
                <w:sz w:val="20"/>
              </w:rPr>
              <w:t>532 349,87</w:t>
            </w:r>
          </w:p>
        </w:tc>
      </w:tr>
      <w:tr w:rsidR="009F671B" w:rsidRPr="0081357D" w14:paraId="78D6D57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DEAA030" w14:textId="77777777" w:rsidR="009F671B" w:rsidRPr="0081357D" w:rsidRDefault="009F671B" w:rsidP="0081357D">
            <w:pPr>
              <w:rPr>
                <w:sz w:val="20"/>
              </w:rPr>
            </w:pPr>
            <w:r w:rsidRPr="0081357D">
              <w:rPr>
                <w:sz w:val="20"/>
              </w:rPr>
              <w:t>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1040A2" w14:textId="77777777" w:rsidR="009F671B" w:rsidRPr="0081357D" w:rsidRDefault="009F671B" w:rsidP="0081357D">
            <w:pPr>
              <w:rPr>
                <w:sz w:val="20"/>
              </w:rPr>
            </w:pPr>
            <w:r w:rsidRPr="0081357D">
              <w:rPr>
                <w:sz w:val="20"/>
              </w:rPr>
              <w:t>2 283 704,32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8C4F9B" w14:textId="77777777" w:rsidR="009F671B" w:rsidRPr="0081357D" w:rsidRDefault="009F671B" w:rsidP="0081357D">
            <w:pPr>
              <w:rPr>
                <w:sz w:val="20"/>
              </w:rPr>
            </w:pPr>
            <w:r w:rsidRPr="0081357D">
              <w:rPr>
                <w:sz w:val="20"/>
              </w:rPr>
              <w:t>532 297,94</w:t>
            </w:r>
          </w:p>
        </w:tc>
      </w:tr>
      <w:tr w:rsidR="009F671B" w:rsidRPr="0081357D" w14:paraId="19D4481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4C7D5C6" w14:textId="77777777" w:rsidR="009F671B" w:rsidRPr="0081357D" w:rsidRDefault="009F671B" w:rsidP="0081357D">
            <w:pPr>
              <w:rPr>
                <w:sz w:val="20"/>
              </w:rPr>
            </w:pPr>
            <w:r w:rsidRPr="0081357D">
              <w:rPr>
                <w:sz w:val="20"/>
              </w:rPr>
              <w:t>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60F8E6" w14:textId="77777777" w:rsidR="009F671B" w:rsidRPr="0081357D" w:rsidRDefault="009F671B" w:rsidP="0081357D">
            <w:pPr>
              <w:rPr>
                <w:sz w:val="20"/>
              </w:rPr>
            </w:pPr>
            <w:r w:rsidRPr="0081357D">
              <w:rPr>
                <w:sz w:val="20"/>
              </w:rPr>
              <w:t>2 283 383,70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3985F1" w14:textId="77777777" w:rsidR="009F671B" w:rsidRPr="0081357D" w:rsidRDefault="009F671B" w:rsidP="0081357D">
            <w:pPr>
              <w:rPr>
                <w:sz w:val="20"/>
              </w:rPr>
            </w:pPr>
            <w:r w:rsidRPr="0081357D">
              <w:rPr>
                <w:sz w:val="20"/>
              </w:rPr>
              <w:t>532 165,21</w:t>
            </w:r>
          </w:p>
        </w:tc>
      </w:tr>
      <w:tr w:rsidR="009F671B" w:rsidRPr="0081357D" w14:paraId="23C326B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FDE7684" w14:textId="77777777" w:rsidR="009F671B" w:rsidRPr="0081357D" w:rsidRDefault="009F671B" w:rsidP="0081357D">
            <w:pPr>
              <w:rPr>
                <w:sz w:val="20"/>
              </w:rPr>
            </w:pPr>
            <w:r w:rsidRPr="0081357D">
              <w:rPr>
                <w:sz w:val="20"/>
              </w:rPr>
              <w:t>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758FD4" w14:textId="77777777" w:rsidR="009F671B" w:rsidRPr="0081357D" w:rsidRDefault="009F671B" w:rsidP="0081357D">
            <w:pPr>
              <w:rPr>
                <w:sz w:val="20"/>
              </w:rPr>
            </w:pPr>
            <w:r w:rsidRPr="0081357D">
              <w:rPr>
                <w:sz w:val="20"/>
              </w:rPr>
              <w:t>2 283 382,83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1B84D0" w14:textId="77777777" w:rsidR="009F671B" w:rsidRPr="0081357D" w:rsidRDefault="009F671B" w:rsidP="0081357D">
            <w:pPr>
              <w:rPr>
                <w:sz w:val="20"/>
              </w:rPr>
            </w:pPr>
            <w:r w:rsidRPr="0081357D">
              <w:rPr>
                <w:sz w:val="20"/>
              </w:rPr>
              <w:t>532 166,95</w:t>
            </w:r>
          </w:p>
        </w:tc>
      </w:tr>
      <w:tr w:rsidR="009F671B" w:rsidRPr="0081357D" w14:paraId="7757570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0B1C7DA" w14:textId="77777777" w:rsidR="009F671B" w:rsidRPr="0081357D" w:rsidRDefault="009F671B" w:rsidP="0081357D">
            <w:pPr>
              <w:rPr>
                <w:sz w:val="20"/>
              </w:rPr>
            </w:pPr>
            <w:r w:rsidRPr="0081357D">
              <w:rPr>
                <w:sz w:val="20"/>
              </w:rPr>
              <w:t>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4CA999" w14:textId="77777777" w:rsidR="009F671B" w:rsidRPr="0081357D" w:rsidRDefault="009F671B" w:rsidP="0081357D">
            <w:pPr>
              <w:rPr>
                <w:sz w:val="20"/>
              </w:rPr>
            </w:pPr>
            <w:r w:rsidRPr="0081357D">
              <w:rPr>
                <w:sz w:val="20"/>
              </w:rPr>
              <w:t>2 283 378,94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131D4A" w14:textId="77777777" w:rsidR="009F671B" w:rsidRPr="0081357D" w:rsidRDefault="009F671B" w:rsidP="0081357D">
            <w:pPr>
              <w:rPr>
                <w:sz w:val="20"/>
              </w:rPr>
            </w:pPr>
            <w:r w:rsidRPr="0081357D">
              <w:rPr>
                <w:sz w:val="20"/>
              </w:rPr>
              <w:t>532 164,63</w:t>
            </w:r>
          </w:p>
        </w:tc>
      </w:tr>
      <w:tr w:rsidR="009F671B" w:rsidRPr="0081357D" w14:paraId="1DBBE3A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CB29BC1" w14:textId="77777777" w:rsidR="009F671B" w:rsidRPr="0081357D" w:rsidRDefault="009F671B" w:rsidP="0081357D">
            <w:pPr>
              <w:rPr>
                <w:sz w:val="20"/>
              </w:rPr>
            </w:pPr>
            <w:r w:rsidRPr="0081357D">
              <w:rPr>
                <w:sz w:val="20"/>
              </w:rPr>
              <w:t>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0E30D4" w14:textId="77777777" w:rsidR="009F671B" w:rsidRPr="0081357D" w:rsidRDefault="009F671B" w:rsidP="0081357D">
            <w:pPr>
              <w:rPr>
                <w:sz w:val="20"/>
              </w:rPr>
            </w:pPr>
            <w:r w:rsidRPr="0081357D">
              <w:rPr>
                <w:sz w:val="20"/>
              </w:rPr>
              <w:t>2 283 376,81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73F648" w14:textId="77777777" w:rsidR="009F671B" w:rsidRPr="0081357D" w:rsidRDefault="009F671B" w:rsidP="0081357D">
            <w:pPr>
              <w:rPr>
                <w:sz w:val="20"/>
              </w:rPr>
            </w:pPr>
            <w:r w:rsidRPr="0081357D">
              <w:rPr>
                <w:sz w:val="20"/>
              </w:rPr>
              <w:t>532 162,38</w:t>
            </w:r>
          </w:p>
        </w:tc>
      </w:tr>
      <w:tr w:rsidR="009F671B" w:rsidRPr="0081357D" w14:paraId="368AD08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1939AF" w14:textId="77777777" w:rsidR="009F671B" w:rsidRPr="0081357D" w:rsidRDefault="009F671B" w:rsidP="0081357D">
            <w:pPr>
              <w:rPr>
                <w:sz w:val="20"/>
              </w:rPr>
            </w:pPr>
            <w:r w:rsidRPr="0081357D">
              <w:rPr>
                <w:sz w:val="20"/>
              </w:rPr>
              <w:t>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C6DB5E" w14:textId="77777777" w:rsidR="009F671B" w:rsidRPr="0081357D" w:rsidRDefault="009F671B" w:rsidP="0081357D">
            <w:pPr>
              <w:rPr>
                <w:sz w:val="20"/>
              </w:rPr>
            </w:pPr>
            <w:r w:rsidRPr="0081357D">
              <w:rPr>
                <w:sz w:val="20"/>
              </w:rPr>
              <w:t>2 283 234,60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DA9B76" w14:textId="77777777" w:rsidR="009F671B" w:rsidRPr="0081357D" w:rsidRDefault="009F671B" w:rsidP="0081357D">
            <w:pPr>
              <w:rPr>
                <w:sz w:val="20"/>
              </w:rPr>
            </w:pPr>
            <w:r w:rsidRPr="0081357D">
              <w:rPr>
                <w:sz w:val="20"/>
              </w:rPr>
              <w:t>532 103,50</w:t>
            </w:r>
          </w:p>
        </w:tc>
      </w:tr>
      <w:tr w:rsidR="009F671B" w:rsidRPr="0081357D" w14:paraId="5147790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66E18D8" w14:textId="77777777" w:rsidR="009F671B" w:rsidRPr="0081357D" w:rsidRDefault="009F671B" w:rsidP="0081357D">
            <w:pPr>
              <w:rPr>
                <w:sz w:val="20"/>
              </w:rPr>
            </w:pPr>
            <w:r w:rsidRPr="0081357D">
              <w:rPr>
                <w:sz w:val="20"/>
              </w:rPr>
              <w:t>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BBD57C" w14:textId="77777777" w:rsidR="009F671B" w:rsidRPr="0081357D" w:rsidRDefault="009F671B" w:rsidP="0081357D">
            <w:pPr>
              <w:rPr>
                <w:sz w:val="20"/>
              </w:rPr>
            </w:pPr>
            <w:r w:rsidRPr="0081357D">
              <w:rPr>
                <w:sz w:val="20"/>
              </w:rPr>
              <w:t>2 283 166,90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F9C6AB" w14:textId="77777777" w:rsidR="009F671B" w:rsidRPr="0081357D" w:rsidRDefault="009F671B" w:rsidP="0081357D">
            <w:pPr>
              <w:rPr>
                <w:sz w:val="20"/>
              </w:rPr>
            </w:pPr>
            <w:r w:rsidRPr="0081357D">
              <w:rPr>
                <w:sz w:val="20"/>
              </w:rPr>
              <w:t>532 075,48</w:t>
            </w:r>
          </w:p>
        </w:tc>
      </w:tr>
      <w:tr w:rsidR="009F671B" w:rsidRPr="0081357D" w14:paraId="2773F8A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FB7C8E" w14:textId="77777777" w:rsidR="009F671B" w:rsidRPr="0081357D" w:rsidRDefault="009F671B" w:rsidP="0081357D">
            <w:pPr>
              <w:rPr>
                <w:sz w:val="20"/>
              </w:rPr>
            </w:pPr>
            <w:r w:rsidRPr="0081357D">
              <w:rPr>
                <w:sz w:val="20"/>
              </w:rPr>
              <w:t>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E61A17" w14:textId="77777777" w:rsidR="009F671B" w:rsidRPr="0081357D" w:rsidRDefault="009F671B" w:rsidP="0081357D">
            <w:pPr>
              <w:rPr>
                <w:sz w:val="20"/>
              </w:rPr>
            </w:pPr>
            <w:r w:rsidRPr="0081357D">
              <w:rPr>
                <w:sz w:val="20"/>
              </w:rPr>
              <w:t>2 283 126,51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83E1A2" w14:textId="77777777" w:rsidR="009F671B" w:rsidRPr="0081357D" w:rsidRDefault="009F671B" w:rsidP="0081357D">
            <w:pPr>
              <w:rPr>
                <w:sz w:val="20"/>
              </w:rPr>
            </w:pPr>
            <w:r w:rsidRPr="0081357D">
              <w:rPr>
                <w:sz w:val="20"/>
              </w:rPr>
              <w:t>532 054,11</w:t>
            </w:r>
          </w:p>
        </w:tc>
      </w:tr>
      <w:tr w:rsidR="009F671B" w:rsidRPr="0081357D" w14:paraId="6CED600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717726B" w14:textId="77777777" w:rsidR="009F671B" w:rsidRPr="0081357D" w:rsidRDefault="009F671B" w:rsidP="0081357D">
            <w:pPr>
              <w:rPr>
                <w:sz w:val="20"/>
              </w:rPr>
            </w:pPr>
            <w:r w:rsidRPr="0081357D">
              <w:rPr>
                <w:sz w:val="20"/>
              </w:rPr>
              <w:t>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8D327C" w14:textId="77777777" w:rsidR="009F671B" w:rsidRPr="0081357D" w:rsidRDefault="009F671B" w:rsidP="0081357D">
            <w:pPr>
              <w:rPr>
                <w:sz w:val="20"/>
              </w:rPr>
            </w:pPr>
            <w:r w:rsidRPr="0081357D">
              <w:rPr>
                <w:sz w:val="20"/>
              </w:rPr>
              <w:t>2 283 126,04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D6A10E" w14:textId="77777777" w:rsidR="009F671B" w:rsidRPr="0081357D" w:rsidRDefault="009F671B" w:rsidP="0081357D">
            <w:pPr>
              <w:rPr>
                <w:sz w:val="20"/>
              </w:rPr>
            </w:pPr>
            <w:r w:rsidRPr="0081357D">
              <w:rPr>
                <w:sz w:val="20"/>
              </w:rPr>
              <w:t>532 006,41</w:t>
            </w:r>
          </w:p>
        </w:tc>
      </w:tr>
      <w:tr w:rsidR="009F671B" w:rsidRPr="0081357D" w14:paraId="21AF83E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8A442F" w14:textId="77777777" w:rsidR="009F671B" w:rsidRPr="0081357D" w:rsidRDefault="009F671B" w:rsidP="0081357D">
            <w:pPr>
              <w:rPr>
                <w:sz w:val="20"/>
              </w:rPr>
            </w:pPr>
            <w:r w:rsidRPr="0081357D">
              <w:rPr>
                <w:sz w:val="20"/>
              </w:rPr>
              <w:t>94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66B648" w14:textId="77777777" w:rsidR="009F671B" w:rsidRPr="0081357D" w:rsidRDefault="009F671B" w:rsidP="0081357D">
            <w:pPr>
              <w:rPr>
                <w:sz w:val="20"/>
              </w:rPr>
            </w:pPr>
            <w:r w:rsidRPr="0081357D">
              <w:rPr>
                <w:sz w:val="20"/>
              </w:rPr>
              <w:t>2 283 126,06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6BE7FD" w14:textId="77777777" w:rsidR="009F671B" w:rsidRPr="0081357D" w:rsidRDefault="009F671B" w:rsidP="0081357D">
            <w:pPr>
              <w:rPr>
                <w:sz w:val="20"/>
              </w:rPr>
            </w:pPr>
            <w:r w:rsidRPr="0081357D">
              <w:rPr>
                <w:sz w:val="20"/>
              </w:rPr>
              <w:t>532 006,38</w:t>
            </w:r>
          </w:p>
        </w:tc>
      </w:tr>
      <w:tr w:rsidR="009F671B" w:rsidRPr="0081357D" w14:paraId="38B0026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639765" w14:textId="77777777" w:rsidR="009F671B" w:rsidRPr="0081357D" w:rsidRDefault="009F671B" w:rsidP="0081357D">
            <w:pPr>
              <w:rPr>
                <w:sz w:val="20"/>
              </w:rPr>
            </w:pPr>
            <w:r w:rsidRPr="0081357D">
              <w:rPr>
                <w:sz w:val="20"/>
              </w:rPr>
              <w:t>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B3E82A" w14:textId="77777777" w:rsidR="009F671B" w:rsidRPr="0081357D" w:rsidRDefault="009F671B" w:rsidP="0081357D">
            <w:pPr>
              <w:rPr>
                <w:sz w:val="20"/>
              </w:rPr>
            </w:pPr>
            <w:r w:rsidRPr="0081357D">
              <w:rPr>
                <w:sz w:val="20"/>
              </w:rPr>
              <w:t>2 283 125,70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DE715E" w14:textId="77777777" w:rsidR="009F671B" w:rsidRPr="0081357D" w:rsidRDefault="009F671B" w:rsidP="0081357D">
            <w:pPr>
              <w:rPr>
                <w:sz w:val="20"/>
              </w:rPr>
            </w:pPr>
            <w:r w:rsidRPr="0081357D">
              <w:rPr>
                <w:sz w:val="20"/>
              </w:rPr>
              <w:t>531 968,85</w:t>
            </w:r>
          </w:p>
        </w:tc>
      </w:tr>
      <w:tr w:rsidR="009F671B" w:rsidRPr="0081357D" w14:paraId="6A2836D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583E45" w14:textId="77777777" w:rsidR="009F671B" w:rsidRPr="0081357D" w:rsidRDefault="009F671B" w:rsidP="0081357D">
            <w:pPr>
              <w:rPr>
                <w:sz w:val="20"/>
              </w:rPr>
            </w:pPr>
            <w:r w:rsidRPr="0081357D">
              <w:rPr>
                <w:sz w:val="20"/>
              </w:rPr>
              <w:t>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59C0A5" w14:textId="77777777" w:rsidR="009F671B" w:rsidRPr="0081357D" w:rsidRDefault="009F671B" w:rsidP="0081357D">
            <w:pPr>
              <w:rPr>
                <w:sz w:val="20"/>
              </w:rPr>
            </w:pPr>
            <w:r w:rsidRPr="0081357D">
              <w:rPr>
                <w:sz w:val="20"/>
              </w:rPr>
              <w:t>2 283 118,70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406324" w14:textId="77777777" w:rsidR="009F671B" w:rsidRPr="0081357D" w:rsidRDefault="009F671B" w:rsidP="0081357D">
            <w:pPr>
              <w:rPr>
                <w:sz w:val="20"/>
              </w:rPr>
            </w:pPr>
            <w:r w:rsidRPr="0081357D">
              <w:rPr>
                <w:sz w:val="20"/>
              </w:rPr>
              <w:t>531 965,12</w:t>
            </w:r>
          </w:p>
        </w:tc>
      </w:tr>
      <w:tr w:rsidR="009F671B" w:rsidRPr="0081357D" w14:paraId="0343F8F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3CBC87E" w14:textId="77777777" w:rsidR="009F671B" w:rsidRPr="0081357D" w:rsidRDefault="009F671B" w:rsidP="0081357D">
            <w:pPr>
              <w:rPr>
                <w:sz w:val="20"/>
              </w:rPr>
            </w:pPr>
            <w:r w:rsidRPr="0081357D">
              <w:rPr>
                <w:sz w:val="20"/>
              </w:rPr>
              <w:t>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D75812" w14:textId="77777777" w:rsidR="009F671B" w:rsidRPr="0081357D" w:rsidRDefault="009F671B" w:rsidP="0081357D">
            <w:pPr>
              <w:rPr>
                <w:sz w:val="20"/>
              </w:rPr>
            </w:pPr>
            <w:r w:rsidRPr="0081357D">
              <w:rPr>
                <w:sz w:val="20"/>
              </w:rPr>
              <w:t>2 283 052,60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F5AA39F" w14:textId="77777777" w:rsidR="009F671B" w:rsidRPr="0081357D" w:rsidRDefault="009F671B" w:rsidP="0081357D">
            <w:pPr>
              <w:rPr>
                <w:sz w:val="20"/>
              </w:rPr>
            </w:pPr>
            <w:r w:rsidRPr="0081357D">
              <w:rPr>
                <w:sz w:val="20"/>
              </w:rPr>
              <w:t>531 929,98</w:t>
            </w:r>
          </w:p>
        </w:tc>
      </w:tr>
      <w:tr w:rsidR="009F671B" w:rsidRPr="0081357D" w14:paraId="7D9F834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1B39684" w14:textId="77777777" w:rsidR="009F671B" w:rsidRPr="0081357D" w:rsidRDefault="009F671B" w:rsidP="0081357D">
            <w:pPr>
              <w:rPr>
                <w:sz w:val="20"/>
              </w:rPr>
            </w:pPr>
            <w:r w:rsidRPr="0081357D">
              <w:rPr>
                <w:sz w:val="20"/>
              </w:rPr>
              <w:t>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A21DEC" w14:textId="77777777" w:rsidR="009F671B" w:rsidRPr="0081357D" w:rsidRDefault="009F671B" w:rsidP="0081357D">
            <w:pPr>
              <w:rPr>
                <w:sz w:val="20"/>
              </w:rPr>
            </w:pPr>
            <w:r w:rsidRPr="0081357D">
              <w:rPr>
                <w:sz w:val="20"/>
              </w:rPr>
              <w:t>2 283 048,13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62BAA8" w14:textId="77777777" w:rsidR="009F671B" w:rsidRPr="0081357D" w:rsidRDefault="009F671B" w:rsidP="0081357D">
            <w:pPr>
              <w:rPr>
                <w:sz w:val="20"/>
              </w:rPr>
            </w:pPr>
            <w:r w:rsidRPr="0081357D">
              <w:rPr>
                <w:sz w:val="20"/>
              </w:rPr>
              <w:t>531 927,13</w:t>
            </w:r>
          </w:p>
        </w:tc>
      </w:tr>
      <w:tr w:rsidR="009F671B" w:rsidRPr="0081357D" w14:paraId="411F3F2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B7C99ED" w14:textId="77777777" w:rsidR="009F671B" w:rsidRPr="0081357D" w:rsidRDefault="009F671B" w:rsidP="0081357D">
            <w:pPr>
              <w:rPr>
                <w:sz w:val="20"/>
              </w:rPr>
            </w:pPr>
            <w:r w:rsidRPr="0081357D">
              <w:rPr>
                <w:sz w:val="20"/>
              </w:rPr>
              <w:t>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2A169B" w14:textId="77777777" w:rsidR="009F671B" w:rsidRPr="0081357D" w:rsidRDefault="009F671B" w:rsidP="0081357D">
            <w:pPr>
              <w:rPr>
                <w:sz w:val="20"/>
              </w:rPr>
            </w:pPr>
            <w:r w:rsidRPr="0081357D">
              <w:rPr>
                <w:sz w:val="20"/>
              </w:rPr>
              <w:t>2 283 032,05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7B1F560" w14:textId="77777777" w:rsidR="009F671B" w:rsidRPr="0081357D" w:rsidRDefault="009F671B" w:rsidP="0081357D">
            <w:pPr>
              <w:rPr>
                <w:sz w:val="20"/>
              </w:rPr>
            </w:pPr>
            <w:r w:rsidRPr="0081357D">
              <w:rPr>
                <w:sz w:val="20"/>
              </w:rPr>
              <w:t>531 915,86</w:t>
            </w:r>
          </w:p>
        </w:tc>
      </w:tr>
      <w:tr w:rsidR="009F671B" w:rsidRPr="0081357D" w14:paraId="14FA4E1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6C604B1" w14:textId="77777777" w:rsidR="009F671B" w:rsidRPr="0081357D" w:rsidRDefault="009F671B" w:rsidP="0081357D">
            <w:pPr>
              <w:rPr>
                <w:sz w:val="20"/>
              </w:rPr>
            </w:pPr>
            <w:r w:rsidRPr="0081357D">
              <w:rPr>
                <w:sz w:val="20"/>
              </w:rPr>
              <w:t>100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AEF87B" w14:textId="77777777" w:rsidR="009F671B" w:rsidRPr="0081357D" w:rsidRDefault="009F671B" w:rsidP="0081357D">
            <w:pPr>
              <w:rPr>
                <w:sz w:val="20"/>
              </w:rPr>
            </w:pPr>
            <w:r w:rsidRPr="0081357D">
              <w:rPr>
                <w:sz w:val="20"/>
              </w:rPr>
              <w:t>2 283 001,65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7F5C07" w14:textId="77777777" w:rsidR="009F671B" w:rsidRPr="0081357D" w:rsidRDefault="009F671B" w:rsidP="0081357D">
            <w:pPr>
              <w:rPr>
                <w:sz w:val="20"/>
              </w:rPr>
            </w:pPr>
            <w:r w:rsidRPr="0081357D">
              <w:rPr>
                <w:sz w:val="20"/>
              </w:rPr>
              <w:t>531 892,72</w:t>
            </w:r>
          </w:p>
        </w:tc>
      </w:tr>
      <w:tr w:rsidR="009F671B" w:rsidRPr="0081357D" w14:paraId="2B470A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19372A5" w14:textId="77777777" w:rsidR="009F671B" w:rsidRPr="0081357D" w:rsidRDefault="009F671B" w:rsidP="0081357D">
            <w:pPr>
              <w:rPr>
                <w:sz w:val="20"/>
              </w:rPr>
            </w:pPr>
            <w:r w:rsidRPr="0081357D">
              <w:rPr>
                <w:sz w:val="20"/>
              </w:rPr>
              <w:t>101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A2020C" w14:textId="77777777" w:rsidR="009F671B" w:rsidRPr="0081357D" w:rsidRDefault="009F671B" w:rsidP="0081357D">
            <w:pPr>
              <w:rPr>
                <w:sz w:val="20"/>
              </w:rPr>
            </w:pPr>
            <w:r w:rsidRPr="0081357D">
              <w:rPr>
                <w:sz w:val="20"/>
              </w:rPr>
              <w:t>2 282 977,13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358BF6" w14:textId="77777777" w:rsidR="009F671B" w:rsidRPr="0081357D" w:rsidRDefault="009F671B" w:rsidP="0081357D">
            <w:pPr>
              <w:rPr>
                <w:sz w:val="20"/>
              </w:rPr>
            </w:pPr>
            <w:r w:rsidRPr="0081357D">
              <w:rPr>
                <w:sz w:val="20"/>
              </w:rPr>
              <w:t>531 873,19</w:t>
            </w:r>
          </w:p>
        </w:tc>
      </w:tr>
      <w:tr w:rsidR="009F671B" w:rsidRPr="0081357D" w14:paraId="70FEF0F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742BEF" w14:textId="77777777" w:rsidR="009F671B" w:rsidRPr="0081357D" w:rsidRDefault="009F671B" w:rsidP="0081357D">
            <w:pPr>
              <w:rPr>
                <w:sz w:val="20"/>
              </w:rPr>
            </w:pPr>
            <w:r w:rsidRPr="0081357D">
              <w:rPr>
                <w:sz w:val="20"/>
              </w:rPr>
              <w:t>102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6C654E8" w14:textId="77777777" w:rsidR="009F671B" w:rsidRPr="0081357D" w:rsidRDefault="009F671B" w:rsidP="0081357D">
            <w:pPr>
              <w:rPr>
                <w:sz w:val="20"/>
              </w:rPr>
            </w:pPr>
            <w:r w:rsidRPr="0081357D">
              <w:rPr>
                <w:sz w:val="20"/>
              </w:rPr>
              <w:t>2 282 911,81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B3FD09" w14:textId="77777777" w:rsidR="009F671B" w:rsidRPr="0081357D" w:rsidRDefault="009F671B" w:rsidP="0081357D">
            <w:pPr>
              <w:rPr>
                <w:sz w:val="20"/>
              </w:rPr>
            </w:pPr>
            <w:r w:rsidRPr="0081357D">
              <w:rPr>
                <w:sz w:val="20"/>
              </w:rPr>
              <w:t>531 804,22</w:t>
            </w:r>
          </w:p>
        </w:tc>
      </w:tr>
      <w:tr w:rsidR="009F671B" w:rsidRPr="0081357D" w14:paraId="793F373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F6E7A56" w14:textId="77777777" w:rsidR="009F671B" w:rsidRPr="0081357D" w:rsidRDefault="009F671B" w:rsidP="0081357D">
            <w:pPr>
              <w:rPr>
                <w:sz w:val="20"/>
              </w:rPr>
            </w:pPr>
            <w:r w:rsidRPr="0081357D">
              <w:rPr>
                <w:sz w:val="20"/>
              </w:rPr>
              <w:t>103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5820EA" w14:textId="77777777" w:rsidR="009F671B" w:rsidRPr="0081357D" w:rsidRDefault="009F671B" w:rsidP="0081357D">
            <w:pPr>
              <w:rPr>
                <w:sz w:val="20"/>
              </w:rPr>
            </w:pPr>
            <w:r w:rsidRPr="0081357D">
              <w:rPr>
                <w:sz w:val="20"/>
              </w:rPr>
              <w:t>2 282 911,35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F38B98" w14:textId="77777777" w:rsidR="009F671B" w:rsidRPr="0081357D" w:rsidRDefault="009F671B" w:rsidP="0081357D">
            <w:pPr>
              <w:rPr>
                <w:sz w:val="20"/>
              </w:rPr>
            </w:pPr>
            <w:r w:rsidRPr="0081357D">
              <w:rPr>
                <w:sz w:val="20"/>
              </w:rPr>
              <w:t>531 804,75</w:t>
            </w:r>
          </w:p>
        </w:tc>
      </w:tr>
      <w:tr w:rsidR="009F671B" w:rsidRPr="0081357D" w14:paraId="628DE30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35E92A" w14:textId="77777777" w:rsidR="009F671B" w:rsidRPr="0081357D" w:rsidRDefault="009F671B" w:rsidP="0081357D">
            <w:pPr>
              <w:rPr>
                <w:sz w:val="20"/>
              </w:rPr>
            </w:pPr>
            <w:r w:rsidRPr="0081357D">
              <w:rPr>
                <w:sz w:val="20"/>
              </w:rPr>
              <w:t>104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3E9BF0" w14:textId="77777777" w:rsidR="009F671B" w:rsidRPr="0081357D" w:rsidRDefault="009F671B" w:rsidP="0081357D">
            <w:pPr>
              <w:rPr>
                <w:sz w:val="20"/>
              </w:rPr>
            </w:pPr>
            <w:r w:rsidRPr="0081357D">
              <w:rPr>
                <w:sz w:val="20"/>
              </w:rPr>
              <w:t>2 282 891,25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F1426C" w14:textId="77777777" w:rsidR="009F671B" w:rsidRPr="0081357D" w:rsidRDefault="009F671B" w:rsidP="0081357D">
            <w:pPr>
              <w:rPr>
                <w:sz w:val="20"/>
              </w:rPr>
            </w:pPr>
            <w:r w:rsidRPr="0081357D">
              <w:rPr>
                <w:sz w:val="20"/>
              </w:rPr>
              <w:t>531 789,94</w:t>
            </w:r>
          </w:p>
        </w:tc>
      </w:tr>
      <w:tr w:rsidR="009F671B" w:rsidRPr="0081357D" w14:paraId="587C442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84A78EC" w14:textId="77777777" w:rsidR="009F671B" w:rsidRPr="0081357D" w:rsidRDefault="009F671B" w:rsidP="0081357D">
            <w:pPr>
              <w:rPr>
                <w:sz w:val="20"/>
              </w:rPr>
            </w:pPr>
            <w:r w:rsidRPr="0081357D">
              <w:rPr>
                <w:sz w:val="20"/>
              </w:rPr>
              <w:t>105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0DF496" w14:textId="77777777" w:rsidR="009F671B" w:rsidRPr="0081357D" w:rsidRDefault="009F671B" w:rsidP="0081357D">
            <w:pPr>
              <w:rPr>
                <w:sz w:val="20"/>
              </w:rPr>
            </w:pPr>
            <w:r w:rsidRPr="0081357D">
              <w:rPr>
                <w:sz w:val="20"/>
              </w:rPr>
              <w:t>2 282 893,87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6D0C44" w14:textId="77777777" w:rsidR="009F671B" w:rsidRPr="0081357D" w:rsidRDefault="009F671B" w:rsidP="0081357D">
            <w:pPr>
              <w:rPr>
                <w:sz w:val="20"/>
              </w:rPr>
            </w:pPr>
            <w:r w:rsidRPr="0081357D">
              <w:rPr>
                <w:sz w:val="20"/>
              </w:rPr>
              <w:t>531 786,81</w:t>
            </w:r>
          </w:p>
        </w:tc>
      </w:tr>
      <w:tr w:rsidR="009F671B" w:rsidRPr="0081357D" w14:paraId="27A3CCD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24F4F88" w14:textId="77777777" w:rsidR="009F671B" w:rsidRPr="0081357D" w:rsidRDefault="009F671B" w:rsidP="0081357D">
            <w:pPr>
              <w:rPr>
                <w:sz w:val="20"/>
              </w:rPr>
            </w:pPr>
            <w:r w:rsidRPr="0081357D">
              <w:rPr>
                <w:sz w:val="20"/>
              </w:rPr>
              <w:t>106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AAD333" w14:textId="77777777" w:rsidR="009F671B" w:rsidRPr="0081357D" w:rsidRDefault="009F671B" w:rsidP="0081357D">
            <w:pPr>
              <w:rPr>
                <w:sz w:val="20"/>
              </w:rPr>
            </w:pPr>
            <w:r w:rsidRPr="0081357D">
              <w:rPr>
                <w:sz w:val="20"/>
              </w:rPr>
              <w:t>2 282 829,53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75073E" w14:textId="77777777" w:rsidR="009F671B" w:rsidRPr="0081357D" w:rsidRDefault="009F671B" w:rsidP="0081357D">
            <w:pPr>
              <w:rPr>
                <w:sz w:val="20"/>
              </w:rPr>
            </w:pPr>
            <w:r w:rsidRPr="0081357D">
              <w:rPr>
                <w:sz w:val="20"/>
              </w:rPr>
              <w:t>531 726,31</w:t>
            </w:r>
          </w:p>
        </w:tc>
      </w:tr>
      <w:tr w:rsidR="009F671B" w:rsidRPr="0081357D" w14:paraId="578F84A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F501A2" w14:textId="77777777" w:rsidR="009F671B" w:rsidRPr="0081357D" w:rsidRDefault="009F671B" w:rsidP="0081357D">
            <w:pPr>
              <w:rPr>
                <w:sz w:val="20"/>
              </w:rPr>
            </w:pPr>
            <w:r w:rsidRPr="0081357D">
              <w:rPr>
                <w:sz w:val="20"/>
              </w:rPr>
              <w:t>107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4C74ED" w14:textId="77777777" w:rsidR="009F671B" w:rsidRPr="0081357D" w:rsidRDefault="009F671B" w:rsidP="0081357D">
            <w:pPr>
              <w:rPr>
                <w:sz w:val="20"/>
              </w:rPr>
            </w:pPr>
            <w:r w:rsidRPr="0081357D">
              <w:rPr>
                <w:sz w:val="20"/>
              </w:rPr>
              <w:t>2 282 758,87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2E701A" w14:textId="77777777" w:rsidR="009F671B" w:rsidRPr="0081357D" w:rsidRDefault="009F671B" w:rsidP="0081357D">
            <w:pPr>
              <w:rPr>
                <w:sz w:val="20"/>
              </w:rPr>
            </w:pPr>
            <w:r w:rsidRPr="0081357D">
              <w:rPr>
                <w:sz w:val="20"/>
              </w:rPr>
              <w:t>531 611,25</w:t>
            </w:r>
          </w:p>
        </w:tc>
      </w:tr>
      <w:tr w:rsidR="009F671B" w:rsidRPr="0081357D" w14:paraId="18E44C7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7E05056" w14:textId="77777777" w:rsidR="009F671B" w:rsidRPr="0081357D" w:rsidRDefault="009F671B" w:rsidP="0081357D">
            <w:pPr>
              <w:rPr>
                <w:sz w:val="20"/>
              </w:rPr>
            </w:pPr>
            <w:r w:rsidRPr="0081357D">
              <w:rPr>
                <w:sz w:val="20"/>
              </w:rPr>
              <w:t>108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76B508" w14:textId="77777777" w:rsidR="009F671B" w:rsidRPr="0081357D" w:rsidRDefault="009F671B" w:rsidP="0081357D">
            <w:pPr>
              <w:rPr>
                <w:sz w:val="20"/>
              </w:rPr>
            </w:pPr>
            <w:r w:rsidRPr="0081357D">
              <w:rPr>
                <w:sz w:val="20"/>
              </w:rPr>
              <w:t>2 282 743,15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C0BB9D0" w14:textId="77777777" w:rsidR="009F671B" w:rsidRPr="0081357D" w:rsidRDefault="009F671B" w:rsidP="0081357D">
            <w:pPr>
              <w:rPr>
                <w:sz w:val="20"/>
              </w:rPr>
            </w:pPr>
            <w:r w:rsidRPr="0081357D">
              <w:rPr>
                <w:sz w:val="20"/>
              </w:rPr>
              <w:t>531 588,45</w:t>
            </w:r>
          </w:p>
        </w:tc>
      </w:tr>
      <w:tr w:rsidR="009F671B" w:rsidRPr="0081357D" w14:paraId="2BF22DB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5613ED" w14:textId="77777777" w:rsidR="009F671B" w:rsidRPr="0081357D" w:rsidRDefault="009F671B" w:rsidP="0081357D">
            <w:pPr>
              <w:rPr>
                <w:sz w:val="20"/>
              </w:rPr>
            </w:pPr>
            <w:r w:rsidRPr="0081357D">
              <w:rPr>
                <w:sz w:val="20"/>
              </w:rPr>
              <w:t>109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472265" w14:textId="77777777" w:rsidR="009F671B" w:rsidRPr="0081357D" w:rsidRDefault="009F671B" w:rsidP="0081357D">
            <w:pPr>
              <w:rPr>
                <w:sz w:val="20"/>
              </w:rPr>
            </w:pPr>
            <w:r w:rsidRPr="0081357D">
              <w:rPr>
                <w:sz w:val="20"/>
              </w:rPr>
              <w:t>2 282 692,34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FF587B" w14:textId="77777777" w:rsidR="009F671B" w:rsidRPr="0081357D" w:rsidRDefault="009F671B" w:rsidP="0081357D">
            <w:pPr>
              <w:rPr>
                <w:sz w:val="20"/>
              </w:rPr>
            </w:pPr>
            <w:r w:rsidRPr="0081357D">
              <w:rPr>
                <w:sz w:val="20"/>
              </w:rPr>
              <w:t>531 488,42</w:t>
            </w:r>
          </w:p>
        </w:tc>
      </w:tr>
      <w:tr w:rsidR="009F671B" w:rsidRPr="0081357D" w14:paraId="5D1DBC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4D0A6D1" w14:textId="77777777" w:rsidR="009F671B" w:rsidRPr="0081357D" w:rsidRDefault="009F671B" w:rsidP="0081357D">
            <w:pPr>
              <w:rPr>
                <w:sz w:val="20"/>
              </w:rPr>
            </w:pPr>
            <w:r w:rsidRPr="0081357D">
              <w:rPr>
                <w:sz w:val="20"/>
              </w:rPr>
              <w:t>110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9C5187" w14:textId="77777777" w:rsidR="009F671B" w:rsidRPr="0081357D" w:rsidRDefault="009F671B" w:rsidP="0081357D">
            <w:pPr>
              <w:rPr>
                <w:sz w:val="20"/>
              </w:rPr>
            </w:pPr>
            <w:r w:rsidRPr="0081357D">
              <w:rPr>
                <w:sz w:val="20"/>
              </w:rPr>
              <w:t>2 282 615,36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F08B53" w14:textId="77777777" w:rsidR="009F671B" w:rsidRPr="0081357D" w:rsidRDefault="009F671B" w:rsidP="0081357D">
            <w:pPr>
              <w:rPr>
                <w:sz w:val="20"/>
              </w:rPr>
            </w:pPr>
            <w:r w:rsidRPr="0081357D">
              <w:rPr>
                <w:sz w:val="20"/>
              </w:rPr>
              <w:t>531 383,59</w:t>
            </w:r>
          </w:p>
        </w:tc>
      </w:tr>
      <w:tr w:rsidR="009F671B" w:rsidRPr="0081357D" w14:paraId="3D57198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D47F8B" w14:textId="77777777" w:rsidR="009F671B" w:rsidRPr="0081357D" w:rsidRDefault="009F671B" w:rsidP="0081357D">
            <w:pPr>
              <w:rPr>
                <w:sz w:val="20"/>
              </w:rPr>
            </w:pPr>
            <w:r w:rsidRPr="0081357D">
              <w:rPr>
                <w:sz w:val="20"/>
              </w:rPr>
              <w:t>111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2DCE8F" w14:textId="77777777" w:rsidR="009F671B" w:rsidRPr="0081357D" w:rsidRDefault="009F671B" w:rsidP="0081357D">
            <w:pPr>
              <w:rPr>
                <w:sz w:val="20"/>
              </w:rPr>
            </w:pPr>
            <w:r w:rsidRPr="0081357D">
              <w:rPr>
                <w:sz w:val="20"/>
              </w:rPr>
              <w:t>2 282 733,86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5A46B3" w14:textId="77777777" w:rsidR="009F671B" w:rsidRPr="0081357D" w:rsidRDefault="009F671B" w:rsidP="0081357D">
            <w:pPr>
              <w:rPr>
                <w:sz w:val="20"/>
              </w:rPr>
            </w:pPr>
            <w:r w:rsidRPr="0081357D">
              <w:rPr>
                <w:sz w:val="20"/>
              </w:rPr>
              <w:t>531 208,64</w:t>
            </w:r>
          </w:p>
        </w:tc>
      </w:tr>
      <w:tr w:rsidR="009F671B" w:rsidRPr="0081357D" w14:paraId="63B16B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7ACAA6" w14:textId="77777777" w:rsidR="009F671B" w:rsidRPr="0081357D" w:rsidRDefault="009F671B" w:rsidP="0081357D">
            <w:pPr>
              <w:rPr>
                <w:sz w:val="20"/>
              </w:rPr>
            </w:pPr>
            <w:r w:rsidRPr="0081357D">
              <w:rPr>
                <w:sz w:val="20"/>
              </w:rPr>
              <w:t>112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BD1925" w14:textId="77777777" w:rsidR="009F671B" w:rsidRPr="0081357D" w:rsidRDefault="009F671B" w:rsidP="0081357D">
            <w:pPr>
              <w:rPr>
                <w:sz w:val="20"/>
              </w:rPr>
            </w:pPr>
            <w:r w:rsidRPr="0081357D">
              <w:rPr>
                <w:sz w:val="20"/>
              </w:rPr>
              <w:t>2 282 795,31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7A8E49" w14:textId="77777777" w:rsidR="009F671B" w:rsidRPr="0081357D" w:rsidRDefault="009F671B" w:rsidP="0081357D">
            <w:pPr>
              <w:rPr>
                <w:sz w:val="20"/>
              </w:rPr>
            </w:pPr>
            <w:r w:rsidRPr="0081357D">
              <w:rPr>
                <w:sz w:val="20"/>
              </w:rPr>
              <w:t>531 187,20</w:t>
            </w:r>
          </w:p>
        </w:tc>
      </w:tr>
      <w:tr w:rsidR="009F671B" w:rsidRPr="0081357D" w14:paraId="1065806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73E7F5" w14:textId="77777777" w:rsidR="009F671B" w:rsidRPr="0081357D" w:rsidRDefault="009F671B" w:rsidP="0081357D">
            <w:pPr>
              <w:rPr>
                <w:sz w:val="20"/>
              </w:rPr>
            </w:pPr>
            <w:r w:rsidRPr="0081357D">
              <w:rPr>
                <w:sz w:val="20"/>
              </w:rPr>
              <w:t>113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9658EE" w14:textId="77777777" w:rsidR="009F671B" w:rsidRPr="0081357D" w:rsidRDefault="009F671B" w:rsidP="0081357D">
            <w:pPr>
              <w:rPr>
                <w:sz w:val="20"/>
              </w:rPr>
            </w:pPr>
            <w:r w:rsidRPr="0081357D">
              <w:rPr>
                <w:sz w:val="20"/>
              </w:rPr>
              <w:t>2 282 798,52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DE5B67" w14:textId="77777777" w:rsidR="009F671B" w:rsidRPr="0081357D" w:rsidRDefault="009F671B" w:rsidP="0081357D">
            <w:pPr>
              <w:rPr>
                <w:sz w:val="20"/>
              </w:rPr>
            </w:pPr>
            <w:r w:rsidRPr="0081357D">
              <w:rPr>
                <w:sz w:val="20"/>
              </w:rPr>
              <w:t>531 182,10</w:t>
            </w:r>
          </w:p>
        </w:tc>
      </w:tr>
      <w:tr w:rsidR="009F671B" w:rsidRPr="0081357D" w14:paraId="02CB67C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FC73F2" w14:textId="77777777" w:rsidR="009F671B" w:rsidRPr="0081357D" w:rsidRDefault="009F671B" w:rsidP="0081357D">
            <w:pPr>
              <w:rPr>
                <w:sz w:val="20"/>
              </w:rPr>
            </w:pPr>
            <w:r w:rsidRPr="0081357D">
              <w:rPr>
                <w:sz w:val="20"/>
              </w:rPr>
              <w:t>114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F8D40C" w14:textId="77777777" w:rsidR="009F671B" w:rsidRPr="0081357D" w:rsidRDefault="009F671B" w:rsidP="0081357D">
            <w:pPr>
              <w:rPr>
                <w:sz w:val="20"/>
              </w:rPr>
            </w:pPr>
            <w:r w:rsidRPr="0081357D">
              <w:rPr>
                <w:sz w:val="20"/>
              </w:rPr>
              <w:t>2 282 803,61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EB8EA0" w14:textId="77777777" w:rsidR="009F671B" w:rsidRPr="0081357D" w:rsidRDefault="009F671B" w:rsidP="0081357D">
            <w:pPr>
              <w:rPr>
                <w:sz w:val="20"/>
              </w:rPr>
            </w:pPr>
            <w:r w:rsidRPr="0081357D">
              <w:rPr>
                <w:sz w:val="20"/>
              </w:rPr>
              <w:t>531 184,71</w:t>
            </w:r>
          </w:p>
        </w:tc>
      </w:tr>
      <w:tr w:rsidR="009F671B" w:rsidRPr="0081357D" w14:paraId="65A244F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0599E27" w14:textId="77777777" w:rsidR="009F671B" w:rsidRPr="0081357D" w:rsidRDefault="009F671B" w:rsidP="0081357D">
            <w:pPr>
              <w:rPr>
                <w:sz w:val="20"/>
              </w:rPr>
            </w:pPr>
            <w:r w:rsidRPr="0081357D">
              <w:rPr>
                <w:sz w:val="20"/>
              </w:rPr>
              <w:t>115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151BFC" w14:textId="77777777" w:rsidR="009F671B" w:rsidRPr="0081357D" w:rsidRDefault="009F671B" w:rsidP="0081357D">
            <w:pPr>
              <w:rPr>
                <w:sz w:val="20"/>
              </w:rPr>
            </w:pPr>
            <w:r w:rsidRPr="0081357D">
              <w:rPr>
                <w:sz w:val="20"/>
              </w:rPr>
              <w:t>2 282 858,87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DF468C" w14:textId="77777777" w:rsidR="009F671B" w:rsidRPr="0081357D" w:rsidRDefault="009F671B" w:rsidP="0081357D">
            <w:pPr>
              <w:rPr>
                <w:sz w:val="20"/>
              </w:rPr>
            </w:pPr>
            <w:r w:rsidRPr="0081357D">
              <w:rPr>
                <w:sz w:val="20"/>
              </w:rPr>
              <w:t>531 166,45</w:t>
            </w:r>
          </w:p>
        </w:tc>
      </w:tr>
      <w:tr w:rsidR="009F671B" w:rsidRPr="0081357D" w14:paraId="215C04E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3BDAD2" w14:textId="77777777" w:rsidR="009F671B" w:rsidRPr="0081357D" w:rsidRDefault="009F671B" w:rsidP="0081357D">
            <w:pPr>
              <w:rPr>
                <w:sz w:val="20"/>
              </w:rPr>
            </w:pPr>
            <w:r w:rsidRPr="0081357D">
              <w:rPr>
                <w:sz w:val="20"/>
              </w:rPr>
              <w:t>116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467B24" w14:textId="77777777" w:rsidR="009F671B" w:rsidRPr="0081357D" w:rsidRDefault="009F671B" w:rsidP="0081357D">
            <w:pPr>
              <w:rPr>
                <w:sz w:val="20"/>
              </w:rPr>
            </w:pPr>
            <w:r w:rsidRPr="0081357D">
              <w:rPr>
                <w:sz w:val="20"/>
              </w:rPr>
              <w:t>2 282 880,66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EEC72E" w14:textId="77777777" w:rsidR="009F671B" w:rsidRPr="0081357D" w:rsidRDefault="009F671B" w:rsidP="0081357D">
            <w:pPr>
              <w:rPr>
                <w:sz w:val="20"/>
              </w:rPr>
            </w:pPr>
            <w:r w:rsidRPr="0081357D">
              <w:rPr>
                <w:sz w:val="20"/>
              </w:rPr>
              <w:t>531 159,29</w:t>
            </w:r>
          </w:p>
        </w:tc>
      </w:tr>
      <w:tr w:rsidR="009F671B" w:rsidRPr="0081357D" w14:paraId="797BACE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34FFE9" w14:textId="77777777" w:rsidR="009F671B" w:rsidRPr="0081357D" w:rsidRDefault="009F671B" w:rsidP="0081357D">
            <w:pPr>
              <w:rPr>
                <w:sz w:val="20"/>
              </w:rPr>
            </w:pPr>
            <w:r w:rsidRPr="0081357D">
              <w:rPr>
                <w:sz w:val="20"/>
              </w:rPr>
              <w:t>117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4A805D" w14:textId="77777777" w:rsidR="009F671B" w:rsidRPr="0081357D" w:rsidRDefault="009F671B" w:rsidP="0081357D">
            <w:pPr>
              <w:rPr>
                <w:sz w:val="20"/>
              </w:rPr>
            </w:pPr>
            <w:r w:rsidRPr="0081357D">
              <w:rPr>
                <w:sz w:val="20"/>
              </w:rPr>
              <w:t>2 282 916,68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2B26C9" w14:textId="77777777" w:rsidR="009F671B" w:rsidRPr="0081357D" w:rsidRDefault="009F671B" w:rsidP="0081357D">
            <w:pPr>
              <w:rPr>
                <w:sz w:val="20"/>
              </w:rPr>
            </w:pPr>
            <w:r w:rsidRPr="0081357D">
              <w:rPr>
                <w:sz w:val="20"/>
              </w:rPr>
              <w:t>531 147,74</w:t>
            </w:r>
          </w:p>
        </w:tc>
      </w:tr>
      <w:tr w:rsidR="009F671B" w:rsidRPr="0081357D" w14:paraId="0F8116A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8A62458" w14:textId="77777777" w:rsidR="009F671B" w:rsidRPr="0081357D" w:rsidRDefault="009F671B" w:rsidP="0081357D">
            <w:pPr>
              <w:rPr>
                <w:sz w:val="20"/>
              </w:rPr>
            </w:pPr>
            <w:r w:rsidRPr="0081357D">
              <w:rPr>
                <w:sz w:val="20"/>
              </w:rPr>
              <w:t>118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CCFD71" w14:textId="77777777" w:rsidR="009F671B" w:rsidRPr="0081357D" w:rsidRDefault="009F671B" w:rsidP="0081357D">
            <w:pPr>
              <w:rPr>
                <w:sz w:val="20"/>
              </w:rPr>
            </w:pPr>
            <w:r w:rsidRPr="0081357D">
              <w:rPr>
                <w:sz w:val="20"/>
              </w:rPr>
              <w:t>2 282 937,48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2397BE" w14:textId="77777777" w:rsidR="009F671B" w:rsidRPr="0081357D" w:rsidRDefault="009F671B" w:rsidP="0081357D">
            <w:pPr>
              <w:rPr>
                <w:sz w:val="20"/>
              </w:rPr>
            </w:pPr>
            <w:r w:rsidRPr="0081357D">
              <w:rPr>
                <w:sz w:val="20"/>
              </w:rPr>
              <w:t>531 140,82</w:t>
            </w:r>
          </w:p>
        </w:tc>
      </w:tr>
      <w:tr w:rsidR="009F671B" w:rsidRPr="0081357D" w14:paraId="1D99DEB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64E310C" w14:textId="77777777" w:rsidR="009F671B" w:rsidRPr="0081357D" w:rsidRDefault="009F671B" w:rsidP="0081357D">
            <w:pPr>
              <w:rPr>
                <w:sz w:val="20"/>
              </w:rPr>
            </w:pPr>
            <w:r w:rsidRPr="0081357D">
              <w:rPr>
                <w:sz w:val="20"/>
              </w:rPr>
              <w:t>119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BC7E49" w14:textId="77777777" w:rsidR="009F671B" w:rsidRPr="0081357D" w:rsidRDefault="009F671B" w:rsidP="0081357D">
            <w:pPr>
              <w:rPr>
                <w:sz w:val="20"/>
              </w:rPr>
            </w:pPr>
            <w:r w:rsidRPr="0081357D">
              <w:rPr>
                <w:sz w:val="20"/>
              </w:rPr>
              <w:t>2 282 961,46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45AA0F" w14:textId="77777777" w:rsidR="009F671B" w:rsidRPr="0081357D" w:rsidRDefault="009F671B" w:rsidP="0081357D">
            <w:pPr>
              <w:rPr>
                <w:sz w:val="20"/>
              </w:rPr>
            </w:pPr>
            <w:r w:rsidRPr="0081357D">
              <w:rPr>
                <w:sz w:val="20"/>
              </w:rPr>
              <w:t>531 132,87</w:t>
            </w:r>
          </w:p>
        </w:tc>
      </w:tr>
      <w:tr w:rsidR="009F671B" w:rsidRPr="0081357D" w14:paraId="6151CF1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02B19B" w14:textId="77777777" w:rsidR="009F671B" w:rsidRPr="0081357D" w:rsidRDefault="009F671B" w:rsidP="0081357D">
            <w:pPr>
              <w:rPr>
                <w:sz w:val="20"/>
              </w:rPr>
            </w:pPr>
            <w:r w:rsidRPr="0081357D">
              <w:rPr>
                <w:sz w:val="20"/>
              </w:rPr>
              <w:t>120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96462F3" w14:textId="77777777" w:rsidR="009F671B" w:rsidRPr="0081357D" w:rsidRDefault="009F671B" w:rsidP="0081357D">
            <w:pPr>
              <w:rPr>
                <w:sz w:val="20"/>
              </w:rPr>
            </w:pPr>
            <w:r w:rsidRPr="0081357D">
              <w:rPr>
                <w:sz w:val="20"/>
              </w:rPr>
              <w:t>2 283 071,20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34BD5F" w14:textId="77777777" w:rsidR="009F671B" w:rsidRPr="0081357D" w:rsidRDefault="009F671B" w:rsidP="0081357D">
            <w:pPr>
              <w:rPr>
                <w:sz w:val="20"/>
              </w:rPr>
            </w:pPr>
            <w:r w:rsidRPr="0081357D">
              <w:rPr>
                <w:sz w:val="20"/>
              </w:rPr>
              <w:t>531 183,53</w:t>
            </w:r>
          </w:p>
        </w:tc>
      </w:tr>
      <w:tr w:rsidR="009F671B" w:rsidRPr="0081357D" w14:paraId="738BB8D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A825649" w14:textId="77777777" w:rsidR="009F671B" w:rsidRPr="0081357D" w:rsidRDefault="009F671B" w:rsidP="0081357D">
            <w:pPr>
              <w:rPr>
                <w:sz w:val="20"/>
              </w:rPr>
            </w:pPr>
            <w:r w:rsidRPr="0081357D">
              <w:rPr>
                <w:sz w:val="20"/>
              </w:rPr>
              <w:t>121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34F973" w14:textId="77777777" w:rsidR="009F671B" w:rsidRPr="0081357D" w:rsidRDefault="009F671B" w:rsidP="0081357D">
            <w:pPr>
              <w:rPr>
                <w:sz w:val="20"/>
              </w:rPr>
            </w:pPr>
            <w:r w:rsidRPr="0081357D">
              <w:rPr>
                <w:sz w:val="20"/>
              </w:rPr>
              <w:t>2 283 071,22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527CD5" w14:textId="77777777" w:rsidR="009F671B" w:rsidRPr="0081357D" w:rsidRDefault="009F671B" w:rsidP="0081357D">
            <w:pPr>
              <w:rPr>
                <w:sz w:val="20"/>
              </w:rPr>
            </w:pPr>
            <w:r w:rsidRPr="0081357D">
              <w:rPr>
                <w:sz w:val="20"/>
              </w:rPr>
              <w:t>531 183,51</w:t>
            </w:r>
          </w:p>
        </w:tc>
      </w:tr>
      <w:tr w:rsidR="009F671B" w:rsidRPr="0081357D" w14:paraId="3DBCA46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23FED0C" w14:textId="77777777" w:rsidR="009F671B" w:rsidRPr="0081357D" w:rsidRDefault="009F671B" w:rsidP="0081357D">
            <w:pPr>
              <w:rPr>
                <w:sz w:val="20"/>
              </w:rPr>
            </w:pPr>
            <w:r w:rsidRPr="0081357D">
              <w:rPr>
                <w:sz w:val="20"/>
              </w:rPr>
              <w:t>122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75BB73" w14:textId="77777777" w:rsidR="009F671B" w:rsidRPr="0081357D" w:rsidRDefault="009F671B" w:rsidP="0081357D">
            <w:pPr>
              <w:rPr>
                <w:sz w:val="20"/>
              </w:rPr>
            </w:pPr>
            <w:r w:rsidRPr="0081357D">
              <w:rPr>
                <w:sz w:val="20"/>
              </w:rPr>
              <w:t>2 283 071,28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A51FAB" w14:textId="77777777" w:rsidR="009F671B" w:rsidRPr="0081357D" w:rsidRDefault="009F671B" w:rsidP="0081357D">
            <w:pPr>
              <w:rPr>
                <w:sz w:val="20"/>
              </w:rPr>
            </w:pPr>
            <w:r w:rsidRPr="0081357D">
              <w:rPr>
                <w:sz w:val="20"/>
              </w:rPr>
              <w:t>531 183,53</w:t>
            </w:r>
          </w:p>
        </w:tc>
      </w:tr>
      <w:tr w:rsidR="009F671B" w:rsidRPr="0081357D" w14:paraId="231D9C8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8FB2576" w14:textId="77777777" w:rsidR="009F671B" w:rsidRPr="0081357D" w:rsidRDefault="009F671B" w:rsidP="0081357D">
            <w:pPr>
              <w:rPr>
                <w:sz w:val="20"/>
              </w:rPr>
            </w:pPr>
            <w:r w:rsidRPr="0081357D">
              <w:rPr>
                <w:sz w:val="20"/>
              </w:rPr>
              <w:t>123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D8DBE3" w14:textId="77777777" w:rsidR="009F671B" w:rsidRPr="0081357D" w:rsidRDefault="009F671B" w:rsidP="0081357D">
            <w:pPr>
              <w:rPr>
                <w:sz w:val="20"/>
              </w:rPr>
            </w:pPr>
            <w:r w:rsidRPr="0081357D">
              <w:rPr>
                <w:sz w:val="20"/>
              </w:rPr>
              <w:t>2 283 092,46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7859E7" w14:textId="77777777" w:rsidR="009F671B" w:rsidRPr="0081357D" w:rsidRDefault="009F671B" w:rsidP="0081357D">
            <w:pPr>
              <w:rPr>
                <w:sz w:val="20"/>
              </w:rPr>
            </w:pPr>
            <w:r w:rsidRPr="0081357D">
              <w:rPr>
                <w:sz w:val="20"/>
              </w:rPr>
              <w:t>531 193,31</w:t>
            </w:r>
          </w:p>
        </w:tc>
      </w:tr>
      <w:tr w:rsidR="009F671B" w:rsidRPr="0081357D" w14:paraId="45ACBD7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209D36F" w14:textId="77777777" w:rsidR="009F671B" w:rsidRPr="0081357D" w:rsidRDefault="009F671B" w:rsidP="0081357D">
            <w:pPr>
              <w:rPr>
                <w:sz w:val="20"/>
              </w:rPr>
            </w:pPr>
            <w:r w:rsidRPr="0081357D">
              <w:rPr>
                <w:sz w:val="20"/>
              </w:rPr>
              <w:t>124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01299C" w14:textId="77777777" w:rsidR="009F671B" w:rsidRPr="0081357D" w:rsidRDefault="009F671B" w:rsidP="0081357D">
            <w:pPr>
              <w:rPr>
                <w:sz w:val="20"/>
              </w:rPr>
            </w:pPr>
            <w:r w:rsidRPr="0081357D">
              <w:rPr>
                <w:sz w:val="20"/>
              </w:rPr>
              <w:t>2 283 149,30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A608CE" w14:textId="77777777" w:rsidR="009F671B" w:rsidRPr="0081357D" w:rsidRDefault="009F671B" w:rsidP="0081357D">
            <w:pPr>
              <w:rPr>
                <w:sz w:val="20"/>
              </w:rPr>
            </w:pPr>
            <w:r w:rsidRPr="0081357D">
              <w:rPr>
                <w:sz w:val="20"/>
              </w:rPr>
              <w:t>531 219,52</w:t>
            </w:r>
          </w:p>
        </w:tc>
      </w:tr>
      <w:tr w:rsidR="009F671B" w:rsidRPr="0081357D" w14:paraId="0C4C24A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ECACDD" w14:textId="77777777" w:rsidR="009F671B" w:rsidRPr="0081357D" w:rsidRDefault="009F671B" w:rsidP="0081357D">
            <w:pPr>
              <w:rPr>
                <w:sz w:val="20"/>
              </w:rPr>
            </w:pPr>
            <w:r w:rsidRPr="0081357D">
              <w:rPr>
                <w:sz w:val="20"/>
              </w:rPr>
              <w:t>125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B043B9" w14:textId="77777777" w:rsidR="009F671B" w:rsidRPr="0081357D" w:rsidRDefault="009F671B" w:rsidP="0081357D">
            <w:pPr>
              <w:rPr>
                <w:sz w:val="20"/>
              </w:rPr>
            </w:pPr>
            <w:r w:rsidRPr="0081357D">
              <w:rPr>
                <w:sz w:val="20"/>
              </w:rPr>
              <w:t>2 283 270,82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22D4D8" w14:textId="77777777" w:rsidR="009F671B" w:rsidRPr="0081357D" w:rsidRDefault="009F671B" w:rsidP="0081357D">
            <w:pPr>
              <w:rPr>
                <w:sz w:val="20"/>
              </w:rPr>
            </w:pPr>
            <w:r w:rsidRPr="0081357D">
              <w:rPr>
                <w:sz w:val="20"/>
              </w:rPr>
              <w:t>531 307,80</w:t>
            </w:r>
          </w:p>
        </w:tc>
      </w:tr>
      <w:tr w:rsidR="009F671B" w:rsidRPr="0081357D" w14:paraId="41AB7B9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0261D3D" w14:textId="77777777" w:rsidR="009F671B" w:rsidRPr="0081357D" w:rsidRDefault="009F671B" w:rsidP="0081357D">
            <w:pPr>
              <w:rPr>
                <w:sz w:val="20"/>
              </w:rPr>
            </w:pPr>
            <w:r w:rsidRPr="0081357D">
              <w:rPr>
                <w:sz w:val="20"/>
              </w:rPr>
              <w:t>126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3C8474" w14:textId="77777777" w:rsidR="009F671B" w:rsidRPr="0081357D" w:rsidRDefault="009F671B" w:rsidP="0081357D">
            <w:pPr>
              <w:rPr>
                <w:sz w:val="20"/>
              </w:rPr>
            </w:pPr>
            <w:r w:rsidRPr="0081357D">
              <w:rPr>
                <w:sz w:val="20"/>
              </w:rPr>
              <w:t>2 283 347,68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B22111" w14:textId="77777777" w:rsidR="009F671B" w:rsidRPr="0081357D" w:rsidRDefault="009F671B" w:rsidP="0081357D">
            <w:pPr>
              <w:rPr>
                <w:sz w:val="20"/>
              </w:rPr>
            </w:pPr>
            <w:r w:rsidRPr="0081357D">
              <w:rPr>
                <w:sz w:val="20"/>
              </w:rPr>
              <w:t>531 358,28</w:t>
            </w:r>
          </w:p>
        </w:tc>
      </w:tr>
      <w:tr w:rsidR="009F671B" w:rsidRPr="0081357D" w14:paraId="75F7023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AB137C7" w14:textId="77777777" w:rsidR="009F671B" w:rsidRPr="0081357D" w:rsidRDefault="009F671B" w:rsidP="0081357D">
            <w:pPr>
              <w:rPr>
                <w:sz w:val="20"/>
              </w:rPr>
            </w:pPr>
            <w:r w:rsidRPr="0081357D">
              <w:rPr>
                <w:sz w:val="20"/>
              </w:rPr>
              <w:t>127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B5CB06" w14:textId="77777777" w:rsidR="009F671B" w:rsidRPr="0081357D" w:rsidRDefault="009F671B" w:rsidP="0081357D">
            <w:pPr>
              <w:rPr>
                <w:sz w:val="20"/>
              </w:rPr>
            </w:pPr>
            <w:r w:rsidRPr="0081357D">
              <w:rPr>
                <w:sz w:val="20"/>
              </w:rPr>
              <w:t>2 283 407,52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3A7713" w14:textId="77777777" w:rsidR="009F671B" w:rsidRPr="0081357D" w:rsidRDefault="009F671B" w:rsidP="0081357D">
            <w:pPr>
              <w:rPr>
                <w:sz w:val="20"/>
              </w:rPr>
            </w:pPr>
            <w:r w:rsidRPr="0081357D">
              <w:rPr>
                <w:sz w:val="20"/>
              </w:rPr>
              <w:t>531 405,10</w:t>
            </w:r>
          </w:p>
        </w:tc>
      </w:tr>
      <w:tr w:rsidR="009F671B" w:rsidRPr="0081357D" w14:paraId="2F1FEE9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1C2064" w14:textId="77777777" w:rsidR="009F671B" w:rsidRPr="0081357D" w:rsidRDefault="009F671B" w:rsidP="0081357D">
            <w:pPr>
              <w:rPr>
                <w:sz w:val="20"/>
              </w:rPr>
            </w:pPr>
            <w:r w:rsidRPr="0081357D">
              <w:rPr>
                <w:sz w:val="20"/>
              </w:rPr>
              <w:t>128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136947" w14:textId="77777777" w:rsidR="009F671B" w:rsidRPr="0081357D" w:rsidRDefault="009F671B" w:rsidP="0081357D">
            <w:pPr>
              <w:rPr>
                <w:sz w:val="20"/>
              </w:rPr>
            </w:pPr>
            <w:r w:rsidRPr="0081357D">
              <w:rPr>
                <w:sz w:val="20"/>
              </w:rPr>
              <w:t>2 283 435,35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BAB789" w14:textId="77777777" w:rsidR="009F671B" w:rsidRPr="0081357D" w:rsidRDefault="009F671B" w:rsidP="0081357D">
            <w:pPr>
              <w:rPr>
                <w:sz w:val="20"/>
              </w:rPr>
            </w:pPr>
            <w:r w:rsidRPr="0081357D">
              <w:rPr>
                <w:sz w:val="20"/>
              </w:rPr>
              <w:t>531 438,65</w:t>
            </w:r>
          </w:p>
        </w:tc>
      </w:tr>
      <w:tr w:rsidR="009F671B" w:rsidRPr="0081357D" w14:paraId="26B6269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10FF61" w14:textId="77777777" w:rsidR="009F671B" w:rsidRPr="0081357D" w:rsidRDefault="009F671B" w:rsidP="0081357D">
            <w:pPr>
              <w:rPr>
                <w:sz w:val="20"/>
              </w:rPr>
            </w:pPr>
            <w:r w:rsidRPr="0081357D">
              <w:rPr>
                <w:sz w:val="20"/>
              </w:rPr>
              <w:t>129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2214FC" w14:textId="77777777" w:rsidR="009F671B" w:rsidRPr="0081357D" w:rsidRDefault="009F671B" w:rsidP="0081357D">
            <w:pPr>
              <w:rPr>
                <w:sz w:val="20"/>
              </w:rPr>
            </w:pPr>
            <w:r w:rsidRPr="0081357D">
              <w:rPr>
                <w:sz w:val="20"/>
              </w:rPr>
              <w:t>2 283 453,68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8C055A" w14:textId="77777777" w:rsidR="009F671B" w:rsidRPr="0081357D" w:rsidRDefault="009F671B" w:rsidP="0081357D">
            <w:pPr>
              <w:rPr>
                <w:sz w:val="20"/>
              </w:rPr>
            </w:pPr>
            <w:r w:rsidRPr="0081357D">
              <w:rPr>
                <w:sz w:val="20"/>
              </w:rPr>
              <w:t>531 449,40</w:t>
            </w:r>
          </w:p>
        </w:tc>
      </w:tr>
      <w:tr w:rsidR="009F671B" w:rsidRPr="0081357D" w14:paraId="3C67C4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4F22620" w14:textId="77777777" w:rsidR="009F671B" w:rsidRPr="0081357D" w:rsidRDefault="009F671B" w:rsidP="0081357D">
            <w:pPr>
              <w:rPr>
                <w:sz w:val="20"/>
              </w:rPr>
            </w:pPr>
            <w:r w:rsidRPr="0081357D">
              <w:rPr>
                <w:sz w:val="20"/>
              </w:rPr>
              <w:t>130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AD5BDD" w14:textId="77777777" w:rsidR="009F671B" w:rsidRPr="0081357D" w:rsidRDefault="009F671B" w:rsidP="0081357D">
            <w:pPr>
              <w:rPr>
                <w:sz w:val="20"/>
              </w:rPr>
            </w:pPr>
            <w:r w:rsidRPr="0081357D">
              <w:rPr>
                <w:sz w:val="20"/>
              </w:rPr>
              <w:t>2 283 453,76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A9F6A4" w14:textId="77777777" w:rsidR="009F671B" w:rsidRPr="0081357D" w:rsidRDefault="009F671B" w:rsidP="0081357D">
            <w:pPr>
              <w:rPr>
                <w:sz w:val="20"/>
              </w:rPr>
            </w:pPr>
            <w:r w:rsidRPr="0081357D">
              <w:rPr>
                <w:sz w:val="20"/>
              </w:rPr>
              <w:t>531 449,42</w:t>
            </w:r>
          </w:p>
        </w:tc>
      </w:tr>
      <w:tr w:rsidR="009F671B" w:rsidRPr="0081357D" w14:paraId="10DE8E3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F3C50D" w14:textId="77777777" w:rsidR="009F671B" w:rsidRPr="0081357D" w:rsidRDefault="009F671B" w:rsidP="0081357D">
            <w:pPr>
              <w:rPr>
                <w:sz w:val="20"/>
              </w:rPr>
            </w:pPr>
            <w:r w:rsidRPr="0081357D">
              <w:rPr>
                <w:sz w:val="20"/>
              </w:rPr>
              <w:t>131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DB729D" w14:textId="77777777" w:rsidR="009F671B" w:rsidRPr="0081357D" w:rsidRDefault="009F671B" w:rsidP="0081357D">
            <w:pPr>
              <w:rPr>
                <w:sz w:val="20"/>
              </w:rPr>
            </w:pPr>
            <w:r w:rsidRPr="0081357D">
              <w:rPr>
                <w:sz w:val="20"/>
              </w:rPr>
              <w:t>2 283 532,69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C8EAA5" w14:textId="77777777" w:rsidR="009F671B" w:rsidRPr="0081357D" w:rsidRDefault="009F671B" w:rsidP="0081357D">
            <w:pPr>
              <w:rPr>
                <w:sz w:val="20"/>
              </w:rPr>
            </w:pPr>
            <w:r w:rsidRPr="0081357D">
              <w:rPr>
                <w:sz w:val="20"/>
              </w:rPr>
              <w:t>531 495,63</w:t>
            </w:r>
          </w:p>
        </w:tc>
      </w:tr>
      <w:tr w:rsidR="009F671B" w:rsidRPr="0081357D" w14:paraId="33DB16B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5029864" w14:textId="77777777" w:rsidR="009F671B" w:rsidRPr="0081357D" w:rsidRDefault="009F671B" w:rsidP="0081357D">
            <w:pPr>
              <w:rPr>
                <w:sz w:val="20"/>
              </w:rPr>
            </w:pPr>
            <w:r w:rsidRPr="0081357D">
              <w:rPr>
                <w:sz w:val="20"/>
              </w:rPr>
              <w:t>132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9D07F4" w14:textId="77777777" w:rsidR="009F671B" w:rsidRPr="0081357D" w:rsidRDefault="009F671B" w:rsidP="0081357D">
            <w:pPr>
              <w:rPr>
                <w:sz w:val="20"/>
              </w:rPr>
            </w:pPr>
            <w:r w:rsidRPr="0081357D">
              <w:rPr>
                <w:sz w:val="20"/>
              </w:rPr>
              <w:t>2 283 579,91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46C408" w14:textId="77777777" w:rsidR="009F671B" w:rsidRPr="0081357D" w:rsidRDefault="009F671B" w:rsidP="0081357D">
            <w:pPr>
              <w:rPr>
                <w:sz w:val="20"/>
              </w:rPr>
            </w:pPr>
            <w:r w:rsidRPr="0081357D">
              <w:rPr>
                <w:sz w:val="20"/>
              </w:rPr>
              <w:t>531 519,47</w:t>
            </w:r>
          </w:p>
        </w:tc>
      </w:tr>
      <w:tr w:rsidR="009F671B" w:rsidRPr="0081357D" w14:paraId="06490DA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03199B" w14:textId="77777777" w:rsidR="009F671B" w:rsidRPr="0081357D" w:rsidRDefault="009F671B" w:rsidP="0081357D">
            <w:pPr>
              <w:rPr>
                <w:sz w:val="20"/>
              </w:rPr>
            </w:pPr>
            <w:r w:rsidRPr="0081357D">
              <w:rPr>
                <w:sz w:val="20"/>
              </w:rPr>
              <w:t>133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FA592D" w14:textId="77777777" w:rsidR="009F671B" w:rsidRPr="0081357D" w:rsidRDefault="009F671B" w:rsidP="0081357D">
            <w:pPr>
              <w:rPr>
                <w:sz w:val="20"/>
              </w:rPr>
            </w:pPr>
            <w:r w:rsidRPr="0081357D">
              <w:rPr>
                <w:sz w:val="20"/>
              </w:rPr>
              <w:t>2 283 574,73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3BF594" w14:textId="77777777" w:rsidR="009F671B" w:rsidRPr="0081357D" w:rsidRDefault="009F671B" w:rsidP="0081357D">
            <w:pPr>
              <w:rPr>
                <w:sz w:val="20"/>
              </w:rPr>
            </w:pPr>
            <w:r w:rsidRPr="0081357D">
              <w:rPr>
                <w:sz w:val="20"/>
              </w:rPr>
              <w:t>531 534,54</w:t>
            </w:r>
          </w:p>
        </w:tc>
      </w:tr>
      <w:tr w:rsidR="009F671B" w:rsidRPr="0081357D" w14:paraId="4963100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9C8B51" w14:textId="77777777" w:rsidR="009F671B" w:rsidRPr="0081357D" w:rsidRDefault="009F671B" w:rsidP="0081357D">
            <w:pPr>
              <w:rPr>
                <w:sz w:val="20"/>
              </w:rPr>
            </w:pPr>
            <w:r w:rsidRPr="0081357D">
              <w:rPr>
                <w:sz w:val="20"/>
              </w:rPr>
              <w:t>134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99743E" w14:textId="77777777" w:rsidR="009F671B" w:rsidRPr="0081357D" w:rsidRDefault="009F671B" w:rsidP="0081357D">
            <w:pPr>
              <w:rPr>
                <w:sz w:val="20"/>
              </w:rPr>
            </w:pPr>
            <w:r w:rsidRPr="0081357D">
              <w:rPr>
                <w:sz w:val="20"/>
              </w:rPr>
              <w:t>2 283 569,26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0D7C37" w14:textId="77777777" w:rsidR="009F671B" w:rsidRPr="0081357D" w:rsidRDefault="009F671B" w:rsidP="0081357D">
            <w:pPr>
              <w:rPr>
                <w:sz w:val="20"/>
              </w:rPr>
            </w:pPr>
            <w:r w:rsidRPr="0081357D">
              <w:rPr>
                <w:sz w:val="20"/>
              </w:rPr>
              <w:t>531 539,22</w:t>
            </w:r>
          </w:p>
        </w:tc>
      </w:tr>
      <w:tr w:rsidR="009F671B" w:rsidRPr="0081357D" w14:paraId="2B12D19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86B231A" w14:textId="77777777" w:rsidR="009F671B" w:rsidRPr="0081357D" w:rsidRDefault="009F671B" w:rsidP="0081357D">
            <w:pPr>
              <w:rPr>
                <w:sz w:val="20"/>
              </w:rPr>
            </w:pPr>
            <w:r w:rsidRPr="0081357D">
              <w:rPr>
                <w:sz w:val="20"/>
              </w:rPr>
              <w:t>135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2E839F" w14:textId="77777777" w:rsidR="009F671B" w:rsidRPr="0081357D" w:rsidRDefault="009F671B" w:rsidP="0081357D">
            <w:pPr>
              <w:rPr>
                <w:sz w:val="20"/>
              </w:rPr>
            </w:pPr>
            <w:r w:rsidRPr="0081357D">
              <w:rPr>
                <w:sz w:val="20"/>
              </w:rPr>
              <w:t>2 283 577,38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7C493F" w14:textId="77777777" w:rsidR="009F671B" w:rsidRPr="0081357D" w:rsidRDefault="009F671B" w:rsidP="0081357D">
            <w:pPr>
              <w:rPr>
                <w:sz w:val="20"/>
              </w:rPr>
            </w:pPr>
            <w:r w:rsidRPr="0081357D">
              <w:rPr>
                <w:sz w:val="20"/>
              </w:rPr>
              <w:t>531 545,19</w:t>
            </w:r>
          </w:p>
        </w:tc>
      </w:tr>
      <w:tr w:rsidR="009F671B" w:rsidRPr="0081357D" w14:paraId="4638C3D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BFFC103" w14:textId="77777777" w:rsidR="009F671B" w:rsidRPr="0081357D" w:rsidRDefault="009F671B" w:rsidP="0081357D">
            <w:pPr>
              <w:rPr>
                <w:sz w:val="20"/>
              </w:rPr>
            </w:pPr>
            <w:r w:rsidRPr="0081357D">
              <w:rPr>
                <w:sz w:val="20"/>
              </w:rPr>
              <w:t>136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9C4F2D" w14:textId="77777777" w:rsidR="009F671B" w:rsidRPr="0081357D" w:rsidRDefault="009F671B" w:rsidP="0081357D">
            <w:pPr>
              <w:rPr>
                <w:sz w:val="20"/>
              </w:rPr>
            </w:pPr>
            <w:r w:rsidRPr="0081357D">
              <w:rPr>
                <w:sz w:val="20"/>
              </w:rPr>
              <w:t>2 283 580,55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966F4E" w14:textId="77777777" w:rsidR="009F671B" w:rsidRPr="0081357D" w:rsidRDefault="009F671B" w:rsidP="0081357D">
            <w:pPr>
              <w:rPr>
                <w:sz w:val="20"/>
              </w:rPr>
            </w:pPr>
            <w:r w:rsidRPr="0081357D">
              <w:rPr>
                <w:sz w:val="20"/>
              </w:rPr>
              <w:t>531 537,41</w:t>
            </w:r>
          </w:p>
        </w:tc>
      </w:tr>
      <w:tr w:rsidR="009F671B" w:rsidRPr="0081357D" w14:paraId="0981A0B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ABE44BC" w14:textId="77777777" w:rsidR="009F671B" w:rsidRPr="0081357D" w:rsidRDefault="009F671B" w:rsidP="0081357D">
            <w:pPr>
              <w:rPr>
                <w:sz w:val="20"/>
              </w:rPr>
            </w:pPr>
            <w:r w:rsidRPr="0081357D">
              <w:rPr>
                <w:sz w:val="20"/>
              </w:rPr>
              <w:t>137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5F9F29" w14:textId="77777777" w:rsidR="009F671B" w:rsidRPr="0081357D" w:rsidRDefault="009F671B" w:rsidP="0081357D">
            <w:pPr>
              <w:rPr>
                <w:sz w:val="20"/>
              </w:rPr>
            </w:pPr>
            <w:r w:rsidRPr="0081357D">
              <w:rPr>
                <w:sz w:val="20"/>
              </w:rPr>
              <w:t>2 283 585,97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F69D0F2" w14:textId="77777777" w:rsidR="009F671B" w:rsidRPr="0081357D" w:rsidRDefault="009F671B" w:rsidP="0081357D">
            <w:pPr>
              <w:rPr>
                <w:sz w:val="20"/>
              </w:rPr>
            </w:pPr>
            <w:r w:rsidRPr="0081357D">
              <w:rPr>
                <w:sz w:val="20"/>
              </w:rPr>
              <w:t>531 522,53</w:t>
            </w:r>
          </w:p>
        </w:tc>
      </w:tr>
      <w:tr w:rsidR="009F671B" w:rsidRPr="0081357D" w14:paraId="3F696E3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FF6D4A" w14:textId="77777777" w:rsidR="009F671B" w:rsidRPr="0081357D" w:rsidRDefault="009F671B" w:rsidP="0081357D">
            <w:pPr>
              <w:rPr>
                <w:sz w:val="20"/>
              </w:rPr>
            </w:pPr>
            <w:r w:rsidRPr="0081357D">
              <w:rPr>
                <w:sz w:val="20"/>
              </w:rPr>
              <w:t>138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107D6E" w14:textId="77777777" w:rsidR="009F671B" w:rsidRPr="0081357D" w:rsidRDefault="009F671B" w:rsidP="0081357D">
            <w:pPr>
              <w:rPr>
                <w:sz w:val="20"/>
              </w:rPr>
            </w:pPr>
            <w:r w:rsidRPr="0081357D">
              <w:rPr>
                <w:sz w:val="20"/>
              </w:rPr>
              <w:t>2 283 601,65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A8E516" w14:textId="77777777" w:rsidR="009F671B" w:rsidRPr="0081357D" w:rsidRDefault="009F671B" w:rsidP="0081357D">
            <w:pPr>
              <w:rPr>
                <w:sz w:val="20"/>
              </w:rPr>
            </w:pPr>
            <w:r w:rsidRPr="0081357D">
              <w:rPr>
                <w:sz w:val="20"/>
              </w:rPr>
              <w:t>531 530,47</w:t>
            </w:r>
          </w:p>
        </w:tc>
      </w:tr>
      <w:tr w:rsidR="009F671B" w:rsidRPr="0081357D" w14:paraId="186A60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AB5D2B3" w14:textId="77777777" w:rsidR="009F671B" w:rsidRPr="0081357D" w:rsidRDefault="009F671B" w:rsidP="0081357D">
            <w:pPr>
              <w:rPr>
                <w:sz w:val="20"/>
              </w:rPr>
            </w:pPr>
            <w:r w:rsidRPr="0081357D">
              <w:rPr>
                <w:sz w:val="20"/>
              </w:rPr>
              <w:t>139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610900" w14:textId="77777777" w:rsidR="009F671B" w:rsidRPr="0081357D" w:rsidRDefault="009F671B" w:rsidP="0081357D">
            <w:pPr>
              <w:rPr>
                <w:sz w:val="20"/>
              </w:rPr>
            </w:pPr>
            <w:r w:rsidRPr="0081357D">
              <w:rPr>
                <w:sz w:val="20"/>
              </w:rPr>
              <w:t>2 283 863,48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A31505" w14:textId="77777777" w:rsidR="009F671B" w:rsidRPr="0081357D" w:rsidRDefault="009F671B" w:rsidP="0081357D">
            <w:pPr>
              <w:rPr>
                <w:sz w:val="20"/>
              </w:rPr>
            </w:pPr>
            <w:r w:rsidRPr="0081357D">
              <w:rPr>
                <w:sz w:val="20"/>
              </w:rPr>
              <w:t>531 663,03</w:t>
            </w:r>
          </w:p>
        </w:tc>
      </w:tr>
      <w:tr w:rsidR="009F671B" w:rsidRPr="0081357D" w14:paraId="601F798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40D4F15" w14:textId="77777777" w:rsidR="009F671B" w:rsidRPr="0081357D" w:rsidRDefault="009F671B" w:rsidP="0081357D">
            <w:pPr>
              <w:rPr>
                <w:sz w:val="20"/>
              </w:rPr>
            </w:pPr>
            <w:r w:rsidRPr="0081357D">
              <w:rPr>
                <w:sz w:val="20"/>
              </w:rPr>
              <w:t>140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9FA31B" w14:textId="77777777" w:rsidR="009F671B" w:rsidRPr="0081357D" w:rsidRDefault="009F671B" w:rsidP="0081357D">
            <w:pPr>
              <w:rPr>
                <w:sz w:val="20"/>
              </w:rPr>
            </w:pPr>
            <w:r w:rsidRPr="0081357D">
              <w:rPr>
                <w:sz w:val="20"/>
              </w:rPr>
              <w:t>2 284 000,50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4131C8" w14:textId="77777777" w:rsidR="009F671B" w:rsidRPr="0081357D" w:rsidRDefault="009F671B" w:rsidP="0081357D">
            <w:pPr>
              <w:rPr>
                <w:sz w:val="20"/>
              </w:rPr>
            </w:pPr>
            <w:r w:rsidRPr="0081357D">
              <w:rPr>
                <w:sz w:val="20"/>
              </w:rPr>
              <w:t>531 734,63</w:t>
            </w:r>
          </w:p>
        </w:tc>
      </w:tr>
      <w:tr w:rsidR="009F671B" w:rsidRPr="0081357D" w14:paraId="7EF681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2853E61" w14:textId="77777777" w:rsidR="009F671B" w:rsidRPr="0081357D" w:rsidRDefault="009F671B" w:rsidP="0081357D">
            <w:pPr>
              <w:rPr>
                <w:sz w:val="20"/>
              </w:rPr>
            </w:pPr>
            <w:r w:rsidRPr="0081357D">
              <w:rPr>
                <w:sz w:val="20"/>
              </w:rPr>
              <w:t>141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B6E269" w14:textId="77777777" w:rsidR="009F671B" w:rsidRPr="0081357D" w:rsidRDefault="009F671B" w:rsidP="0081357D">
            <w:pPr>
              <w:rPr>
                <w:sz w:val="20"/>
              </w:rPr>
            </w:pPr>
            <w:r w:rsidRPr="0081357D">
              <w:rPr>
                <w:sz w:val="20"/>
              </w:rPr>
              <w:t>2 284 001,01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18A172" w14:textId="77777777" w:rsidR="009F671B" w:rsidRPr="0081357D" w:rsidRDefault="009F671B" w:rsidP="0081357D">
            <w:pPr>
              <w:rPr>
                <w:sz w:val="20"/>
              </w:rPr>
            </w:pPr>
            <w:r w:rsidRPr="0081357D">
              <w:rPr>
                <w:sz w:val="20"/>
              </w:rPr>
              <w:t>531 733,25</w:t>
            </w:r>
          </w:p>
        </w:tc>
      </w:tr>
      <w:tr w:rsidR="009F671B" w:rsidRPr="0081357D" w14:paraId="6283A75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CB86F2" w14:textId="77777777" w:rsidR="009F671B" w:rsidRPr="0081357D" w:rsidRDefault="009F671B" w:rsidP="0081357D">
            <w:pPr>
              <w:rPr>
                <w:sz w:val="20"/>
              </w:rPr>
            </w:pPr>
            <w:r w:rsidRPr="0081357D">
              <w:rPr>
                <w:sz w:val="20"/>
              </w:rPr>
              <w:t>142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04C444" w14:textId="77777777" w:rsidR="009F671B" w:rsidRPr="0081357D" w:rsidRDefault="009F671B" w:rsidP="0081357D">
            <w:pPr>
              <w:rPr>
                <w:sz w:val="20"/>
              </w:rPr>
            </w:pPr>
            <w:r w:rsidRPr="0081357D">
              <w:rPr>
                <w:sz w:val="20"/>
              </w:rPr>
              <w:t>2 284 011,53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EA09B8" w14:textId="77777777" w:rsidR="009F671B" w:rsidRPr="0081357D" w:rsidRDefault="009F671B" w:rsidP="0081357D">
            <w:pPr>
              <w:rPr>
                <w:sz w:val="20"/>
              </w:rPr>
            </w:pPr>
            <w:r w:rsidRPr="0081357D">
              <w:rPr>
                <w:sz w:val="20"/>
              </w:rPr>
              <w:t>531 737,10</w:t>
            </w:r>
          </w:p>
        </w:tc>
      </w:tr>
      <w:tr w:rsidR="009F671B" w:rsidRPr="0081357D" w14:paraId="6D048E9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B7AA17" w14:textId="77777777" w:rsidR="009F671B" w:rsidRPr="0081357D" w:rsidRDefault="009F671B" w:rsidP="0081357D">
            <w:pPr>
              <w:rPr>
                <w:sz w:val="20"/>
              </w:rPr>
            </w:pPr>
            <w:r w:rsidRPr="0081357D">
              <w:rPr>
                <w:sz w:val="20"/>
              </w:rPr>
              <w:t>143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052D5D" w14:textId="77777777" w:rsidR="009F671B" w:rsidRPr="0081357D" w:rsidRDefault="009F671B" w:rsidP="0081357D">
            <w:pPr>
              <w:rPr>
                <w:sz w:val="20"/>
              </w:rPr>
            </w:pPr>
            <w:r w:rsidRPr="0081357D">
              <w:rPr>
                <w:sz w:val="20"/>
              </w:rPr>
              <w:t>2 284 016,61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AA301D" w14:textId="77777777" w:rsidR="009F671B" w:rsidRPr="0081357D" w:rsidRDefault="009F671B" w:rsidP="0081357D">
            <w:pPr>
              <w:rPr>
                <w:sz w:val="20"/>
              </w:rPr>
            </w:pPr>
            <w:r w:rsidRPr="0081357D">
              <w:rPr>
                <w:sz w:val="20"/>
              </w:rPr>
              <w:t>531 721,22</w:t>
            </w:r>
          </w:p>
        </w:tc>
      </w:tr>
      <w:tr w:rsidR="009F671B" w:rsidRPr="0081357D" w14:paraId="012039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DF30B0" w14:textId="77777777" w:rsidR="009F671B" w:rsidRPr="0081357D" w:rsidRDefault="009F671B" w:rsidP="0081357D">
            <w:pPr>
              <w:rPr>
                <w:sz w:val="20"/>
              </w:rPr>
            </w:pPr>
            <w:r w:rsidRPr="0081357D">
              <w:rPr>
                <w:sz w:val="20"/>
              </w:rPr>
              <w:t>144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5BB744" w14:textId="77777777" w:rsidR="009F671B" w:rsidRPr="0081357D" w:rsidRDefault="009F671B" w:rsidP="0081357D">
            <w:pPr>
              <w:rPr>
                <w:sz w:val="20"/>
              </w:rPr>
            </w:pPr>
            <w:r w:rsidRPr="0081357D">
              <w:rPr>
                <w:sz w:val="20"/>
              </w:rPr>
              <w:t>2 284 043,02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9271B1" w14:textId="77777777" w:rsidR="009F671B" w:rsidRPr="0081357D" w:rsidRDefault="009F671B" w:rsidP="0081357D">
            <w:pPr>
              <w:rPr>
                <w:sz w:val="20"/>
              </w:rPr>
            </w:pPr>
            <w:r w:rsidRPr="0081357D">
              <w:rPr>
                <w:sz w:val="20"/>
              </w:rPr>
              <w:t>531 735,46</w:t>
            </w:r>
          </w:p>
        </w:tc>
      </w:tr>
      <w:tr w:rsidR="009F671B" w:rsidRPr="0081357D" w14:paraId="526A34B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4868FC" w14:textId="77777777" w:rsidR="009F671B" w:rsidRPr="0081357D" w:rsidRDefault="009F671B" w:rsidP="0081357D">
            <w:pPr>
              <w:rPr>
                <w:sz w:val="20"/>
              </w:rPr>
            </w:pPr>
            <w:r w:rsidRPr="0081357D">
              <w:rPr>
                <w:sz w:val="20"/>
              </w:rPr>
              <w:t>145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F06996" w14:textId="77777777" w:rsidR="009F671B" w:rsidRPr="0081357D" w:rsidRDefault="009F671B" w:rsidP="0081357D">
            <w:pPr>
              <w:rPr>
                <w:sz w:val="20"/>
              </w:rPr>
            </w:pPr>
            <w:r w:rsidRPr="0081357D">
              <w:rPr>
                <w:sz w:val="20"/>
              </w:rPr>
              <w:t>2 284 034,98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0F5CDB" w14:textId="77777777" w:rsidR="009F671B" w:rsidRPr="0081357D" w:rsidRDefault="009F671B" w:rsidP="0081357D">
            <w:pPr>
              <w:rPr>
                <w:sz w:val="20"/>
              </w:rPr>
            </w:pPr>
            <w:r w:rsidRPr="0081357D">
              <w:rPr>
                <w:sz w:val="20"/>
              </w:rPr>
              <w:t>531 750,13</w:t>
            </w:r>
          </w:p>
        </w:tc>
      </w:tr>
      <w:tr w:rsidR="009F671B" w:rsidRPr="0081357D" w14:paraId="6E5D04A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F74634F" w14:textId="77777777" w:rsidR="009F671B" w:rsidRPr="0081357D" w:rsidRDefault="009F671B" w:rsidP="0081357D">
            <w:pPr>
              <w:rPr>
                <w:sz w:val="20"/>
              </w:rPr>
            </w:pPr>
            <w:r w:rsidRPr="0081357D">
              <w:rPr>
                <w:sz w:val="20"/>
              </w:rPr>
              <w:t>146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12B4F3" w14:textId="77777777" w:rsidR="009F671B" w:rsidRPr="0081357D" w:rsidRDefault="009F671B" w:rsidP="0081357D">
            <w:pPr>
              <w:rPr>
                <w:sz w:val="20"/>
              </w:rPr>
            </w:pPr>
            <w:r w:rsidRPr="0081357D">
              <w:rPr>
                <w:sz w:val="20"/>
              </w:rPr>
              <w:t>2 284 067,47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BB4B3A8" w14:textId="77777777" w:rsidR="009F671B" w:rsidRPr="0081357D" w:rsidRDefault="009F671B" w:rsidP="0081357D">
            <w:pPr>
              <w:rPr>
                <w:sz w:val="20"/>
              </w:rPr>
            </w:pPr>
            <w:r w:rsidRPr="0081357D">
              <w:rPr>
                <w:sz w:val="20"/>
              </w:rPr>
              <w:t>531 764,83</w:t>
            </w:r>
          </w:p>
        </w:tc>
      </w:tr>
      <w:tr w:rsidR="009F671B" w:rsidRPr="0081357D" w14:paraId="7D4055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886598" w14:textId="77777777" w:rsidR="009F671B" w:rsidRPr="0081357D" w:rsidRDefault="009F671B" w:rsidP="0081357D">
            <w:pPr>
              <w:rPr>
                <w:sz w:val="20"/>
              </w:rPr>
            </w:pPr>
            <w:r w:rsidRPr="0081357D">
              <w:rPr>
                <w:sz w:val="20"/>
              </w:rPr>
              <w:t>147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AE337C" w14:textId="77777777" w:rsidR="009F671B" w:rsidRPr="0081357D" w:rsidRDefault="009F671B" w:rsidP="0081357D">
            <w:pPr>
              <w:rPr>
                <w:sz w:val="20"/>
              </w:rPr>
            </w:pPr>
            <w:r w:rsidRPr="0081357D">
              <w:rPr>
                <w:sz w:val="20"/>
              </w:rPr>
              <w:t>2 284 074,19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FA0FE2" w14:textId="77777777" w:rsidR="009F671B" w:rsidRPr="0081357D" w:rsidRDefault="009F671B" w:rsidP="0081357D">
            <w:pPr>
              <w:rPr>
                <w:sz w:val="20"/>
              </w:rPr>
            </w:pPr>
            <w:r w:rsidRPr="0081357D">
              <w:rPr>
                <w:sz w:val="20"/>
              </w:rPr>
              <w:t>531 751,04</w:t>
            </w:r>
          </w:p>
        </w:tc>
      </w:tr>
      <w:tr w:rsidR="009F671B" w:rsidRPr="0081357D" w14:paraId="5F3DBE7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258787" w14:textId="77777777" w:rsidR="009F671B" w:rsidRPr="0081357D" w:rsidRDefault="009F671B" w:rsidP="0081357D">
            <w:pPr>
              <w:rPr>
                <w:sz w:val="20"/>
              </w:rPr>
            </w:pPr>
            <w:r w:rsidRPr="0081357D">
              <w:rPr>
                <w:sz w:val="20"/>
              </w:rPr>
              <w:t>148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CD207B" w14:textId="77777777" w:rsidR="009F671B" w:rsidRPr="0081357D" w:rsidRDefault="009F671B" w:rsidP="0081357D">
            <w:pPr>
              <w:rPr>
                <w:sz w:val="20"/>
              </w:rPr>
            </w:pPr>
            <w:r w:rsidRPr="0081357D">
              <w:rPr>
                <w:sz w:val="20"/>
              </w:rPr>
              <w:t>2 284 092,10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63F1BD" w14:textId="77777777" w:rsidR="009F671B" w:rsidRPr="0081357D" w:rsidRDefault="009F671B" w:rsidP="0081357D">
            <w:pPr>
              <w:rPr>
                <w:sz w:val="20"/>
              </w:rPr>
            </w:pPr>
            <w:r w:rsidRPr="0081357D">
              <w:rPr>
                <w:sz w:val="20"/>
              </w:rPr>
              <w:t>531 759,93</w:t>
            </w:r>
          </w:p>
        </w:tc>
      </w:tr>
      <w:tr w:rsidR="009F671B" w:rsidRPr="0081357D" w14:paraId="5CD2C68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BFECA3" w14:textId="77777777" w:rsidR="009F671B" w:rsidRPr="0081357D" w:rsidRDefault="009F671B" w:rsidP="0081357D">
            <w:pPr>
              <w:rPr>
                <w:sz w:val="20"/>
              </w:rPr>
            </w:pPr>
            <w:r w:rsidRPr="0081357D">
              <w:rPr>
                <w:sz w:val="20"/>
              </w:rPr>
              <w:t>149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E5FF29" w14:textId="77777777" w:rsidR="009F671B" w:rsidRPr="0081357D" w:rsidRDefault="009F671B" w:rsidP="0081357D">
            <w:pPr>
              <w:rPr>
                <w:sz w:val="20"/>
              </w:rPr>
            </w:pPr>
            <w:r w:rsidRPr="0081357D">
              <w:rPr>
                <w:sz w:val="20"/>
              </w:rPr>
              <w:t>2 284 085,16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7A887C" w14:textId="77777777" w:rsidR="009F671B" w:rsidRPr="0081357D" w:rsidRDefault="009F671B" w:rsidP="0081357D">
            <w:pPr>
              <w:rPr>
                <w:sz w:val="20"/>
              </w:rPr>
            </w:pPr>
            <w:r w:rsidRPr="0081357D">
              <w:rPr>
                <w:sz w:val="20"/>
              </w:rPr>
              <w:t>531 772,82</w:t>
            </w:r>
          </w:p>
        </w:tc>
      </w:tr>
      <w:tr w:rsidR="009F671B" w:rsidRPr="0081357D" w14:paraId="2DD3AC9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17F055" w14:textId="77777777" w:rsidR="009F671B" w:rsidRPr="0081357D" w:rsidRDefault="009F671B" w:rsidP="0081357D">
            <w:pPr>
              <w:rPr>
                <w:sz w:val="20"/>
              </w:rPr>
            </w:pPr>
            <w:r w:rsidRPr="0081357D">
              <w:rPr>
                <w:sz w:val="20"/>
              </w:rPr>
              <w:t>150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6BAFF1" w14:textId="77777777" w:rsidR="009F671B" w:rsidRPr="0081357D" w:rsidRDefault="009F671B" w:rsidP="0081357D">
            <w:pPr>
              <w:rPr>
                <w:sz w:val="20"/>
              </w:rPr>
            </w:pPr>
            <w:r w:rsidRPr="0081357D">
              <w:rPr>
                <w:sz w:val="20"/>
              </w:rPr>
              <w:t>2 284 115,63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4979D4" w14:textId="77777777" w:rsidR="009F671B" w:rsidRPr="0081357D" w:rsidRDefault="009F671B" w:rsidP="0081357D">
            <w:pPr>
              <w:rPr>
                <w:sz w:val="20"/>
              </w:rPr>
            </w:pPr>
            <w:r w:rsidRPr="0081357D">
              <w:rPr>
                <w:sz w:val="20"/>
              </w:rPr>
              <w:t>531 786,60</w:t>
            </w:r>
          </w:p>
        </w:tc>
      </w:tr>
      <w:tr w:rsidR="009F671B" w:rsidRPr="0081357D" w14:paraId="26C2C14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C909F8E" w14:textId="77777777" w:rsidR="009F671B" w:rsidRPr="0081357D" w:rsidRDefault="009F671B" w:rsidP="0081357D">
            <w:pPr>
              <w:rPr>
                <w:sz w:val="20"/>
              </w:rPr>
            </w:pPr>
            <w:r w:rsidRPr="0081357D">
              <w:rPr>
                <w:sz w:val="20"/>
              </w:rPr>
              <w:t>151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45D2BE" w14:textId="77777777" w:rsidR="009F671B" w:rsidRPr="0081357D" w:rsidRDefault="009F671B" w:rsidP="0081357D">
            <w:pPr>
              <w:rPr>
                <w:sz w:val="20"/>
              </w:rPr>
            </w:pPr>
            <w:r w:rsidRPr="0081357D">
              <w:rPr>
                <w:sz w:val="20"/>
              </w:rPr>
              <w:t>2 284 120,89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B299CA" w14:textId="77777777" w:rsidR="009F671B" w:rsidRPr="0081357D" w:rsidRDefault="009F671B" w:rsidP="0081357D">
            <w:pPr>
              <w:rPr>
                <w:sz w:val="20"/>
              </w:rPr>
            </w:pPr>
            <w:r w:rsidRPr="0081357D">
              <w:rPr>
                <w:sz w:val="20"/>
              </w:rPr>
              <w:t>531 789,11</w:t>
            </w:r>
          </w:p>
        </w:tc>
      </w:tr>
      <w:tr w:rsidR="009F671B" w:rsidRPr="0081357D" w14:paraId="18BEC27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87CE9E1" w14:textId="77777777" w:rsidR="009F671B" w:rsidRPr="0081357D" w:rsidRDefault="009F671B" w:rsidP="0081357D">
            <w:pPr>
              <w:rPr>
                <w:sz w:val="20"/>
              </w:rPr>
            </w:pPr>
            <w:r w:rsidRPr="0081357D">
              <w:rPr>
                <w:sz w:val="20"/>
              </w:rPr>
              <w:t>152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251B9B" w14:textId="77777777" w:rsidR="009F671B" w:rsidRPr="0081357D" w:rsidRDefault="009F671B" w:rsidP="0081357D">
            <w:pPr>
              <w:rPr>
                <w:sz w:val="20"/>
              </w:rPr>
            </w:pPr>
            <w:r w:rsidRPr="0081357D">
              <w:rPr>
                <w:sz w:val="20"/>
              </w:rPr>
              <w:t>2 284 150,78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A0CBFF" w14:textId="77777777" w:rsidR="009F671B" w:rsidRPr="0081357D" w:rsidRDefault="009F671B" w:rsidP="0081357D">
            <w:pPr>
              <w:rPr>
                <w:sz w:val="20"/>
              </w:rPr>
            </w:pPr>
            <w:r w:rsidRPr="0081357D">
              <w:rPr>
                <w:sz w:val="20"/>
              </w:rPr>
              <w:t>531 747,05</w:t>
            </w:r>
          </w:p>
        </w:tc>
      </w:tr>
      <w:tr w:rsidR="009F671B" w:rsidRPr="0081357D" w14:paraId="3483651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36237E" w14:textId="77777777" w:rsidR="009F671B" w:rsidRPr="0081357D" w:rsidRDefault="009F671B" w:rsidP="0081357D">
            <w:pPr>
              <w:rPr>
                <w:sz w:val="20"/>
              </w:rPr>
            </w:pPr>
            <w:r w:rsidRPr="0081357D">
              <w:rPr>
                <w:sz w:val="20"/>
              </w:rPr>
              <w:t>153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FC8CB0" w14:textId="77777777" w:rsidR="009F671B" w:rsidRPr="0081357D" w:rsidRDefault="009F671B" w:rsidP="0081357D">
            <w:pPr>
              <w:rPr>
                <w:sz w:val="20"/>
              </w:rPr>
            </w:pPr>
            <w:r w:rsidRPr="0081357D">
              <w:rPr>
                <w:sz w:val="20"/>
              </w:rPr>
              <w:t>2 284 156,20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AE15B3" w14:textId="77777777" w:rsidR="009F671B" w:rsidRPr="0081357D" w:rsidRDefault="009F671B" w:rsidP="0081357D">
            <w:pPr>
              <w:rPr>
                <w:sz w:val="20"/>
              </w:rPr>
            </w:pPr>
            <w:r w:rsidRPr="0081357D">
              <w:rPr>
                <w:sz w:val="20"/>
              </w:rPr>
              <w:t>531 739,75</w:t>
            </w:r>
          </w:p>
        </w:tc>
      </w:tr>
      <w:tr w:rsidR="009F671B" w:rsidRPr="0081357D" w14:paraId="555FFF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FCA273B" w14:textId="77777777" w:rsidR="009F671B" w:rsidRPr="0081357D" w:rsidRDefault="009F671B" w:rsidP="0081357D">
            <w:pPr>
              <w:rPr>
                <w:sz w:val="20"/>
              </w:rPr>
            </w:pPr>
            <w:r w:rsidRPr="0081357D">
              <w:rPr>
                <w:sz w:val="20"/>
              </w:rPr>
              <w:t>154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4FD048" w14:textId="77777777" w:rsidR="009F671B" w:rsidRPr="0081357D" w:rsidRDefault="009F671B" w:rsidP="0081357D">
            <w:pPr>
              <w:rPr>
                <w:sz w:val="20"/>
              </w:rPr>
            </w:pPr>
            <w:r w:rsidRPr="0081357D">
              <w:rPr>
                <w:sz w:val="20"/>
              </w:rPr>
              <w:t>2 284 252,17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F64FCC" w14:textId="77777777" w:rsidR="009F671B" w:rsidRPr="0081357D" w:rsidRDefault="009F671B" w:rsidP="0081357D">
            <w:pPr>
              <w:rPr>
                <w:sz w:val="20"/>
              </w:rPr>
            </w:pPr>
            <w:r w:rsidRPr="0081357D">
              <w:rPr>
                <w:sz w:val="20"/>
              </w:rPr>
              <w:t>531 796,73</w:t>
            </w:r>
          </w:p>
        </w:tc>
      </w:tr>
      <w:tr w:rsidR="009F671B" w:rsidRPr="0081357D" w14:paraId="4040011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D8D844" w14:textId="77777777" w:rsidR="009F671B" w:rsidRPr="0081357D" w:rsidRDefault="009F671B" w:rsidP="0081357D">
            <w:pPr>
              <w:rPr>
                <w:sz w:val="20"/>
              </w:rPr>
            </w:pPr>
            <w:r w:rsidRPr="0081357D">
              <w:rPr>
                <w:sz w:val="20"/>
              </w:rPr>
              <w:t>155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ED8697" w14:textId="77777777" w:rsidR="009F671B" w:rsidRPr="0081357D" w:rsidRDefault="009F671B" w:rsidP="0081357D">
            <w:pPr>
              <w:rPr>
                <w:sz w:val="20"/>
              </w:rPr>
            </w:pPr>
            <w:r w:rsidRPr="0081357D">
              <w:rPr>
                <w:sz w:val="20"/>
              </w:rPr>
              <w:t>2 284 359,93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511930" w14:textId="77777777" w:rsidR="009F671B" w:rsidRPr="0081357D" w:rsidRDefault="009F671B" w:rsidP="0081357D">
            <w:pPr>
              <w:rPr>
                <w:sz w:val="20"/>
              </w:rPr>
            </w:pPr>
            <w:r w:rsidRPr="0081357D">
              <w:rPr>
                <w:sz w:val="20"/>
              </w:rPr>
              <w:t>531 864,14</w:t>
            </w:r>
          </w:p>
        </w:tc>
      </w:tr>
      <w:tr w:rsidR="009F671B" w:rsidRPr="0081357D" w14:paraId="70B0200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774B43" w14:textId="77777777" w:rsidR="009F671B" w:rsidRPr="0081357D" w:rsidRDefault="009F671B" w:rsidP="0081357D">
            <w:pPr>
              <w:rPr>
                <w:sz w:val="20"/>
              </w:rPr>
            </w:pPr>
            <w:r w:rsidRPr="0081357D">
              <w:rPr>
                <w:sz w:val="20"/>
              </w:rPr>
              <w:t>156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8F3D1A" w14:textId="77777777" w:rsidR="009F671B" w:rsidRPr="0081357D" w:rsidRDefault="009F671B" w:rsidP="0081357D">
            <w:pPr>
              <w:rPr>
                <w:sz w:val="20"/>
              </w:rPr>
            </w:pPr>
            <w:r w:rsidRPr="0081357D">
              <w:rPr>
                <w:sz w:val="20"/>
              </w:rPr>
              <w:t>2 284 491,95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2800B6" w14:textId="77777777" w:rsidR="009F671B" w:rsidRPr="0081357D" w:rsidRDefault="009F671B" w:rsidP="0081357D">
            <w:pPr>
              <w:rPr>
                <w:sz w:val="20"/>
              </w:rPr>
            </w:pPr>
            <w:r w:rsidRPr="0081357D">
              <w:rPr>
                <w:sz w:val="20"/>
              </w:rPr>
              <w:t>531 919,96</w:t>
            </w:r>
          </w:p>
        </w:tc>
      </w:tr>
      <w:tr w:rsidR="009F671B" w:rsidRPr="0081357D" w14:paraId="630139F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FC9AB8C" w14:textId="77777777" w:rsidR="009F671B" w:rsidRPr="0081357D" w:rsidRDefault="009F671B" w:rsidP="0081357D">
            <w:pPr>
              <w:rPr>
                <w:sz w:val="20"/>
              </w:rPr>
            </w:pPr>
            <w:r w:rsidRPr="0081357D">
              <w:rPr>
                <w:sz w:val="20"/>
              </w:rPr>
              <w:t>157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C6EF33" w14:textId="77777777" w:rsidR="009F671B" w:rsidRPr="0081357D" w:rsidRDefault="009F671B" w:rsidP="0081357D">
            <w:pPr>
              <w:rPr>
                <w:sz w:val="20"/>
              </w:rPr>
            </w:pPr>
            <w:r w:rsidRPr="0081357D">
              <w:rPr>
                <w:sz w:val="20"/>
              </w:rPr>
              <w:t>2 284 548,99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D37375" w14:textId="77777777" w:rsidR="009F671B" w:rsidRPr="0081357D" w:rsidRDefault="009F671B" w:rsidP="0081357D">
            <w:pPr>
              <w:rPr>
                <w:sz w:val="20"/>
              </w:rPr>
            </w:pPr>
            <w:r w:rsidRPr="0081357D">
              <w:rPr>
                <w:sz w:val="20"/>
              </w:rPr>
              <w:t>531 965,68</w:t>
            </w:r>
          </w:p>
        </w:tc>
      </w:tr>
      <w:tr w:rsidR="009F671B" w:rsidRPr="0081357D" w14:paraId="45B08BA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11A0A01" w14:textId="77777777" w:rsidR="009F671B" w:rsidRPr="0081357D" w:rsidRDefault="009F671B" w:rsidP="0081357D">
            <w:pPr>
              <w:rPr>
                <w:sz w:val="20"/>
              </w:rPr>
            </w:pPr>
            <w:r w:rsidRPr="0081357D">
              <w:rPr>
                <w:sz w:val="20"/>
              </w:rPr>
              <w:t>158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FEAE91" w14:textId="77777777" w:rsidR="009F671B" w:rsidRPr="0081357D" w:rsidRDefault="009F671B" w:rsidP="0081357D">
            <w:pPr>
              <w:rPr>
                <w:sz w:val="20"/>
              </w:rPr>
            </w:pPr>
            <w:r w:rsidRPr="0081357D">
              <w:rPr>
                <w:sz w:val="20"/>
              </w:rPr>
              <w:t>2 284 645,34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7BC13A" w14:textId="77777777" w:rsidR="009F671B" w:rsidRPr="0081357D" w:rsidRDefault="009F671B" w:rsidP="0081357D">
            <w:pPr>
              <w:rPr>
                <w:sz w:val="20"/>
              </w:rPr>
            </w:pPr>
            <w:r w:rsidRPr="0081357D">
              <w:rPr>
                <w:sz w:val="20"/>
              </w:rPr>
              <w:t>532 018,80</w:t>
            </w:r>
          </w:p>
        </w:tc>
      </w:tr>
      <w:tr w:rsidR="009F671B" w:rsidRPr="0081357D" w14:paraId="1FDEF8D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EAB813" w14:textId="77777777" w:rsidR="009F671B" w:rsidRPr="0081357D" w:rsidRDefault="009F671B" w:rsidP="0081357D">
            <w:pPr>
              <w:rPr>
                <w:sz w:val="20"/>
              </w:rPr>
            </w:pPr>
            <w:r w:rsidRPr="0081357D">
              <w:rPr>
                <w:sz w:val="20"/>
              </w:rPr>
              <w:t>159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A47708" w14:textId="77777777" w:rsidR="009F671B" w:rsidRPr="0081357D" w:rsidRDefault="009F671B" w:rsidP="0081357D">
            <w:pPr>
              <w:rPr>
                <w:sz w:val="20"/>
              </w:rPr>
            </w:pPr>
            <w:r w:rsidRPr="0081357D">
              <w:rPr>
                <w:sz w:val="20"/>
              </w:rPr>
              <w:t>2 284 677,98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776EB6" w14:textId="77777777" w:rsidR="009F671B" w:rsidRPr="0081357D" w:rsidRDefault="009F671B" w:rsidP="0081357D">
            <w:pPr>
              <w:rPr>
                <w:sz w:val="20"/>
              </w:rPr>
            </w:pPr>
            <w:r w:rsidRPr="0081357D">
              <w:rPr>
                <w:sz w:val="20"/>
              </w:rPr>
              <w:t>532 064,04</w:t>
            </w:r>
          </w:p>
        </w:tc>
      </w:tr>
      <w:tr w:rsidR="009F671B" w:rsidRPr="0081357D" w14:paraId="06038C2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7FBFBFC" w14:textId="77777777" w:rsidR="009F671B" w:rsidRPr="0081357D" w:rsidRDefault="009F671B" w:rsidP="0081357D">
            <w:pPr>
              <w:rPr>
                <w:sz w:val="20"/>
              </w:rPr>
            </w:pPr>
            <w:r w:rsidRPr="0081357D">
              <w:rPr>
                <w:sz w:val="20"/>
              </w:rPr>
              <w:t>160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FEC3C5" w14:textId="77777777" w:rsidR="009F671B" w:rsidRPr="0081357D" w:rsidRDefault="009F671B" w:rsidP="0081357D">
            <w:pPr>
              <w:rPr>
                <w:sz w:val="20"/>
              </w:rPr>
            </w:pPr>
            <w:r w:rsidRPr="0081357D">
              <w:rPr>
                <w:sz w:val="20"/>
              </w:rPr>
              <w:t>2 284 716,48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A93282" w14:textId="77777777" w:rsidR="009F671B" w:rsidRPr="0081357D" w:rsidRDefault="009F671B" w:rsidP="0081357D">
            <w:pPr>
              <w:rPr>
                <w:sz w:val="20"/>
              </w:rPr>
            </w:pPr>
            <w:r w:rsidRPr="0081357D">
              <w:rPr>
                <w:sz w:val="20"/>
              </w:rPr>
              <w:t>532 141,54</w:t>
            </w:r>
          </w:p>
        </w:tc>
      </w:tr>
      <w:tr w:rsidR="009F671B" w:rsidRPr="0081357D" w14:paraId="7BE21C2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258A37" w14:textId="77777777" w:rsidR="009F671B" w:rsidRPr="0081357D" w:rsidRDefault="009F671B" w:rsidP="0081357D">
            <w:pPr>
              <w:rPr>
                <w:sz w:val="20"/>
              </w:rPr>
            </w:pPr>
            <w:r w:rsidRPr="0081357D">
              <w:rPr>
                <w:sz w:val="20"/>
              </w:rPr>
              <w:t>161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344117" w14:textId="77777777" w:rsidR="009F671B" w:rsidRPr="0081357D" w:rsidRDefault="009F671B" w:rsidP="0081357D">
            <w:pPr>
              <w:rPr>
                <w:sz w:val="20"/>
              </w:rPr>
            </w:pPr>
            <w:r w:rsidRPr="0081357D">
              <w:rPr>
                <w:sz w:val="20"/>
              </w:rPr>
              <w:t>2 284 720,52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B1D26A" w14:textId="77777777" w:rsidR="009F671B" w:rsidRPr="0081357D" w:rsidRDefault="009F671B" w:rsidP="0081357D">
            <w:pPr>
              <w:rPr>
                <w:sz w:val="20"/>
              </w:rPr>
            </w:pPr>
            <w:r w:rsidRPr="0081357D">
              <w:rPr>
                <w:sz w:val="20"/>
              </w:rPr>
              <w:t>532 175,28</w:t>
            </w:r>
          </w:p>
        </w:tc>
      </w:tr>
      <w:tr w:rsidR="009F671B" w:rsidRPr="0081357D" w14:paraId="01BD270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C5ED085" w14:textId="77777777" w:rsidR="009F671B" w:rsidRPr="0081357D" w:rsidRDefault="009F671B" w:rsidP="0081357D">
            <w:pPr>
              <w:rPr>
                <w:sz w:val="20"/>
              </w:rPr>
            </w:pPr>
            <w:r w:rsidRPr="0081357D">
              <w:rPr>
                <w:sz w:val="20"/>
              </w:rPr>
              <w:t>162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725BC0" w14:textId="77777777" w:rsidR="009F671B" w:rsidRPr="0081357D" w:rsidRDefault="009F671B" w:rsidP="0081357D">
            <w:pPr>
              <w:rPr>
                <w:sz w:val="20"/>
              </w:rPr>
            </w:pPr>
            <w:r w:rsidRPr="0081357D">
              <w:rPr>
                <w:sz w:val="20"/>
              </w:rPr>
              <w:t>2 284 726,82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36C1FF" w14:textId="77777777" w:rsidR="009F671B" w:rsidRPr="0081357D" w:rsidRDefault="009F671B" w:rsidP="0081357D">
            <w:pPr>
              <w:rPr>
                <w:sz w:val="20"/>
              </w:rPr>
            </w:pPr>
            <w:r w:rsidRPr="0081357D">
              <w:rPr>
                <w:sz w:val="20"/>
              </w:rPr>
              <w:t>532 213,76</w:t>
            </w:r>
          </w:p>
        </w:tc>
      </w:tr>
      <w:tr w:rsidR="009F671B" w:rsidRPr="0081357D" w14:paraId="4EBCA3D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08F3E1D" w14:textId="77777777" w:rsidR="009F671B" w:rsidRPr="0081357D" w:rsidRDefault="009F671B" w:rsidP="0081357D">
            <w:pPr>
              <w:rPr>
                <w:sz w:val="20"/>
              </w:rPr>
            </w:pPr>
            <w:r w:rsidRPr="0081357D">
              <w:rPr>
                <w:sz w:val="20"/>
              </w:rPr>
              <w:t>163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4EC112" w14:textId="77777777" w:rsidR="009F671B" w:rsidRPr="0081357D" w:rsidRDefault="009F671B" w:rsidP="0081357D">
            <w:pPr>
              <w:rPr>
                <w:sz w:val="20"/>
              </w:rPr>
            </w:pPr>
            <w:r w:rsidRPr="0081357D">
              <w:rPr>
                <w:sz w:val="20"/>
              </w:rPr>
              <w:t>2 284 729,28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51948C" w14:textId="77777777" w:rsidR="009F671B" w:rsidRPr="0081357D" w:rsidRDefault="009F671B" w:rsidP="0081357D">
            <w:pPr>
              <w:rPr>
                <w:sz w:val="20"/>
              </w:rPr>
            </w:pPr>
            <w:r w:rsidRPr="0081357D">
              <w:rPr>
                <w:sz w:val="20"/>
              </w:rPr>
              <w:t>532 235,49</w:t>
            </w:r>
          </w:p>
        </w:tc>
      </w:tr>
      <w:tr w:rsidR="009F671B" w:rsidRPr="0081357D" w14:paraId="5D3A57D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E7296E" w14:textId="77777777" w:rsidR="009F671B" w:rsidRPr="0081357D" w:rsidRDefault="009F671B" w:rsidP="0081357D">
            <w:pPr>
              <w:rPr>
                <w:sz w:val="20"/>
              </w:rPr>
            </w:pPr>
            <w:r w:rsidRPr="0081357D">
              <w:rPr>
                <w:sz w:val="20"/>
              </w:rPr>
              <w:t>164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2D3A21" w14:textId="77777777" w:rsidR="009F671B" w:rsidRPr="0081357D" w:rsidRDefault="009F671B" w:rsidP="0081357D">
            <w:pPr>
              <w:rPr>
                <w:sz w:val="20"/>
              </w:rPr>
            </w:pPr>
            <w:r w:rsidRPr="0081357D">
              <w:rPr>
                <w:sz w:val="20"/>
              </w:rPr>
              <w:t>2 284 738,87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1BBD4F" w14:textId="77777777" w:rsidR="009F671B" w:rsidRPr="0081357D" w:rsidRDefault="009F671B" w:rsidP="0081357D">
            <w:pPr>
              <w:rPr>
                <w:sz w:val="20"/>
              </w:rPr>
            </w:pPr>
            <w:r w:rsidRPr="0081357D">
              <w:rPr>
                <w:sz w:val="20"/>
              </w:rPr>
              <w:t>532 268,37</w:t>
            </w:r>
          </w:p>
        </w:tc>
      </w:tr>
      <w:tr w:rsidR="009F671B" w:rsidRPr="0081357D" w14:paraId="7E06BBC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247C62B" w14:textId="77777777" w:rsidR="009F671B" w:rsidRPr="0081357D" w:rsidRDefault="009F671B" w:rsidP="0081357D">
            <w:pPr>
              <w:rPr>
                <w:sz w:val="20"/>
              </w:rPr>
            </w:pPr>
            <w:r w:rsidRPr="0081357D">
              <w:rPr>
                <w:sz w:val="20"/>
              </w:rPr>
              <w:t>165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8A1FE9" w14:textId="77777777" w:rsidR="009F671B" w:rsidRPr="0081357D" w:rsidRDefault="009F671B" w:rsidP="0081357D">
            <w:pPr>
              <w:rPr>
                <w:sz w:val="20"/>
              </w:rPr>
            </w:pPr>
            <w:r w:rsidRPr="0081357D">
              <w:rPr>
                <w:sz w:val="20"/>
              </w:rPr>
              <w:t>2 284 771,04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F701A3" w14:textId="77777777" w:rsidR="009F671B" w:rsidRPr="0081357D" w:rsidRDefault="009F671B" w:rsidP="0081357D">
            <w:pPr>
              <w:rPr>
                <w:sz w:val="20"/>
              </w:rPr>
            </w:pPr>
            <w:r w:rsidRPr="0081357D">
              <w:rPr>
                <w:sz w:val="20"/>
              </w:rPr>
              <w:t>532 299,45</w:t>
            </w:r>
          </w:p>
        </w:tc>
      </w:tr>
      <w:tr w:rsidR="009F671B" w:rsidRPr="0081357D" w14:paraId="2BF2F9F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35FB5C2" w14:textId="77777777" w:rsidR="009F671B" w:rsidRPr="0081357D" w:rsidRDefault="009F671B" w:rsidP="0081357D">
            <w:pPr>
              <w:rPr>
                <w:sz w:val="20"/>
              </w:rPr>
            </w:pPr>
            <w:r w:rsidRPr="0081357D">
              <w:rPr>
                <w:sz w:val="20"/>
              </w:rPr>
              <w:t>166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CCD147" w14:textId="77777777" w:rsidR="009F671B" w:rsidRPr="0081357D" w:rsidRDefault="009F671B" w:rsidP="0081357D">
            <w:pPr>
              <w:rPr>
                <w:sz w:val="20"/>
              </w:rPr>
            </w:pPr>
            <w:r w:rsidRPr="0081357D">
              <w:rPr>
                <w:sz w:val="20"/>
              </w:rPr>
              <w:t>2 284 775,13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859005" w14:textId="77777777" w:rsidR="009F671B" w:rsidRPr="0081357D" w:rsidRDefault="009F671B" w:rsidP="0081357D">
            <w:pPr>
              <w:rPr>
                <w:sz w:val="20"/>
              </w:rPr>
            </w:pPr>
            <w:r w:rsidRPr="0081357D">
              <w:rPr>
                <w:sz w:val="20"/>
              </w:rPr>
              <w:t>532 302,28</w:t>
            </w:r>
          </w:p>
        </w:tc>
      </w:tr>
      <w:tr w:rsidR="009F671B" w:rsidRPr="0081357D" w14:paraId="2EEB5F8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36D4796" w14:textId="77777777" w:rsidR="009F671B" w:rsidRPr="0081357D" w:rsidRDefault="009F671B" w:rsidP="0081357D">
            <w:pPr>
              <w:rPr>
                <w:sz w:val="20"/>
              </w:rPr>
            </w:pPr>
            <w:r w:rsidRPr="0081357D">
              <w:rPr>
                <w:sz w:val="20"/>
              </w:rPr>
              <w:t>167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6015D1" w14:textId="77777777" w:rsidR="009F671B" w:rsidRPr="0081357D" w:rsidRDefault="009F671B" w:rsidP="0081357D">
            <w:pPr>
              <w:rPr>
                <w:sz w:val="20"/>
              </w:rPr>
            </w:pPr>
            <w:r w:rsidRPr="0081357D">
              <w:rPr>
                <w:sz w:val="20"/>
              </w:rPr>
              <w:t>2 284 808,83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31C1FA" w14:textId="77777777" w:rsidR="009F671B" w:rsidRPr="0081357D" w:rsidRDefault="009F671B" w:rsidP="0081357D">
            <w:pPr>
              <w:rPr>
                <w:sz w:val="20"/>
              </w:rPr>
            </w:pPr>
            <w:r w:rsidRPr="0081357D">
              <w:rPr>
                <w:sz w:val="20"/>
              </w:rPr>
              <w:t>532 327,71</w:t>
            </w:r>
          </w:p>
        </w:tc>
      </w:tr>
      <w:tr w:rsidR="009F671B" w:rsidRPr="0081357D" w14:paraId="2488D3E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BB7683" w14:textId="77777777" w:rsidR="009F671B" w:rsidRPr="0081357D" w:rsidRDefault="009F671B" w:rsidP="0081357D">
            <w:pPr>
              <w:rPr>
                <w:sz w:val="20"/>
              </w:rPr>
            </w:pPr>
            <w:r w:rsidRPr="0081357D">
              <w:rPr>
                <w:sz w:val="20"/>
              </w:rPr>
              <w:t>168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BE3E3B" w14:textId="77777777" w:rsidR="009F671B" w:rsidRPr="0081357D" w:rsidRDefault="009F671B" w:rsidP="0081357D">
            <w:pPr>
              <w:rPr>
                <w:sz w:val="20"/>
              </w:rPr>
            </w:pPr>
            <w:r w:rsidRPr="0081357D">
              <w:rPr>
                <w:sz w:val="20"/>
              </w:rPr>
              <w:t>2 284 822,80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663195" w14:textId="77777777" w:rsidR="009F671B" w:rsidRPr="0081357D" w:rsidRDefault="009F671B" w:rsidP="0081357D">
            <w:pPr>
              <w:rPr>
                <w:sz w:val="20"/>
              </w:rPr>
            </w:pPr>
            <w:r w:rsidRPr="0081357D">
              <w:rPr>
                <w:sz w:val="20"/>
              </w:rPr>
              <w:t>532 338,26</w:t>
            </w:r>
          </w:p>
        </w:tc>
      </w:tr>
      <w:tr w:rsidR="009F671B" w:rsidRPr="0081357D" w14:paraId="2ECCABE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0373125" w14:textId="77777777" w:rsidR="009F671B" w:rsidRPr="0081357D" w:rsidRDefault="009F671B" w:rsidP="0081357D">
            <w:pPr>
              <w:rPr>
                <w:sz w:val="20"/>
              </w:rPr>
            </w:pPr>
            <w:r w:rsidRPr="0081357D">
              <w:rPr>
                <w:sz w:val="20"/>
              </w:rPr>
              <w:t>169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65308E" w14:textId="77777777" w:rsidR="009F671B" w:rsidRPr="0081357D" w:rsidRDefault="009F671B" w:rsidP="0081357D">
            <w:pPr>
              <w:rPr>
                <w:sz w:val="20"/>
              </w:rPr>
            </w:pPr>
            <w:r w:rsidRPr="0081357D">
              <w:rPr>
                <w:sz w:val="20"/>
              </w:rPr>
              <w:t>2 284 859,58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04A8CD" w14:textId="77777777" w:rsidR="009F671B" w:rsidRPr="0081357D" w:rsidRDefault="009F671B" w:rsidP="0081357D">
            <w:pPr>
              <w:rPr>
                <w:sz w:val="20"/>
              </w:rPr>
            </w:pPr>
            <w:r w:rsidRPr="0081357D">
              <w:rPr>
                <w:sz w:val="20"/>
              </w:rPr>
              <w:t>532 361,88</w:t>
            </w:r>
          </w:p>
        </w:tc>
      </w:tr>
      <w:tr w:rsidR="009F671B" w:rsidRPr="0081357D" w14:paraId="2F1A2DB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CEC4257" w14:textId="77777777" w:rsidR="009F671B" w:rsidRPr="0081357D" w:rsidRDefault="009F671B" w:rsidP="0081357D">
            <w:pPr>
              <w:rPr>
                <w:sz w:val="20"/>
              </w:rPr>
            </w:pPr>
            <w:r w:rsidRPr="0081357D">
              <w:rPr>
                <w:sz w:val="20"/>
              </w:rPr>
              <w:t>170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B9F9FF" w14:textId="77777777" w:rsidR="009F671B" w:rsidRPr="0081357D" w:rsidRDefault="009F671B" w:rsidP="0081357D">
            <w:pPr>
              <w:rPr>
                <w:sz w:val="20"/>
              </w:rPr>
            </w:pPr>
            <w:r w:rsidRPr="0081357D">
              <w:rPr>
                <w:sz w:val="20"/>
              </w:rPr>
              <w:t>2 284 873,11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B85ED1" w14:textId="77777777" w:rsidR="009F671B" w:rsidRPr="0081357D" w:rsidRDefault="009F671B" w:rsidP="0081357D">
            <w:pPr>
              <w:rPr>
                <w:sz w:val="20"/>
              </w:rPr>
            </w:pPr>
            <w:r w:rsidRPr="0081357D">
              <w:rPr>
                <w:sz w:val="20"/>
              </w:rPr>
              <w:t>532 368,97</w:t>
            </w:r>
          </w:p>
        </w:tc>
      </w:tr>
      <w:tr w:rsidR="009F671B" w:rsidRPr="0081357D" w14:paraId="3202433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A58FC15" w14:textId="77777777" w:rsidR="009F671B" w:rsidRPr="0081357D" w:rsidRDefault="009F671B" w:rsidP="0081357D">
            <w:pPr>
              <w:rPr>
                <w:sz w:val="20"/>
              </w:rPr>
            </w:pPr>
            <w:r w:rsidRPr="0081357D">
              <w:rPr>
                <w:sz w:val="20"/>
              </w:rPr>
              <w:t>171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CB7E5B" w14:textId="77777777" w:rsidR="009F671B" w:rsidRPr="0081357D" w:rsidRDefault="009F671B" w:rsidP="0081357D">
            <w:pPr>
              <w:rPr>
                <w:sz w:val="20"/>
              </w:rPr>
            </w:pPr>
            <w:r w:rsidRPr="0081357D">
              <w:rPr>
                <w:sz w:val="20"/>
              </w:rPr>
              <w:t>2 284 894,05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BB42E6" w14:textId="77777777" w:rsidR="009F671B" w:rsidRPr="0081357D" w:rsidRDefault="009F671B" w:rsidP="0081357D">
            <w:pPr>
              <w:rPr>
                <w:sz w:val="20"/>
              </w:rPr>
            </w:pPr>
            <w:r w:rsidRPr="0081357D">
              <w:rPr>
                <w:sz w:val="20"/>
              </w:rPr>
              <w:t>532 371,09</w:t>
            </w:r>
          </w:p>
        </w:tc>
      </w:tr>
      <w:tr w:rsidR="009F671B" w:rsidRPr="0081357D" w14:paraId="252DCBF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BD9E176" w14:textId="77777777" w:rsidR="009F671B" w:rsidRPr="0081357D" w:rsidRDefault="009F671B" w:rsidP="0081357D">
            <w:pPr>
              <w:rPr>
                <w:sz w:val="20"/>
              </w:rPr>
            </w:pPr>
            <w:r w:rsidRPr="0081357D">
              <w:rPr>
                <w:sz w:val="20"/>
              </w:rPr>
              <w:t>172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AB3A18" w14:textId="77777777" w:rsidR="009F671B" w:rsidRPr="0081357D" w:rsidRDefault="009F671B" w:rsidP="0081357D">
            <w:pPr>
              <w:rPr>
                <w:sz w:val="20"/>
              </w:rPr>
            </w:pPr>
            <w:r w:rsidRPr="0081357D">
              <w:rPr>
                <w:sz w:val="20"/>
              </w:rPr>
              <w:t>2 284 907,44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E07679" w14:textId="77777777" w:rsidR="009F671B" w:rsidRPr="0081357D" w:rsidRDefault="009F671B" w:rsidP="0081357D">
            <w:pPr>
              <w:rPr>
                <w:sz w:val="20"/>
              </w:rPr>
            </w:pPr>
            <w:r w:rsidRPr="0081357D">
              <w:rPr>
                <w:sz w:val="20"/>
              </w:rPr>
              <w:t>532 378,38</w:t>
            </w:r>
          </w:p>
        </w:tc>
      </w:tr>
      <w:tr w:rsidR="009F671B" w:rsidRPr="0081357D" w14:paraId="62A88EF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8F570B4" w14:textId="77777777" w:rsidR="009F671B" w:rsidRPr="0081357D" w:rsidRDefault="009F671B" w:rsidP="0081357D">
            <w:pPr>
              <w:rPr>
                <w:sz w:val="20"/>
              </w:rPr>
            </w:pPr>
            <w:r w:rsidRPr="0081357D">
              <w:rPr>
                <w:sz w:val="20"/>
              </w:rPr>
              <w:t>173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F1A446" w14:textId="77777777" w:rsidR="009F671B" w:rsidRPr="0081357D" w:rsidRDefault="009F671B" w:rsidP="0081357D">
            <w:pPr>
              <w:rPr>
                <w:sz w:val="20"/>
              </w:rPr>
            </w:pPr>
            <w:r w:rsidRPr="0081357D">
              <w:rPr>
                <w:sz w:val="20"/>
              </w:rPr>
              <w:t>2 284 908,06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37E713" w14:textId="77777777" w:rsidR="009F671B" w:rsidRPr="0081357D" w:rsidRDefault="009F671B" w:rsidP="0081357D">
            <w:pPr>
              <w:rPr>
                <w:sz w:val="20"/>
              </w:rPr>
            </w:pPr>
            <w:r w:rsidRPr="0081357D">
              <w:rPr>
                <w:sz w:val="20"/>
              </w:rPr>
              <w:t>532 378,65</w:t>
            </w:r>
          </w:p>
        </w:tc>
      </w:tr>
      <w:tr w:rsidR="009F671B" w:rsidRPr="0081357D" w14:paraId="506ECD1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820D2B" w14:textId="77777777" w:rsidR="009F671B" w:rsidRPr="0081357D" w:rsidRDefault="009F671B" w:rsidP="0081357D">
            <w:pPr>
              <w:rPr>
                <w:sz w:val="20"/>
              </w:rPr>
            </w:pPr>
            <w:r w:rsidRPr="0081357D">
              <w:rPr>
                <w:sz w:val="20"/>
              </w:rPr>
              <w:t>174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403098" w14:textId="77777777" w:rsidR="009F671B" w:rsidRPr="0081357D" w:rsidRDefault="009F671B" w:rsidP="0081357D">
            <w:pPr>
              <w:rPr>
                <w:sz w:val="20"/>
              </w:rPr>
            </w:pPr>
            <w:r w:rsidRPr="0081357D">
              <w:rPr>
                <w:sz w:val="20"/>
              </w:rPr>
              <w:t>2 284 952,22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95085D" w14:textId="77777777" w:rsidR="009F671B" w:rsidRPr="0081357D" w:rsidRDefault="009F671B" w:rsidP="0081357D">
            <w:pPr>
              <w:rPr>
                <w:sz w:val="20"/>
              </w:rPr>
            </w:pPr>
            <w:r w:rsidRPr="0081357D">
              <w:rPr>
                <w:sz w:val="20"/>
              </w:rPr>
              <w:t>532 397,77</w:t>
            </w:r>
          </w:p>
        </w:tc>
      </w:tr>
      <w:tr w:rsidR="009F671B" w:rsidRPr="0081357D" w14:paraId="58BF72D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5C00956" w14:textId="77777777" w:rsidR="009F671B" w:rsidRPr="0081357D" w:rsidRDefault="009F671B" w:rsidP="0081357D">
            <w:pPr>
              <w:rPr>
                <w:sz w:val="20"/>
              </w:rPr>
            </w:pPr>
            <w:r w:rsidRPr="0081357D">
              <w:rPr>
                <w:sz w:val="20"/>
              </w:rPr>
              <w:t>175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32F15F" w14:textId="77777777" w:rsidR="009F671B" w:rsidRPr="0081357D" w:rsidRDefault="009F671B" w:rsidP="0081357D">
            <w:pPr>
              <w:rPr>
                <w:sz w:val="20"/>
              </w:rPr>
            </w:pPr>
            <w:r w:rsidRPr="0081357D">
              <w:rPr>
                <w:sz w:val="20"/>
              </w:rPr>
              <w:t>2 284 957,16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62AE25" w14:textId="77777777" w:rsidR="009F671B" w:rsidRPr="0081357D" w:rsidRDefault="009F671B" w:rsidP="0081357D">
            <w:pPr>
              <w:rPr>
                <w:sz w:val="20"/>
              </w:rPr>
            </w:pPr>
            <w:r w:rsidRPr="0081357D">
              <w:rPr>
                <w:sz w:val="20"/>
              </w:rPr>
              <w:t>532 399,91</w:t>
            </w:r>
          </w:p>
        </w:tc>
      </w:tr>
      <w:tr w:rsidR="009F671B" w:rsidRPr="0081357D" w14:paraId="7DF5C13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3A4B0AA" w14:textId="77777777" w:rsidR="009F671B" w:rsidRPr="0081357D" w:rsidRDefault="009F671B" w:rsidP="0081357D">
            <w:pPr>
              <w:rPr>
                <w:sz w:val="20"/>
              </w:rPr>
            </w:pPr>
            <w:r w:rsidRPr="0081357D">
              <w:rPr>
                <w:sz w:val="20"/>
              </w:rPr>
              <w:t>176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1A4373" w14:textId="77777777" w:rsidR="009F671B" w:rsidRPr="0081357D" w:rsidRDefault="009F671B" w:rsidP="0081357D">
            <w:pPr>
              <w:rPr>
                <w:sz w:val="20"/>
              </w:rPr>
            </w:pPr>
            <w:r w:rsidRPr="0081357D">
              <w:rPr>
                <w:sz w:val="20"/>
              </w:rPr>
              <w:t>2 284 978,31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9A5684" w14:textId="77777777" w:rsidR="009F671B" w:rsidRPr="0081357D" w:rsidRDefault="009F671B" w:rsidP="0081357D">
            <w:pPr>
              <w:rPr>
                <w:sz w:val="20"/>
              </w:rPr>
            </w:pPr>
            <w:r w:rsidRPr="0081357D">
              <w:rPr>
                <w:sz w:val="20"/>
              </w:rPr>
              <w:t>532 352,84</w:t>
            </w:r>
          </w:p>
        </w:tc>
      </w:tr>
      <w:tr w:rsidR="009F671B" w:rsidRPr="0081357D" w14:paraId="163045D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02752F" w14:textId="77777777" w:rsidR="009F671B" w:rsidRPr="0081357D" w:rsidRDefault="009F671B" w:rsidP="0081357D">
            <w:pPr>
              <w:rPr>
                <w:sz w:val="20"/>
              </w:rPr>
            </w:pPr>
            <w:r w:rsidRPr="0081357D">
              <w:rPr>
                <w:sz w:val="20"/>
              </w:rPr>
              <w:t>177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565F04" w14:textId="77777777" w:rsidR="009F671B" w:rsidRPr="0081357D" w:rsidRDefault="009F671B" w:rsidP="0081357D">
            <w:pPr>
              <w:rPr>
                <w:sz w:val="20"/>
              </w:rPr>
            </w:pPr>
            <w:r w:rsidRPr="0081357D">
              <w:rPr>
                <w:sz w:val="20"/>
              </w:rPr>
              <w:t>2 284 979,42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881F95" w14:textId="77777777" w:rsidR="009F671B" w:rsidRPr="0081357D" w:rsidRDefault="009F671B" w:rsidP="0081357D">
            <w:pPr>
              <w:rPr>
                <w:sz w:val="20"/>
              </w:rPr>
            </w:pPr>
            <w:r w:rsidRPr="0081357D">
              <w:rPr>
                <w:sz w:val="20"/>
              </w:rPr>
              <w:t>532 346,88</w:t>
            </w:r>
          </w:p>
        </w:tc>
      </w:tr>
      <w:tr w:rsidR="009F671B" w:rsidRPr="0081357D" w14:paraId="2C6FBCA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4F2F642" w14:textId="77777777" w:rsidR="009F671B" w:rsidRPr="0081357D" w:rsidRDefault="009F671B" w:rsidP="0081357D">
            <w:pPr>
              <w:rPr>
                <w:sz w:val="20"/>
              </w:rPr>
            </w:pPr>
            <w:r w:rsidRPr="0081357D">
              <w:rPr>
                <w:sz w:val="20"/>
              </w:rPr>
              <w:t>178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DE1693" w14:textId="77777777" w:rsidR="009F671B" w:rsidRPr="0081357D" w:rsidRDefault="009F671B" w:rsidP="0081357D">
            <w:pPr>
              <w:rPr>
                <w:sz w:val="20"/>
              </w:rPr>
            </w:pPr>
            <w:r w:rsidRPr="0081357D">
              <w:rPr>
                <w:sz w:val="20"/>
              </w:rPr>
              <w:t>2 284 977,74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14BBA6" w14:textId="77777777" w:rsidR="009F671B" w:rsidRPr="0081357D" w:rsidRDefault="009F671B" w:rsidP="0081357D">
            <w:pPr>
              <w:rPr>
                <w:sz w:val="20"/>
              </w:rPr>
            </w:pPr>
            <w:r w:rsidRPr="0081357D">
              <w:rPr>
                <w:sz w:val="20"/>
              </w:rPr>
              <w:t>532 341,12</w:t>
            </w:r>
          </w:p>
        </w:tc>
      </w:tr>
      <w:tr w:rsidR="009F671B" w:rsidRPr="0081357D" w14:paraId="4252550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5A42090" w14:textId="77777777" w:rsidR="009F671B" w:rsidRPr="0081357D" w:rsidRDefault="009F671B" w:rsidP="0081357D">
            <w:pPr>
              <w:rPr>
                <w:sz w:val="20"/>
              </w:rPr>
            </w:pPr>
            <w:r w:rsidRPr="0081357D">
              <w:rPr>
                <w:sz w:val="20"/>
              </w:rPr>
              <w:t>179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82175F" w14:textId="77777777" w:rsidR="009F671B" w:rsidRPr="0081357D" w:rsidRDefault="009F671B" w:rsidP="0081357D">
            <w:pPr>
              <w:rPr>
                <w:sz w:val="20"/>
              </w:rPr>
            </w:pPr>
            <w:r w:rsidRPr="0081357D">
              <w:rPr>
                <w:sz w:val="20"/>
              </w:rPr>
              <w:t>2 284 968,15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C74FEE" w14:textId="77777777" w:rsidR="009F671B" w:rsidRPr="0081357D" w:rsidRDefault="009F671B" w:rsidP="0081357D">
            <w:pPr>
              <w:rPr>
                <w:sz w:val="20"/>
              </w:rPr>
            </w:pPr>
            <w:r w:rsidRPr="0081357D">
              <w:rPr>
                <w:sz w:val="20"/>
              </w:rPr>
              <w:t>532 334,74</w:t>
            </w:r>
          </w:p>
        </w:tc>
      </w:tr>
      <w:tr w:rsidR="009F671B" w:rsidRPr="0081357D" w14:paraId="69472CC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B95834D" w14:textId="77777777" w:rsidR="009F671B" w:rsidRPr="0081357D" w:rsidRDefault="009F671B" w:rsidP="0081357D">
            <w:pPr>
              <w:rPr>
                <w:sz w:val="20"/>
              </w:rPr>
            </w:pPr>
            <w:r w:rsidRPr="0081357D">
              <w:rPr>
                <w:sz w:val="20"/>
              </w:rPr>
              <w:t>180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DB07EC" w14:textId="77777777" w:rsidR="009F671B" w:rsidRPr="0081357D" w:rsidRDefault="009F671B" w:rsidP="0081357D">
            <w:pPr>
              <w:rPr>
                <w:sz w:val="20"/>
              </w:rPr>
            </w:pPr>
            <w:r w:rsidRPr="0081357D">
              <w:rPr>
                <w:sz w:val="20"/>
              </w:rPr>
              <w:t>2 284 971,36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CBD8C1" w14:textId="77777777" w:rsidR="009F671B" w:rsidRPr="0081357D" w:rsidRDefault="009F671B" w:rsidP="0081357D">
            <w:pPr>
              <w:rPr>
                <w:sz w:val="20"/>
              </w:rPr>
            </w:pPr>
            <w:r w:rsidRPr="0081357D">
              <w:rPr>
                <w:sz w:val="20"/>
              </w:rPr>
              <w:t>532 328,84</w:t>
            </w:r>
          </w:p>
        </w:tc>
      </w:tr>
      <w:tr w:rsidR="009F671B" w:rsidRPr="0081357D" w14:paraId="680A677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A8E48ED" w14:textId="77777777" w:rsidR="009F671B" w:rsidRPr="0081357D" w:rsidRDefault="009F671B" w:rsidP="0081357D">
            <w:pPr>
              <w:rPr>
                <w:sz w:val="20"/>
              </w:rPr>
            </w:pPr>
            <w:r w:rsidRPr="0081357D">
              <w:rPr>
                <w:sz w:val="20"/>
              </w:rPr>
              <w:t>181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F909C7D" w14:textId="77777777" w:rsidR="009F671B" w:rsidRPr="0081357D" w:rsidRDefault="009F671B" w:rsidP="0081357D">
            <w:pPr>
              <w:rPr>
                <w:sz w:val="20"/>
              </w:rPr>
            </w:pPr>
            <w:r w:rsidRPr="0081357D">
              <w:rPr>
                <w:sz w:val="20"/>
              </w:rPr>
              <w:t>2 284 984,35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D052EF" w14:textId="77777777" w:rsidR="009F671B" w:rsidRPr="0081357D" w:rsidRDefault="009F671B" w:rsidP="0081357D">
            <w:pPr>
              <w:rPr>
                <w:sz w:val="20"/>
              </w:rPr>
            </w:pPr>
            <w:r w:rsidRPr="0081357D">
              <w:rPr>
                <w:sz w:val="20"/>
              </w:rPr>
              <w:t>532 333,80</w:t>
            </w:r>
          </w:p>
        </w:tc>
      </w:tr>
      <w:tr w:rsidR="009F671B" w:rsidRPr="0081357D" w14:paraId="117CC26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308630" w14:textId="77777777" w:rsidR="009F671B" w:rsidRPr="0081357D" w:rsidRDefault="009F671B" w:rsidP="0081357D">
            <w:pPr>
              <w:rPr>
                <w:sz w:val="20"/>
              </w:rPr>
            </w:pPr>
            <w:r w:rsidRPr="0081357D">
              <w:rPr>
                <w:sz w:val="20"/>
              </w:rPr>
              <w:t>182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98DB98" w14:textId="77777777" w:rsidR="009F671B" w:rsidRPr="0081357D" w:rsidRDefault="009F671B" w:rsidP="0081357D">
            <w:pPr>
              <w:rPr>
                <w:sz w:val="20"/>
              </w:rPr>
            </w:pPr>
            <w:r w:rsidRPr="0081357D">
              <w:rPr>
                <w:sz w:val="20"/>
              </w:rPr>
              <w:t>2 284 988,71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2D2F4E" w14:textId="77777777" w:rsidR="009F671B" w:rsidRPr="0081357D" w:rsidRDefault="009F671B" w:rsidP="0081357D">
            <w:pPr>
              <w:rPr>
                <w:sz w:val="20"/>
              </w:rPr>
            </w:pPr>
            <w:r w:rsidRPr="0081357D">
              <w:rPr>
                <w:sz w:val="20"/>
              </w:rPr>
              <w:t>532 337,18</w:t>
            </w:r>
          </w:p>
        </w:tc>
      </w:tr>
      <w:tr w:rsidR="009F671B" w:rsidRPr="0081357D" w14:paraId="5CB5999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A3B38BE" w14:textId="77777777" w:rsidR="009F671B" w:rsidRPr="0081357D" w:rsidRDefault="009F671B" w:rsidP="0081357D">
            <w:pPr>
              <w:rPr>
                <w:sz w:val="20"/>
              </w:rPr>
            </w:pPr>
            <w:r w:rsidRPr="0081357D">
              <w:rPr>
                <w:sz w:val="20"/>
              </w:rPr>
              <w:t>183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FCC1DD" w14:textId="77777777" w:rsidR="009F671B" w:rsidRPr="0081357D" w:rsidRDefault="009F671B" w:rsidP="0081357D">
            <w:pPr>
              <w:rPr>
                <w:sz w:val="20"/>
              </w:rPr>
            </w:pPr>
            <w:r w:rsidRPr="0081357D">
              <w:rPr>
                <w:sz w:val="20"/>
              </w:rPr>
              <w:t>2 284 987,12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A62A68" w14:textId="77777777" w:rsidR="009F671B" w:rsidRPr="0081357D" w:rsidRDefault="009F671B" w:rsidP="0081357D">
            <w:pPr>
              <w:rPr>
                <w:sz w:val="20"/>
              </w:rPr>
            </w:pPr>
            <w:r w:rsidRPr="0081357D">
              <w:rPr>
                <w:sz w:val="20"/>
              </w:rPr>
              <w:t>532 344,69</w:t>
            </w:r>
          </w:p>
        </w:tc>
      </w:tr>
      <w:tr w:rsidR="009F671B" w:rsidRPr="0081357D" w14:paraId="06D33D1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D13BF3" w14:textId="77777777" w:rsidR="009F671B" w:rsidRPr="0081357D" w:rsidRDefault="009F671B" w:rsidP="0081357D">
            <w:pPr>
              <w:rPr>
                <w:sz w:val="20"/>
              </w:rPr>
            </w:pPr>
            <w:r w:rsidRPr="0081357D">
              <w:rPr>
                <w:sz w:val="20"/>
              </w:rPr>
              <w:t>184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F59ED0" w14:textId="77777777" w:rsidR="009F671B" w:rsidRPr="0081357D" w:rsidRDefault="009F671B" w:rsidP="0081357D">
            <w:pPr>
              <w:rPr>
                <w:sz w:val="20"/>
              </w:rPr>
            </w:pPr>
            <w:r w:rsidRPr="0081357D">
              <w:rPr>
                <w:sz w:val="20"/>
              </w:rPr>
              <w:t>2 284 990,92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DA5A9E" w14:textId="77777777" w:rsidR="009F671B" w:rsidRPr="0081357D" w:rsidRDefault="009F671B" w:rsidP="0081357D">
            <w:pPr>
              <w:rPr>
                <w:sz w:val="20"/>
              </w:rPr>
            </w:pPr>
            <w:r w:rsidRPr="0081357D">
              <w:rPr>
                <w:sz w:val="20"/>
              </w:rPr>
              <w:t>532 349,14</w:t>
            </w:r>
          </w:p>
        </w:tc>
      </w:tr>
      <w:tr w:rsidR="009F671B" w:rsidRPr="0081357D" w14:paraId="7EF87C5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0DA443C" w14:textId="77777777" w:rsidR="009F671B" w:rsidRPr="0081357D" w:rsidRDefault="009F671B" w:rsidP="0081357D">
            <w:pPr>
              <w:rPr>
                <w:sz w:val="20"/>
              </w:rPr>
            </w:pPr>
            <w:r w:rsidRPr="0081357D">
              <w:rPr>
                <w:sz w:val="20"/>
              </w:rPr>
              <w:t>185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789F32" w14:textId="77777777" w:rsidR="009F671B" w:rsidRPr="0081357D" w:rsidRDefault="009F671B" w:rsidP="0081357D">
            <w:pPr>
              <w:rPr>
                <w:sz w:val="20"/>
              </w:rPr>
            </w:pPr>
            <w:r w:rsidRPr="0081357D">
              <w:rPr>
                <w:sz w:val="20"/>
              </w:rPr>
              <w:t>2 284 962,69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7FFC22" w14:textId="77777777" w:rsidR="009F671B" w:rsidRPr="0081357D" w:rsidRDefault="009F671B" w:rsidP="0081357D">
            <w:pPr>
              <w:rPr>
                <w:sz w:val="20"/>
              </w:rPr>
            </w:pPr>
            <w:r w:rsidRPr="0081357D">
              <w:rPr>
                <w:sz w:val="20"/>
              </w:rPr>
              <w:t>532 406,87</w:t>
            </w:r>
          </w:p>
        </w:tc>
      </w:tr>
      <w:tr w:rsidR="009F671B" w:rsidRPr="0081357D" w14:paraId="748FB96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C61E36" w14:textId="77777777" w:rsidR="009F671B" w:rsidRPr="0081357D" w:rsidRDefault="009F671B" w:rsidP="0081357D">
            <w:pPr>
              <w:rPr>
                <w:sz w:val="20"/>
              </w:rPr>
            </w:pPr>
            <w:r w:rsidRPr="0081357D">
              <w:rPr>
                <w:sz w:val="20"/>
              </w:rPr>
              <w:t>186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81B357" w14:textId="77777777" w:rsidR="009F671B" w:rsidRPr="0081357D" w:rsidRDefault="009F671B" w:rsidP="0081357D">
            <w:pPr>
              <w:rPr>
                <w:sz w:val="20"/>
              </w:rPr>
            </w:pPr>
            <w:r w:rsidRPr="0081357D">
              <w:rPr>
                <w:sz w:val="20"/>
              </w:rPr>
              <w:t>2 284 964,73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C9F384" w14:textId="77777777" w:rsidR="009F671B" w:rsidRPr="0081357D" w:rsidRDefault="009F671B" w:rsidP="0081357D">
            <w:pPr>
              <w:rPr>
                <w:sz w:val="20"/>
              </w:rPr>
            </w:pPr>
            <w:r w:rsidRPr="0081357D">
              <w:rPr>
                <w:sz w:val="20"/>
              </w:rPr>
              <w:t>532 408,67</w:t>
            </w:r>
          </w:p>
        </w:tc>
      </w:tr>
      <w:tr w:rsidR="009F671B" w:rsidRPr="0081357D" w14:paraId="36D42C0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C9D727" w14:textId="77777777" w:rsidR="009F671B" w:rsidRPr="0081357D" w:rsidRDefault="009F671B" w:rsidP="0081357D">
            <w:pPr>
              <w:rPr>
                <w:sz w:val="20"/>
              </w:rPr>
            </w:pPr>
            <w:r w:rsidRPr="0081357D">
              <w:rPr>
                <w:sz w:val="20"/>
              </w:rPr>
              <w:t>187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4FC884" w14:textId="77777777" w:rsidR="009F671B" w:rsidRPr="0081357D" w:rsidRDefault="009F671B" w:rsidP="0081357D">
            <w:pPr>
              <w:rPr>
                <w:sz w:val="20"/>
              </w:rPr>
            </w:pPr>
            <w:r w:rsidRPr="0081357D">
              <w:rPr>
                <w:sz w:val="20"/>
              </w:rPr>
              <w:t>2 284 951,14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CC1F28" w14:textId="77777777" w:rsidR="009F671B" w:rsidRPr="0081357D" w:rsidRDefault="009F671B" w:rsidP="0081357D">
            <w:pPr>
              <w:rPr>
                <w:sz w:val="20"/>
              </w:rPr>
            </w:pPr>
            <w:r w:rsidRPr="0081357D">
              <w:rPr>
                <w:sz w:val="20"/>
              </w:rPr>
              <w:t>532 434,31</w:t>
            </w:r>
          </w:p>
        </w:tc>
      </w:tr>
      <w:tr w:rsidR="009F671B" w:rsidRPr="0081357D" w14:paraId="71E0D26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4A9177B" w14:textId="77777777" w:rsidR="009F671B" w:rsidRPr="0081357D" w:rsidRDefault="009F671B" w:rsidP="0081357D">
            <w:pPr>
              <w:rPr>
                <w:sz w:val="20"/>
              </w:rPr>
            </w:pPr>
            <w:r w:rsidRPr="0081357D">
              <w:rPr>
                <w:sz w:val="20"/>
              </w:rPr>
              <w:t>188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F6797C" w14:textId="77777777" w:rsidR="009F671B" w:rsidRPr="0081357D" w:rsidRDefault="009F671B" w:rsidP="0081357D">
            <w:pPr>
              <w:rPr>
                <w:sz w:val="20"/>
              </w:rPr>
            </w:pPr>
            <w:r w:rsidRPr="0081357D">
              <w:rPr>
                <w:sz w:val="20"/>
              </w:rPr>
              <w:t>2 284 951,65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9F85E7" w14:textId="77777777" w:rsidR="009F671B" w:rsidRPr="0081357D" w:rsidRDefault="009F671B" w:rsidP="0081357D">
            <w:pPr>
              <w:rPr>
                <w:sz w:val="20"/>
              </w:rPr>
            </w:pPr>
            <w:r w:rsidRPr="0081357D">
              <w:rPr>
                <w:sz w:val="20"/>
              </w:rPr>
              <w:t>532 434,66</w:t>
            </w:r>
          </w:p>
        </w:tc>
      </w:tr>
      <w:tr w:rsidR="009F671B" w:rsidRPr="0081357D" w14:paraId="7831339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F55B77" w14:textId="77777777" w:rsidR="009F671B" w:rsidRPr="0081357D" w:rsidRDefault="009F671B" w:rsidP="0081357D">
            <w:pPr>
              <w:rPr>
                <w:sz w:val="20"/>
              </w:rPr>
            </w:pPr>
            <w:r w:rsidRPr="0081357D">
              <w:rPr>
                <w:sz w:val="20"/>
              </w:rPr>
              <w:t>189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C2C32A" w14:textId="77777777" w:rsidR="009F671B" w:rsidRPr="0081357D" w:rsidRDefault="009F671B" w:rsidP="0081357D">
            <w:pPr>
              <w:rPr>
                <w:sz w:val="20"/>
              </w:rPr>
            </w:pPr>
            <w:r w:rsidRPr="0081357D">
              <w:rPr>
                <w:sz w:val="20"/>
              </w:rPr>
              <w:t>2 284 966,30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C6016A" w14:textId="77777777" w:rsidR="009F671B" w:rsidRPr="0081357D" w:rsidRDefault="009F671B" w:rsidP="0081357D">
            <w:pPr>
              <w:rPr>
                <w:sz w:val="20"/>
              </w:rPr>
            </w:pPr>
            <w:r w:rsidRPr="0081357D">
              <w:rPr>
                <w:sz w:val="20"/>
              </w:rPr>
              <w:t>532 445,75</w:t>
            </w:r>
          </w:p>
        </w:tc>
      </w:tr>
      <w:tr w:rsidR="009F671B" w:rsidRPr="0081357D" w14:paraId="4123428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2944FBE" w14:textId="77777777" w:rsidR="009F671B" w:rsidRPr="0081357D" w:rsidRDefault="009F671B" w:rsidP="0081357D">
            <w:pPr>
              <w:rPr>
                <w:sz w:val="20"/>
              </w:rPr>
            </w:pPr>
            <w:r w:rsidRPr="0081357D">
              <w:rPr>
                <w:sz w:val="20"/>
              </w:rPr>
              <w:t>190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C3EE7C" w14:textId="77777777" w:rsidR="009F671B" w:rsidRPr="0081357D" w:rsidRDefault="009F671B" w:rsidP="0081357D">
            <w:pPr>
              <w:rPr>
                <w:sz w:val="20"/>
              </w:rPr>
            </w:pPr>
            <w:r w:rsidRPr="0081357D">
              <w:rPr>
                <w:sz w:val="20"/>
              </w:rPr>
              <w:t>2 284 937,77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A0E94F" w14:textId="77777777" w:rsidR="009F671B" w:rsidRPr="0081357D" w:rsidRDefault="009F671B" w:rsidP="0081357D">
            <w:pPr>
              <w:rPr>
                <w:sz w:val="20"/>
              </w:rPr>
            </w:pPr>
            <w:r w:rsidRPr="0081357D">
              <w:rPr>
                <w:sz w:val="20"/>
              </w:rPr>
              <w:t>532 484,20</w:t>
            </w:r>
          </w:p>
        </w:tc>
      </w:tr>
      <w:tr w:rsidR="009F671B" w:rsidRPr="0081357D" w14:paraId="5842062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0BB41A8" w14:textId="77777777" w:rsidR="009F671B" w:rsidRPr="0081357D" w:rsidRDefault="009F671B" w:rsidP="0081357D">
            <w:pPr>
              <w:rPr>
                <w:sz w:val="20"/>
              </w:rPr>
            </w:pPr>
            <w:r w:rsidRPr="0081357D">
              <w:rPr>
                <w:sz w:val="20"/>
              </w:rPr>
              <w:t>191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D28800" w14:textId="77777777" w:rsidR="009F671B" w:rsidRPr="0081357D" w:rsidRDefault="009F671B" w:rsidP="0081357D">
            <w:pPr>
              <w:rPr>
                <w:sz w:val="20"/>
              </w:rPr>
            </w:pPr>
            <w:r w:rsidRPr="0081357D">
              <w:rPr>
                <w:sz w:val="20"/>
              </w:rPr>
              <w:t>2 284 956,27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B823CB" w14:textId="77777777" w:rsidR="009F671B" w:rsidRPr="0081357D" w:rsidRDefault="009F671B" w:rsidP="0081357D">
            <w:pPr>
              <w:rPr>
                <w:sz w:val="20"/>
              </w:rPr>
            </w:pPr>
            <w:r w:rsidRPr="0081357D">
              <w:rPr>
                <w:sz w:val="20"/>
              </w:rPr>
              <w:t>532 498,12</w:t>
            </w:r>
          </w:p>
        </w:tc>
      </w:tr>
      <w:tr w:rsidR="009F671B" w:rsidRPr="0081357D" w14:paraId="37582AA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F257B6" w14:textId="77777777" w:rsidR="009F671B" w:rsidRPr="0081357D" w:rsidRDefault="009F671B" w:rsidP="0081357D">
            <w:pPr>
              <w:rPr>
                <w:sz w:val="20"/>
              </w:rPr>
            </w:pPr>
            <w:r w:rsidRPr="0081357D">
              <w:rPr>
                <w:sz w:val="20"/>
              </w:rPr>
              <w:t>192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1BC9A5" w14:textId="77777777" w:rsidR="009F671B" w:rsidRPr="0081357D" w:rsidRDefault="009F671B" w:rsidP="0081357D">
            <w:pPr>
              <w:rPr>
                <w:sz w:val="20"/>
              </w:rPr>
            </w:pPr>
            <w:r w:rsidRPr="0081357D">
              <w:rPr>
                <w:sz w:val="20"/>
              </w:rPr>
              <w:t>2 284 957,27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138166" w14:textId="77777777" w:rsidR="009F671B" w:rsidRPr="0081357D" w:rsidRDefault="009F671B" w:rsidP="0081357D">
            <w:pPr>
              <w:rPr>
                <w:sz w:val="20"/>
              </w:rPr>
            </w:pPr>
            <w:r w:rsidRPr="0081357D">
              <w:rPr>
                <w:sz w:val="20"/>
              </w:rPr>
              <w:t>532 498,84</w:t>
            </w:r>
          </w:p>
        </w:tc>
      </w:tr>
      <w:tr w:rsidR="009F671B" w:rsidRPr="0081357D" w14:paraId="6D9A5BC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6A1C2B" w14:textId="77777777" w:rsidR="009F671B" w:rsidRPr="0081357D" w:rsidRDefault="009F671B" w:rsidP="0081357D">
            <w:pPr>
              <w:rPr>
                <w:sz w:val="20"/>
              </w:rPr>
            </w:pPr>
            <w:r w:rsidRPr="0081357D">
              <w:rPr>
                <w:sz w:val="20"/>
              </w:rPr>
              <w:t>193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C777FD" w14:textId="77777777" w:rsidR="009F671B" w:rsidRPr="0081357D" w:rsidRDefault="009F671B" w:rsidP="0081357D">
            <w:pPr>
              <w:rPr>
                <w:sz w:val="20"/>
              </w:rPr>
            </w:pPr>
            <w:r w:rsidRPr="0081357D">
              <w:rPr>
                <w:sz w:val="20"/>
              </w:rPr>
              <w:t>2 284 958,45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52DAA3" w14:textId="77777777" w:rsidR="009F671B" w:rsidRPr="0081357D" w:rsidRDefault="009F671B" w:rsidP="0081357D">
            <w:pPr>
              <w:rPr>
                <w:sz w:val="20"/>
              </w:rPr>
            </w:pPr>
            <w:r w:rsidRPr="0081357D">
              <w:rPr>
                <w:sz w:val="20"/>
              </w:rPr>
              <w:t>532 497,04</w:t>
            </w:r>
          </w:p>
        </w:tc>
      </w:tr>
      <w:tr w:rsidR="009F671B" w:rsidRPr="0081357D" w14:paraId="09833DB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5BEF253" w14:textId="77777777" w:rsidR="009F671B" w:rsidRPr="0081357D" w:rsidRDefault="009F671B" w:rsidP="0081357D">
            <w:pPr>
              <w:rPr>
                <w:sz w:val="20"/>
              </w:rPr>
            </w:pPr>
            <w:r w:rsidRPr="0081357D">
              <w:rPr>
                <w:sz w:val="20"/>
              </w:rPr>
              <w:t>194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6333B2" w14:textId="77777777" w:rsidR="009F671B" w:rsidRPr="0081357D" w:rsidRDefault="009F671B" w:rsidP="0081357D">
            <w:pPr>
              <w:rPr>
                <w:sz w:val="20"/>
              </w:rPr>
            </w:pPr>
            <w:r w:rsidRPr="0081357D">
              <w:rPr>
                <w:sz w:val="20"/>
              </w:rPr>
              <w:t>2 284 959,62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C2E977" w14:textId="77777777" w:rsidR="009F671B" w:rsidRPr="0081357D" w:rsidRDefault="009F671B" w:rsidP="0081357D">
            <w:pPr>
              <w:rPr>
                <w:sz w:val="20"/>
              </w:rPr>
            </w:pPr>
            <w:r w:rsidRPr="0081357D">
              <w:rPr>
                <w:sz w:val="20"/>
              </w:rPr>
              <w:t>532 496,23</w:t>
            </w:r>
          </w:p>
        </w:tc>
      </w:tr>
      <w:tr w:rsidR="009F671B" w:rsidRPr="0081357D" w14:paraId="3F647B9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AE46EC1" w14:textId="77777777" w:rsidR="009F671B" w:rsidRPr="0081357D" w:rsidRDefault="009F671B" w:rsidP="0081357D">
            <w:pPr>
              <w:rPr>
                <w:sz w:val="20"/>
              </w:rPr>
            </w:pPr>
            <w:r w:rsidRPr="0081357D">
              <w:rPr>
                <w:sz w:val="20"/>
              </w:rPr>
              <w:t>195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799596" w14:textId="77777777" w:rsidR="009F671B" w:rsidRPr="0081357D" w:rsidRDefault="009F671B" w:rsidP="0081357D">
            <w:pPr>
              <w:rPr>
                <w:sz w:val="20"/>
              </w:rPr>
            </w:pPr>
            <w:r w:rsidRPr="0081357D">
              <w:rPr>
                <w:sz w:val="20"/>
              </w:rPr>
              <w:t>2 284 975,78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6C9386" w14:textId="77777777" w:rsidR="009F671B" w:rsidRPr="0081357D" w:rsidRDefault="009F671B" w:rsidP="0081357D">
            <w:pPr>
              <w:rPr>
                <w:sz w:val="20"/>
              </w:rPr>
            </w:pPr>
            <w:r w:rsidRPr="0081357D">
              <w:rPr>
                <w:sz w:val="20"/>
              </w:rPr>
              <w:t>532 479,05</w:t>
            </w:r>
          </w:p>
        </w:tc>
      </w:tr>
      <w:tr w:rsidR="009F671B" w:rsidRPr="0081357D" w14:paraId="553E52E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CE5DF5E" w14:textId="77777777" w:rsidR="009F671B" w:rsidRPr="0081357D" w:rsidRDefault="009F671B" w:rsidP="0081357D">
            <w:pPr>
              <w:rPr>
                <w:sz w:val="20"/>
              </w:rPr>
            </w:pPr>
            <w:r w:rsidRPr="0081357D">
              <w:rPr>
                <w:sz w:val="20"/>
              </w:rPr>
              <w:t>196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B6E3A0" w14:textId="77777777" w:rsidR="009F671B" w:rsidRPr="0081357D" w:rsidRDefault="009F671B" w:rsidP="0081357D">
            <w:pPr>
              <w:rPr>
                <w:sz w:val="20"/>
              </w:rPr>
            </w:pPr>
            <w:r w:rsidRPr="0081357D">
              <w:rPr>
                <w:sz w:val="20"/>
              </w:rPr>
              <w:t>2 284 989,41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476018" w14:textId="77777777" w:rsidR="009F671B" w:rsidRPr="0081357D" w:rsidRDefault="009F671B" w:rsidP="0081357D">
            <w:pPr>
              <w:rPr>
                <w:sz w:val="20"/>
              </w:rPr>
            </w:pPr>
            <w:r w:rsidRPr="0081357D">
              <w:rPr>
                <w:sz w:val="20"/>
              </w:rPr>
              <w:t>532 464,89</w:t>
            </w:r>
          </w:p>
        </w:tc>
      </w:tr>
      <w:tr w:rsidR="009F671B" w:rsidRPr="0081357D" w14:paraId="6DF1734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0068F9" w14:textId="77777777" w:rsidR="009F671B" w:rsidRPr="0081357D" w:rsidRDefault="009F671B" w:rsidP="0081357D">
            <w:pPr>
              <w:rPr>
                <w:sz w:val="20"/>
              </w:rPr>
            </w:pPr>
            <w:r w:rsidRPr="0081357D">
              <w:rPr>
                <w:sz w:val="20"/>
              </w:rPr>
              <w:t>197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C8039B" w14:textId="77777777" w:rsidR="009F671B" w:rsidRPr="0081357D" w:rsidRDefault="009F671B" w:rsidP="0081357D">
            <w:pPr>
              <w:rPr>
                <w:sz w:val="20"/>
              </w:rPr>
            </w:pPr>
            <w:r w:rsidRPr="0081357D">
              <w:rPr>
                <w:sz w:val="20"/>
              </w:rPr>
              <w:t>2 284 986,69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3F2169" w14:textId="77777777" w:rsidR="009F671B" w:rsidRPr="0081357D" w:rsidRDefault="009F671B" w:rsidP="0081357D">
            <w:pPr>
              <w:rPr>
                <w:sz w:val="20"/>
              </w:rPr>
            </w:pPr>
            <w:r w:rsidRPr="0081357D">
              <w:rPr>
                <w:sz w:val="20"/>
              </w:rPr>
              <w:t>532 462,33</w:t>
            </w:r>
          </w:p>
        </w:tc>
      </w:tr>
      <w:tr w:rsidR="009F671B" w:rsidRPr="0081357D" w14:paraId="630EF26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E0B5EC" w14:textId="77777777" w:rsidR="009F671B" w:rsidRPr="0081357D" w:rsidRDefault="009F671B" w:rsidP="0081357D">
            <w:pPr>
              <w:rPr>
                <w:sz w:val="20"/>
              </w:rPr>
            </w:pPr>
            <w:r w:rsidRPr="0081357D">
              <w:rPr>
                <w:sz w:val="20"/>
              </w:rPr>
              <w:t>198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B01498" w14:textId="77777777" w:rsidR="009F671B" w:rsidRPr="0081357D" w:rsidRDefault="009F671B" w:rsidP="0081357D">
            <w:pPr>
              <w:rPr>
                <w:sz w:val="20"/>
              </w:rPr>
            </w:pPr>
            <w:r w:rsidRPr="0081357D">
              <w:rPr>
                <w:sz w:val="20"/>
              </w:rPr>
              <w:t>2 284 988,95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1300B5" w14:textId="77777777" w:rsidR="009F671B" w:rsidRPr="0081357D" w:rsidRDefault="009F671B" w:rsidP="0081357D">
            <w:pPr>
              <w:rPr>
                <w:sz w:val="20"/>
              </w:rPr>
            </w:pPr>
            <w:r w:rsidRPr="0081357D">
              <w:rPr>
                <w:sz w:val="20"/>
              </w:rPr>
              <w:t>532 460,07</w:t>
            </w:r>
          </w:p>
        </w:tc>
      </w:tr>
      <w:tr w:rsidR="009F671B" w:rsidRPr="0081357D" w14:paraId="48A9785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F761A4E" w14:textId="77777777" w:rsidR="009F671B" w:rsidRPr="0081357D" w:rsidRDefault="009F671B" w:rsidP="0081357D">
            <w:pPr>
              <w:rPr>
                <w:sz w:val="20"/>
              </w:rPr>
            </w:pPr>
            <w:r w:rsidRPr="0081357D">
              <w:rPr>
                <w:sz w:val="20"/>
              </w:rPr>
              <w:t>199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DC07B8" w14:textId="77777777" w:rsidR="009F671B" w:rsidRPr="0081357D" w:rsidRDefault="009F671B" w:rsidP="0081357D">
            <w:pPr>
              <w:rPr>
                <w:sz w:val="20"/>
              </w:rPr>
            </w:pPr>
            <w:r w:rsidRPr="0081357D">
              <w:rPr>
                <w:sz w:val="20"/>
              </w:rPr>
              <w:t>2 284 991,69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20C81B" w14:textId="77777777" w:rsidR="009F671B" w:rsidRPr="0081357D" w:rsidRDefault="009F671B" w:rsidP="0081357D">
            <w:pPr>
              <w:rPr>
                <w:sz w:val="20"/>
              </w:rPr>
            </w:pPr>
            <w:r w:rsidRPr="0081357D">
              <w:rPr>
                <w:sz w:val="20"/>
              </w:rPr>
              <w:t>532 462,50</w:t>
            </w:r>
          </w:p>
        </w:tc>
      </w:tr>
      <w:tr w:rsidR="009F671B" w:rsidRPr="0081357D" w14:paraId="6B2EB29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7B9B35" w14:textId="77777777" w:rsidR="009F671B" w:rsidRPr="0081357D" w:rsidRDefault="009F671B" w:rsidP="0081357D">
            <w:pPr>
              <w:rPr>
                <w:sz w:val="20"/>
              </w:rPr>
            </w:pPr>
            <w:r w:rsidRPr="0081357D">
              <w:rPr>
                <w:sz w:val="20"/>
              </w:rPr>
              <w:t>200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FE1560" w14:textId="77777777" w:rsidR="009F671B" w:rsidRPr="0081357D" w:rsidRDefault="009F671B" w:rsidP="0081357D">
            <w:pPr>
              <w:rPr>
                <w:sz w:val="20"/>
              </w:rPr>
            </w:pPr>
            <w:r w:rsidRPr="0081357D">
              <w:rPr>
                <w:sz w:val="20"/>
              </w:rPr>
              <w:t>2 285 000,21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86C48A" w14:textId="77777777" w:rsidR="009F671B" w:rsidRPr="0081357D" w:rsidRDefault="009F671B" w:rsidP="0081357D">
            <w:pPr>
              <w:rPr>
                <w:sz w:val="20"/>
              </w:rPr>
            </w:pPr>
            <w:r w:rsidRPr="0081357D">
              <w:rPr>
                <w:sz w:val="20"/>
              </w:rPr>
              <w:t>532 453,91</w:t>
            </w:r>
          </w:p>
        </w:tc>
      </w:tr>
      <w:tr w:rsidR="009F671B" w:rsidRPr="0081357D" w14:paraId="747D149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986C14B" w14:textId="77777777" w:rsidR="009F671B" w:rsidRPr="0081357D" w:rsidRDefault="009F671B" w:rsidP="0081357D">
            <w:pPr>
              <w:rPr>
                <w:sz w:val="20"/>
              </w:rPr>
            </w:pPr>
            <w:r w:rsidRPr="0081357D">
              <w:rPr>
                <w:sz w:val="20"/>
              </w:rPr>
              <w:lastRenderedPageBreak/>
              <w:t>201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B2441F" w14:textId="77777777" w:rsidR="009F671B" w:rsidRPr="0081357D" w:rsidRDefault="009F671B" w:rsidP="0081357D">
            <w:pPr>
              <w:rPr>
                <w:sz w:val="20"/>
              </w:rPr>
            </w:pPr>
            <w:r w:rsidRPr="0081357D">
              <w:rPr>
                <w:sz w:val="20"/>
              </w:rPr>
              <w:t>2 285 025,84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EC2610" w14:textId="77777777" w:rsidR="009F671B" w:rsidRPr="0081357D" w:rsidRDefault="009F671B" w:rsidP="0081357D">
            <w:pPr>
              <w:rPr>
                <w:sz w:val="20"/>
              </w:rPr>
            </w:pPr>
            <w:r w:rsidRPr="0081357D">
              <w:rPr>
                <w:sz w:val="20"/>
              </w:rPr>
              <w:t>532 427,96</w:t>
            </w:r>
          </w:p>
        </w:tc>
      </w:tr>
      <w:tr w:rsidR="009F671B" w:rsidRPr="0081357D" w14:paraId="12022C1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D8CE54F" w14:textId="77777777" w:rsidR="009F671B" w:rsidRPr="0081357D" w:rsidRDefault="009F671B" w:rsidP="0081357D">
            <w:pPr>
              <w:rPr>
                <w:sz w:val="20"/>
              </w:rPr>
            </w:pPr>
            <w:r w:rsidRPr="0081357D">
              <w:rPr>
                <w:sz w:val="20"/>
              </w:rPr>
              <w:t>202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4607E7" w14:textId="77777777" w:rsidR="009F671B" w:rsidRPr="0081357D" w:rsidRDefault="009F671B" w:rsidP="0081357D">
            <w:pPr>
              <w:rPr>
                <w:sz w:val="20"/>
              </w:rPr>
            </w:pPr>
            <w:r w:rsidRPr="0081357D">
              <w:rPr>
                <w:sz w:val="20"/>
              </w:rPr>
              <w:t>2 285 040,32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A9FAAB" w14:textId="77777777" w:rsidR="009F671B" w:rsidRPr="0081357D" w:rsidRDefault="009F671B" w:rsidP="0081357D">
            <w:pPr>
              <w:rPr>
                <w:sz w:val="20"/>
              </w:rPr>
            </w:pPr>
            <w:r w:rsidRPr="0081357D">
              <w:rPr>
                <w:sz w:val="20"/>
              </w:rPr>
              <w:t>532 414,12</w:t>
            </w:r>
          </w:p>
        </w:tc>
      </w:tr>
      <w:tr w:rsidR="009F671B" w:rsidRPr="0081357D" w14:paraId="497EC0B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8634500" w14:textId="77777777" w:rsidR="009F671B" w:rsidRPr="0081357D" w:rsidRDefault="009F671B" w:rsidP="0081357D">
            <w:pPr>
              <w:rPr>
                <w:sz w:val="20"/>
              </w:rPr>
            </w:pPr>
            <w:r w:rsidRPr="0081357D">
              <w:rPr>
                <w:sz w:val="20"/>
              </w:rPr>
              <w:t>203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5B037E" w14:textId="77777777" w:rsidR="009F671B" w:rsidRPr="0081357D" w:rsidRDefault="009F671B" w:rsidP="0081357D">
            <w:pPr>
              <w:rPr>
                <w:sz w:val="20"/>
              </w:rPr>
            </w:pPr>
            <w:r w:rsidRPr="0081357D">
              <w:rPr>
                <w:sz w:val="20"/>
              </w:rPr>
              <w:t>2 285 042,66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A1C13B" w14:textId="77777777" w:rsidR="009F671B" w:rsidRPr="0081357D" w:rsidRDefault="009F671B" w:rsidP="0081357D">
            <w:pPr>
              <w:rPr>
                <w:sz w:val="20"/>
              </w:rPr>
            </w:pPr>
            <w:r w:rsidRPr="0081357D">
              <w:rPr>
                <w:sz w:val="20"/>
              </w:rPr>
              <w:t>532 416,78</w:t>
            </w:r>
          </w:p>
        </w:tc>
      </w:tr>
      <w:tr w:rsidR="009F671B" w:rsidRPr="0081357D" w14:paraId="71E09A2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EB3DC83" w14:textId="77777777" w:rsidR="009F671B" w:rsidRPr="0081357D" w:rsidRDefault="009F671B" w:rsidP="0081357D">
            <w:pPr>
              <w:rPr>
                <w:sz w:val="20"/>
              </w:rPr>
            </w:pPr>
            <w:r w:rsidRPr="0081357D">
              <w:rPr>
                <w:sz w:val="20"/>
              </w:rPr>
              <w:t>204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1F519F" w14:textId="77777777" w:rsidR="009F671B" w:rsidRPr="0081357D" w:rsidRDefault="009F671B" w:rsidP="0081357D">
            <w:pPr>
              <w:rPr>
                <w:sz w:val="20"/>
              </w:rPr>
            </w:pPr>
            <w:r w:rsidRPr="0081357D">
              <w:rPr>
                <w:sz w:val="20"/>
              </w:rPr>
              <w:t>2 285 082,87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8B3E44" w14:textId="77777777" w:rsidR="009F671B" w:rsidRPr="0081357D" w:rsidRDefault="009F671B" w:rsidP="0081357D">
            <w:pPr>
              <w:rPr>
                <w:sz w:val="20"/>
              </w:rPr>
            </w:pPr>
            <w:r w:rsidRPr="0081357D">
              <w:rPr>
                <w:sz w:val="20"/>
              </w:rPr>
              <w:t>532 390,15</w:t>
            </w:r>
          </w:p>
        </w:tc>
      </w:tr>
      <w:tr w:rsidR="009F671B" w:rsidRPr="0081357D" w14:paraId="7EAAC03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085E59D" w14:textId="77777777" w:rsidR="009F671B" w:rsidRPr="0081357D" w:rsidRDefault="009F671B" w:rsidP="0081357D">
            <w:pPr>
              <w:rPr>
                <w:sz w:val="20"/>
              </w:rPr>
            </w:pPr>
            <w:r w:rsidRPr="0081357D">
              <w:rPr>
                <w:sz w:val="20"/>
              </w:rPr>
              <w:t>205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C69B2A" w14:textId="77777777" w:rsidR="009F671B" w:rsidRPr="0081357D" w:rsidRDefault="009F671B" w:rsidP="0081357D">
            <w:pPr>
              <w:rPr>
                <w:sz w:val="20"/>
              </w:rPr>
            </w:pPr>
            <w:r w:rsidRPr="0081357D">
              <w:rPr>
                <w:sz w:val="20"/>
              </w:rPr>
              <w:t>2 285 083,82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3B8003" w14:textId="77777777" w:rsidR="009F671B" w:rsidRPr="0081357D" w:rsidRDefault="009F671B" w:rsidP="0081357D">
            <w:pPr>
              <w:rPr>
                <w:sz w:val="20"/>
              </w:rPr>
            </w:pPr>
            <w:r w:rsidRPr="0081357D">
              <w:rPr>
                <w:sz w:val="20"/>
              </w:rPr>
              <w:t>532 391,19</w:t>
            </w:r>
          </w:p>
        </w:tc>
      </w:tr>
      <w:tr w:rsidR="009F671B" w:rsidRPr="0081357D" w14:paraId="402D3A2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9BEE1D" w14:textId="77777777" w:rsidR="009F671B" w:rsidRPr="0081357D" w:rsidRDefault="009F671B" w:rsidP="0081357D">
            <w:pPr>
              <w:rPr>
                <w:sz w:val="20"/>
              </w:rPr>
            </w:pPr>
            <w:r w:rsidRPr="0081357D">
              <w:rPr>
                <w:sz w:val="20"/>
              </w:rPr>
              <w:t>206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0AD854" w14:textId="77777777" w:rsidR="009F671B" w:rsidRPr="0081357D" w:rsidRDefault="009F671B" w:rsidP="0081357D">
            <w:pPr>
              <w:rPr>
                <w:sz w:val="20"/>
              </w:rPr>
            </w:pPr>
            <w:r w:rsidRPr="0081357D">
              <w:rPr>
                <w:sz w:val="20"/>
              </w:rPr>
              <w:t>2 285 087,20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19E9DB" w14:textId="77777777" w:rsidR="009F671B" w:rsidRPr="0081357D" w:rsidRDefault="009F671B" w:rsidP="0081357D">
            <w:pPr>
              <w:rPr>
                <w:sz w:val="20"/>
              </w:rPr>
            </w:pPr>
            <w:r w:rsidRPr="0081357D">
              <w:rPr>
                <w:sz w:val="20"/>
              </w:rPr>
              <w:t>532 388,95</w:t>
            </w:r>
          </w:p>
        </w:tc>
      </w:tr>
      <w:tr w:rsidR="009F671B" w:rsidRPr="0081357D" w14:paraId="5FD21F6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21C7123" w14:textId="77777777" w:rsidR="009F671B" w:rsidRPr="0081357D" w:rsidRDefault="009F671B" w:rsidP="0081357D">
            <w:pPr>
              <w:rPr>
                <w:sz w:val="20"/>
              </w:rPr>
            </w:pPr>
            <w:r w:rsidRPr="0081357D">
              <w:rPr>
                <w:sz w:val="20"/>
              </w:rPr>
              <w:t>207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2D216F" w14:textId="77777777" w:rsidR="009F671B" w:rsidRPr="0081357D" w:rsidRDefault="009F671B" w:rsidP="0081357D">
            <w:pPr>
              <w:rPr>
                <w:sz w:val="20"/>
              </w:rPr>
            </w:pPr>
            <w:r w:rsidRPr="0081357D">
              <w:rPr>
                <w:sz w:val="20"/>
              </w:rPr>
              <w:t>2 285 142,68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68715F" w14:textId="77777777" w:rsidR="009F671B" w:rsidRPr="0081357D" w:rsidRDefault="009F671B" w:rsidP="0081357D">
            <w:pPr>
              <w:rPr>
                <w:sz w:val="20"/>
              </w:rPr>
            </w:pPr>
            <w:r w:rsidRPr="0081357D">
              <w:rPr>
                <w:sz w:val="20"/>
              </w:rPr>
              <w:t>532 362,59</w:t>
            </w:r>
          </w:p>
        </w:tc>
      </w:tr>
      <w:tr w:rsidR="009F671B" w:rsidRPr="0081357D" w14:paraId="100FCA9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B0AAC39" w14:textId="77777777" w:rsidR="009F671B" w:rsidRPr="0081357D" w:rsidRDefault="009F671B" w:rsidP="0081357D">
            <w:pPr>
              <w:rPr>
                <w:sz w:val="20"/>
              </w:rPr>
            </w:pPr>
            <w:r w:rsidRPr="0081357D">
              <w:rPr>
                <w:sz w:val="20"/>
              </w:rPr>
              <w:t>208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7DD456" w14:textId="77777777" w:rsidR="009F671B" w:rsidRPr="0081357D" w:rsidRDefault="009F671B" w:rsidP="0081357D">
            <w:pPr>
              <w:rPr>
                <w:sz w:val="20"/>
              </w:rPr>
            </w:pPr>
            <w:r w:rsidRPr="0081357D">
              <w:rPr>
                <w:sz w:val="20"/>
              </w:rPr>
              <w:t>2 285 142,46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47A19D" w14:textId="77777777" w:rsidR="009F671B" w:rsidRPr="0081357D" w:rsidRDefault="009F671B" w:rsidP="0081357D">
            <w:pPr>
              <w:rPr>
                <w:sz w:val="20"/>
              </w:rPr>
            </w:pPr>
            <w:r w:rsidRPr="0081357D">
              <w:rPr>
                <w:sz w:val="20"/>
              </w:rPr>
              <w:t>532 360,81</w:t>
            </w:r>
          </w:p>
        </w:tc>
      </w:tr>
      <w:tr w:rsidR="009F671B" w:rsidRPr="0081357D" w14:paraId="24155CB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DCED49" w14:textId="77777777" w:rsidR="009F671B" w:rsidRPr="0081357D" w:rsidRDefault="009F671B" w:rsidP="0081357D">
            <w:pPr>
              <w:rPr>
                <w:sz w:val="20"/>
              </w:rPr>
            </w:pPr>
            <w:r w:rsidRPr="0081357D">
              <w:rPr>
                <w:sz w:val="20"/>
              </w:rPr>
              <w:t>209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87D3D9" w14:textId="77777777" w:rsidR="009F671B" w:rsidRPr="0081357D" w:rsidRDefault="009F671B" w:rsidP="0081357D">
            <w:pPr>
              <w:rPr>
                <w:sz w:val="20"/>
              </w:rPr>
            </w:pPr>
            <w:r w:rsidRPr="0081357D">
              <w:rPr>
                <w:sz w:val="20"/>
              </w:rPr>
              <w:t>2 285 164,60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D70CDE" w14:textId="77777777" w:rsidR="009F671B" w:rsidRPr="0081357D" w:rsidRDefault="009F671B" w:rsidP="0081357D">
            <w:pPr>
              <w:rPr>
                <w:sz w:val="20"/>
              </w:rPr>
            </w:pPr>
            <w:r w:rsidRPr="0081357D">
              <w:rPr>
                <w:sz w:val="20"/>
              </w:rPr>
              <w:t>532 350,04</w:t>
            </w:r>
          </w:p>
        </w:tc>
      </w:tr>
      <w:tr w:rsidR="009F671B" w:rsidRPr="0081357D" w14:paraId="38D79C4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93B26C" w14:textId="77777777" w:rsidR="009F671B" w:rsidRPr="0081357D" w:rsidRDefault="009F671B" w:rsidP="0081357D">
            <w:pPr>
              <w:rPr>
                <w:sz w:val="20"/>
              </w:rPr>
            </w:pPr>
            <w:r w:rsidRPr="0081357D">
              <w:rPr>
                <w:sz w:val="20"/>
              </w:rPr>
              <w:t>210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30CB6D" w14:textId="77777777" w:rsidR="009F671B" w:rsidRPr="0081357D" w:rsidRDefault="009F671B" w:rsidP="0081357D">
            <w:pPr>
              <w:rPr>
                <w:sz w:val="20"/>
              </w:rPr>
            </w:pPr>
            <w:r w:rsidRPr="0081357D">
              <w:rPr>
                <w:sz w:val="20"/>
              </w:rPr>
              <w:t>2 285 163,05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F8E78C" w14:textId="77777777" w:rsidR="009F671B" w:rsidRPr="0081357D" w:rsidRDefault="009F671B" w:rsidP="0081357D">
            <w:pPr>
              <w:rPr>
                <w:sz w:val="20"/>
              </w:rPr>
            </w:pPr>
            <w:r w:rsidRPr="0081357D">
              <w:rPr>
                <w:sz w:val="20"/>
              </w:rPr>
              <w:t>532 346,94</w:t>
            </w:r>
          </w:p>
        </w:tc>
      </w:tr>
      <w:tr w:rsidR="009F671B" w:rsidRPr="0081357D" w14:paraId="2F4AE74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29264DF" w14:textId="77777777" w:rsidR="009F671B" w:rsidRPr="0081357D" w:rsidRDefault="009F671B" w:rsidP="0081357D">
            <w:pPr>
              <w:rPr>
                <w:sz w:val="20"/>
              </w:rPr>
            </w:pPr>
            <w:r w:rsidRPr="0081357D">
              <w:rPr>
                <w:sz w:val="20"/>
              </w:rPr>
              <w:t>211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349123" w14:textId="77777777" w:rsidR="009F671B" w:rsidRPr="0081357D" w:rsidRDefault="009F671B" w:rsidP="0081357D">
            <w:pPr>
              <w:rPr>
                <w:sz w:val="20"/>
              </w:rPr>
            </w:pPr>
            <w:r w:rsidRPr="0081357D">
              <w:rPr>
                <w:sz w:val="20"/>
              </w:rPr>
              <w:t>2 285 188,18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B0A230" w14:textId="77777777" w:rsidR="009F671B" w:rsidRPr="0081357D" w:rsidRDefault="009F671B" w:rsidP="0081357D">
            <w:pPr>
              <w:rPr>
                <w:sz w:val="20"/>
              </w:rPr>
            </w:pPr>
            <w:r w:rsidRPr="0081357D">
              <w:rPr>
                <w:sz w:val="20"/>
              </w:rPr>
              <w:t>532 335,33</w:t>
            </w:r>
          </w:p>
        </w:tc>
      </w:tr>
      <w:tr w:rsidR="009F671B" w:rsidRPr="0081357D" w14:paraId="060FC5A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79842F9" w14:textId="77777777" w:rsidR="009F671B" w:rsidRPr="0081357D" w:rsidRDefault="009F671B" w:rsidP="0081357D">
            <w:pPr>
              <w:rPr>
                <w:sz w:val="20"/>
              </w:rPr>
            </w:pPr>
            <w:r w:rsidRPr="0081357D">
              <w:rPr>
                <w:sz w:val="20"/>
              </w:rPr>
              <w:t>212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4E27AB" w14:textId="77777777" w:rsidR="009F671B" w:rsidRPr="0081357D" w:rsidRDefault="009F671B" w:rsidP="0081357D">
            <w:pPr>
              <w:rPr>
                <w:sz w:val="20"/>
              </w:rPr>
            </w:pPr>
            <w:r w:rsidRPr="0081357D">
              <w:rPr>
                <w:sz w:val="20"/>
              </w:rPr>
              <w:t>2 285 141,30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C54A376" w14:textId="77777777" w:rsidR="009F671B" w:rsidRPr="0081357D" w:rsidRDefault="009F671B" w:rsidP="0081357D">
            <w:pPr>
              <w:rPr>
                <w:sz w:val="20"/>
              </w:rPr>
            </w:pPr>
            <w:r w:rsidRPr="0081357D">
              <w:rPr>
                <w:sz w:val="20"/>
              </w:rPr>
              <w:t>532 326,35</w:t>
            </w:r>
          </w:p>
        </w:tc>
      </w:tr>
      <w:tr w:rsidR="009F671B" w:rsidRPr="0081357D" w14:paraId="44ACBB0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61D6A5C" w14:textId="77777777" w:rsidR="009F671B" w:rsidRPr="0081357D" w:rsidRDefault="009F671B" w:rsidP="0081357D">
            <w:pPr>
              <w:rPr>
                <w:sz w:val="20"/>
              </w:rPr>
            </w:pPr>
            <w:r w:rsidRPr="0081357D">
              <w:rPr>
                <w:sz w:val="20"/>
              </w:rPr>
              <w:t>213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862017" w14:textId="77777777" w:rsidR="009F671B" w:rsidRPr="0081357D" w:rsidRDefault="009F671B" w:rsidP="0081357D">
            <w:pPr>
              <w:rPr>
                <w:sz w:val="20"/>
              </w:rPr>
            </w:pPr>
            <w:r w:rsidRPr="0081357D">
              <w:rPr>
                <w:sz w:val="20"/>
              </w:rPr>
              <w:t>2 285 145,57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89F5F0" w14:textId="77777777" w:rsidR="009F671B" w:rsidRPr="0081357D" w:rsidRDefault="009F671B" w:rsidP="0081357D">
            <w:pPr>
              <w:rPr>
                <w:sz w:val="20"/>
              </w:rPr>
            </w:pPr>
            <w:r w:rsidRPr="0081357D">
              <w:rPr>
                <w:sz w:val="20"/>
              </w:rPr>
              <w:t>532 316,34</w:t>
            </w:r>
          </w:p>
        </w:tc>
      </w:tr>
      <w:tr w:rsidR="009F671B" w:rsidRPr="0081357D" w14:paraId="336A513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8FAFEB" w14:textId="77777777" w:rsidR="009F671B" w:rsidRPr="0081357D" w:rsidRDefault="009F671B" w:rsidP="0081357D">
            <w:pPr>
              <w:rPr>
                <w:sz w:val="20"/>
              </w:rPr>
            </w:pPr>
            <w:r w:rsidRPr="0081357D">
              <w:rPr>
                <w:sz w:val="20"/>
              </w:rPr>
              <w:t>214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5CA2EF" w14:textId="77777777" w:rsidR="009F671B" w:rsidRPr="0081357D" w:rsidRDefault="009F671B" w:rsidP="0081357D">
            <w:pPr>
              <w:rPr>
                <w:sz w:val="20"/>
              </w:rPr>
            </w:pPr>
            <w:r w:rsidRPr="0081357D">
              <w:rPr>
                <w:sz w:val="20"/>
              </w:rPr>
              <w:t>2 285 125,03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E39F7D" w14:textId="77777777" w:rsidR="009F671B" w:rsidRPr="0081357D" w:rsidRDefault="009F671B" w:rsidP="0081357D">
            <w:pPr>
              <w:rPr>
                <w:sz w:val="20"/>
              </w:rPr>
            </w:pPr>
            <w:r w:rsidRPr="0081357D">
              <w:rPr>
                <w:sz w:val="20"/>
              </w:rPr>
              <w:t>532 311,48</w:t>
            </w:r>
          </w:p>
        </w:tc>
      </w:tr>
      <w:tr w:rsidR="009F671B" w:rsidRPr="0081357D" w14:paraId="1C99064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0BA2D15" w14:textId="77777777" w:rsidR="009F671B" w:rsidRPr="0081357D" w:rsidRDefault="009F671B" w:rsidP="0081357D">
            <w:pPr>
              <w:rPr>
                <w:sz w:val="20"/>
              </w:rPr>
            </w:pPr>
            <w:r w:rsidRPr="0081357D">
              <w:rPr>
                <w:sz w:val="20"/>
              </w:rPr>
              <w:t>215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603567" w14:textId="77777777" w:rsidR="009F671B" w:rsidRPr="0081357D" w:rsidRDefault="009F671B" w:rsidP="0081357D">
            <w:pPr>
              <w:rPr>
                <w:sz w:val="20"/>
              </w:rPr>
            </w:pPr>
            <w:r w:rsidRPr="0081357D">
              <w:rPr>
                <w:sz w:val="20"/>
              </w:rPr>
              <w:t>2 285 060,31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ED81CA" w14:textId="77777777" w:rsidR="009F671B" w:rsidRPr="0081357D" w:rsidRDefault="009F671B" w:rsidP="0081357D">
            <w:pPr>
              <w:rPr>
                <w:sz w:val="20"/>
              </w:rPr>
            </w:pPr>
            <w:r w:rsidRPr="0081357D">
              <w:rPr>
                <w:sz w:val="20"/>
              </w:rPr>
              <w:t>532 282,56</w:t>
            </w:r>
          </w:p>
        </w:tc>
      </w:tr>
      <w:tr w:rsidR="009F671B" w:rsidRPr="0081357D" w14:paraId="7DD233E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921720" w14:textId="77777777" w:rsidR="009F671B" w:rsidRPr="0081357D" w:rsidRDefault="009F671B" w:rsidP="0081357D">
            <w:pPr>
              <w:rPr>
                <w:sz w:val="20"/>
              </w:rPr>
            </w:pPr>
            <w:r w:rsidRPr="0081357D">
              <w:rPr>
                <w:sz w:val="20"/>
              </w:rPr>
              <w:t>216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8DF7D9" w14:textId="77777777" w:rsidR="009F671B" w:rsidRPr="0081357D" w:rsidRDefault="009F671B" w:rsidP="0081357D">
            <w:pPr>
              <w:rPr>
                <w:sz w:val="20"/>
              </w:rPr>
            </w:pPr>
            <w:r w:rsidRPr="0081357D">
              <w:rPr>
                <w:sz w:val="20"/>
              </w:rPr>
              <w:t>2 284 986,91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6A15C7" w14:textId="77777777" w:rsidR="009F671B" w:rsidRPr="0081357D" w:rsidRDefault="009F671B" w:rsidP="0081357D">
            <w:pPr>
              <w:rPr>
                <w:sz w:val="20"/>
              </w:rPr>
            </w:pPr>
            <w:r w:rsidRPr="0081357D">
              <w:rPr>
                <w:sz w:val="20"/>
              </w:rPr>
              <w:t>532 250,63</w:t>
            </w:r>
          </w:p>
        </w:tc>
      </w:tr>
      <w:tr w:rsidR="009F671B" w:rsidRPr="0081357D" w14:paraId="0FD8DBF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41D2E9C" w14:textId="77777777" w:rsidR="009F671B" w:rsidRPr="0081357D" w:rsidRDefault="009F671B" w:rsidP="0081357D">
            <w:pPr>
              <w:rPr>
                <w:sz w:val="20"/>
              </w:rPr>
            </w:pPr>
            <w:r w:rsidRPr="0081357D">
              <w:rPr>
                <w:sz w:val="20"/>
              </w:rPr>
              <w:t>217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91D17D" w14:textId="77777777" w:rsidR="009F671B" w:rsidRPr="0081357D" w:rsidRDefault="009F671B" w:rsidP="0081357D">
            <w:pPr>
              <w:rPr>
                <w:sz w:val="20"/>
              </w:rPr>
            </w:pPr>
            <w:r w:rsidRPr="0081357D">
              <w:rPr>
                <w:sz w:val="20"/>
              </w:rPr>
              <w:t>2 284 868,05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1E98CD" w14:textId="77777777" w:rsidR="009F671B" w:rsidRPr="0081357D" w:rsidRDefault="009F671B" w:rsidP="0081357D">
            <w:pPr>
              <w:rPr>
                <w:sz w:val="20"/>
              </w:rPr>
            </w:pPr>
            <w:r w:rsidRPr="0081357D">
              <w:rPr>
                <w:sz w:val="20"/>
              </w:rPr>
              <w:t>532 198,58</w:t>
            </w:r>
          </w:p>
        </w:tc>
      </w:tr>
      <w:tr w:rsidR="009F671B" w:rsidRPr="0081357D" w14:paraId="5B4A855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7C924B" w14:textId="77777777" w:rsidR="009F671B" w:rsidRPr="0081357D" w:rsidRDefault="009F671B" w:rsidP="0081357D">
            <w:pPr>
              <w:rPr>
                <w:sz w:val="20"/>
              </w:rPr>
            </w:pPr>
            <w:r w:rsidRPr="0081357D">
              <w:rPr>
                <w:sz w:val="20"/>
              </w:rPr>
              <w:t>218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04F3C0" w14:textId="77777777" w:rsidR="009F671B" w:rsidRPr="0081357D" w:rsidRDefault="009F671B" w:rsidP="0081357D">
            <w:pPr>
              <w:rPr>
                <w:sz w:val="20"/>
              </w:rPr>
            </w:pPr>
            <w:r w:rsidRPr="0081357D">
              <w:rPr>
                <w:sz w:val="20"/>
              </w:rPr>
              <w:t>2 284 720,65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0808E7" w14:textId="77777777" w:rsidR="009F671B" w:rsidRPr="0081357D" w:rsidRDefault="009F671B" w:rsidP="0081357D">
            <w:pPr>
              <w:rPr>
                <w:sz w:val="20"/>
              </w:rPr>
            </w:pPr>
            <w:r w:rsidRPr="0081357D">
              <w:rPr>
                <w:sz w:val="20"/>
              </w:rPr>
              <w:t>532 134,03</w:t>
            </w:r>
          </w:p>
        </w:tc>
      </w:tr>
      <w:tr w:rsidR="009F671B" w:rsidRPr="0081357D" w14:paraId="20862D8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4EB664D" w14:textId="77777777" w:rsidR="009F671B" w:rsidRPr="0081357D" w:rsidRDefault="009F671B" w:rsidP="0081357D">
            <w:pPr>
              <w:rPr>
                <w:sz w:val="20"/>
              </w:rPr>
            </w:pPr>
            <w:r w:rsidRPr="0081357D">
              <w:rPr>
                <w:sz w:val="20"/>
              </w:rPr>
              <w:t>219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C07B2D" w14:textId="77777777" w:rsidR="009F671B" w:rsidRPr="0081357D" w:rsidRDefault="009F671B" w:rsidP="0081357D">
            <w:pPr>
              <w:rPr>
                <w:sz w:val="20"/>
              </w:rPr>
            </w:pPr>
            <w:r w:rsidRPr="0081357D">
              <w:rPr>
                <w:sz w:val="20"/>
              </w:rPr>
              <w:t>2 284 722,08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425A12" w14:textId="77777777" w:rsidR="009F671B" w:rsidRPr="0081357D" w:rsidRDefault="009F671B" w:rsidP="0081357D">
            <w:pPr>
              <w:rPr>
                <w:sz w:val="20"/>
              </w:rPr>
            </w:pPr>
            <w:r w:rsidRPr="0081357D">
              <w:rPr>
                <w:sz w:val="20"/>
              </w:rPr>
              <w:t>532 130,76</w:t>
            </w:r>
          </w:p>
        </w:tc>
      </w:tr>
      <w:tr w:rsidR="009F671B" w:rsidRPr="0081357D" w14:paraId="7248F8F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68D1E02" w14:textId="77777777" w:rsidR="009F671B" w:rsidRPr="0081357D" w:rsidRDefault="009F671B" w:rsidP="0081357D">
            <w:pPr>
              <w:rPr>
                <w:sz w:val="20"/>
              </w:rPr>
            </w:pPr>
            <w:r w:rsidRPr="0081357D">
              <w:rPr>
                <w:sz w:val="20"/>
              </w:rPr>
              <w:t>220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C512A2" w14:textId="77777777" w:rsidR="009F671B" w:rsidRPr="0081357D" w:rsidRDefault="009F671B" w:rsidP="0081357D">
            <w:pPr>
              <w:rPr>
                <w:sz w:val="20"/>
              </w:rPr>
            </w:pPr>
            <w:r w:rsidRPr="0081357D">
              <w:rPr>
                <w:sz w:val="20"/>
              </w:rPr>
              <w:t>2 284 726,62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68BDDF" w14:textId="77777777" w:rsidR="009F671B" w:rsidRPr="0081357D" w:rsidRDefault="009F671B" w:rsidP="0081357D">
            <w:pPr>
              <w:rPr>
                <w:sz w:val="20"/>
              </w:rPr>
            </w:pPr>
            <w:r w:rsidRPr="0081357D">
              <w:rPr>
                <w:sz w:val="20"/>
              </w:rPr>
              <w:t>532 132,76</w:t>
            </w:r>
          </w:p>
        </w:tc>
      </w:tr>
      <w:tr w:rsidR="009F671B" w:rsidRPr="0081357D" w14:paraId="0F5D69F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48302B9" w14:textId="77777777" w:rsidR="009F671B" w:rsidRPr="0081357D" w:rsidRDefault="009F671B" w:rsidP="0081357D">
            <w:pPr>
              <w:rPr>
                <w:sz w:val="20"/>
              </w:rPr>
            </w:pPr>
            <w:r w:rsidRPr="0081357D">
              <w:rPr>
                <w:sz w:val="20"/>
              </w:rPr>
              <w:t>221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0C7701" w14:textId="77777777" w:rsidR="009F671B" w:rsidRPr="0081357D" w:rsidRDefault="009F671B" w:rsidP="0081357D">
            <w:pPr>
              <w:rPr>
                <w:sz w:val="20"/>
              </w:rPr>
            </w:pPr>
            <w:r w:rsidRPr="0081357D">
              <w:rPr>
                <w:sz w:val="20"/>
              </w:rPr>
              <w:t>2 284 749,25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3E4EAF" w14:textId="77777777" w:rsidR="009F671B" w:rsidRPr="0081357D" w:rsidRDefault="009F671B" w:rsidP="0081357D">
            <w:pPr>
              <w:rPr>
                <w:sz w:val="20"/>
              </w:rPr>
            </w:pPr>
            <w:r w:rsidRPr="0081357D">
              <w:rPr>
                <w:sz w:val="20"/>
              </w:rPr>
              <w:t>532 142,80</w:t>
            </w:r>
          </w:p>
        </w:tc>
      </w:tr>
      <w:tr w:rsidR="009F671B" w:rsidRPr="0081357D" w14:paraId="41A6E7D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B5F847" w14:textId="77777777" w:rsidR="009F671B" w:rsidRPr="0081357D" w:rsidRDefault="009F671B" w:rsidP="0081357D">
            <w:pPr>
              <w:rPr>
                <w:sz w:val="20"/>
              </w:rPr>
            </w:pPr>
            <w:r w:rsidRPr="0081357D">
              <w:rPr>
                <w:sz w:val="20"/>
              </w:rPr>
              <w:t>222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027856" w14:textId="77777777" w:rsidR="009F671B" w:rsidRPr="0081357D" w:rsidRDefault="009F671B" w:rsidP="0081357D">
            <w:pPr>
              <w:rPr>
                <w:sz w:val="20"/>
              </w:rPr>
            </w:pPr>
            <w:r w:rsidRPr="0081357D">
              <w:rPr>
                <w:sz w:val="20"/>
              </w:rPr>
              <w:t>2 284 991,11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CF4C18" w14:textId="77777777" w:rsidR="009F671B" w:rsidRPr="0081357D" w:rsidRDefault="009F671B" w:rsidP="0081357D">
            <w:pPr>
              <w:rPr>
                <w:sz w:val="20"/>
              </w:rPr>
            </w:pPr>
            <w:r w:rsidRPr="0081357D">
              <w:rPr>
                <w:sz w:val="20"/>
              </w:rPr>
              <w:t>532 247,79</w:t>
            </w:r>
          </w:p>
        </w:tc>
      </w:tr>
      <w:tr w:rsidR="009F671B" w:rsidRPr="0081357D" w14:paraId="0F1FC8A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18387C" w14:textId="77777777" w:rsidR="009F671B" w:rsidRPr="0081357D" w:rsidRDefault="009F671B" w:rsidP="0081357D">
            <w:pPr>
              <w:rPr>
                <w:sz w:val="20"/>
              </w:rPr>
            </w:pPr>
            <w:r w:rsidRPr="0081357D">
              <w:rPr>
                <w:sz w:val="20"/>
              </w:rPr>
              <w:t>223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3BB4AE" w14:textId="77777777" w:rsidR="009F671B" w:rsidRPr="0081357D" w:rsidRDefault="009F671B" w:rsidP="0081357D">
            <w:pPr>
              <w:rPr>
                <w:sz w:val="20"/>
              </w:rPr>
            </w:pPr>
            <w:r w:rsidRPr="0081357D">
              <w:rPr>
                <w:sz w:val="20"/>
              </w:rPr>
              <w:t>2 285 125,54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8F4390" w14:textId="77777777" w:rsidR="009F671B" w:rsidRPr="0081357D" w:rsidRDefault="009F671B" w:rsidP="0081357D">
            <w:pPr>
              <w:rPr>
                <w:sz w:val="20"/>
              </w:rPr>
            </w:pPr>
            <w:r w:rsidRPr="0081357D">
              <w:rPr>
                <w:sz w:val="20"/>
              </w:rPr>
              <w:t>532 307,03</w:t>
            </w:r>
          </w:p>
        </w:tc>
      </w:tr>
      <w:tr w:rsidR="009F671B" w:rsidRPr="0081357D" w14:paraId="597E7EE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6254C3" w14:textId="77777777" w:rsidR="009F671B" w:rsidRPr="0081357D" w:rsidRDefault="009F671B" w:rsidP="0081357D">
            <w:pPr>
              <w:rPr>
                <w:sz w:val="20"/>
              </w:rPr>
            </w:pPr>
            <w:r w:rsidRPr="0081357D">
              <w:rPr>
                <w:sz w:val="20"/>
              </w:rPr>
              <w:t>224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5A945B" w14:textId="77777777" w:rsidR="009F671B" w:rsidRPr="0081357D" w:rsidRDefault="009F671B" w:rsidP="0081357D">
            <w:pPr>
              <w:rPr>
                <w:sz w:val="20"/>
              </w:rPr>
            </w:pPr>
            <w:r w:rsidRPr="0081357D">
              <w:rPr>
                <w:sz w:val="20"/>
              </w:rPr>
              <w:t>2 285 182,37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FA46E4" w14:textId="77777777" w:rsidR="009F671B" w:rsidRPr="0081357D" w:rsidRDefault="009F671B" w:rsidP="0081357D">
            <w:pPr>
              <w:rPr>
                <w:sz w:val="20"/>
              </w:rPr>
            </w:pPr>
            <w:r w:rsidRPr="0081357D">
              <w:rPr>
                <w:sz w:val="20"/>
              </w:rPr>
              <w:t>532 317,18</w:t>
            </w:r>
          </w:p>
        </w:tc>
      </w:tr>
      <w:tr w:rsidR="009F671B" w:rsidRPr="0081357D" w14:paraId="7BFBDA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4D666B6" w14:textId="77777777" w:rsidR="009F671B" w:rsidRPr="0081357D" w:rsidRDefault="009F671B" w:rsidP="0081357D">
            <w:pPr>
              <w:rPr>
                <w:sz w:val="20"/>
              </w:rPr>
            </w:pPr>
            <w:r w:rsidRPr="0081357D">
              <w:rPr>
                <w:sz w:val="20"/>
              </w:rPr>
              <w:t>225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2F4051" w14:textId="77777777" w:rsidR="009F671B" w:rsidRPr="0081357D" w:rsidRDefault="009F671B" w:rsidP="0081357D">
            <w:pPr>
              <w:rPr>
                <w:sz w:val="20"/>
              </w:rPr>
            </w:pPr>
            <w:r w:rsidRPr="0081357D">
              <w:rPr>
                <w:sz w:val="20"/>
              </w:rPr>
              <w:t>2 285 191,43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C321FD" w14:textId="77777777" w:rsidR="009F671B" w:rsidRPr="0081357D" w:rsidRDefault="009F671B" w:rsidP="0081357D">
            <w:pPr>
              <w:rPr>
                <w:sz w:val="20"/>
              </w:rPr>
            </w:pPr>
            <w:r w:rsidRPr="0081357D">
              <w:rPr>
                <w:sz w:val="20"/>
              </w:rPr>
              <w:t>532 315,51</w:t>
            </w:r>
          </w:p>
        </w:tc>
      </w:tr>
      <w:tr w:rsidR="009F671B" w:rsidRPr="0081357D" w14:paraId="71C9854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7F84B37" w14:textId="77777777" w:rsidR="009F671B" w:rsidRPr="0081357D" w:rsidRDefault="009F671B" w:rsidP="0081357D">
            <w:pPr>
              <w:rPr>
                <w:sz w:val="20"/>
              </w:rPr>
            </w:pPr>
            <w:r w:rsidRPr="0081357D">
              <w:rPr>
                <w:sz w:val="20"/>
              </w:rPr>
              <w:t>226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6A43F0" w14:textId="77777777" w:rsidR="009F671B" w:rsidRPr="0081357D" w:rsidRDefault="009F671B" w:rsidP="0081357D">
            <w:pPr>
              <w:rPr>
                <w:sz w:val="20"/>
              </w:rPr>
            </w:pPr>
            <w:r w:rsidRPr="0081357D">
              <w:rPr>
                <w:sz w:val="20"/>
              </w:rPr>
              <w:t>2 285 187,78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BD288E" w14:textId="77777777" w:rsidR="009F671B" w:rsidRPr="0081357D" w:rsidRDefault="009F671B" w:rsidP="0081357D">
            <w:pPr>
              <w:rPr>
                <w:sz w:val="20"/>
              </w:rPr>
            </w:pPr>
            <w:r w:rsidRPr="0081357D">
              <w:rPr>
                <w:sz w:val="20"/>
              </w:rPr>
              <w:t>532 306,65</w:t>
            </w:r>
          </w:p>
        </w:tc>
      </w:tr>
      <w:tr w:rsidR="009F671B" w:rsidRPr="0081357D" w14:paraId="4A6CFBF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0C0A9A" w14:textId="77777777" w:rsidR="009F671B" w:rsidRPr="0081357D" w:rsidRDefault="009F671B" w:rsidP="0081357D">
            <w:pPr>
              <w:rPr>
                <w:sz w:val="20"/>
              </w:rPr>
            </w:pPr>
            <w:r w:rsidRPr="0081357D">
              <w:rPr>
                <w:sz w:val="20"/>
              </w:rPr>
              <w:t>227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FFAD27" w14:textId="77777777" w:rsidR="009F671B" w:rsidRPr="0081357D" w:rsidRDefault="009F671B" w:rsidP="0081357D">
            <w:pPr>
              <w:rPr>
                <w:sz w:val="20"/>
              </w:rPr>
            </w:pPr>
            <w:r w:rsidRPr="0081357D">
              <w:rPr>
                <w:sz w:val="20"/>
              </w:rPr>
              <w:t>2 287 868,24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A2B0FF" w14:textId="77777777" w:rsidR="009F671B" w:rsidRPr="0081357D" w:rsidRDefault="009F671B" w:rsidP="0081357D">
            <w:pPr>
              <w:rPr>
                <w:sz w:val="20"/>
              </w:rPr>
            </w:pPr>
            <w:r w:rsidRPr="0081357D">
              <w:rPr>
                <w:sz w:val="20"/>
              </w:rPr>
              <w:t>528 461,70</w:t>
            </w:r>
          </w:p>
        </w:tc>
      </w:tr>
      <w:tr w:rsidR="009F671B" w:rsidRPr="0081357D" w14:paraId="6D104E2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20BA1C0" w14:textId="77777777" w:rsidR="009F671B" w:rsidRPr="0081357D" w:rsidRDefault="009F671B" w:rsidP="0081357D">
            <w:pPr>
              <w:rPr>
                <w:sz w:val="20"/>
              </w:rPr>
            </w:pPr>
            <w:r w:rsidRPr="0081357D">
              <w:rPr>
                <w:sz w:val="20"/>
              </w:rPr>
              <w:t>228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492D3A" w14:textId="77777777" w:rsidR="009F671B" w:rsidRPr="0081357D" w:rsidRDefault="009F671B" w:rsidP="0081357D">
            <w:pPr>
              <w:rPr>
                <w:sz w:val="20"/>
              </w:rPr>
            </w:pPr>
            <w:r w:rsidRPr="0081357D">
              <w:rPr>
                <w:sz w:val="20"/>
              </w:rPr>
              <w:t>2 287 864,61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58C1D1" w14:textId="77777777" w:rsidR="009F671B" w:rsidRPr="0081357D" w:rsidRDefault="009F671B" w:rsidP="0081357D">
            <w:pPr>
              <w:rPr>
                <w:sz w:val="20"/>
              </w:rPr>
            </w:pPr>
            <w:r w:rsidRPr="0081357D">
              <w:rPr>
                <w:sz w:val="20"/>
              </w:rPr>
              <w:t>528 468,60</w:t>
            </w:r>
          </w:p>
        </w:tc>
      </w:tr>
      <w:tr w:rsidR="009F671B" w:rsidRPr="0081357D" w14:paraId="4C2FF91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5934F91" w14:textId="77777777" w:rsidR="009F671B" w:rsidRPr="0081357D" w:rsidRDefault="009F671B" w:rsidP="0081357D">
            <w:pPr>
              <w:rPr>
                <w:sz w:val="20"/>
              </w:rPr>
            </w:pPr>
            <w:r w:rsidRPr="0081357D">
              <w:rPr>
                <w:sz w:val="20"/>
              </w:rPr>
              <w:t>229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602B0B" w14:textId="77777777" w:rsidR="009F671B" w:rsidRPr="0081357D" w:rsidRDefault="009F671B" w:rsidP="0081357D">
            <w:pPr>
              <w:rPr>
                <w:sz w:val="20"/>
              </w:rPr>
            </w:pPr>
            <w:r w:rsidRPr="0081357D">
              <w:rPr>
                <w:sz w:val="20"/>
              </w:rPr>
              <w:t>2 287 842,88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6015C5" w14:textId="77777777" w:rsidR="009F671B" w:rsidRPr="0081357D" w:rsidRDefault="009F671B" w:rsidP="0081357D">
            <w:pPr>
              <w:rPr>
                <w:sz w:val="20"/>
              </w:rPr>
            </w:pPr>
            <w:r w:rsidRPr="0081357D">
              <w:rPr>
                <w:sz w:val="20"/>
              </w:rPr>
              <w:t>528 517,12</w:t>
            </w:r>
          </w:p>
        </w:tc>
      </w:tr>
      <w:tr w:rsidR="009F671B" w:rsidRPr="0081357D" w14:paraId="1B1C09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772B420" w14:textId="77777777" w:rsidR="009F671B" w:rsidRPr="0081357D" w:rsidRDefault="009F671B" w:rsidP="0081357D">
            <w:pPr>
              <w:rPr>
                <w:sz w:val="20"/>
              </w:rPr>
            </w:pPr>
            <w:r w:rsidRPr="0081357D">
              <w:rPr>
                <w:sz w:val="20"/>
              </w:rPr>
              <w:t>230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751D3F" w14:textId="77777777" w:rsidR="009F671B" w:rsidRPr="0081357D" w:rsidRDefault="009F671B" w:rsidP="0081357D">
            <w:pPr>
              <w:rPr>
                <w:sz w:val="20"/>
              </w:rPr>
            </w:pPr>
            <w:r w:rsidRPr="0081357D">
              <w:rPr>
                <w:sz w:val="20"/>
              </w:rPr>
              <w:t>2 287 822,98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EFC9C3" w14:textId="77777777" w:rsidR="009F671B" w:rsidRPr="0081357D" w:rsidRDefault="009F671B" w:rsidP="0081357D">
            <w:pPr>
              <w:rPr>
                <w:sz w:val="20"/>
              </w:rPr>
            </w:pPr>
            <w:r w:rsidRPr="0081357D">
              <w:rPr>
                <w:sz w:val="20"/>
              </w:rPr>
              <w:t>528 563,39</w:t>
            </w:r>
          </w:p>
        </w:tc>
      </w:tr>
      <w:tr w:rsidR="009F671B" w:rsidRPr="0081357D" w14:paraId="412ACDA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A31875" w14:textId="77777777" w:rsidR="009F671B" w:rsidRPr="0081357D" w:rsidRDefault="009F671B" w:rsidP="0081357D">
            <w:pPr>
              <w:rPr>
                <w:sz w:val="20"/>
              </w:rPr>
            </w:pPr>
            <w:r w:rsidRPr="0081357D">
              <w:rPr>
                <w:sz w:val="20"/>
              </w:rPr>
              <w:t>231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EE0345" w14:textId="77777777" w:rsidR="009F671B" w:rsidRPr="0081357D" w:rsidRDefault="009F671B" w:rsidP="0081357D">
            <w:pPr>
              <w:rPr>
                <w:sz w:val="20"/>
              </w:rPr>
            </w:pPr>
            <w:r w:rsidRPr="0081357D">
              <w:rPr>
                <w:sz w:val="20"/>
              </w:rPr>
              <w:t>2 287 819,79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001B7A" w14:textId="77777777" w:rsidR="009F671B" w:rsidRPr="0081357D" w:rsidRDefault="009F671B" w:rsidP="0081357D">
            <w:pPr>
              <w:rPr>
                <w:sz w:val="20"/>
              </w:rPr>
            </w:pPr>
            <w:r w:rsidRPr="0081357D">
              <w:rPr>
                <w:sz w:val="20"/>
              </w:rPr>
              <w:t>528 561,76</w:t>
            </w:r>
          </w:p>
        </w:tc>
      </w:tr>
      <w:tr w:rsidR="009F671B" w:rsidRPr="0081357D" w14:paraId="673BEB4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22000DE" w14:textId="77777777" w:rsidR="009F671B" w:rsidRPr="0081357D" w:rsidRDefault="009F671B" w:rsidP="0081357D">
            <w:pPr>
              <w:rPr>
                <w:sz w:val="20"/>
              </w:rPr>
            </w:pPr>
            <w:r w:rsidRPr="0081357D">
              <w:rPr>
                <w:sz w:val="20"/>
              </w:rPr>
              <w:t>232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CE1AE4" w14:textId="77777777" w:rsidR="009F671B" w:rsidRPr="0081357D" w:rsidRDefault="009F671B" w:rsidP="0081357D">
            <w:pPr>
              <w:rPr>
                <w:sz w:val="20"/>
              </w:rPr>
            </w:pPr>
            <w:r w:rsidRPr="0081357D">
              <w:rPr>
                <w:sz w:val="20"/>
              </w:rPr>
              <w:t>2 287 839,71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EA794A" w14:textId="77777777" w:rsidR="009F671B" w:rsidRPr="0081357D" w:rsidRDefault="009F671B" w:rsidP="0081357D">
            <w:pPr>
              <w:rPr>
                <w:sz w:val="20"/>
              </w:rPr>
            </w:pPr>
            <w:r w:rsidRPr="0081357D">
              <w:rPr>
                <w:sz w:val="20"/>
              </w:rPr>
              <w:t>528 515,45</w:t>
            </w:r>
          </w:p>
        </w:tc>
      </w:tr>
      <w:tr w:rsidR="009F671B" w:rsidRPr="0081357D" w14:paraId="57C6969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0BD7250" w14:textId="77777777" w:rsidR="009F671B" w:rsidRPr="0081357D" w:rsidRDefault="009F671B" w:rsidP="0081357D">
            <w:pPr>
              <w:rPr>
                <w:sz w:val="20"/>
              </w:rPr>
            </w:pPr>
            <w:r w:rsidRPr="0081357D">
              <w:rPr>
                <w:sz w:val="20"/>
              </w:rPr>
              <w:t>233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D71C09" w14:textId="77777777" w:rsidR="009F671B" w:rsidRPr="0081357D" w:rsidRDefault="009F671B" w:rsidP="0081357D">
            <w:pPr>
              <w:rPr>
                <w:sz w:val="20"/>
              </w:rPr>
            </w:pPr>
            <w:r w:rsidRPr="0081357D">
              <w:rPr>
                <w:sz w:val="20"/>
              </w:rPr>
              <w:t>2 287 861,46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5B6F39" w14:textId="77777777" w:rsidR="009F671B" w:rsidRPr="0081357D" w:rsidRDefault="009F671B" w:rsidP="0081357D">
            <w:pPr>
              <w:rPr>
                <w:sz w:val="20"/>
              </w:rPr>
            </w:pPr>
            <w:r w:rsidRPr="0081357D">
              <w:rPr>
                <w:sz w:val="20"/>
              </w:rPr>
              <w:t>528 466,92</w:t>
            </w:r>
          </w:p>
        </w:tc>
      </w:tr>
      <w:tr w:rsidR="009F671B" w:rsidRPr="0081357D" w14:paraId="307A318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88B806E" w14:textId="77777777" w:rsidR="009F671B" w:rsidRPr="0081357D" w:rsidRDefault="009F671B" w:rsidP="0081357D">
            <w:pPr>
              <w:rPr>
                <w:sz w:val="20"/>
              </w:rPr>
            </w:pPr>
            <w:r w:rsidRPr="0081357D">
              <w:rPr>
                <w:sz w:val="20"/>
              </w:rPr>
              <w:t>234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ACB05E8" w14:textId="77777777" w:rsidR="009F671B" w:rsidRPr="0081357D" w:rsidRDefault="009F671B" w:rsidP="0081357D">
            <w:pPr>
              <w:rPr>
                <w:sz w:val="20"/>
              </w:rPr>
            </w:pPr>
            <w:r w:rsidRPr="0081357D">
              <w:rPr>
                <w:sz w:val="20"/>
              </w:rPr>
              <w:t>2 287 865,08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AE5830" w14:textId="77777777" w:rsidR="009F671B" w:rsidRPr="0081357D" w:rsidRDefault="009F671B" w:rsidP="0081357D">
            <w:pPr>
              <w:rPr>
                <w:sz w:val="20"/>
              </w:rPr>
            </w:pPr>
            <w:r w:rsidRPr="0081357D">
              <w:rPr>
                <w:sz w:val="20"/>
              </w:rPr>
              <w:t>528 459,96</w:t>
            </w:r>
          </w:p>
        </w:tc>
      </w:tr>
      <w:tr w:rsidR="009F671B" w:rsidRPr="0081357D" w14:paraId="79499F5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ACA1CAB" w14:textId="77777777" w:rsidR="009F671B" w:rsidRPr="0081357D" w:rsidRDefault="009F671B" w:rsidP="0081357D">
            <w:pPr>
              <w:rPr>
                <w:sz w:val="20"/>
              </w:rPr>
            </w:pPr>
            <w:r w:rsidRPr="0081357D">
              <w:rPr>
                <w:sz w:val="20"/>
              </w:rPr>
              <w:t>235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BAC129" w14:textId="77777777" w:rsidR="009F671B" w:rsidRPr="0081357D" w:rsidRDefault="009F671B" w:rsidP="0081357D">
            <w:pPr>
              <w:rPr>
                <w:sz w:val="20"/>
              </w:rPr>
            </w:pPr>
            <w:r w:rsidRPr="0081357D">
              <w:rPr>
                <w:sz w:val="20"/>
              </w:rPr>
              <w:t>2 287 981,39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911119" w14:textId="77777777" w:rsidR="009F671B" w:rsidRPr="0081357D" w:rsidRDefault="009F671B" w:rsidP="0081357D">
            <w:pPr>
              <w:rPr>
                <w:sz w:val="20"/>
              </w:rPr>
            </w:pPr>
            <w:r w:rsidRPr="0081357D">
              <w:rPr>
                <w:sz w:val="20"/>
              </w:rPr>
              <w:t>528 824,70</w:t>
            </w:r>
          </w:p>
        </w:tc>
      </w:tr>
      <w:tr w:rsidR="009F671B" w:rsidRPr="0081357D" w14:paraId="4065FF6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8726303" w14:textId="77777777" w:rsidR="009F671B" w:rsidRPr="0081357D" w:rsidRDefault="009F671B" w:rsidP="0081357D">
            <w:pPr>
              <w:rPr>
                <w:sz w:val="20"/>
              </w:rPr>
            </w:pPr>
            <w:r w:rsidRPr="0081357D">
              <w:rPr>
                <w:sz w:val="20"/>
              </w:rPr>
              <w:t>236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4D298D" w14:textId="77777777" w:rsidR="009F671B" w:rsidRPr="0081357D" w:rsidRDefault="009F671B" w:rsidP="0081357D">
            <w:pPr>
              <w:rPr>
                <w:sz w:val="20"/>
              </w:rPr>
            </w:pPr>
            <w:r w:rsidRPr="0081357D">
              <w:rPr>
                <w:sz w:val="20"/>
              </w:rPr>
              <w:t>2 287 981,26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4000A7" w14:textId="77777777" w:rsidR="009F671B" w:rsidRPr="0081357D" w:rsidRDefault="009F671B" w:rsidP="0081357D">
            <w:pPr>
              <w:rPr>
                <w:sz w:val="20"/>
              </w:rPr>
            </w:pPr>
            <w:r w:rsidRPr="0081357D">
              <w:rPr>
                <w:sz w:val="20"/>
              </w:rPr>
              <w:t>528 825,48</w:t>
            </w:r>
          </w:p>
        </w:tc>
      </w:tr>
      <w:tr w:rsidR="009F671B" w:rsidRPr="0081357D" w14:paraId="5CEF82D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02F79E" w14:textId="77777777" w:rsidR="009F671B" w:rsidRPr="0081357D" w:rsidRDefault="009F671B" w:rsidP="0081357D">
            <w:pPr>
              <w:rPr>
                <w:sz w:val="20"/>
              </w:rPr>
            </w:pPr>
            <w:r w:rsidRPr="0081357D">
              <w:rPr>
                <w:sz w:val="20"/>
              </w:rPr>
              <w:t>237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E237E6" w14:textId="77777777" w:rsidR="009F671B" w:rsidRPr="0081357D" w:rsidRDefault="009F671B" w:rsidP="0081357D">
            <w:pPr>
              <w:rPr>
                <w:sz w:val="20"/>
              </w:rPr>
            </w:pPr>
            <w:r w:rsidRPr="0081357D">
              <w:rPr>
                <w:sz w:val="20"/>
              </w:rPr>
              <w:t>2 287 977,90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8741AE" w14:textId="77777777" w:rsidR="009F671B" w:rsidRPr="0081357D" w:rsidRDefault="009F671B" w:rsidP="0081357D">
            <w:pPr>
              <w:rPr>
                <w:sz w:val="20"/>
              </w:rPr>
            </w:pPr>
            <w:r w:rsidRPr="0081357D">
              <w:rPr>
                <w:sz w:val="20"/>
              </w:rPr>
              <w:t>528 843,73</w:t>
            </w:r>
          </w:p>
        </w:tc>
      </w:tr>
      <w:tr w:rsidR="009F671B" w:rsidRPr="0081357D" w14:paraId="64415AC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B7BF2CF" w14:textId="77777777" w:rsidR="009F671B" w:rsidRPr="0081357D" w:rsidRDefault="009F671B" w:rsidP="0081357D">
            <w:pPr>
              <w:rPr>
                <w:sz w:val="20"/>
              </w:rPr>
            </w:pPr>
            <w:r w:rsidRPr="0081357D">
              <w:rPr>
                <w:sz w:val="20"/>
              </w:rPr>
              <w:t>238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1ED495" w14:textId="77777777" w:rsidR="009F671B" w:rsidRPr="0081357D" w:rsidRDefault="009F671B" w:rsidP="0081357D">
            <w:pPr>
              <w:rPr>
                <w:sz w:val="20"/>
              </w:rPr>
            </w:pPr>
            <w:r w:rsidRPr="0081357D">
              <w:rPr>
                <w:sz w:val="20"/>
              </w:rPr>
              <w:t>2 287 972,30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CE0276" w14:textId="77777777" w:rsidR="009F671B" w:rsidRPr="0081357D" w:rsidRDefault="009F671B" w:rsidP="0081357D">
            <w:pPr>
              <w:rPr>
                <w:sz w:val="20"/>
              </w:rPr>
            </w:pPr>
            <w:r w:rsidRPr="0081357D">
              <w:rPr>
                <w:sz w:val="20"/>
              </w:rPr>
              <w:t>528 875,31</w:t>
            </w:r>
          </w:p>
        </w:tc>
      </w:tr>
      <w:tr w:rsidR="009F671B" w:rsidRPr="0081357D" w14:paraId="3440A4E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A43A1EA" w14:textId="77777777" w:rsidR="009F671B" w:rsidRPr="0081357D" w:rsidRDefault="009F671B" w:rsidP="0081357D">
            <w:pPr>
              <w:rPr>
                <w:sz w:val="20"/>
              </w:rPr>
            </w:pPr>
            <w:r w:rsidRPr="0081357D">
              <w:rPr>
                <w:sz w:val="20"/>
              </w:rPr>
              <w:t>239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A754E4" w14:textId="77777777" w:rsidR="009F671B" w:rsidRPr="0081357D" w:rsidRDefault="009F671B" w:rsidP="0081357D">
            <w:pPr>
              <w:rPr>
                <w:sz w:val="20"/>
              </w:rPr>
            </w:pPr>
            <w:r w:rsidRPr="0081357D">
              <w:rPr>
                <w:sz w:val="20"/>
              </w:rPr>
              <w:t>2 287 974,82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708239" w14:textId="77777777" w:rsidR="009F671B" w:rsidRPr="0081357D" w:rsidRDefault="009F671B" w:rsidP="0081357D">
            <w:pPr>
              <w:rPr>
                <w:sz w:val="20"/>
              </w:rPr>
            </w:pPr>
            <w:r w:rsidRPr="0081357D">
              <w:rPr>
                <w:sz w:val="20"/>
              </w:rPr>
              <w:t>528 875,69</w:t>
            </w:r>
          </w:p>
        </w:tc>
      </w:tr>
      <w:tr w:rsidR="009F671B" w:rsidRPr="0081357D" w14:paraId="33C7955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F03878A" w14:textId="77777777" w:rsidR="009F671B" w:rsidRPr="0081357D" w:rsidRDefault="009F671B" w:rsidP="0081357D">
            <w:pPr>
              <w:rPr>
                <w:sz w:val="20"/>
              </w:rPr>
            </w:pPr>
            <w:r w:rsidRPr="0081357D">
              <w:rPr>
                <w:sz w:val="20"/>
              </w:rPr>
              <w:t>240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738D81" w14:textId="77777777" w:rsidR="009F671B" w:rsidRPr="0081357D" w:rsidRDefault="009F671B" w:rsidP="0081357D">
            <w:pPr>
              <w:rPr>
                <w:sz w:val="20"/>
              </w:rPr>
            </w:pPr>
            <w:r w:rsidRPr="0081357D">
              <w:rPr>
                <w:sz w:val="20"/>
              </w:rPr>
              <w:t>2 287 973,28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085592" w14:textId="77777777" w:rsidR="009F671B" w:rsidRPr="0081357D" w:rsidRDefault="009F671B" w:rsidP="0081357D">
            <w:pPr>
              <w:rPr>
                <w:sz w:val="20"/>
              </w:rPr>
            </w:pPr>
            <w:r w:rsidRPr="0081357D">
              <w:rPr>
                <w:sz w:val="20"/>
              </w:rPr>
              <w:t>528 883,35</w:t>
            </w:r>
          </w:p>
        </w:tc>
      </w:tr>
      <w:tr w:rsidR="009F671B" w:rsidRPr="0081357D" w14:paraId="79F8E74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AB9C3AA" w14:textId="77777777" w:rsidR="009F671B" w:rsidRPr="0081357D" w:rsidRDefault="009F671B" w:rsidP="0081357D">
            <w:pPr>
              <w:rPr>
                <w:sz w:val="20"/>
              </w:rPr>
            </w:pPr>
            <w:r w:rsidRPr="0081357D">
              <w:rPr>
                <w:sz w:val="20"/>
              </w:rPr>
              <w:t>241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94110D" w14:textId="77777777" w:rsidR="009F671B" w:rsidRPr="0081357D" w:rsidRDefault="009F671B" w:rsidP="0081357D">
            <w:pPr>
              <w:rPr>
                <w:sz w:val="20"/>
              </w:rPr>
            </w:pPr>
            <w:r w:rsidRPr="0081357D">
              <w:rPr>
                <w:sz w:val="20"/>
              </w:rPr>
              <w:t>2 287 967,88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5ECD5B" w14:textId="77777777" w:rsidR="009F671B" w:rsidRPr="0081357D" w:rsidRDefault="009F671B" w:rsidP="0081357D">
            <w:pPr>
              <w:rPr>
                <w:sz w:val="20"/>
              </w:rPr>
            </w:pPr>
            <w:r w:rsidRPr="0081357D">
              <w:rPr>
                <w:sz w:val="20"/>
              </w:rPr>
              <w:t>528 906,87</w:t>
            </w:r>
          </w:p>
        </w:tc>
      </w:tr>
      <w:tr w:rsidR="009F671B" w:rsidRPr="0081357D" w14:paraId="0106F66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CCDC372" w14:textId="77777777" w:rsidR="009F671B" w:rsidRPr="0081357D" w:rsidRDefault="009F671B" w:rsidP="0081357D">
            <w:pPr>
              <w:rPr>
                <w:sz w:val="20"/>
              </w:rPr>
            </w:pPr>
            <w:r w:rsidRPr="0081357D">
              <w:rPr>
                <w:sz w:val="20"/>
              </w:rPr>
              <w:t>242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CFC3DB" w14:textId="77777777" w:rsidR="009F671B" w:rsidRPr="0081357D" w:rsidRDefault="009F671B" w:rsidP="0081357D">
            <w:pPr>
              <w:rPr>
                <w:sz w:val="20"/>
              </w:rPr>
            </w:pPr>
            <w:r w:rsidRPr="0081357D">
              <w:rPr>
                <w:sz w:val="20"/>
              </w:rPr>
              <w:t>2 287 950,87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99816D" w14:textId="77777777" w:rsidR="009F671B" w:rsidRPr="0081357D" w:rsidRDefault="009F671B" w:rsidP="0081357D">
            <w:pPr>
              <w:rPr>
                <w:sz w:val="20"/>
              </w:rPr>
            </w:pPr>
            <w:r w:rsidRPr="0081357D">
              <w:rPr>
                <w:sz w:val="20"/>
              </w:rPr>
              <w:t>528 903,66</w:t>
            </w:r>
          </w:p>
        </w:tc>
      </w:tr>
      <w:tr w:rsidR="009F671B" w:rsidRPr="0081357D" w14:paraId="781854C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327DC63" w14:textId="77777777" w:rsidR="009F671B" w:rsidRPr="0081357D" w:rsidRDefault="009F671B" w:rsidP="0081357D">
            <w:pPr>
              <w:rPr>
                <w:sz w:val="20"/>
              </w:rPr>
            </w:pPr>
            <w:r w:rsidRPr="0081357D">
              <w:rPr>
                <w:sz w:val="20"/>
              </w:rPr>
              <w:t>243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3E64F6" w14:textId="77777777" w:rsidR="009F671B" w:rsidRPr="0081357D" w:rsidRDefault="009F671B" w:rsidP="0081357D">
            <w:pPr>
              <w:rPr>
                <w:sz w:val="20"/>
              </w:rPr>
            </w:pPr>
            <w:r w:rsidRPr="0081357D">
              <w:rPr>
                <w:sz w:val="20"/>
              </w:rPr>
              <w:t>2 287 950,00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B3E9AD" w14:textId="77777777" w:rsidR="009F671B" w:rsidRPr="0081357D" w:rsidRDefault="009F671B" w:rsidP="0081357D">
            <w:pPr>
              <w:rPr>
                <w:sz w:val="20"/>
              </w:rPr>
            </w:pPr>
            <w:r w:rsidRPr="0081357D">
              <w:rPr>
                <w:sz w:val="20"/>
              </w:rPr>
              <w:t>528 903,49</w:t>
            </w:r>
          </w:p>
        </w:tc>
      </w:tr>
      <w:tr w:rsidR="009F671B" w:rsidRPr="0081357D" w14:paraId="0A10A4F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79E81E" w14:textId="77777777" w:rsidR="009F671B" w:rsidRPr="0081357D" w:rsidRDefault="009F671B" w:rsidP="0081357D">
            <w:pPr>
              <w:rPr>
                <w:sz w:val="20"/>
              </w:rPr>
            </w:pPr>
            <w:r w:rsidRPr="0081357D">
              <w:rPr>
                <w:sz w:val="20"/>
              </w:rPr>
              <w:t>244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CAAC93" w14:textId="77777777" w:rsidR="009F671B" w:rsidRPr="0081357D" w:rsidRDefault="009F671B" w:rsidP="0081357D">
            <w:pPr>
              <w:rPr>
                <w:sz w:val="20"/>
              </w:rPr>
            </w:pPr>
            <w:r w:rsidRPr="0081357D">
              <w:rPr>
                <w:sz w:val="20"/>
              </w:rPr>
              <w:t>2 287 949,79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4B6FE7" w14:textId="77777777" w:rsidR="009F671B" w:rsidRPr="0081357D" w:rsidRDefault="009F671B" w:rsidP="0081357D">
            <w:pPr>
              <w:rPr>
                <w:sz w:val="20"/>
              </w:rPr>
            </w:pPr>
            <w:r w:rsidRPr="0081357D">
              <w:rPr>
                <w:sz w:val="20"/>
              </w:rPr>
              <w:t>528 904,70</w:t>
            </w:r>
          </w:p>
        </w:tc>
      </w:tr>
      <w:tr w:rsidR="009F671B" w:rsidRPr="0081357D" w14:paraId="7635E31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968754" w14:textId="77777777" w:rsidR="009F671B" w:rsidRPr="0081357D" w:rsidRDefault="009F671B" w:rsidP="0081357D">
            <w:pPr>
              <w:rPr>
                <w:sz w:val="20"/>
              </w:rPr>
            </w:pPr>
            <w:r w:rsidRPr="0081357D">
              <w:rPr>
                <w:sz w:val="20"/>
              </w:rPr>
              <w:t>245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8D2804D" w14:textId="77777777" w:rsidR="009F671B" w:rsidRPr="0081357D" w:rsidRDefault="009F671B" w:rsidP="0081357D">
            <w:pPr>
              <w:rPr>
                <w:sz w:val="20"/>
              </w:rPr>
            </w:pPr>
            <w:r w:rsidRPr="0081357D">
              <w:rPr>
                <w:sz w:val="20"/>
              </w:rPr>
              <w:t>2 287 944,43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90DB32" w14:textId="77777777" w:rsidR="009F671B" w:rsidRPr="0081357D" w:rsidRDefault="009F671B" w:rsidP="0081357D">
            <w:pPr>
              <w:rPr>
                <w:sz w:val="20"/>
              </w:rPr>
            </w:pPr>
            <w:r w:rsidRPr="0081357D">
              <w:rPr>
                <w:sz w:val="20"/>
              </w:rPr>
              <w:t>528 932,61</w:t>
            </w:r>
          </w:p>
        </w:tc>
      </w:tr>
      <w:tr w:rsidR="009F671B" w:rsidRPr="0081357D" w14:paraId="4EC8621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C5669C3" w14:textId="77777777" w:rsidR="009F671B" w:rsidRPr="0081357D" w:rsidRDefault="009F671B" w:rsidP="0081357D">
            <w:pPr>
              <w:rPr>
                <w:sz w:val="20"/>
              </w:rPr>
            </w:pPr>
            <w:r w:rsidRPr="0081357D">
              <w:rPr>
                <w:sz w:val="20"/>
              </w:rPr>
              <w:t>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A24277E" w14:textId="77777777" w:rsidR="009F671B" w:rsidRPr="0081357D" w:rsidRDefault="009F671B" w:rsidP="0081357D">
            <w:pPr>
              <w:rPr>
                <w:sz w:val="20"/>
              </w:rPr>
            </w:pPr>
            <w:r w:rsidRPr="0081357D">
              <w:rPr>
                <w:sz w:val="20"/>
              </w:rPr>
              <w:t>2 287 825,53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0BFBD2" w14:textId="77777777" w:rsidR="009F671B" w:rsidRPr="0081357D" w:rsidRDefault="009F671B" w:rsidP="0081357D">
            <w:pPr>
              <w:rPr>
                <w:sz w:val="20"/>
              </w:rPr>
            </w:pPr>
            <w:r w:rsidRPr="0081357D">
              <w:rPr>
                <w:sz w:val="20"/>
              </w:rPr>
              <w:t>528 914,36</w:t>
            </w:r>
          </w:p>
        </w:tc>
      </w:tr>
      <w:tr w:rsidR="009F671B" w:rsidRPr="0081357D" w14:paraId="328096B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8689633" w14:textId="77777777" w:rsidR="009F671B" w:rsidRPr="0081357D" w:rsidRDefault="009F671B" w:rsidP="0081357D">
            <w:pPr>
              <w:rPr>
                <w:sz w:val="20"/>
              </w:rPr>
            </w:pPr>
            <w:r w:rsidRPr="0081357D">
              <w:rPr>
                <w:sz w:val="20"/>
              </w:rPr>
              <w:t>247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570E0C" w14:textId="77777777" w:rsidR="009F671B" w:rsidRPr="0081357D" w:rsidRDefault="009F671B" w:rsidP="0081357D">
            <w:pPr>
              <w:rPr>
                <w:sz w:val="20"/>
              </w:rPr>
            </w:pPr>
            <w:r w:rsidRPr="0081357D">
              <w:rPr>
                <w:sz w:val="20"/>
              </w:rPr>
              <w:t>2 287 830,76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C2D560" w14:textId="77777777" w:rsidR="009F671B" w:rsidRPr="0081357D" w:rsidRDefault="009F671B" w:rsidP="0081357D">
            <w:pPr>
              <w:rPr>
                <w:sz w:val="20"/>
              </w:rPr>
            </w:pPr>
            <w:r w:rsidRPr="0081357D">
              <w:rPr>
                <w:sz w:val="20"/>
              </w:rPr>
              <w:t>528 886,09</w:t>
            </w:r>
          </w:p>
        </w:tc>
      </w:tr>
      <w:tr w:rsidR="009F671B" w:rsidRPr="0081357D" w14:paraId="6CBB74C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A23F32F" w14:textId="77777777" w:rsidR="009F671B" w:rsidRPr="0081357D" w:rsidRDefault="009F671B" w:rsidP="0081357D">
            <w:pPr>
              <w:rPr>
                <w:sz w:val="20"/>
              </w:rPr>
            </w:pPr>
            <w:r w:rsidRPr="0081357D">
              <w:rPr>
                <w:sz w:val="20"/>
              </w:rPr>
              <w:t>248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3504BA" w14:textId="77777777" w:rsidR="009F671B" w:rsidRPr="0081357D" w:rsidRDefault="009F671B" w:rsidP="0081357D">
            <w:pPr>
              <w:rPr>
                <w:sz w:val="20"/>
              </w:rPr>
            </w:pPr>
            <w:r w:rsidRPr="0081357D">
              <w:rPr>
                <w:sz w:val="20"/>
              </w:rPr>
              <w:t>2 287 831,48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032552" w14:textId="77777777" w:rsidR="009F671B" w:rsidRPr="0081357D" w:rsidRDefault="009F671B" w:rsidP="0081357D">
            <w:pPr>
              <w:rPr>
                <w:sz w:val="20"/>
              </w:rPr>
            </w:pPr>
            <w:r w:rsidRPr="0081357D">
              <w:rPr>
                <w:sz w:val="20"/>
              </w:rPr>
              <w:t>528 886,20</w:t>
            </w:r>
          </w:p>
        </w:tc>
      </w:tr>
      <w:tr w:rsidR="009F671B" w:rsidRPr="0081357D" w14:paraId="48292B1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E7C0D1F" w14:textId="77777777" w:rsidR="009F671B" w:rsidRPr="0081357D" w:rsidRDefault="009F671B" w:rsidP="0081357D">
            <w:pPr>
              <w:rPr>
                <w:sz w:val="20"/>
              </w:rPr>
            </w:pPr>
            <w:r w:rsidRPr="0081357D">
              <w:rPr>
                <w:sz w:val="20"/>
              </w:rPr>
              <w:t>249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1050D4" w14:textId="77777777" w:rsidR="009F671B" w:rsidRPr="0081357D" w:rsidRDefault="009F671B" w:rsidP="0081357D">
            <w:pPr>
              <w:rPr>
                <w:sz w:val="20"/>
              </w:rPr>
            </w:pPr>
            <w:r w:rsidRPr="0081357D">
              <w:rPr>
                <w:sz w:val="20"/>
              </w:rPr>
              <w:t>2 287 836,37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F9A484" w14:textId="77777777" w:rsidR="009F671B" w:rsidRPr="0081357D" w:rsidRDefault="009F671B" w:rsidP="0081357D">
            <w:pPr>
              <w:rPr>
                <w:sz w:val="20"/>
              </w:rPr>
            </w:pPr>
            <w:r w:rsidRPr="0081357D">
              <w:rPr>
                <w:sz w:val="20"/>
              </w:rPr>
              <w:t>528 854,28</w:t>
            </w:r>
          </w:p>
        </w:tc>
      </w:tr>
      <w:tr w:rsidR="009F671B" w:rsidRPr="0081357D" w14:paraId="11AB587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E6670E9" w14:textId="77777777" w:rsidR="009F671B" w:rsidRPr="0081357D" w:rsidRDefault="009F671B" w:rsidP="0081357D">
            <w:pPr>
              <w:rPr>
                <w:sz w:val="20"/>
              </w:rPr>
            </w:pPr>
            <w:r w:rsidRPr="0081357D">
              <w:rPr>
                <w:sz w:val="20"/>
              </w:rPr>
              <w:t>250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0681E5" w14:textId="77777777" w:rsidR="009F671B" w:rsidRPr="0081357D" w:rsidRDefault="009F671B" w:rsidP="0081357D">
            <w:pPr>
              <w:rPr>
                <w:sz w:val="20"/>
              </w:rPr>
            </w:pPr>
            <w:r w:rsidRPr="0081357D">
              <w:rPr>
                <w:sz w:val="20"/>
              </w:rPr>
              <w:t>2 287 839,07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B213B7" w14:textId="77777777" w:rsidR="009F671B" w:rsidRPr="0081357D" w:rsidRDefault="009F671B" w:rsidP="0081357D">
            <w:pPr>
              <w:rPr>
                <w:sz w:val="20"/>
              </w:rPr>
            </w:pPr>
            <w:r w:rsidRPr="0081357D">
              <w:rPr>
                <w:sz w:val="20"/>
              </w:rPr>
              <w:t>528 837,14</w:t>
            </w:r>
          </w:p>
        </w:tc>
      </w:tr>
      <w:tr w:rsidR="009F671B" w:rsidRPr="0081357D" w14:paraId="5CC6F12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56E2A0B" w14:textId="77777777" w:rsidR="009F671B" w:rsidRPr="0081357D" w:rsidRDefault="009F671B" w:rsidP="0081357D">
            <w:pPr>
              <w:rPr>
                <w:sz w:val="20"/>
              </w:rPr>
            </w:pPr>
            <w:r w:rsidRPr="0081357D">
              <w:rPr>
                <w:sz w:val="20"/>
              </w:rPr>
              <w:t>251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4FCD27" w14:textId="77777777" w:rsidR="009F671B" w:rsidRPr="0081357D" w:rsidRDefault="009F671B" w:rsidP="0081357D">
            <w:pPr>
              <w:rPr>
                <w:sz w:val="20"/>
              </w:rPr>
            </w:pPr>
            <w:r w:rsidRPr="0081357D">
              <w:rPr>
                <w:sz w:val="20"/>
              </w:rPr>
              <w:t>2 287 832,95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7E0D08" w14:textId="77777777" w:rsidR="009F671B" w:rsidRPr="0081357D" w:rsidRDefault="009F671B" w:rsidP="0081357D">
            <w:pPr>
              <w:rPr>
                <w:sz w:val="20"/>
              </w:rPr>
            </w:pPr>
            <w:r w:rsidRPr="0081357D">
              <w:rPr>
                <w:sz w:val="20"/>
              </w:rPr>
              <w:t>528 836,29</w:t>
            </w:r>
          </w:p>
        </w:tc>
      </w:tr>
      <w:tr w:rsidR="009F671B" w:rsidRPr="0081357D" w14:paraId="5BEB53A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71D5754" w14:textId="77777777" w:rsidR="009F671B" w:rsidRPr="0081357D" w:rsidRDefault="009F671B" w:rsidP="0081357D">
            <w:pPr>
              <w:rPr>
                <w:sz w:val="20"/>
              </w:rPr>
            </w:pPr>
            <w:r w:rsidRPr="0081357D">
              <w:rPr>
                <w:sz w:val="20"/>
              </w:rPr>
              <w:t>252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AC1147" w14:textId="77777777" w:rsidR="009F671B" w:rsidRPr="0081357D" w:rsidRDefault="009F671B" w:rsidP="0081357D">
            <w:pPr>
              <w:rPr>
                <w:sz w:val="20"/>
              </w:rPr>
            </w:pPr>
            <w:r w:rsidRPr="0081357D">
              <w:rPr>
                <w:sz w:val="20"/>
              </w:rPr>
              <w:t>2 287 799,99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1F8984" w14:textId="77777777" w:rsidR="009F671B" w:rsidRPr="0081357D" w:rsidRDefault="009F671B" w:rsidP="0081357D">
            <w:pPr>
              <w:rPr>
                <w:sz w:val="20"/>
              </w:rPr>
            </w:pPr>
            <w:r w:rsidRPr="0081357D">
              <w:rPr>
                <w:sz w:val="20"/>
              </w:rPr>
              <w:t>528 841,99</w:t>
            </w:r>
          </w:p>
        </w:tc>
      </w:tr>
      <w:tr w:rsidR="009F671B" w:rsidRPr="0081357D" w14:paraId="0E8E201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DF64C65" w14:textId="77777777" w:rsidR="009F671B" w:rsidRPr="0081357D" w:rsidRDefault="009F671B" w:rsidP="0081357D">
            <w:pPr>
              <w:rPr>
                <w:sz w:val="20"/>
              </w:rPr>
            </w:pPr>
            <w:r w:rsidRPr="0081357D">
              <w:rPr>
                <w:sz w:val="20"/>
              </w:rPr>
              <w:t>253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DDA725" w14:textId="77777777" w:rsidR="009F671B" w:rsidRPr="0081357D" w:rsidRDefault="009F671B" w:rsidP="0081357D">
            <w:pPr>
              <w:rPr>
                <w:sz w:val="20"/>
              </w:rPr>
            </w:pPr>
            <w:r w:rsidRPr="0081357D">
              <w:rPr>
                <w:sz w:val="20"/>
              </w:rPr>
              <w:t>2 287 796,33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61F202" w14:textId="77777777" w:rsidR="009F671B" w:rsidRPr="0081357D" w:rsidRDefault="009F671B" w:rsidP="0081357D">
            <w:pPr>
              <w:rPr>
                <w:sz w:val="20"/>
              </w:rPr>
            </w:pPr>
            <w:r w:rsidRPr="0081357D">
              <w:rPr>
                <w:sz w:val="20"/>
              </w:rPr>
              <w:t>528 841,20</w:t>
            </w:r>
          </w:p>
        </w:tc>
      </w:tr>
      <w:tr w:rsidR="009F671B" w:rsidRPr="0081357D" w14:paraId="0046B19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D7161B9" w14:textId="77777777" w:rsidR="009F671B" w:rsidRPr="0081357D" w:rsidRDefault="009F671B" w:rsidP="0081357D">
            <w:pPr>
              <w:rPr>
                <w:sz w:val="20"/>
              </w:rPr>
            </w:pPr>
            <w:r w:rsidRPr="0081357D">
              <w:rPr>
                <w:sz w:val="20"/>
              </w:rPr>
              <w:t>254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BEFAD6" w14:textId="77777777" w:rsidR="009F671B" w:rsidRPr="0081357D" w:rsidRDefault="009F671B" w:rsidP="0081357D">
            <w:pPr>
              <w:rPr>
                <w:sz w:val="20"/>
              </w:rPr>
            </w:pPr>
            <w:r w:rsidRPr="0081357D">
              <w:rPr>
                <w:sz w:val="20"/>
              </w:rPr>
              <w:t>2 287 808,16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A98457" w14:textId="77777777" w:rsidR="009F671B" w:rsidRPr="0081357D" w:rsidRDefault="009F671B" w:rsidP="0081357D">
            <w:pPr>
              <w:rPr>
                <w:sz w:val="20"/>
              </w:rPr>
            </w:pPr>
            <w:r w:rsidRPr="0081357D">
              <w:rPr>
                <w:sz w:val="20"/>
              </w:rPr>
              <w:t>528 776,46</w:t>
            </w:r>
          </w:p>
        </w:tc>
      </w:tr>
      <w:tr w:rsidR="009F671B" w:rsidRPr="0081357D" w14:paraId="157C4CD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187A66" w14:textId="77777777" w:rsidR="009F671B" w:rsidRPr="0081357D" w:rsidRDefault="009F671B" w:rsidP="0081357D">
            <w:pPr>
              <w:rPr>
                <w:sz w:val="20"/>
              </w:rPr>
            </w:pPr>
            <w:r w:rsidRPr="0081357D">
              <w:rPr>
                <w:sz w:val="20"/>
              </w:rPr>
              <w:t>255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1C74E5" w14:textId="77777777" w:rsidR="009F671B" w:rsidRPr="0081357D" w:rsidRDefault="009F671B" w:rsidP="0081357D">
            <w:pPr>
              <w:rPr>
                <w:sz w:val="20"/>
              </w:rPr>
            </w:pPr>
            <w:r w:rsidRPr="0081357D">
              <w:rPr>
                <w:sz w:val="20"/>
              </w:rPr>
              <w:t>2 287 818,28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BD5540" w14:textId="77777777" w:rsidR="009F671B" w:rsidRPr="0081357D" w:rsidRDefault="009F671B" w:rsidP="0081357D">
            <w:pPr>
              <w:rPr>
                <w:sz w:val="20"/>
              </w:rPr>
            </w:pPr>
            <w:r w:rsidRPr="0081357D">
              <w:rPr>
                <w:sz w:val="20"/>
              </w:rPr>
              <w:t>528 706,69</w:t>
            </w:r>
          </w:p>
        </w:tc>
      </w:tr>
      <w:tr w:rsidR="009F671B" w:rsidRPr="0081357D" w14:paraId="563FB0A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C9CD714" w14:textId="77777777" w:rsidR="009F671B" w:rsidRPr="0081357D" w:rsidRDefault="009F671B" w:rsidP="0081357D">
            <w:pPr>
              <w:rPr>
                <w:sz w:val="20"/>
              </w:rPr>
            </w:pPr>
            <w:r w:rsidRPr="0081357D">
              <w:rPr>
                <w:sz w:val="20"/>
              </w:rPr>
              <w:t>256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F40797" w14:textId="77777777" w:rsidR="009F671B" w:rsidRPr="0081357D" w:rsidRDefault="009F671B" w:rsidP="0081357D">
            <w:pPr>
              <w:rPr>
                <w:sz w:val="20"/>
              </w:rPr>
            </w:pPr>
            <w:r w:rsidRPr="0081357D">
              <w:rPr>
                <w:sz w:val="20"/>
              </w:rPr>
              <w:t>2 287 868,24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7D3DFDB" w14:textId="77777777" w:rsidR="009F671B" w:rsidRPr="0081357D" w:rsidRDefault="009F671B" w:rsidP="0081357D">
            <w:pPr>
              <w:rPr>
                <w:sz w:val="20"/>
              </w:rPr>
            </w:pPr>
            <w:r w:rsidRPr="0081357D">
              <w:rPr>
                <w:sz w:val="20"/>
              </w:rPr>
              <w:t>528 718,19</w:t>
            </w:r>
          </w:p>
        </w:tc>
      </w:tr>
      <w:tr w:rsidR="009F671B" w:rsidRPr="0081357D" w14:paraId="0015F70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4688CD8" w14:textId="77777777" w:rsidR="009F671B" w:rsidRPr="0081357D" w:rsidRDefault="009F671B" w:rsidP="0081357D">
            <w:pPr>
              <w:rPr>
                <w:sz w:val="20"/>
              </w:rPr>
            </w:pPr>
            <w:r w:rsidRPr="0081357D">
              <w:rPr>
                <w:sz w:val="20"/>
              </w:rPr>
              <w:t>257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F031AF" w14:textId="77777777" w:rsidR="009F671B" w:rsidRPr="0081357D" w:rsidRDefault="009F671B" w:rsidP="0081357D">
            <w:pPr>
              <w:rPr>
                <w:sz w:val="20"/>
              </w:rPr>
            </w:pPr>
            <w:r w:rsidRPr="0081357D">
              <w:rPr>
                <w:sz w:val="20"/>
              </w:rPr>
              <w:t>2 287 875,18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AEB9AD" w14:textId="77777777" w:rsidR="009F671B" w:rsidRPr="0081357D" w:rsidRDefault="009F671B" w:rsidP="0081357D">
            <w:pPr>
              <w:rPr>
                <w:sz w:val="20"/>
              </w:rPr>
            </w:pPr>
            <w:r w:rsidRPr="0081357D">
              <w:rPr>
                <w:sz w:val="20"/>
              </w:rPr>
              <w:t>528 723,59</w:t>
            </w:r>
          </w:p>
        </w:tc>
      </w:tr>
      <w:tr w:rsidR="009F671B" w:rsidRPr="0081357D" w14:paraId="3FA198F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B328A0" w14:textId="77777777" w:rsidR="009F671B" w:rsidRPr="0081357D" w:rsidRDefault="009F671B" w:rsidP="0081357D">
            <w:pPr>
              <w:rPr>
                <w:sz w:val="20"/>
              </w:rPr>
            </w:pPr>
            <w:r w:rsidRPr="0081357D">
              <w:rPr>
                <w:sz w:val="20"/>
              </w:rPr>
              <w:t>258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2A74D8" w14:textId="77777777" w:rsidR="009F671B" w:rsidRPr="0081357D" w:rsidRDefault="009F671B" w:rsidP="0081357D">
            <w:pPr>
              <w:rPr>
                <w:sz w:val="20"/>
              </w:rPr>
            </w:pPr>
            <w:r w:rsidRPr="0081357D">
              <w:rPr>
                <w:sz w:val="20"/>
              </w:rPr>
              <w:t>2 287 822,23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D1471A" w14:textId="77777777" w:rsidR="009F671B" w:rsidRPr="0081357D" w:rsidRDefault="009F671B" w:rsidP="0081357D">
            <w:pPr>
              <w:rPr>
                <w:sz w:val="20"/>
              </w:rPr>
            </w:pPr>
            <w:r w:rsidRPr="0081357D">
              <w:rPr>
                <w:sz w:val="20"/>
              </w:rPr>
              <w:t>528 651,78</w:t>
            </w:r>
          </w:p>
        </w:tc>
      </w:tr>
      <w:tr w:rsidR="009F671B" w:rsidRPr="0081357D" w14:paraId="6A9E779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764AD8" w14:textId="77777777" w:rsidR="009F671B" w:rsidRPr="0081357D" w:rsidRDefault="009F671B" w:rsidP="0081357D">
            <w:pPr>
              <w:rPr>
                <w:sz w:val="20"/>
              </w:rPr>
            </w:pPr>
            <w:r w:rsidRPr="0081357D">
              <w:rPr>
                <w:sz w:val="20"/>
              </w:rPr>
              <w:t>259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2217C3" w14:textId="77777777" w:rsidR="009F671B" w:rsidRPr="0081357D" w:rsidRDefault="009F671B" w:rsidP="0081357D">
            <w:pPr>
              <w:rPr>
                <w:sz w:val="20"/>
              </w:rPr>
            </w:pPr>
            <w:r w:rsidRPr="0081357D">
              <w:rPr>
                <w:sz w:val="20"/>
              </w:rPr>
              <w:t>2 287 818,55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F65EC5" w14:textId="77777777" w:rsidR="009F671B" w:rsidRPr="0081357D" w:rsidRDefault="009F671B" w:rsidP="0081357D">
            <w:pPr>
              <w:rPr>
                <w:sz w:val="20"/>
              </w:rPr>
            </w:pPr>
            <w:r w:rsidRPr="0081357D">
              <w:rPr>
                <w:sz w:val="20"/>
              </w:rPr>
              <w:t>528 646,02</w:t>
            </w:r>
          </w:p>
        </w:tc>
      </w:tr>
      <w:tr w:rsidR="009F671B" w:rsidRPr="0081357D" w14:paraId="50D144B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C5FD03F" w14:textId="77777777" w:rsidR="009F671B" w:rsidRPr="0081357D" w:rsidRDefault="009F671B" w:rsidP="0081357D">
            <w:pPr>
              <w:rPr>
                <w:sz w:val="20"/>
              </w:rPr>
            </w:pPr>
            <w:r w:rsidRPr="0081357D">
              <w:rPr>
                <w:sz w:val="20"/>
              </w:rPr>
              <w:t>260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C4F7A5" w14:textId="77777777" w:rsidR="009F671B" w:rsidRPr="0081357D" w:rsidRDefault="009F671B" w:rsidP="0081357D">
            <w:pPr>
              <w:rPr>
                <w:sz w:val="20"/>
              </w:rPr>
            </w:pPr>
            <w:r w:rsidRPr="0081357D">
              <w:rPr>
                <w:sz w:val="20"/>
              </w:rPr>
              <w:t>2 287 820,00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5D7153" w14:textId="77777777" w:rsidR="009F671B" w:rsidRPr="0081357D" w:rsidRDefault="009F671B" w:rsidP="0081357D">
            <w:pPr>
              <w:rPr>
                <w:sz w:val="20"/>
              </w:rPr>
            </w:pPr>
            <w:r w:rsidRPr="0081357D">
              <w:rPr>
                <w:sz w:val="20"/>
              </w:rPr>
              <w:t>528 639,90</w:t>
            </w:r>
          </w:p>
        </w:tc>
      </w:tr>
      <w:tr w:rsidR="009F671B" w:rsidRPr="0081357D" w14:paraId="32AF400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745BF81" w14:textId="77777777" w:rsidR="009F671B" w:rsidRPr="0081357D" w:rsidRDefault="009F671B" w:rsidP="0081357D">
            <w:pPr>
              <w:rPr>
                <w:sz w:val="20"/>
              </w:rPr>
            </w:pPr>
            <w:r w:rsidRPr="0081357D">
              <w:rPr>
                <w:sz w:val="20"/>
              </w:rPr>
              <w:t>261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D072FC" w14:textId="77777777" w:rsidR="009F671B" w:rsidRPr="0081357D" w:rsidRDefault="009F671B" w:rsidP="0081357D">
            <w:pPr>
              <w:rPr>
                <w:sz w:val="20"/>
              </w:rPr>
            </w:pPr>
            <w:r w:rsidRPr="0081357D">
              <w:rPr>
                <w:sz w:val="20"/>
              </w:rPr>
              <w:t>2 287 825,42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CD7ED15" w14:textId="77777777" w:rsidR="009F671B" w:rsidRPr="0081357D" w:rsidRDefault="009F671B" w:rsidP="0081357D">
            <w:pPr>
              <w:rPr>
                <w:sz w:val="20"/>
              </w:rPr>
            </w:pPr>
            <w:r w:rsidRPr="0081357D">
              <w:rPr>
                <w:sz w:val="20"/>
              </w:rPr>
              <w:t>528 650,16</w:t>
            </w:r>
          </w:p>
        </w:tc>
      </w:tr>
      <w:tr w:rsidR="009F671B" w:rsidRPr="0081357D" w14:paraId="2E2813C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838410F" w14:textId="77777777" w:rsidR="009F671B" w:rsidRPr="0081357D" w:rsidRDefault="009F671B" w:rsidP="0081357D">
            <w:pPr>
              <w:rPr>
                <w:sz w:val="20"/>
              </w:rPr>
            </w:pPr>
            <w:r w:rsidRPr="0081357D">
              <w:rPr>
                <w:sz w:val="20"/>
              </w:rPr>
              <w:t>262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24A13B" w14:textId="77777777" w:rsidR="009F671B" w:rsidRPr="0081357D" w:rsidRDefault="009F671B" w:rsidP="0081357D">
            <w:pPr>
              <w:rPr>
                <w:sz w:val="20"/>
              </w:rPr>
            </w:pPr>
            <w:r w:rsidRPr="0081357D">
              <w:rPr>
                <w:sz w:val="20"/>
              </w:rPr>
              <w:t>2 287 890,27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4A4AE6" w14:textId="77777777" w:rsidR="009F671B" w:rsidRPr="0081357D" w:rsidRDefault="009F671B" w:rsidP="0081357D">
            <w:pPr>
              <w:rPr>
                <w:sz w:val="20"/>
              </w:rPr>
            </w:pPr>
            <w:r w:rsidRPr="0081357D">
              <w:rPr>
                <w:sz w:val="20"/>
              </w:rPr>
              <w:t>528 738,08</w:t>
            </w:r>
          </w:p>
        </w:tc>
      </w:tr>
      <w:tr w:rsidR="009F671B" w:rsidRPr="0081357D" w14:paraId="25D0E17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28B71F0" w14:textId="77777777" w:rsidR="009F671B" w:rsidRPr="0081357D" w:rsidRDefault="009F671B" w:rsidP="0081357D">
            <w:pPr>
              <w:rPr>
                <w:sz w:val="20"/>
              </w:rPr>
            </w:pPr>
            <w:r w:rsidRPr="0081357D">
              <w:rPr>
                <w:sz w:val="20"/>
              </w:rPr>
              <w:t>263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9EEA50" w14:textId="77777777" w:rsidR="009F671B" w:rsidRPr="0081357D" w:rsidRDefault="009F671B" w:rsidP="0081357D">
            <w:pPr>
              <w:rPr>
                <w:sz w:val="20"/>
              </w:rPr>
            </w:pPr>
            <w:r w:rsidRPr="0081357D">
              <w:rPr>
                <w:sz w:val="20"/>
              </w:rPr>
              <w:t>2 287 903,18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8FEF01" w14:textId="77777777" w:rsidR="009F671B" w:rsidRPr="0081357D" w:rsidRDefault="009F671B" w:rsidP="0081357D">
            <w:pPr>
              <w:rPr>
                <w:sz w:val="20"/>
              </w:rPr>
            </w:pPr>
            <w:r w:rsidRPr="0081357D">
              <w:rPr>
                <w:sz w:val="20"/>
              </w:rPr>
              <w:t>528 754,35</w:t>
            </w:r>
          </w:p>
        </w:tc>
      </w:tr>
      <w:tr w:rsidR="009F671B" w:rsidRPr="0081357D" w14:paraId="50AA804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9656AFD" w14:textId="77777777" w:rsidR="009F671B" w:rsidRPr="0081357D" w:rsidRDefault="009F671B" w:rsidP="0081357D">
            <w:pPr>
              <w:rPr>
                <w:sz w:val="20"/>
              </w:rPr>
            </w:pPr>
            <w:r w:rsidRPr="0081357D">
              <w:rPr>
                <w:sz w:val="20"/>
              </w:rPr>
              <w:t>264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C65BEE" w14:textId="77777777" w:rsidR="009F671B" w:rsidRPr="0081357D" w:rsidRDefault="009F671B" w:rsidP="0081357D">
            <w:pPr>
              <w:rPr>
                <w:sz w:val="20"/>
              </w:rPr>
            </w:pPr>
            <w:r w:rsidRPr="0081357D">
              <w:rPr>
                <w:sz w:val="20"/>
              </w:rPr>
              <w:t>2 287 906,82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C18225" w14:textId="77777777" w:rsidR="009F671B" w:rsidRPr="0081357D" w:rsidRDefault="009F671B" w:rsidP="0081357D">
            <w:pPr>
              <w:rPr>
                <w:sz w:val="20"/>
              </w:rPr>
            </w:pPr>
            <w:r w:rsidRPr="0081357D">
              <w:rPr>
                <w:sz w:val="20"/>
              </w:rPr>
              <w:t>528 759,61</w:t>
            </w:r>
          </w:p>
        </w:tc>
      </w:tr>
      <w:tr w:rsidR="009F671B" w:rsidRPr="0081357D" w14:paraId="369A05B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807545F" w14:textId="77777777" w:rsidR="009F671B" w:rsidRPr="0081357D" w:rsidRDefault="009F671B" w:rsidP="0081357D">
            <w:pPr>
              <w:rPr>
                <w:sz w:val="20"/>
              </w:rPr>
            </w:pPr>
            <w:r w:rsidRPr="0081357D">
              <w:rPr>
                <w:sz w:val="20"/>
              </w:rPr>
              <w:t>265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3C85AD" w14:textId="77777777" w:rsidR="009F671B" w:rsidRPr="0081357D" w:rsidRDefault="009F671B" w:rsidP="0081357D">
            <w:pPr>
              <w:rPr>
                <w:sz w:val="20"/>
              </w:rPr>
            </w:pPr>
            <w:r w:rsidRPr="0081357D">
              <w:rPr>
                <w:sz w:val="20"/>
              </w:rPr>
              <w:t>2 287 912,17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E0E411" w14:textId="77777777" w:rsidR="009F671B" w:rsidRPr="0081357D" w:rsidRDefault="009F671B" w:rsidP="0081357D">
            <w:pPr>
              <w:rPr>
                <w:sz w:val="20"/>
              </w:rPr>
            </w:pPr>
            <w:r w:rsidRPr="0081357D">
              <w:rPr>
                <w:sz w:val="20"/>
              </w:rPr>
              <w:t>528 771,18</w:t>
            </w:r>
          </w:p>
        </w:tc>
      </w:tr>
      <w:tr w:rsidR="009F671B" w:rsidRPr="0081357D" w14:paraId="518A106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DA1765" w14:textId="77777777" w:rsidR="009F671B" w:rsidRPr="0081357D" w:rsidRDefault="009F671B" w:rsidP="0081357D">
            <w:pPr>
              <w:rPr>
                <w:sz w:val="20"/>
              </w:rPr>
            </w:pPr>
            <w:r w:rsidRPr="0081357D">
              <w:rPr>
                <w:sz w:val="20"/>
              </w:rPr>
              <w:t>266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C05655" w14:textId="77777777" w:rsidR="009F671B" w:rsidRPr="0081357D" w:rsidRDefault="009F671B" w:rsidP="0081357D">
            <w:pPr>
              <w:rPr>
                <w:sz w:val="20"/>
              </w:rPr>
            </w:pPr>
            <w:r w:rsidRPr="0081357D">
              <w:rPr>
                <w:sz w:val="20"/>
              </w:rPr>
              <w:t>2 287 908,92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BCD025" w14:textId="77777777" w:rsidR="009F671B" w:rsidRPr="0081357D" w:rsidRDefault="009F671B" w:rsidP="0081357D">
            <w:pPr>
              <w:rPr>
                <w:sz w:val="20"/>
              </w:rPr>
            </w:pPr>
            <w:r w:rsidRPr="0081357D">
              <w:rPr>
                <w:sz w:val="20"/>
              </w:rPr>
              <w:t>528 772,81</w:t>
            </w:r>
          </w:p>
        </w:tc>
      </w:tr>
      <w:tr w:rsidR="009F671B" w:rsidRPr="0081357D" w14:paraId="2016120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8A42E03" w14:textId="77777777" w:rsidR="009F671B" w:rsidRPr="0081357D" w:rsidRDefault="009F671B" w:rsidP="0081357D">
            <w:pPr>
              <w:rPr>
                <w:sz w:val="20"/>
              </w:rPr>
            </w:pPr>
            <w:r w:rsidRPr="0081357D">
              <w:rPr>
                <w:sz w:val="20"/>
              </w:rPr>
              <w:t>267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8606D4" w14:textId="77777777" w:rsidR="009F671B" w:rsidRPr="0081357D" w:rsidRDefault="009F671B" w:rsidP="0081357D">
            <w:pPr>
              <w:rPr>
                <w:sz w:val="20"/>
              </w:rPr>
            </w:pPr>
            <w:r w:rsidRPr="0081357D">
              <w:rPr>
                <w:sz w:val="20"/>
              </w:rPr>
              <w:t>2 287 910,69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C0AF68" w14:textId="77777777" w:rsidR="009F671B" w:rsidRPr="0081357D" w:rsidRDefault="009F671B" w:rsidP="0081357D">
            <w:pPr>
              <w:rPr>
                <w:sz w:val="20"/>
              </w:rPr>
            </w:pPr>
            <w:r w:rsidRPr="0081357D">
              <w:rPr>
                <w:sz w:val="20"/>
              </w:rPr>
              <w:t>528 779,43</w:t>
            </w:r>
          </w:p>
        </w:tc>
      </w:tr>
    </w:tbl>
    <w:p w14:paraId="09BF84CC" w14:textId="77777777" w:rsidR="009F671B" w:rsidRPr="0081357D" w:rsidRDefault="009F671B" w:rsidP="009F671B">
      <w:pPr>
        <w:rPr>
          <w:sz w:val="20"/>
        </w:rPr>
        <w:sectPr w:rsidR="009F671B" w:rsidRPr="0081357D" w:rsidSect="0081357D">
          <w:type w:val="continuous"/>
          <w:pgSz w:w="16838" w:h="11906" w:orient="landscape"/>
          <w:pgMar w:top="567" w:right="1134" w:bottom="1134" w:left="1134" w:header="709" w:footer="709" w:gutter="0"/>
          <w:cols w:num="4" w:space="709"/>
        </w:sectPr>
      </w:pPr>
    </w:p>
    <w:p w14:paraId="13563431" w14:textId="77777777" w:rsidR="009F671B" w:rsidRPr="0081357D" w:rsidRDefault="009F671B" w:rsidP="009F671B">
      <w:pPr>
        <w:rPr>
          <w:sz w:val="20"/>
        </w:rPr>
      </w:pPr>
    </w:p>
    <w:p w14:paraId="453127B1" w14:textId="77777777" w:rsidR="009F671B" w:rsidRPr="0081357D" w:rsidRDefault="009F671B" w:rsidP="009F671B">
      <w:pPr>
        <w:rPr>
          <w:bCs/>
          <w:sz w:val="20"/>
        </w:rPr>
      </w:pPr>
      <w:bookmarkStart w:id="60" w:name="_Toc44396065"/>
      <w:r w:rsidRPr="0081357D">
        <w:rPr>
          <w:bCs/>
          <w:sz w:val="20"/>
        </w:rPr>
        <w:t>4.2.Каталог координат поворотных точек границы д. Морозовка</w:t>
      </w:r>
      <w:bookmarkEnd w:id="60"/>
    </w:p>
    <w:p w14:paraId="09CC933C" w14:textId="77777777" w:rsidR="009F671B" w:rsidRPr="0081357D" w:rsidRDefault="009F671B" w:rsidP="009F671B">
      <w:pPr>
        <w:rPr>
          <w:sz w:val="20"/>
        </w:rPr>
      </w:pPr>
      <w:r w:rsidRPr="0081357D">
        <w:rPr>
          <w:noProof/>
          <w:sz w:val="20"/>
        </w:rPr>
        <w:drawing>
          <wp:inline distT="0" distB="0" distL="0" distR="0" wp14:anchorId="54AB9945" wp14:editId="5623D604">
            <wp:extent cx="4627559" cy="294068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9329" t="12607" r="10332" b="13173"/>
                    <a:stretch/>
                  </pic:blipFill>
                  <pic:spPr bwMode="auto">
                    <a:xfrm>
                      <a:off x="0" y="0"/>
                      <a:ext cx="4628623" cy="2941361"/>
                    </a:xfrm>
                    <a:prstGeom prst="rect">
                      <a:avLst/>
                    </a:prstGeom>
                    <a:noFill/>
                    <a:ln>
                      <a:noFill/>
                    </a:ln>
                    <a:extLst>
                      <a:ext uri="{53640926-AAD7-44D8-BBD7-CCE9431645EC}">
                        <a14:shadowObscured xmlns:a14="http://schemas.microsoft.com/office/drawing/2010/main"/>
                      </a:ext>
                    </a:extLst>
                  </pic:spPr>
                </pic:pic>
              </a:graphicData>
            </a:graphic>
          </wp:inline>
        </w:drawing>
      </w:r>
    </w:p>
    <w:p w14:paraId="083927C9" w14:textId="77777777" w:rsidR="009F671B" w:rsidRPr="0081357D" w:rsidRDefault="009F671B" w:rsidP="009F671B">
      <w:pPr>
        <w:rPr>
          <w:rFonts w:eastAsia="Calibri"/>
          <w:sz w:val="20"/>
        </w:rPr>
      </w:pPr>
    </w:p>
    <w:p w14:paraId="13B80C56"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384EEF71"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16BDE934" w14:textId="77777777" w:rsidR="009F671B" w:rsidRPr="0081357D" w:rsidRDefault="009F671B" w:rsidP="0081357D">
            <w:pPr>
              <w:rPr>
                <w:sz w:val="20"/>
              </w:rPr>
            </w:pPr>
            <w:bookmarkStart w:id="61" w:name="_Hlk44393883"/>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A83EF1" w14:textId="77777777" w:rsidR="009F671B" w:rsidRPr="0081357D" w:rsidRDefault="009F671B" w:rsidP="0081357D">
            <w:pPr>
              <w:rPr>
                <w:sz w:val="20"/>
              </w:rPr>
            </w:pPr>
            <w:r w:rsidRPr="0081357D">
              <w:rPr>
                <w:sz w:val="20"/>
              </w:rPr>
              <w:t>X</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836F3A" w14:textId="77777777" w:rsidR="009F671B" w:rsidRPr="0081357D" w:rsidRDefault="009F671B" w:rsidP="0081357D">
            <w:pPr>
              <w:rPr>
                <w:sz w:val="20"/>
              </w:rPr>
            </w:pPr>
            <w:r w:rsidRPr="0081357D">
              <w:rPr>
                <w:sz w:val="20"/>
              </w:rPr>
              <w:t>Y</w:t>
            </w:r>
          </w:p>
        </w:tc>
      </w:tr>
      <w:tr w:rsidR="009F671B" w:rsidRPr="0081357D" w14:paraId="6CA5154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744A70E"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FC9983B" w14:textId="77777777" w:rsidR="009F671B" w:rsidRPr="0081357D" w:rsidRDefault="009F671B" w:rsidP="0081357D">
            <w:pPr>
              <w:rPr>
                <w:sz w:val="20"/>
              </w:rPr>
            </w:pPr>
            <w:r w:rsidRPr="0081357D">
              <w:rPr>
                <w:sz w:val="20"/>
              </w:rPr>
              <w:t>2 308 436,05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E1E899" w14:textId="77777777" w:rsidR="009F671B" w:rsidRPr="0081357D" w:rsidRDefault="009F671B" w:rsidP="0081357D">
            <w:pPr>
              <w:rPr>
                <w:sz w:val="20"/>
              </w:rPr>
            </w:pPr>
            <w:r w:rsidRPr="0081357D">
              <w:rPr>
                <w:sz w:val="20"/>
              </w:rPr>
              <w:t>532 353,18</w:t>
            </w:r>
          </w:p>
        </w:tc>
      </w:tr>
      <w:tr w:rsidR="009F671B" w:rsidRPr="0081357D" w14:paraId="04CBF8A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42DA9D2"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D8A825" w14:textId="77777777" w:rsidR="009F671B" w:rsidRPr="0081357D" w:rsidRDefault="009F671B" w:rsidP="0081357D">
            <w:pPr>
              <w:rPr>
                <w:sz w:val="20"/>
              </w:rPr>
            </w:pPr>
            <w:r w:rsidRPr="0081357D">
              <w:rPr>
                <w:sz w:val="20"/>
              </w:rPr>
              <w:t>2 308 376,58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B75887" w14:textId="77777777" w:rsidR="009F671B" w:rsidRPr="0081357D" w:rsidRDefault="009F671B" w:rsidP="0081357D">
            <w:pPr>
              <w:rPr>
                <w:sz w:val="20"/>
              </w:rPr>
            </w:pPr>
            <w:r w:rsidRPr="0081357D">
              <w:rPr>
                <w:sz w:val="20"/>
              </w:rPr>
              <w:t>532 353,17</w:t>
            </w:r>
          </w:p>
        </w:tc>
      </w:tr>
      <w:tr w:rsidR="009F671B" w:rsidRPr="0081357D" w14:paraId="63B69BB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0EEEB2"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E7D5D6" w14:textId="77777777" w:rsidR="009F671B" w:rsidRPr="0081357D" w:rsidRDefault="009F671B" w:rsidP="0081357D">
            <w:pPr>
              <w:rPr>
                <w:sz w:val="20"/>
              </w:rPr>
            </w:pPr>
            <w:r w:rsidRPr="0081357D">
              <w:rPr>
                <w:sz w:val="20"/>
              </w:rPr>
              <w:t>2 308 349,57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037545" w14:textId="77777777" w:rsidR="009F671B" w:rsidRPr="0081357D" w:rsidRDefault="009F671B" w:rsidP="0081357D">
            <w:pPr>
              <w:rPr>
                <w:sz w:val="20"/>
              </w:rPr>
            </w:pPr>
            <w:r w:rsidRPr="0081357D">
              <w:rPr>
                <w:sz w:val="20"/>
              </w:rPr>
              <w:t>532 331,55</w:t>
            </w:r>
          </w:p>
        </w:tc>
      </w:tr>
      <w:tr w:rsidR="009F671B" w:rsidRPr="0081357D" w14:paraId="5119BF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81093B"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4C1465" w14:textId="77777777" w:rsidR="009F671B" w:rsidRPr="0081357D" w:rsidRDefault="009F671B" w:rsidP="0081357D">
            <w:pPr>
              <w:rPr>
                <w:sz w:val="20"/>
              </w:rPr>
            </w:pPr>
            <w:r w:rsidRPr="0081357D">
              <w:rPr>
                <w:sz w:val="20"/>
              </w:rPr>
              <w:t>2 308 268,47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B73930" w14:textId="77777777" w:rsidR="009F671B" w:rsidRPr="0081357D" w:rsidRDefault="009F671B" w:rsidP="0081357D">
            <w:pPr>
              <w:rPr>
                <w:sz w:val="20"/>
              </w:rPr>
            </w:pPr>
            <w:r w:rsidRPr="0081357D">
              <w:rPr>
                <w:sz w:val="20"/>
              </w:rPr>
              <w:t>532 339,66</w:t>
            </w:r>
          </w:p>
        </w:tc>
      </w:tr>
      <w:tr w:rsidR="009F671B" w:rsidRPr="0081357D" w14:paraId="58B0F61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3DE165E" w14:textId="77777777" w:rsidR="009F671B" w:rsidRPr="0081357D" w:rsidRDefault="009F671B" w:rsidP="0081357D">
            <w:pPr>
              <w:rPr>
                <w:sz w:val="20"/>
              </w:rPr>
            </w:pPr>
            <w:r w:rsidRPr="0081357D">
              <w:rPr>
                <w:sz w:val="20"/>
              </w:rPr>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0D0A62" w14:textId="77777777" w:rsidR="009F671B" w:rsidRPr="0081357D" w:rsidRDefault="009F671B" w:rsidP="0081357D">
            <w:pPr>
              <w:rPr>
                <w:sz w:val="20"/>
              </w:rPr>
            </w:pPr>
            <w:r w:rsidRPr="0081357D">
              <w:rPr>
                <w:sz w:val="20"/>
              </w:rPr>
              <w:t>2 308 230,63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544391" w14:textId="77777777" w:rsidR="009F671B" w:rsidRPr="0081357D" w:rsidRDefault="009F671B" w:rsidP="0081357D">
            <w:pPr>
              <w:rPr>
                <w:sz w:val="20"/>
              </w:rPr>
            </w:pPr>
            <w:r w:rsidRPr="0081357D">
              <w:rPr>
                <w:sz w:val="20"/>
              </w:rPr>
              <w:t>532 339,66</w:t>
            </w:r>
          </w:p>
        </w:tc>
      </w:tr>
      <w:tr w:rsidR="009F671B" w:rsidRPr="0081357D" w14:paraId="709D507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DD4665"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E23E1A" w14:textId="77777777" w:rsidR="009F671B" w:rsidRPr="0081357D" w:rsidRDefault="009F671B" w:rsidP="0081357D">
            <w:pPr>
              <w:rPr>
                <w:sz w:val="20"/>
              </w:rPr>
            </w:pPr>
            <w:r w:rsidRPr="0081357D">
              <w:rPr>
                <w:sz w:val="20"/>
              </w:rPr>
              <w:t>2 308 146,87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7521C4" w14:textId="77777777" w:rsidR="009F671B" w:rsidRPr="0081357D" w:rsidRDefault="009F671B" w:rsidP="0081357D">
            <w:pPr>
              <w:rPr>
                <w:sz w:val="20"/>
              </w:rPr>
            </w:pPr>
            <w:r w:rsidRPr="0081357D">
              <w:rPr>
                <w:sz w:val="20"/>
              </w:rPr>
              <w:t>532 293,70</w:t>
            </w:r>
          </w:p>
        </w:tc>
      </w:tr>
      <w:tr w:rsidR="009F671B" w:rsidRPr="0081357D" w14:paraId="325B3DD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25C804"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A771DFD" w14:textId="77777777" w:rsidR="009F671B" w:rsidRPr="0081357D" w:rsidRDefault="009F671B" w:rsidP="0081357D">
            <w:pPr>
              <w:rPr>
                <w:sz w:val="20"/>
              </w:rPr>
            </w:pPr>
            <w:r w:rsidRPr="0081357D">
              <w:rPr>
                <w:sz w:val="20"/>
              </w:rPr>
              <w:t>2 308 065,12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C65942" w14:textId="77777777" w:rsidR="009F671B" w:rsidRPr="0081357D" w:rsidRDefault="009F671B" w:rsidP="0081357D">
            <w:pPr>
              <w:rPr>
                <w:sz w:val="20"/>
              </w:rPr>
            </w:pPr>
            <w:r w:rsidRPr="0081357D">
              <w:rPr>
                <w:sz w:val="20"/>
              </w:rPr>
              <w:t>532 296,58</w:t>
            </w:r>
          </w:p>
        </w:tc>
      </w:tr>
      <w:tr w:rsidR="009F671B" w:rsidRPr="0081357D" w14:paraId="1BCFF86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5FA370"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0DED14" w14:textId="77777777" w:rsidR="009F671B" w:rsidRPr="0081357D" w:rsidRDefault="009F671B" w:rsidP="0081357D">
            <w:pPr>
              <w:rPr>
                <w:sz w:val="20"/>
              </w:rPr>
            </w:pPr>
            <w:r w:rsidRPr="0081357D">
              <w:rPr>
                <w:sz w:val="20"/>
              </w:rPr>
              <w:t>2 308 050,42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A4D1FF7" w14:textId="77777777" w:rsidR="009F671B" w:rsidRPr="0081357D" w:rsidRDefault="009F671B" w:rsidP="0081357D">
            <w:pPr>
              <w:rPr>
                <w:sz w:val="20"/>
              </w:rPr>
            </w:pPr>
            <w:r w:rsidRPr="0081357D">
              <w:rPr>
                <w:sz w:val="20"/>
              </w:rPr>
              <w:t>532 297,40</w:t>
            </w:r>
          </w:p>
        </w:tc>
      </w:tr>
      <w:tr w:rsidR="009F671B" w:rsidRPr="0081357D" w14:paraId="3CD6B61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4799808"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CA341D" w14:textId="77777777" w:rsidR="009F671B" w:rsidRPr="0081357D" w:rsidRDefault="009F671B" w:rsidP="0081357D">
            <w:pPr>
              <w:rPr>
                <w:sz w:val="20"/>
              </w:rPr>
            </w:pPr>
            <w:r w:rsidRPr="0081357D">
              <w:rPr>
                <w:sz w:val="20"/>
              </w:rPr>
              <w:t>2 307 993,16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3E01C5" w14:textId="77777777" w:rsidR="009F671B" w:rsidRPr="0081357D" w:rsidRDefault="009F671B" w:rsidP="0081357D">
            <w:pPr>
              <w:rPr>
                <w:sz w:val="20"/>
              </w:rPr>
            </w:pPr>
            <w:r w:rsidRPr="0081357D">
              <w:rPr>
                <w:sz w:val="20"/>
              </w:rPr>
              <w:t>532 337,48</w:t>
            </w:r>
          </w:p>
        </w:tc>
      </w:tr>
      <w:tr w:rsidR="009F671B" w:rsidRPr="0081357D" w14:paraId="05AB4C9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4153E52"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0483B8" w14:textId="77777777" w:rsidR="009F671B" w:rsidRPr="0081357D" w:rsidRDefault="009F671B" w:rsidP="0081357D">
            <w:pPr>
              <w:rPr>
                <w:sz w:val="20"/>
              </w:rPr>
            </w:pPr>
            <w:r w:rsidRPr="0081357D">
              <w:rPr>
                <w:sz w:val="20"/>
              </w:rPr>
              <w:t>2 307 755,51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3DD899" w14:textId="77777777" w:rsidR="009F671B" w:rsidRPr="0081357D" w:rsidRDefault="009F671B" w:rsidP="0081357D">
            <w:pPr>
              <w:rPr>
                <w:sz w:val="20"/>
              </w:rPr>
            </w:pPr>
            <w:r w:rsidRPr="0081357D">
              <w:rPr>
                <w:sz w:val="20"/>
              </w:rPr>
              <w:t>532 266,36</w:t>
            </w:r>
          </w:p>
        </w:tc>
      </w:tr>
      <w:tr w:rsidR="009F671B" w:rsidRPr="0081357D" w14:paraId="79BB9AC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A6CD26"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18E16D" w14:textId="77777777" w:rsidR="009F671B" w:rsidRPr="0081357D" w:rsidRDefault="009F671B" w:rsidP="0081357D">
            <w:pPr>
              <w:rPr>
                <w:sz w:val="20"/>
              </w:rPr>
            </w:pPr>
            <w:r w:rsidRPr="0081357D">
              <w:rPr>
                <w:sz w:val="20"/>
              </w:rPr>
              <w:t>2 307 714,38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8CFC65" w14:textId="77777777" w:rsidR="009F671B" w:rsidRPr="0081357D" w:rsidRDefault="009F671B" w:rsidP="0081357D">
            <w:pPr>
              <w:rPr>
                <w:sz w:val="20"/>
              </w:rPr>
            </w:pPr>
            <w:r w:rsidRPr="0081357D">
              <w:rPr>
                <w:sz w:val="20"/>
              </w:rPr>
              <w:t>532 231,50</w:t>
            </w:r>
          </w:p>
        </w:tc>
      </w:tr>
      <w:tr w:rsidR="009F671B" w:rsidRPr="0081357D" w14:paraId="393797B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D2EFB86"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741520" w14:textId="77777777" w:rsidR="009F671B" w:rsidRPr="0081357D" w:rsidRDefault="009F671B" w:rsidP="0081357D">
            <w:pPr>
              <w:rPr>
                <w:sz w:val="20"/>
              </w:rPr>
            </w:pPr>
            <w:r w:rsidRPr="0081357D">
              <w:rPr>
                <w:sz w:val="20"/>
              </w:rPr>
              <w:t>2 307 646,81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5B5779" w14:textId="77777777" w:rsidR="009F671B" w:rsidRPr="0081357D" w:rsidRDefault="009F671B" w:rsidP="0081357D">
            <w:pPr>
              <w:rPr>
                <w:sz w:val="20"/>
              </w:rPr>
            </w:pPr>
            <w:r w:rsidRPr="0081357D">
              <w:rPr>
                <w:sz w:val="20"/>
              </w:rPr>
              <w:t>532 231,49</w:t>
            </w:r>
          </w:p>
        </w:tc>
      </w:tr>
      <w:tr w:rsidR="009F671B" w:rsidRPr="0081357D" w14:paraId="636C97A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C3603B"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4F85BB" w14:textId="77777777" w:rsidR="009F671B" w:rsidRPr="0081357D" w:rsidRDefault="009F671B" w:rsidP="0081357D">
            <w:pPr>
              <w:rPr>
                <w:sz w:val="20"/>
              </w:rPr>
            </w:pPr>
            <w:r w:rsidRPr="0081357D">
              <w:rPr>
                <w:sz w:val="20"/>
              </w:rPr>
              <w:t>2 307 640,33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CA5004" w14:textId="77777777" w:rsidR="009F671B" w:rsidRPr="0081357D" w:rsidRDefault="009F671B" w:rsidP="0081357D">
            <w:pPr>
              <w:rPr>
                <w:sz w:val="20"/>
              </w:rPr>
            </w:pPr>
            <w:r w:rsidRPr="0081357D">
              <w:rPr>
                <w:sz w:val="20"/>
              </w:rPr>
              <w:t>532 074,25</w:t>
            </w:r>
          </w:p>
        </w:tc>
      </w:tr>
      <w:tr w:rsidR="009F671B" w:rsidRPr="0081357D" w14:paraId="1683804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0382BD"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BB8406" w14:textId="77777777" w:rsidR="009F671B" w:rsidRPr="0081357D" w:rsidRDefault="009F671B" w:rsidP="0081357D">
            <w:pPr>
              <w:rPr>
                <w:sz w:val="20"/>
              </w:rPr>
            </w:pPr>
            <w:r w:rsidRPr="0081357D">
              <w:rPr>
                <w:sz w:val="20"/>
              </w:rPr>
              <w:t>2 307 641,18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C49B38" w14:textId="77777777" w:rsidR="009F671B" w:rsidRPr="0081357D" w:rsidRDefault="009F671B" w:rsidP="0081357D">
            <w:pPr>
              <w:rPr>
                <w:sz w:val="20"/>
              </w:rPr>
            </w:pPr>
            <w:r w:rsidRPr="0081357D">
              <w:rPr>
                <w:sz w:val="20"/>
              </w:rPr>
              <w:t>532 068,31</w:t>
            </w:r>
          </w:p>
        </w:tc>
      </w:tr>
      <w:tr w:rsidR="009F671B" w:rsidRPr="0081357D" w14:paraId="20D7C79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DDABFD"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1BF495" w14:textId="77777777" w:rsidR="009F671B" w:rsidRPr="0081357D" w:rsidRDefault="009F671B" w:rsidP="0081357D">
            <w:pPr>
              <w:rPr>
                <w:sz w:val="20"/>
              </w:rPr>
            </w:pPr>
            <w:r w:rsidRPr="0081357D">
              <w:rPr>
                <w:sz w:val="20"/>
              </w:rPr>
              <w:t>2 307 709,01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82D2A4" w14:textId="77777777" w:rsidR="009F671B" w:rsidRPr="0081357D" w:rsidRDefault="009F671B" w:rsidP="0081357D">
            <w:pPr>
              <w:rPr>
                <w:sz w:val="20"/>
              </w:rPr>
            </w:pPr>
            <w:r w:rsidRPr="0081357D">
              <w:rPr>
                <w:sz w:val="20"/>
              </w:rPr>
              <w:t>532 072,02</w:t>
            </w:r>
          </w:p>
        </w:tc>
      </w:tr>
      <w:tr w:rsidR="009F671B" w:rsidRPr="0081357D" w14:paraId="7DD2D1C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111399D"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DBE744" w14:textId="77777777" w:rsidR="009F671B" w:rsidRPr="0081357D" w:rsidRDefault="009F671B" w:rsidP="0081357D">
            <w:pPr>
              <w:rPr>
                <w:sz w:val="20"/>
              </w:rPr>
            </w:pPr>
            <w:r w:rsidRPr="0081357D">
              <w:rPr>
                <w:sz w:val="20"/>
              </w:rPr>
              <w:t>2 307 709,01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44147C" w14:textId="77777777" w:rsidR="009F671B" w:rsidRPr="0081357D" w:rsidRDefault="009F671B" w:rsidP="0081357D">
            <w:pPr>
              <w:rPr>
                <w:sz w:val="20"/>
              </w:rPr>
            </w:pPr>
            <w:r w:rsidRPr="0081357D">
              <w:rPr>
                <w:sz w:val="20"/>
              </w:rPr>
              <w:t>532 031,47</w:t>
            </w:r>
          </w:p>
        </w:tc>
      </w:tr>
      <w:tr w:rsidR="009F671B" w:rsidRPr="0081357D" w14:paraId="519F052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BC5CAEF" w14:textId="77777777" w:rsidR="009F671B" w:rsidRPr="0081357D" w:rsidRDefault="009F671B" w:rsidP="0081357D">
            <w:pPr>
              <w:rPr>
                <w:sz w:val="20"/>
              </w:rPr>
            </w:pPr>
            <w:r w:rsidRPr="0081357D">
              <w:rPr>
                <w:sz w:val="20"/>
              </w:rPr>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06E302" w14:textId="77777777" w:rsidR="009F671B" w:rsidRPr="0081357D" w:rsidRDefault="009F671B" w:rsidP="0081357D">
            <w:pPr>
              <w:rPr>
                <w:sz w:val="20"/>
              </w:rPr>
            </w:pPr>
            <w:r w:rsidRPr="0081357D">
              <w:rPr>
                <w:sz w:val="20"/>
              </w:rPr>
              <w:t>2 307 660,36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3F6F56" w14:textId="77777777" w:rsidR="009F671B" w:rsidRPr="0081357D" w:rsidRDefault="009F671B" w:rsidP="0081357D">
            <w:pPr>
              <w:rPr>
                <w:sz w:val="20"/>
              </w:rPr>
            </w:pPr>
            <w:r w:rsidRPr="0081357D">
              <w:rPr>
                <w:sz w:val="20"/>
              </w:rPr>
              <w:t>532 020,65</w:t>
            </w:r>
          </w:p>
        </w:tc>
      </w:tr>
      <w:tr w:rsidR="009F671B" w:rsidRPr="0081357D" w14:paraId="000E0EF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C951A2E"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1A4A53" w14:textId="77777777" w:rsidR="009F671B" w:rsidRPr="0081357D" w:rsidRDefault="009F671B" w:rsidP="0081357D">
            <w:pPr>
              <w:rPr>
                <w:sz w:val="20"/>
              </w:rPr>
            </w:pPr>
            <w:r w:rsidRPr="0081357D">
              <w:rPr>
                <w:sz w:val="20"/>
              </w:rPr>
              <w:t>2 307 690,12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A23669" w14:textId="77777777" w:rsidR="009F671B" w:rsidRPr="0081357D" w:rsidRDefault="009F671B" w:rsidP="0081357D">
            <w:pPr>
              <w:rPr>
                <w:sz w:val="20"/>
              </w:rPr>
            </w:pPr>
            <w:r w:rsidRPr="0081357D">
              <w:rPr>
                <w:sz w:val="20"/>
              </w:rPr>
              <w:t>531 926,05</w:t>
            </w:r>
          </w:p>
        </w:tc>
      </w:tr>
      <w:tr w:rsidR="009F671B" w:rsidRPr="0081357D" w14:paraId="3802B39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6611C1B"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8013BF" w14:textId="77777777" w:rsidR="009F671B" w:rsidRPr="0081357D" w:rsidRDefault="009F671B" w:rsidP="0081357D">
            <w:pPr>
              <w:rPr>
                <w:sz w:val="20"/>
              </w:rPr>
            </w:pPr>
            <w:r w:rsidRPr="0081357D">
              <w:rPr>
                <w:sz w:val="20"/>
              </w:rPr>
              <w:t>2 307 749,57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8268FE" w14:textId="77777777" w:rsidR="009F671B" w:rsidRPr="0081357D" w:rsidRDefault="009F671B" w:rsidP="0081357D">
            <w:pPr>
              <w:rPr>
                <w:sz w:val="20"/>
              </w:rPr>
            </w:pPr>
            <w:r w:rsidRPr="0081357D">
              <w:rPr>
                <w:sz w:val="20"/>
              </w:rPr>
              <w:t>531 928,78</w:t>
            </w:r>
          </w:p>
        </w:tc>
      </w:tr>
      <w:tr w:rsidR="009F671B" w:rsidRPr="0081357D" w14:paraId="7EE236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AB1519F"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951474" w14:textId="77777777" w:rsidR="009F671B" w:rsidRPr="0081357D" w:rsidRDefault="009F671B" w:rsidP="0081357D">
            <w:pPr>
              <w:rPr>
                <w:sz w:val="20"/>
              </w:rPr>
            </w:pPr>
            <w:r w:rsidRPr="0081357D">
              <w:rPr>
                <w:sz w:val="20"/>
              </w:rPr>
              <w:t>2 307 771,18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3EA238" w14:textId="77777777" w:rsidR="009F671B" w:rsidRPr="0081357D" w:rsidRDefault="009F671B" w:rsidP="0081357D">
            <w:pPr>
              <w:rPr>
                <w:sz w:val="20"/>
              </w:rPr>
            </w:pPr>
            <w:r w:rsidRPr="0081357D">
              <w:rPr>
                <w:sz w:val="20"/>
              </w:rPr>
              <w:t>531 920,66</w:t>
            </w:r>
          </w:p>
        </w:tc>
      </w:tr>
      <w:tr w:rsidR="009F671B" w:rsidRPr="0081357D" w14:paraId="35EEEEB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75B600E" w14:textId="77777777" w:rsidR="009F671B" w:rsidRPr="0081357D" w:rsidRDefault="009F671B" w:rsidP="0081357D">
            <w:pPr>
              <w:rPr>
                <w:sz w:val="20"/>
              </w:rPr>
            </w:pPr>
            <w:r w:rsidRPr="0081357D">
              <w:rPr>
                <w:sz w:val="20"/>
              </w:rPr>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80E01D" w14:textId="77777777" w:rsidR="009F671B" w:rsidRPr="0081357D" w:rsidRDefault="009F671B" w:rsidP="0081357D">
            <w:pPr>
              <w:rPr>
                <w:sz w:val="20"/>
              </w:rPr>
            </w:pPr>
            <w:r w:rsidRPr="0081357D">
              <w:rPr>
                <w:sz w:val="20"/>
              </w:rPr>
              <w:t>2 307 779,32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228902" w14:textId="77777777" w:rsidR="009F671B" w:rsidRPr="0081357D" w:rsidRDefault="009F671B" w:rsidP="0081357D">
            <w:pPr>
              <w:rPr>
                <w:sz w:val="20"/>
              </w:rPr>
            </w:pPr>
            <w:r w:rsidRPr="0081357D">
              <w:rPr>
                <w:sz w:val="20"/>
              </w:rPr>
              <w:t>531 896,33</w:t>
            </w:r>
          </w:p>
        </w:tc>
      </w:tr>
      <w:tr w:rsidR="009F671B" w:rsidRPr="0081357D" w14:paraId="322D4C9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A48A5EB"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11EE21" w14:textId="77777777" w:rsidR="009F671B" w:rsidRPr="0081357D" w:rsidRDefault="009F671B" w:rsidP="0081357D">
            <w:pPr>
              <w:rPr>
                <w:sz w:val="20"/>
              </w:rPr>
            </w:pPr>
            <w:r w:rsidRPr="0081357D">
              <w:rPr>
                <w:sz w:val="20"/>
              </w:rPr>
              <w:t>2 307 825,25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E945F4" w14:textId="77777777" w:rsidR="009F671B" w:rsidRPr="0081357D" w:rsidRDefault="009F671B" w:rsidP="0081357D">
            <w:pPr>
              <w:rPr>
                <w:sz w:val="20"/>
              </w:rPr>
            </w:pPr>
            <w:r w:rsidRPr="0081357D">
              <w:rPr>
                <w:sz w:val="20"/>
              </w:rPr>
              <w:t>531 874,71</w:t>
            </w:r>
          </w:p>
        </w:tc>
      </w:tr>
      <w:tr w:rsidR="009F671B" w:rsidRPr="0081357D" w14:paraId="63B5F61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DF8051"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F4A5FE5" w14:textId="77777777" w:rsidR="009F671B" w:rsidRPr="0081357D" w:rsidRDefault="009F671B" w:rsidP="0081357D">
            <w:pPr>
              <w:rPr>
                <w:sz w:val="20"/>
              </w:rPr>
            </w:pPr>
            <w:r w:rsidRPr="0081357D">
              <w:rPr>
                <w:sz w:val="20"/>
              </w:rPr>
              <w:t>2 307 900,95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4D9E12" w14:textId="77777777" w:rsidR="009F671B" w:rsidRPr="0081357D" w:rsidRDefault="009F671B" w:rsidP="0081357D">
            <w:pPr>
              <w:rPr>
                <w:sz w:val="20"/>
              </w:rPr>
            </w:pPr>
            <w:r w:rsidRPr="0081357D">
              <w:rPr>
                <w:sz w:val="20"/>
              </w:rPr>
              <w:t>531 890,94</w:t>
            </w:r>
          </w:p>
        </w:tc>
      </w:tr>
      <w:tr w:rsidR="009F671B" w:rsidRPr="0081357D" w14:paraId="1C6E475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6AFFE71"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C12691" w14:textId="77777777" w:rsidR="009F671B" w:rsidRPr="0081357D" w:rsidRDefault="009F671B" w:rsidP="0081357D">
            <w:pPr>
              <w:rPr>
                <w:sz w:val="20"/>
              </w:rPr>
            </w:pPr>
            <w:r w:rsidRPr="0081357D">
              <w:rPr>
                <w:sz w:val="20"/>
              </w:rPr>
              <w:t>2 308 063,10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F169A2" w14:textId="77777777" w:rsidR="009F671B" w:rsidRPr="0081357D" w:rsidRDefault="009F671B" w:rsidP="0081357D">
            <w:pPr>
              <w:rPr>
                <w:sz w:val="20"/>
              </w:rPr>
            </w:pPr>
            <w:r w:rsidRPr="0081357D">
              <w:rPr>
                <w:sz w:val="20"/>
              </w:rPr>
              <w:t>531 950,41</w:t>
            </w:r>
          </w:p>
        </w:tc>
      </w:tr>
      <w:tr w:rsidR="009F671B" w:rsidRPr="0081357D" w14:paraId="6CD7ED7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B3A620"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F90B70" w14:textId="77777777" w:rsidR="009F671B" w:rsidRPr="0081357D" w:rsidRDefault="009F671B" w:rsidP="0081357D">
            <w:pPr>
              <w:rPr>
                <w:sz w:val="20"/>
              </w:rPr>
            </w:pPr>
            <w:r w:rsidRPr="0081357D">
              <w:rPr>
                <w:sz w:val="20"/>
              </w:rPr>
              <w:t>2 308 236,11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38C485" w14:textId="77777777" w:rsidR="009F671B" w:rsidRPr="0081357D" w:rsidRDefault="009F671B" w:rsidP="0081357D">
            <w:pPr>
              <w:rPr>
                <w:sz w:val="20"/>
              </w:rPr>
            </w:pPr>
            <w:r w:rsidRPr="0081357D">
              <w:rPr>
                <w:sz w:val="20"/>
              </w:rPr>
              <w:t>531 988,27</w:t>
            </w:r>
          </w:p>
        </w:tc>
      </w:tr>
      <w:tr w:rsidR="009F671B" w:rsidRPr="0081357D" w14:paraId="058532D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2BDF58D"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81FDDC" w14:textId="77777777" w:rsidR="009F671B" w:rsidRPr="0081357D" w:rsidRDefault="009F671B" w:rsidP="0081357D">
            <w:pPr>
              <w:rPr>
                <w:sz w:val="20"/>
              </w:rPr>
            </w:pPr>
            <w:r w:rsidRPr="0081357D">
              <w:rPr>
                <w:sz w:val="20"/>
              </w:rPr>
              <w:t>2 308 241,49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F4C061" w14:textId="77777777" w:rsidR="009F671B" w:rsidRPr="0081357D" w:rsidRDefault="009F671B" w:rsidP="0081357D">
            <w:pPr>
              <w:rPr>
                <w:sz w:val="20"/>
              </w:rPr>
            </w:pPr>
            <w:r w:rsidRPr="0081357D">
              <w:rPr>
                <w:sz w:val="20"/>
              </w:rPr>
              <w:t>532 042,33</w:t>
            </w:r>
          </w:p>
        </w:tc>
      </w:tr>
      <w:tr w:rsidR="009F671B" w:rsidRPr="0081357D" w14:paraId="6F93A9A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1FB2CC7"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F1B89D" w14:textId="77777777" w:rsidR="009F671B" w:rsidRPr="0081357D" w:rsidRDefault="009F671B" w:rsidP="0081357D">
            <w:pPr>
              <w:rPr>
                <w:sz w:val="20"/>
              </w:rPr>
            </w:pPr>
            <w:r w:rsidRPr="0081357D">
              <w:rPr>
                <w:sz w:val="20"/>
              </w:rPr>
              <w:t>2 308 379,32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445593" w14:textId="77777777" w:rsidR="009F671B" w:rsidRPr="0081357D" w:rsidRDefault="009F671B" w:rsidP="0081357D">
            <w:pPr>
              <w:rPr>
                <w:sz w:val="20"/>
              </w:rPr>
            </w:pPr>
            <w:r w:rsidRPr="0081357D">
              <w:rPr>
                <w:sz w:val="20"/>
              </w:rPr>
              <w:t>532 077,47</w:t>
            </w:r>
          </w:p>
        </w:tc>
      </w:tr>
      <w:tr w:rsidR="009F671B" w:rsidRPr="0081357D" w14:paraId="10804A9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E0C09F"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4A407E" w14:textId="77777777" w:rsidR="009F671B" w:rsidRPr="0081357D" w:rsidRDefault="009F671B" w:rsidP="0081357D">
            <w:pPr>
              <w:rPr>
                <w:sz w:val="20"/>
              </w:rPr>
            </w:pPr>
            <w:r w:rsidRPr="0081357D">
              <w:rPr>
                <w:sz w:val="20"/>
              </w:rPr>
              <w:t>2 308 379,32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990C79" w14:textId="77777777" w:rsidR="009F671B" w:rsidRPr="0081357D" w:rsidRDefault="009F671B" w:rsidP="0081357D">
            <w:pPr>
              <w:rPr>
                <w:sz w:val="20"/>
              </w:rPr>
            </w:pPr>
            <w:r w:rsidRPr="0081357D">
              <w:rPr>
                <w:sz w:val="20"/>
              </w:rPr>
              <w:t>532 123,42</w:t>
            </w:r>
          </w:p>
        </w:tc>
      </w:tr>
      <w:tr w:rsidR="009F671B" w:rsidRPr="0081357D" w14:paraId="2D5AFF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BB158B"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364B4A" w14:textId="77777777" w:rsidR="009F671B" w:rsidRPr="0081357D" w:rsidRDefault="009F671B" w:rsidP="0081357D">
            <w:pPr>
              <w:rPr>
                <w:sz w:val="20"/>
              </w:rPr>
            </w:pPr>
            <w:r w:rsidRPr="0081357D">
              <w:rPr>
                <w:sz w:val="20"/>
              </w:rPr>
              <w:t>2 308 449,61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F32EE7" w14:textId="77777777" w:rsidR="009F671B" w:rsidRPr="0081357D" w:rsidRDefault="009F671B" w:rsidP="0081357D">
            <w:pPr>
              <w:rPr>
                <w:sz w:val="20"/>
              </w:rPr>
            </w:pPr>
            <w:r w:rsidRPr="0081357D">
              <w:rPr>
                <w:sz w:val="20"/>
              </w:rPr>
              <w:t>532 126,12</w:t>
            </w:r>
          </w:p>
        </w:tc>
      </w:tr>
      <w:tr w:rsidR="009F671B" w:rsidRPr="0081357D" w14:paraId="12E41F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010D55"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693FFC" w14:textId="77777777" w:rsidR="009F671B" w:rsidRPr="0081357D" w:rsidRDefault="009F671B" w:rsidP="0081357D">
            <w:pPr>
              <w:rPr>
                <w:sz w:val="20"/>
              </w:rPr>
            </w:pPr>
            <w:r w:rsidRPr="0081357D">
              <w:rPr>
                <w:sz w:val="20"/>
              </w:rPr>
              <w:t>2 308 456,69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C872AD" w14:textId="77777777" w:rsidR="009F671B" w:rsidRPr="0081357D" w:rsidRDefault="009F671B" w:rsidP="0081357D">
            <w:pPr>
              <w:rPr>
                <w:sz w:val="20"/>
              </w:rPr>
            </w:pPr>
            <w:r w:rsidRPr="0081357D">
              <w:rPr>
                <w:sz w:val="20"/>
              </w:rPr>
              <w:t>532 187,47</w:t>
            </w:r>
          </w:p>
        </w:tc>
      </w:tr>
      <w:tr w:rsidR="009F671B" w:rsidRPr="0081357D" w14:paraId="4873B0C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491BF9D"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70C06D" w14:textId="77777777" w:rsidR="009F671B" w:rsidRPr="0081357D" w:rsidRDefault="009F671B" w:rsidP="0081357D">
            <w:pPr>
              <w:rPr>
                <w:sz w:val="20"/>
              </w:rPr>
            </w:pPr>
            <w:r w:rsidRPr="0081357D">
              <w:rPr>
                <w:sz w:val="20"/>
              </w:rPr>
              <w:t>2 308 455,95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92FFFF" w14:textId="77777777" w:rsidR="009F671B" w:rsidRPr="0081357D" w:rsidRDefault="009F671B" w:rsidP="0081357D">
            <w:pPr>
              <w:rPr>
                <w:sz w:val="20"/>
              </w:rPr>
            </w:pPr>
            <w:r w:rsidRPr="0081357D">
              <w:rPr>
                <w:sz w:val="20"/>
              </w:rPr>
              <w:t>532 193,42</w:t>
            </w:r>
          </w:p>
        </w:tc>
        <w:bookmarkEnd w:id="61"/>
      </w:tr>
    </w:tbl>
    <w:p w14:paraId="1951A5A7" w14:textId="77777777" w:rsidR="009F671B" w:rsidRPr="0081357D" w:rsidRDefault="009F671B" w:rsidP="009F671B">
      <w:pPr>
        <w:rPr>
          <w:sz w:val="20"/>
        </w:rPr>
        <w:sectPr w:rsidR="009F671B" w:rsidRPr="0081357D" w:rsidSect="0081357D">
          <w:type w:val="continuous"/>
          <w:pgSz w:w="16838" w:h="11906" w:orient="landscape"/>
          <w:pgMar w:top="567" w:right="1134" w:bottom="1134" w:left="1134" w:header="709" w:footer="709" w:gutter="0"/>
          <w:cols w:num="4" w:space="709"/>
        </w:sectPr>
      </w:pPr>
    </w:p>
    <w:p w14:paraId="6C4CA599" w14:textId="77777777" w:rsidR="009F671B" w:rsidRPr="0081357D" w:rsidRDefault="009F671B" w:rsidP="009F671B">
      <w:pPr>
        <w:rPr>
          <w:sz w:val="20"/>
        </w:rPr>
      </w:pPr>
    </w:p>
    <w:p w14:paraId="30AA9403" w14:textId="40A9E2FD" w:rsidR="009F671B" w:rsidRPr="0081357D" w:rsidRDefault="00145B86" w:rsidP="009F671B">
      <w:pPr>
        <w:rPr>
          <w:bCs/>
          <w:sz w:val="20"/>
        </w:rPr>
      </w:pPr>
      <w:bookmarkStart w:id="62" w:name="_Toc44396066"/>
      <w:r>
        <w:rPr>
          <w:bCs/>
          <w:sz w:val="20"/>
        </w:rPr>
        <w:t>2</w:t>
      </w:r>
      <w:r w:rsidR="009F671B" w:rsidRPr="0081357D">
        <w:rPr>
          <w:bCs/>
          <w:sz w:val="20"/>
        </w:rPr>
        <w:t>.3.Каталог координат поворотных точек границы п. Малые Кайлы</w:t>
      </w:r>
      <w:bookmarkEnd w:id="62"/>
    </w:p>
    <w:p w14:paraId="1AFD137B" w14:textId="77777777" w:rsidR="009F671B" w:rsidRPr="0081357D" w:rsidRDefault="009F671B" w:rsidP="009F671B">
      <w:pPr>
        <w:rPr>
          <w:sz w:val="20"/>
        </w:rPr>
      </w:pPr>
      <w:r w:rsidRPr="0081357D">
        <w:rPr>
          <w:noProof/>
          <w:sz w:val="20"/>
        </w:rPr>
        <w:drawing>
          <wp:inline distT="0" distB="0" distL="0" distR="0" wp14:anchorId="37D62B26" wp14:editId="2E422686">
            <wp:extent cx="4354098" cy="294068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1785" t="13321" r="12615" b="12451"/>
                    <a:stretch/>
                  </pic:blipFill>
                  <pic:spPr bwMode="auto">
                    <a:xfrm>
                      <a:off x="0" y="0"/>
                      <a:ext cx="4355568" cy="2941678"/>
                    </a:xfrm>
                    <a:prstGeom prst="rect">
                      <a:avLst/>
                    </a:prstGeom>
                    <a:noFill/>
                    <a:ln>
                      <a:noFill/>
                    </a:ln>
                    <a:extLst>
                      <a:ext uri="{53640926-AAD7-44D8-BBD7-CCE9431645EC}">
                        <a14:shadowObscured xmlns:a14="http://schemas.microsoft.com/office/drawing/2010/main"/>
                      </a:ext>
                    </a:extLst>
                  </pic:spPr>
                </pic:pic>
              </a:graphicData>
            </a:graphic>
          </wp:inline>
        </w:drawing>
      </w:r>
    </w:p>
    <w:p w14:paraId="79E107BC" w14:textId="77777777" w:rsidR="009F671B" w:rsidRPr="0081357D" w:rsidRDefault="009F671B" w:rsidP="009F671B">
      <w:pPr>
        <w:rPr>
          <w:rFonts w:eastAsia="Calibri"/>
          <w:sz w:val="20"/>
        </w:rPr>
      </w:pPr>
    </w:p>
    <w:p w14:paraId="48F29E06"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3BFEE4F1"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1EA52738" w14:textId="77777777" w:rsidR="009F671B" w:rsidRPr="0081357D" w:rsidRDefault="009F671B" w:rsidP="0081357D">
            <w:pPr>
              <w:rPr>
                <w:sz w:val="20"/>
              </w:rPr>
            </w:pPr>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DE5D6B" w14:textId="77777777" w:rsidR="009F671B" w:rsidRPr="0081357D" w:rsidRDefault="009F671B" w:rsidP="0081357D">
            <w:pPr>
              <w:rPr>
                <w:sz w:val="20"/>
              </w:rPr>
            </w:pPr>
            <w:r w:rsidRPr="0081357D">
              <w:rPr>
                <w:sz w:val="20"/>
              </w:rPr>
              <w:t>X</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B2B60D" w14:textId="77777777" w:rsidR="009F671B" w:rsidRPr="0081357D" w:rsidRDefault="009F671B" w:rsidP="0081357D">
            <w:pPr>
              <w:rPr>
                <w:sz w:val="20"/>
              </w:rPr>
            </w:pPr>
            <w:r w:rsidRPr="0081357D">
              <w:rPr>
                <w:sz w:val="20"/>
              </w:rPr>
              <w:t>Y</w:t>
            </w:r>
          </w:p>
        </w:tc>
      </w:tr>
      <w:tr w:rsidR="009F671B" w:rsidRPr="0081357D" w14:paraId="54B2A59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A1D1AF"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F60223" w14:textId="77777777" w:rsidR="009F671B" w:rsidRPr="0081357D" w:rsidRDefault="009F671B" w:rsidP="0081357D">
            <w:pPr>
              <w:rPr>
                <w:sz w:val="20"/>
              </w:rPr>
            </w:pPr>
            <w:r w:rsidRPr="0081357D">
              <w:rPr>
                <w:sz w:val="20"/>
              </w:rPr>
              <w:t>2 284 849,08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BCD134" w14:textId="77777777" w:rsidR="009F671B" w:rsidRPr="0081357D" w:rsidRDefault="009F671B" w:rsidP="0081357D">
            <w:pPr>
              <w:rPr>
                <w:sz w:val="20"/>
              </w:rPr>
            </w:pPr>
            <w:r w:rsidRPr="0081357D">
              <w:rPr>
                <w:sz w:val="20"/>
              </w:rPr>
              <w:t>531 421,71</w:t>
            </w:r>
          </w:p>
        </w:tc>
      </w:tr>
      <w:tr w:rsidR="009F671B" w:rsidRPr="0081357D" w14:paraId="181E762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4874255"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08A4BA" w14:textId="77777777" w:rsidR="009F671B" w:rsidRPr="0081357D" w:rsidRDefault="009F671B" w:rsidP="0081357D">
            <w:pPr>
              <w:rPr>
                <w:sz w:val="20"/>
              </w:rPr>
            </w:pPr>
            <w:r w:rsidRPr="0081357D">
              <w:rPr>
                <w:sz w:val="20"/>
              </w:rPr>
              <w:t>2 284 838,85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A431FC" w14:textId="77777777" w:rsidR="009F671B" w:rsidRPr="0081357D" w:rsidRDefault="009F671B" w:rsidP="0081357D">
            <w:pPr>
              <w:rPr>
                <w:sz w:val="20"/>
              </w:rPr>
            </w:pPr>
            <w:r w:rsidRPr="0081357D">
              <w:rPr>
                <w:sz w:val="20"/>
              </w:rPr>
              <w:t>531 440,68</w:t>
            </w:r>
          </w:p>
        </w:tc>
      </w:tr>
      <w:tr w:rsidR="009F671B" w:rsidRPr="0081357D" w14:paraId="647B137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3A77555"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4D1C71" w14:textId="77777777" w:rsidR="009F671B" w:rsidRPr="0081357D" w:rsidRDefault="009F671B" w:rsidP="0081357D">
            <w:pPr>
              <w:rPr>
                <w:sz w:val="20"/>
              </w:rPr>
            </w:pPr>
            <w:r w:rsidRPr="0081357D">
              <w:rPr>
                <w:sz w:val="20"/>
              </w:rPr>
              <w:t>2 284 834,79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48D75E" w14:textId="77777777" w:rsidR="009F671B" w:rsidRPr="0081357D" w:rsidRDefault="009F671B" w:rsidP="0081357D">
            <w:pPr>
              <w:rPr>
                <w:sz w:val="20"/>
              </w:rPr>
            </w:pPr>
            <w:r w:rsidRPr="0081357D">
              <w:rPr>
                <w:sz w:val="20"/>
              </w:rPr>
              <w:t>531 447,81</w:t>
            </w:r>
          </w:p>
        </w:tc>
      </w:tr>
      <w:tr w:rsidR="009F671B" w:rsidRPr="0081357D" w14:paraId="2D5322F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0A62EF7"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64B429" w14:textId="77777777" w:rsidR="009F671B" w:rsidRPr="0081357D" w:rsidRDefault="009F671B" w:rsidP="0081357D">
            <w:pPr>
              <w:rPr>
                <w:sz w:val="20"/>
              </w:rPr>
            </w:pPr>
            <w:r w:rsidRPr="0081357D">
              <w:rPr>
                <w:sz w:val="20"/>
              </w:rPr>
              <w:t>2 284 811,17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608174" w14:textId="77777777" w:rsidR="009F671B" w:rsidRPr="0081357D" w:rsidRDefault="009F671B" w:rsidP="0081357D">
            <w:pPr>
              <w:rPr>
                <w:sz w:val="20"/>
              </w:rPr>
            </w:pPr>
            <w:r w:rsidRPr="0081357D">
              <w:rPr>
                <w:sz w:val="20"/>
              </w:rPr>
              <w:t>531 434,72</w:t>
            </w:r>
          </w:p>
        </w:tc>
      </w:tr>
      <w:tr w:rsidR="009F671B" w:rsidRPr="0081357D" w14:paraId="26A894B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7075A7" w14:textId="77777777" w:rsidR="009F671B" w:rsidRPr="0081357D" w:rsidRDefault="009F671B" w:rsidP="0081357D">
            <w:pPr>
              <w:rPr>
                <w:sz w:val="20"/>
              </w:rPr>
            </w:pPr>
            <w:r w:rsidRPr="0081357D">
              <w:rPr>
                <w:sz w:val="20"/>
              </w:rPr>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A5E7C69" w14:textId="77777777" w:rsidR="009F671B" w:rsidRPr="0081357D" w:rsidRDefault="009F671B" w:rsidP="0081357D">
            <w:pPr>
              <w:rPr>
                <w:sz w:val="20"/>
              </w:rPr>
            </w:pPr>
            <w:r w:rsidRPr="0081357D">
              <w:rPr>
                <w:sz w:val="20"/>
              </w:rPr>
              <w:t>2 284 814,95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D77B79" w14:textId="77777777" w:rsidR="009F671B" w:rsidRPr="0081357D" w:rsidRDefault="009F671B" w:rsidP="0081357D">
            <w:pPr>
              <w:rPr>
                <w:sz w:val="20"/>
              </w:rPr>
            </w:pPr>
            <w:r w:rsidRPr="0081357D">
              <w:rPr>
                <w:sz w:val="20"/>
              </w:rPr>
              <w:t>531 428,08</w:t>
            </w:r>
          </w:p>
        </w:tc>
      </w:tr>
      <w:tr w:rsidR="009F671B" w:rsidRPr="0081357D" w14:paraId="48E7A56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C5D2BEF"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6B3D4E" w14:textId="77777777" w:rsidR="009F671B" w:rsidRPr="0081357D" w:rsidRDefault="009F671B" w:rsidP="0081357D">
            <w:pPr>
              <w:rPr>
                <w:sz w:val="20"/>
              </w:rPr>
            </w:pPr>
            <w:r w:rsidRPr="0081357D">
              <w:rPr>
                <w:sz w:val="20"/>
              </w:rPr>
              <w:t>2 284 825,73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1B85C4" w14:textId="77777777" w:rsidR="009F671B" w:rsidRPr="0081357D" w:rsidRDefault="009F671B" w:rsidP="0081357D">
            <w:pPr>
              <w:rPr>
                <w:sz w:val="20"/>
              </w:rPr>
            </w:pPr>
            <w:r w:rsidRPr="0081357D">
              <w:rPr>
                <w:sz w:val="20"/>
              </w:rPr>
              <w:t>531 408,19</w:t>
            </w:r>
          </w:p>
        </w:tc>
      </w:tr>
      <w:tr w:rsidR="009F671B" w:rsidRPr="0081357D" w14:paraId="101F402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9C0CA76"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24089A" w14:textId="77777777" w:rsidR="009F671B" w:rsidRPr="0081357D" w:rsidRDefault="009F671B" w:rsidP="0081357D">
            <w:pPr>
              <w:rPr>
                <w:sz w:val="20"/>
              </w:rPr>
            </w:pPr>
            <w:r w:rsidRPr="0081357D">
              <w:rPr>
                <w:sz w:val="20"/>
              </w:rPr>
              <w:t>2 285 353,09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6ADFFA" w14:textId="77777777" w:rsidR="009F671B" w:rsidRPr="0081357D" w:rsidRDefault="009F671B" w:rsidP="0081357D">
            <w:pPr>
              <w:rPr>
                <w:sz w:val="20"/>
              </w:rPr>
            </w:pPr>
            <w:r w:rsidRPr="0081357D">
              <w:rPr>
                <w:sz w:val="20"/>
              </w:rPr>
              <w:t>531 389,54</w:t>
            </w:r>
          </w:p>
        </w:tc>
      </w:tr>
      <w:tr w:rsidR="009F671B" w:rsidRPr="0081357D" w14:paraId="4AD5DEB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9EDEDB2"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C475FE" w14:textId="77777777" w:rsidR="009F671B" w:rsidRPr="0081357D" w:rsidRDefault="009F671B" w:rsidP="0081357D">
            <w:pPr>
              <w:rPr>
                <w:sz w:val="20"/>
              </w:rPr>
            </w:pPr>
            <w:r w:rsidRPr="0081357D">
              <w:rPr>
                <w:sz w:val="20"/>
              </w:rPr>
              <w:t>2 285 321,92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EF712F" w14:textId="77777777" w:rsidR="009F671B" w:rsidRPr="0081357D" w:rsidRDefault="009F671B" w:rsidP="0081357D">
            <w:pPr>
              <w:rPr>
                <w:sz w:val="20"/>
              </w:rPr>
            </w:pPr>
            <w:r w:rsidRPr="0081357D">
              <w:rPr>
                <w:sz w:val="20"/>
              </w:rPr>
              <w:t>531 428,63</w:t>
            </w:r>
          </w:p>
        </w:tc>
      </w:tr>
      <w:tr w:rsidR="009F671B" w:rsidRPr="0081357D" w14:paraId="4EBC964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CE90CA"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955B97" w14:textId="77777777" w:rsidR="009F671B" w:rsidRPr="0081357D" w:rsidRDefault="009F671B" w:rsidP="0081357D">
            <w:pPr>
              <w:rPr>
                <w:sz w:val="20"/>
              </w:rPr>
            </w:pPr>
            <w:r w:rsidRPr="0081357D">
              <w:rPr>
                <w:sz w:val="20"/>
              </w:rPr>
              <w:t>2 285 274,85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E79144" w14:textId="77777777" w:rsidR="009F671B" w:rsidRPr="0081357D" w:rsidRDefault="009F671B" w:rsidP="0081357D">
            <w:pPr>
              <w:rPr>
                <w:sz w:val="20"/>
              </w:rPr>
            </w:pPr>
            <w:r w:rsidRPr="0081357D">
              <w:rPr>
                <w:sz w:val="20"/>
              </w:rPr>
              <w:t>531 391,41</w:t>
            </w:r>
          </w:p>
        </w:tc>
      </w:tr>
      <w:tr w:rsidR="009F671B" w:rsidRPr="0081357D" w14:paraId="7E3ED59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DDDA97"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17AC05" w14:textId="77777777" w:rsidR="009F671B" w:rsidRPr="0081357D" w:rsidRDefault="009F671B" w:rsidP="0081357D">
            <w:pPr>
              <w:rPr>
                <w:sz w:val="20"/>
              </w:rPr>
            </w:pPr>
            <w:r w:rsidRPr="0081357D">
              <w:rPr>
                <w:sz w:val="20"/>
              </w:rPr>
              <w:t>2 285 274,85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2F1B7F" w14:textId="77777777" w:rsidR="009F671B" w:rsidRPr="0081357D" w:rsidRDefault="009F671B" w:rsidP="0081357D">
            <w:pPr>
              <w:rPr>
                <w:sz w:val="20"/>
              </w:rPr>
            </w:pPr>
            <w:r w:rsidRPr="0081357D">
              <w:rPr>
                <w:sz w:val="20"/>
              </w:rPr>
              <w:t>531 391,37</w:t>
            </w:r>
          </w:p>
        </w:tc>
      </w:tr>
      <w:tr w:rsidR="009F671B" w:rsidRPr="0081357D" w14:paraId="0E792E2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B95D940"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EBC57C6" w14:textId="77777777" w:rsidR="009F671B" w:rsidRPr="0081357D" w:rsidRDefault="009F671B" w:rsidP="0081357D">
            <w:pPr>
              <w:rPr>
                <w:sz w:val="20"/>
              </w:rPr>
            </w:pPr>
            <w:r w:rsidRPr="0081357D">
              <w:rPr>
                <w:sz w:val="20"/>
              </w:rPr>
              <w:t>2 285 243,44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801382" w14:textId="77777777" w:rsidR="009F671B" w:rsidRPr="0081357D" w:rsidRDefault="009F671B" w:rsidP="0081357D">
            <w:pPr>
              <w:rPr>
                <w:sz w:val="20"/>
              </w:rPr>
            </w:pPr>
            <w:r w:rsidRPr="0081357D">
              <w:rPr>
                <w:sz w:val="20"/>
              </w:rPr>
              <w:t>531 366,66</w:t>
            </w:r>
          </w:p>
        </w:tc>
      </w:tr>
      <w:tr w:rsidR="009F671B" w:rsidRPr="0081357D" w14:paraId="0A3CB4F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9EB81E7"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E3538F" w14:textId="77777777" w:rsidR="009F671B" w:rsidRPr="0081357D" w:rsidRDefault="009F671B" w:rsidP="0081357D">
            <w:pPr>
              <w:rPr>
                <w:sz w:val="20"/>
              </w:rPr>
            </w:pPr>
            <w:r w:rsidRPr="0081357D">
              <w:rPr>
                <w:sz w:val="20"/>
              </w:rPr>
              <w:t>2 285 180,82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096A38" w14:textId="77777777" w:rsidR="009F671B" w:rsidRPr="0081357D" w:rsidRDefault="009F671B" w:rsidP="0081357D">
            <w:pPr>
              <w:rPr>
                <w:sz w:val="20"/>
              </w:rPr>
            </w:pPr>
            <w:r w:rsidRPr="0081357D">
              <w:rPr>
                <w:sz w:val="20"/>
              </w:rPr>
              <w:t>531 317,04</w:t>
            </w:r>
          </w:p>
        </w:tc>
      </w:tr>
      <w:tr w:rsidR="009F671B" w:rsidRPr="0081357D" w14:paraId="1061EC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5F67025"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A39192D" w14:textId="77777777" w:rsidR="009F671B" w:rsidRPr="0081357D" w:rsidRDefault="009F671B" w:rsidP="0081357D">
            <w:pPr>
              <w:rPr>
                <w:sz w:val="20"/>
              </w:rPr>
            </w:pPr>
            <w:r w:rsidRPr="0081357D">
              <w:rPr>
                <w:sz w:val="20"/>
              </w:rPr>
              <w:t>2 285 133,75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87B61B" w14:textId="77777777" w:rsidR="009F671B" w:rsidRPr="0081357D" w:rsidRDefault="009F671B" w:rsidP="0081357D">
            <w:pPr>
              <w:rPr>
                <w:sz w:val="20"/>
              </w:rPr>
            </w:pPr>
            <w:r w:rsidRPr="0081357D">
              <w:rPr>
                <w:sz w:val="20"/>
              </w:rPr>
              <w:t>531 279,85</w:t>
            </w:r>
          </w:p>
        </w:tc>
      </w:tr>
      <w:tr w:rsidR="009F671B" w:rsidRPr="0081357D" w14:paraId="5B4FA44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C3308E"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2A65AB" w14:textId="77777777" w:rsidR="009F671B" w:rsidRPr="0081357D" w:rsidRDefault="009F671B" w:rsidP="0081357D">
            <w:pPr>
              <w:rPr>
                <w:sz w:val="20"/>
              </w:rPr>
            </w:pPr>
            <w:r w:rsidRPr="0081357D">
              <w:rPr>
                <w:sz w:val="20"/>
              </w:rPr>
              <w:t>2 285 113,14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8B1FCD" w14:textId="77777777" w:rsidR="009F671B" w:rsidRPr="0081357D" w:rsidRDefault="009F671B" w:rsidP="0081357D">
            <w:pPr>
              <w:rPr>
                <w:sz w:val="20"/>
              </w:rPr>
            </w:pPr>
            <w:r w:rsidRPr="0081357D">
              <w:rPr>
                <w:sz w:val="20"/>
              </w:rPr>
              <w:t>531 309,20</w:t>
            </w:r>
          </w:p>
        </w:tc>
      </w:tr>
      <w:tr w:rsidR="009F671B" w:rsidRPr="0081357D" w14:paraId="2E6E71D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95F4451"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CC9431" w14:textId="77777777" w:rsidR="009F671B" w:rsidRPr="0081357D" w:rsidRDefault="009F671B" w:rsidP="0081357D">
            <w:pPr>
              <w:rPr>
                <w:sz w:val="20"/>
              </w:rPr>
            </w:pPr>
            <w:r w:rsidRPr="0081357D">
              <w:rPr>
                <w:sz w:val="20"/>
              </w:rPr>
              <w:t>2 285 113,44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5E018E" w14:textId="77777777" w:rsidR="009F671B" w:rsidRPr="0081357D" w:rsidRDefault="009F671B" w:rsidP="0081357D">
            <w:pPr>
              <w:rPr>
                <w:sz w:val="20"/>
              </w:rPr>
            </w:pPr>
            <w:r w:rsidRPr="0081357D">
              <w:rPr>
                <w:sz w:val="20"/>
              </w:rPr>
              <w:t>531 308,76</w:t>
            </w:r>
          </w:p>
        </w:tc>
      </w:tr>
      <w:tr w:rsidR="009F671B" w:rsidRPr="0081357D" w14:paraId="5FFA0AB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1202FF"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09CBD2" w14:textId="77777777" w:rsidR="009F671B" w:rsidRPr="0081357D" w:rsidRDefault="009F671B" w:rsidP="0081357D">
            <w:pPr>
              <w:rPr>
                <w:sz w:val="20"/>
              </w:rPr>
            </w:pPr>
            <w:r w:rsidRPr="0081357D">
              <w:rPr>
                <w:sz w:val="20"/>
              </w:rPr>
              <w:t>2 285 108,02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DD39AA" w14:textId="77777777" w:rsidR="009F671B" w:rsidRPr="0081357D" w:rsidRDefault="009F671B" w:rsidP="0081357D">
            <w:pPr>
              <w:rPr>
                <w:sz w:val="20"/>
              </w:rPr>
            </w:pPr>
            <w:r w:rsidRPr="0081357D">
              <w:rPr>
                <w:sz w:val="20"/>
              </w:rPr>
              <w:t>531 316,49</w:t>
            </w:r>
          </w:p>
        </w:tc>
      </w:tr>
      <w:tr w:rsidR="009F671B" w:rsidRPr="0081357D" w14:paraId="062270F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7923A3" w14:textId="77777777" w:rsidR="009F671B" w:rsidRPr="0081357D" w:rsidRDefault="009F671B" w:rsidP="0081357D">
            <w:pPr>
              <w:rPr>
                <w:sz w:val="20"/>
              </w:rPr>
            </w:pPr>
            <w:r w:rsidRPr="0081357D">
              <w:rPr>
                <w:sz w:val="20"/>
              </w:rPr>
              <w:lastRenderedPageBreak/>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58D6F1" w14:textId="77777777" w:rsidR="009F671B" w:rsidRPr="0081357D" w:rsidRDefault="009F671B" w:rsidP="0081357D">
            <w:pPr>
              <w:rPr>
                <w:sz w:val="20"/>
              </w:rPr>
            </w:pPr>
            <w:r w:rsidRPr="0081357D">
              <w:rPr>
                <w:sz w:val="20"/>
              </w:rPr>
              <w:t>2 285 107,70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3AB444" w14:textId="77777777" w:rsidR="009F671B" w:rsidRPr="0081357D" w:rsidRDefault="009F671B" w:rsidP="0081357D">
            <w:pPr>
              <w:rPr>
                <w:sz w:val="20"/>
              </w:rPr>
            </w:pPr>
            <w:r w:rsidRPr="0081357D">
              <w:rPr>
                <w:sz w:val="20"/>
              </w:rPr>
              <w:t>531 316,95</w:t>
            </w:r>
          </w:p>
        </w:tc>
      </w:tr>
      <w:tr w:rsidR="009F671B" w:rsidRPr="0081357D" w14:paraId="6FE846D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539807"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FC3384" w14:textId="77777777" w:rsidR="009F671B" w:rsidRPr="0081357D" w:rsidRDefault="009F671B" w:rsidP="0081357D">
            <w:pPr>
              <w:rPr>
                <w:sz w:val="20"/>
              </w:rPr>
            </w:pPr>
            <w:r w:rsidRPr="0081357D">
              <w:rPr>
                <w:sz w:val="20"/>
              </w:rPr>
              <w:t>2 285 095,47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5102E0" w14:textId="77777777" w:rsidR="009F671B" w:rsidRPr="0081357D" w:rsidRDefault="009F671B" w:rsidP="0081357D">
            <w:pPr>
              <w:rPr>
                <w:sz w:val="20"/>
              </w:rPr>
            </w:pPr>
            <w:r w:rsidRPr="0081357D">
              <w:rPr>
                <w:sz w:val="20"/>
              </w:rPr>
              <w:t>531 334,37</w:t>
            </w:r>
          </w:p>
        </w:tc>
      </w:tr>
      <w:tr w:rsidR="009F671B" w:rsidRPr="0081357D" w14:paraId="5C93F82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F32696"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1C190A" w14:textId="77777777" w:rsidR="009F671B" w:rsidRPr="0081357D" w:rsidRDefault="009F671B" w:rsidP="0081357D">
            <w:pPr>
              <w:rPr>
                <w:sz w:val="20"/>
              </w:rPr>
            </w:pPr>
            <w:r w:rsidRPr="0081357D">
              <w:rPr>
                <w:sz w:val="20"/>
              </w:rPr>
              <w:t>2 285 095,45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F97896" w14:textId="77777777" w:rsidR="009F671B" w:rsidRPr="0081357D" w:rsidRDefault="009F671B" w:rsidP="0081357D">
            <w:pPr>
              <w:rPr>
                <w:sz w:val="20"/>
              </w:rPr>
            </w:pPr>
            <w:r w:rsidRPr="0081357D">
              <w:rPr>
                <w:sz w:val="20"/>
              </w:rPr>
              <w:t>531 334,37</w:t>
            </w:r>
          </w:p>
        </w:tc>
      </w:tr>
      <w:tr w:rsidR="009F671B" w:rsidRPr="0081357D" w14:paraId="00DFAF9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A47631"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571735" w14:textId="77777777" w:rsidR="009F671B" w:rsidRPr="0081357D" w:rsidRDefault="009F671B" w:rsidP="0081357D">
            <w:pPr>
              <w:rPr>
                <w:sz w:val="20"/>
              </w:rPr>
            </w:pPr>
            <w:r w:rsidRPr="0081357D">
              <w:rPr>
                <w:sz w:val="20"/>
              </w:rPr>
              <w:t>2 285 076,68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222B2F" w14:textId="77777777" w:rsidR="009F671B" w:rsidRPr="0081357D" w:rsidRDefault="009F671B" w:rsidP="0081357D">
            <w:pPr>
              <w:rPr>
                <w:sz w:val="20"/>
              </w:rPr>
            </w:pPr>
            <w:r w:rsidRPr="0081357D">
              <w:rPr>
                <w:sz w:val="20"/>
              </w:rPr>
              <w:t>531 327,45</w:t>
            </w:r>
          </w:p>
        </w:tc>
      </w:tr>
      <w:tr w:rsidR="009F671B" w:rsidRPr="0081357D" w14:paraId="47BE7B6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604E6F" w14:textId="77777777" w:rsidR="009F671B" w:rsidRPr="0081357D" w:rsidRDefault="009F671B" w:rsidP="0081357D">
            <w:pPr>
              <w:rPr>
                <w:sz w:val="20"/>
              </w:rPr>
            </w:pPr>
            <w:r w:rsidRPr="0081357D">
              <w:rPr>
                <w:sz w:val="20"/>
              </w:rPr>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ADC79A" w14:textId="77777777" w:rsidR="009F671B" w:rsidRPr="0081357D" w:rsidRDefault="009F671B" w:rsidP="0081357D">
            <w:pPr>
              <w:rPr>
                <w:sz w:val="20"/>
              </w:rPr>
            </w:pPr>
            <w:r w:rsidRPr="0081357D">
              <w:rPr>
                <w:sz w:val="20"/>
              </w:rPr>
              <w:t>2 285 055,09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CF24AB" w14:textId="77777777" w:rsidR="009F671B" w:rsidRPr="0081357D" w:rsidRDefault="009F671B" w:rsidP="0081357D">
            <w:pPr>
              <w:rPr>
                <w:sz w:val="20"/>
              </w:rPr>
            </w:pPr>
            <w:r w:rsidRPr="0081357D">
              <w:rPr>
                <w:sz w:val="20"/>
              </w:rPr>
              <w:t>531 319,49</w:t>
            </w:r>
          </w:p>
        </w:tc>
      </w:tr>
      <w:tr w:rsidR="009F671B" w:rsidRPr="0081357D" w14:paraId="766CEB7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91780B"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B7411E" w14:textId="77777777" w:rsidR="009F671B" w:rsidRPr="0081357D" w:rsidRDefault="009F671B" w:rsidP="0081357D">
            <w:pPr>
              <w:rPr>
                <w:sz w:val="20"/>
              </w:rPr>
            </w:pPr>
            <w:r w:rsidRPr="0081357D">
              <w:rPr>
                <w:sz w:val="20"/>
              </w:rPr>
              <w:t>2 285 036,17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4A174E" w14:textId="77777777" w:rsidR="009F671B" w:rsidRPr="0081357D" w:rsidRDefault="009F671B" w:rsidP="0081357D">
            <w:pPr>
              <w:rPr>
                <w:sz w:val="20"/>
              </w:rPr>
            </w:pPr>
            <w:r w:rsidRPr="0081357D">
              <w:rPr>
                <w:sz w:val="20"/>
              </w:rPr>
              <w:t>531 316,79</w:t>
            </w:r>
          </w:p>
        </w:tc>
      </w:tr>
      <w:tr w:rsidR="009F671B" w:rsidRPr="0081357D" w14:paraId="1CE4023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B923628"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34752C" w14:textId="77777777" w:rsidR="009F671B" w:rsidRPr="0081357D" w:rsidRDefault="009F671B" w:rsidP="0081357D">
            <w:pPr>
              <w:rPr>
                <w:sz w:val="20"/>
              </w:rPr>
            </w:pPr>
            <w:r w:rsidRPr="0081357D">
              <w:rPr>
                <w:sz w:val="20"/>
              </w:rPr>
              <w:t>2 285 017,21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E7FEE41" w14:textId="77777777" w:rsidR="009F671B" w:rsidRPr="0081357D" w:rsidRDefault="009F671B" w:rsidP="0081357D">
            <w:pPr>
              <w:rPr>
                <w:sz w:val="20"/>
              </w:rPr>
            </w:pPr>
            <w:r w:rsidRPr="0081357D">
              <w:rPr>
                <w:sz w:val="20"/>
              </w:rPr>
              <w:t>531 314,08</w:t>
            </w:r>
          </w:p>
        </w:tc>
      </w:tr>
      <w:tr w:rsidR="009F671B" w:rsidRPr="0081357D" w14:paraId="5E31A4E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35C035"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1BB55B" w14:textId="77777777" w:rsidR="009F671B" w:rsidRPr="0081357D" w:rsidRDefault="009F671B" w:rsidP="0081357D">
            <w:pPr>
              <w:rPr>
                <w:sz w:val="20"/>
              </w:rPr>
            </w:pPr>
            <w:r w:rsidRPr="0081357D">
              <w:rPr>
                <w:sz w:val="20"/>
              </w:rPr>
              <w:t>2 284 984,80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092087" w14:textId="77777777" w:rsidR="009F671B" w:rsidRPr="0081357D" w:rsidRDefault="009F671B" w:rsidP="0081357D">
            <w:pPr>
              <w:rPr>
                <w:sz w:val="20"/>
              </w:rPr>
            </w:pPr>
            <w:r w:rsidRPr="0081357D">
              <w:rPr>
                <w:sz w:val="20"/>
              </w:rPr>
              <w:t>531 314,08</w:t>
            </w:r>
          </w:p>
        </w:tc>
      </w:tr>
      <w:tr w:rsidR="009F671B" w:rsidRPr="0081357D" w14:paraId="401CB79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90CF52"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6E519C" w14:textId="77777777" w:rsidR="009F671B" w:rsidRPr="0081357D" w:rsidRDefault="009F671B" w:rsidP="0081357D">
            <w:pPr>
              <w:rPr>
                <w:sz w:val="20"/>
              </w:rPr>
            </w:pPr>
            <w:r w:rsidRPr="0081357D">
              <w:rPr>
                <w:sz w:val="20"/>
              </w:rPr>
              <w:t>2 284 987,52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3D98D2" w14:textId="77777777" w:rsidR="009F671B" w:rsidRPr="0081357D" w:rsidRDefault="009F671B" w:rsidP="0081357D">
            <w:pPr>
              <w:rPr>
                <w:sz w:val="20"/>
              </w:rPr>
            </w:pPr>
            <w:r w:rsidRPr="0081357D">
              <w:rPr>
                <w:sz w:val="20"/>
              </w:rPr>
              <w:t>531 337,06</w:t>
            </w:r>
          </w:p>
        </w:tc>
      </w:tr>
      <w:tr w:rsidR="009F671B" w:rsidRPr="0081357D" w14:paraId="1DCBA41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BCB750"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AD13128" w14:textId="77777777" w:rsidR="009F671B" w:rsidRPr="0081357D" w:rsidRDefault="009F671B" w:rsidP="0081357D">
            <w:pPr>
              <w:rPr>
                <w:sz w:val="20"/>
              </w:rPr>
            </w:pPr>
            <w:r w:rsidRPr="0081357D">
              <w:rPr>
                <w:sz w:val="20"/>
              </w:rPr>
              <w:t>2 284 990,24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57B51A" w14:textId="77777777" w:rsidR="009F671B" w:rsidRPr="0081357D" w:rsidRDefault="009F671B" w:rsidP="0081357D">
            <w:pPr>
              <w:rPr>
                <w:sz w:val="20"/>
              </w:rPr>
            </w:pPr>
            <w:r w:rsidRPr="0081357D">
              <w:rPr>
                <w:sz w:val="20"/>
              </w:rPr>
              <w:t>531 360,03</w:t>
            </w:r>
          </w:p>
        </w:tc>
      </w:tr>
      <w:tr w:rsidR="009F671B" w:rsidRPr="0081357D" w14:paraId="3D53DBE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634473"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45C2CD" w14:textId="77777777" w:rsidR="009F671B" w:rsidRPr="0081357D" w:rsidRDefault="009F671B" w:rsidP="0081357D">
            <w:pPr>
              <w:rPr>
                <w:sz w:val="20"/>
              </w:rPr>
            </w:pPr>
            <w:r w:rsidRPr="0081357D">
              <w:rPr>
                <w:sz w:val="20"/>
              </w:rPr>
              <w:t>2 284 990,24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4EEFD7" w14:textId="77777777" w:rsidR="009F671B" w:rsidRPr="0081357D" w:rsidRDefault="009F671B" w:rsidP="0081357D">
            <w:pPr>
              <w:rPr>
                <w:sz w:val="20"/>
              </w:rPr>
            </w:pPr>
            <w:r w:rsidRPr="0081357D">
              <w:rPr>
                <w:sz w:val="20"/>
              </w:rPr>
              <w:t>531 389,77</w:t>
            </w:r>
          </w:p>
        </w:tc>
      </w:tr>
      <w:tr w:rsidR="009F671B" w:rsidRPr="0081357D" w14:paraId="0CADF8D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527303D"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726468" w14:textId="77777777" w:rsidR="009F671B" w:rsidRPr="0081357D" w:rsidRDefault="009F671B" w:rsidP="0081357D">
            <w:pPr>
              <w:rPr>
                <w:sz w:val="20"/>
              </w:rPr>
            </w:pPr>
            <w:r w:rsidRPr="0081357D">
              <w:rPr>
                <w:sz w:val="20"/>
              </w:rPr>
              <w:t>2 284 949,69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E82D83A" w14:textId="77777777" w:rsidR="009F671B" w:rsidRPr="0081357D" w:rsidRDefault="009F671B" w:rsidP="0081357D">
            <w:pPr>
              <w:rPr>
                <w:sz w:val="20"/>
              </w:rPr>
            </w:pPr>
            <w:r w:rsidRPr="0081357D">
              <w:rPr>
                <w:sz w:val="20"/>
              </w:rPr>
              <w:t>531 405,97</w:t>
            </w:r>
          </w:p>
        </w:tc>
      </w:tr>
      <w:tr w:rsidR="009F671B" w:rsidRPr="0081357D" w14:paraId="2EFFB2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3147A6"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966D77" w14:textId="77777777" w:rsidR="009F671B" w:rsidRPr="0081357D" w:rsidRDefault="009F671B" w:rsidP="0081357D">
            <w:pPr>
              <w:rPr>
                <w:sz w:val="20"/>
              </w:rPr>
            </w:pPr>
            <w:r w:rsidRPr="0081357D">
              <w:rPr>
                <w:sz w:val="20"/>
              </w:rPr>
              <w:t>2 284 949,67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F256FC" w14:textId="77777777" w:rsidR="009F671B" w:rsidRPr="0081357D" w:rsidRDefault="009F671B" w:rsidP="0081357D">
            <w:pPr>
              <w:rPr>
                <w:sz w:val="20"/>
              </w:rPr>
            </w:pPr>
            <w:r w:rsidRPr="0081357D">
              <w:rPr>
                <w:sz w:val="20"/>
              </w:rPr>
              <w:t>531 405,97</w:t>
            </w:r>
          </w:p>
        </w:tc>
      </w:tr>
      <w:tr w:rsidR="009F671B" w:rsidRPr="0081357D" w14:paraId="334FE80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26EBD40"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5F0C4E" w14:textId="77777777" w:rsidR="009F671B" w:rsidRPr="0081357D" w:rsidRDefault="009F671B" w:rsidP="0081357D">
            <w:pPr>
              <w:rPr>
                <w:sz w:val="20"/>
              </w:rPr>
            </w:pPr>
            <w:r w:rsidRPr="0081357D">
              <w:rPr>
                <w:sz w:val="20"/>
              </w:rPr>
              <w:t>2 284 885,06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67CDD4" w14:textId="77777777" w:rsidR="009F671B" w:rsidRPr="0081357D" w:rsidRDefault="009F671B" w:rsidP="0081357D">
            <w:pPr>
              <w:rPr>
                <w:sz w:val="20"/>
              </w:rPr>
            </w:pPr>
            <w:r w:rsidRPr="0081357D">
              <w:rPr>
                <w:sz w:val="20"/>
              </w:rPr>
              <w:t>531 392,59</w:t>
            </w:r>
          </w:p>
        </w:tc>
      </w:tr>
      <w:tr w:rsidR="009F671B" w:rsidRPr="0081357D" w14:paraId="2A58281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B8610BE"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3D1096" w14:textId="77777777" w:rsidR="009F671B" w:rsidRPr="0081357D" w:rsidRDefault="009F671B" w:rsidP="0081357D">
            <w:pPr>
              <w:rPr>
                <w:sz w:val="20"/>
              </w:rPr>
            </w:pPr>
            <w:r w:rsidRPr="0081357D">
              <w:rPr>
                <w:sz w:val="20"/>
              </w:rPr>
              <w:t>2 284 831,75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B1E984" w14:textId="77777777" w:rsidR="009F671B" w:rsidRPr="0081357D" w:rsidRDefault="009F671B" w:rsidP="0081357D">
            <w:pPr>
              <w:rPr>
                <w:sz w:val="20"/>
              </w:rPr>
            </w:pPr>
            <w:r w:rsidRPr="0081357D">
              <w:rPr>
                <w:sz w:val="20"/>
              </w:rPr>
              <w:t>531 381,55</w:t>
            </w:r>
          </w:p>
        </w:tc>
      </w:tr>
      <w:tr w:rsidR="009F671B" w:rsidRPr="0081357D" w14:paraId="1A6AF1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3062BF2" w14:textId="77777777" w:rsidR="009F671B" w:rsidRPr="0081357D" w:rsidRDefault="009F671B" w:rsidP="0081357D">
            <w:pPr>
              <w:rPr>
                <w:sz w:val="20"/>
              </w:rPr>
            </w:pPr>
            <w:r w:rsidRPr="0081357D">
              <w:rPr>
                <w:sz w:val="20"/>
              </w:rPr>
              <w:t>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D0A63C" w14:textId="77777777" w:rsidR="009F671B" w:rsidRPr="0081357D" w:rsidRDefault="009F671B" w:rsidP="0081357D">
            <w:pPr>
              <w:rPr>
                <w:sz w:val="20"/>
              </w:rPr>
            </w:pPr>
            <w:r w:rsidRPr="0081357D">
              <w:rPr>
                <w:sz w:val="20"/>
              </w:rPr>
              <w:t>2 284 821,91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8640A6" w14:textId="77777777" w:rsidR="009F671B" w:rsidRPr="0081357D" w:rsidRDefault="009F671B" w:rsidP="0081357D">
            <w:pPr>
              <w:rPr>
                <w:sz w:val="20"/>
              </w:rPr>
            </w:pPr>
            <w:r w:rsidRPr="0081357D">
              <w:rPr>
                <w:sz w:val="20"/>
              </w:rPr>
              <w:t>531 379,51</w:t>
            </w:r>
          </w:p>
        </w:tc>
      </w:tr>
      <w:tr w:rsidR="009F671B" w:rsidRPr="0081357D" w14:paraId="7D4C245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3B7FE60" w14:textId="77777777" w:rsidR="009F671B" w:rsidRPr="0081357D" w:rsidRDefault="009F671B" w:rsidP="0081357D">
            <w:pPr>
              <w:rPr>
                <w:sz w:val="20"/>
              </w:rPr>
            </w:pPr>
            <w:r w:rsidRPr="0081357D">
              <w:rPr>
                <w:sz w:val="20"/>
              </w:rPr>
              <w:t>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A675D4" w14:textId="77777777" w:rsidR="009F671B" w:rsidRPr="0081357D" w:rsidRDefault="009F671B" w:rsidP="0081357D">
            <w:pPr>
              <w:rPr>
                <w:sz w:val="20"/>
              </w:rPr>
            </w:pPr>
            <w:r w:rsidRPr="0081357D">
              <w:rPr>
                <w:sz w:val="20"/>
              </w:rPr>
              <w:t>2 284 816,48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030E65" w14:textId="77777777" w:rsidR="009F671B" w:rsidRPr="0081357D" w:rsidRDefault="009F671B" w:rsidP="0081357D">
            <w:pPr>
              <w:rPr>
                <w:sz w:val="20"/>
              </w:rPr>
            </w:pPr>
            <w:r w:rsidRPr="0081357D">
              <w:rPr>
                <w:sz w:val="20"/>
              </w:rPr>
              <w:t>531 376,96</w:t>
            </w:r>
          </w:p>
        </w:tc>
      </w:tr>
      <w:tr w:rsidR="009F671B" w:rsidRPr="0081357D" w14:paraId="056F416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D1BDE4C" w14:textId="77777777" w:rsidR="009F671B" w:rsidRPr="0081357D" w:rsidRDefault="009F671B" w:rsidP="0081357D">
            <w:pPr>
              <w:rPr>
                <w:sz w:val="20"/>
              </w:rPr>
            </w:pPr>
            <w:r w:rsidRPr="0081357D">
              <w:rPr>
                <w:sz w:val="20"/>
              </w:rPr>
              <w:t>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2BF3A2" w14:textId="77777777" w:rsidR="009F671B" w:rsidRPr="0081357D" w:rsidRDefault="009F671B" w:rsidP="0081357D">
            <w:pPr>
              <w:rPr>
                <w:sz w:val="20"/>
              </w:rPr>
            </w:pPr>
            <w:r w:rsidRPr="0081357D">
              <w:rPr>
                <w:sz w:val="20"/>
              </w:rPr>
              <w:t>2 284 815,55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2E6896" w14:textId="77777777" w:rsidR="009F671B" w:rsidRPr="0081357D" w:rsidRDefault="009F671B" w:rsidP="0081357D">
            <w:pPr>
              <w:rPr>
                <w:sz w:val="20"/>
              </w:rPr>
            </w:pPr>
            <w:r w:rsidRPr="0081357D">
              <w:rPr>
                <w:sz w:val="20"/>
              </w:rPr>
              <w:t>531 375,91</w:t>
            </w:r>
          </w:p>
        </w:tc>
      </w:tr>
      <w:tr w:rsidR="009F671B" w:rsidRPr="0081357D" w14:paraId="4929B32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82D9AB0" w14:textId="77777777" w:rsidR="009F671B" w:rsidRPr="0081357D" w:rsidRDefault="009F671B" w:rsidP="0081357D">
            <w:pPr>
              <w:rPr>
                <w:sz w:val="20"/>
              </w:rPr>
            </w:pPr>
            <w:r w:rsidRPr="0081357D">
              <w:rPr>
                <w:sz w:val="20"/>
              </w:rPr>
              <w:t>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940C3C" w14:textId="77777777" w:rsidR="009F671B" w:rsidRPr="0081357D" w:rsidRDefault="009F671B" w:rsidP="0081357D">
            <w:pPr>
              <w:rPr>
                <w:sz w:val="20"/>
              </w:rPr>
            </w:pPr>
            <w:r w:rsidRPr="0081357D">
              <w:rPr>
                <w:sz w:val="20"/>
              </w:rPr>
              <w:t>2 284 816,25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A61969" w14:textId="77777777" w:rsidR="009F671B" w:rsidRPr="0081357D" w:rsidRDefault="009F671B" w:rsidP="0081357D">
            <w:pPr>
              <w:rPr>
                <w:sz w:val="20"/>
              </w:rPr>
            </w:pPr>
            <w:r w:rsidRPr="0081357D">
              <w:rPr>
                <w:sz w:val="20"/>
              </w:rPr>
              <w:t>531 376,71</w:t>
            </w:r>
          </w:p>
        </w:tc>
      </w:tr>
      <w:tr w:rsidR="009F671B" w:rsidRPr="0081357D" w14:paraId="6F1FFDB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CAA91F" w14:textId="77777777" w:rsidR="009F671B" w:rsidRPr="0081357D" w:rsidRDefault="009F671B" w:rsidP="0081357D">
            <w:pPr>
              <w:rPr>
                <w:sz w:val="20"/>
              </w:rPr>
            </w:pPr>
            <w:r w:rsidRPr="0081357D">
              <w:rPr>
                <w:sz w:val="20"/>
              </w:rPr>
              <w:t>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C6EED0" w14:textId="77777777" w:rsidR="009F671B" w:rsidRPr="0081357D" w:rsidRDefault="009F671B" w:rsidP="0081357D">
            <w:pPr>
              <w:rPr>
                <w:sz w:val="20"/>
              </w:rPr>
            </w:pPr>
            <w:r w:rsidRPr="0081357D">
              <w:rPr>
                <w:sz w:val="20"/>
              </w:rPr>
              <w:t>2 284 813,74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C4989F" w14:textId="77777777" w:rsidR="009F671B" w:rsidRPr="0081357D" w:rsidRDefault="009F671B" w:rsidP="0081357D">
            <w:pPr>
              <w:rPr>
                <w:sz w:val="20"/>
              </w:rPr>
            </w:pPr>
            <w:r w:rsidRPr="0081357D">
              <w:rPr>
                <w:sz w:val="20"/>
              </w:rPr>
              <w:t>531 373,87</w:t>
            </w:r>
          </w:p>
        </w:tc>
      </w:tr>
      <w:tr w:rsidR="009F671B" w:rsidRPr="0081357D" w14:paraId="66E1565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955AD0D" w14:textId="77777777" w:rsidR="009F671B" w:rsidRPr="0081357D" w:rsidRDefault="009F671B" w:rsidP="0081357D">
            <w:pPr>
              <w:rPr>
                <w:sz w:val="20"/>
              </w:rPr>
            </w:pPr>
            <w:r w:rsidRPr="0081357D">
              <w:rPr>
                <w:sz w:val="20"/>
              </w:rPr>
              <w:t>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DC9587" w14:textId="77777777" w:rsidR="009F671B" w:rsidRPr="0081357D" w:rsidRDefault="009F671B" w:rsidP="0081357D">
            <w:pPr>
              <w:rPr>
                <w:sz w:val="20"/>
              </w:rPr>
            </w:pPr>
            <w:r w:rsidRPr="0081357D">
              <w:rPr>
                <w:sz w:val="20"/>
              </w:rPr>
              <w:t>2 284 805,51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6132A8" w14:textId="77777777" w:rsidR="009F671B" w:rsidRPr="0081357D" w:rsidRDefault="009F671B" w:rsidP="0081357D">
            <w:pPr>
              <w:rPr>
                <w:sz w:val="20"/>
              </w:rPr>
            </w:pPr>
            <w:r w:rsidRPr="0081357D">
              <w:rPr>
                <w:sz w:val="20"/>
              </w:rPr>
              <w:t>531 364,61</w:t>
            </w:r>
          </w:p>
        </w:tc>
      </w:tr>
      <w:tr w:rsidR="009F671B" w:rsidRPr="0081357D" w14:paraId="21ADA23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DB9EC18" w14:textId="77777777" w:rsidR="009F671B" w:rsidRPr="0081357D" w:rsidRDefault="009F671B" w:rsidP="0081357D">
            <w:pPr>
              <w:rPr>
                <w:sz w:val="20"/>
              </w:rPr>
            </w:pPr>
            <w:r w:rsidRPr="0081357D">
              <w:rPr>
                <w:sz w:val="20"/>
              </w:rPr>
              <w:t>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A3402B" w14:textId="77777777" w:rsidR="009F671B" w:rsidRPr="0081357D" w:rsidRDefault="009F671B" w:rsidP="0081357D">
            <w:pPr>
              <w:rPr>
                <w:sz w:val="20"/>
              </w:rPr>
            </w:pPr>
            <w:r w:rsidRPr="0081357D">
              <w:rPr>
                <w:sz w:val="20"/>
              </w:rPr>
              <w:t>2 284 805,49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E17761" w14:textId="77777777" w:rsidR="009F671B" w:rsidRPr="0081357D" w:rsidRDefault="009F671B" w:rsidP="0081357D">
            <w:pPr>
              <w:rPr>
                <w:sz w:val="20"/>
              </w:rPr>
            </w:pPr>
            <w:r w:rsidRPr="0081357D">
              <w:rPr>
                <w:sz w:val="20"/>
              </w:rPr>
              <w:t>531 364,60</w:t>
            </w:r>
          </w:p>
        </w:tc>
      </w:tr>
      <w:tr w:rsidR="009F671B" w:rsidRPr="0081357D" w14:paraId="12BAAE6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344FD4" w14:textId="77777777" w:rsidR="009F671B" w:rsidRPr="0081357D" w:rsidRDefault="009F671B" w:rsidP="0081357D">
            <w:pPr>
              <w:rPr>
                <w:sz w:val="20"/>
              </w:rPr>
            </w:pPr>
            <w:r w:rsidRPr="0081357D">
              <w:rPr>
                <w:sz w:val="20"/>
              </w:rPr>
              <w:t>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AE72E8F" w14:textId="77777777" w:rsidR="009F671B" w:rsidRPr="0081357D" w:rsidRDefault="009F671B" w:rsidP="0081357D">
            <w:pPr>
              <w:rPr>
                <w:sz w:val="20"/>
              </w:rPr>
            </w:pPr>
            <w:r w:rsidRPr="0081357D">
              <w:rPr>
                <w:sz w:val="20"/>
              </w:rPr>
              <w:t>2 284 805,47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1F22D25" w14:textId="77777777" w:rsidR="009F671B" w:rsidRPr="0081357D" w:rsidRDefault="009F671B" w:rsidP="0081357D">
            <w:pPr>
              <w:rPr>
                <w:sz w:val="20"/>
              </w:rPr>
            </w:pPr>
            <w:r w:rsidRPr="0081357D">
              <w:rPr>
                <w:sz w:val="20"/>
              </w:rPr>
              <w:t>531 364,58</w:t>
            </w:r>
          </w:p>
        </w:tc>
      </w:tr>
      <w:tr w:rsidR="009F671B" w:rsidRPr="0081357D" w14:paraId="3D26454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EC13D3F" w14:textId="77777777" w:rsidR="009F671B" w:rsidRPr="0081357D" w:rsidRDefault="009F671B" w:rsidP="0081357D">
            <w:pPr>
              <w:rPr>
                <w:sz w:val="20"/>
              </w:rPr>
            </w:pPr>
            <w:r w:rsidRPr="0081357D">
              <w:rPr>
                <w:sz w:val="20"/>
              </w:rPr>
              <w:t>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576A95" w14:textId="77777777" w:rsidR="009F671B" w:rsidRPr="0081357D" w:rsidRDefault="009F671B" w:rsidP="0081357D">
            <w:pPr>
              <w:rPr>
                <w:sz w:val="20"/>
              </w:rPr>
            </w:pPr>
            <w:r w:rsidRPr="0081357D">
              <w:rPr>
                <w:sz w:val="20"/>
              </w:rPr>
              <w:t>2 284 805,51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A0C806" w14:textId="77777777" w:rsidR="009F671B" w:rsidRPr="0081357D" w:rsidRDefault="009F671B" w:rsidP="0081357D">
            <w:pPr>
              <w:rPr>
                <w:sz w:val="20"/>
              </w:rPr>
            </w:pPr>
            <w:r w:rsidRPr="0081357D">
              <w:rPr>
                <w:sz w:val="20"/>
              </w:rPr>
              <w:t>531 364,62</w:t>
            </w:r>
          </w:p>
        </w:tc>
      </w:tr>
      <w:tr w:rsidR="009F671B" w:rsidRPr="0081357D" w14:paraId="7822F0F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03B9580" w14:textId="77777777" w:rsidR="009F671B" w:rsidRPr="0081357D" w:rsidRDefault="009F671B" w:rsidP="0081357D">
            <w:pPr>
              <w:rPr>
                <w:sz w:val="20"/>
              </w:rPr>
            </w:pPr>
            <w:r w:rsidRPr="0081357D">
              <w:rPr>
                <w:sz w:val="20"/>
              </w:rPr>
              <w:t>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E2FC89" w14:textId="77777777" w:rsidR="009F671B" w:rsidRPr="0081357D" w:rsidRDefault="009F671B" w:rsidP="0081357D">
            <w:pPr>
              <w:rPr>
                <w:sz w:val="20"/>
              </w:rPr>
            </w:pPr>
            <w:r w:rsidRPr="0081357D">
              <w:rPr>
                <w:sz w:val="20"/>
              </w:rPr>
              <w:t>2 284 786,25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6FECD9F" w14:textId="77777777" w:rsidR="009F671B" w:rsidRPr="0081357D" w:rsidRDefault="009F671B" w:rsidP="0081357D">
            <w:pPr>
              <w:rPr>
                <w:sz w:val="20"/>
              </w:rPr>
            </w:pPr>
            <w:r w:rsidRPr="0081357D">
              <w:rPr>
                <w:sz w:val="20"/>
              </w:rPr>
              <w:t>531 404,12</w:t>
            </w:r>
          </w:p>
        </w:tc>
      </w:tr>
      <w:tr w:rsidR="009F671B" w:rsidRPr="0081357D" w14:paraId="7B32685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82343A" w14:textId="77777777" w:rsidR="009F671B" w:rsidRPr="0081357D" w:rsidRDefault="009F671B" w:rsidP="0081357D">
            <w:pPr>
              <w:rPr>
                <w:sz w:val="20"/>
              </w:rPr>
            </w:pPr>
            <w:r w:rsidRPr="0081357D">
              <w:rPr>
                <w:sz w:val="20"/>
              </w:rPr>
              <w:t>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1A96EB" w14:textId="77777777" w:rsidR="009F671B" w:rsidRPr="0081357D" w:rsidRDefault="009F671B" w:rsidP="0081357D">
            <w:pPr>
              <w:rPr>
                <w:sz w:val="20"/>
              </w:rPr>
            </w:pPr>
            <w:r w:rsidRPr="0081357D">
              <w:rPr>
                <w:sz w:val="20"/>
              </w:rPr>
              <w:t>2 284 537,00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1CAD55" w14:textId="77777777" w:rsidR="009F671B" w:rsidRPr="0081357D" w:rsidRDefault="009F671B" w:rsidP="0081357D">
            <w:pPr>
              <w:rPr>
                <w:sz w:val="20"/>
              </w:rPr>
            </w:pPr>
            <w:r w:rsidRPr="0081357D">
              <w:rPr>
                <w:sz w:val="20"/>
              </w:rPr>
              <w:t>531 267,65</w:t>
            </w:r>
          </w:p>
        </w:tc>
      </w:tr>
      <w:tr w:rsidR="009F671B" w:rsidRPr="0081357D" w14:paraId="08E219C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7DB0430" w14:textId="77777777" w:rsidR="009F671B" w:rsidRPr="0081357D" w:rsidRDefault="009F671B" w:rsidP="0081357D">
            <w:pPr>
              <w:rPr>
                <w:sz w:val="20"/>
              </w:rPr>
            </w:pPr>
            <w:r w:rsidRPr="0081357D">
              <w:rPr>
                <w:sz w:val="20"/>
              </w:rPr>
              <w:t>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3C9310" w14:textId="77777777" w:rsidR="009F671B" w:rsidRPr="0081357D" w:rsidRDefault="009F671B" w:rsidP="0081357D">
            <w:pPr>
              <w:rPr>
                <w:sz w:val="20"/>
              </w:rPr>
            </w:pPr>
            <w:r w:rsidRPr="0081357D">
              <w:rPr>
                <w:sz w:val="20"/>
              </w:rPr>
              <w:t>2 284 542,34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E27653" w14:textId="77777777" w:rsidR="009F671B" w:rsidRPr="0081357D" w:rsidRDefault="009F671B" w:rsidP="0081357D">
            <w:pPr>
              <w:rPr>
                <w:sz w:val="20"/>
              </w:rPr>
            </w:pPr>
            <w:r w:rsidRPr="0081357D">
              <w:rPr>
                <w:sz w:val="20"/>
              </w:rPr>
              <w:t>531 259,26</w:t>
            </w:r>
          </w:p>
        </w:tc>
      </w:tr>
      <w:tr w:rsidR="009F671B" w:rsidRPr="0081357D" w14:paraId="426E4EF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02E584" w14:textId="77777777" w:rsidR="009F671B" w:rsidRPr="0081357D" w:rsidRDefault="009F671B" w:rsidP="0081357D">
            <w:pPr>
              <w:rPr>
                <w:sz w:val="20"/>
              </w:rPr>
            </w:pPr>
            <w:r w:rsidRPr="0081357D">
              <w:rPr>
                <w:sz w:val="20"/>
              </w:rPr>
              <w:t>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2BE214" w14:textId="77777777" w:rsidR="009F671B" w:rsidRPr="0081357D" w:rsidRDefault="009F671B" w:rsidP="0081357D">
            <w:pPr>
              <w:rPr>
                <w:sz w:val="20"/>
              </w:rPr>
            </w:pPr>
            <w:r w:rsidRPr="0081357D">
              <w:rPr>
                <w:sz w:val="20"/>
              </w:rPr>
              <w:t>2 284 542,34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8CED0A" w14:textId="77777777" w:rsidR="009F671B" w:rsidRPr="0081357D" w:rsidRDefault="009F671B" w:rsidP="0081357D">
            <w:pPr>
              <w:rPr>
                <w:sz w:val="20"/>
              </w:rPr>
            </w:pPr>
            <w:r w:rsidRPr="0081357D">
              <w:rPr>
                <w:sz w:val="20"/>
              </w:rPr>
              <w:t>531 259,19</w:t>
            </w:r>
          </w:p>
        </w:tc>
      </w:tr>
      <w:tr w:rsidR="009F671B" w:rsidRPr="0081357D" w14:paraId="6A5FAD9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CD7DAEF" w14:textId="77777777" w:rsidR="009F671B" w:rsidRPr="0081357D" w:rsidRDefault="009F671B" w:rsidP="0081357D">
            <w:pPr>
              <w:rPr>
                <w:sz w:val="20"/>
              </w:rPr>
            </w:pPr>
            <w:r w:rsidRPr="0081357D">
              <w:rPr>
                <w:sz w:val="20"/>
              </w:rPr>
              <w:t>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F6B2B5" w14:textId="77777777" w:rsidR="009F671B" w:rsidRPr="0081357D" w:rsidRDefault="009F671B" w:rsidP="0081357D">
            <w:pPr>
              <w:rPr>
                <w:sz w:val="20"/>
              </w:rPr>
            </w:pPr>
            <w:r w:rsidRPr="0081357D">
              <w:rPr>
                <w:sz w:val="20"/>
              </w:rPr>
              <w:t>2 284 491,69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327FDA" w14:textId="77777777" w:rsidR="009F671B" w:rsidRPr="0081357D" w:rsidRDefault="009F671B" w:rsidP="0081357D">
            <w:pPr>
              <w:rPr>
                <w:sz w:val="20"/>
              </w:rPr>
            </w:pPr>
            <w:r w:rsidRPr="0081357D">
              <w:rPr>
                <w:sz w:val="20"/>
              </w:rPr>
              <w:t>531 227,06</w:t>
            </w:r>
          </w:p>
        </w:tc>
      </w:tr>
      <w:tr w:rsidR="009F671B" w:rsidRPr="0081357D" w14:paraId="3D293E3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92E95E" w14:textId="77777777" w:rsidR="009F671B" w:rsidRPr="0081357D" w:rsidRDefault="009F671B" w:rsidP="0081357D">
            <w:pPr>
              <w:rPr>
                <w:sz w:val="20"/>
              </w:rPr>
            </w:pPr>
            <w:r w:rsidRPr="0081357D">
              <w:rPr>
                <w:sz w:val="20"/>
              </w:rPr>
              <w:t>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0FBCD9" w14:textId="77777777" w:rsidR="009F671B" w:rsidRPr="0081357D" w:rsidRDefault="009F671B" w:rsidP="0081357D">
            <w:pPr>
              <w:rPr>
                <w:sz w:val="20"/>
              </w:rPr>
            </w:pPr>
            <w:r w:rsidRPr="0081357D">
              <w:rPr>
                <w:sz w:val="20"/>
              </w:rPr>
              <w:t>2 284 466,35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CCBADC" w14:textId="77777777" w:rsidR="009F671B" w:rsidRPr="0081357D" w:rsidRDefault="009F671B" w:rsidP="0081357D">
            <w:pPr>
              <w:rPr>
                <w:sz w:val="20"/>
              </w:rPr>
            </w:pPr>
            <w:r w:rsidRPr="0081357D">
              <w:rPr>
                <w:sz w:val="20"/>
              </w:rPr>
              <w:t>531 210,98</w:t>
            </w:r>
          </w:p>
        </w:tc>
      </w:tr>
      <w:tr w:rsidR="009F671B" w:rsidRPr="0081357D" w14:paraId="5F5CBA0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44E24D" w14:textId="77777777" w:rsidR="009F671B" w:rsidRPr="0081357D" w:rsidRDefault="009F671B" w:rsidP="0081357D">
            <w:pPr>
              <w:rPr>
                <w:sz w:val="20"/>
              </w:rPr>
            </w:pPr>
            <w:r w:rsidRPr="0081357D">
              <w:rPr>
                <w:sz w:val="20"/>
              </w:rPr>
              <w:t>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AA9CC2" w14:textId="77777777" w:rsidR="009F671B" w:rsidRPr="0081357D" w:rsidRDefault="009F671B" w:rsidP="0081357D">
            <w:pPr>
              <w:rPr>
                <w:sz w:val="20"/>
              </w:rPr>
            </w:pPr>
            <w:r w:rsidRPr="0081357D">
              <w:rPr>
                <w:sz w:val="20"/>
              </w:rPr>
              <w:t>2 284 441,04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4C90D3" w14:textId="77777777" w:rsidR="009F671B" w:rsidRPr="0081357D" w:rsidRDefault="009F671B" w:rsidP="0081357D">
            <w:pPr>
              <w:rPr>
                <w:sz w:val="20"/>
              </w:rPr>
            </w:pPr>
            <w:r w:rsidRPr="0081357D">
              <w:rPr>
                <w:sz w:val="20"/>
              </w:rPr>
              <w:t>531 194,92</w:t>
            </w:r>
          </w:p>
        </w:tc>
      </w:tr>
      <w:tr w:rsidR="009F671B" w:rsidRPr="0081357D" w14:paraId="6F3C515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3599469" w14:textId="77777777" w:rsidR="009F671B" w:rsidRPr="0081357D" w:rsidRDefault="009F671B" w:rsidP="0081357D">
            <w:pPr>
              <w:rPr>
                <w:sz w:val="20"/>
              </w:rPr>
            </w:pPr>
            <w:r w:rsidRPr="0081357D">
              <w:rPr>
                <w:sz w:val="20"/>
              </w:rPr>
              <w:t>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9F28E8" w14:textId="77777777" w:rsidR="009F671B" w:rsidRPr="0081357D" w:rsidRDefault="009F671B" w:rsidP="0081357D">
            <w:pPr>
              <w:rPr>
                <w:sz w:val="20"/>
              </w:rPr>
            </w:pPr>
            <w:r w:rsidRPr="0081357D">
              <w:rPr>
                <w:sz w:val="20"/>
              </w:rPr>
              <w:t>2 284 416,91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F11EED" w14:textId="77777777" w:rsidR="009F671B" w:rsidRPr="0081357D" w:rsidRDefault="009F671B" w:rsidP="0081357D">
            <w:pPr>
              <w:rPr>
                <w:sz w:val="20"/>
              </w:rPr>
            </w:pPr>
            <w:r w:rsidRPr="0081357D">
              <w:rPr>
                <w:sz w:val="20"/>
              </w:rPr>
              <w:t>531 180,66</w:t>
            </w:r>
          </w:p>
        </w:tc>
      </w:tr>
      <w:tr w:rsidR="009F671B" w:rsidRPr="0081357D" w14:paraId="369D367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809A8B5" w14:textId="77777777" w:rsidR="009F671B" w:rsidRPr="0081357D" w:rsidRDefault="009F671B" w:rsidP="0081357D">
            <w:pPr>
              <w:rPr>
                <w:sz w:val="20"/>
              </w:rPr>
            </w:pPr>
            <w:r w:rsidRPr="0081357D">
              <w:rPr>
                <w:sz w:val="20"/>
              </w:rPr>
              <w:t>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9A1ED1" w14:textId="77777777" w:rsidR="009F671B" w:rsidRPr="0081357D" w:rsidRDefault="009F671B" w:rsidP="0081357D">
            <w:pPr>
              <w:rPr>
                <w:sz w:val="20"/>
              </w:rPr>
            </w:pPr>
            <w:r w:rsidRPr="0081357D">
              <w:rPr>
                <w:sz w:val="20"/>
              </w:rPr>
              <w:t>2 284 390,27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9D0388" w14:textId="77777777" w:rsidR="009F671B" w:rsidRPr="0081357D" w:rsidRDefault="009F671B" w:rsidP="0081357D">
            <w:pPr>
              <w:rPr>
                <w:sz w:val="20"/>
              </w:rPr>
            </w:pPr>
            <w:r w:rsidRPr="0081357D">
              <w:rPr>
                <w:sz w:val="20"/>
              </w:rPr>
              <w:t>531 166,88</w:t>
            </w:r>
          </w:p>
        </w:tc>
      </w:tr>
      <w:tr w:rsidR="009F671B" w:rsidRPr="0081357D" w14:paraId="3723AF3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3E9C8A" w14:textId="77777777" w:rsidR="009F671B" w:rsidRPr="0081357D" w:rsidRDefault="009F671B" w:rsidP="0081357D">
            <w:pPr>
              <w:rPr>
                <w:sz w:val="20"/>
              </w:rPr>
            </w:pPr>
            <w:r w:rsidRPr="0081357D">
              <w:rPr>
                <w:sz w:val="20"/>
              </w:rPr>
              <w:t>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082DE8" w14:textId="77777777" w:rsidR="009F671B" w:rsidRPr="0081357D" w:rsidRDefault="009F671B" w:rsidP="0081357D">
            <w:pPr>
              <w:rPr>
                <w:sz w:val="20"/>
              </w:rPr>
            </w:pPr>
            <w:r w:rsidRPr="0081357D">
              <w:rPr>
                <w:sz w:val="20"/>
              </w:rPr>
              <w:t>2 284 363,62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D5D39B" w14:textId="77777777" w:rsidR="009F671B" w:rsidRPr="0081357D" w:rsidRDefault="009F671B" w:rsidP="0081357D">
            <w:pPr>
              <w:rPr>
                <w:sz w:val="20"/>
              </w:rPr>
            </w:pPr>
            <w:r w:rsidRPr="0081357D">
              <w:rPr>
                <w:sz w:val="20"/>
              </w:rPr>
              <w:t>531 153,10</w:t>
            </w:r>
          </w:p>
        </w:tc>
      </w:tr>
      <w:tr w:rsidR="009F671B" w:rsidRPr="0081357D" w14:paraId="6EAC5E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066709" w14:textId="77777777" w:rsidR="009F671B" w:rsidRPr="0081357D" w:rsidRDefault="009F671B" w:rsidP="0081357D">
            <w:pPr>
              <w:rPr>
                <w:sz w:val="20"/>
              </w:rPr>
            </w:pPr>
            <w:r w:rsidRPr="0081357D">
              <w:rPr>
                <w:sz w:val="20"/>
              </w:rPr>
              <w:t>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ABC718" w14:textId="77777777" w:rsidR="009F671B" w:rsidRPr="0081357D" w:rsidRDefault="009F671B" w:rsidP="0081357D">
            <w:pPr>
              <w:rPr>
                <w:sz w:val="20"/>
              </w:rPr>
            </w:pPr>
            <w:r w:rsidRPr="0081357D">
              <w:rPr>
                <w:sz w:val="20"/>
              </w:rPr>
              <w:t>2 284 336,98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01C340" w14:textId="77777777" w:rsidR="009F671B" w:rsidRPr="0081357D" w:rsidRDefault="009F671B" w:rsidP="0081357D">
            <w:pPr>
              <w:rPr>
                <w:sz w:val="20"/>
              </w:rPr>
            </w:pPr>
            <w:r w:rsidRPr="0081357D">
              <w:rPr>
                <w:sz w:val="20"/>
              </w:rPr>
              <w:t>531 139,32</w:t>
            </w:r>
          </w:p>
        </w:tc>
      </w:tr>
      <w:tr w:rsidR="009F671B" w:rsidRPr="0081357D" w14:paraId="4901BD2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BD64D7" w14:textId="77777777" w:rsidR="009F671B" w:rsidRPr="0081357D" w:rsidRDefault="009F671B" w:rsidP="0081357D">
            <w:pPr>
              <w:rPr>
                <w:sz w:val="20"/>
              </w:rPr>
            </w:pPr>
            <w:r w:rsidRPr="0081357D">
              <w:rPr>
                <w:sz w:val="20"/>
              </w:rPr>
              <w:t>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DD276E1" w14:textId="77777777" w:rsidR="009F671B" w:rsidRPr="0081357D" w:rsidRDefault="009F671B" w:rsidP="0081357D">
            <w:pPr>
              <w:rPr>
                <w:sz w:val="20"/>
              </w:rPr>
            </w:pPr>
            <w:r w:rsidRPr="0081357D">
              <w:rPr>
                <w:sz w:val="20"/>
              </w:rPr>
              <w:t>2 284 310,32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27695B" w14:textId="77777777" w:rsidR="009F671B" w:rsidRPr="0081357D" w:rsidRDefault="009F671B" w:rsidP="0081357D">
            <w:pPr>
              <w:rPr>
                <w:sz w:val="20"/>
              </w:rPr>
            </w:pPr>
            <w:r w:rsidRPr="0081357D">
              <w:rPr>
                <w:sz w:val="20"/>
              </w:rPr>
              <w:t>531 125,55</w:t>
            </w:r>
          </w:p>
        </w:tc>
      </w:tr>
      <w:tr w:rsidR="009F671B" w:rsidRPr="0081357D" w14:paraId="128B901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C3173A" w14:textId="77777777" w:rsidR="009F671B" w:rsidRPr="0081357D" w:rsidRDefault="009F671B" w:rsidP="0081357D">
            <w:pPr>
              <w:rPr>
                <w:sz w:val="20"/>
              </w:rPr>
            </w:pPr>
            <w:r w:rsidRPr="0081357D">
              <w:rPr>
                <w:sz w:val="20"/>
              </w:rPr>
              <w:t>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5EE887" w14:textId="77777777" w:rsidR="009F671B" w:rsidRPr="0081357D" w:rsidRDefault="009F671B" w:rsidP="0081357D">
            <w:pPr>
              <w:rPr>
                <w:sz w:val="20"/>
              </w:rPr>
            </w:pPr>
            <w:r w:rsidRPr="0081357D">
              <w:rPr>
                <w:sz w:val="20"/>
              </w:rPr>
              <w:t>2 284 328,69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0B88CA" w14:textId="77777777" w:rsidR="009F671B" w:rsidRPr="0081357D" w:rsidRDefault="009F671B" w:rsidP="0081357D">
            <w:pPr>
              <w:rPr>
                <w:sz w:val="20"/>
              </w:rPr>
            </w:pPr>
            <w:r w:rsidRPr="0081357D">
              <w:rPr>
                <w:sz w:val="20"/>
              </w:rPr>
              <w:t>531 090,01</w:t>
            </w:r>
          </w:p>
        </w:tc>
      </w:tr>
      <w:tr w:rsidR="009F671B" w:rsidRPr="0081357D" w14:paraId="5168E8C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F22981F" w14:textId="77777777" w:rsidR="009F671B" w:rsidRPr="0081357D" w:rsidRDefault="009F671B" w:rsidP="0081357D">
            <w:pPr>
              <w:rPr>
                <w:sz w:val="20"/>
              </w:rPr>
            </w:pPr>
            <w:r w:rsidRPr="0081357D">
              <w:rPr>
                <w:sz w:val="20"/>
              </w:rPr>
              <w:t>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329CBA" w14:textId="77777777" w:rsidR="009F671B" w:rsidRPr="0081357D" w:rsidRDefault="009F671B" w:rsidP="0081357D">
            <w:pPr>
              <w:rPr>
                <w:sz w:val="20"/>
              </w:rPr>
            </w:pPr>
            <w:r w:rsidRPr="0081357D">
              <w:rPr>
                <w:sz w:val="20"/>
              </w:rPr>
              <w:t>2 284 355,35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B35FA3" w14:textId="77777777" w:rsidR="009F671B" w:rsidRPr="0081357D" w:rsidRDefault="009F671B" w:rsidP="0081357D">
            <w:pPr>
              <w:rPr>
                <w:sz w:val="20"/>
              </w:rPr>
            </w:pPr>
            <w:r w:rsidRPr="0081357D">
              <w:rPr>
                <w:sz w:val="20"/>
              </w:rPr>
              <w:t>531 103,78</w:t>
            </w:r>
          </w:p>
        </w:tc>
      </w:tr>
      <w:tr w:rsidR="009F671B" w:rsidRPr="0081357D" w14:paraId="7685D36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0B6D7BC" w14:textId="77777777" w:rsidR="009F671B" w:rsidRPr="0081357D" w:rsidRDefault="009F671B" w:rsidP="0081357D">
            <w:pPr>
              <w:rPr>
                <w:sz w:val="20"/>
              </w:rPr>
            </w:pPr>
            <w:r w:rsidRPr="0081357D">
              <w:rPr>
                <w:sz w:val="20"/>
              </w:rPr>
              <w:t>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7F1F0A" w14:textId="77777777" w:rsidR="009F671B" w:rsidRPr="0081357D" w:rsidRDefault="009F671B" w:rsidP="0081357D">
            <w:pPr>
              <w:rPr>
                <w:sz w:val="20"/>
              </w:rPr>
            </w:pPr>
            <w:r w:rsidRPr="0081357D">
              <w:rPr>
                <w:sz w:val="20"/>
              </w:rPr>
              <w:t>2 284 365,67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D69102" w14:textId="77777777" w:rsidR="009F671B" w:rsidRPr="0081357D" w:rsidRDefault="009F671B" w:rsidP="0081357D">
            <w:pPr>
              <w:rPr>
                <w:sz w:val="20"/>
              </w:rPr>
            </w:pPr>
            <w:r w:rsidRPr="0081357D">
              <w:rPr>
                <w:sz w:val="20"/>
              </w:rPr>
              <w:t>531 109,12</w:t>
            </w:r>
          </w:p>
        </w:tc>
      </w:tr>
      <w:tr w:rsidR="009F671B" w:rsidRPr="0081357D" w14:paraId="0113B05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70C739C" w14:textId="77777777" w:rsidR="009F671B" w:rsidRPr="0081357D" w:rsidRDefault="009F671B" w:rsidP="0081357D">
            <w:pPr>
              <w:rPr>
                <w:sz w:val="20"/>
              </w:rPr>
            </w:pPr>
            <w:r w:rsidRPr="0081357D">
              <w:rPr>
                <w:sz w:val="20"/>
              </w:rPr>
              <w:t>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BBE2F2" w14:textId="77777777" w:rsidR="009F671B" w:rsidRPr="0081357D" w:rsidRDefault="009F671B" w:rsidP="0081357D">
            <w:pPr>
              <w:rPr>
                <w:sz w:val="20"/>
              </w:rPr>
            </w:pPr>
            <w:r w:rsidRPr="0081357D">
              <w:rPr>
                <w:sz w:val="20"/>
              </w:rPr>
              <w:t>2 284 382,00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FE0506" w14:textId="77777777" w:rsidR="009F671B" w:rsidRPr="0081357D" w:rsidRDefault="009F671B" w:rsidP="0081357D">
            <w:pPr>
              <w:rPr>
                <w:sz w:val="20"/>
              </w:rPr>
            </w:pPr>
            <w:r w:rsidRPr="0081357D">
              <w:rPr>
                <w:sz w:val="20"/>
              </w:rPr>
              <w:t>531 117,56</w:t>
            </w:r>
          </w:p>
        </w:tc>
      </w:tr>
      <w:tr w:rsidR="009F671B" w:rsidRPr="0081357D" w14:paraId="5023EB0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B60C86D" w14:textId="77777777" w:rsidR="009F671B" w:rsidRPr="0081357D" w:rsidRDefault="009F671B" w:rsidP="0081357D">
            <w:pPr>
              <w:rPr>
                <w:sz w:val="20"/>
              </w:rPr>
            </w:pPr>
            <w:r w:rsidRPr="0081357D">
              <w:rPr>
                <w:sz w:val="20"/>
              </w:rPr>
              <w:t>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AF60118" w14:textId="77777777" w:rsidR="009F671B" w:rsidRPr="0081357D" w:rsidRDefault="009F671B" w:rsidP="0081357D">
            <w:pPr>
              <w:rPr>
                <w:sz w:val="20"/>
              </w:rPr>
            </w:pPr>
            <w:r w:rsidRPr="0081357D">
              <w:rPr>
                <w:sz w:val="20"/>
              </w:rPr>
              <w:t>2 284 408,64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94F911" w14:textId="77777777" w:rsidR="009F671B" w:rsidRPr="0081357D" w:rsidRDefault="009F671B" w:rsidP="0081357D">
            <w:pPr>
              <w:rPr>
                <w:sz w:val="20"/>
              </w:rPr>
            </w:pPr>
            <w:r w:rsidRPr="0081357D">
              <w:rPr>
                <w:sz w:val="20"/>
              </w:rPr>
              <w:t>531 131,34</w:t>
            </w:r>
          </w:p>
        </w:tc>
      </w:tr>
      <w:tr w:rsidR="009F671B" w:rsidRPr="0081357D" w14:paraId="47ACC1E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CFD1E74" w14:textId="77777777" w:rsidR="009F671B" w:rsidRPr="0081357D" w:rsidRDefault="009F671B" w:rsidP="0081357D">
            <w:pPr>
              <w:rPr>
                <w:sz w:val="20"/>
              </w:rPr>
            </w:pPr>
            <w:r w:rsidRPr="0081357D">
              <w:rPr>
                <w:sz w:val="20"/>
              </w:rPr>
              <w:t>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85FB9D" w14:textId="77777777" w:rsidR="009F671B" w:rsidRPr="0081357D" w:rsidRDefault="009F671B" w:rsidP="0081357D">
            <w:pPr>
              <w:rPr>
                <w:sz w:val="20"/>
              </w:rPr>
            </w:pPr>
            <w:r w:rsidRPr="0081357D">
              <w:rPr>
                <w:sz w:val="20"/>
              </w:rPr>
              <w:t>2 284 435,30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12AE12" w14:textId="77777777" w:rsidR="009F671B" w:rsidRPr="0081357D" w:rsidRDefault="009F671B" w:rsidP="0081357D">
            <w:pPr>
              <w:rPr>
                <w:sz w:val="20"/>
              </w:rPr>
            </w:pPr>
            <w:r w:rsidRPr="0081357D">
              <w:rPr>
                <w:sz w:val="20"/>
              </w:rPr>
              <w:t>531 145,12</w:t>
            </w:r>
          </w:p>
        </w:tc>
      </w:tr>
      <w:tr w:rsidR="009F671B" w:rsidRPr="0081357D" w14:paraId="136EFAD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9895B0" w14:textId="77777777" w:rsidR="009F671B" w:rsidRPr="0081357D" w:rsidRDefault="009F671B" w:rsidP="0081357D">
            <w:pPr>
              <w:rPr>
                <w:sz w:val="20"/>
              </w:rPr>
            </w:pPr>
            <w:r w:rsidRPr="0081357D">
              <w:rPr>
                <w:sz w:val="20"/>
              </w:rPr>
              <w:t>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B34CB0" w14:textId="77777777" w:rsidR="009F671B" w:rsidRPr="0081357D" w:rsidRDefault="009F671B" w:rsidP="0081357D">
            <w:pPr>
              <w:rPr>
                <w:sz w:val="20"/>
              </w:rPr>
            </w:pPr>
            <w:r w:rsidRPr="0081357D">
              <w:rPr>
                <w:sz w:val="20"/>
              </w:rPr>
              <w:t>2 284 445,89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91EE47" w14:textId="77777777" w:rsidR="009F671B" w:rsidRPr="0081357D" w:rsidRDefault="009F671B" w:rsidP="0081357D">
            <w:pPr>
              <w:rPr>
                <w:sz w:val="20"/>
              </w:rPr>
            </w:pPr>
            <w:r w:rsidRPr="0081357D">
              <w:rPr>
                <w:sz w:val="20"/>
              </w:rPr>
              <w:t>531 150,62</w:t>
            </w:r>
          </w:p>
        </w:tc>
      </w:tr>
      <w:tr w:rsidR="009F671B" w:rsidRPr="0081357D" w14:paraId="1380276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399531C" w14:textId="77777777" w:rsidR="009F671B" w:rsidRPr="0081357D" w:rsidRDefault="009F671B" w:rsidP="0081357D">
            <w:pPr>
              <w:rPr>
                <w:sz w:val="20"/>
              </w:rPr>
            </w:pPr>
            <w:r w:rsidRPr="0081357D">
              <w:rPr>
                <w:sz w:val="20"/>
              </w:rPr>
              <w:t>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162693" w14:textId="77777777" w:rsidR="009F671B" w:rsidRPr="0081357D" w:rsidRDefault="009F671B" w:rsidP="0081357D">
            <w:pPr>
              <w:rPr>
                <w:sz w:val="20"/>
              </w:rPr>
            </w:pPr>
            <w:r w:rsidRPr="0081357D">
              <w:rPr>
                <w:sz w:val="20"/>
              </w:rPr>
              <w:t>2 284 462,46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D2A13C" w14:textId="77777777" w:rsidR="009F671B" w:rsidRPr="0081357D" w:rsidRDefault="009F671B" w:rsidP="0081357D">
            <w:pPr>
              <w:rPr>
                <w:sz w:val="20"/>
              </w:rPr>
            </w:pPr>
            <w:r w:rsidRPr="0081357D">
              <w:rPr>
                <w:sz w:val="20"/>
              </w:rPr>
              <w:t>531 161,12</w:t>
            </w:r>
          </w:p>
        </w:tc>
      </w:tr>
      <w:tr w:rsidR="009F671B" w:rsidRPr="0081357D" w14:paraId="388AD9E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6739100" w14:textId="77777777" w:rsidR="009F671B" w:rsidRPr="0081357D" w:rsidRDefault="009F671B" w:rsidP="0081357D">
            <w:pPr>
              <w:rPr>
                <w:sz w:val="20"/>
              </w:rPr>
            </w:pPr>
            <w:r w:rsidRPr="0081357D">
              <w:rPr>
                <w:sz w:val="20"/>
              </w:rPr>
              <w:t>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8E81E6" w14:textId="77777777" w:rsidR="009F671B" w:rsidRPr="0081357D" w:rsidRDefault="009F671B" w:rsidP="0081357D">
            <w:pPr>
              <w:rPr>
                <w:sz w:val="20"/>
              </w:rPr>
            </w:pPr>
            <w:r w:rsidRPr="0081357D">
              <w:rPr>
                <w:sz w:val="20"/>
              </w:rPr>
              <w:t>2 284 487,78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81A0051" w14:textId="77777777" w:rsidR="009F671B" w:rsidRPr="0081357D" w:rsidRDefault="009F671B" w:rsidP="0081357D">
            <w:pPr>
              <w:rPr>
                <w:sz w:val="20"/>
              </w:rPr>
            </w:pPr>
            <w:r w:rsidRPr="0081357D">
              <w:rPr>
                <w:sz w:val="20"/>
              </w:rPr>
              <w:t>531 177,22</w:t>
            </w:r>
          </w:p>
        </w:tc>
      </w:tr>
      <w:tr w:rsidR="009F671B" w:rsidRPr="0081357D" w14:paraId="27A6590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1D6286B" w14:textId="77777777" w:rsidR="009F671B" w:rsidRPr="0081357D" w:rsidRDefault="009F671B" w:rsidP="0081357D">
            <w:pPr>
              <w:rPr>
                <w:sz w:val="20"/>
              </w:rPr>
            </w:pPr>
            <w:r w:rsidRPr="0081357D">
              <w:rPr>
                <w:sz w:val="20"/>
              </w:rPr>
              <w:t>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D95EDF" w14:textId="77777777" w:rsidR="009F671B" w:rsidRPr="0081357D" w:rsidRDefault="009F671B" w:rsidP="0081357D">
            <w:pPr>
              <w:rPr>
                <w:sz w:val="20"/>
              </w:rPr>
            </w:pPr>
            <w:r w:rsidRPr="0081357D">
              <w:rPr>
                <w:sz w:val="20"/>
              </w:rPr>
              <w:t>2 284 513,12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196E39" w14:textId="77777777" w:rsidR="009F671B" w:rsidRPr="0081357D" w:rsidRDefault="009F671B" w:rsidP="0081357D">
            <w:pPr>
              <w:rPr>
                <w:sz w:val="20"/>
              </w:rPr>
            </w:pPr>
            <w:r w:rsidRPr="0081357D">
              <w:rPr>
                <w:sz w:val="20"/>
              </w:rPr>
              <w:t>531 193,28</w:t>
            </w:r>
          </w:p>
        </w:tc>
      </w:tr>
      <w:tr w:rsidR="009F671B" w:rsidRPr="0081357D" w14:paraId="2081BB9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B3011E" w14:textId="77777777" w:rsidR="009F671B" w:rsidRPr="0081357D" w:rsidRDefault="009F671B" w:rsidP="0081357D">
            <w:pPr>
              <w:rPr>
                <w:sz w:val="20"/>
              </w:rPr>
            </w:pPr>
            <w:r w:rsidRPr="0081357D">
              <w:rPr>
                <w:sz w:val="20"/>
              </w:rPr>
              <w:t>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3EBAFB" w14:textId="77777777" w:rsidR="009F671B" w:rsidRPr="0081357D" w:rsidRDefault="009F671B" w:rsidP="0081357D">
            <w:pPr>
              <w:rPr>
                <w:sz w:val="20"/>
              </w:rPr>
            </w:pPr>
            <w:r w:rsidRPr="0081357D">
              <w:rPr>
                <w:sz w:val="20"/>
              </w:rPr>
              <w:t>2 284 563,79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981C49" w14:textId="77777777" w:rsidR="009F671B" w:rsidRPr="0081357D" w:rsidRDefault="009F671B" w:rsidP="0081357D">
            <w:pPr>
              <w:rPr>
                <w:sz w:val="20"/>
              </w:rPr>
            </w:pPr>
            <w:r w:rsidRPr="0081357D">
              <w:rPr>
                <w:sz w:val="20"/>
              </w:rPr>
              <w:t>531 225,42</w:t>
            </w:r>
          </w:p>
        </w:tc>
      </w:tr>
      <w:tr w:rsidR="009F671B" w:rsidRPr="0081357D" w14:paraId="7FEADEF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C075E7D" w14:textId="77777777" w:rsidR="009F671B" w:rsidRPr="0081357D" w:rsidRDefault="009F671B" w:rsidP="0081357D">
            <w:pPr>
              <w:rPr>
                <w:sz w:val="20"/>
              </w:rPr>
            </w:pPr>
            <w:r w:rsidRPr="0081357D">
              <w:rPr>
                <w:sz w:val="20"/>
              </w:rPr>
              <w:t>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C0B3D5" w14:textId="77777777" w:rsidR="009F671B" w:rsidRPr="0081357D" w:rsidRDefault="009F671B" w:rsidP="0081357D">
            <w:pPr>
              <w:rPr>
                <w:sz w:val="20"/>
              </w:rPr>
            </w:pPr>
            <w:r w:rsidRPr="0081357D">
              <w:rPr>
                <w:sz w:val="20"/>
              </w:rPr>
              <w:t>2 284 595,62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BFC4BA" w14:textId="77777777" w:rsidR="009F671B" w:rsidRPr="0081357D" w:rsidRDefault="009F671B" w:rsidP="0081357D">
            <w:pPr>
              <w:rPr>
                <w:sz w:val="20"/>
              </w:rPr>
            </w:pPr>
            <w:r w:rsidRPr="0081357D">
              <w:rPr>
                <w:sz w:val="20"/>
              </w:rPr>
              <w:t>531 239,95</w:t>
            </w:r>
          </w:p>
        </w:tc>
      </w:tr>
      <w:tr w:rsidR="009F671B" w:rsidRPr="0081357D" w14:paraId="3D4C4BF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077DFC6" w14:textId="77777777" w:rsidR="009F671B" w:rsidRPr="0081357D" w:rsidRDefault="009F671B" w:rsidP="0081357D">
            <w:pPr>
              <w:rPr>
                <w:sz w:val="20"/>
              </w:rPr>
            </w:pPr>
            <w:r w:rsidRPr="0081357D">
              <w:rPr>
                <w:sz w:val="20"/>
              </w:rPr>
              <w:t>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D0A47E" w14:textId="77777777" w:rsidR="009F671B" w:rsidRPr="0081357D" w:rsidRDefault="009F671B" w:rsidP="0081357D">
            <w:pPr>
              <w:rPr>
                <w:sz w:val="20"/>
              </w:rPr>
            </w:pPr>
            <w:r w:rsidRPr="0081357D">
              <w:rPr>
                <w:sz w:val="20"/>
              </w:rPr>
              <w:t>2 284 626,99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434F76" w14:textId="77777777" w:rsidR="009F671B" w:rsidRPr="0081357D" w:rsidRDefault="009F671B" w:rsidP="0081357D">
            <w:pPr>
              <w:rPr>
                <w:sz w:val="20"/>
              </w:rPr>
            </w:pPr>
            <w:r w:rsidRPr="0081357D">
              <w:rPr>
                <w:sz w:val="20"/>
              </w:rPr>
              <w:t>531 254,23</w:t>
            </w:r>
          </w:p>
        </w:tc>
      </w:tr>
      <w:tr w:rsidR="009F671B" w:rsidRPr="0081357D" w14:paraId="3F0D6F8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0B245D" w14:textId="77777777" w:rsidR="009F671B" w:rsidRPr="0081357D" w:rsidRDefault="009F671B" w:rsidP="0081357D">
            <w:pPr>
              <w:rPr>
                <w:sz w:val="20"/>
              </w:rPr>
            </w:pPr>
            <w:r w:rsidRPr="0081357D">
              <w:rPr>
                <w:sz w:val="20"/>
              </w:rPr>
              <w:t>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7ED143" w14:textId="77777777" w:rsidR="009F671B" w:rsidRPr="0081357D" w:rsidRDefault="009F671B" w:rsidP="0081357D">
            <w:pPr>
              <w:rPr>
                <w:sz w:val="20"/>
              </w:rPr>
            </w:pPr>
            <w:r w:rsidRPr="0081357D">
              <w:rPr>
                <w:sz w:val="20"/>
              </w:rPr>
              <w:t>2 284 627,35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2ECA23" w14:textId="77777777" w:rsidR="009F671B" w:rsidRPr="0081357D" w:rsidRDefault="009F671B" w:rsidP="0081357D">
            <w:pPr>
              <w:rPr>
                <w:sz w:val="20"/>
              </w:rPr>
            </w:pPr>
            <w:r w:rsidRPr="0081357D">
              <w:rPr>
                <w:sz w:val="20"/>
              </w:rPr>
              <w:t>531 254,51</w:t>
            </w:r>
          </w:p>
        </w:tc>
      </w:tr>
      <w:tr w:rsidR="009F671B" w:rsidRPr="0081357D" w14:paraId="2108DEE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7CDE46" w14:textId="77777777" w:rsidR="009F671B" w:rsidRPr="0081357D" w:rsidRDefault="009F671B" w:rsidP="0081357D">
            <w:pPr>
              <w:rPr>
                <w:sz w:val="20"/>
              </w:rPr>
            </w:pPr>
            <w:r w:rsidRPr="0081357D">
              <w:rPr>
                <w:sz w:val="20"/>
              </w:rPr>
              <w:t>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67CE71" w14:textId="77777777" w:rsidR="009F671B" w:rsidRPr="0081357D" w:rsidRDefault="009F671B" w:rsidP="0081357D">
            <w:pPr>
              <w:rPr>
                <w:sz w:val="20"/>
              </w:rPr>
            </w:pPr>
            <w:r w:rsidRPr="0081357D">
              <w:rPr>
                <w:sz w:val="20"/>
              </w:rPr>
              <w:t>2 284 627,35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678291" w14:textId="77777777" w:rsidR="009F671B" w:rsidRPr="0081357D" w:rsidRDefault="009F671B" w:rsidP="0081357D">
            <w:pPr>
              <w:rPr>
                <w:sz w:val="20"/>
              </w:rPr>
            </w:pPr>
            <w:r w:rsidRPr="0081357D">
              <w:rPr>
                <w:sz w:val="20"/>
              </w:rPr>
              <w:t>531 254,49</w:t>
            </w:r>
          </w:p>
        </w:tc>
      </w:tr>
      <w:tr w:rsidR="009F671B" w:rsidRPr="0081357D" w14:paraId="7CC08E5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C5B8354" w14:textId="77777777" w:rsidR="009F671B" w:rsidRPr="0081357D" w:rsidRDefault="009F671B" w:rsidP="0081357D">
            <w:pPr>
              <w:rPr>
                <w:sz w:val="20"/>
              </w:rPr>
            </w:pPr>
            <w:r w:rsidRPr="0081357D">
              <w:rPr>
                <w:sz w:val="20"/>
              </w:rPr>
              <w:t>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CA17B1" w14:textId="77777777" w:rsidR="009F671B" w:rsidRPr="0081357D" w:rsidRDefault="009F671B" w:rsidP="0081357D">
            <w:pPr>
              <w:rPr>
                <w:sz w:val="20"/>
              </w:rPr>
            </w:pPr>
            <w:r w:rsidRPr="0081357D">
              <w:rPr>
                <w:sz w:val="20"/>
              </w:rPr>
              <w:t>2 284 627,37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FBA39D" w14:textId="77777777" w:rsidR="009F671B" w:rsidRPr="0081357D" w:rsidRDefault="009F671B" w:rsidP="0081357D">
            <w:pPr>
              <w:rPr>
                <w:sz w:val="20"/>
              </w:rPr>
            </w:pPr>
            <w:r w:rsidRPr="0081357D">
              <w:rPr>
                <w:sz w:val="20"/>
              </w:rPr>
              <w:t>531 254,51</w:t>
            </w:r>
          </w:p>
        </w:tc>
      </w:tr>
      <w:tr w:rsidR="009F671B" w:rsidRPr="0081357D" w14:paraId="072715A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2222E7A" w14:textId="77777777" w:rsidR="009F671B" w:rsidRPr="0081357D" w:rsidRDefault="009F671B" w:rsidP="0081357D">
            <w:pPr>
              <w:rPr>
                <w:sz w:val="20"/>
              </w:rPr>
            </w:pPr>
            <w:r w:rsidRPr="0081357D">
              <w:rPr>
                <w:sz w:val="20"/>
              </w:rPr>
              <w:t>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5DA3B5" w14:textId="77777777" w:rsidR="009F671B" w:rsidRPr="0081357D" w:rsidRDefault="009F671B" w:rsidP="0081357D">
            <w:pPr>
              <w:rPr>
                <w:sz w:val="20"/>
              </w:rPr>
            </w:pPr>
            <w:r w:rsidRPr="0081357D">
              <w:rPr>
                <w:sz w:val="20"/>
              </w:rPr>
              <w:t>2 284 627,41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5E4919" w14:textId="77777777" w:rsidR="009F671B" w:rsidRPr="0081357D" w:rsidRDefault="009F671B" w:rsidP="0081357D">
            <w:pPr>
              <w:rPr>
                <w:sz w:val="20"/>
              </w:rPr>
            </w:pPr>
            <w:r w:rsidRPr="0081357D">
              <w:rPr>
                <w:sz w:val="20"/>
              </w:rPr>
              <w:t>531 254,41</w:t>
            </w:r>
          </w:p>
        </w:tc>
      </w:tr>
      <w:tr w:rsidR="009F671B" w:rsidRPr="0081357D" w14:paraId="2EB1313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7786A3" w14:textId="77777777" w:rsidR="009F671B" w:rsidRPr="0081357D" w:rsidRDefault="009F671B" w:rsidP="0081357D">
            <w:pPr>
              <w:rPr>
                <w:sz w:val="20"/>
              </w:rPr>
            </w:pPr>
            <w:r w:rsidRPr="0081357D">
              <w:rPr>
                <w:sz w:val="20"/>
              </w:rPr>
              <w:t>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74C732" w14:textId="77777777" w:rsidR="009F671B" w:rsidRPr="0081357D" w:rsidRDefault="009F671B" w:rsidP="0081357D">
            <w:pPr>
              <w:rPr>
                <w:sz w:val="20"/>
              </w:rPr>
            </w:pPr>
            <w:r w:rsidRPr="0081357D">
              <w:rPr>
                <w:sz w:val="20"/>
              </w:rPr>
              <w:t>2 284 682,36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0ABAE8" w14:textId="77777777" w:rsidR="009F671B" w:rsidRPr="0081357D" w:rsidRDefault="009F671B" w:rsidP="0081357D">
            <w:pPr>
              <w:rPr>
                <w:sz w:val="20"/>
              </w:rPr>
            </w:pPr>
            <w:r w:rsidRPr="0081357D">
              <w:rPr>
                <w:sz w:val="20"/>
              </w:rPr>
              <w:t>531 279,44</w:t>
            </w:r>
          </w:p>
        </w:tc>
      </w:tr>
      <w:tr w:rsidR="009F671B" w:rsidRPr="0081357D" w14:paraId="6825AF8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BB04FE" w14:textId="77777777" w:rsidR="009F671B" w:rsidRPr="0081357D" w:rsidRDefault="009F671B" w:rsidP="0081357D">
            <w:pPr>
              <w:rPr>
                <w:sz w:val="20"/>
              </w:rPr>
            </w:pPr>
            <w:r w:rsidRPr="0081357D">
              <w:rPr>
                <w:sz w:val="20"/>
              </w:rPr>
              <w:t>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BB6C93" w14:textId="77777777" w:rsidR="009F671B" w:rsidRPr="0081357D" w:rsidRDefault="009F671B" w:rsidP="0081357D">
            <w:pPr>
              <w:rPr>
                <w:sz w:val="20"/>
              </w:rPr>
            </w:pPr>
            <w:r w:rsidRPr="0081357D">
              <w:rPr>
                <w:sz w:val="20"/>
              </w:rPr>
              <w:t>2 284 762,13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41173E" w14:textId="77777777" w:rsidR="009F671B" w:rsidRPr="0081357D" w:rsidRDefault="009F671B" w:rsidP="0081357D">
            <w:pPr>
              <w:rPr>
                <w:sz w:val="20"/>
              </w:rPr>
            </w:pPr>
            <w:r w:rsidRPr="0081357D">
              <w:rPr>
                <w:sz w:val="20"/>
              </w:rPr>
              <w:t>531 315,78</w:t>
            </w:r>
          </w:p>
        </w:tc>
      </w:tr>
      <w:tr w:rsidR="009F671B" w:rsidRPr="0081357D" w14:paraId="3BE5474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8CC3174" w14:textId="77777777" w:rsidR="009F671B" w:rsidRPr="0081357D" w:rsidRDefault="009F671B" w:rsidP="0081357D">
            <w:pPr>
              <w:rPr>
                <w:sz w:val="20"/>
              </w:rPr>
            </w:pPr>
            <w:r w:rsidRPr="0081357D">
              <w:rPr>
                <w:sz w:val="20"/>
              </w:rPr>
              <w:t>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91ED55" w14:textId="77777777" w:rsidR="009F671B" w:rsidRPr="0081357D" w:rsidRDefault="009F671B" w:rsidP="0081357D">
            <w:pPr>
              <w:rPr>
                <w:sz w:val="20"/>
              </w:rPr>
            </w:pPr>
            <w:r w:rsidRPr="0081357D">
              <w:rPr>
                <w:sz w:val="20"/>
              </w:rPr>
              <w:t>2 284 762,13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4AA694" w14:textId="77777777" w:rsidR="009F671B" w:rsidRPr="0081357D" w:rsidRDefault="009F671B" w:rsidP="0081357D">
            <w:pPr>
              <w:rPr>
                <w:sz w:val="20"/>
              </w:rPr>
            </w:pPr>
            <w:r w:rsidRPr="0081357D">
              <w:rPr>
                <w:sz w:val="20"/>
              </w:rPr>
              <w:t>531 315,77</w:t>
            </w:r>
          </w:p>
        </w:tc>
      </w:tr>
      <w:tr w:rsidR="009F671B" w:rsidRPr="0081357D" w14:paraId="62DFDFC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ECE5AE" w14:textId="77777777" w:rsidR="009F671B" w:rsidRPr="0081357D" w:rsidRDefault="009F671B" w:rsidP="0081357D">
            <w:pPr>
              <w:rPr>
                <w:sz w:val="20"/>
              </w:rPr>
            </w:pPr>
            <w:r w:rsidRPr="0081357D">
              <w:rPr>
                <w:sz w:val="20"/>
              </w:rPr>
              <w:t>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C343175" w14:textId="77777777" w:rsidR="009F671B" w:rsidRPr="0081357D" w:rsidRDefault="009F671B" w:rsidP="0081357D">
            <w:pPr>
              <w:rPr>
                <w:sz w:val="20"/>
              </w:rPr>
            </w:pPr>
            <w:r w:rsidRPr="0081357D">
              <w:rPr>
                <w:sz w:val="20"/>
              </w:rPr>
              <w:t>2 284 795,62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95A28E7" w14:textId="77777777" w:rsidR="009F671B" w:rsidRPr="0081357D" w:rsidRDefault="009F671B" w:rsidP="0081357D">
            <w:pPr>
              <w:rPr>
                <w:sz w:val="20"/>
              </w:rPr>
            </w:pPr>
            <w:r w:rsidRPr="0081357D">
              <w:rPr>
                <w:sz w:val="20"/>
              </w:rPr>
              <w:t>531 248,62</w:t>
            </w:r>
          </w:p>
        </w:tc>
      </w:tr>
      <w:tr w:rsidR="009F671B" w:rsidRPr="0081357D" w14:paraId="7413EF8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1981E5F" w14:textId="77777777" w:rsidR="009F671B" w:rsidRPr="0081357D" w:rsidRDefault="009F671B" w:rsidP="0081357D">
            <w:pPr>
              <w:rPr>
                <w:sz w:val="20"/>
              </w:rPr>
            </w:pPr>
            <w:r w:rsidRPr="0081357D">
              <w:rPr>
                <w:sz w:val="20"/>
              </w:rPr>
              <w:t>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D1F6E3" w14:textId="77777777" w:rsidR="009F671B" w:rsidRPr="0081357D" w:rsidRDefault="009F671B" w:rsidP="0081357D">
            <w:pPr>
              <w:rPr>
                <w:sz w:val="20"/>
              </w:rPr>
            </w:pPr>
            <w:r w:rsidRPr="0081357D">
              <w:rPr>
                <w:sz w:val="20"/>
              </w:rPr>
              <w:t>2 284 812,78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F903CF" w14:textId="77777777" w:rsidR="009F671B" w:rsidRPr="0081357D" w:rsidRDefault="009F671B" w:rsidP="0081357D">
            <w:pPr>
              <w:rPr>
                <w:sz w:val="20"/>
              </w:rPr>
            </w:pPr>
            <w:r w:rsidRPr="0081357D">
              <w:rPr>
                <w:sz w:val="20"/>
              </w:rPr>
              <w:t>531 214,28</w:t>
            </w:r>
          </w:p>
        </w:tc>
      </w:tr>
      <w:tr w:rsidR="009F671B" w:rsidRPr="0081357D" w14:paraId="507B6BC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D89A8E" w14:textId="77777777" w:rsidR="009F671B" w:rsidRPr="0081357D" w:rsidRDefault="009F671B" w:rsidP="0081357D">
            <w:pPr>
              <w:rPr>
                <w:sz w:val="20"/>
              </w:rPr>
            </w:pPr>
            <w:r w:rsidRPr="0081357D">
              <w:rPr>
                <w:sz w:val="20"/>
              </w:rPr>
              <w:t>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AE204F" w14:textId="77777777" w:rsidR="009F671B" w:rsidRPr="0081357D" w:rsidRDefault="009F671B" w:rsidP="0081357D">
            <w:pPr>
              <w:rPr>
                <w:sz w:val="20"/>
              </w:rPr>
            </w:pPr>
            <w:r w:rsidRPr="0081357D">
              <w:rPr>
                <w:sz w:val="20"/>
              </w:rPr>
              <w:t>2 284 848,04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1A7806" w14:textId="77777777" w:rsidR="009F671B" w:rsidRPr="0081357D" w:rsidRDefault="009F671B" w:rsidP="0081357D">
            <w:pPr>
              <w:rPr>
                <w:sz w:val="20"/>
              </w:rPr>
            </w:pPr>
            <w:r w:rsidRPr="0081357D">
              <w:rPr>
                <w:sz w:val="20"/>
              </w:rPr>
              <w:t>531 143,59</w:t>
            </w:r>
          </w:p>
        </w:tc>
      </w:tr>
      <w:tr w:rsidR="009F671B" w:rsidRPr="0081357D" w14:paraId="466F473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9E36759" w14:textId="77777777" w:rsidR="009F671B" w:rsidRPr="0081357D" w:rsidRDefault="009F671B" w:rsidP="0081357D">
            <w:pPr>
              <w:rPr>
                <w:sz w:val="20"/>
              </w:rPr>
            </w:pPr>
            <w:r w:rsidRPr="0081357D">
              <w:rPr>
                <w:sz w:val="20"/>
              </w:rPr>
              <w:t>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008CF0" w14:textId="77777777" w:rsidR="009F671B" w:rsidRPr="0081357D" w:rsidRDefault="009F671B" w:rsidP="0081357D">
            <w:pPr>
              <w:rPr>
                <w:sz w:val="20"/>
              </w:rPr>
            </w:pPr>
            <w:r w:rsidRPr="0081357D">
              <w:rPr>
                <w:sz w:val="20"/>
              </w:rPr>
              <w:t>2 284 854,35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2B913A" w14:textId="77777777" w:rsidR="009F671B" w:rsidRPr="0081357D" w:rsidRDefault="009F671B" w:rsidP="0081357D">
            <w:pPr>
              <w:rPr>
                <w:sz w:val="20"/>
              </w:rPr>
            </w:pPr>
            <w:r w:rsidRPr="0081357D">
              <w:rPr>
                <w:sz w:val="20"/>
              </w:rPr>
              <w:t>531 130,96</w:t>
            </w:r>
          </w:p>
        </w:tc>
      </w:tr>
      <w:tr w:rsidR="009F671B" w:rsidRPr="0081357D" w14:paraId="75B7A26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60B1D02" w14:textId="77777777" w:rsidR="009F671B" w:rsidRPr="0081357D" w:rsidRDefault="009F671B" w:rsidP="0081357D">
            <w:pPr>
              <w:rPr>
                <w:sz w:val="20"/>
              </w:rPr>
            </w:pPr>
            <w:r w:rsidRPr="0081357D">
              <w:rPr>
                <w:sz w:val="20"/>
              </w:rPr>
              <w:t>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64B961" w14:textId="77777777" w:rsidR="009F671B" w:rsidRPr="0081357D" w:rsidRDefault="009F671B" w:rsidP="0081357D">
            <w:pPr>
              <w:rPr>
                <w:sz w:val="20"/>
              </w:rPr>
            </w:pPr>
            <w:r w:rsidRPr="0081357D">
              <w:rPr>
                <w:sz w:val="20"/>
              </w:rPr>
              <w:t>2 284 868,58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28AE68" w14:textId="77777777" w:rsidR="009F671B" w:rsidRPr="0081357D" w:rsidRDefault="009F671B" w:rsidP="0081357D">
            <w:pPr>
              <w:rPr>
                <w:sz w:val="20"/>
              </w:rPr>
            </w:pPr>
            <w:r w:rsidRPr="0081357D">
              <w:rPr>
                <w:sz w:val="20"/>
              </w:rPr>
              <w:t>531 102,45</w:t>
            </w:r>
          </w:p>
        </w:tc>
      </w:tr>
      <w:tr w:rsidR="009F671B" w:rsidRPr="0081357D" w14:paraId="5B87BBA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DDFBFF" w14:textId="77777777" w:rsidR="009F671B" w:rsidRPr="0081357D" w:rsidRDefault="009F671B" w:rsidP="0081357D">
            <w:pPr>
              <w:rPr>
                <w:sz w:val="20"/>
              </w:rPr>
            </w:pPr>
            <w:r w:rsidRPr="0081357D">
              <w:rPr>
                <w:sz w:val="20"/>
              </w:rPr>
              <w:t>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19307D" w14:textId="77777777" w:rsidR="009F671B" w:rsidRPr="0081357D" w:rsidRDefault="009F671B" w:rsidP="0081357D">
            <w:pPr>
              <w:rPr>
                <w:sz w:val="20"/>
              </w:rPr>
            </w:pPr>
            <w:r w:rsidRPr="0081357D">
              <w:rPr>
                <w:sz w:val="20"/>
              </w:rPr>
              <w:t>2 284 836,83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6616DC" w14:textId="77777777" w:rsidR="009F671B" w:rsidRPr="0081357D" w:rsidRDefault="009F671B" w:rsidP="0081357D">
            <w:pPr>
              <w:rPr>
                <w:sz w:val="20"/>
              </w:rPr>
            </w:pPr>
            <w:r w:rsidRPr="0081357D">
              <w:rPr>
                <w:sz w:val="20"/>
              </w:rPr>
              <w:t>531 088,16</w:t>
            </w:r>
          </w:p>
        </w:tc>
      </w:tr>
      <w:tr w:rsidR="009F671B" w:rsidRPr="0081357D" w14:paraId="304AF67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37E02D" w14:textId="77777777" w:rsidR="009F671B" w:rsidRPr="0081357D" w:rsidRDefault="009F671B" w:rsidP="0081357D">
            <w:pPr>
              <w:rPr>
                <w:sz w:val="20"/>
              </w:rPr>
            </w:pPr>
            <w:r w:rsidRPr="0081357D">
              <w:rPr>
                <w:sz w:val="20"/>
              </w:rPr>
              <w:t>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9FC948" w14:textId="77777777" w:rsidR="009F671B" w:rsidRPr="0081357D" w:rsidRDefault="009F671B" w:rsidP="0081357D">
            <w:pPr>
              <w:rPr>
                <w:sz w:val="20"/>
              </w:rPr>
            </w:pPr>
            <w:r w:rsidRPr="0081357D">
              <w:rPr>
                <w:sz w:val="20"/>
              </w:rPr>
              <w:t>2 284 866,11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F9AC12" w14:textId="77777777" w:rsidR="009F671B" w:rsidRPr="0081357D" w:rsidRDefault="009F671B" w:rsidP="0081357D">
            <w:pPr>
              <w:rPr>
                <w:sz w:val="20"/>
              </w:rPr>
            </w:pPr>
            <w:r w:rsidRPr="0081357D">
              <w:rPr>
                <w:sz w:val="20"/>
              </w:rPr>
              <w:t>531 032,14</w:t>
            </w:r>
          </w:p>
        </w:tc>
      </w:tr>
      <w:tr w:rsidR="009F671B" w:rsidRPr="0081357D" w14:paraId="626C1BB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6DE41D2" w14:textId="77777777" w:rsidR="009F671B" w:rsidRPr="0081357D" w:rsidRDefault="009F671B" w:rsidP="0081357D">
            <w:pPr>
              <w:rPr>
                <w:sz w:val="20"/>
              </w:rPr>
            </w:pPr>
            <w:r w:rsidRPr="0081357D">
              <w:rPr>
                <w:sz w:val="20"/>
              </w:rPr>
              <w:t>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8FE22A" w14:textId="77777777" w:rsidR="009F671B" w:rsidRPr="0081357D" w:rsidRDefault="009F671B" w:rsidP="0081357D">
            <w:pPr>
              <w:rPr>
                <w:sz w:val="20"/>
              </w:rPr>
            </w:pPr>
            <w:r w:rsidRPr="0081357D">
              <w:rPr>
                <w:sz w:val="20"/>
              </w:rPr>
              <w:t>2 284 866,11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E44D09" w14:textId="77777777" w:rsidR="009F671B" w:rsidRPr="0081357D" w:rsidRDefault="009F671B" w:rsidP="0081357D">
            <w:pPr>
              <w:rPr>
                <w:sz w:val="20"/>
              </w:rPr>
            </w:pPr>
            <w:r w:rsidRPr="0081357D">
              <w:rPr>
                <w:sz w:val="20"/>
              </w:rPr>
              <w:t>531 032,13</w:t>
            </w:r>
          </w:p>
        </w:tc>
      </w:tr>
      <w:tr w:rsidR="009F671B" w:rsidRPr="0081357D" w14:paraId="064B57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86F7C2A" w14:textId="77777777" w:rsidR="009F671B" w:rsidRPr="0081357D" w:rsidRDefault="009F671B" w:rsidP="0081357D">
            <w:pPr>
              <w:rPr>
                <w:sz w:val="20"/>
              </w:rPr>
            </w:pPr>
            <w:r w:rsidRPr="0081357D">
              <w:rPr>
                <w:sz w:val="20"/>
              </w:rPr>
              <w:t>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FB44CE" w14:textId="77777777" w:rsidR="009F671B" w:rsidRPr="0081357D" w:rsidRDefault="009F671B" w:rsidP="0081357D">
            <w:pPr>
              <w:rPr>
                <w:sz w:val="20"/>
              </w:rPr>
            </w:pPr>
            <w:r w:rsidRPr="0081357D">
              <w:rPr>
                <w:sz w:val="20"/>
              </w:rPr>
              <w:t>2 284 804,19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8B5BBE" w14:textId="77777777" w:rsidR="009F671B" w:rsidRPr="0081357D" w:rsidRDefault="009F671B" w:rsidP="0081357D">
            <w:pPr>
              <w:rPr>
                <w:sz w:val="20"/>
              </w:rPr>
            </w:pPr>
            <w:r w:rsidRPr="0081357D">
              <w:rPr>
                <w:sz w:val="20"/>
              </w:rPr>
              <w:t>531 000,18</w:t>
            </w:r>
          </w:p>
        </w:tc>
      </w:tr>
      <w:tr w:rsidR="009F671B" w:rsidRPr="0081357D" w14:paraId="7B8D8C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3721E6B" w14:textId="77777777" w:rsidR="009F671B" w:rsidRPr="0081357D" w:rsidRDefault="009F671B" w:rsidP="0081357D">
            <w:pPr>
              <w:rPr>
                <w:sz w:val="20"/>
              </w:rPr>
            </w:pPr>
            <w:r w:rsidRPr="0081357D">
              <w:rPr>
                <w:sz w:val="20"/>
              </w:rPr>
              <w:t>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05B528" w14:textId="77777777" w:rsidR="009F671B" w:rsidRPr="0081357D" w:rsidRDefault="009F671B" w:rsidP="0081357D">
            <w:pPr>
              <w:rPr>
                <w:sz w:val="20"/>
              </w:rPr>
            </w:pPr>
            <w:r w:rsidRPr="0081357D">
              <w:rPr>
                <w:sz w:val="20"/>
              </w:rPr>
              <w:t>2 284 742,55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03818C" w14:textId="77777777" w:rsidR="009F671B" w:rsidRPr="0081357D" w:rsidRDefault="009F671B" w:rsidP="0081357D">
            <w:pPr>
              <w:rPr>
                <w:sz w:val="20"/>
              </w:rPr>
            </w:pPr>
            <w:r w:rsidRPr="0081357D">
              <w:rPr>
                <w:sz w:val="20"/>
              </w:rPr>
              <w:t>530 968,37</w:t>
            </w:r>
          </w:p>
        </w:tc>
      </w:tr>
      <w:tr w:rsidR="009F671B" w:rsidRPr="0081357D" w14:paraId="5C2411F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04C923D" w14:textId="77777777" w:rsidR="009F671B" w:rsidRPr="0081357D" w:rsidRDefault="009F671B" w:rsidP="0081357D">
            <w:pPr>
              <w:rPr>
                <w:sz w:val="20"/>
              </w:rPr>
            </w:pPr>
            <w:r w:rsidRPr="0081357D">
              <w:rPr>
                <w:sz w:val="20"/>
              </w:rPr>
              <w:t>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92D20E" w14:textId="77777777" w:rsidR="009F671B" w:rsidRPr="0081357D" w:rsidRDefault="009F671B" w:rsidP="0081357D">
            <w:pPr>
              <w:rPr>
                <w:sz w:val="20"/>
              </w:rPr>
            </w:pPr>
            <w:r w:rsidRPr="0081357D">
              <w:rPr>
                <w:sz w:val="20"/>
              </w:rPr>
              <w:t>2 284 681,48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9116C9" w14:textId="77777777" w:rsidR="009F671B" w:rsidRPr="0081357D" w:rsidRDefault="009F671B" w:rsidP="0081357D">
            <w:pPr>
              <w:rPr>
                <w:sz w:val="20"/>
              </w:rPr>
            </w:pPr>
            <w:r w:rsidRPr="0081357D">
              <w:rPr>
                <w:sz w:val="20"/>
              </w:rPr>
              <w:t>530 936,85</w:t>
            </w:r>
          </w:p>
        </w:tc>
      </w:tr>
      <w:tr w:rsidR="009F671B" w:rsidRPr="0081357D" w14:paraId="7A1EC61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ED200D4" w14:textId="77777777" w:rsidR="009F671B" w:rsidRPr="0081357D" w:rsidRDefault="009F671B" w:rsidP="0081357D">
            <w:pPr>
              <w:rPr>
                <w:sz w:val="20"/>
              </w:rPr>
            </w:pPr>
            <w:r w:rsidRPr="0081357D">
              <w:rPr>
                <w:sz w:val="20"/>
              </w:rPr>
              <w:t>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976A587" w14:textId="77777777" w:rsidR="009F671B" w:rsidRPr="0081357D" w:rsidRDefault="009F671B" w:rsidP="0081357D">
            <w:pPr>
              <w:rPr>
                <w:sz w:val="20"/>
              </w:rPr>
            </w:pPr>
            <w:r w:rsidRPr="0081357D">
              <w:rPr>
                <w:sz w:val="20"/>
              </w:rPr>
              <w:t>2 284 677,34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B8DDB9" w14:textId="77777777" w:rsidR="009F671B" w:rsidRPr="0081357D" w:rsidRDefault="009F671B" w:rsidP="0081357D">
            <w:pPr>
              <w:rPr>
                <w:sz w:val="20"/>
              </w:rPr>
            </w:pPr>
            <w:r w:rsidRPr="0081357D">
              <w:rPr>
                <w:sz w:val="20"/>
              </w:rPr>
              <w:t>530 934,72</w:t>
            </w:r>
          </w:p>
        </w:tc>
      </w:tr>
      <w:tr w:rsidR="009F671B" w:rsidRPr="0081357D" w14:paraId="3DBEB34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A24FED" w14:textId="77777777" w:rsidR="009F671B" w:rsidRPr="0081357D" w:rsidRDefault="009F671B" w:rsidP="0081357D">
            <w:pPr>
              <w:rPr>
                <w:sz w:val="20"/>
              </w:rPr>
            </w:pPr>
            <w:r w:rsidRPr="0081357D">
              <w:rPr>
                <w:sz w:val="20"/>
              </w:rPr>
              <w:t>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E0FC68" w14:textId="77777777" w:rsidR="009F671B" w:rsidRPr="0081357D" w:rsidRDefault="009F671B" w:rsidP="0081357D">
            <w:pPr>
              <w:rPr>
                <w:sz w:val="20"/>
              </w:rPr>
            </w:pPr>
            <w:r w:rsidRPr="0081357D">
              <w:rPr>
                <w:sz w:val="20"/>
              </w:rPr>
              <w:t>2 284 621,06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3FFC4B" w14:textId="77777777" w:rsidR="009F671B" w:rsidRPr="0081357D" w:rsidRDefault="009F671B" w:rsidP="0081357D">
            <w:pPr>
              <w:rPr>
                <w:sz w:val="20"/>
              </w:rPr>
            </w:pPr>
            <w:r w:rsidRPr="0081357D">
              <w:rPr>
                <w:sz w:val="20"/>
              </w:rPr>
              <w:t>530 905,78</w:t>
            </w:r>
          </w:p>
        </w:tc>
      </w:tr>
      <w:tr w:rsidR="009F671B" w:rsidRPr="0081357D" w14:paraId="5557559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7F038CE" w14:textId="77777777" w:rsidR="009F671B" w:rsidRPr="0081357D" w:rsidRDefault="009F671B" w:rsidP="0081357D">
            <w:pPr>
              <w:rPr>
                <w:sz w:val="20"/>
              </w:rPr>
            </w:pPr>
            <w:r w:rsidRPr="0081357D">
              <w:rPr>
                <w:sz w:val="20"/>
              </w:rPr>
              <w:t>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C00F67" w14:textId="77777777" w:rsidR="009F671B" w:rsidRPr="0081357D" w:rsidRDefault="009F671B" w:rsidP="0081357D">
            <w:pPr>
              <w:rPr>
                <w:sz w:val="20"/>
              </w:rPr>
            </w:pPr>
            <w:r w:rsidRPr="0081357D">
              <w:rPr>
                <w:sz w:val="20"/>
              </w:rPr>
              <w:t>2 284 561,31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1BB0B8" w14:textId="77777777" w:rsidR="009F671B" w:rsidRPr="0081357D" w:rsidRDefault="009F671B" w:rsidP="0081357D">
            <w:pPr>
              <w:rPr>
                <w:sz w:val="20"/>
              </w:rPr>
            </w:pPr>
            <w:r w:rsidRPr="0081357D">
              <w:rPr>
                <w:sz w:val="20"/>
              </w:rPr>
              <w:t>530 874,85</w:t>
            </w:r>
          </w:p>
        </w:tc>
      </w:tr>
      <w:tr w:rsidR="009F671B" w:rsidRPr="0081357D" w14:paraId="52A1769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27A6389" w14:textId="77777777" w:rsidR="009F671B" w:rsidRPr="0081357D" w:rsidRDefault="009F671B" w:rsidP="0081357D">
            <w:pPr>
              <w:rPr>
                <w:sz w:val="20"/>
              </w:rPr>
            </w:pPr>
            <w:r w:rsidRPr="0081357D">
              <w:rPr>
                <w:sz w:val="20"/>
              </w:rPr>
              <w:t>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4939A9" w14:textId="77777777" w:rsidR="009F671B" w:rsidRPr="0081357D" w:rsidRDefault="009F671B" w:rsidP="0081357D">
            <w:pPr>
              <w:rPr>
                <w:sz w:val="20"/>
              </w:rPr>
            </w:pPr>
            <w:r w:rsidRPr="0081357D">
              <w:rPr>
                <w:sz w:val="20"/>
              </w:rPr>
              <w:t>2 284 501,86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35FFC2" w14:textId="77777777" w:rsidR="009F671B" w:rsidRPr="0081357D" w:rsidRDefault="009F671B" w:rsidP="0081357D">
            <w:pPr>
              <w:rPr>
                <w:sz w:val="20"/>
              </w:rPr>
            </w:pPr>
            <w:r w:rsidRPr="0081357D">
              <w:rPr>
                <w:sz w:val="20"/>
              </w:rPr>
              <w:t>530 844,16</w:t>
            </w:r>
          </w:p>
        </w:tc>
      </w:tr>
      <w:tr w:rsidR="009F671B" w:rsidRPr="0081357D" w14:paraId="362E470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4F52C7" w14:textId="77777777" w:rsidR="009F671B" w:rsidRPr="0081357D" w:rsidRDefault="009F671B" w:rsidP="0081357D">
            <w:pPr>
              <w:rPr>
                <w:sz w:val="20"/>
              </w:rPr>
            </w:pPr>
            <w:r w:rsidRPr="0081357D">
              <w:rPr>
                <w:sz w:val="20"/>
              </w:rPr>
              <w:t>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27608D" w14:textId="77777777" w:rsidR="009F671B" w:rsidRPr="0081357D" w:rsidRDefault="009F671B" w:rsidP="0081357D">
            <w:pPr>
              <w:rPr>
                <w:sz w:val="20"/>
              </w:rPr>
            </w:pPr>
            <w:r w:rsidRPr="0081357D">
              <w:rPr>
                <w:sz w:val="20"/>
              </w:rPr>
              <w:t>2 284 442,89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AFED45" w14:textId="77777777" w:rsidR="009F671B" w:rsidRPr="0081357D" w:rsidRDefault="009F671B" w:rsidP="0081357D">
            <w:pPr>
              <w:rPr>
                <w:sz w:val="20"/>
              </w:rPr>
            </w:pPr>
            <w:r w:rsidRPr="0081357D">
              <w:rPr>
                <w:sz w:val="20"/>
              </w:rPr>
              <w:t>530 813,72</w:t>
            </w:r>
          </w:p>
        </w:tc>
      </w:tr>
      <w:tr w:rsidR="009F671B" w:rsidRPr="0081357D" w14:paraId="70FB051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68DFDF" w14:textId="77777777" w:rsidR="009F671B" w:rsidRPr="0081357D" w:rsidRDefault="009F671B" w:rsidP="0081357D">
            <w:pPr>
              <w:rPr>
                <w:sz w:val="20"/>
              </w:rPr>
            </w:pPr>
            <w:r w:rsidRPr="0081357D">
              <w:rPr>
                <w:sz w:val="20"/>
              </w:rPr>
              <w:t>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61242F" w14:textId="77777777" w:rsidR="009F671B" w:rsidRPr="0081357D" w:rsidRDefault="009F671B" w:rsidP="0081357D">
            <w:pPr>
              <w:rPr>
                <w:sz w:val="20"/>
              </w:rPr>
            </w:pPr>
            <w:r w:rsidRPr="0081357D">
              <w:rPr>
                <w:sz w:val="20"/>
              </w:rPr>
              <w:t>2 284 463,86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B6056D" w14:textId="77777777" w:rsidR="009F671B" w:rsidRPr="0081357D" w:rsidRDefault="009F671B" w:rsidP="0081357D">
            <w:pPr>
              <w:rPr>
                <w:sz w:val="20"/>
              </w:rPr>
            </w:pPr>
            <w:r w:rsidRPr="0081357D">
              <w:rPr>
                <w:sz w:val="20"/>
              </w:rPr>
              <w:t>530 773,33</w:t>
            </w:r>
          </w:p>
        </w:tc>
      </w:tr>
      <w:tr w:rsidR="009F671B" w:rsidRPr="0081357D" w14:paraId="3B60E30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8FED257" w14:textId="77777777" w:rsidR="009F671B" w:rsidRPr="0081357D" w:rsidRDefault="009F671B" w:rsidP="0081357D">
            <w:pPr>
              <w:rPr>
                <w:sz w:val="20"/>
              </w:rPr>
            </w:pPr>
            <w:r w:rsidRPr="0081357D">
              <w:rPr>
                <w:sz w:val="20"/>
              </w:rPr>
              <w:t>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D83A09" w14:textId="77777777" w:rsidR="009F671B" w:rsidRPr="0081357D" w:rsidRDefault="009F671B" w:rsidP="0081357D">
            <w:pPr>
              <w:rPr>
                <w:sz w:val="20"/>
              </w:rPr>
            </w:pPr>
            <w:r w:rsidRPr="0081357D">
              <w:rPr>
                <w:sz w:val="20"/>
              </w:rPr>
              <w:t>2 284 522,39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372A5D" w14:textId="77777777" w:rsidR="009F671B" w:rsidRPr="0081357D" w:rsidRDefault="009F671B" w:rsidP="0081357D">
            <w:pPr>
              <w:rPr>
                <w:sz w:val="20"/>
              </w:rPr>
            </w:pPr>
            <w:r w:rsidRPr="0081357D">
              <w:rPr>
                <w:sz w:val="20"/>
              </w:rPr>
              <w:t>530 803,99</w:t>
            </w:r>
          </w:p>
        </w:tc>
      </w:tr>
      <w:tr w:rsidR="009F671B" w:rsidRPr="0081357D" w14:paraId="61B432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F1D0E5" w14:textId="77777777" w:rsidR="009F671B" w:rsidRPr="0081357D" w:rsidRDefault="009F671B" w:rsidP="0081357D">
            <w:pPr>
              <w:rPr>
                <w:sz w:val="20"/>
              </w:rPr>
            </w:pPr>
            <w:r w:rsidRPr="0081357D">
              <w:rPr>
                <w:sz w:val="20"/>
              </w:rPr>
              <w:t>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E79CC2" w14:textId="77777777" w:rsidR="009F671B" w:rsidRPr="0081357D" w:rsidRDefault="009F671B" w:rsidP="0081357D">
            <w:pPr>
              <w:rPr>
                <w:sz w:val="20"/>
              </w:rPr>
            </w:pPr>
            <w:r w:rsidRPr="0081357D">
              <w:rPr>
                <w:sz w:val="20"/>
              </w:rPr>
              <w:t>2 284 581,48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75A7D3" w14:textId="77777777" w:rsidR="009F671B" w:rsidRPr="0081357D" w:rsidRDefault="009F671B" w:rsidP="0081357D">
            <w:pPr>
              <w:rPr>
                <w:sz w:val="20"/>
              </w:rPr>
            </w:pPr>
            <w:r w:rsidRPr="0081357D">
              <w:rPr>
                <w:sz w:val="20"/>
              </w:rPr>
              <w:t>530 834,93</w:t>
            </w:r>
          </w:p>
        </w:tc>
      </w:tr>
      <w:tr w:rsidR="009F671B" w:rsidRPr="0081357D" w14:paraId="0B153C5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9015094" w14:textId="77777777" w:rsidR="009F671B" w:rsidRPr="0081357D" w:rsidRDefault="009F671B" w:rsidP="0081357D">
            <w:pPr>
              <w:rPr>
                <w:sz w:val="20"/>
              </w:rPr>
            </w:pPr>
            <w:r w:rsidRPr="0081357D">
              <w:rPr>
                <w:sz w:val="20"/>
              </w:rPr>
              <w:t>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7D2AF0" w14:textId="77777777" w:rsidR="009F671B" w:rsidRPr="0081357D" w:rsidRDefault="009F671B" w:rsidP="0081357D">
            <w:pPr>
              <w:rPr>
                <w:sz w:val="20"/>
              </w:rPr>
            </w:pPr>
            <w:r w:rsidRPr="0081357D">
              <w:rPr>
                <w:sz w:val="20"/>
              </w:rPr>
              <w:t>2 284 641,19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E5059E" w14:textId="77777777" w:rsidR="009F671B" w:rsidRPr="0081357D" w:rsidRDefault="009F671B" w:rsidP="0081357D">
            <w:pPr>
              <w:rPr>
                <w:sz w:val="20"/>
              </w:rPr>
            </w:pPr>
            <w:r w:rsidRPr="0081357D">
              <w:rPr>
                <w:sz w:val="20"/>
              </w:rPr>
              <w:t>530 866,21</w:t>
            </w:r>
          </w:p>
        </w:tc>
      </w:tr>
      <w:tr w:rsidR="009F671B" w:rsidRPr="0081357D" w14:paraId="7FA8EE3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B99DF1" w14:textId="77777777" w:rsidR="009F671B" w:rsidRPr="0081357D" w:rsidRDefault="009F671B" w:rsidP="0081357D">
            <w:pPr>
              <w:rPr>
                <w:sz w:val="20"/>
              </w:rPr>
            </w:pPr>
            <w:r w:rsidRPr="0081357D">
              <w:rPr>
                <w:sz w:val="20"/>
              </w:rPr>
              <w:t>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ECFE72" w14:textId="77777777" w:rsidR="009F671B" w:rsidRPr="0081357D" w:rsidRDefault="009F671B" w:rsidP="0081357D">
            <w:pPr>
              <w:rPr>
                <w:sz w:val="20"/>
              </w:rPr>
            </w:pPr>
            <w:r w:rsidRPr="0081357D">
              <w:rPr>
                <w:sz w:val="20"/>
              </w:rPr>
              <w:t>2 284 701,41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EA115E" w14:textId="77777777" w:rsidR="009F671B" w:rsidRPr="0081357D" w:rsidRDefault="009F671B" w:rsidP="0081357D">
            <w:pPr>
              <w:rPr>
                <w:sz w:val="20"/>
              </w:rPr>
            </w:pPr>
            <w:r w:rsidRPr="0081357D">
              <w:rPr>
                <w:sz w:val="20"/>
              </w:rPr>
              <w:t>530 897,73</w:t>
            </w:r>
          </w:p>
        </w:tc>
      </w:tr>
      <w:tr w:rsidR="009F671B" w:rsidRPr="0081357D" w14:paraId="6EAEA1C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C83849" w14:textId="77777777" w:rsidR="009F671B" w:rsidRPr="0081357D" w:rsidRDefault="009F671B" w:rsidP="0081357D">
            <w:pPr>
              <w:rPr>
                <w:sz w:val="20"/>
              </w:rPr>
            </w:pPr>
            <w:r w:rsidRPr="0081357D">
              <w:rPr>
                <w:sz w:val="20"/>
              </w:rPr>
              <w:t>94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23FCE5" w14:textId="77777777" w:rsidR="009F671B" w:rsidRPr="0081357D" w:rsidRDefault="009F671B" w:rsidP="0081357D">
            <w:pPr>
              <w:rPr>
                <w:sz w:val="20"/>
              </w:rPr>
            </w:pPr>
            <w:r w:rsidRPr="0081357D">
              <w:rPr>
                <w:sz w:val="20"/>
              </w:rPr>
              <w:t>2 284 762,20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A9B5C2" w14:textId="77777777" w:rsidR="009F671B" w:rsidRPr="0081357D" w:rsidRDefault="009F671B" w:rsidP="0081357D">
            <w:pPr>
              <w:rPr>
                <w:sz w:val="20"/>
              </w:rPr>
            </w:pPr>
            <w:r w:rsidRPr="0081357D">
              <w:rPr>
                <w:sz w:val="20"/>
              </w:rPr>
              <w:t>530 929,58</w:t>
            </w:r>
          </w:p>
        </w:tc>
      </w:tr>
      <w:tr w:rsidR="009F671B" w:rsidRPr="0081357D" w14:paraId="3289D60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812204" w14:textId="77777777" w:rsidR="009F671B" w:rsidRPr="0081357D" w:rsidRDefault="009F671B" w:rsidP="0081357D">
            <w:pPr>
              <w:rPr>
                <w:sz w:val="20"/>
              </w:rPr>
            </w:pPr>
            <w:r w:rsidRPr="0081357D">
              <w:rPr>
                <w:sz w:val="20"/>
              </w:rPr>
              <w:t>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02BB4F" w14:textId="77777777" w:rsidR="009F671B" w:rsidRPr="0081357D" w:rsidRDefault="009F671B" w:rsidP="0081357D">
            <w:pPr>
              <w:rPr>
                <w:sz w:val="20"/>
              </w:rPr>
            </w:pPr>
            <w:r w:rsidRPr="0081357D">
              <w:rPr>
                <w:sz w:val="20"/>
              </w:rPr>
              <w:t>2 284 823,59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D8A6F5" w14:textId="77777777" w:rsidR="009F671B" w:rsidRPr="0081357D" w:rsidRDefault="009F671B" w:rsidP="0081357D">
            <w:pPr>
              <w:rPr>
                <w:sz w:val="20"/>
              </w:rPr>
            </w:pPr>
            <w:r w:rsidRPr="0081357D">
              <w:rPr>
                <w:sz w:val="20"/>
              </w:rPr>
              <w:t>530 961,73</w:t>
            </w:r>
          </w:p>
        </w:tc>
      </w:tr>
      <w:tr w:rsidR="009F671B" w:rsidRPr="0081357D" w14:paraId="546BBF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CE3A566" w14:textId="77777777" w:rsidR="009F671B" w:rsidRPr="0081357D" w:rsidRDefault="009F671B" w:rsidP="0081357D">
            <w:pPr>
              <w:rPr>
                <w:sz w:val="20"/>
              </w:rPr>
            </w:pPr>
            <w:r w:rsidRPr="0081357D">
              <w:rPr>
                <w:sz w:val="20"/>
              </w:rPr>
              <w:t>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4D2D5E" w14:textId="77777777" w:rsidR="009F671B" w:rsidRPr="0081357D" w:rsidRDefault="009F671B" w:rsidP="0081357D">
            <w:pPr>
              <w:rPr>
                <w:sz w:val="20"/>
              </w:rPr>
            </w:pPr>
            <w:r w:rsidRPr="0081357D">
              <w:rPr>
                <w:sz w:val="20"/>
              </w:rPr>
              <w:t>2 284 885,89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D25DF7" w14:textId="77777777" w:rsidR="009F671B" w:rsidRPr="0081357D" w:rsidRDefault="009F671B" w:rsidP="0081357D">
            <w:pPr>
              <w:rPr>
                <w:sz w:val="20"/>
              </w:rPr>
            </w:pPr>
            <w:r w:rsidRPr="0081357D">
              <w:rPr>
                <w:sz w:val="20"/>
              </w:rPr>
              <w:t>530 994,36</w:t>
            </w:r>
          </w:p>
        </w:tc>
      </w:tr>
      <w:tr w:rsidR="009F671B" w:rsidRPr="0081357D" w14:paraId="4013586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49C55C6" w14:textId="77777777" w:rsidR="009F671B" w:rsidRPr="0081357D" w:rsidRDefault="009F671B" w:rsidP="0081357D">
            <w:pPr>
              <w:rPr>
                <w:sz w:val="20"/>
              </w:rPr>
            </w:pPr>
            <w:r w:rsidRPr="0081357D">
              <w:rPr>
                <w:sz w:val="20"/>
              </w:rPr>
              <w:t>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937335" w14:textId="77777777" w:rsidR="009F671B" w:rsidRPr="0081357D" w:rsidRDefault="009F671B" w:rsidP="0081357D">
            <w:pPr>
              <w:rPr>
                <w:sz w:val="20"/>
              </w:rPr>
            </w:pPr>
            <w:r w:rsidRPr="0081357D">
              <w:rPr>
                <w:sz w:val="20"/>
              </w:rPr>
              <w:t>2 284 885,63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B78FC4" w14:textId="77777777" w:rsidR="009F671B" w:rsidRPr="0081357D" w:rsidRDefault="009F671B" w:rsidP="0081357D">
            <w:pPr>
              <w:rPr>
                <w:sz w:val="20"/>
              </w:rPr>
            </w:pPr>
            <w:r w:rsidRPr="0081357D">
              <w:rPr>
                <w:sz w:val="20"/>
              </w:rPr>
              <w:t>530 994,87</w:t>
            </w:r>
          </w:p>
        </w:tc>
      </w:tr>
      <w:tr w:rsidR="009F671B" w:rsidRPr="0081357D" w14:paraId="0CD20B5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133272F" w14:textId="77777777" w:rsidR="009F671B" w:rsidRPr="0081357D" w:rsidRDefault="009F671B" w:rsidP="0081357D">
            <w:pPr>
              <w:rPr>
                <w:sz w:val="20"/>
              </w:rPr>
            </w:pPr>
            <w:r w:rsidRPr="0081357D">
              <w:rPr>
                <w:sz w:val="20"/>
              </w:rPr>
              <w:t>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72FFA7" w14:textId="77777777" w:rsidR="009F671B" w:rsidRPr="0081357D" w:rsidRDefault="009F671B" w:rsidP="0081357D">
            <w:pPr>
              <w:rPr>
                <w:sz w:val="20"/>
              </w:rPr>
            </w:pPr>
            <w:r w:rsidRPr="0081357D">
              <w:rPr>
                <w:sz w:val="20"/>
              </w:rPr>
              <w:t>2 284 885,65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C691BE" w14:textId="77777777" w:rsidR="009F671B" w:rsidRPr="0081357D" w:rsidRDefault="009F671B" w:rsidP="0081357D">
            <w:pPr>
              <w:rPr>
                <w:sz w:val="20"/>
              </w:rPr>
            </w:pPr>
            <w:r w:rsidRPr="0081357D">
              <w:rPr>
                <w:sz w:val="20"/>
              </w:rPr>
              <w:t>530 994,89</w:t>
            </w:r>
          </w:p>
        </w:tc>
      </w:tr>
      <w:tr w:rsidR="009F671B" w:rsidRPr="0081357D" w14:paraId="2DFE945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095F2B" w14:textId="77777777" w:rsidR="009F671B" w:rsidRPr="0081357D" w:rsidRDefault="009F671B" w:rsidP="0081357D">
            <w:pPr>
              <w:rPr>
                <w:sz w:val="20"/>
              </w:rPr>
            </w:pPr>
            <w:r w:rsidRPr="0081357D">
              <w:rPr>
                <w:sz w:val="20"/>
              </w:rPr>
              <w:t>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94E3AB" w14:textId="77777777" w:rsidR="009F671B" w:rsidRPr="0081357D" w:rsidRDefault="009F671B" w:rsidP="0081357D">
            <w:pPr>
              <w:rPr>
                <w:sz w:val="20"/>
              </w:rPr>
            </w:pPr>
            <w:r w:rsidRPr="0081357D">
              <w:rPr>
                <w:sz w:val="20"/>
              </w:rPr>
              <w:t>2 284 885,65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EED217" w14:textId="77777777" w:rsidR="009F671B" w:rsidRPr="0081357D" w:rsidRDefault="009F671B" w:rsidP="0081357D">
            <w:pPr>
              <w:rPr>
                <w:sz w:val="20"/>
              </w:rPr>
            </w:pPr>
            <w:r w:rsidRPr="0081357D">
              <w:rPr>
                <w:sz w:val="20"/>
              </w:rPr>
              <w:t>530 994,87</w:t>
            </w:r>
          </w:p>
        </w:tc>
      </w:tr>
      <w:tr w:rsidR="009F671B" w:rsidRPr="0081357D" w14:paraId="0526034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A8CF112" w14:textId="77777777" w:rsidR="009F671B" w:rsidRPr="0081357D" w:rsidRDefault="009F671B" w:rsidP="0081357D">
            <w:pPr>
              <w:rPr>
                <w:sz w:val="20"/>
              </w:rPr>
            </w:pPr>
            <w:r w:rsidRPr="0081357D">
              <w:rPr>
                <w:sz w:val="20"/>
              </w:rPr>
              <w:t>100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090CDE" w14:textId="77777777" w:rsidR="009F671B" w:rsidRPr="0081357D" w:rsidRDefault="009F671B" w:rsidP="0081357D">
            <w:pPr>
              <w:rPr>
                <w:sz w:val="20"/>
              </w:rPr>
            </w:pPr>
            <w:r w:rsidRPr="0081357D">
              <w:rPr>
                <w:sz w:val="20"/>
              </w:rPr>
              <w:t>2 284 911,95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3F6581" w14:textId="77777777" w:rsidR="009F671B" w:rsidRPr="0081357D" w:rsidRDefault="009F671B" w:rsidP="0081357D">
            <w:pPr>
              <w:rPr>
                <w:sz w:val="20"/>
              </w:rPr>
            </w:pPr>
            <w:r w:rsidRPr="0081357D">
              <w:rPr>
                <w:sz w:val="20"/>
              </w:rPr>
              <w:t>531 013,87</w:t>
            </w:r>
          </w:p>
        </w:tc>
      </w:tr>
      <w:tr w:rsidR="009F671B" w:rsidRPr="0081357D" w14:paraId="14C9995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E5930C9" w14:textId="77777777" w:rsidR="009F671B" w:rsidRPr="0081357D" w:rsidRDefault="009F671B" w:rsidP="0081357D">
            <w:pPr>
              <w:rPr>
                <w:sz w:val="20"/>
              </w:rPr>
            </w:pPr>
            <w:r w:rsidRPr="0081357D">
              <w:rPr>
                <w:sz w:val="20"/>
              </w:rPr>
              <w:t>101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B14F02" w14:textId="77777777" w:rsidR="009F671B" w:rsidRPr="0081357D" w:rsidRDefault="009F671B" w:rsidP="0081357D">
            <w:pPr>
              <w:rPr>
                <w:sz w:val="20"/>
              </w:rPr>
            </w:pPr>
            <w:r w:rsidRPr="0081357D">
              <w:rPr>
                <w:sz w:val="20"/>
              </w:rPr>
              <w:t>2 284 914,76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30DE36" w14:textId="77777777" w:rsidR="009F671B" w:rsidRPr="0081357D" w:rsidRDefault="009F671B" w:rsidP="0081357D">
            <w:pPr>
              <w:rPr>
                <w:sz w:val="20"/>
              </w:rPr>
            </w:pPr>
            <w:r w:rsidRPr="0081357D">
              <w:rPr>
                <w:sz w:val="20"/>
              </w:rPr>
              <w:t>531 015,90</w:t>
            </w:r>
          </w:p>
        </w:tc>
      </w:tr>
      <w:tr w:rsidR="009F671B" w:rsidRPr="0081357D" w14:paraId="7BAE107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50C11F2" w14:textId="77777777" w:rsidR="009F671B" w:rsidRPr="0081357D" w:rsidRDefault="009F671B" w:rsidP="0081357D">
            <w:pPr>
              <w:rPr>
                <w:sz w:val="20"/>
              </w:rPr>
            </w:pPr>
            <w:r w:rsidRPr="0081357D">
              <w:rPr>
                <w:sz w:val="20"/>
              </w:rPr>
              <w:t>102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193002" w14:textId="77777777" w:rsidR="009F671B" w:rsidRPr="0081357D" w:rsidRDefault="009F671B" w:rsidP="0081357D">
            <w:pPr>
              <w:rPr>
                <w:sz w:val="20"/>
              </w:rPr>
            </w:pPr>
            <w:r w:rsidRPr="0081357D">
              <w:rPr>
                <w:sz w:val="20"/>
              </w:rPr>
              <w:t>2 284 998,32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536DF4" w14:textId="77777777" w:rsidR="009F671B" w:rsidRPr="0081357D" w:rsidRDefault="009F671B" w:rsidP="0081357D">
            <w:pPr>
              <w:rPr>
                <w:sz w:val="20"/>
              </w:rPr>
            </w:pPr>
            <w:r w:rsidRPr="0081357D">
              <w:rPr>
                <w:sz w:val="20"/>
              </w:rPr>
              <w:t>531 076,24</w:t>
            </w:r>
          </w:p>
        </w:tc>
      </w:tr>
      <w:tr w:rsidR="009F671B" w:rsidRPr="0081357D" w14:paraId="3AA397F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B9A0FB" w14:textId="77777777" w:rsidR="009F671B" w:rsidRPr="0081357D" w:rsidRDefault="009F671B" w:rsidP="0081357D">
            <w:pPr>
              <w:rPr>
                <w:sz w:val="20"/>
              </w:rPr>
            </w:pPr>
            <w:r w:rsidRPr="0081357D">
              <w:rPr>
                <w:sz w:val="20"/>
              </w:rPr>
              <w:t>103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F61A69B" w14:textId="77777777" w:rsidR="009F671B" w:rsidRPr="0081357D" w:rsidRDefault="009F671B" w:rsidP="0081357D">
            <w:pPr>
              <w:rPr>
                <w:sz w:val="20"/>
              </w:rPr>
            </w:pPr>
            <w:r w:rsidRPr="0081357D">
              <w:rPr>
                <w:sz w:val="20"/>
              </w:rPr>
              <w:t>2 285 040,40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4177F4" w14:textId="77777777" w:rsidR="009F671B" w:rsidRPr="0081357D" w:rsidRDefault="009F671B" w:rsidP="0081357D">
            <w:pPr>
              <w:rPr>
                <w:sz w:val="20"/>
              </w:rPr>
            </w:pPr>
            <w:r w:rsidRPr="0081357D">
              <w:rPr>
                <w:sz w:val="20"/>
              </w:rPr>
              <w:t>531 153,51</w:t>
            </w:r>
          </w:p>
        </w:tc>
      </w:tr>
      <w:tr w:rsidR="009F671B" w:rsidRPr="0081357D" w14:paraId="234B76B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0AC8A3" w14:textId="77777777" w:rsidR="009F671B" w:rsidRPr="0081357D" w:rsidRDefault="009F671B" w:rsidP="0081357D">
            <w:pPr>
              <w:rPr>
                <w:sz w:val="20"/>
              </w:rPr>
            </w:pPr>
            <w:r w:rsidRPr="0081357D">
              <w:rPr>
                <w:sz w:val="20"/>
              </w:rPr>
              <w:t>104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BFD522" w14:textId="77777777" w:rsidR="009F671B" w:rsidRPr="0081357D" w:rsidRDefault="009F671B" w:rsidP="0081357D">
            <w:pPr>
              <w:rPr>
                <w:sz w:val="20"/>
              </w:rPr>
            </w:pPr>
            <w:r w:rsidRPr="0081357D">
              <w:rPr>
                <w:sz w:val="20"/>
              </w:rPr>
              <w:t>2 285 068,04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602A82" w14:textId="77777777" w:rsidR="009F671B" w:rsidRPr="0081357D" w:rsidRDefault="009F671B" w:rsidP="0081357D">
            <w:pPr>
              <w:rPr>
                <w:sz w:val="20"/>
              </w:rPr>
            </w:pPr>
            <w:r w:rsidRPr="0081357D">
              <w:rPr>
                <w:sz w:val="20"/>
              </w:rPr>
              <w:t>531 176,21</w:t>
            </w:r>
          </w:p>
        </w:tc>
      </w:tr>
      <w:tr w:rsidR="009F671B" w:rsidRPr="0081357D" w14:paraId="2E070B2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11570B8" w14:textId="77777777" w:rsidR="009F671B" w:rsidRPr="0081357D" w:rsidRDefault="009F671B" w:rsidP="0081357D">
            <w:pPr>
              <w:rPr>
                <w:sz w:val="20"/>
              </w:rPr>
            </w:pPr>
            <w:r w:rsidRPr="0081357D">
              <w:rPr>
                <w:sz w:val="20"/>
              </w:rPr>
              <w:t>105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E920574" w14:textId="77777777" w:rsidR="009F671B" w:rsidRPr="0081357D" w:rsidRDefault="009F671B" w:rsidP="0081357D">
            <w:pPr>
              <w:rPr>
                <w:sz w:val="20"/>
              </w:rPr>
            </w:pPr>
            <w:r w:rsidRPr="0081357D">
              <w:rPr>
                <w:sz w:val="20"/>
              </w:rPr>
              <w:t>2 285 073,81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E81F56" w14:textId="77777777" w:rsidR="009F671B" w:rsidRPr="0081357D" w:rsidRDefault="009F671B" w:rsidP="0081357D">
            <w:pPr>
              <w:rPr>
                <w:sz w:val="20"/>
              </w:rPr>
            </w:pPr>
            <w:r w:rsidRPr="0081357D">
              <w:rPr>
                <w:sz w:val="20"/>
              </w:rPr>
              <w:t>531 167,08</w:t>
            </w:r>
          </w:p>
        </w:tc>
      </w:tr>
      <w:tr w:rsidR="009F671B" w:rsidRPr="0081357D" w14:paraId="5F30557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446429" w14:textId="77777777" w:rsidR="009F671B" w:rsidRPr="0081357D" w:rsidRDefault="009F671B" w:rsidP="0081357D">
            <w:pPr>
              <w:rPr>
                <w:sz w:val="20"/>
              </w:rPr>
            </w:pPr>
            <w:r w:rsidRPr="0081357D">
              <w:rPr>
                <w:sz w:val="20"/>
              </w:rPr>
              <w:t>106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C3562E" w14:textId="77777777" w:rsidR="009F671B" w:rsidRPr="0081357D" w:rsidRDefault="009F671B" w:rsidP="0081357D">
            <w:pPr>
              <w:rPr>
                <w:sz w:val="20"/>
              </w:rPr>
            </w:pPr>
            <w:r w:rsidRPr="0081357D">
              <w:rPr>
                <w:sz w:val="20"/>
              </w:rPr>
              <w:t>2 285 099,15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CE0205" w14:textId="77777777" w:rsidR="009F671B" w:rsidRPr="0081357D" w:rsidRDefault="009F671B" w:rsidP="0081357D">
            <w:pPr>
              <w:rPr>
                <w:sz w:val="20"/>
              </w:rPr>
            </w:pPr>
            <w:r w:rsidRPr="0081357D">
              <w:rPr>
                <w:sz w:val="20"/>
              </w:rPr>
              <w:t>531 183,17</w:t>
            </w:r>
          </w:p>
        </w:tc>
      </w:tr>
      <w:tr w:rsidR="009F671B" w:rsidRPr="0081357D" w14:paraId="708563B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C4B2299" w14:textId="77777777" w:rsidR="009F671B" w:rsidRPr="0081357D" w:rsidRDefault="009F671B" w:rsidP="0081357D">
            <w:pPr>
              <w:rPr>
                <w:sz w:val="20"/>
              </w:rPr>
            </w:pPr>
            <w:r w:rsidRPr="0081357D">
              <w:rPr>
                <w:sz w:val="20"/>
              </w:rPr>
              <w:t>107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7B3128" w14:textId="77777777" w:rsidR="009F671B" w:rsidRPr="0081357D" w:rsidRDefault="009F671B" w:rsidP="0081357D">
            <w:pPr>
              <w:rPr>
                <w:sz w:val="20"/>
              </w:rPr>
            </w:pPr>
            <w:r w:rsidRPr="0081357D">
              <w:rPr>
                <w:sz w:val="20"/>
              </w:rPr>
              <w:t>2 285 109,19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19A2C0" w14:textId="77777777" w:rsidR="009F671B" w:rsidRPr="0081357D" w:rsidRDefault="009F671B" w:rsidP="0081357D">
            <w:pPr>
              <w:rPr>
                <w:sz w:val="20"/>
              </w:rPr>
            </w:pPr>
            <w:r w:rsidRPr="0081357D">
              <w:rPr>
                <w:sz w:val="20"/>
              </w:rPr>
              <w:t>531 196,54</w:t>
            </w:r>
          </w:p>
        </w:tc>
      </w:tr>
      <w:tr w:rsidR="009F671B" w:rsidRPr="0081357D" w14:paraId="24AF800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4F0D4A" w14:textId="77777777" w:rsidR="009F671B" w:rsidRPr="0081357D" w:rsidRDefault="009F671B" w:rsidP="0081357D">
            <w:pPr>
              <w:rPr>
                <w:sz w:val="20"/>
              </w:rPr>
            </w:pPr>
            <w:r w:rsidRPr="0081357D">
              <w:rPr>
                <w:sz w:val="20"/>
              </w:rPr>
              <w:t>108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BDB783" w14:textId="77777777" w:rsidR="009F671B" w:rsidRPr="0081357D" w:rsidRDefault="009F671B" w:rsidP="0081357D">
            <w:pPr>
              <w:rPr>
                <w:sz w:val="20"/>
              </w:rPr>
            </w:pPr>
            <w:r w:rsidRPr="0081357D">
              <w:rPr>
                <w:sz w:val="20"/>
              </w:rPr>
              <w:t>2 285 117,84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35D815" w14:textId="77777777" w:rsidR="009F671B" w:rsidRPr="0081357D" w:rsidRDefault="009F671B" w:rsidP="0081357D">
            <w:pPr>
              <w:rPr>
                <w:sz w:val="20"/>
              </w:rPr>
            </w:pPr>
            <w:r w:rsidRPr="0081357D">
              <w:rPr>
                <w:sz w:val="20"/>
              </w:rPr>
              <w:t>531 203,38</w:t>
            </w:r>
          </w:p>
        </w:tc>
      </w:tr>
      <w:tr w:rsidR="009F671B" w:rsidRPr="0081357D" w14:paraId="0B48E79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BCEB985" w14:textId="77777777" w:rsidR="009F671B" w:rsidRPr="0081357D" w:rsidRDefault="009F671B" w:rsidP="0081357D">
            <w:pPr>
              <w:rPr>
                <w:sz w:val="20"/>
              </w:rPr>
            </w:pPr>
            <w:r w:rsidRPr="0081357D">
              <w:rPr>
                <w:sz w:val="20"/>
              </w:rPr>
              <w:t>109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B019A1" w14:textId="77777777" w:rsidR="009F671B" w:rsidRPr="0081357D" w:rsidRDefault="009F671B" w:rsidP="0081357D">
            <w:pPr>
              <w:rPr>
                <w:sz w:val="20"/>
              </w:rPr>
            </w:pPr>
            <w:r w:rsidRPr="0081357D">
              <w:rPr>
                <w:sz w:val="20"/>
              </w:rPr>
              <w:t>2 285 141,34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D40823" w14:textId="77777777" w:rsidR="009F671B" w:rsidRPr="0081357D" w:rsidRDefault="009F671B" w:rsidP="0081357D">
            <w:pPr>
              <w:rPr>
                <w:sz w:val="20"/>
              </w:rPr>
            </w:pPr>
            <w:r w:rsidRPr="0081357D">
              <w:rPr>
                <w:sz w:val="20"/>
              </w:rPr>
              <w:t>531 222,04</w:t>
            </w:r>
          </w:p>
        </w:tc>
      </w:tr>
      <w:tr w:rsidR="009F671B" w:rsidRPr="0081357D" w14:paraId="3FAEBEC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6E9E454" w14:textId="77777777" w:rsidR="009F671B" w:rsidRPr="0081357D" w:rsidRDefault="009F671B" w:rsidP="0081357D">
            <w:pPr>
              <w:rPr>
                <w:sz w:val="20"/>
              </w:rPr>
            </w:pPr>
            <w:r w:rsidRPr="0081357D">
              <w:rPr>
                <w:sz w:val="20"/>
              </w:rPr>
              <w:t>110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E914C6" w14:textId="77777777" w:rsidR="009F671B" w:rsidRPr="0081357D" w:rsidRDefault="009F671B" w:rsidP="0081357D">
            <w:pPr>
              <w:rPr>
                <w:sz w:val="20"/>
              </w:rPr>
            </w:pPr>
            <w:r w:rsidRPr="0081357D">
              <w:rPr>
                <w:sz w:val="20"/>
              </w:rPr>
              <w:t>2 285 164,85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9CEDADA" w14:textId="77777777" w:rsidR="009F671B" w:rsidRPr="0081357D" w:rsidRDefault="009F671B" w:rsidP="0081357D">
            <w:pPr>
              <w:rPr>
                <w:sz w:val="20"/>
              </w:rPr>
            </w:pPr>
            <w:r w:rsidRPr="0081357D">
              <w:rPr>
                <w:sz w:val="20"/>
              </w:rPr>
              <w:t>531 240,68</w:t>
            </w:r>
          </w:p>
        </w:tc>
      </w:tr>
      <w:tr w:rsidR="009F671B" w:rsidRPr="0081357D" w14:paraId="51F3032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DD8B89F" w14:textId="77777777" w:rsidR="009F671B" w:rsidRPr="0081357D" w:rsidRDefault="009F671B" w:rsidP="0081357D">
            <w:pPr>
              <w:rPr>
                <w:sz w:val="20"/>
              </w:rPr>
            </w:pPr>
            <w:r w:rsidRPr="0081357D">
              <w:rPr>
                <w:sz w:val="20"/>
              </w:rPr>
              <w:t>111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2F82AD" w14:textId="77777777" w:rsidR="009F671B" w:rsidRPr="0081357D" w:rsidRDefault="009F671B" w:rsidP="0081357D">
            <w:pPr>
              <w:rPr>
                <w:sz w:val="20"/>
              </w:rPr>
            </w:pPr>
            <w:r w:rsidRPr="0081357D">
              <w:rPr>
                <w:sz w:val="20"/>
              </w:rPr>
              <w:t>2 285 164,83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FB51BAA" w14:textId="77777777" w:rsidR="009F671B" w:rsidRPr="0081357D" w:rsidRDefault="009F671B" w:rsidP="0081357D">
            <w:pPr>
              <w:rPr>
                <w:sz w:val="20"/>
              </w:rPr>
            </w:pPr>
            <w:r w:rsidRPr="0081357D">
              <w:rPr>
                <w:sz w:val="20"/>
              </w:rPr>
              <w:t>531 240,68</w:t>
            </w:r>
          </w:p>
        </w:tc>
      </w:tr>
      <w:tr w:rsidR="009F671B" w:rsidRPr="0081357D" w14:paraId="7280A57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CBCF91" w14:textId="77777777" w:rsidR="009F671B" w:rsidRPr="0081357D" w:rsidRDefault="009F671B" w:rsidP="0081357D">
            <w:pPr>
              <w:rPr>
                <w:sz w:val="20"/>
              </w:rPr>
            </w:pPr>
            <w:r w:rsidRPr="0081357D">
              <w:rPr>
                <w:sz w:val="20"/>
              </w:rPr>
              <w:t>112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E6F1ED" w14:textId="77777777" w:rsidR="009F671B" w:rsidRPr="0081357D" w:rsidRDefault="009F671B" w:rsidP="0081357D">
            <w:pPr>
              <w:rPr>
                <w:sz w:val="20"/>
              </w:rPr>
            </w:pPr>
            <w:r w:rsidRPr="0081357D">
              <w:rPr>
                <w:sz w:val="20"/>
              </w:rPr>
              <w:t>2 285 211,91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DBDB81" w14:textId="77777777" w:rsidR="009F671B" w:rsidRPr="0081357D" w:rsidRDefault="009F671B" w:rsidP="0081357D">
            <w:pPr>
              <w:rPr>
                <w:sz w:val="20"/>
              </w:rPr>
            </w:pPr>
            <w:r w:rsidRPr="0081357D">
              <w:rPr>
                <w:sz w:val="20"/>
              </w:rPr>
              <w:t>531 277,88</w:t>
            </w:r>
          </w:p>
        </w:tc>
      </w:tr>
      <w:tr w:rsidR="009F671B" w:rsidRPr="0081357D" w14:paraId="6999485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59FDD6" w14:textId="77777777" w:rsidR="009F671B" w:rsidRPr="0081357D" w:rsidRDefault="009F671B" w:rsidP="0081357D">
            <w:pPr>
              <w:rPr>
                <w:sz w:val="20"/>
              </w:rPr>
            </w:pPr>
            <w:r w:rsidRPr="0081357D">
              <w:rPr>
                <w:sz w:val="20"/>
              </w:rPr>
              <w:t>113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6BC898" w14:textId="77777777" w:rsidR="009F671B" w:rsidRPr="0081357D" w:rsidRDefault="009F671B" w:rsidP="0081357D">
            <w:pPr>
              <w:rPr>
                <w:sz w:val="20"/>
              </w:rPr>
            </w:pPr>
            <w:r w:rsidRPr="0081357D">
              <w:rPr>
                <w:sz w:val="20"/>
              </w:rPr>
              <w:t>2 285 274,63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FB3E7E" w14:textId="77777777" w:rsidR="009F671B" w:rsidRPr="0081357D" w:rsidRDefault="009F671B" w:rsidP="0081357D">
            <w:pPr>
              <w:rPr>
                <w:sz w:val="20"/>
              </w:rPr>
            </w:pPr>
            <w:r w:rsidRPr="0081357D">
              <w:rPr>
                <w:sz w:val="20"/>
              </w:rPr>
              <w:t>531 327,52</w:t>
            </w:r>
          </w:p>
        </w:tc>
      </w:tr>
      <w:tr w:rsidR="009F671B" w:rsidRPr="0081357D" w14:paraId="0E84C21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879AA12" w14:textId="77777777" w:rsidR="009F671B" w:rsidRPr="0081357D" w:rsidRDefault="009F671B" w:rsidP="0081357D">
            <w:pPr>
              <w:rPr>
                <w:sz w:val="20"/>
              </w:rPr>
            </w:pPr>
            <w:r w:rsidRPr="0081357D">
              <w:rPr>
                <w:sz w:val="20"/>
              </w:rPr>
              <w:t>114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7E344E" w14:textId="77777777" w:rsidR="009F671B" w:rsidRPr="0081357D" w:rsidRDefault="009F671B" w:rsidP="0081357D">
            <w:pPr>
              <w:rPr>
                <w:sz w:val="20"/>
              </w:rPr>
            </w:pPr>
            <w:r w:rsidRPr="0081357D">
              <w:rPr>
                <w:sz w:val="20"/>
              </w:rPr>
              <w:t>2 285 306,02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A95DEB" w14:textId="77777777" w:rsidR="009F671B" w:rsidRPr="0081357D" w:rsidRDefault="009F671B" w:rsidP="0081357D">
            <w:pPr>
              <w:rPr>
                <w:sz w:val="20"/>
              </w:rPr>
            </w:pPr>
            <w:r w:rsidRPr="0081357D">
              <w:rPr>
                <w:sz w:val="20"/>
              </w:rPr>
              <w:t>531 352,32</w:t>
            </w:r>
          </w:p>
        </w:tc>
      </w:tr>
    </w:tbl>
    <w:p w14:paraId="161684EF" w14:textId="77777777" w:rsidR="009F671B" w:rsidRPr="0081357D" w:rsidRDefault="009F671B" w:rsidP="009F671B">
      <w:pPr>
        <w:rPr>
          <w:sz w:val="20"/>
        </w:rPr>
        <w:sectPr w:rsidR="009F671B" w:rsidRPr="0081357D" w:rsidSect="0081357D">
          <w:type w:val="continuous"/>
          <w:pgSz w:w="16838" w:h="11906" w:orient="landscape"/>
          <w:pgMar w:top="567" w:right="1134" w:bottom="1134" w:left="1134" w:header="709" w:footer="709" w:gutter="0"/>
          <w:cols w:num="4" w:space="709"/>
          <w:docGrid w:linePitch="360"/>
        </w:sectPr>
      </w:pPr>
    </w:p>
    <w:p w14:paraId="78F68E7A" w14:textId="77777777" w:rsidR="009F671B" w:rsidRPr="0081357D" w:rsidRDefault="009F671B" w:rsidP="009F671B">
      <w:pPr>
        <w:rPr>
          <w:sz w:val="20"/>
        </w:rPr>
      </w:pPr>
    </w:p>
    <w:p w14:paraId="29402107" w14:textId="77777777" w:rsidR="009F671B" w:rsidRPr="0081357D" w:rsidRDefault="009F671B" w:rsidP="009F671B">
      <w:pPr>
        <w:rPr>
          <w:bCs/>
          <w:sz w:val="20"/>
        </w:rPr>
      </w:pPr>
      <w:bookmarkStart w:id="63" w:name="_Toc44396067"/>
      <w:r w:rsidRPr="0081357D">
        <w:rPr>
          <w:bCs/>
          <w:sz w:val="20"/>
        </w:rPr>
        <w:t>4.4.Каталог координат поворотных точек границы п. Заречный</w:t>
      </w:r>
      <w:bookmarkEnd w:id="63"/>
    </w:p>
    <w:p w14:paraId="1C3FD779" w14:textId="77777777" w:rsidR="009F671B" w:rsidRPr="0081357D" w:rsidRDefault="009F671B" w:rsidP="009F671B">
      <w:pPr>
        <w:rPr>
          <w:sz w:val="20"/>
        </w:rPr>
      </w:pPr>
      <w:r w:rsidRPr="0081357D">
        <w:rPr>
          <w:noProof/>
          <w:sz w:val="20"/>
        </w:rPr>
        <w:lastRenderedPageBreak/>
        <w:drawing>
          <wp:inline distT="0" distB="0" distL="0" distR="0" wp14:anchorId="3ACCB4BA" wp14:editId="5A3E1970">
            <wp:extent cx="3694615" cy="326136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8003" t="8564" r="17854" b="9122"/>
                    <a:stretch/>
                  </pic:blipFill>
                  <pic:spPr bwMode="auto">
                    <a:xfrm>
                      <a:off x="0" y="0"/>
                      <a:ext cx="3695521" cy="3262160"/>
                    </a:xfrm>
                    <a:prstGeom prst="rect">
                      <a:avLst/>
                    </a:prstGeom>
                    <a:noFill/>
                    <a:ln>
                      <a:noFill/>
                    </a:ln>
                    <a:extLst>
                      <a:ext uri="{53640926-AAD7-44D8-BBD7-CCE9431645EC}">
                        <a14:shadowObscured xmlns:a14="http://schemas.microsoft.com/office/drawing/2010/main"/>
                      </a:ext>
                    </a:extLst>
                  </pic:spPr>
                </pic:pic>
              </a:graphicData>
            </a:graphic>
          </wp:inline>
        </w:drawing>
      </w:r>
    </w:p>
    <w:p w14:paraId="5839ECD6" w14:textId="77777777" w:rsidR="009F671B" w:rsidRPr="0081357D" w:rsidRDefault="009F671B" w:rsidP="009F671B">
      <w:pPr>
        <w:rPr>
          <w:rFonts w:eastAsia="Calibri"/>
          <w:sz w:val="20"/>
        </w:rPr>
      </w:pPr>
    </w:p>
    <w:p w14:paraId="413FAA34"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1ED68442"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42716C46" w14:textId="77777777" w:rsidR="009F671B" w:rsidRPr="0081357D" w:rsidRDefault="009F671B" w:rsidP="0081357D">
            <w:pPr>
              <w:rPr>
                <w:sz w:val="20"/>
              </w:rPr>
            </w:pPr>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539C0A" w14:textId="77777777" w:rsidR="009F671B" w:rsidRPr="0081357D" w:rsidRDefault="009F671B" w:rsidP="0081357D">
            <w:pPr>
              <w:rPr>
                <w:sz w:val="20"/>
              </w:rPr>
            </w:pPr>
            <w:r w:rsidRPr="0081357D">
              <w:rPr>
                <w:sz w:val="20"/>
              </w:rPr>
              <w:t>X</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95E09B" w14:textId="77777777" w:rsidR="009F671B" w:rsidRPr="0081357D" w:rsidRDefault="009F671B" w:rsidP="0081357D">
            <w:pPr>
              <w:rPr>
                <w:sz w:val="20"/>
              </w:rPr>
            </w:pPr>
            <w:r w:rsidRPr="0081357D">
              <w:rPr>
                <w:sz w:val="20"/>
              </w:rPr>
              <w:t>Y</w:t>
            </w:r>
          </w:p>
        </w:tc>
      </w:tr>
      <w:tr w:rsidR="009F671B" w:rsidRPr="0081357D" w14:paraId="4EF94C0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69CABAC"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72BB33" w14:textId="77777777" w:rsidR="009F671B" w:rsidRPr="0081357D" w:rsidRDefault="009F671B" w:rsidP="0081357D">
            <w:pPr>
              <w:rPr>
                <w:sz w:val="20"/>
              </w:rPr>
            </w:pPr>
            <w:r w:rsidRPr="0081357D">
              <w:rPr>
                <w:sz w:val="20"/>
              </w:rPr>
              <w:t>2 284 036,35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848BF0" w14:textId="77777777" w:rsidR="009F671B" w:rsidRPr="0081357D" w:rsidRDefault="009F671B" w:rsidP="0081357D">
            <w:pPr>
              <w:rPr>
                <w:sz w:val="20"/>
              </w:rPr>
            </w:pPr>
            <w:r w:rsidRPr="0081357D">
              <w:rPr>
                <w:sz w:val="20"/>
              </w:rPr>
              <w:t>536 883,94</w:t>
            </w:r>
          </w:p>
        </w:tc>
      </w:tr>
      <w:tr w:rsidR="009F671B" w:rsidRPr="0081357D" w14:paraId="3624DEE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E79512"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4EA12A" w14:textId="77777777" w:rsidR="009F671B" w:rsidRPr="0081357D" w:rsidRDefault="009F671B" w:rsidP="0081357D">
            <w:pPr>
              <w:rPr>
                <w:sz w:val="20"/>
              </w:rPr>
            </w:pPr>
            <w:r w:rsidRPr="0081357D">
              <w:rPr>
                <w:sz w:val="20"/>
              </w:rPr>
              <w:t>2 284 021,12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89A8FE" w14:textId="77777777" w:rsidR="009F671B" w:rsidRPr="0081357D" w:rsidRDefault="009F671B" w:rsidP="0081357D">
            <w:pPr>
              <w:rPr>
                <w:sz w:val="20"/>
              </w:rPr>
            </w:pPr>
            <w:r w:rsidRPr="0081357D">
              <w:rPr>
                <w:sz w:val="20"/>
              </w:rPr>
              <w:t>536 916,29</w:t>
            </w:r>
          </w:p>
        </w:tc>
      </w:tr>
      <w:tr w:rsidR="009F671B" w:rsidRPr="0081357D" w14:paraId="1B3044E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F893551"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CF2AA3" w14:textId="77777777" w:rsidR="009F671B" w:rsidRPr="0081357D" w:rsidRDefault="009F671B" w:rsidP="0081357D">
            <w:pPr>
              <w:rPr>
                <w:sz w:val="20"/>
              </w:rPr>
            </w:pPr>
            <w:r w:rsidRPr="0081357D">
              <w:rPr>
                <w:sz w:val="20"/>
              </w:rPr>
              <w:t>2 283 974,53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A36A42" w14:textId="77777777" w:rsidR="009F671B" w:rsidRPr="0081357D" w:rsidRDefault="009F671B" w:rsidP="0081357D">
            <w:pPr>
              <w:rPr>
                <w:sz w:val="20"/>
              </w:rPr>
            </w:pPr>
            <w:r w:rsidRPr="0081357D">
              <w:rPr>
                <w:sz w:val="20"/>
              </w:rPr>
              <w:t>536 892,57</w:t>
            </w:r>
          </w:p>
        </w:tc>
      </w:tr>
      <w:tr w:rsidR="009F671B" w:rsidRPr="0081357D" w14:paraId="79BEB46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5D07DCE"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771589" w14:textId="77777777" w:rsidR="009F671B" w:rsidRPr="0081357D" w:rsidRDefault="009F671B" w:rsidP="0081357D">
            <w:pPr>
              <w:rPr>
                <w:sz w:val="20"/>
              </w:rPr>
            </w:pPr>
            <w:r w:rsidRPr="0081357D">
              <w:rPr>
                <w:sz w:val="20"/>
              </w:rPr>
              <w:t>2 283 997,24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821078" w14:textId="77777777" w:rsidR="009F671B" w:rsidRPr="0081357D" w:rsidRDefault="009F671B" w:rsidP="0081357D">
            <w:pPr>
              <w:rPr>
                <w:sz w:val="20"/>
              </w:rPr>
            </w:pPr>
            <w:r w:rsidRPr="0081357D">
              <w:rPr>
                <w:sz w:val="20"/>
              </w:rPr>
              <w:t>536 848,51</w:t>
            </w:r>
          </w:p>
        </w:tc>
      </w:tr>
      <w:tr w:rsidR="009F671B" w:rsidRPr="0081357D" w14:paraId="111E1D0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1C4B22" w14:textId="77777777" w:rsidR="009F671B" w:rsidRPr="0081357D" w:rsidRDefault="009F671B" w:rsidP="0081357D">
            <w:pPr>
              <w:rPr>
                <w:sz w:val="20"/>
              </w:rPr>
            </w:pPr>
            <w:r w:rsidRPr="0081357D">
              <w:rPr>
                <w:sz w:val="20"/>
              </w:rPr>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C7B1E4E" w14:textId="77777777" w:rsidR="009F671B" w:rsidRPr="0081357D" w:rsidRDefault="009F671B" w:rsidP="0081357D">
            <w:pPr>
              <w:rPr>
                <w:sz w:val="20"/>
              </w:rPr>
            </w:pPr>
            <w:r w:rsidRPr="0081357D">
              <w:rPr>
                <w:sz w:val="20"/>
              </w:rPr>
              <w:t>2 284 026,33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469710" w14:textId="77777777" w:rsidR="009F671B" w:rsidRPr="0081357D" w:rsidRDefault="009F671B" w:rsidP="0081357D">
            <w:pPr>
              <w:rPr>
                <w:sz w:val="20"/>
              </w:rPr>
            </w:pPr>
            <w:r w:rsidRPr="0081357D">
              <w:rPr>
                <w:sz w:val="20"/>
              </w:rPr>
              <w:t>536 862,10</w:t>
            </w:r>
          </w:p>
        </w:tc>
      </w:tr>
      <w:tr w:rsidR="009F671B" w:rsidRPr="0081357D" w14:paraId="5B1C2DD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B4D4633"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8B017E" w14:textId="77777777" w:rsidR="009F671B" w:rsidRPr="0081357D" w:rsidRDefault="009F671B" w:rsidP="0081357D">
            <w:pPr>
              <w:rPr>
                <w:sz w:val="20"/>
              </w:rPr>
            </w:pPr>
            <w:r w:rsidRPr="0081357D">
              <w:rPr>
                <w:sz w:val="20"/>
              </w:rPr>
              <w:t>2 284 019,36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C53F59" w14:textId="77777777" w:rsidR="009F671B" w:rsidRPr="0081357D" w:rsidRDefault="009F671B" w:rsidP="0081357D">
            <w:pPr>
              <w:rPr>
                <w:sz w:val="20"/>
              </w:rPr>
            </w:pPr>
            <w:r w:rsidRPr="0081357D">
              <w:rPr>
                <w:sz w:val="20"/>
              </w:rPr>
              <w:t>536 875,46</w:t>
            </w:r>
          </w:p>
        </w:tc>
      </w:tr>
      <w:tr w:rsidR="009F671B" w:rsidRPr="0081357D" w14:paraId="212228F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317A29D"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C65780" w14:textId="77777777" w:rsidR="009F671B" w:rsidRPr="0081357D" w:rsidRDefault="009F671B" w:rsidP="0081357D">
            <w:pPr>
              <w:rPr>
                <w:sz w:val="20"/>
              </w:rPr>
            </w:pPr>
            <w:r w:rsidRPr="0081357D">
              <w:rPr>
                <w:sz w:val="20"/>
              </w:rPr>
              <w:t>2 284 239,79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1783A6" w14:textId="77777777" w:rsidR="009F671B" w:rsidRPr="0081357D" w:rsidRDefault="009F671B" w:rsidP="0081357D">
            <w:pPr>
              <w:rPr>
                <w:sz w:val="20"/>
              </w:rPr>
            </w:pPr>
            <w:r w:rsidRPr="0081357D">
              <w:rPr>
                <w:sz w:val="20"/>
              </w:rPr>
              <w:t>536 915,31</w:t>
            </w:r>
          </w:p>
        </w:tc>
      </w:tr>
      <w:tr w:rsidR="009F671B" w:rsidRPr="0081357D" w14:paraId="306ACB3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68B0F6F"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DBEC2B" w14:textId="77777777" w:rsidR="009F671B" w:rsidRPr="0081357D" w:rsidRDefault="009F671B" w:rsidP="0081357D">
            <w:pPr>
              <w:rPr>
                <w:sz w:val="20"/>
              </w:rPr>
            </w:pPr>
            <w:r w:rsidRPr="0081357D">
              <w:rPr>
                <w:sz w:val="20"/>
              </w:rPr>
              <w:t>2 284 218,68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FFF51B" w14:textId="77777777" w:rsidR="009F671B" w:rsidRPr="0081357D" w:rsidRDefault="009F671B" w:rsidP="0081357D">
            <w:pPr>
              <w:rPr>
                <w:sz w:val="20"/>
              </w:rPr>
            </w:pPr>
            <w:r w:rsidRPr="0081357D">
              <w:rPr>
                <w:sz w:val="20"/>
              </w:rPr>
              <w:t>536 957,17</w:t>
            </w:r>
          </w:p>
        </w:tc>
      </w:tr>
      <w:tr w:rsidR="009F671B" w:rsidRPr="0081357D" w14:paraId="26A479A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C032F51"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3AE63A" w14:textId="77777777" w:rsidR="009F671B" w:rsidRPr="0081357D" w:rsidRDefault="009F671B" w:rsidP="0081357D">
            <w:pPr>
              <w:rPr>
                <w:sz w:val="20"/>
              </w:rPr>
            </w:pPr>
            <w:r w:rsidRPr="0081357D">
              <w:rPr>
                <w:sz w:val="20"/>
              </w:rPr>
              <w:t>2 284 044,00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9F3AEC" w14:textId="77777777" w:rsidR="009F671B" w:rsidRPr="0081357D" w:rsidRDefault="009F671B" w:rsidP="0081357D">
            <w:pPr>
              <w:rPr>
                <w:sz w:val="20"/>
              </w:rPr>
            </w:pPr>
            <w:r w:rsidRPr="0081357D">
              <w:rPr>
                <w:sz w:val="20"/>
              </w:rPr>
              <w:t>536 870,29</w:t>
            </w:r>
          </w:p>
        </w:tc>
      </w:tr>
      <w:tr w:rsidR="009F671B" w:rsidRPr="0081357D" w14:paraId="2C96EFC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DCCB20"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6945F8" w14:textId="77777777" w:rsidR="009F671B" w:rsidRPr="0081357D" w:rsidRDefault="009F671B" w:rsidP="0081357D">
            <w:pPr>
              <w:rPr>
                <w:sz w:val="20"/>
              </w:rPr>
            </w:pPr>
            <w:r w:rsidRPr="0081357D">
              <w:rPr>
                <w:sz w:val="20"/>
              </w:rPr>
              <w:t>2 284 050,38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AE0F8A" w14:textId="77777777" w:rsidR="009F671B" w:rsidRPr="0081357D" w:rsidRDefault="009F671B" w:rsidP="0081357D">
            <w:pPr>
              <w:rPr>
                <w:sz w:val="20"/>
              </w:rPr>
            </w:pPr>
            <w:r w:rsidRPr="0081357D">
              <w:rPr>
                <w:sz w:val="20"/>
              </w:rPr>
              <w:t>536 858,90</w:t>
            </w:r>
          </w:p>
        </w:tc>
      </w:tr>
      <w:tr w:rsidR="009F671B" w:rsidRPr="0081357D" w14:paraId="1E94090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7AA766"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74CDAB" w14:textId="77777777" w:rsidR="009F671B" w:rsidRPr="0081357D" w:rsidRDefault="009F671B" w:rsidP="0081357D">
            <w:pPr>
              <w:rPr>
                <w:sz w:val="20"/>
              </w:rPr>
            </w:pPr>
            <w:r w:rsidRPr="0081357D">
              <w:rPr>
                <w:sz w:val="20"/>
              </w:rPr>
              <w:t>2 284 052,61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02FC40" w14:textId="77777777" w:rsidR="009F671B" w:rsidRPr="0081357D" w:rsidRDefault="009F671B" w:rsidP="0081357D">
            <w:pPr>
              <w:rPr>
                <w:sz w:val="20"/>
              </w:rPr>
            </w:pPr>
            <w:r w:rsidRPr="0081357D">
              <w:rPr>
                <w:sz w:val="20"/>
              </w:rPr>
              <w:t>536 854,42</w:t>
            </w:r>
          </w:p>
        </w:tc>
      </w:tr>
      <w:tr w:rsidR="009F671B" w:rsidRPr="0081357D" w14:paraId="163FF32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02A3877"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C5038C" w14:textId="77777777" w:rsidR="009F671B" w:rsidRPr="0081357D" w:rsidRDefault="009F671B" w:rsidP="0081357D">
            <w:pPr>
              <w:rPr>
                <w:sz w:val="20"/>
              </w:rPr>
            </w:pPr>
            <w:r w:rsidRPr="0081357D">
              <w:rPr>
                <w:sz w:val="20"/>
              </w:rPr>
              <w:t>2 284 063,77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25F54A" w14:textId="77777777" w:rsidR="009F671B" w:rsidRPr="0081357D" w:rsidRDefault="009F671B" w:rsidP="0081357D">
            <w:pPr>
              <w:rPr>
                <w:sz w:val="20"/>
              </w:rPr>
            </w:pPr>
            <w:r w:rsidRPr="0081357D">
              <w:rPr>
                <w:sz w:val="20"/>
              </w:rPr>
              <w:t>536 832,05</w:t>
            </w:r>
          </w:p>
        </w:tc>
      </w:tr>
      <w:tr w:rsidR="009F671B" w:rsidRPr="0081357D" w14:paraId="6E5A11B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E5FB56C"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BFC80D" w14:textId="77777777" w:rsidR="009F671B" w:rsidRPr="0081357D" w:rsidRDefault="009F671B" w:rsidP="0081357D">
            <w:pPr>
              <w:rPr>
                <w:sz w:val="20"/>
              </w:rPr>
            </w:pPr>
            <w:r w:rsidRPr="0081357D">
              <w:rPr>
                <w:sz w:val="20"/>
              </w:rPr>
              <w:t>2 284 108,73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6A7010" w14:textId="77777777" w:rsidR="009F671B" w:rsidRPr="0081357D" w:rsidRDefault="009F671B" w:rsidP="0081357D">
            <w:pPr>
              <w:rPr>
                <w:sz w:val="20"/>
              </w:rPr>
            </w:pPr>
            <w:r w:rsidRPr="0081357D">
              <w:rPr>
                <w:sz w:val="20"/>
              </w:rPr>
              <w:t>536 854,25</w:t>
            </w:r>
          </w:p>
        </w:tc>
      </w:tr>
      <w:tr w:rsidR="009F671B" w:rsidRPr="0081357D" w14:paraId="0DB259D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0679080"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1F3652" w14:textId="77777777" w:rsidR="009F671B" w:rsidRPr="0081357D" w:rsidRDefault="009F671B" w:rsidP="0081357D">
            <w:pPr>
              <w:rPr>
                <w:sz w:val="20"/>
              </w:rPr>
            </w:pPr>
            <w:r w:rsidRPr="0081357D">
              <w:rPr>
                <w:sz w:val="20"/>
              </w:rPr>
              <w:t>2 284 119,80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73CDFD" w14:textId="77777777" w:rsidR="009F671B" w:rsidRPr="0081357D" w:rsidRDefault="009F671B" w:rsidP="0081357D">
            <w:pPr>
              <w:rPr>
                <w:sz w:val="20"/>
              </w:rPr>
            </w:pPr>
            <w:r w:rsidRPr="0081357D">
              <w:rPr>
                <w:sz w:val="20"/>
              </w:rPr>
              <w:t>536 866,21</w:t>
            </w:r>
          </w:p>
        </w:tc>
      </w:tr>
      <w:tr w:rsidR="009F671B" w:rsidRPr="0081357D" w14:paraId="0C5BE2D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2CB152"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9B5D12" w14:textId="77777777" w:rsidR="009F671B" w:rsidRPr="0081357D" w:rsidRDefault="009F671B" w:rsidP="0081357D">
            <w:pPr>
              <w:rPr>
                <w:sz w:val="20"/>
              </w:rPr>
            </w:pPr>
            <w:r w:rsidRPr="0081357D">
              <w:rPr>
                <w:sz w:val="20"/>
              </w:rPr>
              <w:t>2 284 134,18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4E63EA" w14:textId="77777777" w:rsidR="009F671B" w:rsidRPr="0081357D" w:rsidRDefault="009F671B" w:rsidP="0081357D">
            <w:pPr>
              <w:rPr>
                <w:sz w:val="20"/>
              </w:rPr>
            </w:pPr>
            <w:r w:rsidRPr="0081357D">
              <w:rPr>
                <w:sz w:val="20"/>
              </w:rPr>
              <w:t>536 872,23</w:t>
            </w:r>
          </w:p>
        </w:tc>
      </w:tr>
      <w:tr w:rsidR="009F671B" w:rsidRPr="0081357D" w14:paraId="0500EFA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1971D3"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73075D5" w14:textId="77777777" w:rsidR="009F671B" w:rsidRPr="0081357D" w:rsidRDefault="009F671B" w:rsidP="0081357D">
            <w:pPr>
              <w:rPr>
                <w:sz w:val="20"/>
              </w:rPr>
            </w:pPr>
            <w:r w:rsidRPr="0081357D">
              <w:rPr>
                <w:sz w:val="20"/>
              </w:rPr>
              <w:t>2 284 137,98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253F79" w14:textId="77777777" w:rsidR="009F671B" w:rsidRPr="0081357D" w:rsidRDefault="009F671B" w:rsidP="0081357D">
            <w:pPr>
              <w:rPr>
                <w:sz w:val="20"/>
              </w:rPr>
            </w:pPr>
            <w:r w:rsidRPr="0081357D">
              <w:rPr>
                <w:sz w:val="20"/>
              </w:rPr>
              <w:t>536 865,46</w:t>
            </w:r>
          </w:p>
        </w:tc>
      </w:tr>
      <w:tr w:rsidR="009F671B" w:rsidRPr="0081357D" w14:paraId="428B914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FF6CCB0" w14:textId="77777777" w:rsidR="009F671B" w:rsidRPr="0081357D" w:rsidRDefault="009F671B" w:rsidP="0081357D">
            <w:pPr>
              <w:rPr>
                <w:sz w:val="20"/>
              </w:rPr>
            </w:pPr>
            <w:r w:rsidRPr="0081357D">
              <w:rPr>
                <w:sz w:val="20"/>
              </w:rPr>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172873" w14:textId="77777777" w:rsidR="009F671B" w:rsidRPr="0081357D" w:rsidRDefault="009F671B" w:rsidP="0081357D">
            <w:pPr>
              <w:rPr>
                <w:sz w:val="20"/>
              </w:rPr>
            </w:pPr>
            <w:r w:rsidRPr="0081357D">
              <w:rPr>
                <w:sz w:val="20"/>
              </w:rPr>
              <w:t>2 284 139,26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777335" w14:textId="77777777" w:rsidR="009F671B" w:rsidRPr="0081357D" w:rsidRDefault="009F671B" w:rsidP="0081357D">
            <w:pPr>
              <w:rPr>
                <w:sz w:val="20"/>
              </w:rPr>
            </w:pPr>
            <w:r w:rsidRPr="0081357D">
              <w:rPr>
                <w:sz w:val="20"/>
              </w:rPr>
              <w:t>536 866,24</w:t>
            </w:r>
          </w:p>
        </w:tc>
      </w:tr>
      <w:tr w:rsidR="009F671B" w:rsidRPr="0081357D" w14:paraId="622ABAF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F50D5CF"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276CEB" w14:textId="77777777" w:rsidR="009F671B" w:rsidRPr="0081357D" w:rsidRDefault="009F671B" w:rsidP="0081357D">
            <w:pPr>
              <w:rPr>
                <w:sz w:val="20"/>
              </w:rPr>
            </w:pPr>
            <w:r w:rsidRPr="0081357D">
              <w:rPr>
                <w:sz w:val="20"/>
              </w:rPr>
              <w:t>2 284 144,77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8A63FE" w14:textId="77777777" w:rsidR="009F671B" w:rsidRPr="0081357D" w:rsidRDefault="009F671B" w:rsidP="0081357D">
            <w:pPr>
              <w:rPr>
                <w:sz w:val="20"/>
              </w:rPr>
            </w:pPr>
            <w:r w:rsidRPr="0081357D">
              <w:rPr>
                <w:sz w:val="20"/>
              </w:rPr>
              <w:t>536 869,47</w:t>
            </w:r>
          </w:p>
        </w:tc>
      </w:tr>
      <w:tr w:rsidR="009F671B" w:rsidRPr="0081357D" w14:paraId="423C8B8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C53C909"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542B4B" w14:textId="77777777" w:rsidR="009F671B" w:rsidRPr="0081357D" w:rsidRDefault="009F671B" w:rsidP="0081357D">
            <w:pPr>
              <w:rPr>
                <w:sz w:val="20"/>
              </w:rPr>
            </w:pPr>
            <w:r w:rsidRPr="0081357D">
              <w:rPr>
                <w:sz w:val="20"/>
              </w:rPr>
              <w:t>2 284 146,85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0DD1F6" w14:textId="77777777" w:rsidR="009F671B" w:rsidRPr="0081357D" w:rsidRDefault="009F671B" w:rsidP="0081357D">
            <w:pPr>
              <w:rPr>
                <w:sz w:val="20"/>
              </w:rPr>
            </w:pPr>
            <w:r w:rsidRPr="0081357D">
              <w:rPr>
                <w:sz w:val="20"/>
              </w:rPr>
              <w:t>536 870,59</w:t>
            </w:r>
          </w:p>
        </w:tc>
      </w:tr>
      <w:tr w:rsidR="009F671B" w:rsidRPr="0081357D" w14:paraId="2E52E8A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7C2A17A"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B98575" w14:textId="77777777" w:rsidR="009F671B" w:rsidRPr="0081357D" w:rsidRDefault="009F671B" w:rsidP="0081357D">
            <w:pPr>
              <w:rPr>
                <w:sz w:val="20"/>
              </w:rPr>
            </w:pPr>
            <w:r w:rsidRPr="0081357D">
              <w:rPr>
                <w:sz w:val="20"/>
              </w:rPr>
              <w:t>2 284 733,13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841C5EE" w14:textId="77777777" w:rsidR="009F671B" w:rsidRPr="0081357D" w:rsidRDefault="009F671B" w:rsidP="0081357D">
            <w:pPr>
              <w:rPr>
                <w:sz w:val="20"/>
              </w:rPr>
            </w:pPr>
            <w:r w:rsidRPr="0081357D">
              <w:rPr>
                <w:sz w:val="20"/>
              </w:rPr>
              <w:t>539 043,59</w:t>
            </w:r>
          </w:p>
        </w:tc>
      </w:tr>
      <w:tr w:rsidR="009F671B" w:rsidRPr="0081357D" w14:paraId="796545A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B3C9B9" w14:textId="77777777" w:rsidR="009F671B" w:rsidRPr="0081357D" w:rsidRDefault="009F671B" w:rsidP="0081357D">
            <w:pPr>
              <w:rPr>
                <w:sz w:val="20"/>
              </w:rPr>
            </w:pPr>
            <w:r w:rsidRPr="0081357D">
              <w:rPr>
                <w:sz w:val="20"/>
              </w:rPr>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4E987F" w14:textId="77777777" w:rsidR="009F671B" w:rsidRPr="0081357D" w:rsidRDefault="009F671B" w:rsidP="0081357D">
            <w:pPr>
              <w:rPr>
                <w:sz w:val="20"/>
              </w:rPr>
            </w:pPr>
            <w:r w:rsidRPr="0081357D">
              <w:rPr>
                <w:sz w:val="20"/>
              </w:rPr>
              <w:t>2 284 578,57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3D1542" w14:textId="77777777" w:rsidR="009F671B" w:rsidRPr="0081357D" w:rsidRDefault="009F671B" w:rsidP="0081357D">
            <w:pPr>
              <w:rPr>
                <w:sz w:val="20"/>
              </w:rPr>
            </w:pPr>
            <w:r w:rsidRPr="0081357D">
              <w:rPr>
                <w:sz w:val="20"/>
              </w:rPr>
              <w:t>539 368,48</w:t>
            </w:r>
          </w:p>
        </w:tc>
      </w:tr>
      <w:tr w:rsidR="009F671B" w:rsidRPr="0081357D" w14:paraId="094EF62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2D750D"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F050DD" w14:textId="77777777" w:rsidR="009F671B" w:rsidRPr="0081357D" w:rsidRDefault="009F671B" w:rsidP="0081357D">
            <w:pPr>
              <w:rPr>
                <w:sz w:val="20"/>
              </w:rPr>
            </w:pPr>
            <w:r w:rsidRPr="0081357D">
              <w:rPr>
                <w:sz w:val="20"/>
              </w:rPr>
              <w:t>2 284 447,29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5AD94C" w14:textId="77777777" w:rsidR="009F671B" w:rsidRPr="0081357D" w:rsidRDefault="009F671B" w:rsidP="0081357D">
            <w:pPr>
              <w:rPr>
                <w:sz w:val="20"/>
              </w:rPr>
            </w:pPr>
            <w:r w:rsidRPr="0081357D">
              <w:rPr>
                <w:sz w:val="20"/>
              </w:rPr>
              <w:t>539 278,95</w:t>
            </w:r>
          </w:p>
        </w:tc>
      </w:tr>
      <w:tr w:rsidR="009F671B" w:rsidRPr="0081357D" w14:paraId="10B0A21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450856"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5D957F" w14:textId="77777777" w:rsidR="009F671B" w:rsidRPr="0081357D" w:rsidRDefault="009F671B" w:rsidP="0081357D">
            <w:pPr>
              <w:rPr>
                <w:sz w:val="20"/>
              </w:rPr>
            </w:pPr>
            <w:r w:rsidRPr="0081357D">
              <w:rPr>
                <w:sz w:val="20"/>
              </w:rPr>
              <w:t>2 284 258,03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3D0334" w14:textId="77777777" w:rsidR="009F671B" w:rsidRPr="0081357D" w:rsidRDefault="009F671B" w:rsidP="0081357D">
            <w:pPr>
              <w:rPr>
                <w:sz w:val="20"/>
              </w:rPr>
            </w:pPr>
            <w:r w:rsidRPr="0081357D">
              <w:rPr>
                <w:sz w:val="20"/>
              </w:rPr>
              <w:t>539 194,52</w:t>
            </w:r>
          </w:p>
        </w:tc>
      </w:tr>
      <w:tr w:rsidR="009F671B" w:rsidRPr="0081357D" w14:paraId="5E26172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347B2D5"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A48B17" w14:textId="77777777" w:rsidR="009F671B" w:rsidRPr="0081357D" w:rsidRDefault="009F671B" w:rsidP="0081357D">
            <w:pPr>
              <w:rPr>
                <w:sz w:val="20"/>
              </w:rPr>
            </w:pPr>
            <w:r w:rsidRPr="0081357D">
              <w:rPr>
                <w:sz w:val="20"/>
              </w:rPr>
              <w:t>2 284 259,71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78D8E8" w14:textId="77777777" w:rsidR="009F671B" w:rsidRPr="0081357D" w:rsidRDefault="009F671B" w:rsidP="0081357D">
            <w:pPr>
              <w:rPr>
                <w:sz w:val="20"/>
              </w:rPr>
            </w:pPr>
            <w:r w:rsidRPr="0081357D">
              <w:rPr>
                <w:sz w:val="20"/>
              </w:rPr>
              <w:t>539 104,68</w:t>
            </w:r>
          </w:p>
        </w:tc>
      </w:tr>
      <w:tr w:rsidR="009F671B" w:rsidRPr="0081357D" w14:paraId="68817E0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653B31F"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0B98B0" w14:textId="77777777" w:rsidR="009F671B" w:rsidRPr="0081357D" w:rsidRDefault="009F671B" w:rsidP="0081357D">
            <w:pPr>
              <w:rPr>
                <w:sz w:val="20"/>
              </w:rPr>
            </w:pPr>
            <w:r w:rsidRPr="0081357D">
              <w:rPr>
                <w:sz w:val="20"/>
              </w:rPr>
              <w:t>2 284 276,17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BED451E" w14:textId="77777777" w:rsidR="009F671B" w:rsidRPr="0081357D" w:rsidRDefault="009F671B" w:rsidP="0081357D">
            <w:pPr>
              <w:rPr>
                <w:sz w:val="20"/>
              </w:rPr>
            </w:pPr>
            <w:r w:rsidRPr="0081357D">
              <w:rPr>
                <w:sz w:val="20"/>
              </w:rPr>
              <w:t>539 042,96</w:t>
            </w:r>
          </w:p>
        </w:tc>
      </w:tr>
      <w:tr w:rsidR="009F671B" w:rsidRPr="0081357D" w14:paraId="55EAA9F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ACD4649"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0E33A3" w14:textId="77777777" w:rsidR="009F671B" w:rsidRPr="0081357D" w:rsidRDefault="009F671B" w:rsidP="0081357D">
            <w:pPr>
              <w:rPr>
                <w:sz w:val="20"/>
              </w:rPr>
            </w:pPr>
            <w:r w:rsidRPr="0081357D">
              <w:rPr>
                <w:sz w:val="20"/>
              </w:rPr>
              <w:t>2 284 249,89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DFDB3D" w14:textId="77777777" w:rsidR="009F671B" w:rsidRPr="0081357D" w:rsidRDefault="009F671B" w:rsidP="0081357D">
            <w:pPr>
              <w:rPr>
                <w:sz w:val="20"/>
              </w:rPr>
            </w:pPr>
            <w:r w:rsidRPr="0081357D">
              <w:rPr>
                <w:sz w:val="20"/>
              </w:rPr>
              <w:t>539 014,41</w:t>
            </w:r>
          </w:p>
        </w:tc>
      </w:tr>
      <w:tr w:rsidR="009F671B" w:rsidRPr="0081357D" w14:paraId="4F4A9FE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68878C6"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8E154D" w14:textId="77777777" w:rsidR="009F671B" w:rsidRPr="0081357D" w:rsidRDefault="009F671B" w:rsidP="0081357D">
            <w:pPr>
              <w:rPr>
                <w:sz w:val="20"/>
              </w:rPr>
            </w:pPr>
            <w:r w:rsidRPr="0081357D">
              <w:rPr>
                <w:sz w:val="20"/>
              </w:rPr>
              <w:t>2 284 219,36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D40EDA" w14:textId="77777777" w:rsidR="009F671B" w:rsidRPr="0081357D" w:rsidRDefault="009F671B" w:rsidP="0081357D">
            <w:pPr>
              <w:rPr>
                <w:sz w:val="20"/>
              </w:rPr>
            </w:pPr>
            <w:r w:rsidRPr="0081357D">
              <w:rPr>
                <w:sz w:val="20"/>
              </w:rPr>
              <w:t>539 038,85</w:t>
            </w:r>
          </w:p>
        </w:tc>
      </w:tr>
      <w:tr w:rsidR="009F671B" w:rsidRPr="0081357D" w14:paraId="4D19EEC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CE55188"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75CED6" w14:textId="77777777" w:rsidR="009F671B" w:rsidRPr="0081357D" w:rsidRDefault="009F671B" w:rsidP="0081357D">
            <w:pPr>
              <w:rPr>
                <w:sz w:val="20"/>
              </w:rPr>
            </w:pPr>
            <w:r w:rsidRPr="0081357D">
              <w:rPr>
                <w:sz w:val="20"/>
              </w:rPr>
              <w:t>2 284 138,98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8CA81B" w14:textId="77777777" w:rsidR="009F671B" w:rsidRPr="0081357D" w:rsidRDefault="009F671B" w:rsidP="0081357D">
            <w:pPr>
              <w:rPr>
                <w:sz w:val="20"/>
              </w:rPr>
            </w:pPr>
            <w:r w:rsidRPr="0081357D">
              <w:rPr>
                <w:sz w:val="20"/>
              </w:rPr>
              <w:t>538 986,97</w:t>
            </w:r>
          </w:p>
        </w:tc>
      </w:tr>
      <w:tr w:rsidR="009F671B" w:rsidRPr="0081357D" w14:paraId="7C49BBC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6E9E909"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69DE693" w14:textId="77777777" w:rsidR="009F671B" w:rsidRPr="0081357D" w:rsidRDefault="009F671B" w:rsidP="0081357D">
            <w:pPr>
              <w:rPr>
                <w:sz w:val="20"/>
              </w:rPr>
            </w:pPr>
            <w:r w:rsidRPr="0081357D">
              <w:rPr>
                <w:sz w:val="20"/>
              </w:rPr>
              <w:t>2 283 801,96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A342E2" w14:textId="77777777" w:rsidR="009F671B" w:rsidRPr="0081357D" w:rsidRDefault="009F671B" w:rsidP="0081357D">
            <w:pPr>
              <w:rPr>
                <w:sz w:val="20"/>
              </w:rPr>
            </w:pPr>
            <w:r w:rsidRPr="0081357D">
              <w:rPr>
                <w:sz w:val="20"/>
              </w:rPr>
              <w:t>538 839,09</w:t>
            </w:r>
          </w:p>
        </w:tc>
      </w:tr>
      <w:tr w:rsidR="009F671B" w:rsidRPr="0081357D" w14:paraId="66E3CB1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B4CB6F"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ED1F97" w14:textId="77777777" w:rsidR="009F671B" w:rsidRPr="0081357D" w:rsidRDefault="009F671B" w:rsidP="0081357D">
            <w:pPr>
              <w:rPr>
                <w:sz w:val="20"/>
              </w:rPr>
            </w:pPr>
            <w:r w:rsidRPr="0081357D">
              <w:rPr>
                <w:sz w:val="20"/>
              </w:rPr>
              <w:t>2 283 712,60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E1BB85" w14:textId="77777777" w:rsidR="009F671B" w:rsidRPr="0081357D" w:rsidRDefault="009F671B" w:rsidP="0081357D">
            <w:pPr>
              <w:rPr>
                <w:sz w:val="20"/>
              </w:rPr>
            </w:pPr>
            <w:r w:rsidRPr="0081357D">
              <w:rPr>
                <w:sz w:val="20"/>
              </w:rPr>
              <w:t>538 784,54</w:t>
            </w:r>
          </w:p>
        </w:tc>
      </w:tr>
      <w:tr w:rsidR="009F671B" w:rsidRPr="0081357D" w14:paraId="5B0DB68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BF2E8CD"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D9EA32" w14:textId="77777777" w:rsidR="009F671B" w:rsidRPr="0081357D" w:rsidRDefault="009F671B" w:rsidP="0081357D">
            <w:pPr>
              <w:rPr>
                <w:sz w:val="20"/>
              </w:rPr>
            </w:pPr>
            <w:r w:rsidRPr="0081357D">
              <w:rPr>
                <w:sz w:val="20"/>
              </w:rPr>
              <w:t>2 283 635,28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FA6552" w14:textId="77777777" w:rsidR="009F671B" w:rsidRPr="0081357D" w:rsidRDefault="009F671B" w:rsidP="0081357D">
            <w:pPr>
              <w:rPr>
                <w:sz w:val="20"/>
              </w:rPr>
            </w:pPr>
            <w:r w:rsidRPr="0081357D">
              <w:rPr>
                <w:sz w:val="20"/>
              </w:rPr>
              <w:t>538 777,42</w:t>
            </w:r>
          </w:p>
        </w:tc>
      </w:tr>
      <w:tr w:rsidR="009F671B" w:rsidRPr="0081357D" w14:paraId="59AA773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81F6A27" w14:textId="77777777" w:rsidR="009F671B" w:rsidRPr="0081357D" w:rsidRDefault="009F671B" w:rsidP="0081357D">
            <w:pPr>
              <w:rPr>
                <w:sz w:val="20"/>
              </w:rPr>
            </w:pPr>
            <w:r w:rsidRPr="0081357D">
              <w:rPr>
                <w:sz w:val="20"/>
              </w:rPr>
              <w:t>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382B3E" w14:textId="77777777" w:rsidR="009F671B" w:rsidRPr="0081357D" w:rsidRDefault="009F671B" w:rsidP="0081357D">
            <w:pPr>
              <w:rPr>
                <w:sz w:val="20"/>
              </w:rPr>
            </w:pPr>
            <w:r w:rsidRPr="0081357D">
              <w:rPr>
                <w:sz w:val="20"/>
              </w:rPr>
              <w:t>2 283 576,66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DFB188" w14:textId="77777777" w:rsidR="009F671B" w:rsidRPr="0081357D" w:rsidRDefault="009F671B" w:rsidP="0081357D">
            <w:pPr>
              <w:rPr>
                <w:sz w:val="20"/>
              </w:rPr>
            </w:pPr>
            <w:r w:rsidRPr="0081357D">
              <w:rPr>
                <w:sz w:val="20"/>
              </w:rPr>
              <w:t>538 704,59</w:t>
            </w:r>
          </w:p>
        </w:tc>
      </w:tr>
      <w:tr w:rsidR="009F671B" w:rsidRPr="0081357D" w14:paraId="2025AA1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BAD27EA" w14:textId="77777777" w:rsidR="009F671B" w:rsidRPr="0081357D" w:rsidRDefault="009F671B" w:rsidP="0081357D">
            <w:pPr>
              <w:rPr>
                <w:sz w:val="20"/>
              </w:rPr>
            </w:pPr>
            <w:r w:rsidRPr="0081357D">
              <w:rPr>
                <w:sz w:val="20"/>
              </w:rPr>
              <w:t>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E12429" w14:textId="77777777" w:rsidR="009F671B" w:rsidRPr="0081357D" w:rsidRDefault="009F671B" w:rsidP="0081357D">
            <w:pPr>
              <w:rPr>
                <w:sz w:val="20"/>
              </w:rPr>
            </w:pPr>
            <w:r w:rsidRPr="0081357D">
              <w:rPr>
                <w:sz w:val="20"/>
              </w:rPr>
              <w:t>2 283 547,75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34FEF4" w14:textId="77777777" w:rsidR="009F671B" w:rsidRPr="0081357D" w:rsidRDefault="009F671B" w:rsidP="0081357D">
            <w:pPr>
              <w:rPr>
                <w:sz w:val="20"/>
              </w:rPr>
            </w:pPr>
            <w:r w:rsidRPr="0081357D">
              <w:rPr>
                <w:sz w:val="20"/>
              </w:rPr>
              <w:t>538 710,28</w:t>
            </w:r>
          </w:p>
        </w:tc>
      </w:tr>
      <w:tr w:rsidR="009F671B" w:rsidRPr="0081357D" w14:paraId="2A935DC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FBDB59" w14:textId="77777777" w:rsidR="009F671B" w:rsidRPr="0081357D" w:rsidRDefault="009F671B" w:rsidP="0081357D">
            <w:pPr>
              <w:rPr>
                <w:sz w:val="20"/>
              </w:rPr>
            </w:pPr>
            <w:r w:rsidRPr="0081357D">
              <w:rPr>
                <w:sz w:val="20"/>
              </w:rPr>
              <w:t>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1AC3BE" w14:textId="77777777" w:rsidR="009F671B" w:rsidRPr="0081357D" w:rsidRDefault="009F671B" w:rsidP="0081357D">
            <w:pPr>
              <w:rPr>
                <w:sz w:val="20"/>
              </w:rPr>
            </w:pPr>
            <w:r w:rsidRPr="0081357D">
              <w:rPr>
                <w:sz w:val="20"/>
              </w:rPr>
              <w:t>2 283 549,23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9D424C5" w14:textId="77777777" w:rsidR="009F671B" w:rsidRPr="0081357D" w:rsidRDefault="009F671B" w:rsidP="0081357D">
            <w:pPr>
              <w:rPr>
                <w:sz w:val="20"/>
              </w:rPr>
            </w:pPr>
            <w:r w:rsidRPr="0081357D">
              <w:rPr>
                <w:sz w:val="20"/>
              </w:rPr>
              <w:t>538 760,30</w:t>
            </w:r>
          </w:p>
        </w:tc>
      </w:tr>
      <w:tr w:rsidR="009F671B" w:rsidRPr="0081357D" w14:paraId="1B913CF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8073D3" w14:textId="77777777" w:rsidR="009F671B" w:rsidRPr="0081357D" w:rsidRDefault="009F671B" w:rsidP="0081357D">
            <w:pPr>
              <w:rPr>
                <w:sz w:val="20"/>
              </w:rPr>
            </w:pPr>
            <w:r w:rsidRPr="0081357D">
              <w:rPr>
                <w:sz w:val="20"/>
              </w:rPr>
              <w:t>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E86721" w14:textId="77777777" w:rsidR="009F671B" w:rsidRPr="0081357D" w:rsidRDefault="009F671B" w:rsidP="0081357D">
            <w:pPr>
              <w:rPr>
                <w:sz w:val="20"/>
              </w:rPr>
            </w:pPr>
            <w:r w:rsidRPr="0081357D">
              <w:rPr>
                <w:sz w:val="20"/>
              </w:rPr>
              <w:t>2 283 479,56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C93209" w14:textId="77777777" w:rsidR="009F671B" w:rsidRPr="0081357D" w:rsidRDefault="009F671B" w:rsidP="0081357D">
            <w:pPr>
              <w:rPr>
                <w:sz w:val="20"/>
              </w:rPr>
            </w:pPr>
            <w:r w:rsidRPr="0081357D">
              <w:rPr>
                <w:sz w:val="20"/>
              </w:rPr>
              <w:t>538 781,27</w:t>
            </w:r>
          </w:p>
        </w:tc>
      </w:tr>
      <w:tr w:rsidR="009F671B" w:rsidRPr="0081357D" w14:paraId="546EAD4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DDCA453" w14:textId="77777777" w:rsidR="009F671B" w:rsidRPr="0081357D" w:rsidRDefault="009F671B" w:rsidP="0081357D">
            <w:pPr>
              <w:rPr>
                <w:sz w:val="20"/>
              </w:rPr>
            </w:pPr>
            <w:r w:rsidRPr="0081357D">
              <w:rPr>
                <w:sz w:val="20"/>
              </w:rPr>
              <w:t>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98E0C5" w14:textId="77777777" w:rsidR="009F671B" w:rsidRPr="0081357D" w:rsidRDefault="009F671B" w:rsidP="0081357D">
            <w:pPr>
              <w:rPr>
                <w:sz w:val="20"/>
              </w:rPr>
            </w:pPr>
            <w:r w:rsidRPr="0081357D">
              <w:rPr>
                <w:sz w:val="20"/>
              </w:rPr>
              <w:t>2 283 478,05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F38628" w14:textId="77777777" w:rsidR="009F671B" w:rsidRPr="0081357D" w:rsidRDefault="009F671B" w:rsidP="0081357D">
            <w:pPr>
              <w:rPr>
                <w:sz w:val="20"/>
              </w:rPr>
            </w:pPr>
            <w:r w:rsidRPr="0081357D">
              <w:rPr>
                <w:sz w:val="20"/>
              </w:rPr>
              <w:t>538 804,16</w:t>
            </w:r>
          </w:p>
        </w:tc>
      </w:tr>
      <w:tr w:rsidR="009F671B" w:rsidRPr="0081357D" w14:paraId="60AD7C2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4F99937" w14:textId="77777777" w:rsidR="009F671B" w:rsidRPr="0081357D" w:rsidRDefault="009F671B" w:rsidP="0081357D">
            <w:pPr>
              <w:rPr>
                <w:sz w:val="20"/>
              </w:rPr>
            </w:pPr>
            <w:r w:rsidRPr="0081357D">
              <w:rPr>
                <w:sz w:val="20"/>
              </w:rPr>
              <w:t>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779D75" w14:textId="77777777" w:rsidR="009F671B" w:rsidRPr="0081357D" w:rsidRDefault="009F671B" w:rsidP="0081357D">
            <w:pPr>
              <w:rPr>
                <w:sz w:val="20"/>
              </w:rPr>
            </w:pPr>
            <w:r w:rsidRPr="0081357D">
              <w:rPr>
                <w:sz w:val="20"/>
              </w:rPr>
              <w:t>2 283 527,91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E0807A" w14:textId="77777777" w:rsidR="009F671B" w:rsidRPr="0081357D" w:rsidRDefault="009F671B" w:rsidP="0081357D">
            <w:pPr>
              <w:rPr>
                <w:sz w:val="20"/>
              </w:rPr>
            </w:pPr>
            <w:r w:rsidRPr="0081357D">
              <w:rPr>
                <w:sz w:val="20"/>
              </w:rPr>
              <w:t>538 810,77</w:t>
            </w:r>
          </w:p>
        </w:tc>
      </w:tr>
      <w:tr w:rsidR="009F671B" w:rsidRPr="0081357D" w14:paraId="7B6F68D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A817222" w14:textId="77777777" w:rsidR="009F671B" w:rsidRPr="0081357D" w:rsidRDefault="009F671B" w:rsidP="0081357D">
            <w:pPr>
              <w:rPr>
                <w:sz w:val="20"/>
              </w:rPr>
            </w:pPr>
            <w:r w:rsidRPr="0081357D">
              <w:rPr>
                <w:sz w:val="20"/>
              </w:rPr>
              <w:t>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046D80" w14:textId="77777777" w:rsidR="009F671B" w:rsidRPr="0081357D" w:rsidRDefault="009F671B" w:rsidP="0081357D">
            <w:pPr>
              <w:rPr>
                <w:sz w:val="20"/>
              </w:rPr>
            </w:pPr>
            <w:r w:rsidRPr="0081357D">
              <w:rPr>
                <w:sz w:val="20"/>
              </w:rPr>
              <w:t>2 283 516,00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E997BF" w14:textId="77777777" w:rsidR="009F671B" w:rsidRPr="0081357D" w:rsidRDefault="009F671B" w:rsidP="0081357D">
            <w:pPr>
              <w:rPr>
                <w:sz w:val="20"/>
              </w:rPr>
            </w:pPr>
            <w:r w:rsidRPr="0081357D">
              <w:rPr>
                <w:sz w:val="20"/>
              </w:rPr>
              <w:t>538 829,18</w:t>
            </w:r>
          </w:p>
        </w:tc>
      </w:tr>
      <w:tr w:rsidR="009F671B" w:rsidRPr="0081357D" w14:paraId="5904ACB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C158353" w14:textId="77777777" w:rsidR="009F671B" w:rsidRPr="0081357D" w:rsidRDefault="009F671B" w:rsidP="0081357D">
            <w:pPr>
              <w:rPr>
                <w:sz w:val="20"/>
              </w:rPr>
            </w:pPr>
            <w:r w:rsidRPr="0081357D">
              <w:rPr>
                <w:sz w:val="20"/>
              </w:rPr>
              <w:t>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5C0029" w14:textId="77777777" w:rsidR="009F671B" w:rsidRPr="0081357D" w:rsidRDefault="009F671B" w:rsidP="0081357D">
            <w:pPr>
              <w:rPr>
                <w:sz w:val="20"/>
              </w:rPr>
            </w:pPr>
            <w:r w:rsidRPr="0081357D">
              <w:rPr>
                <w:sz w:val="20"/>
              </w:rPr>
              <w:t>2 283 476,70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7F0C38" w14:textId="77777777" w:rsidR="009F671B" w:rsidRPr="0081357D" w:rsidRDefault="009F671B" w:rsidP="0081357D">
            <w:pPr>
              <w:rPr>
                <w:sz w:val="20"/>
              </w:rPr>
            </w:pPr>
            <w:r w:rsidRPr="0081357D">
              <w:rPr>
                <w:sz w:val="20"/>
              </w:rPr>
              <w:t>538 902,01</w:t>
            </w:r>
          </w:p>
        </w:tc>
      </w:tr>
      <w:tr w:rsidR="009F671B" w:rsidRPr="0081357D" w14:paraId="51AEE44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361CECE" w14:textId="77777777" w:rsidR="009F671B" w:rsidRPr="0081357D" w:rsidRDefault="009F671B" w:rsidP="0081357D">
            <w:pPr>
              <w:rPr>
                <w:sz w:val="20"/>
              </w:rPr>
            </w:pPr>
            <w:r w:rsidRPr="0081357D">
              <w:rPr>
                <w:sz w:val="20"/>
              </w:rPr>
              <w:t>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A4779C4" w14:textId="77777777" w:rsidR="009F671B" w:rsidRPr="0081357D" w:rsidRDefault="009F671B" w:rsidP="0081357D">
            <w:pPr>
              <w:rPr>
                <w:sz w:val="20"/>
              </w:rPr>
            </w:pPr>
            <w:r w:rsidRPr="0081357D">
              <w:rPr>
                <w:sz w:val="20"/>
              </w:rPr>
              <w:t>2 283 453,97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17589A" w14:textId="77777777" w:rsidR="009F671B" w:rsidRPr="0081357D" w:rsidRDefault="009F671B" w:rsidP="0081357D">
            <w:pPr>
              <w:rPr>
                <w:sz w:val="20"/>
              </w:rPr>
            </w:pPr>
            <w:r w:rsidRPr="0081357D">
              <w:rPr>
                <w:sz w:val="20"/>
              </w:rPr>
              <w:t>538 893,50</w:t>
            </w:r>
          </w:p>
        </w:tc>
      </w:tr>
      <w:tr w:rsidR="009F671B" w:rsidRPr="0081357D" w14:paraId="1FA0F36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D78A447" w14:textId="77777777" w:rsidR="009F671B" w:rsidRPr="0081357D" w:rsidRDefault="009F671B" w:rsidP="0081357D">
            <w:pPr>
              <w:rPr>
                <w:sz w:val="20"/>
              </w:rPr>
            </w:pPr>
            <w:r w:rsidRPr="0081357D">
              <w:rPr>
                <w:sz w:val="20"/>
              </w:rPr>
              <w:t>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4316E0" w14:textId="77777777" w:rsidR="009F671B" w:rsidRPr="0081357D" w:rsidRDefault="009F671B" w:rsidP="0081357D">
            <w:pPr>
              <w:rPr>
                <w:sz w:val="20"/>
              </w:rPr>
            </w:pPr>
            <w:r w:rsidRPr="0081357D">
              <w:rPr>
                <w:sz w:val="20"/>
              </w:rPr>
              <w:t>2 283 426,55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D17C79" w14:textId="77777777" w:rsidR="009F671B" w:rsidRPr="0081357D" w:rsidRDefault="009F671B" w:rsidP="0081357D">
            <w:pPr>
              <w:rPr>
                <w:sz w:val="20"/>
              </w:rPr>
            </w:pPr>
            <w:r w:rsidRPr="0081357D">
              <w:rPr>
                <w:sz w:val="20"/>
              </w:rPr>
              <w:t>538 935,64</w:t>
            </w:r>
          </w:p>
        </w:tc>
      </w:tr>
      <w:tr w:rsidR="009F671B" w:rsidRPr="0081357D" w14:paraId="318CCB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CA711F4" w14:textId="77777777" w:rsidR="009F671B" w:rsidRPr="0081357D" w:rsidRDefault="009F671B" w:rsidP="0081357D">
            <w:pPr>
              <w:rPr>
                <w:sz w:val="20"/>
              </w:rPr>
            </w:pPr>
            <w:r w:rsidRPr="0081357D">
              <w:rPr>
                <w:sz w:val="20"/>
              </w:rPr>
              <w:t>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68C5C9" w14:textId="77777777" w:rsidR="009F671B" w:rsidRPr="0081357D" w:rsidRDefault="009F671B" w:rsidP="0081357D">
            <w:pPr>
              <w:rPr>
                <w:sz w:val="20"/>
              </w:rPr>
            </w:pPr>
            <w:r w:rsidRPr="0081357D">
              <w:rPr>
                <w:sz w:val="20"/>
              </w:rPr>
              <w:t>2 282 914,81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788B82" w14:textId="77777777" w:rsidR="009F671B" w:rsidRPr="0081357D" w:rsidRDefault="009F671B" w:rsidP="0081357D">
            <w:pPr>
              <w:rPr>
                <w:sz w:val="20"/>
              </w:rPr>
            </w:pPr>
            <w:r w:rsidRPr="0081357D">
              <w:rPr>
                <w:sz w:val="20"/>
              </w:rPr>
              <w:t>538 826,37</w:t>
            </w:r>
          </w:p>
        </w:tc>
      </w:tr>
      <w:tr w:rsidR="009F671B" w:rsidRPr="0081357D" w14:paraId="0082F13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715035" w14:textId="77777777" w:rsidR="009F671B" w:rsidRPr="0081357D" w:rsidRDefault="009F671B" w:rsidP="0081357D">
            <w:pPr>
              <w:rPr>
                <w:sz w:val="20"/>
              </w:rPr>
            </w:pPr>
            <w:r w:rsidRPr="0081357D">
              <w:rPr>
                <w:sz w:val="20"/>
              </w:rPr>
              <w:t>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1EB15B" w14:textId="77777777" w:rsidR="009F671B" w:rsidRPr="0081357D" w:rsidRDefault="009F671B" w:rsidP="0081357D">
            <w:pPr>
              <w:rPr>
                <w:sz w:val="20"/>
              </w:rPr>
            </w:pPr>
            <w:r w:rsidRPr="0081357D">
              <w:rPr>
                <w:sz w:val="20"/>
              </w:rPr>
              <w:t>2 282 790,42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86E16C" w14:textId="77777777" w:rsidR="009F671B" w:rsidRPr="0081357D" w:rsidRDefault="009F671B" w:rsidP="0081357D">
            <w:pPr>
              <w:rPr>
                <w:sz w:val="20"/>
              </w:rPr>
            </w:pPr>
            <w:r w:rsidRPr="0081357D">
              <w:rPr>
                <w:sz w:val="20"/>
              </w:rPr>
              <w:t>538 302,26</w:t>
            </w:r>
          </w:p>
        </w:tc>
      </w:tr>
      <w:tr w:rsidR="009F671B" w:rsidRPr="0081357D" w14:paraId="2B925A2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A6D4E28" w14:textId="77777777" w:rsidR="009F671B" w:rsidRPr="0081357D" w:rsidRDefault="009F671B" w:rsidP="0081357D">
            <w:pPr>
              <w:rPr>
                <w:sz w:val="20"/>
              </w:rPr>
            </w:pPr>
            <w:r w:rsidRPr="0081357D">
              <w:rPr>
                <w:sz w:val="20"/>
              </w:rPr>
              <w:t>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5C39B0" w14:textId="77777777" w:rsidR="009F671B" w:rsidRPr="0081357D" w:rsidRDefault="009F671B" w:rsidP="0081357D">
            <w:pPr>
              <w:rPr>
                <w:sz w:val="20"/>
              </w:rPr>
            </w:pPr>
            <w:r w:rsidRPr="0081357D">
              <w:rPr>
                <w:sz w:val="20"/>
              </w:rPr>
              <w:t>2 282 791,72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1DDC20" w14:textId="77777777" w:rsidR="009F671B" w:rsidRPr="0081357D" w:rsidRDefault="009F671B" w:rsidP="0081357D">
            <w:pPr>
              <w:rPr>
                <w:sz w:val="20"/>
              </w:rPr>
            </w:pPr>
            <w:r w:rsidRPr="0081357D">
              <w:rPr>
                <w:sz w:val="20"/>
              </w:rPr>
              <w:t>537 822,10</w:t>
            </w:r>
          </w:p>
        </w:tc>
      </w:tr>
      <w:tr w:rsidR="009F671B" w:rsidRPr="0081357D" w14:paraId="60A80FF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99F359" w14:textId="77777777" w:rsidR="009F671B" w:rsidRPr="0081357D" w:rsidRDefault="009F671B" w:rsidP="0081357D">
            <w:pPr>
              <w:rPr>
                <w:sz w:val="20"/>
              </w:rPr>
            </w:pPr>
            <w:r w:rsidRPr="0081357D">
              <w:rPr>
                <w:sz w:val="20"/>
              </w:rPr>
              <w:t>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197201" w14:textId="77777777" w:rsidR="009F671B" w:rsidRPr="0081357D" w:rsidRDefault="009F671B" w:rsidP="0081357D">
            <w:pPr>
              <w:rPr>
                <w:sz w:val="20"/>
              </w:rPr>
            </w:pPr>
            <w:r w:rsidRPr="0081357D">
              <w:rPr>
                <w:sz w:val="20"/>
              </w:rPr>
              <w:t>2 283 255,74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374D95" w14:textId="77777777" w:rsidR="009F671B" w:rsidRPr="0081357D" w:rsidRDefault="009F671B" w:rsidP="0081357D">
            <w:pPr>
              <w:rPr>
                <w:sz w:val="20"/>
              </w:rPr>
            </w:pPr>
            <w:r w:rsidRPr="0081357D">
              <w:rPr>
                <w:sz w:val="20"/>
              </w:rPr>
              <w:t>538 060,14</w:t>
            </w:r>
          </w:p>
        </w:tc>
      </w:tr>
      <w:tr w:rsidR="009F671B" w:rsidRPr="0081357D" w14:paraId="5967A0E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A795178" w14:textId="77777777" w:rsidR="009F671B" w:rsidRPr="0081357D" w:rsidRDefault="009F671B" w:rsidP="0081357D">
            <w:pPr>
              <w:rPr>
                <w:sz w:val="20"/>
              </w:rPr>
            </w:pPr>
            <w:r w:rsidRPr="0081357D">
              <w:rPr>
                <w:sz w:val="20"/>
              </w:rPr>
              <w:t>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37412A" w14:textId="77777777" w:rsidR="009F671B" w:rsidRPr="0081357D" w:rsidRDefault="009F671B" w:rsidP="0081357D">
            <w:pPr>
              <w:rPr>
                <w:sz w:val="20"/>
              </w:rPr>
            </w:pPr>
            <w:r w:rsidRPr="0081357D">
              <w:rPr>
                <w:sz w:val="20"/>
              </w:rPr>
              <w:t>2 283 479,79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CB9031" w14:textId="77777777" w:rsidR="009F671B" w:rsidRPr="0081357D" w:rsidRDefault="009F671B" w:rsidP="0081357D">
            <w:pPr>
              <w:rPr>
                <w:sz w:val="20"/>
              </w:rPr>
            </w:pPr>
            <w:r w:rsidRPr="0081357D">
              <w:rPr>
                <w:sz w:val="20"/>
              </w:rPr>
              <w:t>538 172,83</w:t>
            </w:r>
          </w:p>
        </w:tc>
      </w:tr>
      <w:tr w:rsidR="009F671B" w:rsidRPr="0081357D" w14:paraId="7582B23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93EC51" w14:textId="77777777" w:rsidR="009F671B" w:rsidRPr="0081357D" w:rsidRDefault="009F671B" w:rsidP="0081357D">
            <w:pPr>
              <w:rPr>
                <w:sz w:val="20"/>
              </w:rPr>
            </w:pPr>
            <w:r w:rsidRPr="0081357D">
              <w:rPr>
                <w:sz w:val="20"/>
              </w:rPr>
              <w:t>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DDE70D" w14:textId="77777777" w:rsidR="009F671B" w:rsidRPr="0081357D" w:rsidRDefault="009F671B" w:rsidP="0081357D">
            <w:pPr>
              <w:rPr>
                <w:sz w:val="20"/>
              </w:rPr>
            </w:pPr>
            <w:r w:rsidRPr="0081357D">
              <w:rPr>
                <w:sz w:val="20"/>
              </w:rPr>
              <w:t>2 283 562,03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F58881" w14:textId="77777777" w:rsidR="009F671B" w:rsidRPr="0081357D" w:rsidRDefault="009F671B" w:rsidP="0081357D">
            <w:pPr>
              <w:rPr>
                <w:sz w:val="20"/>
              </w:rPr>
            </w:pPr>
            <w:r w:rsidRPr="0081357D">
              <w:rPr>
                <w:sz w:val="20"/>
              </w:rPr>
              <w:t>538 224,93</w:t>
            </w:r>
          </w:p>
        </w:tc>
      </w:tr>
      <w:tr w:rsidR="009F671B" w:rsidRPr="0081357D" w14:paraId="00D146E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FB4511" w14:textId="77777777" w:rsidR="009F671B" w:rsidRPr="0081357D" w:rsidRDefault="009F671B" w:rsidP="0081357D">
            <w:pPr>
              <w:rPr>
                <w:sz w:val="20"/>
              </w:rPr>
            </w:pPr>
            <w:r w:rsidRPr="0081357D">
              <w:rPr>
                <w:sz w:val="20"/>
              </w:rPr>
              <w:t>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955E71" w14:textId="77777777" w:rsidR="009F671B" w:rsidRPr="0081357D" w:rsidRDefault="009F671B" w:rsidP="0081357D">
            <w:pPr>
              <w:rPr>
                <w:sz w:val="20"/>
              </w:rPr>
            </w:pPr>
            <w:r w:rsidRPr="0081357D">
              <w:rPr>
                <w:sz w:val="20"/>
              </w:rPr>
              <w:t>2 283 671,92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54D08B" w14:textId="77777777" w:rsidR="009F671B" w:rsidRPr="0081357D" w:rsidRDefault="009F671B" w:rsidP="0081357D">
            <w:pPr>
              <w:rPr>
                <w:sz w:val="20"/>
              </w:rPr>
            </w:pPr>
            <w:r w:rsidRPr="0081357D">
              <w:rPr>
                <w:sz w:val="20"/>
              </w:rPr>
              <w:t>538 375,50</w:t>
            </w:r>
          </w:p>
        </w:tc>
      </w:tr>
      <w:tr w:rsidR="009F671B" w:rsidRPr="0081357D" w14:paraId="79A3B14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98EC3E" w14:textId="77777777" w:rsidR="009F671B" w:rsidRPr="0081357D" w:rsidRDefault="009F671B" w:rsidP="0081357D">
            <w:pPr>
              <w:rPr>
                <w:sz w:val="20"/>
              </w:rPr>
            </w:pPr>
            <w:r w:rsidRPr="0081357D">
              <w:rPr>
                <w:sz w:val="20"/>
              </w:rPr>
              <w:t>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AC03CE" w14:textId="77777777" w:rsidR="009F671B" w:rsidRPr="0081357D" w:rsidRDefault="009F671B" w:rsidP="0081357D">
            <w:pPr>
              <w:rPr>
                <w:sz w:val="20"/>
              </w:rPr>
            </w:pPr>
            <w:r w:rsidRPr="0081357D">
              <w:rPr>
                <w:sz w:val="20"/>
              </w:rPr>
              <w:t>2 283 785,89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1ACFD4" w14:textId="77777777" w:rsidR="009F671B" w:rsidRPr="0081357D" w:rsidRDefault="009F671B" w:rsidP="0081357D">
            <w:pPr>
              <w:rPr>
                <w:sz w:val="20"/>
              </w:rPr>
            </w:pPr>
            <w:r w:rsidRPr="0081357D">
              <w:rPr>
                <w:sz w:val="20"/>
              </w:rPr>
              <w:t>538 517,95</w:t>
            </w:r>
          </w:p>
        </w:tc>
      </w:tr>
      <w:tr w:rsidR="009F671B" w:rsidRPr="0081357D" w14:paraId="345A33D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D4287D" w14:textId="77777777" w:rsidR="009F671B" w:rsidRPr="0081357D" w:rsidRDefault="009F671B" w:rsidP="0081357D">
            <w:pPr>
              <w:rPr>
                <w:sz w:val="20"/>
              </w:rPr>
            </w:pPr>
            <w:r w:rsidRPr="0081357D">
              <w:rPr>
                <w:sz w:val="20"/>
              </w:rPr>
              <w:t>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221276" w14:textId="77777777" w:rsidR="009F671B" w:rsidRPr="0081357D" w:rsidRDefault="009F671B" w:rsidP="0081357D">
            <w:pPr>
              <w:rPr>
                <w:sz w:val="20"/>
              </w:rPr>
            </w:pPr>
            <w:r w:rsidRPr="0081357D">
              <w:rPr>
                <w:sz w:val="20"/>
              </w:rPr>
              <w:t>2 283 930,39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2B048B" w14:textId="77777777" w:rsidR="009F671B" w:rsidRPr="0081357D" w:rsidRDefault="009F671B" w:rsidP="0081357D">
            <w:pPr>
              <w:rPr>
                <w:sz w:val="20"/>
              </w:rPr>
            </w:pPr>
            <w:r w:rsidRPr="0081357D">
              <w:rPr>
                <w:sz w:val="20"/>
              </w:rPr>
              <w:t>538 616,61</w:t>
            </w:r>
          </w:p>
        </w:tc>
      </w:tr>
      <w:tr w:rsidR="009F671B" w:rsidRPr="0081357D" w14:paraId="367FCD4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384B0A8" w14:textId="77777777" w:rsidR="009F671B" w:rsidRPr="0081357D" w:rsidRDefault="009F671B" w:rsidP="0081357D">
            <w:pPr>
              <w:rPr>
                <w:sz w:val="20"/>
              </w:rPr>
            </w:pPr>
            <w:r w:rsidRPr="0081357D">
              <w:rPr>
                <w:sz w:val="20"/>
              </w:rPr>
              <w:t>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79CAD1" w14:textId="77777777" w:rsidR="009F671B" w:rsidRPr="0081357D" w:rsidRDefault="009F671B" w:rsidP="0081357D">
            <w:pPr>
              <w:rPr>
                <w:sz w:val="20"/>
              </w:rPr>
            </w:pPr>
            <w:r w:rsidRPr="0081357D">
              <w:rPr>
                <w:sz w:val="20"/>
              </w:rPr>
              <w:t>2 284 169,51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6666BB" w14:textId="77777777" w:rsidR="009F671B" w:rsidRPr="0081357D" w:rsidRDefault="009F671B" w:rsidP="0081357D">
            <w:pPr>
              <w:rPr>
                <w:sz w:val="20"/>
              </w:rPr>
            </w:pPr>
            <w:r w:rsidRPr="0081357D">
              <w:rPr>
                <w:sz w:val="20"/>
              </w:rPr>
              <w:t>538 758,02</w:t>
            </w:r>
          </w:p>
        </w:tc>
      </w:tr>
      <w:tr w:rsidR="009F671B" w:rsidRPr="0081357D" w14:paraId="0682F93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F20EBA" w14:textId="77777777" w:rsidR="009F671B" w:rsidRPr="0081357D" w:rsidRDefault="009F671B" w:rsidP="0081357D">
            <w:pPr>
              <w:rPr>
                <w:sz w:val="20"/>
              </w:rPr>
            </w:pPr>
            <w:r w:rsidRPr="0081357D">
              <w:rPr>
                <w:sz w:val="20"/>
              </w:rPr>
              <w:t>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2BE6C9" w14:textId="77777777" w:rsidR="009F671B" w:rsidRPr="0081357D" w:rsidRDefault="009F671B" w:rsidP="0081357D">
            <w:pPr>
              <w:rPr>
                <w:sz w:val="20"/>
              </w:rPr>
            </w:pPr>
            <w:r w:rsidRPr="0081357D">
              <w:rPr>
                <w:sz w:val="20"/>
              </w:rPr>
              <w:t>2 284 292,63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419879" w14:textId="77777777" w:rsidR="009F671B" w:rsidRPr="0081357D" w:rsidRDefault="009F671B" w:rsidP="0081357D">
            <w:pPr>
              <w:rPr>
                <w:sz w:val="20"/>
              </w:rPr>
            </w:pPr>
            <w:r w:rsidRPr="0081357D">
              <w:rPr>
                <w:sz w:val="20"/>
              </w:rPr>
              <w:t>538 842,46</w:t>
            </w:r>
          </w:p>
        </w:tc>
      </w:tr>
      <w:tr w:rsidR="009F671B" w:rsidRPr="0081357D" w14:paraId="2C1DE4F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9F0FEA" w14:textId="77777777" w:rsidR="009F671B" w:rsidRPr="0081357D" w:rsidRDefault="009F671B" w:rsidP="0081357D">
            <w:pPr>
              <w:rPr>
                <w:sz w:val="20"/>
              </w:rPr>
            </w:pPr>
            <w:r w:rsidRPr="0081357D">
              <w:rPr>
                <w:sz w:val="20"/>
              </w:rPr>
              <w:t>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32748B" w14:textId="77777777" w:rsidR="009F671B" w:rsidRPr="0081357D" w:rsidRDefault="009F671B" w:rsidP="0081357D">
            <w:pPr>
              <w:rPr>
                <w:sz w:val="20"/>
              </w:rPr>
            </w:pPr>
            <w:r w:rsidRPr="0081357D">
              <w:rPr>
                <w:sz w:val="20"/>
              </w:rPr>
              <w:t>2 284 450,36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ADBC4F" w14:textId="77777777" w:rsidR="009F671B" w:rsidRPr="0081357D" w:rsidRDefault="009F671B" w:rsidP="0081357D">
            <w:pPr>
              <w:rPr>
                <w:sz w:val="20"/>
              </w:rPr>
            </w:pPr>
            <w:r w:rsidRPr="0081357D">
              <w:rPr>
                <w:sz w:val="20"/>
              </w:rPr>
              <w:t>538 930,96</w:t>
            </w:r>
          </w:p>
        </w:tc>
      </w:tr>
      <w:tr w:rsidR="009F671B" w:rsidRPr="0081357D" w14:paraId="53C2002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1E4948C" w14:textId="77777777" w:rsidR="009F671B" w:rsidRPr="0081357D" w:rsidRDefault="009F671B" w:rsidP="0081357D">
            <w:pPr>
              <w:rPr>
                <w:sz w:val="20"/>
              </w:rPr>
            </w:pPr>
            <w:r w:rsidRPr="0081357D">
              <w:rPr>
                <w:sz w:val="20"/>
              </w:rPr>
              <w:t>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9236BAC" w14:textId="77777777" w:rsidR="009F671B" w:rsidRPr="0081357D" w:rsidRDefault="009F671B" w:rsidP="0081357D">
            <w:pPr>
              <w:rPr>
                <w:sz w:val="20"/>
              </w:rPr>
            </w:pPr>
            <w:r w:rsidRPr="0081357D">
              <w:rPr>
                <w:sz w:val="20"/>
              </w:rPr>
              <w:t>2 285 807,19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E64A6D" w14:textId="77777777" w:rsidR="009F671B" w:rsidRPr="0081357D" w:rsidRDefault="009F671B" w:rsidP="0081357D">
            <w:pPr>
              <w:rPr>
                <w:sz w:val="20"/>
              </w:rPr>
            </w:pPr>
            <w:r w:rsidRPr="0081357D">
              <w:rPr>
                <w:sz w:val="20"/>
              </w:rPr>
              <w:t>536 968,66</w:t>
            </w:r>
          </w:p>
        </w:tc>
      </w:tr>
      <w:tr w:rsidR="009F671B" w:rsidRPr="0081357D" w14:paraId="01A644E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48BC53C" w14:textId="77777777" w:rsidR="009F671B" w:rsidRPr="0081357D" w:rsidRDefault="009F671B" w:rsidP="0081357D">
            <w:pPr>
              <w:rPr>
                <w:sz w:val="20"/>
              </w:rPr>
            </w:pPr>
            <w:r w:rsidRPr="0081357D">
              <w:rPr>
                <w:sz w:val="20"/>
              </w:rPr>
              <w:t>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11A6112" w14:textId="77777777" w:rsidR="009F671B" w:rsidRPr="0081357D" w:rsidRDefault="009F671B" w:rsidP="0081357D">
            <w:pPr>
              <w:rPr>
                <w:sz w:val="20"/>
              </w:rPr>
            </w:pPr>
            <w:r w:rsidRPr="0081357D">
              <w:rPr>
                <w:sz w:val="20"/>
              </w:rPr>
              <w:t>2 285 611,38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0AB3F3" w14:textId="77777777" w:rsidR="009F671B" w:rsidRPr="0081357D" w:rsidRDefault="009F671B" w:rsidP="0081357D">
            <w:pPr>
              <w:rPr>
                <w:sz w:val="20"/>
              </w:rPr>
            </w:pPr>
            <w:r w:rsidRPr="0081357D">
              <w:rPr>
                <w:sz w:val="20"/>
              </w:rPr>
              <w:t>537 277,31</w:t>
            </w:r>
          </w:p>
        </w:tc>
      </w:tr>
      <w:tr w:rsidR="009F671B" w:rsidRPr="0081357D" w14:paraId="7FA2ACC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ADFA4D" w14:textId="77777777" w:rsidR="009F671B" w:rsidRPr="0081357D" w:rsidRDefault="009F671B" w:rsidP="0081357D">
            <w:pPr>
              <w:rPr>
                <w:sz w:val="20"/>
              </w:rPr>
            </w:pPr>
            <w:r w:rsidRPr="0081357D">
              <w:rPr>
                <w:sz w:val="20"/>
              </w:rPr>
              <w:t>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685881" w14:textId="77777777" w:rsidR="009F671B" w:rsidRPr="0081357D" w:rsidRDefault="009F671B" w:rsidP="0081357D">
            <w:pPr>
              <w:rPr>
                <w:sz w:val="20"/>
              </w:rPr>
            </w:pPr>
            <w:r w:rsidRPr="0081357D">
              <w:rPr>
                <w:sz w:val="20"/>
              </w:rPr>
              <w:t>2 285 538,98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9182DD3" w14:textId="77777777" w:rsidR="009F671B" w:rsidRPr="0081357D" w:rsidRDefault="009F671B" w:rsidP="0081357D">
            <w:pPr>
              <w:rPr>
                <w:sz w:val="20"/>
              </w:rPr>
            </w:pPr>
            <w:r w:rsidRPr="0081357D">
              <w:rPr>
                <w:sz w:val="20"/>
              </w:rPr>
              <w:t>537 391,46</w:t>
            </w:r>
          </w:p>
        </w:tc>
      </w:tr>
      <w:tr w:rsidR="009F671B" w:rsidRPr="0081357D" w14:paraId="656ECDE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ECB1FD1" w14:textId="77777777" w:rsidR="009F671B" w:rsidRPr="0081357D" w:rsidRDefault="009F671B" w:rsidP="0081357D">
            <w:pPr>
              <w:rPr>
                <w:sz w:val="20"/>
              </w:rPr>
            </w:pPr>
            <w:r w:rsidRPr="0081357D">
              <w:rPr>
                <w:sz w:val="20"/>
              </w:rPr>
              <w:t>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906060" w14:textId="77777777" w:rsidR="009F671B" w:rsidRPr="0081357D" w:rsidRDefault="009F671B" w:rsidP="0081357D">
            <w:pPr>
              <w:rPr>
                <w:sz w:val="20"/>
              </w:rPr>
            </w:pPr>
            <w:r w:rsidRPr="0081357D">
              <w:rPr>
                <w:sz w:val="20"/>
              </w:rPr>
              <w:t>2 285 311,61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CE3FB5" w14:textId="77777777" w:rsidR="009F671B" w:rsidRPr="0081357D" w:rsidRDefault="009F671B" w:rsidP="0081357D">
            <w:pPr>
              <w:rPr>
                <w:sz w:val="20"/>
              </w:rPr>
            </w:pPr>
            <w:r w:rsidRPr="0081357D">
              <w:rPr>
                <w:sz w:val="20"/>
              </w:rPr>
              <w:t>537 743,53</w:t>
            </w:r>
          </w:p>
        </w:tc>
      </w:tr>
      <w:tr w:rsidR="009F671B" w:rsidRPr="0081357D" w14:paraId="1672AA7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6DE1E3D" w14:textId="77777777" w:rsidR="009F671B" w:rsidRPr="0081357D" w:rsidRDefault="009F671B" w:rsidP="0081357D">
            <w:pPr>
              <w:rPr>
                <w:sz w:val="20"/>
              </w:rPr>
            </w:pPr>
            <w:r w:rsidRPr="0081357D">
              <w:rPr>
                <w:sz w:val="20"/>
              </w:rPr>
              <w:t>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3AE5A5" w14:textId="77777777" w:rsidR="009F671B" w:rsidRPr="0081357D" w:rsidRDefault="009F671B" w:rsidP="0081357D">
            <w:pPr>
              <w:rPr>
                <w:sz w:val="20"/>
              </w:rPr>
            </w:pPr>
            <w:r w:rsidRPr="0081357D">
              <w:rPr>
                <w:sz w:val="20"/>
              </w:rPr>
              <w:t>2 285 247,31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88E2D3" w14:textId="77777777" w:rsidR="009F671B" w:rsidRPr="0081357D" w:rsidRDefault="009F671B" w:rsidP="0081357D">
            <w:pPr>
              <w:rPr>
                <w:sz w:val="20"/>
              </w:rPr>
            </w:pPr>
            <w:r w:rsidRPr="0081357D">
              <w:rPr>
                <w:sz w:val="20"/>
              </w:rPr>
              <w:t>537 963,07</w:t>
            </w:r>
          </w:p>
        </w:tc>
      </w:tr>
      <w:tr w:rsidR="009F671B" w:rsidRPr="0081357D" w14:paraId="349BCFA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029410" w14:textId="77777777" w:rsidR="009F671B" w:rsidRPr="0081357D" w:rsidRDefault="009F671B" w:rsidP="0081357D">
            <w:pPr>
              <w:rPr>
                <w:sz w:val="20"/>
              </w:rPr>
            </w:pPr>
            <w:r w:rsidRPr="0081357D">
              <w:rPr>
                <w:sz w:val="20"/>
              </w:rPr>
              <w:t>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F6F4D1" w14:textId="77777777" w:rsidR="009F671B" w:rsidRPr="0081357D" w:rsidRDefault="009F671B" w:rsidP="0081357D">
            <w:pPr>
              <w:rPr>
                <w:sz w:val="20"/>
              </w:rPr>
            </w:pPr>
            <w:r w:rsidRPr="0081357D">
              <w:rPr>
                <w:sz w:val="20"/>
              </w:rPr>
              <w:t>2 285 224,18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1AC8F3" w14:textId="77777777" w:rsidR="009F671B" w:rsidRPr="0081357D" w:rsidRDefault="009F671B" w:rsidP="0081357D">
            <w:pPr>
              <w:rPr>
                <w:sz w:val="20"/>
              </w:rPr>
            </w:pPr>
            <w:r w:rsidRPr="0081357D">
              <w:rPr>
                <w:sz w:val="20"/>
              </w:rPr>
              <w:t>538 011,94</w:t>
            </w:r>
          </w:p>
        </w:tc>
      </w:tr>
      <w:tr w:rsidR="009F671B" w:rsidRPr="0081357D" w14:paraId="5BA074F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79BDB7" w14:textId="77777777" w:rsidR="009F671B" w:rsidRPr="0081357D" w:rsidRDefault="009F671B" w:rsidP="0081357D">
            <w:pPr>
              <w:rPr>
                <w:sz w:val="20"/>
              </w:rPr>
            </w:pPr>
            <w:r w:rsidRPr="0081357D">
              <w:rPr>
                <w:sz w:val="20"/>
              </w:rPr>
              <w:t>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6FE7FA" w14:textId="77777777" w:rsidR="009F671B" w:rsidRPr="0081357D" w:rsidRDefault="009F671B" w:rsidP="0081357D">
            <w:pPr>
              <w:rPr>
                <w:sz w:val="20"/>
              </w:rPr>
            </w:pPr>
            <w:r w:rsidRPr="0081357D">
              <w:rPr>
                <w:sz w:val="20"/>
              </w:rPr>
              <w:t>2 285 234,85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D233B22" w14:textId="77777777" w:rsidR="009F671B" w:rsidRPr="0081357D" w:rsidRDefault="009F671B" w:rsidP="0081357D">
            <w:pPr>
              <w:rPr>
                <w:sz w:val="20"/>
              </w:rPr>
            </w:pPr>
            <w:r w:rsidRPr="0081357D">
              <w:rPr>
                <w:sz w:val="20"/>
              </w:rPr>
              <w:t>537 971,51</w:t>
            </w:r>
          </w:p>
        </w:tc>
      </w:tr>
      <w:tr w:rsidR="009F671B" w:rsidRPr="0081357D" w14:paraId="21DC781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B44455" w14:textId="77777777" w:rsidR="009F671B" w:rsidRPr="0081357D" w:rsidRDefault="009F671B" w:rsidP="0081357D">
            <w:pPr>
              <w:rPr>
                <w:sz w:val="20"/>
              </w:rPr>
            </w:pPr>
            <w:r w:rsidRPr="0081357D">
              <w:rPr>
                <w:sz w:val="20"/>
              </w:rPr>
              <w:lastRenderedPageBreak/>
              <w:t>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AE3C7B" w14:textId="77777777" w:rsidR="009F671B" w:rsidRPr="0081357D" w:rsidRDefault="009F671B" w:rsidP="0081357D">
            <w:pPr>
              <w:rPr>
                <w:sz w:val="20"/>
              </w:rPr>
            </w:pPr>
            <w:r w:rsidRPr="0081357D">
              <w:rPr>
                <w:sz w:val="20"/>
              </w:rPr>
              <w:t>2 285 270,98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531F17" w14:textId="77777777" w:rsidR="009F671B" w:rsidRPr="0081357D" w:rsidRDefault="009F671B" w:rsidP="0081357D">
            <w:pPr>
              <w:rPr>
                <w:sz w:val="20"/>
              </w:rPr>
            </w:pPr>
            <w:r w:rsidRPr="0081357D">
              <w:rPr>
                <w:sz w:val="20"/>
              </w:rPr>
              <w:t>537 835,03</w:t>
            </w:r>
          </w:p>
        </w:tc>
      </w:tr>
      <w:tr w:rsidR="009F671B" w:rsidRPr="0081357D" w14:paraId="38BF36D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1F8EAAC" w14:textId="77777777" w:rsidR="009F671B" w:rsidRPr="0081357D" w:rsidRDefault="009F671B" w:rsidP="0081357D">
            <w:pPr>
              <w:rPr>
                <w:sz w:val="20"/>
              </w:rPr>
            </w:pPr>
            <w:r w:rsidRPr="0081357D">
              <w:rPr>
                <w:sz w:val="20"/>
              </w:rPr>
              <w:t>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4F7ECE" w14:textId="77777777" w:rsidR="009F671B" w:rsidRPr="0081357D" w:rsidRDefault="009F671B" w:rsidP="0081357D">
            <w:pPr>
              <w:rPr>
                <w:sz w:val="20"/>
              </w:rPr>
            </w:pPr>
            <w:r w:rsidRPr="0081357D">
              <w:rPr>
                <w:sz w:val="20"/>
              </w:rPr>
              <w:t>2 285 297,81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C09920" w14:textId="77777777" w:rsidR="009F671B" w:rsidRPr="0081357D" w:rsidRDefault="009F671B" w:rsidP="0081357D">
            <w:pPr>
              <w:rPr>
                <w:sz w:val="20"/>
              </w:rPr>
            </w:pPr>
            <w:r w:rsidRPr="0081357D">
              <w:rPr>
                <w:sz w:val="20"/>
              </w:rPr>
              <w:t>537 741,08</w:t>
            </w:r>
          </w:p>
        </w:tc>
      </w:tr>
      <w:tr w:rsidR="009F671B" w:rsidRPr="0081357D" w14:paraId="5930892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AA8BF1D" w14:textId="77777777" w:rsidR="009F671B" w:rsidRPr="0081357D" w:rsidRDefault="009F671B" w:rsidP="0081357D">
            <w:pPr>
              <w:rPr>
                <w:sz w:val="20"/>
              </w:rPr>
            </w:pPr>
            <w:r w:rsidRPr="0081357D">
              <w:rPr>
                <w:sz w:val="20"/>
              </w:rPr>
              <w:t>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B8748E" w14:textId="77777777" w:rsidR="009F671B" w:rsidRPr="0081357D" w:rsidRDefault="009F671B" w:rsidP="0081357D">
            <w:pPr>
              <w:rPr>
                <w:sz w:val="20"/>
              </w:rPr>
            </w:pPr>
            <w:r w:rsidRPr="0081357D">
              <w:rPr>
                <w:sz w:val="20"/>
              </w:rPr>
              <w:t>2 285 303,68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5C4E30" w14:textId="77777777" w:rsidR="009F671B" w:rsidRPr="0081357D" w:rsidRDefault="009F671B" w:rsidP="0081357D">
            <w:pPr>
              <w:rPr>
                <w:sz w:val="20"/>
              </w:rPr>
            </w:pPr>
            <w:r w:rsidRPr="0081357D">
              <w:rPr>
                <w:sz w:val="20"/>
              </w:rPr>
              <w:t>537 721,67</w:t>
            </w:r>
          </w:p>
        </w:tc>
      </w:tr>
      <w:tr w:rsidR="009F671B" w:rsidRPr="0081357D" w14:paraId="25E32B2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609EDBD" w14:textId="77777777" w:rsidR="009F671B" w:rsidRPr="0081357D" w:rsidRDefault="009F671B" w:rsidP="0081357D">
            <w:pPr>
              <w:rPr>
                <w:sz w:val="20"/>
              </w:rPr>
            </w:pPr>
            <w:r w:rsidRPr="0081357D">
              <w:rPr>
                <w:sz w:val="20"/>
              </w:rPr>
              <w:t>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F24653" w14:textId="77777777" w:rsidR="009F671B" w:rsidRPr="0081357D" w:rsidRDefault="009F671B" w:rsidP="0081357D">
            <w:pPr>
              <w:rPr>
                <w:sz w:val="20"/>
              </w:rPr>
            </w:pPr>
            <w:r w:rsidRPr="0081357D">
              <w:rPr>
                <w:sz w:val="20"/>
              </w:rPr>
              <w:t>2 285 314,69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80AFC0" w14:textId="77777777" w:rsidR="009F671B" w:rsidRPr="0081357D" w:rsidRDefault="009F671B" w:rsidP="0081357D">
            <w:pPr>
              <w:rPr>
                <w:sz w:val="20"/>
              </w:rPr>
            </w:pPr>
            <w:r w:rsidRPr="0081357D">
              <w:rPr>
                <w:sz w:val="20"/>
              </w:rPr>
              <w:t>537 697,62</w:t>
            </w:r>
          </w:p>
        </w:tc>
      </w:tr>
      <w:tr w:rsidR="009F671B" w:rsidRPr="0081357D" w14:paraId="2E5813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FC0955" w14:textId="77777777" w:rsidR="009F671B" w:rsidRPr="0081357D" w:rsidRDefault="009F671B" w:rsidP="0081357D">
            <w:pPr>
              <w:rPr>
                <w:sz w:val="20"/>
              </w:rPr>
            </w:pPr>
            <w:r w:rsidRPr="0081357D">
              <w:rPr>
                <w:sz w:val="20"/>
              </w:rPr>
              <w:t>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FECD41" w14:textId="77777777" w:rsidR="009F671B" w:rsidRPr="0081357D" w:rsidRDefault="009F671B" w:rsidP="0081357D">
            <w:pPr>
              <w:rPr>
                <w:sz w:val="20"/>
              </w:rPr>
            </w:pPr>
            <w:r w:rsidRPr="0081357D">
              <w:rPr>
                <w:sz w:val="20"/>
              </w:rPr>
              <w:t>2 285 354,14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152C7B" w14:textId="77777777" w:rsidR="009F671B" w:rsidRPr="0081357D" w:rsidRDefault="009F671B" w:rsidP="0081357D">
            <w:pPr>
              <w:rPr>
                <w:sz w:val="20"/>
              </w:rPr>
            </w:pPr>
            <w:r w:rsidRPr="0081357D">
              <w:rPr>
                <w:sz w:val="20"/>
              </w:rPr>
              <w:t>537 634,62</w:t>
            </w:r>
          </w:p>
        </w:tc>
      </w:tr>
      <w:tr w:rsidR="009F671B" w:rsidRPr="0081357D" w14:paraId="682F1F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3EECF10" w14:textId="77777777" w:rsidR="009F671B" w:rsidRPr="0081357D" w:rsidRDefault="009F671B" w:rsidP="0081357D">
            <w:pPr>
              <w:rPr>
                <w:sz w:val="20"/>
              </w:rPr>
            </w:pPr>
            <w:r w:rsidRPr="0081357D">
              <w:rPr>
                <w:sz w:val="20"/>
              </w:rPr>
              <w:t>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8A59B2" w14:textId="77777777" w:rsidR="009F671B" w:rsidRPr="0081357D" w:rsidRDefault="009F671B" w:rsidP="0081357D">
            <w:pPr>
              <w:rPr>
                <w:sz w:val="20"/>
              </w:rPr>
            </w:pPr>
            <w:r w:rsidRPr="0081357D">
              <w:rPr>
                <w:sz w:val="20"/>
              </w:rPr>
              <w:t>2 285 481,84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A00D69" w14:textId="77777777" w:rsidR="009F671B" w:rsidRPr="0081357D" w:rsidRDefault="009F671B" w:rsidP="0081357D">
            <w:pPr>
              <w:rPr>
                <w:sz w:val="20"/>
              </w:rPr>
            </w:pPr>
            <w:r w:rsidRPr="0081357D">
              <w:rPr>
                <w:sz w:val="20"/>
              </w:rPr>
              <w:t>537 432,48</w:t>
            </w:r>
          </w:p>
        </w:tc>
      </w:tr>
      <w:tr w:rsidR="009F671B" w:rsidRPr="0081357D" w14:paraId="4AE8AE5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D77D35" w14:textId="77777777" w:rsidR="009F671B" w:rsidRPr="0081357D" w:rsidRDefault="009F671B" w:rsidP="0081357D">
            <w:pPr>
              <w:rPr>
                <w:sz w:val="20"/>
              </w:rPr>
            </w:pPr>
            <w:r w:rsidRPr="0081357D">
              <w:rPr>
                <w:sz w:val="20"/>
              </w:rPr>
              <w:t>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EB5E0D" w14:textId="77777777" w:rsidR="009F671B" w:rsidRPr="0081357D" w:rsidRDefault="009F671B" w:rsidP="0081357D">
            <w:pPr>
              <w:rPr>
                <w:sz w:val="20"/>
              </w:rPr>
            </w:pPr>
            <w:r w:rsidRPr="0081357D">
              <w:rPr>
                <w:sz w:val="20"/>
              </w:rPr>
              <w:t>2 285 405,30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84060C" w14:textId="77777777" w:rsidR="009F671B" w:rsidRPr="0081357D" w:rsidRDefault="009F671B" w:rsidP="0081357D">
            <w:pPr>
              <w:rPr>
                <w:sz w:val="20"/>
              </w:rPr>
            </w:pPr>
            <w:r w:rsidRPr="0081357D">
              <w:rPr>
                <w:sz w:val="20"/>
              </w:rPr>
              <w:t>537 383,83</w:t>
            </w:r>
          </w:p>
        </w:tc>
      </w:tr>
      <w:tr w:rsidR="009F671B" w:rsidRPr="0081357D" w14:paraId="4A6137F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75DB82" w14:textId="77777777" w:rsidR="009F671B" w:rsidRPr="0081357D" w:rsidRDefault="009F671B" w:rsidP="0081357D">
            <w:pPr>
              <w:rPr>
                <w:sz w:val="20"/>
              </w:rPr>
            </w:pPr>
            <w:r w:rsidRPr="0081357D">
              <w:rPr>
                <w:sz w:val="20"/>
              </w:rPr>
              <w:t>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72ED22" w14:textId="77777777" w:rsidR="009F671B" w:rsidRPr="0081357D" w:rsidRDefault="009F671B" w:rsidP="0081357D">
            <w:pPr>
              <w:rPr>
                <w:sz w:val="20"/>
              </w:rPr>
            </w:pPr>
            <w:r w:rsidRPr="0081357D">
              <w:rPr>
                <w:sz w:val="20"/>
              </w:rPr>
              <w:t>2 285 330,81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000232" w14:textId="77777777" w:rsidR="009F671B" w:rsidRPr="0081357D" w:rsidRDefault="009F671B" w:rsidP="0081357D">
            <w:pPr>
              <w:rPr>
                <w:sz w:val="20"/>
              </w:rPr>
            </w:pPr>
            <w:r w:rsidRPr="0081357D">
              <w:rPr>
                <w:sz w:val="20"/>
              </w:rPr>
              <w:t>537 217,41</w:t>
            </w:r>
          </w:p>
        </w:tc>
      </w:tr>
      <w:tr w:rsidR="009F671B" w:rsidRPr="0081357D" w14:paraId="6795910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ADE09F" w14:textId="77777777" w:rsidR="009F671B" w:rsidRPr="0081357D" w:rsidRDefault="009F671B" w:rsidP="0081357D">
            <w:pPr>
              <w:rPr>
                <w:sz w:val="20"/>
              </w:rPr>
            </w:pPr>
            <w:r w:rsidRPr="0081357D">
              <w:rPr>
                <w:sz w:val="20"/>
              </w:rPr>
              <w:t>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8EE2F8" w14:textId="77777777" w:rsidR="009F671B" w:rsidRPr="0081357D" w:rsidRDefault="009F671B" w:rsidP="0081357D">
            <w:pPr>
              <w:rPr>
                <w:sz w:val="20"/>
              </w:rPr>
            </w:pPr>
            <w:r w:rsidRPr="0081357D">
              <w:rPr>
                <w:sz w:val="20"/>
              </w:rPr>
              <w:t>2 285 268,26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A60834" w14:textId="77777777" w:rsidR="009F671B" w:rsidRPr="0081357D" w:rsidRDefault="009F671B" w:rsidP="0081357D">
            <w:pPr>
              <w:rPr>
                <w:sz w:val="20"/>
              </w:rPr>
            </w:pPr>
            <w:r w:rsidRPr="0081357D">
              <w:rPr>
                <w:sz w:val="20"/>
              </w:rPr>
              <w:t>537 148,23</w:t>
            </w:r>
          </w:p>
        </w:tc>
      </w:tr>
      <w:tr w:rsidR="009F671B" w:rsidRPr="0081357D" w14:paraId="53C1242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E88C3B" w14:textId="77777777" w:rsidR="009F671B" w:rsidRPr="0081357D" w:rsidRDefault="009F671B" w:rsidP="0081357D">
            <w:pPr>
              <w:rPr>
                <w:sz w:val="20"/>
              </w:rPr>
            </w:pPr>
            <w:r w:rsidRPr="0081357D">
              <w:rPr>
                <w:sz w:val="20"/>
              </w:rPr>
              <w:t>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58AE77" w14:textId="77777777" w:rsidR="009F671B" w:rsidRPr="0081357D" w:rsidRDefault="009F671B" w:rsidP="0081357D">
            <w:pPr>
              <w:rPr>
                <w:sz w:val="20"/>
              </w:rPr>
            </w:pPr>
            <w:r w:rsidRPr="0081357D">
              <w:rPr>
                <w:sz w:val="20"/>
              </w:rPr>
              <w:t>2 285 085,57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29EEF6" w14:textId="77777777" w:rsidR="009F671B" w:rsidRPr="0081357D" w:rsidRDefault="009F671B" w:rsidP="0081357D">
            <w:pPr>
              <w:rPr>
                <w:sz w:val="20"/>
              </w:rPr>
            </w:pPr>
            <w:r w:rsidRPr="0081357D">
              <w:rPr>
                <w:sz w:val="20"/>
              </w:rPr>
              <w:t>537 039,13</w:t>
            </w:r>
          </w:p>
        </w:tc>
      </w:tr>
      <w:tr w:rsidR="009F671B" w:rsidRPr="0081357D" w14:paraId="5154BE5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944B93" w14:textId="77777777" w:rsidR="009F671B" w:rsidRPr="0081357D" w:rsidRDefault="009F671B" w:rsidP="0081357D">
            <w:pPr>
              <w:rPr>
                <w:sz w:val="20"/>
              </w:rPr>
            </w:pPr>
            <w:r w:rsidRPr="0081357D">
              <w:rPr>
                <w:sz w:val="20"/>
              </w:rPr>
              <w:t>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241FB7" w14:textId="77777777" w:rsidR="009F671B" w:rsidRPr="0081357D" w:rsidRDefault="009F671B" w:rsidP="0081357D">
            <w:pPr>
              <w:rPr>
                <w:sz w:val="20"/>
              </w:rPr>
            </w:pPr>
            <w:r w:rsidRPr="0081357D">
              <w:rPr>
                <w:sz w:val="20"/>
              </w:rPr>
              <w:t>2 284 975,85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E19D1B" w14:textId="77777777" w:rsidR="009F671B" w:rsidRPr="0081357D" w:rsidRDefault="009F671B" w:rsidP="0081357D">
            <w:pPr>
              <w:rPr>
                <w:sz w:val="20"/>
              </w:rPr>
            </w:pPr>
            <w:r w:rsidRPr="0081357D">
              <w:rPr>
                <w:sz w:val="20"/>
              </w:rPr>
              <w:t>536 989,25</w:t>
            </w:r>
          </w:p>
        </w:tc>
      </w:tr>
      <w:tr w:rsidR="009F671B" w:rsidRPr="0081357D" w14:paraId="37314D3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161B64" w14:textId="77777777" w:rsidR="009F671B" w:rsidRPr="0081357D" w:rsidRDefault="009F671B" w:rsidP="0081357D">
            <w:pPr>
              <w:rPr>
                <w:sz w:val="20"/>
              </w:rPr>
            </w:pPr>
            <w:r w:rsidRPr="0081357D">
              <w:rPr>
                <w:sz w:val="20"/>
              </w:rPr>
              <w:t>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25AFBB" w14:textId="77777777" w:rsidR="009F671B" w:rsidRPr="0081357D" w:rsidRDefault="009F671B" w:rsidP="0081357D">
            <w:pPr>
              <w:rPr>
                <w:sz w:val="20"/>
              </w:rPr>
            </w:pPr>
            <w:r w:rsidRPr="0081357D">
              <w:rPr>
                <w:sz w:val="20"/>
              </w:rPr>
              <w:t>2 284 983,61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D3820E" w14:textId="77777777" w:rsidR="009F671B" w:rsidRPr="0081357D" w:rsidRDefault="009F671B" w:rsidP="0081357D">
            <w:pPr>
              <w:rPr>
                <w:sz w:val="20"/>
              </w:rPr>
            </w:pPr>
            <w:r w:rsidRPr="0081357D">
              <w:rPr>
                <w:sz w:val="20"/>
              </w:rPr>
              <w:t>536 971,61</w:t>
            </w:r>
          </w:p>
        </w:tc>
      </w:tr>
      <w:tr w:rsidR="009F671B" w:rsidRPr="0081357D" w14:paraId="74164F5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96C3A2D" w14:textId="77777777" w:rsidR="009F671B" w:rsidRPr="0081357D" w:rsidRDefault="009F671B" w:rsidP="0081357D">
            <w:pPr>
              <w:rPr>
                <w:sz w:val="20"/>
              </w:rPr>
            </w:pPr>
            <w:r w:rsidRPr="0081357D">
              <w:rPr>
                <w:sz w:val="20"/>
              </w:rPr>
              <w:t>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00D293" w14:textId="77777777" w:rsidR="009F671B" w:rsidRPr="0081357D" w:rsidRDefault="009F671B" w:rsidP="0081357D">
            <w:pPr>
              <w:rPr>
                <w:sz w:val="20"/>
              </w:rPr>
            </w:pPr>
            <w:r w:rsidRPr="0081357D">
              <w:rPr>
                <w:sz w:val="20"/>
              </w:rPr>
              <w:t>2 284 585,35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9B1F8D" w14:textId="77777777" w:rsidR="009F671B" w:rsidRPr="0081357D" w:rsidRDefault="009F671B" w:rsidP="0081357D">
            <w:pPr>
              <w:rPr>
                <w:sz w:val="20"/>
              </w:rPr>
            </w:pPr>
            <w:r w:rsidRPr="0081357D">
              <w:rPr>
                <w:sz w:val="20"/>
              </w:rPr>
              <w:t>536 789,86</w:t>
            </w:r>
          </w:p>
        </w:tc>
      </w:tr>
      <w:tr w:rsidR="009F671B" w:rsidRPr="0081357D" w14:paraId="0CDE29E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EFBF9D" w14:textId="77777777" w:rsidR="009F671B" w:rsidRPr="0081357D" w:rsidRDefault="009F671B" w:rsidP="0081357D">
            <w:pPr>
              <w:rPr>
                <w:sz w:val="20"/>
              </w:rPr>
            </w:pPr>
            <w:r w:rsidRPr="0081357D">
              <w:rPr>
                <w:sz w:val="20"/>
              </w:rPr>
              <w:t>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696A442" w14:textId="77777777" w:rsidR="009F671B" w:rsidRPr="0081357D" w:rsidRDefault="009F671B" w:rsidP="0081357D">
            <w:pPr>
              <w:rPr>
                <w:sz w:val="20"/>
              </w:rPr>
            </w:pPr>
            <w:r w:rsidRPr="0081357D">
              <w:rPr>
                <w:sz w:val="20"/>
              </w:rPr>
              <w:t>2 284 632,92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28309F" w14:textId="77777777" w:rsidR="009F671B" w:rsidRPr="0081357D" w:rsidRDefault="009F671B" w:rsidP="0081357D">
            <w:pPr>
              <w:rPr>
                <w:sz w:val="20"/>
              </w:rPr>
            </w:pPr>
            <w:r w:rsidRPr="0081357D">
              <w:rPr>
                <w:sz w:val="20"/>
              </w:rPr>
              <w:t>536 684,04</w:t>
            </w:r>
          </w:p>
        </w:tc>
      </w:tr>
      <w:tr w:rsidR="009F671B" w:rsidRPr="0081357D" w14:paraId="2EDD67F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1F9D968" w14:textId="77777777" w:rsidR="009F671B" w:rsidRPr="0081357D" w:rsidRDefault="009F671B" w:rsidP="0081357D">
            <w:pPr>
              <w:rPr>
                <w:sz w:val="20"/>
              </w:rPr>
            </w:pPr>
            <w:r w:rsidRPr="0081357D">
              <w:rPr>
                <w:sz w:val="20"/>
              </w:rPr>
              <w:t>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1652DC" w14:textId="77777777" w:rsidR="009F671B" w:rsidRPr="0081357D" w:rsidRDefault="009F671B" w:rsidP="0081357D">
            <w:pPr>
              <w:rPr>
                <w:sz w:val="20"/>
              </w:rPr>
            </w:pPr>
            <w:r w:rsidRPr="0081357D">
              <w:rPr>
                <w:sz w:val="20"/>
              </w:rPr>
              <w:t>2 284 716,01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7580DC" w14:textId="77777777" w:rsidR="009F671B" w:rsidRPr="0081357D" w:rsidRDefault="009F671B" w:rsidP="0081357D">
            <w:pPr>
              <w:rPr>
                <w:sz w:val="20"/>
              </w:rPr>
            </w:pPr>
            <w:r w:rsidRPr="0081357D">
              <w:rPr>
                <w:sz w:val="20"/>
              </w:rPr>
              <w:t>536 500,99</w:t>
            </w:r>
          </w:p>
        </w:tc>
      </w:tr>
      <w:tr w:rsidR="009F671B" w:rsidRPr="0081357D" w14:paraId="7AC568F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EE9513A" w14:textId="77777777" w:rsidR="009F671B" w:rsidRPr="0081357D" w:rsidRDefault="009F671B" w:rsidP="0081357D">
            <w:pPr>
              <w:rPr>
                <w:sz w:val="20"/>
              </w:rPr>
            </w:pPr>
            <w:r w:rsidRPr="0081357D">
              <w:rPr>
                <w:sz w:val="20"/>
              </w:rPr>
              <w:t>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DE259D" w14:textId="77777777" w:rsidR="009F671B" w:rsidRPr="0081357D" w:rsidRDefault="009F671B" w:rsidP="0081357D">
            <w:pPr>
              <w:rPr>
                <w:sz w:val="20"/>
              </w:rPr>
            </w:pPr>
            <w:r w:rsidRPr="0081357D">
              <w:rPr>
                <w:sz w:val="20"/>
              </w:rPr>
              <w:t>2 284 923,09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055E882" w14:textId="77777777" w:rsidR="009F671B" w:rsidRPr="0081357D" w:rsidRDefault="009F671B" w:rsidP="0081357D">
            <w:pPr>
              <w:rPr>
                <w:sz w:val="20"/>
              </w:rPr>
            </w:pPr>
            <w:r w:rsidRPr="0081357D">
              <w:rPr>
                <w:sz w:val="20"/>
              </w:rPr>
              <w:t>536 569,92</w:t>
            </w:r>
          </w:p>
        </w:tc>
      </w:tr>
      <w:tr w:rsidR="009F671B" w:rsidRPr="0081357D" w14:paraId="44E89B0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259A0BC" w14:textId="77777777" w:rsidR="009F671B" w:rsidRPr="0081357D" w:rsidRDefault="009F671B" w:rsidP="0081357D">
            <w:pPr>
              <w:rPr>
                <w:sz w:val="20"/>
              </w:rPr>
            </w:pPr>
            <w:r w:rsidRPr="0081357D">
              <w:rPr>
                <w:sz w:val="20"/>
              </w:rPr>
              <w:t>77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7800AC" w14:textId="77777777" w:rsidR="009F671B" w:rsidRPr="0081357D" w:rsidRDefault="009F671B" w:rsidP="0081357D">
            <w:pPr>
              <w:rPr>
                <w:sz w:val="20"/>
              </w:rPr>
            </w:pPr>
            <w:r w:rsidRPr="0081357D">
              <w:rPr>
                <w:sz w:val="20"/>
              </w:rPr>
              <w:t>2 285 156,48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BE9F0D" w14:textId="77777777" w:rsidR="009F671B" w:rsidRPr="0081357D" w:rsidRDefault="009F671B" w:rsidP="0081357D">
            <w:pPr>
              <w:rPr>
                <w:sz w:val="20"/>
              </w:rPr>
            </w:pPr>
            <w:r w:rsidRPr="0081357D">
              <w:rPr>
                <w:sz w:val="20"/>
              </w:rPr>
              <w:t>536 649,86</w:t>
            </w:r>
          </w:p>
        </w:tc>
      </w:tr>
      <w:tr w:rsidR="009F671B" w:rsidRPr="0081357D" w14:paraId="24152AC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A902533" w14:textId="77777777" w:rsidR="009F671B" w:rsidRPr="0081357D" w:rsidRDefault="009F671B" w:rsidP="0081357D">
            <w:pPr>
              <w:rPr>
                <w:sz w:val="20"/>
              </w:rPr>
            </w:pPr>
            <w:r w:rsidRPr="0081357D">
              <w:rPr>
                <w:sz w:val="20"/>
              </w:rPr>
              <w:t>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EFDE34" w14:textId="77777777" w:rsidR="009F671B" w:rsidRPr="0081357D" w:rsidRDefault="009F671B" w:rsidP="0081357D">
            <w:pPr>
              <w:rPr>
                <w:sz w:val="20"/>
              </w:rPr>
            </w:pPr>
            <w:r w:rsidRPr="0081357D">
              <w:rPr>
                <w:sz w:val="20"/>
              </w:rPr>
              <w:t>2 285 157,90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2C786F" w14:textId="77777777" w:rsidR="009F671B" w:rsidRPr="0081357D" w:rsidRDefault="009F671B" w:rsidP="0081357D">
            <w:pPr>
              <w:rPr>
                <w:sz w:val="20"/>
              </w:rPr>
            </w:pPr>
            <w:r w:rsidRPr="0081357D">
              <w:rPr>
                <w:sz w:val="20"/>
              </w:rPr>
              <w:t>536 650,34</w:t>
            </w:r>
          </w:p>
        </w:tc>
      </w:tr>
      <w:tr w:rsidR="009F671B" w:rsidRPr="0081357D" w14:paraId="6FF10CA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1779F2" w14:textId="77777777" w:rsidR="009F671B" w:rsidRPr="0081357D" w:rsidRDefault="009F671B" w:rsidP="0081357D">
            <w:pPr>
              <w:rPr>
                <w:sz w:val="20"/>
              </w:rPr>
            </w:pPr>
            <w:r w:rsidRPr="0081357D">
              <w:rPr>
                <w:sz w:val="20"/>
              </w:rPr>
              <w:t>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AE2EB4" w14:textId="77777777" w:rsidR="009F671B" w:rsidRPr="0081357D" w:rsidRDefault="009F671B" w:rsidP="0081357D">
            <w:pPr>
              <w:rPr>
                <w:sz w:val="20"/>
              </w:rPr>
            </w:pPr>
            <w:r w:rsidRPr="0081357D">
              <w:rPr>
                <w:sz w:val="20"/>
              </w:rPr>
              <w:t>2 285 188,92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42778B" w14:textId="77777777" w:rsidR="009F671B" w:rsidRPr="0081357D" w:rsidRDefault="009F671B" w:rsidP="0081357D">
            <w:pPr>
              <w:rPr>
                <w:sz w:val="20"/>
              </w:rPr>
            </w:pPr>
            <w:r w:rsidRPr="0081357D">
              <w:rPr>
                <w:sz w:val="20"/>
              </w:rPr>
              <w:t>536 660,80</w:t>
            </w:r>
          </w:p>
        </w:tc>
      </w:tr>
      <w:tr w:rsidR="009F671B" w:rsidRPr="0081357D" w14:paraId="7E6FB10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7E3D28" w14:textId="77777777" w:rsidR="009F671B" w:rsidRPr="0081357D" w:rsidRDefault="009F671B" w:rsidP="0081357D">
            <w:pPr>
              <w:rPr>
                <w:sz w:val="20"/>
              </w:rPr>
            </w:pPr>
            <w:r w:rsidRPr="0081357D">
              <w:rPr>
                <w:sz w:val="20"/>
              </w:rPr>
              <w:t>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FCD1B7" w14:textId="77777777" w:rsidR="009F671B" w:rsidRPr="0081357D" w:rsidRDefault="009F671B" w:rsidP="0081357D">
            <w:pPr>
              <w:rPr>
                <w:sz w:val="20"/>
              </w:rPr>
            </w:pPr>
            <w:r w:rsidRPr="0081357D">
              <w:rPr>
                <w:sz w:val="20"/>
              </w:rPr>
              <w:t>2 285 197,22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063D70" w14:textId="77777777" w:rsidR="009F671B" w:rsidRPr="0081357D" w:rsidRDefault="009F671B" w:rsidP="0081357D">
            <w:pPr>
              <w:rPr>
                <w:sz w:val="20"/>
              </w:rPr>
            </w:pPr>
            <w:r w:rsidRPr="0081357D">
              <w:rPr>
                <w:sz w:val="20"/>
              </w:rPr>
              <w:t>536 664,29</w:t>
            </w:r>
          </w:p>
        </w:tc>
      </w:tr>
      <w:tr w:rsidR="009F671B" w:rsidRPr="0081357D" w14:paraId="0672F84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E63980" w14:textId="77777777" w:rsidR="009F671B" w:rsidRPr="0081357D" w:rsidRDefault="009F671B" w:rsidP="0081357D">
            <w:pPr>
              <w:rPr>
                <w:sz w:val="20"/>
              </w:rPr>
            </w:pPr>
            <w:r w:rsidRPr="0081357D">
              <w:rPr>
                <w:sz w:val="20"/>
              </w:rPr>
              <w:t>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389794" w14:textId="77777777" w:rsidR="009F671B" w:rsidRPr="0081357D" w:rsidRDefault="009F671B" w:rsidP="0081357D">
            <w:pPr>
              <w:rPr>
                <w:sz w:val="20"/>
              </w:rPr>
            </w:pPr>
            <w:r w:rsidRPr="0081357D">
              <w:rPr>
                <w:sz w:val="20"/>
              </w:rPr>
              <w:t>2 285 198,15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1BC576" w14:textId="77777777" w:rsidR="009F671B" w:rsidRPr="0081357D" w:rsidRDefault="009F671B" w:rsidP="0081357D">
            <w:pPr>
              <w:rPr>
                <w:sz w:val="20"/>
              </w:rPr>
            </w:pPr>
            <w:r w:rsidRPr="0081357D">
              <w:rPr>
                <w:sz w:val="20"/>
              </w:rPr>
              <w:t>536 664,78</w:t>
            </w:r>
          </w:p>
        </w:tc>
      </w:tr>
      <w:tr w:rsidR="009F671B" w:rsidRPr="0081357D" w14:paraId="308CE80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3AC001C" w14:textId="77777777" w:rsidR="009F671B" w:rsidRPr="0081357D" w:rsidRDefault="009F671B" w:rsidP="0081357D">
            <w:pPr>
              <w:rPr>
                <w:sz w:val="20"/>
              </w:rPr>
            </w:pPr>
            <w:r w:rsidRPr="0081357D">
              <w:rPr>
                <w:sz w:val="20"/>
              </w:rPr>
              <w:t>82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8CE1C0" w14:textId="77777777" w:rsidR="009F671B" w:rsidRPr="0081357D" w:rsidRDefault="009F671B" w:rsidP="0081357D">
            <w:pPr>
              <w:rPr>
                <w:sz w:val="20"/>
              </w:rPr>
            </w:pPr>
            <w:r w:rsidRPr="0081357D">
              <w:rPr>
                <w:sz w:val="20"/>
              </w:rPr>
              <w:t>2 285 216,99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BD69B3" w14:textId="77777777" w:rsidR="009F671B" w:rsidRPr="0081357D" w:rsidRDefault="009F671B" w:rsidP="0081357D">
            <w:pPr>
              <w:rPr>
                <w:sz w:val="20"/>
              </w:rPr>
            </w:pPr>
            <w:r w:rsidRPr="0081357D">
              <w:rPr>
                <w:sz w:val="20"/>
              </w:rPr>
              <w:t>536 674,01</w:t>
            </w:r>
          </w:p>
        </w:tc>
      </w:tr>
      <w:tr w:rsidR="009F671B" w:rsidRPr="0081357D" w14:paraId="1074FC2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AEDD0B" w14:textId="77777777" w:rsidR="009F671B" w:rsidRPr="0081357D" w:rsidRDefault="009F671B" w:rsidP="0081357D">
            <w:pPr>
              <w:rPr>
                <w:sz w:val="20"/>
              </w:rPr>
            </w:pPr>
            <w:r w:rsidRPr="0081357D">
              <w:rPr>
                <w:sz w:val="20"/>
              </w:rPr>
              <w:t>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62A9D0" w14:textId="77777777" w:rsidR="009F671B" w:rsidRPr="0081357D" w:rsidRDefault="009F671B" w:rsidP="0081357D">
            <w:pPr>
              <w:rPr>
                <w:sz w:val="20"/>
              </w:rPr>
            </w:pPr>
            <w:r w:rsidRPr="0081357D">
              <w:rPr>
                <w:sz w:val="20"/>
              </w:rPr>
              <w:t>2 285 217,33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1980F4" w14:textId="77777777" w:rsidR="009F671B" w:rsidRPr="0081357D" w:rsidRDefault="009F671B" w:rsidP="0081357D">
            <w:pPr>
              <w:rPr>
                <w:sz w:val="20"/>
              </w:rPr>
            </w:pPr>
            <w:r w:rsidRPr="0081357D">
              <w:rPr>
                <w:sz w:val="20"/>
              </w:rPr>
              <w:t>536 674,18</w:t>
            </w:r>
          </w:p>
        </w:tc>
      </w:tr>
      <w:tr w:rsidR="009F671B" w:rsidRPr="0081357D" w14:paraId="4E97D52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2FAA3E8" w14:textId="77777777" w:rsidR="009F671B" w:rsidRPr="0081357D" w:rsidRDefault="009F671B" w:rsidP="0081357D">
            <w:pPr>
              <w:rPr>
                <w:sz w:val="20"/>
              </w:rPr>
            </w:pPr>
            <w:r w:rsidRPr="0081357D">
              <w:rPr>
                <w:sz w:val="20"/>
              </w:rPr>
              <w:t>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6EF485" w14:textId="77777777" w:rsidR="009F671B" w:rsidRPr="0081357D" w:rsidRDefault="009F671B" w:rsidP="0081357D">
            <w:pPr>
              <w:rPr>
                <w:sz w:val="20"/>
              </w:rPr>
            </w:pPr>
            <w:r w:rsidRPr="0081357D">
              <w:rPr>
                <w:sz w:val="20"/>
              </w:rPr>
              <w:t>2 285 226,71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A741E4" w14:textId="77777777" w:rsidR="009F671B" w:rsidRPr="0081357D" w:rsidRDefault="009F671B" w:rsidP="0081357D">
            <w:pPr>
              <w:rPr>
                <w:sz w:val="20"/>
              </w:rPr>
            </w:pPr>
            <w:r w:rsidRPr="0081357D">
              <w:rPr>
                <w:sz w:val="20"/>
              </w:rPr>
              <w:t>536 675,58</w:t>
            </w:r>
          </w:p>
        </w:tc>
      </w:tr>
      <w:tr w:rsidR="009F671B" w:rsidRPr="0081357D" w14:paraId="2F45AF3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D8B619" w14:textId="77777777" w:rsidR="009F671B" w:rsidRPr="0081357D" w:rsidRDefault="009F671B" w:rsidP="0081357D">
            <w:pPr>
              <w:rPr>
                <w:sz w:val="20"/>
              </w:rPr>
            </w:pPr>
            <w:r w:rsidRPr="0081357D">
              <w:rPr>
                <w:sz w:val="20"/>
              </w:rPr>
              <w:t>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CEA5C3" w14:textId="77777777" w:rsidR="009F671B" w:rsidRPr="0081357D" w:rsidRDefault="009F671B" w:rsidP="0081357D">
            <w:pPr>
              <w:rPr>
                <w:sz w:val="20"/>
              </w:rPr>
            </w:pPr>
            <w:r w:rsidRPr="0081357D">
              <w:rPr>
                <w:sz w:val="20"/>
              </w:rPr>
              <w:t>2 285 231,49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BA0B05" w14:textId="77777777" w:rsidR="009F671B" w:rsidRPr="0081357D" w:rsidRDefault="009F671B" w:rsidP="0081357D">
            <w:pPr>
              <w:rPr>
                <w:sz w:val="20"/>
              </w:rPr>
            </w:pPr>
            <w:r w:rsidRPr="0081357D">
              <w:rPr>
                <w:sz w:val="20"/>
              </w:rPr>
              <w:t>536 680,84</w:t>
            </w:r>
          </w:p>
        </w:tc>
      </w:tr>
      <w:tr w:rsidR="009F671B" w:rsidRPr="0081357D" w14:paraId="2CAEC1E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F5F6FC7" w14:textId="77777777" w:rsidR="009F671B" w:rsidRPr="0081357D" w:rsidRDefault="009F671B" w:rsidP="0081357D">
            <w:pPr>
              <w:rPr>
                <w:sz w:val="20"/>
              </w:rPr>
            </w:pPr>
            <w:r w:rsidRPr="0081357D">
              <w:rPr>
                <w:sz w:val="20"/>
              </w:rPr>
              <w:t>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4FF1DF" w14:textId="77777777" w:rsidR="009F671B" w:rsidRPr="0081357D" w:rsidRDefault="009F671B" w:rsidP="0081357D">
            <w:pPr>
              <w:rPr>
                <w:sz w:val="20"/>
              </w:rPr>
            </w:pPr>
            <w:r w:rsidRPr="0081357D">
              <w:rPr>
                <w:sz w:val="20"/>
              </w:rPr>
              <w:t>2 285 246,50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FEC3EA" w14:textId="77777777" w:rsidR="009F671B" w:rsidRPr="0081357D" w:rsidRDefault="009F671B" w:rsidP="0081357D">
            <w:pPr>
              <w:rPr>
                <w:sz w:val="20"/>
              </w:rPr>
            </w:pPr>
            <w:r w:rsidRPr="0081357D">
              <w:rPr>
                <w:sz w:val="20"/>
              </w:rPr>
              <w:t>536 687,91</w:t>
            </w:r>
          </w:p>
        </w:tc>
      </w:tr>
      <w:tr w:rsidR="009F671B" w:rsidRPr="0081357D" w14:paraId="713FB73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7525360" w14:textId="77777777" w:rsidR="009F671B" w:rsidRPr="0081357D" w:rsidRDefault="009F671B" w:rsidP="0081357D">
            <w:pPr>
              <w:rPr>
                <w:sz w:val="20"/>
              </w:rPr>
            </w:pPr>
            <w:r w:rsidRPr="0081357D">
              <w:rPr>
                <w:sz w:val="20"/>
              </w:rPr>
              <w:t>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555F25" w14:textId="77777777" w:rsidR="009F671B" w:rsidRPr="0081357D" w:rsidRDefault="009F671B" w:rsidP="0081357D">
            <w:pPr>
              <w:rPr>
                <w:sz w:val="20"/>
              </w:rPr>
            </w:pPr>
            <w:r w:rsidRPr="0081357D">
              <w:rPr>
                <w:sz w:val="20"/>
              </w:rPr>
              <w:t>2 285 246,48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2FDD0B" w14:textId="77777777" w:rsidR="009F671B" w:rsidRPr="0081357D" w:rsidRDefault="009F671B" w:rsidP="0081357D">
            <w:pPr>
              <w:rPr>
                <w:sz w:val="20"/>
              </w:rPr>
            </w:pPr>
            <w:r w:rsidRPr="0081357D">
              <w:rPr>
                <w:sz w:val="20"/>
              </w:rPr>
              <w:t>536 687,93</w:t>
            </w:r>
          </w:p>
        </w:tc>
      </w:tr>
      <w:tr w:rsidR="009F671B" w:rsidRPr="0081357D" w14:paraId="2D96159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46509CF" w14:textId="77777777" w:rsidR="009F671B" w:rsidRPr="0081357D" w:rsidRDefault="009F671B" w:rsidP="0081357D">
            <w:pPr>
              <w:rPr>
                <w:sz w:val="20"/>
              </w:rPr>
            </w:pPr>
            <w:r w:rsidRPr="0081357D">
              <w:rPr>
                <w:sz w:val="20"/>
              </w:rPr>
              <w:t>88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3606AB" w14:textId="77777777" w:rsidR="009F671B" w:rsidRPr="0081357D" w:rsidRDefault="009F671B" w:rsidP="0081357D">
            <w:pPr>
              <w:rPr>
                <w:sz w:val="20"/>
              </w:rPr>
            </w:pPr>
            <w:r w:rsidRPr="0081357D">
              <w:rPr>
                <w:sz w:val="20"/>
              </w:rPr>
              <w:t>2 285 246,50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AAA9800" w14:textId="77777777" w:rsidR="009F671B" w:rsidRPr="0081357D" w:rsidRDefault="009F671B" w:rsidP="0081357D">
            <w:pPr>
              <w:rPr>
                <w:sz w:val="20"/>
              </w:rPr>
            </w:pPr>
            <w:r w:rsidRPr="0081357D">
              <w:rPr>
                <w:sz w:val="20"/>
              </w:rPr>
              <w:t>536 687,93</w:t>
            </w:r>
          </w:p>
        </w:tc>
      </w:tr>
      <w:tr w:rsidR="009F671B" w:rsidRPr="0081357D" w14:paraId="52D3509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C6F04F" w14:textId="77777777" w:rsidR="009F671B" w:rsidRPr="0081357D" w:rsidRDefault="009F671B" w:rsidP="0081357D">
            <w:pPr>
              <w:rPr>
                <w:sz w:val="20"/>
              </w:rPr>
            </w:pPr>
            <w:r w:rsidRPr="0081357D">
              <w:rPr>
                <w:sz w:val="20"/>
              </w:rPr>
              <w:t>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FDF836" w14:textId="77777777" w:rsidR="009F671B" w:rsidRPr="0081357D" w:rsidRDefault="009F671B" w:rsidP="0081357D">
            <w:pPr>
              <w:rPr>
                <w:sz w:val="20"/>
              </w:rPr>
            </w:pPr>
            <w:r w:rsidRPr="0081357D">
              <w:rPr>
                <w:sz w:val="20"/>
              </w:rPr>
              <w:t>2 285 337,91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283703" w14:textId="77777777" w:rsidR="009F671B" w:rsidRPr="0081357D" w:rsidRDefault="009F671B" w:rsidP="0081357D">
            <w:pPr>
              <w:rPr>
                <w:sz w:val="20"/>
              </w:rPr>
            </w:pPr>
            <w:r w:rsidRPr="0081357D">
              <w:rPr>
                <w:sz w:val="20"/>
              </w:rPr>
              <w:t>536 729,04</w:t>
            </w:r>
          </w:p>
        </w:tc>
      </w:tr>
      <w:tr w:rsidR="009F671B" w:rsidRPr="0081357D" w14:paraId="066460C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FC8B822" w14:textId="77777777" w:rsidR="009F671B" w:rsidRPr="0081357D" w:rsidRDefault="009F671B" w:rsidP="0081357D">
            <w:pPr>
              <w:rPr>
                <w:sz w:val="20"/>
              </w:rPr>
            </w:pPr>
            <w:r w:rsidRPr="0081357D">
              <w:rPr>
                <w:sz w:val="20"/>
              </w:rPr>
              <w:t>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4CB80F" w14:textId="77777777" w:rsidR="009F671B" w:rsidRPr="0081357D" w:rsidRDefault="009F671B" w:rsidP="0081357D">
            <w:pPr>
              <w:rPr>
                <w:sz w:val="20"/>
              </w:rPr>
            </w:pPr>
            <w:r w:rsidRPr="0081357D">
              <w:rPr>
                <w:sz w:val="20"/>
              </w:rPr>
              <w:t>2 285 337,91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3DEAC4" w14:textId="77777777" w:rsidR="009F671B" w:rsidRPr="0081357D" w:rsidRDefault="009F671B" w:rsidP="0081357D">
            <w:pPr>
              <w:rPr>
                <w:sz w:val="20"/>
              </w:rPr>
            </w:pPr>
            <w:r w:rsidRPr="0081357D">
              <w:rPr>
                <w:sz w:val="20"/>
              </w:rPr>
              <w:t>536 729,03</w:t>
            </w:r>
          </w:p>
        </w:tc>
      </w:tr>
      <w:tr w:rsidR="009F671B" w:rsidRPr="0081357D" w14:paraId="2ABE41D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E2A590" w14:textId="77777777" w:rsidR="009F671B" w:rsidRPr="0081357D" w:rsidRDefault="009F671B" w:rsidP="0081357D">
            <w:pPr>
              <w:rPr>
                <w:sz w:val="20"/>
              </w:rPr>
            </w:pPr>
            <w:r w:rsidRPr="0081357D">
              <w:rPr>
                <w:sz w:val="20"/>
              </w:rPr>
              <w:t>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F66047" w14:textId="77777777" w:rsidR="009F671B" w:rsidRPr="0081357D" w:rsidRDefault="009F671B" w:rsidP="0081357D">
            <w:pPr>
              <w:rPr>
                <w:sz w:val="20"/>
              </w:rPr>
            </w:pPr>
            <w:r w:rsidRPr="0081357D">
              <w:rPr>
                <w:sz w:val="20"/>
              </w:rPr>
              <w:t>2 285 338,38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D84AE6" w14:textId="77777777" w:rsidR="009F671B" w:rsidRPr="0081357D" w:rsidRDefault="009F671B" w:rsidP="0081357D">
            <w:pPr>
              <w:rPr>
                <w:sz w:val="20"/>
              </w:rPr>
            </w:pPr>
            <w:r w:rsidRPr="0081357D">
              <w:rPr>
                <w:sz w:val="20"/>
              </w:rPr>
              <w:t>536 729,26</w:t>
            </w:r>
          </w:p>
        </w:tc>
      </w:tr>
      <w:tr w:rsidR="009F671B" w:rsidRPr="0081357D" w14:paraId="22AC456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F14267" w14:textId="77777777" w:rsidR="009F671B" w:rsidRPr="0081357D" w:rsidRDefault="009F671B" w:rsidP="0081357D">
            <w:pPr>
              <w:rPr>
                <w:sz w:val="20"/>
              </w:rPr>
            </w:pPr>
            <w:r w:rsidRPr="0081357D">
              <w:rPr>
                <w:sz w:val="20"/>
              </w:rPr>
              <w:t>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8D4D13" w14:textId="77777777" w:rsidR="009F671B" w:rsidRPr="0081357D" w:rsidRDefault="009F671B" w:rsidP="0081357D">
            <w:pPr>
              <w:rPr>
                <w:sz w:val="20"/>
              </w:rPr>
            </w:pPr>
            <w:r w:rsidRPr="0081357D">
              <w:rPr>
                <w:sz w:val="20"/>
              </w:rPr>
              <w:t>2 285 365,09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D29BB5" w14:textId="77777777" w:rsidR="009F671B" w:rsidRPr="0081357D" w:rsidRDefault="009F671B" w:rsidP="0081357D">
            <w:pPr>
              <w:rPr>
                <w:sz w:val="20"/>
              </w:rPr>
            </w:pPr>
            <w:r w:rsidRPr="0081357D">
              <w:rPr>
                <w:sz w:val="20"/>
              </w:rPr>
              <w:t>536 742,15</w:t>
            </w:r>
          </w:p>
        </w:tc>
      </w:tr>
      <w:tr w:rsidR="009F671B" w:rsidRPr="0081357D" w14:paraId="422C8DE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5EE2674" w14:textId="77777777" w:rsidR="009F671B" w:rsidRPr="0081357D" w:rsidRDefault="009F671B" w:rsidP="0081357D">
            <w:pPr>
              <w:rPr>
                <w:sz w:val="20"/>
              </w:rPr>
            </w:pPr>
            <w:r w:rsidRPr="0081357D">
              <w:rPr>
                <w:sz w:val="20"/>
              </w:rPr>
              <w:t>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45FAEB" w14:textId="77777777" w:rsidR="009F671B" w:rsidRPr="0081357D" w:rsidRDefault="009F671B" w:rsidP="0081357D">
            <w:pPr>
              <w:rPr>
                <w:sz w:val="20"/>
              </w:rPr>
            </w:pPr>
            <w:r w:rsidRPr="0081357D">
              <w:rPr>
                <w:sz w:val="20"/>
              </w:rPr>
              <w:t>2 285 365,09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B7EDDB" w14:textId="77777777" w:rsidR="009F671B" w:rsidRPr="0081357D" w:rsidRDefault="009F671B" w:rsidP="0081357D">
            <w:pPr>
              <w:rPr>
                <w:sz w:val="20"/>
              </w:rPr>
            </w:pPr>
            <w:r w:rsidRPr="0081357D">
              <w:rPr>
                <w:sz w:val="20"/>
              </w:rPr>
              <w:t>536 742,14</w:t>
            </w:r>
          </w:p>
        </w:tc>
      </w:tr>
      <w:tr w:rsidR="009F671B" w:rsidRPr="0081357D" w14:paraId="26E212B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24D8CBF" w14:textId="77777777" w:rsidR="009F671B" w:rsidRPr="0081357D" w:rsidRDefault="009F671B" w:rsidP="0081357D">
            <w:pPr>
              <w:rPr>
                <w:sz w:val="20"/>
              </w:rPr>
            </w:pPr>
            <w:r w:rsidRPr="0081357D">
              <w:rPr>
                <w:sz w:val="20"/>
              </w:rPr>
              <w:t>94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1D5873" w14:textId="77777777" w:rsidR="009F671B" w:rsidRPr="0081357D" w:rsidRDefault="009F671B" w:rsidP="0081357D">
            <w:pPr>
              <w:rPr>
                <w:sz w:val="20"/>
              </w:rPr>
            </w:pPr>
            <w:r w:rsidRPr="0081357D">
              <w:rPr>
                <w:sz w:val="20"/>
              </w:rPr>
              <w:t>2 285 372,23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D6FE2E" w14:textId="77777777" w:rsidR="009F671B" w:rsidRPr="0081357D" w:rsidRDefault="009F671B" w:rsidP="0081357D">
            <w:pPr>
              <w:rPr>
                <w:sz w:val="20"/>
              </w:rPr>
            </w:pPr>
            <w:r w:rsidRPr="0081357D">
              <w:rPr>
                <w:sz w:val="20"/>
              </w:rPr>
              <w:t>536 745,58</w:t>
            </w:r>
          </w:p>
        </w:tc>
      </w:tr>
      <w:tr w:rsidR="009F671B" w:rsidRPr="0081357D" w14:paraId="438DC18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F4AE74" w14:textId="77777777" w:rsidR="009F671B" w:rsidRPr="0081357D" w:rsidRDefault="009F671B" w:rsidP="0081357D">
            <w:pPr>
              <w:rPr>
                <w:sz w:val="20"/>
              </w:rPr>
            </w:pPr>
            <w:r w:rsidRPr="0081357D">
              <w:rPr>
                <w:sz w:val="20"/>
              </w:rPr>
              <w:t>95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D565EA" w14:textId="77777777" w:rsidR="009F671B" w:rsidRPr="0081357D" w:rsidRDefault="009F671B" w:rsidP="0081357D">
            <w:pPr>
              <w:rPr>
                <w:sz w:val="20"/>
              </w:rPr>
            </w:pPr>
            <w:r w:rsidRPr="0081357D">
              <w:rPr>
                <w:sz w:val="20"/>
              </w:rPr>
              <w:t>2 285 380,44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B3B0AC" w14:textId="77777777" w:rsidR="009F671B" w:rsidRPr="0081357D" w:rsidRDefault="009F671B" w:rsidP="0081357D">
            <w:pPr>
              <w:rPr>
                <w:sz w:val="20"/>
              </w:rPr>
            </w:pPr>
            <w:r w:rsidRPr="0081357D">
              <w:rPr>
                <w:sz w:val="20"/>
              </w:rPr>
              <w:t>536 749,67</w:t>
            </w:r>
          </w:p>
        </w:tc>
      </w:tr>
      <w:tr w:rsidR="009F671B" w:rsidRPr="0081357D" w14:paraId="3AA140E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0471CDC" w14:textId="77777777" w:rsidR="009F671B" w:rsidRPr="0081357D" w:rsidRDefault="009F671B" w:rsidP="0081357D">
            <w:pPr>
              <w:rPr>
                <w:sz w:val="20"/>
              </w:rPr>
            </w:pPr>
            <w:r w:rsidRPr="0081357D">
              <w:rPr>
                <w:sz w:val="20"/>
              </w:rPr>
              <w:t>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2AE735" w14:textId="77777777" w:rsidR="009F671B" w:rsidRPr="0081357D" w:rsidRDefault="009F671B" w:rsidP="0081357D">
            <w:pPr>
              <w:rPr>
                <w:sz w:val="20"/>
              </w:rPr>
            </w:pPr>
            <w:r w:rsidRPr="0081357D">
              <w:rPr>
                <w:sz w:val="20"/>
              </w:rPr>
              <w:t>2 285 381,03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F4BA71" w14:textId="77777777" w:rsidR="009F671B" w:rsidRPr="0081357D" w:rsidRDefault="009F671B" w:rsidP="0081357D">
            <w:pPr>
              <w:rPr>
                <w:sz w:val="20"/>
              </w:rPr>
            </w:pPr>
            <w:r w:rsidRPr="0081357D">
              <w:rPr>
                <w:sz w:val="20"/>
              </w:rPr>
              <w:t>536 749,96</w:t>
            </w:r>
          </w:p>
        </w:tc>
      </w:tr>
      <w:tr w:rsidR="009F671B" w:rsidRPr="0081357D" w14:paraId="1C1D51C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7433B60" w14:textId="77777777" w:rsidR="009F671B" w:rsidRPr="0081357D" w:rsidRDefault="009F671B" w:rsidP="0081357D">
            <w:pPr>
              <w:rPr>
                <w:sz w:val="20"/>
              </w:rPr>
            </w:pPr>
            <w:r w:rsidRPr="0081357D">
              <w:rPr>
                <w:sz w:val="20"/>
              </w:rPr>
              <w:t>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49B5D4" w14:textId="77777777" w:rsidR="009F671B" w:rsidRPr="0081357D" w:rsidRDefault="009F671B" w:rsidP="0081357D">
            <w:pPr>
              <w:rPr>
                <w:sz w:val="20"/>
              </w:rPr>
            </w:pPr>
            <w:r w:rsidRPr="0081357D">
              <w:rPr>
                <w:sz w:val="20"/>
              </w:rPr>
              <w:t>2 285 391,09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D16BB2" w14:textId="77777777" w:rsidR="009F671B" w:rsidRPr="0081357D" w:rsidRDefault="009F671B" w:rsidP="0081357D">
            <w:pPr>
              <w:rPr>
                <w:sz w:val="20"/>
              </w:rPr>
            </w:pPr>
            <w:r w:rsidRPr="0081357D">
              <w:rPr>
                <w:sz w:val="20"/>
              </w:rPr>
              <w:t>536 754,39</w:t>
            </w:r>
          </w:p>
        </w:tc>
      </w:tr>
      <w:tr w:rsidR="009F671B" w:rsidRPr="0081357D" w14:paraId="218DD1F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BD7D98D" w14:textId="77777777" w:rsidR="009F671B" w:rsidRPr="0081357D" w:rsidRDefault="009F671B" w:rsidP="0081357D">
            <w:pPr>
              <w:rPr>
                <w:sz w:val="20"/>
              </w:rPr>
            </w:pPr>
            <w:r w:rsidRPr="0081357D">
              <w:rPr>
                <w:sz w:val="20"/>
              </w:rPr>
              <w:t>98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C1B2EB" w14:textId="77777777" w:rsidR="009F671B" w:rsidRPr="0081357D" w:rsidRDefault="009F671B" w:rsidP="0081357D">
            <w:pPr>
              <w:rPr>
                <w:sz w:val="20"/>
              </w:rPr>
            </w:pPr>
            <w:r w:rsidRPr="0081357D">
              <w:rPr>
                <w:sz w:val="20"/>
              </w:rPr>
              <w:t>2 285 409,85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F999CB" w14:textId="77777777" w:rsidR="009F671B" w:rsidRPr="0081357D" w:rsidRDefault="009F671B" w:rsidP="0081357D">
            <w:pPr>
              <w:rPr>
                <w:sz w:val="20"/>
              </w:rPr>
            </w:pPr>
            <w:r w:rsidRPr="0081357D">
              <w:rPr>
                <w:sz w:val="20"/>
              </w:rPr>
              <w:t>536 764,44</w:t>
            </w:r>
          </w:p>
        </w:tc>
      </w:tr>
      <w:tr w:rsidR="009F671B" w:rsidRPr="0081357D" w14:paraId="4B955D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BCED09" w14:textId="77777777" w:rsidR="009F671B" w:rsidRPr="0081357D" w:rsidRDefault="009F671B" w:rsidP="0081357D">
            <w:pPr>
              <w:rPr>
                <w:sz w:val="20"/>
              </w:rPr>
            </w:pPr>
            <w:r w:rsidRPr="0081357D">
              <w:rPr>
                <w:sz w:val="20"/>
              </w:rPr>
              <w:t>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DE5938" w14:textId="77777777" w:rsidR="009F671B" w:rsidRPr="0081357D" w:rsidRDefault="009F671B" w:rsidP="0081357D">
            <w:pPr>
              <w:rPr>
                <w:sz w:val="20"/>
              </w:rPr>
            </w:pPr>
            <w:r w:rsidRPr="0081357D">
              <w:rPr>
                <w:sz w:val="20"/>
              </w:rPr>
              <w:t>2 285 483,71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11A937" w14:textId="77777777" w:rsidR="009F671B" w:rsidRPr="0081357D" w:rsidRDefault="009F671B" w:rsidP="0081357D">
            <w:pPr>
              <w:rPr>
                <w:sz w:val="20"/>
              </w:rPr>
            </w:pPr>
            <w:r w:rsidRPr="0081357D">
              <w:rPr>
                <w:sz w:val="20"/>
              </w:rPr>
              <w:t>536 803,56</w:t>
            </w:r>
          </w:p>
        </w:tc>
      </w:tr>
      <w:tr w:rsidR="009F671B" w:rsidRPr="0081357D" w14:paraId="6F1A920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396BA2" w14:textId="77777777" w:rsidR="009F671B" w:rsidRPr="0081357D" w:rsidRDefault="009F671B" w:rsidP="0081357D">
            <w:pPr>
              <w:rPr>
                <w:sz w:val="20"/>
              </w:rPr>
            </w:pPr>
            <w:r w:rsidRPr="0081357D">
              <w:rPr>
                <w:sz w:val="20"/>
              </w:rPr>
              <w:t>100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E2EF23" w14:textId="77777777" w:rsidR="009F671B" w:rsidRPr="0081357D" w:rsidRDefault="009F671B" w:rsidP="0081357D">
            <w:pPr>
              <w:rPr>
                <w:sz w:val="20"/>
              </w:rPr>
            </w:pPr>
            <w:r w:rsidRPr="0081357D">
              <w:rPr>
                <w:sz w:val="20"/>
              </w:rPr>
              <w:t>2 285 483,84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FCB78D" w14:textId="77777777" w:rsidR="009F671B" w:rsidRPr="0081357D" w:rsidRDefault="009F671B" w:rsidP="0081357D">
            <w:pPr>
              <w:rPr>
                <w:sz w:val="20"/>
              </w:rPr>
            </w:pPr>
            <w:r w:rsidRPr="0081357D">
              <w:rPr>
                <w:sz w:val="20"/>
              </w:rPr>
              <w:t>536 803,61</w:t>
            </w:r>
          </w:p>
        </w:tc>
      </w:tr>
      <w:tr w:rsidR="009F671B" w:rsidRPr="0081357D" w14:paraId="52DFD6B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605C52" w14:textId="77777777" w:rsidR="009F671B" w:rsidRPr="0081357D" w:rsidRDefault="009F671B" w:rsidP="0081357D">
            <w:pPr>
              <w:rPr>
                <w:sz w:val="20"/>
              </w:rPr>
            </w:pPr>
            <w:r w:rsidRPr="0081357D">
              <w:rPr>
                <w:sz w:val="20"/>
              </w:rPr>
              <w:t>101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C2B0E6" w14:textId="77777777" w:rsidR="009F671B" w:rsidRPr="0081357D" w:rsidRDefault="009F671B" w:rsidP="0081357D">
            <w:pPr>
              <w:rPr>
                <w:sz w:val="20"/>
              </w:rPr>
            </w:pPr>
            <w:r w:rsidRPr="0081357D">
              <w:rPr>
                <w:sz w:val="20"/>
              </w:rPr>
              <w:t>2 285 483,84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092BBE" w14:textId="77777777" w:rsidR="009F671B" w:rsidRPr="0081357D" w:rsidRDefault="009F671B" w:rsidP="0081357D">
            <w:pPr>
              <w:rPr>
                <w:sz w:val="20"/>
              </w:rPr>
            </w:pPr>
            <w:r w:rsidRPr="0081357D">
              <w:rPr>
                <w:sz w:val="20"/>
              </w:rPr>
              <w:t>536 803,62</w:t>
            </w:r>
          </w:p>
        </w:tc>
      </w:tr>
      <w:tr w:rsidR="009F671B" w:rsidRPr="0081357D" w14:paraId="662B036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03DEBC5" w14:textId="77777777" w:rsidR="009F671B" w:rsidRPr="0081357D" w:rsidRDefault="009F671B" w:rsidP="0081357D">
            <w:pPr>
              <w:rPr>
                <w:sz w:val="20"/>
              </w:rPr>
            </w:pPr>
            <w:r w:rsidRPr="0081357D">
              <w:rPr>
                <w:sz w:val="20"/>
              </w:rPr>
              <w:t>102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8ADFFA" w14:textId="77777777" w:rsidR="009F671B" w:rsidRPr="0081357D" w:rsidRDefault="009F671B" w:rsidP="0081357D">
            <w:pPr>
              <w:rPr>
                <w:sz w:val="20"/>
              </w:rPr>
            </w:pPr>
            <w:r w:rsidRPr="0081357D">
              <w:rPr>
                <w:sz w:val="20"/>
              </w:rPr>
              <w:t>2 285 483,86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BF3396" w14:textId="77777777" w:rsidR="009F671B" w:rsidRPr="0081357D" w:rsidRDefault="009F671B" w:rsidP="0081357D">
            <w:pPr>
              <w:rPr>
                <w:sz w:val="20"/>
              </w:rPr>
            </w:pPr>
            <w:r w:rsidRPr="0081357D">
              <w:rPr>
                <w:sz w:val="20"/>
              </w:rPr>
              <w:t>536 803,64</w:t>
            </w:r>
          </w:p>
        </w:tc>
      </w:tr>
      <w:tr w:rsidR="009F671B" w:rsidRPr="0081357D" w14:paraId="356B48F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B2EF884" w14:textId="77777777" w:rsidR="009F671B" w:rsidRPr="0081357D" w:rsidRDefault="009F671B" w:rsidP="0081357D">
            <w:pPr>
              <w:rPr>
                <w:sz w:val="20"/>
              </w:rPr>
            </w:pPr>
            <w:r w:rsidRPr="0081357D">
              <w:rPr>
                <w:sz w:val="20"/>
              </w:rPr>
              <w:t>103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008EDB" w14:textId="77777777" w:rsidR="009F671B" w:rsidRPr="0081357D" w:rsidRDefault="009F671B" w:rsidP="0081357D">
            <w:pPr>
              <w:rPr>
                <w:sz w:val="20"/>
              </w:rPr>
            </w:pPr>
            <w:r w:rsidRPr="0081357D">
              <w:rPr>
                <w:sz w:val="20"/>
              </w:rPr>
              <w:t>2 285 534,79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755C85" w14:textId="77777777" w:rsidR="009F671B" w:rsidRPr="0081357D" w:rsidRDefault="009F671B" w:rsidP="0081357D">
            <w:pPr>
              <w:rPr>
                <w:sz w:val="20"/>
              </w:rPr>
            </w:pPr>
            <w:r w:rsidRPr="0081357D">
              <w:rPr>
                <w:sz w:val="20"/>
              </w:rPr>
              <w:t>536 826,40</w:t>
            </w:r>
          </w:p>
        </w:tc>
      </w:tr>
      <w:tr w:rsidR="009F671B" w:rsidRPr="0081357D" w14:paraId="6A82BBC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DBD03F" w14:textId="77777777" w:rsidR="009F671B" w:rsidRPr="0081357D" w:rsidRDefault="009F671B" w:rsidP="0081357D">
            <w:pPr>
              <w:rPr>
                <w:sz w:val="20"/>
              </w:rPr>
            </w:pPr>
            <w:r w:rsidRPr="0081357D">
              <w:rPr>
                <w:sz w:val="20"/>
              </w:rPr>
              <w:t>104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D105E2" w14:textId="77777777" w:rsidR="009F671B" w:rsidRPr="0081357D" w:rsidRDefault="009F671B" w:rsidP="0081357D">
            <w:pPr>
              <w:rPr>
                <w:sz w:val="20"/>
              </w:rPr>
            </w:pPr>
            <w:r w:rsidRPr="0081357D">
              <w:rPr>
                <w:sz w:val="20"/>
              </w:rPr>
              <w:t>2 285 693,09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DB98D4" w14:textId="77777777" w:rsidR="009F671B" w:rsidRPr="0081357D" w:rsidRDefault="009F671B" w:rsidP="0081357D">
            <w:pPr>
              <w:rPr>
                <w:sz w:val="20"/>
              </w:rPr>
            </w:pPr>
            <w:r w:rsidRPr="0081357D">
              <w:rPr>
                <w:sz w:val="20"/>
              </w:rPr>
              <w:t>536 907,12</w:t>
            </w:r>
          </w:p>
        </w:tc>
      </w:tr>
      <w:tr w:rsidR="009F671B" w:rsidRPr="0081357D" w14:paraId="31A8204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46BAFEB" w14:textId="77777777" w:rsidR="009F671B" w:rsidRPr="0081357D" w:rsidRDefault="009F671B" w:rsidP="0081357D">
            <w:pPr>
              <w:rPr>
                <w:sz w:val="20"/>
              </w:rPr>
            </w:pPr>
            <w:r w:rsidRPr="0081357D">
              <w:rPr>
                <w:sz w:val="20"/>
              </w:rPr>
              <w:t>105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489B4C" w14:textId="77777777" w:rsidR="009F671B" w:rsidRPr="0081357D" w:rsidRDefault="009F671B" w:rsidP="0081357D">
            <w:pPr>
              <w:rPr>
                <w:sz w:val="20"/>
              </w:rPr>
            </w:pPr>
            <w:r w:rsidRPr="0081357D">
              <w:rPr>
                <w:sz w:val="20"/>
              </w:rPr>
              <w:t>2 285 693,28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7A6CAE" w14:textId="77777777" w:rsidR="009F671B" w:rsidRPr="0081357D" w:rsidRDefault="009F671B" w:rsidP="0081357D">
            <w:pPr>
              <w:rPr>
                <w:sz w:val="20"/>
              </w:rPr>
            </w:pPr>
            <w:r w:rsidRPr="0081357D">
              <w:rPr>
                <w:sz w:val="20"/>
              </w:rPr>
              <w:t>536 907,18</w:t>
            </w:r>
          </w:p>
        </w:tc>
      </w:tr>
      <w:tr w:rsidR="009F671B" w:rsidRPr="0081357D" w14:paraId="2BBF9F3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9EB5887" w14:textId="77777777" w:rsidR="009F671B" w:rsidRPr="0081357D" w:rsidRDefault="009F671B" w:rsidP="0081357D">
            <w:pPr>
              <w:rPr>
                <w:sz w:val="20"/>
              </w:rPr>
            </w:pPr>
            <w:r w:rsidRPr="0081357D">
              <w:rPr>
                <w:sz w:val="20"/>
              </w:rPr>
              <w:t>106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AFFBDF" w14:textId="77777777" w:rsidR="009F671B" w:rsidRPr="0081357D" w:rsidRDefault="009F671B" w:rsidP="0081357D">
            <w:pPr>
              <w:rPr>
                <w:sz w:val="20"/>
              </w:rPr>
            </w:pPr>
            <w:r w:rsidRPr="0081357D">
              <w:rPr>
                <w:sz w:val="20"/>
              </w:rPr>
              <w:t>2 285 738,80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5E8922" w14:textId="77777777" w:rsidR="009F671B" w:rsidRPr="0081357D" w:rsidRDefault="009F671B" w:rsidP="0081357D">
            <w:pPr>
              <w:rPr>
                <w:sz w:val="20"/>
              </w:rPr>
            </w:pPr>
            <w:r w:rsidRPr="0081357D">
              <w:rPr>
                <w:sz w:val="20"/>
              </w:rPr>
              <w:t>536 926,07</w:t>
            </w:r>
          </w:p>
        </w:tc>
      </w:tr>
      <w:tr w:rsidR="009F671B" w:rsidRPr="0081357D" w14:paraId="48233E7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4BCDDB" w14:textId="77777777" w:rsidR="009F671B" w:rsidRPr="0081357D" w:rsidRDefault="009F671B" w:rsidP="0081357D">
            <w:pPr>
              <w:rPr>
                <w:sz w:val="20"/>
              </w:rPr>
            </w:pPr>
            <w:r w:rsidRPr="0081357D">
              <w:rPr>
                <w:sz w:val="20"/>
              </w:rPr>
              <w:t>107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253257" w14:textId="77777777" w:rsidR="009F671B" w:rsidRPr="0081357D" w:rsidRDefault="009F671B" w:rsidP="0081357D">
            <w:pPr>
              <w:rPr>
                <w:sz w:val="20"/>
              </w:rPr>
            </w:pPr>
            <w:r w:rsidRPr="0081357D">
              <w:rPr>
                <w:sz w:val="20"/>
              </w:rPr>
              <w:t>2 285 738,80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08D6C0" w14:textId="77777777" w:rsidR="009F671B" w:rsidRPr="0081357D" w:rsidRDefault="009F671B" w:rsidP="0081357D">
            <w:pPr>
              <w:rPr>
                <w:sz w:val="20"/>
              </w:rPr>
            </w:pPr>
            <w:r w:rsidRPr="0081357D">
              <w:rPr>
                <w:sz w:val="20"/>
              </w:rPr>
              <w:t>536 926,09</w:t>
            </w:r>
          </w:p>
        </w:tc>
      </w:tr>
    </w:tbl>
    <w:p w14:paraId="0B215133" w14:textId="77777777" w:rsidR="009F671B" w:rsidRPr="0081357D" w:rsidRDefault="009F671B" w:rsidP="009F671B">
      <w:pPr>
        <w:rPr>
          <w:sz w:val="20"/>
        </w:rPr>
        <w:sectPr w:rsidR="009F671B" w:rsidRPr="0081357D" w:rsidSect="0081357D">
          <w:type w:val="continuous"/>
          <w:pgSz w:w="16838" w:h="11906" w:orient="landscape"/>
          <w:pgMar w:top="567" w:right="1134" w:bottom="1134" w:left="1134" w:header="709" w:footer="709" w:gutter="0"/>
          <w:cols w:num="4" w:space="709"/>
          <w:docGrid w:linePitch="360"/>
        </w:sectPr>
      </w:pPr>
    </w:p>
    <w:p w14:paraId="1834DACF" w14:textId="77777777" w:rsidR="009F671B" w:rsidRPr="0081357D" w:rsidRDefault="009F671B" w:rsidP="009F671B">
      <w:pPr>
        <w:rPr>
          <w:sz w:val="20"/>
        </w:rPr>
      </w:pPr>
    </w:p>
    <w:p w14:paraId="49FDE732" w14:textId="77777777" w:rsidR="009F671B" w:rsidRPr="0081357D" w:rsidRDefault="009F671B" w:rsidP="009F671B">
      <w:pPr>
        <w:rPr>
          <w:bCs/>
          <w:sz w:val="20"/>
        </w:rPr>
      </w:pPr>
      <w:bookmarkStart w:id="64" w:name="_Toc44396068"/>
      <w:r w:rsidRPr="0081357D">
        <w:rPr>
          <w:bCs/>
          <w:sz w:val="20"/>
        </w:rPr>
        <w:t>4.5.Каталог координат поворотных точек границы п. Безымянный</w:t>
      </w:r>
      <w:bookmarkEnd w:id="64"/>
    </w:p>
    <w:p w14:paraId="2C9B3A9D" w14:textId="77777777" w:rsidR="009F671B" w:rsidRPr="0081357D" w:rsidRDefault="009F671B" w:rsidP="009F671B">
      <w:pPr>
        <w:rPr>
          <w:sz w:val="20"/>
        </w:rPr>
      </w:pPr>
    </w:p>
    <w:p w14:paraId="5A245D85" w14:textId="77777777" w:rsidR="009F671B" w:rsidRPr="0081357D" w:rsidRDefault="009F671B" w:rsidP="009F671B">
      <w:pPr>
        <w:rPr>
          <w:sz w:val="20"/>
        </w:rPr>
      </w:pPr>
      <w:r w:rsidRPr="0081357D">
        <w:rPr>
          <w:noProof/>
          <w:sz w:val="20"/>
        </w:rPr>
        <w:drawing>
          <wp:inline distT="0" distB="0" distL="0" distR="0" wp14:anchorId="1B62BDAC" wp14:editId="36133D1C">
            <wp:extent cx="3694615" cy="326136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8003" t="8564" r="17854" b="9122"/>
                    <a:stretch/>
                  </pic:blipFill>
                  <pic:spPr bwMode="auto">
                    <a:xfrm>
                      <a:off x="0" y="0"/>
                      <a:ext cx="3695521" cy="3262160"/>
                    </a:xfrm>
                    <a:prstGeom prst="rect">
                      <a:avLst/>
                    </a:prstGeom>
                    <a:noFill/>
                    <a:ln>
                      <a:noFill/>
                    </a:ln>
                    <a:extLst>
                      <a:ext uri="{53640926-AAD7-44D8-BBD7-CCE9431645EC}">
                        <a14:shadowObscured xmlns:a14="http://schemas.microsoft.com/office/drawing/2010/main"/>
                      </a:ext>
                    </a:extLst>
                  </pic:spPr>
                </pic:pic>
              </a:graphicData>
            </a:graphic>
          </wp:inline>
        </w:drawing>
      </w:r>
    </w:p>
    <w:p w14:paraId="402491E8"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bookmarkStart w:id="65" w:name="_Hlk443945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304"/>
        <w:gridCol w:w="1304"/>
      </w:tblGrid>
      <w:tr w:rsidR="009F671B" w:rsidRPr="0081357D" w14:paraId="6FDE520B" w14:textId="77777777" w:rsidTr="0081357D">
        <w:trPr>
          <w:cantSplit/>
          <w:tblHeader/>
        </w:trPr>
        <w:tc>
          <w:tcPr>
            <w:tcW w:w="701" w:type="dxa"/>
            <w:tcBorders>
              <w:top w:val="single" w:sz="4" w:space="0" w:color="auto"/>
              <w:left w:val="single" w:sz="4" w:space="0" w:color="auto"/>
              <w:bottom w:val="single" w:sz="4" w:space="0" w:color="auto"/>
              <w:right w:val="single" w:sz="4" w:space="0" w:color="auto"/>
            </w:tcBorders>
            <w:vAlign w:val="center"/>
            <w:hideMark/>
          </w:tcPr>
          <w:p w14:paraId="55FE3BE9" w14:textId="77777777" w:rsidR="009F671B" w:rsidRPr="0081357D" w:rsidRDefault="009F671B" w:rsidP="0081357D">
            <w:pPr>
              <w:rPr>
                <w:sz w:val="20"/>
              </w:rPr>
            </w:pPr>
            <w:r w:rsidRPr="0081357D">
              <w:rPr>
                <w:sz w:val="20"/>
              </w:rPr>
              <w:lastRenderedPageBreak/>
              <w:t>№ п/п</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54D3031" w14:textId="77777777" w:rsidR="009F671B" w:rsidRPr="0081357D" w:rsidRDefault="009F671B" w:rsidP="0081357D">
            <w:pPr>
              <w:rPr>
                <w:sz w:val="20"/>
              </w:rPr>
            </w:pPr>
            <w:r w:rsidRPr="0081357D">
              <w:rPr>
                <w:sz w:val="20"/>
              </w:rPr>
              <w:t>Y</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D3E7369" w14:textId="77777777" w:rsidR="009F671B" w:rsidRPr="0081357D" w:rsidRDefault="009F671B" w:rsidP="0081357D">
            <w:pPr>
              <w:rPr>
                <w:sz w:val="20"/>
              </w:rPr>
            </w:pPr>
            <w:r w:rsidRPr="0081357D">
              <w:rPr>
                <w:sz w:val="20"/>
              </w:rPr>
              <w:t>X</w:t>
            </w:r>
          </w:p>
        </w:tc>
      </w:tr>
      <w:tr w:rsidR="009F671B" w:rsidRPr="0081357D" w14:paraId="620CC88F"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3EFE541A" w14:textId="77777777" w:rsidR="009F671B" w:rsidRPr="0081357D" w:rsidRDefault="009F671B" w:rsidP="0081357D">
            <w:pPr>
              <w:rPr>
                <w:sz w:val="20"/>
              </w:rPr>
            </w:pPr>
            <w:r w:rsidRPr="0081357D">
              <w:rPr>
                <w:sz w:val="20"/>
              </w:rPr>
              <w:t>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DED36B2" w14:textId="77777777" w:rsidR="009F671B" w:rsidRPr="0081357D" w:rsidRDefault="009F671B" w:rsidP="0081357D">
            <w:pPr>
              <w:rPr>
                <w:sz w:val="20"/>
              </w:rPr>
            </w:pPr>
            <w:r w:rsidRPr="0081357D">
              <w:rPr>
                <w:sz w:val="20"/>
              </w:rPr>
              <w:t>2 275 059,24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0582EEB" w14:textId="77777777" w:rsidR="009F671B" w:rsidRPr="0081357D" w:rsidRDefault="009F671B" w:rsidP="0081357D">
            <w:pPr>
              <w:rPr>
                <w:sz w:val="20"/>
              </w:rPr>
            </w:pPr>
            <w:r w:rsidRPr="0081357D">
              <w:rPr>
                <w:sz w:val="20"/>
              </w:rPr>
              <w:t>525 237,95</w:t>
            </w:r>
          </w:p>
        </w:tc>
      </w:tr>
      <w:tr w:rsidR="009F671B" w:rsidRPr="0081357D" w14:paraId="59F8D06D"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1F76F1F7" w14:textId="77777777" w:rsidR="009F671B" w:rsidRPr="0081357D" w:rsidRDefault="009F671B" w:rsidP="0081357D">
            <w:pPr>
              <w:rPr>
                <w:sz w:val="20"/>
              </w:rPr>
            </w:pPr>
            <w:r w:rsidRPr="0081357D">
              <w:rPr>
                <w:sz w:val="20"/>
              </w:rPr>
              <w:t>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12D464E" w14:textId="77777777" w:rsidR="009F671B" w:rsidRPr="0081357D" w:rsidRDefault="009F671B" w:rsidP="0081357D">
            <w:pPr>
              <w:rPr>
                <w:sz w:val="20"/>
              </w:rPr>
            </w:pPr>
            <w:r w:rsidRPr="0081357D">
              <w:rPr>
                <w:sz w:val="20"/>
              </w:rPr>
              <w:t>2 274 880,27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0EEF34E" w14:textId="77777777" w:rsidR="009F671B" w:rsidRPr="0081357D" w:rsidRDefault="009F671B" w:rsidP="0081357D">
            <w:pPr>
              <w:rPr>
                <w:sz w:val="20"/>
              </w:rPr>
            </w:pPr>
            <w:r w:rsidRPr="0081357D">
              <w:rPr>
                <w:sz w:val="20"/>
              </w:rPr>
              <w:t>525 138,92</w:t>
            </w:r>
          </w:p>
        </w:tc>
      </w:tr>
      <w:tr w:rsidR="009F671B" w:rsidRPr="0081357D" w14:paraId="6277C5BF"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3960BE50" w14:textId="77777777" w:rsidR="009F671B" w:rsidRPr="0081357D" w:rsidRDefault="009F671B" w:rsidP="0081357D">
            <w:pPr>
              <w:rPr>
                <w:sz w:val="20"/>
              </w:rPr>
            </w:pPr>
            <w:r w:rsidRPr="0081357D">
              <w:rPr>
                <w:sz w:val="20"/>
              </w:rPr>
              <w:t>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F71DF4C" w14:textId="77777777" w:rsidR="009F671B" w:rsidRPr="0081357D" w:rsidRDefault="009F671B" w:rsidP="0081357D">
            <w:pPr>
              <w:rPr>
                <w:sz w:val="20"/>
              </w:rPr>
            </w:pPr>
            <w:r w:rsidRPr="0081357D">
              <w:rPr>
                <w:sz w:val="20"/>
              </w:rPr>
              <w:t>2 274 915,68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E905773" w14:textId="77777777" w:rsidR="009F671B" w:rsidRPr="0081357D" w:rsidRDefault="009F671B" w:rsidP="0081357D">
            <w:pPr>
              <w:rPr>
                <w:sz w:val="20"/>
              </w:rPr>
            </w:pPr>
            <w:r w:rsidRPr="0081357D">
              <w:rPr>
                <w:sz w:val="20"/>
              </w:rPr>
              <w:t>525 068,28</w:t>
            </w:r>
          </w:p>
        </w:tc>
      </w:tr>
      <w:tr w:rsidR="009F671B" w:rsidRPr="0081357D" w14:paraId="2C084FC0"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7EA0A9A" w14:textId="77777777" w:rsidR="009F671B" w:rsidRPr="0081357D" w:rsidRDefault="009F671B" w:rsidP="0081357D">
            <w:pPr>
              <w:rPr>
                <w:sz w:val="20"/>
              </w:rPr>
            </w:pPr>
            <w:r w:rsidRPr="0081357D">
              <w:rPr>
                <w:sz w:val="20"/>
              </w:rPr>
              <w:t>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8A58418" w14:textId="77777777" w:rsidR="009F671B" w:rsidRPr="0081357D" w:rsidRDefault="009F671B" w:rsidP="0081357D">
            <w:pPr>
              <w:rPr>
                <w:sz w:val="20"/>
              </w:rPr>
            </w:pPr>
            <w:r w:rsidRPr="0081357D">
              <w:rPr>
                <w:sz w:val="20"/>
              </w:rPr>
              <w:t>2 275 002,09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0C977DD" w14:textId="77777777" w:rsidR="009F671B" w:rsidRPr="0081357D" w:rsidRDefault="009F671B" w:rsidP="0081357D">
            <w:pPr>
              <w:rPr>
                <w:sz w:val="20"/>
              </w:rPr>
            </w:pPr>
            <w:r w:rsidRPr="0081357D">
              <w:rPr>
                <w:sz w:val="20"/>
              </w:rPr>
              <w:t>525 133,40</w:t>
            </w:r>
          </w:p>
        </w:tc>
      </w:tr>
      <w:tr w:rsidR="009F671B" w:rsidRPr="0081357D" w14:paraId="37994AC8"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55E832E5" w14:textId="77777777" w:rsidR="009F671B" w:rsidRPr="0081357D" w:rsidRDefault="009F671B" w:rsidP="0081357D">
            <w:pPr>
              <w:rPr>
                <w:sz w:val="20"/>
              </w:rPr>
            </w:pPr>
            <w:r w:rsidRPr="0081357D">
              <w:rPr>
                <w:sz w:val="20"/>
              </w:rPr>
              <w:t>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7F5533B" w14:textId="77777777" w:rsidR="009F671B" w:rsidRPr="0081357D" w:rsidRDefault="009F671B" w:rsidP="0081357D">
            <w:pPr>
              <w:rPr>
                <w:sz w:val="20"/>
              </w:rPr>
            </w:pPr>
            <w:r w:rsidRPr="0081357D">
              <w:rPr>
                <w:sz w:val="20"/>
              </w:rPr>
              <w:t>2 275 015,59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986E8AF" w14:textId="77777777" w:rsidR="009F671B" w:rsidRPr="0081357D" w:rsidRDefault="009F671B" w:rsidP="0081357D">
            <w:pPr>
              <w:rPr>
                <w:sz w:val="20"/>
              </w:rPr>
            </w:pPr>
            <w:r w:rsidRPr="0081357D">
              <w:rPr>
                <w:sz w:val="20"/>
              </w:rPr>
              <w:t>525 100,65</w:t>
            </w:r>
          </w:p>
        </w:tc>
      </w:tr>
      <w:tr w:rsidR="009F671B" w:rsidRPr="0081357D" w14:paraId="0B14D253"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0ED69FE5" w14:textId="77777777" w:rsidR="009F671B" w:rsidRPr="0081357D" w:rsidRDefault="009F671B" w:rsidP="0081357D">
            <w:pPr>
              <w:rPr>
                <w:sz w:val="20"/>
              </w:rPr>
            </w:pPr>
            <w:r w:rsidRPr="0081357D">
              <w:rPr>
                <w:sz w:val="20"/>
              </w:rPr>
              <w:t>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AC0C15F" w14:textId="77777777" w:rsidR="009F671B" w:rsidRPr="0081357D" w:rsidRDefault="009F671B" w:rsidP="0081357D">
            <w:pPr>
              <w:rPr>
                <w:sz w:val="20"/>
              </w:rPr>
            </w:pPr>
            <w:r w:rsidRPr="0081357D">
              <w:rPr>
                <w:sz w:val="20"/>
              </w:rPr>
              <w:t>2 275 331,43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FC747A8" w14:textId="77777777" w:rsidR="009F671B" w:rsidRPr="0081357D" w:rsidRDefault="009F671B" w:rsidP="0081357D">
            <w:pPr>
              <w:rPr>
                <w:sz w:val="20"/>
              </w:rPr>
            </w:pPr>
            <w:r w:rsidRPr="0081357D">
              <w:rPr>
                <w:sz w:val="20"/>
              </w:rPr>
              <w:t>525 287,34</w:t>
            </w:r>
          </w:p>
        </w:tc>
      </w:tr>
      <w:tr w:rsidR="009F671B" w:rsidRPr="0081357D" w14:paraId="47E96B1F"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38D568E9" w14:textId="77777777" w:rsidR="009F671B" w:rsidRPr="0081357D" w:rsidRDefault="009F671B" w:rsidP="0081357D">
            <w:pPr>
              <w:rPr>
                <w:sz w:val="20"/>
              </w:rPr>
            </w:pPr>
            <w:r w:rsidRPr="0081357D">
              <w:rPr>
                <w:sz w:val="20"/>
              </w:rPr>
              <w:t>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E26734E" w14:textId="77777777" w:rsidR="009F671B" w:rsidRPr="0081357D" w:rsidRDefault="009F671B" w:rsidP="0081357D">
            <w:pPr>
              <w:rPr>
                <w:sz w:val="20"/>
              </w:rPr>
            </w:pPr>
            <w:r w:rsidRPr="0081357D">
              <w:rPr>
                <w:sz w:val="20"/>
              </w:rPr>
              <w:t>2 275 361,77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4226E2C" w14:textId="77777777" w:rsidR="009F671B" w:rsidRPr="0081357D" w:rsidRDefault="009F671B" w:rsidP="0081357D">
            <w:pPr>
              <w:rPr>
                <w:sz w:val="20"/>
              </w:rPr>
            </w:pPr>
            <w:r w:rsidRPr="0081357D">
              <w:rPr>
                <w:sz w:val="20"/>
              </w:rPr>
              <w:t>525 214,81</w:t>
            </w:r>
          </w:p>
        </w:tc>
      </w:tr>
      <w:tr w:rsidR="009F671B" w:rsidRPr="0081357D" w14:paraId="0E2CFB33"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60BF55A2" w14:textId="77777777" w:rsidR="009F671B" w:rsidRPr="0081357D" w:rsidRDefault="009F671B" w:rsidP="0081357D">
            <w:pPr>
              <w:rPr>
                <w:sz w:val="20"/>
              </w:rPr>
            </w:pPr>
            <w:r w:rsidRPr="0081357D">
              <w:rPr>
                <w:sz w:val="20"/>
              </w:rPr>
              <w:t>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7450BBC" w14:textId="77777777" w:rsidR="009F671B" w:rsidRPr="0081357D" w:rsidRDefault="009F671B" w:rsidP="0081357D">
            <w:pPr>
              <w:rPr>
                <w:sz w:val="20"/>
              </w:rPr>
            </w:pPr>
            <w:r w:rsidRPr="0081357D">
              <w:rPr>
                <w:sz w:val="20"/>
              </w:rPr>
              <w:t>2 275 461,67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EDFE3A5" w14:textId="77777777" w:rsidR="009F671B" w:rsidRPr="0081357D" w:rsidRDefault="009F671B" w:rsidP="0081357D">
            <w:pPr>
              <w:rPr>
                <w:sz w:val="20"/>
              </w:rPr>
            </w:pPr>
            <w:r w:rsidRPr="0081357D">
              <w:rPr>
                <w:sz w:val="20"/>
              </w:rPr>
              <w:t>525 263,30</w:t>
            </w:r>
          </w:p>
        </w:tc>
      </w:tr>
      <w:tr w:rsidR="009F671B" w:rsidRPr="0081357D" w14:paraId="6CC47719"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6EAD873A" w14:textId="77777777" w:rsidR="009F671B" w:rsidRPr="0081357D" w:rsidRDefault="009F671B" w:rsidP="0081357D">
            <w:pPr>
              <w:rPr>
                <w:sz w:val="20"/>
              </w:rPr>
            </w:pPr>
            <w:r w:rsidRPr="0081357D">
              <w:rPr>
                <w:sz w:val="20"/>
              </w:rPr>
              <w:t>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229A2A6" w14:textId="77777777" w:rsidR="009F671B" w:rsidRPr="0081357D" w:rsidRDefault="009F671B" w:rsidP="0081357D">
            <w:pPr>
              <w:rPr>
                <w:sz w:val="20"/>
              </w:rPr>
            </w:pPr>
            <w:r w:rsidRPr="0081357D">
              <w:rPr>
                <w:sz w:val="20"/>
              </w:rPr>
              <w:t>2 275 504,83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2518767" w14:textId="77777777" w:rsidR="009F671B" w:rsidRPr="0081357D" w:rsidRDefault="009F671B" w:rsidP="0081357D">
            <w:pPr>
              <w:rPr>
                <w:sz w:val="20"/>
              </w:rPr>
            </w:pPr>
            <w:r w:rsidRPr="0081357D">
              <w:rPr>
                <w:sz w:val="20"/>
              </w:rPr>
              <w:t>525 142,78</w:t>
            </w:r>
          </w:p>
        </w:tc>
      </w:tr>
      <w:tr w:rsidR="009F671B" w:rsidRPr="0081357D" w14:paraId="3C31430E"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819DD83" w14:textId="77777777" w:rsidR="009F671B" w:rsidRPr="0081357D" w:rsidRDefault="009F671B" w:rsidP="0081357D">
            <w:pPr>
              <w:rPr>
                <w:sz w:val="20"/>
              </w:rPr>
            </w:pPr>
            <w:r w:rsidRPr="0081357D">
              <w:rPr>
                <w:sz w:val="20"/>
              </w:rPr>
              <w:t>10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353C5EE" w14:textId="77777777" w:rsidR="009F671B" w:rsidRPr="0081357D" w:rsidRDefault="009F671B" w:rsidP="0081357D">
            <w:pPr>
              <w:rPr>
                <w:sz w:val="20"/>
              </w:rPr>
            </w:pPr>
            <w:r w:rsidRPr="0081357D">
              <w:rPr>
                <w:sz w:val="20"/>
              </w:rPr>
              <w:t>2 275 542,93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FDCFF0B" w14:textId="77777777" w:rsidR="009F671B" w:rsidRPr="0081357D" w:rsidRDefault="009F671B" w:rsidP="0081357D">
            <w:pPr>
              <w:rPr>
                <w:sz w:val="20"/>
              </w:rPr>
            </w:pPr>
            <w:r w:rsidRPr="0081357D">
              <w:rPr>
                <w:sz w:val="20"/>
              </w:rPr>
              <w:t>525 078,03</w:t>
            </w:r>
          </w:p>
        </w:tc>
      </w:tr>
      <w:tr w:rsidR="009F671B" w:rsidRPr="0081357D" w14:paraId="015F9A15"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8E645CE" w14:textId="77777777" w:rsidR="009F671B" w:rsidRPr="0081357D" w:rsidRDefault="009F671B" w:rsidP="0081357D">
            <w:pPr>
              <w:rPr>
                <w:sz w:val="20"/>
              </w:rPr>
            </w:pPr>
            <w:r w:rsidRPr="0081357D">
              <w:rPr>
                <w:sz w:val="20"/>
              </w:rPr>
              <w:t>11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510C1E2" w14:textId="77777777" w:rsidR="009F671B" w:rsidRPr="0081357D" w:rsidRDefault="009F671B" w:rsidP="0081357D">
            <w:pPr>
              <w:rPr>
                <w:sz w:val="20"/>
              </w:rPr>
            </w:pPr>
            <w:r w:rsidRPr="0081357D">
              <w:rPr>
                <w:sz w:val="20"/>
              </w:rPr>
              <w:t>2 275 584,80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EEAD0F9" w14:textId="77777777" w:rsidR="009F671B" w:rsidRPr="0081357D" w:rsidRDefault="009F671B" w:rsidP="0081357D">
            <w:pPr>
              <w:rPr>
                <w:sz w:val="20"/>
              </w:rPr>
            </w:pPr>
            <w:r w:rsidRPr="0081357D">
              <w:rPr>
                <w:sz w:val="20"/>
              </w:rPr>
              <w:t>525 100,89</w:t>
            </w:r>
          </w:p>
        </w:tc>
      </w:tr>
      <w:tr w:rsidR="009F671B" w:rsidRPr="0081357D" w14:paraId="327E064A"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BA6BEE4" w14:textId="77777777" w:rsidR="009F671B" w:rsidRPr="0081357D" w:rsidRDefault="009F671B" w:rsidP="0081357D">
            <w:pPr>
              <w:rPr>
                <w:sz w:val="20"/>
              </w:rPr>
            </w:pPr>
            <w:r w:rsidRPr="0081357D">
              <w:rPr>
                <w:sz w:val="20"/>
              </w:rPr>
              <w:t>12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6F61190" w14:textId="77777777" w:rsidR="009F671B" w:rsidRPr="0081357D" w:rsidRDefault="009F671B" w:rsidP="0081357D">
            <w:pPr>
              <w:rPr>
                <w:sz w:val="20"/>
              </w:rPr>
            </w:pPr>
            <w:r w:rsidRPr="0081357D">
              <w:rPr>
                <w:sz w:val="20"/>
              </w:rPr>
              <w:t>2 275 653,56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90C935C" w14:textId="77777777" w:rsidR="009F671B" w:rsidRPr="0081357D" w:rsidRDefault="009F671B" w:rsidP="0081357D">
            <w:pPr>
              <w:rPr>
                <w:sz w:val="20"/>
              </w:rPr>
            </w:pPr>
            <w:r w:rsidRPr="0081357D">
              <w:rPr>
                <w:sz w:val="20"/>
              </w:rPr>
              <w:t>525 057,64</w:t>
            </w:r>
          </w:p>
        </w:tc>
      </w:tr>
      <w:tr w:rsidR="009F671B" w:rsidRPr="0081357D" w14:paraId="61EF0DD7"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7C424DE" w14:textId="77777777" w:rsidR="009F671B" w:rsidRPr="0081357D" w:rsidRDefault="009F671B" w:rsidP="0081357D">
            <w:pPr>
              <w:rPr>
                <w:sz w:val="20"/>
              </w:rPr>
            </w:pPr>
            <w:r w:rsidRPr="0081357D">
              <w:rPr>
                <w:sz w:val="20"/>
              </w:rPr>
              <w:t>13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AC72647" w14:textId="77777777" w:rsidR="009F671B" w:rsidRPr="0081357D" w:rsidRDefault="009F671B" w:rsidP="0081357D">
            <w:pPr>
              <w:rPr>
                <w:sz w:val="20"/>
              </w:rPr>
            </w:pPr>
            <w:r w:rsidRPr="0081357D">
              <w:rPr>
                <w:sz w:val="20"/>
              </w:rPr>
              <w:t>2 275 737,15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5142C2A" w14:textId="77777777" w:rsidR="009F671B" w:rsidRPr="0081357D" w:rsidRDefault="009F671B" w:rsidP="0081357D">
            <w:pPr>
              <w:rPr>
                <w:sz w:val="20"/>
              </w:rPr>
            </w:pPr>
            <w:r w:rsidRPr="0081357D">
              <w:rPr>
                <w:sz w:val="20"/>
              </w:rPr>
              <w:t>525 078,05</w:t>
            </w:r>
          </w:p>
        </w:tc>
      </w:tr>
      <w:tr w:rsidR="009F671B" w:rsidRPr="0081357D" w14:paraId="2B072D47"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AF2CEFE" w14:textId="77777777" w:rsidR="009F671B" w:rsidRPr="0081357D" w:rsidRDefault="009F671B" w:rsidP="0081357D">
            <w:pPr>
              <w:rPr>
                <w:sz w:val="20"/>
              </w:rPr>
            </w:pPr>
            <w:r w:rsidRPr="0081357D">
              <w:rPr>
                <w:sz w:val="20"/>
              </w:rPr>
              <w:t>14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FFBB09A" w14:textId="77777777" w:rsidR="009F671B" w:rsidRPr="0081357D" w:rsidRDefault="009F671B" w:rsidP="0081357D">
            <w:pPr>
              <w:rPr>
                <w:sz w:val="20"/>
              </w:rPr>
            </w:pPr>
            <w:r w:rsidRPr="0081357D">
              <w:rPr>
                <w:sz w:val="20"/>
              </w:rPr>
              <w:t>2 275 855,18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5B2E4FA" w14:textId="77777777" w:rsidR="009F671B" w:rsidRPr="0081357D" w:rsidRDefault="009F671B" w:rsidP="0081357D">
            <w:pPr>
              <w:rPr>
                <w:sz w:val="20"/>
              </w:rPr>
            </w:pPr>
            <w:r w:rsidRPr="0081357D">
              <w:rPr>
                <w:sz w:val="20"/>
              </w:rPr>
              <w:t>525 139,00</w:t>
            </w:r>
          </w:p>
        </w:tc>
      </w:tr>
      <w:tr w:rsidR="009F671B" w:rsidRPr="0081357D" w14:paraId="5CC9FB1B"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D60CA32" w14:textId="77777777" w:rsidR="009F671B" w:rsidRPr="0081357D" w:rsidRDefault="009F671B" w:rsidP="0081357D">
            <w:pPr>
              <w:rPr>
                <w:sz w:val="20"/>
              </w:rPr>
            </w:pPr>
            <w:r w:rsidRPr="0081357D">
              <w:rPr>
                <w:sz w:val="20"/>
              </w:rPr>
              <w:t>15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539ABFF" w14:textId="77777777" w:rsidR="009F671B" w:rsidRPr="0081357D" w:rsidRDefault="009F671B" w:rsidP="0081357D">
            <w:pPr>
              <w:rPr>
                <w:sz w:val="20"/>
              </w:rPr>
            </w:pPr>
            <w:r w:rsidRPr="0081357D">
              <w:rPr>
                <w:sz w:val="20"/>
              </w:rPr>
              <w:t>2 275 839,85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0880238" w14:textId="77777777" w:rsidR="009F671B" w:rsidRPr="0081357D" w:rsidRDefault="009F671B" w:rsidP="0081357D">
            <w:pPr>
              <w:rPr>
                <w:sz w:val="20"/>
              </w:rPr>
            </w:pPr>
            <w:r w:rsidRPr="0081357D">
              <w:rPr>
                <w:sz w:val="20"/>
              </w:rPr>
              <w:t>525 197,88</w:t>
            </w:r>
          </w:p>
        </w:tc>
      </w:tr>
      <w:tr w:rsidR="009F671B" w:rsidRPr="0081357D" w14:paraId="2BF3A576"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BB30FB4" w14:textId="77777777" w:rsidR="009F671B" w:rsidRPr="0081357D" w:rsidRDefault="009F671B" w:rsidP="0081357D">
            <w:pPr>
              <w:rPr>
                <w:sz w:val="20"/>
              </w:rPr>
            </w:pPr>
            <w:r w:rsidRPr="0081357D">
              <w:rPr>
                <w:sz w:val="20"/>
              </w:rPr>
              <w:t>16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F6E3E83" w14:textId="77777777" w:rsidR="009F671B" w:rsidRPr="0081357D" w:rsidRDefault="009F671B" w:rsidP="0081357D">
            <w:pPr>
              <w:rPr>
                <w:sz w:val="20"/>
              </w:rPr>
            </w:pPr>
            <w:r w:rsidRPr="0081357D">
              <w:rPr>
                <w:sz w:val="20"/>
              </w:rPr>
              <w:t>2 275 942,99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361046D" w14:textId="77777777" w:rsidR="009F671B" w:rsidRPr="0081357D" w:rsidRDefault="009F671B" w:rsidP="0081357D">
            <w:pPr>
              <w:rPr>
                <w:sz w:val="20"/>
              </w:rPr>
            </w:pPr>
            <w:r w:rsidRPr="0081357D">
              <w:rPr>
                <w:sz w:val="20"/>
              </w:rPr>
              <w:t>525 246,44</w:t>
            </w:r>
          </w:p>
        </w:tc>
      </w:tr>
      <w:tr w:rsidR="009F671B" w:rsidRPr="0081357D" w14:paraId="61F5842C"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3D1F6DDE" w14:textId="77777777" w:rsidR="009F671B" w:rsidRPr="0081357D" w:rsidRDefault="009F671B" w:rsidP="0081357D">
            <w:pPr>
              <w:rPr>
                <w:sz w:val="20"/>
              </w:rPr>
            </w:pPr>
            <w:r w:rsidRPr="0081357D">
              <w:rPr>
                <w:sz w:val="20"/>
              </w:rPr>
              <w:t>17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9C6BADB" w14:textId="77777777" w:rsidR="009F671B" w:rsidRPr="0081357D" w:rsidRDefault="009F671B" w:rsidP="0081357D">
            <w:pPr>
              <w:rPr>
                <w:sz w:val="20"/>
              </w:rPr>
            </w:pPr>
            <w:r w:rsidRPr="0081357D">
              <w:rPr>
                <w:sz w:val="20"/>
              </w:rPr>
              <w:t>2 275 954,94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7FB6243" w14:textId="77777777" w:rsidR="009F671B" w:rsidRPr="0081357D" w:rsidRDefault="009F671B" w:rsidP="0081357D">
            <w:pPr>
              <w:rPr>
                <w:sz w:val="20"/>
              </w:rPr>
            </w:pPr>
            <w:r w:rsidRPr="0081357D">
              <w:rPr>
                <w:sz w:val="20"/>
              </w:rPr>
              <w:t>525 256,41</w:t>
            </w:r>
          </w:p>
        </w:tc>
      </w:tr>
      <w:tr w:rsidR="009F671B" w:rsidRPr="0081357D" w14:paraId="1E8821C6"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2DC720A" w14:textId="77777777" w:rsidR="009F671B" w:rsidRPr="0081357D" w:rsidRDefault="009F671B" w:rsidP="0081357D">
            <w:pPr>
              <w:rPr>
                <w:sz w:val="20"/>
              </w:rPr>
            </w:pPr>
            <w:r w:rsidRPr="0081357D">
              <w:rPr>
                <w:sz w:val="20"/>
              </w:rPr>
              <w:t>18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E0FAC3E" w14:textId="77777777" w:rsidR="009F671B" w:rsidRPr="0081357D" w:rsidRDefault="009F671B" w:rsidP="0081357D">
            <w:pPr>
              <w:rPr>
                <w:sz w:val="20"/>
              </w:rPr>
            </w:pPr>
            <w:r w:rsidRPr="0081357D">
              <w:rPr>
                <w:sz w:val="20"/>
              </w:rPr>
              <w:t>2 275 956,94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A4FB2B8" w14:textId="77777777" w:rsidR="009F671B" w:rsidRPr="0081357D" w:rsidRDefault="009F671B" w:rsidP="0081357D">
            <w:pPr>
              <w:rPr>
                <w:sz w:val="20"/>
              </w:rPr>
            </w:pPr>
            <w:r w:rsidRPr="0081357D">
              <w:rPr>
                <w:sz w:val="20"/>
              </w:rPr>
              <w:t>525 266,37</w:t>
            </w:r>
          </w:p>
        </w:tc>
      </w:tr>
      <w:tr w:rsidR="009F671B" w:rsidRPr="0081357D" w14:paraId="38EBBF2E"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6784761B" w14:textId="77777777" w:rsidR="009F671B" w:rsidRPr="0081357D" w:rsidRDefault="009F671B" w:rsidP="0081357D">
            <w:pPr>
              <w:rPr>
                <w:sz w:val="20"/>
              </w:rPr>
            </w:pPr>
            <w:r w:rsidRPr="0081357D">
              <w:rPr>
                <w:sz w:val="20"/>
              </w:rPr>
              <w:t>19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FB3C718" w14:textId="77777777" w:rsidR="009F671B" w:rsidRPr="0081357D" w:rsidRDefault="009F671B" w:rsidP="0081357D">
            <w:pPr>
              <w:rPr>
                <w:sz w:val="20"/>
              </w:rPr>
            </w:pPr>
            <w:r w:rsidRPr="0081357D">
              <w:rPr>
                <w:sz w:val="20"/>
              </w:rPr>
              <w:t>2 275 940,99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EE9C308" w14:textId="77777777" w:rsidR="009F671B" w:rsidRPr="0081357D" w:rsidRDefault="009F671B" w:rsidP="0081357D">
            <w:pPr>
              <w:rPr>
                <w:sz w:val="20"/>
              </w:rPr>
            </w:pPr>
            <w:r w:rsidRPr="0081357D">
              <w:rPr>
                <w:sz w:val="20"/>
              </w:rPr>
              <w:t>525 302,22</w:t>
            </w:r>
          </w:p>
        </w:tc>
      </w:tr>
      <w:tr w:rsidR="009F671B" w:rsidRPr="0081357D" w14:paraId="1E508A90"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712272B" w14:textId="77777777" w:rsidR="009F671B" w:rsidRPr="0081357D" w:rsidRDefault="009F671B" w:rsidP="0081357D">
            <w:pPr>
              <w:rPr>
                <w:sz w:val="20"/>
              </w:rPr>
            </w:pPr>
            <w:r w:rsidRPr="0081357D">
              <w:rPr>
                <w:sz w:val="20"/>
              </w:rPr>
              <w:t>20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E758633" w14:textId="77777777" w:rsidR="009F671B" w:rsidRPr="0081357D" w:rsidRDefault="009F671B" w:rsidP="0081357D">
            <w:pPr>
              <w:rPr>
                <w:sz w:val="20"/>
              </w:rPr>
            </w:pPr>
            <w:r w:rsidRPr="0081357D">
              <w:rPr>
                <w:sz w:val="20"/>
              </w:rPr>
              <w:t>2 275 917,09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DAA0362" w14:textId="77777777" w:rsidR="009F671B" w:rsidRPr="0081357D" w:rsidRDefault="009F671B" w:rsidP="0081357D">
            <w:pPr>
              <w:rPr>
                <w:sz w:val="20"/>
              </w:rPr>
            </w:pPr>
            <w:r w:rsidRPr="0081357D">
              <w:rPr>
                <w:sz w:val="20"/>
              </w:rPr>
              <w:t>525 334,08</w:t>
            </w:r>
          </w:p>
        </w:tc>
      </w:tr>
      <w:tr w:rsidR="009F671B" w:rsidRPr="0081357D" w14:paraId="1FDF1A35"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12E0867D" w14:textId="77777777" w:rsidR="009F671B" w:rsidRPr="0081357D" w:rsidRDefault="009F671B" w:rsidP="0081357D">
            <w:pPr>
              <w:rPr>
                <w:sz w:val="20"/>
              </w:rPr>
            </w:pPr>
            <w:r w:rsidRPr="0081357D">
              <w:rPr>
                <w:sz w:val="20"/>
              </w:rPr>
              <w:t>21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A942A86" w14:textId="77777777" w:rsidR="009F671B" w:rsidRPr="0081357D" w:rsidRDefault="009F671B" w:rsidP="0081357D">
            <w:pPr>
              <w:rPr>
                <w:sz w:val="20"/>
              </w:rPr>
            </w:pPr>
            <w:r w:rsidRPr="0081357D">
              <w:rPr>
                <w:sz w:val="20"/>
              </w:rPr>
              <w:t>2 275 905,13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1302A9A" w14:textId="77777777" w:rsidR="009F671B" w:rsidRPr="0081357D" w:rsidRDefault="009F671B" w:rsidP="0081357D">
            <w:pPr>
              <w:rPr>
                <w:sz w:val="20"/>
              </w:rPr>
            </w:pPr>
            <w:r w:rsidRPr="0081357D">
              <w:rPr>
                <w:sz w:val="20"/>
              </w:rPr>
              <w:t>525 350,03</w:t>
            </w:r>
          </w:p>
        </w:tc>
      </w:tr>
      <w:tr w:rsidR="009F671B" w:rsidRPr="0081357D" w14:paraId="3271E687"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4CFD28F0" w14:textId="77777777" w:rsidR="009F671B" w:rsidRPr="0081357D" w:rsidRDefault="009F671B" w:rsidP="0081357D">
            <w:pPr>
              <w:rPr>
                <w:sz w:val="20"/>
              </w:rPr>
            </w:pPr>
            <w:r w:rsidRPr="0081357D">
              <w:rPr>
                <w:sz w:val="20"/>
              </w:rPr>
              <w:t>22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718562E" w14:textId="77777777" w:rsidR="009F671B" w:rsidRPr="0081357D" w:rsidRDefault="009F671B" w:rsidP="0081357D">
            <w:pPr>
              <w:rPr>
                <w:sz w:val="20"/>
              </w:rPr>
            </w:pPr>
            <w:r w:rsidRPr="0081357D">
              <w:rPr>
                <w:sz w:val="20"/>
              </w:rPr>
              <w:t>2 275 877,99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BAEF820" w14:textId="77777777" w:rsidR="009F671B" w:rsidRPr="0081357D" w:rsidRDefault="009F671B" w:rsidP="0081357D">
            <w:pPr>
              <w:rPr>
                <w:sz w:val="20"/>
              </w:rPr>
            </w:pPr>
            <w:r w:rsidRPr="0081357D">
              <w:rPr>
                <w:sz w:val="20"/>
              </w:rPr>
              <w:t>525 391,50</w:t>
            </w:r>
          </w:p>
        </w:tc>
      </w:tr>
      <w:tr w:rsidR="009F671B" w:rsidRPr="0081357D" w14:paraId="58643443"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56A5891B" w14:textId="77777777" w:rsidR="009F671B" w:rsidRPr="0081357D" w:rsidRDefault="009F671B" w:rsidP="0081357D">
            <w:pPr>
              <w:rPr>
                <w:sz w:val="20"/>
              </w:rPr>
            </w:pPr>
            <w:r w:rsidRPr="0081357D">
              <w:rPr>
                <w:sz w:val="20"/>
              </w:rPr>
              <w:t>23</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789B643" w14:textId="77777777" w:rsidR="009F671B" w:rsidRPr="0081357D" w:rsidRDefault="009F671B" w:rsidP="0081357D">
            <w:pPr>
              <w:rPr>
                <w:sz w:val="20"/>
              </w:rPr>
            </w:pPr>
            <w:r w:rsidRPr="0081357D">
              <w:rPr>
                <w:sz w:val="20"/>
              </w:rPr>
              <w:t>2 275 793,98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921FFEE" w14:textId="77777777" w:rsidR="009F671B" w:rsidRPr="0081357D" w:rsidRDefault="009F671B" w:rsidP="0081357D">
            <w:pPr>
              <w:rPr>
                <w:sz w:val="20"/>
              </w:rPr>
            </w:pPr>
            <w:r w:rsidRPr="0081357D">
              <w:rPr>
                <w:sz w:val="20"/>
              </w:rPr>
              <w:t>525 349,65</w:t>
            </w:r>
          </w:p>
        </w:tc>
      </w:tr>
      <w:tr w:rsidR="009F671B" w:rsidRPr="0081357D" w14:paraId="58B9EA65"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1735D046" w14:textId="77777777" w:rsidR="009F671B" w:rsidRPr="0081357D" w:rsidRDefault="009F671B" w:rsidP="0081357D">
            <w:pPr>
              <w:rPr>
                <w:sz w:val="20"/>
              </w:rPr>
            </w:pPr>
            <w:r w:rsidRPr="0081357D">
              <w:rPr>
                <w:sz w:val="20"/>
              </w:rPr>
              <w:t>24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683D06B" w14:textId="77777777" w:rsidR="009F671B" w:rsidRPr="0081357D" w:rsidRDefault="009F671B" w:rsidP="0081357D">
            <w:pPr>
              <w:rPr>
                <w:sz w:val="20"/>
              </w:rPr>
            </w:pPr>
            <w:r w:rsidRPr="0081357D">
              <w:rPr>
                <w:sz w:val="20"/>
              </w:rPr>
              <w:t>2 275 737,21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9DF5B30" w14:textId="77777777" w:rsidR="009F671B" w:rsidRPr="0081357D" w:rsidRDefault="009F671B" w:rsidP="0081357D">
            <w:pPr>
              <w:rPr>
                <w:sz w:val="20"/>
              </w:rPr>
            </w:pPr>
            <w:r w:rsidRPr="0081357D">
              <w:rPr>
                <w:sz w:val="20"/>
              </w:rPr>
              <w:t>525 317,21</w:t>
            </w:r>
          </w:p>
        </w:tc>
      </w:tr>
      <w:tr w:rsidR="009F671B" w:rsidRPr="0081357D" w14:paraId="79C27E9D"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6F621A1A" w14:textId="77777777" w:rsidR="009F671B" w:rsidRPr="0081357D" w:rsidRDefault="009F671B" w:rsidP="0081357D">
            <w:pPr>
              <w:rPr>
                <w:sz w:val="20"/>
              </w:rPr>
            </w:pPr>
            <w:r w:rsidRPr="0081357D">
              <w:rPr>
                <w:sz w:val="20"/>
              </w:rPr>
              <w:t>25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190497D" w14:textId="77777777" w:rsidR="009F671B" w:rsidRPr="0081357D" w:rsidRDefault="009F671B" w:rsidP="0081357D">
            <w:pPr>
              <w:rPr>
                <w:sz w:val="20"/>
              </w:rPr>
            </w:pPr>
            <w:r w:rsidRPr="0081357D">
              <w:rPr>
                <w:sz w:val="20"/>
              </w:rPr>
              <w:t>2 275 683,16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7600592" w14:textId="77777777" w:rsidR="009F671B" w:rsidRPr="0081357D" w:rsidRDefault="009F671B" w:rsidP="0081357D">
            <w:pPr>
              <w:rPr>
                <w:sz w:val="20"/>
              </w:rPr>
            </w:pPr>
            <w:r w:rsidRPr="0081357D">
              <w:rPr>
                <w:sz w:val="20"/>
              </w:rPr>
              <w:t>525 360,45</w:t>
            </w:r>
          </w:p>
        </w:tc>
      </w:tr>
      <w:tr w:rsidR="009F671B" w:rsidRPr="0081357D" w14:paraId="2C2189F8"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35803F4D" w14:textId="77777777" w:rsidR="009F671B" w:rsidRPr="0081357D" w:rsidRDefault="009F671B" w:rsidP="0081357D">
            <w:pPr>
              <w:rPr>
                <w:sz w:val="20"/>
              </w:rPr>
            </w:pPr>
            <w:r w:rsidRPr="0081357D">
              <w:rPr>
                <w:sz w:val="20"/>
              </w:rPr>
              <w:t>26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40946F7" w14:textId="77777777" w:rsidR="009F671B" w:rsidRPr="0081357D" w:rsidRDefault="009F671B" w:rsidP="0081357D">
            <w:pPr>
              <w:rPr>
                <w:sz w:val="20"/>
              </w:rPr>
            </w:pPr>
            <w:r w:rsidRPr="0081357D">
              <w:rPr>
                <w:sz w:val="20"/>
              </w:rPr>
              <w:t>2 275 666,90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2F42AFA" w14:textId="77777777" w:rsidR="009F671B" w:rsidRPr="0081357D" w:rsidRDefault="009F671B" w:rsidP="0081357D">
            <w:pPr>
              <w:rPr>
                <w:sz w:val="20"/>
              </w:rPr>
            </w:pPr>
            <w:r w:rsidRPr="0081357D">
              <w:rPr>
                <w:sz w:val="20"/>
              </w:rPr>
              <w:t>525 409,10</w:t>
            </w:r>
          </w:p>
        </w:tc>
      </w:tr>
      <w:tr w:rsidR="009F671B" w:rsidRPr="0081357D" w14:paraId="2A7D72DE"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1DB6BE12" w14:textId="77777777" w:rsidR="009F671B" w:rsidRPr="0081357D" w:rsidRDefault="009F671B" w:rsidP="0081357D">
            <w:pPr>
              <w:rPr>
                <w:sz w:val="20"/>
              </w:rPr>
            </w:pPr>
            <w:r w:rsidRPr="0081357D">
              <w:rPr>
                <w:sz w:val="20"/>
              </w:rPr>
              <w:t>27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6A67D41" w14:textId="77777777" w:rsidR="009F671B" w:rsidRPr="0081357D" w:rsidRDefault="009F671B" w:rsidP="0081357D">
            <w:pPr>
              <w:rPr>
                <w:sz w:val="20"/>
              </w:rPr>
            </w:pPr>
            <w:r w:rsidRPr="0081357D">
              <w:rPr>
                <w:sz w:val="20"/>
              </w:rPr>
              <w:t>2 275 658,79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C1FC961" w14:textId="77777777" w:rsidR="009F671B" w:rsidRPr="0081357D" w:rsidRDefault="009F671B" w:rsidP="0081357D">
            <w:pPr>
              <w:rPr>
                <w:sz w:val="20"/>
              </w:rPr>
            </w:pPr>
            <w:r w:rsidRPr="0081357D">
              <w:rPr>
                <w:sz w:val="20"/>
              </w:rPr>
              <w:t>525 457,75</w:t>
            </w:r>
          </w:p>
        </w:tc>
      </w:tr>
      <w:tr w:rsidR="009F671B" w:rsidRPr="0081357D" w14:paraId="6C8F7829"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9AC8651" w14:textId="77777777" w:rsidR="009F671B" w:rsidRPr="0081357D" w:rsidRDefault="009F671B" w:rsidP="0081357D">
            <w:pPr>
              <w:rPr>
                <w:sz w:val="20"/>
              </w:rPr>
            </w:pPr>
            <w:r w:rsidRPr="0081357D">
              <w:rPr>
                <w:sz w:val="20"/>
              </w:rPr>
              <w:t>28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AA998D5" w14:textId="77777777" w:rsidR="009F671B" w:rsidRPr="0081357D" w:rsidRDefault="009F671B" w:rsidP="0081357D">
            <w:pPr>
              <w:rPr>
                <w:sz w:val="20"/>
              </w:rPr>
            </w:pPr>
            <w:r w:rsidRPr="0081357D">
              <w:rPr>
                <w:sz w:val="20"/>
              </w:rPr>
              <w:t>2 275 715,56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7590131" w14:textId="77777777" w:rsidR="009F671B" w:rsidRPr="0081357D" w:rsidRDefault="009F671B" w:rsidP="0081357D">
            <w:pPr>
              <w:rPr>
                <w:sz w:val="20"/>
              </w:rPr>
            </w:pPr>
            <w:r w:rsidRPr="0081357D">
              <w:rPr>
                <w:sz w:val="20"/>
              </w:rPr>
              <w:t>525 490,18</w:t>
            </w:r>
          </w:p>
        </w:tc>
      </w:tr>
      <w:tr w:rsidR="009F671B" w:rsidRPr="0081357D" w14:paraId="227C2FD3"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5701A20C" w14:textId="77777777" w:rsidR="009F671B" w:rsidRPr="0081357D" w:rsidRDefault="009F671B" w:rsidP="0081357D">
            <w:pPr>
              <w:rPr>
                <w:sz w:val="20"/>
              </w:rPr>
            </w:pPr>
            <w:r w:rsidRPr="0081357D">
              <w:rPr>
                <w:sz w:val="20"/>
              </w:rPr>
              <w:t>29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4B28896" w14:textId="77777777" w:rsidR="009F671B" w:rsidRPr="0081357D" w:rsidRDefault="009F671B" w:rsidP="0081357D">
            <w:pPr>
              <w:rPr>
                <w:sz w:val="20"/>
              </w:rPr>
            </w:pPr>
            <w:r w:rsidRPr="0081357D">
              <w:rPr>
                <w:sz w:val="20"/>
              </w:rPr>
              <w:t>2 275 699,30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02EE7B8" w14:textId="77777777" w:rsidR="009F671B" w:rsidRPr="0081357D" w:rsidRDefault="009F671B" w:rsidP="0081357D">
            <w:pPr>
              <w:rPr>
                <w:sz w:val="20"/>
              </w:rPr>
            </w:pPr>
            <w:r w:rsidRPr="0081357D">
              <w:rPr>
                <w:sz w:val="20"/>
              </w:rPr>
              <w:t>525 587,50</w:t>
            </w:r>
          </w:p>
        </w:tc>
      </w:tr>
      <w:tr w:rsidR="009F671B" w:rsidRPr="0081357D" w14:paraId="730F2845"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11436B0D" w14:textId="77777777" w:rsidR="009F671B" w:rsidRPr="0081357D" w:rsidRDefault="009F671B" w:rsidP="0081357D">
            <w:pPr>
              <w:rPr>
                <w:sz w:val="20"/>
              </w:rPr>
            </w:pPr>
            <w:r w:rsidRPr="0081357D">
              <w:rPr>
                <w:sz w:val="20"/>
              </w:rPr>
              <w:t>30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26E98D4" w14:textId="77777777" w:rsidR="009F671B" w:rsidRPr="0081357D" w:rsidRDefault="009F671B" w:rsidP="0081357D">
            <w:pPr>
              <w:rPr>
                <w:sz w:val="20"/>
              </w:rPr>
            </w:pPr>
            <w:r w:rsidRPr="0081357D">
              <w:rPr>
                <w:sz w:val="20"/>
              </w:rPr>
              <w:t>2 275 377,70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7E9E551" w14:textId="77777777" w:rsidR="009F671B" w:rsidRPr="0081357D" w:rsidRDefault="009F671B" w:rsidP="0081357D">
            <w:pPr>
              <w:rPr>
                <w:sz w:val="20"/>
              </w:rPr>
            </w:pPr>
            <w:r w:rsidRPr="0081357D">
              <w:rPr>
                <w:sz w:val="20"/>
              </w:rPr>
              <w:t>525 419,89</w:t>
            </w:r>
          </w:p>
        </w:tc>
      </w:tr>
      <w:tr w:rsidR="009F671B" w:rsidRPr="0081357D" w14:paraId="401FF67A"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788C2B9" w14:textId="77777777" w:rsidR="009F671B" w:rsidRPr="0081357D" w:rsidRDefault="009F671B" w:rsidP="0081357D">
            <w:pPr>
              <w:rPr>
                <w:sz w:val="20"/>
              </w:rPr>
            </w:pPr>
            <w:r w:rsidRPr="0081357D">
              <w:rPr>
                <w:sz w:val="20"/>
              </w:rPr>
              <w:t>31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4A2FD29" w14:textId="77777777" w:rsidR="009F671B" w:rsidRPr="0081357D" w:rsidRDefault="009F671B" w:rsidP="0081357D">
            <w:pPr>
              <w:rPr>
                <w:sz w:val="20"/>
              </w:rPr>
            </w:pPr>
            <w:r w:rsidRPr="0081357D">
              <w:rPr>
                <w:sz w:val="20"/>
              </w:rPr>
              <w:t>2 275 096,62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BD6F273" w14:textId="77777777" w:rsidR="009F671B" w:rsidRPr="0081357D" w:rsidRDefault="009F671B" w:rsidP="0081357D">
            <w:pPr>
              <w:rPr>
                <w:sz w:val="20"/>
              </w:rPr>
            </w:pPr>
            <w:r w:rsidRPr="0081357D">
              <w:rPr>
                <w:sz w:val="20"/>
              </w:rPr>
              <w:t>525 279,31</w:t>
            </w:r>
          </w:p>
        </w:tc>
      </w:tr>
      <w:tr w:rsidR="009F671B" w:rsidRPr="0081357D" w14:paraId="4465EDAC" w14:textId="77777777" w:rsidTr="0081357D">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14:paraId="253F71DA" w14:textId="77777777" w:rsidR="009F671B" w:rsidRPr="0081357D" w:rsidRDefault="009F671B" w:rsidP="0081357D">
            <w:pPr>
              <w:rPr>
                <w:sz w:val="20"/>
              </w:rPr>
            </w:pPr>
            <w:r w:rsidRPr="0081357D">
              <w:rPr>
                <w:sz w:val="20"/>
              </w:rPr>
              <w:t>32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0DFF6F45" w14:textId="77777777" w:rsidR="009F671B" w:rsidRPr="0081357D" w:rsidRDefault="009F671B" w:rsidP="0081357D">
            <w:pPr>
              <w:rPr>
                <w:sz w:val="20"/>
              </w:rPr>
            </w:pPr>
            <w:r w:rsidRPr="0081357D">
              <w:rPr>
                <w:sz w:val="20"/>
              </w:rPr>
              <w:t>2 275 093,94</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B5C70F3" w14:textId="77777777" w:rsidR="009F671B" w:rsidRPr="0081357D" w:rsidRDefault="009F671B" w:rsidP="0081357D">
            <w:pPr>
              <w:rPr>
                <w:sz w:val="20"/>
              </w:rPr>
            </w:pPr>
            <w:r w:rsidRPr="0081357D">
              <w:rPr>
                <w:sz w:val="20"/>
              </w:rPr>
              <w:t>525 252,28</w:t>
            </w:r>
          </w:p>
        </w:tc>
        <w:bookmarkEnd w:id="65"/>
      </w:tr>
    </w:tbl>
    <w:p w14:paraId="155BBFB2"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num="4" w:space="709"/>
          <w:docGrid w:linePitch="360"/>
        </w:sectPr>
      </w:pPr>
    </w:p>
    <w:p w14:paraId="7BD5CBD4" w14:textId="77777777" w:rsidR="009F671B" w:rsidRPr="0081357D" w:rsidRDefault="009F671B" w:rsidP="009F671B">
      <w:pPr>
        <w:rPr>
          <w:sz w:val="20"/>
        </w:rPr>
      </w:pPr>
    </w:p>
    <w:p w14:paraId="53F97EBF" w14:textId="77777777" w:rsidR="009F671B" w:rsidRPr="0081357D" w:rsidRDefault="009F671B" w:rsidP="009F671B">
      <w:pPr>
        <w:rPr>
          <w:rFonts w:eastAsia="Calibri"/>
          <w:bCs/>
          <w:sz w:val="20"/>
        </w:rPr>
      </w:pPr>
    </w:p>
    <w:p w14:paraId="2580539C" w14:textId="77777777" w:rsidR="009F671B" w:rsidRPr="0081357D" w:rsidRDefault="009F671B" w:rsidP="009F671B">
      <w:pPr>
        <w:rPr>
          <w:bCs/>
          <w:sz w:val="20"/>
        </w:rPr>
        <w:sectPr w:rsidR="009F671B" w:rsidRPr="0081357D" w:rsidSect="0081357D">
          <w:type w:val="continuous"/>
          <w:pgSz w:w="16838" w:h="11906" w:orient="landscape"/>
          <w:pgMar w:top="1134" w:right="1134" w:bottom="567" w:left="1134" w:header="709" w:footer="709" w:gutter="0"/>
          <w:cols w:space="708"/>
          <w:docGrid w:linePitch="360"/>
        </w:sectPr>
      </w:pPr>
    </w:p>
    <w:p w14:paraId="47144291" w14:textId="77777777" w:rsidR="009F671B" w:rsidRPr="0081357D" w:rsidRDefault="009F671B" w:rsidP="009F671B">
      <w:pPr>
        <w:rPr>
          <w:bCs/>
          <w:sz w:val="20"/>
        </w:rPr>
      </w:pPr>
      <w:bookmarkStart w:id="66" w:name="_Toc44396069"/>
      <w:r w:rsidRPr="0081357D">
        <w:rPr>
          <w:bCs/>
          <w:sz w:val="20"/>
        </w:rPr>
        <w:t>4.6.Каталог координат поворотных точек границы д. Сартаково</w:t>
      </w:r>
      <w:bookmarkEnd w:id="66"/>
    </w:p>
    <w:p w14:paraId="6F4A85AC" w14:textId="77777777" w:rsidR="009F671B" w:rsidRPr="0081357D" w:rsidRDefault="009F671B" w:rsidP="009F671B">
      <w:pPr>
        <w:rPr>
          <w:sz w:val="20"/>
        </w:rPr>
      </w:pPr>
    </w:p>
    <w:p w14:paraId="18F6FEE3" w14:textId="77777777" w:rsidR="009F671B" w:rsidRPr="0081357D" w:rsidRDefault="009F671B" w:rsidP="009F671B">
      <w:pPr>
        <w:rPr>
          <w:sz w:val="20"/>
        </w:rPr>
      </w:pPr>
      <w:r w:rsidRPr="0081357D">
        <w:rPr>
          <w:noProof/>
          <w:sz w:val="20"/>
        </w:rPr>
        <w:drawing>
          <wp:inline distT="0" distB="0" distL="0" distR="0" wp14:anchorId="1B1C3BE8" wp14:editId="2532F9DE">
            <wp:extent cx="3741981" cy="32899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6857" t="8801" r="18179" b="8165"/>
                    <a:stretch/>
                  </pic:blipFill>
                  <pic:spPr bwMode="auto">
                    <a:xfrm>
                      <a:off x="0" y="0"/>
                      <a:ext cx="3742820" cy="3290673"/>
                    </a:xfrm>
                    <a:prstGeom prst="rect">
                      <a:avLst/>
                    </a:prstGeom>
                    <a:noFill/>
                    <a:ln>
                      <a:noFill/>
                    </a:ln>
                    <a:extLst>
                      <a:ext uri="{53640926-AAD7-44D8-BBD7-CCE9431645EC}">
                        <a14:shadowObscured xmlns:a14="http://schemas.microsoft.com/office/drawing/2010/main"/>
                      </a:ext>
                    </a:extLst>
                  </pic:spPr>
                </pic:pic>
              </a:graphicData>
            </a:graphic>
          </wp:inline>
        </w:drawing>
      </w:r>
    </w:p>
    <w:p w14:paraId="569D176A"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1CE9A0EA"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63982C40" w14:textId="77777777" w:rsidR="009F671B" w:rsidRPr="0081357D" w:rsidRDefault="009F671B" w:rsidP="0081357D">
            <w:pPr>
              <w:rPr>
                <w:sz w:val="20"/>
              </w:rPr>
            </w:pPr>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E67EEC" w14:textId="77777777" w:rsidR="009F671B" w:rsidRPr="0081357D" w:rsidRDefault="009F671B" w:rsidP="0081357D">
            <w:pPr>
              <w:rPr>
                <w:sz w:val="20"/>
              </w:rPr>
            </w:pPr>
            <w:r w:rsidRPr="0081357D">
              <w:rPr>
                <w:sz w:val="20"/>
              </w:rPr>
              <w:t>X</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9FFE40" w14:textId="77777777" w:rsidR="009F671B" w:rsidRPr="0081357D" w:rsidRDefault="009F671B" w:rsidP="0081357D">
            <w:pPr>
              <w:rPr>
                <w:sz w:val="20"/>
              </w:rPr>
            </w:pPr>
            <w:r w:rsidRPr="0081357D">
              <w:rPr>
                <w:sz w:val="20"/>
              </w:rPr>
              <w:t>Y</w:t>
            </w:r>
          </w:p>
        </w:tc>
      </w:tr>
      <w:tr w:rsidR="009F671B" w:rsidRPr="0081357D" w14:paraId="3034044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CEE54F"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3FD94C" w14:textId="77777777" w:rsidR="009F671B" w:rsidRPr="0081357D" w:rsidRDefault="009F671B" w:rsidP="0081357D">
            <w:pPr>
              <w:rPr>
                <w:sz w:val="20"/>
              </w:rPr>
            </w:pPr>
            <w:r w:rsidRPr="0081357D">
              <w:rPr>
                <w:sz w:val="20"/>
              </w:rPr>
              <w:t>2 296 672,90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800B08" w14:textId="77777777" w:rsidR="009F671B" w:rsidRPr="0081357D" w:rsidRDefault="009F671B" w:rsidP="0081357D">
            <w:pPr>
              <w:rPr>
                <w:sz w:val="20"/>
              </w:rPr>
            </w:pPr>
            <w:r w:rsidRPr="0081357D">
              <w:rPr>
                <w:sz w:val="20"/>
              </w:rPr>
              <w:t>535 418,11</w:t>
            </w:r>
          </w:p>
        </w:tc>
      </w:tr>
      <w:tr w:rsidR="009F671B" w:rsidRPr="0081357D" w14:paraId="14179DB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693FCFD"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65D6BC7" w14:textId="77777777" w:rsidR="009F671B" w:rsidRPr="0081357D" w:rsidRDefault="009F671B" w:rsidP="0081357D">
            <w:pPr>
              <w:rPr>
                <w:sz w:val="20"/>
              </w:rPr>
            </w:pPr>
            <w:r w:rsidRPr="0081357D">
              <w:rPr>
                <w:sz w:val="20"/>
              </w:rPr>
              <w:t>2 296 738,31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FC5A0E" w14:textId="77777777" w:rsidR="009F671B" w:rsidRPr="0081357D" w:rsidRDefault="009F671B" w:rsidP="0081357D">
            <w:pPr>
              <w:rPr>
                <w:sz w:val="20"/>
              </w:rPr>
            </w:pPr>
            <w:r w:rsidRPr="0081357D">
              <w:rPr>
                <w:sz w:val="20"/>
              </w:rPr>
              <w:t>535 421,31</w:t>
            </w:r>
          </w:p>
        </w:tc>
      </w:tr>
      <w:tr w:rsidR="009F671B" w:rsidRPr="0081357D" w14:paraId="5ACC8BC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0AF62F"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934E73" w14:textId="77777777" w:rsidR="009F671B" w:rsidRPr="0081357D" w:rsidRDefault="009F671B" w:rsidP="0081357D">
            <w:pPr>
              <w:rPr>
                <w:sz w:val="20"/>
              </w:rPr>
            </w:pPr>
            <w:r w:rsidRPr="0081357D">
              <w:rPr>
                <w:sz w:val="20"/>
              </w:rPr>
              <w:t>2 296 797,76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3588C4" w14:textId="77777777" w:rsidR="009F671B" w:rsidRPr="0081357D" w:rsidRDefault="009F671B" w:rsidP="0081357D">
            <w:pPr>
              <w:rPr>
                <w:sz w:val="20"/>
              </w:rPr>
            </w:pPr>
            <w:r w:rsidRPr="0081357D">
              <w:rPr>
                <w:sz w:val="20"/>
              </w:rPr>
              <w:t>535 459,15</w:t>
            </w:r>
          </w:p>
        </w:tc>
      </w:tr>
      <w:tr w:rsidR="009F671B" w:rsidRPr="0081357D" w14:paraId="2911455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41A9965"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7BBB91" w14:textId="77777777" w:rsidR="009F671B" w:rsidRPr="0081357D" w:rsidRDefault="009F671B" w:rsidP="0081357D">
            <w:pPr>
              <w:rPr>
                <w:sz w:val="20"/>
              </w:rPr>
            </w:pPr>
            <w:r w:rsidRPr="0081357D">
              <w:rPr>
                <w:sz w:val="20"/>
              </w:rPr>
              <w:t>2 296 838,29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D77787" w14:textId="77777777" w:rsidR="009F671B" w:rsidRPr="0081357D" w:rsidRDefault="009F671B" w:rsidP="0081357D">
            <w:pPr>
              <w:rPr>
                <w:sz w:val="20"/>
              </w:rPr>
            </w:pPr>
            <w:r w:rsidRPr="0081357D">
              <w:rPr>
                <w:sz w:val="20"/>
              </w:rPr>
              <w:t>535 505,10</w:t>
            </w:r>
          </w:p>
        </w:tc>
      </w:tr>
      <w:tr w:rsidR="009F671B" w:rsidRPr="0081357D" w14:paraId="1543D52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9D1503" w14:textId="77777777" w:rsidR="009F671B" w:rsidRPr="0081357D" w:rsidRDefault="009F671B" w:rsidP="0081357D">
            <w:pPr>
              <w:rPr>
                <w:sz w:val="20"/>
              </w:rPr>
            </w:pPr>
            <w:r w:rsidRPr="0081357D">
              <w:rPr>
                <w:sz w:val="20"/>
              </w:rPr>
              <w:lastRenderedPageBreak/>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3BCCBD" w14:textId="77777777" w:rsidR="009F671B" w:rsidRPr="0081357D" w:rsidRDefault="009F671B" w:rsidP="0081357D">
            <w:pPr>
              <w:rPr>
                <w:sz w:val="20"/>
              </w:rPr>
            </w:pPr>
            <w:r w:rsidRPr="0081357D">
              <w:rPr>
                <w:sz w:val="20"/>
              </w:rPr>
              <w:t>2 296 862,63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2A2E6D" w14:textId="77777777" w:rsidR="009F671B" w:rsidRPr="0081357D" w:rsidRDefault="009F671B" w:rsidP="0081357D">
            <w:pPr>
              <w:rPr>
                <w:sz w:val="20"/>
              </w:rPr>
            </w:pPr>
            <w:r w:rsidRPr="0081357D">
              <w:rPr>
                <w:sz w:val="20"/>
              </w:rPr>
              <w:t>535 569,97</w:t>
            </w:r>
          </w:p>
        </w:tc>
      </w:tr>
      <w:tr w:rsidR="009F671B" w:rsidRPr="0081357D" w14:paraId="15BC201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656076C"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679F8A" w14:textId="77777777" w:rsidR="009F671B" w:rsidRPr="0081357D" w:rsidRDefault="009F671B" w:rsidP="0081357D">
            <w:pPr>
              <w:rPr>
                <w:sz w:val="20"/>
              </w:rPr>
            </w:pPr>
            <w:r w:rsidRPr="0081357D">
              <w:rPr>
                <w:sz w:val="20"/>
              </w:rPr>
              <w:t>2 296 873,44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603AC9" w14:textId="77777777" w:rsidR="009F671B" w:rsidRPr="0081357D" w:rsidRDefault="009F671B" w:rsidP="0081357D">
            <w:pPr>
              <w:rPr>
                <w:sz w:val="20"/>
              </w:rPr>
            </w:pPr>
            <w:r w:rsidRPr="0081357D">
              <w:rPr>
                <w:sz w:val="20"/>
              </w:rPr>
              <w:t>535 640,25</w:t>
            </w:r>
          </w:p>
        </w:tc>
      </w:tr>
      <w:tr w:rsidR="009F671B" w:rsidRPr="0081357D" w14:paraId="4485C5B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D26E6FE"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788EAB" w14:textId="77777777" w:rsidR="009F671B" w:rsidRPr="0081357D" w:rsidRDefault="009F671B" w:rsidP="0081357D">
            <w:pPr>
              <w:rPr>
                <w:sz w:val="20"/>
              </w:rPr>
            </w:pPr>
            <w:r w:rsidRPr="0081357D">
              <w:rPr>
                <w:sz w:val="20"/>
              </w:rPr>
              <w:t>2 296 881,54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05FB48" w14:textId="77777777" w:rsidR="009F671B" w:rsidRPr="0081357D" w:rsidRDefault="009F671B" w:rsidP="0081357D">
            <w:pPr>
              <w:rPr>
                <w:sz w:val="20"/>
              </w:rPr>
            </w:pPr>
            <w:r w:rsidRPr="0081357D">
              <w:rPr>
                <w:sz w:val="20"/>
              </w:rPr>
              <w:t>535 710,52</w:t>
            </w:r>
          </w:p>
        </w:tc>
      </w:tr>
      <w:tr w:rsidR="009F671B" w:rsidRPr="0081357D" w14:paraId="1BA5419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AFF8933"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83F4372" w14:textId="77777777" w:rsidR="009F671B" w:rsidRPr="0081357D" w:rsidRDefault="009F671B" w:rsidP="0081357D">
            <w:pPr>
              <w:rPr>
                <w:sz w:val="20"/>
              </w:rPr>
            </w:pPr>
            <w:r w:rsidRPr="0081357D">
              <w:rPr>
                <w:sz w:val="20"/>
              </w:rPr>
              <w:t>2 296 870,72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E0B1EB1" w14:textId="77777777" w:rsidR="009F671B" w:rsidRPr="0081357D" w:rsidRDefault="009F671B" w:rsidP="0081357D">
            <w:pPr>
              <w:rPr>
                <w:sz w:val="20"/>
              </w:rPr>
            </w:pPr>
            <w:r w:rsidRPr="0081357D">
              <w:rPr>
                <w:sz w:val="20"/>
              </w:rPr>
              <w:t>535 767,28</w:t>
            </w:r>
          </w:p>
        </w:tc>
      </w:tr>
      <w:tr w:rsidR="009F671B" w:rsidRPr="0081357D" w14:paraId="53A7BC9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DD14CA4"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75F7CF" w14:textId="77777777" w:rsidR="009F671B" w:rsidRPr="0081357D" w:rsidRDefault="009F671B" w:rsidP="0081357D">
            <w:pPr>
              <w:rPr>
                <w:sz w:val="20"/>
              </w:rPr>
            </w:pPr>
            <w:r w:rsidRPr="0081357D">
              <w:rPr>
                <w:sz w:val="20"/>
              </w:rPr>
              <w:t>2 296 857,21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B09DEF" w14:textId="77777777" w:rsidR="009F671B" w:rsidRPr="0081357D" w:rsidRDefault="009F671B" w:rsidP="0081357D">
            <w:pPr>
              <w:rPr>
                <w:sz w:val="20"/>
              </w:rPr>
            </w:pPr>
            <w:r w:rsidRPr="0081357D">
              <w:rPr>
                <w:sz w:val="20"/>
              </w:rPr>
              <w:t>535 837,56</w:t>
            </w:r>
          </w:p>
        </w:tc>
      </w:tr>
      <w:tr w:rsidR="009F671B" w:rsidRPr="0081357D" w14:paraId="348B7F7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4FA630A"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4B65856" w14:textId="77777777" w:rsidR="009F671B" w:rsidRPr="0081357D" w:rsidRDefault="009F671B" w:rsidP="0081357D">
            <w:pPr>
              <w:rPr>
                <w:sz w:val="20"/>
              </w:rPr>
            </w:pPr>
            <w:r w:rsidRPr="0081357D">
              <w:rPr>
                <w:sz w:val="20"/>
              </w:rPr>
              <w:t>2 296 976,73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67D60E" w14:textId="77777777" w:rsidR="009F671B" w:rsidRPr="0081357D" w:rsidRDefault="009F671B" w:rsidP="0081357D">
            <w:pPr>
              <w:rPr>
                <w:sz w:val="20"/>
              </w:rPr>
            </w:pPr>
            <w:r w:rsidRPr="0081357D">
              <w:rPr>
                <w:sz w:val="20"/>
              </w:rPr>
              <w:t>535 898,04</w:t>
            </w:r>
          </w:p>
        </w:tc>
      </w:tr>
      <w:tr w:rsidR="009F671B" w:rsidRPr="0081357D" w14:paraId="7003DBA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6A61B1F"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D6B701F" w14:textId="77777777" w:rsidR="009F671B" w:rsidRPr="0081357D" w:rsidRDefault="009F671B" w:rsidP="0081357D">
            <w:pPr>
              <w:rPr>
                <w:sz w:val="20"/>
              </w:rPr>
            </w:pPr>
            <w:r w:rsidRPr="0081357D">
              <w:rPr>
                <w:sz w:val="20"/>
              </w:rPr>
              <w:t>2 296 999,29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DB91267" w14:textId="77777777" w:rsidR="009F671B" w:rsidRPr="0081357D" w:rsidRDefault="009F671B" w:rsidP="0081357D">
            <w:pPr>
              <w:rPr>
                <w:sz w:val="20"/>
              </w:rPr>
            </w:pPr>
            <w:r w:rsidRPr="0081357D">
              <w:rPr>
                <w:sz w:val="20"/>
              </w:rPr>
              <w:t>535 877,02</w:t>
            </w:r>
          </w:p>
        </w:tc>
      </w:tr>
      <w:tr w:rsidR="009F671B" w:rsidRPr="0081357D" w14:paraId="2EA4490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0E4E3D"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DC5965" w14:textId="77777777" w:rsidR="009F671B" w:rsidRPr="0081357D" w:rsidRDefault="009F671B" w:rsidP="0081357D">
            <w:pPr>
              <w:rPr>
                <w:sz w:val="20"/>
              </w:rPr>
            </w:pPr>
            <w:r w:rsidRPr="0081357D">
              <w:rPr>
                <w:sz w:val="20"/>
              </w:rPr>
              <w:t>2 297 088,66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A5E4C5D" w14:textId="77777777" w:rsidR="009F671B" w:rsidRPr="0081357D" w:rsidRDefault="009F671B" w:rsidP="0081357D">
            <w:pPr>
              <w:rPr>
                <w:sz w:val="20"/>
              </w:rPr>
            </w:pPr>
            <w:r w:rsidRPr="0081357D">
              <w:rPr>
                <w:sz w:val="20"/>
              </w:rPr>
              <w:t>535 793,74</w:t>
            </w:r>
          </w:p>
        </w:tc>
      </w:tr>
      <w:tr w:rsidR="009F671B" w:rsidRPr="0081357D" w14:paraId="7970273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916E32"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3D7544" w14:textId="77777777" w:rsidR="009F671B" w:rsidRPr="0081357D" w:rsidRDefault="009F671B" w:rsidP="0081357D">
            <w:pPr>
              <w:rPr>
                <w:sz w:val="20"/>
              </w:rPr>
            </w:pPr>
            <w:r w:rsidRPr="0081357D">
              <w:rPr>
                <w:sz w:val="20"/>
              </w:rPr>
              <w:t>2 297 133,53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C88A59" w14:textId="77777777" w:rsidR="009F671B" w:rsidRPr="0081357D" w:rsidRDefault="009F671B" w:rsidP="0081357D">
            <w:pPr>
              <w:rPr>
                <w:sz w:val="20"/>
              </w:rPr>
            </w:pPr>
            <w:r w:rsidRPr="0081357D">
              <w:rPr>
                <w:sz w:val="20"/>
              </w:rPr>
              <w:t>535 772,97</w:t>
            </w:r>
          </w:p>
        </w:tc>
      </w:tr>
      <w:tr w:rsidR="009F671B" w:rsidRPr="0081357D" w14:paraId="09DB741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9E1DC2"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E88A25" w14:textId="77777777" w:rsidR="009F671B" w:rsidRPr="0081357D" w:rsidRDefault="009F671B" w:rsidP="0081357D">
            <w:pPr>
              <w:rPr>
                <w:sz w:val="20"/>
              </w:rPr>
            </w:pPr>
            <w:r w:rsidRPr="0081357D">
              <w:rPr>
                <w:sz w:val="20"/>
              </w:rPr>
              <w:t>2 297 161,72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089225" w14:textId="77777777" w:rsidR="009F671B" w:rsidRPr="0081357D" w:rsidRDefault="009F671B" w:rsidP="0081357D">
            <w:pPr>
              <w:rPr>
                <w:sz w:val="20"/>
              </w:rPr>
            </w:pPr>
            <w:r w:rsidRPr="0081357D">
              <w:rPr>
                <w:sz w:val="20"/>
              </w:rPr>
              <w:t>535 770,16</w:t>
            </w:r>
          </w:p>
        </w:tc>
      </w:tr>
      <w:tr w:rsidR="009F671B" w:rsidRPr="0081357D" w14:paraId="6B75F81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300E68D"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998D69" w14:textId="77777777" w:rsidR="009F671B" w:rsidRPr="0081357D" w:rsidRDefault="009F671B" w:rsidP="0081357D">
            <w:pPr>
              <w:rPr>
                <w:sz w:val="20"/>
              </w:rPr>
            </w:pPr>
            <w:r w:rsidRPr="0081357D">
              <w:rPr>
                <w:sz w:val="20"/>
              </w:rPr>
              <w:t>2 297 218,60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D2B4FB" w14:textId="77777777" w:rsidR="009F671B" w:rsidRPr="0081357D" w:rsidRDefault="009F671B" w:rsidP="0081357D">
            <w:pPr>
              <w:rPr>
                <w:sz w:val="20"/>
              </w:rPr>
            </w:pPr>
            <w:r w:rsidRPr="0081357D">
              <w:rPr>
                <w:sz w:val="20"/>
              </w:rPr>
              <w:t>535 776,70</w:t>
            </w:r>
          </w:p>
        </w:tc>
      </w:tr>
      <w:tr w:rsidR="009F671B" w:rsidRPr="0081357D" w14:paraId="22BEC78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7BB94AD"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43704F" w14:textId="77777777" w:rsidR="009F671B" w:rsidRPr="0081357D" w:rsidRDefault="009F671B" w:rsidP="0081357D">
            <w:pPr>
              <w:rPr>
                <w:sz w:val="20"/>
              </w:rPr>
            </w:pPr>
            <w:r w:rsidRPr="0081357D">
              <w:rPr>
                <w:sz w:val="20"/>
              </w:rPr>
              <w:t>2 297 403,14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388122" w14:textId="77777777" w:rsidR="009F671B" w:rsidRPr="0081357D" w:rsidRDefault="009F671B" w:rsidP="0081357D">
            <w:pPr>
              <w:rPr>
                <w:sz w:val="20"/>
              </w:rPr>
            </w:pPr>
            <w:r w:rsidRPr="0081357D">
              <w:rPr>
                <w:sz w:val="20"/>
              </w:rPr>
              <w:t>535 621,94</w:t>
            </w:r>
          </w:p>
        </w:tc>
      </w:tr>
      <w:tr w:rsidR="009F671B" w:rsidRPr="0081357D" w14:paraId="36025D1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BFA29AB" w14:textId="77777777" w:rsidR="009F671B" w:rsidRPr="0081357D" w:rsidRDefault="009F671B" w:rsidP="0081357D">
            <w:pPr>
              <w:rPr>
                <w:sz w:val="20"/>
              </w:rPr>
            </w:pPr>
            <w:r w:rsidRPr="0081357D">
              <w:rPr>
                <w:sz w:val="20"/>
              </w:rPr>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1D3680" w14:textId="77777777" w:rsidR="009F671B" w:rsidRPr="0081357D" w:rsidRDefault="009F671B" w:rsidP="0081357D">
            <w:pPr>
              <w:rPr>
                <w:sz w:val="20"/>
              </w:rPr>
            </w:pPr>
            <w:r w:rsidRPr="0081357D">
              <w:rPr>
                <w:sz w:val="20"/>
              </w:rPr>
              <w:t>2 297 284,26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C09AE0" w14:textId="77777777" w:rsidR="009F671B" w:rsidRPr="0081357D" w:rsidRDefault="009F671B" w:rsidP="0081357D">
            <w:pPr>
              <w:rPr>
                <w:sz w:val="20"/>
              </w:rPr>
            </w:pPr>
            <w:r w:rsidRPr="0081357D">
              <w:rPr>
                <w:sz w:val="20"/>
              </w:rPr>
              <w:t>535 815,06</w:t>
            </w:r>
          </w:p>
        </w:tc>
      </w:tr>
      <w:tr w:rsidR="009F671B" w:rsidRPr="0081357D" w14:paraId="08E1DAD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3B918EA"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FD8447" w14:textId="77777777" w:rsidR="009F671B" w:rsidRPr="0081357D" w:rsidRDefault="009F671B" w:rsidP="0081357D">
            <w:pPr>
              <w:rPr>
                <w:sz w:val="20"/>
              </w:rPr>
            </w:pPr>
            <w:r w:rsidRPr="0081357D">
              <w:rPr>
                <w:sz w:val="20"/>
              </w:rPr>
              <w:t>2 297 287,30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C86545" w14:textId="77777777" w:rsidR="009F671B" w:rsidRPr="0081357D" w:rsidRDefault="009F671B" w:rsidP="0081357D">
            <w:pPr>
              <w:rPr>
                <w:sz w:val="20"/>
              </w:rPr>
            </w:pPr>
            <w:r w:rsidRPr="0081357D">
              <w:rPr>
                <w:sz w:val="20"/>
              </w:rPr>
              <w:t>535 817,94</w:t>
            </w:r>
          </w:p>
        </w:tc>
      </w:tr>
      <w:tr w:rsidR="009F671B" w:rsidRPr="0081357D" w14:paraId="4493006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961F1C"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34524F" w14:textId="77777777" w:rsidR="009F671B" w:rsidRPr="0081357D" w:rsidRDefault="009F671B" w:rsidP="0081357D">
            <w:pPr>
              <w:rPr>
                <w:sz w:val="20"/>
              </w:rPr>
            </w:pPr>
            <w:r w:rsidRPr="0081357D">
              <w:rPr>
                <w:sz w:val="20"/>
              </w:rPr>
              <w:t>2 297 289,72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467212" w14:textId="77777777" w:rsidR="009F671B" w:rsidRPr="0081357D" w:rsidRDefault="009F671B" w:rsidP="0081357D">
            <w:pPr>
              <w:rPr>
                <w:sz w:val="20"/>
              </w:rPr>
            </w:pPr>
            <w:r w:rsidRPr="0081357D">
              <w:rPr>
                <w:sz w:val="20"/>
              </w:rPr>
              <w:t>535 820,70</w:t>
            </w:r>
          </w:p>
        </w:tc>
      </w:tr>
      <w:tr w:rsidR="009F671B" w:rsidRPr="0081357D" w14:paraId="4A41365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683E794"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D580963" w14:textId="77777777" w:rsidR="009F671B" w:rsidRPr="0081357D" w:rsidRDefault="009F671B" w:rsidP="0081357D">
            <w:pPr>
              <w:rPr>
                <w:sz w:val="20"/>
              </w:rPr>
            </w:pPr>
            <w:r w:rsidRPr="0081357D">
              <w:rPr>
                <w:sz w:val="20"/>
              </w:rPr>
              <w:t>2 297 290,36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6CCEAA" w14:textId="77777777" w:rsidR="009F671B" w:rsidRPr="0081357D" w:rsidRDefault="009F671B" w:rsidP="0081357D">
            <w:pPr>
              <w:rPr>
                <w:sz w:val="20"/>
              </w:rPr>
            </w:pPr>
            <w:r w:rsidRPr="0081357D">
              <w:rPr>
                <w:sz w:val="20"/>
              </w:rPr>
              <w:t>535 821,64</w:t>
            </w:r>
          </w:p>
        </w:tc>
      </w:tr>
      <w:tr w:rsidR="009F671B" w:rsidRPr="0081357D" w14:paraId="35B2D87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2CE4E45" w14:textId="77777777" w:rsidR="009F671B" w:rsidRPr="0081357D" w:rsidRDefault="009F671B" w:rsidP="0081357D">
            <w:pPr>
              <w:rPr>
                <w:sz w:val="20"/>
              </w:rPr>
            </w:pPr>
            <w:r w:rsidRPr="0081357D">
              <w:rPr>
                <w:sz w:val="20"/>
              </w:rPr>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9D7C69" w14:textId="77777777" w:rsidR="009F671B" w:rsidRPr="0081357D" w:rsidRDefault="009F671B" w:rsidP="0081357D">
            <w:pPr>
              <w:rPr>
                <w:sz w:val="20"/>
              </w:rPr>
            </w:pPr>
            <w:r w:rsidRPr="0081357D">
              <w:rPr>
                <w:sz w:val="20"/>
              </w:rPr>
              <w:t>2 297 397,65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BAD60F" w14:textId="77777777" w:rsidR="009F671B" w:rsidRPr="0081357D" w:rsidRDefault="009F671B" w:rsidP="0081357D">
            <w:pPr>
              <w:rPr>
                <w:sz w:val="20"/>
              </w:rPr>
            </w:pPr>
            <w:r w:rsidRPr="0081357D">
              <w:rPr>
                <w:sz w:val="20"/>
              </w:rPr>
              <w:t>535 988,57</w:t>
            </w:r>
          </w:p>
        </w:tc>
      </w:tr>
      <w:tr w:rsidR="009F671B" w:rsidRPr="0081357D" w14:paraId="54424E0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928017D"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CDD639" w14:textId="77777777" w:rsidR="009F671B" w:rsidRPr="0081357D" w:rsidRDefault="009F671B" w:rsidP="0081357D">
            <w:pPr>
              <w:rPr>
                <w:sz w:val="20"/>
              </w:rPr>
            </w:pPr>
            <w:r w:rsidRPr="0081357D">
              <w:rPr>
                <w:sz w:val="20"/>
              </w:rPr>
              <w:t>2 297 398,38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A0434A" w14:textId="77777777" w:rsidR="009F671B" w:rsidRPr="0081357D" w:rsidRDefault="009F671B" w:rsidP="0081357D">
            <w:pPr>
              <w:rPr>
                <w:sz w:val="20"/>
              </w:rPr>
            </w:pPr>
            <w:r w:rsidRPr="0081357D">
              <w:rPr>
                <w:sz w:val="20"/>
              </w:rPr>
              <w:t>535 989,80</w:t>
            </w:r>
          </w:p>
        </w:tc>
      </w:tr>
      <w:tr w:rsidR="009F671B" w:rsidRPr="0081357D" w14:paraId="6DB2F6B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B7CB05"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F430F2" w14:textId="77777777" w:rsidR="009F671B" w:rsidRPr="0081357D" w:rsidRDefault="009F671B" w:rsidP="0081357D">
            <w:pPr>
              <w:rPr>
                <w:sz w:val="20"/>
              </w:rPr>
            </w:pPr>
            <w:r w:rsidRPr="0081357D">
              <w:rPr>
                <w:sz w:val="20"/>
              </w:rPr>
              <w:t>2 297 462,02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067B3F" w14:textId="77777777" w:rsidR="009F671B" w:rsidRPr="0081357D" w:rsidRDefault="009F671B" w:rsidP="0081357D">
            <w:pPr>
              <w:rPr>
                <w:sz w:val="20"/>
              </w:rPr>
            </w:pPr>
            <w:r w:rsidRPr="0081357D">
              <w:rPr>
                <w:sz w:val="20"/>
              </w:rPr>
              <w:t>536 106,46</w:t>
            </w:r>
          </w:p>
        </w:tc>
      </w:tr>
      <w:tr w:rsidR="009F671B" w:rsidRPr="0081357D" w14:paraId="0997329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5B02B6B"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27E666F" w14:textId="77777777" w:rsidR="009F671B" w:rsidRPr="0081357D" w:rsidRDefault="009F671B" w:rsidP="0081357D">
            <w:pPr>
              <w:rPr>
                <w:sz w:val="20"/>
              </w:rPr>
            </w:pPr>
            <w:r w:rsidRPr="0081357D">
              <w:rPr>
                <w:sz w:val="20"/>
              </w:rPr>
              <w:t>2 297 464,01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2CA3DD" w14:textId="77777777" w:rsidR="009F671B" w:rsidRPr="0081357D" w:rsidRDefault="009F671B" w:rsidP="0081357D">
            <w:pPr>
              <w:rPr>
                <w:sz w:val="20"/>
              </w:rPr>
            </w:pPr>
            <w:r w:rsidRPr="0081357D">
              <w:rPr>
                <w:sz w:val="20"/>
              </w:rPr>
              <w:t>536 111,85</w:t>
            </w:r>
          </w:p>
        </w:tc>
      </w:tr>
      <w:tr w:rsidR="009F671B" w:rsidRPr="0081357D" w14:paraId="6D9E5AC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87BEA5A"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DA33F9" w14:textId="77777777" w:rsidR="009F671B" w:rsidRPr="0081357D" w:rsidRDefault="009F671B" w:rsidP="0081357D">
            <w:pPr>
              <w:rPr>
                <w:sz w:val="20"/>
              </w:rPr>
            </w:pPr>
            <w:r w:rsidRPr="0081357D">
              <w:rPr>
                <w:sz w:val="20"/>
              </w:rPr>
              <w:t>2 297 472,33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08908E" w14:textId="77777777" w:rsidR="009F671B" w:rsidRPr="0081357D" w:rsidRDefault="009F671B" w:rsidP="0081357D">
            <w:pPr>
              <w:rPr>
                <w:sz w:val="20"/>
              </w:rPr>
            </w:pPr>
            <w:r w:rsidRPr="0081357D">
              <w:rPr>
                <w:sz w:val="20"/>
              </w:rPr>
              <w:t>536 150,60</w:t>
            </w:r>
          </w:p>
        </w:tc>
      </w:tr>
      <w:tr w:rsidR="009F671B" w:rsidRPr="0081357D" w14:paraId="28B6921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0E1B53"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3B297B" w14:textId="77777777" w:rsidR="009F671B" w:rsidRPr="0081357D" w:rsidRDefault="009F671B" w:rsidP="0081357D">
            <w:pPr>
              <w:rPr>
                <w:sz w:val="20"/>
              </w:rPr>
            </w:pPr>
            <w:r w:rsidRPr="0081357D">
              <w:rPr>
                <w:sz w:val="20"/>
              </w:rPr>
              <w:t>2 297 609,01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B2FD91" w14:textId="77777777" w:rsidR="009F671B" w:rsidRPr="0081357D" w:rsidRDefault="009F671B" w:rsidP="0081357D">
            <w:pPr>
              <w:rPr>
                <w:sz w:val="20"/>
              </w:rPr>
            </w:pPr>
            <w:r w:rsidRPr="0081357D">
              <w:rPr>
                <w:sz w:val="20"/>
              </w:rPr>
              <w:t>536 046,72</w:t>
            </w:r>
          </w:p>
        </w:tc>
      </w:tr>
      <w:tr w:rsidR="009F671B" w:rsidRPr="0081357D" w14:paraId="41B69E1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F107F35"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6ED0D30" w14:textId="77777777" w:rsidR="009F671B" w:rsidRPr="0081357D" w:rsidRDefault="009F671B" w:rsidP="0081357D">
            <w:pPr>
              <w:rPr>
                <w:sz w:val="20"/>
              </w:rPr>
            </w:pPr>
            <w:r w:rsidRPr="0081357D">
              <w:rPr>
                <w:sz w:val="20"/>
              </w:rPr>
              <w:t>2 297 606,45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1FCADF" w14:textId="77777777" w:rsidR="009F671B" w:rsidRPr="0081357D" w:rsidRDefault="009F671B" w:rsidP="0081357D">
            <w:pPr>
              <w:rPr>
                <w:sz w:val="20"/>
              </w:rPr>
            </w:pPr>
            <w:r w:rsidRPr="0081357D">
              <w:rPr>
                <w:sz w:val="20"/>
              </w:rPr>
              <w:t>536 003,88</w:t>
            </w:r>
          </w:p>
        </w:tc>
      </w:tr>
      <w:tr w:rsidR="009F671B" w:rsidRPr="0081357D" w14:paraId="7451CE8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5DB7A00"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E41AD5" w14:textId="77777777" w:rsidR="009F671B" w:rsidRPr="0081357D" w:rsidRDefault="009F671B" w:rsidP="0081357D">
            <w:pPr>
              <w:rPr>
                <w:sz w:val="20"/>
              </w:rPr>
            </w:pPr>
            <w:r w:rsidRPr="0081357D">
              <w:rPr>
                <w:sz w:val="20"/>
              </w:rPr>
              <w:t>2 297 580,79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E62623" w14:textId="77777777" w:rsidR="009F671B" w:rsidRPr="0081357D" w:rsidRDefault="009F671B" w:rsidP="0081357D">
            <w:pPr>
              <w:rPr>
                <w:sz w:val="20"/>
              </w:rPr>
            </w:pPr>
            <w:r w:rsidRPr="0081357D">
              <w:rPr>
                <w:sz w:val="20"/>
              </w:rPr>
              <w:t>535 947,70</w:t>
            </w:r>
          </w:p>
        </w:tc>
      </w:tr>
      <w:tr w:rsidR="009F671B" w:rsidRPr="0081357D" w14:paraId="124D129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6BF0C7"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00A18A" w14:textId="77777777" w:rsidR="009F671B" w:rsidRPr="0081357D" w:rsidRDefault="009F671B" w:rsidP="0081357D">
            <w:pPr>
              <w:rPr>
                <w:sz w:val="20"/>
              </w:rPr>
            </w:pPr>
            <w:r w:rsidRPr="0081357D">
              <w:rPr>
                <w:sz w:val="20"/>
              </w:rPr>
              <w:t>2 297 575,37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41FB29" w14:textId="77777777" w:rsidR="009F671B" w:rsidRPr="0081357D" w:rsidRDefault="009F671B" w:rsidP="0081357D">
            <w:pPr>
              <w:rPr>
                <w:sz w:val="20"/>
              </w:rPr>
            </w:pPr>
            <w:r w:rsidRPr="0081357D">
              <w:rPr>
                <w:sz w:val="20"/>
              </w:rPr>
              <w:t>535 913,27</w:t>
            </w:r>
          </w:p>
        </w:tc>
      </w:tr>
      <w:tr w:rsidR="009F671B" w:rsidRPr="0081357D" w14:paraId="717C51E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CE55DA"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C0501E" w14:textId="77777777" w:rsidR="009F671B" w:rsidRPr="0081357D" w:rsidRDefault="009F671B" w:rsidP="0081357D">
            <w:pPr>
              <w:rPr>
                <w:sz w:val="20"/>
              </w:rPr>
            </w:pPr>
            <w:r w:rsidRPr="0081357D">
              <w:rPr>
                <w:sz w:val="20"/>
              </w:rPr>
              <w:t>2 297 573,31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CE6EC6" w14:textId="77777777" w:rsidR="009F671B" w:rsidRPr="0081357D" w:rsidRDefault="009F671B" w:rsidP="0081357D">
            <w:pPr>
              <w:rPr>
                <w:sz w:val="20"/>
              </w:rPr>
            </w:pPr>
            <w:r w:rsidRPr="0081357D">
              <w:rPr>
                <w:sz w:val="20"/>
              </w:rPr>
              <w:t>535 893,37</w:t>
            </w:r>
          </w:p>
        </w:tc>
      </w:tr>
      <w:tr w:rsidR="009F671B" w:rsidRPr="0081357D" w14:paraId="24F1C02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5E2E88"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2BF2BF" w14:textId="77777777" w:rsidR="009F671B" w:rsidRPr="0081357D" w:rsidRDefault="009F671B" w:rsidP="0081357D">
            <w:pPr>
              <w:rPr>
                <w:sz w:val="20"/>
              </w:rPr>
            </w:pPr>
            <w:r w:rsidRPr="0081357D">
              <w:rPr>
                <w:sz w:val="20"/>
              </w:rPr>
              <w:t>2 297 560,46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0C4CF9" w14:textId="77777777" w:rsidR="009F671B" w:rsidRPr="0081357D" w:rsidRDefault="009F671B" w:rsidP="0081357D">
            <w:pPr>
              <w:rPr>
                <w:sz w:val="20"/>
              </w:rPr>
            </w:pPr>
            <w:r w:rsidRPr="0081357D">
              <w:rPr>
                <w:sz w:val="20"/>
              </w:rPr>
              <w:t>535 879,45</w:t>
            </w:r>
          </w:p>
        </w:tc>
      </w:tr>
      <w:tr w:rsidR="009F671B" w:rsidRPr="0081357D" w14:paraId="007ACAA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656DE2" w14:textId="77777777" w:rsidR="009F671B" w:rsidRPr="0081357D" w:rsidRDefault="009F671B" w:rsidP="0081357D">
            <w:pPr>
              <w:rPr>
                <w:sz w:val="20"/>
              </w:rPr>
            </w:pPr>
            <w:r w:rsidRPr="0081357D">
              <w:rPr>
                <w:sz w:val="20"/>
              </w:rPr>
              <w:t>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356F82" w14:textId="77777777" w:rsidR="009F671B" w:rsidRPr="0081357D" w:rsidRDefault="009F671B" w:rsidP="0081357D">
            <w:pPr>
              <w:rPr>
                <w:sz w:val="20"/>
              </w:rPr>
            </w:pPr>
            <w:r w:rsidRPr="0081357D">
              <w:rPr>
                <w:sz w:val="20"/>
              </w:rPr>
              <w:t>2 297 540,73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03CA75" w14:textId="77777777" w:rsidR="009F671B" w:rsidRPr="0081357D" w:rsidRDefault="009F671B" w:rsidP="0081357D">
            <w:pPr>
              <w:rPr>
                <w:sz w:val="20"/>
              </w:rPr>
            </w:pPr>
            <w:r w:rsidRPr="0081357D">
              <w:rPr>
                <w:sz w:val="20"/>
              </w:rPr>
              <w:t>535 864,68</w:t>
            </w:r>
          </w:p>
        </w:tc>
      </w:tr>
      <w:tr w:rsidR="009F671B" w:rsidRPr="0081357D" w14:paraId="0F0DD2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BCAAC8" w14:textId="77777777" w:rsidR="009F671B" w:rsidRPr="0081357D" w:rsidRDefault="009F671B" w:rsidP="0081357D">
            <w:pPr>
              <w:rPr>
                <w:sz w:val="20"/>
              </w:rPr>
            </w:pPr>
            <w:r w:rsidRPr="0081357D">
              <w:rPr>
                <w:sz w:val="20"/>
              </w:rPr>
              <w:t>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F06CC9" w14:textId="77777777" w:rsidR="009F671B" w:rsidRPr="0081357D" w:rsidRDefault="009F671B" w:rsidP="0081357D">
            <w:pPr>
              <w:rPr>
                <w:sz w:val="20"/>
              </w:rPr>
            </w:pPr>
            <w:r w:rsidRPr="0081357D">
              <w:rPr>
                <w:sz w:val="20"/>
              </w:rPr>
              <w:t>2 297 521,11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B8A2DDA" w14:textId="77777777" w:rsidR="009F671B" w:rsidRPr="0081357D" w:rsidRDefault="009F671B" w:rsidP="0081357D">
            <w:pPr>
              <w:rPr>
                <w:sz w:val="20"/>
              </w:rPr>
            </w:pPr>
            <w:r w:rsidRPr="0081357D">
              <w:rPr>
                <w:sz w:val="20"/>
              </w:rPr>
              <w:t>535 824,44</w:t>
            </w:r>
          </w:p>
        </w:tc>
      </w:tr>
      <w:tr w:rsidR="009F671B" w:rsidRPr="0081357D" w14:paraId="33BD2A5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59C479" w14:textId="77777777" w:rsidR="009F671B" w:rsidRPr="0081357D" w:rsidRDefault="009F671B" w:rsidP="0081357D">
            <w:pPr>
              <w:rPr>
                <w:sz w:val="20"/>
              </w:rPr>
            </w:pPr>
            <w:r w:rsidRPr="0081357D">
              <w:rPr>
                <w:sz w:val="20"/>
              </w:rPr>
              <w:t>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D31174" w14:textId="77777777" w:rsidR="009F671B" w:rsidRPr="0081357D" w:rsidRDefault="009F671B" w:rsidP="0081357D">
            <w:pPr>
              <w:rPr>
                <w:sz w:val="20"/>
              </w:rPr>
            </w:pPr>
            <w:r w:rsidRPr="0081357D">
              <w:rPr>
                <w:sz w:val="20"/>
              </w:rPr>
              <w:t>2 297 514,15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514B28" w14:textId="77777777" w:rsidR="009F671B" w:rsidRPr="0081357D" w:rsidRDefault="009F671B" w:rsidP="0081357D">
            <w:pPr>
              <w:rPr>
                <w:sz w:val="20"/>
              </w:rPr>
            </w:pPr>
            <w:r w:rsidRPr="0081357D">
              <w:rPr>
                <w:sz w:val="20"/>
              </w:rPr>
              <w:t>535 781,02</w:t>
            </w:r>
          </w:p>
        </w:tc>
      </w:tr>
      <w:tr w:rsidR="009F671B" w:rsidRPr="0081357D" w14:paraId="0276345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B0DA876" w14:textId="77777777" w:rsidR="009F671B" w:rsidRPr="0081357D" w:rsidRDefault="009F671B" w:rsidP="0081357D">
            <w:pPr>
              <w:rPr>
                <w:sz w:val="20"/>
              </w:rPr>
            </w:pPr>
            <w:r w:rsidRPr="0081357D">
              <w:rPr>
                <w:sz w:val="20"/>
              </w:rPr>
              <w:t>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04AFCD" w14:textId="77777777" w:rsidR="009F671B" w:rsidRPr="0081357D" w:rsidRDefault="009F671B" w:rsidP="0081357D">
            <w:pPr>
              <w:rPr>
                <w:sz w:val="20"/>
              </w:rPr>
            </w:pPr>
            <w:r w:rsidRPr="0081357D">
              <w:rPr>
                <w:sz w:val="20"/>
              </w:rPr>
              <w:t>2 297 519,08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D92BE9" w14:textId="77777777" w:rsidR="009F671B" w:rsidRPr="0081357D" w:rsidRDefault="009F671B" w:rsidP="0081357D">
            <w:pPr>
              <w:rPr>
                <w:sz w:val="20"/>
              </w:rPr>
            </w:pPr>
            <w:r w:rsidRPr="0081357D">
              <w:rPr>
                <w:sz w:val="20"/>
              </w:rPr>
              <w:t>535 752,79</w:t>
            </w:r>
          </w:p>
        </w:tc>
      </w:tr>
      <w:tr w:rsidR="009F671B" w:rsidRPr="0081357D" w14:paraId="4CC35C1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BC34F11" w14:textId="77777777" w:rsidR="009F671B" w:rsidRPr="0081357D" w:rsidRDefault="009F671B" w:rsidP="0081357D">
            <w:pPr>
              <w:rPr>
                <w:sz w:val="20"/>
              </w:rPr>
            </w:pPr>
            <w:r w:rsidRPr="0081357D">
              <w:rPr>
                <w:sz w:val="20"/>
              </w:rPr>
              <w:t>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BD0802" w14:textId="77777777" w:rsidR="009F671B" w:rsidRPr="0081357D" w:rsidRDefault="009F671B" w:rsidP="0081357D">
            <w:pPr>
              <w:rPr>
                <w:sz w:val="20"/>
              </w:rPr>
            </w:pPr>
            <w:r w:rsidRPr="0081357D">
              <w:rPr>
                <w:sz w:val="20"/>
              </w:rPr>
              <w:t>2 297 518,91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4E9147A" w14:textId="77777777" w:rsidR="009F671B" w:rsidRPr="0081357D" w:rsidRDefault="009F671B" w:rsidP="0081357D">
            <w:pPr>
              <w:rPr>
                <w:sz w:val="20"/>
              </w:rPr>
            </w:pPr>
            <w:r w:rsidRPr="0081357D">
              <w:rPr>
                <w:sz w:val="20"/>
              </w:rPr>
              <w:t>535 702,33</w:t>
            </w:r>
          </w:p>
        </w:tc>
      </w:tr>
      <w:tr w:rsidR="009F671B" w:rsidRPr="0081357D" w14:paraId="2367599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DB1D5E5" w14:textId="77777777" w:rsidR="009F671B" w:rsidRPr="0081357D" w:rsidRDefault="009F671B" w:rsidP="0081357D">
            <w:pPr>
              <w:rPr>
                <w:sz w:val="20"/>
              </w:rPr>
            </w:pPr>
            <w:r w:rsidRPr="0081357D">
              <w:rPr>
                <w:sz w:val="20"/>
              </w:rPr>
              <w:t>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679AB8" w14:textId="77777777" w:rsidR="009F671B" w:rsidRPr="0081357D" w:rsidRDefault="009F671B" w:rsidP="0081357D">
            <w:pPr>
              <w:rPr>
                <w:sz w:val="20"/>
              </w:rPr>
            </w:pPr>
            <w:r w:rsidRPr="0081357D">
              <w:rPr>
                <w:sz w:val="20"/>
              </w:rPr>
              <w:t>2 297 556,46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A7474E" w14:textId="77777777" w:rsidR="009F671B" w:rsidRPr="0081357D" w:rsidRDefault="009F671B" w:rsidP="0081357D">
            <w:pPr>
              <w:rPr>
                <w:sz w:val="20"/>
              </w:rPr>
            </w:pPr>
            <w:r w:rsidRPr="0081357D">
              <w:rPr>
                <w:sz w:val="20"/>
              </w:rPr>
              <w:t>535 636,29</w:t>
            </w:r>
          </w:p>
        </w:tc>
      </w:tr>
      <w:tr w:rsidR="009F671B" w:rsidRPr="0081357D" w14:paraId="1627963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EE50964" w14:textId="77777777" w:rsidR="009F671B" w:rsidRPr="0081357D" w:rsidRDefault="009F671B" w:rsidP="0081357D">
            <w:pPr>
              <w:rPr>
                <w:sz w:val="20"/>
              </w:rPr>
            </w:pPr>
            <w:r w:rsidRPr="0081357D">
              <w:rPr>
                <w:sz w:val="20"/>
              </w:rPr>
              <w:t>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A60DC1" w14:textId="77777777" w:rsidR="009F671B" w:rsidRPr="0081357D" w:rsidRDefault="009F671B" w:rsidP="0081357D">
            <w:pPr>
              <w:rPr>
                <w:sz w:val="20"/>
              </w:rPr>
            </w:pPr>
            <w:r w:rsidRPr="0081357D">
              <w:rPr>
                <w:sz w:val="20"/>
              </w:rPr>
              <w:t>2 297 593,99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6A8971" w14:textId="77777777" w:rsidR="009F671B" w:rsidRPr="0081357D" w:rsidRDefault="009F671B" w:rsidP="0081357D">
            <w:pPr>
              <w:rPr>
                <w:sz w:val="20"/>
              </w:rPr>
            </w:pPr>
            <w:r w:rsidRPr="0081357D">
              <w:rPr>
                <w:sz w:val="20"/>
              </w:rPr>
              <w:t>535 608,03</w:t>
            </w:r>
          </w:p>
        </w:tc>
      </w:tr>
      <w:tr w:rsidR="009F671B" w:rsidRPr="0081357D" w14:paraId="0EF343C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7BA4726" w14:textId="77777777" w:rsidR="009F671B" w:rsidRPr="0081357D" w:rsidRDefault="009F671B" w:rsidP="0081357D">
            <w:pPr>
              <w:rPr>
                <w:sz w:val="20"/>
              </w:rPr>
            </w:pPr>
            <w:r w:rsidRPr="0081357D">
              <w:rPr>
                <w:sz w:val="20"/>
              </w:rPr>
              <w:t>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4832C2" w14:textId="77777777" w:rsidR="009F671B" w:rsidRPr="0081357D" w:rsidRDefault="009F671B" w:rsidP="0081357D">
            <w:pPr>
              <w:rPr>
                <w:sz w:val="20"/>
              </w:rPr>
            </w:pPr>
            <w:r w:rsidRPr="0081357D">
              <w:rPr>
                <w:sz w:val="20"/>
              </w:rPr>
              <w:t>2 297 572,18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CFE790" w14:textId="77777777" w:rsidR="009F671B" w:rsidRPr="0081357D" w:rsidRDefault="009F671B" w:rsidP="0081357D">
            <w:pPr>
              <w:rPr>
                <w:sz w:val="20"/>
              </w:rPr>
            </w:pPr>
            <w:r w:rsidRPr="0081357D">
              <w:rPr>
                <w:sz w:val="20"/>
              </w:rPr>
              <w:t>535 602,03</w:t>
            </w:r>
          </w:p>
        </w:tc>
      </w:tr>
      <w:tr w:rsidR="009F671B" w:rsidRPr="0081357D" w14:paraId="3D2F046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57CC3B3" w14:textId="77777777" w:rsidR="009F671B" w:rsidRPr="0081357D" w:rsidRDefault="009F671B" w:rsidP="0081357D">
            <w:pPr>
              <w:rPr>
                <w:sz w:val="20"/>
              </w:rPr>
            </w:pPr>
            <w:r w:rsidRPr="0081357D">
              <w:rPr>
                <w:sz w:val="20"/>
              </w:rPr>
              <w:t>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6C74A8" w14:textId="77777777" w:rsidR="009F671B" w:rsidRPr="0081357D" w:rsidRDefault="009F671B" w:rsidP="0081357D">
            <w:pPr>
              <w:rPr>
                <w:sz w:val="20"/>
              </w:rPr>
            </w:pPr>
            <w:r w:rsidRPr="0081357D">
              <w:rPr>
                <w:sz w:val="20"/>
              </w:rPr>
              <w:t>2 297 499,52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C42792" w14:textId="77777777" w:rsidR="009F671B" w:rsidRPr="0081357D" w:rsidRDefault="009F671B" w:rsidP="0081357D">
            <w:pPr>
              <w:rPr>
                <w:sz w:val="20"/>
              </w:rPr>
            </w:pPr>
            <w:r w:rsidRPr="0081357D">
              <w:rPr>
                <w:sz w:val="20"/>
              </w:rPr>
              <w:t>535 582,39</w:t>
            </w:r>
          </w:p>
        </w:tc>
      </w:tr>
      <w:tr w:rsidR="009F671B" w:rsidRPr="0081357D" w14:paraId="4071E99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FC7A5C6" w14:textId="77777777" w:rsidR="009F671B" w:rsidRPr="0081357D" w:rsidRDefault="009F671B" w:rsidP="0081357D">
            <w:pPr>
              <w:rPr>
                <w:sz w:val="20"/>
              </w:rPr>
            </w:pPr>
            <w:r w:rsidRPr="0081357D">
              <w:rPr>
                <w:sz w:val="20"/>
              </w:rPr>
              <w:t>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2F8109" w14:textId="77777777" w:rsidR="009F671B" w:rsidRPr="0081357D" w:rsidRDefault="009F671B" w:rsidP="0081357D">
            <w:pPr>
              <w:rPr>
                <w:sz w:val="20"/>
              </w:rPr>
            </w:pPr>
            <w:r w:rsidRPr="0081357D">
              <w:rPr>
                <w:sz w:val="20"/>
              </w:rPr>
              <w:t>2 297 374,39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760385" w14:textId="77777777" w:rsidR="009F671B" w:rsidRPr="0081357D" w:rsidRDefault="009F671B" w:rsidP="0081357D">
            <w:pPr>
              <w:rPr>
                <w:sz w:val="20"/>
              </w:rPr>
            </w:pPr>
            <w:r w:rsidRPr="0081357D">
              <w:rPr>
                <w:sz w:val="20"/>
              </w:rPr>
              <w:t>535 549,51</w:t>
            </w:r>
          </w:p>
        </w:tc>
      </w:tr>
      <w:tr w:rsidR="009F671B" w:rsidRPr="0081357D" w14:paraId="6707E6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D1A6160" w14:textId="77777777" w:rsidR="009F671B" w:rsidRPr="0081357D" w:rsidRDefault="009F671B" w:rsidP="0081357D">
            <w:pPr>
              <w:rPr>
                <w:sz w:val="20"/>
              </w:rPr>
            </w:pPr>
            <w:r w:rsidRPr="0081357D">
              <w:rPr>
                <w:sz w:val="20"/>
              </w:rPr>
              <w:t>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1689D3" w14:textId="77777777" w:rsidR="009F671B" w:rsidRPr="0081357D" w:rsidRDefault="009F671B" w:rsidP="0081357D">
            <w:pPr>
              <w:rPr>
                <w:sz w:val="20"/>
              </w:rPr>
            </w:pPr>
            <w:r w:rsidRPr="0081357D">
              <w:rPr>
                <w:sz w:val="20"/>
              </w:rPr>
              <w:t>2 297 237,29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B23780" w14:textId="77777777" w:rsidR="009F671B" w:rsidRPr="0081357D" w:rsidRDefault="009F671B" w:rsidP="0081357D">
            <w:pPr>
              <w:rPr>
                <w:sz w:val="20"/>
              </w:rPr>
            </w:pPr>
            <w:r w:rsidRPr="0081357D">
              <w:rPr>
                <w:sz w:val="20"/>
              </w:rPr>
              <w:t>535 510,93</w:t>
            </w:r>
          </w:p>
        </w:tc>
      </w:tr>
      <w:tr w:rsidR="009F671B" w:rsidRPr="0081357D" w14:paraId="5836822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2DC38D" w14:textId="77777777" w:rsidR="009F671B" w:rsidRPr="0081357D" w:rsidRDefault="009F671B" w:rsidP="0081357D">
            <w:pPr>
              <w:rPr>
                <w:sz w:val="20"/>
              </w:rPr>
            </w:pPr>
            <w:r w:rsidRPr="0081357D">
              <w:rPr>
                <w:sz w:val="20"/>
              </w:rPr>
              <w:t>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7B3CED7" w14:textId="77777777" w:rsidR="009F671B" w:rsidRPr="0081357D" w:rsidRDefault="009F671B" w:rsidP="0081357D">
            <w:pPr>
              <w:rPr>
                <w:sz w:val="20"/>
              </w:rPr>
            </w:pPr>
            <w:r w:rsidRPr="0081357D">
              <w:rPr>
                <w:sz w:val="20"/>
              </w:rPr>
              <w:t>2 297 125,17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12E70D" w14:textId="77777777" w:rsidR="009F671B" w:rsidRPr="0081357D" w:rsidRDefault="009F671B" w:rsidP="0081357D">
            <w:pPr>
              <w:rPr>
                <w:sz w:val="20"/>
              </w:rPr>
            </w:pPr>
            <w:r w:rsidRPr="0081357D">
              <w:rPr>
                <w:sz w:val="20"/>
              </w:rPr>
              <w:t>535 476,08</w:t>
            </w:r>
          </w:p>
        </w:tc>
      </w:tr>
      <w:tr w:rsidR="009F671B" w:rsidRPr="0081357D" w14:paraId="6CE3452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E2B5D32" w14:textId="77777777" w:rsidR="009F671B" w:rsidRPr="0081357D" w:rsidRDefault="009F671B" w:rsidP="0081357D">
            <w:pPr>
              <w:rPr>
                <w:sz w:val="20"/>
              </w:rPr>
            </w:pPr>
            <w:r w:rsidRPr="0081357D">
              <w:rPr>
                <w:sz w:val="20"/>
              </w:rPr>
              <w:t>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A310E5" w14:textId="77777777" w:rsidR="009F671B" w:rsidRPr="0081357D" w:rsidRDefault="009F671B" w:rsidP="0081357D">
            <w:pPr>
              <w:rPr>
                <w:sz w:val="20"/>
              </w:rPr>
            </w:pPr>
            <w:r w:rsidRPr="0081357D">
              <w:rPr>
                <w:sz w:val="20"/>
              </w:rPr>
              <w:t>2 297 101,16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CBF0D8" w14:textId="77777777" w:rsidR="009F671B" w:rsidRPr="0081357D" w:rsidRDefault="009F671B" w:rsidP="0081357D">
            <w:pPr>
              <w:rPr>
                <w:sz w:val="20"/>
              </w:rPr>
            </w:pPr>
            <w:r w:rsidRPr="0081357D">
              <w:rPr>
                <w:sz w:val="20"/>
              </w:rPr>
              <w:t>535 467,90</w:t>
            </w:r>
          </w:p>
        </w:tc>
      </w:tr>
      <w:tr w:rsidR="009F671B" w:rsidRPr="0081357D" w14:paraId="67F01A0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E14D06" w14:textId="77777777" w:rsidR="009F671B" w:rsidRPr="0081357D" w:rsidRDefault="009F671B" w:rsidP="0081357D">
            <w:pPr>
              <w:rPr>
                <w:sz w:val="20"/>
              </w:rPr>
            </w:pPr>
            <w:r w:rsidRPr="0081357D">
              <w:rPr>
                <w:sz w:val="20"/>
              </w:rPr>
              <w:t>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54C742" w14:textId="77777777" w:rsidR="009F671B" w:rsidRPr="0081357D" w:rsidRDefault="009F671B" w:rsidP="0081357D">
            <w:pPr>
              <w:rPr>
                <w:sz w:val="20"/>
              </w:rPr>
            </w:pPr>
            <w:r w:rsidRPr="0081357D">
              <w:rPr>
                <w:sz w:val="20"/>
              </w:rPr>
              <w:t>2 297 087,79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6CEDEB" w14:textId="77777777" w:rsidR="009F671B" w:rsidRPr="0081357D" w:rsidRDefault="009F671B" w:rsidP="0081357D">
            <w:pPr>
              <w:rPr>
                <w:sz w:val="20"/>
              </w:rPr>
            </w:pPr>
            <w:r w:rsidRPr="0081357D">
              <w:rPr>
                <w:sz w:val="20"/>
              </w:rPr>
              <w:t>535 462,50</w:t>
            </w:r>
          </w:p>
        </w:tc>
      </w:tr>
      <w:tr w:rsidR="009F671B" w:rsidRPr="0081357D" w14:paraId="766CD28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123473A" w14:textId="77777777" w:rsidR="009F671B" w:rsidRPr="0081357D" w:rsidRDefault="009F671B" w:rsidP="0081357D">
            <w:pPr>
              <w:rPr>
                <w:sz w:val="20"/>
              </w:rPr>
            </w:pPr>
            <w:r w:rsidRPr="0081357D">
              <w:rPr>
                <w:sz w:val="20"/>
              </w:rPr>
              <w:t>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7036E4" w14:textId="77777777" w:rsidR="009F671B" w:rsidRPr="0081357D" w:rsidRDefault="009F671B" w:rsidP="0081357D">
            <w:pPr>
              <w:rPr>
                <w:sz w:val="20"/>
              </w:rPr>
            </w:pPr>
            <w:r w:rsidRPr="0081357D">
              <w:rPr>
                <w:sz w:val="20"/>
              </w:rPr>
              <w:t>2 297 075,16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F692DD" w14:textId="77777777" w:rsidR="009F671B" w:rsidRPr="0081357D" w:rsidRDefault="009F671B" w:rsidP="0081357D">
            <w:pPr>
              <w:rPr>
                <w:sz w:val="20"/>
              </w:rPr>
            </w:pPr>
            <w:r w:rsidRPr="0081357D">
              <w:rPr>
                <w:sz w:val="20"/>
              </w:rPr>
              <w:t>535 457,50</w:t>
            </w:r>
          </w:p>
        </w:tc>
      </w:tr>
      <w:tr w:rsidR="009F671B" w:rsidRPr="0081357D" w14:paraId="7C7E1D8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7D6096B" w14:textId="77777777" w:rsidR="009F671B" w:rsidRPr="0081357D" w:rsidRDefault="009F671B" w:rsidP="0081357D">
            <w:pPr>
              <w:rPr>
                <w:sz w:val="20"/>
              </w:rPr>
            </w:pPr>
            <w:r w:rsidRPr="0081357D">
              <w:rPr>
                <w:sz w:val="20"/>
              </w:rPr>
              <w:t>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342F80" w14:textId="77777777" w:rsidR="009F671B" w:rsidRPr="0081357D" w:rsidRDefault="009F671B" w:rsidP="0081357D">
            <w:pPr>
              <w:rPr>
                <w:sz w:val="20"/>
              </w:rPr>
            </w:pPr>
            <w:r w:rsidRPr="0081357D">
              <w:rPr>
                <w:sz w:val="20"/>
              </w:rPr>
              <w:t>2 297 053,36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20F3556" w14:textId="77777777" w:rsidR="009F671B" w:rsidRPr="0081357D" w:rsidRDefault="009F671B" w:rsidP="0081357D">
            <w:pPr>
              <w:rPr>
                <w:sz w:val="20"/>
              </w:rPr>
            </w:pPr>
            <w:r w:rsidRPr="0081357D">
              <w:rPr>
                <w:sz w:val="20"/>
              </w:rPr>
              <w:t>535 447,61</w:t>
            </w:r>
          </w:p>
        </w:tc>
      </w:tr>
      <w:tr w:rsidR="009F671B" w:rsidRPr="0081357D" w14:paraId="75F95BC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4086FD" w14:textId="77777777" w:rsidR="009F671B" w:rsidRPr="0081357D" w:rsidRDefault="009F671B" w:rsidP="0081357D">
            <w:pPr>
              <w:rPr>
                <w:sz w:val="20"/>
              </w:rPr>
            </w:pPr>
            <w:r w:rsidRPr="0081357D">
              <w:rPr>
                <w:sz w:val="20"/>
              </w:rPr>
              <w:t>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874696" w14:textId="77777777" w:rsidR="009F671B" w:rsidRPr="0081357D" w:rsidRDefault="009F671B" w:rsidP="0081357D">
            <w:pPr>
              <w:rPr>
                <w:sz w:val="20"/>
              </w:rPr>
            </w:pPr>
            <w:r w:rsidRPr="0081357D">
              <w:rPr>
                <w:sz w:val="20"/>
              </w:rPr>
              <w:t>2 297 039,63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ABEEEB" w14:textId="77777777" w:rsidR="009F671B" w:rsidRPr="0081357D" w:rsidRDefault="009F671B" w:rsidP="0081357D">
            <w:pPr>
              <w:rPr>
                <w:sz w:val="20"/>
              </w:rPr>
            </w:pPr>
            <w:r w:rsidRPr="0081357D">
              <w:rPr>
                <w:sz w:val="20"/>
              </w:rPr>
              <w:t>535 440,39</w:t>
            </w:r>
          </w:p>
        </w:tc>
      </w:tr>
      <w:tr w:rsidR="009F671B" w:rsidRPr="0081357D" w14:paraId="405A2D6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A41BF4B" w14:textId="77777777" w:rsidR="009F671B" w:rsidRPr="0081357D" w:rsidRDefault="009F671B" w:rsidP="0081357D">
            <w:pPr>
              <w:rPr>
                <w:sz w:val="20"/>
              </w:rPr>
            </w:pPr>
            <w:r w:rsidRPr="0081357D">
              <w:rPr>
                <w:sz w:val="20"/>
              </w:rPr>
              <w:t>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54ABD6" w14:textId="77777777" w:rsidR="009F671B" w:rsidRPr="0081357D" w:rsidRDefault="009F671B" w:rsidP="0081357D">
            <w:pPr>
              <w:rPr>
                <w:sz w:val="20"/>
              </w:rPr>
            </w:pPr>
            <w:r w:rsidRPr="0081357D">
              <w:rPr>
                <w:sz w:val="20"/>
              </w:rPr>
              <w:t>2 297 028,49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5119DF" w14:textId="77777777" w:rsidR="009F671B" w:rsidRPr="0081357D" w:rsidRDefault="009F671B" w:rsidP="0081357D">
            <w:pPr>
              <w:rPr>
                <w:sz w:val="20"/>
              </w:rPr>
            </w:pPr>
            <w:r w:rsidRPr="0081357D">
              <w:rPr>
                <w:sz w:val="20"/>
              </w:rPr>
              <w:t>535 434,45</w:t>
            </w:r>
          </w:p>
        </w:tc>
      </w:tr>
      <w:tr w:rsidR="009F671B" w:rsidRPr="0081357D" w14:paraId="41EB7DE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E8D3E8E" w14:textId="77777777" w:rsidR="009F671B" w:rsidRPr="0081357D" w:rsidRDefault="009F671B" w:rsidP="0081357D">
            <w:pPr>
              <w:rPr>
                <w:sz w:val="20"/>
              </w:rPr>
            </w:pPr>
            <w:r w:rsidRPr="0081357D">
              <w:rPr>
                <w:sz w:val="20"/>
              </w:rPr>
              <w:t>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A5C1DF" w14:textId="77777777" w:rsidR="009F671B" w:rsidRPr="0081357D" w:rsidRDefault="009F671B" w:rsidP="0081357D">
            <w:pPr>
              <w:rPr>
                <w:sz w:val="20"/>
              </w:rPr>
            </w:pPr>
            <w:r w:rsidRPr="0081357D">
              <w:rPr>
                <w:sz w:val="20"/>
              </w:rPr>
              <w:t>2 297 023,19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0B849E" w14:textId="77777777" w:rsidR="009F671B" w:rsidRPr="0081357D" w:rsidRDefault="009F671B" w:rsidP="0081357D">
            <w:pPr>
              <w:rPr>
                <w:sz w:val="20"/>
              </w:rPr>
            </w:pPr>
            <w:r w:rsidRPr="0081357D">
              <w:rPr>
                <w:sz w:val="20"/>
              </w:rPr>
              <w:t>535 431,61</w:t>
            </w:r>
          </w:p>
        </w:tc>
      </w:tr>
      <w:tr w:rsidR="009F671B" w:rsidRPr="0081357D" w14:paraId="5CE7D6C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24B202E" w14:textId="77777777" w:rsidR="009F671B" w:rsidRPr="0081357D" w:rsidRDefault="009F671B" w:rsidP="0081357D">
            <w:pPr>
              <w:rPr>
                <w:sz w:val="20"/>
              </w:rPr>
            </w:pPr>
            <w:r w:rsidRPr="0081357D">
              <w:rPr>
                <w:sz w:val="20"/>
              </w:rPr>
              <w:t>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1E3CD6" w14:textId="77777777" w:rsidR="009F671B" w:rsidRPr="0081357D" w:rsidRDefault="009F671B" w:rsidP="0081357D">
            <w:pPr>
              <w:rPr>
                <w:sz w:val="20"/>
              </w:rPr>
            </w:pPr>
            <w:r w:rsidRPr="0081357D">
              <w:rPr>
                <w:sz w:val="20"/>
              </w:rPr>
              <w:t>2 297 005,25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109317" w14:textId="77777777" w:rsidR="009F671B" w:rsidRPr="0081357D" w:rsidRDefault="009F671B" w:rsidP="0081357D">
            <w:pPr>
              <w:rPr>
                <w:sz w:val="20"/>
              </w:rPr>
            </w:pPr>
            <w:r w:rsidRPr="0081357D">
              <w:rPr>
                <w:sz w:val="20"/>
              </w:rPr>
              <w:t>535 420,90</w:t>
            </w:r>
          </w:p>
        </w:tc>
      </w:tr>
      <w:tr w:rsidR="009F671B" w:rsidRPr="0081357D" w14:paraId="34DEF53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527B98E" w14:textId="77777777" w:rsidR="009F671B" w:rsidRPr="0081357D" w:rsidRDefault="009F671B" w:rsidP="0081357D">
            <w:pPr>
              <w:rPr>
                <w:sz w:val="20"/>
              </w:rPr>
            </w:pPr>
            <w:r w:rsidRPr="0081357D">
              <w:rPr>
                <w:sz w:val="20"/>
              </w:rPr>
              <w:t>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0662F1" w14:textId="77777777" w:rsidR="009F671B" w:rsidRPr="0081357D" w:rsidRDefault="009F671B" w:rsidP="0081357D">
            <w:pPr>
              <w:rPr>
                <w:sz w:val="20"/>
              </w:rPr>
            </w:pPr>
            <w:r w:rsidRPr="0081357D">
              <w:rPr>
                <w:sz w:val="20"/>
              </w:rPr>
              <w:t>2 296 986,30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0E6FAC" w14:textId="77777777" w:rsidR="009F671B" w:rsidRPr="0081357D" w:rsidRDefault="009F671B" w:rsidP="0081357D">
            <w:pPr>
              <w:rPr>
                <w:sz w:val="20"/>
              </w:rPr>
            </w:pPr>
            <w:r w:rsidRPr="0081357D">
              <w:rPr>
                <w:sz w:val="20"/>
              </w:rPr>
              <w:t>535 408,26</w:t>
            </w:r>
          </w:p>
        </w:tc>
      </w:tr>
      <w:tr w:rsidR="009F671B" w:rsidRPr="0081357D" w14:paraId="7FD462A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8716597" w14:textId="77777777" w:rsidR="009F671B" w:rsidRPr="0081357D" w:rsidRDefault="009F671B" w:rsidP="0081357D">
            <w:pPr>
              <w:rPr>
                <w:sz w:val="20"/>
              </w:rPr>
            </w:pPr>
            <w:r w:rsidRPr="0081357D">
              <w:rPr>
                <w:sz w:val="20"/>
              </w:rPr>
              <w:t>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53374F" w14:textId="77777777" w:rsidR="009F671B" w:rsidRPr="0081357D" w:rsidRDefault="009F671B" w:rsidP="0081357D">
            <w:pPr>
              <w:rPr>
                <w:sz w:val="20"/>
              </w:rPr>
            </w:pPr>
            <w:r w:rsidRPr="0081357D">
              <w:rPr>
                <w:sz w:val="20"/>
              </w:rPr>
              <w:t>2 296 967,91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7DA94A" w14:textId="77777777" w:rsidR="009F671B" w:rsidRPr="0081357D" w:rsidRDefault="009F671B" w:rsidP="0081357D">
            <w:pPr>
              <w:rPr>
                <w:sz w:val="20"/>
              </w:rPr>
            </w:pPr>
            <w:r w:rsidRPr="0081357D">
              <w:rPr>
                <w:sz w:val="20"/>
              </w:rPr>
              <w:t>535 395,04</w:t>
            </w:r>
          </w:p>
        </w:tc>
      </w:tr>
      <w:tr w:rsidR="009F671B" w:rsidRPr="0081357D" w14:paraId="3FC3AE7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1DAB582" w14:textId="77777777" w:rsidR="009F671B" w:rsidRPr="0081357D" w:rsidRDefault="009F671B" w:rsidP="0081357D">
            <w:pPr>
              <w:rPr>
                <w:sz w:val="20"/>
              </w:rPr>
            </w:pPr>
            <w:r w:rsidRPr="0081357D">
              <w:rPr>
                <w:sz w:val="20"/>
              </w:rPr>
              <w:t>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71FF4A" w14:textId="77777777" w:rsidR="009F671B" w:rsidRPr="0081357D" w:rsidRDefault="009F671B" w:rsidP="0081357D">
            <w:pPr>
              <w:rPr>
                <w:sz w:val="20"/>
              </w:rPr>
            </w:pPr>
            <w:r w:rsidRPr="0081357D">
              <w:rPr>
                <w:sz w:val="20"/>
              </w:rPr>
              <w:t>2 296 953,41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5B832A" w14:textId="77777777" w:rsidR="009F671B" w:rsidRPr="0081357D" w:rsidRDefault="009F671B" w:rsidP="0081357D">
            <w:pPr>
              <w:rPr>
                <w:sz w:val="20"/>
              </w:rPr>
            </w:pPr>
            <w:r w:rsidRPr="0081357D">
              <w:rPr>
                <w:sz w:val="20"/>
              </w:rPr>
              <w:t>535 383,31</w:t>
            </w:r>
          </w:p>
        </w:tc>
      </w:tr>
      <w:tr w:rsidR="009F671B" w:rsidRPr="0081357D" w14:paraId="2115D0F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108B44A" w14:textId="77777777" w:rsidR="009F671B" w:rsidRPr="0081357D" w:rsidRDefault="009F671B" w:rsidP="0081357D">
            <w:pPr>
              <w:rPr>
                <w:sz w:val="20"/>
              </w:rPr>
            </w:pPr>
            <w:r w:rsidRPr="0081357D">
              <w:rPr>
                <w:sz w:val="20"/>
              </w:rPr>
              <w:t>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F96967" w14:textId="77777777" w:rsidR="009F671B" w:rsidRPr="0081357D" w:rsidRDefault="009F671B" w:rsidP="0081357D">
            <w:pPr>
              <w:rPr>
                <w:sz w:val="20"/>
              </w:rPr>
            </w:pPr>
            <w:r w:rsidRPr="0081357D">
              <w:rPr>
                <w:sz w:val="20"/>
              </w:rPr>
              <w:t>2 296 931,74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4D6B2F" w14:textId="77777777" w:rsidR="009F671B" w:rsidRPr="0081357D" w:rsidRDefault="009F671B" w:rsidP="0081357D">
            <w:pPr>
              <w:rPr>
                <w:sz w:val="20"/>
              </w:rPr>
            </w:pPr>
            <w:r w:rsidRPr="0081357D">
              <w:rPr>
                <w:sz w:val="20"/>
              </w:rPr>
              <w:t>535 365,16</w:t>
            </w:r>
          </w:p>
        </w:tc>
      </w:tr>
      <w:tr w:rsidR="009F671B" w:rsidRPr="0081357D" w14:paraId="487EC8F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CFDE32D" w14:textId="77777777" w:rsidR="009F671B" w:rsidRPr="0081357D" w:rsidRDefault="009F671B" w:rsidP="0081357D">
            <w:pPr>
              <w:rPr>
                <w:sz w:val="20"/>
              </w:rPr>
            </w:pPr>
            <w:r w:rsidRPr="0081357D">
              <w:rPr>
                <w:sz w:val="20"/>
              </w:rPr>
              <w:t>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011A94" w14:textId="77777777" w:rsidR="009F671B" w:rsidRPr="0081357D" w:rsidRDefault="009F671B" w:rsidP="0081357D">
            <w:pPr>
              <w:rPr>
                <w:sz w:val="20"/>
              </w:rPr>
            </w:pPr>
            <w:r w:rsidRPr="0081357D">
              <w:rPr>
                <w:sz w:val="20"/>
              </w:rPr>
              <w:t>2 296 904,63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C656274" w14:textId="77777777" w:rsidR="009F671B" w:rsidRPr="0081357D" w:rsidRDefault="009F671B" w:rsidP="0081357D">
            <w:pPr>
              <w:rPr>
                <w:sz w:val="20"/>
              </w:rPr>
            </w:pPr>
            <w:r w:rsidRPr="0081357D">
              <w:rPr>
                <w:sz w:val="20"/>
              </w:rPr>
              <w:t>535 338,40</w:t>
            </w:r>
          </w:p>
        </w:tc>
      </w:tr>
      <w:tr w:rsidR="009F671B" w:rsidRPr="0081357D" w14:paraId="1B869B9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2EFA65C" w14:textId="77777777" w:rsidR="009F671B" w:rsidRPr="0081357D" w:rsidRDefault="009F671B" w:rsidP="0081357D">
            <w:pPr>
              <w:rPr>
                <w:sz w:val="20"/>
              </w:rPr>
            </w:pPr>
            <w:r w:rsidRPr="0081357D">
              <w:rPr>
                <w:sz w:val="20"/>
              </w:rPr>
              <w:t>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CDE4F8" w14:textId="77777777" w:rsidR="009F671B" w:rsidRPr="0081357D" w:rsidRDefault="009F671B" w:rsidP="0081357D">
            <w:pPr>
              <w:rPr>
                <w:sz w:val="20"/>
              </w:rPr>
            </w:pPr>
            <w:r w:rsidRPr="0081357D">
              <w:rPr>
                <w:sz w:val="20"/>
              </w:rPr>
              <w:t>2 296 877,56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D5FE39" w14:textId="77777777" w:rsidR="009F671B" w:rsidRPr="0081357D" w:rsidRDefault="009F671B" w:rsidP="0081357D">
            <w:pPr>
              <w:rPr>
                <w:sz w:val="20"/>
              </w:rPr>
            </w:pPr>
            <w:r w:rsidRPr="0081357D">
              <w:rPr>
                <w:sz w:val="20"/>
              </w:rPr>
              <w:t>535 307,85</w:t>
            </w:r>
          </w:p>
        </w:tc>
      </w:tr>
      <w:tr w:rsidR="009F671B" w:rsidRPr="0081357D" w14:paraId="51BB9D3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0AA866" w14:textId="77777777" w:rsidR="009F671B" w:rsidRPr="0081357D" w:rsidRDefault="009F671B" w:rsidP="0081357D">
            <w:pPr>
              <w:rPr>
                <w:sz w:val="20"/>
              </w:rPr>
            </w:pPr>
            <w:r w:rsidRPr="0081357D">
              <w:rPr>
                <w:sz w:val="20"/>
              </w:rPr>
              <w:t>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EB16AA" w14:textId="77777777" w:rsidR="009F671B" w:rsidRPr="0081357D" w:rsidRDefault="009F671B" w:rsidP="0081357D">
            <w:pPr>
              <w:rPr>
                <w:sz w:val="20"/>
              </w:rPr>
            </w:pPr>
            <w:r w:rsidRPr="0081357D">
              <w:rPr>
                <w:sz w:val="20"/>
              </w:rPr>
              <w:t>2 296 871,46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D147C9" w14:textId="77777777" w:rsidR="009F671B" w:rsidRPr="0081357D" w:rsidRDefault="009F671B" w:rsidP="0081357D">
            <w:pPr>
              <w:rPr>
                <w:sz w:val="20"/>
              </w:rPr>
            </w:pPr>
            <w:r w:rsidRPr="0081357D">
              <w:rPr>
                <w:sz w:val="20"/>
              </w:rPr>
              <w:t>535 303,28</w:t>
            </w:r>
          </w:p>
        </w:tc>
      </w:tr>
      <w:tr w:rsidR="009F671B" w:rsidRPr="0081357D" w14:paraId="13BA9EE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58A6354" w14:textId="77777777" w:rsidR="009F671B" w:rsidRPr="0081357D" w:rsidRDefault="009F671B" w:rsidP="0081357D">
            <w:pPr>
              <w:rPr>
                <w:sz w:val="20"/>
              </w:rPr>
            </w:pPr>
            <w:r w:rsidRPr="0081357D">
              <w:rPr>
                <w:sz w:val="20"/>
              </w:rPr>
              <w:t>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115107" w14:textId="77777777" w:rsidR="009F671B" w:rsidRPr="0081357D" w:rsidRDefault="009F671B" w:rsidP="0081357D">
            <w:pPr>
              <w:rPr>
                <w:sz w:val="20"/>
              </w:rPr>
            </w:pPr>
            <w:r w:rsidRPr="0081357D">
              <w:rPr>
                <w:sz w:val="20"/>
              </w:rPr>
              <w:t>2 296 871,37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5E4645" w14:textId="77777777" w:rsidR="009F671B" w:rsidRPr="0081357D" w:rsidRDefault="009F671B" w:rsidP="0081357D">
            <w:pPr>
              <w:rPr>
                <w:sz w:val="20"/>
              </w:rPr>
            </w:pPr>
            <w:r w:rsidRPr="0081357D">
              <w:rPr>
                <w:sz w:val="20"/>
              </w:rPr>
              <w:t>535 302,31</w:t>
            </w:r>
          </w:p>
        </w:tc>
      </w:tr>
      <w:tr w:rsidR="009F671B" w:rsidRPr="0081357D" w14:paraId="62A241F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96EFBF3" w14:textId="77777777" w:rsidR="009F671B" w:rsidRPr="0081357D" w:rsidRDefault="009F671B" w:rsidP="0081357D">
            <w:pPr>
              <w:rPr>
                <w:sz w:val="20"/>
              </w:rPr>
            </w:pPr>
            <w:r w:rsidRPr="0081357D">
              <w:rPr>
                <w:sz w:val="20"/>
              </w:rPr>
              <w:t>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C49908" w14:textId="77777777" w:rsidR="009F671B" w:rsidRPr="0081357D" w:rsidRDefault="009F671B" w:rsidP="0081357D">
            <w:pPr>
              <w:rPr>
                <w:sz w:val="20"/>
              </w:rPr>
            </w:pPr>
            <w:r w:rsidRPr="0081357D">
              <w:rPr>
                <w:sz w:val="20"/>
              </w:rPr>
              <w:t>2 296 869,16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2F9634" w14:textId="77777777" w:rsidR="009F671B" w:rsidRPr="0081357D" w:rsidRDefault="009F671B" w:rsidP="0081357D">
            <w:pPr>
              <w:rPr>
                <w:sz w:val="20"/>
              </w:rPr>
            </w:pPr>
            <w:r w:rsidRPr="0081357D">
              <w:rPr>
                <w:sz w:val="20"/>
              </w:rPr>
              <w:t>535 302,31</w:t>
            </w:r>
          </w:p>
        </w:tc>
      </w:tr>
      <w:tr w:rsidR="009F671B" w:rsidRPr="0081357D" w14:paraId="6B8AB73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5C9DBAE" w14:textId="77777777" w:rsidR="009F671B" w:rsidRPr="0081357D" w:rsidRDefault="009F671B" w:rsidP="0081357D">
            <w:pPr>
              <w:rPr>
                <w:sz w:val="20"/>
              </w:rPr>
            </w:pPr>
            <w:r w:rsidRPr="0081357D">
              <w:rPr>
                <w:sz w:val="20"/>
              </w:rPr>
              <w:t>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FD5D1B" w14:textId="77777777" w:rsidR="009F671B" w:rsidRPr="0081357D" w:rsidRDefault="009F671B" w:rsidP="0081357D">
            <w:pPr>
              <w:rPr>
                <w:sz w:val="20"/>
              </w:rPr>
            </w:pPr>
            <w:r w:rsidRPr="0081357D">
              <w:rPr>
                <w:sz w:val="20"/>
              </w:rPr>
              <w:t>2 296 869,01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E9A5CF" w14:textId="77777777" w:rsidR="009F671B" w:rsidRPr="0081357D" w:rsidRDefault="009F671B" w:rsidP="0081357D">
            <w:pPr>
              <w:rPr>
                <w:sz w:val="20"/>
              </w:rPr>
            </w:pPr>
            <w:r w:rsidRPr="0081357D">
              <w:rPr>
                <w:sz w:val="20"/>
              </w:rPr>
              <w:t>535 301,39</w:t>
            </w:r>
          </w:p>
        </w:tc>
      </w:tr>
      <w:tr w:rsidR="009F671B" w:rsidRPr="0081357D" w14:paraId="18EC1F9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3A46C1D" w14:textId="77777777" w:rsidR="009F671B" w:rsidRPr="0081357D" w:rsidRDefault="009F671B" w:rsidP="0081357D">
            <w:pPr>
              <w:rPr>
                <w:sz w:val="20"/>
              </w:rPr>
            </w:pPr>
            <w:r w:rsidRPr="0081357D">
              <w:rPr>
                <w:sz w:val="20"/>
              </w:rPr>
              <w:t>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D45CFE" w14:textId="77777777" w:rsidR="009F671B" w:rsidRPr="0081357D" w:rsidRDefault="009F671B" w:rsidP="0081357D">
            <w:pPr>
              <w:rPr>
                <w:sz w:val="20"/>
              </w:rPr>
            </w:pPr>
            <w:r w:rsidRPr="0081357D">
              <w:rPr>
                <w:sz w:val="20"/>
              </w:rPr>
              <w:t>2 296 834,19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F00488E" w14:textId="77777777" w:rsidR="009F671B" w:rsidRPr="0081357D" w:rsidRDefault="009F671B" w:rsidP="0081357D">
            <w:pPr>
              <w:rPr>
                <w:sz w:val="20"/>
              </w:rPr>
            </w:pPr>
            <w:r w:rsidRPr="0081357D">
              <w:rPr>
                <w:sz w:val="20"/>
              </w:rPr>
              <w:t>535 275,08</w:t>
            </w:r>
          </w:p>
        </w:tc>
      </w:tr>
      <w:tr w:rsidR="009F671B" w:rsidRPr="0081357D" w14:paraId="3451AB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85B46F" w14:textId="77777777" w:rsidR="009F671B" w:rsidRPr="0081357D" w:rsidRDefault="009F671B" w:rsidP="0081357D">
            <w:pPr>
              <w:rPr>
                <w:sz w:val="20"/>
              </w:rPr>
            </w:pPr>
            <w:r w:rsidRPr="0081357D">
              <w:rPr>
                <w:sz w:val="20"/>
              </w:rPr>
              <w:t>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67DD77" w14:textId="77777777" w:rsidR="009F671B" w:rsidRPr="0081357D" w:rsidRDefault="009F671B" w:rsidP="0081357D">
            <w:pPr>
              <w:rPr>
                <w:sz w:val="20"/>
              </w:rPr>
            </w:pPr>
            <w:r w:rsidRPr="0081357D">
              <w:rPr>
                <w:sz w:val="20"/>
              </w:rPr>
              <w:t>2 296 799,99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A80195" w14:textId="77777777" w:rsidR="009F671B" w:rsidRPr="0081357D" w:rsidRDefault="009F671B" w:rsidP="0081357D">
            <w:pPr>
              <w:rPr>
                <w:sz w:val="20"/>
              </w:rPr>
            </w:pPr>
            <w:r w:rsidRPr="0081357D">
              <w:rPr>
                <w:sz w:val="20"/>
              </w:rPr>
              <w:t>535 248,20</w:t>
            </w:r>
          </w:p>
        </w:tc>
      </w:tr>
      <w:tr w:rsidR="009F671B" w:rsidRPr="0081357D" w14:paraId="180106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38251F" w14:textId="77777777" w:rsidR="009F671B" w:rsidRPr="0081357D" w:rsidRDefault="009F671B" w:rsidP="0081357D">
            <w:pPr>
              <w:rPr>
                <w:sz w:val="20"/>
              </w:rPr>
            </w:pPr>
            <w:r w:rsidRPr="0081357D">
              <w:rPr>
                <w:sz w:val="20"/>
              </w:rPr>
              <w:t>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F4EDB4" w14:textId="77777777" w:rsidR="009F671B" w:rsidRPr="0081357D" w:rsidRDefault="009F671B" w:rsidP="0081357D">
            <w:pPr>
              <w:rPr>
                <w:sz w:val="20"/>
              </w:rPr>
            </w:pPr>
            <w:r w:rsidRPr="0081357D">
              <w:rPr>
                <w:sz w:val="20"/>
              </w:rPr>
              <w:t>2 296 785,81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4FEB41" w14:textId="77777777" w:rsidR="009F671B" w:rsidRPr="0081357D" w:rsidRDefault="009F671B" w:rsidP="0081357D">
            <w:pPr>
              <w:rPr>
                <w:sz w:val="20"/>
              </w:rPr>
            </w:pPr>
            <w:r w:rsidRPr="0081357D">
              <w:rPr>
                <w:sz w:val="20"/>
              </w:rPr>
              <w:t>535 236,86</w:t>
            </w:r>
          </w:p>
        </w:tc>
      </w:tr>
      <w:tr w:rsidR="009F671B" w:rsidRPr="0081357D" w14:paraId="29C075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A6E359E" w14:textId="77777777" w:rsidR="009F671B" w:rsidRPr="0081357D" w:rsidRDefault="009F671B" w:rsidP="0081357D">
            <w:pPr>
              <w:rPr>
                <w:sz w:val="20"/>
              </w:rPr>
            </w:pPr>
            <w:r w:rsidRPr="0081357D">
              <w:rPr>
                <w:sz w:val="20"/>
              </w:rPr>
              <w:t>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0BDE1D" w14:textId="77777777" w:rsidR="009F671B" w:rsidRPr="0081357D" w:rsidRDefault="009F671B" w:rsidP="0081357D">
            <w:pPr>
              <w:rPr>
                <w:sz w:val="20"/>
              </w:rPr>
            </w:pPr>
            <w:r w:rsidRPr="0081357D">
              <w:rPr>
                <w:sz w:val="20"/>
              </w:rPr>
              <w:t>2 296 787,24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F54F824" w14:textId="77777777" w:rsidR="009F671B" w:rsidRPr="0081357D" w:rsidRDefault="009F671B" w:rsidP="0081357D">
            <w:pPr>
              <w:rPr>
                <w:sz w:val="20"/>
              </w:rPr>
            </w:pPr>
            <w:r w:rsidRPr="0081357D">
              <w:rPr>
                <w:sz w:val="20"/>
              </w:rPr>
              <w:t>535 244,22</w:t>
            </w:r>
          </w:p>
        </w:tc>
      </w:tr>
      <w:tr w:rsidR="009F671B" w:rsidRPr="0081357D" w14:paraId="225ABDC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77391D6" w14:textId="77777777" w:rsidR="009F671B" w:rsidRPr="0081357D" w:rsidRDefault="009F671B" w:rsidP="0081357D">
            <w:pPr>
              <w:rPr>
                <w:sz w:val="20"/>
              </w:rPr>
            </w:pPr>
            <w:r w:rsidRPr="0081357D">
              <w:rPr>
                <w:sz w:val="20"/>
              </w:rPr>
              <w:t>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AE9537" w14:textId="77777777" w:rsidR="009F671B" w:rsidRPr="0081357D" w:rsidRDefault="009F671B" w:rsidP="0081357D">
            <w:pPr>
              <w:rPr>
                <w:sz w:val="20"/>
              </w:rPr>
            </w:pPr>
            <w:r w:rsidRPr="0081357D">
              <w:rPr>
                <w:sz w:val="20"/>
              </w:rPr>
              <w:t>2 296 777,26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9F039F" w14:textId="77777777" w:rsidR="009F671B" w:rsidRPr="0081357D" w:rsidRDefault="009F671B" w:rsidP="0081357D">
            <w:pPr>
              <w:rPr>
                <w:sz w:val="20"/>
              </w:rPr>
            </w:pPr>
            <w:r w:rsidRPr="0081357D">
              <w:rPr>
                <w:sz w:val="20"/>
              </w:rPr>
              <w:t>535 251,80</w:t>
            </w:r>
          </w:p>
        </w:tc>
      </w:tr>
      <w:tr w:rsidR="009F671B" w:rsidRPr="0081357D" w14:paraId="269C37D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E2F8564" w14:textId="77777777" w:rsidR="009F671B" w:rsidRPr="0081357D" w:rsidRDefault="009F671B" w:rsidP="0081357D">
            <w:pPr>
              <w:rPr>
                <w:sz w:val="20"/>
              </w:rPr>
            </w:pPr>
            <w:r w:rsidRPr="0081357D">
              <w:rPr>
                <w:sz w:val="20"/>
              </w:rPr>
              <w:t>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01CF7BD" w14:textId="77777777" w:rsidR="009F671B" w:rsidRPr="0081357D" w:rsidRDefault="009F671B" w:rsidP="0081357D">
            <w:pPr>
              <w:rPr>
                <w:sz w:val="20"/>
              </w:rPr>
            </w:pPr>
            <w:r w:rsidRPr="0081357D">
              <w:rPr>
                <w:sz w:val="20"/>
              </w:rPr>
              <w:t>2 296 657,75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58E029" w14:textId="77777777" w:rsidR="009F671B" w:rsidRPr="0081357D" w:rsidRDefault="009F671B" w:rsidP="0081357D">
            <w:pPr>
              <w:rPr>
                <w:sz w:val="20"/>
              </w:rPr>
            </w:pPr>
            <w:r w:rsidRPr="0081357D">
              <w:rPr>
                <w:sz w:val="20"/>
              </w:rPr>
              <w:t>535 343,63</w:t>
            </w:r>
          </w:p>
        </w:tc>
      </w:tr>
    </w:tbl>
    <w:p w14:paraId="52174717"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num="4" w:space="709"/>
          <w:docGrid w:linePitch="360"/>
        </w:sectPr>
      </w:pPr>
    </w:p>
    <w:p w14:paraId="620F243B" w14:textId="77777777" w:rsidR="009F671B" w:rsidRPr="0081357D" w:rsidRDefault="009F671B" w:rsidP="009F671B">
      <w:pPr>
        <w:rPr>
          <w:sz w:val="20"/>
        </w:rPr>
      </w:pPr>
    </w:p>
    <w:p w14:paraId="7F1F360C" w14:textId="77777777" w:rsidR="009F671B" w:rsidRPr="0081357D" w:rsidRDefault="009F671B" w:rsidP="009F671B">
      <w:pPr>
        <w:rPr>
          <w:bCs/>
          <w:sz w:val="20"/>
        </w:rPr>
      </w:pPr>
      <w:bookmarkStart w:id="67" w:name="_Toc44396070"/>
      <w:r w:rsidRPr="0081357D">
        <w:rPr>
          <w:bCs/>
          <w:sz w:val="20"/>
        </w:rPr>
        <w:t>4..7.Каталог координат поворотных точек границы д. Помельцево</w:t>
      </w:r>
      <w:bookmarkEnd w:id="67"/>
    </w:p>
    <w:p w14:paraId="6B697666" w14:textId="77777777" w:rsidR="009F671B" w:rsidRPr="0081357D" w:rsidRDefault="009F671B" w:rsidP="009F671B">
      <w:pPr>
        <w:rPr>
          <w:sz w:val="20"/>
        </w:rPr>
      </w:pPr>
      <w:r w:rsidRPr="0081357D">
        <w:rPr>
          <w:noProof/>
          <w:sz w:val="20"/>
        </w:rPr>
        <w:lastRenderedPageBreak/>
        <w:drawing>
          <wp:inline distT="0" distB="0" distL="0" distR="0" wp14:anchorId="2FA8712C" wp14:editId="6C0A6F50">
            <wp:extent cx="3421317" cy="3289955"/>
            <wp:effectExtent l="0" t="0" r="825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20947" t="8801" r="19652" b="8158"/>
                    <a:stretch/>
                  </pic:blipFill>
                  <pic:spPr bwMode="auto">
                    <a:xfrm>
                      <a:off x="0" y="0"/>
                      <a:ext cx="3422352" cy="3290950"/>
                    </a:xfrm>
                    <a:prstGeom prst="rect">
                      <a:avLst/>
                    </a:prstGeom>
                    <a:noFill/>
                    <a:ln>
                      <a:noFill/>
                    </a:ln>
                    <a:extLst>
                      <a:ext uri="{53640926-AAD7-44D8-BBD7-CCE9431645EC}">
                        <a14:shadowObscured xmlns:a14="http://schemas.microsoft.com/office/drawing/2010/main"/>
                      </a:ext>
                    </a:extLst>
                  </pic:spPr>
                </pic:pic>
              </a:graphicData>
            </a:graphic>
          </wp:inline>
        </w:drawing>
      </w:r>
    </w:p>
    <w:p w14:paraId="47F013A0" w14:textId="77777777" w:rsidR="009F671B" w:rsidRPr="0081357D" w:rsidRDefault="009F671B" w:rsidP="009F671B">
      <w:pPr>
        <w:rPr>
          <w:sz w:val="20"/>
        </w:rPr>
      </w:pPr>
    </w:p>
    <w:p w14:paraId="602DC29B" w14:textId="77777777" w:rsidR="009F671B" w:rsidRPr="0081357D" w:rsidRDefault="009F671B" w:rsidP="009F671B">
      <w:pPr>
        <w:rPr>
          <w:sz w:val="20"/>
        </w:rPr>
      </w:pPr>
    </w:p>
    <w:p w14:paraId="568F9A36"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20A01835"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5E1BE4A7" w14:textId="77777777" w:rsidR="009F671B" w:rsidRPr="0081357D" w:rsidRDefault="009F671B" w:rsidP="0081357D">
            <w:pPr>
              <w:rPr>
                <w:sz w:val="20"/>
              </w:rPr>
            </w:pPr>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F1FCF1B" w14:textId="77777777" w:rsidR="009F671B" w:rsidRPr="0081357D" w:rsidRDefault="009F671B" w:rsidP="0081357D">
            <w:pPr>
              <w:rPr>
                <w:sz w:val="20"/>
              </w:rPr>
            </w:pPr>
            <w:r w:rsidRPr="0081357D">
              <w:rPr>
                <w:sz w:val="20"/>
              </w:rPr>
              <w:t>X</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5922FD" w14:textId="77777777" w:rsidR="009F671B" w:rsidRPr="0081357D" w:rsidRDefault="009F671B" w:rsidP="0081357D">
            <w:pPr>
              <w:rPr>
                <w:sz w:val="20"/>
              </w:rPr>
            </w:pPr>
            <w:r w:rsidRPr="0081357D">
              <w:rPr>
                <w:sz w:val="20"/>
              </w:rPr>
              <w:t>Y</w:t>
            </w:r>
          </w:p>
        </w:tc>
      </w:tr>
      <w:tr w:rsidR="009F671B" w:rsidRPr="0081357D" w14:paraId="5C86972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8CD69FE"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680CB7" w14:textId="77777777" w:rsidR="009F671B" w:rsidRPr="0081357D" w:rsidRDefault="009F671B" w:rsidP="0081357D">
            <w:pPr>
              <w:rPr>
                <w:sz w:val="20"/>
              </w:rPr>
            </w:pPr>
            <w:r w:rsidRPr="0081357D">
              <w:rPr>
                <w:sz w:val="20"/>
              </w:rPr>
              <w:t>2 299 840,79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BCA159" w14:textId="77777777" w:rsidR="009F671B" w:rsidRPr="0081357D" w:rsidRDefault="009F671B" w:rsidP="0081357D">
            <w:pPr>
              <w:rPr>
                <w:sz w:val="20"/>
              </w:rPr>
            </w:pPr>
            <w:r w:rsidRPr="0081357D">
              <w:rPr>
                <w:sz w:val="20"/>
              </w:rPr>
              <w:t>536 416,33</w:t>
            </w:r>
          </w:p>
        </w:tc>
      </w:tr>
      <w:tr w:rsidR="009F671B" w:rsidRPr="0081357D" w14:paraId="18BD0D2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26128AE"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626491" w14:textId="77777777" w:rsidR="009F671B" w:rsidRPr="0081357D" w:rsidRDefault="009F671B" w:rsidP="0081357D">
            <w:pPr>
              <w:rPr>
                <w:sz w:val="20"/>
              </w:rPr>
            </w:pPr>
            <w:r w:rsidRPr="0081357D">
              <w:rPr>
                <w:sz w:val="20"/>
              </w:rPr>
              <w:t>2 299 800,49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B8E1D8" w14:textId="77777777" w:rsidR="009F671B" w:rsidRPr="0081357D" w:rsidRDefault="009F671B" w:rsidP="0081357D">
            <w:pPr>
              <w:rPr>
                <w:sz w:val="20"/>
              </w:rPr>
            </w:pPr>
            <w:r w:rsidRPr="0081357D">
              <w:rPr>
                <w:sz w:val="20"/>
              </w:rPr>
              <w:t>536 386,74</w:t>
            </w:r>
          </w:p>
        </w:tc>
      </w:tr>
      <w:tr w:rsidR="009F671B" w:rsidRPr="0081357D" w14:paraId="4E76E48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7ADC03F"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B50422" w14:textId="77777777" w:rsidR="009F671B" w:rsidRPr="0081357D" w:rsidRDefault="009F671B" w:rsidP="0081357D">
            <w:pPr>
              <w:rPr>
                <w:sz w:val="20"/>
              </w:rPr>
            </w:pPr>
            <w:r w:rsidRPr="0081357D">
              <w:rPr>
                <w:sz w:val="20"/>
              </w:rPr>
              <w:t>2 299 683,57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E6C5E9F" w14:textId="77777777" w:rsidR="009F671B" w:rsidRPr="0081357D" w:rsidRDefault="009F671B" w:rsidP="0081357D">
            <w:pPr>
              <w:rPr>
                <w:sz w:val="20"/>
              </w:rPr>
            </w:pPr>
            <w:r w:rsidRPr="0081357D">
              <w:rPr>
                <w:sz w:val="20"/>
              </w:rPr>
              <w:t>536 288,28</w:t>
            </w:r>
          </w:p>
        </w:tc>
      </w:tr>
      <w:tr w:rsidR="009F671B" w:rsidRPr="0081357D" w14:paraId="0C04770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22A2F77"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6BBDF2" w14:textId="77777777" w:rsidR="009F671B" w:rsidRPr="0081357D" w:rsidRDefault="009F671B" w:rsidP="0081357D">
            <w:pPr>
              <w:rPr>
                <w:sz w:val="20"/>
              </w:rPr>
            </w:pPr>
            <w:r w:rsidRPr="0081357D">
              <w:rPr>
                <w:sz w:val="20"/>
              </w:rPr>
              <w:t>2 299 651,86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62E553" w14:textId="77777777" w:rsidR="009F671B" w:rsidRPr="0081357D" w:rsidRDefault="009F671B" w:rsidP="0081357D">
            <w:pPr>
              <w:rPr>
                <w:sz w:val="20"/>
              </w:rPr>
            </w:pPr>
            <w:r w:rsidRPr="0081357D">
              <w:rPr>
                <w:sz w:val="20"/>
              </w:rPr>
              <w:t>536 264,46</w:t>
            </w:r>
          </w:p>
        </w:tc>
      </w:tr>
      <w:tr w:rsidR="009F671B" w:rsidRPr="0081357D" w14:paraId="0CEC539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256DACD" w14:textId="77777777" w:rsidR="009F671B" w:rsidRPr="0081357D" w:rsidRDefault="009F671B" w:rsidP="0081357D">
            <w:pPr>
              <w:rPr>
                <w:sz w:val="20"/>
              </w:rPr>
            </w:pPr>
            <w:r w:rsidRPr="0081357D">
              <w:rPr>
                <w:sz w:val="20"/>
              </w:rPr>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14B818" w14:textId="77777777" w:rsidR="009F671B" w:rsidRPr="0081357D" w:rsidRDefault="009F671B" w:rsidP="0081357D">
            <w:pPr>
              <w:rPr>
                <w:sz w:val="20"/>
              </w:rPr>
            </w:pPr>
            <w:r w:rsidRPr="0081357D">
              <w:rPr>
                <w:sz w:val="20"/>
              </w:rPr>
              <w:t>2 299 590,78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E777D1" w14:textId="77777777" w:rsidR="009F671B" w:rsidRPr="0081357D" w:rsidRDefault="009F671B" w:rsidP="0081357D">
            <w:pPr>
              <w:rPr>
                <w:sz w:val="20"/>
              </w:rPr>
            </w:pPr>
            <w:r w:rsidRPr="0081357D">
              <w:rPr>
                <w:sz w:val="20"/>
              </w:rPr>
              <w:t>536 203,20</w:t>
            </w:r>
          </w:p>
        </w:tc>
      </w:tr>
      <w:tr w:rsidR="009F671B" w:rsidRPr="0081357D" w14:paraId="4455B24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14F5FFB"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220CC1" w14:textId="77777777" w:rsidR="009F671B" w:rsidRPr="0081357D" w:rsidRDefault="009F671B" w:rsidP="0081357D">
            <w:pPr>
              <w:rPr>
                <w:sz w:val="20"/>
              </w:rPr>
            </w:pPr>
            <w:r w:rsidRPr="0081357D">
              <w:rPr>
                <w:sz w:val="20"/>
              </w:rPr>
              <w:t>2 299 590,73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502985" w14:textId="77777777" w:rsidR="009F671B" w:rsidRPr="0081357D" w:rsidRDefault="009F671B" w:rsidP="0081357D">
            <w:pPr>
              <w:rPr>
                <w:sz w:val="20"/>
              </w:rPr>
            </w:pPr>
            <w:r w:rsidRPr="0081357D">
              <w:rPr>
                <w:sz w:val="20"/>
              </w:rPr>
              <w:t>536 203,16</w:t>
            </w:r>
          </w:p>
        </w:tc>
      </w:tr>
      <w:tr w:rsidR="009F671B" w:rsidRPr="0081357D" w14:paraId="1EAAF97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6A42069"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7C29D9" w14:textId="77777777" w:rsidR="009F671B" w:rsidRPr="0081357D" w:rsidRDefault="009F671B" w:rsidP="0081357D">
            <w:pPr>
              <w:rPr>
                <w:sz w:val="20"/>
              </w:rPr>
            </w:pPr>
            <w:r w:rsidRPr="0081357D">
              <w:rPr>
                <w:sz w:val="20"/>
              </w:rPr>
              <w:t>2 299 478,97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5E2B2C" w14:textId="77777777" w:rsidR="009F671B" w:rsidRPr="0081357D" w:rsidRDefault="009F671B" w:rsidP="0081357D">
            <w:pPr>
              <w:rPr>
                <w:sz w:val="20"/>
              </w:rPr>
            </w:pPr>
            <w:r w:rsidRPr="0081357D">
              <w:rPr>
                <w:sz w:val="20"/>
              </w:rPr>
              <w:t>536 120,40</w:t>
            </w:r>
          </w:p>
        </w:tc>
      </w:tr>
      <w:tr w:rsidR="009F671B" w:rsidRPr="0081357D" w14:paraId="6FDD8BF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30742D"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E5B7CD" w14:textId="77777777" w:rsidR="009F671B" w:rsidRPr="0081357D" w:rsidRDefault="009F671B" w:rsidP="0081357D">
            <w:pPr>
              <w:rPr>
                <w:sz w:val="20"/>
              </w:rPr>
            </w:pPr>
            <w:r w:rsidRPr="0081357D">
              <w:rPr>
                <w:sz w:val="20"/>
              </w:rPr>
              <w:t>2 299 461,65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0C926AC" w14:textId="77777777" w:rsidR="009F671B" w:rsidRPr="0081357D" w:rsidRDefault="009F671B" w:rsidP="0081357D">
            <w:pPr>
              <w:rPr>
                <w:sz w:val="20"/>
              </w:rPr>
            </w:pPr>
            <w:r w:rsidRPr="0081357D">
              <w:rPr>
                <w:sz w:val="20"/>
              </w:rPr>
              <w:t>536 107,20</w:t>
            </w:r>
          </w:p>
        </w:tc>
      </w:tr>
      <w:tr w:rsidR="009F671B" w:rsidRPr="0081357D" w14:paraId="79BEA5A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15084B0"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8FF1FB1" w14:textId="77777777" w:rsidR="009F671B" w:rsidRPr="0081357D" w:rsidRDefault="009F671B" w:rsidP="0081357D">
            <w:pPr>
              <w:rPr>
                <w:sz w:val="20"/>
              </w:rPr>
            </w:pPr>
            <w:r w:rsidRPr="0081357D">
              <w:rPr>
                <w:sz w:val="20"/>
              </w:rPr>
              <w:t>2 299 452,55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6F9547" w14:textId="77777777" w:rsidR="009F671B" w:rsidRPr="0081357D" w:rsidRDefault="009F671B" w:rsidP="0081357D">
            <w:pPr>
              <w:rPr>
                <w:sz w:val="20"/>
              </w:rPr>
            </w:pPr>
            <w:r w:rsidRPr="0081357D">
              <w:rPr>
                <w:sz w:val="20"/>
              </w:rPr>
              <w:t>536 119,80</w:t>
            </w:r>
          </w:p>
        </w:tc>
      </w:tr>
      <w:tr w:rsidR="009F671B" w:rsidRPr="0081357D" w14:paraId="7B1613A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1E6B25E"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5595CB" w14:textId="77777777" w:rsidR="009F671B" w:rsidRPr="0081357D" w:rsidRDefault="009F671B" w:rsidP="0081357D">
            <w:pPr>
              <w:rPr>
                <w:sz w:val="20"/>
              </w:rPr>
            </w:pPr>
            <w:r w:rsidRPr="0081357D">
              <w:rPr>
                <w:sz w:val="20"/>
              </w:rPr>
              <w:t>2 299 446,25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06057D3" w14:textId="77777777" w:rsidR="009F671B" w:rsidRPr="0081357D" w:rsidRDefault="009F671B" w:rsidP="0081357D">
            <w:pPr>
              <w:rPr>
                <w:sz w:val="20"/>
              </w:rPr>
            </w:pPr>
            <w:r w:rsidRPr="0081357D">
              <w:rPr>
                <w:sz w:val="20"/>
              </w:rPr>
              <w:t>536 135,48</w:t>
            </w:r>
          </w:p>
        </w:tc>
      </w:tr>
      <w:tr w:rsidR="009F671B" w:rsidRPr="0081357D" w14:paraId="0B33994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8FC5A30"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1CB496" w14:textId="77777777" w:rsidR="009F671B" w:rsidRPr="0081357D" w:rsidRDefault="009F671B" w:rsidP="0081357D">
            <w:pPr>
              <w:rPr>
                <w:sz w:val="20"/>
              </w:rPr>
            </w:pPr>
            <w:r w:rsidRPr="0081357D">
              <w:rPr>
                <w:sz w:val="20"/>
              </w:rPr>
              <w:t>2 299 440,93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C48AD77" w14:textId="77777777" w:rsidR="009F671B" w:rsidRPr="0081357D" w:rsidRDefault="009F671B" w:rsidP="0081357D">
            <w:pPr>
              <w:rPr>
                <w:sz w:val="20"/>
              </w:rPr>
            </w:pPr>
            <w:r w:rsidRPr="0081357D">
              <w:rPr>
                <w:sz w:val="20"/>
              </w:rPr>
              <w:t>536 151,17</w:t>
            </w:r>
          </w:p>
        </w:tc>
      </w:tr>
      <w:tr w:rsidR="009F671B" w:rsidRPr="0081357D" w14:paraId="3433727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58D0E8A"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73AFBB" w14:textId="77777777" w:rsidR="009F671B" w:rsidRPr="0081357D" w:rsidRDefault="009F671B" w:rsidP="0081357D">
            <w:pPr>
              <w:rPr>
                <w:sz w:val="20"/>
              </w:rPr>
            </w:pPr>
            <w:r w:rsidRPr="0081357D">
              <w:rPr>
                <w:sz w:val="20"/>
              </w:rPr>
              <w:t>2 299 437,28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296C7B" w14:textId="77777777" w:rsidR="009F671B" w:rsidRPr="0081357D" w:rsidRDefault="009F671B" w:rsidP="0081357D">
            <w:pPr>
              <w:rPr>
                <w:sz w:val="20"/>
              </w:rPr>
            </w:pPr>
            <w:r w:rsidRPr="0081357D">
              <w:rPr>
                <w:sz w:val="20"/>
              </w:rPr>
              <w:t>536 159,68</w:t>
            </w:r>
          </w:p>
        </w:tc>
      </w:tr>
      <w:tr w:rsidR="009F671B" w:rsidRPr="0081357D" w14:paraId="1F0AAA2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4BB1985"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8CED870" w14:textId="77777777" w:rsidR="009F671B" w:rsidRPr="0081357D" w:rsidRDefault="009F671B" w:rsidP="0081357D">
            <w:pPr>
              <w:rPr>
                <w:sz w:val="20"/>
              </w:rPr>
            </w:pPr>
            <w:r w:rsidRPr="0081357D">
              <w:rPr>
                <w:sz w:val="20"/>
              </w:rPr>
              <w:t>2 299 430,20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52015B" w14:textId="77777777" w:rsidR="009F671B" w:rsidRPr="0081357D" w:rsidRDefault="009F671B" w:rsidP="0081357D">
            <w:pPr>
              <w:rPr>
                <w:sz w:val="20"/>
              </w:rPr>
            </w:pPr>
            <w:r w:rsidRPr="0081357D">
              <w:rPr>
                <w:sz w:val="20"/>
              </w:rPr>
              <w:t>536 173,93</w:t>
            </w:r>
          </w:p>
        </w:tc>
      </w:tr>
      <w:tr w:rsidR="009F671B" w:rsidRPr="0081357D" w14:paraId="55D7B3B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2F109B"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9D0B1C" w14:textId="77777777" w:rsidR="009F671B" w:rsidRPr="0081357D" w:rsidRDefault="009F671B" w:rsidP="0081357D">
            <w:pPr>
              <w:rPr>
                <w:sz w:val="20"/>
              </w:rPr>
            </w:pPr>
            <w:r w:rsidRPr="0081357D">
              <w:rPr>
                <w:sz w:val="20"/>
              </w:rPr>
              <w:t>2 299 418,42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AC0144E" w14:textId="77777777" w:rsidR="009F671B" w:rsidRPr="0081357D" w:rsidRDefault="009F671B" w:rsidP="0081357D">
            <w:pPr>
              <w:rPr>
                <w:sz w:val="20"/>
              </w:rPr>
            </w:pPr>
            <w:r w:rsidRPr="0081357D">
              <w:rPr>
                <w:sz w:val="20"/>
              </w:rPr>
              <w:t>536 165,93</w:t>
            </w:r>
          </w:p>
        </w:tc>
      </w:tr>
      <w:tr w:rsidR="009F671B" w:rsidRPr="0081357D" w14:paraId="79CEC32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F16B3AC"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4F7A3CE" w14:textId="77777777" w:rsidR="009F671B" w:rsidRPr="0081357D" w:rsidRDefault="009F671B" w:rsidP="0081357D">
            <w:pPr>
              <w:rPr>
                <w:sz w:val="20"/>
              </w:rPr>
            </w:pPr>
            <w:r w:rsidRPr="0081357D">
              <w:rPr>
                <w:sz w:val="20"/>
              </w:rPr>
              <w:t>2 299 420,52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53D2E8" w14:textId="77777777" w:rsidR="009F671B" w:rsidRPr="0081357D" w:rsidRDefault="009F671B" w:rsidP="0081357D">
            <w:pPr>
              <w:rPr>
                <w:sz w:val="20"/>
              </w:rPr>
            </w:pPr>
            <w:r w:rsidRPr="0081357D">
              <w:rPr>
                <w:sz w:val="20"/>
              </w:rPr>
              <w:t>536 161,84</w:t>
            </w:r>
          </w:p>
        </w:tc>
      </w:tr>
      <w:tr w:rsidR="009F671B" w:rsidRPr="0081357D" w14:paraId="778BF1F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C229EB2"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2EC432" w14:textId="77777777" w:rsidR="009F671B" w:rsidRPr="0081357D" w:rsidRDefault="009F671B" w:rsidP="0081357D">
            <w:pPr>
              <w:rPr>
                <w:sz w:val="20"/>
              </w:rPr>
            </w:pPr>
            <w:r w:rsidRPr="0081357D">
              <w:rPr>
                <w:sz w:val="20"/>
              </w:rPr>
              <w:t>2 299 424,20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29681D" w14:textId="77777777" w:rsidR="009F671B" w:rsidRPr="0081357D" w:rsidRDefault="009F671B" w:rsidP="0081357D">
            <w:pPr>
              <w:rPr>
                <w:sz w:val="20"/>
              </w:rPr>
            </w:pPr>
            <w:r w:rsidRPr="0081357D">
              <w:rPr>
                <w:sz w:val="20"/>
              </w:rPr>
              <w:t>536 154,28</w:t>
            </w:r>
          </w:p>
        </w:tc>
      </w:tr>
      <w:tr w:rsidR="009F671B" w:rsidRPr="0081357D" w14:paraId="7D86F1A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ECF1508" w14:textId="77777777" w:rsidR="009F671B" w:rsidRPr="0081357D" w:rsidRDefault="009F671B" w:rsidP="0081357D">
            <w:pPr>
              <w:rPr>
                <w:sz w:val="20"/>
              </w:rPr>
            </w:pPr>
            <w:r w:rsidRPr="0081357D">
              <w:rPr>
                <w:sz w:val="20"/>
              </w:rPr>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66AEA4" w14:textId="77777777" w:rsidR="009F671B" w:rsidRPr="0081357D" w:rsidRDefault="009F671B" w:rsidP="0081357D">
            <w:pPr>
              <w:rPr>
                <w:sz w:val="20"/>
              </w:rPr>
            </w:pPr>
            <w:r w:rsidRPr="0081357D">
              <w:rPr>
                <w:sz w:val="20"/>
              </w:rPr>
              <w:t>2 299 428,52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46C881" w14:textId="77777777" w:rsidR="009F671B" w:rsidRPr="0081357D" w:rsidRDefault="009F671B" w:rsidP="0081357D">
            <w:pPr>
              <w:rPr>
                <w:sz w:val="20"/>
              </w:rPr>
            </w:pPr>
            <w:r w:rsidRPr="0081357D">
              <w:rPr>
                <w:sz w:val="20"/>
              </w:rPr>
              <w:t>536 146,43</w:t>
            </w:r>
          </w:p>
        </w:tc>
      </w:tr>
      <w:tr w:rsidR="009F671B" w:rsidRPr="0081357D" w14:paraId="300D9A9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F25A95"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89CCC9" w14:textId="77777777" w:rsidR="009F671B" w:rsidRPr="0081357D" w:rsidRDefault="009F671B" w:rsidP="0081357D">
            <w:pPr>
              <w:rPr>
                <w:sz w:val="20"/>
              </w:rPr>
            </w:pPr>
            <w:r w:rsidRPr="0081357D">
              <w:rPr>
                <w:sz w:val="20"/>
              </w:rPr>
              <w:t>2 299 435,04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821FE0" w14:textId="77777777" w:rsidR="009F671B" w:rsidRPr="0081357D" w:rsidRDefault="009F671B" w:rsidP="0081357D">
            <w:pPr>
              <w:rPr>
                <w:sz w:val="20"/>
              </w:rPr>
            </w:pPr>
            <w:r w:rsidRPr="0081357D">
              <w:rPr>
                <w:sz w:val="20"/>
              </w:rPr>
              <w:t>536 130,78</w:t>
            </w:r>
          </w:p>
        </w:tc>
      </w:tr>
      <w:tr w:rsidR="009F671B" w:rsidRPr="0081357D" w14:paraId="1E5B3FE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4F0278A"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2991B4" w14:textId="77777777" w:rsidR="009F671B" w:rsidRPr="0081357D" w:rsidRDefault="009F671B" w:rsidP="0081357D">
            <w:pPr>
              <w:rPr>
                <w:sz w:val="20"/>
              </w:rPr>
            </w:pPr>
            <w:r w:rsidRPr="0081357D">
              <w:rPr>
                <w:sz w:val="20"/>
              </w:rPr>
              <w:t>2 299 426,33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C7858D" w14:textId="77777777" w:rsidR="009F671B" w:rsidRPr="0081357D" w:rsidRDefault="009F671B" w:rsidP="0081357D">
            <w:pPr>
              <w:rPr>
                <w:sz w:val="20"/>
              </w:rPr>
            </w:pPr>
            <w:r w:rsidRPr="0081357D">
              <w:rPr>
                <w:sz w:val="20"/>
              </w:rPr>
              <w:t>536 115,55</w:t>
            </w:r>
          </w:p>
        </w:tc>
      </w:tr>
      <w:tr w:rsidR="009F671B" w:rsidRPr="0081357D" w14:paraId="7CAF8DF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DB02870"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0C1326" w14:textId="77777777" w:rsidR="009F671B" w:rsidRPr="0081357D" w:rsidRDefault="009F671B" w:rsidP="0081357D">
            <w:pPr>
              <w:rPr>
                <w:sz w:val="20"/>
              </w:rPr>
            </w:pPr>
            <w:r w:rsidRPr="0081357D">
              <w:rPr>
                <w:sz w:val="20"/>
              </w:rPr>
              <w:t>2 299 440,09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C477711" w14:textId="77777777" w:rsidR="009F671B" w:rsidRPr="0081357D" w:rsidRDefault="009F671B" w:rsidP="0081357D">
            <w:pPr>
              <w:rPr>
                <w:sz w:val="20"/>
              </w:rPr>
            </w:pPr>
            <w:r w:rsidRPr="0081357D">
              <w:rPr>
                <w:sz w:val="20"/>
              </w:rPr>
              <w:t>536 090,86</w:t>
            </w:r>
          </w:p>
        </w:tc>
      </w:tr>
      <w:tr w:rsidR="009F671B" w:rsidRPr="0081357D" w14:paraId="046C8F1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5E6C8F9" w14:textId="77777777" w:rsidR="009F671B" w:rsidRPr="0081357D" w:rsidRDefault="009F671B" w:rsidP="0081357D">
            <w:pPr>
              <w:rPr>
                <w:sz w:val="20"/>
              </w:rPr>
            </w:pPr>
            <w:r w:rsidRPr="0081357D">
              <w:rPr>
                <w:sz w:val="20"/>
              </w:rPr>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1B8DCCA" w14:textId="77777777" w:rsidR="009F671B" w:rsidRPr="0081357D" w:rsidRDefault="009F671B" w:rsidP="0081357D">
            <w:pPr>
              <w:rPr>
                <w:sz w:val="20"/>
              </w:rPr>
            </w:pPr>
            <w:r w:rsidRPr="0081357D">
              <w:rPr>
                <w:sz w:val="20"/>
              </w:rPr>
              <w:t>2 299 407,96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FAED41" w14:textId="77777777" w:rsidR="009F671B" w:rsidRPr="0081357D" w:rsidRDefault="009F671B" w:rsidP="0081357D">
            <w:pPr>
              <w:rPr>
                <w:sz w:val="20"/>
              </w:rPr>
            </w:pPr>
            <w:r w:rsidRPr="0081357D">
              <w:rPr>
                <w:sz w:val="20"/>
              </w:rPr>
              <w:t>536 066,64</w:t>
            </w:r>
          </w:p>
        </w:tc>
      </w:tr>
      <w:tr w:rsidR="009F671B" w:rsidRPr="0081357D" w14:paraId="1AF8AA3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3BAFD5D"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96AA9B" w14:textId="77777777" w:rsidR="009F671B" w:rsidRPr="0081357D" w:rsidRDefault="009F671B" w:rsidP="0081357D">
            <w:pPr>
              <w:rPr>
                <w:sz w:val="20"/>
              </w:rPr>
            </w:pPr>
            <w:r w:rsidRPr="0081357D">
              <w:rPr>
                <w:sz w:val="20"/>
              </w:rPr>
              <w:t>2 299 327,28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A1BE3A2" w14:textId="77777777" w:rsidR="009F671B" w:rsidRPr="0081357D" w:rsidRDefault="009F671B" w:rsidP="0081357D">
            <w:pPr>
              <w:rPr>
                <w:sz w:val="20"/>
              </w:rPr>
            </w:pPr>
            <w:r w:rsidRPr="0081357D">
              <w:rPr>
                <w:sz w:val="20"/>
              </w:rPr>
              <w:t>536 005,03</w:t>
            </w:r>
          </w:p>
        </w:tc>
      </w:tr>
      <w:tr w:rsidR="009F671B" w:rsidRPr="0081357D" w14:paraId="7CB8C9B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0A6332E"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063E96" w14:textId="77777777" w:rsidR="009F671B" w:rsidRPr="0081357D" w:rsidRDefault="009F671B" w:rsidP="0081357D">
            <w:pPr>
              <w:rPr>
                <w:sz w:val="20"/>
              </w:rPr>
            </w:pPr>
            <w:r w:rsidRPr="0081357D">
              <w:rPr>
                <w:sz w:val="20"/>
              </w:rPr>
              <w:t>2 299 209,21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9BAFEB" w14:textId="77777777" w:rsidR="009F671B" w:rsidRPr="0081357D" w:rsidRDefault="009F671B" w:rsidP="0081357D">
            <w:pPr>
              <w:rPr>
                <w:sz w:val="20"/>
              </w:rPr>
            </w:pPr>
            <w:r w:rsidRPr="0081357D">
              <w:rPr>
                <w:sz w:val="20"/>
              </w:rPr>
              <w:t>535 931,57</w:t>
            </w:r>
          </w:p>
        </w:tc>
      </w:tr>
      <w:tr w:rsidR="009F671B" w:rsidRPr="0081357D" w14:paraId="55EFFEB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209C7F"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6209491" w14:textId="77777777" w:rsidR="009F671B" w:rsidRPr="0081357D" w:rsidRDefault="009F671B" w:rsidP="0081357D">
            <w:pPr>
              <w:rPr>
                <w:sz w:val="20"/>
              </w:rPr>
            </w:pPr>
            <w:r w:rsidRPr="0081357D">
              <w:rPr>
                <w:sz w:val="20"/>
              </w:rPr>
              <w:t>2 299 207,53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F0761C" w14:textId="77777777" w:rsidR="009F671B" w:rsidRPr="0081357D" w:rsidRDefault="009F671B" w:rsidP="0081357D">
            <w:pPr>
              <w:rPr>
                <w:sz w:val="20"/>
              </w:rPr>
            </w:pPr>
            <w:r w:rsidRPr="0081357D">
              <w:rPr>
                <w:sz w:val="20"/>
              </w:rPr>
              <w:t>535 930,13</w:t>
            </w:r>
          </w:p>
        </w:tc>
      </w:tr>
      <w:tr w:rsidR="009F671B" w:rsidRPr="0081357D" w14:paraId="7FA4A1E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0AA311"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A1EAA0D" w14:textId="77777777" w:rsidR="009F671B" w:rsidRPr="0081357D" w:rsidRDefault="009F671B" w:rsidP="0081357D">
            <w:pPr>
              <w:rPr>
                <w:sz w:val="20"/>
              </w:rPr>
            </w:pPr>
            <w:r w:rsidRPr="0081357D">
              <w:rPr>
                <w:sz w:val="20"/>
              </w:rPr>
              <w:t>2 299 162,18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56E9DB3" w14:textId="77777777" w:rsidR="009F671B" w:rsidRPr="0081357D" w:rsidRDefault="009F671B" w:rsidP="0081357D">
            <w:pPr>
              <w:rPr>
                <w:sz w:val="20"/>
              </w:rPr>
            </w:pPr>
            <w:r w:rsidRPr="0081357D">
              <w:rPr>
                <w:sz w:val="20"/>
              </w:rPr>
              <w:t>535 874,79</w:t>
            </w:r>
          </w:p>
        </w:tc>
      </w:tr>
      <w:tr w:rsidR="009F671B" w:rsidRPr="0081357D" w14:paraId="329952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E539B8"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9E43744" w14:textId="77777777" w:rsidR="009F671B" w:rsidRPr="0081357D" w:rsidRDefault="009F671B" w:rsidP="0081357D">
            <w:pPr>
              <w:rPr>
                <w:sz w:val="20"/>
              </w:rPr>
            </w:pPr>
            <w:r w:rsidRPr="0081357D">
              <w:rPr>
                <w:sz w:val="20"/>
              </w:rPr>
              <w:t>2 299 081,00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28E300" w14:textId="77777777" w:rsidR="009F671B" w:rsidRPr="0081357D" w:rsidRDefault="009F671B" w:rsidP="0081357D">
            <w:pPr>
              <w:rPr>
                <w:sz w:val="20"/>
              </w:rPr>
            </w:pPr>
            <w:r w:rsidRPr="0081357D">
              <w:rPr>
                <w:sz w:val="20"/>
              </w:rPr>
              <w:t>535 812,13</w:t>
            </w:r>
          </w:p>
        </w:tc>
      </w:tr>
      <w:tr w:rsidR="009F671B" w:rsidRPr="0081357D" w14:paraId="79BBAEF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F09D66A"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7381D6" w14:textId="77777777" w:rsidR="009F671B" w:rsidRPr="0081357D" w:rsidRDefault="009F671B" w:rsidP="0081357D">
            <w:pPr>
              <w:rPr>
                <w:sz w:val="20"/>
              </w:rPr>
            </w:pPr>
            <w:r w:rsidRPr="0081357D">
              <w:rPr>
                <w:sz w:val="20"/>
              </w:rPr>
              <w:t>2 298 930,65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48ED13" w14:textId="77777777" w:rsidR="009F671B" w:rsidRPr="0081357D" w:rsidRDefault="009F671B" w:rsidP="0081357D">
            <w:pPr>
              <w:rPr>
                <w:sz w:val="20"/>
              </w:rPr>
            </w:pPr>
            <w:r w:rsidRPr="0081357D">
              <w:rPr>
                <w:sz w:val="20"/>
              </w:rPr>
              <w:t>535 701,77</w:t>
            </w:r>
          </w:p>
        </w:tc>
      </w:tr>
      <w:tr w:rsidR="009F671B" w:rsidRPr="0081357D" w14:paraId="23A8DCE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0343B5C"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D5F530" w14:textId="77777777" w:rsidR="009F671B" w:rsidRPr="0081357D" w:rsidRDefault="009F671B" w:rsidP="0081357D">
            <w:pPr>
              <w:rPr>
                <w:sz w:val="20"/>
              </w:rPr>
            </w:pPr>
            <w:r w:rsidRPr="0081357D">
              <w:rPr>
                <w:sz w:val="20"/>
              </w:rPr>
              <w:t>2 298 920,36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2C1830" w14:textId="77777777" w:rsidR="009F671B" w:rsidRPr="0081357D" w:rsidRDefault="009F671B" w:rsidP="0081357D">
            <w:pPr>
              <w:rPr>
                <w:sz w:val="20"/>
              </w:rPr>
            </w:pPr>
            <w:r w:rsidRPr="0081357D">
              <w:rPr>
                <w:sz w:val="20"/>
              </w:rPr>
              <w:t>535 694,77</w:t>
            </w:r>
          </w:p>
        </w:tc>
      </w:tr>
      <w:tr w:rsidR="009F671B" w:rsidRPr="0081357D" w14:paraId="32ED04D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02F603D"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8BC13A" w14:textId="77777777" w:rsidR="009F671B" w:rsidRPr="0081357D" w:rsidRDefault="009F671B" w:rsidP="0081357D">
            <w:pPr>
              <w:rPr>
                <w:sz w:val="20"/>
              </w:rPr>
            </w:pPr>
            <w:r w:rsidRPr="0081357D">
              <w:rPr>
                <w:sz w:val="20"/>
              </w:rPr>
              <w:t>2 298 913,59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080A956" w14:textId="77777777" w:rsidR="009F671B" w:rsidRPr="0081357D" w:rsidRDefault="009F671B" w:rsidP="0081357D">
            <w:pPr>
              <w:rPr>
                <w:sz w:val="20"/>
              </w:rPr>
            </w:pPr>
            <w:r w:rsidRPr="0081357D">
              <w:rPr>
                <w:sz w:val="20"/>
              </w:rPr>
              <w:t>535 700,42</w:t>
            </w:r>
          </w:p>
        </w:tc>
      </w:tr>
      <w:tr w:rsidR="009F671B" w:rsidRPr="0081357D" w14:paraId="48BB7AE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9E043BD"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937F01" w14:textId="77777777" w:rsidR="009F671B" w:rsidRPr="0081357D" w:rsidRDefault="009F671B" w:rsidP="0081357D">
            <w:pPr>
              <w:rPr>
                <w:sz w:val="20"/>
              </w:rPr>
            </w:pPr>
            <w:r w:rsidRPr="0081357D">
              <w:rPr>
                <w:sz w:val="20"/>
              </w:rPr>
              <w:t>2 298 903,92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47C1EEF" w14:textId="77777777" w:rsidR="009F671B" w:rsidRPr="0081357D" w:rsidRDefault="009F671B" w:rsidP="0081357D">
            <w:pPr>
              <w:rPr>
                <w:sz w:val="20"/>
              </w:rPr>
            </w:pPr>
            <w:r w:rsidRPr="0081357D">
              <w:rPr>
                <w:sz w:val="20"/>
              </w:rPr>
              <w:t>535 695,43</w:t>
            </w:r>
          </w:p>
        </w:tc>
      </w:tr>
      <w:tr w:rsidR="009F671B" w:rsidRPr="0081357D" w14:paraId="50B5D6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6800EF"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F8B00F" w14:textId="77777777" w:rsidR="009F671B" w:rsidRPr="0081357D" w:rsidRDefault="009F671B" w:rsidP="0081357D">
            <w:pPr>
              <w:rPr>
                <w:sz w:val="20"/>
              </w:rPr>
            </w:pPr>
            <w:r w:rsidRPr="0081357D">
              <w:rPr>
                <w:sz w:val="20"/>
              </w:rPr>
              <w:t>2 298 839,85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287041E" w14:textId="77777777" w:rsidR="009F671B" w:rsidRPr="0081357D" w:rsidRDefault="009F671B" w:rsidP="0081357D">
            <w:pPr>
              <w:rPr>
                <w:sz w:val="20"/>
              </w:rPr>
            </w:pPr>
            <w:r w:rsidRPr="0081357D">
              <w:rPr>
                <w:sz w:val="20"/>
              </w:rPr>
              <w:t>535 725,24</w:t>
            </w:r>
          </w:p>
        </w:tc>
      </w:tr>
      <w:tr w:rsidR="009F671B" w:rsidRPr="0081357D" w14:paraId="35F0BDD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AF1EF84" w14:textId="77777777" w:rsidR="009F671B" w:rsidRPr="0081357D" w:rsidRDefault="009F671B" w:rsidP="0081357D">
            <w:pPr>
              <w:rPr>
                <w:sz w:val="20"/>
              </w:rPr>
            </w:pPr>
            <w:r w:rsidRPr="0081357D">
              <w:rPr>
                <w:sz w:val="20"/>
              </w:rPr>
              <w:t>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7E9C0E" w14:textId="77777777" w:rsidR="009F671B" w:rsidRPr="0081357D" w:rsidRDefault="009F671B" w:rsidP="0081357D">
            <w:pPr>
              <w:rPr>
                <w:sz w:val="20"/>
              </w:rPr>
            </w:pPr>
            <w:r w:rsidRPr="0081357D">
              <w:rPr>
                <w:sz w:val="20"/>
              </w:rPr>
              <w:t>2 298 743,91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359DBA" w14:textId="77777777" w:rsidR="009F671B" w:rsidRPr="0081357D" w:rsidRDefault="009F671B" w:rsidP="0081357D">
            <w:pPr>
              <w:rPr>
                <w:sz w:val="20"/>
              </w:rPr>
            </w:pPr>
            <w:r w:rsidRPr="0081357D">
              <w:rPr>
                <w:sz w:val="20"/>
              </w:rPr>
              <w:t>535 804,45</w:t>
            </w:r>
          </w:p>
        </w:tc>
      </w:tr>
      <w:tr w:rsidR="009F671B" w:rsidRPr="0081357D" w14:paraId="4D67F3E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AFAFB4" w14:textId="77777777" w:rsidR="009F671B" w:rsidRPr="0081357D" w:rsidRDefault="009F671B" w:rsidP="0081357D">
            <w:pPr>
              <w:rPr>
                <w:sz w:val="20"/>
              </w:rPr>
            </w:pPr>
            <w:r w:rsidRPr="0081357D">
              <w:rPr>
                <w:sz w:val="20"/>
              </w:rPr>
              <w:t>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F47AFC" w14:textId="77777777" w:rsidR="009F671B" w:rsidRPr="0081357D" w:rsidRDefault="009F671B" w:rsidP="0081357D">
            <w:pPr>
              <w:rPr>
                <w:sz w:val="20"/>
              </w:rPr>
            </w:pPr>
            <w:r w:rsidRPr="0081357D">
              <w:rPr>
                <w:sz w:val="20"/>
              </w:rPr>
              <w:t>2 298 704,90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1EF348" w14:textId="77777777" w:rsidR="009F671B" w:rsidRPr="0081357D" w:rsidRDefault="009F671B" w:rsidP="0081357D">
            <w:pPr>
              <w:rPr>
                <w:sz w:val="20"/>
              </w:rPr>
            </w:pPr>
            <w:r w:rsidRPr="0081357D">
              <w:rPr>
                <w:sz w:val="20"/>
              </w:rPr>
              <w:t>535 842,83</w:t>
            </w:r>
          </w:p>
        </w:tc>
      </w:tr>
      <w:tr w:rsidR="009F671B" w:rsidRPr="0081357D" w14:paraId="7DDBDE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8051AEC" w14:textId="77777777" w:rsidR="009F671B" w:rsidRPr="0081357D" w:rsidRDefault="009F671B" w:rsidP="0081357D">
            <w:pPr>
              <w:rPr>
                <w:sz w:val="20"/>
              </w:rPr>
            </w:pPr>
            <w:r w:rsidRPr="0081357D">
              <w:rPr>
                <w:sz w:val="20"/>
              </w:rPr>
              <w:t>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E68B13" w14:textId="77777777" w:rsidR="009F671B" w:rsidRPr="0081357D" w:rsidRDefault="009F671B" w:rsidP="0081357D">
            <w:pPr>
              <w:rPr>
                <w:sz w:val="20"/>
              </w:rPr>
            </w:pPr>
            <w:r w:rsidRPr="0081357D">
              <w:rPr>
                <w:sz w:val="20"/>
              </w:rPr>
              <w:t>2 298 629,44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57252B6" w14:textId="77777777" w:rsidR="009F671B" w:rsidRPr="0081357D" w:rsidRDefault="009F671B" w:rsidP="0081357D">
            <w:pPr>
              <w:rPr>
                <w:sz w:val="20"/>
              </w:rPr>
            </w:pPr>
            <w:r w:rsidRPr="0081357D">
              <w:rPr>
                <w:sz w:val="20"/>
              </w:rPr>
              <w:t>535 939,57</w:t>
            </w:r>
          </w:p>
        </w:tc>
      </w:tr>
      <w:tr w:rsidR="009F671B" w:rsidRPr="0081357D" w14:paraId="1FCBD28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6FEE0F1" w14:textId="77777777" w:rsidR="009F671B" w:rsidRPr="0081357D" w:rsidRDefault="009F671B" w:rsidP="0081357D">
            <w:pPr>
              <w:rPr>
                <w:sz w:val="20"/>
              </w:rPr>
            </w:pPr>
            <w:r w:rsidRPr="0081357D">
              <w:rPr>
                <w:sz w:val="20"/>
              </w:rPr>
              <w:t>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087D9B" w14:textId="77777777" w:rsidR="009F671B" w:rsidRPr="0081357D" w:rsidRDefault="009F671B" w:rsidP="0081357D">
            <w:pPr>
              <w:rPr>
                <w:sz w:val="20"/>
              </w:rPr>
            </w:pPr>
            <w:r w:rsidRPr="0081357D">
              <w:rPr>
                <w:sz w:val="20"/>
              </w:rPr>
              <w:t>2 298 648,45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C7671D" w14:textId="77777777" w:rsidR="009F671B" w:rsidRPr="0081357D" w:rsidRDefault="009F671B" w:rsidP="0081357D">
            <w:pPr>
              <w:rPr>
                <w:sz w:val="20"/>
              </w:rPr>
            </w:pPr>
            <w:r w:rsidRPr="0081357D">
              <w:rPr>
                <w:sz w:val="20"/>
              </w:rPr>
              <w:t>535 969,70</w:t>
            </w:r>
          </w:p>
        </w:tc>
      </w:tr>
      <w:tr w:rsidR="009F671B" w:rsidRPr="0081357D" w14:paraId="3955E2B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5741DA" w14:textId="77777777" w:rsidR="009F671B" w:rsidRPr="0081357D" w:rsidRDefault="009F671B" w:rsidP="0081357D">
            <w:pPr>
              <w:rPr>
                <w:sz w:val="20"/>
              </w:rPr>
            </w:pPr>
            <w:r w:rsidRPr="0081357D">
              <w:rPr>
                <w:sz w:val="20"/>
              </w:rPr>
              <w:t>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8641BA" w14:textId="77777777" w:rsidR="009F671B" w:rsidRPr="0081357D" w:rsidRDefault="009F671B" w:rsidP="0081357D">
            <w:pPr>
              <w:rPr>
                <w:sz w:val="20"/>
              </w:rPr>
            </w:pPr>
            <w:r w:rsidRPr="0081357D">
              <w:rPr>
                <w:sz w:val="20"/>
              </w:rPr>
              <w:t>2 298 680,25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946E3C" w14:textId="77777777" w:rsidR="009F671B" w:rsidRPr="0081357D" w:rsidRDefault="009F671B" w:rsidP="0081357D">
            <w:pPr>
              <w:rPr>
                <w:sz w:val="20"/>
              </w:rPr>
            </w:pPr>
            <w:r w:rsidRPr="0081357D">
              <w:rPr>
                <w:sz w:val="20"/>
              </w:rPr>
              <w:t>536 039,66</w:t>
            </w:r>
          </w:p>
        </w:tc>
      </w:tr>
      <w:tr w:rsidR="009F671B" w:rsidRPr="0081357D" w14:paraId="098A2C7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EE6738C" w14:textId="77777777" w:rsidR="009F671B" w:rsidRPr="0081357D" w:rsidRDefault="009F671B" w:rsidP="0081357D">
            <w:pPr>
              <w:rPr>
                <w:sz w:val="20"/>
              </w:rPr>
            </w:pPr>
            <w:r w:rsidRPr="0081357D">
              <w:rPr>
                <w:sz w:val="20"/>
              </w:rPr>
              <w:t>37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EB9421" w14:textId="77777777" w:rsidR="009F671B" w:rsidRPr="0081357D" w:rsidRDefault="009F671B" w:rsidP="0081357D">
            <w:pPr>
              <w:rPr>
                <w:sz w:val="20"/>
              </w:rPr>
            </w:pPr>
            <w:r w:rsidRPr="0081357D">
              <w:rPr>
                <w:sz w:val="20"/>
              </w:rPr>
              <w:t>2 298 756,50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9EA0C3" w14:textId="77777777" w:rsidR="009F671B" w:rsidRPr="0081357D" w:rsidRDefault="009F671B" w:rsidP="0081357D">
            <w:pPr>
              <w:rPr>
                <w:sz w:val="20"/>
              </w:rPr>
            </w:pPr>
            <w:r w:rsidRPr="0081357D">
              <w:rPr>
                <w:sz w:val="20"/>
              </w:rPr>
              <w:t>536 047,68</w:t>
            </w:r>
          </w:p>
        </w:tc>
      </w:tr>
      <w:tr w:rsidR="009F671B" w:rsidRPr="0081357D" w14:paraId="5B25DD2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4D8799F" w14:textId="77777777" w:rsidR="009F671B" w:rsidRPr="0081357D" w:rsidRDefault="009F671B" w:rsidP="0081357D">
            <w:pPr>
              <w:rPr>
                <w:sz w:val="20"/>
              </w:rPr>
            </w:pPr>
            <w:r w:rsidRPr="0081357D">
              <w:rPr>
                <w:sz w:val="20"/>
              </w:rPr>
              <w:t>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BE7891" w14:textId="77777777" w:rsidR="009F671B" w:rsidRPr="0081357D" w:rsidRDefault="009F671B" w:rsidP="0081357D">
            <w:pPr>
              <w:rPr>
                <w:sz w:val="20"/>
              </w:rPr>
            </w:pPr>
            <w:r w:rsidRPr="0081357D">
              <w:rPr>
                <w:sz w:val="20"/>
              </w:rPr>
              <w:t>2 298 847,64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924282B" w14:textId="77777777" w:rsidR="009F671B" w:rsidRPr="0081357D" w:rsidRDefault="009F671B" w:rsidP="0081357D">
            <w:pPr>
              <w:rPr>
                <w:sz w:val="20"/>
              </w:rPr>
            </w:pPr>
            <w:r w:rsidRPr="0081357D">
              <w:rPr>
                <w:sz w:val="20"/>
              </w:rPr>
              <w:t>536 064,12</w:t>
            </w:r>
          </w:p>
        </w:tc>
      </w:tr>
      <w:tr w:rsidR="009F671B" w:rsidRPr="0081357D" w14:paraId="5316F2B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6A0F6DB" w14:textId="77777777" w:rsidR="009F671B" w:rsidRPr="0081357D" w:rsidRDefault="009F671B" w:rsidP="0081357D">
            <w:pPr>
              <w:rPr>
                <w:sz w:val="20"/>
              </w:rPr>
            </w:pPr>
            <w:r w:rsidRPr="0081357D">
              <w:rPr>
                <w:sz w:val="20"/>
              </w:rPr>
              <w:t>39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82B0E6A" w14:textId="77777777" w:rsidR="009F671B" w:rsidRPr="0081357D" w:rsidRDefault="009F671B" w:rsidP="0081357D">
            <w:pPr>
              <w:rPr>
                <w:sz w:val="20"/>
              </w:rPr>
            </w:pPr>
            <w:r w:rsidRPr="0081357D">
              <w:rPr>
                <w:sz w:val="20"/>
              </w:rPr>
              <w:t>2 298 903,66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D4F710" w14:textId="77777777" w:rsidR="009F671B" w:rsidRPr="0081357D" w:rsidRDefault="009F671B" w:rsidP="0081357D">
            <w:pPr>
              <w:rPr>
                <w:sz w:val="20"/>
              </w:rPr>
            </w:pPr>
            <w:r w:rsidRPr="0081357D">
              <w:rPr>
                <w:sz w:val="20"/>
              </w:rPr>
              <w:t>536 056,27</w:t>
            </w:r>
          </w:p>
        </w:tc>
      </w:tr>
      <w:tr w:rsidR="009F671B" w:rsidRPr="0081357D" w14:paraId="46B6F4E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269F80D" w14:textId="77777777" w:rsidR="009F671B" w:rsidRPr="0081357D" w:rsidRDefault="009F671B" w:rsidP="0081357D">
            <w:pPr>
              <w:rPr>
                <w:sz w:val="20"/>
              </w:rPr>
            </w:pPr>
            <w:r w:rsidRPr="0081357D">
              <w:rPr>
                <w:sz w:val="20"/>
              </w:rPr>
              <w:t>40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5DCC96" w14:textId="77777777" w:rsidR="009F671B" w:rsidRPr="0081357D" w:rsidRDefault="009F671B" w:rsidP="0081357D">
            <w:pPr>
              <w:rPr>
                <w:sz w:val="20"/>
              </w:rPr>
            </w:pPr>
            <w:r w:rsidRPr="0081357D">
              <w:rPr>
                <w:sz w:val="20"/>
              </w:rPr>
              <w:t>2 298 953,80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77E635E" w14:textId="77777777" w:rsidR="009F671B" w:rsidRPr="0081357D" w:rsidRDefault="009F671B" w:rsidP="0081357D">
            <w:pPr>
              <w:rPr>
                <w:sz w:val="20"/>
              </w:rPr>
            </w:pPr>
            <w:r w:rsidRPr="0081357D">
              <w:rPr>
                <w:sz w:val="20"/>
              </w:rPr>
              <w:t>536 060,43</w:t>
            </w:r>
          </w:p>
        </w:tc>
      </w:tr>
      <w:tr w:rsidR="009F671B" w:rsidRPr="0081357D" w14:paraId="5CDF791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DEF199" w14:textId="77777777" w:rsidR="009F671B" w:rsidRPr="0081357D" w:rsidRDefault="009F671B" w:rsidP="0081357D">
            <w:pPr>
              <w:rPr>
                <w:sz w:val="20"/>
              </w:rPr>
            </w:pPr>
            <w:r w:rsidRPr="0081357D">
              <w:rPr>
                <w:sz w:val="20"/>
              </w:rPr>
              <w:t>41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AE7820D" w14:textId="77777777" w:rsidR="009F671B" w:rsidRPr="0081357D" w:rsidRDefault="009F671B" w:rsidP="0081357D">
            <w:pPr>
              <w:rPr>
                <w:sz w:val="20"/>
              </w:rPr>
            </w:pPr>
            <w:r w:rsidRPr="0081357D">
              <w:rPr>
                <w:sz w:val="20"/>
              </w:rPr>
              <w:t>2 298 996,92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751626" w14:textId="77777777" w:rsidR="009F671B" w:rsidRPr="0081357D" w:rsidRDefault="009F671B" w:rsidP="0081357D">
            <w:pPr>
              <w:rPr>
                <w:sz w:val="20"/>
              </w:rPr>
            </w:pPr>
            <w:r w:rsidRPr="0081357D">
              <w:rPr>
                <w:sz w:val="20"/>
              </w:rPr>
              <w:t>536 084,39</w:t>
            </w:r>
          </w:p>
        </w:tc>
      </w:tr>
      <w:tr w:rsidR="009F671B" w:rsidRPr="0081357D" w14:paraId="297B24D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4350D33" w14:textId="77777777" w:rsidR="009F671B" w:rsidRPr="0081357D" w:rsidRDefault="009F671B" w:rsidP="0081357D">
            <w:pPr>
              <w:rPr>
                <w:sz w:val="20"/>
              </w:rPr>
            </w:pPr>
            <w:r w:rsidRPr="0081357D">
              <w:rPr>
                <w:sz w:val="20"/>
              </w:rPr>
              <w:t>42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480698" w14:textId="77777777" w:rsidR="009F671B" w:rsidRPr="0081357D" w:rsidRDefault="009F671B" w:rsidP="0081357D">
            <w:pPr>
              <w:rPr>
                <w:sz w:val="20"/>
              </w:rPr>
            </w:pPr>
            <w:r w:rsidRPr="0081357D">
              <w:rPr>
                <w:sz w:val="20"/>
              </w:rPr>
              <w:t>2 299 099,73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319704" w14:textId="77777777" w:rsidR="009F671B" w:rsidRPr="0081357D" w:rsidRDefault="009F671B" w:rsidP="0081357D">
            <w:pPr>
              <w:rPr>
                <w:sz w:val="20"/>
              </w:rPr>
            </w:pPr>
            <w:r w:rsidRPr="0081357D">
              <w:rPr>
                <w:sz w:val="20"/>
              </w:rPr>
              <w:t>536 182,06</w:t>
            </w:r>
          </w:p>
        </w:tc>
      </w:tr>
      <w:tr w:rsidR="009F671B" w:rsidRPr="0081357D" w14:paraId="347539F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441E36F" w14:textId="77777777" w:rsidR="009F671B" w:rsidRPr="0081357D" w:rsidRDefault="009F671B" w:rsidP="0081357D">
            <w:pPr>
              <w:rPr>
                <w:sz w:val="20"/>
              </w:rPr>
            </w:pPr>
            <w:r w:rsidRPr="0081357D">
              <w:rPr>
                <w:sz w:val="20"/>
              </w:rPr>
              <w:t>43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EBF1F86" w14:textId="77777777" w:rsidR="009F671B" w:rsidRPr="0081357D" w:rsidRDefault="009F671B" w:rsidP="0081357D">
            <w:pPr>
              <w:rPr>
                <w:sz w:val="20"/>
              </w:rPr>
            </w:pPr>
            <w:r w:rsidRPr="0081357D">
              <w:rPr>
                <w:sz w:val="20"/>
              </w:rPr>
              <w:t>2 299 121,86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291772" w14:textId="77777777" w:rsidR="009F671B" w:rsidRPr="0081357D" w:rsidRDefault="009F671B" w:rsidP="0081357D">
            <w:pPr>
              <w:rPr>
                <w:sz w:val="20"/>
              </w:rPr>
            </w:pPr>
            <w:r w:rsidRPr="0081357D">
              <w:rPr>
                <w:sz w:val="20"/>
              </w:rPr>
              <w:t>536 260,57</w:t>
            </w:r>
          </w:p>
        </w:tc>
      </w:tr>
      <w:tr w:rsidR="009F671B" w:rsidRPr="0081357D" w14:paraId="073F85B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03EAD5A" w14:textId="77777777" w:rsidR="009F671B" w:rsidRPr="0081357D" w:rsidRDefault="009F671B" w:rsidP="0081357D">
            <w:pPr>
              <w:rPr>
                <w:sz w:val="20"/>
              </w:rPr>
            </w:pPr>
            <w:r w:rsidRPr="0081357D">
              <w:rPr>
                <w:sz w:val="20"/>
              </w:rPr>
              <w:t>44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F8D14A2" w14:textId="77777777" w:rsidR="009F671B" w:rsidRPr="0081357D" w:rsidRDefault="009F671B" w:rsidP="0081357D">
            <w:pPr>
              <w:rPr>
                <w:sz w:val="20"/>
              </w:rPr>
            </w:pPr>
            <w:r w:rsidRPr="0081357D">
              <w:rPr>
                <w:sz w:val="20"/>
              </w:rPr>
              <w:t>2 299 116,33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5D7ADE" w14:textId="77777777" w:rsidR="009F671B" w:rsidRPr="0081357D" w:rsidRDefault="009F671B" w:rsidP="0081357D">
            <w:pPr>
              <w:rPr>
                <w:sz w:val="20"/>
              </w:rPr>
            </w:pPr>
            <w:r w:rsidRPr="0081357D">
              <w:rPr>
                <w:sz w:val="20"/>
              </w:rPr>
              <w:t>536 306,08</w:t>
            </w:r>
          </w:p>
        </w:tc>
      </w:tr>
      <w:tr w:rsidR="009F671B" w:rsidRPr="0081357D" w14:paraId="71E8259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AF8B8A2" w14:textId="77777777" w:rsidR="009F671B" w:rsidRPr="0081357D" w:rsidRDefault="009F671B" w:rsidP="0081357D">
            <w:pPr>
              <w:rPr>
                <w:sz w:val="20"/>
              </w:rPr>
            </w:pPr>
            <w:r w:rsidRPr="0081357D">
              <w:rPr>
                <w:sz w:val="20"/>
              </w:rPr>
              <w:t>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CFF6D2" w14:textId="77777777" w:rsidR="009F671B" w:rsidRPr="0081357D" w:rsidRDefault="009F671B" w:rsidP="0081357D">
            <w:pPr>
              <w:rPr>
                <w:sz w:val="20"/>
              </w:rPr>
            </w:pPr>
            <w:r w:rsidRPr="0081357D">
              <w:rPr>
                <w:sz w:val="20"/>
              </w:rPr>
              <w:t>2 299 104,17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F3C9335" w14:textId="77777777" w:rsidR="009F671B" w:rsidRPr="0081357D" w:rsidRDefault="009F671B" w:rsidP="0081357D">
            <w:pPr>
              <w:rPr>
                <w:sz w:val="20"/>
              </w:rPr>
            </w:pPr>
            <w:r w:rsidRPr="0081357D">
              <w:rPr>
                <w:sz w:val="20"/>
              </w:rPr>
              <w:t>536 404,69</w:t>
            </w:r>
          </w:p>
        </w:tc>
      </w:tr>
      <w:tr w:rsidR="009F671B" w:rsidRPr="0081357D" w14:paraId="3569A76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1F689FC" w14:textId="77777777" w:rsidR="009F671B" w:rsidRPr="0081357D" w:rsidRDefault="009F671B" w:rsidP="0081357D">
            <w:pPr>
              <w:rPr>
                <w:sz w:val="20"/>
              </w:rPr>
            </w:pPr>
            <w:r w:rsidRPr="0081357D">
              <w:rPr>
                <w:sz w:val="20"/>
              </w:rPr>
              <w:t>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A18860E" w14:textId="77777777" w:rsidR="009F671B" w:rsidRPr="0081357D" w:rsidRDefault="009F671B" w:rsidP="0081357D">
            <w:pPr>
              <w:rPr>
                <w:sz w:val="20"/>
              </w:rPr>
            </w:pPr>
            <w:r w:rsidRPr="0081357D">
              <w:rPr>
                <w:sz w:val="20"/>
              </w:rPr>
              <w:t>2 299 122,54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9DB8427" w14:textId="77777777" w:rsidR="009F671B" w:rsidRPr="0081357D" w:rsidRDefault="009F671B" w:rsidP="0081357D">
            <w:pPr>
              <w:rPr>
                <w:sz w:val="20"/>
              </w:rPr>
            </w:pPr>
            <w:r w:rsidRPr="0081357D">
              <w:rPr>
                <w:sz w:val="20"/>
              </w:rPr>
              <w:t>536 511,71</w:t>
            </w:r>
          </w:p>
        </w:tc>
      </w:tr>
      <w:tr w:rsidR="009F671B" w:rsidRPr="0081357D" w14:paraId="2C8FA05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4909F1" w14:textId="77777777" w:rsidR="009F671B" w:rsidRPr="0081357D" w:rsidRDefault="009F671B" w:rsidP="0081357D">
            <w:pPr>
              <w:rPr>
                <w:sz w:val="20"/>
              </w:rPr>
            </w:pPr>
            <w:r w:rsidRPr="0081357D">
              <w:rPr>
                <w:sz w:val="20"/>
              </w:rPr>
              <w:t>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0F3A5E" w14:textId="77777777" w:rsidR="009F671B" w:rsidRPr="0081357D" w:rsidRDefault="009F671B" w:rsidP="0081357D">
            <w:pPr>
              <w:rPr>
                <w:sz w:val="20"/>
              </w:rPr>
            </w:pPr>
            <w:r w:rsidRPr="0081357D">
              <w:rPr>
                <w:sz w:val="20"/>
              </w:rPr>
              <w:t>2 299 116,70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3EFD7F" w14:textId="77777777" w:rsidR="009F671B" w:rsidRPr="0081357D" w:rsidRDefault="009F671B" w:rsidP="0081357D">
            <w:pPr>
              <w:rPr>
                <w:sz w:val="20"/>
              </w:rPr>
            </w:pPr>
            <w:r w:rsidRPr="0081357D">
              <w:rPr>
                <w:sz w:val="20"/>
              </w:rPr>
              <w:t>536 536,64</w:t>
            </w:r>
          </w:p>
        </w:tc>
      </w:tr>
      <w:tr w:rsidR="009F671B" w:rsidRPr="0081357D" w14:paraId="6D24E9D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D071415" w14:textId="77777777" w:rsidR="009F671B" w:rsidRPr="0081357D" w:rsidRDefault="009F671B" w:rsidP="0081357D">
            <w:pPr>
              <w:rPr>
                <w:sz w:val="20"/>
              </w:rPr>
            </w:pPr>
            <w:r w:rsidRPr="0081357D">
              <w:rPr>
                <w:sz w:val="20"/>
              </w:rPr>
              <w:t>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9A2160" w14:textId="77777777" w:rsidR="009F671B" w:rsidRPr="0081357D" w:rsidRDefault="009F671B" w:rsidP="0081357D">
            <w:pPr>
              <w:rPr>
                <w:sz w:val="20"/>
              </w:rPr>
            </w:pPr>
            <w:r w:rsidRPr="0081357D">
              <w:rPr>
                <w:sz w:val="20"/>
              </w:rPr>
              <w:t>2 299 092,46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FF3F1C" w14:textId="77777777" w:rsidR="009F671B" w:rsidRPr="0081357D" w:rsidRDefault="009F671B" w:rsidP="0081357D">
            <w:pPr>
              <w:rPr>
                <w:sz w:val="20"/>
              </w:rPr>
            </w:pPr>
            <w:r w:rsidRPr="0081357D">
              <w:rPr>
                <w:sz w:val="20"/>
              </w:rPr>
              <w:t>536 710,27</w:t>
            </w:r>
          </w:p>
        </w:tc>
      </w:tr>
      <w:tr w:rsidR="009F671B" w:rsidRPr="0081357D" w14:paraId="6672029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C2BC0B0" w14:textId="77777777" w:rsidR="009F671B" w:rsidRPr="0081357D" w:rsidRDefault="009F671B" w:rsidP="0081357D">
            <w:pPr>
              <w:rPr>
                <w:sz w:val="20"/>
              </w:rPr>
            </w:pPr>
            <w:r w:rsidRPr="0081357D">
              <w:rPr>
                <w:sz w:val="20"/>
              </w:rPr>
              <w:t>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8BE2D8" w14:textId="77777777" w:rsidR="009F671B" w:rsidRPr="0081357D" w:rsidRDefault="009F671B" w:rsidP="0081357D">
            <w:pPr>
              <w:rPr>
                <w:sz w:val="20"/>
              </w:rPr>
            </w:pPr>
            <w:r w:rsidRPr="0081357D">
              <w:rPr>
                <w:sz w:val="20"/>
              </w:rPr>
              <w:t>2 299 079,25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8A808B" w14:textId="77777777" w:rsidR="009F671B" w:rsidRPr="0081357D" w:rsidRDefault="009F671B" w:rsidP="0081357D">
            <w:pPr>
              <w:rPr>
                <w:sz w:val="20"/>
              </w:rPr>
            </w:pPr>
            <w:r w:rsidRPr="0081357D">
              <w:rPr>
                <w:sz w:val="20"/>
              </w:rPr>
              <w:t>536 829,16</w:t>
            </w:r>
          </w:p>
        </w:tc>
      </w:tr>
      <w:tr w:rsidR="009F671B" w:rsidRPr="0081357D" w14:paraId="1B056D6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ED9B671" w14:textId="77777777" w:rsidR="009F671B" w:rsidRPr="0081357D" w:rsidRDefault="009F671B" w:rsidP="0081357D">
            <w:pPr>
              <w:rPr>
                <w:sz w:val="20"/>
              </w:rPr>
            </w:pPr>
            <w:r w:rsidRPr="0081357D">
              <w:rPr>
                <w:sz w:val="20"/>
              </w:rPr>
              <w:t>50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38DC40" w14:textId="77777777" w:rsidR="009F671B" w:rsidRPr="0081357D" w:rsidRDefault="009F671B" w:rsidP="0081357D">
            <w:pPr>
              <w:rPr>
                <w:sz w:val="20"/>
              </w:rPr>
            </w:pPr>
            <w:r w:rsidRPr="0081357D">
              <w:rPr>
                <w:sz w:val="20"/>
              </w:rPr>
              <w:t>2 299 052,25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D665CDD" w14:textId="77777777" w:rsidR="009F671B" w:rsidRPr="0081357D" w:rsidRDefault="009F671B" w:rsidP="0081357D">
            <w:pPr>
              <w:rPr>
                <w:sz w:val="20"/>
              </w:rPr>
            </w:pPr>
            <w:r w:rsidRPr="0081357D">
              <w:rPr>
                <w:sz w:val="20"/>
              </w:rPr>
              <w:t>536 868,94</w:t>
            </w:r>
          </w:p>
        </w:tc>
      </w:tr>
      <w:tr w:rsidR="009F671B" w:rsidRPr="0081357D" w14:paraId="24EC3E9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A436143" w14:textId="77777777" w:rsidR="009F671B" w:rsidRPr="0081357D" w:rsidRDefault="009F671B" w:rsidP="0081357D">
            <w:pPr>
              <w:rPr>
                <w:sz w:val="20"/>
              </w:rPr>
            </w:pPr>
            <w:r w:rsidRPr="0081357D">
              <w:rPr>
                <w:sz w:val="20"/>
              </w:rPr>
              <w:t>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5F71471" w14:textId="77777777" w:rsidR="009F671B" w:rsidRPr="0081357D" w:rsidRDefault="009F671B" w:rsidP="0081357D">
            <w:pPr>
              <w:rPr>
                <w:sz w:val="20"/>
              </w:rPr>
            </w:pPr>
            <w:r w:rsidRPr="0081357D">
              <w:rPr>
                <w:sz w:val="20"/>
              </w:rPr>
              <w:t>2 299 176,87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D8095F" w14:textId="77777777" w:rsidR="009F671B" w:rsidRPr="0081357D" w:rsidRDefault="009F671B" w:rsidP="0081357D">
            <w:pPr>
              <w:rPr>
                <w:sz w:val="20"/>
              </w:rPr>
            </w:pPr>
            <w:r w:rsidRPr="0081357D">
              <w:rPr>
                <w:sz w:val="20"/>
              </w:rPr>
              <w:t>536 920,85</w:t>
            </w:r>
          </w:p>
        </w:tc>
      </w:tr>
      <w:tr w:rsidR="009F671B" w:rsidRPr="0081357D" w14:paraId="75090B7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6298F08" w14:textId="77777777" w:rsidR="009F671B" w:rsidRPr="0081357D" w:rsidRDefault="009F671B" w:rsidP="0081357D">
            <w:pPr>
              <w:rPr>
                <w:sz w:val="20"/>
              </w:rPr>
            </w:pPr>
            <w:r w:rsidRPr="0081357D">
              <w:rPr>
                <w:sz w:val="20"/>
              </w:rPr>
              <w:t>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60E286" w14:textId="77777777" w:rsidR="009F671B" w:rsidRPr="0081357D" w:rsidRDefault="009F671B" w:rsidP="0081357D">
            <w:pPr>
              <w:rPr>
                <w:sz w:val="20"/>
              </w:rPr>
            </w:pPr>
            <w:r w:rsidRPr="0081357D">
              <w:rPr>
                <w:sz w:val="20"/>
              </w:rPr>
              <w:t>2 299 213,38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DF067F" w14:textId="77777777" w:rsidR="009F671B" w:rsidRPr="0081357D" w:rsidRDefault="009F671B" w:rsidP="0081357D">
            <w:pPr>
              <w:rPr>
                <w:sz w:val="20"/>
              </w:rPr>
            </w:pPr>
            <w:r w:rsidRPr="0081357D">
              <w:rPr>
                <w:sz w:val="20"/>
              </w:rPr>
              <w:t>536 915,73</w:t>
            </w:r>
          </w:p>
        </w:tc>
      </w:tr>
      <w:tr w:rsidR="009F671B" w:rsidRPr="0081357D" w14:paraId="0D45295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70A4340" w14:textId="77777777" w:rsidR="009F671B" w:rsidRPr="0081357D" w:rsidRDefault="009F671B" w:rsidP="0081357D">
            <w:pPr>
              <w:rPr>
                <w:sz w:val="20"/>
              </w:rPr>
            </w:pPr>
            <w:r w:rsidRPr="0081357D">
              <w:rPr>
                <w:sz w:val="20"/>
              </w:rPr>
              <w:t>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C2D8DF" w14:textId="77777777" w:rsidR="009F671B" w:rsidRPr="0081357D" w:rsidRDefault="009F671B" w:rsidP="0081357D">
            <w:pPr>
              <w:rPr>
                <w:sz w:val="20"/>
              </w:rPr>
            </w:pPr>
            <w:r w:rsidRPr="0081357D">
              <w:rPr>
                <w:sz w:val="20"/>
              </w:rPr>
              <w:t>2 299 389,07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06CF22" w14:textId="77777777" w:rsidR="009F671B" w:rsidRPr="0081357D" w:rsidRDefault="009F671B" w:rsidP="0081357D">
            <w:pPr>
              <w:rPr>
                <w:sz w:val="20"/>
              </w:rPr>
            </w:pPr>
            <w:r w:rsidRPr="0081357D">
              <w:rPr>
                <w:sz w:val="20"/>
              </w:rPr>
              <w:t>536 835,52</w:t>
            </w:r>
          </w:p>
        </w:tc>
      </w:tr>
      <w:tr w:rsidR="009F671B" w:rsidRPr="0081357D" w14:paraId="0AECA80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14EB35C" w14:textId="77777777" w:rsidR="009F671B" w:rsidRPr="0081357D" w:rsidRDefault="009F671B" w:rsidP="0081357D">
            <w:pPr>
              <w:rPr>
                <w:sz w:val="20"/>
              </w:rPr>
            </w:pPr>
            <w:r w:rsidRPr="0081357D">
              <w:rPr>
                <w:sz w:val="20"/>
              </w:rPr>
              <w:t>54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343AD56" w14:textId="77777777" w:rsidR="009F671B" w:rsidRPr="0081357D" w:rsidRDefault="009F671B" w:rsidP="0081357D">
            <w:pPr>
              <w:rPr>
                <w:sz w:val="20"/>
              </w:rPr>
            </w:pPr>
            <w:r w:rsidRPr="0081357D">
              <w:rPr>
                <w:sz w:val="20"/>
              </w:rPr>
              <w:t>2 299 416,59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65D78B6" w14:textId="77777777" w:rsidR="009F671B" w:rsidRPr="0081357D" w:rsidRDefault="009F671B" w:rsidP="0081357D">
            <w:pPr>
              <w:rPr>
                <w:sz w:val="20"/>
              </w:rPr>
            </w:pPr>
            <w:r w:rsidRPr="0081357D">
              <w:rPr>
                <w:sz w:val="20"/>
              </w:rPr>
              <w:t>536 821,90</w:t>
            </w:r>
          </w:p>
        </w:tc>
      </w:tr>
      <w:tr w:rsidR="009F671B" w:rsidRPr="0081357D" w14:paraId="36E6DF3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F5BF39" w14:textId="77777777" w:rsidR="009F671B" w:rsidRPr="0081357D" w:rsidRDefault="009F671B" w:rsidP="0081357D">
            <w:pPr>
              <w:rPr>
                <w:sz w:val="20"/>
              </w:rPr>
            </w:pPr>
            <w:r w:rsidRPr="0081357D">
              <w:rPr>
                <w:sz w:val="20"/>
              </w:rPr>
              <w:t>55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B5C286" w14:textId="77777777" w:rsidR="009F671B" w:rsidRPr="0081357D" w:rsidRDefault="009F671B" w:rsidP="0081357D">
            <w:pPr>
              <w:rPr>
                <w:sz w:val="20"/>
              </w:rPr>
            </w:pPr>
            <w:r w:rsidRPr="0081357D">
              <w:rPr>
                <w:sz w:val="20"/>
              </w:rPr>
              <w:t>2 299 404,47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8F48032" w14:textId="77777777" w:rsidR="009F671B" w:rsidRPr="0081357D" w:rsidRDefault="009F671B" w:rsidP="0081357D">
            <w:pPr>
              <w:rPr>
                <w:sz w:val="20"/>
              </w:rPr>
            </w:pPr>
            <w:r w:rsidRPr="0081357D">
              <w:rPr>
                <w:sz w:val="20"/>
              </w:rPr>
              <w:t>536 790,29</w:t>
            </w:r>
          </w:p>
        </w:tc>
      </w:tr>
      <w:tr w:rsidR="009F671B" w:rsidRPr="0081357D" w14:paraId="68A3D1F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20D639E" w14:textId="77777777" w:rsidR="009F671B" w:rsidRPr="0081357D" w:rsidRDefault="009F671B" w:rsidP="0081357D">
            <w:pPr>
              <w:rPr>
                <w:sz w:val="20"/>
              </w:rPr>
            </w:pPr>
            <w:r w:rsidRPr="0081357D">
              <w:rPr>
                <w:sz w:val="20"/>
              </w:rPr>
              <w:t>56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B39829" w14:textId="77777777" w:rsidR="009F671B" w:rsidRPr="0081357D" w:rsidRDefault="009F671B" w:rsidP="0081357D">
            <w:pPr>
              <w:rPr>
                <w:sz w:val="20"/>
              </w:rPr>
            </w:pPr>
            <w:r w:rsidRPr="0081357D">
              <w:rPr>
                <w:sz w:val="20"/>
              </w:rPr>
              <w:t>2 299 382,72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E14F17" w14:textId="77777777" w:rsidR="009F671B" w:rsidRPr="0081357D" w:rsidRDefault="009F671B" w:rsidP="0081357D">
            <w:pPr>
              <w:rPr>
                <w:sz w:val="20"/>
              </w:rPr>
            </w:pPr>
            <w:r w:rsidRPr="0081357D">
              <w:rPr>
                <w:sz w:val="20"/>
              </w:rPr>
              <w:t>536 762,30</w:t>
            </w:r>
          </w:p>
        </w:tc>
      </w:tr>
      <w:tr w:rsidR="009F671B" w:rsidRPr="0081357D" w14:paraId="15AB818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B9C0F2" w14:textId="77777777" w:rsidR="009F671B" w:rsidRPr="0081357D" w:rsidRDefault="009F671B" w:rsidP="0081357D">
            <w:pPr>
              <w:rPr>
                <w:sz w:val="20"/>
              </w:rPr>
            </w:pPr>
            <w:r w:rsidRPr="0081357D">
              <w:rPr>
                <w:sz w:val="20"/>
              </w:rPr>
              <w:lastRenderedPageBreak/>
              <w:t>57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2BFF2C" w14:textId="77777777" w:rsidR="009F671B" w:rsidRPr="0081357D" w:rsidRDefault="009F671B" w:rsidP="0081357D">
            <w:pPr>
              <w:rPr>
                <w:sz w:val="20"/>
              </w:rPr>
            </w:pPr>
            <w:r w:rsidRPr="0081357D">
              <w:rPr>
                <w:sz w:val="20"/>
              </w:rPr>
              <w:t>2 299 437,26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6E90D2E" w14:textId="77777777" w:rsidR="009F671B" w:rsidRPr="0081357D" w:rsidRDefault="009F671B" w:rsidP="0081357D">
            <w:pPr>
              <w:rPr>
                <w:sz w:val="20"/>
              </w:rPr>
            </w:pPr>
            <w:r w:rsidRPr="0081357D">
              <w:rPr>
                <w:sz w:val="20"/>
              </w:rPr>
              <w:t>536 727,67</w:t>
            </w:r>
          </w:p>
        </w:tc>
      </w:tr>
      <w:tr w:rsidR="009F671B" w:rsidRPr="0081357D" w14:paraId="302047A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947CB1" w14:textId="77777777" w:rsidR="009F671B" w:rsidRPr="0081357D" w:rsidRDefault="009F671B" w:rsidP="0081357D">
            <w:pPr>
              <w:rPr>
                <w:sz w:val="20"/>
              </w:rPr>
            </w:pPr>
            <w:r w:rsidRPr="0081357D">
              <w:rPr>
                <w:sz w:val="20"/>
              </w:rPr>
              <w:t>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80870A" w14:textId="77777777" w:rsidR="009F671B" w:rsidRPr="0081357D" w:rsidRDefault="009F671B" w:rsidP="0081357D">
            <w:pPr>
              <w:rPr>
                <w:sz w:val="20"/>
              </w:rPr>
            </w:pPr>
            <w:r w:rsidRPr="0081357D">
              <w:rPr>
                <w:sz w:val="20"/>
              </w:rPr>
              <w:t>2 299 371,83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C9647A" w14:textId="77777777" w:rsidR="009F671B" w:rsidRPr="0081357D" w:rsidRDefault="009F671B" w:rsidP="0081357D">
            <w:pPr>
              <w:rPr>
                <w:sz w:val="20"/>
              </w:rPr>
            </w:pPr>
            <w:r w:rsidRPr="0081357D">
              <w:rPr>
                <w:sz w:val="20"/>
              </w:rPr>
              <w:t>536 647,52</w:t>
            </w:r>
          </w:p>
        </w:tc>
      </w:tr>
      <w:tr w:rsidR="009F671B" w:rsidRPr="0081357D" w14:paraId="17D4D50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168C4E0" w14:textId="77777777" w:rsidR="009F671B" w:rsidRPr="0081357D" w:rsidRDefault="009F671B" w:rsidP="0081357D">
            <w:pPr>
              <w:rPr>
                <w:sz w:val="20"/>
              </w:rPr>
            </w:pPr>
            <w:r w:rsidRPr="0081357D">
              <w:rPr>
                <w:sz w:val="20"/>
              </w:rPr>
              <w:t>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55B9F8" w14:textId="77777777" w:rsidR="009F671B" w:rsidRPr="0081357D" w:rsidRDefault="009F671B" w:rsidP="0081357D">
            <w:pPr>
              <w:rPr>
                <w:sz w:val="20"/>
              </w:rPr>
            </w:pPr>
            <w:r w:rsidRPr="0081357D">
              <w:rPr>
                <w:sz w:val="20"/>
              </w:rPr>
              <w:t>2 299 408,21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CC047B" w14:textId="77777777" w:rsidR="009F671B" w:rsidRPr="0081357D" w:rsidRDefault="009F671B" w:rsidP="0081357D">
            <w:pPr>
              <w:rPr>
                <w:sz w:val="20"/>
              </w:rPr>
            </w:pPr>
            <w:r w:rsidRPr="0081357D">
              <w:rPr>
                <w:sz w:val="20"/>
              </w:rPr>
              <w:t>536 618,39</w:t>
            </w:r>
          </w:p>
        </w:tc>
      </w:tr>
      <w:tr w:rsidR="009F671B" w:rsidRPr="0081357D" w14:paraId="0EA7DC2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AFD2836" w14:textId="77777777" w:rsidR="009F671B" w:rsidRPr="0081357D" w:rsidRDefault="009F671B" w:rsidP="0081357D">
            <w:pPr>
              <w:rPr>
                <w:sz w:val="20"/>
              </w:rPr>
            </w:pPr>
            <w:r w:rsidRPr="0081357D">
              <w:rPr>
                <w:sz w:val="20"/>
              </w:rPr>
              <w:t>60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FC8213" w14:textId="77777777" w:rsidR="009F671B" w:rsidRPr="0081357D" w:rsidRDefault="009F671B" w:rsidP="0081357D">
            <w:pPr>
              <w:rPr>
                <w:sz w:val="20"/>
              </w:rPr>
            </w:pPr>
            <w:r w:rsidRPr="0081357D">
              <w:rPr>
                <w:sz w:val="20"/>
              </w:rPr>
              <w:t>2 299 460,69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E16E04E" w14:textId="77777777" w:rsidR="009F671B" w:rsidRPr="0081357D" w:rsidRDefault="009F671B" w:rsidP="0081357D">
            <w:pPr>
              <w:rPr>
                <w:sz w:val="20"/>
              </w:rPr>
            </w:pPr>
            <w:r w:rsidRPr="0081357D">
              <w:rPr>
                <w:sz w:val="20"/>
              </w:rPr>
              <w:t>536 618,39</w:t>
            </w:r>
          </w:p>
        </w:tc>
      </w:tr>
      <w:tr w:rsidR="009F671B" w:rsidRPr="0081357D" w14:paraId="6345466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8B60A34" w14:textId="77777777" w:rsidR="009F671B" w:rsidRPr="0081357D" w:rsidRDefault="009F671B" w:rsidP="0081357D">
            <w:pPr>
              <w:rPr>
                <w:sz w:val="20"/>
              </w:rPr>
            </w:pPr>
            <w:r w:rsidRPr="0081357D">
              <w:rPr>
                <w:sz w:val="20"/>
              </w:rPr>
              <w:t>61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B249A7" w14:textId="77777777" w:rsidR="009F671B" w:rsidRPr="0081357D" w:rsidRDefault="009F671B" w:rsidP="0081357D">
            <w:pPr>
              <w:rPr>
                <w:sz w:val="20"/>
              </w:rPr>
            </w:pPr>
            <w:r w:rsidRPr="0081357D">
              <w:rPr>
                <w:sz w:val="20"/>
              </w:rPr>
              <w:t>2 299 531,71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C06091" w14:textId="77777777" w:rsidR="009F671B" w:rsidRPr="0081357D" w:rsidRDefault="009F671B" w:rsidP="0081357D">
            <w:pPr>
              <w:rPr>
                <w:sz w:val="20"/>
              </w:rPr>
            </w:pPr>
            <w:r w:rsidRPr="0081357D">
              <w:rPr>
                <w:sz w:val="20"/>
              </w:rPr>
              <w:t>536 503,54</w:t>
            </w:r>
          </w:p>
        </w:tc>
      </w:tr>
      <w:tr w:rsidR="009F671B" w:rsidRPr="0081357D" w14:paraId="6409E64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ABED28" w14:textId="77777777" w:rsidR="009F671B" w:rsidRPr="0081357D" w:rsidRDefault="009F671B" w:rsidP="0081357D">
            <w:pPr>
              <w:rPr>
                <w:sz w:val="20"/>
              </w:rPr>
            </w:pPr>
            <w:r w:rsidRPr="0081357D">
              <w:rPr>
                <w:sz w:val="20"/>
              </w:rPr>
              <w:t>62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5B619C2" w14:textId="77777777" w:rsidR="009F671B" w:rsidRPr="0081357D" w:rsidRDefault="009F671B" w:rsidP="0081357D">
            <w:pPr>
              <w:rPr>
                <w:sz w:val="20"/>
              </w:rPr>
            </w:pPr>
            <w:r w:rsidRPr="0081357D">
              <w:rPr>
                <w:sz w:val="20"/>
              </w:rPr>
              <w:t>2 299 542,51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606F5A0" w14:textId="77777777" w:rsidR="009F671B" w:rsidRPr="0081357D" w:rsidRDefault="009F671B" w:rsidP="0081357D">
            <w:pPr>
              <w:rPr>
                <w:sz w:val="20"/>
              </w:rPr>
            </w:pPr>
            <w:r w:rsidRPr="0081357D">
              <w:rPr>
                <w:sz w:val="20"/>
              </w:rPr>
              <w:t>536 506,90</w:t>
            </w:r>
          </w:p>
        </w:tc>
      </w:tr>
      <w:tr w:rsidR="009F671B" w:rsidRPr="0081357D" w14:paraId="7E8CE39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AD3DB87" w14:textId="77777777" w:rsidR="009F671B" w:rsidRPr="0081357D" w:rsidRDefault="009F671B" w:rsidP="0081357D">
            <w:pPr>
              <w:rPr>
                <w:sz w:val="20"/>
              </w:rPr>
            </w:pPr>
            <w:r w:rsidRPr="0081357D">
              <w:rPr>
                <w:sz w:val="20"/>
              </w:rPr>
              <w:t>63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C99AA8D" w14:textId="77777777" w:rsidR="009F671B" w:rsidRPr="0081357D" w:rsidRDefault="009F671B" w:rsidP="0081357D">
            <w:pPr>
              <w:rPr>
                <w:sz w:val="20"/>
              </w:rPr>
            </w:pPr>
            <w:r w:rsidRPr="0081357D">
              <w:rPr>
                <w:sz w:val="20"/>
              </w:rPr>
              <w:t>2 299 538,30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E30BB44" w14:textId="77777777" w:rsidR="009F671B" w:rsidRPr="0081357D" w:rsidRDefault="009F671B" w:rsidP="0081357D">
            <w:pPr>
              <w:rPr>
                <w:sz w:val="20"/>
              </w:rPr>
            </w:pPr>
            <w:r w:rsidRPr="0081357D">
              <w:rPr>
                <w:sz w:val="20"/>
              </w:rPr>
              <w:t>536 625,11</w:t>
            </w:r>
          </w:p>
        </w:tc>
      </w:tr>
      <w:tr w:rsidR="009F671B" w:rsidRPr="0081357D" w14:paraId="00E5C0E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E03E10F" w14:textId="77777777" w:rsidR="009F671B" w:rsidRPr="0081357D" w:rsidRDefault="009F671B" w:rsidP="0081357D">
            <w:pPr>
              <w:rPr>
                <w:sz w:val="20"/>
              </w:rPr>
            </w:pPr>
            <w:r w:rsidRPr="0081357D">
              <w:rPr>
                <w:sz w:val="20"/>
              </w:rPr>
              <w:t>64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5DDE81E" w14:textId="77777777" w:rsidR="009F671B" w:rsidRPr="0081357D" w:rsidRDefault="009F671B" w:rsidP="0081357D">
            <w:pPr>
              <w:rPr>
                <w:sz w:val="20"/>
              </w:rPr>
            </w:pPr>
            <w:r w:rsidRPr="0081357D">
              <w:rPr>
                <w:sz w:val="20"/>
              </w:rPr>
              <w:t>2 299 613,23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D1EC7D9" w14:textId="77777777" w:rsidR="009F671B" w:rsidRPr="0081357D" w:rsidRDefault="009F671B" w:rsidP="0081357D">
            <w:pPr>
              <w:rPr>
                <w:sz w:val="20"/>
              </w:rPr>
            </w:pPr>
            <w:r w:rsidRPr="0081357D">
              <w:rPr>
                <w:sz w:val="20"/>
              </w:rPr>
              <w:t>536 640,28</w:t>
            </w:r>
          </w:p>
        </w:tc>
      </w:tr>
      <w:tr w:rsidR="009F671B" w:rsidRPr="0081357D" w14:paraId="771610A7"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9261512" w14:textId="77777777" w:rsidR="009F671B" w:rsidRPr="0081357D" w:rsidRDefault="009F671B" w:rsidP="0081357D">
            <w:pPr>
              <w:rPr>
                <w:sz w:val="20"/>
              </w:rPr>
            </w:pPr>
            <w:r w:rsidRPr="0081357D">
              <w:rPr>
                <w:sz w:val="20"/>
              </w:rPr>
              <w:t>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02FB08" w14:textId="77777777" w:rsidR="009F671B" w:rsidRPr="0081357D" w:rsidRDefault="009F671B" w:rsidP="0081357D">
            <w:pPr>
              <w:rPr>
                <w:sz w:val="20"/>
              </w:rPr>
            </w:pPr>
            <w:r w:rsidRPr="0081357D">
              <w:rPr>
                <w:sz w:val="20"/>
              </w:rPr>
              <w:t>2 299 637,91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651652" w14:textId="77777777" w:rsidR="009F671B" w:rsidRPr="0081357D" w:rsidRDefault="009F671B" w:rsidP="0081357D">
            <w:pPr>
              <w:rPr>
                <w:sz w:val="20"/>
              </w:rPr>
            </w:pPr>
            <w:r w:rsidRPr="0081357D">
              <w:rPr>
                <w:sz w:val="20"/>
              </w:rPr>
              <w:t>536 526,58</w:t>
            </w:r>
          </w:p>
        </w:tc>
      </w:tr>
      <w:tr w:rsidR="009F671B" w:rsidRPr="0081357D" w14:paraId="3762320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489DC74" w14:textId="77777777" w:rsidR="009F671B" w:rsidRPr="0081357D" w:rsidRDefault="009F671B" w:rsidP="0081357D">
            <w:pPr>
              <w:rPr>
                <w:sz w:val="20"/>
              </w:rPr>
            </w:pPr>
            <w:r w:rsidRPr="0081357D">
              <w:rPr>
                <w:sz w:val="20"/>
              </w:rPr>
              <w:t>66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DB2116" w14:textId="77777777" w:rsidR="009F671B" w:rsidRPr="0081357D" w:rsidRDefault="009F671B" w:rsidP="0081357D">
            <w:pPr>
              <w:rPr>
                <w:sz w:val="20"/>
              </w:rPr>
            </w:pPr>
            <w:r w:rsidRPr="0081357D">
              <w:rPr>
                <w:sz w:val="20"/>
              </w:rPr>
              <w:t>2 299 686,25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9125C2" w14:textId="77777777" w:rsidR="009F671B" w:rsidRPr="0081357D" w:rsidRDefault="009F671B" w:rsidP="0081357D">
            <w:pPr>
              <w:rPr>
                <w:sz w:val="20"/>
              </w:rPr>
            </w:pPr>
            <w:r w:rsidRPr="0081357D">
              <w:rPr>
                <w:sz w:val="20"/>
              </w:rPr>
              <w:t>536 523,44</w:t>
            </w:r>
          </w:p>
        </w:tc>
      </w:tr>
      <w:tr w:rsidR="009F671B" w:rsidRPr="0081357D" w14:paraId="5EA7D18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D2548D9" w14:textId="77777777" w:rsidR="009F671B" w:rsidRPr="0081357D" w:rsidRDefault="009F671B" w:rsidP="0081357D">
            <w:pPr>
              <w:rPr>
                <w:sz w:val="20"/>
              </w:rPr>
            </w:pPr>
            <w:r w:rsidRPr="0081357D">
              <w:rPr>
                <w:sz w:val="20"/>
              </w:rPr>
              <w:t>67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A6889AB" w14:textId="77777777" w:rsidR="009F671B" w:rsidRPr="0081357D" w:rsidRDefault="009F671B" w:rsidP="0081357D">
            <w:pPr>
              <w:rPr>
                <w:sz w:val="20"/>
              </w:rPr>
            </w:pPr>
            <w:r w:rsidRPr="0081357D">
              <w:rPr>
                <w:sz w:val="20"/>
              </w:rPr>
              <w:t>2 299 697,03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7640FD" w14:textId="77777777" w:rsidR="009F671B" w:rsidRPr="0081357D" w:rsidRDefault="009F671B" w:rsidP="0081357D">
            <w:pPr>
              <w:rPr>
                <w:sz w:val="20"/>
              </w:rPr>
            </w:pPr>
            <w:r w:rsidRPr="0081357D">
              <w:rPr>
                <w:sz w:val="20"/>
              </w:rPr>
              <w:t>536 525,69</w:t>
            </w:r>
          </w:p>
        </w:tc>
      </w:tr>
      <w:tr w:rsidR="009F671B" w:rsidRPr="0081357D" w14:paraId="000DF53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71EC511" w14:textId="77777777" w:rsidR="009F671B" w:rsidRPr="0081357D" w:rsidRDefault="009F671B" w:rsidP="0081357D">
            <w:pPr>
              <w:rPr>
                <w:sz w:val="20"/>
              </w:rPr>
            </w:pPr>
            <w:r w:rsidRPr="0081357D">
              <w:rPr>
                <w:sz w:val="20"/>
              </w:rPr>
              <w:t>68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7B1BE2" w14:textId="77777777" w:rsidR="009F671B" w:rsidRPr="0081357D" w:rsidRDefault="009F671B" w:rsidP="0081357D">
            <w:pPr>
              <w:rPr>
                <w:sz w:val="20"/>
              </w:rPr>
            </w:pPr>
            <w:r w:rsidRPr="0081357D">
              <w:rPr>
                <w:sz w:val="20"/>
              </w:rPr>
              <w:t>2 299 691,45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7E9667F" w14:textId="77777777" w:rsidR="009F671B" w:rsidRPr="0081357D" w:rsidRDefault="009F671B" w:rsidP="0081357D">
            <w:pPr>
              <w:rPr>
                <w:sz w:val="20"/>
              </w:rPr>
            </w:pPr>
            <w:r w:rsidRPr="0081357D">
              <w:rPr>
                <w:sz w:val="20"/>
              </w:rPr>
              <w:t>536 534,62</w:t>
            </w:r>
          </w:p>
        </w:tc>
      </w:tr>
      <w:tr w:rsidR="009F671B" w:rsidRPr="0081357D" w14:paraId="0588DC1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2855271" w14:textId="77777777" w:rsidR="009F671B" w:rsidRPr="0081357D" w:rsidRDefault="009F671B" w:rsidP="0081357D">
            <w:pPr>
              <w:rPr>
                <w:sz w:val="20"/>
              </w:rPr>
            </w:pPr>
            <w:r w:rsidRPr="0081357D">
              <w:rPr>
                <w:sz w:val="20"/>
              </w:rPr>
              <w:t>69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B87E83" w14:textId="77777777" w:rsidR="009F671B" w:rsidRPr="0081357D" w:rsidRDefault="009F671B" w:rsidP="0081357D">
            <w:pPr>
              <w:rPr>
                <w:sz w:val="20"/>
              </w:rPr>
            </w:pPr>
            <w:r w:rsidRPr="0081357D">
              <w:rPr>
                <w:sz w:val="20"/>
              </w:rPr>
              <w:t>2 299 706,59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DA3751" w14:textId="77777777" w:rsidR="009F671B" w:rsidRPr="0081357D" w:rsidRDefault="009F671B" w:rsidP="0081357D">
            <w:pPr>
              <w:rPr>
                <w:sz w:val="20"/>
              </w:rPr>
            </w:pPr>
            <w:r w:rsidRPr="0081357D">
              <w:rPr>
                <w:sz w:val="20"/>
              </w:rPr>
              <w:t>536 546,68</w:t>
            </w:r>
          </w:p>
        </w:tc>
      </w:tr>
      <w:tr w:rsidR="009F671B" w:rsidRPr="0081357D" w14:paraId="0F50E75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E704B00" w14:textId="77777777" w:rsidR="009F671B" w:rsidRPr="0081357D" w:rsidRDefault="009F671B" w:rsidP="0081357D">
            <w:pPr>
              <w:rPr>
                <w:sz w:val="20"/>
              </w:rPr>
            </w:pPr>
            <w:r w:rsidRPr="0081357D">
              <w:rPr>
                <w:sz w:val="20"/>
              </w:rPr>
              <w:t>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FA2760" w14:textId="77777777" w:rsidR="009F671B" w:rsidRPr="0081357D" w:rsidRDefault="009F671B" w:rsidP="0081357D">
            <w:pPr>
              <w:rPr>
                <w:sz w:val="20"/>
              </w:rPr>
            </w:pPr>
            <w:r w:rsidRPr="0081357D">
              <w:rPr>
                <w:sz w:val="20"/>
              </w:rPr>
              <w:t>2 299 716,06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C568C3" w14:textId="77777777" w:rsidR="009F671B" w:rsidRPr="0081357D" w:rsidRDefault="009F671B" w:rsidP="0081357D">
            <w:pPr>
              <w:rPr>
                <w:sz w:val="20"/>
              </w:rPr>
            </w:pPr>
            <w:r w:rsidRPr="0081357D">
              <w:rPr>
                <w:sz w:val="20"/>
              </w:rPr>
              <w:t>536 533,81</w:t>
            </w:r>
          </w:p>
        </w:tc>
      </w:tr>
      <w:tr w:rsidR="009F671B" w:rsidRPr="0081357D" w14:paraId="0641061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DC7E107" w14:textId="77777777" w:rsidR="009F671B" w:rsidRPr="0081357D" w:rsidRDefault="009F671B" w:rsidP="0081357D">
            <w:pPr>
              <w:rPr>
                <w:sz w:val="20"/>
              </w:rPr>
            </w:pPr>
            <w:r w:rsidRPr="0081357D">
              <w:rPr>
                <w:sz w:val="20"/>
              </w:rPr>
              <w:t>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8109D03" w14:textId="77777777" w:rsidR="009F671B" w:rsidRPr="0081357D" w:rsidRDefault="009F671B" w:rsidP="0081357D">
            <w:pPr>
              <w:rPr>
                <w:sz w:val="20"/>
              </w:rPr>
            </w:pPr>
            <w:r w:rsidRPr="0081357D">
              <w:rPr>
                <w:sz w:val="20"/>
              </w:rPr>
              <w:t>2 299 718,25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646344" w14:textId="77777777" w:rsidR="009F671B" w:rsidRPr="0081357D" w:rsidRDefault="009F671B" w:rsidP="0081357D">
            <w:pPr>
              <w:rPr>
                <w:sz w:val="20"/>
              </w:rPr>
            </w:pPr>
            <w:r w:rsidRPr="0081357D">
              <w:rPr>
                <w:sz w:val="20"/>
              </w:rPr>
              <w:t>536 530,11</w:t>
            </w:r>
          </w:p>
        </w:tc>
      </w:tr>
      <w:tr w:rsidR="009F671B" w:rsidRPr="0081357D" w14:paraId="7638CFA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7945B48" w14:textId="77777777" w:rsidR="009F671B" w:rsidRPr="0081357D" w:rsidRDefault="009F671B" w:rsidP="0081357D">
            <w:pPr>
              <w:rPr>
                <w:sz w:val="20"/>
              </w:rPr>
            </w:pPr>
            <w:r w:rsidRPr="0081357D">
              <w:rPr>
                <w:sz w:val="20"/>
              </w:rPr>
              <w:t>72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17E9D57" w14:textId="77777777" w:rsidR="009F671B" w:rsidRPr="0081357D" w:rsidRDefault="009F671B" w:rsidP="0081357D">
            <w:pPr>
              <w:rPr>
                <w:sz w:val="20"/>
              </w:rPr>
            </w:pPr>
            <w:r w:rsidRPr="0081357D">
              <w:rPr>
                <w:sz w:val="20"/>
              </w:rPr>
              <w:t>2 299 751,12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66F7AF" w14:textId="77777777" w:rsidR="009F671B" w:rsidRPr="0081357D" w:rsidRDefault="009F671B" w:rsidP="0081357D">
            <w:pPr>
              <w:rPr>
                <w:sz w:val="20"/>
              </w:rPr>
            </w:pPr>
            <w:r w:rsidRPr="0081357D">
              <w:rPr>
                <w:sz w:val="20"/>
              </w:rPr>
              <w:t>536 536,95</w:t>
            </w:r>
          </w:p>
        </w:tc>
      </w:tr>
      <w:tr w:rsidR="009F671B" w:rsidRPr="0081357D" w14:paraId="50F9105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C8467FA" w14:textId="77777777" w:rsidR="009F671B" w:rsidRPr="0081357D" w:rsidRDefault="009F671B" w:rsidP="0081357D">
            <w:pPr>
              <w:rPr>
                <w:sz w:val="20"/>
              </w:rPr>
            </w:pPr>
            <w:r w:rsidRPr="0081357D">
              <w:rPr>
                <w:sz w:val="20"/>
              </w:rPr>
              <w:t>73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95E850" w14:textId="77777777" w:rsidR="009F671B" w:rsidRPr="0081357D" w:rsidRDefault="009F671B" w:rsidP="0081357D">
            <w:pPr>
              <w:rPr>
                <w:sz w:val="20"/>
              </w:rPr>
            </w:pPr>
            <w:r w:rsidRPr="0081357D">
              <w:rPr>
                <w:sz w:val="20"/>
              </w:rPr>
              <w:t>2 299 816,01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7FE4710" w14:textId="77777777" w:rsidR="009F671B" w:rsidRPr="0081357D" w:rsidRDefault="009F671B" w:rsidP="0081357D">
            <w:pPr>
              <w:rPr>
                <w:sz w:val="20"/>
              </w:rPr>
            </w:pPr>
            <w:r w:rsidRPr="0081357D">
              <w:rPr>
                <w:sz w:val="20"/>
              </w:rPr>
              <w:t>536 515,32</w:t>
            </w:r>
          </w:p>
        </w:tc>
      </w:tr>
      <w:tr w:rsidR="009F671B" w:rsidRPr="0081357D" w14:paraId="371201F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DF4F082" w14:textId="77777777" w:rsidR="009F671B" w:rsidRPr="0081357D" w:rsidRDefault="009F671B" w:rsidP="0081357D">
            <w:pPr>
              <w:rPr>
                <w:sz w:val="20"/>
              </w:rPr>
            </w:pPr>
            <w:r w:rsidRPr="0081357D">
              <w:rPr>
                <w:sz w:val="20"/>
              </w:rPr>
              <w:t>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8BBA4B0" w14:textId="77777777" w:rsidR="009F671B" w:rsidRPr="0081357D" w:rsidRDefault="009F671B" w:rsidP="0081357D">
            <w:pPr>
              <w:rPr>
                <w:sz w:val="20"/>
              </w:rPr>
            </w:pPr>
            <w:r w:rsidRPr="0081357D">
              <w:rPr>
                <w:sz w:val="20"/>
              </w:rPr>
              <w:t>2 299 832,92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1A9B85A" w14:textId="77777777" w:rsidR="009F671B" w:rsidRPr="0081357D" w:rsidRDefault="009F671B" w:rsidP="0081357D">
            <w:pPr>
              <w:rPr>
                <w:sz w:val="20"/>
              </w:rPr>
            </w:pPr>
            <w:r w:rsidRPr="0081357D">
              <w:rPr>
                <w:sz w:val="20"/>
              </w:rPr>
              <w:t>536 481,98</w:t>
            </w:r>
          </w:p>
        </w:tc>
      </w:tr>
      <w:tr w:rsidR="009F671B" w:rsidRPr="0081357D" w14:paraId="6CB0DAF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8E1BC64" w14:textId="77777777" w:rsidR="009F671B" w:rsidRPr="0081357D" w:rsidRDefault="009F671B" w:rsidP="0081357D">
            <w:pPr>
              <w:rPr>
                <w:sz w:val="20"/>
              </w:rPr>
            </w:pPr>
            <w:r w:rsidRPr="0081357D">
              <w:rPr>
                <w:sz w:val="20"/>
              </w:rPr>
              <w:t>75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051E80" w14:textId="77777777" w:rsidR="009F671B" w:rsidRPr="0081357D" w:rsidRDefault="009F671B" w:rsidP="0081357D">
            <w:pPr>
              <w:rPr>
                <w:sz w:val="20"/>
              </w:rPr>
            </w:pPr>
            <w:r w:rsidRPr="0081357D">
              <w:rPr>
                <w:sz w:val="20"/>
              </w:rPr>
              <w:t>2 299 835,11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6FC3A1" w14:textId="77777777" w:rsidR="009F671B" w:rsidRPr="0081357D" w:rsidRDefault="009F671B" w:rsidP="0081357D">
            <w:pPr>
              <w:rPr>
                <w:sz w:val="20"/>
              </w:rPr>
            </w:pPr>
            <w:r w:rsidRPr="0081357D">
              <w:rPr>
                <w:sz w:val="20"/>
              </w:rPr>
              <w:t>536 476,39</w:t>
            </w:r>
          </w:p>
        </w:tc>
      </w:tr>
    </w:tbl>
    <w:p w14:paraId="57CE2481" w14:textId="77777777" w:rsidR="009F671B" w:rsidRPr="0081357D" w:rsidRDefault="009F671B" w:rsidP="009F671B">
      <w:pPr>
        <w:rPr>
          <w:sz w:val="20"/>
        </w:rPr>
        <w:sectPr w:rsidR="009F671B" w:rsidRPr="0081357D" w:rsidSect="0081357D">
          <w:type w:val="continuous"/>
          <w:pgSz w:w="16838" w:h="11906" w:orient="landscape"/>
          <w:pgMar w:top="567" w:right="1134" w:bottom="1134" w:left="1134" w:header="709" w:footer="709" w:gutter="0"/>
          <w:cols w:num="4" w:space="709"/>
          <w:docGrid w:linePitch="360"/>
        </w:sectPr>
      </w:pPr>
    </w:p>
    <w:p w14:paraId="1A5B47CD" w14:textId="77777777" w:rsidR="009F671B" w:rsidRPr="0081357D" w:rsidRDefault="009F671B" w:rsidP="009F671B">
      <w:pPr>
        <w:rPr>
          <w:sz w:val="20"/>
        </w:rPr>
      </w:pPr>
    </w:p>
    <w:p w14:paraId="282A21FF" w14:textId="77777777" w:rsidR="009F671B" w:rsidRPr="0081357D" w:rsidRDefault="009F671B" w:rsidP="009F671B">
      <w:pPr>
        <w:rPr>
          <w:bCs/>
          <w:sz w:val="20"/>
        </w:rPr>
      </w:pPr>
      <w:bookmarkStart w:id="68" w:name="_Toc44396071"/>
      <w:r w:rsidRPr="0081357D">
        <w:rPr>
          <w:bCs/>
          <w:sz w:val="20"/>
        </w:rPr>
        <w:t>4.8.Каталог координат поворотных точек границы д. Марково</w:t>
      </w:r>
      <w:bookmarkEnd w:id="68"/>
    </w:p>
    <w:p w14:paraId="736705AE" w14:textId="77777777" w:rsidR="009F671B" w:rsidRPr="0081357D" w:rsidRDefault="009F671B" w:rsidP="009F671B">
      <w:pPr>
        <w:rPr>
          <w:sz w:val="20"/>
        </w:rPr>
      </w:pPr>
      <w:r w:rsidRPr="0081357D">
        <w:rPr>
          <w:noProof/>
          <w:sz w:val="20"/>
        </w:rPr>
        <w:drawing>
          <wp:inline distT="0" distB="0" distL="0" distR="0" wp14:anchorId="675D3118" wp14:editId="7D31483F">
            <wp:extent cx="3958013" cy="3308350"/>
            <wp:effectExtent l="0" t="0" r="444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6040" t="9516" r="15241" b="6981"/>
                    <a:stretch/>
                  </pic:blipFill>
                  <pic:spPr bwMode="auto">
                    <a:xfrm>
                      <a:off x="0" y="0"/>
                      <a:ext cx="3959153" cy="3309303"/>
                    </a:xfrm>
                    <a:prstGeom prst="rect">
                      <a:avLst/>
                    </a:prstGeom>
                    <a:noFill/>
                    <a:ln>
                      <a:noFill/>
                    </a:ln>
                    <a:extLst>
                      <a:ext uri="{53640926-AAD7-44D8-BBD7-CCE9431645EC}">
                        <a14:shadowObscured xmlns:a14="http://schemas.microsoft.com/office/drawing/2010/main"/>
                      </a:ext>
                    </a:extLst>
                  </pic:spPr>
                </pic:pic>
              </a:graphicData>
            </a:graphic>
          </wp:inline>
        </w:drawing>
      </w:r>
    </w:p>
    <w:p w14:paraId="5251E071" w14:textId="77777777" w:rsidR="009F671B" w:rsidRPr="0081357D" w:rsidRDefault="009F671B" w:rsidP="009F671B">
      <w:pPr>
        <w:rPr>
          <w:sz w:val="20"/>
        </w:rPr>
      </w:pPr>
    </w:p>
    <w:p w14:paraId="2A1C2F2F" w14:textId="77777777" w:rsidR="009F671B" w:rsidRPr="0081357D" w:rsidRDefault="009F671B" w:rsidP="009F671B">
      <w:pPr>
        <w:rPr>
          <w:sz w:val="20"/>
        </w:rPr>
      </w:pPr>
    </w:p>
    <w:p w14:paraId="164AF9A4" w14:textId="77777777" w:rsidR="009F671B" w:rsidRPr="0081357D" w:rsidRDefault="009F671B" w:rsidP="009F671B">
      <w:pPr>
        <w:rPr>
          <w:sz w:val="20"/>
        </w:rPr>
        <w:sectPr w:rsidR="009F671B" w:rsidRPr="0081357D" w:rsidSect="0081357D">
          <w:type w:val="continuous"/>
          <w:pgSz w:w="16838" w:h="11906" w:orient="landscape"/>
          <w:pgMar w:top="1134" w:right="1134" w:bottom="567"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266"/>
        <w:gridCol w:w="1199"/>
      </w:tblGrid>
      <w:tr w:rsidR="009F671B" w:rsidRPr="0081357D" w14:paraId="77FB3439" w14:textId="77777777" w:rsidTr="0081357D">
        <w:trPr>
          <w:cantSplit/>
          <w:tblHeader/>
        </w:trPr>
        <w:tc>
          <w:tcPr>
            <w:tcW w:w="1059" w:type="pct"/>
            <w:tcBorders>
              <w:top w:val="single" w:sz="4" w:space="0" w:color="auto"/>
              <w:left w:val="single" w:sz="4" w:space="0" w:color="auto"/>
              <w:bottom w:val="single" w:sz="4" w:space="0" w:color="auto"/>
              <w:right w:val="single" w:sz="4" w:space="0" w:color="auto"/>
            </w:tcBorders>
            <w:vAlign w:val="center"/>
            <w:hideMark/>
          </w:tcPr>
          <w:p w14:paraId="5557BAB4" w14:textId="77777777" w:rsidR="009F671B" w:rsidRPr="0081357D" w:rsidRDefault="009F671B" w:rsidP="0081357D">
            <w:pPr>
              <w:rPr>
                <w:sz w:val="20"/>
              </w:rPr>
            </w:pPr>
            <w:r w:rsidRPr="0081357D">
              <w:rPr>
                <w:sz w:val="20"/>
              </w:rPr>
              <w:t>№ п/п</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A27916" w14:textId="77777777" w:rsidR="009F671B" w:rsidRPr="0081357D" w:rsidRDefault="009F671B" w:rsidP="0081357D">
            <w:pPr>
              <w:rPr>
                <w:sz w:val="20"/>
              </w:rPr>
            </w:pPr>
            <w:r w:rsidRPr="0081357D">
              <w:rPr>
                <w:sz w:val="20"/>
              </w:rPr>
              <w:t>Y</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0C17D5" w14:textId="77777777" w:rsidR="009F671B" w:rsidRPr="0081357D" w:rsidRDefault="009F671B" w:rsidP="0081357D">
            <w:pPr>
              <w:rPr>
                <w:sz w:val="20"/>
              </w:rPr>
            </w:pPr>
            <w:r w:rsidRPr="0081357D">
              <w:rPr>
                <w:sz w:val="20"/>
              </w:rPr>
              <w:t>X</w:t>
            </w:r>
          </w:p>
        </w:tc>
      </w:tr>
      <w:tr w:rsidR="009F671B" w:rsidRPr="0081357D" w14:paraId="5FF2AE1B"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B0F53A2" w14:textId="77777777" w:rsidR="009F671B" w:rsidRPr="0081357D" w:rsidRDefault="009F671B" w:rsidP="0081357D">
            <w:pPr>
              <w:rPr>
                <w:sz w:val="20"/>
              </w:rPr>
            </w:pPr>
            <w:r w:rsidRPr="0081357D">
              <w:rPr>
                <w:sz w:val="20"/>
              </w:rPr>
              <w:t>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6086178" w14:textId="77777777" w:rsidR="009F671B" w:rsidRPr="0081357D" w:rsidRDefault="009F671B" w:rsidP="0081357D">
            <w:pPr>
              <w:rPr>
                <w:sz w:val="20"/>
              </w:rPr>
            </w:pPr>
            <w:r w:rsidRPr="0081357D">
              <w:rPr>
                <w:sz w:val="20"/>
              </w:rPr>
              <w:t>2 269 485,48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A8FF68F" w14:textId="77777777" w:rsidR="009F671B" w:rsidRPr="0081357D" w:rsidRDefault="009F671B" w:rsidP="0081357D">
            <w:pPr>
              <w:rPr>
                <w:sz w:val="20"/>
              </w:rPr>
            </w:pPr>
            <w:r w:rsidRPr="0081357D">
              <w:rPr>
                <w:sz w:val="20"/>
              </w:rPr>
              <w:t>528 840,32</w:t>
            </w:r>
          </w:p>
        </w:tc>
      </w:tr>
      <w:tr w:rsidR="009F671B" w:rsidRPr="0081357D" w14:paraId="041F5093"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C0E19B2" w14:textId="77777777" w:rsidR="009F671B" w:rsidRPr="0081357D" w:rsidRDefault="009F671B" w:rsidP="0081357D">
            <w:pPr>
              <w:rPr>
                <w:sz w:val="20"/>
              </w:rPr>
            </w:pPr>
            <w:r w:rsidRPr="0081357D">
              <w:rPr>
                <w:sz w:val="20"/>
              </w:rPr>
              <w:t>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FCC457" w14:textId="77777777" w:rsidR="009F671B" w:rsidRPr="0081357D" w:rsidRDefault="009F671B" w:rsidP="0081357D">
            <w:pPr>
              <w:rPr>
                <w:sz w:val="20"/>
              </w:rPr>
            </w:pPr>
            <w:r w:rsidRPr="0081357D">
              <w:rPr>
                <w:sz w:val="20"/>
              </w:rPr>
              <w:t>2 269 461,58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3050F0D" w14:textId="77777777" w:rsidR="009F671B" w:rsidRPr="0081357D" w:rsidRDefault="009F671B" w:rsidP="0081357D">
            <w:pPr>
              <w:rPr>
                <w:sz w:val="20"/>
              </w:rPr>
            </w:pPr>
            <w:r w:rsidRPr="0081357D">
              <w:rPr>
                <w:sz w:val="20"/>
              </w:rPr>
              <w:t>528 903,80</w:t>
            </w:r>
          </w:p>
        </w:tc>
      </w:tr>
      <w:tr w:rsidR="009F671B" w:rsidRPr="0081357D" w14:paraId="2B091C0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062CBA1" w14:textId="77777777" w:rsidR="009F671B" w:rsidRPr="0081357D" w:rsidRDefault="009F671B" w:rsidP="0081357D">
            <w:pPr>
              <w:rPr>
                <w:sz w:val="20"/>
              </w:rPr>
            </w:pPr>
            <w:r w:rsidRPr="0081357D">
              <w:rPr>
                <w:sz w:val="20"/>
              </w:rPr>
              <w:t>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92AAA1E" w14:textId="77777777" w:rsidR="009F671B" w:rsidRPr="0081357D" w:rsidRDefault="009F671B" w:rsidP="0081357D">
            <w:pPr>
              <w:rPr>
                <w:sz w:val="20"/>
              </w:rPr>
            </w:pPr>
            <w:r w:rsidRPr="0081357D">
              <w:rPr>
                <w:sz w:val="20"/>
              </w:rPr>
              <w:t>2 269 428,24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4CD1770" w14:textId="77777777" w:rsidR="009F671B" w:rsidRPr="0081357D" w:rsidRDefault="009F671B" w:rsidP="0081357D">
            <w:pPr>
              <w:rPr>
                <w:sz w:val="20"/>
              </w:rPr>
            </w:pPr>
            <w:r w:rsidRPr="0081357D">
              <w:rPr>
                <w:sz w:val="20"/>
              </w:rPr>
              <w:t>528 891,19</w:t>
            </w:r>
          </w:p>
        </w:tc>
      </w:tr>
      <w:tr w:rsidR="009F671B" w:rsidRPr="0081357D" w14:paraId="06C30219"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84E115" w14:textId="77777777" w:rsidR="009F671B" w:rsidRPr="0081357D" w:rsidRDefault="009F671B" w:rsidP="0081357D">
            <w:pPr>
              <w:rPr>
                <w:sz w:val="20"/>
              </w:rPr>
            </w:pPr>
            <w:r w:rsidRPr="0081357D">
              <w:rPr>
                <w:sz w:val="20"/>
              </w:rPr>
              <w:t>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FBBA05E" w14:textId="77777777" w:rsidR="009F671B" w:rsidRPr="0081357D" w:rsidRDefault="009F671B" w:rsidP="0081357D">
            <w:pPr>
              <w:rPr>
                <w:sz w:val="20"/>
              </w:rPr>
            </w:pPr>
            <w:r w:rsidRPr="0081357D">
              <w:rPr>
                <w:sz w:val="20"/>
              </w:rPr>
              <w:t>2 269 349,85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C0429C3" w14:textId="77777777" w:rsidR="009F671B" w:rsidRPr="0081357D" w:rsidRDefault="009F671B" w:rsidP="0081357D">
            <w:pPr>
              <w:rPr>
                <w:sz w:val="20"/>
              </w:rPr>
            </w:pPr>
            <w:r w:rsidRPr="0081357D">
              <w:rPr>
                <w:sz w:val="20"/>
              </w:rPr>
              <w:t>528 861,45</w:t>
            </w:r>
          </w:p>
        </w:tc>
      </w:tr>
      <w:tr w:rsidR="009F671B" w:rsidRPr="0081357D" w14:paraId="4D3C8D0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2342DE9" w14:textId="77777777" w:rsidR="009F671B" w:rsidRPr="0081357D" w:rsidRDefault="009F671B" w:rsidP="0081357D">
            <w:pPr>
              <w:rPr>
                <w:sz w:val="20"/>
              </w:rPr>
            </w:pPr>
            <w:r w:rsidRPr="0081357D">
              <w:rPr>
                <w:sz w:val="20"/>
              </w:rPr>
              <w:t>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D1F94C" w14:textId="77777777" w:rsidR="009F671B" w:rsidRPr="0081357D" w:rsidRDefault="009F671B" w:rsidP="0081357D">
            <w:pPr>
              <w:rPr>
                <w:sz w:val="20"/>
              </w:rPr>
            </w:pPr>
            <w:r w:rsidRPr="0081357D">
              <w:rPr>
                <w:sz w:val="20"/>
              </w:rPr>
              <w:t>2 269 305,24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558E2F" w14:textId="77777777" w:rsidR="009F671B" w:rsidRPr="0081357D" w:rsidRDefault="009F671B" w:rsidP="0081357D">
            <w:pPr>
              <w:rPr>
                <w:sz w:val="20"/>
              </w:rPr>
            </w:pPr>
            <w:r w:rsidRPr="0081357D">
              <w:rPr>
                <w:sz w:val="20"/>
              </w:rPr>
              <w:t>528 952,01</w:t>
            </w:r>
          </w:p>
        </w:tc>
      </w:tr>
      <w:tr w:rsidR="009F671B" w:rsidRPr="0081357D" w14:paraId="0A74650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6FBD562" w14:textId="77777777" w:rsidR="009F671B" w:rsidRPr="0081357D" w:rsidRDefault="009F671B" w:rsidP="0081357D">
            <w:pPr>
              <w:rPr>
                <w:sz w:val="20"/>
              </w:rPr>
            </w:pPr>
            <w:r w:rsidRPr="0081357D">
              <w:rPr>
                <w:sz w:val="20"/>
              </w:rPr>
              <w:t>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635EA25" w14:textId="77777777" w:rsidR="009F671B" w:rsidRPr="0081357D" w:rsidRDefault="009F671B" w:rsidP="0081357D">
            <w:pPr>
              <w:rPr>
                <w:sz w:val="20"/>
              </w:rPr>
            </w:pPr>
            <w:r w:rsidRPr="0081357D">
              <w:rPr>
                <w:sz w:val="20"/>
              </w:rPr>
              <w:t>2 269 146,83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D64433D" w14:textId="77777777" w:rsidR="009F671B" w:rsidRPr="0081357D" w:rsidRDefault="009F671B" w:rsidP="0081357D">
            <w:pPr>
              <w:rPr>
                <w:sz w:val="20"/>
              </w:rPr>
            </w:pPr>
            <w:r w:rsidRPr="0081357D">
              <w:rPr>
                <w:sz w:val="20"/>
              </w:rPr>
              <w:t>528 835,06</w:t>
            </w:r>
          </w:p>
        </w:tc>
      </w:tr>
      <w:tr w:rsidR="009F671B" w:rsidRPr="0081357D" w14:paraId="25410CD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E54D713" w14:textId="77777777" w:rsidR="009F671B" w:rsidRPr="0081357D" w:rsidRDefault="009F671B" w:rsidP="0081357D">
            <w:pPr>
              <w:rPr>
                <w:sz w:val="20"/>
              </w:rPr>
            </w:pPr>
            <w:r w:rsidRPr="0081357D">
              <w:rPr>
                <w:sz w:val="20"/>
              </w:rPr>
              <w:t>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7CBAE5A" w14:textId="77777777" w:rsidR="009F671B" w:rsidRPr="0081357D" w:rsidRDefault="009F671B" w:rsidP="0081357D">
            <w:pPr>
              <w:rPr>
                <w:sz w:val="20"/>
              </w:rPr>
            </w:pPr>
            <w:r w:rsidRPr="0081357D">
              <w:rPr>
                <w:sz w:val="20"/>
              </w:rPr>
              <w:t>2 269 056,29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EC59E2" w14:textId="77777777" w:rsidR="009F671B" w:rsidRPr="0081357D" w:rsidRDefault="009F671B" w:rsidP="0081357D">
            <w:pPr>
              <w:rPr>
                <w:sz w:val="20"/>
              </w:rPr>
            </w:pPr>
            <w:r w:rsidRPr="0081357D">
              <w:rPr>
                <w:sz w:val="20"/>
              </w:rPr>
              <w:t>528 778,46</w:t>
            </w:r>
          </w:p>
        </w:tc>
      </w:tr>
      <w:tr w:rsidR="009F671B" w:rsidRPr="0081357D" w14:paraId="5EA3FF1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B976B5A" w14:textId="77777777" w:rsidR="009F671B" w:rsidRPr="0081357D" w:rsidRDefault="009F671B" w:rsidP="0081357D">
            <w:pPr>
              <w:rPr>
                <w:sz w:val="20"/>
              </w:rPr>
            </w:pPr>
            <w:r w:rsidRPr="0081357D">
              <w:rPr>
                <w:sz w:val="20"/>
              </w:rPr>
              <w:t>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FE3936" w14:textId="77777777" w:rsidR="009F671B" w:rsidRPr="0081357D" w:rsidRDefault="009F671B" w:rsidP="0081357D">
            <w:pPr>
              <w:rPr>
                <w:sz w:val="20"/>
              </w:rPr>
            </w:pPr>
            <w:r w:rsidRPr="0081357D">
              <w:rPr>
                <w:sz w:val="20"/>
              </w:rPr>
              <w:t>2 268 890,31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5E5741A" w14:textId="77777777" w:rsidR="009F671B" w:rsidRPr="0081357D" w:rsidRDefault="009F671B" w:rsidP="0081357D">
            <w:pPr>
              <w:rPr>
                <w:sz w:val="20"/>
              </w:rPr>
            </w:pPr>
            <w:r w:rsidRPr="0081357D">
              <w:rPr>
                <w:sz w:val="20"/>
              </w:rPr>
              <w:t>528 725,64</w:t>
            </w:r>
          </w:p>
        </w:tc>
      </w:tr>
      <w:tr w:rsidR="009F671B" w:rsidRPr="0081357D" w14:paraId="554B5A4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47DA936" w14:textId="77777777" w:rsidR="009F671B" w:rsidRPr="0081357D" w:rsidRDefault="009F671B" w:rsidP="0081357D">
            <w:pPr>
              <w:rPr>
                <w:sz w:val="20"/>
              </w:rPr>
            </w:pPr>
            <w:r w:rsidRPr="0081357D">
              <w:rPr>
                <w:sz w:val="20"/>
              </w:rPr>
              <w:t>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3D15BA0" w14:textId="77777777" w:rsidR="009F671B" w:rsidRPr="0081357D" w:rsidRDefault="009F671B" w:rsidP="0081357D">
            <w:pPr>
              <w:rPr>
                <w:sz w:val="20"/>
              </w:rPr>
            </w:pPr>
            <w:r w:rsidRPr="0081357D">
              <w:rPr>
                <w:sz w:val="20"/>
              </w:rPr>
              <w:t>2 268 675,26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1B4EF41" w14:textId="77777777" w:rsidR="009F671B" w:rsidRPr="0081357D" w:rsidRDefault="009F671B" w:rsidP="0081357D">
            <w:pPr>
              <w:rPr>
                <w:sz w:val="20"/>
              </w:rPr>
            </w:pPr>
            <w:r w:rsidRPr="0081357D">
              <w:rPr>
                <w:sz w:val="20"/>
              </w:rPr>
              <w:t>528 680,36</w:t>
            </w:r>
          </w:p>
        </w:tc>
      </w:tr>
      <w:tr w:rsidR="009F671B" w:rsidRPr="0081357D" w14:paraId="6B852BB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6D2D1BF" w14:textId="77777777" w:rsidR="009F671B" w:rsidRPr="0081357D" w:rsidRDefault="009F671B" w:rsidP="0081357D">
            <w:pPr>
              <w:rPr>
                <w:sz w:val="20"/>
              </w:rPr>
            </w:pPr>
            <w:r w:rsidRPr="0081357D">
              <w:rPr>
                <w:sz w:val="20"/>
              </w:rPr>
              <w:t>10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C56D92" w14:textId="77777777" w:rsidR="009F671B" w:rsidRPr="0081357D" w:rsidRDefault="009F671B" w:rsidP="0081357D">
            <w:pPr>
              <w:rPr>
                <w:sz w:val="20"/>
              </w:rPr>
            </w:pPr>
            <w:r w:rsidRPr="0081357D">
              <w:rPr>
                <w:sz w:val="20"/>
              </w:rPr>
              <w:t>2 268 494,19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1094411" w14:textId="77777777" w:rsidR="009F671B" w:rsidRPr="0081357D" w:rsidRDefault="009F671B" w:rsidP="0081357D">
            <w:pPr>
              <w:rPr>
                <w:sz w:val="20"/>
              </w:rPr>
            </w:pPr>
            <w:r w:rsidRPr="0081357D">
              <w:rPr>
                <w:sz w:val="20"/>
              </w:rPr>
              <w:t>528 642,62</w:t>
            </w:r>
          </w:p>
        </w:tc>
      </w:tr>
      <w:tr w:rsidR="009F671B" w:rsidRPr="0081357D" w14:paraId="10CC66B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EEA3E9A" w14:textId="77777777" w:rsidR="009F671B" w:rsidRPr="0081357D" w:rsidRDefault="009F671B" w:rsidP="0081357D">
            <w:pPr>
              <w:rPr>
                <w:sz w:val="20"/>
              </w:rPr>
            </w:pPr>
            <w:r w:rsidRPr="0081357D">
              <w:rPr>
                <w:sz w:val="20"/>
              </w:rPr>
              <w:t>11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B708C5D" w14:textId="77777777" w:rsidR="009F671B" w:rsidRPr="0081357D" w:rsidRDefault="009F671B" w:rsidP="0081357D">
            <w:pPr>
              <w:rPr>
                <w:sz w:val="20"/>
              </w:rPr>
            </w:pPr>
            <w:r w:rsidRPr="0081357D">
              <w:rPr>
                <w:sz w:val="20"/>
              </w:rPr>
              <w:t>2 268 452,70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7C58D5A" w14:textId="77777777" w:rsidR="009F671B" w:rsidRPr="0081357D" w:rsidRDefault="009F671B" w:rsidP="0081357D">
            <w:pPr>
              <w:rPr>
                <w:sz w:val="20"/>
              </w:rPr>
            </w:pPr>
            <w:r w:rsidRPr="0081357D">
              <w:rPr>
                <w:sz w:val="20"/>
              </w:rPr>
              <w:t>528 597,34</w:t>
            </w:r>
          </w:p>
        </w:tc>
      </w:tr>
      <w:tr w:rsidR="009F671B" w:rsidRPr="0081357D" w14:paraId="164B1C7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C8CB2ED" w14:textId="77777777" w:rsidR="009F671B" w:rsidRPr="0081357D" w:rsidRDefault="009F671B" w:rsidP="0081357D">
            <w:pPr>
              <w:rPr>
                <w:sz w:val="20"/>
              </w:rPr>
            </w:pPr>
            <w:r w:rsidRPr="0081357D">
              <w:rPr>
                <w:sz w:val="20"/>
              </w:rPr>
              <w:t>12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CB8F608" w14:textId="77777777" w:rsidR="009F671B" w:rsidRPr="0081357D" w:rsidRDefault="009F671B" w:rsidP="0081357D">
            <w:pPr>
              <w:rPr>
                <w:sz w:val="20"/>
              </w:rPr>
            </w:pPr>
            <w:r w:rsidRPr="0081357D">
              <w:rPr>
                <w:sz w:val="20"/>
              </w:rPr>
              <w:t>2 268 505,52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EC352C5" w14:textId="77777777" w:rsidR="009F671B" w:rsidRPr="0081357D" w:rsidRDefault="009F671B" w:rsidP="0081357D">
            <w:pPr>
              <w:rPr>
                <w:sz w:val="20"/>
              </w:rPr>
            </w:pPr>
            <w:r w:rsidRPr="0081357D">
              <w:rPr>
                <w:sz w:val="20"/>
              </w:rPr>
              <w:t>528 487,96</w:t>
            </w:r>
          </w:p>
        </w:tc>
      </w:tr>
      <w:tr w:rsidR="009F671B" w:rsidRPr="0081357D" w14:paraId="37A869C5"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A8F02D3" w14:textId="77777777" w:rsidR="009F671B" w:rsidRPr="0081357D" w:rsidRDefault="009F671B" w:rsidP="0081357D">
            <w:pPr>
              <w:rPr>
                <w:sz w:val="20"/>
              </w:rPr>
            </w:pPr>
            <w:r w:rsidRPr="0081357D">
              <w:rPr>
                <w:sz w:val="20"/>
              </w:rPr>
              <w:t>13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6C4872" w14:textId="77777777" w:rsidR="009F671B" w:rsidRPr="0081357D" w:rsidRDefault="009F671B" w:rsidP="0081357D">
            <w:pPr>
              <w:rPr>
                <w:sz w:val="20"/>
              </w:rPr>
            </w:pPr>
            <w:r w:rsidRPr="0081357D">
              <w:rPr>
                <w:sz w:val="20"/>
              </w:rPr>
              <w:t>2 268 630,01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424178E" w14:textId="77777777" w:rsidR="009F671B" w:rsidRPr="0081357D" w:rsidRDefault="009F671B" w:rsidP="0081357D">
            <w:pPr>
              <w:rPr>
                <w:sz w:val="20"/>
              </w:rPr>
            </w:pPr>
            <w:r w:rsidRPr="0081357D">
              <w:rPr>
                <w:sz w:val="20"/>
              </w:rPr>
              <w:t>528 454,01</w:t>
            </w:r>
          </w:p>
        </w:tc>
      </w:tr>
      <w:tr w:rsidR="009F671B" w:rsidRPr="0081357D" w14:paraId="64A043C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2EE7379" w14:textId="77777777" w:rsidR="009F671B" w:rsidRPr="0081357D" w:rsidRDefault="009F671B" w:rsidP="0081357D">
            <w:pPr>
              <w:rPr>
                <w:sz w:val="20"/>
              </w:rPr>
            </w:pPr>
            <w:r w:rsidRPr="0081357D">
              <w:rPr>
                <w:sz w:val="20"/>
              </w:rPr>
              <w:t>14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0D0B8AF" w14:textId="77777777" w:rsidR="009F671B" w:rsidRPr="0081357D" w:rsidRDefault="009F671B" w:rsidP="0081357D">
            <w:pPr>
              <w:rPr>
                <w:sz w:val="20"/>
              </w:rPr>
            </w:pPr>
            <w:r w:rsidRPr="0081357D">
              <w:rPr>
                <w:sz w:val="20"/>
              </w:rPr>
              <w:t>2 268 677,71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49CF3F" w14:textId="77777777" w:rsidR="009F671B" w:rsidRPr="0081357D" w:rsidRDefault="009F671B" w:rsidP="0081357D">
            <w:pPr>
              <w:rPr>
                <w:sz w:val="20"/>
              </w:rPr>
            </w:pPr>
            <w:r w:rsidRPr="0081357D">
              <w:rPr>
                <w:sz w:val="20"/>
              </w:rPr>
              <w:t>528 448,45</w:t>
            </w:r>
          </w:p>
        </w:tc>
      </w:tr>
      <w:tr w:rsidR="009F671B" w:rsidRPr="0081357D" w14:paraId="18FA559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73561E36" w14:textId="77777777" w:rsidR="009F671B" w:rsidRPr="0081357D" w:rsidRDefault="009F671B" w:rsidP="0081357D">
            <w:pPr>
              <w:rPr>
                <w:sz w:val="20"/>
              </w:rPr>
            </w:pPr>
            <w:r w:rsidRPr="0081357D">
              <w:rPr>
                <w:sz w:val="20"/>
              </w:rPr>
              <w:t>15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9D1EF6F" w14:textId="77777777" w:rsidR="009F671B" w:rsidRPr="0081357D" w:rsidRDefault="009F671B" w:rsidP="0081357D">
            <w:pPr>
              <w:rPr>
                <w:sz w:val="20"/>
              </w:rPr>
            </w:pPr>
            <w:r w:rsidRPr="0081357D">
              <w:rPr>
                <w:sz w:val="20"/>
              </w:rPr>
              <w:t>2 268 705,47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5DB4BDF" w14:textId="77777777" w:rsidR="009F671B" w:rsidRPr="0081357D" w:rsidRDefault="009F671B" w:rsidP="0081357D">
            <w:pPr>
              <w:rPr>
                <w:sz w:val="20"/>
              </w:rPr>
            </w:pPr>
            <w:r w:rsidRPr="0081357D">
              <w:rPr>
                <w:sz w:val="20"/>
              </w:rPr>
              <w:t>528 427,61</w:t>
            </w:r>
          </w:p>
        </w:tc>
      </w:tr>
      <w:tr w:rsidR="009F671B" w:rsidRPr="0081357D" w14:paraId="2E7F970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6B383A9" w14:textId="77777777" w:rsidR="009F671B" w:rsidRPr="0081357D" w:rsidRDefault="009F671B" w:rsidP="0081357D">
            <w:pPr>
              <w:rPr>
                <w:sz w:val="20"/>
              </w:rPr>
            </w:pPr>
            <w:r w:rsidRPr="0081357D">
              <w:rPr>
                <w:sz w:val="20"/>
              </w:rPr>
              <w:t>16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CECE80" w14:textId="77777777" w:rsidR="009F671B" w:rsidRPr="0081357D" w:rsidRDefault="009F671B" w:rsidP="0081357D">
            <w:pPr>
              <w:rPr>
                <w:sz w:val="20"/>
              </w:rPr>
            </w:pPr>
            <w:r w:rsidRPr="0081357D">
              <w:rPr>
                <w:sz w:val="20"/>
              </w:rPr>
              <w:t>2 268 894,08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BD4D1BF" w14:textId="77777777" w:rsidR="009F671B" w:rsidRPr="0081357D" w:rsidRDefault="009F671B" w:rsidP="0081357D">
            <w:pPr>
              <w:rPr>
                <w:sz w:val="20"/>
              </w:rPr>
            </w:pPr>
            <w:r w:rsidRPr="0081357D">
              <w:rPr>
                <w:sz w:val="20"/>
              </w:rPr>
              <w:t>528 484,21</w:t>
            </w:r>
          </w:p>
        </w:tc>
      </w:tr>
      <w:tr w:rsidR="009F671B" w:rsidRPr="0081357D" w14:paraId="0E5A276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FD0DCB3" w14:textId="77777777" w:rsidR="009F671B" w:rsidRPr="0081357D" w:rsidRDefault="009F671B" w:rsidP="0081357D">
            <w:pPr>
              <w:rPr>
                <w:sz w:val="20"/>
              </w:rPr>
            </w:pPr>
            <w:r w:rsidRPr="0081357D">
              <w:rPr>
                <w:sz w:val="20"/>
              </w:rPr>
              <w:t>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AAFA8FA" w14:textId="77777777" w:rsidR="009F671B" w:rsidRPr="0081357D" w:rsidRDefault="009F671B" w:rsidP="0081357D">
            <w:pPr>
              <w:rPr>
                <w:sz w:val="20"/>
              </w:rPr>
            </w:pPr>
            <w:r w:rsidRPr="0081357D">
              <w:rPr>
                <w:sz w:val="20"/>
              </w:rPr>
              <w:t>2 268 945,30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F252A9" w14:textId="77777777" w:rsidR="009F671B" w:rsidRPr="0081357D" w:rsidRDefault="009F671B" w:rsidP="0081357D">
            <w:pPr>
              <w:rPr>
                <w:sz w:val="20"/>
              </w:rPr>
            </w:pPr>
            <w:r w:rsidRPr="0081357D">
              <w:rPr>
                <w:sz w:val="20"/>
              </w:rPr>
              <w:t>528 395,02</w:t>
            </w:r>
          </w:p>
        </w:tc>
      </w:tr>
      <w:tr w:rsidR="009F671B" w:rsidRPr="0081357D" w14:paraId="5C55DD5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3A6D777" w14:textId="77777777" w:rsidR="009F671B" w:rsidRPr="0081357D" w:rsidRDefault="009F671B" w:rsidP="0081357D">
            <w:pPr>
              <w:rPr>
                <w:sz w:val="20"/>
              </w:rPr>
            </w:pPr>
            <w:r w:rsidRPr="0081357D">
              <w:rPr>
                <w:sz w:val="20"/>
              </w:rPr>
              <w:t>18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A4AE6C" w14:textId="77777777" w:rsidR="009F671B" w:rsidRPr="0081357D" w:rsidRDefault="009F671B" w:rsidP="0081357D">
            <w:pPr>
              <w:rPr>
                <w:sz w:val="20"/>
              </w:rPr>
            </w:pPr>
            <w:r w:rsidRPr="0081357D">
              <w:rPr>
                <w:sz w:val="20"/>
              </w:rPr>
              <w:t>2 268 964,97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2C435EF" w14:textId="77777777" w:rsidR="009F671B" w:rsidRPr="0081357D" w:rsidRDefault="009F671B" w:rsidP="0081357D">
            <w:pPr>
              <w:rPr>
                <w:sz w:val="20"/>
              </w:rPr>
            </w:pPr>
            <w:r w:rsidRPr="0081357D">
              <w:rPr>
                <w:sz w:val="20"/>
              </w:rPr>
              <w:t>528 403,47</w:t>
            </w:r>
          </w:p>
        </w:tc>
      </w:tr>
      <w:tr w:rsidR="009F671B" w:rsidRPr="0081357D" w14:paraId="5C8A6B02"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519A321" w14:textId="77777777" w:rsidR="009F671B" w:rsidRPr="0081357D" w:rsidRDefault="009F671B" w:rsidP="0081357D">
            <w:pPr>
              <w:rPr>
                <w:sz w:val="20"/>
              </w:rPr>
            </w:pPr>
            <w:r w:rsidRPr="0081357D">
              <w:rPr>
                <w:sz w:val="20"/>
              </w:rPr>
              <w:t>19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394163C" w14:textId="77777777" w:rsidR="009F671B" w:rsidRPr="0081357D" w:rsidRDefault="009F671B" w:rsidP="0081357D">
            <w:pPr>
              <w:rPr>
                <w:sz w:val="20"/>
              </w:rPr>
            </w:pPr>
            <w:r w:rsidRPr="0081357D">
              <w:rPr>
                <w:sz w:val="20"/>
              </w:rPr>
              <w:t>2 268 989,27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325CF32" w14:textId="77777777" w:rsidR="009F671B" w:rsidRPr="0081357D" w:rsidRDefault="009F671B" w:rsidP="0081357D">
            <w:pPr>
              <w:rPr>
                <w:sz w:val="20"/>
              </w:rPr>
            </w:pPr>
            <w:r w:rsidRPr="0081357D">
              <w:rPr>
                <w:sz w:val="20"/>
              </w:rPr>
              <w:t>528 397,68</w:t>
            </w:r>
          </w:p>
        </w:tc>
      </w:tr>
      <w:tr w:rsidR="009F671B" w:rsidRPr="0081357D" w14:paraId="1426F36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5380E42" w14:textId="77777777" w:rsidR="009F671B" w:rsidRPr="0081357D" w:rsidRDefault="009F671B" w:rsidP="0081357D">
            <w:pPr>
              <w:rPr>
                <w:sz w:val="20"/>
              </w:rPr>
            </w:pPr>
            <w:r w:rsidRPr="0081357D">
              <w:rPr>
                <w:sz w:val="20"/>
              </w:rPr>
              <w:t>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287E55A" w14:textId="77777777" w:rsidR="009F671B" w:rsidRPr="0081357D" w:rsidRDefault="009F671B" w:rsidP="0081357D">
            <w:pPr>
              <w:rPr>
                <w:sz w:val="20"/>
              </w:rPr>
            </w:pPr>
            <w:r w:rsidRPr="0081357D">
              <w:rPr>
                <w:sz w:val="20"/>
              </w:rPr>
              <w:t>2 268 953,83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2766C57" w14:textId="77777777" w:rsidR="009F671B" w:rsidRPr="0081357D" w:rsidRDefault="009F671B" w:rsidP="0081357D">
            <w:pPr>
              <w:rPr>
                <w:sz w:val="20"/>
              </w:rPr>
            </w:pPr>
            <w:r w:rsidRPr="0081357D">
              <w:rPr>
                <w:sz w:val="20"/>
              </w:rPr>
              <w:t>528 380,50</w:t>
            </w:r>
          </w:p>
        </w:tc>
      </w:tr>
      <w:tr w:rsidR="009F671B" w:rsidRPr="0081357D" w14:paraId="2E2E284F"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553F622" w14:textId="77777777" w:rsidR="009F671B" w:rsidRPr="0081357D" w:rsidRDefault="009F671B" w:rsidP="0081357D">
            <w:pPr>
              <w:rPr>
                <w:sz w:val="20"/>
              </w:rPr>
            </w:pPr>
            <w:r w:rsidRPr="0081357D">
              <w:rPr>
                <w:sz w:val="20"/>
              </w:rPr>
              <w:lastRenderedPageBreak/>
              <w:t>21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11646AC" w14:textId="77777777" w:rsidR="009F671B" w:rsidRPr="0081357D" w:rsidRDefault="009F671B" w:rsidP="0081357D">
            <w:pPr>
              <w:rPr>
                <w:sz w:val="20"/>
              </w:rPr>
            </w:pPr>
            <w:r w:rsidRPr="0081357D">
              <w:rPr>
                <w:sz w:val="20"/>
              </w:rPr>
              <w:t>2 268 991,86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EA229E5" w14:textId="77777777" w:rsidR="009F671B" w:rsidRPr="0081357D" w:rsidRDefault="009F671B" w:rsidP="0081357D">
            <w:pPr>
              <w:rPr>
                <w:sz w:val="20"/>
              </w:rPr>
            </w:pPr>
            <w:r w:rsidRPr="0081357D">
              <w:rPr>
                <w:sz w:val="20"/>
              </w:rPr>
              <w:t>528 313,82</w:t>
            </w:r>
          </w:p>
        </w:tc>
      </w:tr>
      <w:tr w:rsidR="009F671B" w:rsidRPr="0081357D" w14:paraId="083F80FD"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BCD2AC1" w14:textId="77777777" w:rsidR="009F671B" w:rsidRPr="0081357D" w:rsidRDefault="009F671B" w:rsidP="0081357D">
            <w:pPr>
              <w:rPr>
                <w:sz w:val="20"/>
              </w:rPr>
            </w:pPr>
            <w:r w:rsidRPr="0081357D">
              <w:rPr>
                <w:sz w:val="20"/>
              </w:rPr>
              <w:t>22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8EDEF9A" w14:textId="77777777" w:rsidR="009F671B" w:rsidRPr="0081357D" w:rsidRDefault="009F671B" w:rsidP="0081357D">
            <w:pPr>
              <w:rPr>
                <w:sz w:val="20"/>
              </w:rPr>
            </w:pPr>
            <w:r w:rsidRPr="0081357D">
              <w:rPr>
                <w:sz w:val="20"/>
              </w:rPr>
              <w:t>2 268 858,27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B0DB757" w14:textId="77777777" w:rsidR="009F671B" w:rsidRPr="0081357D" w:rsidRDefault="009F671B" w:rsidP="0081357D">
            <w:pPr>
              <w:rPr>
                <w:sz w:val="20"/>
              </w:rPr>
            </w:pPr>
            <w:r w:rsidRPr="0081357D">
              <w:rPr>
                <w:sz w:val="20"/>
              </w:rPr>
              <w:t>528 237,31</w:t>
            </w:r>
          </w:p>
        </w:tc>
      </w:tr>
      <w:tr w:rsidR="009F671B" w:rsidRPr="0081357D" w14:paraId="01F41CE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7443178" w14:textId="77777777" w:rsidR="009F671B" w:rsidRPr="0081357D" w:rsidRDefault="009F671B" w:rsidP="0081357D">
            <w:pPr>
              <w:rPr>
                <w:sz w:val="20"/>
              </w:rPr>
            </w:pPr>
            <w:r w:rsidRPr="0081357D">
              <w:rPr>
                <w:sz w:val="20"/>
              </w:rPr>
              <w:t>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2A8DFA" w14:textId="77777777" w:rsidR="009F671B" w:rsidRPr="0081357D" w:rsidRDefault="009F671B" w:rsidP="0081357D">
            <w:pPr>
              <w:rPr>
                <w:sz w:val="20"/>
              </w:rPr>
            </w:pPr>
            <w:r w:rsidRPr="0081357D">
              <w:rPr>
                <w:sz w:val="20"/>
              </w:rPr>
              <w:t>2 268 910,49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195914E" w14:textId="77777777" w:rsidR="009F671B" w:rsidRPr="0081357D" w:rsidRDefault="009F671B" w:rsidP="0081357D">
            <w:pPr>
              <w:rPr>
                <w:sz w:val="20"/>
              </w:rPr>
            </w:pPr>
            <w:r w:rsidRPr="0081357D">
              <w:rPr>
                <w:sz w:val="20"/>
              </w:rPr>
              <w:t>528 151,09</w:t>
            </w:r>
          </w:p>
        </w:tc>
      </w:tr>
      <w:tr w:rsidR="009F671B" w:rsidRPr="0081357D" w14:paraId="1BF3473C"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0D04986B" w14:textId="77777777" w:rsidR="009F671B" w:rsidRPr="0081357D" w:rsidRDefault="009F671B" w:rsidP="0081357D">
            <w:pPr>
              <w:rPr>
                <w:sz w:val="20"/>
              </w:rPr>
            </w:pPr>
            <w:r w:rsidRPr="0081357D">
              <w:rPr>
                <w:sz w:val="20"/>
              </w:rPr>
              <w:t>24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457E897" w14:textId="77777777" w:rsidR="009F671B" w:rsidRPr="0081357D" w:rsidRDefault="009F671B" w:rsidP="0081357D">
            <w:pPr>
              <w:rPr>
                <w:sz w:val="20"/>
              </w:rPr>
            </w:pPr>
            <w:r w:rsidRPr="0081357D">
              <w:rPr>
                <w:sz w:val="20"/>
              </w:rPr>
              <w:t>2 269 059,86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B82974D" w14:textId="77777777" w:rsidR="009F671B" w:rsidRPr="0081357D" w:rsidRDefault="009F671B" w:rsidP="0081357D">
            <w:pPr>
              <w:rPr>
                <w:sz w:val="20"/>
              </w:rPr>
            </w:pPr>
            <w:r w:rsidRPr="0081357D">
              <w:rPr>
                <w:sz w:val="20"/>
              </w:rPr>
              <w:t>528 211,80</w:t>
            </w:r>
          </w:p>
        </w:tc>
      </w:tr>
      <w:tr w:rsidR="009F671B" w:rsidRPr="0081357D" w14:paraId="6B745AA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F0088B6" w14:textId="77777777" w:rsidR="009F671B" w:rsidRPr="0081357D" w:rsidRDefault="009F671B" w:rsidP="0081357D">
            <w:pPr>
              <w:rPr>
                <w:sz w:val="20"/>
              </w:rPr>
            </w:pPr>
            <w:r w:rsidRPr="0081357D">
              <w:rPr>
                <w:sz w:val="20"/>
              </w:rPr>
              <w:t>25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28985A2" w14:textId="77777777" w:rsidR="009F671B" w:rsidRPr="0081357D" w:rsidRDefault="009F671B" w:rsidP="0081357D">
            <w:pPr>
              <w:rPr>
                <w:sz w:val="20"/>
              </w:rPr>
            </w:pPr>
            <w:r w:rsidRPr="0081357D">
              <w:rPr>
                <w:sz w:val="20"/>
              </w:rPr>
              <w:t>2 269 228,65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D877AF" w14:textId="77777777" w:rsidR="009F671B" w:rsidRPr="0081357D" w:rsidRDefault="009F671B" w:rsidP="0081357D">
            <w:pPr>
              <w:rPr>
                <w:sz w:val="20"/>
              </w:rPr>
            </w:pPr>
            <w:r w:rsidRPr="0081357D">
              <w:rPr>
                <w:sz w:val="20"/>
              </w:rPr>
              <w:t>528 308,95</w:t>
            </w:r>
          </w:p>
        </w:tc>
      </w:tr>
      <w:tr w:rsidR="009F671B" w:rsidRPr="0081357D" w14:paraId="3EC48446"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9C59519" w14:textId="77777777" w:rsidR="009F671B" w:rsidRPr="0081357D" w:rsidRDefault="009F671B" w:rsidP="0081357D">
            <w:pPr>
              <w:rPr>
                <w:sz w:val="20"/>
              </w:rPr>
            </w:pPr>
            <w:r w:rsidRPr="0081357D">
              <w:rPr>
                <w:sz w:val="20"/>
              </w:rPr>
              <w:t>26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F5CC5A" w14:textId="77777777" w:rsidR="009F671B" w:rsidRPr="0081357D" w:rsidRDefault="009F671B" w:rsidP="0081357D">
            <w:pPr>
              <w:rPr>
                <w:sz w:val="20"/>
              </w:rPr>
            </w:pPr>
            <w:r w:rsidRPr="0081357D">
              <w:rPr>
                <w:sz w:val="20"/>
              </w:rPr>
              <w:t>2 269 277,23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FAD8497" w14:textId="77777777" w:rsidR="009F671B" w:rsidRPr="0081357D" w:rsidRDefault="009F671B" w:rsidP="0081357D">
            <w:pPr>
              <w:rPr>
                <w:sz w:val="20"/>
              </w:rPr>
            </w:pPr>
            <w:r w:rsidRPr="0081357D">
              <w:rPr>
                <w:sz w:val="20"/>
              </w:rPr>
              <w:t>528 374,54</w:t>
            </w:r>
          </w:p>
        </w:tc>
      </w:tr>
      <w:tr w:rsidR="009F671B" w:rsidRPr="0081357D" w14:paraId="3EBAE67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4134F2B" w14:textId="77777777" w:rsidR="009F671B" w:rsidRPr="0081357D" w:rsidRDefault="009F671B" w:rsidP="0081357D">
            <w:pPr>
              <w:rPr>
                <w:sz w:val="20"/>
              </w:rPr>
            </w:pPr>
            <w:r w:rsidRPr="0081357D">
              <w:rPr>
                <w:sz w:val="20"/>
              </w:rPr>
              <w:t>27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3D0E103" w14:textId="77777777" w:rsidR="009F671B" w:rsidRPr="0081357D" w:rsidRDefault="009F671B" w:rsidP="0081357D">
            <w:pPr>
              <w:rPr>
                <w:sz w:val="20"/>
              </w:rPr>
            </w:pPr>
            <w:r w:rsidRPr="0081357D">
              <w:rPr>
                <w:sz w:val="20"/>
              </w:rPr>
              <w:t>2 269 173,20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F55195D" w14:textId="77777777" w:rsidR="009F671B" w:rsidRPr="0081357D" w:rsidRDefault="009F671B" w:rsidP="0081357D">
            <w:pPr>
              <w:rPr>
                <w:sz w:val="20"/>
              </w:rPr>
            </w:pPr>
            <w:r w:rsidRPr="0081357D">
              <w:rPr>
                <w:sz w:val="20"/>
              </w:rPr>
              <w:t>528 558,67</w:t>
            </w:r>
          </w:p>
        </w:tc>
      </w:tr>
      <w:tr w:rsidR="009F671B" w:rsidRPr="0081357D" w14:paraId="626EC51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3294438" w14:textId="77777777" w:rsidR="009F671B" w:rsidRPr="0081357D" w:rsidRDefault="009F671B" w:rsidP="0081357D">
            <w:pPr>
              <w:rPr>
                <w:sz w:val="20"/>
              </w:rPr>
            </w:pPr>
            <w:r w:rsidRPr="0081357D">
              <w:rPr>
                <w:sz w:val="20"/>
              </w:rPr>
              <w:t>28</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12AE706" w14:textId="77777777" w:rsidR="009F671B" w:rsidRPr="0081357D" w:rsidRDefault="009F671B" w:rsidP="0081357D">
            <w:pPr>
              <w:rPr>
                <w:sz w:val="20"/>
              </w:rPr>
            </w:pPr>
            <w:r w:rsidRPr="0081357D">
              <w:rPr>
                <w:sz w:val="20"/>
              </w:rPr>
              <w:t>2 269 421,74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5ED7A03" w14:textId="77777777" w:rsidR="009F671B" w:rsidRPr="0081357D" w:rsidRDefault="009F671B" w:rsidP="0081357D">
            <w:pPr>
              <w:rPr>
                <w:sz w:val="20"/>
              </w:rPr>
            </w:pPr>
            <w:r w:rsidRPr="0081357D">
              <w:rPr>
                <w:sz w:val="20"/>
              </w:rPr>
              <w:t>528 678,13</w:t>
            </w:r>
          </w:p>
        </w:tc>
      </w:tr>
      <w:tr w:rsidR="009F671B" w:rsidRPr="0081357D" w14:paraId="49BDF6D8"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E8B0BC5" w14:textId="77777777" w:rsidR="009F671B" w:rsidRPr="0081357D" w:rsidRDefault="009F671B" w:rsidP="0081357D">
            <w:pPr>
              <w:rPr>
                <w:sz w:val="20"/>
              </w:rPr>
            </w:pPr>
            <w:r w:rsidRPr="0081357D">
              <w:rPr>
                <w:sz w:val="20"/>
              </w:rPr>
              <w:t>29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74F624D" w14:textId="77777777" w:rsidR="009F671B" w:rsidRPr="0081357D" w:rsidRDefault="009F671B" w:rsidP="0081357D">
            <w:pPr>
              <w:rPr>
                <w:sz w:val="20"/>
              </w:rPr>
            </w:pPr>
            <w:r w:rsidRPr="0081357D">
              <w:rPr>
                <w:sz w:val="20"/>
              </w:rPr>
              <w:t>2 269 407,02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B7B06BA" w14:textId="77777777" w:rsidR="009F671B" w:rsidRPr="0081357D" w:rsidRDefault="009F671B" w:rsidP="0081357D">
            <w:pPr>
              <w:rPr>
                <w:sz w:val="20"/>
              </w:rPr>
            </w:pPr>
            <w:r w:rsidRPr="0081357D">
              <w:rPr>
                <w:sz w:val="20"/>
              </w:rPr>
              <w:t>528 724,98</w:t>
            </w:r>
          </w:p>
        </w:tc>
      </w:tr>
      <w:tr w:rsidR="009F671B" w:rsidRPr="0081357D" w14:paraId="0B86C870"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17B39E2E" w14:textId="77777777" w:rsidR="009F671B" w:rsidRPr="0081357D" w:rsidRDefault="009F671B" w:rsidP="0081357D">
            <w:pPr>
              <w:rPr>
                <w:sz w:val="20"/>
              </w:rPr>
            </w:pPr>
            <w:r w:rsidRPr="0081357D">
              <w:rPr>
                <w:sz w:val="20"/>
              </w:rPr>
              <w:t>30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0C7F8CA" w14:textId="77777777" w:rsidR="009F671B" w:rsidRPr="0081357D" w:rsidRDefault="009F671B" w:rsidP="0081357D">
            <w:pPr>
              <w:rPr>
                <w:sz w:val="20"/>
              </w:rPr>
            </w:pPr>
            <w:r w:rsidRPr="0081357D">
              <w:rPr>
                <w:sz w:val="20"/>
              </w:rPr>
              <w:t>2 269 466,07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2A0526B" w14:textId="77777777" w:rsidR="009F671B" w:rsidRPr="0081357D" w:rsidRDefault="009F671B" w:rsidP="0081357D">
            <w:pPr>
              <w:rPr>
                <w:sz w:val="20"/>
              </w:rPr>
            </w:pPr>
            <w:r w:rsidRPr="0081357D">
              <w:rPr>
                <w:sz w:val="20"/>
              </w:rPr>
              <w:t>528 737,02</w:t>
            </w:r>
          </w:p>
        </w:tc>
      </w:tr>
      <w:tr w:rsidR="009F671B" w:rsidRPr="0081357D" w14:paraId="5248200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4CC42403" w14:textId="77777777" w:rsidR="009F671B" w:rsidRPr="0081357D" w:rsidRDefault="009F671B" w:rsidP="0081357D">
            <w:pPr>
              <w:rPr>
                <w:sz w:val="20"/>
              </w:rPr>
            </w:pPr>
            <w:r w:rsidRPr="0081357D">
              <w:rPr>
                <w:sz w:val="20"/>
              </w:rPr>
              <w:t>31</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BA67131" w14:textId="77777777" w:rsidR="009F671B" w:rsidRPr="0081357D" w:rsidRDefault="009F671B" w:rsidP="0081357D">
            <w:pPr>
              <w:rPr>
                <w:sz w:val="20"/>
              </w:rPr>
            </w:pPr>
            <w:r w:rsidRPr="0081357D">
              <w:rPr>
                <w:sz w:val="20"/>
              </w:rPr>
              <w:t>2 269 477,53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B512011" w14:textId="77777777" w:rsidR="009F671B" w:rsidRPr="0081357D" w:rsidRDefault="009F671B" w:rsidP="0081357D">
            <w:pPr>
              <w:rPr>
                <w:sz w:val="20"/>
              </w:rPr>
            </w:pPr>
            <w:r w:rsidRPr="0081357D">
              <w:rPr>
                <w:sz w:val="20"/>
              </w:rPr>
              <w:t>528 764,52</w:t>
            </w:r>
          </w:p>
        </w:tc>
      </w:tr>
      <w:tr w:rsidR="009F671B" w:rsidRPr="0081357D" w14:paraId="6610C101"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34010C40" w14:textId="77777777" w:rsidR="009F671B" w:rsidRPr="0081357D" w:rsidRDefault="009F671B" w:rsidP="0081357D">
            <w:pPr>
              <w:rPr>
                <w:sz w:val="20"/>
              </w:rPr>
            </w:pPr>
            <w:r w:rsidRPr="0081357D">
              <w:rPr>
                <w:sz w:val="20"/>
              </w:rPr>
              <w:t>32</w:t>
            </w:r>
          </w:p>
        </w:tc>
        <w:tc>
          <w:tcPr>
            <w:tcW w:w="1970" w:type="pct"/>
            <w:tcBorders>
              <w:top w:val="single" w:sz="4" w:space="0" w:color="auto"/>
              <w:left w:val="single" w:sz="4" w:space="0" w:color="auto"/>
              <w:bottom w:val="single" w:sz="4" w:space="0" w:color="auto"/>
              <w:right w:val="single" w:sz="4" w:space="0" w:color="auto"/>
            </w:tcBorders>
            <w:vAlign w:val="center"/>
            <w:hideMark/>
          </w:tcPr>
          <w:p w14:paraId="273FC214" w14:textId="77777777" w:rsidR="009F671B" w:rsidRPr="0081357D" w:rsidRDefault="009F671B" w:rsidP="0081357D">
            <w:pPr>
              <w:rPr>
                <w:sz w:val="20"/>
              </w:rPr>
            </w:pPr>
            <w:r w:rsidRPr="0081357D">
              <w:rPr>
                <w:sz w:val="20"/>
              </w:rPr>
              <w:t>2 269 476,07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405300A" w14:textId="77777777" w:rsidR="009F671B" w:rsidRPr="0081357D" w:rsidRDefault="009F671B" w:rsidP="0081357D">
            <w:pPr>
              <w:rPr>
                <w:sz w:val="20"/>
              </w:rPr>
            </w:pPr>
            <w:r w:rsidRPr="0081357D">
              <w:rPr>
                <w:sz w:val="20"/>
              </w:rPr>
              <w:t>528 767,52</w:t>
            </w:r>
          </w:p>
        </w:tc>
      </w:tr>
      <w:tr w:rsidR="009F671B" w:rsidRPr="0081357D" w14:paraId="0BB968CA"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2BC9273F" w14:textId="77777777" w:rsidR="009F671B" w:rsidRPr="0081357D" w:rsidRDefault="009F671B" w:rsidP="0081357D">
            <w:pPr>
              <w:rPr>
                <w:sz w:val="20"/>
              </w:rPr>
            </w:pPr>
            <w:r w:rsidRPr="0081357D">
              <w:rPr>
                <w:sz w:val="20"/>
              </w:rPr>
              <w:t>33</w:t>
            </w:r>
          </w:p>
        </w:tc>
        <w:tc>
          <w:tcPr>
            <w:tcW w:w="1970" w:type="pct"/>
            <w:tcBorders>
              <w:top w:val="single" w:sz="4" w:space="0" w:color="auto"/>
              <w:left w:val="single" w:sz="4" w:space="0" w:color="auto"/>
              <w:bottom w:val="single" w:sz="4" w:space="0" w:color="auto"/>
              <w:right w:val="single" w:sz="4" w:space="0" w:color="auto"/>
            </w:tcBorders>
            <w:vAlign w:val="center"/>
            <w:hideMark/>
          </w:tcPr>
          <w:p w14:paraId="5EF3543B" w14:textId="77777777" w:rsidR="009F671B" w:rsidRPr="0081357D" w:rsidRDefault="009F671B" w:rsidP="0081357D">
            <w:pPr>
              <w:rPr>
                <w:sz w:val="20"/>
              </w:rPr>
            </w:pPr>
            <w:r w:rsidRPr="0081357D">
              <w:rPr>
                <w:sz w:val="20"/>
              </w:rPr>
              <w:t>2 269 476,07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37F34C0D" w14:textId="77777777" w:rsidR="009F671B" w:rsidRPr="0081357D" w:rsidRDefault="009F671B" w:rsidP="0081357D">
            <w:pPr>
              <w:rPr>
                <w:sz w:val="20"/>
              </w:rPr>
            </w:pPr>
            <w:r w:rsidRPr="0081357D">
              <w:rPr>
                <w:sz w:val="20"/>
              </w:rPr>
              <w:t>528 767,52</w:t>
            </w:r>
          </w:p>
        </w:tc>
      </w:tr>
      <w:tr w:rsidR="009F671B" w:rsidRPr="0081357D" w14:paraId="39A7225E"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2F5CD98" w14:textId="77777777" w:rsidR="009F671B" w:rsidRPr="0081357D" w:rsidRDefault="009F671B" w:rsidP="0081357D">
            <w:pPr>
              <w:rPr>
                <w:sz w:val="20"/>
              </w:rPr>
            </w:pPr>
            <w:r w:rsidRPr="0081357D">
              <w:rPr>
                <w:sz w:val="20"/>
              </w:rPr>
              <w:t>34</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ADD339D" w14:textId="77777777" w:rsidR="009F671B" w:rsidRPr="0081357D" w:rsidRDefault="009F671B" w:rsidP="0081357D">
            <w:pPr>
              <w:rPr>
                <w:sz w:val="20"/>
              </w:rPr>
            </w:pPr>
            <w:r w:rsidRPr="0081357D">
              <w:rPr>
                <w:sz w:val="20"/>
              </w:rPr>
              <w:t>2 269 474,90</w:t>
            </w:r>
          </w:p>
        </w:tc>
        <w:tc>
          <w:tcPr>
            <w:tcW w:w="1970" w:type="pct"/>
            <w:tcBorders>
              <w:top w:val="single" w:sz="4" w:space="0" w:color="auto"/>
              <w:left w:val="single" w:sz="4" w:space="0" w:color="auto"/>
              <w:bottom w:val="single" w:sz="4" w:space="0" w:color="auto"/>
              <w:right w:val="single" w:sz="4" w:space="0" w:color="auto"/>
            </w:tcBorders>
            <w:vAlign w:val="center"/>
            <w:hideMark/>
          </w:tcPr>
          <w:p w14:paraId="6311B705" w14:textId="77777777" w:rsidR="009F671B" w:rsidRPr="0081357D" w:rsidRDefault="009F671B" w:rsidP="0081357D">
            <w:pPr>
              <w:rPr>
                <w:sz w:val="20"/>
              </w:rPr>
            </w:pPr>
            <w:r w:rsidRPr="0081357D">
              <w:rPr>
                <w:sz w:val="20"/>
              </w:rPr>
              <w:t>528 769,91</w:t>
            </w:r>
          </w:p>
        </w:tc>
      </w:tr>
      <w:tr w:rsidR="009F671B" w:rsidRPr="0081357D" w14:paraId="5105B87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5BDE4B09" w14:textId="77777777" w:rsidR="009F671B" w:rsidRPr="0081357D" w:rsidRDefault="009F671B" w:rsidP="0081357D">
            <w:pPr>
              <w:rPr>
                <w:sz w:val="20"/>
              </w:rPr>
            </w:pPr>
            <w:r w:rsidRPr="0081357D">
              <w:rPr>
                <w:sz w:val="20"/>
              </w:rPr>
              <w:t>35</w:t>
            </w:r>
          </w:p>
        </w:tc>
        <w:tc>
          <w:tcPr>
            <w:tcW w:w="1970" w:type="pct"/>
            <w:tcBorders>
              <w:top w:val="single" w:sz="4" w:space="0" w:color="auto"/>
              <w:left w:val="single" w:sz="4" w:space="0" w:color="auto"/>
              <w:bottom w:val="single" w:sz="4" w:space="0" w:color="auto"/>
              <w:right w:val="single" w:sz="4" w:space="0" w:color="auto"/>
            </w:tcBorders>
            <w:vAlign w:val="center"/>
            <w:hideMark/>
          </w:tcPr>
          <w:p w14:paraId="79F17EC5" w14:textId="77777777" w:rsidR="009F671B" w:rsidRPr="0081357D" w:rsidRDefault="009F671B" w:rsidP="0081357D">
            <w:pPr>
              <w:rPr>
                <w:sz w:val="20"/>
              </w:rPr>
            </w:pPr>
            <w:r w:rsidRPr="0081357D">
              <w:rPr>
                <w:sz w:val="20"/>
              </w:rPr>
              <w:t>2 269 480,17</w:t>
            </w:r>
          </w:p>
        </w:tc>
        <w:tc>
          <w:tcPr>
            <w:tcW w:w="1970" w:type="pct"/>
            <w:tcBorders>
              <w:top w:val="single" w:sz="4" w:space="0" w:color="auto"/>
              <w:left w:val="single" w:sz="4" w:space="0" w:color="auto"/>
              <w:bottom w:val="single" w:sz="4" w:space="0" w:color="auto"/>
              <w:right w:val="single" w:sz="4" w:space="0" w:color="auto"/>
            </w:tcBorders>
            <w:vAlign w:val="center"/>
            <w:hideMark/>
          </w:tcPr>
          <w:p w14:paraId="409937FD" w14:textId="77777777" w:rsidR="009F671B" w:rsidRPr="0081357D" w:rsidRDefault="009F671B" w:rsidP="0081357D">
            <w:pPr>
              <w:rPr>
                <w:sz w:val="20"/>
              </w:rPr>
            </w:pPr>
            <w:r w:rsidRPr="0081357D">
              <w:rPr>
                <w:sz w:val="20"/>
              </w:rPr>
              <w:t>528 788,82</w:t>
            </w:r>
          </w:p>
        </w:tc>
      </w:tr>
      <w:tr w:rsidR="009F671B" w:rsidRPr="0081357D" w14:paraId="20FD9E74" w14:textId="77777777" w:rsidTr="0081357D">
        <w:trPr>
          <w:cantSplit/>
        </w:trPr>
        <w:tc>
          <w:tcPr>
            <w:tcW w:w="1059" w:type="pct"/>
            <w:tcBorders>
              <w:top w:val="single" w:sz="4" w:space="0" w:color="auto"/>
              <w:left w:val="single" w:sz="4" w:space="0" w:color="auto"/>
              <w:bottom w:val="single" w:sz="4" w:space="0" w:color="auto"/>
              <w:right w:val="single" w:sz="4" w:space="0" w:color="auto"/>
            </w:tcBorders>
            <w:vAlign w:val="center"/>
            <w:hideMark/>
          </w:tcPr>
          <w:p w14:paraId="63822849" w14:textId="77777777" w:rsidR="009F671B" w:rsidRPr="0081357D" w:rsidRDefault="009F671B" w:rsidP="0081357D">
            <w:pPr>
              <w:rPr>
                <w:sz w:val="20"/>
              </w:rPr>
            </w:pPr>
            <w:r w:rsidRPr="0081357D">
              <w:rPr>
                <w:sz w:val="20"/>
              </w:rPr>
              <w:t>36</w:t>
            </w:r>
          </w:p>
        </w:tc>
        <w:tc>
          <w:tcPr>
            <w:tcW w:w="1970" w:type="pct"/>
            <w:tcBorders>
              <w:top w:val="single" w:sz="4" w:space="0" w:color="auto"/>
              <w:left w:val="single" w:sz="4" w:space="0" w:color="auto"/>
              <w:bottom w:val="single" w:sz="4" w:space="0" w:color="auto"/>
              <w:right w:val="single" w:sz="4" w:space="0" w:color="auto"/>
            </w:tcBorders>
            <w:vAlign w:val="center"/>
            <w:hideMark/>
          </w:tcPr>
          <w:p w14:paraId="135052D0" w14:textId="77777777" w:rsidR="009F671B" w:rsidRPr="0081357D" w:rsidRDefault="009F671B" w:rsidP="0081357D">
            <w:pPr>
              <w:rPr>
                <w:sz w:val="20"/>
              </w:rPr>
            </w:pPr>
            <w:r w:rsidRPr="0081357D">
              <w:rPr>
                <w:sz w:val="20"/>
              </w:rPr>
              <w:t>2 269 477,89</w:t>
            </w:r>
          </w:p>
        </w:tc>
        <w:tc>
          <w:tcPr>
            <w:tcW w:w="1970" w:type="pct"/>
            <w:tcBorders>
              <w:top w:val="single" w:sz="4" w:space="0" w:color="auto"/>
              <w:left w:val="single" w:sz="4" w:space="0" w:color="auto"/>
              <w:bottom w:val="single" w:sz="4" w:space="0" w:color="auto"/>
              <w:right w:val="single" w:sz="4" w:space="0" w:color="auto"/>
            </w:tcBorders>
            <w:vAlign w:val="center"/>
            <w:hideMark/>
          </w:tcPr>
          <w:p w14:paraId="0B85A452" w14:textId="77777777" w:rsidR="009F671B" w:rsidRPr="0081357D" w:rsidRDefault="009F671B" w:rsidP="0081357D">
            <w:pPr>
              <w:rPr>
                <w:sz w:val="20"/>
              </w:rPr>
            </w:pPr>
            <w:r w:rsidRPr="0081357D">
              <w:rPr>
                <w:sz w:val="20"/>
              </w:rPr>
              <w:t>528 824,76</w:t>
            </w:r>
          </w:p>
        </w:tc>
      </w:tr>
    </w:tbl>
    <w:p w14:paraId="3CB4989D" w14:textId="77777777" w:rsidR="009F671B" w:rsidRPr="0081357D" w:rsidRDefault="009F671B" w:rsidP="009F671B">
      <w:pPr>
        <w:rPr>
          <w:sz w:val="20"/>
        </w:rPr>
        <w:sectPr w:rsidR="009F671B" w:rsidRPr="0081357D" w:rsidSect="0081357D">
          <w:type w:val="continuous"/>
          <w:pgSz w:w="16838" w:h="11906" w:orient="landscape"/>
          <w:pgMar w:top="567" w:right="1134" w:bottom="1134" w:left="1134" w:header="709" w:footer="709" w:gutter="0"/>
          <w:cols w:num="4" w:space="709"/>
          <w:docGrid w:linePitch="360"/>
        </w:sectPr>
      </w:pPr>
    </w:p>
    <w:p w14:paraId="4DDE5428" w14:textId="77777777" w:rsidR="009F671B" w:rsidRPr="0081357D" w:rsidRDefault="009F671B" w:rsidP="009F671B">
      <w:pPr>
        <w:jc w:val="right"/>
        <w:rPr>
          <w:sz w:val="20"/>
        </w:rPr>
      </w:pPr>
      <w:r w:rsidRPr="0081357D">
        <w:rPr>
          <w:sz w:val="20"/>
        </w:rPr>
        <w:lastRenderedPageBreak/>
        <w:t>Приложение</w:t>
      </w:r>
    </w:p>
    <w:p w14:paraId="654F607D" w14:textId="77777777" w:rsidR="009F671B" w:rsidRPr="0081357D" w:rsidRDefault="009F671B" w:rsidP="009F671B">
      <w:pPr>
        <w:jc w:val="right"/>
        <w:rPr>
          <w:sz w:val="20"/>
        </w:rPr>
      </w:pPr>
      <w:r w:rsidRPr="0081357D">
        <w:rPr>
          <w:sz w:val="20"/>
        </w:rPr>
        <w:t>к Решению Совета депутатов</w:t>
      </w:r>
    </w:p>
    <w:p w14:paraId="31359312" w14:textId="77777777" w:rsidR="009F671B" w:rsidRPr="0081357D" w:rsidRDefault="009F671B" w:rsidP="009F671B">
      <w:pPr>
        <w:jc w:val="right"/>
        <w:rPr>
          <w:sz w:val="20"/>
        </w:rPr>
      </w:pPr>
      <w:r w:rsidRPr="0081357D">
        <w:rPr>
          <w:sz w:val="20"/>
        </w:rPr>
        <w:t xml:space="preserve">Октябрьского сельсовета </w:t>
      </w:r>
      <w:r w:rsidRPr="0081357D">
        <w:rPr>
          <w:sz w:val="20"/>
        </w:rPr>
        <w:br/>
        <w:t>Куйбышевского района</w:t>
      </w:r>
    </w:p>
    <w:p w14:paraId="6F57F673" w14:textId="77777777" w:rsidR="009F671B" w:rsidRPr="0081357D" w:rsidRDefault="009F671B" w:rsidP="009F671B">
      <w:pPr>
        <w:jc w:val="right"/>
        <w:rPr>
          <w:sz w:val="20"/>
        </w:rPr>
      </w:pPr>
      <w:r w:rsidRPr="0081357D">
        <w:rPr>
          <w:sz w:val="20"/>
        </w:rPr>
        <w:t>Новосибирской области</w:t>
      </w:r>
    </w:p>
    <w:p w14:paraId="1C967C9C" w14:textId="77777777" w:rsidR="009F671B" w:rsidRPr="0081357D" w:rsidRDefault="009F671B" w:rsidP="009F671B">
      <w:pPr>
        <w:jc w:val="right"/>
        <w:rPr>
          <w:sz w:val="20"/>
        </w:rPr>
      </w:pPr>
      <w:r w:rsidRPr="0081357D">
        <w:rPr>
          <w:sz w:val="20"/>
        </w:rPr>
        <w:t xml:space="preserve"> </w:t>
      </w:r>
      <w:r w:rsidRPr="0081357D">
        <w:rPr>
          <w:sz w:val="20"/>
        </w:rPr>
        <w:tab/>
        <w:t>от ________________№____________</w:t>
      </w:r>
    </w:p>
    <w:p w14:paraId="543736A0" w14:textId="77777777" w:rsidR="009F671B" w:rsidRPr="0081357D" w:rsidRDefault="009F671B" w:rsidP="009F671B">
      <w:pPr>
        <w:jc w:val="center"/>
        <w:rPr>
          <w:sz w:val="20"/>
        </w:rPr>
      </w:pPr>
    </w:p>
    <w:p w14:paraId="65377CAD" w14:textId="77777777" w:rsidR="009F671B" w:rsidRPr="0081357D" w:rsidRDefault="009F671B" w:rsidP="009F671B">
      <w:pPr>
        <w:jc w:val="center"/>
        <w:rPr>
          <w:sz w:val="20"/>
        </w:rPr>
      </w:pPr>
    </w:p>
    <w:p w14:paraId="1CB6EFE9" w14:textId="77777777" w:rsidR="009F671B" w:rsidRPr="0081357D" w:rsidRDefault="009F671B" w:rsidP="009F671B">
      <w:pPr>
        <w:jc w:val="center"/>
        <w:rPr>
          <w:sz w:val="20"/>
        </w:rPr>
      </w:pPr>
    </w:p>
    <w:p w14:paraId="311E892C" w14:textId="77777777" w:rsidR="009F671B" w:rsidRPr="0081357D" w:rsidRDefault="009F671B" w:rsidP="009F671B">
      <w:pPr>
        <w:jc w:val="center"/>
        <w:rPr>
          <w:sz w:val="20"/>
        </w:rPr>
      </w:pPr>
      <w:r w:rsidRPr="0081357D">
        <w:rPr>
          <w:sz w:val="20"/>
        </w:rPr>
        <w:t>ВНЕСЕНИЕ ИЗМЕНЕНИЙ</w:t>
      </w:r>
    </w:p>
    <w:p w14:paraId="7B813A6B" w14:textId="77777777" w:rsidR="009F671B" w:rsidRPr="0081357D" w:rsidRDefault="009F671B" w:rsidP="009F671B">
      <w:pPr>
        <w:jc w:val="center"/>
        <w:rPr>
          <w:sz w:val="20"/>
        </w:rPr>
      </w:pPr>
    </w:p>
    <w:p w14:paraId="27AB081E" w14:textId="77777777" w:rsidR="009F671B" w:rsidRPr="0081357D" w:rsidRDefault="009F671B" w:rsidP="009F671B">
      <w:pPr>
        <w:jc w:val="center"/>
        <w:rPr>
          <w:sz w:val="20"/>
        </w:rPr>
      </w:pPr>
      <w:r w:rsidRPr="0081357D">
        <w:rPr>
          <w:sz w:val="20"/>
        </w:rPr>
        <w:t>в генеральный план</w:t>
      </w:r>
    </w:p>
    <w:p w14:paraId="67633A71" w14:textId="77777777" w:rsidR="009F671B" w:rsidRPr="0081357D" w:rsidRDefault="009F671B" w:rsidP="009F671B">
      <w:pPr>
        <w:jc w:val="center"/>
        <w:rPr>
          <w:sz w:val="20"/>
        </w:rPr>
      </w:pPr>
      <w:r w:rsidRPr="0081357D">
        <w:rPr>
          <w:sz w:val="20"/>
        </w:rPr>
        <w:t xml:space="preserve">Октябрьского сельсовета </w:t>
      </w:r>
    </w:p>
    <w:p w14:paraId="64C5EF32" w14:textId="77777777" w:rsidR="009F671B" w:rsidRPr="0081357D" w:rsidRDefault="009F671B" w:rsidP="009F671B">
      <w:pPr>
        <w:jc w:val="center"/>
        <w:rPr>
          <w:sz w:val="20"/>
        </w:rPr>
      </w:pPr>
      <w:r w:rsidRPr="0081357D">
        <w:rPr>
          <w:sz w:val="20"/>
        </w:rPr>
        <w:t xml:space="preserve">Куйбышевского района </w:t>
      </w:r>
      <w:r w:rsidRPr="0081357D">
        <w:rPr>
          <w:sz w:val="20"/>
        </w:rPr>
        <w:br/>
        <w:t>Новосибирской области</w:t>
      </w:r>
    </w:p>
    <w:p w14:paraId="18762B75" w14:textId="77777777" w:rsidR="009F671B" w:rsidRPr="0081357D" w:rsidRDefault="009F671B" w:rsidP="009F671B">
      <w:pPr>
        <w:rPr>
          <w:sz w:val="20"/>
        </w:rPr>
      </w:pPr>
      <w:r w:rsidRPr="0081357D">
        <w:rPr>
          <w:sz w:val="20"/>
        </w:rPr>
        <w:t xml:space="preserve"> </w:t>
      </w:r>
    </w:p>
    <w:p w14:paraId="086DD643" w14:textId="77777777" w:rsidR="009F671B" w:rsidRPr="0081357D" w:rsidRDefault="009F671B" w:rsidP="009F671B">
      <w:pPr>
        <w:jc w:val="center"/>
        <w:rPr>
          <w:sz w:val="20"/>
        </w:rPr>
      </w:pPr>
    </w:p>
    <w:p w14:paraId="78C18900" w14:textId="77777777" w:rsidR="009F671B" w:rsidRPr="0081357D" w:rsidRDefault="009F671B" w:rsidP="009F671B">
      <w:pPr>
        <w:jc w:val="center"/>
        <w:rPr>
          <w:sz w:val="20"/>
        </w:rPr>
      </w:pPr>
      <w:r w:rsidRPr="0081357D">
        <w:rPr>
          <w:sz w:val="20"/>
        </w:rPr>
        <w:t xml:space="preserve">Материалы по обоснованию </w:t>
      </w:r>
      <w:r w:rsidRPr="0081357D">
        <w:rPr>
          <w:sz w:val="20"/>
        </w:rPr>
        <w:br/>
      </w:r>
    </w:p>
    <w:p w14:paraId="33B1BBD6" w14:textId="77777777" w:rsidR="009F671B" w:rsidRPr="0081357D" w:rsidRDefault="009F671B" w:rsidP="009F671B">
      <w:pPr>
        <w:jc w:val="center"/>
        <w:rPr>
          <w:sz w:val="20"/>
        </w:rPr>
      </w:pPr>
    </w:p>
    <w:p w14:paraId="447FDDE1" w14:textId="77777777" w:rsidR="009F671B" w:rsidRPr="0081357D" w:rsidRDefault="009F671B" w:rsidP="009F671B">
      <w:pPr>
        <w:jc w:val="center"/>
        <w:rPr>
          <w:sz w:val="20"/>
        </w:rPr>
      </w:pPr>
      <w:r w:rsidRPr="0081357D">
        <w:rPr>
          <w:sz w:val="20"/>
        </w:rPr>
        <w:t>Том II</w:t>
      </w:r>
    </w:p>
    <w:p w14:paraId="786FD21B" w14:textId="77777777" w:rsidR="009F671B" w:rsidRPr="0081357D" w:rsidRDefault="009F671B" w:rsidP="009F671B">
      <w:pPr>
        <w:rPr>
          <w:sz w:val="20"/>
        </w:rPr>
      </w:pPr>
    </w:p>
    <w:p w14:paraId="74DC600C" w14:textId="77777777" w:rsidR="009F671B" w:rsidRPr="0081357D" w:rsidRDefault="009F671B" w:rsidP="009F671B">
      <w:pPr>
        <w:rPr>
          <w:sz w:val="20"/>
        </w:rPr>
      </w:pPr>
    </w:p>
    <w:p w14:paraId="455DB182" w14:textId="77777777" w:rsidR="009F671B" w:rsidRPr="0081357D" w:rsidRDefault="009F671B" w:rsidP="009F671B">
      <w:pPr>
        <w:rPr>
          <w:sz w:val="20"/>
        </w:rPr>
      </w:pPr>
    </w:p>
    <w:p w14:paraId="366F9986" w14:textId="77777777" w:rsidR="009F671B" w:rsidRPr="0081357D" w:rsidRDefault="009F671B" w:rsidP="009F671B">
      <w:pPr>
        <w:rPr>
          <w:sz w:val="20"/>
        </w:rPr>
      </w:pPr>
    </w:p>
    <w:p w14:paraId="72618697" w14:textId="77777777" w:rsidR="009F671B" w:rsidRPr="0081357D" w:rsidRDefault="009F671B" w:rsidP="009F671B">
      <w:pPr>
        <w:jc w:val="center"/>
        <w:rPr>
          <w:sz w:val="20"/>
        </w:rPr>
      </w:pPr>
      <w:r w:rsidRPr="0081357D">
        <w:rPr>
          <w:sz w:val="20"/>
        </w:rPr>
        <w:t>с. Нагорное, 2020</w:t>
      </w:r>
    </w:p>
    <w:p w14:paraId="227531B0" w14:textId="77777777" w:rsidR="009F671B" w:rsidRPr="0081357D" w:rsidRDefault="009F671B" w:rsidP="009F671B">
      <w:pPr>
        <w:rPr>
          <w:sz w:val="20"/>
        </w:rPr>
        <w:sectPr w:rsidR="009F671B" w:rsidRPr="0081357D" w:rsidSect="0081357D">
          <w:headerReference w:type="default" r:id="rId32"/>
          <w:footerReference w:type="even" r:id="rId33"/>
          <w:headerReference w:type="first" r:id="rId34"/>
          <w:pgSz w:w="11906" w:h="16838"/>
          <w:pgMar w:top="1134" w:right="567" w:bottom="1134" w:left="1134" w:header="709" w:footer="709" w:gutter="0"/>
          <w:cols w:space="708"/>
          <w:titlePg/>
          <w:docGrid w:linePitch="360"/>
        </w:sectPr>
      </w:pPr>
    </w:p>
    <w:p w14:paraId="04FFF6E5" w14:textId="77777777" w:rsidR="009F671B" w:rsidRPr="0081357D" w:rsidRDefault="009F671B" w:rsidP="009F671B">
      <w:pPr>
        <w:jc w:val="center"/>
        <w:rPr>
          <w:sz w:val="20"/>
        </w:rPr>
      </w:pPr>
      <w:r w:rsidRPr="0081357D">
        <w:rPr>
          <w:sz w:val="20"/>
        </w:rPr>
        <w:lastRenderedPageBreak/>
        <w:t>СОДЕРЖАНИЕ</w:t>
      </w:r>
    </w:p>
    <w:p w14:paraId="6AAF6D61" w14:textId="77777777" w:rsidR="009F671B" w:rsidRPr="0081357D" w:rsidRDefault="009F671B" w:rsidP="009F671B">
      <w:pPr>
        <w:rPr>
          <w:sz w:val="20"/>
        </w:rPr>
      </w:pPr>
    </w:p>
    <w:p w14:paraId="6704194C" w14:textId="77777777" w:rsidR="009F671B" w:rsidRPr="0081357D" w:rsidRDefault="009F671B" w:rsidP="009F671B">
      <w:pPr>
        <w:rPr>
          <w:rFonts w:eastAsiaTheme="minorEastAsia"/>
          <w:sz w:val="20"/>
        </w:rPr>
      </w:pPr>
      <w:r w:rsidRPr="0081357D">
        <w:rPr>
          <w:rFonts w:eastAsia="Calibri"/>
          <w:sz w:val="20"/>
          <w:lang w:val="x-none"/>
        </w:rPr>
        <w:fldChar w:fldCharType="begin"/>
      </w:r>
      <w:r w:rsidRPr="0081357D">
        <w:rPr>
          <w:sz w:val="20"/>
        </w:rPr>
        <w:instrText xml:space="preserve"> TOC \h \z \t "Заголовок 1;1;Заголовок 2;2;Заголовок 3;3" </w:instrText>
      </w:r>
      <w:r w:rsidRPr="0081357D">
        <w:rPr>
          <w:rFonts w:eastAsia="Calibri"/>
          <w:sz w:val="20"/>
          <w:lang w:val="x-none"/>
        </w:rPr>
        <w:fldChar w:fldCharType="separate"/>
      </w:r>
      <w:hyperlink w:anchor="_Toc44393681" w:history="1">
        <w:r w:rsidRPr="0081357D">
          <w:rPr>
            <w:sz w:val="20"/>
          </w:rPr>
          <w:t>1.</w:t>
        </w:r>
        <w:r w:rsidRPr="0081357D">
          <w:rPr>
            <w:rFonts w:eastAsiaTheme="minorEastAsia"/>
            <w:sz w:val="20"/>
          </w:rPr>
          <w:tab/>
        </w:r>
        <w:r w:rsidRPr="0081357D">
          <w:rPr>
            <w:bCs/>
            <w:sz w:val="20"/>
          </w:rPr>
          <w:t>Общие положения</w:t>
        </w:r>
        <w:r w:rsidRPr="0081357D">
          <w:rPr>
            <w:webHidden/>
            <w:sz w:val="20"/>
          </w:rPr>
          <w:tab/>
          <w:t xml:space="preserve">                                                                                                                                </w:t>
        </w:r>
        <w:r w:rsidRPr="0081357D">
          <w:rPr>
            <w:webHidden/>
            <w:sz w:val="20"/>
          </w:rPr>
          <w:fldChar w:fldCharType="begin"/>
        </w:r>
        <w:r w:rsidRPr="0081357D">
          <w:rPr>
            <w:webHidden/>
            <w:sz w:val="20"/>
          </w:rPr>
          <w:instrText xml:space="preserve"> PAGEREF _Toc44393681 \h </w:instrText>
        </w:r>
        <w:r w:rsidRPr="0081357D">
          <w:rPr>
            <w:webHidden/>
            <w:sz w:val="20"/>
          </w:rPr>
        </w:r>
        <w:r w:rsidRPr="0081357D">
          <w:rPr>
            <w:webHidden/>
            <w:sz w:val="20"/>
          </w:rPr>
          <w:fldChar w:fldCharType="separate"/>
        </w:r>
        <w:r w:rsidRPr="0081357D">
          <w:rPr>
            <w:webHidden/>
            <w:sz w:val="20"/>
          </w:rPr>
          <w:t>4</w:t>
        </w:r>
        <w:r w:rsidRPr="0081357D">
          <w:rPr>
            <w:webHidden/>
            <w:sz w:val="20"/>
          </w:rPr>
          <w:fldChar w:fldCharType="end"/>
        </w:r>
      </w:hyperlink>
    </w:p>
    <w:p w14:paraId="234B6A81" w14:textId="77777777" w:rsidR="009F671B" w:rsidRPr="0081357D" w:rsidRDefault="00CE0A2A" w:rsidP="009F671B">
      <w:pPr>
        <w:rPr>
          <w:rFonts w:eastAsiaTheme="minorEastAsia"/>
          <w:sz w:val="20"/>
        </w:rPr>
      </w:pPr>
      <w:hyperlink w:anchor="_Toc44393682" w:history="1">
        <w:r w:rsidR="009F671B" w:rsidRPr="0081357D">
          <w:rPr>
            <w:sz w:val="20"/>
          </w:rPr>
          <w:t>1.1.</w:t>
        </w:r>
        <w:r w:rsidR="009F671B" w:rsidRPr="0081357D">
          <w:rPr>
            <w:rFonts w:eastAsiaTheme="minorEastAsia"/>
            <w:sz w:val="20"/>
          </w:rPr>
          <w:tab/>
        </w:r>
        <w:r w:rsidR="009F671B" w:rsidRPr="0081357D">
          <w:rPr>
            <w:sz w:val="20"/>
          </w:rPr>
          <w:t>Перечень применяемых в тексте сокращений</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_Toc44393682 \h </w:instrText>
        </w:r>
        <w:r w:rsidR="009F671B" w:rsidRPr="0081357D">
          <w:rPr>
            <w:webHidden/>
            <w:sz w:val="20"/>
          </w:rPr>
        </w:r>
        <w:r w:rsidR="009F671B" w:rsidRPr="0081357D">
          <w:rPr>
            <w:webHidden/>
            <w:sz w:val="20"/>
          </w:rPr>
          <w:fldChar w:fldCharType="separate"/>
        </w:r>
        <w:r w:rsidR="009F671B" w:rsidRPr="0081357D">
          <w:rPr>
            <w:webHidden/>
            <w:sz w:val="20"/>
          </w:rPr>
          <w:t>4</w:t>
        </w:r>
        <w:r w:rsidR="009F671B" w:rsidRPr="0081357D">
          <w:rPr>
            <w:webHidden/>
            <w:sz w:val="20"/>
          </w:rPr>
          <w:fldChar w:fldCharType="end"/>
        </w:r>
      </w:hyperlink>
    </w:p>
    <w:p w14:paraId="1F418DF0" w14:textId="77777777" w:rsidR="009F671B" w:rsidRPr="0081357D" w:rsidRDefault="00CE0A2A" w:rsidP="009F671B">
      <w:pPr>
        <w:rPr>
          <w:rFonts w:eastAsiaTheme="minorEastAsia"/>
          <w:sz w:val="20"/>
        </w:rPr>
      </w:pPr>
      <w:hyperlink w:anchor="_Toc44393683" w:history="1">
        <w:r w:rsidR="009F671B" w:rsidRPr="0081357D">
          <w:rPr>
            <w:sz w:val="20"/>
          </w:rPr>
          <w:t>1.2.</w:t>
        </w:r>
        <w:r w:rsidR="009F671B" w:rsidRPr="0081357D">
          <w:rPr>
            <w:rFonts w:eastAsiaTheme="minorEastAsia"/>
            <w:sz w:val="20"/>
          </w:rPr>
          <w:tab/>
        </w:r>
        <w:r w:rsidR="009F671B" w:rsidRPr="0081357D">
          <w:rPr>
            <w:sz w:val="20"/>
          </w:rPr>
          <w:t>Состав генерального плана</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_Toc44393683 \h </w:instrText>
        </w:r>
        <w:r w:rsidR="009F671B" w:rsidRPr="0081357D">
          <w:rPr>
            <w:webHidden/>
            <w:sz w:val="20"/>
          </w:rPr>
        </w:r>
        <w:r w:rsidR="009F671B" w:rsidRPr="0081357D">
          <w:rPr>
            <w:webHidden/>
            <w:sz w:val="20"/>
          </w:rPr>
          <w:fldChar w:fldCharType="separate"/>
        </w:r>
        <w:r w:rsidR="009F671B" w:rsidRPr="0081357D">
          <w:rPr>
            <w:webHidden/>
            <w:sz w:val="20"/>
          </w:rPr>
          <w:t>5</w:t>
        </w:r>
        <w:r w:rsidR="009F671B" w:rsidRPr="0081357D">
          <w:rPr>
            <w:webHidden/>
            <w:sz w:val="20"/>
          </w:rPr>
          <w:fldChar w:fldCharType="end"/>
        </w:r>
      </w:hyperlink>
    </w:p>
    <w:p w14:paraId="30EEF712" w14:textId="77777777" w:rsidR="009F671B" w:rsidRPr="0081357D" w:rsidRDefault="00CE0A2A" w:rsidP="009F671B">
      <w:pPr>
        <w:rPr>
          <w:rFonts w:eastAsiaTheme="minorEastAsia"/>
          <w:sz w:val="20"/>
        </w:rPr>
      </w:pPr>
      <w:hyperlink w:anchor="_Toc44393684" w:history="1">
        <w:r w:rsidR="009F671B" w:rsidRPr="0081357D">
          <w:rPr>
            <w:sz w:val="20"/>
          </w:rPr>
          <w:t>1.3.</w:t>
        </w:r>
        <w:r w:rsidR="009F671B" w:rsidRPr="0081357D">
          <w:rPr>
            <w:rFonts w:eastAsiaTheme="minorEastAsia"/>
            <w:sz w:val="20"/>
          </w:rPr>
          <w:tab/>
        </w:r>
        <w:r w:rsidR="009F671B" w:rsidRPr="0081357D">
          <w:rPr>
            <w:sz w:val="20"/>
          </w:rPr>
          <w:t>Введение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_Toc44393684 \h </w:instrText>
        </w:r>
        <w:r w:rsidR="009F671B" w:rsidRPr="0081357D">
          <w:rPr>
            <w:webHidden/>
            <w:sz w:val="20"/>
          </w:rPr>
        </w:r>
        <w:r w:rsidR="009F671B" w:rsidRPr="0081357D">
          <w:rPr>
            <w:webHidden/>
            <w:sz w:val="20"/>
          </w:rPr>
          <w:fldChar w:fldCharType="separate"/>
        </w:r>
        <w:r w:rsidR="009F671B" w:rsidRPr="0081357D">
          <w:rPr>
            <w:webHidden/>
            <w:sz w:val="20"/>
          </w:rPr>
          <w:t>5</w:t>
        </w:r>
        <w:r w:rsidR="009F671B" w:rsidRPr="0081357D">
          <w:rPr>
            <w:webHidden/>
            <w:sz w:val="20"/>
          </w:rPr>
          <w:fldChar w:fldCharType="end"/>
        </w:r>
      </w:hyperlink>
    </w:p>
    <w:p w14:paraId="5A8940EF" w14:textId="77777777" w:rsidR="009F671B" w:rsidRPr="0081357D" w:rsidRDefault="00CE0A2A" w:rsidP="009F671B">
      <w:pPr>
        <w:rPr>
          <w:rFonts w:eastAsiaTheme="minorEastAsia"/>
          <w:bCs/>
          <w:sz w:val="20"/>
        </w:rPr>
      </w:pPr>
      <w:hyperlink w:anchor="_Toc44393685" w:history="1">
        <w:r w:rsidR="009F671B" w:rsidRPr="0081357D">
          <w:rPr>
            <w:bCs/>
            <w:sz w:val="20"/>
          </w:rPr>
          <w:t>2.</w:t>
        </w:r>
        <w:r w:rsidR="009F671B" w:rsidRPr="0081357D">
          <w:rPr>
            <w:rFonts w:eastAsiaTheme="minorEastAsia"/>
            <w:bCs/>
            <w:sz w:val="20"/>
          </w:rPr>
          <w:tab/>
        </w:r>
        <w:r w:rsidR="009F671B" w:rsidRPr="0081357D">
          <w:rPr>
            <w:bCs/>
            <w:sz w:val="20"/>
          </w:rPr>
          <w:t xml:space="preserve">Общая характеристика территории Октябрьского сельсовета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_Toc44393685 \h </w:instrText>
        </w:r>
        <w:r w:rsidR="009F671B" w:rsidRPr="0081357D">
          <w:rPr>
            <w:bCs/>
            <w:webHidden/>
            <w:sz w:val="20"/>
          </w:rPr>
        </w:r>
        <w:r w:rsidR="009F671B" w:rsidRPr="0081357D">
          <w:rPr>
            <w:bCs/>
            <w:webHidden/>
            <w:sz w:val="20"/>
          </w:rPr>
          <w:fldChar w:fldCharType="separate"/>
        </w:r>
        <w:r w:rsidR="009F671B" w:rsidRPr="0081357D">
          <w:rPr>
            <w:bCs/>
            <w:webHidden/>
            <w:sz w:val="20"/>
          </w:rPr>
          <w:t>13</w:t>
        </w:r>
        <w:r w:rsidR="009F671B" w:rsidRPr="0081357D">
          <w:rPr>
            <w:bCs/>
            <w:webHidden/>
            <w:sz w:val="20"/>
          </w:rPr>
          <w:fldChar w:fldCharType="end"/>
        </w:r>
      </w:hyperlink>
    </w:p>
    <w:p w14:paraId="5E8CF108" w14:textId="77777777" w:rsidR="009F671B" w:rsidRPr="0081357D" w:rsidRDefault="00CE0A2A" w:rsidP="009F671B">
      <w:pPr>
        <w:rPr>
          <w:rFonts w:eastAsiaTheme="minorEastAsia"/>
          <w:bCs/>
          <w:sz w:val="20"/>
        </w:rPr>
      </w:pPr>
      <w:hyperlink w:anchor="_Toc44393686" w:history="1">
        <w:r w:rsidR="009F671B" w:rsidRPr="0081357D">
          <w:rPr>
            <w:bCs/>
            <w:sz w:val="20"/>
          </w:rPr>
          <w:t>2.1.</w:t>
        </w:r>
        <w:r w:rsidR="009F671B" w:rsidRPr="0081357D">
          <w:rPr>
            <w:rFonts w:eastAsiaTheme="minorEastAsia"/>
            <w:bCs/>
            <w:sz w:val="20"/>
          </w:rPr>
          <w:tab/>
        </w:r>
        <w:r w:rsidR="009F671B" w:rsidRPr="0081357D">
          <w:rPr>
            <w:bCs/>
            <w:sz w:val="20"/>
          </w:rPr>
          <w:t>Местоположение Октябрьского сельсовета в системе расселения Куйбышевского района</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_Toc44393686 \h </w:instrText>
        </w:r>
        <w:r w:rsidR="009F671B" w:rsidRPr="0081357D">
          <w:rPr>
            <w:bCs/>
            <w:webHidden/>
            <w:sz w:val="20"/>
          </w:rPr>
        </w:r>
        <w:r w:rsidR="009F671B" w:rsidRPr="0081357D">
          <w:rPr>
            <w:bCs/>
            <w:webHidden/>
            <w:sz w:val="20"/>
          </w:rPr>
          <w:fldChar w:fldCharType="separate"/>
        </w:r>
        <w:r w:rsidR="009F671B" w:rsidRPr="0081357D">
          <w:rPr>
            <w:bCs/>
            <w:webHidden/>
            <w:sz w:val="20"/>
          </w:rPr>
          <w:t>13</w:t>
        </w:r>
        <w:r w:rsidR="009F671B" w:rsidRPr="0081357D">
          <w:rPr>
            <w:bCs/>
            <w:webHidden/>
            <w:sz w:val="20"/>
          </w:rPr>
          <w:fldChar w:fldCharType="end"/>
        </w:r>
      </w:hyperlink>
    </w:p>
    <w:p w14:paraId="6007A26F" w14:textId="77777777" w:rsidR="009F671B" w:rsidRPr="0081357D" w:rsidRDefault="00CE0A2A" w:rsidP="009F671B">
      <w:pPr>
        <w:rPr>
          <w:rFonts w:eastAsiaTheme="minorEastAsia"/>
          <w:sz w:val="20"/>
        </w:rPr>
      </w:pPr>
      <w:hyperlink w:anchor="_Toc44393687" w:history="1">
        <w:r w:rsidR="009F671B" w:rsidRPr="0081357D">
          <w:rPr>
            <w:bCs/>
            <w:sz w:val="20"/>
          </w:rPr>
          <w:t>2.2.</w:t>
        </w:r>
        <w:r w:rsidR="009F671B" w:rsidRPr="0081357D">
          <w:rPr>
            <w:rFonts w:eastAsiaTheme="minorEastAsia"/>
            <w:bCs/>
            <w:sz w:val="20"/>
          </w:rPr>
          <w:tab/>
        </w:r>
        <w:r w:rsidR="009F671B" w:rsidRPr="0081357D">
          <w:rPr>
            <w:bCs/>
            <w:sz w:val="20"/>
          </w:rPr>
          <w:t>Природно-климатические условия</w:t>
        </w:r>
        <w:r w:rsidR="009F671B" w:rsidRPr="0081357D">
          <w:rPr>
            <w:bCs/>
            <w:webHidden/>
            <w:sz w:val="20"/>
          </w:rPr>
          <w:tab/>
          <w:t xml:space="preserve">                                                                                                   </w:t>
        </w:r>
        <w:r w:rsidR="009F671B" w:rsidRPr="0081357D">
          <w:rPr>
            <w:bCs/>
            <w:webHidden/>
            <w:sz w:val="20"/>
          </w:rPr>
          <w:fldChar w:fldCharType="begin"/>
        </w:r>
        <w:r w:rsidR="009F671B" w:rsidRPr="0081357D">
          <w:rPr>
            <w:bCs/>
            <w:webHidden/>
            <w:sz w:val="20"/>
          </w:rPr>
          <w:instrText xml:space="preserve"> PAGEREF _Toc44393687 \h </w:instrText>
        </w:r>
        <w:r w:rsidR="009F671B" w:rsidRPr="0081357D">
          <w:rPr>
            <w:bCs/>
            <w:webHidden/>
            <w:sz w:val="20"/>
          </w:rPr>
        </w:r>
        <w:r w:rsidR="009F671B" w:rsidRPr="0081357D">
          <w:rPr>
            <w:bCs/>
            <w:webHidden/>
            <w:sz w:val="20"/>
          </w:rPr>
          <w:fldChar w:fldCharType="separate"/>
        </w:r>
        <w:r w:rsidR="009F671B" w:rsidRPr="0081357D">
          <w:rPr>
            <w:bCs/>
            <w:webHidden/>
            <w:sz w:val="20"/>
          </w:rPr>
          <w:t>14</w:t>
        </w:r>
        <w:r w:rsidR="009F671B" w:rsidRPr="0081357D">
          <w:rPr>
            <w:bCs/>
            <w:webHidden/>
            <w:sz w:val="20"/>
          </w:rPr>
          <w:fldChar w:fldCharType="end"/>
        </w:r>
      </w:hyperlink>
    </w:p>
    <w:p w14:paraId="1FEF770F" w14:textId="77777777" w:rsidR="009F671B" w:rsidRPr="0081357D" w:rsidRDefault="00CE0A2A" w:rsidP="009F671B">
      <w:pPr>
        <w:rPr>
          <w:rFonts w:eastAsiaTheme="minorEastAsia"/>
          <w:sz w:val="20"/>
        </w:rPr>
      </w:pPr>
      <w:hyperlink w:anchor="_Toc44393688" w:history="1">
        <w:r w:rsidR="009F671B" w:rsidRPr="0081357D">
          <w:rPr>
            <w:sz w:val="20"/>
          </w:rPr>
          <w:t>2.2.1.</w:t>
        </w:r>
        <w:r w:rsidR="009F671B" w:rsidRPr="0081357D">
          <w:rPr>
            <w:rFonts w:eastAsiaTheme="minorEastAsia"/>
            <w:sz w:val="20"/>
          </w:rPr>
          <w:tab/>
        </w:r>
        <w:r w:rsidR="009F671B" w:rsidRPr="0081357D">
          <w:rPr>
            <w:sz w:val="20"/>
          </w:rPr>
          <w:t xml:space="preserve">Климат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_Toc44393688 \h </w:instrText>
        </w:r>
        <w:r w:rsidR="009F671B" w:rsidRPr="0081357D">
          <w:rPr>
            <w:webHidden/>
            <w:sz w:val="20"/>
          </w:rPr>
        </w:r>
        <w:r w:rsidR="009F671B" w:rsidRPr="0081357D">
          <w:rPr>
            <w:webHidden/>
            <w:sz w:val="20"/>
          </w:rPr>
          <w:fldChar w:fldCharType="separate"/>
        </w:r>
        <w:r w:rsidR="009F671B" w:rsidRPr="0081357D">
          <w:rPr>
            <w:webHidden/>
            <w:sz w:val="20"/>
          </w:rPr>
          <w:t>14</w:t>
        </w:r>
        <w:r w:rsidR="009F671B" w:rsidRPr="0081357D">
          <w:rPr>
            <w:webHidden/>
            <w:sz w:val="20"/>
          </w:rPr>
          <w:fldChar w:fldCharType="end"/>
        </w:r>
      </w:hyperlink>
    </w:p>
    <w:p w14:paraId="40B74228" w14:textId="77777777" w:rsidR="009F671B" w:rsidRPr="0081357D" w:rsidRDefault="00CE0A2A" w:rsidP="009F671B">
      <w:pPr>
        <w:rPr>
          <w:rFonts w:eastAsiaTheme="minorEastAsia"/>
          <w:sz w:val="20"/>
        </w:rPr>
      </w:pPr>
      <w:hyperlink w:anchor="_Toc44393689" w:history="1">
        <w:r w:rsidR="009F671B" w:rsidRPr="0081357D">
          <w:rPr>
            <w:sz w:val="20"/>
          </w:rPr>
          <w:t>2.2.2.</w:t>
        </w:r>
        <w:r w:rsidR="009F671B" w:rsidRPr="0081357D">
          <w:rPr>
            <w:rFonts w:eastAsiaTheme="minorEastAsia"/>
            <w:sz w:val="20"/>
          </w:rPr>
          <w:tab/>
        </w:r>
        <w:r w:rsidR="009F671B" w:rsidRPr="0081357D">
          <w:rPr>
            <w:sz w:val="20"/>
          </w:rPr>
          <w:t xml:space="preserve">Рельеф и геоморфология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_Toc44393689 \h </w:instrText>
        </w:r>
        <w:r w:rsidR="009F671B" w:rsidRPr="0081357D">
          <w:rPr>
            <w:webHidden/>
            <w:sz w:val="20"/>
          </w:rPr>
        </w:r>
        <w:r w:rsidR="009F671B" w:rsidRPr="0081357D">
          <w:rPr>
            <w:webHidden/>
            <w:sz w:val="20"/>
          </w:rPr>
          <w:fldChar w:fldCharType="separate"/>
        </w:r>
        <w:r w:rsidR="009F671B" w:rsidRPr="0081357D">
          <w:rPr>
            <w:webHidden/>
            <w:sz w:val="20"/>
          </w:rPr>
          <w:t>16</w:t>
        </w:r>
        <w:r w:rsidR="009F671B" w:rsidRPr="0081357D">
          <w:rPr>
            <w:webHidden/>
            <w:sz w:val="20"/>
          </w:rPr>
          <w:fldChar w:fldCharType="end"/>
        </w:r>
      </w:hyperlink>
    </w:p>
    <w:p w14:paraId="5171CBDA" w14:textId="77777777" w:rsidR="009F671B" w:rsidRPr="0081357D" w:rsidRDefault="00CE0A2A" w:rsidP="009F671B">
      <w:pPr>
        <w:rPr>
          <w:rFonts w:eastAsiaTheme="minorEastAsia"/>
          <w:sz w:val="20"/>
        </w:rPr>
      </w:pPr>
      <w:hyperlink w:anchor="_Toc44393690" w:history="1">
        <w:r w:rsidR="009F671B" w:rsidRPr="0081357D">
          <w:rPr>
            <w:sz w:val="20"/>
          </w:rPr>
          <w:t>2.2.3.</w:t>
        </w:r>
        <w:r w:rsidR="009F671B" w:rsidRPr="0081357D">
          <w:rPr>
            <w:rFonts w:eastAsiaTheme="minorEastAsia"/>
            <w:sz w:val="20"/>
          </w:rPr>
          <w:tab/>
        </w:r>
        <w:r w:rsidR="009F671B" w:rsidRPr="0081357D">
          <w:rPr>
            <w:sz w:val="20"/>
          </w:rPr>
          <w:t xml:space="preserve">Гидрография и гидрология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_Toc44393690 \h </w:instrText>
        </w:r>
        <w:r w:rsidR="009F671B" w:rsidRPr="0081357D">
          <w:rPr>
            <w:webHidden/>
            <w:sz w:val="20"/>
          </w:rPr>
        </w:r>
        <w:r w:rsidR="009F671B" w:rsidRPr="0081357D">
          <w:rPr>
            <w:webHidden/>
            <w:sz w:val="20"/>
          </w:rPr>
          <w:fldChar w:fldCharType="separate"/>
        </w:r>
        <w:r w:rsidR="009F671B" w:rsidRPr="0081357D">
          <w:rPr>
            <w:webHidden/>
            <w:sz w:val="20"/>
          </w:rPr>
          <w:t>18</w:t>
        </w:r>
        <w:r w:rsidR="009F671B" w:rsidRPr="0081357D">
          <w:rPr>
            <w:webHidden/>
            <w:sz w:val="20"/>
          </w:rPr>
          <w:fldChar w:fldCharType="end"/>
        </w:r>
      </w:hyperlink>
    </w:p>
    <w:p w14:paraId="15A64370" w14:textId="77777777" w:rsidR="009F671B" w:rsidRPr="0081357D" w:rsidRDefault="00CE0A2A" w:rsidP="009F671B">
      <w:pPr>
        <w:rPr>
          <w:rFonts w:eastAsiaTheme="minorEastAsia"/>
          <w:sz w:val="20"/>
        </w:rPr>
      </w:pPr>
      <w:hyperlink w:anchor="_Toc44393691" w:history="1">
        <w:r w:rsidR="009F671B" w:rsidRPr="0081357D">
          <w:rPr>
            <w:sz w:val="20"/>
          </w:rPr>
          <w:t>2.2.4.</w:t>
        </w:r>
        <w:r w:rsidR="009F671B" w:rsidRPr="0081357D">
          <w:rPr>
            <w:rFonts w:eastAsiaTheme="minorEastAsia"/>
            <w:sz w:val="20"/>
          </w:rPr>
          <w:tab/>
        </w:r>
        <w:r w:rsidR="009F671B" w:rsidRPr="0081357D">
          <w:rPr>
            <w:sz w:val="20"/>
          </w:rPr>
          <w:t xml:space="preserve">Полезные ископаемые и природные ресурсы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_Toc44393691 \h </w:instrText>
        </w:r>
        <w:r w:rsidR="009F671B" w:rsidRPr="0081357D">
          <w:rPr>
            <w:webHidden/>
            <w:sz w:val="20"/>
          </w:rPr>
        </w:r>
        <w:r w:rsidR="009F671B" w:rsidRPr="0081357D">
          <w:rPr>
            <w:webHidden/>
            <w:sz w:val="20"/>
          </w:rPr>
          <w:fldChar w:fldCharType="separate"/>
        </w:r>
        <w:r w:rsidR="009F671B" w:rsidRPr="0081357D">
          <w:rPr>
            <w:webHidden/>
            <w:sz w:val="20"/>
          </w:rPr>
          <w:t>21</w:t>
        </w:r>
        <w:r w:rsidR="009F671B" w:rsidRPr="0081357D">
          <w:rPr>
            <w:webHidden/>
            <w:sz w:val="20"/>
          </w:rPr>
          <w:fldChar w:fldCharType="end"/>
        </w:r>
      </w:hyperlink>
    </w:p>
    <w:p w14:paraId="2675DFFA" w14:textId="77777777" w:rsidR="009F671B" w:rsidRPr="0081357D" w:rsidRDefault="00CE0A2A" w:rsidP="009F671B">
      <w:pPr>
        <w:rPr>
          <w:rFonts w:eastAsiaTheme="minorEastAsia"/>
          <w:sz w:val="20"/>
        </w:rPr>
      </w:pPr>
      <w:hyperlink w:anchor="_Toc44393692" w:history="1">
        <w:r w:rsidR="009F671B" w:rsidRPr="0081357D">
          <w:rPr>
            <w:sz w:val="20"/>
          </w:rPr>
          <w:t>2.2.5.</w:t>
        </w:r>
        <w:r w:rsidR="009F671B" w:rsidRPr="0081357D">
          <w:rPr>
            <w:rFonts w:eastAsiaTheme="minorEastAsia"/>
            <w:sz w:val="20"/>
          </w:rPr>
          <w:tab/>
        </w:r>
        <w:r w:rsidR="009F671B" w:rsidRPr="0081357D">
          <w:rPr>
            <w:sz w:val="20"/>
          </w:rPr>
          <w:t>Почвы, растительный и животный мир</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_Toc44393692 \h </w:instrText>
        </w:r>
        <w:r w:rsidR="009F671B" w:rsidRPr="0081357D">
          <w:rPr>
            <w:webHidden/>
            <w:sz w:val="20"/>
          </w:rPr>
        </w:r>
        <w:r w:rsidR="009F671B" w:rsidRPr="0081357D">
          <w:rPr>
            <w:webHidden/>
            <w:sz w:val="20"/>
          </w:rPr>
          <w:fldChar w:fldCharType="separate"/>
        </w:r>
        <w:r w:rsidR="009F671B" w:rsidRPr="0081357D">
          <w:rPr>
            <w:webHidden/>
            <w:sz w:val="20"/>
          </w:rPr>
          <w:t>22</w:t>
        </w:r>
        <w:r w:rsidR="009F671B" w:rsidRPr="0081357D">
          <w:rPr>
            <w:webHidden/>
            <w:sz w:val="20"/>
          </w:rPr>
          <w:fldChar w:fldCharType="end"/>
        </w:r>
      </w:hyperlink>
    </w:p>
    <w:p w14:paraId="131E4DD1" w14:textId="77777777" w:rsidR="009F671B" w:rsidRPr="0081357D" w:rsidRDefault="00CE0A2A" w:rsidP="009F671B">
      <w:pPr>
        <w:rPr>
          <w:rFonts w:eastAsiaTheme="minorEastAsia"/>
          <w:sz w:val="20"/>
        </w:rPr>
      </w:pPr>
      <w:hyperlink w:anchor="_Toc44393693" w:history="1">
        <w:r w:rsidR="009F671B" w:rsidRPr="0081357D">
          <w:rPr>
            <w:sz w:val="20"/>
          </w:rPr>
          <w:t>2.2.6.</w:t>
        </w:r>
        <w:r w:rsidR="009F671B" w:rsidRPr="0081357D">
          <w:rPr>
            <w:rFonts w:eastAsiaTheme="minorEastAsia"/>
            <w:sz w:val="20"/>
          </w:rPr>
          <w:tab/>
        </w:r>
        <w:r w:rsidR="009F671B" w:rsidRPr="0081357D">
          <w:rPr>
            <w:sz w:val="20"/>
          </w:rPr>
          <w:t xml:space="preserve">Рекреационные ресурсы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_Toc44393693 \h </w:instrText>
        </w:r>
        <w:r w:rsidR="009F671B" w:rsidRPr="0081357D">
          <w:rPr>
            <w:webHidden/>
            <w:sz w:val="20"/>
          </w:rPr>
        </w:r>
        <w:r w:rsidR="009F671B" w:rsidRPr="0081357D">
          <w:rPr>
            <w:webHidden/>
            <w:sz w:val="20"/>
          </w:rPr>
          <w:fldChar w:fldCharType="separate"/>
        </w:r>
        <w:r w:rsidR="009F671B" w:rsidRPr="0081357D">
          <w:rPr>
            <w:webHidden/>
            <w:sz w:val="20"/>
          </w:rPr>
          <w:t>24</w:t>
        </w:r>
        <w:r w:rsidR="009F671B" w:rsidRPr="0081357D">
          <w:rPr>
            <w:webHidden/>
            <w:sz w:val="20"/>
          </w:rPr>
          <w:fldChar w:fldCharType="end"/>
        </w:r>
      </w:hyperlink>
    </w:p>
    <w:p w14:paraId="0C9C1628" w14:textId="77777777" w:rsidR="009F671B" w:rsidRPr="0081357D" w:rsidRDefault="00CE0A2A" w:rsidP="009F671B">
      <w:pPr>
        <w:rPr>
          <w:rFonts w:eastAsiaTheme="minorEastAsia"/>
          <w:sz w:val="20"/>
        </w:rPr>
      </w:pPr>
      <w:hyperlink w:anchor="_Toc44393694" w:history="1">
        <w:r w:rsidR="009F671B" w:rsidRPr="0081357D">
          <w:rPr>
            <w:sz w:val="20"/>
          </w:rPr>
          <w:t>2.2.7.</w:t>
        </w:r>
        <w:r w:rsidR="009F671B" w:rsidRPr="0081357D">
          <w:rPr>
            <w:rFonts w:eastAsiaTheme="minorEastAsia"/>
            <w:sz w:val="20"/>
          </w:rPr>
          <w:tab/>
        </w:r>
        <w:r w:rsidR="009F671B" w:rsidRPr="0081357D">
          <w:rPr>
            <w:sz w:val="20"/>
          </w:rPr>
          <w:t>Памятники истории, археологии, архитектуры и культуры на территории Октябрьского сельсовета</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_Toc44393694 \h </w:instrText>
        </w:r>
        <w:r w:rsidR="009F671B" w:rsidRPr="0081357D">
          <w:rPr>
            <w:webHidden/>
            <w:sz w:val="20"/>
          </w:rPr>
        </w:r>
        <w:r w:rsidR="009F671B" w:rsidRPr="0081357D">
          <w:rPr>
            <w:webHidden/>
            <w:sz w:val="20"/>
          </w:rPr>
          <w:fldChar w:fldCharType="separate"/>
        </w:r>
        <w:r w:rsidR="009F671B" w:rsidRPr="0081357D">
          <w:rPr>
            <w:webHidden/>
            <w:sz w:val="20"/>
          </w:rPr>
          <w:t>26</w:t>
        </w:r>
        <w:r w:rsidR="009F671B" w:rsidRPr="0081357D">
          <w:rPr>
            <w:webHidden/>
            <w:sz w:val="20"/>
          </w:rPr>
          <w:fldChar w:fldCharType="end"/>
        </w:r>
      </w:hyperlink>
    </w:p>
    <w:p w14:paraId="5B0ABE18" w14:textId="77777777" w:rsidR="009F671B" w:rsidRPr="0081357D" w:rsidRDefault="00CE0A2A" w:rsidP="009F671B">
      <w:pPr>
        <w:rPr>
          <w:rFonts w:eastAsiaTheme="minorEastAsia"/>
          <w:sz w:val="20"/>
        </w:rPr>
      </w:pPr>
      <w:hyperlink w:anchor="_Toc44393695" w:history="1">
        <w:r w:rsidR="009F671B" w:rsidRPr="0081357D">
          <w:rPr>
            <w:sz w:val="20"/>
          </w:rPr>
          <w:t>2.2.8.</w:t>
        </w:r>
        <w:r w:rsidR="009F671B" w:rsidRPr="0081357D">
          <w:rPr>
            <w:rFonts w:eastAsiaTheme="minorEastAsia"/>
            <w:sz w:val="20"/>
          </w:rPr>
          <w:tab/>
        </w:r>
        <w:r w:rsidR="009F671B" w:rsidRPr="0081357D">
          <w:rPr>
            <w:sz w:val="20"/>
          </w:rPr>
          <w:t xml:space="preserve">Особо охраняемые природные территории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_Toc44393695 \h </w:instrText>
        </w:r>
        <w:r w:rsidR="009F671B" w:rsidRPr="0081357D">
          <w:rPr>
            <w:webHidden/>
            <w:sz w:val="20"/>
          </w:rPr>
        </w:r>
        <w:r w:rsidR="009F671B" w:rsidRPr="0081357D">
          <w:rPr>
            <w:webHidden/>
            <w:sz w:val="20"/>
          </w:rPr>
          <w:fldChar w:fldCharType="separate"/>
        </w:r>
        <w:r w:rsidR="009F671B" w:rsidRPr="0081357D">
          <w:rPr>
            <w:webHidden/>
            <w:sz w:val="20"/>
          </w:rPr>
          <w:t>31</w:t>
        </w:r>
        <w:r w:rsidR="009F671B" w:rsidRPr="0081357D">
          <w:rPr>
            <w:webHidden/>
            <w:sz w:val="20"/>
          </w:rPr>
          <w:fldChar w:fldCharType="end"/>
        </w:r>
      </w:hyperlink>
    </w:p>
    <w:p w14:paraId="462B7616" w14:textId="77777777" w:rsidR="009F671B" w:rsidRPr="0081357D" w:rsidRDefault="00CE0A2A" w:rsidP="009F671B">
      <w:pPr>
        <w:rPr>
          <w:rFonts w:eastAsiaTheme="minorEastAsia"/>
          <w:bCs/>
          <w:sz w:val="20"/>
        </w:rPr>
      </w:pPr>
      <w:hyperlink w:anchor="_Toc44393696" w:history="1">
        <w:r w:rsidR="009F671B" w:rsidRPr="0081357D">
          <w:rPr>
            <w:bCs/>
            <w:sz w:val="20"/>
          </w:rPr>
          <w:t>3.</w:t>
        </w:r>
        <w:r w:rsidR="009F671B" w:rsidRPr="0081357D">
          <w:rPr>
            <w:rFonts w:eastAsiaTheme="minorEastAsia"/>
            <w:bCs/>
            <w:sz w:val="20"/>
          </w:rPr>
          <w:tab/>
        </w:r>
        <w:r w:rsidR="009F671B" w:rsidRPr="0081357D">
          <w:rPr>
            <w:bCs/>
            <w:sz w:val="20"/>
          </w:rPr>
          <w:t xml:space="preserve">Современное использование территории Октябрьского сельсовета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_Toc44393696 \h </w:instrText>
        </w:r>
        <w:r w:rsidR="009F671B" w:rsidRPr="0081357D">
          <w:rPr>
            <w:bCs/>
            <w:webHidden/>
            <w:sz w:val="20"/>
          </w:rPr>
        </w:r>
        <w:r w:rsidR="009F671B" w:rsidRPr="0081357D">
          <w:rPr>
            <w:bCs/>
            <w:webHidden/>
            <w:sz w:val="20"/>
          </w:rPr>
          <w:fldChar w:fldCharType="separate"/>
        </w:r>
        <w:r w:rsidR="009F671B" w:rsidRPr="0081357D">
          <w:rPr>
            <w:bCs/>
            <w:webHidden/>
            <w:sz w:val="20"/>
          </w:rPr>
          <w:t>31</w:t>
        </w:r>
        <w:r w:rsidR="009F671B" w:rsidRPr="0081357D">
          <w:rPr>
            <w:bCs/>
            <w:webHidden/>
            <w:sz w:val="20"/>
          </w:rPr>
          <w:fldChar w:fldCharType="end"/>
        </w:r>
      </w:hyperlink>
    </w:p>
    <w:p w14:paraId="0C5DFBE4" w14:textId="77777777" w:rsidR="009F671B" w:rsidRPr="0081357D" w:rsidRDefault="00CE0A2A" w:rsidP="009F671B">
      <w:pPr>
        <w:rPr>
          <w:rFonts w:eastAsiaTheme="minorEastAsia"/>
          <w:sz w:val="20"/>
        </w:rPr>
      </w:pPr>
      <w:hyperlink w:anchor="_Toc44393697" w:history="1">
        <w:r w:rsidR="009F671B" w:rsidRPr="0081357D">
          <w:rPr>
            <w:sz w:val="20"/>
          </w:rPr>
          <w:t>3.1.</w:t>
        </w:r>
        <w:r w:rsidR="009F671B" w:rsidRPr="0081357D">
          <w:rPr>
            <w:rFonts w:eastAsiaTheme="minorEastAsia"/>
            <w:sz w:val="20"/>
          </w:rPr>
          <w:tab/>
        </w:r>
        <w:r w:rsidR="009F671B" w:rsidRPr="0081357D">
          <w:rPr>
            <w:sz w:val="20"/>
          </w:rPr>
          <w:t>Анализ демографической ситуации, занятости и уровня жизни в Октябрьском сельсовете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_Toc44393697 \h </w:instrText>
        </w:r>
        <w:r w:rsidR="009F671B" w:rsidRPr="0081357D">
          <w:rPr>
            <w:webHidden/>
            <w:sz w:val="20"/>
          </w:rPr>
        </w:r>
        <w:r w:rsidR="009F671B" w:rsidRPr="0081357D">
          <w:rPr>
            <w:webHidden/>
            <w:sz w:val="20"/>
          </w:rPr>
          <w:fldChar w:fldCharType="separate"/>
        </w:r>
        <w:r w:rsidR="009F671B" w:rsidRPr="0081357D">
          <w:rPr>
            <w:webHidden/>
            <w:sz w:val="20"/>
          </w:rPr>
          <w:t>31</w:t>
        </w:r>
        <w:r w:rsidR="009F671B" w:rsidRPr="0081357D">
          <w:rPr>
            <w:webHidden/>
            <w:sz w:val="20"/>
          </w:rPr>
          <w:fldChar w:fldCharType="end"/>
        </w:r>
      </w:hyperlink>
    </w:p>
    <w:p w14:paraId="0C9521C3" w14:textId="77777777" w:rsidR="009F671B" w:rsidRPr="0081357D" w:rsidRDefault="00CE0A2A" w:rsidP="009F671B">
      <w:pPr>
        <w:rPr>
          <w:rFonts w:eastAsiaTheme="minorEastAsia"/>
          <w:sz w:val="20"/>
        </w:rPr>
      </w:pPr>
      <w:hyperlink w:anchor="_Toc44393698" w:history="1">
        <w:r w:rsidR="009F671B" w:rsidRPr="0081357D">
          <w:rPr>
            <w:sz w:val="20"/>
          </w:rPr>
          <w:t>3.2.</w:t>
        </w:r>
        <w:r w:rsidR="009F671B" w:rsidRPr="0081357D">
          <w:rPr>
            <w:rFonts w:eastAsiaTheme="minorEastAsia"/>
            <w:sz w:val="20"/>
          </w:rPr>
          <w:tab/>
        </w:r>
        <w:r w:rsidR="009F671B" w:rsidRPr="0081357D">
          <w:rPr>
            <w:sz w:val="20"/>
          </w:rPr>
          <w:t xml:space="preserve">Структура современного землепользования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_Toc44393698 \h </w:instrText>
        </w:r>
        <w:r w:rsidR="009F671B" w:rsidRPr="0081357D">
          <w:rPr>
            <w:webHidden/>
            <w:sz w:val="20"/>
          </w:rPr>
        </w:r>
        <w:r w:rsidR="009F671B" w:rsidRPr="0081357D">
          <w:rPr>
            <w:webHidden/>
            <w:sz w:val="20"/>
          </w:rPr>
          <w:fldChar w:fldCharType="separate"/>
        </w:r>
        <w:r w:rsidR="009F671B" w:rsidRPr="0081357D">
          <w:rPr>
            <w:webHidden/>
            <w:sz w:val="20"/>
          </w:rPr>
          <w:t>36</w:t>
        </w:r>
        <w:r w:rsidR="009F671B" w:rsidRPr="0081357D">
          <w:rPr>
            <w:webHidden/>
            <w:sz w:val="20"/>
          </w:rPr>
          <w:fldChar w:fldCharType="end"/>
        </w:r>
      </w:hyperlink>
    </w:p>
    <w:p w14:paraId="503CF7B3" w14:textId="77777777" w:rsidR="009F671B" w:rsidRPr="0081357D" w:rsidRDefault="00CE0A2A" w:rsidP="009F671B">
      <w:pPr>
        <w:rPr>
          <w:rFonts w:eastAsiaTheme="minorEastAsia"/>
          <w:sz w:val="20"/>
        </w:rPr>
      </w:pPr>
      <w:hyperlink w:anchor="_Toc44393699" w:history="1">
        <w:r w:rsidR="009F671B" w:rsidRPr="0081357D">
          <w:rPr>
            <w:sz w:val="20"/>
          </w:rPr>
          <w:t>3.3.</w:t>
        </w:r>
        <w:r w:rsidR="009F671B" w:rsidRPr="0081357D">
          <w:rPr>
            <w:rFonts w:eastAsiaTheme="minorEastAsia"/>
            <w:sz w:val="20"/>
          </w:rPr>
          <w:tab/>
        </w:r>
        <w:r w:rsidR="009F671B" w:rsidRPr="0081357D">
          <w:rPr>
            <w:sz w:val="20"/>
          </w:rPr>
          <w:t xml:space="preserve">Основные направления экономики Октябрьского сельсовета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_Toc44393699 \h </w:instrText>
        </w:r>
        <w:r w:rsidR="009F671B" w:rsidRPr="0081357D">
          <w:rPr>
            <w:webHidden/>
            <w:sz w:val="20"/>
          </w:rPr>
        </w:r>
        <w:r w:rsidR="009F671B" w:rsidRPr="0081357D">
          <w:rPr>
            <w:webHidden/>
            <w:sz w:val="20"/>
          </w:rPr>
          <w:fldChar w:fldCharType="separate"/>
        </w:r>
        <w:r w:rsidR="009F671B" w:rsidRPr="0081357D">
          <w:rPr>
            <w:webHidden/>
            <w:sz w:val="20"/>
          </w:rPr>
          <w:t>39</w:t>
        </w:r>
        <w:r w:rsidR="009F671B" w:rsidRPr="0081357D">
          <w:rPr>
            <w:webHidden/>
            <w:sz w:val="20"/>
          </w:rPr>
          <w:fldChar w:fldCharType="end"/>
        </w:r>
      </w:hyperlink>
    </w:p>
    <w:p w14:paraId="4DF78144" w14:textId="77777777" w:rsidR="009F671B" w:rsidRPr="0081357D" w:rsidRDefault="00CE0A2A" w:rsidP="009F671B">
      <w:pPr>
        <w:rPr>
          <w:rFonts w:eastAsiaTheme="minorEastAsia"/>
          <w:bCs/>
          <w:sz w:val="20"/>
        </w:rPr>
      </w:pPr>
      <w:hyperlink w:anchor="_Toc44393700" w:history="1">
        <w:r w:rsidR="009F671B" w:rsidRPr="0081357D">
          <w:rPr>
            <w:bCs/>
            <w:sz w:val="20"/>
          </w:rPr>
          <w:t>4.</w:t>
        </w:r>
        <w:r w:rsidR="009F671B" w:rsidRPr="0081357D">
          <w:rPr>
            <w:rFonts w:eastAsiaTheme="minorEastAsia"/>
            <w:bCs/>
            <w:sz w:val="20"/>
          </w:rPr>
          <w:tab/>
        </w:r>
        <w:r w:rsidR="009F671B" w:rsidRPr="0081357D">
          <w:rPr>
            <w:bCs/>
            <w:sz w:val="20"/>
          </w:rPr>
          <w:t xml:space="preserve">Функциональное зонирование территории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_Toc44393700 \h </w:instrText>
        </w:r>
        <w:r w:rsidR="009F671B" w:rsidRPr="0081357D">
          <w:rPr>
            <w:bCs/>
            <w:webHidden/>
            <w:sz w:val="20"/>
          </w:rPr>
        </w:r>
        <w:r w:rsidR="009F671B" w:rsidRPr="0081357D">
          <w:rPr>
            <w:bCs/>
            <w:webHidden/>
            <w:sz w:val="20"/>
          </w:rPr>
          <w:fldChar w:fldCharType="separate"/>
        </w:r>
        <w:r w:rsidR="009F671B" w:rsidRPr="0081357D">
          <w:rPr>
            <w:bCs/>
            <w:webHidden/>
            <w:sz w:val="20"/>
          </w:rPr>
          <w:t>42</w:t>
        </w:r>
        <w:r w:rsidR="009F671B" w:rsidRPr="0081357D">
          <w:rPr>
            <w:bCs/>
            <w:webHidden/>
            <w:sz w:val="20"/>
          </w:rPr>
          <w:fldChar w:fldCharType="end"/>
        </w:r>
      </w:hyperlink>
    </w:p>
    <w:p w14:paraId="2B26F57B" w14:textId="77777777" w:rsidR="009F671B" w:rsidRPr="0081357D" w:rsidRDefault="00CE0A2A" w:rsidP="009F671B">
      <w:pPr>
        <w:rPr>
          <w:rFonts w:eastAsiaTheme="minorEastAsia"/>
          <w:sz w:val="20"/>
        </w:rPr>
      </w:pPr>
      <w:hyperlink w:anchor="_Toc44393701" w:history="1">
        <w:r w:rsidR="009F671B" w:rsidRPr="0081357D">
          <w:rPr>
            <w:sz w:val="20"/>
          </w:rPr>
          <w:t>4.1.</w:t>
        </w:r>
        <w:r w:rsidR="009F671B" w:rsidRPr="0081357D">
          <w:rPr>
            <w:rFonts w:eastAsiaTheme="minorEastAsia"/>
            <w:sz w:val="20"/>
          </w:rPr>
          <w:tab/>
        </w:r>
        <w:r w:rsidR="009F671B" w:rsidRPr="0081357D">
          <w:rPr>
            <w:sz w:val="20"/>
          </w:rPr>
          <w:t xml:space="preserve">Жилая зона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_Toc44393701 \h </w:instrText>
        </w:r>
        <w:r w:rsidR="009F671B" w:rsidRPr="0081357D">
          <w:rPr>
            <w:webHidden/>
            <w:sz w:val="20"/>
          </w:rPr>
        </w:r>
        <w:r w:rsidR="009F671B" w:rsidRPr="0081357D">
          <w:rPr>
            <w:webHidden/>
            <w:sz w:val="20"/>
          </w:rPr>
          <w:fldChar w:fldCharType="separate"/>
        </w:r>
        <w:r w:rsidR="009F671B" w:rsidRPr="0081357D">
          <w:rPr>
            <w:webHidden/>
            <w:sz w:val="20"/>
          </w:rPr>
          <w:t>42</w:t>
        </w:r>
        <w:r w:rsidR="009F671B" w:rsidRPr="0081357D">
          <w:rPr>
            <w:webHidden/>
            <w:sz w:val="20"/>
          </w:rPr>
          <w:fldChar w:fldCharType="end"/>
        </w:r>
      </w:hyperlink>
    </w:p>
    <w:p w14:paraId="10A4391E" w14:textId="77777777" w:rsidR="009F671B" w:rsidRPr="0081357D" w:rsidRDefault="00CE0A2A" w:rsidP="009F671B">
      <w:pPr>
        <w:rPr>
          <w:rFonts w:eastAsiaTheme="minorEastAsia"/>
          <w:sz w:val="20"/>
        </w:rPr>
      </w:pPr>
      <w:hyperlink w:anchor="_Toc44393702" w:history="1">
        <w:r w:rsidR="009F671B" w:rsidRPr="0081357D">
          <w:rPr>
            <w:sz w:val="20"/>
          </w:rPr>
          <w:t>4.2.</w:t>
        </w:r>
        <w:r w:rsidR="009F671B" w:rsidRPr="0081357D">
          <w:rPr>
            <w:rFonts w:eastAsiaTheme="minorEastAsia"/>
            <w:sz w:val="20"/>
          </w:rPr>
          <w:tab/>
        </w:r>
        <w:r w:rsidR="009F671B" w:rsidRPr="0081357D">
          <w:rPr>
            <w:sz w:val="20"/>
          </w:rPr>
          <w:t xml:space="preserve">Общественно-деловая зона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_Toc44393702 \h </w:instrText>
        </w:r>
        <w:r w:rsidR="009F671B" w:rsidRPr="0081357D">
          <w:rPr>
            <w:webHidden/>
            <w:sz w:val="20"/>
          </w:rPr>
        </w:r>
        <w:r w:rsidR="009F671B" w:rsidRPr="0081357D">
          <w:rPr>
            <w:webHidden/>
            <w:sz w:val="20"/>
          </w:rPr>
          <w:fldChar w:fldCharType="separate"/>
        </w:r>
        <w:r w:rsidR="009F671B" w:rsidRPr="0081357D">
          <w:rPr>
            <w:webHidden/>
            <w:sz w:val="20"/>
          </w:rPr>
          <w:t>43</w:t>
        </w:r>
        <w:r w:rsidR="009F671B" w:rsidRPr="0081357D">
          <w:rPr>
            <w:webHidden/>
            <w:sz w:val="20"/>
          </w:rPr>
          <w:fldChar w:fldCharType="end"/>
        </w:r>
      </w:hyperlink>
    </w:p>
    <w:p w14:paraId="072FE7AD" w14:textId="77777777" w:rsidR="009F671B" w:rsidRPr="0081357D" w:rsidRDefault="00CE0A2A" w:rsidP="009F671B">
      <w:pPr>
        <w:rPr>
          <w:rFonts w:eastAsiaTheme="minorEastAsia"/>
          <w:sz w:val="20"/>
        </w:rPr>
      </w:pPr>
      <w:hyperlink w:anchor="_Toc44393703" w:history="1">
        <w:r w:rsidR="009F671B" w:rsidRPr="0081357D">
          <w:rPr>
            <w:sz w:val="20"/>
          </w:rPr>
          <w:t>4.3.</w:t>
        </w:r>
        <w:r w:rsidR="009F671B" w:rsidRPr="0081357D">
          <w:rPr>
            <w:rFonts w:eastAsiaTheme="minorEastAsia"/>
            <w:sz w:val="20"/>
          </w:rPr>
          <w:tab/>
        </w:r>
        <w:r w:rsidR="009F671B" w:rsidRPr="0081357D">
          <w:rPr>
            <w:sz w:val="20"/>
          </w:rPr>
          <w:t xml:space="preserve">Сельскохозяйственная зона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_Toc44393703 \h </w:instrText>
        </w:r>
        <w:r w:rsidR="009F671B" w:rsidRPr="0081357D">
          <w:rPr>
            <w:webHidden/>
            <w:sz w:val="20"/>
          </w:rPr>
        </w:r>
        <w:r w:rsidR="009F671B" w:rsidRPr="0081357D">
          <w:rPr>
            <w:webHidden/>
            <w:sz w:val="20"/>
          </w:rPr>
          <w:fldChar w:fldCharType="separate"/>
        </w:r>
        <w:r w:rsidR="009F671B" w:rsidRPr="0081357D">
          <w:rPr>
            <w:webHidden/>
            <w:sz w:val="20"/>
          </w:rPr>
          <w:t>49</w:t>
        </w:r>
        <w:r w:rsidR="009F671B" w:rsidRPr="0081357D">
          <w:rPr>
            <w:webHidden/>
            <w:sz w:val="20"/>
          </w:rPr>
          <w:fldChar w:fldCharType="end"/>
        </w:r>
      </w:hyperlink>
    </w:p>
    <w:p w14:paraId="53D79F07" w14:textId="77777777" w:rsidR="009F671B" w:rsidRPr="0081357D" w:rsidRDefault="00CE0A2A" w:rsidP="009F671B">
      <w:pPr>
        <w:rPr>
          <w:rFonts w:eastAsiaTheme="minorEastAsia"/>
          <w:sz w:val="20"/>
        </w:rPr>
      </w:pPr>
      <w:hyperlink w:anchor="_Toc44393704" w:history="1">
        <w:r w:rsidR="009F671B" w:rsidRPr="0081357D">
          <w:rPr>
            <w:sz w:val="20"/>
          </w:rPr>
          <w:t>4.4.</w:t>
        </w:r>
        <w:r w:rsidR="009F671B" w:rsidRPr="0081357D">
          <w:rPr>
            <w:rFonts w:eastAsiaTheme="minorEastAsia"/>
            <w:sz w:val="20"/>
          </w:rPr>
          <w:tab/>
        </w:r>
        <w:r w:rsidR="009F671B" w:rsidRPr="0081357D">
          <w:rPr>
            <w:sz w:val="20"/>
          </w:rPr>
          <w:t xml:space="preserve">Производственная зона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_Toc44393704 \h </w:instrText>
        </w:r>
        <w:r w:rsidR="009F671B" w:rsidRPr="0081357D">
          <w:rPr>
            <w:webHidden/>
            <w:sz w:val="20"/>
          </w:rPr>
        </w:r>
        <w:r w:rsidR="009F671B" w:rsidRPr="0081357D">
          <w:rPr>
            <w:webHidden/>
            <w:sz w:val="20"/>
          </w:rPr>
          <w:fldChar w:fldCharType="separate"/>
        </w:r>
        <w:r w:rsidR="009F671B" w:rsidRPr="0081357D">
          <w:rPr>
            <w:webHidden/>
            <w:sz w:val="20"/>
          </w:rPr>
          <w:t>50</w:t>
        </w:r>
        <w:r w:rsidR="009F671B" w:rsidRPr="0081357D">
          <w:rPr>
            <w:webHidden/>
            <w:sz w:val="20"/>
          </w:rPr>
          <w:fldChar w:fldCharType="end"/>
        </w:r>
      </w:hyperlink>
    </w:p>
    <w:p w14:paraId="11FCBED1" w14:textId="77777777" w:rsidR="009F671B" w:rsidRPr="0081357D" w:rsidRDefault="00CE0A2A" w:rsidP="009F671B">
      <w:pPr>
        <w:rPr>
          <w:rFonts w:eastAsiaTheme="minorEastAsia"/>
          <w:sz w:val="20"/>
        </w:rPr>
      </w:pPr>
      <w:hyperlink w:anchor="_Toc44393705" w:history="1">
        <w:r w:rsidR="009F671B" w:rsidRPr="0081357D">
          <w:rPr>
            <w:sz w:val="20"/>
          </w:rPr>
          <w:t>4.5.</w:t>
        </w:r>
        <w:r w:rsidR="009F671B" w:rsidRPr="0081357D">
          <w:rPr>
            <w:rFonts w:eastAsiaTheme="minorEastAsia"/>
            <w:sz w:val="20"/>
          </w:rPr>
          <w:tab/>
        </w:r>
        <w:r w:rsidR="009F671B" w:rsidRPr="0081357D">
          <w:rPr>
            <w:sz w:val="20"/>
          </w:rPr>
          <w:t xml:space="preserve">Зона транспортной инфраструктуры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_Toc44393705 \h </w:instrText>
        </w:r>
        <w:r w:rsidR="009F671B" w:rsidRPr="0081357D">
          <w:rPr>
            <w:webHidden/>
            <w:sz w:val="20"/>
          </w:rPr>
        </w:r>
        <w:r w:rsidR="009F671B" w:rsidRPr="0081357D">
          <w:rPr>
            <w:webHidden/>
            <w:sz w:val="20"/>
          </w:rPr>
          <w:fldChar w:fldCharType="separate"/>
        </w:r>
        <w:r w:rsidR="009F671B" w:rsidRPr="0081357D">
          <w:rPr>
            <w:webHidden/>
            <w:sz w:val="20"/>
          </w:rPr>
          <w:t>50</w:t>
        </w:r>
        <w:r w:rsidR="009F671B" w:rsidRPr="0081357D">
          <w:rPr>
            <w:webHidden/>
            <w:sz w:val="20"/>
          </w:rPr>
          <w:fldChar w:fldCharType="end"/>
        </w:r>
      </w:hyperlink>
    </w:p>
    <w:p w14:paraId="2831014A" w14:textId="77777777" w:rsidR="009F671B" w:rsidRPr="0081357D" w:rsidRDefault="00CE0A2A" w:rsidP="009F671B">
      <w:pPr>
        <w:rPr>
          <w:rFonts w:eastAsiaTheme="minorEastAsia"/>
          <w:sz w:val="20"/>
        </w:rPr>
      </w:pPr>
      <w:hyperlink w:anchor="_Toc44393706" w:history="1">
        <w:r w:rsidR="009F671B" w:rsidRPr="0081357D">
          <w:rPr>
            <w:sz w:val="20"/>
          </w:rPr>
          <w:t>4.6.</w:t>
        </w:r>
        <w:r w:rsidR="009F671B" w:rsidRPr="0081357D">
          <w:rPr>
            <w:rFonts w:eastAsiaTheme="minorEastAsia"/>
            <w:sz w:val="20"/>
          </w:rPr>
          <w:tab/>
        </w:r>
        <w:r w:rsidR="009F671B" w:rsidRPr="0081357D">
          <w:rPr>
            <w:sz w:val="20"/>
          </w:rPr>
          <w:t xml:space="preserve">Зона рекреационного назначения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_Toc44393706 \h </w:instrText>
        </w:r>
        <w:r w:rsidR="009F671B" w:rsidRPr="0081357D">
          <w:rPr>
            <w:webHidden/>
            <w:sz w:val="20"/>
          </w:rPr>
        </w:r>
        <w:r w:rsidR="009F671B" w:rsidRPr="0081357D">
          <w:rPr>
            <w:webHidden/>
            <w:sz w:val="20"/>
          </w:rPr>
          <w:fldChar w:fldCharType="separate"/>
        </w:r>
        <w:r w:rsidR="009F671B" w:rsidRPr="0081357D">
          <w:rPr>
            <w:webHidden/>
            <w:sz w:val="20"/>
          </w:rPr>
          <w:t>55</w:t>
        </w:r>
        <w:r w:rsidR="009F671B" w:rsidRPr="0081357D">
          <w:rPr>
            <w:webHidden/>
            <w:sz w:val="20"/>
          </w:rPr>
          <w:fldChar w:fldCharType="end"/>
        </w:r>
      </w:hyperlink>
    </w:p>
    <w:p w14:paraId="7B0B318C" w14:textId="77777777" w:rsidR="009F671B" w:rsidRPr="0081357D" w:rsidRDefault="00CE0A2A" w:rsidP="009F671B">
      <w:pPr>
        <w:rPr>
          <w:rFonts w:eastAsiaTheme="minorEastAsia"/>
          <w:sz w:val="20"/>
        </w:rPr>
      </w:pPr>
      <w:hyperlink w:anchor="_Toc44393707" w:history="1">
        <w:r w:rsidR="009F671B" w:rsidRPr="0081357D">
          <w:rPr>
            <w:sz w:val="20"/>
          </w:rPr>
          <w:t>4.7.</w:t>
        </w:r>
        <w:r w:rsidR="009F671B" w:rsidRPr="0081357D">
          <w:rPr>
            <w:rFonts w:eastAsiaTheme="minorEastAsia"/>
            <w:sz w:val="20"/>
          </w:rPr>
          <w:tab/>
        </w:r>
        <w:r w:rsidR="009F671B" w:rsidRPr="0081357D">
          <w:rPr>
            <w:sz w:val="20"/>
          </w:rPr>
          <w:t xml:space="preserve">Зона специального назначения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_Toc44393707 \h </w:instrText>
        </w:r>
        <w:r w:rsidR="009F671B" w:rsidRPr="0081357D">
          <w:rPr>
            <w:webHidden/>
            <w:sz w:val="20"/>
          </w:rPr>
        </w:r>
        <w:r w:rsidR="009F671B" w:rsidRPr="0081357D">
          <w:rPr>
            <w:webHidden/>
            <w:sz w:val="20"/>
          </w:rPr>
          <w:fldChar w:fldCharType="separate"/>
        </w:r>
        <w:r w:rsidR="009F671B" w:rsidRPr="0081357D">
          <w:rPr>
            <w:webHidden/>
            <w:sz w:val="20"/>
          </w:rPr>
          <w:t>56</w:t>
        </w:r>
        <w:r w:rsidR="009F671B" w:rsidRPr="0081357D">
          <w:rPr>
            <w:webHidden/>
            <w:sz w:val="20"/>
          </w:rPr>
          <w:fldChar w:fldCharType="end"/>
        </w:r>
      </w:hyperlink>
    </w:p>
    <w:p w14:paraId="7778B481" w14:textId="77777777" w:rsidR="009F671B" w:rsidRPr="0081357D" w:rsidRDefault="00CE0A2A" w:rsidP="009F671B">
      <w:pPr>
        <w:rPr>
          <w:rFonts w:eastAsiaTheme="minorEastAsia"/>
          <w:sz w:val="20"/>
        </w:rPr>
      </w:pPr>
      <w:hyperlink w:anchor="_Toc44393708" w:history="1">
        <w:r w:rsidR="009F671B" w:rsidRPr="0081357D">
          <w:rPr>
            <w:sz w:val="20"/>
          </w:rPr>
          <w:t>4.8.</w:t>
        </w:r>
        <w:r w:rsidR="009F671B" w:rsidRPr="0081357D">
          <w:rPr>
            <w:rFonts w:eastAsiaTheme="minorEastAsia"/>
            <w:sz w:val="20"/>
          </w:rPr>
          <w:tab/>
        </w:r>
        <w:r w:rsidR="009F671B" w:rsidRPr="0081357D">
          <w:rPr>
            <w:sz w:val="20"/>
          </w:rPr>
          <w:t xml:space="preserve">Зона инженерной инфраструктуры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_Toc44393708 \h </w:instrText>
        </w:r>
        <w:r w:rsidR="009F671B" w:rsidRPr="0081357D">
          <w:rPr>
            <w:webHidden/>
            <w:sz w:val="20"/>
          </w:rPr>
        </w:r>
        <w:r w:rsidR="009F671B" w:rsidRPr="0081357D">
          <w:rPr>
            <w:webHidden/>
            <w:sz w:val="20"/>
          </w:rPr>
          <w:fldChar w:fldCharType="separate"/>
        </w:r>
        <w:r w:rsidR="009F671B" w:rsidRPr="0081357D">
          <w:rPr>
            <w:webHidden/>
            <w:sz w:val="20"/>
          </w:rPr>
          <w:t>60</w:t>
        </w:r>
        <w:r w:rsidR="009F671B" w:rsidRPr="0081357D">
          <w:rPr>
            <w:webHidden/>
            <w:sz w:val="20"/>
          </w:rPr>
          <w:fldChar w:fldCharType="end"/>
        </w:r>
      </w:hyperlink>
    </w:p>
    <w:p w14:paraId="6CB1A163" w14:textId="77777777" w:rsidR="009F671B" w:rsidRPr="0081357D" w:rsidRDefault="00CE0A2A" w:rsidP="009F671B">
      <w:pPr>
        <w:rPr>
          <w:rFonts w:eastAsiaTheme="minorEastAsia"/>
          <w:sz w:val="20"/>
        </w:rPr>
      </w:pPr>
      <w:hyperlink w:anchor="_Toc44393709" w:history="1">
        <w:r w:rsidR="009F671B" w:rsidRPr="0081357D">
          <w:rPr>
            <w:sz w:val="20"/>
          </w:rPr>
          <w:t>4.8.1.</w:t>
        </w:r>
        <w:r w:rsidR="009F671B" w:rsidRPr="0081357D">
          <w:rPr>
            <w:rFonts w:eastAsiaTheme="minorEastAsia"/>
            <w:sz w:val="20"/>
          </w:rPr>
          <w:tab/>
        </w:r>
        <w:r w:rsidR="009F671B" w:rsidRPr="0081357D">
          <w:rPr>
            <w:sz w:val="20"/>
          </w:rPr>
          <w:t xml:space="preserve">Водоснабжение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_Toc44393709 \h </w:instrText>
        </w:r>
        <w:r w:rsidR="009F671B" w:rsidRPr="0081357D">
          <w:rPr>
            <w:webHidden/>
            <w:sz w:val="20"/>
          </w:rPr>
        </w:r>
        <w:r w:rsidR="009F671B" w:rsidRPr="0081357D">
          <w:rPr>
            <w:webHidden/>
            <w:sz w:val="20"/>
          </w:rPr>
          <w:fldChar w:fldCharType="separate"/>
        </w:r>
        <w:r w:rsidR="009F671B" w:rsidRPr="0081357D">
          <w:rPr>
            <w:webHidden/>
            <w:sz w:val="20"/>
          </w:rPr>
          <w:t>60</w:t>
        </w:r>
        <w:r w:rsidR="009F671B" w:rsidRPr="0081357D">
          <w:rPr>
            <w:webHidden/>
            <w:sz w:val="20"/>
          </w:rPr>
          <w:fldChar w:fldCharType="end"/>
        </w:r>
      </w:hyperlink>
    </w:p>
    <w:p w14:paraId="75893BC9" w14:textId="77777777" w:rsidR="009F671B" w:rsidRPr="0081357D" w:rsidRDefault="00CE0A2A" w:rsidP="009F671B">
      <w:pPr>
        <w:rPr>
          <w:rFonts w:eastAsiaTheme="minorEastAsia"/>
          <w:sz w:val="20"/>
        </w:rPr>
      </w:pPr>
      <w:hyperlink w:anchor="_Toc44393710" w:history="1">
        <w:r w:rsidR="009F671B" w:rsidRPr="0081357D">
          <w:rPr>
            <w:sz w:val="20"/>
          </w:rPr>
          <w:t>4.8.2.</w:t>
        </w:r>
        <w:r w:rsidR="009F671B" w:rsidRPr="0081357D">
          <w:rPr>
            <w:rFonts w:eastAsiaTheme="minorEastAsia"/>
            <w:sz w:val="20"/>
          </w:rPr>
          <w:tab/>
        </w:r>
        <w:r w:rsidR="009F671B" w:rsidRPr="0081357D">
          <w:rPr>
            <w:sz w:val="20"/>
          </w:rPr>
          <w:t>Водоотведение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_Toc44393710 \h </w:instrText>
        </w:r>
        <w:r w:rsidR="009F671B" w:rsidRPr="0081357D">
          <w:rPr>
            <w:webHidden/>
            <w:sz w:val="20"/>
          </w:rPr>
        </w:r>
        <w:r w:rsidR="009F671B" w:rsidRPr="0081357D">
          <w:rPr>
            <w:webHidden/>
            <w:sz w:val="20"/>
          </w:rPr>
          <w:fldChar w:fldCharType="separate"/>
        </w:r>
        <w:r w:rsidR="009F671B" w:rsidRPr="0081357D">
          <w:rPr>
            <w:webHidden/>
            <w:sz w:val="20"/>
          </w:rPr>
          <w:t>61</w:t>
        </w:r>
        <w:r w:rsidR="009F671B" w:rsidRPr="0081357D">
          <w:rPr>
            <w:webHidden/>
            <w:sz w:val="20"/>
          </w:rPr>
          <w:fldChar w:fldCharType="end"/>
        </w:r>
      </w:hyperlink>
    </w:p>
    <w:p w14:paraId="2CC792B8" w14:textId="77777777" w:rsidR="009F671B" w:rsidRPr="0081357D" w:rsidRDefault="00CE0A2A" w:rsidP="009F671B">
      <w:pPr>
        <w:rPr>
          <w:rFonts w:eastAsiaTheme="minorEastAsia"/>
          <w:sz w:val="20"/>
        </w:rPr>
      </w:pPr>
      <w:hyperlink w:anchor="_Toc44393711" w:history="1">
        <w:r w:rsidR="009F671B" w:rsidRPr="0081357D">
          <w:rPr>
            <w:sz w:val="20"/>
          </w:rPr>
          <w:t>4.8.3.</w:t>
        </w:r>
        <w:r w:rsidR="009F671B" w:rsidRPr="0081357D">
          <w:rPr>
            <w:rFonts w:eastAsiaTheme="minorEastAsia"/>
            <w:sz w:val="20"/>
          </w:rPr>
          <w:tab/>
        </w:r>
        <w:r w:rsidR="009F671B" w:rsidRPr="0081357D">
          <w:rPr>
            <w:sz w:val="20"/>
          </w:rPr>
          <w:t xml:space="preserve">Теплоснабжение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_Toc44393711 \h </w:instrText>
        </w:r>
        <w:r w:rsidR="009F671B" w:rsidRPr="0081357D">
          <w:rPr>
            <w:webHidden/>
            <w:sz w:val="20"/>
          </w:rPr>
        </w:r>
        <w:r w:rsidR="009F671B" w:rsidRPr="0081357D">
          <w:rPr>
            <w:webHidden/>
            <w:sz w:val="20"/>
          </w:rPr>
          <w:fldChar w:fldCharType="separate"/>
        </w:r>
        <w:r w:rsidR="009F671B" w:rsidRPr="0081357D">
          <w:rPr>
            <w:webHidden/>
            <w:sz w:val="20"/>
          </w:rPr>
          <w:t>62</w:t>
        </w:r>
        <w:r w:rsidR="009F671B" w:rsidRPr="0081357D">
          <w:rPr>
            <w:webHidden/>
            <w:sz w:val="20"/>
          </w:rPr>
          <w:fldChar w:fldCharType="end"/>
        </w:r>
      </w:hyperlink>
    </w:p>
    <w:p w14:paraId="7F546AB1" w14:textId="77777777" w:rsidR="009F671B" w:rsidRPr="0081357D" w:rsidRDefault="00CE0A2A" w:rsidP="009F671B">
      <w:pPr>
        <w:rPr>
          <w:rFonts w:eastAsiaTheme="minorEastAsia"/>
          <w:sz w:val="20"/>
        </w:rPr>
      </w:pPr>
      <w:hyperlink w:anchor="_Toc44393712" w:history="1">
        <w:r w:rsidR="009F671B" w:rsidRPr="0081357D">
          <w:rPr>
            <w:sz w:val="20"/>
          </w:rPr>
          <w:t>4.8.4.</w:t>
        </w:r>
        <w:r w:rsidR="009F671B" w:rsidRPr="0081357D">
          <w:rPr>
            <w:rFonts w:eastAsiaTheme="minorEastAsia"/>
            <w:sz w:val="20"/>
          </w:rPr>
          <w:tab/>
        </w:r>
        <w:r w:rsidR="009F671B" w:rsidRPr="0081357D">
          <w:rPr>
            <w:sz w:val="20"/>
          </w:rPr>
          <w:t xml:space="preserve">Газоснабжение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_Toc44393712 \h </w:instrText>
        </w:r>
        <w:r w:rsidR="009F671B" w:rsidRPr="0081357D">
          <w:rPr>
            <w:webHidden/>
            <w:sz w:val="20"/>
          </w:rPr>
        </w:r>
        <w:r w:rsidR="009F671B" w:rsidRPr="0081357D">
          <w:rPr>
            <w:webHidden/>
            <w:sz w:val="20"/>
          </w:rPr>
          <w:fldChar w:fldCharType="separate"/>
        </w:r>
        <w:r w:rsidR="009F671B" w:rsidRPr="0081357D">
          <w:rPr>
            <w:webHidden/>
            <w:sz w:val="20"/>
          </w:rPr>
          <w:t>63</w:t>
        </w:r>
        <w:r w:rsidR="009F671B" w:rsidRPr="0081357D">
          <w:rPr>
            <w:webHidden/>
            <w:sz w:val="20"/>
          </w:rPr>
          <w:fldChar w:fldCharType="end"/>
        </w:r>
      </w:hyperlink>
    </w:p>
    <w:p w14:paraId="648DFDF0" w14:textId="77777777" w:rsidR="009F671B" w:rsidRPr="0081357D" w:rsidRDefault="00CE0A2A" w:rsidP="009F671B">
      <w:pPr>
        <w:rPr>
          <w:rFonts w:eastAsiaTheme="minorEastAsia"/>
          <w:sz w:val="20"/>
        </w:rPr>
      </w:pPr>
      <w:hyperlink w:anchor="_Toc44393713" w:history="1">
        <w:r w:rsidR="009F671B" w:rsidRPr="0081357D">
          <w:rPr>
            <w:sz w:val="20"/>
          </w:rPr>
          <w:t>4.8.5.</w:t>
        </w:r>
        <w:r w:rsidR="009F671B" w:rsidRPr="0081357D">
          <w:rPr>
            <w:rFonts w:eastAsiaTheme="minorEastAsia"/>
            <w:sz w:val="20"/>
          </w:rPr>
          <w:tab/>
        </w:r>
        <w:r w:rsidR="009F671B" w:rsidRPr="0081357D">
          <w:rPr>
            <w:sz w:val="20"/>
          </w:rPr>
          <w:t xml:space="preserve">Электроснабжение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_Toc44393713 \h </w:instrText>
        </w:r>
        <w:r w:rsidR="009F671B" w:rsidRPr="0081357D">
          <w:rPr>
            <w:webHidden/>
            <w:sz w:val="20"/>
          </w:rPr>
        </w:r>
        <w:r w:rsidR="009F671B" w:rsidRPr="0081357D">
          <w:rPr>
            <w:webHidden/>
            <w:sz w:val="20"/>
          </w:rPr>
          <w:fldChar w:fldCharType="separate"/>
        </w:r>
        <w:r w:rsidR="009F671B" w:rsidRPr="0081357D">
          <w:rPr>
            <w:webHidden/>
            <w:sz w:val="20"/>
          </w:rPr>
          <w:t>63</w:t>
        </w:r>
        <w:r w:rsidR="009F671B" w:rsidRPr="0081357D">
          <w:rPr>
            <w:webHidden/>
            <w:sz w:val="20"/>
          </w:rPr>
          <w:fldChar w:fldCharType="end"/>
        </w:r>
      </w:hyperlink>
    </w:p>
    <w:p w14:paraId="3653C0EC" w14:textId="77777777" w:rsidR="009F671B" w:rsidRPr="0081357D" w:rsidRDefault="00CE0A2A" w:rsidP="009F671B">
      <w:pPr>
        <w:rPr>
          <w:rFonts w:eastAsiaTheme="minorEastAsia"/>
          <w:sz w:val="20"/>
        </w:rPr>
      </w:pPr>
      <w:hyperlink w:anchor="_Toc44393714" w:history="1">
        <w:r w:rsidR="009F671B" w:rsidRPr="0081357D">
          <w:rPr>
            <w:sz w:val="20"/>
          </w:rPr>
          <w:t>4.8.6.</w:t>
        </w:r>
        <w:r w:rsidR="009F671B" w:rsidRPr="0081357D">
          <w:rPr>
            <w:rFonts w:eastAsiaTheme="minorEastAsia"/>
            <w:sz w:val="20"/>
          </w:rPr>
          <w:tab/>
        </w:r>
        <w:r w:rsidR="009F671B" w:rsidRPr="0081357D">
          <w:rPr>
            <w:sz w:val="20"/>
          </w:rPr>
          <w:t xml:space="preserve">Связь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_Toc44393714 \h </w:instrText>
        </w:r>
        <w:r w:rsidR="009F671B" w:rsidRPr="0081357D">
          <w:rPr>
            <w:webHidden/>
            <w:sz w:val="20"/>
          </w:rPr>
        </w:r>
        <w:r w:rsidR="009F671B" w:rsidRPr="0081357D">
          <w:rPr>
            <w:webHidden/>
            <w:sz w:val="20"/>
          </w:rPr>
          <w:fldChar w:fldCharType="separate"/>
        </w:r>
        <w:r w:rsidR="009F671B" w:rsidRPr="0081357D">
          <w:rPr>
            <w:webHidden/>
            <w:sz w:val="20"/>
          </w:rPr>
          <w:t>64</w:t>
        </w:r>
        <w:r w:rsidR="009F671B" w:rsidRPr="0081357D">
          <w:rPr>
            <w:webHidden/>
            <w:sz w:val="20"/>
          </w:rPr>
          <w:fldChar w:fldCharType="end"/>
        </w:r>
      </w:hyperlink>
    </w:p>
    <w:p w14:paraId="461CE451" w14:textId="77777777" w:rsidR="009F671B" w:rsidRPr="0081357D" w:rsidRDefault="00CE0A2A" w:rsidP="009F671B">
      <w:pPr>
        <w:rPr>
          <w:rFonts w:eastAsiaTheme="minorEastAsia"/>
          <w:bCs/>
          <w:sz w:val="20"/>
        </w:rPr>
      </w:pPr>
      <w:hyperlink w:anchor="_Toc44393715" w:history="1">
        <w:r w:rsidR="009F671B" w:rsidRPr="0081357D">
          <w:rPr>
            <w:bCs/>
            <w:sz w:val="20"/>
          </w:rPr>
          <w:t>5.</w:t>
        </w:r>
        <w:r w:rsidR="009F671B" w:rsidRPr="0081357D">
          <w:rPr>
            <w:rFonts w:eastAsiaTheme="minorEastAsia"/>
            <w:bCs/>
            <w:sz w:val="20"/>
          </w:rPr>
          <w:tab/>
        </w:r>
        <w:r w:rsidR="009F671B" w:rsidRPr="0081357D">
          <w:rPr>
            <w:bCs/>
            <w:sz w:val="20"/>
          </w:rPr>
          <w:t xml:space="preserve">Зоны с особыми условиями использования территорий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_Toc44393715 \h </w:instrText>
        </w:r>
        <w:r w:rsidR="009F671B" w:rsidRPr="0081357D">
          <w:rPr>
            <w:bCs/>
            <w:webHidden/>
            <w:sz w:val="20"/>
          </w:rPr>
        </w:r>
        <w:r w:rsidR="009F671B" w:rsidRPr="0081357D">
          <w:rPr>
            <w:bCs/>
            <w:webHidden/>
            <w:sz w:val="20"/>
          </w:rPr>
          <w:fldChar w:fldCharType="separate"/>
        </w:r>
        <w:r w:rsidR="009F671B" w:rsidRPr="0081357D">
          <w:rPr>
            <w:bCs/>
            <w:webHidden/>
            <w:sz w:val="20"/>
          </w:rPr>
          <w:t>65</w:t>
        </w:r>
        <w:r w:rsidR="009F671B" w:rsidRPr="0081357D">
          <w:rPr>
            <w:bCs/>
            <w:webHidden/>
            <w:sz w:val="20"/>
          </w:rPr>
          <w:fldChar w:fldCharType="end"/>
        </w:r>
      </w:hyperlink>
    </w:p>
    <w:p w14:paraId="5D6FD54F" w14:textId="77777777" w:rsidR="009F671B" w:rsidRPr="0081357D" w:rsidRDefault="00CE0A2A" w:rsidP="009F671B">
      <w:pPr>
        <w:rPr>
          <w:rFonts w:eastAsiaTheme="minorEastAsia"/>
          <w:sz w:val="20"/>
        </w:rPr>
      </w:pPr>
      <w:hyperlink w:anchor="_Toc44393716" w:history="1">
        <w:r w:rsidR="009F671B" w:rsidRPr="0081357D">
          <w:rPr>
            <w:sz w:val="20"/>
          </w:rPr>
          <w:t>5.1.</w:t>
        </w:r>
        <w:r w:rsidR="009F671B" w:rsidRPr="0081357D">
          <w:rPr>
            <w:rFonts w:eastAsiaTheme="minorEastAsia"/>
            <w:sz w:val="20"/>
          </w:rPr>
          <w:tab/>
        </w:r>
        <w:r w:rsidR="009F671B" w:rsidRPr="0081357D">
          <w:rPr>
            <w:sz w:val="20"/>
          </w:rPr>
          <w:t xml:space="preserve">Зоны охраны объектов культурного наследия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_Toc44393716 \h </w:instrText>
        </w:r>
        <w:r w:rsidR="009F671B" w:rsidRPr="0081357D">
          <w:rPr>
            <w:webHidden/>
            <w:sz w:val="20"/>
          </w:rPr>
        </w:r>
        <w:r w:rsidR="009F671B" w:rsidRPr="0081357D">
          <w:rPr>
            <w:webHidden/>
            <w:sz w:val="20"/>
          </w:rPr>
          <w:fldChar w:fldCharType="separate"/>
        </w:r>
        <w:r w:rsidR="009F671B" w:rsidRPr="0081357D">
          <w:rPr>
            <w:webHidden/>
            <w:sz w:val="20"/>
          </w:rPr>
          <w:t>65</w:t>
        </w:r>
        <w:r w:rsidR="009F671B" w:rsidRPr="0081357D">
          <w:rPr>
            <w:webHidden/>
            <w:sz w:val="20"/>
          </w:rPr>
          <w:fldChar w:fldCharType="end"/>
        </w:r>
      </w:hyperlink>
    </w:p>
    <w:p w14:paraId="26572865" w14:textId="77777777" w:rsidR="009F671B" w:rsidRPr="0081357D" w:rsidRDefault="00CE0A2A" w:rsidP="009F671B">
      <w:pPr>
        <w:rPr>
          <w:rFonts w:eastAsiaTheme="minorEastAsia"/>
          <w:sz w:val="20"/>
        </w:rPr>
      </w:pPr>
      <w:hyperlink w:anchor="_Toc44393717" w:history="1">
        <w:r w:rsidR="009F671B" w:rsidRPr="0081357D">
          <w:rPr>
            <w:sz w:val="20"/>
          </w:rPr>
          <w:t>5.2.</w:t>
        </w:r>
        <w:r w:rsidR="009F671B" w:rsidRPr="0081357D">
          <w:rPr>
            <w:rFonts w:eastAsiaTheme="minorEastAsia"/>
            <w:sz w:val="20"/>
          </w:rPr>
          <w:tab/>
        </w:r>
        <w:r w:rsidR="009F671B" w:rsidRPr="0081357D">
          <w:rPr>
            <w:sz w:val="20"/>
          </w:rPr>
          <w:t xml:space="preserve">Санитарно-защитные и охранные зоны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_Toc44393717 \h </w:instrText>
        </w:r>
        <w:r w:rsidR="009F671B" w:rsidRPr="0081357D">
          <w:rPr>
            <w:webHidden/>
            <w:sz w:val="20"/>
          </w:rPr>
        </w:r>
        <w:r w:rsidR="009F671B" w:rsidRPr="0081357D">
          <w:rPr>
            <w:webHidden/>
            <w:sz w:val="20"/>
          </w:rPr>
          <w:fldChar w:fldCharType="separate"/>
        </w:r>
        <w:r w:rsidR="009F671B" w:rsidRPr="0081357D">
          <w:rPr>
            <w:webHidden/>
            <w:sz w:val="20"/>
          </w:rPr>
          <w:t>67</w:t>
        </w:r>
        <w:r w:rsidR="009F671B" w:rsidRPr="0081357D">
          <w:rPr>
            <w:webHidden/>
            <w:sz w:val="20"/>
          </w:rPr>
          <w:fldChar w:fldCharType="end"/>
        </w:r>
      </w:hyperlink>
    </w:p>
    <w:p w14:paraId="78B5655B" w14:textId="77777777" w:rsidR="009F671B" w:rsidRPr="0081357D" w:rsidRDefault="00CE0A2A" w:rsidP="009F671B">
      <w:pPr>
        <w:rPr>
          <w:rFonts w:eastAsiaTheme="minorEastAsia"/>
          <w:sz w:val="20"/>
        </w:rPr>
      </w:pPr>
      <w:hyperlink w:anchor="_Toc44393718" w:history="1">
        <w:r w:rsidR="009F671B" w:rsidRPr="0081357D">
          <w:rPr>
            <w:sz w:val="20"/>
          </w:rPr>
          <w:t>5.3.</w:t>
        </w:r>
        <w:r w:rsidR="009F671B" w:rsidRPr="0081357D">
          <w:rPr>
            <w:rFonts w:eastAsiaTheme="minorEastAsia"/>
            <w:sz w:val="20"/>
          </w:rPr>
          <w:tab/>
        </w:r>
        <w:r w:rsidR="009F671B" w:rsidRPr="0081357D">
          <w:rPr>
            <w:sz w:val="20"/>
          </w:rPr>
          <w:t>Территории, подверженные воздействию чрезвычайных ситуаций природного и техногенного характера</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_Toc44393718 \h </w:instrText>
        </w:r>
        <w:r w:rsidR="009F671B" w:rsidRPr="0081357D">
          <w:rPr>
            <w:webHidden/>
            <w:sz w:val="20"/>
          </w:rPr>
        </w:r>
        <w:r w:rsidR="009F671B" w:rsidRPr="0081357D">
          <w:rPr>
            <w:webHidden/>
            <w:sz w:val="20"/>
          </w:rPr>
          <w:fldChar w:fldCharType="separate"/>
        </w:r>
        <w:r w:rsidR="009F671B" w:rsidRPr="0081357D">
          <w:rPr>
            <w:webHidden/>
            <w:sz w:val="20"/>
          </w:rPr>
          <w:t>72</w:t>
        </w:r>
        <w:r w:rsidR="009F671B" w:rsidRPr="0081357D">
          <w:rPr>
            <w:webHidden/>
            <w:sz w:val="20"/>
          </w:rPr>
          <w:fldChar w:fldCharType="end"/>
        </w:r>
      </w:hyperlink>
    </w:p>
    <w:p w14:paraId="61FE5CE0" w14:textId="77777777" w:rsidR="009F671B" w:rsidRPr="0081357D" w:rsidRDefault="00CE0A2A" w:rsidP="009F671B">
      <w:pPr>
        <w:rPr>
          <w:rFonts w:eastAsiaTheme="minorEastAsia"/>
          <w:sz w:val="20"/>
        </w:rPr>
      </w:pPr>
      <w:hyperlink w:anchor="_Toc44393719" w:history="1">
        <w:r w:rsidR="009F671B" w:rsidRPr="0081357D">
          <w:rPr>
            <w:sz w:val="20"/>
          </w:rPr>
          <w:t>5.3.1.</w:t>
        </w:r>
        <w:r w:rsidR="009F671B" w:rsidRPr="0081357D">
          <w:rPr>
            <w:rFonts w:eastAsiaTheme="minorEastAsia"/>
            <w:sz w:val="20"/>
          </w:rPr>
          <w:tab/>
        </w:r>
        <w:r w:rsidR="009F671B" w:rsidRPr="0081357D">
          <w:rPr>
            <w:sz w:val="20"/>
          </w:rPr>
          <w:t>Общая оценка факторов риска чрезвычайных ситуаций природного и техногенного характера</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_Toc44393719 \h </w:instrText>
        </w:r>
        <w:r w:rsidR="009F671B" w:rsidRPr="0081357D">
          <w:rPr>
            <w:webHidden/>
            <w:sz w:val="20"/>
          </w:rPr>
        </w:r>
        <w:r w:rsidR="009F671B" w:rsidRPr="0081357D">
          <w:rPr>
            <w:webHidden/>
            <w:sz w:val="20"/>
          </w:rPr>
          <w:fldChar w:fldCharType="separate"/>
        </w:r>
        <w:r w:rsidR="009F671B" w:rsidRPr="0081357D">
          <w:rPr>
            <w:webHidden/>
            <w:sz w:val="20"/>
          </w:rPr>
          <w:t>73</w:t>
        </w:r>
        <w:r w:rsidR="009F671B" w:rsidRPr="0081357D">
          <w:rPr>
            <w:webHidden/>
            <w:sz w:val="20"/>
          </w:rPr>
          <w:fldChar w:fldCharType="end"/>
        </w:r>
      </w:hyperlink>
    </w:p>
    <w:p w14:paraId="763DF149" w14:textId="77777777" w:rsidR="009F671B" w:rsidRPr="0081357D" w:rsidRDefault="00CE0A2A" w:rsidP="009F671B">
      <w:pPr>
        <w:rPr>
          <w:rFonts w:eastAsiaTheme="minorEastAsia"/>
          <w:sz w:val="20"/>
        </w:rPr>
      </w:pPr>
      <w:hyperlink w:anchor="_Toc44393720" w:history="1">
        <w:r w:rsidR="009F671B" w:rsidRPr="0081357D">
          <w:rPr>
            <w:sz w:val="20"/>
          </w:rPr>
          <w:t>5.3.2.</w:t>
        </w:r>
        <w:r w:rsidR="009F671B" w:rsidRPr="0081357D">
          <w:rPr>
            <w:rFonts w:eastAsiaTheme="minorEastAsia"/>
            <w:sz w:val="20"/>
          </w:rPr>
          <w:tab/>
        </w:r>
        <w:r w:rsidR="009F671B" w:rsidRPr="0081357D">
          <w:rPr>
            <w:sz w:val="20"/>
          </w:rPr>
          <w:t xml:space="preserve">Перечень возможных источников ЧС природного характера, которые могут оказывать воздействие на проектируемую территорию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_Toc44393720 \h </w:instrText>
        </w:r>
        <w:r w:rsidR="009F671B" w:rsidRPr="0081357D">
          <w:rPr>
            <w:webHidden/>
            <w:sz w:val="20"/>
          </w:rPr>
        </w:r>
        <w:r w:rsidR="009F671B" w:rsidRPr="0081357D">
          <w:rPr>
            <w:webHidden/>
            <w:sz w:val="20"/>
          </w:rPr>
          <w:fldChar w:fldCharType="separate"/>
        </w:r>
        <w:r w:rsidR="009F671B" w:rsidRPr="0081357D">
          <w:rPr>
            <w:webHidden/>
            <w:sz w:val="20"/>
          </w:rPr>
          <w:t>77</w:t>
        </w:r>
        <w:r w:rsidR="009F671B" w:rsidRPr="0081357D">
          <w:rPr>
            <w:webHidden/>
            <w:sz w:val="20"/>
          </w:rPr>
          <w:fldChar w:fldCharType="end"/>
        </w:r>
      </w:hyperlink>
    </w:p>
    <w:p w14:paraId="415E7DA6" w14:textId="77777777" w:rsidR="009F671B" w:rsidRPr="0081357D" w:rsidRDefault="00CE0A2A" w:rsidP="009F671B">
      <w:pPr>
        <w:rPr>
          <w:rFonts w:eastAsiaTheme="minorEastAsia"/>
          <w:sz w:val="20"/>
        </w:rPr>
      </w:pPr>
      <w:hyperlink w:anchor="_Toc44393721" w:history="1">
        <w:r w:rsidR="009F671B" w:rsidRPr="0081357D">
          <w:rPr>
            <w:sz w:val="20"/>
          </w:rPr>
          <w:t>5.3.3.</w:t>
        </w:r>
        <w:r w:rsidR="009F671B" w:rsidRPr="0081357D">
          <w:rPr>
            <w:rFonts w:eastAsiaTheme="minorEastAsia"/>
            <w:sz w:val="20"/>
          </w:rPr>
          <w:tab/>
        </w:r>
        <w:r w:rsidR="009F671B" w:rsidRPr="0081357D">
          <w:rPr>
            <w:sz w:val="20"/>
          </w:rPr>
          <w:t>Перечень источников ЧС техногенного характера на проектируемой территории, а также вблизи указанной территории</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_Toc44393721 \h </w:instrText>
        </w:r>
        <w:r w:rsidR="009F671B" w:rsidRPr="0081357D">
          <w:rPr>
            <w:webHidden/>
            <w:sz w:val="20"/>
          </w:rPr>
        </w:r>
        <w:r w:rsidR="009F671B" w:rsidRPr="0081357D">
          <w:rPr>
            <w:webHidden/>
            <w:sz w:val="20"/>
          </w:rPr>
          <w:fldChar w:fldCharType="separate"/>
        </w:r>
        <w:r w:rsidR="009F671B" w:rsidRPr="0081357D">
          <w:rPr>
            <w:webHidden/>
            <w:sz w:val="20"/>
          </w:rPr>
          <w:t>85</w:t>
        </w:r>
        <w:r w:rsidR="009F671B" w:rsidRPr="0081357D">
          <w:rPr>
            <w:webHidden/>
            <w:sz w:val="20"/>
          </w:rPr>
          <w:fldChar w:fldCharType="end"/>
        </w:r>
      </w:hyperlink>
    </w:p>
    <w:p w14:paraId="61071428" w14:textId="77777777" w:rsidR="009F671B" w:rsidRPr="0081357D" w:rsidRDefault="00CE0A2A" w:rsidP="009F671B">
      <w:pPr>
        <w:rPr>
          <w:rFonts w:eastAsiaTheme="minorEastAsia"/>
          <w:sz w:val="20"/>
        </w:rPr>
      </w:pPr>
      <w:hyperlink w:anchor="_Toc44393722" w:history="1">
        <w:r w:rsidR="009F671B" w:rsidRPr="0081357D">
          <w:rPr>
            <w:sz w:val="20"/>
          </w:rPr>
          <w:t>5.3.4.</w:t>
        </w:r>
        <w:r w:rsidR="009F671B" w:rsidRPr="0081357D">
          <w:rPr>
            <w:rFonts w:eastAsiaTheme="minorEastAsia"/>
            <w:sz w:val="20"/>
          </w:rPr>
          <w:tab/>
        </w:r>
        <w:r w:rsidR="009F671B" w:rsidRPr="0081357D">
          <w:rPr>
            <w:sz w:val="20"/>
          </w:rPr>
          <w:t>Перечень возможных источников ЧС биолого-социального характера на проектируемой территории</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_Toc44393722 \h </w:instrText>
        </w:r>
        <w:r w:rsidR="009F671B" w:rsidRPr="0081357D">
          <w:rPr>
            <w:webHidden/>
            <w:sz w:val="20"/>
          </w:rPr>
        </w:r>
        <w:r w:rsidR="009F671B" w:rsidRPr="0081357D">
          <w:rPr>
            <w:webHidden/>
            <w:sz w:val="20"/>
          </w:rPr>
          <w:fldChar w:fldCharType="separate"/>
        </w:r>
        <w:r w:rsidR="009F671B" w:rsidRPr="0081357D">
          <w:rPr>
            <w:webHidden/>
            <w:sz w:val="20"/>
          </w:rPr>
          <w:t>118</w:t>
        </w:r>
        <w:r w:rsidR="009F671B" w:rsidRPr="0081357D">
          <w:rPr>
            <w:webHidden/>
            <w:sz w:val="20"/>
          </w:rPr>
          <w:fldChar w:fldCharType="end"/>
        </w:r>
      </w:hyperlink>
    </w:p>
    <w:p w14:paraId="679D2DFA" w14:textId="77777777" w:rsidR="009F671B" w:rsidRPr="0081357D" w:rsidRDefault="00CE0A2A" w:rsidP="009F671B">
      <w:pPr>
        <w:rPr>
          <w:rFonts w:eastAsiaTheme="minorEastAsia"/>
          <w:sz w:val="20"/>
        </w:rPr>
      </w:pPr>
      <w:hyperlink w:anchor="_Toc44393723" w:history="1">
        <w:r w:rsidR="009F671B" w:rsidRPr="0081357D">
          <w:rPr>
            <w:sz w:val="20"/>
          </w:rPr>
          <w:t>5.3.5.</w:t>
        </w:r>
        <w:r w:rsidR="009F671B" w:rsidRPr="0081357D">
          <w:rPr>
            <w:rFonts w:eastAsiaTheme="minorEastAsia"/>
            <w:sz w:val="20"/>
          </w:rPr>
          <w:tab/>
        </w:r>
        <w:r w:rsidR="009F671B" w:rsidRPr="0081357D">
          <w:rPr>
            <w:sz w:val="20"/>
          </w:rPr>
          <w:t xml:space="preserve">Перечень мероприятий по обеспечению пожарной безопасности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_Toc44393723 \h </w:instrText>
        </w:r>
        <w:r w:rsidR="009F671B" w:rsidRPr="0081357D">
          <w:rPr>
            <w:webHidden/>
            <w:sz w:val="20"/>
          </w:rPr>
        </w:r>
        <w:r w:rsidR="009F671B" w:rsidRPr="0081357D">
          <w:rPr>
            <w:webHidden/>
            <w:sz w:val="20"/>
          </w:rPr>
          <w:fldChar w:fldCharType="separate"/>
        </w:r>
        <w:r w:rsidR="009F671B" w:rsidRPr="0081357D">
          <w:rPr>
            <w:webHidden/>
            <w:sz w:val="20"/>
          </w:rPr>
          <w:t>120</w:t>
        </w:r>
        <w:r w:rsidR="009F671B" w:rsidRPr="0081357D">
          <w:rPr>
            <w:webHidden/>
            <w:sz w:val="20"/>
          </w:rPr>
          <w:fldChar w:fldCharType="end"/>
        </w:r>
      </w:hyperlink>
    </w:p>
    <w:p w14:paraId="13F9BBCC" w14:textId="77777777" w:rsidR="009F671B" w:rsidRPr="0081357D" w:rsidRDefault="00CE0A2A" w:rsidP="009F671B">
      <w:pPr>
        <w:rPr>
          <w:rFonts w:eastAsiaTheme="minorEastAsia"/>
          <w:sz w:val="20"/>
        </w:rPr>
      </w:pPr>
      <w:hyperlink w:anchor="_Toc44393724" w:history="1">
        <w:r w:rsidR="009F671B" w:rsidRPr="0081357D">
          <w:rPr>
            <w:sz w:val="20"/>
          </w:rPr>
          <w:t>5.3.6.</w:t>
        </w:r>
        <w:r w:rsidR="009F671B" w:rsidRPr="0081357D">
          <w:rPr>
            <w:rFonts w:eastAsiaTheme="minorEastAsia"/>
            <w:sz w:val="20"/>
          </w:rPr>
          <w:tab/>
        </w:r>
        <w:r w:rsidR="009F671B" w:rsidRPr="0081357D">
          <w:rPr>
            <w:sz w:val="20"/>
          </w:rPr>
          <w:t>Градостроительные и проектные ограничения, вводимые на территории, с целью минимизации рисков последствий чрезвычайных ситуаций</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_Toc44393724 \h </w:instrText>
        </w:r>
        <w:r w:rsidR="009F671B" w:rsidRPr="0081357D">
          <w:rPr>
            <w:webHidden/>
            <w:sz w:val="20"/>
          </w:rPr>
        </w:r>
        <w:r w:rsidR="009F671B" w:rsidRPr="0081357D">
          <w:rPr>
            <w:webHidden/>
            <w:sz w:val="20"/>
          </w:rPr>
          <w:fldChar w:fldCharType="separate"/>
        </w:r>
        <w:r w:rsidR="009F671B" w:rsidRPr="0081357D">
          <w:rPr>
            <w:webHidden/>
            <w:sz w:val="20"/>
          </w:rPr>
          <w:t>130</w:t>
        </w:r>
        <w:r w:rsidR="009F671B" w:rsidRPr="0081357D">
          <w:rPr>
            <w:webHidden/>
            <w:sz w:val="20"/>
          </w:rPr>
          <w:fldChar w:fldCharType="end"/>
        </w:r>
      </w:hyperlink>
    </w:p>
    <w:p w14:paraId="6EA62AC4" w14:textId="77777777" w:rsidR="009F671B" w:rsidRPr="0081357D" w:rsidRDefault="00CE0A2A" w:rsidP="009F671B">
      <w:pPr>
        <w:rPr>
          <w:rFonts w:eastAsiaTheme="minorEastAsia"/>
          <w:sz w:val="20"/>
        </w:rPr>
      </w:pPr>
      <w:hyperlink w:anchor="_Toc44393725" w:history="1">
        <w:r w:rsidR="009F671B" w:rsidRPr="0081357D">
          <w:rPr>
            <w:sz w:val="20"/>
          </w:rPr>
          <w:t>5.4.</w:t>
        </w:r>
        <w:r w:rsidR="009F671B" w:rsidRPr="0081357D">
          <w:rPr>
            <w:rFonts w:eastAsiaTheme="minorEastAsia"/>
            <w:sz w:val="20"/>
          </w:rPr>
          <w:tab/>
        </w:r>
        <w:r w:rsidR="009F671B" w:rsidRPr="0081357D">
          <w:rPr>
            <w:sz w:val="20"/>
          </w:rPr>
          <w:t>Водоохранные зоны и прибрежные защитные полосы</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_Toc44393725 \h </w:instrText>
        </w:r>
        <w:r w:rsidR="009F671B" w:rsidRPr="0081357D">
          <w:rPr>
            <w:webHidden/>
            <w:sz w:val="20"/>
          </w:rPr>
        </w:r>
        <w:r w:rsidR="009F671B" w:rsidRPr="0081357D">
          <w:rPr>
            <w:webHidden/>
            <w:sz w:val="20"/>
          </w:rPr>
          <w:fldChar w:fldCharType="separate"/>
        </w:r>
        <w:r w:rsidR="009F671B" w:rsidRPr="0081357D">
          <w:rPr>
            <w:webHidden/>
            <w:sz w:val="20"/>
          </w:rPr>
          <w:t>137</w:t>
        </w:r>
        <w:r w:rsidR="009F671B" w:rsidRPr="0081357D">
          <w:rPr>
            <w:webHidden/>
            <w:sz w:val="20"/>
          </w:rPr>
          <w:fldChar w:fldCharType="end"/>
        </w:r>
      </w:hyperlink>
    </w:p>
    <w:p w14:paraId="77C3A11A" w14:textId="77777777" w:rsidR="009F671B" w:rsidRPr="0081357D" w:rsidRDefault="00CE0A2A" w:rsidP="009F671B">
      <w:pPr>
        <w:rPr>
          <w:rFonts w:eastAsiaTheme="minorEastAsia"/>
          <w:sz w:val="20"/>
        </w:rPr>
      </w:pPr>
      <w:hyperlink w:anchor="_Toc44393726" w:history="1">
        <w:r w:rsidR="009F671B" w:rsidRPr="0081357D">
          <w:rPr>
            <w:sz w:val="20"/>
          </w:rPr>
          <w:t>5.5.</w:t>
        </w:r>
        <w:r w:rsidR="009F671B" w:rsidRPr="0081357D">
          <w:rPr>
            <w:rFonts w:eastAsiaTheme="minorEastAsia"/>
            <w:sz w:val="20"/>
          </w:rPr>
          <w:tab/>
        </w:r>
        <w:r w:rsidR="009F671B" w:rsidRPr="0081357D">
          <w:rPr>
            <w:sz w:val="20"/>
          </w:rPr>
          <w:t xml:space="preserve">Зоны санитарной охраны источников водоснабжения                                                                           </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_Toc44393726 \h </w:instrText>
        </w:r>
        <w:r w:rsidR="009F671B" w:rsidRPr="0081357D">
          <w:rPr>
            <w:webHidden/>
            <w:sz w:val="20"/>
          </w:rPr>
        </w:r>
        <w:r w:rsidR="009F671B" w:rsidRPr="0081357D">
          <w:rPr>
            <w:webHidden/>
            <w:sz w:val="20"/>
          </w:rPr>
          <w:fldChar w:fldCharType="separate"/>
        </w:r>
        <w:r w:rsidR="009F671B" w:rsidRPr="0081357D">
          <w:rPr>
            <w:webHidden/>
            <w:sz w:val="20"/>
          </w:rPr>
          <w:t>140</w:t>
        </w:r>
        <w:r w:rsidR="009F671B" w:rsidRPr="0081357D">
          <w:rPr>
            <w:webHidden/>
            <w:sz w:val="20"/>
          </w:rPr>
          <w:fldChar w:fldCharType="end"/>
        </w:r>
      </w:hyperlink>
    </w:p>
    <w:p w14:paraId="2708650C" w14:textId="77777777" w:rsidR="009F671B" w:rsidRPr="0081357D" w:rsidRDefault="00CE0A2A" w:rsidP="009F671B">
      <w:pPr>
        <w:rPr>
          <w:rFonts w:eastAsiaTheme="minorEastAsia"/>
          <w:sz w:val="20"/>
        </w:rPr>
      </w:pPr>
      <w:hyperlink w:anchor="_Toc44393727" w:history="1">
        <w:r w:rsidR="009F671B" w:rsidRPr="0081357D">
          <w:rPr>
            <w:sz w:val="20"/>
          </w:rPr>
          <w:t>5.6.</w:t>
        </w:r>
        <w:r w:rsidR="009F671B" w:rsidRPr="0081357D">
          <w:rPr>
            <w:rFonts w:eastAsiaTheme="minorEastAsia"/>
            <w:sz w:val="20"/>
          </w:rPr>
          <w:tab/>
        </w:r>
        <w:r w:rsidR="009F671B" w:rsidRPr="0081357D">
          <w:rPr>
            <w:sz w:val="20"/>
          </w:rPr>
          <w:t>Зоны залегания полезных ископаемых</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_Toc44393727 \h </w:instrText>
        </w:r>
        <w:r w:rsidR="009F671B" w:rsidRPr="0081357D">
          <w:rPr>
            <w:webHidden/>
            <w:sz w:val="20"/>
          </w:rPr>
        </w:r>
        <w:r w:rsidR="009F671B" w:rsidRPr="0081357D">
          <w:rPr>
            <w:webHidden/>
            <w:sz w:val="20"/>
          </w:rPr>
          <w:fldChar w:fldCharType="separate"/>
        </w:r>
        <w:r w:rsidR="009F671B" w:rsidRPr="0081357D">
          <w:rPr>
            <w:webHidden/>
            <w:sz w:val="20"/>
          </w:rPr>
          <w:t>143</w:t>
        </w:r>
        <w:r w:rsidR="009F671B" w:rsidRPr="0081357D">
          <w:rPr>
            <w:webHidden/>
            <w:sz w:val="20"/>
          </w:rPr>
          <w:fldChar w:fldCharType="end"/>
        </w:r>
      </w:hyperlink>
    </w:p>
    <w:p w14:paraId="081947EB" w14:textId="77777777" w:rsidR="009F671B" w:rsidRPr="0081357D" w:rsidRDefault="00CE0A2A" w:rsidP="009F671B">
      <w:pPr>
        <w:rPr>
          <w:rFonts w:eastAsiaTheme="minorEastAsia"/>
          <w:sz w:val="20"/>
        </w:rPr>
      </w:pPr>
      <w:hyperlink w:anchor="_Toc44393728" w:history="1">
        <w:r w:rsidR="009F671B" w:rsidRPr="0081357D">
          <w:rPr>
            <w:sz w:val="20"/>
          </w:rPr>
          <w:t>5.7.</w:t>
        </w:r>
        <w:r w:rsidR="009F671B" w:rsidRPr="0081357D">
          <w:rPr>
            <w:rFonts w:eastAsiaTheme="minorEastAsia"/>
            <w:sz w:val="20"/>
          </w:rPr>
          <w:tab/>
        </w:r>
        <w:r w:rsidR="009F671B" w:rsidRPr="0081357D">
          <w:rPr>
            <w:sz w:val="20"/>
          </w:rPr>
          <w:t>Иные зоны, установленные в соответствии с законодательством Российской Федерации и законодательством субъектов Российской Федерации</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_Toc44393728 \h </w:instrText>
        </w:r>
        <w:r w:rsidR="009F671B" w:rsidRPr="0081357D">
          <w:rPr>
            <w:webHidden/>
            <w:sz w:val="20"/>
          </w:rPr>
        </w:r>
        <w:r w:rsidR="009F671B" w:rsidRPr="0081357D">
          <w:rPr>
            <w:webHidden/>
            <w:sz w:val="20"/>
          </w:rPr>
          <w:fldChar w:fldCharType="separate"/>
        </w:r>
        <w:r w:rsidR="009F671B" w:rsidRPr="0081357D">
          <w:rPr>
            <w:webHidden/>
            <w:sz w:val="20"/>
          </w:rPr>
          <w:t>145</w:t>
        </w:r>
        <w:r w:rsidR="009F671B" w:rsidRPr="0081357D">
          <w:rPr>
            <w:webHidden/>
            <w:sz w:val="20"/>
          </w:rPr>
          <w:fldChar w:fldCharType="end"/>
        </w:r>
      </w:hyperlink>
    </w:p>
    <w:p w14:paraId="4CE8AB95" w14:textId="77777777" w:rsidR="009F671B" w:rsidRPr="0081357D" w:rsidRDefault="00CE0A2A" w:rsidP="009F671B">
      <w:pPr>
        <w:rPr>
          <w:rFonts w:eastAsiaTheme="minorEastAsia"/>
          <w:bCs/>
          <w:sz w:val="20"/>
        </w:rPr>
      </w:pPr>
      <w:hyperlink w:anchor="_Toc44393729" w:history="1">
        <w:r w:rsidR="009F671B" w:rsidRPr="0081357D">
          <w:rPr>
            <w:bCs/>
            <w:sz w:val="20"/>
          </w:rPr>
          <w:t>6.</w:t>
        </w:r>
        <w:r w:rsidR="009F671B" w:rsidRPr="0081357D">
          <w:rPr>
            <w:rFonts w:eastAsiaTheme="minorEastAsia"/>
            <w:bCs/>
            <w:sz w:val="20"/>
          </w:rPr>
          <w:tab/>
        </w:r>
        <w:r w:rsidR="009F671B" w:rsidRPr="0081357D">
          <w:rPr>
            <w:bCs/>
            <w:sz w:val="20"/>
          </w:rPr>
          <w:t>Прогноз развития демографических и социально-экономических процессов в Октябрьском сельсовете</w:t>
        </w:r>
        <w:r w:rsidR="009F671B" w:rsidRPr="0081357D">
          <w:rPr>
            <w:bCs/>
            <w:webHidden/>
            <w:sz w:val="20"/>
          </w:rPr>
          <w:tab/>
          <w:t xml:space="preserve">                                                                                                                                                                              </w:t>
        </w:r>
        <w:r w:rsidR="009F671B" w:rsidRPr="0081357D">
          <w:rPr>
            <w:bCs/>
            <w:webHidden/>
            <w:sz w:val="20"/>
          </w:rPr>
          <w:fldChar w:fldCharType="begin"/>
        </w:r>
        <w:r w:rsidR="009F671B" w:rsidRPr="0081357D">
          <w:rPr>
            <w:bCs/>
            <w:webHidden/>
            <w:sz w:val="20"/>
          </w:rPr>
          <w:instrText xml:space="preserve"> PAGEREF _Toc44393729 \h </w:instrText>
        </w:r>
        <w:r w:rsidR="009F671B" w:rsidRPr="0081357D">
          <w:rPr>
            <w:bCs/>
            <w:webHidden/>
            <w:sz w:val="20"/>
          </w:rPr>
        </w:r>
        <w:r w:rsidR="009F671B" w:rsidRPr="0081357D">
          <w:rPr>
            <w:bCs/>
            <w:webHidden/>
            <w:sz w:val="20"/>
          </w:rPr>
          <w:fldChar w:fldCharType="separate"/>
        </w:r>
        <w:r w:rsidR="009F671B" w:rsidRPr="0081357D">
          <w:rPr>
            <w:bCs/>
            <w:webHidden/>
            <w:sz w:val="20"/>
          </w:rPr>
          <w:t>151</w:t>
        </w:r>
        <w:r w:rsidR="009F671B" w:rsidRPr="0081357D">
          <w:rPr>
            <w:bCs/>
            <w:webHidden/>
            <w:sz w:val="20"/>
          </w:rPr>
          <w:fldChar w:fldCharType="end"/>
        </w:r>
      </w:hyperlink>
    </w:p>
    <w:p w14:paraId="150B4939" w14:textId="77777777" w:rsidR="009F671B" w:rsidRPr="0081357D" w:rsidRDefault="00CE0A2A" w:rsidP="009F671B">
      <w:pPr>
        <w:rPr>
          <w:rFonts w:eastAsiaTheme="minorEastAsia"/>
          <w:bCs/>
          <w:sz w:val="20"/>
        </w:rPr>
      </w:pPr>
      <w:hyperlink w:anchor="_Toc44393730" w:history="1">
        <w:r w:rsidR="009F671B" w:rsidRPr="0081357D">
          <w:rPr>
            <w:bCs/>
            <w:sz w:val="20"/>
          </w:rPr>
          <w:t>7.</w:t>
        </w:r>
        <w:r w:rsidR="009F671B" w:rsidRPr="0081357D">
          <w:rPr>
            <w:rFonts w:eastAsiaTheme="minorEastAsia"/>
            <w:bCs/>
            <w:sz w:val="20"/>
          </w:rPr>
          <w:tab/>
        </w:r>
        <w:r w:rsidR="009F671B" w:rsidRPr="0081357D">
          <w:rPr>
            <w:bCs/>
            <w:sz w:val="20"/>
          </w:rPr>
          <w:t>Проектное решение территориального развития Октябрьского сельсовета</w:t>
        </w:r>
        <w:r w:rsidR="009F671B" w:rsidRPr="0081357D">
          <w:rPr>
            <w:bCs/>
            <w:webHidden/>
            <w:sz w:val="20"/>
          </w:rPr>
          <w:tab/>
          <w:t xml:space="preserve">                                 </w:t>
        </w:r>
        <w:r w:rsidR="009F671B" w:rsidRPr="0081357D">
          <w:rPr>
            <w:bCs/>
            <w:webHidden/>
            <w:sz w:val="20"/>
          </w:rPr>
          <w:fldChar w:fldCharType="begin"/>
        </w:r>
        <w:r w:rsidR="009F671B" w:rsidRPr="0081357D">
          <w:rPr>
            <w:bCs/>
            <w:webHidden/>
            <w:sz w:val="20"/>
          </w:rPr>
          <w:instrText xml:space="preserve"> PAGEREF _Toc44393730 \h </w:instrText>
        </w:r>
        <w:r w:rsidR="009F671B" w:rsidRPr="0081357D">
          <w:rPr>
            <w:bCs/>
            <w:webHidden/>
            <w:sz w:val="20"/>
          </w:rPr>
        </w:r>
        <w:r w:rsidR="009F671B" w:rsidRPr="0081357D">
          <w:rPr>
            <w:bCs/>
            <w:webHidden/>
            <w:sz w:val="20"/>
          </w:rPr>
          <w:fldChar w:fldCharType="separate"/>
        </w:r>
        <w:r w:rsidR="009F671B" w:rsidRPr="0081357D">
          <w:rPr>
            <w:bCs/>
            <w:webHidden/>
            <w:sz w:val="20"/>
          </w:rPr>
          <w:t>160</w:t>
        </w:r>
        <w:r w:rsidR="009F671B" w:rsidRPr="0081357D">
          <w:rPr>
            <w:bCs/>
            <w:webHidden/>
            <w:sz w:val="20"/>
          </w:rPr>
          <w:fldChar w:fldCharType="end"/>
        </w:r>
      </w:hyperlink>
    </w:p>
    <w:p w14:paraId="6D04DE3B" w14:textId="77777777" w:rsidR="009F671B" w:rsidRPr="0081357D" w:rsidRDefault="00CE0A2A" w:rsidP="009F671B">
      <w:pPr>
        <w:rPr>
          <w:rFonts w:eastAsiaTheme="minorEastAsia"/>
          <w:sz w:val="20"/>
        </w:rPr>
      </w:pPr>
      <w:hyperlink w:anchor="_Toc44393731" w:history="1">
        <w:r w:rsidR="009F671B" w:rsidRPr="0081357D">
          <w:rPr>
            <w:sz w:val="20"/>
          </w:rPr>
          <w:t>7.1.</w:t>
        </w:r>
        <w:r w:rsidR="009F671B" w:rsidRPr="0081357D">
          <w:rPr>
            <w:rFonts w:eastAsiaTheme="minorEastAsia"/>
            <w:sz w:val="20"/>
          </w:rPr>
          <w:tab/>
        </w:r>
        <w:r w:rsidR="009F671B" w:rsidRPr="0081357D">
          <w:rPr>
            <w:sz w:val="20"/>
          </w:rPr>
          <w:t>Архитектурно-планировочное решение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_Toc44393731 \h </w:instrText>
        </w:r>
        <w:r w:rsidR="009F671B" w:rsidRPr="0081357D">
          <w:rPr>
            <w:webHidden/>
            <w:sz w:val="20"/>
          </w:rPr>
        </w:r>
        <w:r w:rsidR="009F671B" w:rsidRPr="0081357D">
          <w:rPr>
            <w:webHidden/>
            <w:sz w:val="20"/>
          </w:rPr>
          <w:fldChar w:fldCharType="separate"/>
        </w:r>
        <w:r w:rsidR="009F671B" w:rsidRPr="0081357D">
          <w:rPr>
            <w:webHidden/>
            <w:sz w:val="20"/>
          </w:rPr>
          <w:t>160</w:t>
        </w:r>
        <w:r w:rsidR="009F671B" w:rsidRPr="0081357D">
          <w:rPr>
            <w:webHidden/>
            <w:sz w:val="20"/>
          </w:rPr>
          <w:fldChar w:fldCharType="end"/>
        </w:r>
      </w:hyperlink>
    </w:p>
    <w:p w14:paraId="6ECE650F" w14:textId="77777777" w:rsidR="009F671B" w:rsidRPr="0081357D" w:rsidRDefault="00CE0A2A" w:rsidP="009F671B">
      <w:pPr>
        <w:rPr>
          <w:rFonts w:eastAsiaTheme="minorEastAsia"/>
          <w:sz w:val="20"/>
        </w:rPr>
      </w:pPr>
      <w:hyperlink w:anchor="_Toc44393732" w:history="1">
        <w:r w:rsidR="009F671B" w:rsidRPr="0081357D">
          <w:rPr>
            <w:sz w:val="20"/>
          </w:rPr>
          <w:t>7.2.</w:t>
        </w:r>
        <w:r w:rsidR="009F671B" w:rsidRPr="0081357D">
          <w:rPr>
            <w:rFonts w:eastAsiaTheme="minorEastAsia"/>
            <w:sz w:val="20"/>
          </w:rPr>
          <w:tab/>
        </w:r>
        <w:r w:rsidR="009F671B" w:rsidRPr="0081357D">
          <w:rPr>
            <w:sz w:val="20"/>
          </w:rPr>
          <w:t>Развитие жилой зоны</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_Toc44393732 \h </w:instrText>
        </w:r>
        <w:r w:rsidR="009F671B" w:rsidRPr="0081357D">
          <w:rPr>
            <w:webHidden/>
            <w:sz w:val="20"/>
          </w:rPr>
        </w:r>
        <w:r w:rsidR="009F671B" w:rsidRPr="0081357D">
          <w:rPr>
            <w:webHidden/>
            <w:sz w:val="20"/>
          </w:rPr>
          <w:fldChar w:fldCharType="separate"/>
        </w:r>
        <w:r w:rsidR="009F671B" w:rsidRPr="0081357D">
          <w:rPr>
            <w:webHidden/>
            <w:sz w:val="20"/>
          </w:rPr>
          <w:t>162</w:t>
        </w:r>
        <w:r w:rsidR="009F671B" w:rsidRPr="0081357D">
          <w:rPr>
            <w:webHidden/>
            <w:sz w:val="20"/>
          </w:rPr>
          <w:fldChar w:fldCharType="end"/>
        </w:r>
      </w:hyperlink>
    </w:p>
    <w:p w14:paraId="7F07D261" w14:textId="77777777" w:rsidR="009F671B" w:rsidRPr="0081357D" w:rsidRDefault="00CE0A2A" w:rsidP="009F671B">
      <w:pPr>
        <w:rPr>
          <w:rFonts w:eastAsiaTheme="minorEastAsia"/>
          <w:sz w:val="20"/>
        </w:rPr>
      </w:pPr>
      <w:hyperlink w:anchor="_Toc44393733" w:history="1">
        <w:r w:rsidR="009F671B" w:rsidRPr="0081357D">
          <w:rPr>
            <w:sz w:val="20"/>
          </w:rPr>
          <w:t>7.3.</w:t>
        </w:r>
        <w:r w:rsidR="009F671B" w:rsidRPr="0081357D">
          <w:rPr>
            <w:rFonts w:eastAsiaTheme="minorEastAsia"/>
            <w:sz w:val="20"/>
          </w:rPr>
          <w:tab/>
        </w:r>
        <w:r w:rsidR="009F671B" w:rsidRPr="0081357D">
          <w:rPr>
            <w:sz w:val="20"/>
          </w:rPr>
          <w:t>Развитие общественно-деловой зоны</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_Toc44393733 \h </w:instrText>
        </w:r>
        <w:r w:rsidR="009F671B" w:rsidRPr="0081357D">
          <w:rPr>
            <w:webHidden/>
            <w:sz w:val="20"/>
          </w:rPr>
        </w:r>
        <w:r w:rsidR="009F671B" w:rsidRPr="0081357D">
          <w:rPr>
            <w:webHidden/>
            <w:sz w:val="20"/>
          </w:rPr>
          <w:fldChar w:fldCharType="separate"/>
        </w:r>
        <w:r w:rsidR="009F671B" w:rsidRPr="0081357D">
          <w:rPr>
            <w:webHidden/>
            <w:sz w:val="20"/>
          </w:rPr>
          <w:t>165</w:t>
        </w:r>
        <w:r w:rsidR="009F671B" w:rsidRPr="0081357D">
          <w:rPr>
            <w:webHidden/>
            <w:sz w:val="20"/>
          </w:rPr>
          <w:fldChar w:fldCharType="end"/>
        </w:r>
      </w:hyperlink>
    </w:p>
    <w:p w14:paraId="6A1EBCA9" w14:textId="77777777" w:rsidR="009F671B" w:rsidRPr="0081357D" w:rsidRDefault="00CE0A2A" w:rsidP="009F671B">
      <w:pPr>
        <w:rPr>
          <w:rFonts w:eastAsiaTheme="minorEastAsia"/>
          <w:sz w:val="20"/>
        </w:rPr>
      </w:pPr>
      <w:hyperlink w:anchor="_Toc44393734" w:history="1">
        <w:r w:rsidR="009F671B" w:rsidRPr="0081357D">
          <w:rPr>
            <w:sz w:val="20"/>
          </w:rPr>
          <w:t>7.4.</w:t>
        </w:r>
        <w:r w:rsidR="009F671B" w:rsidRPr="0081357D">
          <w:rPr>
            <w:rFonts w:eastAsiaTheme="minorEastAsia"/>
            <w:sz w:val="20"/>
          </w:rPr>
          <w:tab/>
        </w:r>
        <w:r w:rsidR="009F671B" w:rsidRPr="0081357D">
          <w:rPr>
            <w:sz w:val="20"/>
          </w:rPr>
          <w:t>Развитие зоны сельскохозяйственного использования</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_Toc44393734 \h </w:instrText>
        </w:r>
        <w:r w:rsidR="009F671B" w:rsidRPr="0081357D">
          <w:rPr>
            <w:webHidden/>
            <w:sz w:val="20"/>
          </w:rPr>
        </w:r>
        <w:r w:rsidR="009F671B" w:rsidRPr="0081357D">
          <w:rPr>
            <w:webHidden/>
            <w:sz w:val="20"/>
          </w:rPr>
          <w:fldChar w:fldCharType="separate"/>
        </w:r>
        <w:r w:rsidR="009F671B" w:rsidRPr="0081357D">
          <w:rPr>
            <w:webHidden/>
            <w:sz w:val="20"/>
          </w:rPr>
          <w:t>183</w:t>
        </w:r>
        <w:r w:rsidR="009F671B" w:rsidRPr="0081357D">
          <w:rPr>
            <w:webHidden/>
            <w:sz w:val="20"/>
          </w:rPr>
          <w:fldChar w:fldCharType="end"/>
        </w:r>
      </w:hyperlink>
    </w:p>
    <w:p w14:paraId="38388F1D" w14:textId="77777777" w:rsidR="009F671B" w:rsidRPr="0081357D" w:rsidRDefault="00CE0A2A" w:rsidP="009F671B">
      <w:pPr>
        <w:rPr>
          <w:rFonts w:eastAsiaTheme="minorEastAsia"/>
          <w:sz w:val="20"/>
        </w:rPr>
      </w:pPr>
      <w:hyperlink w:anchor="_Toc44393735" w:history="1">
        <w:r w:rsidR="009F671B" w:rsidRPr="0081357D">
          <w:rPr>
            <w:sz w:val="20"/>
          </w:rPr>
          <w:t>7.5.</w:t>
        </w:r>
        <w:r w:rsidR="009F671B" w:rsidRPr="0081357D">
          <w:rPr>
            <w:rFonts w:eastAsiaTheme="minorEastAsia"/>
            <w:sz w:val="20"/>
          </w:rPr>
          <w:tab/>
        </w:r>
        <w:r w:rsidR="009F671B" w:rsidRPr="0081357D">
          <w:rPr>
            <w:sz w:val="20"/>
          </w:rPr>
          <w:t xml:space="preserve">Развитие зоны производственного и коммунально-складского назначения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_Toc44393735 \h </w:instrText>
        </w:r>
        <w:r w:rsidR="009F671B" w:rsidRPr="0081357D">
          <w:rPr>
            <w:webHidden/>
            <w:sz w:val="20"/>
          </w:rPr>
        </w:r>
        <w:r w:rsidR="009F671B" w:rsidRPr="0081357D">
          <w:rPr>
            <w:webHidden/>
            <w:sz w:val="20"/>
          </w:rPr>
          <w:fldChar w:fldCharType="separate"/>
        </w:r>
        <w:r w:rsidR="009F671B" w:rsidRPr="0081357D">
          <w:rPr>
            <w:webHidden/>
            <w:sz w:val="20"/>
          </w:rPr>
          <w:t>184</w:t>
        </w:r>
        <w:r w:rsidR="009F671B" w:rsidRPr="0081357D">
          <w:rPr>
            <w:webHidden/>
            <w:sz w:val="20"/>
          </w:rPr>
          <w:fldChar w:fldCharType="end"/>
        </w:r>
      </w:hyperlink>
    </w:p>
    <w:p w14:paraId="6CD71EB4" w14:textId="77777777" w:rsidR="009F671B" w:rsidRPr="0081357D" w:rsidRDefault="00CE0A2A" w:rsidP="009F671B">
      <w:pPr>
        <w:rPr>
          <w:rFonts w:eastAsiaTheme="minorEastAsia"/>
          <w:sz w:val="20"/>
        </w:rPr>
      </w:pPr>
      <w:hyperlink w:anchor="_Toc44393736" w:history="1">
        <w:r w:rsidR="009F671B" w:rsidRPr="0081357D">
          <w:rPr>
            <w:sz w:val="20"/>
          </w:rPr>
          <w:t>7.6.</w:t>
        </w:r>
        <w:r w:rsidR="009F671B" w:rsidRPr="0081357D">
          <w:rPr>
            <w:rFonts w:eastAsiaTheme="minorEastAsia"/>
            <w:sz w:val="20"/>
          </w:rPr>
          <w:tab/>
        </w:r>
        <w:r w:rsidR="009F671B" w:rsidRPr="0081357D">
          <w:rPr>
            <w:sz w:val="20"/>
          </w:rPr>
          <w:t xml:space="preserve">Развитие транспортной инфраструктуры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_Toc44393736 \h </w:instrText>
        </w:r>
        <w:r w:rsidR="009F671B" w:rsidRPr="0081357D">
          <w:rPr>
            <w:webHidden/>
            <w:sz w:val="20"/>
          </w:rPr>
        </w:r>
        <w:r w:rsidR="009F671B" w:rsidRPr="0081357D">
          <w:rPr>
            <w:webHidden/>
            <w:sz w:val="20"/>
          </w:rPr>
          <w:fldChar w:fldCharType="separate"/>
        </w:r>
        <w:r w:rsidR="009F671B" w:rsidRPr="0081357D">
          <w:rPr>
            <w:webHidden/>
            <w:sz w:val="20"/>
          </w:rPr>
          <w:t>186</w:t>
        </w:r>
        <w:r w:rsidR="009F671B" w:rsidRPr="0081357D">
          <w:rPr>
            <w:webHidden/>
            <w:sz w:val="20"/>
          </w:rPr>
          <w:fldChar w:fldCharType="end"/>
        </w:r>
      </w:hyperlink>
    </w:p>
    <w:p w14:paraId="13C1D10F" w14:textId="77777777" w:rsidR="009F671B" w:rsidRPr="0081357D" w:rsidRDefault="00CE0A2A" w:rsidP="009F671B">
      <w:pPr>
        <w:rPr>
          <w:rFonts w:eastAsiaTheme="minorEastAsia"/>
          <w:sz w:val="20"/>
        </w:rPr>
      </w:pPr>
      <w:hyperlink w:anchor="_Toc44393737" w:history="1">
        <w:r w:rsidR="009F671B" w:rsidRPr="0081357D">
          <w:rPr>
            <w:sz w:val="20"/>
          </w:rPr>
          <w:t>7.7.</w:t>
        </w:r>
        <w:r w:rsidR="009F671B" w:rsidRPr="0081357D">
          <w:rPr>
            <w:rFonts w:eastAsiaTheme="minorEastAsia"/>
            <w:sz w:val="20"/>
          </w:rPr>
          <w:tab/>
        </w:r>
        <w:r w:rsidR="009F671B" w:rsidRPr="0081357D">
          <w:rPr>
            <w:sz w:val="20"/>
          </w:rPr>
          <w:t>Развитие зоны рекреационного назначения</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_Toc44393737 \h </w:instrText>
        </w:r>
        <w:r w:rsidR="009F671B" w:rsidRPr="0081357D">
          <w:rPr>
            <w:webHidden/>
            <w:sz w:val="20"/>
          </w:rPr>
        </w:r>
        <w:r w:rsidR="009F671B" w:rsidRPr="0081357D">
          <w:rPr>
            <w:webHidden/>
            <w:sz w:val="20"/>
          </w:rPr>
          <w:fldChar w:fldCharType="separate"/>
        </w:r>
        <w:r w:rsidR="009F671B" w:rsidRPr="0081357D">
          <w:rPr>
            <w:webHidden/>
            <w:sz w:val="20"/>
          </w:rPr>
          <w:t>190</w:t>
        </w:r>
        <w:r w:rsidR="009F671B" w:rsidRPr="0081357D">
          <w:rPr>
            <w:webHidden/>
            <w:sz w:val="20"/>
          </w:rPr>
          <w:fldChar w:fldCharType="end"/>
        </w:r>
      </w:hyperlink>
    </w:p>
    <w:p w14:paraId="0D7DF50F" w14:textId="77777777" w:rsidR="009F671B" w:rsidRPr="0081357D" w:rsidRDefault="00CE0A2A" w:rsidP="009F671B">
      <w:pPr>
        <w:rPr>
          <w:rFonts w:eastAsiaTheme="minorEastAsia"/>
          <w:sz w:val="20"/>
        </w:rPr>
      </w:pPr>
      <w:hyperlink w:anchor="_Toc44393738" w:history="1">
        <w:r w:rsidR="009F671B" w:rsidRPr="0081357D">
          <w:rPr>
            <w:sz w:val="20"/>
          </w:rPr>
          <w:t>7.8.</w:t>
        </w:r>
        <w:r w:rsidR="009F671B" w:rsidRPr="0081357D">
          <w:rPr>
            <w:rFonts w:eastAsiaTheme="minorEastAsia"/>
            <w:sz w:val="20"/>
          </w:rPr>
          <w:tab/>
        </w:r>
        <w:r w:rsidR="009F671B" w:rsidRPr="0081357D">
          <w:rPr>
            <w:sz w:val="20"/>
          </w:rPr>
          <w:t xml:space="preserve">Развитие зоны специального назначения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_Toc44393738 \h </w:instrText>
        </w:r>
        <w:r w:rsidR="009F671B" w:rsidRPr="0081357D">
          <w:rPr>
            <w:webHidden/>
            <w:sz w:val="20"/>
          </w:rPr>
        </w:r>
        <w:r w:rsidR="009F671B" w:rsidRPr="0081357D">
          <w:rPr>
            <w:webHidden/>
            <w:sz w:val="20"/>
          </w:rPr>
          <w:fldChar w:fldCharType="separate"/>
        </w:r>
        <w:r w:rsidR="009F671B" w:rsidRPr="0081357D">
          <w:rPr>
            <w:webHidden/>
            <w:sz w:val="20"/>
          </w:rPr>
          <w:t>191</w:t>
        </w:r>
        <w:r w:rsidR="009F671B" w:rsidRPr="0081357D">
          <w:rPr>
            <w:webHidden/>
            <w:sz w:val="20"/>
          </w:rPr>
          <w:fldChar w:fldCharType="end"/>
        </w:r>
      </w:hyperlink>
    </w:p>
    <w:p w14:paraId="342EF44D" w14:textId="77777777" w:rsidR="009F671B" w:rsidRPr="0081357D" w:rsidRDefault="00CE0A2A" w:rsidP="009F671B">
      <w:pPr>
        <w:rPr>
          <w:rFonts w:eastAsiaTheme="minorEastAsia"/>
          <w:sz w:val="20"/>
        </w:rPr>
      </w:pPr>
      <w:hyperlink w:anchor="_Toc44393739" w:history="1">
        <w:r w:rsidR="009F671B" w:rsidRPr="0081357D">
          <w:rPr>
            <w:sz w:val="20"/>
          </w:rPr>
          <w:t>7.9.</w:t>
        </w:r>
        <w:r w:rsidR="009F671B" w:rsidRPr="0081357D">
          <w:rPr>
            <w:rFonts w:eastAsiaTheme="minorEastAsia"/>
            <w:sz w:val="20"/>
          </w:rPr>
          <w:tab/>
        </w:r>
        <w:r w:rsidR="009F671B" w:rsidRPr="0081357D">
          <w:rPr>
            <w:sz w:val="20"/>
          </w:rPr>
          <w:t>Инженерное оборудование территории</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_Toc44393739 \h </w:instrText>
        </w:r>
        <w:r w:rsidR="009F671B" w:rsidRPr="0081357D">
          <w:rPr>
            <w:webHidden/>
            <w:sz w:val="20"/>
          </w:rPr>
        </w:r>
        <w:r w:rsidR="009F671B" w:rsidRPr="0081357D">
          <w:rPr>
            <w:webHidden/>
            <w:sz w:val="20"/>
          </w:rPr>
          <w:fldChar w:fldCharType="separate"/>
        </w:r>
        <w:r w:rsidR="009F671B" w:rsidRPr="0081357D">
          <w:rPr>
            <w:webHidden/>
            <w:sz w:val="20"/>
          </w:rPr>
          <w:t>191</w:t>
        </w:r>
        <w:r w:rsidR="009F671B" w:rsidRPr="0081357D">
          <w:rPr>
            <w:webHidden/>
            <w:sz w:val="20"/>
          </w:rPr>
          <w:fldChar w:fldCharType="end"/>
        </w:r>
      </w:hyperlink>
    </w:p>
    <w:p w14:paraId="085EFC20" w14:textId="77777777" w:rsidR="009F671B" w:rsidRPr="0081357D" w:rsidRDefault="00CE0A2A" w:rsidP="009F671B">
      <w:pPr>
        <w:rPr>
          <w:rFonts w:eastAsiaTheme="minorEastAsia"/>
          <w:sz w:val="20"/>
        </w:rPr>
      </w:pPr>
      <w:hyperlink w:anchor="_Toc44393740" w:history="1">
        <w:r w:rsidR="009F671B" w:rsidRPr="0081357D">
          <w:rPr>
            <w:sz w:val="20"/>
          </w:rPr>
          <w:t>7.9.1.</w:t>
        </w:r>
        <w:r w:rsidR="009F671B" w:rsidRPr="0081357D">
          <w:rPr>
            <w:rFonts w:eastAsiaTheme="minorEastAsia"/>
            <w:sz w:val="20"/>
          </w:rPr>
          <w:tab/>
        </w:r>
        <w:r w:rsidR="009F671B" w:rsidRPr="0081357D">
          <w:rPr>
            <w:sz w:val="20"/>
          </w:rPr>
          <w:t>Водоснабжение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_Toc44393740 \h </w:instrText>
        </w:r>
        <w:r w:rsidR="009F671B" w:rsidRPr="0081357D">
          <w:rPr>
            <w:webHidden/>
            <w:sz w:val="20"/>
          </w:rPr>
        </w:r>
        <w:r w:rsidR="009F671B" w:rsidRPr="0081357D">
          <w:rPr>
            <w:webHidden/>
            <w:sz w:val="20"/>
          </w:rPr>
          <w:fldChar w:fldCharType="separate"/>
        </w:r>
        <w:r w:rsidR="009F671B" w:rsidRPr="0081357D">
          <w:rPr>
            <w:webHidden/>
            <w:sz w:val="20"/>
          </w:rPr>
          <w:t>192</w:t>
        </w:r>
        <w:r w:rsidR="009F671B" w:rsidRPr="0081357D">
          <w:rPr>
            <w:webHidden/>
            <w:sz w:val="20"/>
          </w:rPr>
          <w:fldChar w:fldCharType="end"/>
        </w:r>
      </w:hyperlink>
    </w:p>
    <w:p w14:paraId="3EFB1C69" w14:textId="77777777" w:rsidR="009F671B" w:rsidRPr="0081357D" w:rsidRDefault="00CE0A2A" w:rsidP="009F671B">
      <w:pPr>
        <w:rPr>
          <w:rFonts w:eastAsiaTheme="minorEastAsia"/>
          <w:sz w:val="20"/>
        </w:rPr>
      </w:pPr>
      <w:hyperlink w:anchor="_Toc44393741" w:history="1">
        <w:r w:rsidR="009F671B" w:rsidRPr="0081357D">
          <w:rPr>
            <w:sz w:val="20"/>
          </w:rPr>
          <w:t>7.9.2.</w:t>
        </w:r>
        <w:r w:rsidR="009F671B" w:rsidRPr="0081357D">
          <w:rPr>
            <w:rFonts w:eastAsiaTheme="minorEastAsia"/>
            <w:sz w:val="20"/>
          </w:rPr>
          <w:tab/>
        </w:r>
        <w:r w:rsidR="009F671B" w:rsidRPr="0081357D">
          <w:rPr>
            <w:sz w:val="20"/>
          </w:rPr>
          <w:t>Водоотведение</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_Toc44393741 \h </w:instrText>
        </w:r>
        <w:r w:rsidR="009F671B" w:rsidRPr="0081357D">
          <w:rPr>
            <w:webHidden/>
            <w:sz w:val="20"/>
          </w:rPr>
        </w:r>
        <w:r w:rsidR="009F671B" w:rsidRPr="0081357D">
          <w:rPr>
            <w:webHidden/>
            <w:sz w:val="20"/>
          </w:rPr>
          <w:fldChar w:fldCharType="separate"/>
        </w:r>
        <w:r w:rsidR="009F671B" w:rsidRPr="0081357D">
          <w:rPr>
            <w:webHidden/>
            <w:sz w:val="20"/>
          </w:rPr>
          <w:t>197</w:t>
        </w:r>
        <w:r w:rsidR="009F671B" w:rsidRPr="0081357D">
          <w:rPr>
            <w:webHidden/>
            <w:sz w:val="20"/>
          </w:rPr>
          <w:fldChar w:fldCharType="end"/>
        </w:r>
      </w:hyperlink>
    </w:p>
    <w:p w14:paraId="427DB83E" w14:textId="77777777" w:rsidR="009F671B" w:rsidRPr="0081357D" w:rsidRDefault="00CE0A2A" w:rsidP="009F671B">
      <w:pPr>
        <w:rPr>
          <w:rFonts w:eastAsiaTheme="minorEastAsia"/>
          <w:sz w:val="20"/>
        </w:rPr>
      </w:pPr>
      <w:hyperlink w:anchor="_Toc44393742" w:history="1">
        <w:r w:rsidR="009F671B" w:rsidRPr="0081357D">
          <w:rPr>
            <w:sz w:val="20"/>
          </w:rPr>
          <w:t>7.9.3.</w:t>
        </w:r>
        <w:r w:rsidR="009F671B" w:rsidRPr="0081357D">
          <w:rPr>
            <w:rFonts w:eastAsiaTheme="minorEastAsia"/>
            <w:sz w:val="20"/>
          </w:rPr>
          <w:tab/>
        </w:r>
        <w:r w:rsidR="009F671B" w:rsidRPr="0081357D">
          <w:rPr>
            <w:sz w:val="20"/>
          </w:rPr>
          <w:t xml:space="preserve">Теплоснабжение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_Toc44393742 \h </w:instrText>
        </w:r>
        <w:r w:rsidR="009F671B" w:rsidRPr="0081357D">
          <w:rPr>
            <w:webHidden/>
            <w:sz w:val="20"/>
          </w:rPr>
        </w:r>
        <w:r w:rsidR="009F671B" w:rsidRPr="0081357D">
          <w:rPr>
            <w:webHidden/>
            <w:sz w:val="20"/>
          </w:rPr>
          <w:fldChar w:fldCharType="separate"/>
        </w:r>
        <w:r w:rsidR="009F671B" w:rsidRPr="0081357D">
          <w:rPr>
            <w:webHidden/>
            <w:sz w:val="20"/>
          </w:rPr>
          <w:t>200</w:t>
        </w:r>
        <w:r w:rsidR="009F671B" w:rsidRPr="0081357D">
          <w:rPr>
            <w:webHidden/>
            <w:sz w:val="20"/>
          </w:rPr>
          <w:fldChar w:fldCharType="end"/>
        </w:r>
      </w:hyperlink>
    </w:p>
    <w:p w14:paraId="6C120307" w14:textId="77777777" w:rsidR="009F671B" w:rsidRPr="0081357D" w:rsidRDefault="00CE0A2A" w:rsidP="009F671B">
      <w:pPr>
        <w:rPr>
          <w:rFonts w:eastAsiaTheme="minorEastAsia"/>
          <w:sz w:val="20"/>
        </w:rPr>
      </w:pPr>
      <w:hyperlink w:anchor="_Toc44393743" w:history="1">
        <w:r w:rsidR="009F671B" w:rsidRPr="0081357D">
          <w:rPr>
            <w:sz w:val="20"/>
          </w:rPr>
          <w:t>7.9.4.</w:t>
        </w:r>
        <w:r w:rsidR="009F671B" w:rsidRPr="0081357D">
          <w:rPr>
            <w:rFonts w:eastAsiaTheme="minorEastAsia"/>
            <w:sz w:val="20"/>
          </w:rPr>
          <w:tab/>
        </w:r>
        <w:r w:rsidR="009F671B" w:rsidRPr="0081357D">
          <w:rPr>
            <w:sz w:val="20"/>
          </w:rPr>
          <w:t xml:space="preserve">Газоснабжение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_Toc44393743 \h </w:instrText>
        </w:r>
        <w:r w:rsidR="009F671B" w:rsidRPr="0081357D">
          <w:rPr>
            <w:webHidden/>
            <w:sz w:val="20"/>
          </w:rPr>
        </w:r>
        <w:r w:rsidR="009F671B" w:rsidRPr="0081357D">
          <w:rPr>
            <w:webHidden/>
            <w:sz w:val="20"/>
          </w:rPr>
          <w:fldChar w:fldCharType="separate"/>
        </w:r>
        <w:r w:rsidR="009F671B" w:rsidRPr="0081357D">
          <w:rPr>
            <w:webHidden/>
            <w:sz w:val="20"/>
          </w:rPr>
          <w:t>201</w:t>
        </w:r>
        <w:r w:rsidR="009F671B" w:rsidRPr="0081357D">
          <w:rPr>
            <w:webHidden/>
            <w:sz w:val="20"/>
          </w:rPr>
          <w:fldChar w:fldCharType="end"/>
        </w:r>
      </w:hyperlink>
    </w:p>
    <w:p w14:paraId="0A0B21F3" w14:textId="77777777" w:rsidR="009F671B" w:rsidRPr="0081357D" w:rsidRDefault="00CE0A2A" w:rsidP="009F671B">
      <w:pPr>
        <w:rPr>
          <w:rFonts w:eastAsiaTheme="minorEastAsia"/>
          <w:sz w:val="20"/>
        </w:rPr>
      </w:pPr>
      <w:hyperlink w:anchor="_Toc44393744" w:history="1">
        <w:r w:rsidR="009F671B" w:rsidRPr="0081357D">
          <w:rPr>
            <w:sz w:val="20"/>
          </w:rPr>
          <w:t>7.9.5.</w:t>
        </w:r>
        <w:r w:rsidR="009F671B" w:rsidRPr="0081357D">
          <w:rPr>
            <w:rFonts w:eastAsiaTheme="minorEastAsia"/>
            <w:sz w:val="20"/>
          </w:rPr>
          <w:tab/>
        </w:r>
        <w:r w:rsidR="009F671B" w:rsidRPr="0081357D">
          <w:rPr>
            <w:sz w:val="20"/>
          </w:rPr>
          <w:t xml:space="preserve">Электроснабжение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_Toc44393744 \h </w:instrText>
        </w:r>
        <w:r w:rsidR="009F671B" w:rsidRPr="0081357D">
          <w:rPr>
            <w:webHidden/>
            <w:sz w:val="20"/>
          </w:rPr>
        </w:r>
        <w:r w:rsidR="009F671B" w:rsidRPr="0081357D">
          <w:rPr>
            <w:webHidden/>
            <w:sz w:val="20"/>
          </w:rPr>
          <w:fldChar w:fldCharType="separate"/>
        </w:r>
        <w:r w:rsidR="009F671B" w:rsidRPr="0081357D">
          <w:rPr>
            <w:webHidden/>
            <w:sz w:val="20"/>
          </w:rPr>
          <w:t>201</w:t>
        </w:r>
        <w:r w:rsidR="009F671B" w:rsidRPr="0081357D">
          <w:rPr>
            <w:webHidden/>
            <w:sz w:val="20"/>
          </w:rPr>
          <w:fldChar w:fldCharType="end"/>
        </w:r>
      </w:hyperlink>
    </w:p>
    <w:p w14:paraId="68222B3C" w14:textId="77777777" w:rsidR="009F671B" w:rsidRPr="0081357D" w:rsidRDefault="00CE0A2A" w:rsidP="009F671B">
      <w:pPr>
        <w:rPr>
          <w:rFonts w:eastAsiaTheme="minorEastAsia"/>
          <w:sz w:val="20"/>
        </w:rPr>
      </w:pPr>
      <w:hyperlink w:anchor="_Toc44393745" w:history="1">
        <w:r w:rsidR="009F671B" w:rsidRPr="0081357D">
          <w:rPr>
            <w:sz w:val="20"/>
          </w:rPr>
          <w:t>7.9.6.</w:t>
        </w:r>
        <w:r w:rsidR="009F671B" w:rsidRPr="0081357D">
          <w:rPr>
            <w:rFonts w:eastAsiaTheme="minorEastAsia"/>
            <w:sz w:val="20"/>
          </w:rPr>
          <w:tab/>
        </w:r>
        <w:r w:rsidR="009F671B" w:rsidRPr="0081357D">
          <w:rPr>
            <w:sz w:val="20"/>
          </w:rPr>
          <w:t xml:space="preserve">Связь                                                                                                                                                         </w:t>
        </w:r>
        <w:r w:rsidR="009F671B" w:rsidRPr="0081357D">
          <w:rPr>
            <w:webHidden/>
            <w:sz w:val="20"/>
          </w:rPr>
          <w:tab/>
        </w:r>
        <w:r w:rsidR="009F671B" w:rsidRPr="0081357D">
          <w:rPr>
            <w:webHidden/>
            <w:sz w:val="20"/>
          </w:rPr>
          <w:fldChar w:fldCharType="begin"/>
        </w:r>
        <w:r w:rsidR="009F671B" w:rsidRPr="0081357D">
          <w:rPr>
            <w:webHidden/>
            <w:sz w:val="20"/>
          </w:rPr>
          <w:instrText xml:space="preserve"> PAGEREF _Toc44393745 \h </w:instrText>
        </w:r>
        <w:r w:rsidR="009F671B" w:rsidRPr="0081357D">
          <w:rPr>
            <w:webHidden/>
            <w:sz w:val="20"/>
          </w:rPr>
        </w:r>
        <w:r w:rsidR="009F671B" w:rsidRPr="0081357D">
          <w:rPr>
            <w:webHidden/>
            <w:sz w:val="20"/>
          </w:rPr>
          <w:fldChar w:fldCharType="separate"/>
        </w:r>
        <w:r w:rsidR="009F671B" w:rsidRPr="0081357D">
          <w:rPr>
            <w:webHidden/>
            <w:sz w:val="20"/>
          </w:rPr>
          <w:t>203</w:t>
        </w:r>
        <w:r w:rsidR="009F671B" w:rsidRPr="0081357D">
          <w:rPr>
            <w:webHidden/>
            <w:sz w:val="20"/>
          </w:rPr>
          <w:fldChar w:fldCharType="end"/>
        </w:r>
      </w:hyperlink>
    </w:p>
    <w:p w14:paraId="01E19356" w14:textId="77777777" w:rsidR="009F671B" w:rsidRPr="0081357D" w:rsidRDefault="00CE0A2A" w:rsidP="009F671B">
      <w:pPr>
        <w:rPr>
          <w:rFonts w:eastAsiaTheme="minorEastAsia"/>
          <w:bCs/>
          <w:sz w:val="20"/>
        </w:rPr>
      </w:pPr>
      <w:hyperlink w:anchor="_Toc44393746" w:history="1">
        <w:r w:rsidR="009F671B" w:rsidRPr="0081357D">
          <w:rPr>
            <w:bCs/>
            <w:sz w:val="20"/>
          </w:rPr>
          <w:t>7.10.</w:t>
        </w:r>
        <w:r w:rsidR="009F671B" w:rsidRPr="0081357D">
          <w:rPr>
            <w:rFonts w:eastAsiaTheme="minorEastAsia"/>
            <w:bCs/>
            <w:sz w:val="20"/>
          </w:rPr>
          <w:tab/>
        </w:r>
        <w:r w:rsidR="009F671B" w:rsidRPr="0081357D">
          <w:rPr>
            <w:bCs/>
            <w:sz w:val="20"/>
          </w:rPr>
          <w:t xml:space="preserve">Благоустройство и санитарная очистка территории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_Toc44393746 \h </w:instrText>
        </w:r>
        <w:r w:rsidR="009F671B" w:rsidRPr="0081357D">
          <w:rPr>
            <w:bCs/>
            <w:webHidden/>
            <w:sz w:val="20"/>
          </w:rPr>
        </w:r>
        <w:r w:rsidR="009F671B" w:rsidRPr="0081357D">
          <w:rPr>
            <w:bCs/>
            <w:webHidden/>
            <w:sz w:val="20"/>
          </w:rPr>
          <w:fldChar w:fldCharType="separate"/>
        </w:r>
        <w:r w:rsidR="009F671B" w:rsidRPr="0081357D">
          <w:rPr>
            <w:bCs/>
            <w:webHidden/>
            <w:sz w:val="20"/>
          </w:rPr>
          <w:t>205</w:t>
        </w:r>
        <w:r w:rsidR="009F671B" w:rsidRPr="0081357D">
          <w:rPr>
            <w:bCs/>
            <w:webHidden/>
            <w:sz w:val="20"/>
          </w:rPr>
          <w:fldChar w:fldCharType="end"/>
        </w:r>
      </w:hyperlink>
    </w:p>
    <w:p w14:paraId="45DE0B5B" w14:textId="77777777" w:rsidR="009F671B" w:rsidRPr="0081357D" w:rsidRDefault="00CE0A2A" w:rsidP="009F671B">
      <w:pPr>
        <w:rPr>
          <w:rFonts w:eastAsiaTheme="minorEastAsia"/>
          <w:sz w:val="20"/>
        </w:rPr>
      </w:pPr>
      <w:hyperlink w:anchor="_Toc44393747" w:history="1">
        <w:r w:rsidR="009F671B" w:rsidRPr="0081357D">
          <w:rPr>
            <w:bCs/>
            <w:sz w:val="20"/>
          </w:rPr>
          <w:t>8.</w:t>
        </w:r>
        <w:r w:rsidR="009F671B" w:rsidRPr="0081357D">
          <w:rPr>
            <w:rFonts w:eastAsiaTheme="minorEastAsia"/>
            <w:bCs/>
            <w:sz w:val="20"/>
          </w:rPr>
          <w:tab/>
        </w:r>
        <w:r w:rsidR="009F671B" w:rsidRPr="0081357D">
          <w:rPr>
            <w:bCs/>
            <w:sz w:val="20"/>
          </w:rPr>
          <w:t xml:space="preserve">Сведения о видах, назначении и наименованиях планируемых для размещения на территории Октябрьского сельсовета объектов федерального значения, объектов регионального значения, объектов местного значения, их основные характеристики, местоположение, характеристики зон с особыми условиями использования территорий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_Toc44393747 \h </w:instrText>
        </w:r>
        <w:r w:rsidR="009F671B" w:rsidRPr="0081357D">
          <w:rPr>
            <w:bCs/>
            <w:webHidden/>
            <w:sz w:val="20"/>
          </w:rPr>
        </w:r>
        <w:r w:rsidR="009F671B" w:rsidRPr="0081357D">
          <w:rPr>
            <w:bCs/>
            <w:webHidden/>
            <w:sz w:val="20"/>
          </w:rPr>
          <w:fldChar w:fldCharType="separate"/>
        </w:r>
        <w:r w:rsidR="009F671B" w:rsidRPr="0081357D">
          <w:rPr>
            <w:bCs/>
            <w:webHidden/>
            <w:sz w:val="20"/>
          </w:rPr>
          <w:t>215</w:t>
        </w:r>
        <w:r w:rsidR="009F671B" w:rsidRPr="0081357D">
          <w:rPr>
            <w:bCs/>
            <w:webHidden/>
            <w:sz w:val="20"/>
          </w:rPr>
          <w:fldChar w:fldCharType="end"/>
        </w:r>
      </w:hyperlink>
    </w:p>
    <w:p w14:paraId="726675FA" w14:textId="77777777" w:rsidR="009F671B" w:rsidRPr="0081357D" w:rsidRDefault="00CE0A2A" w:rsidP="009F671B">
      <w:pPr>
        <w:rPr>
          <w:rFonts w:eastAsiaTheme="minorEastAsia"/>
          <w:bCs/>
          <w:sz w:val="20"/>
        </w:rPr>
      </w:pPr>
      <w:hyperlink w:anchor="_Toc44393748" w:history="1">
        <w:r w:rsidR="009F671B" w:rsidRPr="0081357D">
          <w:rPr>
            <w:bCs/>
            <w:sz w:val="20"/>
          </w:rPr>
          <w:t>9.</w:t>
        </w:r>
        <w:r w:rsidR="009F671B" w:rsidRPr="0081357D">
          <w:rPr>
            <w:rFonts w:eastAsiaTheme="minorEastAsia"/>
            <w:bCs/>
            <w:sz w:val="20"/>
          </w:rPr>
          <w:tab/>
        </w:r>
        <w:r w:rsidR="009F671B" w:rsidRPr="0081357D">
          <w:rPr>
            <w:bCs/>
            <w:sz w:val="20"/>
          </w:rPr>
          <w:t xml:space="preserve">Основные технико-экономические показатели Генерального плана                                               </w:t>
        </w:r>
        <w:r w:rsidR="009F671B" w:rsidRPr="0081357D">
          <w:rPr>
            <w:bCs/>
            <w:webHidden/>
            <w:sz w:val="20"/>
          </w:rPr>
          <w:tab/>
        </w:r>
        <w:r w:rsidR="009F671B" w:rsidRPr="0081357D">
          <w:rPr>
            <w:bCs/>
            <w:webHidden/>
            <w:sz w:val="20"/>
          </w:rPr>
          <w:fldChar w:fldCharType="begin"/>
        </w:r>
        <w:r w:rsidR="009F671B" w:rsidRPr="0081357D">
          <w:rPr>
            <w:bCs/>
            <w:webHidden/>
            <w:sz w:val="20"/>
          </w:rPr>
          <w:instrText xml:space="preserve"> PAGEREF _Toc44393748 \h </w:instrText>
        </w:r>
        <w:r w:rsidR="009F671B" w:rsidRPr="0081357D">
          <w:rPr>
            <w:bCs/>
            <w:webHidden/>
            <w:sz w:val="20"/>
          </w:rPr>
        </w:r>
        <w:r w:rsidR="009F671B" w:rsidRPr="0081357D">
          <w:rPr>
            <w:bCs/>
            <w:webHidden/>
            <w:sz w:val="20"/>
          </w:rPr>
          <w:fldChar w:fldCharType="separate"/>
        </w:r>
        <w:r w:rsidR="009F671B" w:rsidRPr="0081357D">
          <w:rPr>
            <w:bCs/>
            <w:webHidden/>
            <w:sz w:val="20"/>
          </w:rPr>
          <w:t>224</w:t>
        </w:r>
        <w:r w:rsidR="009F671B" w:rsidRPr="0081357D">
          <w:rPr>
            <w:bCs/>
            <w:webHidden/>
            <w:sz w:val="20"/>
          </w:rPr>
          <w:fldChar w:fldCharType="end"/>
        </w:r>
      </w:hyperlink>
    </w:p>
    <w:p w14:paraId="5FC8F972" w14:textId="77777777" w:rsidR="009F671B" w:rsidRPr="0081357D" w:rsidRDefault="00CE0A2A" w:rsidP="009F671B">
      <w:pPr>
        <w:rPr>
          <w:rFonts w:eastAsiaTheme="minorEastAsia"/>
          <w:bCs/>
          <w:sz w:val="20"/>
        </w:rPr>
      </w:pPr>
      <w:hyperlink w:anchor="_Toc44393749" w:history="1">
        <w:r w:rsidR="009F671B" w:rsidRPr="0081357D">
          <w:rPr>
            <w:bCs/>
            <w:sz w:val="20"/>
          </w:rPr>
          <w:t>10.</w:t>
        </w:r>
        <w:r w:rsidR="009F671B" w:rsidRPr="0081357D">
          <w:rPr>
            <w:rFonts w:eastAsiaTheme="minorEastAsia"/>
            <w:bCs/>
            <w:sz w:val="20"/>
          </w:rPr>
          <w:tab/>
        </w:r>
        <w:r w:rsidR="009F671B" w:rsidRPr="0081357D">
          <w:rPr>
            <w:bCs/>
            <w:sz w:val="20"/>
          </w:rPr>
          <w:t>Приложения</w:t>
        </w:r>
        <w:r w:rsidR="009F671B" w:rsidRPr="0081357D">
          <w:rPr>
            <w:bCs/>
            <w:webHidden/>
            <w:sz w:val="20"/>
          </w:rPr>
          <w:tab/>
          <w:t xml:space="preserve">                                                                                                                                              </w:t>
        </w:r>
        <w:r w:rsidR="009F671B" w:rsidRPr="0081357D">
          <w:rPr>
            <w:bCs/>
            <w:webHidden/>
            <w:sz w:val="20"/>
          </w:rPr>
          <w:fldChar w:fldCharType="begin"/>
        </w:r>
        <w:r w:rsidR="009F671B" w:rsidRPr="0081357D">
          <w:rPr>
            <w:bCs/>
            <w:webHidden/>
            <w:sz w:val="20"/>
          </w:rPr>
          <w:instrText xml:space="preserve"> PAGEREF _Toc44393749 \h </w:instrText>
        </w:r>
        <w:r w:rsidR="009F671B" w:rsidRPr="0081357D">
          <w:rPr>
            <w:bCs/>
            <w:webHidden/>
            <w:sz w:val="20"/>
          </w:rPr>
        </w:r>
        <w:r w:rsidR="009F671B" w:rsidRPr="0081357D">
          <w:rPr>
            <w:bCs/>
            <w:webHidden/>
            <w:sz w:val="20"/>
          </w:rPr>
          <w:fldChar w:fldCharType="separate"/>
        </w:r>
        <w:r w:rsidR="009F671B" w:rsidRPr="0081357D">
          <w:rPr>
            <w:bCs/>
            <w:webHidden/>
            <w:sz w:val="20"/>
          </w:rPr>
          <w:t>228</w:t>
        </w:r>
        <w:r w:rsidR="009F671B" w:rsidRPr="0081357D">
          <w:rPr>
            <w:bCs/>
            <w:webHidden/>
            <w:sz w:val="20"/>
          </w:rPr>
          <w:fldChar w:fldCharType="end"/>
        </w:r>
      </w:hyperlink>
    </w:p>
    <w:p w14:paraId="3C166D8B" w14:textId="77777777" w:rsidR="009F671B" w:rsidRPr="0081357D" w:rsidRDefault="00CE0A2A" w:rsidP="009F671B">
      <w:pPr>
        <w:rPr>
          <w:rFonts w:eastAsiaTheme="minorEastAsia"/>
          <w:sz w:val="20"/>
        </w:rPr>
      </w:pPr>
      <w:hyperlink w:anchor="_Toc44393750" w:history="1">
        <w:r w:rsidR="009F671B" w:rsidRPr="0081357D">
          <w:rPr>
            <w:sz w:val="20"/>
          </w:rPr>
          <w:t>10.1.</w:t>
        </w:r>
        <w:r w:rsidR="009F671B" w:rsidRPr="0081357D">
          <w:rPr>
            <w:rFonts w:eastAsiaTheme="minorEastAsia"/>
            <w:sz w:val="20"/>
          </w:rPr>
          <w:tab/>
        </w:r>
        <w:r w:rsidR="009F671B" w:rsidRPr="0081357D">
          <w:rPr>
            <w:sz w:val="20"/>
          </w:rPr>
          <w:t>Перечень основных превентивных пропивопаводковых мероприятий, выполняемых при различных режимах ЧС</w:t>
        </w:r>
        <w:r w:rsidR="009F671B" w:rsidRPr="0081357D">
          <w:rPr>
            <w:webHidden/>
            <w:sz w:val="20"/>
          </w:rPr>
          <w:tab/>
          <w:t xml:space="preserve">                                                                                                                                                                           </w:t>
        </w:r>
        <w:r w:rsidR="009F671B" w:rsidRPr="0081357D">
          <w:rPr>
            <w:webHidden/>
            <w:sz w:val="20"/>
          </w:rPr>
          <w:fldChar w:fldCharType="begin"/>
        </w:r>
        <w:r w:rsidR="009F671B" w:rsidRPr="0081357D">
          <w:rPr>
            <w:webHidden/>
            <w:sz w:val="20"/>
          </w:rPr>
          <w:instrText xml:space="preserve"> PAGEREF _Toc44393750 \h </w:instrText>
        </w:r>
        <w:r w:rsidR="009F671B" w:rsidRPr="0081357D">
          <w:rPr>
            <w:webHidden/>
            <w:sz w:val="20"/>
          </w:rPr>
        </w:r>
        <w:r w:rsidR="009F671B" w:rsidRPr="0081357D">
          <w:rPr>
            <w:webHidden/>
            <w:sz w:val="20"/>
          </w:rPr>
          <w:fldChar w:fldCharType="separate"/>
        </w:r>
        <w:r w:rsidR="009F671B" w:rsidRPr="0081357D">
          <w:rPr>
            <w:webHidden/>
            <w:sz w:val="20"/>
          </w:rPr>
          <w:t>228</w:t>
        </w:r>
        <w:r w:rsidR="009F671B" w:rsidRPr="0081357D">
          <w:rPr>
            <w:webHidden/>
            <w:sz w:val="20"/>
          </w:rPr>
          <w:fldChar w:fldCharType="end"/>
        </w:r>
      </w:hyperlink>
    </w:p>
    <w:p w14:paraId="43755340" w14:textId="77777777" w:rsidR="009F671B" w:rsidRPr="0081357D" w:rsidRDefault="009F671B" w:rsidP="009F671B">
      <w:pPr>
        <w:rPr>
          <w:sz w:val="20"/>
        </w:rPr>
      </w:pPr>
      <w:r w:rsidRPr="0081357D">
        <w:rPr>
          <w:sz w:val="20"/>
        </w:rPr>
        <w:fldChar w:fldCharType="end"/>
      </w:r>
    </w:p>
    <w:p w14:paraId="07078B5B" w14:textId="77777777" w:rsidR="009F671B" w:rsidRPr="0081357D" w:rsidRDefault="009F671B" w:rsidP="004202C4">
      <w:pPr>
        <w:pStyle w:val="af7"/>
        <w:numPr>
          <w:ilvl w:val="0"/>
          <w:numId w:val="24"/>
        </w:numPr>
        <w:spacing w:after="0" w:line="240" w:lineRule="auto"/>
        <w:contextualSpacing w:val="0"/>
        <w:rPr>
          <w:bCs/>
          <w:sz w:val="20"/>
          <w:szCs w:val="20"/>
        </w:rPr>
      </w:pPr>
      <w:bookmarkStart w:id="69" w:name="_Toc442008383"/>
      <w:bookmarkStart w:id="70" w:name="_Toc442523024"/>
      <w:bookmarkStart w:id="71" w:name="_Toc442523282"/>
      <w:bookmarkStart w:id="72" w:name="_Toc44393681"/>
      <w:r w:rsidRPr="0081357D">
        <w:rPr>
          <w:bCs/>
          <w:sz w:val="20"/>
          <w:szCs w:val="20"/>
        </w:rPr>
        <w:t>Общие положения</w:t>
      </w:r>
      <w:bookmarkEnd w:id="69"/>
      <w:bookmarkEnd w:id="70"/>
      <w:bookmarkEnd w:id="71"/>
      <w:bookmarkEnd w:id="72"/>
    </w:p>
    <w:p w14:paraId="4779D203" w14:textId="77777777" w:rsidR="009F671B" w:rsidRPr="0081357D" w:rsidRDefault="009F671B" w:rsidP="009F671B">
      <w:pPr>
        <w:rPr>
          <w:bCs/>
          <w:sz w:val="20"/>
        </w:rPr>
      </w:pPr>
      <w:bookmarkStart w:id="73" w:name="_Toc44393682"/>
      <w:r w:rsidRPr="0081357D">
        <w:rPr>
          <w:bCs/>
          <w:sz w:val="20"/>
        </w:rPr>
        <w:t>1.1.Перечень применяемых в тексте сокращений</w:t>
      </w:r>
      <w:bookmarkEnd w:id="73"/>
    </w:p>
    <w:p w14:paraId="277AA086" w14:textId="77777777" w:rsidR="009F671B" w:rsidRPr="0081357D" w:rsidRDefault="009F671B" w:rsidP="009F671B">
      <w:pPr>
        <w:rPr>
          <w:sz w:val="20"/>
        </w:rPr>
      </w:pPr>
    </w:p>
    <w:tbl>
      <w:tblPr>
        <w:tblW w:w="0" w:type="auto"/>
        <w:jc w:val="center"/>
        <w:tblLook w:val="04A0" w:firstRow="1" w:lastRow="0" w:firstColumn="1" w:lastColumn="0" w:noHBand="0" w:noVBand="1"/>
      </w:tblPr>
      <w:tblGrid>
        <w:gridCol w:w="2843"/>
        <w:gridCol w:w="6444"/>
      </w:tblGrid>
      <w:tr w:rsidR="009F671B" w:rsidRPr="0081357D" w14:paraId="15CE3835" w14:textId="77777777" w:rsidTr="0081357D">
        <w:trPr>
          <w:trHeight w:val="283"/>
          <w:jc w:val="center"/>
        </w:trPr>
        <w:tc>
          <w:tcPr>
            <w:tcW w:w="2843" w:type="dxa"/>
            <w:shd w:val="clear" w:color="auto" w:fill="auto"/>
            <w:vAlign w:val="center"/>
          </w:tcPr>
          <w:p w14:paraId="266CE995" w14:textId="77777777" w:rsidR="009F671B" w:rsidRPr="0081357D" w:rsidRDefault="009F671B" w:rsidP="0081357D">
            <w:pPr>
              <w:rPr>
                <w:sz w:val="20"/>
              </w:rPr>
            </w:pPr>
            <w:r w:rsidRPr="0081357D">
              <w:rPr>
                <w:sz w:val="20"/>
              </w:rPr>
              <w:t>АХОВ</w:t>
            </w:r>
          </w:p>
        </w:tc>
        <w:tc>
          <w:tcPr>
            <w:tcW w:w="6444" w:type="dxa"/>
            <w:shd w:val="clear" w:color="auto" w:fill="auto"/>
            <w:vAlign w:val="center"/>
          </w:tcPr>
          <w:p w14:paraId="3B49B5BF" w14:textId="77777777" w:rsidR="009F671B" w:rsidRPr="0081357D" w:rsidRDefault="009F671B" w:rsidP="0081357D">
            <w:pPr>
              <w:rPr>
                <w:sz w:val="20"/>
              </w:rPr>
            </w:pPr>
            <w:r w:rsidRPr="0081357D">
              <w:rPr>
                <w:sz w:val="20"/>
              </w:rPr>
              <w:t>аварийно-химически опасные вещества</w:t>
            </w:r>
          </w:p>
        </w:tc>
      </w:tr>
      <w:tr w:rsidR="009F671B" w:rsidRPr="0081357D" w14:paraId="3D733942" w14:textId="77777777" w:rsidTr="0081357D">
        <w:trPr>
          <w:trHeight w:val="283"/>
          <w:jc w:val="center"/>
        </w:trPr>
        <w:tc>
          <w:tcPr>
            <w:tcW w:w="2843" w:type="dxa"/>
            <w:shd w:val="clear" w:color="auto" w:fill="auto"/>
            <w:vAlign w:val="center"/>
          </w:tcPr>
          <w:p w14:paraId="234EF83C" w14:textId="77777777" w:rsidR="009F671B" w:rsidRPr="0081357D" w:rsidRDefault="009F671B" w:rsidP="0081357D">
            <w:pPr>
              <w:rPr>
                <w:sz w:val="20"/>
              </w:rPr>
            </w:pPr>
            <w:r w:rsidRPr="0081357D">
              <w:rPr>
                <w:sz w:val="20"/>
              </w:rPr>
              <w:t>ВЛ</w:t>
            </w:r>
          </w:p>
        </w:tc>
        <w:tc>
          <w:tcPr>
            <w:tcW w:w="6444" w:type="dxa"/>
            <w:shd w:val="clear" w:color="auto" w:fill="auto"/>
            <w:vAlign w:val="center"/>
          </w:tcPr>
          <w:p w14:paraId="2795EB5E" w14:textId="77777777" w:rsidR="009F671B" w:rsidRPr="0081357D" w:rsidRDefault="009F671B" w:rsidP="0081357D">
            <w:pPr>
              <w:rPr>
                <w:sz w:val="20"/>
              </w:rPr>
            </w:pPr>
            <w:r w:rsidRPr="0081357D">
              <w:rPr>
                <w:sz w:val="20"/>
              </w:rPr>
              <w:t>воздушная линия</w:t>
            </w:r>
          </w:p>
        </w:tc>
      </w:tr>
      <w:tr w:rsidR="009F671B" w:rsidRPr="0081357D" w14:paraId="593793BD" w14:textId="77777777" w:rsidTr="0081357D">
        <w:trPr>
          <w:trHeight w:val="283"/>
          <w:jc w:val="center"/>
        </w:trPr>
        <w:tc>
          <w:tcPr>
            <w:tcW w:w="2843" w:type="dxa"/>
            <w:shd w:val="clear" w:color="auto" w:fill="auto"/>
            <w:vAlign w:val="center"/>
          </w:tcPr>
          <w:p w14:paraId="08687717" w14:textId="77777777" w:rsidR="009F671B" w:rsidRPr="0081357D" w:rsidRDefault="009F671B" w:rsidP="0081357D">
            <w:pPr>
              <w:rPr>
                <w:sz w:val="20"/>
              </w:rPr>
            </w:pPr>
            <w:r w:rsidRPr="0081357D">
              <w:rPr>
                <w:sz w:val="20"/>
              </w:rPr>
              <w:t>ВОС</w:t>
            </w:r>
          </w:p>
        </w:tc>
        <w:tc>
          <w:tcPr>
            <w:tcW w:w="6444" w:type="dxa"/>
            <w:shd w:val="clear" w:color="auto" w:fill="auto"/>
            <w:vAlign w:val="center"/>
          </w:tcPr>
          <w:p w14:paraId="2AAD663A" w14:textId="77777777" w:rsidR="009F671B" w:rsidRPr="0081357D" w:rsidRDefault="009F671B" w:rsidP="0081357D">
            <w:pPr>
              <w:rPr>
                <w:sz w:val="20"/>
              </w:rPr>
            </w:pPr>
            <w:r w:rsidRPr="0081357D">
              <w:rPr>
                <w:sz w:val="20"/>
              </w:rPr>
              <w:t>водоочистные сооружения</w:t>
            </w:r>
          </w:p>
        </w:tc>
      </w:tr>
      <w:tr w:rsidR="009F671B" w:rsidRPr="0081357D" w14:paraId="1432A22A" w14:textId="77777777" w:rsidTr="0081357D">
        <w:trPr>
          <w:trHeight w:val="283"/>
          <w:jc w:val="center"/>
        </w:trPr>
        <w:tc>
          <w:tcPr>
            <w:tcW w:w="2843" w:type="dxa"/>
            <w:shd w:val="clear" w:color="auto" w:fill="auto"/>
            <w:vAlign w:val="center"/>
          </w:tcPr>
          <w:p w14:paraId="442B9D3D" w14:textId="77777777" w:rsidR="009F671B" w:rsidRPr="0081357D" w:rsidRDefault="009F671B" w:rsidP="0081357D">
            <w:pPr>
              <w:rPr>
                <w:sz w:val="20"/>
              </w:rPr>
            </w:pPr>
            <w:r w:rsidRPr="0081357D">
              <w:rPr>
                <w:sz w:val="20"/>
              </w:rPr>
              <w:t>ГО</w:t>
            </w:r>
          </w:p>
        </w:tc>
        <w:tc>
          <w:tcPr>
            <w:tcW w:w="6444" w:type="dxa"/>
            <w:shd w:val="clear" w:color="auto" w:fill="auto"/>
            <w:vAlign w:val="center"/>
          </w:tcPr>
          <w:p w14:paraId="583C165C" w14:textId="77777777" w:rsidR="009F671B" w:rsidRPr="0081357D" w:rsidRDefault="009F671B" w:rsidP="0081357D">
            <w:pPr>
              <w:rPr>
                <w:sz w:val="20"/>
              </w:rPr>
            </w:pPr>
            <w:r w:rsidRPr="0081357D">
              <w:rPr>
                <w:sz w:val="20"/>
              </w:rPr>
              <w:t>гражданская оборона</w:t>
            </w:r>
          </w:p>
        </w:tc>
      </w:tr>
      <w:tr w:rsidR="009F671B" w:rsidRPr="0081357D" w14:paraId="7EF37C6A" w14:textId="77777777" w:rsidTr="0081357D">
        <w:trPr>
          <w:trHeight w:val="283"/>
          <w:jc w:val="center"/>
        </w:trPr>
        <w:tc>
          <w:tcPr>
            <w:tcW w:w="2843" w:type="dxa"/>
            <w:shd w:val="clear" w:color="auto" w:fill="auto"/>
            <w:vAlign w:val="center"/>
          </w:tcPr>
          <w:p w14:paraId="7583D775" w14:textId="77777777" w:rsidR="009F671B" w:rsidRPr="0081357D" w:rsidRDefault="009F671B" w:rsidP="0081357D">
            <w:pPr>
              <w:rPr>
                <w:sz w:val="20"/>
              </w:rPr>
            </w:pPr>
            <w:r w:rsidRPr="0081357D">
              <w:rPr>
                <w:sz w:val="20"/>
              </w:rPr>
              <w:t>д.</w:t>
            </w:r>
          </w:p>
        </w:tc>
        <w:tc>
          <w:tcPr>
            <w:tcW w:w="6444" w:type="dxa"/>
            <w:shd w:val="clear" w:color="auto" w:fill="auto"/>
            <w:vAlign w:val="center"/>
          </w:tcPr>
          <w:p w14:paraId="5DED982A" w14:textId="77777777" w:rsidR="009F671B" w:rsidRPr="0081357D" w:rsidRDefault="009F671B" w:rsidP="0081357D">
            <w:pPr>
              <w:rPr>
                <w:sz w:val="20"/>
              </w:rPr>
            </w:pPr>
            <w:r w:rsidRPr="0081357D">
              <w:rPr>
                <w:sz w:val="20"/>
              </w:rPr>
              <w:t>деревня</w:t>
            </w:r>
          </w:p>
        </w:tc>
      </w:tr>
      <w:tr w:rsidR="009F671B" w:rsidRPr="0081357D" w14:paraId="3BDF89D8" w14:textId="77777777" w:rsidTr="0081357D">
        <w:trPr>
          <w:trHeight w:val="283"/>
          <w:jc w:val="center"/>
        </w:trPr>
        <w:tc>
          <w:tcPr>
            <w:tcW w:w="2843" w:type="dxa"/>
            <w:shd w:val="clear" w:color="auto" w:fill="auto"/>
            <w:vAlign w:val="center"/>
          </w:tcPr>
          <w:p w14:paraId="5DF8E3B2" w14:textId="77777777" w:rsidR="009F671B" w:rsidRPr="0081357D" w:rsidRDefault="009F671B" w:rsidP="0081357D">
            <w:pPr>
              <w:rPr>
                <w:sz w:val="20"/>
              </w:rPr>
            </w:pPr>
            <w:r w:rsidRPr="0081357D">
              <w:rPr>
                <w:sz w:val="20"/>
              </w:rPr>
              <w:t>дБА</w:t>
            </w:r>
          </w:p>
        </w:tc>
        <w:tc>
          <w:tcPr>
            <w:tcW w:w="6444" w:type="dxa"/>
            <w:shd w:val="clear" w:color="auto" w:fill="auto"/>
            <w:vAlign w:val="center"/>
          </w:tcPr>
          <w:p w14:paraId="304400CD" w14:textId="77777777" w:rsidR="009F671B" w:rsidRPr="0081357D" w:rsidRDefault="009F671B" w:rsidP="0081357D">
            <w:pPr>
              <w:rPr>
                <w:sz w:val="20"/>
              </w:rPr>
            </w:pPr>
            <w:r w:rsidRPr="0081357D">
              <w:rPr>
                <w:sz w:val="20"/>
              </w:rPr>
              <w:t>децибел акустический</w:t>
            </w:r>
          </w:p>
        </w:tc>
      </w:tr>
      <w:tr w:rsidR="009F671B" w:rsidRPr="0081357D" w14:paraId="0F1A3041" w14:textId="77777777" w:rsidTr="0081357D">
        <w:trPr>
          <w:trHeight w:val="283"/>
          <w:jc w:val="center"/>
        </w:trPr>
        <w:tc>
          <w:tcPr>
            <w:tcW w:w="2843" w:type="dxa"/>
            <w:shd w:val="clear" w:color="auto" w:fill="auto"/>
            <w:vAlign w:val="center"/>
          </w:tcPr>
          <w:p w14:paraId="09B8075A" w14:textId="77777777" w:rsidR="009F671B" w:rsidRPr="0081357D" w:rsidRDefault="009F671B" w:rsidP="0081357D">
            <w:pPr>
              <w:rPr>
                <w:sz w:val="20"/>
              </w:rPr>
            </w:pPr>
            <w:r w:rsidRPr="0081357D">
              <w:rPr>
                <w:sz w:val="20"/>
              </w:rPr>
              <w:t>жел. с крыш.</w:t>
            </w:r>
          </w:p>
        </w:tc>
        <w:tc>
          <w:tcPr>
            <w:tcW w:w="6444" w:type="dxa"/>
            <w:shd w:val="clear" w:color="auto" w:fill="auto"/>
            <w:vAlign w:val="center"/>
          </w:tcPr>
          <w:p w14:paraId="73FEC00A" w14:textId="77777777" w:rsidR="009F671B" w:rsidRPr="0081357D" w:rsidRDefault="009F671B" w:rsidP="0081357D">
            <w:pPr>
              <w:rPr>
                <w:sz w:val="20"/>
              </w:rPr>
            </w:pPr>
            <w:r w:rsidRPr="0081357D">
              <w:rPr>
                <w:sz w:val="20"/>
              </w:rPr>
              <w:t>железный с крышкой</w:t>
            </w:r>
          </w:p>
        </w:tc>
      </w:tr>
      <w:tr w:rsidR="009F671B" w:rsidRPr="0081357D" w14:paraId="0936EAA6" w14:textId="77777777" w:rsidTr="0081357D">
        <w:trPr>
          <w:trHeight w:val="283"/>
          <w:jc w:val="center"/>
        </w:trPr>
        <w:tc>
          <w:tcPr>
            <w:tcW w:w="2843" w:type="dxa"/>
            <w:shd w:val="clear" w:color="auto" w:fill="auto"/>
            <w:vAlign w:val="center"/>
          </w:tcPr>
          <w:p w14:paraId="7AB9E163" w14:textId="77777777" w:rsidR="009F671B" w:rsidRPr="0081357D" w:rsidRDefault="009F671B" w:rsidP="0081357D">
            <w:pPr>
              <w:rPr>
                <w:sz w:val="20"/>
              </w:rPr>
            </w:pPr>
            <w:r w:rsidRPr="0081357D">
              <w:rPr>
                <w:sz w:val="20"/>
              </w:rPr>
              <w:t>кол-во</w:t>
            </w:r>
          </w:p>
        </w:tc>
        <w:tc>
          <w:tcPr>
            <w:tcW w:w="6444" w:type="dxa"/>
            <w:shd w:val="clear" w:color="auto" w:fill="auto"/>
            <w:vAlign w:val="center"/>
          </w:tcPr>
          <w:p w14:paraId="48088083" w14:textId="77777777" w:rsidR="009F671B" w:rsidRPr="0081357D" w:rsidRDefault="009F671B" w:rsidP="0081357D">
            <w:pPr>
              <w:rPr>
                <w:sz w:val="20"/>
              </w:rPr>
            </w:pPr>
            <w:r w:rsidRPr="0081357D">
              <w:rPr>
                <w:sz w:val="20"/>
              </w:rPr>
              <w:t>количество</w:t>
            </w:r>
          </w:p>
        </w:tc>
      </w:tr>
      <w:tr w:rsidR="009F671B" w:rsidRPr="0081357D" w14:paraId="7991E753" w14:textId="77777777" w:rsidTr="0081357D">
        <w:trPr>
          <w:trHeight w:val="283"/>
          <w:jc w:val="center"/>
        </w:trPr>
        <w:tc>
          <w:tcPr>
            <w:tcW w:w="2843" w:type="dxa"/>
            <w:shd w:val="clear" w:color="auto" w:fill="auto"/>
            <w:vAlign w:val="center"/>
          </w:tcPr>
          <w:p w14:paraId="1AD4999B" w14:textId="77777777" w:rsidR="009F671B" w:rsidRPr="0081357D" w:rsidRDefault="009F671B" w:rsidP="0081357D">
            <w:pPr>
              <w:rPr>
                <w:sz w:val="20"/>
              </w:rPr>
            </w:pPr>
            <w:r w:rsidRPr="0081357D">
              <w:rPr>
                <w:sz w:val="20"/>
              </w:rPr>
              <w:t>КНС</w:t>
            </w:r>
          </w:p>
        </w:tc>
        <w:tc>
          <w:tcPr>
            <w:tcW w:w="6444" w:type="dxa"/>
            <w:shd w:val="clear" w:color="auto" w:fill="auto"/>
            <w:vAlign w:val="center"/>
          </w:tcPr>
          <w:p w14:paraId="691584BB" w14:textId="77777777" w:rsidR="009F671B" w:rsidRPr="0081357D" w:rsidRDefault="009F671B" w:rsidP="0081357D">
            <w:pPr>
              <w:rPr>
                <w:sz w:val="20"/>
              </w:rPr>
            </w:pPr>
            <w:r w:rsidRPr="0081357D">
              <w:rPr>
                <w:sz w:val="20"/>
              </w:rPr>
              <w:t>канализационная насосная станция</w:t>
            </w:r>
          </w:p>
        </w:tc>
      </w:tr>
      <w:tr w:rsidR="009F671B" w:rsidRPr="0081357D" w14:paraId="547BB356" w14:textId="77777777" w:rsidTr="0081357D">
        <w:trPr>
          <w:trHeight w:val="283"/>
          <w:jc w:val="center"/>
        </w:trPr>
        <w:tc>
          <w:tcPr>
            <w:tcW w:w="2843" w:type="dxa"/>
            <w:shd w:val="clear" w:color="auto" w:fill="auto"/>
            <w:vAlign w:val="center"/>
          </w:tcPr>
          <w:p w14:paraId="6D6462D8" w14:textId="77777777" w:rsidR="009F671B" w:rsidRPr="0081357D" w:rsidRDefault="009F671B" w:rsidP="0081357D">
            <w:pPr>
              <w:rPr>
                <w:sz w:val="20"/>
              </w:rPr>
            </w:pPr>
            <w:r w:rsidRPr="0081357D">
              <w:rPr>
                <w:sz w:val="20"/>
              </w:rPr>
              <w:t>КОС</w:t>
            </w:r>
          </w:p>
        </w:tc>
        <w:tc>
          <w:tcPr>
            <w:tcW w:w="6444" w:type="dxa"/>
            <w:shd w:val="clear" w:color="auto" w:fill="auto"/>
            <w:vAlign w:val="center"/>
          </w:tcPr>
          <w:p w14:paraId="3F30F6E0" w14:textId="77777777" w:rsidR="009F671B" w:rsidRPr="0081357D" w:rsidRDefault="009F671B" w:rsidP="0081357D">
            <w:pPr>
              <w:rPr>
                <w:sz w:val="20"/>
              </w:rPr>
            </w:pPr>
            <w:r w:rsidRPr="0081357D">
              <w:rPr>
                <w:sz w:val="20"/>
              </w:rPr>
              <w:t>канализационные очистные сооружения</w:t>
            </w:r>
          </w:p>
        </w:tc>
      </w:tr>
      <w:tr w:rsidR="009F671B" w:rsidRPr="0081357D" w14:paraId="5B14A677" w14:textId="77777777" w:rsidTr="0081357D">
        <w:trPr>
          <w:trHeight w:val="283"/>
          <w:jc w:val="center"/>
        </w:trPr>
        <w:tc>
          <w:tcPr>
            <w:tcW w:w="2843" w:type="dxa"/>
            <w:shd w:val="clear" w:color="auto" w:fill="auto"/>
            <w:vAlign w:val="center"/>
          </w:tcPr>
          <w:p w14:paraId="289BBA6B" w14:textId="77777777" w:rsidR="009F671B" w:rsidRPr="0081357D" w:rsidRDefault="009F671B" w:rsidP="0081357D">
            <w:pPr>
              <w:rPr>
                <w:sz w:val="20"/>
              </w:rPr>
            </w:pPr>
            <w:r w:rsidRPr="0081357D">
              <w:rPr>
                <w:sz w:val="20"/>
              </w:rPr>
              <w:t>ЛВГЖ</w:t>
            </w:r>
          </w:p>
        </w:tc>
        <w:tc>
          <w:tcPr>
            <w:tcW w:w="6444" w:type="dxa"/>
            <w:shd w:val="clear" w:color="auto" w:fill="auto"/>
            <w:vAlign w:val="center"/>
          </w:tcPr>
          <w:p w14:paraId="794B5BFB" w14:textId="77777777" w:rsidR="009F671B" w:rsidRPr="0081357D" w:rsidRDefault="009F671B" w:rsidP="0081357D">
            <w:pPr>
              <w:rPr>
                <w:sz w:val="20"/>
              </w:rPr>
            </w:pPr>
            <w:r w:rsidRPr="0081357D">
              <w:rPr>
                <w:sz w:val="20"/>
              </w:rPr>
              <w:t>легковоспламеняющиеся и горючие жидкости.</w:t>
            </w:r>
          </w:p>
        </w:tc>
      </w:tr>
      <w:tr w:rsidR="009F671B" w:rsidRPr="0081357D" w14:paraId="794E3183" w14:textId="77777777" w:rsidTr="0081357D">
        <w:trPr>
          <w:trHeight w:val="283"/>
          <w:jc w:val="center"/>
        </w:trPr>
        <w:tc>
          <w:tcPr>
            <w:tcW w:w="2843" w:type="dxa"/>
            <w:shd w:val="clear" w:color="auto" w:fill="auto"/>
            <w:vAlign w:val="center"/>
          </w:tcPr>
          <w:p w14:paraId="42430DDB" w14:textId="77777777" w:rsidR="009F671B" w:rsidRPr="0081357D" w:rsidRDefault="009F671B" w:rsidP="0081357D">
            <w:pPr>
              <w:rPr>
                <w:sz w:val="20"/>
              </w:rPr>
            </w:pPr>
            <w:r w:rsidRPr="0081357D">
              <w:rPr>
                <w:sz w:val="20"/>
              </w:rPr>
              <w:t>ЛЭП</w:t>
            </w:r>
          </w:p>
        </w:tc>
        <w:tc>
          <w:tcPr>
            <w:tcW w:w="6444" w:type="dxa"/>
            <w:shd w:val="clear" w:color="auto" w:fill="auto"/>
            <w:vAlign w:val="center"/>
          </w:tcPr>
          <w:p w14:paraId="2177503E" w14:textId="77777777" w:rsidR="009F671B" w:rsidRPr="0081357D" w:rsidRDefault="009F671B" w:rsidP="0081357D">
            <w:pPr>
              <w:rPr>
                <w:sz w:val="20"/>
              </w:rPr>
            </w:pPr>
            <w:r w:rsidRPr="0081357D">
              <w:rPr>
                <w:sz w:val="20"/>
              </w:rPr>
              <w:t>линия электропередачи</w:t>
            </w:r>
          </w:p>
        </w:tc>
      </w:tr>
      <w:tr w:rsidR="009F671B" w:rsidRPr="0081357D" w14:paraId="54F001B6" w14:textId="77777777" w:rsidTr="0081357D">
        <w:trPr>
          <w:trHeight w:val="283"/>
          <w:jc w:val="center"/>
        </w:trPr>
        <w:tc>
          <w:tcPr>
            <w:tcW w:w="2843" w:type="dxa"/>
            <w:shd w:val="clear" w:color="auto" w:fill="auto"/>
            <w:vAlign w:val="center"/>
          </w:tcPr>
          <w:p w14:paraId="47CE6A5F" w14:textId="77777777" w:rsidR="009F671B" w:rsidRPr="0081357D" w:rsidRDefault="009F671B" w:rsidP="0081357D">
            <w:pPr>
              <w:rPr>
                <w:sz w:val="20"/>
              </w:rPr>
            </w:pPr>
            <w:r w:rsidRPr="0081357D">
              <w:rPr>
                <w:sz w:val="20"/>
              </w:rPr>
              <w:t>оз.</w:t>
            </w:r>
          </w:p>
        </w:tc>
        <w:tc>
          <w:tcPr>
            <w:tcW w:w="6444" w:type="dxa"/>
            <w:shd w:val="clear" w:color="auto" w:fill="auto"/>
            <w:vAlign w:val="center"/>
          </w:tcPr>
          <w:p w14:paraId="54D39B0C" w14:textId="77777777" w:rsidR="009F671B" w:rsidRPr="0081357D" w:rsidRDefault="009F671B" w:rsidP="0081357D">
            <w:pPr>
              <w:rPr>
                <w:sz w:val="20"/>
              </w:rPr>
            </w:pPr>
            <w:r w:rsidRPr="0081357D">
              <w:rPr>
                <w:sz w:val="20"/>
              </w:rPr>
              <w:t>озеро</w:t>
            </w:r>
          </w:p>
        </w:tc>
      </w:tr>
      <w:tr w:rsidR="009F671B" w:rsidRPr="0081357D" w14:paraId="1A3E2F76" w14:textId="77777777" w:rsidTr="0081357D">
        <w:trPr>
          <w:trHeight w:val="283"/>
          <w:jc w:val="center"/>
        </w:trPr>
        <w:tc>
          <w:tcPr>
            <w:tcW w:w="2843" w:type="dxa"/>
            <w:shd w:val="clear" w:color="auto" w:fill="auto"/>
            <w:vAlign w:val="center"/>
          </w:tcPr>
          <w:p w14:paraId="167E819B" w14:textId="77777777" w:rsidR="009F671B" w:rsidRPr="0081357D" w:rsidRDefault="009F671B" w:rsidP="0081357D">
            <w:pPr>
              <w:rPr>
                <w:sz w:val="20"/>
              </w:rPr>
            </w:pPr>
            <w:r w:rsidRPr="0081357D">
              <w:rPr>
                <w:sz w:val="20"/>
              </w:rPr>
              <w:t>ООПТ</w:t>
            </w:r>
          </w:p>
        </w:tc>
        <w:tc>
          <w:tcPr>
            <w:tcW w:w="6444" w:type="dxa"/>
            <w:shd w:val="clear" w:color="auto" w:fill="auto"/>
            <w:vAlign w:val="center"/>
          </w:tcPr>
          <w:p w14:paraId="0E3ECCA9" w14:textId="77777777" w:rsidR="009F671B" w:rsidRPr="0081357D" w:rsidRDefault="009F671B" w:rsidP="0081357D">
            <w:pPr>
              <w:rPr>
                <w:sz w:val="20"/>
              </w:rPr>
            </w:pPr>
            <w:r w:rsidRPr="0081357D">
              <w:rPr>
                <w:sz w:val="20"/>
              </w:rPr>
              <w:t xml:space="preserve">особо охраняемые природные территории </w:t>
            </w:r>
          </w:p>
        </w:tc>
      </w:tr>
      <w:tr w:rsidR="009F671B" w:rsidRPr="0081357D" w14:paraId="4083C405" w14:textId="77777777" w:rsidTr="0081357D">
        <w:trPr>
          <w:trHeight w:val="283"/>
          <w:jc w:val="center"/>
        </w:trPr>
        <w:tc>
          <w:tcPr>
            <w:tcW w:w="2843" w:type="dxa"/>
            <w:shd w:val="clear" w:color="auto" w:fill="auto"/>
            <w:vAlign w:val="center"/>
          </w:tcPr>
          <w:p w14:paraId="5EAF80F5" w14:textId="77777777" w:rsidR="009F671B" w:rsidRPr="0081357D" w:rsidRDefault="009F671B" w:rsidP="0081357D">
            <w:pPr>
              <w:rPr>
                <w:sz w:val="20"/>
              </w:rPr>
            </w:pPr>
            <w:r w:rsidRPr="0081357D">
              <w:rPr>
                <w:sz w:val="20"/>
              </w:rPr>
              <w:t>ПДК</w:t>
            </w:r>
          </w:p>
        </w:tc>
        <w:tc>
          <w:tcPr>
            <w:tcW w:w="6444" w:type="dxa"/>
            <w:shd w:val="clear" w:color="auto" w:fill="auto"/>
            <w:vAlign w:val="center"/>
          </w:tcPr>
          <w:p w14:paraId="0DF30E99" w14:textId="77777777" w:rsidR="009F671B" w:rsidRPr="0081357D" w:rsidRDefault="009F671B" w:rsidP="0081357D">
            <w:pPr>
              <w:rPr>
                <w:sz w:val="20"/>
              </w:rPr>
            </w:pPr>
            <w:r w:rsidRPr="0081357D">
              <w:rPr>
                <w:sz w:val="20"/>
              </w:rPr>
              <w:t>предельно допустимая концентрация</w:t>
            </w:r>
          </w:p>
        </w:tc>
      </w:tr>
      <w:tr w:rsidR="009F671B" w:rsidRPr="0081357D" w14:paraId="4FB2B9F9" w14:textId="77777777" w:rsidTr="0081357D">
        <w:trPr>
          <w:trHeight w:val="283"/>
          <w:jc w:val="center"/>
        </w:trPr>
        <w:tc>
          <w:tcPr>
            <w:tcW w:w="2843" w:type="dxa"/>
            <w:shd w:val="clear" w:color="auto" w:fill="auto"/>
            <w:vAlign w:val="center"/>
          </w:tcPr>
          <w:p w14:paraId="1A03D5C0" w14:textId="77777777" w:rsidR="009F671B" w:rsidRPr="0081357D" w:rsidRDefault="009F671B" w:rsidP="0081357D">
            <w:pPr>
              <w:rPr>
                <w:sz w:val="20"/>
              </w:rPr>
            </w:pPr>
            <w:r w:rsidRPr="0081357D">
              <w:rPr>
                <w:sz w:val="20"/>
              </w:rPr>
              <w:t>пр.</w:t>
            </w:r>
          </w:p>
        </w:tc>
        <w:tc>
          <w:tcPr>
            <w:tcW w:w="6444" w:type="dxa"/>
            <w:shd w:val="clear" w:color="auto" w:fill="auto"/>
            <w:vAlign w:val="center"/>
          </w:tcPr>
          <w:p w14:paraId="202BE9BD" w14:textId="77777777" w:rsidR="009F671B" w:rsidRPr="0081357D" w:rsidRDefault="009F671B" w:rsidP="0081357D">
            <w:pPr>
              <w:rPr>
                <w:sz w:val="20"/>
              </w:rPr>
            </w:pPr>
            <w:r w:rsidRPr="0081357D">
              <w:rPr>
                <w:sz w:val="20"/>
              </w:rPr>
              <w:t>протока</w:t>
            </w:r>
          </w:p>
        </w:tc>
      </w:tr>
      <w:tr w:rsidR="009F671B" w:rsidRPr="0081357D" w14:paraId="393CF36F" w14:textId="77777777" w:rsidTr="0081357D">
        <w:trPr>
          <w:trHeight w:val="283"/>
          <w:jc w:val="center"/>
        </w:trPr>
        <w:tc>
          <w:tcPr>
            <w:tcW w:w="2843" w:type="dxa"/>
            <w:shd w:val="clear" w:color="auto" w:fill="auto"/>
            <w:vAlign w:val="center"/>
          </w:tcPr>
          <w:p w14:paraId="169555C8" w14:textId="77777777" w:rsidR="009F671B" w:rsidRPr="0081357D" w:rsidRDefault="009F671B" w:rsidP="0081357D">
            <w:pPr>
              <w:rPr>
                <w:sz w:val="20"/>
              </w:rPr>
            </w:pPr>
            <w:r w:rsidRPr="0081357D">
              <w:rPr>
                <w:sz w:val="20"/>
              </w:rPr>
              <w:t>ПС</w:t>
            </w:r>
          </w:p>
        </w:tc>
        <w:tc>
          <w:tcPr>
            <w:tcW w:w="6444" w:type="dxa"/>
            <w:shd w:val="clear" w:color="auto" w:fill="auto"/>
            <w:vAlign w:val="center"/>
          </w:tcPr>
          <w:p w14:paraId="7A08A8B4" w14:textId="77777777" w:rsidR="009F671B" w:rsidRPr="0081357D" w:rsidRDefault="009F671B" w:rsidP="0081357D">
            <w:pPr>
              <w:rPr>
                <w:sz w:val="20"/>
              </w:rPr>
            </w:pPr>
            <w:r w:rsidRPr="0081357D">
              <w:rPr>
                <w:sz w:val="20"/>
              </w:rPr>
              <w:t>подстанция (электрическая)</w:t>
            </w:r>
          </w:p>
        </w:tc>
      </w:tr>
      <w:tr w:rsidR="009F671B" w:rsidRPr="0081357D" w14:paraId="7B1AA12D" w14:textId="77777777" w:rsidTr="0081357D">
        <w:trPr>
          <w:trHeight w:val="283"/>
          <w:jc w:val="center"/>
        </w:trPr>
        <w:tc>
          <w:tcPr>
            <w:tcW w:w="2843" w:type="dxa"/>
            <w:shd w:val="clear" w:color="auto" w:fill="auto"/>
            <w:vAlign w:val="center"/>
          </w:tcPr>
          <w:p w14:paraId="7253AE7B" w14:textId="77777777" w:rsidR="009F671B" w:rsidRPr="0081357D" w:rsidRDefault="009F671B" w:rsidP="0081357D">
            <w:pPr>
              <w:rPr>
                <w:sz w:val="20"/>
              </w:rPr>
            </w:pPr>
            <w:r w:rsidRPr="0081357D">
              <w:rPr>
                <w:sz w:val="20"/>
              </w:rPr>
              <w:t>р.</w:t>
            </w:r>
          </w:p>
        </w:tc>
        <w:tc>
          <w:tcPr>
            <w:tcW w:w="6444" w:type="dxa"/>
            <w:shd w:val="clear" w:color="auto" w:fill="auto"/>
            <w:vAlign w:val="center"/>
          </w:tcPr>
          <w:p w14:paraId="0F5997A0" w14:textId="77777777" w:rsidR="009F671B" w:rsidRPr="0081357D" w:rsidRDefault="009F671B" w:rsidP="0081357D">
            <w:pPr>
              <w:rPr>
                <w:sz w:val="20"/>
              </w:rPr>
            </w:pPr>
            <w:r w:rsidRPr="0081357D">
              <w:rPr>
                <w:sz w:val="20"/>
              </w:rPr>
              <w:t>река</w:t>
            </w:r>
          </w:p>
        </w:tc>
      </w:tr>
      <w:tr w:rsidR="009F671B" w:rsidRPr="0081357D" w14:paraId="0124B8DC" w14:textId="77777777" w:rsidTr="0081357D">
        <w:trPr>
          <w:trHeight w:val="283"/>
          <w:jc w:val="center"/>
        </w:trPr>
        <w:tc>
          <w:tcPr>
            <w:tcW w:w="2843" w:type="dxa"/>
            <w:shd w:val="clear" w:color="auto" w:fill="auto"/>
            <w:vAlign w:val="center"/>
          </w:tcPr>
          <w:p w14:paraId="47A62333" w14:textId="77777777" w:rsidR="009F671B" w:rsidRPr="0081357D" w:rsidRDefault="009F671B" w:rsidP="0081357D">
            <w:pPr>
              <w:rPr>
                <w:sz w:val="20"/>
              </w:rPr>
            </w:pPr>
            <w:r w:rsidRPr="0081357D">
              <w:rPr>
                <w:sz w:val="20"/>
              </w:rPr>
              <w:t>с.</w:t>
            </w:r>
          </w:p>
        </w:tc>
        <w:tc>
          <w:tcPr>
            <w:tcW w:w="6444" w:type="dxa"/>
            <w:shd w:val="clear" w:color="auto" w:fill="auto"/>
            <w:vAlign w:val="center"/>
          </w:tcPr>
          <w:p w14:paraId="4BA12C13" w14:textId="77777777" w:rsidR="009F671B" w:rsidRPr="0081357D" w:rsidRDefault="009F671B" w:rsidP="0081357D">
            <w:pPr>
              <w:rPr>
                <w:sz w:val="20"/>
              </w:rPr>
            </w:pPr>
            <w:r w:rsidRPr="0081357D">
              <w:rPr>
                <w:sz w:val="20"/>
              </w:rPr>
              <w:t>село</w:t>
            </w:r>
          </w:p>
        </w:tc>
      </w:tr>
      <w:tr w:rsidR="009F671B" w:rsidRPr="0081357D" w14:paraId="30416C3A" w14:textId="77777777" w:rsidTr="0081357D">
        <w:trPr>
          <w:trHeight w:val="283"/>
          <w:jc w:val="center"/>
        </w:trPr>
        <w:tc>
          <w:tcPr>
            <w:tcW w:w="2843" w:type="dxa"/>
            <w:shd w:val="clear" w:color="auto" w:fill="auto"/>
            <w:vAlign w:val="center"/>
          </w:tcPr>
          <w:p w14:paraId="78D48F3C" w14:textId="77777777" w:rsidR="009F671B" w:rsidRPr="0081357D" w:rsidRDefault="009F671B" w:rsidP="0081357D">
            <w:pPr>
              <w:rPr>
                <w:sz w:val="20"/>
              </w:rPr>
            </w:pPr>
            <w:r w:rsidRPr="0081357D">
              <w:rPr>
                <w:sz w:val="20"/>
              </w:rPr>
              <w:t>СЗЗ</w:t>
            </w:r>
          </w:p>
        </w:tc>
        <w:tc>
          <w:tcPr>
            <w:tcW w:w="6444" w:type="dxa"/>
            <w:shd w:val="clear" w:color="auto" w:fill="auto"/>
            <w:vAlign w:val="center"/>
          </w:tcPr>
          <w:p w14:paraId="0D87DD4C" w14:textId="77777777" w:rsidR="009F671B" w:rsidRPr="0081357D" w:rsidRDefault="009F671B" w:rsidP="0081357D">
            <w:pPr>
              <w:rPr>
                <w:sz w:val="20"/>
              </w:rPr>
            </w:pPr>
            <w:r w:rsidRPr="0081357D">
              <w:rPr>
                <w:sz w:val="20"/>
              </w:rPr>
              <w:t>санитарно-защитная зона</w:t>
            </w:r>
          </w:p>
        </w:tc>
      </w:tr>
      <w:tr w:rsidR="009F671B" w:rsidRPr="0081357D" w14:paraId="2AF20CE1" w14:textId="77777777" w:rsidTr="0081357D">
        <w:trPr>
          <w:trHeight w:val="283"/>
          <w:jc w:val="center"/>
        </w:trPr>
        <w:tc>
          <w:tcPr>
            <w:tcW w:w="2843" w:type="dxa"/>
            <w:shd w:val="clear" w:color="auto" w:fill="auto"/>
            <w:vAlign w:val="center"/>
          </w:tcPr>
          <w:p w14:paraId="58E1A8B6" w14:textId="77777777" w:rsidR="009F671B" w:rsidRPr="0081357D" w:rsidRDefault="009F671B" w:rsidP="0081357D">
            <w:pPr>
              <w:rPr>
                <w:sz w:val="20"/>
              </w:rPr>
            </w:pPr>
            <w:r w:rsidRPr="0081357D">
              <w:rPr>
                <w:sz w:val="20"/>
              </w:rPr>
              <w:t>СТП</w:t>
            </w:r>
          </w:p>
        </w:tc>
        <w:tc>
          <w:tcPr>
            <w:tcW w:w="6444" w:type="dxa"/>
            <w:shd w:val="clear" w:color="auto" w:fill="auto"/>
            <w:vAlign w:val="center"/>
          </w:tcPr>
          <w:p w14:paraId="64123E6F" w14:textId="77777777" w:rsidR="009F671B" w:rsidRPr="0081357D" w:rsidRDefault="009F671B" w:rsidP="0081357D">
            <w:pPr>
              <w:rPr>
                <w:sz w:val="20"/>
              </w:rPr>
            </w:pPr>
            <w:r w:rsidRPr="0081357D">
              <w:rPr>
                <w:sz w:val="20"/>
              </w:rPr>
              <w:t>схема территориального планирования</w:t>
            </w:r>
          </w:p>
        </w:tc>
      </w:tr>
      <w:tr w:rsidR="009F671B" w:rsidRPr="0081357D" w14:paraId="56D6E36A" w14:textId="77777777" w:rsidTr="0081357D">
        <w:trPr>
          <w:trHeight w:val="283"/>
          <w:jc w:val="center"/>
        </w:trPr>
        <w:tc>
          <w:tcPr>
            <w:tcW w:w="2843" w:type="dxa"/>
            <w:shd w:val="clear" w:color="auto" w:fill="auto"/>
            <w:vAlign w:val="center"/>
          </w:tcPr>
          <w:p w14:paraId="22E4E470" w14:textId="77777777" w:rsidR="009F671B" w:rsidRPr="0081357D" w:rsidRDefault="009F671B" w:rsidP="0081357D">
            <w:pPr>
              <w:rPr>
                <w:sz w:val="20"/>
              </w:rPr>
            </w:pPr>
            <w:r w:rsidRPr="0081357D">
              <w:rPr>
                <w:sz w:val="20"/>
              </w:rPr>
              <w:t xml:space="preserve">СУГ </w:t>
            </w:r>
          </w:p>
        </w:tc>
        <w:tc>
          <w:tcPr>
            <w:tcW w:w="6444" w:type="dxa"/>
            <w:shd w:val="clear" w:color="auto" w:fill="auto"/>
            <w:vAlign w:val="center"/>
          </w:tcPr>
          <w:p w14:paraId="421C6837" w14:textId="77777777" w:rsidR="009F671B" w:rsidRPr="0081357D" w:rsidRDefault="009F671B" w:rsidP="0081357D">
            <w:pPr>
              <w:rPr>
                <w:sz w:val="20"/>
              </w:rPr>
            </w:pPr>
            <w:r w:rsidRPr="0081357D">
              <w:rPr>
                <w:sz w:val="20"/>
              </w:rPr>
              <w:t>сжиженные углеводородные газы</w:t>
            </w:r>
          </w:p>
        </w:tc>
      </w:tr>
      <w:tr w:rsidR="009F671B" w:rsidRPr="0081357D" w14:paraId="57A0B46F" w14:textId="77777777" w:rsidTr="0081357D">
        <w:trPr>
          <w:trHeight w:val="283"/>
          <w:jc w:val="center"/>
        </w:trPr>
        <w:tc>
          <w:tcPr>
            <w:tcW w:w="2843" w:type="dxa"/>
            <w:shd w:val="clear" w:color="auto" w:fill="auto"/>
            <w:vAlign w:val="center"/>
          </w:tcPr>
          <w:p w14:paraId="0CDF46C2" w14:textId="77777777" w:rsidR="009F671B" w:rsidRPr="0081357D" w:rsidRDefault="009F671B" w:rsidP="0081357D">
            <w:pPr>
              <w:rPr>
                <w:sz w:val="20"/>
              </w:rPr>
            </w:pPr>
            <w:r w:rsidRPr="0081357D">
              <w:rPr>
                <w:sz w:val="20"/>
              </w:rPr>
              <w:t>ТВС</w:t>
            </w:r>
          </w:p>
        </w:tc>
        <w:tc>
          <w:tcPr>
            <w:tcW w:w="6444" w:type="dxa"/>
            <w:shd w:val="clear" w:color="auto" w:fill="auto"/>
            <w:vAlign w:val="center"/>
          </w:tcPr>
          <w:p w14:paraId="6CAA2D82" w14:textId="77777777" w:rsidR="009F671B" w:rsidRPr="0081357D" w:rsidRDefault="009F671B" w:rsidP="0081357D">
            <w:pPr>
              <w:rPr>
                <w:sz w:val="20"/>
              </w:rPr>
            </w:pPr>
            <w:r w:rsidRPr="0081357D">
              <w:rPr>
                <w:sz w:val="20"/>
              </w:rPr>
              <w:t>топливно-воздушная смесь</w:t>
            </w:r>
          </w:p>
        </w:tc>
      </w:tr>
      <w:tr w:rsidR="009F671B" w:rsidRPr="0081357D" w14:paraId="70A78B2A" w14:textId="77777777" w:rsidTr="0081357D">
        <w:trPr>
          <w:trHeight w:val="283"/>
          <w:jc w:val="center"/>
        </w:trPr>
        <w:tc>
          <w:tcPr>
            <w:tcW w:w="2843" w:type="dxa"/>
            <w:shd w:val="clear" w:color="auto" w:fill="auto"/>
            <w:vAlign w:val="center"/>
          </w:tcPr>
          <w:p w14:paraId="4B36E8DB" w14:textId="77777777" w:rsidR="009F671B" w:rsidRPr="0081357D" w:rsidRDefault="009F671B" w:rsidP="0081357D">
            <w:pPr>
              <w:rPr>
                <w:sz w:val="20"/>
              </w:rPr>
            </w:pPr>
            <w:r w:rsidRPr="0081357D">
              <w:rPr>
                <w:sz w:val="20"/>
              </w:rPr>
              <w:t>ТКО</w:t>
            </w:r>
          </w:p>
        </w:tc>
        <w:tc>
          <w:tcPr>
            <w:tcW w:w="6444" w:type="dxa"/>
            <w:shd w:val="clear" w:color="auto" w:fill="auto"/>
            <w:vAlign w:val="center"/>
          </w:tcPr>
          <w:p w14:paraId="148FEDEE" w14:textId="77777777" w:rsidR="009F671B" w:rsidRPr="0081357D" w:rsidRDefault="009F671B" w:rsidP="0081357D">
            <w:pPr>
              <w:rPr>
                <w:sz w:val="20"/>
              </w:rPr>
            </w:pPr>
            <w:r w:rsidRPr="0081357D">
              <w:rPr>
                <w:sz w:val="20"/>
              </w:rPr>
              <w:t>твёрдые коммунальные отходы</w:t>
            </w:r>
          </w:p>
        </w:tc>
      </w:tr>
      <w:tr w:rsidR="009F671B" w:rsidRPr="0081357D" w14:paraId="20AAA509" w14:textId="77777777" w:rsidTr="0081357D">
        <w:trPr>
          <w:trHeight w:val="283"/>
          <w:jc w:val="center"/>
        </w:trPr>
        <w:tc>
          <w:tcPr>
            <w:tcW w:w="2843" w:type="dxa"/>
            <w:shd w:val="clear" w:color="auto" w:fill="auto"/>
            <w:vAlign w:val="center"/>
          </w:tcPr>
          <w:p w14:paraId="6692C3F0" w14:textId="77777777" w:rsidR="009F671B" w:rsidRPr="0081357D" w:rsidRDefault="009F671B" w:rsidP="0081357D">
            <w:pPr>
              <w:rPr>
                <w:sz w:val="20"/>
              </w:rPr>
            </w:pPr>
            <w:r w:rsidRPr="0081357D">
              <w:rPr>
                <w:sz w:val="20"/>
              </w:rPr>
              <w:t>ТП</w:t>
            </w:r>
          </w:p>
        </w:tc>
        <w:tc>
          <w:tcPr>
            <w:tcW w:w="6444" w:type="dxa"/>
            <w:shd w:val="clear" w:color="auto" w:fill="auto"/>
            <w:vAlign w:val="center"/>
          </w:tcPr>
          <w:p w14:paraId="2773CDCB" w14:textId="77777777" w:rsidR="009F671B" w:rsidRPr="0081357D" w:rsidRDefault="009F671B" w:rsidP="0081357D">
            <w:pPr>
              <w:rPr>
                <w:sz w:val="20"/>
              </w:rPr>
            </w:pPr>
            <w:r w:rsidRPr="0081357D">
              <w:rPr>
                <w:sz w:val="20"/>
              </w:rPr>
              <w:t>трансформаторная подстанция</w:t>
            </w:r>
          </w:p>
        </w:tc>
      </w:tr>
      <w:tr w:rsidR="009F671B" w:rsidRPr="0081357D" w14:paraId="17634F64" w14:textId="77777777" w:rsidTr="0081357D">
        <w:trPr>
          <w:trHeight w:val="283"/>
          <w:jc w:val="center"/>
        </w:trPr>
        <w:tc>
          <w:tcPr>
            <w:tcW w:w="2843" w:type="dxa"/>
            <w:shd w:val="clear" w:color="auto" w:fill="auto"/>
            <w:vAlign w:val="center"/>
          </w:tcPr>
          <w:p w14:paraId="4D8A1E43" w14:textId="77777777" w:rsidR="009F671B" w:rsidRPr="0081357D" w:rsidRDefault="009F671B" w:rsidP="0081357D">
            <w:pPr>
              <w:rPr>
                <w:sz w:val="20"/>
              </w:rPr>
            </w:pPr>
            <w:r w:rsidRPr="0081357D">
              <w:rPr>
                <w:sz w:val="20"/>
              </w:rPr>
              <w:t>чел.</w:t>
            </w:r>
          </w:p>
        </w:tc>
        <w:tc>
          <w:tcPr>
            <w:tcW w:w="6444" w:type="dxa"/>
            <w:shd w:val="clear" w:color="auto" w:fill="auto"/>
            <w:vAlign w:val="center"/>
          </w:tcPr>
          <w:p w14:paraId="46B7E1EE" w14:textId="77777777" w:rsidR="009F671B" w:rsidRPr="0081357D" w:rsidRDefault="009F671B" w:rsidP="0081357D">
            <w:pPr>
              <w:rPr>
                <w:sz w:val="20"/>
              </w:rPr>
            </w:pPr>
            <w:r w:rsidRPr="0081357D">
              <w:rPr>
                <w:sz w:val="20"/>
              </w:rPr>
              <w:t>человек</w:t>
            </w:r>
          </w:p>
        </w:tc>
      </w:tr>
      <w:tr w:rsidR="009F671B" w:rsidRPr="0081357D" w14:paraId="30A3903A" w14:textId="77777777" w:rsidTr="0081357D">
        <w:trPr>
          <w:trHeight w:val="283"/>
          <w:jc w:val="center"/>
        </w:trPr>
        <w:tc>
          <w:tcPr>
            <w:tcW w:w="2843" w:type="dxa"/>
            <w:shd w:val="clear" w:color="auto" w:fill="auto"/>
            <w:vAlign w:val="center"/>
          </w:tcPr>
          <w:p w14:paraId="57E96055" w14:textId="77777777" w:rsidR="009F671B" w:rsidRPr="0081357D" w:rsidRDefault="009F671B" w:rsidP="0081357D">
            <w:pPr>
              <w:rPr>
                <w:sz w:val="20"/>
              </w:rPr>
            </w:pPr>
            <w:r w:rsidRPr="0081357D">
              <w:rPr>
                <w:sz w:val="20"/>
              </w:rPr>
              <w:t>ЧС</w:t>
            </w:r>
          </w:p>
        </w:tc>
        <w:tc>
          <w:tcPr>
            <w:tcW w:w="6444" w:type="dxa"/>
            <w:shd w:val="clear" w:color="auto" w:fill="auto"/>
            <w:vAlign w:val="center"/>
          </w:tcPr>
          <w:p w14:paraId="2F216EC7" w14:textId="77777777" w:rsidR="009F671B" w:rsidRPr="0081357D" w:rsidRDefault="009F671B" w:rsidP="0081357D">
            <w:pPr>
              <w:rPr>
                <w:sz w:val="20"/>
              </w:rPr>
            </w:pPr>
            <w:r w:rsidRPr="0081357D">
              <w:rPr>
                <w:sz w:val="20"/>
              </w:rPr>
              <w:t>чрезвычайная ситуация</w:t>
            </w:r>
          </w:p>
        </w:tc>
      </w:tr>
    </w:tbl>
    <w:p w14:paraId="0DE0C2F0" w14:textId="77777777" w:rsidR="009F671B" w:rsidRPr="0081357D" w:rsidRDefault="009F671B" w:rsidP="009F671B">
      <w:pPr>
        <w:rPr>
          <w:sz w:val="20"/>
        </w:rPr>
      </w:pPr>
    </w:p>
    <w:p w14:paraId="02A317B4" w14:textId="77777777" w:rsidR="009F671B" w:rsidRPr="0081357D" w:rsidRDefault="009F671B" w:rsidP="009F671B">
      <w:pPr>
        <w:rPr>
          <w:sz w:val="20"/>
        </w:rPr>
      </w:pPr>
    </w:p>
    <w:p w14:paraId="45D115CE" w14:textId="77777777" w:rsidR="009F671B" w:rsidRPr="0081357D" w:rsidRDefault="009F671B" w:rsidP="009F671B">
      <w:pPr>
        <w:rPr>
          <w:sz w:val="20"/>
        </w:rPr>
      </w:pPr>
    </w:p>
    <w:p w14:paraId="013E4946" w14:textId="77777777" w:rsidR="009F671B" w:rsidRPr="0081357D" w:rsidRDefault="009F671B" w:rsidP="009F671B">
      <w:pPr>
        <w:rPr>
          <w:sz w:val="20"/>
        </w:rPr>
      </w:pPr>
    </w:p>
    <w:p w14:paraId="4D8DA6D8" w14:textId="77777777" w:rsidR="009F671B" w:rsidRPr="0081357D" w:rsidRDefault="009F671B" w:rsidP="009F671B">
      <w:pPr>
        <w:rPr>
          <w:sz w:val="20"/>
        </w:rPr>
      </w:pPr>
    </w:p>
    <w:p w14:paraId="4E4690F3" w14:textId="77777777" w:rsidR="009F671B" w:rsidRPr="0081357D" w:rsidRDefault="009F671B" w:rsidP="009F671B">
      <w:pPr>
        <w:rPr>
          <w:bCs/>
          <w:sz w:val="20"/>
        </w:rPr>
      </w:pPr>
      <w:bookmarkStart w:id="74" w:name="_Toc44393683"/>
      <w:r w:rsidRPr="0081357D">
        <w:rPr>
          <w:bCs/>
          <w:sz w:val="20"/>
        </w:rPr>
        <w:t>1.2.Состав генерального плана</w:t>
      </w:r>
      <w:bookmarkEnd w:id="74"/>
    </w:p>
    <w:p w14:paraId="04338F7A" w14:textId="77777777" w:rsidR="009F671B" w:rsidRPr="0081357D" w:rsidRDefault="009F671B" w:rsidP="009F671B">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6531"/>
        <w:gridCol w:w="1611"/>
        <w:gridCol w:w="1154"/>
      </w:tblGrid>
      <w:tr w:rsidR="009F671B" w:rsidRPr="0081357D" w14:paraId="6381E894" w14:textId="77777777" w:rsidTr="0081357D">
        <w:trPr>
          <w:cantSplit/>
          <w:trHeight w:val="170"/>
          <w:tblHeader/>
          <w:jc w:val="center"/>
        </w:trPr>
        <w:tc>
          <w:tcPr>
            <w:tcW w:w="441" w:type="pct"/>
            <w:tcBorders>
              <w:top w:val="single" w:sz="4" w:space="0" w:color="auto"/>
              <w:left w:val="single" w:sz="4" w:space="0" w:color="auto"/>
              <w:bottom w:val="single" w:sz="4" w:space="0" w:color="auto"/>
              <w:right w:val="single" w:sz="4" w:space="0" w:color="auto"/>
            </w:tcBorders>
            <w:vAlign w:val="center"/>
            <w:hideMark/>
          </w:tcPr>
          <w:p w14:paraId="4913DC97" w14:textId="77777777" w:rsidR="009F671B" w:rsidRPr="0081357D" w:rsidRDefault="009F671B" w:rsidP="0081357D">
            <w:pPr>
              <w:rPr>
                <w:sz w:val="20"/>
              </w:rPr>
            </w:pPr>
            <w:bookmarkStart w:id="75" w:name="_Hlk487958839"/>
            <w:r w:rsidRPr="0081357D">
              <w:rPr>
                <w:sz w:val="20"/>
              </w:rPr>
              <w:t>№ п/п</w:t>
            </w:r>
          </w:p>
        </w:tc>
        <w:tc>
          <w:tcPr>
            <w:tcW w:w="3203" w:type="pct"/>
            <w:tcBorders>
              <w:top w:val="single" w:sz="4" w:space="0" w:color="auto"/>
              <w:left w:val="single" w:sz="4" w:space="0" w:color="auto"/>
              <w:bottom w:val="single" w:sz="4" w:space="0" w:color="auto"/>
              <w:right w:val="single" w:sz="4" w:space="0" w:color="auto"/>
            </w:tcBorders>
            <w:vAlign w:val="center"/>
            <w:hideMark/>
          </w:tcPr>
          <w:p w14:paraId="1A025936" w14:textId="77777777" w:rsidR="009F671B" w:rsidRPr="0081357D" w:rsidRDefault="009F671B" w:rsidP="0081357D">
            <w:pPr>
              <w:rPr>
                <w:sz w:val="20"/>
              </w:rPr>
            </w:pPr>
            <w:r w:rsidRPr="0081357D">
              <w:rPr>
                <w:sz w:val="20"/>
              </w:rPr>
              <w:t>Наименование</w:t>
            </w:r>
          </w:p>
        </w:tc>
        <w:tc>
          <w:tcPr>
            <w:tcW w:w="790" w:type="pct"/>
            <w:tcBorders>
              <w:top w:val="single" w:sz="4" w:space="0" w:color="auto"/>
              <w:left w:val="single" w:sz="4" w:space="0" w:color="auto"/>
              <w:bottom w:val="single" w:sz="4" w:space="0" w:color="auto"/>
              <w:right w:val="single" w:sz="4" w:space="0" w:color="auto"/>
            </w:tcBorders>
            <w:vAlign w:val="center"/>
            <w:hideMark/>
          </w:tcPr>
          <w:p w14:paraId="6725239D" w14:textId="77777777" w:rsidR="009F671B" w:rsidRPr="0081357D" w:rsidRDefault="009F671B" w:rsidP="0081357D">
            <w:pPr>
              <w:rPr>
                <w:sz w:val="20"/>
              </w:rPr>
            </w:pPr>
            <w:r w:rsidRPr="0081357D">
              <w:rPr>
                <w:sz w:val="20"/>
              </w:rPr>
              <w:t>Масштаб</w:t>
            </w:r>
          </w:p>
        </w:tc>
        <w:tc>
          <w:tcPr>
            <w:tcW w:w="566" w:type="pct"/>
            <w:tcBorders>
              <w:top w:val="single" w:sz="4" w:space="0" w:color="auto"/>
              <w:left w:val="single" w:sz="4" w:space="0" w:color="auto"/>
              <w:bottom w:val="single" w:sz="4" w:space="0" w:color="auto"/>
              <w:right w:val="single" w:sz="4" w:space="0" w:color="auto"/>
            </w:tcBorders>
            <w:vAlign w:val="center"/>
            <w:hideMark/>
          </w:tcPr>
          <w:p w14:paraId="16D42451" w14:textId="77777777" w:rsidR="009F671B" w:rsidRPr="0081357D" w:rsidRDefault="009F671B" w:rsidP="0081357D">
            <w:pPr>
              <w:rPr>
                <w:sz w:val="20"/>
              </w:rPr>
            </w:pPr>
            <w:r w:rsidRPr="0081357D">
              <w:rPr>
                <w:sz w:val="20"/>
              </w:rPr>
              <w:t>Марка</w:t>
            </w:r>
          </w:p>
        </w:tc>
      </w:tr>
      <w:tr w:rsidR="009F671B" w:rsidRPr="0081357D" w14:paraId="4C14B4A2" w14:textId="77777777" w:rsidTr="0081357D">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9C4559A" w14:textId="77777777" w:rsidR="009F671B" w:rsidRPr="0081357D" w:rsidRDefault="009F671B" w:rsidP="0081357D">
            <w:pPr>
              <w:rPr>
                <w:sz w:val="20"/>
              </w:rPr>
            </w:pPr>
            <w:r w:rsidRPr="0081357D">
              <w:rPr>
                <w:sz w:val="20"/>
              </w:rPr>
              <w:t>Текстовые материалы</w:t>
            </w:r>
          </w:p>
        </w:tc>
      </w:tr>
      <w:tr w:rsidR="009F671B" w:rsidRPr="0081357D" w14:paraId="76AFCAE3"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516293D3"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4DCDF1D9" w14:textId="77777777" w:rsidR="009F671B" w:rsidRPr="0081357D" w:rsidRDefault="009F671B" w:rsidP="0081357D">
            <w:pPr>
              <w:rPr>
                <w:sz w:val="20"/>
              </w:rPr>
            </w:pPr>
            <w:r w:rsidRPr="0081357D">
              <w:rPr>
                <w:sz w:val="20"/>
              </w:rPr>
              <w:t xml:space="preserve">Том I. Положение о территориальном планировании </w:t>
            </w:r>
          </w:p>
        </w:tc>
        <w:tc>
          <w:tcPr>
            <w:tcW w:w="790" w:type="pct"/>
            <w:tcBorders>
              <w:top w:val="single" w:sz="4" w:space="0" w:color="auto"/>
              <w:left w:val="single" w:sz="4" w:space="0" w:color="auto"/>
              <w:bottom w:val="single" w:sz="4" w:space="0" w:color="auto"/>
              <w:right w:val="single" w:sz="4" w:space="0" w:color="auto"/>
            </w:tcBorders>
            <w:vAlign w:val="center"/>
            <w:hideMark/>
          </w:tcPr>
          <w:p w14:paraId="70C3F6C2" w14:textId="77777777" w:rsidR="009F671B" w:rsidRPr="0081357D" w:rsidRDefault="009F671B" w:rsidP="0081357D">
            <w:pPr>
              <w:rPr>
                <w:sz w:val="20"/>
              </w:rPr>
            </w:pPr>
            <w:r w:rsidRPr="0081357D">
              <w:rPr>
                <w:sz w:val="20"/>
              </w:rPr>
              <w:t>-</w:t>
            </w:r>
          </w:p>
        </w:tc>
        <w:tc>
          <w:tcPr>
            <w:tcW w:w="566" w:type="pct"/>
            <w:tcBorders>
              <w:top w:val="single" w:sz="4" w:space="0" w:color="auto"/>
              <w:left w:val="single" w:sz="4" w:space="0" w:color="auto"/>
              <w:bottom w:val="single" w:sz="4" w:space="0" w:color="auto"/>
              <w:right w:val="single" w:sz="4" w:space="0" w:color="auto"/>
            </w:tcBorders>
            <w:vAlign w:val="center"/>
            <w:hideMark/>
          </w:tcPr>
          <w:p w14:paraId="28DE6405" w14:textId="77777777" w:rsidR="009F671B" w:rsidRPr="0081357D" w:rsidRDefault="009F671B" w:rsidP="0081357D">
            <w:pPr>
              <w:rPr>
                <w:sz w:val="20"/>
              </w:rPr>
            </w:pPr>
            <w:r w:rsidRPr="0081357D">
              <w:rPr>
                <w:sz w:val="20"/>
              </w:rPr>
              <w:t>-</w:t>
            </w:r>
          </w:p>
        </w:tc>
      </w:tr>
      <w:tr w:rsidR="009F671B" w:rsidRPr="0081357D" w14:paraId="6E31B55A"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510753B6"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212340AA" w14:textId="77777777" w:rsidR="009F671B" w:rsidRPr="0081357D" w:rsidRDefault="009F671B" w:rsidP="0081357D">
            <w:pPr>
              <w:rPr>
                <w:sz w:val="20"/>
              </w:rPr>
            </w:pPr>
            <w:r w:rsidRPr="0081357D">
              <w:rPr>
                <w:sz w:val="20"/>
              </w:rPr>
              <w:t>Том II. Материалы по обоснованию генерального плана</w:t>
            </w:r>
          </w:p>
        </w:tc>
        <w:tc>
          <w:tcPr>
            <w:tcW w:w="790" w:type="pct"/>
            <w:tcBorders>
              <w:top w:val="single" w:sz="4" w:space="0" w:color="auto"/>
              <w:left w:val="single" w:sz="4" w:space="0" w:color="auto"/>
              <w:bottom w:val="single" w:sz="4" w:space="0" w:color="auto"/>
              <w:right w:val="single" w:sz="4" w:space="0" w:color="auto"/>
            </w:tcBorders>
            <w:vAlign w:val="center"/>
            <w:hideMark/>
          </w:tcPr>
          <w:p w14:paraId="6074818A" w14:textId="77777777" w:rsidR="009F671B" w:rsidRPr="0081357D" w:rsidRDefault="009F671B" w:rsidP="0081357D">
            <w:pPr>
              <w:rPr>
                <w:sz w:val="20"/>
              </w:rPr>
            </w:pPr>
            <w:r w:rsidRPr="0081357D">
              <w:rPr>
                <w:sz w:val="20"/>
              </w:rPr>
              <w:t>-</w:t>
            </w:r>
          </w:p>
        </w:tc>
        <w:tc>
          <w:tcPr>
            <w:tcW w:w="566" w:type="pct"/>
            <w:tcBorders>
              <w:top w:val="single" w:sz="4" w:space="0" w:color="auto"/>
              <w:left w:val="single" w:sz="4" w:space="0" w:color="auto"/>
              <w:bottom w:val="single" w:sz="4" w:space="0" w:color="auto"/>
              <w:right w:val="single" w:sz="4" w:space="0" w:color="auto"/>
            </w:tcBorders>
            <w:vAlign w:val="center"/>
            <w:hideMark/>
          </w:tcPr>
          <w:p w14:paraId="709A656B" w14:textId="77777777" w:rsidR="009F671B" w:rsidRPr="0081357D" w:rsidRDefault="009F671B" w:rsidP="0081357D">
            <w:pPr>
              <w:rPr>
                <w:sz w:val="20"/>
              </w:rPr>
            </w:pPr>
            <w:r w:rsidRPr="0081357D">
              <w:rPr>
                <w:sz w:val="20"/>
              </w:rPr>
              <w:t>-</w:t>
            </w:r>
          </w:p>
        </w:tc>
      </w:tr>
      <w:tr w:rsidR="009F671B" w:rsidRPr="0081357D" w14:paraId="21189DC2" w14:textId="77777777" w:rsidTr="0081357D">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40724BA" w14:textId="77777777" w:rsidR="009F671B" w:rsidRPr="0081357D" w:rsidRDefault="009F671B" w:rsidP="0081357D">
            <w:pPr>
              <w:rPr>
                <w:sz w:val="20"/>
              </w:rPr>
            </w:pPr>
            <w:r w:rsidRPr="0081357D">
              <w:rPr>
                <w:sz w:val="20"/>
              </w:rPr>
              <w:t>Графические материалы. Положение о территориальном планировании</w:t>
            </w:r>
          </w:p>
        </w:tc>
      </w:tr>
      <w:tr w:rsidR="009F671B" w:rsidRPr="0081357D" w14:paraId="42EAD2ED"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868D911"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795C46DA" w14:textId="77777777" w:rsidR="009F671B" w:rsidRPr="0081357D" w:rsidRDefault="009F671B" w:rsidP="0081357D">
            <w:pPr>
              <w:rPr>
                <w:sz w:val="20"/>
              </w:rPr>
            </w:pPr>
            <w:r w:rsidRPr="0081357D">
              <w:rPr>
                <w:sz w:val="20"/>
              </w:rPr>
              <w:t>Карта планируемого размещения объектов местного значения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641705B1" w14:textId="77777777" w:rsidR="009F671B" w:rsidRPr="0081357D" w:rsidRDefault="009F671B" w:rsidP="0081357D">
            <w:pPr>
              <w:rPr>
                <w:sz w:val="20"/>
              </w:rPr>
            </w:pPr>
            <w:r w:rsidRPr="0081357D">
              <w:rPr>
                <w:sz w:val="20"/>
              </w:rPr>
              <w:t>М 1:25000,</w:t>
            </w:r>
          </w:p>
          <w:p w14:paraId="624231BD" w14:textId="77777777" w:rsidR="009F671B" w:rsidRPr="0081357D" w:rsidRDefault="009F671B" w:rsidP="0081357D">
            <w:pPr>
              <w:rPr>
                <w:sz w:val="20"/>
              </w:rPr>
            </w:pPr>
            <w:r w:rsidRPr="0081357D">
              <w:rPr>
                <w:sz w:val="20"/>
              </w:rPr>
              <w:t>фрагменты населенных пунктов</w:t>
            </w:r>
          </w:p>
          <w:p w14:paraId="207B02B8" w14:textId="77777777" w:rsidR="009F671B" w:rsidRPr="0081357D" w:rsidRDefault="009F671B" w:rsidP="0081357D">
            <w:pPr>
              <w:rPr>
                <w:sz w:val="20"/>
              </w:rPr>
            </w:pPr>
            <w:r w:rsidRPr="0081357D">
              <w:rPr>
                <w:sz w:val="20"/>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2A240544" w14:textId="77777777" w:rsidR="009F671B" w:rsidRPr="0081357D" w:rsidRDefault="009F671B" w:rsidP="0081357D">
            <w:pPr>
              <w:rPr>
                <w:sz w:val="20"/>
              </w:rPr>
            </w:pPr>
            <w:r w:rsidRPr="0081357D">
              <w:rPr>
                <w:sz w:val="20"/>
              </w:rPr>
              <w:t>ГП-1</w:t>
            </w:r>
          </w:p>
        </w:tc>
      </w:tr>
      <w:tr w:rsidR="009F671B" w:rsidRPr="0081357D" w14:paraId="478D3A73"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5AAA40A"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3E63FA96" w14:textId="77777777" w:rsidR="009F671B" w:rsidRPr="0081357D" w:rsidRDefault="009F671B" w:rsidP="0081357D">
            <w:pPr>
              <w:rPr>
                <w:sz w:val="20"/>
              </w:rPr>
            </w:pPr>
            <w:r w:rsidRPr="0081357D">
              <w:rPr>
                <w:sz w:val="20"/>
              </w:rPr>
              <w:t>Карта границ населённых пунктов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1C911600" w14:textId="77777777" w:rsidR="009F671B" w:rsidRPr="0081357D" w:rsidRDefault="009F671B" w:rsidP="0081357D">
            <w:pPr>
              <w:rPr>
                <w:sz w:val="20"/>
              </w:rPr>
            </w:pPr>
            <w:r w:rsidRPr="0081357D">
              <w:rPr>
                <w:sz w:val="20"/>
              </w:rPr>
              <w:t>М 1:10000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0505B8BF" w14:textId="77777777" w:rsidR="009F671B" w:rsidRPr="0081357D" w:rsidRDefault="009F671B" w:rsidP="0081357D">
            <w:pPr>
              <w:rPr>
                <w:sz w:val="20"/>
              </w:rPr>
            </w:pPr>
            <w:r w:rsidRPr="0081357D">
              <w:rPr>
                <w:sz w:val="20"/>
              </w:rPr>
              <w:t>ГП-2</w:t>
            </w:r>
          </w:p>
        </w:tc>
      </w:tr>
      <w:tr w:rsidR="009F671B" w:rsidRPr="0081357D" w14:paraId="18FB648B"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1008170F"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216966A7" w14:textId="77777777" w:rsidR="009F671B" w:rsidRPr="0081357D" w:rsidRDefault="009F671B" w:rsidP="0081357D">
            <w:pPr>
              <w:rPr>
                <w:sz w:val="20"/>
              </w:rPr>
            </w:pPr>
            <w:r w:rsidRPr="0081357D">
              <w:rPr>
                <w:sz w:val="20"/>
              </w:rPr>
              <w:t>Карта функциональных зон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6393E417" w14:textId="77777777" w:rsidR="009F671B" w:rsidRPr="0081357D" w:rsidRDefault="009F671B" w:rsidP="0081357D">
            <w:pPr>
              <w:rPr>
                <w:sz w:val="20"/>
              </w:rPr>
            </w:pPr>
            <w:r w:rsidRPr="0081357D">
              <w:rPr>
                <w:sz w:val="20"/>
              </w:rPr>
              <w:t>М 1:25000,</w:t>
            </w:r>
          </w:p>
          <w:p w14:paraId="3BA234E0" w14:textId="77777777" w:rsidR="009F671B" w:rsidRPr="0081357D" w:rsidRDefault="009F671B" w:rsidP="0081357D">
            <w:pPr>
              <w:rPr>
                <w:sz w:val="20"/>
              </w:rPr>
            </w:pPr>
            <w:r w:rsidRPr="0081357D">
              <w:rPr>
                <w:sz w:val="20"/>
              </w:rPr>
              <w:t>фрагменты населенных пунктов</w:t>
            </w:r>
          </w:p>
          <w:p w14:paraId="58D34C24" w14:textId="77777777" w:rsidR="009F671B" w:rsidRPr="0081357D" w:rsidRDefault="009F671B" w:rsidP="0081357D">
            <w:pPr>
              <w:rPr>
                <w:sz w:val="20"/>
              </w:rPr>
            </w:pPr>
            <w:r w:rsidRPr="0081357D">
              <w:rPr>
                <w:sz w:val="20"/>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3D1CE7F5" w14:textId="77777777" w:rsidR="009F671B" w:rsidRPr="0081357D" w:rsidRDefault="009F671B" w:rsidP="0081357D">
            <w:pPr>
              <w:rPr>
                <w:sz w:val="20"/>
              </w:rPr>
            </w:pPr>
            <w:r w:rsidRPr="0081357D">
              <w:rPr>
                <w:sz w:val="20"/>
              </w:rPr>
              <w:t>ГП-3</w:t>
            </w:r>
          </w:p>
        </w:tc>
      </w:tr>
      <w:tr w:rsidR="009F671B" w:rsidRPr="0081357D" w14:paraId="44549D79" w14:textId="77777777" w:rsidTr="0081357D">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F4CE75B" w14:textId="77777777" w:rsidR="009F671B" w:rsidRPr="0081357D" w:rsidRDefault="009F671B" w:rsidP="0081357D">
            <w:pPr>
              <w:rPr>
                <w:sz w:val="20"/>
              </w:rPr>
            </w:pPr>
            <w:r w:rsidRPr="0081357D">
              <w:rPr>
                <w:sz w:val="20"/>
              </w:rPr>
              <w:t>Графические материалы. Материалы по обоснованию</w:t>
            </w:r>
          </w:p>
        </w:tc>
      </w:tr>
      <w:tr w:rsidR="009F671B" w:rsidRPr="0081357D" w14:paraId="3F8C6D8F"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7D29F7E8"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4E186E06" w14:textId="77777777" w:rsidR="009F671B" w:rsidRPr="0081357D" w:rsidRDefault="009F671B" w:rsidP="0081357D">
            <w:pPr>
              <w:rPr>
                <w:sz w:val="20"/>
              </w:rPr>
            </w:pPr>
            <w:r w:rsidRPr="0081357D">
              <w:rPr>
                <w:sz w:val="20"/>
              </w:rPr>
              <w:t>Карта границы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tcPr>
          <w:p w14:paraId="1A41C801" w14:textId="77777777" w:rsidR="009F671B" w:rsidRPr="0081357D" w:rsidRDefault="009F671B" w:rsidP="0081357D">
            <w:pPr>
              <w:rPr>
                <w:sz w:val="20"/>
              </w:rPr>
            </w:pPr>
            <w:r w:rsidRPr="0081357D">
              <w:rPr>
                <w:sz w:val="20"/>
              </w:rPr>
              <w:t xml:space="preserve"> М 1:50000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68A29073" w14:textId="77777777" w:rsidR="009F671B" w:rsidRPr="0081357D" w:rsidRDefault="009F671B" w:rsidP="0081357D">
            <w:pPr>
              <w:rPr>
                <w:sz w:val="20"/>
              </w:rPr>
            </w:pPr>
            <w:r w:rsidRPr="0081357D">
              <w:rPr>
                <w:sz w:val="20"/>
              </w:rPr>
              <w:t>ГП-4</w:t>
            </w:r>
          </w:p>
        </w:tc>
      </w:tr>
      <w:tr w:rsidR="009F671B" w:rsidRPr="0081357D" w14:paraId="74BDB20B"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0953E25E"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721FD456" w14:textId="77777777" w:rsidR="009F671B" w:rsidRPr="0081357D" w:rsidRDefault="009F671B" w:rsidP="0081357D">
            <w:pPr>
              <w:rPr>
                <w:sz w:val="20"/>
              </w:rPr>
            </w:pPr>
            <w:r w:rsidRPr="0081357D">
              <w:rPr>
                <w:sz w:val="20"/>
              </w:rPr>
              <w:t>Карта местоположения существующих и строящихся</w:t>
            </w:r>
          </w:p>
          <w:p w14:paraId="4A21DD2E" w14:textId="77777777" w:rsidR="009F671B" w:rsidRPr="0081357D" w:rsidRDefault="009F671B" w:rsidP="0081357D">
            <w:pPr>
              <w:rPr>
                <w:sz w:val="20"/>
              </w:rPr>
            </w:pPr>
            <w:r w:rsidRPr="0081357D">
              <w:rPr>
                <w:sz w:val="20"/>
              </w:rPr>
              <w:t>объектов местного значения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102F03F5" w14:textId="77777777" w:rsidR="009F671B" w:rsidRPr="0081357D" w:rsidRDefault="009F671B" w:rsidP="0081357D">
            <w:pPr>
              <w:rPr>
                <w:sz w:val="20"/>
              </w:rPr>
            </w:pPr>
            <w:r w:rsidRPr="0081357D">
              <w:rPr>
                <w:sz w:val="20"/>
              </w:rPr>
              <w:t>М 1:25000,</w:t>
            </w:r>
          </w:p>
          <w:p w14:paraId="76B78419" w14:textId="77777777" w:rsidR="009F671B" w:rsidRPr="0081357D" w:rsidRDefault="009F671B" w:rsidP="0081357D">
            <w:pPr>
              <w:rPr>
                <w:sz w:val="20"/>
              </w:rPr>
            </w:pPr>
            <w:r w:rsidRPr="0081357D">
              <w:rPr>
                <w:sz w:val="20"/>
              </w:rPr>
              <w:t>фрагменты населенных пунктов</w:t>
            </w:r>
          </w:p>
          <w:p w14:paraId="7953B8D3" w14:textId="77777777" w:rsidR="009F671B" w:rsidRPr="0081357D" w:rsidRDefault="009F671B" w:rsidP="0081357D">
            <w:pPr>
              <w:rPr>
                <w:sz w:val="20"/>
              </w:rPr>
            </w:pPr>
            <w:r w:rsidRPr="0081357D">
              <w:rPr>
                <w:sz w:val="20"/>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1BE67FB3" w14:textId="77777777" w:rsidR="009F671B" w:rsidRPr="0081357D" w:rsidRDefault="009F671B" w:rsidP="0081357D">
            <w:pPr>
              <w:rPr>
                <w:sz w:val="20"/>
              </w:rPr>
            </w:pPr>
            <w:r w:rsidRPr="0081357D">
              <w:rPr>
                <w:sz w:val="20"/>
              </w:rPr>
              <w:t>ГП-5</w:t>
            </w:r>
          </w:p>
        </w:tc>
      </w:tr>
      <w:tr w:rsidR="009F671B" w:rsidRPr="0081357D" w14:paraId="5753F773"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2C643CCB"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1C7D07B2" w14:textId="77777777" w:rsidR="009F671B" w:rsidRPr="0081357D" w:rsidRDefault="009F671B" w:rsidP="0081357D">
            <w:pPr>
              <w:rPr>
                <w:sz w:val="20"/>
              </w:rPr>
            </w:pPr>
            <w:r w:rsidRPr="0081357D">
              <w:rPr>
                <w:sz w:val="20"/>
              </w:rPr>
              <w:t xml:space="preserve">Карта границ лесничеств, карта зон с особыми </w:t>
            </w:r>
          </w:p>
          <w:p w14:paraId="039D0A3D" w14:textId="77777777" w:rsidR="009F671B" w:rsidRPr="0081357D" w:rsidRDefault="009F671B" w:rsidP="0081357D">
            <w:pPr>
              <w:rPr>
                <w:sz w:val="20"/>
              </w:rPr>
            </w:pPr>
            <w:r w:rsidRPr="0081357D">
              <w:rPr>
                <w:sz w:val="20"/>
              </w:rPr>
              <w:t>условиями использования территории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3A9E8015" w14:textId="77777777" w:rsidR="009F671B" w:rsidRPr="0081357D" w:rsidRDefault="009F671B" w:rsidP="0081357D">
            <w:pPr>
              <w:rPr>
                <w:sz w:val="20"/>
              </w:rPr>
            </w:pPr>
            <w:r w:rsidRPr="0081357D">
              <w:rPr>
                <w:sz w:val="20"/>
              </w:rPr>
              <w:t>М 1:40000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6DA468C3" w14:textId="77777777" w:rsidR="009F671B" w:rsidRPr="0081357D" w:rsidRDefault="009F671B" w:rsidP="0081357D">
            <w:pPr>
              <w:rPr>
                <w:sz w:val="20"/>
              </w:rPr>
            </w:pPr>
            <w:r w:rsidRPr="0081357D">
              <w:rPr>
                <w:sz w:val="20"/>
              </w:rPr>
              <w:t>ГП-6</w:t>
            </w:r>
          </w:p>
        </w:tc>
      </w:tr>
      <w:tr w:rsidR="009F671B" w:rsidRPr="0081357D" w14:paraId="3ADE6389" w14:textId="77777777" w:rsidTr="0081357D">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B48E54C" w14:textId="77777777" w:rsidR="009F671B" w:rsidRPr="0081357D" w:rsidRDefault="009F671B" w:rsidP="0081357D">
            <w:pPr>
              <w:rPr>
                <w:sz w:val="20"/>
              </w:rPr>
            </w:pPr>
          </w:p>
        </w:tc>
        <w:tc>
          <w:tcPr>
            <w:tcW w:w="3203" w:type="pct"/>
            <w:tcBorders>
              <w:top w:val="single" w:sz="4" w:space="0" w:color="auto"/>
              <w:left w:val="single" w:sz="4" w:space="0" w:color="auto"/>
              <w:bottom w:val="single" w:sz="4" w:space="0" w:color="auto"/>
              <w:right w:val="single" w:sz="4" w:space="0" w:color="auto"/>
            </w:tcBorders>
            <w:vAlign w:val="center"/>
          </w:tcPr>
          <w:p w14:paraId="46916B60" w14:textId="77777777" w:rsidR="009F671B" w:rsidRPr="0081357D" w:rsidRDefault="009F671B" w:rsidP="0081357D">
            <w:pPr>
              <w:rPr>
                <w:sz w:val="20"/>
              </w:rPr>
            </w:pPr>
            <w:r w:rsidRPr="0081357D">
              <w:rPr>
                <w:sz w:val="20"/>
              </w:rPr>
              <w:t>Карта территорий, подверженных риску возникновения чрезвычайных ситуаций природного и техногенного характера территории 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tcPr>
          <w:p w14:paraId="53D128C0" w14:textId="77777777" w:rsidR="009F671B" w:rsidRPr="0081357D" w:rsidRDefault="009F671B" w:rsidP="0081357D">
            <w:pPr>
              <w:rPr>
                <w:sz w:val="20"/>
              </w:rPr>
            </w:pPr>
            <w:r w:rsidRPr="0081357D">
              <w:rPr>
                <w:sz w:val="20"/>
              </w:rPr>
              <w:t>М 1:40000</w:t>
            </w:r>
          </w:p>
        </w:tc>
        <w:tc>
          <w:tcPr>
            <w:tcW w:w="566" w:type="pct"/>
            <w:tcBorders>
              <w:top w:val="single" w:sz="4" w:space="0" w:color="auto"/>
              <w:left w:val="single" w:sz="4" w:space="0" w:color="auto"/>
              <w:bottom w:val="single" w:sz="4" w:space="0" w:color="auto"/>
              <w:right w:val="single" w:sz="4" w:space="0" w:color="auto"/>
            </w:tcBorders>
            <w:vAlign w:val="center"/>
          </w:tcPr>
          <w:p w14:paraId="1A1536A7" w14:textId="77777777" w:rsidR="009F671B" w:rsidRPr="0081357D" w:rsidRDefault="009F671B" w:rsidP="0081357D">
            <w:pPr>
              <w:rPr>
                <w:sz w:val="20"/>
              </w:rPr>
            </w:pPr>
            <w:r w:rsidRPr="0081357D">
              <w:rPr>
                <w:sz w:val="20"/>
              </w:rPr>
              <w:t>ГП-7</w:t>
            </w:r>
          </w:p>
        </w:tc>
      </w:tr>
      <w:bookmarkEnd w:id="75"/>
    </w:tbl>
    <w:p w14:paraId="009D4176" w14:textId="77777777" w:rsidR="009F671B" w:rsidRPr="0081357D" w:rsidRDefault="009F671B" w:rsidP="009F671B">
      <w:pPr>
        <w:rPr>
          <w:sz w:val="20"/>
        </w:rPr>
      </w:pPr>
    </w:p>
    <w:p w14:paraId="2BE4F24F" w14:textId="77777777" w:rsidR="009F671B" w:rsidRPr="0081357D" w:rsidRDefault="009F671B" w:rsidP="009F671B">
      <w:pPr>
        <w:rPr>
          <w:sz w:val="20"/>
        </w:rPr>
      </w:pPr>
    </w:p>
    <w:p w14:paraId="09307B26" w14:textId="77777777" w:rsidR="009F671B" w:rsidRPr="0081357D" w:rsidRDefault="009F671B" w:rsidP="009F671B">
      <w:pPr>
        <w:rPr>
          <w:bCs/>
          <w:sz w:val="20"/>
        </w:rPr>
      </w:pPr>
      <w:bookmarkStart w:id="76" w:name="_Toc44393684"/>
      <w:bookmarkStart w:id="77" w:name="_Toc337124320"/>
      <w:bookmarkStart w:id="78" w:name="_Toc337125105"/>
      <w:bookmarkStart w:id="79" w:name="_Toc340212786"/>
      <w:bookmarkStart w:id="80" w:name="_Toc342835897"/>
      <w:bookmarkStart w:id="81" w:name="_Toc345316135"/>
      <w:bookmarkStart w:id="82" w:name="_Toc345510084"/>
      <w:bookmarkStart w:id="83" w:name="_Toc373678830"/>
      <w:bookmarkStart w:id="84" w:name="_Toc391717327"/>
      <w:bookmarkStart w:id="85" w:name="_Toc397187957"/>
      <w:bookmarkStart w:id="86" w:name="_Toc397241465"/>
      <w:bookmarkStart w:id="87" w:name="_Toc402346713"/>
      <w:bookmarkStart w:id="88" w:name="_Toc403824879"/>
      <w:bookmarkStart w:id="89" w:name="_Toc404432587"/>
      <w:bookmarkStart w:id="90" w:name="_Toc419370683"/>
      <w:bookmarkStart w:id="91" w:name="_Toc419973651"/>
      <w:bookmarkStart w:id="92" w:name="_Toc442008382"/>
      <w:bookmarkStart w:id="93" w:name="_Toc442523023"/>
      <w:bookmarkStart w:id="94" w:name="_Toc442523281"/>
      <w:r w:rsidRPr="0081357D">
        <w:rPr>
          <w:bCs/>
          <w:sz w:val="20"/>
        </w:rPr>
        <w:t>1.3.Введение</w:t>
      </w:r>
      <w:bookmarkEnd w:id="76"/>
    </w:p>
    <w:p w14:paraId="23F1137F" w14:textId="77777777" w:rsidR="009F671B" w:rsidRPr="0081357D" w:rsidRDefault="009F671B" w:rsidP="009F671B">
      <w:pPr>
        <w:rPr>
          <w:sz w:val="20"/>
        </w:rPr>
      </w:pPr>
    </w:p>
    <w:p w14:paraId="7285B12F" w14:textId="77777777" w:rsidR="009F671B" w:rsidRPr="0081357D" w:rsidRDefault="009F671B" w:rsidP="009F671B">
      <w:pPr>
        <w:rPr>
          <w:sz w:val="20"/>
        </w:rPr>
      </w:pPr>
      <w:r w:rsidRPr="0081357D">
        <w:rPr>
          <w:sz w:val="20"/>
        </w:rPr>
        <w:t>Выполнение проектной документации по внесению изменений в генеральный план Октябрьского сельсовета Куйбышевского района Новосибирской области выполняется в соответствии с действующим законодательством с целью определения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сельсовета,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14:paraId="0DEB498E" w14:textId="77777777" w:rsidR="009F671B" w:rsidRPr="0081357D" w:rsidRDefault="009F671B" w:rsidP="009F671B">
      <w:pPr>
        <w:rPr>
          <w:sz w:val="20"/>
        </w:rPr>
      </w:pPr>
      <w:r w:rsidRPr="0081357D">
        <w:rPr>
          <w:sz w:val="20"/>
        </w:rPr>
        <w:t>В основу разработки проекта генерального плана положены исходные данные по разделам и следующие документы:</w:t>
      </w:r>
    </w:p>
    <w:p w14:paraId="167196FE" w14:textId="77777777" w:rsidR="009F671B" w:rsidRPr="0081357D" w:rsidRDefault="009F671B" w:rsidP="009F671B">
      <w:pPr>
        <w:rPr>
          <w:sz w:val="20"/>
        </w:rPr>
      </w:pPr>
      <w:r w:rsidRPr="0081357D">
        <w:rPr>
          <w:sz w:val="20"/>
        </w:rPr>
        <w:t>Техническое задание на выполнение работ по разработке проекта внесения изменений в генеральный план Октябрьского сельсовета Куйбышевского района Новосибирской области;</w:t>
      </w:r>
    </w:p>
    <w:p w14:paraId="1EBA4FEA" w14:textId="77777777" w:rsidR="009F671B" w:rsidRPr="0081357D" w:rsidRDefault="009F671B" w:rsidP="009F671B">
      <w:pPr>
        <w:rPr>
          <w:sz w:val="20"/>
        </w:rPr>
      </w:pPr>
      <w:r w:rsidRPr="0081357D">
        <w:rPr>
          <w:sz w:val="20"/>
        </w:rPr>
        <w:t>Генеральный план Октябрьского сельсовета Куйбышевского района Новосибирской области, утверждённый Решением Совета депутатов Октябрьского сельсовета Куйбышевского района новосибирской области 22-ой сессии от 27.12.2012 № 7;</w:t>
      </w:r>
    </w:p>
    <w:p w14:paraId="6C987BFA" w14:textId="77777777" w:rsidR="009F671B" w:rsidRPr="0081357D" w:rsidRDefault="009F671B" w:rsidP="009F671B">
      <w:pPr>
        <w:rPr>
          <w:sz w:val="20"/>
        </w:rPr>
      </w:pPr>
      <w:r w:rsidRPr="0081357D">
        <w:rPr>
          <w:sz w:val="20"/>
        </w:rPr>
        <w:t>Схема территориального планирования Куйбышевского района Новосибирской области, утверждённый Решением сессии Совета депутатов Куйбышевского района от 14.03.2013 № 11;</w:t>
      </w:r>
    </w:p>
    <w:p w14:paraId="30D919F6" w14:textId="77777777" w:rsidR="009F671B" w:rsidRPr="0081357D" w:rsidRDefault="009F671B" w:rsidP="009F671B">
      <w:pPr>
        <w:rPr>
          <w:sz w:val="20"/>
        </w:rPr>
      </w:pPr>
      <w:r w:rsidRPr="0081357D">
        <w:rPr>
          <w:sz w:val="20"/>
        </w:rPr>
        <w:t>Схема территориального планирования Новосибирской области, утверждённая постановлением Администрации Новосибирской области от 07.09.2009 № 339-па.</w:t>
      </w:r>
    </w:p>
    <w:p w14:paraId="13C5BAD3" w14:textId="77777777" w:rsidR="009F671B" w:rsidRPr="0081357D" w:rsidRDefault="009F671B" w:rsidP="009F671B">
      <w:pPr>
        <w:rPr>
          <w:sz w:val="20"/>
        </w:rPr>
      </w:pPr>
      <w:r w:rsidRPr="0081357D">
        <w:rPr>
          <w:sz w:val="20"/>
        </w:rPr>
        <w:t>Генеральный план Октябрьского сельсовета Куйбышевского района Новосибирской области является документом территориального планирования. Этапы территориального планирования: первая очередь – до 2030 года, расчётный срок – до 2040 года включительно.</w:t>
      </w:r>
    </w:p>
    <w:p w14:paraId="239CFCEE" w14:textId="77777777" w:rsidR="009F671B" w:rsidRPr="0081357D" w:rsidRDefault="009F671B" w:rsidP="009F671B">
      <w:pPr>
        <w:rPr>
          <w:sz w:val="20"/>
        </w:rPr>
      </w:pPr>
      <w:r w:rsidRPr="0081357D">
        <w:rPr>
          <w:sz w:val="20"/>
        </w:rPr>
        <w:t>Работа по подготовке по внесению изменений в Генеральный план Октябрьского сельсовета проведена в соответствии со следующими нормативными и законодательными документами:</w:t>
      </w:r>
    </w:p>
    <w:p w14:paraId="58A00CDA" w14:textId="77777777" w:rsidR="009F671B" w:rsidRPr="0081357D" w:rsidRDefault="009F671B" w:rsidP="009F671B">
      <w:pPr>
        <w:rPr>
          <w:sz w:val="20"/>
        </w:rPr>
      </w:pPr>
      <w:r w:rsidRPr="0081357D">
        <w:rPr>
          <w:sz w:val="20"/>
        </w:rPr>
        <w:lastRenderedPageBreak/>
        <w:t>Градостроительный кодекс Российской Федерации от 29.12.2004 № 190</w:t>
      </w:r>
      <w:r w:rsidRPr="0081357D">
        <w:rPr>
          <w:sz w:val="20"/>
        </w:rPr>
        <w:noBreakHyphen/>
        <w:t>ФЗ;</w:t>
      </w:r>
    </w:p>
    <w:p w14:paraId="0F19F199" w14:textId="77777777" w:rsidR="009F671B" w:rsidRPr="0081357D" w:rsidRDefault="009F671B" w:rsidP="009F671B">
      <w:pPr>
        <w:rPr>
          <w:sz w:val="20"/>
        </w:rPr>
      </w:pPr>
      <w:r w:rsidRPr="0081357D">
        <w:rPr>
          <w:sz w:val="20"/>
        </w:rPr>
        <w:t>Земельный кодекс Российской Федерации от 25.10.2001 № 136 ФЗ;</w:t>
      </w:r>
    </w:p>
    <w:p w14:paraId="71562B5C" w14:textId="77777777" w:rsidR="009F671B" w:rsidRPr="0081357D" w:rsidRDefault="009F671B" w:rsidP="009F671B">
      <w:pPr>
        <w:rPr>
          <w:sz w:val="20"/>
        </w:rPr>
      </w:pPr>
      <w:r w:rsidRPr="0081357D">
        <w:rPr>
          <w:sz w:val="20"/>
        </w:rPr>
        <w:t>Водный кодекс Российской Федерации от 03.06.2006 № 74-ФЗ;</w:t>
      </w:r>
    </w:p>
    <w:p w14:paraId="11CA4BC8" w14:textId="77777777" w:rsidR="009F671B" w:rsidRPr="0081357D" w:rsidRDefault="009F671B" w:rsidP="009F671B">
      <w:pPr>
        <w:rPr>
          <w:sz w:val="20"/>
        </w:rPr>
      </w:pPr>
      <w:r w:rsidRPr="0081357D">
        <w:rPr>
          <w:sz w:val="20"/>
        </w:rPr>
        <w:t>Лесной кодекс Российской Федерации от 04.12.2006 № 200-ФЗ;</w:t>
      </w:r>
    </w:p>
    <w:p w14:paraId="18C9E5BD" w14:textId="77777777" w:rsidR="009F671B" w:rsidRPr="0081357D" w:rsidRDefault="009F671B" w:rsidP="009F671B">
      <w:pPr>
        <w:rPr>
          <w:sz w:val="20"/>
        </w:rPr>
      </w:pPr>
      <w:r w:rsidRPr="0081357D">
        <w:rPr>
          <w:sz w:val="20"/>
        </w:rPr>
        <w:t>Федеральный закон от 6.10.2003 № 131-ФЗ «Об общих принципах организации местного самоуправления в Российской Федерации»;</w:t>
      </w:r>
    </w:p>
    <w:p w14:paraId="147F5256" w14:textId="77777777" w:rsidR="009F671B" w:rsidRPr="0081357D" w:rsidRDefault="009F671B" w:rsidP="009F671B">
      <w:pPr>
        <w:rPr>
          <w:sz w:val="20"/>
        </w:rPr>
      </w:pPr>
      <w:r w:rsidRPr="0081357D">
        <w:rPr>
          <w:sz w:val="20"/>
        </w:rPr>
        <w:t>Федеральный закон от 14.03.1995 № 33-ФЗ «Об особо охраняемых природных территориях»;</w:t>
      </w:r>
    </w:p>
    <w:p w14:paraId="73867C70" w14:textId="77777777" w:rsidR="009F671B" w:rsidRPr="0081357D" w:rsidRDefault="009F671B" w:rsidP="009F671B">
      <w:pPr>
        <w:rPr>
          <w:sz w:val="20"/>
        </w:rPr>
      </w:pPr>
      <w:r w:rsidRPr="0081357D">
        <w:rPr>
          <w:sz w:val="20"/>
        </w:rPr>
        <w:t>Федеральный закон от 30.03.1999 № 52-Ф «О санитарно-эпидемиологическом благополучии населения»;</w:t>
      </w:r>
    </w:p>
    <w:p w14:paraId="0960D4AB" w14:textId="77777777" w:rsidR="009F671B" w:rsidRPr="0081357D" w:rsidRDefault="009F671B" w:rsidP="009F671B">
      <w:pPr>
        <w:rPr>
          <w:sz w:val="20"/>
        </w:rPr>
      </w:pPr>
      <w:r w:rsidRPr="0081357D">
        <w:rPr>
          <w:sz w:val="20"/>
        </w:rPr>
        <w:t>Федеральный закон от 24.07.2007 № 221-ФЗ «О кадастровой деятельности»;</w:t>
      </w:r>
    </w:p>
    <w:p w14:paraId="62CB60E3" w14:textId="77777777" w:rsidR="009F671B" w:rsidRPr="0081357D" w:rsidRDefault="009F671B" w:rsidP="009F671B">
      <w:pPr>
        <w:rPr>
          <w:sz w:val="20"/>
        </w:rPr>
      </w:pPr>
      <w:r w:rsidRPr="0081357D">
        <w:rPr>
          <w:sz w:val="20"/>
        </w:rPr>
        <w:t>Федеральный закон от 8.11.2007 № 257-ФЗ «Об автомобильных дорогах и дорожной деятельности в РФ и о внесении изменений в отдельные законодательные акты Российской Федерации»;</w:t>
      </w:r>
    </w:p>
    <w:p w14:paraId="2F50CA38" w14:textId="77777777" w:rsidR="009F671B" w:rsidRPr="0081357D" w:rsidRDefault="009F671B" w:rsidP="009F671B">
      <w:pPr>
        <w:rPr>
          <w:sz w:val="20"/>
        </w:rPr>
      </w:pPr>
      <w:r w:rsidRPr="0081357D">
        <w:rPr>
          <w:sz w:val="20"/>
        </w:rPr>
        <w:t>Федеральный закон от 21.12.2004 № 172-ФЗ «О переводе земель или земельных участков из одной категории в другую»;</w:t>
      </w:r>
    </w:p>
    <w:p w14:paraId="496A9372" w14:textId="77777777" w:rsidR="009F671B" w:rsidRPr="0081357D" w:rsidRDefault="009F671B" w:rsidP="009F671B">
      <w:pPr>
        <w:rPr>
          <w:sz w:val="20"/>
        </w:rPr>
      </w:pPr>
      <w:r w:rsidRPr="0081357D">
        <w:rPr>
          <w:sz w:val="20"/>
        </w:rPr>
        <w:t>Федеральный закон от 10.01.2002 № 7-ФЗ «Об охране окружающей среды»;</w:t>
      </w:r>
    </w:p>
    <w:p w14:paraId="18A752BC" w14:textId="77777777" w:rsidR="009F671B" w:rsidRPr="0081357D" w:rsidRDefault="009F671B" w:rsidP="009F671B">
      <w:pPr>
        <w:rPr>
          <w:sz w:val="20"/>
        </w:rPr>
      </w:pPr>
      <w:r w:rsidRPr="0081357D">
        <w:rPr>
          <w:sz w:val="20"/>
        </w:rPr>
        <w:t>Федеральный закон от 25.06.2002 № 73-ФЗ «Об объектах культурного наследия (памятники истории и культуры) народов Российской Федерации»;</w:t>
      </w:r>
    </w:p>
    <w:p w14:paraId="661DB35D" w14:textId="77777777" w:rsidR="009F671B" w:rsidRPr="0081357D" w:rsidRDefault="009F671B" w:rsidP="009F671B">
      <w:pPr>
        <w:rPr>
          <w:sz w:val="20"/>
        </w:rPr>
      </w:pPr>
      <w:r w:rsidRPr="0081357D">
        <w:rPr>
          <w:sz w:val="20"/>
        </w:rPr>
        <w:t>Федеральный закон от 24.07.2002 № 101-ФЗ «Об обороте земель сельскохозяйственного назначения»;</w:t>
      </w:r>
    </w:p>
    <w:p w14:paraId="1C76D20D" w14:textId="77777777" w:rsidR="009F671B" w:rsidRPr="0081357D" w:rsidRDefault="009F671B" w:rsidP="009F671B">
      <w:pPr>
        <w:rPr>
          <w:sz w:val="20"/>
        </w:rPr>
      </w:pPr>
      <w:r w:rsidRPr="0081357D">
        <w:rPr>
          <w:sz w:val="20"/>
        </w:rPr>
        <w:t>Федеральный закон от 22.07.2008 № 123-ФЗ «Технический регламент о требованиях пожарной безопасности»;</w:t>
      </w:r>
    </w:p>
    <w:p w14:paraId="1564F958" w14:textId="77777777" w:rsidR="009F671B" w:rsidRPr="0081357D" w:rsidRDefault="009F671B" w:rsidP="009F671B">
      <w:pPr>
        <w:rPr>
          <w:sz w:val="20"/>
        </w:rPr>
      </w:pPr>
      <w:r w:rsidRPr="0081357D">
        <w:rPr>
          <w:sz w:val="20"/>
        </w:rPr>
        <w:t>Федеральный закон от 29.12.2014 № 473-ФЗ «О территориях опережающего социально-экономического развития в Российской Федерации»;</w:t>
      </w:r>
    </w:p>
    <w:p w14:paraId="5DBE566C" w14:textId="77777777" w:rsidR="009F671B" w:rsidRPr="0081357D" w:rsidRDefault="009F671B" w:rsidP="009F671B">
      <w:pPr>
        <w:rPr>
          <w:sz w:val="20"/>
        </w:rPr>
      </w:pPr>
      <w:r w:rsidRPr="0081357D">
        <w:rPr>
          <w:sz w:val="20"/>
        </w:rPr>
        <w:t>Федеральный закон от 21.07.1997 № 122-ФЗ «О государственной регистрации прав на недвижимое имущество и сделок с ним»;</w:t>
      </w:r>
    </w:p>
    <w:p w14:paraId="6A064293" w14:textId="77777777" w:rsidR="009F671B" w:rsidRPr="0081357D" w:rsidRDefault="009F671B" w:rsidP="009F671B">
      <w:pPr>
        <w:rPr>
          <w:sz w:val="20"/>
        </w:rPr>
      </w:pPr>
      <w:r w:rsidRPr="0081357D">
        <w:rPr>
          <w:sz w:val="20"/>
        </w:rPr>
        <w:t>Федеральный закон от 24.07.2002 № 101-ФЗ «Об обороте земель сельскохозяйственного назначения»;</w:t>
      </w:r>
    </w:p>
    <w:p w14:paraId="0D34FD56" w14:textId="77777777" w:rsidR="009F671B" w:rsidRPr="0081357D" w:rsidRDefault="009F671B" w:rsidP="009F671B">
      <w:pPr>
        <w:rPr>
          <w:sz w:val="20"/>
        </w:rPr>
      </w:pPr>
      <w:r w:rsidRPr="0081357D">
        <w:rPr>
          <w:sz w:val="20"/>
        </w:rPr>
        <w:t>Федеральный закон от 21.12.2004 № 172-ФЗ «О переводе земель или земельных участков из одной категории в другую»;</w:t>
      </w:r>
    </w:p>
    <w:p w14:paraId="44E7905A" w14:textId="77777777" w:rsidR="009F671B" w:rsidRPr="0081357D" w:rsidRDefault="009F671B" w:rsidP="009F671B">
      <w:pPr>
        <w:rPr>
          <w:sz w:val="20"/>
        </w:rPr>
      </w:pPr>
      <w:r w:rsidRPr="0081357D">
        <w:rPr>
          <w:sz w:val="20"/>
        </w:rPr>
        <w:t>Федеральный закон от 10.01.2002 № 7-ФЗ «Об охране окружающей среды»;</w:t>
      </w:r>
    </w:p>
    <w:p w14:paraId="0299AACF" w14:textId="77777777" w:rsidR="009F671B" w:rsidRPr="0081357D" w:rsidRDefault="009F671B" w:rsidP="009F671B">
      <w:pPr>
        <w:rPr>
          <w:sz w:val="20"/>
        </w:rPr>
      </w:pPr>
      <w:r w:rsidRPr="0081357D">
        <w:rPr>
          <w:sz w:val="20"/>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C3A8012" w14:textId="77777777" w:rsidR="009F671B" w:rsidRPr="0081357D" w:rsidRDefault="009F671B" w:rsidP="009F671B">
      <w:pPr>
        <w:rPr>
          <w:sz w:val="20"/>
        </w:rPr>
      </w:pPr>
      <w:r w:rsidRPr="0081357D">
        <w:rPr>
          <w:sz w:val="20"/>
        </w:rPr>
        <w:t>Федеральный закон от 13.07.2015 № 218-ФЗ «О государственной регистрации недвижимости»;</w:t>
      </w:r>
    </w:p>
    <w:p w14:paraId="4B500736" w14:textId="77777777" w:rsidR="009F671B" w:rsidRPr="0081357D" w:rsidRDefault="009F671B" w:rsidP="009F671B">
      <w:pPr>
        <w:rPr>
          <w:sz w:val="20"/>
        </w:rPr>
      </w:pPr>
      <w:r w:rsidRPr="0081357D">
        <w:rPr>
          <w:sz w:val="20"/>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583176D6" w14:textId="77777777" w:rsidR="009F671B" w:rsidRPr="0081357D" w:rsidRDefault="009F671B" w:rsidP="009F671B">
      <w:pPr>
        <w:rPr>
          <w:sz w:val="20"/>
        </w:rPr>
      </w:pPr>
      <w:r w:rsidRPr="0081357D">
        <w:rPr>
          <w:sz w:val="20"/>
        </w:rPr>
        <w:t>Федеральный закон от 07.07.2003 № 112-ФЗ «О личном подсобном хозяйстве»;</w:t>
      </w:r>
    </w:p>
    <w:p w14:paraId="7CA8CFDF" w14:textId="77777777" w:rsidR="009F671B" w:rsidRPr="0081357D" w:rsidRDefault="009F671B" w:rsidP="009F671B">
      <w:pPr>
        <w:rPr>
          <w:sz w:val="20"/>
        </w:rPr>
      </w:pPr>
      <w:r w:rsidRPr="0081357D">
        <w:rPr>
          <w:sz w:val="20"/>
        </w:rPr>
        <w:t>Федеральный закон от 11.06.2003 № 74-ФЗ «О крестьянском (фермерском) хозяйстве»;</w:t>
      </w:r>
    </w:p>
    <w:p w14:paraId="733B9FEF" w14:textId="77777777" w:rsidR="009F671B" w:rsidRPr="0081357D" w:rsidRDefault="009F671B" w:rsidP="009F671B">
      <w:pPr>
        <w:rPr>
          <w:sz w:val="20"/>
        </w:rPr>
      </w:pPr>
      <w:r w:rsidRPr="0081357D">
        <w:rPr>
          <w:sz w:val="20"/>
        </w:rPr>
        <w:t>Федеральный закон от 30.03.1999 № 52-ФЗ «О санитарно-эпидемиологическом благополучии населения»;</w:t>
      </w:r>
    </w:p>
    <w:p w14:paraId="517392D4" w14:textId="77777777" w:rsidR="009F671B" w:rsidRPr="0081357D" w:rsidRDefault="009F671B" w:rsidP="009F671B">
      <w:pPr>
        <w:rPr>
          <w:sz w:val="20"/>
        </w:rPr>
      </w:pPr>
      <w:r w:rsidRPr="0081357D">
        <w:rPr>
          <w:sz w:val="20"/>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9D4A45C" w14:textId="77777777" w:rsidR="009F671B" w:rsidRPr="0081357D" w:rsidRDefault="009F671B" w:rsidP="009F671B">
      <w:pPr>
        <w:rPr>
          <w:sz w:val="20"/>
        </w:rPr>
      </w:pPr>
      <w:r w:rsidRPr="0081357D">
        <w:rPr>
          <w:sz w:val="20"/>
        </w:rPr>
        <w:t>Постановление Госгортехнадзора Российской Федерации от 22.04.1992 № 9 «Правила охраны магистральных трубопроводов»;</w:t>
      </w:r>
    </w:p>
    <w:p w14:paraId="4DB232FD" w14:textId="77777777" w:rsidR="009F671B" w:rsidRPr="0081357D" w:rsidRDefault="009F671B" w:rsidP="009F671B">
      <w:pPr>
        <w:rPr>
          <w:sz w:val="20"/>
        </w:rPr>
      </w:pPr>
      <w:r w:rsidRPr="0081357D">
        <w:rPr>
          <w:sz w:val="20"/>
        </w:rPr>
        <w:t>Постановление Правительства Российской Федерации от 20.11.2000 № 878 «Об утверждении Правил охраны газораспределительных сетей»;</w:t>
      </w:r>
    </w:p>
    <w:p w14:paraId="485AFE62" w14:textId="77777777" w:rsidR="009F671B" w:rsidRPr="0081357D" w:rsidRDefault="009F671B" w:rsidP="009F671B">
      <w:pPr>
        <w:rPr>
          <w:sz w:val="20"/>
        </w:rPr>
      </w:pPr>
      <w:r w:rsidRPr="0081357D">
        <w:rPr>
          <w:sz w:val="20"/>
        </w:rPr>
        <w:t>Постановление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65DDD3B6" w14:textId="77777777" w:rsidR="009F671B" w:rsidRPr="0081357D" w:rsidRDefault="009F671B" w:rsidP="009F671B">
      <w:pPr>
        <w:rPr>
          <w:sz w:val="20"/>
        </w:rPr>
      </w:pPr>
      <w:r w:rsidRPr="0081357D">
        <w:rPr>
          <w:sz w:val="20"/>
        </w:rPr>
        <w:t>Постановление Правительства Российской Федерации от 09.06.1995 № 578 «Об утверждении Правил охраны линий и сооружений связи Российской Федерации»;</w:t>
      </w:r>
    </w:p>
    <w:p w14:paraId="0A0FCC5B" w14:textId="77777777" w:rsidR="009F671B" w:rsidRPr="0081357D" w:rsidRDefault="009F671B" w:rsidP="009F671B">
      <w:pPr>
        <w:rPr>
          <w:sz w:val="20"/>
        </w:rPr>
      </w:pPr>
      <w:r w:rsidRPr="0081357D">
        <w:rPr>
          <w:sz w:val="20"/>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14:paraId="1B1F6D5E" w14:textId="77777777" w:rsidR="009F671B" w:rsidRPr="0081357D" w:rsidRDefault="009F671B" w:rsidP="009F671B">
      <w:pPr>
        <w:rPr>
          <w:sz w:val="20"/>
        </w:rPr>
      </w:pPr>
      <w:r w:rsidRPr="0081357D">
        <w:rPr>
          <w:sz w:val="20"/>
        </w:rPr>
        <w:t>Постановление Правительства Российской Федерации от 18.04.2014 № 360 «Об определении границ зон затопления, подтопления»;</w:t>
      </w:r>
    </w:p>
    <w:p w14:paraId="1FB36C5E" w14:textId="77777777" w:rsidR="009F671B" w:rsidRPr="0081357D" w:rsidRDefault="009F671B" w:rsidP="009F671B">
      <w:pPr>
        <w:rPr>
          <w:sz w:val="20"/>
        </w:rPr>
      </w:pPr>
      <w:r w:rsidRPr="0081357D">
        <w:rPr>
          <w:sz w:val="20"/>
        </w:rPr>
        <w:t>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зелёных зон»;</w:t>
      </w:r>
    </w:p>
    <w:p w14:paraId="415114FC" w14:textId="77777777" w:rsidR="009F671B" w:rsidRPr="0081357D" w:rsidRDefault="009F671B" w:rsidP="009F671B">
      <w:pPr>
        <w:rPr>
          <w:sz w:val="20"/>
        </w:rPr>
      </w:pPr>
      <w:r w:rsidRPr="0081357D">
        <w:rPr>
          <w:sz w:val="20"/>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5E9EE249" w14:textId="77777777" w:rsidR="009F671B" w:rsidRPr="0081357D" w:rsidRDefault="009F671B" w:rsidP="009F671B">
      <w:pPr>
        <w:rPr>
          <w:sz w:val="20"/>
        </w:rPr>
      </w:pPr>
      <w:r w:rsidRPr="0081357D">
        <w:rPr>
          <w:sz w:val="20"/>
        </w:rPr>
        <w:t>Постановление Правительства Российской Федерации от 30.07.2009 № 621 «Об утверждении формы карты (плана) объекта землеустройства и требований к её составлению»;</w:t>
      </w:r>
    </w:p>
    <w:p w14:paraId="105BE317" w14:textId="77777777" w:rsidR="009F671B" w:rsidRPr="0081357D" w:rsidRDefault="009F671B" w:rsidP="009F671B">
      <w:pPr>
        <w:rPr>
          <w:sz w:val="20"/>
        </w:rPr>
      </w:pPr>
      <w:r w:rsidRPr="0081357D">
        <w:rPr>
          <w:sz w:val="20"/>
        </w:rPr>
        <w:t>Постановление Правительства Российской Федерации от 08.09.2010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14:paraId="3023914B" w14:textId="77777777" w:rsidR="009F671B" w:rsidRPr="0081357D" w:rsidRDefault="009F671B" w:rsidP="009F671B">
      <w:pPr>
        <w:rPr>
          <w:sz w:val="20"/>
        </w:rPr>
      </w:pPr>
      <w:r w:rsidRPr="0081357D">
        <w:rPr>
          <w:sz w:val="20"/>
        </w:rPr>
        <w:lastRenderedPageBreak/>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14:paraId="5F89BCF7" w14:textId="77777777" w:rsidR="009F671B" w:rsidRPr="0081357D" w:rsidRDefault="009F671B" w:rsidP="009F671B">
      <w:pPr>
        <w:rPr>
          <w:sz w:val="20"/>
        </w:rPr>
      </w:pPr>
      <w:r w:rsidRPr="0081357D">
        <w:rPr>
          <w:sz w:val="20"/>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42233DF3" w14:textId="77777777" w:rsidR="009F671B" w:rsidRPr="0081357D" w:rsidRDefault="009F671B" w:rsidP="009F671B">
      <w:pPr>
        <w:rPr>
          <w:sz w:val="20"/>
        </w:rPr>
      </w:pPr>
      <w:r w:rsidRPr="0081357D">
        <w:rPr>
          <w:sz w:val="20"/>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p w14:paraId="5D0C7488" w14:textId="77777777" w:rsidR="009F671B" w:rsidRPr="0081357D" w:rsidRDefault="009F671B" w:rsidP="009F671B">
      <w:pPr>
        <w:rPr>
          <w:sz w:val="20"/>
        </w:rPr>
      </w:pPr>
      <w:r w:rsidRPr="0081357D">
        <w:rPr>
          <w:sz w:val="20"/>
        </w:rPr>
        <w:t xml:space="preserve">Приказ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 </w:t>
      </w:r>
    </w:p>
    <w:p w14:paraId="41DF7CC4" w14:textId="77777777" w:rsidR="009F671B" w:rsidRPr="0081357D" w:rsidRDefault="009F671B" w:rsidP="009F671B">
      <w:pPr>
        <w:rPr>
          <w:sz w:val="20"/>
        </w:rPr>
      </w:pPr>
      <w:r w:rsidRPr="0081357D">
        <w:rPr>
          <w:sz w:val="20"/>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35C2529B" w14:textId="77777777" w:rsidR="009F671B" w:rsidRPr="0081357D" w:rsidRDefault="009F671B" w:rsidP="009F671B">
      <w:pPr>
        <w:rPr>
          <w:sz w:val="20"/>
        </w:rPr>
      </w:pPr>
      <w:r w:rsidRPr="0081357D">
        <w:rPr>
          <w:sz w:val="20"/>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7AE7D142" w14:textId="77777777" w:rsidR="009F671B" w:rsidRPr="0081357D" w:rsidRDefault="009F671B" w:rsidP="009F671B">
      <w:pPr>
        <w:rPr>
          <w:sz w:val="20"/>
        </w:rPr>
      </w:pPr>
      <w:r w:rsidRPr="0081357D">
        <w:rPr>
          <w:sz w:val="20"/>
        </w:rPr>
        <w:t>Приказ Минэкономразвития России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2A53BFB9" w14:textId="77777777" w:rsidR="009F671B" w:rsidRPr="0081357D" w:rsidRDefault="009F671B" w:rsidP="009F671B">
      <w:pPr>
        <w:rPr>
          <w:sz w:val="20"/>
        </w:rPr>
      </w:pPr>
      <w:r w:rsidRPr="0081357D">
        <w:rPr>
          <w:sz w:val="20"/>
        </w:rPr>
        <w:t>Закон Российской Федерации от 21.02.1992 № 2395-1 «О недрах»;</w:t>
      </w:r>
    </w:p>
    <w:p w14:paraId="69EEE1AA" w14:textId="77777777" w:rsidR="009F671B" w:rsidRPr="0081357D" w:rsidRDefault="009F671B" w:rsidP="009F671B">
      <w:pPr>
        <w:rPr>
          <w:sz w:val="20"/>
        </w:rPr>
      </w:pPr>
      <w:r w:rsidRPr="0081357D">
        <w:rPr>
          <w:sz w:val="20"/>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0C541F36" w14:textId="77777777" w:rsidR="009F671B" w:rsidRPr="0081357D" w:rsidRDefault="009F671B" w:rsidP="009F671B">
      <w:pPr>
        <w:rPr>
          <w:sz w:val="20"/>
        </w:rPr>
      </w:pPr>
      <w:r w:rsidRPr="0081357D">
        <w:rPr>
          <w:sz w:val="20"/>
        </w:rPr>
        <w:t>Приказ Министерства экономического развития Российской Федерации от 03.06.2011 № 267 «Об утверждении порядка описания местоположения границ объектов землеустройства»;</w:t>
      </w:r>
    </w:p>
    <w:p w14:paraId="123E160A" w14:textId="77777777" w:rsidR="009F671B" w:rsidRPr="0081357D" w:rsidRDefault="009F671B" w:rsidP="009F671B">
      <w:pPr>
        <w:rPr>
          <w:sz w:val="20"/>
        </w:rPr>
      </w:pPr>
      <w:r w:rsidRPr="0081357D">
        <w:rPr>
          <w:sz w:val="20"/>
        </w:rPr>
        <w:t>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14:paraId="72E032AE" w14:textId="77777777" w:rsidR="009F671B" w:rsidRPr="0081357D" w:rsidRDefault="009F671B" w:rsidP="009F671B">
      <w:pPr>
        <w:rPr>
          <w:sz w:val="20"/>
        </w:rPr>
      </w:pPr>
      <w:r w:rsidRPr="0081357D">
        <w:rPr>
          <w:sz w:val="20"/>
        </w:rPr>
        <w:t>Приказ Министерства регионального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1E052E21" w14:textId="77777777" w:rsidR="009F671B" w:rsidRPr="0081357D" w:rsidRDefault="009F671B" w:rsidP="009F671B">
      <w:pPr>
        <w:rPr>
          <w:sz w:val="20"/>
        </w:rPr>
      </w:pPr>
      <w:r w:rsidRPr="0081357D">
        <w:rPr>
          <w:sz w:val="20"/>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47C777A3" w14:textId="77777777" w:rsidR="009F671B" w:rsidRPr="0081357D" w:rsidRDefault="009F671B" w:rsidP="009F671B">
      <w:pPr>
        <w:rPr>
          <w:sz w:val="20"/>
        </w:rPr>
      </w:pPr>
      <w:r w:rsidRPr="0081357D">
        <w:rPr>
          <w:sz w:val="20"/>
        </w:rPr>
        <w:t>Приказ Министерства регионального развития Российской Федерации от 01.09.2014 № 540 «Об утверждении классификатора видов разрешённого использования земельных участков»;</w:t>
      </w:r>
    </w:p>
    <w:p w14:paraId="4A458547" w14:textId="77777777" w:rsidR="009F671B" w:rsidRPr="0081357D" w:rsidRDefault="009F671B" w:rsidP="009F671B">
      <w:pPr>
        <w:rPr>
          <w:sz w:val="20"/>
        </w:rPr>
      </w:pPr>
      <w:r w:rsidRPr="0081357D">
        <w:rPr>
          <w:sz w:val="20"/>
        </w:rPr>
        <w:t>Приказ Министерства регионального развития Российской Федерации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 163 и от 04.05.2018 № 236»;</w:t>
      </w:r>
    </w:p>
    <w:p w14:paraId="6816BF32" w14:textId="77777777" w:rsidR="009F671B" w:rsidRPr="0081357D" w:rsidRDefault="009F671B" w:rsidP="009F671B">
      <w:pPr>
        <w:rPr>
          <w:sz w:val="20"/>
        </w:rPr>
      </w:pPr>
      <w:r w:rsidRPr="0081357D">
        <w:rPr>
          <w:sz w:val="20"/>
        </w:rPr>
        <w:t>Закон Новосибирской области от 27.04.2010 № 481-ОЗ «О регулировании градостроительной деятельности в Новосибирской области» (ред. от 06.05.2019);</w:t>
      </w:r>
    </w:p>
    <w:p w14:paraId="4BB1C92A" w14:textId="77777777" w:rsidR="009F671B" w:rsidRPr="0081357D" w:rsidRDefault="009F671B" w:rsidP="009F671B">
      <w:pPr>
        <w:rPr>
          <w:sz w:val="20"/>
        </w:rPr>
      </w:pPr>
      <w:r w:rsidRPr="0081357D">
        <w:rPr>
          <w:sz w:val="20"/>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7E7F2E97" w14:textId="77777777" w:rsidR="009F671B" w:rsidRPr="0081357D" w:rsidRDefault="009F671B" w:rsidP="009F671B">
      <w:pPr>
        <w:rPr>
          <w:sz w:val="20"/>
        </w:rPr>
      </w:pPr>
      <w:r w:rsidRPr="0081357D">
        <w:rPr>
          <w:sz w:val="20"/>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14:paraId="702B4AFE" w14:textId="77777777" w:rsidR="009F671B" w:rsidRPr="0081357D" w:rsidRDefault="009F671B" w:rsidP="009F671B">
      <w:pPr>
        <w:rPr>
          <w:sz w:val="20"/>
        </w:rPr>
      </w:pPr>
      <w:r w:rsidRPr="0081357D">
        <w:rPr>
          <w:sz w:val="20"/>
        </w:rPr>
        <w:t>Письмо Федеральной службы государственной регистрации, кадастра и картографии Министерства экономического развития Российской Федерации от 19.02.2018 № 4118-ВА/Д23и «О внесении сведений о границах объектов землеустройства»;</w:t>
      </w:r>
    </w:p>
    <w:p w14:paraId="47E8E118" w14:textId="77777777" w:rsidR="009F671B" w:rsidRPr="0081357D" w:rsidRDefault="009F671B" w:rsidP="009F671B">
      <w:pPr>
        <w:rPr>
          <w:sz w:val="20"/>
        </w:rPr>
      </w:pPr>
      <w:r w:rsidRPr="0081357D">
        <w:rPr>
          <w:sz w:val="20"/>
        </w:rPr>
        <w:t>Письмо ФГБУ ФКП Росреестра от 17.01.2018 № 01-00357-ГЕ/18 «Об установлении или изменении границ территориальных зон»;</w:t>
      </w:r>
    </w:p>
    <w:p w14:paraId="4C102212" w14:textId="77777777" w:rsidR="009F671B" w:rsidRPr="0081357D" w:rsidRDefault="009F671B" w:rsidP="009F671B">
      <w:pPr>
        <w:rPr>
          <w:sz w:val="20"/>
        </w:rPr>
      </w:pPr>
      <w:r w:rsidRPr="0081357D">
        <w:rPr>
          <w:sz w:val="20"/>
        </w:rPr>
        <w:lastRenderedPageBreak/>
        <w:t>Письмо ФГБУ ФКП Росреестра от 28.04.2018 № 10-0810-МС «Об изменениях в законодательстве»;</w:t>
      </w:r>
    </w:p>
    <w:p w14:paraId="21F7E9E7" w14:textId="77777777" w:rsidR="009F671B" w:rsidRPr="0081357D" w:rsidRDefault="009F671B" w:rsidP="009F671B">
      <w:pPr>
        <w:rPr>
          <w:sz w:val="20"/>
        </w:rPr>
      </w:pPr>
      <w:r w:rsidRPr="0081357D">
        <w:rPr>
          <w:sz w:val="20"/>
        </w:rPr>
        <w:t>Письмо ФГБУ ФКП Росреестра от 28.04.2018 № 10-1876/18 «Для сведения и учёта в работе»;</w:t>
      </w:r>
    </w:p>
    <w:p w14:paraId="3ED502D5" w14:textId="77777777" w:rsidR="009F671B" w:rsidRPr="0081357D" w:rsidRDefault="009F671B" w:rsidP="009F671B">
      <w:pPr>
        <w:rPr>
          <w:sz w:val="20"/>
        </w:rPr>
      </w:pPr>
      <w:r w:rsidRPr="0081357D">
        <w:rPr>
          <w:sz w:val="20"/>
        </w:rPr>
        <w:t>Закон Новосибирской области от 02.06.2004 № 200-ОЗ «О статусе и границах муниципальных образований Новосибирской области» (ред. от 01.07.2019);</w:t>
      </w:r>
    </w:p>
    <w:p w14:paraId="0CDA7CE6" w14:textId="77777777" w:rsidR="009F671B" w:rsidRPr="0081357D" w:rsidRDefault="009F671B" w:rsidP="009F671B">
      <w:pPr>
        <w:rPr>
          <w:sz w:val="20"/>
        </w:rPr>
      </w:pPr>
      <w:r w:rsidRPr="0081357D">
        <w:rPr>
          <w:sz w:val="20"/>
        </w:rPr>
        <w:t>Закон Новосибирской области от 27.04.2010 № 481-ОЗ «О регулировании градостроительной деятельности в Новосибирской области»;</w:t>
      </w:r>
    </w:p>
    <w:p w14:paraId="34F63D07" w14:textId="77777777" w:rsidR="009F671B" w:rsidRPr="0081357D" w:rsidRDefault="009F671B" w:rsidP="009F671B">
      <w:pPr>
        <w:rPr>
          <w:sz w:val="20"/>
        </w:rPr>
      </w:pPr>
      <w:r w:rsidRPr="0081357D">
        <w:rPr>
          <w:sz w:val="20"/>
        </w:rPr>
        <w:t>Закон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w:t>
      </w:r>
    </w:p>
    <w:p w14:paraId="658FF53B" w14:textId="77777777" w:rsidR="009F671B" w:rsidRPr="0081357D" w:rsidRDefault="009F671B" w:rsidP="009F671B">
      <w:pPr>
        <w:rPr>
          <w:sz w:val="20"/>
        </w:rPr>
      </w:pPr>
      <w:r w:rsidRPr="0081357D">
        <w:rPr>
          <w:sz w:val="20"/>
        </w:rPr>
        <w:t>Постановление Правительства Новосибирской области от 28.12.2011 № 608-п «О введении в действие местной системы координат Новосибирской области»;</w:t>
      </w:r>
    </w:p>
    <w:p w14:paraId="5EBFC168" w14:textId="77777777" w:rsidR="009F671B" w:rsidRPr="0081357D" w:rsidRDefault="009F671B" w:rsidP="009F671B">
      <w:pPr>
        <w:rPr>
          <w:sz w:val="20"/>
        </w:rPr>
      </w:pPr>
      <w:r w:rsidRPr="0081357D">
        <w:rPr>
          <w:sz w:val="20"/>
        </w:rPr>
        <w:t>Постановление Правительства Новосибирской области от 29.02.2016 № 57-п «Об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перераспределённых полномочий»;</w:t>
      </w:r>
    </w:p>
    <w:p w14:paraId="7D6B9EF9" w14:textId="77777777" w:rsidR="009F671B" w:rsidRPr="0081357D" w:rsidRDefault="009F671B" w:rsidP="009F671B">
      <w:pPr>
        <w:rPr>
          <w:sz w:val="20"/>
        </w:rPr>
      </w:pPr>
      <w:r w:rsidRPr="0081357D">
        <w:rPr>
          <w:sz w:val="20"/>
        </w:rPr>
        <w:t>Постановление Правительства Новосибирской области от 28.12.2011 № 608-п «О введении в действие местной системы координат Новосибирской области»;</w:t>
      </w:r>
    </w:p>
    <w:p w14:paraId="24BEC1C0" w14:textId="77777777" w:rsidR="009F671B" w:rsidRPr="0081357D" w:rsidRDefault="009F671B" w:rsidP="009F671B">
      <w:pPr>
        <w:rPr>
          <w:sz w:val="20"/>
        </w:rPr>
      </w:pPr>
      <w:r w:rsidRPr="0081357D">
        <w:rPr>
          <w:sz w:val="20"/>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51BB000" w14:textId="77777777" w:rsidR="009F671B" w:rsidRPr="0081357D" w:rsidRDefault="009F671B" w:rsidP="009F671B">
      <w:pPr>
        <w:rPr>
          <w:sz w:val="20"/>
        </w:rPr>
      </w:pPr>
      <w:r w:rsidRPr="0081357D">
        <w:rPr>
          <w:sz w:val="20"/>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523BD441" w14:textId="77777777" w:rsidR="009F671B" w:rsidRPr="0081357D" w:rsidRDefault="009F671B" w:rsidP="009F671B">
      <w:pPr>
        <w:rPr>
          <w:sz w:val="20"/>
        </w:rPr>
      </w:pPr>
      <w:r w:rsidRPr="0081357D">
        <w:rPr>
          <w:sz w:val="20"/>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5C4A9CCD" w14:textId="77777777" w:rsidR="009F671B" w:rsidRPr="0081357D" w:rsidRDefault="009F671B" w:rsidP="009F671B">
      <w:pPr>
        <w:rPr>
          <w:sz w:val="20"/>
        </w:rPr>
      </w:pPr>
      <w:r w:rsidRPr="0081357D">
        <w:rPr>
          <w:sz w:val="20"/>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56E407C" w14:textId="77777777" w:rsidR="009F671B" w:rsidRPr="0081357D" w:rsidRDefault="009F671B" w:rsidP="009F671B">
      <w:pPr>
        <w:rPr>
          <w:sz w:val="20"/>
        </w:rPr>
      </w:pPr>
      <w:r w:rsidRPr="0081357D">
        <w:rPr>
          <w:sz w:val="20"/>
        </w:rPr>
        <w:t>Постановление Правительства Новосибирской области от 25.12.2014 № 541-п «Об утверждении Инвестиционной стратегии Новосибирской области до 2030 года» (ред. от 20.08.2019);</w:t>
      </w:r>
    </w:p>
    <w:p w14:paraId="61ACB0FB" w14:textId="77777777" w:rsidR="009F671B" w:rsidRPr="0081357D" w:rsidRDefault="009F671B" w:rsidP="009F671B">
      <w:pPr>
        <w:rPr>
          <w:sz w:val="20"/>
        </w:rPr>
      </w:pPr>
      <w:r w:rsidRPr="0081357D">
        <w:rPr>
          <w:sz w:val="20"/>
        </w:rPr>
        <w:t>Постановление Администрации Новосибирской области от 07.09.2009 № 339-па «Об утверждении схемы территориального планирования Новосибирской области» (ред. от 10.04.2018 № 130-п);</w:t>
      </w:r>
    </w:p>
    <w:p w14:paraId="390E8884" w14:textId="77777777" w:rsidR="009F671B" w:rsidRPr="0081357D" w:rsidRDefault="009F671B" w:rsidP="009F671B">
      <w:pPr>
        <w:rPr>
          <w:sz w:val="20"/>
        </w:rPr>
      </w:pPr>
      <w:r w:rsidRPr="0081357D">
        <w:rPr>
          <w:sz w:val="20"/>
        </w:rPr>
        <w:t>Решение Совета депутатов Куйбышевского района Новосибирской области от 20.10.2016 № 7 «Об утверждении местных нормативов градостроительного проектирования Куйбышевского района Новосибирской области»;</w:t>
      </w:r>
    </w:p>
    <w:p w14:paraId="7D98090A" w14:textId="77777777" w:rsidR="009F671B" w:rsidRPr="0081357D" w:rsidRDefault="009F671B" w:rsidP="009F671B">
      <w:pPr>
        <w:rPr>
          <w:sz w:val="20"/>
        </w:rPr>
      </w:pPr>
      <w:r w:rsidRPr="0081357D">
        <w:rPr>
          <w:sz w:val="20"/>
        </w:rPr>
        <w:t>Решение Совета депутатов Куйбышевского района Новосибирской области от 20.10.2016 № 8 «Об утверждении местных нормативов градостроительного проектирования градостроительного проектирования Октябрьского сельсовета Куйбышевского района Новосибирской области»;</w:t>
      </w:r>
    </w:p>
    <w:p w14:paraId="4C9FC3B6" w14:textId="77777777" w:rsidR="009F671B" w:rsidRPr="0081357D" w:rsidRDefault="009F671B" w:rsidP="009F671B">
      <w:pPr>
        <w:rPr>
          <w:sz w:val="20"/>
        </w:rPr>
      </w:pPr>
      <w:r w:rsidRPr="0081357D">
        <w:rPr>
          <w:sz w:val="20"/>
        </w:rPr>
        <w:t>СанПиН 2.1.7. 1038-01 «Гигиенические требования к устройству и содержанию полигонов для твёрдых бытовых отходов»;</w:t>
      </w:r>
    </w:p>
    <w:p w14:paraId="2823F95B" w14:textId="77777777" w:rsidR="009F671B" w:rsidRPr="0081357D" w:rsidRDefault="009F671B" w:rsidP="009F671B">
      <w:pPr>
        <w:rPr>
          <w:sz w:val="20"/>
        </w:rPr>
      </w:pPr>
      <w:r w:rsidRPr="0081357D">
        <w:rPr>
          <w:sz w:val="20"/>
        </w:rPr>
        <w:t>СанПиН 2.1.4.1110-02 «Зоны санитарной охраны источников водоснабжения и водопроводов питьевого назначения».</w:t>
      </w:r>
    </w:p>
    <w:p w14:paraId="0721E28B" w14:textId="77777777" w:rsidR="009F671B" w:rsidRPr="0081357D" w:rsidRDefault="009F671B" w:rsidP="009F671B">
      <w:pPr>
        <w:rPr>
          <w:sz w:val="20"/>
        </w:rPr>
      </w:pPr>
      <w:r w:rsidRPr="0081357D">
        <w:rPr>
          <w:sz w:val="20"/>
        </w:rPr>
        <w:t>СанПиН 2.2.1/2.1.1.1200-03 «Санитарно-защитные зоны и санитарная классификация предприятий, сооружений и иных объектов»;</w:t>
      </w:r>
    </w:p>
    <w:p w14:paraId="39FC90BD" w14:textId="77777777" w:rsidR="009F671B" w:rsidRPr="0081357D" w:rsidRDefault="009F671B" w:rsidP="009F671B">
      <w:pPr>
        <w:rPr>
          <w:sz w:val="20"/>
        </w:rPr>
      </w:pPr>
      <w:r w:rsidRPr="0081357D">
        <w:rPr>
          <w:sz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29497CE0" w14:textId="77777777" w:rsidR="009F671B" w:rsidRPr="0081357D" w:rsidRDefault="009F671B" w:rsidP="009F671B">
      <w:pPr>
        <w:rPr>
          <w:sz w:val="20"/>
        </w:rPr>
      </w:pPr>
      <w:r w:rsidRPr="0081357D">
        <w:rPr>
          <w:sz w:val="20"/>
        </w:rPr>
        <w:t>СП 14.13330.2018 «Строительство в сейсмических районах. Актуализированная редакция СНиП II-7-81*»;</w:t>
      </w:r>
    </w:p>
    <w:p w14:paraId="03486B87" w14:textId="77777777" w:rsidR="009F671B" w:rsidRPr="0081357D" w:rsidRDefault="009F671B" w:rsidP="009F671B">
      <w:pPr>
        <w:rPr>
          <w:sz w:val="20"/>
        </w:rPr>
      </w:pPr>
      <w:r w:rsidRPr="0081357D">
        <w:rPr>
          <w:sz w:val="20"/>
        </w:rPr>
        <w:t>СП 20.13330.2016 «Нагрузки и воздействия. Актуализированная редакция СНиП 2.01.07-85* (с Изменениями № 1, 2)»;</w:t>
      </w:r>
    </w:p>
    <w:p w14:paraId="0C51DED5" w14:textId="77777777" w:rsidR="009F671B" w:rsidRPr="0081357D" w:rsidRDefault="009F671B" w:rsidP="009F671B">
      <w:pPr>
        <w:rPr>
          <w:sz w:val="20"/>
        </w:rPr>
      </w:pPr>
      <w:r w:rsidRPr="0081357D">
        <w:rPr>
          <w:sz w:val="20"/>
        </w:rPr>
        <w:t>СП 131.13330.2012 «Строительная климатология. Актуализированная редакция СНиП 23-01-99*»;</w:t>
      </w:r>
    </w:p>
    <w:p w14:paraId="3BDE3B1E" w14:textId="77777777" w:rsidR="009F671B" w:rsidRPr="0081357D" w:rsidRDefault="009F671B" w:rsidP="009F671B">
      <w:pPr>
        <w:rPr>
          <w:sz w:val="20"/>
        </w:rPr>
      </w:pPr>
      <w:r w:rsidRPr="0081357D">
        <w:rPr>
          <w:sz w:val="20"/>
        </w:rPr>
        <w:t>СП 165.1325800.2014 «Инженерно-технические мероприятия гражданской обороны».</w:t>
      </w:r>
    </w:p>
    <w:p w14:paraId="578EBF09" w14:textId="77777777" w:rsidR="009F671B" w:rsidRPr="0081357D" w:rsidRDefault="009F671B" w:rsidP="009F671B">
      <w:pPr>
        <w:rPr>
          <w:sz w:val="20"/>
        </w:rPr>
      </w:pPr>
      <w:r w:rsidRPr="0081357D">
        <w:rPr>
          <w:sz w:val="20"/>
        </w:rPr>
        <w:t>Генеральный план является основополагающим документом, на базе которого формируются комплексные программы по экономическому и социальному развитию сельского поселения по использованию территории по категориям земель, расселению, проведению мероприятий по градостроительству, размещению объектов капитального строительства, предотвращению чрезвычайных ситуаций природного и техногенного характера.</w:t>
      </w:r>
    </w:p>
    <w:p w14:paraId="1A43A253" w14:textId="77777777" w:rsidR="009F671B" w:rsidRPr="0081357D" w:rsidRDefault="009F671B" w:rsidP="009F671B">
      <w:pPr>
        <w:rPr>
          <w:sz w:val="20"/>
        </w:rPr>
      </w:pPr>
      <w:r w:rsidRPr="0081357D">
        <w:rPr>
          <w:sz w:val="20"/>
        </w:rPr>
        <w:t>Решения Генерального плана Октябрьского сельсовета основаны на результатах комплексного анализа современного использования территории поселения, ограничений её использования, демографических процессов и потребностей в развитии селитебной и производственной территории и инженерно-транспортной инфраструктуры в соответствии с градостроительными и экологическими требованиями.</w:t>
      </w:r>
    </w:p>
    <w:p w14:paraId="2FB70CC4" w14:textId="77777777" w:rsidR="009F671B" w:rsidRPr="0081357D" w:rsidRDefault="009F671B" w:rsidP="009F671B">
      <w:pPr>
        <w:rPr>
          <w:sz w:val="20"/>
        </w:rPr>
      </w:pPr>
      <w:r w:rsidRPr="0081357D">
        <w:rPr>
          <w:sz w:val="20"/>
        </w:rPr>
        <w:t>Органом, уполномоченным на утверждение проекта Генерального плана, в соответствии с Федеральным законом от 06.10.2003 № 131-ФЗ «Об общих принципах организации местного самоуправления в Российской Федерации» и Уставом Куйбышевского района Новосибирской области, является представительный орган муниципального образования – Совет депутатов Куйбышевского района Новосибирской области.</w:t>
      </w:r>
    </w:p>
    <w:p w14:paraId="1C71810A" w14:textId="77777777" w:rsidR="009F671B" w:rsidRPr="0081357D" w:rsidRDefault="009F671B" w:rsidP="009F671B">
      <w:pPr>
        <w:rPr>
          <w:sz w:val="20"/>
        </w:rPr>
      </w:pPr>
    </w:p>
    <w:p w14:paraId="49701B33" w14:textId="77777777" w:rsidR="009F671B" w:rsidRPr="0081357D" w:rsidRDefault="009F671B" w:rsidP="009F671B">
      <w:pPr>
        <w:rPr>
          <w:bCs/>
          <w:sz w:val="20"/>
        </w:rPr>
      </w:pPr>
      <w:bookmarkStart w:id="95" w:name="_Toc44393685"/>
      <w:r w:rsidRPr="0081357D">
        <w:rPr>
          <w:bCs/>
          <w:sz w:val="20"/>
        </w:rPr>
        <w:t xml:space="preserve">2.Общая характеристика территории </w:t>
      </w:r>
      <w:bookmarkStart w:id="96" w:name="_Hlk5389808"/>
      <w:r w:rsidRPr="0081357D">
        <w:rPr>
          <w:bCs/>
          <w:sz w:val="20"/>
        </w:rPr>
        <w:t>Октябрьского сельсовета</w:t>
      </w:r>
      <w:bookmarkEnd w:id="95"/>
      <w:bookmarkEnd w:id="96"/>
    </w:p>
    <w:p w14:paraId="6CD040B3" w14:textId="77777777" w:rsidR="009F671B" w:rsidRPr="0081357D" w:rsidRDefault="009F671B" w:rsidP="009F671B">
      <w:pPr>
        <w:rPr>
          <w:bCs/>
          <w:sz w:val="20"/>
        </w:rPr>
      </w:pPr>
    </w:p>
    <w:p w14:paraId="0C4F16AE" w14:textId="77777777" w:rsidR="009F671B" w:rsidRPr="0081357D" w:rsidRDefault="009F671B" w:rsidP="009F671B">
      <w:pPr>
        <w:rPr>
          <w:bCs/>
          <w:sz w:val="20"/>
        </w:rPr>
      </w:pPr>
      <w:bookmarkStart w:id="97" w:name="_Toc44393686"/>
      <w:r w:rsidRPr="0081357D">
        <w:rPr>
          <w:bCs/>
          <w:sz w:val="20"/>
        </w:rPr>
        <w:t>2.1.Местоположение Октябрьского сельсовета в системе расселения Куйбышевского района</w:t>
      </w:r>
      <w:bookmarkEnd w:id="97"/>
    </w:p>
    <w:p w14:paraId="5125CA3B" w14:textId="77777777" w:rsidR="009F671B" w:rsidRPr="0081357D" w:rsidRDefault="009F671B" w:rsidP="009F671B">
      <w:pPr>
        <w:rPr>
          <w:sz w:val="20"/>
        </w:rPr>
      </w:pPr>
      <w:bookmarkStart w:id="98" w:name="_Hlk487375553"/>
    </w:p>
    <w:bookmarkEnd w:id="98"/>
    <w:p w14:paraId="31CC1C0A" w14:textId="77777777" w:rsidR="009F671B" w:rsidRPr="0081357D" w:rsidRDefault="009F671B" w:rsidP="009F671B">
      <w:pPr>
        <w:rPr>
          <w:sz w:val="20"/>
        </w:rPr>
      </w:pPr>
      <w:r w:rsidRPr="0081357D">
        <w:rPr>
          <w:sz w:val="20"/>
        </w:rPr>
        <w:t>Территория Октябрьского сельсовета расположена в юго-западной части Новосибирской области на расстоянии 304 км от областного центра – города Новосибирска, в 3 км от районного центра города Куйбышева и в 12 км от ближайшей железнодорожной станции Барабинская. Территория Октябрьского сельсовета расположена в центре Барабинской низменности, в юго-восточной части Западно-Сибирской плиты, на юге Куйбышевского района. Территория сельского совета граничит с Абрамовским, Куйбышевским, Горбуновским, Отрадненским, Осиновским сельсоветами, городом Куйбышев, муниципальными образованиями Барабинского района.</w:t>
      </w:r>
    </w:p>
    <w:p w14:paraId="7E5C86F8" w14:textId="77777777" w:rsidR="009F671B" w:rsidRPr="0081357D" w:rsidRDefault="009F671B" w:rsidP="009F671B">
      <w:pPr>
        <w:rPr>
          <w:sz w:val="20"/>
        </w:rPr>
      </w:pPr>
      <w:r w:rsidRPr="0081357D">
        <w:rPr>
          <w:noProof/>
          <w:sz w:val="20"/>
        </w:rPr>
        <w:drawing>
          <wp:inline distT="0" distB="0" distL="0" distR="0" wp14:anchorId="66AD939E" wp14:editId="2C05029F">
            <wp:extent cx="4680000" cy="3301361"/>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аб 4-2.jpg"/>
                    <pic:cNvPicPr/>
                  </pic:nvPicPr>
                  <pic:blipFill rotWithShape="1">
                    <a:blip r:embed="rId35" cstate="print">
                      <a:extLst>
                        <a:ext uri="{BEBA8EAE-BF5A-486C-A8C5-ECC9F3942E4B}">
                          <a14:imgProps xmlns:a14="http://schemas.microsoft.com/office/drawing/2010/main">
                            <a14:imgLayer r:embed="rId36">
                              <a14:imgEffect>
                                <a14:sharpenSoften amount="25000"/>
                              </a14:imgEffect>
                              <a14:imgEffect>
                                <a14:saturation sat="200000"/>
                              </a14:imgEffect>
                            </a14:imgLayer>
                          </a14:imgProps>
                        </a:ext>
                        <a:ext uri="{28A0092B-C50C-407E-A947-70E740481C1C}">
                          <a14:useLocalDpi xmlns:a14="http://schemas.microsoft.com/office/drawing/2010/main" val="0"/>
                        </a:ext>
                      </a:extLst>
                    </a:blip>
                    <a:srcRect l="4332" t="15746" r="33897" b="22682"/>
                    <a:stretch/>
                  </pic:blipFill>
                  <pic:spPr bwMode="auto">
                    <a:xfrm>
                      <a:off x="0" y="0"/>
                      <a:ext cx="4680000" cy="3301361"/>
                    </a:xfrm>
                    <a:prstGeom prst="rect">
                      <a:avLst/>
                    </a:prstGeom>
                    <a:ln>
                      <a:noFill/>
                    </a:ln>
                    <a:extLst>
                      <a:ext uri="{53640926-AAD7-44D8-BBD7-CCE9431645EC}">
                        <a14:shadowObscured xmlns:a14="http://schemas.microsoft.com/office/drawing/2010/main"/>
                      </a:ext>
                    </a:extLst>
                  </pic:spPr>
                </pic:pic>
              </a:graphicData>
            </a:graphic>
          </wp:inline>
        </w:drawing>
      </w:r>
    </w:p>
    <w:p w14:paraId="3EB2C20B" w14:textId="77777777" w:rsidR="009F671B" w:rsidRPr="0081357D" w:rsidRDefault="009F671B" w:rsidP="009F671B">
      <w:pPr>
        <w:jc w:val="center"/>
        <w:rPr>
          <w:sz w:val="20"/>
        </w:rPr>
      </w:pPr>
      <w:r w:rsidRPr="0081357D">
        <w:rPr>
          <w:sz w:val="20"/>
        </w:rPr>
        <w:t xml:space="preserve">Рисунок </w:t>
      </w:r>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1</w:t>
      </w:r>
      <w:r w:rsidRPr="0081357D">
        <w:rPr>
          <w:sz w:val="20"/>
        </w:rPr>
        <w:fldChar w:fldCharType="end"/>
      </w:r>
      <w:r w:rsidRPr="0081357D">
        <w:rPr>
          <w:sz w:val="20"/>
        </w:rPr>
        <w:t>. Октябрьский сельсовет в системе расселения Куйбышевского района Новосибирской области.</w:t>
      </w:r>
    </w:p>
    <w:p w14:paraId="6ACAF3D7" w14:textId="77777777" w:rsidR="009F671B" w:rsidRPr="0081357D" w:rsidRDefault="009F671B" w:rsidP="009F671B">
      <w:pPr>
        <w:rPr>
          <w:sz w:val="20"/>
        </w:rPr>
      </w:pPr>
    </w:p>
    <w:p w14:paraId="06F962C4" w14:textId="77777777" w:rsidR="009F671B" w:rsidRPr="0081357D" w:rsidRDefault="009F671B" w:rsidP="009F671B">
      <w:pPr>
        <w:rPr>
          <w:sz w:val="20"/>
        </w:rPr>
      </w:pPr>
      <w:r w:rsidRPr="0081357D">
        <w:rPr>
          <w:sz w:val="20"/>
        </w:rPr>
        <w:t xml:space="preserve"> Территория района представлена инженерно-геологической областью Барабинской низменности. Основные физико-геологические явления Барабинской низменности – вторичное засоление, дефляция, глубина залегания грунтовых вод 1-3 м.</w:t>
      </w:r>
    </w:p>
    <w:p w14:paraId="284E9CCC" w14:textId="77777777" w:rsidR="009F671B" w:rsidRPr="0081357D" w:rsidRDefault="009F671B" w:rsidP="009F671B">
      <w:pPr>
        <w:rPr>
          <w:sz w:val="20"/>
        </w:rPr>
      </w:pPr>
      <w:r w:rsidRPr="0081357D">
        <w:rPr>
          <w:sz w:val="20"/>
        </w:rPr>
        <w:t xml:space="preserve">На территории Октябрьского сельсовета расположено 9 населённых пунктов – с. Нагорное – административный центр сельсовета, 7-ой км Каинской ветки, п. Заречный, п. Малые кайлы, п. Безымянный, д. Марково, д. Сартаково, д. Морозовка, д. Помельцево. </w:t>
      </w:r>
    </w:p>
    <w:p w14:paraId="6AE1FC4C" w14:textId="77777777" w:rsidR="009F671B" w:rsidRPr="0081357D" w:rsidRDefault="009F671B" w:rsidP="009F671B">
      <w:pPr>
        <w:rPr>
          <w:sz w:val="20"/>
        </w:rPr>
      </w:pPr>
      <w:r w:rsidRPr="0081357D">
        <w:rPr>
          <w:sz w:val="20"/>
        </w:rPr>
        <w:t>С каждым годом всё интенсивнее развиваются межпоселенческие связи. Жители поселения вывозят молочную и мясную продукцию как на рынки города Куйбышева, так и за пределы района. Кроме торговых межпоселенческих связей имеют место и связи по обмену опытом работы в сфере образования, медицины, сельского хозяйства, органов местного самоуправления.</w:t>
      </w:r>
    </w:p>
    <w:p w14:paraId="7A98E6AB" w14:textId="77777777" w:rsidR="009F671B" w:rsidRPr="0081357D" w:rsidRDefault="009F671B" w:rsidP="009F671B">
      <w:pPr>
        <w:rPr>
          <w:sz w:val="20"/>
        </w:rPr>
      </w:pPr>
      <w:r w:rsidRPr="0081357D">
        <w:rPr>
          <w:sz w:val="20"/>
        </w:rPr>
        <w:t xml:space="preserve">Так, например, в Октябрьской школе ежегодно проходят учебные семинары учителей всего района. В ФАПе села Нагорное проходят практику студенты-медики медицинского техникума города Куйбышева. </w:t>
      </w:r>
    </w:p>
    <w:p w14:paraId="56D62016" w14:textId="77777777" w:rsidR="009F671B" w:rsidRPr="0081357D" w:rsidRDefault="009F671B" w:rsidP="009F671B">
      <w:pPr>
        <w:rPr>
          <w:sz w:val="20"/>
        </w:rPr>
      </w:pPr>
      <w:r w:rsidRPr="0081357D">
        <w:rPr>
          <w:sz w:val="20"/>
        </w:rPr>
        <w:t>Работники культуры поселения и участники коллективов художественной самодеятельности участвуют в районных и областных конкурсах и фестивалях. Работники администрации, культуры, образования, предприятий торговли, здравоохранения поселения выезжают на курсы по повышению квалификации, участвуют в конкурсах, семинарах по обмену опытом. География проведения мероприятий различна, от районных до областных и общероссийских.</w:t>
      </w:r>
    </w:p>
    <w:p w14:paraId="6F99D078" w14:textId="77777777" w:rsidR="009F671B" w:rsidRPr="0081357D" w:rsidRDefault="009F671B" w:rsidP="009F671B">
      <w:pPr>
        <w:rPr>
          <w:sz w:val="20"/>
        </w:rPr>
      </w:pPr>
      <w:r w:rsidRPr="0081357D">
        <w:rPr>
          <w:sz w:val="20"/>
        </w:rPr>
        <w:t>Основное направление развития экономики поселения – сельское хозяйство.</w:t>
      </w:r>
    </w:p>
    <w:p w14:paraId="7ADF7BAF" w14:textId="77777777" w:rsidR="009F671B" w:rsidRPr="0081357D" w:rsidRDefault="009F671B" w:rsidP="009F671B">
      <w:pPr>
        <w:rPr>
          <w:sz w:val="20"/>
        </w:rPr>
      </w:pPr>
      <w:r w:rsidRPr="0081357D">
        <w:rPr>
          <w:sz w:val="20"/>
        </w:rPr>
        <w:t>Инженерно-геологическая типизация территории Октябрьского сельсовета представлена в схеме территориального планирования Куйбышевского района.</w:t>
      </w:r>
    </w:p>
    <w:p w14:paraId="6A98DE96" w14:textId="77777777" w:rsidR="009F671B" w:rsidRPr="0081357D" w:rsidRDefault="009F671B" w:rsidP="009F671B">
      <w:pPr>
        <w:rPr>
          <w:sz w:val="20"/>
        </w:rPr>
      </w:pPr>
      <w:r w:rsidRPr="0081357D">
        <w:rPr>
          <w:sz w:val="20"/>
        </w:rPr>
        <w:t xml:space="preserve">Ландшафт – разнообразный по площади и форме понижения, множество западин и блюдцеобразных мест, занятых озёрами и болотами. Водоразделы имеют следы прогрессивного заболачивания. </w:t>
      </w:r>
    </w:p>
    <w:p w14:paraId="059FFDA2" w14:textId="77777777" w:rsidR="009F671B" w:rsidRPr="0081357D" w:rsidRDefault="009F671B" w:rsidP="009F671B">
      <w:pPr>
        <w:rPr>
          <w:sz w:val="20"/>
        </w:rPr>
      </w:pPr>
      <w:r w:rsidRPr="0081357D">
        <w:rPr>
          <w:sz w:val="20"/>
        </w:rPr>
        <w:t>Древесно-кустарниковые насаждения поселения. Естественный лес представлен берёзой, осиной, кустарником – ивы различные, акация дикая.</w:t>
      </w:r>
    </w:p>
    <w:p w14:paraId="65D1DADC" w14:textId="77777777" w:rsidR="009F671B" w:rsidRPr="0081357D" w:rsidRDefault="009F671B" w:rsidP="009F671B">
      <w:pPr>
        <w:rPr>
          <w:sz w:val="20"/>
        </w:rPr>
      </w:pPr>
      <w:r w:rsidRPr="0081357D">
        <w:rPr>
          <w:sz w:val="20"/>
        </w:rPr>
        <w:t>Искусственный лес представлен: тополем, клёном, берёзой бородавчатой, елью, вязом, липой.</w:t>
      </w:r>
    </w:p>
    <w:p w14:paraId="3EC60DCD" w14:textId="77777777" w:rsidR="009F671B" w:rsidRPr="0081357D" w:rsidRDefault="009F671B" w:rsidP="009F671B">
      <w:pPr>
        <w:rPr>
          <w:sz w:val="20"/>
        </w:rPr>
      </w:pPr>
      <w:r w:rsidRPr="0081357D">
        <w:rPr>
          <w:sz w:val="20"/>
        </w:rPr>
        <w:t>Равнинная поверхность нарушается гривами. Равнина, пересекаемая долиной реки Омь, постепенно понижается с северо-востока на юго-запад. Долина реки заметно понижена относительно окружающей поверхности. Важный элемент ландшафта – разнообразные по площади и форме понижения, множество западин и блюдцеобразных мест, занятых озёрами и болотами.</w:t>
      </w:r>
    </w:p>
    <w:p w14:paraId="4F0C502E" w14:textId="77777777" w:rsidR="009F671B" w:rsidRPr="0081357D" w:rsidRDefault="009F671B" w:rsidP="009F671B">
      <w:pPr>
        <w:rPr>
          <w:sz w:val="20"/>
        </w:rPr>
      </w:pPr>
      <w:bookmarkStart w:id="99" w:name="_Hlk5977886"/>
      <w:r w:rsidRPr="0081357D">
        <w:rPr>
          <w:sz w:val="20"/>
        </w:rPr>
        <w:t xml:space="preserve">Статус и границы территории муниципального образования установлены Законом Новосибирской области от 02.06.2004 № 200-ОЗ «О статусе и границах муниципальных образований Новосибирской области». </w:t>
      </w:r>
    </w:p>
    <w:bookmarkEnd w:id="99"/>
    <w:p w14:paraId="266CE554" w14:textId="77777777" w:rsidR="009F671B" w:rsidRPr="0081357D" w:rsidRDefault="009F671B" w:rsidP="009F671B">
      <w:pPr>
        <w:rPr>
          <w:sz w:val="20"/>
        </w:rPr>
      </w:pPr>
    </w:p>
    <w:p w14:paraId="3AA6A195" w14:textId="77777777" w:rsidR="009F671B" w:rsidRPr="0081357D" w:rsidRDefault="009F671B" w:rsidP="009F671B">
      <w:pPr>
        <w:rPr>
          <w:bCs/>
          <w:sz w:val="20"/>
        </w:rPr>
      </w:pPr>
      <w:bookmarkStart w:id="100" w:name="_Toc44393687"/>
      <w:r w:rsidRPr="0081357D">
        <w:rPr>
          <w:bCs/>
          <w:sz w:val="20"/>
        </w:rPr>
        <w:t>2.2.Природно-климатические условия</w:t>
      </w:r>
      <w:bookmarkEnd w:id="100"/>
      <w:r w:rsidRPr="0081357D">
        <w:rPr>
          <w:bCs/>
          <w:sz w:val="20"/>
        </w:rPr>
        <w:t xml:space="preserve"> </w:t>
      </w:r>
    </w:p>
    <w:p w14:paraId="25919158" w14:textId="77777777" w:rsidR="009F671B" w:rsidRPr="0081357D" w:rsidRDefault="009F671B" w:rsidP="009F671B">
      <w:pPr>
        <w:rPr>
          <w:bCs/>
          <w:sz w:val="20"/>
        </w:rPr>
      </w:pPr>
    </w:p>
    <w:p w14:paraId="5C81A9FE" w14:textId="77777777" w:rsidR="009F671B" w:rsidRPr="0081357D" w:rsidRDefault="009F671B" w:rsidP="009F671B">
      <w:pPr>
        <w:rPr>
          <w:bCs/>
          <w:sz w:val="20"/>
        </w:rPr>
      </w:pPr>
      <w:bookmarkStart w:id="101" w:name="_Toc373678836"/>
      <w:bookmarkStart w:id="102" w:name="_Toc373678839"/>
      <w:bookmarkStart w:id="103" w:name="_Toc337125112"/>
      <w:bookmarkStart w:id="104" w:name="_Toc340212793"/>
      <w:bookmarkStart w:id="105" w:name="_Toc342835904"/>
      <w:bookmarkStart w:id="106" w:name="_Toc345316142"/>
      <w:bookmarkStart w:id="107" w:name="_Toc345510091"/>
      <w:bookmarkStart w:id="108" w:name="_Toc373678841"/>
      <w:bookmarkStart w:id="109" w:name="_Toc391717229"/>
      <w:bookmarkStart w:id="110" w:name="_Toc391717334"/>
      <w:bookmarkStart w:id="111" w:name="_Toc397187964"/>
      <w:bookmarkStart w:id="112" w:name="_Toc397241472"/>
      <w:bookmarkStart w:id="113" w:name="_Toc402346720"/>
      <w:bookmarkStart w:id="114" w:name="_Toc403824886"/>
      <w:bookmarkStart w:id="115" w:name="_Toc404432594"/>
      <w:bookmarkStart w:id="116" w:name="_Toc419370690"/>
      <w:bookmarkStart w:id="117" w:name="_Toc419973658"/>
      <w:bookmarkStart w:id="118" w:name="_Toc442008390"/>
      <w:bookmarkStart w:id="119" w:name="_Toc442523031"/>
      <w:bookmarkStart w:id="120" w:name="_Toc442523289"/>
      <w:bookmarkStart w:id="121" w:name="_Toc44393688"/>
      <w:bookmarkStart w:id="122" w:name="_Toc337125111"/>
      <w:bookmarkStart w:id="123" w:name="_Toc340212792"/>
      <w:bookmarkStart w:id="124" w:name="_Toc342835903"/>
      <w:bookmarkStart w:id="125" w:name="_Toc345316141"/>
      <w:bookmarkStart w:id="126" w:name="_Toc345510090"/>
      <w:bookmarkStart w:id="127" w:name="_Toc373678840"/>
      <w:bookmarkStart w:id="128" w:name="_Toc391717228"/>
      <w:bookmarkStart w:id="129" w:name="_Toc391717333"/>
      <w:bookmarkStart w:id="130" w:name="_Toc397187963"/>
      <w:bookmarkStart w:id="131" w:name="_Toc397241471"/>
      <w:bookmarkStart w:id="132" w:name="_Toc402346719"/>
      <w:bookmarkStart w:id="133" w:name="_Toc403824885"/>
      <w:bookmarkStart w:id="134" w:name="_Toc404432593"/>
      <w:bookmarkStart w:id="135" w:name="_Toc419370689"/>
      <w:bookmarkStart w:id="136" w:name="_Toc419973657"/>
      <w:bookmarkStart w:id="137" w:name="_Toc442008389"/>
      <w:bookmarkStart w:id="138" w:name="_Toc442523030"/>
      <w:bookmarkStart w:id="139" w:name="_Toc442523288"/>
      <w:bookmarkEnd w:id="101"/>
      <w:bookmarkEnd w:id="102"/>
      <w:r w:rsidRPr="0081357D">
        <w:rPr>
          <w:bCs/>
          <w:sz w:val="20"/>
        </w:rPr>
        <w:t>2.2.1.Климат</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636AFC" w14:textId="77777777" w:rsidR="009F671B" w:rsidRPr="0081357D" w:rsidRDefault="009F671B" w:rsidP="009F671B">
      <w:pPr>
        <w:rPr>
          <w:bCs/>
          <w:sz w:val="20"/>
        </w:rPr>
      </w:pPr>
    </w:p>
    <w:p w14:paraId="020C2D1A" w14:textId="77777777" w:rsidR="009F671B" w:rsidRPr="0081357D" w:rsidRDefault="009F671B" w:rsidP="009F671B">
      <w:pPr>
        <w:rPr>
          <w:sz w:val="20"/>
        </w:rPr>
      </w:pPr>
      <w:r w:rsidRPr="0081357D">
        <w:rPr>
          <w:sz w:val="20"/>
        </w:rPr>
        <w:t xml:space="preserve">Климат на территории поселения континентальный умеренного пояса. Особенности климата обусловлены взаимодействием климатообразующих факторов: солнечной радиации, циркуляции воздушных масс и подстилающей поверхности. </w:t>
      </w:r>
    </w:p>
    <w:p w14:paraId="282AF31F" w14:textId="77777777" w:rsidR="009F671B" w:rsidRPr="0081357D" w:rsidRDefault="009F671B" w:rsidP="009F671B">
      <w:pPr>
        <w:rPr>
          <w:sz w:val="20"/>
        </w:rPr>
      </w:pPr>
      <w:r w:rsidRPr="0081357D">
        <w:rPr>
          <w:sz w:val="20"/>
        </w:rPr>
        <w:t>На территорию Октябрьского сельсовета поступают арктические, тропические воздушные массы и воздушные массы умеренных широт. Они бывают континентальными и морскими и движутся в двух направлениях: широтном и меридиональном.</w:t>
      </w:r>
    </w:p>
    <w:p w14:paraId="12BDBA58" w14:textId="77777777" w:rsidR="009F671B" w:rsidRPr="0081357D" w:rsidRDefault="009F671B" w:rsidP="009F671B">
      <w:pPr>
        <w:rPr>
          <w:sz w:val="20"/>
        </w:rPr>
      </w:pPr>
      <w:r w:rsidRPr="0081357D">
        <w:rPr>
          <w:sz w:val="20"/>
        </w:rPr>
        <w:t>Циркуляция воздушных масс меняется в течение года в связи с изменением распределения давления над Евразией и соседними океанами.</w:t>
      </w:r>
    </w:p>
    <w:p w14:paraId="13A2706D" w14:textId="77777777" w:rsidR="009F671B" w:rsidRPr="0081357D" w:rsidRDefault="009F671B" w:rsidP="009F671B">
      <w:pPr>
        <w:rPr>
          <w:sz w:val="20"/>
        </w:rPr>
      </w:pPr>
      <w:r w:rsidRPr="0081357D">
        <w:rPr>
          <w:sz w:val="20"/>
        </w:rPr>
        <w:t xml:space="preserve">Резкие колебания температуры воздуха наблюдаются как в течение года и сезона, так и в течение суток. Максимальная температура воздуха может подниматься до абсолютной отметки в 38 °C и опускается до -48 °C. Среднемесячная температура воздуха летом выше +15 °C. Средняя дневная температура в июне – колеблется от +20 °C до +27 °C. Летом осадков выпадает меньше, чем может испариться, поэтому в летние месяца могут возникнуть засухи, особенно в первую половину лета. С 15-20 июля, как правило, начинаются дожди. Зимние температуры воздуха отрицательные и составляют в январе -18,2…-20,3 °C. Самые низкие температуры отмечаются в декабре, январе и достигают в отдельные годы -40…-50 °C. При прохождении циклонов температура воздуха повышается, иногда она становится положительной. Среднегодовое количество осадков составляет 411 мм. По сумме осадков территория Октябрьского сельсовета относится к зоне устойчивого увлажнения. Среднегодовая скорость ветра составляет 5 м/с, ветры имеют юго-западное господствующее направление. </w:t>
      </w:r>
    </w:p>
    <w:p w14:paraId="59BFD0C0" w14:textId="77777777" w:rsidR="009F671B" w:rsidRPr="0081357D" w:rsidRDefault="009F671B" w:rsidP="009F671B">
      <w:pPr>
        <w:rPr>
          <w:sz w:val="20"/>
        </w:rPr>
      </w:pPr>
      <w:r w:rsidRPr="0081357D">
        <w:rPr>
          <w:sz w:val="20"/>
        </w:rPr>
        <w:t>По метеорологическому потенциалу атмосферы (МПА) территория поселения относится к зоне хороших условий рассеивания примесей в атмосфере. По среднемноголетним данным МПА имеет значение 0,3. 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способствующих накапливанию примесей в ней.</w:t>
      </w:r>
    </w:p>
    <w:p w14:paraId="2EB836B5" w14:textId="77777777" w:rsidR="009F671B" w:rsidRPr="0081357D" w:rsidRDefault="009F671B" w:rsidP="009F671B">
      <w:pPr>
        <w:rPr>
          <w:sz w:val="20"/>
        </w:rPr>
      </w:pPr>
      <w:r w:rsidRPr="0081357D">
        <w:rPr>
          <w:sz w:val="20"/>
        </w:rPr>
        <w:t>В сельсовете хорошо выражены все времена года, хотя продолжительность их различна. Весна устанавливается в начале апреля, когда приток солнечной радиации значительно увеличивается, резко повышается температура воздуха, интенсивно тает снег, и продолжается она два месяца (апрель, май). В это время стоит сухая, ясная, ветреная погода. В мае много солнечных дней, но температура резко колеблется, что связано с приходом то тёплых, то холодных воздушных масс.</w:t>
      </w:r>
    </w:p>
    <w:p w14:paraId="6C17993D" w14:textId="77777777" w:rsidR="009F671B" w:rsidRPr="0081357D" w:rsidRDefault="009F671B" w:rsidP="009F671B">
      <w:pPr>
        <w:rPr>
          <w:sz w:val="20"/>
        </w:rPr>
      </w:pPr>
      <w:r w:rsidRPr="0081357D">
        <w:rPr>
          <w:sz w:val="20"/>
        </w:rPr>
        <w:t xml:space="preserve"> Лето наступает в первой декаде июня, когда средняя суточная температура превышает +15 °C. Нарастание температуры идёт медленно. В начале августа часто бывают кратковременные похолодания, температура воздуха и воды при этом понижается. Летом выпадает наибольшее количество осадков. </w:t>
      </w:r>
    </w:p>
    <w:p w14:paraId="605EB10B" w14:textId="77777777" w:rsidR="009F671B" w:rsidRPr="0081357D" w:rsidRDefault="009F671B" w:rsidP="009F671B">
      <w:pPr>
        <w:rPr>
          <w:sz w:val="20"/>
        </w:rPr>
      </w:pPr>
      <w:r w:rsidRPr="0081357D">
        <w:rPr>
          <w:sz w:val="20"/>
        </w:rPr>
        <w:t xml:space="preserve"> Осень устанавливается в конце августа, когда среднесуточная температура падает до +15 °C. В сентябре погода по-прежнему стоит ясная и тёплая. Временами, в связи с прохождением циклонов, в сентябре бывает пасмурная и дождливая погода. Заморозки, начавшиеся в августе и сентябре, учащаются. Выпадает первый снег, но быстро тает. В ноябре образуется устойчивый снежный покров.</w:t>
      </w:r>
    </w:p>
    <w:p w14:paraId="2BBAE4D0" w14:textId="77777777" w:rsidR="009F671B" w:rsidRPr="0081357D" w:rsidRDefault="009F671B" w:rsidP="009F671B">
      <w:pPr>
        <w:rPr>
          <w:sz w:val="20"/>
        </w:rPr>
      </w:pPr>
      <w:r w:rsidRPr="0081357D">
        <w:rPr>
          <w:sz w:val="20"/>
        </w:rPr>
        <w:t xml:space="preserve">Заморозки на почве начинаются во второй половине сентября и заканчиваются в конце мая. Продолжительность холодного периода – 178, тёплого – 188, 86 безоблачных дней в году, 67 – со сплошной облачностью. </w:t>
      </w:r>
    </w:p>
    <w:p w14:paraId="3BE8D608" w14:textId="77777777" w:rsidR="009F671B" w:rsidRPr="0081357D" w:rsidRDefault="009F671B" w:rsidP="009F671B">
      <w:pPr>
        <w:rPr>
          <w:sz w:val="20"/>
        </w:rPr>
      </w:pPr>
      <w:r w:rsidRPr="0081357D">
        <w:rPr>
          <w:sz w:val="20"/>
        </w:rPr>
        <w:t xml:space="preserve">Неблагоприятными метеорологическими явлениями в зоне расположения Октябрьского сельсовета могут быть: сильный ветер, метели, обильные и продолжительные осадки, засуха, низкие температуры воздуха, грозы, град, туман, гололёд, изморозь. </w:t>
      </w:r>
    </w:p>
    <w:p w14:paraId="6E67BBE8" w14:textId="77777777" w:rsidR="009F671B" w:rsidRPr="0081357D" w:rsidRDefault="009F671B" w:rsidP="009F671B">
      <w:pPr>
        <w:rPr>
          <w:sz w:val="20"/>
        </w:rPr>
      </w:pPr>
    </w:p>
    <w:p w14:paraId="1CA0ACAB" w14:textId="77777777" w:rsidR="009F671B" w:rsidRPr="0081357D" w:rsidRDefault="009F671B" w:rsidP="009F671B">
      <w:pPr>
        <w:rPr>
          <w:bCs/>
          <w:sz w:val="20"/>
        </w:rPr>
      </w:pPr>
      <w:bookmarkStart w:id="140" w:name="_Toc44393689"/>
      <w:r w:rsidRPr="0081357D">
        <w:rPr>
          <w:bCs/>
          <w:sz w:val="20"/>
        </w:rPr>
        <w:t>2.2.2.Рельеф</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81357D">
        <w:rPr>
          <w:bCs/>
          <w:sz w:val="20"/>
        </w:rPr>
        <w:t xml:space="preserve"> и геоморфология</w:t>
      </w:r>
      <w:bookmarkEnd w:id="140"/>
      <w:r w:rsidRPr="0081357D">
        <w:rPr>
          <w:bCs/>
          <w:sz w:val="20"/>
        </w:rPr>
        <w:t xml:space="preserve"> </w:t>
      </w:r>
    </w:p>
    <w:p w14:paraId="5B0CD97C" w14:textId="77777777" w:rsidR="009F671B" w:rsidRPr="0081357D" w:rsidRDefault="009F671B" w:rsidP="009F671B">
      <w:pPr>
        <w:rPr>
          <w:sz w:val="20"/>
        </w:rPr>
      </w:pPr>
    </w:p>
    <w:p w14:paraId="17006130" w14:textId="77777777" w:rsidR="009F671B" w:rsidRPr="0081357D" w:rsidRDefault="009F671B" w:rsidP="009F671B">
      <w:pPr>
        <w:rPr>
          <w:sz w:val="20"/>
        </w:rPr>
      </w:pPr>
      <w:r w:rsidRPr="0081357D">
        <w:rPr>
          <w:sz w:val="20"/>
        </w:rPr>
        <w:t>Современная территория Октябрьского сельсовета в прошлом не покрывалась ледником, но талые воды оказали значительное влияние на формирование ее рельефа. Языки ледника Алтая, водные потоки, образовавшиеся от их таяния, заполняли значительную часть Барабинской низменности. Но сток вод к Северному Ледовитому океану был затруднён наступлением северного ледника. В результате в понижениях образовался огромный внутренний бассейн, в котором накапливались осадки, принесённые талыми ледниковыми водами с Алтайских гор. При отступании ледника в одних местах левобережья начался усиленный размыв ледниковыми и речными потоками, а в других шёл процесс накопления осадков, что привело к образованию гривноложбинного рельефа. Одновременно формировались современные речные долины. Огромная мощность речных и озёрных осадочных отложений, их горизонтальное залегание и обусловили равнинный характер территории.</w:t>
      </w:r>
    </w:p>
    <w:p w14:paraId="049D1A93" w14:textId="77777777" w:rsidR="009F671B" w:rsidRPr="0081357D" w:rsidRDefault="009F671B" w:rsidP="009F671B">
      <w:pPr>
        <w:rPr>
          <w:sz w:val="20"/>
        </w:rPr>
      </w:pPr>
      <w:r w:rsidRPr="0081357D">
        <w:rPr>
          <w:sz w:val="20"/>
        </w:rPr>
        <w:t>Важный элемент ландшафта – разнообразные по площади и форме понижения, множество западин и блюдцеобразных мест, занятых озёрами и болотами. Водоразделы имеют следы прогрессивного заболачивания.</w:t>
      </w:r>
    </w:p>
    <w:p w14:paraId="1A112C5B" w14:textId="77777777" w:rsidR="009F671B" w:rsidRPr="0081357D" w:rsidRDefault="009F671B" w:rsidP="009F671B">
      <w:pPr>
        <w:rPr>
          <w:sz w:val="20"/>
        </w:rPr>
      </w:pPr>
      <w:r w:rsidRPr="0081357D">
        <w:rPr>
          <w:sz w:val="20"/>
        </w:rPr>
        <w:t xml:space="preserve">Много замкнутых и полузамкнутых озёрных и болотных впадин. Размеры впадин разнообразны. Множество небольших котловин — степных блюдец, занятых болотами или озёрами, является результатом выщелачивания </w:t>
      </w:r>
      <w:r w:rsidRPr="0081357D">
        <w:rPr>
          <w:sz w:val="20"/>
        </w:rPr>
        <w:lastRenderedPageBreak/>
        <w:t>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 Водоразделы слабо выражены, речные долины едва врезаны.</w:t>
      </w:r>
    </w:p>
    <w:p w14:paraId="1FDF6651" w14:textId="77777777" w:rsidR="009F671B" w:rsidRPr="0081357D" w:rsidRDefault="009F671B" w:rsidP="009F671B">
      <w:pPr>
        <w:rPr>
          <w:sz w:val="20"/>
        </w:rPr>
      </w:pPr>
      <w:r w:rsidRPr="0081357D">
        <w:rPr>
          <w:sz w:val="20"/>
        </w:rPr>
        <w:t xml:space="preserve">Рельеф слегка всхолмлённый, высота 100-150 м. над уровнем моря. Равнинная поверхность нарушается гривами, которые на севере переходят в увалы. </w:t>
      </w:r>
    </w:p>
    <w:p w14:paraId="5865014C" w14:textId="77777777" w:rsidR="009F671B" w:rsidRPr="0081357D" w:rsidRDefault="009F671B" w:rsidP="009F671B">
      <w:pPr>
        <w:rPr>
          <w:sz w:val="20"/>
        </w:rPr>
      </w:pPr>
      <w:r w:rsidRPr="0081357D">
        <w:rPr>
          <w:sz w:val="20"/>
        </w:rPr>
        <w:t>Барабинская низменность – это почти замкнутая плоская впадина некогда крупного озерного бассейна. «Почти замкнутая» потому, что долины Оми и Тары, дренирующие северную часть Барабы, прорезают перед впадением ограничивающий впадину узкий и длинный прииртышский увал.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низменности и 50-70 м над Иртышом.</w:t>
      </w:r>
    </w:p>
    <w:p w14:paraId="35EFB294" w14:textId="77777777" w:rsidR="009F671B" w:rsidRPr="0081357D" w:rsidRDefault="009F671B" w:rsidP="009F671B">
      <w:pPr>
        <w:rPr>
          <w:sz w:val="20"/>
        </w:rPr>
      </w:pPr>
      <w:r w:rsidRPr="0081357D">
        <w:rPr>
          <w:sz w:val="20"/>
        </w:rPr>
        <w:t xml:space="preserve">Равнина, пересекаемая долинами реки Омь, постепенно понижается с северо-востока на юго-запад. Долина Оми заметно понижена относительно окружающей поверхности. В южной половине отчётливо выражены параллельные повышения – «гривы». Гривы заняты луговыми степями, разнотравными лугами и берёзовыми колками на чернозёмах, солонцах и серых лесных почвах; в понижениях между ними — пресные и солёные озёра, сфагновые болота, займища и солончаковые луга. Гривы вытянуты в основном с северо-востока на юго-запад. Они обычно прямолинейны или несколько изогнуты, а иногда причудливо ветвящейся формы. Понижения между гривами также имеют вытянутую форму. Одни из них замкнуты и бессточны, другие соединяются между собой. Все межгривные понижения заболочены или избыточно увлажнены. В них сосредоточены озера, болота и речные долины. </w:t>
      </w:r>
    </w:p>
    <w:p w14:paraId="47A295CE" w14:textId="77777777" w:rsidR="009F671B" w:rsidRPr="0081357D" w:rsidRDefault="009F671B" w:rsidP="009F671B">
      <w:pPr>
        <w:rPr>
          <w:sz w:val="20"/>
        </w:rPr>
      </w:pPr>
      <w:r w:rsidRPr="0081357D">
        <w:rPr>
          <w:sz w:val="20"/>
        </w:rPr>
        <w:t>Инженерно-геологические условия на территории поселения обусловлены особенностями взаимодействия геологической среды с другими средами, которые проявляются в форме экзогенных геологических процессов. При оценке этих процессов важно знать, где, как, с какой интенсивностью и какие входы литосистемы взаимодействуют с элементами других систем. Знание набора взаимодействий, интенсивности и вклада каждого взаимодействия, характера и скорости изменения отношений, свойств и структуры геологической среды, обусловленных взаимодействиями с другими средами, даёт надёжную основу для понимания экзогенных геологических процессов и их количественного прогноза.</w:t>
      </w:r>
    </w:p>
    <w:p w14:paraId="4359E8F6" w14:textId="77777777" w:rsidR="009F671B" w:rsidRPr="0081357D" w:rsidRDefault="009F671B" w:rsidP="009F671B">
      <w:pPr>
        <w:rPr>
          <w:sz w:val="20"/>
        </w:rPr>
      </w:pPr>
      <w:r w:rsidRPr="0081357D">
        <w:rPr>
          <w:sz w:val="20"/>
        </w:rPr>
        <w:t>Инженерно-геологические условия определяют как совокупность геологической обстановки, имеющей значение для проектирования, строительства и эксплуатации инженерных сооружений. В число компонентов инженерно-геологических условий включается: характер пород, условия их залегания и распространения в земной коре, гидрогеологические условия, влияющие на состояние и устойчивость пород, современные геологические процессы, как природные, так и вызванные инженерной или вообще хозяйственной деятельностью человека, влияющие на выбор места для строительства, конструкцию сооружения и методы производства строительных работ.</w:t>
      </w:r>
    </w:p>
    <w:p w14:paraId="6B4AF922" w14:textId="77777777" w:rsidR="009F671B" w:rsidRPr="0081357D" w:rsidRDefault="009F671B" w:rsidP="009F671B">
      <w:pPr>
        <w:rPr>
          <w:sz w:val="20"/>
        </w:rPr>
      </w:pPr>
      <w:r w:rsidRPr="0081357D">
        <w:rPr>
          <w:sz w:val="20"/>
        </w:rPr>
        <w:t>Геологическое строение изучено до глубины 2000 м. На размытой поверхности миоцена здесь лежат супеси, суглинки, мергели плиоцена, содержащие большое количество солей. Это по преимуществу озёрные осадки. Мощность их до 50 м; она больше в западной части впадины.</w:t>
      </w:r>
    </w:p>
    <w:p w14:paraId="36449067" w14:textId="77777777" w:rsidR="009F671B" w:rsidRPr="0081357D" w:rsidRDefault="009F671B" w:rsidP="009F671B">
      <w:pPr>
        <w:rPr>
          <w:sz w:val="20"/>
        </w:rPr>
      </w:pPr>
      <w:r w:rsidRPr="0081357D">
        <w:rPr>
          <w:sz w:val="20"/>
        </w:rPr>
        <w:t xml:space="preserve">Современные и четвертичные отложения на территории сельсовета имеют ограниченное распространение вдоль реки Омь, за исключением верхнечетвертичных субаэральных покровных отложений (Q III), залегающих сплошным чехлом на всей остальной территории. Мощность последних обычно не превышает 1-3 м. Современные верхнечетвертичные аллювиальные отложения поймы и надпойменных террас реки Омь (QIII-IV) представлены чередованием супесей, песков, суглинков. Мощность их меняется от 1-3 до 10 м., чаще не превышает 5 м. В разрезе преобладают суглинки. Супеси и пески встречаются очень редко. Мощность последних обычно не превышает 2 м. Засоленная заболоченная лесостепь (Центральная Бараба) представлена засоленными торфяно-болотными и луговыми почвами. Значительные площади заняты плодородными лугово-чернозёмными почвами. Преобладают чернозёмы, солонцы, засоленные почвы и солончаки. Меньшие площади занимают лугово-чернозёмные почвы. Для поселения заболоченной засоленной лесостепи характерны солонцы. Почвы данных территорий восприимчивы к развитию дефляционных процессов. </w:t>
      </w:r>
    </w:p>
    <w:p w14:paraId="7F648D6A" w14:textId="77777777" w:rsidR="009F671B" w:rsidRPr="0081357D" w:rsidRDefault="009F671B" w:rsidP="009F671B">
      <w:pPr>
        <w:rPr>
          <w:sz w:val="20"/>
        </w:rPr>
      </w:pPr>
      <w:r w:rsidRPr="0081357D">
        <w:rPr>
          <w:sz w:val="20"/>
        </w:rPr>
        <w:t xml:space="preserve">Для инженерной геологии важнейшее значение имеет гидрогеологическое строение верхней части геологической среды, включающей первый от поверхности водоносный горизонт и приповерхностные слои горных пород, обводняемые в результате строительства. </w:t>
      </w:r>
    </w:p>
    <w:p w14:paraId="4F921F15" w14:textId="77777777" w:rsidR="009F671B" w:rsidRPr="0081357D" w:rsidRDefault="009F671B" w:rsidP="009F671B">
      <w:pPr>
        <w:rPr>
          <w:sz w:val="20"/>
        </w:rPr>
      </w:pPr>
    </w:p>
    <w:p w14:paraId="33BF40F8" w14:textId="77777777" w:rsidR="009F671B" w:rsidRPr="0081357D" w:rsidRDefault="009F671B" w:rsidP="009F671B">
      <w:pPr>
        <w:rPr>
          <w:bCs/>
          <w:sz w:val="20"/>
        </w:rPr>
      </w:pPr>
      <w:bookmarkStart w:id="141" w:name="_Toc44393690"/>
      <w:r w:rsidRPr="0081357D">
        <w:rPr>
          <w:bCs/>
          <w:sz w:val="20"/>
        </w:rPr>
        <w:t>2.2.3.Гидрография и гидрология</w:t>
      </w:r>
      <w:bookmarkEnd w:id="141"/>
    </w:p>
    <w:p w14:paraId="4B2C49DA" w14:textId="77777777" w:rsidR="009F671B" w:rsidRPr="0081357D" w:rsidRDefault="009F671B" w:rsidP="009F671B">
      <w:pPr>
        <w:rPr>
          <w:sz w:val="20"/>
        </w:rPr>
      </w:pPr>
    </w:p>
    <w:p w14:paraId="7D1A0F47" w14:textId="77777777" w:rsidR="009F671B" w:rsidRPr="0081357D" w:rsidRDefault="009F671B" w:rsidP="009F671B">
      <w:pPr>
        <w:rPr>
          <w:sz w:val="20"/>
        </w:rPr>
      </w:pPr>
      <w:r w:rsidRPr="0081357D">
        <w:rPr>
          <w:sz w:val="20"/>
        </w:rPr>
        <w:t>В гидрогеологическом отношении Октябрьский сельсовет относится к Иртышскому артезианскому бассейну, который является частью Западно-Сибирского сложного артезианского бассейна.</w:t>
      </w:r>
    </w:p>
    <w:p w14:paraId="6BC903E3" w14:textId="77777777" w:rsidR="009F671B" w:rsidRPr="0081357D" w:rsidRDefault="009F671B" w:rsidP="009F671B">
      <w:pPr>
        <w:rPr>
          <w:sz w:val="20"/>
        </w:rPr>
      </w:pPr>
      <w:r w:rsidRPr="0081357D">
        <w:rPr>
          <w:sz w:val="20"/>
        </w:rPr>
        <w:t>Подземные воды в сельсовете изучены на глубину около 2000 м. (максимальная). До этой глубины выделяется ряд водоносных горизонтов и комплексов, характеристика которых приведена в таблице 1. В гидрогеологическом отношении описываемая территория относится к Иртышскому артезианскому бассейну, который является частью Западносибирского сложного артезианского бассейна. Ниже приводятся сведения о распространении, глубине залегания, составе и мощности водовмещающих пород.</w:t>
      </w:r>
    </w:p>
    <w:p w14:paraId="19A7074A" w14:textId="77777777" w:rsidR="009F671B" w:rsidRPr="0081357D" w:rsidRDefault="009F671B" w:rsidP="009F671B">
      <w:pPr>
        <w:rPr>
          <w:sz w:val="20"/>
        </w:rPr>
      </w:pPr>
      <w:r w:rsidRPr="0081357D">
        <w:rPr>
          <w:sz w:val="20"/>
        </w:rPr>
        <w:t xml:space="preserve">Уровень грунтовых вод обычно находится близко к поверхности земли – 1-3 м. Водообильность горизонта незначительна, дебиты скважин составляют сотые и тысячные доли литра в секунду. Формирование химического </w:t>
      </w:r>
      <w:r w:rsidRPr="0081357D">
        <w:rPr>
          <w:sz w:val="20"/>
        </w:rPr>
        <w:lastRenderedPageBreak/>
        <w:t>состава грунтовых вод происходит в условиях континентального засоления и характеризуется большим разнообразием. В связи с плохим качеством и слабой защищённостью от загрязнения с поверхности, грунтовые воды для централизованного и мелко-хозяйственного водоснабжения не пригодны.</w:t>
      </w:r>
    </w:p>
    <w:p w14:paraId="37CF640C" w14:textId="77777777" w:rsidR="009F671B" w:rsidRPr="0081357D" w:rsidRDefault="009F671B" w:rsidP="009F671B">
      <w:pPr>
        <w:rPr>
          <w:sz w:val="20"/>
        </w:rPr>
      </w:pPr>
      <w:r w:rsidRPr="0081357D">
        <w:rPr>
          <w:sz w:val="20"/>
        </w:rPr>
        <w:t>Описываемые отложения, однако, играют существенную роль в формировании подземных вод ниже залегающих водоносных горизонтов, так как местное питание подземных вод (атмосферные осадки, талые воды, испарение, инфильтрация поверхностных вод) происходит с их участием.</w:t>
      </w:r>
    </w:p>
    <w:p w14:paraId="2A3DE2BF" w14:textId="77777777" w:rsidR="009F671B" w:rsidRPr="0081357D" w:rsidRDefault="009F671B" w:rsidP="009F671B">
      <w:pPr>
        <w:rPr>
          <w:sz w:val="20"/>
        </w:rPr>
      </w:pPr>
      <w:r w:rsidRPr="0081357D">
        <w:rPr>
          <w:sz w:val="20"/>
        </w:rPr>
        <w:t>Верхненеогеновые отложения и приуроченные к ним подземные воды (N2kc, N2pv)</w:t>
      </w:r>
    </w:p>
    <w:p w14:paraId="233090AE" w14:textId="77777777" w:rsidR="009F671B" w:rsidRPr="0081357D" w:rsidRDefault="009F671B" w:rsidP="009F671B">
      <w:pPr>
        <w:rPr>
          <w:sz w:val="20"/>
        </w:rPr>
      </w:pPr>
      <w:r w:rsidRPr="0081357D">
        <w:rPr>
          <w:sz w:val="20"/>
        </w:rPr>
        <w:t xml:space="preserve">Подземные воды, приуроченные к вышеназванным отложениям, напорные. Пьезометрические уровни устанавливаются на глубинах в основном от 2 до 5 м., с абсолютными отметками от 102 до 132 м. Общий уклон подземного потока – с северо-востока на юго-запад. Дебиты скважин в основном составляют 1,5-4 л/с при понижениях от 2-25 м., величина удельных дебитов изменяется от 0,06-0,09 до 0,5 л/с, чаще 0,2-0,4 л/с. По качеству воды пресные и слабо солоноватые с минерализацией от 0,4 до 2,5 г/л, по единичным скважинам до 3,6-4 г/л, гидрокарбонатно-хлоридные, реже хлоридно-гидрокарбонатного типа. В катионном составе преобладающее значение имеют натрий и магний. Воды умеренно жёсткие, жёсткие и очень жёсткие. Водоносный горизонт нижнекочковской подсвиты широко используется в районе для хозяйственно-питьевого водоснабжения. </w:t>
      </w:r>
    </w:p>
    <w:p w14:paraId="192B2E24" w14:textId="77777777" w:rsidR="009F671B" w:rsidRPr="0081357D" w:rsidRDefault="009F671B" w:rsidP="009F671B">
      <w:pPr>
        <w:rPr>
          <w:sz w:val="20"/>
        </w:rPr>
      </w:pPr>
      <w:r w:rsidRPr="0081357D">
        <w:rPr>
          <w:sz w:val="20"/>
        </w:rPr>
        <w:t>Водоносный горизонт, приуроченный к пескам павлодарской свиты (N2pv), мощность которых составляет 6-15 м, слабонапорный. Уровни залегают на глубине чаще всего 3-4 м с абсолютными отметками 104-110 м. Подземные воды павлодарской свиты в пределах района вскрываются отдельными скважинами и большого практического значения для сельскохозяйственного водоснабжения в данном районе не имеют.</w:t>
      </w:r>
    </w:p>
    <w:p w14:paraId="2895E722" w14:textId="77777777" w:rsidR="009F671B" w:rsidRPr="0081357D" w:rsidRDefault="009F671B" w:rsidP="009F671B">
      <w:pPr>
        <w:rPr>
          <w:sz w:val="20"/>
        </w:rPr>
      </w:pPr>
      <w:r w:rsidRPr="0081357D">
        <w:rPr>
          <w:sz w:val="20"/>
        </w:rPr>
        <w:t>Нижненеогеновые отложения и приуроченные к ним подземные воды (N1tv, N1Bs, N1ab). Подземные воды вышеуказанных отложений эксплуатируются небольшим количеством скважин и являются в основном источником водоснабжения отгонных пастбищ, доек, ферм.</w:t>
      </w:r>
    </w:p>
    <w:p w14:paraId="19D0C4D7" w14:textId="77777777" w:rsidR="009F671B" w:rsidRPr="0081357D" w:rsidRDefault="009F671B" w:rsidP="009F671B">
      <w:pPr>
        <w:rPr>
          <w:sz w:val="20"/>
        </w:rPr>
      </w:pPr>
      <w:r w:rsidRPr="0081357D">
        <w:rPr>
          <w:sz w:val="20"/>
        </w:rPr>
        <w:t xml:space="preserve">Нижнесреднемиоценовые отложения бещеульской свиты (N1Bs) в пределах района имеют повсеместно распространение, однако эксплуатируются преимущественно в пределах южной части района значительным числом скважин. </w:t>
      </w:r>
    </w:p>
    <w:p w14:paraId="791C3C80" w14:textId="77777777" w:rsidR="009F671B" w:rsidRPr="0081357D" w:rsidRDefault="009F671B" w:rsidP="009F671B">
      <w:pPr>
        <w:rPr>
          <w:sz w:val="20"/>
        </w:rPr>
      </w:pPr>
      <w:r w:rsidRPr="0081357D">
        <w:rPr>
          <w:sz w:val="20"/>
        </w:rPr>
        <w:t>Подземные воды, приуроченные к описываемым отложениям свиты, напорные. Водовмещающими породами являются пески, тонко-мелкозернистые. Мощность песчаных слоёв чаще всего 10-15 м. Пьезометрические уровни устанавливаются от 0,09 м ниже поверхности земли до +0,2 м. выше поверхности земли с абсолютными отметками от 97 до 130 м., чаще 116-120 м. Водообильность водовмещающих пород составляет в среднем 2-2,5 л/с, при понижениях уровня 10-25 м. Удельные дебиты при этом равны 0,1-0,2 л/с.</w:t>
      </w:r>
    </w:p>
    <w:p w14:paraId="4B49F6E1" w14:textId="77777777" w:rsidR="009F671B" w:rsidRPr="0081357D" w:rsidRDefault="009F671B" w:rsidP="009F671B">
      <w:pPr>
        <w:rPr>
          <w:sz w:val="20"/>
        </w:rPr>
      </w:pPr>
      <w:r w:rsidRPr="0081357D">
        <w:rPr>
          <w:sz w:val="20"/>
        </w:rPr>
        <w:t>По химическому составу воды от гидрокарбонатно-хлоридных натриевых с минерализацией 0,8-1,2 г/л до слабосолоноватых (1,8-2,5) г/л хлоридно-гидрокарбонатных натриевых. Воды умеренно жёсткие, жёсткие и очень жёсткие (3,3-28 мг-экв/л). Водоносный горизонт отложений бещеульской свиты широко используется для хозяйственно-питьевого водоснабжения, для водопоя скота на выпасах и фермах.</w:t>
      </w:r>
    </w:p>
    <w:p w14:paraId="6F9103A8" w14:textId="77777777" w:rsidR="009F671B" w:rsidRPr="0081357D" w:rsidRDefault="009F671B" w:rsidP="009F671B">
      <w:pPr>
        <w:rPr>
          <w:sz w:val="20"/>
        </w:rPr>
      </w:pPr>
      <w:r w:rsidRPr="0081357D">
        <w:rPr>
          <w:sz w:val="20"/>
        </w:rPr>
        <w:t xml:space="preserve">По обобщённым материалам Земсковой И.М. и др. (1979) значения коэффициентов водопроводимости для неогеновых отложений павлодарской, таволжанской и бещеульской свит составляют 55-115 м2/сут, пьезопроводности 105 м2/сут. Величина прогнозных эксплуатационных запасов исчисляется 39,9 тыс. м3 /сут. </w:t>
      </w:r>
    </w:p>
    <w:p w14:paraId="29462FC8" w14:textId="77777777" w:rsidR="009F671B" w:rsidRPr="0081357D" w:rsidRDefault="009F671B" w:rsidP="009F671B">
      <w:pPr>
        <w:rPr>
          <w:sz w:val="20"/>
        </w:rPr>
      </w:pPr>
      <w:r w:rsidRPr="0081357D">
        <w:rPr>
          <w:sz w:val="20"/>
        </w:rPr>
        <w:t xml:space="preserve">Нижнемиоценовые отложения абросимовской свиты (N1ab) на территории вскрываются скважинами на глубинах от 80-110 м. </w:t>
      </w:r>
    </w:p>
    <w:p w14:paraId="04A3C6EE" w14:textId="77777777" w:rsidR="009F671B" w:rsidRPr="0081357D" w:rsidRDefault="009F671B" w:rsidP="009F671B">
      <w:pPr>
        <w:rPr>
          <w:sz w:val="20"/>
        </w:rPr>
      </w:pPr>
      <w:r w:rsidRPr="0081357D">
        <w:rPr>
          <w:sz w:val="20"/>
        </w:rPr>
        <w:t>Палеогеновые отложения и приуроченные к ним подземные воды (P3 gr, P3 nm, P3at). Подземные воды, приуроченные к отложениям журавской свиты, изучены слабо, вскрыты и опробованы единичными скважинами. По обобщённым данным коэффициенты водопроводимости для водовмещающих пород совместно эксплуатируемых горизонтов абросимовской (N1ab) и журавской (P3 gr) свит в пределах территории колеблется от 20 до 90 м2/сут, пьезопроводности от 105 до 4,65×105 м2/сут, значения коэффициентов уровнепроводности от 0,20×103 до 0,93×103 м2/сут. Прогнозные эксплуатационные запасы подземных вод составляют 55,6 тыс. м3/сут. В связи с неравномерной водообильностью водоносный горизонт отложений журавской свиты практического значения для централизованного водоснабжения в районе не имеет.</w:t>
      </w:r>
    </w:p>
    <w:p w14:paraId="1A133F93" w14:textId="77777777" w:rsidR="009F671B" w:rsidRPr="0081357D" w:rsidRDefault="009F671B" w:rsidP="009F671B">
      <w:pPr>
        <w:rPr>
          <w:sz w:val="20"/>
        </w:rPr>
      </w:pPr>
      <w:r w:rsidRPr="0081357D">
        <w:rPr>
          <w:sz w:val="20"/>
        </w:rPr>
        <w:t>Нижне-среднеолигоценовые отложения новомихайловской свит (P3nm) сложены песками серого и светло-серого цвета, в составе которых встречаются прослои алевритистых глин и глин. Мощность отложений изменчива и колеблется от 10 до 50 м. Водоносный горизонт, приуроченный к отложениям атлымской свиты, является наиболее водообильным. Подземные воды высоконапорные, пьезометрические уровни устанавливаются на глубинах 1-19 м. и ниже поверхности земли до +2 м выше её. Абсолютные отметки изменяются от 102 до 126 м. Дебиты скважин колеблются от 4,0 до 13 л/с, чаще 6-8 л/с, при понижениях уровня 15-60 м, чаще 20-30 м. Минерализация изменяется от 0,9 до 2,5 г/л. Солевой состав воды преимущественно гидрокарбонатно-хлоридный натриевый. При минерализации более 1 г/л может быть хлоридно-сульфатный или хлоридно-гидрокарбонатный натриевый. Содержание железа в воде составляет в среднем 0,8-1,2 мг/л. Воды мягкие, умеренно жёсткие реже очень жёсткие. Величина общей жёсткости в среднем составляет 3,5-4,5 мг-экв/л.</w:t>
      </w:r>
    </w:p>
    <w:p w14:paraId="6F7ABD32" w14:textId="77777777" w:rsidR="009F671B" w:rsidRPr="0081357D" w:rsidRDefault="009F671B" w:rsidP="009F671B">
      <w:pPr>
        <w:rPr>
          <w:sz w:val="20"/>
        </w:rPr>
      </w:pPr>
      <w:r w:rsidRPr="0081357D">
        <w:rPr>
          <w:sz w:val="20"/>
        </w:rPr>
        <w:t>Водоносный горизонт отложений атлымской свиты широко используется для централизованного хозяйственно-питьевого водоснабжения.</w:t>
      </w:r>
    </w:p>
    <w:p w14:paraId="52B91C5A" w14:textId="77777777" w:rsidR="009F671B" w:rsidRPr="0081357D" w:rsidRDefault="009F671B" w:rsidP="009F671B">
      <w:pPr>
        <w:rPr>
          <w:sz w:val="20"/>
        </w:rPr>
      </w:pPr>
      <w:r w:rsidRPr="0081357D">
        <w:rPr>
          <w:sz w:val="20"/>
        </w:rPr>
        <w:t xml:space="preserve">Нижеперечисленных верхнепалеогеновых отложений залегает мощная толща глин палеоген-мелового возраста общей мощностью 450-510 м., представляющая собой региональный водоупор, разделяющий водоносные горизонты </w:t>
      </w:r>
      <w:r w:rsidRPr="0081357D">
        <w:rPr>
          <w:sz w:val="20"/>
        </w:rPr>
        <w:lastRenderedPageBreak/>
        <w:t xml:space="preserve">верхнего яруса (от четвертичного до палеогенового возраста включительно) и нижнего яруса (меловой водоносный комплекс). </w:t>
      </w:r>
    </w:p>
    <w:p w14:paraId="228185D5" w14:textId="77777777" w:rsidR="009F671B" w:rsidRPr="0081357D" w:rsidRDefault="009F671B" w:rsidP="009F671B">
      <w:pPr>
        <w:rPr>
          <w:sz w:val="20"/>
        </w:rPr>
      </w:pPr>
      <w:r w:rsidRPr="0081357D">
        <w:rPr>
          <w:sz w:val="20"/>
        </w:rPr>
        <w:t>Меловые отложения и приуроченные к ним подземные воды (K2 ip, K1-2pk).</w:t>
      </w:r>
    </w:p>
    <w:p w14:paraId="5DF80DC0" w14:textId="77777777" w:rsidR="009F671B" w:rsidRPr="0081357D" w:rsidRDefault="009F671B" w:rsidP="009F671B">
      <w:pPr>
        <w:rPr>
          <w:sz w:val="20"/>
        </w:rPr>
      </w:pPr>
      <w:r w:rsidRPr="0081357D">
        <w:rPr>
          <w:sz w:val="20"/>
        </w:rPr>
        <w:t>Меловые отложения на территории распространены повсеместно и представлены ипатовской, кузнецовской и покурской свитами. Отложения ипатовской свиты содержат высоконапорные подземные воды, которые в пределах района опробованы и эксплуатируются рядом скважин. Дебиты скважин изменяются от 5,5 до 30 л/с при понижениях уровня на 9-10 м., удельные дебиты при этом составляют 0,1-1,2 л/с. Минерализация воды изменяется от 0,5 до 2,4 г/л. Солевой состав гидрокарбонатно-хлоридный натриевый. Содержание железа 0,1-1,6 мг/л. Жёсткость 0,4-4,5 мг-экв/л.</w:t>
      </w:r>
    </w:p>
    <w:p w14:paraId="103462A2" w14:textId="77777777" w:rsidR="009F671B" w:rsidRPr="0081357D" w:rsidRDefault="009F671B" w:rsidP="009F671B">
      <w:pPr>
        <w:rPr>
          <w:sz w:val="20"/>
        </w:rPr>
      </w:pPr>
      <w:r w:rsidRPr="0081357D">
        <w:rPr>
          <w:sz w:val="20"/>
        </w:rPr>
        <w:t>В гидрогеологическом отношении отложения кузнецовской свиты представляют выдержанный региональный водоупор, разделяющий водоносные толщи покурской и ипатовской свит.</w:t>
      </w:r>
    </w:p>
    <w:p w14:paraId="44B89933" w14:textId="77777777" w:rsidR="009F671B" w:rsidRPr="0081357D" w:rsidRDefault="009F671B" w:rsidP="009F671B">
      <w:pPr>
        <w:rPr>
          <w:sz w:val="20"/>
        </w:rPr>
      </w:pPr>
      <w:r w:rsidRPr="0081357D">
        <w:rPr>
          <w:sz w:val="20"/>
        </w:rPr>
        <w:t>Нижне-верхнемеловые отложения покурской свиты (K1-2pk) на территории поселения пользуются сплошным распространением. Сложена она преимущественно песками с прослоями алевритистых и песчаных глин. Глубина залегания кровли по площади колеблется в пределах 500-900 м.</w:t>
      </w:r>
    </w:p>
    <w:p w14:paraId="78DA03C7" w14:textId="77777777" w:rsidR="009F671B" w:rsidRPr="0081357D" w:rsidRDefault="009F671B" w:rsidP="009F671B">
      <w:pPr>
        <w:rPr>
          <w:sz w:val="20"/>
        </w:rPr>
      </w:pPr>
      <w:r w:rsidRPr="0081357D">
        <w:rPr>
          <w:sz w:val="20"/>
        </w:rPr>
        <w:t>Подземные воды отложений покурской свиты высоконапорные. Уровни устанавливаются большей частью выше поверхности земли на 1-12 м., с абсолютными отметками 100-125 м. Дебиты скважин 4-15 л/с, при понижениях 15-25 м., удельные дебиты 0,5-1 л/с. Значения водопроводимости составляют 500-1000 м2/сут. Воды гидрокарбонатно-хлоридные натриевые, хлоридно-гидрокарбонатные, натриевые. Минерализация изменяется от 0,4 до 4,5 г/л, очень мягкие, мягкие. Общая жесткость 0,5-4 мг-экв/л.</w:t>
      </w:r>
    </w:p>
    <w:p w14:paraId="5ECFE9B8" w14:textId="77777777" w:rsidR="009F671B" w:rsidRPr="0081357D" w:rsidRDefault="009F671B" w:rsidP="009F671B">
      <w:pPr>
        <w:rPr>
          <w:sz w:val="20"/>
        </w:rPr>
      </w:pPr>
      <w:r w:rsidRPr="0081357D">
        <w:rPr>
          <w:sz w:val="20"/>
        </w:rPr>
        <w:t xml:space="preserve">Подземные воды, приуроченные к описанным выше отложениям, в большинстве случаев эксплуатируются совместно с верхнемеловым водоносным горизонтом ипатовской свиты (K2 ip + K1-2pk). </w:t>
      </w:r>
    </w:p>
    <w:p w14:paraId="69461E91" w14:textId="77777777" w:rsidR="009F671B" w:rsidRPr="0081357D" w:rsidRDefault="009F671B" w:rsidP="009F671B">
      <w:pPr>
        <w:rPr>
          <w:sz w:val="20"/>
        </w:rPr>
      </w:pPr>
      <w:r w:rsidRPr="0081357D">
        <w:rPr>
          <w:sz w:val="20"/>
        </w:rPr>
        <w:t>Основным источником мелкого хозяйственно-питьевого водоснабжения в сельсовете являются неглубокозалегающие пресные и маломинерализованные (до 3 г/л) воды неогеновых отложений. Для водоснабжения используются более водообильные, хотя повсеместно маломинерализованные водоносные горизонты палеогеновых и меловых отложений. Для развития крупного централизованного водоснабжения в сельсовете, в соответствии с санитарными нормами, необходимо улучшение качества подземных вод меловых отложений, а также смешивание их с водой из р. Оми.</w:t>
      </w:r>
    </w:p>
    <w:p w14:paraId="420FA201" w14:textId="77777777" w:rsidR="009F671B" w:rsidRPr="0081357D" w:rsidRDefault="009F671B" w:rsidP="009F671B">
      <w:pPr>
        <w:rPr>
          <w:sz w:val="20"/>
        </w:rPr>
      </w:pPr>
      <w:r w:rsidRPr="0081357D">
        <w:rPr>
          <w:sz w:val="20"/>
        </w:rPr>
        <w:t>В меловых и юрских отложениях, в интервале глубин от (1000 до 2500 м. сосредоточены значительные ресурсы минеральных вод – йодо-бромных и без специфических компонентов, В верхней части покурской свиты минеральные воды почти повсеместно относятся к лечебно-столовым.</w:t>
      </w:r>
    </w:p>
    <w:p w14:paraId="6CC6C778" w14:textId="77777777" w:rsidR="009F671B" w:rsidRPr="0081357D" w:rsidRDefault="009F671B" w:rsidP="009F671B">
      <w:pPr>
        <w:rPr>
          <w:bCs/>
          <w:sz w:val="20"/>
        </w:rPr>
      </w:pPr>
    </w:p>
    <w:p w14:paraId="20DF2EE5" w14:textId="77777777" w:rsidR="009F671B" w:rsidRPr="0081357D" w:rsidRDefault="009F671B" w:rsidP="009F671B">
      <w:pPr>
        <w:rPr>
          <w:bCs/>
          <w:sz w:val="20"/>
        </w:rPr>
      </w:pPr>
      <w:bookmarkStart w:id="142" w:name="_Toc44393691"/>
      <w:r w:rsidRPr="0081357D">
        <w:rPr>
          <w:bCs/>
          <w:sz w:val="20"/>
        </w:rPr>
        <w:t>2.2.4.Полезные ископаемые и природные ресурсы</w:t>
      </w:r>
      <w:bookmarkEnd w:id="142"/>
    </w:p>
    <w:p w14:paraId="2D16DB0A" w14:textId="77777777" w:rsidR="009F671B" w:rsidRPr="0081357D" w:rsidRDefault="009F671B" w:rsidP="009F671B">
      <w:pPr>
        <w:rPr>
          <w:sz w:val="20"/>
        </w:rPr>
      </w:pPr>
    </w:p>
    <w:p w14:paraId="60DDCBEC" w14:textId="77777777" w:rsidR="009F671B" w:rsidRPr="0081357D" w:rsidRDefault="009F671B" w:rsidP="009F671B">
      <w:pPr>
        <w:rPr>
          <w:sz w:val="20"/>
        </w:rPr>
      </w:pPr>
      <w:r w:rsidRPr="0081357D">
        <w:rPr>
          <w:sz w:val="20"/>
        </w:rPr>
        <w:t>На территории Октябрьского сельсовета по данным «Атласа районных карт полезных ископаемых Новосибирской области» установлено наличие 5 месторождений неметаллических полезных ископаемых, из них:</w:t>
      </w:r>
    </w:p>
    <w:p w14:paraId="37E50CE7" w14:textId="77777777" w:rsidR="009F671B" w:rsidRPr="0081357D" w:rsidRDefault="009F671B" w:rsidP="009F671B">
      <w:pPr>
        <w:rPr>
          <w:sz w:val="20"/>
        </w:rPr>
      </w:pPr>
      <w:r w:rsidRPr="0081357D">
        <w:rPr>
          <w:sz w:val="20"/>
        </w:rPr>
        <w:t>1 месторождений кирпичного сырья;</w:t>
      </w:r>
    </w:p>
    <w:p w14:paraId="692CD088" w14:textId="77777777" w:rsidR="009F671B" w:rsidRPr="0081357D" w:rsidRDefault="009F671B" w:rsidP="009F671B">
      <w:pPr>
        <w:rPr>
          <w:sz w:val="20"/>
        </w:rPr>
      </w:pPr>
      <w:r w:rsidRPr="0081357D">
        <w:rPr>
          <w:sz w:val="20"/>
        </w:rPr>
        <w:t>4 месторождений торфа.</w:t>
      </w:r>
    </w:p>
    <w:p w14:paraId="7748F0B5" w14:textId="77777777" w:rsidR="009F671B" w:rsidRPr="0081357D" w:rsidRDefault="009F671B" w:rsidP="009F671B">
      <w:pPr>
        <w:rPr>
          <w:sz w:val="20"/>
        </w:rPr>
      </w:pPr>
      <w:r w:rsidRPr="0081357D">
        <w:rPr>
          <w:sz w:val="20"/>
        </w:rPr>
        <w:t xml:space="preserve">Месторождения кирпичного сырья. Балансом запасов по Октябрьскому сельсовету учтено 1 месторождение кирпичных суглинков, находящееся в государственном резерве. Балансовые запасы кирпичных суглинков по категориям A+B+ составляют 1010 тыс. м3. Разведанные запасы кирпичного сырья пригодны для производства кирпича марки 100. В таблице </w:t>
      </w:r>
      <w:r w:rsidRPr="0081357D">
        <w:rPr>
          <w:sz w:val="20"/>
        </w:rPr>
        <w:fldChar w:fldCharType="begin"/>
      </w:r>
      <w:r w:rsidRPr="0081357D">
        <w:rPr>
          <w:sz w:val="20"/>
        </w:rPr>
        <w:instrText xml:space="preserve"> REF Tbl_PolIsk \h  \* MERGEFORMAT </w:instrText>
      </w:r>
      <w:r w:rsidRPr="0081357D">
        <w:rPr>
          <w:sz w:val="20"/>
        </w:rPr>
      </w:r>
      <w:r w:rsidRPr="0081357D">
        <w:rPr>
          <w:sz w:val="20"/>
        </w:rPr>
        <w:fldChar w:fldCharType="separate"/>
      </w:r>
      <w:r w:rsidRPr="0081357D">
        <w:rPr>
          <w:sz w:val="20"/>
        </w:rPr>
        <w:t>1</w:t>
      </w:r>
      <w:r w:rsidRPr="0081357D">
        <w:rPr>
          <w:sz w:val="20"/>
        </w:rPr>
        <w:fldChar w:fldCharType="end"/>
      </w:r>
      <w:r w:rsidRPr="0081357D">
        <w:rPr>
          <w:sz w:val="20"/>
        </w:rPr>
        <w:t xml:space="preserve"> представлена информация о месторождении кирпичного сырья.</w:t>
      </w:r>
    </w:p>
    <w:p w14:paraId="444740E5" w14:textId="77777777" w:rsidR="009F671B" w:rsidRPr="0081357D" w:rsidRDefault="009F671B" w:rsidP="009F671B">
      <w:pPr>
        <w:rPr>
          <w:sz w:val="20"/>
        </w:rPr>
      </w:pPr>
      <w:r w:rsidRPr="0081357D">
        <w:rPr>
          <w:sz w:val="20"/>
        </w:rPr>
        <w:t xml:space="preserve">Таблица </w:t>
      </w:r>
      <w:bookmarkStart w:id="143" w:name="Tbl_PolIsk"/>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w:t>
      </w:r>
      <w:r w:rsidRPr="0081357D">
        <w:rPr>
          <w:sz w:val="20"/>
        </w:rPr>
        <w:fldChar w:fldCharType="end"/>
      </w:r>
      <w:bookmarkEnd w:id="143"/>
    </w:p>
    <w:p w14:paraId="7C9175D1" w14:textId="77777777" w:rsidR="009F671B" w:rsidRPr="0081357D" w:rsidRDefault="009F671B" w:rsidP="009F671B">
      <w:pPr>
        <w:rPr>
          <w:sz w:val="20"/>
        </w:rPr>
      </w:pPr>
      <w:r w:rsidRPr="0081357D">
        <w:rPr>
          <w:sz w:val="20"/>
        </w:rPr>
        <w:t>Месторождения кирпичных суглинков на территории Октябрьского сельсовета</w:t>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929"/>
        <w:gridCol w:w="1919"/>
        <w:gridCol w:w="1292"/>
        <w:gridCol w:w="1120"/>
        <w:gridCol w:w="543"/>
        <w:gridCol w:w="1608"/>
        <w:gridCol w:w="1066"/>
      </w:tblGrid>
      <w:tr w:rsidR="009F671B" w:rsidRPr="0081357D" w14:paraId="0E240F2D" w14:textId="77777777" w:rsidTr="0081357D">
        <w:trPr>
          <w:trHeight w:val="170"/>
          <w:jc w:val="center"/>
        </w:trPr>
        <w:tc>
          <w:tcPr>
            <w:tcW w:w="819" w:type="dxa"/>
            <w:vMerge w:val="restart"/>
            <w:vAlign w:val="center"/>
          </w:tcPr>
          <w:p w14:paraId="7361D0F4" w14:textId="77777777" w:rsidR="009F671B" w:rsidRPr="0081357D" w:rsidRDefault="009F671B" w:rsidP="0081357D">
            <w:pPr>
              <w:rPr>
                <w:sz w:val="20"/>
              </w:rPr>
            </w:pPr>
            <w:r w:rsidRPr="0081357D">
              <w:rPr>
                <w:sz w:val="20"/>
              </w:rPr>
              <w:t>№ п/п</w:t>
            </w:r>
          </w:p>
        </w:tc>
        <w:tc>
          <w:tcPr>
            <w:tcW w:w="1930" w:type="dxa"/>
            <w:vMerge w:val="restart"/>
            <w:vAlign w:val="center"/>
          </w:tcPr>
          <w:p w14:paraId="0A9A0E90" w14:textId="77777777" w:rsidR="009F671B" w:rsidRPr="0081357D" w:rsidRDefault="009F671B" w:rsidP="0081357D">
            <w:pPr>
              <w:rPr>
                <w:sz w:val="20"/>
              </w:rPr>
            </w:pPr>
            <w:r w:rsidRPr="0081357D">
              <w:rPr>
                <w:sz w:val="20"/>
              </w:rPr>
              <w:t>Наименование месторождения</w:t>
            </w:r>
          </w:p>
        </w:tc>
        <w:tc>
          <w:tcPr>
            <w:tcW w:w="1921" w:type="dxa"/>
            <w:vMerge w:val="restart"/>
            <w:vAlign w:val="center"/>
          </w:tcPr>
          <w:p w14:paraId="532D6FC5" w14:textId="77777777" w:rsidR="009F671B" w:rsidRPr="0081357D" w:rsidRDefault="009F671B" w:rsidP="0081357D">
            <w:pPr>
              <w:rPr>
                <w:sz w:val="20"/>
              </w:rPr>
            </w:pPr>
            <w:r w:rsidRPr="0081357D">
              <w:rPr>
                <w:sz w:val="20"/>
              </w:rPr>
              <w:t>Степень освоения</w:t>
            </w:r>
          </w:p>
        </w:tc>
        <w:tc>
          <w:tcPr>
            <w:tcW w:w="1292" w:type="dxa"/>
            <w:vMerge w:val="restart"/>
            <w:vAlign w:val="center"/>
          </w:tcPr>
          <w:p w14:paraId="1125C105" w14:textId="77777777" w:rsidR="009F671B" w:rsidRPr="0081357D" w:rsidRDefault="009F671B" w:rsidP="0081357D">
            <w:pPr>
              <w:rPr>
                <w:sz w:val="20"/>
              </w:rPr>
            </w:pPr>
            <w:r w:rsidRPr="0081357D">
              <w:rPr>
                <w:sz w:val="20"/>
              </w:rPr>
              <w:t>Единица измерения</w:t>
            </w:r>
          </w:p>
        </w:tc>
        <w:tc>
          <w:tcPr>
            <w:tcW w:w="3266" w:type="dxa"/>
            <w:gridSpan w:val="3"/>
            <w:vAlign w:val="center"/>
          </w:tcPr>
          <w:p w14:paraId="706A983B" w14:textId="77777777" w:rsidR="009F671B" w:rsidRPr="0081357D" w:rsidRDefault="009F671B" w:rsidP="0081357D">
            <w:pPr>
              <w:rPr>
                <w:sz w:val="20"/>
              </w:rPr>
            </w:pPr>
            <w:r w:rsidRPr="0081357D">
              <w:rPr>
                <w:sz w:val="20"/>
              </w:rPr>
              <w:t>Запасы</w:t>
            </w:r>
          </w:p>
        </w:tc>
        <w:tc>
          <w:tcPr>
            <w:tcW w:w="1066" w:type="dxa"/>
            <w:vMerge w:val="restart"/>
            <w:vAlign w:val="center"/>
          </w:tcPr>
          <w:p w14:paraId="445F1136" w14:textId="77777777" w:rsidR="009F671B" w:rsidRPr="0081357D" w:rsidRDefault="009F671B" w:rsidP="0081357D">
            <w:pPr>
              <w:rPr>
                <w:sz w:val="20"/>
              </w:rPr>
            </w:pPr>
            <w:r w:rsidRPr="0081357D">
              <w:rPr>
                <w:sz w:val="20"/>
              </w:rPr>
              <w:t>Марка кирпича</w:t>
            </w:r>
          </w:p>
        </w:tc>
      </w:tr>
      <w:tr w:rsidR="009F671B" w:rsidRPr="0081357D" w14:paraId="00A75909" w14:textId="77777777" w:rsidTr="0081357D">
        <w:trPr>
          <w:trHeight w:val="170"/>
          <w:jc w:val="center"/>
        </w:trPr>
        <w:tc>
          <w:tcPr>
            <w:tcW w:w="819" w:type="dxa"/>
            <w:vMerge/>
            <w:vAlign w:val="center"/>
          </w:tcPr>
          <w:p w14:paraId="1866DA90" w14:textId="77777777" w:rsidR="009F671B" w:rsidRPr="0081357D" w:rsidRDefault="009F671B" w:rsidP="0081357D">
            <w:pPr>
              <w:rPr>
                <w:sz w:val="20"/>
              </w:rPr>
            </w:pPr>
          </w:p>
        </w:tc>
        <w:tc>
          <w:tcPr>
            <w:tcW w:w="1930" w:type="dxa"/>
            <w:vMerge/>
            <w:vAlign w:val="center"/>
          </w:tcPr>
          <w:p w14:paraId="3CDB760B" w14:textId="77777777" w:rsidR="009F671B" w:rsidRPr="0081357D" w:rsidRDefault="009F671B" w:rsidP="0081357D">
            <w:pPr>
              <w:rPr>
                <w:sz w:val="20"/>
              </w:rPr>
            </w:pPr>
          </w:p>
        </w:tc>
        <w:tc>
          <w:tcPr>
            <w:tcW w:w="1921" w:type="dxa"/>
            <w:vMerge/>
            <w:vAlign w:val="center"/>
          </w:tcPr>
          <w:p w14:paraId="4A4C5285" w14:textId="77777777" w:rsidR="009F671B" w:rsidRPr="0081357D" w:rsidRDefault="009F671B" w:rsidP="0081357D">
            <w:pPr>
              <w:rPr>
                <w:sz w:val="20"/>
              </w:rPr>
            </w:pPr>
          </w:p>
        </w:tc>
        <w:tc>
          <w:tcPr>
            <w:tcW w:w="1292" w:type="dxa"/>
            <w:vMerge/>
            <w:vAlign w:val="center"/>
          </w:tcPr>
          <w:p w14:paraId="6D069FF1" w14:textId="77777777" w:rsidR="009F671B" w:rsidRPr="0081357D" w:rsidRDefault="009F671B" w:rsidP="0081357D">
            <w:pPr>
              <w:rPr>
                <w:sz w:val="20"/>
              </w:rPr>
            </w:pPr>
          </w:p>
        </w:tc>
        <w:tc>
          <w:tcPr>
            <w:tcW w:w="1657" w:type="dxa"/>
            <w:gridSpan w:val="2"/>
            <w:vAlign w:val="center"/>
          </w:tcPr>
          <w:p w14:paraId="3232C269" w14:textId="77777777" w:rsidR="009F671B" w:rsidRPr="0081357D" w:rsidRDefault="009F671B" w:rsidP="0081357D">
            <w:pPr>
              <w:rPr>
                <w:sz w:val="20"/>
              </w:rPr>
            </w:pPr>
            <w:r w:rsidRPr="0081357D">
              <w:rPr>
                <w:sz w:val="20"/>
              </w:rPr>
              <w:t>балансовые</w:t>
            </w:r>
          </w:p>
        </w:tc>
        <w:tc>
          <w:tcPr>
            <w:tcW w:w="1609" w:type="dxa"/>
            <w:vMerge w:val="restart"/>
            <w:vAlign w:val="center"/>
          </w:tcPr>
          <w:p w14:paraId="6058F24F" w14:textId="77777777" w:rsidR="009F671B" w:rsidRPr="0081357D" w:rsidRDefault="009F671B" w:rsidP="0081357D">
            <w:pPr>
              <w:rPr>
                <w:sz w:val="20"/>
              </w:rPr>
            </w:pPr>
            <w:r w:rsidRPr="0081357D">
              <w:rPr>
                <w:sz w:val="20"/>
              </w:rPr>
              <w:t>забалансовые</w:t>
            </w:r>
          </w:p>
        </w:tc>
        <w:tc>
          <w:tcPr>
            <w:tcW w:w="1066" w:type="dxa"/>
            <w:vMerge/>
            <w:vAlign w:val="center"/>
          </w:tcPr>
          <w:p w14:paraId="4F54BB6E" w14:textId="77777777" w:rsidR="009F671B" w:rsidRPr="0081357D" w:rsidRDefault="009F671B" w:rsidP="0081357D">
            <w:pPr>
              <w:rPr>
                <w:sz w:val="20"/>
              </w:rPr>
            </w:pPr>
          </w:p>
        </w:tc>
      </w:tr>
      <w:tr w:rsidR="009F671B" w:rsidRPr="0081357D" w14:paraId="472F660A" w14:textId="77777777" w:rsidTr="0081357D">
        <w:trPr>
          <w:trHeight w:val="170"/>
          <w:jc w:val="center"/>
        </w:trPr>
        <w:tc>
          <w:tcPr>
            <w:tcW w:w="819" w:type="dxa"/>
            <w:vMerge/>
            <w:vAlign w:val="center"/>
          </w:tcPr>
          <w:p w14:paraId="2F0F5B3A" w14:textId="77777777" w:rsidR="009F671B" w:rsidRPr="0081357D" w:rsidRDefault="009F671B" w:rsidP="0081357D">
            <w:pPr>
              <w:rPr>
                <w:sz w:val="20"/>
              </w:rPr>
            </w:pPr>
          </w:p>
        </w:tc>
        <w:tc>
          <w:tcPr>
            <w:tcW w:w="1930" w:type="dxa"/>
            <w:vMerge/>
            <w:vAlign w:val="center"/>
          </w:tcPr>
          <w:p w14:paraId="7B2B994F" w14:textId="77777777" w:rsidR="009F671B" w:rsidRPr="0081357D" w:rsidRDefault="009F671B" w:rsidP="0081357D">
            <w:pPr>
              <w:rPr>
                <w:sz w:val="20"/>
              </w:rPr>
            </w:pPr>
          </w:p>
        </w:tc>
        <w:tc>
          <w:tcPr>
            <w:tcW w:w="1921" w:type="dxa"/>
            <w:vMerge/>
            <w:vAlign w:val="center"/>
          </w:tcPr>
          <w:p w14:paraId="52A55DDA" w14:textId="77777777" w:rsidR="009F671B" w:rsidRPr="0081357D" w:rsidRDefault="009F671B" w:rsidP="0081357D">
            <w:pPr>
              <w:rPr>
                <w:sz w:val="20"/>
              </w:rPr>
            </w:pPr>
          </w:p>
        </w:tc>
        <w:tc>
          <w:tcPr>
            <w:tcW w:w="1292" w:type="dxa"/>
            <w:vMerge/>
            <w:vAlign w:val="center"/>
          </w:tcPr>
          <w:p w14:paraId="2D0E56E1" w14:textId="77777777" w:rsidR="009F671B" w:rsidRPr="0081357D" w:rsidRDefault="009F671B" w:rsidP="0081357D">
            <w:pPr>
              <w:rPr>
                <w:sz w:val="20"/>
              </w:rPr>
            </w:pPr>
          </w:p>
        </w:tc>
        <w:tc>
          <w:tcPr>
            <w:tcW w:w="1121" w:type="dxa"/>
            <w:vAlign w:val="center"/>
          </w:tcPr>
          <w:p w14:paraId="1A27B1AF" w14:textId="77777777" w:rsidR="009F671B" w:rsidRPr="0081357D" w:rsidRDefault="009F671B" w:rsidP="0081357D">
            <w:pPr>
              <w:rPr>
                <w:sz w:val="20"/>
              </w:rPr>
            </w:pPr>
            <w:r w:rsidRPr="0081357D">
              <w:rPr>
                <w:sz w:val="20"/>
              </w:rPr>
              <w:t>A+B+</w:t>
            </w:r>
            <w:r w:rsidRPr="0081357D">
              <w:rPr>
                <w:sz w:val="20"/>
                <w:lang w:val="en-US"/>
              </w:rPr>
              <w:object w:dxaOrig="300" w:dyaOrig="340" w14:anchorId="1D5D4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7.55pt" o:ole="">
                  <v:imagedata r:id="rId37" o:title=""/>
                </v:shape>
                <o:OLEObject Type="Embed" ProgID="Equation.3" ShapeID="_x0000_i1025" DrawAspect="Content" ObjectID="_1667736505" r:id="rId38"/>
              </w:object>
            </w:r>
          </w:p>
        </w:tc>
        <w:tc>
          <w:tcPr>
            <w:tcW w:w="536" w:type="dxa"/>
            <w:vAlign w:val="center"/>
          </w:tcPr>
          <w:p w14:paraId="7FD84609" w14:textId="77777777" w:rsidR="009F671B" w:rsidRPr="0081357D" w:rsidRDefault="009F671B" w:rsidP="0081357D">
            <w:pPr>
              <w:rPr>
                <w:sz w:val="20"/>
              </w:rPr>
            </w:pPr>
            <w:r w:rsidRPr="0081357D">
              <w:rPr>
                <w:sz w:val="20"/>
              </w:rPr>
              <w:object w:dxaOrig="320" w:dyaOrig="340" w14:anchorId="1DF53717">
                <v:shape id="_x0000_i1026" type="#_x0000_t75" style="width:16.3pt;height:17.55pt" o:ole="">
                  <v:imagedata r:id="rId39" o:title=""/>
                </v:shape>
                <o:OLEObject Type="Embed" ProgID="Equation.3" ShapeID="_x0000_i1026" DrawAspect="Content" ObjectID="_1667736506" r:id="rId40"/>
              </w:object>
            </w:r>
          </w:p>
        </w:tc>
        <w:tc>
          <w:tcPr>
            <w:tcW w:w="1609" w:type="dxa"/>
            <w:vMerge/>
            <w:vAlign w:val="center"/>
          </w:tcPr>
          <w:p w14:paraId="2703C1B4" w14:textId="77777777" w:rsidR="009F671B" w:rsidRPr="0081357D" w:rsidRDefault="009F671B" w:rsidP="0081357D">
            <w:pPr>
              <w:rPr>
                <w:sz w:val="20"/>
              </w:rPr>
            </w:pPr>
          </w:p>
        </w:tc>
        <w:tc>
          <w:tcPr>
            <w:tcW w:w="1066" w:type="dxa"/>
            <w:vMerge/>
            <w:vAlign w:val="center"/>
          </w:tcPr>
          <w:p w14:paraId="562AE8BC" w14:textId="77777777" w:rsidR="009F671B" w:rsidRPr="0081357D" w:rsidRDefault="009F671B" w:rsidP="0081357D">
            <w:pPr>
              <w:rPr>
                <w:sz w:val="20"/>
              </w:rPr>
            </w:pPr>
          </w:p>
        </w:tc>
      </w:tr>
      <w:tr w:rsidR="009F671B" w:rsidRPr="0081357D" w14:paraId="5C41C1E0" w14:textId="77777777" w:rsidTr="0081357D">
        <w:trPr>
          <w:trHeight w:val="170"/>
          <w:jc w:val="center"/>
        </w:trPr>
        <w:tc>
          <w:tcPr>
            <w:tcW w:w="819" w:type="dxa"/>
            <w:vAlign w:val="center"/>
          </w:tcPr>
          <w:p w14:paraId="006A5D23" w14:textId="77777777" w:rsidR="009F671B" w:rsidRPr="0081357D" w:rsidRDefault="009F671B" w:rsidP="0081357D">
            <w:pPr>
              <w:rPr>
                <w:sz w:val="20"/>
              </w:rPr>
            </w:pPr>
            <w:r w:rsidRPr="0081357D">
              <w:rPr>
                <w:sz w:val="20"/>
              </w:rPr>
              <w:t>1</w:t>
            </w:r>
          </w:p>
        </w:tc>
        <w:tc>
          <w:tcPr>
            <w:tcW w:w="1930" w:type="dxa"/>
            <w:vAlign w:val="center"/>
          </w:tcPr>
          <w:p w14:paraId="0B83B07B" w14:textId="77777777" w:rsidR="009F671B" w:rsidRPr="0081357D" w:rsidRDefault="009F671B" w:rsidP="0081357D">
            <w:pPr>
              <w:rPr>
                <w:sz w:val="20"/>
              </w:rPr>
            </w:pPr>
            <w:r w:rsidRPr="0081357D">
              <w:rPr>
                <w:sz w:val="20"/>
              </w:rPr>
              <w:t>Мангазерское-2</w:t>
            </w:r>
          </w:p>
        </w:tc>
        <w:tc>
          <w:tcPr>
            <w:tcW w:w="1921" w:type="dxa"/>
            <w:vAlign w:val="center"/>
          </w:tcPr>
          <w:p w14:paraId="56160AF7" w14:textId="77777777" w:rsidR="009F671B" w:rsidRPr="0081357D" w:rsidRDefault="009F671B" w:rsidP="0081357D">
            <w:pPr>
              <w:rPr>
                <w:sz w:val="20"/>
              </w:rPr>
            </w:pPr>
            <w:r w:rsidRPr="0081357D">
              <w:rPr>
                <w:sz w:val="20"/>
              </w:rPr>
              <w:t>-</w:t>
            </w:r>
          </w:p>
        </w:tc>
        <w:tc>
          <w:tcPr>
            <w:tcW w:w="1292" w:type="dxa"/>
            <w:vAlign w:val="center"/>
          </w:tcPr>
          <w:p w14:paraId="26AF987C" w14:textId="77777777" w:rsidR="009F671B" w:rsidRPr="0081357D" w:rsidRDefault="009F671B" w:rsidP="0081357D">
            <w:pPr>
              <w:rPr>
                <w:sz w:val="20"/>
              </w:rPr>
            </w:pPr>
            <w:r w:rsidRPr="0081357D">
              <w:rPr>
                <w:sz w:val="20"/>
              </w:rPr>
              <w:t>Тыс. м3</w:t>
            </w:r>
          </w:p>
        </w:tc>
        <w:tc>
          <w:tcPr>
            <w:tcW w:w="1121" w:type="dxa"/>
            <w:vAlign w:val="center"/>
          </w:tcPr>
          <w:p w14:paraId="39799AAC" w14:textId="77777777" w:rsidR="009F671B" w:rsidRPr="0081357D" w:rsidRDefault="009F671B" w:rsidP="0081357D">
            <w:pPr>
              <w:rPr>
                <w:sz w:val="20"/>
              </w:rPr>
            </w:pPr>
            <w:r w:rsidRPr="0081357D">
              <w:rPr>
                <w:sz w:val="20"/>
              </w:rPr>
              <w:t>1010</w:t>
            </w:r>
          </w:p>
        </w:tc>
        <w:tc>
          <w:tcPr>
            <w:tcW w:w="536" w:type="dxa"/>
            <w:vAlign w:val="center"/>
          </w:tcPr>
          <w:p w14:paraId="092F9938" w14:textId="77777777" w:rsidR="009F671B" w:rsidRPr="0081357D" w:rsidRDefault="009F671B" w:rsidP="0081357D">
            <w:pPr>
              <w:rPr>
                <w:sz w:val="20"/>
              </w:rPr>
            </w:pPr>
            <w:r w:rsidRPr="0081357D">
              <w:rPr>
                <w:sz w:val="20"/>
              </w:rPr>
              <w:t>-</w:t>
            </w:r>
          </w:p>
        </w:tc>
        <w:tc>
          <w:tcPr>
            <w:tcW w:w="1609" w:type="dxa"/>
            <w:vAlign w:val="center"/>
          </w:tcPr>
          <w:p w14:paraId="0215BFEE" w14:textId="77777777" w:rsidR="009F671B" w:rsidRPr="0081357D" w:rsidRDefault="009F671B" w:rsidP="0081357D">
            <w:pPr>
              <w:rPr>
                <w:sz w:val="20"/>
              </w:rPr>
            </w:pPr>
            <w:r w:rsidRPr="0081357D">
              <w:rPr>
                <w:sz w:val="20"/>
              </w:rPr>
              <w:t>-</w:t>
            </w:r>
          </w:p>
        </w:tc>
        <w:tc>
          <w:tcPr>
            <w:tcW w:w="1066" w:type="dxa"/>
            <w:vAlign w:val="center"/>
          </w:tcPr>
          <w:p w14:paraId="1770C4FC" w14:textId="77777777" w:rsidR="009F671B" w:rsidRPr="0081357D" w:rsidRDefault="009F671B" w:rsidP="0081357D">
            <w:pPr>
              <w:rPr>
                <w:sz w:val="20"/>
              </w:rPr>
            </w:pPr>
            <w:r w:rsidRPr="0081357D">
              <w:rPr>
                <w:sz w:val="20"/>
              </w:rPr>
              <w:t>100</w:t>
            </w:r>
          </w:p>
        </w:tc>
      </w:tr>
    </w:tbl>
    <w:p w14:paraId="61B7A669" w14:textId="77777777" w:rsidR="009F671B" w:rsidRPr="0081357D" w:rsidRDefault="009F671B" w:rsidP="009F671B">
      <w:pPr>
        <w:rPr>
          <w:sz w:val="20"/>
        </w:rPr>
      </w:pPr>
    </w:p>
    <w:p w14:paraId="5D77E388" w14:textId="77777777" w:rsidR="009F671B" w:rsidRPr="0081357D" w:rsidRDefault="009F671B" w:rsidP="009F671B">
      <w:pPr>
        <w:rPr>
          <w:sz w:val="20"/>
        </w:rPr>
      </w:pPr>
      <w:r w:rsidRPr="0081357D">
        <w:rPr>
          <w:sz w:val="20"/>
        </w:rPr>
        <w:t xml:space="preserve">Месторождения торфа. В Октябрьском сельсовете учтено 4 месторождения торфа находящихся в государственном резерве суммарными ресурсами 1436 тыс. тонн, в том числе балансовые запасы торфа по категории составляют 1038 тыс. тонн. Ресурсы торфа по категории составляют 398 тыс. тонн. В таблице </w:t>
      </w:r>
      <w:r w:rsidRPr="0081357D">
        <w:rPr>
          <w:sz w:val="20"/>
        </w:rPr>
        <w:fldChar w:fldCharType="begin"/>
      </w:r>
      <w:r w:rsidRPr="0081357D">
        <w:rPr>
          <w:sz w:val="20"/>
        </w:rPr>
        <w:instrText xml:space="preserve"> REF Tbl_PolIsk2 \h  \* MERGEFORMAT </w:instrText>
      </w:r>
      <w:r w:rsidRPr="0081357D">
        <w:rPr>
          <w:sz w:val="20"/>
        </w:rPr>
      </w:r>
      <w:r w:rsidRPr="0081357D">
        <w:rPr>
          <w:sz w:val="20"/>
        </w:rPr>
        <w:fldChar w:fldCharType="separate"/>
      </w:r>
      <w:r w:rsidRPr="0081357D">
        <w:rPr>
          <w:sz w:val="20"/>
        </w:rPr>
        <w:t>2</w:t>
      </w:r>
      <w:r w:rsidRPr="0081357D">
        <w:rPr>
          <w:sz w:val="20"/>
        </w:rPr>
        <w:fldChar w:fldCharType="end"/>
      </w:r>
      <w:r w:rsidRPr="0081357D">
        <w:rPr>
          <w:sz w:val="20"/>
        </w:rPr>
        <w:t xml:space="preserve"> представлена подробная информация о каждом месторождении торфа.</w:t>
      </w:r>
    </w:p>
    <w:p w14:paraId="5B60CCFE" w14:textId="77777777" w:rsidR="009F671B" w:rsidRPr="0081357D" w:rsidRDefault="009F671B" w:rsidP="009F671B">
      <w:pPr>
        <w:rPr>
          <w:sz w:val="20"/>
        </w:rPr>
      </w:pPr>
      <w:r w:rsidRPr="0081357D">
        <w:rPr>
          <w:sz w:val="20"/>
        </w:rPr>
        <w:t xml:space="preserve">Таблица </w:t>
      </w:r>
      <w:bookmarkStart w:id="144" w:name="Tbl_PolIsk2"/>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w:t>
      </w:r>
      <w:r w:rsidRPr="0081357D">
        <w:rPr>
          <w:sz w:val="20"/>
        </w:rPr>
        <w:fldChar w:fldCharType="end"/>
      </w:r>
      <w:bookmarkEnd w:id="144"/>
    </w:p>
    <w:p w14:paraId="2BA51E64" w14:textId="77777777" w:rsidR="009F671B" w:rsidRPr="0081357D" w:rsidRDefault="009F671B" w:rsidP="009F671B">
      <w:pPr>
        <w:rPr>
          <w:sz w:val="20"/>
        </w:rPr>
      </w:pPr>
      <w:r w:rsidRPr="0081357D">
        <w:rPr>
          <w:sz w:val="20"/>
        </w:rPr>
        <w:t>Месторождения торфа на территории Октябрьского сельсовета</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38"/>
        <w:gridCol w:w="1250"/>
        <w:gridCol w:w="857"/>
        <w:gridCol w:w="1151"/>
        <w:gridCol w:w="600"/>
        <w:gridCol w:w="612"/>
        <w:gridCol w:w="576"/>
        <w:gridCol w:w="1712"/>
      </w:tblGrid>
      <w:tr w:rsidR="009F671B" w:rsidRPr="0081357D" w14:paraId="1688B354" w14:textId="77777777" w:rsidTr="0081357D">
        <w:trPr>
          <w:trHeight w:val="188"/>
          <w:jc w:val="center"/>
        </w:trPr>
        <w:tc>
          <w:tcPr>
            <w:tcW w:w="648" w:type="dxa"/>
            <w:vMerge w:val="restart"/>
            <w:vAlign w:val="center"/>
          </w:tcPr>
          <w:p w14:paraId="788BAE4D" w14:textId="77777777" w:rsidR="009F671B" w:rsidRPr="0081357D" w:rsidRDefault="009F671B" w:rsidP="0081357D">
            <w:pPr>
              <w:rPr>
                <w:sz w:val="20"/>
              </w:rPr>
            </w:pPr>
            <w:r w:rsidRPr="0081357D">
              <w:rPr>
                <w:sz w:val="20"/>
              </w:rPr>
              <w:t>№ п/п</w:t>
            </w:r>
          </w:p>
        </w:tc>
        <w:tc>
          <w:tcPr>
            <w:tcW w:w="2338" w:type="dxa"/>
            <w:vMerge w:val="restart"/>
            <w:vAlign w:val="center"/>
          </w:tcPr>
          <w:p w14:paraId="21AAC738" w14:textId="77777777" w:rsidR="009F671B" w:rsidRPr="0081357D" w:rsidRDefault="009F671B" w:rsidP="0081357D">
            <w:pPr>
              <w:rPr>
                <w:sz w:val="20"/>
              </w:rPr>
            </w:pPr>
            <w:r w:rsidRPr="0081357D">
              <w:rPr>
                <w:sz w:val="20"/>
              </w:rPr>
              <w:t>Наименование месторождения</w:t>
            </w:r>
          </w:p>
        </w:tc>
        <w:tc>
          <w:tcPr>
            <w:tcW w:w="3258" w:type="dxa"/>
            <w:gridSpan w:val="3"/>
            <w:vAlign w:val="center"/>
          </w:tcPr>
          <w:p w14:paraId="2FA983F0" w14:textId="77777777" w:rsidR="009F671B" w:rsidRPr="0081357D" w:rsidRDefault="009F671B" w:rsidP="0081357D">
            <w:pPr>
              <w:rPr>
                <w:sz w:val="20"/>
              </w:rPr>
            </w:pPr>
            <w:r w:rsidRPr="0081357D">
              <w:rPr>
                <w:sz w:val="20"/>
              </w:rPr>
              <w:t>Запасы</w:t>
            </w:r>
          </w:p>
        </w:tc>
        <w:tc>
          <w:tcPr>
            <w:tcW w:w="1788" w:type="dxa"/>
            <w:gridSpan w:val="3"/>
            <w:vMerge w:val="restart"/>
            <w:shd w:val="clear" w:color="auto" w:fill="auto"/>
            <w:vAlign w:val="center"/>
          </w:tcPr>
          <w:p w14:paraId="15376ACD" w14:textId="77777777" w:rsidR="009F671B" w:rsidRPr="0081357D" w:rsidRDefault="009F671B" w:rsidP="0081357D">
            <w:pPr>
              <w:rPr>
                <w:sz w:val="20"/>
              </w:rPr>
            </w:pPr>
            <w:r w:rsidRPr="0081357D">
              <w:rPr>
                <w:sz w:val="20"/>
              </w:rPr>
              <w:t>Ресурсы</w:t>
            </w:r>
          </w:p>
        </w:tc>
        <w:tc>
          <w:tcPr>
            <w:tcW w:w="1712" w:type="dxa"/>
            <w:vMerge w:val="restart"/>
            <w:vAlign w:val="center"/>
          </w:tcPr>
          <w:p w14:paraId="0A09016F" w14:textId="77777777" w:rsidR="009F671B" w:rsidRPr="0081357D" w:rsidRDefault="009F671B" w:rsidP="0081357D">
            <w:pPr>
              <w:rPr>
                <w:sz w:val="20"/>
              </w:rPr>
            </w:pPr>
            <w:r w:rsidRPr="0081357D">
              <w:rPr>
                <w:sz w:val="20"/>
              </w:rPr>
              <w:t>R-степень разложения, %; А-зональность, %</w:t>
            </w:r>
          </w:p>
        </w:tc>
      </w:tr>
      <w:tr w:rsidR="009F671B" w:rsidRPr="0081357D" w14:paraId="2B41D5B0" w14:textId="77777777" w:rsidTr="0081357D">
        <w:trPr>
          <w:trHeight w:val="290"/>
          <w:jc w:val="center"/>
        </w:trPr>
        <w:tc>
          <w:tcPr>
            <w:tcW w:w="648" w:type="dxa"/>
            <w:vMerge/>
            <w:vAlign w:val="center"/>
          </w:tcPr>
          <w:p w14:paraId="1554533E" w14:textId="77777777" w:rsidR="009F671B" w:rsidRPr="0081357D" w:rsidRDefault="009F671B" w:rsidP="0081357D">
            <w:pPr>
              <w:rPr>
                <w:sz w:val="20"/>
              </w:rPr>
            </w:pPr>
          </w:p>
        </w:tc>
        <w:tc>
          <w:tcPr>
            <w:tcW w:w="2338" w:type="dxa"/>
            <w:vMerge/>
            <w:vAlign w:val="center"/>
          </w:tcPr>
          <w:p w14:paraId="5F0A2E10" w14:textId="77777777" w:rsidR="009F671B" w:rsidRPr="0081357D" w:rsidRDefault="009F671B" w:rsidP="0081357D">
            <w:pPr>
              <w:rPr>
                <w:sz w:val="20"/>
              </w:rPr>
            </w:pPr>
          </w:p>
        </w:tc>
        <w:tc>
          <w:tcPr>
            <w:tcW w:w="2107" w:type="dxa"/>
            <w:gridSpan w:val="2"/>
            <w:vAlign w:val="center"/>
          </w:tcPr>
          <w:p w14:paraId="24961307" w14:textId="77777777" w:rsidR="009F671B" w:rsidRPr="0081357D" w:rsidRDefault="009F671B" w:rsidP="0081357D">
            <w:pPr>
              <w:rPr>
                <w:sz w:val="20"/>
              </w:rPr>
            </w:pPr>
            <w:r w:rsidRPr="0081357D">
              <w:rPr>
                <w:sz w:val="20"/>
              </w:rPr>
              <w:t>балансовые</w:t>
            </w:r>
          </w:p>
        </w:tc>
        <w:tc>
          <w:tcPr>
            <w:tcW w:w="1151" w:type="dxa"/>
            <w:vMerge w:val="restart"/>
            <w:vAlign w:val="center"/>
          </w:tcPr>
          <w:p w14:paraId="2C64A6A5" w14:textId="77777777" w:rsidR="009F671B" w:rsidRPr="0081357D" w:rsidRDefault="009F671B" w:rsidP="0081357D">
            <w:pPr>
              <w:rPr>
                <w:sz w:val="20"/>
              </w:rPr>
            </w:pPr>
            <w:r w:rsidRPr="0081357D">
              <w:rPr>
                <w:sz w:val="20"/>
              </w:rPr>
              <w:t>Забалансовые, тыс. т</w:t>
            </w:r>
          </w:p>
        </w:tc>
        <w:tc>
          <w:tcPr>
            <w:tcW w:w="1788" w:type="dxa"/>
            <w:gridSpan w:val="3"/>
            <w:vMerge/>
            <w:shd w:val="clear" w:color="auto" w:fill="auto"/>
            <w:vAlign w:val="center"/>
          </w:tcPr>
          <w:p w14:paraId="2C59DD23" w14:textId="77777777" w:rsidR="009F671B" w:rsidRPr="0081357D" w:rsidRDefault="009F671B" w:rsidP="0081357D">
            <w:pPr>
              <w:rPr>
                <w:sz w:val="20"/>
              </w:rPr>
            </w:pPr>
          </w:p>
        </w:tc>
        <w:tc>
          <w:tcPr>
            <w:tcW w:w="1712" w:type="dxa"/>
            <w:vMerge/>
            <w:vAlign w:val="center"/>
          </w:tcPr>
          <w:p w14:paraId="0E854F5A" w14:textId="77777777" w:rsidR="009F671B" w:rsidRPr="0081357D" w:rsidRDefault="009F671B" w:rsidP="0081357D">
            <w:pPr>
              <w:rPr>
                <w:sz w:val="20"/>
              </w:rPr>
            </w:pPr>
          </w:p>
        </w:tc>
      </w:tr>
      <w:tr w:rsidR="009F671B" w:rsidRPr="0081357D" w14:paraId="4065272C" w14:textId="77777777" w:rsidTr="0081357D">
        <w:trPr>
          <w:trHeight w:val="290"/>
          <w:jc w:val="center"/>
        </w:trPr>
        <w:tc>
          <w:tcPr>
            <w:tcW w:w="648" w:type="dxa"/>
            <w:vMerge/>
            <w:vAlign w:val="center"/>
          </w:tcPr>
          <w:p w14:paraId="17AF77F0" w14:textId="77777777" w:rsidR="009F671B" w:rsidRPr="0081357D" w:rsidRDefault="009F671B" w:rsidP="0081357D">
            <w:pPr>
              <w:rPr>
                <w:sz w:val="20"/>
              </w:rPr>
            </w:pPr>
          </w:p>
        </w:tc>
        <w:tc>
          <w:tcPr>
            <w:tcW w:w="2338" w:type="dxa"/>
            <w:vMerge/>
            <w:vAlign w:val="center"/>
          </w:tcPr>
          <w:p w14:paraId="4198F21A" w14:textId="77777777" w:rsidR="009F671B" w:rsidRPr="0081357D" w:rsidRDefault="009F671B" w:rsidP="0081357D">
            <w:pPr>
              <w:rPr>
                <w:sz w:val="20"/>
              </w:rPr>
            </w:pPr>
          </w:p>
        </w:tc>
        <w:tc>
          <w:tcPr>
            <w:tcW w:w="1250" w:type="dxa"/>
            <w:vAlign w:val="center"/>
          </w:tcPr>
          <w:p w14:paraId="238CA6F7" w14:textId="77777777" w:rsidR="009F671B" w:rsidRPr="0081357D" w:rsidRDefault="009F671B" w:rsidP="0081357D">
            <w:pPr>
              <w:rPr>
                <w:sz w:val="20"/>
              </w:rPr>
            </w:pPr>
            <w:r w:rsidRPr="0081357D">
              <w:rPr>
                <w:sz w:val="20"/>
              </w:rPr>
              <w:t>A+B+</w:t>
            </w:r>
            <w:r w:rsidRPr="0081357D">
              <w:rPr>
                <w:sz w:val="20"/>
                <w:lang w:val="en-US"/>
              </w:rPr>
              <w:object w:dxaOrig="300" w:dyaOrig="340" w14:anchorId="634F300A">
                <v:shape id="_x0000_i1027" type="#_x0000_t75" style="width:14.4pt;height:17.55pt" o:ole="">
                  <v:imagedata r:id="rId37" o:title=""/>
                </v:shape>
                <o:OLEObject Type="Embed" ProgID="Equation.3" ShapeID="_x0000_i1027" DrawAspect="Content" ObjectID="_1667736507" r:id="rId41"/>
              </w:object>
            </w:r>
            <w:r w:rsidRPr="0081357D">
              <w:rPr>
                <w:sz w:val="20"/>
              </w:rPr>
              <w:t xml:space="preserve"> тыс. т</w:t>
            </w:r>
          </w:p>
        </w:tc>
        <w:tc>
          <w:tcPr>
            <w:tcW w:w="857" w:type="dxa"/>
            <w:vAlign w:val="center"/>
          </w:tcPr>
          <w:p w14:paraId="65EE0B33" w14:textId="77777777" w:rsidR="009F671B" w:rsidRPr="0081357D" w:rsidRDefault="009F671B" w:rsidP="0081357D">
            <w:pPr>
              <w:rPr>
                <w:sz w:val="20"/>
              </w:rPr>
            </w:pPr>
            <w:r w:rsidRPr="0081357D">
              <w:rPr>
                <w:sz w:val="20"/>
              </w:rPr>
              <w:t>C2</w:t>
            </w:r>
          </w:p>
          <w:p w14:paraId="78308994" w14:textId="77777777" w:rsidR="009F671B" w:rsidRPr="0081357D" w:rsidRDefault="009F671B" w:rsidP="0081357D">
            <w:pPr>
              <w:rPr>
                <w:sz w:val="20"/>
              </w:rPr>
            </w:pPr>
            <w:r w:rsidRPr="0081357D">
              <w:rPr>
                <w:sz w:val="20"/>
              </w:rPr>
              <w:t>тыс. т</w:t>
            </w:r>
          </w:p>
        </w:tc>
        <w:tc>
          <w:tcPr>
            <w:tcW w:w="1151" w:type="dxa"/>
            <w:vMerge/>
            <w:vAlign w:val="center"/>
          </w:tcPr>
          <w:p w14:paraId="791ADBBD" w14:textId="77777777" w:rsidR="009F671B" w:rsidRPr="0081357D" w:rsidRDefault="009F671B" w:rsidP="0081357D">
            <w:pPr>
              <w:rPr>
                <w:sz w:val="20"/>
              </w:rPr>
            </w:pPr>
          </w:p>
        </w:tc>
        <w:tc>
          <w:tcPr>
            <w:tcW w:w="600" w:type="dxa"/>
            <w:shd w:val="clear" w:color="auto" w:fill="auto"/>
            <w:vAlign w:val="center"/>
          </w:tcPr>
          <w:p w14:paraId="166CCDEF" w14:textId="77777777" w:rsidR="009F671B" w:rsidRPr="0081357D" w:rsidRDefault="009F671B" w:rsidP="0081357D">
            <w:pPr>
              <w:rPr>
                <w:sz w:val="20"/>
              </w:rPr>
            </w:pPr>
            <w:r w:rsidRPr="0081357D">
              <w:rPr>
                <w:noProof/>
                <w:sz w:val="20"/>
              </w:rPr>
              <w:drawing>
                <wp:inline distT="0" distB="0" distL="0" distR="0" wp14:anchorId="574248A7" wp14:editId="24EA2608">
                  <wp:extent cx="153670" cy="2152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70" cy="215265"/>
                          </a:xfrm>
                          <a:prstGeom prst="rect">
                            <a:avLst/>
                          </a:prstGeom>
                          <a:noFill/>
                          <a:ln>
                            <a:noFill/>
                          </a:ln>
                        </pic:spPr>
                      </pic:pic>
                    </a:graphicData>
                  </a:graphic>
                </wp:inline>
              </w:drawing>
            </w:r>
          </w:p>
        </w:tc>
        <w:tc>
          <w:tcPr>
            <w:tcW w:w="612" w:type="dxa"/>
            <w:shd w:val="clear" w:color="auto" w:fill="auto"/>
            <w:vAlign w:val="center"/>
          </w:tcPr>
          <w:p w14:paraId="67250F6E" w14:textId="77777777" w:rsidR="009F671B" w:rsidRPr="0081357D" w:rsidRDefault="009F671B" w:rsidP="0081357D">
            <w:pPr>
              <w:rPr>
                <w:sz w:val="20"/>
              </w:rPr>
            </w:pPr>
            <w:r w:rsidRPr="0081357D">
              <w:rPr>
                <w:noProof/>
                <w:sz w:val="20"/>
              </w:rPr>
              <w:drawing>
                <wp:inline distT="0" distB="0" distL="0" distR="0" wp14:anchorId="45C1C1F2" wp14:editId="353A2DDE">
                  <wp:extent cx="184150" cy="21526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150" cy="215265"/>
                          </a:xfrm>
                          <a:prstGeom prst="rect">
                            <a:avLst/>
                          </a:prstGeom>
                          <a:noFill/>
                          <a:ln>
                            <a:noFill/>
                          </a:ln>
                        </pic:spPr>
                      </pic:pic>
                    </a:graphicData>
                  </a:graphic>
                </wp:inline>
              </w:drawing>
            </w:r>
          </w:p>
        </w:tc>
        <w:tc>
          <w:tcPr>
            <w:tcW w:w="576" w:type="dxa"/>
            <w:shd w:val="clear" w:color="auto" w:fill="auto"/>
            <w:vAlign w:val="center"/>
          </w:tcPr>
          <w:p w14:paraId="13CDE55A" w14:textId="77777777" w:rsidR="009F671B" w:rsidRPr="0081357D" w:rsidRDefault="009F671B" w:rsidP="0081357D">
            <w:pPr>
              <w:rPr>
                <w:sz w:val="20"/>
              </w:rPr>
            </w:pPr>
            <w:r w:rsidRPr="0081357D">
              <w:rPr>
                <w:noProof/>
                <w:sz w:val="20"/>
              </w:rPr>
              <w:drawing>
                <wp:inline distT="0" distB="0" distL="0" distR="0" wp14:anchorId="13FE6608" wp14:editId="219D0638">
                  <wp:extent cx="161290" cy="238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290" cy="238125"/>
                          </a:xfrm>
                          <a:prstGeom prst="rect">
                            <a:avLst/>
                          </a:prstGeom>
                          <a:noFill/>
                          <a:ln>
                            <a:noFill/>
                          </a:ln>
                        </pic:spPr>
                      </pic:pic>
                    </a:graphicData>
                  </a:graphic>
                </wp:inline>
              </w:drawing>
            </w:r>
          </w:p>
        </w:tc>
        <w:tc>
          <w:tcPr>
            <w:tcW w:w="1712" w:type="dxa"/>
            <w:vMerge/>
            <w:vAlign w:val="center"/>
          </w:tcPr>
          <w:p w14:paraId="5CE460DF" w14:textId="77777777" w:rsidR="009F671B" w:rsidRPr="0081357D" w:rsidRDefault="009F671B" w:rsidP="0081357D">
            <w:pPr>
              <w:rPr>
                <w:sz w:val="20"/>
              </w:rPr>
            </w:pPr>
          </w:p>
        </w:tc>
      </w:tr>
      <w:tr w:rsidR="009F671B" w:rsidRPr="0081357D" w14:paraId="3EC21D84" w14:textId="77777777" w:rsidTr="0081357D">
        <w:trPr>
          <w:jc w:val="center"/>
        </w:trPr>
        <w:tc>
          <w:tcPr>
            <w:tcW w:w="648" w:type="dxa"/>
            <w:vAlign w:val="center"/>
          </w:tcPr>
          <w:p w14:paraId="039CACDD" w14:textId="77777777" w:rsidR="009F671B" w:rsidRPr="0081357D" w:rsidRDefault="009F671B" w:rsidP="0081357D">
            <w:pPr>
              <w:rPr>
                <w:sz w:val="20"/>
              </w:rPr>
            </w:pPr>
            <w:r w:rsidRPr="0081357D">
              <w:rPr>
                <w:sz w:val="20"/>
              </w:rPr>
              <w:t>1</w:t>
            </w:r>
          </w:p>
        </w:tc>
        <w:tc>
          <w:tcPr>
            <w:tcW w:w="2338" w:type="dxa"/>
          </w:tcPr>
          <w:p w14:paraId="2CA040A6" w14:textId="77777777" w:rsidR="009F671B" w:rsidRPr="0081357D" w:rsidRDefault="009F671B" w:rsidP="0081357D">
            <w:pPr>
              <w:rPr>
                <w:sz w:val="20"/>
              </w:rPr>
            </w:pPr>
            <w:r w:rsidRPr="0081357D">
              <w:rPr>
                <w:sz w:val="20"/>
              </w:rPr>
              <w:t>Померанцев Рям</w:t>
            </w:r>
          </w:p>
        </w:tc>
        <w:tc>
          <w:tcPr>
            <w:tcW w:w="1250" w:type="dxa"/>
            <w:vAlign w:val="center"/>
          </w:tcPr>
          <w:p w14:paraId="1ADCFA25" w14:textId="77777777" w:rsidR="009F671B" w:rsidRPr="0081357D" w:rsidRDefault="009F671B" w:rsidP="0081357D">
            <w:pPr>
              <w:rPr>
                <w:sz w:val="20"/>
              </w:rPr>
            </w:pPr>
            <w:r w:rsidRPr="0081357D">
              <w:rPr>
                <w:sz w:val="20"/>
              </w:rPr>
              <w:t>-</w:t>
            </w:r>
          </w:p>
        </w:tc>
        <w:tc>
          <w:tcPr>
            <w:tcW w:w="857" w:type="dxa"/>
            <w:vAlign w:val="center"/>
          </w:tcPr>
          <w:p w14:paraId="2A752F1D" w14:textId="77777777" w:rsidR="009F671B" w:rsidRPr="0081357D" w:rsidRDefault="009F671B" w:rsidP="0081357D">
            <w:pPr>
              <w:rPr>
                <w:sz w:val="20"/>
              </w:rPr>
            </w:pPr>
            <w:r w:rsidRPr="0081357D">
              <w:rPr>
                <w:sz w:val="20"/>
              </w:rPr>
              <w:t>359</w:t>
            </w:r>
          </w:p>
        </w:tc>
        <w:tc>
          <w:tcPr>
            <w:tcW w:w="1151" w:type="dxa"/>
            <w:vAlign w:val="center"/>
          </w:tcPr>
          <w:p w14:paraId="6C9D44EC" w14:textId="77777777" w:rsidR="009F671B" w:rsidRPr="0081357D" w:rsidRDefault="009F671B" w:rsidP="0081357D">
            <w:pPr>
              <w:rPr>
                <w:sz w:val="20"/>
              </w:rPr>
            </w:pPr>
            <w:r w:rsidRPr="0081357D">
              <w:rPr>
                <w:sz w:val="20"/>
              </w:rPr>
              <w:t>-</w:t>
            </w:r>
          </w:p>
        </w:tc>
        <w:tc>
          <w:tcPr>
            <w:tcW w:w="600" w:type="dxa"/>
            <w:vAlign w:val="center"/>
          </w:tcPr>
          <w:p w14:paraId="686A0652" w14:textId="77777777" w:rsidR="009F671B" w:rsidRPr="0081357D" w:rsidRDefault="009F671B" w:rsidP="0081357D">
            <w:pPr>
              <w:rPr>
                <w:sz w:val="20"/>
              </w:rPr>
            </w:pPr>
            <w:r w:rsidRPr="0081357D">
              <w:rPr>
                <w:sz w:val="20"/>
              </w:rPr>
              <w:t>-</w:t>
            </w:r>
          </w:p>
        </w:tc>
        <w:tc>
          <w:tcPr>
            <w:tcW w:w="612" w:type="dxa"/>
            <w:vAlign w:val="center"/>
          </w:tcPr>
          <w:p w14:paraId="468169E8" w14:textId="77777777" w:rsidR="009F671B" w:rsidRPr="0081357D" w:rsidRDefault="009F671B" w:rsidP="0081357D">
            <w:pPr>
              <w:rPr>
                <w:sz w:val="20"/>
              </w:rPr>
            </w:pPr>
            <w:r w:rsidRPr="0081357D">
              <w:rPr>
                <w:sz w:val="20"/>
              </w:rPr>
              <w:t>-</w:t>
            </w:r>
          </w:p>
        </w:tc>
        <w:tc>
          <w:tcPr>
            <w:tcW w:w="576" w:type="dxa"/>
            <w:vAlign w:val="center"/>
          </w:tcPr>
          <w:p w14:paraId="6DC8B542" w14:textId="77777777" w:rsidR="009F671B" w:rsidRPr="0081357D" w:rsidRDefault="009F671B" w:rsidP="0081357D">
            <w:pPr>
              <w:rPr>
                <w:sz w:val="20"/>
              </w:rPr>
            </w:pPr>
            <w:r w:rsidRPr="0081357D">
              <w:rPr>
                <w:sz w:val="20"/>
              </w:rPr>
              <w:t>-</w:t>
            </w:r>
          </w:p>
        </w:tc>
        <w:tc>
          <w:tcPr>
            <w:tcW w:w="1712" w:type="dxa"/>
            <w:shd w:val="clear" w:color="auto" w:fill="auto"/>
            <w:vAlign w:val="center"/>
          </w:tcPr>
          <w:p w14:paraId="47DE85DC" w14:textId="77777777" w:rsidR="009F671B" w:rsidRPr="0081357D" w:rsidRDefault="009F671B" w:rsidP="0081357D">
            <w:pPr>
              <w:rPr>
                <w:sz w:val="20"/>
              </w:rPr>
            </w:pPr>
            <w:r w:rsidRPr="0081357D">
              <w:rPr>
                <w:sz w:val="20"/>
              </w:rPr>
              <w:t>R-21 A-9</w:t>
            </w:r>
          </w:p>
        </w:tc>
      </w:tr>
      <w:tr w:rsidR="009F671B" w:rsidRPr="0081357D" w14:paraId="32032F42" w14:textId="77777777" w:rsidTr="0081357D">
        <w:trPr>
          <w:jc w:val="center"/>
        </w:trPr>
        <w:tc>
          <w:tcPr>
            <w:tcW w:w="648" w:type="dxa"/>
            <w:vAlign w:val="center"/>
          </w:tcPr>
          <w:p w14:paraId="37F32D91" w14:textId="77777777" w:rsidR="009F671B" w:rsidRPr="0081357D" w:rsidRDefault="009F671B" w:rsidP="0081357D">
            <w:pPr>
              <w:rPr>
                <w:sz w:val="20"/>
              </w:rPr>
            </w:pPr>
            <w:r w:rsidRPr="0081357D">
              <w:rPr>
                <w:sz w:val="20"/>
              </w:rPr>
              <w:t>2</w:t>
            </w:r>
          </w:p>
        </w:tc>
        <w:tc>
          <w:tcPr>
            <w:tcW w:w="2338" w:type="dxa"/>
          </w:tcPr>
          <w:p w14:paraId="0727DAA3" w14:textId="77777777" w:rsidR="009F671B" w:rsidRPr="0081357D" w:rsidRDefault="009F671B" w:rsidP="0081357D">
            <w:pPr>
              <w:rPr>
                <w:sz w:val="20"/>
              </w:rPr>
            </w:pPr>
            <w:r w:rsidRPr="0081357D">
              <w:rPr>
                <w:sz w:val="20"/>
              </w:rPr>
              <w:t>Малые кайлы</w:t>
            </w:r>
          </w:p>
        </w:tc>
        <w:tc>
          <w:tcPr>
            <w:tcW w:w="1250" w:type="dxa"/>
            <w:vAlign w:val="center"/>
          </w:tcPr>
          <w:p w14:paraId="1EFB5338" w14:textId="77777777" w:rsidR="009F671B" w:rsidRPr="0081357D" w:rsidRDefault="009F671B" w:rsidP="0081357D">
            <w:pPr>
              <w:rPr>
                <w:sz w:val="20"/>
              </w:rPr>
            </w:pPr>
            <w:r w:rsidRPr="0081357D">
              <w:rPr>
                <w:sz w:val="20"/>
              </w:rPr>
              <w:t>-</w:t>
            </w:r>
          </w:p>
        </w:tc>
        <w:tc>
          <w:tcPr>
            <w:tcW w:w="857" w:type="dxa"/>
            <w:vAlign w:val="center"/>
          </w:tcPr>
          <w:p w14:paraId="2AB44112" w14:textId="77777777" w:rsidR="009F671B" w:rsidRPr="0081357D" w:rsidRDefault="009F671B" w:rsidP="0081357D">
            <w:pPr>
              <w:rPr>
                <w:sz w:val="20"/>
              </w:rPr>
            </w:pPr>
            <w:r w:rsidRPr="0081357D">
              <w:rPr>
                <w:sz w:val="20"/>
              </w:rPr>
              <w:t>679</w:t>
            </w:r>
          </w:p>
        </w:tc>
        <w:tc>
          <w:tcPr>
            <w:tcW w:w="1151" w:type="dxa"/>
            <w:vAlign w:val="center"/>
          </w:tcPr>
          <w:p w14:paraId="60310C14" w14:textId="77777777" w:rsidR="009F671B" w:rsidRPr="0081357D" w:rsidRDefault="009F671B" w:rsidP="0081357D">
            <w:pPr>
              <w:rPr>
                <w:sz w:val="20"/>
              </w:rPr>
            </w:pPr>
            <w:r w:rsidRPr="0081357D">
              <w:rPr>
                <w:sz w:val="20"/>
              </w:rPr>
              <w:t>-</w:t>
            </w:r>
          </w:p>
        </w:tc>
        <w:tc>
          <w:tcPr>
            <w:tcW w:w="600" w:type="dxa"/>
            <w:vAlign w:val="center"/>
          </w:tcPr>
          <w:p w14:paraId="54A9527A" w14:textId="77777777" w:rsidR="009F671B" w:rsidRPr="0081357D" w:rsidRDefault="009F671B" w:rsidP="0081357D">
            <w:pPr>
              <w:rPr>
                <w:sz w:val="20"/>
              </w:rPr>
            </w:pPr>
            <w:r w:rsidRPr="0081357D">
              <w:rPr>
                <w:sz w:val="20"/>
              </w:rPr>
              <w:t>-</w:t>
            </w:r>
          </w:p>
        </w:tc>
        <w:tc>
          <w:tcPr>
            <w:tcW w:w="612" w:type="dxa"/>
            <w:vAlign w:val="center"/>
          </w:tcPr>
          <w:p w14:paraId="7ECDEBC8" w14:textId="77777777" w:rsidR="009F671B" w:rsidRPr="0081357D" w:rsidRDefault="009F671B" w:rsidP="0081357D">
            <w:pPr>
              <w:rPr>
                <w:sz w:val="20"/>
              </w:rPr>
            </w:pPr>
            <w:r w:rsidRPr="0081357D">
              <w:rPr>
                <w:sz w:val="20"/>
              </w:rPr>
              <w:t>-</w:t>
            </w:r>
          </w:p>
        </w:tc>
        <w:tc>
          <w:tcPr>
            <w:tcW w:w="576" w:type="dxa"/>
            <w:vAlign w:val="center"/>
          </w:tcPr>
          <w:p w14:paraId="3CDB5337" w14:textId="77777777" w:rsidR="009F671B" w:rsidRPr="0081357D" w:rsidRDefault="009F671B" w:rsidP="0081357D">
            <w:pPr>
              <w:rPr>
                <w:sz w:val="20"/>
              </w:rPr>
            </w:pPr>
            <w:r w:rsidRPr="0081357D">
              <w:rPr>
                <w:sz w:val="20"/>
              </w:rPr>
              <w:t>-</w:t>
            </w:r>
          </w:p>
        </w:tc>
        <w:tc>
          <w:tcPr>
            <w:tcW w:w="1712" w:type="dxa"/>
            <w:shd w:val="clear" w:color="auto" w:fill="auto"/>
            <w:vAlign w:val="center"/>
          </w:tcPr>
          <w:p w14:paraId="45142CB0" w14:textId="77777777" w:rsidR="009F671B" w:rsidRPr="0081357D" w:rsidRDefault="009F671B" w:rsidP="0081357D">
            <w:pPr>
              <w:rPr>
                <w:sz w:val="20"/>
              </w:rPr>
            </w:pPr>
            <w:r w:rsidRPr="0081357D">
              <w:rPr>
                <w:sz w:val="20"/>
              </w:rPr>
              <w:t>R-26 A-13</w:t>
            </w:r>
          </w:p>
        </w:tc>
      </w:tr>
      <w:tr w:rsidR="009F671B" w:rsidRPr="0081357D" w14:paraId="111F4BD1" w14:textId="77777777" w:rsidTr="0081357D">
        <w:trPr>
          <w:jc w:val="center"/>
        </w:trPr>
        <w:tc>
          <w:tcPr>
            <w:tcW w:w="648" w:type="dxa"/>
            <w:vAlign w:val="center"/>
          </w:tcPr>
          <w:p w14:paraId="3F38D037" w14:textId="77777777" w:rsidR="009F671B" w:rsidRPr="0081357D" w:rsidRDefault="009F671B" w:rsidP="0081357D">
            <w:pPr>
              <w:rPr>
                <w:sz w:val="20"/>
              </w:rPr>
            </w:pPr>
            <w:r w:rsidRPr="0081357D">
              <w:rPr>
                <w:sz w:val="20"/>
              </w:rPr>
              <w:t>3</w:t>
            </w:r>
          </w:p>
        </w:tc>
        <w:tc>
          <w:tcPr>
            <w:tcW w:w="2338" w:type="dxa"/>
          </w:tcPr>
          <w:p w14:paraId="0198B4A3" w14:textId="77777777" w:rsidR="009F671B" w:rsidRPr="0081357D" w:rsidRDefault="009F671B" w:rsidP="0081357D">
            <w:pPr>
              <w:rPr>
                <w:sz w:val="20"/>
              </w:rPr>
            </w:pPr>
            <w:r w:rsidRPr="0081357D">
              <w:rPr>
                <w:sz w:val="20"/>
              </w:rPr>
              <w:t>Большие кайлы</w:t>
            </w:r>
          </w:p>
        </w:tc>
        <w:tc>
          <w:tcPr>
            <w:tcW w:w="1250" w:type="dxa"/>
            <w:vAlign w:val="center"/>
          </w:tcPr>
          <w:p w14:paraId="5A567ED8" w14:textId="77777777" w:rsidR="009F671B" w:rsidRPr="0081357D" w:rsidRDefault="009F671B" w:rsidP="0081357D">
            <w:pPr>
              <w:rPr>
                <w:sz w:val="20"/>
              </w:rPr>
            </w:pPr>
            <w:r w:rsidRPr="0081357D">
              <w:rPr>
                <w:sz w:val="20"/>
              </w:rPr>
              <w:t>-</w:t>
            </w:r>
          </w:p>
        </w:tc>
        <w:tc>
          <w:tcPr>
            <w:tcW w:w="857" w:type="dxa"/>
            <w:vAlign w:val="center"/>
          </w:tcPr>
          <w:p w14:paraId="434D1610" w14:textId="77777777" w:rsidR="009F671B" w:rsidRPr="0081357D" w:rsidRDefault="009F671B" w:rsidP="0081357D">
            <w:pPr>
              <w:rPr>
                <w:sz w:val="20"/>
              </w:rPr>
            </w:pPr>
            <w:r w:rsidRPr="0081357D">
              <w:rPr>
                <w:sz w:val="20"/>
              </w:rPr>
              <w:t>-</w:t>
            </w:r>
          </w:p>
        </w:tc>
        <w:tc>
          <w:tcPr>
            <w:tcW w:w="1151" w:type="dxa"/>
            <w:vAlign w:val="center"/>
          </w:tcPr>
          <w:p w14:paraId="7F5430D6" w14:textId="77777777" w:rsidR="009F671B" w:rsidRPr="0081357D" w:rsidRDefault="009F671B" w:rsidP="0081357D">
            <w:pPr>
              <w:rPr>
                <w:sz w:val="20"/>
              </w:rPr>
            </w:pPr>
            <w:r w:rsidRPr="0081357D">
              <w:rPr>
                <w:sz w:val="20"/>
              </w:rPr>
              <w:t>-</w:t>
            </w:r>
          </w:p>
        </w:tc>
        <w:tc>
          <w:tcPr>
            <w:tcW w:w="600" w:type="dxa"/>
            <w:vAlign w:val="center"/>
          </w:tcPr>
          <w:p w14:paraId="5BE27774" w14:textId="77777777" w:rsidR="009F671B" w:rsidRPr="0081357D" w:rsidRDefault="009F671B" w:rsidP="0081357D">
            <w:pPr>
              <w:rPr>
                <w:sz w:val="20"/>
              </w:rPr>
            </w:pPr>
            <w:r w:rsidRPr="0081357D">
              <w:rPr>
                <w:sz w:val="20"/>
              </w:rPr>
              <w:t>287</w:t>
            </w:r>
          </w:p>
        </w:tc>
        <w:tc>
          <w:tcPr>
            <w:tcW w:w="612" w:type="dxa"/>
            <w:vAlign w:val="center"/>
          </w:tcPr>
          <w:p w14:paraId="1A0D84C5" w14:textId="77777777" w:rsidR="009F671B" w:rsidRPr="0081357D" w:rsidRDefault="009F671B" w:rsidP="0081357D">
            <w:pPr>
              <w:rPr>
                <w:sz w:val="20"/>
              </w:rPr>
            </w:pPr>
            <w:r w:rsidRPr="0081357D">
              <w:rPr>
                <w:sz w:val="20"/>
              </w:rPr>
              <w:t>-</w:t>
            </w:r>
          </w:p>
        </w:tc>
        <w:tc>
          <w:tcPr>
            <w:tcW w:w="576" w:type="dxa"/>
            <w:vAlign w:val="center"/>
          </w:tcPr>
          <w:p w14:paraId="13AB3510" w14:textId="77777777" w:rsidR="009F671B" w:rsidRPr="0081357D" w:rsidRDefault="009F671B" w:rsidP="0081357D">
            <w:pPr>
              <w:rPr>
                <w:sz w:val="20"/>
              </w:rPr>
            </w:pPr>
            <w:r w:rsidRPr="0081357D">
              <w:rPr>
                <w:sz w:val="20"/>
              </w:rPr>
              <w:t>-</w:t>
            </w:r>
          </w:p>
        </w:tc>
        <w:tc>
          <w:tcPr>
            <w:tcW w:w="1712" w:type="dxa"/>
            <w:shd w:val="clear" w:color="auto" w:fill="auto"/>
            <w:vAlign w:val="center"/>
          </w:tcPr>
          <w:p w14:paraId="2A1F62D5" w14:textId="77777777" w:rsidR="009F671B" w:rsidRPr="0081357D" w:rsidRDefault="009F671B" w:rsidP="0081357D">
            <w:pPr>
              <w:rPr>
                <w:sz w:val="20"/>
              </w:rPr>
            </w:pPr>
            <w:r w:rsidRPr="0081357D">
              <w:rPr>
                <w:sz w:val="20"/>
              </w:rPr>
              <w:t>R-33 A-6</w:t>
            </w:r>
          </w:p>
        </w:tc>
      </w:tr>
      <w:tr w:rsidR="009F671B" w:rsidRPr="0081357D" w14:paraId="319EB749" w14:textId="77777777" w:rsidTr="0081357D">
        <w:trPr>
          <w:jc w:val="center"/>
        </w:trPr>
        <w:tc>
          <w:tcPr>
            <w:tcW w:w="648" w:type="dxa"/>
            <w:vAlign w:val="center"/>
          </w:tcPr>
          <w:p w14:paraId="78AC3A82" w14:textId="77777777" w:rsidR="009F671B" w:rsidRPr="0081357D" w:rsidRDefault="009F671B" w:rsidP="0081357D">
            <w:pPr>
              <w:rPr>
                <w:sz w:val="20"/>
              </w:rPr>
            </w:pPr>
            <w:r w:rsidRPr="0081357D">
              <w:rPr>
                <w:sz w:val="20"/>
              </w:rPr>
              <w:lastRenderedPageBreak/>
              <w:t>4</w:t>
            </w:r>
          </w:p>
        </w:tc>
        <w:tc>
          <w:tcPr>
            <w:tcW w:w="2338" w:type="dxa"/>
          </w:tcPr>
          <w:p w14:paraId="024D862A" w14:textId="77777777" w:rsidR="009F671B" w:rsidRPr="0081357D" w:rsidRDefault="009F671B" w:rsidP="0081357D">
            <w:pPr>
              <w:rPr>
                <w:sz w:val="20"/>
              </w:rPr>
            </w:pPr>
            <w:r w:rsidRPr="0081357D">
              <w:rPr>
                <w:sz w:val="20"/>
              </w:rPr>
              <w:t>Маленькое займище</w:t>
            </w:r>
          </w:p>
        </w:tc>
        <w:tc>
          <w:tcPr>
            <w:tcW w:w="1250" w:type="dxa"/>
            <w:vAlign w:val="center"/>
          </w:tcPr>
          <w:p w14:paraId="7320B353" w14:textId="77777777" w:rsidR="009F671B" w:rsidRPr="0081357D" w:rsidRDefault="009F671B" w:rsidP="0081357D">
            <w:pPr>
              <w:rPr>
                <w:sz w:val="20"/>
              </w:rPr>
            </w:pPr>
            <w:r w:rsidRPr="0081357D">
              <w:rPr>
                <w:sz w:val="20"/>
              </w:rPr>
              <w:t>-</w:t>
            </w:r>
          </w:p>
        </w:tc>
        <w:tc>
          <w:tcPr>
            <w:tcW w:w="857" w:type="dxa"/>
            <w:vAlign w:val="center"/>
          </w:tcPr>
          <w:p w14:paraId="488C6E97" w14:textId="77777777" w:rsidR="009F671B" w:rsidRPr="0081357D" w:rsidRDefault="009F671B" w:rsidP="0081357D">
            <w:pPr>
              <w:rPr>
                <w:sz w:val="20"/>
              </w:rPr>
            </w:pPr>
            <w:r w:rsidRPr="0081357D">
              <w:rPr>
                <w:sz w:val="20"/>
              </w:rPr>
              <w:t>-</w:t>
            </w:r>
          </w:p>
        </w:tc>
        <w:tc>
          <w:tcPr>
            <w:tcW w:w="1151" w:type="dxa"/>
            <w:vAlign w:val="center"/>
          </w:tcPr>
          <w:p w14:paraId="4E7B75F0" w14:textId="77777777" w:rsidR="009F671B" w:rsidRPr="0081357D" w:rsidRDefault="009F671B" w:rsidP="0081357D">
            <w:pPr>
              <w:rPr>
                <w:sz w:val="20"/>
              </w:rPr>
            </w:pPr>
            <w:r w:rsidRPr="0081357D">
              <w:rPr>
                <w:sz w:val="20"/>
              </w:rPr>
              <w:t>-</w:t>
            </w:r>
          </w:p>
        </w:tc>
        <w:tc>
          <w:tcPr>
            <w:tcW w:w="600" w:type="dxa"/>
            <w:vAlign w:val="center"/>
          </w:tcPr>
          <w:p w14:paraId="71686548" w14:textId="77777777" w:rsidR="009F671B" w:rsidRPr="0081357D" w:rsidRDefault="009F671B" w:rsidP="0081357D">
            <w:pPr>
              <w:rPr>
                <w:sz w:val="20"/>
              </w:rPr>
            </w:pPr>
            <w:r w:rsidRPr="0081357D">
              <w:rPr>
                <w:sz w:val="20"/>
              </w:rPr>
              <w:t>111</w:t>
            </w:r>
          </w:p>
        </w:tc>
        <w:tc>
          <w:tcPr>
            <w:tcW w:w="612" w:type="dxa"/>
            <w:vAlign w:val="center"/>
          </w:tcPr>
          <w:p w14:paraId="4D0266FA" w14:textId="77777777" w:rsidR="009F671B" w:rsidRPr="0081357D" w:rsidRDefault="009F671B" w:rsidP="0081357D">
            <w:pPr>
              <w:rPr>
                <w:sz w:val="20"/>
              </w:rPr>
            </w:pPr>
            <w:r w:rsidRPr="0081357D">
              <w:rPr>
                <w:sz w:val="20"/>
              </w:rPr>
              <w:t>-</w:t>
            </w:r>
          </w:p>
        </w:tc>
        <w:tc>
          <w:tcPr>
            <w:tcW w:w="576" w:type="dxa"/>
            <w:vAlign w:val="center"/>
          </w:tcPr>
          <w:p w14:paraId="70356D58" w14:textId="77777777" w:rsidR="009F671B" w:rsidRPr="0081357D" w:rsidRDefault="009F671B" w:rsidP="0081357D">
            <w:pPr>
              <w:rPr>
                <w:sz w:val="20"/>
              </w:rPr>
            </w:pPr>
            <w:r w:rsidRPr="0081357D">
              <w:rPr>
                <w:sz w:val="20"/>
              </w:rPr>
              <w:t>-</w:t>
            </w:r>
          </w:p>
        </w:tc>
        <w:tc>
          <w:tcPr>
            <w:tcW w:w="1712" w:type="dxa"/>
            <w:shd w:val="clear" w:color="auto" w:fill="auto"/>
            <w:vAlign w:val="center"/>
          </w:tcPr>
          <w:p w14:paraId="4CB0B1B8" w14:textId="77777777" w:rsidR="009F671B" w:rsidRPr="0081357D" w:rsidRDefault="009F671B" w:rsidP="0081357D">
            <w:pPr>
              <w:rPr>
                <w:sz w:val="20"/>
              </w:rPr>
            </w:pPr>
            <w:r w:rsidRPr="0081357D">
              <w:rPr>
                <w:sz w:val="20"/>
              </w:rPr>
              <w:t>R-29 A-33</w:t>
            </w:r>
          </w:p>
        </w:tc>
      </w:tr>
      <w:tr w:rsidR="009F671B" w:rsidRPr="0081357D" w14:paraId="56C7C09E" w14:textId="77777777" w:rsidTr="0081357D">
        <w:trPr>
          <w:jc w:val="center"/>
        </w:trPr>
        <w:tc>
          <w:tcPr>
            <w:tcW w:w="648" w:type="dxa"/>
            <w:vAlign w:val="center"/>
          </w:tcPr>
          <w:p w14:paraId="30EA4463" w14:textId="77777777" w:rsidR="009F671B" w:rsidRPr="0081357D" w:rsidRDefault="009F671B" w:rsidP="0081357D">
            <w:pPr>
              <w:rPr>
                <w:sz w:val="20"/>
              </w:rPr>
            </w:pPr>
          </w:p>
        </w:tc>
        <w:tc>
          <w:tcPr>
            <w:tcW w:w="2338" w:type="dxa"/>
          </w:tcPr>
          <w:p w14:paraId="264E4DC7" w14:textId="77777777" w:rsidR="009F671B" w:rsidRPr="0081357D" w:rsidRDefault="009F671B" w:rsidP="0081357D">
            <w:pPr>
              <w:rPr>
                <w:sz w:val="20"/>
              </w:rPr>
            </w:pPr>
            <w:r w:rsidRPr="0081357D">
              <w:rPr>
                <w:sz w:val="20"/>
              </w:rPr>
              <w:t>Итого</w:t>
            </w:r>
          </w:p>
        </w:tc>
        <w:tc>
          <w:tcPr>
            <w:tcW w:w="1250" w:type="dxa"/>
            <w:vAlign w:val="center"/>
          </w:tcPr>
          <w:p w14:paraId="250A8D88" w14:textId="77777777" w:rsidR="009F671B" w:rsidRPr="0081357D" w:rsidRDefault="009F671B" w:rsidP="0081357D">
            <w:pPr>
              <w:rPr>
                <w:sz w:val="20"/>
              </w:rPr>
            </w:pPr>
            <w:r w:rsidRPr="0081357D">
              <w:rPr>
                <w:sz w:val="20"/>
              </w:rPr>
              <w:t>-</w:t>
            </w:r>
          </w:p>
        </w:tc>
        <w:tc>
          <w:tcPr>
            <w:tcW w:w="857" w:type="dxa"/>
            <w:vAlign w:val="center"/>
          </w:tcPr>
          <w:p w14:paraId="20E463C3" w14:textId="77777777" w:rsidR="009F671B" w:rsidRPr="0081357D" w:rsidRDefault="009F671B" w:rsidP="0081357D">
            <w:pPr>
              <w:rPr>
                <w:sz w:val="20"/>
              </w:rPr>
            </w:pPr>
            <w:r w:rsidRPr="0081357D">
              <w:rPr>
                <w:sz w:val="20"/>
              </w:rPr>
              <w:t>1038</w:t>
            </w:r>
          </w:p>
        </w:tc>
        <w:tc>
          <w:tcPr>
            <w:tcW w:w="1151" w:type="dxa"/>
            <w:vAlign w:val="center"/>
          </w:tcPr>
          <w:p w14:paraId="74D40302" w14:textId="77777777" w:rsidR="009F671B" w:rsidRPr="0081357D" w:rsidRDefault="009F671B" w:rsidP="0081357D">
            <w:pPr>
              <w:rPr>
                <w:sz w:val="20"/>
              </w:rPr>
            </w:pPr>
            <w:r w:rsidRPr="0081357D">
              <w:rPr>
                <w:sz w:val="20"/>
              </w:rPr>
              <w:t>-</w:t>
            </w:r>
          </w:p>
        </w:tc>
        <w:tc>
          <w:tcPr>
            <w:tcW w:w="600" w:type="dxa"/>
            <w:vAlign w:val="center"/>
          </w:tcPr>
          <w:p w14:paraId="04845566" w14:textId="77777777" w:rsidR="009F671B" w:rsidRPr="0081357D" w:rsidRDefault="009F671B" w:rsidP="0081357D">
            <w:pPr>
              <w:rPr>
                <w:sz w:val="20"/>
              </w:rPr>
            </w:pPr>
            <w:r w:rsidRPr="0081357D">
              <w:rPr>
                <w:sz w:val="20"/>
              </w:rPr>
              <w:t>398</w:t>
            </w:r>
          </w:p>
        </w:tc>
        <w:tc>
          <w:tcPr>
            <w:tcW w:w="612" w:type="dxa"/>
            <w:vAlign w:val="center"/>
          </w:tcPr>
          <w:p w14:paraId="63CCCC4C" w14:textId="77777777" w:rsidR="009F671B" w:rsidRPr="0081357D" w:rsidRDefault="009F671B" w:rsidP="0081357D">
            <w:pPr>
              <w:rPr>
                <w:sz w:val="20"/>
              </w:rPr>
            </w:pPr>
            <w:r w:rsidRPr="0081357D">
              <w:rPr>
                <w:sz w:val="20"/>
              </w:rPr>
              <w:t>-</w:t>
            </w:r>
          </w:p>
        </w:tc>
        <w:tc>
          <w:tcPr>
            <w:tcW w:w="576" w:type="dxa"/>
            <w:vAlign w:val="center"/>
          </w:tcPr>
          <w:p w14:paraId="42C659D3" w14:textId="77777777" w:rsidR="009F671B" w:rsidRPr="0081357D" w:rsidRDefault="009F671B" w:rsidP="0081357D">
            <w:pPr>
              <w:rPr>
                <w:sz w:val="20"/>
              </w:rPr>
            </w:pPr>
            <w:r w:rsidRPr="0081357D">
              <w:rPr>
                <w:sz w:val="20"/>
              </w:rPr>
              <w:t>-</w:t>
            </w:r>
          </w:p>
        </w:tc>
        <w:tc>
          <w:tcPr>
            <w:tcW w:w="1712" w:type="dxa"/>
            <w:shd w:val="clear" w:color="auto" w:fill="auto"/>
            <w:vAlign w:val="center"/>
          </w:tcPr>
          <w:p w14:paraId="4E70C1CD" w14:textId="77777777" w:rsidR="009F671B" w:rsidRPr="0081357D" w:rsidRDefault="009F671B" w:rsidP="0081357D">
            <w:pPr>
              <w:rPr>
                <w:sz w:val="20"/>
              </w:rPr>
            </w:pPr>
            <w:r w:rsidRPr="0081357D">
              <w:rPr>
                <w:sz w:val="20"/>
              </w:rPr>
              <w:t>-</w:t>
            </w:r>
          </w:p>
        </w:tc>
      </w:tr>
    </w:tbl>
    <w:p w14:paraId="483563DC" w14:textId="77777777" w:rsidR="009F671B" w:rsidRPr="0081357D" w:rsidRDefault="009F671B" w:rsidP="009F671B">
      <w:pPr>
        <w:rPr>
          <w:sz w:val="20"/>
        </w:rPr>
      </w:pPr>
    </w:p>
    <w:p w14:paraId="4344CF6E" w14:textId="77777777" w:rsidR="009F671B" w:rsidRPr="0081357D" w:rsidRDefault="009F671B" w:rsidP="009F671B">
      <w:pPr>
        <w:rPr>
          <w:bCs/>
          <w:sz w:val="20"/>
        </w:rPr>
      </w:pPr>
      <w:bookmarkStart w:id="145" w:name="_Toc337125118"/>
      <w:bookmarkStart w:id="146" w:name="_Toc340212799"/>
      <w:bookmarkStart w:id="147" w:name="_Toc342835910"/>
      <w:bookmarkStart w:id="148" w:name="_Toc345316148"/>
      <w:bookmarkStart w:id="149" w:name="_Toc345510097"/>
      <w:bookmarkStart w:id="150" w:name="_Toc373678848"/>
      <w:bookmarkStart w:id="151" w:name="_Toc391717236"/>
      <w:bookmarkStart w:id="152" w:name="_Toc391717341"/>
      <w:bookmarkStart w:id="153" w:name="_Toc397187971"/>
      <w:bookmarkStart w:id="154" w:name="_Toc397241479"/>
      <w:bookmarkStart w:id="155" w:name="_Toc402346727"/>
      <w:bookmarkStart w:id="156" w:name="_Toc403824892"/>
      <w:bookmarkStart w:id="157" w:name="_Toc404432600"/>
      <w:bookmarkStart w:id="158" w:name="_Toc419370696"/>
      <w:bookmarkStart w:id="159" w:name="_Toc419973664"/>
      <w:bookmarkStart w:id="160" w:name="_Toc442008396"/>
      <w:bookmarkStart w:id="161" w:name="_Toc442523037"/>
      <w:bookmarkStart w:id="162" w:name="_Toc442523295"/>
      <w:bookmarkStart w:id="163" w:name="_Toc44393692"/>
      <w:r w:rsidRPr="0081357D">
        <w:rPr>
          <w:bCs/>
          <w:sz w:val="20"/>
        </w:rPr>
        <w:t>2.2.5.Почвы</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81357D">
        <w:rPr>
          <w:bCs/>
          <w:sz w:val="20"/>
        </w:rPr>
        <w:t>, растительный и животный мир</w:t>
      </w:r>
      <w:bookmarkEnd w:id="163"/>
    </w:p>
    <w:p w14:paraId="41D68700" w14:textId="77777777" w:rsidR="009F671B" w:rsidRPr="0081357D" w:rsidRDefault="009F671B" w:rsidP="009F671B">
      <w:pPr>
        <w:rPr>
          <w:sz w:val="20"/>
        </w:rPr>
      </w:pPr>
    </w:p>
    <w:p w14:paraId="5E05F53F" w14:textId="77777777" w:rsidR="009F671B" w:rsidRPr="0081357D" w:rsidRDefault="009F671B" w:rsidP="009F671B">
      <w:pPr>
        <w:rPr>
          <w:sz w:val="20"/>
        </w:rPr>
      </w:pPr>
      <w:r w:rsidRPr="0081357D">
        <w:rPr>
          <w:sz w:val="20"/>
        </w:rPr>
        <w:t xml:space="preserve">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 Сохранение почвенных ресурсов возможно только при условии оптимального взаимодействия двух основных подсистем – природной и сельскохозяйственной,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 </w:t>
      </w:r>
    </w:p>
    <w:p w14:paraId="259E6175" w14:textId="77777777" w:rsidR="009F671B" w:rsidRPr="0081357D" w:rsidRDefault="009F671B" w:rsidP="009F671B">
      <w:pPr>
        <w:rPr>
          <w:sz w:val="20"/>
        </w:rPr>
      </w:pPr>
      <w:r w:rsidRPr="0081357D">
        <w:rPr>
          <w:sz w:val="20"/>
        </w:rPr>
        <w:t>Почвенный покров территории рассматривается как засоленная заболоченная лесостепь (Центральная Бараба) представлена засоленными торфяно-болотными и луговыми почвами. Преобладают заболоченные облесённые площади, покрытые торфяно-болотными, осолоделыми почвами и солодями. Значительные площади заняты плодородными лугово-чернозёмными почвами. Преобладают чернозёмы, солонцы, засоленные почвы и солончаки. Меньшие площади занимают лугово-чернозёмные почвы. Для области заболоченной засоленной лесостепи характерны солонцы.</w:t>
      </w:r>
    </w:p>
    <w:p w14:paraId="480D8ABD" w14:textId="77777777" w:rsidR="009F671B" w:rsidRPr="0081357D" w:rsidRDefault="009F671B" w:rsidP="009F671B">
      <w:pPr>
        <w:rPr>
          <w:sz w:val="20"/>
        </w:rPr>
      </w:pPr>
      <w:r w:rsidRPr="0081357D">
        <w:rPr>
          <w:sz w:val="20"/>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14:paraId="4A904834" w14:textId="77777777" w:rsidR="009F671B" w:rsidRPr="0081357D" w:rsidRDefault="009F671B" w:rsidP="009F671B">
      <w:pPr>
        <w:rPr>
          <w:sz w:val="20"/>
        </w:rPr>
      </w:pPr>
      <w:r w:rsidRPr="0081357D">
        <w:rPr>
          <w:sz w:val="20"/>
        </w:rPr>
        <w:t>В борьбе с ветровой эрозией большое значение имеют узкорядные и перекрёстные способы посева, обеспечивающие надёжную защиту почвы. Необходимым условием экологоприемлемого ведения сельскохозяйственного природопользования является соблюдение комплекса агротехнических приёмов и мероприятий: безотвальная обработка полей, посев с сохранением стерни на поверхности, полосное размещение паровых участков и посев поперёк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14:paraId="1C2EE10A" w14:textId="77777777" w:rsidR="009F671B" w:rsidRPr="0081357D" w:rsidRDefault="009F671B" w:rsidP="009F671B">
      <w:pPr>
        <w:rPr>
          <w:sz w:val="20"/>
        </w:rPr>
      </w:pPr>
      <w:r w:rsidRPr="0081357D">
        <w:rPr>
          <w:sz w:val="20"/>
        </w:rPr>
        <w:t>Для территорий со средней степенью нарушенности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14:paraId="4D7BF08F" w14:textId="77777777" w:rsidR="009F671B" w:rsidRPr="0081357D" w:rsidRDefault="009F671B" w:rsidP="009F671B">
      <w:pPr>
        <w:rPr>
          <w:sz w:val="20"/>
        </w:rPr>
      </w:pPr>
      <w:r w:rsidRPr="0081357D">
        <w:rPr>
          <w:sz w:val="20"/>
        </w:rPr>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14:paraId="26C87312" w14:textId="77777777" w:rsidR="009F671B" w:rsidRPr="0081357D" w:rsidRDefault="009F671B" w:rsidP="009F671B">
      <w:pPr>
        <w:rPr>
          <w:sz w:val="20"/>
        </w:rPr>
      </w:pPr>
      <w:r w:rsidRPr="0081357D">
        <w:rPr>
          <w:sz w:val="20"/>
        </w:rPr>
        <w:t>Для сенокосных целей следует высеивать люцерну жёлтую, донники белый и жёлтый, эспарцет песчаный, костёр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14:paraId="72F33A33" w14:textId="77777777" w:rsidR="009F671B" w:rsidRPr="0081357D" w:rsidRDefault="009F671B" w:rsidP="009F671B">
      <w:pPr>
        <w:rPr>
          <w:sz w:val="20"/>
        </w:rPr>
      </w:pPr>
      <w:r w:rsidRPr="0081357D">
        <w:rPr>
          <w:sz w:val="20"/>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14:paraId="780CAD5C" w14:textId="77777777" w:rsidR="009F671B" w:rsidRPr="0081357D" w:rsidRDefault="009F671B" w:rsidP="009F671B">
      <w:pPr>
        <w:rPr>
          <w:sz w:val="20"/>
        </w:rPr>
      </w:pPr>
      <w:r w:rsidRPr="0081357D">
        <w:rPr>
          <w:sz w:val="20"/>
        </w:rPr>
        <w:t xml:space="preserve">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лугово-чернозёмных почв в основном изоморфные, часто кольцевые, опоясывающие вершины увалов. Форма ареалов чернозёмно-луговых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разветвлённую древовидную форму. Солоди луговые, как правило, локализованные в замкнутых понижениях, образуют мелкие ареалы правильной округлой формы. </w:t>
      </w:r>
    </w:p>
    <w:p w14:paraId="1963A5EC" w14:textId="77777777" w:rsidR="009F671B" w:rsidRPr="0081357D" w:rsidRDefault="009F671B" w:rsidP="009F671B">
      <w:pPr>
        <w:rPr>
          <w:sz w:val="20"/>
        </w:rPr>
      </w:pPr>
      <w:r w:rsidRPr="0081357D">
        <w:rPr>
          <w:sz w:val="20"/>
        </w:rPr>
        <w:t>Особенностью почвенного покрова поселения является его мозаичность. Это отражается и на растительном мире сельсовета. Поселение расположено на границе лесостепи и южной тайги в полосе вторичных берёзово-осиновых лесов. С юга на север берёзово-осиновые колки постепенно сменяются крупными массивами березняков и осинников, а затем сплошными берёзово-осиновыми лесами с вкраплениями сосновых рямов верховых болот. Долину реки Омь занимают сосновые, берёзово-сосновые кустарниковые, злаково-разнотравные, разнотравно-злаково-осоковые с элементами широкотравья и высокотравья леса. Среди естественных насаждений берёза занимает 88,5 % площади, осина 7,5 %, сосна 4 %.</w:t>
      </w:r>
    </w:p>
    <w:p w14:paraId="1EE1202F" w14:textId="77777777" w:rsidR="009F671B" w:rsidRPr="0081357D" w:rsidRDefault="009F671B" w:rsidP="009F671B">
      <w:pPr>
        <w:rPr>
          <w:sz w:val="20"/>
        </w:rPr>
      </w:pPr>
      <w:r w:rsidRPr="0081357D">
        <w:rPr>
          <w:sz w:val="20"/>
        </w:rPr>
        <w:t xml:space="preserve">В сельсовете обширен комплекс дикорастущих пищевых плодово-ягодных растений. В долинах рек произрастают черёмуха, калина, облепиха, смородина черная. В сосновых и берёзово-сосновых кустарниково-травяных лесах, в берёзовых остепнённых лесах постоянными видами являются брусника, клубника, костяника. Им сопутствуют смородина черная, калина, черёмуха, малина, земляника, клюква. В лесах встречаются следующие виды грибов – </w:t>
      </w:r>
      <w:r w:rsidRPr="0081357D">
        <w:rPr>
          <w:sz w:val="20"/>
        </w:rPr>
        <w:lastRenderedPageBreak/>
        <w:t xml:space="preserve">строчки, сморчки, белый гриб, рыжик, сыроежка, подберёзовик, подосиновик, маслёнок, моховик, опёнок, лисичка, валуй, груздь, свинушка, волнушка, шампиньон. </w:t>
      </w:r>
    </w:p>
    <w:p w14:paraId="3D9C6F8F" w14:textId="77777777" w:rsidR="009F671B" w:rsidRPr="0081357D" w:rsidRDefault="009F671B" w:rsidP="009F671B">
      <w:pPr>
        <w:rPr>
          <w:sz w:val="20"/>
        </w:rPr>
      </w:pPr>
      <w:r w:rsidRPr="0081357D">
        <w:rPr>
          <w:sz w:val="20"/>
        </w:rPr>
        <w:t xml:space="preserve">На территории поселения широкое распространение имеют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14:paraId="35709B8A" w14:textId="77777777" w:rsidR="009F671B" w:rsidRPr="0081357D" w:rsidRDefault="009F671B" w:rsidP="009F671B">
      <w:pPr>
        <w:rPr>
          <w:sz w:val="20"/>
        </w:rPr>
      </w:pPr>
      <w:r w:rsidRPr="0081357D">
        <w:rPr>
          <w:sz w:val="20"/>
        </w:rPr>
        <w:t xml:space="preserve">Фауна в районе расположения территории Октябрьского сельсовета включает десять тысяч видов беспозвоночных и 475 видов позвоночных животных. Как известно, насекомые – самые многочисленные по числу видов животные. На исследуемой территории только насекомых насчитывается несколько тысяч видов, среди них бабочки – более 1400 видов, прямокрылые – более 100 видов, мухи – более 400 видов, стрекозы – 62 вида. Из них около 150 видов дневных бабочек, среди которых есть представители экзотического семейства кавалеров – махаон и аполлон. Из многочисленных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 тарантул. </w:t>
      </w:r>
    </w:p>
    <w:p w14:paraId="3C0BC7C3" w14:textId="77777777" w:rsidR="009F671B" w:rsidRPr="0081357D" w:rsidRDefault="009F671B" w:rsidP="009F671B">
      <w:pPr>
        <w:rPr>
          <w:sz w:val="20"/>
        </w:rPr>
      </w:pPr>
      <w:r w:rsidRPr="0081357D">
        <w:rPr>
          <w:sz w:val="20"/>
        </w:rPr>
        <w:t xml:space="preserve">На территории поселения встречаются разнообразные виды млекопитающих. Хищники представлены такими животными, как лиса, барсук, ласка, горностай, колонок, хорь, норка, куница.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встречается белка летяга. По берегам мелких лесных речек селятся самые крупные грызуны нашей страны – бобры и ондатры. Лось – самое крупное животное фауны, длина тела взрослого самца достигает трёх метров, а вес 600 кг. А самое маленькое млекопитающее – бурозубка крошечная, вес которой менее 6 грамм. Некоторые млекопитающие акклиматизированы. </w:t>
      </w:r>
    </w:p>
    <w:p w14:paraId="2AFB5A62" w14:textId="77777777" w:rsidR="009F671B" w:rsidRPr="0081357D" w:rsidRDefault="009F671B" w:rsidP="009F671B">
      <w:pPr>
        <w:rPr>
          <w:sz w:val="20"/>
        </w:rPr>
      </w:pPr>
      <w:r w:rsidRPr="0081357D">
        <w:rPr>
          <w:sz w:val="20"/>
        </w:rPr>
        <w:t>Через озеро Большие кайлы проходят пути миграции многих перелётных птиц –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 желтоголовый королёк, а самая большая – лебедь-шипун.</w:t>
      </w:r>
    </w:p>
    <w:p w14:paraId="07C73394" w14:textId="77777777" w:rsidR="009F671B" w:rsidRPr="0081357D" w:rsidRDefault="009F671B" w:rsidP="009F671B">
      <w:pPr>
        <w:rPr>
          <w:sz w:val="20"/>
        </w:rPr>
      </w:pPr>
      <w:r w:rsidRPr="0081357D">
        <w:rPr>
          <w:sz w:val="20"/>
        </w:rPr>
        <w:t>На территории Октябрьского сельсовета встречаются следующие виды хищных птиц – беркут, орлан-белохвост, большой подорлик, мохноногий канюк, разнообразные виды луня, сапсан, балабан, чеглок, кобчик. В лесах можно встретить куропатку, тетерева, перепела. В долинах рек и озёр гнездятся журавль серый, веретенник, кроншнеп, бекас, дупель, гаршнеп. Голубиные представлены большой горлицей, клинтухом, сизым голубем. На территории сельсовета встречается белая сова, лысуха, камышница, коростель, удод, серый сорокопут и сорокопут жулан.</w:t>
      </w:r>
    </w:p>
    <w:p w14:paraId="00125D4E" w14:textId="77777777" w:rsidR="009F671B" w:rsidRPr="0081357D" w:rsidRDefault="009F671B" w:rsidP="009F671B">
      <w:pPr>
        <w:rPr>
          <w:sz w:val="20"/>
        </w:rPr>
      </w:pPr>
      <w:r w:rsidRPr="0081357D">
        <w:rPr>
          <w:sz w:val="20"/>
        </w:rPr>
        <w:t>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 Наиболее крупная амфибия – лягушка озёрная.</w:t>
      </w:r>
    </w:p>
    <w:p w14:paraId="5B923713" w14:textId="77777777" w:rsidR="009F671B" w:rsidRPr="0081357D" w:rsidRDefault="009F671B" w:rsidP="009F671B">
      <w:pPr>
        <w:rPr>
          <w:sz w:val="20"/>
        </w:rPr>
      </w:pPr>
    </w:p>
    <w:p w14:paraId="1357C785" w14:textId="77777777" w:rsidR="009F671B" w:rsidRPr="0081357D" w:rsidRDefault="009F671B" w:rsidP="009F671B">
      <w:pPr>
        <w:rPr>
          <w:bCs/>
          <w:sz w:val="20"/>
        </w:rPr>
      </w:pPr>
      <w:bookmarkStart w:id="164" w:name="_Toc44393693"/>
      <w:r w:rsidRPr="0081357D">
        <w:rPr>
          <w:bCs/>
          <w:sz w:val="20"/>
        </w:rPr>
        <w:t>2.2.6.Рекреационные ресурсы</w:t>
      </w:r>
      <w:bookmarkEnd w:id="164"/>
    </w:p>
    <w:p w14:paraId="298E04D9" w14:textId="77777777" w:rsidR="009F671B" w:rsidRPr="0081357D" w:rsidRDefault="009F671B" w:rsidP="009F671B">
      <w:pPr>
        <w:rPr>
          <w:sz w:val="20"/>
        </w:rPr>
      </w:pPr>
    </w:p>
    <w:p w14:paraId="485CAFE7" w14:textId="77777777" w:rsidR="009F671B" w:rsidRPr="0081357D" w:rsidRDefault="009F671B" w:rsidP="009F671B">
      <w:pPr>
        <w:rPr>
          <w:sz w:val="20"/>
        </w:rPr>
      </w:pPr>
      <w:r w:rsidRPr="0081357D">
        <w:rPr>
          <w:sz w:val="20"/>
        </w:rPr>
        <w:t>Рекреационными ресурсами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водоёмы), культурно-исторические памятники, населённые пункты, уникальные технические сооружения.</w:t>
      </w:r>
    </w:p>
    <w:p w14:paraId="26D51E2A" w14:textId="77777777" w:rsidR="009F671B" w:rsidRPr="0081357D" w:rsidRDefault="009F671B" w:rsidP="009F671B">
      <w:pPr>
        <w:rPr>
          <w:sz w:val="20"/>
        </w:rPr>
      </w:pPr>
      <w:r w:rsidRPr="0081357D">
        <w:rPr>
          <w:sz w:val="20"/>
        </w:rPr>
        <w:t>На территории Октябрьского сельсовета располагается детский лагерь «Гайдар».</w:t>
      </w:r>
    </w:p>
    <w:p w14:paraId="58F304A7" w14:textId="77777777" w:rsidR="009F671B" w:rsidRPr="0081357D" w:rsidRDefault="009F671B" w:rsidP="009F671B">
      <w:pPr>
        <w:rPr>
          <w:sz w:val="20"/>
        </w:rPr>
      </w:pPr>
      <w:r w:rsidRPr="0081357D">
        <w:rPr>
          <w:sz w:val="20"/>
        </w:rPr>
        <w:t>В настоящее время сфера туризма и рекреации в Октябрьском сельсовете развивается недостаточно активно. Между тем развитие туризма может дать поселению дополнительные рабочие места, позволит серьёзно увеличить налоговые поступления в бюджеты всех уровней, позволит рассчитывать на значительное увеличение инвестиционных предложений.</w:t>
      </w:r>
    </w:p>
    <w:p w14:paraId="7E065ADF" w14:textId="77777777" w:rsidR="009F671B" w:rsidRPr="0081357D" w:rsidRDefault="009F671B" w:rsidP="009F671B">
      <w:pPr>
        <w:rPr>
          <w:sz w:val="20"/>
        </w:rPr>
      </w:pPr>
      <w:r w:rsidRPr="0081357D">
        <w:rPr>
          <w:sz w:val="20"/>
        </w:rPr>
        <w:t>В настоящее время внутреннее туристское предложение в Октябрьском сельсовете весьма ограничено и ориентировано на низкобюджетные группы потребителей из соседних регионов, а также на местных жителей. Объективно в поселении отсутствуют необходимые природные условия и уникальные объекты, способные привлечь не только иностранного, но и внутреннего туриста, располагающего высокими доходами.</w:t>
      </w:r>
    </w:p>
    <w:p w14:paraId="54D925E8" w14:textId="77777777" w:rsidR="009F671B" w:rsidRPr="0081357D" w:rsidRDefault="009F671B" w:rsidP="009F671B">
      <w:pPr>
        <w:rPr>
          <w:sz w:val="20"/>
        </w:rPr>
      </w:pPr>
      <w:r w:rsidRPr="0081357D">
        <w:rPr>
          <w:sz w:val="20"/>
        </w:rPr>
        <w:t>Факторы, препятствующие повышению качества внутреннего туризма в Октябрьском сельсовете:</w:t>
      </w:r>
    </w:p>
    <w:p w14:paraId="299009BA" w14:textId="77777777" w:rsidR="009F671B" w:rsidRPr="0081357D" w:rsidRDefault="009F671B" w:rsidP="009F671B">
      <w:pPr>
        <w:rPr>
          <w:sz w:val="20"/>
        </w:rPr>
      </w:pPr>
      <w:r w:rsidRPr="0081357D">
        <w:rPr>
          <w:sz w:val="20"/>
        </w:rPr>
        <w:t>Стихийное развитие туристических территорий:</w:t>
      </w:r>
    </w:p>
    <w:p w14:paraId="15D1F33F" w14:textId="77777777" w:rsidR="009F671B" w:rsidRPr="0081357D" w:rsidRDefault="009F671B" w:rsidP="009F671B">
      <w:pPr>
        <w:rPr>
          <w:sz w:val="20"/>
        </w:rPr>
      </w:pPr>
      <w:r w:rsidRPr="0081357D">
        <w:rPr>
          <w:sz w:val="20"/>
        </w:rPr>
        <w:t>отсутствие комплексного подхода к развитию привлекательных для туризма мест. Стихийное развитие ведёт к неэффективному использованию ресурсов;</w:t>
      </w:r>
    </w:p>
    <w:p w14:paraId="326D8716" w14:textId="77777777" w:rsidR="009F671B" w:rsidRPr="0081357D" w:rsidRDefault="009F671B" w:rsidP="009F671B">
      <w:pPr>
        <w:rPr>
          <w:sz w:val="20"/>
        </w:rPr>
      </w:pPr>
      <w:r w:rsidRPr="0081357D">
        <w:rPr>
          <w:sz w:val="20"/>
        </w:rPr>
        <w:t>стихийное использование туристических ресурсов в перспективе ведёт к экологическим проблемам.</w:t>
      </w:r>
    </w:p>
    <w:p w14:paraId="2EE4309C" w14:textId="77777777" w:rsidR="009F671B" w:rsidRPr="0081357D" w:rsidRDefault="009F671B" w:rsidP="009F671B">
      <w:pPr>
        <w:rPr>
          <w:sz w:val="20"/>
        </w:rPr>
      </w:pPr>
      <w:r w:rsidRPr="0081357D">
        <w:rPr>
          <w:sz w:val="20"/>
        </w:rPr>
        <w:t>Отсутствие воздушного сообщения:</w:t>
      </w:r>
    </w:p>
    <w:p w14:paraId="03298D71" w14:textId="77777777" w:rsidR="009F671B" w:rsidRPr="0081357D" w:rsidRDefault="009F671B" w:rsidP="009F671B">
      <w:pPr>
        <w:rPr>
          <w:sz w:val="20"/>
        </w:rPr>
      </w:pPr>
      <w:r w:rsidRPr="0081357D">
        <w:rPr>
          <w:sz w:val="20"/>
        </w:rPr>
        <w:t>Низкий уровень сервиса:</w:t>
      </w:r>
    </w:p>
    <w:p w14:paraId="6C23E770" w14:textId="77777777" w:rsidR="009F671B" w:rsidRPr="0081357D" w:rsidRDefault="009F671B" w:rsidP="009F671B">
      <w:pPr>
        <w:rPr>
          <w:sz w:val="20"/>
        </w:rPr>
      </w:pPr>
      <w:r w:rsidRPr="0081357D">
        <w:rPr>
          <w:sz w:val="20"/>
        </w:rPr>
        <w:t>туризм в поселении занимает низкобюджетную нишу с минимумом сервиса, как следствие, отсутствует спрос на квалифицированный персонал;</w:t>
      </w:r>
    </w:p>
    <w:p w14:paraId="3872A728" w14:textId="77777777" w:rsidR="009F671B" w:rsidRPr="0081357D" w:rsidRDefault="009F671B" w:rsidP="009F671B">
      <w:pPr>
        <w:rPr>
          <w:sz w:val="20"/>
        </w:rPr>
      </w:pPr>
      <w:r w:rsidRPr="0081357D">
        <w:rPr>
          <w:sz w:val="20"/>
        </w:rPr>
        <w:t>отсутствует система профессионального образования специалистов по туризму.</w:t>
      </w:r>
    </w:p>
    <w:p w14:paraId="2183707E" w14:textId="77777777" w:rsidR="009F671B" w:rsidRPr="0081357D" w:rsidRDefault="009F671B" w:rsidP="009F671B">
      <w:pPr>
        <w:rPr>
          <w:sz w:val="20"/>
        </w:rPr>
      </w:pPr>
      <w:r w:rsidRPr="0081357D">
        <w:rPr>
          <w:sz w:val="20"/>
        </w:rPr>
        <w:t>Отсутствие опыта организации развития туризма в условиях рынка.</w:t>
      </w:r>
    </w:p>
    <w:p w14:paraId="4A7F45C6" w14:textId="77777777" w:rsidR="009F671B" w:rsidRPr="0081357D" w:rsidRDefault="009F671B" w:rsidP="009F671B">
      <w:pPr>
        <w:rPr>
          <w:sz w:val="20"/>
        </w:rPr>
      </w:pPr>
      <w:r w:rsidRPr="0081357D">
        <w:rPr>
          <w:sz w:val="20"/>
        </w:rPr>
        <w:lastRenderedPageBreak/>
        <w:t>Отсутствие стратегии развития туризма, в соответствии с которой туризм интегрировался бы в планы регионального социально-экономического развития в комплексе с развитием сельского хозяйства, лесной промышленности, транспорта, культуры и других сфер деятельности.</w:t>
      </w:r>
    </w:p>
    <w:p w14:paraId="0FA49905" w14:textId="77777777" w:rsidR="009F671B" w:rsidRPr="0081357D" w:rsidRDefault="009F671B" w:rsidP="009F671B">
      <w:pPr>
        <w:rPr>
          <w:sz w:val="20"/>
        </w:rPr>
      </w:pPr>
      <w:r w:rsidRPr="0081357D">
        <w:rPr>
          <w:sz w:val="20"/>
        </w:rPr>
        <w:t>Недостаточный учёт социально-экономических интересов местного населения, заинтересованных туристских структур.</w:t>
      </w:r>
    </w:p>
    <w:p w14:paraId="388F115C" w14:textId="77777777" w:rsidR="009F671B" w:rsidRPr="0081357D" w:rsidRDefault="009F671B" w:rsidP="009F671B">
      <w:pPr>
        <w:rPr>
          <w:sz w:val="20"/>
        </w:rPr>
      </w:pPr>
      <w:r w:rsidRPr="0081357D">
        <w:rPr>
          <w:sz w:val="20"/>
        </w:rPr>
        <w:t>Отсутствие механизма привлечения в сферу туризма инвестиций из региональных, российских, зарубежных источников.</w:t>
      </w:r>
    </w:p>
    <w:p w14:paraId="6399C745" w14:textId="77777777" w:rsidR="009F671B" w:rsidRPr="0081357D" w:rsidRDefault="009F671B" w:rsidP="009F671B">
      <w:pPr>
        <w:rPr>
          <w:sz w:val="20"/>
        </w:rPr>
      </w:pPr>
      <w:r w:rsidRPr="0081357D">
        <w:rPr>
          <w:sz w:val="20"/>
        </w:rPr>
        <w:t xml:space="preserve">Для обеспечения узнаваемости Октябрьского сельсовета необходимы «знаковые объекты» – идеальное средство для привлечения внимания туристов. </w:t>
      </w:r>
    </w:p>
    <w:p w14:paraId="1D7E7B89" w14:textId="77777777" w:rsidR="009F671B" w:rsidRPr="0081357D" w:rsidRDefault="009F671B" w:rsidP="009F671B">
      <w:pPr>
        <w:rPr>
          <w:sz w:val="20"/>
        </w:rPr>
      </w:pPr>
      <w:r w:rsidRPr="0081357D">
        <w:rPr>
          <w:sz w:val="20"/>
        </w:rPr>
        <w:t>Ключевыми документами федерального, областного и муниципального уровня, определяющие государственную политику в сфере туризма являются:</w:t>
      </w:r>
    </w:p>
    <w:p w14:paraId="1855E59A" w14:textId="77777777" w:rsidR="009F671B" w:rsidRPr="0081357D" w:rsidRDefault="009F671B" w:rsidP="009F671B">
      <w:pPr>
        <w:rPr>
          <w:sz w:val="20"/>
        </w:rPr>
      </w:pPr>
      <w:r w:rsidRPr="0081357D">
        <w:rPr>
          <w:sz w:val="20"/>
        </w:rPr>
        <w:t>Концепция федеральной целевой программы «Развитие внутреннего и въездного туризма в Российской Федерации (2019-2025 годы)» (утверждена распоряжением Правительства Российской Федерации от 05.05.2018 № 872</w:t>
      </w:r>
      <w:r w:rsidRPr="0081357D">
        <w:rPr>
          <w:sz w:val="20"/>
        </w:rPr>
        <w:noBreakHyphen/>
        <w:t xml:space="preserve">р); </w:t>
      </w:r>
    </w:p>
    <w:p w14:paraId="32560C94" w14:textId="77777777" w:rsidR="009F671B" w:rsidRPr="0081357D" w:rsidRDefault="009F671B" w:rsidP="009F671B">
      <w:pPr>
        <w:rPr>
          <w:sz w:val="20"/>
        </w:rPr>
      </w:pPr>
      <w:r w:rsidRPr="0081357D">
        <w:rPr>
          <w:sz w:val="20"/>
        </w:rPr>
        <w:t>Государственная программа Российской Федерации «Развитие культуры» (утверждена постановлением Правительства Российской Федерации от 15.04.2014 № 317);</w:t>
      </w:r>
    </w:p>
    <w:p w14:paraId="2A2D561F" w14:textId="77777777" w:rsidR="009F671B" w:rsidRPr="0081357D" w:rsidRDefault="009F671B" w:rsidP="009F671B">
      <w:pPr>
        <w:rPr>
          <w:sz w:val="20"/>
        </w:rPr>
      </w:pPr>
      <w:r w:rsidRPr="0081357D">
        <w:rPr>
          <w:sz w:val="20"/>
        </w:rPr>
        <w:t>Государственная программа Новосибирской области «Стимулирование инвестиционной и инновационной активности в Новосибирской области на 2015-2023 годы» (утверждена постановлением правительства Новосибирской области от 01.04.2015 № 126-п).</w:t>
      </w:r>
    </w:p>
    <w:p w14:paraId="284D9A43" w14:textId="77777777" w:rsidR="009F671B" w:rsidRPr="0081357D" w:rsidRDefault="009F671B" w:rsidP="009F671B">
      <w:pPr>
        <w:rPr>
          <w:sz w:val="20"/>
        </w:rPr>
      </w:pPr>
      <w:r w:rsidRPr="0081357D">
        <w:rPr>
          <w:sz w:val="20"/>
        </w:rPr>
        <w:t>Стратегия социально-экономического развития Куйбышевского района до 2030 года.</w:t>
      </w:r>
    </w:p>
    <w:p w14:paraId="4423BC41" w14:textId="77777777" w:rsidR="009F671B" w:rsidRPr="0081357D" w:rsidRDefault="009F671B" w:rsidP="009F671B">
      <w:pPr>
        <w:rPr>
          <w:sz w:val="20"/>
        </w:rPr>
      </w:pPr>
      <w:r w:rsidRPr="0081357D">
        <w:rPr>
          <w:sz w:val="20"/>
        </w:rPr>
        <w:tab/>
      </w:r>
    </w:p>
    <w:p w14:paraId="29F9E122" w14:textId="77777777" w:rsidR="009F671B" w:rsidRPr="0081357D" w:rsidRDefault="009F671B" w:rsidP="009F671B">
      <w:pPr>
        <w:rPr>
          <w:bCs/>
          <w:sz w:val="20"/>
        </w:rPr>
      </w:pPr>
      <w:bookmarkStart w:id="165" w:name="_Toc44393694"/>
      <w:r w:rsidRPr="0081357D">
        <w:rPr>
          <w:bCs/>
          <w:sz w:val="20"/>
        </w:rPr>
        <w:t>2.2.7.Памятники истории, археологии, архитектуры и культуры на территории Октябрьского сельсовета</w:t>
      </w:r>
      <w:bookmarkEnd w:id="165"/>
    </w:p>
    <w:p w14:paraId="723E8ED2" w14:textId="77777777" w:rsidR="009F671B" w:rsidRPr="0081357D" w:rsidRDefault="009F671B" w:rsidP="009F671B">
      <w:pPr>
        <w:rPr>
          <w:sz w:val="20"/>
        </w:rPr>
      </w:pPr>
    </w:p>
    <w:p w14:paraId="64F9F457" w14:textId="77777777" w:rsidR="009F671B" w:rsidRPr="0081357D" w:rsidRDefault="009F671B" w:rsidP="009F671B">
      <w:pPr>
        <w:rPr>
          <w:sz w:val="20"/>
        </w:rPr>
      </w:pPr>
      <w:r w:rsidRPr="0081357D">
        <w:rPr>
          <w:sz w:val="20"/>
        </w:rPr>
        <w:t>Памятники истории, археологии и архитектуры характеризуют многотысячелетний путь истории и развития человечества. Они являются не только значительной частью культурного наследия нашей страны, но и основным источником информации о дописьменной эпохе. Археологические объекты – своеобразная летопись древней и раннесредневековой истории для большинства регионов России, без знания которой невозможна работа по сохранению отечественной и мировой культуры.</w:t>
      </w:r>
    </w:p>
    <w:p w14:paraId="641F96BA" w14:textId="77777777" w:rsidR="009F671B" w:rsidRPr="0081357D" w:rsidRDefault="009F671B" w:rsidP="009F671B">
      <w:pPr>
        <w:rPr>
          <w:sz w:val="20"/>
        </w:rPr>
      </w:pPr>
      <w:r w:rsidRPr="0081357D">
        <w:rPr>
          <w:sz w:val="20"/>
        </w:rPr>
        <w:t>В соответствии со ст. 3.1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14:paraId="2AE657B4" w14:textId="77777777" w:rsidR="009F671B" w:rsidRPr="0081357D" w:rsidRDefault="009F671B" w:rsidP="009F671B">
      <w:pPr>
        <w:rPr>
          <w:sz w:val="20"/>
        </w:rPr>
      </w:pPr>
      <w:r w:rsidRPr="0081357D">
        <w:rPr>
          <w:sz w:val="20"/>
        </w:rPr>
        <w:t>Для определения наличия либо отсутствия объектов культурного наследия либо объектов, обладающих признаками объекта культурного наследия, ст. 30 Федерального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статье 30 Федерального закона № 73-ФЗ работ по использованию лесов и иных работ, путём археологической разведки, в порядке, определённом ст. 45.1 Федерального закона № 73-ФЗ.</w:t>
      </w:r>
    </w:p>
    <w:p w14:paraId="61BF7113" w14:textId="77777777" w:rsidR="009F671B" w:rsidRPr="0081357D" w:rsidRDefault="009F671B" w:rsidP="009F671B">
      <w:pPr>
        <w:rPr>
          <w:sz w:val="20"/>
        </w:rPr>
      </w:pPr>
      <w:r w:rsidRPr="0081357D">
        <w:rPr>
          <w:sz w:val="20"/>
        </w:rPr>
        <w:t>Так же согласно ст. 36 Федерального закона № 73-Ф3, проектирование и проведение земляных, строительных, мелиоративных, хозяйственных работ, указанных в ст. 30 Федерального закона № 73-Ф3, работ по использованию лесов и иных работ осуществляются при отсутствии на территории объектов культурного наследия, включённых в реестр, выявленных объектов культурного наследия или объектов, обладающих признаками объекта культурного наследия.</w:t>
      </w:r>
    </w:p>
    <w:p w14:paraId="0861DA32" w14:textId="77777777" w:rsidR="009F671B" w:rsidRPr="0081357D" w:rsidRDefault="009F671B" w:rsidP="009F671B">
      <w:pPr>
        <w:rPr>
          <w:sz w:val="20"/>
        </w:rPr>
      </w:pPr>
      <w:r w:rsidRPr="0081357D">
        <w:rPr>
          <w:sz w:val="20"/>
        </w:rPr>
        <w:t>В соответствии со ст. 5.1 Федерального закона № 73-ФЗ на территории памятника или ансамбля запрещаются строительство объектов капитального строительства и увеличение объёмно-пространственных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CFC600B" w14:textId="77777777" w:rsidR="009F671B" w:rsidRPr="0081357D" w:rsidRDefault="009F671B" w:rsidP="009F671B">
      <w:pPr>
        <w:rPr>
          <w:sz w:val="20"/>
        </w:rPr>
      </w:pPr>
      <w:r w:rsidRPr="0081357D">
        <w:rPr>
          <w:sz w:val="20"/>
        </w:rPr>
        <w:t xml:space="preserve">Согласно п. 3 ст. 36 Федерального закона. № 73-ФЗ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либо проекта обеспечения сохранности объекта культурного наследия. </w:t>
      </w:r>
    </w:p>
    <w:p w14:paraId="68FD6275" w14:textId="77777777" w:rsidR="009F671B" w:rsidRPr="0081357D" w:rsidRDefault="009F671B" w:rsidP="009F671B">
      <w:pPr>
        <w:rPr>
          <w:sz w:val="20"/>
        </w:rPr>
      </w:pPr>
      <w:r w:rsidRPr="0081357D">
        <w:rPr>
          <w:sz w:val="20"/>
        </w:rPr>
        <w:t>В соответствии со ст. 28, 30 Федерального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историко</w:t>
      </w:r>
      <w:r w:rsidRPr="0081357D">
        <w:rPr>
          <w:sz w:val="20"/>
        </w:rPr>
        <w:noBreakHyphen/>
        <w:t>культурной экспертизе.</w:t>
      </w:r>
    </w:p>
    <w:p w14:paraId="5BB701E3" w14:textId="77777777" w:rsidR="009F671B" w:rsidRPr="0081357D" w:rsidRDefault="009F671B" w:rsidP="009F671B">
      <w:pPr>
        <w:rPr>
          <w:sz w:val="20"/>
        </w:rPr>
      </w:pPr>
      <w:r w:rsidRPr="0081357D">
        <w:rPr>
          <w:sz w:val="20"/>
        </w:rPr>
        <w:t xml:space="preserve">Согласно п. 4 ст.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трёх дней со дня обнаружения такого объекта </w:t>
      </w:r>
      <w:r w:rsidRPr="0081357D">
        <w:rPr>
          <w:sz w:val="20"/>
        </w:rPr>
        <w:lastRenderedPageBreak/>
        <w:t>направить в региональный орган охраны объектов культурного наследия письменное заявление об обнаруженном объекте культурного наследия.</w:t>
      </w:r>
    </w:p>
    <w:p w14:paraId="16D04413" w14:textId="77777777" w:rsidR="009F671B" w:rsidRPr="0081357D" w:rsidRDefault="009F671B" w:rsidP="009F671B">
      <w:pPr>
        <w:rPr>
          <w:sz w:val="20"/>
        </w:rPr>
      </w:pPr>
      <w:r w:rsidRPr="0081357D">
        <w:rPr>
          <w:sz w:val="20"/>
        </w:rPr>
        <w:t xml:space="preserve">В соответствии со ст. 11 Закона Российской Федерации от 14.01.1993 № 4292-1 «Об увековечении памяти погибших при защите Отечества»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 сооружений и объектов, увековечивающих память погибших при защите Отечества, которые находятся на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14:paraId="4ED041E0" w14:textId="77777777" w:rsidR="009F671B" w:rsidRPr="0081357D" w:rsidRDefault="009F671B" w:rsidP="009F671B">
      <w:pPr>
        <w:rPr>
          <w:sz w:val="20"/>
        </w:rPr>
      </w:pPr>
      <w:r w:rsidRPr="0081357D">
        <w:rPr>
          <w:sz w:val="20"/>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267C1853" w14:textId="77777777" w:rsidR="009F671B" w:rsidRPr="0081357D" w:rsidRDefault="009F671B" w:rsidP="009F671B">
      <w:pPr>
        <w:rPr>
          <w:sz w:val="20"/>
        </w:rPr>
      </w:pPr>
      <w:r w:rsidRPr="0081357D">
        <w:rPr>
          <w:sz w:val="20"/>
        </w:rPr>
        <w:t>В целях оптимизации процессов изучения и инвентаризации объектов культурного наследия, в том числе и объектов археологического наследия, рекомендуется проведение следующих мероприятий:</w:t>
      </w:r>
    </w:p>
    <w:p w14:paraId="01BDFBDA" w14:textId="77777777" w:rsidR="009F671B" w:rsidRPr="0081357D" w:rsidRDefault="009F671B" w:rsidP="009F671B">
      <w:pPr>
        <w:rPr>
          <w:sz w:val="20"/>
        </w:rPr>
      </w:pPr>
      <w:r w:rsidRPr="0081357D">
        <w:rPr>
          <w:sz w:val="20"/>
        </w:rPr>
        <w:t>инициировать разработку и утверждение в установленном порядке границ территорий объектов культурного наследия и зон их охраны;</w:t>
      </w:r>
    </w:p>
    <w:p w14:paraId="7073898C" w14:textId="77777777" w:rsidR="009F671B" w:rsidRPr="0081357D" w:rsidRDefault="009F671B" w:rsidP="009F671B">
      <w:pPr>
        <w:rPr>
          <w:sz w:val="20"/>
        </w:rPr>
      </w:pPr>
      <w:r w:rsidRPr="0081357D">
        <w:rPr>
          <w:sz w:val="20"/>
        </w:rPr>
        <w:t>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наследия (за исключением участков в границах населённых пунктов);</w:t>
      </w:r>
    </w:p>
    <w:p w14:paraId="1B70B846" w14:textId="77777777" w:rsidR="009F671B" w:rsidRPr="0081357D" w:rsidRDefault="009F671B" w:rsidP="009F671B">
      <w:pPr>
        <w:rPr>
          <w:sz w:val="20"/>
        </w:rPr>
      </w:pPr>
      <w:r w:rsidRPr="0081357D">
        <w:rPr>
          <w:sz w:val="20"/>
        </w:rPr>
        <w:t>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14:paraId="4E5A1BF0" w14:textId="77777777" w:rsidR="009F671B" w:rsidRPr="0081357D" w:rsidRDefault="009F671B" w:rsidP="009F671B">
      <w:pPr>
        <w:rPr>
          <w:sz w:val="20"/>
        </w:rPr>
      </w:pPr>
      <w:r w:rsidRPr="0081357D">
        <w:rPr>
          <w:sz w:val="20"/>
        </w:rPr>
        <w:t>На территории Октябрьского сельсовета имеются памятники культурного наследия.</w:t>
      </w:r>
    </w:p>
    <w:p w14:paraId="71EE9D1A" w14:textId="77777777" w:rsidR="009F671B" w:rsidRPr="0081357D" w:rsidRDefault="009F671B" w:rsidP="009F671B">
      <w:pPr>
        <w:jc w:val="right"/>
        <w:rPr>
          <w:sz w:val="20"/>
        </w:rPr>
      </w:pPr>
      <w:r w:rsidRPr="0081357D">
        <w:rPr>
          <w:sz w:val="20"/>
        </w:rPr>
        <w:t xml:space="preserve">Таблица </w:t>
      </w:r>
      <w:bookmarkStart w:id="166" w:name="Tbl_OKN1"/>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w:t>
      </w:r>
      <w:r w:rsidRPr="0081357D">
        <w:rPr>
          <w:sz w:val="20"/>
        </w:rPr>
        <w:fldChar w:fldCharType="end"/>
      </w:r>
      <w:bookmarkEnd w:id="166"/>
    </w:p>
    <w:p w14:paraId="6A0DE342" w14:textId="77777777" w:rsidR="009F671B" w:rsidRPr="0081357D" w:rsidRDefault="009F671B" w:rsidP="009F671B">
      <w:pPr>
        <w:jc w:val="center"/>
        <w:rPr>
          <w:sz w:val="20"/>
        </w:rPr>
      </w:pPr>
      <w:r w:rsidRPr="0081357D">
        <w:rPr>
          <w:sz w:val="20"/>
        </w:rPr>
        <w:t>Перечень объектов культурного наследия (архитектура и история)</w:t>
      </w:r>
    </w:p>
    <w:tbl>
      <w:tblPr>
        <w:tblW w:w="101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3"/>
        <w:gridCol w:w="3447"/>
        <w:gridCol w:w="1191"/>
        <w:gridCol w:w="1843"/>
        <w:gridCol w:w="1134"/>
        <w:gridCol w:w="2210"/>
      </w:tblGrid>
      <w:tr w:rsidR="009F671B" w:rsidRPr="0081357D" w14:paraId="2C800EDE" w14:textId="77777777" w:rsidTr="0081357D">
        <w:trPr>
          <w:jc w:val="center"/>
        </w:trPr>
        <w:tc>
          <w:tcPr>
            <w:tcW w:w="373" w:type="dxa"/>
            <w:vAlign w:val="center"/>
          </w:tcPr>
          <w:p w14:paraId="31D43BB6" w14:textId="77777777" w:rsidR="009F671B" w:rsidRPr="0081357D" w:rsidRDefault="009F671B" w:rsidP="0081357D">
            <w:pPr>
              <w:rPr>
                <w:sz w:val="20"/>
              </w:rPr>
            </w:pPr>
            <w:r w:rsidRPr="0081357D">
              <w:rPr>
                <w:sz w:val="20"/>
              </w:rPr>
              <w:t>№ п/п</w:t>
            </w:r>
          </w:p>
        </w:tc>
        <w:tc>
          <w:tcPr>
            <w:tcW w:w="3447" w:type="dxa"/>
            <w:vAlign w:val="center"/>
          </w:tcPr>
          <w:p w14:paraId="36037BB3" w14:textId="77777777" w:rsidR="009F671B" w:rsidRPr="0081357D" w:rsidRDefault="009F671B" w:rsidP="0081357D">
            <w:pPr>
              <w:rPr>
                <w:sz w:val="20"/>
              </w:rPr>
            </w:pPr>
            <w:r w:rsidRPr="0081357D">
              <w:rPr>
                <w:sz w:val="20"/>
              </w:rPr>
              <w:t>Наименование памятника</w:t>
            </w:r>
          </w:p>
        </w:tc>
        <w:tc>
          <w:tcPr>
            <w:tcW w:w="1191" w:type="dxa"/>
            <w:vAlign w:val="center"/>
          </w:tcPr>
          <w:p w14:paraId="3EAD5FEA" w14:textId="77777777" w:rsidR="009F671B" w:rsidRPr="0081357D" w:rsidRDefault="009F671B" w:rsidP="0081357D">
            <w:pPr>
              <w:rPr>
                <w:sz w:val="20"/>
              </w:rPr>
            </w:pPr>
            <w:r w:rsidRPr="0081357D">
              <w:rPr>
                <w:sz w:val="20"/>
              </w:rPr>
              <w:t>Датировка</w:t>
            </w:r>
          </w:p>
        </w:tc>
        <w:tc>
          <w:tcPr>
            <w:tcW w:w="1843" w:type="dxa"/>
            <w:vAlign w:val="center"/>
          </w:tcPr>
          <w:p w14:paraId="1C455E57" w14:textId="77777777" w:rsidR="009F671B" w:rsidRPr="0081357D" w:rsidRDefault="009F671B" w:rsidP="0081357D">
            <w:pPr>
              <w:rPr>
                <w:sz w:val="20"/>
              </w:rPr>
            </w:pPr>
            <w:r w:rsidRPr="0081357D">
              <w:rPr>
                <w:sz w:val="20"/>
              </w:rPr>
              <w:t>Местонахождение</w:t>
            </w:r>
          </w:p>
        </w:tc>
        <w:tc>
          <w:tcPr>
            <w:tcW w:w="1134" w:type="dxa"/>
            <w:vAlign w:val="center"/>
          </w:tcPr>
          <w:p w14:paraId="2C40EA47" w14:textId="77777777" w:rsidR="009F671B" w:rsidRPr="0081357D" w:rsidRDefault="009F671B" w:rsidP="0081357D">
            <w:pPr>
              <w:rPr>
                <w:sz w:val="20"/>
              </w:rPr>
            </w:pPr>
            <w:r w:rsidRPr="0081357D">
              <w:rPr>
                <w:sz w:val="20"/>
              </w:rPr>
              <w:t>Типология</w:t>
            </w:r>
          </w:p>
        </w:tc>
        <w:tc>
          <w:tcPr>
            <w:tcW w:w="2210" w:type="dxa"/>
            <w:vAlign w:val="center"/>
          </w:tcPr>
          <w:p w14:paraId="516861E2" w14:textId="77777777" w:rsidR="009F671B" w:rsidRPr="0081357D" w:rsidRDefault="009F671B" w:rsidP="0081357D">
            <w:pPr>
              <w:rPr>
                <w:sz w:val="20"/>
              </w:rPr>
            </w:pPr>
            <w:r w:rsidRPr="0081357D">
              <w:rPr>
                <w:sz w:val="20"/>
              </w:rPr>
              <w:t>Категория охраны</w:t>
            </w:r>
          </w:p>
        </w:tc>
      </w:tr>
      <w:tr w:rsidR="009F671B" w:rsidRPr="0081357D" w14:paraId="441DE7D0" w14:textId="77777777" w:rsidTr="0081357D">
        <w:trPr>
          <w:jc w:val="center"/>
        </w:trPr>
        <w:tc>
          <w:tcPr>
            <w:tcW w:w="373" w:type="dxa"/>
            <w:tcBorders>
              <w:top w:val="single" w:sz="6" w:space="0" w:color="auto"/>
              <w:left w:val="single" w:sz="6" w:space="0" w:color="auto"/>
              <w:bottom w:val="single" w:sz="6" w:space="0" w:color="auto"/>
              <w:right w:val="single" w:sz="6" w:space="0" w:color="auto"/>
            </w:tcBorders>
            <w:vAlign w:val="center"/>
          </w:tcPr>
          <w:p w14:paraId="47C7267A" w14:textId="77777777" w:rsidR="009F671B" w:rsidRPr="0081357D" w:rsidRDefault="009F671B" w:rsidP="0081357D">
            <w:pPr>
              <w:rPr>
                <w:sz w:val="20"/>
              </w:rPr>
            </w:pPr>
            <w:r w:rsidRPr="0081357D">
              <w:rPr>
                <w:sz w:val="20"/>
              </w:rPr>
              <w:t>1</w:t>
            </w:r>
          </w:p>
        </w:tc>
        <w:tc>
          <w:tcPr>
            <w:tcW w:w="3447" w:type="dxa"/>
            <w:tcBorders>
              <w:top w:val="single" w:sz="6" w:space="0" w:color="auto"/>
              <w:left w:val="single" w:sz="6" w:space="0" w:color="auto"/>
              <w:bottom w:val="single" w:sz="6" w:space="0" w:color="auto"/>
              <w:right w:val="single" w:sz="6" w:space="0" w:color="auto"/>
            </w:tcBorders>
            <w:vAlign w:val="center"/>
          </w:tcPr>
          <w:p w14:paraId="3E1BE944" w14:textId="77777777" w:rsidR="009F671B" w:rsidRPr="0081357D" w:rsidRDefault="009F671B" w:rsidP="0081357D">
            <w:pPr>
              <w:rPr>
                <w:sz w:val="20"/>
              </w:rPr>
            </w:pPr>
            <w:r w:rsidRPr="0081357D">
              <w:rPr>
                <w:sz w:val="20"/>
              </w:rPr>
              <w:t>Братская могила бойцов за власть Советов, казнённых колчаковцами в ноябре 1919 г</w:t>
            </w:r>
          </w:p>
        </w:tc>
        <w:tc>
          <w:tcPr>
            <w:tcW w:w="1191" w:type="dxa"/>
            <w:tcBorders>
              <w:top w:val="single" w:sz="6" w:space="0" w:color="auto"/>
              <w:left w:val="single" w:sz="6" w:space="0" w:color="auto"/>
              <w:bottom w:val="single" w:sz="6" w:space="0" w:color="auto"/>
              <w:right w:val="single" w:sz="6" w:space="0" w:color="auto"/>
            </w:tcBorders>
            <w:vAlign w:val="center"/>
          </w:tcPr>
          <w:p w14:paraId="4FD0B277" w14:textId="77777777" w:rsidR="009F671B" w:rsidRPr="0081357D" w:rsidRDefault="009F671B" w:rsidP="0081357D">
            <w:pPr>
              <w:rPr>
                <w:sz w:val="20"/>
              </w:rPr>
            </w:pPr>
            <w:r w:rsidRPr="0081357D">
              <w:rPr>
                <w:sz w:val="20"/>
              </w:rPr>
              <w:t>1919 г.</w:t>
            </w:r>
          </w:p>
        </w:tc>
        <w:tc>
          <w:tcPr>
            <w:tcW w:w="1843" w:type="dxa"/>
            <w:tcBorders>
              <w:top w:val="single" w:sz="6" w:space="0" w:color="auto"/>
              <w:left w:val="single" w:sz="6" w:space="0" w:color="auto"/>
              <w:bottom w:val="single" w:sz="6" w:space="0" w:color="auto"/>
              <w:right w:val="single" w:sz="6" w:space="0" w:color="auto"/>
            </w:tcBorders>
            <w:vAlign w:val="center"/>
          </w:tcPr>
          <w:p w14:paraId="145B5421" w14:textId="77777777" w:rsidR="009F671B" w:rsidRPr="0081357D" w:rsidRDefault="009F671B" w:rsidP="0081357D">
            <w:pPr>
              <w:rPr>
                <w:sz w:val="20"/>
              </w:rPr>
            </w:pPr>
            <w:r w:rsidRPr="0081357D">
              <w:rPr>
                <w:sz w:val="20"/>
              </w:rPr>
              <w:t xml:space="preserve">в берёзовой роще в 1,5 км к юго-востоку от </w:t>
            </w:r>
          </w:p>
          <w:p w14:paraId="0EB721C0" w14:textId="77777777" w:rsidR="009F671B" w:rsidRPr="0081357D" w:rsidRDefault="009F671B" w:rsidP="0081357D">
            <w:pPr>
              <w:rPr>
                <w:sz w:val="20"/>
              </w:rPr>
            </w:pPr>
            <w:r w:rsidRPr="0081357D">
              <w:rPr>
                <w:sz w:val="20"/>
              </w:rPr>
              <w:t>д. Помельцево</w:t>
            </w:r>
          </w:p>
          <w:p w14:paraId="2296793A" w14:textId="77777777" w:rsidR="009F671B" w:rsidRPr="0081357D" w:rsidRDefault="009F671B" w:rsidP="0081357D">
            <w:pPr>
              <w:rPr>
                <w:sz w:val="20"/>
              </w:rPr>
            </w:pPr>
            <w:r w:rsidRPr="0081357D">
              <w:rPr>
                <w:sz w:val="20"/>
              </w:rPr>
              <w:t>(Октябрьский сельсовет)</w:t>
            </w:r>
          </w:p>
        </w:tc>
        <w:tc>
          <w:tcPr>
            <w:tcW w:w="1134" w:type="dxa"/>
            <w:tcBorders>
              <w:top w:val="single" w:sz="6" w:space="0" w:color="auto"/>
              <w:left w:val="single" w:sz="6" w:space="0" w:color="auto"/>
              <w:bottom w:val="single" w:sz="6" w:space="0" w:color="auto"/>
              <w:right w:val="single" w:sz="6" w:space="0" w:color="auto"/>
            </w:tcBorders>
            <w:vAlign w:val="center"/>
          </w:tcPr>
          <w:p w14:paraId="01B55B93" w14:textId="77777777" w:rsidR="009F671B" w:rsidRPr="0081357D" w:rsidRDefault="009F671B" w:rsidP="0081357D">
            <w:pPr>
              <w:rPr>
                <w:sz w:val="20"/>
              </w:rPr>
            </w:pPr>
            <w:r w:rsidRPr="0081357D">
              <w:rPr>
                <w:sz w:val="20"/>
              </w:rPr>
              <w:t>история</w:t>
            </w:r>
          </w:p>
        </w:tc>
        <w:tc>
          <w:tcPr>
            <w:tcW w:w="2210" w:type="dxa"/>
            <w:tcBorders>
              <w:top w:val="single" w:sz="6" w:space="0" w:color="auto"/>
              <w:left w:val="single" w:sz="6" w:space="0" w:color="auto"/>
              <w:bottom w:val="single" w:sz="6" w:space="0" w:color="auto"/>
              <w:right w:val="single" w:sz="6" w:space="0" w:color="auto"/>
            </w:tcBorders>
            <w:vAlign w:val="center"/>
          </w:tcPr>
          <w:p w14:paraId="2586BE0B" w14:textId="77777777" w:rsidR="009F671B" w:rsidRPr="0081357D" w:rsidRDefault="009F671B" w:rsidP="0081357D">
            <w:pPr>
              <w:rPr>
                <w:sz w:val="20"/>
              </w:rPr>
            </w:pPr>
            <w:r w:rsidRPr="0081357D">
              <w:rPr>
                <w:sz w:val="20"/>
              </w:rPr>
              <w:t xml:space="preserve">Р </w:t>
            </w:r>
          </w:p>
          <w:p w14:paraId="3D3562D9" w14:textId="77777777" w:rsidR="009F671B" w:rsidRPr="0081357D" w:rsidRDefault="009F671B" w:rsidP="0081357D">
            <w:pPr>
              <w:rPr>
                <w:sz w:val="20"/>
              </w:rPr>
            </w:pPr>
            <w:r w:rsidRPr="0081357D">
              <w:rPr>
                <w:sz w:val="20"/>
              </w:rPr>
              <w:t>Решение облисполкома от 18.07.90 № 282</w:t>
            </w:r>
          </w:p>
        </w:tc>
      </w:tr>
    </w:tbl>
    <w:p w14:paraId="4A52ED41" w14:textId="77777777" w:rsidR="009F671B" w:rsidRPr="0081357D" w:rsidRDefault="009F671B" w:rsidP="009F671B">
      <w:pPr>
        <w:rPr>
          <w:sz w:val="20"/>
        </w:rPr>
      </w:pPr>
    </w:p>
    <w:p w14:paraId="40EB2E4A"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w:t>
      </w:r>
      <w:r w:rsidRPr="0081357D">
        <w:rPr>
          <w:sz w:val="20"/>
        </w:rPr>
        <w:fldChar w:fldCharType="end"/>
      </w:r>
    </w:p>
    <w:p w14:paraId="195BABD2" w14:textId="77777777" w:rsidR="009F671B" w:rsidRPr="0081357D" w:rsidRDefault="009F671B" w:rsidP="009F671B">
      <w:pPr>
        <w:jc w:val="center"/>
        <w:rPr>
          <w:sz w:val="20"/>
        </w:rPr>
      </w:pPr>
      <w:r w:rsidRPr="0081357D">
        <w:rPr>
          <w:sz w:val="20"/>
        </w:rPr>
        <w:t>Перечень объектов культурного наследия (археология)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01"/>
        <w:gridCol w:w="1417"/>
        <w:gridCol w:w="6521"/>
      </w:tblGrid>
      <w:tr w:rsidR="009F671B" w:rsidRPr="0081357D" w14:paraId="19D359CE" w14:textId="77777777" w:rsidTr="0081357D">
        <w:trPr>
          <w:trHeight w:val="170"/>
          <w:jc w:val="center"/>
        </w:trPr>
        <w:tc>
          <w:tcPr>
            <w:tcW w:w="704" w:type="dxa"/>
            <w:vAlign w:val="center"/>
          </w:tcPr>
          <w:p w14:paraId="6CDB5015" w14:textId="77777777" w:rsidR="009F671B" w:rsidRPr="0081357D" w:rsidRDefault="009F671B" w:rsidP="0081357D">
            <w:pPr>
              <w:rPr>
                <w:sz w:val="20"/>
              </w:rPr>
            </w:pPr>
            <w:r w:rsidRPr="0081357D">
              <w:rPr>
                <w:sz w:val="20"/>
              </w:rPr>
              <w:t>№ п/п</w:t>
            </w:r>
          </w:p>
        </w:tc>
        <w:tc>
          <w:tcPr>
            <w:tcW w:w="1701" w:type="dxa"/>
            <w:noWrap/>
            <w:vAlign w:val="center"/>
          </w:tcPr>
          <w:p w14:paraId="349C29B2" w14:textId="77777777" w:rsidR="009F671B" w:rsidRPr="0081357D" w:rsidRDefault="009F671B" w:rsidP="0081357D">
            <w:pPr>
              <w:rPr>
                <w:sz w:val="20"/>
              </w:rPr>
            </w:pPr>
            <w:r w:rsidRPr="0081357D">
              <w:rPr>
                <w:sz w:val="20"/>
              </w:rPr>
              <w:t>Наименование объекта</w:t>
            </w:r>
          </w:p>
        </w:tc>
        <w:tc>
          <w:tcPr>
            <w:tcW w:w="1417" w:type="dxa"/>
            <w:noWrap/>
            <w:vAlign w:val="center"/>
          </w:tcPr>
          <w:p w14:paraId="65F85313" w14:textId="77777777" w:rsidR="009F671B" w:rsidRPr="0081357D" w:rsidRDefault="009F671B" w:rsidP="0081357D">
            <w:pPr>
              <w:rPr>
                <w:sz w:val="20"/>
              </w:rPr>
            </w:pPr>
            <w:r w:rsidRPr="0081357D">
              <w:rPr>
                <w:sz w:val="20"/>
              </w:rPr>
              <w:t>Тип памятника</w:t>
            </w:r>
          </w:p>
        </w:tc>
        <w:tc>
          <w:tcPr>
            <w:tcW w:w="6521" w:type="dxa"/>
            <w:noWrap/>
            <w:vAlign w:val="center"/>
          </w:tcPr>
          <w:p w14:paraId="0297EFB3" w14:textId="77777777" w:rsidR="009F671B" w:rsidRPr="0081357D" w:rsidRDefault="009F671B" w:rsidP="0081357D">
            <w:pPr>
              <w:rPr>
                <w:sz w:val="20"/>
              </w:rPr>
            </w:pPr>
            <w:r w:rsidRPr="0081357D">
              <w:rPr>
                <w:sz w:val="20"/>
              </w:rPr>
              <w:t>Место расположения объекта</w:t>
            </w:r>
          </w:p>
        </w:tc>
      </w:tr>
      <w:tr w:rsidR="009F671B" w:rsidRPr="0081357D" w14:paraId="288BC74F"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C28FB05"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2B32CEBA" w14:textId="77777777" w:rsidR="009F671B" w:rsidRPr="0081357D" w:rsidRDefault="009F671B" w:rsidP="0081357D">
            <w:pPr>
              <w:rPr>
                <w:sz w:val="20"/>
              </w:rPr>
            </w:pPr>
            <w:r w:rsidRPr="0081357D">
              <w:rPr>
                <w:sz w:val="20"/>
              </w:rPr>
              <w:t>Жилая грива-1</w:t>
            </w:r>
          </w:p>
        </w:tc>
        <w:tc>
          <w:tcPr>
            <w:tcW w:w="1417" w:type="dxa"/>
            <w:tcBorders>
              <w:top w:val="single" w:sz="4" w:space="0" w:color="auto"/>
              <w:left w:val="single" w:sz="4" w:space="0" w:color="auto"/>
              <w:bottom w:val="single" w:sz="4" w:space="0" w:color="auto"/>
              <w:right w:val="single" w:sz="4" w:space="0" w:color="auto"/>
            </w:tcBorders>
            <w:noWrap/>
            <w:vAlign w:val="center"/>
          </w:tcPr>
          <w:p w14:paraId="57317C3A" w14:textId="77777777" w:rsidR="009F671B" w:rsidRPr="0081357D" w:rsidRDefault="009F671B" w:rsidP="0081357D">
            <w:pPr>
              <w:rPr>
                <w:sz w:val="20"/>
              </w:rPr>
            </w:pPr>
            <w:r w:rsidRPr="0081357D">
              <w:rPr>
                <w:sz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2077A1ED" w14:textId="77777777" w:rsidR="009F671B" w:rsidRPr="0081357D" w:rsidRDefault="009F671B" w:rsidP="0081357D">
            <w:pPr>
              <w:rPr>
                <w:sz w:val="20"/>
              </w:rPr>
            </w:pPr>
            <w:r w:rsidRPr="0081357D">
              <w:rPr>
                <w:sz w:val="20"/>
              </w:rPr>
              <w:t xml:space="preserve">В 4 км к юго-западу от пос. Безымянный, в 6,7 км к юго-востоку от с. Марково, в </w:t>
            </w:r>
            <w:smartTag w:uri="urn:schemas-microsoft-com:office:smarttags" w:element="metricconverter">
              <w:smartTagPr>
                <w:attr w:name="ProductID" w:val="0,4 км"/>
              </w:smartTagPr>
              <w:smartTag w:uri="urn:schemas-microsoft-com:office:smarttags" w:element="metricconverter">
                <w:smartTagPr>
                  <w:attr w:name="ProductID" w:val="0,4 км"/>
                </w:smartTagPr>
                <w:r w:rsidRPr="0081357D">
                  <w:rPr>
                    <w:sz w:val="20"/>
                  </w:rPr>
                  <w:t>0,4 км</w:t>
                </w:r>
              </w:smartTag>
              <w:r w:rsidRPr="0081357D">
                <w:rPr>
                  <w:sz w:val="20"/>
                </w:rPr>
                <w:t>.</w:t>
              </w:r>
            </w:smartTag>
            <w:r w:rsidRPr="0081357D">
              <w:rPr>
                <w:sz w:val="20"/>
              </w:rPr>
              <w:t xml:space="preserve"> к северо-северо-востоку от ост.п. «</w:t>
            </w:r>
            <w:smartTag w:uri="urn:schemas-microsoft-com:office:smarttags" w:element="metricconverter">
              <w:smartTagPr>
                <w:attr w:name="ProductID" w:val="3017 км"/>
              </w:smartTagPr>
              <w:r w:rsidRPr="0081357D">
                <w:rPr>
                  <w:sz w:val="20"/>
                </w:rPr>
                <w:t>3017 км</w:t>
              </w:r>
            </w:smartTag>
            <w:r w:rsidRPr="0081357D">
              <w:rPr>
                <w:sz w:val="20"/>
              </w:rPr>
              <w:t>».</w:t>
            </w:r>
          </w:p>
        </w:tc>
      </w:tr>
      <w:tr w:rsidR="009F671B" w:rsidRPr="0081357D" w14:paraId="42156BB4"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569DCBF"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194643F6" w14:textId="77777777" w:rsidR="009F671B" w:rsidRPr="0081357D" w:rsidRDefault="009F671B" w:rsidP="0081357D">
            <w:pPr>
              <w:rPr>
                <w:sz w:val="20"/>
              </w:rPr>
            </w:pPr>
            <w:r w:rsidRPr="0081357D">
              <w:rPr>
                <w:sz w:val="20"/>
              </w:rPr>
              <w:t>Жилая грива-2</w:t>
            </w:r>
          </w:p>
        </w:tc>
        <w:tc>
          <w:tcPr>
            <w:tcW w:w="1417" w:type="dxa"/>
            <w:tcBorders>
              <w:top w:val="single" w:sz="4" w:space="0" w:color="auto"/>
              <w:left w:val="single" w:sz="4" w:space="0" w:color="auto"/>
              <w:bottom w:val="single" w:sz="4" w:space="0" w:color="auto"/>
              <w:right w:val="single" w:sz="4" w:space="0" w:color="auto"/>
            </w:tcBorders>
            <w:noWrap/>
            <w:vAlign w:val="center"/>
          </w:tcPr>
          <w:p w14:paraId="37A9ED2A" w14:textId="77777777" w:rsidR="009F671B" w:rsidRPr="0081357D" w:rsidRDefault="009F671B" w:rsidP="0081357D">
            <w:pPr>
              <w:rPr>
                <w:sz w:val="20"/>
              </w:rPr>
            </w:pPr>
            <w:r w:rsidRPr="0081357D">
              <w:rPr>
                <w:sz w:val="20"/>
              </w:rPr>
              <w:t>Одиночный курган</w:t>
            </w:r>
          </w:p>
        </w:tc>
        <w:tc>
          <w:tcPr>
            <w:tcW w:w="6521" w:type="dxa"/>
            <w:tcBorders>
              <w:top w:val="single" w:sz="4" w:space="0" w:color="auto"/>
              <w:left w:val="single" w:sz="4" w:space="0" w:color="auto"/>
              <w:bottom w:val="single" w:sz="4" w:space="0" w:color="auto"/>
              <w:right w:val="single" w:sz="4" w:space="0" w:color="auto"/>
            </w:tcBorders>
            <w:noWrap/>
            <w:vAlign w:val="center"/>
          </w:tcPr>
          <w:p w14:paraId="0CFC31F6" w14:textId="77777777" w:rsidR="009F671B" w:rsidRPr="0081357D" w:rsidRDefault="009F671B" w:rsidP="0081357D">
            <w:pPr>
              <w:rPr>
                <w:sz w:val="20"/>
              </w:rPr>
            </w:pPr>
            <w:r w:rsidRPr="0081357D">
              <w:rPr>
                <w:sz w:val="20"/>
              </w:rPr>
              <w:t>В 2,5 км к северо-востоку от пос. Безымянный, в 0,09 км к юго-востоку от кладбища.</w:t>
            </w:r>
          </w:p>
        </w:tc>
      </w:tr>
      <w:tr w:rsidR="009F671B" w:rsidRPr="0081357D" w14:paraId="2EC7AF89"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AD1C137"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BEE393D" w14:textId="77777777" w:rsidR="009F671B" w:rsidRPr="0081357D" w:rsidRDefault="009F671B" w:rsidP="0081357D">
            <w:pPr>
              <w:rPr>
                <w:sz w:val="20"/>
              </w:rPr>
            </w:pPr>
            <w:r w:rsidRPr="0081357D">
              <w:rPr>
                <w:sz w:val="20"/>
              </w:rPr>
              <w:t>Марково-1</w:t>
            </w:r>
          </w:p>
        </w:tc>
        <w:tc>
          <w:tcPr>
            <w:tcW w:w="1417" w:type="dxa"/>
            <w:tcBorders>
              <w:top w:val="single" w:sz="4" w:space="0" w:color="auto"/>
              <w:left w:val="single" w:sz="4" w:space="0" w:color="auto"/>
              <w:bottom w:val="single" w:sz="4" w:space="0" w:color="auto"/>
              <w:right w:val="single" w:sz="4" w:space="0" w:color="auto"/>
            </w:tcBorders>
            <w:noWrap/>
            <w:vAlign w:val="center"/>
          </w:tcPr>
          <w:p w14:paraId="2D16C655" w14:textId="77777777" w:rsidR="009F671B" w:rsidRPr="0081357D" w:rsidRDefault="009F671B" w:rsidP="0081357D">
            <w:pPr>
              <w:rPr>
                <w:sz w:val="20"/>
              </w:rPr>
            </w:pPr>
            <w:r w:rsidRPr="0081357D">
              <w:rPr>
                <w:sz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5DC37761" w14:textId="77777777" w:rsidR="009F671B" w:rsidRPr="0081357D" w:rsidRDefault="009F671B" w:rsidP="0081357D">
            <w:pPr>
              <w:rPr>
                <w:sz w:val="20"/>
              </w:rPr>
            </w:pPr>
            <w:r w:rsidRPr="0081357D">
              <w:rPr>
                <w:sz w:val="20"/>
              </w:rPr>
              <w:t>В 3 км к юго-западу от с. Марково.</w:t>
            </w:r>
          </w:p>
        </w:tc>
      </w:tr>
      <w:tr w:rsidR="009F671B" w:rsidRPr="0081357D" w14:paraId="2EEAE2B9"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DA5F8CE"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2346CF1B" w14:textId="77777777" w:rsidR="009F671B" w:rsidRPr="0081357D" w:rsidRDefault="009F671B" w:rsidP="0081357D">
            <w:pPr>
              <w:rPr>
                <w:sz w:val="20"/>
              </w:rPr>
            </w:pPr>
            <w:r w:rsidRPr="0081357D">
              <w:rPr>
                <w:sz w:val="20"/>
              </w:rPr>
              <w:t>Марково-2</w:t>
            </w:r>
          </w:p>
        </w:tc>
        <w:tc>
          <w:tcPr>
            <w:tcW w:w="1417" w:type="dxa"/>
            <w:tcBorders>
              <w:top w:val="single" w:sz="4" w:space="0" w:color="auto"/>
              <w:left w:val="single" w:sz="4" w:space="0" w:color="auto"/>
              <w:bottom w:val="single" w:sz="4" w:space="0" w:color="auto"/>
              <w:right w:val="single" w:sz="4" w:space="0" w:color="auto"/>
            </w:tcBorders>
            <w:noWrap/>
            <w:vAlign w:val="center"/>
          </w:tcPr>
          <w:p w14:paraId="6E83F13C"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56CA6E00" w14:textId="77777777" w:rsidR="009F671B" w:rsidRPr="0081357D" w:rsidRDefault="009F671B" w:rsidP="0081357D">
            <w:pPr>
              <w:rPr>
                <w:sz w:val="20"/>
              </w:rPr>
            </w:pPr>
            <w:r w:rsidRPr="0081357D">
              <w:rPr>
                <w:sz w:val="20"/>
              </w:rPr>
              <w:t>В 2,5 км к юго-западу от с. Марково, на террасе высохшего оз. Чичкак.</w:t>
            </w:r>
          </w:p>
        </w:tc>
      </w:tr>
      <w:tr w:rsidR="009F671B" w:rsidRPr="0081357D" w14:paraId="5D2C1F78"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4089C31"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595CB421" w14:textId="77777777" w:rsidR="009F671B" w:rsidRPr="0081357D" w:rsidRDefault="009F671B" w:rsidP="0081357D">
            <w:pPr>
              <w:rPr>
                <w:sz w:val="20"/>
              </w:rPr>
            </w:pPr>
            <w:r w:rsidRPr="0081357D">
              <w:rPr>
                <w:sz w:val="20"/>
              </w:rPr>
              <w:t>Марково-3</w:t>
            </w:r>
          </w:p>
        </w:tc>
        <w:tc>
          <w:tcPr>
            <w:tcW w:w="1417" w:type="dxa"/>
            <w:tcBorders>
              <w:top w:val="single" w:sz="4" w:space="0" w:color="auto"/>
              <w:left w:val="single" w:sz="4" w:space="0" w:color="auto"/>
              <w:bottom w:val="single" w:sz="4" w:space="0" w:color="auto"/>
              <w:right w:val="single" w:sz="4" w:space="0" w:color="auto"/>
            </w:tcBorders>
            <w:noWrap/>
            <w:vAlign w:val="center"/>
          </w:tcPr>
          <w:p w14:paraId="547735E5"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7C5B7F35" w14:textId="77777777" w:rsidR="009F671B" w:rsidRPr="0081357D" w:rsidRDefault="009F671B" w:rsidP="0081357D">
            <w:pPr>
              <w:rPr>
                <w:sz w:val="20"/>
              </w:rPr>
            </w:pPr>
            <w:r w:rsidRPr="0081357D">
              <w:rPr>
                <w:sz w:val="20"/>
              </w:rPr>
              <w:t>В 0,02 км к западу от поселения Марково-2.</w:t>
            </w:r>
          </w:p>
        </w:tc>
      </w:tr>
      <w:tr w:rsidR="009F671B" w:rsidRPr="0081357D" w14:paraId="3C68B785"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0C02B52"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74A8B67" w14:textId="77777777" w:rsidR="009F671B" w:rsidRPr="0081357D" w:rsidRDefault="009F671B" w:rsidP="0081357D">
            <w:pPr>
              <w:rPr>
                <w:sz w:val="20"/>
              </w:rPr>
            </w:pPr>
            <w:r w:rsidRPr="0081357D">
              <w:rPr>
                <w:sz w:val="20"/>
              </w:rPr>
              <w:t>Марково-4</w:t>
            </w:r>
          </w:p>
        </w:tc>
        <w:tc>
          <w:tcPr>
            <w:tcW w:w="1417" w:type="dxa"/>
            <w:tcBorders>
              <w:top w:val="single" w:sz="4" w:space="0" w:color="auto"/>
              <w:left w:val="single" w:sz="4" w:space="0" w:color="auto"/>
              <w:bottom w:val="single" w:sz="4" w:space="0" w:color="auto"/>
              <w:right w:val="single" w:sz="4" w:space="0" w:color="auto"/>
            </w:tcBorders>
            <w:noWrap/>
            <w:vAlign w:val="center"/>
          </w:tcPr>
          <w:p w14:paraId="31D2EB7A"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03A06C55" w14:textId="77777777" w:rsidR="009F671B" w:rsidRPr="0081357D" w:rsidRDefault="009F671B" w:rsidP="0081357D">
            <w:pPr>
              <w:rPr>
                <w:sz w:val="20"/>
              </w:rPr>
            </w:pPr>
            <w:r w:rsidRPr="0081357D">
              <w:rPr>
                <w:sz w:val="20"/>
              </w:rPr>
              <w:t>В 3,5 км к юго-западу от с. Марково, левый берег р. Омь.</w:t>
            </w:r>
          </w:p>
        </w:tc>
      </w:tr>
      <w:tr w:rsidR="009F671B" w:rsidRPr="0081357D" w14:paraId="0D354A50"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8553D77"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1923B109" w14:textId="77777777" w:rsidR="009F671B" w:rsidRPr="0081357D" w:rsidRDefault="009F671B" w:rsidP="0081357D">
            <w:pPr>
              <w:rPr>
                <w:sz w:val="20"/>
              </w:rPr>
            </w:pPr>
            <w:r w:rsidRPr="0081357D">
              <w:rPr>
                <w:sz w:val="20"/>
              </w:rPr>
              <w:t>Марково-5</w:t>
            </w:r>
          </w:p>
        </w:tc>
        <w:tc>
          <w:tcPr>
            <w:tcW w:w="1417" w:type="dxa"/>
            <w:tcBorders>
              <w:top w:val="single" w:sz="4" w:space="0" w:color="auto"/>
              <w:left w:val="single" w:sz="4" w:space="0" w:color="auto"/>
              <w:bottom w:val="single" w:sz="4" w:space="0" w:color="auto"/>
              <w:right w:val="single" w:sz="4" w:space="0" w:color="auto"/>
            </w:tcBorders>
            <w:noWrap/>
            <w:vAlign w:val="center"/>
          </w:tcPr>
          <w:p w14:paraId="094B5F98"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2B9EFBF9" w14:textId="77777777" w:rsidR="009F671B" w:rsidRPr="0081357D" w:rsidRDefault="009F671B" w:rsidP="0081357D">
            <w:pPr>
              <w:rPr>
                <w:sz w:val="20"/>
              </w:rPr>
            </w:pPr>
            <w:r w:rsidRPr="0081357D">
              <w:rPr>
                <w:sz w:val="20"/>
              </w:rPr>
              <w:t>На правом берегу р. Омь, напротив памятника Марково-1.</w:t>
            </w:r>
          </w:p>
        </w:tc>
      </w:tr>
      <w:tr w:rsidR="009F671B" w:rsidRPr="0081357D" w14:paraId="33172B14"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070A425"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0C560B6B" w14:textId="77777777" w:rsidR="009F671B" w:rsidRPr="0081357D" w:rsidRDefault="009F671B" w:rsidP="0081357D">
            <w:pPr>
              <w:rPr>
                <w:sz w:val="20"/>
              </w:rPr>
            </w:pPr>
            <w:r w:rsidRPr="0081357D">
              <w:rPr>
                <w:sz w:val="20"/>
              </w:rPr>
              <w:t>Марково-6</w:t>
            </w:r>
          </w:p>
        </w:tc>
        <w:tc>
          <w:tcPr>
            <w:tcW w:w="1417" w:type="dxa"/>
            <w:tcBorders>
              <w:top w:val="single" w:sz="4" w:space="0" w:color="auto"/>
              <w:left w:val="single" w:sz="4" w:space="0" w:color="auto"/>
              <w:bottom w:val="single" w:sz="4" w:space="0" w:color="auto"/>
              <w:right w:val="single" w:sz="4" w:space="0" w:color="auto"/>
            </w:tcBorders>
            <w:noWrap/>
            <w:vAlign w:val="center"/>
          </w:tcPr>
          <w:p w14:paraId="5C00B188" w14:textId="77777777" w:rsidR="009F671B" w:rsidRPr="0081357D" w:rsidRDefault="009F671B" w:rsidP="0081357D">
            <w:pPr>
              <w:rPr>
                <w:sz w:val="20"/>
              </w:rPr>
            </w:pPr>
            <w:r w:rsidRPr="0081357D">
              <w:rPr>
                <w:sz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21A787F3" w14:textId="77777777" w:rsidR="009F671B" w:rsidRPr="0081357D" w:rsidRDefault="009F671B" w:rsidP="0081357D">
            <w:pPr>
              <w:rPr>
                <w:sz w:val="20"/>
              </w:rPr>
            </w:pPr>
            <w:r w:rsidRPr="0081357D">
              <w:rPr>
                <w:sz w:val="20"/>
              </w:rPr>
              <w:t>В 3 км к востоку от с. Марково.</w:t>
            </w:r>
          </w:p>
        </w:tc>
      </w:tr>
      <w:tr w:rsidR="009F671B" w:rsidRPr="0081357D" w14:paraId="244A85EF"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ADC61C7"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139FDC06" w14:textId="77777777" w:rsidR="009F671B" w:rsidRPr="0081357D" w:rsidRDefault="009F671B" w:rsidP="0081357D">
            <w:pPr>
              <w:rPr>
                <w:sz w:val="20"/>
              </w:rPr>
            </w:pPr>
            <w:r w:rsidRPr="0081357D">
              <w:rPr>
                <w:sz w:val="20"/>
              </w:rPr>
              <w:t>Марково-7</w:t>
            </w:r>
          </w:p>
        </w:tc>
        <w:tc>
          <w:tcPr>
            <w:tcW w:w="1417" w:type="dxa"/>
            <w:tcBorders>
              <w:top w:val="single" w:sz="4" w:space="0" w:color="auto"/>
              <w:left w:val="single" w:sz="4" w:space="0" w:color="auto"/>
              <w:bottom w:val="single" w:sz="4" w:space="0" w:color="auto"/>
              <w:right w:val="single" w:sz="4" w:space="0" w:color="auto"/>
            </w:tcBorders>
            <w:noWrap/>
            <w:vAlign w:val="center"/>
          </w:tcPr>
          <w:p w14:paraId="76C885A7" w14:textId="77777777" w:rsidR="009F671B" w:rsidRPr="0081357D" w:rsidRDefault="009F671B" w:rsidP="0081357D">
            <w:pPr>
              <w:rPr>
                <w:sz w:val="20"/>
              </w:rPr>
            </w:pPr>
            <w:r w:rsidRPr="0081357D">
              <w:rPr>
                <w:sz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05BC4FB5" w14:textId="77777777" w:rsidR="009F671B" w:rsidRPr="0081357D" w:rsidRDefault="009F671B" w:rsidP="0081357D">
            <w:pPr>
              <w:rPr>
                <w:sz w:val="20"/>
              </w:rPr>
            </w:pPr>
            <w:r w:rsidRPr="0081357D">
              <w:rPr>
                <w:sz w:val="20"/>
              </w:rPr>
              <w:t>В 2,5 км к востоку от с. Марково.</w:t>
            </w:r>
          </w:p>
        </w:tc>
      </w:tr>
      <w:tr w:rsidR="009F671B" w:rsidRPr="0081357D" w14:paraId="466E8200"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A00D79F"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D5CD8A2" w14:textId="77777777" w:rsidR="009F671B" w:rsidRPr="0081357D" w:rsidRDefault="009F671B" w:rsidP="0081357D">
            <w:pPr>
              <w:rPr>
                <w:sz w:val="20"/>
              </w:rPr>
            </w:pPr>
            <w:r w:rsidRPr="0081357D">
              <w:rPr>
                <w:sz w:val="20"/>
              </w:rPr>
              <w:t>Марково-8</w:t>
            </w:r>
          </w:p>
        </w:tc>
        <w:tc>
          <w:tcPr>
            <w:tcW w:w="1417" w:type="dxa"/>
            <w:tcBorders>
              <w:top w:val="single" w:sz="4" w:space="0" w:color="auto"/>
              <w:left w:val="single" w:sz="4" w:space="0" w:color="auto"/>
              <w:bottom w:val="single" w:sz="4" w:space="0" w:color="auto"/>
              <w:right w:val="single" w:sz="4" w:space="0" w:color="auto"/>
            </w:tcBorders>
            <w:noWrap/>
            <w:vAlign w:val="center"/>
          </w:tcPr>
          <w:p w14:paraId="1DEFB1F2"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0F8A4465" w14:textId="77777777" w:rsidR="009F671B" w:rsidRPr="0081357D" w:rsidRDefault="009F671B" w:rsidP="0081357D">
            <w:pPr>
              <w:rPr>
                <w:sz w:val="20"/>
              </w:rPr>
            </w:pPr>
            <w:r w:rsidRPr="0081357D">
              <w:rPr>
                <w:sz w:val="20"/>
              </w:rPr>
              <w:t>В 3 км к юго-западу от с. Марково, левый берег р. Омь.</w:t>
            </w:r>
          </w:p>
        </w:tc>
      </w:tr>
      <w:tr w:rsidR="009F671B" w:rsidRPr="0081357D" w14:paraId="3FD8F603"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87E1364"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7BAB18E" w14:textId="77777777" w:rsidR="009F671B" w:rsidRPr="0081357D" w:rsidRDefault="009F671B" w:rsidP="0081357D">
            <w:pPr>
              <w:rPr>
                <w:sz w:val="20"/>
              </w:rPr>
            </w:pPr>
            <w:r w:rsidRPr="0081357D">
              <w:rPr>
                <w:sz w:val="20"/>
              </w:rPr>
              <w:t>Марково-9 (Марковские курганы)</w:t>
            </w:r>
          </w:p>
        </w:tc>
        <w:tc>
          <w:tcPr>
            <w:tcW w:w="1417" w:type="dxa"/>
            <w:tcBorders>
              <w:top w:val="single" w:sz="4" w:space="0" w:color="auto"/>
              <w:left w:val="single" w:sz="4" w:space="0" w:color="auto"/>
              <w:bottom w:val="single" w:sz="4" w:space="0" w:color="auto"/>
              <w:right w:val="single" w:sz="4" w:space="0" w:color="auto"/>
            </w:tcBorders>
            <w:noWrap/>
            <w:vAlign w:val="center"/>
          </w:tcPr>
          <w:p w14:paraId="103A6057" w14:textId="77777777" w:rsidR="009F671B" w:rsidRPr="0081357D" w:rsidRDefault="009F671B" w:rsidP="0081357D">
            <w:pPr>
              <w:rPr>
                <w:sz w:val="20"/>
              </w:rPr>
            </w:pPr>
            <w:r w:rsidRPr="0081357D">
              <w:rPr>
                <w:sz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2A8EB596" w14:textId="77777777" w:rsidR="009F671B" w:rsidRPr="0081357D" w:rsidRDefault="009F671B" w:rsidP="0081357D">
            <w:pPr>
              <w:rPr>
                <w:sz w:val="20"/>
              </w:rPr>
            </w:pPr>
            <w:r w:rsidRPr="0081357D">
              <w:rPr>
                <w:sz w:val="20"/>
              </w:rPr>
              <w:t>В 2 км от с. Марково, левый берег р. Омь.</w:t>
            </w:r>
          </w:p>
        </w:tc>
      </w:tr>
      <w:tr w:rsidR="009F671B" w:rsidRPr="0081357D" w14:paraId="4483AE04"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162A59D"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40782751" w14:textId="77777777" w:rsidR="009F671B" w:rsidRPr="0081357D" w:rsidRDefault="009F671B" w:rsidP="0081357D">
            <w:pPr>
              <w:rPr>
                <w:sz w:val="20"/>
              </w:rPr>
            </w:pPr>
            <w:r w:rsidRPr="0081357D">
              <w:rPr>
                <w:sz w:val="20"/>
              </w:rPr>
              <w:t>Круглое озеро-1</w:t>
            </w:r>
          </w:p>
        </w:tc>
        <w:tc>
          <w:tcPr>
            <w:tcW w:w="1417" w:type="dxa"/>
            <w:tcBorders>
              <w:top w:val="single" w:sz="4" w:space="0" w:color="auto"/>
              <w:left w:val="single" w:sz="4" w:space="0" w:color="auto"/>
              <w:bottom w:val="single" w:sz="4" w:space="0" w:color="auto"/>
              <w:right w:val="single" w:sz="4" w:space="0" w:color="auto"/>
            </w:tcBorders>
            <w:noWrap/>
            <w:vAlign w:val="center"/>
          </w:tcPr>
          <w:p w14:paraId="5C891981"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12A44F52" w14:textId="77777777" w:rsidR="009F671B" w:rsidRPr="0081357D" w:rsidRDefault="009F671B" w:rsidP="0081357D">
            <w:pPr>
              <w:rPr>
                <w:sz w:val="20"/>
              </w:rPr>
            </w:pPr>
            <w:r w:rsidRPr="0081357D">
              <w:rPr>
                <w:sz w:val="20"/>
              </w:rPr>
              <w:t xml:space="preserve">В 2 км к юго-юго-востоку от оз. Сарбалык, в </w:t>
            </w:r>
            <w:smartTag w:uri="urn:schemas-microsoft-com:office:smarttags" w:element="metricconverter">
              <w:smartTagPr>
                <w:attr w:name="ProductID" w:val="1,7 км"/>
              </w:smartTagPr>
              <w:smartTag w:uri="urn:schemas-microsoft-com:office:smarttags" w:element="metricconverter">
                <w:smartTagPr>
                  <w:attr w:name="ProductID" w:val="1,7 км"/>
                </w:smartTagPr>
                <w:r w:rsidRPr="0081357D">
                  <w:rPr>
                    <w:sz w:val="20"/>
                  </w:rPr>
                  <w:t>1,7 км</w:t>
                </w:r>
              </w:smartTag>
              <w:r w:rsidRPr="0081357D">
                <w:rPr>
                  <w:sz w:val="20"/>
                </w:rPr>
                <w:t>.</w:t>
              </w:r>
            </w:smartTag>
            <w:r w:rsidRPr="0081357D">
              <w:rPr>
                <w:sz w:val="20"/>
              </w:rPr>
              <w:t xml:space="preserve"> к юго-востоку от бывшего п. Безымянный, в </w:t>
            </w:r>
            <w:smartTag w:uri="urn:schemas-microsoft-com:office:smarttags" w:element="metricconverter">
              <w:smartTagPr>
                <w:attr w:name="ProductID" w:val="1,1 км"/>
              </w:smartTagPr>
              <w:smartTag w:uri="urn:schemas-microsoft-com:office:smarttags" w:element="metricconverter">
                <w:smartTagPr>
                  <w:attr w:name="ProductID" w:val="1,1 км"/>
                </w:smartTagPr>
                <w:r w:rsidRPr="0081357D">
                  <w:rPr>
                    <w:sz w:val="20"/>
                  </w:rPr>
                  <w:t>1,1 км</w:t>
                </w:r>
              </w:smartTag>
              <w:r w:rsidRPr="0081357D">
                <w:rPr>
                  <w:sz w:val="20"/>
                </w:rPr>
                <w:t>.</w:t>
              </w:r>
            </w:smartTag>
            <w:r w:rsidRPr="0081357D">
              <w:rPr>
                <w:sz w:val="20"/>
              </w:rPr>
              <w:t xml:space="preserve"> к северо-западу от о.п. «Барабушка», на межозёрной гриве оз. Круглое и Дивулино.</w:t>
            </w:r>
          </w:p>
        </w:tc>
      </w:tr>
      <w:tr w:rsidR="009F671B" w:rsidRPr="0081357D" w14:paraId="16F43CC4"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AB7B642"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44D7BD8B" w14:textId="77777777" w:rsidR="009F671B" w:rsidRPr="0081357D" w:rsidRDefault="009F671B" w:rsidP="0081357D">
            <w:pPr>
              <w:rPr>
                <w:sz w:val="20"/>
              </w:rPr>
            </w:pPr>
            <w:r w:rsidRPr="0081357D">
              <w:rPr>
                <w:sz w:val="20"/>
              </w:rPr>
              <w:t>Круглое озеро-2</w:t>
            </w:r>
          </w:p>
        </w:tc>
        <w:tc>
          <w:tcPr>
            <w:tcW w:w="1417" w:type="dxa"/>
            <w:tcBorders>
              <w:top w:val="single" w:sz="4" w:space="0" w:color="auto"/>
              <w:left w:val="single" w:sz="4" w:space="0" w:color="auto"/>
              <w:bottom w:val="single" w:sz="4" w:space="0" w:color="auto"/>
              <w:right w:val="single" w:sz="4" w:space="0" w:color="auto"/>
            </w:tcBorders>
            <w:noWrap/>
            <w:vAlign w:val="center"/>
          </w:tcPr>
          <w:p w14:paraId="238F66D9" w14:textId="77777777" w:rsidR="009F671B" w:rsidRPr="0081357D" w:rsidRDefault="009F671B" w:rsidP="0081357D">
            <w:pPr>
              <w:rPr>
                <w:sz w:val="20"/>
              </w:rPr>
            </w:pPr>
            <w:r w:rsidRPr="0081357D">
              <w:rPr>
                <w:sz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4F695525" w14:textId="77777777" w:rsidR="009F671B" w:rsidRPr="0081357D" w:rsidRDefault="009F671B" w:rsidP="0081357D">
            <w:pPr>
              <w:rPr>
                <w:sz w:val="20"/>
              </w:rPr>
            </w:pPr>
            <w:r w:rsidRPr="0081357D">
              <w:rPr>
                <w:sz w:val="20"/>
              </w:rPr>
              <w:t>На южном склоне гривы между оз. Дивулино и Круглое, в 1,5 км к западу от о.п. «Барабушка», в 5 км по дороге от о.п. «</w:t>
            </w:r>
            <w:smartTag w:uri="urn:schemas-microsoft-com:office:smarttags" w:element="metricconverter">
              <w:smartTagPr>
                <w:attr w:name="ProductID" w:val="3017 км"/>
              </w:smartTagPr>
              <w:r w:rsidRPr="0081357D">
                <w:rPr>
                  <w:sz w:val="20"/>
                </w:rPr>
                <w:t>3017 км</w:t>
              </w:r>
            </w:smartTag>
            <w:r w:rsidRPr="0081357D">
              <w:rPr>
                <w:sz w:val="20"/>
              </w:rPr>
              <w:t>», в 3 км к югу от оз. Сарбалык, в 2,3 км к югу от бывшего п. Безымянный.</w:t>
            </w:r>
          </w:p>
        </w:tc>
      </w:tr>
      <w:tr w:rsidR="009F671B" w:rsidRPr="0081357D" w14:paraId="2352B48C" w14:textId="77777777" w:rsidTr="0081357D">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32CBFA41" w14:textId="77777777" w:rsidR="009F671B" w:rsidRPr="0081357D" w:rsidRDefault="009F671B" w:rsidP="0081357D">
            <w:pPr>
              <w:rPr>
                <w:sz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564C5B4A" w14:textId="77777777" w:rsidR="009F671B" w:rsidRPr="0081357D" w:rsidRDefault="009F671B" w:rsidP="0081357D">
            <w:pPr>
              <w:rPr>
                <w:sz w:val="20"/>
              </w:rPr>
            </w:pPr>
            <w:r w:rsidRPr="0081357D">
              <w:rPr>
                <w:sz w:val="20"/>
              </w:rPr>
              <w:t>Сарбалык-1</w:t>
            </w:r>
          </w:p>
        </w:tc>
        <w:tc>
          <w:tcPr>
            <w:tcW w:w="1417" w:type="dxa"/>
            <w:tcBorders>
              <w:top w:val="single" w:sz="4" w:space="0" w:color="auto"/>
              <w:left w:val="single" w:sz="4" w:space="0" w:color="auto"/>
              <w:bottom w:val="single" w:sz="4" w:space="0" w:color="auto"/>
              <w:right w:val="single" w:sz="4" w:space="0" w:color="auto"/>
            </w:tcBorders>
            <w:noWrap/>
            <w:vAlign w:val="center"/>
          </w:tcPr>
          <w:p w14:paraId="4A571141" w14:textId="77777777" w:rsidR="009F671B" w:rsidRPr="0081357D" w:rsidRDefault="009F671B" w:rsidP="0081357D">
            <w:pPr>
              <w:rPr>
                <w:sz w:val="20"/>
              </w:rPr>
            </w:pPr>
            <w:r w:rsidRPr="0081357D">
              <w:rPr>
                <w:sz w:val="20"/>
              </w:rPr>
              <w:t>Одиночный курган</w:t>
            </w:r>
          </w:p>
        </w:tc>
        <w:tc>
          <w:tcPr>
            <w:tcW w:w="6521" w:type="dxa"/>
            <w:tcBorders>
              <w:top w:val="single" w:sz="4" w:space="0" w:color="auto"/>
              <w:left w:val="single" w:sz="4" w:space="0" w:color="auto"/>
              <w:bottom w:val="single" w:sz="4" w:space="0" w:color="auto"/>
              <w:right w:val="single" w:sz="4" w:space="0" w:color="auto"/>
            </w:tcBorders>
            <w:noWrap/>
            <w:vAlign w:val="center"/>
          </w:tcPr>
          <w:p w14:paraId="093DCF9F" w14:textId="77777777" w:rsidR="009F671B" w:rsidRPr="0081357D" w:rsidRDefault="009F671B" w:rsidP="0081357D">
            <w:pPr>
              <w:rPr>
                <w:sz w:val="20"/>
              </w:rPr>
            </w:pPr>
            <w:r w:rsidRPr="0081357D">
              <w:rPr>
                <w:sz w:val="20"/>
              </w:rPr>
              <w:t>В 0,9 км к западу-юго-западу от п. Безымянный, в 6 км к юго-востоку от с. Марково, на южном берегу оз. Сарбалык.</w:t>
            </w:r>
          </w:p>
        </w:tc>
      </w:tr>
    </w:tbl>
    <w:p w14:paraId="36E511A9" w14:textId="77777777" w:rsidR="009F671B" w:rsidRPr="0081357D" w:rsidRDefault="009F671B" w:rsidP="009F671B">
      <w:pPr>
        <w:rPr>
          <w:sz w:val="20"/>
        </w:rPr>
      </w:pPr>
    </w:p>
    <w:p w14:paraId="0CE36015" w14:textId="77777777" w:rsidR="009F671B" w:rsidRPr="0081357D" w:rsidRDefault="009F671B" w:rsidP="009F671B">
      <w:pPr>
        <w:rPr>
          <w:sz w:val="20"/>
        </w:rPr>
      </w:pPr>
      <w:r w:rsidRPr="0081357D">
        <w:rPr>
          <w:sz w:val="20"/>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Первоочередной задачей по сохранению объектов культурного наследия являются проведение полномасштабного, сплошного обследования территории, создание единой информационной базы объектов культурного наследия, использование новых информационных технологий в исследовании памятников.</w:t>
      </w:r>
    </w:p>
    <w:p w14:paraId="09E9B763" w14:textId="77777777" w:rsidR="009F671B" w:rsidRPr="0081357D" w:rsidRDefault="009F671B" w:rsidP="009F671B">
      <w:pPr>
        <w:rPr>
          <w:sz w:val="20"/>
        </w:rPr>
      </w:pPr>
      <w:r w:rsidRPr="0081357D">
        <w:rPr>
          <w:sz w:val="20"/>
        </w:rPr>
        <w:t>Мероприятия по сохранению объектов историко-культурного наследия предполагают:</w:t>
      </w:r>
    </w:p>
    <w:p w14:paraId="662CF574" w14:textId="77777777" w:rsidR="009F671B" w:rsidRPr="0081357D" w:rsidRDefault="009F671B" w:rsidP="009F671B">
      <w:pPr>
        <w:rPr>
          <w:sz w:val="20"/>
        </w:rPr>
      </w:pPr>
      <w:r w:rsidRPr="0081357D">
        <w:rPr>
          <w:sz w:val="20"/>
        </w:rPr>
        <w:t>Выполнение требований использования объектов культурного наследия, земельных участков, в пределах которых располагаются объекты культурного наследия:</w:t>
      </w:r>
    </w:p>
    <w:p w14:paraId="65D14E96" w14:textId="77777777" w:rsidR="009F671B" w:rsidRPr="0081357D" w:rsidRDefault="009F671B" w:rsidP="009F671B">
      <w:pPr>
        <w:rPr>
          <w:sz w:val="20"/>
        </w:rPr>
      </w:pPr>
      <w:r w:rsidRPr="0081357D">
        <w:rPr>
          <w:sz w:val="20"/>
        </w:rPr>
        <w:t xml:space="preserve">обеспечение целостности и сохранности объектов культурного наследия; </w:t>
      </w:r>
    </w:p>
    <w:p w14:paraId="29C0BC77" w14:textId="77777777" w:rsidR="009F671B" w:rsidRPr="0081357D" w:rsidRDefault="009F671B" w:rsidP="009F671B">
      <w:pPr>
        <w:rPr>
          <w:sz w:val="20"/>
        </w:rPr>
      </w:pPr>
      <w:r w:rsidRPr="0081357D">
        <w:rPr>
          <w:sz w:val="20"/>
        </w:rPr>
        <w:t>предотвращение ухудшения физического состояния объектов культурного наследия и изменения особенностей, составляющих предмет охраны, в ходе эксплуатации;</w:t>
      </w:r>
    </w:p>
    <w:p w14:paraId="620AF141" w14:textId="77777777" w:rsidR="009F671B" w:rsidRPr="0081357D" w:rsidRDefault="009F671B" w:rsidP="009F671B">
      <w:pPr>
        <w:rPr>
          <w:sz w:val="20"/>
        </w:rPr>
      </w:pPr>
      <w:r w:rsidRPr="0081357D">
        <w:rPr>
          <w:sz w:val="20"/>
        </w:rPr>
        <w:t>проведение мероприятий по обеспечению физической сохранности объектов культурного наследия;</w:t>
      </w:r>
    </w:p>
    <w:p w14:paraId="58D62427" w14:textId="77777777" w:rsidR="009F671B" w:rsidRPr="0081357D" w:rsidRDefault="009F671B" w:rsidP="009F671B">
      <w:pPr>
        <w:rPr>
          <w:sz w:val="20"/>
        </w:rPr>
      </w:pPr>
      <w:r w:rsidRPr="0081357D">
        <w:rPr>
          <w:sz w:val="20"/>
        </w:rPr>
        <w:t>применение мер по обеспечению сохранности объектов культурного наследия при проектировании и проведении хозяйственных работ;</w:t>
      </w:r>
    </w:p>
    <w:p w14:paraId="2A35C855" w14:textId="77777777" w:rsidR="009F671B" w:rsidRPr="0081357D" w:rsidRDefault="009F671B" w:rsidP="009F671B">
      <w:pPr>
        <w:rPr>
          <w:sz w:val="20"/>
        </w:rPr>
      </w:pPr>
      <w:r w:rsidRPr="0081357D">
        <w:rPr>
          <w:sz w:val="20"/>
        </w:rPr>
        <w:t>обеспечение режима содержания земель историко-культурного назначения;</w:t>
      </w:r>
    </w:p>
    <w:p w14:paraId="6C532863" w14:textId="77777777" w:rsidR="009F671B" w:rsidRPr="0081357D" w:rsidRDefault="009F671B" w:rsidP="009F671B">
      <w:pPr>
        <w:rPr>
          <w:sz w:val="20"/>
        </w:rPr>
      </w:pPr>
      <w:r w:rsidRPr="0081357D">
        <w:rPr>
          <w:sz w:val="20"/>
        </w:rPr>
        <w:t>обеспечение доступа к объектам культурного наследия;</w:t>
      </w:r>
    </w:p>
    <w:p w14:paraId="4D41510E" w14:textId="77777777" w:rsidR="009F671B" w:rsidRPr="0081357D" w:rsidRDefault="009F671B" w:rsidP="009F671B">
      <w:pPr>
        <w:rPr>
          <w:sz w:val="20"/>
        </w:rPr>
      </w:pPr>
      <w:r w:rsidRPr="0081357D">
        <w:rPr>
          <w:sz w:val="20"/>
        </w:rPr>
        <w:t>иные требования, установленные законодательством.</w:t>
      </w:r>
    </w:p>
    <w:p w14:paraId="5DCF5FEC" w14:textId="77777777" w:rsidR="009F671B" w:rsidRPr="0081357D" w:rsidRDefault="009F671B" w:rsidP="009F671B">
      <w:pPr>
        <w:rPr>
          <w:sz w:val="20"/>
        </w:rPr>
      </w:pPr>
      <w:r w:rsidRPr="0081357D">
        <w:rPr>
          <w:sz w:val="20"/>
        </w:rPr>
        <w:t>На территории объектов культурного наследия запрещается проведение земляных, строительных, мелиоративных, хозяйственных и иных работ за исключением работ по сохранению данного памятника и (или) его территории, а также хозяйственной деятельности, не нарушающей целостности памятников и не создающей угрозы его повреждения, разрушения или уничтожения.</w:t>
      </w:r>
    </w:p>
    <w:p w14:paraId="779FD8C4" w14:textId="77777777" w:rsidR="009F671B" w:rsidRPr="0081357D" w:rsidRDefault="009F671B" w:rsidP="009F671B">
      <w:pPr>
        <w:rPr>
          <w:sz w:val="20"/>
        </w:rPr>
      </w:pPr>
      <w:r w:rsidRPr="0081357D">
        <w:rPr>
          <w:sz w:val="20"/>
        </w:rPr>
        <w:t>Мероприятия по обеспечению физической сохранности объектов культурного наследия (работы по сохранению памятников) включают в себя ремонтно-реставрационные, научно-исследовательские, изыскательские, проектные и производственные работы, работы по консервации, приспособлению объектов культурного наследия для современного использования, научно-методическое руководство, технический и авторский надзор, в исключительных случаях – спасательные археологические полевые работы (археологические раскопки). Работы по сохранению памятников проводятся по согласованию с Управлением по государственной охране объектов культурного наследия Новосибирской области.</w:t>
      </w:r>
    </w:p>
    <w:p w14:paraId="4A4BD6F5" w14:textId="77777777" w:rsidR="009F671B" w:rsidRPr="0081357D" w:rsidRDefault="009F671B" w:rsidP="009F671B">
      <w:pPr>
        <w:rPr>
          <w:sz w:val="20"/>
        </w:rPr>
      </w:pPr>
      <w:r w:rsidRPr="0081357D">
        <w:rPr>
          <w:sz w:val="20"/>
        </w:rPr>
        <w:t>Меры по обеспечению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(далее – хозяйственных работ) включают в себя:</w:t>
      </w:r>
    </w:p>
    <w:p w14:paraId="5A82434D" w14:textId="77777777" w:rsidR="009F671B" w:rsidRPr="0081357D" w:rsidRDefault="009F671B" w:rsidP="009F671B">
      <w:pPr>
        <w:rPr>
          <w:sz w:val="20"/>
        </w:rPr>
      </w:pPr>
      <w:r w:rsidRPr="0081357D">
        <w:rPr>
          <w:sz w:val="20"/>
        </w:rPr>
        <w:t>разработку разделов об обеспечении сохранности объектов культурного наследия в проектах проведения хозяйственных работ;</w:t>
      </w:r>
    </w:p>
    <w:p w14:paraId="525CDA0E" w14:textId="77777777" w:rsidR="009F671B" w:rsidRPr="0081357D" w:rsidRDefault="009F671B" w:rsidP="009F671B">
      <w:pPr>
        <w:rPr>
          <w:sz w:val="20"/>
        </w:rPr>
      </w:pPr>
      <w:r w:rsidRPr="0081357D">
        <w:rPr>
          <w:sz w:val="20"/>
        </w:rPr>
        <w:t>включение в состав указанных разделов мероприятий по обеспечению физической сохранности объектов культурного наследия;</w:t>
      </w:r>
    </w:p>
    <w:p w14:paraId="4F26394E" w14:textId="77777777" w:rsidR="009F671B" w:rsidRPr="0081357D" w:rsidRDefault="009F671B" w:rsidP="009F671B">
      <w:pPr>
        <w:rPr>
          <w:sz w:val="20"/>
        </w:rPr>
      </w:pPr>
      <w:r w:rsidRPr="0081357D">
        <w:rPr>
          <w:sz w:val="20"/>
        </w:rPr>
        <w:t>согласование проектирования и проведения работ с Управлением по государственной охране объектов культурного наследия Новосибирской области;</w:t>
      </w:r>
    </w:p>
    <w:p w14:paraId="08714699" w14:textId="77777777" w:rsidR="009F671B" w:rsidRPr="0081357D" w:rsidRDefault="009F671B" w:rsidP="009F671B">
      <w:pPr>
        <w:rPr>
          <w:sz w:val="20"/>
        </w:rPr>
      </w:pPr>
      <w:r w:rsidRPr="0081357D">
        <w:rPr>
          <w:sz w:val="20"/>
        </w:rPr>
        <w:t>приостановку хозяйственных работ в случае обнаружения объекта, обладающего признаками объекта культурного наследия (ранее неизвестного памятника археологии);</w:t>
      </w:r>
    </w:p>
    <w:p w14:paraId="7CAE0636" w14:textId="77777777" w:rsidR="009F671B" w:rsidRPr="0081357D" w:rsidRDefault="009F671B" w:rsidP="009F671B">
      <w:pPr>
        <w:rPr>
          <w:sz w:val="20"/>
        </w:rPr>
      </w:pPr>
      <w:r w:rsidRPr="0081357D">
        <w:rPr>
          <w:sz w:val="20"/>
        </w:rPr>
        <w:t>информирование об обнаруженном объекте Управления по государственной охране объектов культурного наследия Новосибирской области;</w:t>
      </w:r>
    </w:p>
    <w:p w14:paraId="3B315362" w14:textId="77777777" w:rsidR="009F671B" w:rsidRPr="0081357D" w:rsidRDefault="009F671B" w:rsidP="009F671B">
      <w:pPr>
        <w:rPr>
          <w:sz w:val="20"/>
        </w:rPr>
      </w:pPr>
      <w:r w:rsidRPr="0081357D">
        <w:rPr>
          <w:sz w:val="20"/>
        </w:rPr>
        <w:t>возобновление приостановленных работ по письменному разрешению Управления по государственной охране объектов культурного наследия Новосибирской области, после устранения угрозы нарушения целостности и сохранности выявленного объекта культурного наследия.</w:t>
      </w:r>
    </w:p>
    <w:p w14:paraId="6E58A38D" w14:textId="77777777" w:rsidR="009F671B" w:rsidRPr="0081357D" w:rsidRDefault="009F671B" w:rsidP="009F671B">
      <w:pPr>
        <w:rPr>
          <w:sz w:val="20"/>
        </w:rPr>
      </w:pPr>
      <w:r w:rsidRPr="0081357D">
        <w:rPr>
          <w:sz w:val="20"/>
        </w:rPr>
        <w:t>Условия доступа к объекту культурного наследия устанавливаются собственником объекта культурного наследия по согласованию с Управления по государственной охране объектов культурного наследия Новосибирской области.</w:t>
      </w:r>
    </w:p>
    <w:p w14:paraId="598746F7" w14:textId="77777777" w:rsidR="009F671B" w:rsidRPr="0081357D" w:rsidRDefault="009F671B" w:rsidP="009F671B">
      <w:pPr>
        <w:rPr>
          <w:sz w:val="20"/>
        </w:rPr>
      </w:pPr>
      <w:r w:rsidRPr="0081357D">
        <w:rPr>
          <w:sz w:val="20"/>
        </w:rPr>
        <w:t>Собственники и пользователи земельных участков, в границах которых находятся объекты археологического наследия, уведомляются о расположении археологических объектов на принадлежащих им земельных участках, о требованиях к использованию данных земельных участков.</w:t>
      </w:r>
    </w:p>
    <w:p w14:paraId="35BA5D8E" w14:textId="77777777" w:rsidR="009F671B" w:rsidRPr="0081357D" w:rsidRDefault="009F671B" w:rsidP="009F671B">
      <w:pPr>
        <w:rPr>
          <w:sz w:val="20"/>
        </w:rPr>
      </w:pPr>
      <w:r w:rsidRPr="0081357D">
        <w:rPr>
          <w:sz w:val="20"/>
        </w:rPr>
        <w:t>Собственники (пользователи) объектов культурного наследия, земельных участков, в пределах которых находятся объекты археологического наследия, заключают охранные обязательства с Управления по государственной охране объектов культурного наследия Новосибирской области.</w:t>
      </w:r>
    </w:p>
    <w:p w14:paraId="49A3D2AC" w14:textId="77777777" w:rsidR="009F671B" w:rsidRPr="0081357D" w:rsidRDefault="009F671B" w:rsidP="009F671B">
      <w:pPr>
        <w:rPr>
          <w:sz w:val="20"/>
        </w:rPr>
      </w:pPr>
      <w:r w:rsidRPr="0081357D">
        <w:rPr>
          <w:sz w:val="20"/>
        </w:rPr>
        <w:lastRenderedPageBreak/>
        <w:t>В целях обеспечения сохранности объекта культурного наследия в его исторической среде на сопряжённой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2CD5F244" w14:textId="77777777" w:rsidR="009F671B" w:rsidRPr="0081357D" w:rsidRDefault="009F671B" w:rsidP="009F671B">
      <w:pPr>
        <w:rPr>
          <w:sz w:val="20"/>
        </w:rPr>
      </w:pPr>
    </w:p>
    <w:p w14:paraId="396DDCB7" w14:textId="77777777" w:rsidR="009F671B" w:rsidRPr="0081357D" w:rsidRDefault="009F671B" w:rsidP="009F671B">
      <w:pPr>
        <w:rPr>
          <w:bCs/>
          <w:sz w:val="20"/>
        </w:rPr>
      </w:pPr>
      <w:bookmarkStart w:id="167" w:name="_Toc44393695"/>
      <w:r w:rsidRPr="0081357D">
        <w:rPr>
          <w:bCs/>
          <w:sz w:val="20"/>
        </w:rPr>
        <w:t>2.2.8.Особо охраняемые природные территории</w:t>
      </w:r>
      <w:bookmarkEnd w:id="167"/>
    </w:p>
    <w:p w14:paraId="46B92E93" w14:textId="77777777" w:rsidR="009F671B" w:rsidRPr="0081357D" w:rsidRDefault="009F671B" w:rsidP="009F671B">
      <w:pPr>
        <w:rPr>
          <w:bCs/>
          <w:sz w:val="20"/>
        </w:rPr>
      </w:pPr>
    </w:p>
    <w:p w14:paraId="493C8BED" w14:textId="77777777" w:rsidR="009F671B" w:rsidRPr="0081357D" w:rsidRDefault="009F671B" w:rsidP="009F671B">
      <w:pPr>
        <w:rPr>
          <w:sz w:val="20"/>
        </w:rPr>
      </w:pPr>
      <w:r w:rsidRPr="0081357D">
        <w:rPr>
          <w:sz w:val="20"/>
        </w:rPr>
        <w:t>Особо охраняемые природные территории (далее –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32D0EABA" w14:textId="77777777" w:rsidR="009F671B" w:rsidRPr="0081357D" w:rsidRDefault="009F671B" w:rsidP="009F671B">
      <w:pPr>
        <w:rPr>
          <w:sz w:val="20"/>
        </w:rPr>
      </w:pPr>
      <w:r w:rsidRPr="0081357D">
        <w:rPr>
          <w:sz w:val="20"/>
        </w:rPr>
        <w:t>ООПТ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является наиболее эффективной формой для поддержания экологического баланса и природоохранной деятельности.</w:t>
      </w:r>
    </w:p>
    <w:p w14:paraId="13C99D11" w14:textId="77777777" w:rsidR="009F671B" w:rsidRPr="0081357D" w:rsidRDefault="009F671B" w:rsidP="009F671B">
      <w:pPr>
        <w:rPr>
          <w:sz w:val="20"/>
        </w:rPr>
      </w:pPr>
      <w:r w:rsidRPr="0081357D">
        <w:rPr>
          <w:sz w:val="20"/>
        </w:rPr>
        <w:t>Отношения в области организации, охраны и использования ООПТ регулируются Федеральным законом от 14.03.1995 № 33-ФЗ «Об особо охраняемых природных территориях».</w:t>
      </w:r>
    </w:p>
    <w:p w14:paraId="389B5132" w14:textId="77777777" w:rsidR="009F671B" w:rsidRPr="0081357D" w:rsidRDefault="009F671B" w:rsidP="009F671B">
      <w:pPr>
        <w:rPr>
          <w:sz w:val="20"/>
        </w:rPr>
      </w:pPr>
      <w:r w:rsidRPr="0081357D">
        <w:rPr>
          <w:sz w:val="20"/>
        </w:rPr>
        <w:t>На территории сельсовета ООПТ не размещаются.</w:t>
      </w:r>
    </w:p>
    <w:p w14:paraId="3986B199" w14:textId="77777777" w:rsidR="009F671B" w:rsidRPr="0081357D" w:rsidRDefault="009F671B" w:rsidP="009F671B">
      <w:pPr>
        <w:rPr>
          <w:sz w:val="20"/>
        </w:rPr>
      </w:pPr>
    </w:p>
    <w:p w14:paraId="5555B841" w14:textId="77777777" w:rsidR="009F671B" w:rsidRPr="0081357D" w:rsidRDefault="009F671B" w:rsidP="009F671B">
      <w:pPr>
        <w:rPr>
          <w:sz w:val="20"/>
        </w:rPr>
      </w:pPr>
      <w:bookmarkStart w:id="168" w:name="_Toc4439369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81357D">
        <w:rPr>
          <w:bCs/>
          <w:sz w:val="20"/>
        </w:rPr>
        <w:t>3.Современное использование территории Октябрьского сельсовета</w:t>
      </w:r>
      <w:bookmarkEnd w:id="168"/>
    </w:p>
    <w:p w14:paraId="548A66C2" w14:textId="77777777" w:rsidR="009F671B" w:rsidRPr="0081357D" w:rsidRDefault="009F671B" w:rsidP="009F671B">
      <w:pPr>
        <w:rPr>
          <w:sz w:val="20"/>
        </w:rPr>
      </w:pPr>
      <w:bookmarkStart w:id="169" w:name="_Toc373678847"/>
      <w:bookmarkStart w:id="170" w:name="_Toc391717235"/>
      <w:bookmarkStart w:id="171" w:name="_Toc391717340"/>
      <w:bookmarkStart w:id="172" w:name="_Toc397187970"/>
      <w:bookmarkStart w:id="173" w:name="_Toc397241478"/>
      <w:bookmarkStart w:id="174" w:name="_Toc402346726"/>
      <w:bookmarkStart w:id="175" w:name="_Toc373678854"/>
      <w:bookmarkEnd w:id="169"/>
      <w:bookmarkEnd w:id="170"/>
      <w:bookmarkEnd w:id="171"/>
      <w:bookmarkEnd w:id="172"/>
      <w:bookmarkEnd w:id="173"/>
      <w:bookmarkEnd w:id="174"/>
      <w:bookmarkEnd w:id="175"/>
    </w:p>
    <w:p w14:paraId="5C9515D0" w14:textId="77777777" w:rsidR="009F671B" w:rsidRPr="0081357D" w:rsidRDefault="009F671B" w:rsidP="009F671B">
      <w:pPr>
        <w:rPr>
          <w:sz w:val="20"/>
        </w:rPr>
      </w:pPr>
      <w:r w:rsidRPr="0081357D">
        <w:rPr>
          <w:sz w:val="20"/>
        </w:rPr>
        <w:t>Раздел разработан на основе анализа отчётов о социально-экономическом развитии Октябрьского сельсовета и информации, представленной администрацией Куйбышевского муниципального района.</w:t>
      </w:r>
    </w:p>
    <w:p w14:paraId="5E72B7A2" w14:textId="77777777" w:rsidR="009F671B" w:rsidRPr="0081357D" w:rsidRDefault="009F671B" w:rsidP="009F671B">
      <w:pPr>
        <w:rPr>
          <w:sz w:val="20"/>
        </w:rPr>
      </w:pPr>
    </w:p>
    <w:p w14:paraId="71FBB158" w14:textId="77777777" w:rsidR="009F671B" w:rsidRPr="0081357D" w:rsidRDefault="009F671B" w:rsidP="009F671B">
      <w:pPr>
        <w:rPr>
          <w:bCs/>
          <w:sz w:val="20"/>
        </w:rPr>
      </w:pPr>
      <w:bookmarkStart w:id="176" w:name="_Toc373678858"/>
      <w:bookmarkStart w:id="177" w:name="_Toc44393697"/>
      <w:bookmarkEnd w:id="176"/>
      <w:r w:rsidRPr="0081357D">
        <w:rPr>
          <w:bCs/>
          <w:sz w:val="20"/>
        </w:rPr>
        <w:t>3.1.Анализ демографической ситуации, занятости и уровня жизни в Октябрьском сельсовете</w:t>
      </w:r>
      <w:bookmarkEnd w:id="177"/>
    </w:p>
    <w:p w14:paraId="5FCF6199" w14:textId="77777777" w:rsidR="009F671B" w:rsidRPr="0081357D" w:rsidRDefault="009F671B" w:rsidP="009F671B">
      <w:pPr>
        <w:rPr>
          <w:bCs/>
          <w:sz w:val="20"/>
        </w:rPr>
      </w:pPr>
    </w:p>
    <w:p w14:paraId="31E00253" w14:textId="77777777" w:rsidR="009F671B" w:rsidRPr="0081357D" w:rsidRDefault="009F671B" w:rsidP="009F671B">
      <w:pPr>
        <w:rPr>
          <w:sz w:val="20"/>
        </w:rPr>
      </w:pPr>
      <w:r w:rsidRPr="0081357D">
        <w:rPr>
          <w:sz w:val="20"/>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14:paraId="79C5F886" w14:textId="77777777" w:rsidR="009F671B" w:rsidRPr="0081357D" w:rsidRDefault="009F671B" w:rsidP="009F671B">
      <w:pPr>
        <w:rPr>
          <w:sz w:val="20"/>
        </w:rPr>
      </w:pPr>
      <w:bookmarkStart w:id="178" w:name="_Hlk5978105"/>
      <w:r w:rsidRPr="0081357D">
        <w:rPr>
          <w:sz w:val="20"/>
        </w:rPr>
        <w:t>Демографическая ситуация, сложившаяся в анализируемом населённом пункте Октябрьского сельсовета, характеризуется стабильным за период 2015-2020 гг. снижением численности населения.  </w:t>
      </w:r>
    </w:p>
    <w:p w14:paraId="3ADC2CBC" w14:textId="77777777" w:rsidR="009F671B" w:rsidRPr="0081357D" w:rsidRDefault="009F671B" w:rsidP="009F671B">
      <w:pPr>
        <w:rPr>
          <w:sz w:val="20"/>
        </w:rPr>
      </w:pPr>
      <w:r w:rsidRPr="0081357D">
        <w:rPr>
          <w:sz w:val="20"/>
        </w:rPr>
        <w:t xml:space="preserve">За данный период численность населения снизилась на 77 человек и к началу 2020 года составила по данным Администрации Октябрьского сельсовета, 2150 человек против 2227 человек на начало 2015 года. В процентном соотношении численность населения сельсовета за данный период уменьшилась на 3,5 %. </w:t>
      </w:r>
    </w:p>
    <w:bookmarkEnd w:id="178"/>
    <w:p w14:paraId="2BACEC1C" w14:textId="77777777" w:rsidR="009F671B" w:rsidRPr="0081357D" w:rsidRDefault="009F671B" w:rsidP="009F671B">
      <w:pPr>
        <w:rPr>
          <w:sz w:val="20"/>
        </w:rPr>
      </w:pPr>
      <w:r w:rsidRPr="0081357D">
        <w:rPr>
          <w:noProof/>
          <w:sz w:val="20"/>
        </w:rPr>
        <w:drawing>
          <wp:inline distT="0" distB="0" distL="0" distR="0" wp14:anchorId="2004467F" wp14:editId="5F1139CC">
            <wp:extent cx="6120000" cy="287310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873100"/>
                    </a:xfrm>
                    <a:prstGeom prst="rect">
                      <a:avLst/>
                    </a:prstGeom>
                    <a:noFill/>
                  </pic:spPr>
                </pic:pic>
              </a:graphicData>
            </a:graphic>
          </wp:inline>
        </w:drawing>
      </w:r>
    </w:p>
    <w:p w14:paraId="23EAB069" w14:textId="77777777" w:rsidR="009F671B" w:rsidRPr="0081357D" w:rsidRDefault="009F671B" w:rsidP="009F671B">
      <w:pPr>
        <w:jc w:val="center"/>
        <w:rPr>
          <w:sz w:val="20"/>
        </w:rPr>
      </w:pPr>
      <w:r w:rsidRPr="0081357D">
        <w:rPr>
          <w:sz w:val="20"/>
        </w:rPr>
        <w:t xml:space="preserve">Рисунок </w:t>
      </w:r>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2</w:t>
      </w:r>
      <w:r w:rsidRPr="0081357D">
        <w:rPr>
          <w:sz w:val="20"/>
        </w:rPr>
        <w:fldChar w:fldCharType="end"/>
      </w:r>
      <w:r w:rsidRPr="0081357D">
        <w:rPr>
          <w:sz w:val="20"/>
        </w:rPr>
        <w:t>. Динамика численности населения Октябрьского сельсовета, чел.</w:t>
      </w:r>
    </w:p>
    <w:p w14:paraId="7D7E757F" w14:textId="77777777" w:rsidR="009F671B" w:rsidRPr="0081357D" w:rsidRDefault="009F671B" w:rsidP="009F671B">
      <w:pPr>
        <w:rPr>
          <w:sz w:val="20"/>
        </w:rPr>
      </w:pPr>
      <w:r w:rsidRPr="0081357D">
        <w:rPr>
          <w:sz w:val="20"/>
        </w:rPr>
        <w:t xml:space="preserve">За 2019 г. демографические показатели, связанные с естественным приростом населения, имеют значение 9,3 родившихся на 1000 чел. населения (средний показатель за 5 лет 11,0) при смертности 13,4 чел. на 1000 человек населения (средний показатель за 5 лет – 16,0). В сельсовете низкие показатели численности женщин фертильного возраста и количества детей на одну семью. </w:t>
      </w:r>
    </w:p>
    <w:p w14:paraId="776E82AB" w14:textId="77777777" w:rsidR="009F671B" w:rsidRPr="0081357D" w:rsidRDefault="009F671B" w:rsidP="009F671B">
      <w:pPr>
        <w:rPr>
          <w:sz w:val="20"/>
        </w:rPr>
      </w:pPr>
      <w:r w:rsidRPr="0081357D">
        <w:rPr>
          <w:noProof/>
          <w:sz w:val="20"/>
        </w:rPr>
        <w:lastRenderedPageBreak/>
        <w:drawing>
          <wp:inline distT="0" distB="0" distL="0" distR="0" wp14:anchorId="32E321C6" wp14:editId="4E937A87">
            <wp:extent cx="5400000" cy="243015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91" t="3268" r="1435" b="4208"/>
                    <a:stretch/>
                  </pic:blipFill>
                  <pic:spPr bwMode="auto">
                    <a:xfrm>
                      <a:off x="0" y="0"/>
                      <a:ext cx="5400000" cy="2430152"/>
                    </a:xfrm>
                    <a:prstGeom prst="rect">
                      <a:avLst/>
                    </a:prstGeom>
                    <a:noFill/>
                    <a:ln>
                      <a:noFill/>
                    </a:ln>
                    <a:extLst>
                      <a:ext uri="{53640926-AAD7-44D8-BBD7-CCE9431645EC}">
                        <a14:shadowObscured xmlns:a14="http://schemas.microsoft.com/office/drawing/2010/main"/>
                      </a:ext>
                    </a:extLst>
                  </pic:spPr>
                </pic:pic>
              </a:graphicData>
            </a:graphic>
          </wp:inline>
        </w:drawing>
      </w:r>
    </w:p>
    <w:p w14:paraId="6597CBEF" w14:textId="77777777" w:rsidR="009F671B" w:rsidRPr="0081357D" w:rsidRDefault="009F671B" w:rsidP="009F671B">
      <w:pPr>
        <w:jc w:val="center"/>
        <w:rPr>
          <w:sz w:val="20"/>
        </w:rPr>
      </w:pPr>
      <w:r w:rsidRPr="0081357D">
        <w:rPr>
          <w:sz w:val="20"/>
        </w:rPr>
        <w:t xml:space="preserve">Рисунок </w:t>
      </w:r>
      <w:bookmarkStart w:id="179" w:name="Fgr_Edvizh"/>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3</w:t>
      </w:r>
      <w:r w:rsidRPr="0081357D">
        <w:rPr>
          <w:sz w:val="20"/>
        </w:rPr>
        <w:fldChar w:fldCharType="end"/>
      </w:r>
      <w:bookmarkEnd w:id="179"/>
      <w:r w:rsidRPr="0081357D">
        <w:rPr>
          <w:sz w:val="20"/>
        </w:rPr>
        <w:t>. Динамика естественного движения населения, чел.</w:t>
      </w:r>
    </w:p>
    <w:p w14:paraId="0B778CBC" w14:textId="77777777" w:rsidR="009F671B" w:rsidRPr="0081357D" w:rsidRDefault="009F671B" w:rsidP="009F671B">
      <w:pPr>
        <w:rPr>
          <w:sz w:val="20"/>
        </w:rPr>
      </w:pPr>
      <w:r w:rsidRPr="0081357D">
        <w:rPr>
          <w:sz w:val="20"/>
        </w:rPr>
        <w:t xml:space="preserve">Из диаграммы на рисунке </w:t>
      </w:r>
      <w:r w:rsidRPr="0081357D">
        <w:rPr>
          <w:sz w:val="20"/>
        </w:rPr>
        <w:fldChar w:fldCharType="begin"/>
      </w:r>
      <w:r w:rsidRPr="0081357D">
        <w:rPr>
          <w:sz w:val="20"/>
        </w:rPr>
        <w:instrText xml:space="preserve"> REF Fgr_Edvizh \h  \* MERGEFORMAT </w:instrText>
      </w:r>
      <w:r w:rsidRPr="0081357D">
        <w:rPr>
          <w:sz w:val="20"/>
        </w:rPr>
      </w:r>
      <w:r w:rsidRPr="0081357D">
        <w:rPr>
          <w:sz w:val="20"/>
        </w:rPr>
        <w:fldChar w:fldCharType="separate"/>
      </w:r>
      <w:r w:rsidRPr="0081357D">
        <w:rPr>
          <w:sz w:val="20"/>
        </w:rPr>
        <w:t>3</w:t>
      </w:r>
      <w:r w:rsidRPr="0081357D">
        <w:rPr>
          <w:sz w:val="20"/>
        </w:rPr>
        <w:fldChar w:fldCharType="end"/>
      </w:r>
      <w:r w:rsidRPr="0081357D">
        <w:rPr>
          <w:sz w:val="20"/>
        </w:rPr>
        <w:t xml:space="preserve"> видно, что за анализируемый период происходило волнообразное изменение интенсивности показателей и смертности, и рождаемости. 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045EB3E9" w14:textId="77777777" w:rsidR="009F671B" w:rsidRPr="0081357D" w:rsidRDefault="009F671B" w:rsidP="009F671B">
      <w:pPr>
        <w:rPr>
          <w:sz w:val="20"/>
        </w:rPr>
      </w:pPr>
      <w:r w:rsidRPr="0081357D">
        <w:rPr>
          <w:sz w:val="20"/>
        </w:rPr>
        <w:t>Динамика миграционных потоков за анализируемый период в целом показывает отрицательное направление. При этом в целом отрицательный баланс сформирован на фоне возрастающей активности показателя.</w:t>
      </w:r>
    </w:p>
    <w:p w14:paraId="40289A2E" w14:textId="77777777" w:rsidR="009F671B" w:rsidRPr="0081357D" w:rsidRDefault="009F671B" w:rsidP="009F671B">
      <w:pPr>
        <w:rPr>
          <w:sz w:val="20"/>
        </w:rPr>
      </w:pPr>
      <w:r w:rsidRPr="0081357D">
        <w:rPr>
          <w:sz w:val="20"/>
        </w:rPr>
        <w:t>Миграционный прирост населения в 2019 году составил –6,5/1000 чел. при среднем показателе за последние 5 лет –2,7/1000 чел. В последние годы наметился положительный тренд миграционного прироста.</w:t>
      </w:r>
    </w:p>
    <w:p w14:paraId="70AFBAD0" w14:textId="77777777" w:rsidR="009F671B" w:rsidRPr="0081357D" w:rsidRDefault="009F671B" w:rsidP="009F671B">
      <w:pPr>
        <w:rPr>
          <w:sz w:val="20"/>
        </w:rPr>
      </w:pPr>
      <w:r w:rsidRPr="0081357D">
        <w:rPr>
          <w:noProof/>
          <w:sz w:val="20"/>
        </w:rPr>
        <w:drawing>
          <wp:inline distT="0" distB="0" distL="0" distR="0" wp14:anchorId="0AD05F78" wp14:editId="76EB2A93">
            <wp:extent cx="5400000" cy="24634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25000"/>
                              </a14:imgEffect>
                              <a14:imgEffect>
                                <a14:saturation sat="200000"/>
                              </a14:imgEffect>
                            </a14:imgLayer>
                          </a14:imgProps>
                        </a:ext>
                        <a:ext uri="{28A0092B-C50C-407E-A947-70E740481C1C}">
                          <a14:useLocalDpi xmlns:a14="http://schemas.microsoft.com/office/drawing/2010/main" val="0"/>
                        </a:ext>
                      </a:extLst>
                    </a:blip>
                    <a:srcRect l="1239" t="3268" r="1463" b="2923"/>
                    <a:stretch/>
                  </pic:blipFill>
                  <pic:spPr bwMode="auto">
                    <a:xfrm>
                      <a:off x="0" y="0"/>
                      <a:ext cx="5400000" cy="2463449"/>
                    </a:xfrm>
                    <a:prstGeom prst="rect">
                      <a:avLst/>
                    </a:prstGeom>
                    <a:noFill/>
                    <a:ln>
                      <a:noFill/>
                    </a:ln>
                    <a:extLst>
                      <a:ext uri="{53640926-AAD7-44D8-BBD7-CCE9431645EC}">
                        <a14:shadowObscured xmlns:a14="http://schemas.microsoft.com/office/drawing/2010/main"/>
                      </a:ext>
                    </a:extLst>
                  </pic:spPr>
                </pic:pic>
              </a:graphicData>
            </a:graphic>
          </wp:inline>
        </w:drawing>
      </w:r>
    </w:p>
    <w:p w14:paraId="209EB12E" w14:textId="77777777" w:rsidR="009F671B" w:rsidRPr="0081357D" w:rsidRDefault="009F671B" w:rsidP="009F671B">
      <w:pPr>
        <w:jc w:val="center"/>
        <w:rPr>
          <w:sz w:val="20"/>
        </w:rPr>
      </w:pPr>
      <w:r w:rsidRPr="0081357D">
        <w:rPr>
          <w:sz w:val="20"/>
        </w:rPr>
        <w:t xml:space="preserve">Рисунок </w:t>
      </w:r>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4</w:t>
      </w:r>
      <w:r w:rsidRPr="0081357D">
        <w:rPr>
          <w:sz w:val="20"/>
        </w:rPr>
        <w:fldChar w:fldCharType="end"/>
      </w:r>
      <w:r w:rsidRPr="0081357D">
        <w:rPr>
          <w:sz w:val="20"/>
        </w:rPr>
        <w:t>. Динамика механического прироста населения Октябрьского сельсовета, чел.</w:t>
      </w:r>
    </w:p>
    <w:p w14:paraId="02FFEFAE"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w:t>
      </w:r>
      <w:r w:rsidRPr="0081357D">
        <w:rPr>
          <w:sz w:val="20"/>
        </w:rPr>
        <w:fldChar w:fldCharType="end"/>
      </w:r>
    </w:p>
    <w:p w14:paraId="2F9AA201" w14:textId="77777777" w:rsidR="009F671B" w:rsidRPr="0081357D" w:rsidRDefault="009F671B" w:rsidP="009F671B">
      <w:pPr>
        <w:jc w:val="center"/>
        <w:rPr>
          <w:sz w:val="20"/>
        </w:rPr>
      </w:pPr>
      <w:r w:rsidRPr="0081357D">
        <w:rPr>
          <w:sz w:val="20"/>
        </w:rPr>
        <w:t>Демографические показатели Октябрьского сельсовета</w:t>
      </w:r>
    </w:p>
    <w:tbl>
      <w:tblPr>
        <w:tblW w:w="0" w:type="auto"/>
        <w:jc w:val="center"/>
        <w:tblLayout w:type="fixed"/>
        <w:tblLook w:val="04A0" w:firstRow="1" w:lastRow="0" w:firstColumn="1" w:lastColumn="0" w:noHBand="0" w:noVBand="1"/>
      </w:tblPr>
      <w:tblGrid>
        <w:gridCol w:w="4218"/>
        <w:gridCol w:w="1138"/>
        <w:gridCol w:w="1272"/>
        <w:gridCol w:w="1189"/>
        <w:gridCol w:w="1189"/>
        <w:gridCol w:w="1189"/>
      </w:tblGrid>
      <w:tr w:rsidR="009F671B" w:rsidRPr="0081357D" w14:paraId="5D7A4FA9" w14:textId="77777777" w:rsidTr="0081357D">
        <w:trPr>
          <w:trHeight w:val="170"/>
          <w:tblHeader/>
          <w:jc w:val="center"/>
        </w:trPr>
        <w:tc>
          <w:tcPr>
            <w:tcW w:w="4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5D841" w14:textId="77777777" w:rsidR="009F671B" w:rsidRPr="0081357D" w:rsidRDefault="009F671B" w:rsidP="0081357D">
            <w:pPr>
              <w:rPr>
                <w:sz w:val="20"/>
              </w:rPr>
            </w:pPr>
            <w:r w:rsidRPr="0081357D">
              <w:rPr>
                <w:sz w:val="20"/>
              </w:rPr>
              <w:t>Показатели</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448628EE" w14:textId="77777777" w:rsidR="009F671B" w:rsidRPr="0081357D" w:rsidRDefault="009F671B" w:rsidP="0081357D">
            <w:pPr>
              <w:rPr>
                <w:sz w:val="20"/>
              </w:rPr>
            </w:pPr>
            <w:r w:rsidRPr="0081357D">
              <w:rPr>
                <w:sz w:val="20"/>
              </w:rPr>
              <w:t>2015</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69DCFAD7" w14:textId="77777777" w:rsidR="009F671B" w:rsidRPr="0081357D" w:rsidRDefault="009F671B" w:rsidP="0081357D">
            <w:pPr>
              <w:rPr>
                <w:sz w:val="20"/>
              </w:rPr>
            </w:pPr>
            <w:r w:rsidRPr="0081357D">
              <w:rPr>
                <w:sz w:val="20"/>
              </w:rPr>
              <w:t>2016</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5D8FF5C7" w14:textId="77777777" w:rsidR="009F671B" w:rsidRPr="0081357D" w:rsidRDefault="009F671B" w:rsidP="0081357D">
            <w:pPr>
              <w:rPr>
                <w:sz w:val="20"/>
              </w:rPr>
            </w:pPr>
            <w:r w:rsidRPr="0081357D">
              <w:rPr>
                <w:sz w:val="20"/>
              </w:rPr>
              <w:t>2017</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76D4ADCE" w14:textId="77777777" w:rsidR="009F671B" w:rsidRPr="0081357D" w:rsidRDefault="009F671B" w:rsidP="0081357D">
            <w:pPr>
              <w:rPr>
                <w:sz w:val="20"/>
              </w:rPr>
            </w:pPr>
            <w:r w:rsidRPr="0081357D">
              <w:rPr>
                <w:sz w:val="20"/>
              </w:rPr>
              <w:t>2018</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581CA1DC" w14:textId="77777777" w:rsidR="009F671B" w:rsidRPr="0081357D" w:rsidRDefault="009F671B" w:rsidP="0081357D">
            <w:pPr>
              <w:rPr>
                <w:sz w:val="20"/>
              </w:rPr>
            </w:pPr>
            <w:r w:rsidRPr="0081357D">
              <w:rPr>
                <w:sz w:val="20"/>
              </w:rPr>
              <w:t>2019</w:t>
            </w:r>
          </w:p>
        </w:tc>
      </w:tr>
      <w:tr w:rsidR="009F671B" w:rsidRPr="0081357D" w14:paraId="52CC353D"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384EDEF6" w14:textId="77777777" w:rsidR="009F671B" w:rsidRPr="0081357D" w:rsidRDefault="009F671B" w:rsidP="0081357D">
            <w:pPr>
              <w:rPr>
                <w:sz w:val="20"/>
              </w:rPr>
            </w:pPr>
            <w:r w:rsidRPr="0081357D">
              <w:rPr>
                <w:sz w:val="20"/>
              </w:rPr>
              <w:t>Численность населения среднегодовая (чел.)</w:t>
            </w:r>
          </w:p>
        </w:tc>
        <w:tc>
          <w:tcPr>
            <w:tcW w:w="1138" w:type="dxa"/>
            <w:tcBorders>
              <w:top w:val="nil"/>
              <w:left w:val="nil"/>
              <w:bottom w:val="single" w:sz="4" w:space="0" w:color="auto"/>
              <w:right w:val="single" w:sz="4" w:space="0" w:color="auto"/>
            </w:tcBorders>
            <w:shd w:val="clear" w:color="auto" w:fill="auto"/>
            <w:vAlign w:val="center"/>
            <w:hideMark/>
          </w:tcPr>
          <w:p w14:paraId="44CC51AB" w14:textId="77777777" w:rsidR="009F671B" w:rsidRPr="0081357D" w:rsidRDefault="009F671B" w:rsidP="0081357D">
            <w:pPr>
              <w:rPr>
                <w:sz w:val="20"/>
              </w:rPr>
            </w:pPr>
            <w:r w:rsidRPr="0081357D">
              <w:rPr>
                <w:sz w:val="20"/>
              </w:rPr>
              <w:t>2183</w:t>
            </w:r>
          </w:p>
        </w:tc>
        <w:tc>
          <w:tcPr>
            <w:tcW w:w="1272" w:type="dxa"/>
            <w:tcBorders>
              <w:top w:val="nil"/>
              <w:left w:val="nil"/>
              <w:bottom w:val="single" w:sz="4" w:space="0" w:color="auto"/>
              <w:right w:val="single" w:sz="4" w:space="0" w:color="auto"/>
            </w:tcBorders>
            <w:shd w:val="clear" w:color="auto" w:fill="auto"/>
            <w:vAlign w:val="center"/>
            <w:hideMark/>
          </w:tcPr>
          <w:p w14:paraId="6D65DFD7" w14:textId="77777777" w:rsidR="009F671B" w:rsidRPr="0081357D" w:rsidRDefault="009F671B" w:rsidP="0081357D">
            <w:pPr>
              <w:rPr>
                <w:sz w:val="20"/>
              </w:rPr>
            </w:pPr>
            <w:r w:rsidRPr="0081357D">
              <w:rPr>
                <w:sz w:val="20"/>
              </w:rPr>
              <w:t>2174</w:t>
            </w:r>
          </w:p>
        </w:tc>
        <w:tc>
          <w:tcPr>
            <w:tcW w:w="1189" w:type="dxa"/>
            <w:tcBorders>
              <w:top w:val="nil"/>
              <w:left w:val="nil"/>
              <w:bottom w:val="single" w:sz="4" w:space="0" w:color="auto"/>
              <w:right w:val="single" w:sz="4" w:space="0" w:color="auto"/>
            </w:tcBorders>
            <w:shd w:val="clear" w:color="auto" w:fill="auto"/>
            <w:vAlign w:val="center"/>
            <w:hideMark/>
          </w:tcPr>
          <w:p w14:paraId="78492952" w14:textId="77777777" w:rsidR="009F671B" w:rsidRPr="0081357D" w:rsidRDefault="009F671B" w:rsidP="0081357D">
            <w:pPr>
              <w:rPr>
                <w:sz w:val="20"/>
              </w:rPr>
            </w:pPr>
            <w:r w:rsidRPr="0081357D">
              <w:rPr>
                <w:sz w:val="20"/>
              </w:rPr>
              <w:t>2164</w:t>
            </w:r>
          </w:p>
        </w:tc>
        <w:tc>
          <w:tcPr>
            <w:tcW w:w="1189" w:type="dxa"/>
            <w:tcBorders>
              <w:top w:val="nil"/>
              <w:left w:val="nil"/>
              <w:bottom w:val="single" w:sz="4" w:space="0" w:color="auto"/>
              <w:right w:val="single" w:sz="4" w:space="0" w:color="auto"/>
            </w:tcBorders>
            <w:shd w:val="clear" w:color="auto" w:fill="auto"/>
            <w:vAlign w:val="center"/>
            <w:hideMark/>
          </w:tcPr>
          <w:p w14:paraId="29C3367C" w14:textId="77777777" w:rsidR="009F671B" w:rsidRPr="0081357D" w:rsidRDefault="009F671B" w:rsidP="0081357D">
            <w:pPr>
              <w:rPr>
                <w:sz w:val="20"/>
              </w:rPr>
            </w:pPr>
            <w:r w:rsidRPr="0081357D">
              <w:rPr>
                <w:sz w:val="20"/>
              </w:rPr>
              <w:t>1483,5</w:t>
            </w:r>
          </w:p>
        </w:tc>
        <w:tc>
          <w:tcPr>
            <w:tcW w:w="1189" w:type="dxa"/>
            <w:tcBorders>
              <w:top w:val="nil"/>
              <w:left w:val="nil"/>
              <w:bottom w:val="single" w:sz="4" w:space="0" w:color="auto"/>
              <w:right w:val="single" w:sz="4" w:space="0" w:color="auto"/>
            </w:tcBorders>
            <w:shd w:val="clear" w:color="auto" w:fill="auto"/>
            <w:vAlign w:val="center"/>
            <w:hideMark/>
          </w:tcPr>
          <w:p w14:paraId="410E0B16" w14:textId="77777777" w:rsidR="009F671B" w:rsidRPr="0081357D" w:rsidRDefault="009F671B" w:rsidP="0081357D">
            <w:pPr>
              <w:rPr>
                <w:sz w:val="20"/>
              </w:rPr>
            </w:pPr>
            <w:r w:rsidRPr="0081357D">
              <w:rPr>
                <w:sz w:val="20"/>
              </w:rPr>
              <w:t>2159</w:t>
            </w:r>
          </w:p>
        </w:tc>
      </w:tr>
      <w:tr w:rsidR="009F671B" w:rsidRPr="0081357D" w14:paraId="61F5DC09"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7F2354BA" w14:textId="77777777" w:rsidR="009F671B" w:rsidRPr="0081357D" w:rsidRDefault="009F671B" w:rsidP="0081357D">
            <w:pPr>
              <w:rPr>
                <w:sz w:val="20"/>
              </w:rPr>
            </w:pPr>
            <w:r w:rsidRPr="0081357D">
              <w:rPr>
                <w:sz w:val="20"/>
              </w:rPr>
              <w:t>Зарегистрировано родившихся (чел.)</w:t>
            </w:r>
          </w:p>
        </w:tc>
        <w:tc>
          <w:tcPr>
            <w:tcW w:w="1138" w:type="dxa"/>
            <w:tcBorders>
              <w:top w:val="nil"/>
              <w:left w:val="nil"/>
              <w:bottom w:val="single" w:sz="4" w:space="0" w:color="auto"/>
              <w:right w:val="single" w:sz="4" w:space="0" w:color="auto"/>
            </w:tcBorders>
            <w:shd w:val="clear" w:color="auto" w:fill="auto"/>
            <w:vAlign w:val="center"/>
            <w:hideMark/>
          </w:tcPr>
          <w:p w14:paraId="09764F2C" w14:textId="77777777" w:rsidR="009F671B" w:rsidRPr="0081357D" w:rsidRDefault="009F671B" w:rsidP="0081357D">
            <w:pPr>
              <w:rPr>
                <w:sz w:val="20"/>
              </w:rPr>
            </w:pPr>
            <w:r w:rsidRPr="0081357D">
              <w:rPr>
                <w:sz w:val="20"/>
              </w:rPr>
              <w:t>22</w:t>
            </w:r>
          </w:p>
        </w:tc>
        <w:tc>
          <w:tcPr>
            <w:tcW w:w="1272" w:type="dxa"/>
            <w:tcBorders>
              <w:top w:val="nil"/>
              <w:left w:val="nil"/>
              <w:bottom w:val="single" w:sz="4" w:space="0" w:color="auto"/>
              <w:right w:val="single" w:sz="4" w:space="0" w:color="auto"/>
            </w:tcBorders>
            <w:shd w:val="clear" w:color="auto" w:fill="auto"/>
            <w:vAlign w:val="center"/>
            <w:hideMark/>
          </w:tcPr>
          <w:p w14:paraId="1AC7F82B" w14:textId="77777777" w:rsidR="009F671B" w:rsidRPr="0081357D" w:rsidRDefault="009F671B" w:rsidP="0081357D">
            <w:pPr>
              <w:rPr>
                <w:sz w:val="20"/>
              </w:rPr>
            </w:pPr>
            <w:r w:rsidRPr="0081357D">
              <w:rPr>
                <w:sz w:val="20"/>
              </w:rPr>
              <w:t>25</w:t>
            </w:r>
          </w:p>
        </w:tc>
        <w:tc>
          <w:tcPr>
            <w:tcW w:w="1189" w:type="dxa"/>
            <w:tcBorders>
              <w:top w:val="nil"/>
              <w:left w:val="nil"/>
              <w:bottom w:val="single" w:sz="4" w:space="0" w:color="auto"/>
              <w:right w:val="single" w:sz="4" w:space="0" w:color="auto"/>
            </w:tcBorders>
            <w:shd w:val="clear" w:color="auto" w:fill="auto"/>
            <w:vAlign w:val="center"/>
            <w:hideMark/>
          </w:tcPr>
          <w:p w14:paraId="04885168" w14:textId="77777777" w:rsidR="009F671B" w:rsidRPr="0081357D" w:rsidRDefault="009F671B" w:rsidP="0081357D">
            <w:pPr>
              <w:rPr>
                <w:sz w:val="20"/>
              </w:rPr>
            </w:pPr>
            <w:r w:rsidRPr="0081357D">
              <w:rPr>
                <w:sz w:val="20"/>
              </w:rPr>
              <w:t>20</w:t>
            </w:r>
          </w:p>
        </w:tc>
        <w:tc>
          <w:tcPr>
            <w:tcW w:w="1189" w:type="dxa"/>
            <w:tcBorders>
              <w:top w:val="nil"/>
              <w:left w:val="nil"/>
              <w:bottom w:val="single" w:sz="4" w:space="0" w:color="auto"/>
              <w:right w:val="single" w:sz="4" w:space="0" w:color="auto"/>
            </w:tcBorders>
            <w:shd w:val="clear" w:color="auto" w:fill="auto"/>
            <w:vAlign w:val="center"/>
            <w:hideMark/>
          </w:tcPr>
          <w:p w14:paraId="7CA7B6B4" w14:textId="77777777" w:rsidR="009F671B" w:rsidRPr="0081357D" w:rsidRDefault="009F671B" w:rsidP="0081357D">
            <w:pPr>
              <w:rPr>
                <w:sz w:val="20"/>
              </w:rPr>
            </w:pPr>
            <w:r w:rsidRPr="0081357D">
              <w:rPr>
                <w:sz w:val="20"/>
              </w:rPr>
              <w:t>22</w:t>
            </w:r>
          </w:p>
        </w:tc>
        <w:tc>
          <w:tcPr>
            <w:tcW w:w="1189" w:type="dxa"/>
            <w:tcBorders>
              <w:top w:val="nil"/>
              <w:left w:val="nil"/>
              <w:bottom w:val="single" w:sz="4" w:space="0" w:color="auto"/>
              <w:right w:val="single" w:sz="4" w:space="0" w:color="auto"/>
            </w:tcBorders>
            <w:shd w:val="clear" w:color="auto" w:fill="auto"/>
            <w:vAlign w:val="center"/>
            <w:hideMark/>
          </w:tcPr>
          <w:p w14:paraId="491912DF" w14:textId="77777777" w:rsidR="009F671B" w:rsidRPr="0081357D" w:rsidRDefault="009F671B" w:rsidP="0081357D">
            <w:pPr>
              <w:rPr>
                <w:sz w:val="20"/>
              </w:rPr>
            </w:pPr>
            <w:r w:rsidRPr="0081357D">
              <w:rPr>
                <w:sz w:val="20"/>
              </w:rPr>
              <w:t>20</w:t>
            </w:r>
          </w:p>
        </w:tc>
      </w:tr>
      <w:tr w:rsidR="009F671B" w:rsidRPr="0081357D" w14:paraId="2FB64DC2"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30073C1B" w14:textId="77777777" w:rsidR="009F671B" w:rsidRPr="0081357D" w:rsidRDefault="009F671B" w:rsidP="0081357D">
            <w:pPr>
              <w:rPr>
                <w:sz w:val="20"/>
              </w:rPr>
            </w:pPr>
            <w:r w:rsidRPr="0081357D">
              <w:rPr>
                <w:sz w:val="20"/>
              </w:rPr>
              <w:t>Зарегистрировано умерших (чел.)</w:t>
            </w:r>
          </w:p>
        </w:tc>
        <w:tc>
          <w:tcPr>
            <w:tcW w:w="1138" w:type="dxa"/>
            <w:tcBorders>
              <w:top w:val="nil"/>
              <w:left w:val="nil"/>
              <w:bottom w:val="single" w:sz="4" w:space="0" w:color="auto"/>
              <w:right w:val="single" w:sz="4" w:space="0" w:color="auto"/>
            </w:tcBorders>
            <w:shd w:val="clear" w:color="auto" w:fill="auto"/>
            <w:vAlign w:val="center"/>
            <w:hideMark/>
          </w:tcPr>
          <w:p w14:paraId="2099B4CC" w14:textId="77777777" w:rsidR="009F671B" w:rsidRPr="0081357D" w:rsidRDefault="009F671B" w:rsidP="0081357D">
            <w:pPr>
              <w:rPr>
                <w:sz w:val="20"/>
              </w:rPr>
            </w:pPr>
            <w:r w:rsidRPr="0081357D">
              <w:rPr>
                <w:sz w:val="20"/>
              </w:rPr>
              <w:t>32</w:t>
            </w:r>
          </w:p>
        </w:tc>
        <w:tc>
          <w:tcPr>
            <w:tcW w:w="1272" w:type="dxa"/>
            <w:tcBorders>
              <w:top w:val="nil"/>
              <w:left w:val="nil"/>
              <w:bottom w:val="single" w:sz="4" w:space="0" w:color="auto"/>
              <w:right w:val="single" w:sz="4" w:space="0" w:color="auto"/>
            </w:tcBorders>
            <w:shd w:val="clear" w:color="auto" w:fill="auto"/>
            <w:vAlign w:val="center"/>
            <w:hideMark/>
          </w:tcPr>
          <w:p w14:paraId="43B9B98C" w14:textId="77777777" w:rsidR="009F671B" w:rsidRPr="0081357D" w:rsidRDefault="009F671B" w:rsidP="0081357D">
            <w:pPr>
              <w:rPr>
                <w:sz w:val="20"/>
              </w:rPr>
            </w:pPr>
            <w:r w:rsidRPr="0081357D">
              <w:rPr>
                <w:sz w:val="20"/>
              </w:rPr>
              <w:t>31</w:t>
            </w:r>
          </w:p>
        </w:tc>
        <w:tc>
          <w:tcPr>
            <w:tcW w:w="1189" w:type="dxa"/>
            <w:tcBorders>
              <w:top w:val="nil"/>
              <w:left w:val="nil"/>
              <w:bottom w:val="single" w:sz="4" w:space="0" w:color="auto"/>
              <w:right w:val="single" w:sz="4" w:space="0" w:color="auto"/>
            </w:tcBorders>
            <w:shd w:val="clear" w:color="auto" w:fill="auto"/>
            <w:vAlign w:val="center"/>
            <w:hideMark/>
          </w:tcPr>
          <w:p w14:paraId="470FF59E" w14:textId="77777777" w:rsidR="009F671B" w:rsidRPr="0081357D" w:rsidRDefault="009F671B" w:rsidP="0081357D">
            <w:pPr>
              <w:rPr>
                <w:sz w:val="20"/>
              </w:rPr>
            </w:pPr>
            <w:r w:rsidRPr="0081357D">
              <w:rPr>
                <w:sz w:val="20"/>
              </w:rPr>
              <w:t>36</w:t>
            </w:r>
          </w:p>
        </w:tc>
        <w:tc>
          <w:tcPr>
            <w:tcW w:w="1189" w:type="dxa"/>
            <w:tcBorders>
              <w:top w:val="nil"/>
              <w:left w:val="nil"/>
              <w:bottom w:val="single" w:sz="4" w:space="0" w:color="auto"/>
              <w:right w:val="single" w:sz="4" w:space="0" w:color="auto"/>
            </w:tcBorders>
            <w:shd w:val="clear" w:color="auto" w:fill="auto"/>
            <w:vAlign w:val="center"/>
            <w:hideMark/>
          </w:tcPr>
          <w:p w14:paraId="4A4E8C5C" w14:textId="77777777" w:rsidR="009F671B" w:rsidRPr="0081357D" w:rsidRDefault="009F671B" w:rsidP="0081357D">
            <w:pPr>
              <w:rPr>
                <w:sz w:val="20"/>
              </w:rPr>
            </w:pPr>
            <w:r w:rsidRPr="0081357D">
              <w:rPr>
                <w:sz w:val="20"/>
              </w:rPr>
              <w:t>31</w:t>
            </w:r>
          </w:p>
        </w:tc>
        <w:tc>
          <w:tcPr>
            <w:tcW w:w="1189" w:type="dxa"/>
            <w:tcBorders>
              <w:top w:val="nil"/>
              <w:left w:val="nil"/>
              <w:bottom w:val="single" w:sz="4" w:space="0" w:color="auto"/>
              <w:right w:val="single" w:sz="4" w:space="0" w:color="auto"/>
            </w:tcBorders>
            <w:shd w:val="clear" w:color="auto" w:fill="auto"/>
            <w:vAlign w:val="center"/>
            <w:hideMark/>
          </w:tcPr>
          <w:p w14:paraId="426B76B8" w14:textId="77777777" w:rsidR="009F671B" w:rsidRPr="0081357D" w:rsidRDefault="009F671B" w:rsidP="0081357D">
            <w:pPr>
              <w:rPr>
                <w:sz w:val="20"/>
              </w:rPr>
            </w:pPr>
            <w:r w:rsidRPr="0081357D">
              <w:rPr>
                <w:sz w:val="20"/>
              </w:rPr>
              <w:t>29</w:t>
            </w:r>
          </w:p>
        </w:tc>
      </w:tr>
      <w:tr w:rsidR="009F671B" w:rsidRPr="0081357D" w14:paraId="52C18321"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7FD1C7F1" w14:textId="77777777" w:rsidR="009F671B" w:rsidRPr="0081357D" w:rsidRDefault="009F671B" w:rsidP="0081357D">
            <w:pPr>
              <w:rPr>
                <w:sz w:val="20"/>
              </w:rPr>
            </w:pPr>
            <w:r w:rsidRPr="0081357D">
              <w:rPr>
                <w:sz w:val="20"/>
              </w:rPr>
              <w:t>Естественный прирост (+), убыль (-) населения (чел.)</w:t>
            </w:r>
          </w:p>
        </w:tc>
        <w:tc>
          <w:tcPr>
            <w:tcW w:w="1138" w:type="dxa"/>
            <w:tcBorders>
              <w:top w:val="nil"/>
              <w:left w:val="nil"/>
              <w:bottom w:val="single" w:sz="4" w:space="0" w:color="auto"/>
              <w:right w:val="single" w:sz="4" w:space="0" w:color="auto"/>
            </w:tcBorders>
            <w:shd w:val="clear" w:color="auto" w:fill="auto"/>
            <w:vAlign w:val="center"/>
            <w:hideMark/>
          </w:tcPr>
          <w:p w14:paraId="2DF058CB" w14:textId="77777777" w:rsidR="009F671B" w:rsidRPr="0081357D" w:rsidRDefault="009F671B" w:rsidP="0081357D">
            <w:pPr>
              <w:rPr>
                <w:sz w:val="20"/>
              </w:rPr>
            </w:pPr>
            <w:r w:rsidRPr="0081357D">
              <w:rPr>
                <w:sz w:val="20"/>
              </w:rPr>
              <w:t>-10</w:t>
            </w:r>
          </w:p>
        </w:tc>
        <w:tc>
          <w:tcPr>
            <w:tcW w:w="1272" w:type="dxa"/>
            <w:tcBorders>
              <w:top w:val="nil"/>
              <w:left w:val="nil"/>
              <w:bottom w:val="single" w:sz="4" w:space="0" w:color="auto"/>
              <w:right w:val="single" w:sz="4" w:space="0" w:color="auto"/>
            </w:tcBorders>
            <w:shd w:val="clear" w:color="auto" w:fill="auto"/>
            <w:vAlign w:val="center"/>
            <w:hideMark/>
          </w:tcPr>
          <w:p w14:paraId="788B417A" w14:textId="77777777" w:rsidR="009F671B" w:rsidRPr="0081357D" w:rsidRDefault="009F671B" w:rsidP="0081357D">
            <w:pPr>
              <w:rPr>
                <w:sz w:val="20"/>
              </w:rPr>
            </w:pPr>
            <w:r w:rsidRPr="0081357D">
              <w:rPr>
                <w:sz w:val="20"/>
              </w:rPr>
              <w:t>-6</w:t>
            </w:r>
          </w:p>
        </w:tc>
        <w:tc>
          <w:tcPr>
            <w:tcW w:w="1189" w:type="dxa"/>
            <w:tcBorders>
              <w:top w:val="nil"/>
              <w:left w:val="nil"/>
              <w:bottom w:val="single" w:sz="4" w:space="0" w:color="auto"/>
              <w:right w:val="single" w:sz="4" w:space="0" w:color="auto"/>
            </w:tcBorders>
            <w:shd w:val="clear" w:color="auto" w:fill="auto"/>
            <w:vAlign w:val="center"/>
            <w:hideMark/>
          </w:tcPr>
          <w:p w14:paraId="115BEE71" w14:textId="77777777" w:rsidR="009F671B" w:rsidRPr="0081357D" w:rsidRDefault="009F671B" w:rsidP="0081357D">
            <w:pPr>
              <w:rPr>
                <w:sz w:val="20"/>
              </w:rPr>
            </w:pPr>
            <w:r w:rsidRPr="0081357D">
              <w:rPr>
                <w:sz w:val="20"/>
              </w:rPr>
              <w:t>-16</w:t>
            </w:r>
          </w:p>
        </w:tc>
        <w:tc>
          <w:tcPr>
            <w:tcW w:w="1189" w:type="dxa"/>
            <w:tcBorders>
              <w:top w:val="nil"/>
              <w:left w:val="nil"/>
              <w:bottom w:val="single" w:sz="4" w:space="0" w:color="auto"/>
              <w:right w:val="single" w:sz="4" w:space="0" w:color="auto"/>
            </w:tcBorders>
            <w:shd w:val="clear" w:color="auto" w:fill="auto"/>
            <w:vAlign w:val="center"/>
            <w:hideMark/>
          </w:tcPr>
          <w:p w14:paraId="0ED7281D" w14:textId="77777777" w:rsidR="009F671B" w:rsidRPr="0081357D" w:rsidRDefault="009F671B" w:rsidP="0081357D">
            <w:pPr>
              <w:rPr>
                <w:sz w:val="20"/>
              </w:rPr>
            </w:pPr>
            <w:r w:rsidRPr="0081357D">
              <w:rPr>
                <w:sz w:val="20"/>
              </w:rPr>
              <w:t>-9</w:t>
            </w:r>
          </w:p>
        </w:tc>
        <w:tc>
          <w:tcPr>
            <w:tcW w:w="1189" w:type="dxa"/>
            <w:tcBorders>
              <w:top w:val="nil"/>
              <w:left w:val="nil"/>
              <w:bottom w:val="single" w:sz="4" w:space="0" w:color="auto"/>
              <w:right w:val="single" w:sz="4" w:space="0" w:color="auto"/>
            </w:tcBorders>
            <w:shd w:val="clear" w:color="auto" w:fill="auto"/>
            <w:vAlign w:val="center"/>
            <w:hideMark/>
          </w:tcPr>
          <w:p w14:paraId="6F2AA9D0" w14:textId="77777777" w:rsidR="009F671B" w:rsidRPr="0081357D" w:rsidRDefault="009F671B" w:rsidP="0081357D">
            <w:pPr>
              <w:rPr>
                <w:sz w:val="20"/>
              </w:rPr>
            </w:pPr>
            <w:r w:rsidRPr="0081357D">
              <w:rPr>
                <w:sz w:val="20"/>
              </w:rPr>
              <w:t>-9</w:t>
            </w:r>
          </w:p>
        </w:tc>
      </w:tr>
      <w:tr w:rsidR="009F671B" w:rsidRPr="0081357D" w14:paraId="436D59A2"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64D0587C" w14:textId="77777777" w:rsidR="009F671B" w:rsidRPr="0081357D" w:rsidRDefault="009F671B" w:rsidP="0081357D">
            <w:pPr>
              <w:rPr>
                <w:sz w:val="20"/>
              </w:rPr>
            </w:pPr>
            <w:r w:rsidRPr="0081357D">
              <w:rPr>
                <w:sz w:val="20"/>
              </w:rPr>
              <w:t>Коэффициент рождаемости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27DF8289" w14:textId="77777777" w:rsidR="009F671B" w:rsidRPr="0081357D" w:rsidRDefault="009F671B" w:rsidP="0081357D">
            <w:pPr>
              <w:rPr>
                <w:sz w:val="20"/>
              </w:rPr>
            </w:pPr>
            <w:r w:rsidRPr="0081357D">
              <w:rPr>
                <w:sz w:val="20"/>
              </w:rPr>
              <w:t>10,1</w:t>
            </w:r>
          </w:p>
        </w:tc>
        <w:tc>
          <w:tcPr>
            <w:tcW w:w="1272" w:type="dxa"/>
            <w:tcBorders>
              <w:top w:val="nil"/>
              <w:left w:val="nil"/>
              <w:bottom w:val="single" w:sz="4" w:space="0" w:color="auto"/>
              <w:right w:val="single" w:sz="4" w:space="0" w:color="auto"/>
            </w:tcBorders>
            <w:shd w:val="clear" w:color="auto" w:fill="auto"/>
            <w:vAlign w:val="center"/>
            <w:hideMark/>
          </w:tcPr>
          <w:p w14:paraId="449F946A" w14:textId="77777777" w:rsidR="009F671B" w:rsidRPr="0081357D" w:rsidRDefault="009F671B" w:rsidP="0081357D">
            <w:pPr>
              <w:rPr>
                <w:sz w:val="20"/>
              </w:rPr>
            </w:pPr>
            <w:r w:rsidRPr="0081357D">
              <w:rPr>
                <w:sz w:val="20"/>
              </w:rPr>
              <w:t>11,5</w:t>
            </w:r>
          </w:p>
        </w:tc>
        <w:tc>
          <w:tcPr>
            <w:tcW w:w="1189" w:type="dxa"/>
            <w:tcBorders>
              <w:top w:val="nil"/>
              <w:left w:val="nil"/>
              <w:bottom w:val="single" w:sz="4" w:space="0" w:color="auto"/>
              <w:right w:val="single" w:sz="4" w:space="0" w:color="auto"/>
            </w:tcBorders>
            <w:shd w:val="clear" w:color="auto" w:fill="auto"/>
            <w:vAlign w:val="center"/>
            <w:hideMark/>
          </w:tcPr>
          <w:p w14:paraId="390D8DC2" w14:textId="77777777" w:rsidR="009F671B" w:rsidRPr="0081357D" w:rsidRDefault="009F671B" w:rsidP="0081357D">
            <w:pPr>
              <w:rPr>
                <w:sz w:val="20"/>
              </w:rPr>
            </w:pPr>
            <w:r w:rsidRPr="0081357D">
              <w:rPr>
                <w:sz w:val="20"/>
              </w:rPr>
              <w:t>9,2</w:t>
            </w:r>
          </w:p>
        </w:tc>
        <w:tc>
          <w:tcPr>
            <w:tcW w:w="1189" w:type="dxa"/>
            <w:tcBorders>
              <w:top w:val="nil"/>
              <w:left w:val="nil"/>
              <w:bottom w:val="single" w:sz="4" w:space="0" w:color="auto"/>
              <w:right w:val="single" w:sz="4" w:space="0" w:color="auto"/>
            </w:tcBorders>
            <w:shd w:val="clear" w:color="auto" w:fill="auto"/>
            <w:vAlign w:val="center"/>
            <w:hideMark/>
          </w:tcPr>
          <w:p w14:paraId="580430DA" w14:textId="77777777" w:rsidR="009F671B" w:rsidRPr="0081357D" w:rsidRDefault="009F671B" w:rsidP="0081357D">
            <w:pPr>
              <w:rPr>
                <w:sz w:val="20"/>
              </w:rPr>
            </w:pPr>
            <w:r w:rsidRPr="0081357D">
              <w:rPr>
                <w:sz w:val="20"/>
              </w:rPr>
              <w:t>14,8</w:t>
            </w:r>
          </w:p>
        </w:tc>
        <w:tc>
          <w:tcPr>
            <w:tcW w:w="1189" w:type="dxa"/>
            <w:tcBorders>
              <w:top w:val="nil"/>
              <w:left w:val="nil"/>
              <w:bottom w:val="single" w:sz="4" w:space="0" w:color="auto"/>
              <w:right w:val="single" w:sz="4" w:space="0" w:color="auto"/>
            </w:tcBorders>
            <w:shd w:val="clear" w:color="auto" w:fill="auto"/>
            <w:vAlign w:val="center"/>
            <w:hideMark/>
          </w:tcPr>
          <w:p w14:paraId="33D3122F" w14:textId="77777777" w:rsidR="009F671B" w:rsidRPr="0081357D" w:rsidRDefault="009F671B" w:rsidP="0081357D">
            <w:pPr>
              <w:rPr>
                <w:sz w:val="20"/>
              </w:rPr>
            </w:pPr>
            <w:r w:rsidRPr="0081357D">
              <w:rPr>
                <w:sz w:val="20"/>
              </w:rPr>
              <w:t>9,3</w:t>
            </w:r>
          </w:p>
        </w:tc>
      </w:tr>
      <w:tr w:rsidR="009F671B" w:rsidRPr="0081357D" w14:paraId="50C0A670"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55147D68" w14:textId="77777777" w:rsidR="009F671B" w:rsidRPr="0081357D" w:rsidRDefault="009F671B" w:rsidP="0081357D">
            <w:pPr>
              <w:rPr>
                <w:sz w:val="20"/>
              </w:rPr>
            </w:pPr>
            <w:r w:rsidRPr="0081357D">
              <w:rPr>
                <w:sz w:val="20"/>
              </w:rPr>
              <w:t>Общий коэффициент смертности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0E1BEBA8" w14:textId="77777777" w:rsidR="009F671B" w:rsidRPr="0081357D" w:rsidRDefault="009F671B" w:rsidP="0081357D">
            <w:pPr>
              <w:rPr>
                <w:sz w:val="20"/>
              </w:rPr>
            </w:pPr>
            <w:r w:rsidRPr="0081357D">
              <w:rPr>
                <w:sz w:val="20"/>
              </w:rPr>
              <w:t>14,7</w:t>
            </w:r>
          </w:p>
        </w:tc>
        <w:tc>
          <w:tcPr>
            <w:tcW w:w="1272" w:type="dxa"/>
            <w:tcBorders>
              <w:top w:val="nil"/>
              <w:left w:val="nil"/>
              <w:bottom w:val="single" w:sz="4" w:space="0" w:color="auto"/>
              <w:right w:val="single" w:sz="4" w:space="0" w:color="auto"/>
            </w:tcBorders>
            <w:shd w:val="clear" w:color="auto" w:fill="auto"/>
            <w:vAlign w:val="center"/>
            <w:hideMark/>
          </w:tcPr>
          <w:p w14:paraId="602C3C95" w14:textId="77777777" w:rsidR="009F671B" w:rsidRPr="0081357D" w:rsidRDefault="009F671B" w:rsidP="0081357D">
            <w:pPr>
              <w:rPr>
                <w:sz w:val="20"/>
              </w:rPr>
            </w:pPr>
            <w:r w:rsidRPr="0081357D">
              <w:rPr>
                <w:sz w:val="20"/>
              </w:rPr>
              <w:t>14,3</w:t>
            </w:r>
          </w:p>
        </w:tc>
        <w:tc>
          <w:tcPr>
            <w:tcW w:w="1189" w:type="dxa"/>
            <w:tcBorders>
              <w:top w:val="nil"/>
              <w:left w:val="nil"/>
              <w:bottom w:val="single" w:sz="4" w:space="0" w:color="auto"/>
              <w:right w:val="single" w:sz="4" w:space="0" w:color="auto"/>
            </w:tcBorders>
            <w:shd w:val="clear" w:color="auto" w:fill="auto"/>
            <w:vAlign w:val="center"/>
            <w:hideMark/>
          </w:tcPr>
          <w:p w14:paraId="1C1D14F2" w14:textId="77777777" w:rsidR="009F671B" w:rsidRPr="0081357D" w:rsidRDefault="009F671B" w:rsidP="0081357D">
            <w:pPr>
              <w:rPr>
                <w:sz w:val="20"/>
              </w:rPr>
            </w:pPr>
            <w:r w:rsidRPr="0081357D">
              <w:rPr>
                <w:sz w:val="20"/>
              </w:rPr>
              <w:t>16,6</w:t>
            </w:r>
          </w:p>
        </w:tc>
        <w:tc>
          <w:tcPr>
            <w:tcW w:w="1189" w:type="dxa"/>
            <w:tcBorders>
              <w:top w:val="nil"/>
              <w:left w:val="nil"/>
              <w:bottom w:val="single" w:sz="4" w:space="0" w:color="auto"/>
              <w:right w:val="single" w:sz="4" w:space="0" w:color="auto"/>
            </w:tcBorders>
            <w:shd w:val="clear" w:color="auto" w:fill="auto"/>
            <w:vAlign w:val="center"/>
            <w:hideMark/>
          </w:tcPr>
          <w:p w14:paraId="22B94236" w14:textId="77777777" w:rsidR="009F671B" w:rsidRPr="0081357D" w:rsidRDefault="009F671B" w:rsidP="0081357D">
            <w:pPr>
              <w:rPr>
                <w:sz w:val="20"/>
              </w:rPr>
            </w:pPr>
            <w:r w:rsidRPr="0081357D">
              <w:rPr>
                <w:sz w:val="20"/>
              </w:rPr>
              <w:t>20,9</w:t>
            </w:r>
          </w:p>
        </w:tc>
        <w:tc>
          <w:tcPr>
            <w:tcW w:w="1189" w:type="dxa"/>
            <w:tcBorders>
              <w:top w:val="nil"/>
              <w:left w:val="nil"/>
              <w:bottom w:val="single" w:sz="4" w:space="0" w:color="auto"/>
              <w:right w:val="single" w:sz="4" w:space="0" w:color="auto"/>
            </w:tcBorders>
            <w:shd w:val="clear" w:color="auto" w:fill="auto"/>
            <w:vAlign w:val="center"/>
            <w:hideMark/>
          </w:tcPr>
          <w:p w14:paraId="382DD13B" w14:textId="77777777" w:rsidR="009F671B" w:rsidRPr="0081357D" w:rsidRDefault="009F671B" w:rsidP="0081357D">
            <w:pPr>
              <w:rPr>
                <w:sz w:val="20"/>
              </w:rPr>
            </w:pPr>
            <w:r w:rsidRPr="0081357D">
              <w:rPr>
                <w:sz w:val="20"/>
              </w:rPr>
              <w:t>13,4</w:t>
            </w:r>
          </w:p>
        </w:tc>
      </w:tr>
      <w:tr w:rsidR="009F671B" w:rsidRPr="0081357D" w14:paraId="394163C4"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09BE0702" w14:textId="77777777" w:rsidR="009F671B" w:rsidRPr="0081357D" w:rsidRDefault="009F671B" w:rsidP="0081357D">
            <w:pPr>
              <w:rPr>
                <w:sz w:val="20"/>
              </w:rPr>
            </w:pPr>
            <w:r w:rsidRPr="0081357D">
              <w:rPr>
                <w:sz w:val="20"/>
              </w:rPr>
              <w:t>Коэффициент естественного прироста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5A1F95EA" w14:textId="77777777" w:rsidR="009F671B" w:rsidRPr="0081357D" w:rsidRDefault="009F671B" w:rsidP="0081357D">
            <w:pPr>
              <w:rPr>
                <w:sz w:val="20"/>
              </w:rPr>
            </w:pPr>
            <w:r w:rsidRPr="0081357D">
              <w:rPr>
                <w:sz w:val="20"/>
              </w:rPr>
              <w:t>-4,6</w:t>
            </w:r>
          </w:p>
        </w:tc>
        <w:tc>
          <w:tcPr>
            <w:tcW w:w="1272" w:type="dxa"/>
            <w:tcBorders>
              <w:top w:val="nil"/>
              <w:left w:val="nil"/>
              <w:bottom w:val="single" w:sz="4" w:space="0" w:color="auto"/>
              <w:right w:val="single" w:sz="4" w:space="0" w:color="auto"/>
            </w:tcBorders>
            <w:shd w:val="clear" w:color="auto" w:fill="auto"/>
            <w:vAlign w:val="center"/>
            <w:hideMark/>
          </w:tcPr>
          <w:p w14:paraId="08C72913" w14:textId="77777777" w:rsidR="009F671B" w:rsidRPr="0081357D" w:rsidRDefault="009F671B" w:rsidP="0081357D">
            <w:pPr>
              <w:rPr>
                <w:sz w:val="20"/>
              </w:rPr>
            </w:pPr>
            <w:r w:rsidRPr="0081357D">
              <w:rPr>
                <w:sz w:val="20"/>
              </w:rPr>
              <w:t>-2,8</w:t>
            </w:r>
          </w:p>
        </w:tc>
        <w:tc>
          <w:tcPr>
            <w:tcW w:w="1189" w:type="dxa"/>
            <w:tcBorders>
              <w:top w:val="nil"/>
              <w:left w:val="nil"/>
              <w:bottom w:val="single" w:sz="4" w:space="0" w:color="auto"/>
              <w:right w:val="single" w:sz="4" w:space="0" w:color="auto"/>
            </w:tcBorders>
            <w:shd w:val="clear" w:color="auto" w:fill="auto"/>
            <w:vAlign w:val="center"/>
            <w:hideMark/>
          </w:tcPr>
          <w:p w14:paraId="5B7F6311" w14:textId="77777777" w:rsidR="009F671B" w:rsidRPr="0081357D" w:rsidRDefault="009F671B" w:rsidP="0081357D">
            <w:pPr>
              <w:rPr>
                <w:sz w:val="20"/>
              </w:rPr>
            </w:pPr>
            <w:r w:rsidRPr="0081357D">
              <w:rPr>
                <w:sz w:val="20"/>
              </w:rPr>
              <w:t>-7,4</w:t>
            </w:r>
          </w:p>
        </w:tc>
        <w:tc>
          <w:tcPr>
            <w:tcW w:w="1189" w:type="dxa"/>
            <w:tcBorders>
              <w:top w:val="nil"/>
              <w:left w:val="nil"/>
              <w:bottom w:val="single" w:sz="4" w:space="0" w:color="auto"/>
              <w:right w:val="single" w:sz="4" w:space="0" w:color="auto"/>
            </w:tcBorders>
            <w:shd w:val="clear" w:color="auto" w:fill="auto"/>
            <w:vAlign w:val="center"/>
            <w:hideMark/>
          </w:tcPr>
          <w:p w14:paraId="4108609D" w14:textId="77777777" w:rsidR="009F671B" w:rsidRPr="0081357D" w:rsidRDefault="009F671B" w:rsidP="0081357D">
            <w:pPr>
              <w:rPr>
                <w:sz w:val="20"/>
              </w:rPr>
            </w:pPr>
            <w:r w:rsidRPr="0081357D">
              <w:rPr>
                <w:sz w:val="20"/>
              </w:rPr>
              <w:t>-6,1</w:t>
            </w:r>
          </w:p>
        </w:tc>
        <w:tc>
          <w:tcPr>
            <w:tcW w:w="1189" w:type="dxa"/>
            <w:tcBorders>
              <w:top w:val="nil"/>
              <w:left w:val="nil"/>
              <w:bottom w:val="single" w:sz="4" w:space="0" w:color="auto"/>
              <w:right w:val="single" w:sz="4" w:space="0" w:color="auto"/>
            </w:tcBorders>
            <w:shd w:val="clear" w:color="auto" w:fill="auto"/>
            <w:vAlign w:val="center"/>
            <w:hideMark/>
          </w:tcPr>
          <w:p w14:paraId="796F2DEA" w14:textId="77777777" w:rsidR="009F671B" w:rsidRPr="0081357D" w:rsidRDefault="009F671B" w:rsidP="0081357D">
            <w:pPr>
              <w:rPr>
                <w:sz w:val="20"/>
              </w:rPr>
            </w:pPr>
            <w:r w:rsidRPr="0081357D">
              <w:rPr>
                <w:sz w:val="20"/>
              </w:rPr>
              <w:t>-4,2</w:t>
            </w:r>
          </w:p>
        </w:tc>
      </w:tr>
      <w:tr w:rsidR="009F671B" w:rsidRPr="0081357D" w14:paraId="1D74EA42"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1C9D367D" w14:textId="77777777" w:rsidR="009F671B" w:rsidRPr="0081357D" w:rsidRDefault="009F671B" w:rsidP="0081357D">
            <w:pPr>
              <w:rPr>
                <w:sz w:val="20"/>
              </w:rPr>
            </w:pPr>
            <w:r w:rsidRPr="0081357D">
              <w:rPr>
                <w:sz w:val="20"/>
              </w:rPr>
              <w:t>Прибыло мигрантов (чел.)</w:t>
            </w:r>
          </w:p>
        </w:tc>
        <w:tc>
          <w:tcPr>
            <w:tcW w:w="1138" w:type="dxa"/>
            <w:tcBorders>
              <w:top w:val="nil"/>
              <w:left w:val="nil"/>
              <w:bottom w:val="single" w:sz="4" w:space="0" w:color="auto"/>
              <w:right w:val="single" w:sz="4" w:space="0" w:color="auto"/>
            </w:tcBorders>
            <w:shd w:val="clear" w:color="auto" w:fill="auto"/>
            <w:vAlign w:val="center"/>
            <w:hideMark/>
          </w:tcPr>
          <w:p w14:paraId="56401C8B" w14:textId="77777777" w:rsidR="009F671B" w:rsidRPr="0081357D" w:rsidRDefault="009F671B" w:rsidP="0081357D">
            <w:pPr>
              <w:rPr>
                <w:sz w:val="20"/>
              </w:rPr>
            </w:pPr>
            <w:r w:rsidRPr="0081357D">
              <w:rPr>
                <w:sz w:val="20"/>
              </w:rPr>
              <w:t>50</w:t>
            </w:r>
          </w:p>
        </w:tc>
        <w:tc>
          <w:tcPr>
            <w:tcW w:w="1272" w:type="dxa"/>
            <w:tcBorders>
              <w:top w:val="nil"/>
              <w:left w:val="nil"/>
              <w:bottom w:val="single" w:sz="4" w:space="0" w:color="auto"/>
              <w:right w:val="single" w:sz="4" w:space="0" w:color="auto"/>
            </w:tcBorders>
            <w:shd w:val="clear" w:color="auto" w:fill="auto"/>
            <w:vAlign w:val="center"/>
            <w:hideMark/>
          </w:tcPr>
          <w:p w14:paraId="7493F71B" w14:textId="77777777" w:rsidR="009F671B" w:rsidRPr="0081357D" w:rsidRDefault="009F671B" w:rsidP="0081357D">
            <w:pPr>
              <w:rPr>
                <w:sz w:val="20"/>
              </w:rPr>
            </w:pPr>
            <w:r w:rsidRPr="0081357D">
              <w:rPr>
                <w:sz w:val="20"/>
              </w:rPr>
              <w:t>48</w:t>
            </w:r>
          </w:p>
        </w:tc>
        <w:tc>
          <w:tcPr>
            <w:tcW w:w="1189" w:type="dxa"/>
            <w:tcBorders>
              <w:top w:val="nil"/>
              <w:left w:val="nil"/>
              <w:bottom w:val="single" w:sz="4" w:space="0" w:color="auto"/>
              <w:right w:val="single" w:sz="4" w:space="0" w:color="auto"/>
            </w:tcBorders>
            <w:shd w:val="clear" w:color="auto" w:fill="auto"/>
            <w:vAlign w:val="center"/>
            <w:hideMark/>
          </w:tcPr>
          <w:p w14:paraId="6B7BB540" w14:textId="77777777" w:rsidR="009F671B" w:rsidRPr="0081357D" w:rsidRDefault="009F671B" w:rsidP="0081357D">
            <w:pPr>
              <w:rPr>
                <w:sz w:val="20"/>
              </w:rPr>
            </w:pPr>
            <w:r w:rsidRPr="0081357D">
              <w:rPr>
                <w:sz w:val="20"/>
              </w:rPr>
              <w:t>50</w:t>
            </w:r>
          </w:p>
        </w:tc>
        <w:tc>
          <w:tcPr>
            <w:tcW w:w="1189" w:type="dxa"/>
            <w:tcBorders>
              <w:top w:val="nil"/>
              <w:left w:val="nil"/>
              <w:bottom w:val="single" w:sz="4" w:space="0" w:color="auto"/>
              <w:right w:val="single" w:sz="4" w:space="0" w:color="auto"/>
            </w:tcBorders>
            <w:shd w:val="clear" w:color="auto" w:fill="auto"/>
            <w:vAlign w:val="center"/>
            <w:hideMark/>
          </w:tcPr>
          <w:p w14:paraId="03E54E91" w14:textId="77777777" w:rsidR="009F671B" w:rsidRPr="0081357D" w:rsidRDefault="009F671B" w:rsidP="0081357D">
            <w:pPr>
              <w:rPr>
                <w:sz w:val="20"/>
              </w:rPr>
            </w:pPr>
            <w:r w:rsidRPr="0081357D">
              <w:rPr>
                <w:sz w:val="20"/>
              </w:rPr>
              <w:t>83</w:t>
            </w:r>
          </w:p>
        </w:tc>
        <w:tc>
          <w:tcPr>
            <w:tcW w:w="1189" w:type="dxa"/>
            <w:tcBorders>
              <w:top w:val="nil"/>
              <w:left w:val="nil"/>
              <w:bottom w:val="single" w:sz="4" w:space="0" w:color="auto"/>
              <w:right w:val="single" w:sz="4" w:space="0" w:color="auto"/>
            </w:tcBorders>
            <w:shd w:val="clear" w:color="auto" w:fill="auto"/>
            <w:vAlign w:val="center"/>
            <w:hideMark/>
          </w:tcPr>
          <w:p w14:paraId="0F03BCF6" w14:textId="77777777" w:rsidR="009F671B" w:rsidRPr="0081357D" w:rsidRDefault="009F671B" w:rsidP="0081357D">
            <w:pPr>
              <w:rPr>
                <w:sz w:val="20"/>
              </w:rPr>
            </w:pPr>
            <w:r w:rsidRPr="0081357D">
              <w:rPr>
                <w:sz w:val="20"/>
              </w:rPr>
              <w:t>58</w:t>
            </w:r>
          </w:p>
        </w:tc>
      </w:tr>
      <w:tr w:rsidR="009F671B" w:rsidRPr="0081357D" w14:paraId="54A2DC5C"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294BA4FE" w14:textId="77777777" w:rsidR="009F671B" w:rsidRPr="0081357D" w:rsidRDefault="009F671B" w:rsidP="0081357D">
            <w:pPr>
              <w:rPr>
                <w:sz w:val="20"/>
              </w:rPr>
            </w:pPr>
            <w:r w:rsidRPr="0081357D">
              <w:rPr>
                <w:sz w:val="20"/>
              </w:rPr>
              <w:t>Выехало жителей (чел.)</w:t>
            </w:r>
          </w:p>
        </w:tc>
        <w:tc>
          <w:tcPr>
            <w:tcW w:w="1138" w:type="dxa"/>
            <w:tcBorders>
              <w:top w:val="nil"/>
              <w:left w:val="nil"/>
              <w:bottom w:val="single" w:sz="4" w:space="0" w:color="auto"/>
              <w:right w:val="single" w:sz="4" w:space="0" w:color="auto"/>
            </w:tcBorders>
            <w:shd w:val="clear" w:color="auto" w:fill="auto"/>
            <w:vAlign w:val="center"/>
            <w:hideMark/>
          </w:tcPr>
          <w:p w14:paraId="560574E5" w14:textId="77777777" w:rsidR="009F671B" w:rsidRPr="0081357D" w:rsidRDefault="009F671B" w:rsidP="0081357D">
            <w:pPr>
              <w:rPr>
                <w:sz w:val="20"/>
              </w:rPr>
            </w:pPr>
            <w:r w:rsidRPr="0081357D">
              <w:rPr>
                <w:sz w:val="20"/>
              </w:rPr>
              <w:t>91</w:t>
            </w:r>
          </w:p>
        </w:tc>
        <w:tc>
          <w:tcPr>
            <w:tcW w:w="1272" w:type="dxa"/>
            <w:tcBorders>
              <w:top w:val="nil"/>
              <w:left w:val="nil"/>
              <w:bottom w:val="single" w:sz="4" w:space="0" w:color="auto"/>
              <w:right w:val="single" w:sz="4" w:space="0" w:color="auto"/>
            </w:tcBorders>
            <w:shd w:val="clear" w:color="auto" w:fill="auto"/>
            <w:vAlign w:val="center"/>
            <w:hideMark/>
          </w:tcPr>
          <w:p w14:paraId="2A62601E" w14:textId="77777777" w:rsidR="009F671B" w:rsidRPr="0081357D" w:rsidRDefault="009F671B" w:rsidP="0081357D">
            <w:pPr>
              <w:rPr>
                <w:sz w:val="20"/>
              </w:rPr>
            </w:pPr>
            <w:r w:rsidRPr="0081357D">
              <w:rPr>
                <w:sz w:val="20"/>
              </w:rPr>
              <w:t>35</w:t>
            </w:r>
          </w:p>
        </w:tc>
        <w:tc>
          <w:tcPr>
            <w:tcW w:w="1189" w:type="dxa"/>
            <w:tcBorders>
              <w:top w:val="nil"/>
              <w:left w:val="nil"/>
              <w:bottom w:val="single" w:sz="4" w:space="0" w:color="auto"/>
              <w:right w:val="single" w:sz="4" w:space="0" w:color="auto"/>
            </w:tcBorders>
            <w:shd w:val="clear" w:color="auto" w:fill="auto"/>
            <w:vAlign w:val="center"/>
            <w:hideMark/>
          </w:tcPr>
          <w:p w14:paraId="1B0E1A18" w14:textId="77777777" w:rsidR="009F671B" w:rsidRPr="0081357D" w:rsidRDefault="009F671B" w:rsidP="0081357D">
            <w:pPr>
              <w:rPr>
                <w:sz w:val="20"/>
              </w:rPr>
            </w:pPr>
            <w:r w:rsidRPr="0081357D">
              <w:rPr>
                <w:sz w:val="20"/>
              </w:rPr>
              <w:t>59</w:t>
            </w:r>
          </w:p>
        </w:tc>
        <w:tc>
          <w:tcPr>
            <w:tcW w:w="1189" w:type="dxa"/>
            <w:tcBorders>
              <w:top w:val="nil"/>
              <w:left w:val="nil"/>
              <w:bottom w:val="single" w:sz="4" w:space="0" w:color="auto"/>
              <w:right w:val="single" w:sz="4" w:space="0" w:color="auto"/>
            </w:tcBorders>
            <w:shd w:val="clear" w:color="auto" w:fill="auto"/>
            <w:vAlign w:val="center"/>
            <w:hideMark/>
          </w:tcPr>
          <w:p w14:paraId="070BD13B" w14:textId="77777777" w:rsidR="009F671B" w:rsidRPr="0081357D" w:rsidRDefault="009F671B" w:rsidP="0081357D">
            <w:pPr>
              <w:rPr>
                <w:sz w:val="20"/>
              </w:rPr>
            </w:pPr>
            <w:r w:rsidRPr="0081357D">
              <w:rPr>
                <w:sz w:val="20"/>
              </w:rPr>
              <w:t>68</w:t>
            </w:r>
          </w:p>
        </w:tc>
        <w:tc>
          <w:tcPr>
            <w:tcW w:w="1189" w:type="dxa"/>
            <w:tcBorders>
              <w:top w:val="nil"/>
              <w:left w:val="nil"/>
              <w:bottom w:val="single" w:sz="4" w:space="0" w:color="auto"/>
              <w:right w:val="single" w:sz="4" w:space="0" w:color="auto"/>
            </w:tcBorders>
            <w:shd w:val="clear" w:color="auto" w:fill="auto"/>
            <w:vAlign w:val="center"/>
            <w:hideMark/>
          </w:tcPr>
          <w:p w14:paraId="6B6674FC" w14:textId="77777777" w:rsidR="009F671B" w:rsidRPr="0081357D" w:rsidRDefault="009F671B" w:rsidP="0081357D">
            <w:pPr>
              <w:rPr>
                <w:sz w:val="20"/>
              </w:rPr>
            </w:pPr>
            <w:r w:rsidRPr="0081357D">
              <w:rPr>
                <w:sz w:val="20"/>
              </w:rPr>
              <w:t>72</w:t>
            </w:r>
          </w:p>
        </w:tc>
      </w:tr>
      <w:tr w:rsidR="009F671B" w:rsidRPr="0081357D" w14:paraId="1A978400"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06EC9628" w14:textId="77777777" w:rsidR="009F671B" w:rsidRPr="0081357D" w:rsidRDefault="009F671B" w:rsidP="0081357D">
            <w:pPr>
              <w:rPr>
                <w:sz w:val="20"/>
              </w:rPr>
            </w:pPr>
            <w:r w:rsidRPr="0081357D">
              <w:rPr>
                <w:sz w:val="20"/>
              </w:rPr>
              <w:lastRenderedPageBreak/>
              <w:t>Миграционный прирост (+), убыль (-) населения (чел.)</w:t>
            </w:r>
          </w:p>
        </w:tc>
        <w:tc>
          <w:tcPr>
            <w:tcW w:w="1138" w:type="dxa"/>
            <w:tcBorders>
              <w:top w:val="nil"/>
              <w:left w:val="nil"/>
              <w:bottom w:val="single" w:sz="4" w:space="0" w:color="auto"/>
              <w:right w:val="single" w:sz="4" w:space="0" w:color="auto"/>
            </w:tcBorders>
            <w:shd w:val="clear" w:color="auto" w:fill="auto"/>
            <w:vAlign w:val="center"/>
            <w:hideMark/>
          </w:tcPr>
          <w:p w14:paraId="3D49431D" w14:textId="77777777" w:rsidR="009F671B" w:rsidRPr="0081357D" w:rsidRDefault="009F671B" w:rsidP="0081357D">
            <w:pPr>
              <w:rPr>
                <w:sz w:val="20"/>
              </w:rPr>
            </w:pPr>
            <w:r w:rsidRPr="0081357D">
              <w:rPr>
                <w:sz w:val="20"/>
              </w:rPr>
              <w:t>-41</w:t>
            </w:r>
          </w:p>
        </w:tc>
        <w:tc>
          <w:tcPr>
            <w:tcW w:w="1272" w:type="dxa"/>
            <w:tcBorders>
              <w:top w:val="nil"/>
              <w:left w:val="nil"/>
              <w:bottom w:val="single" w:sz="4" w:space="0" w:color="auto"/>
              <w:right w:val="single" w:sz="4" w:space="0" w:color="auto"/>
            </w:tcBorders>
            <w:shd w:val="clear" w:color="auto" w:fill="auto"/>
            <w:vAlign w:val="center"/>
            <w:hideMark/>
          </w:tcPr>
          <w:p w14:paraId="3EA08D6C" w14:textId="77777777" w:rsidR="009F671B" w:rsidRPr="0081357D" w:rsidRDefault="009F671B" w:rsidP="0081357D">
            <w:pPr>
              <w:rPr>
                <w:sz w:val="20"/>
              </w:rPr>
            </w:pPr>
            <w:r w:rsidRPr="0081357D">
              <w:rPr>
                <w:sz w:val="20"/>
              </w:rPr>
              <w:t>13</w:t>
            </w:r>
          </w:p>
        </w:tc>
        <w:tc>
          <w:tcPr>
            <w:tcW w:w="1189" w:type="dxa"/>
            <w:tcBorders>
              <w:top w:val="nil"/>
              <w:left w:val="nil"/>
              <w:bottom w:val="single" w:sz="4" w:space="0" w:color="auto"/>
              <w:right w:val="single" w:sz="4" w:space="0" w:color="auto"/>
            </w:tcBorders>
            <w:shd w:val="clear" w:color="auto" w:fill="auto"/>
            <w:vAlign w:val="center"/>
            <w:hideMark/>
          </w:tcPr>
          <w:p w14:paraId="305E3291" w14:textId="77777777" w:rsidR="009F671B" w:rsidRPr="0081357D" w:rsidRDefault="009F671B" w:rsidP="0081357D">
            <w:pPr>
              <w:rPr>
                <w:sz w:val="20"/>
              </w:rPr>
            </w:pPr>
            <w:r w:rsidRPr="0081357D">
              <w:rPr>
                <w:sz w:val="20"/>
              </w:rPr>
              <w:t>-9</w:t>
            </w:r>
          </w:p>
        </w:tc>
        <w:tc>
          <w:tcPr>
            <w:tcW w:w="1189" w:type="dxa"/>
            <w:tcBorders>
              <w:top w:val="nil"/>
              <w:left w:val="nil"/>
              <w:bottom w:val="single" w:sz="4" w:space="0" w:color="auto"/>
              <w:right w:val="single" w:sz="4" w:space="0" w:color="auto"/>
            </w:tcBorders>
            <w:shd w:val="clear" w:color="auto" w:fill="auto"/>
            <w:vAlign w:val="center"/>
            <w:hideMark/>
          </w:tcPr>
          <w:p w14:paraId="28C69F59" w14:textId="77777777" w:rsidR="009F671B" w:rsidRPr="0081357D" w:rsidRDefault="009F671B" w:rsidP="0081357D">
            <w:pPr>
              <w:rPr>
                <w:sz w:val="20"/>
              </w:rPr>
            </w:pPr>
            <w:r w:rsidRPr="0081357D">
              <w:rPr>
                <w:sz w:val="20"/>
              </w:rPr>
              <w:t>15</w:t>
            </w:r>
          </w:p>
        </w:tc>
        <w:tc>
          <w:tcPr>
            <w:tcW w:w="1189" w:type="dxa"/>
            <w:tcBorders>
              <w:top w:val="nil"/>
              <w:left w:val="nil"/>
              <w:bottom w:val="single" w:sz="4" w:space="0" w:color="auto"/>
              <w:right w:val="single" w:sz="4" w:space="0" w:color="auto"/>
            </w:tcBorders>
            <w:shd w:val="clear" w:color="auto" w:fill="auto"/>
            <w:vAlign w:val="center"/>
            <w:hideMark/>
          </w:tcPr>
          <w:p w14:paraId="66DBD56C" w14:textId="77777777" w:rsidR="009F671B" w:rsidRPr="0081357D" w:rsidRDefault="009F671B" w:rsidP="0081357D">
            <w:pPr>
              <w:rPr>
                <w:sz w:val="20"/>
              </w:rPr>
            </w:pPr>
            <w:r w:rsidRPr="0081357D">
              <w:rPr>
                <w:sz w:val="20"/>
              </w:rPr>
              <w:t>-14</w:t>
            </w:r>
          </w:p>
        </w:tc>
      </w:tr>
      <w:tr w:rsidR="009F671B" w:rsidRPr="0081357D" w14:paraId="380DDF40" w14:textId="77777777" w:rsidTr="0081357D">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41AFBFD4" w14:textId="77777777" w:rsidR="009F671B" w:rsidRPr="0081357D" w:rsidRDefault="009F671B" w:rsidP="0081357D">
            <w:pPr>
              <w:rPr>
                <w:sz w:val="20"/>
              </w:rPr>
            </w:pPr>
            <w:r w:rsidRPr="0081357D">
              <w:rPr>
                <w:sz w:val="20"/>
              </w:rPr>
              <w:t>Коэффициент миграционного прироста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0E5EFAF7" w14:textId="77777777" w:rsidR="009F671B" w:rsidRPr="0081357D" w:rsidRDefault="009F671B" w:rsidP="0081357D">
            <w:pPr>
              <w:rPr>
                <w:sz w:val="20"/>
              </w:rPr>
            </w:pPr>
            <w:r w:rsidRPr="0081357D">
              <w:rPr>
                <w:sz w:val="20"/>
              </w:rPr>
              <w:t>-18,8</w:t>
            </w:r>
          </w:p>
        </w:tc>
        <w:tc>
          <w:tcPr>
            <w:tcW w:w="1272" w:type="dxa"/>
            <w:tcBorders>
              <w:top w:val="nil"/>
              <w:left w:val="nil"/>
              <w:bottom w:val="single" w:sz="4" w:space="0" w:color="auto"/>
              <w:right w:val="single" w:sz="4" w:space="0" w:color="auto"/>
            </w:tcBorders>
            <w:shd w:val="clear" w:color="auto" w:fill="auto"/>
            <w:vAlign w:val="center"/>
            <w:hideMark/>
          </w:tcPr>
          <w:p w14:paraId="6CCE8C20" w14:textId="77777777" w:rsidR="009F671B" w:rsidRPr="0081357D" w:rsidRDefault="009F671B" w:rsidP="0081357D">
            <w:pPr>
              <w:rPr>
                <w:sz w:val="20"/>
              </w:rPr>
            </w:pPr>
            <w:r w:rsidRPr="0081357D">
              <w:rPr>
                <w:sz w:val="20"/>
              </w:rPr>
              <w:t>6,0</w:t>
            </w:r>
          </w:p>
        </w:tc>
        <w:tc>
          <w:tcPr>
            <w:tcW w:w="1189" w:type="dxa"/>
            <w:tcBorders>
              <w:top w:val="nil"/>
              <w:left w:val="nil"/>
              <w:bottom w:val="single" w:sz="4" w:space="0" w:color="auto"/>
              <w:right w:val="single" w:sz="4" w:space="0" w:color="auto"/>
            </w:tcBorders>
            <w:shd w:val="clear" w:color="auto" w:fill="auto"/>
            <w:vAlign w:val="center"/>
            <w:hideMark/>
          </w:tcPr>
          <w:p w14:paraId="4AE2A2E2" w14:textId="77777777" w:rsidR="009F671B" w:rsidRPr="0081357D" w:rsidRDefault="009F671B" w:rsidP="0081357D">
            <w:pPr>
              <w:rPr>
                <w:sz w:val="20"/>
              </w:rPr>
            </w:pPr>
            <w:r w:rsidRPr="0081357D">
              <w:rPr>
                <w:sz w:val="20"/>
              </w:rPr>
              <w:t>-4,2</w:t>
            </w:r>
          </w:p>
        </w:tc>
        <w:tc>
          <w:tcPr>
            <w:tcW w:w="1189" w:type="dxa"/>
            <w:tcBorders>
              <w:top w:val="nil"/>
              <w:left w:val="nil"/>
              <w:bottom w:val="single" w:sz="4" w:space="0" w:color="auto"/>
              <w:right w:val="single" w:sz="4" w:space="0" w:color="auto"/>
            </w:tcBorders>
            <w:shd w:val="clear" w:color="auto" w:fill="auto"/>
            <w:vAlign w:val="center"/>
            <w:hideMark/>
          </w:tcPr>
          <w:p w14:paraId="738F8A4C" w14:textId="77777777" w:rsidR="009F671B" w:rsidRPr="0081357D" w:rsidRDefault="009F671B" w:rsidP="0081357D">
            <w:pPr>
              <w:rPr>
                <w:sz w:val="20"/>
              </w:rPr>
            </w:pPr>
            <w:r w:rsidRPr="0081357D">
              <w:rPr>
                <w:sz w:val="20"/>
              </w:rPr>
              <w:t>10,1</w:t>
            </w:r>
          </w:p>
        </w:tc>
        <w:tc>
          <w:tcPr>
            <w:tcW w:w="1189" w:type="dxa"/>
            <w:tcBorders>
              <w:top w:val="nil"/>
              <w:left w:val="nil"/>
              <w:bottom w:val="single" w:sz="4" w:space="0" w:color="auto"/>
              <w:right w:val="single" w:sz="4" w:space="0" w:color="auto"/>
            </w:tcBorders>
            <w:shd w:val="clear" w:color="auto" w:fill="auto"/>
            <w:vAlign w:val="center"/>
            <w:hideMark/>
          </w:tcPr>
          <w:p w14:paraId="64B96969" w14:textId="77777777" w:rsidR="009F671B" w:rsidRPr="0081357D" w:rsidRDefault="009F671B" w:rsidP="0081357D">
            <w:pPr>
              <w:rPr>
                <w:sz w:val="20"/>
              </w:rPr>
            </w:pPr>
            <w:r w:rsidRPr="0081357D">
              <w:rPr>
                <w:sz w:val="20"/>
              </w:rPr>
              <w:t>-6,5</w:t>
            </w:r>
          </w:p>
        </w:tc>
      </w:tr>
    </w:tbl>
    <w:p w14:paraId="073A68A1" w14:textId="77777777" w:rsidR="009F671B" w:rsidRPr="0081357D" w:rsidRDefault="009F671B" w:rsidP="009F671B">
      <w:pPr>
        <w:rPr>
          <w:sz w:val="20"/>
        </w:rPr>
      </w:pPr>
    </w:p>
    <w:p w14:paraId="66CC9BD0" w14:textId="77777777" w:rsidR="009F671B" w:rsidRPr="0081357D" w:rsidRDefault="009F671B" w:rsidP="009F671B">
      <w:pPr>
        <w:rPr>
          <w:sz w:val="20"/>
        </w:rPr>
      </w:pPr>
      <w:r w:rsidRPr="0081357D">
        <w:rPr>
          <w:sz w:val="20"/>
        </w:rPr>
        <w:t xml:space="preserve">В целях сохранения накопленных потенциальных трудовых ресурсов появляется необходимость проведения мероприятий, направленных на снижение смертности населения в рабочих возрастах. Основная часть трудоспособного населения погибает под воздействием внешних факторов, поэтому устранение или уменьшение их влияния на человека может быть использовано как один из методов снижения смертности населения в целом. </w:t>
      </w:r>
    </w:p>
    <w:p w14:paraId="528264A9" w14:textId="77777777" w:rsidR="009F671B" w:rsidRPr="0081357D" w:rsidRDefault="009F671B" w:rsidP="009F671B">
      <w:pPr>
        <w:rPr>
          <w:sz w:val="20"/>
        </w:rPr>
      </w:pPr>
      <w:r w:rsidRPr="0081357D">
        <w:rPr>
          <w:sz w:val="20"/>
        </w:rPr>
        <w:t>В целом снижение смертности населения в настоящее время является одним из эффективных способов противостоять тенденциям депопуляции. Для этого необходимы меры, направленные на повышение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 из основных факторов высокой смертности, необходима широкая пропаганда здорового образа жизни, направленная на изменение поведения населения в целях самосохранения.</w:t>
      </w:r>
    </w:p>
    <w:p w14:paraId="6F5C8906" w14:textId="77777777" w:rsidR="009F671B" w:rsidRPr="0081357D" w:rsidRDefault="009F671B" w:rsidP="009F671B">
      <w:pPr>
        <w:rPr>
          <w:sz w:val="20"/>
        </w:rPr>
      </w:pPr>
      <w:r w:rsidRPr="0081357D">
        <w:rPr>
          <w:sz w:val="20"/>
        </w:rPr>
        <w:t xml:space="preserve">Отрицательные тенденции несколько сдерживаются стартовыми условиями в анализируемом сельсовете, которые показывают достаточно перспективное на сегодняшний день положение с соотношением возрастов – превышение численности лиц младше трудоспособного возраста над лицами старше трудоспособного возраста. Таким образом, при сохранении и усилении положительной направленности миграционных потоков, в ближайшие годы может обеспечиваться расширенный характер естественного воспроизводства населения. </w:t>
      </w:r>
    </w:p>
    <w:p w14:paraId="4C019F05" w14:textId="77777777" w:rsidR="009F671B" w:rsidRPr="0081357D" w:rsidRDefault="009F671B" w:rsidP="009F671B">
      <w:pPr>
        <w:rPr>
          <w:sz w:val="20"/>
        </w:rPr>
      </w:pPr>
    </w:p>
    <w:p w14:paraId="753E55C2" w14:textId="77777777" w:rsidR="009F671B" w:rsidRPr="0081357D" w:rsidRDefault="009F671B" w:rsidP="009F671B">
      <w:pPr>
        <w:jc w:val="center"/>
        <w:rPr>
          <w:sz w:val="20"/>
        </w:rPr>
      </w:pPr>
      <w:r w:rsidRPr="0081357D">
        <w:rPr>
          <w:noProof/>
          <w:sz w:val="20"/>
        </w:rPr>
        <w:drawing>
          <wp:inline distT="0" distB="0" distL="0" distR="0" wp14:anchorId="36CD3B25" wp14:editId="7A62CA16">
            <wp:extent cx="3598002" cy="2697592"/>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23" t="2233" r="27179" b="1757"/>
                    <a:stretch/>
                  </pic:blipFill>
                  <pic:spPr bwMode="auto">
                    <a:xfrm>
                      <a:off x="0" y="0"/>
                      <a:ext cx="3600000" cy="2699090"/>
                    </a:xfrm>
                    <a:prstGeom prst="rect">
                      <a:avLst/>
                    </a:prstGeom>
                    <a:noFill/>
                    <a:ln>
                      <a:noFill/>
                    </a:ln>
                    <a:extLst>
                      <a:ext uri="{53640926-AAD7-44D8-BBD7-CCE9431645EC}">
                        <a14:shadowObscured xmlns:a14="http://schemas.microsoft.com/office/drawing/2010/main"/>
                      </a:ext>
                    </a:extLst>
                  </pic:spPr>
                </pic:pic>
              </a:graphicData>
            </a:graphic>
          </wp:inline>
        </w:drawing>
      </w:r>
    </w:p>
    <w:p w14:paraId="736CF699" w14:textId="77777777" w:rsidR="009F671B" w:rsidRPr="0081357D" w:rsidRDefault="009F671B" w:rsidP="009F671B">
      <w:pPr>
        <w:jc w:val="center"/>
        <w:rPr>
          <w:sz w:val="20"/>
        </w:rPr>
      </w:pPr>
      <w:r w:rsidRPr="0081357D">
        <w:rPr>
          <w:sz w:val="20"/>
        </w:rPr>
        <w:t xml:space="preserve">Рисунок </w:t>
      </w:r>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5</w:t>
      </w:r>
      <w:r w:rsidRPr="0081357D">
        <w:rPr>
          <w:sz w:val="20"/>
        </w:rPr>
        <w:fldChar w:fldCharType="end"/>
      </w:r>
      <w:r w:rsidRPr="0081357D">
        <w:rPr>
          <w:sz w:val="20"/>
        </w:rPr>
        <w:t>. Структура населения сельсовета, 2019 г.</w:t>
      </w:r>
    </w:p>
    <w:p w14:paraId="363D46FD" w14:textId="77777777" w:rsidR="009F671B" w:rsidRPr="0081357D" w:rsidRDefault="009F671B" w:rsidP="009F671B">
      <w:pPr>
        <w:rPr>
          <w:sz w:val="20"/>
        </w:rPr>
      </w:pPr>
      <w:r w:rsidRPr="0081357D">
        <w:rPr>
          <w:sz w:val="20"/>
        </w:rPr>
        <w:t>Это явление имеет далеко идущие экономические последствия – увеличение в перспективе численности трудовых ресурсов, нивелирование общего для страны уровня старения трудового потенциала, снижение средних показателей заболеваемости, снижение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усиление потенциальных возможностей экономического роста. В 2019 году полная демографическая нагрузка на 1000 человек трудоспособного возраста в поселении составляла 535 чел. Это невысокий показатель нагрузки. При этом лишь на 38 % эту нагрузку составляют жители старше трудоспособного возраста (203 чел. на 1000 чел. трудоспособного возраста). Нужно отметить, что показатель нагрузки на трудоспособное населения в сельсовете имеет тенденцию к снижению. Так, по сравнению с 2015 годом он снизился на 36,5 % (с 842 чел./1000 чел. населения трудоспособного возраста). Это обеспечивалось постоянным ростом доли лиц трудоспособного возраста (с 543 % в 2015 г. до 65,2 в 2020 г.) и снижением, соответственно, доли лиц старше трудоспособного возраста (с 21,4 % в 2015 г. до 13,3 в 2020 г.).</w:t>
      </w:r>
    </w:p>
    <w:p w14:paraId="67D9380B" w14:textId="77777777" w:rsidR="009F671B" w:rsidRPr="0081357D" w:rsidRDefault="009F671B" w:rsidP="009F671B">
      <w:pPr>
        <w:rPr>
          <w:sz w:val="20"/>
        </w:rPr>
      </w:pPr>
      <w:r w:rsidRPr="0081357D">
        <w:rPr>
          <w:sz w:val="20"/>
        </w:rPr>
        <w:t>В структуре доходов населения большую часть составляет заработная плата. Среднеквартальный прожиточный минимум за 2019 год по Новосибирской области установлен в размере 11720 рублей на душу населения</w:t>
      </w:r>
      <w:r w:rsidRPr="0081357D">
        <w:rPr>
          <w:sz w:val="20"/>
        </w:rPr>
        <w:footnoteReference w:id="26"/>
      </w:r>
      <w:r w:rsidRPr="0081357D">
        <w:rPr>
          <w:sz w:val="20"/>
        </w:rPr>
        <w:t>. Основным показателем, характеризующим уровень жизни населения Октябрьского сельсовета, является размер среднемесячной заработной платы, который в абсолютном выражении в 2019 г. достиг 20,6 тыс. рублей, что выше уровня 2016 года на 25,4 % (16,4 тыс. руб.).</w:t>
      </w:r>
    </w:p>
    <w:p w14:paraId="1347D990" w14:textId="77777777" w:rsidR="009F671B" w:rsidRPr="0081357D" w:rsidRDefault="009F671B" w:rsidP="009F671B">
      <w:pPr>
        <w:jc w:val="center"/>
        <w:rPr>
          <w:sz w:val="20"/>
        </w:rPr>
      </w:pPr>
      <w:r w:rsidRPr="0081357D">
        <w:rPr>
          <w:noProof/>
          <w:sz w:val="20"/>
        </w:rPr>
        <w:lastRenderedPageBreak/>
        <w:drawing>
          <wp:inline distT="0" distB="0" distL="0" distR="0" wp14:anchorId="3AEFB16B" wp14:editId="1876206D">
            <wp:extent cx="5400000" cy="2948951"/>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val="0"/>
                        </a:ext>
                      </a:extLst>
                    </a:blip>
                    <a:srcRect l="2445" t="3357" r="6901" b="5997"/>
                    <a:stretch/>
                  </pic:blipFill>
                  <pic:spPr bwMode="auto">
                    <a:xfrm>
                      <a:off x="0" y="0"/>
                      <a:ext cx="5400000" cy="2948951"/>
                    </a:xfrm>
                    <a:prstGeom prst="rect">
                      <a:avLst/>
                    </a:prstGeom>
                    <a:noFill/>
                    <a:ln>
                      <a:noFill/>
                    </a:ln>
                    <a:extLst>
                      <a:ext uri="{53640926-AAD7-44D8-BBD7-CCE9431645EC}">
                        <a14:shadowObscured xmlns:a14="http://schemas.microsoft.com/office/drawing/2010/main"/>
                      </a:ext>
                    </a:extLst>
                  </pic:spPr>
                </pic:pic>
              </a:graphicData>
            </a:graphic>
          </wp:inline>
        </w:drawing>
      </w:r>
    </w:p>
    <w:p w14:paraId="46721B71" w14:textId="77777777" w:rsidR="009F671B" w:rsidRPr="0081357D" w:rsidRDefault="009F671B" w:rsidP="009F671B">
      <w:pPr>
        <w:jc w:val="center"/>
        <w:rPr>
          <w:sz w:val="20"/>
        </w:rPr>
      </w:pPr>
      <w:r w:rsidRPr="0081357D">
        <w:rPr>
          <w:sz w:val="20"/>
        </w:rPr>
        <w:t xml:space="preserve">Рисунок </w:t>
      </w:r>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6</w:t>
      </w:r>
      <w:r w:rsidRPr="0081357D">
        <w:rPr>
          <w:sz w:val="20"/>
        </w:rPr>
        <w:fldChar w:fldCharType="end"/>
      </w:r>
      <w:r w:rsidRPr="0081357D">
        <w:rPr>
          <w:sz w:val="20"/>
        </w:rPr>
        <w:t>. Соотношение уровней доходов населения со среднедушевым прожиточным минимумом в Октябрьском сельсовете</w:t>
      </w:r>
    </w:p>
    <w:p w14:paraId="22938562" w14:textId="77777777" w:rsidR="009F671B" w:rsidRPr="0081357D" w:rsidRDefault="009F671B" w:rsidP="009F671B">
      <w:pPr>
        <w:rPr>
          <w:sz w:val="20"/>
        </w:rPr>
      </w:pPr>
    </w:p>
    <w:p w14:paraId="1070D772" w14:textId="77777777" w:rsidR="009F671B" w:rsidRPr="0081357D" w:rsidRDefault="009F671B" w:rsidP="009F671B">
      <w:pPr>
        <w:rPr>
          <w:sz w:val="20"/>
        </w:rPr>
      </w:pPr>
      <w:r w:rsidRPr="0081357D">
        <w:rPr>
          <w:sz w:val="20"/>
        </w:rPr>
        <w:t xml:space="preserve">Главными задачами демографического развития являются: </w:t>
      </w:r>
    </w:p>
    <w:p w14:paraId="5405F7E5" w14:textId="77777777" w:rsidR="009F671B" w:rsidRPr="0081357D" w:rsidRDefault="009F671B" w:rsidP="009F671B">
      <w:pPr>
        <w:rPr>
          <w:sz w:val="20"/>
        </w:rPr>
      </w:pPr>
      <w:r w:rsidRPr="0081357D">
        <w:rPr>
          <w:sz w:val="20"/>
        </w:rPr>
        <w:t>повышение рождаемости и укрепление института семьи, возрождение и распространение её духовно-нравственных ценностей.</w:t>
      </w:r>
    </w:p>
    <w:p w14:paraId="0403F0F9" w14:textId="77777777" w:rsidR="009F671B" w:rsidRPr="0081357D" w:rsidRDefault="009F671B" w:rsidP="009F671B">
      <w:pPr>
        <w:rPr>
          <w:sz w:val="20"/>
        </w:rPr>
      </w:pPr>
      <w:r w:rsidRPr="0081357D">
        <w:rPr>
          <w:sz w:val="20"/>
        </w:rPr>
        <w:t>снижение предотвратимой и преждевременной смертности населения, существенное снижение уровня заболеваемости и смертности от болезней социального характера, увеличение ожидаемой продолжительности жизни населения, в том числе продолжительности активной жизни, улучшение состояния здоровья населения;</w:t>
      </w:r>
    </w:p>
    <w:p w14:paraId="26403FB3" w14:textId="77777777" w:rsidR="009F671B" w:rsidRPr="0081357D" w:rsidRDefault="009F671B" w:rsidP="009F671B">
      <w:pPr>
        <w:rPr>
          <w:sz w:val="20"/>
        </w:rPr>
      </w:pPr>
      <w:r w:rsidRPr="0081357D">
        <w:rPr>
          <w:sz w:val="20"/>
        </w:rPr>
        <w:t>дальнейшее сокращение уровня младенческой смертности;</w:t>
      </w:r>
    </w:p>
    <w:p w14:paraId="09D87532" w14:textId="77777777" w:rsidR="009F671B" w:rsidRPr="0081357D" w:rsidRDefault="009F671B" w:rsidP="009F671B">
      <w:pPr>
        <w:rPr>
          <w:sz w:val="20"/>
        </w:rPr>
      </w:pPr>
      <w:r w:rsidRPr="0081357D">
        <w:rPr>
          <w:sz w:val="20"/>
        </w:rPr>
        <w:t>повышение качества жизни пожилых людей и инвалидов;</w:t>
      </w:r>
    </w:p>
    <w:p w14:paraId="5014B75C" w14:textId="77777777" w:rsidR="009F671B" w:rsidRPr="0081357D" w:rsidRDefault="009F671B" w:rsidP="009F671B">
      <w:pPr>
        <w:rPr>
          <w:sz w:val="20"/>
        </w:rPr>
      </w:pPr>
      <w:r w:rsidRPr="0081357D">
        <w:rPr>
          <w:sz w:val="20"/>
        </w:rPr>
        <w:t>регулирование миграционных потоков в целях обеспечения социально-экономического комплекса кадрами необходимых профессий и уровня квалификации.</w:t>
      </w:r>
    </w:p>
    <w:p w14:paraId="45CB271A" w14:textId="77777777" w:rsidR="009F671B" w:rsidRPr="0081357D" w:rsidRDefault="009F671B" w:rsidP="009F671B">
      <w:pPr>
        <w:rPr>
          <w:sz w:val="20"/>
        </w:rPr>
      </w:pPr>
      <w:r w:rsidRPr="0081357D">
        <w:rPr>
          <w:sz w:val="20"/>
        </w:rPr>
        <w:t>В результате комплексного анализа демографической ситуации выявлены основные факторы, влияющие на численность населения:</w:t>
      </w:r>
    </w:p>
    <w:p w14:paraId="1DA7F2C1" w14:textId="77777777" w:rsidR="009F671B" w:rsidRPr="0081357D" w:rsidRDefault="009F671B" w:rsidP="009F671B">
      <w:pPr>
        <w:rPr>
          <w:sz w:val="20"/>
        </w:rPr>
      </w:pPr>
      <w:r w:rsidRPr="0081357D">
        <w:rPr>
          <w:sz w:val="20"/>
        </w:rPr>
        <w:t>в целом отрицательный естественный прирост населения на фоне наметившейся положительной тенденции в миграционном приросте (за 5 последних лет уровень смертности почти в 1,5 раза превышает уровень рождаемости);</w:t>
      </w:r>
    </w:p>
    <w:p w14:paraId="4F189594" w14:textId="77777777" w:rsidR="009F671B" w:rsidRPr="0081357D" w:rsidRDefault="009F671B" w:rsidP="009F671B">
      <w:pPr>
        <w:rPr>
          <w:sz w:val="20"/>
        </w:rPr>
      </w:pPr>
      <w:r w:rsidRPr="0081357D">
        <w:rPr>
          <w:sz w:val="20"/>
        </w:rPr>
        <w:t>высокая доля населения младше трудоспособного возраста (в 2020 году доля лиц младше трудоспособного возраста составляет 21,6 %);</w:t>
      </w:r>
    </w:p>
    <w:p w14:paraId="7D2F22D5" w14:textId="77777777" w:rsidR="009F671B" w:rsidRPr="0081357D" w:rsidRDefault="009F671B" w:rsidP="009F671B">
      <w:pPr>
        <w:rPr>
          <w:sz w:val="20"/>
        </w:rPr>
      </w:pPr>
      <w:r w:rsidRPr="0081357D">
        <w:rPr>
          <w:sz w:val="20"/>
        </w:rPr>
        <w:t>высокая доля населения в трудоспособном возрасте – 65,2 % в 2020 году.</w:t>
      </w:r>
    </w:p>
    <w:p w14:paraId="14583DF1" w14:textId="77777777" w:rsidR="009F671B" w:rsidRPr="0081357D" w:rsidRDefault="009F671B" w:rsidP="009F671B">
      <w:pPr>
        <w:rPr>
          <w:sz w:val="20"/>
        </w:rPr>
      </w:pPr>
    </w:p>
    <w:p w14:paraId="184D0412" w14:textId="77777777" w:rsidR="009F671B" w:rsidRPr="0081357D" w:rsidRDefault="009F671B" w:rsidP="009F671B">
      <w:pPr>
        <w:rPr>
          <w:bCs/>
          <w:sz w:val="20"/>
        </w:rPr>
      </w:pPr>
    </w:p>
    <w:p w14:paraId="5DA1DEE2" w14:textId="77777777" w:rsidR="009F671B" w:rsidRPr="0081357D" w:rsidRDefault="009F671B" w:rsidP="009F671B">
      <w:pPr>
        <w:rPr>
          <w:sz w:val="20"/>
        </w:rPr>
      </w:pPr>
      <w:bookmarkStart w:id="180" w:name="_Toc44393698"/>
      <w:bookmarkStart w:id="181" w:name="_Toc337125129"/>
      <w:bookmarkStart w:id="182" w:name="_Toc340212809"/>
      <w:bookmarkStart w:id="183" w:name="_Toc342835921"/>
      <w:bookmarkStart w:id="184" w:name="_Toc345316159"/>
      <w:bookmarkStart w:id="185" w:name="_Toc345510108"/>
      <w:bookmarkStart w:id="186" w:name="_Toc373678861"/>
      <w:bookmarkStart w:id="187" w:name="_Toc391717247"/>
      <w:bookmarkStart w:id="188" w:name="_Toc391717352"/>
      <w:bookmarkStart w:id="189" w:name="_Toc397187982"/>
      <w:bookmarkStart w:id="190" w:name="_Toc397241490"/>
      <w:bookmarkStart w:id="191" w:name="_Toc402346738"/>
      <w:bookmarkStart w:id="192" w:name="_Toc403824903"/>
      <w:bookmarkStart w:id="193" w:name="_Toc404432611"/>
      <w:r w:rsidRPr="0081357D">
        <w:rPr>
          <w:bCs/>
          <w:sz w:val="20"/>
        </w:rPr>
        <w:t>3.2.Структура современного землепользования</w:t>
      </w:r>
      <w:bookmarkEnd w:id="180"/>
    </w:p>
    <w:p w14:paraId="25F074B8" w14:textId="77777777" w:rsidR="009F671B" w:rsidRPr="0081357D" w:rsidRDefault="009F671B" w:rsidP="009F671B">
      <w:pPr>
        <w:rPr>
          <w:sz w:val="20"/>
        </w:rPr>
      </w:pPr>
    </w:p>
    <w:p w14:paraId="14BA90E9" w14:textId="77777777" w:rsidR="009F671B" w:rsidRPr="0081357D" w:rsidRDefault="009F671B" w:rsidP="009F671B">
      <w:pPr>
        <w:rPr>
          <w:sz w:val="20"/>
        </w:rPr>
      </w:pPr>
      <w:r w:rsidRPr="0081357D">
        <w:rPr>
          <w:sz w:val="20"/>
        </w:rPr>
        <w:t>Согласно действующему Земельному кодексу Российской Федерации, введённому в действие 25.10.2001, №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определённым правовым режимом пользования – законодательно закреплёнными правилами использования земель:</w:t>
      </w:r>
    </w:p>
    <w:p w14:paraId="5455FADB" w14:textId="77777777" w:rsidR="009F671B" w:rsidRPr="0081357D" w:rsidRDefault="009F671B" w:rsidP="009F671B">
      <w:pPr>
        <w:rPr>
          <w:sz w:val="20"/>
        </w:rPr>
      </w:pPr>
      <w:r w:rsidRPr="0081357D">
        <w:rPr>
          <w:sz w:val="20"/>
        </w:rPr>
        <w:t>земли сельскохозяйственного назначения;</w:t>
      </w:r>
    </w:p>
    <w:p w14:paraId="018596F4" w14:textId="77777777" w:rsidR="009F671B" w:rsidRPr="0081357D" w:rsidRDefault="009F671B" w:rsidP="009F671B">
      <w:pPr>
        <w:rPr>
          <w:sz w:val="20"/>
        </w:rPr>
      </w:pPr>
      <w:r w:rsidRPr="0081357D">
        <w:rPr>
          <w:sz w:val="20"/>
        </w:rPr>
        <w:t>земли населённых пунктов;</w:t>
      </w:r>
    </w:p>
    <w:p w14:paraId="7CFCB79F" w14:textId="77777777" w:rsidR="009F671B" w:rsidRPr="0081357D" w:rsidRDefault="009F671B" w:rsidP="009F671B">
      <w:pPr>
        <w:rPr>
          <w:sz w:val="20"/>
        </w:rPr>
      </w:pPr>
      <w:r w:rsidRPr="0081357D">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61D5CAE" w14:textId="77777777" w:rsidR="009F671B" w:rsidRPr="0081357D" w:rsidRDefault="009F671B" w:rsidP="009F671B">
      <w:pPr>
        <w:rPr>
          <w:sz w:val="20"/>
        </w:rPr>
      </w:pPr>
      <w:r w:rsidRPr="0081357D">
        <w:rPr>
          <w:sz w:val="20"/>
        </w:rPr>
        <w:t>земли особо охраняемых территорий и объектов;</w:t>
      </w:r>
    </w:p>
    <w:p w14:paraId="2F793F47" w14:textId="77777777" w:rsidR="009F671B" w:rsidRPr="0081357D" w:rsidRDefault="009F671B" w:rsidP="009F671B">
      <w:pPr>
        <w:rPr>
          <w:sz w:val="20"/>
        </w:rPr>
      </w:pPr>
      <w:r w:rsidRPr="0081357D">
        <w:rPr>
          <w:sz w:val="20"/>
        </w:rPr>
        <w:t>земли лесного фонда;</w:t>
      </w:r>
    </w:p>
    <w:p w14:paraId="597D45E2" w14:textId="77777777" w:rsidR="009F671B" w:rsidRPr="0081357D" w:rsidRDefault="009F671B" w:rsidP="009F671B">
      <w:pPr>
        <w:rPr>
          <w:sz w:val="20"/>
        </w:rPr>
      </w:pPr>
      <w:r w:rsidRPr="0081357D">
        <w:rPr>
          <w:sz w:val="20"/>
        </w:rPr>
        <w:t>земли водного фонда;</w:t>
      </w:r>
    </w:p>
    <w:p w14:paraId="35EEC6B2" w14:textId="77777777" w:rsidR="009F671B" w:rsidRPr="0081357D" w:rsidRDefault="009F671B" w:rsidP="009F671B">
      <w:pPr>
        <w:rPr>
          <w:sz w:val="20"/>
        </w:rPr>
      </w:pPr>
      <w:r w:rsidRPr="0081357D">
        <w:rPr>
          <w:sz w:val="20"/>
        </w:rPr>
        <w:t>земли запаса.</w:t>
      </w:r>
    </w:p>
    <w:p w14:paraId="24495B1B" w14:textId="77777777" w:rsidR="009F671B" w:rsidRPr="0081357D" w:rsidRDefault="009F671B" w:rsidP="009F671B">
      <w:pPr>
        <w:rPr>
          <w:sz w:val="20"/>
        </w:rPr>
      </w:pPr>
      <w:r w:rsidRPr="0081357D">
        <w:rPr>
          <w:sz w:val="20"/>
        </w:rPr>
        <w:t>На территории Октябрьского сельсовета располагаются земли следующих категорий:</w:t>
      </w:r>
    </w:p>
    <w:p w14:paraId="2D38D661" w14:textId="77777777" w:rsidR="009F671B" w:rsidRPr="0081357D" w:rsidRDefault="009F671B" w:rsidP="009F671B">
      <w:pPr>
        <w:rPr>
          <w:sz w:val="20"/>
        </w:rPr>
      </w:pPr>
      <w:r w:rsidRPr="0081357D">
        <w:rPr>
          <w:bCs/>
          <w:sz w:val="20"/>
        </w:rPr>
        <w:t>Земли сельскохозяйственного назначения</w:t>
      </w:r>
      <w:r w:rsidRPr="0081357D">
        <w:rPr>
          <w:sz w:val="20"/>
        </w:rPr>
        <w:t xml:space="preserve"> – земли, находящиеся за границами населённого пункта и предоставленные для нужд сельского хозяйства, а также предназначенные для этих целей.</w:t>
      </w:r>
    </w:p>
    <w:p w14:paraId="78850A39" w14:textId="77777777" w:rsidR="009F671B" w:rsidRPr="0081357D" w:rsidRDefault="009F671B" w:rsidP="009F671B">
      <w:pPr>
        <w:rPr>
          <w:sz w:val="20"/>
        </w:rPr>
      </w:pPr>
      <w:r w:rsidRPr="0081357D">
        <w:rPr>
          <w:sz w:val="20"/>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w:t>
      </w:r>
      <w:r w:rsidRPr="0081357D">
        <w:rPr>
          <w:sz w:val="20"/>
        </w:rPr>
        <w:lastRenderedPageBreak/>
        <w:t>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14:paraId="22E61562" w14:textId="77777777" w:rsidR="009F671B" w:rsidRPr="0081357D" w:rsidRDefault="009F671B" w:rsidP="009F671B">
      <w:pPr>
        <w:rPr>
          <w:sz w:val="20"/>
        </w:rPr>
      </w:pPr>
      <w:r w:rsidRPr="0081357D">
        <w:rPr>
          <w:sz w:val="20"/>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Площадь земель сельскохозяйственного назначения в сельсовете составляет 26 997 га.</w:t>
      </w:r>
    </w:p>
    <w:p w14:paraId="6FCF20FF" w14:textId="77777777" w:rsidR="009F671B" w:rsidRPr="0081357D" w:rsidRDefault="009F671B" w:rsidP="009F671B">
      <w:pPr>
        <w:rPr>
          <w:sz w:val="20"/>
        </w:rPr>
      </w:pPr>
      <w:r w:rsidRPr="0081357D">
        <w:rPr>
          <w:bCs/>
          <w:sz w:val="20"/>
        </w:rPr>
        <w:t>Земли населённых пунктов.</w:t>
      </w:r>
      <w:r w:rsidRPr="0081357D">
        <w:rPr>
          <w:sz w:val="20"/>
        </w:rPr>
        <w:t xml:space="preserve"> Землями населённых пунктов признаются земли, используемые и предназначенные для застройки и развития населённых пунктов.</w:t>
      </w:r>
    </w:p>
    <w:p w14:paraId="7831D304" w14:textId="77777777" w:rsidR="009F671B" w:rsidRPr="0081357D" w:rsidRDefault="009F671B" w:rsidP="009F671B">
      <w:pPr>
        <w:rPr>
          <w:sz w:val="20"/>
        </w:rPr>
      </w:pPr>
      <w:r w:rsidRPr="0081357D">
        <w:rPr>
          <w:sz w:val="20"/>
        </w:rPr>
        <w:t>Границы городских, сельских населённых пунктов отделяют земли населённых пунктов от земель иных категорий. Границы городских, сельских населённых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2A792E60" w14:textId="77777777" w:rsidR="009F671B" w:rsidRPr="0081357D" w:rsidRDefault="009F671B" w:rsidP="009F671B">
      <w:pPr>
        <w:rPr>
          <w:sz w:val="20"/>
        </w:rPr>
      </w:pPr>
      <w:r w:rsidRPr="0081357D">
        <w:rPr>
          <w:sz w:val="20"/>
        </w:rPr>
        <w:t>В состав земель населённых пунктов могут входить земельные участки, отнесённые в соответствии с градостроительными регламентами к следующим территориальным зонам:</w:t>
      </w:r>
    </w:p>
    <w:p w14:paraId="05F4DE56" w14:textId="77777777" w:rsidR="009F671B" w:rsidRPr="0081357D" w:rsidRDefault="009F671B" w:rsidP="009F671B">
      <w:pPr>
        <w:rPr>
          <w:sz w:val="20"/>
        </w:rPr>
      </w:pPr>
      <w:r w:rsidRPr="0081357D">
        <w:rPr>
          <w:sz w:val="20"/>
        </w:rPr>
        <w:t>жилым;</w:t>
      </w:r>
    </w:p>
    <w:p w14:paraId="1E024B55" w14:textId="77777777" w:rsidR="009F671B" w:rsidRPr="0081357D" w:rsidRDefault="009F671B" w:rsidP="009F671B">
      <w:pPr>
        <w:rPr>
          <w:sz w:val="20"/>
        </w:rPr>
      </w:pPr>
      <w:r w:rsidRPr="0081357D">
        <w:rPr>
          <w:sz w:val="20"/>
        </w:rPr>
        <w:t>общественно-деловым;</w:t>
      </w:r>
    </w:p>
    <w:p w14:paraId="5910B74C" w14:textId="77777777" w:rsidR="009F671B" w:rsidRPr="0081357D" w:rsidRDefault="009F671B" w:rsidP="009F671B">
      <w:pPr>
        <w:rPr>
          <w:sz w:val="20"/>
        </w:rPr>
      </w:pPr>
      <w:r w:rsidRPr="0081357D">
        <w:rPr>
          <w:sz w:val="20"/>
        </w:rPr>
        <w:t>производственным;</w:t>
      </w:r>
    </w:p>
    <w:p w14:paraId="7154BA05" w14:textId="77777777" w:rsidR="009F671B" w:rsidRPr="0081357D" w:rsidRDefault="009F671B" w:rsidP="009F671B">
      <w:pPr>
        <w:rPr>
          <w:sz w:val="20"/>
        </w:rPr>
      </w:pPr>
      <w:r w:rsidRPr="0081357D">
        <w:rPr>
          <w:sz w:val="20"/>
        </w:rPr>
        <w:t>инженерных и транспортных инфраструктур;</w:t>
      </w:r>
    </w:p>
    <w:p w14:paraId="5A7142BB" w14:textId="77777777" w:rsidR="009F671B" w:rsidRPr="0081357D" w:rsidRDefault="009F671B" w:rsidP="009F671B">
      <w:pPr>
        <w:rPr>
          <w:sz w:val="20"/>
        </w:rPr>
      </w:pPr>
      <w:r w:rsidRPr="0081357D">
        <w:rPr>
          <w:sz w:val="20"/>
        </w:rPr>
        <w:t>рекреационным;</w:t>
      </w:r>
    </w:p>
    <w:p w14:paraId="4619F5F2" w14:textId="77777777" w:rsidR="009F671B" w:rsidRPr="0081357D" w:rsidRDefault="009F671B" w:rsidP="009F671B">
      <w:pPr>
        <w:rPr>
          <w:sz w:val="20"/>
        </w:rPr>
      </w:pPr>
      <w:r w:rsidRPr="0081357D">
        <w:rPr>
          <w:sz w:val="20"/>
        </w:rPr>
        <w:t>сельскохозяйственного использования;</w:t>
      </w:r>
    </w:p>
    <w:p w14:paraId="6CFD21F9" w14:textId="77777777" w:rsidR="009F671B" w:rsidRPr="0081357D" w:rsidRDefault="009F671B" w:rsidP="009F671B">
      <w:pPr>
        <w:rPr>
          <w:sz w:val="20"/>
        </w:rPr>
      </w:pPr>
      <w:r w:rsidRPr="0081357D">
        <w:rPr>
          <w:sz w:val="20"/>
        </w:rPr>
        <w:t>специального назначения;</w:t>
      </w:r>
    </w:p>
    <w:p w14:paraId="460D3E39" w14:textId="77777777" w:rsidR="009F671B" w:rsidRPr="0081357D" w:rsidRDefault="009F671B" w:rsidP="009F671B">
      <w:pPr>
        <w:rPr>
          <w:sz w:val="20"/>
        </w:rPr>
      </w:pPr>
      <w:r w:rsidRPr="0081357D">
        <w:rPr>
          <w:sz w:val="20"/>
        </w:rPr>
        <w:t>военных объектов;</w:t>
      </w:r>
    </w:p>
    <w:p w14:paraId="0518F8C9" w14:textId="77777777" w:rsidR="009F671B" w:rsidRPr="0081357D" w:rsidRDefault="009F671B" w:rsidP="009F671B">
      <w:pPr>
        <w:rPr>
          <w:sz w:val="20"/>
        </w:rPr>
      </w:pPr>
      <w:r w:rsidRPr="0081357D">
        <w:rPr>
          <w:sz w:val="20"/>
        </w:rPr>
        <w:t>иным территориальным зонам.</w:t>
      </w:r>
    </w:p>
    <w:p w14:paraId="2A0CF5F6" w14:textId="77777777" w:rsidR="009F671B" w:rsidRPr="0081357D" w:rsidRDefault="009F671B" w:rsidP="009F671B">
      <w:pPr>
        <w:rPr>
          <w:sz w:val="20"/>
        </w:rPr>
      </w:pPr>
      <w:r w:rsidRPr="0081357D">
        <w:rPr>
          <w:sz w:val="20"/>
        </w:rPr>
        <w:t>Границы территориальных зон должны отвечать требованиям принадлежности каждого земельного участка только к одной зоне. Площадь земель населённых пунктов в сельсовете составляет 309 га.</w:t>
      </w:r>
    </w:p>
    <w:p w14:paraId="4E44A805" w14:textId="77777777" w:rsidR="009F671B" w:rsidRPr="0081357D" w:rsidRDefault="009F671B" w:rsidP="009F671B">
      <w:pPr>
        <w:rPr>
          <w:sz w:val="20"/>
        </w:rPr>
      </w:pPr>
      <w:r w:rsidRPr="0081357D">
        <w:rPr>
          <w:bCs/>
          <w:sz w:val="20"/>
        </w:rPr>
        <w:t>Земли промышленности, транспорта, связи, радиовещания, телевидения, информатики и космического обеспечения, энергетики, обороны и иного назначения</w:t>
      </w:r>
      <w:r w:rsidRPr="0081357D">
        <w:rPr>
          <w:sz w:val="20"/>
        </w:rPr>
        <w:t xml:space="preserve"> – земли, расположены за границами населённых пунктов и используемые или предназначенные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федеральными законами и законами субъектов Российской Федерации (далее - земли промышленности и иного специального назначения).</w:t>
      </w:r>
    </w:p>
    <w:p w14:paraId="3AEEB6DC" w14:textId="77777777" w:rsidR="009F671B" w:rsidRPr="0081357D" w:rsidRDefault="009F671B" w:rsidP="009F671B">
      <w:pPr>
        <w:rPr>
          <w:sz w:val="20"/>
        </w:rPr>
      </w:pPr>
      <w:r w:rsidRPr="0081357D">
        <w:rPr>
          <w:sz w:val="20"/>
        </w:rP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14:paraId="72E9F71A" w14:textId="77777777" w:rsidR="009F671B" w:rsidRPr="0081357D" w:rsidRDefault="009F671B" w:rsidP="009F671B">
      <w:pPr>
        <w:rPr>
          <w:sz w:val="20"/>
        </w:rPr>
      </w:pPr>
      <w:r w:rsidRPr="0081357D">
        <w:rPr>
          <w:sz w:val="20"/>
        </w:rPr>
        <w:t>земли промышленности;</w:t>
      </w:r>
    </w:p>
    <w:p w14:paraId="14B990D7" w14:textId="77777777" w:rsidR="009F671B" w:rsidRPr="0081357D" w:rsidRDefault="009F671B" w:rsidP="009F671B">
      <w:pPr>
        <w:rPr>
          <w:sz w:val="20"/>
        </w:rPr>
      </w:pPr>
      <w:r w:rsidRPr="0081357D">
        <w:rPr>
          <w:sz w:val="20"/>
        </w:rPr>
        <w:t>земли энергетики;</w:t>
      </w:r>
    </w:p>
    <w:p w14:paraId="2DF64D44" w14:textId="77777777" w:rsidR="009F671B" w:rsidRPr="0081357D" w:rsidRDefault="009F671B" w:rsidP="009F671B">
      <w:pPr>
        <w:rPr>
          <w:sz w:val="20"/>
        </w:rPr>
      </w:pPr>
      <w:r w:rsidRPr="0081357D">
        <w:rPr>
          <w:sz w:val="20"/>
        </w:rPr>
        <w:t>земли транспорта;</w:t>
      </w:r>
    </w:p>
    <w:p w14:paraId="5CFEF647" w14:textId="77777777" w:rsidR="009F671B" w:rsidRPr="0081357D" w:rsidRDefault="009F671B" w:rsidP="009F671B">
      <w:pPr>
        <w:rPr>
          <w:sz w:val="20"/>
        </w:rPr>
      </w:pPr>
      <w:r w:rsidRPr="0081357D">
        <w:rPr>
          <w:sz w:val="20"/>
        </w:rPr>
        <w:t>земли связи, радиовещания, телевидения, информатики;</w:t>
      </w:r>
    </w:p>
    <w:p w14:paraId="3C3AF40F" w14:textId="77777777" w:rsidR="009F671B" w:rsidRPr="0081357D" w:rsidRDefault="009F671B" w:rsidP="009F671B">
      <w:pPr>
        <w:rPr>
          <w:sz w:val="20"/>
        </w:rPr>
      </w:pPr>
      <w:r w:rsidRPr="0081357D">
        <w:rPr>
          <w:sz w:val="20"/>
        </w:rPr>
        <w:t>земли для обеспечения космической деятельности;</w:t>
      </w:r>
    </w:p>
    <w:p w14:paraId="3CB1BD5D" w14:textId="77777777" w:rsidR="009F671B" w:rsidRPr="0081357D" w:rsidRDefault="009F671B" w:rsidP="009F671B">
      <w:pPr>
        <w:rPr>
          <w:sz w:val="20"/>
        </w:rPr>
      </w:pPr>
      <w:r w:rsidRPr="0081357D">
        <w:rPr>
          <w:sz w:val="20"/>
        </w:rPr>
        <w:t>земли обороны и безопасности;</w:t>
      </w:r>
    </w:p>
    <w:p w14:paraId="09BA716E" w14:textId="77777777" w:rsidR="009F671B" w:rsidRPr="0081357D" w:rsidRDefault="009F671B" w:rsidP="009F671B">
      <w:pPr>
        <w:rPr>
          <w:sz w:val="20"/>
        </w:rPr>
      </w:pPr>
      <w:r w:rsidRPr="0081357D">
        <w:rPr>
          <w:sz w:val="20"/>
        </w:rPr>
        <w:t>земли иного специального назначения.</w:t>
      </w:r>
    </w:p>
    <w:p w14:paraId="509E37DE" w14:textId="77777777" w:rsidR="009F671B" w:rsidRPr="0081357D" w:rsidRDefault="009F671B" w:rsidP="009F671B">
      <w:pPr>
        <w:rPr>
          <w:sz w:val="20"/>
        </w:rPr>
      </w:pPr>
      <w:r w:rsidRPr="0081357D">
        <w:rPr>
          <w:sz w:val="20"/>
        </w:rPr>
        <w:t>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 Площадь земель промышленности в сельсовете составляет 788 га.</w:t>
      </w:r>
    </w:p>
    <w:p w14:paraId="60D20E3F" w14:textId="77777777" w:rsidR="009F671B" w:rsidRPr="0081357D" w:rsidRDefault="009F671B" w:rsidP="009F671B">
      <w:pPr>
        <w:rPr>
          <w:sz w:val="20"/>
        </w:rPr>
      </w:pPr>
      <w:r w:rsidRPr="0081357D">
        <w:rPr>
          <w:bCs/>
          <w:sz w:val="20"/>
        </w:rPr>
        <w:t>Земли особо охраняемых территорий</w:t>
      </w:r>
      <w:r w:rsidRPr="0081357D">
        <w:rPr>
          <w:sz w:val="20"/>
        </w:rPr>
        <w:t>.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14:paraId="7579757A" w14:textId="77777777" w:rsidR="009F671B" w:rsidRPr="0081357D" w:rsidRDefault="009F671B" w:rsidP="009F671B">
      <w:pPr>
        <w:rPr>
          <w:sz w:val="20"/>
        </w:rPr>
      </w:pPr>
      <w:r w:rsidRPr="0081357D">
        <w:rPr>
          <w:sz w:val="20"/>
        </w:rPr>
        <w:t>К землям особо охраняемых территорий относятся земли:</w:t>
      </w:r>
    </w:p>
    <w:p w14:paraId="4F9CCD6B" w14:textId="77777777" w:rsidR="009F671B" w:rsidRPr="0081357D" w:rsidRDefault="009F671B" w:rsidP="009F671B">
      <w:pPr>
        <w:rPr>
          <w:sz w:val="20"/>
        </w:rPr>
      </w:pPr>
      <w:r w:rsidRPr="0081357D">
        <w:rPr>
          <w:sz w:val="20"/>
        </w:rPr>
        <w:t>особо охраняемых природных территорий;</w:t>
      </w:r>
    </w:p>
    <w:p w14:paraId="4D8164B3" w14:textId="77777777" w:rsidR="009F671B" w:rsidRPr="0081357D" w:rsidRDefault="009F671B" w:rsidP="009F671B">
      <w:pPr>
        <w:rPr>
          <w:sz w:val="20"/>
        </w:rPr>
      </w:pPr>
      <w:r w:rsidRPr="0081357D">
        <w:rPr>
          <w:sz w:val="20"/>
        </w:rPr>
        <w:t>природоохранного назначения;</w:t>
      </w:r>
    </w:p>
    <w:p w14:paraId="78011744" w14:textId="77777777" w:rsidR="009F671B" w:rsidRPr="0081357D" w:rsidRDefault="009F671B" w:rsidP="009F671B">
      <w:pPr>
        <w:rPr>
          <w:sz w:val="20"/>
        </w:rPr>
      </w:pPr>
      <w:r w:rsidRPr="0081357D">
        <w:rPr>
          <w:sz w:val="20"/>
        </w:rPr>
        <w:t>рекреационного назначения;</w:t>
      </w:r>
    </w:p>
    <w:p w14:paraId="5CE68FA7" w14:textId="77777777" w:rsidR="009F671B" w:rsidRPr="0081357D" w:rsidRDefault="009F671B" w:rsidP="009F671B">
      <w:pPr>
        <w:rPr>
          <w:sz w:val="20"/>
        </w:rPr>
      </w:pPr>
      <w:r w:rsidRPr="0081357D">
        <w:rPr>
          <w:sz w:val="20"/>
        </w:rPr>
        <w:t>историко-культурного назначения;</w:t>
      </w:r>
    </w:p>
    <w:p w14:paraId="1421CE91" w14:textId="77777777" w:rsidR="009F671B" w:rsidRPr="0081357D" w:rsidRDefault="009F671B" w:rsidP="009F671B">
      <w:pPr>
        <w:rPr>
          <w:sz w:val="20"/>
        </w:rPr>
      </w:pPr>
      <w:r w:rsidRPr="0081357D">
        <w:rPr>
          <w:sz w:val="20"/>
        </w:rPr>
        <w:t>особо ценные земли.</w:t>
      </w:r>
    </w:p>
    <w:p w14:paraId="6FFE3C6E" w14:textId="77777777" w:rsidR="009F671B" w:rsidRPr="0081357D" w:rsidRDefault="009F671B" w:rsidP="009F671B">
      <w:pPr>
        <w:rPr>
          <w:sz w:val="20"/>
        </w:rPr>
      </w:pPr>
      <w:r w:rsidRPr="0081357D">
        <w:rPr>
          <w:sz w:val="20"/>
        </w:rPr>
        <w:lastRenderedPageBreak/>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настоящим Кодексом, федеральными законами. Площадь земель особо охраняемых территорий в сельсовете составляет 19 га.</w:t>
      </w:r>
    </w:p>
    <w:p w14:paraId="07614B2A" w14:textId="77777777" w:rsidR="009F671B" w:rsidRPr="0081357D" w:rsidRDefault="009F671B" w:rsidP="009F671B">
      <w:pPr>
        <w:rPr>
          <w:sz w:val="20"/>
        </w:rPr>
      </w:pPr>
      <w:r w:rsidRPr="0081357D">
        <w:rPr>
          <w:bCs/>
          <w:sz w:val="20"/>
        </w:rPr>
        <w:t>Земли лесного фонда</w:t>
      </w:r>
      <w:r w:rsidRPr="0081357D">
        <w:rPr>
          <w:sz w:val="20"/>
        </w:rPr>
        <w:t xml:space="preserve"> – лесные земли и нелесные земли, состав которых устанавливается лесным законодательством.</w:t>
      </w:r>
    </w:p>
    <w:p w14:paraId="3A8D3FD5" w14:textId="77777777" w:rsidR="009F671B" w:rsidRPr="0081357D" w:rsidRDefault="009F671B" w:rsidP="009F671B">
      <w:pPr>
        <w:rPr>
          <w:sz w:val="20"/>
        </w:rPr>
      </w:pPr>
      <w:r w:rsidRPr="0081357D">
        <w:rPr>
          <w:sz w:val="20"/>
        </w:rPr>
        <w:t>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57D6A359" w14:textId="77777777" w:rsidR="009F671B" w:rsidRPr="0081357D" w:rsidRDefault="009F671B" w:rsidP="009F671B">
      <w:pPr>
        <w:rPr>
          <w:sz w:val="20"/>
        </w:rPr>
      </w:pPr>
      <w:r w:rsidRPr="0081357D">
        <w:rPr>
          <w:sz w:val="20"/>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6045666C" w14:textId="77777777" w:rsidR="009F671B" w:rsidRPr="0081357D" w:rsidRDefault="009F671B" w:rsidP="009F671B">
      <w:pPr>
        <w:rPr>
          <w:sz w:val="20"/>
        </w:rPr>
      </w:pPr>
      <w:r w:rsidRPr="0081357D">
        <w:rPr>
          <w:sz w:val="20"/>
        </w:rPr>
        <w:t>Границы земель лесного фонда определяются границами лесничеств.</w:t>
      </w:r>
    </w:p>
    <w:p w14:paraId="617715F3" w14:textId="77777777" w:rsidR="009F671B" w:rsidRPr="0081357D" w:rsidRDefault="009F671B" w:rsidP="009F671B">
      <w:pPr>
        <w:rPr>
          <w:sz w:val="20"/>
        </w:rPr>
      </w:pPr>
      <w:r w:rsidRPr="0081357D">
        <w:rPr>
          <w:sz w:val="20"/>
        </w:rPr>
        <w:t>Порядок использования и охраны земель лесного фонда устанавливается Земельным Кодексом и лесным законодательством. Площадь земель лесного фонда в сельсовете составляет 13 761 га.</w:t>
      </w:r>
    </w:p>
    <w:p w14:paraId="3091E784" w14:textId="77777777" w:rsidR="009F671B" w:rsidRPr="0081357D" w:rsidRDefault="009F671B" w:rsidP="009F671B">
      <w:pPr>
        <w:rPr>
          <w:sz w:val="20"/>
        </w:rPr>
      </w:pPr>
      <w:r w:rsidRPr="0081357D">
        <w:rPr>
          <w:bCs/>
          <w:sz w:val="20"/>
        </w:rPr>
        <w:t>Земли водного фонда.</w:t>
      </w:r>
      <w:r w:rsidRPr="0081357D">
        <w:rPr>
          <w:sz w:val="20"/>
        </w:rPr>
        <w:t xml:space="preserve"> К землям водного фонда относятся земли:</w:t>
      </w:r>
    </w:p>
    <w:p w14:paraId="686B7D6E" w14:textId="77777777" w:rsidR="009F671B" w:rsidRPr="0081357D" w:rsidRDefault="009F671B" w:rsidP="009F671B">
      <w:pPr>
        <w:rPr>
          <w:sz w:val="20"/>
        </w:rPr>
      </w:pPr>
      <w:r w:rsidRPr="0081357D">
        <w:rPr>
          <w:sz w:val="20"/>
        </w:rPr>
        <w:t>покрытые поверхностными водами, сосредоточенными в водных объектах;</w:t>
      </w:r>
    </w:p>
    <w:p w14:paraId="7EB7D3ED" w14:textId="77777777" w:rsidR="009F671B" w:rsidRPr="0081357D" w:rsidRDefault="009F671B" w:rsidP="009F671B">
      <w:pPr>
        <w:rPr>
          <w:sz w:val="20"/>
        </w:rPr>
      </w:pPr>
      <w:r w:rsidRPr="0081357D">
        <w:rPr>
          <w:sz w:val="20"/>
        </w:rPr>
        <w:t>занятые гидротехническими и иными сооружениями, расположенными на водных объектах.</w:t>
      </w:r>
    </w:p>
    <w:p w14:paraId="6D4A2BAC" w14:textId="77777777" w:rsidR="009F671B" w:rsidRPr="0081357D" w:rsidRDefault="009F671B" w:rsidP="009F671B">
      <w:pPr>
        <w:rPr>
          <w:sz w:val="20"/>
        </w:rPr>
      </w:pPr>
      <w:r w:rsidRPr="0081357D">
        <w:rPr>
          <w:sz w:val="20"/>
        </w:rPr>
        <w:t xml:space="preserve">Водный кодекс Российской Федерации относит сосредоточение природных вод на поверхности суши, имеющее характерные формы распространения и черты режима к поверхностным водным объектам. К землям под водными объектами относятся земли, занятые сосредоточением природных вод на поверхности суши (реками, ручьями, родниками, озёрами, водохранилищами, прудами, прудами-копанями, каналами и иными поверхностными водными объектами). </w:t>
      </w:r>
    </w:p>
    <w:p w14:paraId="517A59FF" w14:textId="77777777" w:rsidR="009F671B" w:rsidRPr="0081357D" w:rsidRDefault="009F671B" w:rsidP="009F671B">
      <w:pPr>
        <w:rPr>
          <w:sz w:val="20"/>
        </w:rPr>
      </w:pPr>
      <w:r w:rsidRPr="0081357D">
        <w:rPr>
          <w:sz w:val="20"/>
        </w:rPr>
        <w:t>На землях, покрытых поверхностными водами, не осуществляется образование земельных участков.</w:t>
      </w:r>
    </w:p>
    <w:p w14:paraId="5DDB76DC" w14:textId="77777777" w:rsidR="009F671B" w:rsidRPr="0081357D" w:rsidRDefault="009F671B" w:rsidP="009F671B">
      <w:pPr>
        <w:rPr>
          <w:sz w:val="20"/>
        </w:rPr>
      </w:pPr>
      <w:r w:rsidRPr="0081357D">
        <w:rPr>
          <w:sz w:val="20"/>
        </w:rPr>
        <w:t>В целях строительства водохранилищ и иных искусственных водных объектов осуществляется резервирование земель.</w:t>
      </w:r>
    </w:p>
    <w:p w14:paraId="476BACFD" w14:textId="77777777" w:rsidR="009F671B" w:rsidRPr="0081357D" w:rsidRDefault="009F671B" w:rsidP="009F671B">
      <w:pPr>
        <w:rPr>
          <w:sz w:val="20"/>
        </w:rPr>
      </w:pPr>
      <w:r w:rsidRPr="0081357D">
        <w:rPr>
          <w:sz w:val="20"/>
        </w:rPr>
        <w:t>Порядок использования и охраны земель водного фонда определяется Земельным Кодексом и водным законодательством. Площадь земель водного фонда в сельсовете составляет 1 672 га.</w:t>
      </w:r>
    </w:p>
    <w:p w14:paraId="08D8424D" w14:textId="77777777" w:rsidR="009F671B" w:rsidRPr="0081357D" w:rsidRDefault="009F671B" w:rsidP="009F671B">
      <w:pPr>
        <w:rPr>
          <w:sz w:val="20"/>
        </w:rPr>
      </w:pPr>
      <w:r w:rsidRPr="0081357D">
        <w:rPr>
          <w:sz w:val="20"/>
        </w:rPr>
        <w:t>Перевод земель населённых пунктов в земли иных категорий и земель иных категорий в земли населённых пунктов независимо от их форм собственности осуществляется путём установления или изменения границ населённых пунктов в порядке, установленном Земельным Кодексом и законодательством Российской Федерации о градостроительной деятельности. Порядок перевода земель из одной категории в другую устанавливается федеральными законами.</w:t>
      </w:r>
    </w:p>
    <w:p w14:paraId="6B743606" w14:textId="77777777" w:rsidR="009F671B" w:rsidRPr="0081357D" w:rsidRDefault="009F671B" w:rsidP="009F671B">
      <w:pPr>
        <w:rPr>
          <w:sz w:val="20"/>
        </w:rPr>
      </w:pPr>
      <w:r w:rsidRPr="0081357D">
        <w:rPr>
          <w:sz w:val="20"/>
        </w:rPr>
        <w:t>Статус и границы территории муниципального образования установлены Законом Новосибирской области от 02.06.2004 № 200-ОЗ «О статусе и границах муниципальных образований Новосибирской области». Площадь сельсовета в установленных границах составляет 41682, 158 га.</w:t>
      </w:r>
    </w:p>
    <w:p w14:paraId="64496AE8" w14:textId="77777777" w:rsidR="009F671B" w:rsidRPr="0081357D" w:rsidRDefault="009F671B" w:rsidP="009F671B">
      <w:pPr>
        <w:rPr>
          <w:sz w:val="20"/>
        </w:rPr>
      </w:pPr>
      <w:bookmarkStart w:id="194" w:name="_Hlk5977920"/>
      <w:r w:rsidRPr="0081357D">
        <w:rPr>
          <w:sz w:val="20"/>
        </w:rPr>
        <w:t>Границы населённых пунктов сельсовета не установлены.</w:t>
      </w:r>
    </w:p>
    <w:p w14:paraId="6F972151" w14:textId="77777777" w:rsidR="009F671B" w:rsidRPr="0081357D" w:rsidRDefault="009F671B" w:rsidP="009F671B">
      <w:pPr>
        <w:jc w:val="center"/>
        <w:rPr>
          <w:bCs/>
          <w:sz w:val="20"/>
        </w:rPr>
      </w:pPr>
      <w:bookmarkStart w:id="195" w:name="_Toc44393699"/>
      <w:bookmarkStart w:id="196" w:name="_Toc419370707"/>
      <w:bookmarkStart w:id="197" w:name="_Toc419973675"/>
      <w:bookmarkStart w:id="198" w:name="_Toc442008407"/>
      <w:bookmarkStart w:id="199" w:name="_Toc442523048"/>
      <w:bookmarkStart w:id="200" w:name="_Toc442523306"/>
      <w:bookmarkEnd w:id="194"/>
      <w:r w:rsidRPr="0081357D">
        <w:rPr>
          <w:bCs/>
          <w:sz w:val="20"/>
        </w:rPr>
        <w:t>3.3.Основные направления экономики Октябрьского сельсовета</w:t>
      </w:r>
      <w:bookmarkEnd w:id="195"/>
    </w:p>
    <w:p w14:paraId="13E614DE" w14:textId="77777777" w:rsidR="009F671B" w:rsidRPr="0081357D" w:rsidRDefault="009F671B" w:rsidP="009F671B">
      <w:pPr>
        <w:rPr>
          <w:sz w:val="20"/>
        </w:rPr>
      </w:pPr>
    </w:p>
    <w:p w14:paraId="7CBB469C" w14:textId="77777777" w:rsidR="009F671B" w:rsidRPr="0081357D" w:rsidRDefault="009F671B" w:rsidP="009F671B">
      <w:pPr>
        <w:rPr>
          <w:sz w:val="20"/>
        </w:rPr>
      </w:pPr>
      <w:r w:rsidRPr="0081357D">
        <w:rPr>
          <w:sz w:val="20"/>
        </w:rPr>
        <w:t xml:space="preserve">Базовой отраслью экономики поселения является сельское хозяйство. </w:t>
      </w:r>
    </w:p>
    <w:p w14:paraId="3790D731" w14:textId="77777777" w:rsidR="009F671B" w:rsidRPr="0081357D" w:rsidRDefault="009F671B" w:rsidP="009F671B">
      <w:pPr>
        <w:rPr>
          <w:sz w:val="20"/>
        </w:rPr>
      </w:pPr>
      <w:r w:rsidRPr="0081357D">
        <w:rPr>
          <w:sz w:val="20"/>
        </w:rPr>
        <w:t xml:space="preserve">Общая земельная площадь, используемая предприятиями, организациями и гражданами, занимающимися производством сельскохозяйственной продукции, составляет почти 27 тыс. га. Из них 39,2 % – пашня. Около 53 % земель пашни принадлежит сельскохозяйственным предприятиям. </w:t>
      </w:r>
    </w:p>
    <w:p w14:paraId="4A9C4AD7"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6</w:t>
      </w:r>
      <w:r w:rsidRPr="0081357D">
        <w:rPr>
          <w:sz w:val="20"/>
        </w:rPr>
        <w:fldChar w:fldCharType="end"/>
      </w:r>
    </w:p>
    <w:p w14:paraId="68F0045A" w14:textId="77777777" w:rsidR="009F671B" w:rsidRPr="0081357D" w:rsidRDefault="009F671B" w:rsidP="009F671B">
      <w:pPr>
        <w:jc w:val="center"/>
        <w:rPr>
          <w:sz w:val="20"/>
        </w:rPr>
      </w:pPr>
      <w:r w:rsidRPr="0081357D">
        <w:rPr>
          <w:sz w:val="20"/>
        </w:rPr>
        <w:t>Наличие сельскохозяйственных угодий на 01.01.2020, тыс. га</w:t>
      </w:r>
    </w:p>
    <w:tbl>
      <w:tblPr>
        <w:tblW w:w="8923" w:type="dxa"/>
        <w:jc w:val="center"/>
        <w:tblLayout w:type="fixed"/>
        <w:tblCellMar>
          <w:left w:w="30" w:type="dxa"/>
          <w:right w:w="30" w:type="dxa"/>
        </w:tblCellMar>
        <w:tblLook w:val="0000" w:firstRow="0" w:lastRow="0" w:firstColumn="0" w:lastColumn="0" w:noHBand="0" w:noVBand="0"/>
      </w:tblPr>
      <w:tblGrid>
        <w:gridCol w:w="881"/>
        <w:gridCol w:w="6379"/>
        <w:gridCol w:w="1663"/>
      </w:tblGrid>
      <w:tr w:rsidR="009F671B" w:rsidRPr="0081357D" w14:paraId="2A391328"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tcPr>
          <w:p w14:paraId="5AE3E043" w14:textId="77777777" w:rsidR="009F671B" w:rsidRPr="0081357D" w:rsidRDefault="009F671B" w:rsidP="0081357D">
            <w:pPr>
              <w:rPr>
                <w:sz w:val="20"/>
              </w:rPr>
            </w:pPr>
            <w:r w:rsidRPr="0081357D">
              <w:rPr>
                <w:sz w:val="20"/>
              </w:rPr>
              <w:t>№ п/п</w:t>
            </w:r>
          </w:p>
        </w:tc>
        <w:tc>
          <w:tcPr>
            <w:tcW w:w="6379" w:type="dxa"/>
            <w:tcBorders>
              <w:top w:val="single" w:sz="6" w:space="0" w:color="auto"/>
              <w:left w:val="single" w:sz="6" w:space="0" w:color="auto"/>
              <w:bottom w:val="single" w:sz="6" w:space="0" w:color="auto"/>
              <w:right w:val="single" w:sz="6" w:space="0" w:color="auto"/>
            </w:tcBorders>
          </w:tcPr>
          <w:p w14:paraId="731F55EF" w14:textId="77777777" w:rsidR="009F671B" w:rsidRPr="0081357D" w:rsidRDefault="009F671B" w:rsidP="0081357D">
            <w:pPr>
              <w:rPr>
                <w:sz w:val="20"/>
              </w:rPr>
            </w:pPr>
            <w:r w:rsidRPr="0081357D">
              <w:rPr>
                <w:sz w:val="20"/>
              </w:rPr>
              <w:t>Вид угодий</w:t>
            </w:r>
          </w:p>
        </w:tc>
        <w:tc>
          <w:tcPr>
            <w:tcW w:w="1663" w:type="dxa"/>
            <w:tcBorders>
              <w:top w:val="single" w:sz="6" w:space="0" w:color="auto"/>
              <w:left w:val="single" w:sz="6" w:space="0" w:color="auto"/>
              <w:bottom w:val="single" w:sz="6" w:space="0" w:color="auto"/>
              <w:right w:val="single" w:sz="6" w:space="0" w:color="auto"/>
            </w:tcBorders>
          </w:tcPr>
          <w:p w14:paraId="1430ABBC" w14:textId="77777777" w:rsidR="009F671B" w:rsidRPr="0081357D" w:rsidRDefault="009F671B" w:rsidP="0081357D">
            <w:pPr>
              <w:rPr>
                <w:sz w:val="20"/>
              </w:rPr>
            </w:pPr>
            <w:r w:rsidRPr="0081357D">
              <w:rPr>
                <w:sz w:val="20"/>
              </w:rPr>
              <w:t>Площадь, га</w:t>
            </w:r>
          </w:p>
        </w:tc>
      </w:tr>
      <w:tr w:rsidR="009F671B" w:rsidRPr="0081357D" w14:paraId="5E02CCB6"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6AA0A06C" w14:textId="77777777" w:rsidR="009F671B" w:rsidRPr="0081357D" w:rsidRDefault="009F671B" w:rsidP="0081357D">
            <w:pPr>
              <w:rPr>
                <w:sz w:val="20"/>
              </w:rPr>
            </w:pPr>
            <w:r w:rsidRPr="0081357D">
              <w:rPr>
                <w:sz w:val="20"/>
              </w:rPr>
              <w:t>1</w:t>
            </w:r>
          </w:p>
        </w:tc>
        <w:tc>
          <w:tcPr>
            <w:tcW w:w="6379" w:type="dxa"/>
            <w:tcBorders>
              <w:top w:val="single" w:sz="6" w:space="0" w:color="auto"/>
              <w:left w:val="single" w:sz="6" w:space="0" w:color="auto"/>
              <w:bottom w:val="single" w:sz="6" w:space="0" w:color="auto"/>
              <w:right w:val="single" w:sz="6" w:space="0" w:color="auto"/>
            </w:tcBorders>
          </w:tcPr>
          <w:p w14:paraId="2F374699" w14:textId="77777777" w:rsidR="009F671B" w:rsidRPr="0081357D" w:rsidRDefault="009F671B" w:rsidP="0081357D">
            <w:pPr>
              <w:rPr>
                <w:sz w:val="20"/>
              </w:rPr>
            </w:pPr>
            <w:r w:rsidRPr="0081357D">
              <w:rPr>
                <w:sz w:val="20"/>
              </w:rPr>
              <w:t>Сельхозугодья всего, из них</w:t>
            </w:r>
          </w:p>
        </w:tc>
        <w:tc>
          <w:tcPr>
            <w:tcW w:w="1663" w:type="dxa"/>
            <w:tcBorders>
              <w:top w:val="single" w:sz="6" w:space="0" w:color="auto"/>
              <w:left w:val="single" w:sz="6" w:space="0" w:color="auto"/>
              <w:bottom w:val="single" w:sz="6" w:space="0" w:color="auto"/>
              <w:right w:val="single" w:sz="6" w:space="0" w:color="auto"/>
            </w:tcBorders>
          </w:tcPr>
          <w:p w14:paraId="769C1C9E" w14:textId="77777777" w:rsidR="009F671B" w:rsidRPr="0081357D" w:rsidRDefault="009F671B" w:rsidP="0081357D">
            <w:pPr>
              <w:rPr>
                <w:sz w:val="20"/>
              </w:rPr>
            </w:pPr>
            <w:r w:rsidRPr="0081357D">
              <w:rPr>
                <w:sz w:val="20"/>
              </w:rPr>
              <w:t>26997</w:t>
            </w:r>
          </w:p>
        </w:tc>
      </w:tr>
      <w:tr w:rsidR="009F671B" w:rsidRPr="0081357D" w14:paraId="05B0882A"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2C7450F0" w14:textId="77777777" w:rsidR="009F671B" w:rsidRPr="0081357D" w:rsidRDefault="009F671B" w:rsidP="0081357D">
            <w:pPr>
              <w:rPr>
                <w:sz w:val="20"/>
              </w:rPr>
            </w:pPr>
            <w:r w:rsidRPr="0081357D">
              <w:rPr>
                <w:sz w:val="20"/>
              </w:rPr>
              <w:t>1.1</w:t>
            </w:r>
          </w:p>
        </w:tc>
        <w:tc>
          <w:tcPr>
            <w:tcW w:w="6379" w:type="dxa"/>
            <w:tcBorders>
              <w:top w:val="single" w:sz="6" w:space="0" w:color="auto"/>
              <w:left w:val="single" w:sz="6" w:space="0" w:color="auto"/>
              <w:bottom w:val="single" w:sz="6" w:space="0" w:color="auto"/>
              <w:right w:val="single" w:sz="6" w:space="0" w:color="auto"/>
            </w:tcBorders>
          </w:tcPr>
          <w:p w14:paraId="0551D378" w14:textId="77777777" w:rsidR="009F671B" w:rsidRPr="0081357D" w:rsidRDefault="009F671B" w:rsidP="0081357D">
            <w:pPr>
              <w:rPr>
                <w:sz w:val="20"/>
              </w:rPr>
            </w:pPr>
            <w:r w:rsidRPr="0081357D">
              <w:rPr>
                <w:sz w:val="20"/>
              </w:rPr>
              <w:t>пашня всего, в том числе:</w:t>
            </w:r>
          </w:p>
        </w:tc>
        <w:tc>
          <w:tcPr>
            <w:tcW w:w="1663" w:type="dxa"/>
            <w:tcBorders>
              <w:top w:val="single" w:sz="6" w:space="0" w:color="auto"/>
              <w:left w:val="single" w:sz="6" w:space="0" w:color="auto"/>
              <w:bottom w:val="single" w:sz="6" w:space="0" w:color="auto"/>
              <w:right w:val="single" w:sz="6" w:space="0" w:color="auto"/>
            </w:tcBorders>
          </w:tcPr>
          <w:p w14:paraId="2F2A52A0" w14:textId="77777777" w:rsidR="009F671B" w:rsidRPr="0081357D" w:rsidRDefault="009F671B" w:rsidP="0081357D">
            <w:pPr>
              <w:rPr>
                <w:sz w:val="20"/>
              </w:rPr>
            </w:pPr>
            <w:r w:rsidRPr="0081357D">
              <w:rPr>
                <w:sz w:val="20"/>
              </w:rPr>
              <w:t>10587</w:t>
            </w:r>
          </w:p>
        </w:tc>
      </w:tr>
      <w:tr w:rsidR="009F671B" w:rsidRPr="0081357D" w14:paraId="2E9ED5F9"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60646409" w14:textId="77777777" w:rsidR="009F671B" w:rsidRPr="0081357D" w:rsidRDefault="009F671B" w:rsidP="0081357D">
            <w:pPr>
              <w:rPr>
                <w:sz w:val="20"/>
              </w:rPr>
            </w:pPr>
            <w:r w:rsidRPr="0081357D">
              <w:rPr>
                <w:sz w:val="20"/>
              </w:rPr>
              <w:t>1.1.1</w:t>
            </w:r>
          </w:p>
        </w:tc>
        <w:tc>
          <w:tcPr>
            <w:tcW w:w="6379" w:type="dxa"/>
            <w:tcBorders>
              <w:top w:val="single" w:sz="6" w:space="0" w:color="auto"/>
              <w:left w:val="single" w:sz="6" w:space="0" w:color="auto"/>
              <w:bottom w:val="single" w:sz="6" w:space="0" w:color="auto"/>
              <w:right w:val="single" w:sz="6" w:space="0" w:color="auto"/>
            </w:tcBorders>
          </w:tcPr>
          <w:p w14:paraId="065E90A1" w14:textId="77777777" w:rsidR="009F671B" w:rsidRPr="0081357D" w:rsidRDefault="009F671B" w:rsidP="0081357D">
            <w:pPr>
              <w:rPr>
                <w:sz w:val="20"/>
              </w:rPr>
            </w:pPr>
            <w:r w:rsidRPr="0081357D">
              <w:rPr>
                <w:sz w:val="20"/>
              </w:rPr>
              <w:t>в сельскохозяйственных организациях</w:t>
            </w:r>
          </w:p>
        </w:tc>
        <w:tc>
          <w:tcPr>
            <w:tcW w:w="1663" w:type="dxa"/>
            <w:tcBorders>
              <w:top w:val="single" w:sz="6" w:space="0" w:color="auto"/>
              <w:left w:val="single" w:sz="6" w:space="0" w:color="auto"/>
              <w:bottom w:val="single" w:sz="6" w:space="0" w:color="auto"/>
              <w:right w:val="single" w:sz="6" w:space="0" w:color="auto"/>
            </w:tcBorders>
          </w:tcPr>
          <w:p w14:paraId="74DF1E6B" w14:textId="77777777" w:rsidR="009F671B" w:rsidRPr="0081357D" w:rsidRDefault="009F671B" w:rsidP="0081357D">
            <w:pPr>
              <w:rPr>
                <w:sz w:val="20"/>
              </w:rPr>
            </w:pPr>
            <w:r w:rsidRPr="0081357D">
              <w:rPr>
                <w:sz w:val="20"/>
              </w:rPr>
              <w:t>5610</w:t>
            </w:r>
          </w:p>
        </w:tc>
      </w:tr>
      <w:tr w:rsidR="009F671B" w:rsidRPr="0081357D" w14:paraId="29AC4D99"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1E8388E7" w14:textId="77777777" w:rsidR="009F671B" w:rsidRPr="0081357D" w:rsidRDefault="009F671B" w:rsidP="0081357D">
            <w:pPr>
              <w:rPr>
                <w:sz w:val="20"/>
              </w:rPr>
            </w:pPr>
            <w:r w:rsidRPr="0081357D">
              <w:rPr>
                <w:sz w:val="20"/>
              </w:rPr>
              <w:t>1.2.2</w:t>
            </w:r>
          </w:p>
        </w:tc>
        <w:tc>
          <w:tcPr>
            <w:tcW w:w="6379" w:type="dxa"/>
            <w:tcBorders>
              <w:top w:val="single" w:sz="6" w:space="0" w:color="auto"/>
              <w:left w:val="single" w:sz="6" w:space="0" w:color="auto"/>
              <w:bottom w:val="single" w:sz="6" w:space="0" w:color="auto"/>
              <w:right w:val="single" w:sz="6" w:space="0" w:color="auto"/>
            </w:tcBorders>
          </w:tcPr>
          <w:p w14:paraId="3727B86C" w14:textId="77777777" w:rsidR="009F671B" w:rsidRPr="0081357D" w:rsidRDefault="009F671B" w:rsidP="0081357D">
            <w:pPr>
              <w:rPr>
                <w:sz w:val="20"/>
              </w:rPr>
            </w:pPr>
            <w:r w:rsidRPr="0081357D">
              <w:rPr>
                <w:sz w:val="20"/>
              </w:rPr>
              <w:t>в крестьянских, фермерских хозяйствах</w:t>
            </w:r>
          </w:p>
        </w:tc>
        <w:tc>
          <w:tcPr>
            <w:tcW w:w="1663" w:type="dxa"/>
            <w:tcBorders>
              <w:top w:val="single" w:sz="6" w:space="0" w:color="auto"/>
              <w:left w:val="single" w:sz="6" w:space="0" w:color="auto"/>
              <w:bottom w:val="single" w:sz="6" w:space="0" w:color="auto"/>
              <w:right w:val="single" w:sz="6" w:space="0" w:color="auto"/>
            </w:tcBorders>
          </w:tcPr>
          <w:p w14:paraId="09DACB0C" w14:textId="77777777" w:rsidR="009F671B" w:rsidRPr="0081357D" w:rsidRDefault="009F671B" w:rsidP="0081357D">
            <w:pPr>
              <w:rPr>
                <w:sz w:val="20"/>
              </w:rPr>
            </w:pPr>
            <w:r w:rsidRPr="0081357D">
              <w:rPr>
                <w:sz w:val="20"/>
              </w:rPr>
              <w:t>120</w:t>
            </w:r>
          </w:p>
        </w:tc>
      </w:tr>
      <w:tr w:rsidR="009F671B" w:rsidRPr="0081357D" w14:paraId="62C17119"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5229AFF0" w14:textId="77777777" w:rsidR="009F671B" w:rsidRPr="0081357D" w:rsidRDefault="009F671B" w:rsidP="0081357D">
            <w:pPr>
              <w:rPr>
                <w:sz w:val="20"/>
              </w:rPr>
            </w:pPr>
            <w:r w:rsidRPr="0081357D">
              <w:rPr>
                <w:sz w:val="20"/>
              </w:rPr>
              <w:t>1.2.3</w:t>
            </w:r>
          </w:p>
        </w:tc>
        <w:tc>
          <w:tcPr>
            <w:tcW w:w="6379" w:type="dxa"/>
            <w:tcBorders>
              <w:top w:val="single" w:sz="6" w:space="0" w:color="auto"/>
              <w:left w:val="single" w:sz="6" w:space="0" w:color="auto"/>
              <w:bottom w:val="single" w:sz="6" w:space="0" w:color="auto"/>
              <w:right w:val="single" w:sz="6" w:space="0" w:color="auto"/>
            </w:tcBorders>
          </w:tcPr>
          <w:p w14:paraId="244F5D5C" w14:textId="77777777" w:rsidR="009F671B" w:rsidRPr="0081357D" w:rsidRDefault="009F671B" w:rsidP="0081357D">
            <w:pPr>
              <w:rPr>
                <w:sz w:val="20"/>
              </w:rPr>
            </w:pPr>
            <w:r w:rsidRPr="0081357D">
              <w:rPr>
                <w:sz w:val="20"/>
              </w:rPr>
              <w:t>в личных подсобных хозяйствах населения</w:t>
            </w:r>
          </w:p>
        </w:tc>
        <w:tc>
          <w:tcPr>
            <w:tcW w:w="1663" w:type="dxa"/>
            <w:tcBorders>
              <w:top w:val="single" w:sz="6" w:space="0" w:color="auto"/>
              <w:left w:val="single" w:sz="6" w:space="0" w:color="auto"/>
              <w:bottom w:val="single" w:sz="6" w:space="0" w:color="auto"/>
              <w:right w:val="single" w:sz="6" w:space="0" w:color="auto"/>
            </w:tcBorders>
          </w:tcPr>
          <w:p w14:paraId="13BD5DBA" w14:textId="77777777" w:rsidR="009F671B" w:rsidRPr="0081357D" w:rsidRDefault="009F671B" w:rsidP="0081357D">
            <w:pPr>
              <w:rPr>
                <w:sz w:val="20"/>
              </w:rPr>
            </w:pPr>
            <w:r w:rsidRPr="0081357D">
              <w:rPr>
                <w:sz w:val="20"/>
              </w:rPr>
              <w:t>107</w:t>
            </w:r>
          </w:p>
        </w:tc>
      </w:tr>
      <w:tr w:rsidR="009F671B" w:rsidRPr="0081357D" w14:paraId="7A45AF2E" w14:textId="77777777" w:rsidTr="0081357D">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321CC5B1" w14:textId="77777777" w:rsidR="009F671B" w:rsidRPr="0081357D" w:rsidRDefault="009F671B" w:rsidP="0081357D">
            <w:pPr>
              <w:rPr>
                <w:sz w:val="20"/>
              </w:rPr>
            </w:pPr>
            <w:r w:rsidRPr="0081357D">
              <w:rPr>
                <w:sz w:val="20"/>
              </w:rPr>
              <w:t>1.2.4</w:t>
            </w:r>
          </w:p>
        </w:tc>
        <w:tc>
          <w:tcPr>
            <w:tcW w:w="6379" w:type="dxa"/>
            <w:tcBorders>
              <w:top w:val="single" w:sz="6" w:space="0" w:color="auto"/>
              <w:left w:val="single" w:sz="6" w:space="0" w:color="auto"/>
              <w:bottom w:val="single" w:sz="6" w:space="0" w:color="auto"/>
              <w:right w:val="single" w:sz="6" w:space="0" w:color="auto"/>
            </w:tcBorders>
          </w:tcPr>
          <w:p w14:paraId="14D8E993" w14:textId="77777777" w:rsidR="009F671B" w:rsidRPr="0081357D" w:rsidRDefault="009F671B" w:rsidP="0081357D">
            <w:pPr>
              <w:rPr>
                <w:sz w:val="20"/>
              </w:rPr>
            </w:pPr>
            <w:r w:rsidRPr="0081357D">
              <w:rPr>
                <w:sz w:val="20"/>
              </w:rPr>
              <w:t>прочие (СПТУ, агроснаб)</w:t>
            </w:r>
          </w:p>
        </w:tc>
        <w:tc>
          <w:tcPr>
            <w:tcW w:w="1663" w:type="dxa"/>
            <w:tcBorders>
              <w:top w:val="single" w:sz="6" w:space="0" w:color="auto"/>
              <w:left w:val="single" w:sz="6" w:space="0" w:color="auto"/>
              <w:bottom w:val="single" w:sz="6" w:space="0" w:color="auto"/>
              <w:right w:val="single" w:sz="6" w:space="0" w:color="auto"/>
            </w:tcBorders>
          </w:tcPr>
          <w:p w14:paraId="608570CF" w14:textId="77777777" w:rsidR="009F671B" w:rsidRPr="0081357D" w:rsidRDefault="009F671B" w:rsidP="0081357D">
            <w:pPr>
              <w:rPr>
                <w:sz w:val="20"/>
              </w:rPr>
            </w:pPr>
            <w:r w:rsidRPr="0081357D">
              <w:rPr>
                <w:sz w:val="20"/>
              </w:rPr>
              <w:t>4857</w:t>
            </w:r>
          </w:p>
        </w:tc>
      </w:tr>
    </w:tbl>
    <w:p w14:paraId="5E5E6CD3" w14:textId="77777777" w:rsidR="009F671B" w:rsidRPr="0081357D" w:rsidRDefault="009F671B" w:rsidP="009F671B">
      <w:pPr>
        <w:rPr>
          <w:sz w:val="20"/>
        </w:rPr>
      </w:pPr>
    </w:p>
    <w:p w14:paraId="6781B0E5" w14:textId="77777777" w:rsidR="009F671B" w:rsidRPr="0081357D" w:rsidRDefault="009F671B" w:rsidP="009F671B">
      <w:pPr>
        <w:rPr>
          <w:sz w:val="20"/>
        </w:rPr>
      </w:pPr>
    </w:p>
    <w:p w14:paraId="756C1DA6"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7</w:t>
      </w:r>
      <w:r w:rsidRPr="0081357D">
        <w:rPr>
          <w:sz w:val="20"/>
        </w:rPr>
        <w:fldChar w:fldCharType="end"/>
      </w:r>
    </w:p>
    <w:p w14:paraId="4FBA6F0D" w14:textId="77777777" w:rsidR="009F671B" w:rsidRPr="0081357D" w:rsidRDefault="009F671B" w:rsidP="009F671B">
      <w:pPr>
        <w:jc w:val="center"/>
        <w:rPr>
          <w:sz w:val="20"/>
        </w:rPr>
      </w:pPr>
      <w:r w:rsidRPr="0081357D">
        <w:rPr>
          <w:sz w:val="20"/>
        </w:rPr>
        <w:t>Характеристики развития сельского хозяйства на 01.01.2020</w:t>
      </w:r>
    </w:p>
    <w:tbl>
      <w:tblPr>
        <w:tblW w:w="3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5"/>
        <w:gridCol w:w="1749"/>
        <w:gridCol w:w="1277"/>
        <w:gridCol w:w="1276"/>
      </w:tblGrid>
      <w:tr w:rsidR="009F671B" w:rsidRPr="0081357D" w14:paraId="77BA7408" w14:textId="77777777" w:rsidTr="0081357D">
        <w:trPr>
          <w:trHeight w:val="170"/>
          <w:jc w:val="center"/>
        </w:trPr>
        <w:tc>
          <w:tcPr>
            <w:tcW w:w="1699" w:type="pct"/>
            <w:vMerge w:val="restart"/>
            <w:tcBorders>
              <w:top w:val="single" w:sz="4" w:space="0" w:color="auto"/>
              <w:left w:val="single" w:sz="4" w:space="0" w:color="auto"/>
              <w:bottom w:val="single" w:sz="4" w:space="0" w:color="auto"/>
              <w:right w:val="single" w:sz="4" w:space="0" w:color="auto"/>
            </w:tcBorders>
            <w:vAlign w:val="center"/>
            <w:hideMark/>
          </w:tcPr>
          <w:p w14:paraId="3E432867" w14:textId="77777777" w:rsidR="009F671B" w:rsidRPr="0081357D" w:rsidRDefault="009F671B" w:rsidP="0081357D">
            <w:pPr>
              <w:rPr>
                <w:sz w:val="20"/>
              </w:rPr>
            </w:pPr>
            <w:r w:rsidRPr="0081357D">
              <w:rPr>
                <w:sz w:val="20"/>
              </w:rPr>
              <w:t>Сельсовет</w:t>
            </w:r>
          </w:p>
        </w:tc>
        <w:tc>
          <w:tcPr>
            <w:tcW w:w="3301" w:type="pct"/>
            <w:gridSpan w:val="3"/>
            <w:tcBorders>
              <w:top w:val="single" w:sz="4" w:space="0" w:color="auto"/>
              <w:left w:val="single" w:sz="4" w:space="0" w:color="auto"/>
              <w:bottom w:val="single" w:sz="4" w:space="0" w:color="auto"/>
              <w:right w:val="single" w:sz="4" w:space="0" w:color="auto"/>
            </w:tcBorders>
            <w:vAlign w:val="center"/>
            <w:hideMark/>
          </w:tcPr>
          <w:p w14:paraId="3171D9BA" w14:textId="77777777" w:rsidR="009F671B" w:rsidRPr="0081357D" w:rsidRDefault="009F671B" w:rsidP="0081357D">
            <w:pPr>
              <w:rPr>
                <w:sz w:val="20"/>
              </w:rPr>
            </w:pPr>
            <w:r w:rsidRPr="0081357D">
              <w:rPr>
                <w:sz w:val="20"/>
              </w:rPr>
              <w:t>экономический потенциал</w:t>
            </w:r>
          </w:p>
        </w:tc>
      </w:tr>
      <w:tr w:rsidR="009F671B" w:rsidRPr="0081357D" w14:paraId="2401898D" w14:textId="77777777" w:rsidTr="0081357D">
        <w:trPr>
          <w:cantSplit/>
          <w:trHeight w:val="170"/>
          <w:jc w:val="center"/>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47025157" w14:textId="77777777" w:rsidR="009F671B" w:rsidRPr="0081357D" w:rsidRDefault="009F671B" w:rsidP="0081357D">
            <w:pPr>
              <w:rPr>
                <w:sz w:val="20"/>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3EF748F4" w14:textId="77777777" w:rsidR="009F671B" w:rsidRPr="0081357D" w:rsidRDefault="009F671B" w:rsidP="0081357D">
            <w:pPr>
              <w:rPr>
                <w:sz w:val="20"/>
              </w:rPr>
            </w:pPr>
            <w:r w:rsidRPr="0081357D">
              <w:rPr>
                <w:sz w:val="20"/>
              </w:rPr>
              <w:t>действующие с/х предприятия</w:t>
            </w:r>
          </w:p>
        </w:tc>
        <w:tc>
          <w:tcPr>
            <w:tcW w:w="980" w:type="pct"/>
            <w:tcBorders>
              <w:top w:val="single" w:sz="4" w:space="0" w:color="auto"/>
              <w:left w:val="single" w:sz="4" w:space="0" w:color="auto"/>
              <w:bottom w:val="single" w:sz="4" w:space="0" w:color="auto"/>
              <w:right w:val="single" w:sz="4" w:space="0" w:color="auto"/>
            </w:tcBorders>
            <w:vAlign w:val="center"/>
            <w:hideMark/>
          </w:tcPr>
          <w:p w14:paraId="2FB68405" w14:textId="77777777" w:rsidR="009F671B" w:rsidRPr="0081357D" w:rsidRDefault="009F671B" w:rsidP="0081357D">
            <w:pPr>
              <w:rPr>
                <w:sz w:val="20"/>
              </w:rPr>
            </w:pPr>
            <w:r w:rsidRPr="0081357D">
              <w:rPr>
                <w:sz w:val="20"/>
              </w:rPr>
              <w:t>К(Ф)Х</w:t>
            </w:r>
          </w:p>
        </w:tc>
        <w:tc>
          <w:tcPr>
            <w:tcW w:w="979" w:type="pct"/>
            <w:tcBorders>
              <w:top w:val="single" w:sz="4" w:space="0" w:color="auto"/>
              <w:left w:val="single" w:sz="4" w:space="0" w:color="auto"/>
              <w:bottom w:val="single" w:sz="4" w:space="0" w:color="auto"/>
              <w:right w:val="single" w:sz="4" w:space="0" w:color="auto"/>
            </w:tcBorders>
            <w:vAlign w:val="center"/>
            <w:hideMark/>
          </w:tcPr>
          <w:p w14:paraId="07F38352" w14:textId="77777777" w:rsidR="009F671B" w:rsidRPr="0081357D" w:rsidRDefault="009F671B" w:rsidP="0081357D">
            <w:pPr>
              <w:rPr>
                <w:sz w:val="20"/>
              </w:rPr>
            </w:pPr>
            <w:r w:rsidRPr="0081357D">
              <w:rPr>
                <w:sz w:val="20"/>
              </w:rPr>
              <w:t>ЛПХ</w:t>
            </w:r>
          </w:p>
        </w:tc>
      </w:tr>
      <w:tr w:rsidR="009F671B" w:rsidRPr="0081357D" w14:paraId="74CCC855" w14:textId="77777777" w:rsidTr="0081357D">
        <w:trPr>
          <w:trHeight w:val="170"/>
          <w:jc w:val="center"/>
        </w:trPr>
        <w:tc>
          <w:tcPr>
            <w:tcW w:w="1699" w:type="pct"/>
            <w:tcBorders>
              <w:top w:val="single" w:sz="4" w:space="0" w:color="auto"/>
              <w:left w:val="single" w:sz="4" w:space="0" w:color="auto"/>
              <w:bottom w:val="single" w:sz="4" w:space="0" w:color="auto"/>
              <w:right w:val="single" w:sz="4" w:space="0" w:color="auto"/>
            </w:tcBorders>
            <w:vAlign w:val="center"/>
            <w:hideMark/>
          </w:tcPr>
          <w:p w14:paraId="6A06B8DE" w14:textId="77777777" w:rsidR="009F671B" w:rsidRPr="0081357D" w:rsidRDefault="009F671B" w:rsidP="0081357D">
            <w:pPr>
              <w:rPr>
                <w:sz w:val="20"/>
              </w:rPr>
            </w:pPr>
            <w:r w:rsidRPr="0081357D">
              <w:rPr>
                <w:sz w:val="20"/>
              </w:rPr>
              <w:t>Октябрьский</w:t>
            </w:r>
          </w:p>
        </w:tc>
        <w:tc>
          <w:tcPr>
            <w:tcW w:w="1342" w:type="pct"/>
            <w:tcBorders>
              <w:top w:val="single" w:sz="4" w:space="0" w:color="auto"/>
              <w:left w:val="single" w:sz="4" w:space="0" w:color="auto"/>
              <w:bottom w:val="single" w:sz="4" w:space="0" w:color="auto"/>
              <w:right w:val="single" w:sz="4" w:space="0" w:color="auto"/>
            </w:tcBorders>
            <w:vAlign w:val="center"/>
          </w:tcPr>
          <w:p w14:paraId="1EEF03E7" w14:textId="77777777" w:rsidR="009F671B" w:rsidRPr="0081357D" w:rsidRDefault="009F671B" w:rsidP="0081357D">
            <w:pPr>
              <w:rPr>
                <w:sz w:val="20"/>
              </w:rPr>
            </w:pPr>
            <w:r w:rsidRPr="0081357D">
              <w:rPr>
                <w:sz w:val="20"/>
              </w:rPr>
              <w:t>2</w:t>
            </w:r>
          </w:p>
        </w:tc>
        <w:tc>
          <w:tcPr>
            <w:tcW w:w="980" w:type="pct"/>
            <w:tcBorders>
              <w:top w:val="single" w:sz="4" w:space="0" w:color="auto"/>
              <w:left w:val="single" w:sz="4" w:space="0" w:color="auto"/>
              <w:bottom w:val="single" w:sz="4" w:space="0" w:color="auto"/>
              <w:right w:val="single" w:sz="4" w:space="0" w:color="auto"/>
            </w:tcBorders>
            <w:vAlign w:val="center"/>
          </w:tcPr>
          <w:p w14:paraId="527573EF" w14:textId="77777777" w:rsidR="009F671B" w:rsidRPr="0081357D" w:rsidRDefault="009F671B" w:rsidP="0081357D">
            <w:pPr>
              <w:rPr>
                <w:sz w:val="20"/>
              </w:rPr>
            </w:pPr>
            <w:r w:rsidRPr="0081357D">
              <w:rPr>
                <w:sz w:val="20"/>
              </w:rPr>
              <w:t>3</w:t>
            </w:r>
          </w:p>
        </w:tc>
        <w:tc>
          <w:tcPr>
            <w:tcW w:w="979" w:type="pct"/>
            <w:tcBorders>
              <w:top w:val="single" w:sz="4" w:space="0" w:color="auto"/>
              <w:left w:val="single" w:sz="4" w:space="0" w:color="auto"/>
              <w:bottom w:val="single" w:sz="4" w:space="0" w:color="auto"/>
              <w:right w:val="single" w:sz="4" w:space="0" w:color="auto"/>
            </w:tcBorders>
            <w:vAlign w:val="center"/>
          </w:tcPr>
          <w:p w14:paraId="7EED6872" w14:textId="77777777" w:rsidR="009F671B" w:rsidRPr="0081357D" w:rsidRDefault="009F671B" w:rsidP="0081357D">
            <w:pPr>
              <w:rPr>
                <w:sz w:val="20"/>
              </w:rPr>
            </w:pPr>
            <w:r w:rsidRPr="0081357D">
              <w:rPr>
                <w:sz w:val="20"/>
              </w:rPr>
              <w:t>861</w:t>
            </w:r>
          </w:p>
        </w:tc>
      </w:tr>
    </w:tbl>
    <w:p w14:paraId="6F2E6CDF" w14:textId="77777777" w:rsidR="009F671B" w:rsidRPr="0081357D" w:rsidRDefault="009F671B" w:rsidP="009F671B">
      <w:pPr>
        <w:rPr>
          <w:sz w:val="20"/>
        </w:rPr>
      </w:pPr>
    </w:p>
    <w:p w14:paraId="63139AED" w14:textId="77777777" w:rsidR="009F671B" w:rsidRPr="0081357D" w:rsidRDefault="009F671B" w:rsidP="009F671B">
      <w:pPr>
        <w:rPr>
          <w:sz w:val="20"/>
        </w:rPr>
      </w:pPr>
      <w:r w:rsidRPr="0081357D">
        <w:rPr>
          <w:sz w:val="20"/>
        </w:rPr>
        <w:t>Для населения личное подворное хозяйство является одним из основных источников дохода, средством обеспечения основными видами продовольственных продуктов не только для личных целей, но и на продажу.</w:t>
      </w:r>
    </w:p>
    <w:p w14:paraId="022B4FF1" w14:textId="77777777" w:rsidR="009F671B" w:rsidRPr="0081357D" w:rsidRDefault="009F671B" w:rsidP="009F671B">
      <w:pPr>
        <w:rPr>
          <w:sz w:val="20"/>
        </w:rPr>
      </w:pPr>
      <w:r w:rsidRPr="0081357D">
        <w:rPr>
          <w:sz w:val="20"/>
        </w:rPr>
        <w:lastRenderedPageBreak/>
        <w:t>На территории Октябрьского сельсовета располагается 1 действующее промышленное предприятие – ООО «Агроресурсы» (с. Нагорное, переработка и консервирование мяса и мясной пищевой продукции).</w:t>
      </w:r>
    </w:p>
    <w:p w14:paraId="52A67BDC" w14:textId="77777777" w:rsidR="009F671B" w:rsidRPr="0081357D" w:rsidRDefault="009F671B" w:rsidP="009F671B">
      <w:pPr>
        <w:rPr>
          <w:sz w:val="20"/>
        </w:rPr>
      </w:pPr>
      <w:r w:rsidRPr="0081357D">
        <w:rPr>
          <w:sz w:val="20"/>
        </w:rPr>
        <w:t>По данным Единого реестра субъектов малого и среднего предпринимательства, на территории Октябрьского сельсовета на 10.06.2020 года зарегистрировано 53 малых и средних предприятий, в т.ч. 44 ИП.</w:t>
      </w:r>
    </w:p>
    <w:p w14:paraId="57EA8050" w14:textId="77777777" w:rsidR="009F671B" w:rsidRPr="0081357D" w:rsidRDefault="009F671B" w:rsidP="009F671B">
      <w:pPr>
        <w:rPr>
          <w:sz w:val="20"/>
        </w:rPr>
      </w:pPr>
      <w:r w:rsidRPr="0081357D">
        <w:rPr>
          <w:sz w:val="20"/>
        </w:rPr>
        <w:t>Сложившаяся отраслевая структура свидетельствует о развитии бизнеса преимущественно в сфере торговли и сельском хозяйстве. Деятельность субъектов малого предпринимательства во многом зависит от действия органов исполнительной власти. Без специальных мер поддержки, развитие малого предпринимательства невозможно.</w:t>
      </w:r>
    </w:p>
    <w:p w14:paraId="5A49624A" w14:textId="77777777" w:rsidR="009F671B" w:rsidRPr="0081357D" w:rsidRDefault="009F671B" w:rsidP="009F671B">
      <w:pPr>
        <w:rPr>
          <w:sz w:val="20"/>
        </w:rPr>
      </w:pPr>
      <w:r w:rsidRPr="0081357D">
        <w:rPr>
          <w:sz w:val="20"/>
        </w:rPr>
        <w:t>На территории поселения расположено 9 магазинов. В магазинах ассортимент представлен смешенными товарами. Бытовые услуги представлены только 2 предприятиями.</w:t>
      </w:r>
    </w:p>
    <w:p w14:paraId="4C4C99EF" w14:textId="77777777" w:rsidR="009F671B" w:rsidRPr="0081357D" w:rsidRDefault="009F671B" w:rsidP="009F671B">
      <w:pPr>
        <w:rPr>
          <w:sz w:val="20"/>
        </w:rPr>
      </w:pPr>
      <w:r w:rsidRPr="0081357D">
        <w:rPr>
          <w:sz w:val="20"/>
        </w:rPr>
        <w:t>Основным инструментом реализации муниципальной политики в сфере развития малого и среднего бизнеса в Октябрьском сельсовете является Государственная программа Новосибирской области «Развитие субъектов малого и среднего предпринимательства в Новосибирской области на 2017-2022 годы». В целях поддержки и развития малого и среднего предпринимательства в 2018 г. была разработана и утверждена муниципальная целевая программа «Развитие субъектов малого и среднего предпринимательства в Октябрьском сельсовете Куйбышевского района Новосибирской области на 2018-2020 годы». Главной целью программы является создание условий для развития малого и среднего предпринимательства, прежде всего в сфере материального производства и инновационной деятельности для повышения экономической и социальной эффективности деятельности субъектов малого и среднего предпринимательства на территории Октябрьского сельсовета.</w:t>
      </w:r>
    </w:p>
    <w:p w14:paraId="31BA32A0" w14:textId="77777777" w:rsidR="009F671B" w:rsidRPr="0081357D" w:rsidRDefault="009F671B" w:rsidP="009F671B">
      <w:pPr>
        <w:rPr>
          <w:sz w:val="20"/>
        </w:rPr>
      </w:pPr>
      <w:r w:rsidRPr="0081357D">
        <w:rPr>
          <w:sz w:val="20"/>
        </w:rPr>
        <w:t xml:space="preserve">Поступления налогов и сборов от субъектов предпринимательства играет важную роль в формировании доходной части бюджета. Увеличение числа субъектов предпринимательской деятельности влечёт за собой создание новых рабочих мест. </w:t>
      </w:r>
    </w:p>
    <w:p w14:paraId="4F3504EF" w14:textId="77777777" w:rsidR="009F671B" w:rsidRPr="0081357D" w:rsidRDefault="009F671B" w:rsidP="009F671B">
      <w:pPr>
        <w:rPr>
          <w:sz w:val="20"/>
        </w:rPr>
      </w:pPr>
      <w:r w:rsidRPr="0081357D">
        <w:rPr>
          <w:sz w:val="20"/>
        </w:rPr>
        <w:t>Территория поселения привлекательна для строительства новых производственных объектов, наиболее перспективно развитие производственной и складской зоны, развитие сферы бытового обслуживания и предприятий по переработке сельскохозяйственной продукции и изготовлению полуфабрикатов, хлебобулочных изделий.</w:t>
      </w:r>
    </w:p>
    <w:p w14:paraId="400B1260" w14:textId="77777777" w:rsidR="009F671B" w:rsidRPr="0081357D" w:rsidRDefault="009F671B" w:rsidP="009F671B">
      <w:pPr>
        <w:rPr>
          <w:sz w:val="20"/>
        </w:rPr>
      </w:pPr>
      <w:r w:rsidRPr="0081357D">
        <w:rPr>
          <w:sz w:val="20"/>
        </w:rPr>
        <w:t xml:space="preserve">Потенциал территории анализируемых населённых пунктов, в том числе, заключается в развитии актуальных направлений в экономике. </w:t>
      </w:r>
    </w:p>
    <w:p w14:paraId="03CCC6A5" w14:textId="77777777" w:rsidR="009F671B" w:rsidRPr="0081357D" w:rsidRDefault="009F671B" w:rsidP="009F671B">
      <w:pPr>
        <w:rPr>
          <w:sz w:val="20"/>
        </w:rPr>
      </w:pPr>
      <w:r w:rsidRPr="0081357D">
        <w:rPr>
          <w:sz w:val="20"/>
        </w:rPr>
        <w:t xml:space="preserve">Важное значение в развитии всех указанных направлений имеет малое предпринимательство, расширение сферы обслуживания. </w:t>
      </w:r>
    </w:p>
    <w:p w14:paraId="61ED4C48" w14:textId="77777777" w:rsidR="009F671B" w:rsidRPr="0081357D" w:rsidRDefault="009F671B" w:rsidP="009F671B">
      <w:pPr>
        <w:rPr>
          <w:sz w:val="20"/>
        </w:rPr>
      </w:pPr>
      <w:r w:rsidRPr="0081357D">
        <w:rPr>
          <w:sz w:val="20"/>
        </w:rPr>
        <w:t>В перспективе может развиваться сфера рекреации и туризма с привлечением частного бизнеса для организации досуга для организации любительской рыбалки и охоты.</w:t>
      </w:r>
    </w:p>
    <w:p w14:paraId="679443AA" w14:textId="77777777" w:rsidR="009F671B" w:rsidRPr="0081357D" w:rsidRDefault="009F671B" w:rsidP="009F671B">
      <w:pPr>
        <w:rPr>
          <w:sz w:val="20"/>
        </w:rPr>
      </w:pPr>
      <w:r w:rsidRPr="0081357D">
        <w:rPr>
          <w:sz w:val="20"/>
        </w:rPr>
        <w:t>Основными, приоритетными направлениями развития малого бизнеса являются:</w:t>
      </w:r>
    </w:p>
    <w:p w14:paraId="3DF4C4F9" w14:textId="77777777" w:rsidR="009F671B" w:rsidRPr="0081357D" w:rsidRDefault="009F671B" w:rsidP="009F671B">
      <w:pPr>
        <w:rPr>
          <w:sz w:val="20"/>
        </w:rPr>
      </w:pPr>
      <w:r w:rsidRPr="0081357D">
        <w:rPr>
          <w:sz w:val="20"/>
        </w:rPr>
        <w:t>оказание информационной и консультативной поддержки предпринимательства;</w:t>
      </w:r>
    </w:p>
    <w:p w14:paraId="723553BA" w14:textId="77777777" w:rsidR="009F671B" w:rsidRPr="0081357D" w:rsidRDefault="009F671B" w:rsidP="009F671B">
      <w:pPr>
        <w:rPr>
          <w:sz w:val="20"/>
        </w:rPr>
      </w:pPr>
      <w:r w:rsidRPr="0081357D">
        <w:rPr>
          <w:sz w:val="20"/>
        </w:rPr>
        <w:t>развитие инфраструктуры поддержки малого предпринимательства;</w:t>
      </w:r>
    </w:p>
    <w:p w14:paraId="02DA0D85" w14:textId="77777777" w:rsidR="009F671B" w:rsidRPr="0081357D" w:rsidRDefault="009F671B" w:rsidP="009F671B">
      <w:pPr>
        <w:rPr>
          <w:sz w:val="20"/>
        </w:rPr>
      </w:pPr>
      <w:r w:rsidRPr="0081357D">
        <w:rPr>
          <w:sz w:val="20"/>
        </w:rPr>
        <w:t>обучение и подготовка кадров в сфере малого предпринимательства;</w:t>
      </w:r>
    </w:p>
    <w:p w14:paraId="0245600B" w14:textId="77777777" w:rsidR="009F671B" w:rsidRPr="0081357D" w:rsidRDefault="009F671B" w:rsidP="009F671B">
      <w:pPr>
        <w:rPr>
          <w:sz w:val="20"/>
        </w:rPr>
      </w:pPr>
      <w:r w:rsidRPr="0081357D">
        <w:rPr>
          <w:sz w:val="20"/>
        </w:rPr>
        <w:t>обеспечение социальной защиты и безопасности в сфере малого предпринимательства;</w:t>
      </w:r>
    </w:p>
    <w:p w14:paraId="3A82265E" w14:textId="77777777" w:rsidR="009F671B" w:rsidRPr="0081357D" w:rsidRDefault="009F671B" w:rsidP="009F671B">
      <w:pPr>
        <w:rPr>
          <w:sz w:val="20"/>
        </w:rPr>
      </w:pPr>
      <w:r w:rsidRPr="0081357D">
        <w:rPr>
          <w:sz w:val="20"/>
        </w:rPr>
        <w:t>использование муниципального имущества для развития малого и среднего предпринимательства.</w:t>
      </w:r>
    </w:p>
    <w:p w14:paraId="2E06C09B" w14:textId="77777777" w:rsidR="009F671B" w:rsidRPr="0081357D" w:rsidRDefault="009F671B" w:rsidP="009F671B">
      <w:pPr>
        <w:rPr>
          <w:sz w:val="20"/>
        </w:rPr>
      </w:pPr>
      <w:r w:rsidRPr="0081357D">
        <w:rPr>
          <w:sz w:val="20"/>
        </w:rPr>
        <w:t>Основные мероприятия развития малого и среднего бизнеса являются:</w:t>
      </w:r>
    </w:p>
    <w:p w14:paraId="5417D20C" w14:textId="77777777" w:rsidR="009F671B" w:rsidRPr="0081357D" w:rsidRDefault="009F671B" w:rsidP="009F671B">
      <w:pPr>
        <w:rPr>
          <w:sz w:val="20"/>
        </w:rPr>
      </w:pPr>
      <w:r w:rsidRPr="0081357D">
        <w:rPr>
          <w:sz w:val="20"/>
        </w:rPr>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14:paraId="30E20B19" w14:textId="77777777" w:rsidR="009F671B" w:rsidRPr="0081357D" w:rsidRDefault="009F671B" w:rsidP="009F671B">
      <w:pPr>
        <w:rPr>
          <w:sz w:val="20"/>
        </w:rPr>
      </w:pPr>
      <w:r w:rsidRPr="0081357D">
        <w:rPr>
          <w:sz w:val="20"/>
        </w:rPr>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14:paraId="6AD097C5" w14:textId="77777777" w:rsidR="009F671B" w:rsidRPr="0081357D" w:rsidRDefault="009F671B" w:rsidP="009F671B">
      <w:pPr>
        <w:rPr>
          <w:sz w:val="20"/>
        </w:rPr>
      </w:pPr>
      <w:r w:rsidRPr="0081357D">
        <w:rPr>
          <w:sz w:val="20"/>
        </w:rPr>
        <w:t>предоставление в аренду муниципального имущества для развития малого и среднего предпринимательства;</w:t>
      </w:r>
    </w:p>
    <w:p w14:paraId="5F5B4AAA" w14:textId="77777777" w:rsidR="009F671B" w:rsidRPr="0081357D" w:rsidRDefault="009F671B" w:rsidP="009F671B">
      <w:pPr>
        <w:rPr>
          <w:sz w:val="20"/>
        </w:rPr>
      </w:pPr>
      <w:r w:rsidRPr="0081357D">
        <w:rPr>
          <w:sz w:val="20"/>
        </w:rPr>
        <w:t>содействие в решение вопроса о предоставлении земельных участков под строительство новых объектов потребительского рынка;</w:t>
      </w:r>
    </w:p>
    <w:p w14:paraId="4C4C3D64" w14:textId="77777777" w:rsidR="009F671B" w:rsidRPr="0081357D" w:rsidRDefault="009F671B" w:rsidP="009F671B">
      <w:pPr>
        <w:rPr>
          <w:sz w:val="20"/>
        </w:rPr>
      </w:pPr>
      <w:r w:rsidRPr="0081357D">
        <w:rPr>
          <w:sz w:val="20"/>
        </w:rPr>
        <w:t>проведение конкурсов, семинаров тренингов, круглых столов и иных мероприятий с субъектами малого и среднего предпринимательства.</w:t>
      </w:r>
    </w:p>
    <w:p w14:paraId="23DBF2CE" w14:textId="77777777" w:rsidR="009F671B" w:rsidRPr="0081357D" w:rsidRDefault="009F671B" w:rsidP="009F671B">
      <w:pPr>
        <w:rPr>
          <w:sz w:val="20"/>
        </w:rPr>
      </w:pPr>
      <w:r w:rsidRPr="0081357D">
        <w:rPr>
          <w:sz w:val="20"/>
        </w:rPr>
        <w:t>Целью развития потребительского рынка является удовлетворение покупательского спроса населения в качественных товарах и услугах.</w:t>
      </w:r>
    </w:p>
    <w:p w14:paraId="47FE9BA2" w14:textId="77777777" w:rsidR="009F671B" w:rsidRPr="0081357D" w:rsidRDefault="009F671B" w:rsidP="009F671B">
      <w:pPr>
        <w:rPr>
          <w:sz w:val="20"/>
        </w:rPr>
      </w:pPr>
      <w:r w:rsidRPr="0081357D">
        <w:rPr>
          <w:sz w:val="20"/>
        </w:rPr>
        <w:t>Основные мероприятия по развитию потребительского рынка:</w:t>
      </w:r>
    </w:p>
    <w:p w14:paraId="0DA564AE" w14:textId="77777777" w:rsidR="009F671B" w:rsidRPr="0081357D" w:rsidRDefault="009F671B" w:rsidP="009F671B">
      <w:pPr>
        <w:rPr>
          <w:sz w:val="20"/>
        </w:rPr>
      </w:pPr>
      <w:r w:rsidRPr="0081357D">
        <w:rPr>
          <w:sz w:val="20"/>
        </w:rPr>
        <w:t xml:space="preserve">мониторинг развития потребительского рынка; пути развития исходя из уровня потребления основных продуктов питания, непродовольственных товаров, бытовых и платных услуг; </w:t>
      </w:r>
    </w:p>
    <w:p w14:paraId="1D141DFC" w14:textId="77777777" w:rsidR="009F671B" w:rsidRPr="0081357D" w:rsidRDefault="009F671B" w:rsidP="009F671B">
      <w:pPr>
        <w:rPr>
          <w:sz w:val="20"/>
        </w:rPr>
      </w:pPr>
      <w:r w:rsidRPr="0081357D">
        <w:rPr>
          <w:sz w:val="20"/>
        </w:rPr>
        <w:t>организация и проведение ярмарок, конкурсов, выставок-продаж;</w:t>
      </w:r>
    </w:p>
    <w:p w14:paraId="27CF1DEC" w14:textId="77777777" w:rsidR="009F671B" w:rsidRPr="0081357D" w:rsidRDefault="009F671B" w:rsidP="009F671B">
      <w:pPr>
        <w:rPr>
          <w:sz w:val="20"/>
        </w:rPr>
      </w:pPr>
      <w:r w:rsidRPr="0081357D">
        <w:rPr>
          <w:sz w:val="20"/>
        </w:rPr>
        <w:t>разработка и утверждение схемы размещения нестационарных торговых объектов на территории сельского поселения;</w:t>
      </w:r>
    </w:p>
    <w:p w14:paraId="4FBBA440" w14:textId="77777777" w:rsidR="009F671B" w:rsidRPr="0081357D" w:rsidRDefault="009F671B" w:rsidP="009F671B">
      <w:pPr>
        <w:rPr>
          <w:sz w:val="20"/>
        </w:rPr>
      </w:pPr>
      <w:r w:rsidRPr="0081357D">
        <w:rPr>
          <w:sz w:val="20"/>
        </w:rPr>
        <w:t>организация работы по размещению наружной рекламы и информации, подготовка и выдача разрешения на установку рекламных конструкций.</w:t>
      </w:r>
    </w:p>
    <w:p w14:paraId="6C9909F5" w14:textId="77777777" w:rsidR="009F671B" w:rsidRPr="0081357D" w:rsidRDefault="009F671B" w:rsidP="009F671B">
      <w:pPr>
        <w:rPr>
          <w:sz w:val="20"/>
        </w:rPr>
      </w:pPr>
      <w:r w:rsidRPr="0081357D">
        <w:rPr>
          <w:sz w:val="20"/>
        </w:rPr>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14:paraId="461FEC9F" w14:textId="77777777" w:rsidR="009F671B" w:rsidRPr="0081357D" w:rsidRDefault="009F671B" w:rsidP="009F671B">
      <w:pPr>
        <w:rPr>
          <w:sz w:val="20"/>
        </w:rPr>
      </w:pPr>
    </w:p>
    <w:p w14:paraId="51C569E6" w14:textId="77777777" w:rsidR="009F671B" w:rsidRPr="0081357D" w:rsidRDefault="009F671B" w:rsidP="009F671B">
      <w:pPr>
        <w:rPr>
          <w:bCs/>
          <w:sz w:val="20"/>
        </w:rPr>
      </w:pPr>
      <w:bookmarkStart w:id="201" w:name="_Toc44393700"/>
      <w:r w:rsidRPr="0081357D">
        <w:rPr>
          <w:bCs/>
          <w:sz w:val="20"/>
        </w:rPr>
        <w:lastRenderedPageBreak/>
        <w:t>4.Функциональное зонирование территории</w:t>
      </w:r>
      <w:bookmarkEnd w:id="201"/>
    </w:p>
    <w:p w14:paraId="1D7C8A1A" w14:textId="77777777" w:rsidR="009F671B" w:rsidRPr="0081357D" w:rsidRDefault="009F671B" w:rsidP="009F671B">
      <w:pPr>
        <w:rPr>
          <w:bCs/>
          <w:sz w:val="20"/>
        </w:rPr>
      </w:pPr>
      <w:bookmarkStart w:id="202" w:name="_Toc44393701"/>
      <w:r w:rsidRPr="0081357D">
        <w:rPr>
          <w:bCs/>
          <w:sz w:val="20"/>
        </w:rPr>
        <w:t>4.1.Жилая зона</w:t>
      </w:r>
      <w:bookmarkEnd w:id="202"/>
    </w:p>
    <w:p w14:paraId="4DCAD05A" w14:textId="77777777" w:rsidR="009F671B" w:rsidRPr="0081357D" w:rsidRDefault="009F671B" w:rsidP="009F671B">
      <w:pPr>
        <w:rPr>
          <w:bCs/>
          <w:sz w:val="20"/>
        </w:rPr>
      </w:pPr>
    </w:p>
    <w:p w14:paraId="78A7DC6A" w14:textId="77777777" w:rsidR="009F671B" w:rsidRPr="0081357D" w:rsidRDefault="009F671B" w:rsidP="009F671B">
      <w:pPr>
        <w:rPr>
          <w:sz w:val="20"/>
        </w:rPr>
      </w:pPr>
      <w:r w:rsidRPr="0081357D">
        <w:rPr>
          <w:sz w:val="20"/>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14:paraId="5ABFD8E6" w14:textId="77777777" w:rsidR="009F671B" w:rsidRPr="0081357D" w:rsidRDefault="009F671B" w:rsidP="009F671B">
      <w:pPr>
        <w:rPr>
          <w:sz w:val="20"/>
        </w:rPr>
      </w:pPr>
      <w:r w:rsidRPr="0081357D">
        <w:rPr>
          <w:sz w:val="20"/>
        </w:rPr>
        <w:t>Жилищный фонд муниципального образования представлен индивидуальной и малоэтажной жилой застройкой.</w:t>
      </w:r>
    </w:p>
    <w:p w14:paraId="0CF0DC47" w14:textId="77777777" w:rsidR="009F671B" w:rsidRPr="0081357D" w:rsidRDefault="009F671B" w:rsidP="009F671B">
      <w:pPr>
        <w:rPr>
          <w:sz w:val="20"/>
        </w:rPr>
      </w:pPr>
      <w:r w:rsidRPr="0081357D">
        <w:rPr>
          <w:sz w:val="20"/>
        </w:rPr>
        <w:t xml:space="preserve">Общая площадь жилых помещений в Октябрьском сельсовете на начало 2019 года согласно данным паспорта Октябрьского сельсовета, составляла 48,6 тыс. м2. В том числе МКД – 24.8 тыс. м2. При численности населения в количестве 2150 человек, размер средней жилищной обеспеченности – 22,6 м2 общей площади жилых помещений на одного человека. Согласно данным ФСГС РФ, площадь жилищного фонда на 2012 г. составляла порядка 41,55 тыс. м2 (18,8 м2 на 1 жителя). Таким образом жилой фонд за этот период увеличился на 7,05 тыс. м2, или на 3,6 м2 на человека. </w:t>
      </w:r>
    </w:p>
    <w:p w14:paraId="0F3F58C7" w14:textId="77777777" w:rsidR="009F671B" w:rsidRPr="0081357D" w:rsidRDefault="009F671B" w:rsidP="009F671B">
      <w:pPr>
        <w:rPr>
          <w:sz w:val="20"/>
        </w:rPr>
      </w:pPr>
      <w:r w:rsidRPr="0081357D">
        <w:rPr>
          <w:sz w:val="20"/>
        </w:rPr>
        <w:t>На территории Октябрьского сельсовета действуют программы развития жилищного строительства:</w:t>
      </w:r>
    </w:p>
    <w:p w14:paraId="0C3D7AA0" w14:textId="77777777" w:rsidR="009F671B" w:rsidRPr="0081357D" w:rsidRDefault="009F671B" w:rsidP="009F671B">
      <w:pPr>
        <w:rPr>
          <w:sz w:val="20"/>
        </w:rPr>
      </w:pPr>
      <w:r w:rsidRPr="0081357D">
        <w:rPr>
          <w:sz w:val="20"/>
        </w:rPr>
        <w:t>«Жильё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w:t>
      </w:r>
    </w:p>
    <w:p w14:paraId="2D9605AC" w14:textId="77777777" w:rsidR="009F671B" w:rsidRPr="0081357D" w:rsidRDefault="009F671B" w:rsidP="009F671B">
      <w:pPr>
        <w:rPr>
          <w:sz w:val="20"/>
        </w:rPr>
      </w:pPr>
      <w:r w:rsidRPr="0081357D">
        <w:rPr>
          <w:sz w:val="20"/>
        </w:rPr>
        <w:t>Подпрограмма «Обеспечение жильём молодых семей» федеральной целевой программы «Жилище» на 2015-2020 годы».</w:t>
      </w:r>
    </w:p>
    <w:p w14:paraId="6F645E24" w14:textId="77777777" w:rsidR="009F671B" w:rsidRPr="0081357D" w:rsidRDefault="009F671B" w:rsidP="009F671B">
      <w:pPr>
        <w:rPr>
          <w:sz w:val="20"/>
        </w:rPr>
      </w:pPr>
      <w:r w:rsidRPr="0081357D">
        <w:rPr>
          <w:sz w:val="20"/>
        </w:rPr>
        <w:t>Государственная программа Новосибирской области «Стимулирование развития жилищного строительства в Новосибирской области на 2015-2020 годы».</w:t>
      </w:r>
    </w:p>
    <w:p w14:paraId="787C6FEE" w14:textId="77777777" w:rsidR="009F671B" w:rsidRPr="0081357D" w:rsidRDefault="009F671B" w:rsidP="009F671B">
      <w:pPr>
        <w:rPr>
          <w:sz w:val="20"/>
        </w:rPr>
      </w:pPr>
      <w:r w:rsidRPr="0081357D">
        <w:rPr>
          <w:sz w:val="20"/>
        </w:rPr>
        <w:t>Государственная программа Новосибирской области «Обеспечение жильём молодых семей в Новосибирской области на 2015-2020 годы».</w:t>
      </w:r>
    </w:p>
    <w:p w14:paraId="58DEEA2E" w14:textId="77777777" w:rsidR="009F671B" w:rsidRPr="0081357D" w:rsidRDefault="009F671B" w:rsidP="009F671B">
      <w:pPr>
        <w:rPr>
          <w:sz w:val="20"/>
        </w:rPr>
      </w:pPr>
      <w:r w:rsidRPr="0081357D">
        <w:rPr>
          <w:sz w:val="20"/>
        </w:rPr>
        <w:t>Муниципальная программа «Комплексное развитие сельских территорий Куйбышевского района Новосибирской области на 2020-2022 годы».</w:t>
      </w:r>
    </w:p>
    <w:p w14:paraId="7ACAD620" w14:textId="77777777" w:rsidR="009F671B" w:rsidRPr="0081357D" w:rsidRDefault="009F671B" w:rsidP="009F671B">
      <w:pPr>
        <w:rPr>
          <w:sz w:val="20"/>
        </w:rPr>
      </w:pPr>
      <w:r w:rsidRPr="0081357D">
        <w:rPr>
          <w:sz w:val="20"/>
        </w:rPr>
        <w:t>Реализация данных программ направлена на увеличение обеспеченности жителей района и сельского совета жилой площадью за счёт проведения планомерных мероприятий и в строительстве (рост ввода жилья), и в обеспечении градостроительной деятельности (снос ветхого жилья, подготовка и софинансирование проектов планировки и застройки территорий сельских поселений).</w:t>
      </w:r>
    </w:p>
    <w:p w14:paraId="52858DA6" w14:textId="77777777" w:rsidR="009F671B" w:rsidRPr="0081357D" w:rsidRDefault="009F671B" w:rsidP="009F671B">
      <w:pPr>
        <w:rPr>
          <w:sz w:val="20"/>
        </w:rPr>
      </w:pPr>
      <w:r w:rsidRPr="0081357D">
        <w:rPr>
          <w:sz w:val="20"/>
        </w:rPr>
        <w:t>Проблема развития жилищного строительства связана с природно-климатическими условиями в поселении. Низкие зимние температуры, заболоченность почвы усложняют проведение работ, диктуют применение строительных материалов особого качества и специфических строительных технологий. Также проблема развития жилищного строительства обусловлена особенностями транспортной инфраструктуры: доставка грузов в определённый период и определёнными видами транспорта (наличие навигационного периода, отсутствие круглогодичного сообщения со многими населёнными пунктами). Такое положение повышает цену стройматериалов и увеличивает стоимость и сроки строительства новых объектов, и проведение ремонтных работ, что приводит к повышению удельного веса зданий старой постройки и зданий, находящихся в ветхом состоянии.</w:t>
      </w:r>
    </w:p>
    <w:p w14:paraId="6897F53D" w14:textId="77777777" w:rsidR="009F671B" w:rsidRPr="0081357D" w:rsidRDefault="009F671B" w:rsidP="009F671B">
      <w:pPr>
        <w:rPr>
          <w:sz w:val="20"/>
        </w:rPr>
      </w:pPr>
    </w:p>
    <w:p w14:paraId="28A8207E" w14:textId="77777777" w:rsidR="009F671B" w:rsidRPr="0081357D" w:rsidRDefault="009F671B" w:rsidP="009F671B">
      <w:pPr>
        <w:rPr>
          <w:bCs/>
          <w:sz w:val="20"/>
        </w:rPr>
      </w:pPr>
      <w:bookmarkStart w:id="203" w:name="_Toc44393702"/>
      <w:r w:rsidRPr="0081357D">
        <w:rPr>
          <w:bCs/>
          <w:sz w:val="20"/>
        </w:rPr>
        <w:t>4.2.Общественно-деловая зона</w:t>
      </w:r>
      <w:bookmarkEnd w:id="203"/>
    </w:p>
    <w:p w14:paraId="54F35ADD" w14:textId="77777777" w:rsidR="009F671B" w:rsidRPr="0081357D" w:rsidRDefault="009F671B" w:rsidP="009F671B">
      <w:pPr>
        <w:rPr>
          <w:sz w:val="20"/>
        </w:rPr>
      </w:pPr>
    </w:p>
    <w:p w14:paraId="16F1A901" w14:textId="77777777" w:rsidR="009F671B" w:rsidRPr="0081357D" w:rsidRDefault="009F671B" w:rsidP="009F671B">
      <w:pPr>
        <w:rPr>
          <w:sz w:val="20"/>
        </w:rPr>
      </w:pPr>
      <w:r w:rsidRPr="0081357D">
        <w:rPr>
          <w:sz w:val="20"/>
        </w:rPr>
        <w:t>Общественная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иных строений и сооружений, стоянок автомобильного транспорта, центров деловой финансовой, общественной активности.</w:t>
      </w:r>
    </w:p>
    <w:p w14:paraId="4FED413C" w14:textId="77777777" w:rsidR="009F671B" w:rsidRPr="0081357D" w:rsidRDefault="009F671B" w:rsidP="009F671B">
      <w:pPr>
        <w:rPr>
          <w:sz w:val="20"/>
        </w:rPr>
      </w:pPr>
      <w:r w:rsidRPr="0081357D">
        <w:rPr>
          <w:sz w:val="20"/>
        </w:rPr>
        <w:t>Важными показателями качества жизни населения являются наличие и разнообразие объектов социальной инфраструктуры, их пространственная, социальная и экономическая доступность.</w:t>
      </w:r>
    </w:p>
    <w:p w14:paraId="5BEC8BA3" w14:textId="77777777" w:rsidR="009F671B" w:rsidRPr="0081357D" w:rsidRDefault="009F671B" w:rsidP="009F671B">
      <w:pPr>
        <w:rPr>
          <w:sz w:val="20"/>
        </w:rPr>
      </w:pPr>
      <w:r w:rsidRPr="0081357D">
        <w:rPr>
          <w:sz w:val="20"/>
        </w:rPr>
        <w:t>В соответствии со статьёй 23 Градостроительного кодекса Российской Федерации генеральный план сельского поселения содержит карту планируемого размещения объектов местного значения поселения. Согласно Федеральному закону от 06.10.2003 № 131-ФЗ «Об общих принципах организации местного самоуправления в Российской Федерации», Закону Новосибирской области от 27.04.2010 № 481-ОЗ «О регулировании градостроительной деятельности в Новосибирской области» к объектам местного значения поселения в сфере социальной инфраструктуры относятся объекты в области физической культуры и массового спорта, культуры и искусства.</w:t>
      </w:r>
    </w:p>
    <w:p w14:paraId="1CB5DB30" w14:textId="77777777" w:rsidR="009F671B" w:rsidRPr="0081357D" w:rsidRDefault="009F671B" w:rsidP="009F671B">
      <w:pPr>
        <w:rPr>
          <w:sz w:val="20"/>
        </w:rPr>
      </w:pPr>
      <w:r w:rsidRPr="0081357D">
        <w:rPr>
          <w:sz w:val="20"/>
        </w:rPr>
        <w:t>При оценке развития сети объектов социальной инфраструктуры необходимо учитывать объекты всех значений (федерального, регионального, местного), действующих на территории. Оценка уровня развития сети объектов социальной инфраструктуры выполнена на предмет:</w:t>
      </w:r>
    </w:p>
    <w:p w14:paraId="07A6744B" w14:textId="77777777" w:rsidR="009F671B" w:rsidRPr="0081357D" w:rsidRDefault="009F671B" w:rsidP="009F671B">
      <w:pPr>
        <w:rPr>
          <w:sz w:val="20"/>
        </w:rPr>
      </w:pPr>
      <w:r w:rsidRPr="0081357D">
        <w:rPr>
          <w:sz w:val="20"/>
        </w:rPr>
        <w:t>соответствия мощности действующих объектов расчётным показателям минимально допустимого уровня обеспеченности в соответствии с нормативами градостроительного проектирования;</w:t>
      </w:r>
    </w:p>
    <w:p w14:paraId="17C80909" w14:textId="77777777" w:rsidR="009F671B" w:rsidRPr="0081357D" w:rsidRDefault="009F671B" w:rsidP="009F671B">
      <w:pPr>
        <w:rPr>
          <w:sz w:val="20"/>
        </w:rPr>
      </w:pPr>
      <w:r w:rsidRPr="0081357D">
        <w:rPr>
          <w:sz w:val="20"/>
        </w:rPr>
        <w:t>соответствия размещения действующих объектов расчётным показателям максимально допустимого уровня территориальной доступности в соответствии с нормативами градостроительного проектирования;</w:t>
      </w:r>
    </w:p>
    <w:p w14:paraId="700F630D" w14:textId="77777777" w:rsidR="009F671B" w:rsidRPr="0081357D" w:rsidRDefault="009F671B" w:rsidP="009F671B">
      <w:pPr>
        <w:rPr>
          <w:sz w:val="20"/>
        </w:rPr>
      </w:pPr>
      <w:r w:rsidRPr="0081357D">
        <w:rPr>
          <w:sz w:val="20"/>
        </w:rPr>
        <w:lastRenderedPageBreak/>
        <w:t>наличия объектов, находящихся в неудовлетворительном техническом состоянии (ветхих, аварийных), а также расположенных в приспособленных помещениях.</w:t>
      </w:r>
    </w:p>
    <w:p w14:paraId="1957E030" w14:textId="77777777" w:rsidR="009F671B" w:rsidRPr="0081357D" w:rsidRDefault="009F671B" w:rsidP="009F671B">
      <w:pPr>
        <w:rPr>
          <w:sz w:val="20"/>
        </w:rPr>
      </w:pPr>
      <w:r w:rsidRPr="0081357D">
        <w:rPr>
          <w:sz w:val="20"/>
        </w:rPr>
        <w:t>Расчёт уровня обеспеченности населения объектами регионального значения Новосибирской области регулируется Региональными нормативами градостроительного проектирования Новосибирской области, утверждёнными постановлением Правительства Новосибирской области от 12.08.2015 № 303-п (далее – РНГП НСО).</w:t>
      </w:r>
    </w:p>
    <w:p w14:paraId="5B404BA8" w14:textId="77777777" w:rsidR="009F671B" w:rsidRPr="0081357D" w:rsidRDefault="009F671B" w:rsidP="009F671B">
      <w:pPr>
        <w:rPr>
          <w:sz w:val="20"/>
        </w:rPr>
      </w:pPr>
      <w:r w:rsidRPr="0081357D">
        <w:rPr>
          <w:sz w:val="20"/>
        </w:rPr>
        <w:t>Расчёт уровня обеспеченности населения объектами местного значения района регулируется Местными нормативами градостроительного проектирования Куйбышевского района Новосибирской области, утверждёнными Решением Совета депутатов Куйбышевского района Новосибирской области от 20.10.2016 № 7 (далее – МНГП Куйбышевского района).</w:t>
      </w:r>
    </w:p>
    <w:p w14:paraId="4CA34B0A" w14:textId="77777777" w:rsidR="009F671B" w:rsidRPr="0081357D" w:rsidRDefault="009F671B" w:rsidP="009F671B">
      <w:pPr>
        <w:rPr>
          <w:sz w:val="20"/>
        </w:rPr>
      </w:pPr>
      <w:r w:rsidRPr="0081357D">
        <w:rPr>
          <w:sz w:val="20"/>
        </w:rPr>
        <w:t>Расчёт уровня обеспеченности населения объектами местного значения сельсовета регулируется Местными нормативами градостроительного проектирования Октябрьского сельсовета Куйбышевского района Новосибирской области, утверждёнными Решением Совета депутатов Куйбышевского района Новосибирской области от 20.10.2016 № 8 (далее – МНГП Октябрьского сельсовета), с учётом СП 42.13330.2016 «Градостроительство. Планировка и застройка городских и сельских поселений». Актуализированная редакция СНиП 2.07.01-89* и иных отраслевых нормативных актов в сфере градостроительства.</w:t>
      </w:r>
    </w:p>
    <w:p w14:paraId="2F82A4C3" w14:textId="77777777" w:rsidR="009F671B" w:rsidRPr="0081357D" w:rsidRDefault="009F671B" w:rsidP="009F671B">
      <w:pPr>
        <w:rPr>
          <w:sz w:val="20"/>
        </w:rPr>
      </w:pPr>
      <w:bookmarkStart w:id="204" w:name="_Hlk487541735"/>
      <w:r w:rsidRPr="0081357D">
        <w:rPr>
          <w:sz w:val="20"/>
        </w:rPr>
        <w:t>Образование</w:t>
      </w:r>
    </w:p>
    <w:p w14:paraId="41F7966B" w14:textId="77777777" w:rsidR="009F671B" w:rsidRPr="0081357D" w:rsidRDefault="009F671B" w:rsidP="009F671B">
      <w:pPr>
        <w:rPr>
          <w:sz w:val="20"/>
        </w:rPr>
      </w:pPr>
      <w:r w:rsidRPr="0081357D">
        <w:rPr>
          <w:sz w:val="20"/>
        </w:rPr>
        <w:t xml:space="preserve">Образовательные услуги на территории поселения оказываются: </w:t>
      </w:r>
    </w:p>
    <w:p w14:paraId="52526EF2" w14:textId="77777777" w:rsidR="009F671B" w:rsidRPr="0081357D" w:rsidRDefault="009F671B" w:rsidP="009F671B">
      <w:pPr>
        <w:rPr>
          <w:sz w:val="20"/>
        </w:rPr>
      </w:pPr>
      <w:r w:rsidRPr="0081357D">
        <w:rPr>
          <w:sz w:val="20"/>
        </w:rPr>
        <w:t>МКОУ Октябрьская СОШ с 3-мя дошкольными группами (с. Нагорное). Нормативная вместимость 400 мест, фактическое количество учеников – 143 чел. Воспитанников дошкольных групп – 58 человек.</w:t>
      </w:r>
    </w:p>
    <w:p w14:paraId="3F771F38" w14:textId="77777777" w:rsidR="009F671B" w:rsidRPr="0081357D" w:rsidRDefault="009F671B" w:rsidP="009F671B">
      <w:pPr>
        <w:rPr>
          <w:sz w:val="20"/>
        </w:rPr>
      </w:pPr>
      <w:r w:rsidRPr="0081357D">
        <w:rPr>
          <w:sz w:val="20"/>
        </w:rPr>
        <w:t>МКОУ Помельцевская ООШ (д. Помельцево) с нормативной вместимостью 192 места и фактическим количеством учеников 18 чел.</w:t>
      </w:r>
    </w:p>
    <w:p w14:paraId="57F570FF" w14:textId="77777777" w:rsidR="009F671B" w:rsidRPr="0081357D" w:rsidRDefault="009F671B" w:rsidP="009F671B">
      <w:pPr>
        <w:rPr>
          <w:sz w:val="20"/>
        </w:rPr>
      </w:pPr>
      <w:r w:rsidRPr="0081357D">
        <w:rPr>
          <w:sz w:val="20"/>
        </w:rPr>
        <w:t>Слабая загруженность благоприятно сказывается на принятой образовательной модели в общеобразовательных учреждениях, обучение в них проходит в одну смену.</w:t>
      </w:r>
    </w:p>
    <w:p w14:paraId="7DFCD5AD" w14:textId="77777777" w:rsidR="009F671B" w:rsidRPr="0081357D" w:rsidRDefault="009F671B" w:rsidP="009F671B">
      <w:pPr>
        <w:rPr>
          <w:sz w:val="20"/>
        </w:rPr>
      </w:pPr>
      <w:r w:rsidRPr="0081357D">
        <w:rPr>
          <w:sz w:val="20"/>
        </w:rPr>
        <w:t>Обеспеченность местами в дошкольных учреждениях сельсовета в соответствии с МНГП Куйбышевского района составляет 161 %.  </w:t>
      </w:r>
    </w:p>
    <w:p w14:paraId="679E5564" w14:textId="77777777" w:rsidR="009F671B" w:rsidRPr="0081357D" w:rsidRDefault="009F671B" w:rsidP="009F671B">
      <w:pPr>
        <w:rPr>
          <w:sz w:val="20"/>
        </w:rPr>
      </w:pPr>
      <w:r w:rsidRPr="0081357D">
        <w:rPr>
          <w:sz w:val="20"/>
        </w:rPr>
        <w:t>Обеспеченность местами в школьных учреждениях сельсовета в соответствии с МНГП Куйбышевского сельсовета составляет 144 %.  </w:t>
      </w:r>
    </w:p>
    <w:p w14:paraId="403ECDCC" w14:textId="77777777" w:rsidR="009F671B" w:rsidRPr="0081357D" w:rsidRDefault="009F671B" w:rsidP="009F671B">
      <w:pPr>
        <w:rPr>
          <w:sz w:val="20"/>
        </w:rPr>
      </w:pPr>
      <w:r w:rsidRPr="0081357D">
        <w:rPr>
          <w:sz w:val="20"/>
        </w:rPr>
        <w:t>Учреждения дополнительного образования детей отсутствуют.</w:t>
      </w:r>
    </w:p>
    <w:p w14:paraId="4469D73D" w14:textId="77777777" w:rsidR="009F671B" w:rsidRPr="0081357D" w:rsidRDefault="009F671B" w:rsidP="009F671B">
      <w:pPr>
        <w:rPr>
          <w:sz w:val="20"/>
        </w:rPr>
      </w:pPr>
      <w:r w:rsidRPr="0081357D">
        <w:rPr>
          <w:sz w:val="20"/>
        </w:rPr>
        <w:t>Особое внимание в образовательной политике Октябрьского сельсовета отводится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14:paraId="2B73079E" w14:textId="77777777" w:rsidR="009F671B" w:rsidRPr="0081357D" w:rsidRDefault="009F671B" w:rsidP="009F671B">
      <w:pPr>
        <w:rPr>
          <w:sz w:val="20"/>
        </w:rPr>
      </w:pPr>
      <w:r w:rsidRPr="0081357D">
        <w:rPr>
          <w:sz w:val="20"/>
        </w:rPr>
        <w:t>Здравоохранение</w:t>
      </w:r>
    </w:p>
    <w:p w14:paraId="76F804AC" w14:textId="77777777" w:rsidR="009F671B" w:rsidRPr="0081357D" w:rsidRDefault="009F671B" w:rsidP="009F671B">
      <w:pPr>
        <w:rPr>
          <w:sz w:val="20"/>
        </w:rPr>
      </w:pPr>
      <w:r w:rsidRPr="0081357D">
        <w:rPr>
          <w:sz w:val="20"/>
        </w:rPr>
        <w:t xml:space="preserve">Услуги сферы здравоохранения в муниципальном образовании представлены ГБУЗ НСО «Куйбышевская ЦРБ», в структуру которой кроме поликлиники входят амбулатории и медико-профилактические объекты. На территории Октябрьского сельсовета располагаются 3 ФАПа – в с. Нагорное, д. Марково и д. Помельцево. В деревне Помельцево осуществляется выезд (два раза в месяц) фельдшером с. Нагорное. В ФАПах есть все необходимое для оказания первой доврачебной помощи, физиопроцедур. Однако ФАП в д. Помельцево находится в старом, бревенчатом помещении (58 кв.м.), необходимо строительство ФАПа. Ежедневно ФАПы посещают около 40-45 человек. ФАПы укомплектованы медицинскими работниками со средним специальным образованием, с высшей квалификационной категорией. </w:t>
      </w:r>
    </w:p>
    <w:p w14:paraId="23D8373E" w14:textId="77777777" w:rsidR="009F671B" w:rsidRPr="0081357D" w:rsidRDefault="009F671B" w:rsidP="009F671B">
      <w:pPr>
        <w:rPr>
          <w:sz w:val="20"/>
        </w:rPr>
      </w:pPr>
      <w:r w:rsidRPr="0081357D">
        <w:rPr>
          <w:sz w:val="20"/>
        </w:rPr>
        <w:t>Материально-техническое состояние лечебно-профилактических учреждений улучшается. Ежегодно проводятся косметические ремонты в ФАПе д. Помельцево. В ФАПе села Нагорное произведён капитальный ремонт, пациенты и сотрудники находятся в комфортных условиях.</w:t>
      </w:r>
    </w:p>
    <w:p w14:paraId="38CC09A2" w14:textId="77777777" w:rsidR="009F671B" w:rsidRPr="0081357D" w:rsidRDefault="009F671B" w:rsidP="009F671B">
      <w:pPr>
        <w:rPr>
          <w:sz w:val="20"/>
        </w:rPr>
      </w:pPr>
      <w:r w:rsidRPr="0081357D">
        <w:rPr>
          <w:sz w:val="20"/>
        </w:rPr>
        <w:t xml:space="preserve">Стационарная помощь жителям Октябрьского сельсовета оказывается на базе ГБУЗ НСО «Куйбышевская ЦРБ», в которой имеются: </w:t>
      </w:r>
    </w:p>
    <w:p w14:paraId="069A69F7" w14:textId="77777777" w:rsidR="009F671B" w:rsidRPr="0081357D" w:rsidRDefault="009F671B" w:rsidP="009F671B">
      <w:pPr>
        <w:rPr>
          <w:sz w:val="20"/>
        </w:rPr>
      </w:pPr>
      <w:r w:rsidRPr="0081357D">
        <w:rPr>
          <w:sz w:val="20"/>
        </w:rPr>
        <w:t>471 койка (22 профиля коек), из них 378 развёрнуты в ЦРБ, 115 в диспансерах и 8 в участковых больницах;</w:t>
      </w:r>
    </w:p>
    <w:p w14:paraId="6CDFE199" w14:textId="77777777" w:rsidR="009F671B" w:rsidRPr="0081357D" w:rsidRDefault="009F671B" w:rsidP="009F671B">
      <w:pPr>
        <w:rPr>
          <w:sz w:val="20"/>
        </w:rPr>
      </w:pPr>
      <w:r w:rsidRPr="0081357D">
        <w:rPr>
          <w:sz w:val="20"/>
        </w:rPr>
        <w:t>дневной стационар при стационаре на 30 мест в 2 смены;</w:t>
      </w:r>
    </w:p>
    <w:p w14:paraId="63DEA59D" w14:textId="77777777" w:rsidR="009F671B" w:rsidRPr="0081357D" w:rsidRDefault="009F671B" w:rsidP="009F671B">
      <w:pPr>
        <w:rPr>
          <w:sz w:val="20"/>
        </w:rPr>
      </w:pPr>
      <w:r w:rsidRPr="0081357D">
        <w:rPr>
          <w:sz w:val="20"/>
        </w:rPr>
        <w:t>дневной стационар при поликлинике ЦРБ дерматологического профиля на 6 мест в 2 смены;</w:t>
      </w:r>
    </w:p>
    <w:p w14:paraId="6F845BC3" w14:textId="77777777" w:rsidR="009F671B" w:rsidRPr="0081357D" w:rsidRDefault="009F671B" w:rsidP="009F671B">
      <w:pPr>
        <w:rPr>
          <w:sz w:val="20"/>
        </w:rPr>
      </w:pPr>
      <w:r w:rsidRPr="0081357D">
        <w:rPr>
          <w:sz w:val="20"/>
        </w:rPr>
        <w:t>стационар на дому 22 пациенто-мест (терапевтические койки).</w:t>
      </w:r>
    </w:p>
    <w:p w14:paraId="43C13EFA" w14:textId="77777777" w:rsidR="009F671B" w:rsidRPr="0081357D" w:rsidRDefault="009F671B" w:rsidP="009F671B">
      <w:pPr>
        <w:rPr>
          <w:sz w:val="20"/>
        </w:rPr>
      </w:pPr>
      <w:r w:rsidRPr="0081357D">
        <w:rPr>
          <w:sz w:val="20"/>
        </w:rPr>
        <w:t>Дневные стационары при амбулаториях участковых больниц 30 пациенто-мест (терапевтические койки).</w:t>
      </w:r>
    </w:p>
    <w:p w14:paraId="6799CF77" w14:textId="77777777" w:rsidR="009F671B" w:rsidRPr="0081357D" w:rsidRDefault="009F671B" w:rsidP="009F671B">
      <w:pPr>
        <w:rPr>
          <w:sz w:val="20"/>
        </w:rPr>
      </w:pPr>
      <w:r w:rsidRPr="0081357D">
        <w:rPr>
          <w:sz w:val="20"/>
        </w:rPr>
        <w:t>В составе амбулаторно-поликлинических подразделений ЦРБ:</w:t>
      </w:r>
    </w:p>
    <w:p w14:paraId="12B8EF7C" w14:textId="77777777" w:rsidR="009F671B" w:rsidRPr="0081357D" w:rsidRDefault="009F671B" w:rsidP="009F671B">
      <w:pPr>
        <w:rPr>
          <w:sz w:val="20"/>
        </w:rPr>
      </w:pPr>
      <w:r w:rsidRPr="0081357D">
        <w:rPr>
          <w:sz w:val="20"/>
        </w:rPr>
        <w:t>взрослая поликлиника, где ведётся приём по 15 специальностям;</w:t>
      </w:r>
    </w:p>
    <w:p w14:paraId="5BC8270F" w14:textId="77777777" w:rsidR="009F671B" w:rsidRPr="0081357D" w:rsidRDefault="009F671B" w:rsidP="009F671B">
      <w:pPr>
        <w:rPr>
          <w:sz w:val="20"/>
        </w:rPr>
      </w:pPr>
      <w:r w:rsidRPr="0081357D">
        <w:rPr>
          <w:sz w:val="20"/>
        </w:rPr>
        <w:t>детская поликлиника, где ведётся приём по 13 специальностям;</w:t>
      </w:r>
    </w:p>
    <w:p w14:paraId="288F6170" w14:textId="77777777" w:rsidR="009F671B" w:rsidRPr="0081357D" w:rsidRDefault="009F671B" w:rsidP="009F671B">
      <w:pPr>
        <w:rPr>
          <w:sz w:val="20"/>
        </w:rPr>
      </w:pPr>
      <w:r w:rsidRPr="0081357D">
        <w:rPr>
          <w:sz w:val="20"/>
        </w:rPr>
        <w:t>женская консультация;</w:t>
      </w:r>
    </w:p>
    <w:p w14:paraId="1F99CA40" w14:textId="77777777" w:rsidR="009F671B" w:rsidRPr="0081357D" w:rsidRDefault="009F671B" w:rsidP="009F671B">
      <w:pPr>
        <w:rPr>
          <w:sz w:val="20"/>
        </w:rPr>
      </w:pPr>
      <w:r w:rsidRPr="0081357D">
        <w:rPr>
          <w:sz w:val="20"/>
        </w:rPr>
        <w:t>стоматологическая поликлиника;</w:t>
      </w:r>
    </w:p>
    <w:p w14:paraId="69F0B471" w14:textId="77777777" w:rsidR="009F671B" w:rsidRPr="0081357D" w:rsidRDefault="009F671B" w:rsidP="009F671B">
      <w:pPr>
        <w:rPr>
          <w:sz w:val="20"/>
        </w:rPr>
      </w:pPr>
      <w:r w:rsidRPr="0081357D">
        <w:rPr>
          <w:sz w:val="20"/>
        </w:rPr>
        <w:t>детское отделение стоматологической поликлиники;</w:t>
      </w:r>
    </w:p>
    <w:p w14:paraId="52473FEC" w14:textId="77777777" w:rsidR="009F671B" w:rsidRPr="0081357D" w:rsidRDefault="009F671B" w:rsidP="009F671B">
      <w:pPr>
        <w:rPr>
          <w:sz w:val="20"/>
        </w:rPr>
      </w:pPr>
      <w:r w:rsidRPr="0081357D">
        <w:rPr>
          <w:sz w:val="20"/>
        </w:rPr>
        <w:t>центр здоровья.</w:t>
      </w:r>
    </w:p>
    <w:p w14:paraId="126C17A8" w14:textId="77777777" w:rsidR="009F671B" w:rsidRPr="0081357D" w:rsidRDefault="009F671B" w:rsidP="009F671B">
      <w:pPr>
        <w:rPr>
          <w:sz w:val="20"/>
        </w:rPr>
      </w:pPr>
      <w:r w:rsidRPr="0081357D">
        <w:rPr>
          <w:sz w:val="20"/>
        </w:rPr>
        <w:t>В больнице функционирует отделение скорой помощи.</w:t>
      </w:r>
    </w:p>
    <w:p w14:paraId="57D4301E" w14:textId="77777777" w:rsidR="009F671B" w:rsidRPr="0081357D" w:rsidRDefault="009F671B" w:rsidP="009F671B">
      <w:pPr>
        <w:rPr>
          <w:sz w:val="20"/>
        </w:rPr>
      </w:pPr>
      <w:r w:rsidRPr="0081357D">
        <w:rPr>
          <w:sz w:val="20"/>
        </w:rPr>
        <w:t>С 2007 года открыт филиал отделения экстренной и плановой консультативной помощи Новосибирской областной больницы на базе ЦРБ.</w:t>
      </w:r>
    </w:p>
    <w:p w14:paraId="0246CF8F" w14:textId="77777777" w:rsidR="009F671B" w:rsidRPr="0081357D" w:rsidRDefault="009F671B" w:rsidP="009F671B">
      <w:pPr>
        <w:rPr>
          <w:sz w:val="20"/>
        </w:rPr>
      </w:pPr>
      <w:r w:rsidRPr="0081357D">
        <w:rPr>
          <w:sz w:val="20"/>
        </w:rPr>
        <w:lastRenderedPageBreak/>
        <w:t>Для обеспечения доступности медицинской помощи, оптимального распределения ресурсов ГБУЗ НСО «Куйбышевская ЦРБ» входит в трёхуровневую систему оказания медицинской помощи жителям Куйбышевского и других районов области, для чего в структуре больницы создано первичное сосудистое отделение, травматологический центр 2 уровня, межрайонный центр 2 уровня акушерско-гинекологического профиля.</w:t>
      </w:r>
    </w:p>
    <w:p w14:paraId="71956090" w14:textId="77777777" w:rsidR="009F671B" w:rsidRPr="0081357D" w:rsidRDefault="009F671B" w:rsidP="009F671B">
      <w:pPr>
        <w:rPr>
          <w:sz w:val="20"/>
        </w:rPr>
      </w:pPr>
      <w:r w:rsidRPr="0081357D">
        <w:rPr>
          <w:sz w:val="20"/>
        </w:rPr>
        <w:t xml:space="preserve">На территории сельсовета, в соответствии с РНГП Новосибирской области, уровень охвата граждан первичной медико-санитарной помощью учреждениями поселения составляет 51 % от нормативного значения по амбулаторно-поликлиническому обслуживанию и 0 % по стационарному обслуживанию. </w:t>
      </w:r>
    </w:p>
    <w:p w14:paraId="0AA65653" w14:textId="77777777" w:rsidR="009F671B" w:rsidRPr="0081357D" w:rsidRDefault="009F671B" w:rsidP="009F671B">
      <w:pPr>
        <w:rPr>
          <w:sz w:val="20"/>
        </w:rPr>
      </w:pPr>
      <w:r w:rsidRPr="0081357D">
        <w:rPr>
          <w:sz w:val="20"/>
        </w:rPr>
        <w:t>Приоритетными заболеваниями всего населения района являются заболевания органов дыхания (27,41 %), травмы и отравления (6,33 %), болезни органов пищеварения (6,52 %), инфекционные и паразитарные болезни (5,87 %), болезни глаз (5,51 %), болезни системы кровообращения (8,30 %), болезни костно-мышечной системы (8,36 %), болезни мочеполовой системы (8,77 %).</w:t>
      </w:r>
    </w:p>
    <w:p w14:paraId="2A4A68D3" w14:textId="77777777" w:rsidR="009F671B" w:rsidRPr="0081357D" w:rsidRDefault="009F671B" w:rsidP="009F671B">
      <w:pPr>
        <w:rPr>
          <w:sz w:val="20"/>
        </w:rPr>
      </w:pPr>
      <w:r w:rsidRPr="0081357D">
        <w:rPr>
          <w:sz w:val="20"/>
        </w:rPr>
        <w:t>Приоритетными заболеваниями среди детей являются заболевания органов дыхания (54,90 %), травмы и отравления (4,94 %), болезни органов пищеварения (5,52 %), инфекционные и паразитарные болезни (4,64 %), болезни глаз и его придаточного аппарата (4,98 %), болезни нервной системы (4,53 %), болезни кожи и подкожной клетчатки (4,35 %).</w:t>
      </w:r>
    </w:p>
    <w:p w14:paraId="03A422C0" w14:textId="77777777" w:rsidR="009F671B" w:rsidRPr="0081357D" w:rsidRDefault="009F671B" w:rsidP="009F671B">
      <w:pPr>
        <w:rPr>
          <w:sz w:val="20"/>
        </w:rPr>
      </w:pPr>
      <w:r w:rsidRPr="0081357D">
        <w:rPr>
          <w:sz w:val="20"/>
        </w:rPr>
        <w:t>Приоритетными болезнями среди взрослого населения района являются болезни органов дыхания (12,12 %), травмы отравления (6,87 %), болезни органов пищеварения (6,98 %), психические расстройства (2,99 %), болезни системы кровообращения (12,47 %), инфекционные и паразитарные болезни (6,68 %), болезни глаза и его придаточного аппарата (5,55), болезни мочеполовой системы (11,98 %).</w:t>
      </w:r>
    </w:p>
    <w:p w14:paraId="4AD5C6CA" w14:textId="77777777" w:rsidR="009F671B" w:rsidRPr="0081357D" w:rsidRDefault="009F671B" w:rsidP="009F671B">
      <w:pPr>
        <w:rPr>
          <w:sz w:val="20"/>
        </w:rPr>
      </w:pPr>
      <w:r w:rsidRPr="0081357D">
        <w:rPr>
          <w:sz w:val="20"/>
        </w:rPr>
        <w:t>В целом показатели здоровья постепенно улучшаются за счёт приобретения современного диагностического оборудования, улучшения условий жизни населения.</w:t>
      </w:r>
    </w:p>
    <w:p w14:paraId="0637FF37" w14:textId="77777777" w:rsidR="009F671B" w:rsidRPr="0081357D" w:rsidRDefault="009F671B" w:rsidP="009F671B">
      <w:pPr>
        <w:rPr>
          <w:sz w:val="20"/>
        </w:rPr>
      </w:pPr>
      <w:r w:rsidRPr="0081357D">
        <w:rPr>
          <w:sz w:val="20"/>
        </w:rPr>
        <w:t>Стремясь к обеспечению максимально комфортных условий проживания для каждого жителя Куйбышевского района, необходимо сосредоточиться на развитии современной, комплексной и интегрированной системы охраны здоровья, организованной в единый многофункциональный медицинский кластер, управляемой в соответствии с мировыми стандартами. Эта система позволит удовлетворить потребности существующих и будущих поколений и обеспечит более здоровую и длительную жизнь для всех жителей.</w:t>
      </w:r>
    </w:p>
    <w:p w14:paraId="2D468D90" w14:textId="77777777" w:rsidR="009F671B" w:rsidRPr="0081357D" w:rsidRDefault="009F671B" w:rsidP="009F671B">
      <w:pPr>
        <w:rPr>
          <w:sz w:val="20"/>
        </w:rPr>
      </w:pPr>
      <w:r w:rsidRPr="0081357D">
        <w:rPr>
          <w:sz w:val="20"/>
        </w:rPr>
        <w:t>Дальнейшее развитие сферы здравоохранения в районе должно осуществляться, прежде всего, за счёт обеспечения укомплектованности всех учреждений медицинским персоналом. Работа самого здравоохранения района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14:paraId="06B1AA14" w14:textId="77777777" w:rsidR="009F671B" w:rsidRPr="0081357D" w:rsidRDefault="009F671B" w:rsidP="009F671B">
      <w:pPr>
        <w:rPr>
          <w:sz w:val="20"/>
        </w:rPr>
      </w:pPr>
      <w:r w:rsidRPr="0081357D">
        <w:rPr>
          <w:sz w:val="20"/>
        </w:rPr>
        <w:t>Для улучшения медицинского обслуживания населения разработана Государственная программа «Развитие здравоохранения НСО на 2013-2020 годы». В настоящее время идёт её реализация.</w:t>
      </w:r>
    </w:p>
    <w:p w14:paraId="68D66FCB" w14:textId="77777777" w:rsidR="009F671B" w:rsidRPr="0081357D" w:rsidRDefault="009F671B" w:rsidP="009F671B">
      <w:pPr>
        <w:rPr>
          <w:sz w:val="20"/>
        </w:rPr>
      </w:pPr>
      <w:r w:rsidRPr="0081357D">
        <w:rPr>
          <w:sz w:val="20"/>
        </w:rPr>
        <w:t xml:space="preserve"> </w:t>
      </w:r>
    </w:p>
    <w:p w14:paraId="058BB73C" w14:textId="77777777" w:rsidR="009F671B" w:rsidRPr="0081357D" w:rsidRDefault="009F671B" w:rsidP="009F671B">
      <w:pPr>
        <w:rPr>
          <w:sz w:val="20"/>
        </w:rPr>
      </w:pPr>
      <w:r w:rsidRPr="0081357D">
        <w:rPr>
          <w:sz w:val="20"/>
        </w:rPr>
        <w:t>Культура</w:t>
      </w:r>
    </w:p>
    <w:p w14:paraId="5C012F45" w14:textId="77777777" w:rsidR="009F671B" w:rsidRPr="0081357D" w:rsidRDefault="009F671B" w:rsidP="009F671B">
      <w:pPr>
        <w:rPr>
          <w:sz w:val="20"/>
        </w:rPr>
      </w:pPr>
      <w:r w:rsidRPr="0081357D">
        <w:rPr>
          <w:sz w:val="20"/>
        </w:rPr>
        <w:t xml:space="preserve">Уровень качества жизни определяется также доступностью населения к культурным ценностям, наличием возможностей для культурного досуга, занятий творчеством и спортом. </w:t>
      </w:r>
    </w:p>
    <w:p w14:paraId="347F45EE" w14:textId="77777777" w:rsidR="009F671B" w:rsidRPr="0081357D" w:rsidRDefault="009F671B" w:rsidP="009F671B">
      <w:pPr>
        <w:rPr>
          <w:sz w:val="20"/>
        </w:rPr>
      </w:pPr>
      <w:r w:rsidRPr="0081357D">
        <w:rPr>
          <w:sz w:val="20"/>
        </w:rPr>
        <w:t>В последние годы большой интерес общества обращён к истокам традиционной народной культуры и любительскому искусству как фактору сохранения единого культурного пространства в Куйбышевском районе. Учреждения культурно-досугового типа удовлетворяют широкий диапазон запросов и нужд населения в сфере культуры, способствуют полноценной реализации конституционных прав граждан на участие в культурной жизни и пользование учреждениями культуры.</w:t>
      </w:r>
    </w:p>
    <w:p w14:paraId="11AA8977" w14:textId="77777777" w:rsidR="009F671B" w:rsidRPr="0081357D" w:rsidRDefault="009F671B" w:rsidP="009F671B">
      <w:pPr>
        <w:rPr>
          <w:sz w:val="20"/>
        </w:rPr>
      </w:pPr>
      <w:r w:rsidRPr="0081357D">
        <w:rPr>
          <w:sz w:val="20"/>
        </w:rPr>
        <w:t>Организация культурного досуга и отдыха на территории поселения возложена на МКУК Октябрьский «КДЦ».</w:t>
      </w:r>
    </w:p>
    <w:p w14:paraId="56685114" w14:textId="77777777" w:rsidR="009F671B" w:rsidRPr="0081357D" w:rsidRDefault="009F671B" w:rsidP="009F671B">
      <w:pPr>
        <w:rPr>
          <w:sz w:val="20"/>
        </w:rPr>
      </w:pPr>
      <w:r w:rsidRPr="0081357D">
        <w:rPr>
          <w:sz w:val="20"/>
        </w:rPr>
        <w:t xml:space="preserve">Творческий коллектив ВЦК регулярно выезжает с концертными программами в соседние деревни, по малым и отдалённым сёлам. </w:t>
      </w:r>
    </w:p>
    <w:p w14:paraId="7AFB449A" w14:textId="77777777" w:rsidR="009F671B" w:rsidRPr="0081357D" w:rsidRDefault="009F671B" w:rsidP="009F671B">
      <w:pPr>
        <w:rPr>
          <w:sz w:val="20"/>
        </w:rPr>
      </w:pPr>
      <w:r w:rsidRPr="0081357D">
        <w:rPr>
          <w:sz w:val="20"/>
        </w:rPr>
        <w:t>В поселении отмечается устойчивая тенденция к росту востребованности в услугах культуры. Увеличивается количество проводимых мероприятий и клубных формирований, расширяется круг партнёрства. Среди населения стали популярны социально значимые формы мероприятий, такие как День единства, День Победы, День защиты детей, День молодёжи. Для молодёжи и детей школьного возраста еженедельно проводятся дискотеки. Жители поселения активно участвуют в районных творческих конкурсах.</w:t>
      </w:r>
    </w:p>
    <w:p w14:paraId="1483CE12" w14:textId="77777777" w:rsidR="009F671B" w:rsidRPr="0081357D" w:rsidRDefault="009F671B" w:rsidP="009F671B">
      <w:pPr>
        <w:jc w:val="right"/>
        <w:rPr>
          <w:sz w:val="20"/>
        </w:rPr>
      </w:pPr>
      <w:r w:rsidRPr="0081357D">
        <w:rPr>
          <w:sz w:val="20"/>
        </w:rPr>
        <w:t>Таблица 22</w:t>
      </w:r>
    </w:p>
    <w:p w14:paraId="1F854169" w14:textId="77777777" w:rsidR="009F671B" w:rsidRPr="0081357D" w:rsidRDefault="009F671B" w:rsidP="009F671B">
      <w:pPr>
        <w:jc w:val="center"/>
        <w:rPr>
          <w:sz w:val="20"/>
        </w:rPr>
      </w:pPr>
      <w:r w:rsidRPr="0081357D">
        <w:rPr>
          <w:sz w:val="20"/>
        </w:rPr>
        <w:t>Перечень действующих объектов культурно-досугового назначения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331"/>
        <w:gridCol w:w="1723"/>
      </w:tblGrid>
      <w:tr w:rsidR="009F671B" w:rsidRPr="0081357D" w14:paraId="36FC7C88" w14:textId="77777777" w:rsidTr="0081357D">
        <w:trPr>
          <w:trHeight w:val="28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62B2DD0" w14:textId="77777777" w:rsidR="009F671B" w:rsidRPr="0081357D" w:rsidRDefault="009F671B" w:rsidP="0081357D">
            <w:pPr>
              <w:rPr>
                <w:sz w:val="20"/>
              </w:rPr>
            </w:pPr>
            <w:r w:rsidRPr="0081357D">
              <w:rPr>
                <w:sz w:val="20"/>
              </w:rPr>
              <w:t>Культурно-досуговые учреждения</w:t>
            </w:r>
          </w:p>
        </w:tc>
        <w:tc>
          <w:tcPr>
            <w:tcW w:w="2331" w:type="dxa"/>
            <w:tcBorders>
              <w:top w:val="single" w:sz="4" w:space="0" w:color="auto"/>
              <w:left w:val="single" w:sz="4" w:space="0" w:color="auto"/>
              <w:bottom w:val="single" w:sz="4" w:space="0" w:color="auto"/>
              <w:right w:val="single" w:sz="4" w:space="0" w:color="auto"/>
            </w:tcBorders>
            <w:vAlign w:val="center"/>
            <w:hideMark/>
          </w:tcPr>
          <w:p w14:paraId="51896824" w14:textId="77777777" w:rsidR="009F671B" w:rsidRPr="0081357D" w:rsidRDefault="009F671B" w:rsidP="0081357D">
            <w:pPr>
              <w:rPr>
                <w:sz w:val="20"/>
              </w:rPr>
            </w:pPr>
            <w:r w:rsidRPr="0081357D">
              <w:rPr>
                <w:sz w:val="20"/>
              </w:rPr>
              <w:t>Местонахождение</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F6D1648" w14:textId="77777777" w:rsidR="009F671B" w:rsidRPr="0081357D" w:rsidRDefault="009F671B" w:rsidP="0081357D">
            <w:pPr>
              <w:rPr>
                <w:sz w:val="20"/>
              </w:rPr>
            </w:pPr>
            <w:r w:rsidRPr="0081357D">
              <w:rPr>
                <w:sz w:val="20"/>
              </w:rPr>
              <w:t>Вместимость, мест</w:t>
            </w:r>
          </w:p>
        </w:tc>
      </w:tr>
      <w:tr w:rsidR="009F671B" w:rsidRPr="0081357D" w14:paraId="5EFD8462" w14:textId="77777777" w:rsidTr="0081357D">
        <w:trPr>
          <w:trHeight w:val="283"/>
          <w:jc w:val="center"/>
        </w:trPr>
        <w:tc>
          <w:tcPr>
            <w:tcW w:w="4106" w:type="dxa"/>
            <w:tcBorders>
              <w:top w:val="single" w:sz="4" w:space="0" w:color="auto"/>
              <w:left w:val="single" w:sz="4" w:space="0" w:color="auto"/>
              <w:bottom w:val="single" w:sz="4" w:space="0" w:color="auto"/>
              <w:right w:val="single" w:sz="4" w:space="0" w:color="auto"/>
            </w:tcBorders>
            <w:vAlign w:val="center"/>
          </w:tcPr>
          <w:p w14:paraId="0F4245FA" w14:textId="77777777" w:rsidR="009F671B" w:rsidRPr="0081357D" w:rsidRDefault="009F671B" w:rsidP="0081357D">
            <w:pPr>
              <w:rPr>
                <w:sz w:val="20"/>
              </w:rPr>
            </w:pPr>
            <w:r w:rsidRPr="0081357D">
              <w:rPr>
                <w:sz w:val="20"/>
              </w:rPr>
              <w:t>МКУК Октябрьский «КДЦ»</w:t>
            </w:r>
          </w:p>
        </w:tc>
        <w:tc>
          <w:tcPr>
            <w:tcW w:w="2331" w:type="dxa"/>
            <w:tcBorders>
              <w:top w:val="single" w:sz="4" w:space="0" w:color="auto"/>
              <w:left w:val="single" w:sz="4" w:space="0" w:color="auto"/>
              <w:bottom w:val="single" w:sz="4" w:space="0" w:color="auto"/>
              <w:right w:val="single" w:sz="4" w:space="0" w:color="auto"/>
            </w:tcBorders>
            <w:vAlign w:val="center"/>
          </w:tcPr>
          <w:p w14:paraId="7C832FC1" w14:textId="77777777" w:rsidR="009F671B" w:rsidRPr="0081357D" w:rsidRDefault="009F671B" w:rsidP="0081357D">
            <w:pPr>
              <w:rPr>
                <w:sz w:val="20"/>
              </w:rPr>
            </w:pPr>
            <w:r w:rsidRPr="0081357D">
              <w:rPr>
                <w:sz w:val="20"/>
              </w:rPr>
              <w:t>с. Нагорное ул. Омская, 32</w:t>
            </w:r>
          </w:p>
        </w:tc>
        <w:tc>
          <w:tcPr>
            <w:tcW w:w="1723" w:type="dxa"/>
            <w:tcBorders>
              <w:top w:val="single" w:sz="4" w:space="0" w:color="auto"/>
              <w:left w:val="single" w:sz="4" w:space="0" w:color="auto"/>
              <w:bottom w:val="single" w:sz="4" w:space="0" w:color="auto"/>
              <w:right w:val="single" w:sz="4" w:space="0" w:color="auto"/>
            </w:tcBorders>
            <w:vAlign w:val="center"/>
          </w:tcPr>
          <w:p w14:paraId="4FCBF832" w14:textId="77777777" w:rsidR="009F671B" w:rsidRPr="0081357D" w:rsidRDefault="009F671B" w:rsidP="0081357D">
            <w:pPr>
              <w:rPr>
                <w:sz w:val="20"/>
              </w:rPr>
            </w:pPr>
            <w:r w:rsidRPr="0081357D">
              <w:rPr>
                <w:sz w:val="20"/>
              </w:rPr>
              <w:t>210</w:t>
            </w:r>
          </w:p>
        </w:tc>
      </w:tr>
    </w:tbl>
    <w:p w14:paraId="3ECC84DC" w14:textId="77777777" w:rsidR="009F671B" w:rsidRPr="0081357D" w:rsidRDefault="009F671B" w:rsidP="009F671B">
      <w:pPr>
        <w:rPr>
          <w:sz w:val="20"/>
        </w:rPr>
      </w:pPr>
    </w:p>
    <w:p w14:paraId="4711BCEB" w14:textId="77777777" w:rsidR="009F671B" w:rsidRPr="0081357D" w:rsidRDefault="009F671B" w:rsidP="009F671B">
      <w:pPr>
        <w:rPr>
          <w:sz w:val="20"/>
        </w:rPr>
      </w:pPr>
      <w:r w:rsidRPr="0081357D">
        <w:rPr>
          <w:sz w:val="20"/>
        </w:rPr>
        <w:t>Библиотечное обслуживание населения муниципального образования выполняют 2 библиотеки. Фонд составляет 23 тыс. экземпляров.</w:t>
      </w:r>
    </w:p>
    <w:p w14:paraId="0E896AC7" w14:textId="77777777" w:rsidR="009F671B" w:rsidRPr="0081357D" w:rsidRDefault="009F671B" w:rsidP="009F671B">
      <w:pPr>
        <w:rPr>
          <w:sz w:val="20"/>
        </w:rPr>
      </w:pPr>
      <w:r w:rsidRPr="0081357D">
        <w:rPr>
          <w:sz w:val="20"/>
        </w:rPr>
        <w:t>В библиотеке регулярно проводятся выставки, в которых активно участвуют жители села. К памятным датам проводятся выставки и конкурсы детских ресурсов.</w:t>
      </w:r>
    </w:p>
    <w:p w14:paraId="48D1FAE1" w14:textId="77777777" w:rsidR="009F671B" w:rsidRPr="0081357D" w:rsidRDefault="009F671B" w:rsidP="009F671B">
      <w:pPr>
        <w:rPr>
          <w:sz w:val="20"/>
        </w:rPr>
      </w:pPr>
      <w:r w:rsidRPr="0081357D">
        <w:rPr>
          <w:sz w:val="20"/>
        </w:rPr>
        <w:lastRenderedPageBreak/>
        <w:t>Музей активно занимается краеведением, ведётся накопление краеведческого материала, оформляются папки-накопители по истории сел и деревень, о земляках, награждённых правительственными наградами, о репрессированных жителях, о фронтовиках, детях военного времени, родословные.</w:t>
      </w:r>
    </w:p>
    <w:p w14:paraId="3A92787C" w14:textId="77777777" w:rsidR="009F671B" w:rsidRPr="0081357D" w:rsidRDefault="009F671B" w:rsidP="009F671B">
      <w:pPr>
        <w:rPr>
          <w:sz w:val="20"/>
        </w:rPr>
      </w:pPr>
      <w:r w:rsidRPr="0081357D">
        <w:rPr>
          <w:sz w:val="20"/>
        </w:rPr>
        <w:t>В соответствии распоряжением Министерства культуры Российской Федерации от 02.08.2017 № Р-965, обеспеченность клубными учреждениями составляет 66 %, библиотеками (единицами) – 100 % для взрослых и 0 % для детей. В соответствии с СП 42.13330.2016 «Градостроительство, планировка и застройка городских и сельских поселений», обеспеченность фондами библиотек составляет 245 %.</w:t>
      </w:r>
    </w:p>
    <w:p w14:paraId="2024F25C" w14:textId="77777777" w:rsidR="009F671B" w:rsidRPr="0081357D" w:rsidRDefault="009F671B" w:rsidP="009F671B">
      <w:pPr>
        <w:rPr>
          <w:sz w:val="20"/>
        </w:rPr>
      </w:pPr>
      <w:r w:rsidRPr="0081357D">
        <w:rPr>
          <w:sz w:val="20"/>
        </w:rPr>
        <w:t>Анализ деятельности объектов культуры сельского поселения свидетельствует об общих прогрессивных тенденциях, но вместе с тем в отрасли существует ряд сдерживающих факторов.</w:t>
      </w:r>
    </w:p>
    <w:p w14:paraId="44726792" w14:textId="77777777" w:rsidR="009F671B" w:rsidRPr="0081357D" w:rsidRDefault="009F671B" w:rsidP="009F671B">
      <w:pPr>
        <w:rPr>
          <w:sz w:val="20"/>
        </w:rPr>
      </w:pPr>
      <w:r w:rsidRPr="0081357D">
        <w:rPr>
          <w:sz w:val="20"/>
        </w:rPr>
        <w:t>Материально-техническая база Центра культуры и библиотеки поддерживается на достаточно хорошем уровне, но, безусловно, требует обновления и технического совершенствования. Объекты культуры в селе выполняют функции не только по организации досуга и развития художественного творчества населения поселений, но и являются площадкой для проведения мероприятий районного уровня. Показатели участия населения в культурной жизни на протяжении ряда лет имеют положительную тенденцию по ряду характеристик, включающих количество проводимых мероприятий и их участников. Проводится работа по развитию платных услуг населению.</w:t>
      </w:r>
    </w:p>
    <w:p w14:paraId="73FC360F" w14:textId="77777777" w:rsidR="009F671B" w:rsidRPr="0081357D" w:rsidRDefault="009F671B" w:rsidP="009F671B">
      <w:pPr>
        <w:rPr>
          <w:sz w:val="20"/>
        </w:rPr>
      </w:pPr>
      <w:r w:rsidRPr="0081357D">
        <w:rPr>
          <w:sz w:val="20"/>
        </w:rPr>
        <w:t>Особое место в совершенствовании качества предоставления муниципальных услуг, занимает вопрос уровня профессиональной компетенции работников учреждений. На постоянной основе ведётся работа, направленная на повышение квалификации работников, совершенствования уровня их профессиональной подготовки.</w:t>
      </w:r>
    </w:p>
    <w:p w14:paraId="2DB2DE7A" w14:textId="77777777" w:rsidR="009F671B" w:rsidRPr="0081357D" w:rsidRDefault="009F671B" w:rsidP="009F671B">
      <w:pPr>
        <w:rPr>
          <w:sz w:val="20"/>
        </w:rPr>
      </w:pPr>
      <w:r w:rsidRPr="0081357D">
        <w:rPr>
          <w:sz w:val="20"/>
        </w:rPr>
        <w:t>Тем не менее, вследствие отсутствия кадрового резерва в сфере культуры наблюдаются тенденции «старения» творческого персонала, отрасль испытывает острый дефицит в специалистах определённой профессиональной квалификации: хореографы, режиссёры, преподаватели образовательных учреждений сферы культуры.</w:t>
      </w:r>
    </w:p>
    <w:p w14:paraId="420DC011" w14:textId="77777777" w:rsidR="009F671B" w:rsidRPr="0081357D" w:rsidRDefault="009F671B" w:rsidP="009F671B">
      <w:pPr>
        <w:rPr>
          <w:sz w:val="20"/>
        </w:rPr>
      </w:pPr>
      <w:r w:rsidRPr="0081357D">
        <w:rPr>
          <w:sz w:val="20"/>
        </w:rPr>
        <w:t>Уровень компьютеризации библиотек анализируемых населённых пунктов и обеспечение доступа в Интернет составляют 100 %. Штатная численность и профессиональная квалификация работников отрасли культуры поселения соответствует установленным нормативам.</w:t>
      </w:r>
    </w:p>
    <w:p w14:paraId="248E2C89" w14:textId="77777777" w:rsidR="009F671B" w:rsidRPr="0081357D" w:rsidRDefault="009F671B" w:rsidP="009F671B">
      <w:pPr>
        <w:rPr>
          <w:sz w:val="20"/>
        </w:rPr>
      </w:pPr>
    </w:p>
    <w:p w14:paraId="7D4F4DDF" w14:textId="77777777" w:rsidR="009F671B" w:rsidRPr="0081357D" w:rsidRDefault="009F671B" w:rsidP="009F671B">
      <w:pPr>
        <w:rPr>
          <w:i/>
          <w:iCs/>
          <w:sz w:val="20"/>
          <w:u w:val="single"/>
        </w:rPr>
      </w:pPr>
      <w:r w:rsidRPr="0081357D">
        <w:rPr>
          <w:i/>
          <w:iCs/>
          <w:sz w:val="20"/>
          <w:u w:val="single"/>
        </w:rPr>
        <w:t>Физическая культура и спорт</w:t>
      </w:r>
    </w:p>
    <w:p w14:paraId="666B5680" w14:textId="77777777" w:rsidR="009F671B" w:rsidRPr="0081357D" w:rsidRDefault="009F671B" w:rsidP="009F671B">
      <w:pPr>
        <w:rPr>
          <w:sz w:val="20"/>
        </w:rPr>
      </w:pPr>
      <w:r w:rsidRPr="0081357D">
        <w:rPr>
          <w:sz w:val="20"/>
        </w:rPr>
        <w:t xml:space="preserve">Основными направлениями в области физической культуры и массового спорта являются привлечение жителей муниципального образования к занятиям физической культурой и спортом, развитие детско-юношеского спорта, пропаганда здорового образа жизни, военно-патриотическое воспитание молодёжи и подростков. </w:t>
      </w:r>
    </w:p>
    <w:p w14:paraId="3EE25B52" w14:textId="77777777" w:rsidR="009F671B" w:rsidRPr="0081357D" w:rsidRDefault="009F671B" w:rsidP="009F671B">
      <w:pPr>
        <w:rPr>
          <w:sz w:val="20"/>
        </w:rPr>
      </w:pPr>
      <w:r w:rsidRPr="0081357D">
        <w:rPr>
          <w:sz w:val="20"/>
        </w:rPr>
        <w:t>В области физической культуры и массового спорта в сельсовете функционируют спортивные залы в здании школ с. Нагорное и д. Помельцево обеспечивают выполнение комплексной программы по физическому воспитанию. В залах проводятся уроки физической культуры для школьников, во внеурочное время дети имеют возможность посещать спортивные секции по баскетболу, волейболу, лёгкой атлетике;</w:t>
      </w:r>
    </w:p>
    <w:p w14:paraId="0CD62512" w14:textId="77777777" w:rsidR="009F671B" w:rsidRPr="0081357D" w:rsidRDefault="009F671B" w:rsidP="009F671B">
      <w:pPr>
        <w:rPr>
          <w:sz w:val="20"/>
        </w:rPr>
      </w:pPr>
      <w:r w:rsidRPr="0081357D">
        <w:rPr>
          <w:sz w:val="20"/>
        </w:rPr>
        <w:t>В селе регулярно проводятся соревнования по мини-футболу, зимой организуется лыжня.</w:t>
      </w:r>
    </w:p>
    <w:p w14:paraId="0E58D392" w14:textId="77777777" w:rsidR="009F671B" w:rsidRPr="0081357D" w:rsidRDefault="009F671B" w:rsidP="009F671B">
      <w:pPr>
        <w:rPr>
          <w:sz w:val="20"/>
        </w:rPr>
      </w:pPr>
      <w:r w:rsidRPr="0081357D">
        <w:rPr>
          <w:sz w:val="20"/>
        </w:rPr>
        <w:t xml:space="preserve">Население муниципального образования физически активно. Количество жителей, занимающихся физической культурой и посещающих спортивные мероприятия, в поселении с каждым годом увеличивается. Возрастной состав занимающихся широк: от подростков и молодёжи до людей пожилого возраста. </w:t>
      </w:r>
    </w:p>
    <w:p w14:paraId="00B94C14" w14:textId="77777777" w:rsidR="009F671B" w:rsidRPr="0081357D" w:rsidRDefault="009F671B" w:rsidP="009F671B">
      <w:pPr>
        <w:rPr>
          <w:sz w:val="20"/>
        </w:rPr>
      </w:pPr>
      <w:r w:rsidRPr="0081357D">
        <w:rPr>
          <w:sz w:val="20"/>
        </w:rPr>
        <w:t>Растёт интерес к здоровому образу жизни и отказу от вредных привычек. Поселение активно участвует в районных летних спортивных играх, в составе команды поселения – в зимних и летних районных сельских спортивных играх.</w:t>
      </w:r>
    </w:p>
    <w:p w14:paraId="5FA84C0B" w14:textId="77777777" w:rsidR="009F671B" w:rsidRPr="0081357D" w:rsidRDefault="009F671B" w:rsidP="009F671B">
      <w:pPr>
        <w:rPr>
          <w:sz w:val="20"/>
        </w:rPr>
      </w:pPr>
      <w:r w:rsidRPr="0081357D">
        <w:rPr>
          <w:sz w:val="20"/>
        </w:rPr>
        <w:t xml:space="preserve">В соответствии с МНГП Октябрьского сельсовета, уровень обеспеченности от нормативного значения по всем общедоступным плоскостным объектам составляет 0 %, по спортивным залам (крытым) – 49 %, бассейнам – 0 %. </w:t>
      </w:r>
    </w:p>
    <w:p w14:paraId="567A255A" w14:textId="77777777" w:rsidR="009F671B" w:rsidRPr="0081357D" w:rsidRDefault="009F671B" w:rsidP="009F671B">
      <w:pPr>
        <w:rPr>
          <w:sz w:val="20"/>
        </w:rPr>
      </w:pPr>
      <w:r w:rsidRPr="0081357D">
        <w:rPr>
          <w:sz w:val="20"/>
        </w:rPr>
        <w:t>На территории сельсовета в отрасли физкультуры и спорта отмечается недостаточность развития комплекса мер по пропаганде физической культуры и спорта как важнейшей составляющей здорового образа жизни, включающей в себя:</w:t>
      </w:r>
    </w:p>
    <w:p w14:paraId="26F7CD75" w14:textId="77777777" w:rsidR="009F671B" w:rsidRPr="0081357D" w:rsidRDefault="009F671B" w:rsidP="009F671B">
      <w:pPr>
        <w:rPr>
          <w:sz w:val="20"/>
        </w:rPr>
      </w:pPr>
      <w:r w:rsidRPr="0081357D">
        <w:rPr>
          <w:sz w:val="20"/>
        </w:rPr>
        <w:t>определение приоритетных направлений пропаганды физической культуры, спорта и здорового образа жизни;</w:t>
      </w:r>
    </w:p>
    <w:p w14:paraId="0B91BA3A" w14:textId="77777777" w:rsidR="009F671B" w:rsidRPr="0081357D" w:rsidRDefault="009F671B" w:rsidP="009F671B">
      <w:pPr>
        <w:rPr>
          <w:sz w:val="20"/>
        </w:rPr>
      </w:pPr>
      <w:r w:rsidRPr="0081357D">
        <w:rPr>
          <w:sz w:val="20"/>
        </w:rPr>
        <w:t>поддержку проектов по развитию физической культуры и спорта в средствах массовой информации;</w:t>
      </w:r>
    </w:p>
    <w:p w14:paraId="70A209CD" w14:textId="77777777" w:rsidR="009F671B" w:rsidRPr="0081357D" w:rsidRDefault="009F671B" w:rsidP="009F671B">
      <w:pPr>
        <w:rPr>
          <w:sz w:val="20"/>
        </w:rPr>
      </w:pPr>
      <w:r w:rsidRPr="0081357D">
        <w:rPr>
          <w:sz w:val="20"/>
        </w:rPr>
        <w:t>оказание информационной поддержки населению в организации занятий физической культурой и спортом.</w:t>
      </w:r>
    </w:p>
    <w:p w14:paraId="135EE94C" w14:textId="77777777" w:rsidR="009F671B" w:rsidRPr="0081357D" w:rsidRDefault="009F671B" w:rsidP="009F671B">
      <w:pPr>
        <w:rPr>
          <w:sz w:val="20"/>
        </w:rPr>
      </w:pPr>
      <w:r w:rsidRPr="0081357D">
        <w:rPr>
          <w:sz w:val="20"/>
        </w:rPr>
        <w:t xml:space="preserve">На территории населённых пунктов сельсовета учреждениями не оказываются платные услуги в области физической культуры и спорта, предпринимательская деятельность в данной сфере не развита. </w:t>
      </w:r>
    </w:p>
    <w:p w14:paraId="3B28CAC6" w14:textId="77777777" w:rsidR="009F671B" w:rsidRPr="0081357D" w:rsidRDefault="009F671B" w:rsidP="009F671B">
      <w:pPr>
        <w:rPr>
          <w:sz w:val="20"/>
        </w:rPr>
      </w:pPr>
      <w:r w:rsidRPr="0081357D">
        <w:rPr>
          <w:sz w:val="20"/>
        </w:rPr>
        <w:t>На территории Октябрьского сельсовета работают 1 аптечный пункт, 2 предприятия общественного питания,1 предприятие коммунального обслуживания. В настоящее время на территории поселения работает 7 магазинов, 1 киоск, 1 павильон, которые в основном обеспечивают население всеми необходимыми товарами, 2 парикмахерские.</w:t>
      </w:r>
    </w:p>
    <w:p w14:paraId="26F7D051" w14:textId="77777777" w:rsidR="009F671B" w:rsidRPr="0081357D" w:rsidRDefault="009F671B" w:rsidP="009F671B">
      <w:pPr>
        <w:rPr>
          <w:sz w:val="20"/>
        </w:rPr>
      </w:pPr>
      <w:r w:rsidRPr="0081357D">
        <w:rPr>
          <w:sz w:val="20"/>
        </w:rPr>
        <w:t xml:space="preserve">Таким образом, в результате анализа существующего положения в сфере социальной инфраструктуры выявлено несоответствие мощности действующих объектов минимально допустимому уровню обеспеченности объектами следующих видов: </w:t>
      </w:r>
    </w:p>
    <w:p w14:paraId="0BFF8AB9" w14:textId="77777777" w:rsidR="009F671B" w:rsidRPr="0081357D" w:rsidRDefault="009F671B" w:rsidP="009F671B">
      <w:pPr>
        <w:rPr>
          <w:sz w:val="20"/>
        </w:rPr>
      </w:pPr>
      <w:r w:rsidRPr="0081357D">
        <w:rPr>
          <w:sz w:val="20"/>
        </w:rPr>
        <w:t>учреждения дополнительного образования;</w:t>
      </w:r>
    </w:p>
    <w:p w14:paraId="65797FC5" w14:textId="77777777" w:rsidR="009F671B" w:rsidRPr="0081357D" w:rsidRDefault="009F671B" w:rsidP="009F671B">
      <w:pPr>
        <w:rPr>
          <w:sz w:val="20"/>
        </w:rPr>
      </w:pPr>
      <w:r w:rsidRPr="0081357D">
        <w:rPr>
          <w:sz w:val="20"/>
        </w:rPr>
        <w:t>плоскостные сооружения;</w:t>
      </w:r>
    </w:p>
    <w:p w14:paraId="01279AFC" w14:textId="77777777" w:rsidR="009F671B" w:rsidRPr="0081357D" w:rsidRDefault="009F671B" w:rsidP="009F671B">
      <w:pPr>
        <w:rPr>
          <w:sz w:val="20"/>
        </w:rPr>
      </w:pPr>
      <w:r w:rsidRPr="0081357D">
        <w:rPr>
          <w:sz w:val="20"/>
        </w:rPr>
        <w:t>крытые плавательные бассейны;</w:t>
      </w:r>
    </w:p>
    <w:p w14:paraId="67717708" w14:textId="77777777" w:rsidR="009F671B" w:rsidRPr="0081357D" w:rsidRDefault="009F671B" w:rsidP="009F671B">
      <w:pPr>
        <w:rPr>
          <w:sz w:val="20"/>
        </w:rPr>
      </w:pPr>
      <w:r w:rsidRPr="0081357D">
        <w:rPr>
          <w:sz w:val="20"/>
        </w:rPr>
        <w:t>крытые общедоступные спортивные залы;</w:t>
      </w:r>
    </w:p>
    <w:p w14:paraId="06F064AC" w14:textId="77777777" w:rsidR="009F671B" w:rsidRPr="0081357D" w:rsidRDefault="009F671B" w:rsidP="009F671B">
      <w:pPr>
        <w:rPr>
          <w:sz w:val="20"/>
        </w:rPr>
      </w:pPr>
      <w:r w:rsidRPr="0081357D">
        <w:rPr>
          <w:sz w:val="20"/>
        </w:rPr>
        <w:t>учреждения культуры клубного типа.</w:t>
      </w:r>
    </w:p>
    <w:p w14:paraId="4F52D59A" w14:textId="77777777" w:rsidR="009F671B" w:rsidRPr="0081357D" w:rsidRDefault="009F671B" w:rsidP="009F671B">
      <w:pPr>
        <w:rPr>
          <w:bCs/>
          <w:sz w:val="20"/>
        </w:rPr>
      </w:pPr>
    </w:p>
    <w:p w14:paraId="37D95AD9" w14:textId="77777777" w:rsidR="009F671B" w:rsidRPr="0081357D" w:rsidRDefault="009F671B" w:rsidP="009F671B">
      <w:pPr>
        <w:rPr>
          <w:bCs/>
          <w:sz w:val="20"/>
        </w:rPr>
      </w:pPr>
      <w:bookmarkStart w:id="205" w:name="_Toc44393703"/>
      <w:bookmarkEnd w:id="204"/>
      <w:r w:rsidRPr="0081357D">
        <w:rPr>
          <w:bCs/>
          <w:sz w:val="20"/>
        </w:rPr>
        <w:lastRenderedPageBreak/>
        <w:t>4.3.Сельскохозяйственная зона</w:t>
      </w:r>
      <w:bookmarkEnd w:id="205"/>
    </w:p>
    <w:p w14:paraId="287F11DF" w14:textId="77777777" w:rsidR="009F671B" w:rsidRPr="0081357D" w:rsidRDefault="009F671B" w:rsidP="009F671B">
      <w:pPr>
        <w:rPr>
          <w:sz w:val="20"/>
        </w:rPr>
      </w:pPr>
    </w:p>
    <w:p w14:paraId="2DDD6617" w14:textId="77777777" w:rsidR="009F671B" w:rsidRPr="0081357D" w:rsidRDefault="009F671B" w:rsidP="009F671B">
      <w:pPr>
        <w:rPr>
          <w:sz w:val="20"/>
        </w:rPr>
      </w:pPr>
      <w:r w:rsidRPr="0081357D">
        <w:rPr>
          <w:sz w:val="20"/>
        </w:rPr>
        <w:t>Зоны сельскохозяйственного использования включают в себя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и личного подсобного хозяйства.</w:t>
      </w:r>
    </w:p>
    <w:p w14:paraId="21A23E2C" w14:textId="77777777" w:rsidR="009F671B" w:rsidRPr="0081357D" w:rsidRDefault="009F671B" w:rsidP="009F671B">
      <w:pPr>
        <w:rPr>
          <w:sz w:val="20"/>
        </w:rPr>
      </w:pPr>
      <w:r w:rsidRPr="0081357D">
        <w:rPr>
          <w:sz w:val="20"/>
        </w:rPr>
        <w:t xml:space="preserve">Сельскохозяйственные угодья сельсовета занимают 26 997 га. </w:t>
      </w:r>
    </w:p>
    <w:p w14:paraId="6837F234" w14:textId="77777777" w:rsidR="009F671B" w:rsidRPr="0081357D" w:rsidRDefault="009F671B" w:rsidP="009F671B">
      <w:pPr>
        <w:rPr>
          <w:sz w:val="20"/>
        </w:rPr>
      </w:pPr>
      <w:r w:rsidRPr="0081357D">
        <w:rPr>
          <w:sz w:val="20"/>
        </w:rPr>
        <w:t xml:space="preserve">На землях бывшего АО «Октябрьское» находится крупное племенное хозяйство ООО «Альянс». Данное занимающиеся разведению мясных коров (герефордской породы). Общая численность КРС в хозяйстве составляет около 2300 голов. </w:t>
      </w:r>
    </w:p>
    <w:p w14:paraId="45539506" w14:textId="77777777" w:rsidR="009F671B" w:rsidRPr="0081357D" w:rsidRDefault="009F671B" w:rsidP="009F671B">
      <w:pPr>
        <w:rPr>
          <w:sz w:val="20"/>
        </w:rPr>
      </w:pPr>
      <w:r w:rsidRPr="0081357D">
        <w:rPr>
          <w:sz w:val="20"/>
        </w:rPr>
        <w:t xml:space="preserve">В районе д. Помельцево расположено хозяйство ООО «АгроНива». Основным направление деятельности выращивание зерновых культур и разведение коров молочного и мясного направления. </w:t>
      </w:r>
    </w:p>
    <w:p w14:paraId="3288E2BE" w14:textId="77777777" w:rsidR="009F671B" w:rsidRPr="0081357D" w:rsidRDefault="009F671B" w:rsidP="009F671B">
      <w:pPr>
        <w:rPr>
          <w:bCs/>
          <w:sz w:val="20"/>
        </w:rPr>
      </w:pPr>
    </w:p>
    <w:p w14:paraId="486F6B83" w14:textId="77777777" w:rsidR="009F671B" w:rsidRPr="0081357D" w:rsidRDefault="009F671B" w:rsidP="009F671B">
      <w:pPr>
        <w:rPr>
          <w:bCs/>
          <w:sz w:val="20"/>
        </w:rPr>
      </w:pPr>
      <w:bookmarkStart w:id="206" w:name="_Toc44393704"/>
      <w:r w:rsidRPr="0081357D">
        <w:rPr>
          <w:bCs/>
          <w:sz w:val="20"/>
        </w:rPr>
        <w:t>4.4.Производственная зона</w:t>
      </w:r>
      <w:bookmarkEnd w:id="206"/>
      <w:r w:rsidRPr="0081357D">
        <w:rPr>
          <w:bCs/>
          <w:sz w:val="20"/>
        </w:rPr>
        <w:t xml:space="preserve"> </w:t>
      </w:r>
    </w:p>
    <w:p w14:paraId="757C6E48" w14:textId="77777777" w:rsidR="009F671B" w:rsidRPr="0081357D" w:rsidRDefault="009F671B" w:rsidP="009F671B">
      <w:pPr>
        <w:rPr>
          <w:sz w:val="20"/>
        </w:rPr>
      </w:pPr>
    </w:p>
    <w:p w14:paraId="419FBD5D" w14:textId="77777777" w:rsidR="009F671B" w:rsidRPr="0081357D" w:rsidRDefault="009F671B" w:rsidP="009F671B">
      <w:pPr>
        <w:rPr>
          <w:sz w:val="20"/>
        </w:rPr>
      </w:pPr>
    </w:p>
    <w:p w14:paraId="28306058" w14:textId="77777777" w:rsidR="009F671B" w:rsidRPr="0081357D" w:rsidRDefault="009F671B" w:rsidP="009F671B">
      <w:pPr>
        <w:rPr>
          <w:sz w:val="20"/>
        </w:rPr>
      </w:pPr>
      <w:r w:rsidRPr="0081357D">
        <w:rPr>
          <w:sz w:val="20"/>
        </w:rPr>
        <w:t>В состав зоны включаются:</w:t>
      </w:r>
    </w:p>
    <w:p w14:paraId="62ECD55A" w14:textId="77777777" w:rsidR="009F671B" w:rsidRPr="0081357D" w:rsidRDefault="009F671B" w:rsidP="009F671B">
      <w:pPr>
        <w:rPr>
          <w:sz w:val="20"/>
        </w:rPr>
      </w:pPr>
      <w:r w:rsidRPr="0081357D">
        <w:rPr>
          <w:sz w:val="20"/>
        </w:rPr>
        <w:t>производственная зона – зона размещения производственных и складских объектов с различными нормативами воздействия на окружающую среду.</w:t>
      </w:r>
    </w:p>
    <w:p w14:paraId="32C1BF2E" w14:textId="77777777" w:rsidR="009F671B" w:rsidRPr="0081357D" w:rsidRDefault="009F671B" w:rsidP="009F671B">
      <w:pPr>
        <w:rPr>
          <w:sz w:val="20"/>
        </w:rPr>
      </w:pPr>
      <w:r w:rsidRPr="0081357D">
        <w:rPr>
          <w:sz w:val="20"/>
        </w:rPr>
        <w:t>коммунальная зона – зона размещения коммунальных объектов, складов ГСМ, нефтебаз.</w:t>
      </w:r>
    </w:p>
    <w:p w14:paraId="4DD00740" w14:textId="77777777" w:rsidR="009F671B" w:rsidRPr="0081357D" w:rsidRDefault="009F671B" w:rsidP="009F671B">
      <w:pPr>
        <w:rPr>
          <w:sz w:val="20"/>
        </w:rPr>
      </w:pPr>
      <w:r w:rsidRPr="0081357D">
        <w:rPr>
          <w:sz w:val="20"/>
        </w:rPr>
        <w:t>В данной зоне расположены производственные и коммунально-складские объекты действующих предприятий. Часть производственных объектов в настоящее время не функционирует.</w:t>
      </w:r>
    </w:p>
    <w:p w14:paraId="40B2FD4A" w14:textId="77777777" w:rsidR="009F671B" w:rsidRPr="0081357D" w:rsidRDefault="009F671B" w:rsidP="009F671B">
      <w:pPr>
        <w:rPr>
          <w:sz w:val="20"/>
        </w:rPr>
      </w:pPr>
      <w:r w:rsidRPr="0081357D">
        <w:rPr>
          <w:sz w:val="20"/>
        </w:rPr>
        <w:t>Хранение индивидуальных автомашин осуществляется на приусадебных участках. Ведомственные легковые и грузовые машины хранятся в существующих гаражах на участках предприятий.</w:t>
      </w:r>
    </w:p>
    <w:p w14:paraId="2DABCDF6" w14:textId="77777777" w:rsidR="009F671B" w:rsidRPr="0081357D" w:rsidRDefault="009F671B" w:rsidP="009F671B">
      <w:pPr>
        <w:rPr>
          <w:sz w:val="20"/>
        </w:rPr>
      </w:pPr>
    </w:p>
    <w:p w14:paraId="3309142F" w14:textId="77777777" w:rsidR="009F671B" w:rsidRPr="0081357D" w:rsidRDefault="009F671B" w:rsidP="009F671B">
      <w:pPr>
        <w:rPr>
          <w:bCs/>
          <w:sz w:val="20"/>
        </w:rPr>
      </w:pPr>
      <w:bookmarkStart w:id="207" w:name="_Toc475037085"/>
      <w:bookmarkStart w:id="208" w:name="_Toc44393705"/>
      <w:r w:rsidRPr="0081357D">
        <w:rPr>
          <w:bCs/>
          <w:sz w:val="20"/>
        </w:rPr>
        <w:t>4.5.Зона транспортной инфраструктуры</w:t>
      </w:r>
      <w:bookmarkEnd w:id="207"/>
      <w:bookmarkEnd w:id="208"/>
    </w:p>
    <w:p w14:paraId="7E58234A" w14:textId="77777777" w:rsidR="009F671B" w:rsidRPr="0081357D" w:rsidRDefault="009F671B" w:rsidP="009F671B">
      <w:pPr>
        <w:rPr>
          <w:sz w:val="20"/>
        </w:rPr>
      </w:pPr>
    </w:p>
    <w:p w14:paraId="164ED462" w14:textId="77777777" w:rsidR="009F671B" w:rsidRPr="0081357D" w:rsidRDefault="009F671B" w:rsidP="009F671B">
      <w:pPr>
        <w:rPr>
          <w:sz w:val="20"/>
        </w:rPr>
      </w:pPr>
      <w:r w:rsidRPr="0081357D">
        <w:rPr>
          <w:sz w:val="20"/>
        </w:rPr>
        <w:t>Зона транспортной инфраструктуры предусматривается для размещения в ней сооружений и коммуникаций транспорта. Зона также предназначена для размещения и функционирования сооружений трубопроводного транспорта.</w:t>
      </w:r>
    </w:p>
    <w:p w14:paraId="693668E0" w14:textId="77777777" w:rsidR="009F671B" w:rsidRPr="0081357D" w:rsidRDefault="009F671B" w:rsidP="009F671B">
      <w:pPr>
        <w:rPr>
          <w:sz w:val="20"/>
        </w:rPr>
      </w:pPr>
      <w:r w:rsidRPr="0081357D">
        <w:rPr>
          <w:sz w:val="20"/>
        </w:rPr>
        <w:t>Внешний транспорт на территории сельсовета представлен автомобильным транспортом.</w:t>
      </w:r>
    </w:p>
    <w:p w14:paraId="676238D5" w14:textId="77777777" w:rsidR="009F671B" w:rsidRPr="0081357D" w:rsidRDefault="009F671B" w:rsidP="009F671B">
      <w:pPr>
        <w:rPr>
          <w:i/>
          <w:iCs/>
          <w:sz w:val="20"/>
          <w:u w:val="single"/>
        </w:rPr>
      </w:pPr>
      <w:r w:rsidRPr="0081357D">
        <w:rPr>
          <w:i/>
          <w:iCs/>
          <w:sz w:val="20"/>
          <w:u w:val="single"/>
        </w:rPr>
        <w:t>Автомобильный транспорт</w:t>
      </w:r>
    </w:p>
    <w:p w14:paraId="3E2B2CF4" w14:textId="77777777" w:rsidR="009F671B" w:rsidRPr="0081357D" w:rsidRDefault="009F671B" w:rsidP="009F671B">
      <w:pPr>
        <w:rPr>
          <w:sz w:val="20"/>
        </w:rPr>
      </w:pPr>
      <w:r w:rsidRPr="0081357D">
        <w:rPr>
          <w:sz w:val="20"/>
        </w:rPr>
        <w:t>Состояние транспортной инфраструктуры Октябрьского сельсовета в настоящее время справедливо оценивать, как удовлетворительное, хотя реально действует один вид транспорта – автомобильный. Пять населённых пунктов сельсовета имеют дороги с твёрдым покрытием, в том числе центр сельсовета (с. Нагорное) соединён с городом дорогой имеющий переходный тип покрытия. Только два села Марково и Морозовка связаны с дорожной сетью грунтовыми дорогами.</w:t>
      </w:r>
    </w:p>
    <w:p w14:paraId="196863DC" w14:textId="77777777" w:rsidR="009F671B" w:rsidRPr="0081357D" w:rsidRDefault="009F671B" w:rsidP="009F671B">
      <w:pPr>
        <w:rPr>
          <w:sz w:val="20"/>
        </w:rPr>
      </w:pPr>
      <w:r w:rsidRPr="0081357D">
        <w:rPr>
          <w:sz w:val="20"/>
        </w:rPr>
        <w:t xml:space="preserve">Из семи поселений Куйбышевского района, с которыми Октябрьский сельсовет имеет общие границы, транспортное сообщение с использованием дорог общего пользования возможно только с городским поселением и Осиновским сельсоветом. С иными муниципальными образованиями транспортные связи осуществляются через улично-дорожную сеть Куйбышевского городского поселения. </w:t>
      </w:r>
    </w:p>
    <w:p w14:paraId="54CBB2E2" w14:textId="77777777" w:rsidR="009F671B" w:rsidRPr="0081357D" w:rsidRDefault="009F671B" w:rsidP="009F671B">
      <w:pPr>
        <w:rPr>
          <w:sz w:val="20"/>
        </w:rPr>
      </w:pPr>
      <w:r w:rsidRPr="0081357D">
        <w:rPr>
          <w:sz w:val="20"/>
        </w:rPr>
        <w:t>В целом, географическое положение поселения можно охарактеризовать как выгодное с точки зрения транспортной доступности и близости к районному центру, что способствует торгово-экономическим связям, интенсификации экономической деятельности.</w:t>
      </w:r>
    </w:p>
    <w:p w14:paraId="259A5847" w14:textId="77777777" w:rsidR="009F671B" w:rsidRPr="0081357D" w:rsidRDefault="009F671B" w:rsidP="009F671B">
      <w:pPr>
        <w:rPr>
          <w:sz w:val="20"/>
        </w:rPr>
      </w:pPr>
      <w:r w:rsidRPr="0081357D">
        <w:rPr>
          <w:sz w:val="20"/>
        </w:rPr>
        <w:t xml:space="preserve">Совокупная протяжённость автодорог общего пользования, отнесённых к государственной собственности Новосибирской области, составляет 23,13 км, автодорог регионального значения на территории поселения нет, дорог межмуниципального значения – 23,13 км. Протяженность внутрихозяйственных дорог, находящихся на балансе эксплуатирующих организаций Куйбышевского района, на территории Октябрьского сельсовета составляет 20,856 км. Общая протяжённость дорожной сети поселения, без учёта улиц и дорог населённых пунктов, составляет 43,986 км. Все дороги межмуниципального значения имеют переходный тип покрытия четвертой и пятой технической категории. Все внутрихозяйственные дороги имеют грунтовое покрытие. </w:t>
      </w:r>
    </w:p>
    <w:p w14:paraId="2D395CE8" w14:textId="77777777" w:rsidR="009F671B" w:rsidRPr="0081357D" w:rsidRDefault="009F671B" w:rsidP="009F671B">
      <w:pPr>
        <w:rPr>
          <w:sz w:val="20"/>
        </w:rPr>
      </w:pPr>
      <w:r w:rsidRPr="0081357D">
        <w:rPr>
          <w:sz w:val="20"/>
        </w:rPr>
        <w:t>Одной из основных проблем автодорожной сети сельсовета является то, что большая часть автомобильных дорог общего пользования местного значения не соответствует требуемому техническому уровню.</w:t>
      </w:r>
    </w:p>
    <w:p w14:paraId="0CAE0434" w14:textId="77777777" w:rsidR="009F671B" w:rsidRPr="0081357D" w:rsidRDefault="009F671B" w:rsidP="009F671B">
      <w:pPr>
        <w:rPr>
          <w:sz w:val="20"/>
        </w:rPr>
      </w:pPr>
      <w:r w:rsidRPr="0081357D">
        <w:rPr>
          <w:sz w:val="20"/>
        </w:rPr>
        <w:t xml:space="preserve">Перечень автомобильных дорог общего пользования регионального и межмуниципального значения и искусственных сооружений на них, отнесённых к государственной собственности Новосибирской области, утверждён приказом министерства транспорта и дорожного хозяйства Новосибирской области от 19.02.2020 № 22 (см. таблицы </w:t>
      </w:r>
      <w:r w:rsidRPr="0081357D">
        <w:rPr>
          <w:sz w:val="20"/>
        </w:rPr>
        <w:fldChar w:fldCharType="begin"/>
      </w:r>
      <w:r w:rsidRPr="0081357D">
        <w:rPr>
          <w:sz w:val="20"/>
        </w:rPr>
        <w:instrText xml:space="preserve"> REF Tbl_Dorogi \h  \* MERGEFORMAT </w:instrText>
      </w:r>
      <w:r w:rsidRPr="0081357D">
        <w:rPr>
          <w:sz w:val="20"/>
        </w:rPr>
      </w:r>
      <w:r w:rsidRPr="0081357D">
        <w:rPr>
          <w:sz w:val="20"/>
        </w:rPr>
        <w:fldChar w:fldCharType="separate"/>
      </w:r>
      <w:r w:rsidRPr="0081357D">
        <w:rPr>
          <w:sz w:val="20"/>
        </w:rPr>
        <w:t>8</w:t>
      </w:r>
      <w:r w:rsidRPr="0081357D">
        <w:rPr>
          <w:sz w:val="20"/>
        </w:rPr>
        <w:fldChar w:fldCharType="end"/>
      </w:r>
      <w:r w:rsidRPr="0081357D">
        <w:rPr>
          <w:sz w:val="20"/>
        </w:rPr>
        <w:t>-</w:t>
      </w:r>
      <w:r w:rsidRPr="0081357D">
        <w:rPr>
          <w:sz w:val="20"/>
        </w:rPr>
        <w:fldChar w:fldCharType="begin"/>
      </w:r>
      <w:r w:rsidRPr="0081357D">
        <w:rPr>
          <w:sz w:val="20"/>
        </w:rPr>
        <w:instrText xml:space="preserve"> REF Tbl_Mosty \h  \* MERGEFORMAT </w:instrText>
      </w:r>
      <w:r w:rsidRPr="0081357D">
        <w:rPr>
          <w:sz w:val="20"/>
        </w:rPr>
      </w:r>
      <w:r w:rsidRPr="0081357D">
        <w:rPr>
          <w:sz w:val="20"/>
        </w:rPr>
        <w:fldChar w:fldCharType="separate"/>
      </w:r>
      <w:r w:rsidRPr="0081357D">
        <w:rPr>
          <w:sz w:val="20"/>
        </w:rPr>
        <w:t>9</w:t>
      </w:r>
      <w:r w:rsidRPr="0081357D">
        <w:rPr>
          <w:sz w:val="20"/>
        </w:rPr>
        <w:fldChar w:fldCharType="end"/>
      </w:r>
      <w:r w:rsidRPr="0081357D">
        <w:rPr>
          <w:sz w:val="20"/>
        </w:rPr>
        <w:t xml:space="preserve">). </w:t>
      </w:r>
    </w:p>
    <w:p w14:paraId="0AE40327" w14:textId="77777777" w:rsidR="009F671B" w:rsidRPr="0081357D" w:rsidRDefault="009F671B" w:rsidP="009F671B">
      <w:pPr>
        <w:rPr>
          <w:sz w:val="20"/>
        </w:rPr>
      </w:pPr>
      <w:r w:rsidRPr="0081357D">
        <w:rPr>
          <w:sz w:val="20"/>
        </w:rPr>
        <w:t xml:space="preserve">Внешние связи муниципального образования поддерживаются круглогодично автомобильным транспортом. </w:t>
      </w:r>
    </w:p>
    <w:p w14:paraId="6859B4D9" w14:textId="77777777" w:rsidR="009F671B" w:rsidRPr="0081357D" w:rsidRDefault="009F671B" w:rsidP="009F671B">
      <w:pPr>
        <w:rPr>
          <w:sz w:val="20"/>
        </w:rPr>
      </w:pPr>
      <w:r w:rsidRPr="0081357D">
        <w:rPr>
          <w:sz w:val="20"/>
        </w:rPr>
        <w:t xml:space="preserve">Основными транспортными артериями в населённых пунктах сельсовета являются главные улицы в жилой застройке. Основные маршруты движения грузовых потоков в населённом пункте на сегодняшний день проходят по сельским дорогам, а также по центральным улицам. Интенсивность грузового транспорта незначительная. </w:t>
      </w:r>
    </w:p>
    <w:p w14:paraId="547BE630" w14:textId="77777777" w:rsidR="009F671B" w:rsidRPr="0081357D" w:rsidRDefault="009F671B" w:rsidP="009F671B">
      <w:pPr>
        <w:rPr>
          <w:sz w:val="20"/>
        </w:rPr>
      </w:pPr>
    </w:p>
    <w:p w14:paraId="303A94DB" w14:textId="77777777" w:rsidR="009F671B" w:rsidRPr="0081357D" w:rsidRDefault="009F671B" w:rsidP="009F671B">
      <w:pPr>
        <w:rPr>
          <w:sz w:val="20"/>
        </w:rPr>
        <w:sectPr w:rsidR="009F671B" w:rsidRPr="0081357D" w:rsidSect="0081357D">
          <w:headerReference w:type="first" r:id="rId55"/>
          <w:pgSz w:w="11906" w:h="16838"/>
          <w:pgMar w:top="1134" w:right="567" w:bottom="1134" w:left="1134" w:header="709" w:footer="794" w:gutter="0"/>
          <w:cols w:space="708"/>
          <w:titlePg/>
          <w:docGrid w:linePitch="360"/>
        </w:sectPr>
      </w:pPr>
    </w:p>
    <w:p w14:paraId="526D7218" w14:textId="77777777" w:rsidR="009F671B" w:rsidRPr="0081357D" w:rsidRDefault="009F671B" w:rsidP="009F671B">
      <w:pPr>
        <w:jc w:val="right"/>
        <w:rPr>
          <w:sz w:val="20"/>
        </w:rPr>
      </w:pPr>
      <w:r w:rsidRPr="0081357D">
        <w:rPr>
          <w:sz w:val="20"/>
        </w:rPr>
        <w:lastRenderedPageBreak/>
        <w:t xml:space="preserve">Таблица </w:t>
      </w:r>
      <w:bookmarkStart w:id="209" w:name="Tbl_Dorogi"/>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8</w:t>
      </w:r>
      <w:r w:rsidRPr="0081357D">
        <w:rPr>
          <w:sz w:val="20"/>
        </w:rPr>
        <w:fldChar w:fldCharType="end"/>
      </w:r>
      <w:bookmarkEnd w:id="209"/>
    </w:p>
    <w:p w14:paraId="4BBEE912" w14:textId="77777777" w:rsidR="009F671B" w:rsidRPr="0081357D" w:rsidRDefault="009F671B" w:rsidP="009F671B">
      <w:pPr>
        <w:jc w:val="center"/>
        <w:rPr>
          <w:sz w:val="20"/>
        </w:rPr>
      </w:pPr>
      <w:r w:rsidRPr="0081357D">
        <w:rPr>
          <w:sz w:val="20"/>
        </w:rPr>
        <w:t>Перечень автомобильных дорог общего пользования Куйбышевского района, отнесённых к государственной собственности Новосибирской области, проходящих по территории Октябрьского сельсовета</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384"/>
        <w:gridCol w:w="2551"/>
        <w:gridCol w:w="743"/>
        <w:gridCol w:w="709"/>
        <w:gridCol w:w="851"/>
        <w:gridCol w:w="801"/>
        <w:gridCol w:w="778"/>
        <w:gridCol w:w="496"/>
        <w:gridCol w:w="760"/>
        <w:gridCol w:w="549"/>
        <w:gridCol w:w="850"/>
        <w:gridCol w:w="709"/>
        <w:gridCol w:w="709"/>
        <w:gridCol w:w="405"/>
        <w:gridCol w:w="482"/>
        <w:gridCol w:w="795"/>
        <w:gridCol w:w="832"/>
        <w:gridCol w:w="622"/>
      </w:tblGrid>
      <w:tr w:rsidR="009F671B" w:rsidRPr="0081357D" w14:paraId="0D14961D" w14:textId="77777777" w:rsidTr="0081357D">
        <w:trPr>
          <w:trHeight w:val="57"/>
          <w:jc w:val="center"/>
        </w:trPr>
        <w:tc>
          <w:tcPr>
            <w:tcW w:w="562" w:type="dxa"/>
            <w:vMerge w:val="restart"/>
            <w:shd w:val="clear" w:color="auto" w:fill="auto"/>
            <w:vAlign w:val="center"/>
            <w:hideMark/>
          </w:tcPr>
          <w:p w14:paraId="76003605" w14:textId="77777777" w:rsidR="009F671B" w:rsidRPr="0081357D" w:rsidRDefault="009F671B" w:rsidP="0081357D">
            <w:pPr>
              <w:rPr>
                <w:sz w:val="20"/>
              </w:rPr>
            </w:pPr>
            <w:r w:rsidRPr="0081357D">
              <w:rPr>
                <w:sz w:val="20"/>
              </w:rPr>
              <w:t>№ п/п</w:t>
            </w:r>
          </w:p>
        </w:tc>
        <w:tc>
          <w:tcPr>
            <w:tcW w:w="1384" w:type="dxa"/>
            <w:vMerge w:val="restart"/>
            <w:shd w:val="clear" w:color="auto" w:fill="auto"/>
            <w:vAlign w:val="center"/>
            <w:hideMark/>
          </w:tcPr>
          <w:p w14:paraId="01255FE5" w14:textId="77777777" w:rsidR="009F671B" w:rsidRPr="0081357D" w:rsidRDefault="009F671B" w:rsidP="0081357D">
            <w:pPr>
              <w:rPr>
                <w:sz w:val="20"/>
              </w:rPr>
            </w:pPr>
            <w:r w:rsidRPr="0081357D">
              <w:rPr>
                <w:sz w:val="20"/>
              </w:rPr>
              <w:t>Идентификационный номер автомобильной дороги</w:t>
            </w:r>
          </w:p>
        </w:tc>
        <w:tc>
          <w:tcPr>
            <w:tcW w:w="2551" w:type="dxa"/>
            <w:vMerge w:val="restart"/>
            <w:shd w:val="clear" w:color="auto" w:fill="auto"/>
            <w:noWrap/>
            <w:vAlign w:val="center"/>
            <w:hideMark/>
          </w:tcPr>
          <w:p w14:paraId="11DC9442" w14:textId="77777777" w:rsidR="009F671B" w:rsidRPr="0081357D" w:rsidRDefault="009F671B" w:rsidP="0081357D">
            <w:pPr>
              <w:rPr>
                <w:sz w:val="20"/>
              </w:rPr>
            </w:pPr>
            <w:r w:rsidRPr="0081357D">
              <w:rPr>
                <w:sz w:val="20"/>
              </w:rPr>
              <w:t xml:space="preserve"> Наименование дорог</w:t>
            </w:r>
          </w:p>
        </w:tc>
        <w:tc>
          <w:tcPr>
            <w:tcW w:w="743" w:type="dxa"/>
            <w:vMerge w:val="restart"/>
            <w:shd w:val="clear" w:color="auto" w:fill="auto"/>
            <w:vAlign w:val="center"/>
            <w:hideMark/>
          </w:tcPr>
          <w:p w14:paraId="56306711" w14:textId="77777777" w:rsidR="009F671B" w:rsidRPr="0081357D" w:rsidRDefault="009F671B" w:rsidP="0081357D">
            <w:pPr>
              <w:rPr>
                <w:sz w:val="20"/>
              </w:rPr>
            </w:pPr>
            <w:r w:rsidRPr="0081357D">
              <w:rPr>
                <w:sz w:val="20"/>
              </w:rPr>
              <w:t>Номер (код) дороги</w:t>
            </w:r>
          </w:p>
        </w:tc>
        <w:tc>
          <w:tcPr>
            <w:tcW w:w="709" w:type="dxa"/>
            <w:vMerge w:val="restart"/>
            <w:shd w:val="clear" w:color="auto" w:fill="auto"/>
            <w:vAlign w:val="center"/>
            <w:hideMark/>
          </w:tcPr>
          <w:p w14:paraId="19EEDA45" w14:textId="77777777" w:rsidR="009F671B" w:rsidRPr="0081357D" w:rsidRDefault="009F671B" w:rsidP="0081357D">
            <w:pPr>
              <w:rPr>
                <w:sz w:val="20"/>
              </w:rPr>
            </w:pPr>
            <w:r w:rsidRPr="0081357D">
              <w:rPr>
                <w:sz w:val="20"/>
              </w:rPr>
              <w:t xml:space="preserve"> Начало дороги, км</w:t>
            </w:r>
          </w:p>
        </w:tc>
        <w:tc>
          <w:tcPr>
            <w:tcW w:w="851" w:type="dxa"/>
            <w:vMerge w:val="restart"/>
            <w:shd w:val="clear" w:color="auto" w:fill="auto"/>
            <w:vAlign w:val="center"/>
            <w:hideMark/>
          </w:tcPr>
          <w:p w14:paraId="7B385830" w14:textId="77777777" w:rsidR="009F671B" w:rsidRPr="0081357D" w:rsidRDefault="009F671B" w:rsidP="0081357D">
            <w:pPr>
              <w:rPr>
                <w:sz w:val="20"/>
              </w:rPr>
            </w:pPr>
            <w:r w:rsidRPr="0081357D">
              <w:rPr>
                <w:sz w:val="20"/>
              </w:rPr>
              <w:t xml:space="preserve"> Конец дороги, км</w:t>
            </w:r>
          </w:p>
        </w:tc>
        <w:tc>
          <w:tcPr>
            <w:tcW w:w="801" w:type="dxa"/>
            <w:vMerge w:val="restart"/>
            <w:shd w:val="clear" w:color="auto" w:fill="auto"/>
            <w:vAlign w:val="center"/>
            <w:hideMark/>
          </w:tcPr>
          <w:p w14:paraId="3B9C2273" w14:textId="77777777" w:rsidR="009F671B" w:rsidRPr="0081357D" w:rsidRDefault="009F671B" w:rsidP="0081357D">
            <w:pPr>
              <w:rPr>
                <w:sz w:val="20"/>
              </w:rPr>
            </w:pPr>
            <w:r w:rsidRPr="0081357D">
              <w:rPr>
                <w:sz w:val="20"/>
              </w:rPr>
              <w:t>Протяженность, км</w:t>
            </w:r>
          </w:p>
        </w:tc>
        <w:tc>
          <w:tcPr>
            <w:tcW w:w="778" w:type="dxa"/>
            <w:vMerge w:val="restart"/>
            <w:shd w:val="clear" w:color="auto" w:fill="auto"/>
            <w:vAlign w:val="center"/>
            <w:hideMark/>
          </w:tcPr>
          <w:p w14:paraId="6FE256BD" w14:textId="77777777" w:rsidR="009F671B" w:rsidRPr="0081357D" w:rsidRDefault="009F671B" w:rsidP="0081357D">
            <w:pPr>
              <w:rPr>
                <w:sz w:val="20"/>
              </w:rPr>
            </w:pPr>
            <w:r w:rsidRPr="0081357D">
              <w:rPr>
                <w:sz w:val="20"/>
              </w:rPr>
              <w:t>Твёрдое покрытие, км</w:t>
            </w:r>
          </w:p>
        </w:tc>
        <w:tc>
          <w:tcPr>
            <w:tcW w:w="4073" w:type="dxa"/>
            <w:gridSpan w:val="6"/>
            <w:shd w:val="clear" w:color="auto" w:fill="auto"/>
            <w:noWrap/>
            <w:vAlign w:val="center"/>
            <w:hideMark/>
          </w:tcPr>
          <w:p w14:paraId="59267D01" w14:textId="77777777" w:rsidR="009F671B" w:rsidRPr="0081357D" w:rsidRDefault="009F671B" w:rsidP="0081357D">
            <w:pPr>
              <w:rPr>
                <w:sz w:val="20"/>
              </w:rPr>
            </w:pPr>
            <w:r w:rsidRPr="0081357D">
              <w:rPr>
                <w:sz w:val="20"/>
              </w:rPr>
              <w:t>В том числе по типам покрытия, км</w:t>
            </w:r>
          </w:p>
        </w:tc>
        <w:tc>
          <w:tcPr>
            <w:tcW w:w="3136" w:type="dxa"/>
            <w:gridSpan w:val="5"/>
            <w:shd w:val="clear" w:color="auto" w:fill="auto"/>
            <w:noWrap/>
            <w:vAlign w:val="center"/>
            <w:hideMark/>
          </w:tcPr>
          <w:p w14:paraId="34968261" w14:textId="77777777" w:rsidR="009F671B" w:rsidRPr="0081357D" w:rsidRDefault="009F671B" w:rsidP="0081357D">
            <w:pPr>
              <w:rPr>
                <w:sz w:val="20"/>
              </w:rPr>
            </w:pPr>
            <w:r w:rsidRPr="0081357D">
              <w:rPr>
                <w:sz w:val="20"/>
              </w:rPr>
              <w:t>Техническая категория, км</w:t>
            </w:r>
          </w:p>
        </w:tc>
      </w:tr>
      <w:tr w:rsidR="009F671B" w:rsidRPr="0081357D" w14:paraId="720B05F6" w14:textId="77777777" w:rsidTr="0081357D">
        <w:trPr>
          <w:trHeight w:val="57"/>
          <w:jc w:val="center"/>
        </w:trPr>
        <w:tc>
          <w:tcPr>
            <w:tcW w:w="562" w:type="dxa"/>
            <w:vMerge/>
            <w:shd w:val="clear" w:color="auto" w:fill="auto"/>
            <w:vAlign w:val="center"/>
            <w:hideMark/>
          </w:tcPr>
          <w:p w14:paraId="69CF85F6" w14:textId="77777777" w:rsidR="009F671B" w:rsidRPr="0081357D" w:rsidRDefault="009F671B" w:rsidP="0081357D">
            <w:pPr>
              <w:rPr>
                <w:sz w:val="20"/>
              </w:rPr>
            </w:pPr>
          </w:p>
        </w:tc>
        <w:tc>
          <w:tcPr>
            <w:tcW w:w="1384" w:type="dxa"/>
            <w:vMerge/>
            <w:shd w:val="clear" w:color="auto" w:fill="auto"/>
            <w:vAlign w:val="center"/>
            <w:hideMark/>
          </w:tcPr>
          <w:p w14:paraId="59532DBE" w14:textId="77777777" w:rsidR="009F671B" w:rsidRPr="0081357D" w:rsidRDefault="009F671B" w:rsidP="0081357D">
            <w:pPr>
              <w:rPr>
                <w:sz w:val="20"/>
              </w:rPr>
            </w:pPr>
          </w:p>
        </w:tc>
        <w:tc>
          <w:tcPr>
            <w:tcW w:w="2551" w:type="dxa"/>
            <w:vMerge/>
            <w:shd w:val="clear" w:color="auto" w:fill="auto"/>
            <w:vAlign w:val="center"/>
            <w:hideMark/>
          </w:tcPr>
          <w:p w14:paraId="670ECA22" w14:textId="77777777" w:rsidR="009F671B" w:rsidRPr="0081357D" w:rsidRDefault="009F671B" w:rsidP="0081357D">
            <w:pPr>
              <w:rPr>
                <w:sz w:val="20"/>
              </w:rPr>
            </w:pPr>
          </w:p>
        </w:tc>
        <w:tc>
          <w:tcPr>
            <w:tcW w:w="743" w:type="dxa"/>
            <w:vMerge/>
            <w:shd w:val="clear" w:color="auto" w:fill="auto"/>
            <w:vAlign w:val="center"/>
            <w:hideMark/>
          </w:tcPr>
          <w:p w14:paraId="3D6D5AB6" w14:textId="77777777" w:rsidR="009F671B" w:rsidRPr="0081357D" w:rsidRDefault="009F671B" w:rsidP="0081357D">
            <w:pPr>
              <w:rPr>
                <w:sz w:val="20"/>
              </w:rPr>
            </w:pPr>
          </w:p>
        </w:tc>
        <w:tc>
          <w:tcPr>
            <w:tcW w:w="709" w:type="dxa"/>
            <w:vMerge/>
            <w:shd w:val="clear" w:color="auto" w:fill="auto"/>
            <w:vAlign w:val="center"/>
            <w:hideMark/>
          </w:tcPr>
          <w:p w14:paraId="273DC239" w14:textId="77777777" w:rsidR="009F671B" w:rsidRPr="0081357D" w:rsidRDefault="009F671B" w:rsidP="0081357D">
            <w:pPr>
              <w:rPr>
                <w:sz w:val="20"/>
              </w:rPr>
            </w:pPr>
          </w:p>
        </w:tc>
        <w:tc>
          <w:tcPr>
            <w:tcW w:w="851" w:type="dxa"/>
            <w:vMerge/>
            <w:shd w:val="clear" w:color="auto" w:fill="auto"/>
            <w:vAlign w:val="center"/>
            <w:hideMark/>
          </w:tcPr>
          <w:p w14:paraId="0750D0D7" w14:textId="77777777" w:rsidR="009F671B" w:rsidRPr="0081357D" w:rsidRDefault="009F671B" w:rsidP="0081357D">
            <w:pPr>
              <w:rPr>
                <w:sz w:val="20"/>
              </w:rPr>
            </w:pPr>
          </w:p>
        </w:tc>
        <w:tc>
          <w:tcPr>
            <w:tcW w:w="801" w:type="dxa"/>
            <w:vMerge/>
            <w:shd w:val="clear" w:color="auto" w:fill="auto"/>
            <w:vAlign w:val="center"/>
            <w:hideMark/>
          </w:tcPr>
          <w:p w14:paraId="42686A33" w14:textId="77777777" w:rsidR="009F671B" w:rsidRPr="0081357D" w:rsidRDefault="009F671B" w:rsidP="0081357D">
            <w:pPr>
              <w:rPr>
                <w:sz w:val="20"/>
              </w:rPr>
            </w:pPr>
          </w:p>
        </w:tc>
        <w:tc>
          <w:tcPr>
            <w:tcW w:w="778" w:type="dxa"/>
            <w:vMerge/>
            <w:shd w:val="clear" w:color="auto" w:fill="auto"/>
            <w:vAlign w:val="center"/>
            <w:hideMark/>
          </w:tcPr>
          <w:p w14:paraId="3ABEF2CE" w14:textId="77777777" w:rsidR="009F671B" w:rsidRPr="0081357D" w:rsidRDefault="009F671B" w:rsidP="0081357D">
            <w:pPr>
              <w:rPr>
                <w:sz w:val="20"/>
              </w:rPr>
            </w:pPr>
          </w:p>
        </w:tc>
        <w:tc>
          <w:tcPr>
            <w:tcW w:w="1805" w:type="dxa"/>
            <w:gridSpan w:val="3"/>
            <w:shd w:val="clear" w:color="auto" w:fill="auto"/>
            <w:noWrap/>
            <w:vAlign w:val="center"/>
            <w:hideMark/>
          </w:tcPr>
          <w:p w14:paraId="4A759F3A" w14:textId="77777777" w:rsidR="009F671B" w:rsidRPr="0081357D" w:rsidRDefault="009F671B" w:rsidP="0081357D">
            <w:pPr>
              <w:rPr>
                <w:sz w:val="20"/>
              </w:rPr>
            </w:pPr>
            <w:r w:rsidRPr="0081357D">
              <w:rPr>
                <w:sz w:val="20"/>
              </w:rPr>
              <w:t>Усовершенствованный</w:t>
            </w:r>
          </w:p>
        </w:tc>
        <w:tc>
          <w:tcPr>
            <w:tcW w:w="1559" w:type="dxa"/>
            <w:gridSpan w:val="2"/>
            <w:shd w:val="clear" w:color="auto" w:fill="auto"/>
            <w:noWrap/>
            <w:vAlign w:val="center"/>
            <w:hideMark/>
          </w:tcPr>
          <w:p w14:paraId="1D6A5E79" w14:textId="77777777" w:rsidR="009F671B" w:rsidRPr="0081357D" w:rsidRDefault="009F671B" w:rsidP="0081357D">
            <w:pPr>
              <w:rPr>
                <w:sz w:val="20"/>
              </w:rPr>
            </w:pPr>
            <w:r w:rsidRPr="0081357D">
              <w:rPr>
                <w:sz w:val="20"/>
              </w:rPr>
              <w:t>Переходный</w:t>
            </w:r>
          </w:p>
        </w:tc>
        <w:tc>
          <w:tcPr>
            <w:tcW w:w="709" w:type="dxa"/>
            <w:vMerge w:val="restart"/>
            <w:shd w:val="clear" w:color="auto" w:fill="auto"/>
            <w:vAlign w:val="center"/>
            <w:hideMark/>
          </w:tcPr>
          <w:p w14:paraId="14B6F8BD" w14:textId="77777777" w:rsidR="009F671B" w:rsidRPr="0081357D" w:rsidRDefault="009F671B" w:rsidP="0081357D">
            <w:pPr>
              <w:rPr>
                <w:sz w:val="20"/>
              </w:rPr>
            </w:pPr>
            <w:r w:rsidRPr="0081357D">
              <w:rPr>
                <w:sz w:val="20"/>
              </w:rPr>
              <w:t>Грунтовые</w:t>
            </w:r>
          </w:p>
        </w:tc>
        <w:tc>
          <w:tcPr>
            <w:tcW w:w="3136" w:type="dxa"/>
            <w:gridSpan w:val="5"/>
            <w:shd w:val="clear" w:color="auto" w:fill="auto"/>
            <w:noWrap/>
            <w:vAlign w:val="center"/>
            <w:hideMark/>
          </w:tcPr>
          <w:p w14:paraId="4A7127A7" w14:textId="77777777" w:rsidR="009F671B" w:rsidRPr="0081357D" w:rsidRDefault="009F671B" w:rsidP="0081357D">
            <w:pPr>
              <w:rPr>
                <w:sz w:val="20"/>
              </w:rPr>
            </w:pPr>
          </w:p>
        </w:tc>
      </w:tr>
      <w:tr w:rsidR="009F671B" w:rsidRPr="0081357D" w14:paraId="50E31C25" w14:textId="77777777" w:rsidTr="0081357D">
        <w:trPr>
          <w:trHeight w:val="57"/>
          <w:jc w:val="center"/>
        </w:trPr>
        <w:tc>
          <w:tcPr>
            <w:tcW w:w="562" w:type="dxa"/>
            <w:vMerge/>
            <w:shd w:val="clear" w:color="auto" w:fill="auto"/>
            <w:vAlign w:val="center"/>
            <w:hideMark/>
          </w:tcPr>
          <w:p w14:paraId="2BF09578" w14:textId="77777777" w:rsidR="009F671B" w:rsidRPr="0081357D" w:rsidRDefault="009F671B" w:rsidP="0081357D">
            <w:pPr>
              <w:rPr>
                <w:sz w:val="20"/>
              </w:rPr>
            </w:pPr>
          </w:p>
        </w:tc>
        <w:tc>
          <w:tcPr>
            <w:tcW w:w="1384" w:type="dxa"/>
            <w:vMerge/>
            <w:shd w:val="clear" w:color="auto" w:fill="auto"/>
            <w:vAlign w:val="center"/>
            <w:hideMark/>
          </w:tcPr>
          <w:p w14:paraId="47A2F409" w14:textId="77777777" w:rsidR="009F671B" w:rsidRPr="0081357D" w:rsidRDefault="009F671B" w:rsidP="0081357D">
            <w:pPr>
              <w:rPr>
                <w:sz w:val="20"/>
              </w:rPr>
            </w:pPr>
          </w:p>
        </w:tc>
        <w:tc>
          <w:tcPr>
            <w:tcW w:w="2551" w:type="dxa"/>
            <w:vMerge/>
            <w:shd w:val="clear" w:color="auto" w:fill="auto"/>
            <w:vAlign w:val="center"/>
            <w:hideMark/>
          </w:tcPr>
          <w:p w14:paraId="5178D622" w14:textId="77777777" w:rsidR="009F671B" w:rsidRPr="0081357D" w:rsidRDefault="009F671B" w:rsidP="0081357D">
            <w:pPr>
              <w:rPr>
                <w:sz w:val="20"/>
              </w:rPr>
            </w:pPr>
          </w:p>
        </w:tc>
        <w:tc>
          <w:tcPr>
            <w:tcW w:w="743" w:type="dxa"/>
            <w:vMerge/>
            <w:shd w:val="clear" w:color="auto" w:fill="auto"/>
            <w:vAlign w:val="center"/>
            <w:hideMark/>
          </w:tcPr>
          <w:p w14:paraId="23BBC087" w14:textId="77777777" w:rsidR="009F671B" w:rsidRPr="0081357D" w:rsidRDefault="009F671B" w:rsidP="0081357D">
            <w:pPr>
              <w:rPr>
                <w:sz w:val="20"/>
              </w:rPr>
            </w:pPr>
          </w:p>
        </w:tc>
        <w:tc>
          <w:tcPr>
            <w:tcW w:w="709" w:type="dxa"/>
            <w:vMerge/>
            <w:shd w:val="clear" w:color="auto" w:fill="auto"/>
            <w:vAlign w:val="center"/>
            <w:hideMark/>
          </w:tcPr>
          <w:p w14:paraId="74D5BD47" w14:textId="77777777" w:rsidR="009F671B" w:rsidRPr="0081357D" w:rsidRDefault="009F671B" w:rsidP="0081357D">
            <w:pPr>
              <w:rPr>
                <w:sz w:val="20"/>
              </w:rPr>
            </w:pPr>
          </w:p>
        </w:tc>
        <w:tc>
          <w:tcPr>
            <w:tcW w:w="851" w:type="dxa"/>
            <w:vMerge/>
            <w:shd w:val="clear" w:color="auto" w:fill="auto"/>
            <w:vAlign w:val="center"/>
            <w:hideMark/>
          </w:tcPr>
          <w:p w14:paraId="46CB3C83" w14:textId="77777777" w:rsidR="009F671B" w:rsidRPr="0081357D" w:rsidRDefault="009F671B" w:rsidP="0081357D">
            <w:pPr>
              <w:rPr>
                <w:sz w:val="20"/>
              </w:rPr>
            </w:pPr>
          </w:p>
        </w:tc>
        <w:tc>
          <w:tcPr>
            <w:tcW w:w="801" w:type="dxa"/>
            <w:vMerge/>
            <w:shd w:val="clear" w:color="auto" w:fill="auto"/>
            <w:vAlign w:val="center"/>
            <w:hideMark/>
          </w:tcPr>
          <w:p w14:paraId="7DDD40D5" w14:textId="77777777" w:rsidR="009F671B" w:rsidRPr="0081357D" w:rsidRDefault="009F671B" w:rsidP="0081357D">
            <w:pPr>
              <w:rPr>
                <w:sz w:val="20"/>
              </w:rPr>
            </w:pPr>
          </w:p>
        </w:tc>
        <w:tc>
          <w:tcPr>
            <w:tcW w:w="778" w:type="dxa"/>
            <w:vMerge/>
            <w:shd w:val="clear" w:color="auto" w:fill="auto"/>
            <w:vAlign w:val="center"/>
            <w:hideMark/>
          </w:tcPr>
          <w:p w14:paraId="2C0D2404" w14:textId="77777777" w:rsidR="009F671B" w:rsidRPr="0081357D" w:rsidRDefault="009F671B" w:rsidP="0081357D">
            <w:pPr>
              <w:rPr>
                <w:sz w:val="20"/>
              </w:rPr>
            </w:pPr>
          </w:p>
        </w:tc>
        <w:tc>
          <w:tcPr>
            <w:tcW w:w="496" w:type="dxa"/>
            <w:vMerge w:val="restart"/>
            <w:shd w:val="clear" w:color="auto" w:fill="auto"/>
            <w:noWrap/>
            <w:vAlign w:val="center"/>
            <w:hideMark/>
          </w:tcPr>
          <w:p w14:paraId="0F2B7204" w14:textId="77777777" w:rsidR="009F671B" w:rsidRPr="0081357D" w:rsidRDefault="009F671B" w:rsidP="0081357D">
            <w:pPr>
              <w:rPr>
                <w:sz w:val="20"/>
              </w:rPr>
            </w:pPr>
            <w:r w:rsidRPr="0081357D">
              <w:rPr>
                <w:sz w:val="20"/>
              </w:rPr>
              <w:t xml:space="preserve"> ц/б</w:t>
            </w:r>
          </w:p>
        </w:tc>
        <w:tc>
          <w:tcPr>
            <w:tcW w:w="760" w:type="dxa"/>
            <w:vMerge w:val="restart"/>
            <w:shd w:val="clear" w:color="auto" w:fill="auto"/>
            <w:noWrap/>
            <w:vAlign w:val="center"/>
            <w:hideMark/>
          </w:tcPr>
          <w:p w14:paraId="10C1BEA6" w14:textId="77777777" w:rsidR="009F671B" w:rsidRPr="0081357D" w:rsidRDefault="009F671B" w:rsidP="0081357D">
            <w:pPr>
              <w:rPr>
                <w:sz w:val="20"/>
              </w:rPr>
            </w:pPr>
            <w:r w:rsidRPr="0081357D">
              <w:rPr>
                <w:sz w:val="20"/>
              </w:rPr>
              <w:t xml:space="preserve"> а/б</w:t>
            </w:r>
          </w:p>
        </w:tc>
        <w:tc>
          <w:tcPr>
            <w:tcW w:w="549" w:type="dxa"/>
            <w:vMerge w:val="restart"/>
            <w:shd w:val="clear" w:color="auto" w:fill="auto"/>
            <w:noWrap/>
            <w:vAlign w:val="center"/>
            <w:hideMark/>
          </w:tcPr>
          <w:p w14:paraId="73BBACCF" w14:textId="77777777" w:rsidR="009F671B" w:rsidRPr="0081357D" w:rsidRDefault="009F671B" w:rsidP="0081357D">
            <w:pPr>
              <w:rPr>
                <w:sz w:val="20"/>
              </w:rPr>
            </w:pPr>
            <w:r w:rsidRPr="0081357D">
              <w:rPr>
                <w:sz w:val="20"/>
              </w:rPr>
              <w:t xml:space="preserve"> ч/щ</w:t>
            </w:r>
          </w:p>
        </w:tc>
        <w:tc>
          <w:tcPr>
            <w:tcW w:w="850" w:type="dxa"/>
            <w:vMerge w:val="restart"/>
            <w:shd w:val="clear" w:color="auto" w:fill="auto"/>
            <w:vAlign w:val="center"/>
            <w:hideMark/>
          </w:tcPr>
          <w:p w14:paraId="01E17E7C" w14:textId="77777777" w:rsidR="009F671B" w:rsidRPr="0081357D" w:rsidRDefault="009F671B" w:rsidP="0081357D">
            <w:pPr>
              <w:rPr>
                <w:sz w:val="20"/>
              </w:rPr>
            </w:pPr>
            <w:r w:rsidRPr="0081357D">
              <w:rPr>
                <w:sz w:val="20"/>
              </w:rPr>
              <w:t>щебень, гравий</w:t>
            </w:r>
          </w:p>
        </w:tc>
        <w:tc>
          <w:tcPr>
            <w:tcW w:w="709" w:type="dxa"/>
            <w:vMerge w:val="restart"/>
            <w:shd w:val="clear" w:color="auto" w:fill="auto"/>
            <w:vAlign w:val="center"/>
            <w:hideMark/>
          </w:tcPr>
          <w:p w14:paraId="42BE0322" w14:textId="77777777" w:rsidR="009F671B" w:rsidRPr="0081357D" w:rsidRDefault="009F671B" w:rsidP="0081357D">
            <w:pPr>
              <w:rPr>
                <w:sz w:val="20"/>
              </w:rPr>
            </w:pPr>
            <w:r w:rsidRPr="0081357D">
              <w:rPr>
                <w:sz w:val="20"/>
              </w:rPr>
              <w:t>грунтощебень</w:t>
            </w:r>
          </w:p>
        </w:tc>
        <w:tc>
          <w:tcPr>
            <w:tcW w:w="709" w:type="dxa"/>
            <w:vMerge/>
            <w:shd w:val="clear" w:color="auto" w:fill="auto"/>
            <w:vAlign w:val="center"/>
            <w:hideMark/>
          </w:tcPr>
          <w:p w14:paraId="0E8B1004" w14:textId="77777777" w:rsidR="009F671B" w:rsidRPr="0081357D" w:rsidRDefault="009F671B" w:rsidP="0081357D">
            <w:pPr>
              <w:rPr>
                <w:sz w:val="20"/>
              </w:rPr>
            </w:pPr>
          </w:p>
        </w:tc>
        <w:tc>
          <w:tcPr>
            <w:tcW w:w="405" w:type="dxa"/>
            <w:shd w:val="clear" w:color="auto" w:fill="auto"/>
            <w:noWrap/>
            <w:vAlign w:val="center"/>
            <w:hideMark/>
          </w:tcPr>
          <w:p w14:paraId="07F219B6" w14:textId="77777777" w:rsidR="009F671B" w:rsidRPr="0081357D" w:rsidRDefault="009F671B" w:rsidP="0081357D">
            <w:pPr>
              <w:rPr>
                <w:sz w:val="20"/>
              </w:rPr>
            </w:pPr>
            <w:r w:rsidRPr="0081357D">
              <w:rPr>
                <w:sz w:val="20"/>
              </w:rPr>
              <w:t>I</w:t>
            </w:r>
          </w:p>
        </w:tc>
        <w:tc>
          <w:tcPr>
            <w:tcW w:w="482" w:type="dxa"/>
            <w:shd w:val="clear" w:color="auto" w:fill="auto"/>
            <w:noWrap/>
            <w:vAlign w:val="center"/>
            <w:hideMark/>
          </w:tcPr>
          <w:p w14:paraId="6DD10DB1" w14:textId="77777777" w:rsidR="009F671B" w:rsidRPr="0081357D" w:rsidRDefault="009F671B" w:rsidP="0081357D">
            <w:pPr>
              <w:rPr>
                <w:sz w:val="20"/>
              </w:rPr>
            </w:pPr>
            <w:r w:rsidRPr="0081357D">
              <w:rPr>
                <w:sz w:val="20"/>
              </w:rPr>
              <w:t>II</w:t>
            </w:r>
          </w:p>
        </w:tc>
        <w:tc>
          <w:tcPr>
            <w:tcW w:w="795" w:type="dxa"/>
            <w:shd w:val="clear" w:color="auto" w:fill="auto"/>
            <w:noWrap/>
            <w:vAlign w:val="center"/>
            <w:hideMark/>
          </w:tcPr>
          <w:p w14:paraId="08073072" w14:textId="77777777" w:rsidR="009F671B" w:rsidRPr="0081357D" w:rsidRDefault="009F671B" w:rsidP="0081357D">
            <w:pPr>
              <w:rPr>
                <w:sz w:val="20"/>
              </w:rPr>
            </w:pPr>
            <w:r w:rsidRPr="0081357D">
              <w:rPr>
                <w:sz w:val="20"/>
              </w:rPr>
              <w:t>III</w:t>
            </w:r>
          </w:p>
        </w:tc>
        <w:tc>
          <w:tcPr>
            <w:tcW w:w="832" w:type="dxa"/>
            <w:shd w:val="clear" w:color="auto" w:fill="auto"/>
            <w:noWrap/>
            <w:vAlign w:val="center"/>
            <w:hideMark/>
          </w:tcPr>
          <w:p w14:paraId="16DA43AF" w14:textId="77777777" w:rsidR="009F671B" w:rsidRPr="0081357D" w:rsidRDefault="009F671B" w:rsidP="0081357D">
            <w:pPr>
              <w:rPr>
                <w:sz w:val="20"/>
              </w:rPr>
            </w:pPr>
            <w:r w:rsidRPr="0081357D">
              <w:rPr>
                <w:sz w:val="20"/>
              </w:rPr>
              <w:t>IV</w:t>
            </w:r>
          </w:p>
        </w:tc>
        <w:tc>
          <w:tcPr>
            <w:tcW w:w="622" w:type="dxa"/>
            <w:shd w:val="clear" w:color="auto" w:fill="auto"/>
            <w:noWrap/>
            <w:vAlign w:val="center"/>
            <w:hideMark/>
          </w:tcPr>
          <w:p w14:paraId="4E6341E0" w14:textId="77777777" w:rsidR="009F671B" w:rsidRPr="0081357D" w:rsidRDefault="009F671B" w:rsidP="0081357D">
            <w:pPr>
              <w:rPr>
                <w:sz w:val="20"/>
              </w:rPr>
            </w:pPr>
            <w:r w:rsidRPr="0081357D">
              <w:rPr>
                <w:sz w:val="20"/>
              </w:rPr>
              <w:t>V</w:t>
            </w:r>
          </w:p>
        </w:tc>
      </w:tr>
      <w:tr w:rsidR="009F671B" w:rsidRPr="0081357D" w14:paraId="5C45D251" w14:textId="77777777" w:rsidTr="0081357D">
        <w:trPr>
          <w:trHeight w:val="57"/>
          <w:jc w:val="center"/>
        </w:trPr>
        <w:tc>
          <w:tcPr>
            <w:tcW w:w="562" w:type="dxa"/>
            <w:vMerge/>
            <w:shd w:val="clear" w:color="auto" w:fill="auto"/>
            <w:vAlign w:val="center"/>
            <w:hideMark/>
          </w:tcPr>
          <w:p w14:paraId="33BB9541" w14:textId="77777777" w:rsidR="009F671B" w:rsidRPr="0081357D" w:rsidRDefault="009F671B" w:rsidP="0081357D">
            <w:pPr>
              <w:rPr>
                <w:sz w:val="20"/>
              </w:rPr>
            </w:pPr>
          </w:p>
        </w:tc>
        <w:tc>
          <w:tcPr>
            <w:tcW w:w="1384" w:type="dxa"/>
            <w:vMerge/>
            <w:shd w:val="clear" w:color="auto" w:fill="auto"/>
            <w:vAlign w:val="center"/>
            <w:hideMark/>
          </w:tcPr>
          <w:p w14:paraId="3E59A1F9" w14:textId="77777777" w:rsidR="009F671B" w:rsidRPr="0081357D" w:rsidRDefault="009F671B" w:rsidP="0081357D">
            <w:pPr>
              <w:rPr>
                <w:sz w:val="20"/>
              </w:rPr>
            </w:pPr>
          </w:p>
        </w:tc>
        <w:tc>
          <w:tcPr>
            <w:tcW w:w="2551" w:type="dxa"/>
            <w:vMerge/>
            <w:shd w:val="clear" w:color="auto" w:fill="auto"/>
            <w:vAlign w:val="center"/>
            <w:hideMark/>
          </w:tcPr>
          <w:p w14:paraId="0FA7B29D" w14:textId="77777777" w:rsidR="009F671B" w:rsidRPr="0081357D" w:rsidRDefault="009F671B" w:rsidP="0081357D">
            <w:pPr>
              <w:rPr>
                <w:sz w:val="20"/>
              </w:rPr>
            </w:pPr>
          </w:p>
        </w:tc>
        <w:tc>
          <w:tcPr>
            <w:tcW w:w="743" w:type="dxa"/>
            <w:vMerge/>
            <w:shd w:val="clear" w:color="auto" w:fill="auto"/>
            <w:vAlign w:val="center"/>
            <w:hideMark/>
          </w:tcPr>
          <w:p w14:paraId="2F7BECC1" w14:textId="77777777" w:rsidR="009F671B" w:rsidRPr="0081357D" w:rsidRDefault="009F671B" w:rsidP="0081357D">
            <w:pPr>
              <w:rPr>
                <w:sz w:val="20"/>
              </w:rPr>
            </w:pPr>
          </w:p>
        </w:tc>
        <w:tc>
          <w:tcPr>
            <w:tcW w:w="709" w:type="dxa"/>
            <w:vMerge/>
            <w:shd w:val="clear" w:color="auto" w:fill="auto"/>
            <w:vAlign w:val="center"/>
            <w:hideMark/>
          </w:tcPr>
          <w:p w14:paraId="40367909" w14:textId="77777777" w:rsidR="009F671B" w:rsidRPr="0081357D" w:rsidRDefault="009F671B" w:rsidP="0081357D">
            <w:pPr>
              <w:rPr>
                <w:sz w:val="20"/>
              </w:rPr>
            </w:pPr>
          </w:p>
        </w:tc>
        <w:tc>
          <w:tcPr>
            <w:tcW w:w="851" w:type="dxa"/>
            <w:vMerge/>
            <w:shd w:val="clear" w:color="auto" w:fill="auto"/>
            <w:vAlign w:val="center"/>
            <w:hideMark/>
          </w:tcPr>
          <w:p w14:paraId="04CE2EB5" w14:textId="77777777" w:rsidR="009F671B" w:rsidRPr="0081357D" w:rsidRDefault="009F671B" w:rsidP="0081357D">
            <w:pPr>
              <w:rPr>
                <w:sz w:val="20"/>
              </w:rPr>
            </w:pPr>
          </w:p>
        </w:tc>
        <w:tc>
          <w:tcPr>
            <w:tcW w:w="801" w:type="dxa"/>
            <w:vMerge/>
            <w:shd w:val="clear" w:color="auto" w:fill="auto"/>
            <w:vAlign w:val="center"/>
            <w:hideMark/>
          </w:tcPr>
          <w:p w14:paraId="74E28076" w14:textId="77777777" w:rsidR="009F671B" w:rsidRPr="0081357D" w:rsidRDefault="009F671B" w:rsidP="0081357D">
            <w:pPr>
              <w:rPr>
                <w:sz w:val="20"/>
              </w:rPr>
            </w:pPr>
          </w:p>
        </w:tc>
        <w:tc>
          <w:tcPr>
            <w:tcW w:w="778" w:type="dxa"/>
            <w:vMerge/>
            <w:shd w:val="clear" w:color="auto" w:fill="auto"/>
            <w:vAlign w:val="center"/>
            <w:hideMark/>
          </w:tcPr>
          <w:p w14:paraId="30671D3D" w14:textId="77777777" w:rsidR="009F671B" w:rsidRPr="0081357D" w:rsidRDefault="009F671B" w:rsidP="0081357D">
            <w:pPr>
              <w:rPr>
                <w:sz w:val="20"/>
              </w:rPr>
            </w:pPr>
          </w:p>
        </w:tc>
        <w:tc>
          <w:tcPr>
            <w:tcW w:w="496" w:type="dxa"/>
            <w:vMerge/>
            <w:shd w:val="clear" w:color="auto" w:fill="auto"/>
            <w:vAlign w:val="center"/>
            <w:hideMark/>
          </w:tcPr>
          <w:p w14:paraId="7ED97610" w14:textId="77777777" w:rsidR="009F671B" w:rsidRPr="0081357D" w:rsidRDefault="009F671B" w:rsidP="0081357D">
            <w:pPr>
              <w:rPr>
                <w:sz w:val="20"/>
              </w:rPr>
            </w:pPr>
          </w:p>
        </w:tc>
        <w:tc>
          <w:tcPr>
            <w:tcW w:w="760" w:type="dxa"/>
            <w:vMerge/>
            <w:shd w:val="clear" w:color="auto" w:fill="auto"/>
            <w:vAlign w:val="center"/>
            <w:hideMark/>
          </w:tcPr>
          <w:p w14:paraId="779339E5" w14:textId="77777777" w:rsidR="009F671B" w:rsidRPr="0081357D" w:rsidRDefault="009F671B" w:rsidP="0081357D">
            <w:pPr>
              <w:rPr>
                <w:sz w:val="20"/>
              </w:rPr>
            </w:pPr>
          </w:p>
        </w:tc>
        <w:tc>
          <w:tcPr>
            <w:tcW w:w="549" w:type="dxa"/>
            <w:vMerge/>
            <w:shd w:val="clear" w:color="auto" w:fill="auto"/>
            <w:vAlign w:val="center"/>
            <w:hideMark/>
          </w:tcPr>
          <w:p w14:paraId="66211095" w14:textId="77777777" w:rsidR="009F671B" w:rsidRPr="0081357D" w:rsidRDefault="009F671B" w:rsidP="0081357D">
            <w:pPr>
              <w:rPr>
                <w:sz w:val="20"/>
              </w:rPr>
            </w:pPr>
          </w:p>
        </w:tc>
        <w:tc>
          <w:tcPr>
            <w:tcW w:w="850" w:type="dxa"/>
            <w:vMerge/>
            <w:shd w:val="clear" w:color="auto" w:fill="auto"/>
            <w:vAlign w:val="center"/>
            <w:hideMark/>
          </w:tcPr>
          <w:p w14:paraId="1D8610DA" w14:textId="77777777" w:rsidR="009F671B" w:rsidRPr="0081357D" w:rsidRDefault="009F671B" w:rsidP="0081357D">
            <w:pPr>
              <w:rPr>
                <w:sz w:val="20"/>
              </w:rPr>
            </w:pPr>
          </w:p>
        </w:tc>
        <w:tc>
          <w:tcPr>
            <w:tcW w:w="709" w:type="dxa"/>
            <w:vMerge/>
            <w:shd w:val="clear" w:color="auto" w:fill="auto"/>
            <w:vAlign w:val="center"/>
            <w:hideMark/>
          </w:tcPr>
          <w:p w14:paraId="3B41442D" w14:textId="77777777" w:rsidR="009F671B" w:rsidRPr="0081357D" w:rsidRDefault="009F671B" w:rsidP="0081357D">
            <w:pPr>
              <w:rPr>
                <w:sz w:val="20"/>
              </w:rPr>
            </w:pPr>
          </w:p>
        </w:tc>
        <w:tc>
          <w:tcPr>
            <w:tcW w:w="709" w:type="dxa"/>
            <w:vMerge/>
            <w:shd w:val="clear" w:color="auto" w:fill="auto"/>
            <w:vAlign w:val="center"/>
            <w:hideMark/>
          </w:tcPr>
          <w:p w14:paraId="51E1490A" w14:textId="77777777" w:rsidR="009F671B" w:rsidRPr="0081357D" w:rsidRDefault="009F671B" w:rsidP="0081357D">
            <w:pPr>
              <w:rPr>
                <w:sz w:val="20"/>
              </w:rPr>
            </w:pPr>
          </w:p>
        </w:tc>
        <w:tc>
          <w:tcPr>
            <w:tcW w:w="405" w:type="dxa"/>
            <w:shd w:val="clear" w:color="auto" w:fill="auto"/>
            <w:noWrap/>
            <w:vAlign w:val="center"/>
            <w:hideMark/>
          </w:tcPr>
          <w:p w14:paraId="4ABBE48A" w14:textId="77777777" w:rsidR="009F671B" w:rsidRPr="0081357D" w:rsidRDefault="009F671B" w:rsidP="0081357D">
            <w:pPr>
              <w:rPr>
                <w:sz w:val="20"/>
              </w:rPr>
            </w:pPr>
            <w:r w:rsidRPr="0081357D">
              <w:rPr>
                <w:sz w:val="20"/>
              </w:rPr>
              <w:t> </w:t>
            </w:r>
          </w:p>
        </w:tc>
        <w:tc>
          <w:tcPr>
            <w:tcW w:w="482" w:type="dxa"/>
            <w:shd w:val="clear" w:color="auto" w:fill="auto"/>
            <w:noWrap/>
            <w:vAlign w:val="center"/>
            <w:hideMark/>
          </w:tcPr>
          <w:p w14:paraId="253B6F28" w14:textId="77777777" w:rsidR="009F671B" w:rsidRPr="0081357D" w:rsidRDefault="009F671B" w:rsidP="0081357D">
            <w:pPr>
              <w:rPr>
                <w:sz w:val="20"/>
              </w:rPr>
            </w:pPr>
            <w:r w:rsidRPr="0081357D">
              <w:rPr>
                <w:sz w:val="20"/>
              </w:rPr>
              <w:t> </w:t>
            </w:r>
          </w:p>
        </w:tc>
        <w:tc>
          <w:tcPr>
            <w:tcW w:w="795" w:type="dxa"/>
            <w:shd w:val="clear" w:color="auto" w:fill="auto"/>
            <w:noWrap/>
            <w:vAlign w:val="center"/>
            <w:hideMark/>
          </w:tcPr>
          <w:p w14:paraId="74241005" w14:textId="77777777" w:rsidR="009F671B" w:rsidRPr="0081357D" w:rsidRDefault="009F671B" w:rsidP="0081357D">
            <w:pPr>
              <w:rPr>
                <w:sz w:val="20"/>
              </w:rPr>
            </w:pPr>
            <w:r w:rsidRPr="0081357D">
              <w:rPr>
                <w:sz w:val="20"/>
              </w:rPr>
              <w:t> </w:t>
            </w:r>
          </w:p>
        </w:tc>
        <w:tc>
          <w:tcPr>
            <w:tcW w:w="832" w:type="dxa"/>
            <w:shd w:val="clear" w:color="auto" w:fill="auto"/>
            <w:noWrap/>
            <w:vAlign w:val="center"/>
            <w:hideMark/>
          </w:tcPr>
          <w:p w14:paraId="26877C64" w14:textId="77777777" w:rsidR="009F671B" w:rsidRPr="0081357D" w:rsidRDefault="009F671B" w:rsidP="0081357D">
            <w:pPr>
              <w:rPr>
                <w:sz w:val="20"/>
              </w:rPr>
            </w:pPr>
            <w:r w:rsidRPr="0081357D">
              <w:rPr>
                <w:sz w:val="20"/>
              </w:rPr>
              <w:t> </w:t>
            </w:r>
          </w:p>
        </w:tc>
        <w:tc>
          <w:tcPr>
            <w:tcW w:w="622" w:type="dxa"/>
            <w:shd w:val="clear" w:color="auto" w:fill="auto"/>
            <w:noWrap/>
            <w:vAlign w:val="center"/>
            <w:hideMark/>
          </w:tcPr>
          <w:p w14:paraId="36BBC373" w14:textId="77777777" w:rsidR="009F671B" w:rsidRPr="0081357D" w:rsidRDefault="009F671B" w:rsidP="0081357D">
            <w:pPr>
              <w:rPr>
                <w:sz w:val="20"/>
              </w:rPr>
            </w:pPr>
            <w:r w:rsidRPr="0081357D">
              <w:rPr>
                <w:sz w:val="20"/>
              </w:rPr>
              <w:t> </w:t>
            </w:r>
          </w:p>
        </w:tc>
      </w:tr>
      <w:tr w:rsidR="009F671B" w:rsidRPr="0081357D" w14:paraId="1E8B3229" w14:textId="77777777" w:rsidTr="0081357D">
        <w:trPr>
          <w:trHeight w:val="57"/>
          <w:jc w:val="center"/>
        </w:trPr>
        <w:tc>
          <w:tcPr>
            <w:tcW w:w="5240" w:type="dxa"/>
            <w:gridSpan w:val="4"/>
            <w:shd w:val="clear" w:color="auto" w:fill="auto"/>
            <w:noWrap/>
            <w:vAlign w:val="center"/>
            <w:hideMark/>
          </w:tcPr>
          <w:p w14:paraId="7DA24876" w14:textId="77777777" w:rsidR="009F671B" w:rsidRPr="0081357D" w:rsidRDefault="009F671B" w:rsidP="0081357D">
            <w:pPr>
              <w:rPr>
                <w:sz w:val="20"/>
              </w:rPr>
            </w:pPr>
            <w:r w:rsidRPr="0081357D">
              <w:rPr>
                <w:sz w:val="20"/>
              </w:rPr>
              <w:t>Автомобильные дороги межмуниципального значения</w:t>
            </w:r>
          </w:p>
        </w:tc>
        <w:tc>
          <w:tcPr>
            <w:tcW w:w="709" w:type="dxa"/>
            <w:shd w:val="clear" w:color="auto" w:fill="auto"/>
            <w:noWrap/>
            <w:vAlign w:val="center"/>
            <w:hideMark/>
          </w:tcPr>
          <w:p w14:paraId="55C2CB4E" w14:textId="77777777" w:rsidR="009F671B" w:rsidRPr="0081357D" w:rsidRDefault="009F671B" w:rsidP="0081357D">
            <w:pPr>
              <w:rPr>
                <w:sz w:val="20"/>
              </w:rPr>
            </w:pPr>
            <w:r w:rsidRPr="0081357D">
              <w:rPr>
                <w:sz w:val="20"/>
              </w:rPr>
              <w:t> </w:t>
            </w:r>
          </w:p>
        </w:tc>
        <w:tc>
          <w:tcPr>
            <w:tcW w:w="851" w:type="dxa"/>
            <w:shd w:val="clear" w:color="auto" w:fill="auto"/>
            <w:noWrap/>
            <w:vAlign w:val="center"/>
            <w:hideMark/>
          </w:tcPr>
          <w:p w14:paraId="2CFE53AB" w14:textId="77777777" w:rsidR="009F671B" w:rsidRPr="0081357D" w:rsidRDefault="009F671B" w:rsidP="0081357D">
            <w:pPr>
              <w:rPr>
                <w:sz w:val="20"/>
              </w:rPr>
            </w:pPr>
            <w:r w:rsidRPr="0081357D">
              <w:rPr>
                <w:sz w:val="20"/>
              </w:rPr>
              <w:t> </w:t>
            </w:r>
          </w:p>
        </w:tc>
        <w:tc>
          <w:tcPr>
            <w:tcW w:w="801" w:type="dxa"/>
            <w:shd w:val="clear" w:color="auto" w:fill="auto"/>
            <w:noWrap/>
            <w:vAlign w:val="center"/>
            <w:hideMark/>
          </w:tcPr>
          <w:p w14:paraId="33DC82EA" w14:textId="77777777" w:rsidR="009F671B" w:rsidRPr="0081357D" w:rsidRDefault="009F671B" w:rsidP="0081357D">
            <w:pPr>
              <w:rPr>
                <w:sz w:val="20"/>
              </w:rPr>
            </w:pPr>
            <w:r w:rsidRPr="0081357D">
              <w:rPr>
                <w:sz w:val="20"/>
              </w:rPr>
              <w:t> </w:t>
            </w:r>
          </w:p>
        </w:tc>
        <w:tc>
          <w:tcPr>
            <w:tcW w:w="778" w:type="dxa"/>
            <w:shd w:val="clear" w:color="auto" w:fill="auto"/>
            <w:noWrap/>
            <w:vAlign w:val="center"/>
            <w:hideMark/>
          </w:tcPr>
          <w:p w14:paraId="2D9722E6" w14:textId="77777777" w:rsidR="009F671B" w:rsidRPr="0081357D" w:rsidRDefault="009F671B" w:rsidP="0081357D">
            <w:pPr>
              <w:rPr>
                <w:sz w:val="20"/>
              </w:rPr>
            </w:pPr>
            <w:r w:rsidRPr="0081357D">
              <w:rPr>
                <w:sz w:val="20"/>
              </w:rPr>
              <w:t> </w:t>
            </w:r>
          </w:p>
        </w:tc>
        <w:tc>
          <w:tcPr>
            <w:tcW w:w="496" w:type="dxa"/>
            <w:shd w:val="clear" w:color="auto" w:fill="auto"/>
            <w:noWrap/>
            <w:vAlign w:val="center"/>
            <w:hideMark/>
          </w:tcPr>
          <w:p w14:paraId="1A22ADDE" w14:textId="77777777" w:rsidR="009F671B" w:rsidRPr="0081357D" w:rsidRDefault="009F671B" w:rsidP="0081357D">
            <w:pPr>
              <w:rPr>
                <w:sz w:val="20"/>
              </w:rPr>
            </w:pPr>
            <w:r w:rsidRPr="0081357D">
              <w:rPr>
                <w:sz w:val="20"/>
              </w:rPr>
              <w:t> </w:t>
            </w:r>
          </w:p>
        </w:tc>
        <w:tc>
          <w:tcPr>
            <w:tcW w:w="760" w:type="dxa"/>
            <w:shd w:val="clear" w:color="auto" w:fill="auto"/>
            <w:noWrap/>
            <w:vAlign w:val="center"/>
            <w:hideMark/>
          </w:tcPr>
          <w:p w14:paraId="3F74EF19" w14:textId="77777777" w:rsidR="009F671B" w:rsidRPr="0081357D" w:rsidRDefault="009F671B" w:rsidP="0081357D">
            <w:pPr>
              <w:rPr>
                <w:sz w:val="20"/>
              </w:rPr>
            </w:pPr>
            <w:r w:rsidRPr="0081357D">
              <w:rPr>
                <w:sz w:val="20"/>
              </w:rPr>
              <w:t> </w:t>
            </w:r>
          </w:p>
        </w:tc>
        <w:tc>
          <w:tcPr>
            <w:tcW w:w="549" w:type="dxa"/>
            <w:shd w:val="clear" w:color="auto" w:fill="auto"/>
            <w:noWrap/>
            <w:vAlign w:val="center"/>
            <w:hideMark/>
          </w:tcPr>
          <w:p w14:paraId="04055692" w14:textId="77777777" w:rsidR="009F671B" w:rsidRPr="0081357D" w:rsidRDefault="009F671B" w:rsidP="0081357D">
            <w:pPr>
              <w:rPr>
                <w:sz w:val="20"/>
              </w:rPr>
            </w:pPr>
            <w:r w:rsidRPr="0081357D">
              <w:rPr>
                <w:sz w:val="20"/>
              </w:rPr>
              <w:t> </w:t>
            </w:r>
          </w:p>
        </w:tc>
        <w:tc>
          <w:tcPr>
            <w:tcW w:w="850" w:type="dxa"/>
            <w:shd w:val="clear" w:color="auto" w:fill="auto"/>
            <w:noWrap/>
            <w:vAlign w:val="center"/>
            <w:hideMark/>
          </w:tcPr>
          <w:p w14:paraId="5BD6D343" w14:textId="77777777" w:rsidR="009F671B" w:rsidRPr="0081357D" w:rsidRDefault="009F671B" w:rsidP="0081357D">
            <w:pPr>
              <w:rPr>
                <w:sz w:val="20"/>
              </w:rPr>
            </w:pPr>
            <w:r w:rsidRPr="0081357D">
              <w:rPr>
                <w:sz w:val="20"/>
              </w:rPr>
              <w:t> </w:t>
            </w:r>
          </w:p>
        </w:tc>
        <w:tc>
          <w:tcPr>
            <w:tcW w:w="709" w:type="dxa"/>
            <w:shd w:val="clear" w:color="auto" w:fill="auto"/>
            <w:noWrap/>
            <w:vAlign w:val="center"/>
            <w:hideMark/>
          </w:tcPr>
          <w:p w14:paraId="5B73A255" w14:textId="77777777" w:rsidR="009F671B" w:rsidRPr="0081357D" w:rsidRDefault="009F671B" w:rsidP="0081357D">
            <w:pPr>
              <w:rPr>
                <w:sz w:val="20"/>
              </w:rPr>
            </w:pPr>
            <w:r w:rsidRPr="0081357D">
              <w:rPr>
                <w:sz w:val="20"/>
              </w:rPr>
              <w:t> </w:t>
            </w:r>
          </w:p>
        </w:tc>
        <w:tc>
          <w:tcPr>
            <w:tcW w:w="709" w:type="dxa"/>
            <w:shd w:val="clear" w:color="auto" w:fill="auto"/>
            <w:noWrap/>
            <w:vAlign w:val="center"/>
            <w:hideMark/>
          </w:tcPr>
          <w:p w14:paraId="7E276D6B" w14:textId="77777777" w:rsidR="009F671B" w:rsidRPr="0081357D" w:rsidRDefault="009F671B" w:rsidP="0081357D">
            <w:pPr>
              <w:rPr>
                <w:sz w:val="20"/>
              </w:rPr>
            </w:pPr>
            <w:r w:rsidRPr="0081357D">
              <w:rPr>
                <w:sz w:val="20"/>
              </w:rPr>
              <w:t> </w:t>
            </w:r>
          </w:p>
        </w:tc>
        <w:tc>
          <w:tcPr>
            <w:tcW w:w="405" w:type="dxa"/>
            <w:shd w:val="clear" w:color="auto" w:fill="auto"/>
            <w:noWrap/>
            <w:vAlign w:val="center"/>
            <w:hideMark/>
          </w:tcPr>
          <w:p w14:paraId="499D9A35" w14:textId="77777777" w:rsidR="009F671B" w:rsidRPr="0081357D" w:rsidRDefault="009F671B" w:rsidP="0081357D">
            <w:pPr>
              <w:rPr>
                <w:sz w:val="20"/>
              </w:rPr>
            </w:pPr>
            <w:r w:rsidRPr="0081357D">
              <w:rPr>
                <w:sz w:val="20"/>
              </w:rPr>
              <w:t> </w:t>
            </w:r>
          </w:p>
        </w:tc>
        <w:tc>
          <w:tcPr>
            <w:tcW w:w="482" w:type="dxa"/>
            <w:shd w:val="clear" w:color="auto" w:fill="auto"/>
            <w:noWrap/>
            <w:vAlign w:val="center"/>
            <w:hideMark/>
          </w:tcPr>
          <w:p w14:paraId="3E31B24E" w14:textId="77777777" w:rsidR="009F671B" w:rsidRPr="0081357D" w:rsidRDefault="009F671B" w:rsidP="0081357D">
            <w:pPr>
              <w:rPr>
                <w:sz w:val="20"/>
              </w:rPr>
            </w:pPr>
            <w:r w:rsidRPr="0081357D">
              <w:rPr>
                <w:sz w:val="20"/>
              </w:rPr>
              <w:t> </w:t>
            </w:r>
          </w:p>
        </w:tc>
        <w:tc>
          <w:tcPr>
            <w:tcW w:w="795" w:type="dxa"/>
            <w:shd w:val="clear" w:color="auto" w:fill="auto"/>
            <w:noWrap/>
            <w:vAlign w:val="center"/>
            <w:hideMark/>
          </w:tcPr>
          <w:p w14:paraId="13922604" w14:textId="77777777" w:rsidR="009F671B" w:rsidRPr="0081357D" w:rsidRDefault="009F671B" w:rsidP="0081357D">
            <w:pPr>
              <w:rPr>
                <w:sz w:val="20"/>
              </w:rPr>
            </w:pPr>
            <w:r w:rsidRPr="0081357D">
              <w:rPr>
                <w:sz w:val="20"/>
              </w:rPr>
              <w:t> </w:t>
            </w:r>
          </w:p>
        </w:tc>
        <w:tc>
          <w:tcPr>
            <w:tcW w:w="832" w:type="dxa"/>
            <w:shd w:val="clear" w:color="auto" w:fill="auto"/>
            <w:noWrap/>
            <w:vAlign w:val="center"/>
            <w:hideMark/>
          </w:tcPr>
          <w:p w14:paraId="68C92C76" w14:textId="77777777" w:rsidR="009F671B" w:rsidRPr="0081357D" w:rsidRDefault="009F671B" w:rsidP="0081357D">
            <w:pPr>
              <w:rPr>
                <w:sz w:val="20"/>
              </w:rPr>
            </w:pPr>
            <w:r w:rsidRPr="0081357D">
              <w:rPr>
                <w:sz w:val="20"/>
              </w:rPr>
              <w:t> </w:t>
            </w:r>
          </w:p>
        </w:tc>
        <w:tc>
          <w:tcPr>
            <w:tcW w:w="622" w:type="dxa"/>
            <w:shd w:val="clear" w:color="auto" w:fill="auto"/>
            <w:noWrap/>
            <w:vAlign w:val="bottom"/>
          </w:tcPr>
          <w:p w14:paraId="08BB8FE0" w14:textId="77777777" w:rsidR="009F671B" w:rsidRPr="0081357D" w:rsidRDefault="009F671B" w:rsidP="0081357D">
            <w:pPr>
              <w:rPr>
                <w:sz w:val="20"/>
              </w:rPr>
            </w:pPr>
          </w:p>
        </w:tc>
      </w:tr>
      <w:tr w:rsidR="009F671B" w:rsidRPr="0081357D" w14:paraId="38D0806E" w14:textId="77777777" w:rsidTr="0081357D">
        <w:trPr>
          <w:trHeight w:val="57"/>
          <w:jc w:val="center"/>
        </w:trPr>
        <w:tc>
          <w:tcPr>
            <w:tcW w:w="562" w:type="dxa"/>
            <w:shd w:val="clear" w:color="auto" w:fill="auto"/>
            <w:noWrap/>
            <w:vAlign w:val="center"/>
            <w:hideMark/>
          </w:tcPr>
          <w:p w14:paraId="5D1001B2" w14:textId="77777777" w:rsidR="009F671B" w:rsidRPr="0081357D" w:rsidRDefault="009F671B" w:rsidP="0081357D">
            <w:pPr>
              <w:rPr>
                <w:sz w:val="20"/>
              </w:rPr>
            </w:pPr>
            <w:r w:rsidRPr="0081357D">
              <w:rPr>
                <w:sz w:val="20"/>
              </w:rPr>
              <w:t>1</w:t>
            </w:r>
          </w:p>
        </w:tc>
        <w:tc>
          <w:tcPr>
            <w:tcW w:w="1384" w:type="dxa"/>
            <w:shd w:val="clear" w:color="auto" w:fill="auto"/>
            <w:noWrap/>
            <w:vAlign w:val="center"/>
            <w:hideMark/>
          </w:tcPr>
          <w:p w14:paraId="4A1DE959" w14:textId="77777777" w:rsidR="009F671B" w:rsidRPr="0081357D" w:rsidRDefault="009F671B" w:rsidP="0081357D">
            <w:pPr>
              <w:rPr>
                <w:sz w:val="20"/>
              </w:rPr>
            </w:pPr>
            <w:r w:rsidRPr="0081357D">
              <w:rPr>
                <w:sz w:val="20"/>
              </w:rPr>
              <w:t>50 ОП МЗ 50Н-1402</w:t>
            </w:r>
          </w:p>
        </w:tc>
        <w:tc>
          <w:tcPr>
            <w:tcW w:w="2551" w:type="dxa"/>
            <w:shd w:val="clear" w:color="auto" w:fill="auto"/>
            <w:noWrap/>
            <w:vAlign w:val="center"/>
            <w:hideMark/>
          </w:tcPr>
          <w:p w14:paraId="788DD372" w14:textId="77777777" w:rsidR="009F671B" w:rsidRPr="0081357D" w:rsidRDefault="009F671B" w:rsidP="0081357D">
            <w:pPr>
              <w:rPr>
                <w:sz w:val="20"/>
              </w:rPr>
            </w:pPr>
            <w:r w:rsidRPr="0081357D">
              <w:rPr>
                <w:sz w:val="20"/>
              </w:rPr>
              <w:t>Куйбышев - Нагорное</w:t>
            </w:r>
          </w:p>
        </w:tc>
        <w:tc>
          <w:tcPr>
            <w:tcW w:w="743" w:type="dxa"/>
            <w:shd w:val="clear" w:color="auto" w:fill="auto"/>
            <w:noWrap/>
            <w:vAlign w:val="center"/>
            <w:hideMark/>
          </w:tcPr>
          <w:p w14:paraId="73F5ADA1" w14:textId="77777777" w:rsidR="009F671B" w:rsidRPr="0081357D" w:rsidRDefault="009F671B" w:rsidP="0081357D">
            <w:pPr>
              <w:rPr>
                <w:sz w:val="20"/>
              </w:rPr>
            </w:pPr>
            <w:r w:rsidRPr="0081357D">
              <w:rPr>
                <w:sz w:val="20"/>
              </w:rPr>
              <w:t>Н-1402</w:t>
            </w:r>
          </w:p>
        </w:tc>
        <w:tc>
          <w:tcPr>
            <w:tcW w:w="709" w:type="dxa"/>
            <w:shd w:val="clear" w:color="auto" w:fill="auto"/>
            <w:noWrap/>
            <w:vAlign w:val="center"/>
            <w:hideMark/>
          </w:tcPr>
          <w:p w14:paraId="3312E503" w14:textId="77777777" w:rsidR="009F671B" w:rsidRPr="0081357D" w:rsidRDefault="009F671B" w:rsidP="0081357D">
            <w:pPr>
              <w:rPr>
                <w:sz w:val="20"/>
              </w:rPr>
            </w:pPr>
            <w:r w:rsidRPr="0081357D">
              <w:rPr>
                <w:sz w:val="20"/>
              </w:rPr>
              <w:t>3,300</w:t>
            </w:r>
          </w:p>
        </w:tc>
        <w:tc>
          <w:tcPr>
            <w:tcW w:w="851" w:type="dxa"/>
            <w:shd w:val="clear" w:color="auto" w:fill="auto"/>
            <w:noWrap/>
            <w:vAlign w:val="center"/>
            <w:hideMark/>
          </w:tcPr>
          <w:p w14:paraId="76E870BD" w14:textId="77777777" w:rsidR="009F671B" w:rsidRPr="0081357D" w:rsidRDefault="009F671B" w:rsidP="0081357D">
            <w:pPr>
              <w:rPr>
                <w:sz w:val="20"/>
              </w:rPr>
            </w:pPr>
            <w:r w:rsidRPr="0081357D">
              <w:rPr>
                <w:sz w:val="20"/>
              </w:rPr>
              <w:t>4,500</w:t>
            </w:r>
          </w:p>
        </w:tc>
        <w:tc>
          <w:tcPr>
            <w:tcW w:w="801" w:type="dxa"/>
            <w:shd w:val="clear" w:color="auto" w:fill="auto"/>
            <w:noWrap/>
            <w:vAlign w:val="center"/>
            <w:hideMark/>
          </w:tcPr>
          <w:p w14:paraId="4E39FBE5" w14:textId="77777777" w:rsidR="009F671B" w:rsidRPr="0081357D" w:rsidRDefault="009F671B" w:rsidP="0081357D">
            <w:pPr>
              <w:rPr>
                <w:sz w:val="20"/>
              </w:rPr>
            </w:pPr>
            <w:r w:rsidRPr="0081357D">
              <w:rPr>
                <w:sz w:val="20"/>
              </w:rPr>
              <w:t>1,200</w:t>
            </w:r>
          </w:p>
        </w:tc>
        <w:tc>
          <w:tcPr>
            <w:tcW w:w="778" w:type="dxa"/>
            <w:shd w:val="clear" w:color="auto" w:fill="auto"/>
            <w:noWrap/>
            <w:vAlign w:val="center"/>
            <w:hideMark/>
          </w:tcPr>
          <w:p w14:paraId="21815623" w14:textId="77777777" w:rsidR="009F671B" w:rsidRPr="0081357D" w:rsidRDefault="009F671B" w:rsidP="0081357D">
            <w:pPr>
              <w:rPr>
                <w:sz w:val="20"/>
              </w:rPr>
            </w:pPr>
            <w:r w:rsidRPr="0081357D">
              <w:rPr>
                <w:sz w:val="20"/>
              </w:rPr>
              <w:t>1,200</w:t>
            </w:r>
          </w:p>
        </w:tc>
        <w:tc>
          <w:tcPr>
            <w:tcW w:w="496" w:type="dxa"/>
            <w:shd w:val="clear" w:color="auto" w:fill="auto"/>
            <w:noWrap/>
            <w:vAlign w:val="center"/>
          </w:tcPr>
          <w:p w14:paraId="79D23D4D" w14:textId="77777777" w:rsidR="009F671B" w:rsidRPr="0081357D" w:rsidRDefault="009F671B" w:rsidP="0081357D">
            <w:pPr>
              <w:rPr>
                <w:sz w:val="20"/>
              </w:rPr>
            </w:pPr>
          </w:p>
        </w:tc>
        <w:tc>
          <w:tcPr>
            <w:tcW w:w="760" w:type="dxa"/>
            <w:shd w:val="clear" w:color="auto" w:fill="auto"/>
            <w:noWrap/>
            <w:vAlign w:val="center"/>
            <w:hideMark/>
          </w:tcPr>
          <w:p w14:paraId="1186A2D8" w14:textId="77777777" w:rsidR="009F671B" w:rsidRPr="0081357D" w:rsidRDefault="009F671B" w:rsidP="0081357D">
            <w:pPr>
              <w:rPr>
                <w:sz w:val="20"/>
              </w:rPr>
            </w:pPr>
            <w:r w:rsidRPr="0081357D">
              <w:rPr>
                <w:sz w:val="20"/>
              </w:rPr>
              <w:t>1,200</w:t>
            </w:r>
          </w:p>
        </w:tc>
        <w:tc>
          <w:tcPr>
            <w:tcW w:w="549" w:type="dxa"/>
            <w:shd w:val="clear" w:color="auto" w:fill="auto"/>
            <w:noWrap/>
            <w:vAlign w:val="center"/>
          </w:tcPr>
          <w:p w14:paraId="7521F349" w14:textId="77777777" w:rsidR="009F671B" w:rsidRPr="0081357D" w:rsidRDefault="009F671B" w:rsidP="0081357D">
            <w:pPr>
              <w:rPr>
                <w:sz w:val="20"/>
              </w:rPr>
            </w:pPr>
          </w:p>
        </w:tc>
        <w:tc>
          <w:tcPr>
            <w:tcW w:w="850" w:type="dxa"/>
            <w:shd w:val="clear" w:color="auto" w:fill="auto"/>
            <w:noWrap/>
            <w:vAlign w:val="center"/>
            <w:hideMark/>
          </w:tcPr>
          <w:p w14:paraId="327F27EA" w14:textId="77777777" w:rsidR="009F671B" w:rsidRPr="0081357D" w:rsidRDefault="009F671B" w:rsidP="0081357D">
            <w:pPr>
              <w:rPr>
                <w:sz w:val="20"/>
              </w:rPr>
            </w:pPr>
          </w:p>
        </w:tc>
        <w:tc>
          <w:tcPr>
            <w:tcW w:w="709" w:type="dxa"/>
            <w:shd w:val="clear" w:color="auto" w:fill="auto"/>
            <w:noWrap/>
            <w:vAlign w:val="center"/>
            <w:hideMark/>
          </w:tcPr>
          <w:p w14:paraId="532B012A" w14:textId="77777777" w:rsidR="009F671B" w:rsidRPr="0081357D" w:rsidRDefault="009F671B" w:rsidP="0081357D">
            <w:pPr>
              <w:rPr>
                <w:sz w:val="20"/>
              </w:rPr>
            </w:pPr>
          </w:p>
        </w:tc>
        <w:tc>
          <w:tcPr>
            <w:tcW w:w="709" w:type="dxa"/>
            <w:shd w:val="clear" w:color="auto" w:fill="auto"/>
            <w:noWrap/>
            <w:vAlign w:val="center"/>
          </w:tcPr>
          <w:p w14:paraId="33D89B33" w14:textId="77777777" w:rsidR="009F671B" w:rsidRPr="0081357D" w:rsidRDefault="009F671B" w:rsidP="0081357D">
            <w:pPr>
              <w:rPr>
                <w:sz w:val="20"/>
              </w:rPr>
            </w:pPr>
          </w:p>
        </w:tc>
        <w:tc>
          <w:tcPr>
            <w:tcW w:w="405" w:type="dxa"/>
            <w:shd w:val="clear" w:color="auto" w:fill="auto"/>
            <w:noWrap/>
            <w:vAlign w:val="center"/>
          </w:tcPr>
          <w:p w14:paraId="17C6BF6F" w14:textId="77777777" w:rsidR="009F671B" w:rsidRPr="0081357D" w:rsidRDefault="009F671B" w:rsidP="0081357D">
            <w:pPr>
              <w:rPr>
                <w:sz w:val="20"/>
              </w:rPr>
            </w:pPr>
          </w:p>
        </w:tc>
        <w:tc>
          <w:tcPr>
            <w:tcW w:w="482" w:type="dxa"/>
            <w:shd w:val="clear" w:color="auto" w:fill="auto"/>
            <w:noWrap/>
            <w:vAlign w:val="center"/>
          </w:tcPr>
          <w:p w14:paraId="3EAAB8E0" w14:textId="77777777" w:rsidR="009F671B" w:rsidRPr="0081357D" w:rsidRDefault="009F671B" w:rsidP="0081357D">
            <w:pPr>
              <w:rPr>
                <w:sz w:val="20"/>
              </w:rPr>
            </w:pPr>
          </w:p>
        </w:tc>
        <w:tc>
          <w:tcPr>
            <w:tcW w:w="795" w:type="dxa"/>
            <w:shd w:val="clear" w:color="auto" w:fill="auto"/>
            <w:noWrap/>
            <w:vAlign w:val="center"/>
          </w:tcPr>
          <w:p w14:paraId="36834204" w14:textId="77777777" w:rsidR="009F671B" w:rsidRPr="0081357D" w:rsidRDefault="009F671B" w:rsidP="0081357D">
            <w:pPr>
              <w:rPr>
                <w:sz w:val="20"/>
              </w:rPr>
            </w:pPr>
          </w:p>
        </w:tc>
        <w:tc>
          <w:tcPr>
            <w:tcW w:w="832" w:type="dxa"/>
            <w:shd w:val="clear" w:color="auto" w:fill="auto"/>
            <w:noWrap/>
            <w:vAlign w:val="center"/>
            <w:hideMark/>
          </w:tcPr>
          <w:p w14:paraId="648868B8" w14:textId="77777777" w:rsidR="009F671B" w:rsidRPr="0081357D" w:rsidRDefault="009F671B" w:rsidP="0081357D">
            <w:pPr>
              <w:rPr>
                <w:sz w:val="20"/>
              </w:rPr>
            </w:pPr>
            <w:r w:rsidRPr="0081357D">
              <w:rPr>
                <w:sz w:val="20"/>
              </w:rPr>
              <w:t>1,200</w:t>
            </w:r>
          </w:p>
        </w:tc>
        <w:tc>
          <w:tcPr>
            <w:tcW w:w="622" w:type="dxa"/>
            <w:shd w:val="clear" w:color="auto" w:fill="auto"/>
            <w:noWrap/>
            <w:vAlign w:val="center"/>
          </w:tcPr>
          <w:p w14:paraId="60264FCE" w14:textId="77777777" w:rsidR="009F671B" w:rsidRPr="0081357D" w:rsidRDefault="009F671B" w:rsidP="0081357D">
            <w:pPr>
              <w:rPr>
                <w:sz w:val="20"/>
              </w:rPr>
            </w:pPr>
          </w:p>
        </w:tc>
      </w:tr>
      <w:tr w:rsidR="009F671B" w:rsidRPr="0081357D" w14:paraId="5E78647B" w14:textId="77777777" w:rsidTr="0081357D">
        <w:trPr>
          <w:trHeight w:val="57"/>
          <w:jc w:val="center"/>
        </w:trPr>
        <w:tc>
          <w:tcPr>
            <w:tcW w:w="562" w:type="dxa"/>
            <w:shd w:val="clear" w:color="auto" w:fill="auto"/>
            <w:noWrap/>
            <w:vAlign w:val="center"/>
            <w:hideMark/>
          </w:tcPr>
          <w:p w14:paraId="31DBD9B3" w14:textId="77777777" w:rsidR="009F671B" w:rsidRPr="0081357D" w:rsidRDefault="009F671B" w:rsidP="0081357D">
            <w:pPr>
              <w:rPr>
                <w:sz w:val="20"/>
              </w:rPr>
            </w:pPr>
            <w:r w:rsidRPr="0081357D">
              <w:rPr>
                <w:sz w:val="20"/>
              </w:rPr>
              <w:t>2</w:t>
            </w:r>
          </w:p>
        </w:tc>
        <w:tc>
          <w:tcPr>
            <w:tcW w:w="1384" w:type="dxa"/>
            <w:shd w:val="clear" w:color="auto" w:fill="auto"/>
            <w:noWrap/>
            <w:vAlign w:val="center"/>
            <w:hideMark/>
          </w:tcPr>
          <w:p w14:paraId="5A3B646B" w14:textId="77777777" w:rsidR="009F671B" w:rsidRPr="0081357D" w:rsidRDefault="009F671B" w:rsidP="0081357D">
            <w:pPr>
              <w:rPr>
                <w:sz w:val="20"/>
              </w:rPr>
            </w:pPr>
            <w:r w:rsidRPr="0081357D">
              <w:rPr>
                <w:sz w:val="20"/>
              </w:rPr>
              <w:t>50 ОП МЗ 50Н-1419</w:t>
            </w:r>
          </w:p>
        </w:tc>
        <w:tc>
          <w:tcPr>
            <w:tcW w:w="2551" w:type="dxa"/>
            <w:shd w:val="clear" w:color="auto" w:fill="auto"/>
            <w:noWrap/>
            <w:vAlign w:val="center"/>
            <w:hideMark/>
          </w:tcPr>
          <w:p w14:paraId="33884625" w14:textId="77777777" w:rsidR="009F671B" w:rsidRPr="0081357D" w:rsidRDefault="009F671B" w:rsidP="0081357D">
            <w:pPr>
              <w:rPr>
                <w:sz w:val="20"/>
              </w:rPr>
            </w:pPr>
            <w:r w:rsidRPr="0081357D">
              <w:rPr>
                <w:sz w:val="20"/>
              </w:rPr>
              <w:t>10 км а/д "Н-1425" - Помельцево</w:t>
            </w:r>
          </w:p>
        </w:tc>
        <w:tc>
          <w:tcPr>
            <w:tcW w:w="743" w:type="dxa"/>
            <w:shd w:val="clear" w:color="auto" w:fill="auto"/>
            <w:noWrap/>
            <w:vAlign w:val="center"/>
            <w:hideMark/>
          </w:tcPr>
          <w:p w14:paraId="0DF7DB27" w14:textId="77777777" w:rsidR="009F671B" w:rsidRPr="0081357D" w:rsidRDefault="009F671B" w:rsidP="0081357D">
            <w:pPr>
              <w:rPr>
                <w:sz w:val="20"/>
              </w:rPr>
            </w:pPr>
            <w:r w:rsidRPr="0081357D">
              <w:rPr>
                <w:sz w:val="20"/>
              </w:rPr>
              <w:t>Н-1419</w:t>
            </w:r>
          </w:p>
        </w:tc>
        <w:tc>
          <w:tcPr>
            <w:tcW w:w="709" w:type="dxa"/>
            <w:shd w:val="clear" w:color="auto" w:fill="auto"/>
            <w:noWrap/>
            <w:vAlign w:val="center"/>
          </w:tcPr>
          <w:p w14:paraId="789F153F" w14:textId="77777777" w:rsidR="009F671B" w:rsidRPr="0081357D" w:rsidRDefault="009F671B" w:rsidP="0081357D">
            <w:pPr>
              <w:rPr>
                <w:sz w:val="20"/>
              </w:rPr>
            </w:pPr>
          </w:p>
        </w:tc>
        <w:tc>
          <w:tcPr>
            <w:tcW w:w="851" w:type="dxa"/>
            <w:shd w:val="clear" w:color="auto" w:fill="auto"/>
            <w:noWrap/>
            <w:vAlign w:val="center"/>
            <w:hideMark/>
          </w:tcPr>
          <w:p w14:paraId="09FF06EE" w14:textId="77777777" w:rsidR="009F671B" w:rsidRPr="0081357D" w:rsidRDefault="009F671B" w:rsidP="0081357D">
            <w:pPr>
              <w:rPr>
                <w:sz w:val="20"/>
              </w:rPr>
            </w:pPr>
            <w:r w:rsidRPr="0081357D">
              <w:rPr>
                <w:sz w:val="20"/>
              </w:rPr>
              <w:t>0,493</w:t>
            </w:r>
          </w:p>
        </w:tc>
        <w:tc>
          <w:tcPr>
            <w:tcW w:w="801" w:type="dxa"/>
            <w:shd w:val="clear" w:color="auto" w:fill="auto"/>
            <w:noWrap/>
            <w:vAlign w:val="center"/>
            <w:hideMark/>
          </w:tcPr>
          <w:p w14:paraId="17B98173" w14:textId="77777777" w:rsidR="009F671B" w:rsidRPr="0081357D" w:rsidRDefault="009F671B" w:rsidP="0081357D">
            <w:pPr>
              <w:rPr>
                <w:sz w:val="20"/>
              </w:rPr>
            </w:pPr>
            <w:r w:rsidRPr="0081357D">
              <w:rPr>
                <w:sz w:val="20"/>
              </w:rPr>
              <w:t>0,493</w:t>
            </w:r>
          </w:p>
        </w:tc>
        <w:tc>
          <w:tcPr>
            <w:tcW w:w="778" w:type="dxa"/>
            <w:shd w:val="clear" w:color="auto" w:fill="auto"/>
            <w:noWrap/>
            <w:vAlign w:val="center"/>
          </w:tcPr>
          <w:p w14:paraId="42A7D9F7" w14:textId="77777777" w:rsidR="009F671B" w:rsidRPr="0081357D" w:rsidRDefault="009F671B" w:rsidP="0081357D">
            <w:pPr>
              <w:rPr>
                <w:sz w:val="20"/>
              </w:rPr>
            </w:pPr>
          </w:p>
        </w:tc>
        <w:tc>
          <w:tcPr>
            <w:tcW w:w="496" w:type="dxa"/>
            <w:shd w:val="clear" w:color="auto" w:fill="auto"/>
            <w:noWrap/>
            <w:vAlign w:val="center"/>
          </w:tcPr>
          <w:p w14:paraId="3C61B39E" w14:textId="77777777" w:rsidR="009F671B" w:rsidRPr="0081357D" w:rsidRDefault="009F671B" w:rsidP="0081357D">
            <w:pPr>
              <w:rPr>
                <w:sz w:val="20"/>
              </w:rPr>
            </w:pPr>
          </w:p>
        </w:tc>
        <w:tc>
          <w:tcPr>
            <w:tcW w:w="760" w:type="dxa"/>
            <w:shd w:val="clear" w:color="auto" w:fill="auto"/>
            <w:noWrap/>
            <w:vAlign w:val="center"/>
          </w:tcPr>
          <w:p w14:paraId="0B349AE7" w14:textId="77777777" w:rsidR="009F671B" w:rsidRPr="0081357D" w:rsidRDefault="009F671B" w:rsidP="0081357D">
            <w:pPr>
              <w:rPr>
                <w:sz w:val="20"/>
              </w:rPr>
            </w:pPr>
          </w:p>
        </w:tc>
        <w:tc>
          <w:tcPr>
            <w:tcW w:w="549" w:type="dxa"/>
            <w:shd w:val="clear" w:color="auto" w:fill="auto"/>
            <w:noWrap/>
            <w:vAlign w:val="center"/>
          </w:tcPr>
          <w:p w14:paraId="7C2755F9" w14:textId="77777777" w:rsidR="009F671B" w:rsidRPr="0081357D" w:rsidRDefault="009F671B" w:rsidP="0081357D">
            <w:pPr>
              <w:rPr>
                <w:sz w:val="20"/>
              </w:rPr>
            </w:pPr>
          </w:p>
        </w:tc>
        <w:tc>
          <w:tcPr>
            <w:tcW w:w="850" w:type="dxa"/>
            <w:shd w:val="clear" w:color="auto" w:fill="auto"/>
            <w:noWrap/>
            <w:vAlign w:val="center"/>
          </w:tcPr>
          <w:p w14:paraId="0C1A2B4B" w14:textId="77777777" w:rsidR="009F671B" w:rsidRPr="0081357D" w:rsidRDefault="009F671B" w:rsidP="0081357D">
            <w:pPr>
              <w:rPr>
                <w:sz w:val="20"/>
              </w:rPr>
            </w:pPr>
          </w:p>
        </w:tc>
        <w:tc>
          <w:tcPr>
            <w:tcW w:w="709" w:type="dxa"/>
            <w:shd w:val="clear" w:color="auto" w:fill="auto"/>
            <w:noWrap/>
            <w:vAlign w:val="center"/>
          </w:tcPr>
          <w:p w14:paraId="62FB9D35" w14:textId="77777777" w:rsidR="009F671B" w:rsidRPr="0081357D" w:rsidRDefault="009F671B" w:rsidP="0081357D">
            <w:pPr>
              <w:rPr>
                <w:sz w:val="20"/>
              </w:rPr>
            </w:pPr>
          </w:p>
        </w:tc>
        <w:tc>
          <w:tcPr>
            <w:tcW w:w="709" w:type="dxa"/>
            <w:shd w:val="clear" w:color="auto" w:fill="auto"/>
            <w:noWrap/>
            <w:vAlign w:val="center"/>
            <w:hideMark/>
          </w:tcPr>
          <w:p w14:paraId="69CAE699" w14:textId="77777777" w:rsidR="009F671B" w:rsidRPr="0081357D" w:rsidRDefault="009F671B" w:rsidP="0081357D">
            <w:pPr>
              <w:rPr>
                <w:sz w:val="20"/>
              </w:rPr>
            </w:pPr>
            <w:r w:rsidRPr="0081357D">
              <w:rPr>
                <w:sz w:val="20"/>
              </w:rPr>
              <w:t>0,493</w:t>
            </w:r>
          </w:p>
        </w:tc>
        <w:tc>
          <w:tcPr>
            <w:tcW w:w="405" w:type="dxa"/>
            <w:shd w:val="clear" w:color="auto" w:fill="auto"/>
            <w:noWrap/>
            <w:vAlign w:val="center"/>
          </w:tcPr>
          <w:p w14:paraId="27FD6E73" w14:textId="77777777" w:rsidR="009F671B" w:rsidRPr="0081357D" w:rsidRDefault="009F671B" w:rsidP="0081357D">
            <w:pPr>
              <w:rPr>
                <w:sz w:val="20"/>
              </w:rPr>
            </w:pPr>
          </w:p>
        </w:tc>
        <w:tc>
          <w:tcPr>
            <w:tcW w:w="482" w:type="dxa"/>
            <w:shd w:val="clear" w:color="auto" w:fill="auto"/>
            <w:noWrap/>
            <w:vAlign w:val="center"/>
          </w:tcPr>
          <w:p w14:paraId="4082F6B6" w14:textId="77777777" w:rsidR="009F671B" w:rsidRPr="0081357D" w:rsidRDefault="009F671B" w:rsidP="0081357D">
            <w:pPr>
              <w:rPr>
                <w:sz w:val="20"/>
              </w:rPr>
            </w:pPr>
          </w:p>
        </w:tc>
        <w:tc>
          <w:tcPr>
            <w:tcW w:w="795" w:type="dxa"/>
            <w:shd w:val="clear" w:color="auto" w:fill="auto"/>
            <w:noWrap/>
            <w:vAlign w:val="center"/>
          </w:tcPr>
          <w:p w14:paraId="7B3F8226" w14:textId="77777777" w:rsidR="009F671B" w:rsidRPr="0081357D" w:rsidRDefault="009F671B" w:rsidP="0081357D">
            <w:pPr>
              <w:rPr>
                <w:sz w:val="20"/>
              </w:rPr>
            </w:pPr>
          </w:p>
        </w:tc>
        <w:tc>
          <w:tcPr>
            <w:tcW w:w="832" w:type="dxa"/>
            <w:shd w:val="clear" w:color="auto" w:fill="auto"/>
            <w:noWrap/>
            <w:vAlign w:val="center"/>
          </w:tcPr>
          <w:p w14:paraId="4E70EA6F" w14:textId="77777777" w:rsidR="009F671B" w:rsidRPr="0081357D" w:rsidRDefault="009F671B" w:rsidP="0081357D">
            <w:pPr>
              <w:rPr>
                <w:sz w:val="20"/>
              </w:rPr>
            </w:pPr>
          </w:p>
        </w:tc>
        <w:tc>
          <w:tcPr>
            <w:tcW w:w="622" w:type="dxa"/>
            <w:shd w:val="clear" w:color="auto" w:fill="auto"/>
            <w:noWrap/>
            <w:vAlign w:val="center"/>
          </w:tcPr>
          <w:p w14:paraId="5CDE7D43" w14:textId="77777777" w:rsidR="009F671B" w:rsidRPr="0081357D" w:rsidRDefault="009F671B" w:rsidP="0081357D">
            <w:pPr>
              <w:rPr>
                <w:sz w:val="20"/>
              </w:rPr>
            </w:pPr>
          </w:p>
        </w:tc>
      </w:tr>
      <w:tr w:rsidR="009F671B" w:rsidRPr="0081357D" w14:paraId="3FFDB0A8" w14:textId="77777777" w:rsidTr="0081357D">
        <w:trPr>
          <w:trHeight w:val="57"/>
          <w:jc w:val="center"/>
        </w:trPr>
        <w:tc>
          <w:tcPr>
            <w:tcW w:w="562" w:type="dxa"/>
            <w:shd w:val="clear" w:color="auto" w:fill="auto"/>
            <w:noWrap/>
            <w:vAlign w:val="center"/>
            <w:hideMark/>
          </w:tcPr>
          <w:p w14:paraId="4BB3A729" w14:textId="77777777" w:rsidR="009F671B" w:rsidRPr="0081357D" w:rsidRDefault="009F671B" w:rsidP="0081357D">
            <w:pPr>
              <w:rPr>
                <w:sz w:val="20"/>
              </w:rPr>
            </w:pPr>
            <w:r w:rsidRPr="0081357D">
              <w:rPr>
                <w:sz w:val="20"/>
              </w:rPr>
              <w:t>3</w:t>
            </w:r>
          </w:p>
        </w:tc>
        <w:tc>
          <w:tcPr>
            <w:tcW w:w="1384" w:type="dxa"/>
            <w:shd w:val="clear" w:color="auto" w:fill="auto"/>
            <w:noWrap/>
            <w:vAlign w:val="center"/>
            <w:hideMark/>
          </w:tcPr>
          <w:p w14:paraId="4620BFFD" w14:textId="77777777" w:rsidR="009F671B" w:rsidRPr="0081357D" w:rsidRDefault="009F671B" w:rsidP="0081357D">
            <w:pPr>
              <w:rPr>
                <w:sz w:val="20"/>
              </w:rPr>
            </w:pPr>
            <w:r w:rsidRPr="0081357D">
              <w:rPr>
                <w:sz w:val="20"/>
              </w:rPr>
              <w:t>50 ОП МЗ 50Н-1425</w:t>
            </w:r>
          </w:p>
        </w:tc>
        <w:tc>
          <w:tcPr>
            <w:tcW w:w="2551" w:type="dxa"/>
            <w:shd w:val="clear" w:color="auto" w:fill="auto"/>
            <w:vAlign w:val="center"/>
            <w:hideMark/>
          </w:tcPr>
          <w:p w14:paraId="71721C8E" w14:textId="77777777" w:rsidR="009F671B" w:rsidRPr="0081357D" w:rsidRDefault="009F671B" w:rsidP="0081357D">
            <w:pPr>
              <w:rPr>
                <w:sz w:val="20"/>
              </w:rPr>
            </w:pPr>
            <w:r w:rsidRPr="0081357D">
              <w:rPr>
                <w:sz w:val="20"/>
              </w:rPr>
              <w:t>Куйбышев - Кондусла - гр.Убинского района</w:t>
            </w:r>
          </w:p>
        </w:tc>
        <w:tc>
          <w:tcPr>
            <w:tcW w:w="743" w:type="dxa"/>
            <w:shd w:val="clear" w:color="auto" w:fill="auto"/>
            <w:noWrap/>
            <w:vAlign w:val="center"/>
            <w:hideMark/>
          </w:tcPr>
          <w:p w14:paraId="41BE7703" w14:textId="77777777" w:rsidR="009F671B" w:rsidRPr="0081357D" w:rsidRDefault="009F671B" w:rsidP="0081357D">
            <w:pPr>
              <w:rPr>
                <w:sz w:val="20"/>
              </w:rPr>
            </w:pPr>
            <w:r w:rsidRPr="0081357D">
              <w:rPr>
                <w:sz w:val="20"/>
              </w:rPr>
              <w:t>Н-1425</w:t>
            </w:r>
          </w:p>
        </w:tc>
        <w:tc>
          <w:tcPr>
            <w:tcW w:w="709" w:type="dxa"/>
            <w:shd w:val="clear" w:color="auto" w:fill="auto"/>
            <w:noWrap/>
            <w:vAlign w:val="center"/>
            <w:hideMark/>
          </w:tcPr>
          <w:p w14:paraId="42E878A5" w14:textId="77777777" w:rsidR="009F671B" w:rsidRPr="0081357D" w:rsidRDefault="009F671B" w:rsidP="0081357D">
            <w:pPr>
              <w:rPr>
                <w:sz w:val="20"/>
              </w:rPr>
            </w:pPr>
            <w:r w:rsidRPr="0081357D">
              <w:rPr>
                <w:sz w:val="20"/>
              </w:rPr>
              <w:t>0,000</w:t>
            </w:r>
          </w:p>
        </w:tc>
        <w:tc>
          <w:tcPr>
            <w:tcW w:w="851" w:type="dxa"/>
            <w:shd w:val="clear" w:color="auto" w:fill="auto"/>
            <w:noWrap/>
            <w:vAlign w:val="center"/>
            <w:hideMark/>
          </w:tcPr>
          <w:p w14:paraId="6B692183" w14:textId="77777777" w:rsidR="009F671B" w:rsidRPr="0081357D" w:rsidRDefault="009F671B" w:rsidP="0081357D">
            <w:pPr>
              <w:rPr>
                <w:sz w:val="20"/>
              </w:rPr>
            </w:pPr>
            <w:r w:rsidRPr="0081357D">
              <w:rPr>
                <w:sz w:val="20"/>
              </w:rPr>
              <w:t>39,945</w:t>
            </w:r>
          </w:p>
        </w:tc>
        <w:tc>
          <w:tcPr>
            <w:tcW w:w="801" w:type="dxa"/>
            <w:shd w:val="clear" w:color="auto" w:fill="auto"/>
            <w:noWrap/>
            <w:vAlign w:val="center"/>
            <w:hideMark/>
          </w:tcPr>
          <w:p w14:paraId="3B379B0C" w14:textId="77777777" w:rsidR="009F671B" w:rsidRPr="0081357D" w:rsidRDefault="009F671B" w:rsidP="0081357D">
            <w:pPr>
              <w:rPr>
                <w:sz w:val="20"/>
              </w:rPr>
            </w:pPr>
            <w:r w:rsidRPr="0081357D">
              <w:rPr>
                <w:sz w:val="20"/>
              </w:rPr>
              <w:t>39,945</w:t>
            </w:r>
          </w:p>
        </w:tc>
        <w:tc>
          <w:tcPr>
            <w:tcW w:w="778" w:type="dxa"/>
            <w:shd w:val="clear" w:color="auto" w:fill="auto"/>
            <w:noWrap/>
            <w:vAlign w:val="center"/>
            <w:hideMark/>
          </w:tcPr>
          <w:p w14:paraId="5F43E9F5" w14:textId="77777777" w:rsidR="009F671B" w:rsidRPr="0081357D" w:rsidRDefault="009F671B" w:rsidP="0081357D">
            <w:pPr>
              <w:rPr>
                <w:sz w:val="20"/>
              </w:rPr>
            </w:pPr>
            <w:r w:rsidRPr="0081357D">
              <w:rPr>
                <w:sz w:val="20"/>
              </w:rPr>
              <w:t>39,945</w:t>
            </w:r>
          </w:p>
        </w:tc>
        <w:tc>
          <w:tcPr>
            <w:tcW w:w="496" w:type="dxa"/>
            <w:shd w:val="clear" w:color="auto" w:fill="auto"/>
            <w:noWrap/>
            <w:vAlign w:val="center"/>
            <w:hideMark/>
          </w:tcPr>
          <w:p w14:paraId="4B734A99" w14:textId="77777777" w:rsidR="009F671B" w:rsidRPr="0081357D" w:rsidRDefault="009F671B" w:rsidP="0081357D">
            <w:pPr>
              <w:rPr>
                <w:sz w:val="20"/>
              </w:rPr>
            </w:pPr>
            <w:r w:rsidRPr="0081357D">
              <w:rPr>
                <w:sz w:val="20"/>
              </w:rPr>
              <w:t>0,000</w:t>
            </w:r>
          </w:p>
        </w:tc>
        <w:tc>
          <w:tcPr>
            <w:tcW w:w="760" w:type="dxa"/>
            <w:shd w:val="clear" w:color="auto" w:fill="auto"/>
            <w:noWrap/>
            <w:vAlign w:val="center"/>
            <w:hideMark/>
          </w:tcPr>
          <w:p w14:paraId="2101AD52" w14:textId="77777777" w:rsidR="009F671B" w:rsidRPr="0081357D" w:rsidRDefault="009F671B" w:rsidP="0081357D">
            <w:pPr>
              <w:rPr>
                <w:sz w:val="20"/>
              </w:rPr>
            </w:pPr>
            <w:r w:rsidRPr="0081357D">
              <w:rPr>
                <w:sz w:val="20"/>
              </w:rPr>
              <w:t>0,000</w:t>
            </w:r>
          </w:p>
        </w:tc>
        <w:tc>
          <w:tcPr>
            <w:tcW w:w="549" w:type="dxa"/>
            <w:shd w:val="clear" w:color="auto" w:fill="auto"/>
            <w:noWrap/>
            <w:vAlign w:val="center"/>
            <w:hideMark/>
          </w:tcPr>
          <w:p w14:paraId="5862DF2E" w14:textId="77777777" w:rsidR="009F671B" w:rsidRPr="0081357D" w:rsidRDefault="009F671B" w:rsidP="0081357D">
            <w:pPr>
              <w:rPr>
                <w:sz w:val="20"/>
              </w:rPr>
            </w:pPr>
            <w:r w:rsidRPr="0081357D">
              <w:rPr>
                <w:sz w:val="20"/>
              </w:rPr>
              <w:t>0,000</w:t>
            </w:r>
          </w:p>
        </w:tc>
        <w:tc>
          <w:tcPr>
            <w:tcW w:w="850" w:type="dxa"/>
            <w:shd w:val="clear" w:color="auto" w:fill="auto"/>
            <w:noWrap/>
            <w:vAlign w:val="center"/>
            <w:hideMark/>
          </w:tcPr>
          <w:p w14:paraId="6418D0FC" w14:textId="77777777" w:rsidR="009F671B" w:rsidRPr="0081357D" w:rsidRDefault="009F671B" w:rsidP="0081357D">
            <w:pPr>
              <w:rPr>
                <w:sz w:val="20"/>
              </w:rPr>
            </w:pPr>
            <w:r w:rsidRPr="0081357D">
              <w:rPr>
                <w:sz w:val="20"/>
              </w:rPr>
              <w:t>39,945</w:t>
            </w:r>
          </w:p>
        </w:tc>
        <w:tc>
          <w:tcPr>
            <w:tcW w:w="709" w:type="dxa"/>
            <w:shd w:val="clear" w:color="auto" w:fill="auto"/>
            <w:noWrap/>
            <w:vAlign w:val="center"/>
            <w:hideMark/>
          </w:tcPr>
          <w:p w14:paraId="27163541" w14:textId="77777777" w:rsidR="009F671B" w:rsidRPr="0081357D" w:rsidRDefault="009F671B" w:rsidP="0081357D">
            <w:pPr>
              <w:rPr>
                <w:sz w:val="20"/>
              </w:rPr>
            </w:pPr>
          </w:p>
        </w:tc>
        <w:tc>
          <w:tcPr>
            <w:tcW w:w="709" w:type="dxa"/>
            <w:shd w:val="clear" w:color="auto" w:fill="auto"/>
            <w:noWrap/>
            <w:vAlign w:val="center"/>
            <w:hideMark/>
          </w:tcPr>
          <w:p w14:paraId="1A05D30F" w14:textId="77777777" w:rsidR="009F671B" w:rsidRPr="0081357D" w:rsidRDefault="009F671B" w:rsidP="0081357D">
            <w:pPr>
              <w:rPr>
                <w:sz w:val="20"/>
              </w:rPr>
            </w:pPr>
          </w:p>
        </w:tc>
        <w:tc>
          <w:tcPr>
            <w:tcW w:w="405" w:type="dxa"/>
            <w:shd w:val="clear" w:color="auto" w:fill="auto"/>
            <w:noWrap/>
            <w:vAlign w:val="center"/>
          </w:tcPr>
          <w:p w14:paraId="6C7EB51F" w14:textId="77777777" w:rsidR="009F671B" w:rsidRPr="0081357D" w:rsidRDefault="009F671B" w:rsidP="0081357D">
            <w:pPr>
              <w:rPr>
                <w:sz w:val="20"/>
              </w:rPr>
            </w:pPr>
            <w:r w:rsidRPr="0081357D">
              <w:rPr>
                <w:sz w:val="20"/>
              </w:rPr>
              <w:t>0,000</w:t>
            </w:r>
          </w:p>
        </w:tc>
        <w:tc>
          <w:tcPr>
            <w:tcW w:w="482" w:type="dxa"/>
            <w:shd w:val="clear" w:color="auto" w:fill="auto"/>
            <w:noWrap/>
            <w:vAlign w:val="center"/>
            <w:hideMark/>
          </w:tcPr>
          <w:p w14:paraId="53F75BD3" w14:textId="77777777" w:rsidR="009F671B" w:rsidRPr="0081357D" w:rsidRDefault="009F671B" w:rsidP="0081357D">
            <w:pPr>
              <w:rPr>
                <w:sz w:val="20"/>
              </w:rPr>
            </w:pPr>
            <w:r w:rsidRPr="0081357D">
              <w:rPr>
                <w:sz w:val="20"/>
              </w:rPr>
              <w:t>0,000</w:t>
            </w:r>
          </w:p>
        </w:tc>
        <w:tc>
          <w:tcPr>
            <w:tcW w:w="795" w:type="dxa"/>
            <w:shd w:val="clear" w:color="auto" w:fill="auto"/>
            <w:noWrap/>
            <w:vAlign w:val="center"/>
            <w:hideMark/>
          </w:tcPr>
          <w:p w14:paraId="538A8757" w14:textId="77777777" w:rsidR="009F671B" w:rsidRPr="0081357D" w:rsidRDefault="009F671B" w:rsidP="0081357D">
            <w:pPr>
              <w:rPr>
                <w:sz w:val="20"/>
              </w:rPr>
            </w:pPr>
          </w:p>
        </w:tc>
        <w:tc>
          <w:tcPr>
            <w:tcW w:w="832" w:type="dxa"/>
            <w:shd w:val="clear" w:color="auto" w:fill="auto"/>
            <w:noWrap/>
            <w:vAlign w:val="center"/>
            <w:hideMark/>
          </w:tcPr>
          <w:p w14:paraId="0476FEB5" w14:textId="77777777" w:rsidR="009F671B" w:rsidRPr="0081357D" w:rsidRDefault="009F671B" w:rsidP="0081357D">
            <w:pPr>
              <w:rPr>
                <w:sz w:val="20"/>
              </w:rPr>
            </w:pPr>
            <w:r w:rsidRPr="0081357D">
              <w:rPr>
                <w:sz w:val="20"/>
              </w:rPr>
              <w:t>39,945</w:t>
            </w:r>
          </w:p>
        </w:tc>
        <w:tc>
          <w:tcPr>
            <w:tcW w:w="622" w:type="dxa"/>
            <w:shd w:val="clear" w:color="auto" w:fill="auto"/>
            <w:noWrap/>
            <w:vAlign w:val="center"/>
          </w:tcPr>
          <w:p w14:paraId="64162105" w14:textId="77777777" w:rsidR="009F671B" w:rsidRPr="0081357D" w:rsidRDefault="009F671B" w:rsidP="0081357D">
            <w:pPr>
              <w:rPr>
                <w:sz w:val="20"/>
              </w:rPr>
            </w:pPr>
            <w:r w:rsidRPr="0081357D">
              <w:rPr>
                <w:sz w:val="20"/>
              </w:rPr>
              <w:t>0,000</w:t>
            </w:r>
          </w:p>
        </w:tc>
      </w:tr>
      <w:tr w:rsidR="009F671B" w:rsidRPr="0081357D" w14:paraId="444FBE58" w14:textId="77777777" w:rsidTr="0081357D">
        <w:trPr>
          <w:trHeight w:val="57"/>
          <w:jc w:val="center"/>
        </w:trPr>
        <w:tc>
          <w:tcPr>
            <w:tcW w:w="6800" w:type="dxa"/>
            <w:gridSpan w:val="6"/>
            <w:shd w:val="clear" w:color="auto" w:fill="auto"/>
            <w:noWrap/>
            <w:vAlign w:val="center"/>
            <w:hideMark/>
          </w:tcPr>
          <w:p w14:paraId="026EEFD5" w14:textId="77777777" w:rsidR="009F671B" w:rsidRPr="0081357D" w:rsidRDefault="009F671B" w:rsidP="0081357D">
            <w:pPr>
              <w:rPr>
                <w:sz w:val="20"/>
              </w:rPr>
            </w:pPr>
            <w:r w:rsidRPr="0081357D">
              <w:rPr>
                <w:sz w:val="20"/>
              </w:rPr>
              <w:t>ВСЕГО</w:t>
            </w:r>
          </w:p>
        </w:tc>
        <w:tc>
          <w:tcPr>
            <w:tcW w:w="801" w:type="dxa"/>
            <w:shd w:val="clear" w:color="auto" w:fill="auto"/>
            <w:noWrap/>
            <w:vAlign w:val="center"/>
          </w:tcPr>
          <w:p w14:paraId="74F366D6" w14:textId="77777777" w:rsidR="009F671B" w:rsidRPr="0081357D" w:rsidRDefault="009F671B" w:rsidP="0081357D">
            <w:pPr>
              <w:rPr>
                <w:sz w:val="20"/>
              </w:rPr>
            </w:pPr>
            <w:r w:rsidRPr="0081357D">
              <w:rPr>
                <w:sz w:val="20"/>
              </w:rPr>
              <w:fldChar w:fldCharType="begin"/>
            </w:r>
            <w:r w:rsidRPr="0081357D">
              <w:rPr>
                <w:sz w:val="20"/>
              </w:rPr>
              <w:instrText xml:space="preserve"> =SUM(ABOVE) </w:instrText>
            </w:r>
            <w:r w:rsidRPr="0081357D">
              <w:rPr>
                <w:sz w:val="20"/>
              </w:rPr>
              <w:fldChar w:fldCharType="separate"/>
            </w:r>
            <w:r w:rsidRPr="0081357D">
              <w:rPr>
                <w:sz w:val="20"/>
              </w:rPr>
              <w:t>41,638</w:t>
            </w:r>
            <w:r w:rsidRPr="0081357D">
              <w:rPr>
                <w:sz w:val="20"/>
              </w:rPr>
              <w:fldChar w:fldCharType="end"/>
            </w:r>
          </w:p>
        </w:tc>
        <w:tc>
          <w:tcPr>
            <w:tcW w:w="778" w:type="dxa"/>
            <w:shd w:val="clear" w:color="auto" w:fill="auto"/>
            <w:noWrap/>
            <w:vAlign w:val="center"/>
          </w:tcPr>
          <w:p w14:paraId="38BD233F" w14:textId="77777777" w:rsidR="009F671B" w:rsidRPr="0081357D" w:rsidRDefault="009F671B" w:rsidP="0081357D">
            <w:pPr>
              <w:rPr>
                <w:sz w:val="20"/>
              </w:rPr>
            </w:pPr>
            <w:r w:rsidRPr="0081357D">
              <w:rPr>
                <w:sz w:val="20"/>
              </w:rPr>
              <w:fldChar w:fldCharType="begin"/>
            </w:r>
            <w:r w:rsidRPr="0081357D">
              <w:rPr>
                <w:sz w:val="20"/>
              </w:rPr>
              <w:instrText xml:space="preserve"> =SUM(ABOVE) </w:instrText>
            </w:r>
            <w:r w:rsidRPr="0081357D">
              <w:rPr>
                <w:sz w:val="20"/>
              </w:rPr>
              <w:fldChar w:fldCharType="separate"/>
            </w:r>
            <w:r w:rsidRPr="0081357D">
              <w:rPr>
                <w:sz w:val="20"/>
              </w:rPr>
              <w:t>-1305,165</w:t>
            </w:r>
            <w:r w:rsidRPr="0081357D">
              <w:rPr>
                <w:sz w:val="20"/>
              </w:rPr>
              <w:fldChar w:fldCharType="end"/>
            </w:r>
          </w:p>
        </w:tc>
        <w:tc>
          <w:tcPr>
            <w:tcW w:w="496" w:type="dxa"/>
            <w:shd w:val="clear" w:color="auto" w:fill="auto"/>
            <w:noWrap/>
            <w:vAlign w:val="center"/>
          </w:tcPr>
          <w:p w14:paraId="4AFDE9E6" w14:textId="77777777" w:rsidR="009F671B" w:rsidRPr="0081357D" w:rsidRDefault="009F671B" w:rsidP="0081357D">
            <w:pPr>
              <w:rPr>
                <w:sz w:val="20"/>
              </w:rPr>
            </w:pPr>
          </w:p>
        </w:tc>
        <w:tc>
          <w:tcPr>
            <w:tcW w:w="760" w:type="dxa"/>
            <w:shd w:val="clear" w:color="auto" w:fill="auto"/>
            <w:noWrap/>
            <w:vAlign w:val="center"/>
          </w:tcPr>
          <w:p w14:paraId="0A02F75F" w14:textId="77777777" w:rsidR="009F671B" w:rsidRPr="0081357D" w:rsidRDefault="009F671B" w:rsidP="0081357D">
            <w:pPr>
              <w:rPr>
                <w:sz w:val="20"/>
              </w:rPr>
            </w:pPr>
            <w:r w:rsidRPr="0081357D">
              <w:rPr>
                <w:sz w:val="20"/>
              </w:rPr>
              <w:t>1,2</w:t>
            </w:r>
          </w:p>
        </w:tc>
        <w:tc>
          <w:tcPr>
            <w:tcW w:w="549" w:type="dxa"/>
            <w:shd w:val="clear" w:color="auto" w:fill="auto"/>
            <w:noWrap/>
            <w:vAlign w:val="center"/>
          </w:tcPr>
          <w:p w14:paraId="2ED8B0AF" w14:textId="77777777" w:rsidR="009F671B" w:rsidRPr="0081357D" w:rsidRDefault="009F671B" w:rsidP="0081357D">
            <w:pPr>
              <w:rPr>
                <w:sz w:val="20"/>
              </w:rPr>
            </w:pPr>
          </w:p>
        </w:tc>
        <w:tc>
          <w:tcPr>
            <w:tcW w:w="850" w:type="dxa"/>
            <w:shd w:val="clear" w:color="auto" w:fill="auto"/>
            <w:noWrap/>
            <w:vAlign w:val="center"/>
          </w:tcPr>
          <w:p w14:paraId="49FEF3C1" w14:textId="77777777" w:rsidR="009F671B" w:rsidRPr="0081357D" w:rsidRDefault="009F671B" w:rsidP="0081357D">
            <w:pPr>
              <w:rPr>
                <w:sz w:val="20"/>
              </w:rPr>
            </w:pPr>
            <w:r w:rsidRPr="0081357D">
              <w:rPr>
                <w:sz w:val="20"/>
              </w:rPr>
              <w:t>39,945</w:t>
            </w:r>
          </w:p>
        </w:tc>
        <w:tc>
          <w:tcPr>
            <w:tcW w:w="709" w:type="dxa"/>
            <w:shd w:val="clear" w:color="auto" w:fill="auto"/>
            <w:noWrap/>
            <w:vAlign w:val="center"/>
          </w:tcPr>
          <w:p w14:paraId="54DA0635" w14:textId="77777777" w:rsidR="009F671B" w:rsidRPr="0081357D" w:rsidRDefault="009F671B" w:rsidP="0081357D">
            <w:pPr>
              <w:rPr>
                <w:sz w:val="20"/>
              </w:rPr>
            </w:pPr>
          </w:p>
        </w:tc>
        <w:tc>
          <w:tcPr>
            <w:tcW w:w="709" w:type="dxa"/>
            <w:shd w:val="clear" w:color="auto" w:fill="auto"/>
            <w:noWrap/>
            <w:vAlign w:val="center"/>
          </w:tcPr>
          <w:p w14:paraId="4B2D09F4" w14:textId="77777777" w:rsidR="009F671B" w:rsidRPr="0081357D" w:rsidRDefault="009F671B" w:rsidP="0081357D">
            <w:pPr>
              <w:rPr>
                <w:sz w:val="20"/>
              </w:rPr>
            </w:pPr>
            <w:r w:rsidRPr="0081357D">
              <w:rPr>
                <w:sz w:val="20"/>
              </w:rPr>
              <w:t>0,493</w:t>
            </w:r>
          </w:p>
        </w:tc>
        <w:tc>
          <w:tcPr>
            <w:tcW w:w="405" w:type="dxa"/>
            <w:shd w:val="clear" w:color="auto" w:fill="auto"/>
            <w:noWrap/>
            <w:vAlign w:val="center"/>
          </w:tcPr>
          <w:p w14:paraId="19E3A24B" w14:textId="77777777" w:rsidR="009F671B" w:rsidRPr="0081357D" w:rsidRDefault="009F671B" w:rsidP="0081357D">
            <w:pPr>
              <w:rPr>
                <w:sz w:val="20"/>
              </w:rPr>
            </w:pPr>
          </w:p>
        </w:tc>
        <w:tc>
          <w:tcPr>
            <w:tcW w:w="482" w:type="dxa"/>
            <w:shd w:val="clear" w:color="auto" w:fill="auto"/>
            <w:noWrap/>
            <w:vAlign w:val="center"/>
          </w:tcPr>
          <w:p w14:paraId="4CD5EA1E" w14:textId="77777777" w:rsidR="009F671B" w:rsidRPr="0081357D" w:rsidRDefault="009F671B" w:rsidP="0081357D">
            <w:pPr>
              <w:rPr>
                <w:sz w:val="20"/>
              </w:rPr>
            </w:pPr>
          </w:p>
        </w:tc>
        <w:tc>
          <w:tcPr>
            <w:tcW w:w="795" w:type="dxa"/>
            <w:shd w:val="clear" w:color="auto" w:fill="auto"/>
            <w:noWrap/>
            <w:vAlign w:val="center"/>
          </w:tcPr>
          <w:p w14:paraId="458356B1" w14:textId="77777777" w:rsidR="009F671B" w:rsidRPr="0081357D" w:rsidRDefault="009F671B" w:rsidP="0081357D">
            <w:pPr>
              <w:rPr>
                <w:sz w:val="20"/>
              </w:rPr>
            </w:pPr>
          </w:p>
        </w:tc>
        <w:tc>
          <w:tcPr>
            <w:tcW w:w="832" w:type="dxa"/>
            <w:shd w:val="clear" w:color="auto" w:fill="auto"/>
            <w:noWrap/>
            <w:vAlign w:val="center"/>
          </w:tcPr>
          <w:p w14:paraId="5AA19D50" w14:textId="77777777" w:rsidR="009F671B" w:rsidRPr="0081357D" w:rsidRDefault="009F671B" w:rsidP="0081357D">
            <w:pPr>
              <w:rPr>
                <w:sz w:val="20"/>
              </w:rPr>
            </w:pPr>
            <w:r w:rsidRPr="0081357D">
              <w:rPr>
                <w:sz w:val="20"/>
              </w:rPr>
              <w:fldChar w:fldCharType="begin"/>
            </w:r>
            <w:r w:rsidRPr="0081357D">
              <w:rPr>
                <w:sz w:val="20"/>
              </w:rPr>
              <w:instrText xml:space="preserve"> =SUM(ABOVE) </w:instrText>
            </w:r>
            <w:r w:rsidRPr="0081357D">
              <w:rPr>
                <w:sz w:val="20"/>
              </w:rPr>
              <w:fldChar w:fldCharType="separate"/>
            </w:r>
            <w:r w:rsidRPr="0081357D">
              <w:rPr>
                <w:sz w:val="20"/>
              </w:rPr>
              <w:t>39,945</w:t>
            </w:r>
            <w:r w:rsidRPr="0081357D">
              <w:rPr>
                <w:sz w:val="20"/>
              </w:rPr>
              <w:fldChar w:fldCharType="end"/>
            </w:r>
          </w:p>
        </w:tc>
        <w:tc>
          <w:tcPr>
            <w:tcW w:w="622" w:type="dxa"/>
            <w:shd w:val="clear" w:color="auto" w:fill="auto"/>
            <w:noWrap/>
            <w:vAlign w:val="center"/>
          </w:tcPr>
          <w:p w14:paraId="051CFE2D" w14:textId="77777777" w:rsidR="009F671B" w:rsidRPr="0081357D" w:rsidRDefault="009F671B" w:rsidP="0081357D">
            <w:pPr>
              <w:rPr>
                <w:sz w:val="20"/>
              </w:rPr>
            </w:pPr>
          </w:p>
        </w:tc>
      </w:tr>
    </w:tbl>
    <w:p w14:paraId="42460013" w14:textId="77777777" w:rsidR="009F671B" w:rsidRPr="0081357D" w:rsidRDefault="009F671B" w:rsidP="009F671B">
      <w:pPr>
        <w:rPr>
          <w:sz w:val="20"/>
        </w:rPr>
      </w:pPr>
    </w:p>
    <w:p w14:paraId="127DA508" w14:textId="77777777" w:rsidR="009F671B" w:rsidRPr="0081357D" w:rsidRDefault="009F671B" w:rsidP="009F671B">
      <w:pPr>
        <w:jc w:val="right"/>
        <w:rPr>
          <w:sz w:val="20"/>
        </w:rPr>
      </w:pPr>
      <w:r w:rsidRPr="0081357D">
        <w:rPr>
          <w:sz w:val="20"/>
        </w:rPr>
        <w:t xml:space="preserve">Таблица </w:t>
      </w:r>
      <w:bookmarkStart w:id="210" w:name="Tbl_Mosty"/>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9</w:t>
      </w:r>
      <w:r w:rsidRPr="0081357D">
        <w:rPr>
          <w:sz w:val="20"/>
        </w:rPr>
        <w:fldChar w:fldCharType="end"/>
      </w:r>
      <w:bookmarkEnd w:id="210"/>
    </w:p>
    <w:p w14:paraId="7930EC5C" w14:textId="77777777" w:rsidR="009F671B" w:rsidRPr="0081357D" w:rsidRDefault="009F671B" w:rsidP="009F671B">
      <w:pPr>
        <w:jc w:val="center"/>
        <w:rPr>
          <w:sz w:val="20"/>
        </w:rPr>
      </w:pPr>
      <w:r w:rsidRPr="0081357D">
        <w:rPr>
          <w:sz w:val="20"/>
        </w:rPr>
        <w:t>Перечень искусственных сооружений на автомобильных дорогах общего пользования Октябрьского сельсовета, отнесённых к государственной собственности Новосибирской области</w:t>
      </w:r>
    </w:p>
    <w:tbl>
      <w:tblPr>
        <w:tblW w:w="15871" w:type="dxa"/>
        <w:jc w:val="center"/>
        <w:tblLayout w:type="fixed"/>
        <w:tblLook w:val="04A0" w:firstRow="1" w:lastRow="0" w:firstColumn="1" w:lastColumn="0" w:noHBand="0" w:noVBand="1"/>
      </w:tblPr>
      <w:tblGrid>
        <w:gridCol w:w="2830"/>
        <w:gridCol w:w="565"/>
        <w:gridCol w:w="1134"/>
        <w:gridCol w:w="465"/>
        <w:gridCol w:w="952"/>
        <w:gridCol w:w="533"/>
        <w:gridCol w:w="746"/>
        <w:gridCol w:w="708"/>
        <w:gridCol w:w="709"/>
        <w:gridCol w:w="8"/>
        <w:gridCol w:w="490"/>
        <w:gridCol w:w="689"/>
        <w:gridCol w:w="8"/>
        <w:gridCol w:w="439"/>
        <w:gridCol w:w="776"/>
        <w:gridCol w:w="499"/>
        <w:gridCol w:w="777"/>
        <w:gridCol w:w="530"/>
        <w:gridCol w:w="604"/>
        <w:gridCol w:w="528"/>
        <w:gridCol w:w="606"/>
        <w:gridCol w:w="1275"/>
      </w:tblGrid>
      <w:tr w:rsidR="009F671B" w:rsidRPr="0081357D" w14:paraId="6ACD20F0" w14:textId="77777777" w:rsidTr="0081357D">
        <w:trPr>
          <w:trHeight w:val="57"/>
          <w:tblHeader/>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8780F" w14:textId="77777777" w:rsidR="009F671B" w:rsidRPr="0081357D" w:rsidRDefault="009F671B" w:rsidP="0081357D">
            <w:pPr>
              <w:rPr>
                <w:sz w:val="20"/>
              </w:rPr>
            </w:pPr>
            <w:r w:rsidRPr="0081357D">
              <w:rPr>
                <w:sz w:val="20"/>
              </w:rPr>
              <w:t>Наименование дорог</w:t>
            </w:r>
          </w:p>
        </w:tc>
        <w:tc>
          <w:tcPr>
            <w:tcW w:w="5820" w:type="dxa"/>
            <w:gridSpan w:val="9"/>
            <w:tcBorders>
              <w:top w:val="single" w:sz="4" w:space="0" w:color="auto"/>
              <w:left w:val="nil"/>
              <w:bottom w:val="single" w:sz="4" w:space="0" w:color="auto"/>
              <w:right w:val="single" w:sz="4" w:space="0" w:color="auto"/>
            </w:tcBorders>
            <w:shd w:val="clear" w:color="auto" w:fill="auto"/>
            <w:noWrap/>
            <w:vAlign w:val="center"/>
            <w:hideMark/>
          </w:tcPr>
          <w:p w14:paraId="4552D45B" w14:textId="77777777" w:rsidR="009F671B" w:rsidRPr="0081357D" w:rsidRDefault="009F671B" w:rsidP="0081357D">
            <w:pPr>
              <w:rPr>
                <w:sz w:val="20"/>
              </w:rPr>
            </w:pPr>
            <w:r w:rsidRPr="0081357D">
              <w:rPr>
                <w:sz w:val="20"/>
              </w:rPr>
              <w:t>Трубы</w:t>
            </w:r>
          </w:p>
        </w:tc>
        <w:tc>
          <w:tcPr>
            <w:tcW w:w="5946" w:type="dxa"/>
            <w:gridSpan w:val="11"/>
            <w:tcBorders>
              <w:top w:val="single" w:sz="4" w:space="0" w:color="auto"/>
              <w:left w:val="nil"/>
              <w:bottom w:val="single" w:sz="4" w:space="0" w:color="auto"/>
              <w:right w:val="single" w:sz="4" w:space="0" w:color="auto"/>
            </w:tcBorders>
            <w:shd w:val="clear" w:color="auto" w:fill="auto"/>
            <w:noWrap/>
            <w:vAlign w:val="center"/>
            <w:hideMark/>
          </w:tcPr>
          <w:p w14:paraId="15A97908" w14:textId="77777777" w:rsidR="009F671B" w:rsidRPr="0081357D" w:rsidRDefault="009F671B" w:rsidP="0081357D">
            <w:pPr>
              <w:rPr>
                <w:sz w:val="20"/>
              </w:rPr>
            </w:pPr>
            <w:r w:rsidRPr="0081357D">
              <w:rPr>
                <w:sz w:val="20"/>
              </w:rPr>
              <w:t>Мосты</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2194F6CF" w14:textId="77777777" w:rsidR="009F671B" w:rsidRPr="0081357D" w:rsidRDefault="009F671B" w:rsidP="0081357D">
            <w:pPr>
              <w:rPr>
                <w:sz w:val="20"/>
              </w:rPr>
            </w:pPr>
            <w:r w:rsidRPr="0081357D">
              <w:rPr>
                <w:sz w:val="20"/>
              </w:rPr>
              <w:t>Местоположение железнодорожных переездов, км</w:t>
            </w:r>
          </w:p>
        </w:tc>
      </w:tr>
      <w:tr w:rsidR="009F671B" w:rsidRPr="0081357D" w14:paraId="660C3A0B" w14:textId="77777777" w:rsidTr="0081357D">
        <w:trPr>
          <w:trHeight w:val="57"/>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5A758ACD" w14:textId="77777777" w:rsidR="009F671B" w:rsidRPr="0081357D" w:rsidRDefault="009F671B" w:rsidP="0081357D">
            <w:pPr>
              <w:rPr>
                <w:sz w:val="20"/>
              </w:rPr>
            </w:pPr>
          </w:p>
        </w:tc>
        <w:tc>
          <w:tcPr>
            <w:tcW w:w="16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ABECD" w14:textId="77777777" w:rsidR="009F671B" w:rsidRPr="0081357D" w:rsidRDefault="009F671B" w:rsidP="0081357D">
            <w:pPr>
              <w:rPr>
                <w:sz w:val="20"/>
              </w:rPr>
            </w:pPr>
            <w:r w:rsidRPr="0081357D">
              <w:rPr>
                <w:sz w:val="20"/>
              </w:rPr>
              <w:t>Всего</w:t>
            </w:r>
          </w:p>
        </w:tc>
        <w:tc>
          <w:tcPr>
            <w:tcW w:w="4121" w:type="dxa"/>
            <w:gridSpan w:val="7"/>
            <w:tcBorders>
              <w:top w:val="single" w:sz="4" w:space="0" w:color="auto"/>
              <w:left w:val="nil"/>
              <w:bottom w:val="single" w:sz="4" w:space="0" w:color="auto"/>
              <w:right w:val="single" w:sz="4" w:space="0" w:color="auto"/>
            </w:tcBorders>
            <w:shd w:val="clear" w:color="auto" w:fill="auto"/>
            <w:noWrap/>
            <w:vAlign w:val="center"/>
            <w:hideMark/>
          </w:tcPr>
          <w:p w14:paraId="3656A0A1" w14:textId="77777777" w:rsidR="009F671B" w:rsidRPr="0081357D" w:rsidRDefault="009F671B" w:rsidP="0081357D">
            <w:pPr>
              <w:rPr>
                <w:sz w:val="20"/>
              </w:rPr>
            </w:pPr>
            <w:r w:rsidRPr="0081357D">
              <w:rPr>
                <w:sz w:val="20"/>
              </w:rPr>
              <w:t>в том числе</w:t>
            </w:r>
          </w:p>
        </w:tc>
        <w:tc>
          <w:tcPr>
            <w:tcW w:w="1187"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345D1861" w14:textId="77777777" w:rsidR="009F671B" w:rsidRPr="0081357D" w:rsidRDefault="009F671B" w:rsidP="0081357D">
            <w:pPr>
              <w:rPr>
                <w:sz w:val="20"/>
              </w:rPr>
            </w:pPr>
            <w:r w:rsidRPr="0081357D">
              <w:rPr>
                <w:sz w:val="20"/>
              </w:rPr>
              <w:t>Всего</w:t>
            </w:r>
          </w:p>
        </w:tc>
        <w:tc>
          <w:tcPr>
            <w:tcW w:w="4759" w:type="dxa"/>
            <w:gridSpan w:val="8"/>
            <w:tcBorders>
              <w:top w:val="single" w:sz="4" w:space="0" w:color="auto"/>
              <w:left w:val="nil"/>
              <w:bottom w:val="single" w:sz="4" w:space="0" w:color="auto"/>
              <w:right w:val="single" w:sz="4" w:space="0" w:color="auto"/>
            </w:tcBorders>
            <w:shd w:val="clear" w:color="auto" w:fill="auto"/>
            <w:noWrap/>
            <w:vAlign w:val="center"/>
            <w:hideMark/>
          </w:tcPr>
          <w:p w14:paraId="727D1D8C" w14:textId="77777777" w:rsidR="009F671B" w:rsidRPr="0081357D" w:rsidRDefault="009F671B" w:rsidP="0081357D">
            <w:pPr>
              <w:rPr>
                <w:sz w:val="20"/>
              </w:rPr>
            </w:pPr>
            <w:r w:rsidRPr="0081357D">
              <w:rPr>
                <w:sz w:val="20"/>
              </w:rPr>
              <w:t>в том числе</w:t>
            </w:r>
          </w:p>
        </w:tc>
        <w:tc>
          <w:tcPr>
            <w:tcW w:w="1275" w:type="dxa"/>
            <w:vMerge/>
            <w:tcBorders>
              <w:left w:val="single" w:sz="4" w:space="0" w:color="auto"/>
              <w:right w:val="single" w:sz="4" w:space="0" w:color="auto"/>
            </w:tcBorders>
            <w:vAlign w:val="center"/>
            <w:hideMark/>
          </w:tcPr>
          <w:p w14:paraId="44E37BAB" w14:textId="77777777" w:rsidR="009F671B" w:rsidRPr="0081357D" w:rsidRDefault="009F671B" w:rsidP="0081357D">
            <w:pPr>
              <w:rPr>
                <w:sz w:val="20"/>
              </w:rPr>
            </w:pPr>
          </w:p>
        </w:tc>
      </w:tr>
      <w:tr w:rsidR="009F671B" w:rsidRPr="0081357D" w14:paraId="4F670A9E" w14:textId="77777777" w:rsidTr="0081357D">
        <w:trPr>
          <w:trHeight w:val="57"/>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7E1B998D" w14:textId="77777777" w:rsidR="009F671B" w:rsidRPr="0081357D" w:rsidRDefault="009F671B" w:rsidP="0081357D">
            <w:pPr>
              <w:rPr>
                <w:sz w:val="20"/>
              </w:rPr>
            </w:pPr>
          </w:p>
        </w:tc>
        <w:tc>
          <w:tcPr>
            <w:tcW w:w="1699" w:type="dxa"/>
            <w:gridSpan w:val="2"/>
            <w:vMerge/>
            <w:tcBorders>
              <w:top w:val="single" w:sz="4" w:space="0" w:color="auto"/>
              <w:left w:val="single" w:sz="4" w:space="0" w:color="auto"/>
              <w:bottom w:val="single" w:sz="4" w:space="0" w:color="auto"/>
              <w:right w:val="single" w:sz="4" w:space="0" w:color="auto"/>
            </w:tcBorders>
            <w:vAlign w:val="center"/>
            <w:hideMark/>
          </w:tcPr>
          <w:p w14:paraId="03DEA319" w14:textId="77777777" w:rsidR="009F671B" w:rsidRPr="0081357D" w:rsidRDefault="009F671B" w:rsidP="0081357D">
            <w:pPr>
              <w:rPr>
                <w:sz w:val="20"/>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23A6B7" w14:textId="77777777" w:rsidR="009F671B" w:rsidRPr="0081357D" w:rsidRDefault="009F671B" w:rsidP="0081357D">
            <w:pPr>
              <w:rPr>
                <w:sz w:val="20"/>
              </w:rPr>
            </w:pPr>
            <w:r w:rsidRPr="0081357D">
              <w:rPr>
                <w:sz w:val="20"/>
              </w:rPr>
              <w:t>Железобетонные</w:t>
            </w:r>
          </w:p>
        </w:tc>
        <w:tc>
          <w:tcPr>
            <w:tcW w:w="12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BF6989" w14:textId="77777777" w:rsidR="009F671B" w:rsidRPr="0081357D" w:rsidRDefault="009F671B" w:rsidP="0081357D">
            <w:pPr>
              <w:rPr>
                <w:sz w:val="20"/>
              </w:rPr>
            </w:pPr>
            <w:r w:rsidRPr="0081357D">
              <w:rPr>
                <w:sz w:val="20"/>
              </w:rPr>
              <w:t>Металлические</w:t>
            </w:r>
          </w:p>
        </w:tc>
        <w:tc>
          <w:tcPr>
            <w:tcW w:w="1425" w:type="dxa"/>
            <w:gridSpan w:val="3"/>
            <w:tcBorders>
              <w:top w:val="nil"/>
              <w:left w:val="nil"/>
              <w:bottom w:val="single" w:sz="4" w:space="0" w:color="auto"/>
              <w:right w:val="single" w:sz="4" w:space="0" w:color="auto"/>
            </w:tcBorders>
            <w:shd w:val="clear" w:color="auto" w:fill="auto"/>
            <w:noWrap/>
            <w:vAlign w:val="center"/>
            <w:hideMark/>
          </w:tcPr>
          <w:p w14:paraId="7B40894D" w14:textId="77777777" w:rsidR="009F671B" w:rsidRPr="0081357D" w:rsidRDefault="009F671B" w:rsidP="0081357D">
            <w:pPr>
              <w:rPr>
                <w:sz w:val="20"/>
              </w:rPr>
            </w:pPr>
            <w:r w:rsidRPr="0081357D">
              <w:rPr>
                <w:sz w:val="20"/>
              </w:rPr>
              <w:t>Деревянные</w:t>
            </w:r>
          </w:p>
        </w:tc>
        <w:tc>
          <w:tcPr>
            <w:tcW w:w="1187" w:type="dxa"/>
            <w:gridSpan w:val="3"/>
            <w:vMerge/>
            <w:tcBorders>
              <w:left w:val="single" w:sz="4" w:space="0" w:color="auto"/>
              <w:bottom w:val="single" w:sz="4" w:space="0" w:color="auto"/>
              <w:right w:val="single" w:sz="4" w:space="0" w:color="auto"/>
            </w:tcBorders>
            <w:vAlign w:val="center"/>
            <w:hideMark/>
          </w:tcPr>
          <w:p w14:paraId="75E05BAF" w14:textId="77777777" w:rsidR="009F671B" w:rsidRPr="0081357D" w:rsidRDefault="009F671B" w:rsidP="0081357D">
            <w:pPr>
              <w:rPr>
                <w:sz w:val="20"/>
              </w:rPr>
            </w:pPr>
          </w:p>
        </w:tc>
        <w:tc>
          <w:tcPr>
            <w:tcW w:w="12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2A4D93" w14:textId="77777777" w:rsidR="009F671B" w:rsidRPr="0081357D" w:rsidRDefault="009F671B" w:rsidP="0081357D">
            <w:pPr>
              <w:rPr>
                <w:sz w:val="20"/>
              </w:rPr>
            </w:pPr>
            <w:r w:rsidRPr="0081357D">
              <w:rPr>
                <w:sz w:val="20"/>
              </w:rPr>
              <w:t>Железобетонные</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EEC3C3" w14:textId="77777777" w:rsidR="009F671B" w:rsidRPr="0081357D" w:rsidRDefault="009F671B" w:rsidP="0081357D">
            <w:pPr>
              <w:rPr>
                <w:sz w:val="20"/>
              </w:rPr>
            </w:pPr>
            <w:r w:rsidRPr="0081357D">
              <w:rPr>
                <w:sz w:val="20"/>
              </w:rPr>
              <w:t>Металлические</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D8F4FE" w14:textId="77777777" w:rsidR="009F671B" w:rsidRPr="0081357D" w:rsidRDefault="009F671B" w:rsidP="0081357D">
            <w:pPr>
              <w:rPr>
                <w:sz w:val="20"/>
              </w:rPr>
            </w:pPr>
            <w:r w:rsidRPr="0081357D">
              <w:rPr>
                <w:sz w:val="20"/>
              </w:rPr>
              <w:t>Комбинированные</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3B965B" w14:textId="77777777" w:rsidR="009F671B" w:rsidRPr="0081357D" w:rsidRDefault="009F671B" w:rsidP="0081357D">
            <w:pPr>
              <w:rPr>
                <w:sz w:val="20"/>
              </w:rPr>
            </w:pPr>
            <w:r w:rsidRPr="0081357D">
              <w:rPr>
                <w:sz w:val="20"/>
              </w:rPr>
              <w:t>Деревянные</w:t>
            </w:r>
          </w:p>
        </w:tc>
        <w:tc>
          <w:tcPr>
            <w:tcW w:w="1275" w:type="dxa"/>
            <w:vMerge/>
            <w:tcBorders>
              <w:left w:val="single" w:sz="4" w:space="0" w:color="auto"/>
              <w:right w:val="single" w:sz="4" w:space="0" w:color="auto"/>
            </w:tcBorders>
            <w:vAlign w:val="center"/>
            <w:hideMark/>
          </w:tcPr>
          <w:p w14:paraId="4103F1FB" w14:textId="77777777" w:rsidR="009F671B" w:rsidRPr="0081357D" w:rsidRDefault="009F671B" w:rsidP="0081357D">
            <w:pPr>
              <w:rPr>
                <w:sz w:val="20"/>
              </w:rPr>
            </w:pPr>
          </w:p>
        </w:tc>
      </w:tr>
      <w:tr w:rsidR="009F671B" w:rsidRPr="0081357D" w14:paraId="5A0DD932" w14:textId="77777777" w:rsidTr="0081357D">
        <w:trPr>
          <w:trHeight w:val="57"/>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3F0F2079" w14:textId="77777777" w:rsidR="009F671B" w:rsidRPr="0081357D" w:rsidRDefault="009F671B" w:rsidP="0081357D">
            <w:pPr>
              <w:rPr>
                <w:sz w:val="20"/>
              </w:rPr>
            </w:pPr>
          </w:p>
        </w:tc>
        <w:tc>
          <w:tcPr>
            <w:tcW w:w="565" w:type="dxa"/>
            <w:tcBorders>
              <w:top w:val="nil"/>
              <w:left w:val="nil"/>
              <w:bottom w:val="single" w:sz="4" w:space="0" w:color="auto"/>
              <w:right w:val="single" w:sz="4" w:space="0" w:color="auto"/>
            </w:tcBorders>
            <w:shd w:val="clear" w:color="auto" w:fill="auto"/>
            <w:noWrap/>
            <w:vAlign w:val="center"/>
            <w:hideMark/>
          </w:tcPr>
          <w:p w14:paraId="425D89F7" w14:textId="77777777" w:rsidR="009F671B" w:rsidRPr="0081357D" w:rsidRDefault="009F671B" w:rsidP="0081357D">
            <w:pPr>
              <w:rPr>
                <w:sz w:val="20"/>
              </w:rPr>
            </w:pPr>
            <w:r w:rsidRPr="0081357D">
              <w:rPr>
                <w:sz w:val="20"/>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19829190" w14:textId="77777777" w:rsidR="009F671B" w:rsidRPr="0081357D" w:rsidRDefault="009F671B" w:rsidP="0081357D">
            <w:pPr>
              <w:rPr>
                <w:sz w:val="20"/>
              </w:rPr>
            </w:pPr>
            <w:r w:rsidRPr="0081357D">
              <w:rPr>
                <w:sz w:val="20"/>
              </w:rPr>
              <w:t>п.м.</w:t>
            </w:r>
          </w:p>
        </w:tc>
        <w:tc>
          <w:tcPr>
            <w:tcW w:w="465" w:type="dxa"/>
            <w:tcBorders>
              <w:top w:val="nil"/>
              <w:left w:val="nil"/>
              <w:bottom w:val="single" w:sz="4" w:space="0" w:color="auto"/>
              <w:right w:val="single" w:sz="4" w:space="0" w:color="auto"/>
            </w:tcBorders>
            <w:shd w:val="clear" w:color="auto" w:fill="auto"/>
            <w:noWrap/>
            <w:vAlign w:val="center"/>
            <w:hideMark/>
          </w:tcPr>
          <w:p w14:paraId="41170A11" w14:textId="77777777" w:rsidR="009F671B" w:rsidRPr="0081357D" w:rsidRDefault="009F671B" w:rsidP="0081357D">
            <w:pPr>
              <w:rPr>
                <w:sz w:val="20"/>
              </w:rPr>
            </w:pPr>
            <w:r w:rsidRPr="0081357D">
              <w:rPr>
                <w:sz w:val="20"/>
              </w:rPr>
              <w:t>шт</w:t>
            </w:r>
          </w:p>
        </w:tc>
        <w:tc>
          <w:tcPr>
            <w:tcW w:w="952" w:type="dxa"/>
            <w:tcBorders>
              <w:top w:val="nil"/>
              <w:left w:val="nil"/>
              <w:bottom w:val="single" w:sz="4" w:space="0" w:color="auto"/>
              <w:right w:val="single" w:sz="4" w:space="0" w:color="auto"/>
            </w:tcBorders>
            <w:shd w:val="clear" w:color="auto" w:fill="auto"/>
            <w:noWrap/>
            <w:vAlign w:val="center"/>
            <w:hideMark/>
          </w:tcPr>
          <w:p w14:paraId="2BEA1654" w14:textId="77777777" w:rsidR="009F671B" w:rsidRPr="0081357D" w:rsidRDefault="009F671B" w:rsidP="0081357D">
            <w:pPr>
              <w:rPr>
                <w:sz w:val="20"/>
              </w:rPr>
            </w:pPr>
            <w:r w:rsidRPr="0081357D">
              <w:rPr>
                <w:sz w:val="20"/>
              </w:rPr>
              <w:t>п.м.</w:t>
            </w:r>
          </w:p>
        </w:tc>
        <w:tc>
          <w:tcPr>
            <w:tcW w:w="533" w:type="dxa"/>
            <w:tcBorders>
              <w:top w:val="nil"/>
              <w:left w:val="nil"/>
              <w:bottom w:val="single" w:sz="4" w:space="0" w:color="auto"/>
              <w:right w:val="single" w:sz="4" w:space="0" w:color="auto"/>
            </w:tcBorders>
            <w:shd w:val="clear" w:color="auto" w:fill="auto"/>
            <w:noWrap/>
            <w:vAlign w:val="center"/>
            <w:hideMark/>
          </w:tcPr>
          <w:p w14:paraId="4E675A6C" w14:textId="77777777" w:rsidR="009F671B" w:rsidRPr="0081357D" w:rsidRDefault="009F671B" w:rsidP="0081357D">
            <w:pPr>
              <w:rPr>
                <w:sz w:val="20"/>
              </w:rPr>
            </w:pPr>
            <w:r w:rsidRPr="0081357D">
              <w:rPr>
                <w:sz w:val="20"/>
              </w:rPr>
              <w:t>шт</w:t>
            </w:r>
          </w:p>
        </w:tc>
        <w:tc>
          <w:tcPr>
            <w:tcW w:w="746" w:type="dxa"/>
            <w:tcBorders>
              <w:top w:val="nil"/>
              <w:left w:val="nil"/>
              <w:bottom w:val="single" w:sz="4" w:space="0" w:color="auto"/>
              <w:right w:val="single" w:sz="4" w:space="0" w:color="auto"/>
            </w:tcBorders>
            <w:shd w:val="clear" w:color="auto" w:fill="auto"/>
            <w:noWrap/>
            <w:vAlign w:val="center"/>
            <w:hideMark/>
          </w:tcPr>
          <w:p w14:paraId="6E04CD21" w14:textId="77777777" w:rsidR="009F671B" w:rsidRPr="0081357D" w:rsidRDefault="009F671B" w:rsidP="0081357D">
            <w:pPr>
              <w:rPr>
                <w:sz w:val="20"/>
              </w:rPr>
            </w:pPr>
            <w:r w:rsidRPr="0081357D">
              <w:rPr>
                <w:sz w:val="20"/>
              </w:rPr>
              <w:t>п.м.</w:t>
            </w:r>
          </w:p>
        </w:tc>
        <w:tc>
          <w:tcPr>
            <w:tcW w:w="708" w:type="dxa"/>
            <w:tcBorders>
              <w:top w:val="nil"/>
              <w:left w:val="nil"/>
              <w:bottom w:val="single" w:sz="4" w:space="0" w:color="auto"/>
              <w:right w:val="single" w:sz="4" w:space="0" w:color="auto"/>
            </w:tcBorders>
            <w:shd w:val="clear" w:color="auto" w:fill="auto"/>
            <w:noWrap/>
            <w:vAlign w:val="center"/>
            <w:hideMark/>
          </w:tcPr>
          <w:p w14:paraId="493E5A68" w14:textId="77777777" w:rsidR="009F671B" w:rsidRPr="0081357D" w:rsidRDefault="009F671B" w:rsidP="0081357D">
            <w:pPr>
              <w:rPr>
                <w:sz w:val="20"/>
              </w:rPr>
            </w:pPr>
            <w:r w:rsidRPr="0081357D">
              <w:rPr>
                <w:sz w:val="20"/>
              </w:rPr>
              <w:t>шт</w:t>
            </w:r>
          </w:p>
        </w:tc>
        <w:tc>
          <w:tcPr>
            <w:tcW w:w="709" w:type="dxa"/>
            <w:tcBorders>
              <w:top w:val="nil"/>
              <w:left w:val="nil"/>
              <w:bottom w:val="single" w:sz="4" w:space="0" w:color="auto"/>
              <w:right w:val="single" w:sz="4" w:space="0" w:color="auto"/>
            </w:tcBorders>
            <w:shd w:val="clear" w:color="auto" w:fill="auto"/>
            <w:noWrap/>
            <w:vAlign w:val="center"/>
            <w:hideMark/>
          </w:tcPr>
          <w:p w14:paraId="781F2583" w14:textId="77777777" w:rsidR="009F671B" w:rsidRPr="0081357D" w:rsidRDefault="009F671B" w:rsidP="0081357D">
            <w:pPr>
              <w:rPr>
                <w:sz w:val="20"/>
              </w:rPr>
            </w:pPr>
            <w:r w:rsidRPr="0081357D">
              <w:rPr>
                <w:sz w:val="20"/>
              </w:rPr>
              <w:t>п.м.</w:t>
            </w:r>
          </w:p>
        </w:tc>
        <w:tc>
          <w:tcPr>
            <w:tcW w:w="498" w:type="dxa"/>
            <w:gridSpan w:val="2"/>
            <w:tcBorders>
              <w:top w:val="nil"/>
              <w:left w:val="nil"/>
              <w:bottom w:val="single" w:sz="4" w:space="0" w:color="auto"/>
              <w:right w:val="single" w:sz="4" w:space="0" w:color="auto"/>
            </w:tcBorders>
            <w:shd w:val="clear" w:color="auto" w:fill="auto"/>
            <w:noWrap/>
            <w:vAlign w:val="center"/>
            <w:hideMark/>
          </w:tcPr>
          <w:p w14:paraId="5DEF1BB5" w14:textId="77777777" w:rsidR="009F671B" w:rsidRPr="0081357D" w:rsidRDefault="009F671B" w:rsidP="0081357D">
            <w:pPr>
              <w:rPr>
                <w:sz w:val="20"/>
              </w:rPr>
            </w:pPr>
            <w:r w:rsidRPr="0081357D">
              <w:rPr>
                <w:sz w:val="20"/>
              </w:rPr>
              <w:t>шт</w:t>
            </w:r>
          </w:p>
        </w:tc>
        <w:tc>
          <w:tcPr>
            <w:tcW w:w="689" w:type="dxa"/>
            <w:tcBorders>
              <w:top w:val="nil"/>
              <w:left w:val="nil"/>
              <w:bottom w:val="single" w:sz="4" w:space="0" w:color="auto"/>
              <w:right w:val="single" w:sz="4" w:space="0" w:color="auto"/>
            </w:tcBorders>
            <w:shd w:val="clear" w:color="auto" w:fill="auto"/>
            <w:noWrap/>
            <w:vAlign w:val="center"/>
            <w:hideMark/>
          </w:tcPr>
          <w:p w14:paraId="3906D82E" w14:textId="77777777" w:rsidR="009F671B" w:rsidRPr="0081357D" w:rsidRDefault="009F671B" w:rsidP="0081357D">
            <w:pPr>
              <w:rPr>
                <w:sz w:val="20"/>
              </w:rPr>
            </w:pPr>
            <w:r w:rsidRPr="0081357D">
              <w:rPr>
                <w:sz w:val="20"/>
              </w:rPr>
              <w:t>п.м.</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56A025FD" w14:textId="77777777" w:rsidR="009F671B" w:rsidRPr="0081357D" w:rsidRDefault="009F671B" w:rsidP="0081357D">
            <w:pPr>
              <w:rPr>
                <w:sz w:val="20"/>
              </w:rPr>
            </w:pPr>
            <w:r w:rsidRPr="0081357D">
              <w:rPr>
                <w:sz w:val="20"/>
              </w:rPr>
              <w:t>шт</w:t>
            </w:r>
          </w:p>
        </w:tc>
        <w:tc>
          <w:tcPr>
            <w:tcW w:w="776" w:type="dxa"/>
            <w:tcBorders>
              <w:top w:val="nil"/>
              <w:left w:val="nil"/>
              <w:bottom w:val="single" w:sz="4" w:space="0" w:color="auto"/>
              <w:right w:val="single" w:sz="4" w:space="0" w:color="auto"/>
            </w:tcBorders>
            <w:shd w:val="clear" w:color="auto" w:fill="auto"/>
            <w:noWrap/>
            <w:vAlign w:val="center"/>
            <w:hideMark/>
          </w:tcPr>
          <w:p w14:paraId="58DE4D79" w14:textId="77777777" w:rsidR="009F671B" w:rsidRPr="0081357D" w:rsidRDefault="009F671B" w:rsidP="0081357D">
            <w:pPr>
              <w:rPr>
                <w:sz w:val="20"/>
              </w:rPr>
            </w:pPr>
            <w:r w:rsidRPr="0081357D">
              <w:rPr>
                <w:sz w:val="20"/>
              </w:rPr>
              <w:t>п.м.</w:t>
            </w:r>
          </w:p>
        </w:tc>
        <w:tc>
          <w:tcPr>
            <w:tcW w:w="499" w:type="dxa"/>
            <w:tcBorders>
              <w:top w:val="nil"/>
              <w:left w:val="nil"/>
              <w:bottom w:val="single" w:sz="4" w:space="0" w:color="auto"/>
              <w:right w:val="single" w:sz="4" w:space="0" w:color="auto"/>
            </w:tcBorders>
            <w:shd w:val="clear" w:color="auto" w:fill="auto"/>
            <w:noWrap/>
            <w:vAlign w:val="center"/>
            <w:hideMark/>
          </w:tcPr>
          <w:p w14:paraId="634F10BE" w14:textId="77777777" w:rsidR="009F671B" w:rsidRPr="0081357D" w:rsidRDefault="009F671B" w:rsidP="0081357D">
            <w:pPr>
              <w:rPr>
                <w:sz w:val="20"/>
              </w:rPr>
            </w:pPr>
            <w:r w:rsidRPr="0081357D">
              <w:rPr>
                <w:sz w:val="20"/>
              </w:rPr>
              <w:t>шт</w:t>
            </w:r>
          </w:p>
        </w:tc>
        <w:tc>
          <w:tcPr>
            <w:tcW w:w="777" w:type="dxa"/>
            <w:tcBorders>
              <w:top w:val="nil"/>
              <w:left w:val="nil"/>
              <w:bottom w:val="single" w:sz="4" w:space="0" w:color="auto"/>
              <w:right w:val="single" w:sz="4" w:space="0" w:color="auto"/>
            </w:tcBorders>
            <w:shd w:val="clear" w:color="auto" w:fill="auto"/>
            <w:noWrap/>
            <w:vAlign w:val="center"/>
            <w:hideMark/>
          </w:tcPr>
          <w:p w14:paraId="6B42378A" w14:textId="77777777" w:rsidR="009F671B" w:rsidRPr="0081357D" w:rsidRDefault="009F671B" w:rsidP="0081357D">
            <w:pPr>
              <w:rPr>
                <w:sz w:val="20"/>
              </w:rPr>
            </w:pPr>
            <w:r w:rsidRPr="0081357D">
              <w:rPr>
                <w:sz w:val="20"/>
              </w:rPr>
              <w:t>п.м.</w:t>
            </w:r>
          </w:p>
        </w:tc>
        <w:tc>
          <w:tcPr>
            <w:tcW w:w="530" w:type="dxa"/>
            <w:tcBorders>
              <w:top w:val="nil"/>
              <w:left w:val="nil"/>
              <w:bottom w:val="single" w:sz="4" w:space="0" w:color="auto"/>
              <w:right w:val="single" w:sz="4" w:space="0" w:color="auto"/>
            </w:tcBorders>
            <w:shd w:val="clear" w:color="auto" w:fill="auto"/>
            <w:noWrap/>
            <w:vAlign w:val="center"/>
            <w:hideMark/>
          </w:tcPr>
          <w:p w14:paraId="6659A643" w14:textId="77777777" w:rsidR="009F671B" w:rsidRPr="0081357D" w:rsidRDefault="009F671B" w:rsidP="0081357D">
            <w:pPr>
              <w:rPr>
                <w:sz w:val="20"/>
              </w:rPr>
            </w:pPr>
            <w:r w:rsidRPr="0081357D">
              <w:rPr>
                <w:sz w:val="20"/>
              </w:rPr>
              <w:t>шт</w:t>
            </w:r>
          </w:p>
        </w:tc>
        <w:tc>
          <w:tcPr>
            <w:tcW w:w="604" w:type="dxa"/>
            <w:tcBorders>
              <w:top w:val="nil"/>
              <w:left w:val="nil"/>
              <w:bottom w:val="single" w:sz="4" w:space="0" w:color="auto"/>
              <w:right w:val="single" w:sz="4" w:space="0" w:color="auto"/>
            </w:tcBorders>
            <w:shd w:val="clear" w:color="auto" w:fill="auto"/>
            <w:noWrap/>
            <w:vAlign w:val="center"/>
            <w:hideMark/>
          </w:tcPr>
          <w:p w14:paraId="184C3F5E" w14:textId="77777777" w:rsidR="009F671B" w:rsidRPr="0081357D" w:rsidRDefault="009F671B" w:rsidP="0081357D">
            <w:pPr>
              <w:rPr>
                <w:sz w:val="20"/>
              </w:rPr>
            </w:pPr>
            <w:r w:rsidRPr="0081357D">
              <w:rPr>
                <w:sz w:val="20"/>
              </w:rPr>
              <w:t>п.м.</w:t>
            </w:r>
          </w:p>
        </w:tc>
        <w:tc>
          <w:tcPr>
            <w:tcW w:w="528" w:type="dxa"/>
            <w:tcBorders>
              <w:top w:val="nil"/>
              <w:left w:val="nil"/>
              <w:bottom w:val="single" w:sz="4" w:space="0" w:color="auto"/>
              <w:right w:val="single" w:sz="4" w:space="0" w:color="auto"/>
            </w:tcBorders>
            <w:shd w:val="clear" w:color="auto" w:fill="auto"/>
            <w:noWrap/>
            <w:vAlign w:val="center"/>
            <w:hideMark/>
          </w:tcPr>
          <w:p w14:paraId="4027C99F" w14:textId="77777777" w:rsidR="009F671B" w:rsidRPr="0081357D" w:rsidRDefault="009F671B" w:rsidP="0081357D">
            <w:pPr>
              <w:rPr>
                <w:sz w:val="20"/>
              </w:rPr>
            </w:pPr>
            <w:r w:rsidRPr="0081357D">
              <w:rPr>
                <w:sz w:val="20"/>
              </w:rPr>
              <w:t>шт</w:t>
            </w:r>
          </w:p>
        </w:tc>
        <w:tc>
          <w:tcPr>
            <w:tcW w:w="606" w:type="dxa"/>
            <w:tcBorders>
              <w:top w:val="nil"/>
              <w:left w:val="nil"/>
              <w:bottom w:val="single" w:sz="4" w:space="0" w:color="auto"/>
              <w:right w:val="single" w:sz="4" w:space="0" w:color="auto"/>
            </w:tcBorders>
            <w:shd w:val="clear" w:color="auto" w:fill="auto"/>
            <w:noWrap/>
            <w:vAlign w:val="center"/>
            <w:hideMark/>
          </w:tcPr>
          <w:p w14:paraId="516EB5BF" w14:textId="77777777" w:rsidR="009F671B" w:rsidRPr="0081357D" w:rsidRDefault="009F671B" w:rsidP="0081357D">
            <w:pPr>
              <w:rPr>
                <w:sz w:val="20"/>
              </w:rPr>
            </w:pPr>
            <w:r w:rsidRPr="0081357D">
              <w:rPr>
                <w:sz w:val="20"/>
              </w:rPr>
              <w:t>п.м.</w:t>
            </w:r>
          </w:p>
        </w:tc>
        <w:tc>
          <w:tcPr>
            <w:tcW w:w="1275" w:type="dxa"/>
            <w:vMerge/>
            <w:tcBorders>
              <w:left w:val="single" w:sz="4" w:space="0" w:color="auto"/>
              <w:bottom w:val="single" w:sz="4" w:space="0" w:color="auto"/>
              <w:right w:val="single" w:sz="4" w:space="0" w:color="auto"/>
            </w:tcBorders>
            <w:vAlign w:val="center"/>
            <w:hideMark/>
          </w:tcPr>
          <w:p w14:paraId="1F3F4A30" w14:textId="77777777" w:rsidR="009F671B" w:rsidRPr="0081357D" w:rsidRDefault="009F671B" w:rsidP="0081357D">
            <w:pPr>
              <w:rPr>
                <w:sz w:val="20"/>
              </w:rPr>
            </w:pPr>
          </w:p>
        </w:tc>
      </w:tr>
      <w:tr w:rsidR="009F671B" w:rsidRPr="0081357D" w14:paraId="6B735FA5" w14:textId="77777777" w:rsidTr="0081357D">
        <w:trPr>
          <w:trHeight w:val="57"/>
          <w:jc w:val="center"/>
        </w:trPr>
        <w:tc>
          <w:tcPr>
            <w:tcW w:w="15871" w:type="dxa"/>
            <w:gridSpan w:val="22"/>
            <w:tcBorders>
              <w:top w:val="nil"/>
              <w:left w:val="single" w:sz="4" w:space="0" w:color="auto"/>
              <w:bottom w:val="single" w:sz="4" w:space="0" w:color="auto"/>
              <w:right w:val="single" w:sz="4" w:space="0" w:color="auto"/>
            </w:tcBorders>
            <w:shd w:val="clear" w:color="auto" w:fill="auto"/>
            <w:vAlign w:val="center"/>
            <w:hideMark/>
          </w:tcPr>
          <w:p w14:paraId="6052311F" w14:textId="77777777" w:rsidR="009F671B" w:rsidRPr="0081357D" w:rsidRDefault="009F671B" w:rsidP="0081357D">
            <w:pPr>
              <w:rPr>
                <w:sz w:val="20"/>
              </w:rPr>
            </w:pPr>
            <w:r w:rsidRPr="0081357D">
              <w:rPr>
                <w:sz w:val="20"/>
              </w:rPr>
              <w:t>Автомобильные дороги межмуниципального значения</w:t>
            </w:r>
          </w:p>
          <w:p w14:paraId="4C3369EC" w14:textId="77777777" w:rsidR="009F671B" w:rsidRPr="0081357D" w:rsidRDefault="009F671B" w:rsidP="0081357D">
            <w:pPr>
              <w:rPr>
                <w:sz w:val="20"/>
              </w:rPr>
            </w:pPr>
          </w:p>
        </w:tc>
      </w:tr>
      <w:tr w:rsidR="009F671B" w:rsidRPr="0081357D" w14:paraId="5B9235C5" w14:textId="77777777" w:rsidTr="0081357D">
        <w:trPr>
          <w:trHeight w:val="57"/>
          <w:jc w:val="center"/>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44291FC6" w14:textId="77777777" w:rsidR="009F671B" w:rsidRPr="0081357D" w:rsidRDefault="009F671B" w:rsidP="0081357D">
            <w:pPr>
              <w:rPr>
                <w:sz w:val="20"/>
              </w:rPr>
            </w:pPr>
            <w:r w:rsidRPr="0081357D">
              <w:rPr>
                <w:sz w:val="20"/>
              </w:rPr>
              <w:t>10 км а/д "Н-1425" - Помельцево</w:t>
            </w:r>
          </w:p>
        </w:tc>
        <w:tc>
          <w:tcPr>
            <w:tcW w:w="5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8B4B8E1" w14:textId="77777777" w:rsidR="009F671B" w:rsidRPr="0081357D" w:rsidRDefault="009F671B" w:rsidP="0081357D">
            <w:pPr>
              <w:rPr>
                <w:sz w:val="20"/>
              </w:rPr>
            </w:pPr>
            <w:r w:rsidRPr="0081357D">
              <w:rPr>
                <w:sz w:val="20"/>
              </w:rPr>
              <w:t>1</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14:paraId="48259AA8" w14:textId="77777777" w:rsidR="009F671B" w:rsidRPr="0081357D" w:rsidRDefault="009F671B" w:rsidP="0081357D">
            <w:pPr>
              <w:rPr>
                <w:sz w:val="20"/>
              </w:rPr>
            </w:pPr>
            <w:r w:rsidRPr="0081357D">
              <w:rPr>
                <w:sz w:val="20"/>
              </w:rPr>
              <w:t>12,00</w:t>
            </w:r>
          </w:p>
        </w:tc>
        <w:tc>
          <w:tcPr>
            <w:tcW w:w="465" w:type="dxa"/>
            <w:tcBorders>
              <w:top w:val="single" w:sz="4" w:space="0" w:color="auto"/>
              <w:left w:val="nil"/>
              <w:bottom w:val="single" w:sz="4" w:space="0" w:color="auto"/>
              <w:right w:val="single" w:sz="8" w:space="0" w:color="auto"/>
            </w:tcBorders>
            <w:shd w:val="clear" w:color="auto" w:fill="auto"/>
            <w:noWrap/>
            <w:vAlign w:val="bottom"/>
            <w:hideMark/>
          </w:tcPr>
          <w:p w14:paraId="65AAEFE0" w14:textId="77777777" w:rsidR="009F671B" w:rsidRPr="0081357D" w:rsidRDefault="009F671B" w:rsidP="0081357D">
            <w:pPr>
              <w:rPr>
                <w:sz w:val="20"/>
              </w:rPr>
            </w:pPr>
            <w:r w:rsidRPr="0081357D">
              <w:rPr>
                <w:sz w:val="20"/>
              </w:rPr>
              <w:t>1</w:t>
            </w:r>
          </w:p>
        </w:tc>
        <w:tc>
          <w:tcPr>
            <w:tcW w:w="952" w:type="dxa"/>
            <w:tcBorders>
              <w:top w:val="single" w:sz="4" w:space="0" w:color="auto"/>
              <w:left w:val="nil"/>
              <w:bottom w:val="single" w:sz="4" w:space="0" w:color="auto"/>
              <w:right w:val="single" w:sz="8" w:space="0" w:color="auto"/>
            </w:tcBorders>
            <w:shd w:val="clear" w:color="auto" w:fill="auto"/>
            <w:noWrap/>
            <w:vAlign w:val="bottom"/>
            <w:hideMark/>
          </w:tcPr>
          <w:p w14:paraId="69C16433" w14:textId="77777777" w:rsidR="009F671B" w:rsidRPr="0081357D" w:rsidRDefault="009F671B" w:rsidP="0081357D">
            <w:pPr>
              <w:rPr>
                <w:sz w:val="20"/>
              </w:rPr>
            </w:pPr>
            <w:r w:rsidRPr="0081357D">
              <w:rPr>
                <w:sz w:val="20"/>
              </w:rPr>
              <w:t>12,00</w:t>
            </w:r>
          </w:p>
        </w:tc>
        <w:tc>
          <w:tcPr>
            <w:tcW w:w="53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B2DF416" w14:textId="77777777" w:rsidR="009F671B" w:rsidRPr="0081357D" w:rsidRDefault="009F671B" w:rsidP="0081357D">
            <w:pPr>
              <w:rPr>
                <w:sz w:val="20"/>
              </w:rPr>
            </w:pPr>
            <w:r w:rsidRPr="0081357D">
              <w:rPr>
                <w:sz w:val="20"/>
              </w:rPr>
              <w:t>0</w:t>
            </w:r>
          </w:p>
        </w:tc>
        <w:tc>
          <w:tcPr>
            <w:tcW w:w="74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CF9B79F" w14:textId="77777777" w:rsidR="009F671B" w:rsidRPr="0081357D" w:rsidRDefault="009F671B" w:rsidP="0081357D">
            <w:pPr>
              <w:rPr>
                <w:sz w:val="20"/>
              </w:rPr>
            </w:pPr>
            <w:r w:rsidRPr="0081357D">
              <w:rPr>
                <w:sz w:val="20"/>
              </w:rPr>
              <w:t>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306417A" w14:textId="77777777" w:rsidR="009F671B" w:rsidRPr="0081357D" w:rsidRDefault="009F671B" w:rsidP="0081357D">
            <w:pPr>
              <w:rPr>
                <w:sz w:val="20"/>
              </w:rPr>
            </w:pPr>
            <w:r w:rsidRPr="0081357D">
              <w:rPr>
                <w:sz w:val="20"/>
              </w:rPr>
              <w:t> </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20AC2C1" w14:textId="77777777" w:rsidR="009F671B" w:rsidRPr="0081357D" w:rsidRDefault="009F671B" w:rsidP="0081357D">
            <w:pPr>
              <w:rPr>
                <w:sz w:val="20"/>
              </w:rPr>
            </w:pPr>
            <w:r w:rsidRPr="0081357D">
              <w:rPr>
                <w:sz w:val="20"/>
              </w:rPr>
              <w:t> </w:t>
            </w:r>
          </w:p>
        </w:tc>
        <w:tc>
          <w:tcPr>
            <w:tcW w:w="498"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1DE535C" w14:textId="77777777" w:rsidR="009F671B" w:rsidRPr="0081357D" w:rsidRDefault="009F671B" w:rsidP="0081357D">
            <w:pPr>
              <w:rPr>
                <w:sz w:val="20"/>
              </w:rPr>
            </w:pPr>
            <w:r w:rsidRPr="0081357D">
              <w:rPr>
                <w:sz w:val="20"/>
              </w:rPr>
              <w:t>0</w:t>
            </w:r>
          </w:p>
        </w:tc>
        <w:tc>
          <w:tcPr>
            <w:tcW w:w="68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930C3D1" w14:textId="77777777" w:rsidR="009F671B" w:rsidRPr="0081357D" w:rsidRDefault="009F671B" w:rsidP="0081357D">
            <w:pPr>
              <w:rPr>
                <w:sz w:val="20"/>
              </w:rPr>
            </w:pPr>
            <w:r w:rsidRPr="0081357D">
              <w:rPr>
                <w:sz w:val="20"/>
              </w:rPr>
              <w:t>0,00</w:t>
            </w:r>
          </w:p>
        </w:tc>
        <w:tc>
          <w:tcPr>
            <w:tcW w:w="447"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ED50922" w14:textId="77777777" w:rsidR="009F671B" w:rsidRPr="0081357D" w:rsidRDefault="009F671B" w:rsidP="0081357D">
            <w:pPr>
              <w:rPr>
                <w:sz w:val="20"/>
              </w:rPr>
            </w:pPr>
            <w:r w:rsidRPr="0081357D">
              <w:rPr>
                <w:sz w:val="20"/>
              </w:rPr>
              <w:t>0</w:t>
            </w:r>
          </w:p>
        </w:tc>
        <w:tc>
          <w:tcPr>
            <w:tcW w:w="7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DCC3FE3" w14:textId="77777777" w:rsidR="009F671B" w:rsidRPr="0081357D" w:rsidRDefault="009F671B" w:rsidP="0081357D">
            <w:pPr>
              <w:rPr>
                <w:sz w:val="20"/>
              </w:rPr>
            </w:pPr>
            <w:r w:rsidRPr="0081357D">
              <w:rPr>
                <w:sz w:val="20"/>
              </w:rPr>
              <w:t>0,00</w:t>
            </w:r>
          </w:p>
        </w:tc>
        <w:tc>
          <w:tcPr>
            <w:tcW w:w="49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FBB9578" w14:textId="77777777" w:rsidR="009F671B" w:rsidRPr="0081357D" w:rsidRDefault="009F671B" w:rsidP="0081357D">
            <w:pPr>
              <w:rPr>
                <w:sz w:val="20"/>
              </w:rPr>
            </w:pPr>
            <w:r w:rsidRPr="0081357D">
              <w:rPr>
                <w:sz w:val="20"/>
              </w:rPr>
              <w:t>0</w:t>
            </w:r>
          </w:p>
        </w:tc>
        <w:tc>
          <w:tcPr>
            <w:tcW w:w="77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A620AAB" w14:textId="77777777" w:rsidR="009F671B" w:rsidRPr="0081357D" w:rsidRDefault="009F671B" w:rsidP="0081357D">
            <w:pPr>
              <w:rPr>
                <w:sz w:val="20"/>
              </w:rPr>
            </w:pPr>
            <w:r w:rsidRPr="0081357D">
              <w:rPr>
                <w:sz w:val="20"/>
              </w:rPr>
              <w:t>0,00</w:t>
            </w:r>
          </w:p>
        </w:tc>
        <w:tc>
          <w:tcPr>
            <w:tcW w:w="5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3FEF27" w14:textId="77777777" w:rsidR="009F671B" w:rsidRPr="0081357D" w:rsidRDefault="009F671B" w:rsidP="0081357D">
            <w:pPr>
              <w:rPr>
                <w:sz w:val="20"/>
              </w:rPr>
            </w:pPr>
            <w:r w:rsidRPr="0081357D">
              <w:rPr>
                <w:sz w:val="20"/>
              </w:rPr>
              <w:t> </w:t>
            </w:r>
          </w:p>
        </w:tc>
        <w:tc>
          <w:tcPr>
            <w:tcW w:w="60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5C68B61" w14:textId="77777777" w:rsidR="009F671B" w:rsidRPr="0081357D" w:rsidRDefault="009F671B" w:rsidP="0081357D">
            <w:pPr>
              <w:rPr>
                <w:sz w:val="20"/>
              </w:rPr>
            </w:pPr>
            <w:r w:rsidRPr="0081357D">
              <w:rPr>
                <w:sz w:val="20"/>
              </w:rPr>
              <w:t> </w:t>
            </w:r>
          </w:p>
        </w:tc>
        <w:tc>
          <w:tcPr>
            <w:tcW w:w="52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CDDC468" w14:textId="77777777" w:rsidR="009F671B" w:rsidRPr="0081357D" w:rsidRDefault="009F671B" w:rsidP="0081357D">
            <w:pPr>
              <w:rPr>
                <w:sz w:val="20"/>
              </w:rPr>
            </w:pPr>
            <w:r w:rsidRPr="0081357D">
              <w:rPr>
                <w:sz w:val="20"/>
              </w:rPr>
              <w:t>0,0</w:t>
            </w:r>
          </w:p>
        </w:tc>
        <w:tc>
          <w:tcPr>
            <w:tcW w:w="60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2C49E26" w14:textId="77777777" w:rsidR="009F671B" w:rsidRPr="0081357D" w:rsidRDefault="009F671B" w:rsidP="0081357D">
            <w:pPr>
              <w:rPr>
                <w:sz w:val="20"/>
              </w:rPr>
            </w:pPr>
            <w:r w:rsidRPr="0081357D">
              <w:rPr>
                <w:sz w:val="20"/>
              </w:rPr>
              <w:t>0,00</w:t>
            </w:r>
          </w:p>
        </w:tc>
        <w:tc>
          <w:tcPr>
            <w:tcW w:w="1275" w:type="dxa"/>
            <w:tcBorders>
              <w:top w:val="single" w:sz="4" w:space="0" w:color="auto"/>
              <w:left w:val="nil"/>
              <w:bottom w:val="single" w:sz="4" w:space="0" w:color="auto"/>
              <w:right w:val="double" w:sz="6" w:space="0" w:color="auto"/>
            </w:tcBorders>
            <w:shd w:val="clear" w:color="auto" w:fill="auto"/>
            <w:noWrap/>
            <w:vAlign w:val="bottom"/>
            <w:hideMark/>
          </w:tcPr>
          <w:p w14:paraId="7BF405DF" w14:textId="77777777" w:rsidR="009F671B" w:rsidRPr="0081357D" w:rsidRDefault="009F671B" w:rsidP="0081357D">
            <w:pPr>
              <w:rPr>
                <w:sz w:val="20"/>
              </w:rPr>
            </w:pPr>
            <w:r w:rsidRPr="0081357D">
              <w:rPr>
                <w:sz w:val="20"/>
              </w:rPr>
              <w:t xml:space="preserve"> нет</w:t>
            </w:r>
          </w:p>
        </w:tc>
      </w:tr>
    </w:tbl>
    <w:p w14:paraId="1325A6DA" w14:textId="77777777" w:rsidR="009F671B" w:rsidRPr="0081357D" w:rsidRDefault="009F671B" w:rsidP="009F671B">
      <w:pPr>
        <w:rPr>
          <w:sz w:val="20"/>
        </w:rPr>
      </w:pPr>
    </w:p>
    <w:p w14:paraId="267EBC55" w14:textId="77777777" w:rsidR="009F671B" w:rsidRPr="0081357D" w:rsidRDefault="009F671B" w:rsidP="009F671B">
      <w:pPr>
        <w:rPr>
          <w:sz w:val="20"/>
        </w:rPr>
      </w:pPr>
    </w:p>
    <w:p w14:paraId="209E7557" w14:textId="77777777" w:rsidR="009F671B" w:rsidRPr="0081357D" w:rsidRDefault="009F671B" w:rsidP="009F671B">
      <w:pPr>
        <w:rPr>
          <w:sz w:val="20"/>
        </w:rPr>
      </w:pPr>
    </w:p>
    <w:p w14:paraId="7A084F3D" w14:textId="77777777" w:rsidR="009F671B" w:rsidRPr="0081357D" w:rsidRDefault="009F671B" w:rsidP="009F671B">
      <w:pPr>
        <w:rPr>
          <w:sz w:val="20"/>
        </w:rPr>
      </w:pPr>
    </w:p>
    <w:p w14:paraId="2BD4BFB0" w14:textId="77777777" w:rsidR="009F671B" w:rsidRPr="0081357D" w:rsidRDefault="009F671B" w:rsidP="009F671B">
      <w:pPr>
        <w:rPr>
          <w:sz w:val="20"/>
        </w:rPr>
        <w:sectPr w:rsidR="009F671B" w:rsidRPr="0081357D" w:rsidSect="0081357D">
          <w:pgSz w:w="16838" w:h="11906" w:orient="landscape"/>
          <w:pgMar w:top="1134" w:right="1134" w:bottom="567" w:left="1134" w:header="709" w:footer="794" w:gutter="0"/>
          <w:cols w:space="708"/>
          <w:titlePg/>
          <w:docGrid w:linePitch="360"/>
        </w:sectPr>
      </w:pPr>
    </w:p>
    <w:p w14:paraId="1BCA8567" w14:textId="77777777" w:rsidR="009F671B" w:rsidRPr="0081357D" w:rsidRDefault="009F671B" w:rsidP="009F671B">
      <w:pPr>
        <w:rPr>
          <w:sz w:val="20"/>
        </w:rPr>
      </w:pPr>
      <w:r w:rsidRPr="0081357D">
        <w:rPr>
          <w:sz w:val="20"/>
        </w:rPr>
        <w:lastRenderedPageBreak/>
        <w:t xml:space="preserve">Октябрьский сельсовет – единственное сельское поселение Куйбышевского района, имеющее возможность использовать железнодорожный транспорт. По территории поселения на протяжении 2,55 км проходит основная железнодорожная ветка от станции Барабинск до станции Каинск – Барабинский и Барабинской ТЭЦ. Кроме того, имеется дополнительная железнодорожная ветка к площадкам западной части города Куйбышева, которая на протяжении 1,16 км расположена на территории поселения. </w:t>
      </w:r>
    </w:p>
    <w:p w14:paraId="436C7851" w14:textId="77777777" w:rsidR="009F671B" w:rsidRPr="0081357D" w:rsidRDefault="009F671B" w:rsidP="009F671B">
      <w:pPr>
        <w:rPr>
          <w:sz w:val="20"/>
        </w:rPr>
      </w:pPr>
      <w:r w:rsidRPr="0081357D">
        <w:rPr>
          <w:sz w:val="20"/>
        </w:rPr>
        <w:t>Данное обстоятельство позволяет Октябрьскому сельсовету размещать на своей территории объекты, которые могут осуществлять операции по выдаче и приёму повагонных отправок грузов, приём и выдача грузов мелкими и повагонными отправками, загружаемых целыми вагонами с открытых площадок.</w:t>
      </w:r>
    </w:p>
    <w:p w14:paraId="3350823C" w14:textId="77777777" w:rsidR="009F671B" w:rsidRPr="0081357D" w:rsidRDefault="009F671B" w:rsidP="009F671B">
      <w:pPr>
        <w:rPr>
          <w:sz w:val="20"/>
        </w:rPr>
      </w:pPr>
      <w:r w:rsidRPr="0081357D">
        <w:rPr>
          <w:sz w:val="20"/>
        </w:rPr>
        <w:t>Улично-дорожная сеть</w:t>
      </w:r>
    </w:p>
    <w:p w14:paraId="32A1043A" w14:textId="77777777" w:rsidR="009F671B" w:rsidRPr="0081357D" w:rsidRDefault="009F671B" w:rsidP="009F671B">
      <w:pPr>
        <w:rPr>
          <w:sz w:val="20"/>
        </w:rPr>
      </w:pPr>
      <w:r w:rsidRPr="0081357D">
        <w:rPr>
          <w:sz w:val="20"/>
        </w:rPr>
        <w:t xml:space="preserve">Улично-дорожная сеть населённых пунктов формируется как единая целостная система и является основой планировочного каркаса. </w:t>
      </w:r>
    </w:p>
    <w:p w14:paraId="662BE309"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10</w:t>
      </w:r>
      <w:r w:rsidRPr="0081357D">
        <w:rPr>
          <w:sz w:val="20"/>
        </w:rPr>
        <w:fldChar w:fldCharType="end"/>
      </w:r>
    </w:p>
    <w:p w14:paraId="3CB1B26D" w14:textId="77777777" w:rsidR="009F671B" w:rsidRPr="0081357D" w:rsidRDefault="009F671B" w:rsidP="009F671B">
      <w:pPr>
        <w:jc w:val="center"/>
        <w:rPr>
          <w:sz w:val="20"/>
        </w:rPr>
      </w:pPr>
      <w:r w:rsidRPr="0081357D">
        <w:rPr>
          <w:sz w:val="20"/>
        </w:rPr>
        <w:t>Улично-дорожная сеть на территории сельсовета</w:t>
      </w:r>
    </w:p>
    <w:tbl>
      <w:tblPr>
        <w:tblW w:w="0" w:type="auto"/>
        <w:tblLayout w:type="fixed"/>
        <w:tblLook w:val="04A0" w:firstRow="1" w:lastRow="0" w:firstColumn="1" w:lastColumn="0" w:noHBand="0" w:noVBand="1"/>
      </w:tblPr>
      <w:tblGrid>
        <w:gridCol w:w="6793"/>
        <w:gridCol w:w="3397"/>
      </w:tblGrid>
      <w:tr w:rsidR="009F671B" w:rsidRPr="0081357D" w14:paraId="45B634A7" w14:textId="77777777" w:rsidTr="0081357D">
        <w:trPr>
          <w:trHeight w:val="170"/>
          <w:tblHeader/>
        </w:trPr>
        <w:tc>
          <w:tcPr>
            <w:tcW w:w="6793" w:type="dxa"/>
            <w:tcBorders>
              <w:top w:val="single" w:sz="4" w:space="0" w:color="auto"/>
              <w:left w:val="single" w:sz="8" w:space="0" w:color="auto"/>
              <w:bottom w:val="single" w:sz="4" w:space="0" w:color="auto"/>
              <w:right w:val="nil"/>
            </w:tcBorders>
            <w:shd w:val="clear" w:color="auto" w:fill="auto"/>
            <w:vAlign w:val="center"/>
          </w:tcPr>
          <w:p w14:paraId="0816D77E" w14:textId="77777777" w:rsidR="009F671B" w:rsidRPr="0081357D" w:rsidRDefault="009F671B" w:rsidP="0081357D">
            <w:pPr>
              <w:rPr>
                <w:sz w:val="20"/>
              </w:rPr>
            </w:pPr>
            <w:r w:rsidRPr="0081357D">
              <w:rPr>
                <w:sz w:val="20"/>
              </w:rPr>
              <w:t>Улица (наименование, местоположение)</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6F55B2B8" w14:textId="77777777" w:rsidR="009F671B" w:rsidRPr="0081357D" w:rsidRDefault="009F671B" w:rsidP="0081357D">
            <w:pPr>
              <w:rPr>
                <w:sz w:val="20"/>
              </w:rPr>
            </w:pPr>
            <w:r w:rsidRPr="0081357D">
              <w:rPr>
                <w:sz w:val="20"/>
              </w:rPr>
              <w:t>Протяжённость, км</w:t>
            </w:r>
          </w:p>
        </w:tc>
      </w:tr>
      <w:tr w:rsidR="009F671B" w:rsidRPr="0081357D" w14:paraId="7035202A" w14:textId="77777777" w:rsidTr="0081357D">
        <w:trPr>
          <w:trHeight w:val="170"/>
        </w:trPr>
        <w:tc>
          <w:tcPr>
            <w:tcW w:w="6793" w:type="dxa"/>
            <w:tcBorders>
              <w:top w:val="single" w:sz="4" w:space="0" w:color="auto"/>
              <w:left w:val="single" w:sz="8" w:space="0" w:color="auto"/>
              <w:bottom w:val="single" w:sz="4" w:space="0" w:color="auto"/>
              <w:right w:val="nil"/>
            </w:tcBorders>
            <w:shd w:val="clear" w:color="auto" w:fill="auto"/>
            <w:hideMark/>
          </w:tcPr>
          <w:p w14:paraId="7A0ED596" w14:textId="77777777" w:rsidR="009F671B" w:rsidRPr="0081357D" w:rsidRDefault="009F671B" w:rsidP="0081357D">
            <w:pPr>
              <w:rPr>
                <w:sz w:val="20"/>
              </w:rPr>
            </w:pPr>
            <w:r w:rsidRPr="0081357D">
              <w:rPr>
                <w:sz w:val="20"/>
              </w:rPr>
              <w:t>Ул. Школьная (с. Нагорное)</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2624E36A" w14:textId="77777777" w:rsidR="009F671B" w:rsidRPr="0081357D" w:rsidRDefault="009F671B" w:rsidP="0081357D">
            <w:pPr>
              <w:rPr>
                <w:sz w:val="20"/>
              </w:rPr>
            </w:pPr>
            <w:r w:rsidRPr="0081357D">
              <w:rPr>
                <w:sz w:val="20"/>
              </w:rPr>
              <w:t>1,138</w:t>
            </w:r>
          </w:p>
        </w:tc>
      </w:tr>
      <w:tr w:rsidR="009F671B" w:rsidRPr="0081357D" w14:paraId="4965502C"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411FD01D" w14:textId="77777777" w:rsidR="009F671B" w:rsidRPr="0081357D" w:rsidRDefault="009F671B" w:rsidP="0081357D">
            <w:pPr>
              <w:rPr>
                <w:sz w:val="20"/>
              </w:rPr>
            </w:pPr>
            <w:r w:rsidRPr="0081357D">
              <w:rPr>
                <w:sz w:val="20"/>
              </w:rPr>
              <w:t>Ул. Лесхозная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7C7FAEE4" w14:textId="77777777" w:rsidR="009F671B" w:rsidRPr="0081357D" w:rsidRDefault="009F671B" w:rsidP="0081357D">
            <w:pPr>
              <w:rPr>
                <w:sz w:val="20"/>
              </w:rPr>
            </w:pPr>
            <w:r w:rsidRPr="0081357D">
              <w:rPr>
                <w:sz w:val="20"/>
              </w:rPr>
              <w:t>0,344</w:t>
            </w:r>
          </w:p>
        </w:tc>
      </w:tr>
      <w:tr w:rsidR="009F671B" w:rsidRPr="0081357D" w14:paraId="4908B6EA"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4EC17ED3" w14:textId="77777777" w:rsidR="009F671B" w:rsidRPr="0081357D" w:rsidRDefault="009F671B" w:rsidP="0081357D">
            <w:pPr>
              <w:rPr>
                <w:sz w:val="20"/>
              </w:rPr>
            </w:pPr>
            <w:r w:rsidRPr="0081357D">
              <w:rPr>
                <w:sz w:val="20"/>
              </w:rPr>
              <w:t>Ул. Северная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702B527F" w14:textId="77777777" w:rsidR="009F671B" w:rsidRPr="0081357D" w:rsidRDefault="009F671B" w:rsidP="0081357D">
            <w:pPr>
              <w:rPr>
                <w:sz w:val="20"/>
              </w:rPr>
            </w:pPr>
            <w:r w:rsidRPr="0081357D">
              <w:rPr>
                <w:sz w:val="20"/>
              </w:rPr>
              <w:t>0,219</w:t>
            </w:r>
          </w:p>
        </w:tc>
      </w:tr>
      <w:tr w:rsidR="009F671B" w:rsidRPr="0081357D" w14:paraId="508E0EFA"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6E5E14AF" w14:textId="77777777" w:rsidR="009F671B" w:rsidRPr="0081357D" w:rsidRDefault="009F671B" w:rsidP="0081357D">
            <w:pPr>
              <w:rPr>
                <w:sz w:val="20"/>
              </w:rPr>
            </w:pPr>
            <w:r w:rsidRPr="0081357D">
              <w:rPr>
                <w:sz w:val="20"/>
              </w:rPr>
              <w:t>Ул. Совхозная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2A4C6A12" w14:textId="77777777" w:rsidR="009F671B" w:rsidRPr="0081357D" w:rsidRDefault="009F671B" w:rsidP="0081357D">
            <w:pPr>
              <w:rPr>
                <w:sz w:val="20"/>
              </w:rPr>
            </w:pPr>
            <w:r w:rsidRPr="0081357D">
              <w:rPr>
                <w:sz w:val="20"/>
              </w:rPr>
              <w:t>0,475</w:t>
            </w:r>
          </w:p>
        </w:tc>
      </w:tr>
      <w:tr w:rsidR="009F671B" w:rsidRPr="0081357D" w14:paraId="6484CD31"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4E16FDF" w14:textId="77777777" w:rsidR="009F671B" w:rsidRPr="0081357D" w:rsidRDefault="009F671B" w:rsidP="0081357D">
            <w:pPr>
              <w:rPr>
                <w:sz w:val="20"/>
              </w:rPr>
            </w:pPr>
            <w:r w:rsidRPr="0081357D">
              <w:rPr>
                <w:sz w:val="20"/>
              </w:rPr>
              <w:t>Ул. Садовая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078DC32A" w14:textId="77777777" w:rsidR="009F671B" w:rsidRPr="0081357D" w:rsidRDefault="009F671B" w:rsidP="0081357D">
            <w:pPr>
              <w:rPr>
                <w:sz w:val="20"/>
              </w:rPr>
            </w:pPr>
            <w:r w:rsidRPr="0081357D">
              <w:rPr>
                <w:sz w:val="20"/>
              </w:rPr>
              <w:t>0,212</w:t>
            </w:r>
          </w:p>
        </w:tc>
      </w:tr>
      <w:tr w:rsidR="009F671B" w:rsidRPr="0081357D" w14:paraId="15B89129"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55C0ADB6" w14:textId="77777777" w:rsidR="009F671B" w:rsidRPr="0081357D" w:rsidRDefault="009F671B" w:rsidP="0081357D">
            <w:pPr>
              <w:rPr>
                <w:sz w:val="20"/>
              </w:rPr>
            </w:pPr>
            <w:r w:rsidRPr="0081357D">
              <w:rPr>
                <w:sz w:val="20"/>
              </w:rPr>
              <w:t>Ул. Светлая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5BD501F2" w14:textId="77777777" w:rsidR="009F671B" w:rsidRPr="0081357D" w:rsidRDefault="009F671B" w:rsidP="0081357D">
            <w:pPr>
              <w:rPr>
                <w:sz w:val="20"/>
              </w:rPr>
            </w:pPr>
            <w:r w:rsidRPr="0081357D">
              <w:rPr>
                <w:sz w:val="20"/>
              </w:rPr>
              <w:t>1,773</w:t>
            </w:r>
          </w:p>
        </w:tc>
      </w:tr>
      <w:tr w:rsidR="009F671B" w:rsidRPr="0081357D" w14:paraId="75E315FE"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64A5891D" w14:textId="77777777" w:rsidR="009F671B" w:rsidRPr="0081357D" w:rsidRDefault="009F671B" w:rsidP="0081357D">
            <w:pPr>
              <w:rPr>
                <w:sz w:val="20"/>
              </w:rPr>
            </w:pPr>
            <w:r w:rsidRPr="0081357D">
              <w:rPr>
                <w:sz w:val="20"/>
              </w:rPr>
              <w:t>Ул. Снежная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D8A18B8" w14:textId="77777777" w:rsidR="009F671B" w:rsidRPr="0081357D" w:rsidRDefault="009F671B" w:rsidP="0081357D">
            <w:pPr>
              <w:rPr>
                <w:sz w:val="20"/>
              </w:rPr>
            </w:pPr>
            <w:r w:rsidRPr="0081357D">
              <w:rPr>
                <w:sz w:val="20"/>
              </w:rPr>
              <w:t>0,650</w:t>
            </w:r>
          </w:p>
        </w:tc>
      </w:tr>
      <w:tr w:rsidR="009F671B" w:rsidRPr="0081357D" w14:paraId="021B0305"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23CFB899" w14:textId="77777777" w:rsidR="009F671B" w:rsidRPr="0081357D" w:rsidRDefault="009F671B" w:rsidP="0081357D">
            <w:pPr>
              <w:rPr>
                <w:sz w:val="20"/>
              </w:rPr>
            </w:pPr>
            <w:r w:rsidRPr="0081357D">
              <w:rPr>
                <w:sz w:val="20"/>
              </w:rPr>
              <w:t>Ул. Осенняя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72E97ADA" w14:textId="77777777" w:rsidR="009F671B" w:rsidRPr="0081357D" w:rsidRDefault="009F671B" w:rsidP="0081357D">
            <w:pPr>
              <w:rPr>
                <w:sz w:val="20"/>
              </w:rPr>
            </w:pPr>
            <w:r w:rsidRPr="0081357D">
              <w:rPr>
                <w:sz w:val="20"/>
              </w:rPr>
              <w:t>0,196</w:t>
            </w:r>
          </w:p>
        </w:tc>
      </w:tr>
      <w:tr w:rsidR="009F671B" w:rsidRPr="0081357D" w14:paraId="6DA64895"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614F9A2D" w14:textId="77777777" w:rsidR="009F671B" w:rsidRPr="0081357D" w:rsidRDefault="009F671B" w:rsidP="0081357D">
            <w:pPr>
              <w:rPr>
                <w:sz w:val="20"/>
              </w:rPr>
            </w:pPr>
            <w:r w:rsidRPr="0081357D">
              <w:rPr>
                <w:sz w:val="20"/>
              </w:rPr>
              <w:t>Ул. Полевая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45DA9581" w14:textId="77777777" w:rsidR="009F671B" w:rsidRPr="0081357D" w:rsidRDefault="009F671B" w:rsidP="0081357D">
            <w:pPr>
              <w:rPr>
                <w:sz w:val="20"/>
              </w:rPr>
            </w:pPr>
            <w:r w:rsidRPr="0081357D">
              <w:rPr>
                <w:sz w:val="20"/>
              </w:rPr>
              <w:t>0,783</w:t>
            </w:r>
          </w:p>
        </w:tc>
      </w:tr>
      <w:tr w:rsidR="009F671B" w:rsidRPr="0081357D" w14:paraId="50BE86B9"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1F3B6A5A" w14:textId="77777777" w:rsidR="009F671B" w:rsidRPr="0081357D" w:rsidRDefault="009F671B" w:rsidP="0081357D">
            <w:pPr>
              <w:rPr>
                <w:sz w:val="20"/>
              </w:rPr>
            </w:pPr>
            <w:r w:rsidRPr="0081357D">
              <w:rPr>
                <w:sz w:val="20"/>
              </w:rPr>
              <w:t>Ул. Тихая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456BB9AA" w14:textId="77777777" w:rsidR="009F671B" w:rsidRPr="0081357D" w:rsidRDefault="009F671B" w:rsidP="0081357D">
            <w:pPr>
              <w:rPr>
                <w:sz w:val="20"/>
              </w:rPr>
            </w:pPr>
            <w:r w:rsidRPr="0081357D">
              <w:rPr>
                <w:sz w:val="20"/>
              </w:rPr>
              <w:t>0,539</w:t>
            </w:r>
          </w:p>
        </w:tc>
      </w:tr>
      <w:tr w:rsidR="009F671B" w:rsidRPr="0081357D" w14:paraId="34449985"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38434A7D" w14:textId="77777777" w:rsidR="009F671B" w:rsidRPr="0081357D" w:rsidRDefault="009F671B" w:rsidP="0081357D">
            <w:pPr>
              <w:rPr>
                <w:sz w:val="20"/>
              </w:rPr>
            </w:pPr>
            <w:r w:rsidRPr="0081357D">
              <w:rPr>
                <w:sz w:val="20"/>
              </w:rPr>
              <w:t>Ул. Омская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088D6ABD" w14:textId="77777777" w:rsidR="009F671B" w:rsidRPr="0081357D" w:rsidRDefault="009F671B" w:rsidP="0081357D">
            <w:pPr>
              <w:rPr>
                <w:sz w:val="20"/>
              </w:rPr>
            </w:pPr>
            <w:r w:rsidRPr="0081357D">
              <w:rPr>
                <w:sz w:val="20"/>
              </w:rPr>
              <w:t>0,577</w:t>
            </w:r>
          </w:p>
        </w:tc>
      </w:tr>
      <w:tr w:rsidR="009F671B" w:rsidRPr="0081357D" w14:paraId="3BE0EB53"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46C25A62" w14:textId="77777777" w:rsidR="009F671B" w:rsidRPr="0081357D" w:rsidRDefault="009F671B" w:rsidP="0081357D">
            <w:pPr>
              <w:rPr>
                <w:sz w:val="20"/>
              </w:rPr>
            </w:pPr>
            <w:r w:rsidRPr="0081357D">
              <w:rPr>
                <w:sz w:val="20"/>
              </w:rPr>
              <w:t>Ул. Октябрьская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29123DFD" w14:textId="77777777" w:rsidR="009F671B" w:rsidRPr="0081357D" w:rsidRDefault="009F671B" w:rsidP="0081357D">
            <w:pPr>
              <w:rPr>
                <w:sz w:val="20"/>
              </w:rPr>
            </w:pPr>
            <w:r w:rsidRPr="0081357D">
              <w:rPr>
                <w:sz w:val="20"/>
              </w:rPr>
              <w:t>0,160</w:t>
            </w:r>
          </w:p>
        </w:tc>
      </w:tr>
      <w:tr w:rsidR="009F671B" w:rsidRPr="0081357D" w14:paraId="1E1DE780"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3EB0B5E1" w14:textId="77777777" w:rsidR="009F671B" w:rsidRPr="0081357D" w:rsidRDefault="009F671B" w:rsidP="0081357D">
            <w:pPr>
              <w:rPr>
                <w:sz w:val="20"/>
              </w:rPr>
            </w:pPr>
            <w:r w:rsidRPr="0081357D">
              <w:rPr>
                <w:sz w:val="20"/>
              </w:rPr>
              <w:t>Ул. Солнечная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C3E53B4" w14:textId="77777777" w:rsidR="009F671B" w:rsidRPr="0081357D" w:rsidRDefault="009F671B" w:rsidP="0081357D">
            <w:pPr>
              <w:rPr>
                <w:sz w:val="20"/>
              </w:rPr>
            </w:pPr>
            <w:r w:rsidRPr="0081357D">
              <w:rPr>
                <w:sz w:val="20"/>
              </w:rPr>
              <w:t>0,529</w:t>
            </w:r>
          </w:p>
        </w:tc>
      </w:tr>
      <w:tr w:rsidR="009F671B" w:rsidRPr="0081357D" w14:paraId="225BE423"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C46DB6F" w14:textId="77777777" w:rsidR="009F671B" w:rsidRPr="0081357D" w:rsidRDefault="009F671B" w:rsidP="0081357D">
            <w:pPr>
              <w:rPr>
                <w:sz w:val="20"/>
              </w:rPr>
            </w:pPr>
            <w:r w:rsidRPr="0081357D">
              <w:rPr>
                <w:sz w:val="20"/>
              </w:rPr>
              <w:t>Ул. Трудовая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455D2B88" w14:textId="77777777" w:rsidR="009F671B" w:rsidRPr="0081357D" w:rsidRDefault="009F671B" w:rsidP="0081357D">
            <w:pPr>
              <w:rPr>
                <w:sz w:val="20"/>
              </w:rPr>
            </w:pPr>
            <w:r w:rsidRPr="0081357D">
              <w:rPr>
                <w:sz w:val="20"/>
              </w:rPr>
              <w:t>0,419</w:t>
            </w:r>
          </w:p>
        </w:tc>
      </w:tr>
      <w:tr w:rsidR="009F671B" w:rsidRPr="0081357D" w14:paraId="4DC01198"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3A4BE37D" w14:textId="77777777" w:rsidR="009F671B" w:rsidRPr="0081357D" w:rsidRDefault="009F671B" w:rsidP="0081357D">
            <w:pPr>
              <w:rPr>
                <w:sz w:val="20"/>
              </w:rPr>
            </w:pPr>
            <w:r w:rsidRPr="0081357D">
              <w:rPr>
                <w:sz w:val="20"/>
              </w:rPr>
              <w:t>Ул. Молодёжная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0C6304E9" w14:textId="77777777" w:rsidR="009F671B" w:rsidRPr="0081357D" w:rsidRDefault="009F671B" w:rsidP="0081357D">
            <w:pPr>
              <w:rPr>
                <w:sz w:val="20"/>
              </w:rPr>
            </w:pPr>
            <w:r w:rsidRPr="0081357D">
              <w:rPr>
                <w:sz w:val="20"/>
              </w:rPr>
              <w:t>0,303</w:t>
            </w:r>
          </w:p>
        </w:tc>
      </w:tr>
      <w:tr w:rsidR="009F671B" w:rsidRPr="0081357D" w14:paraId="358C9CCA"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5C6FE1D6" w14:textId="77777777" w:rsidR="009F671B" w:rsidRPr="0081357D" w:rsidRDefault="009F671B" w:rsidP="0081357D">
            <w:pPr>
              <w:rPr>
                <w:sz w:val="20"/>
              </w:rPr>
            </w:pPr>
            <w:r w:rsidRPr="0081357D">
              <w:rPr>
                <w:sz w:val="20"/>
              </w:rPr>
              <w:t>Ул. Красная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4B37C4FB" w14:textId="77777777" w:rsidR="009F671B" w:rsidRPr="0081357D" w:rsidRDefault="009F671B" w:rsidP="0081357D">
            <w:pPr>
              <w:rPr>
                <w:sz w:val="20"/>
              </w:rPr>
            </w:pPr>
            <w:r w:rsidRPr="0081357D">
              <w:rPr>
                <w:sz w:val="20"/>
              </w:rPr>
              <w:t>0,228</w:t>
            </w:r>
          </w:p>
        </w:tc>
      </w:tr>
      <w:tr w:rsidR="009F671B" w:rsidRPr="0081357D" w14:paraId="12D7BC45"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6E67AF6C" w14:textId="77777777" w:rsidR="009F671B" w:rsidRPr="0081357D" w:rsidRDefault="009F671B" w:rsidP="0081357D">
            <w:pPr>
              <w:rPr>
                <w:sz w:val="20"/>
              </w:rPr>
            </w:pPr>
            <w:r w:rsidRPr="0081357D">
              <w:rPr>
                <w:sz w:val="20"/>
              </w:rPr>
              <w:t>Ул. 7 км Каинской ветки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AC1AB5D" w14:textId="77777777" w:rsidR="009F671B" w:rsidRPr="0081357D" w:rsidRDefault="009F671B" w:rsidP="0081357D">
            <w:pPr>
              <w:rPr>
                <w:sz w:val="20"/>
              </w:rPr>
            </w:pPr>
            <w:r w:rsidRPr="0081357D">
              <w:rPr>
                <w:sz w:val="20"/>
              </w:rPr>
              <w:t>0,27</w:t>
            </w:r>
          </w:p>
        </w:tc>
      </w:tr>
      <w:tr w:rsidR="009F671B" w:rsidRPr="0081357D" w14:paraId="7D884EC2"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95E605B" w14:textId="77777777" w:rsidR="009F671B" w:rsidRPr="0081357D" w:rsidRDefault="009F671B" w:rsidP="0081357D">
            <w:pPr>
              <w:rPr>
                <w:sz w:val="20"/>
              </w:rPr>
            </w:pPr>
            <w:r w:rsidRPr="0081357D">
              <w:rPr>
                <w:sz w:val="20"/>
              </w:rPr>
              <w:t>Ул. Западная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4A3733A" w14:textId="77777777" w:rsidR="009F671B" w:rsidRPr="0081357D" w:rsidRDefault="009F671B" w:rsidP="0081357D">
            <w:pPr>
              <w:rPr>
                <w:sz w:val="20"/>
              </w:rPr>
            </w:pPr>
            <w:r w:rsidRPr="0081357D">
              <w:rPr>
                <w:sz w:val="20"/>
              </w:rPr>
              <w:t>0,622</w:t>
            </w:r>
          </w:p>
        </w:tc>
      </w:tr>
      <w:tr w:rsidR="009F671B" w:rsidRPr="0081357D" w14:paraId="2E5AB4B6"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1426EBF" w14:textId="77777777" w:rsidR="009F671B" w:rsidRPr="0081357D" w:rsidRDefault="009F671B" w:rsidP="0081357D">
            <w:pPr>
              <w:rPr>
                <w:sz w:val="20"/>
              </w:rPr>
            </w:pPr>
            <w:r w:rsidRPr="0081357D">
              <w:rPr>
                <w:sz w:val="20"/>
              </w:rPr>
              <w:t>Ул. Зелёная (п. Заречный)</w:t>
            </w:r>
          </w:p>
        </w:tc>
        <w:tc>
          <w:tcPr>
            <w:tcW w:w="3397" w:type="dxa"/>
            <w:tcBorders>
              <w:top w:val="nil"/>
              <w:left w:val="single" w:sz="4" w:space="0" w:color="auto"/>
              <w:bottom w:val="single" w:sz="4" w:space="0" w:color="auto"/>
              <w:right w:val="single" w:sz="4" w:space="0" w:color="auto"/>
            </w:tcBorders>
            <w:shd w:val="clear" w:color="auto" w:fill="auto"/>
            <w:hideMark/>
          </w:tcPr>
          <w:p w14:paraId="1C9F8269" w14:textId="77777777" w:rsidR="009F671B" w:rsidRPr="0081357D" w:rsidRDefault="009F671B" w:rsidP="0081357D">
            <w:pPr>
              <w:rPr>
                <w:sz w:val="20"/>
              </w:rPr>
            </w:pPr>
            <w:r w:rsidRPr="0081357D">
              <w:rPr>
                <w:sz w:val="20"/>
              </w:rPr>
              <w:t>0,585</w:t>
            </w:r>
          </w:p>
        </w:tc>
      </w:tr>
      <w:tr w:rsidR="009F671B" w:rsidRPr="0081357D" w14:paraId="3CA221B7"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68D3774B" w14:textId="77777777" w:rsidR="009F671B" w:rsidRPr="0081357D" w:rsidRDefault="009F671B" w:rsidP="0081357D">
            <w:pPr>
              <w:rPr>
                <w:sz w:val="20"/>
              </w:rPr>
            </w:pPr>
            <w:r w:rsidRPr="0081357D">
              <w:rPr>
                <w:sz w:val="20"/>
              </w:rPr>
              <w:t>Ул. Новая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3945589" w14:textId="77777777" w:rsidR="009F671B" w:rsidRPr="0081357D" w:rsidRDefault="009F671B" w:rsidP="0081357D">
            <w:pPr>
              <w:rPr>
                <w:sz w:val="20"/>
              </w:rPr>
            </w:pPr>
            <w:r w:rsidRPr="0081357D">
              <w:rPr>
                <w:sz w:val="20"/>
              </w:rPr>
              <w:t>0,888</w:t>
            </w:r>
          </w:p>
        </w:tc>
      </w:tr>
      <w:tr w:rsidR="009F671B" w:rsidRPr="0081357D" w14:paraId="5818DFA2"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32F4451E" w14:textId="77777777" w:rsidR="009F671B" w:rsidRPr="0081357D" w:rsidRDefault="009F671B" w:rsidP="0081357D">
            <w:pPr>
              <w:rPr>
                <w:sz w:val="20"/>
              </w:rPr>
            </w:pPr>
            <w:r w:rsidRPr="0081357D">
              <w:rPr>
                <w:sz w:val="20"/>
              </w:rPr>
              <w:t>Ул. Клубничная (д. Марково)</w:t>
            </w:r>
          </w:p>
        </w:tc>
        <w:tc>
          <w:tcPr>
            <w:tcW w:w="3397" w:type="dxa"/>
            <w:tcBorders>
              <w:top w:val="nil"/>
              <w:left w:val="single" w:sz="4" w:space="0" w:color="auto"/>
              <w:bottom w:val="single" w:sz="4" w:space="0" w:color="auto"/>
              <w:right w:val="single" w:sz="4" w:space="0" w:color="auto"/>
            </w:tcBorders>
            <w:shd w:val="clear" w:color="auto" w:fill="auto"/>
            <w:hideMark/>
          </w:tcPr>
          <w:p w14:paraId="600C6F5B" w14:textId="77777777" w:rsidR="009F671B" w:rsidRPr="0081357D" w:rsidRDefault="009F671B" w:rsidP="0081357D">
            <w:pPr>
              <w:rPr>
                <w:sz w:val="20"/>
              </w:rPr>
            </w:pPr>
            <w:r w:rsidRPr="0081357D">
              <w:rPr>
                <w:sz w:val="20"/>
              </w:rPr>
              <w:t>0,575</w:t>
            </w:r>
          </w:p>
        </w:tc>
      </w:tr>
      <w:tr w:rsidR="009F671B" w:rsidRPr="0081357D" w14:paraId="4840C5AC"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4D482111" w14:textId="77777777" w:rsidR="009F671B" w:rsidRPr="0081357D" w:rsidRDefault="009F671B" w:rsidP="0081357D">
            <w:pPr>
              <w:rPr>
                <w:sz w:val="20"/>
              </w:rPr>
            </w:pPr>
            <w:r w:rsidRPr="0081357D">
              <w:rPr>
                <w:sz w:val="20"/>
              </w:rPr>
              <w:t>Ул. Озёрная (п. Заречный)</w:t>
            </w:r>
          </w:p>
        </w:tc>
        <w:tc>
          <w:tcPr>
            <w:tcW w:w="3397" w:type="dxa"/>
            <w:tcBorders>
              <w:top w:val="nil"/>
              <w:left w:val="single" w:sz="4" w:space="0" w:color="auto"/>
              <w:bottom w:val="single" w:sz="4" w:space="0" w:color="auto"/>
              <w:right w:val="single" w:sz="4" w:space="0" w:color="auto"/>
            </w:tcBorders>
            <w:shd w:val="clear" w:color="auto" w:fill="auto"/>
            <w:hideMark/>
          </w:tcPr>
          <w:p w14:paraId="6329737F" w14:textId="77777777" w:rsidR="009F671B" w:rsidRPr="0081357D" w:rsidRDefault="009F671B" w:rsidP="0081357D">
            <w:pPr>
              <w:rPr>
                <w:sz w:val="20"/>
              </w:rPr>
            </w:pPr>
            <w:r w:rsidRPr="0081357D">
              <w:rPr>
                <w:sz w:val="20"/>
              </w:rPr>
              <w:t>0,349</w:t>
            </w:r>
          </w:p>
        </w:tc>
      </w:tr>
      <w:tr w:rsidR="009F671B" w:rsidRPr="0081357D" w14:paraId="30ADD625"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7EC3EF5" w14:textId="77777777" w:rsidR="009F671B" w:rsidRPr="0081357D" w:rsidRDefault="009F671B" w:rsidP="0081357D">
            <w:pPr>
              <w:rPr>
                <w:sz w:val="20"/>
              </w:rPr>
            </w:pPr>
            <w:r w:rsidRPr="0081357D">
              <w:rPr>
                <w:sz w:val="20"/>
              </w:rPr>
              <w:t>Ул. Лесная (д. Морозовка)</w:t>
            </w:r>
          </w:p>
        </w:tc>
        <w:tc>
          <w:tcPr>
            <w:tcW w:w="3397" w:type="dxa"/>
            <w:tcBorders>
              <w:top w:val="nil"/>
              <w:left w:val="single" w:sz="4" w:space="0" w:color="auto"/>
              <w:bottom w:val="single" w:sz="4" w:space="0" w:color="auto"/>
              <w:right w:val="single" w:sz="4" w:space="0" w:color="auto"/>
            </w:tcBorders>
            <w:shd w:val="clear" w:color="auto" w:fill="auto"/>
            <w:hideMark/>
          </w:tcPr>
          <w:p w14:paraId="3D38374A" w14:textId="77777777" w:rsidR="009F671B" w:rsidRPr="0081357D" w:rsidRDefault="009F671B" w:rsidP="0081357D">
            <w:pPr>
              <w:rPr>
                <w:sz w:val="20"/>
              </w:rPr>
            </w:pPr>
            <w:r w:rsidRPr="0081357D">
              <w:rPr>
                <w:sz w:val="20"/>
              </w:rPr>
              <w:t>0,699</w:t>
            </w:r>
          </w:p>
        </w:tc>
      </w:tr>
      <w:tr w:rsidR="009F671B" w:rsidRPr="0081357D" w14:paraId="695C23D1"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17FD0F21" w14:textId="77777777" w:rsidR="009F671B" w:rsidRPr="0081357D" w:rsidRDefault="009F671B" w:rsidP="0081357D">
            <w:pPr>
              <w:rPr>
                <w:sz w:val="20"/>
              </w:rPr>
            </w:pPr>
            <w:r w:rsidRPr="0081357D">
              <w:rPr>
                <w:sz w:val="20"/>
              </w:rPr>
              <w:t>Ул. Центральная (п. Заречный)</w:t>
            </w:r>
          </w:p>
        </w:tc>
        <w:tc>
          <w:tcPr>
            <w:tcW w:w="3397" w:type="dxa"/>
            <w:tcBorders>
              <w:top w:val="nil"/>
              <w:left w:val="single" w:sz="4" w:space="0" w:color="auto"/>
              <w:bottom w:val="single" w:sz="4" w:space="0" w:color="auto"/>
              <w:right w:val="single" w:sz="4" w:space="0" w:color="auto"/>
            </w:tcBorders>
            <w:shd w:val="clear" w:color="auto" w:fill="auto"/>
            <w:hideMark/>
          </w:tcPr>
          <w:p w14:paraId="623A159D" w14:textId="77777777" w:rsidR="009F671B" w:rsidRPr="0081357D" w:rsidRDefault="009F671B" w:rsidP="0081357D">
            <w:pPr>
              <w:rPr>
                <w:sz w:val="20"/>
              </w:rPr>
            </w:pPr>
            <w:r w:rsidRPr="0081357D">
              <w:rPr>
                <w:sz w:val="20"/>
              </w:rPr>
              <w:t>0,99</w:t>
            </w:r>
          </w:p>
        </w:tc>
      </w:tr>
      <w:tr w:rsidR="009F671B" w:rsidRPr="0081357D" w14:paraId="281A30D5"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0ED6E577" w14:textId="77777777" w:rsidR="009F671B" w:rsidRPr="0081357D" w:rsidRDefault="009F671B" w:rsidP="0081357D">
            <w:pPr>
              <w:rPr>
                <w:sz w:val="20"/>
              </w:rPr>
            </w:pPr>
            <w:r w:rsidRPr="0081357D">
              <w:rPr>
                <w:sz w:val="20"/>
              </w:rPr>
              <w:t>Ул. Рабочая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652DC638" w14:textId="77777777" w:rsidR="009F671B" w:rsidRPr="0081357D" w:rsidRDefault="009F671B" w:rsidP="0081357D">
            <w:pPr>
              <w:rPr>
                <w:sz w:val="20"/>
              </w:rPr>
            </w:pPr>
            <w:r w:rsidRPr="0081357D">
              <w:rPr>
                <w:sz w:val="20"/>
              </w:rPr>
              <w:t>2,102</w:t>
            </w:r>
          </w:p>
        </w:tc>
      </w:tr>
      <w:tr w:rsidR="009F671B" w:rsidRPr="0081357D" w14:paraId="7C6D3D16"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0FD010BB" w14:textId="77777777" w:rsidR="009F671B" w:rsidRPr="0081357D" w:rsidRDefault="009F671B" w:rsidP="0081357D">
            <w:pPr>
              <w:rPr>
                <w:sz w:val="20"/>
              </w:rPr>
            </w:pPr>
            <w:r w:rsidRPr="0081357D">
              <w:rPr>
                <w:sz w:val="20"/>
              </w:rPr>
              <w:t>Ул. Центральная (д. Сартаково)</w:t>
            </w:r>
          </w:p>
        </w:tc>
        <w:tc>
          <w:tcPr>
            <w:tcW w:w="3397" w:type="dxa"/>
            <w:tcBorders>
              <w:top w:val="nil"/>
              <w:left w:val="single" w:sz="4" w:space="0" w:color="auto"/>
              <w:bottom w:val="single" w:sz="4" w:space="0" w:color="auto"/>
              <w:right w:val="single" w:sz="4" w:space="0" w:color="auto"/>
            </w:tcBorders>
            <w:shd w:val="clear" w:color="auto" w:fill="auto"/>
            <w:hideMark/>
          </w:tcPr>
          <w:p w14:paraId="3C1E95FF" w14:textId="77777777" w:rsidR="009F671B" w:rsidRPr="0081357D" w:rsidRDefault="009F671B" w:rsidP="0081357D">
            <w:pPr>
              <w:rPr>
                <w:sz w:val="20"/>
              </w:rPr>
            </w:pPr>
            <w:r w:rsidRPr="0081357D">
              <w:rPr>
                <w:sz w:val="20"/>
              </w:rPr>
              <w:t>0,618</w:t>
            </w:r>
          </w:p>
        </w:tc>
      </w:tr>
      <w:tr w:rsidR="009F671B" w:rsidRPr="0081357D" w14:paraId="11BBF249"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05CD72F3" w14:textId="77777777" w:rsidR="009F671B" w:rsidRPr="0081357D" w:rsidRDefault="009F671B" w:rsidP="0081357D">
            <w:pPr>
              <w:rPr>
                <w:sz w:val="20"/>
              </w:rPr>
            </w:pPr>
            <w:r w:rsidRPr="0081357D">
              <w:rPr>
                <w:sz w:val="20"/>
              </w:rPr>
              <w:t>Ул. Школьная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35BF94CB" w14:textId="77777777" w:rsidR="009F671B" w:rsidRPr="0081357D" w:rsidRDefault="009F671B" w:rsidP="0081357D">
            <w:pPr>
              <w:rPr>
                <w:sz w:val="20"/>
              </w:rPr>
            </w:pPr>
            <w:r w:rsidRPr="0081357D">
              <w:rPr>
                <w:sz w:val="20"/>
              </w:rPr>
              <w:t>0,762</w:t>
            </w:r>
          </w:p>
        </w:tc>
      </w:tr>
      <w:tr w:rsidR="009F671B" w:rsidRPr="0081357D" w14:paraId="03432CA0"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24A9962" w14:textId="77777777" w:rsidR="009F671B" w:rsidRPr="0081357D" w:rsidRDefault="009F671B" w:rsidP="0081357D">
            <w:pPr>
              <w:rPr>
                <w:sz w:val="20"/>
              </w:rPr>
            </w:pPr>
            <w:r w:rsidRPr="0081357D">
              <w:rPr>
                <w:sz w:val="20"/>
              </w:rPr>
              <w:t>Ул. Северная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32EB2DA7" w14:textId="77777777" w:rsidR="009F671B" w:rsidRPr="0081357D" w:rsidRDefault="009F671B" w:rsidP="0081357D">
            <w:pPr>
              <w:rPr>
                <w:sz w:val="20"/>
              </w:rPr>
            </w:pPr>
            <w:r w:rsidRPr="0081357D">
              <w:rPr>
                <w:sz w:val="20"/>
              </w:rPr>
              <w:t>0,129</w:t>
            </w:r>
          </w:p>
        </w:tc>
      </w:tr>
      <w:tr w:rsidR="009F671B" w:rsidRPr="0081357D" w14:paraId="324B1F44"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43139825" w14:textId="77777777" w:rsidR="009F671B" w:rsidRPr="0081357D" w:rsidRDefault="009F671B" w:rsidP="0081357D">
            <w:pPr>
              <w:rPr>
                <w:sz w:val="20"/>
              </w:rPr>
            </w:pPr>
            <w:r w:rsidRPr="0081357D">
              <w:rPr>
                <w:sz w:val="20"/>
              </w:rPr>
              <w:t>Ул. Луговая (д. Сартаково)</w:t>
            </w:r>
          </w:p>
        </w:tc>
        <w:tc>
          <w:tcPr>
            <w:tcW w:w="3397" w:type="dxa"/>
            <w:tcBorders>
              <w:top w:val="nil"/>
              <w:left w:val="single" w:sz="4" w:space="0" w:color="auto"/>
              <w:bottom w:val="single" w:sz="4" w:space="0" w:color="auto"/>
              <w:right w:val="single" w:sz="4" w:space="0" w:color="auto"/>
            </w:tcBorders>
            <w:shd w:val="clear" w:color="auto" w:fill="auto"/>
            <w:hideMark/>
          </w:tcPr>
          <w:p w14:paraId="61C088C0" w14:textId="77777777" w:rsidR="009F671B" w:rsidRPr="0081357D" w:rsidRDefault="009F671B" w:rsidP="0081357D">
            <w:pPr>
              <w:rPr>
                <w:sz w:val="20"/>
              </w:rPr>
            </w:pPr>
            <w:r w:rsidRPr="0081357D">
              <w:rPr>
                <w:sz w:val="20"/>
              </w:rPr>
              <w:t>0,354</w:t>
            </w:r>
          </w:p>
        </w:tc>
      </w:tr>
      <w:tr w:rsidR="009F671B" w:rsidRPr="0081357D" w14:paraId="573A599F"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06FB54AA" w14:textId="77777777" w:rsidR="009F671B" w:rsidRPr="0081357D" w:rsidRDefault="009F671B" w:rsidP="0081357D">
            <w:pPr>
              <w:rPr>
                <w:sz w:val="20"/>
              </w:rPr>
            </w:pPr>
            <w:r w:rsidRPr="0081357D">
              <w:rPr>
                <w:sz w:val="20"/>
              </w:rPr>
              <w:t>Ул. Новая (д. Сартаково)</w:t>
            </w:r>
          </w:p>
        </w:tc>
        <w:tc>
          <w:tcPr>
            <w:tcW w:w="3397" w:type="dxa"/>
            <w:tcBorders>
              <w:top w:val="nil"/>
              <w:left w:val="single" w:sz="4" w:space="0" w:color="auto"/>
              <w:bottom w:val="single" w:sz="4" w:space="0" w:color="auto"/>
              <w:right w:val="single" w:sz="4" w:space="0" w:color="auto"/>
            </w:tcBorders>
            <w:shd w:val="clear" w:color="auto" w:fill="auto"/>
            <w:hideMark/>
          </w:tcPr>
          <w:p w14:paraId="72EBB2E1" w14:textId="77777777" w:rsidR="009F671B" w:rsidRPr="0081357D" w:rsidRDefault="009F671B" w:rsidP="0081357D">
            <w:pPr>
              <w:rPr>
                <w:sz w:val="20"/>
              </w:rPr>
            </w:pPr>
            <w:r w:rsidRPr="0081357D">
              <w:rPr>
                <w:sz w:val="20"/>
              </w:rPr>
              <w:t>0,218</w:t>
            </w:r>
          </w:p>
        </w:tc>
      </w:tr>
      <w:tr w:rsidR="009F671B" w:rsidRPr="0081357D" w14:paraId="3E61A6F3"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748D1A93" w14:textId="77777777" w:rsidR="009F671B" w:rsidRPr="0081357D" w:rsidRDefault="009F671B" w:rsidP="0081357D">
            <w:pPr>
              <w:rPr>
                <w:sz w:val="20"/>
              </w:rPr>
            </w:pPr>
            <w:r w:rsidRPr="0081357D">
              <w:rPr>
                <w:sz w:val="20"/>
              </w:rPr>
              <w:t>Ул. Набережная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6441763B" w14:textId="77777777" w:rsidR="009F671B" w:rsidRPr="0081357D" w:rsidRDefault="009F671B" w:rsidP="0081357D">
            <w:pPr>
              <w:rPr>
                <w:sz w:val="20"/>
              </w:rPr>
            </w:pPr>
            <w:r w:rsidRPr="0081357D">
              <w:rPr>
                <w:sz w:val="20"/>
              </w:rPr>
              <w:t>0,15</w:t>
            </w:r>
          </w:p>
        </w:tc>
      </w:tr>
      <w:tr w:rsidR="009F671B" w:rsidRPr="0081357D" w14:paraId="36E8B80B"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434E993C" w14:textId="77777777" w:rsidR="009F671B" w:rsidRPr="0081357D" w:rsidRDefault="009F671B" w:rsidP="0081357D">
            <w:pPr>
              <w:rPr>
                <w:sz w:val="20"/>
              </w:rPr>
            </w:pPr>
            <w:r w:rsidRPr="0081357D">
              <w:rPr>
                <w:sz w:val="20"/>
              </w:rPr>
              <w:t>Ул. Луговая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9596E49" w14:textId="77777777" w:rsidR="009F671B" w:rsidRPr="0081357D" w:rsidRDefault="009F671B" w:rsidP="0081357D">
            <w:pPr>
              <w:rPr>
                <w:sz w:val="20"/>
              </w:rPr>
            </w:pPr>
            <w:r w:rsidRPr="0081357D">
              <w:rPr>
                <w:sz w:val="20"/>
              </w:rPr>
              <w:t>1,637</w:t>
            </w:r>
          </w:p>
        </w:tc>
      </w:tr>
      <w:tr w:rsidR="009F671B" w:rsidRPr="0081357D" w14:paraId="2CBE16E4"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18E94974" w14:textId="77777777" w:rsidR="009F671B" w:rsidRPr="0081357D" w:rsidRDefault="009F671B" w:rsidP="0081357D">
            <w:pPr>
              <w:rPr>
                <w:sz w:val="20"/>
              </w:rPr>
            </w:pPr>
            <w:r w:rsidRPr="0081357D">
              <w:rPr>
                <w:sz w:val="20"/>
              </w:rPr>
              <w:t>Ул. Московская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48B3973F" w14:textId="77777777" w:rsidR="009F671B" w:rsidRPr="0081357D" w:rsidRDefault="009F671B" w:rsidP="0081357D">
            <w:pPr>
              <w:rPr>
                <w:sz w:val="20"/>
              </w:rPr>
            </w:pPr>
            <w:r w:rsidRPr="0081357D">
              <w:rPr>
                <w:sz w:val="20"/>
              </w:rPr>
              <w:t>0,462</w:t>
            </w:r>
          </w:p>
        </w:tc>
      </w:tr>
      <w:tr w:rsidR="009F671B" w:rsidRPr="0081357D" w14:paraId="06A54017"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1380FBDA" w14:textId="77777777" w:rsidR="009F671B" w:rsidRPr="0081357D" w:rsidRDefault="009F671B" w:rsidP="0081357D">
            <w:pPr>
              <w:rPr>
                <w:sz w:val="20"/>
              </w:rPr>
            </w:pPr>
            <w:r w:rsidRPr="0081357D">
              <w:rPr>
                <w:sz w:val="20"/>
              </w:rPr>
              <w:t>Ул. Лесная (п. Малые Кайлы)</w:t>
            </w:r>
          </w:p>
        </w:tc>
        <w:tc>
          <w:tcPr>
            <w:tcW w:w="3397" w:type="dxa"/>
            <w:tcBorders>
              <w:top w:val="nil"/>
              <w:left w:val="single" w:sz="4" w:space="0" w:color="auto"/>
              <w:bottom w:val="single" w:sz="4" w:space="0" w:color="auto"/>
              <w:right w:val="single" w:sz="4" w:space="0" w:color="auto"/>
            </w:tcBorders>
            <w:shd w:val="clear" w:color="auto" w:fill="auto"/>
            <w:hideMark/>
          </w:tcPr>
          <w:p w14:paraId="564A9790" w14:textId="77777777" w:rsidR="009F671B" w:rsidRPr="0081357D" w:rsidRDefault="009F671B" w:rsidP="0081357D">
            <w:pPr>
              <w:rPr>
                <w:sz w:val="20"/>
              </w:rPr>
            </w:pPr>
            <w:r w:rsidRPr="0081357D">
              <w:rPr>
                <w:sz w:val="20"/>
              </w:rPr>
              <w:t>0,263</w:t>
            </w:r>
          </w:p>
        </w:tc>
      </w:tr>
      <w:tr w:rsidR="009F671B" w:rsidRPr="0081357D" w14:paraId="28A138D4" w14:textId="77777777" w:rsidTr="0081357D">
        <w:trPr>
          <w:trHeight w:val="170"/>
        </w:trPr>
        <w:tc>
          <w:tcPr>
            <w:tcW w:w="6793" w:type="dxa"/>
            <w:tcBorders>
              <w:top w:val="nil"/>
              <w:left w:val="single" w:sz="8" w:space="0" w:color="auto"/>
              <w:bottom w:val="single" w:sz="4" w:space="0" w:color="auto"/>
              <w:right w:val="nil"/>
            </w:tcBorders>
            <w:shd w:val="clear" w:color="auto" w:fill="auto"/>
            <w:hideMark/>
          </w:tcPr>
          <w:p w14:paraId="0C985E7E" w14:textId="77777777" w:rsidR="009F671B" w:rsidRPr="0081357D" w:rsidRDefault="009F671B" w:rsidP="0081357D">
            <w:pPr>
              <w:rPr>
                <w:sz w:val="20"/>
              </w:rPr>
            </w:pPr>
            <w:r w:rsidRPr="0081357D">
              <w:rPr>
                <w:sz w:val="20"/>
              </w:rPr>
              <w:t>Ул. Озёрная (п. Малые Кайлы)</w:t>
            </w:r>
          </w:p>
        </w:tc>
        <w:tc>
          <w:tcPr>
            <w:tcW w:w="3397" w:type="dxa"/>
            <w:tcBorders>
              <w:top w:val="nil"/>
              <w:left w:val="single" w:sz="4" w:space="0" w:color="auto"/>
              <w:bottom w:val="single" w:sz="4" w:space="0" w:color="auto"/>
              <w:right w:val="single" w:sz="4" w:space="0" w:color="auto"/>
            </w:tcBorders>
            <w:shd w:val="clear" w:color="auto" w:fill="auto"/>
            <w:hideMark/>
          </w:tcPr>
          <w:p w14:paraId="4C6DBAB9" w14:textId="77777777" w:rsidR="009F671B" w:rsidRPr="0081357D" w:rsidRDefault="009F671B" w:rsidP="0081357D">
            <w:pPr>
              <w:rPr>
                <w:sz w:val="20"/>
              </w:rPr>
            </w:pPr>
            <w:r w:rsidRPr="0081357D">
              <w:rPr>
                <w:sz w:val="20"/>
              </w:rPr>
              <w:t>0,358</w:t>
            </w:r>
          </w:p>
        </w:tc>
      </w:tr>
      <w:tr w:rsidR="009F671B" w:rsidRPr="0081357D" w14:paraId="05DB0A5E" w14:textId="77777777" w:rsidTr="0081357D">
        <w:trPr>
          <w:trHeight w:val="126"/>
        </w:trPr>
        <w:tc>
          <w:tcPr>
            <w:tcW w:w="6793" w:type="dxa"/>
            <w:tcBorders>
              <w:top w:val="single" w:sz="4" w:space="0" w:color="auto"/>
              <w:left w:val="single" w:sz="4" w:space="0" w:color="auto"/>
              <w:bottom w:val="single" w:sz="4" w:space="0" w:color="auto"/>
              <w:right w:val="nil"/>
            </w:tcBorders>
            <w:shd w:val="clear" w:color="auto" w:fill="auto"/>
          </w:tcPr>
          <w:p w14:paraId="4C0DECE4" w14:textId="77777777" w:rsidR="009F671B" w:rsidRPr="0081357D" w:rsidRDefault="009F671B" w:rsidP="0081357D">
            <w:pPr>
              <w:rPr>
                <w:bCs/>
                <w:sz w:val="20"/>
              </w:rPr>
            </w:pPr>
            <w:r w:rsidRPr="0081357D">
              <w:rPr>
                <w:bCs/>
                <w:sz w:val="20"/>
              </w:rPr>
              <w:t>ИТОГО</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4D45B26E" w14:textId="77777777" w:rsidR="009F671B" w:rsidRPr="0081357D" w:rsidRDefault="009F671B" w:rsidP="0081357D">
            <w:pPr>
              <w:rPr>
                <w:bCs/>
                <w:sz w:val="20"/>
              </w:rPr>
            </w:pPr>
            <w:r w:rsidRPr="0081357D">
              <w:rPr>
                <w:bCs/>
                <w:sz w:val="20"/>
              </w:rPr>
              <w:fldChar w:fldCharType="begin"/>
            </w:r>
            <w:r w:rsidRPr="0081357D">
              <w:rPr>
                <w:bCs/>
                <w:sz w:val="20"/>
              </w:rPr>
              <w:instrText xml:space="preserve"> =SUM(ABOVE) </w:instrText>
            </w:r>
            <w:r w:rsidRPr="0081357D">
              <w:rPr>
                <w:bCs/>
                <w:sz w:val="20"/>
              </w:rPr>
              <w:fldChar w:fldCharType="separate"/>
            </w:r>
            <w:r w:rsidRPr="0081357D">
              <w:rPr>
                <w:bCs/>
                <w:sz w:val="20"/>
              </w:rPr>
              <w:t>20,576</w:t>
            </w:r>
            <w:r w:rsidRPr="0081357D">
              <w:rPr>
                <w:bCs/>
                <w:sz w:val="20"/>
              </w:rPr>
              <w:fldChar w:fldCharType="end"/>
            </w:r>
          </w:p>
        </w:tc>
      </w:tr>
    </w:tbl>
    <w:p w14:paraId="3F297AE9" w14:textId="77777777" w:rsidR="009F671B" w:rsidRPr="0081357D" w:rsidRDefault="009F671B" w:rsidP="009F671B">
      <w:pPr>
        <w:rPr>
          <w:bCs/>
          <w:sz w:val="20"/>
        </w:rPr>
      </w:pPr>
    </w:p>
    <w:p w14:paraId="355D106A" w14:textId="77777777" w:rsidR="009F671B" w:rsidRPr="0081357D" w:rsidRDefault="009F671B" w:rsidP="009F671B">
      <w:pPr>
        <w:rPr>
          <w:sz w:val="20"/>
        </w:rPr>
      </w:pPr>
      <w:r w:rsidRPr="0081357D">
        <w:rPr>
          <w:sz w:val="20"/>
        </w:rPr>
        <w:t>В результате анализа улично-дорожной сети муниципального образования выявлены следующие причины, усложняющие работу транспорта:</w:t>
      </w:r>
    </w:p>
    <w:p w14:paraId="4E4B8F32" w14:textId="77777777" w:rsidR="009F671B" w:rsidRPr="0081357D" w:rsidRDefault="009F671B" w:rsidP="009F671B">
      <w:pPr>
        <w:rPr>
          <w:sz w:val="20"/>
        </w:rPr>
      </w:pPr>
      <w:r w:rsidRPr="0081357D">
        <w:rPr>
          <w:sz w:val="20"/>
        </w:rPr>
        <w:t>неудовлетворительное техническое состояние поселковых улиц и дорог;</w:t>
      </w:r>
    </w:p>
    <w:p w14:paraId="43C13F17" w14:textId="77777777" w:rsidR="009F671B" w:rsidRPr="0081357D" w:rsidRDefault="009F671B" w:rsidP="009F671B">
      <w:pPr>
        <w:rPr>
          <w:sz w:val="20"/>
        </w:rPr>
      </w:pPr>
      <w:r w:rsidRPr="0081357D">
        <w:rPr>
          <w:sz w:val="20"/>
        </w:rPr>
        <w:t>недостаточность ширины проезжей части (4-6 м);</w:t>
      </w:r>
    </w:p>
    <w:p w14:paraId="679E2B99" w14:textId="77777777" w:rsidR="009F671B" w:rsidRPr="0081357D" w:rsidRDefault="009F671B" w:rsidP="009F671B">
      <w:pPr>
        <w:rPr>
          <w:sz w:val="20"/>
        </w:rPr>
      </w:pPr>
      <w:r w:rsidRPr="0081357D">
        <w:rPr>
          <w:sz w:val="20"/>
        </w:rPr>
        <w:t>значительная протяжённость грунтовых дорог;</w:t>
      </w:r>
    </w:p>
    <w:p w14:paraId="39FB690B" w14:textId="77777777" w:rsidR="009F671B" w:rsidRPr="0081357D" w:rsidRDefault="009F671B" w:rsidP="009F671B">
      <w:pPr>
        <w:rPr>
          <w:sz w:val="20"/>
        </w:rPr>
      </w:pPr>
      <w:r w:rsidRPr="0081357D">
        <w:rPr>
          <w:sz w:val="20"/>
        </w:rPr>
        <w:t>отсутствие дифференцирования улиц по назначению;</w:t>
      </w:r>
    </w:p>
    <w:p w14:paraId="7CF9AA60" w14:textId="77777777" w:rsidR="009F671B" w:rsidRPr="0081357D" w:rsidRDefault="009F671B" w:rsidP="009F671B">
      <w:pPr>
        <w:rPr>
          <w:sz w:val="20"/>
        </w:rPr>
      </w:pPr>
      <w:r w:rsidRPr="0081357D">
        <w:rPr>
          <w:sz w:val="20"/>
        </w:rPr>
        <w:t>отсутствие искусственного освещения;</w:t>
      </w:r>
    </w:p>
    <w:p w14:paraId="110A2DD9" w14:textId="77777777" w:rsidR="009F671B" w:rsidRPr="0081357D" w:rsidRDefault="009F671B" w:rsidP="009F671B">
      <w:pPr>
        <w:rPr>
          <w:sz w:val="20"/>
        </w:rPr>
      </w:pPr>
      <w:r w:rsidRPr="0081357D">
        <w:rPr>
          <w:sz w:val="20"/>
        </w:rPr>
        <w:t>отсутствие тротуаров необходимых для упорядочения движения пешеходов.</w:t>
      </w:r>
    </w:p>
    <w:p w14:paraId="4E8D92CE" w14:textId="77777777" w:rsidR="009F671B" w:rsidRPr="0081357D" w:rsidRDefault="009F671B" w:rsidP="009F671B">
      <w:pPr>
        <w:rPr>
          <w:sz w:val="20"/>
        </w:rPr>
      </w:pPr>
      <w:r w:rsidRPr="0081357D">
        <w:rPr>
          <w:sz w:val="20"/>
        </w:rPr>
        <w:t>На территории муниципального образования объекты транспортной инфраструктуры отсутствуют.</w:t>
      </w:r>
    </w:p>
    <w:p w14:paraId="2845D2C9" w14:textId="77777777" w:rsidR="009F671B" w:rsidRPr="0081357D" w:rsidRDefault="009F671B" w:rsidP="009F671B">
      <w:pPr>
        <w:rPr>
          <w:i/>
          <w:iCs/>
          <w:sz w:val="20"/>
          <w:u w:val="single"/>
        </w:rPr>
      </w:pPr>
      <w:r w:rsidRPr="0081357D">
        <w:rPr>
          <w:i/>
          <w:iCs/>
          <w:sz w:val="20"/>
          <w:u w:val="single"/>
        </w:rPr>
        <w:lastRenderedPageBreak/>
        <w:t>Общественный пассажирский транспорт</w:t>
      </w:r>
    </w:p>
    <w:p w14:paraId="19B43CB8" w14:textId="77777777" w:rsidR="009F671B" w:rsidRPr="0081357D" w:rsidRDefault="009F671B" w:rsidP="009F671B">
      <w:pPr>
        <w:rPr>
          <w:sz w:val="20"/>
        </w:rPr>
      </w:pPr>
      <w:bookmarkStart w:id="211" w:name="_Ref470593625"/>
      <w:r w:rsidRPr="0081357D">
        <w:rPr>
          <w:sz w:val="20"/>
        </w:rPr>
        <w:t>Основным видом пассажирского транспорта поселения является автобус и автомобили, находящиеся в личном пользовании.</w:t>
      </w:r>
    </w:p>
    <w:p w14:paraId="328A0E33" w14:textId="77777777" w:rsidR="009F671B" w:rsidRPr="0081357D" w:rsidRDefault="009F671B" w:rsidP="009F671B">
      <w:pPr>
        <w:rPr>
          <w:sz w:val="20"/>
        </w:rPr>
      </w:pPr>
      <w:r w:rsidRPr="0081357D">
        <w:rPr>
          <w:sz w:val="20"/>
        </w:rPr>
        <w:t>Большинство трудовых передвижений в поселении приходилось на личный автотранспорт и пешеходные сообщения.</w:t>
      </w:r>
    </w:p>
    <w:p w14:paraId="754F8C92" w14:textId="77777777" w:rsidR="009F671B" w:rsidRPr="0081357D" w:rsidRDefault="009F671B" w:rsidP="009F671B">
      <w:pPr>
        <w:rPr>
          <w:sz w:val="20"/>
        </w:rPr>
      </w:pPr>
      <w:r w:rsidRPr="0081357D">
        <w:rPr>
          <w:sz w:val="20"/>
        </w:rPr>
        <w:t>Пассажирские связи в районе осуществляются автобусными маршрутами, по дорогам с твёрдым покрытием – регулярными, а по грунтовым – часто прекращающиеся в период распутиц.</w:t>
      </w:r>
    </w:p>
    <w:p w14:paraId="07D0B946" w14:textId="77777777" w:rsidR="009F671B" w:rsidRPr="0081357D" w:rsidRDefault="009F671B" w:rsidP="009F671B">
      <w:pPr>
        <w:rPr>
          <w:sz w:val="20"/>
        </w:rPr>
      </w:pPr>
      <w:r w:rsidRPr="0081357D">
        <w:rPr>
          <w:sz w:val="20"/>
        </w:rPr>
        <w:t xml:space="preserve">Установлено автобусное сообщение со всеми сёлами района, а также со станцией Чаны (дорога с асфальтовым покрытием), г. Новосибирском, г. Куйбышевом, г. Омском. </w:t>
      </w:r>
    </w:p>
    <w:bookmarkEnd w:id="211"/>
    <w:p w14:paraId="6D606C32" w14:textId="77777777" w:rsidR="009F671B" w:rsidRPr="0081357D" w:rsidRDefault="009F671B" w:rsidP="009F671B">
      <w:pPr>
        <w:rPr>
          <w:sz w:val="20"/>
        </w:rPr>
      </w:pPr>
      <w:r w:rsidRPr="0081357D">
        <w:rPr>
          <w:sz w:val="20"/>
        </w:rPr>
        <w:t>Перевозка технических грузов (угля, дров) осуществляется частным автотранспортом.</w:t>
      </w:r>
    </w:p>
    <w:p w14:paraId="2723BC17" w14:textId="77777777" w:rsidR="009F671B" w:rsidRPr="0081357D" w:rsidRDefault="009F671B" w:rsidP="009F671B">
      <w:pPr>
        <w:rPr>
          <w:i/>
          <w:iCs/>
          <w:sz w:val="20"/>
          <w:u w:val="single"/>
        </w:rPr>
      </w:pPr>
      <w:r w:rsidRPr="0081357D">
        <w:rPr>
          <w:i/>
          <w:iCs/>
          <w:sz w:val="20"/>
          <w:u w:val="single"/>
        </w:rPr>
        <w:t>Объекты транспортной инфраструктуры</w:t>
      </w:r>
    </w:p>
    <w:p w14:paraId="20F396FF" w14:textId="77777777" w:rsidR="009F671B" w:rsidRPr="0081357D" w:rsidRDefault="009F671B" w:rsidP="009F671B">
      <w:pPr>
        <w:rPr>
          <w:sz w:val="20"/>
        </w:rPr>
      </w:pPr>
      <w:r w:rsidRPr="0081357D">
        <w:rPr>
          <w:sz w:val="20"/>
        </w:rPr>
        <w:t xml:space="preserve">Индивидуальный транспорт в основном хранится на участках усадеб, а для жителей многоквартирных домов – непосредственно во дворах, в боксовых гаражах. Ведомственный транспорт размещается на участках ведомств. </w:t>
      </w:r>
    </w:p>
    <w:p w14:paraId="3BF489E8" w14:textId="77777777" w:rsidR="009F671B" w:rsidRPr="0081357D" w:rsidRDefault="009F671B" w:rsidP="009F671B">
      <w:pPr>
        <w:rPr>
          <w:sz w:val="20"/>
        </w:rPr>
      </w:pPr>
      <w:r w:rsidRPr="0081357D">
        <w:rPr>
          <w:sz w:val="20"/>
        </w:rPr>
        <w:t>Техобслуживание ведомственного транспорта также в основном осуществляется на участках ведомств, легкового индивидуального – в других частных мастерских при автохозяйствах и гаражах.</w:t>
      </w:r>
    </w:p>
    <w:p w14:paraId="2F5B57E2" w14:textId="77777777" w:rsidR="009F671B" w:rsidRPr="0081357D" w:rsidRDefault="009F671B" w:rsidP="009F671B">
      <w:pPr>
        <w:rPr>
          <w:sz w:val="20"/>
        </w:rPr>
      </w:pPr>
      <w:r w:rsidRPr="0081357D">
        <w:rPr>
          <w:sz w:val="20"/>
        </w:rPr>
        <w:t>Для обслуживания транспортных средств поселения предусмотрены основных объекты транспортной инфраструктуры.</w:t>
      </w:r>
    </w:p>
    <w:p w14:paraId="5E474155" w14:textId="77777777" w:rsidR="009F671B" w:rsidRPr="0081357D" w:rsidRDefault="009F671B" w:rsidP="009F671B">
      <w:pPr>
        <w:rPr>
          <w:sz w:val="20"/>
        </w:rPr>
      </w:pPr>
      <w:r w:rsidRPr="0081357D">
        <w:rPr>
          <w:sz w:val="20"/>
        </w:rPr>
        <w:t>Хранение транспортных средств населения предлагается осуществлять на приусадебных участках жилых домов.</w:t>
      </w:r>
    </w:p>
    <w:p w14:paraId="6EA2379D" w14:textId="77777777" w:rsidR="009F671B" w:rsidRPr="0081357D" w:rsidRDefault="009F671B" w:rsidP="009F671B">
      <w:pPr>
        <w:rPr>
          <w:sz w:val="20"/>
        </w:rPr>
      </w:pPr>
      <w:r w:rsidRPr="0081357D">
        <w:rPr>
          <w:sz w:val="20"/>
        </w:rPr>
        <w:t>По состоянию на начало 2020 года общая численность населения в сельсовете составляла 2150 человек и уровень обеспеченности населения индивидуальными легковыми автомобилями порядка 390 единиц на 1000 жителей. Таким образом, общее количество легковых автомобилей на территории данных населённых пунктов составляет около 750 единиц.</w:t>
      </w:r>
    </w:p>
    <w:p w14:paraId="603C64CA" w14:textId="77777777" w:rsidR="009F671B" w:rsidRPr="0081357D" w:rsidRDefault="009F671B" w:rsidP="009F671B">
      <w:pPr>
        <w:rPr>
          <w:sz w:val="20"/>
        </w:rPr>
      </w:pPr>
      <w:r w:rsidRPr="0081357D">
        <w:rPr>
          <w:sz w:val="20"/>
        </w:rPr>
        <w:t>В соответствии с СП 42.13330.2016 «Градостроительство. Планировка и застройка городских и сельских поселений» (актуализированная редакция СНиП 2.07.01-89*) минимальный уровень обеспеченности станциями технического обслуживания – 1 пост на 200 легковых автомобилей. Согласно СП 42.13330.2016, потребность в АЗС составляет: 1 топливораздаточная колонка на 1200 легковых автомобилей.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расчётного числа индивидуальных легковых автомобилей.</w:t>
      </w:r>
    </w:p>
    <w:p w14:paraId="07F382D0" w14:textId="77777777" w:rsidR="009F671B" w:rsidRPr="0081357D" w:rsidRDefault="009F671B" w:rsidP="009F671B">
      <w:pPr>
        <w:rPr>
          <w:sz w:val="20"/>
        </w:rPr>
      </w:pPr>
      <w:r w:rsidRPr="0081357D">
        <w:rPr>
          <w:sz w:val="20"/>
        </w:rPr>
        <w:t>Исходя из нормативных требований, общего количества индивидуальных легковых автомобилей и наличия объектов дорожного сервиса видно, что в настоящее время в сельсовете должны быть размещены СТО общей мощностью не менее 3 постов.</w:t>
      </w:r>
    </w:p>
    <w:p w14:paraId="23EE087B" w14:textId="77777777" w:rsidR="009F671B" w:rsidRPr="0081357D" w:rsidRDefault="009F671B" w:rsidP="009F671B">
      <w:pPr>
        <w:rPr>
          <w:sz w:val="20"/>
        </w:rPr>
      </w:pPr>
      <w:r w:rsidRPr="0081357D">
        <w:rPr>
          <w:sz w:val="20"/>
        </w:rPr>
        <w:t xml:space="preserve">При общей численности жителей в многоквартирных домах около 1100 чел., число мест на открытых парковках должно составлять не менее 385 ед. </w:t>
      </w:r>
    </w:p>
    <w:p w14:paraId="7DC822E2" w14:textId="77777777" w:rsidR="009F671B" w:rsidRPr="0081357D" w:rsidRDefault="009F671B" w:rsidP="009F671B">
      <w:pPr>
        <w:rPr>
          <w:sz w:val="20"/>
        </w:rPr>
      </w:pPr>
    </w:p>
    <w:p w14:paraId="01EF2DE5" w14:textId="77777777" w:rsidR="009F671B" w:rsidRPr="0081357D" w:rsidRDefault="009F671B" w:rsidP="009F671B">
      <w:pPr>
        <w:rPr>
          <w:bCs/>
          <w:sz w:val="20"/>
        </w:rPr>
      </w:pPr>
      <w:bookmarkStart w:id="212" w:name="_Toc44393706"/>
      <w:r w:rsidRPr="0081357D">
        <w:rPr>
          <w:bCs/>
          <w:sz w:val="20"/>
        </w:rPr>
        <w:t>4.6.Зона рекреационного назначения</w:t>
      </w:r>
      <w:bookmarkEnd w:id="212"/>
    </w:p>
    <w:p w14:paraId="4FC04BFC" w14:textId="77777777" w:rsidR="009F671B" w:rsidRPr="0081357D" w:rsidRDefault="009F671B" w:rsidP="009F671B">
      <w:pPr>
        <w:rPr>
          <w:sz w:val="20"/>
        </w:rPr>
      </w:pPr>
    </w:p>
    <w:p w14:paraId="1F2FD952" w14:textId="77777777" w:rsidR="009F671B" w:rsidRPr="0081357D" w:rsidRDefault="009F671B" w:rsidP="009F671B">
      <w:pPr>
        <w:rPr>
          <w:sz w:val="20"/>
        </w:rPr>
      </w:pPr>
      <w:r w:rsidRPr="0081357D">
        <w:rPr>
          <w:sz w:val="20"/>
        </w:rPr>
        <w:t>Рекреационные зоны включают в себя территории, занятые лесами, скверами, парками, озёрами, реками и протоками, водохранилищами, а также, иные территории, используемые и предназначенные для отдыха, туризма, занятий физической культурой и спортом.</w:t>
      </w:r>
    </w:p>
    <w:p w14:paraId="09B0CFF2" w14:textId="77777777" w:rsidR="009F671B" w:rsidRPr="0081357D" w:rsidRDefault="009F671B" w:rsidP="009F671B">
      <w:pPr>
        <w:rPr>
          <w:sz w:val="20"/>
        </w:rPr>
      </w:pPr>
      <w:r w:rsidRPr="0081357D">
        <w:rPr>
          <w:sz w:val="20"/>
        </w:rPr>
        <w:t>Наиболее значимым природными объектами являются река Омь, озеро Большие Кайлы, а также лесные массивы.</w:t>
      </w:r>
    </w:p>
    <w:p w14:paraId="5F263062" w14:textId="77777777" w:rsidR="009F671B" w:rsidRPr="0081357D" w:rsidRDefault="009F671B" w:rsidP="009F671B">
      <w:pPr>
        <w:rPr>
          <w:sz w:val="20"/>
        </w:rPr>
      </w:pPr>
      <w:bookmarkStart w:id="213" w:name="_Hlk487020521"/>
      <w:r w:rsidRPr="0081357D">
        <w:rPr>
          <w:sz w:val="20"/>
        </w:rPr>
        <w:t>На территории поселения преобладают насаждения естественного происхождения. Кроме насаждений общего пользования имеются насаждения ограниченного пользования на участках детских и учебных заведений, культурно-бытовых, административных учреждений и предприятий, во дворах жилой застройки, насаждения специального назначения на улицах и дорогах.</w:t>
      </w:r>
    </w:p>
    <w:p w14:paraId="571B05A7" w14:textId="77777777" w:rsidR="009F671B" w:rsidRPr="0081357D" w:rsidRDefault="009F671B" w:rsidP="009F671B">
      <w:pPr>
        <w:rPr>
          <w:sz w:val="20"/>
        </w:rPr>
      </w:pPr>
      <w:r w:rsidRPr="0081357D">
        <w:rPr>
          <w:sz w:val="20"/>
        </w:rPr>
        <w:t>Посадки на дорогах и улицах, особенно в индивидуальной застройке, как правило, выполнены бессистемно, из разновозрастных и разнопородных деревьев и кустарников, без учёта нормативных требований по их размещению.</w:t>
      </w:r>
    </w:p>
    <w:p w14:paraId="42B4C0A5" w14:textId="77777777" w:rsidR="009F671B" w:rsidRPr="0081357D" w:rsidRDefault="009F671B" w:rsidP="009F671B">
      <w:pPr>
        <w:rPr>
          <w:sz w:val="20"/>
        </w:rPr>
      </w:pPr>
      <w:r w:rsidRPr="0081357D">
        <w:rPr>
          <w:sz w:val="20"/>
        </w:rPr>
        <w:t>В настоящее время озеленение населённых пунктов сельсовета не представляет собой единой системы. Также в озеленение общего пользования включены палисадники в жилой застройке.</w:t>
      </w:r>
    </w:p>
    <w:p w14:paraId="2B4F3FC7" w14:textId="77777777" w:rsidR="009F671B" w:rsidRPr="0081357D" w:rsidRDefault="009F671B" w:rsidP="009F671B">
      <w:pPr>
        <w:rPr>
          <w:sz w:val="20"/>
        </w:rPr>
      </w:pPr>
      <w:r w:rsidRPr="0081357D">
        <w:rPr>
          <w:sz w:val="20"/>
        </w:rPr>
        <w:t>На селитебной территории встречаются небольшие участки естественных зелёных насаждений, сохранившихся при застройке кварталов.</w:t>
      </w:r>
    </w:p>
    <w:p w14:paraId="1A4E73DC" w14:textId="77777777" w:rsidR="009F671B" w:rsidRPr="0081357D" w:rsidRDefault="009F671B" w:rsidP="009F671B">
      <w:pPr>
        <w:rPr>
          <w:sz w:val="20"/>
        </w:rPr>
      </w:pPr>
      <w:r w:rsidRPr="0081357D">
        <w:rPr>
          <w:sz w:val="20"/>
        </w:rPr>
        <w:t>Озеленение ограниченного пользования представлено на участках дошкольных и школьных учреждений, на участках ФАПов.</w:t>
      </w:r>
    </w:p>
    <w:p w14:paraId="4EBF8C19" w14:textId="77777777" w:rsidR="009F671B" w:rsidRPr="0081357D" w:rsidRDefault="009F671B" w:rsidP="009F671B">
      <w:pPr>
        <w:rPr>
          <w:sz w:val="20"/>
        </w:rPr>
      </w:pPr>
      <w:r w:rsidRPr="0081357D">
        <w:rPr>
          <w:sz w:val="20"/>
        </w:rPr>
        <w:t>Защитное озеленение в санитарно-защитных зонах некоторых предприятий представляет собой участки естественного леса, специального озеленения санзон нет.</w:t>
      </w:r>
    </w:p>
    <w:p w14:paraId="256E785F" w14:textId="77777777" w:rsidR="009F671B" w:rsidRPr="0081357D" w:rsidRDefault="009F671B" w:rsidP="009F671B">
      <w:pPr>
        <w:rPr>
          <w:sz w:val="20"/>
        </w:rPr>
      </w:pPr>
    </w:p>
    <w:p w14:paraId="1A0C8D76" w14:textId="77777777" w:rsidR="009F671B" w:rsidRPr="0081357D" w:rsidRDefault="009F671B" w:rsidP="009F671B">
      <w:pPr>
        <w:rPr>
          <w:bCs/>
          <w:sz w:val="20"/>
        </w:rPr>
      </w:pPr>
      <w:bookmarkStart w:id="214" w:name="_Toc44393707"/>
      <w:bookmarkEnd w:id="213"/>
      <w:r w:rsidRPr="0081357D">
        <w:rPr>
          <w:bCs/>
          <w:sz w:val="20"/>
        </w:rPr>
        <w:t>4.7.Зона специального назначения</w:t>
      </w:r>
      <w:bookmarkEnd w:id="214"/>
    </w:p>
    <w:p w14:paraId="6E9B9D24" w14:textId="77777777" w:rsidR="009F671B" w:rsidRPr="0081357D" w:rsidRDefault="009F671B" w:rsidP="009F671B">
      <w:pPr>
        <w:rPr>
          <w:sz w:val="20"/>
        </w:rPr>
      </w:pPr>
    </w:p>
    <w:p w14:paraId="62E84D89" w14:textId="77777777" w:rsidR="009F671B" w:rsidRPr="0081357D" w:rsidRDefault="009F671B" w:rsidP="009F671B">
      <w:pPr>
        <w:rPr>
          <w:sz w:val="20"/>
        </w:rPr>
      </w:pPr>
      <w:r w:rsidRPr="0081357D">
        <w:rPr>
          <w:sz w:val="20"/>
        </w:rPr>
        <w:t>Зона специального назначения выделяется для размещения кладбищ, свалок коммунальных и промышленных отходов, скотомогильников, использование которых несовместимо с использованием других видов территориальных зон населённых пунктов.</w:t>
      </w:r>
    </w:p>
    <w:p w14:paraId="04F36A7F" w14:textId="77777777" w:rsidR="009F671B" w:rsidRPr="0081357D" w:rsidRDefault="009F671B" w:rsidP="009F671B">
      <w:pPr>
        <w:rPr>
          <w:sz w:val="20"/>
        </w:rPr>
      </w:pPr>
      <w:r w:rsidRPr="0081357D">
        <w:rPr>
          <w:sz w:val="20"/>
        </w:rPr>
        <w:lastRenderedPageBreak/>
        <w:t>На территории Октябрьского сельсовета из перечисленных выше объектов имеются кладбища (с. Нагорное, д. Помельцево, п. М.Кайлы, д. Сартаково), место размещения ТКО. На территории Октябрьского сельсовета имеются следующие объекты утилизации, уничтожения биологических отходов:</w:t>
      </w:r>
    </w:p>
    <w:p w14:paraId="094948EE" w14:textId="77777777" w:rsidR="009F671B" w:rsidRPr="0081357D" w:rsidRDefault="009F671B" w:rsidP="009F671B">
      <w:pPr>
        <w:rPr>
          <w:sz w:val="20"/>
        </w:rPr>
      </w:pPr>
      <w:r w:rsidRPr="0081357D">
        <w:rPr>
          <w:sz w:val="20"/>
        </w:rPr>
        <w:t>с. Нагорное (скотомогильник), координаты: 55.413335, 78.238266;</w:t>
      </w:r>
    </w:p>
    <w:p w14:paraId="5B7F8E2D" w14:textId="77777777" w:rsidR="009F671B" w:rsidRPr="0081357D" w:rsidRDefault="009F671B" w:rsidP="009F671B">
      <w:pPr>
        <w:rPr>
          <w:sz w:val="20"/>
        </w:rPr>
      </w:pPr>
      <w:r w:rsidRPr="0081357D">
        <w:rPr>
          <w:sz w:val="20"/>
        </w:rPr>
        <w:t>д. Помельцево (скотомогильник), координаты: 55.467109, 78.539653;</w:t>
      </w:r>
    </w:p>
    <w:p w14:paraId="477E4BA2" w14:textId="77777777" w:rsidR="009F671B" w:rsidRPr="0081357D" w:rsidRDefault="009F671B" w:rsidP="009F671B">
      <w:pPr>
        <w:rPr>
          <w:sz w:val="20"/>
        </w:rPr>
      </w:pPr>
      <w:r w:rsidRPr="0081357D">
        <w:rPr>
          <w:sz w:val="20"/>
        </w:rPr>
        <w:t>ООО «Агроресурсы» (крематор), координаты 55.429190, 78.284523.</w:t>
      </w:r>
    </w:p>
    <w:p w14:paraId="53286649" w14:textId="77777777" w:rsidR="009F671B" w:rsidRPr="0081357D" w:rsidRDefault="009F671B" w:rsidP="009F671B">
      <w:pPr>
        <w:rPr>
          <w:sz w:val="20"/>
        </w:rPr>
      </w:pPr>
      <w:r w:rsidRPr="0081357D">
        <w:rPr>
          <w:sz w:val="20"/>
        </w:rPr>
        <w:t>На территории Октябрьского сельсовета нет крупных предприятий, загрязняющих атмосферу и образующих токсичные отходы, поэтому территория считается экологически чистой.</w:t>
      </w:r>
    </w:p>
    <w:p w14:paraId="4FE8CF97" w14:textId="77777777" w:rsidR="009F671B" w:rsidRPr="0081357D" w:rsidRDefault="009F671B" w:rsidP="009F671B">
      <w:pPr>
        <w:rPr>
          <w:sz w:val="20"/>
        </w:rPr>
      </w:pPr>
      <w:r w:rsidRPr="0081357D">
        <w:rPr>
          <w:sz w:val="20"/>
        </w:rPr>
        <w:t>Образованные твёрдые отходы, в том числе от деятельности сельскохозяйственных предприятий, складируются на специальных объектах.</w:t>
      </w:r>
    </w:p>
    <w:p w14:paraId="3170C23A" w14:textId="77777777" w:rsidR="009F671B" w:rsidRPr="0081357D" w:rsidRDefault="009F671B" w:rsidP="009F671B">
      <w:pPr>
        <w:rPr>
          <w:sz w:val="20"/>
        </w:rPr>
      </w:pPr>
      <w:r w:rsidRPr="0081357D">
        <w:rPr>
          <w:sz w:val="20"/>
        </w:rPr>
        <w:t>Источниками образования отходов на территории сельсовета являются юридические лица, жилой сектор – многоквартирные и индивидуальные жилые дома.</w:t>
      </w:r>
    </w:p>
    <w:p w14:paraId="4DD7F3E6" w14:textId="77777777" w:rsidR="009F671B" w:rsidRPr="0081357D" w:rsidRDefault="009F671B" w:rsidP="009F671B">
      <w:pPr>
        <w:rPr>
          <w:sz w:val="20"/>
        </w:rPr>
      </w:pPr>
      <w:r w:rsidRPr="0081357D">
        <w:rPr>
          <w:sz w:val="20"/>
        </w:rPr>
        <w:t>С целью обеспечения системы сбора и транспортирования отходов на территории жилой застройки Октябрьского сельсовета оборудованы места (площадки) накопления твёрдых коммунальных отходов, на которых установлены контейнеры. Сбор и транспортирование отходов прочие потребители осуществляют самостоятельно.</w:t>
      </w:r>
    </w:p>
    <w:p w14:paraId="70B4ADAC" w14:textId="77777777" w:rsidR="009F671B" w:rsidRPr="0081357D" w:rsidRDefault="009F671B" w:rsidP="009F671B">
      <w:pPr>
        <w:rPr>
          <w:sz w:val="20"/>
        </w:rPr>
      </w:pPr>
      <w:r w:rsidRPr="0081357D">
        <w:rPr>
          <w:sz w:val="20"/>
        </w:rPr>
        <w:t>На территории сельсовета оборудованы 6 мест (площадок) накопления ТКО:</w:t>
      </w:r>
    </w:p>
    <w:p w14:paraId="5E7787A2" w14:textId="77777777" w:rsidR="009F671B" w:rsidRPr="0081357D" w:rsidRDefault="009F671B" w:rsidP="009F671B">
      <w:pPr>
        <w:rPr>
          <w:sz w:val="20"/>
        </w:rPr>
      </w:pPr>
      <w:r w:rsidRPr="0081357D">
        <w:rPr>
          <w:sz w:val="20"/>
        </w:rPr>
        <w:t>с. Нагорное, ул. Луговая, 53. (78.2805325: 55.4283287). Собственник – Администрация Куйбышевского муниципального района Новосибирской области.</w:t>
      </w:r>
    </w:p>
    <w:p w14:paraId="2A9B3E46" w14:textId="77777777" w:rsidR="009F671B" w:rsidRPr="0081357D" w:rsidRDefault="009F671B" w:rsidP="009F671B">
      <w:pPr>
        <w:rPr>
          <w:sz w:val="20"/>
        </w:rPr>
      </w:pPr>
      <w:r w:rsidRPr="0081357D">
        <w:rPr>
          <w:sz w:val="20"/>
        </w:rPr>
        <w:t>с. Нагорное, ул. Октябрьская, 2А. (78.2696682: 55.4281761). Собственник – Муниципальное казённое общеобразовательное учреждение Куйбышевского района «Октябрьская средняя общеобразовательная школа».</w:t>
      </w:r>
    </w:p>
    <w:p w14:paraId="20B0D6E7" w14:textId="77777777" w:rsidR="009F671B" w:rsidRPr="0081357D" w:rsidRDefault="009F671B" w:rsidP="009F671B">
      <w:pPr>
        <w:rPr>
          <w:sz w:val="20"/>
        </w:rPr>
      </w:pPr>
      <w:r w:rsidRPr="0081357D">
        <w:rPr>
          <w:sz w:val="20"/>
        </w:rPr>
        <w:t>с. Нагорное, ул. Октябрьская, 46-48. (78.2825051: 55.4318284). Собственник – Администрация Куйбышевского района Новосибирской области.</w:t>
      </w:r>
    </w:p>
    <w:p w14:paraId="3B311CBB" w14:textId="77777777" w:rsidR="009F671B" w:rsidRPr="0081357D" w:rsidRDefault="009F671B" w:rsidP="009F671B">
      <w:pPr>
        <w:rPr>
          <w:sz w:val="20"/>
        </w:rPr>
      </w:pPr>
      <w:r w:rsidRPr="0081357D">
        <w:rPr>
          <w:sz w:val="20"/>
        </w:rPr>
        <w:t>с. Нагорное, ул. Омская, 19/1. (78.2678538: 55.4267587). Собственник – Администрация Куйбышевского района Новосибирской области.</w:t>
      </w:r>
    </w:p>
    <w:p w14:paraId="66281057" w14:textId="77777777" w:rsidR="009F671B" w:rsidRPr="0081357D" w:rsidRDefault="009F671B" w:rsidP="009F671B">
      <w:pPr>
        <w:rPr>
          <w:sz w:val="20"/>
        </w:rPr>
      </w:pPr>
      <w:r w:rsidRPr="0081357D">
        <w:rPr>
          <w:sz w:val="20"/>
        </w:rPr>
        <w:t>с. Нагорное, ул. Октябрьская, 53. (78.2848710: 55.4295561) Собственник – ООО «Агроресурсы».</w:t>
      </w:r>
    </w:p>
    <w:p w14:paraId="2A07D4B7" w14:textId="77777777" w:rsidR="009F671B" w:rsidRPr="0081357D" w:rsidRDefault="009F671B" w:rsidP="009F671B">
      <w:pPr>
        <w:rPr>
          <w:sz w:val="20"/>
        </w:rPr>
      </w:pPr>
      <w:r w:rsidRPr="0081357D">
        <w:rPr>
          <w:sz w:val="20"/>
        </w:rPr>
        <w:t>д. Помельцево, ул. Северная, 1. (78.5152111: 55.4665007). Собственник – Муниципальное казённое общеобразовательное учреждение Куйбышевского района «Помельцевская основная общеобразовательная школа».</w:t>
      </w:r>
    </w:p>
    <w:p w14:paraId="097834AB" w14:textId="77777777" w:rsidR="009F671B" w:rsidRPr="0081357D" w:rsidRDefault="009F671B" w:rsidP="009F671B">
      <w:pPr>
        <w:rPr>
          <w:sz w:val="20"/>
        </w:rPr>
      </w:pPr>
      <w:r w:rsidRPr="0081357D">
        <w:rPr>
          <w:sz w:val="20"/>
        </w:rPr>
        <w:t xml:space="preserve"> Площадки размещаются с учётом санитарных норм и правил. В системе сбора отходов задействованы контейнеры объёмом от 0,24 м3 до 1,1 м3. Сбор отходов осуществляется в контейнеры и бесконтейнерным способом. Для сбора твёрдых коммунальных отходов в частном секторе используются контейнеры металлические объёмом 0,2 куб. м., в многоквартирных жилых домах объёмом 0,7 куб. м. </w:t>
      </w:r>
    </w:p>
    <w:p w14:paraId="638942D6" w14:textId="77777777" w:rsidR="009F671B" w:rsidRPr="0081357D" w:rsidRDefault="009F671B" w:rsidP="009F671B">
      <w:pPr>
        <w:rPr>
          <w:sz w:val="20"/>
        </w:rPr>
      </w:pPr>
      <w:r w:rsidRPr="0081357D">
        <w:rPr>
          <w:sz w:val="20"/>
        </w:rPr>
        <w:t>Сбор и транспортирование отходов осуществляет ООО «ЛаТранс».</w:t>
      </w:r>
    </w:p>
    <w:p w14:paraId="23D5E6DB" w14:textId="77777777" w:rsidR="009F671B" w:rsidRPr="0081357D" w:rsidRDefault="009F671B" w:rsidP="009F671B">
      <w:pPr>
        <w:rPr>
          <w:sz w:val="20"/>
        </w:rPr>
      </w:pPr>
      <w:r w:rsidRPr="0081357D">
        <w:rPr>
          <w:sz w:val="20"/>
        </w:rPr>
        <w:t>В целях организации и осуществления деятельности по сбору, транспортированию, обработке, утилизации, обезвреживанию, захоронению отходов постановлением Правительства Новосибирской области от 26.09.2016 № 292-п утверждена территориальная схема обращения с отходами, в том числе с твёрдыми коммунальными отходами, Новосибирской области (далее – территориальная схема).</w:t>
      </w:r>
    </w:p>
    <w:p w14:paraId="6006349A" w14:textId="77777777" w:rsidR="009F671B" w:rsidRPr="0081357D" w:rsidRDefault="009F671B" w:rsidP="009F671B">
      <w:pPr>
        <w:rPr>
          <w:sz w:val="20"/>
        </w:rPr>
      </w:pPr>
      <w:r w:rsidRPr="0081357D">
        <w:rPr>
          <w:sz w:val="20"/>
        </w:rPr>
        <w:t>Твёрдые коммунальные отходы, образующиеся на территории сельсовета, размещаются на объекте размещения отходов и в местах, традиционно используемых для размещения отходов, не оформленных в установленном порядке. Объект включён в ГРОРО. Годовая мощность объекта составляет 65,96 тыс. м3. Координаты размещения в соответствии с территориальной схемой: 55.508067, 78.403698.</w:t>
      </w:r>
    </w:p>
    <w:p w14:paraId="691CD800" w14:textId="77777777" w:rsidR="009F671B" w:rsidRPr="0081357D" w:rsidRDefault="009F671B" w:rsidP="009F671B">
      <w:pPr>
        <w:rPr>
          <w:sz w:val="20"/>
        </w:rPr>
      </w:pPr>
      <w:r w:rsidRPr="0081357D">
        <w:rPr>
          <w:sz w:val="20"/>
        </w:rPr>
        <w:t>Организация вывоза и утилизации отходов осуществляется в соответствии с заключёнными договорами и графиками транспортирования ТКО. Так же в соответствии с заключёнными договорами реализуется система взаиморасчётов за оказанные услуги по обращению с ТКО.</w:t>
      </w:r>
    </w:p>
    <w:p w14:paraId="129772F6" w14:textId="77777777" w:rsidR="009F671B" w:rsidRPr="0081357D" w:rsidRDefault="009F671B" w:rsidP="009F671B">
      <w:pPr>
        <w:rPr>
          <w:sz w:val="20"/>
        </w:rPr>
      </w:pPr>
      <w:r w:rsidRPr="0081357D">
        <w:rPr>
          <w:sz w:val="20"/>
        </w:rPr>
        <w:t>На территории Новосибирской области по результатам проведённого конкурса статус регионального оператора по обращению с ТКО присвоен обществу с ограниченной ответственность «Экология – Новосибирск» (далее – региональный оператор). В соответствии с постановлением Правительства Российской Федерации от 12.11.2016 № 1156 «Об обращении с твёрдыми коммунальными отходами и внесении изменения в постановление Правительства Российской Федерации от 25.08.2008 № 641», региональный оператор осуществляет сбор, транспортирование, обработку, утилизацию, обезвреживание, захоронение ТКО самостоятельно или с привлечением операторов по обращению с ТКО.</w:t>
      </w:r>
    </w:p>
    <w:p w14:paraId="5721FD9D" w14:textId="77777777" w:rsidR="009F671B" w:rsidRPr="0081357D" w:rsidRDefault="009F671B" w:rsidP="009F671B">
      <w:pPr>
        <w:rPr>
          <w:sz w:val="20"/>
        </w:rPr>
      </w:pPr>
      <w:r w:rsidRPr="0081357D">
        <w:rPr>
          <w:sz w:val="20"/>
        </w:rPr>
        <w:t>В соответствии с Федеральным законом от 24.06.1998 № 89-ФЗ «Об отходах производства и потребления» региональный оператор заключает договоры на оказание услуг по обращению с ТКО с собственниками ТКО, если иное не предусмотрено законодательством Российской Федерации. 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w:t>
      </w:r>
    </w:p>
    <w:p w14:paraId="4E0B5D5B" w14:textId="77777777" w:rsidR="009F671B" w:rsidRPr="0081357D" w:rsidRDefault="009F671B" w:rsidP="009F671B">
      <w:pPr>
        <w:jc w:val="center"/>
        <w:rPr>
          <w:sz w:val="20"/>
        </w:rPr>
      </w:pPr>
      <w:r w:rsidRPr="0081357D">
        <w:rPr>
          <w:noProof/>
          <w:sz w:val="20"/>
        </w:rPr>
        <w:lastRenderedPageBreak/>
        <w:drawing>
          <wp:inline distT="0" distB="0" distL="0" distR="0" wp14:anchorId="06C6C52D" wp14:editId="1286FF15">
            <wp:extent cx="3940175" cy="366372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Effect>
                                <a14:saturation sat="200000"/>
                              </a14:imgEffect>
                            </a14:imgLayer>
                          </a14:imgProps>
                        </a:ext>
                      </a:extLst>
                    </a:blip>
                    <a:stretch>
                      <a:fillRect/>
                    </a:stretch>
                  </pic:blipFill>
                  <pic:spPr>
                    <a:xfrm>
                      <a:off x="0" y="0"/>
                      <a:ext cx="3948964" cy="3671898"/>
                    </a:xfrm>
                    <a:prstGeom prst="rect">
                      <a:avLst/>
                    </a:prstGeom>
                  </pic:spPr>
                </pic:pic>
              </a:graphicData>
            </a:graphic>
          </wp:inline>
        </w:drawing>
      </w:r>
    </w:p>
    <w:p w14:paraId="2509466D" w14:textId="77777777" w:rsidR="009F671B" w:rsidRPr="0081357D" w:rsidRDefault="009F671B" w:rsidP="009F671B">
      <w:pPr>
        <w:jc w:val="center"/>
        <w:rPr>
          <w:sz w:val="20"/>
        </w:rPr>
      </w:pPr>
      <w:r w:rsidRPr="0081357D">
        <w:rPr>
          <w:sz w:val="20"/>
        </w:rPr>
        <w:t xml:space="preserve">Рисунок </w:t>
      </w:r>
      <w:r w:rsidRPr="0081357D">
        <w:rPr>
          <w:sz w:val="20"/>
        </w:rPr>
        <w:fldChar w:fldCharType="begin"/>
      </w:r>
      <w:r w:rsidRPr="0081357D">
        <w:rPr>
          <w:sz w:val="20"/>
        </w:rPr>
        <w:instrText xml:space="preserve"> SEQ Рисунок \* ARABIC </w:instrText>
      </w:r>
      <w:r w:rsidRPr="0081357D">
        <w:rPr>
          <w:sz w:val="20"/>
        </w:rPr>
        <w:fldChar w:fldCharType="separate"/>
      </w:r>
      <w:r w:rsidRPr="0081357D">
        <w:rPr>
          <w:sz w:val="20"/>
        </w:rPr>
        <w:t>7</w:t>
      </w:r>
      <w:r w:rsidRPr="0081357D">
        <w:rPr>
          <w:sz w:val="20"/>
        </w:rPr>
        <w:fldChar w:fldCharType="end"/>
      </w:r>
      <w:r w:rsidRPr="0081357D">
        <w:rPr>
          <w:sz w:val="20"/>
        </w:rPr>
        <w:t>. Существующая схема потоков ТКО</w:t>
      </w:r>
    </w:p>
    <w:p w14:paraId="6FDF7952" w14:textId="77777777" w:rsidR="009F671B" w:rsidRPr="0081357D" w:rsidRDefault="009F671B" w:rsidP="009F671B">
      <w:pPr>
        <w:rPr>
          <w:sz w:val="20"/>
        </w:rPr>
      </w:pPr>
      <w:r w:rsidRPr="0081357D">
        <w:rPr>
          <w:sz w:val="20"/>
        </w:rPr>
        <w:t xml:space="preserve">Анализируя проблемы системы по сбору и вывозу ТКО, необходимо отметить следующее: </w:t>
      </w:r>
    </w:p>
    <w:p w14:paraId="6B3E21B1" w14:textId="77777777" w:rsidR="009F671B" w:rsidRPr="0081357D" w:rsidRDefault="009F671B" w:rsidP="009F671B">
      <w:pPr>
        <w:rPr>
          <w:sz w:val="20"/>
        </w:rPr>
      </w:pPr>
      <w:r w:rsidRPr="0081357D">
        <w:rPr>
          <w:sz w:val="20"/>
        </w:rPr>
        <w:t>рост потребительского спроса населения и рост объёмов образования отходов;</w:t>
      </w:r>
    </w:p>
    <w:p w14:paraId="499F7A83" w14:textId="77777777" w:rsidR="009F671B" w:rsidRPr="0081357D" w:rsidRDefault="009F671B" w:rsidP="009F671B">
      <w:pPr>
        <w:rPr>
          <w:sz w:val="20"/>
        </w:rPr>
      </w:pPr>
      <w:r w:rsidRPr="0081357D">
        <w:rPr>
          <w:sz w:val="20"/>
        </w:rPr>
        <w:t>возникновение небольших несанкционированных свалок;</w:t>
      </w:r>
    </w:p>
    <w:p w14:paraId="062BCD22" w14:textId="77777777" w:rsidR="009F671B" w:rsidRPr="0081357D" w:rsidRDefault="009F671B" w:rsidP="009F671B">
      <w:pPr>
        <w:rPr>
          <w:sz w:val="20"/>
        </w:rPr>
      </w:pPr>
      <w:r w:rsidRPr="0081357D">
        <w:rPr>
          <w:sz w:val="20"/>
        </w:rPr>
        <w:t>отсутствие спец. машин для транспортирования ТКО;</w:t>
      </w:r>
    </w:p>
    <w:p w14:paraId="59694726" w14:textId="77777777" w:rsidR="009F671B" w:rsidRPr="0081357D" w:rsidRDefault="009F671B" w:rsidP="009F671B">
      <w:pPr>
        <w:rPr>
          <w:sz w:val="20"/>
        </w:rPr>
      </w:pPr>
      <w:r w:rsidRPr="0081357D">
        <w:rPr>
          <w:sz w:val="20"/>
        </w:rPr>
        <w:t>низкая активность населения в решении проблемы по обращению с отходами;</w:t>
      </w:r>
    </w:p>
    <w:p w14:paraId="36DB66AE" w14:textId="77777777" w:rsidR="009F671B" w:rsidRPr="0081357D" w:rsidRDefault="009F671B" w:rsidP="009F671B">
      <w:pPr>
        <w:rPr>
          <w:sz w:val="20"/>
        </w:rPr>
      </w:pPr>
      <w:r w:rsidRPr="0081357D">
        <w:rPr>
          <w:sz w:val="20"/>
        </w:rPr>
        <w:t>ограниченность средств местного бюджета.</w:t>
      </w:r>
    </w:p>
    <w:p w14:paraId="19FEEDF1" w14:textId="77777777" w:rsidR="009F671B" w:rsidRPr="0081357D" w:rsidRDefault="009F671B" w:rsidP="009F671B">
      <w:pPr>
        <w:rPr>
          <w:sz w:val="20"/>
        </w:rPr>
      </w:pPr>
      <w:r w:rsidRPr="0081357D">
        <w:rPr>
          <w:sz w:val="20"/>
        </w:rPr>
        <w:t>В связи с вышеуказанным, необходимо рассмотреть и реализовать в ближайшее время следующие мероприятия:</w:t>
      </w:r>
    </w:p>
    <w:p w14:paraId="63FAEA06" w14:textId="77777777" w:rsidR="009F671B" w:rsidRPr="0081357D" w:rsidRDefault="009F671B" w:rsidP="009F671B">
      <w:pPr>
        <w:rPr>
          <w:sz w:val="20"/>
        </w:rPr>
      </w:pPr>
      <w:r w:rsidRPr="0081357D">
        <w:rPr>
          <w:sz w:val="20"/>
        </w:rPr>
        <w:t>организовать и упорядочить работу по сбору и вывозу отходов от жителей, пользующихся самовывозом;</w:t>
      </w:r>
    </w:p>
    <w:p w14:paraId="2BF0E037" w14:textId="77777777" w:rsidR="009F671B" w:rsidRPr="0081357D" w:rsidRDefault="009F671B" w:rsidP="009F671B">
      <w:pPr>
        <w:rPr>
          <w:sz w:val="20"/>
        </w:rPr>
      </w:pPr>
      <w:r w:rsidRPr="0081357D">
        <w:rPr>
          <w:sz w:val="20"/>
        </w:rPr>
        <w:t xml:space="preserve">разработать специальные мероприятия по содержанию мест размещения отходов на должном уровне до появления в районе полигона по обработке отходов. </w:t>
      </w:r>
    </w:p>
    <w:p w14:paraId="52D6775E" w14:textId="77777777" w:rsidR="009F671B" w:rsidRPr="0081357D" w:rsidRDefault="009F671B" w:rsidP="009F671B">
      <w:pPr>
        <w:rPr>
          <w:sz w:val="20"/>
        </w:rPr>
      </w:pPr>
      <w:r w:rsidRPr="0081357D">
        <w:rPr>
          <w:sz w:val="20"/>
        </w:rPr>
        <w:t>В области обращения с отходами выявлены следующие недостатки:</w:t>
      </w:r>
    </w:p>
    <w:p w14:paraId="08AE45BE" w14:textId="77777777" w:rsidR="009F671B" w:rsidRPr="0081357D" w:rsidRDefault="009F671B" w:rsidP="009F671B">
      <w:pPr>
        <w:rPr>
          <w:sz w:val="20"/>
        </w:rPr>
      </w:pPr>
      <w:r w:rsidRPr="0081357D">
        <w:rPr>
          <w:sz w:val="20"/>
        </w:rPr>
        <w:t>отсутствие организованной системы сбора и обработки отдельных видов отходов (пластик, бумага, картон, стекло) в составе ТКО;</w:t>
      </w:r>
    </w:p>
    <w:p w14:paraId="20B62F6A" w14:textId="77777777" w:rsidR="009F671B" w:rsidRPr="0081357D" w:rsidRDefault="009F671B" w:rsidP="009F671B">
      <w:pPr>
        <w:rPr>
          <w:sz w:val="20"/>
        </w:rPr>
      </w:pPr>
      <w:r w:rsidRPr="0081357D">
        <w:rPr>
          <w:sz w:val="20"/>
        </w:rPr>
        <w:t>отсутствие оборудования по обезвреживанию отходов;</w:t>
      </w:r>
    </w:p>
    <w:p w14:paraId="0845C17D" w14:textId="77777777" w:rsidR="009F671B" w:rsidRPr="0081357D" w:rsidRDefault="009F671B" w:rsidP="009F671B">
      <w:pPr>
        <w:rPr>
          <w:sz w:val="20"/>
        </w:rPr>
      </w:pPr>
      <w:r w:rsidRPr="0081357D">
        <w:rPr>
          <w:sz w:val="20"/>
        </w:rPr>
        <w:t>отсутствие инфраструктуры раздельного сбора отходов;</w:t>
      </w:r>
    </w:p>
    <w:p w14:paraId="771C92ED" w14:textId="77777777" w:rsidR="009F671B" w:rsidRPr="0081357D" w:rsidRDefault="009F671B" w:rsidP="009F671B">
      <w:pPr>
        <w:rPr>
          <w:sz w:val="20"/>
        </w:rPr>
      </w:pPr>
      <w:r w:rsidRPr="0081357D">
        <w:rPr>
          <w:sz w:val="20"/>
        </w:rPr>
        <w:t xml:space="preserve">отсутствие системы сбора опасных отходов в составе ТКО (аккумуляторы </w:t>
      </w:r>
      <w:r w:rsidRPr="0081357D">
        <w:rPr>
          <w:sz w:val="20"/>
        </w:rPr>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электронная техника, ртутьсодержащие медицинские аппараты, люминесцентные лампы и др.);</w:t>
      </w:r>
    </w:p>
    <w:p w14:paraId="1E3D88FC" w14:textId="77777777" w:rsidR="009F671B" w:rsidRPr="0081357D" w:rsidRDefault="009F671B" w:rsidP="009F671B">
      <w:pPr>
        <w:rPr>
          <w:sz w:val="20"/>
        </w:rPr>
      </w:pPr>
      <w:r w:rsidRPr="0081357D">
        <w:rPr>
          <w:sz w:val="20"/>
        </w:rPr>
        <w:t>отсутствие комплексной системы учёта, контроля, регулирования в области обращения с отходами;</w:t>
      </w:r>
    </w:p>
    <w:p w14:paraId="39BCDAD4" w14:textId="77777777" w:rsidR="009F671B" w:rsidRPr="0081357D" w:rsidRDefault="009F671B" w:rsidP="009F671B">
      <w:pPr>
        <w:rPr>
          <w:sz w:val="20"/>
        </w:rPr>
      </w:pPr>
      <w:r w:rsidRPr="0081357D">
        <w:rPr>
          <w:sz w:val="20"/>
        </w:rPr>
        <w:t>отсутствие инфраструктуры по утилизации и обезвреживанию медицинских отходов, отходов ветеринарии;</w:t>
      </w:r>
    </w:p>
    <w:p w14:paraId="1D23C219" w14:textId="77777777" w:rsidR="009F671B" w:rsidRPr="0081357D" w:rsidRDefault="009F671B" w:rsidP="009F671B">
      <w:pPr>
        <w:rPr>
          <w:sz w:val="20"/>
        </w:rPr>
      </w:pPr>
      <w:r w:rsidRPr="0081357D">
        <w:rPr>
          <w:sz w:val="20"/>
        </w:rPr>
        <w:t>низкий уровень экологической культуры населения.</w:t>
      </w:r>
    </w:p>
    <w:p w14:paraId="7FD9ECB4" w14:textId="77777777" w:rsidR="009F671B" w:rsidRPr="0081357D" w:rsidRDefault="009F671B" w:rsidP="009F671B">
      <w:pPr>
        <w:rPr>
          <w:sz w:val="20"/>
        </w:rPr>
      </w:pPr>
      <w:r w:rsidRPr="0081357D">
        <w:rPr>
          <w:sz w:val="20"/>
        </w:rPr>
        <w:t xml:space="preserve">Сбор хозяйственно-бытового мусора должен вывозится специальным транспортом на полигон твёрдых коммунальных отходов. Согласно СанПиН 42.128.4690.88 «Санитарные правила содержания территорий населённых мест», в холодное время года (при температуре минус 5 °С и ниже) интервал вывоза составляет не более трёх суток, в тёплое время (при плюсовой температуре свыше +5 °С) – не более одних суток (ежедневный вывоз). </w:t>
      </w:r>
    </w:p>
    <w:p w14:paraId="665ABB5C" w14:textId="77777777" w:rsidR="009F671B" w:rsidRPr="0081357D" w:rsidRDefault="009F671B" w:rsidP="009F671B">
      <w:pPr>
        <w:rPr>
          <w:sz w:val="20"/>
        </w:rPr>
      </w:pPr>
      <w:r w:rsidRPr="0081357D">
        <w:rPr>
          <w:sz w:val="20"/>
        </w:rPr>
        <w:t xml:space="preserve">Зимой проводят наиболее трудоёмкие работы: удаление свежевыпавшего и уплотнённого снега, борьбу с гололёдом, предотвращение снежно-ледяных образований. Летом должны выполняться работы, обеспечивающие максимальную чистоту дорог и приземных слоёв воздуха. </w:t>
      </w:r>
    </w:p>
    <w:p w14:paraId="41D2AFEF" w14:textId="77777777" w:rsidR="009F671B" w:rsidRPr="0081357D" w:rsidRDefault="009F671B" w:rsidP="009F671B">
      <w:pPr>
        <w:rPr>
          <w:sz w:val="20"/>
        </w:rPr>
      </w:pPr>
      <w:r w:rsidRPr="0081357D">
        <w:rPr>
          <w:sz w:val="20"/>
        </w:rPr>
        <w:t xml:space="preserve">Снеговые массы преимущественно сгребаются вдоль дорог. В отдельных случаях вывозятся на безопасные участки берега проток, где при повышении температуры плавятся естественным образом. </w:t>
      </w:r>
    </w:p>
    <w:p w14:paraId="4AB432CC" w14:textId="77777777" w:rsidR="009F671B" w:rsidRPr="0081357D" w:rsidRDefault="009F671B" w:rsidP="009F671B">
      <w:pPr>
        <w:rPr>
          <w:sz w:val="20"/>
        </w:rPr>
      </w:pPr>
      <w:r w:rsidRPr="0081357D">
        <w:rPr>
          <w:sz w:val="20"/>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путём с прилегающих территорий, а также от климатических особенностей, определяющих условия рассеивания и вымывания примесей.</w:t>
      </w:r>
    </w:p>
    <w:p w14:paraId="7E0DA72E" w14:textId="77777777" w:rsidR="009F671B" w:rsidRPr="0081357D" w:rsidRDefault="009F671B" w:rsidP="009F671B">
      <w:pPr>
        <w:rPr>
          <w:sz w:val="20"/>
        </w:rPr>
      </w:pPr>
      <w:r w:rsidRPr="0081357D">
        <w:rPr>
          <w:sz w:val="20"/>
        </w:rPr>
        <w:lastRenderedPageBreak/>
        <w:t>Доля крупногабаритных отходов, образующихся в результате деятельности предприятий, составляет 5 % от объёма ТКО. Согласно п. 8.3 «СП 2.1.7.1038-01.2.1.7. Почва, очистка населённых мест, отходы производства и потребления, санитарная охрана почвы. Гигиенические требования к устройству и содержанию полигонов для твёрдых бытовых отходов. Санитарные правила», на полигонах ТКО могут приниматься и складироваться совместно с ТКО промышленные отходы IV и III класса опасности в ограниченном количестве (не более 30 % от массы твёрдых коммунальных отходов).</w:t>
      </w:r>
    </w:p>
    <w:p w14:paraId="6CD37F34" w14:textId="77777777" w:rsidR="009F671B" w:rsidRPr="0081357D" w:rsidRDefault="009F671B" w:rsidP="009F671B">
      <w:pPr>
        <w:rPr>
          <w:sz w:val="20"/>
        </w:rPr>
      </w:pPr>
      <w:r w:rsidRPr="0081357D">
        <w:rPr>
          <w:sz w:val="20"/>
        </w:rPr>
        <w:t>Отходы, образующиеся при строительстве, ремонте, реконструкции жилых и общественных зданий, должны вывозиться на лицензированные полигоны, имеющие право на обращение с данным видом отходов.</w:t>
      </w:r>
    </w:p>
    <w:p w14:paraId="08C3D286" w14:textId="77777777" w:rsidR="009F671B" w:rsidRPr="0081357D" w:rsidRDefault="009F671B" w:rsidP="009F671B">
      <w:pPr>
        <w:rPr>
          <w:sz w:val="20"/>
        </w:rPr>
      </w:pPr>
      <w:r w:rsidRPr="0081357D">
        <w:rPr>
          <w:sz w:val="20"/>
        </w:rPr>
        <w:t xml:space="preserve">Экологическая политика администрации Куйбышевского района, как и в предыдущие годы, направлена на улучшение качества окружающей природной среды, предотвращение деградации природных комплексов и снижение влияния неблагоприятных экологических факторов на здоровье населения. Достижение данных целей органами местного самоуправления района решается посредством выполнения задач по недопустимости загрязнения окружающей среды. </w:t>
      </w:r>
    </w:p>
    <w:p w14:paraId="5B70100E" w14:textId="77777777" w:rsidR="009F671B" w:rsidRPr="0081357D" w:rsidRDefault="009F671B" w:rsidP="009F671B">
      <w:pPr>
        <w:rPr>
          <w:bCs/>
          <w:sz w:val="20"/>
        </w:rPr>
      </w:pPr>
      <w:bookmarkStart w:id="215" w:name="_Toc475037090"/>
      <w:bookmarkStart w:id="216" w:name="_Toc44393708"/>
    </w:p>
    <w:p w14:paraId="7524DDD2" w14:textId="77777777" w:rsidR="009F671B" w:rsidRPr="0081357D" w:rsidRDefault="009F671B" w:rsidP="009F671B">
      <w:pPr>
        <w:rPr>
          <w:bCs/>
          <w:sz w:val="20"/>
        </w:rPr>
      </w:pPr>
      <w:r w:rsidRPr="0081357D">
        <w:rPr>
          <w:bCs/>
          <w:sz w:val="20"/>
        </w:rPr>
        <w:t>4.8.Зона инженерной инфраструктуры</w:t>
      </w:r>
      <w:bookmarkEnd w:id="215"/>
      <w:bookmarkEnd w:id="216"/>
    </w:p>
    <w:p w14:paraId="225EC158" w14:textId="77777777" w:rsidR="009F671B" w:rsidRPr="0081357D" w:rsidRDefault="009F671B" w:rsidP="009F671B">
      <w:pPr>
        <w:rPr>
          <w:bCs/>
          <w:sz w:val="20"/>
        </w:rPr>
      </w:pPr>
      <w:bookmarkStart w:id="217" w:name="_Toc475037091"/>
      <w:bookmarkStart w:id="218" w:name="_Toc44393709"/>
      <w:r w:rsidRPr="0081357D">
        <w:rPr>
          <w:bCs/>
          <w:sz w:val="20"/>
        </w:rPr>
        <w:t>4.8.1.Водоснабжение</w:t>
      </w:r>
      <w:bookmarkEnd w:id="217"/>
      <w:bookmarkEnd w:id="218"/>
    </w:p>
    <w:p w14:paraId="282C10C8" w14:textId="77777777" w:rsidR="009F671B" w:rsidRPr="0081357D" w:rsidRDefault="009F671B" w:rsidP="009F671B">
      <w:pPr>
        <w:rPr>
          <w:sz w:val="20"/>
        </w:rPr>
      </w:pPr>
    </w:p>
    <w:p w14:paraId="3D8C8AE5" w14:textId="77777777" w:rsidR="009F671B" w:rsidRPr="0081357D" w:rsidRDefault="009F671B" w:rsidP="009F671B">
      <w:pPr>
        <w:rPr>
          <w:sz w:val="20"/>
        </w:rPr>
      </w:pPr>
      <w:r w:rsidRPr="0081357D">
        <w:rPr>
          <w:sz w:val="20"/>
        </w:rPr>
        <w:t>Система централизованного водоснабжения обеспечивает услугой по доставке питьевой воды все категории потребителей Октябрьского сельсовета. Источниками централизованного водоснабжения поселения являются водозаборные скважины, осуществляющие подачу воды в водопроводные сети. Подача воды осуществляется круглосуточно, график отключений не применяется. Водоснабжение поселения осуществляется из артезианских скважин, расположенных на территории населённых пунктов.</w:t>
      </w:r>
    </w:p>
    <w:p w14:paraId="53B93C8C" w14:textId="77777777" w:rsidR="009F671B" w:rsidRPr="0081357D" w:rsidRDefault="009F671B" w:rsidP="009F671B">
      <w:pPr>
        <w:rPr>
          <w:sz w:val="20"/>
        </w:rPr>
      </w:pPr>
      <w:r w:rsidRPr="0081357D">
        <w:rPr>
          <w:sz w:val="20"/>
        </w:rPr>
        <w:t>Источником водоснабжения Октябрьского сельсовета являются подземные воды. Подземные воды, как правило, не содержат или, содержат незначительное количество взвешенных веществ и обычно бесцветны, обладают высокими санитарными качествами, но часто сильно минерализованы, имеют повышенную жёсткость, значительное содержание железа.</w:t>
      </w:r>
    </w:p>
    <w:p w14:paraId="04549A09" w14:textId="77777777" w:rsidR="009F671B" w:rsidRPr="0081357D" w:rsidRDefault="009F671B" w:rsidP="009F671B">
      <w:pPr>
        <w:rPr>
          <w:sz w:val="20"/>
        </w:rPr>
      </w:pPr>
      <w:r w:rsidRPr="0081357D">
        <w:rPr>
          <w:sz w:val="20"/>
        </w:rPr>
        <w:t>В п. Сартаково, п. Морозовка, п. Марково и п. Малые Кайлы, централизованная система водоснабжения отсутствует.</w:t>
      </w:r>
    </w:p>
    <w:p w14:paraId="3CA5F036" w14:textId="77777777" w:rsidR="009F671B" w:rsidRPr="0081357D" w:rsidRDefault="009F671B" w:rsidP="009F671B">
      <w:pPr>
        <w:rPr>
          <w:sz w:val="20"/>
        </w:rPr>
      </w:pPr>
      <w:r w:rsidRPr="0081357D">
        <w:rPr>
          <w:sz w:val="20"/>
        </w:rPr>
        <w:t xml:space="preserve">Система централизованного водоснабжения Октябрьского сельсовета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 </w:t>
      </w:r>
    </w:p>
    <w:p w14:paraId="44FD1026" w14:textId="77777777" w:rsidR="009F671B" w:rsidRPr="0081357D" w:rsidRDefault="009F671B" w:rsidP="009F671B">
      <w:pPr>
        <w:rPr>
          <w:sz w:val="20"/>
        </w:rPr>
      </w:pPr>
      <w:r w:rsidRPr="0081357D">
        <w:rPr>
          <w:sz w:val="20"/>
        </w:rPr>
        <w:t>Поставщиком услуги централизованного холодного водоснабжения на территории поселения является МУП «Энергия».</w:t>
      </w:r>
    </w:p>
    <w:p w14:paraId="3B61550D" w14:textId="77777777" w:rsidR="009F671B" w:rsidRPr="0081357D" w:rsidRDefault="009F671B" w:rsidP="009F671B">
      <w:pPr>
        <w:rPr>
          <w:sz w:val="20"/>
        </w:rPr>
      </w:pPr>
      <w:r w:rsidRPr="0081357D">
        <w:rPr>
          <w:sz w:val="20"/>
        </w:rPr>
        <w:t>В хозяйственном ведении МУП «Энергия» находятся:</w:t>
      </w:r>
    </w:p>
    <w:p w14:paraId="2008A5FF" w14:textId="77777777" w:rsidR="009F671B" w:rsidRPr="0081357D" w:rsidRDefault="009F671B" w:rsidP="009F671B">
      <w:pPr>
        <w:rPr>
          <w:sz w:val="20"/>
        </w:rPr>
      </w:pPr>
      <w:r w:rsidRPr="0081357D">
        <w:rPr>
          <w:sz w:val="20"/>
        </w:rPr>
        <w:t>4 скважины:</w:t>
      </w:r>
    </w:p>
    <w:p w14:paraId="06D4EC0D" w14:textId="77777777" w:rsidR="009F671B" w:rsidRPr="0081357D" w:rsidRDefault="009F671B" w:rsidP="009F671B">
      <w:pPr>
        <w:rPr>
          <w:sz w:val="20"/>
        </w:rPr>
      </w:pPr>
      <w:r w:rsidRPr="0081357D">
        <w:rPr>
          <w:sz w:val="20"/>
        </w:rPr>
        <w:t>22 500 погонных метров водопроводных сетей.</w:t>
      </w:r>
    </w:p>
    <w:p w14:paraId="31705BFB" w14:textId="77777777" w:rsidR="009F671B" w:rsidRPr="0081357D" w:rsidRDefault="009F671B" w:rsidP="009F671B">
      <w:pPr>
        <w:rPr>
          <w:sz w:val="20"/>
        </w:rPr>
      </w:pPr>
      <w:r w:rsidRPr="0081357D">
        <w:rPr>
          <w:sz w:val="20"/>
        </w:rPr>
        <w:t>Схема водоснабжения населённых пунктов Октябрьского сельсовета: подземные артезианские воды.</w:t>
      </w:r>
    </w:p>
    <w:p w14:paraId="3E857AEF" w14:textId="77777777" w:rsidR="009F671B" w:rsidRPr="0081357D" w:rsidRDefault="009F671B" w:rsidP="009F671B">
      <w:pPr>
        <w:rPr>
          <w:sz w:val="20"/>
        </w:rPr>
      </w:pPr>
      <w:r w:rsidRPr="0081357D">
        <w:rPr>
          <w:sz w:val="20"/>
        </w:rPr>
        <w:t>Качество воды из водопроводных сетей контролируется в достаточной мере, регулярно проверяется службой Роспотребнадзора. Качество воды из водопровода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21C9F8FE" w14:textId="77777777" w:rsidR="009F671B" w:rsidRPr="0081357D" w:rsidRDefault="009F671B" w:rsidP="009F671B">
      <w:pPr>
        <w:rPr>
          <w:sz w:val="20"/>
        </w:rPr>
      </w:pPr>
      <w:r w:rsidRPr="0081357D">
        <w:rPr>
          <w:sz w:val="20"/>
        </w:rPr>
        <w:t>На территории сельсовета находится 4 артезианских скважины, от которых производится водоснабжение населённых пунктов.</w:t>
      </w:r>
    </w:p>
    <w:p w14:paraId="5C61FDC4" w14:textId="77777777" w:rsidR="009F671B" w:rsidRPr="0081357D" w:rsidRDefault="009F671B" w:rsidP="009F671B">
      <w:pPr>
        <w:rPr>
          <w:sz w:val="20"/>
        </w:rPr>
      </w:pPr>
      <w:r w:rsidRPr="0081357D">
        <w:rPr>
          <w:sz w:val="20"/>
        </w:rPr>
        <w:t xml:space="preserve">Характеристика водозаборных сооружений указана в таблице </w:t>
      </w:r>
      <w:r w:rsidRPr="0081357D">
        <w:rPr>
          <w:sz w:val="20"/>
        </w:rPr>
        <w:fldChar w:fldCharType="begin"/>
      </w:r>
      <w:r w:rsidRPr="0081357D">
        <w:rPr>
          <w:sz w:val="20"/>
        </w:rPr>
        <w:instrText xml:space="preserve"> REF Tbl_Skvazh \h  \* MERGEFORMAT </w:instrText>
      </w:r>
      <w:r w:rsidRPr="0081357D">
        <w:rPr>
          <w:sz w:val="20"/>
        </w:rPr>
      </w:r>
      <w:r w:rsidRPr="0081357D">
        <w:rPr>
          <w:sz w:val="20"/>
        </w:rPr>
        <w:fldChar w:fldCharType="separate"/>
      </w:r>
      <w:r w:rsidRPr="0081357D">
        <w:rPr>
          <w:sz w:val="20"/>
        </w:rPr>
        <w:t>11</w:t>
      </w:r>
      <w:r w:rsidRPr="0081357D">
        <w:rPr>
          <w:sz w:val="20"/>
        </w:rPr>
        <w:fldChar w:fldCharType="end"/>
      </w:r>
      <w:r w:rsidRPr="0081357D">
        <w:rPr>
          <w:sz w:val="20"/>
        </w:rPr>
        <w:t>.</w:t>
      </w:r>
    </w:p>
    <w:p w14:paraId="36512BB5" w14:textId="77777777" w:rsidR="009F671B" w:rsidRPr="0081357D" w:rsidRDefault="009F671B" w:rsidP="009F671B">
      <w:pPr>
        <w:jc w:val="right"/>
        <w:rPr>
          <w:sz w:val="20"/>
        </w:rPr>
      </w:pPr>
      <w:r w:rsidRPr="0081357D">
        <w:rPr>
          <w:sz w:val="20"/>
        </w:rPr>
        <w:t xml:space="preserve">Таблица </w:t>
      </w:r>
      <w:bookmarkStart w:id="219" w:name="Tbl_Skvazh"/>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11</w:t>
      </w:r>
      <w:r w:rsidRPr="0081357D">
        <w:rPr>
          <w:sz w:val="20"/>
        </w:rPr>
        <w:fldChar w:fldCharType="end"/>
      </w:r>
      <w:bookmarkEnd w:id="219"/>
    </w:p>
    <w:p w14:paraId="6306A0FC" w14:textId="77777777" w:rsidR="009F671B" w:rsidRPr="0081357D" w:rsidRDefault="009F671B" w:rsidP="009F671B">
      <w:pPr>
        <w:jc w:val="center"/>
        <w:rPr>
          <w:sz w:val="20"/>
        </w:rPr>
      </w:pPr>
      <w:r w:rsidRPr="0081357D">
        <w:rPr>
          <w:sz w:val="20"/>
        </w:rPr>
        <w:t>Характеристика существующей системы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612"/>
        <w:gridCol w:w="1073"/>
        <w:gridCol w:w="1220"/>
        <w:gridCol w:w="1064"/>
        <w:gridCol w:w="1895"/>
        <w:gridCol w:w="1487"/>
        <w:gridCol w:w="1331"/>
      </w:tblGrid>
      <w:tr w:rsidR="009F671B" w:rsidRPr="0081357D" w14:paraId="7BA28C36" w14:textId="77777777" w:rsidTr="0081357D">
        <w:trPr>
          <w:trHeight w:val="170"/>
          <w:tblHeader/>
          <w:jc w:val="center"/>
        </w:trPr>
        <w:tc>
          <w:tcPr>
            <w:tcW w:w="513" w:type="dxa"/>
            <w:vAlign w:val="center"/>
          </w:tcPr>
          <w:p w14:paraId="105AC269" w14:textId="77777777" w:rsidR="009F671B" w:rsidRPr="0081357D" w:rsidRDefault="009F671B" w:rsidP="0081357D">
            <w:pPr>
              <w:rPr>
                <w:sz w:val="20"/>
              </w:rPr>
            </w:pPr>
            <w:r w:rsidRPr="0081357D">
              <w:rPr>
                <w:sz w:val="20"/>
              </w:rPr>
              <w:t>№ п\п</w:t>
            </w:r>
          </w:p>
        </w:tc>
        <w:tc>
          <w:tcPr>
            <w:tcW w:w="1612" w:type="dxa"/>
            <w:vAlign w:val="center"/>
          </w:tcPr>
          <w:p w14:paraId="04E0E7FA" w14:textId="77777777" w:rsidR="009F671B" w:rsidRPr="0081357D" w:rsidRDefault="009F671B" w:rsidP="0081357D">
            <w:pPr>
              <w:rPr>
                <w:sz w:val="20"/>
              </w:rPr>
            </w:pPr>
            <w:r w:rsidRPr="0081357D">
              <w:rPr>
                <w:sz w:val="20"/>
              </w:rPr>
              <w:t>Местораспо</w:t>
            </w:r>
            <w:r w:rsidRPr="0081357D">
              <w:rPr>
                <w:sz w:val="20"/>
              </w:rPr>
              <w:softHyphen/>
              <w:t>ложение</w:t>
            </w:r>
          </w:p>
        </w:tc>
        <w:tc>
          <w:tcPr>
            <w:tcW w:w="1073" w:type="dxa"/>
            <w:vAlign w:val="center"/>
          </w:tcPr>
          <w:p w14:paraId="43300D47" w14:textId="77777777" w:rsidR="009F671B" w:rsidRPr="0081357D" w:rsidRDefault="009F671B" w:rsidP="0081357D">
            <w:pPr>
              <w:rPr>
                <w:sz w:val="20"/>
              </w:rPr>
            </w:pPr>
            <w:r w:rsidRPr="0081357D">
              <w:rPr>
                <w:sz w:val="20"/>
              </w:rPr>
              <w:t>№ сква</w:t>
            </w:r>
            <w:r w:rsidRPr="0081357D">
              <w:rPr>
                <w:sz w:val="20"/>
              </w:rPr>
              <w:softHyphen/>
              <w:t>жины</w:t>
            </w:r>
          </w:p>
        </w:tc>
        <w:tc>
          <w:tcPr>
            <w:tcW w:w="1220" w:type="dxa"/>
            <w:vAlign w:val="center"/>
          </w:tcPr>
          <w:p w14:paraId="257A441F" w14:textId="77777777" w:rsidR="009F671B" w:rsidRPr="0081357D" w:rsidRDefault="009F671B" w:rsidP="0081357D">
            <w:pPr>
              <w:rPr>
                <w:sz w:val="20"/>
              </w:rPr>
            </w:pPr>
            <w:r w:rsidRPr="0081357D">
              <w:rPr>
                <w:sz w:val="20"/>
              </w:rPr>
              <w:t>Год ввода в эксплу</w:t>
            </w:r>
            <w:r w:rsidRPr="0081357D">
              <w:rPr>
                <w:sz w:val="20"/>
              </w:rPr>
              <w:softHyphen/>
              <w:t>атацию</w:t>
            </w:r>
          </w:p>
        </w:tc>
        <w:tc>
          <w:tcPr>
            <w:tcW w:w="1064" w:type="dxa"/>
            <w:vAlign w:val="center"/>
          </w:tcPr>
          <w:p w14:paraId="5E941F3E" w14:textId="77777777" w:rsidR="009F671B" w:rsidRPr="0081357D" w:rsidRDefault="009F671B" w:rsidP="0081357D">
            <w:pPr>
              <w:rPr>
                <w:sz w:val="20"/>
              </w:rPr>
            </w:pPr>
            <w:r w:rsidRPr="0081357D">
              <w:rPr>
                <w:sz w:val="20"/>
              </w:rPr>
              <w:t>Глубина, м</w:t>
            </w:r>
          </w:p>
        </w:tc>
        <w:tc>
          <w:tcPr>
            <w:tcW w:w="1895" w:type="dxa"/>
            <w:vAlign w:val="center"/>
          </w:tcPr>
          <w:p w14:paraId="737F8063" w14:textId="77777777" w:rsidR="009F671B" w:rsidRPr="0081357D" w:rsidRDefault="009F671B" w:rsidP="0081357D">
            <w:pPr>
              <w:rPr>
                <w:sz w:val="20"/>
              </w:rPr>
            </w:pPr>
            <w:r w:rsidRPr="0081357D">
              <w:rPr>
                <w:sz w:val="20"/>
              </w:rPr>
              <w:t>Техническая ха</w:t>
            </w:r>
            <w:r w:rsidRPr="0081357D">
              <w:rPr>
                <w:sz w:val="20"/>
              </w:rPr>
              <w:softHyphen/>
              <w:t>рактеристика, м3/сут</w:t>
            </w:r>
          </w:p>
        </w:tc>
        <w:tc>
          <w:tcPr>
            <w:tcW w:w="1487" w:type="dxa"/>
            <w:vAlign w:val="center"/>
          </w:tcPr>
          <w:p w14:paraId="7D6D4142" w14:textId="77777777" w:rsidR="009F671B" w:rsidRPr="0081357D" w:rsidRDefault="009F671B" w:rsidP="0081357D">
            <w:pPr>
              <w:rPr>
                <w:sz w:val="20"/>
              </w:rPr>
            </w:pPr>
            <w:r w:rsidRPr="0081357D">
              <w:rPr>
                <w:sz w:val="20"/>
              </w:rPr>
              <w:t>Техническое состояние</w:t>
            </w:r>
          </w:p>
        </w:tc>
        <w:tc>
          <w:tcPr>
            <w:tcW w:w="1331" w:type="dxa"/>
            <w:vAlign w:val="center"/>
          </w:tcPr>
          <w:p w14:paraId="636D855F" w14:textId="77777777" w:rsidR="009F671B" w:rsidRPr="0081357D" w:rsidRDefault="009F671B" w:rsidP="0081357D">
            <w:pPr>
              <w:rPr>
                <w:sz w:val="20"/>
              </w:rPr>
            </w:pPr>
            <w:r w:rsidRPr="0081357D">
              <w:rPr>
                <w:sz w:val="20"/>
              </w:rPr>
              <w:t>Насос</w:t>
            </w:r>
          </w:p>
        </w:tc>
      </w:tr>
      <w:tr w:rsidR="009F671B" w:rsidRPr="0081357D" w14:paraId="7532F75D" w14:textId="77777777" w:rsidTr="0081357D">
        <w:trPr>
          <w:trHeight w:val="170"/>
          <w:jc w:val="center"/>
        </w:trPr>
        <w:tc>
          <w:tcPr>
            <w:tcW w:w="513" w:type="dxa"/>
          </w:tcPr>
          <w:p w14:paraId="25E9F9BE" w14:textId="77777777" w:rsidR="009F671B" w:rsidRPr="0081357D" w:rsidRDefault="009F671B" w:rsidP="0081357D">
            <w:pPr>
              <w:rPr>
                <w:sz w:val="20"/>
              </w:rPr>
            </w:pPr>
            <w:r w:rsidRPr="0081357D">
              <w:rPr>
                <w:sz w:val="20"/>
              </w:rPr>
              <w:t>1.</w:t>
            </w:r>
          </w:p>
        </w:tc>
        <w:tc>
          <w:tcPr>
            <w:tcW w:w="1612" w:type="dxa"/>
          </w:tcPr>
          <w:p w14:paraId="1C1EA6E6" w14:textId="77777777" w:rsidR="009F671B" w:rsidRPr="0081357D" w:rsidRDefault="009F671B" w:rsidP="0081357D">
            <w:pPr>
              <w:rPr>
                <w:sz w:val="20"/>
              </w:rPr>
            </w:pPr>
            <w:r w:rsidRPr="0081357D">
              <w:rPr>
                <w:sz w:val="20"/>
              </w:rPr>
              <w:t>с. Нагорное</w:t>
            </w:r>
          </w:p>
          <w:p w14:paraId="5EF573DC" w14:textId="77777777" w:rsidR="009F671B" w:rsidRPr="0081357D" w:rsidRDefault="009F671B" w:rsidP="0081357D">
            <w:pPr>
              <w:rPr>
                <w:sz w:val="20"/>
              </w:rPr>
            </w:pPr>
            <w:r w:rsidRPr="0081357D">
              <w:rPr>
                <w:sz w:val="20"/>
              </w:rPr>
              <w:t>Рабочая д. 1</w:t>
            </w:r>
          </w:p>
        </w:tc>
        <w:tc>
          <w:tcPr>
            <w:tcW w:w="1073" w:type="dxa"/>
            <w:vAlign w:val="center"/>
          </w:tcPr>
          <w:p w14:paraId="096AA281" w14:textId="77777777" w:rsidR="009F671B" w:rsidRPr="0081357D" w:rsidRDefault="009F671B" w:rsidP="0081357D">
            <w:pPr>
              <w:rPr>
                <w:sz w:val="20"/>
              </w:rPr>
            </w:pPr>
            <w:r w:rsidRPr="0081357D">
              <w:rPr>
                <w:sz w:val="20"/>
              </w:rPr>
              <w:t>-</w:t>
            </w:r>
          </w:p>
        </w:tc>
        <w:tc>
          <w:tcPr>
            <w:tcW w:w="1220" w:type="dxa"/>
            <w:vAlign w:val="center"/>
          </w:tcPr>
          <w:p w14:paraId="5AE8F1B3" w14:textId="77777777" w:rsidR="009F671B" w:rsidRPr="0081357D" w:rsidRDefault="009F671B" w:rsidP="0081357D">
            <w:pPr>
              <w:rPr>
                <w:sz w:val="20"/>
              </w:rPr>
            </w:pPr>
            <w:r w:rsidRPr="0081357D">
              <w:rPr>
                <w:sz w:val="20"/>
              </w:rPr>
              <w:t>1980</w:t>
            </w:r>
          </w:p>
        </w:tc>
        <w:tc>
          <w:tcPr>
            <w:tcW w:w="1064" w:type="dxa"/>
            <w:vAlign w:val="center"/>
          </w:tcPr>
          <w:p w14:paraId="358D3AC4" w14:textId="77777777" w:rsidR="009F671B" w:rsidRPr="0081357D" w:rsidRDefault="009F671B" w:rsidP="0081357D">
            <w:pPr>
              <w:rPr>
                <w:sz w:val="20"/>
              </w:rPr>
            </w:pPr>
            <w:r w:rsidRPr="0081357D">
              <w:rPr>
                <w:sz w:val="20"/>
              </w:rPr>
              <w:t>100</w:t>
            </w:r>
          </w:p>
        </w:tc>
        <w:tc>
          <w:tcPr>
            <w:tcW w:w="1895" w:type="dxa"/>
            <w:vAlign w:val="center"/>
          </w:tcPr>
          <w:p w14:paraId="061449C6" w14:textId="77777777" w:rsidR="009F671B" w:rsidRPr="0081357D" w:rsidRDefault="009F671B" w:rsidP="0081357D">
            <w:pPr>
              <w:rPr>
                <w:sz w:val="20"/>
              </w:rPr>
            </w:pPr>
            <w:r w:rsidRPr="0081357D">
              <w:rPr>
                <w:sz w:val="20"/>
              </w:rPr>
              <w:t>120.00</w:t>
            </w:r>
          </w:p>
        </w:tc>
        <w:tc>
          <w:tcPr>
            <w:tcW w:w="1487" w:type="dxa"/>
            <w:vAlign w:val="center"/>
          </w:tcPr>
          <w:p w14:paraId="535ED8DE" w14:textId="77777777" w:rsidR="009F671B" w:rsidRPr="0081357D" w:rsidRDefault="009F671B" w:rsidP="0081357D">
            <w:pPr>
              <w:rPr>
                <w:sz w:val="20"/>
              </w:rPr>
            </w:pPr>
            <w:r w:rsidRPr="0081357D">
              <w:rPr>
                <w:sz w:val="20"/>
              </w:rPr>
              <w:t>в работе; износ 50%</w:t>
            </w:r>
          </w:p>
        </w:tc>
        <w:tc>
          <w:tcPr>
            <w:tcW w:w="1331" w:type="dxa"/>
            <w:vAlign w:val="center"/>
          </w:tcPr>
          <w:p w14:paraId="78B28F5E" w14:textId="77777777" w:rsidR="009F671B" w:rsidRPr="0081357D" w:rsidRDefault="009F671B" w:rsidP="0081357D">
            <w:pPr>
              <w:rPr>
                <w:sz w:val="20"/>
              </w:rPr>
            </w:pPr>
            <w:r w:rsidRPr="0081357D">
              <w:rPr>
                <w:sz w:val="20"/>
              </w:rPr>
              <w:t>ЭЦВ 6-16-70</w:t>
            </w:r>
          </w:p>
        </w:tc>
      </w:tr>
      <w:tr w:rsidR="009F671B" w:rsidRPr="0081357D" w14:paraId="6F52363E" w14:textId="77777777" w:rsidTr="0081357D">
        <w:trPr>
          <w:trHeight w:val="170"/>
          <w:jc w:val="center"/>
        </w:trPr>
        <w:tc>
          <w:tcPr>
            <w:tcW w:w="513" w:type="dxa"/>
          </w:tcPr>
          <w:p w14:paraId="3F48B27B" w14:textId="77777777" w:rsidR="009F671B" w:rsidRPr="0081357D" w:rsidRDefault="009F671B" w:rsidP="0081357D">
            <w:pPr>
              <w:rPr>
                <w:sz w:val="20"/>
              </w:rPr>
            </w:pPr>
            <w:r w:rsidRPr="0081357D">
              <w:rPr>
                <w:sz w:val="20"/>
              </w:rPr>
              <w:t>2.</w:t>
            </w:r>
          </w:p>
        </w:tc>
        <w:tc>
          <w:tcPr>
            <w:tcW w:w="1612" w:type="dxa"/>
          </w:tcPr>
          <w:p w14:paraId="62F3F0B9" w14:textId="77777777" w:rsidR="009F671B" w:rsidRPr="0081357D" w:rsidRDefault="009F671B" w:rsidP="0081357D">
            <w:pPr>
              <w:rPr>
                <w:sz w:val="20"/>
              </w:rPr>
            </w:pPr>
            <w:r w:rsidRPr="0081357D">
              <w:rPr>
                <w:sz w:val="20"/>
              </w:rPr>
              <w:t>с. Нагорное Новая д. 1, а</w:t>
            </w:r>
          </w:p>
        </w:tc>
        <w:tc>
          <w:tcPr>
            <w:tcW w:w="1073" w:type="dxa"/>
            <w:vAlign w:val="center"/>
          </w:tcPr>
          <w:p w14:paraId="4366D375" w14:textId="77777777" w:rsidR="009F671B" w:rsidRPr="0081357D" w:rsidRDefault="009F671B" w:rsidP="0081357D">
            <w:pPr>
              <w:rPr>
                <w:sz w:val="20"/>
              </w:rPr>
            </w:pPr>
            <w:r w:rsidRPr="0081357D">
              <w:rPr>
                <w:sz w:val="20"/>
              </w:rPr>
              <w:t>-</w:t>
            </w:r>
          </w:p>
        </w:tc>
        <w:tc>
          <w:tcPr>
            <w:tcW w:w="1220" w:type="dxa"/>
            <w:vAlign w:val="center"/>
          </w:tcPr>
          <w:p w14:paraId="5ACAF8B5" w14:textId="77777777" w:rsidR="009F671B" w:rsidRPr="0081357D" w:rsidRDefault="009F671B" w:rsidP="0081357D">
            <w:pPr>
              <w:rPr>
                <w:sz w:val="20"/>
              </w:rPr>
            </w:pPr>
            <w:r w:rsidRPr="0081357D">
              <w:rPr>
                <w:sz w:val="20"/>
              </w:rPr>
              <w:t>1978</w:t>
            </w:r>
          </w:p>
        </w:tc>
        <w:tc>
          <w:tcPr>
            <w:tcW w:w="1064" w:type="dxa"/>
            <w:vAlign w:val="center"/>
          </w:tcPr>
          <w:p w14:paraId="37B4235A" w14:textId="77777777" w:rsidR="009F671B" w:rsidRPr="0081357D" w:rsidRDefault="009F671B" w:rsidP="0081357D">
            <w:pPr>
              <w:rPr>
                <w:sz w:val="20"/>
              </w:rPr>
            </w:pPr>
            <w:r w:rsidRPr="0081357D">
              <w:rPr>
                <w:sz w:val="20"/>
              </w:rPr>
              <w:t>100</w:t>
            </w:r>
          </w:p>
        </w:tc>
        <w:tc>
          <w:tcPr>
            <w:tcW w:w="1895" w:type="dxa"/>
            <w:vAlign w:val="center"/>
          </w:tcPr>
          <w:p w14:paraId="14BD073E" w14:textId="77777777" w:rsidR="009F671B" w:rsidRPr="0081357D" w:rsidRDefault="009F671B" w:rsidP="0081357D">
            <w:pPr>
              <w:rPr>
                <w:sz w:val="20"/>
              </w:rPr>
            </w:pPr>
            <w:r w:rsidRPr="0081357D">
              <w:rPr>
                <w:sz w:val="20"/>
              </w:rPr>
              <w:t>120.00</w:t>
            </w:r>
          </w:p>
        </w:tc>
        <w:tc>
          <w:tcPr>
            <w:tcW w:w="1487" w:type="dxa"/>
            <w:vAlign w:val="center"/>
          </w:tcPr>
          <w:p w14:paraId="32CB9D4E" w14:textId="77777777" w:rsidR="009F671B" w:rsidRPr="0081357D" w:rsidRDefault="009F671B" w:rsidP="0081357D">
            <w:pPr>
              <w:rPr>
                <w:sz w:val="20"/>
              </w:rPr>
            </w:pPr>
            <w:r w:rsidRPr="0081357D">
              <w:rPr>
                <w:sz w:val="20"/>
              </w:rPr>
              <w:t>в работе; износ 60%</w:t>
            </w:r>
          </w:p>
        </w:tc>
        <w:tc>
          <w:tcPr>
            <w:tcW w:w="1331" w:type="dxa"/>
            <w:vAlign w:val="center"/>
          </w:tcPr>
          <w:p w14:paraId="485E93A0" w14:textId="77777777" w:rsidR="009F671B" w:rsidRPr="0081357D" w:rsidRDefault="009F671B" w:rsidP="0081357D">
            <w:pPr>
              <w:rPr>
                <w:sz w:val="20"/>
              </w:rPr>
            </w:pPr>
            <w:r w:rsidRPr="0081357D">
              <w:rPr>
                <w:sz w:val="20"/>
              </w:rPr>
              <w:t>ЭЦВ 6-16-70</w:t>
            </w:r>
          </w:p>
        </w:tc>
      </w:tr>
      <w:tr w:rsidR="009F671B" w:rsidRPr="0081357D" w14:paraId="151D2242" w14:textId="77777777" w:rsidTr="0081357D">
        <w:trPr>
          <w:trHeight w:val="170"/>
          <w:jc w:val="center"/>
        </w:trPr>
        <w:tc>
          <w:tcPr>
            <w:tcW w:w="513" w:type="dxa"/>
          </w:tcPr>
          <w:p w14:paraId="3FF7CF8D" w14:textId="77777777" w:rsidR="009F671B" w:rsidRPr="0081357D" w:rsidRDefault="009F671B" w:rsidP="0081357D">
            <w:pPr>
              <w:rPr>
                <w:sz w:val="20"/>
              </w:rPr>
            </w:pPr>
            <w:r w:rsidRPr="0081357D">
              <w:rPr>
                <w:sz w:val="20"/>
              </w:rPr>
              <w:t>3.</w:t>
            </w:r>
          </w:p>
        </w:tc>
        <w:tc>
          <w:tcPr>
            <w:tcW w:w="1612" w:type="dxa"/>
          </w:tcPr>
          <w:p w14:paraId="20E224C6" w14:textId="77777777" w:rsidR="009F671B" w:rsidRPr="0081357D" w:rsidRDefault="009F671B" w:rsidP="0081357D">
            <w:pPr>
              <w:rPr>
                <w:sz w:val="20"/>
              </w:rPr>
            </w:pPr>
            <w:r w:rsidRPr="0081357D">
              <w:rPr>
                <w:sz w:val="20"/>
              </w:rPr>
              <w:t>п. Заречный ул. Централь</w:t>
            </w:r>
            <w:r w:rsidRPr="0081357D">
              <w:rPr>
                <w:sz w:val="20"/>
              </w:rPr>
              <w:softHyphen/>
              <w:t>ная д. 7</w:t>
            </w:r>
          </w:p>
        </w:tc>
        <w:tc>
          <w:tcPr>
            <w:tcW w:w="1073" w:type="dxa"/>
            <w:vAlign w:val="center"/>
          </w:tcPr>
          <w:p w14:paraId="1EA97D86" w14:textId="77777777" w:rsidR="009F671B" w:rsidRPr="0081357D" w:rsidRDefault="009F671B" w:rsidP="0081357D">
            <w:pPr>
              <w:rPr>
                <w:sz w:val="20"/>
              </w:rPr>
            </w:pPr>
            <w:r w:rsidRPr="0081357D">
              <w:rPr>
                <w:sz w:val="20"/>
              </w:rPr>
              <w:t>-</w:t>
            </w:r>
          </w:p>
        </w:tc>
        <w:tc>
          <w:tcPr>
            <w:tcW w:w="1220" w:type="dxa"/>
            <w:vAlign w:val="center"/>
          </w:tcPr>
          <w:p w14:paraId="67413CFE" w14:textId="77777777" w:rsidR="009F671B" w:rsidRPr="0081357D" w:rsidRDefault="009F671B" w:rsidP="0081357D">
            <w:pPr>
              <w:rPr>
                <w:sz w:val="20"/>
              </w:rPr>
            </w:pPr>
            <w:r w:rsidRPr="0081357D">
              <w:rPr>
                <w:sz w:val="20"/>
              </w:rPr>
              <w:t>2017</w:t>
            </w:r>
          </w:p>
        </w:tc>
        <w:tc>
          <w:tcPr>
            <w:tcW w:w="1064" w:type="dxa"/>
            <w:vAlign w:val="center"/>
          </w:tcPr>
          <w:p w14:paraId="4CCDC8C5" w14:textId="77777777" w:rsidR="009F671B" w:rsidRPr="0081357D" w:rsidRDefault="009F671B" w:rsidP="0081357D">
            <w:pPr>
              <w:rPr>
                <w:sz w:val="20"/>
              </w:rPr>
            </w:pPr>
            <w:r w:rsidRPr="0081357D">
              <w:rPr>
                <w:sz w:val="20"/>
              </w:rPr>
              <w:t>н/д</w:t>
            </w:r>
          </w:p>
        </w:tc>
        <w:tc>
          <w:tcPr>
            <w:tcW w:w="1895" w:type="dxa"/>
            <w:vAlign w:val="center"/>
          </w:tcPr>
          <w:p w14:paraId="0D9C0802" w14:textId="77777777" w:rsidR="009F671B" w:rsidRPr="0081357D" w:rsidRDefault="009F671B" w:rsidP="0081357D">
            <w:pPr>
              <w:rPr>
                <w:sz w:val="20"/>
              </w:rPr>
            </w:pPr>
            <w:r w:rsidRPr="0081357D">
              <w:rPr>
                <w:sz w:val="20"/>
              </w:rPr>
              <w:t>120.00</w:t>
            </w:r>
          </w:p>
        </w:tc>
        <w:tc>
          <w:tcPr>
            <w:tcW w:w="1487" w:type="dxa"/>
            <w:vAlign w:val="center"/>
          </w:tcPr>
          <w:p w14:paraId="35EBF16B" w14:textId="77777777" w:rsidR="009F671B" w:rsidRPr="0081357D" w:rsidRDefault="009F671B" w:rsidP="0081357D">
            <w:pPr>
              <w:rPr>
                <w:sz w:val="20"/>
              </w:rPr>
            </w:pPr>
            <w:r w:rsidRPr="0081357D">
              <w:rPr>
                <w:sz w:val="20"/>
              </w:rPr>
              <w:t>в работе; износ 5%</w:t>
            </w:r>
          </w:p>
        </w:tc>
        <w:tc>
          <w:tcPr>
            <w:tcW w:w="1331" w:type="dxa"/>
            <w:vAlign w:val="center"/>
          </w:tcPr>
          <w:p w14:paraId="379974A8" w14:textId="77777777" w:rsidR="009F671B" w:rsidRPr="0081357D" w:rsidRDefault="009F671B" w:rsidP="0081357D">
            <w:pPr>
              <w:rPr>
                <w:sz w:val="20"/>
              </w:rPr>
            </w:pPr>
            <w:r w:rsidRPr="0081357D">
              <w:rPr>
                <w:sz w:val="20"/>
              </w:rPr>
              <w:t>ЭЦВ</w:t>
            </w:r>
          </w:p>
        </w:tc>
      </w:tr>
      <w:tr w:rsidR="009F671B" w:rsidRPr="0081357D" w14:paraId="58E8D0E4" w14:textId="77777777" w:rsidTr="0081357D">
        <w:trPr>
          <w:trHeight w:val="170"/>
          <w:jc w:val="center"/>
        </w:trPr>
        <w:tc>
          <w:tcPr>
            <w:tcW w:w="513" w:type="dxa"/>
          </w:tcPr>
          <w:p w14:paraId="19B7ED8F" w14:textId="77777777" w:rsidR="009F671B" w:rsidRPr="0081357D" w:rsidRDefault="009F671B" w:rsidP="0081357D">
            <w:pPr>
              <w:rPr>
                <w:sz w:val="20"/>
              </w:rPr>
            </w:pPr>
            <w:r w:rsidRPr="0081357D">
              <w:rPr>
                <w:sz w:val="20"/>
              </w:rPr>
              <w:t>4.</w:t>
            </w:r>
          </w:p>
        </w:tc>
        <w:tc>
          <w:tcPr>
            <w:tcW w:w="1612" w:type="dxa"/>
          </w:tcPr>
          <w:p w14:paraId="4021478A" w14:textId="77777777" w:rsidR="009F671B" w:rsidRPr="0081357D" w:rsidRDefault="009F671B" w:rsidP="0081357D">
            <w:pPr>
              <w:rPr>
                <w:sz w:val="20"/>
              </w:rPr>
            </w:pPr>
            <w:r w:rsidRPr="0081357D">
              <w:rPr>
                <w:sz w:val="20"/>
              </w:rPr>
              <w:t>д. Помельцево Школьная д. 1</w:t>
            </w:r>
          </w:p>
        </w:tc>
        <w:tc>
          <w:tcPr>
            <w:tcW w:w="1073" w:type="dxa"/>
            <w:vAlign w:val="center"/>
          </w:tcPr>
          <w:p w14:paraId="57C242A3" w14:textId="77777777" w:rsidR="009F671B" w:rsidRPr="0081357D" w:rsidRDefault="009F671B" w:rsidP="0081357D">
            <w:pPr>
              <w:rPr>
                <w:sz w:val="20"/>
              </w:rPr>
            </w:pPr>
            <w:r w:rsidRPr="0081357D">
              <w:rPr>
                <w:sz w:val="20"/>
              </w:rPr>
              <w:t>-</w:t>
            </w:r>
          </w:p>
        </w:tc>
        <w:tc>
          <w:tcPr>
            <w:tcW w:w="1220" w:type="dxa"/>
            <w:vAlign w:val="center"/>
          </w:tcPr>
          <w:p w14:paraId="52834852" w14:textId="77777777" w:rsidR="009F671B" w:rsidRPr="0081357D" w:rsidRDefault="009F671B" w:rsidP="0081357D">
            <w:pPr>
              <w:rPr>
                <w:sz w:val="20"/>
              </w:rPr>
            </w:pPr>
            <w:r w:rsidRPr="0081357D">
              <w:rPr>
                <w:sz w:val="20"/>
              </w:rPr>
              <w:t>1989</w:t>
            </w:r>
          </w:p>
        </w:tc>
        <w:tc>
          <w:tcPr>
            <w:tcW w:w="1064" w:type="dxa"/>
            <w:vAlign w:val="center"/>
          </w:tcPr>
          <w:p w14:paraId="117A5B37" w14:textId="77777777" w:rsidR="009F671B" w:rsidRPr="0081357D" w:rsidRDefault="009F671B" w:rsidP="0081357D">
            <w:pPr>
              <w:rPr>
                <w:sz w:val="20"/>
              </w:rPr>
            </w:pPr>
            <w:r w:rsidRPr="0081357D">
              <w:rPr>
                <w:sz w:val="20"/>
              </w:rPr>
              <w:t>100</w:t>
            </w:r>
          </w:p>
        </w:tc>
        <w:tc>
          <w:tcPr>
            <w:tcW w:w="1895" w:type="dxa"/>
            <w:vAlign w:val="center"/>
          </w:tcPr>
          <w:p w14:paraId="1E0A1643" w14:textId="77777777" w:rsidR="009F671B" w:rsidRPr="0081357D" w:rsidRDefault="009F671B" w:rsidP="0081357D">
            <w:pPr>
              <w:rPr>
                <w:sz w:val="20"/>
              </w:rPr>
            </w:pPr>
            <w:r w:rsidRPr="0081357D">
              <w:rPr>
                <w:sz w:val="20"/>
              </w:rPr>
              <w:t>102,00</w:t>
            </w:r>
          </w:p>
        </w:tc>
        <w:tc>
          <w:tcPr>
            <w:tcW w:w="1487" w:type="dxa"/>
            <w:vAlign w:val="center"/>
          </w:tcPr>
          <w:p w14:paraId="0404D48C" w14:textId="77777777" w:rsidR="009F671B" w:rsidRPr="0081357D" w:rsidRDefault="009F671B" w:rsidP="0081357D">
            <w:pPr>
              <w:rPr>
                <w:sz w:val="20"/>
              </w:rPr>
            </w:pPr>
            <w:r w:rsidRPr="0081357D">
              <w:rPr>
                <w:sz w:val="20"/>
              </w:rPr>
              <w:t>в работе; износ 60%</w:t>
            </w:r>
          </w:p>
        </w:tc>
        <w:tc>
          <w:tcPr>
            <w:tcW w:w="1331" w:type="dxa"/>
            <w:vAlign w:val="center"/>
          </w:tcPr>
          <w:p w14:paraId="485AA7EB" w14:textId="77777777" w:rsidR="009F671B" w:rsidRPr="0081357D" w:rsidRDefault="009F671B" w:rsidP="0081357D">
            <w:pPr>
              <w:rPr>
                <w:sz w:val="20"/>
              </w:rPr>
            </w:pPr>
            <w:r w:rsidRPr="0081357D">
              <w:rPr>
                <w:sz w:val="20"/>
              </w:rPr>
              <w:t>ЭЦВ 6-6.5-70</w:t>
            </w:r>
          </w:p>
        </w:tc>
      </w:tr>
    </w:tbl>
    <w:p w14:paraId="76A29198" w14:textId="77777777" w:rsidR="009F671B" w:rsidRPr="0081357D" w:rsidRDefault="009F671B" w:rsidP="009F671B">
      <w:pPr>
        <w:rPr>
          <w:sz w:val="20"/>
        </w:rPr>
      </w:pPr>
    </w:p>
    <w:p w14:paraId="55B85B18"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12</w:t>
      </w:r>
      <w:r w:rsidRPr="0081357D">
        <w:rPr>
          <w:sz w:val="20"/>
        </w:rPr>
        <w:fldChar w:fldCharType="end"/>
      </w:r>
    </w:p>
    <w:p w14:paraId="1C8B90B2" w14:textId="77777777" w:rsidR="009F671B" w:rsidRPr="0081357D" w:rsidRDefault="009F671B" w:rsidP="009F671B">
      <w:pPr>
        <w:jc w:val="center"/>
        <w:rPr>
          <w:sz w:val="20"/>
        </w:rPr>
      </w:pPr>
      <w:r w:rsidRPr="0081357D">
        <w:rPr>
          <w:sz w:val="20"/>
        </w:rPr>
        <w:t>Общий баланс подачи и реализации холодной воды за 2018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965"/>
        <w:gridCol w:w="2186"/>
        <w:gridCol w:w="3334"/>
      </w:tblGrid>
      <w:tr w:rsidR="009F671B" w:rsidRPr="0081357D" w14:paraId="3C8AB591" w14:textId="77777777" w:rsidTr="0081357D">
        <w:trPr>
          <w:trHeight w:val="170"/>
          <w:tblHeader/>
          <w:jc w:val="center"/>
        </w:trPr>
        <w:tc>
          <w:tcPr>
            <w:tcW w:w="1710" w:type="dxa"/>
            <w:vAlign w:val="center"/>
          </w:tcPr>
          <w:p w14:paraId="313AC280" w14:textId="77777777" w:rsidR="009F671B" w:rsidRPr="0081357D" w:rsidRDefault="009F671B" w:rsidP="0081357D">
            <w:pPr>
              <w:rPr>
                <w:sz w:val="20"/>
              </w:rPr>
            </w:pPr>
            <w:r w:rsidRPr="0081357D">
              <w:rPr>
                <w:sz w:val="20"/>
              </w:rPr>
              <w:t>Назначение</w:t>
            </w:r>
          </w:p>
        </w:tc>
        <w:tc>
          <w:tcPr>
            <w:tcW w:w="2965" w:type="dxa"/>
            <w:vAlign w:val="center"/>
          </w:tcPr>
          <w:p w14:paraId="36446711" w14:textId="77777777" w:rsidR="009F671B" w:rsidRPr="0081357D" w:rsidRDefault="009F671B" w:rsidP="0081357D">
            <w:pPr>
              <w:rPr>
                <w:sz w:val="20"/>
              </w:rPr>
            </w:pPr>
            <w:r w:rsidRPr="0081357D">
              <w:rPr>
                <w:sz w:val="20"/>
              </w:rPr>
              <w:t>Показатель</w:t>
            </w:r>
          </w:p>
        </w:tc>
        <w:tc>
          <w:tcPr>
            <w:tcW w:w="2186" w:type="dxa"/>
            <w:vAlign w:val="center"/>
          </w:tcPr>
          <w:p w14:paraId="7932C459" w14:textId="77777777" w:rsidR="009F671B" w:rsidRPr="0081357D" w:rsidRDefault="009F671B" w:rsidP="0081357D">
            <w:pPr>
              <w:rPr>
                <w:sz w:val="20"/>
              </w:rPr>
            </w:pPr>
            <w:r w:rsidRPr="0081357D">
              <w:rPr>
                <w:sz w:val="20"/>
              </w:rPr>
              <w:t>Объем, тыс. м3</w:t>
            </w:r>
          </w:p>
        </w:tc>
        <w:tc>
          <w:tcPr>
            <w:tcW w:w="3334" w:type="dxa"/>
            <w:vAlign w:val="center"/>
          </w:tcPr>
          <w:p w14:paraId="2BA38DFC" w14:textId="77777777" w:rsidR="009F671B" w:rsidRPr="0081357D" w:rsidRDefault="009F671B" w:rsidP="0081357D">
            <w:pPr>
              <w:rPr>
                <w:sz w:val="20"/>
              </w:rPr>
            </w:pPr>
            <w:r w:rsidRPr="0081357D">
              <w:rPr>
                <w:sz w:val="20"/>
              </w:rPr>
              <w:t>Доля от поданной воды, %</w:t>
            </w:r>
          </w:p>
        </w:tc>
      </w:tr>
      <w:tr w:rsidR="009F671B" w:rsidRPr="0081357D" w14:paraId="1581CB7F" w14:textId="77777777" w:rsidTr="0081357D">
        <w:trPr>
          <w:trHeight w:val="170"/>
          <w:jc w:val="center"/>
        </w:trPr>
        <w:tc>
          <w:tcPr>
            <w:tcW w:w="10195" w:type="dxa"/>
            <w:gridSpan w:val="4"/>
            <w:vAlign w:val="center"/>
          </w:tcPr>
          <w:p w14:paraId="30645E48" w14:textId="77777777" w:rsidR="009F671B" w:rsidRPr="0081357D" w:rsidRDefault="009F671B" w:rsidP="0081357D">
            <w:pPr>
              <w:rPr>
                <w:sz w:val="20"/>
              </w:rPr>
            </w:pPr>
            <w:r w:rsidRPr="0081357D">
              <w:rPr>
                <w:sz w:val="20"/>
              </w:rPr>
              <w:t>п. Нагорное</w:t>
            </w:r>
          </w:p>
        </w:tc>
      </w:tr>
      <w:tr w:rsidR="009F671B" w:rsidRPr="0081357D" w14:paraId="492A7435" w14:textId="77777777" w:rsidTr="0081357D">
        <w:trPr>
          <w:trHeight w:val="170"/>
          <w:jc w:val="center"/>
        </w:trPr>
        <w:tc>
          <w:tcPr>
            <w:tcW w:w="1710" w:type="dxa"/>
            <w:vMerge w:val="restart"/>
          </w:tcPr>
          <w:p w14:paraId="2F688AB9" w14:textId="77777777" w:rsidR="009F671B" w:rsidRPr="0081357D" w:rsidRDefault="009F671B" w:rsidP="0081357D">
            <w:pPr>
              <w:rPr>
                <w:sz w:val="20"/>
              </w:rPr>
            </w:pPr>
            <w:r w:rsidRPr="0081357D">
              <w:rPr>
                <w:sz w:val="20"/>
              </w:rPr>
              <w:lastRenderedPageBreak/>
              <w:t>Питьевая</w:t>
            </w:r>
          </w:p>
        </w:tc>
        <w:tc>
          <w:tcPr>
            <w:tcW w:w="2965" w:type="dxa"/>
          </w:tcPr>
          <w:p w14:paraId="589EAEE7" w14:textId="77777777" w:rsidR="009F671B" w:rsidRPr="0081357D" w:rsidRDefault="009F671B" w:rsidP="0081357D">
            <w:pPr>
              <w:rPr>
                <w:sz w:val="20"/>
              </w:rPr>
            </w:pPr>
            <w:r w:rsidRPr="0081357D">
              <w:rPr>
                <w:sz w:val="20"/>
              </w:rPr>
              <w:t>Объем поданной воды</w:t>
            </w:r>
          </w:p>
        </w:tc>
        <w:tc>
          <w:tcPr>
            <w:tcW w:w="2186" w:type="dxa"/>
            <w:vAlign w:val="center"/>
          </w:tcPr>
          <w:p w14:paraId="5AA8A9A2" w14:textId="77777777" w:rsidR="009F671B" w:rsidRPr="0081357D" w:rsidRDefault="009F671B" w:rsidP="0081357D">
            <w:pPr>
              <w:rPr>
                <w:sz w:val="20"/>
              </w:rPr>
            </w:pPr>
            <w:r w:rsidRPr="0081357D">
              <w:rPr>
                <w:sz w:val="20"/>
              </w:rPr>
              <w:t>22,47</w:t>
            </w:r>
          </w:p>
        </w:tc>
        <w:tc>
          <w:tcPr>
            <w:tcW w:w="3334" w:type="dxa"/>
            <w:vAlign w:val="center"/>
          </w:tcPr>
          <w:p w14:paraId="1380A444" w14:textId="77777777" w:rsidR="009F671B" w:rsidRPr="0081357D" w:rsidRDefault="009F671B" w:rsidP="0081357D">
            <w:pPr>
              <w:rPr>
                <w:sz w:val="20"/>
              </w:rPr>
            </w:pPr>
            <w:r w:rsidRPr="0081357D">
              <w:rPr>
                <w:sz w:val="20"/>
              </w:rPr>
              <w:t>100,00</w:t>
            </w:r>
          </w:p>
        </w:tc>
      </w:tr>
      <w:tr w:rsidR="009F671B" w:rsidRPr="0081357D" w14:paraId="2A0725B3" w14:textId="77777777" w:rsidTr="0081357D">
        <w:trPr>
          <w:trHeight w:val="170"/>
          <w:jc w:val="center"/>
        </w:trPr>
        <w:tc>
          <w:tcPr>
            <w:tcW w:w="1710" w:type="dxa"/>
            <w:vMerge/>
          </w:tcPr>
          <w:p w14:paraId="7CB8F53C" w14:textId="77777777" w:rsidR="009F671B" w:rsidRPr="0081357D" w:rsidRDefault="009F671B" w:rsidP="0081357D">
            <w:pPr>
              <w:rPr>
                <w:sz w:val="20"/>
              </w:rPr>
            </w:pPr>
          </w:p>
        </w:tc>
        <w:tc>
          <w:tcPr>
            <w:tcW w:w="2965" w:type="dxa"/>
          </w:tcPr>
          <w:p w14:paraId="5EA4F2C9" w14:textId="77777777" w:rsidR="009F671B" w:rsidRPr="0081357D" w:rsidRDefault="009F671B" w:rsidP="0081357D">
            <w:pPr>
              <w:rPr>
                <w:sz w:val="20"/>
              </w:rPr>
            </w:pPr>
            <w:r w:rsidRPr="0081357D">
              <w:rPr>
                <w:sz w:val="20"/>
              </w:rPr>
              <w:t>Объем реализованной воды</w:t>
            </w:r>
          </w:p>
        </w:tc>
        <w:tc>
          <w:tcPr>
            <w:tcW w:w="2186" w:type="dxa"/>
            <w:vAlign w:val="center"/>
          </w:tcPr>
          <w:p w14:paraId="7902E9C0" w14:textId="77777777" w:rsidR="009F671B" w:rsidRPr="0081357D" w:rsidRDefault="009F671B" w:rsidP="0081357D">
            <w:pPr>
              <w:rPr>
                <w:sz w:val="20"/>
              </w:rPr>
            </w:pPr>
            <w:r w:rsidRPr="0081357D">
              <w:rPr>
                <w:sz w:val="20"/>
              </w:rPr>
              <w:t>20,81</w:t>
            </w:r>
          </w:p>
        </w:tc>
        <w:tc>
          <w:tcPr>
            <w:tcW w:w="3334" w:type="dxa"/>
            <w:vAlign w:val="center"/>
          </w:tcPr>
          <w:p w14:paraId="7FCE57B1" w14:textId="77777777" w:rsidR="009F671B" w:rsidRPr="0081357D" w:rsidRDefault="009F671B" w:rsidP="0081357D">
            <w:pPr>
              <w:rPr>
                <w:sz w:val="20"/>
              </w:rPr>
            </w:pPr>
            <w:r w:rsidRPr="0081357D">
              <w:rPr>
                <w:sz w:val="20"/>
              </w:rPr>
              <w:t>92,23</w:t>
            </w:r>
          </w:p>
        </w:tc>
      </w:tr>
      <w:tr w:rsidR="009F671B" w:rsidRPr="0081357D" w14:paraId="42CB0357" w14:textId="77777777" w:rsidTr="0081357D">
        <w:trPr>
          <w:trHeight w:val="170"/>
          <w:jc w:val="center"/>
        </w:trPr>
        <w:tc>
          <w:tcPr>
            <w:tcW w:w="1710" w:type="dxa"/>
            <w:vMerge/>
          </w:tcPr>
          <w:p w14:paraId="6F3E1C5E" w14:textId="77777777" w:rsidR="009F671B" w:rsidRPr="0081357D" w:rsidRDefault="009F671B" w:rsidP="0081357D">
            <w:pPr>
              <w:rPr>
                <w:sz w:val="20"/>
              </w:rPr>
            </w:pPr>
          </w:p>
        </w:tc>
        <w:tc>
          <w:tcPr>
            <w:tcW w:w="2965" w:type="dxa"/>
          </w:tcPr>
          <w:p w14:paraId="3CD321E8" w14:textId="77777777" w:rsidR="009F671B" w:rsidRPr="0081357D" w:rsidRDefault="009F671B" w:rsidP="0081357D">
            <w:pPr>
              <w:rPr>
                <w:sz w:val="20"/>
              </w:rPr>
            </w:pPr>
            <w:r w:rsidRPr="0081357D">
              <w:rPr>
                <w:sz w:val="20"/>
              </w:rPr>
              <w:t>Потери воды</w:t>
            </w:r>
          </w:p>
        </w:tc>
        <w:tc>
          <w:tcPr>
            <w:tcW w:w="2186" w:type="dxa"/>
            <w:vAlign w:val="center"/>
          </w:tcPr>
          <w:p w14:paraId="0AC8A085" w14:textId="77777777" w:rsidR="009F671B" w:rsidRPr="0081357D" w:rsidRDefault="009F671B" w:rsidP="0081357D">
            <w:pPr>
              <w:rPr>
                <w:sz w:val="20"/>
              </w:rPr>
            </w:pPr>
            <w:r w:rsidRPr="0081357D">
              <w:rPr>
                <w:sz w:val="20"/>
              </w:rPr>
              <w:t>1,66</w:t>
            </w:r>
          </w:p>
        </w:tc>
        <w:tc>
          <w:tcPr>
            <w:tcW w:w="3334" w:type="dxa"/>
            <w:vAlign w:val="center"/>
          </w:tcPr>
          <w:p w14:paraId="4DC2BC9F" w14:textId="77777777" w:rsidR="009F671B" w:rsidRPr="0081357D" w:rsidRDefault="009F671B" w:rsidP="0081357D">
            <w:pPr>
              <w:rPr>
                <w:sz w:val="20"/>
              </w:rPr>
            </w:pPr>
            <w:r w:rsidRPr="0081357D">
              <w:rPr>
                <w:sz w:val="20"/>
              </w:rPr>
              <w:t>7,77</w:t>
            </w:r>
          </w:p>
        </w:tc>
      </w:tr>
      <w:tr w:rsidR="009F671B" w:rsidRPr="0081357D" w14:paraId="5D20FE93" w14:textId="77777777" w:rsidTr="0081357D">
        <w:trPr>
          <w:trHeight w:val="170"/>
          <w:jc w:val="center"/>
        </w:trPr>
        <w:tc>
          <w:tcPr>
            <w:tcW w:w="10195" w:type="dxa"/>
            <w:gridSpan w:val="4"/>
            <w:vAlign w:val="center"/>
          </w:tcPr>
          <w:p w14:paraId="014C09CF" w14:textId="77777777" w:rsidR="009F671B" w:rsidRPr="0081357D" w:rsidRDefault="009F671B" w:rsidP="0081357D">
            <w:pPr>
              <w:rPr>
                <w:sz w:val="20"/>
              </w:rPr>
            </w:pPr>
            <w:r w:rsidRPr="0081357D">
              <w:rPr>
                <w:sz w:val="20"/>
              </w:rPr>
              <w:t>п. Помельцево</w:t>
            </w:r>
          </w:p>
        </w:tc>
      </w:tr>
      <w:tr w:rsidR="009F671B" w:rsidRPr="0081357D" w14:paraId="052EEC12" w14:textId="77777777" w:rsidTr="0081357D">
        <w:trPr>
          <w:trHeight w:val="170"/>
          <w:jc w:val="center"/>
        </w:trPr>
        <w:tc>
          <w:tcPr>
            <w:tcW w:w="1710" w:type="dxa"/>
            <w:vMerge w:val="restart"/>
          </w:tcPr>
          <w:p w14:paraId="55D325F8" w14:textId="77777777" w:rsidR="009F671B" w:rsidRPr="0081357D" w:rsidRDefault="009F671B" w:rsidP="0081357D">
            <w:pPr>
              <w:rPr>
                <w:sz w:val="20"/>
              </w:rPr>
            </w:pPr>
            <w:r w:rsidRPr="0081357D">
              <w:rPr>
                <w:sz w:val="20"/>
              </w:rPr>
              <w:t>Питьевая</w:t>
            </w:r>
          </w:p>
        </w:tc>
        <w:tc>
          <w:tcPr>
            <w:tcW w:w="2965" w:type="dxa"/>
          </w:tcPr>
          <w:p w14:paraId="206474DC" w14:textId="77777777" w:rsidR="009F671B" w:rsidRPr="0081357D" w:rsidRDefault="009F671B" w:rsidP="0081357D">
            <w:pPr>
              <w:rPr>
                <w:sz w:val="20"/>
              </w:rPr>
            </w:pPr>
            <w:r w:rsidRPr="0081357D">
              <w:rPr>
                <w:sz w:val="20"/>
              </w:rPr>
              <w:t>Объем поданной воды</w:t>
            </w:r>
          </w:p>
        </w:tc>
        <w:tc>
          <w:tcPr>
            <w:tcW w:w="2186" w:type="dxa"/>
            <w:vAlign w:val="center"/>
          </w:tcPr>
          <w:p w14:paraId="48E3E6A0" w14:textId="77777777" w:rsidR="009F671B" w:rsidRPr="0081357D" w:rsidRDefault="009F671B" w:rsidP="0081357D">
            <w:pPr>
              <w:rPr>
                <w:sz w:val="20"/>
              </w:rPr>
            </w:pPr>
            <w:r w:rsidRPr="0081357D">
              <w:rPr>
                <w:sz w:val="20"/>
              </w:rPr>
              <w:t>4,17</w:t>
            </w:r>
          </w:p>
        </w:tc>
        <w:tc>
          <w:tcPr>
            <w:tcW w:w="3334" w:type="dxa"/>
            <w:vAlign w:val="center"/>
          </w:tcPr>
          <w:p w14:paraId="6A1365A2" w14:textId="77777777" w:rsidR="009F671B" w:rsidRPr="0081357D" w:rsidRDefault="009F671B" w:rsidP="0081357D">
            <w:pPr>
              <w:rPr>
                <w:sz w:val="20"/>
              </w:rPr>
            </w:pPr>
            <w:r w:rsidRPr="0081357D">
              <w:rPr>
                <w:sz w:val="20"/>
              </w:rPr>
              <w:t>100,00</w:t>
            </w:r>
          </w:p>
        </w:tc>
      </w:tr>
      <w:tr w:rsidR="009F671B" w:rsidRPr="0081357D" w14:paraId="7DE28653" w14:textId="77777777" w:rsidTr="0081357D">
        <w:trPr>
          <w:trHeight w:val="170"/>
          <w:jc w:val="center"/>
        </w:trPr>
        <w:tc>
          <w:tcPr>
            <w:tcW w:w="1710" w:type="dxa"/>
            <w:vMerge/>
          </w:tcPr>
          <w:p w14:paraId="74231772" w14:textId="77777777" w:rsidR="009F671B" w:rsidRPr="0081357D" w:rsidRDefault="009F671B" w:rsidP="0081357D">
            <w:pPr>
              <w:rPr>
                <w:sz w:val="20"/>
              </w:rPr>
            </w:pPr>
          </w:p>
        </w:tc>
        <w:tc>
          <w:tcPr>
            <w:tcW w:w="2965" w:type="dxa"/>
          </w:tcPr>
          <w:p w14:paraId="0147775D" w14:textId="77777777" w:rsidR="009F671B" w:rsidRPr="0081357D" w:rsidRDefault="009F671B" w:rsidP="0081357D">
            <w:pPr>
              <w:rPr>
                <w:sz w:val="20"/>
              </w:rPr>
            </w:pPr>
            <w:r w:rsidRPr="0081357D">
              <w:rPr>
                <w:sz w:val="20"/>
              </w:rPr>
              <w:t>Объем реализованной воды</w:t>
            </w:r>
          </w:p>
        </w:tc>
        <w:tc>
          <w:tcPr>
            <w:tcW w:w="2186" w:type="dxa"/>
            <w:vAlign w:val="center"/>
          </w:tcPr>
          <w:p w14:paraId="2DBAE382" w14:textId="77777777" w:rsidR="009F671B" w:rsidRPr="0081357D" w:rsidRDefault="009F671B" w:rsidP="0081357D">
            <w:pPr>
              <w:rPr>
                <w:sz w:val="20"/>
              </w:rPr>
            </w:pPr>
            <w:r w:rsidRPr="0081357D">
              <w:rPr>
                <w:sz w:val="20"/>
              </w:rPr>
              <w:t>3,87</w:t>
            </w:r>
          </w:p>
        </w:tc>
        <w:tc>
          <w:tcPr>
            <w:tcW w:w="3334" w:type="dxa"/>
            <w:vAlign w:val="center"/>
          </w:tcPr>
          <w:p w14:paraId="75B6B8F5" w14:textId="77777777" w:rsidR="009F671B" w:rsidRPr="0081357D" w:rsidRDefault="009F671B" w:rsidP="0081357D">
            <w:pPr>
              <w:rPr>
                <w:sz w:val="20"/>
              </w:rPr>
            </w:pPr>
            <w:r w:rsidRPr="0081357D">
              <w:rPr>
                <w:sz w:val="20"/>
              </w:rPr>
              <w:t>93,31</w:t>
            </w:r>
          </w:p>
        </w:tc>
      </w:tr>
      <w:tr w:rsidR="009F671B" w:rsidRPr="0081357D" w14:paraId="0C7979CF" w14:textId="77777777" w:rsidTr="0081357D">
        <w:trPr>
          <w:trHeight w:val="170"/>
          <w:jc w:val="center"/>
        </w:trPr>
        <w:tc>
          <w:tcPr>
            <w:tcW w:w="1710" w:type="dxa"/>
            <w:vMerge/>
          </w:tcPr>
          <w:p w14:paraId="7648155C" w14:textId="77777777" w:rsidR="009F671B" w:rsidRPr="0081357D" w:rsidRDefault="009F671B" w:rsidP="0081357D">
            <w:pPr>
              <w:rPr>
                <w:sz w:val="20"/>
              </w:rPr>
            </w:pPr>
          </w:p>
        </w:tc>
        <w:tc>
          <w:tcPr>
            <w:tcW w:w="2965" w:type="dxa"/>
          </w:tcPr>
          <w:p w14:paraId="46686A53" w14:textId="77777777" w:rsidR="009F671B" w:rsidRPr="0081357D" w:rsidRDefault="009F671B" w:rsidP="0081357D">
            <w:pPr>
              <w:rPr>
                <w:sz w:val="20"/>
              </w:rPr>
            </w:pPr>
            <w:r w:rsidRPr="0081357D">
              <w:rPr>
                <w:sz w:val="20"/>
              </w:rPr>
              <w:t>Потери воды</w:t>
            </w:r>
          </w:p>
        </w:tc>
        <w:tc>
          <w:tcPr>
            <w:tcW w:w="2186" w:type="dxa"/>
            <w:vAlign w:val="center"/>
          </w:tcPr>
          <w:p w14:paraId="2EC3CE64" w14:textId="77777777" w:rsidR="009F671B" w:rsidRPr="0081357D" w:rsidRDefault="009F671B" w:rsidP="0081357D">
            <w:pPr>
              <w:rPr>
                <w:sz w:val="20"/>
              </w:rPr>
            </w:pPr>
            <w:r w:rsidRPr="0081357D">
              <w:rPr>
                <w:sz w:val="20"/>
              </w:rPr>
              <w:t>0,30</w:t>
            </w:r>
          </w:p>
        </w:tc>
        <w:tc>
          <w:tcPr>
            <w:tcW w:w="3334" w:type="dxa"/>
            <w:vAlign w:val="center"/>
          </w:tcPr>
          <w:p w14:paraId="28D19CCF" w14:textId="77777777" w:rsidR="009F671B" w:rsidRPr="0081357D" w:rsidRDefault="009F671B" w:rsidP="0081357D">
            <w:pPr>
              <w:rPr>
                <w:sz w:val="20"/>
              </w:rPr>
            </w:pPr>
            <w:r w:rsidRPr="0081357D">
              <w:rPr>
                <w:sz w:val="20"/>
              </w:rPr>
              <w:t>6,69</w:t>
            </w:r>
          </w:p>
        </w:tc>
      </w:tr>
      <w:tr w:rsidR="009F671B" w:rsidRPr="0081357D" w14:paraId="381BF6E0" w14:textId="77777777" w:rsidTr="0081357D">
        <w:trPr>
          <w:trHeight w:val="170"/>
          <w:jc w:val="center"/>
        </w:trPr>
        <w:tc>
          <w:tcPr>
            <w:tcW w:w="10195" w:type="dxa"/>
            <w:gridSpan w:val="4"/>
            <w:vAlign w:val="center"/>
          </w:tcPr>
          <w:p w14:paraId="2B42AE0D" w14:textId="77777777" w:rsidR="009F671B" w:rsidRPr="0081357D" w:rsidRDefault="009F671B" w:rsidP="0081357D">
            <w:pPr>
              <w:rPr>
                <w:sz w:val="20"/>
              </w:rPr>
            </w:pPr>
            <w:r w:rsidRPr="0081357D">
              <w:rPr>
                <w:sz w:val="20"/>
              </w:rPr>
              <w:t>п. Заречный</w:t>
            </w:r>
          </w:p>
        </w:tc>
      </w:tr>
      <w:tr w:rsidR="009F671B" w:rsidRPr="0081357D" w14:paraId="10BB4EEA" w14:textId="77777777" w:rsidTr="0081357D">
        <w:trPr>
          <w:trHeight w:val="170"/>
          <w:jc w:val="center"/>
        </w:trPr>
        <w:tc>
          <w:tcPr>
            <w:tcW w:w="1710" w:type="dxa"/>
            <w:vMerge w:val="restart"/>
          </w:tcPr>
          <w:p w14:paraId="23DAB429" w14:textId="77777777" w:rsidR="009F671B" w:rsidRPr="0081357D" w:rsidRDefault="009F671B" w:rsidP="0081357D">
            <w:pPr>
              <w:rPr>
                <w:sz w:val="20"/>
              </w:rPr>
            </w:pPr>
            <w:r w:rsidRPr="0081357D">
              <w:rPr>
                <w:sz w:val="20"/>
              </w:rPr>
              <w:t>Питьевая</w:t>
            </w:r>
          </w:p>
        </w:tc>
        <w:tc>
          <w:tcPr>
            <w:tcW w:w="2965" w:type="dxa"/>
            <w:vAlign w:val="center"/>
          </w:tcPr>
          <w:p w14:paraId="183E58FF" w14:textId="77777777" w:rsidR="009F671B" w:rsidRPr="0081357D" w:rsidRDefault="009F671B" w:rsidP="0081357D">
            <w:pPr>
              <w:rPr>
                <w:sz w:val="20"/>
              </w:rPr>
            </w:pPr>
            <w:r w:rsidRPr="0081357D">
              <w:rPr>
                <w:sz w:val="20"/>
              </w:rPr>
              <w:t>Объем поданной воды</w:t>
            </w:r>
          </w:p>
        </w:tc>
        <w:tc>
          <w:tcPr>
            <w:tcW w:w="2186" w:type="dxa"/>
            <w:vAlign w:val="center"/>
          </w:tcPr>
          <w:p w14:paraId="2AE8E8C8" w14:textId="77777777" w:rsidR="009F671B" w:rsidRPr="0081357D" w:rsidRDefault="009F671B" w:rsidP="0081357D">
            <w:pPr>
              <w:rPr>
                <w:sz w:val="20"/>
              </w:rPr>
            </w:pPr>
            <w:r w:rsidRPr="0081357D">
              <w:rPr>
                <w:sz w:val="20"/>
              </w:rPr>
              <w:t>4,42</w:t>
            </w:r>
          </w:p>
        </w:tc>
        <w:tc>
          <w:tcPr>
            <w:tcW w:w="3334" w:type="dxa"/>
            <w:vAlign w:val="center"/>
          </w:tcPr>
          <w:p w14:paraId="443718B2" w14:textId="77777777" w:rsidR="009F671B" w:rsidRPr="0081357D" w:rsidRDefault="009F671B" w:rsidP="0081357D">
            <w:pPr>
              <w:rPr>
                <w:sz w:val="20"/>
              </w:rPr>
            </w:pPr>
            <w:r w:rsidRPr="0081357D">
              <w:rPr>
                <w:sz w:val="20"/>
              </w:rPr>
              <w:t>100,00</w:t>
            </w:r>
          </w:p>
        </w:tc>
      </w:tr>
      <w:tr w:rsidR="009F671B" w:rsidRPr="0081357D" w14:paraId="08C4CAF2" w14:textId="77777777" w:rsidTr="0081357D">
        <w:trPr>
          <w:trHeight w:val="170"/>
          <w:jc w:val="center"/>
        </w:trPr>
        <w:tc>
          <w:tcPr>
            <w:tcW w:w="1710" w:type="dxa"/>
            <w:vMerge/>
          </w:tcPr>
          <w:p w14:paraId="7CCF3036" w14:textId="77777777" w:rsidR="009F671B" w:rsidRPr="0081357D" w:rsidRDefault="009F671B" w:rsidP="0081357D">
            <w:pPr>
              <w:rPr>
                <w:sz w:val="20"/>
              </w:rPr>
            </w:pPr>
          </w:p>
        </w:tc>
        <w:tc>
          <w:tcPr>
            <w:tcW w:w="2965" w:type="dxa"/>
            <w:vAlign w:val="center"/>
          </w:tcPr>
          <w:p w14:paraId="33797337" w14:textId="77777777" w:rsidR="009F671B" w:rsidRPr="0081357D" w:rsidRDefault="009F671B" w:rsidP="0081357D">
            <w:pPr>
              <w:rPr>
                <w:sz w:val="20"/>
              </w:rPr>
            </w:pPr>
            <w:r w:rsidRPr="0081357D">
              <w:rPr>
                <w:sz w:val="20"/>
              </w:rPr>
              <w:t>Объем реализованной воды</w:t>
            </w:r>
          </w:p>
        </w:tc>
        <w:tc>
          <w:tcPr>
            <w:tcW w:w="2186" w:type="dxa"/>
            <w:vAlign w:val="center"/>
          </w:tcPr>
          <w:p w14:paraId="5545D886" w14:textId="77777777" w:rsidR="009F671B" w:rsidRPr="0081357D" w:rsidRDefault="009F671B" w:rsidP="0081357D">
            <w:pPr>
              <w:rPr>
                <w:sz w:val="20"/>
              </w:rPr>
            </w:pPr>
            <w:r w:rsidRPr="0081357D">
              <w:rPr>
                <w:sz w:val="20"/>
              </w:rPr>
              <w:t>4,10</w:t>
            </w:r>
          </w:p>
        </w:tc>
        <w:tc>
          <w:tcPr>
            <w:tcW w:w="3334" w:type="dxa"/>
            <w:vAlign w:val="center"/>
          </w:tcPr>
          <w:p w14:paraId="73907AD2" w14:textId="77777777" w:rsidR="009F671B" w:rsidRPr="0081357D" w:rsidRDefault="009F671B" w:rsidP="0081357D">
            <w:pPr>
              <w:rPr>
                <w:sz w:val="20"/>
              </w:rPr>
            </w:pPr>
            <w:r w:rsidRPr="0081357D">
              <w:rPr>
                <w:sz w:val="20"/>
              </w:rPr>
              <w:t>94,55</w:t>
            </w:r>
          </w:p>
        </w:tc>
      </w:tr>
      <w:tr w:rsidR="009F671B" w:rsidRPr="0081357D" w14:paraId="5AA3989C" w14:textId="77777777" w:rsidTr="0081357D">
        <w:trPr>
          <w:trHeight w:val="170"/>
          <w:jc w:val="center"/>
        </w:trPr>
        <w:tc>
          <w:tcPr>
            <w:tcW w:w="1710" w:type="dxa"/>
            <w:vMerge/>
          </w:tcPr>
          <w:p w14:paraId="00AA54C0" w14:textId="77777777" w:rsidR="009F671B" w:rsidRPr="0081357D" w:rsidRDefault="009F671B" w:rsidP="0081357D">
            <w:pPr>
              <w:rPr>
                <w:sz w:val="20"/>
              </w:rPr>
            </w:pPr>
          </w:p>
        </w:tc>
        <w:tc>
          <w:tcPr>
            <w:tcW w:w="2965" w:type="dxa"/>
            <w:vAlign w:val="center"/>
          </w:tcPr>
          <w:p w14:paraId="2181EB05" w14:textId="77777777" w:rsidR="009F671B" w:rsidRPr="0081357D" w:rsidRDefault="009F671B" w:rsidP="0081357D">
            <w:pPr>
              <w:rPr>
                <w:sz w:val="20"/>
              </w:rPr>
            </w:pPr>
            <w:r w:rsidRPr="0081357D">
              <w:rPr>
                <w:sz w:val="20"/>
              </w:rPr>
              <w:t>Потери воды</w:t>
            </w:r>
          </w:p>
        </w:tc>
        <w:tc>
          <w:tcPr>
            <w:tcW w:w="2186" w:type="dxa"/>
            <w:vAlign w:val="center"/>
          </w:tcPr>
          <w:p w14:paraId="1021EB2C" w14:textId="77777777" w:rsidR="009F671B" w:rsidRPr="0081357D" w:rsidRDefault="009F671B" w:rsidP="0081357D">
            <w:pPr>
              <w:rPr>
                <w:sz w:val="20"/>
              </w:rPr>
            </w:pPr>
            <w:r w:rsidRPr="0081357D">
              <w:rPr>
                <w:sz w:val="20"/>
              </w:rPr>
              <w:t>0,22</w:t>
            </w:r>
          </w:p>
        </w:tc>
        <w:tc>
          <w:tcPr>
            <w:tcW w:w="3334" w:type="dxa"/>
            <w:vAlign w:val="center"/>
          </w:tcPr>
          <w:p w14:paraId="0047B97D" w14:textId="77777777" w:rsidR="009F671B" w:rsidRPr="0081357D" w:rsidRDefault="009F671B" w:rsidP="0081357D">
            <w:pPr>
              <w:rPr>
                <w:sz w:val="20"/>
              </w:rPr>
            </w:pPr>
            <w:r w:rsidRPr="0081357D">
              <w:rPr>
                <w:sz w:val="20"/>
              </w:rPr>
              <w:t>5,45</w:t>
            </w:r>
          </w:p>
        </w:tc>
      </w:tr>
      <w:tr w:rsidR="009F671B" w:rsidRPr="0081357D" w14:paraId="31469EE9" w14:textId="77777777" w:rsidTr="0081357D">
        <w:trPr>
          <w:trHeight w:val="170"/>
          <w:jc w:val="center"/>
        </w:trPr>
        <w:tc>
          <w:tcPr>
            <w:tcW w:w="10195" w:type="dxa"/>
            <w:gridSpan w:val="4"/>
            <w:vAlign w:val="center"/>
          </w:tcPr>
          <w:p w14:paraId="5122709A" w14:textId="77777777" w:rsidR="009F671B" w:rsidRPr="0081357D" w:rsidRDefault="009F671B" w:rsidP="0081357D">
            <w:pPr>
              <w:rPr>
                <w:sz w:val="20"/>
              </w:rPr>
            </w:pPr>
            <w:r w:rsidRPr="0081357D">
              <w:rPr>
                <w:sz w:val="20"/>
              </w:rPr>
              <w:t>Общее по Октябрьскому сельсовету</w:t>
            </w:r>
          </w:p>
        </w:tc>
      </w:tr>
      <w:tr w:rsidR="009F671B" w:rsidRPr="0081357D" w14:paraId="5D378FAF" w14:textId="77777777" w:rsidTr="0081357D">
        <w:trPr>
          <w:trHeight w:val="170"/>
          <w:jc w:val="center"/>
        </w:trPr>
        <w:tc>
          <w:tcPr>
            <w:tcW w:w="1710" w:type="dxa"/>
            <w:vMerge w:val="restart"/>
          </w:tcPr>
          <w:p w14:paraId="7D4B17C0" w14:textId="77777777" w:rsidR="009F671B" w:rsidRPr="0081357D" w:rsidRDefault="009F671B" w:rsidP="0081357D">
            <w:pPr>
              <w:rPr>
                <w:sz w:val="20"/>
              </w:rPr>
            </w:pPr>
            <w:r w:rsidRPr="0081357D">
              <w:rPr>
                <w:sz w:val="20"/>
              </w:rPr>
              <w:t>Питьевая</w:t>
            </w:r>
          </w:p>
        </w:tc>
        <w:tc>
          <w:tcPr>
            <w:tcW w:w="2965" w:type="dxa"/>
          </w:tcPr>
          <w:p w14:paraId="44DB090D" w14:textId="77777777" w:rsidR="009F671B" w:rsidRPr="0081357D" w:rsidRDefault="009F671B" w:rsidP="0081357D">
            <w:pPr>
              <w:rPr>
                <w:sz w:val="20"/>
              </w:rPr>
            </w:pPr>
            <w:r w:rsidRPr="0081357D">
              <w:rPr>
                <w:sz w:val="20"/>
              </w:rPr>
              <w:t>Объем поданной воды</w:t>
            </w:r>
          </w:p>
        </w:tc>
        <w:tc>
          <w:tcPr>
            <w:tcW w:w="2186" w:type="dxa"/>
            <w:vAlign w:val="center"/>
          </w:tcPr>
          <w:p w14:paraId="21F70B92" w14:textId="77777777" w:rsidR="009F671B" w:rsidRPr="0081357D" w:rsidRDefault="009F671B" w:rsidP="0081357D">
            <w:pPr>
              <w:rPr>
                <w:sz w:val="20"/>
              </w:rPr>
            </w:pPr>
            <w:r w:rsidRPr="0081357D">
              <w:rPr>
                <w:sz w:val="20"/>
              </w:rPr>
              <w:t>31,06</w:t>
            </w:r>
          </w:p>
        </w:tc>
        <w:tc>
          <w:tcPr>
            <w:tcW w:w="3334" w:type="dxa"/>
            <w:vAlign w:val="center"/>
          </w:tcPr>
          <w:p w14:paraId="1D839D55" w14:textId="77777777" w:rsidR="009F671B" w:rsidRPr="0081357D" w:rsidRDefault="009F671B" w:rsidP="0081357D">
            <w:pPr>
              <w:rPr>
                <w:sz w:val="20"/>
              </w:rPr>
            </w:pPr>
            <w:r w:rsidRPr="0081357D">
              <w:rPr>
                <w:sz w:val="20"/>
              </w:rPr>
              <w:t>100.00</w:t>
            </w:r>
          </w:p>
        </w:tc>
      </w:tr>
      <w:tr w:rsidR="009F671B" w:rsidRPr="0081357D" w14:paraId="44BA045F" w14:textId="77777777" w:rsidTr="0081357D">
        <w:trPr>
          <w:trHeight w:val="170"/>
          <w:jc w:val="center"/>
        </w:trPr>
        <w:tc>
          <w:tcPr>
            <w:tcW w:w="1710" w:type="dxa"/>
            <w:vMerge/>
          </w:tcPr>
          <w:p w14:paraId="37900331" w14:textId="77777777" w:rsidR="009F671B" w:rsidRPr="0081357D" w:rsidRDefault="009F671B" w:rsidP="0081357D">
            <w:pPr>
              <w:rPr>
                <w:sz w:val="20"/>
              </w:rPr>
            </w:pPr>
          </w:p>
        </w:tc>
        <w:tc>
          <w:tcPr>
            <w:tcW w:w="2965" w:type="dxa"/>
          </w:tcPr>
          <w:p w14:paraId="2AD747BE" w14:textId="77777777" w:rsidR="009F671B" w:rsidRPr="0081357D" w:rsidRDefault="009F671B" w:rsidP="0081357D">
            <w:pPr>
              <w:rPr>
                <w:sz w:val="20"/>
              </w:rPr>
            </w:pPr>
            <w:r w:rsidRPr="0081357D">
              <w:rPr>
                <w:sz w:val="20"/>
              </w:rPr>
              <w:t>Объем реализованной воды</w:t>
            </w:r>
          </w:p>
        </w:tc>
        <w:tc>
          <w:tcPr>
            <w:tcW w:w="2186" w:type="dxa"/>
            <w:vAlign w:val="center"/>
          </w:tcPr>
          <w:p w14:paraId="1FE80ECE" w14:textId="77777777" w:rsidR="009F671B" w:rsidRPr="0081357D" w:rsidRDefault="009F671B" w:rsidP="0081357D">
            <w:pPr>
              <w:rPr>
                <w:sz w:val="20"/>
              </w:rPr>
            </w:pPr>
            <w:r w:rsidRPr="0081357D">
              <w:rPr>
                <w:sz w:val="20"/>
              </w:rPr>
              <w:t>28,78</w:t>
            </w:r>
          </w:p>
        </w:tc>
        <w:tc>
          <w:tcPr>
            <w:tcW w:w="3334" w:type="dxa"/>
            <w:vAlign w:val="center"/>
          </w:tcPr>
          <w:p w14:paraId="248CB2F4" w14:textId="77777777" w:rsidR="009F671B" w:rsidRPr="0081357D" w:rsidRDefault="009F671B" w:rsidP="0081357D">
            <w:pPr>
              <w:rPr>
                <w:sz w:val="20"/>
              </w:rPr>
            </w:pPr>
            <w:r w:rsidRPr="0081357D">
              <w:rPr>
                <w:sz w:val="20"/>
              </w:rPr>
              <w:t>93,37</w:t>
            </w:r>
          </w:p>
        </w:tc>
      </w:tr>
      <w:tr w:rsidR="009F671B" w:rsidRPr="0081357D" w14:paraId="7D630DFD" w14:textId="77777777" w:rsidTr="0081357D">
        <w:trPr>
          <w:trHeight w:val="170"/>
          <w:jc w:val="center"/>
        </w:trPr>
        <w:tc>
          <w:tcPr>
            <w:tcW w:w="1710" w:type="dxa"/>
            <w:vMerge/>
          </w:tcPr>
          <w:p w14:paraId="2F468029" w14:textId="77777777" w:rsidR="009F671B" w:rsidRPr="0081357D" w:rsidRDefault="009F671B" w:rsidP="0081357D">
            <w:pPr>
              <w:rPr>
                <w:sz w:val="20"/>
              </w:rPr>
            </w:pPr>
          </w:p>
        </w:tc>
        <w:tc>
          <w:tcPr>
            <w:tcW w:w="2965" w:type="dxa"/>
          </w:tcPr>
          <w:p w14:paraId="3EAF81F5" w14:textId="77777777" w:rsidR="009F671B" w:rsidRPr="0081357D" w:rsidRDefault="009F671B" w:rsidP="0081357D">
            <w:pPr>
              <w:rPr>
                <w:sz w:val="20"/>
              </w:rPr>
            </w:pPr>
            <w:r w:rsidRPr="0081357D">
              <w:rPr>
                <w:sz w:val="20"/>
              </w:rPr>
              <w:t>Потери воды</w:t>
            </w:r>
          </w:p>
        </w:tc>
        <w:tc>
          <w:tcPr>
            <w:tcW w:w="2186" w:type="dxa"/>
            <w:vAlign w:val="center"/>
          </w:tcPr>
          <w:p w14:paraId="6E195E68" w14:textId="77777777" w:rsidR="009F671B" w:rsidRPr="0081357D" w:rsidRDefault="009F671B" w:rsidP="0081357D">
            <w:pPr>
              <w:rPr>
                <w:sz w:val="20"/>
              </w:rPr>
            </w:pPr>
            <w:r w:rsidRPr="0081357D">
              <w:rPr>
                <w:sz w:val="20"/>
              </w:rPr>
              <w:t>2,28</w:t>
            </w:r>
          </w:p>
        </w:tc>
        <w:tc>
          <w:tcPr>
            <w:tcW w:w="3334" w:type="dxa"/>
            <w:vAlign w:val="center"/>
          </w:tcPr>
          <w:p w14:paraId="5E47A3C8" w14:textId="77777777" w:rsidR="009F671B" w:rsidRPr="0081357D" w:rsidRDefault="009F671B" w:rsidP="0081357D">
            <w:pPr>
              <w:rPr>
                <w:sz w:val="20"/>
              </w:rPr>
            </w:pPr>
            <w:r w:rsidRPr="0081357D">
              <w:rPr>
                <w:sz w:val="20"/>
              </w:rPr>
              <w:t>6,63</w:t>
            </w:r>
          </w:p>
        </w:tc>
      </w:tr>
    </w:tbl>
    <w:p w14:paraId="5C1C970C" w14:textId="77777777" w:rsidR="009F671B" w:rsidRPr="0081357D" w:rsidRDefault="009F671B" w:rsidP="009F671B">
      <w:pPr>
        <w:rPr>
          <w:sz w:val="20"/>
        </w:rPr>
      </w:pPr>
    </w:p>
    <w:p w14:paraId="4FDB962D" w14:textId="77777777" w:rsidR="009F671B" w:rsidRPr="0081357D" w:rsidRDefault="009F671B" w:rsidP="009F671B">
      <w:pPr>
        <w:rPr>
          <w:sz w:val="20"/>
        </w:rPr>
      </w:pPr>
      <w:r w:rsidRPr="0081357D">
        <w:rPr>
          <w:sz w:val="20"/>
        </w:rPr>
        <w:t>Значительная доля хозяйственно-питьевой воды расходуется на нужды физических лиц в дома потребителям (56,8 % в 2018 г.). Приборы учёта расхода воды в сельсовете не установлены.</w:t>
      </w:r>
    </w:p>
    <w:p w14:paraId="361D2EFD" w14:textId="77777777" w:rsidR="009F671B" w:rsidRPr="0081357D" w:rsidRDefault="009F671B" w:rsidP="009F671B">
      <w:pPr>
        <w:rPr>
          <w:sz w:val="20"/>
        </w:rPr>
      </w:pPr>
      <w:r w:rsidRPr="0081357D">
        <w:rPr>
          <w:sz w:val="20"/>
        </w:rPr>
        <w:t>В системе водоснабжения Октябрьского сельсовета существуют следующие проблемы:</w:t>
      </w:r>
    </w:p>
    <w:p w14:paraId="18A0764E" w14:textId="77777777" w:rsidR="009F671B" w:rsidRPr="0081357D" w:rsidRDefault="009F671B" w:rsidP="009F671B">
      <w:pPr>
        <w:rPr>
          <w:sz w:val="20"/>
        </w:rPr>
      </w:pPr>
      <w:r w:rsidRPr="0081357D">
        <w:rPr>
          <w:sz w:val="20"/>
        </w:rPr>
        <w:t>износ стальных и полиэтиленовых труб;</w:t>
      </w:r>
    </w:p>
    <w:p w14:paraId="5EE7525F" w14:textId="77777777" w:rsidR="009F671B" w:rsidRPr="0081357D" w:rsidRDefault="009F671B" w:rsidP="009F671B">
      <w:pPr>
        <w:rPr>
          <w:sz w:val="20"/>
        </w:rPr>
      </w:pPr>
      <w:r w:rsidRPr="0081357D">
        <w:rPr>
          <w:sz w:val="20"/>
        </w:rPr>
        <w:t>недостаточная степень техногенной надёжности;</w:t>
      </w:r>
    </w:p>
    <w:p w14:paraId="6B4FDDA7" w14:textId="77777777" w:rsidR="009F671B" w:rsidRPr="0081357D" w:rsidRDefault="009F671B" w:rsidP="009F671B">
      <w:pPr>
        <w:rPr>
          <w:sz w:val="20"/>
        </w:rPr>
      </w:pPr>
      <w:r w:rsidRPr="0081357D">
        <w:rPr>
          <w:sz w:val="20"/>
        </w:rPr>
        <w:t>водозаборные узлы требуют реконструкции и капитального ремонта;</w:t>
      </w:r>
    </w:p>
    <w:p w14:paraId="71F73305" w14:textId="77777777" w:rsidR="009F671B" w:rsidRPr="0081357D" w:rsidRDefault="009F671B" w:rsidP="009F671B">
      <w:pPr>
        <w:rPr>
          <w:sz w:val="20"/>
        </w:rPr>
      </w:pPr>
      <w:r w:rsidRPr="0081357D">
        <w:rPr>
          <w:sz w:val="20"/>
        </w:rPr>
        <w:t>низкая степень автоматизации производственных процессов;</w:t>
      </w:r>
    </w:p>
    <w:p w14:paraId="336D41A0" w14:textId="77777777" w:rsidR="009F671B" w:rsidRPr="0081357D" w:rsidRDefault="009F671B" w:rsidP="009F671B">
      <w:pPr>
        <w:rPr>
          <w:sz w:val="20"/>
        </w:rPr>
      </w:pPr>
      <w:r w:rsidRPr="0081357D">
        <w:rPr>
          <w:sz w:val="20"/>
        </w:rPr>
        <w:t>низкая энергоэффективность оборудования;</w:t>
      </w:r>
    </w:p>
    <w:p w14:paraId="017B65E1" w14:textId="77777777" w:rsidR="009F671B" w:rsidRPr="0081357D" w:rsidRDefault="009F671B" w:rsidP="009F671B">
      <w:pPr>
        <w:rPr>
          <w:sz w:val="20"/>
        </w:rPr>
      </w:pPr>
      <w:r w:rsidRPr="0081357D">
        <w:rPr>
          <w:sz w:val="20"/>
        </w:rPr>
        <w:t xml:space="preserve">высокая степень износа зданий и оборудования функциональных элементов системы; </w:t>
      </w:r>
    </w:p>
    <w:p w14:paraId="7600188A" w14:textId="77777777" w:rsidR="009F671B" w:rsidRPr="0081357D" w:rsidRDefault="009F671B" w:rsidP="009F671B">
      <w:pPr>
        <w:rPr>
          <w:sz w:val="20"/>
        </w:rPr>
      </w:pPr>
      <w:r w:rsidRPr="0081357D">
        <w:rPr>
          <w:sz w:val="20"/>
        </w:rPr>
        <w:t>отсутствие водоочистных сооружений.</w:t>
      </w:r>
    </w:p>
    <w:p w14:paraId="7CBA61FD" w14:textId="77777777" w:rsidR="009F671B" w:rsidRPr="0081357D" w:rsidRDefault="009F671B" w:rsidP="009F671B">
      <w:pPr>
        <w:rPr>
          <w:bCs/>
          <w:sz w:val="20"/>
        </w:rPr>
      </w:pPr>
      <w:bookmarkStart w:id="220" w:name="_Toc475037092"/>
      <w:bookmarkStart w:id="221" w:name="_Toc44393710"/>
    </w:p>
    <w:p w14:paraId="154E1608" w14:textId="77777777" w:rsidR="009F671B" w:rsidRPr="0081357D" w:rsidRDefault="009F671B" w:rsidP="009F671B">
      <w:pPr>
        <w:rPr>
          <w:bCs/>
          <w:sz w:val="20"/>
        </w:rPr>
      </w:pPr>
      <w:r w:rsidRPr="0081357D">
        <w:rPr>
          <w:bCs/>
          <w:sz w:val="20"/>
        </w:rPr>
        <w:t>4.8.2.Водоотведение</w:t>
      </w:r>
      <w:bookmarkEnd w:id="220"/>
      <w:bookmarkEnd w:id="221"/>
    </w:p>
    <w:p w14:paraId="6FAFF2C4" w14:textId="77777777" w:rsidR="009F671B" w:rsidRPr="0081357D" w:rsidRDefault="009F671B" w:rsidP="009F671B">
      <w:pPr>
        <w:rPr>
          <w:sz w:val="20"/>
        </w:rPr>
      </w:pPr>
    </w:p>
    <w:p w14:paraId="4C013C71" w14:textId="77777777" w:rsidR="009F671B" w:rsidRPr="0081357D" w:rsidRDefault="009F671B" w:rsidP="009F671B">
      <w:pPr>
        <w:rPr>
          <w:sz w:val="20"/>
        </w:rPr>
      </w:pPr>
      <w:r w:rsidRPr="0081357D">
        <w:rPr>
          <w:sz w:val="20"/>
        </w:rPr>
        <w:t>Федеральный закон от 07.12.2011 № 416-ФЗ «О водоснабжении и водоотведении» даёт определение понятию «водоотведение» как приём, транспортировка и очистка сточных вод с использованием централизованной системы водоотведения.</w:t>
      </w:r>
    </w:p>
    <w:p w14:paraId="6678A2F9" w14:textId="77777777" w:rsidR="009F671B" w:rsidRPr="0081357D" w:rsidRDefault="009F671B" w:rsidP="009F671B">
      <w:pPr>
        <w:rPr>
          <w:sz w:val="20"/>
        </w:rPr>
      </w:pPr>
      <w:r w:rsidRPr="0081357D">
        <w:rPr>
          <w:sz w:val="20"/>
        </w:rPr>
        <w:t>В Октябрьском сельсовете централизованная канализация не развита, канализационные сети и очистные сооружения отсутствуют. В Октябрьском сельсовете действует выгребная канализация с вывозом сточных вод специальным автотранспортом.</w:t>
      </w:r>
    </w:p>
    <w:p w14:paraId="3D112830" w14:textId="77777777" w:rsidR="009F671B" w:rsidRPr="0081357D" w:rsidRDefault="009F671B" w:rsidP="009F671B">
      <w:pPr>
        <w:rPr>
          <w:sz w:val="20"/>
        </w:rPr>
      </w:pPr>
      <w:r w:rsidRPr="0081357D">
        <w:rPr>
          <w:sz w:val="20"/>
        </w:rPr>
        <w:t>В поселении нет очистных сооружений для сбрасываемых стоков, поэтому водоотведение сточных вод коммунальной сферы населённых пунктов производится за пределы населённых пунктов, на водоочистные сооружения г. Куйбышев. Производственные и бытовые сточные воды не разделяются.</w:t>
      </w:r>
    </w:p>
    <w:p w14:paraId="563F8B55" w14:textId="77777777" w:rsidR="009F671B" w:rsidRPr="0081357D" w:rsidRDefault="009F671B" w:rsidP="009F671B">
      <w:pPr>
        <w:rPr>
          <w:sz w:val="20"/>
        </w:rPr>
      </w:pPr>
      <w:r w:rsidRPr="0081357D">
        <w:rPr>
          <w:sz w:val="20"/>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водоёмы.</w:t>
      </w:r>
    </w:p>
    <w:p w14:paraId="5ED12A2C" w14:textId="77777777" w:rsidR="009F671B" w:rsidRPr="0081357D" w:rsidRDefault="009F671B" w:rsidP="009F671B">
      <w:pPr>
        <w:rPr>
          <w:bCs/>
          <w:sz w:val="20"/>
        </w:rPr>
      </w:pPr>
    </w:p>
    <w:p w14:paraId="194BC236" w14:textId="77777777" w:rsidR="009F671B" w:rsidRPr="0081357D" w:rsidRDefault="009F671B" w:rsidP="009F671B">
      <w:pPr>
        <w:rPr>
          <w:bCs/>
          <w:sz w:val="20"/>
        </w:rPr>
      </w:pPr>
      <w:bookmarkStart w:id="222" w:name="_Toc475037093"/>
      <w:bookmarkStart w:id="223" w:name="_Toc44393711"/>
      <w:r w:rsidRPr="0081357D">
        <w:rPr>
          <w:bCs/>
          <w:sz w:val="20"/>
        </w:rPr>
        <w:t>4.8.3.Теплоснабжение</w:t>
      </w:r>
      <w:bookmarkEnd w:id="222"/>
      <w:bookmarkEnd w:id="223"/>
    </w:p>
    <w:p w14:paraId="0A665E7F" w14:textId="77777777" w:rsidR="009F671B" w:rsidRPr="0081357D" w:rsidRDefault="009F671B" w:rsidP="009F671B">
      <w:pPr>
        <w:rPr>
          <w:sz w:val="20"/>
        </w:rPr>
      </w:pPr>
    </w:p>
    <w:p w14:paraId="1443EF8D" w14:textId="77777777" w:rsidR="009F671B" w:rsidRPr="0081357D" w:rsidRDefault="009F671B" w:rsidP="009F671B">
      <w:pPr>
        <w:rPr>
          <w:sz w:val="20"/>
        </w:rPr>
      </w:pPr>
      <w:r w:rsidRPr="0081357D">
        <w:rPr>
          <w:sz w:val="20"/>
        </w:rPr>
        <w:t>На территории сельсовета централизованное теплоснабжение предусмотрено в с. Нагорное. На территории населённого пункта действует одна котельная, отапливающая общественные здания и жилой фонд. Установленная мощность 1,54 Гкал/ч. Топливо – природный газ.</w:t>
      </w:r>
    </w:p>
    <w:p w14:paraId="0D49BDA8" w14:textId="77777777" w:rsidR="009F671B" w:rsidRPr="0081357D" w:rsidRDefault="009F671B" w:rsidP="009F671B">
      <w:pPr>
        <w:rPr>
          <w:sz w:val="20"/>
        </w:rPr>
      </w:pPr>
      <w:r w:rsidRPr="0081357D">
        <w:rPr>
          <w:sz w:val="20"/>
        </w:rPr>
        <w:t>Обслуживание источников теплоснабжения осуществляется МУП Куйбышевского района «Энергия». Также часть поселения отапливается от Барабинской ТЭЦ (АО «СИБЭКО»), передача тепловой энергии осуществляется МУП Куйбышевского района «Энергия».</w:t>
      </w:r>
    </w:p>
    <w:p w14:paraId="60FD89CE" w14:textId="77777777" w:rsidR="009F671B" w:rsidRPr="0081357D" w:rsidRDefault="009F671B" w:rsidP="009F671B">
      <w:pPr>
        <w:rPr>
          <w:sz w:val="20"/>
        </w:rPr>
      </w:pPr>
      <w:r w:rsidRPr="0081357D">
        <w:rPr>
          <w:sz w:val="20"/>
        </w:rPr>
        <w:t>Существующие тепловые сети от котельной двухтрубные. Передача тепловой энергии для нужд отопления от котельной к потребителям осуществляется по системе существующих распределительных тепловых сетей суммарной протяжённостью 3,63 км в двухтрубном исчислении. Схема тепловых сетей радиальная, закрытая, с зависимым присоединением потребителей. Износ которых составляет 72 %. Потери тепловой энергии в тепловой сети составляют 27,9 % от общей выработки тепла котельными. Объём выработки тепловой энергии в 2018 году составил 3406,55 Гкал. Резерв тепловой мощности составляет 0,894 Гкал/ч.</w:t>
      </w:r>
      <w:r w:rsidRPr="0081357D">
        <w:rPr>
          <w:sz w:val="20"/>
        </w:rPr>
        <w:tab/>
      </w:r>
    </w:p>
    <w:p w14:paraId="799C9161" w14:textId="77777777" w:rsidR="009F671B" w:rsidRPr="0081357D" w:rsidRDefault="009F671B" w:rsidP="009F671B">
      <w:pPr>
        <w:rPr>
          <w:sz w:val="20"/>
        </w:rPr>
      </w:pPr>
      <w:r w:rsidRPr="0081357D">
        <w:rPr>
          <w:sz w:val="20"/>
        </w:rPr>
        <w:t>В настоящий момент на территории муниципального образования выявлены следующие технические и технологические проблемы системы теплоснабжения:</w:t>
      </w:r>
    </w:p>
    <w:p w14:paraId="06822583" w14:textId="77777777" w:rsidR="009F671B" w:rsidRPr="0081357D" w:rsidRDefault="009F671B" w:rsidP="009F671B">
      <w:pPr>
        <w:rPr>
          <w:sz w:val="20"/>
        </w:rPr>
      </w:pPr>
      <w:r w:rsidRPr="0081357D">
        <w:rPr>
          <w:sz w:val="20"/>
        </w:rPr>
        <w:t>износ трубопроводов тепловых сетей и арматуры.</w:t>
      </w:r>
    </w:p>
    <w:p w14:paraId="49E5BC06" w14:textId="77777777" w:rsidR="009F671B" w:rsidRPr="0081357D" w:rsidRDefault="009F671B" w:rsidP="009F671B">
      <w:pPr>
        <w:rPr>
          <w:sz w:val="20"/>
        </w:rPr>
      </w:pPr>
      <w:r w:rsidRPr="0081357D">
        <w:rPr>
          <w:sz w:val="20"/>
        </w:rPr>
        <w:t>значительная степень износа теплогенерирующего оборудования на котельных.</w:t>
      </w:r>
    </w:p>
    <w:p w14:paraId="0D6B1D2E" w14:textId="77777777" w:rsidR="009F671B" w:rsidRPr="0081357D" w:rsidRDefault="009F671B" w:rsidP="009F671B">
      <w:pPr>
        <w:rPr>
          <w:sz w:val="20"/>
        </w:rPr>
      </w:pPr>
      <w:r w:rsidRPr="0081357D">
        <w:rPr>
          <w:sz w:val="20"/>
        </w:rPr>
        <w:lastRenderedPageBreak/>
        <w:t>разбалансировка систем отопления.</w:t>
      </w:r>
    </w:p>
    <w:p w14:paraId="614B2FDF" w14:textId="77777777" w:rsidR="009F671B" w:rsidRPr="0081357D" w:rsidRDefault="009F671B" w:rsidP="009F671B">
      <w:pPr>
        <w:rPr>
          <w:sz w:val="20"/>
        </w:rPr>
      </w:pPr>
      <w:r w:rsidRPr="0081357D">
        <w:rPr>
          <w:sz w:val="20"/>
        </w:rPr>
        <w:t>несовершенство схем подключения потребителей к тепловым сетям.</w:t>
      </w:r>
    </w:p>
    <w:p w14:paraId="1C7866C4" w14:textId="77777777" w:rsidR="009F671B" w:rsidRPr="0081357D" w:rsidRDefault="009F671B" w:rsidP="009F671B">
      <w:pPr>
        <w:rPr>
          <w:sz w:val="20"/>
        </w:rPr>
      </w:pPr>
      <w:r w:rsidRPr="0081357D">
        <w:rPr>
          <w:sz w:val="20"/>
        </w:rPr>
        <w:t>Основными существующими проблемами организации надёжного и безопасного теплоснабжения являются:</w:t>
      </w:r>
    </w:p>
    <w:p w14:paraId="520B1E21" w14:textId="77777777" w:rsidR="009F671B" w:rsidRPr="0081357D" w:rsidRDefault="009F671B" w:rsidP="009F671B">
      <w:pPr>
        <w:rPr>
          <w:sz w:val="20"/>
        </w:rPr>
      </w:pPr>
      <w:r w:rsidRPr="0081357D">
        <w:rPr>
          <w:sz w:val="20"/>
        </w:rPr>
        <w:t>высокий износ трубопроводов тепловых сетей.</w:t>
      </w:r>
    </w:p>
    <w:p w14:paraId="0F8FC948" w14:textId="77777777" w:rsidR="009F671B" w:rsidRPr="0081357D" w:rsidRDefault="009F671B" w:rsidP="009F671B">
      <w:pPr>
        <w:rPr>
          <w:sz w:val="20"/>
        </w:rPr>
      </w:pPr>
      <w:r w:rsidRPr="0081357D">
        <w:rPr>
          <w:sz w:val="20"/>
        </w:rPr>
        <w:t>значительная степень износа теплогенерирующего оборудования на котельных.</w:t>
      </w:r>
    </w:p>
    <w:p w14:paraId="1A299B36" w14:textId="77777777" w:rsidR="009F671B" w:rsidRPr="0081357D" w:rsidRDefault="009F671B" w:rsidP="009F671B">
      <w:pPr>
        <w:rPr>
          <w:sz w:val="20"/>
        </w:rPr>
      </w:pPr>
      <w:r w:rsidRPr="0081357D">
        <w:rPr>
          <w:sz w:val="20"/>
        </w:rPr>
        <w:t>Проблема физического износа сетей теплоснабжения как магистральных, так и внутриквартальных для Октябрьского сельсовета остаётся достаточно серьёзной на протяжении длительного времени. Недостаток финансовых средств районного и местного бюджетов в значительной мере сдерживает проведение работ по капитальному ремонту и реконструкции тепловых сетей с длительными сроками эксплуатации.</w:t>
      </w:r>
    </w:p>
    <w:p w14:paraId="4934281B" w14:textId="77777777" w:rsidR="009F671B" w:rsidRPr="0081357D" w:rsidRDefault="009F671B" w:rsidP="009F671B">
      <w:pPr>
        <w:rPr>
          <w:sz w:val="20"/>
        </w:rPr>
      </w:pPr>
      <w:r w:rsidRPr="0081357D">
        <w:rPr>
          <w:sz w:val="20"/>
        </w:rPr>
        <w:t>В малоэтажной жилой застройке, не подключённой к системе централизованного теплоснабжения, применяются индивидуальные источники тепловой энергии, работающие на твёрдом топливе: дрова, уголь.</w:t>
      </w:r>
    </w:p>
    <w:p w14:paraId="70F36434" w14:textId="77777777" w:rsidR="009F671B" w:rsidRPr="0081357D" w:rsidRDefault="009F671B" w:rsidP="009F671B">
      <w:pPr>
        <w:rPr>
          <w:bCs/>
          <w:sz w:val="20"/>
        </w:rPr>
      </w:pPr>
    </w:p>
    <w:p w14:paraId="44581B46" w14:textId="77777777" w:rsidR="009F671B" w:rsidRPr="0081357D" w:rsidRDefault="009F671B" w:rsidP="009F671B">
      <w:pPr>
        <w:rPr>
          <w:bCs/>
          <w:sz w:val="20"/>
        </w:rPr>
      </w:pPr>
      <w:bookmarkStart w:id="224" w:name="_Toc475037094"/>
      <w:bookmarkStart w:id="225" w:name="_Toc44393712"/>
      <w:r w:rsidRPr="0081357D">
        <w:rPr>
          <w:bCs/>
          <w:sz w:val="20"/>
        </w:rPr>
        <w:t>4.8.4.Газоснабжение</w:t>
      </w:r>
      <w:bookmarkEnd w:id="224"/>
      <w:bookmarkEnd w:id="225"/>
    </w:p>
    <w:p w14:paraId="031B13FE" w14:textId="77777777" w:rsidR="009F671B" w:rsidRPr="0081357D" w:rsidRDefault="009F671B" w:rsidP="009F671B">
      <w:pPr>
        <w:rPr>
          <w:sz w:val="20"/>
        </w:rPr>
      </w:pPr>
    </w:p>
    <w:p w14:paraId="40DA964B" w14:textId="77777777" w:rsidR="009F671B" w:rsidRPr="0081357D" w:rsidRDefault="009F671B" w:rsidP="009F671B">
      <w:pPr>
        <w:rPr>
          <w:sz w:val="20"/>
        </w:rPr>
      </w:pPr>
      <w:r w:rsidRPr="0081357D">
        <w:rPr>
          <w:sz w:val="20"/>
        </w:rPr>
        <w:t xml:space="preserve">Котельная с. Нагорное в настоящее время газифицирована. Общая протяжённость газовых сетей составляет 22,429 км. </w:t>
      </w:r>
    </w:p>
    <w:p w14:paraId="1CC49CBC" w14:textId="77777777" w:rsidR="009F671B" w:rsidRPr="0081357D" w:rsidRDefault="009F671B" w:rsidP="009F671B">
      <w:pPr>
        <w:rPr>
          <w:sz w:val="20"/>
        </w:rPr>
      </w:pPr>
      <w:r w:rsidRPr="0081357D">
        <w:rPr>
          <w:sz w:val="20"/>
        </w:rPr>
        <w:t>Газопроводы в с. Нагорное:</w:t>
      </w:r>
    </w:p>
    <w:p w14:paraId="3DBD887A" w14:textId="77777777" w:rsidR="009F671B" w:rsidRPr="0081357D" w:rsidRDefault="009F671B" w:rsidP="009F671B">
      <w:pPr>
        <w:rPr>
          <w:sz w:val="20"/>
        </w:rPr>
      </w:pPr>
      <w:r w:rsidRPr="0081357D">
        <w:rPr>
          <w:sz w:val="20"/>
        </w:rPr>
        <w:t>газопровод высокого давления (собственник ООО «Газпром газораспределение Томск») – 7120 м;</w:t>
      </w:r>
    </w:p>
    <w:p w14:paraId="2B29824B" w14:textId="77777777" w:rsidR="009F671B" w:rsidRPr="0081357D" w:rsidRDefault="009F671B" w:rsidP="009F671B">
      <w:pPr>
        <w:rPr>
          <w:sz w:val="20"/>
        </w:rPr>
      </w:pPr>
      <w:r w:rsidRPr="0081357D">
        <w:rPr>
          <w:sz w:val="20"/>
        </w:rPr>
        <w:t>газораспределительные сети (собственник – Октябрьский сельсовет) – 15309 м.</w:t>
      </w:r>
    </w:p>
    <w:p w14:paraId="72784625" w14:textId="77777777" w:rsidR="009F671B" w:rsidRPr="0081357D" w:rsidRDefault="009F671B" w:rsidP="009F671B">
      <w:pPr>
        <w:rPr>
          <w:sz w:val="20"/>
        </w:rPr>
      </w:pPr>
      <w:r w:rsidRPr="0081357D">
        <w:rPr>
          <w:sz w:val="20"/>
        </w:rPr>
        <w:t xml:space="preserve">Неподключенная часть населённых пунктов сельсовета использует в быту сжиженный газ. </w:t>
      </w:r>
    </w:p>
    <w:p w14:paraId="0B27DD8D" w14:textId="77777777" w:rsidR="009F671B" w:rsidRPr="0081357D" w:rsidRDefault="009F671B" w:rsidP="009F671B">
      <w:pPr>
        <w:rPr>
          <w:sz w:val="20"/>
        </w:rPr>
      </w:pPr>
      <w:r w:rsidRPr="0081357D">
        <w:rPr>
          <w:sz w:val="20"/>
        </w:rPr>
        <w:t xml:space="preserve">В настоящее время завершился аукцион по поиску подрядчика и готовится к заключению договор для проведения работ по строительству газопровода высокого давления и ГРПШ, газопровода низкого давления по улицам Омская, Полевая, Рабочая, Луговая, Западная, Совхозная, Молодёжная, Красная, Садовая, Осенняя, Тихая, Солнечная, Снежная, Трудовая, Южная, Северная, Лесхозная в с. Нагорное. </w:t>
      </w:r>
    </w:p>
    <w:p w14:paraId="136B111D" w14:textId="77777777" w:rsidR="009F671B" w:rsidRPr="0081357D" w:rsidRDefault="009F671B" w:rsidP="009F671B">
      <w:pPr>
        <w:rPr>
          <w:sz w:val="20"/>
        </w:rPr>
      </w:pPr>
      <w:r w:rsidRPr="0081357D">
        <w:rPr>
          <w:sz w:val="20"/>
        </w:rPr>
        <w:t>Проектно-сметная документация на строительство газораспределительных сетей в пос. Заречный находится в завершающей стадии подготовки.</w:t>
      </w:r>
    </w:p>
    <w:p w14:paraId="0D7C436E" w14:textId="77777777" w:rsidR="009F671B" w:rsidRPr="0081357D" w:rsidRDefault="009F671B" w:rsidP="009F671B">
      <w:pPr>
        <w:rPr>
          <w:bCs/>
          <w:sz w:val="20"/>
        </w:rPr>
      </w:pPr>
      <w:bookmarkStart w:id="226" w:name="_Toc475037095"/>
      <w:bookmarkStart w:id="227" w:name="_Toc44393713"/>
    </w:p>
    <w:p w14:paraId="733387C8" w14:textId="77777777" w:rsidR="009F671B" w:rsidRPr="0081357D" w:rsidRDefault="009F671B" w:rsidP="009F671B">
      <w:pPr>
        <w:rPr>
          <w:bCs/>
          <w:sz w:val="20"/>
        </w:rPr>
      </w:pPr>
      <w:r w:rsidRPr="0081357D">
        <w:rPr>
          <w:bCs/>
          <w:sz w:val="20"/>
        </w:rPr>
        <w:t>4.8.5.Электроснабжение</w:t>
      </w:r>
      <w:bookmarkEnd w:id="226"/>
      <w:bookmarkEnd w:id="227"/>
    </w:p>
    <w:p w14:paraId="1AED0609" w14:textId="77777777" w:rsidR="009F671B" w:rsidRPr="0081357D" w:rsidRDefault="009F671B" w:rsidP="009F671B">
      <w:pPr>
        <w:rPr>
          <w:sz w:val="20"/>
        </w:rPr>
      </w:pPr>
    </w:p>
    <w:p w14:paraId="120D3CD9" w14:textId="77777777" w:rsidR="009F671B" w:rsidRPr="0081357D" w:rsidRDefault="009F671B" w:rsidP="009F671B">
      <w:pPr>
        <w:rPr>
          <w:sz w:val="20"/>
        </w:rPr>
      </w:pPr>
      <w:r w:rsidRPr="0081357D">
        <w:rPr>
          <w:sz w:val="20"/>
        </w:rPr>
        <w:t>Электроснабжение сельсовета осуществляется организациями АО «СИБЭКО», АО «Новосибирскэнергосбыт» АО «РЭС». По территории района проходит ВЛ 220 кВ №244 Чулымская – Барабинская с отпайкой на ПС Груздевка, протяжённостью по территории района 9,1 км.</w:t>
      </w:r>
    </w:p>
    <w:p w14:paraId="20E3FF71" w14:textId="77777777" w:rsidR="009F671B" w:rsidRPr="0081357D" w:rsidRDefault="009F671B" w:rsidP="009F671B">
      <w:pPr>
        <w:rPr>
          <w:sz w:val="20"/>
        </w:rPr>
      </w:pPr>
      <w:r w:rsidRPr="0081357D">
        <w:rPr>
          <w:sz w:val="20"/>
        </w:rPr>
        <w:t xml:space="preserve">Непосредственным источником энергоснабжения являются мощности Барабинской ГРЭС. </w:t>
      </w:r>
    </w:p>
    <w:p w14:paraId="65CB44C6" w14:textId="77777777" w:rsidR="009F671B" w:rsidRPr="0081357D" w:rsidRDefault="009F671B" w:rsidP="009F671B">
      <w:pPr>
        <w:rPr>
          <w:sz w:val="20"/>
        </w:rPr>
      </w:pPr>
      <w:r w:rsidRPr="0081357D">
        <w:rPr>
          <w:sz w:val="20"/>
        </w:rPr>
        <w:t>В Октябрьском сельсовете общее годовое потребление электроэнергии составляет около 4040 тыс. кВт/год.</w:t>
      </w:r>
    </w:p>
    <w:p w14:paraId="421A5F02" w14:textId="77777777" w:rsidR="009F671B" w:rsidRPr="0081357D" w:rsidRDefault="009F671B" w:rsidP="009F671B">
      <w:pPr>
        <w:rPr>
          <w:sz w:val="20"/>
        </w:rPr>
      </w:pPr>
      <w:r w:rsidRPr="0081357D">
        <w:rPr>
          <w:sz w:val="20"/>
        </w:rPr>
        <w:t>Более 50 % электрических сетей требуют капитального ремонта. Основными причинами возникновения ветхого состояния электрических сетей являются:</w:t>
      </w:r>
    </w:p>
    <w:p w14:paraId="08BBABF8" w14:textId="77777777" w:rsidR="009F671B" w:rsidRPr="0081357D" w:rsidRDefault="009F671B" w:rsidP="009F671B">
      <w:pPr>
        <w:rPr>
          <w:sz w:val="20"/>
        </w:rPr>
      </w:pPr>
      <w:r w:rsidRPr="0081357D">
        <w:rPr>
          <w:sz w:val="20"/>
        </w:rPr>
        <w:t>естественное старение электрических сетей первых массовых серий;</w:t>
      </w:r>
    </w:p>
    <w:p w14:paraId="22C0ED36" w14:textId="77777777" w:rsidR="009F671B" w:rsidRPr="0081357D" w:rsidRDefault="009F671B" w:rsidP="009F671B">
      <w:pPr>
        <w:rPr>
          <w:sz w:val="20"/>
        </w:rPr>
      </w:pPr>
      <w:r w:rsidRPr="0081357D">
        <w:rPr>
          <w:sz w:val="20"/>
        </w:rPr>
        <w:t>сдача в эксплуатацию электрических сетей, возведённых с нарушением строительных норм и правил;</w:t>
      </w:r>
    </w:p>
    <w:p w14:paraId="5E58F939" w14:textId="77777777" w:rsidR="009F671B" w:rsidRPr="0081357D" w:rsidRDefault="009F671B" w:rsidP="009F671B">
      <w:pPr>
        <w:rPr>
          <w:sz w:val="20"/>
        </w:rPr>
      </w:pPr>
      <w:r w:rsidRPr="0081357D">
        <w:rPr>
          <w:sz w:val="20"/>
        </w:rPr>
        <w:t>недостаточность средств на капитальный ремонт и текущее содержание;</w:t>
      </w:r>
    </w:p>
    <w:p w14:paraId="165DD9EC" w14:textId="77777777" w:rsidR="009F671B" w:rsidRPr="0081357D" w:rsidRDefault="009F671B" w:rsidP="009F671B">
      <w:pPr>
        <w:rPr>
          <w:sz w:val="20"/>
        </w:rPr>
      </w:pPr>
      <w:r w:rsidRPr="0081357D">
        <w:rPr>
          <w:sz w:val="20"/>
        </w:rPr>
        <w:t>нарушение правил эксплуатации объектов, непринятие оперативных мер по устранению многочисленных неполадок;</w:t>
      </w:r>
    </w:p>
    <w:p w14:paraId="297E00E3" w14:textId="77777777" w:rsidR="009F671B" w:rsidRPr="0081357D" w:rsidRDefault="009F671B" w:rsidP="009F671B">
      <w:pPr>
        <w:rPr>
          <w:sz w:val="20"/>
        </w:rPr>
      </w:pPr>
      <w:r w:rsidRPr="0081357D">
        <w:rPr>
          <w:sz w:val="20"/>
        </w:rPr>
        <w:t>Объектами, подлежащими капитальному ремонту, являются: трансформаторы, реконструкция ВЛ-0,4 кВ, замена провода, устройство линии уличного освещения, строительство КТП, распределение нагрузок для улучшения напряжения строительство ВЛ-10 кВ.</w:t>
      </w:r>
    </w:p>
    <w:p w14:paraId="61F4C93F" w14:textId="77777777" w:rsidR="009F671B" w:rsidRPr="0081357D" w:rsidRDefault="009F671B" w:rsidP="009F671B">
      <w:pPr>
        <w:rPr>
          <w:sz w:val="20"/>
        </w:rPr>
      </w:pPr>
      <w:r w:rsidRPr="0081357D">
        <w:rPr>
          <w:sz w:val="20"/>
        </w:rPr>
        <w:t>Практически полностью прекращено строительство электрических сетей на муниципальном уровне, объёмы капитального ремонта мизерные из-за отсутствия денежных средств в бюджете сельсовета.</w:t>
      </w:r>
    </w:p>
    <w:p w14:paraId="06D96C5A" w14:textId="77777777" w:rsidR="009F671B" w:rsidRPr="0081357D" w:rsidRDefault="009F671B" w:rsidP="009F671B">
      <w:pPr>
        <w:rPr>
          <w:sz w:val="20"/>
        </w:rPr>
      </w:pPr>
    </w:p>
    <w:p w14:paraId="5E1E72D7" w14:textId="77777777" w:rsidR="009F671B" w:rsidRPr="0081357D" w:rsidRDefault="009F671B" w:rsidP="009F671B">
      <w:pPr>
        <w:rPr>
          <w:sz w:val="20"/>
        </w:rPr>
      </w:pPr>
    </w:p>
    <w:p w14:paraId="51287A25" w14:textId="77777777" w:rsidR="009F671B" w:rsidRPr="0081357D" w:rsidRDefault="009F671B" w:rsidP="009F671B">
      <w:pPr>
        <w:rPr>
          <w:bCs/>
          <w:sz w:val="20"/>
        </w:rPr>
      </w:pPr>
      <w:bookmarkStart w:id="228" w:name="_Toc475037096"/>
      <w:bookmarkStart w:id="229" w:name="_Toc44393714"/>
      <w:r w:rsidRPr="0081357D">
        <w:rPr>
          <w:bCs/>
          <w:sz w:val="20"/>
        </w:rPr>
        <w:t>4.8.6.Связь</w:t>
      </w:r>
      <w:bookmarkEnd w:id="228"/>
      <w:bookmarkEnd w:id="229"/>
      <w:r w:rsidRPr="0081357D">
        <w:rPr>
          <w:bCs/>
          <w:sz w:val="20"/>
        </w:rPr>
        <w:tab/>
      </w:r>
    </w:p>
    <w:p w14:paraId="18E2C7B1" w14:textId="77777777" w:rsidR="009F671B" w:rsidRPr="0081357D" w:rsidRDefault="009F671B" w:rsidP="009F671B">
      <w:pPr>
        <w:rPr>
          <w:sz w:val="20"/>
        </w:rPr>
      </w:pPr>
    </w:p>
    <w:p w14:paraId="4F139A81" w14:textId="77777777" w:rsidR="009F671B" w:rsidRPr="0081357D" w:rsidRDefault="009F671B" w:rsidP="009F671B">
      <w:pPr>
        <w:rPr>
          <w:sz w:val="20"/>
        </w:rPr>
      </w:pPr>
      <w:r w:rsidRPr="0081357D">
        <w:rPr>
          <w:sz w:val="20"/>
        </w:rPr>
        <w:t>Основным поставщиком услуг электросвязи в сельсовете является ПАО «Ростелеком» (Куйбышевский ЦТ). Установлены таксофоны, дополнительно проложены кабельные линии связи, расширяются новые виды телефонных услуг.</w:t>
      </w:r>
    </w:p>
    <w:p w14:paraId="3E1B3276" w14:textId="77777777" w:rsidR="009F671B" w:rsidRPr="0081357D" w:rsidRDefault="009F671B" w:rsidP="009F671B">
      <w:pPr>
        <w:rPr>
          <w:sz w:val="20"/>
        </w:rPr>
      </w:pPr>
      <w:r w:rsidRPr="0081357D">
        <w:rPr>
          <w:sz w:val="20"/>
        </w:rPr>
        <w:t>Системой общедоступного пользования является сотовая связь. В Куйбышевском районе в целом присутствуют 6 операторов сотовой связи: ПАО «ВымпелКом» (торговая марка «Билайн»), ПАО «МТС» (торговая марка МТС), ПАО «МегаФон» (торговая марка «Мегафон»), ПАО «Теле2» (торговая марка «Теле2»), ООО «Скартел» (торговая марка «Yota») и Ростелеком, которые обслуживают большую часть населения.</w:t>
      </w:r>
    </w:p>
    <w:p w14:paraId="346BAC6A" w14:textId="77777777" w:rsidR="009F671B" w:rsidRPr="0081357D" w:rsidRDefault="009F671B" w:rsidP="009F671B">
      <w:pPr>
        <w:rPr>
          <w:sz w:val="20"/>
        </w:rPr>
      </w:pPr>
      <w:r w:rsidRPr="0081357D">
        <w:rPr>
          <w:sz w:val="20"/>
        </w:rPr>
        <w:t>Территория сельсовета охвачена вещанием федеральных и региональных телекомпаний.</w:t>
      </w:r>
    </w:p>
    <w:p w14:paraId="21C2264B" w14:textId="77777777" w:rsidR="009F671B" w:rsidRPr="0081357D" w:rsidRDefault="009F671B" w:rsidP="009F671B">
      <w:pPr>
        <w:rPr>
          <w:sz w:val="20"/>
        </w:rPr>
      </w:pPr>
      <w:r w:rsidRPr="0081357D">
        <w:rPr>
          <w:sz w:val="20"/>
        </w:rPr>
        <w:t>Отмечается рост числа пользователей услугами Интернет. Современные технологии российских операторов обеспечили широкий набор предоставляемых услуг: электронная почта, доступ к электронным ресурсам отечественных и зарубежных баз данных, передача факсимильных и голосовых сообщений, телеконференции, аудио- и видеосвязь. К сети Интернет подключены все образовательные учреждения сельсовета.</w:t>
      </w:r>
    </w:p>
    <w:p w14:paraId="3043BF2C" w14:textId="77777777" w:rsidR="009F671B" w:rsidRPr="0081357D" w:rsidRDefault="009F671B" w:rsidP="009F671B">
      <w:pPr>
        <w:rPr>
          <w:sz w:val="20"/>
        </w:rPr>
      </w:pPr>
      <w:r w:rsidRPr="0081357D">
        <w:rPr>
          <w:sz w:val="20"/>
        </w:rPr>
        <w:lastRenderedPageBreak/>
        <w:t xml:space="preserve">Услуги почтовой связи в сельсовете предоставляет Куйбышевский Почтамт – обособленное структурное подразделение управления федеральной почтовой связи Новосибирской области – филиала АО «Почта России». На территории сельсовета работают 2 отделения, доставка и обмен почтовых отправлений осуществляется два раза в неделю. </w:t>
      </w:r>
    </w:p>
    <w:p w14:paraId="3209D01B"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13</w:t>
      </w:r>
      <w:r w:rsidRPr="0081357D">
        <w:rPr>
          <w:sz w:val="20"/>
        </w:rPr>
        <w:fldChar w:fldCharType="end"/>
      </w:r>
    </w:p>
    <w:p w14:paraId="3D815C79" w14:textId="77777777" w:rsidR="009F671B" w:rsidRPr="0081357D" w:rsidRDefault="009F671B" w:rsidP="009F671B">
      <w:pPr>
        <w:jc w:val="center"/>
        <w:rPr>
          <w:sz w:val="20"/>
        </w:rPr>
      </w:pPr>
      <w:r w:rsidRPr="0081357D">
        <w:rPr>
          <w:sz w:val="20"/>
        </w:rPr>
        <w:t>Почтовые отделения на территории Октябрьского сельсовета</w:t>
      </w:r>
    </w:p>
    <w:tbl>
      <w:tblPr>
        <w:tblW w:w="4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117"/>
        <w:gridCol w:w="4207"/>
        <w:gridCol w:w="958"/>
        <w:gridCol w:w="1836"/>
      </w:tblGrid>
      <w:tr w:rsidR="009F671B" w:rsidRPr="0081357D" w14:paraId="3910318F" w14:textId="77777777" w:rsidTr="0081357D">
        <w:trPr>
          <w:trHeight w:val="283"/>
          <w:tblHeader/>
          <w:jc w:val="center"/>
        </w:trPr>
        <w:tc>
          <w:tcPr>
            <w:tcW w:w="357" w:type="pct"/>
            <w:shd w:val="clear" w:color="auto" w:fill="auto"/>
            <w:vAlign w:val="center"/>
          </w:tcPr>
          <w:p w14:paraId="26C55E6F" w14:textId="77777777" w:rsidR="009F671B" w:rsidRPr="0081357D" w:rsidRDefault="009F671B" w:rsidP="0081357D">
            <w:pPr>
              <w:rPr>
                <w:sz w:val="20"/>
              </w:rPr>
            </w:pPr>
            <w:bookmarkStart w:id="230" w:name="_Hlk489541307"/>
            <w:r w:rsidRPr="0081357D">
              <w:rPr>
                <w:sz w:val="20"/>
              </w:rPr>
              <w:t>№</w:t>
            </w:r>
            <w:r w:rsidRPr="0081357D">
              <w:rPr>
                <w:sz w:val="20"/>
              </w:rPr>
              <w:br/>
              <w:t>п/п</w:t>
            </w:r>
          </w:p>
        </w:tc>
        <w:tc>
          <w:tcPr>
            <w:tcW w:w="639" w:type="pct"/>
            <w:shd w:val="clear" w:color="auto" w:fill="auto"/>
            <w:vAlign w:val="center"/>
          </w:tcPr>
          <w:p w14:paraId="7CC47EF2" w14:textId="77777777" w:rsidR="009F671B" w:rsidRPr="0081357D" w:rsidRDefault="009F671B" w:rsidP="0081357D">
            <w:pPr>
              <w:rPr>
                <w:sz w:val="20"/>
              </w:rPr>
            </w:pPr>
            <w:r w:rsidRPr="0081357D">
              <w:rPr>
                <w:sz w:val="20"/>
              </w:rPr>
              <w:t>Индекс</w:t>
            </w:r>
          </w:p>
        </w:tc>
        <w:tc>
          <w:tcPr>
            <w:tcW w:w="2406" w:type="pct"/>
            <w:shd w:val="clear" w:color="auto" w:fill="auto"/>
            <w:vAlign w:val="center"/>
          </w:tcPr>
          <w:p w14:paraId="1946F3B7" w14:textId="77777777" w:rsidR="009F671B" w:rsidRPr="0081357D" w:rsidRDefault="009F671B" w:rsidP="0081357D">
            <w:pPr>
              <w:rPr>
                <w:sz w:val="20"/>
              </w:rPr>
            </w:pPr>
            <w:r w:rsidRPr="0081357D">
              <w:rPr>
                <w:sz w:val="20"/>
              </w:rPr>
              <w:t xml:space="preserve">Адрес </w:t>
            </w:r>
          </w:p>
        </w:tc>
        <w:tc>
          <w:tcPr>
            <w:tcW w:w="548" w:type="pct"/>
            <w:shd w:val="clear" w:color="auto" w:fill="auto"/>
            <w:vAlign w:val="center"/>
          </w:tcPr>
          <w:p w14:paraId="5200793D" w14:textId="77777777" w:rsidR="009F671B" w:rsidRPr="0081357D" w:rsidRDefault="009F671B" w:rsidP="0081357D">
            <w:pPr>
              <w:rPr>
                <w:sz w:val="20"/>
              </w:rPr>
            </w:pPr>
            <w:r w:rsidRPr="0081357D">
              <w:rPr>
                <w:sz w:val="20"/>
              </w:rPr>
              <w:t>Класс</w:t>
            </w:r>
          </w:p>
        </w:tc>
        <w:tc>
          <w:tcPr>
            <w:tcW w:w="1050" w:type="pct"/>
            <w:shd w:val="clear" w:color="auto" w:fill="auto"/>
            <w:vAlign w:val="center"/>
          </w:tcPr>
          <w:p w14:paraId="7737F71E" w14:textId="77777777" w:rsidR="009F671B" w:rsidRPr="0081357D" w:rsidRDefault="009F671B" w:rsidP="0081357D">
            <w:pPr>
              <w:rPr>
                <w:sz w:val="20"/>
              </w:rPr>
            </w:pPr>
            <w:r w:rsidRPr="0081357D">
              <w:rPr>
                <w:sz w:val="20"/>
              </w:rPr>
              <w:t>Телефон, код (383-62)</w:t>
            </w:r>
          </w:p>
        </w:tc>
      </w:tr>
      <w:tr w:rsidR="009F671B" w:rsidRPr="0081357D" w14:paraId="4E488615" w14:textId="77777777" w:rsidTr="0081357D">
        <w:trPr>
          <w:trHeight w:val="283"/>
          <w:jc w:val="center"/>
        </w:trPr>
        <w:tc>
          <w:tcPr>
            <w:tcW w:w="357" w:type="pct"/>
            <w:shd w:val="clear" w:color="auto" w:fill="auto"/>
            <w:vAlign w:val="center"/>
          </w:tcPr>
          <w:p w14:paraId="3D4A17F0" w14:textId="77777777" w:rsidR="009F671B" w:rsidRPr="0081357D" w:rsidRDefault="009F671B" w:rsidP="0081357D">
            <w:pPr>
              <w:rPr>
                <w:sz w:val="20"/>
              </w:rPr>
            </w:pPr>
          </w:p>
        </w:tc>
        <w:tc>
          <w:tcPr>
            <w:tcW w:w="639" w:type="pct"/>
            <w:shd w:val="clear" w:color="auto" w:fill="auto"/>
            <w:vAlign w:val="center"/>
          </w:tcPr>
          <w:p w14:paraId="5E85159F" w14:textId="77777777" w:rsidR="009F671B" w:rsidRPr="0081357D" w:rsidRDefault="009F671B" w:rsidP="0081357D">
            <w:pPr>
              <w:rPr>
                <w:sz w:val="20"/>
              </w:rPr>
            </w:pPr>
            <w:r w:rsidRPr="0081357D">
              <w:rPr>
                <w:sz w:val="20"/>
              </w:rPr>
              <w:t>632351</w:t>
            </w:r>
          </w:p>
        </w:tc>
        <w:tc>
          <w:tcPr>
            <w:tcW w:w="2406" w:type="pct"/>
            <w:shd w:val="clear" w:color="auto" w:fill="auto"/>
            <w:vAlign w:val="center"/>
          </w:tcPr>
          <w:p w14:paraId="329B60E2" w14:textId="77777777" w:rsidR="009F671B" w:rsidRPr="0081357D" w:rsidRDefault="009F671B" w:rsidP="0081357D">
            <w:pPr>
              <w:rPr>
                <w:sz w:val="20"/>
              </w:rPr>
            </w:pPr>
            <w:r w:rsidRPr="0081357D">
              <w:rPr>
                <w:sz w:val="20"/>
              </w:rPr>
              <w:t>ул. Омская, 19, село Нагорное</w:t>
            </w:r>
          </w:p>
        </w:tc>
        <w:tc>
          <w:tcPr>
            <w:tcW w:w="548" w:type="pct"/>
            <w:shd w:val="clear" w:color="auto" w:fill="auto"/>
            <w:vAlign w:val="center"/>
          </w:tcPr>
          <w:p w14:paraId="0DE09C11" w14:textId="77777777" w:rsidR="009F671B" w:rsidRPr="0081357D" w:rsidRDefault="009F671B" w:rsidP="0081357D">
            <w:pPr>
              <w:rPr>
                <w:sz w:val="20"/>
              </w:rPr>
            </w:pPr>
            <w:r w:rsidRPr="0081357D">
              <w:rPr>
                <w:sz w:val="20"/>
              </w:rPr>
              <w:t>4</w:t>
            </w:r>
          </w:p>
        </w:tc>
        <w:tc>
          <w:tcPr>
            <w:tcW w:w="1050" w:type="pct"/>
            <w:shd w:val="clear" w:color="auto" w:fill="auto"/>
            <w:vAlign w:val="center"/>
          </w:tcPr>
          <w:p w14:paraId="7CCFE31B" w14:textId="77777777" w:rsidR="009F671B" w:rsidRPr="0081357D" w:rsidRDefault="009F671B" w:rsidP="0081357D">
            <w:pPr>
              <w:rPr>
                <w:sz w:val="20"/>
              </w:rPr>
            </w:pPr>
            <w:r w:rsidRPr="0081357D">
              <w:rPr>
                <w:sz w:val="20"/>
              </w:rPr>
              <w:t>9-61-40</w:t>
            </w:r>
          </w:p>
        </w:tc>
      </w:tr>
      <w:tr w:rsidR="009F671B" w:rsidRPr="0081357D" w14:paraId="663C09F2" w14:textId="77777777" w:rsidTr="0081357D">
        <w:trPr>
          <w:trHeight w:val="283"/>
          <w:jc w:val="center"/>
        </w:trPr>
        <w:tc>
          <w:tcPr>
            <w:tcW w:w="357" w:type="pct"/>
            <w:shd w:val="clear" w:color="auto" w:fill="auto"/>
            <w:vAlign w:val="center"/>
          </w:tcPr>
          <w:p w14:paraId="4F4CB675" w14:textId="77777777" w:rsidR="009F671B" w:rsidRPr="0081357D" w:rsidRDefault="009F671B" w:rsidP="0081357D">
            <w:pPr>
              <w:rPr>
                <w:sz w:val="20"/>
              </w:rPr>
            </w:pPr>
          </w:p>
        </w:tc>
        <w:tc>
          <w:tcPr>
            <w:tcW w:w="639" w:type="pct"/>
            <w:shd w:val="clear" w:color="auto" w:fill="auto"/>
            <w:vAlign w:val="center"/>
          </w:tcPr>
          <w:p w14:paraId="4D0096BF" w14:textId="77777777" w:rsidR="009F671B" w:rsidRPr="0081357D" w:rsidRDefault="009F671B" w:rsidP="0081357D">
            <w:pPr>
              <w:rPr>
                <w:sz w:val="20"/>
              </w:rPr>
            </w:pPr>
            <w:r w:rsidRPr="0081357D">
              <w:rPr>
                <w:sz w:val="20"/>
              </w:rPr>
              <w:t>632369</w:t>
            </w:r>
          </w:p>
        </w:tc>
        <w:tc>
          <w:tcPr>
            <w:tcW w:w="2406" w:type="pct"/>
            <w:shd w:val="clear" w:color="auto" w:fill="auto"/>
            <w:vAlign w:val="center"/>
          </w:tcPr>
          <w:p w14:paraId="2AA3FAF9" w14:textId="77777777" w:rsidR="009F671B" w:rsidRPr="0081357D" w:rsidRDefault="009F671B" w:rsidP="0081357D">
            <w:pPr>
              <w:rPr>
                <w:sz w:val="20"/>
              </w:rPr>
            </w:pPr>
            <w:r w:rsidRPr="0081357D">
              <w:rPr>
                <w:sz w:val="20"/>
              </w:rPr>
              <w:t>ул. Центральная, 45, село Помельцево</w:t>
            </w:r>
          </w:p>
        </w:tc>
        <w:tc>
          <w:tcPr>
            <w:tcW w:w="548" w:type="pct"/>
            <w:shd w:val="clear" w:color="auto" w:fill="auto"/>
            <w:vAlign w:val="center"/>
          </w:tcPr>
          <w:p w14:paraId="6FDFF746" w14:textId="77777777" w:rsidR="009F671B" w:rsidRPr="0081357D" w:rsidRDefault="009F671B" w:rsidP="0081357D">
            <w:pPr>
              <w:rPr>
                <w:sz w:val="20"/>
              </w:rPr>
            </w:pPr>
            <w:r w:rsidRPr="0081357D">
              <w:rPr>
                <w:sz w:val="20"/>
              </w:rPr>
              <w:t>4</w:t>
            </w:r>
          </w:p>
        </w:tc>
        <w:tc>
          <w:tcPr>
            <w:tcW w:w="1050" w:type="pct"/>
            <w:shd w:val="clear" w:color="auto" w:fill="auto"/>
            <w:vAlign w:val="center"/>
          </w:tcPr>
          <w:p w14:paraId="7E1E29F1" w14:textId="77777777" w:rsidR="009F671B" w:rsidRPr="0081357D" w:rsidRDefault="009F671B" w:rsidP="0081357D">
            <w:pPr>
              <w:rPr>
                <w:sz w:val="20"/>
              </w:rPr>
            </w:pPr>
            <w:r w:rsidRPr="0081357D">
              <w:rPr>
                <w:sz w:val="20"/>
              </w:rPr>
              <w:t>4-11-40</w:t>
            </w:r>
          </w:p>
        </w:tc>
      </w:tr>
      <w:bookmarkEnd w:id="230"/>
    </w:tbl>
    <w:p w14:paraId="28566B72" w14:textId="77777777" w:rsidR="009F671B" w:rsidRPr="0081357D" w:rsidRDefault="009F671B" w:rsidP="009F671B">
      <w:pPr>
        <w:rPr>
          <w:sz w:val="20"/>
        </w:rPr>
      </w:pPr>
    </w:p>
    <w:p w14:paraId="1664C8C9" w14:textId="77777777" w:rsidR="009F671B" w:rsidRPr="0081357D" w:rsidRDefault="009F671B" w:rsidP="009F671B">
      <w:pPr>
        <w:rPr>
          <w:sz w:val="20"/>
        </w:rPr>
      </w:pPr>
      <w:r w:rsidRPr="0081357D">
        <w:rPr>
          <w:sz w:val="20"/>
        </w:rPr>
        <w:t>Территория имеет достаточный уровень развития базовой технологической инфраструктуры, необходимой для функционирования почти всех ресурсов информационных технологий:</w:t>
      </w:r>
    </w:p>
    <w:p w14:paraId="33778EBA" w14:textId="77777777" w:rsidR="009F671B" w:rsidRPr="0081357D" w:rsidRDefault="009F671B" w:rsidP="009F671B">
      <w:pPr>
        <w:rPr>
          <w:sz w:val="20"/>
        </w:rPr>
      </w:pPr>
      <w:r w:rsidRPr="0081357D">
        <w:rPr>
          <w:sz w:val="20"/>
        </w:rPr>
        <w:t>для организации информационного обмена в социально значимых государственных информационных системах (в сфере здравоохранения, образования, социального обслуживания, обеспечения безопасности жизнедеятельности, предоставления государственных и муниципальных услуг в электронном виде) район соединён с региональной государственной инфокоммуникационной сетью передачи данных;</w:t>
      </w:r>
    </w:p>
    <w:p w14:paraId="0CAB48E5" w14:textId="77777777" w:rsidR="009F671B" w:rsidRPr="0081357D" w:rsidRDefault="009F671B" w:rsidP="009F671B">
      <w:pPr>
        <w:rPr>
          <w:sz w:val="20"/>
        </w:rPr>
      </w:pPr>
      <w:r w:rsidRPr="0081357D">
        <w:rPr>
          <w:sz w:val="20"/>
        </w:rPr>
        <w:t>функционирует государственная информационная система «Система 112»;</w:t>
      </w:r>
    </w:p>
    <w:p w14:paraId="22182C12" w14:textId="77777777" w:rsidR="009F671B" w:rsidRPr="0081357D" w:rsidRDefault="009F671B" w:rsidP="009F671B">
      <w:pPr>
        <w:rPr>
          <w:sz w:val="20"/>
        </w:rPr>
      </w:pPr>
      <w:r w:rsidRPr="0081357D">
        <w:rPr>
          <w:sz w:val="20"/>
        </w:rPr>
        <w:t>функционирует защищённая сеть Правительства Новосибирской области, обеспечивающая информационную безопасность работы органов местного самоуправления Куйбышевского района, подведомственных учреждений;</w:t>
      </w:r>
    </w:p>
    <w:p w14:paraId="145F6ED5" w14:textId="77777777" w:rsidR="009F671B" w:rsidRPr="0081357D" w:rsidRDefault="009F671B" w:rsidP="009F671B">
      <w:pPr>
        <w:rPr>
          <w:sz w:val="20"/>
        </w:rPr>
      </w:pPr>
      <w:r w:rsidRPr="0081357D">
        <w:rPr>
          <w:sz w:val="20"/>
        </w:rPr>
        <w:t>внедрены новые технологии приёма цифрового эфирного телевидения;</w:t>
      </w:r>
    </w:p>
    <w:p w14:paraId="2C2B8F03" w14:textId="77777777" w:rsidR="009F671B" w:rsidRPr="0081357D" w:rsidRDefault="009F671B" w:rsidP="009F671B">
      <w:pPr>
        <w:rPr>
          <w:sz w:val="20"/>
        </w:rPr>
      </w:pPr>
      <w:r w:rsidRPr="0081357D">
        <w:rPr>
          <w:sz w:val="20"/>
        </w:rPr>
        <w:t>Анализ перечня услуг связи, предоставляемых населению, показал, что в целом системы телекоммуникаций Октябрьского сельсовета обеспечивают необходимый уровень обслуживания. Однако по отдельным направлениям существуют потенциальные возможности увеличения объёма и улучшения качества предоставления услуг связи, внедрения более современных форм информационных коммуникаций.</w:t>
      </w:r>
    </w:p>
    <w:p w14:paraId="1E1A3152" w14:textId="77777777" w:rsidR="009F671B" w:rsidRPr="0081357D" w:rsidRDefault="009F671B" w:rsidP="009F671B">
      <w:pPr>
        <w:rPr>
          <w:sz w:val="20"/>
        </w:rPr>
      </w:pPr>
    </w:p>
    <w:p w14:paraId="6DE2D859" w14:textId="77777777" w:rsidR="009F671B" w:rsidRPr="0081357D" w:rsidRDefault="009F671B" w:rsidP="009F671B">
      <w:pPr>
        <w:rPr>
          <w:bCs/>
          <w:sz w:val="20"/>
        </w:rPr>
      </w:pPr>
      <w:bookmarkStart w:id="231" w:name="_Toc44393715"/>
      <w:r w:rsidRPr="0081357D">
        <w:rPr>
          <w:bCs/>
          <w:sz w:val="20"/>
        </w:rPr>
        <w:t>5.Зоны с особыми условиями использования территорий</w:t>
      </w:r>
      <w:bookmarkEnd w:id="231"/>
    </w:p>
    <w:p w14:paraId="3292CC10" w14:textId="77777777" w:rsidR="009F671B" w:rsidRPr="0081357D" w:rsidRDefault="009F671B" w:rsidP="009F671B">
      <w:pPr>
        <w:rPr>
          <w:bCs/>
          <w:sz w:val="20"/>
        </w:rPr>
      </w:pPr>
    </w:p>
    <w:p w14:paraId="44AB53DC" w14:textId="77777777" w:rsidR="009F671B" w:rsidRPr="0081357D" w:rsidRDefault="009F671B" w:rsidP="009F671B">
      <w:pPr>
        <w:rPr>
          <w:sz w:val="20"/>
        </w:rPr>
      </w:pPr>
      <w:r w:rsidRPr="0081357D">
        <w:rPr>
          <w:sz w:val="20"/>
        </w:rPr>
        <w:t>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 ст. 1 Градостроительного кодекса Российской Федерации от 29.12.2004 № 190-ФЗ.</w:t>
      </w:r>
    </w:p>
    <w:p w14:paraId="7BBCF4C9" w14:textId="77777777" w:rsidR="009F671B" w:rsidRPr="0081357D" w:rsidRDefault="009F671B" w:rsidP="009F671B">
      <w:pPr>
        <w:rPr>
          <w:bCs/>
          <w:sz w:val="20"/>
        </w:rPr>
      </w:pPr>
      <w:bookmarkStart w:id="232" w:name="_Toc44393716"/>
    </w:p>
    <w:p w14:paraId="1B07C95E" w14:textId="77777777" w:rsidR="009F671B" w:rsidRPr="0081357D" w:rsidRDefault="009F671B" w:rsidP="009F671B">
      <w:pPr>
        <w:rPr>
          <w:bCs/>
          <w:sz w:val="20"/>
        </w:rPr>
      </w:pPr>
      <w:r w:rsidRPr="0081357D">
        <w:rPr>
          <w:bCs/>
          <w:sz w:val="20"/>
        </w:rPr>
        <w:t>5.1.Зоны охраны объектов культурного наследия</w:t>
      </w:r>
      <w:bookmarkEnd w:id="232"/>
      <w:r w:rsidRPr="0081357D">
        <w:rPr>
          <w:bCs/>
          <w:sz w:val="20"/>
        </w:rPr>
        <w:tab/>
      </w:r>
    </w:p>
    <w:p w14:paraId="14C4E8DA" w14:textId="77777777" w:rsidR="009F671B" w:rsidRPr="0081357D" w:rsidRDefault="009F671B" w:rsidP="009F671B">
      <w:pPr>
        <w:rPr>
          <w:sz w:val="20"/>
        </w:rPr>
      </w:pPr>
    </w:p>
    <w:p w14:paraId="6125B488" w14:textId="77777777" w:rsidR="009F671B" w:rsidRPr="0081357D" w:rsidRDefault="009F671B" w:rsidP="009F671B">
      <w:pPr>
        <w:rPr>
          <w:sz w:val="20"/>
        </w:rPr>
      </w:pPr>
      <w:r w:rsidRPr="0081357D">
        <w:rPr>
          <w:sz w:val="20"/>
        </w:rPr>
        <w:t>Согласно Федеральному закону от 25.05.2002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сопряжённой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E8BAE3A" w14:textId="77777777" w:rsidR="009F671B" w:rsidRPr="0081357D" w:rsidRDefault="009F671B" w:rsidP="009F671B">
      <w:pPr>
        <w:rPr>
          <w:sz w:val="20"/>
        </w:rPr>
      </w:pPr>
      <w:r w:rsidRPr="0081357D">
        <w:rPr>
          <w:sz w:val="20"/>
        </w:rPr>
        <w:t>Необходимый состав зон охраны объекта культурного наследия определяется проектом зон охраны объекта культурного наследия.</w:t>
      </w:r>
    </w:p>
    <w:p w14:paraId="4FA7EBB1" w14:textId="77777777" w:rsidR="009F671B" w:rsidRPr="0081357D" w:rsidRDefault="009F671B" w:rsidP="009F671B">
      <w:pPr>
        <w:rPr>
          <w:sz w:val="20"/>
        </w:rPr>
      </w:pPr>
      <w:r w:rsidRPr="0081357D">
        <w:rPr>
          <w:sz w:val="20"/>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809D29E" w14:textId="77777777" w:rsidR="009F671B" w:rsidRPr="0081357D" w:rsidRDefault="009F671B" w:rsidP="009F671B">
      <w:pPr>
        <w:rPr>
          <w:sz w:val="20"/>
        </w:rPr>
      </w:pPr>
      <w:r w:rsidRPr="0081357D">
        <w:rPr>
          <w:sz w:val="20"/>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2BE1F820" w14:textId="77777777" w:rsidR="009F671B" w:rsidRPr="0081357D" w:rsidRDefault="009F671B" w:rsidP="009F671B">
      <w:pPr>
        <w:rPr>
          <w:sz w:val="20"/>
        </w:rPr>
      </w:pPr>
      <w:r w:rsidRPr="0081357D">
        <w:rPr>
          <w:sz w:val="20"/>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водоёмы, леса и открытые пространства, связанные композиционно с объектами культурного наследия.</w:t>
      </w:r>
    </w:p>
    <w:p w14:paraId="16F8BFDD" w14:textId="77777777" w:rsidR="009F671B" w:rsidRPr="0081357D" w:rsidRDefault="009F671B" w:rsidP="009F671B">
      <w:pPr>
        <w:rPr>
          <w:sz w:val="20"/>
        </w:rPr>
      </w:pPr>
      <w:r w:rsidRPr="0081357D">
        <w:rPr>
          <w:sz w:val="20"/>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включённых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w:t>
      </w:r>
      <w:r w:rsidRPr="0081357D">
        <w:rPr>
          <w:sz w:val="20"/>
        </w:rPr>
        <w:lastRenderedPageBreak/>
        <w:t>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5FE54BC3" w14:textId="77777777" w:rsidR="009F671B" w:rsidRPr="0081357D" w:rsidRDefault="009F671B" w:rsidP="009F671B">
      <w:pPr>
        <w:rPr>
          <w:sz w:val="20"/>
        </w:rPr>
      </w:pPr>
      <w:r w:rsidRPr="0081357D">
        <w:rPr>
          <w:sz w:val="20"/>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7A9866CE" w14:textId="77777777" w:rsidR="009F671B" w:rsidRPr="0081357D" w:rsidRDefault="009F671B" w:rsidP="009F671B">
      <w:pPr>
        <w:rPr>
          <w:sz w:val="20"/>
        </w:rPr>
      </w:pPr>
      <w:r w:rsidRPr="0081357D">
        <w:rPr>
          <w:sz w:val="20"/>
        </w:rPr>
        <w:t>На объект культурного наследия, включённый в реестр, собственнику данного объекта соответствующим органом охраны объектов культурного наследия выдаётся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14:paraId="43ACED6A" w14:textId="77777777" w:rsidR="009F671B" w:rsidRPr="0081357D" w:rsidRDefault="009F671B" w:rsidP="009F671B">
      <w:pPr>
        <w:rPr>
          <w:sz w:val="20"/>
        </w:rPr>
      </w:pPr>
      <w:r w:rsidRPr="0081357D">
        <w:rPr>
          <w:sz w:val="20"/>
        </w:rPr>
        <w:t>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(Федеральный закон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14:paraId="5C1CC9A8" w14:textId="77777777" w:rsidR="009F671B" w:rsidRPr="0081357D" w:rsidRDefault="009F671B" w:rsidP="009F671B">
      <w:pPr>
        <w:rPr>
          <w:sz w:val="20"/>
        </w:rPr>
      </w:pPr>
      <w:r w:rsidRPr="0081357D">
        <w:rPr>
          <w:sz w:val="20"/>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который могут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57711D2D" w14:textId="77777777" w:rsidR="009F671B" w:rsidRPr="0081357D" w:rsidRDefault="009F671B" w:rsidP="009F671B">
      <w:pPr>
        <w:rPr>
          <w:sz w:val="20"/>
        </w:rPr>
      </w:pPr>
      <w:r w:rsidRPr="0081357D">
        <w:rPr>
          <w:sz w:val="20"/>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14:paraId="29793DD0" w14:textId="77777777" w:rsidR="009F671B" w:rsidRPr="0081357D" w:rsidRDefault="009F671B" w:rsidP="009F671B">
      <w:pPr>
        <w:rPr>
          <w:sz w:val="20"/>
        </w:rPr>
      </w:pPr>
      <w:r w:rsidRPr="0081357D">
        <w:rPr>
          <w:sz w:val="20"/>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14:paraId="2B450EB5" w14:textId="77777777" w:rsidR="009F671B" w:rsidRPr="0081357D" w:rsidRDefault="009F671B" w:rsidP="009F671B">
      <w:pPr>
        <w:rPr>
          <w:sz w:val="20"/>
        </w:rPr>
      </w:pPr>
      <w:r w:rsidRPr="0081357D">
        <w:rPr>
          <w:sz w:val="20"/>
        </w:rPr>
        <w:t>Согласно СП 42.13330.2016 «Градостроительство. Планировка и застройка городских и сельских поселений. Актуализированная редакция СНиП 2.07.01-89*», расстояния от памятников истории и культуры до транспортных и инженерных коммуникаций следует принимать не менее:</w:t>
      </w:r>
    </w:p>
    <w:p w14:paraId="13520DCC" w14:textId="77777777" w:rsidR="009F671B" w:rsidRPr="0081357D" w:rsidRDefault="009F671B" w:rsidP="009F671B">
      <w:pPr>
        <w:rPr>
          <w:sz w:val="20"/>
        </w:rPr>
      </w:pPr>
      <w:r w:rsidRPr="0081357D">
        <w:rPr>
          <w:sz w:val="20"/>
        </w:rPr>
        <w:t>100 м в условиях сложного рельефа;</w:t>
      </w:r>
    </w:p>
    <w:p w14:paraId="4DE80EFE" w14:textId="77777777" w:rsidR="009F671B" w:rsidRPr="0081357D" w:rsidRDefault="009F671B" w:rsidP="009F671B">
      <w:pPr>
        <w:rPr>
          <w:sz w:val="20"/>
        </w:rPr>
      </w:pPr>
      <w:r w:rsidRPr="0081357D">
        <w:rPr>
          <w:sz w:val="20"/>
        </w:rPr>
        <w:t>50 м на плоском рельефе;</w:t>
      </w:r>
    </w:p>
    <w:p w14:paraId="5A9415D7" w14:textId="77777777" w:rsidR="009F671B" w:rsidRPr="0081357D" w:rsidRDefault="009F671B" w:rsidP="009F671B">
      <w:pPr>
        <w:rPr>
          <w:sz w:val="20"/>
        </w:rPr>
      </w:pPr>
      <w:r w:rsidRPr="0081357D">
        <w:rPr>
          <w:sz w:val="20"/>
        </w:rPr>
        <w:t>15 м до сетей водопровода, канализации и теплоснабжения (кроме</w:t>
      </w:r>
    </w:p>
    <w:p w14:paraId="7E16C4B3" w14:textId="77777777" w:rsidR="009F671B" w:rsidRPr="0081357D" w:rsidRDefault="009F671B" w:rsidP="009F671B">
      <w:pPr>
        <w:rPr>
          <w:sz w:val="20"/>
        </w:rPr>
      </w:pPr>
      <w:r w:rsidRPr="0081357D">
        <w:rPr>
          <w:sz w:val="20"/>
        </w:rPr>
        <w:t>разводящих);</w:t>
      </w:r>
    </w:p>
    <w:p w14:paraId="4A8500EF" w14:textId="77777777" w:rsidR="009F671B" w:rsidRPr="0081357D" w:rsidRDefault="009F671B" w:rsidP="009F671B">
      <w:pPr>
        <w:rPr>
          <w:sz w:val="20"/>
        </w:rPr>
      </w:pPr>
      <w:r w:rsidRPr="0081357D">
        <w:rPr>
          <w:sz w:val="20"/>
        </w:rPr>
        <w:t>5 м до других подземных инженерных сетей.</w:t>
      </w:r>
    </w:p>
    <w:p w14:paraId="6B81BF0B" w14:textId="77777777" w:rsidR="009F671B" w:rsidRPr="0081357D" w:rsidRDefault="009F671B" w:rsidP="009F671B">
      <w:pPr>
        <w:rPr>
          <w:sz w:val="20"/>
        </w:rPr>
      </w:pPr>
      <w:r w:rsidRPr="0081357D">
        <w:rPr>
          <w:sz w:val="20"/>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14:paraId="6B8AEA40" w14:textId="77777777" w:rsidR="009F671B" w:rsidRPr="0081357D" w:rsidRDefault="009F671B" w:rsidP="009F671B">
      <w:pPr>
        <w:rPr>
          <w:sz w:val="20"/>
        </w:rPr>
      </w:pPr>
    </w:p>
    <w:p w14:paraId="4B4990C3" w14:textId="77777777" w:rsidR="009F671B" w:rsidRPr="0081357D" w:rsidRDefault="009F671B" w:rsidP="009F671B">
      <w:pPr>
        <w:rPr>
          <w:bCs/>
          <w:sz w:val="20"/>
        </w:rPr>
      </w:pPr>
      <w:bookmarkStart w:id="233" w:name="_Toc44393717"/>
      <w:r w:rsidRPr="0081357D">
        <w:rPr>
          <w:bCs/>
          <w:sz w:val="20"/>
        </w:rPr>
        <w:t>5.2.Санитарно-защитные и охранные зоны</w:t>
      </w:r>
      <w:bookmarkEnd w:id="233"/>
    </w:p>
    <w:p w14:paraId="604357E3" w14:textId="77777777" w:rsidR="009F671B" w:rsidRPr="0081357D" w:rsidRDefault="009F671B" w:rsidP="009F671B">
      <w:pPr>
        <w:rPr>
          <w:sz w:val="20"/>
        </w:rPr>
      </w:pPr>
    </w:p>
    <w:p w14:paraId="128F9182" w14:textId="77777777" w:rsidR="009F671B" w:rsidRPr="0081357D" w:rsidRDefault="009F671B" w:rsidP="009F671B">
      <w:pPr>
        <w:rPr>
          <w:sz w:val="20"/>
        </w:rPr>
      </w:pPr>
      <w:r w:rsidRPr="0081357D">
        <w:rPr>
          <w:sz w:val="20"/>
        </w:rPr>
        <w:t>Санитарно-защитные зоны (СЗЗ) определяются в соответствии с СанПиНом 2.2.1/2.1.1.1200-03 «Санитарно-защитные зоны и санитарная классификация предприятий, сооружений и иных объектов».</w:t>
      </w:r>
    </w:p>
    <w:p w14:paraId="28CDED3D" w14:textId="77777777" w:rsidR="009F671B" w:rsidRPr="0081357D" w:rsidRDefault="009F671B" w:rsidP="009F671B">
      <w:pPr>
        <w:rPr>
          <w:sz w:val="20"/>
        </w:rPr>
      </w:pPr>
      <w:r w:rsidRPr="0081357D">
        <w:rPr>
          <w:sz w:val="20"/>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14:paraId="7F12FBCC" w14:textId="77777777" w:rsidR="009F671B" w:rsidRPr="0081357D" w:rsidRDefault="009F671B" w:rsidP="009F671B">
      <w:pPr>
        <w:rPr>
          <w:sz w:val="20"/>
        </w:rPr>
      </w:pPr>
      <w:r w:rsidRPr="0081357D">
        <w:rPr>
          <w:sz w:val="20"/>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14:paraId="1652BB9F" w14:textId="77777777" w:rsidR="009F671B" w:rsidRPr="0081357D" w:rsidRDefault="009F671B" w:rsidP="009F671B">
      <w:pPr>
        <w:rPr>
          <w:sz w:val="20"/>
        </w:rPr>
      </w:pPr>
      <w:r w:rsidRPr="0081357D">
        <w:rPr>
          <w:sz w:val="20"/>
        </w:rPr>
        <w:t>В новой редакции СанПиН 2.2.1/2.1.1.1200-03 «Санитарно-защитные зоны и санитарная классификация предприятий, сооружений и иных объектов, вступившими в силу 01.03.2008,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расчётную (предварительную), к установленной (окончательной), т.е. обоснованной проектом санитарно-защитной зоны с расчётами ожидаемого загрязнения атмосферного воздуха (с учётом фона) и уровней физического воздействия на атмосферный воздух и подтверждённой результатами натурных исследований.</w:t>
      </w:r>
    </w:p>
    <w:p w14:paraId="7EF475A2" w14:textId="77777777" w:rsidR="009F671B" w:rsidRPr="0081357D" w:rsidRDefault="009F671B" w:rsidP="009F671B">
      <w:pPr>
        <w:rPr>
          <w:sz w:val="20"/>
        </w:rPr>
      </w:pPr>
      <w:r w:rsidRPr="0081357D">
        <w:rPr>
          <w:sz w:val="20"/>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её внешней границы в заданном направлении. </w:t>
      </w:r>
    </w:p>
    <w:p w14:paraId="0351D4DF" w14:textId="77777777" w:rsidR="009F671B" w:rsidRPr="0081357D" w:rsidRDefault="009F671B" w:rsidP="009F671B">
      <w:pPr>
        <w:rPr>
          <w:sz w:val="20"/>
        </w:rPr>
      </w:pPr>
      <w:r w:rsidRPr="0081357D">
        <w:rPr>
          <w:sz w:val="20"/>
        </w:rPr>
        <w:t>Санитарно-защитная зона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 Санитарно-защитная зона должна быть максимально озеленена.</w:t>
      </w:r>
    </w:p>
    <w:p w14:paraId="75601CCA" w14:textId="77777777" w:rsidR="009F671B" w:rsidRPr="0081357D" w:rsidRDefault="009F671B" w:rsidP="009F671B">
      <w:pPr>
        <w:rPr>
          <w:sz w:val="20"/>
        </w:rPr>
      </w:pPr>
      <w:r w:rsidRPr="0081357D">
        <w:rPr>
          <w:sz w:val="20"/>
        </w:rPr>
        <w:t>Для точного установления санитарно-защитных зон котельных необходимо определение расчётной концентрации в приземном слое воздуха и по вертикали в зоне максимального загрязнения атмосферного воздуха от котельной (10-40 высот трубы котельной), а также акустических расчётов.</w:t>
      </w:r>
    </w:p>
    <w:p w14:paraId="033D70EB" w14:textId="77777777" w:rsidR="009F671B" w:rsidRPr="0081357D" w:rsidRDefault="009F671B" w:rsidP="009F671B">
      <w:pPr>
        <w:rPr>
          <w:sz w:val="20"/>
        </w:rPr>
      </w:pPr>
      <w:r w:rsidRPr="0081357D">
        <w:rPr>
          <w:sz w:val="20"/>
        </w:rPr>
        <w:lastRenderedPageBreak/>
        <w:t>Согласно СанПиН 2.2.1/2.1.1.1200-03, 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(ВЛ), за пределами которых напряжённость электрического поля не превышает 1 кВ/м. 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напряжённости электрического поля по обе стороны от неё от проекции на землю крайних фазных проводов в направлении, перпендикулярном ВЛ – на расстоянии 20 м для ВЛ, напряжением до 110 кВ.</w:t>
      </w:r>
    </w:p>
    <w:p w14:paraId="67219167" w14:textId="77777777" w:rsidR="009F671B" w:rsidRPr="0081357D" w:rsidRDefault="009F671B" w:rsidP="009F671B">
      <w:pPr>
        <w:rPr>
          <w:sz w:val="20"/>
        </w:rPr>
      </w:pPr>
      <w:r w:rsidRPr="0081357D">
        <w:rPr>
          <w:sz w:val="20"/>
        </w:rPr>
        <w:t>Охранные 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 т.е. 25 м.</w:t>
      </w:r>
    </w:p>
    <w:p w14:paraId="0DD418CE" w14:textId="77777777" w:rsidR="009F671B" w:rsidRPr="0081357D" w:rsidRDefault="009F671B" w:rsidP="009F671B">
      <w:pPr>
        <w:rPr>
          <w:sz w:val="20"/>
        </w:rPr>
      </w:pPr>
      <w:r w:rsidRPr="0081357D">
        <w:rPr>
          <w:sz w:val="20"/>
        </w:rPr>
        <w:t>Согласно постановлению Правительства Российской Федерации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предусмотрены следующие размеры охранных зон от осей воздушных линий электропередачи:</w:t>
      </w:r>
    </w:p>
    <w:p w14:paraId="1CC84F09" w14:textId="77777777" w:rsidR="009F671B" w:rsidRPr="0081357D" w:rsidRDefault="009F671B" w:rsidP="009F671B">
      <w:pPr>
        <w:rPr>
          <w:sz w:val="20"/>
        </w:rPr>
      </w:pPr>
      <w:r w:rsidRPr="0081357D">
        <w:rPr>
          <w:sz w:val="20"/>
        </w:rPr>
        <w:t>1-20 кВ – 10 м (5 – для линий с самонесущими или изолированными проводами, размещённых в границах населённых пунктов);</w:t>
      </w:r>
    </w:p>
    <w:p w14:paraId="4B8CC896" w14:textId="77777777" w:rsidR="009F671B" w:rsidRPr="0081357D" w:rsidRDefault="009F671B" w:rsidP="009F671B">
      <w:pPr>
        <w:rPr>
          <w:sz w:val="20"/>
        </w:rPr>
      </w:pPr>
      <w:r w:rsidRPr="0081357D">
        <w:rPr>
          <w:sz w:val="20"/>
        </w:rPr>
        <w:t>110 кВ – 20 м.</w:t>
      </w:r>
    </w:p>
    <w:p w14:paraId="72F804CC" w14:textId="77777777" w:rsidR="009F671B" w:rsidRPr="0081357D" w:rsidRDefault="009F671B" w:rsidP="009F671B">
      <w:pPr>
        <w:rPr>
          <w:sz w:val="20"/>
        </w:rPr>
      </w:pPr>
      <w:r w:rsidRPr="0081357D">
        <w:rPr>
          <w:sz w:val="20"/>
        </w:rPr>
        <w:t>В охранных зонах ЛЭП без письменного согласия предприятий, в ведении которых находятся сети, запрещается:</w:t>
      </w:r>
    </w:p>
    <w:p w14:paraId="2FDCEBF0" w14:textId="77777777" w:rsidR="009F671B" w:rsidRPr="0081357D" w:rsidRDefault="009F671B" w:rsidP="009F671B">
      <w:pPr>
        <w:rPr>
          <w:sz w:val="20"/>
        </w:rPr>
      </w:pPr>
      <w:r w:rsidRPr="0081357D">
        <w:rPr>
          <w:sz w:val="20"/>
        </w:rPr>
        <w:t>строительство, капитальный ремонт, реконструкция и снос, любых зданий и сооружений;</w:t>
      </w:r>
    </w:p>
    <w:p w14:paraId="49542A55" w14:textId="77777777" w:rsidR="009F671B" w:rsidRPr="0081357D" w:rsidRDefault="009F671B" w:rsidP="009F671B">
      <w:pPr>
        <w:rPr>
          <w:sz w:val="20"/>
        </w:rPr>
      </w:pPr>
      <w:r w:rsidRPr="0081357D">
        <w:rPr>
          <w:sz w:val="20"/>
        </w:rPr>
        <w:t>осуществлять горные, взрывные, мелиоративные работы;</w:t>
      </w:r>
    </w:p>
    <w:p w14:paraId="3CE8D80B" w14:textId="77777777" w:rsidR="009F671B" w:rsidRPr="0081357D" w:rsidRDefault="009F671B" w:rsidP="009F671B">
      <w:pPr>
        <w:rPr>
          <w:sz w:val="20"/>
        </w:rPr>
      </w:pPr>
      <w:r w:rsidRPr="0081357D">
        <w:rPr>
          <w:sz w:val="20"/>
        </w:rPr>
        <w:t xml:space="preserve">производить посадку и вырубку деревьев, располагать полевые станы, коллективные сады, загоны для скота; </w:t>
      </w:r>
    </w:p>
    <w:p w14:paraId="4BB4FDAE" w14:textId="77777777" w:rsidR="009F671B" w:rsidRPr="0081357D" w:rsidRDefault="009F671B" w:rsidP="009F671B">
      <w:pPr>
        <w:rPr>
          <w:sz w:val="20"/>
        </w:rPr>
      </w:pPr>
      <w:r w:rsidRPr="0081357D">
        <w:rPr>
          <w:sz w:val="20"/>
        </w:rPr>
        <w:t>размещать хранилища горюче-смазочных материалов, складировать корма, удобрения;</w:t>
      </w:r>
    </w:p>
    <w:p w14:paraId="7974D453" w14:textId="77777777" w:rsidR="009F671B" w:rsidRPr="0081357D" w:rsidRDefault="009F671B" w:rsidP="009F671B">
      <w:pPr>
        <w:rPr>
          <w:sz w:val="20"/>
        </w:rPr>
      </w:pPr>
      <w:r w:rsidRPr="0081357D">
        <w:rPr>
          <w:sz w:val="20"/>
        </w:rPr>
        <w:t>разводить огонь.</w:t>
      </w:r>
    </w:p>
    <w:p w14:paraId="1202655F" w14:textId="77777777" w:rsidR="009F671B" w:rsidRPr="0081357D" w:rsidRDefault="009F671B" w:rsidP="009F671B">
      <w:pPr>
        <w:rPr>
          <w:sz w:val="20"/>
        </w:rPr>
      </w:pPr>
      <w:r w:rsidRPr="0081357D">
        <w:rPr>
          <w:sz w:val="20"/>
        </w:rPr>
        <w:t>На трассах кабельных и воздушных линий связи и линий радиофикации в соответствии с Постановлением Правительства РФ от 09.06.1995 № 578 «Об утверждении Правил охраны линий и сооружений связи Российской Федерации» устанавливаются охранные зоны с особыми условиями использования: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0F7B2AD" w14:textId="77777777" w:rsidR="009F671B" w:rsidRPr="0081357D" w:rsidRDefault="009F671B" w:rsidP="009F671B">
      <w:pPr>
        <w:rPr>
          <w:sz w:val="20"/>
        </w:rPr>
      </w:pPr>
      <w:r w:rsidRPr="0081357D">
        <w:rPr>
          <w:sz w:val="20"/>
        </w:rPr>
        <w:t>В населённых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398E3D10" w14:textId="77777777" w:rsidR="009F671B" w:rsidRPr="0081357D" w:rsidRDefault="009F671B" w:rsidP="009F671B">
      <w:pPr>
        <w:rPr>
          <w:sz w:val="20"/>
        </w:rPr>
      </w:pPr>
      <w:r w:rsidRPr="0081357D">
        <w:rPr>
          <w:sz w:val="20"/>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14:paraId="20C95AB8" w14:textId="77777777" w:rsidR="009F671B" w:rsidRPr="0081357D" w:rsidRDefault="009F671B" w:rsidP="009F671B">
      <w:pPr>
        <w:rPr>
          <w:sz w:val="20"/>
        </w:rPr>
      </w:pPr>
      <w:r w:rsidRPr="0081357D">
        <w:rPr>
          <w:sz w:val="20"/>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67AA03DB" w14:textId="77777777" w:rsidR="009F671B" w:rsidRPr="0081357D" w:rsidRDefault="009F671B" w:rsidP="009F671B">
      <w:pPr>
        <w:rPr>
          <w:sz w:val="20"/>
        </w:rPr>
      </w:pPr>
      <w:r w:rsidRPr="0081357D">
        <w:rPr>
          <w:sz w:val="20"/>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кормёжки редких и исчезающих видов животных, нерестилища ценных пород рыб и т.д.).</w:t>
      </w:r>
    </w:p>
    <w:p w14:paraId="0062DF8D" w14:textId="77777777" w:rsidR="009F671B" w:rsidRPr="0081357D" w:rsidRDefault="009F671B" w:rsidP="009F671B">
      <w:pPr>
        <w:rPr>
          <w:sz w:val="20"/>
        </w:rPr>
      </w:pPr>
      <w:r w:rsidRPr="0081357D">
        <w:rPr>
          <w:sz w:val="20"/>
        </w:rPr>
        <w:t xml:space="preserve">Автомобильный транспорт </w:t>
      </w:r>
    </w:p>
    <w:p w14:paraId="6C26C26B" w14:textId="77777777" w:rsidR="009F671B" w:rsidRPr="0081357D" w:rsidRDefault="009F671B" w:rsidP="009F671B">
      <w:pPr>
        <w:rPr>
          <w:sz w:val="20"/>
        </w:rPr>
      </w:pPr>
      <w:r w:rsidRPr="0081357D">
        <w:rPr>
          <w:sz w:val="20"/>
        </w:rPr>
        <w:t>Перечень автомобильных дорог общего пользования регионального и межмуниципального значения, относящихся к государственной собственности Новосибирской области, утверждён приказом министерства транспорта и дорожного хозяйства Новосибирской области от 19.02.2020 № 22.</w:t>
      </w:r>
    </w:p>
    <w:p w14:paraId="25FD646E" w14:textId="77777777" w:rsidR="009F671B" w:rsidRPr="0081357D" w:rsidRDefault="009F671B" w:rsidP="009F671B">
      <w:pPr>
        <w:rPr>
          <w:sz w:val="20"/>
        </w:rPr>
      </w:pPr>
      <w:r w:rsidRPr="0081357D">
        <w:rPr>
          <w:sz w:val="20"/>
        </w:rPr>
        <w:t>Территории в границах отвода сооружений и коммуникаций транспорта и их санитарно-защитных зон подлежат благоустройству с учётом технических и эксплуатационных характеристик таких сооружений и коммуникаций.</w:t>
      </w:r>
    </w:p>
    <w:p w14:paraId="0502A4DC" w14:textId="77777777" w:rsidR="009F671B" w:rsidRPr="0081357D" w:rsidRDefault="009F671B" w:rsidP="009F671B">
      <w:pPr>
        <w:rPr>
          <w:sz w:val="20"/>
        </w:rPr>
      </w:pPr>
      <w:r w:rsidRPr="0081357D">
        <w:rPr>
          <w:sz w:val="20"/>
        </w:rPr>
        <w:t xml:space="preserve">Для защиты жилой застройки от шума и выхлопных газов автомобилей следует предусматривать вдоль дороги полосу зелёных насаждений шириной не менее </w:t>
      </w:r>
      <w:smartTag w:uri="urn:schemas-microsoft-com:office:smarttags" w:element="metricconverter">
        <w:smartTagPr>
          <w:attr w:name="ProductID" w:val="10 м"/>
        </w:smartTagPr>
        <w:r w:rsidRPr="0081357D">
          <w:rPr>
            <w:sz w:val="20"/>
          </w:rPr>
          <w:t>10 м</w:t>
        </w:r>
      </w:smartTag>
      <w:r w:rsidRPr="0081357D">
        <w:rPr>
          <w:sz w:val="20"/>
        </w:rPr>
        <w:t>.</w:t>
      </w:r>
    </w:p>
    <w:p w14:paraId="517B37AE" w14:textId="77777777" w:rsidR="009F671B" w:rsidRPr="0081357D" w:rsidRDefault="009F671B" w:rsidP="009F671B">
      <w:pPr>
        <w:rPr>
          <w:sz w:val="20"/>
        </w:rPr>
      </w:pPr>
      <w:r w:rsidRPr="0081357D">
        <w:rPr>
          <w:sz w:val="20"/>
        </w:rPr>
        <w:t>Согласно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14:paraId="7F13EB0B" w14:textId="77777777" w:rsidR="009F671B" w:rsidRPr="0081357D" w:rsidRDefault="009F671B" w:rsidP="009F671B">
      <w:pPr>
        <w:rPr>
          <w:sz w:val="20"/>
        </w:rPr>
      </w:pPr>
      <w:r w:rsidRPr="0081357D">
        <w:rPr>
          <w:sz w:val="20"/>
        </w:rPr>
        <w:t>75 метров – для автомобильных дорог первой и второй категорий;</w:t>
      </w:r>
    </w:p>
    <w:p w14:paraId="3A2D0739" w14:textId="77777777" w:rsidR="009F671B" w:rsidRPr="0081357D" w:rsidRDefault="009F671B" w:rsidP="009F671B">
      <w:pPr>
        <w:rPr>
          <w:sz w:val="20"/>
        </w:rPr>
      </w:pPr>
      <w:r w:rsidRPr="0081357D">
        <w:rPr>
          <w:sz w:val="20"/>
        </w:rPr>
        <w:t>50 метров – для автомобильных дорог третьей и четвертой категорий;</w:t>
      </w:r>
    </w:p>
    <w:p w14:paraId="6C7AE3DB" w14:textId="77777777" w:rsidR="009F671B" w:rsidRPr="0081357D" w:rsidRDefault="009F671B" w:rsidP="009F671B">
      <w:pPr>
        <w:rPr>
          <w:sz w:val="20"/>
        </w:rPr>
      </w:pPr>
      <w:r w:rsidRPr="0081357D">
        <w:rPr>
          <w:sz w:val="20"/>
        </w:rPr>
        <w:lastRenderedPageBreak/>
        <w:t>25 метров – для автомобильных дорог пятой категории;</w:t>
      </w:r>
    </w:p>
    <w:p w14:paraId="418433B5" w14:textId="77777777" w:rsidR="009F671B" w:rsidRPr="0081357D" w:rsidRDefault="009F671B" w:rsidP="009F671B">
      <w:pPr>
        <w:rPr>
          <w:sz w:val="20"/>
        </w:rPr>
      </w:pPr>
      <w:r w:rsidRPr="0081357D">
        <w:rPr>
          <w:sz w:val="20"/>
        </w:rPr>
        <w:t>Скотомогильники</w:t>
      </w:r>
    </w:p>
    <w:p w14:paraId="07C07702" w14:textId="77777777" w:rsidR="009F671B" w:rsidRPr="0081357D" w:rsidRDefault="009F671B" w:rsidP="009F671B">
      <w:pPr>
        <w:rPr>
          <w:sz w:val="20"/>
        </w:rPr>
      </w:pPr>
      <w:r w:rsidRPr="0081357D">
        <w:rPr>
          <w:sz w:val="20"/>
        </w:rPr>
        <w:t>Санитарно-эпидемиологические требования к скотомогильникам регламентируются положениями СанПиН 2.2.1/2.1.1.1200-03 «Санитарно-защитные зоны и санитарная классификация предприятий, сооружений и иных объектов», СП 3.1.7.2629 -10 «Профилактика сибирской язвы».</w:t>
      </w:r>
    </w:p>
    <w:p w14:paraId="7DA22971" w14:textId="77777777" w:rsidR="009F671B" w:rsidRPr="0081357D" w:rsidRDefault="009F671B" w:rsidP="009F671B">
      <w:pPr>
        <w:rPr>
          <w:sz w:val="20"/>
        </w:rPr>
      </w:pPr>
      <w:r w:rsidRPr="0081357D">
        <w:rPr>
          <w:sz w:val="20"/>
        </w:rPr>
        <w:t>В соответствии с требованиями указанных санитарно-эпидемиологических правил и нормативов: ориентировочный размер санитарно-защитной зоны (далее – СЗЗ) для скотомогильников с захоронениями в ямах в соответствии с разделом 7.1.12, класс I, п.3 СанПиН 2.2.1./2.1.1.1200-03 составляет 1000 м (объект I класса опасности). СЗЗ для скотомогильника с биологическими камерами – 500 м (II класс).</w:t>
      </w:r>
    </w:p>
    <w:p w14:paraId="511CCA36" w14:textId="77777777" w:rsidR="009F671B" w:rsidRPr="0081357D" w:rsidRDefault="009F671B" w:rsidP="009F671B">
      <w:pPr>
        <w:rPr>
          <w:sz w:val="20"/>
        </w:rPr>
      </w:pPr>
      <w:r w:rsidRPr="0081357D">
        <w:rPr>
          <w:sz w:val="20"/>
        </w:rPr>
        <w:t>Размер санитарно-защитной зоны от скотомогильника (биотермической ямы) до:</w:t>
      </w:r>
    </w:p>
    <w:p w14:paraId="588664B0" w14:textId="77777777" w:rsidR="009F671B" w:rsidRPr="0081357D" w:rsidRDefault="009F671B" w:rsidP="009F671B">
      <w:pPr>
        <w:rPr>
          <w:sz w:val="20"/>
        </w:rPr>
      </w:pPr>
      <w:r w:rsidRPr="0081357D">
        <w:rPr>
          <w:sz w:val="20"/>
        </w:rPr>
        <w:t>жилых, общественных зданий, животноводческих ферм (комплексов) - 1000 м;</w:t>
      </w:r>
    </w:p>
    <w:p w14:paraId="36D1A36F" w14:textId="77777777" w:rsidR="009F671B" w:rsidRPr="0081357D" w:rsidRDefault="009F671B" w:rsidP="009F671B">
      <w:pPr>
        <w:rPr>
          <w:sz w:val="20"/>
        </w:rPr>
      </w:pPr>
      <w:r w:rsidRPr="0081357D">
        <w:rPr>
          <w:sz w:val="20"/>
        </w:rPr>
        <w:t>скотопрогонов и пастбищ – 200 м;</w:t>
      </w:r>
    </w:p>
    <w:p w14:paraId="23779797" w14:textId="77777777" w:rsidR="009F671B" w:rsidRPr="0081357D" w:rsidRDefault="009F671B" w:rsidP="009F671B">
      <w:pPr>
        <w:rPr>
          <w:sz w:val="20"/>
        </w:rPr>
      </w:pPr>
      <w:r w:rsidRPr="0081357D">
        <w:rPr>
          <w:sz w:val="20"/>
        </w:rPr>
        <w:t>автомобильных, железных дорог в зависимости от их категории – 50</w:t>
      </w:r>
      <w:r w:rsidRPr="0081357D">
        <w:rPr>
          <w:sz w:val="20"/>
        </w:rPr>
        <w:noBreakHyphen/>
        <w:t>300 м.</w:t>
      </w:r>
    </w:p>
    <w:p w14:paraId="3DFF5386" w14:textId="77777777" w:rsidR="009F671B" w:rsidRPr="0081357D" w:rsidRDefault="009F671B" w:rsidP="009F671B">
      <w:pPr>
        <w:rPr>
          <w:sz w:val="20"/>
        </w:rPr>
      </w:pPr>
      <w:r w:rsidRPr="0081357D">
        <w:rPr>
          <w:sz w:val="20"/>
        </w:rPr>
        <w:t>В границах СЗЗ в соответствии с п.5.1. СанПиН 2.2.1./2.1.1.1200-03 не допускается размещать жилую застройку, зоны отдыха, территории садоводческих товариществ, коттеджную застройку, а также другие территории с нормируемыми показателями качества среды обитания.</w:t>
      </w:r>
    </w:p>
    <w:p w14:paraId="07340317" w14:textId="77777777" w:rsidR="009F671B" w:rsidRPr="0081357D" w:rsidRDefault="009F671B" w:rsidP="009F671B">
      <w:pPr>
        <w:rPr>
          <w:sz w:val="20"/>
        </w:rPr>
      </w:pPr>
      <w:r w:rsidRPr="0081357D">
        <w:rPr>
          <w:sz w:val="20"/>
        </w:rPr>
        <w:t>На территории скотомогильника (биотермической ямы) также запрещается:</w:t>
      </w:r>
    </w:p>
    <w:p w14:paraId="716740CD" w14:textId="77777777" w:rsidR="009F671B" w:rsidRPr="0081357D" w:rsidRDefault="009F671B" w:rsidP="009F671B">
      <w:pPr>
        <w:rPr>
          <w:sz w:val="20"/>
        </w:rPr>
      </w:pPr>
      <w:r w:rsidRPr="0081357D">
        <w:rPr>
          <w:sz w:val="20"/>
        </w:rPr>
        <w:t>пасти скот, косить траву;</w:t>
      </w:r>
    </w:p>
    <w:p w14:paraId="212DE233" w14:textId="77777777" w:rsidR="009F671B" w:rsidRPr="0081357D" w:rsidRDefault="009F671B" w:rsidP="009F671B">
      <w:pPr>
        <w:rPr>
          <w:sz w:val="20"/>
        </w:rPr>
      </w:pPr>
      <w:r w:rsidRPr="0081357D">
        <w:rPr>
          <w:sz w:val="20"/>
        </w:rPr>
        <w:t>брать, выносить, вывозить землю и гуммированный остаток за его пределы.</w:t>
      </w:r>
    </w:p>
    <w:p w14:paraId="784B7D64" w14:textId="77777777" w:rsidR="009F671B" w:rsidRPr="0081357D" w:rsidRDefault="009F671B" w:rsidP="009F671B">
      <w:pPr>
        <w:rPr>
          <w:sz w:val="20"/>
        </w:rPr>
      </w:pPr>
      <w:r w:rsidRPr="0081357D">
        <w:rPr>
          <w:sz w:val="20"/>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гуммированного остатка на сибирскую язву.</w:t>
      </w:r>
    </w:p>
    <w:p w14:paraId="03164E62" w14:textId="77777777" w:rsidR="009F671B" w:rsidRPr="0081357D" w:rsidRDefault="009F671B" w:rsidP="009F671B">
      <w:pPr>
        <w:rPr>
          <w:sz w:val="20"/>
        </w:rPr>
      </w:pPr>
      <w:r w:rsidRPr="0081357D">
        <w:rPr>
          <w:sz w:val="20"/>
        </w:rPr>
        <w:t>В исключительных случаях допускается использование территории скотомогильника для промышленного строительства, если с момента последнего захоронения:</w:t>
      </w:r>
    </w:p>
    <w:p w14:paraId="09C9AC31" w14:textId="77777777" w:rsidR="009F671B" w:rsidRPr="0081357D" w:rsidRDefault="009F671B" w:rsidP="009F671B">
      <w:pPr>
        <w:rPr>
          <w:sz w:val="20"/>
        </w:rPr>
      </w:pPr>
      <w:r w:rsidRPr="0081357D">
        <w:rPr>
          <w:sz w:val="20"/>
        </w:rPr>
        <w:t>в биотермическую яму – не менее 2 лет;</w:t>
      </w:r>
    </w:p>
    <w:p w14:paraId="18DF9C30" w14:textId="77777777" w:rsidR="009F671B" w:rsidRPr="0081357D" w:rsidRDefault="009F671B" w:rsidP="009F671B">
      <w:pPr>
        <w:rPr>
          <w:sz w:val="20"/>
        </w:rPr>
      </w:pPr>
      <w:r w:rsidRPr="0081357D">
        <w:rPr>
          <w:sz w:val="20"/>
        </w:rPr>
        <w:t>в земляную яму – не менее 25 лет.</w:t>
      </w:r>
    </w:p>
    <w:p w14:paraId="55779360" w14:textId="77777777" w:rsidR="009F671B" w:rsidRPr="0081357D" w:rsidRDefault="009F671B" w:rsidP="009F671B">
      <w:pPr>
        <w:rPr>
          <w:sz w:val="20"/>
        </w:rPr>
      </w:pPr>
      <w:r w:rsidRPr="0081357D">
        <w:rPr>
          <w:sz w:val="20"/>
        </w:rPr>
        <w:t>Ответственность за устройство, санитарное состояние и оборудование скотомогильника (биотермической ямы) возлагается на местную администрацию, руководителей организаций, в ведении которых находятся эти объекты.</w:t>
      </w:r>
    </w:p>
    <w:p w14:paraId="675DB26F" w14:textId="77777777" w:rsidR="009F671B" w:rsidRPr="0081357D" w:rsidRDefault="009F671B" w:rsidP="009F671B">
      <w:pPr>
        <w:rPr>
          <w:sz w:val="20"/>
        </w:rPr>
      </w:pPr>
      <w:r w:rsidRPr="0081357D">
        <w:rPr>
          <w:sz w:val="20"/>
        </w:rPr>
        <w:t>Уменьшение размеров и установление границ СЗЗ скотомогильников проводится в установленном законодательстве порядке. В соответствии с разделом IV СанПиН 2.2.1./2.1.1.1200-03 размеры СЗЗ для объектов I и II класса могут быть установлены постановлением Главного государственного санитарного врача Российской Федерации на основаниях, указанных в п. 4.2. СанПиН 2.2.1./2.1.1.1200-03.</w:t>
      </w:r>
    </w:p>
    <w:p w14:paraId="10934BB5" w14:textId="77777777" w:rsidR="009F671B" w:rsidRPr="0081357D" w:rsidRDefault="009F671B" w:rsidP="009F671B">
      <w:pPr>
        <w:rPr>
          <w:sz w:val="20"/>
        </w:rPr>
      </w:pPr>
      <w:r w:rsidRPr="0081357D">
        <w:rPr>
          <w:sz w:val="20"/>
        </w:rPr>
        <w:t>Стационарные пункты государственной наблюдательной сети</w:t>
      </w:r>
    </w:p>
    <w:p w14:paraId="7DCC0A22" w14:textId="77777777" w:rsidR="009F671B" w:rsidRPr="0081357D" w:rsidRDefault="009F671B" w:rsidP="009F671B">
      <w:pPr>
        <w:rPr>
          <w:sz w:val="20"/>
        </w:rPr>
      </w:pPr>
      <w:r w:rsidRPr="0081357D">
        <w:rPr>
          <w:sz w:val="20"/>
        </w:rPr>
        <w:t>Выполнение нижеуказанных работ разрешается на следующих минимальных расстояниях от внешней границы земельного участка (метеорологической площадки):</w:t>
      </w:r>
    </w:p>
    <w:p w14:paraId="17ADC113" w14:textId="77777777" w:rsidR="009F671B" w:rsidRPr="0081357D" w:rsidRDefault="009F671B" w:rsidP="009F671B">
      <w:pPr>
        <w:rPr>
          <w:sz w:val="20"/>
        </w:rPr>
      </w:pPr>
      <w:r w:rsidRPr="0081357D">
        <w:rPr>
          <w:sz w:val="20"/>
        </w:rPr>
        <w:t>Возведение зданий, сооружений – не менее 10-кратной высоты одиночных зданий, сооружений и не менее 20-кратной высоты зданий, сооружений, образующих непрерывную или практически непрерывную полосу значительной протяжённости вдоль метеорологической площадки;</w:t>
      </w:r>
    </w:p>
    <w:p w14:paraId="7FD4C027" w14:textId="77777777" w:rsidR="009F671B" w:rsidRPr="0081357D" w:rsidRDefault="009F671B" w:rsidP="009F671B">
      <w:pPr>
        <w:rPr>
          <w:sz w:val="20"/>
        </w:rPr>
      </w:pPr>
      <w:r w:rsidRPr="0081357D">
        <w:rPr>
          <w:sz w:val="20"/>
        </w:rPr>
        <w:t>Высаживание деревьев и кустарников – не менее 10-кратной высоты отдельных деревьев, кустарников и не менее 20-кратной высоты полос леса значительной протяжённости вдоль метеорической площадки;</w:t>
      </w:r>
    </w:p>
    <w:p w14:paraId="1FDC9899" w14:textId="77777777" w:rsidR="009F671B" w:rsidRPr="0081357D" w:rsidRDefault="009F671B" w:rsidP="009F671B">
      <w:pPr>
        <w:rPr>
          <w:sz w:val="20"/>
        </w:rPr>
      </w:pPr>
      <w:r w:rsidRPr="0081357D">
        <w:rPr>
          <w:sz w:val="20"/>
        </w:rPr>
        <w:t>Создание небольших искусственных водоёмов и водотоков, орошение (полив) сельскохозяйственных культур – 60 м;</w:t>
      </w:r>
    </w:p>
    <w:p w14:paraId="6CD6E5F1" w14:textId="77777777" w:rsidR="009F671B" w:rsidRPr="0081357D" w:rsidRDefault="009F671B" w:rsidP="009F671B">
      <w:pPr>
        <w:rPr>
          <w:sz w:val="20"/>
        </w:rPr>
      </w:pPr>
      <w:r w:rsidRPr="0081357D">
        <w:rPr>
          <w:sz w:val="20"/>
        </w:rPr>
        <w:t>Прокладка теплотрасс и других трубопроводов, производство значительной планировки грунта – 100 м;</w:t>
      </w:r>
    </w:p>
    <w:p w14:paraId="0B404FE1" w14:textId="77777777" w:rsidR="009F671B" w:rsidRPr="0081357D" w:rsidRDefault="009F671B" w:rsidP="009F671B">
      <w:pPr>
        <w:rPr>
          <w:sz w:val="20"/>
        </w:rPr>
      </w:pPr>
      <w:r w:rsidRPr="0081357D">
        <w:rPr>
          <w:sz w:val="20"/>
        </w:rPr>
        <w:t>Устройство стоянок транспорта и других машин и механизмов, свалок мусора, слива растворов кислот, солей, щелочей, складирование удобрений и металлических изделий – 150 м;</w:t>
      </w:r>
    </w:p>
    <w:p w14:paraId="3D4531FF" w14:textId="77777777" w:rsidR="009F671B" w:rsidRPr="0081357D" w:rsidRDefault="009F671B" w:rsidP="009F671B">
      <w:pPr>
        <w:rPr>
          <w:sz w:val="20"/>
        </w:rPr>
      </w:pPr>
      <w:r w:rsidRPr="0081357D">
        <w:rPr>
          <w:sz w:val="20"/>
        </w:rPr>
        <w:t>Прокладка и сооружение железных, автомобильных и других дорог, контактных линий трамвая, троллейбуса – 200 м.</w:t>
      </w:r>
    </w:p>
    <w:p w14:paraId="229BD383" w14:textId="77777777" w:rsidR="009F671B" w:rsidRPr="0081357D" w:rsidRDefault="009F671B" w:rsidP="009F671B">
      <w:pPr>
        <w:rPr>
          <w:sz w:val="20"/>
        </w:rPr>
      </w:pPr>
      <w:r w:rsidRPr="0081357D">
        <w:rPr>
          <w:sz w:val="20"/>
        </w:rPr>
        <w:t>Перечень нормативных правовых актов, в соответствии с которыми регламентируются размеры, режимы использования зон с особыми условиями использования территорий:</w:t>
      </w:r>
    </w:p>
    <w:p w14:paraId="4F0E1431" w14:textId="77777777" w:rsidR="009F671B" w:rsidRPr="0081357D" w:rsidRDefault="009F671B" w:rsidP="009F671B">
      <w:pPr>
        <w:rPr>
          <w:sz w:val="20"/>
        </w:rPr>
      </w:pPr>
      <w:r w:rsidRPr="0081357D">
        <w:rPr>
          <w:sz w:val="20"/>
        </w:rPr>
        <w:t>Водный кодекс Российской Федерации;</w:t>
      </w:r>
    </w:p>
    <w:p w14:paraId="6A298034" w14:textId="77777777" w:rsidR="009F671B" w:rsidRPr="0081357D" w:rsidRDefault="009F671B" w:rsidP="009F671B">
      <w:pPr>
        <w:rPr>
          <w:sz w:val="20"/>
        </w:rPr>
      </w:pPr>
      <w:r w:rsidRPr="0081357D">
        <w:rPr>
          <w:sz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5283404" w14:textId="77777777" w:rsidR="009F671B" w:rsidRPr="0081357D" w:rsidRDefault="009F671B" w:rsidP="009F671B">
      <w:pPr>
        <w:rPr>
          <w:sz w:val="20"/>
        </w:rPr>
      </w:pPr>
      <w:r w:rsidRPr="0081357D">
        <w:rPr>
          <w:sz w:val="20"/>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260513A" w14:textId="77777777" w:rsidR="009F671B" w:rsidRPr="0081357D" w:rsidRDefault="009F671B" w:rsidP="009F671B">
      <w:pPr>
        <w:rPr>
          <w:sz w:val="20"/>
        </w:rPr>
      </w:pPr>
      <w:r w:rsidRPr="0081357D">
        <w:rPr>
          <w:sz w:val="20"/>
        </w:rPr>
        <w:t>Постановление Правительства Российской Федерации от 20.11.2000 № 878 «Об утверждении Правил охраны газораспределительных сетей»;</w:t>
      </w:r>
    </w:p>
    <w:p w14:paraId="4418D465" w14:textId="77777777" w:rsidR="009F671B" w:rsidRPr="0081357D" w:rsidRDefault="009F671B" w:rsidP="009F671B">
      <w:pPr>
        <w:rPr>
          <w:sz w:val="20"/>
        </w:rPr>
      </w:pPr>
      <w:r w:rsidRPr="0081357D">
        <w:rPr>
          <w:sz w:val="20"/>
        </w:rPr>
        <w:t>Постановление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0798F49F" w14:textId="77777777" w:rsidR="009F671B" w:rsidRPr="0081357D" w:rsidRDefault="009F671B" w:rsidP="009F671B">
      <w:pPr>
        <w:rPr>
          <w:sz w:val="20"/>
        </w:rPr>
      </w:pPr>
      <w:r w:rsidRPr="0081357D">
        <w:rPr>
          <w:sz w:val="20"/>
        </w:rPr>
        <w:t>Постановление Правительства Российской Федерации от 09.06.1995 № 578 «Об утверждении Правил охраны линий и сооружений связи Российской Федерации»;</w:t>
      </w:r>
    </w:p>
    <w:p w14:paraId="11ED3EA6" w14:textId="77777777" w:rsidR="009F671B" w:rsidRPr="0081357D" w:rsidRDefault="009F671B" w:rsidP="009F671B">
      <w:pPr>
        <w:rPr>
          <w:sz w:val="20"/>
        </w:rPr>
      </w:pPr>
      <w:r w:rsidRPr="0081357D">
        <w:rPr>
          <w:sz w:val="20"/>
        </w:rPr>
        <w:t>Постановление Госгортехнадзора Российской Федерации от 22.04.1992 № 9 «Правила охраны магистральных трубопроводов»;</w:t>
      </w:r>
    </w:p>
    <w:p w14:paraId="55891356" w14:textId="77777777" w:rsidR="009F671B" w:rsidRPr="0081357D" w:rsidRDefault="009F671B" w:rsidP="009F671B">
      <w:pPr>
        <w:rPr>
          <w:sz w:val="20"/>
        </w:rPr>
      </w:pPr>
      <w:r w:rsidRPr="0081357D">
        <w:rPr>
          <w:sz w:val="20"/>
        </w:rPr>
        <w:lastRenderedPageBreak/>
        <w:t>Правила охраны газораспределительных сетей, утверждённые Постановлением Правительства Российской Федерации от 20.11.2000 № 878;</w:t>
      </w:r>
    </w:p>
    <w:p w14:paraId="06B7AA74" w14:textId="77777777" w:rsidR="009F671B" w:rsidRPr="0081357D" w:rsidRDefault="009F671B" w:rsidP="009F671B">
      <w:pPr>
        <w:rPr>
          <w:sz w:val="20"/>
        </w:rPr>
      </w:pPr>
      <w:r w:rsidRPr="0081357D">
        <w:rPr>
          <w:sz w:val="20"/>
        </w:rPr>
        <w:t>Правила охраны линий и сооружений связи Российской Федерации, утверждённые Постановлением Правительства Российской Федерации от 09.06.1995 № 578;</w:t>
      </w:r>
    </w:p>
    <w:p w14:paraId="4F12E04F" w14:textId="77777777" w:rsidR="009F671B" w:rsidRPr="0081357D" w:rsidRDefault="009F671B" w:rsidP="009F671B">
      <w:pPr>
        <w:rPr>
          <w:sz w:val="20"/>
        </w:rPr>
      </w:pPr>
      <w:r w:rsidRPr="0081357D">
        <w:rPr>
          <w:sz w:val="20"/>
        </w:rPr>
        <w:t>Положение о создании охранных зон стационарных пунктов наблюдений за состоянием окружающей среды, её загрязнением, утверждённое Постановлением Правительства Российской Федерации от 27.08.1999 № 972;</w:t>
      </w:r>
    </w:p>
    <w:p w14:paraId="22340B12" w14:textId="77777777" w:rsidR="009F671B" w:rsidRPr="0081357D" w:rsidRDefault="009F671B" w:rsidP="009F671B">
      <w:pPr>
        <w:rPr>
          <w:sz w:val="20"/>
        </w:rPr>
      </w:pPr>
      <w:r w:rsidRPr="0081357D">
        <w:rPr>
          <w:sz w:val="20"/>
        </w:rPr>
        <w:t>Типовые правила охраны коммунальных тепловых сетей, утверждённые Приказом Министерства архитектуры, строительства и жилищно-коммунального хозяйства Российской Федерации от 17.08.1992 № 197;</w:t>
      </w:r>
    </w:p>
    <w:p w14:paraId="4199793F" w14:textId="77777777" w:rsidR="009F671B" w:rsidRPr="0081357D" w:rsidRDefault="009F671B" w:rsidP="009F671B">
      <w:pPr>
        <w:rPr>
          <w:sz w:val="20"/>
        </w:rPr>
      </w:pPr>
      <w:r w:rsidRPr="0081357D">
        <w:rPr>
          <w:sz w:val="20"/>
        </w:rPr>
        <w:t>Правила охраны магистральных трубопроводов, утверждённые Постановлением Федерального горного и промышленного надзора России от 22.04.1992 № 9;</w:t>
      </w:r>
    </w:p>
    <w:p w14:paraId="37CD3935" w14:textId="77777777" w:rsidR="009F671B" w:rsidRPr="0081357D" w:rsidRDefault="009F671B" w:rsidP="009F671B">
      <w:pPr>
        <w:rPr>
          <w:sz w:val="20"/>
        </w:rPr>
      </w:pPr>
      <w:r w:rsidRPr="0081357D">
        <w:rPr>
          <w:sz w:val="20"/>
        </w:rPr>
        <w:t>СанПиН 2.2.1/2.1.1.1200-03 «Санитарно-защитные зоны и санитарная классификация предприятий, сооружений и иных объектов»;</w:t>
      </w:r>
    </w:p>
    <w:p w14:paraId="57187F7E" w14:textId="77777777" w:rsidR="009F671B" w:rsidRPr="0081357D" w:rsidRDefault="009F671B" w:rsidP="009F671B">
      <w:pPr>
        <w:rPr>
          <w:sz w:val="20"/>
        </w:rPr>
      </w:pPr>
      <w:r w:rsidRPr="0081357D">
        <w:rPr>
          <w:sz w:val="20"/>
        </w:rPr>
        <w:t>СанПиН 2.1.4.1110-02 «Зоны санитарной охраны источников водоснабжения и водопроводов питьевого назначения»;</w:t>
      </w:r>
    </w:p>
    <w:p w14:paraId="61DFEB6C" w14:textId="77777777" w:rsidR="009F671B" w:rsidRPr="0081357D" w:rsidRDefault="009F671B" w:rsidP="009F671B">
      <w:pPr>
        <w:rPr>
          <w:sz w:val="20"/>
        </w:rPr>
      </w:pPr>
      <w:r w:rsidRPr="0081357D">
        <w:rPr>
          <w:sz w:val="20"/>
        </w:rPr>
        <w:t>СП 42.13330.2016 «СНиП 2.07.01-89* «Градостроительство. Планировка и застройка городских и сельских поселений»;</w:t>
      </w:r>
    </w:p>
    <w:p w14:paraId="66578897" w14:textId="77777777" w:rsidR="009F671B" w:rsidRPr="0081357D" w:rsidRDefault="009F671B" w:rsidP="009F671B">
      <w:pPr>
        <w:rPr>
          <w:sz w:val="20"/>
        </w:rPr>
      </w:pPr>
      <w:r w:rsidRPr="0081357D">
        <w:rPr>
          <w:sz w:val="20"/>
        </w:rPr>
        <w:t>Местные нормативы градостроительного проектирования (МНГП) Куйбышевского муниципального района;</w:t>
      </w:r>
    </w:p>
    <w:p w14:paraId="471FFA72" w14:textId="77777777" w:rsidR="009F671B" w:rsidRPr="0081357D" w:rsidRDefault="009F671B" w:rsidP="009F671B">
      <w:pPr>
        <w:rPr>
          <w:sz w:val="20"/>
        </w:rPr>
      </w:pPr>
      <w:r w:rsidRPr="0081357D">
        <w:rPr>
          <w:sz w:val="20"/>
        </w:rPr>
        <w:t>МНГП Октябрьского сельсовета.</w:t>
      </w:r>
    </w:p>
    <w:p w14:paraId="30D7CF57" w14:textId="77777777" w:rsidR="009F671B" w:rsidRPr="0081357D" w:rsidRDefault="009F671B" w:rsidP="009F671B">
      <w:pPr>
        <w:rPr>
          <w:sz w:val="20"/>
        </w:rPr>
      </w:pPr>
    </w:p>
    <w:p w14:paraId="623A13F8" w14:textId="77777777" w:rsidR="009F671B" w:rsidRPr="0081357D" w:rsidRDefault="009F671B" w:rsidP="009F671B">
      <w:pPr>
        <w:rPr>
          <w:bCs/>
          <w:sz w:val="20"/>
        </w:rPr>
      </w:pPr>
      <w:bookmarkStart w:id="234" w:name="_Toc475037104"/>
      <w:bookmarkStart w:id="235" w:name="_Toc44393718"/>
      <w:r w:rsidRPr="0081357D">
        <w:rPr>
          <w:bCs/>
          <w:sz w:val="20"/>
        </w:rPr>
        <w:t>5.3.Территории, подверженные воздействию чрезвычайных ситуаций природного и техногенного характера</w:t>
      </w:r>
      <w:bookmarkEnd w:id="234"/>
      <w:bookmarkEnd w:id="235"/>
    </w:p>
    <w:p w14:paraId="691D095A" w14:textId="77777777" w:rsidR="009F671B" w:rsidRPr="0081357D" w:rsidRDefault="009F671B" w:rsidP="009F671B">
      <w:pPr>
        <w:rPr>
          <w:sz w:val="20"/>
        </w:rPr>
      </w:pPr>
    </w:p>
    <w:p w14:paraId="19FCAFFE" w14:textId="77777777" w:rsidR="009F671B" w:rsidRPr="0081357D" w:rsidRDefault="009F671B" w:rsidP="009F671B">
      <w:pPr>
        <w:rPr>
          <w:sz w:val="20"/>
        </w:rPr>
      </w:pPr>
      <w:r w:rsidRPr="0081357D">
        <w:rPr>
          <w:sz w:val="20"/>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w:t>
      </w:r>
    </w:p>
    <w:p w14:paraId="0DF86524" w14:textId="77777777" w:rsidR="009F671B" w:rsidRPr="0081357D" w:rsidRDefault="009F671B" w:rsidP="009F671B">
      <w:pPr>
        <w:rPr>
          <w:sz w:val="20"/>
        </w:rPr>
      </w:pPr>
      <w:r w:rsidRPr="0081357D">
        <w:rPr>
          <w:sz w:val="20"/>
        </w:rPr>
        <w:t>Территории, подверженные воздействию чрезвычайных ситуаций техногенного характера – это территории, попадающие в зону негативного воздействия при авариях на взрывопожароопасных, химически опасных объектах и транспорте.</w:t>
      </w:r>
    </w:p>
    <w:p w14:paraId="0D4CBC98" w14:textId="77777777" w:rsidR="009F671B" w:rsidRPr="0081357D" w:rsidRDefault="009F671B" w:rsidP="009F671B">
      <w:pPr>
        <w:rPr>
          <w:bCs/>
          <w:sz w:val="20"/>
        </w:rPr>
      </w:pPr>
    </w:p>
    <w:p w14:paraId="53EBD4A1" w14:textId="77777777" w:rsidR="009F671B" w:rsidRPr="0081357D" w:rsidRDefault="009F671B" w:rsidP="009F671B">
      <w:pPr>
        <w:rPr>
          <w:bCs/>
          <w:sz w:val="20"/>
        </w:rPr>
      </w:pPr>
      <w:bookmarkStart w:id="236" w:name="_Toc485293555"/>
      <w:bookmarkStart w:id="237" w:name="_Toc44393719"/>
      <w:r w:rsidRPr="0081357D">
        <w:rPr>
          <w:bCs/>
          <w:sz w:val="20"/>
        </w:rPr>
        <w:t>5.3.1.Общая оценка факторов риска чрезвычайных ситуаций природного и техногенного характера</w:t>
      </w:r>
      <w:bookmarkEnd w:id="236"/>
      <w:bookmarkEnd w:id="237"/>
    </w:p>
    <w:p w14:paraId="19491449" w14:textId="77777777" w:rsidR="009F671B" w:rsidRPr="0081357D" w:rsidRDefault="009F671B" w:rsidP="009F671B">
      <w:pPr>
        <w:rPr>
          <w:sz w:val="20"/>
        </w:rPr>
      </w:pPr>
    </w:p>
    <w:p w14:paraId="239BE84C" w14:textId="77777777" w:rsidR="009F671B" w:rsidRPr="0081357D" w:rsidRDefault="009F671B" w:rsidP="009F671B">
      <w:pPr>
        <w:rPr>
          <w:sz w:val="20"/>
        </w:rPr>
      </w:pPr>
      <w:r w:rsidRPr="0081357D">
        <w:rPr>
          <w:sz w:val="20"/>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14:paraId="2F2B72CB" w14:textId="77777777" w:rsidR="009F671B" w:rsidRPr="0081357D" w:rsidRDefault="009F671B" w:rsidP="009F671B">
      <w:pPr>
        <w:rPr>
          <w:sz w:val="20"/>
        </w:rPr>
      </w:pPr>
      <w:r w:rsidRPr="0081357D">
        <w:rPr>
          <w:sz w:val="20"/>
        </w:rPr>
        <w:t>Риск – количественная характеристика меры возможной опасности и размера последствий её реализации.</w:t>
      </w:r>
    </w:p>
    <w:p w14:paraId="30DF9EA7" w14:textId="77777777" w:rsidR="009F671B" w:rsidRPr="0081357D" w:rsidRDefault="009F671B" w:rsidP="009F671B">
      <w:pPr>
        <w:rPr>
          <w:sz w:val="20"/>
        </w:rPr>
      </w:pPr>
      <w:r w:rsidRPr="0081357D">
        <w:rPr>
          <w:sz w:val="20"/>
        </w:rPr>
        <w:t>Риск чрезвычайной ситуации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14:paraId="0DD63C65" w14:textId="77777777" w:rsidR="009F671B" w:rsidRPr="0081357D" w:rsidRDefault="009F671B" w:rsidP="009F671B">
      <w:pPr>
        <w:rPr>
          <w:sz w:val="20"/>
        </w:rPr>
      </w:pPr>
      <w:r w:rsidRPr="0081357D">
        <w:rPr>
          <w:sz w:val="20"/>
        </w:rPr>
        <w:t>Риск индивидуальный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14:paraId="6ED7AC5B" w14:textId="77777777" w:rsidR="009F671B" w:rsidRPr="0081357D" w:rsidRDefault="009F671B" w:rsidP="009F671B">
      <w:pPr>
        <w:rPr>
          <w:sz w:val="20"/>
        </w:rPr>
      </w:pPr>
      <w:r w:rsidRPr="0081357D">
        <w:rPr>
          <w:sz w:val="20"/>
        </w:rPr>
        <w:t>Риск социальный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14:paraId="62FC0BB4" w14:textId="77777777" w:rsidR="009F671B" w:rsidRPr="0081357D" w:rsidRDefault="009F671B" w:rsidP="009F671B">
      <w:pPr>
        <w:rPr>
          <w:sz w:val="20"/>
        </w:rPr>
      </w:pPr>
      <w:r w:rsidRPr="0081357D">
        <w:rPr>
          <w:sz w:val="20"/>
        </w:rPr>
        <w:t>Риск экономический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14:paraId="7A59E0EA" w14:textId="77777777" w:rsidR="009F671B" w:rsidRPr="0081357D" w:rsidRDefault="009F671B" w:rsidP="009F671B">
      <w:pPr>
        <w:rPr>
          <w:sz w:val="20"/>
        </w:rPr>
      </w:pPr>
      <w:r w:rsidRPr="0081357D">
        <w:rPr>
          <w:sz w:val="20"/>
        </w:rPr>
        <w:t>Риск коллективный – ожидаемое количество погибших или пострадавших в результате возможных реализаций факторов опасности за определённый период времени.</w:t>
      </w:r>
    </w:p>
    <w:p w14:paraId="651659C1" w14:textId="77777777" w:rsidR="009F671B" w:rsidRPr="0081357D" w:rsidRDefault="009F671B" w:rsidP="009F671B">
      <w:pPr>
        <w:rPr>
          <w:sz w:val="20"/>
        </w:rPr>
      </w:pPr>
      <w:r w:rsidRPr="0081357D">
        <w:rPr>
          <w:sz w:val="20"/>
        </w:rPr>
        <w:t>Риск материальный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14:paraId="257E3EEB" w14:textId="77777777" w:rsidR="009F671B" w:rsidRPr="0081357D" w:rsidRDefault="009F671B" w:rsidP="009F671B">
      <w:pPr>
        <w:rPr>
          <w:sz w:val="20"/>
        </w:rPr>
      </w:pPr>
      <w:r w:rsidRPr="0081357D">
        <w:rPr>
          <w:sz w:val="20"/>
        </w:rPr>
        <w:t>Риск предельно допустимый – нормативный уровень риска, определяющий верхнюю границу допустимого риска.</w:t>
      </w:r>
    </w:p>
    <w:p w14:paraId="7740963C" w14:textId="77777777" w:rsidR="009F671B" w:rsidRPr="0081357D" w:rsidRDefault="009F671B" w:rsidP="009F671B">
      <w:pPr>
        <w:rPr>
          <w:sz w:val="20"/>
        </w:rPr>
      </w:pPr>
      <w:r w:rsidRPr="0081357D">
        <w:rPr>
          <w:sz w:val="20"/>
        </w:rPr>
        <w:t>Риск неприемлемый (недопустимый) – риск, уровень которого превышает величину предельно допустимого уровня риска.</w:t>
      </w:r>
    </w:p>
    <w:p w14:paraId="03D065F9" w14:textId="77777777" w:rsidR="009F671B" w:rsidRPr="0081357D" w:rsidRDefault="009F671B" w:rsidP="009F671B">
      <w:pPr>
        <w:rPr>
          <w:sz w:val="20"/>
        </w:rPr>
      </w:pPr>
      <w:r w:rsidRPr="0081357D">
        <w:rPr>
          <w:sz w:val="20"/>
        </w:rPr>
        <w:t>Риск допустимый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14:paraId="6CE4C3C4" w14:textId="77777777" w:rsidR="009F671B" w:rsidRPr="0081357D" w:rsidRDefault="009F671B" w:rsidP="009F671B">
      <w:pPr>
        <w:rPr>
          <w:sz w:val="20"/>
        </w:rPr>
      </w:pPr>
      <w:r w:rsidRPr="0081357D">
        <w:rPr>
          <w:sz w:val="20"/>
        </w:rPr>
        <w:t>Риск повышенный – риск, уровень которого близок к предельно допустимому, требуются меры по его снижению и контролю.</w:t>
      </w:r>
    </w:p>
    <w:p w14:paraId="1F372CE4" w14:textId="77777777" w:rsidR="009F671B" w:rsidRPr="0081357D" w:rsidRDefault="009F671B" w:rsidP="009F671B">
      <w:pPr>
        <w:rPr>
          <w:sz w:val="20"/>
        </w:rPr>
      </w:pPr>
      <w:r w:rsidRPr="0081357D">
        <w:rPr>
          <w:sz w:val="20"/>
        </w:rPr>
        <w:t>Риск условно приемлемый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14:paraId="22C1F5E1" w14:textId="77777777" w:rsidR="009F671B" w:rsidRPr="0081357D" w:rsidRDefault="009F671B" w:rsidP="009F671B">
      <w:pPr>
        <w:rPr>
          <w:sz w:val="20"/>
        </w:rPr>
      </w:pPr>
      <w:r w:rsidRPr="0081357D">
        <w:rPr>
          <w:sz w:val="20"/>
        </w:rPr>
        <w:t>Риск приемлемый – риск, уровень которого, безусловно оправдан с социальной, экономической и экологической точек зрения или пренебрежимо мал.</w:t>
      </w:r>
    </w:p>
    <w:p w14:paraId="0602846B" w14:textId="77777777" w:rsidR="009F671B" w:rsidRPr="0081357D" w:rsidRDefault="009F671B" w:rsidP="009F671B">
      <w:pPr>
        <w:rPr>
          <w:sz w:val="20"/>
        </w:rPr>
      </w:pPr>
      <w:r w:rsidRPr="0081357D">
        <w:rPr>
          <w:sz w:val="20"/>
        </w:rPr>
        <w:t>Опасность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14:paraId="299EC1E2" w14:textId="77777777" w:rsidR="009F671B" w:rsidRPr="0081357D" w:rsidRDefault="009F671B" w:rsidP="009F671B">
      <w:pPr>
        <w:rPr>
          <w:sz w:val="20"/>
        </w:rPr>
      </w:pPr>
      <w:r w:rsidRPr="0081357D">
        <w:rPr>
          <w:sz w:val="20"/>
        </w:rPr>
        <w:t>Пострадавшие – количество людей, погибших или получивших в результате чрезвычайной ситуации ущерб здоровью.</w:t>
      </w:r>
    </w:p>
    <w:p w14:paraId="4A80B9BE" w14:textId="77777777" w:rsidR="009F671B" w:rsidRPr="0081357D" w:rsidRDefault="009F671B" w:rsidP="009F671B">
      <w:pPr>
        <w:rPr>
          <w:sz w:val="20"/>
        </w:rPr>
      </w:pPr>
      <w:r w:rsidRPr="0081357D">
        <w:rPr>
          <w:sz w:val="20"/>
        </w:rPr>
        <w:lastRenderedPageBreak/>
        <w:t>Ущерб – потери некоторого субъекта или группы субъектов части или всех своих ценностей.</w:t>
      </w:r>
    </w:p>
    <w:p w14:paraId="4762822B" w14:textId="77777777" w:rsidR="009F671B" w:rsidRPr="0081357D" w:rsidRDefault="009F671B" w:rsidP="009F671B">
      <w:pPr>
        <w:rPr>
          <w:sz w:val="20"/>
        </w:rPr>
      </w:pPr>
      <w:r w:rsidRPr="0081357D">
        <w:rPr>
          <w:sz w:val="20"/>
        </w:rPr>
        <w:t>Ущерб материальный – потери материальных ценностей, собственности или финансовых средств.</w:t>
      </w:r>
    </w:p>
    <w:p w14:paraId="292884CA" w14:textId="77777777" w:rsidR="009F671B" w:rsidRPr="0081357D" w:rsidRDefault="009F671B" w:rsidP="009F671B">
      <w:pPr>
        <w:rPr>
          <w:sz w:val="20"/>
        </w:rPr>
      </w:pPr>
      <w:r w:rsidRPr="0081357D">
        <w:rPr>
          <w:sz w:val="20"/>
        </w:rPr>
        <w:t>Ущерб социальный – потери, связанные с жизнью, здоровьем и духовными ценностями индивидуума, социальных групп и общества в целом.</w:t>
      </w:r>
    </w:p>
    <w:p w14:paraId="127AF2B5" w14:textId="77777777" w:rsidR="009F671B" w:rsidRPr="0081357D" w:rsidRDefault="009F671B" w:rsidP="009F671B">
      <w:pPr>
        <w:rPr>
          <w:sz w:val="20"/>
        </w:rPr>
      </w:pPr>
      <w:r w:rsidRPr="0081357D">
        <w:rPr>
          <w:sz w:val="20"/>
        </w:rPr>
        <w:t>Ущерб социально-экономический – стоимостное выражение потерь, связанных с жизнью, здоровьем и духовными ценностями индивидуума, социальных групп и общества в целом.</w:t>
      </w:r>
    </w:p>
    <w:p w14:paraId="11BDBB82" w14:textId="77777777" w:rsidR="009F671B" w:rsidRPr="0081357D" w:rsidRDefault="009F671B" w:rsidP="009F671B">
      <w:pPr>
        <w:rPr>
          <w:sz w:val="20"/>
        </w:rPr>
      </w:pPr>
      <w:r w:rsidRPr="0081357D">
        <w:rPr>
          <w:sz w:val="20"/>
        </w:rPr>
        <w:t>Ущерб эколого-экономический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14:paraId="36CF3515" w14:textId="77777777" w:rsidR="009F671B" w:rsidRPr="0081357D" w:rsidRDefault="009F671B" w:rsidP="009F671B">
      <w:pPr>
        <w:rPr>
          <w:sz w:val="20"/>
        </w:rPr>
      </w:pPr>
      <w:r w:rsidRPr="0081357D">
        <w:rPr>
          <w:sz w:val="20"/>
        </w:rPr>
        <w:t>Оценка риска выполняется с учётом погрешностей, присутствующих, как при оценке риска, так и при оценке того, что можно считать допустимым.</w:t>
      </w:r>
    </w:p>
    <w:p w14:paraId="46342BB6" w14:textId="77777777" w:rsidR="009F671B" w:rsidRPr="0081357D" w:rsidRDefault="009F671B" w:rsidP="009F671B">
      <w:pPr>
        <w:rPr>
          <w:sz w:val="20"/>
        </w:rPr>
      </w:pPr>
      <w:r w:rsidRPr="0081357D">
        <w:rPr>
          <w:sz w:val="20"/>
        </w:rPr>
        <w:t>Таким образом, задача оценки риска заключается в решении двух составляющих. Первая ставит целью определить вероятность (частоту) возникновения события, инициирующего возникновение поражающих факторов (источник ЧС).</w:t>
      </w:r>
    </w:p>
    <w:p w14:paraId="5A7DD116" w14:textId="77777777" w:rsidR="009F671B" w:rsidRPr="0081357D" w:rsidRDefault="009F671B" w:rsidP="009F671B">
      <w:pPr>
        <w:rPr>
          <w:sz w:val="20"/>
        </w:rPr>
      </w:pPr>
      <w:r w:rsidRPr="0081357D">
        <w:rPr>
          <w:sz w:val="20"/>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14:paraId="27CB2F61" w14:textId="77777777" w:rsidR="009F671B" w:rsidRPr="0081357D" w:rsidRDefault="009F671B" w:rsidP="009F671B">
      <w:pPr>
        <w:rPr>
          <w:sz w:val="20"/>
        </w:rPr>
      </w:pPr>
      <w:r w:rsidRPr="0081357D">
        <w:rPr>
          <w:sz w:val="20"/>
        </w:rPr>
        <w:t>При определении количественных показателей риска, важнейшей задачей является расчёт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14:paraId="38E575C7" w14:textId="77777777" w:rsidR="009F671B" w:rsidRPr="0081357D" w:rsidRDefault="009F671B" w:rsidP="009F671B">
      <w:pPr>
        <w:rPr>
          <w:sz w:val="20"/>
        </w:rPr>
      </w:pPr>
      <w:r w:rsidRPr="0081357D">
        <w:rPr>
          <w:sz w:val="20"/>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14:paraId="55E42F74" w14:textId="77777777" w:rsidR="009F671B" w:rsidRPr="0081357D" w:rsidRDefault="009F671B" w:rsidP="009F671B">
      <w:pPr>
        <w:rPr>
          <w:sz w:val="20"/>
        </w:rPr>
      </w:pPr>
      <w:r w:rsidRPr="0081357D">
        <w:rPr>
          <w:sz w:val="20"/>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14:paraId="2DFD5F04" w14:textId="77777777" w:rsidR="009F671B" w:rsidRPr="0081357D" w:rsidRDefault="009F671B" w:rsidP="009F671B">
      <w:pPr>
        <w:rPr>
          <w:sz w:val="20"/>
        </w:rPr>
      </w:pPr>
      <w:r w:rsidRPr="0081357D">
        <w:rPr>
          <w:sz w:val="20"/>
        </w:rPr>
        <w:t>террористические;</w:t>
      </w:r>
    </w:p>
    <w:p w14:paraId="6C32E92D" w14:textId="77777777" w:rsidR="009F671B" w:rsidRPr="0081357D" w:rsidRDefault="009F671B" w:rsidP="009F671B">
      <w:pPr>
        <w:rPr>
          <w:sz w:val="20"/>
        </w:rPr>
      </w:pPr>
      <w:r w:rsidRPr="0081357D">
        <w:rPr>
          <w:sz w:val="20"/>
        </w:rPr>
        <w:t>криминальные;</w:t>
      </w:r>
    </w:p>
    <w:p w14:paraId="7828638C" w14:textId="77777777" w:rsidR="009F671B" w:rsidRPr="0081357D" w:rsidRDefault="009F671B" w:rsidP="009F671B">
      <w:pPr>
        <w:rPr>
          <w:sz w:val="20"/>
        </w:rPr>
      </w:pPr>
      <w:r w:rsidRPr="0081357D">
        <w:rPr>
          <w:sz w:val="20"/>
        </w:rPr>
        <w:t>коммунально-бытового и жилищного характера;</w:t>
      </w:r>
    </w:p>
    <w:p w14:paraId="407FE9F8" w14:textId="77777777" w:rsidR="009F671B" w:rsidRPr="0081357D" w:rsidRDefault="009F671B" w:rsidP="009F671B">
      <w:pPr>
        <w:rPr>
          <w:sz w:val="20"/>
        </w:rPr>
      </w:pPr>
      <w:r w:rsidRPr="0081357D">
        <w:rPr>
          <w:sz w:val="20"/>
        </w:rPr>
        <w:t>техногенные;</w:t>
      </w:r>
    </w:p>
    <w:p w14:paraId="063FAF88" w14:textId="77777777" w:rsidR="009F671B" w:rsidRPr="0081357D" w:rsidRDefault="009F671B" w:rsidP="009F671B">
      <w:pPr>
        <w:rPr>
          <w:sz w:val="20"/>
        </w:rPr>
      </w:pPr>
      <w:r w:rsidRPr="0081357D">
        <w:rPr>
          <w:sz w:val="20"/>
        </w:rPr>
        <w:t>военные;</w:t>
      </w:r>
    </w:p>
    <w:p w14:paraId="543D9F1D" w14:textId="77777777" w:rsidR="009F671B" w:rsidRPr="0081357D" w:rsidRDefault="009F671B" w:rsidP="009F671B">
      <w:pPr>
        <w:rPr>
          <w:sz w:val="20"/>
        </w:rPr>
      </w:pPr>
      <w:r w:rsidRPr="0081357D">
        <w:rPr>
          <w:sz w:val="20"/>
        </w:rPr>
        <w:t>природные;</w:t>
      </w:r>
    </w:p>
    <w:p w14:paraId="5B0E09E7" w14:textId="77777777" w:rsidR="009F671B" w:rsidRPr="0081357D" w:rsidRDefault="009F671B" w:rsidP="009F671B">
      <w:pPr>
        <w:rPr>
          <w:sz w:val="20"/>
        </w:rPr>
      </w:pPr>
      <w:r w:rsidRPr="0081357D">
        <w:rPr>
          <w:sz w:val="20"/>
        </w:rPr>
        <w:t>эпидемиологического характера;</w:t>
      </w:r>
    </w:p>
    <w:p w14:paraId="449ED21D" w14:textId="77777777" w:rsidR="009F671B" w:rsidRPr="0081357D" w:rsidRDefault="009F671B" w:rsidP="009F671B">
      <w:pPr>
        <w:rPr>
          <w:sz w:val="20"/>
        </w:rPr>
      </w:pPr>
      <w:r w:rsidRPr="0081357D">
        <w:rPr>
          <w:sz w:val="20"/>
        </w:rPr>
        <w:t>экологические.</w:t>
      </w:r>
    </w:p>
    <w:p w14:paraId="1BEF6B4B" w14:textId="77777777" w:rsidR="009F671B" w:rsidRPr="0081357D" w:rsidRDefault="009F671B" w:rsidP="009F671B">
      <w:pPr>
        <w:rPr>
          <w:sz w:val="20"/>
        </w:rPr>
      </w:pPr>
      <w:r w:rsidRPr="0081357D">
        <w:rPr>
          <w:sz w:val="20"/>
        </w:rPr>
        <w:t>Конкретная часть территории в зависимости от степени риска может быть отнесена к одному из 4-х типов зон риска:</w:t>
      </w:r>
    </w:p>
    <w:p w14:paraId="4AF3DE08" w14:textId="77777777" w:rsidR="009F671B" w:rsidRPr="0081357D" w:rsidRDefault="009F671B" w:rsidP="009F671B">
      <w:pPr>
        <w:rPr>
          <w:sz w:val="20"/>
        </w:rPr>
      </w:pPr>
      <w:r w:rsidRPr="0081357D">
        <w:rPr>
          <w:sz w:val="20"/>
        </w:rPr>
        <w:t>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14:paraId="0899C52E" w14:textId="77777777" w:rsidR="009F671B" w:rsidRPr="0081357D" w:rsidRDefault="009F671B" w:rsidP="009F671B">
      <w:pPr>
        <w:rPr>
          <w:sz w:val="20"/>
        </w:rPr>
      </w:pPr>
      <w:r w:rsidRPr="0081357D">
        <w:rPr>
          <w:sz w:val="20"/>
        </w:rPr>
        <w:t>Зона повышенного риска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Губернатора Новосибирской области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14:paraId="0E2E3B3F" w14:textId="77777777" w:rsidR="009F671B" w:rsidRPr="0081357D" w:rsidRDefault="009F671B" w:rsidP="009F671B">
      <w:pPr>
        <w:rPr>
          <w:sz w:val="20"/>
        </w:rPr>
      </w:pPr>
      <w:r w:rsidRPr="0081357D">
        <w:rPr>
          <w:sz w:val="20"/>
        </w:rPr>
        <w:t>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14:paraId="1EA3A8F2" w14:textId="77777777" w:rsidR="009F671B" w:rsidRPr="0081357D" w:rsidRDefault="009F671B" w:rsidP="009F671B">
      <w:pPr>
        <w:rPr>
          <w:sz w:val="20"/>
        </w:rPr>
      </w:pPr>
      <w:r w:rsidRPr="0081357D">
        <w:rPr>
          <w:sz w:val="20"/>
        </w:rPr>
        <w:t>Зона приемлемого риска – территория, на которой допускается любое строительство и размещение населения.</w:t>
      </w:r>
    </w:p>
    <w:p w14:paraId="07950337" w14:textId="77777777" w:rsidR="009F671B" w:rsidRPr="0081357D" w:rsidRDefault="009F671B" w:rsidP="009F671B">
      <w:pPr>
        <w:rPr>
          <w:sz w:val="20"/>
        </w:rPr>
      </w:pPr>
      <w:r w:rsidRPr="0081357D">
        <w:rPr>
          <w:sz w:val="20"/>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Российской Федерации или Правительством Новосибирской области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Новосибирской области.</w:t>
      </w:r>
    </w:p>
    <w:p w14:paraId="7AA90A67" w14:textId="77777777" w:rsidR="009F671B" w:rsidRPr="0081357D" w:rsidRDefault="009F671B" w:rsidP="009F671B">
      <w:pPr>
        <w:rPr>
          <w:sz w:val="20"/>
        </w:rPr>
      </w:pPr>
      <w:r w:rsidRPr="0081357D">
        <w:rPr>
          <w:sz w:val="20"/>
        </w:rPr>
        <w:t xml:space="preserve">Границы зон в координатах «частота ЧС – число пострадавших» и «частота ЧС – материальный ущерб» представлены в таблицах </w:t>
      </w:r>
      <w:r w:rsidRPr="0081357D">
        <w:rPr>
          <w:sz w:val="20"/>
        </w:rPr>
        <w:fldChar w:fldCharType="begin"/>
      </w:r>
      <w:r w:rsidRPr="0081357D">
        <w:rPr>
          <w:sz w:val="20"/>
        </w:rPr>
        <w:instrText xml:space="preserve"> REF Tbl_Risk1 \h  \* MERGEFORMAT </w:instrText>
      </w:r>
      <w:r w:rsidRPr="0081357D">
        <w:rPr>
          <w:sz w:val="20"/>
        </w:rPr>
      </w:r>
      <w:r w:rsidRPr="0081357D">
        <w:rPr>
          <w:sz w:val="20"/>
        </w:rPr>
        <w:fldChar w:fldCharType="separate"/>
      </w:r>
      <w:r w:rsidRPr="0081357D">
        <w:rPr>
          <w:sz w:val="20"/>
        </w:rPr>
        <w:t>14</w:t>
      </w:r>
      <w:r w:rsidRPr="0081357D">
        <w:rPr>
          <w:sz w:val="20"/>
        </w:rPr>
        <w:fldChar w:fldCharType="end"/>
      </w:r>
      <w:r w:rsidRPr="0081357D">
        <w:rPr>
          <w:sz w:val="20"/>
        </w:rPr>
        <w:t>-</w:t>
      </w:r>
      <w:r w:rsidRPr="0081357D">
        <w:rPr>
          <w:sz w:val="20"/>
        </w:rPr>
        <w:fldChar w:fldCharType="begin"/>
      </w:r>
      <w:r w:rsidRPr="0081357D">
        <w:rPr>
          <w:sz w:val="20"/>
        </w:rPr>
        <w:instrText xml:space="preserve"> REF Tbl_Risk2 \h  \* MERGEFORMAT </w:instrText>
      </w:r>
      <w:r w:rsidRPr="0081357D">
        <w:rPr>
          <w:sz w:val="20"/>
        </w:rPr>
      </w:r>
      <w:r w:rsidRPr="0081357D">
        <w:rPr>
          <w:sz w:val="20"/>
        </w:rPr>
        <w:fldChar w:fldCharType="separate"/>
      </w:r>
      <w:r w:rsidRPr="0081357D">
        <w:rPr>
          <w:sz w:val="20"/>
        </w:rPr>
        <w:t>15</w:t>
      </w:r>
      <w:r w:rsidRPr="0081357D">
        <w:rPr>
          <w:sz w:val="20"/>
        </w:rPr>
        <w:fldChar w:fldCharType="end"/>
      </w:r>
      <w:r w:rsidRPr="0081357D">
        <w:rPr>
          <w:sz w:val="20"/>
        </w:rPr>
        <w:t>.</w:t>
      </w:r>
    </w:p>
    <w:p w14:paraId="4200FED0" w14:textId="77777777" w:rsidR="009F671B" w:rsidRPr="0081357D" w:rsidRDefault="009F671B" w:rsidP="009F671B">
      <w:pPr>
        <w:jc w:val="right"/>
        <w:rPr>
          <w:sz w:val="20"/>
        </w:rPr>
      </w:pPr>
      <w:r w:rsidRPr="0081357D">
        <w:rPr>
          <w:sz w:val="20"/>
        </w:rPr>
        <w:t xml:space="preserve">Таблица </w:t>
      </w:r>
      <w:bookmarkStart w:id="238" w:name="Tbl_Risk1"/>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14</w:t>
      </w:r>
      <w:r w:rsidRPr="0081357D">
        <w:rPr>
          <w:sz w:val="20"/>
        </w:rPr>
        <w:fldChar w:fldCharType="end"/>
      </w:r>
      <w:bookmarkEnd w:id="238"/>
    </w:p>
    <w:p w14:paraId="3B3C52E5" w14:textId="77777777" w:rsidR="009F671B" w:rsidRPr="0081357D" w:rsidRDefault="009F671B" w:rsidP="009F671B">
      <w:pPr>
        <w:jc w:val="center"/>
        <w:rPr>
          <w:sz w:val="20"/>
        </w:rPr>
      </w:pPr>
      <w:r w:rsidRPr="0081357D">
        <w:rPr>
          <w:sz w:val="20"/>
        </w:rPr>
        <w:lastRenderedPageBreak/>
        <w:t>Определение границ зон рисков в координатах «частота ЧС – число пострадавших»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F671B" w:rsidRPr="0081357D" w14:paraId="5CF780E3" w14:textId="77777777" w:rsidTr="0081357D">
        <w:trPr>
          <w:trHeight w:val="227"/>
          <w:tblHeader/>
          <w:jc w:val="center"/>
        </w:trPr>
        <w:tc>
          <w:tcPr>
            <w:tcW w:w="1914" w:type="dxa"/>
            <w:vMerge w:val="restart"/>
            <w:vAlign w:val="center"/>
          </w:tcPr>
          <w:p w14:paraId="1444F329" w14:textId="77777777" w:rsidR="009F671B" w:rsidRPr="0081357D" w:rsidRDefault="009F671B" w:rsidP="0081357D">
            <w:pPr>
              <w:rPr>
                <w:sz w:val="20"/>
              </w:rPr>
            </w:pPr>
            <w:r w:rsidRPr="0081357D">
              <w:rPr>
                <w:sz w:val="20"/>
              </w:rPr>
              <w:t>Частота ЧС</w:t>
            </w:r>
          </w:p>
        </w:tc>
        <w:tc>
          <w:tcPr>
            <w:tcW w:w="7657" w:type="dxa"/>
            <w:gridSpan w:val="4"/>
            <w:vAlign w:val="center"/>
          </w:tcPr>
          <w:p w14:paraId="343128D0" w14:textId="77777777" w:rsidR="009F671B" w:rsidRPr="0081357D" w:rsidRDefault="009F671B" w:rsidP="0081357D">
            <w:pPr>
              <w:rPr>
                <w:sz w:val="20"/>
              </w:rPr>
            </w:pPr>
            <w:r w:rsidRPr="0081357D">
              <w:rPr>
                <w:sz w:val="20"/>
              </w:rPr>
              <w:t>Число пострадавших, чел.</w:t>
            </w:r>
          </w:p>
        </w:tc>
      </w:tr>
      <w:tr w:rsidR="009F671B" w:rsidRPr="0081357D" w14:paraId="22DD2D83" w14:textId="77777777" w:rsidTr="0081357D">
        <w:trPr>
          <w:trHeight w:val="227"/>
          <w:tblHeader/>
          <w:jc w:val="center"/>
        </w:trPr>
        <w:tc>
          <w:tcPr>
            <w:tcW w:w="1914" w:type="dxa"/>
            <w:vMerge/>
          </w:tcPr>
          <w:p w14:paraId="1E186FB1" w14:textId="77777777" w:rsidR="009F671B" w:rsidRPr="0081357D" w:rsidRDefault="009F671B" w:rsidP="0081357D">
            <w:pPr>
              <w:rPr>
                <w:sz w:val="20"/>
              </w:rPr>
            </w:pPr>
          </w:p>
        </w:tc>
        <w:tc>
          <w:tcPr>
            <w:tcW w:w="1914" w:type="dxa"/>
            <w:vAlign w:val="center"/>
          </w:tcPr>
          <w:p w14:paraId="2A818A01" w14:textId="77777777" w:rsidR="009F671B" w:rsidRPr="0081357D" w:rsidRDefault="009F671B" w:rsidP="0081357D">
            <w:pPr>
              <w:rPr>
                <w:sz w:val="20"/>
              </w:rPr>
            </w:pPr>
            <w:r w:rsidRPr="0081357D">
              <w:rPr>
                <w:sz w:val="20"/>
              </w:rPr>
              <w:t>менее 10</w:t>
            </w:r>
          </w:p>
        </w:tc>
        <w:tc>
          <w:tcPr>
            <w:tcW w:w="1914" w:type="dxa"/>
            <w:vAlign w:val="center"/>
          </w:tcPr>
          <w:p w14:paraId="469824C0" w14:textId="77777777" w:rsidR="009F671B" w:rsidRPr="0081357D" w:rsidRDefault="009F671B" w:rsidP="0081357D">
            <w:pPr>
              <w:rPr>
                <w:sz w:val="20"/>
              </w:rPr>
            </w:pPr>
            <w:r w:rsidRPr="0081357D">
              <w:rPr>
                <w:sz w:val="20"/>
              </w:rPr>
              <w:t>от 10 до 50</w:t>
            </w:r>
          </w:p>
        </w:tc>
        <w:tc>
          <w:tcPr>
            <w:tcW w:w="1914" w:type="dxa"/>
            <w:vAlign w:val="center"/>
          </w:tcPr>
          <w:p w14:paraId="55C6B22A" w14:textId="77777777" w:rsidR="009F671B" w:rsidRPr="0081357D" w:rsidRDefault="009F671B" w:rsidP="0081357D">
            <w:pPr>
              <w:rPr>
                <w:sz w:val="20"/>
              </w:rPr>
            </w:pPr>
            <w:r w:rsidRPr="0081357D">
              <w:rPr>
                <w:sz w:val="20"/>
              </w:rPr>
              <w:t>от 50 до 500</w:t>
            </w:r>
          </w:p>
        </w:tc>
        <w:tc>
          <w:tcPr>
            <w:tcW w:w="1915" w:type="dxa"/>
            <w:vAlign w:val="center"/>
          </w:tcPr>
          <w:p w14:paraId="42ADDBFC" w14:textId="77777777" w:rsidR="009F671B" w:rsidRPr="0081357D" w:rsidRDefault="009F671B" w:rsidP="0081357D">
            <w:pPr>
              <w:rPr>
                <w:sz w:val="20"/>
              </w:rPr>
            </w:pPr>
            <w:r w:rsidRPr="0081357D">
              <w:rPr>
                <w:sz w:val="20"/>
              </w:rPr>
              <w:t>свыше 500</w:t>
            </w:r>
          </w:p>
        </w:tc>
      </w:tr>
      <w:tr w:rsidR="009F671B" w:rsidRPr="0081357D" w14:paraId="3A3E2493" w14:textId="77777777" w:rsidTr="0081357D">
        <w:trPr>
          <w:trHeight w:val="227"/>
          <w:jc w:val="center"/>
        </w:trPr>
        <w:tc>
          <w:tcPr>
            <w:tcW w:w="1914" w:type="dxa"/>
            <w:vAlign w:val="center"/>
          </w:tcPr>
          <w:p w14:paraId="1A27C1B3" w14:textId="77777777" w:rsidR="009F671B" w:rsidRPr="0081357D" w:rsidRDefault="009F671B" w:rsidP="0081357D">
            <w:pPr>
              <w:rPr>
                <w:sz w:val="20"/>
              </w:rPr>
            </w:pPr>
            <w:r w:rsidRPr="0081357D">
              <w:rPr>
                <w:sz w:val="20"/>
              </w:rPr>
              <w:t>более 1</w:t>
            </w:r>
          </w:p>
        </w:tc>
        <w:tc>
          <w:tcPr>
            <w:tcW w:w="7657" w:type="dxa"/>
            <w:gridSpan w:val="4"/>
            <w:shd w:val="clear" w:color="auto" w:fill="1F3864"/>
            <w:vAlign w:val="center"/>
          </w:tcPr>
          <w:p w14:paraId="023EB1F8" w14:textId="77777777" w:rsidR="009F671B" w:rsidRPr="0081357D" w:rsidRDefault="009F671B" w:rsidP="0081357D">
            <w:pPr>
              <w:rPr>
                <w:sz w:val="20"/>
              </w:rPr>
            </w:pPr>
          </w:p>
        </w:tc>
      </w:tr>
      <w:tr w:rsidR="009F671B" w:rsidRPr="0081357D" w14:paraId="27A37CCF" w14:textId="77777777" w:rsidTr="0081357D">
        <w:trPr>
          <w:trHeight w:val="227"/>
          <w:jc w:val="center"/>
        </w:trPr>
        <w:tc>
          <w:tcPr>
            <w:tcW w:w="1914" w:type="dxa"/>
            <w:vAlign w:val="center"/>
          </w:tcPr>
          <w:p w14:paraId="7D0DFF0E" w14:textId="77777777" w:rsidR="009F671B" w:rsidRPr="0081357D" w:rsidRDefault="009F671B" w:rsidP="0081357D">
            <w:pPr>
              <w:rPr>
                <w:sz w:val="20"/>
              </w:rPr>
            </w:pPr>
            <w:r w:rsidRPr="0081357D">
              <w:rPr>
                <w:sz w:val="20"/>
              </w:rPr>
              <w:t>1-10-1</w:t>
            </w:r>
          </w:p>
        </w:tc>
        <w:tc>
          <w:tcPr>
            <w:tcW w:w="1914" w:type="dxa"/>
            <w:vMerge w:val="restart"/>
            <w:shd w:val="clear" w:color="auto" w:fill="2F5496"/>
            <w:vAlign w:val="center"/>
          </w:tcPr>
          <w:p w14:paraId="1CFEC342" w14:textId="77777777" w:rsidR="009F671B" w:rsidRPr="0081357D" w:rsidRDefault="009F671B" w:rsidP="0081357D">
            <w:pPr>
              <w:rPr>
                <w:sz w:val="20"/>
              </w:rPr>
            </w:pPr>
          </w:p>
        </w:tc>
        <w:tc>
          <w:tcPr>
            <w:tcW w:w="5743" w:type="dxa"/>
            <w:gridSpan w:val="3"/>
            <w:shd w:val="clear" w:color="auto" w:fill="1F3864"/>
            <w:vAlign w:val="center"/>
          </w:tcPr>
          <w:p w14:paraId="74958886" w14:textId="77777777" w:rsidR="009F671B" w:rsidRPr="0081357D" w:rsidRDefault="009F671B" w:rsidP="0081357D">
            <w:pPr>
              <w:rPr>
                <w:sz w:val="20"/>
              </w:rPr>
            </w:pPr>
            <w:r w:rsidRPr="0081357D">
              <w:rPr>
                <w:sz w:val="20"/>
              </w:rPr>
              <w:t>Зона недопустимого риска</w:t>
            </w:r>
          </w:p>
        </w:tc>
      </w:tr>
      <w:tr w:rsidR="009F671B" w:rsidRPr="0081357D" w14:paraId="27E3F611" w14:textId="77777777" w:rsidTr="0081357D">
        <w:trPr>
          <w:trHeight w:val="227"/>
          <w:jc w:val="center"/>
        </w:trPr>
        <w:tc>
          <w:tcPr>
            <w:tcW w:w="1914" w:type="dxa"/>
            <w:vAlign w:val="center"/>
          </w:tcPr>
          <w:p w14:paraId="45F7DC0D" w14:textId="77777777" w:rsidR="009F671B" w:rsidRPr="0081357D" w:rsidRDefault="009F671B" w:rsidP="0081357D">
            <w:pPr>
              <w:rPr>
                <w:sz w:val="20"/>
              </w:rPr>
            </w:pPr>
            <w:r w:rsidRPr="0081357D">
              <w:rPr>
                <w:sz w:val="20"/>
              </w:rPr>
              <w:t>10-1-10-2</w:t>
            </w:r>
          </w:p>
        </w:tc>
        <w:tc>
          <w:tcPr>
            <w:tcW w:w="1914" w:type="dxa"/>
            <w:vMerge/>
            <w:shd w:val="clear" w:color="auto" w:fill="2F5496"/>
            <w:vAlign w:val="center"/>
          </w:tcPr>
          <w:p w14:paraId="50C1CA2B" w14:textId="77777777" w:rsidR="009F671B" w:rsidRPr="0081357D" w:rsidRDefault="009F671B" w:rsidP="0081357D">
            <w:pPr>
              <w:rPr>
                <w:sz w:val="20"/>
              </w:rPr>
            </w:pPr>
          </w:p>
        </w:tc>
        <w:tc>
          <w:tcPr>
            <w:tcW w:w="1914" w:type="dxa"/>
            <w:shd w:val="clear" w:color="auto" w:fill="2F5496"/>
            <w:vAlign w:val="center"/>
          </w:tcPr>
          <w:p w14:paraId="3575BF98" w14:textId="77777777" w:rsidR="009F671B" w:rsidRPr="0081357D" w:rsidRDefault="009F671B" w:rsidP="0081357D">
            <w:pPr>
              <w:rPr>
                <w:sz w:val="20"/>
              </w:rPr>
            </w:pPr>
          </w:p>
        </w:tc>
        <w:tc>
          <w:tcPr>
            <w:tcW w:w="3829" w:type="dxa"/>
            <w:gridSpan w:val="2"/>
            <w:shd w:val="clear" w:color="auto" w:fill="1F3864"/>
            <w:vAlign w:val="center"/>
          </w:tcPr>
          <w:p w14:paraId="0143FA3F" w14:textId="77777777" w:rsidR="009F671B" w:rsidRPr="0081357D" w:rsidRDefault="009F671B" w:rsidP="0081357D">
            <w:pPr>
              <w:rPr>
                <w:sz w:val="20"/>
              </w:rPr>
            </w:pPr>
          </w:p>
        </w:tc>
      </w:tr>
      <w:tr w:rsidR="009F671B" w:rsidRPr="0081357D" w14:paraId="029BFF71" w14:textId="77777777" w:rsidTr="0081357D">
        <w:trPr>
          <w:trHeight w:val="227"/>
          <w:jc w:val="center"/>
        </w:trPr>
        <w:tc>
          <w:tcPr>
            <w:tcW w:w="1914" w:type="dxa"/>
            <w:vAlign w:val="center"/>
          </w:tcPr>
          <w:p w14:paraId="6F639FF9" w14:textId="77777777" w:rsidR="009F671B" w:rsidRPr="0081357D" w:rsidRDefault="009F671B" w:rsidP="0081357D">
            <w:pPr>
              <w:rPr>
                <w:sz w:val="20"/>
              </w:rPr>
            </w:pPr>
            <w:r w:rsidRPr="0081357D">
              <w:rPr>
                <w:sz w:val="20"/>
              </w:rPr>
              <w:t>10-2-10-3</w:t>
            </w:r>
          </w:p>
        </w:tc>
        <w:tc>
          <w:tcPr>
            <w:tcW w:w="1914" w:type="dxa"/>
            <w:vMerge w:val="restart"/>
            <w:shd w:val="clear" w:color="auto" w:fill="8EAADB"/>
            <w:vAlign w:val="center"/>
          </w:tcPr>
          <w:p w14:paraId="5BFD08D5" w14:textId="77777777" w:rsidR="009F671B" w:rsidRPr="0081357D" w:rsidRDefault="009F671B" w:rsidP="0081357D">
            <w:pPr>
              <w:rPr>
                <w:sz w:val="20"/>
              </w:rPr>
            </w:pPr>
          </w:p>
        </w:tc>
        <w:tc>
          <w:tcPr>
            <w:tcW w:w="3828" w:type="dxa"/>
            <w:gridSpan w:val="2"/>
            <w:shd w:val="clear" w:color="auto" w:fill="2F5496"/>
            <w:vAlign w:val="center"/>
          </w:tcPr>
          <w:p w14:paraId="1548AEDF" w14:textId="77777777" w:rsidR="009F671B" w:rsidRPr="0081357D" w:rsidRDefault="009F671B" w:rsidP="0081357D">
            <w:pPr>
              <w:rPr>
                <w:sz w:val="20"/>
              </w:rPr>
            </w:pPr>
            <w:r w:rsidRPr="0081357D">
              <w:rPr>
                <w:sz w:val="20"/>
              </w:rPr>
              <w:t>Зона повышенного риска</w:t>
            </w:r>
          </w:p>
        </w:tc>
        <w:tc>
          <w:tcPr>
            <w:tcW w:w="1915" w:type="dxa"/>
            <w:shd w:val="clear" w:color="auto" w:fill="1F3864"/>
          </w:tcPr>
          <w:p w14:paraId="20694C2C" w14:textId="77777777" w:rsidR="009F671B" w:rsidRPr="0081357D" w:rsidRDefault="009F671B" w:rsidP="0081357D">
            <w:pPr>
              <w:rPr>
                <w:sz w:val="20"/>
              </w:rPr>
            </w:pPr>
          </w:p>
        </w:tc>
      </w:tr>
      <w:tr w:rsidR="009F671B" w:rsidRPr="0081357D" w14:paraId="2FDEE273" w14:textId="77777777" w:rsidTr="0081357D">
        <w:trPr>
          <w:trHeight w:val="227"/>
          <w:jc w:val="center"/>
        </w:trPr>
        <w:tc>
          <w:tcPr>
            <w:tcW w:w="1914" w:type="dxa"/>
            <w:vAlign w:val="center"/>
          </w:tcPr>
          <w:p w14:paraId="35A34228" w14:textId="77777777" w:rsidR="009F671B" w:rsidRPr="0081357D" w:rsidRDefault="009F671B" w:rsidP="0081357D">
            <w:pPr>
              <w:rPr>
                <w:sz w:val="20"/>
              </w:rPr>
            </w:pPr>
            <w:r w:rsidRPr="0081357D">
              <w:rPr>
                <w:sz w:val="20"/>
              </w:rPr>
              <w:t>10-3-10-4</w:t>
            </w:r>
          </w:p>
        </w:tc>
        <w:tc>
          <w:tcPr>
            <w:tcW w:w="1914" w:type="dxa"/>
            <w:vMerge/>
            <w:shd w:val="clear" w:color="auto" w:fill="8EAADB"/>
            <w:vAlign w:val="center"/>
          </w:tcPr>
          <w:p w14:paraId="532DC389" w14:textId="77777777" w:rsidR="009F671B" w:rsidRPr="0081357D" w:rsidRDefault="009F671B" w:rsidP="0081357D">
            <w:pPr>
              <w:rPr>
                <w:sz w:val="20"/>
              </w:rPr>
            </w:pPr>
          </w:p>
        </w:tc>
        <w:tc>
          <w:tcPr>
            <w:tcW w:w="1914" w:type="dxa"/>
            <w:shd w:val="clear" w:color="auto" w:fill="8EAADB"/>
            <w:vAlign w:val="center"/>
          </w:tcPr>
          <w:p w14:paraId="1DB348CC" w14:textId="77777777" w:rsidR="009F671B" w:rsidRPr="0081357D" w:rsidRDefault="009F671B" w:rsidP="0081357D">
            <w:pPr>
              <w:rPr>
                <w:sz w:val="20"/>
              </w:rPr>
            </w:pPr>
          </w:p>
        </w:tc>
        <w:tc>
          <w:tcPr>
            <w:tcW w:w="1914" w:type="dxa"/>
            <w:shd w:val="clear" w:color="auto" w:fill="2F5496"/>
            <w:vAlign w:val="center"/>
          </w:tcPr>
          <w:p w14:paraId="01FC6E6A" w14:textId="77777777" w:rsidR="009F671B" w:rsidRPr="0081357D" w:rsidRDefault="009F671B" w:rsidP="0081357D">
            <w:pPr>
              <w:rPr>
                <w:sz w:val="20"/>
              </w:rPr>
            </w:pPr>
          </w:p>
        </w:tc>
        <w:tc>
          <w:tcPr>
            <w:tcW w:w="1915" w:type="dxa"/>
            <w:vMerge w:val="restart"/>
            <w:shd w:val="clear" w:color="auto" w:fill="2F5496"/>
          </w:tcPr>
          <w:p w14:paraId="4C2483BE" w14:textId="77777777" w:rsidR="009F671B" w:rsidRPr="0081357D" w:rsidRDefault="009F671B" w:rsidP="0081357D">
            <w:pPr>
              <w:rPr>
                <w:sz w:val="20"/>
              </w:rPr>
            </w:pPr>
          </w:p>
        </w:tc>
      </w:tr>
      <w:tr w:rsidR="009F671B" w:rsidRPr="0081357D" w14:paraId="67052925" w14:textId="77777777" w:rsidTr="0081357D">
        <w:trPr>
          <w:trHeight w:val="227"/>
          <w:jc w:val="center"/>
        </w:trPr>
        <w:tc>
          <w:tcPr>
            <w:tcW w:w="1914" w:type="dxa"/>
            <w:vAlign w:val="center"/>
          </w:tcPr>
          <w:p w14:paraId="14A218C4" w14:textId="77777777" w:rsidR="009F671B" w:rsidRPr="0081357D" w:rsidRDefault="009F671B" w:rsidP="0081357D">
            <w:pPr>
              <w:rPr>
                <w:sz w:val="20"/>
              </w:rPr>
            </w:pPr>
            <w:r w:rsidRPr="0081357D">
              <w:rPr>
                <w:sz w:val="20"/>
              </w:rPr>
              <w:t>10-4-10-5</w:t>
            </w:r>
          </w:p>
        </w:tc>
        <w:tc>
          <w:tcPr>
            <w:tcW w:w="1914" w:type="dxa"/>
            <w:vMerge w:val="restart"/>
            <w:shd w:val="clear" w:color="auto" w:fill="D9E2F3"/>
            <w:vAlign w:val="center"/>
          </w:tcPr>
          <w:p w14:paraId="299CD984" w14:textId="77777777" w:rsidR="009F671B" w:rsidRPr="0081357D" w:rsidRDefault="009F671B" w:rsidP="0081357D">
            <w:pPr>
              <w:rPr>
                <w:sz w:val="20"/>
              </w:rPr>
            </w:pPr>
          </w:p>
        </w:tc>
        <w:tc>
          <w:tcPr>
            <w:tcW w:w="3828" w:type="dxa"/>
            <w:gridSpan w:val="2"/>
            <w:shd w:val="clear" w:color="auto" w:fill="8EAADB"/>
            <w:vAlign w:val="center"/>
          </w:tcPr>
          <w:p w14:paraId="01516D48" w14:textId="77777777" w:rsidR="009F671B" w:rsidRPr="0081357D" w:rsidRDefault="009F671B" w:rsidP="0081357D">
            <w:pPr>
              <w:rPr>
                <w:sz w:val="20"/>
              </w:rPr>
            </w:pPr>
            <w:r w:rsidRPr="0081357D">
              <w:rPr>
                <w:sz w:val="20"/>
              </w:rPr>
              <w:t>Зона условно-приемлемого риска</w:t>
            </w:r>
          </w:p>
        </w:tc>
        <w:tc>
          <w:tcPr>
            <w:tcW w:w="1915" w:type="dxa"/>
            <w:vMerge/>
            <w:shd w:val="clear" w:color="auto" w:fill="2F5496"/>
          </w:tcPr>
          <w:p w14:paraId="2BDA0BD8" w14:textId="77777777" w:rsidR="009F671B" w:rsidRPr="0081357D" w:rsidRDefault="009F671B" w:rsidP="0081357D">
            <w:pPr>
              <w:rPr>
                <w:sz w:val="20"/>
              </w:rPr>
            </w:pPr>
          </w:p>
        </w:tc>
      </w:tr>
      <w:tr w:rsidR="009F671B" w:rsidRPr="0081357D" w14:paraId="24E6B57C" w14:textId="77777777" w:rsidTr="0081357D">
        <w:trPr>
          <w:trHeight w:val="227"/>
          <w:jc w:val="center"/>
        </w:trPr>
        <w:tc>
          <w:tcPr>
            <w:tcW w:w="1914" w:type="dxa"/>
            <w:vAlign w:val="center"/>
          </w:tcPr>
          <w:p w14:paraId="4C086751" w14:textId="77777777" w:rsidR="009F671B" w:rsidRPr="0081357D" w:rsidRDefault="009F671B" w:rsidP="0081357D">
            <w:pPr>
              <w:rPr>
                <w:sz w:val="20"/>
              </w:rPr>
            </w:pPr>
            <w:r w:rsidRPr="0081357D">
              <w:rPr>
                <w:sz w:val="20"/>
              </w:rPr>
              <w:t>10-5-10-6</w:t>
            </w:r>
          </w:p>
        </w:tc>
        <w:tc>
          <w:tcPr>
            <w:tcW w:w="1914" w:type="dxa"/>
            <w:vMerge/>
            <w:shd w:val="clear" w:color="auto" w:fill="D9E2F3"/>
            <w:vAlign w:val="center"/>
          </w:tcPr>
          <w:p w14:paraId="79705BC0" w14:textId="77777777" w:rsidR="009F671B" w:rsidRPr="0081357D" w:rsidRDefault="009F671B" w:rsidP="0081357D">
            <w:pPr>
              <w:rPr>
                <w:sz w:val="20"/>
              </w:rPr>
            </w:pPr>
          </w:p>
        </w:tc>
        <w:tc>
          <w:tcPr>
            <w:tcW w:w="1914" w:type="dxa"/>
            <w:shd w:val="clear" w:color="auto" w:fill="D9E2F3"/>
            <w:vAlign w:val="center"/>
          </w:tcPr>
          <w:p w14:paraId="667CBFF8" w14:textId="77777777" w:rsidR="009F671B" w:rsidRPr="0081357D" w:rsidRDefault="009F671B" w:rsidP="0081357D">
            <w:pPr>
              <w:rPr>
                <w:sz w:val="20"/>
              </w:rPr>
            </w:pPr>
          </w:p>
        </w:tc>
        <w:tc>
          <w:tcPr>
            <w:tcW w:w="1914" w:type="dxa"/>
            <w:shd w:val="clear" w:color="auto" w:fill="8EAADB"/>
            <w:vAlign w:val="center"/>
          </w:tcPr>
          <w:p w14:paraId="5ADD8A99" w14:textId="77777777" w:rsidR="009F671B" w:rsidRPr="0081357D" w:rsidRDefault="009F671B" w:rsidP="0081357D">
            <w:pPr>
              <w:rPr>
                <w:sz w:val="20"/>
              </w:rPr>
            </w:pPr>
          </w:p>
        </w:tc>
        <w:tc>
          <w:tcPr>
            <w:tcW w:w="1915" w:type="dxa"/>
            <w:vMerge w:val="restart"/>
            <w:shd w:val="clear" w:color="auto" w:fill="8EAADB"/>
          </w:tcPr>
          <w:p w14:paraId="001AF2F1" w14:textId="77777777" w:rsidR="009F671B" w:rsidRPr="0081357D" w:rsidRDefault="009F671B" w:rsidP="0081357D">
            <w:pPr>
              <w:rPr>
                <w:sz w:val="20"/>
              </w:rPr>
            </w:pPr>
          </w:p>
        </w:tc>
      </w:tr>
      <w:tr w:rsidR="009F671B" w:rsidRPr="0081357D" w14:paraId="69C4CE14" w14:textId="77777777" w:rsidTr="0081357D">
        <w:trPr>
          <w:trHeight w:val="227"/>
          <w:jc w:val="center"/>
        </w:trPr>
        <w:tc>
          <w:tcPr>
            <w:tcW w:w="1914" w:type="dxa"/>
            <w:vAlign w:val="center"/>
          </w:tcPr>
          <w:p w14:paraId="41CD16C9" w14:textId="77777777" w:rsidR="009F671B" w:rsidRPr="0081357D" w:rsidRDefault="009F671B" w:rsidP="0081357D">
            <w:pPr>
              <w:rPr>
                <w:sz w:val="20"/>
              </w:rPr>
            </w:pPr>
            <w:r w:rsidRPr="0081357D">
              <w:rPr>
                <w:sz w:val="20"/>
              </w:rPr>
              <w:t>менее 10-6</w:t>
            </w:r>
          </w:p>
        </w:tc>
        <w:tc>
          <w:tcPr>
            <w:tcW w:w="1914" w:type="dxa"/>
            <w:vMerge/>
            <w:shd w:val="clear" w:color="auto" w:fill="D9E2F3"/>
            <w:vAlign w:val="center"/>
          </w:tcPr>
          <w:p w14:paraId="73F002D8" w14:textId="77777777" w:rsidR="009F671B" w:rsidRPr="0081357D" w:rsidRDefault="009F671B" w:rsidP="0081357D">
            <w:pPr>
              <w:rPr>
                <w:sz w:val="20"/>
              </w:rPr>
            </w:pPr>
          </w:p>
        </w:tc>
        <w:tc>
          <w:tcPr>
            <w:tcW w:w="3828" w:type="dxa"/>
            <w:gridSpan w:val="2"/>
            <w:shd w:val="clear" w:color="auto" w:fill="D9E2F3"/>
            <w:vAlign w:val="center"/>
          </w:tcPr>
          <w:p w14:paraId="59AA12E6" w14:textId="77777777" w:rsidR="009F671B" w:rsidRPr="0081357D" w:rsidRDefault="009F671B" w:rsidP="0081357D">
            <w:pPr>
              <w:rPr>
                <w:sz w:val="20"/>
              </w:rPr>
            </w:pPr>
            <w:r w:rsidRPr="0081357D">
              <w:rPr>
                <w:sz w:val="20"/>
              </w:rPr>
              <w:t>Зона приемлемого риска</w:t>
            </w:r>
          </w:p>
        </w:tc>
        <w:tc>
          <w:tcPr>
            <w:tcW w:w="1915" w:type="dxa"/>
            <w:vMerge/>
            <w:shd w:val="clear" w:color="auto" w:fill="8EAADB"/>
          </w:tcPr>
          <w:p w14:paraId="6CA3FA43" w14:textId="77777777" w:rsidR="009F671B" w:rsidRPr="0081357D" w:rsidRDefault="009F671B" w:rsidP="0081357D">
            <w:pPr>
              <w:rPr>
                <w:sz w:val="20"/>
              </w:rPr>
            </w:pPr>
          </w:p>
        </w:tc>
      </w:tr>
    </w:tbl>
    <w:p w14:paraId="3E22CB47" w14:textId="77777777" w:rsidR="009F671B" w:rsidRPr="0081357D" w:rsidRDefault="009F671B" w:rsidP="009F671B">
      <w:pPr>
        <w:rPr>
          <w:sz w:val="20"/>
        </w:rPr>
      </w:pPr>
    </w:p>
    <w:p w14:paraId="57DD3FDA" w14:textId="77777777" w:rsidR="009F671B" w:rsidRPr="0081357D" w:rsidRDefault="009F671B" w:rsidP="009F671B">
      <w:pPr>
        <w:jc w:val="right"/>
        <w:rPr>
          <w:sz w:val="20"/>
        </w:rPr>
      </w:pPr>
      <w:r w:rsidRPr="0081357D">
        <w:rPr>
          <w:sz w:val="20"/>
        </w:rPr>
        <w:t xml:space="preserve">Таблица </w:t>
      </w:r>
      <w:bookmarkStart w:id="239" w:name="Tbl_Risk2"/>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15</w:t>
      </w:r>
      <w:r w:rsidRPr="0081357D">
        <w:rPr>
          <w:sz w:val="20"/>
        </w:rPr>
        <w:fldChar w:fldCharType="end"/>
      </w:r>
      <w:bookmarkEnd w:id="239"/>
    </w:p>
    <w:p w14:paraId="5DE77EF6" w14:textId="77777777" w:rsidR="009F671B" w:rsidRPr="0081357D" w:rsidRDefault="009F671B" w:rsidP="009F671B">
      <w:pPr>
        <w:jc w:val="center"/>
        <w:rPr>
          <w:sz w:val="20"/>
        </w:rPr>
      </w:pPr>
      <w:r w:rsidRPr="0081357D">
        <w:rPr>
          <w:sz w:val="20"/>
        </w:rPr>
        <w:t>Определение границ зон рисков в координатах «частота ЧС – материальный ущерб»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F671B" w:rsidRPr="0081357D" w14:paraId="119C29D3" w14:textId="77777777" w:rsidTr="0081357D">
        <w:trPr>
          <w:trHeight w:val="227"/>
          <w:tblHeader/>
          <w:jc w:val="center"/>
        </w:trPr>
        <w:tc>
          <w:tcPr>
            <w:tcW w:w="1914" w:type="dxa"/>
            <w:vMerge w:val="restart"/>
            <w:vAlign w:val="center"/>
          </w:tcPr>
          <w:p w14:paraId="14FE8B5F" w14:textId="77777777" w:rsidR="009F671B" w:rsidRPr="0081357D" w:rsidRDefault="009F671B" w:rsidP="0081357D">
            <w:pPr>
              <w:rPr>
                <w:sz w:val="20"/>
              </w:rPr>
            </w:pPr>
            <w:r w:rsidRPr="0081357D">
              <w:rPr>
                <w:sz w:val="20"/>
              </w:rPr>
              <w:t>Частота ЧС</w:t>
            </w:r>
          </w:p>
        </w:tc>
        <w:tc>
          <w:tcPr>
            <w:tcW w:w="7657" w:type="dxa"/>
            <w:gridSpan w:val="4"/>
            <w:vAlign w:val="center"/>
          </w:tcPr>
          <w:p w14:paraId="0435737D" w14:textId="77777777" w:rsidR="009F671B" w:rsidRPr="0081357D" w:rsidRDefault="009F671B" w:rsidP="0081357D">
            <w:pPr>
              <w:rPr>
                <w:sz w:val="20"/>
              </w:rPr>
            </w:pPr>
            <w:r w:rsidRPr="0081357D">
              <w:rPr>
                <w:sz w:val="20"/>
              </w:rPr>
              <w:t>Число материального ущерба, руб.</w:t>
            </w:r>
          </w:p>
        </w:tc>
      </w:tr>
      <w:tr w:rsidR="009F671B" w:rsidRPr="0081357D" w14:paraId="4ABEE28C" w14:textId="77777777" w:rsidTr="0081357D">
        <w:trPr>
          <w:trHeight w:val="227"/>
          <w:tblHeader/>
          <w:jc w:val="center"/>
        </w:trPr>
        <w:tc>
          <w:tcPr>
            <w:tcW w:w="1914" w:type="dxa"/>
            <w:vMerge/>
          </w:tcPr>
          <w:p w14:paraId="2EFD4BF6" w14:textId="77777777" w:rsidR="009F671B" w:rsidRPr="0081357D" w:rsidRDefault="009F671B" w:rsidP="0081357D">
            <w:pPr>
              <w:rPr>
                <w:sz w:val="20"/>
              </w:rPr>
            </w:pPr>
          </w:p>
        </w:tc>
        <w:tc>
          <w:tcPr>
            <w:tcW w:w="1914" w:type="dxa"/>
            <w:vAlign w:val="center"/>
          </w:tcPr>
          <w:p w14:paraId="4657DAB5" w14:textId="77777777" w:rsidR="009F671B" w:rsidRPr="0081357D" w:rsidRDefault="009F671B" w:rsidP="0081357D">
            <w:pPr>
              <w:rPr>
                <w:sz w:val="20"/>
              </w:rPr>
            </w:pPr>
            <w:r w:rsidRPr="0081357D">
              <w:rPr>
                <w:sz w:val="20"/>
              </w:rPr>
              <w:t>менее 100 тыс.</w:t>
            </w:r>
          </w:p>
        </w:tc>
        <w:tc>
          <w:tcPr>
            <w:tcW w:w="1914" w:type="dxa"/>
            <w:vAlign w:val="center"/>
          </w:tcPr>
          <w:p w14:paraId="336E3064" w14:textId="77777777" w:rsidR="009F671B" w:rsidRPr="0081357D" w:rsidRDefault="009F671B" w:rsidP="0081357D">
            <w:pPr>
              <w:rPr>
                <w:sz w:val="20"/>
              </w:rPr>
            </w:pPr>
            <w:r w:rsidRPr="0081357D">
              <w:rPr>
                <w:sz w:val="20"/>
              </w:rPr>
              <w:t>от 100 тыс. до 50 млн.</w:t>
            </w:r>
          </w:p>
        </w:tc>
        <w:tc>
          <w:tcPr>
            <w:tcW w:w="1914" w:type="dxa"/>
            <w:vAlign w:val="center"/>
          </w:tcPr>
          <w:p w14:paraId="25432F9E" w14:textId="77777777" w:rsidR="009F671B" w:rsidRPr="0081357D" w:rsidRDefault="009F671B" w:rsidP="0081357D">
            <w:pPr>
              <w:rPr>
                <w:sz w:val="20"/>
              </w:rPr>
            </w:pPr>
            <w:r w:rsidRPr="0081357D">
              <w:rPr>
                <w:sz w:val="20"/>
              </w:rPr>
              <w:t>от 50 млн. до 500 млн.</w:t>
            </w:r>
          </w:p>
        </w:tc>
        <w:tc>
          <w:tcPr>
            <w:tcW w:w="1915" w:type="dxa"/>
            <w:vAlign w:val="center"/>
          </w:tcPr>
          <w:p w14:paraId="1D867839" w14:textId="77777777" w:rsidR="009F671B" w:rsidRPr="0081357D" w:rsidRDefault="009F671B" w:rsidP="0081357D">
            <w:pPr>
              <w:rPr>
                <w:sz w:val="20"/>
              </w:rPr>
            </w:pPr>
            <w:r w:rsidRPr="0081357D">
              <w:rPr>
                <w:sz w:val="20"/>
              </w:rPr>
              <w:t>свыше 500 млн.</w:t>
            </w:r>
          </w:p>
        </w:tc>
      </w:tr>
      <w:tr w:rsidR="009F671B" w:rsidRPr="0081357D" w14:paraId="4028D3FA" w14:textId="77777777" w:rsidTr="0081357D">
        <w:trPr>
          <w:trHeight w:val="227"/>
          <w:jc w:val="center"/>
        </w:trPr>
        <w:tc>
          <w:tcPr>
            <w:tcW w:w="1914" w:type="dxa"/>
            <w:vAlign w:val="center"/>
          </w:tcPr>
          <w:p w14:paraId="1805E569" w14:textId="77777777" w:rsidR="009F671B" w:rsidRPr="0081357D" w:rsidRDefault="009F671B" w:rsidP="0081357D">
            <w:pPr>
              <w:rPr>
                <w:sz w:val="20"/>
              </w:rPr>
            </w:pPr>
            <w:r w:rsidRPr="0081357D">
              <w:rPr>
                <w:sz w:val="20"/>
              </w:rPr>
              <w:t>более 1</w:t>
            </w:r>
          </w:p>
        </w:tc>
        <w:tc>
          <w:tcPr>
            <w:tcW w:w="7657" w:type="dxa"/>
            <w:gridSpan w:val="4"/>
            <w:shd w:val="clear" w:color="auto" w:fill="1F3864"/>
            <w:vAlign w:val="center"/>
          </w:tcPr>
          <w:p w14:paraId="353EAABD" w14:textId="77777777" w:rsidR="009F671B" w:rsidRPr="0081357D" w:rsidRDefault="009F671B" w:rsidP="0081357D">
            <w:pPr>
              <w:rPr>
                <w:sz w:val="20"/>
              </w:rPr>
            </w:pPr>
          </w:p>
        </w:tc>
      </w:tr>
      <w:tr w:rsidR="009F671B" w:rsidRPr="0081357D" w14:paraId="5F4D9471" w14:textId="77777777" w:rsidTr="0081357D">
        <w:trPr>
          <w:trHeight w:val="227"/>
          <w:jc w:val="center"/>
        </w:trPr>
        <w:tc>
          <w:tcPr>
            <w:tcW w:w="1914" w:type="dxa"/>
            <w:vAlign w:val="center"/>
          </w:tcPr>
          <w:p w14:paraId="7958E3F3" w14:textId="77777777" w:rsidR="009F671B" w:rsidRPr="0081357D" w:rsidRDefault="009F671B" w:rsidP="0081357D">
            <w:pPr>
              <w:rPr>
                <w:sz w:val="20"/>
              </w:rPr>
            </w:pPr>
            <w:r w:rsidRPr="0081357D">
              <w:rPr>
                <w:sz w:val="20"/>
              </w:rPr>
              <w:t>1-10-1</w:t>
            </w:r>
          </w:p>
        </w:tc>
        <w:tc>
          <w:tcPr>
            <w:tcW w:w="1914" w:type="dxa"/>
            <w:vMerge w:val="restart"/>
            <w:shd w:val="clear" w:color="auto" w:fill="2F5496"/>
            <w:vAlign w:val="center"/>
          </w:tcPr>
          <w:p w14:paraId="622DE214" w14:textId="77777777" w:rsidR="009F671B" w:rsidRPr="0081357D" w:rsidRDefault="009F671B" w:rsidP="0081357D">
            <w:pPr>
              <w:rPr>
                <w:sz w:val="20"/>
              </w:rPr>
            </w:pPr>
          </w:p>
        </w:tc>
        <w:tc>
          <w:tcPr>
            <w:tcW w:w="5743" w:type="dxa"/>
            <w:gridSpan w:val="3"/>
            <w:shd w:val="clear" w:color="auto" w:fill="1F3864"/>
            <w:vAlign w:val="center"/>
          </w:tcPr>
          <w:p w14:paraId="1546FC66" w14:textId="77777777" w:rsidR="009F671B" w:rsidRPr="0081357D" w:rsidRDefault="009F671B" w:rsidP="0081357D">
            <w:pPr>
              <w:rPr>
                <w:sz w:val="20"/>
              </w:rPr>
            </w:pPr>
            <w:r w:rsidRPr="0081357D">
              <w:rPr>
                <w:sz w:val="20"/>
              </w:rPr>
              <w:t>Зона недопустимого риска</w:t>
            </w:r>
          </w:p>
        </w:tc>
      </w:tr>
      <w:tr w:rsidR="009F671B" w:rsidRPr="0081357D" w14:paraId="545AC909" w14:textId="77777777" w:rsidTr="0081357D">
        <w:trPr>
          <w:trHeight w:val="227"/>
          <w:jc w:val="center"/>
        </w:trPr>
        <w:tc>
          <w:tcPr>
            <w:tcW w:w="1914" w:type="dxa"/>
            <w:vAlign w:val="center"/>
          </w:tcPr>
          <w:p w14:paraId="3E44A684" w14:textId="77777777" w:rsidR="009F671B" w:rsidRPr="0081357D" w:rsidRDefault="009F671B" w:rsidP="0081357D">
            <w:pPr>
              <w:rPr>
                <w:sz w:val="20"/>
              </w:rPr>
            </w:pPr>
            <w:r w:rsidRPr="0081357D">
              <w:rPr>
                <w:sz w:val="20"/>
              </w:rPr>
              <w:t>10-1-10-2</w:t>
            </w:r>
          </w:p>
        </w:tc>
        <w:tc>
          <w:tcPr>
            <w:tcW w:w="1914" w:type="dxa"/>
            <w:vMerge/>
            <w:shd w:val="clear" w:color="auto" w:fill="2F5496"/>
            <w:vAlign w:val="center"/>
          </w:tcPr>
          <w:p w14:paraId="6AB4EC45" w14:textId="77777777" w:rsidR="009F671B" w:rsidRPr="0081357D" w:rsidRDefault="009F671B" w:rsidP="0081357D">
            <w:pPr>
              <w:rPr>
                <w:sz w:val="20"/>
              </w:rPr>
            </w:pPr>
          </w:p>
        </w:tc>
        <w:tc>
          <w:tcPr>
            <w:tcW w:w="1914" w:type="dxa"/>
            <w:shd w:val="clear" w:color="auto" w:fill="2F5496"/>
            <w:vAlign w:val="center"/>
          </w:tcPr>
          <w:p w14:paraId="39D8F67F" w14:textId="77777777" w:rsidR="009F671B" w:rsidRPr="0081357D" w:rsidRDefault="009F671B" w:rsidP="0081357D">
            <w:pPr>
              <w:rPr>
                <w:sz w:val="20"/>
              </w:rPr>
            </w:pPr>
          </w:p>
        </w:tc>
        <w:tc>
          <w:tcPr>
            <w:tcW w:w="3829" w:type="dxa"/>
            <w:gridSpan w:val="2"/>
            <w:shd w:val="clear" w:color="auto" w:fill="1F3864"/>
            <w:vAlign w:val="center"/>
          </w:tcPr>
          <w:p w14:paraId="53754166" w14:textId="77777777" w:rsidR="009F671B" w:rsidRPr="0081357D" w:rsidRDefault="009F671B" w:rsidP="0081357D">
            <w:pPr>
              <w:rPr>
                <w:sz w:val="20"/>
              </w:rPr>
            </w:pPr>
          </w:p>
        </w:tc>
      </w:tr>
      <w:tr w:rsidR="009F671B" w:rsidRPr="0081357D" w14:paraId="2DADAA99" w14:textId="77777777" w:rsidTr="0081357D">
        <w:trPr>
          <w:trHeight w:val="227"/>
          <w:jc w:val="center"/>
        </w:trPr>
        <w:tc>
          <w:tcPr>
            <w:tcW w:w="1914" w:type="dxa"/>
            <w:vAlign w:val="center"/>
          </w:tcPr>
          <w:p w14:paraId="39DF3616" w14:textId="77777777" w:rsidR="009F671B" w:rsidRPr="0081357D" w:rsidRDefault="009F671B" w:rsidP="0081357D">
            <w:pPr>
              <w:rPr>
                <w:sz w:val="20"/>
              </w:rPr>
            </w:pPr>
            <w:r w:rsidRPr="0081357D">
              <w:rPr>
                <w:sz w:val="20"/>
              </w:rPr>
              <w:t>10-2-10-3</w:t>
            </w:r>
          </w:p>
        </w:tc>
        <w:tc>
          <w:tcPr>
            <w:tcW w:w="1914" w:type="dxa"/>
            <w:vMerge w:val="restart"/>
            <w:shd w:val="clear" w:color="auto" w:fill="8EAADB"/>
            <w:vAlign w:val="center"/>
          </w:tcPr>
          <w:p w14:paraId="432ABF56" w14:textId="77777777" w:rsidR="009F671B" w:rsidRPr="0081357D" w:rsidRDefault="009F671B" w:rsidP="0081357D">
            <w:pPr>
              <w:rPr>
                <w:sz w:val="20"/>
              </w:rPr>
            </w:pPr>
          </w:p>
        </w:tc>
        <w:tc>
          <w:tcPr>
            <w:tcW w:w="3828" w:type="dxa"/>
            <w:gridSpan w:val="2"/>
            <w:shd w:val="clear" w:color="auto" w:fill="2F5496"/>
            <w:vAlign w:val="center"/>
          </w:tcPr>
          <w:p w14:paraId="59FB1BCF" w14:textId="77777777" w:rsidR="009F671B" w:rsidRPr="0081357D" w:rsidRDefault="009F671B" w:rsidP="0081357D">
            <w:pPr>
              <w:rPr>
                <w:sz w:val="20"/>
              </w:rPr>
            </w:pPr>
            <w:r w:rsidRPr="0081357D">
              <w:rPr>
                <w:sz w:val="20"/>
              </w:rPr>
              <w:t>Зона повышенного риска</w:t>
            </w:r>
          </w:p>
        </w:tc>
        <w:tc>
          <w:tcPr>
            <w:tcW w:w="1915" w:type="dxa"/>
            <w:shd w:val="clear" w:color="auto" w:fill="1F3864"/>
          </w:tcPr>
          <w:p w14:paraId="1166BEAD" w14:textId="77777777" w:rsidR="009F671B" w:rsidRPr="0081357D" w:rsidRDefault="009F671B" w:rsidP="0081357D">
            <w:pPr>
              <w:rPr>
                <w:sz w:val="20"/>
              </w:rPr>
            </w:pPr>
          </w:p>
        </w:tc>
      </w:tr>
      <w:tr w:rsidR="009F671B" w:rsidRPr="0081357D" w14:paraId="34421FA3" w14:textId="77777777" w:rsidTr="0081357D">
        <w:trPr>
          <w:trHeight w:val="227"/>
          <w:jc w:val="center"/>
        </w:trPr>
        <w:tc>
          <w:tcPr>
            <w:tcW w:w="1914" w:type="dxa"/>
            <w:vAlign w:val="center"/>
          </w:tcPr>
          <w:p w14:paraId="7A766873" w14:textId="77777777" w:rsidR="009F671B" w:rsidRPr="0081357D" w:rsidRDefault="009F671B" w:rsidP="0081357D">
            <w:pPr>
              <w:rPr>
                <w:sz w:val="20"/>
              </w:rPr>
            </w:pPr>
            <w:r w:rsidRPr="0081357D">
              <w:rPr>
                <w:sz w:val="20"/>
              </w:rPr>
              <w:t>10-3-10-4</w:t>
            </w:r>
          </w:p>
        </w:tc>
        <w:tc>
          <w:tcPr>
            <w:tcW w:w="1914" w:type="dxa"/>
            <w:vMerge/>
            <w:shd w:val="clear" w:color="auto" w:fill="8EAADB"/>
            <w:vAlign w:val="center"/>
          </w:tcPr>
          <w:p w14:paraId="2B91FED0" w14:textId="77777777" w:rsidR="009F671B" w:rsidRPr="0081357D" w:rsidRDefault="009F671B" w:rsidP="0081357D">
            <w:pPr>
              <w:rPr>
                <w:sz w:val="20"/>
              </w:rPr>
            </w:pPr>
          </w:p>
        </w:tc>
        <w:tc>
          <w:tcPr>
            <w:tcW w:w="1914" w:type="dxa"/>
            <w:shd w:val="clear" w:color="auto" w:fill="8EAADB"/>
            <w:vAlign w:val="center"/>
          </w:tcPr>
          <w:p w14:paraId="1AE92EEE" w14:textId="77777777" w:rsidR="009F671B" w:rsidRPr="0081357D" w:rsidRDefault="009F671B" w:rsidP="0081357D">
            <w:pPr>
              <w:rPr>
                <w:sz w:val="20"/>
              </w:rPr>
            </w:pPr>
          </w:p>
        </w:tc>
        <w:tc>
          <w:tcPr>
            <w:tcW w:w="1914" w:type="dxa"/>
            <w:shd w:val="clear" w:color="auto" w:fill="2F5496"/>
            <w:vAlign w:val="center"/>
          </w:tcPr>
          <w:p w14:paraId="7EBA313B" w14:textId="77777777" w:rsidR="009F671B" w:rsidRPr="0081357D" w:rsidRDefault="009F671B" w:rsidP="0081357D">
            <w:pPr>
              <w:rPr>
                <w:sz w:val="20"/>
              </w:rPr>
            </w:pPr>
          </w:p>
        </w:tc>
        <w:tc>
          <w:tcPr>
            <w:tcW w:w="1915" w:type="dxa"/>
            <w:vMerge w:val="restart"/>
            <w:shd w:val="clear" w:color="auto" w:fill="2F5496"/>
          </w:tcPr>
          <w:p w14:paraId="47FF9D4B" w14:textId="77777777" w:rsidR="009F671B" w:rsidRPr="0081357D" w:rsidRDefault="009F671B" w:rsidP="0081357D">
            <w:pPr>
              <w:rPr>
                <w:sz w:val="20"/>
              </w:rPr>
            </w:pPr>
          </w:p>
        </w:tc>
      </w:tr>
      <w:tr w:rsidR="009F671B" w:rsidRPr="0081357D" w14:paraId="00B7FFC1" w14:textId="77777777" w:rsidTr="0081357D">
        <w:trPr>
          <w:trHeight w:val="227"/>
          <w:jc w:val="center"/>
        </w:trPr>
        <w:tc>
          <w:tcPr>
            <w:tcW w:w="1914" w:type="dxa"/>
            <w:vAlign w:val="center"/>
          </w:tcPr>
          <w:p w14:paraId="67C47E70" w14:textId="77777777" w:rsidR="009F671B" w:rsidRPr="0081357D" w:rsidRDefault="009F671B" w:rsidP="0081357D">
            <w:pPr>
              <w:rPr>
                <w:sz w:val="20"/>
              </w:rPr>
            </w:pPr>
            <w:r w:rsidRPr="0081357D">
              <w:rPr>
                <w:sz w:val="20"/>
              </w:rPr>
              <w:t>10-4-10-5</w:t>
            </w:r>
          </w:p>
        </w:tc>
        <w:tc>
          <w:tcPr>
            <w:tcW w:w="1914" w:type="dxa"/>
            <w:vMerge w:val="restart"/>
            <w:shd w:val="clear" w:color="auto" w:fill="D9E2F3"/>
            <w:vAlign w:val="center"/>
          </w:tcPr>
          <w:p w14:paraId="783380CD" w14:textId="77777777" w:rsidR="009F671B" w:rsidRPr="0081357D" w:rsidRDefault="009F671B" w:rsidP="0081357D">
            <w:pPr>
              <w:rPr>
                <w:sz w:val="20"/>
              </w:rPr>
            </w:pPr>
          </w:p>
        </w:tc>
        <w:tc>
          <w:tcPr>
            <w:tcW w:w="3828" w:type="dxa"/>
            <w:gridSpan w:val="2"/>
            <w:shd w:val="clear" w:color="auto" w:fill="8EAADB"/>
            <w:vAlign w:val="center"/>
          </w:tcPr>
          <w:p w14:paraId="6AE12AD0" w14:textId="77777777" w:rsidR="009F671B" w:rsidRPr="0081357D" w:rsidRDefault="009F671B" w:rsidP="0081357D">
            <w:pPr>
              <w:rPr>
                <w:sz w:val="20"/>
              </w:rPr>
            </w:pPr>
            <w:r w:rsidRPr="0081357D">
              <w:rPr>
                <w:sz w:val="20"/>
              </w:rPr>
              <w:t>Зона условно-приемлемого риска</w:t>
            </w:r>
          </w:p>
        </w:tc>
        <w:tc>
          <w:tcPr>
            <w:tcW w:w="1915" w:type="dxa"/>
            <w:vMerge/>
            <w:shd w:val="clear" w:color="auto" w:fill="2F5496"/>
          </w:tcPr>
          <w:p w14:paraId="5B344E98" w14:textId="77777777" w:rsidR="009F671B" w:rsidRPr="0081357D" w:rsidRDefault="009F671B" w:rsidP="0081357D">
            <w:pPr>
              <w:rPr>
                <w:sz w:val="20"/>
              </w:rPr>
            </w:pPr>
          </w:p>
        </w:tc>
      </w:tr>
      <w:tr w:rsidR="009F671B" w:rsidRPr="0081357D" w14:paraId="4DD74CCE" w14:textId="77777777" w:rsidTr="0081357D">
        <w:trPr>
          <w:trHeight w:val="227"/>
          <w:jc w:val="center"/>
        </w:trPr>
        <w:tc>
          <w:tcPr>
            <w:tcW w:w="1914" w:type="dxa"/>
            <w:vAlign w:val="center"/>
          </w:tcPr>
          <w:p w14:paraId="2DDB3D1F" w14:textId="77777777" w:rsidR="009F671B" w:rsidRPr="0081357D" w:rsidRDefault="009F671B" w:rsidP="0081357D">
            <w:pPr>
              <w:rPr>
                <w:sz w:val="20"/>
              </w:rPr>
            </w:pPr>
            <w:r w:rsidRPr="0081357D">
              <w:rPr>
                <w:sz w:val="20"/>
              </w:rPr>
              <w:t>10-5-10-6</w:t>
            </w:r>
          </w:p>
        </w:tc>
        <w:tc>
          <w:tcPr>
            <w:tcW w:w="1914" w:type="dxa"/>
            <w:vMerge/>
            <w:shd w:val="clear" w:color="auto" w:fill="D9E2F3"/>
            <w:vAlign w:val="center"/>
          </w:tcPr>
          <w:p w14:paraId="4EC495F8" w14:textId="77777777" w:rsidR="009F671B" w:rsidRPr="0081357D" w:rsidRDefault="009F671B" w:rsidP="0081357D">
            <w:pPr>
              <w:rPr>
                <w:sz w:val="20"/>
              </w:rPr>
            </w:pPr>
          </w:p>
        </w:tc>
        <w:tc>
          <w:tcPr>
            <w:tcW w:w="1914" w:type="dxa"/>
            <w:shd w:val="clear" w:color="auto" w:fill="D9E2F3"/>
            <w:vAlign w:val="center"/>
          </w:tcPr>
          <w:p w14:paraId="66BA29EA" w14:textId="77777777" w:rsidR="009F671B" w:rsidRPr="0081357D" w:rsidRDefault="009F671B" w:rsidP="0081357D">
            <w:pPr>
              <w:rPr>
                <w:sz w:val="20"/>
              </w:rPr>
            </w:pPr>
          </w:p>
        </w:tc>
        <w:tc>
          <w:tcPr>
            <w:tcW w:w="1914" w:type="dxa"/>
            <w:shd w:val="clear" w:color="auto" w:fill="8EAADB"/>
            <w:vAlign w:val="center"/>
          </w:tcPr>
          <w:p w14:paraId="0EE6DDDD" w14:textId="77777777" w:rsidR="009F671B" w:rsidRPr="0081357D" w:rsidRDefault="009F671B" w:rsidP="0081357D">
            <w:pPr>
              <w:rPr>
                <w:sz w:val="20"/>
              </w:rPr>
            </w:pPr>
          </w:p>
        </w:tc>
        <w:tc>
          <w:tcPr>
            <w:tcW w:w="1915" w:type="dxa"/>
            <w:vMerge w:val="restart"/>
            <w:shd w:val="clear" w:color="auto" w:fill="8EAADB"/>
          </w:tcPr>
          <w:p w14:paraId="49DA1152" w14:textId="77777777" w:rsidR="009F671B" w:rsidRPr="0081357D" w:rsidRDefault="009F671B" w:rsidP="0081357D">
            <w:pPr>
              <w:rPr>
                <w:sz w:val="20"/>
              </w:rPr>
            </w:pPr>
          </w:p>
        </w:tc>
      </w:tr>
      <w:tr w:rsidR="009F671B" w:rsidRPr="0081357D" w14:paraId="4EF681D4" w14:textId="77777777" w:rsidTr="0081357D">
        <w:trPr>
          <w:trHeight w:val="227"/>
          <w:jc w:val="center"/>
        </w:trPr>
        <w:tc>
          <w:tcPr>
            <w:tcW w:w="1914" w:type="dxa"/>
            <w:vAlign w:val="center"/>
          </w:tcPr>
          <w:p w14:paraId="57AA68C1" w14:textId="77777777" w:rsidR="009F671B" w:rsidRPr="0081357D" w:rsidRDefault="009F671B" w:rsidP="0081357D">
            <w:pPr>
              <w:rPr>
                <w:sz w:val="20"/>
              </w:rPr>
            </w:pPr>
            <w:r w:rsidRPr="0081357D">
              <w:rPr>
                <w:sz w:val="20"/>
              </w:rPr>
              <w:t>менее 10-6</w:t>
            </w:r>
          </w:p>
        </w:tc>
        <w:tc>
          <w:tcPr>
            <w:tcW w:w="1914" w:type="dxa"/>
            <w:vMerge/>
            <w:shd w:val="clear" w:color="auto" w:fill="D9E2F3"/>
            <w:vAlign w:val="center"/>
          </w:tcPr>
          <w:p w14:paraId="3F819FDC" w14:textId="77777777" w:rsidR="009F671B" w:rsidRPr="0081357D" w:rsidRDefault="009F671B" w:rsidP="0081357D">
            <w:pPr>
              <w:rPr>
                <w:sz w:val="20"/>
              </w:rPr>
            </w:pPr>
          </w:p>
        </w:tc>
        <w:tc>
          <w:tcPr>
            <w:tcW w:w="3828" w:type="dxa"/>
            <w:gridSpan w:val="2"/>
            <w:shd w:val="clear" w:color="auto" w:fill="D9E2F3"/>
            <w:vAlign w:val="center"/>
          </w:tcPr>
          <w:p w14:paraId="6ADE9C67" w14:textId="77777777" w:rsidR="009F671B" w:rsidRPr="0081357D" w:rsidRDefault="009F671B" w:rsidP="0081357D">
            <w:pPr>
              <w:rPr>
                <w:sz w:val="20"/>
              </w:rPr>
            </w:pPr>
            <w:r w:rsidRPr="0081357D">
              <w:rPr>
                <w:sz w:val="20"/>
              </w:rPr>
              <w:t>Зона приемлемого риска</w:t>
            </w:r>
          </w:p>
        </w:tc>
        <w:tc>
          <w:tcPr>
            <w:tcW w:w="1915" w:type="dxa"/>
            <w:vMerge/>
            <w:shd w:val="clear" w:color="auto" w:fill="8EAADB"/>
          </w:tcPr>
          <w:p w14:paraId="79230151" w14:textId="77777777" w:rsidR="009F671B" w:rsidRPr="0081357D" w:rsidRDefault="009F671B" w:rsidP="0081357D">
            <w:pPr>
              <w:rPr>
                <w:sz w:val="20"/>
              </w:rPr>
            </w:pPr>
          </w:p>
        </w:tc>
      </w:tr>
    </w:tbl>
    <w:p w14:paraId="61DF702A" w14:textId="77777777" w:rsidR="009F671B" w:rsidRPr="0081357D" w:rsidRDefault="009F671B" w:rsidP="009F671B">
      <w:pPr>
        <w:rPr>
          <w:sz w:val="20"/>
        </w:rPr>
      </w:pPr>
    </w:p>
    <w:p w14:paraId="53DEE668" w14:textId="77777777" w:rsidR="009F671B" w:rsidRPr="0081357D" w:rsidRDefault="009F671B" w:rsidP="009F671B">
      <w:pPr>
        <w:rPr>
          <w:sz w:val="20"/>
        </w:rPr>
      </w:pPr>
      <w:r w:rsidRPr="0081357D">
        <w:rPr>
          <w:sz w:val="20"/>
        </w:rPr>
        <w:t>Процесс оценки риска чрезвычайной ситуации подразделяется на 5 последовательных этапов:</w:t>
      </w:r>
    </w:p>
    <w:p w14:paraId="2939F3E2" w14:textId="77777777" w:rsidR="009F671B" w:rsidRPr="0081357D" w:rsidRDefault="009F671B" w:rsidP="009F671B">
      <w:pPr>
        <w:rPr>
          <w:sz w:val="20"/>
        </w:rPr>
      </w:pPr>
      <w:r w:rsidRPr="0081357D">
        <w:rPr>
          <w:sz w:val="20"/>
        </w:rPr>
        <w:t>идентификация опасности;</w:t>
      </w:r>
    </w:p>
    <w:p w14:paraId="2F4DDF3F" w14:textId="77777777" w:rsidR="009F671B" w:rsidRPr="0081357D" w:rsidRDefault="009F671B" w:rsidP="009F671B">
      <w:pPr>
        <w:rPr>
          <w:sz w:val="20"/>
        </w:rPr>
      </w:pPr>
      <w:r w:rsidRPr="0081357D">
        <w:rPr>
          <w:sz w:val="20"/>
        </w:rPr>
        <w:t xml:space="preserve">построение полей поражающих факторов; </w:t>
      </w:r>
    </w:p>
    <w:p w14:paraId="597A4BED" w14:textId="77777777" w:rsidR="009F671B" w:rsidRPr="0081357D" w:rsidRDefault="009F671B" w:rsidP="009F671B">
      <w:pPr>
        <w:rPr>
          <w:sz w:val="20"/>
        </w:rPr>
      </w:pPr>
      <w:r w:rsidRPr="0081357D">
        <w:rPr>
          <w:sz w:val="20"/>
        </w:rPr>
        <w:t>выбор критериев поражения;</w:t>
      </w:r>
    </w:p>
    <w:p w14:paraId="43BFAD59" w14:textId="77777777" w:rsidR="009F671B" w:rsidRPr="0081357D" w:rsidRDefault="009F671B" w:rsidP="009F671B">
      <w:pPr>
        <w:rPr>
          <w:sz w:val="20"/>
        </w:rPr>
      </w:pPr>
      <w:r w:rsidRPr="0081357D">
        <w:rPr>
          <w:sz w:val="20"/>
        </w:rPr>
        <w:t xml:space="preserve">оценка последствий воздействия поражающих факторов; </w:t>
      </w:r>
    </w:p>
    <w:p w14:paraId="2B69F88A" w14:textId="77777777" w:rsidR="009F671B" w:rsidRPr="0081357D" w:rsidRDefault="009F671B" w:rsidP="009F671B">
      <w:pPr>
        <w:rPr>
          <w:sz w:val="20"/>
        </w:rPr>
      </w:pPr>
      <w:r w:rsidRPr="0081357D">
        <w:rPr>
          <w:sz w:val="20"/>
        </w:rPr>
        <w:t>расчёт показателей риска.</w:t>
      </w:r>
    </w:p>
    <w:p w14:paraId="1B708B5E" w14:textId="77777777" w:rsidR="009F671B" w:rsidRPr="0081357D" w:rsidRDefault="009F671B" w:rsidP="009F671B">
      <w:pPr>
        <w:rPr>
          <w:sz w:val="20"/>
        </w:rPr>
      </w:pPr>
      <w:r w:rsidRPr="0081357D">
        <w:rPr>
          <w:sz w:val="20"/>
        </w:rPr>
        <w:t>К числу основных расчётных показателей риска техногенного характера относятся:</w:t>
      </w:r>
    </w:p>
    <w:p w14:paraId="479F68B1" w14:textId="77777777" w:rsidR="009F671B" w:rsidRPr="0081357D" w:rsidRDefault="009F671B" w:rsidP="009F671B">
      <w:pPr>
        <w:rPr>
          <w:sz w:val="20"/>
        </w:rPr>
      </w:pPr>
      <w:r w:rsidRPr="0081357D">
        <w:rPr>
          <w:sz w:val="20"/>
        </w:rPr>
        <w:t>индивидуальный риск;</w:t>
      </w:r>
    </w:p>
    <w:p w14:paraId="49803C72" w14:textId="77777777" w:rsidR="009F671B" w:rsidRPr="0081357D" w:rsidRDefault="009F671B" w:rsidP="009F671B">
      <w:pPr>
        <w:rPr>
          <w:sz w:val="20"/>
        </w:rPr>
      </w:pPr>
      <w:r w:rsidRPr="0081357D">
        <w:rPr>
          <w:sz w:val="20"/>
        </w:rPr>
        <w:t>коллективный риск;</w:t>
      </w:r>
    </w:p>
    <w:p w14:paraId="579BBBB4" w14:textId="77777777" w:rsidR="009F671B" w:rsidRPr="0081357D" w:rsidRDefault="009F671B" w:rsidP="009F671B">
      <w:pPr>
        <w:rPr>
          <w:sz w:val="20"/>
        </w:rPr>
      </w:pPr>
      <w:r w:rsidRPr="0081357D">
        <w:rPr>
          <w:sz w:val="20"/>
        </w:rPr>
        <w:t>социальный риск;</w:t>
      </w:r>
    </w:p>
    <w:p w14:paraId="0C7CBD83" w14:textId="77777777" w:rsidR="009F671B" w:rsidRPr="0081357D" w:rsidRDefault="009F671B" w:rsidP="009F671B">
      <w:pPr>
        <w:rPr>
          <w:sz w:val="20"/>
        </w:rPr>
      </w:pPr>
      <w:r w:rsidRPr="0081357D">
        <w:rPr>
          <w:sz w:val="20"/>
        </w:rPr>
        <w:t>материальный риск;</w:t>
      </w:r>
    </w:p>
    <w:p w14:paraId="287F0B41" w14:textId="77777777" w:rsidR="009F671B" w:rsidRPr="0081357D" w:rsidRDefault="009F671B" w:rsidP="009F671B">
      <w:pPr>
        <w:rPr>
          <w:sz w:val="20"/>
        </w:rPr>
      </w:pPr>
      <w:r w:rsidRPr="0081357D">
        <w:rPr>
          <w:sz w:val="20"/>
        </w:rPr>
        <w:t>экономический риск.</w:t>
      </w:r>
    </w:p>
    <w:p w14:paraId="2CDF8D16" w14:textId="77777777" w:rsidR="009F671B" w:rsidRPr="0081357D" w:rsidRDefault="009F671B" w:rsidP="009F671B">
      <w:pPr>
        <w:rPr>
          <w:sz w:val="20"/>
        </w:rPr>
      </w:pPr>
      <w:r w:rsidRPr="0081357D">
        <w:rPr>
          <w:sz w:val="20"/>
        </w:rPr>
        <w:t>Территория Октябрьского сельсовета не отнесена к категории по гражданской обороне. На их территории не зарегистрированы организации, отнесённые к категориям по гражданской обороне, в том числе особой важности. Исходя из анализа произошедших ЧС, на территории сельсовета прогнозируется муниципальный и объектовый уровень реагирования. Территория данных населённых пунктов не принимает население по эвакомероприятиям.</w:t>
      </w:r>
    </w:p>
    <w:p w14:paraId="173461FB" w14:textId="77777777" w:rsidR="009F671B" w:rsidRPr="0081357D" w:rsidRDefault="009F671B" w:rsidP="009F671B">
      <w:pPr>
        <w:rPr>
          <w:sz w:val="20"/>
        </w:rPr>
      </w:pPr>
      <w:r w:rsidRPr="0081357D">
        <w:rPr>
          <w:sz w:val="20"/>
        </w:rPr>
        <w:t>Согласно требованиям СП 165.1325800.2014 «Инженерно-технические мероприятия гражданской обороны», зоны возможных разрушений для сельских поселений не определены.</w:t>
      </w:r>
    </w:p>
    <w:p w14:paraId="4F9F9D9E" w14:textId="77777777" w:rsidR="009F671B" w:rsidRPr="0081357D" w:rsidRDefault="009F671B" w:rsidP="009F671B">
      <w:pPr>
        <w:rPr>
          <w:sz w:val="20"/>
        </w:rPr>
      </w:pPr>
    </w:p>
    <w:p w14:paraId="396EA285" w14:textId="77777777" w:rsidR="009F671B" w:rsidRPr="0081357D" w:rsidRDefault="009F671B" w:rsidP="009F671B">
      <w:pPr>
        <w:rPr>
          <w:bCs/>
          <w:sz w:val="20"/>
        </w:rPr>
      </w:pPr>
      <w:bookmarkStart w:id="240" w:name="_Toc44393720"/>
      <w:r w:rsidRPr="0081357D">
        <w:rPr>
          <w:bCs/>
          <w:sz w:val="20"/>
        </w:rPr>
        <w:t>5.3.2.Перечень возможных источников ЧС природного характера, которые могут оказывать воздействие на проектируемую территорию</w:t>
      </w:r>
      <w:bookmarkEnd w:id="240"/>
    </w:p>
    <w:p w14:paraId="645DA646" w14:textId="77777777" w:rsidR="009F671B" w:rsidRPr="0081357D" w:rsidRDefault="009F671B" w:rsidP="009F671B">
      <w:pPr>
        <w:rPr>
          <w:bCs/>
          <w:sz w:val="20"/>
        </w:rPr>
      </w:pPr>
    </w:p>
    <w:p w14:paraId="77C0C316" w14:textId="77777777" w:rsidR="009F671B" w:rsidRPr="0081357D" w:rsidRDefault="009F671B" w:rsidP="009F671B">
      <w:pPr>
        <w:rPr>
          <w:sz w:val="20"/>
        </w:rPr>
      </w:pPr>
      <w:r w:rsidRPr="0081357D">
        <w:rPr>
          <w:sz w:val="20"/>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w:t>
      </w:r>
    </w:p>
    <w:p w14:paraId="39092644" w14:textId="77777777" w:rsidR="009F671B" w:rsidRPr="0081357D" w:rsidRDefault="009F671B" w:rsidP="009F671B">
      <w:pPr>
        <w:rPr>
          <w:sz w:val="20"/>
        </w:rPr>
      </w:pPr>
      <w:r w:rsidRPr="0081357D">
        <w:rPr>
          <w:sz w:val="20"/>
        </w:rPr>
        <w:t>На рассматриваемой территории возможны следующие чрезвычайные ситуации.</w:t>
      </w:r>
    </w:p>
    <w:p w14:paraId="2F0DE189"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16</w:t>
      </w:r>
      <w:r w:rsidRPr="0081357D">
        <w:rPr>
          <w:sz w:val="20"/>
        </w:rPr>
        <w:fldChar w:fldCharType="end"/>
      </w:r>
    </w:p>
    <w:p w14:paraId="42920EA6" w14:textId="77777777" w:rsidR="009F671B" w:rsidRPr="0081357D" w:rsidRDefault="009F671B" w:rsidP="009F671B">
      <w:pPr>
        <w:jc w:val="center"/>
        <w:rPr>
          <w:sz w:val="20"/>
        </w:rPr>
      </w:pPr>
      <w:r w:rsidRPr="0081357D">
        <w:rPr>
          <w:sz w:val="20"/>
        </w:rPr>
        <w:t>Источники возможных природных чрезвычайных ситуаций в Октябрьском сельсовете</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551"/>
        <w:gridCol w:w="2552"/>
        <w:gridCol w:w="3969"/>
      </w:tblGrid>
      <w:tr w:rsidR="009F671B" w:rsidRPr="0081357D" w14:paraId="7A0F305A" w14:textId="77777777" w:rsidTr="0081357D">
        <w:trPr>
          <w:trHeight w:val="283"/>
          <w:tblHeader/>
          <w:jc w:val="center"/>
        </w:trPr>
        <w:tc>
          <w:tcPr>
            <w:tcW w:w="704" w:type="dxa"/>
            <w:vAlign w:val="center"/>
          </w:tcPr>
          <w:p w14:paraId="7848D3E3" w14:textId="77777777" w:rsidR="009F671B" w:rsidRPr="0081357D" w:rsidRDefault="009F671B" w:rsidP="0081357D">
            <w:pPr>
              <w:rPr>
                <w:sz w:val="20"/>
              </w:rPr>
            </w:pPr>
            <w:r w:rsidRPr="0081357D">
              <w:rPr>
                <w:sz w:val="20"/>
              </w:rPr>
              <w:t>№ п/п</w:t>
            </w:r>
          </w:p>
        </w:tc>
        <w:tc>
          <w:tcPr>
            <w:tcW w:w="2551" w:type="dxa"/>
            <w:vAlign w:val="center"/>
          </w:tcPr>
          <w:p w14:paraId="1CF5A6A6" w14:textId="77777777" w:rsidR="009F671B" w:rsidRPr="0081357D" w:rsidRDefault="009F671B" w:rsidP="0081357D">
            <w:pPr>
              <w:rPr>
                <w:sz w:val="20"/>
              </w:rPr>
            </w:pPr>
            <w:r w:rsidRPr="0081357D">
              <w:rPr>
                <w:sz w:val="20"/>
              </w:rPr>
              <w:t>Источник ЧС природного характера</w:t>
            </w:r>
          </w:p>
        </w:tc>
        <w:tc>
          <w:tcPr>
            <w:tcW w:w="2552" w:type="dxa"/>
            <w:vAlign w:val="center"/>
          </w:tcPr>
          <w:p w14:paraId="1706F976" w14:textId="77777777" w:rsidR="009F671B" w:rsidRPr="0081357D" w:rsidRDefault="009F671B" w:rsidP="0081357D">
            <w:pPr>
              <w:rPr>
                <w:sz w:val="20"/>
              </w:rPr>
            </w:pPr>
            <w:r w:rsidRPr="0081357D">
              <w:rPr>
                <w:sz w:val="20"/>
              </w:rPr>
              <w:t>Наименование поражающего фактора</w:t>
            </w:r>
          </w:p>
        </w:tc>
        <w:tc>
          <w:tcPr>
            <w:tcW w:w="3969" w:type="dxa"/>
            <w:vAlign w:val="center"/>
          </w:tcPr>
          <w:p w14:paraId="019CDE77" w14:textId="77777777" w:rsidR="009F671B" w:rsidRPr="0081357D" w:rsidRDefault="009F671B" w:rsidP="0081357D">
            <w:pPr>
              <w:rPr>
                <w:sz w:val="20"/>
              </w:rPr>
            </w:pPr>
            <w:r w:rsidRPr="0081357D">
              <w:rPr>
                <w:sz w:val="20"/>
              </w:rPr>
              <w:t>Характер действия, проявления поражающего фактора источника ЧС природного характера</w:t>
            </w:r>
          </w:p>
        </w:tc>
      </w:tr>
      <w:tr w:rsidR="009F671B" w:rsidRPr="0081357D" w14:paraId="5A6F1DAE" w14:textId="77777777" w:rsidTr="0081357D">
        <w:trPr>
          <w:trHeight w:val="283"/>
          <w:jc w:val="center"/>
        </w:trPr>
        <w:tc>
          <w:tcPr>
            <w:tcW w:w="704" w:type="dxa"/>
            <w:vAlign w:val="center"/>
          </w:tcPr>
          <w:p w14:paraId="33BEE495" w14:textId="77777777" w:rsidR="009F671B" w:rsidRPr="0081357D" w:rsidRDefault="009F671B" w:rsidP="0081357D">
            <w:pPr>
              <w:rPr>
                <w:sz w:val="20"/>
              </w:rPr>
            </w:pPr>
            <w:r w:rsidRPr="0081357D">
              <w:rPr>
                <w:sz w:val="20"/>
              </w:rPr>
              <w:t>1</w:t>
            </w:r>
          </w:p>
        </w:tc>
        <w:tc>
          <w:tcPr>
            <w:tcW w:w="9072" w:type="dxa"/>
            <w:gridSpan w:val="3"/>
            <w:vAlign w:val="center"/>
          </w:tcPr>
          <w:p w14:paraId="3D53FF1F" w14:textId="77777777" w:rsidR="009F671B" w:rsidRPr="0081357D" w:rsidRDefault="009F671B" w:rsidP="0081357D">
            <w:pPr>
              <w:rPr>
                <w:sz w:val="20"/>
              </w:rPr>
            </w:pPr>
            <w:r w:rsidRPr="0081357D">
              <w:rPr>
                <w:sz w:val="20"/>
              </w:rPr>
              <w:t>Опасные гидрологические явления и процессы</w:t>
            </w:r>
          </w:p>
        </w:tc>
      </w:tr>
      <w:tr w:rsidR="009F671B" w:rsidRPr="0081357D" w14:paraId="27F3E753" w14:textId="77777777" w:rsidTr="0081357D">
        <w:trPr>
          <w:trHeight w:val="283"/>
          <w:jc w:val="center"/>
        </w:trPr>
        <w:tc>
          <w:tcPr>
            <w:tcW w:w="704" w:type="dxa"/>
            <w:vAlign w:val="center"/>
          </w:tcPr>
          <w:p w14:paraId="73D278BF" w14:textId="77777777" w:rsidR="009F671B" w:rsidRPr="0081357D" w:rsidRDefault="009F671B" w:rsidP="0081357D">
            <w:pPr>
              <w:rPr>
                <w:sz w:val="20"/>
              </w:rPr>
            </w:pPr>
            <w:r w:rsidRPr="0081357D">
              <w:rPr>
                <w:sz w:val="20"/>
              </w:rPr>
              <w:t>1.1</w:t>
            </w:r>
          </w:p>
        </w:tc>
        <w:tc>
          <w:tcPr>
            <w:tcW w:w="2551" w:type="dxa"/>
            <w:vAlign w:val="center"/>
          </w:tcPr>
          <w:p w14:paraId="6C6F1DBD" w14:textId="77777777" w:rsidR="009F671B" w:rsidRPr="0081357D" w:rsidRDefault="009F671B" w:rsidP="0081357D">
            <w:pPr>
              <w:rPr>
                <w:sz w:val="20"/>
              </w:rPr>
            </w:pPr>
            <w:r w:rsidRPr="0081357D">
              <w:rPr>
                <w:sz w:val="20"/>
              </w:rPr>
              <w:t>Наводнение</w:t>
            </w:r>
          </w:p>
        </w:tc>
        <w:tc>
          <w:tcPr>
            <w:tcW w:w="2552" w:type="dxa"/>
            <w:vAlign w:val="center"/>
          </w:tcPr>
          <w:p w14:paraId="7DD4BA4B" w14:textId="77777777" w:rsidR="009F671B" w:rsidRPr="0081357D" w:rsidRDefault="009F671B" w:rsidP="0081357D">
            <w:pPr>
              <w:rPr>
                <w:sz w:val="20"/>
              </w:rPr>
            </w:pPr>
            <w:r w:rsidRPr="0081357D">
              <w:rPr>
                <w:sz w:val="20"/>
              </w:rPr>
              <w:t>Гидродинамический</w:t>
            </w:r>
          </w:p>
        </w:tc>
        <w:tc>
          <w:tcPr>
            <w:tcW w:w="3969" w:type="dxa"/>
            <w:vAlign w:val="center"/>
          </w:tcPr>
          <w:p w14:paraId="64FBB8F8" w14:textId="77777777" w:rsidR="009F671B" w:rsidRPr="0081357D" w:rsidRDefault="009F671B" w:rsidP="0081357D">
            <w:pPr>
              <w:rPr>
                <w:sz w:val="20"/>
              </w:rPr>
            </w:pPr>
            <w:r w:rsidRPr="0081357D">
              <w:rPr>
                <w:sz w:val="20"/>
              </w:rPr>
              <w:t>Поток (течение) воды</w:t>
            </w:r>
          </w:p>
        </w:tc>
      </w:tr>
      <w:tr w:rsidR="009F671B" w:rsidRPr="0081357D" w14:paraId="110FDE17" w14:textId="77777777" w:rsidTr="0081357D">
        <w:trPr>
          <w:trHeight w:val="283"/>
          <w:jc w:val="center"/>
        </w:trPr>
        <w:tc>
          <w:tcPr>
            <w:tcW w:w="704" w:type="dxa"/>
            <w:vAlign w:val="center"/>
          </w:tcPr>
          <w:p w14:paraId="52FE1DD6" w14:textId="77777777" w:rsidR="009F671B" w:rsidRPr="0081357D" w:rsidRDefault="009F671B" w:rsidP="0081357D">
            <w:pPr>
              <w:rPr>
                <w:sz w:val="20"/>
              </w:rPr>
            </w:pPr>
            <w:r w:rsidRPr="0081357D">
              <w:rPr>
                <w:sz w:val="20"/>
              </w:rPr>
              <w:t>2</w:t>
            </w:r>
          </w:p>
        </w:tc>
        <w:tc>
          <w:tcPr>
            <w:tcW w:w="9072" w:type="dxa"/>
            <w:gridSpan w:val="3"/>
            <w:vAlign w:val="center"/>
          </w:tcPr>
          <w:p w14:paraId="79CB8DE7" w14:textId="77777777" w:rsidR="009F671B" w:rsidRPr="0081357D" w:rsidRDefault="009F671B" w:rsidP="0081357D">
            <w:pPr>
              <w:rPr>
                <w:sz w:val="20"/>
              </w:rPr>
            </w:pPr>
            <w:r w:rsidRPr="0081357D">
              <w:rPr>
                <w:sz w:val="20"/>
              </w:rPr>
              <w:t>Опасные метеорологические явления и процессы</w:t>
            </w:r>
          </w:p>
        </w:tc>
      </w:tr>
      <w:tr w:rsidR="009F671B" w:rsidRPr="0081357D" w14:paraId="2E392F01" w14:textId="77777777" w:rsidTr="0081357D">
        <w:trPr>
          <w:trHeight w:val="283"/>
          <w:jc w:val="center"/>
        </w:trPr>
        <w:tc>
          <w:tcPr>
            <w:tcW w:w="704" w:type="dxa"/>
            <w:vMerge w:val="restart"/>
            <w:vAlign w:val="center"/>
          </w:tcPr>
          <w:p w14:paraId="28C7E5E8" w14:textId="77777777" w:rsidR="009F671B" w:rsidRPr="0081357D" w:rsidRDefault="009F671B" w:rsidP="0081357D">
            <w:pPr>
              <w:rPr>
                <w:sz w:val="20"/>
              </w:rPr>
            </w:pPr>
            <w:r w:rsidRPr="0081357D">
              <w:rPr>
                <w:sz w:val="20"/>
              </w:rPr>
              <w:lastRenderedPageBreak/>
              <w:t>2.1</w:t>
            </w:r>
          </w:p>
        </w:tc>
        <w:tc>
          <w:tcPr>
            <w:tcW w:w="2551" w:type="dxa"/>
            <w:vMerge w:val="restart"/>
            <w:vAlign w:val="center"/>
          </w:tcPr>
          <w:p w14:paraId="17CBCF0C" w14:textId="77777777" w:rsidR="009F671B" w:rsidRPr="0081357D" w:rsidRDefault="009F671B" w:rsidP="0081357D">
            <w:pPr>
              <w:rPr>
                <w:sz w:val="20"/>
              </w:rPr>
            </w:pPr>
            <w:r w:rsidRPr="0081357D">
              <w:rPr>
                <w:sz w:val="20"/>
              </w:rPr>
              <w:t>Сильный ветер (шторм, шквал, ураган)</w:t>
            </w:r>
          </w:p>
        </w:tc>
        <w:tc>
          <w:tcPr>
            <w:tcW w:w="2552" w:type="dxa"/>
            <w:vMerge w:val="restart"/>
            <w:vAlign w:val="center"/>
          </w:tcPr>
          <w:p w14:paraId="00D2CA11" w14:textId="77777777" w:rsidR="009F671B" w:rsidRPr="0081357D" w:rsidRDefault="009F671B" w:rsidP="0081357D">
            <w:pPr>
              <w:rPr>
                <w:sz w:val="20"/>
              </w:rPr>
            </w:pPr>
            <w:r w:rsidRPr="0081357D">
              <w:rPr>
                <w:sz w:val="20"/>
              </w:rPr>
              <w:t>Аэродинамический</w:t>
            </w:r>
          </w:p>
        </w:tc>
        <w:tc>
          <w:tcPr>
            <w:tcW w:w="3969" w:type="dxa"/>
            <w:vAlign w:val="center"/>
          </w:tcPr>
          <w:p w14:paraId="319EA553" w14:textId="77777777" w:rsidR="009F671B" w:rsidRPr="0081357D" w:rsidRDefault="009F671B" w:rsidP="0081357D">
            <w:pPr>
              <w:rPr>
                <w:sz w:val="20"/>
              </w:rPr>
            </w:pPr>
            <w:r w:rsidRPr="0081357D">
              <w:rPr>
                <w:sz w:val="20"/>
              </w:rPr>
              <w:t>Ветровой поток</w:t>
            </w:r>
          </w:p>
        </w:tc>
      </w:tr>
      <w:tr w:rsidR="009F671B" w:rsidRPr="0081357D" w14:paraId="36FE60F3" w14:textId="77777777" w:rsidTr="0081357D">
        <w:trPr>
          <w:trHeight w:val="283"/>
          <w:jc w:val="center"/>
        </w:trPr>
        <w:tc>
          <w:tcPr>
            <w:tcW w:w="704" w:type="dxa"/>
            <w:vMerge/>
            <w:vAlign w:val="center"/>
          </w:tcPr>
          <w:p w14:paraId="62CD1423" w14:textId="77777777" w:rsidR="009F671B" w:rsidRPr="0081357D" w:rsidRDefault="009F671B" w:rsidP="0081357D">
            <w:pPr>
              <w:rPr>
                <w:sz w:val="20"/>
              </w:rPr>
            </w:pPr>
          </w:p>
        </w:tc>
        <w:tc>
          <w:tcPr>
            <w:tcW w:w="2551" w:type="dxa"/>
            <w:vMerge/>
            <w:vAlign w:val="center"/>
          </w:tcPr>
          <w:p w14:paraId="708A71F1" w14:textId="77777777" w:rsidR="009F671B" w:rsidRPr="0081357D" w:rsidRDefault="009F671B" w:rsidP="0081357D">
            <w:pPr>
              <w:rPr>
                <w:sz w:val="20"/>
              </w:rPr>
            </w:pPr>
          </w:p>
        </w:tc>
        <w:tc>
          <w:tcPr>
            <w:tcW w:w="2552" w:type="dxa"/>
            <w:vMerge/>
            <w:vAlign w:val="center"/>
          </w:tcPr>
          <w:p w14:paraId="0A423060" w14:textId="77777777" w:rsidR="009F671B" w:rsidRPr="0081357D" w:rsidRDefault="009F671B" w:rsidP="0081357D">
            <w:pPr>
              <w:rPr>
                <w:sz w:val="20"/>
              </w:rPr>
            </w:pPr>
          </w:p>
        </w:tc>
        <w:tc>
          <w:tcPr>
            <w:tcW w:w="3969" w:type="dxa"/>
            <w:vAlign w:val="center"/>
          </w:tcPr>
          <w:p w14:paraId="2846963D" w14:textId="77777777" w:rsidR="009F671B" w:rsidRPr="0081357D" w:rsidRDefault="009F671B" w:rsidP="0081357D">
            <w:pPr>
              <w:rPr>
                <w:sz w:val="20"/>
              </w:rPr>
            </w:pPr>
            <w:r w:rsidRPr="0081357D">
              <w:rPr>
                <w:sz w:val="20"/>
              </w:rPr>
              <w:t>Ветровая нагрузка</w:t>
            </w:r>
          </w:p>
        </w:tc>
      </w:tr>
      <w:tr w:rsidR="009F671B" w:rsidRPr="0081357D" w14:paraId="59D067C7" w14:textId="77777777" w:rsidTr="0081357D">
        <w:trPr>
          <w:trHeight w:val="283"/>
          <w:jc w:val="center"/>
        </w:trPr>
        <w:tc>
          <w:tcPr>
            <w:tcW w:w="704" w:type="dxa"/>
            <w:vMerge/>
            <w:vAlign w:val="center"/>
          </w:tcPr>
          <w:p w14:paraId="57DA2C5B" w14:textId="77777777" w:rsidR="009F671B" w:rsidRPr="0081357D" w:rsidRDefault="009F671B" w:rsidP="0081357D">
            <w:pPr>
              <w:rPr>
                <w:sz w:val="20"/>
              </w:rPr>
            </w:pPr>
          </w:p>
        </w:tc>
        <w:tc>
          <w:tcPr>
            <w:tcW w:w="2551" w:type="dxa"/>
            <w:vMerge/>
            <w:vAlign w:val="center"/>
          </w:tcPr>
          <w:p w14:paraId="67E49658" w14:textId="77777777" w:rsidR="009F671B" w:rsidRPr="0081357D" w:rsidRDefault="009F671B" w:rsidP="0081357D">
            <w:pPr>
              <w:rPr>
                <w:sz w:val="20"/>
              </w:rPr>
            </w:pPr>
          </w:p>
        </w:tc>
        <w:tc>
          <w:tcPr>
            <w:tcW w:w="2552" w:type="dxa"/>
            <w:vMerge/>
            <w:vAlign w:val="center"/>
          </w:tcPr>
          <w:p w14:paraId="47688E67" w14:textId="77777777" w:rsidR="009F671B" w:rsidRPr="0081357D" w:rsidRDefault="009F671B" w:rsidP="0081357D">
            <w:pPr>
              <w:rPr>
                <w:sz w:val="20"/>
              </w:rPr>
            </w:pPr>
          </w:p>
        </w:tc>
        <w:tc>
          <w:tcPr>
            <w:tcW w:w="3969" w:type="dxa"/>
            <w:vAlign w:val="center"/>
          </w:tcPr>
          <w:p w14:paraId="112BD67E" w14:textId="77777777" w:rsidR="009F671B" w:rsidRPr="0081357D" w:rsidRDefault="009F671B" w:rsidP="0081357D">
            <w:pPr>
              <w:rPr>
                <w:sz w:val="20"/>
              </w:rPr>
            </w:pPr>
            <w:r w:rsidRPr="0081357D">
              <w:rPr>
                <w:sz w:val="20"/>
              </w:rPr>
              <w:t>Аэродинамическое давление Вибрация</w:t>
            </w:r>
          </w:p>
        </w:tc>
      </w:tr>
      <w:tr w:rsidR="009F671B" w:rsidRPr="0081357D" w14:paraId="7DB6B368" w14:textId="77777777" w:rsidTr="0081357D">
        <w:trPr>
          <w:trHeight w:val="283"/>
          <w:jc w:val="center"/>
        </w:trPr>
        <w:tc>
          <w:tcPr>
            <w:tcW w:w="704" w:type="dxa"/>
            <w:vAlign w:val="center"/>
          </w:tcPr>
          <w:p w14:paraId="2B2A2C7D" w14:textId="77777777" w:rsidR="009F671B" w:rsidRPr="0081357D" w:rsidRDefault="009F671B" w:rsidP="0081357D">
            <w:pPr>
              <w:rPr>
                <w:sz w:val="20"/>
              </w:rPr>
            </w:pPr>
            <w:r w:rsidRPr="0081357D">
              <w:rPr>
                <w:sz w:val="20"/>
              </w:rPr>
              <w:t>2.2</w:t>
            </w:r>
          </w:p>
        </w:tc>
        <w:tc>
          <w:tcPr>
            <w:tcW w:w="9072" w:type="dxa"/>
            <w:gridSpan w:val="3"/>
            <w:vAlign w:val="center"/>
          </w:tcPr>
          <w:p w14:paraId="0BF9802B" w14:textId="77777777" w:rsidR="009F671B" w:rsidRPr="0081357D" w:rsidRDefault="009F671B" w:rsidP="0081357D">
            <w:pPr>
              <w:rPr>
                <w:sz w:val="20"/>
              </w:rPr>
            </w:pPr>
            <w:r w:rsidRPr="0081357D">
              <w:rPr>
                <w:sz w:val="20"/>
              </w:rPr>
              <w:t>Сильные осадки</w:t>
            </w:r>
          </w:p>
        </w:tc>
      </w:tr>
      <w:tr w:rsidR="009F671B" w:rsidRPr="0081357D" w14:paraId="7847647B" w14:textId="77777777" w:rsidTr="0081357D">
        <w:trPr>
          <w:trHeight w:val="283"/>
          <w:jc w:val="center"/>
        </w:trPr>
        <w:tc>
          <w:tcPr>
            <w:tcW w:w="704" w:type="dxa"/>
            <w:vMerge w:val="restart"/>
            <w:vAlign w:val="center"/>
          </w:tcPr>
          <w:p w14:paraId="650D890D" w14:textId="77777777" w:rsidR="009F671B" w:rsidRPr="0081357D" w:rsidRDefault="009F671B" w:rsidP="0081357D">
            <w:pPr>
              <w:rPr>
                <w:sz w:val="20"/>
              </w:rPr>
            </w:pPr>
            <w:r w:rsidRPr="0081357D">
              <w:rPr>
                <w:sz w:val="20"/>
              </w:rPr>
              <w:t>2.2.1</w:t>
            </w:r>
          </w:p>
        </w:tc>
        <w:tc>
          <w:tcPr>
            <w:tcW w:w="2551" w:type="dxa"/>
            <w:vMerge w:val="restart"/>
            <w:vAlign w:val="center"/>
          </w:tcPr>
          <w:p w14:paraId="534FA3B2" w14:textId="77777777" w:rsidR="009F671B" w:rsidRPr="0081357D" w:rsidRDefault="009F671B" w:rsidP="0081357D">
            <w:pPr>
              <w:rPr>
                <w:sz w:val="20"/>
              </w:rPr>
            </w:pPr>
            <w:r w:rsidRPr="0081357D">
              <w:rPr>
                <w:sz w:val="20"/>
              </w:rPr>
              <w:t>Продолжительный дождь (ливень)</w:t>
            </w:r>
          </w:p>
        </w:tc>
        <w:tc>
          <w:tcPr>
            <w:tcW w:w="2552" w:type="dxa"/>
            <w:vMerge w:val="restart"/>
            <w:vAlign w:val="center"/>
          </w:tcPr>
          <w:p w14:paraId="3147B3B0" w14:textId="77777777" w:rsidR="009F671B" w:rsidRPr="0081357D" w:rsidRDefault="009F671B" w:rsidP="0081357D">
            <w:pPr>
              <w:rPr>
                <w:sz w:val="20"/>
              </w:rPr>
            </w:pPr>
          </w:p>
        </w:tc>
        <w:tc>
          <w:tcPr>
            <w:tcW w:w="3969" w:type="dxa"/>
            <w:vAlign w:val="center"/>
          </w:tcPr>
          <w:p w14:paraId="26C5407B" w14:textId="77777777" w:rsidR="009F671B" w:rsidRPr="0081357D" w:rsidRDefault="009F671B" w:rsidP="0081357D">
            <w:pPr>
              <w:rPr>
                <w:sz w:val="20"/>
              </w:rPr>
            </w:pPr>
            <w:r w:rsidRPr="0081357D">
              <w:rPr>
                <w:sz w:val="20"/>
              </w:rPr>
              <w:t>Поток (течение) воды</w:t>
            </w:r>
          </w:p>
        </w:tc>
      </w:tr>
      <w:tr w:rsidR="009F671B" w:rsidRPr="0081357D" w14:paraId="0C145B45" w14:textId="77777777" w:rsidTr="0081357D">
        <w:trPr>
          <w:trHeight w:val="283"/>
          <w:jc w:val="center"/>
        </w:trPr>
        <w:tc>
          <w:tcPr>
            <w:tcW w:w="704" w:type="dxa"/>
            <w:vMerge/>
            <w:vAlign w:val="center"/>
          </w:tcPr>
          <w:p w14:paraId="65E6AC8E" w14:textId="77777777" w:rsidR="009F671B" w:rsidRPr="0081357D" w:rsidRDefault="009F671B" w:rsidP="0081357D">
            <w:pPr>
              <w:rPr>
                <w:sz w:val="20"/>
              </w:rPr>
            </w:pPr>
          </w:p>
        </w:tc>
        <w:tc>
          <w:tcPr>
            <w:tcW w:w="2551" w:type="dxa"/>
            <w:vMerge/>
            <w:vAlign w:val="center"/>
          </w:tcPr>
          <w:p w14:paraId="5D76B6C0" w14:textId="77777777" w:rsidR="009F671B" w:rsidRPr="0081357D" w:rsidRDefault="009F671B" w:rsidP="0081357D">
            <w:pPr>
              <w:rPr>
                <w:sz w:val="20"/>
              </w:rPr>
            </w:pPr>
          </w:p>
        </w:tc>
        <w:tc>
          <w:tcPr>
            <w:tcW w:w="2552" w:type="dxa"/>
            <w:vMerge/>
            <w:vAlign w:val="center"/>
          </w:tcPr>
          <w:p w14:paraId="2E4DC48F" w14:textId="77777777" w:rsidR="009F671B" w:rsidRPr="0081357D" w:rsidRDefault="009F671B" w:rsidP="0081357D">
            <w:pPr>
              <w:rPr>
                <w:sz w:val="20"/>
              </w:rPr>
            </w:pPr>
          </w:p>
        </w:tc>
        <w:tc>
          <w:tcPr>
            <w:tcW w:w="3969" w:type="dxa"/>
            <w:vAlign w:val="center"/>
          </w:tcPr>
          <w:p w14:paraId="787A6F7F" w14:textId="77777777" w:rsidR="009F671B" w:rsidRPr="0081357D" w:rsidRDefault="009F671B" w:rsidP="0081357D">
            <w:pPr>
              <w:rPr>
                <w:sz w:val="20"/>
              </w:rPr>
            </w:pPr>
            <w:r w:rsidRPr="0081357D">
              <w:rPr>
                <w:sz w:val="20"/>
              </w:rPr>
              <w:t>Затопление территории</w:t>
            </w:r>
          </w:p>
        </w:tc>
      </w:tr>
      <w:tr w:rsidR="009F671B" w:rsidRPr="0081357D" w14:paraId="7045D460" w14:textId="77777777" w:rsidTr="0081357D">
        <w:trPr>
          <w:trHeight w:val="283"/>
          <w:jc w:val="center"/>
        </w:trPr>
        <w:tc>
          <w:tcPr>
            <w:tcW w:w="704" w:type="dxa"/>
            <w:vMerge w:val="restart"/>
            <w:vAlign w:val="center"/>
          </w:tcPr>
          <w:p w14:paraId="03FE0A8F" w14:textId="77777777" w:rsidR="009F671B" w:rsidRPr="0081357D" w:rsidRDefault="009F671B" w:rsidP="0081357D">
            <w:pPr>
              <w:rPr>
                <w:sz w:val="20"/>
              </w:rPr>
            </w:pPr>
            <w:r w:rsidRPr="0081357D">
              <w:rPr>
                <w:sz w:val="20"/>
              </w:rPr>
              <w:t>2.2.2</w:t>
            </w:r>
          </w:p>
        </w:tc>
        <w:tc>
          <w:tcPr>
            <w:tcW w:w="2551" w:type="dxa"/>
            <w:vMerge w:val="restart"/>
            <w:vAlign w:val="center"/>
          </w:tcPr>
          <w:p w14:paraId="43E7D508" w14:textId="77777777" w:rsidR="009F671B" w:rsidRPr="0081357D" w:rsidRDefault="009F671B" w:rsidP="0081357D">
            <w:pPr>
              <w:rPr>
                <w:sz w:val="20"/>
              </w:rPr>
            </w:pPr>
            <w:r w:rsidRPr="0081357D">
              <w:rPr>
                <w:sz w:val="20"/>
              </w:rPr>
              <w:t>Сильный снегопад</w:t>
            </w:r>
          </w:p>
        </w:tc>
        <w:tc>
          <w:tcPr>
            <w:tcW w:w="2552" w:type="dxa"/>
            <w:vMerge w:val="restart"/>
            <w:vAlign w:val="center"/>
          </w:tcPr>
          <w:p w14:paraId="2FE47FE1" w14:textId="77777777" w:rsidR="009F671B" w:rsidRPr="0081357D" w:rsidRDefault="009F671B" w:rsidP="0081357D">
            <w:pPr>
              <w:rPr>
                <w:sz w:val="20"/>
              </w:rPr>
            </w:pPr>
            <w:r w:rsidRPr="0081357D">
              <w:rPr>
                <w:sz w:val="20"/>
              </w:rPr>
              <w:t>Гидродинамический</w:t>
            </w:r>
          </w:p>
        </w:tc>
        <w:tc>
          <w:tcPr>
            <w:tcW w:w="3969" w:type="dxa"/>
            <w:vAlign w:val="center"/>
          </w:tcPr>
          <w:p w14:paraId="6C0AAAC2" w14:textId="77777777" w:rsidR="009F671B" w:rsidRPr="0081357D" w:rsidRDefault="009F671B" w:rsidP="0081357D">
            <w:pPr>
              <w:rPr>
                <w:sz w:val="20"/>
              </w:rPr>
            </w:pPr>
            <w:r w:rsidRPr="0081357D">
              <w:rPr>
                <w:sz w:val="20"/>
              </w:rPr>
              <w:t>Снеговая нагрузка</w:t>
            </w:r>
          </w:p>
        </w:tc>
      </w:tr>
      <w:tr w:rsidR="009F671B" w:rsidRPr="0081357D" w14:paraId="3AC9BE0A" w14:textId="77777777" w:rsidTr="0081357D">
        <w:trPr>
          <w:trHeight w:val="283"/>
          <w:jc w:val="center"/>
        </w:trPr>
        <w:tc>
          <w:tcPr>
            <w:tcW w:w="704" w:type="dxa"/>
            <w:vMerge/>
            <w:vAlign w:val="center"/>
          </w:tcPr>
          <w:p w14:paraId="41F1697A" w14:textId="77777777" w:rsidR="009F671B" w:rsidRPr="0081357D" w:rsidRDefault="009F671B" w:rsidP="0081357D">
            <w:pPr>
              <w:rPr>
                <w:sz w:val="20"/>
              </w:rPr>
            </w:pPr>
          </w:p>
        </w:tc>
        <w:tc>
          <w:tcPr>
            <w:tcW w:w="2551" w:type="dxa"/>
            <w:vMerge/>
            <w:vAlign w:val="center"/>
          </w:tcPr>
          <w:p w14:paraId="656837DF" w14:textId="77777777" w:rsidR="009F671B" w:rsidRPr="0081357D" w:rsidRDefault="009F671B" w:rsidP="0081357D">
            <w:pPr>
              <w:rPr>
                <w:sz w:val="20"/>
              </w:rPr>
            </w:pPr>
          </w:p>
        </w:tc>
        <w:tc>
          <w:tcPr>
            <w:tcW w:w="2552" w:type="dxa"/>
            <w:vMerge/>
            <w:vAlign w:val="center"/>
          </w:tcPr>
          <w:p w14:paraId="6A345BF2" w14:textId="77777777" w:rsidR="009F671B" w:rsidRPr="0081357D" w:rsidRDefault="009F671B" w:rsidP="0081357D">
            <w:pPr>
              <w:rPr>
                <w:sz w:val="20"/>
              </w:rPr>
            </w:pPr>
          </w:p>
        </w:tc>
        <w:tc>
          <w:tcPr>
            <w:tcW w:w="3969" w:type="dxa"/>
            <w:vAlign w:val="center"/>
          </w:tcPr>
          <w:p w14:paraId="75B84F5E" w14:textId="77777777" w:rsidR="009F671B" w:rsidRPr="0081357D" w:rsidRDefault="009F671B" w:rsidP="0081357D">
            <w:pPr>
              <w:rPr>
                <w:sz w:val="20"/>
              </w:rPr>
            </w:pPr>
            <w:r w:rsidRPr="0081357D">
              <w:rPr>
                <w:sz w:val="20"/>
              </w:rPr>
              <w:t>Снежные заносы</w:t>
            </w:r>
          </w:p>
        </w:tc>
      </w:tr>
      <w:tr w:rsidR="009F671B" w:rsidRPr="0081357D" w14:paraId="7AE3FE73" w14:textId="77777777" w:rsidTr="0081357D">
        <w:trPr>
          <w:trHeight w:val="283"/>
          <w:jc w:val="center"/>
        </w:trPr>
        <w:tc>
          <w:tcPr>
            <w:tcW w:w="704" w:type="dxa"/>
            <w:vMerge w:val="restart"/>
            <w:vAlign w:val="center"/>
          </w:tcPr>
          <w:p w14:paraId="688C46E5" w14:textId="77777777" w:rsidR="009F671B" w:rsidRPr="0081357D" w:rsidRDefault="009F671B" w:rsidP="0081357D">
            <w:pPr>
              <w:rPr>
                <w:sz w:val="20"/>
              </w:rPr>
            </w:pPr>
            <w:r w:rsidRPr="0081357D">
              <w:rPr>
                <w:sz w:val="20"/>
              </w:rPr>
              <w:t>2.2.3</w:t>
            </w:r>
          </w:p>
        </w:tc>
        <w:tc>
          <w:tcPr>
            <w:tcW w:w="2551" w:type="dxa"/>
            <w:vMerge w:val="restart"/>
            <w:vAlign w:val="center"/>
          </w:tcPr>
          <w:p w14:paraId="6888A10C" w14:textId="77777777" w:rsidR="009F671B" w:rsidRPr="0081357D" w:rsidRDefault="009F671B" w:rsidP="0081357D">
            <w:pPr>
              <w:rPr>
                <w:sz w:val="20"/>
              </w:rPr>
            </w:pPr>
            <w:r w:rsidRPr="0081357D">
              <w:rPr>
                <w:sz w:val="20"/>
              </w:rPr>
              <w:t>Сильная метель</w:t>
            </w:r>
          </w:p>
        </w:tc>
        <w:tc>
          <w:tcPr>
            <w:tcW w:w="2552" w:type="dxa"/>
            <w:vMerge w:val="restart"/>
            <w:vAlign w:val="center"/>
          </w:tcPr>
          <w:p w14:paraId="5C972BBD" w14:textId="77777777" w:rsidR="009F671B" w:rsidRPr="0081357D" w:rsidRDefault="009F671B" w:rsidP="0081357D">
            <w:pPr>
              <w:rPr>
                <w:sz w:val="20"/>
              </w:rPr>
            </w:pPr>
            <w:r w:rsidRPr="0081357D">
              <w:rPr>
                <w:sz w:val="20"/>
              </w:rPr>
              <w:t>Гидродинамический</w:t>
            </w:r>
          </w:p>
        </w:tc>
        <w:tc>
          <w:tcPr>
            <w:tcW w:w="3969" w:type="dxa"/>
            <w:vAlign w:val="center"/>
          </w:tcPr>
          <w:p w14:paraId="2E75DE75" w14:textId="77777777" w:rsidR="009F671B" w:rsidRPr="0081357D" w:rsidRDefault="009F671B" w:rsidP="0081357D">
            <w:pPr>
              <w:rPr>
                <w:sz w:val="20"/>
              </w:rPr>
            </w:pPr>
            <w:r w:rsidRPr="0081357D">
              <w:rPr>
                <w:sz w:val="20"/>
              </w:rPr>
              <w:t>Снеговая нагрузка</w:t>
            </w:r>
          </w:p>
        </w:tc>
      </w:tr>
      <w:tr w:rsidR="009F671B" w:rsidRPr="0081357D" w14:paraId="4E466F3A" w14:textId="77777777" w:rsidTr="0081357D">
        <w:trPr>
          <w:trHeight w:val="283"/>
          <w:jc w:val="center"/>
        </w:trPr>
        <w:tc>
          <w:tcPr>
            <w:tcW w:w="704" w:type="dxa"/>
            <w:vMerge/>
            <w:vAlign w:val="center"/>
          </w:tcPr>
          <w:p w14:paraId="17A57AB7" w14:textId="77777777" w:rsidR="009F671B" w:rsidRPr="0081357D" w:rsidRDefault="009F671B" w:rsidP="0081357D">
            <w:pPr>
              <w:rPr>
                <w:sz w:val="20"/>
              </w:rPr>
            </w:pPr>
          </w:p>
        </w:tc>
        <w:tc>
          <w:tcPr>
            <w:tcW w:w="2551" w:type="dxa"/>
            <w:vMerge/>
            <w:vAlign w:val="center"/>
          </w:tcPr>
          <w:p w14:paraId="4261788D" w14:textId="77777777" w:rsidR="009F671B" w:rsidRPr="0081357D" w:rsidRDefault="009F671B" w:rsidP="0081357D">
            <w:pPr>
              <w:rPr>
                <w:sz w:val="20"/>
              </w:rPr>
            </w:pPr>
          </w:p>
        </w:tc>
        <w:tc>
          <w:tcPr>
            <w:tcW w:w="2552" w:type="dxa"/>
            <w:vMerge/>
            <w:vAlign w:val="center"/>
          </w:tcPr>
          <w:p w14:paraId="305A8A4C" w14:textId="77777777" w:rsidR="009F671B" w:rsidRPr="0081357D" w:rsidRDefault="009F671B" w:rsidP="0081357D">
            <w:pPr>
              <w:rPr>
                <w:sz w:val="20"/>
              </w:rPr>
            </w:pPr>
          </w:p>
        </w:tc>
        <w:tc>
          <w:tcPr>
            <w:tcW w:w="3969" w:type="dxa"/>
            <w:vAlign w:val="center"/>
          </w:tcPr>
          <w:p w14:paraId="1C784D9E" w14:textId="77777777" w:rsidR="009F671B" w:rsidRPr="0081357D" w:rsidRDefault="009F671B" w:rsidP="0081357D">
            <w:pPr>
              <w:rPr>
                <w:sz w:val="20"/>
              </w:rPr>
            </w:pPr>
            <w:r w:rsidRPr="0081357D">
              <w:rPr>
                <w:sz w:val="20"/>
              </w:rPr>
              <w:t>Снежные заносы</w:t>
            </w:r>
          </w:p>
        </w:tc>
      </w:tr>
      <w:tr w:rsidR="009F671B" w:rsidRPr="0081357D" w14:paraId="6B25D95D" w14:textId="77777777" w:rsidTr="0081357D">
        <w:trPr>
          <w:trHeight w:val="283"/>
          <w:jc w:val="center"/>
        </w:trPr>
        <w:tc>
          <w:tcPr>
            <w:tcW w:w="704" w:type="dxa"/>
            <w:vMerge/>
            <w:vAlign w:val="center"/>
          </w:tcPr>
          <w:p w14:paraId="7F25F32F" w14:textId="77777777" w:rsidR="009F671B" w:rsidRPr="0081357D" w:rsidRDefault="009F671B" w:rsidP="0081357D">
            <w:pPr>
              <w:rPr>
                <w:sz w:val="20"/>
              </w:rPr>
            </w:pPr>
          </w:p>
        </w:tc>
        <w:tc>
          <w:tcPr>
            <w:tcW w:w="2551" w:type="dxa"/>
            <w:vMerge/>
            <w:vAlign w:val="center"/>
          </w:tcPr>
          <w:p w14:paraId="6DEF6096" w14:textId="77777777" w:rsidR="009F671B" w:rsidRPr="0081357D" w:rsidRDefault="009F671B" w:rsidP="0081357D">
            <w:pPr>
              <w:rPr>
                <w:sz w:val="20"/>
              </w:rPr>
            </w:pPr>
          </w:p>
        </w:tc>
        <w:tc>
          <w:tcPr>
            <w:tcW w:w="2552" w:type="dxa"/>
            <w:vMerge/>
            <w:vAlign w:val="center"/>
          </w:tcPr>
          <w:p w14:paraId="135946EB" w14:textId="77777777" w:rsidR="009F671B" w:rsidRPr="0081357D" w:rsidRDefault="009F671B" w:rsidP="0081357D">
            <w:pPr>
              <w:rPr>
                <w:sz w:val="20"/>
              </w:rPr>
            </w:pPr>
          </w:p>
        </w:tc>
        <w:tc>
          <w:tcPr>
            <w:tcW w:w="3969" w:type="dxa"/>
            <w:vAlign w:val="center"/>
          </w:tcPr>
          <w:p w14:paraId="6302528D" w14:textId="77777777" w:rsidR="009F671B" w:rsidRPr="0081357D" w:rsidRDefault="009F671B" w:rsidP="0081357D">
            <w:pPr>
              <w:rPr>
                <w:sz w:val="20"/>
              </w:rPr>
            </w:pPr>
            <w:r w:rsidRPr="0081357D">
              <w:rPr>
                <w:sz w:val="20"/>
              </w:rPr>
              <w:t>Ветровая нагрузка</w:t>
            </w:r>
          </w:p>
        </w:tc>
      </w:tr>
      <w:tr w:rsidR="009F671B" w:rsidRPr="0081357D" w14:paraId="747848AA" w14:textId="77777777" w:rsidTr="0081357D">
        <w:trPr>
          <w:trHeight w:val="283"/>
          <w:jc w:val="center"/>
        </w:trPr>
        <w:tc>
          <w:tcPr>
            <w:tcW w:w="704" w:type="dxa"/>
            <w:vAlign w:val="center"/>
          </w:tcPr>
          <w:p w14:paraId="2610C570" w14:textId="77777777" w:rsidR="009F671B" w:rsidRPr="0081357D" w:rsidRDefault="009F671B" w:rsidP="0081357D">
            <w:pPr>
              <w:rPr>
                <w:sz w:val="20"/>
              </w:rPr>
            </w:pPr>
            <w:r w:rsidRPr="0081357D">
              <w:rPr>
                <w:sz w:val="20"/>
              </w:rPr>
              <w:t>2.3</w:t>
            </w:r>
          </w:p>
        </w:tc>
        <w:tc>
          <w:tcPr>
            <w:tcW w:w="2551" w:type="dxa"/>
            <w:vAlign w:val="center"/>
          </w:tcPr>
          <w:p w14:paraId="6C732EE1" w14:textId="77777777" w:rsidR="009F671B" w:rsidRPr="0081357D" w:rsidRDefault="009F671B" w:rsidP="0081357D">
            <w:pPr>
              <w:rPr>
                <w:sz w:val="20"/>
              </w:rPr>
            </w:pPr>
            <w:r w:rsidRPr="0081357D">
              <w:rPr>
                <w:sz w:val="20"/>
              </w:rPr>
              <w:t>Гололёд</w:t>
            </w:r>
          </w:p>
        </w:tc>
        <w:tc>
          <w:tcPr>
            <w:tcW w:w="2552" w:type="dxa"/>
            <w:vAlign w:val="center"/>
          </w:tcPr>
          <w:p w14:paraId="19DA5BBC" w14:textId="77777777" w:rsidR="009F671B" w:rsidRPr="0081357D" w:rsidRDefault="009F671B" w:rsidP="0081357D">
            <w:pPr>
              <w:rPr>
                <w:sz w:val="20"/>
              </w:rPr>
            </w:pPr>
            <w:r w:rsidRPr="0081357D">
              <w:rPr>
                <w:sz w:val="20"/>
              </w:rPr>
              <w:t>Гравитационный</w:t>
            </w:r>
          </w:p>
        </w:tc>
        <w:tc>
          <w:tcPr>
            <w:tcW w:w="3969" w:type="dxa"/>
            <w:vAlign w:val="center"/>
          </w:tcPr>
          <w:p w14:paraId="68FE07A6" w14:textId="77777777" w:rsidR="009F671B" w:rsidRPr="0081357D" w:rsidRDefault="009F671B" w:rsidP="0081357D">
            <w:pPr>
              <w:rPr>
                <w:sz w:val="20"/>
              </w:rPr>
            </w:pPr>
            <w:r w:rsidRPr="0081357D">
              <w:rPr>
                <w:sz w:val="20"/>
              </w:rPr>
              <w:t>Гололёдная нагрузка</w:t>
            </w:r>
          </w:p>
        </w:tc>
      </w:tr>
      <w:tr w:rsidR="009F671B" w:rsidRPr="0081357D" w14:paraId="35B3BD11" w14:textId="77777777" w:rsidTr="0081357D">
        <w:trPr>
          <w:trHeight w:val="283"/>
          <w:jc w:val="center"/>
        </w:trPr>
        <w:tc>
          <w:tcPr>
            <w:tcW w:w="704" w:type="dxa"/>
            <w:vAlign w:val="center"/>
          </w:tcPr>
          <w:p w14:paraId="45888809" w14:textId="77777777" w:rsidR="009F671B" w:rsidRPr="0081357D" w:rsidRDefault="009F671B" w:rsidP="0081357D">
            <w:pPr>
              <w:rPr>
                <w:sz w:val="20"/>
              </w:rPr>
            </w:pPr>
            <w:r w:rsidRPr="0081357D">
              <w:rPr>
                <w:sz w:val="20"/>
              </w:rPr>
              <w:t>2.3.1</w:t>
            </w:r>
          </w:p>
        </w:tc>
        <w:tc>
          <w:tcPr>
            <w:tcW w:w="2551" w:type="dxa"/>
            <w:vAlign w:val="center"/>
          </w:tcPr>
          <w:p w14:paraId="21D798DD" w14:textId="77777777" w:rsidR="009F671B" w:rsidRPr="0081357D" w:rsidRDefault="009F671B" w:rsidP="0081357D">
            <w:pPr>
              <w:rPr>
                <w:sz w:val="20"/>
              </w:rPr>
            </w:pPr>
            <w:r w:rsidRPr="0081357D">
              <w:rPr>
                <w:sz w:val="20"/>
              </w:rPr>
              <w:t>Град</w:t>
            </w:r>
          </w:p>
        </w:tc>
        <w:tc>
          <w:tcPr>
            <w:tcW w:w="2552" w:type="dxa"/>
            <w:vAlign w:val="center"/>
          </w:tcPr>
          <w:p w14:paraId="671016B9" w14:textId="77777777" w:rsidR="009F671B" w:rsidRPr="0081357D" w:rsidRDefault="009F671B" w:rsidP="0081357D">
            <w:pPr>
              <w:rPr>
                <w:sz w:val="20"/>
              </w:rPr>
            </w:pPr>
            <w:r w:rsidRPr="0081357D">
              <w:rPr>
                <w:sz w:val="20"/>
              </w:rPr>
              <w:t>Динамический</w:t>
            </w:r>
          </w:p>
        </w:tc>
        <w:tc>
          <w:tcPr>
            <w:tcW w:w="3969" w:type="dxa"/>
            <w:vAlign w:val="center"/>
          </w:tcPr>
          <w:p w14:paraId="6F449923" w14:textId="77777777" w:rsidR="009F671B" w:rsidRPr="0081357D" w:rsidRDefault="009F671B" w:rsidP="0081357D">
            <w:pPr>
              <w:rPr>
                <w:sz w:val="20"/>
              </w:rPr>
            </w:pPr>
            <w:r w:rsidRPr="0081357D">
              <w:rPr>
                <w:sz w:val="20"/>
              </w:rPr>
              <w:t>Удар</w:t>
            </w:r>
          </w:p>
        </w:tc>
      </w:tr>
      <w:tr w:rsidR="009F671B" w:rsidRPr="0081357D" w14:paraId="249DB1D7" w14:textId="77777777" w:rsidTr="0081357D">
        <w:trPr>
          <w:trHeight w:val="283"/>
          <w:jc w:val="center"/>
        </w:trPr>
        <w:tc>
          <w:tcPr>
            <w:tcW w:w="704" w:type="dxa"/>
            <w:vAlign w:val="center"/>
          </w:tcPr>
          <w:p w14:paraId="4B68F7A3" w14:textId="77777777" w:rsidR="009F671B" w:rsidRPr="0081357D" w:rsidRDefault="009F671B" w:rsidP="0081357D">
            <w:pPr>
              <w:rPr>
                <w:sz w:val="20"/>
              </w:rPr>
            </w:pPr>
            <w:r w:rsidRPr="0081357D">
              <w:rPr>
                <w:sz w:val="20"/>
              </w:rPr>
              <w:t>2.3.2</w:t>
            </w:r>
          </w:p>
        </w:tc>
        <w:tc>
          <w:tcPr>
            <w:tcW w:w="2551" w:type="dxa"/>
            <w:vAlign w:val="center"/>
          </w:tcPr>
          <w:p w14:paraId="14F1067A" w14:textId="77777777" w:rsidR="009F671B" w:rsidRPr="0081357D" w:rsidRDefault="009F671B" w:rsidP="0081357D">
            <w:pPr>
              <w:rPr>
                <w:sz w:val="20"/>
              </w:rPr>
            </w:pPr>
            <w:r w:rsidRPr="0081357D">
              <w:rPr>
                <w:sz w:val="20"/>
              </w:rPr>
              <w:t>Туман</w:t>
            </w:r>
          </w:p>
        </w:tc>
        <w:tc>
          <w:tcPr>
            <w:tcW w:w="2552" w:type="dxa"/>
            <w:vAlign w:val="center"/>
          </w:tcPr>
          <w:p w14:paraId="7D923D20" w14:textId="77777777" w:rsidR="009F671B" w:rsidRPr="0081357D" w:rsidRDefault="009F671B" w:rsidP="0081357D">
            <w:pPr>
              <w:rPr>
                <w:sz w:val="20"/>
              </w:rPr>
            </w:pPr>
            <w:r w:rsidRPr="0081357D">
              <w:rPr>
                <w:sz w:val="20"/>
              </w:rPr>
              <w:t>Теплофизический</w:t>
            </w:r>
          </w:p>
        </w:tc>
        <w:tc>
          <w:tcPr>
            <w:tcW w:w="3969" w:type="dxa"/>
            <w:vAlign w:val="center"/>
          </w:tcPr>
          <w:p w14:paraId="6E3FE76A" w14:textId="77777777" w:rsidR="009F671B" w:rsidRPr="0081357D" w:rsidRDefault="009F671B" w:rsidP="0081357D">
            <w:pPr>
              <w:rPr>
                <w:sz w:val="20"/>
              </w:rPr>
            </w:pPr>
            <w:r w:rsidRPr="0081357D">
              <w:rPr>
                <w:sz w:val="20"/>
              </w:rPr>
              <w:t>Снижение видимости (помутнение воздуха)</w:t>
            </w:r>
          </w:p>
        </w:tc>
      </w:tr>
      <w:tr w:rsidR="009F671B" w:rsidRPr="0081357D" w14:paraId="0040ACAD" w14:textId="77777777" w:rsidTr="0081357D">
        <w:trPr>
          <w:trHeight w:val="283"/>
          <w:jc w:val="center"/>
        </w:trPr>
        <w:tc>
          <w:tcPr>
            <w:tcW w:w="704" w:type="dxa"/>
            <w:vAlign w:val="center"/>
          </w:tcPr>
          <w:p w14:paraId="50BC40F9" w14:textId="77777777" w:rsidR="009F671B" w:rsidRPr="0081357D" w:rsidRDefault="009F671B" w:rsidP="0081357D">
            <w:pPr>
              <w:rPr>
                <w:sz w:val="20"/>
              </w:rPr>
            </w:pPr>
            <w:r w:rsidRPr="0081357D">
              <w:rPr>
                <w:sz w:val="20"/>
              </w:rPr>
              <w:t>2.3.3</w:t>
            </w:r>
          </w:p>
        </w:tc>
        <w:tc>
          <w:tcPr>
            <w:tcW w:w="2551" w:type="dxa"/>
            <w:vAlign w:val="center"/>
          </w:tcPr>
          <w:p w14:paraId="61156F51" w14:textId="77777777" w:rsidR="009F671B" w:rsidRPr="0081357D" w:rsidRDefault="009F671B" w:rsidP="0081357D">
            <w:pPr>
              <w:rPr>
                <w:sz w:val="20"/>
              </w:rPr>
            </w:pPr>
            <w:r w:rsidRPr="0081357D">
              <w:rPr>
                <w:sz w:val="20"/>
              </w:rPr>
              <w:t>Заморозок</w:t>
            </w:r>
          </w:p>
        </w:tc>
        <w:tc>
          <w:tcPr>
            <w:tcW w:w="2552" w:type="dxa"/>
            <w:vAlign w:val="center"/>
          </w:tcPr>
          <w:p w14:paraId="0E5C4E9F" w14:textId="77777777" w:rsidR="009F671B" w:rsidRPr="0081357D" w:rsidRDefault="009F671B" w:rsidP="0081357D">
            <w:pPr>
              <w:rPr>
                <w:sz w:val="20"/>
              </w:rPr>
            </w:pPr>
            <w:r w:rsidRPr="0081357D">
              <w:rPr>
                <w:sz w:val="20"/>
              </w:rPr>
              <w:t>Тепловой</w:t>
            </w:r>
          </w:p>
        </w:tc>
        <w:tc>
          <w:tcPr>
            <w:tcW w:w="3969" w:type="dxa"/>
            <w:vAlign w:val="center"/>
          </w:tcPr>
          <w:p w14:paraId="0640D539" w14:textId="77777777" w:rsidR="009F671B" w:rsidRPr="0081357D" w:rsidRDefault="009F671B" w:rsidP="0081357D">
            <w:pPr>
              <w:rPr>
                <w:sz w:val="20"/>
              </w:rPr>
            </w:pPr>
            <w:r w:rsidRPr="0081357D">
              <w:rPr>
                <w:sz w:val="20"/>
              </w:rPr>
              <w:t>Охлаждение почвы, воздуха</w:t>
            </w:r>
          </w:p>
        </w:tc>
      </w:tr>
      <w:tr w:rsidR="009F671B" w:rsidRPr="0081357D" w14:paraId="4BBE4DAF" w14:textId="77777777" w:rsidTr="0081357D">
        <w:trPr>
          <w:trHeight w:val="283"/>
          <w:jc w:val="center"/>
        </w:trPr>
        <w:tc>
          <w:tcPr>
            <w:tcW w:w="704" w:type="dxa"/>
            <w:vAlign w:val="center"/>
          </w:tcPr>
          <w:p w14:paraId="4C2D0878" w14:textId="77777777" w:rsidR="009F671B" w:rsidRPr="0081357D" w:rsidRDefault="009F671B" w:rsidP="0081357D">
            <w:pPr>
              <w:rPr>
                <w:sz w:val="20"/>
              </w:rPr>
            </w:pPr>
            <w:r w:rsidRPr="0081357D">
              <w:rPr>
                <w:sz w:val="20"/>
              </w:rPr>
              <w:t>2.3.4</w:t>
            </w:r>
          </w:p>
        </w:tc>
        <w:tc>
          <w:tcPr>
            <w:tcW w:w="2551" w:type="dxa"/>
            <w:vAlign w:val="center"/>
          </w:tcPr>
          <w:p w14:paraId="76AAB018" w14:textId="77777777" w:rsidR="009F671B" w:rsidRPr="0081357D" w:rsidRDefault="009F671B" w:rsidP="0081357D">
            <w:pPr>
              <w:rPr>
                <w:sz w:val="20"/>
              </w:rPr>
            </w:pPr>
            <w:r w:rsidRPr="0081357D">
              <w:rPr>
                <w:sz w:val="20"/>
              </w:rPr>
              <w:t>Засуха</w:t>
            </w:r>
          </w:p>
        </w:tc>
        <w:tc>
          <w:tcPr>
            <w:tcW w:w="2552" w:type="dxa"/>
            <w:vAlign w:val="center"/>
          </w:tcPr>
          <w:p w14:paraId="0D328268" w14:textId="77777777" w:rsidR="009F671B" w:rsidRPr="0081357D" w:rsidRDefault="009F671B" w:rsidP="0081357D">
            <w:pPr>
              <w:rPr>
                <w:sz w:val="20"/>
              </w:rPr>
            </w:pPr>
            <w:r w:rsidRPr="0081357D">
              <w:rPr>
                <w:sz w:val="20"/>
              </w:rPr>
              <w:t>Тепловой</w:t>
            </w:r>
          </w:p>
        </w:tc>
        <w:tc>
          <w:tcPr>
            <w:tcW w:w="3969" w:type="dxa"/>
            <w:vAlign w:val="center"/>
          </w:tcPr>
          <w:p w14:paraId="65C182A8" w14:textId="77777777" w:rsidR="009F671B" w:rsidRPr="0081357D" w:rsidRDefault="009F671B" w:rsidP="0081357D">
            <w:pPr>
              <w:rPr>
                <w:sz w:val="20"/>
              </w:rPr>
            </w:pPr>
            <w:r w:rsidRPr="0081357D">
              <w:rPr>
                <w:sz w:val="20"/>
              </w:rPr>
              <w:t>Нагревание почвы, воздуха</w:t>
            </w:r>
          </w:p>
        </w:tc>
      </w:tr>
      <w:tr w:rsidR="009F671B" w:rsidRPr="0081357D" w14:paraId="47027875" w14:textId="77777777" w:rsidTr="0081357D">
        <w:trPr>
          <w:trHeight w:val="283"/>
          <w:jc w:val="center"/>
        </w:trPr>
        <w:tc>
          <w:tcPr>
            <w:tcW w:w="704" w:type="dxa"/>
            <w:vAlign w:val="center"/>
          </w:tcPr>
          <w:p w14:paraId="5EB70691" w14:textId="77777777" w:rsidR="009F671B" w:rsidRPr="0081357D" w:rsidRDefault="009F671B" w:rsidP="0081357D">
            <w:pPr>
              <w:rPr>
                <w:sz w:val="20"/>
              </w:rPr>
            </w:pPr>
            <w:r w:rsidRPr="0081357D">
              <w:rPr>
                <w:sz w:val="20"/>
              </w:rPr>
              <w:t>2.3.6</w:t>
            </w:r>
          </w:p>
        </w:tc>
        <w:tc>
          <w:tcPr>
            <w:tcW w:w="2551" w:type="dxa"/>
            <w:vAlign w:val="center"/>
          </w:tcPr>
          <w:p w14:paraId="2E83DA45" w14:textId="77777777" w:rsidR="009F671B" w:rsidRPr="0081357D" w:rsidRDefault="009F671B" w:rsidP="0081357D">
            <w:pPr>
              <w:rPr>
                <w:sz w:val="20"/>
              </w:rPr>
            </w:pPr>
            <w:r w:rsidRPr="0081357D">
              <w:rPr>
                <w:sz w:val="20"/>
              </w:rPr>
              <w:t>Гроза</w:t>
            </w:r>
          </w:p>
        </w:tc>
        <w:tc>
          <w:tcPr>
            <w:tcW w:w="2552" w:type="dxa"/>
            <w:vAlign w:val="center"/>
          </w:tcPr>
          <w:p w14:paraId="13594AA2" w14:textId="77777777" w:rsidR="009F671B" w:rsidRPr="0081357D" w:rsidRDefault="009F671B" w:rsidP="0081357D">
            <w:pPr>
              <w:rPr>
                <w:sz w:val="20"/>
              </w:rPr>
            </w:pPr>
            <w:r w:rsidRPr="0081357D">
              <w:rPr>
                <w:sz w:val="20"/>
              </w:rPr>
              <w:t>Электрофизический</w:t>
            </w:r>
          </w:p>
        </w:tc>
        <w:tc>
          <w:tcPr>
            <w:tcW w:w="3969" w:type="dxa"/>
            <w:vAlign w:val="center"/>
          </w:tcPr>
          <w:p w14:paraId="6390D9DA" w14:textId="77777777" w:rsidR="009F671B" w:rsidRPr="0081357D" w:rsidRDefault="009F671B" w:rsidP="0081357D">
            <w:pPr>
              <w:rPr>
                <w:sz w:val="20"/>
              </w:rPr>
            </w:pPr>
            <w:r w:rsidRPr="0081357D">
              <w:rPr>
                <w:sz w:val="20"/>
              </w:rPr>
              <w:t>Электрические разряды</w:t>
            </w:r>
          </w:p>
        </w:tc>
      </w:tr>
      <w:tr w:rsidR="009F671B" w:rsidRPr="0081357D" w14:paraId="6C023819" w14:textId="77777777" w:rsidTr="0081357D">
        <w:trPr>
          <w:trHeight w:val="283"/>
          <w:jc w:val="center"/>
        </w:trPr>
        <w:tc>
          <w:tcPr>
            <w:tcW w:w="704" w:type="dxa"/>
            <w:vAlign w:val="center"/>
          </w:tcPr>
          <w:p w14:paraId="44D3E86F" w14:textId="77777777" w:rsidR="009F671B" w:rsidRPr="0081357D" w:rsidRDefault="009F671B" w:rsidP="0081357D">
            <w:pPr>
              <w:rPr>
                <w:sz w:val="20"/>
              </w:rPr>
            </w:pPr>
            <w:r w:rsidRPr="0081357D">
              <w:rPr>
                <w:sz w:val="20"/>
              </w:rPr>
              <w:t>3</w:t>
            </w:r>
          </w:p>
        </w:tc>
        <w:tc>
          <w:tcPr>
            <w:tcW w:w="9072" w:type="dxa"/>
            <w:gridSpan w:val="3"/>
            <w:vAlign w:val="center"/>
          </w:tcPr>
          <w:p w14:paraId="1088D28D" w14:textId="77777777" w:rsidR="009F671B" w:rsidRPr="0081357D" w:rsidRDefault="009F671B" w:rsidP="0081357D">
            <w:pPr>
              <w:rPr>
                <w:sz w:val="20"/>
              </w:rPr>
            </w:pPr>
            <w:r w:rsidRPr="0081357D">
              <w:rPr>
                <w:sz w:val="20"/>
              </w:rPr>
              <w:t>Природные пожары</w:t>
            </w:r>
          </w:p>
        </w:tc>
      </w:tr>
      <w:tr w:rsidR="009F671B" w:rsidRPr="0081357D" w14:paraId="1D3EBE35" w14:textId="77777777" w:rsidTr="0081357D">
        <w:trPr>
          <w:trHeight w:val="283"/>
          <w:jc w:val="center"/>
        </w:trPr>
        <w:tc>
          <w:tcPr>
            <w:tcW w:w="704" w:type="dxa"/>
            <w:vMerge w:val="restart"/>
            <w:vAlign w:val="center"/>
          </w:tcPr>
          <w:p w14:paraId="2C2EFEDC" w14:textId="77777777" w:rsidR="009F671B" w:rsidRPr="0081357D" w:rsidRDefault="009F671B" w:rsidP="0081357D">
            <w:pPr>
              <w:rPr>
                <w:sz w:val="20"/>
              </w:rPr>
            </w:pPr>
            <w:r w:rsidRPr="0081357D">
              <w:rPr>
                <w:sz w:val="20"/>
              </w:rPr>
              <w:t>3.1</w:t>
            </w:r>
          </w:p>
        </w:tc>
        <w:tc>
          <w:tcPr>
            <w:tcW w:w="2551" w:type="dxa"/>
            <w:vMerge w:val="restart"/>
            <w:vAlign w:val="center"/>
          </w:tcPr>
          <w:p w14:paraId="21F4076E" w14:textId="77777777" w:rsidR="009F671B" w:rsidRPr="0081357D" w:rsidRDefault="009F671B" w:rsidP="0081357D">
            <w:pPr>
              <w:rPr>
                <w:sz w:val="20"/>
              </w:rPr>
            </w:pPr>
            <w:r w:rsidRPr="0081357D">
              <w:rPr>
                <w:sz w:val="20"/>
              </w:rPr>
              <w:t>Пожар (ландшафтный, степной, лесной)</w:t>
            </w:r>
          </w:p>
        </w:tc>
        <w:tc>
          <w:tcPr>
            <w:tcW w:w="2552" w:type="dxa"/>
            <w:vMerge w:val="restart"/>
            <w:vAlign w:val="center"/>
          </w:tcPr>
          <w:p w14:paraId="29CDC1B5" w14:textId="77777777" w:rsidR="009F671B" w:rsidRPr="0081357D" w:rsidRDefault="009F671B" w:rsidP="0081357D">
            <w:pPr>
              <w:rPr>
                <w:sz w:val="20"/>
              </w:rPr>
            </w:pPr>
            <w:r w:rsidRPr="0081357D">
              <w:rPr>
                <w:sz w:val="20"/>
              </w:rPr>
              <w:t>Теплофизический</w:t>
            </w:r>
          </w:p>
        </w:tc>
        <w:tc>
          <w:tcPr>
            <w:tcW w:w="3969" w:type="dxa"/>
            <w:vAlign w:val="center"/>
          </w:tcPr>
          <w:p w14:paraId="558CFFD0" w14:textId="77777777" w:rsidR="009F671B" w:rsidRPr="0081357D" w:rsidRDefault="009F671B" w:rsidP="0081357D">
            <w:pPr>
              <w:rPr>
                <w:sz w:val="20"/>
              </w:rPr>
            </w:pPr>
            <w:r w:rsidRPr="0081357D">
              <w:rPr>
                <w:sz w:val="20"/>
              </w:rPr>
              <w:t>Пламя</w:t>
            </w:r>
          </w:p>
        </w:tc>
      </w:tr>
      <w:tr w:rsidR="009F671B" w:rsidRPr="0081357D" w14:paraId="5D498E22" w14:textId="77777777" w:rsidTr="0081357D">
        <w:trPr>
          <w:trHeight w:val="283"/>
          <w:jc w:val="center"/>
        </w:trPr>
        <w:tc>
          <w:tcPr>
            <w:tcW w:w="704" w:type="dxa"/>
            <w:vMerge/>
            <w:vAlign w:val="center"/>
          </w:tcPr>
          <w:p w14:paraId="0B13C376" w14:textId="77777777" w:rsidR="009F671B" w:rsidRPr="0081357D" w:rsidRDefault="009F671B" w:rsidP="0081357D">
            <w:pPr>
              <w:rPr>
                <w:sz w:val="20"/>
              </w:rPr>
            </w:pPr>
          </w:p>
        </w:tc>
        <w:tc>
          <w:tcPr>
            <w:tcW w:w="2551" w:type="dxa"/>
            <w:vMerge/>
            <w:vAlign w:val="center"/>
          </w:tcPr>
          <w:p w14:paraId="103E2EEE" w14:textId="77777777" w:rsidR="009F671B" w:rsidRPr="0081357D" w:rsidRDefault="009F671B" w:rsidP="0081357D">
            <w:pPr>
              <w:rPr>
                <w:sz w:val="20"/>
              </w:rPr>
            </w:pPr>
          </w:p>
        </w:tc>
        <w:tc>
          <w:tcPr>
            <w:tcW w:w="2552" w:type="dxa"/>
            <w:vMerge/>
            <w:vAlign w:val="center"/>
          </w:tcPr>
          <w:p w14:paraId="3C9B289E" w14:textId="77777777" w:rsidR="009F671B" w:rsidRPr="0081357D" w:rsidRDefault="009F671B" w:rsidP="0081357D">
            <w:pPr>
              <w:rPr>
                <w:sz w:val="20"/>
              </w:rPr>
            </w:pPr>
          </w:p>
        </w:tc>
        <w:tc>
          <w:tcPr>
            <w:tcW w:w="3969" w:type="dxa"/>
            <w:vAlign w:val="center"/>
          </w:tcPr>
          <w:p w14:paraId="27720C2B" w14:textId="77777777" w:rsidR="009F671B" w:rsidRPr="0081357D" w:rsidRDefault="009F671B" w:rsidP="0081357D">
            <w:pPr>
              <w:rPr>
                <w:sz w:val="20"/>
              </w:rPr>
            </w:pPr>
            <w:r w:rsidRPr="0081357D">
              <w:rPr>
                <w:sz w:val="20"/>
              </w:rPr>
              <w:t>Нагрев тёплым потоком</w:t>
            </w:r>
          </w:p>
        </w:tc>
      </w:tr>
      <w:tr w:rsidR="009F671B" w:rsidRPr="0081357D" w14:paraId="02B64EE0" w14:textId="77777777" w:rsidTr="0081357D">
        <w:trPr>
          <w:trHeight w:val="283"/>
          <w:jc w:val="center"/>
        </w:trPr>
        <w:tc>
          <w:tcPr>
            <w:tcW w:w="704" w:type="dxa"/>
            <w:vMerge/>
            <w:vAlign w:val="center"/>
          </w:tcPr>
          <w:p w14:paraId="69DE9740" w14:textId="77777777" w:rsidR="009F671B" w:rsidRPr="0081357D" w:rsidRDefault="009F671B" w:rsidP="0081357D">
            <w:pPr>
              <w:rPr>
                <w:sz w:val="20"/>
              </w:rPr>
            </w:pPr>
          </w:p>
        </w:tc>
        <w:tc>
          <w:tcPr>
            <w:tcW w:w="2551" w:type="dxa"/>
            <w:vMerge/>
            <w:vAlign w:val="center"/>
          </w:tcPr>
          <w:p w14:paraId="1B5D577B" w14:textId="77777777" w:rsidR="009F671B" w:rsidRPr="0081357D" w:rsidRDefault="009F671B" w:rsidP="0081357D">
            <w:pPr>
              <w:rPr>
                <w:sz w:val="20"/>
              </w:rPr>
            </w:pPr>
          </w:p>
        </w:tc>
        <w:tc>
          <w:tcPr>
            <w:tcW w:w="2552" w:type="dxa"/>
            <w:vMerge/>
            <w:vAlign w:val="center"/>
          </w:tcPr>
          <w:p w14:paraId="66F1CC5E" w14:textId="77777777" w:rsidR="009F671B" w:rsidRPr="0081357D" w:rsidRDefault="009F671B" w:rsidP="0081357D">
            <w:pPr>
              <w:rPr>
                <w:sz w:val="20"/>
              </w:rPr>
            </w:pPr>
          </w:p>
        </w:tc>
        <w:tc>
          <w:tcPr>
            <w:tcW w:w="3969" w:type="dxa"/>
            <w:vAlign w:val="center"/>
          </w:tcPr>
          <w:p w14:paraId="653A2550" w14:textId="77777777" w:rsidR="009F671B" w:rsidRPr="0081357D" w:rsidRDefault="009F671B" w:rsidP="0081357D">
            <w:pPr>
              <w:rPr>
                <w:sz w:val="20"/>
              </w:rPr>
            </w:pPr>
            <w:r w:rsidRPr="0081357D">
              <w:rPr>
                <w:sz w:val="20"/>
              </w:rPr>
              <w:t>Тепловой удар</w:t>
            </w:r>
          </w:p>
        </w:tc>
      </w:tr>
      <w:tr w:rsidR="009F671B" w:rsidRPr="0081357D" w14:paraId="4E837498" w14:textId="77777777" w:rsidTr="0081357D">
        <w:trPr>
          <w:trHeight w:val="283"/>
          <w:jc w:val="center"/>
        </w:trPr>
        <w:tc>
          <w:tcPr>
            <w:tcW w:w="704" w:type="dxa"/>
            <w:vMerge/>
            <w:vAlign w:val="center"/>
          </w:tcPr>
          <w:p w14:paraId="26FC8E90" w14:textId="77777777" w:rsidR="009F671B" w:rsidRPr="0081357D" w:rsidRDefault="009F671B" w:rsidP="0081357D">
            <w:pPr>
              <w:rPr>
                <w:sz w:val="20"/>
              </w:rPr>
            </w:pPr>
          </w:p>
        </w:tc>
        <w:tc>
          <w:tcPr>
            <w:tcW w:w="2551" w:type="dxa"/>
            <w:vMerge/>
            <w:vAlign w:val="center"/>
          </w:tcPr>
          <w:p w14:paraId="41F60414" w14:textId="77777777" w:rsidR="009F671B" w:rsidRPr="0081357D" w:rsidRDefault="009F671B" w:rsidP="0081357D">
            <w:pPr>
              <w:rPr>
                <w:sz w:val="20"/>
              </w:rPr>
            </w:pPr>
          </w:p>
        </w:tc>
        <w:tc>
          <w:tcPr>
            <w:tcW w:w="2552" w:type="dxa"/>
            <w:vMerge w:val="restart"/>
            <w:vAlign w:val="center"/>
          </w:tcPr>
          <w:p w14:paraId="160754FA" w14:textId="77777777" w:rsidR="009F671B" w:rsidRPr="0081357D" w:rsidRDefault="009F671B" w:rsidP="0081357D">
            <w:pPr>
              <w:rPr>
                <w:sz w:val="20"/>
              </w:rPr>
            </w:pPr>
            <w:r w:rsidRPr="0081357D">
              <w:rPr>
                <w:sz w:val="20"/>
              </w:rPr>
              <w:t>Химический</w:t>
            </w:r>
          </w:p>
        </w:tc>
        <w:tc>
          <w:tcPr>
            <w:tcW w:w="3969" w:type="dxa"/>
            <w:vAlign w:val="center"/>
          </w:tcPr>
          <w:p w14:paraId="3253A8E7" w14:textId="77777777" w:rsidR="009F671B" w:rsidRPr="0081357D" w:rsidRDefault="009F671B" w:rsidP="0081357D">
            <w:pPr>
              <w:rPr>
                <w:sz w:val="20"/>
              </w:rPr>
            </w:pPr>
            <w:r w:rsidRPr="0081357D">
              <w:rPr>
                <w:sz w:val="20"/>
              </w:rPr>
              <w:t>Помутнение воздуха</w:t>
            </w:r>
          </w:p>
        </w:tc>
      </w:tr>
      <w:tr w:rsidR="009F671B" w:rsidRPr="0081357D" w14:paraId="1345A26C" w14:textId="77777777" w:rsidTr="0081357D">
        <w:trPr>
          <w:trHeight w:val="283"/>
          <w:jc w:val="center"/>
        </w:trPr>
        <w:tc>
          <w:tcPr>
            <w:tcW w:w="704" w:type="dxa"/>
            <w:vMerge/>
            <w:vAlign w:val="center"/>
          </w:tcPr>
          <w:p w14:paraId="241CBA6C" w14:textId="77777777" w:rsidR="009F671B" w:rsidRPr="0081357D" w:rsidRDefault="009F671B" w:rsidP="0081357D">
            <w:pPr>
              <w:rPr>
                <w:sz w:val="20"/>
              </w:rPr>
            </w:pPr>
          </w:p>
        </w:tc>
        <w:tc>
          <w:tcPr>
            <w:tcW w:w="2551" w:type="dxa"/>
            <w:vMerge/>
            <w:vAlign w:val="center"/>
          </w:tcPr>
          <w:p w14:paraId="7D28747B" w14:textId="77777777" w:rsidR="009F671B" w:rsidRPr="0081357D" w:rsidRDefault="009F671B" w:rsidP="0081357D">
            <w:pPr>
              <w:rPr>
                <w:sz w:val="20"/>
              </w:rPr>
            </w:pPr>
          </w:p>
        </w:tc>
        <w:tc>
          <w:tcPr>
            <w:tcW w:w="2552" w:type="dxa"/>
            <w:vMerge/>
            <w:vAlign w:val="center"/>
          </w:tcPr>
          <w:p w14:paraId="14099C2E" w14:textId="77777777" w:rsidR="009F671B" w:rsidRPr="0081357D" w:rsidRDefault="009F671B" w:rsidP="0081357D">
            <w:pPr>
              <w:rPr>
                <w:sz w:val="20"/>
              </w:rPr>
            </w:pPr>
          </w:p>
        </w:tc>
        <w:tc>
          <w:tcPr>
            <w:tcW w:w="3969" w:type="dxa"/>
            <w:vAlign w:val="center"/>
          </w:tcPr>
          <w:p w14:paraId="4FB9502D" w14:textId="77777777" w:rsidR="009F671B" w:rsidRPr="0081357D" w:rsidRDefault="009F671B" w:rsidP="0081357D">
            <w:pPr>
              <w:rPr>
                <w:sz w:val="20"/>
              </w:rPr>
            </w:pPr>
            <w:r w:rsidRPr="0081357D">
              <w:rPr>
                <w:sz w:val="20"/>
              </w:rPr>
              <w:t>Загрязнение атмосферы, почвы, грунтов, гидросферы</w:t>
            </w:r>
          </w:p>
        </w:tc>
      </w:tr>
      <w:tr w:rsidR="009F671B" w:rsidRPr="0081357D" w14:paraId="1639C9A6" w14:textId="77777777" w:rsidTr="0081357D">
        <w:trPr>
          <w:trHeight w:val="283"/>
          <w:jc w:val="center"/>
        </w:trPr>
        <w:tc>
          <w:tcPr>
            <w:tcW w:w="704" w:type="dxa"/>
            <w:vMerge/>
            <w:vAlign w:val="center"/>
          </w:tcPr>
          <w:p w14:paraId="7174B511" w14:textId="77777777" w:rsidR="009F671B" w:rsidRPr="0081357D" w:rsidRDefault="009F671B" w:rsidP="0081357D">
            <w:pPr>
              <w:rPr>
                <w:sz w:val="20"/>
              </w:rPr>
            </w:pPr>
          </w:p>
        </w:tc>
        <w:tc>
          <w:tcPr>
            <w:tcW w:w="2551" w:type="dxa"/>
            <w:vMerge/>
            <w:vAlign w:val="center"/>
          </w:tcPr>
          <w:p w14:paraId="255330FB" w14:textId="77777777" w:rsidR="009F671B" w:rsidRPr="0081357D" w:rsidRDefault="009F671B" w:rsidP="0081357D">
            <w:pPr>
              <w:rPr>
                <w:sz w:val="20"/>
              </w:rPr>
            </w:pPr>
          </w:p>
        </w:tc>
        <w:tc>
          <w:tcPr>
            <w:tcW w:w="2552" w:type="dxa"/>
            <w:vMerge/>
            <w:vAlign w:val="center"/>
          </w:tcPr>
          <w:p w14:paraId="038AE4EE" w14:textId="77777777" w:rsidR="009F671B" w:rsidRPr="0081357D" w:rsidRDefault="009F671B" w:rsidP="0081357D">
            <w:pPr>
              <w:rPr>
                <w:sz w:val="20"/>
              </w:rPr>
            </w:pPr>
          </w:p>
        </w:tc>
        <w:tc>
          <w:tcPr>
            <w:tcW w:w="3969" w:type="dxa"/>
            <w:vAlign w:val="center"/>
          </w:tcPr>
          <w:p w14:paraId="027D267A" w14:textId="77777777" w:rsidR="009F671B" w:rsidRPr="0081357D" w:rsidRDefault="009F671B" w:rsidP="0081357D">
            <w:pPr>
              <w:rPr>
                <w:sz w:val="20"/>
              </w:rPr>
            </w:pPr>
            <w:r w:rsidRPr="0081357D">
              <w:rPr>
                <w:sz w:val="20"/>
              </w:rPr>
              <w:t>Опасные дымы</w:t>
            </w:r>
          </w:p>
        </w:tc>
      </w:tr>
    </w:tbl>
    <w:p w14:paraId="41F9A90B" w14:textId="77777777" w:rsidR="009F671B" w:rsidRPr="0081357D" w:rsidRDefault="009F671B" w:rsidP="009F671B">
      <w:pPr>
        <w:rPr>
          <w:sz w:val="20"/>
        </w:rPr>
      </w:pPr>
    </w:p>
    <w:p w14:paraId="21D6DD45" w14:textId="77777777" w:rsidR="009F671B" w:rsidRPr="0081357D" w:rsidRDefault="009F671B" w:rsidP="009F671B">
      <w:pPr>
        <w:rPr>
          <w:sz w:val="20"/>
        </w:rPr>
      </w:pPr>
      <w:r w:rsidRPr="0081357D">
        <w:rPr>
          <w:sz w:val="20"/>
        </w:rPr>
        <w:t>Основными природными факторами и явлениями, влияющими на жизнедеятельность населения, устойчивое функционирование хозяйствующих субъектов на территории района являются:</w:t>
      </w:r>
    </w:p>
    <w:p w14:paraId="4AF3647A" w14:textId="77777777" w:rsidR="009F671B" w:rsidRPr="0081357D" w:rsidRDefault="009F671B" w:rsidP="009F671B">
      <w:pPr>
        <w:rPr>
          <w:sz w:val="20"/>
        </w:rPr>
      </w:pPr>
      <w:r w:rsidRPr="0081357D">
        <w:rPr>
          <w:sz w:val="20"/>
        </w:rPr>
        <w:t>бури, ураганы (до 30 м/сек.);</w:t>
      </w:r>
    </w:p>
    <w:p w14:paraId="76626FF0" w14:textId="77777777" w:rsidR="009F671B" w:rsidRPr="0081357D" w:rsidRDefault="009F671B" w:rsidP="009F671B">
      <w:pPr>
        <w:rPr>
          <w:sz w:val="20"/>
        </w:rPr>
      </w:pPr>
      <w:r w:rsidRPr="0081357D">
        <w:rPr>
          <w:sz w:val="20"/>
        </w:rPr>
        <w:t>природные пожары;</w:t>
      </w:r>
    </w:p>
    <w:p w14:paraId="396D3F4D" w14:textId="77777777" w:rsidR="009F671B" w:rsidRPr="0081357D" w:rsidRDefault="009F671B" w:rsidP="009F671B">
      <w:pPr>
        <w:rPr>
          <w:sz w:val="20"/>
        </w:rPr>
      </w:pPr>
      <w:r w:rsidRPr="0081357D">
        <w:rPr>
          <w:sz w:val="20"/>
        </w:rPr>
        <w:t>подтопления;</w:t>
      </w:r>
    </w:p>
    <w:p w14:paraId="2F224337" w14:textId="77777777" w:rsidR="009F671B" w:rsidRPr="0081357D" w:rsidRDefault="009F671B" w:rsidP="009F671B">
      <w:pPr>
        <w:rPr>
          <w:sz w:val="20"/>
        </w:rPr>
      </w:pPr>
      <w:r w:rsidRPr="0081357D">
        <w:rPr>
          <w:sz w:val="20"/>
        </w:rPr>
        <w:t xml:space="preserve">сильные морозы, снежные заносы; </w:t>
      </w:r>
    </w:p>
    <w:p w14:paraId="50797171" w14:textId="77777777" w:rsidR="009F671B" w:rsidRPr="0081357D" w:rsidRDefault="009F671B" w:rsidP="009F671B">
      <w:pPr>
        <w:rPr>
          <w:sz w:val="20"/>
        </w:rPr>
      </w:pPr>
      <w:r w:rsidRPr="0081357D">
        <w:rPr>
          <w:sz w:val="20"/>
        </w:rPr>
        <w:t>обильные атмосферные осадки, обледенения и гололёд.</w:t>
      </w:r>
    </w:p>
    <w:p w14:paraId="5E01DB6F" w14:textId="77777777" w:rsidR="009F671B" w:rsidRPr="0081357D" w:rsidRDefault="009F671B" w:rsidP="009F671B">
      <w:pPr>
        <w:rPr>
          <w:sz w:val="20"/>
        </w:rPr>
      </w:pPr>
      <w:r w:rsidRPr="0081357D">
        <w:rPr>
          <w:sz w:val="20"/>
        </w:rPr>
        <w:t>Неблагоприятные климатические явления (туман, метели, крупный град, снежные заносы, сильный мороз, ураганный ветер и другие) возможны на территории муниципального образования. Они приводят к нарушению жизнеобеспечения населения, авариям на коммунальных и энергетических сетях, нарушению работы транспорта.</w:t>
      </w:r>
    </w:p>
    <w:p w14:paraId="084C13EF" w14:textId="77777777" w:rsidR="009F671B" w:rsidRPr="0081357D" w:rsidRDefault="009F671B" w:rsidP="009F671B">
      <w:pPr>
        <w:rPr>
          <w:sz w:val="20"/>
        </w:rPr>
      </w:pPr>
      <w:r w:rsidRPr="0081357D">
        <w:rPr>
          <w:sz w:val="20"/>
        </w:rPr>
        <w:t>Бури, шквалистые и сильные ветры. Ещё одним возможным опасным природным процессом, оказывающим влияние на жизнеспособность населения на территории района, являются бури, шквалистые и сильные ветры. Буря — это ветер скорость которого меньше скорости урагана, но довольно велика и достигает 15-25 м/с. Скорость распространения сильного ветра ещё меньше 13-15 м/с. Ураганный ветер разрушает прочные и сносит лёгкие строения, опустошает засеянные поля, обрывает провода и валит столбы линий электропередач и связи, повреждает транспортные магистрали и мосты, вызывает аварии на коммунально-энергетических сетях. Последствия прохождения шквалистых ветров со скоростью более 15-20 м/с приводит к обрушению опор и множественным обрывам проводов ЛЭП, выходу из строя систем энергоснабжения, линий связи,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муниципального района, нарушение водоснабжения</w:t>
      </w:r>
    </w:p>
    <w:p w14:paraId="69A56CCC" w14:textId="77777777" w:rsidR="009F671B" w:rsidRPr="0081357D" w:rsidRDefault="009F671B" w:rsidP="009F671B">
      <w:pPr>
        <w:rPr>
          <w:sz w:val="20"/>
        </w:rPr>
      </w:pPr>
      <w:r w:rsidRPr="0081357D">
        <w:rPr>
          <w:sz w:val="20"/>
        </w:rPr>
        <w:t>Средняя годовая скорость ветра на территории планирования составляет 2-5 м/с. В среднем 25 дней в году скорость ветра превышает 15 м/с, а в отдельные годы число их более 70. Согласно СП 20.13330.2011 «Нагрузки и воздействия. Актуализированная редакция СНиП 2.01.07-85*», территория Октябрьского сельсовета относится к I району.</w:t>
      </w:r>
    </w:p>
    <w:p w14:paraId="0A4BB810" w14:textId="77777777" w:rsidR="009F671B" w:rsidRPr="0081357D" w:rsidRDefault="009F671B" w:rsidP="009F671B">
      <w:pPr>
        <w:rPr>
          <w:sz w:val="20"/>
        </w:rPr>
      </w:pPr>
      <w:r w:rsidRPr="0081357D">
        <w:rPr>
          <w:sz w:val="20"/>
        </w:rPr>
        <w:t>Сильные ветра в сочетании с пыльной бурей обладают большой разрушительной силой, в результате которой возможно:</w:t>
      </w:r>
    </w:p>
    <w:p w14:paraId="15E0EB26" w14:textId="77777777" w:rsidR="009F671B" w:rsidRPr="0081357D" w:rsidRDefault="009F671B" w:rsidP="009F671B">
      <w:pPr>
        <w:rPr>
          <w:sz w:val="20"/>
        </w:rPr>
      </w:pPr>
      <w:r w:rsidRPr="0081357D">
        <w:rPr>
          <w:sz w:val="20"/>
        </w:rPr>
        <w:lastRenderedPageBreak/>
        <w:t>разрушение и повреждение гражданских, сельскохозяйственных и промышленных сооружений, объектов инфраструктуры;</w:t>
      </w:r>
    </w:p>
    <w:p w14:paraId="70A9C028" w14:textId="77777777" w:rsidR="009F671B" w:rsidRPr="0081357D" w:rsidRDefault="009F671B" w:rsidP="009F671B">
      <w:pPr>
        <w:rPr>
          <w:sz w:val="20"/>
        </w:rPr>
      </w:pPr>
      <w:r w:rsidRPr="0081357D">
        <w:rPr>
          <w:sz w:val="20"/>
        </w:rPr>
        <w:t>порыв линий связи и электропередач;</w:t>
      </w:r>
    </w:p>
    <w:p w14:paraId="3B3DB6F1" w14:textId="77777777" w:rsidR="009F671B" w:rsidRPr="0081357D" w:rsidRDefault="009F671B" w:rsidP="009F671B">
      <w:pPr>
        <w:rPr>
          <w:sz w:val="20"/>
        </w:rPr>
      </w:pPr>
      <w:r w:rsidRPr="0081357D">
        <w:rPr>
          <w:sz w:val="20"/>
        </w:rPr>
        <w:t>возникновение массовых пожаров в населённых пунктах с плотной деревянной застройкой;</w:t>
      </w:r>
    </w:p>
    <w:p w14:paraId="49A0117E" w14:textId="77777777" w:rsidR="009F671B" w:rsidRPr="0081357D" w:rsidRDefault="009F671B" w:rsidP="009F671B">
      <w:pPr>
        <w:rPr>
          <w:sz w:val="20"/>
        </w:rPr>
      </w:pPr>
      <w:r w:rsidRPr="0081357D">
        <w:rPr>
          <w:sz w:val="20"/>
        </w:rPr>
        <w:t xml:space="preserve">усугубление обстановки в лесопожарный период. </w:t>
      </w:r>
    </w:p>
    <w:p w14:paraId="1CCBF5BA" w14:textId="77777777" w:rsidR="009F671B" w:rsidRPr="0081357D" w:rsidRDefault="009F671B" w:rsidP="009F671B">
      <w:pPr>
        <w:rPr>
          <w:sz w:val="20"/>
        </w:rPr>
      </w:pPr>
      <w:r w:rsidRPr="0081357D">
        <w:rPr>
          <w:sz w:val="20"/>
        </w:rPr>
        <w:t>Поражающими факторами этих видов опасных природных процессов, в соответствии с (ГОСТ Р.22.0.06-95) являются: ветровая нагрузка, аэродинамическое давление и вибрация. На территории Октябрьского сельсовета, учитывая его инфраструктуру, наиболее существенным фактором будет ветровой поток.</w:t>
      </w:r>
    </w:p>
    <w:p w14:paraId="579EAA13" w14:textId="77777777" w:rsidR="009F671B" w:rsidRPr="0081357D" w:rsidRDefault="009F671B" w:rsidP="009F671B">
      <w:pPr>
        <w:rPr>
          <w:sz w:val="20"/>
        </w:rPr>
      </w:pPr>
      <w:r w:rsidRPr="0081357D">
        <w:rPr>
          <w:sz w:val="20"/>
        </w:rPr>
        <w:t xml:space="preserve">Природные пожары. К числу возможных опасностей может быть отнесена и потенциально высокая природная горимость кустарника и деревьев. Природные пожары – это неконтролируемый процесс горения, стихийно возникающий в распространяющийся в природной среде. Лесные пожары разделяют на верховые и низовые пожары. Кроме того, классифицируются повальный, ландшафтный, валежный и торфяной пожары. </w:t>
      </w:r>
    </w:p>
    <w:p w14:paraId="7CEF7C02" w14:textId="77777777" w:rsidR="009F671B" w:rsidRPr="0081357D" w:rsidRDefault="009F671B" w:rsidP="009F671B">
      <w:pPr>
        <w:rPr>
          <w:sz w:val="20"/>
        </w:rPr>
      </w:pPr>
      <w:r w:rsidRPr="0081357D">
        <w:rPr>
          <w:sz w:val="20"/>
        </w:rPr>
        <w:t>Природные пожары, кроме прямого ущерба хозяйству Октябрьского сельсовета, угрожают и населённому пункту. При возникновении лесных пожаров создаётся угроза ухудшения экологической обстановки на территории сельсовета, уничтожения значительных массивов лесного фонда. В зависимости от направления ветра возможно значительное задымление территории населённого пункта.</w:t>
      </w:r>
    </w:p>
    <w:p w14:paraId="0A754227" w14:textId="77777777" w:rsidR="009F671B" w:rsidRPr="0081357D" w:rsidRDefault="009F671B" w:rsidP="009F671B">
      <w:pPr>
        <w:rPr>
          <w:sz w:val="20"/>
        </w:rPr>
      </w:pPr>
      <w:r w:rsidRPr="0081357D">
        <w:rPr>
          <w:sz w:val="20"/>
        </w:rPr>
        <w:t>В связи с многочисленными деревянными строениями на территориях муниципальных образований прогнозируется высокая степень бытовых пожаров. Основные причины: нарушения правил эксплуатации печного отопления, неисправная электропроводка, неосторожное обращения с огнём.</w:t>
      </w:r>
    </w:p>
    <w:p w14:paraId="4F779B86" w14:textId="77777777" w:rsidR="009F671B" w:rsidRPr="0081357D" w:rsidRDefault="009F671B" w:rsidP="009F671B">
      <w:pPr>
        <w:rPr>
          <w:sz w:val="20"/>
        </w:rPr>
      </w:pPr>
      <w:r w:rsidRPr="0081357D">
        <w:rPr>
          <w:sz w:val="20"/>
        </w:rPr>
        <w:t xml:space="preserve">Массовые пожары в лесах могут возникать в жаркую и засушливую погоду от ударов молний, неосторожного обращения с огнём, очистки поверхности земли выжигом сухой травы и других причин. </w:t>
      </w:r>
    </w:p>
    <w:p w14:paraId="3A9636DA" w14:textId="77777777" w:rsidR="009F671B" w:rsidRPr="0081357D" w:rsidRDefault="009F671B" w:rsidP="009F671B">
      <w:pPr>
        <w:rPr>
          <w:sz w:val="20"/>
        </w:rPr>
      </w:pPr>
      <w:r w:rsidRPr="0081357D">
        <w:rPr>
          <w:sz w:val="20"/>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w:t>
      </w:r>
    </w:p>
    <w:p w14:paraId="2FC31480" w14:textId="77777777" w:rsidR="009F671B" w:rsidRPr="0081357D" w:rsidRDefault="009F671B" w:rsidP="009F671B">
      <w:pPr>
        <w:rPr>
          <w:sz w:val="20"/>
        </w:rPr>
      </w:pPr>
      <w:r w:rsidRPr="0081357D">
        <w:rPr>
          <w:sz w:val="20"/>
        </w:rPr>
        <w:t xml:space="preserve">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w:t>
      </w:r>
    </w:p>
    <w:p w14:paraId="69F63B07" w14:textId="77777777" w:rsidR="009F671B" w:rsidRPr="0081357D" w:rsidRDefault="009F671B" w:rsidP="009F671B">
      <w:pPr>
        <w:rPr>
          <w:sz w:val="20"/>
        </w:rPr>
      </w:pPr>
      <w:r w:rsidRPr="0081357D">
        <w:rPr>
          <w:sz w:val="20"/>
        </w:rPr>
        <w:t>При этом кроме гибели растений и животных, ослабевают защитные и водоохранные функции растительности. Пожары могут вызывать нарушение жизнедеятельности объектов экономики и населённых пунктов в результате уничтожения огнём и вывода из строя транспортных коммуникаций, а также других важных объектов, необходимых для нормального функционирования сельсовета.</w:t>
      </w:r>
    </w:p>
    <w:p w14:paraId="26437527" w14:textId="77777777" w:rsidR="009F671B" w:rsidRPr="0081357D" w:rsidRDefault="009F671B" w:rsidP="009F671B">
      <w:pPr>
        <w:rPr>
          <w:sz w:val="20"/>
        </w:rPr>
      </w:pPr>
      <w:r w:rsidRPr="0081357D">
        <w:rPr>
          <w:sz w:val="20"/>
        </w:rPr>
        <w:t>Период действия природных пожаров на территории всей Новосибирской области приходится с апреля по октябрь. Пожароопасный сезон в области длится около 180 дней в зависимости от схода и установления снежного покрова. Первый пик лесных пожаров наблюдается при условии сухой и тёплой погоды, в начале мая – начале июня, с момента схода снежного покрова до появления молодой вегетирующей зелени. Второй, основной, пик приходится обычно на июль – начало августа.</w:t>
      </w:r>
    </w:p>
    <w:p w14:paraId="04F22B71" w14:textId="77777777" w:rsidR="009F671B" w:rsidRPr="0081357D" w:rsidRDefault="009F671B" w:rsidP="009F671B">
      <w:pPr>
        <w:rPr>
          <w:sz w:val="20"/>
        </w:rPr>
      </w:pPr>
      <w:r w:rsidRPr="0081357D">
        <w:rPr>
          <w:sz w:val="20"/>
        </w:rPr>
        <w:t xml:space="preserve">В сентябре-октябре, как правило, с началом продолжительных дождей лесные пожары прекращаются. Однако, в исключительных случаях, при сухой осени, лесные пожары на территории района могут отмечаться и в октябре. </w:t>
      </w:r>
    </w:p>
    <w:p w14:paraId="59795276" w14:textId="77777777" w:rsidR="009F671B" w:rsidRPr="0081357D" w:rsidRDefault="009F671B" w:rsidP="009F671B">
      <w:pPr>
        <w:rPr>
          <w:sz w:val="20"/>
        </w:rPr>
      </w:pPr>
      <w:r w:rsidRPr="0081357D">
        <w:rPr>
          <w:sz w:val="20"/>
        </w:rPr>
        <w:t>Пирологический пик горимости лесов ожидается в весенний период, а именно – в мае. В этот период прогнозируется до 80 % всех возникающих пожаров. В основном – это низовые беглые лесные пожары, развивающиеся по сухой растительности.</w:t>
      </w:r>
    </w:p>
    <w:p w14:paraId="1E5D4C7D" w14:textId="77777777" w:rsidR="009F671B" w:rsidRPr="0081357D" w:rsidRDefault="009F671B" w:rsidP="009F671B">
      <w:pPr>
        <w:rPr>
          <w:sz w:val="20"/>
        </w:rPr>
      </w:pPr>
      <w:r w:rsidRPr="0081357D">
        <w:rPr>
          <w:sz w:val="20"/>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7C4C2628" w14:textId="77777777" w:rsidR="009F671B" w:rsidRPr="0081357D" w:rsidRDefault="009F671B" w:rsidP="009F671B">
      <w:pPr>
        <w:rPr>
          <w:sz w:val="20"/>
        </w:rPr>
      </w:pPr>
      <w:r w:rsidRPr="0081357D">
        <w:rPr>
          <w:sz w:val="20"/>
        </w:rPr>
        <w:t>Основной причиной возникновения лесных (ландшафтных) пожаров является человеческий фактор (в 75 % случаев) в связи с массовым посещением населением лесов, а также проведение неконтролируемых палов травы.</w:t>
      </w:r>
    </w:p>
    <w:p w14:paraId="1060C911" w14:textId="77777777" w:rsidR="009F671B" w:rsidRPr="0081357D" w:rsidRDefault="009F671B" w:rsidP="009F671B">
      <w:pPr>
        <w:rPr>
          <w:rFonts w:eastAsia="TimesNewRoman"/>
          <w:sz w:val="20"/>
        </w:rPr>
      </w:pPr>
      <w:r w:rsidRPr="0081357D">
        <w:rPr>
          <w:rFonts w:eastAsia="TimesNewRoman"/>
          <w:sz w:val="20"/>
        </w:rPr>
        <w:t>В соответствии с действующей методикой оценки горимости лесная территория района характеризуется низким классом пожарной опасности.</w:t>
      </w:r>
    </w:p>
    <w:p w14:paraId="6C0E4074" w14:textId="77777777" w:rsidR="009F671B" w:rsidRPr="0081357D" w:rsidRDefault="009F671B" w:rsidP="009F671B">
      <w:pPr>
        <w:rPr>
          <w:sz w:val="20"/>
        </w:rPr>
      </w:pPr>
      <w:r w:rsidRPr="0081357D">
        <w:rPr>
          <w:sz w:val="20"/>
        </w:rPr>
        <w:t xml:space="preserve">Природные пожары относятся к циклическим природным явлениям, характерным для всей территории Куйбышевского района. Анализируя динамику лесных пожаров на территории Новосибирской области с 2007 года, можно предположить, что в пожароопасный сезон года возможно возникновение до 250 очагов пожаров по области в целом. </w:t>
      </w:r>
    </w:p>
    <w:p w14:paraId="79CB9394" w14:textId="77777777" w:rsidR="009F671B" w:rsidRPr="0081357D" w:rsidRDefault="009F671B" w:rsidP="009F671B">
      <w:pPr>
        <w:rPr>
          <w:sz w:val="20"/>
        </w:rPr>
      </w:pPr>
      <w:r w:rsidRPr="0081357D">
        <w:rPr>
          <w:sz w:val="20"/>
        </w:rPr>
        <w:t xml:space="preserve">В зонах возникновения лесных пожаров могут оказаться: </w:t>
      </w:r>
    </w:p>
    <w:p w14:paraId="11E99545" w14:textId="77777777" w:rsidR="009F671B" w:rsidRPr="0081357D" w:rsidRDefault="009F671B" w:rsidP="009F671B">
      <w:pPr>
        <w:rPr>
          <w:sz w:val="20"/>
        </w:rPr>
      </w:pPr>
      <w:r w:rsidRPr="0081357D">
        <w:rPr>
          <w:sz w:val="20"/>
        </w:rPr>
        <w:t>линии электропередач, подающие электроэнергию в населённые пункты, линии электросвязи;</w:t>
      </w:r>
    </w:p>
    <w:p w14:paraId="49103F53" w14:textId="77777777" w:rsidR="009F671B" w:rsidRPr="0081357D" w:rsidRDefault="009F671B" w:rsidP="009F671B">
      <w:pPr>
        <w:rPr>
          <w:sz w:val="20"/>
        </w:rPr>
      </w:pPr>
      <w:r w:rsidRPr="0081357D">
        <w:rPr>
          <w:sz w:val="20"/>
        </w:rPr>
        <w:t>близко расположенные к лесному фонду территории населённых пунктов (улицы, жилые дома, прилегающие к лесным массивам), предприятия лесопромышленного комплекса.</w:t>
      </w:r>
    </w:p>
    <w:p w14:paraId="0F5A2307" w14:textId="77777777" w:rsidR="009F671B" w:rsidRPr="0081357D" w:rsidRDefault="009F671B" w:rsidP="009F671B">
      <w:pPr>
        <w:rPr>
          <w:sz w:val="20"/>
        </w:rPr>
      </w:pPr>
    </w:p>
    <w:p w14:paraId="0FFE8F26" w14:textId="77777777" w:rsidR="009F671B" w:rsidRPr="0081357D" w:rsidRDefault="009F671B" w:rsidP="009F671B">
      <w:pPr>
        <w:rPr>
          <w:sz w:val="20"/>
        </w:rPr>
      </w:pPr>
      <w:r w:rsidRPr="0081357D">
        <w:rPr>
          <w:sz w:val="20"/>
        </w:rPr>
        <w:t>Подтопления, затопления</w:t>
      </w:r>
    </w:p>
    <w:p w14:paraId="33C662D9" w14:textId="77777777" w:rsidR="009F671B" w:rsidRPr="0081357D" w:rsidRDefault="009F671B" w:rsidP="009F671B">
      <w:pPr>
        <w:rPr>
          <w:sz w:val="20"/>
        </w:rPr>
      </w:pPr>
      <w:r w:rsidRPr="0081357D">
        <w:rPr>
          <w:sz w:val="20"/>
        </w:rPr>
        <w:t xml:space="preserve">Основной проблемой природного характера в Октябрьском сельсовете является проблема затопления. При прохождении весенних паводков на реке подвержены затоплению пойменные террасы реки Омь. Особенно подвержены затоплению территории населённых пунктов с. Нагорное, д. Марково, д. Сартаково и д. Помельцово. Весной уровень воды в реке Омь поднимается от 0,5 до 7 метров, ширина реки 50-70 метров в паводок увеличивается </w:t>
      </w:r>
      <w:r w:rsidRPr="0081357D">
        <w:rPr>
          <w:sz w:val="20"/>
        </w:rPr>
        <w:lastRenderedPageBreak/>
        <w:t>до 600 метров. Также в зону подтопления попадают дороги местного значения и участки улично-дорожной сети населённых пунктов. В пределах данных населённых пунктов расположены участки автодорог, подверженных размыву и затоплению. Быстрое весеннее снеготаяние, формирующее большой объём поверхностного стока, приводит к затоплению и подтоплению значительных территорий поселения.</w:t>
      </w:r>
    </w:p>
    <w:p w14:paraId="5CCAE197" w14:textId="77777777" w:rsidR="009F671B" w:rsidRPr="0081357D" w:rsidRDefault="009F671B" w:rsidP="009F671B">
      <w:pPr>
        <w:rPr>
          <w:sz w:val="20"/>
        </w:rPr>
      </w:pPr>
      <w:r w:rsidRPr="0081357D">
        <w:rPr>
          <w:sz w:val="20"/>
        </w:rPr>
        <w:t>На территории сельсовета располагаются следующие гидросооружения для защиты от подтопления и затопления:</w:t>
      </w:r>
    </w:p>
    <w:p w14:paraId="6E3D57FC" w14:textId="77777777" w:rsidR="009F671B" w:rsidRPr="0081357D" w:rsidRDefault="009F671B" w:rsidP="009F671B">
      <w:pPr>
        <w:rPr>
          <w:sz w:val="20"/>
        </w:rPr>
      </w:pPr>
      <w:r w:rsidRPr="0081357D">
        <w:rPr>
          <w:sz w:val="20"/>
        </w:rPr>
        <w:t>шлюзы ниже по течению от с. Нагорное, которые открывают в случае достижения воды критического уровня, вода устремляется на сенокосные поля и тем самым уровень воды в реке Омь снижается;</w:t>
      </w:r>
    </w:p>
    <w:p w14:paraId="42656199" w14:textId="77777777" w:rsidR="009F671B" w:rsidRPr="0081357D" w:rsidRDefault="009F671B" w:rsidP="009F671B">
      <w:pPr>
        <w:rPr>
          <w:sz w:val="20"/>
        </w:rPr>
      </w:pPr>
      <w:r w:rsidRPr="0081357D">
        <w:rPr>
          <w:sz w:val="20"/>
        </w:rPr>
        <w:t>дамба д. Помельцево, протяжённостью 1700 м.</w:t>
      </w:r>
    </w:p>
    <w:p w14:paraId="465DF895" w14:textId="77777777" w:rsidR="009F671B" w:rsidRPr="0081357D" w:rsidRDefault="009F671B" w:rsidP="009F671B">
      <w:pPr>
        <w:rPr>
          <w:sz w:val="20"/>
        </w:rPr>
      </w:pPr>
      <w:r w:rsidRPr="0081357D">
        <w:rPr>
          <w:sz w:val="20"/>
        </w:rPr>
        <w:t>Затопление больших территорий в период весеннего половодья вызывает значительные затруднения при осуществлении мероприятий по защите. В связи с ограниченностью сил и средств работы не могут быть развёрнуты повсеместно. Они проводятся, как правило, точечно, там, где размещается населённый пункт или хозяйственный объект. С учётом сложившейся гидрометеорологической обстановки за предшествующий половодью период (октябрь</w:t>
      </w:r>
      <w:r w:rsidRPr="0081357D">
        <w:rPr>
          <w:sz w:val="20"/>
        </w:rPr>
        <w:noBreakHyphen/>
        <w:t>март) возможны два сценария развития весеннего половодья:</w:t>
      </w:r>
    </w:p>
    <w:p w14:paraId="1E164958" w14:textId="77777777" w:rsidR="009F671B" w:rsidRPr="0081357D" w:rsidRDefault="009F671B" w:rsidP="009F671B">
      <w:pPr>
        <w:rPr>
          <w:sz w:val="20"/>
        </w:rPr>
      </w:pPr>
      <w:r w:rsidRPr="0081357D">
        <w:rPr>
          <w:sz w:val="20"/>
        </w:rPr>
        <w:t>Сценарий 1 (благоприятный). При ранней и затяжной весне и ожидаемых высших уровнях воды в пределах среднемноголетних величин развитие событий предполагается по сценарию благоприятному сценарию – отсутствие предпосылок к образованию заторов льда и затоплению населённых пунктов.</w:t>
      </w:r>
    </w:p>
    <w:p w14:paraId="580866F2" w14:textId="77777777" w:rsidR="009F671B" w:rsidRPr="0081357D" w:rsidRDefault="009F671B" w:rsidP="009F671B">
      <w:pPr>
        <w:rPr>
          <w:sz w:val="20"/>
        </w:rPr>
      </w:pPr>
      <w:r w:rsidRPr="0081357D">
        <w:rPr>
          <w:sz w:val="20"/>
        </w:rPr>
        <w:t>Сценарий 2 (неблагоприятный). При многоснежной зиме, дружном характере весны и поздним вскрытием рек повышается вероятность образования мощных заторов льда на реке Бердь; увеличиваются риски затопления населённых пунктов на территории Октябрьского сельсовета.</w:t>
      </w:r>
    </w:p>
    <w:p w14:paraId="556231AC" w14:textId="77777777" w:rsidR="009F671B" w:rsidRPr="0081357D" w:rsidRDefault="009F671B" w:rsidP="009F671B">
      <w:pPr>
        <w:rPr>
          <w:sz w:val="20"/>
        </w:rPr>
      </w:pPr>
      <w:r w:rsidRPr="0081357D">
        <w:rPr>
          <w:sz w:val="20"/>
        </w:rPr>
        <w:t>Исходя из проведённого анализа, последствий возможной чрезвычайной ситуации прогнозируется муниципальный и региональный уровень реагирования.</w:t>
      </w:r>
    </w:p>
    <w:p w14:paraId="33187292" w14:textId="77777777" w:rsidR="009F671B" w:rsidRPr="0081357D" w:rsidRDefault="009F671B" w:rsidP="009F671B">
      <w:pPr>
        <w:rPr>
          <w:sz w:val="20"/>
        </w:rPr>
      </w:pPr>
      <w:r w:rsidRPr="0081357D">
        <w:rPr>
          <w:sz w:val="20"/>
        </w:rPr>
        <w:t>Очевидно, что смягчение воздействия опасных гидрологических явлений на население, инфраструктуру и снижение материальных потерь – вполне реальная и решаемая задача.</w:t>
      </w:r>
    </w:p>
    <w:p w14:paraId="4BF011C5" w14:textId="77777777" w:rsidR="009F671B" w:rsidRPr="0081357D" w:rsidRDefault="009F671B" w:rsidP="009F671B">
      <w:pPr>
        <w:rPr>
          <w:sz w:val="20"/>
        </w:rPr>
      </w:pPr>
      <w:r w:rsidRPr="0081357D">
        <w:rPr>
          <w:sz w:val="20"/>
        </w:rPr>
        <w:t>Предупредительные меры, направленные на эти цели, могут быть разделены на три группы:</w:t>
      </w:r>
    </w:p>
    <w:p w14:paraId="53E69E63" w14:textId="77777777" w:rsidR="009F671B" w:rsidRPr="0081357D" w:rsidRDefault="009F671B" w:rsidP="009F671B">
      <w:pPr>
        <w:rPr>
          <w:sz w:val="20"/>
        </w:rPr>
      </w:pPr>
      <w:r w:rsidRPr="0081357D">
        <w:rPr>
          <w:sz w:val="20"/>
        </w:rPr>
        <w:t>1 группа – меры прогнозно-аналитического характера;</w:t>
      </w:r>
    </w:p>
    <w:p w14:paraId="5157246A" w14:textId="77777777" w:rsidR="009F671B" w:rsidRPr="0081357D" w:rsidRDefault="009F671B" w:rsidP="009F671B">
      <w:pPr>
        <w:rPr>
          <w:sz w:val="20"/>
        </w:rPr>
      </w:pPr>
      <w:r w:rsidRPr="0081357D">
        <w:rPr>
          <w:sz w:val="20"/>
        </w:rPr>
        <w:t>2 группа – меры организационно-оперативного характера;</w:t>
      </w:r>
    </w:p>
    <w:p w14:paraId="171CD84B" w14:textId="77777777" w:rsidR="009F671B" w:rsidRPr="0081357D" w:rsidRDefault="009F671B" w:rsidP="009F671B">
      <w:pPr>
        <w:rPr>
          <w:sz w:val="20"/>
        </w:rPr>
      </w:pPr>
      <w:r w:rsidRPr="0081357D">
        <w:rPr>
          <w:sz w:val="20"/>
        </w:rPr>
        <w:t>3 группа – инженерно-технические и другие профилактические мероприятия.</w:t>
      </w:r>
    </w:p>
    <w:p w14:paraId="48A26A4C" w14:textId="77777777" w:rsidR="009F671B" w:rsidRPr="0081357D" w:rsidRDefault="009F671B" w:rsidP="009F671B">
      <w:pPr>
        <w:rPr>
          <w:sz w:val="20"/>
        </w:rPr>
      </w:pPr>
      <w:r w:rsidRPr="0081357D">
        <w:rPr>
          <w:sz w:val="20"/>
        </w:rPr>
        <w:t xml:space="preserve">К мероприятиям 1 группы относятся: </w:t>
      </w:r>
    </w:p>
    <w:p w14:paraId="19D4B02A" w14:textId="77777777" w:rsidR="009F671B" w:rsidRPr="0081357D" w:rsidRDefault="009F671B" w:rsidP="009F671B">
      <w:pPr>
        <w:rPr>
          <w:sz w:val="20"/>
        </w:rPr>
      </w:pPr>
      <w:r w:rsidRPr="0081357D">
        <w:rPr>
          <w:sz w:val="20"/>
        </w:rPr>
        <w:t>гидрологическое прогнозирование видов (типов) и масштабов затопления;</w:t>
      </w:r>
    </w:p>
    <w:p w14:paraId="0F770AD6" w14:textId="77777777" w:rsidR="009F671B" w:rsidRPr="0081357D" w:rsidRDefault="009F671B" w:rsidP="009F671B">
      <w:pPr>
        <w:rPr>
          <w:sz w:val="20"/>
        </w:rPr>
      </w:pPr>
      <w:r w:rsidRPr="0081357D">
        <w:rPr>
          <w:sz w:val="20"/>
        </w:rPr>
        <w:t>анализ обстановки, выявление источников и возможных сроков затопления;</w:t>
      </w:r>
    </w:p>
    <w:p w14:paraId="64E76378" w14:textId="77777777" w:rsidR="009F671B" w:rsidRPr="0081357D" w:rsidRDefault="009F671B" w:rsidP="009F671B">
      <w:pPr>
        <w:rPr>
          <w:sz w:val="20"/>
        </w:rPr>
      </w:pPr>
      <w:r w:rsidRPr="0081357D">
        <w:rPr>
          <w:sz w:val="20"/>
        </w:rPr>
        <w:t>оповещение органов управления и населения об угрозе затопления.</w:t>
      </w:r>
    </w:p>
    <w:p w14:paraId="1BDFE77C" w14:textId="77777777" w:rsidR="009F671B" w:rsidRPr="0081357D" w:rsidRDefault="009F671B" w:rsidP="009F671B">
      <w:pPr>
        <w:rPr>
          <w:sz w:val="20"/>
        </w:rPr>
      </w:pPr>
      <w:r w:rsidRPr="0081357D">
        <w:rPr>
          <w:sz w:val="20"/>
        </w:rPr>
        <w:t xml:space="preserve">К мероприятиям 2 группы относятся: </w:t>
      </w:r>
    </w:p>
    <w:p w14:paraId="77C0414E" w14:textId="77777777" w:rsidR="009F671B" w:rsidRPr="0081357D" w:rsidRDefault="009F671B" w:rsidP="009F671B">
      <w:pPr>
        <w:rPr>
          <w:sz w:val="20"/>
        </w:rPr>
      </w:pPr>
      <w:r w:rsidRPr="0081357D">
        <w:rPr>
          <w:sz w:val="20"/>
        </w:rPr>
        <w:t>заблаговременная подготовка проектов распорядительных документов для принятия должностными лицами органов исполнительной власти субъектов, органов местного самоуправления, организаций, объектов и сил территориальных подсистем РСЧС решений на проведение предупредительных мероприятий и ликвидацию последствий наводнения (о порядке эвакуации, охране имущества граждан, привлечении населения к работам, порядке движения транспорта, санитарно-эпидемических мероприятиях и т.д.);</w:t>
      </w:r>
    </w:p>
    <w:p w14:paraId="2596558F" w14:textId="77777777" w:rsidR="009F671B" w:rsidRPr="0081357D" w:rsidRDefault="009F671B" w:rsidP="009F671B">
      <w:pPr>
        <w:rPr>
          <w:sz w:val="20"/>
        </w:rPr>
      </w:pPr>
      <w:r w:rsidRPr="0081357D">
        <w:rPr>
          <w:sz w:val="20"/>
        </w:rPr>
        <w:t>планирование конкретных предупредительных инженерно-технических мероприятий, мер защиты и других профилактических работ, организация их выполнения;</w:t>
      </w:r>
    </w:p>
    <w:p w14:paraId="135D0B1F" w14:textId="77777777" w:rsidR="009F671B" w:rsidRPr="0081357D" w:rsidRDefault="009F671B" w:rsidP="009F671B">
      <w:pPr>
        <w:rPr>
          <w:sz w:val="20"/>
        </w:rPr>
      </w:pPr>
      <w:r w:rsidRPr="0081357D">
        <w:rPr>
          <w:sz w:val="20"/>
        </w:rPr>
        <w:t>уточнение планов в части действий органов управления и сил при наводнении;</w:t>
      </w:r>
    </w:p>
    <w:p w14:paraId="73805244" w14:textId="77777777" w:rsidR="009F671B" w:rsidRPr="0081357D" w:rsidRDefault="009F671B" w:rsidP="009F671B">
      <w:pPr>
        <w:rPr>
          <w:sz w:val="20"/>
        </w:rPr>
      </w:pPr>
      <w:r w:rsidRPr="0081357D">
        <w:rPr>
          <w:sz w:val="20"/>
        </w:rPr>
        <w:t>постановка задач органам управления, службам и силам РСЧС, приведение их, в случае необходимости, в готовность;</w:t>
      </w:r>
    </w:p>
    <w:p w14:paraId="1CE0E8C6" w14:textId="77777777" w:rsidR="009F671B" w:rsidRPr="0081357D" w:rsidRDefault="009F671B" w:rsidP="009F671B">
      <w:pPr>
        <w:rPr>
          <w:sz w:val="20"/>
        </w:rPr>
      </w:pPr>
      <w:r w:rsidRPr="0081357D">
        <w:rPr>
          <w:sz w:val="20"/>
        </w:rPr>
        <w:t>уточнение конкретного порядка взаимодействия органов управления РСЧС с органами военного командования, отраслями местного хозяйства, предприятиями, учреждениями, общественными организациями и средствами массовой информации;</w:t>
      </w:r>
    </w:p>
    <w:p w14:paraId="7B4EC752" w14:textId="77777777" w:rsidR="009F671B" w:rsidRPr="0081357D" w:rsidRDefault="009F671B" w:rsidP="009F671B">
      <w:pPr>
        <w:rPr>
          <w:sz w:val="20"/>
        </w:rPr>
      </w:pPr>
      <w:r w:rsidRPr="0081357D">
        <w:rPr>
          <w:sz w:val="20"/>
        </w:rPr>
        <w:t>проведение проверок готовности сил и средств РСЧС;</w:t>
      </w:r>
    </w:p>
    <w:p w14:paraId="18419B5D" w14:textId="77777777" w:rsidR="009F671B" w:rsidRPr="0081357D" w:rsidRDefault="009F671B" w:rsidP="009F671B">
      <w:pPr>
        <w:rPr>
          <w:sz w:val="20"/>
        </w:rPr>
      </w:pPr>
      <w:r w:rsidRPr="0081357D">
        <w:rPr>
          <w:sz w:val="20"/>
        </w:rPr>
        <w:t>проведение необходимых инструктажей и тренировок органов управления и аварийно-спасательных формирований РСЧС;</w:t>
      </w:r>
    </w:p>
    <w:p w14:paraId="27F1FAF4" w14:textId="77777777" w:rsidR="009F671B" w:rsidRPr="0081357D" w:rsidRDefault="009F671B" w:rsidP="009F671B">
      <w:pPr>
        <w:rPr>
          <w:sz w:val="20"/>
        </w:rPr>
      </w:pPr>
      <w:r w:rsidRPr="0081357D">
        <w:rPr>
          <w:sz w:val="20"/>
        </w:rPr>
        <w:t>подготовка системы связи и оповещения, организация взаимодействия с ГТРК по оповещению населения по радио и телевидению, разработка текстов сообщений на случай наводнения;</w:t>
      </w:r>
    </w:p>
    <w:p w14:paraId="09353703" w14:textId="77777777" w:rsidR="009F671B" w:rsidRPr="0081357D" w:rsidRDefault="009F671B" w:rsidP="009F671B">
      <w:pPr>
        <w:rPr>
          <w:sz w:val="20"/>
        </w:rPr>
      </w:pPr>
      <w:r w:rsidRPr="0081357D">
        <w:rPr>
          <w:sz w:val="20"/>
        </w:rPr>
        <w:t>уточнение наличия выявленных заблаговременно плавсредств, других материально-технических ресурсов, пригодных для использования при осуществлении предупредительных мер и проведении аварийно-спасательных и других неотложных работ;</w:t>
      </w:r>
    </w:p>
    <w:p w14:paraId="598C35CC" w14:textId="77777777" w:rsidR="009F671B" w:rsidRPr="0081357D" w:rsidRDefault="009F671B" w:rsidP="009F671B">
      <w:pPr>
        <w:rPr>
          <w:sz w:val="20"/>
        </w:rPr>
      </w:pPr>
      <w:r w:rsidRPr="0081357D">
        <w:rPr>
          <w:sz w:val="20"/>
        </w:rPr>
        <w:t>частичное ограничение или прекращение функционирования предприятий, учебных заведений, других организаций, расположенных в зонах возможного затопления;</w:t>
      </w:r>
    </w:p>
    <w:p w14:paraId="72F8A66D" w14:textId="77777777" w:rsidR="009F671B" w:rsidRPr="0081357D" w:rsidRDefault="009F671B" w:rsidP="009F671B">
      <w:pPr>
        <w:rPr>
          <w:sz w:val="20"/>
        </w:rPr>
      </w:pPr>
      <w:r w:rsidRPr="0081357D">
        <w:rPr>
          <w:sz w:val="20"/>
        </w:rPr>
        <w:t>материально-техническое обеспечение предупредительных мероприятий;</w:t>
      </w:r>
    </w:p>
    <w:p w14:paraId="4815A333" w14:textId="77777777" w:rsidR="009F671B" w:rsidRPr="0081357D" w:rsidRDefault="009F671B" w:rsidP="009F671B">
      <w:pPr>
        <w:rPr>
          <w:sz w:val="20"/>
        </w:rPr>
      </w:pPr>
      <w:r w:rsidRPr="0081357D">
        <w:rPr>
          <w:sz w:val="20"/>
        </w:rPr>
        <w:t>организационная подготовка к использованию материальных резервов на случай чрезвычайных ситуаций;</w:t>
      </w:r>
    </w:p>
    <w:p w14:paraId="0122C242" w14:textId="77777777" w:rsidR="009F671B" w:rsidRPr="0081357D" w:rsidRDefault="009F671B" w:rsidP="009F671B">
      <w:pPr>
        <w:rPr>
          <w:sz w:val="20"/>
        </w:rPr>
      </w:pPr>
      <w:r w:rsidRPr="0081357D">
        <w:rPr>
          <w:sz w:val="20"/>
        </w:rPr>
        <w:t>информирование граждан о прогнозе наводнения и проведение разъяснительной работы по действиям населения в предвидении и ходе половодья (паводка).</w:t>
      </w:r>
    </w:p>
    <w:p w14:paraId="2D831294" w14:textId="77777777" w:rsidR="009F671B" w:rsidRPr="0081357D" w:rsidRDefault="009F671B" w:rsidP="009F671B">
      <w:pPr>
        <w:rPr>
          <w:sz w:val="20"/>
        </w:rPr>
      </w:pPr>
      <w:r w:rsidRPr="0081357D">
        <w:rPr>
          <w:sz w:val="20"/>
        </w:rPr>
        <w:t>Мероприятия 3 группы базируются в основном на типовых способах снижения последствий наводнений, к которым следует отнести:</w:t>
      </w:r>
    </w:p>
    <w:p w14:paraId="186C7EE0" w14:textId="77777777" w:rsidR="009F671B" w:rsidRPr="0081357D" w:rsidRDefault="009F671B" w:rsidP="009F671B">
      <w:pPr>
        <w:rPr>
          <w:sz w:val="20"/>
        </w:rPr>
      </w:pPr>
      <w:r w:rsidRPr="0081357D">
        <w:rPr>
          <w:sz w:val="20"/>
        </w:rPr>
        <w:t>уменьшение максимального расхода воды в реке путём перераспределения стока во времени;</w:t>
      </w:r>
    </w:p>
    <w:p w14:paraId="154C24D1" w14:textId="77777777" w:rsidR="009F671B" w:rsidRPr="0081357D" w:rsidRDefault="009F671B" w:rsidP="009F671B">
      <w:pPr>
        <w:rPr>
          <w:sz w:val="20"/>
        </w:rPr>
      </w:pPr>
      <w:r w:rsidRPr="0081357D">
        <w:rPr>
          <w:sz w:val="20"/>
        </w:rPr>
        <w:lastRenderedPageBreak/>
        <w:t>устройство дамб обвалования;</w:t>
      </w:r>
    </w:p>
    <w:p w14:paraId="252D220F" w14:textId="77777777" w:rsidR="009F671B" w:rsidRPr="0081357D" w:rsidRDefault="009F671B" w:rsidP="009F671B">
      <w:pPr>
        <w:rPr>
          <w:sz w:val="20"/>
        </w:rPr>
      </w:pPr>
      <w:r w:rsidRPr="0081357D">
        <w:rPr>
          <w:sz w:val="20"/>
        </w:rPr>
        <w:t>искусственное повышение поверхности территории;</w:t>
      </w:r>
    </w:p>
    <w:p w14:paraId="4F805727" w14:textId="77777777" w:rsidR="009F671B" w:rsidRPr="0081357D" w:rsidRDefault="009F671B" w:rsidP="009F671B">
      <w:pPr>
        <w:rPr>
          <w:sz w:val="20"/>
        </w:rPr>
      </w:pPr>
      <w:r w:rsidRPr="0081357D">
        <w:rPr>
          <w:sz w:val="20"/>
        </w:rPr>
        <w:t>спрямление и углубление русел, их расчистка, заключение в коллектор;</w:t>
      </w:r>
    </w:p>
    <w:p w14:paraId="099C501F" w14:textId="77777777" w:rsidR="009F671B" w:rsidRPr="0081357D" w:rsidRDefault="009F671B" w:rsidP="009F671B">
      <w:pPr>
        <w:rPr>
          <w:sz w:val="20"/>
        </w:rPr>
      </w:pPr>
      <w:r w:rsidRPr="0081357D">
        <w:rPr>
          <w:sz w:val="20"/>
        </w:rPr>
        <w:t>подсыпка территорий;</w:t>
      </w:r>
    </w:p>
    <w:p w14:paraId="4CBA6212" w14:textId="77777777" w:rsidR="009F671B" w:rsidRPr="0081357D" w:rsidRDefault="009F671B" w:rsidP="009F671B">
      <w:pPr>
        <w:rPr>
          <w:sz w:val="20"/>
        </w:rPr>
      </w:pPr>
      <w:r w:rsidRPr="0081357D">
        <w:rPr>
          <w:sz w:val="20"/>
        </w:rPr>
        <w:t>проведение берегоукрепительных и дноуглубительных работ;</w:t>
      </w:r>
    </w:p>
    <w:p w14:paraId="255117D8" w14:textId="77777777" w:rsidR="009F671B" w:rsidRPr="0081357D" w:rsidRDefault="009F671B" w:rsidP="009F671B">
      <w:pPr>
        <w:rPr>
          <w:sz w:val="20"/>
        </w:rPr>
      </w:pPr>
      <w:r w:rsidRPr="0081357D">
        <w:rPr>
          <w:sz w:val="20"/>
        </w:rPr>
        <w:t>регулирование русел и стока малых рек;</w:t>
      </w:r>
    </w:p>
    <w:p w14:paraId="330C8200" w14:textId="77777777" w:rsidR="009F671B" w:rsidRPr="0081357D" w:rsidRDefault="009F671B" w:rsidP="009F671B">
      <w:pPr>
        <w:rPr>
          <w:sz w:val="20"/>
        </w:rPr>
      </w:pPr>
      <w:r w:rsidRPr="0081357D">
        <w:rPr>
          <w:sz w:val="20"/>
        </w:rPr>
        <w:t>регулирование стока и отвод поверхностных и подземных вод;</w:t>
      </w:r>
    </w:p>
    <w:p w14:paraId="01E40D40" w14:textId="77777777" w:rsidR="009F671B" w:rsidRPr="0081357D" w:rsidRDefault="009F671B" w:rsidP="009F671B">
      <w:pPr>
        <w:rPr>
          <w:sz w:val="20"/>
        </w:rPr>
      </w:pPr>
      <w:r w:rsidRPr="0081357D">
        <w:rPr>
          <w:sz w:val="20"/>
        </w:rPr>
        <w:t xml:space="preserve">дренажные системы и отдельные дренажи; </w:t>
      </w:r>
    </w:p>
    <w:p w14:paraId="24DCFC29" w14:textId="77777777" w:rsidR="009F671B" w:rsidRPr="0081357D" w:rsidRDefault="009F671B" w:rsidP="009F671B">
      <w:pPr>
        <w:rPr>
          <w:sz w:val="20"/>
        </w:rPr>
      </w:pPr>
      <w:r w:rsidRPr="0081357D">
        <w:rPr>
          <w:sz w:val="20"/>
        </w:rPr>
        <w:t>устройство дренажных прорезей для обеспечения связи «верховодки» и техногенного горизонта, имеющего хорошие условия разгрузки;</w:t>
      </w:r>
    </w:p>
    <w:p w14:paraId="4CC2754E" w14:textId="77777777" w:rsidR="009F671B" w:rsidRPr="0081357D" w:rsidRDefault="009F671B" w:rsidP="009F671B">
      <w:pPr>
        <w:rPr>
          <w:sz w:val="20"/>
        </w:rPr>
      </w:pPr>
      <w:r w:rsidRPr="0081357D">
        <w:rPr>
          <w:sz w:val="20"/>
        </w:rPr>
        <w:t>применение комбинированного способа профилактических мероприятий (устройств постоянных и временных водостоков и дорог с водотоками и т.д.).</w:t>
      </w:r>
    </w:p>
    <w:p w14:paraId="5B1B1BF5" w14:textId="77777777" w:rsidR="009F671B" w:rsidRPr="0081357D" w:rsidRDefault="009F671B" w:rsidP="009F671B">
      <w:pPr>
        <w:rPr>
          <w:sz w:val="20"/>
        </w:rPr>
      </w:pPr>
      <w:r w:rsidRPr="0081357D">
        <w:rPr>
          <w:sz w:val="20"/>
        </w:rPr>
        <w:t>Часть практических мероприятий, реализующих перечисленные способы, может проводиться только на долговременной основе, часть – в оперативном порядке в предвидении конкретного наводнения, часть – и оперативно, и долговременно. Кроме мероприятий, соответствующих типовым способам, существует ряд других мер, направленных на снижение потерь и ущерба от наводнений.</w:t>
      </w:r>
    </w:p>
    <w:p w14:paraId="3A0C720D" w14:textId="77777777" w:rsidR="009F671B" w:rsidRPr="0081357D" w:rsidRDefault="009F671B" w:rsidP="009F671B">
      <w:pPr>
        <w:rPr>
          <w:sz w:val="20"/>
        </w:rPr>
      </w:pPr>
      <w:r w:rsidRPr="0081357D">
        <w:rPr>
          <w:sz w:val="20"/>
        </w:rPr>
        <w:t>К общему составу предупредительных мероприятий могут быть отнесены следующие активные и пассивные меры:</w:t>
      </w:r>
    </w:p>
    <w:p w14:paraId="0A8033B8" w14:textId="77777777" w:rsidR="009F671B" w:rsidRPr="0081357D" w:rsidRDefault="009F671B" w:rsidP="009F671B">
      <w:pPr>
        <w:rPr>
          <w:sz w:val="20"/>
        </w:rPr>
      </w:pPr>
      <w:r w:rsidRPr="0081357D">
        <w:rPr>
          <w:sz w:val="20"/>
        </w:rPr>
        <w:t>посадка лесозащитных полос в бассейнах рек;</w:t>
      </w:r>
    </w:p>
    <w:p w14:paraId="734CC8E5" w14:textId="77777777" w:rsidR="009F671B" w:rsidRPr="0081357D" w:rsidRDefault="009F671B" w:rsidP="009F671B">
      <w:pPr>
        <w:rPr>
          <w:sz w:val="20"/>
        </w:rPr>
      </w:pPr>
      <w:r w:rsidRPr="0081357D">
        <w:rPr>
          <w:sz w:val="20"/>
        </w:rPr>
        <w:t>распашка земли поперёк склонов;</w:t>
      </w:r>
    </w:p>
    <w:p w14:paraId="63C3FC17" w14:textId="77777777" w:rsidR="009F671B" w:rsidRPr="0081357D" w:rsidRDefault="009F671B" w:rsidP="009F671B">
      <w:pPr>
        <w:rPr>
          <w:sz w:val="20"/>
        </w:rPr>
      </w:pPr>
      <w:r w:rsidRPr="0081357D">
        <w:rPr>
          <w:sz w:val="20"/>
        </w:rPr>
        <w:t>сохранение прибрежных водоохранных полос древесной и кустарниковой растительности;</w:t>
      </w:r>
    </w:p>
    <w:p w14:paraId="70AAE4C8" w14:textId="77777777" w:rsidR="009F671B" w:rsidRPr="0081357D" w:rsidRDefault="009F671B" w:rsidP="009F671B">
      <w:pPr>
        <w:rPr>
          <w:sz w:val="20"/>
        </w:rPr>
      </w:pPr>
      <w:r w:rsidRPr="0081357D">
        <w:rPr>
          <w:sz w:val="20"/>
        </w:rPr>
        <w:t>террасирование склонов;</w:t>
      </w:r>
    </w:p>
    <w:p w14:paraId="6717B21B" w14:textId="77777777" w:rsidR="009F671B" w:rsidRPr="0081357D" w:rsidRDefault="009F671B" w:rsidP="009F671B">
      <w:pPr>
        <w:rPr>
          <w:sz w:val="20"/>
        </w:rPr>
      </w:pPr>
      <w:r w:rsidRPr="0081357D">
        <w:rPr>
          <w:sz w:val="20"/>
        </w:rPr>
        <w:t>строительство прудов и других искусственных водоёмов в логах, балках и оврагах для перехвата талых и дождевых вод;</w:t>
      </w:r>
    </w:p>
    <w:p w14:paraId="1318B3EA" w14:textId="77777777" w:rsidR="009F671B" w:rsidRPr="0081357D" w:rsidRDefault="009F671B" w:rsidP="009F671B">
      <w:pPr>
        <w:rPr>
          <w:sz w:val="20"/>
        </w:rPr>
      </w:pPr>
      <w:r w:rsidRPr="0081357D">
        <w:rPr>
          <w:sz w:val="20"/>
        </w:rPr>
        <w:t>перевод систематически затопляемых пашен в луга и пастбища;</w:t>
      </w:r>
    </w:p>
    <w:p w14:paraId="35BAE662" w14:textId="77777777" w:rsidR="009F671B" w:rsidRPr="0081357D" w:rsidRDefault="009F671B" w:rsidP="009F671B">
      <w:pPr>
        <w:rPr>
          <w:sz w:val="20"/>
        </w:rPr>
      </w:pPr>
      <w:r w:rsidRPr="0081357D">
        <w:rPr>
          <w:sz w:val="20"/>
        </w:rPr>
        <w:t>создание запасных летних лагерей для скота и мобильных доильных установок;</w:t>
      </w:r>
    </w:p>
    <w:p w14:paraId="5E25174A" w14:textId="77777777" w:rsidR="009F671B" w:rsidRPr="0081357D" w:rsidRDefault="009F671B" w:rsidP="009F671B">
      <w:pPr>
        <w:rPr>
          <w:sz w:val="20"/>
        </w:rPr>
      </w:pPr>
      <w:r w:rsidRPr="0081357D">
        <w:rPr>
          <w:sz w:val="20"/>
        </w:rPr>
        <w:t>сооружение или ремонт ограждающих дамб, сплошного и поучасткового обваловывания;</w:t>
      </w:r>
    </w:p>
    <w:p w14:paraId="4FFB5BFB" w14:textId="77777777" w:rsidR="009F671B" w:rsidRPr="0081357D" w:rsidRDefault="009F671B" w:rsidP="009F671B">
      <w:pPr>
        <w:rPr>
          <w:sz w:val="20"/>
        </w:rPr>
      </w:pPr>
      <w:r w:rsidRPr="0081357D">
        <w:rPr>
          <w:sz w:val="20"/>
        </w:rPr>
        <w:t>закладка в проекты гидроузлов резервных объёмов создаваемых водохранилищ;</w:t>
      </w:r>
    </w:p>
    <w:p w14:paraId="79048DD0" w14:textId="77777777" w:rsidR="009F671B" w:rsidRPr="0081357D" w:rsidRDefault="009F671B" w:rsidP="009F671B">
      <w:pPr>
        <w:rPr>
          <w:sz w:val="20"/>
        </w:rPr>
      </w:pPr>
      <w:r w:rsidRPr="0081357D">
        <w:rPr>
          <w:sz w:val="20"/>
        </w:rPr>
        <w:t>организация и проведение срезки максимума половодья (паводка) за счёт частичного сброса воды через напорный гидроузел в нижний бьеф и одновременного затопления резервной ёмкости водохранилища;</w:t>
      </w:r>
    </w:p>
    <w:p w14:paraId="3EC15867" w14:textId="77777777" w:rsidR="009F671B" w:rsidRPr="0081357D" w:rsidRDefault="009F671B" w:rsidP="009F671B">
      <w:pPr>
        <w:rPr>
          <w:sz w:val="20"/>
        </w:rPr>
      </w:pPr>
      <w:r w:rsidRPr="0081357D">
        <w:rPr>
          <w:sz w:val="20"/>
        </w:rPr>
        <w:t>проведение, в случае необходимости, заблаговременной эвакуации населения, сельскохозяйственных животных, материальных и культурных ценностей из потенциально затапливаемых зон;</w:t>
      </w:r>
    </w:p>
    <w:p w14:paraId="1A693A5E" w14:textId="77777777" w:rsidR="009F671B" w:rsidRPr="0081357D" w:rsidRDefault="009F671B" w:rsidP="009F671B">
      <w:pPr>
        <w:rPr>
          <w:sz w:val="20"/>
        </w:rPr>
      </w:pPr>
      <w:r w:rsidRPr="0081357D">
        <w:rPr>
          <w:sz w:val="20"/>
        </w:rPr>
        <w:t>оперативное возведение простейших защитных сооружений (дамб) и принятие других мер для предохранения от затопления незащищённых объектов жизнеобеспечения, потенциально опасных объектов (объектов здравоохранения, энергетики, водоснабжения, теплоснабжения, канализации, очистных, пищевой промышленности, содержащих АХОВ и др.), а также объектов, имеющих высокую материальную и культурную ценность;</w:t>
      </w:r>
    </w:p>
    <w:p w14:paraId="51F0DE8C" w14:textId="77777777" w:rsidR="009F671B" w:rsidRPr="0081357D" w:rsidRDefault="009F671B" w:rsidP="009F671B">
      <w:pPr>
        <w:rPr>
          <w:sz w:val="20"/>
        </w:rPr>
      </w:pPr>
      <w:r w:rsidRPr="0081357D">
        <w:rPr>
          <w:sz w:val="20"/>
        </w:rPr>
        <w:t xml:space="preserve">заблаговременная эвакуация населения, сельскохозяйственных животных, материальных и культурных ценностей из потенциально затапливаемых районов; </w:t>
      </w:r>
    </w:p>
    <w:p w14:paraId="209675C1" w14:textId="77777777" w:rsidR="009F671B" w:rsidRPr="0081357D" w:rsidRDefault="009F671B" w:rsidP="009F671B">
      <w:pPr>
        <w:rPr>
          <w:sz w:val="20"/>
        </w:rPr>
      </w:pPr>
      <w:r w:rsidRPr="0081357D">
        <w:rPr>
          <w:sz w:val="20"/>
        </w:rPr>
        <w:t>частичное ограничение или прекращение функционирования предприятий, организаций и учреждений, расположенных в зонах возможного затопления;</w:t>
      </w:r>
    </w:p>
    <w:p w14:paraId="47303F3C" w14:textId="77777777" w:rsidR="009F671B" w:rsidRPr="0081357D" w:rsidRDefault="009F671B" w:rsidP="009F671B">
      <w:pPr>
        <w:rPr>
          <w:sz w:val="20"/>
        </w:rPr>
      </w:pPr>
      <w:r w:rsidRPr="0081357D">
        <w:rPr>
          <w:sz w:val="20"/>
        </w:rPr>
        <w:t>санитарная очистка предполагаемых районов затопления;</w:t>
      </w:r>
    </w:p>
    <w:p w14:paraId="20F6BDA3" w14:textId="77777777" w:rsidR="009F671B" w:rsidRPr="0081357D" w:rsidRDefault="009F671B" w:rsidP="009F671B">
      <w:pPr>
        <w:rPr>
          <w:sz w:val="20"/>
        </w:rPr>
      </w:pPr>
      <w:r w:rsidRPr="0081357D">
        <w:rPr>
          <w:sz w:val="20"/>
        </w:rPr>
        <w:t>техническая подготовка выявленных заранее плавсредств для использования при аварийно-спасательных и других неотложных работах во время наводнения;</w:t>
      </w:r>
    </w:p>
    <w:p w14:paraId="34D5CBB7" w14:textId="77777777" w:rsidR="009F671B" w:rsidRPr="0081357D" w:rsidRDefault="009F671B" w:rsidP="009F671B">
      <w:pPr>
        <w:rPr>
          <w:sz w:val="20"/>
        </w:rPr>
      </w:pPr>
      <w:r w:rsidRPr="0081357D">
        <w:rPr>
          <w:sz w:val="20"/>
        </w:rPr>
        <w:t>оборудование объездных маршрутов для автотранспорта;</w:t>
      </w:r>
    </w:p>
    <w:p w14:paraId="08F4F97C" w14:textId="77777777" w:rsidR="009F671B" w:rsidRPr="0081357D" w:rsidRDefault="009F671B" w:rsidP="009F671B">
      <w:pPr>
        <w:rPr>
          <w:sz w:val="20"/>
        </w:rPr>
      </w:pPr>
      <w:r w:rsidRPr="0081357D">
        <w:rPr>
          <w:sz w:val="20"/>
        </w:rPr>
        <w:t>очистка дренажных дорожных труб, водостоков;</w:t>
      </w:r>
    </w:p>
    <w:p w14:paraId="3913C0E5" w14:textId="77777777" w:rsidR="009F671B" w:rsidRPr="0081357D" w:rsidRDefault="009F671B" w:rsidP="009F671B">
      <w:pPr>
        <w:rPr>
          <w:sz w:val="20"/>
        </w:rPr>
      </w:pPr>
      <w:r w:rsidRPr="0081357D">
        <w:rPr>
          <w:sz w:val="20"/>
        </w:rPr>
        <w:t>расширенная продажа населению водозащитной одежды и обуви и др.</w:t>
      </w:r>
    </w:p>
    <w:p w14:paraId="45DBE988" w14:textId="77777777" w:rsidR="009F671B" w:rsidRPr="0081357D" w:rsidRDefault="009F671B" w:rsidP="009F671B">
      <w:pPr>
        <w:rPr>
          <w:sz w:val="20"/>
        </w:rPr>
      </w:pPr>
      <w:r w:rsidRPr="0081357D">
        <w:rPr>
          <w:sz w:val="20"/>
        </w:rPr>
        <w:t>Подробный перечень основных превентивных пропивопаводковых мероприятий, выполняемых при различных режимах ЧС, представлен в Приложении (разд. 10.1).</w:t>
      </w:r>
    </w:p>
    <w:p w14:paraId="209AE62B" w14:textId="77777777" w:rsidR="009F671B" w:rsidRPr="0081357D" w:rsidRDefault="009F671B" w:rsidP="009F671B">
      <w:pPr>
        <w:rPr>
          <w:sz w:val="20"/>
        </w:rPr>
      </w:pPr>
      <w:r w:rsidRPr="0081357D">
        <w:rPr>
          <w:sz w:val="20"/>
        </w:rPr>
        <w:t>Уменьшению последствий затоплений способствуют посадки лесозащитных полос, распашка земель поперёк склонов (вдоль русел рек), террасирование склонов, создание дренажно-коллекторной сети. В результате скоротечных поверхностный сток превращается в замедленный подземный. Некоторый эффект даёт строительство малых водоёмов (прудов) на малых реках, а также запаней, копаней, сифонов и других ёмкостей в логах, балках и оврагах для перехвата талых вод. Широко применяется способ устройства ограждающих дамб. Способ подсыпки застраиваемой территории увеличивает её высоту на 2-3 метра. Наиболее эффективным способом борьбы с наводнениями является регулирование стока паводковых вод с помощью водохранилищ. При этом задачи борьбы с наводнениями решаются в комплексе с задачами гидроэнергетики, водного транспорта, рыбного хозяйства и других отраслей экономики.</w:t>
      </w:r>
    </w:p>
    <w:p w14:paraId="717CB857" w14:textId="77777777" w:rsidR="009F671B" w:rsidRPr="0081357D" w:rsidRDefault="009F671B" w:rsidP="009F671B">
      <w:pPr>
        <w:rPr>
          <w:sz w:val="20"/>
        </w:rPr>
      </w:pPr>
      <w:r w:rsidRPr="0081357D">
        <w:rPr>
          <w:sz w:val="20"/>
        </w:rPr>
        <w:t>Накопленный опыт проведения мероприятий по уменьшению последствий наводнений свидетельствует, что наименьшие материальные затраты и более надёжная защита пойменных территорий от затопления достигается лишь при использовании комплексного сочетания активных мер защиты (регулирование водостока и др.) с пассивными мерами (обвалование, русло углубление и т.п.), когда они проводятся оперативно и своевременно.</w:t>
      </w:r>
    </w:p>
    <w:p w14:paraId="58B8CEB3" w14:textId="77777777" w:rsidR="009F671B" w:rsidRPr="0081357D" w:rsidRDefault="009F671B" w:rsidP="009F671B">
      <w:pPr>
        <w:rPr>
          <w:sz w:val="20"/>
        </w:rPr>
      </w:pPr>
    </w:p>
    <w:p w14:paraId="44DE94D9" w14:textId="77777777" w:rsidR="009F671B" w:rsidRPr="0081357D" w:rsidRDefault="009F671B" w:rsidP="009F671B">
      <w:pPr>
        <w:rPr>
          <w:sz w:val="20"/>
        </w:rPr>
      </w:pPr>
      <w:r w:rsidRPr="0081357D">
        <w:rPr>
          <w:sz w:val="20"/>
        </w:rPr>
        <w:lastRenderedPageBreak/>
        <w:t>Сильные морозы, снежные заносы. Зимние температуры воздуха отрицательные и составляют в январе минус 18-20 °С. Самые низкие температуры отмечаются в декабре, январе и достигают в отдельные годы минус 40-48 °С. Низкие температуры могут держаться до 5 дней.</w:t>
      </w:r>
    </w:p>
    <w:p w14:paraId="2A013149" w14:textId="77777777" w:rsidR="009F671B" w:rsidRPr="0081357D" w:rsidRDefault="009F671B" w:rsidP="009F671B">
      <w:pPr>
        <w:rPr>
          <w:sz w:val="20"/>
        </w:rPr>
      </w:pPr>
      <w:r w:rsidRPr="0081357D">
        <w:rPr>
          <w:sz w:val="20"/>
        </w:rPr>
        <w:t>В результате продолжительных низких температур атмосферного воздуха, возможны нарушения функционирования систем ЖКХ, электроэнергетики, аварийные остановки теплоснабжения, размораживание систем водо- и теплоснабжения, а также усугубление обстановки, связанной с бытовыми пожарами, в результате большего использования обогревательных приборов. Снежные заносы могут нарушать автомобильное и железнодорожное сообщение, ограничивая нормальное жизнеобеспечение Октябрьского сельсовета.</w:t>
      </w:r>
    </w:p>
    <w:p w14:paraId="0ACC78F1" w14:textId="77777777" w:rsidR="009F671B" w:rsidRPr="0081357D" w:rsidRDefault="009F671B" w:rsidP="009F671B">
      <w:pPr>
        <w:rPr>
          <w:sz w:val="20"/>
        </w:rPr>
      </w:pPr>
      <w:r w:rsidRPr="0081357D">
        <w:rPr>
          <w:sz w:val="20"/>
        </w:rPr>
        <w:t>Обильные атмосферные осадки, обледенения и гололёд. По гидролого-климатическому районированию описываемая территория относится к зоне с избыточным увлажнением. Количество атмосферных осадков – 390-415 мм в год. На территории Октябрьского сельсовета возможно выпадение месячной нормы атмосферных осадков (дождей) за период 3-5 дней, что приводит к повышению уровня воды в реках и подтоплению низменных участков местности. При выпадении атмосферных осадков в зимнее время года (снега) более 40 см затрудняется движение по автомобильным дорогам, происходит их временное закрытие.</w:t>
      </w:r>
    </w:p>
    <w:p w14:paraId="61486A99"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17</w:t>
      </w:r>
      <w:r w:rsidRPr="0081357D">
        <w:rPr>
          <w:sz w:val="20"/>
        </w:rPr>
        <w:fldChar w:fldCharType="end"/>
      </w:r>
    </w:p>
    <w:p w14:paraId="322E6080" w14:textId="77777777" w:rsidR="009F671B" w:rsidRPr="0081357D" w:rsidRDefault="009F671B" w:rsidP="009F671B">
      <w:pPr>
        <w:jc w:val="center"/>
        <w:rPr>
          <w:sz w:val="20"/>
        </w:rPr>
      </w:pPr>
      <w:r w:rsidRPr="0081357D">
        <w:rPr>
          <w:sz w:val="20"/>
        </w:rPr>
        <w:t>Оценка защищённости, исходя из рисков возникновения ЧС природного характера на территории Октябрьского сельсовета</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272"/>
        <w:gridCol w:w="2124"/>
        <w:gridCol w:w="2128"/>
        <w:gridCol w:w="2552"/>
      </w:tblGrid>
      <w:tr w:rsidR="009F671B" w:rsidRPr="0081357D" w14:paraId="7813235D" w14:textId="77777777" w:rsidTr="0081357D">
        <w:trPr>
          <w:trHeight w:val="170"/>
          <w:tblHeader/>
          <w:jc w:val="center"/>
        </w:trPr>
        <w:tc>
          <w:tcPr>
            <w:tcW w:w="551" w:type="dxa"/>
            <w:vAlign w:val="center"/>
          </w:tcPr>
          <w:p w14:paraId="3838DE13" w14:textId="77777777" w:rsidR="009F671B" w:rsidRPr="0081357D" w:rsidRDefault="009F671B" w:rsidP="0081357D">
            <w:pPr>
              <w:rPr>
                <w:sz w:val="20"/>
              </w:rPr>
            </w:pPr>
            <w:r w:rsidRPr="0081357D">
              <w:rPr>
                <w:sz w:val="20"/>
              </w:rPr>
              <w:t>№ п/п</w:t>
            </w:r>
          </w:p>
        </w:tc>
        <w:tc>
          <w:tcPr>
            <w:tcW w:w="3272" w:type="dxa"/>
            <w:vAlign w:val="center"/>
          </w:tcPr>
          <w:p w14:paraId="78AC54FE" w14:textId="77777777" w:rsidR="009F671B" w:rsidRPr="0081357D" w:rsidRDefault="009F671B" w:rsidP="0081357D">
            <w:pPr>
              <w:rPr>
                <w:sz w:val="20"/>
              </w:rPr>
            </w:pPr>
            <w:r w:rsidRPr="0081357D">
              <w:rPr>
                <w:sz w:val="20"/>
              </w:rPr>
              <w:t>Наименование риска</w:t>
            </w:r>
          </w:p>
        </w:tc>
        <w:tc>
          <w:tcPr>
            <w:tcW w:w="2124" w:type="dxa"/>
            <w:vAlign w:val="center"/>
          </w:tcPr>
          <w:p w14:paraId="0645892A" w14:textId="77777777" w:rsidR="009F671B" w:rsidRPr="0081357D" w:rsidRDefault="009F671B" w:rsidP="0081357D">
            <w:pPr>
              <w:rPr>
                <w:sz w:val="20"/>
              </w:rPr>
            </w:pPr>
            <w:r w:rsidRPr="0081357D">
              <w:rPr>
                <w:sz w:val="20"/>
              </w:rPr>
              <w:t>Показатель риска</w:t>
            </w:r>
          </w:p>
        </w:tc>
        <w:tc>
          <w:tcPr>
            <w:tcW w:w="2128" w:type="dxa"/>
            <w:vAlign w:val="center"/>
          </w:tcPr>
          <w:p w14:paraId="34ABD185" w14:textId="77777777" w:rsidR="009F671B" w:rsidRPr="0081357D" w:rsidRDefault="009F671B" w:rsidP="0081357D">
            <w:pPr>
              <w:rPr>
                <w:sz w:val="20"/>
              </w:rPr>
            </w:pPr>
            <w:r w:rsidRPr="0081357D">
              <w:rPr>
                <w:sz w:val="20"/>
              </w:rPr>
              <w:t>Временные показатели риска</w:t>
            </w:r>
          </w:p>
        </w:tc>
        <w:tc>
          <w:tcPr>
            <w:tcW w:w="2552" w:type="dxa"/>
            <w:vAlign w:val="center"/>
          </w:tcPr>
          <w:p w14:paraId="3E91BD2C" w14:textId="77777777" w:rsidR="009F671B" w:rsidRPr="0081357D" w:rsidRDefault="009F671B" w:rsidP="0081357D">
            <w:pPr>
              <w:rPr>
                <w:sz w:val="20"/>
              </w:rPr>
            </w:pPr>
            <w:r w:rsidRPr="0081357D">
              <w:rPr>
                <w:sz w:val="20"/>
              </w:rPr>
              <w:t>Населённый пункт</w:t>
            </w:r>
          </w:p>
        </w:tc>
      </w:tr>
      <w:tr w:rsidR="009F671B" w:rsidRPr="0081357D" w14:paraId="756A8B13" w14:textId="77777777" w:rsidTr="0081357D">
        <w:trPr>
          <w:trHeight w:val="170"/>
          <w:jc w:val="center"/>
        </w:trPr>
        <w:tc>
          <w:tcPr>
            <w:tcW w:w="10627" w:type="dxa"/>
            <w:gridSpan w:val="5"/>
          </w:tcPr>
          <w:p w14:paraId="11409396" w14:textId="77777777" w:rsidR="009F671B" w:rsidRPr="0081357D" w:rsidRDefault="009F671B" w:rsidP="0081357D">
            <w:pPr>
              <w:rPr>
                <w:sz w:val="20"/>
              </w:rPr>
            </w:pPr>
            <w:r w:rsidRPr="0081357D">
              <w:rPr>
                <w:sz w:val="20"/>
              </w:rPr>
              <w:t xml:space="preserve">Риски возникновения ЧС природного характера </w:t>
            </w:r>
          </w:p>
        </w:tc>
      </w:tr>
      <w:tr w:rsidR="009F671B" w:rsidRPr="0081357D" w14:paraId="40DC1F5B" w14:textId="77777777" w:rsidTr="0081357D">
        <w:trPr>
          <w:trHeight w:val="170"/>
          <w:jc w:val="center"/>
        </w:trPr>
        <w:tc>
          <w:tcPr>
            <w:tcW w:w="551" w:type="dxa"/>
            <w:vAlign w:val="center"/>
          </w:tcPr>
          <w:p w14:paraId="136650D7" w14:textId="77777777" w:rsidR="009F671B" w:rsidRPr="0081357D" w:rsidRDefault="009F671B" w:rsidP="0081357D">
            <w:pPr>
              <w:rPr>
                <w:sz w:val="20"/>
              </w:rPr>
            </w:pPr>
          </w:p>
        </w:tc>
        <w:tc>
          <w:tcPr>
            <w:tcW w:w="3272" w:type="dxa"/>
            <w:vAlign w:val="center"/>
          </w:tcPr>
          <w:p w14:paraId="5738022C" w14:textId="77777777" w:rsidR="009F671B" w:rsidRPr="0081357D" w:rsidRDefault="009F671B" w:rsidP="0081357D">
            <w:pPr>
              <w:rPr>
                <w:sz w:val="20"/>
              </w:rPr>
            </w:pPr>
            <w:r w:rsidRPr="0081357D">
              <w:rPr>
                <w:sz w:val="20"/>
              </w:rPr>
              <w:t>Риски возникновения геологических опасных явлений</w:t>
            </w:r>
          </w:p>
        </w:tc>
        <w:tc>
          <w:tcPr>
            <w:tcW w:w="4252" w:type="dxa"/>
            <w:gridSpan w:val="2"/>
            <w:vAlign w:val="center"/>
          </w:tcPr>
          <w:p w14:paraId="1AB8496C" w14:textId="77777777" w:rsidR="009F671B" w:rsidRPr="0081357D" w:rsidRDefault="009F671B" w:rsidP="0081357D">
            <w:pPr>
              <w:rPr>
                <w:sz w:val="20"/>
              </w:rPr>
            </w:pPr>
            <w:r w:rsidRPr="0081357D">
              <w:rPr>
                <w:sz w:val="20"/>
              </w:rPr>
              <w:t>Риск не характерен</w:t>
            </w:r>
          </w:p>
        </w:tc>
        <w:tc>
          <w:tcPr>
            <w:tcW w:w="2552" w:type="dxa"/>
            <w:vAlign w:val="center"/>
          </w:tcPr>
          <w:p w14:paraId="2AE57C3E" w14:textId="77777777" w:rsidR="009F671B" w:rsidRPr="0081357D" w:rsidRDefault="009F671B" w:rsidP="0081357D">
            <w:pPr>
              <w:rPr>
                <w:sz w:val="20"/>
              </w:rPr>
            </w:pPr>
            <w:r w:rsidRPr="0081357D">
              <w:rPr>
                <w:sz w:val="20"/>
              </w:rPr>
              <w:t>На всей территории сельсовета</w:t>
            </w:r>
          </w:p>
        </w:tc>
      </w:tr>
      <w:tr w:rsidR="009F671B" w:rsidRPr="0081357D" w14:paraId="66449349" w14:textId="77777777" w:rsidTr="0081357D">
        <w:trPr>
          <w:trHeight w:val="170"/>
          <w:jc w:val="center"/>
        </w:trPr>
        <w:tc>
          <w:tcPr>
            <w:tcW w:w="551" w:type="dxa"/>
            <w:vAlign w:val="center"/>
          </w:tcPr>
          <w:p w14:paraId="57ABAED0" w14:textId="77777777" w:rsidR="009F671B" w:rsidRPr="0081357D" w:rsidRDefault="009F671B" w:rsidP="0081357D">
            <w:pPr>
              <w:rPr>
                <w:sz w:val="20"/>
              </w:rPr>
            </w:pPr>
          </w:p>
        </w:tc>
        <w:tc>
          <w:tcPr>
            <w:tcW w:w="3272" w:type="dxa"/>
            <w:vAlign w:val="center"/>
          </w:tcPr>
          <w:p w14:paraId="705E49B6" w14:textId="77777777" w:rsidR="009F671B" w:rsidRPr="0081357D" w:rsidRDefault="009F671B" w:rsidP="0081357D">
            <w:pPr>
              <w:rPr>
                <w:sz w:val="20"/>
              </w:rPr>
            </w:pPr>
            <w:r w:rsidRPr="0081357D">
              <w:rPr>
                <w:sz w:val="20"/>
              </w:rPr>
              <w:t>Риски возникновения землетрясений</w:t>
            </w:r>
          </w:p>
        </w:tc>
        <w:tc>
          <w:tcPr>
            <w:tcW w:w="4252" w:type="dxa"/>
            <w:gridSpan w:val="2"/>
            <w:vAlign w:val="center"/>
          </w:tcPr>
          <w:p w14:paraId="6C3EB763" w14:textId="77777777" w:rsidR="009F671B" w:rsidRPr="0081357D" w:rsidRDefault="009F671B" w:rsidP="0081357D">
            <w:pPr>
              <w:rPr>
                <w:sz w:val="20"/>
              </w:rPr>
            </w:pPr>
            <w:r w:rsidRPr="0081357D">
              <w:rPr>
                <w:sz w:val="20"/>
              </w:rPr>
              <w:t>Риск не характерен</w:t>
            </w:r>
          </w:p>
        </w:tc>
        <w:tc>
          <w:tcPr>
            <w:tcW w:w="2552" w:type="dxa"/>
            <w:vAlign w:val="center"/>
          </w:tcPr>
          <w:p w14:paraId="3D0E3CF0" w14:textId="77777777" w:rsidR="009F671B" w:rsidRPr="0081357D" w:rsidRDefault="009F671B" w:rsidP="0081357D">
            <w:pPr>
              <w:rPr>
                <w:sz w:val="20"/>
              </w:rPr>
            </w:pPr>
            <w:r w:rsidRPr="0081357D">
              <w:rPr>
                <w:sz w:val="20"/>
              </w:rPr>
              <w:t>На всей территории сельсовета</w:t>
            </w:r>
          </w:p>
        </w:tc>
      </w:tr>
      <w:tr w:rsidR="009F671B" w:rsidRPr="0081357D" w14:paraId="1381CA0E" w14:textId="77777777" w:rsidTr="0081357D">
        <w:trPr>
          <w:trHeight w:val="170"/>
          <w:jc w:val="center"/>
        </w:trPr>
        <w:tc>
          <w:tcPr>
            <w:tcW w:w="551" w:type="dxa"/>
            <w:vAlign w:val="center"/>
          </w:tcPr>
          <w:p w14:paraId="6FD33806" w14:textId="77777777" w:rsidR="009F671B" w:rsidRPr="0081357D" w:rsidRDefault="009F671B" w:rsidP="0081357D">
            <w:pPr>
              <w:rPr>
                <w:sz w:val="20"/>
              </w:rPr>
            </w:pPr>
          </w:p>
        </w:tc>
        <w:tc>
          <w:tcPr>
            <w:tcW w:w="3272" w:type="dxa"/>
            <w:vAlign w:val="center"/>
          </w:tcPr>
          <w:p w14:paraId="15193C96" w14:textId="77777777" w:rsidR="009F671B" w:rsidRPr="0081357D" w:rsidRDefault="009F671B" w:rsidP="0081357D">
            <w:pPr>
              <w:rPr>
                <w:sz w:val="20"/>
              </w:rPr>
            </w:pPr>
            <w:r w:rsidRPr="0081357D">
              <w:rPr>
                <w:sz w:val="20"/>
              </w:rPr>
              <w:t>Риски возникновения подтоплений (затоплений)</w:t>
            </w:r>
          </w:p>
        </w:tc>
        <w:tc>
          <w:tcPr>
            <w:tcW w:w="2124" w:type="dxa"/>
            <w:vAlign w:val="center"/>
          </w:tcPr>
          <w:p w14:paraId="04360A75" w14:textId="77777777" w:rsidR="009F671B" w:rsidRPr="0081357D" w:rsidRDefault="009F671B" w:rsidP="0081357D">
            <w:pPr>
              <w:rPr>
                <w:sz w:val="20"/>
              </w:rPr>
            </w:pPr>
            <w:r w:rsidRPr="0081357D">
              <w:rPr>
                <w:sz w:val="20"/>
              </w:rPr>
              <w:t>Приемлемый риск - 10- 4</w:t>
            </w:r>
          </w:p>
        </w:tc>
        <w:tc>
          <w:tcPr>
            <w:tcW w:w="2128" w:type="dxa"/>
            <w:vAlign w:val="center"/>
          </w:tcPr>
          <w:p w14:paraId="283BD451" w14:textId="77777777" w:rsidR="009F671B" w:rsidRPr="0081357D" w:rsidRDefault="009F671B" w:rsidP="0081357D">
            <w:pPr>
              <w:rPr>
                <w:sz w:val="20"/>
              </w:rPr>
            </w:pPr>
            <w:r w:rsidRPr="0081357D">
              <w:rPr>
                <w:sz w:val="20"/>
              </w:rPr>
              <w:t>апрель – июль</w:t>
            </w:r>
          </w:p>
        </w:tc>
        <w:tc>
          <w:tcPr>
            <w:tcW w:w="2552" w:type="dxa"/>
            <w:vAlign w:val="center"/>
          </w:tcPr>
          <w:p w14:paraId="1A4CE88B" w14:textId="77777777" w:rsidR="009F671B" w:rsidRPr="0081357D" w:rsidRDefault="009F671B" w:rsidP="0081357D">
            <w:pPr>
              <w:rPr>
                <w:sz w:val="20"/>
              </w:rPr>
            </w:pPr>
            <w:r w:rsidRPr="0081357D">
              <w:rPr>
                <w:sz w:val="20"/>
              </w:rPr>
              <w:t>с. Нагорное, д. Марково, д. Сартаково и д. Помельцово</w:t>
            </w:r>
          </w:p>
        </w:tc>
      </w:tr>
      <w:tr w:rsidR="009F671B" w:rsidRPr="0081357D" w14:paraId="7E4F65A7" w14:textId="77777777" w:rsidTr="0081357D">
        <w:trPr>
          <w:trHeight w:val="170"/>
          <w:jc w:val="center"/>
        </w:trPr>
        <w:tc>
          <w:tcPr>
            <w:tcW w:w="551" w:type="dxa"/>
            <w:vAlign w:val="center"/>
          </w:tcPr>
          <w:p w14:paraId="75313F58" w14:textId="77777777" w:rsidR="009F671B" w:rsidRPr="0081357D" w:rsidRDefault="009F671B" w:rsidP="0081357D">
            <w:pPr>
              <w:rPr>
                <w:sz w:val="20"/>
              </w:rPr>
            </w:pPr>
          </w:p>
        </w:tc>
        <w:tc>
          <w:tcPr>
            <w:tcW w:w="3272" w:type="dxa"/>
            <w:vAlign w:val="center"/>
          </w:tcPr>
          <w:p w14:paraId="7D57FF03" w14:textId="77777777" w:rsidR="009F671B" w:rsidRPr="0081357D" w:rsidRDefault="009F671B" w:rsidP="0081357D">
            <w:pPr>
              <w:rPr>
                <w:sz w:val="20"/>
              </w:rPr>
            </w:pPr>
            <w:r w:rsidRPr="0081357D">
              <w:rPr>
                <w:sz w:val="20"/>
              </w:rPr>
              <w:t>Риски возникновения природных пожаров</w:t>
            </w:r>
          </w:p>
        </w:tc>
        <w:tc>
          <w:tcPr>
            <w:tcW w:w="2124" w:type="dxa"/>
            <w:vAlign w:val="center"/>
          </w:tcPr>
          <w:p w14:paraId="33DF1399" w14:textId="77777777" w:rsidR="009F671B" w:rsidRPr="0081357D" w:rsidRDefault="009F671B" w:rsidP="0081357D">
            <w:pPr>
              <w:rPr>
                <w:sz w:val="20"/>
              </w:rPr>
            </w:pPr>
            <w:r w:rsidRPr="0081357D">
              <w:rPr>
                <w:sz w:val="20"/>
              </w:rPr>
              <w:t>Приемлемый риск - 10- 4</w:t>
            </w:r>
          </w:p>
        </w:tc>
        <w:tc>
          <w:tcPr>
            <w:tcW w:w="2128" w:type="dxa"/>
            <w:vAlign w:val="center"/>
          </w:tcPr>
          <w:p w14:paraId="0FFF91A7" w14:textId="77777777" w:rsidR="009F671B" w:rsidRPr="0081357D" w:rsidRDefault="009F671B" w:rsidP="0081357D">
            <w:pPr>
              <w:rPr>
                <w:sz w:val="20"/>
              </w:rPr>
            </w:pPr>
            <w:r w:rsidRPr="0081357D">
              <w:rPr>
                <w:sz w:val="20"/>
              </w:rPr>
              <w:t>май – сентябрь</w:t>
            </w:r>
          </w:p>
        </w:tc>
        <w:tc>
          <w:tcPr>
            <w:tcW w:w="2552" w:type="dxa"/>
            <w:vAlign w:val="center"/>
          </w:tcPr>
          <w:p w14:paraId="5A836891" w14:textId="77777777" w:rsidR="009F671B" w:rsidRPr="0081357D" w:rsidRDefault="009F671B" w:rsidP="0081357D">
            <w:pPr>
              <w:rPr>
                <w:sz w:val="20"/>
              </w:rPr>
            </w:pPr>
            <w:r w:rsidRPr="0081357D">
              <w:rPr>
                <w:sz w:val="20"/>
              </w:rPr>
              <w:t>На всей территории сельсовета</w:t>
            </w:r>
          </w:p>
        </w:tc>
      </w:tr>
      <w:tr w:rsidR="009F671B" w:rsidRPr="0081357D" w14:paraId="7B396DCA" w14:textId="77777777" w:rsidTr="0081357D">
        <w:trPr>
          <w:trHeight w:val="170"/>
          <w:jc w:val="center"/>
        </w:trPr>
        <w:tc>
          <w:tcPr>
            <w:tcW w:w="551" w:type="dxa"/>
            <w:vAlign w:val="center"/>
          </w:tcPr>
          <w:p w14:paraId="46FBB5D9" w14:textId="77777777" w:rsidR="009F671B" w:rsidRPr="0081357D" w:rsidRDefault="009F671B" w:rsidP="0081357D">
            <w:pPr>
              <w:rPr>
                <w:sz w:val="20"/>
              </w:rPr>
            </w:pPr>
          </w:p>
        </w:tc>
        <w:tc>
          <w:tcPr>
            <w:tcW w:w="3272" w:type="dxa"/>
            <w:vAlign w:val="center"/>
          </w:tcPr>
          <w:p w14:paraId="417C1B2D" w14:textId="77777777" w:rsidR="009F671B" w:rsidRPr="0081357D" w:rsidRDefault="009F671B" w:rsidP="0081357D">
            <w:pPr>
              <w:rPr>
                <w:sz w:val="20"/>
              </w:rPr>
            </w:pPr>
            <w:r w:rsidRPr="0081357D">
              <w:rPr>
                <w:sz w:val="20"/>
              </w:rPr>
              <w:t xml:space="preserve">Риски возникновения засухи </w:t>
            </w:r>
          </w:p>
        </w:tc>
        <w:tc>
          <w:tcPr>
            <w:tcW w:w="4252" w:type="dxa"/>
            <w:gridSpan w:val="2"/>
            <w:vAlign w:val="center"/>
          </w:tcPr>
          <w:p w14:paraId="512B62EA" w14:textId="77777777" w:rsidR="009F671B" w:rsidRPr="0081357D" w:rsidRDefault="009F671B" w:rsidP="0081357D">
            <w:pPr>
              <w:rPr>
                <w:sz w:val="20"/>
              </w:rPr>
            </w:pPr>
            <w:r w:rsidRPr="0081357D">
              <w:rPr>
                <w:sz w:val="20"/>
              </w:rPr>
              <w:t>Риск не характерен</w:t>
            </w:r>
          </w:p>
        </w:tc>
        <w:tc>
          <w:tcPr>
            <w:tcW w:w="2552" w:type="dxa"/>
            <w:vAlign w:val="center"/>
          </w:tcPr>
          <w:p w14:paraId="087E957C" w14:textId="77777777" w:rsidR="009F671B" w:rsidRPr="0081357D" w:rsidRDefault="009F671B" w:rsidP="0081357D">
            <w:pPr>
              <w:rPr>
                <w:sz w:val="20"/>
              </w:rPr>
            </w:pPr>
            <w:r w:rsidRPr="0081357D">
              <w:rPr>
                <w:sz w:val="20"/>
              </w:rPr>
              <w:t>На всей территории сельсовета</w:t>
            </w:r>
          </w:p>
        </w:tc>
      </w:tr>
      <w:tr w:rsidR="009F671B" w:rsidRPr="0081357D" w14:paraId="6308D681" w14:textId="77777777" w:rsidTr="0081357D">
        <w:trPr>
          <w:trHeight w:val="170"/>
          <w:jc w:val="center"/>
        </w:trPr>
        <w:tc>
          <w:tcPr>
            <w:tcW w:w="551" w:type="dxa"/>
            <w:vAlign w:val="center"/>
          </w:tcPr>
          <w:p w14:paraId="6535E3FA" w14:textId="77777777" w:rsidR="009F671B" w:rsidRPr="0081357D" w:rsidRDefault="009F671B" w:rsidP="0081357D">
            <w:pPr>
              <w:rPr>
                <w:sz w:val="20"/>
              </w:rPr>
            </w:pPr>
          </w:p>
        </w:tc>
        <w:tc>
          <w:tcPr>
            <w:tcW w:w="3272" w:type="dxa"/>
            <w:vAlign w:val="center"/>
          </w:tcPr>
          <w:p w14:paraId="5F77E8ED" w14:textId="77777777" w:rsidR="009F671B" w:rsidRPr="0081357D" w:rsidRDefault="009F671B" w:rsidP="0081357D">
            <w:pPr>
              <w:rPr>
                <w:sz w:val="20"/>
              </w:rPr>
            </w:pPr>
            <w:r w:rsidRPr="0081357D">
              <w:rPr>
                <w:sz w:val="20"/>
              </w:rPr>
              <w:t>Риски возникновения опасных метеорологических условий</w:t>
            </w:r>
          </w:p>
        </w:tc>
        <w:tc>
          <w:tcPr>
            <w:tcW w:w="2124" w:type="dxa"/>
            <w:vAlign w:val="center"/>
          </w:tcPr>
          <w:p w14:paraId="162FB6A6" w14:textId="77777777" w:rsidR="009F671B" w:rsidRPr="0081357D" w:rsidRDefault="009F671B" w:rsidP="0081357D">
            <w:pPr>
              <w:rPr>
                <w:sz w:val="20"/>
              </w:rPr>
            </w:pPr>
            <w:r w:rsidRPr="0081357D">
              <w:rPr>
                <w:sz w:val="20"/>
              </w:rPr>
              <w:t>Приемлемый риск - 10- 4</w:t>
            </w:r>
          </w:p>
        </w:tc>
        <w:tc>
          <w:tcPr>
            <w:tcW w:w="2128" w:type="dxa"/>
            <w:vAlign w:val="center"/>
          </w:tcPr>
          <w:p w14:paraId="3F7EBD05" w14:textId="77777777" w:rsidR="009F671B" w:rsidRPr="0081357D" w:rsidRDefault="009F671B" w:rsidP="0081357D">
            <w:pPr>
              <w:rPr>
                <w:sz w:val="20"/>
              </w:rPr>
            </w:pPr>
            <w:r w:rsidRPr="0081357D">
              <w:rPr>
                <w:sz w:val="20"/>
              </w:rPr>
              <w:t>январь – декабрь</w:t>
            </w:r>
          </w:p>
        </w:tc>
        <w:tc>
          <w:tcPr>
            <w:tcW w:w="2552" w:type="dxa"/>
            <w:vAlign w:val="center"/>
          </w:tcPr>
          <w:p w14:paraId="7C2643ED" w14:textId="77777777" w:rsidR="009F671B" w:rsidRPr="0081357D" w:rsidRDefault="009F671B" w:rsidP="0081357D">
            <w:pPr>
              <w:rPr>
                <w:sz w:val="20"/>
              </w:rPr>
            </w:pPr>
            <w:r w:rsidRPr="0081357D">
              <w:rPr>
                <w:sz w:val="20"/>
              </w:rPr>
              <w:t>На всей территории сельсовета</w:t>
            </w:r>
          </w:p>
        </w:tc>
      </w:tr>
    </w:tbl>
    <w:p w14:paraId="6519F2FF" w14:textId="77777777" w:rsidR="009F671B" w:rsidRPr="0081357D" w:rsidRDefault="009F671B" w:rsidP="009F671B">
      <w:pPr>
        <w:rPr>
          <w:sz w:val="20"/>
        </w:rPr>
      </w:pPr>
    </w:p>
    <w:p w14:paraId="2F8BFC33" w14:textId="77777777" w:rsidR="009F671B" w:rsidRPr="0081357D" w:rsidRDefault="009F671B" w:rsidP="009F671B">
      <w:pPr>
        <w:rPr>
          <w:bCs/>
          <w:sz w:val="20"/>
        </w:rPr>
      </w:pPr>
      <w:bookmarkStart w:id="241" w:name="_Toc44393721"/>
      <w:r w:rsidRPr="0081357D">
        <w:rPr>
          <w:bCs/>
          <w:sz w:val="20"/>
        </w:rPr>
        <w:t>5.3.3.Перечень источников ЧС техногенного характера на проектируемой территории, а также вблизи указанной территории</w:t>
      </w:r>
      <w:bookmarkEnd w:id="241"/>
    </w:p>
    <w:p w14:paraId="28570905" w14:textId="77777777" w:rsidR="009F671B" w:rsidRPr="0081357D" w:rsidRDefault="009F671B" w:rsidP="009F671B">
      <w:pPr>
        <w:rPr>
          <w:sz w:val="20"/>
        </w:rPr>
      </w:pPr>
    </w:p>
    <w:p w14:paraId="2E01CC26" w14:textId="77777777" w:rsidR="009F671B" w:rsidRPr="0081357D" w:rsidRDefault="009F671B" w:rsidP="009F671B">
      <w:pPr>
        <w:rPr>
          <w:sz w:val="20"/>
        </w:rPr>
      </w:pPr>
      <w:r w:rsidRPr="0081357D">
        <w:rPr>
          <w:sz w:val="20"/>
        </w:rPr>
        <w:t>Опасность чрезвычайных ситуаций техногенного характера для населения и территории сельсовета может возникнуть в случае аварии:</w:t>
      </w:r>
    </w:p>
    <w:p w14:paraId="1601A4A6" w14:textId="77777777" w:rsidR="009F671B" w:rsidRPr="0081357D" w:rsidRDefault="009F671B" w:rsidP="009F671B">
      <w:pPr>
        <w:rPr>
          <w:sz w:val="20"/>
        </w:rPr>
      </w:pPr>
      <w:r w:rsidRPr="0081357D">
        <w:rPr>
          <w:sz w:val="20"/>
        </w:rPr>
        <w:t>на потенциально опасных объектах, на которых используются, перерабатываются, хранятся и транспортируются пожаро- и взрывоопасные вещества;</w:t>
      </w:r>
    </w:p>
    <w:p w14:paraId="58163BC9" w14:textId="77777777" w:rsidR="009F671B" w:rsidRPr="0081357D" w:rsidRDefault="009F671B" w:rsidP="009F671B">
      <w:pPr>
        <w:rPr>
          <w:sz w:val="20"/>
        </w:rPr>
      </w:pPr>
      <w:r w:rsidRPr="0081357D">
        <w:rPr>
          <w:sz w:val="20"/>
        </w:rPr>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к затоплению;</w:t>
      </w:r>
    </w:p>
    <w:p w14:paraId="680072CC" w14:textId="77777777" w:rsidR="009F671B" w:rsidRPr="0081357D" w:rsidRDefault="009F671B" w:rsidP="009F671B">
      <w:pPr>
        <w:rPr>
          <w:sz w:val="20"/>
        </w:rPr>
      </w:pPr>
      <w:r w:rsidRPr="0081357D">
        <w:rPr>
          <w:sz w:val="20"/>
        </w:rPr>
        <w:t>на транспорте: автомобильном, воздушном, водном, трубопроводном.</w:t>
      </w:r>
    </w:p>
    <w:p w14:paraId="7440E1B6" w14:textId="77777777" w:rsidR="009F671B" w:rsidRPr="0081357D" w:rsidRDefault="009F671B" w:rsidP="009F671B">
      <w:pPr>
        <w:rPr>
          <w:sz w:val="20"/>
        </w:rPr>
      </w:pPr>
      <w:r w:rsidRPr="0081357D">
        <w:rPr>
          <w:sz w:val="20"/>
        </w:rPr>
        <w:t>На территории Октябрьского сельсовета к объектам повышенной опасности, относящихся к пожаровзрывоопасным, можно отнести АЗС. На перспективу – магистральные газопроводы и иные объекты газового хозяйства.</w:t>
      </w:r>
    </w:p>
    <w:p w14:paraId="781FE8A4" w14:textId="77777777" w:rsidR="009F671B" w:rsidRPr="0081357D" w:rsidRDefault="009F671B" w:rsidP="009F671B">
      <w:pPr>
        <w:rPr>
          <w:sz w:val="20"/>
        </w:rPr>
      </w:pPr>
    </w:p>
    <w:p w14:paraId="7B2CE093" w14:textId="77777777" w:rsidR="009F671B" w:rsidRPr="0081357D" w:rsidRDefault="009F671B" w:rsidP="009F671B">
      <w:pPr>
        <w:rPr>
          <w:sz w:val="20"/>
        </w:rPr>
      </w:pPr>
      <w:r w:rsidRPr="0081357D">
        <w:rPr>
          <w:sz w:val="20"/>
        </w:rPr>
        <w:t xml:space="preserve">Аварии на транспорте. Транспорт является источником опасности не только для пассажиров, но и для населения, проживающего в зонах транспортных магистралей, поскольку по ним перевозятся легковоспламеняющиеся, химические, горючие, взрывоопасные и другие вещества. </w:t>
      </w:r>
    </w:p>
    <w:p w14:paraId="03B05121" w14:textId="77777777" w:rsidR="009F671B" w:rsidRPr="0081357D" w:rsidRDefault="009F671B" w:rsidP="009F671B">
      <w:pPr>
        <w:rPr>
          <w:sz w:val="20"/>
        </w:rPr>
      </w:pPr>
      <w:r w:rsidRPr="0081357D">
        <w:rPr>
          <w:sz w:val="20"/>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(гололёд,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14:paraId="1E251DDB" w14:textId="77777777" w:rsidR="009F671B" w:rsidRPr="0081357D" w:rsidRDefault="009F671B" w:rsidP="009F671B">
      <w:pPr>
        <w:rPr>
          <w:sz w:val="20"/>
        </w:rPr>
      </w:pPr>
      <w:r w:rsidRPr="0081357D">
        <w:rPr>
          <w:sz w:val="20"/>
        </w:rPr>
        <w:t>По автомобильной дороге возможна перевозка ГСМ в автоцистернах – 16300 литров, СУГ в автоцистернах ёмкостью 8, 10, 11, 20 м3 и другие вещества.</w:t>
      </w:r>
    </w:p>
    <w:p w14:paraId="10F71D3F" w14:textId="77777777" w:rsidR="009F671B" w:rsidRPr="0081357D" w:rsidRDefault="009F671B" w:rsidP="009F671B">
      <w:pPr>
        <w:rPr>
          <w:sz w:val="20"/>
        </w:rPr>
      </w:pPr>
      <w:r w:rsidRPr="0081357D">
        <w:rPr>
          <w:sz w:val="20"/>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7329C6AF" w14:textId="77777777" w:rsidR="009F671B" w:rsidRPr="0081357D" w:rsidRDefault="009F671B" w:rsidP="009F671B">
      <w:pPr>
        <w:rPr>
          <w:sz w:val="20"/>
        </w:rPr>
      </w:pPr>
      <w:r w:rsidRPr="0081357D">
        <w:rPr>
          <w:sz w:val="20"/>
        </w:rPr>
        <w:lastRenderedPageBreak/>
        <w:t>Для рассматриваемого воздействия подготавливаются законы поражения людей. По каждому из типов взрывоопасных объектов готовится информация.</w:t>
      </w:r>
    </w:p>
    <w:p w14:paraId="24B82EBF" w14:textId="77777777" w:rsidR="009F671B" w:rsidRPr="0081357D" w:rsidRDefault="009F671B" w:rsidP="009F671B">
      <w:pPr>
        <w:rPr>
          <w:sz w:val="20"/>
        </w:rPr>
      </w:pPr>
      <w:r w:rsidRPr="0081357D">
        <w:rPr>
          <w:sz w:val="20"/>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48E622F0" w14:textId="77777777" w:rsidR="009F671B" w:rsidRPr="0081357D" w:rsidRDefault="009F671B" w:rsidP="009F671B">
      <w:pPr>
        <w:rPr>
          <w:sz w:val="20"/>
        </w:rPr>
      </w:pPr>
      <w:r w:rsidRPr="0081357D">
        <w:rPr>
          <w:sz w:val="20"/>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3FD72AF4" w14:textId="77777777" w:rsidR="009F671B" w:rsidRPr="0081357D" w:rsidRDefault="009F671B" w:rsidP="009F671B">
      <w:pPr>
        <w:rPr>
          <w:sz w:val="20"/>
        </w:rPr>
      </w:pPr>
      <w:r w:rsidRPr="0081357D">
        <w:rPr>
          <w:sz w:val="20"/>
        </w:rPr>
        <w:t>Особое внимание уделяется системе предотвращения и ликвидации чрезвычайных ситуаций на предприятиях оборонного комплекса, расположенных на территории города.</w:t>
      </w:r>
    </w:p>
    <w:p w14:paraId="3C979D58" w14:textId="77777777" w:rsidR="009F671B" w:rsidRPr="0081357D" w:rsidRDefault="009F671B" w:rsidP="009F671B">
      <w:pPr>
        <w:rPr>
          <w:sz w:val="20"/>
        </w:rPr>
      </w:pPr>
      <w:r w:rsidRPr="0081357D">
        <w:rPr>
          <w:sz w:val="20"/>
        </w:rPr>
        <w:t>В качестве вероятных чрезвычайных ситуаций техногенного характера при авариях на автодороге рассматриваются:</w:t>
      </w:r>
    </w:p>
    <w:p w14:paraId="1F7C167B" w14:textId="77777777" w:rsidR="009F671B" w:rsidRPr="0081357D" w:rsidRDefault="009F671B" w:rsidP="009F671B">
      <w:pPr>
        <w:rPr>
          <w:sz w:val="20"/>
        </w:rPr>
      </w:pPr>
      <w:r w:rsidRPr="0081357D">
        <w:rPr>
          <w:sz w:val="20"/>
        </w:rPr>
        <w:t>воспламенение (взрыв) паров ЛВЖ (ГЖ) в результате воздействия статического электричества или разгерметизации ёмкости транспортировки;</w:t>
      </w:r>
    </w:p>
    <w:p w14:paraId="76773A88" w14:textId="77777777" w:rsidR="009F671B" w:rsidRPr="0081357D" w:rsidRDefault="009F671B" w:rsidP="009F671B">
      <w:pPr>
        <w:rPr>
          <w:sz w:val="20"/>
        </w:rPr>
      </w:pPr>
      <w:r w:rsidRPr="0081357D">
        <w:rPr>
          <w:sz w:val="20"/>
        </w:rPr>
        <w:t>горение пролива ЛВЖ (ГЖ) при разгерметизации ёмкости транспортировки.</w:t>
      </w:r>
    </w:p>
    <w:p w14:paraId="570D690B" w14:textId="77777777" w:rsidR="009F671B" w:rsidRPr="0081357D" w:rsidRDefault="009F671B" w:rsidP="009F671B">
      <w:pPr>
        <w:rPr>
          <w:sz w:val="20"/>
        </w:rPr>
      </w:pPr>
      <w:r w:rsidRPr="0081357D">
        <w:rPr>
          <w:sz w:val="20"/>
        </w:rPr>
        <w:t xml:space="preserve">Сценарий 1 (С1) – горение пролива: разгерметизация ёмкости транспортировки </w:t>
      </w:r>
      <w:r w:rsidRPr="0081357D">
        <w:rPr>
          <w:sz w:val="20"/>
        </w:rPr>
        <w:sym w:font="Symbol" w:char="F0AE"/>
      </w:r>
      <w:r w:rsidRPr="0081357D">
        <w:rPr>
          <w:sz w:val="20"/>
        </w:rPr>
        <w:t xml:space="preserve"> выброс ЛВЖ (ГЖ) или СУГ </w:t>
      </w:r>
      <w:r w:rsidRPr="0081357D">
        <w:rPr>
          <w:sz w:val="20"/>
        </w:rPr>
        <w:sym w:font="Symbol" w:char="F0AE"/>
      </w:r>
      <w:r w:rsidRPr="0081357D">
        <w:rPr>
          <w:sz w:val="20"/>
        </w:rPr>
        <w:t xml:space="preserve"> возгорание пролива при наличии источника инициирования </w:t>
      </w:r>
      <w:r w:rsidRPr="0081357D">
        <w:rPr>
          <w:sz w:val="20"/>
        </w:rPr>
        <w:sym w:font="Symbol" w:char="F0AE"/>
      </w:r>
      <w:r w:rsidRPr="0081357D">
        <w:rPr>
          <w:sz w:val="20"/>
        </w:rPr>
        <w:t xml:space="preserve"> горение пролива </w:t>
      </w:r>
      <w:r w:rsidRPr="0081357D">
        <w:rPr>
          <w:sz w:val="20"/>
        </w:rPr>
        <w:sym w:font="Symbol" w:char="F0AE"/>
      </w:r>
      <w:r w:rsidRPr="0081357D">
        <w:rPr>
          <w:sz w:val="20"/>
        </w:rPr>
        <w:t xml:space="preserve"> поражение объектов и людей тепловым излучением.</w:t>
      </w:r>
    </w:p>
    <w:p w14:paraId="3883ABBB" w14:textId="77777777" w:rsidR="009F671B" w:rsidRPr="0081357D" w:rsidRDefault="009F671B" w:rsidP="009F671B">
      <w:pPr>
        <w:rPr>
          <w:sz w:val="20"/>
        </w:rPr>
      </w:pPr>
      <w:r w:rsidRPr="0081357D">
        <w:rPr>
          <w:sz w:val="20"/>
        </w:rPr>
        <w:t xml:space="preserve">Сценарий 2 (С2) – взрыв облака топливно-воздушных смесей (ТВС): разгерметизация ёмкости транспортировки </w:t>
      </w:r>
      <w:r w:rsidRPr="0081357D">
        <w:rPr>
          <w:sz w:val="20"/>
        </w:rPr>
        <w:sym w:font="Symbol" w:char="F0AE"/>
      </w:r>
      <w:r w:rsidRPr="0081357D">
        <w:rPr>
          <w:sz w:val="20"/>
        </w:rPr>
        <w:t xml:space="preserve"> выброс (пролив) ЛВЖ (ГЖ) </w:t>
      </w:r>
      <w:r w:rsidRPr="0081357D">
        <w:rPr>
          <w:sz w:val="20"/>
        </w:rPr>
        <w:sym w:font="Symbol" w:char="F0AE"/>
      </w:r>
      <w:r w:rsidRPr="0081357D">
        <w:rPr>
          <w:sz w:val="20"/>
        </w:rPr>
        <w:t xml:space="preserve"> образование облака ТВС </w:t>
      </w:r>
      <w:r w:rsidRPr="0081357D">
        <w:rPr>
          <w:sz w:val="20"/>
        </w:rPr>
        <w:sym w:font="Symbol" w:char="F0AE"/>
      </w:r>
      <w:r w:rsidRPr="0081357D">
        <w:rPr>
          <w:sz w:val="20"/>
        </w:rPr>
        <w:t xml:space="preserve"> взрыв облака ТВС при наличии источника инициирования </w:t>
      </w:r>
      <w:r w:rsidRPr="0081357D">
        <w:rPr>
          <w:sz w:val="20"/>
        </w:rPr>
        <w:sym w:font="Symbol" w:char="F0AE"/>
      </w:r>
      <w:r w:rsidRPr="0081357D">
        <w:rPr>
          <w:sz w:val="20"/>
        </w:rPr>
        <w:t xml:space="preserve"> поражение объектов и людей воздушной ударной волной.</w:t>
      </w:r>
    </w:p>
    <w:p w14:paraId="2E5FEB84" w14:textId="77777777" w:rsidR="009F671B" w:rsidRPr="0081357D" w:rsidRDefault="009F671B" w:rsidP="009F671B">
      <w:pPr>
        <w:rPr>
          <w:sz w:val="20"/>
        </w:rPr>
      </w:pPr>
      <w:r w:rsidRPr="0081357D">
        <w:rPr>
          <w:sz w:val="20"/>
        </w:rPr>
        <w:t>При расчётах приняты следующие допущения:</w:t>
      </w:r>
    </w:p>
    <w:p w14:paraId="30DB04D7" w14:textId="77777777" w:rsidR="009F671B" w:rsidRPr="0081357D" w:rsidRDefault="009F671B" w:rsidP="009F671B">
      <w:pPr>
        <w:rPr>
          <w:sz w:val="20"/>
        </w:rPr>
      </w:pPr>
      <w:r w:rsidRPr="0081357D">
        <w:rPr>
          <w:sz w:val="20"/>
        </w:rPr>
        <w:t>I. Разгерметизация ёмкостей транспортировки ЛВЖ (ГЖ)</w:t>
      </w:r>
    </w:p>
    <w:p w14:paraId="5D55766F" w14:textId="77777777" w:rsidR="009F671B" w:rsidRPr="0081357D" w:rsidRDefault="009F671B" w:rsidP="009F671B">
      <w:pPr>
        <w:rPr>
          <w:sz w:val="20"/>
        </w:rPr>
      </w:pPr>
      <w:r w:rsidRPr="0081357D">
        <w:rPr>
          <w:sz w:val="20"/>
        </w:rPr>
        <w:t xml:space="preserve">С1. Пожар пролива – из разрушенной ёмкости вытекает и участвует в горении 100 % опасного вещества. Сброс ЛВЖ (ГЖ) происходит при свободном растекании в сторону железобетонных лотков по обеим сторонам железнодорожных путей или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81357D">
          <w:rPr>
            <w:sz w:val="20"/>
          </w:rPr>
          <w:t>0,05 м</w:t>
        </w:r>
      </w:smartTag>
      <w:r w:rsidRPr="0081357D">
        <w:rPr>
          <w:sz w:val="20"/>
        </w:rPr>
        <w:t>.</w:t>
      </w:r>
    </w:p>
    <w:p w14:paraId="32AD615C" w14:textId="77777777" w:rsidR="009F671B" w:rsidRPr="0081357D" w:rsidRDefault="009F671B" w:rsidP="009F671B">
      <w:pPr>
        <w:rPr>
          <w:sz w:val="20"/>
        </w:rPr>
      </w:pPr>
      <w:r w:rsidRPr="0081357D">
        <w:rPr>
          <w:sz w:val="20"/>
        </w:rPr>
        <w:t>С2. Взрыв ТВС из разрушенной ёмкости вытекает 100 % опасного вещества. В формировании облака ТВС участвует 80 % массы вытекшего нефтепродукта.</w:t>
      </w:r>
    </w:p>
    <w:p w14:paraId="407CC284" w14:textId="77777777" w:rsidR="009F671B" w:rsidRPr="0081357D" w:rsidRDefault="009F671B" w:rsidP="009F671B">
      <w:pPr>
        <w:rPr>
          <w:sz w:val="20"/>
        </w:rPr>
      </w:pPr>
      <w:r w:rsidRPr="0081357D">
        <w:rPr>
          <w:sz w:val="20"/>
        </w:rPr>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расчётах выбирался наиболее неблагоприятный вариант аварии, при котором в аварии участвует наибольшее количество веществ.</w:t>
      </w:r>
    </w:p>
    <w:p w14:paraId="0D3F0F5C" w14:textId="77777777" w:rsidR="009F671B" w:rsidRPr="0081357D" w:rsidRDefault="009F671B" w:rsidP="009F671B">
      <w:pPr>
        <w:rPr>
          <w:sz w:val="20"/>
        </w:rPr>
      </w:pPr>
      <w:r w:rsidRPr="0081357D">
        <w:rPr>
          <w:sz w:val="20"/>
        </w:rPr>
        <w:t>При расчётах принимается, что, в соответствии с требованиями действующих нормативных документов, единичная ёмкость транспортировки заполнена опасным веществом на 90 %. Наличие источника воспламенения пролива или облака ТВС принимается как условное.</w:t>
      </w:r>
    </w:p>
    <w:p w14:paraId="473CE1E3" w14:textId="77777777" w:rsidR="009F671B" w:rsidRPr="0081357D" w:rsidRDefault="009F671B" w:rsidP="009F671B">
      <w:pPr>
        <w:rPr>
          <w:sz w:val="20"/>
        </w:rPr>
      </w:pPr>
      <w:r w:rsidRPr="0081357D">
        <w:rPr>
          <w:sz w:val="20"/>
        </w:rPr>
        <w:t>При рассмотрении варианта аварии, развивающейся с последующим взрывом ТВС пролива нефтепродуктов или сжиженных углеводородных газов из ёмкости транспортировки, тип окружающего пространства при формировании облака ТВС принят как «Слабо загромождённое или свободное пространство».</w:t>
      </w:r>
    </w:p>
    <w:p w14:paraId="05B2946A" w14:textId="77777777" w:rsidR="009F671B" w:rsidRPr="0081357D" w:rsidRDefault="009F671B" w:rsidP="009F671B">
      <w:pPr>
        <w:rPr>
          <w:sz w:val="20"/>
        </w:rPr>
      </w:pPr>
      <w:r w:rsidRPr="0081357D">
        <w:rPr>
          <w:sz w:val="20"/>
        </w:rPr>
        <w:t>При определении зон действия поражающих факторов ЧС при аварии на транспортной магистрали принимается, что повреждённая ёмкость транспортировки может находиться на любом участке магистрали.</w:t>
      </w:r>
    </w:p>
    <w:p w14:paraId="2EF45CE8" w14:textId="77777777" w:rsidR="009F671B" w:rsidRPr="0081357D" w:rsidRDefault="009F671B" w:rsidP="009F671B">
      <w:pPr>
        <w:rPr>
          <w:sz w:val="20"/>
        </w:rPr>
      </w:pPr>
      <w:r w:rsidRPr="0081357D">
        <w:rPr>
          <w:sz w:val="20"/>
        </w:rPr>
        <w:t>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избыточное давление во фронте ударной волны взрыва.</w:t>
      </w:r>
    </w:p>
    <w:p w14:paraId="6F9D052C"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18</w:t>
      </w:r>
      <w:r w:rsidRPr="0081357D">
        <w:rPr>
          <w:sz w:val="20"/>
        </w:rPr>
        <w:fldChar w:fldCharType="end"/>
      </w:r>
    </w:p>
    <w:p w14:paraId="75DC6177" w14:textId="77777777" w:rsidR="009F671B" w:rsidRPr="0081357D" w:rsidRDefault="009F671B" w:rsidP="009F671B">
      <w:pPr>
        <w:jc w:val="center"/>
        <w:rPr>
          <w:sz w:val="20"/>
        </w:rPr>
      </w:pPr>
      <w:r w:rsidRPr="0081357D">
        <w:rPr>
          <w:sz w:val="20"/>
        </w:rPr>
        <w:t>Параметры поражения, принимаемые при оценке обстановки, возникшей в результате аварий, развивающейся со взрывом ТВС</w:t>
      </w:r>
    </w:p>
    <w:p w14:paraId="2294156F" w14:textId="77777777" w:rsidR="009F671B" w:rsidRPr="0081357D" w:rsidRDefault="009F671B" w:rsidP="009F671B">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gridCol w:w="1668"/>
      </w:tblGrid>
      <w:tr w:rsidR="009F671B" w:rsidRPr="0081357D" w14:paraId="092841C6" w14:textId="77777777" w:rsidTr="0081357D">
        <w:trPr>
          <w:tblHeader/>
          <w:jc w:val="center"/>
        </w:trPr>
        <w:tc>
          <w:tcPr>
            <w:tcW w:w="8108" w:type="dxa"/>
            <w:vAlign w:val="center"/>
          </w:tcPr>
          <w:p w14:paraId="2606F8E6" w14:textId="77777777" w:rsidR="009F671B" w:rsidRPr="0081357D" w:rsidRDefault="009F671B" w:rsidP="0081357D">
            <w:pPr>
              <w:rPr>
                <w:sz w:val="20"/>
              </w:rPr>
            </w:pPr>
            <w:r w:rsidRPr="0081357D">
              <w:rPr>
                <w:sz w:val="20"/>
              </w:rPr>
              <w:t>Поражение зданий и сооружений</w:t>
            </w:r>
          </w:p>
        </w:tc>
        <w:tc>
          <w:tcPr>
            <w:tcW w:w="1668" w:type="dxa"/>
            <w:vAlign w:val="center"/>
          </w:tcPr>
          <w:p w14:paraId="74876485" w14:textId="77777777" w:rsidR="009F671B" w:rsidRPr="0081357D" w:rsidRDefault="009F671B" w:rsidP="0081357D">
            <w:pPr>
              <w:rPr>
                <w:sz w:val="20"/>
              </w:rPr>
            </w:pPr>
            <w:r w:rsidRPr="0081357D">
              <w:rPr>
                <w:sz w:val="20"/>
              </w:rPr>
              <w:t>Избыточное давление, кПа</w:t>
            </w:r>
          </w:p>
        </w:tc>
      </w:tr>
      <w:tr w:rsidR="009F671B" w:rsidRPr="0081357D" w14:paraId="54D8B80F" w14:textId="77777777" w:rsidTr="0081357D">
        <w:trPr>
          <w:jc w:val="center"/>
        </w:trPr>
        <w:tc>
          <w:tcPr>
            <w:tcW w:w="8108" w:type="dxa"/>
          </w:tcPr>
          <w:p w14:paraId="686FFB5B" w14:textId="77777777" w:rsidR="009F671B" w:rsidRPr="0081357D" w:rsidRDefault="009F671B" w:rsidP="0081357D">
            <w:pPr>
              <w:rPr>
                <w:sz w:val="20"/>
              </w:rPr>
            </w:pPr>
            <w:r w:rsidRPr="0081357D">
              <w:rPr>
                <w:sz w:val="20"/>
              </w:rPr>
              <w:t>Полное разрушение зданий</w:t>
            </w:r>
          </w:p>
        </w:tc>
        <w:tc>
          <w:tcPr>
            <w:tcW w:w="1668" w:type="dxa"/>
          </w:tcPr>
          <w:p w14:paraId="2B0AB544" w14:textId="77777777" w:rsidR="009F671B" w:rsidRPr="0081357D" w:rsidRDefault="009F671B" w:rsidP="0081357D">
            <w:pPr>
              <w:rPr>
                <w:sz w:val="20"/>
              </w:rPr>
            </w:pPr>
            <w:r w:rsidRPr="0081357D">
              <w:rPr>
                <w:sz w:val="20"/>
              </w:rPr>
              <w:t>65,9– 70</w:t>
            </w:r>
          </w:p>
        </w:tc>
      </w:tr>
      <w:tr w:rsidR="009F671B" w:rsidRPr="0081357D" w14:paraId="4B7D5898" w14:textId="77777777" w:rsidTr="0081357D">
        <w:trPr>
          <w:jc w:val="center"/>
        </w:trPr>
        <w:tc>
          <w:tcPr>
            <w:tcW w:w="8108" w:type="dxa"/>
          </w:tcPr>
          <w:p w14:paraId="191A06CC" w14:textId="77777777" w:rsidR="009F671B" w:rsidRPr="0081357D" w:rsidRDefault="009F671B" w:rsidP="0081357D">
            <w:pPr>
              <w:rPr>
                <w:sz w:val="20"/>
              </w:rPr>
            </w:pPr>
            <w:r w:rsidRPr="0081357D">
              <w:rPr>
                <w:sz w:val="20"/>
              </w:rPr>
              <w:t>Тяжёлые (сильные) повреждения, здание подлежит сносу</w:t>
            </w:r>
          </w:p>
        </w:tc>
        <w:tc>
          <w:tcPr>
            <w:tcW w:w="1668" w:type="dxa"/>
          </w:tcPr>
          <w:p w14:paraId="16837071" w14:textId="77777777" w:rsidR="009F671B" w:rsidRPr="0081357D" w:rsidRDefault="009F671B" w:rsidP="0081357D">
            <w:pPr>
              <w:rPr>
                <w:sz w:val="20"/>
              </w:rPr>
            </w:pPr>
            <w:r w:rsidRPr="0081357D">
              <w:rPr>
                <w:sz w:val="20"/>
              </w:rPr>
              <w:t>33</w:t>
            </w:r>
          </w:p>
        </w:tc>
      </w:tr>
      <w:tr w:rsidR="009F671B" w:rsidRPr="0081357D" w14:paraId="1C83B0AA" w14:textId="77777777" w:rsidTr="0081357D">
        <w:trPr>
          <w:jc w:val="center"/>
        </w:trPr>
        <w:tc>
          <w:tcPr>
            <w:tcW w:w="8108" w:type="dxa"/>
          </w:tcPr>
          <w:p w14:paraId="22BCAC3E" w14:textId="77777777" w:rsidR="009F671B" w:rsidRPr="0081357D" w:rsidRDefault="009F671B" w:rsidP="0081357D">
            <w:pPr>
              <w:rPr>
                <w:sz w:val="20"/>
              </w:rPr>
            </w:pPr>
            <w:r w:rsidRPr="0081357D">
              <w:rPr>
                <w:sz w:val="20"/>
              </w:rPr>
              <w:t>Средние повреждения, возможно восстановление здания</w:t>
            </w:r>
          </w:p>
        </w:tc>
        <w:tc>
          <w:tcPr>
            <w:tcW w:w="1668" w:type="dxa"/>
          </w:tcPr>
          <w:p w14:paraId="3B288504" w14:textId="77777777" w:rsidR="009F671B" w:rsidRPr="0081357D" w:rsidRDefault="009F671B" w:rsidP="0081357D">
            <w:pPr>
              <w:rPr>
                <w:sz w:val="20"/>
              </w:rPr>
            </w:pPr>
            <w:r w:rsidRPr="0081357D">
              <w:rPr>
                <w:sz w:val="20"/>
              </w:rPr>
              <w:t>25</w:t>
            </w:r>
          </w:p>
        </w:tc>
      </w:tr>
      <w:tr w:rsidR="009F671B" w:rsidRPr="0081357D" w14:paraId="43D193F1" w14:textId="77777777" w:rsidTr="0081357D">
        <w:trPr>
          <w:jc w:val="center"/>
        </w:trPr>
        <w:tc>
          <w:tcPr>
            <w:tcW w:w="8108" w:type="dxa"/>
          </w:tcPr>
          <w:p w14:paraId="031D24CE" w14:textId="77777777" w:rsidR="009F671B" w:rsidRPr="0081357D" w:rsidRDefault="009F671B" w:rsidP="0081357D">
            <w:pPr>
              <w:rPr>
                <w:sz w:val="20"/>
              </w:rPr>
            </w:pPr>
            <w:r w:rsidRPr="0081357D">
              <w:rPr>
                <w:sz w:val="20"/>
              </w:rPr>
              <w:t>Разбито 90 % остекления, возможны слабые разрушения</w:t>
            </w:r>
          </w:p>
        </w:tc>
        <w:tc>
          <w:tcPr>
            <w:tcW w:w="1668" w:type="dxa"/>
          </w:tcPr>
          <w:p w14:paraId="1019AB69" w14:textId="77777777" w:rsidR="009F671B" w:rsidRPr="0081357D" w:rsidRDefault="009F671B" w:rsidP="0081357D">
            <w:pPr>
              <w:rPr>
                <w:sz w:val="20"/>
              </w:rPr>
            </w:pPr>
            <w:r w:rsidRPr="0081357D">
              <w:rPr>
                <w:sz w:val="20"/>
              </w:rPr>
              <w:t>4</w:t>
            </w:r>
          </w:p>
        </w:tc>
      </w:tr>
      <w:tr w:rsidR="009F671B" w:rsidRPr="0081357D" w14:paraId="0A59778A" w14:textId="77777777" w:rsidTr="0081357D">
        <w:trPr>
          <w:jc w:val="center"/>
        </w:trPr>
        <w:tc>
          <w:tcPr>
            <w:tcW w:w="8108" w:type="dxa"/>
          </w:tcPr>
          <w:p w14:paraId="5A256941" w14:textId="77777777" w:rsidR="009F671B" w:rsidRPr="0081357D" w:rsidRDefault="009F671B" w:rsidP="0081357D">
            <w:pPr>
              <w:rPr>
                <w:sz w:val="20"/>
              </w:rPr>
            </w:pPr>
            <w:r w:rsidRPr="0081357D">
              <w:rPr>
                <w:sz w:val="20"/>
              </w:rPr>
              <w:t>Разбито 50 % остекления</w:t>
            </w:r>
          </w:p>
        </w:tc>
        <w:tc>
          <w:tcPr>
            <w:tcW w:w="1668" w:type="dxa"/>
          </w:tcPr>
          <w:p w14:paraId="6843C13F" w14:textId="77777777" w:rsidR="009F671B" w:rsidRPr="0081357D" w:rsidRDefault="009F671B" w:rsidP="0081357D">
            <w:pPr>
              <w:rPr>
                <w:sz w:val="20"/>
              </w:rPr>
            </w:pPr>
            <w:r w:rsidRPr="0081357D">
              <w:rPr>
                <w:sz w:val="20"/>
              </w:rPr>
              <w:t>2</w:t>
            </w:r>
          </w:p>
        </w:tc>
      </w:tr>
      <w:tr w:rsidR="009F671B" w:rsidRPr="0081357D" w14:paraId="616A96D7" w14:textId="77777777" w:rsidTr="0081357D">
        <w:trPr>
          <w:jc w:val="center"/>
        </w:trPr>
        <w:tc>
          <w:tcPr>
            <w:tcW w:w="9776" w:type="dxa"/>
            <w:gridSpan w:val="2"/>
          </w:tcPr>
          <w:p w14:paraId="254BA0F5" w14:textId="77777777" w:rsidR="009F671B" w:rsidRPr="0081357D" w:rsidRDefault="009F671B" w:rsidP="0081357D">
            <w:pPr>
              <w:rPr>
                <w:sz w:val="20"/>
              </w:rPr>
            </w:pPr>
            <w:r w:rsidRPr="0081357D">
              <w:rPr>
                <w:sz w:val="20"/>
              </w:rPr>
              <w:t>Поражение людей</w:t>
            </w:r>
          </w:p>
        </w:tc>
      </w:tr>
      <w:tr w:rsidR="009F671B" w:rsidRPr="0081357D" w14:paraId="0102B977" w14:textId="77777777" w:rsidTr="0081357D">
        <w:trPr>
          <w:jc w:val="center"/>
        </w:trPr>
        <w:tc>
          <w:tcPr>
            <w:tcW w:w="8108" w:type="dxa"/>
          </w:tcPr>
          <w:p w14:paraId="5129AD04" w14:textId="77777777" w:rsidR="009F671B" w:rsidRPr="0081357D" w:rsidRDefault="009F671B" w:rsidP="0081357D">
            <w:pPr>
              <w:rPr>
                <w:sz w:val="20"/>
              </w:rPr>
            </w:pPr>
            <w:r w:rsidRPr="0081357D">
              <w:rPr>
                <w:sz w:val="20"/>
              </w:rPr>
              <w:t>Смертельное поражение 99 % людей в зданиях и на открытой местности</w:t>
            </w:r>
          </w:p>
        </w:tc>
        <w:tc>
          <w:tcPr>
            <w:tcW w:w="1668" w:type="dxa"/>
            <w:vAlign w:val="center"/>
          </w:tcPr>
          <w:p w14:paraId="46DF5668" w14:textId="77777777" w:rsidR="009F671B" w:rsidRPr="0081357D" w:rsidRDefault="009F671B" w:rsidP="0081357D">
            <w:pPr>
              <w:rPr>
                <w:sz w:val="20"/>
              </w:rPr>
            </w:pPr>
            <w:r w:rsidRPr="0081357D">
              <w:rPr>
                <w:sz w:val="20"/>
              </w:rPr>
              <w:t>70</w:t>
            </w:r>
          </w:p>
        </w:tc>
      </w:tr>
      <w:tr w:rsidR="009F671B" w:rsidRPr="0081357D" w14:paraId="0A056336" w14:textId="77777777" w:rsidTr="0081357D">
        <w:trPr>
          <w:jc w:val="center"/>
        </w:trPr>
        <w:tc>
          <w:tcPr>
            <w:tcW w:w="8108" w:type="dxa"/>
          </w:tcPr>
          <w:p w14:paraId="6091AA00" w14:textId="77777777" w:rsidR="009F671B" w:rsidRPr="0081357D" w:rsidRDefault="009F671B" w:rsidP="0081357D">
            <w:pPr>
              <w:rPr>
                <w:sz w:val="20"/>
              </w:rPr>
            </w:pPr>
            <w:r w:rsidRPr="0081357D">
              <w:rPr>
                <w:sz w:val="20"/>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1668" w:type="dxa"/>
            <w:vAlign w:val="center"/>
          </w:tcPr>
          <w:p w14:paraId="4F339C70" w14:textId="77777777" w:rsidR="009F671B" w:rsidRPr="0081357D" w:rsidRDefault="009F671B" w:rsidP="0081357D">
            <w:pPr>
              <w:rPr>
                <w:sz w:val="20"/>
              </w:rPr>
            </w:pPr>
            <w:r w:rsidRPr="0081357D">
              <w:rPr>
                <w:sz w:val="20"/>
              </w:rPr>
              <w:t>55</w:t>
            </w:r>
          </w:p>
        </w:tc>
      </w:tr>
      <w:tr w:rsidR="009F671B" w:rsidRPr="0081357D" w14:paraId="492CB433" w14:textId="77777777" w:rsidTr="0081357D">
        <w:trPr>
          <w:jc w:val="center"/>
        </w:trPr>
        <w:tc>
          <w:tcPr>
            <w:tcW w:w="8108" w:type="dxa"/>
          </w:tcPr>
          <w:p w14:paraId="0BBBBF06" w14:textId="77777777" w:rsidR="009F671B" w:rsidRPr="0081357D" w:rsidRDefault="009F671B" w:rsidP="0081357D">
            <w:pPr>
              <w:rPr>
                <w:sz w:val="20"/>
              </w:rPr>
            </w:pPr>
            <w:r w:rsidRPr="0081357D">
              <w:rPr>
                <w:sz w:val="20"/>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668" w:type="dxa"/>
            <w:vAlign w:val="center"/>
          </w:tcPr>
          <w:p w14:paraId="3C9C09B2" w14:textId="77777777" w:rsidR="009F671B" w:rsidRPr="0081357D" w:rsidRDefault="009F671B" w:rsidP="0081357D">
            <w:pPr>
              <w:rPr>
                <w:sz w:val="20"/>
              </w:rPr>
            </w:pPr>
            <w:r w:rsidRPr="0081357D">
              <w:rPr>
                <w:sz w:val="20"/>
              </w:rPr>
              <w:t>24</w:t>
            </w:r>
          </w:p>
        </w:tc>
      </w:tr>
      <w:tr w:rsidR="009F671B" w:rsidRPr="0081357D" w14:paraId="08A78E10" w14:textId="77777777" w:rsidTr="0081357D">
        <w:trPr>
          <w:jc w:val="center"/>
        </w:trPr>
        <w:tc>
          <w:tcPr>
            <w:tcW w:w="8108" w:type="dxa"/>
          </w:tcPr>
          <w:p w14:paraId="5309EDC1" w14:textId="77777777" w:rsidR="009F671B" w:rsidRPr="0081357D" w:rsidRDefault="009F671B" w:rsidP="0081357D">
            <w:pPr>
              <w:rPr>
                <w:sz w:val="20"/>
              </w:rPr>
            </w:pPr>
            <w:r w:rsidRPr="0081357D">
              <w:rPr>
                <w:sz w:val="20"/>
              </w:rPr>
              <w:lastRenderedPageBreak/>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1668" w:type="dxa"/>
            <w:vAlign w:val="center"/>
          </w:tcPr>
          <w:p w14:paraId="3EF2EE2A" w14:textId="77777777" w:rsidR="009F671B" w:rsidRPr="0081357D" w:rsidRDefault="009F671B" w:rsidP="0081357D">
            <w:pPr>
              <w:rPr>
                <w:sz w:val="20"/>
              </w:rPr>
            </w:pPr>
            <w:r w:rsidRPr="0081357D">
              <w:rPr>
                <w:sz w:val="20"/>
              </w:rPr>
              <w:t>16</w:t>
            </w:r>
          </w:p>
        </w:tc>
      </w:tr>
      <w:tr w:rsidR="009F671B" w:rsidRPr="0081357D" w14:paraId="365B47CF" w14:textId="77777777" w:rsidTr="0081357D">
        <w:trPr>
          <w:jc w:val="center"/>
        </w:trPr>
        <w:tc>
          <w:tcPr>
            <w:tcW w:w="8108" w:type="dxa"/>
          </w:tcPr>
          <w:p w14:paraId="1F01B642" w14:textId="77777777" w:rsidR="009F671B" w:rsidRPr="0081357D" w:rsidRDefault="009F671B" w:rsidP="0081357D">
            <w:pPr>
              <w:rPr>
                <w:sz w:val="20"/>
              </w:rPr>
            </w:pPr>
            <w:r w:rsidRPr="0081357D">
              <w:rPr>
                <w:sz w:val="20"/>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1668" w:type="dxa"/>
            <w:vAlign w:val="center"/>
          </w:tcPr>
          <w:p w14:paraId="1FB9CF88" w14:textId="77777777" w:rsidR="009F671B" w:rsidRPr="0081357D" w:rsidRDefault="009F671B" w:rsidP="0081357D">
            <w:pPr>
              <w:rPr>
                <w:sz w:val="20"/>
              </w:rPr>
            </w:pPr>
            <w:r w:rsidRPr="0081357D">
              <w:rPr>
                <w:sz w:val="20"/>
              </w:rPr>
              <w:t>5</w:t>
            </w:r>
          </w:p>
        </w:tc>
      </w:tr>
    </w:tbl>
    <w:p w14:paraId="66DE9AE7" w14:textId="77777777" w:rsidR="009F671B" w:rsidRPr="0081357D" w:rsidRDefault="009F671B" w:rsidP="009F671B">
      <w:pPr>
        <w:rPr>
          <w:sz w:val="20"/>
        </w:rPr>
      </w:pPr>
    </w:p>
    <w:p w14:paraId="04E96D6F" w14:textId="77777777" w:rsidR="009F671B" w:rsidRPr="0081357D" w:rsidRDefault="009F671B" w:rsidP="009F671B">
      <w:pPr>
        <w:rPr>
          <w:sz w:val="20"/>
        </w:rPr>
      </w:pPr>
      <w:r w:rsidRPr="0081357D">
        <w:rPr>
          <w:sz w:val="20"/>
        </w:rPr>
        <w:t>Определение поражающих факторов и последствий различных сценариев аварий выполнены по методикам:</w:t>
      </w:r>
    </w:p>
    <w:p w14:paraId="0A17E2D1" w14:textId="77777777" w:rsidR="009F671B" w:rsidRPr="0081357D" w:rsidRDefault="009F671B" w:rsidP="009F671B">
      <w:pPr>
        <w:rPr>
          <w:sz w:val="20"/>
        </w:rPr>
      </w:pPr>
      <w:r w:rsidRPr="0081357D">
        <w:rPr>
          <w:sz w:val="20"/>
        </w:rPr>
        <w:t>«Пожарная безопасность технологических процессов. Общие требования» ГОСТ Р 12.3.047-98;</w:t>
      </w:r>
    </w:p>
    <w:p w14:paraId="516514D6" w14:textId="77777777" w:rsidR="009F671B" w:rsidRPr="0081357D" w:rsidRDefault="009F671B" w:rsidP="009F671B">
      <w:pPr>
        <w:rPr>
          <w:sz w:val="20"/>
        </w:rPr>
      </w:pPr>
      <w:r w:rsidRPr="0081357D">
        <w:rPr>
          <w:sz w:val="20"/>
        </w:rPr>
        <w:t>«Сборник методик по прогнозированию возможных аварий, катастроф и стихийных бедствий», книга 2, МЧС России, 1994 год;</w:t>
      </w:r>
    </w:p>
    <w:p w14:paraId="2DDD3654" w14:textId="77777777" w:rsidR="009F671B" w:rsidRPr="0081357D" w:rsidRDefault="009F671B" w:rsidP="009F671B">
      <w:pPr>
        <w:rPr>
          <w:sz w:val="20"/>
        </w:rPr>
      </w:pPr>
      <w:r w:rsidRPr="0081357D">
        <w:rPr>
          <w:sz w:val="20"/>
        </w:rPr>
        <w:t>РД 03-409-01 «Методике оценки последствий аварийных взрывов топливно-воздушных смесей».</w:t>
      </w:r>
    </w:p>
    <w:p w14:paraId="1A79ED2A" w14:textId="77777777" w:rsidR="009F671B" w:rsidRPr="0081357D" w:rsidRDefault="009F671B" w:rsidP="009F671B">
      <w:pPr>
        <w:rPr>
          <w:sz w:val="20"/>
        </w:rPr>
      </w:pPr>
      <w:r w:rsidRPr="0081357D">
        <w:rPr>
          <w:sz w:val="20"/>
        </w:rPr>
        <w:t xml:space="preserve">Параметры зон поражения наиболее опасных поражающих факторов ЧС при рассмотренных вариантах аварий приведены в таблицах </w:t>
      </w:r>
      <w:r w:rsidRPr="0081357D">
        <w:rPr>
          <w:sz w:val="20"/>
        </w:rPr>
        <w:fldChar w:fldCharType="begin"/>
      </w:r>
      <w:r w:rsidRPr="0081357D">
        <w:rPr>
          <w:sz w:val="20"/>
        </w:rPr>
        <w:instrText xml:space="preserve"> REF TBl_Zony1 \h  \* MERGEFORMAT </w:instrText>
      </w:r>
      <w:r w:rsidRPr="0081357D">
        <w:rPr>
          <w:sz w:val="20"/>
        </w:rPr>
      </w:r>
      <w:r w:rsidRPr="0081357D">
        <w:rPr>
          <w:sz w:val="20"/>
        </w:rPr>
        <w:fldChar w:fldCharType="separate"/>
      </w:r>
      <w:r w:rsidRPr="0081357D">
        <w:rPr>
          <w:sz w:val="20"/>
        </w:rPr>
        <w:t>19</w:t>
      </w:r>
      <w:r w:rsidRPr="0081357D">
        <w:rPr>
          <w:sz w:val="20"/>
        </w:rPr>
        <w:fldChar w:fldCharType="end"/>
      </w:r>
      <w:r w:rsidRPr="0081357D">
        <w:rPr>
          <w:sz w:val="20"/>
        </w:rPr>
        <w:t>-</w:t>
      </w:r>
      <w:r w:rsidRPr="0081357D">
        <w:rPr>
          <w:sz w:val="20"/>
        </w:rPr>
        <w:fldChar w:fldCharType="begin"/>
      </w:r>
      <w:r w:rsidRPr="0081357D">
        <w:rPr>
          <w:sz w:val="20"/>
        </w:rPr>
        <w:instrText xml:space="preserve"> REF TBl_Zony2 \h  \* MERGEFORMAT </w:instrText>
      </w:r>
      <w:r w:rsidRPr="0081357D">
        <w:rPr>
          <w:sz w:val="20"/>
        </w:rPr>
      </w:r>
      <w:r w:rsidRPr="0081357D">
        <w:rPr>
          <w:sz w:val="20"/>
        </w:rPr>
        <w:fldChar w:fldCharType="separate"/>
      </w:r>
      <w:r w:rsidRPr="0081357D">
        <w:rPr>
          <w:sz w:val="20"/>
        </w:rPr>
        <w:t>21</w:t>
      </w:r>
      <w:r w:rsidRPr="0081357D">
        <w:rPr>
          <w:sz w:val="20"/>
        </w:rPr>
        <w:fldChar w:fldCharType="end"/>
      </w:r>
      <w:r w:rsidRPr="0081357D">
        <w:rPr>
          <w:sz w:val="20"/>
        </w:rPr>
        <w:t>.</w:t>
      </w:r>
    </w:p>
    <w:p w14:paraId="528C2405" w14:textId="77777777" w:rsidR="009F671B" w:rsidRPr="0081357D" w:rsidRDefault="009F671B" w:rsidP="009F671B">
      <w:pPr>
        <w:jc w:val="right"/>
        <w:rPr>
          <w:sz w:val="20"/>
        </w:rPr>
      </w:pPr>
      <w:r w:rsidRPr="0081357D">
        <w:rPr>
          <w:sz w:val="20"/>
        </w:rPr>
        <w:t xml:space="preserve">Таблица </w:t>
      </w:r>
      <w:bookmarkStart w:id="242" w:name="TBl_Zony1"/>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19</w:t>
      </w:r>
      <w:r w:rsidRPr="0081357D">
        <w:rPr>
          <w:sz w:val="20"/>
        </w:rPr>
        <w:fldChar w:fldCharType="end"/>
      </w:r>
      <w:bookmarkEnd w:id="242"/>
    </w:p>
    <w:p w14:paraId="654EC3C2" w14:textId="77777777" w:rsidR="009F671B" w:rsidRPr="0081357D" w:rsidRDefault="009F671B" w:rsidP="009F671B">
      <w:pPr>
        <w:jc w:val="center"/>
        <w:rPr>
          <w:sz w:val="20"/>
        </w:rPr>
      </w:pPr>
      <w:r w:rsidRPr="0081357D">
        <w:rPr>
          <w:sz w:val="20"/>
        </w:rPr>
        <w:t>Параметры поражающих факторов при авариях с ЛВЖ (ГЖ) при разгерметизации автомобильной ёмкости транспортировки с пожаром пролива нефтепродуктов (сценарий 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09"/>
        <w:gridCol w:w="1348"/>
        <w:gridCol w:w="3330"/>
        <w:gridCol w:w="3402"/>
      </w:tblGrid>
      <w:tr w:rsidR="009F671B" w:rsidRPr="0081357D" w14:paraId="0CC132F0" w14:textId="77777777" w:rsidTr="0081357D">
        <w:trPr>
          <w:trHeight w:val="663"/>
          <w:jc w:val="center"/>
        </w:trPr>
        <w:tc>
          <w:tcPr>
            <w:tcW w:w="992" w:type="dxa"/>
            <w:vMerge w:val="restart"/>
            <w:tcBorders>
              <w:top w:val="single" w:sz="4" w:space="0" w:color="auto"/>
            </w:tcBorders>
            <w:shd w:val="clear" w:color="auto" w:fill="auto"/>
            <w:vAlign w:val="center"/>
          </w:tcPr>
          <w:p w14:paraId="19B8D18E" w14:textId="77777777" w:rsidR="009F671B" w:rsidRPr="0081357D" w:rsidRDefault="009F671B" w:rsidP="0081357D">
            <w:pPr>
              <w:rPr>
                <w:sz w:val="20"/>
              </w:rPr>
            </w:pPr>
            <w:r w:rsidRPr="0081357D">
              <w:rPr>
                <w:sz w:val="20"/>
              </w:rPr>
              <w:t>Наименование вещества</w:t>
            </w:r>
          </w:p>
        </w:tc>
        <w:tc>
          <w:tcPr>
            <w:tcW w:w="709" w:type="dxa"/>
            <w:vMerge w:val="restart"/>
            <w:tcBorders>
              <w:top w:val="single" w:sz="4" w:space="0" w:color="auto"/>
            </w:tcBorders>
            <w:shd w:val="clear" w:color="auto" w:fill="auto"/>
            <w:vAlign w:val="center"/>
          </w:tcPr>
          <w:p w14:paraId="624BF386" w14:textId="77777777" w:rsidR="009F671B" w:rsidRPr="0081357D" w:rsidRDefault="009F671B" w:rsidP="0081357D">
            <w:pPr>
              <w:rPr>
                <w:sz w:val="20"/>
              </w:rPr>
            </w:pPr>
            <w:r w:rsidRPr="0081357D">
              <w:rPr>
                <w:sz w:val="20"/>
              </w:rPr>
              <w:t>Количество, т</w:t>
            </w:r>
          </w:p>
        </w:tc>
        <w:tc>
          <w:tcPr>
            <w:tcW w:w="1348" w:type="dxa"/>
            <w:vMerge w:val="restart"/>
            <w:tcBorders>
              <w:top w:val="single" w:sz="4" w:space="0" w:color="auto"/>
            </w:tcBorders>
            <w:shd w:val="clear" w:color="auto" w:fill="auto"/>
            <w:vAlign w:val="center"/>
          </w:tcPr>
          <w:p w14:paraId="16CA4BB3" w14:textId="77777777" w:rsidR="009F671B" w:rsidRPr="0081357D" w:rsidRDefault="009F671B" w:rsidP="0081357D">
            <w:pPr>
              <w:rPr>
                <w:sz w:val="20"/>
              </w:rPr>
            </w:pPr>
            <w:r w:rsidRPr="0081357D">
              <w:rPr>
                <w:sz w:val="20"/>
              </w:rPr>
              <w:t>Площадь пожара (при растекании по магистрали), м2</w:t>
            </w:r>
          </w:p>
        </w:tc>
        <w:tc>
          <w:tcPr>
            <w:tcW w:w="6732" w:type="dxa"/>
            <w:gridSpan w:val="2"/>
            <w:tcBorders>
              <w:top w:val="single" w:sz="4" w:space="0" w:color="auto"/>
            </w:tcBorders>
            <w:shd w:val="clear" w:color="auto" w:fill="auto"/>
            <w:vAlign w:val="center"/>
          </w:tcPr>
          <w:p w14:paraId="69C6DAB5" w14:textId="77777777" w:rsidR="009F671B" w:rsidRPr="0081357D" w:rsidRDefault="009F671B" w:rsidP="0081357D">
            <w:pPr>
              <w:rPr>
                <w:sz w:val="20"/>
              </w:rPr>
            </w:pPr>
            <w:r w:rsidRPr="0081357D">
              <w:rPr>
                <w:sz w:val="20"/>
              </w:rPr>
              <w:t>Радиусы зон поражения людей (м), с учётом образующейся при горении пролива интенсивности теплового излучения (кВт/м2)</w:t>
            </w:r>
          </w:p>
        </w:tc>
      </w:tr>
      <w:tr w:rsidR="009F671B" w:rsidRPr="0081357D" w14:paraId="68DDB2B5" w14:textId="77777777" w:rsidTr="0081357D">
        <w:trPr>
          <w:trHeight w:val="848"/>
          <w:jc w:val="center"/>
        </w:trPr>
        <w:tc>
          <w:tcPr>
            <w:tcW w:w="992" w:type="dxa"/>
            <w:vMerge/>
            <w:tcBorders>
              <w:bottom w:val="single" w:sz="4" w:space="0" w:color="auto"/>
            </w:tcBorders>
            <w:shd w:val="clear" w:color="auto" w:fill="auto"/>
            <w:vAlign w:val="center"/>
          </w:tcPr>
          <w:p w14:paraId="6ACBEB37" w14:textId="77777777" w:rsidR="009F671B" w:rsidRPr="0081357D" w:rsidRDefault="009F671B" w:rsidP="0081357D">
            <w:pPr>
              <w:rPr>
                <w:sz w:val="20"/>
              </w:rPr>
            </w:pPr>
          </w:p>
        </w:tc>
        <w:tc>
          <w:tcPr>
            <w:tcW w:w="709" w:type="dxa"/>
            <w:vMerge/>
            <w:tcBorders>
              <w:bottom w:val="single" w:sz="4" w:space="0" w:color="auto"/>
            </w:tcBorders>
            <w:shd w:val="clear" w:color="auto" w:fill="auto"/>
            <w:vAlign w:val="center"/>
          </w:tcPr>
          <w:p w14:paraId="2C0B8881" w14:textId="77777777" w:rsidR="009F671B" w:rsidRPr="0081357D" w:rsidRDefault="009F671B" w:rsidP="0081357D">
            <w:pPr>
              <w:rPr>
                <w:sz w:val="20"/>
              </w:rPr>
            </w:pPr>
          </w:p>
        </w:tc>
        <w:tc>
          <w:tcPr>
            <w:tcW w:w="1348" w:type="dxa"/>
            <w:vMerge/>
            <w:tcBorders>
              <w:bottom w:val="single" w:sz="4" w:space="0" w:color="auto"/>
            </w:tcBorders>
            <w:shd w:val="clear" w:color="auto" w:fill="auto"/>
            <w:vAlign w:val="center"/>
          </w:tcPr>
          <w:p w14:paraId="51808984" w14:textId="77777777" w:rsidR="009F671B" w:rsidRPr="0081357D" w:rsidRDefault="009F671B" w:rsidP="0081357D">
            <w:pPr>
              <w:rPr>
                <w:sz w:val="20"/>
              </w:rPr>
            </w:pPr>
          </w:p>
        </w:tc>
        <w:tc>
          <w:tcPr>
            <w:tcW w:w="3330" w:type="dxa"/>
            <w:tcBorders>
              <w:top w:val="single" w:sz="4" w:space="0" w:color="auto"/>
              <w:bottom w:val="single" w:sz="4" w:space="0" w:color="auto"/>
            </w:tcBorders>
            <w:shd w:val="clear" w:color="auto" w:fill="auto"/>
            <w:vAlign w:val="center"/>
          </w:tcPr>
          <w:p w14:paraId="4B285FD3" w14:textId="77777777" w:rsidR="009F671B" w:rsidRPr="0081357D" w:rsidRDefault="009F671B" w:rsidP="0081357D">
            <w:pPr>
              <w:rPr>
                <w:sz w:val="20"/>
              </w:rPr>
            </w:pPr>
            <w:r w:rsidRPr="0081357D">
              <w:rPr>
                <w:sz w:val="20"/>
              </w:rPr>
              <w:t>Ожог 1-й степени через 6–8 с,</w:t>
            </w:r>
          </w:p>
          <w:p w14:paraId="66F0F771" w14:textId="77777777" w:rsidR="009F671B" w:rsidRPr="0081357D" w:rsidRDefault="009F671B" w:rsidP="0081357D">
            <w:pPr>
              <w:rPr>
                <w:sz w:val="20"/>
              </w:rPr>
            </w:pPr>
            <w:r w:rsidRPr="0081357D">
              <w:rPr>
                <w:sz w:val="20"/>
              </w:rPr>
              <w:t>ожог 2-й степени через 12–16 с, при 10,5 кВт/м2, м</w:t>
            </w:r>
          </w:p>
        </w:tc>
        <w:tc>
          <w:tcPr>
            <w:tcW w:w="3402" w:type="dxa"/>
            <w:tcBorders>
              <w:top w:val="single" w:sz="4" w:space="0" w:color="auto"/>
              <w:bottom w:val="single" w:sz="4" w:space="0" w:color="auto"/>
            </w:tcBorders>
            <w:shd w:val="clear" w:color="auto" w:fill="auto"/>
            <w:vAlign w:val="center"/>
          </w:tcPr>
          <w:p w14:paraId="4551A96E" w14:textId="77777777" w:rsidR="009F671B" w:rsidRPr="0081357D" w:rsidRDefault="009F671B" w:rsidP="0081357D">
            <w:pPr>
              <w:rPr>
                <w:sz w:val="20"/>
              </w:rPr>
            </w:pPr>
            <w:r w:rsidRPr="0081357D">
              <w:rPr>
                <w:sz w:val="20"/>
              </w:rPr>
              <w:t>Безопасное расстояние для человека в брезентовой одежде, при 4,2 кВт/м2, м</w:t>
            </w:r>
          </w:p>
        </w:tc>
      </w:tr>
      <w:tr w:rsidR="009F671B" w:rsidRPr="0081357D" w14:paraId="0D00C596" w14:textId="77777777" w:rsidTr="0081357D">
        <w:trPr>
          <w:trHeight w:val="285"/>
          <w:jc w:val="center"/>
        </w:trPr>
        <w:tc>
          <w:tcPr>
            <w:tcW w:w="992" w:type="dxa"/>
            <w:shd w:val="clear" w:color="auto" w:fill="auto"/>
            <w:vAlign w:val="center"/>
          </w:tcPr>
          <w:p w14:paraId="1C1DAA1D" w14:textId="77777777" w:rsidR="009F671B" w:rsidRPr="0081357D" w:rsidRDefault="009F671B" w:rsidP="0081357D">
            <w:pPr>
              <w:rPr>
                <w:sz w:val="20"/>
              </w:rPr>
            </w:pPr>
            <w:r w:rsidRPr="0081357D">
              <w:rPr>
                <w:sz w:val="20"/>
              </w:rPr>
              <w:t>Бензин</w:t>
            </w:r>
          </w:p>
        </w:tc>
        <w:tc>
          <w:tcPr>
            <w:tcW w:w="709" w:type="dxa"/>
            <w:shd w:val="clear" w:color="auto" w:fill="auto"/>
            <w:vAlign w:val="center"/>
          </w:tcPr>
          <w:p w14:paraId="3913E4A4" w14:textId="77777777" w:rsidR="009F671B" w:rsidRPr="0081357D" w:rsidRDefault="009F671B" w:rsidP="0081357D">
            <w:pPr>
              <w:rPr>
                <w:sz w:val="20"/>
              </w:rPr>
            </w:pPr>
            <w:r w:rsidRPr="0081357D">
              <w:rPr>
                <w:sz w:val="20"/>
              </w:rPr>
              <w:t>25</w:t>
            </w:r>
          </w:p>
        </w:tc>
        <w:tc>
          <w:tcPr>
            <w:tcW w:w="1348" w:type="dxa"/>
            <w:shd w:val="clear" w:color="auto" w:fill="auto"/>
            <w:vAlign w:val="center"/>
          </w:tcPr>
          <w:p w14:paraId="4B3733B4" w14:textId="77777777" w:rsidR="009F671B" w:rsidRPr="0081357D" w:rsidRDefault="009F671B" w:rsidP="0081357D">
            <w:pPr>
              <w:rPr>
                <w:sz w:val="20"/>
              </w:rPr>
            </w:pPr>
            <w:r w:rsidRPr="0081357D">
              <w:rPr>
                <w:sz w:val="20"/>
              </w:rPr>
              <w:t>640,5</w:t>
            </w:r>
          </w:p>
        </w:tc>
        <w:tc>
          <w:tcPr>
            <w:tcW w:w="3330" w:type="dxa"/>
            <w:shd w:val="clear" w:color="auto" w:fill="auto"/>
            <w:vAlign w:val="center"/>
          </w:tcPr>
          <w:p w14:paraId="1FC76F36" w14:textId="77777777" w:rsidR="009F671B" w:rsidRPr="0081357D" w:rsidRDefault="009F671B" w:rsidP="0081357D">
            <w:pPr>
              <w:rPr>
                <w:sz w:val="20"/>
                <w:highlight w:val="yellow"/>
              </w:rPr>
            </w:pPr>
            <w:r w:rsidRPr="0081357D">
              <w:rPr>
                <w:sz w:val="20"/>
              </w:rPr>
              <w:t>17</w:t>
            </w:r>
          </w:p>
        </w:tc>
        <w:tc>
          <w:tcPr>
            <w:tcW w:w="3402" w:type="dxa"/>
            <w:shd w:val="clear" w:color="auto" w:fill="auto"/>
            <w:vAlign w:val="center"/>
          </w:tcPr>
          <w:p w14:paraId="410236E5" w14:textId="77777777" w:rsidR="009F671B" w:rsidRPr="0081357D" w:rsidRDefault="009F671B" w:rsidP="0081357D">
            <w:pPr>
              <w:rPr>
                <w:sz w:val="20"/>
                <w:highlight w:val="yellow"/>
              </w:rPr>
            </w:pPr>
            <w:r w:rsidRPr="0081357D">
              <w:rPr>
                <w:sz w:val="20"/>
              </w:rPr>
              <w:t>27</w:t>
            </w:r>
          </w:p>
        </w:tc>
      </w:tr>
    </w:tbl>
    <w:p w14:paraId="71A8CF86" w14:textId="77777777" w:rsidR="009F671B" w:rsidRPr="0081357D" w:rsidRDefault="009F671B" w:rsidP="009F671B">
      <w:pPr>
        <w:rPr>
          <w:sz w:val="20"/>
        </w:rPr>
      </w:pPr>
    </w:p>
    <w:p w14:paraId="742E452F"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20</w:t>
      </w:r>
      <w:r w:rsidRPr="0081357D">
        <w:rPr>
          <w:sz w:val="20"/>
        </w:rPr>
        <w:fldChar w:fldCharType="end"/>
      </w:r>
    </w:p>
    <w:p w14:paraId="2E20FF81" w14:textId="77777777" w:rsidR="009F671B" w:rsidRPr="0081357D" w:rsidRDefault="009F671B" w:rsidP="009F671B">
      <w:pPr>
        <w:jc w:val="center"/>
        <w:rPr>
          <w:sz w:val="20"/>
        </w:rPr>
      </w:pPr>
      <w:r w:rsidRPr="0081357D">
        <w:rPr>
          <w:sz w:val="20"/>
        </w:rPr>
        <w:t>Предельные параметры для возможного поражения людей при аварии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824"/>
        <w:gridCol w:w="3293"/>
      </w:tblGrid>
      <w:tr w:rsidR="009F671B" w:rsidRPr="0081357D" w14:paraId="0226382D" w14:textId="77777777" w:rsidTr="0081357D">
        <w:trPr>
          <w:trHeight w:val="283"/>
          <w:jc w:val="center"/>
        </w:trPr>
        <w:tc>
          <w:tcPr>
            <w:tcW w:w="2000" w:type="pct"/>
            <w:vAlign w:val="center"/>
          </w:tcPr>
          <w:p w14:paraId="42F6D333" w14:textId="77777777" w:rsidR="009F671B" w:rsidRPr="0081357D" w:rsidRDefault="009F671B" w:rsidP="0081357D">
            <w:pPr>
              <w:rPr>
                <w:sz w:val="20"/>
              </w:rPr>
            </w:pPr>
            <w:r w:rsidRPr="0081357D">
              <w:rPr>
                <w:sz w:val="20"/>
              </w:rPr>
              <w:t>Степень травмирования</w:t>
            </w:r>
          </w:p>
        </w:tc>
        <w:tc>
          <w:tcPr>
            <w:tcW w:w="1385" w:type="pct"/>
            <w:vAlign w:val="center"/>
          </w:tcPr>
          <w:p w14:paraId="1211357B" w14:textId="77777777" w:rsidR="009F671B" w:rsidRPr="0081357D" w:rsidRDefault="009F671B" w:rsidP="0081357D">
            <w:pPr>
              <w:rPr>
                <w:sz w:val="20"/>
              </w:rPr>
            </w:pPr>
            <w:r w:rsidRPr="0081357D">
              <w:rPr>
                <w:sz w:val="20"/>
              </w:rPr>
              <w:t>Значения интенсивности теплового излучения, кВт/м2</w:t>
            </w:r>
          </w:p>
        </w:tc>
        <w:tc>
          <w:tcPr>
            <w:tcW w:w="1615" w:type="pct"/>
            <w:vAlign w:val="center"/>
          </w:tcPr>
          <w:p w14:paraId="393D5D04" w14:textId="77777777" w:rsidR="009F671B" w:rsidRPr="0081357D" w:rsidRDefault="009F671B" w:rsidP="0081357D">
            <w:pPr>
              <w:rPr>
                <w:sz w:val="20"/>
              </w:rPr>
            </w:pPr>
            <w:r w:rsidRPr="0081357D">
              <w:rPr>
                <w:sz w:val="20"/>
              </w:rPr>
              <w:t>Расстояния от объекта, на которых наблюдаются определённые степени травмирования, м</w:t>
            </w:r>
          </w:p>
        </w:tc>
      </w:tr>
      <w:tr w:rsidR="009F671B" w:rsidRPr="0081357D" w14:paraId="1191E7F0" w14:textId="77777777" w:rsidTr="0081357D">
        <w:trPr>
          <w:trHeight w:val="283"/>
          <w:jc w:val="center"/>
        </w:trPr>
        <w:tc>
          <w:tcPr>
            <w:tcW w:w="2000" w:type="pct"/>
            <w:vAlign w:val="center"/>
          </w:tcPr>
          <w:p w14:paraId="0F45C209" w14:textId="77777777" w:rsidR="009F671B" w:rsidRPr="0081357D" w:rsidRDefault="009F671B" w:rsidP="0081357D">
            <w:pPr>
              <w:rPr>
                <w:sz w:val="20"/>
              </w:rPr>
            </w:pPr>
            <w:r w:rsidRPr="0081357D">
              <w:rPr>
                <w:sz w:val="20"/>
              </w:rPr>
              <w:t>Ожоги III степени</w:t>
            </w:r>
          </w:p>
        </w:tc>
        <w:tc>
          <w:tcPr>
            <w:tcW w:w="1385" w:type="pct"/>
            <w:vAlign w:val="center"/>
          </w:tcPr>
          <w:p w14:paraId="023182C8" w14:textId="77777777" w:rsidR="009F671B" w:rsidRPr="0081357D" w:rsidRDefault="009F671B" w:rsidP="0081357D">
            <w:pPr>
              <w:rPr>
                <w:sz w:val="20"/>
              </w:rPr>
            </w:pPr>
            <w:r w:rsidRPr="0081357D">
              <w:rPr>
                <w:sz w:val="20"/>
              </w:rPr>
              <w:t>49,0</w:t>
            </w:r>
          </w:p>
        </w:tc>
        <w:tc>
          <w:tcPr>
            <w:tcW w:w="1615" w:type="pct"/>
            <w:vAlign w:val="center"/>
          </w:tcPr>
          <w:p w14:paraId="4072DCEB" w14:textId="77777777" w:rsidR="009F671B" w:rsidRPr="0081357D" w:rsidRDefault="009F671B" w:rsidP="0081357D">
            <w:pPr>
              <w:rPr>
                <w:sz w:val="20"/>
              </w:rPr>
            </w:pPr>
            <w:r w:rsidRPr="0081357D">
              <w:rPr>
                <w:sz w:val="20"/>
              </w:rPr>
              <w:t>38</w:t>
            </w:r>
          </w:p>
        </w:tc>
      </w:tr>
      <w:tr w:rsidR="009F671B" w:rsidRPr="0081357D" w14:paraId="213A033E" w14:textId="77777777" w:rsidTr="0081357D">
        <w:trPr>
          <w:trHeight w:val="283"/>
          <w:jc w:val="center"/>
        </w:trPr>
        <w:tc>
          <w:tcPr>
            <w:tcW w:w="2000" w:type="pct"/>
            <w:vAlign w:val="center"/>
          </w:tcPr>
          <w:p w14:paraId="257B8E06" w14:textId="77777777" w:rsidR="009F671B" w:rsidRPr="0081357D" w:rsidRDefault="009F671B" w:rsidP="0081357D">
            <w:pPr>
              <w:rPr>
                <w:sz w:val="20"/>
              </w:rPr>
            </w:pPr>
            <w:r w:rsidRPr="0081357D">
              <w:rPr>
                <w:sz w:val="20"/>
              </w:rPr>
              <w:t>Ожоги II степени</w:t>
            </w:r>
          </w:p>
        </w:tc>
        <w:tc>
          <w:tcPr>
            <w:tcW w:w="1385" w:type="pct"/>
            <w:vAlign w:val="center"/>
          </w:tcPr>
          <w:p w14:paraId="100439A0" w14:textId="77777777" w:rsidR="009F671B" w:rsidRPr="0081357D" w:rsidRDefault="009F671B" w:rsidP="0081357D">
            <w:pPr>
              <w:rPr>
                <w:sz w:val="20"/>
              </w:rPr>
            </w:pPr>
            <w:r w:rsidRPr="0081357D">
              <w:rPr>
                <w:sz w:val="20"/>
              </w:rPr>
              <w:t>27,4</w:t>
            </w:r>
          </w:p>
        </w:tc>
        <w:tc>
          <w:tcPr>
            <w:tcW w:w="1615" w:type="pct"/>
            <w:vAlign w:val="center"/>
          </w:tcPr>
          <w:p w14:paraId="0D236082" w14:textId="77777777" w:rsidR="009F671B" w:rsidRPr="0081357D" w:rsidRDefault="009F671B" w:rsidP="0081357D">
            <w:pPr>
              <w:rPr>
                <w:sz w:val="20"/>
              </w:rPr>
            </w:pPr>
            <w:r w:rsidRPr="0081357D">
              <w:rPr>
                <w:sz w:val="20"/>
              </w:rPr>
              <w:t>55</w:t>
            </w:r>
          </w:p>
        </w:tc>
      </w:tr>
      <w:tr w:rsidR="009F671B" w:rsidRPr="0081357D" w14:paraId="37040432" w14:textId="77777777" w:rsidTr="0081357D">
        <w:trPr>
          <w:trHeight w:val="283"/>
          <w:jc w:val="center"/>
        </w:trPr>
        <w:tc>
          <w:tcPr>
            <w:tcW w:w="2000" w:type="pct"/>
            <w:vAlign w:val="center"/>
          </w:tcPr>
          <w:p w14:paraId="499B14D9" w14:textId="77777777" w:rsidR="009F671B" w:rsidRPr="0081357D" w:rsidRDefault="009F671B" w:rsidP="0081357D">
            <w:pPr>
              <w:rPr>
                <w:sz w:val="20"/>
              </w:rPr>
            </w:pPr>
            <w:r w:rsidRPr="0081357D">
              <w:rPr>
                <w:sz w:val="20"/>
              </w:rPr>
              <w:t>Ожоги I степени</w:t>
            </w:r>
          </w:p>
        </w:tc>
        <w:tc>
          <w:tcPr>
            <w:tcW w:w="1385" w:type="pct"/>
            <w:vAlign w:val="center"/>
          </w:tcPr>
          <w:p w14:paraId="5D7BB2EE" w14:textId="77777777" w:rsidR="009F671B" w:rsidRPr="0081357D" w:rsidRDefault="009F671B" w:rsidP="0081357D">
            <w:pPr>
              <w:rPr>
                <w:sz w:val="20"/>
              </w:rPr>
            </w:pPr>
            <w:r w:rsidRPr="0081357D">
              <w:rPr>
                <w:sz w:val="20"/>
              </w:rPr>
              <w:t>9,6</w:t>
            </w:r>
          </w:p>
        </w:tc>
        <w:tc>
          <w:tcPr>
            <w:tcW w:w="1615" w:type="pct"/>
            <w:vAlign w:val="center"/>
          </w:tcPr>
          <w:p w14:paraId="6D8C3617" w14:textId="77777777" w:rsidR="009F671B" w:rsidRPr="0081357D" w:rsidRDefault="009F671B" w:rsidP="0081357D">
            <w:pPr>
              <w:rPr>
                <w:sz w:val="20"/>
              </w:rPr>
            </w:pPr>
            <w:r w:rsidRPr="0081357D">
              <w:rPr>
                <w:sz w:val="20"/>
              </w:rPr>
              <w:t>92</w:t>
            </w:r>
          </w:p>
        </w:tc>
      </w:tr>
      <w:tr w:rsidR="009F671B" w:rsidRPr="0081357D" w14:paraId="2F9D2CF7" w14:textId="77777777" w:rsidTr="0081357D">
        <w:trPr>
          <w:trHeight w:val="283"/>
          <w:jc w:val="center"/>
        </w:trPr>
        <w:tc>
          <w:tcPr>
            <w:tcW w:w="2000" w:type="pct"/>
            <w:vAlign w:val="center"/>
          </w:tcPr>
          <w:p w14:paraId="3021C51C" w14:textId="77777777" w:rsidR="009F671B" w:rsidRPr="0081357D" w:rsidRDefault="009F671B" w:rsidP="0081357D">
            <w:pPr>
              <w:rPr>
                <w:sz w:val="20"/>
              </w:rPr>
            </w:pPr>
            <w:r w:rsidRPr="0081357D">
              <w:rPr>
                <w:sz w:val="20"/>
              </w:rPr>
              <w:t>Болевой порог (болезненные ощущения на коже и слизистых)</w:t>
            </w:r>
          </w:p>
        </w:tc>
        <w:tc>
          <w:tcPr>
            <w:tcW w:w="1385" w:type="pct"/>
            <w:vAlign w:val="center"/>
          </w:tcPr>
          <w:p w14:paraId="1A939FF0" w14:textId="77777777" w:rsidR="009F671B" w:rsidRPr="0081357D" w:rsidRDefault="009F671B" w:rsidP="0081357D">
            <w:pPr>
              <w:rPr>
                <w:sz w:val="20"/>
              </w:rPr>
            </w:pPr>
            <w:r w:rsidRPr="0081357D">
              <w:rPr>
                <w:sz w:val="20"/>
              </w:rPr>
              <w:t>1,4</w:t>
            </w:r>
          </w:p>
        </w:tc>
        <w:tc>
          <w:tcPr>
            <w:tcW w:w="1615" w:type="pct"/>
            <w:vAlign w:val="center"/>
          </w:tcPr>
          <w:p w14:paraId="2C6B68B8" w14:textId="77777777" w:rsidR="009F671B" w:rsidRPr="0081357D" w:rsidRDefault="009F671B" w:rsidP="0081357D">
            <w:pPr>
              <w:rPr>
                <w:sz w:val="20"/>
              </w:rPr>
            </w:pPr>
            <w:r w:rsidRPr="0081357D">
              <w:rPr>
                <w:sz w:val="20"/>
              </w:rPr>
              <w:t>Более 100 м</w:t>
            </w:r>
          </w:p>
        </w:tc>
      </w:tr>
    </w:tbl>
    <w:p w14:paraId="3BD2DC91" w14:textId="77777777" w:rsidR="009F671B" w:rsidRPr="0081357D" w:rsidRDefault="009F671B" w:rsidP="009F671B">
      <w:pPr>
        <w:rPr>
          <w:sz w:val="20"/>
        </w:rPr>
      </w:pPr>
    </w:p>
    <w:p w14:paraId="1E3C5EE2" w14:textId="77777777" w:rsidR="009F671B" w:rsidRPr="0081357D" w:rsidRDefault="009F671B" w:rsidP="009F671B">
      <w:pPr>
        <w:jc w:val="right"/>
        <w:rPr>
          <w:sz w:val="20"/>
        </w:rPr>
      </w:pPr>
      <w:r w:rsidRPr="0081357D">
        <w:rPr>
          <w:sz w:val="20"/>
        </w:rPr>
        <w:t xml:space="preserve">Таблица </w:t>
      </w:r>
      <w:bookmarkStart w:id="243" w:name="TBl_Zony2"/>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21</w:t>
      </w:r>
      <w:r w:rsidRPr="0081357D">
        <w:rPr>
          <w:sz w:val="20"/>
        </w:rPr>
        <w:fldChar w:fldCharType="end"/>
      </w:r>
      <w:bookmarkEnd w:id="243"/>
    </w:p>
    <w:p w14:paraId="0D10B7CE" w14:textId="77777777" w:rsidR="009F671B" w:rsidRPr="0081357D" w:rsidRDefault="009F671B" w:rsidP="009F671B">
      <w:pPr>
        <w:jc w:val="center"/>
        <w:rPr>
          <w:sz w:val="20"/>
        </w:rPr>
      </w:pPr>
      <w:r w:rsidRPr="0081357D">
        <w:rPr>
          <w:sz w:val="20"/>
        </w:rPr>
        <w:t>Параметры зон поражения при аварии с взрывом ТВС при разгерметизации автомобильной ёмкости транспортировки с автомобильным бензином (сценарий 2). Масса топлива в облаке 22 500 кг</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9"/>
        <w:gridCol w:w="1904"/>
        <w:gridCol w:w="1508"/>
        <w:gridCol w:w="1754"/>
        <w:gridCol w:w="1360"/>
      </w:tblGrid>
      <w:tr w:rsidR="009F671B" w:rsidRPr="0081357D" w14:paraId="353940A2" w14:textId="77777777" w:rsidTr="0081357D">
        <w:trPr>
          <w:tblHeader/>
          <w:jc w:val="center"/>
        </w:trPr>
        <w:tc>
          <w:tcPr>
            <w:tcW w:w="3059" w:type="dxa"/>
            <w:vMerge w:val="restart"/>
            <w:vAlign w:val="center"/>
          </w:tcPr>
          <w:p w14:paraId="55681A0C" w14:textId="77777777" w:rsidR="009F671B" w:rsidRPr="0081357D" w:rsidRDefault="009F671B" w:rsidP="0081357D">
            <w:pPr>
              <w:rPr>
                <w:sz w:val="20"/>
              </w:rPr>
            </w:pPr>
            <w:r w:rsidRPr="0081357D">
              <w:rPr>
                <w:sz w:val="20"/>
              </w:rPr>
              <w:t>Избыточное давление (кПа), поражение зданий/поражение людей на открытой местности</w:t>
            </w:r>
          </w:p>
        </w:tc>
        <w:tc>
          <w:tcPr>
            <w:tcW w:w="3412" w:type="dxa"/>
            <w:gridSpan w:val="2"/>
          </w:tcPr>
          <w:p w14:paraId="15BC31C0" w14:textId="77777777" w:rsidR="009F671B" w:rsidRPr="0081357D" w:rsidRDefault="009F671B" w:rsidP="0081357D">
            <w:pPr>
              <w:rPr>
                <w:sz w:val="20"/>
              </w:rPr>
            </w:pPr>
            <w:r w:rsidRPr="0081357D">
              <w:rPr>
                <w:sz w:val="20"/>
              </w:rPr>
              <w:t>Поражение зданий и сооружений и людей в зданиях и сооружениях</w:t>
            </w:r>
          </w:p>
        </w:tc>
        <w:tc>
          <w:tcPr>
            <w:tcW w:w="3114" w:type="dxa"/>
            <w:gridSpan w:val="2"/>
          </w:tcPr>
          <w:p w14:paraId="6FCD6219" w14:textId="77777777" w:rsidR="009F671B" w:rsidRPr="0081357D" w:rsidRDefault="009F671B" w:rsidP="0081357D">
            <w:pPr>
              <w:rPr>
                <w:sz w:val="20"/>
              </w:rPr>
            </w:pPr>
            <w:r w:rsidRPr="0081357D">
              <w:rPr>
                <w:sz w:val="20"/>
              </w:rPr>
              <w:t>Поражение людей на открытой местности</w:t>
            </w:r>
          </w:p>
        </w:tc>
      </w:tr>
      <w:tr w:rsidR="009F671B" w:rsidRPr="0081357D" w14:paraId="6F9F43C6" w14:textId="77777777" w:rsidTr="0081357D">
        <w:trPr>
          <w:tblHeader/>
          <w:jc w:val="center"/>
        </w:trPr>
        <w:tc>
          <w:tcPr>
            <w:tcW w:w="3059" w:type="dxa"/>
            <w:vMerge/>
            <w:vAlign w:val="center"/>
          </w:tcPr>
          <w:p w14:paraId="707161E3" w14:textId="77777777" w:rsidR="009F671B" w:rsidRPr="0081357D" w:rsidRDefault="009F671B" w:rsidP="0081357D">
            <w:pPr>
              <w:rPr>
                <w:sz w:val="20"/>
              </w:rPr>
            </w:pPr>
          </w:p>
        </w:tc>
        <w:tc>
          <w:tcPr>
            <w:tcW w:w="1904" w:type="dxa"/>
            <w:vAlign w:val="center"/>
          </w:tcPr>
          <w:p w14:paraId="48C535E7" w14:textId="77777777" w:rsidR="009F671B" w:rsidRPr="0081357D" w:rsidRDefault="009F671B" w:rsidP="0081357D">
            <w:pPr>
              <w:rPr>
                <w:sz w:val="20"/>
              </w:rPr>
            </w:pPr>
            <w:r w:rsidRPr="0081357D">
              <w:rPr>
                <w:sz w:val="20"/>
              </w:rPr>
              <w:t>Радиус зоны, м</w:t>
            </w:r>
          </w:p>
        </w:tc>
        <w:tc>
          <w:tcPr>
            <w:tcW w:w="1508" w:type="dxa"/>
            <w:vAlign w:val="center"/>
          </w:tcPr>
          <w:p w14:paraId="50B1C33F" w14:textId="77777777" w:rsidR="009F671B" w:rsidRPr="0081357D" w:rsidRDefault="009F671B" w:rsidP="0081357D">
            <w:pPr>
              <w:rPr>
                <w:sz w:val="20"/>
              </w:rPr>
            </w:pPr>
            <w:r w:rsidRPr="0081357D">
              <w:rPr>
                <w:sz w:val="20"/>
              </w:rPr>
              <w:t>% поражённых людей</w:t>
            </w:r>
          </w:p>
        </w:tc>
        <w:tc>
          <w:tcPr>
            <w:tcW w:w="1754" w:type="dxa"/>
            <w:vAlign w:val="center"/>
          </w:tcPr>
          <w:p w14:paraId="4E9C2A0B" w14:textId="77777777" w:rsidR="009F671B" w:rsidRPr="0081357D" w:rsidRDefault="009F671B" w:rsidP="0081357D">
            <w:pPr>
              <w:rPr>
                <w:sz w:val="20"/>
              </w:rPr>
            </w:pPr>
            <w:r w:rsidRPr="0081357D">
              <w:rPr>
                <w:sz w:val="20"/>
              </w:rPr>
              <w:t>Радиус зоны, м</w:t>
            </w:r>
          </w:p>
        </w:tc>
        <w:tc>
          <w:tcPr>
            <w:tcW w:w="1360" w:type="dxa"/>
            <w:vAlign w:val="center"/>
          </w:tcPr>
          <w:p w14:paraId="5805BFE3" w14:textId="77777777" w:rsidR="009F671B" w:rsidRPr="0081357D" w:rsidRDefault="009F671B" w:rsidP="0081357D">
            <w:pPr>
              <w:rPr>
                <w:sz w:val="20"/>
              </w:rPr>
            </w:pPr>
            <w:r w:rsidRPr="0081357D">
              <w:rPr>
                <w:sz w:val="20"/>
              </w:rPr>
              <w:t>% поражённых людей</w:t>
            </w:r>
          </w:p>
        </w:tc>
      </w:tr>
      <w:tr w:rsidR="009F671B" w:rsidRPr="0081357D" w14:paraId="71436553" w14:textId="77777777" w:rsidTr="0081357D">
        <w:trPr>
          <w:jc w:val="center"/>
        </w:trPr>
        <w:tc>
          <w:tcPr>
            <w:tcW w:w="3059" w:type="dxa"/>
            <w:vAlign w:val="center"/>
          </w:tcPr>
          <w:p w14:paraId="4BF7FABD" w14:textId="77777777" w:rsidR="009F671B" w:rsidRPr="0081357D" w:rsidRDefault="009F671B" w:rsidP="0081357D">
            <w:pPr>
              <w:rPr>
                <w:sz w:val="20"/>
              </w:rPr>
            </w:pPr>
            <w:r w:rsidRPr="0081357D">
              <w:rPr>
                <w:sz w:val="20"/>
              </w:rPr>
              <w:t>65,9/70</w:t>
            </w:r>
          </w:p>
        </w:tc>
        <w:tc>
          <w:tcPr>
            <w:tcW w:w="1904" w:type="dxa"/>
            <w:vAlign w:val="center"/>
          </w:tcPr>
          <w:p w14:paraId="035B0F96" w14:textId="77777777" w:rsidR="009F671B" w:rsidRPr="0081357D" w:rsidRDefault="009F671B" w:rsidP="0081357D">
            <w:pPr>
              <w:rPr>
                <w:sz w:val="20"/>
              </w:rPr>
            </w:pPr>
            <w:r w:rsidRPr="0081357D">
              <w:rPr>
                <w:sz w:val="20"/>
              </w:rPr>
              <w:t>нет</w:t>
            </w:r>
          </w:p>
        </w:tc>
        <w:tc>
          <w:tcPr>
            <w:tcW w:w="1508" w:type="dxa"/>
          </w:tcPr>
          <w:p w14:paraId="5771A8AF" w14:textId="77777777" w:rsidR="009F671B" w:rsidRPr="0081357D" w:rsidRDefault="009F671B" w:rsidP="0081357D">
            <w:pPr>
              <w:rPr>
                <w:sz w:val="20"/>
              </w:rPr>
            </w:pPr>
            <w:r w:rsidRPr="0081357D">
              <w:rPr>
                <w:sz w:val="20"/>
              </w:rPr>
              <w:t>нет</w:t>
            </w:r>
          </w:p>
        </w:tc>
        <w:tc>
          <w:tcPr>
            <w:tcW w:w="1754" w:type="dxa"/>
            <w:vAlign w:val="center"/>
          </w:tcPr>
          <w:p w14:paraId="3E612E72" w14:textId="77777777" w:rsidR="009F671B" w:rsidRPr="0081357D" w:rsidRDefault="009F671B" w:rsidP="0081357D">
            <w:pPr>
              <w:rPr>
                <w:sz w:val="20"/>
              </w:rPr>
            </w:pPr>
            <w:r w:rsidRPr="0081357D">
              <w:rPr>
                <w:sz w:val="20"/>
              </w:rPr>
              <w:t>нет</w:t>
            </w:r>
          </w:p>
        </w:tc>
        <w:tc>
          <w:tcPr>
            <w:tcW w:w="1360" w:type="dxa"/>
            <w:vAlign w:val="center"/>
          </w:tcPr>
          <w:p w14:paraId="313FA255" w14:textId="77777777" w:rsidR="009F671B" w:rsidRPr="0081357D" w:rsidRDefault="009F671B" w:rsidP="0081357D">
            <w:pPr>
              <w:rPr>
                <w:sz w:val="20"/>
              </w:rPr>
            </w:pPr>
            <w:r w:rsidRPr="0081357D">
              <w:rPr>
                <w:sz w:val="20"/>
              </w:rPr>
              <w:t>нет</w:t>
            </w:r>
          </w:p>
        </w:tc>
      </w:tr>
      <w:tr w:rsidR="009F671B" w:rsidRPr="0081357D" w14:paraId="2F86217A" w14:textId="77777777" w:rsidTr="0081357D">
        <w:trPr>
          <w:jc w:val="center"/>
        </w:trPr>
        <w:tc>
          <w:tcPr>
            <w:tcW w:w="3059" w:type="dxa"/>
            <w:vAlign w:val="center"/>
          </w:tcPr>
          <w:p w14:paraId="4193282C" w14:textId="77777777" w:rsidR="009F671B" w:rsidRPr="0081357D" w:rsidRDefault="009F671B" w:rsidP="0081357D">
            <w:pPr>
              <w:rPr>
                <w:sz w:val="20"/>
              </w:rPr>
            </w:pPr>
            <w:r w:rsidRPr="0081357D">
              <w:rPr>
                <w:sz w:val="20"/>
              </w:rPr>
              <w:t>33 /55</w:t>
            </w:r>
          </w:p>
        </w:tc>
        <w:tc>
          <w:tcPr>
            <w:tcW w:w="1904" w:type="dxa"/>
            <w:vAlign w:val="center"/>
          </w:tcPr>
          <w:p w14:paraId="4579061D" w14:textId="77777777" w:rsidR="009F671B" w:rsidRPr="0081357D" w:rsidRDefault="009F671B" w:rsidP="0081357D">
            <w:pPr>
              <w:rPr>
                <w:sz w:val="20"/>
              </w:rPr>
            </w:pPr>
            <w:r w:rsidRPr="0081357D">
              <w:rPr>
                <w:sz w:val="20"/>
              </w:rPr>
              <w:t>167</w:t>
            </w:r>
          </w:p>
        </w:tc>
        <w:tc>
          <w:tcPr>
            <w:tcW w:w="1508" w:type="dxa"/>
            <w:vAlign w:val="center"/>
          </w:tcPr>
          <w:p w14:paraId="4EEC501D" w14:textId="77777777" w:rsidR="009F671B" w:rsidRPr="0081357D" w:rsidRDefault="009F671B" w:rsidP="0081357D">
            <w:pPr>
              <w:rPr>
                <w:sz w:val="20"/>
              </w:rPr>
            </w:pPr>
            <w:r w:rsidRPr="0081357D">
              <w:rPr>
                <w:sz w:val="20"/>
              </w:rPr>
              <w:t>90</w:t>
            </w:r>
          </w:p>
        </w:tc>
        <w:tc>
          <w:tcPr>
            <w:tcW w:w="1754" w:type="dxa"/>
            <w:vAlign w:val="center"/>
          </w:tcPr>
          <w:p w14:paraId="5ACA509C" w14:textId="77777777" w:rsidR="009F671B" w:rsidRPr="0081357D" w:rsidRDefault="009F671B" w:rsidP="0081357D">
            <w:pPr>
              <w:rPr>
                <w:sz w:val="20"/>
              </w:rPr>
            </w:pPr>
            <w:r w:rsidRPr="0081357D">
              <w:rPr>
                <w:sz w:val="20"/>
              </w:rPr>
              <w:t>нет</w:t>
            </w:r>
          </w:p>
        </w:tc>
        <w:tc>
          <w:tcPr>
            <w:tcW w:w="1360" w:type="dxa"/>
            <w:vAlign w:val="center"/>
          </w:tcPr>
          <w:p w14:paraId="1E8355FA" w14:textId="77777777" w:rsidR="009F671B" w:rsidRPr="0081357D" w:rsidRDefault="009F671B" w:rsidP="0081357D">
            <w:pPr>
              <w:rPr>
                <w:sz w:val="20"/>
              </w:rPr>
            </w:pPr>
            <w:r w:rsidRPr="0081357D">
              <w:rPr>
                <w:sz w:val="20"/>
              </w:rPr>
              <w:t>нет</w:t>
            </w:r>
          </w:p>
        </w:tc>
      </w:tr>
      <w:tr w:rsidR="009F671B" w:rsidRPr="0081357D" w14:paraId="77921062" w14:textId="77777777" w:rsidTr="0081357D">
        <w:trPr>
          <w:jc w:val="center"/>
        </w:trPr>
        <w:tc>
          <w:tcPr>
            <w:tcW w:w="3059" w:type="dxa"/>
            <w:vAlign w:val="center"/>
          </w:tcPr>
          <w:p w14:paraId="47BF0E00" w14:textId="77777777" w:rsidR="009F671B" w:rsidRPr="0081357D" w:rsidRDefault="009F671B" w:rsidP="0081357D">
            <w:pPr>
              <w:rPr>
                <w:sz w:val="20"/>
              </w:rPr>
            </w:pPr>
            <w:r w:rsidRPr="0081357D">
              <w:rPr>
                <w:sz w:val="20"/>
              </w:rPr>
              <w:t>25/24</w:t>
            </w:r>
          </w:p>
        </w:tc>
        <w:tc>
          <w:tcPr>
            <w:tcW w:w="1904" w:type="dxa"/>
            <w:vAlign w:val="center"/>
          </w:tcPr>
          <w:p w14:paraId="0788F730" w14:textId="77777777" w:rsidR="009F671B" w:rsidRPr="0081357D" w:rsidRDefault="009F671B" w:rsidP="0081357D">
            <w:pPr>
              <w:rPr>
                <w:sz w:val="20"/>
              </w:rPr>
            </w:pPr>
            <w:r w:rsidRPr="0081357D">
              <w:rPr>
                <w:sz w:val="20"/>
              </w:rPr>
              <w:t>247</w:t>
            </w:r>
          </w:p>
        </w:tc>
        <w:tc>
          <w:tcPr>
            <w:tcW w:w="1508" w:type="dxa"/>
            <w:vAlign w:val="center"/>
          </w:tcPr>
          <w:p w14:paraId="2C7F901B" w14:textId="77777777" w:rsidR="009F671B" w:rsidRPr="0081357D" w:rsidRDefault="009F671B" w:rsidP="0081357D">
            <w:pPr>
              <w:rPr>
                <w:sz w:val="20"/>
              </w:rPr>
            </w:pPr>
            <w:r w:rsidRPr="0081357D">
              <w:rPr>
                <w:sz w:val="20"/>
              </w:rPr>
              <w:t>50</w:t>
            </w:r>
          </w:p>
        </w:tc>
        <w:tc>
          <w:tcPr>
            <w:tcW w:w="1754" w:type="dxa"/>
            <w:vAlign w:val="center"/>
          </w:tcPr>
          <w:p w14:paraId="34C820F8" w14:textId="77777777" w:rsidR="009F671B" w:rsidRPr="0081357D" w:rsidRDefault="009F671B" w:rsidP="0081357D">
            <w:pPr>
              <w:rPr>
                <w:sz w:val="20"/>
              </w:rPr>
            </w:pPr>
            <w:r w:rsidRPr="0081357D">
              <w:rPr>
                <w:sz w:val="20"/>
              </w:rPr>
              <w:t>260</w:t>
            </w:r>
          </w:p>
        </w:tc>
        <w:tc>
          <w:tcPr>
            <w:tcW w:w="1360" w:type="dxa"/>
            <w:vAlign w:val="center"/>
          </w:tcPr>
          <w:p w14:paraId="7CA596AB" w14:textId="77777777" w:rsidR="009F671B" w:rsidRPr="0081357D" w:rsidRDefault="009F671B" w:rsidP="0081357D">
            <w:pPr>
              <w:rPr>
                <w:sz w:val="20"/>
              </w:rPr>
            </w:pPr>
            <w:r w:rsidRPr="0081357D">
              <w:rPr>
                <w:sz w:val="20"/>
              </w:rPr>
              <w:t>50</w:t>
            </w:r>
          </w:p>
        </w:tc>
      </w:tr>
      <w:tr w:rsidR="009F671B" w:rsidRPr="0081357D" w14:paraId="58CDEBE5" w14:textId="77777777" w:rsidTr="0081357D">
        <w:trPr>
          <w:jc w:val="center"/>
        </w:trPr>
        <w:tc>
          <w:tcPr>
            <w:tcW w:w="3059" w:type="dxa"/>
            <w:vAlign w:val="center"/>
          </w:tcPr>
          <w:p w14:paraId="398B7FF4" w14:textId="77777777" w:rsidR="009F671B" w:rsidRPr="0081357D" w:rsidRDefault="009F671B" w:rsidP="0081357D">
            <w:pPr>
              <w:rPr>
                <w:sz w:val="20"/>
              </w:rPr>
            </w:pPr>
            <w:r w:rsidRPr="0081357D">
              <w:rPr>
                <w:sz w:val="20"/>
              </w:rPr>
              <w:t>4/16</w:t>
            </w:r>
          </w:p>
        </w:tc>
        <w:tc>
          <w:tcPr>
            <w:tcW w:w="1904" w:type="dxa"/>
            <w:vAlign w:val="center"/>
          </w:tcPr>
          <w:p w14:paraId="37B89353" w14:textId="77777777" w:rsidR="009F671B" w:rsidRPr="0081357D" w:rsidRDefault="009F671B" w:rsidP="0081357D">
            <w:pPr>
              <w:rPr>
                <w:sz w:val="20"/>
              </w:rPr>
            </w:pPr>
            <w:r w:rsidRPr="0081357D">
              <w:rPr>
                <w:sz w:val="20"/>
              </w:rPr>
              <w:t>1 098</w:t>
            </w:r>
          </w:p>
        </w:tc>
        <w:tc>
          <w:tcPr>
            <w:tcW w:w="1508" w:type="dxa"/>
            <w:vAlign w:val="center"/>
          </w:tcPr>
          <w:p w14:paraId="3EF8AF45" w14:textId="77777777" w:rsidR="009F671B" w:rsidRPr="0081357D" w:rsidRDefault="009F671B" w:rsidP="0081357D">
            <w:pPr>
              <w:rPr>
                <w:sz w:val="20"/>
              </w:rPr>
            </w:pPr>
            <w:r w:rsidRPr="0081357D">
              <w:rPr>
                <w:sz w:val="20"/>
              </w:rPr>
              <w:t>10</w:t>
            </w:r>
          </w:p>
        </w:tc>
        <w:tc>
          <w:tcPr>
            <w:tcW w:w="1754" w:type="dxa"/>
            <w:vAlign w:val="center"/>
          </w:tcPr>
          <w:p w14:paraId="6568B4EB" w14:textId="77777777" w:rsidR="009F671B" w:rsidRPr="0081357D" w:rsidRDefault="009F671B" w:rsidP="0081357D">
            <w:pPr>
              <w:rPr>
                <w:sz w:val="20"/>
              </w:rPr>
            </w:pPr>
            <w:r w:rsidRPr="0081357D">
              <w:rPr>
                <w:sz w:val="20"/>
              </w:rPr>
              <w:t>393</w:t>
            </w:r>
          </w:p>
        </w:tc>
        <w:tc>
          <w:tcPr>
            <w:tcW w:w="1360" w:type="dxa"/>
            <w:vAlign w:val="center"/>
          </w:tcPr>
          <w:p w14:paraId="7CF186D1" w14:textId="77777777" w:rsidR="009F671B" w:rsidRPr="0081357D" w:rsidRDefault="009F671B" w:rsidP="0081357D">
            <w:pPr>
              <w:rPr>
                <w:sz w:val="20"/>
              </w:rPr>
            </w:pPr>
            <w:r w:rsidRPr="0081357D">
              <w:rPr>
                <w:sz w:val="20"/>
              </w:rPr>
              <w:t>10</w:t>
            </w:r>
          </w:p>
        </w:tc>
      </w:tr>
      <w:tr w:rsidR="009F671B" w:rsidRPr="0081357D" w14:paraId="0DB474AD" w14:textId="77777777" w:rsidTr="0081357D">
        <w:trPr>
          <w:jc w:val="center"/>
        </w:trPr>
        <w:tc>
          <w:tcPr>
            <w:tcW w:w="3059" w:type="dxa"/>
            <w:vAlign w:val="center"/>
          </w:tcPr>
          <w:p w14:paraId="6EDFA6A7" w14:textId="77777777" w:rsidR="009F671B" w:rsidRPr="0081357D" w:rsidRDefault="009F671B" w:rsidP="0081357D">
            <w:pPr>
              <w:rPr>
                <w:sz w:val="20"/>
              </w:rPr>
            </w:pPr>
            <w:r w:rsidRPr="0081357D">
              <w:rPr>
                <w:sz w:val="20"/>
              </w:rPr>
              <w:t>2/5</w:t>
            </w:r>
          </w:p>
        </w:tc>
        <w:tc>
          <w:tcPr>
            <w:tcW w:w="1904" w:type="dxa"/>
            <w:vAlign w:val="center"/>
          </w:tcPr>
          <w:p w14:paraId="1509352E" w14:textId="77777777" w:rsidR="009F671B" w:rsidRPr="0081357D" w:rsidRDefault="009F671B" w:rsidP="0081357D">
            <w:pPr>
              <w:rPr>
                <w:sz w:val="20"/>
              </w:rPr>
            </w:pPr>
            <w:r w:rsidRPr="0081357D">
              <w:rPr>
                <w:sz w:val="20"/>
              </w:rPr>
              <w:t>1 976</w:t>
            </w:r>
          </w:p>
        </w:tc>
        <w:tc>
          <w:tcPr>
            <w:tcW w:w="1508" w:type="dxa"/>
            <w:vAlign w:val="center"/>
          </w:tcPr>
          <w:p w14:paraId="1D49D764" w14:textId="77777777" w:rsidR="009F671B" w:rsidRPr="0081357D" w:rsidRDefault="009F671B" w:rsidP="0081357D">
            <w:pPr>
              <w:rPr>
                <w:sz w:val="20"/>
              </w:rPr>
            </w:pPr>
            <w:r w:rsidRPr="0081357D">
              <w:rPr>
                <w:sz w:val="20"/>
              </w:rPr>
              <w:t>1</w:t>
            </w:r>
          </w:p>
        </w:tc>
        <w:tc>
          <w:tcPr>
            <w:tcW w:w="1754" w:type="dxa"/>
            <w:vAlign w:val="center"/>
          </w:tcPr>
          <w:p w14:paraId="34D8DB37" w14:textId="77777777" w:rsidR="009F671B" w:rsidRPr="0081357D" w:rsidRDefault="009F671B" w:rsidP="0081357D">
            <w:pPr>
              <w:rPr>
                <w:sz w:val="20"/>
              </w:rPr>
            </w:pPr>
            <w:r w:rsidRPr="0081357D">
              <w:rPr>
                <w:sz w:val="20"/>
              </w:rPr>
              <w:t>918</w:t>
            </w:r>
          </w:p>
        </w:tc>
        <w:tc>
          <w:tcPr>
            <w:tcW w:w="1360" w:type="dxa"/>
            <w:vAlign w:val="center"/>
          </w:tcPr>
          <w:p w14:paraId="7E5E962F" w14:textId="77777777" w:rsidR="009F671B" w:rsidRPr="0081357D" w:rsidRDefault="009F671B" w:rsidP="0081357D">
            <w:pPr>
              <w:rPr>
                <w:sz w:val="20"/>
              </w:rPr>
            </w:pPr>
            <w:r w:rsidRPr="0081357D">
              <w:rPr>
                <w:sz w:val="20"/>
              </w:rPr>
              <w:t>1</w:t>
            </w:r>
          </w:p>
        </w:tc>
      </w:tr>
    </w:tbl>
    <w:p w14:paraId="5EECBE07" w14:textId="77777777" w:rsidR="009F671B" w:rsidRPr="0081357D" w:rsidRDefault="009F671B" w:rsidP="009F671B">
      <w:pPr>
        <w:rPr>
          <w:sz w:val="20"/>
        </w:rPr>
      </w:pPr>
    </w:p>
    <w:p w14:paraId="3B4300B0"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22</w:t>
      </w:r>
      <w:r w:rsidRPr="0081357D">
        <w:rPr>
          <w:sz w:val="20"/>
        </w:rPr>
        <w:fldChar w:fldCharType="end"/>
      </w:r>
    </w:p>
    <w:p w14:paraId="147E3A3B" w14:textId="77777777" w:rsidR="009F671B" w:rsidRPr="0081357D" w:rsidRDefault="009F671B" w:rsidP="009F671B">
      <w:pPr>
        <w:jc w:val="center"/>
        <w:rPr>
          <w:sz w:val="20"/>
        </w:rPr>
      </w:pPr>
      <w:r w:rsidRPr="0081357D">
        <w:rPr>
          <w:sz w:val="20"/>
        </w:rPr>
        <w:t>Характеристики зон поражения при авариях с ГСМ 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4"/>
        <w:gridCol w:w="1019"/>
        <w:gridCol w:w="1020"/>
        <w:gridCol w:w="1020"/>
        <w:gridCol w:w="1022"/>
      </w:tblGrid>
      <w:tr w:rsidR="009F671B" w:rsidRPr="0081357D" w14:paraId="10C59761" w14:textId="77777777" w:rsidTr="0081357D">
        <w:trPr>
          <w:trHeight w:val="143"/>
          <w:tblHeader/>
          <w:jc w:val="center"/>
        </w:trPr>
        <w:tc>
          <w:tcPr>
            <w:tcW w:w="2999" w:type="pct"/>
            <w:vMerge w:val="restart"/>
            <w:vAlign w:val="center"/>
          </w:tcPr>
          <w:p w14:paraId="498C9830" w14:textId="77777777" w:rsidR="009F671B" w:rsidRPr="0081357D" w:rsidRDefault="009F671B" w:rsidP="0081357D">
            <w:pPr>
              <w:rPr>
                <w:sz w:val="20"/>
              </w:rPr>
            </w:pPr>
            <w:r w:rsidRPr="0081357D">
              <w:rPr>
                <w:sz w:val="20"/>
              </w:rPr>
              <w:t>Параметры</w:t>
            </w:r>
          </w:p>
        </w:tc>
        <w:tc>
          <w:tcPr>
            <w:tcW w:w="1000" w:type="pct"/>
            <w:gridSpan w:val="2"/>
            <w:vAlign w:val="center"/>
          </w:tcPr>
          <w:p w14:paraId="31B75077" w14:textId="77777777" w:rsidR="009F671B" w:rsidRPr="0081357D" w:rsidRDefault="009F671B" w:rsidP="0081357D">
            <w:pPr>
              <w:rPr>
                <w:sz w:val="20"/>
              </w:rPr>
            </w:pPr>
            <w:r w:rsidRPr="0081357D">
              <w:rPr>
                <w:sz w:val="20"/>
              </w:rPr>
              <w:t>ж/д цистерна</w:t>
            </w:r>
          </w:p>
        </w:tc>
        <w:tc>
          <w:tcPr>
            <w:tcW w:w="1000" w:type="pct"/>
            <w:gridSpan w:val="2"/>
            <w:vAlign w:val="center"/>
          </w:tcPr>
          <w:p w14:paraId="6096B5B4" w14:textId="77777777" w:rsidR="009F671B" w:rsidRPr="0081357D" w:rsidRDefault="009F671B" w:rsidP="0081357D">
            <w:pPr>
              <w:rPr>
                <w:sz w:val="20"/>
              </w:rPr>
            </w:pPr>
            <w:r w:rsidRPr="0081357D">
              <w:rPr>
                <w:sz w:val="20"/>
              </w:rPr>
              <w:t>а/д цистерна</w:t>
            </w:r>
          </w:p>
        </w:tc>
      </w:tr>
      <w:tr w:rsidR="009F671B" w:rsidRPr="0081357D" w14:paraId="0F9D0400" w14:textId="77777777" w:rsidTr="0081357D">
        <w:trPr>
          <w:trHeight w:val="143"/>
          <w:tblHeader/>
          <w:jc w:val="center"/>
        </w:trPr>
        <w:tc>
          <w:tcPr>
            <w:tcW w:w="2999" w:type="pct"/>
            <w:vMerge/>
            <w:vAlign w:val="center"/>
          </w:tcPr>
          <w:p w14:paraId="074D27AD" w14:textId="77777777" w:rsidR="009F671B" w:rsidRPr="0081357D" w:rsidRDefault="009F671B" w:rsidP="0081357D">
            <w:pPr>
              <w:rPr>
                <w:sz w:val="20"/>
              </w:rPr>
            </w:pPr>
          </w:p>
        </w:tc>
        <w:tc>
          <w:tcPr>
            <w:tcW w:w="500" w:type="pct"/>
            <w:vAlign w:val="center"/>
          </w:tcPr>
          <w:p w14:paraId="35F7DD9B" w14:textId="77777777" w:rsidR="009F671B" w:rsidRPr="0081357D" w:rsidRDefault="009F671B" w:rsidP="0081357D">
            <w:pPr>
              <w:rPr>
                <w:sz w:val="20"/>
              </w:rPr>
            </w:pPr>
            <w:r w:rsidRPr="0081357D">
              <w:rPr>
                <w:sz w:val="20"/>
              </w:rPr>
              <w:t>ГСМ</w:t>
            </w:r>
          </w:p>
        </w:tc>
        <w:tc>
          <w:tcPr>
            <w:tcW w:w="500" w:type="pct"/>
            <w:vAlign w:val="center"/>
          </w:tcPr>
          <w:p w14:paraId="00FD6146" w14:textId="77777777" w:rsidR="009F671B" w:rsidRPr="0081357D" w:rsidRDefault="009F671B" w:rsidP="0081357D">
            <w:pPr>
              <w:rPr>
                <w:sz w:val="20"/>
              </w:rPr>
            </w:pPr>
            <w:r w:rsidRPr="0081357D">
              <w:rPr>
                <w:sz w:val="20"/>
              </w:rPr>
              <w:t>СУГ</w:t>
            </w:r>
          </w:p>
        </w:tc>
        <w:tc>
          <w:tcPr>
            <w:tcW w:w="500" w:type="pct"/>
            <w:vAlign w:val="center"/>
          </w:tcPr>
          <w:p w14:paraId="1389655E" w14:textId="77777777" w:rsidR="009F671B" w:rsidRPr="0081357D" w:rsidRDefault="009F671B" w:rsidP="0081357D">
            <w:pPr>
              <w:rPr>
                <w:sz w:val="20"/>
              </w:rPr>
            </w:pPr>
            <w:r w:rsidRPr="0081357D">
              <w:rPr>
                <w:sz w:val="20"/>
              </w:rPr>
              <w:t>ГСМ</w:t>
            </w:r>
          </w:p>
        </w:tc>
        <w:tc>
          <w:tcPr>
            <w:tcW w:w="500" w:type="pct"/>
            <w:vAlign w:val="center"/>
          </w:tcPr>
          <w:p w14:paraId="19027DB3" w14:textId="77777777" w:rsidR="009F671B" w:rsidRPr="0081357D" w:rsidRDefault="009F671B" w:rsidP="0081357D">
            <w:pPr>
              <w:rPr>
                <w:sz w:val="20"/>
              </w:rPr>
            </w:pPr>
            <w:r w:rsidRPr="0081357D">
              <w:rPr>
                <w:sz w:val="20"/>
              </w:rPr>
              <w:t>СУГ</w:t>
            </w:r>
          </w:p>
        </w:tc>
      </w:tr>
      <w:tr w:rsidR="009F671B" w:rsidRPr="0081357D" w14:paraId="24959AE8" w14:textId="77777777" w:rsidTr="0081357D">
        <w:trPr>
          <w:jc w:val="center"/>
        </w:trPr>
        <w:tc>
          <w:tcPr>
            <w:tcW w:w="2999" w:type="pct"/>
            <w:vAlign w:val="center"/>
          </w:tcPr>
          <w:p w14:paraId="15AF262B" w14:textId="77777777" w:rsidR="009F671B" w:rsidRPr="0081357D" w:rsidRDefault="009F671B" w:rsidP="0081357D">
            <w:pPr>
              <w:rPr>
                <w:sz w:val="20"/>
              </w:rPr>
            </w:pPr>
            <w:r w:rsidRPr="0081357D">
              <w:rPr>
                <w:sz w:val="20"/>
              </w:rPr>
              <w:t>Объем резервуара, м3</w:t>
            </w:r>
          </w:p>
        </w:tc>
        <w:tc>
          <w:tcPr>
            <w:tcW w:w="500" w:type="pct"/>
            <w:vAlign w:val="center"/>
          </w:tcPr>
          <w:p w14:paraId="7B57F741" w14:textId="77777777" w:rsidR="009F671B" w:rsidRPr="0081357D" w:rsidRDefault="009F671B" w:rsidP="0081357D">
            <w:pPr>
              <w:rPr>
                <w:sz w:val="20"/>
              </w:rPr>
            </w:pPr>
            <w:r w:rsidRPr="0081357D">
              <w:rPr>
                <w:sz w:val="20"/>
              </w:rPr>
              <w:t>72</w:t>
            </w:r>
          </w:p>
        </w:tc>
        <w:tc>
          <w:tcPr>
            <w:tcW w:w="500" w:type="pct"/>
            <w:vAlign w:val="center"/>
          </w:tcPr>
          <w:p w14:paraId="78B56093" w14:textId="77777777" w:rsidR="009F671B" w:rsidRPr="0081357D" w:rsidRDefault="009F671B" w:rsidP="0081357D">
            <w:pPr>
              <w:rPr>
                <w:sz w:val="20"/>
              </w:rPr>
            </w:pPr>
            <w:r w:rsidRPr="0081357D">
              <w:rPr>
                <w:sz w:val="20"/>
              </w:rPr>
              <w:t>73</w:t>
            </w:r>
          </w:p>
        </w:tc>
        <w:tc>
          <w:tcPr>
            <w:tcW w:w="500" w:type="pct"/>
            <w:vAlign w:val="center"/>
          </w:tcPr>
          <w:p w14:paraId="6146D578" w14:textId="77777777" w:rsidR="009F671B" w:rsidRPr="0081357D" w:rsidRDefault="009F671B" w:rsidP="0081357D">
            <w:pPr>
              <w:rPr>
                <w:sz w:val="20"/>
              </w:rPr>
            </w:pPr>
            <w:r w:rsidRPr="0081357D">
              <w:rPr>
                <w:sz w:val="20"/>
              </w:rPr>
              <w:t>8</w:t>
            </w:r>
          </w:p>
        </w:tc>
        <w:tc>
          <w:tcPr>
            <w:tcW w:w="500" w:type="pct"/>
            <w:vAlign w:val="center"/>
          </w:tcPr>
          <w:p w14:paraId="75785659" w14:textId="77777777" w:rsidR="009F671B" w:rsidRPr="0081357D" w:rsidRDefault="009F671B" w:rsidP="0081357D">
            <w:pPr>
              <w:rPr>
                <w:sz w:val="20"/>
              </w:rPr>
            </w:pPr>
            <w:r w:rsidRPr="0081357D">
              <w:rPr>
                <w:sz w:val="20"/>
              </w:rPr>
              <w:t>14,5</w:t>
            </w:r>
          </w:p>
        </w:tc>
      </w:tr>
      <w:tr w:rsidR="009F671B" w:rsidRPr="0081357D" w14:paraId="7C2EA6C0" w14:textId="77777777" w:rsidTr="0081357D">
        <w:trPr>
          <w:jc w:val="center"/>
        </w:trPr>
        <w:tc>
          <w:tcPr>
            <w:tcW w:w="2999" w:type="pct"/>
            <w:vAlign w:val="center"/>
          </w:tcPr>
          <w:p w14:paraId="1A647274" w14:textId="77777777" w:rsidR="009F671B" w:rsidRPr="0081357D" w:rsidRDefault="009F671B" w:rsidP="0081357D">
            <w:pPr>
              <w:rPr>
                <w:sz w:val="20"/>
              </w:rPr>
            </w:pPr>
            <w:r w:rsidRPr="0081357D">
              <w:rPr>
                <w:sz w:val="20"/>
              </w:rPr>
              <w:t>Разрушение ёмкости с уровнем заполнения, %</w:t>
            </w:r>
          </w:p>
        </w:tc>
        <w:tc>
          <w:tcPr>
            <w:tcW w:w="500" w:type="pct"/>
            <w:vAlign w:val="center"/>
          </w:tcPr>
          <w:p w14:paraId="1A877A26" w14:textId="77777777" w:rsidR="009F671B" w:rsidRPr="0081357D" w:rsidRDefault="009F671B" w:rsidP="0081357D">
            <w:pPr>
              <w:rPr>
                <w:sz w:val="20"/>
              </w:rPr>
            </w:pPr>
            <w:r w:rsidRPr="0081357D">
              <w:rPr>
                <w:sz w:val="20"/>
              </w:rPr>
              <w:t>95</w:t>
            </w:r>
          </w:p>
        </w:tc>
        <w:tc>
          <w:tcPr>
            <w:tcW w:w="500" w:type="pct"/>
            <w:vAlign w:val="center"/>
          </w:tcPr>
          <w:p w14:paraId="5A65CB83" w14:textId="77777777" w:rsidR="009F671B" w:rsidRPr="0081357D" w:rsidRDefault="009F671B" w:rsidP="0081357D">
            <w:pPr>
              <w:rPr>
                <w:sz w:val="20"/>
              </w:rPr>
            </w:pPr>
            <w:r w:rsidRPr="0081357D">
              <w:rPr>
                <w:sz w:val="20"/>
              </w:rPr>
              <w:t>85</w:t>
            </w:r>
          </w:p>
        </w:tc>
        <w:tc>
          <w:tcPr>
            <w:tcW w:w="500" w:type="pct"/>
            <w:vAlign w:val="center"/>
          </w:tcPr>
          <w:p w14:paraId="0E3D33EA" w14:textId="77777777" w:rsidR="009F671B" w:rsidRPr="0081357D" w:rsidRDefault="009F671B" w:rsidP="0081357D">
            <w:pPr>
              <w:rPr>
                <w:sz w:val="20"/>
              </w:rPr>
            </w:pPr>
            <w:r w:rsidRPr="0081357D">
              <w:rPr>
                <w:sz w:val="20"/>
              </w:rPr>
              <w:t>95</w:t>
            </w:r>
          </w:p>
        </w:tc>
        <w:tc>
          <w:tcPr>
            <w:tcW w:w="500" w:type="pct"/>
            <w:vAlign w:val="center"/>
          </w:tcPr>
          <w:p w14:paraId="5CFD4AE2" w14:textId="77777777" w:rsidR="009F671B" w:rsidRPr="0081357D" w:rsidRDefault="009F671B" w:rsidP="0081357D">
            <w:pPr>
              <w:rPr>
                <w:sz w:val="20"/>
              </w:rPr>
            </w:pPr>
            <w:r w:rsidRPr="0081357D">
              <w:rPr>
                <w:sz w:val="20"/>
              </w:rPr>
              <w:t>85</w:t>
            </w:r>
          </w:p>
        </w:tc>
      </w:tr>
      <w:tr w:rsidR="009F671B" w:rsidRPr="0081357D" w14:paraId="6D2612B6" w14:textId="77777777" w:rsidTr="0081357D">
        <w:trPr>
          <w:jc w:val="center"/>
        </w:trPr>
        <w:tc>
          <w:tcPr>
            <w:tcW w:w="2999" w:type="pct"/>
            <w:vAlign w:val="center"/>
          </w:tcPr>
          <w:p w14:paraId="24C00E1C" w14:textId="77777777" w:rsidR="009F671B" w:rsidRPr="0081357D" w:rsidRDefault="009F671B" w:rsidP="0081357D">
            <w:pPr>
              <w:rPr>
                <w:sz w:val="20"/>
              </w:rPr>
            </w:pPr>
            <w:r w:rsidRPr="0081357D">
              <w:rPr>
                <w:sz w:val="20"/>
              </w:rPr>
              <w:t>Масса топлива в разлитии, т</w:t>
            </w:r>
          </w:p>
        </w:tc>
        <w:tc>
          <w:tcPr>
            <w:tcW w:w="500" w:type="pct"/>
            <w:vAlign w:val="center"/>
          </w:tcPr>
          <w:p w14:paraId="76EA1379" w14:textId="77777777" w:rsidR="009F671B" w:rsidRPr="0081357D" w:rsidRDefault="009F671B" w:rsidP="0081357D">
            <w:pPr>
              <w:rPr>
                <w:sz w:val="20"/>
              </w:rPr>
            </w:pPr>
            <w:r w:rsidRPr="0081357D">
              <w:rPr>
                <w:sz w:val="20"/>
              </w:rPr>
              <w:t>52,67</w:t>
            </w:r>
          </w:p>
        </w:tc>
        <w:tc>
          <w:tcPr>
            <w:tcW w:w="500" w:type="pct"/>
            <w:vAlign w:val="center"/>
          </w:tcPr>
          <w:p w14:paraId="0CF9F7DB" w14:textId="77777777" w:rsidR="009F671B" w:rsidRPr="0081357D" w:rsidRDefault="009F671B" w:rsidP="0081357D">
            <w:pPr>
              <w:rPr>
                <w:sz w:val="20"/>
              </w:rPr>
            </w:pPr>
            <w:r w:rsidRPr="0081357D">
              <w:rPr>
                <w:sz w:val="20"/>
              </w:rPr>
              <w:t>48,55</w:t>
            </w:r>
          </w:p>
        </w:tc>
        <w:tc>
          <w:tcPr>
            <w:tcW w:w="500" w:type="pct"/>
            <w:vAlign w:val="center"/>
          </w:tcPr>
          <w:p w14:paraId="6CA63970" w14:textId="77777777" w:rsidR="009F671B" w:rsidRPr="0081357D" w:rsidRDefault="009F671B" w:rsidP="0081357D">
            <w:pPr>
              <w:rPr>
                <w:sz w:val="20"/>
              </w:rPr>
            </w:pPr>
            <w:r w:rsidRPr="0081357D">
              <w:rPr>
                <w:sz w:val="20"/>
              </w:rPr>
              <w:t>5,85</w:t>
            </w:r>
          </w:p>
        </w:tc>
        <w:tc>
          <w:tcPr>
            <w:tcW w:w="500" w:type="pct"/>
            <w:vAlign w:val="center"/>
          </w:tcPr>
          <w:p w14:paraId="3FF67653" w14:textId="77777777" w:rsidR="009F671B" w:rsidRPr="0081357D" w:rsidRDefault="009F671B" w:rsidP="0081357D">
            <w:pPr>
              <w:rPr>
                <w:sz w:val="20"/>
              </w:rPr>
            </w:pPr>
            <w:r w:rsidRPr="0081357D">
              <w:rPr>
                <w:sz w:val="20"/>
              </w:rPr>
              <w:t>9,64</w:t>
            </w:r>
          </w:p>
        </w:tc>
      </w:tr>
      <w:tr w:rsidR="009F671B" w:rsidRPr="0081357D" w14:paraId="0640B2CC" w14:textId="77777777" w:rsidTr="0081357D">
        <w:trPr>
          <w:jc w:val="center"/>
        </w:trPr>
        <w:tc>
          <w:tcPr>
            <w:tcW w:w="2999" w:type="pct"/>
            <w:vAlign w:val="center"/>
          </w:tcPr>
          <w:p w14:paraId="68A8B1AC" w14:textId="77777777" w:rsidR="009F671B" w:rsidRPr="0081357D" w:rsidRDefault="009F671B" w:rsidP="0081357D">
            <w:pPr>
              <w:rPr>
                <w:sz w:val="20"/>
              </w:rPr>
            </w:pPr>
            <w:r w:rsidRPr="0081357D">
              <w:rPr>
                <w:sz w:val="20"/>
              </w:rPr>
              <w:t>Эквивалентный радиус разлития, м</w:t>
            </w:r>
          </w:p>
        </w:tc>
        <w:tc>
          <w:tcPr>
            <w:tcW w:w="500" w:type="pct"/>
            <w:vAlign w:val="center"/>
          </w:tcPr>
          <w:p w14:paraId="2AB50082" w14:textId="77777777" w:rsidR="009F671B" w:rsidRPr="0081357D" w:rsidRDefault="009F671B" w:rsidP="0081357D">
            <w:pPr>
              <w:rPr>
                <w:sz w:val="20"/>
              </w:rPr>
            </w:pPr>
            <w:r w:rsidRPr="0081357D">
              <w:rPr>
                <w:sz w:val="20"/>
              </w:rPr>
              <w:t>20,9</w:t>
            </w:r>
          </w:p>
        </w:tc>
        <w:tc>
          <w:tcPr>
            <w:tcW w:w="500" w:type="pct"/>
            <w:vAlign w:val="center"/>
          </w:tcPr>
          <w:p w14:paraId="7CE139B7" w14:textId="77777777" w:rsidR="009F671B" w:rsidRPr="0081357D" w:rsidRDefault="009F671B" w:rsidP="0081357D">
            <w:pPr>
              <w:rPr>
                <w:sz w:val="20"/>
              </w:rPr>
            </w:pPr>
            <w:r w:rsidRPr="0081357D">
              <w:rPr>
                <w:sz w:val="20"/>
              </w:rPr>
              <w:t>21,0</w:t>
            </w:r>
          </w:p>
        </w:tc>
        <w:tc>
          <w:tcPr>
            <w:tcW w:w="500" w:type="pct"/>
            <w:vAlign w:val="center"/>
          </w:tcPr>
          <w:p w14:paraId="67700E0D" w14:textId="77777777" w:rsidR="009F671B" w:rsidRPr="0081357D" w:rsidRDefault="009F671B" w:rsidP="0081357D">
            <w:pPr>
              <w:rPr>
                <w:sz w:val="20"/>
              </w:rPr>
            </w:pPr>
            <w:r w:rsidRPr="0081357D">
              <w:rPr>
                <w:sz w:val="20"/>
              </w:rPr>
              <w:t>7</w:t>
            </w:r>
          </w:p>
        </w:tc>
        <w:tc>
          <w:tcPr>
            <w:tcW w:w="500" w:type="pct"/>
            <w:vAlign w:val="center"/>
          </w:tcPr>
          <w:p w14:paraId="50D7EA34" w14:textId="77777777" w:rsidR="009F671B" w:rsidRPr="0081357D" w:rsidRDefault="009F671B" w:rsidP="0081357D">
            <w:pPr>
              <w:rPr>
                <w:sz w:val="20"/>
              </w:rPr>
            </w:pPr>
            <w:r w:rsidRPr="0081357D">
              <w:rPr>
                <w:sz w:val="20"/>
              </w:rPr>
              <w:t>9,4</w:t>
            </w:r>
          </w:p>
        </w:tc>
      </w:tr>
      <w:tr w:rsidR="009F671B" w:rsidRPr="0081357D" w14:paraId="6167B9C7" w14:textId="77777777" w:rsidTr="0081357D">
        <w:trPr>
          <w:jc w:val="center"/>
        </w:trPr>
        <w:tc>
          <w:tcPr>
            <w:tcW w:w="2999" w:type="pct"/>
            <w:vAlign w:val="center"/>
          </w:tcPr>
          <w:p w14:paraId="7B17F0C8" w14:textId="77777777" w:rsidR="009F671B" w:rsidRPr="0081357D" w:rsidRDefault="009F671B" w:rsidP="0081357D">
            <w:pPr>
              <w:rPr>
                <w:sz w:val="20"/>
              </w:rPr>
            </w:pPr>
            <w:r w:rsidRPr="0081357D">
              <w:rPr>
                <w:sz w:val="20"/>
              </w:rPr>
              <w:lastRenderedPageBreak/>
              <w:t>Площадь разлития, м2</w:t>
            </w:r>
          </w:p>
        </w:tc>
        <w:tc>
          <w:tcPr>
            <w:tcW w:w="500" w:type="pct"/>
            <w:vAlign w:val="center"/>
          </w:tcPr>
          <w:p w14:paraId="607D1D18" w14:textId="77777777" w:rsidR="009F671B" w:rsidRPr="0081357D" w:rsidRDefault="009F671B" w:rsidP="0081357D">
            <w:pPr>
              <w:rPr>
                <w:sz w:val="20"/>
              </w:rPr>
            </w:pPr>
            <w:r w:rsidRPr="0081357D">
              <w:rPr>
                <w:sz w:val="20"/>
              </w:rPr>
              <w:t>1368</w:t>
            </w:r>
          </w:p>
        </w:tc>
        <w:tc>
          <w:tcPr>
            <w:tcW w:w="500" w:type="pct"/>
            <w:vAlign w:val="center"/>
          </w:tcPr>
          <w:p w14:paraId="3AD2060C" w14:textId="77777777" w:rsidR="009F671B" w:rsidRPr="0081357D" w:rsidRDefault="009F671B" w:rsidP="0081357D">
            <w:pPr>
              <w:rPr>
                <w:sz w:val="20"/>
              </w:rPr>
            </w:pPr>
            <w:r w:rsidRPr="0081357D">
              <w:rPr>
                <w:sz w:val="20"/>
              </w:rPr>
              <w:t>1387</w:t>
            </w:r>
          </w:p>
        </w:tc>
        <w:tc>
          <w:tcPr>
            <w:tcW w:w="500" w:type="pct"/>
            <w:vAlign w:val="center"/>
          </w:tcPr>
          <w:p w14:paraId="263EDC84" w14:textId="77777777" w:rsidR="009F671B" w:rsidRPr="0081357D" w:rsidRDefault="009F671B" w:rsidP="0081357D">
            <w:pPr>
              <w:rPr>
                <w:sz w:val="20"/>
              </w:rPr>
            </w:pPr>
            <w:r w:rsidRPr="0081357D">
              <w:rPr>
                <w:sz w:val="20"/>
              </w:rPr>
              <w:t>152</w:t>
            </w:r>
          </w:p>
        </w:tc>
        <w:tc>
          <w:tcPr>
            <w:tcW w:w="500" w:type="pct"/>
            <w:vAlign w:val="center"/>
          </w:tcPr>
          <w:p w14:paraId="549E8BD8" w14:textId="77777777" w:rsidR="009F671B" w:rsidRPr="0081357D" w:rsidRDefault="009F671B" w:rsidP="0081357D">
            <w:pPr>
              <w:rPr>
                <w:sz w:val="20"/>
              </w:rPr>
            </w:pPr>
            <w:r w:rsidRPr="0081357D">
              <w:rPr>
                <w:sz w:val="20"/>
              </w:rPr>
              <w:t>275,5</w:t>
            </w:r>
          </w:p>
        </w:tc>
      </w:tr>
      <w:tr w:rsidR="009F671B" w:rsidRPr="0081357D" w14:paraId="019BE410" w14:textId="77777777" w:rsidTr="0081357D">
        <w:trPr>
          <w:jc w:val="center"/>
        </w:trPr>
        <w:tc>
          <w:tcPr>
            <w:tcW w:w="2999" w:type="pct"/>
            <w:vAlign w:val="center"/>
          </w:tcPr>
          <w:p w14:paraId="634EFF1A" w14:textId="77777777" w:rsidR="009F671B" w:rsidRPr="0081357D" w:rsidRDefault="009F671B" w:rsidP="0081357D">
            <w:pPr>
              <w:rPr>
                <w:sz w:val="20"/>
              </w:rPr>
            </w:pPr>
            <w:r w:rsidRPr="0081357D">
              <w:rPr>
                <w:sz w:val="20"/>
              </w:rPr>
              <w:t>Доля топлива, участвующая в образовании ГВС</w:t>
            </w:r>
          </w:p>
        </w:tc>
        <w:tc>
          <w:tcPr>
            <w:tcW w:w="500" w:type="pct"/>
            <w:vAlign w:val="center"/>
          </w:tcPr>
          <w:p w14:paraId="689D734A" w14:textId="77777777" w:rsidR="009F671B" w:rsidRPr="0081357D" w:rsidRDefault="009F671B" w:rsidP="0081357D">
            <w:pPr>
              <w:rPr>
                <w:sz w:val="20"/>
              </w:rPr>
            </w:pPr>
            <w:r w:rsidRPr="0081357D">
              <w:rPr>
                <w:sz w:val="20"/>
              </w:rPr>
              <w:t>0,02</w:t>
            </w:r>
          </w:p>
        </w:tc>
        <w:tc>
          <w:tcPr>
            <w:tcW w:w="500" w:type="pct"/>
            <w:vAlign w:val="center"/>
          </w:tcPr>
          <w:p w14:paraId="7B5CDED5" w14:textId="77777777" w:rsidR="009F671B" w:rsidRPr="0081357D" w:rsidRDefault="009F671B" w:rsidP="0081357D">
            <w:pPr>
              <w:rPr>
                <w:sz w:val="20"/>
              </w:rPr>
            </w:pPr>
            <w:r w:rsidRPr="0081357D">
              <w:rPr>
                <w:sz w:val="20"/>
              </w:rPr>
              <w:t>0,7</w:t>
            </w:r>
          </w:p>
        </w:tc>
        <w:tc>
          <w:tcPr>
            <w:tcW w:w="500" w:type="pct"/>
            <w:vAlign w:val="center"/>
          </w:tcPr>
          <w:p w14:paraId="34DD825F" w14:textId="77777777" w:rsidR="009F671B" w:rsidRPr="0081357D" w:rsidRDefault="009F671B" w:rsidP="0081357D">
            <w:pPr>
              <w:rPr>
                <w:sz w:val="20"/>
              </w:rPr>
            </w:pPr>
            <w:r w:rsidRPr="0081357D">
              <w:rPr>
                <w:sz w:val="20"/>
              </w:rPr>
              <w:t>0,02</w:t>
            </w:r>
          </w:p>
        </w:tc>
        <w:tc>
          <w:tcPr>
            <w:tcW w:w="500" w:type="pct"/>
            <w:vAlign w:val="center"/>
          </w:tcPr>
          <w:p w14:paraId="30DF4D0E" w14:textId="77777777" w:rsidR="009F671B" w:rsidRPr="0081357D" w:rsidRDefault="009F671B" w:rsidP="0081357D">
            <w:pPr>
              <w:rPr>
                <w:sz w:val="20"/>
              </w:rPr>
            </w:pPr>
            <w:r w:rsidRPr="0081357D">
              <w:rPr>
                <w:sz w:val="20"/>
              </w:rPr>
              <w:t>0,7</w:t>
            </w:r>
          </w:p>
        </w:tc>
      </w:tr>
      <w:tr w:rsidR="009F671B" w:rsidRPr="0081357D" w14:paraId="6EF7C131" w14:textId="77777777" w:rsidTr="0081357D">
        <w:trPr>
          <w:jc w:val="center"/>
        </w:trPr>
        <w:tc>
          <w:tcPr>
            <w:tcW w:w="2999" w:type="pct"/>
            <w:vAlign w:val="center"/>
          </w:tcPr>
          <w:p w14:paraId="5488E259" w14:textId="77777777" w:rsidR="009F671B" w:rsidRPr="0081357D" w:rsidRDefault="009F671B" w:rsidP="0081357D">
            <w:pPr>
              <w:rPr>
                <w:sz w:val="20"/>
              </w:rPr>
            </w:pPr>
            <w:r w:rsidRPr="0081357D">
              <w:rPr>
                <w:sz w:val="20"/>
              </w:rPr>
              <w:t>Масса топлива в ГВС, т</w:t>
            </w:r>
          </w:p>
        </w:tc>
        <w:tc>
          <w:tcPr>
            <w:tcW w:w="500" w:type="pct"/>
            <w:vAlign w:val="center"/>
          </w:tcPr>
          <w:p w14:paraId="22605471" w14:textId="77777777" w:rsidR="009F671B" w:rsidRPr="0081357D" w:rsidRDefault="009F671B" w:rsidP="0081357D">
            <w:pPr>
              <w:rPr>
                <w:sz w:val="20"/>
              </w:rPr>
            </w:pPr>
            <w:r w:rsidRPr="0081357D">
              <w:rPr>
                <w:sz w:val="20"/>
              </w:rPr>
              <w:t>1,05</w:t>
            </w:r>
          </w:p>
        </w:tc>
        <w:tc>
          <w:tcPr>
            <w:tcW w:w="500" w:type="pct"/>
            <w:vAlign w:val="center"/>
          </w:tcPr>
          <w:p w14:paraId="64942567" w14:textId="77777777" w:rsidR="009F671B" w:rsidRPr="0081357D" w:rsidRDefault="009F671B" w:rsidP="0081357D">
            <w:pPr>
              <w:rPr>
                <w:sz w:val="20"/>
              </w:rPr>
            </w:pPr>
            <w:r w:rsidRPr="0081357D">
              <w:rPr>
                <w:sz w:val="20"/>
              </w:rPr>
              <w:t>33,98</w:t>
            </w:r>
          </w:p>
        </w:tc>
        <w:tc>
          <w:tcPr>
            <w:tcW w:w="500" w:type="pct"/>
            <w:vAlign w:val="center"/>
          </w:tcPr>
          <w:p w14:paraId="226BBCA8" w14:textId="77777777" w:rsidR="009F671B" w:rsidRPr="0081357D" w:rsidRDefault="009F671B" w:rsidP="0081357D">
            <w:pPr>
              <w:rPr>
                <w:sz w:val="20"/>
              </w:rPr>
            </w:pPr>
            <w:r w:rsidRPr="0081357D">
              <w:rPr>
                <w:sz w:val="20"/>
              </w:rPr>
              <w:t>0,12</w:t>
            </w:r>
          </w:p>
        </w:tc>
        <w:tc>
          <w:tcPr>
            <w:tcW w:w="500" w:type="pct"/>
            <w:vAlign w:val="center"/>
          </w:tcPr>
          <w:p w14:paraId="1A314383" w14:textId="77777777" w:rsidR="009F671B" w:rsidRPr="0081357D" w:rsidRDefault="009F671B" w:rsidP="0081357D">
            <w:pPr>
              <w:rPr>
                <w:sz w:val="20"/>
              </w:rPr>
            </w:pPr>
            <w:r w:rsidRPr="0081357D">
              <w:rPr>
                <w:sz w:val="20"/>
              </w:rPr>
              <w:t>6,75</w:t>
            </w:r>
          </w:p>
        </w:tc>
      </w:tr>
      <w:tr w:rsidR="009F671B" w:rsidRPr="0081357D" w14:paraId="7F92D863" w14:textId="77777777" w:rsidTr="0081357D">
        <w:trPr>
          <w:jc w:val="center"/>
        </w:trPr>
        <w:tc>
          <w:tcPr>
            <w:tcW w:w="5000" w:type="pct"/>
            <w:gridSpan w:val="5"/>
            <w:vAlign w:val="center"/>
          </w:tcPr>
          <w:p w14:paraId="31BB7561" w14:textId="77777777" w:rsidR="009F671B" w:rsidRPr="0081357D" w:rsidRDefault="009F671B" w:rsidP="0081357D">
            <w:pPr>
              <w:rPr>
                <w:sz w:val="20"/>
              </w:rPr>
            </w:pPr>
            <w:r w:rsidRPr="0081357D">
              <w:rPr>
                <w:sz w:val="20"/>
              </w:rPr>
              <w:t>Зоны воздействия ударной волны на промышленные объекты и людей</w:t>
            </w:r>
          </w:p>
        </w:tc>
      </w:tr>
      <w:tr w:rsidR="009F671B" w:rsidRPr="0081357D" w14:paraId="757C333A" w14:textId="77777777" w:rsidTr="0081357D">
        <w:trPr>
          <w:jc w:val="center"/>
        </w:trPr>
        <w:tc>
          <w:tcPr>
            <w:tcW w:w="2999" w:type="pct"/>
            <w:vAlign w:val="center"/>
          </w:tcPr>
          <w:p w14:paraId="3F84391D" w14:textId="77777777" w:rsidR="009F671B" w:rsidRPr="0081357D" w:rsidRDefault="009F671B" w:rsidP="0081357D">
            <w:pPr>
              <w:rPr>
                <w:sz w:val="20"/>
              </w:rPr>
            </w:pPr>
            <w:r w:rsidRPr="0081357D">
              <w:rPr>
                <w:sz w:val="20"/>
              </w:rPr>
              <w:t>Зона полных разрушений, м</w:t>
            </w:r>
          </w:p>
        </w:tc>
        <w:tc>
          <w:tcPr>
            <w:tcW w:w="500" w:type="pct"/>
            <w:vAlign w:val="center"/>
          </w:tcPr>
          <w:p w14:paraId="4E8FDDC8" w14:textId="77777777" w:rsidR="009F671B" w:rsidRPr="0081357D" w:rsidRDefault="009F671B" w:rsidP="0081357D">
            <w:pPr>
              <w:rPr>
                <w:sz w:val="20"/>
              </w:rPr>
            </w:pPr>
            <w:r w:rsidRPr="0081357D">
              <w:rPr>
                <w:sz w:val="20"/>
              </w:rPr>
              <w:t>28</w:t>
            </w:r>
          </w:p>
        </w:tc>
        <w:tc>
          <w:tcPr>
            <w:tcW w:w="500" w:type="pct"/>
            <w:vAlign w:val="center"/>
          </w:tcPr>
          <w:p w14:paraId="003C301B" w14:textId="77777777" w:rsidR="009F671B" w:rsidRPr="0081357D" w:rsidRDefault="009F671B" w:rsidP="0081357D">
            <w:pPr>
              <w:rPr>
                <w:sz w:val="20"/>
              </w:rPr>
            </w:pPr>
            <w:r w:rsidRPr="0081357D">
              <w:rPr>
                <w:sz w:val="20"/>
              </w:rPr>
              <w:t>92</w:t>
            </w:r>
          </w:p>
        </w:tc>
        <w:tc>
          <w:tcPr>
            <w:tcW w:w="500" w:type="pct"/>
            <w:vAlign w:val="center"/>
          </w:tcPr>
          <w:p w14:paraId="200E253F" w14:textId="77777777" w:rsidR="009F671B" w:rsidRPr="0081357D" w:rsidRDefault="009F671B" w:rsidP="0081357D">
            <w:pPr>
              <w:rPr>
                <w:sz w:val="20"/>
              </w:rPr>
            </w:pPr>
            <w:r w:rsidRPr="0081357D">
              <w:rPr>
                <w:sz w:val="20"/>
              </w:rPr>
              <w:t>14</w:t>
            </w:r>
          </w:p>
        </w:tc>
        <w:tc>
          <w:tcPr>
            <w:tcW w:w="500" w:type="pct"/>
            <w:vAlign w:val="center"/>
          </w:tcPr>
          <w:p w14:paraId="59B7A685" w14:textId="77777777" w:rsidR="009F671B" w:rsidRPr="0081357D" w:rsidRDefault="009F671B" w:rsidP="0081357D">
            <w:pPr>
              <w:rPr>
                <w:sz w:val="20"/>
              </w:rPr>
            </w:pPr>
            <w:r w:rsidRPr="0081357D">
              <w:rPr>
                <w:sz w:val="20"/>
              </w:rPr>
              <w:t>53</w:t>
            </w:r>
          </w:p>
        </w:tc>
      </w:tr>
      <w:tr w:rsidR="009F671B" w:rsidRPr="0081357D" w14:paraId="726E9CD1" w14:textId="77777777" w:rsidTr="0081357D">
        <w:trPr>
          <w:jc w:val="center"/>
        </w:trPr>
        <w:tc>
          <w:tcPr>
            <w:tcW w:w="2999" w:type="pct"/>
            <w:vAlign w:val="center"/>
          </w:tcPr>
          <w:p w14:paraId="38C61C07" w14:textId="77777777" w:rsidR="009F671B" w:rsidRPr="0081357D" w:rsidRDefault="009F671B" w:rsidP="0081357D">
            <w:pPr>
              <w:rPr>
                <w:sz w:val="20"/>
              </w:rPr>
            </w:pPr>
            <w:r w:rsidRPr="0081357D">
              <w:rPr>
                <w:sz w:val="20"/>
              </w:rPr>
              <w:t>Зона сильных разрушений, м</w:t>
            </w:r>
          </w:p>
        </w:tc>
        <w:tc>
          <w:tcPr>
            <w:tcW w:w="500" w:type="pct"/>
            <w:vAlign w:val="center"/>
          </w:tcPr>
          <w:p w14:paraId="232DF802" w14:textId="77777777" w:rsidR="009F671B" w:rsidRPr="0081357D" w:rsidRDefault="009F671B" w:rsidP="0081357D">
            <w:pPr>
              <w:rPr>
                <w:sz w:val="20"/>
              </w:rPr>
            </w:pPr>
            <w:r w:rsidRPr="0081357D">
              <w:rPr>
                <w:sz w:val="20"/>
              </w:rPr>
              <w:t>57</w:t>
            </w:r>
          </w:p>
        </w:tc>
        <w:tc>
          <w:tcPr>
            <w:tcW w:w="500" w:type="pct"/>
            <w:vAlign w:val="center"/>
          </w:tcPr>
          <w:p w14:paraId="359038CC" w14:textId="77777777" w:rsidR="009F671B" w:rsidRPr="0081357D" w:rsidRDefault="009F671B" w:rsidP="0081357D">
            <w:pPr>
              <w:rPr>
                <w:sz w:val="20"/>
              </w:rPr>
            </w:pPr>
            <w:r w:rsidRPr="0081357D">
              <w:rPr>
                <w:sz w:val="20"/>
              </w:rPr>
              <w:t>184</w:t>
            </w:r>
          </w:p>
        </w:tc>
        <w:tc>
          <w:tcPr>
            <w:tcW w:w="500" w:type="pct"/>
            <w:vAlign w:val="center"/>
          </w:tcPr>
          <w:p w14:paraId="78DFBC4D" w14:textId="77777777" w:rsidR="009F671B" w:rsidRPr="0081357D" w:rsidRDefault="009F671B" w:rsidP="0081357D">
            <w:pPr>
              <w:rPr>
                <w:sz w:val="20"/>
              </w:rPr>
            </w:pPr>
            <w:r w:rsidRPr="0081357D">
              <w:rPr>
                <w:sz w:val="20"/>
              </w:rPr>
              <w:t>27</w:t>
            </w:r>
          </w:p>
        </w:tc>
        <w:tc>
          <w:tcPr>
            <w:tcW w:w="500" w:type="pct"/>
            <w:vAlign w:val="center"/>
          </w:tcPr>
          <w:p w14:paraId="3A47E024" w14:textId="77777777" w:rsidR="009F671B" w:rsidRPr="0081357D" w:rsidRDefault="009F671B" w:rsidP="0081357D">
            <w:pPr>
              <w:rPr>
                <w:sz w:val="20"/>
              </w:rPr>
            </w:pPr>
            <w:r w:rsidRPr="0081357D">
              <w:rPr>
                <w:sz w:val="20"/>
              </w:rPr>
              <w:t>107</w:t>
            </w:r>
          </w:p>
        </w:tc>
      </w:tr>
      <w:tr w:rsidR="009F671B" w:rsidRPr="0081357D" w14:paraId="015FFB65" w14:textId="77777777" w:rsidTr="0081357D">
        <w:trPr>
          <w:jc w:val="center"/>
        </w:trPr>
        <w:tc>
          <w:tcPr>
            <w:tcW w:w="2999" w:type="pct"/>
            <w:vAlign w:val="center"/>
          </w:tcPr>
          <w:p w14:paraId="1882F2AB" w14:textId="77777777" w:rsidR="009F671B" w:rsidRPr="0081357D" w:rsidRDefault="009F671B" w:rsidP="0081357D">
            <w:pPr>
              <w:rPr>
                <w:sz w:val="20"/>
              </w:rPr>
            </w:pPr>
            <w:r w:rsidRPr="0081357D">
              <w:rPr>
                <w:sz w:val="20"/>
              </w:rPr>
              <w:t>Зона средних разрушений, м</w:t>
            </w:r>
          </w:p>
        </w:tc>
        <w:tc>
          <w:tcPr>
            <w:tcW w:w="500" w:type="pct"/>
            <w:vAlign w:val="center"/>
          </w:tcPr>
          <w:p w14:paraId="72A43D98" w14:textId="77777777" w:rsidR="009F671B" w:rsidRPr="0081357D" w:rsidRDefault="009F671B" w:rsidP="0081357D">
            <w:pPr>
              <w:rPr>
                <w:sz w:val="20"/>
              </w:rPr>
            </w:pPr>
            <w:r w:rsidRPr="0081357D">
              <w:rPr>
                <w:sz w:val="20"/>
              </w:rPr>
              <w:t>132</w:t>
            </w:r>
          </w:p>
        </w:tc>
        <w:tc>
          <w:tcPr>
            <w:tcW w:w="500" w:type="pct"/>
            <w:vAlign w:val="center"/>
          </w:tcPr>
          <w:p w14:paraId="21DBE842" w14:textId="77777777" w:rsidR="009F671B" w:rsidRPr="0081357D" w:rsidRDefault="009F671B" w:rsidP="0081357D">
            <w:pPr>
              <w:rPr>
                <w:sz w:val="20"/>
              </w:rPr>
            </w:pPr>
            <w:r w:rsidRPr="0081357D">
              <w:rPr>
                <w:sz w:val="20"/>
              </w:rPr>
              <w:t>426</w:t>
            </w:r>
          </w:p>
        </w:tc>
        <w:tc>
          <w:tcPr>
            <w:tcW w:w="500" w:type="pct"/>
            <w:vAlign w:val="center"/>
          </w:tcPr>
          <w:p w14:paraId="0C69DF28" w14:textId="77777777" w:rsidR="009F671B" w:rsidRPr="0081357D" w:rsidRDefault="009F671B" w:rsidP="0081357D">
            <w:pPr>
              <w:rPr>
                <w:sz w:val="20"/>
              </w:rPr>
            </w:pPr>
            <w:r w:rsidRPr="0081357D">
              <w:rPr>
                <w:sz w:val="20"/>
              </w:rPr>
              <w:t>63</w:t>
            </w:r>
          </w:p>
        </w:tc>
        <w:tc>
          <w:tcPr>
            <w:tcW w:w="500" w:type="pct"/>
            <w:vAlign w:val="center"/>
          </w:tcPr>
          <w:p w14:paraId="54A2B754" w14:textId="77777777" w:rsidR="009F671B" w:rsidRPr="0081357D" w:rsidRDefault="009F671B" w:rsidP="0081357D">
            <w:pPr>
              <w:rPr>
                <w:sz w:val="20"/>
              </w:rPr>
            </w:pPr>
            <w:r w:rsidRPr="0081357D">
              <w:rPr>
                <w:sz w:val="20"/>
              </w:rPr>
              <w:t>247</w:t>
            </w:r>
          </w:p>
        </w:tc>
      </w:tr>
      <w:tr w:rsidR="009F671B" w:rsidRPr="0081357D" w14:paraId="63A68435" w14:textId="77777777" w:rsidTr="0081357D">
        <w:trPr>
          <w:jc w:val="center"/>
        </w:trPr>
        <w:tc>
          <w:tcPr>
            <w:tcW w:w="2999" w:type="pct"/>
            <w:vAlign w:val="center"/>
          </w:tcPr>
          <w:p w14:paraId="5A3BF80E" w14:textId="77777777" w:rsidR="009F671B" w:rsidRPr="0081357D" w:rsidRDefault="009F671B" w:rsidP="0081357D">
            <w:pPr>
              <w:rPr>
                <w:sz w:val="20"/>
              </w:rPr>
            </w:pPr>
            <w:r w:rsidRPr="0081357D">
              <w:rPr>
                <w:sz w:val="20"/>
              </w:rPr>
              <w:t>Зона слабых разрушений, м</w:t>
            </w:r>
          </w:p>
        </w:tc>
        <w:tc>
          <w:tcPr>
            <w:tcW w:w="500" w:type="pct"/>
            <w:vAlign w:val="center"/>
          </w:tcPr>
          <w:p w14:paraId="49A80AED" w14:textId="77777777" w:rsidR="009F671B" w:rsidRPr="0081357D" w:rsidRDefault="009F671B" w:rsidP="0081357D">
            <w:pPr>
              <w:rPr>
                <w:sz w:val="20"/>
              </w:rPr>
            </w:pPr>
            <w:r w:rsidRPr="0081357D">
              <w:rPr>
                <w:sz w:val="20"/>
              </w:rPr>
              <w:t>326</w:t>
            </w:r>
          </w:p>
        </w:tc>
        <w:tc>
          <w:tcPr>
            <w:tcW w:w="500" w:type="pct"/>
            <w:vAlign w:val="center"/>
          </w:tcPr>
          <w:p w14:paraId="4EB8033C" w14:textId="77777777" w:rsidR="009F671B" w:rsidRPr="0081357D" w:rsidRDefault="009F671B" w:rsidP="0081357D">
            <w:pPr>
              <w:rPr>
                <w:sz w:val="20"/>
              </w:rPr>
            </w:pPr>
            <w:r w:rsidRPr="0081357D">
              <w:rPr>
                <w:sz w:val="20"/>
              </w:rPr>
              <w:t>1049</w:t>
            </w:r>
          </w:p>
        </w:tc>
        <w:tc>
          <w:tcPr>
            <w:tcW w:w="500" w:type="pct"/>
            <w:vAlign w:val="center"/>
          </w:tcPr>
          <w:p w14:paraId="0460E62C" w14:textId="77777777" w:rsidR="009F671B" w:rsidRPr="0081357D" w:rsidRDefault="009F671B" w:rsidP="0081357D">
            <w:pPr>
              <w:rPr>
                <w:sz w:val="20"/>
              </w:rPr>
            </w:pPr>
            <w:r w:rsidRPr="0081357D">
              <w:rPr>
                <w:sz w:val="20"/>
              </w:rPr>
              <w:t>155</w:t>
            </w:r>
          </w:p>
        </w:tc>
        <w:tc>
          <w:tcPr>
            <w:tcW w:w="500" w:type="pct"/>
            <w:vAlign w:val="center"/>
          </w:tcPr>
          <w:p w14:paraId="146AE381" w14:textId="77777777" w:rsidR="009F671B" w:rsidRPr="0081357D" w:rsidRDefault="009F671B" w:rsidP="0081357D">
            <w:pPr>
              <w:rPr>
                <w:sz w:val="20"/>
              </w:rPr>
            </w:pPr>
            <w:r w:rsidRPr="0081357D">
              <w:rPr>
                <w:sz w:val="20"/>
              </w:rPr>
              <w:t>609</w:t>
            </w:r>
          </w:p>
        </w:tc>
      </w:tr>
      <w:tr w:rsidR="009F671B" w:rsidRPr="0081357D" w14:paraId="6B03F1C7" w14:textId="77777777" w:rsidTr="0081357D">
        <w:trPr>
          <w:jc w:val="center"/>
        </w:trPr>
        <w:tc>
          <w:tcPr>
            <w:tcW w:w="2999" w:type="pct"/>
            <w:vAlign w:val="center"/>
          </w:tcPr>
          <w:p w14:paraId="062AD5E0" w14:textId="77777777" w:rsidR="009F671B" w:rsidRPr="0081357D" w:rsidRDefault="009F671B" w:rsidP="0081357D">
            <w:pPr>
              <w:rPr>
                <w:sz w:val="20"/>
              </w:rPr>
            </w:pPr>
            <w:r w:rsidRPr="0081357D">
              <w:rPr>
                <w:sz w:val="20"/>
              </w:rPr>
              <w:t>Зона расстекления (50%), м</w:t>
            </w:r>
          </w:p>
        </w:tc>
        <w:tc>
          <w:tcPr>
            <w:tcW w:w="500" w:type="pct"/>
            <w:vAlign w:val="center"/>
          </w:tcPr>
          <w:p w14:paraId="345BA614" w14:textId="77777777" w:rsidR="009F671B" w:rsidRPr="0081357D" w:rsidRDefault="009F671B" w:rsidP="0081357D">
            <w:pPr>
              <w:rPr>
                <w:sz w:val="20"/>
              </w:rPr>
            </w:pPr>
            <w:r w:rsidRPr="0081357D">
              <w:rPr>
                <w:sz w:val="20"/>
              </w:rPr>
              <w:t>387</w:t>
            </w:r>
          </w:p>
        </w:tc>
        <w:tc>
          <w:tcPr>
            <w:tcW w:w="500" w:type="pct"/>
            <w:vAlign w:val="center"/>
          </w:tcPr>
          <w:p w14:paraId="3AFF0D7B" w14:textId="77777777" w:rsidR="009F671B" w:rsidRPr="0081357D" w:rsidRDefault="009F671B" w:rsidP="0081357D">
            <w:pPr>
              <w:rPr>
                <w:sz w:val="20"/>
              </w:rPr>
            </w:pPr>
            <w:r w:rsidRPr="0081357D">
              <w:rPr>
                <w:sz w:val="20"/>
              </w:rPr>
              <w:t>1246</w:t>
            </w:r>
          </w:p>
        </w:tc>
        <w:tc>
          <w:tcPr>
            <w:tcW w:w="500" w:type="pct"/>
            <w:vAlign w:val="center"/>
          </w:tcPr>
          <w:p w14:paraId="65B4F4B5" w14:textId="77777777" w:rsidR="009F671B" w:rsidRPr="0081357D" w:rsidRDefault="009F671B" w:rsidP="0081357D">
            <w:pPr>
              <w:rPr>
                <w:sz w:val="20"/>
              </w:rPr>
            </w:pPr>
            <w:r w:rsidRPr="0081357D">
              <w:rPr>
                <w:sz w:val="20"/>
              </w:rPr>
              <w:t>185</w:t>
            </w:r>
          </w:p>
        </w:tc>
        <w:tc>
          <w:tcPr>
            <w:tcW w:w="500" w:type="pct"/>
            <w:vAlign w:val="center"/>
          </w:tcPr>
          <w:p w14:paraId="6A1CB977" w14:textId="77777777" w:rsidR="009F671B" w:rsidRPr="0081357D" w:rsidRDefault="009F671B" w:rsidP="0081357D">
            <w:pPr>
              <w:rPr>
                <w:sz w:val="20"/>
              </w:rPr>
            </w:pPr>
            <w:r w:rsidRPr="0081357D">
              <w:rPr>
                <w:sz w:val="20"/>
              </w:rPr>
              <w:t>723</w:t>
            </w:r>
          </w:p>
        </w:tc>
      </w:tr>
      <w:tr w:rsidR="009F671B" w:rsidRPr="0081357D" w14:paraId="205321CA" w14:textId="77777777" w:rsidTr="0081357D">
        <w:trPr>
          <w:jc w:val="center"/>
        </w:trPr>
        <w:tc>
          <w:tcPr>
            <w:tcW w:w="2999" w:type="pct"/>
            <w:vAlign w:val="center"/>
          </w:tcPr>
          <w:p w14:paraId="115F608C" w14:textId="77777777" w:rsidR="009F671B" w:rsidRPr="0081357D" w:rsidRDefault="009F671B" w:rsidP="0081357D">
            <w:pPr>
              <w:rPr>
                <w:sz w:val="20"/>
              </w:rPr>
            </w:pPr>
            <w:r w:rsidRPr="0081357D">
              <w:rPr>
                <w:sz w:val="20"/>
              </w:rPr>
              <w:t>Порог поражения 99% людей, м</w:t>
            </w:r>
          </w:p>
        </w:tc>
        <w:tc>
          <w:tcPr>
            <w:tcW w:w="500" w:type="pct"/>
            <w:vAlign w:val="center"/>
          </w:tcPr>
          <w:p w14:paraId="13079B13" w14:textId="77777777" w:rsidR="009F671B" w:rsidRPr="0081357D" w:rsidRDefault="009F671B" w:rsidP="0081357D">
            <w:pPr>
              <w:rPr>
                <w:sz w:val="20"/>
              </w:rPr>
            </w:pPr>
            <w:r w:rsidRPr="0081357D">
              <w:rPr>
                <w:sz w:val="20"/>
              </w:rPr>
              <w:t>28</w:t>
            </w:r>
          </w:p>
        </w:tc>
        <w:tc>
          <w:tcPr>
            <w:tcW w:w="500" w:type="pct"/>
            <w:vAlign w:val="center"/>
          </w:tcPr>
          <w:p w14:paraId="25D4F4EE" w14:textId="77777777" w:rsidR="009F671B" w:rsidRPr="0081357D" w:rsidRDefault="009F671B" w:rsidP="0081357D">
            <w:pPr>
              <w:rPr>
                <w:sz w:val="20"/>
              </w:rPr>
            </w:pPr>
            <w:r w:rsidRPr="0081357D">
              <w:rPr>
                <w:sz w:val="20"/>
              </w:rPr>
              <w:t>92</w:t>
            </w:r>
          </w:p>
        </w:tc>
        <w:tc>
          <w:tcPr>
            <w:tcW w:w="500" w:type="pct"/>
            <w:vAlign w:val="center"/>
          </w:tcPr>
          <w:p w14:paraId="75C51DCF" w14:textId="77777777" w:rsidR="009F671B" w:rsidRPr="0081357D" w:rsidRDefault="009F671B" w:rsidP="0081357D">
            <w:pPr>
              <w:rPr>
                <w:sz w:val="20"/>
              </w:rPr>
            </w:pPr>
            <w:r w:rsidRPr="0081357D">
              <w:rPr>
                <w:sz w:val="20"/>
              </w:rPr>
              <w:t>14</w:t>
            </w:r>
          </w:p>
        </w:tc>
        <w:tc>
          <w:tcPr>
            <w:tcW w:w="500" w:type="pct"/>
            <w:vAlign w:val="center"/>
          </w:tcPr>
          <w:p w14:paraId="261575C1" w14:textId="77777777" w:rsidR="009F671B" w:rsidRPr="0081357D" w:rsidRDefault="009F671B" w:rsidP="0081357D">
            <w:pPr>
              <w:rPr>
                <w:sz w:val="20"/>
              </w:rPr>
            </w:pPr>
            <w:r w:rsidRPr="0081357D">
              <w:rPr>
                <w:sz w:val="20"/>
              </w:rPr>
              <w:t>53</w:t>
            </w:r>
          </w:p>
        </w:tc>
      </w:tr>
      <w:tr w:rsidR="009F671B" w:rsidRPr="0081357D" w14:paraId="522AE976" w14:textId="77777777" w:rsidTr="0081357D">
        <w:trPr>
          <w:jc w:val="center"/>
        </w:trPr>
        <w:tc>
          <w:tcPr>
            <w:tcW w:w="2999" w:type="pct"/>
            <w:vAlign w:val="center"/>
          </w:tcPr>
          <w:p w14:paraId="30441076" w14:textId="77777777" w:rsidR="009F671B" w:rsidRPr="0081357D" w:rsidRDefault="009F671B" w:rsidP="0081357D">
            <w:pPr>
              <w:rPr>
                <w:sz w:val="20"/>
              </w:rPr>
            </w:pPr>
            <w:r w:rsidRPr="0081357D">
              <w:rPr>
                <w:sz w:val="20"/>
              </w:rPr>
              <w:t>Порог поражения людей (контузия), м</w:t>
            </w:r>
          </w:p>
        </w:tc>
        <w:tc>
          <w:tcPr>
            <w:tcW w:w="500" w:type="pct"/>
            <w:vAlign w:val="center"/>
          </w:tcPr>
          <w:p w14:paraId="3E383CAF" w14:textId="77777777" w:rsidR="009F671B" w:rsidRPr="0081357D" w:rsidRDefault="009F671B" w:rsidP="0081357D">
            <w:pPr>
              <w:rPr>
                <w:sz w:val="20"/>
              </w:rPr>
            </w:pPr>
            <w:r w:rsidRPr="0081357D">
              <w:rPr>
                <w:sz w:val="20"/>
              </w:rPr>
              <w:t>45</w:t>
            </w:r>
          </w:p>
        </w:tc>
        <w:tc>
          <w:tcPr>
            <w:tcW w:w="500" w:type="pct"/>
            <w:vAlign w:val="center"/>
          </w:tcPr>
          <w:p w14:paraId="0E7CD9CC" w14:textId="77777777" w:rsidR="009F671B" w:rsidRPr="0081357D" w:rsidRDefault="009F671B" w:rsidP="0081357D">
            <w:pPr>
              <w:rPr>
                <w:sz w:val="20"/>
              </w:rPr>
            </w:pPr>
            <w:r w:rsidRPr="0081357D">
              <w:rPr>
                <w:sz w:val="20"/>
              </w:rPr>
              <w:t>144</w:t>
            </w:r>
          </w:p>
        </w:tc>
        <w:tc>
          <w:tcPr>
            <w:tcW w:w="500" w:type="pct"/>
            <w:vAlign w:val="center"/>
          </w:tcPr>
          <w:p w14:paraId="66BC20E1" w14:textId="77777777" w:rsidR="009F671B" w:rsidRPr="0081357D" w:rsidRDefault="009F671B" w:rsidP="0081357D">
            <w:pPr>
              <w:rPr>
                <w:sz w:val="20"/>
              </w:rPr>
            </w:pPr>
            <w:r w:rsidRPr="0081357D">
              <w:rPr>
                <w:sz w:val="20"/>
              </w:rPr>
              <w:t>21</w:t>
            </w:r>
          </w:p>
        </w:tc>
        <w:tc>
          <w:tcPr>
            <w:tcW w:w="500" w:type="pct"/>
            <w:vAlign w:val="center"/>
          </w:tcPr>
          <w:p w14:paraId="5A46334D" w14:textId="77777777" w:rsidR="009F671B" w:rsidRPr="0081357D" w:rsidRDefault="009F671B" w:rsidP="0081357D">
            <w:pPr>
              <w:rPr>
                <w:sz w:val="20"/>
              </w:rPr>
            </w:pPr>
            <w:r w:rsidRPr="0081357D">
              <w:rPr>
                <w:sz w:val="20"/>
              </w:rPr>
              <w:t>84</w:t>
            </w:r>
          </w:p>
        </w:tc>
      </w:tr>
      <w:tr w:rsidR="009F671B" w:rsidRPr="0081357D" w14:paraId="091F0828" w14:textId="77777777" w:rsidTr="0081357D">
        <w:trPr>
          <w:jc w:val="center"/>
        </w:trPr>
        <w:tc>
          <w:tcPr>
            <w:tcW w:w="5000" w:type="pct"/>
            <w:gridSpan w:val="5"/>
            <w:vAlign w:val="center"/>
          </w:tcPr>
          <w:p w14:paraId="534B4190" w14:textId="77777777" w:rsidR="009F671B" w:rsidRPr="0081357D" w:rsidRDefault="009F671B" w:rsidP="0081357D">
            <w:pPr>
              <w:rPr>
                <w:sz w:val="20"/>
              </w:rPr>
            </w:pPr>
            <w:r w:rsidRPr="0081357D">
              <w:rPr>
                <w:sz w:val="20"/>
              </w:rPr>
              <w:t>Параметры огневого шара (пламени вспышки)</w:t>
            </w:r>
          </w:p>
        </w:tc>
      </w:tr>
      <w:tr w:rsidR="009F671B" w:rsidRPr="0081357D" w14:paraId="6CEFC8E0" w14:textId="77777777" w:rsidTr="0081357D">
        <w:trPr>
          <w:jc w:val="center"/>
        </w:trPr>
        <w:tc>
          <w:tcPr>
            <w:tcW w:w="2999" w:type="pct"/>
            <w:vAlign w:val="center"/>
          </w:tcPr>
          <w:p w14:paraId="0688AE04" w14:textId="77777777" w:rsidR="009F671B" w:rsidRPr="0081357D" w:rsidRDefault="009F671B" w:rsidP="0081357D">
            <w:pPr>
              <w:rPr>
                <w:sz w:val="20"/>
              </w:rPr>
            </w:pPr>
            <w:r w:rsidRPr="0081357D">
              <w:rPr>
                <w:sz w:val="20"/>
              </w:rPr>
              <w:t>Радиус огневого шара (пламени вспышки) ОШ(ПВ), м</w:t>
            </w:r>
          </w:p>
        </w:tc>
        <w:tc>
          <w:tcPr>
            <w:tcW w:w="500" w:type="pct"/>
            <w:vAlign w:val="center"/>
          </w:tcPr>
          <w:p w14:paraId="44888DDE" w14:textId="77777777" w:rsidR="009F671B" w:rsidRPr="0081357D" w:rsidRDefault="009F671B" w:rsidP="0081357D">
            <w:pPr>
              <w:rPr>
                <w:sz w:val="20"/>
              </w:rPr>
            </w:pPr>
            <w:r w:rsidRPr="0081357D">
              <w:rPr>
                <w:sz w:val="20"/>
              </w:rPr>
              <w:t>26</w:t>
            </w:r>
          </w:p>
        </w:tc>
        <w:tc>
          <w:tcPr>
            <w:tcW w:w="500" w:type="pct"/>
            <w:vAlign w:val="center"/>
          </w:tcPr>
          <w:p w14:paraId="45B76340" w14:textId="77777777" w:rsidR="009F671B" w:rsidRPr="0081357D" w:rsidRDefault="009F671B" w:rsidP="0081357D">
            <w:pPr>
              <w:rPr>
                <w:sz w:val="20"/>
              </w:rPr>
            </w:pPr>
            <w:r w:rsidRPr="0081357D">
              <w:rPr>
                <w:sz w:val="20"/>
              </w:rPr>
              <w:t>80,5</w:t>
            </w:r>
          </w:p>
        </w:tc>
        <w:tc>
          <w:tcPr>
            <w:tcW w:w="500" w:type="pct"/>
            <w:vAlign w:val="center"/>
          </w:tcPr>
          <w:p w14:paraId="276773C8" w14:textId="77777777" w:rsidR="009F671B" w:rsidRPr="0081357D" w:rsidRDefault="009F671B" w:rsidP="0081357D">
            <w:pPr>
              <w:rPr>
                <w:sz w:val="20"/>
              </w:rPr>
            </w:pPr>
            <w:r w:rsidRPr="0081357D">
              <w:rPr>
                <w:sz w:val="20"/>
              </w:rPr>
              <w:t>12,7</w:t>
            </w:r>
          </w:p>
        </w:tc>
        <w:tc>
          <w:tcPr>
            <w:tcW w:w="500" w:type="pct"/>
            <w:vAlign w:val="center"/>
          </w:tcPr>
          <w:p w14:paraId="46D177DA" w14:textId="77777777" w:rsidR="009F671B" w:rsidRPr="0081357D" w:rsidRDefault="009F671B" w:rsidP="0081357D">
            <w:pPr>
              <w:rPr>
                <w:sz w:val="20"/>
              </w:rPr>
            </w:pPr>
            <w:r w:rsidRPr="0081357D">
              <w:rPr>
                <w:sz w:val="20"/>
              </w:rPr>
              <w:t>47,6</w:t>
            </w:r>
          </w:p>
        </w:tc>
      </w:tr>
      <w:tr w:rsidR="009F671B" w:rsidRPr="0081357D" w14:paraId="47848B4C" w14:textId="77777777" w:rsidTr="0081357D">
        <w:trPr>
          <w:jc w:val="center"/>
        </w:trPr>
        <w:tc>
          <w:tcPr>
            <w:tcW w:w="2999" w:type="pct"/>
            <w:vAlign w:val="center"/>
          </w:tcPr>
          <w:p w14:paraId="45FA1BAE" w14:textId="77777777" w:rsidR="009F671B" w:rsidRPr="0081357D" w:rsidRDefault="009F671B" w:rsidP="0081357D">
            <w:pPr>
              <w:rPr>
                <w:sz w:val="20"/>
              </w:rPr>
            </w:pPr>
            <w:r w:rsidRPr="0081357D">
              <w:rPr>
                <w:sz w:val="20"/>
              </w:rPr>
              <w:t>Время существования ОШ(ПВ), с</w:t>
            </w:r>
          </w:p>
        </w:tc>
        <w:tc>
          <w:tcPr>
            <w:tcW w:w="500" w:type="pct"/>
            <w:vAlign w:val="center"/>
          </w:tcPr>
          <w:p w14:paraId="2704C80A" w14:textId="77777777" w:rsidR="009F671B" w:rsidRPr="0081357D" w:rsidRDefault="009F671B" w:rsidP="0081357D">
            <w:pPr>
              <w:rPr>
                <w:sz w:val="20"/>
              </w:rPr>
            </w:pPr>
            <w:r w:rsidRPr="0081357D">
              <w:rPr>
                <w:sz w:val="20"/>
              </w:rPr>
              <w:t>5</w:t>
            </w:r>
          </w:p>
        </w:tc>
        <w:tc>
          <w:tcPr>
            <w:tcW w:w="500" w:type="pct"/>
            <w:vAlign w:val="center"/>
          </w:tcPr>
          <w:p w14:paraId="7D7AFBB3" w14:textId="77777777" w:rsidR="009F671B" w:rsidRPr="0081357D" w:rsidRDefault="009F671B" w:rsidP="0081357D">
            <w:pPr>
              <w:rPr>
                <w:sz w:val="20"/>
              </w:rPr>
            </w:pPr>
            <w:r w:rsidRPr="0081357D">
              <w:rPr>
                <w:sz w:val="20"/>
              </w:rPr>
              <w:t>11</w:t>
            </w:r>
          </w:p>
        </w:tc>
        <w:tc>
          <w:tcPr>
            <w:tcW w:w="500" w:type="pct"/>
            <w:vAlign w:val="center"/>
          </w:tcPr>
          <w:p w14:paraId="7216FA96" w14:textId="77777777" w:rsidR="009F671B" w:rsidRPr="0081357D" w:rsidRDefault="009F671B" w:rsidP="0081357D">
            <w:pPr>
              <w:rPr>
                <w:sz w:val="20"/>
              </w:rPr>
            </w:pPr>
            <w:r w:rsidRPr="0081357D">
              <w:rPr>
                <w:sz w:val="20"/>
              </w:rPr>
              <w:t>2,6</w:t>
            </w:r>
          </w:p>
        </w:tc>
        <w:tc>
          <w:tcPr>
            <w:tcW w:w="500" w:type="pct"/>
            <w:vAlign w:val="center"/>
          </w:tcPr>
          <w:p w14:paraId="7698305E" w14:textId="77777777" w:rsidR="009F671B" w:rsidRPr="0081357D" w:rsidRDefault="009F671B" w:rsidP="0081357D">
            <w:pPr>
              <w:rPr>
                <w:sz w:val="20"/>
              </w:rPr>
            </w:pPr>
            <w:r w:rsidRPr="0081357D">
              <w:rPr>
                <w:sz w:val="20"/>
              </w:rPr>
              <w:t>7</w:t>
            </w:r>
          </w:p>
        </w:tc>
      </w:tr>
      <w:tr w:rsidR="009F671B" w:rsidRPr="0081357D" w14:paraId="5D6F1FBF" w14:textId="77777777" w:rsidTr="0081357D">
        <w:trPr>
          <w:jc w:val="center"/>
        </w:trPr>
        <w:tc>
          <w:tcPr>
            <w:tcW w:w="2999" w:type="pct"/>
            <w:vAlign w:val="center"/>
          </w:tcPr>
          <w:p w14:paraId="42E0B3E8" w14:textId="77777777" w:rsidR="009F671B" w:rsidRPr="0081357D" w:rsidRDefault="009F671B" w:rsidP="0081357D">
            <w:pPr>
              <w:rPr>
                <w:sz w:val="20"/>
              </w:rPr>
            </w:pPr>
            <w:r w:rsidRPr="0081357D">
              <w:rPr>
                <w:sz w:val="20"/>
              </w:rPr>
              <w:t>Скорость распространения пламени, м/с</w:t>
            </w:r>
          </w:p>
        </w:tc>
        <w:tc>
          <w:tcPr>
            <w:tcW w:w="500" w:type="pct"/>
            <w:vAlign w:val="center"/>
          </w:tcPr>
          <w:p w14:paraId="4162A831" w14:textId="77777777" w:rsidR="009F671B" w:rsidRPr="0081357D" w:rsidRDefault="009F671B" w:rsidP="0081357D">
            <w:pPr>
              <w:rPr>
                <w:sz w:val="20"/>
              </w:rPr>
            </w:pPr>
            <w:r w:rsidRPr="0081357D">
              <w:rPr>
                <w:sz w:val="20"/>
              </w:rPr>
              <w:t>43</w:t>
            </w:r>
          </w:p>
        </w:tc>
        <w:tc>
          <w:tcPr>
            <w:tcW w:w="500" w:type="pct"/>
            <w:vAlign w:val="center"/>
          </w:tcPr>
          <w:p w14:paraId="00DB42A3" w14:textId="77777777" w:rsidR="009F671B" w:rsidRPr="0081357D" w:rsidRDefault="009F671B" w:rsidP="0081357D">
            <w:pPr>
              <w:rPr>
                <w:sz w:val="20"/>
              </w:rPr>
            </w:pPr>
            <w:r w:rsidRPr="0081357D">
              <w:rPr>
                <w:sz w:val="20"/>
              </w:rPr>
              <w:t>77</w:t>
            </w:r>
          </w:p>
        </w:tc>
        <w:tc>
          <w:tcPr>
            <w:tcW w:w="500" w:type="pct"/>
            <w:vAlign w:val="center"/>
          </w:tcPr>
          <w:p w14:paraId="76980ABA" w14:textId="77777777" w:rsidR="009F671B" w:rsidRPr="0081357D" w:rsidRDefault="009F671B" w:rsidP="0081357D">
            <w:pPr>
              <w:rPr>
                <w:sz w:val="20"/>
              </w:rPr>
            </w:pPr>
            <w:r w:rsidRPr="0081357D">
              <w:rPr>
                <w:sz w:val="20"/>
              </w:rPr>
              <w:t>30</w:t>
            </w:r>
          </w:p>
        </w:tc>
        <w:tc>
          <w:tcPr>
            <w:tcW w:w="500" w:type="pct"/>
            <w:vAlign w:val="center"/>
          </w:tcPr>
          <w:p w14:paraId="41E08585" w14:textId="77777777" w:rsidR="009F671B" w:rsidRPr="0081357D" w:rsidRDefault="009F671B" w:rsidP="0081357D">
            <w:pPr>
              <w:rPr>
                <w:sz w:val="20"/>
              </w:rPr>
            </w:pPr>
            <w:r w:rsidRPr="0081357D">
              <w:rPr>
                <w:sz w:val="20"/>
              </w:rPr>
              <w:t>59</w:t>
            </w:r>
          </w:p>
        </w:tc>
      </w:tr>
      <w:tr w:rsidR="009F671B" w:rsidRPr="0081357D" w14:paraId="51070ABE" w14:textId="77777777" w:rsidTr="0081357D">
        <w:trPr>
          <w:jc w:val="center"/>
        </w:trPr>
        <w:tc>
          <w:tcPr>
            <w:tcW w:w="2999" w:type="pct"/>
            <w:vAlign w:val="center"/>
          </w:tcPr>
          <w:p w14:paraId="0B21D9D3" w14:textId="77777777" w:rsidR="009F671B" w:rsidRPr="0081357D" w:rsidRDefault="009F671B" w:rsidP="0081357D">
            <w:pPr>
              <w:rPr>
                <w:sz w:val="20"/>
              </w:rPr>
            </w:pPr>
            <w:r w:rsidRPr="0081357D">
              <w:rPr>
                <w:sz w:val="20"/>
              </w:rPr>
              <w:t>Величина воздействия теплового потока на здания и сооружения на кромке ОШ(ПВ), кВт/м2</w:t>
            </w:r>
          </w:p>
        </w:tc>
        <w:tc>
          <w:tcPr>
            <w:tcW w:w="500" w:type="pct"/>
            <w:vAlign w:val="center"/>
          </w:tcPr>
          <w:p w14:paraId="2CAE3BA9" w14:textId="77777777" w:rsidR="009F671B" w:rsidRPr="0081357D" w:rsidRDefault="009F671B" w:rsidP="0081357D">
            <w:pPr>
              <w:rPr>
                <w:sz w:val="20"/>
              </w:rPr>
            </w:pPr>
            <w:r w:rsidRPr="0081357D">
              <w:rPr>
                <w:sz w:val="20"/>
              </w:rPr>
              <w:t>130</w:t>
            </w:r>
          </w:p>
        </w:tc>
        <w:tc>
          <w:tcPr>
            <w:tcW w:w="500" w:type="pct"/>
            <w:vAlign w:val="center"/>
          </w:tcPr>
          <w:p w14:paraId="33338B3A" w14:textId="77777777" w:rsidR="009F671B" w:rsidRPr="0081357D" w:rsidRDefault="009F671B" w:rsidP="0081357D">
            <w:pPr>
              <w:rPr>
                <w:sz w:val="20"/>
              </w:rPr>
            </w:pPr>
            <w:r w:rsidRPr="0081357D">
              <w:rPr>
                <w:sz w:val="20"/>
              </w:rPr>
              <w:t>220</w:t>
            </w:r>
          </w:p>
        </w:tc>
        <w:tc>
          <w:tcPr>
            <w:tcW w:w="500" w:type="pct"/>
            <w:vAlign w:val="center"/>
          </w:tcPr>
          <w:p w14:paraId="5B70F8D3" w14:textId="77777777" w:rsidR="009F671B" w:rsidRPr="0081357D" w:rsidRDefault="009F671B" w:rsidP="0081357D">
            <w:pPr>
              <w:rPr>
                <w:sz w:val="20"/>
              </w:rPr>
            </w:pPr>
            <w:r w:rsidRPr="0081357D">
              <w:rPr>
                <w:sz w:val="20"/>
              </w:rPr>
              <w:t>130</w:t>
            </w:r>
          </w:p>
        </w:tc>
        <w:tc>
          <w:tcPr>
            <w:tcW w:w="500" w:type="pct"/>
            <w:vAlign w:val="center"/>
          </w:tcPr>
          <w:p w14:paraId="18069ECE" w14:textId="77777777" w:rsidR="009F671B" w:rsidRPr="0081357D" w:rsidRDefault="009F671B" w:rsidP="0081357D">
            <w:pPr>
              <w:rPr>
                <w:sz w:val="20"/>
              </w:rPr>
            </w:pPr>
            <w:r w:rsidRPr="0081357D">
              <w:rPr>
                <w:sz w:val="20"/>
              </w:rPr>
              <w:t>220</w:t>
            </w:r>
          </w:p>
        </w:tc>
      </w:tr>
      <w:tr w:rsidR="009F671B" w:rsidRPr="0081357D" w14:paraId="46C5CDED" w14:textId="77777777" w:rsidTr="0081357D">
        <w:trPr>
          <w:jc w:val="center"/>
        </w:trPr>
        <w:tc>
          <w:tcPr>
            <w:tcW w:w="2999" w:type="pct"/>
            <w:vAlign w:val="center"/>
          </w:tcPr>
          <w:p w14:paraId="163406EC" w14:textId="77777777" w:rsidR="009F671B" w:rsidRPr="0081357D" w:rsidRDefault="009F671B" w:rsidP="0081357D">
            <w:pPr>
              <w:rPr>
                <w:sz w:val="20"/>
              </w:rPr>
            </w:pPr>
            <w:r w:rsidRPr="0081357D">
              <w:rPr>
                <w:sz w:val="20"/>
              </w:rPr>
              <w:t>Индекс теплового излучения на кромке ОШ(ПВ)</w:t>
            </w:r>
          </w:p>
        </w:tc>
        <w:tc>
          <w:tcPr>
            <w:tcW w:w="500" w:type="pct"/>
            <w:vAlign w:val="center"/>
          </w:tcPr>
          <w:p w14:paraId="64FA54CA" w14:textId="77777777" w:rsidR="009F671B" w:rsidRPr="0081357D" w:rsidRDefault="009F671B" w:rsidP="0081357D">
            <w:pPr>
              <w:rPr>
                <w:sz w:val="20"/>
              </w:rPr>
            </w:pPr>
            <w:r w:rsidRPr="0081357D">
              <w:rPr>
                <w:sz w:val="20"/>
              </w:rPr>
              <w:t>2994</w:t>
            </w:r>
          </w:p>
        </w:tc>
        <w:tc>
          <w:tcPr>
            <w:tcW w:w="500" w:type="pct"/>
            <w:vAlign w:val="center"/>
          </w:tcPr>
          <w:p w14:paraId="7293A70A" w14:textId="77777777" w:rsidR="009F671B" w:rsidRPr="0081357D" w:rsidRDefault="009F671B" w:rsidP="0081357D">
            <w:pPr>
              <w:rPr>
                <w:sz w:val="20"/>
              </w:rPr>
            </w:pPr>
            <w:r w:rsidRPr="0081357D">
              <w:rPr>
                <w:sz w:val="20"/>
              </w:rPr>
              <w:t>11995</w:t>
            </w:r>
          </w:p>
        </w:tc>
        <w:tc>
          <w:tcPr>
            <w:tcW w:w="500" w:type="pct"/>
            <w:vAlign w:val="center"/>
          </w:tcPr>
          <w:p w14:paraId="257C2CC9" w14:textId="77777777" w:rsidR="009F671B" w:rsidRPr="0081357D" w:rsidRDefault="009F671B" w:rsidP="0081357D">
            <w:pPr>
              <w:rPr>
                <w:sz w:val="20"/>
              </w:rPr>
            </w:pPr>
            <w:r w:rsidRPr="0081357D">
              <w:rPr>
                <w:sz w:val="20"/>
              </w:rPr>
              <w:t>1691</w:t>
            </w:r>
          </w:p>
        </w:tc>
        <w:tc>
          <w:tcPr>
            <w:tcW w:w="500" w:type="pct"/>
            <w:vAlign w:val="center"/>
          </w:tcPr>
          <w:p w14:paraId="27CEE221" w14:textId="77777777" w:rsidR="009F671B" w:rsidRPr="0081357D" w:rsidRDefault="009F671B" w:rsidP="0081357D">
            <w:pPr>
              <w:rPr>
                <w:sz w:val="20"/>
              </w:rPr>
            </w:pPr>
            <w:r w:rsidRPr="0081357D">
              <w:rPr>
                <w:sz w:val="20"/>
              </w:rPr>
              <w:t>7879</w:t>
            </w:r>
          </w:p>
        </w:tc>
      </w:tr>
      <w:tr w:rsidR="009F671B" w:rsidRPr="0081357D" w14:paraId="582B48AD" w14:textId="77777777" w:rsidTr="0081357D">
        <w:trPr>
          <w:trHeight w:val="225"/>
          <w:jc w:val="center"/>
        </w:trPr>
        <w:tc>
          <w:tcPr>
            <w:tcW w:w="2999" w:type="pct"/>
            <w:vAlign w:val="center"/>
          </w:tcPr>
          <w:p w14:paraId="2D79D0F2" w14:textId="77777777" w:rsidR="009F671B" w:rsidRPr="0081357D" w:rsidRDefault="009F671B" w:rsidP="0081357D">
            <w:pPr>
              <w:rPr>
                <w:sz w:val="20"/>
              </w:rPr>
            </w:pPr>
            <w:r w:rsidRPr="0081357D">
              <w:rPr>
                <w:sz w:val="20"/>
              </w:rPr>
              <w:t>Доля людей, поражаемых на кромке ОШ(ПВ), %</w:t>
            </w:r>
          </w:p>
        </w:tc>
        <w:tc>
          <w:tcPr>
            <w:tcW w:w="500" w:type="pct"/>
            <w:vAlign w:val="center"/>
          </w:tcPr>
          <w:p w14:paraId="35519135" w14:textId="77777777" w:rsidR="009F671B" w:rsidRPr="0081357D" w:rsidRDefault="009F671B" w:rsidP="0081357D">
            <w:pPr>
              <w:rPr>
                <w:sz w:val="20"/>
              </w:rPr>
            </w:pPr>
            <w:r w:rsidRPr="0081357D">
              <w:rPr>
                <w:sz w:val="20"/>
              </w:rPr>
              <w:t>0</w:t>
            </w:r>
          </w:p>
        </w:tc>
        <w:tc>
          <w:tcPr>
            <w:tcW w:w="500" w:type="pct"/>
            <w:vAlign w:val="center"/>
          </w:tcPr>
          <w:p w14:paraId="153C6810" w14:textId="77777777" w:rsidR="009F671B" w:rsidRPr="0081357D" w:rsidRDefault="009F671B" w:rsidP="0081357D">
            <w:pPr>
              <w:rPr>
                <w:sz w:val="20"/>
              </w:rPr>
            </w:pPr>
            <w:r w:rsidRPr="0081357D">
              <w:rPr>
                <w:sz w:val="20"/>
              </w:rPr>
              <w:t>3</w:t>
            </w:r>
          </w:p>
        </w:tc>
        <w:tc>
          <w:tcPr>
            <w:tcW w:w="500" w:type="pct"/>
            <w:vAlign w:val="center"/>
          </w:tcPr>
          <w:p w14:paraId="4970DE11" w14:textId="77777777" w:rsidR="009F671B" w:rsidRPr="0081357D" w:rsidRDefault="009F671B" w:rsidP="0081357D">
            <w:pPr>
              <w:rPr>
                <w:sz w:val="20"/>
              </w:rPr>
            </w:pPr>
            <w:r w:rsidRPr="0081357D">
              <w:rPr>
                <w:sz w:val="20"/>
              </w:rPr>
              <w:t>0</w:t>
            </w:r>
          </w:p>
        </w:tc>
        <w:tc>
          <w:tcPr>
            <w:tcW w:w="500" w:type="pct"/>
            <w:vAlign w:val="center"/>
          </w:tcPr>
          <w:p w14:paraId="0A040B1F" w14:textId="77777777" w:rsidR="009F671B" w:rsidRPr="0081357D" w:rsidRDefault="009F671B" w:rsidP="0081357D">
            <w:pPr>
              <w:rPr>
                <w:sz w:val="20"/>
              </w:rPr>
            </w:pPr>
            <w:r w:rsidRPr="0081357D">
              <w:rPr>
                <w:sz w:val="20"/>
              </w:rPr>
              <w:t>0</w:t>
            </w:r>
          </w:p>
        </w:tc>
      </w:tr>
      <w:tr w:rsidR="009F671B" w:rsidRPr="0081357D" w14:paraId="215CD53F" w14:textId="77777777" w:rsidTr="0081357D">
        <w:trPr>
          <w:jc w:val="center"/>
        </w:trPr>
        <w:tc>
          <w:tcPr>
            <w:tcW w:w="5000" w:type="pct"/>
            <w:gridSpan w:val="5"/>
            <w:vAlign w:val="center"/>
          </w:tcPr>
          <w:p w14:paraId="0F8FF954" w14:textId="77777777" w:rsidR="009F671B" w:rsidRPr="0081357D" w:rsidRDefault="009F671B" w:rsidP="0081357D">
            <w:pPr>
              <w:rPr>
                <w:sz w:val="20"/>
              </w:rPr>
            </w:pPr>
            <w:r w:rsidRPr="0081357D">
              <w:rPr>
                <w:sz w:val="20"/>
              </w:rPr>
              <w:t>Параметры горения разлития</w:t>
            </w:r>
          </w:p>
        </w:tc>
      </w:tr>
      <w:tr w:rsidR="009F671B" w:rsidRPr="0081357D" w14:paraId="1E2E4633" w14:textId="77777777" w:rsidTr="0081357D">
        <w:trPr>
          <w:jc w:val="center"/>
        </w:trPr>
        <w:tc>
          <w:tcPr>
            <w:tcW w:w="2999" w:type="pct"/>
            <w:vAlign w:val="center"/>
          </w:tcPr>
          <w:p w14:paraId="016DA18A" w14:textId="77777777" w:rsidR="009F671B" w:rsidRPr="0081357D" w:rsidRDefault="009F671B" w:rsidP="0081357D">
            <w:pPr>
              <w:rPr>
                <w:sz w:val="20"/>
              </w:rPr>
            </w:pPr>
            <w:r w:rsidRPr="0081357D">
              <w:rPr>
                <w:sz w:val="20"/>
              </w:rPr>
              <w:t>Ориентировочное время выгорания, минут: секунд</w:t>
            </w:r>
          </w:p>
        </w:tc>
        <w:tc>
          <w:tcPr>
            <w:tcW w:w="500" w:type="pct"/>
            <w:vAlign w:val="center"/>
          </w:tcPr>
          <w:p w14:paraId="65DAE1D4" w14:textId="77777777" w:rsidR="009F671B" w:rsidRPr="0081357D" w:rsidRDefault="009F671B" w:rsidP="0081357D">
            <w:pPr>
              <w:rPr>
                <w:sz w:val="20"/>
              </w:rPr>
            </w:pPr>
            <w:r w:rsidRPr="0081357D">
              <w:rPr>
                <w:sz w:val="20"/>
              </w:rPr>
              <w:t>16:44</w:t>
            </w:r>
          </w:p>
        </w:tc>
        <w:tc>
          <w:tcPr>
            <w:tcW w:w="500" w:type="pct"/>
            <w:vAlign w:val="center"/>
          </w:tcPr>
          <w:p w14:paraId="191672C9" w14:textId="77777777" w:rsidR="009F671B" w:rsidRPr="0081357D" w:rsidRDefault="009F671B" w:rsidP="0081357D">
            <w:pPr>
              <w:rPr>
                <w:sz w:val="20"/>
              </w:rPr>
            </w:pPr>
            <w:r w:rsidRPr="0081357D">
              <w:rPr>
                <w:sz w:val="20"/>
              </w:rPr>
              <w:t>30:21</w:t>
            </w:r>
          </w:p>
        </w:tc>
        <w:tc>
          <w:tcPr>
            <w:tcW w:w="500" w:type="pct"/>
            <w:vAlign w:val="center"/>
          </w:tcPr>
          <w:p w14:paraId="0D3E5620" w14:textId="77777777" w:rsidR="009F671B" w:rsidRPr="0081357D" w:rsidRDefault="009F671B" w:rsidP="0081357D">
            <w:pPr>
              <w:rPr>
                <w:sz w:val="20"/>
              </w:rPr>
            </w:pPr>
            <w:r w:rsidRPr="0081357D">
              <w:rPr>
                <w:sz w:val="20"/>
              </w:rPr>
              <w:t>16:44</w:t>
            </w:r>
          </w:p>
        </w:tc>
        <w:tc>
          <w:tcPr>
            <w:tcW w:w="500" w:type="pct"/>
            <w:vAlign w:val="center"/>
          </w:tcPr>
          <w:p w14:paraId="2B7AB995" w14:textId="77777777" w:rsidR="009F671B" w:rsidRPr="0081357D" w:rsidRDefault="009F671B" w:rsidP="0081357D">
            <w:pPr>
              <w:rPr>
                <w:sz w:val="20"/>
              </w:rPr>
            </w:pPr>
            <w:r w:rsidRPr="0081357D">
              <w:rPr>
                <w:sz w:val="20"/>
              </w:rPr>
              <w:t>30:21</w:t>
            </w:r>
          </w:p>
        </w:tc>
      </w:tr>
      <w:tr w:rsidR="009F671B" w:rsidRPr="0081357D" w14:paraId="3DC8475B" w14:textId="77777777" w:rsidTr="0081357D">
        <w:trPr>
          <w:jc w:val="center"/>
        </w:trPr>
        <w:tc>
          <w:tcPr>
            <w:tcW w:w="2999" w:type="pct"/>
            <w:vAlign w:val="center"/>
          </w:tcPr>
          <w:p w14:paraId="7047C76D" w14:textId="77777777" w:rsidR="009F671B" w:rsidRPr="0081357D" w:rsidRDefault="009F671B" w:rsidP="0081357D">
            <w:pPr>
              <w:rPr>
                <w:sz w:val="20"/>
              </w:rPr>
            </w:pPr>
            <w:r w:rsidRPr="0081357D">
              <w:rPr>
                <w:sz w:val="20"/>
              </w:rPr>
              <w:t>Величина воздействия теплового потока на здания, сооружения и людей на кромке разлития, кВт/м2</w:t>
            </w:r>
          </w:p>
        </w:tc>
        <w:tc>
          <w:tcPr>
            <w:tcW w:w="500" w:type="pct"/>
            <w:vAlign w:val="center"/>
          </w:tcPr>
          <w:p w14:paraId="0CBA8395" w14:textId="77777777" w:rsidR="009F671B" w:rsidRPr="0081357D" w:rsidRDefault="009F671B" w:rsidP="0081357D">
            <w:pPr>
              <w:rPr>
                <w:sz w:val="20"/>
              </w:rPr>
            </w:pPr>
            <w:r w:rsidRPr="0081357D">
              <w:rPr>
                <w:sz w:val="20"/>
              </w:rPr>
              <w:t>104</w:t>
            </w:r>
          </w:p>
        </w:tc>
        <w:tc>
          <w:tcPr>
            <w:tcW w:w="500" w:type="pct"/>
            <w:vAlign w:val="center"/>
          </w:tcPr>
          <w:p w14:paraId="6A569CA7" w14:textId="77777777" w:rsidR="009F671B" w:rsidRPr="0081357D" w:rsidRDefault="009F671B" w:rsidP="0081357D">
            <w:pPr>
              <w:rPr>
                <w:sz w:val="20"/>
              </w:rPr>
            </w:pPr>
            <w:r w:rsidRPr="0081357D">
              <w:rPr>
                <w:sz w:val="20"/>
              </w:rPr>
              <w:t>200</w:t>
            </w:r>
          </w:p>
        </w:tc>
        <w:tc>
          <w:tcPr>
            <w:tcW w:w="500" w:type="pct"/>
            <w:vAlign w:val="center"/>
          </w:tcPr>
          <w:p w14:paraId="17C4B558" w14:textId="77777777" w:rsidR="009F671B" w:rsidRPr="0081357D" w:rsidRDefault="009F671B" w:rsidP="0081357D">
            <w:pPr>
              <w:rPr>
                <w:sz w:val="20"/>
              </w:rPr>
            </w:pPr>
            <w:r w:rsidRPr="0081357D">
              <w:rPr>
                <w:sz w:val="20"/>
              </w:rPr>
              <w:t>104</w:t>
            </w:r>
          </w:p>
        </w:tc>
        <w:tc>
          <w:tcPr>
            <w:tcW w:w="500" w:type="pct"/>
            <w:vAlign w:val="center"/>
          </w:tcPr>
          <w:p w14:paraId="706DC26A" w14:textId="77777777" w:rsidR="009F671B" w:rsidRPr="0081357D" w:rsidRDefault="009F671B" w:rsidP="0081357D">
            <w:pPr>
              <w:rPr>
                <w:sz w:val="20"/>
              </w:rPr>
            </w:pPr>
            <w:r w:rsidRPr="0081357D">
              <w:rPr>
                <w:sz w:val="20"/>
              </w:rPr>
              <w:t>200</w:t>
            </w:r>
          </w:p>
        </w:tc>
      </w:tr>
      <w:tr w:rsidR="009F671B" w:rsidRPr="0081357D" w14:paraId="3CF88FD0" w14:textId="77777777" w:rsidTr="0081357D">
        <w:trPr>
          <w:jc w:val="center"/>
        </w:trPr>
        <w:tc>
          <w:tcPr>
            <w:tcW w:w="2999" w:type="pct"/>
            <w:vAlign w:val="center"/>
          </w:tcPr>
          <w:p w14:paraId="476648CC" w14:textId="77777777" w:rsidR="009F671B" w:rsidRPr="0081357D" w:rsidRDefault="009F671B" w:rsidP="0081357D">
            <w:pPr>
              <w:rPr>
                <w:sz w:val="20"/>
              </w:rPr>
            </w:pPr>
            <w:r w:rsidRPr="0081357D">
              <w:rPr>
                <w:sz w:val="20"/>
              </w:rPr>
              <w:t>Индекс теплового излучения на кромке горящего разлития</w:t>
            </w:r>
          </w:p>
        </w:tc>
        <w:tc>
          <w:tcPr>
            <w:tcW w:w="500" w:type="pct"/>
            <w:vAlign w:val="center"/>
          </w:tcPr>
          <w:p w14:paraId="3A0392AD" w14:textId="77777777" w:rsidR="009F671B" w:rsidRPr="0081357D" w:rsidRDefault="009F671B" w:rsidP="0081357D">
            <w:pPr>
              <w:rPr>
                <w:sz w:val="20"/>
              </w:rPr>
            </w:pPr>
            <w:r w:rsidRPr="0081357D">
              <w:rPr>
                <w:sz w:val="20"/>
              </w:rPr>
              <w:t>29345</w:t>
            </w:r>
          </w:p>
        </w:tc>
        <w:tc>
          <w:tcPr>
            <w:tcW w:w="500" w:type="pct"/>
            <w:vAlign w:val="center"/>
          </w:tcPr>
          <w:p w14:paraId="361EC526" w14:textId="77777777" w:rsidR="009F671B" w:rsidRPr="0081357D" w:rsidRDefault="009F671B" w:rsidP="0081357D">
            <w:pPr>
              <w:rPr>
                <w:sz w:val="20"/>
              </w:rPr>
            </w:pPr>
            <w:r w:rsidRPr="0081357D">
              <w:rPr>
                <w:sz w:val="20"/>
              </w:rPr>
              <w:t>47650</w:t>
            </w:r>
          </w:p>
        </w:tc>
        <w:tc>
          <w:tcPr>
            <w:tcW w:w="500" w:type="pct"/>
            <w:vAlign w:val="center"/>
          </w:tcPr>
          <w:p w14:paraId="557E1586" w14:textId="77777777" w:rsidR="009F671B" w:rsidRPr="0081357D" w:rsidRDefault="009F671B" w:rsidP="0081357D">
            <w:pPr>
              <w:rPr>
                <w:sz w:val="20"/>
              </w:rPr>
            </w:pPr>
            <w:r w:rsidRPr="0081357D">
              <w:rPr>
                <w:sz w:val="20"/>
              </w:rPr>
              <w:t>29345</w:t>
            </w:r>
          </w:p>
        </w:tc>
        <w:tc>
          <w:tcPr>
            <w:tcW w:w="500" w:type="pct"/>
            <w:vAlign w:val="center"/>
          </w:tcPr>
          <w:p w14:paraId="610CA3E6" w14:textId="77777777" w:rsidR="009F671B" w:rsidRPr="0081357D" w:rsidRDefault="009F671B" w:rsidP="0081357D">
            <w:pPr>
              <w:rPr>
                <w:sz w:val="20"/>
              </w:rPr>
            </w:pPr>
            <w:r w:rsidRPr="0081357D">
              <w:rPr>
                <w:sz w:val="20"/>
              </w:rPr>
              <w:t>47650</w:t>
            </w:r>
          </w:p>
        </w:tc>
      </w:tr>
      <w:tr w:rsidR="009F671B" w:rsidRPr="0081357D" w14:paraId="0069B968" w14:textId="77777777" w:rsidTr="0081357D">
        <w:trPr>
          <w:jc w:val="center"/>
        </w:trPr>
        <w:tc>
          <w:tcPr>
            <w:tcW w:w="2999" w:type="pct"/>
            <w:vAlign w:val="center"/>
          </w:tcPr>
          <w:p w14:paraId="26B1EF90" w14:textId="77777777" w:rsidR="009F671B" w:rsidRPr="0081357D" w:rsidRDefault="009F671B" w:rsidP="0081357D">
            <w:pPr>
              <w:rPr>
                <w:sz w:val="20"/>
              </w:rPr>
            </w:pPr>
            <w:r w:rsidRPr="0081357D">
              <w:rPr>
                <w:sz w:val="20"/>
              </w:rPr>
              <w:t>Доля людей, поражаемых на кромке горения разлития, %</w:t>
            </w:r>
          </w:p>
        </w:tc>
        <w:tc>
          <w:tcPr>
            <w:tcW w:w="500" w:type="pct"/>
            <w:vAlign w:val="center"/>
          </w:tcPr>
          <w:p w14:paraId="1340285A" w14:textId="77777777" w:rsidR="009F671B" w:rsidRPr="0081357D" w:rsidRDefault="009F671B" w:rsidP="0081357D">
            <w:pPr>
              <w:rPr>
                <w:sz w:val="20"/>
              </w:rPr>
            </w:pPr>
            <w:r w:rsidRPr="0081357D">
              <w:rPr>
                <w:sz w:val="20"/>
              </w:rPr>
              <w:t>79</w:t>
            </w:r>
          </w:p>
        </w:tc>
        <w:tc>
          <w:tcPr>
            <w:tcW w:w="500" w:type="pct"/>
            <w:vAlign w:val="center"/>
          </w:tcPr>
          <w:p w14:paraId="1F58D1A6" w14:textId="77777777" w:rsidR="009F671B" w:rsidRPr="0081357D" w:rsidRDefault="009F671B" w:rsidP="0081357D">
            <w:pPr>
              <w:rPr>
                <w:sz w:val="20"/>
              </w:rPr>
            </w:pPr>
            <w:r w:rsidRPr="0081357D">
              <w:rPr>
                <w:sz w:val="20"/>
              </w:rPr>
              <w:t>100</w:t>
            </w:r>
          </w:p>
        </w:tc>
        <w:tc>
          <w:tcPr>
            <w:tcW w:w="500" w:type="pct"/>
            <w:vAlign w:val="center"/>
          </w:tcPr>
          <w:p w14:paraId="2D6F95B0" w14:textId="77777777" w:rsidR="009F671B" w:rsidRPr="0081357D" w:rsidRDefault="009F671B" w:rsidP="0081357D">
            <w:pPr>
              <w:rPr>
                <w:sz w:val="20"/>
              </w:rPr>
            </w:pPr>
            <w:r w:rsidRPr="0081357D">
              <w:rPr>
                <w:sz w:val="20"/>
              </w:rPr>
              <w:t>79</w:t>
            </w:r>
          </w:p>
        </w:tc>
        <w:tc>
          <w:tcPr>
            <w:tcW w:w="500" w:type="pct"/>
            <w:vAlign w:val="center"/>
          </w:tcPr>
          <w:p w14:paraId="2CCE463F" w14:textId="77777777" w:rsidR="009F671B" w:rsidRPr="0081357D" w:rsidRDefault="009F671B" w:rsidP="0081357D">
            <w:pPr>
              <w:rPr>
                <w:sz w:val="20"/>
              </w:rPr>
            </w:pPr>
            <w:r w:rsidRPr="0081357D">
              <w:rPr>
                <w:sz w:val="20"/>
              </w:rPr>
              <w:t>100</w:t>
            </w:r>
          </w:p>
        </w:tc>
      </w:tr>
    </w:tbl>
    <w:p w14:paraId="72FA6813" w14:textId="77777777" w:rsidR="009F671B" w:rsidRPr="0081357D" w:rsidRDefault="009F671B" w:rsidP="009F671B">
      <w:pPr>
        <w:rPr>
          <w:sz w:val="20"/>
        </w:rPr>
      </w:pPr>
    </w:p>
    <w:p w14:paraId="0B77A1EF" w14:textId="77777777" w:rsidR="009F671B" w:rsidRPr="0081357D" w:rsidRDefault="009F671B" w:rsidP="009F671B">
      <w:pPr>
        <w:rPr>
          <w:sz w:val="20"/>
        </w:rPr>
      </w:pPr>
      <w:r w:rsidRPr="0081357D">
        <w:rPr>
          <w:sz w:val="20"/>
        </w:rPr>
        <w:t>Одним из поражающих факторов при авариях типа BLEVE</w:t>
      </w:r>
      <w:r w:rsidRPr="0081357D">
        <w:rPr>
          <w:sz w:val="20"/>
        </w:rPr>
        <w:footnoteReference w:id="27"/>
      </w:r>
      <w:r w:rsidRPr="0081357D">
        <w:rPr>
          <w:sz w:val="20"/>
        </w:rPr>
        <w:t xml:space="preserve"> на резервуарах со сжиженными углеводородными газами является разлёт осколков при разрушении резервуаров.</w:t>
      </w:r>
    </w:p>
    <w:p w14:paraId="078C0773" w14:textId="77777777" w:rsidR="009F671B" w:rsidRPr="0081357D" w:rsidRDefault="009F671B" w:rsidP="009F671B">
      <w:pPr>
        <w:rPr>
          <w:sz w:val="20"/>
        </w:rPr>
      </w:pPr>
      <w:r w:rsidRPr="0081357D">
        <w:rPr>
          <w:sz w:val="20"/>
        </w:rPr>
        <w:t>По данным экспертов, анализ статистики по 130 авариям типа BLEVE показывает, что в 89 случаях наблюдали огненный шар с разлётом осколков, в 24 – просто огненный шар, а в 17 случаях – только разлёт осколков. При этом количество осколков обычно не превышала 3-4 шт., лишь в одном случае произошло разрушение с образованием 7 осколков.</w:t>
      </w:r>
    </w:p>
    <w:p w14:paraId="22066E0B" w14:textId="77777777" w:rsidR="009F671B" w:rsidRPr="0081357D" w:rsidRDefault="009F671B" w:rsidP="009F671B">
      <w:pPr>
        <w:rPr>
          <w:sz w:val="20"/>
        </w:rPr>
      </w:pPr>
      <w:r w:rsidRPr="0081357D">
        <w:rPr>
          <w:sz w:val="20"/>
        </w:rPr>
        <w:t xml:space="preserve">Анализ этих данных свидетельствует о том, что в </w:t>
      </w:r>
      <w:r w:rsidRPr="0081357D">
        <w:rPr>
          <w:sz w:val="20"/>
        </w:rPr>
        <w:sym w:font="Symbol" w:char="F07E"/>
      </w:r>
      <w:r w:rsidRPr="0081357D">
        <w:rPr>
          <w:sz w:val="20"/>
        </w:rPr>
        <w:t xml:space="preserve">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расчёте поражающих факторов при авариях типа BLEVE следует, прежде всего, рассчитывать зоны термического воздействия. </w:t>
      </w:r>
    </w:p>
    <w:p w14:paraId="6BB8565D" w14:textId="77777777" w:rsidR="009F671B" w:rsidRPr="0081357D" w:rsidRDefault="009F671B" w:rsidP="009F671B">
      <w:pPr>
        <w:rPr>
          <w:sz w:val="20"/>
        </w:rPr>
      </w:pPr>
      <w:r w:rsidRPr="0081357D">
        <w:rPr>
          <w:sz w:val="20"/>
        </w:rPr>
        <w:t>Вывод по результатам расчётов:</w:t>
      </w:r>
    </w:p>
    <w:p w14:paraId="19D61ABC" w14:textId="77777777" w:rsidR="009F671B" w:rsidRPr="0081357D" w:rsidRDefault="009F671B" w:rsidP="009F671B">
      <w:pPr>
        <w:rPr>
          <w:sz w:val="20"/>
        </w:rPr>
      </w:pPr>
      <w:r w:rsidRPr="0081357D">
        <w:rPr>
          <w:sz w:val="20"/>
        </w:rPr>
        <w:t>при рассмотренных сценариях аварий c пожаром пролива ЛВЖ и СУГ при разгерметизации ёмкостей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14:paraId="45CC55F8" w14:textId="77777777" w:rsidR="009F671B" w:rsidRPr="0081357D" w:rsidRDefault="009F671B" w:rsidP="009F671B">
      <w:pPr>
        <w:rPr>
          <w:sz w:val="20"/>
        </w:rPr>
      </w:pPr>
      <w:r w:rsidRPr="0081357D">
        <w:rPr>
          <w:sz w:val="20"/>
        </w:rPr>
        <w:t xml:space="preserve">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 </w:t>
      </w:r>
    </w:p>
    <w:p w14:paraId="4B0AE35C" w14:textId="77777777" w:rsidR="009F671B" w:rsidRPr="0081357D" w:rsidRDefault="009F671B" w:rsidP="009F671B">
      <w:pPr>
        <w:rPr>
          <w:sz w:val="20"/>
        </w:rPr>
      </w:pPr>
      <w:r w:rsidRPr="0081357D">
        <w:rPr>
          <w:sz w:val="20"/>
        </w:rPr>
        <w:t xml:space="preserve">Возможная частота реализации ЧС – 4,68×10-3 год -1. </w:t>
      </w:r>
    </w:p>
    <w:p w14:paraId="7BC11935" w14:textId="77777777" w:rsidR="009F671B" w:rsidRPr="0081357D" w:rsidRDefault="009F671B" w:rsidP="009F671B">
      <w:pPr>
        <w:rPr>
          <w:sz w:val="20"/>
        </w:rPr>
      </w:pPr>
      <w:r w:rsidRPr="0081357D">
        <w:rPr>
          <w:sz w:val="20"/>
        </w:rPr>
        <w:t>Площадь пожара – 118,8 м2.</w:t>
      </w:r>
    </w:p>
    <w:p w14:paraId="39F10FD3" w14:textId="77777777" w:rsidR="009F671B" w:rsidRPr="0081357D" w:rsidRDefault="009F671B" w:rsidP="009F671B">
      <w:pPr>
        <w:rPr>
          <w:sz w:val="20"/>
        </w:rPr>
      </w:pPr>
      <w:r w:rsidRPr="0081357D">
        <w:rPr>
          <w:sz w:val="20"/>
        </w:rPr>
        <w:t>Граница порога поражения людей на открытой местности – 92 м.</w:t>
      </w:r>
    </w:p>
    <w:p w14:paraId="6FF8D802" w14:textId="77777777" w:rsidR="009F671B" w:rsidRPr="0081357D" w:rsidRDefault="009F671B" w:rsidP="009F671B">
      <w:pPr>
        <w:rPr>
          <w:sz w:val="20"/>
        </w:rPr>
      </w:pPr>
      <w:r w:rsidRPr="0081357D">
        <w:rPr>
          <w:sz w:val="20"/>
        </w:rPr>
        <w:t>Радиус полных разрушений зданий – 41,0 м.</w:t>
      </w:r>
    </w:p>
    <w:p w14:paraId="3883B412" w14:textId="77777777" w:rsidR="009F671B" w:rsidRPr="0081357D" w:rsidRDefault="009F671B" w:rsidP="009F671B">
      <w:pPr>
        <w:rPr>
          <w:sz w:val="20"/>
        </w:rPr>
      </w:pPr>
      <w:r w:rsidRPr="0081357D">
        <w:rPr>
          <w:sz w:val="20"/>
        </w:rPr>
        <w:t>Численность населения, у которого могут быть нарушены условия жизнедеятельности – 5 человек.</w:t>
      </w:r>
    </w:p>
    <w:p w14:paraId="2F9FED62" w14:textId="77777777" w:rsidR="009F671B" w:rsidRPr="0081357D" w:rsidRDefault="009F671B" w:rsidP="009F671B">
      <w:pPr>
        <w:rPr>
          <w:sz w:val="20"/>
        </w:rPr>
      </w:pPr>
      <w:r w:rsidRPr="0081357D">
        <w:rPr>
          <w:sz w:val="20"/>
        </w:rPr>
        <w:t>Возможное число погибших – 1 человек, пострадавших – 5 человек.</w:t>
      </w:r>
    </w:p>
    <w:p w14:paraId="25629016" w14:textId="77777777" w:rsidR="009F671B" w:rsidRPr="0081357D" w:rsidRDefault="009F671B" w:rsidP="009F671B">
      <w:pPr>
        <w:rPr>
          <w:sz w:val="20"/>
        </w:rPr>
      </w:pPr>
      <w:r w:rsidRPr="0081357D">
        <w:rPr>
          <w:sz w:val="20"/>
        </w:rPr>
        <w:t>при сценариях аварий с участием сжиженных углеводородных газов (до 10 м³ сжиженного газа):</w:t>
      </w:r>
    </w:p>
    <w:p w14:paraId="513E5A68" w14:textId="77777777" w:rsidR="009F671B" w:rsidRPr="0081357D" w:rsidRDefault="009F671B" w:rsidP="009F671B">
      <w:pPr>
        <w:rPr>
          <w:sz w:val="20"/>
        </w:rPr>
      </w:pPr>
      <w:r w:rsidRPr="0081357D">
        <w:rPr>
          <w:sz w:val="20"/>
        </w:rPr>
        <w:t xml:space="preserve">Возможная частота реализации ЧС – 6×10-4 год -1. </w:t>
      </w:r>
    </w:p>
    <w:p w14:paraId="601F2D62" w14:textId="77777777" w:rsidR="009F671B" w:rsidRPr="0081357D" w:rsidRDefault="009F671B" w:rsidP="009F671B">
      <w:pPr>
        <w:rPr>
          <w:sz w:val="20"/>
        </w:rPr>
      </w:pPr>
      <w:r w:rsidRPr="0081357D">
        <w:rPr>
          <w:sz w:val="20"/>
        </w:rPr>
        <w:t>Граница порога поражения людей на открытой местности – 120 м.</w:t>
      </w:r>
    </w:p>
    <w:p w14:paraId="271CEE22" w14:textId="77777777" w:rsidR="009F671B" w:rsidRPr="0081357D" w:rsidRDefault="009F671B" w:rsidP="009F671B">
      <w:pPr>
        <w:rPr>
          <w:sz w:val="20"/>
        </w:rPr>
      </w:pPr>
      <w:r w:rsidRPr="0081357D">
        <w:rPr>
          <w:sz w:val="20"/>
        </w:rPr>
        <w:t>Радиус полных разрушений зданий – 87,0 м.</w:t>
      </w:r>
    </w:p>
    <w:p w14:paraId="1BE8468D" w14:textId="77777777" w:rsidR="009F671B" w:rsidRPr="0081357D" w:rsidRDefault="009F671B" w:rsidP="009F671B">
      <w:pPr>
        <w:rPr>
          <w:sz w:val="20"/>
        </w:rPr>
      </w:pPr>
      <w:r w:rsidRPr="0081357D">
        <w:rPr>
          <w:sz w:val="20"/>
        </w:rPr>
        <w:t>Численность населения, у которого могут быть нарушены условия жизнедеятельности – 0 человек.</w:t>
      </w:r>
    </w:p>
    <w:p w14:paraId="38E74B8A" w14:textId="77777777" w:rsidR="009F671B" w:rsidRPr="0081357D" w:rsidRDefault="009F671B" w:rsidP="009F671B">
      <w:pPr>
        <w:rPr>
          <w:sz w:val="20"/>
        </w:rPr>
      </w:pPr>
      <w:r w:rsidRPr="0081357D">
        <w:rPr>
          <w:sz w:val="20"/>
        </w:rPr>
        <w:t>Возможное число погибших – 8 человек, пострадавших – 12 человек.</w:t>
      </w:r>
    </w:p>
    <w:p w14:paraId="1C49CF71" w14:textId="77777777" w:rsidR="009F671B" w:rsidRPr="0081357D" w:rsidRDefault="009F671B" w:rsidP="009F671B">
      <w:pPr>
        <w:rPr>
          <w:sz w:val="20"/>
        </w:rPr>
      </w:pPr>
      <w:r w:rsidRPr="0081357D">
        <w:rPr>
          <w:sz w:val="20"/>
        </w:rPr>
        <w:t>Перечень превентивных мероприятий при перевозке опасных грузов.</w:t>
      </w:r>
    </w:p>
    <w:p w14:paraId="56A7E184" w14:textId="77777777" w:rsidR="009F671B" w:rsidRPr="0081357D" w:rsidRDefault="009F671B" w:rsidP="009F671B">
      <w:pPr>
        <w:rPr>
          <w:sz w:val="20"/>
        </w:rPr>
      </w:pPr>
      <w:r w:rsidRPr="0081357D">
        <w:rPr>
          <w:sz w:val="20"/>
        </w:rPr>
        <w:lastRenderedPageBreak/>
        <w:t>Установление ответственности отправителя и перевозчика за организацию безопасной транспортировки опасных грузов (ОГ).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несёт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развёрнутых планах перевозок особенности перевозок. Правильность оформления перевозочных документов. Выделение сопровождающих перевозок.</w:t>
      </w:r>
    </w:p>
    <w:p w14:paraId="01835907" w14:textId="77777777" w:rsidR="009F671B" w:rsidRPr="0081357D" w:rsidRDefault="009F671B" w:rsidP="009F671B">
      <w:pPr>
        <w:rPr>
          <w:sz w:val="20"/>
        </w:rPr>
      </w:pPr>
      <w:r w:rsidRPr="0081357D">
        <w:rPr>
          <w:sz w:val="20"/>
        </w:rPr>
        <w:t>Составление характеристики перевозимого ОГ. 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14:paraId="26FB0D61" w14:textId="77777777" w:rsidR="009F671B" w:rsidRPr="0081357D" w:rsidRDefault="009F671B" w:rsidP="009F671B">
      <w:pPr>
        <w:rPr>
          <w:sz w:val="20"/>
        </w:rPr>
      </w:pPr>
      <w:r w:rsidRPr="0081357D">
        <w:rPr>
          <w:sz w:val="20"/>
        </w:rPr>
        <w:t>Составление заключения на допустимость перевозки. Указывается наименование, формула, основной вид опасности, класс по ГОСТ 19433-88 «Грузы опасные. Классификация и маркировка (с Изменением № 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14:paraId="083CFFAF" w14:textId="77777777" w:rsidR="009F671B" w:rsidRPr="0081357D" w:rsidRDefault="009F671B" w:rsidP="009F671B">
      <w:pPr>
        <w:rPr>
          <w:sz w:val="20"/>
        </w:rPr>
      </w:pPr>
      <w:r w:rsidRPr="0081357D">
        <w:rPr>
          <w:sz w:val="20"/>
        </w:rPr>
        <w:t>Прогноз обстановки в случае возникновения ЧС на пути следования ОГ. Изучение характеристик ОГ и данных о маршруте перевозки, близлежащих населённых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14:paraId="27299975" w14:textId="77777777" w:rsidR="009F671B" w:rsidRPr="0081357D" w:rsidRDefault="009F671B" w:rsidP="009F671B">
      <w:pPr>
        <w:rPr>
          <w:sz w:val="20"/>
        </w:rPr>
      </w:pPr>
      <w:r w:rsidRPr="0081357D">
        <w:rPr>
          <w:sz w:val="20"/>
        </w:rPr>
        <w:t xml:space="preserve">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14192-96 «Маркировка грузов (с Изменениями № 1, 2, 3)». </w:t>
      </w:r>
    </w:p>
    <w:p w14:paraId="01F0D42B" w14:textId="77777777" w:rsidR="009F671B" w:rsidRPr="0081357D" w:rsidRDefault="009F671B" w:rsidP="009F671B">
      <w:pPr>
        <w:rPr>
          <w:sz w:val="20"/>
        </w:rPr>
      </w:pPr>
      <w:r w:rsidRPr="0081357D">
        <w:rPr>
          <w:sz w:val="20"/>
        </w:rPr>
        <w:t>Оснащение групп по перевозкам ОГ в соответствии с действующими правилами по перевозке ОГ. Оснащение за счёт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14:paraId="0F08295D" w14:textId="77777777" w:rsidR="009F671B" w:rsidRPr="0081357D" w:rsidRDefault="009F671B" w:rsidP="009F671B">
      <w:pPr>
        <w:rPr>
          <w:sz w:val="20"/>
        </w:rPr>
      </w:pPr>
      <w:r w:rsidRPr="0081357D">
        <w:rPr>
          <w:sz w:val="20"/>
        </w:rPr>
        <w:t xml:space="preserve">Организация оповещения по маршруту перевозки местных и других органов власти. Маркировка грузовых мест, тары и упаковок с ОГ по ГОСТ 14192-96. 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14:paraId="4727854E" w14:textId="77777777" w:rsidR="009F671B" w:rsidRPr="0081357D" w:rsidRDefault="009F671B" w:rsidP="009F671B">
      <w:pPr>
        <w:rPr>
          <w:sz w:val="20"/>
        </w:rPr>
      </w:pPr>
      <w:r w:rsidRPr="0081357D">
        <w:rPr>
          <w:sz w:val="20"/>
        </w:rPr>
        <w:t>Подготовка сил и средств для ликвидации ЧС, обусловленных авариями на маршрутах перевозок спецгрузов.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14:paraId="5231D01F" w14:textId="77777777" w:rsidR="009F671B" w:rsidRPr="0081357D" w:rsidRDefault="009F671B" w:rsidP="009F671B">
      <w:pPr>
        <w:rPr>
          <w:sz w:val="20"/>
        </w:rPr>
      </w:pPr>
      <w:r w:rsidRPr="0081357D">
        <w:rPr>
          <w:sz w:val="20"/>
        </w:rPr>
        <w:t xml:space="preserve">Разгерметизация ёмкостей с АХОВ. К объектам, аварии на которых могут привести к образованию зон ЧС на территории городского поселения, относятся авто- и железные дороги. </w:t>
      </w:r>
    </w:p>
    <w:p w14:paraId="5C0A220E" w14:textId="77777777" w:rsidR="009F671B" w:rsidRPr="0081357D" w:rsidRDefault="009F671B" w:rsidP="009F671B">
      <w:pPr>
        <w:rPr>
          <w:sz w:val="20"/>
        </w:rPr>
      </w:pPr>
      <w:r w:rsidRPr="0081357D">
        <w:rPr>
          <w:sz w:val="20"/>
        </w:rPr>
        <w:t>По железной дороге возможна транспортировка аварийно химически опасных веществ (АХОВ) хлор, аммиак в 57 т цистернах и другие вещества.</w:t>
      </w:r>
    </w:p>
    <w:p w14:paraId="0BC96967" w14:textId="77777777" w:rsidR="009F671B" w:rsidRPr="0081357D" w:rsidRDefault="009F671B" w:rsidP="009F671B">
      <w:pPr>
        <w:rPr>
          <w:sz w:val="20"/>
        </w:rPr>
      </w:pPr>
      <w:r w:rsidRPr="0081357D">
        <w:rPr>
          <w:sz w:val="20"/>
        </w:rPr>
        <w:t>При разливе (выбросе, взрыве) опасных веществ в результате аварии на ж/д транспорте возможно образование зон химического заражения (радиус зоны возможного заражения может составить по хлору – 5 км, по аммиаку – 4 км).</w:t>
      </w:r>
    </w:p>
    <w:p w14:paraId="48DD40A0" w14:textId="77777777" w:rsidR="009F671B" w:rsidRPr="0081357D" w:rsidRDefault="009F671B" w:rsidP="009F671B">
      <w:pPr>
        <w:rPr>
          <w:sz w:val="20"/>
        </w:rPr>
      </w:pPr>
      <w:r w:rsidRPr="0081357D">
        <w:rPr>
          <w:sz w:val="20"/>
        </w:rPr>
        <w:t>По автомобильной дороге возможна перевозка аварийно химически опасных веществ (АХОВ), аммиак, хлор, в 6 т контейнерах и другие вещества.</w:t>
      </w:r>
    </w:p>
    <w:p w14:paraId="6B051A68" w14:textId="77777777" w:rsidR="009F671B" w:rsidRPr="0081357D" w:rsidRDefault="009F671B" w:rsidP="009F671B">
      <w:pPr>
        <w:rPr>
          <w:sz w:val="20"/>
        </w:rPr>
      </w:pPr>
      <w:r w:rsidRPr="0081357D">
        <w:rPr>
          <w:sz w:val="20"/>
        </w:rPr>
        <w:t>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w:t>
      </w:r>
    </w:p>
    <w:p w14:paraId="3DD2F148" w14:textId="77777777" w:rsidR="009F671B" w:rsidRPr="0081357D" w:rsidRDefault="009F671B" w:rsidP="009F671B">
      <w:pPr>
        <w:rPr>
          <w:sz w:val="20"/>
        </w:rPr>
      </w:pPr>
      <w:r w:rsidRPr="0081357D">
        <w:rPr>
          <w:sz w:val="20"/>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(гололёд,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14:paraId="607F2767" w14:textId="77777777" w:rsidR="009F671B" w:rsidRPr="0081357D" w:rsidRDefault="009F671B" w:rsidP="009F671B">
      <w:pPr>
        <w:rPr>
          <w:sz w:val="20"/>
        </w:rPr>
      </w:pPr>
      <w:r w:rsidRPr="0081357D">
        <w:rPr>
          <w:sz w:val="20"/>
        </w:rPr>
        <w:lastRenderedPageBreak/>
        <w:t xml:space="preserve">Наиболее вероятным и опасным являются сценарии, связанные с аварией автоцистерны при нарушении ПДД или неисправности транспортного средства: разлив ядовитых веществ, выделение токсичных газов, отравление токсичными газами. </w:t>
      </w:r>
    </w:p>
    <w:p w14:paraId="091788DE" w14:textId="77777777" w:rsidR="009F671B" w:rsidRPr="0081357D" w:rsidRDefault="009F671B" w:rsidP="009F671B">
      <w:pPr>
        <w:rPr>
          <w:sz w:val="20"/>
        </w:rPr>
      </w:pPr>
      <w:r w:rsidRPr="0081357D">
        <w:rPr>
          <w:sz w:val="20"/>
        </w:rPr>
        <w:t>Хлор (Cl2) представляет собой зеленовато-жёлтый газ с резким раздражающим запахом, состоящий из двухатомных молекул. При обычном давлении он затвердевает при -101 °С и сжижается при -34 °С. Плотность газообразного хлора при нормальных условиях составляет 3,214 кг/м3, т.е. он примерно в 2,5 раза тяжелее воздуха и вследствие этого скапливается в низких участках местности, подвалах, колодцах, тоннелях.</w:t>
      </w:r>
    </w:p>
    <w:p w14:paraId="66EA5615" w14:textId="77777777" w:rsidR="009F671B" w:rsidRPr="0081357D" w:rsidRDefault="009F671B" w:rsidP="009F671B">
      <w:pPr>
        <w:rPr>
          <w:sz w:val="20"/>
        </w:rPr>
      </w:pPr>
      <w:r w:rsidRPr="0081357D">
        <w:rPr>
          <w:sz w:val="20"/>
        </w:rPr>
        <w:t xml:space="preserve">Хлор растворим в воде: в одном объёме воды растворяется около двух его объёмов. Образующийся желтоватый раствор часто называют хлорной водой. Химическая активность его очень велика - он образует соединения почти со всеми химическими элементами. Основной промышленный метод получения — электролиз концентрированного раствора хлористого натрия. Ежегодное потребление хлора в мире исчисляется десятками миллионов тонн. </w:t>
      </w:r>
    </w:p>
    <w:p w14:paraId="46F54EA0" w14:textId="77777777" w:rsidR="009F671B" w:rsidRPr="0081357D" w:rsidRDefault="009F671B" w:rsidP="009F671B">
      <w:pPr>
        <w:rPr>
          <w:sz w:val="20"/>
        </w:rPr>
      </w:pPr>
      <w:r w:rsidRPr="0081357D">
        <w:rPr>
          <w:sz w:val="20"/>
        </w:rPr>
        <w:t>Минимально ощутимая концентрация хлора – 2 мг/м3. Раздражающее действие возникает при концентрации около 10 мг/м3. Воздействие в течение 30</w:t>
      </w:r>
      <w:r w:rsidRPr="0081357D">
        <w:rPr>
          <w:sz w:val="20"/>
        </w:rPr>
        <w:noBreakHyphen/>
        <w:t>60 мин 100</w:t>
      </w:r>
      <w:r w:rsidRPr="0081357D">
        <w:rPr>
          <w:sz w:val="20"/>
        </w:rPr>
        <w:noBreakHyphen/>
        <w:t>200 мг/м3 хлора опасно для жизни, а более высокие концентрации могут вызвать мгновенную смерть.</w:t>
      </w:r>
    </w:p>
    <w:p w14:paraId="4BD638A6" w14:textId="77777777" w:rsidR="009F671B" w:rsidRPr="0081357D" w:rsidRDefault="009F671B" w:rsidP="009F671B">
      <w:pPr>
        <w:rPr>
          <w:sz w:val="20"/>
        </w:rPr>
      </w:pPr>
      <w:r w:rsidRPr="0081357D">
        <w:rPr>
          <w:sz w:val="20"/>
        </w:rPr>
        <w:t>Следует помнить, что предельно допустимые концентрации (ПДК) хлора в атмосферном воздухе: среднесуточная – 0,03 мг/м3; максимальная разовая – 0,1 мг/м3; в рабочем помещении промышленного предприятия – 1 мг/м3.</w:t>
      </w:r>
    </w:p>
    <w:p w14:paraId="7448210D" w14:textId="77777777" w:rsidR="009F671B" w:rsidRPr="0081357D" w:rsidRDefault="009F671B" w:rsidP="009F671B">
      <w:pPr>
        <w:rPr>
          <w:sz w:val="20"/>
        </w:rPr>
      </w:pPr>
      <w:r w:rsidRPr="0081357D">
        <w:rPr>
          <w:sz w:val="20"/>
        </w:rPr>
        <w:t>Органы дыхания и глаза защищают от хлора фильтрующие и изолирующие противогазы. С этой целью могут быть использованы фильтрующие противогазы промышленные марки Л (коробка окрашена в коричневый цвет), БКФ и МКФ (защитный), В (жёлтый), П (чёрный), Г (чёрный и жёлтый), а также гражданские ГП-5, ГП-7 и детские.</w:t>
      </w:r>
    </w:p>
    <w:p w14:paraId="0E28ED61" w14:textId="77777777" w:rsidR="009F671B" w:rsidRPr="0081357D" w:rsidRDefault="009F671B" w:rsidP="009F671B">
      <w:pPr>
        <w:rPr>
          <w:sz w:val="20"/>
        </w:rPr>
      </w:pPr>
      <w:r w:rsidRPr="0081357D">
        <w:rPr>
          <w:sz w:val="20"/>
        </w:rPr>
        <w:t>Максимально допустимая концентрация при применении фильтрующих противогазов – 2500 мг/м3. Если она выше, должны использоваться только изолирующие противогазы. При ликвидации аварий на химически опасных объектах, когда концентрация хлора не известна, работы проводят только в изолирующих противогазах (ИП-4, ИП-5). При этом следует пользоваться защитными прорезиненными костюмами, резиновыми сапогами, перчатками. Необходимо помнить, что жидкий хлор разрушает прорезиненную защитную ткань и резиновые детали изолирующего противогаза.</w:t>
      </w:r>
    </w:p>
    <w:p w14:paraId="53276D3E" w14:textId="77777777" w:rsidR="009F671B" w:rsidRPr="0081357D" w:rsidRDefault="009F671B" w:rsidP="009F671B">
      <w:pPr>
        <w:rPr>
          <w:sz w:val="20"/>
        </w:rPr>
      </w:pPr>
      <w:r w:rsidRPr="0081357D">
        <w:rPr>
          <w:sz w:val="20"/>
        </w:rPr>
        <w:t>При производственной аварии на химически опасном объекте, утечке хлора при хранении или транспортировке может произойти заражение воздуха в поражающих концентрациях. В этом случае необходимо изолировать опасную зону, удалить из неё всех посторонних и не допускать никого без средств защиты органов дыхания и кожи. Около зоны держаться с наветренной стороны и избегать низких мест.</w:t>
      </w:r>
    </w:p>
    <w:p w14:paraId="2A96B68C" w14:textId="77777777" w:rsidR="009F671B" w:rsidRPr="0081357D" w:rsidRDefault="009F671B" w:rsidP="009F671B">
      <w:pPr>
        <w:rPr>
          <w:sz w:val="20"/>
        </w:rPr>
      </w:pPr>
      <w:r w:rsidRPr="0081357D">
        <w:rPr>
          <w:sz w:val="20"/>
        </w:rPr>
        <w:t>При утечке или разливе хлора нельзя прикасаться к пролитому веществу. Следует с помощью специалистов удалить течь, если это не вызывает опасности, или перекачать содержимое в исправную ёмкость с соблюдением мер предосторожности.</w:t>
      </w:r>
    </w:p>
    <w:p w14:paraId="72E5D639" w14:textId="77777777" w:rsidR="009F671B" w:rsidRPr="0081357D" w:rsidRDefault="009F671B" w:rsidP="009F671B">
      <w:pPr>
        <w:rPr>
          <w:sz w:val="20"/>
        </w:rPr>
      </w:pPr>
      <w:r w:rsidRPr="0081357D">
        <w:rPr>
          <w:sz w:val="20"/>
        </w:rPr>
        <w:t>При интенсивной утечке хлора используют распылённый раствор кальцинированной соды или воду, чтобы осадить газ. Место разлива заливают аммиачной водой, известковым молоком, раствором кальцинированной соды или каустика.</w:t>
      </w:r>
    </w:p>
    <w:p w14:paraId="76583FD7" w14:textId="77777777" w:rsidR="009F671B" w:rsidRPr="0081357D" w:rsidRDefault="009F671B" w:rsidP="009F671B">
      <w:pPr>
        <w:rPr>
          <w:sz w:val="20"/>
        </w:rPr>
      </w:pPr>
      <w:r w:rsidRPr="0081357D">
        <w:rPr>
          <w:sz w:val="20"/>
        </w:rPr>
        <w:t>Аммиак (NH3) представляет собой бесцветный газ с характерным резким запахом (нашатырного спирта). При обычном давлении затвердевает при температуре -78 °С и сжижается при -34 °С. Плотность газообразного аммиака при нормальных условиях составляет примерно 0,6, т.е. он легче воздуха. С воздухом образует взрывоопасные смеси в пределах 15-28 объёмных процентов NH3.</w:t>
      </w:r>
    </w:p>
    <w:p w14:paraId="3296141E" w14:textId="77777777" w:rsidR="009F671B" w:rsidRPr="0081357D" w:rsidRDefault="009F671B" w:rsidP="009F671B">
      <w:pPr>
        <w:rPr>
          <w:sz w:val="20"/>
        </w:rPr>
      </w:pPr>
      <w:r w:rsidRPr="0081357D">
        <w:rPr>
          <w:sz w:val="20"/>
        </w:rPr>
        <w:t xml:space="preserve">Растворимость его в воде больше, чем у всех других газов: один объем воды поглощает при 20 °С около 700 объёмов аммиака. </w:t>
      </w:r>
    </w:p>
    <w:p w14:paraId="428E83DD" w14:textId="77777777" w:rsidR="009F671B" w:rsidRPr="0081357D" w:rsidRDefault="009F671B" w:rsidP="009F671B">
      <w:pPr>
        <w:rPr>
          <w:sz w:val="20"/>
        </w:rPr>
      </w:pPr>
      <w:r w:rsidRPr="0081357D">
        <w:rPr>
          <w:sz w:val="20"/>
        </w:rPr>
        <w:t>Аммиак перевозится в сжиженном состоянии под давлением, при выходе в атмосферу дымит, заражает водоёмы, когда попадает в них. Предельно допустимые концентрации (ПДК) в воздухе населённых мест: среднесуточная и максимально разовая - 0,2 мг/м3; предельно допустимая в рабочем помещении промышленного предприятия - 20 мг/м3. Запах ощущается при концентрации 40 мг/м3. Если же его содержание в воздухе достигает 500 мг/м3, он опасен для вдыхания (возможен смертельный исход).</w:t>
      </w:r>
    </w:p>
    <w:p w14:paraId="70657B44" w14:textId="77777777" w:rsidR="009F671B" w:rsidRPr="0081357D" w:rsidRDefault="009F671B" w:rsidP="009F671B">
      <w:pPr>
        <w:rPr>
          <w:sz w:val="20"/>
        </w:rPr>
      </w:pPr>
      <w:r w:rsidRPr="0081357D">
        <w:rPr>
          <w:sz w:val="20"/>
        </w:rPr>
        <w:t>Вызывает поражение дыхательных путей. Его признаки: насморк, кашель, затруднённое дыхание, удушье, при этом появляется сердцебиение, нарушается частота пульса. Пары сильно раздражают слизистые оболочки и кожные покровы, вызывают жжение, покраснение и зуд кожи, резь в глазах, слезотечение. При соприкосновении жидкого аммиака и его растворов с кожей возникает обморожение, жжение, возможен ожог с пузырями, изъязвления.</w:t>
      </w:r>
    </w:p>
    <w:p w14:paraId="0036D293" w14:textId="77777777" w:rsidR="009F671B" w:rsidRPr="0081357D" w:rsidRDefault="009F671B" w:rsidP="009F671B">
      <w:pPr>
        <w:rPr>
          <w:sz w:val="20"/>
        </w:rPr>
      </w:pPr>
      <w:r w:rsidRPr="0081357D">
        <w:rPr>
          <w:sz w:val="20"/>
        </w:rPr>
        <w:t>Защиту органов дыхания от аммиака обеспечивают фильтрующие промышленные и изолирующие противогазы, газовые респираторы. Могут использоваться промышленные противогазы марки КД (коробка окрашена в серый цвет), К (светло-зелёный) и респираторы РПГ-67-КД, РУ-60М-КД.</w:t>
      </w:r>
    </w:p>
    <w:p w14:paraId="5238F00C" w14:textId="77777777" w:rsidR="009F671B" w:rsidRPr="0081357D" w:rsidRDefault="009F671B" w:rsidP="009F671B">
      <w:pPr>
        <w:rPr>
          <w:sz w:val="20"/>
        </w:rPr>
      </w:pPr>
      <w:r w:rsidRPr="0081357D">
        <w:rPr>
          <w:sz w:val="20"/>
        </w:rPr>
        <w:t>Максимально допустимая концентрация при применении фильтрующих промышленных противогазов равна 750 ПДК (15000 мг/м3), выше которой должны использоваться только изолирующие противогазы. Для респираторов эта доза равна 15 ПДК. При ликвидации аварий на химически опасных объектах, когда концентрация аммиака неизвестна, работы должны проводиться только в изолирующих противогазах.</w:t>
      </w:r>
    </w:p>
    <w:p w14:paraId="6D5DE15D" w14:textId="77777777" w:rsidR="009F671B" w:rsidRPr="0081357D" w:rsidRDefault="009F671B" w:rsidP="009F671B">
      <w:pPr>
        <w:rPr>
          <w:sz w:val="20"/>
        </w:rPr>
      </w:pPr>
      <w:r w:rsidRPr="0081357D">
        <w:rPr>
          <w:sz w:val="20"/>
        </w:rPr>
        <w:t>Чтобы предупредить попадание аммиака на кожные покровы, следует использовать защитные прорезиненные костюмы, резиновые сапоги и перчатки.</w:t>
      </w:r>
    </w:p>
    <w:p w14:paraId="459B8F51" w14:textId="77777777" w:rsidR="009F671B" w:rsidRPr="0081357D" w:rsidRDefault="009F671B" w:rsidP="009F671B">
      <w:pPr>
        <w:rPr>
          <w:sz w:val="20"/>
        </w:rPr>
      </w:pPr>
      <w:r w:rsidRPr="0081357D">
        <w:rPr>
          <w:sz w:val="20"/>
        </w:rPr>
        <w:t xml:space="preserve">Наличие и концентрацию аммиака в воздухе позволяет определить универсальный газоанализатор УГ-2. Пределы измерений: до 0,03 мг/л — при просасывании воздуха в объёме 250 мл; до 0,3 мг/л — при просасывании 30 мл. </w:t>
      </w:r>
      <w:r w:rsidRPr="0081357D">
        <w:rPr>
          <w:sz w:val="20"/>
        </w:rPr>
        <w:lastRenderedPageBreak/>
        <w:t>Концентрацию NH находят на шкале, где указан объем пропущенного воздуха. Цифра, совпадающая с границей окрашенного в синий цвет столбика порошка, укажет концентрацию аммиака в миллиграммах на литр.</w:t>
      </w:r>
    </w:p>
    <w:p w14:paraId="7BD5EADE" w14:textId="77777777" w:rsidR="009F671B" w:rsidRPr="0081357D" w:rsidRDefault="009F671B" w:rsidP="009F671B">
      <w:pPr>
        <w:rPr>
          <w:sz w:val="20"/>
        </w:rPr>
      </w:pPr>
      <w:r w:rsidRPr="0081357D">
        <w:rPr>
          <w:sz w:val="20"/>
        </w:rPr>
        <w:t>Прогнозирование масштабов зон заражения выполнено в соответствии с «Методикой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 (СП 165.1325800.2014 «Инженерно-технические мероприятия по гражданской обороне. Актуализированная редакция СНиП 2.01.51-90»).</w:t>
      </w:r>
    </w:p>
    <w:p w14:paraId="58A03BAF" w14:textId="77777777" w:rsidR="009F671B" w:rsidRPr="0081357D" w:rsidRDefault="009F671B" w:rsidP="009F671B">
      <w:pPr>
        <w:rPr>
          <w:sz w:val="20"/>
        </w:rPr>
      </w:pPr>
      <w:r w:rsidRPr="0081357D">
        <w:rPr>
          <w:sz w:val="20"/>
        </w:rPr>
        <w:t>В качестве вероятных чрезвычайных ситуаций техногенного характера при авариях на автодороге рассматривается: интоксикация людей при распространении токсического облака АХОВ при разгерметизации ёмкости транспортировки.</w:t>
      </w:r>
    </w:p>
    <w:p w14:paraId="161E9E4A" w14:textId="77777777" w:rsidR="009F671B" w:rsidRPr="0081357D" w:rsidRDefault="009F671B" w:rsidP="009F671B">
      <w:pPr>
        <w:rPr>
          <w:sz w:val="20"/>
        </w:rPr>
      </w:pPr>
      <w:r w:rsidRPr="0081357D">
        <w:rPr>
          <w:sz w:val="20"/>
        </w:rPr>
        <w:t>Исходные данные для оперативного прогнозирования масштабов возможного химического заражения АХОВ:</w:t>
      </w:r>
    </w:p>
    <w:p w14:paraId="2FAB3E12" w14:textId="77777777" w:rsidR="009F671B" w:rsidRPr="0081357D" w:rsidRDefault="009F671B" w:rsidP="009F671B">
      <w:pPr>
        <w:rPr>
          <w:sz w:val="20"/>
        </w:rPr>
      </w:pPr>
      <w:r w:rsidRPr="0081357D">
        <w:rPr>
          <w:sz w:val="20"/>
        </w:rPr>
        <w:t>общее количество АХОВ на объекте и данные о размещении их запасов в ёмкостях и технологических трубопроводах;</w:t>
      </w:r>
    </w:p>
    <w:p w14:paraId="5779136D" w14:textId="77777777" w:rsidR="009F671B" w:rsidRPr="0081357D" w:rsidRDefault="009F671B" w:rsidP="009F671B">
      <w:pPr>
        <w:rPr>
          <w:sz w:val="20"/>
        </w:rPr>
      </w:pPr>
      <w:r w:rsidRPr="0081357D">
        <w:rPr>
          <w:sz w:val="20"/>
        </w:rPr>
        <w:t>количество АХОВ, выброшенных в атмосферу, и характер их разлива на подстилающей поверхности («свободно», «в поддон» или «в обваловку»);</w:t>
      </w:r>
    </w:p>
    <w:p w14:paraId="5AEB2319" w14:textId="77777777" w:rsidR="009F671B" w:rsidRPr="0081357D" w:rsidRDefault="009F671B" w:rsidP="009F671B">
      <w:pPr>
        <w:rPr>
          <w:sz w:val="20"/>
        </w:rPr>
      </w:pPr>
      <w:r w:rsidRPr="0081357D">
        <w:rPr>
          <w:sz w:val="20"/>
        </w:rPr>
        <w:t>высота поддона или обваловки складских ёмкостей;</w:t>
      </w:r>
    </w:p>
    <w:p w14:paraId="09AE6282" w14:textId="77777777" w:rsidR="009F671B" w:rsidRPr="0081357D" w:rsidRDefault="009F671B" w:rsidP="009F671B">
      <w:pPr>
        <w:rPr>
          <w:sz w:val="20"/>
        </w:rPr>
      </w:pPr>
      <w:r w:rsidRPr="0081357D">
        <w:rPr>
          <w:sz w:val="20"/>
        </w:rPr>
        <w:t xml:space="preserve">метеорологические условия: температура воздуха, скорость ветра на высоте 10 м, степень вертикальной устойчивости атмосферы, определяемая в соответствии с таблицей </w:t>
      </w:r>
      <w:r w:rsidRPr="0081357D">
        <w:rPr>
          <w:sz w:val="20"/>
        </w:rPr>
        <w:fldChar w:fldCharType="begin"/>
      </w:r>
      <w:r w:rsidRPr="0081357D">
        <w:rPr>
          <w:sz w:val="20"/>
        </w:rPr>
        <w:instrText xml:space="preserve"> REF TBl_Zony3 \h  \* MERGEFORMAT </w:instrText>
      </w:r>
      <w:r w:rsidRPr="0081357D">
        <w:rPr>
          <w:sz w:val="20"/>
        </w:rPr>
      </w:r>
      <w:r w:rsidRPr="0081357D">
        <w:rPr>
          <w:sz w:val="20"/>
        </w:rPr>
        <w:fldChar w:fldCharType="separate"/>
      </w:r>
      <w:r w:rsidRPr="0081357D">
        <w:rPr>
          <w:sz w:val="20"/>
        </w:rPr>
        <w:t>24</w:t>
      </w:r>
      <w:r w:rsidRPr="0081357D">
        <w:rPr>
          <w:sz w:val="20"/>
        </w:rPr>
        <w:fldChar w:fldCharType="end"/>
      </w:r>
      <w:r w:rsidRPr="0081357D">
        <w:rPr>
          <w:sz w:val="20"/>
        </w:rPr>
        <w:t>.</w:t>
      </w:r>
    </w:p>
    <w:p w14:paraId="0205C256"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23</w:t>
      </w:r>
      <w:r w:rsidRPr="0081357D">
        <w:rPr>
          <w:sz w:val="20"/>
        </w:rPr>
        <w:fldChar w:fldCharType="end"/>
      </w:r>
    </w:p>
    <w:p w14:paraId="31FD1E0E" w14:textId="77777777" w:rsidR="009F671B" w:rsidRPr="0081357D" w:rsidRDefault="009F671B" w:rsidP="009F671B">
      <w:pPr>
        <w:jc w:val="center"/>
        <w:rPr>
          <w:sz w:val="20"/>
        </w:rPr>
      </w:pPr>
      <w:r w:rsidRPr="0081357D">
        <w:rPr>
          <w:sz w:val="20"/>
        </w:rPr>
        <w:t>Исходные данные</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3523"/>
      </w:tblGrid>
      <w:tr w:rsidR="009F671B" w:rsidRPr="0081357D" w14:paraId="3B588B95" w14:textId="77777777" w:rsidTr="0081357D">
        <w:tc>
          <w:tcPr>
            <w:tcW w:w="5231" w:type="dxa"/>
          </w:tcPr>
          <w:p w14:paraId="5676DD7F" w14:textId="77777777" w:rsidR="009F671B" w:rsidRPr="0081357D" w:rsidRDefault="009F671B" w:rsidP="0081357D">
            <w:pPr>
              <w:rPr>
                <w:sz w:val="20"/>
              </w:rPr>
            </w:pPr>
            <w:r w:rsidRPr="0081357D">
              <w:rPr>
                <w:sz w:val="20"/>
              </w:rPr>
              <w:t>Количество участвующего в аварии аммиака на ж/д транспорте</w:t>
            </w:r>
          </w:p>
        </w:tc>
        <w:tc>
          <w:tcPr>
            <w:tcW w:w="3523" w:type="dxa"/>
          </w:tcPr>
          <w:p w14:paraId="291C3CE3" w14:textId="77777777" w:rsidR="009F671B" w:rsidRPr="0081357D" w:rsidRDefault="009F671B" w:rsidP="0081357D">
            <w:pPr>
              <w:rPr>
                <w:sz w:val="20"/>
              </w:rPr>
            </w:pPr>
            <w:r w:rsidRPr="0081357D">
              <w:rPr>
                <w:sz w:val="20"/>
              </w:rPr>
              <w:t>Q0 = 43,0 т (83 % от объёма цистерны)</w:t>
            </w:r>
          </w:p>
        </w:tc>
      </w:tr>
      <w:tr w:rsidR="009F671B" w:rsidRPr="0081357D" w14:paraId="02070BFE" w14:textId="77777777" w:rsidTr="0081357D">
        <w:tc>
          <w:tcPr>
            <w:tcW w:w="5231" w:type="dxa"/>
          </w:tcPr>
          <w:p w14:paraId="4EEFB908" w14:textId="77777777" w:rsidR="009F671B" w:rsidRPr="0081357D" w:rsidRDefault="009F671B" w:rsidP="0081357D">
            <w:pPr>
              <w:rPr>
                <w:sz w:val="20"/>
              </w:rPr>
            </w:pPr>
            <w:r w:rsidRPr="0081357D">
              <w:rPr>
                <w:sz w:val="20"/>
              </w:rPr>
              <w:t>Количество участвующего в аварии хлора на ж/д транспорте</w:t>
            </w:r>
          </w:p>
        </w:tc>
        <w:tc>
          <w:tcPr>
            <w:tcW w:w="3523" w:type="dxa"/>
          </w:tcPr>
          <w:p w14:paraId="5D9A42F1" w14:textId="77777777" w:rsidR="009F671B" w:rsidRPr="0081357D" w:rsidRDefault="009F671B" w:rsidP="0081357D">
            <w:pPr>
              <w:rPr>
                <w:sz w:val="20"/>
              </w:rPr>
            </w:pPr>
            <w:r w:rsidRPr="0081357D">
              <w:rPr>
                <w:sz w:val="20"/>
              </w:rPr>
              <w:t>Q0 = 57,5 т (80 % от объёма цистерны)</w:t>
            </w:r>
          </w:p>
        </w:tc>
      </w:tr>
      <w:tr w:rsidR="009F671B" w:rsidRPr="0081357D" w14:paraId="0525618B" w14:textId="77777777" w:rsidTr="0081357D">
        <w:tc>
          <w:tcPr>
            <w:tcW w:w="5231" w:type="dxa"/>
          </w:tcPr>
          <w:p w14:paraId="6363CD16" w14:textId="77777777" w:rsidR="009F671B" w:rsidRPr="0081357D" w:rsidRDefault="009F671B" w:rsidP="0081357D">
            <w:pPr>
              <w:rPr>
                <w:sz w:val="20"/>
              </w:rPr>
            </w:pPr>
            <w:r w:rsidRPr="0081357D">
              <w:rPr>
                <w:sz w:val="20"/>
              </w:rPr>
              <w:t>Плотность аммиака</w:t>
            </w:r>
          </w:p>
        </w:tc>
        <w:tc>
          <w:tcPr>
            <w:tcW w:w="3523" w:type="dxa"/>
          </w:tcPr>
          <w:p w14:paraId="06BFBF95" w14:textId="77777777" w:rsidR="009F671B" w:rsidRPr="0081357D" w:rsidRDefault="009F671B" w:rsidP="0081357D">
            <w:pPr>
              <w:rPr>
                <w:sz w:val="20"/>
              </w:rPr>
            </w:pPr>
            <w:r w:rsidRPr="0081357D">
              <w:rPr>
                <w:sz w:val="20"/>
              </w:rPr>
              <w:t>d = 0,681 т/м3</w:t>
            </w:r>
          </w:p>
        </w:tc>
      </w:tr>
      <w:tr w:rsidR="009F671B" w:rsidRPr="0081357D" w14:paraId="3DE08018" w14:textId="77777777" w:rsidTr="0081357D">
        <w:tc>
          <w:tcPr>
            <w:tcW w:w="5231" w:type="dxa"/>
          </w:tcPr>
          <w:p w14:paraId="061BBDA2" w14:textId="77777777" w:rsidR="009F671B" w:rsidRPr="0081357D" w:rsidRDefault="009F671B" w:rsidP="0081357D">
            <w:pPr>
              <w:rPr>
                <w:sz w:val="20"/>
              </w:rPr>
            </w:pPr>
            <w:r w:rsidRPr="0081357D">
              <w:rPr>
                <w:sz w:val="20"/>
              </w:rPr>
              <w:t>Плотность хлора</w:t>
            </w:r>
          </w:p>
        </w:tc>
        <w:tc>
          <w:tcPr>
            <w:tcW w:w="3523" w:type="dxa"/>
          </w:tcPr>
          <w:p w14:paraId="7146A2CD" w14:textId="77777777" w:rsidR="009F671B" w:rsidRPr="0081357D" w:rsidRDefault="009F671B" w:rsidP="0081357D">
            <w:pPr>
              <w:rPr>
                <w:sz w:val="20"/>
              </w:rPr>
            </w:pPr>
            <w:r w:rsidRPr="0081357D">
              <w:rPr>
                <w:sz w:val="20"/>
              </w:rPr>
              <w:t>d = 1,553 т/м3</w:t>
            </w:r>
          </w:p>
        </w:tc>
      </w:tr>
      <w:tr w:rsidR="009F671B" w:rsidRPr="0081357D" w14:paraId="3B16F896" w14:textId="77777777" w:rsidTr="0081357D">
        <w:tc>
          <w:tcPr>
            <w:tcW w:w="5231" w:type="dxa"/>
          </w:tcPr>
          <w:p w14:paraId="689EE8AA" w14:textId="77777777" w:rsidR="009F671B" w:rsidRPr="0081357D" w:rsidRDefault="009F671B" w:rsidP="0081357D">
            <w:pPr>
              <w:rPr>
                <w:sz w:val="20"/>
              </w:rPr>
            </w:pPr>
            <w:r w:rsidRPr="0081357D">
              <w:rPr>
                <w:sz w:val="20"/>
              </w:rPr>
              <w:t>Толщина слоя, участвующего в аварии вещества</w:t>
            </w:r>
          </w:p>
        </w:tc>
        <w:tc>
          <w:tcPr>
            <w:tcW w:w="3523" w:type="dxa"/>
          </w:tcPr>
          <w:p w14:paraId="3350BAB1" w14:textId="77777777" w:rsidR="009F671B" w:rsidRPr="0081357D" w:rsidRDefault="009F671B" w:rsidP="0081357D">
            <w:pPr>
              <w:rPr>
                <w:sz w:val="20"/>
              </w:rPr>
            </w:pPr>
            <w:r w:rsidRPr="0081357D">
              <w:rPr>
                <w:sz w:val="20"/>
              </w:rPr>
              <w:t xml:space="preserve">h = </w:t>
            </w:r>
            <w:smartTag w:uri="urn:schemas-microsoft-com:office:smarttags" w:element="metricconverter">
              <w:smartTagPr>
                <w:attr w:name="ProductID" w:val="0,05 м"/>
              </w:smartTagPr>
              <w:r w:rsidRPr="0081357D">
                <w:rPr>
                  <w:sz w:val="20"/>
                </w:rPr>
                <w:t>0,05 м</w:t>
              </w:r>
            </w:smartTag>
          </w:p>
        </w:tc>
      </w:tr>
    </w:tbl>
    <w:p w14:paraId="7B4B55A0" w14:textId="77777777" w:rsidR="009F671B" w:rsidRPr="0081357D" w:rsidRDefault="009F671B" w:rsidP="009F671B">
      <w:pPr>
        <w:rPr>
          <w:sz w:val="20"/>
        </w:rPr>
      </w:pPr>
    </w:p>
    <w:p w14:paraId="1420D1BD" w14:textId="77777777" w:rsidR="009F671B" w:rsidRPr="0081357D" w:rsidRDefault="009F671B" w:rsidP="009F671B">
      <w:pPr>
        <w:jc w:val="right"/>
        <w:rPr>
          <w:sz w:val="20"/>
        </w:rPr>
      </w:pPr>
      <w:r w:rsidRPr="0081357D">
        <w:rPr>
          <w:sz w:val="20"/>
        </w:rPr>
        <w:t xml:space="preserve">Таблица </w:t>
      </w:r>
      <w:bookmarkStart w:id="244" w:name="TBl_Zony3"/>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24</w:t>
      </w:r>
      <w:r w:rsidRPr="0081357D">
        <w:rPr>
          <w:sz w:val="20"/>
        </w:rPr>
        <w:fldChar w:fldCharType="end"/>
      </w:r>
      <w:bookmarkEnd w:id="244"/>
    </w:p>
    <w:p w14:paraId="4A1B07D1" w14:textId="77777777" w:rsidR="009F671B" w:rsidRPr="0081357D" w:rsidRDefault="009F671B" w:rsidP="009F671B">
      <w:pPr>
        <w:jc w:val="center"/>
        <w:rPr>
          <w:sz w:val="20"/>
        </w:rPr>
      </w:pPr>
      <w:r w:rsidRPr="0081357D">
        <w:rPr>
          <w:sz w:val="20"/>
        </w:rPr>
        <w:t>Степень вертикальной устойчивости атмосферы по прогнозу погоды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9"/>
        <w:gridCol w:w="1150"/>
        <w:gridCol w:w="1154"/>
        <w:gridCol w:w="1150"/>
        <w:gridCol w:w="1154"/>
        <w:gridCol w:w="1150"/>
        <w:gridCol w:w="1154"/>
        <w:gridCol w:w="1150"/>
        <w:gridCol w:w="1154"/>
      </w:tblGrid>
      <w:tr w:rsidR="009F671B" w:rsidRPr="0081357D" w14:paraId="3592412A" w14:textId="77777777" w:rsidTr="0081357D">
        <w:trPr>
          <w:trHeight w:val="283"/>
          <w:jc w:val="center"/>
        </w:trPr>
        <w:tc>
          <w:tcPr>
            <w:tcW w:w="979" w:type="dxa"/>
            <w:vMerge w:val="restart"/>
            <w:tcMar>
              <w:top w:w="0" w:type="dxa"/>
              <w:left w:w="74" w:type="dxa"/>
              <w:bottom w:w="0" w:type="dxa"/>
              <w:right w:w="74" w:type="dxa"/>
            </w:tcMar>
            <w:vAlign w:val="center"/>
            <w:hideMark/>
          </w:tcPr>
          <w:p w14:paraId="0A07B3B2" w14:textId="77777777" w:rsidR="009F671B" w:rsidRPr="0081357D" w:rsidRDefault="009F671B" w:rsidP="0081357D">
            <w:pPr>
              <w:rPr>
                <w:sz w:val="20"/>
              </w:rPr>
            </w:pPr>
            <w:r w:rsidRPr="0081357D">
              <w:rPr>
                <w:sz w:val="20"/>
              </w:rPr>
              <w:t>Скорость ветра, м/с</w:t>
            </w:r>
          </w:p>
        </w:tc>
        <w:tc>
          <w:tcPr>
            <w:tcW w:w="2304" w:type="dxa"/>
            <w:gridSpan w:val="2"/>
            <w:tcMar>
              <w:top w:w="0" w:type="dxa"/>
              <w:left w:w="74" w:type="dxa"/>
              <w:bottom w:w="0" w:type="dxa"/>
              <w:right w:w="74" w:type="dxa"/>
            </w:tcMar>
            <w:vAlign w:val="center"/>
            <w:hideMark/>
          </w:tcPr>
          <w:p w14:paraId="6485742D" w14:textId="77777777" w:rsidR="009F671B" w:rsidRPr="0081357D" w:rsidRDefault="009F671B" w:rsidP="0081357D">
            <w:pPr>
              <w:rPr>
                <w:sz w:val="20"/>
              </w:rPr>
            </w:pPr>
            <w:r w:rsidRPr="0081357D">
              <w:rPr>
                <w:sz w:val="20"/>
              </w:rPr>
              <w:t>Ночь</w:t>
            </w:r>
          </w:p>
        </w:tc>
        <w:tc>
          <w:tcPr>
            <w:tcW w:w="2304" w:type="dxa"/>
            <w:gridSpan w:val="2"/>
            <w:tcMar>
              <w:top w:w="0" w:type="dxa"/>
              <w:left w:w="74" w:type="dxa"/>
              <w:bottom w:w="0" w:type="dxa"/>
              <w:right w:w="74" w:type="dxa"/>
            </w:tcMar>
            <w:vAlign w:val="center"/>
            <w:hideMark/>
          </w:tcPr>
          <w:p w14:paraId="6EC6CB3F" w14:textId="77777777" w:rsidR="009F671B" w:rsidRPr="0081357D" w:rsidRDefault="009F671B" w:rsidP="0081357D">
            <w:pPr>
              <w:rPr>
                <w:sz w:val="20"/>
              </w:rPr>
            </w:pPr>
            <w:r w:rsidRPr="0081357D">
              <w:rPr>
                <w:sz w:val="20"/>
              </w:rPr>
              <w:t>Утро</w:t>
            </w:r>
          </w:p>
        </w:tc>
        <w:tc>
          <w:tcPr>
            <w:tcW w:w="2304" w:type="dxa"/>
            <w:gridSpan w:val="2"/>
            <w:tcMar>
              <w:top w:w="0" w:type="dxa"/>
              <w:left w:w="74" w:type="dxa"/>
              <w:bottom w:w="0" w:type="dxa"/>
              <w:right w:w="74" w:type="dxa"/>
            </w:tcMar>
            <w:vAlign w:val="center"/>
            <w:hideMark/>
          </w:tcPr>
          <w:p w14:paraId="5B70151D" w14:textId="77777777" w:rsidR="009F671B" w:rsidRPr="0081357D" w:rsidRDefault="009F671B" w:rsidP="0081357D">
            <w:pPr>
              <w:rPr>
                <w:sz w:val="20"/>
              </w:rPr>
            </w:pPr>
            <w:r w:rsidRPr="0081357D">
              <w:rPr>
                <w:sz w:val="20"/>
              </w:rPr>
              <w:t>День</w:t>
            </w:r>
          </w:p>
        </w:tc>
        <w:tc>
          <w:tcPr>
            <w:tcW w:w="2304" w:type="dxa"/>
            <w:gridSpan w:val="2"/>
            <w:tcMar>
              <w:top w:w="0" w:type="dxa"/>
              <w:left w:w="74" w:type="dxa"/>
              <w:bottom w:w="0" w:type="dxa"/>
              <w:right w:w="74" w:type="dxa"/>
            </w:tcMar>
            <w:vAlign w:val="center"/>
            <w:hideMark/>
          </w:tcPr>
          <w:p w14:paraId="75E6E2A8" w14:textId="77777777" w:rsidR="009F671B" w:rsidRPr="0081357D" w:rsidRDefault="009F671B" w:rsidP="0081357D">
            <w:pPr>
              <w:rPr>
                <w:sz w:val="20"/>
              </w:rPr>
            </w:pPr>
            <w:r w:rsidRPr="0081357D">
              <w:rPr>
                <w:sz w:val="20"/>
              </w:rPr>
              <w:t>Вечер</w:t>
            </w:r>
          </w:p>
        </w:tc>
      </w:tr>
      <w:tr w:rsidR="009F671B" w:rsidRPr="0081357D" w14:paraId="35799D5B" w14:textId="77777777" w:rsidTr="0081357D">
        <w:trPr>
          <w:trHeight w:val="283"/>
          <w:jc w:val="center"/>
        </w:trPr>
        <w:tc>
          <w:tcPr>
            <w:tcW w:w="979" w:type="dxa"/>
            <w:vMerge/>
            <w:tcMar>
              <w:top w:w="0" w:type="dxa"/>
              <w:left w:w="74" w:type="dxa"/>
              <w:bottom w:w="0" w:type="dxa"/>
              <w:right w:w="74" w:type="dxa"/>
            </w:tcMar>
            <w:vAlign w:val="center"/>
            <w:hideMark/>
          </w:tcPr>
          <w:p w14:paraId="46DAC518" w14:textId="77777777" w:rsidR="009F671B" w:rsidRPr="0081357D" w:rsidRDefault="009F671B" w:rsidP="0081357D">
            <w:pPr>
              <w:rPr>
                <w:sz w:val="20"/>
              </w:rPr>
            </w:pPr>
          </w:p>
        </w:tc>
        <w:tc>
          <w:tcPr>
            <w:tcW w:w="1150" w:type="dxa"/>
            <w:tcMar>
              <w:top w:w="0" w:type="dxa"/>
              <w:left w:w="74" w:type="dxa"/>
              <w:bottom w:w="0" w:type="dxa"/>
              <w:right w:w="74" w:type="dxa"/>
            </w:tcMar>
            <w:vAlign w:val="center"/>
            <w:hideMark/>
          </w:tcPr>
          <w:p w14:paraId="51C80594" w14:textId="77777777" w:rsidR="009F671B" w:rsidRPr="0081357D" w:rsidRDefault="009F671B" w:rsidP="0081357D">
            <w:pPr>
              <w:rPr>
                <w:sz w:val="20"/>
              </w:rPr>
            </w:pPr>
            <w:r w:rsidRPr="0081357D">
              <w:rPr>
                <w:sz w:val="20"/>
              </w:rPr>
              <w:t>ясно, переменная облачность</w:t>
            </w:r>
          </w:p>
        </w:tc>
        <w:tc>
          <w:tcPr>
            <w:tcW w:w="1154" w:type="dxa"/>
            <w:tcMar>
              <w:top w:w="0" w:type="dxa"/>
              <w:left w:w="74" w:type="dxa"/>
              <w:bottom w:w="0" w:type="dxa"/>
              <w:right w:w="74" w:type="dxa"/>
            </w:tcMar>
            <w:vAlign w:val="center"/>
            <w:hideMark/>
          </w:tcPr>
          <w:p w14:paraId="018AF322" w14:textId="77777777" w:rsidR="009F671B" w:rsidRPr="0081357D" w:rsidRDefault="009F671B" w:rsidP="0081357D">
            <w:pPr>
              <w:rPr>
                <w:sz w:val="20"/>
              </w:rPr>
            </w:pPr>
            <w:r w:rsidRPr="0081357D">
              <w:rPr>
                <w:sz w:val="20"/>
              </w:rPr>
              <w:t>сплошная облачность</w:t>
            </w:r>
          </w:p>
        </w:tc>
        <w:tc>
          <w:tcPr>
            <w:tcW w:w="1150" w:type="dxa"/>
            <w:tcMar>
              <w:top w:w="0" w:type="dxa"/>
              <w:left w:w="74" w:type="dxa"/>
              <w:bottom w:w="0" w:type="dxa"/>
              <w:right w:w="74" w:type="dxa"/>
            </w:tcMar>
            <w:vAlign w:val="center"/>
            <w:hideMark/>
          </w:tcPr>
          <w:p w14:paraId="4A9E1633" w14:textId="77777777" w:rsidR="009F671B" w:rsidRPr="0081357D" w:rsidRDefault="009F671B" w:rsidP="0081357D">
            <w:pPr>
              <w:rPr>
                <w:sz w:val="20"/>
              </w:rPr>
            </w:pPr>
            <w:r w:rsidRPr="0081357D">
              <w:rPr>
                <w:sz w:val="20"/>
              </w:rPr>
              <w:t>ясно, переменная облачность</w:t>
            </w:r>
          </w:p>
        </w:tc>
        <w:tc>
          <w:tcPr>
            <w:tcW w:w="1154" w:type="dxa"/>
            <w:tcMar>
              <w:top w:w="0" w:type="dxa"/>
              <w:left w:w="74" w:type="dxa"/>
              <w:bottom w:w="0" w:type="dxa"/>
              <w:right w:w="74" w:type="dxa"/>
            </w:tcMar>
            <w:vAlign w:val="center"/>
            <w:hideMark/>
          </w:tcPr>
          <w:p w14:paraId="2DC67ADF" w14:textId="77777777" w:rsidR="009F671B" w:rsidRPr="0081357D" w:rsidRDefault="009F671B" w:rsidP="0081357D">
            <w:pPr>
              <w:rPr>
                <w:sz w:val="20"/>
              </w:rPr>
            </w:pPr>
            <w:r w:rsidRPr="0081357D">
              <w:rPr>
                <w:sz w:val="20"/>
              </w:rPr>
              <w:t>сплошная облачность</w:t>
            </w:r>
          </w:p>
        </w:tc>
        <w:tc>
          <w:tcPr>
            <w:tcW w:w="1150" w:type="dxa"/>
            <w:tcMar>
              <w:top w:w="0" w:type="dxa"/>
              <w:left w:w="74" w:type="dxa"/>
              <w:bottom w:w="0" w:type="dxa"/>
              <w:right w:w="74" w:type="dxa"/>
            </w:tcMar>
            <w:vAlign w:val="center"/>
            <w:hideMark/>
          </w:tcPr>
          <w:p w14:paraId="326481DF" w14:textId="77777777" w:rsidR="009F671B" w:rsidRPr="0081357D" w:rsidRDefault="009F671B" w:rsidP="0081357D">
            <w:pPr>
              <w:rPr>
                <w:sz w:val="20"/>
              </w:rPr>
            </w:pPr>
            <w:r w:rsidRPr="0081357D">
              <w:rPr>
                <w:sz w:val="20"/>
              </w:rPr>
              <w:t>ясно, переменная облачность</w:t>
            </w:r>
          </w:p>
        </w:tc>
        <w:tc>
          <w:tcPr>
            <w:tcW w:w="1154" w:type="dxa"/>
            <w:tcMar>
              <w:top w:w="0" w:type="dxa"/>
              <w:left w:w="74" w:type="dxa"/>
              <w:bottom w:w="0" w:type="dxa"/>
              <w:right w:w="74" w:type="dxa"/>
            </w:tcMar>
            <w:vAlign w:val="center"/>
            <w:hideMark/>
          </w:tcPr>
          <w:p w14:paraId="54D71F14" w14:textId="77777777" w:rsidR="009F671B" w:rsidRPr="0081357D" w:rsidRDefault="009F671B" w:rsidP="0081357D">
            <w:pPr>
              <w:rPr>
                <w:sz w:val="20"/>
              </w:rPr>
            </w:pPr>
            <w:r w:rsidRPr="0081357D">
              <w:rPr>
                <w:sz w:val="20"/>
              </w:rPr>
              <w:t>сплошная облачность</w:t>
            </w:r>
          </w:p>
        </w:tc>
        <w:tc>
          <w:tcPr>
            <w:tcW w:w="1150" w:type="dxa"/>
            <w:tcMar>
              <w:top w:w="0" w:type="dxa"/>
              <w:left w:w="74" w:type="dxa"/>
              <w:bottom w:w="0" w:type="dxa"/>
              <w:right w:w="74" w:type="dxa"/>
            </w:tcMar>
            <w:vAlign w:val="center"/>
            <w:hideMark/>
          </w:tcPr>
          <w:p w14:paraId="5BD01EA7" w14:textId="77777777" w:rsidR="009F671B" w:rsidRPr="0081357D" w:rsidRDefault="009F671B" w:rsidP="0081357D">
            <w:pPr>
              <w:rPr>
                <w:sz w:val="20"/>
              </w:rPr>
            </w:pPr>
            <w:r w:rsidRPr="0081357D">
              <w:rPr>
                <w:sz w:val="20"/>
              </w:rPr>
              <w:t>ясно, переменная облачность</w:t>
            </w:r>
          </w:p>
        </w:tc>
        <w:tc>
          <w:tcPr>
            <w:tcW w:w="1154" w:type="dxa"/>
            <w:tcMar>
              <w:top w:w="0" w:type="dxa"/>
              <w:left w:w="74" w:type="dxa"/>
              <w:bottom w:w="0" w:type="dxa"/>
              <w:right w:w="74" w:type="dxa"/>
            </w:tcMar>
            <w:vAlign w:val="center"/>
            <w:hideMark/>
          </w:tcPr>
          <w:p w14:paraId="5A34C515" w14:textId="77777777" w:rsidR="009F671B" w:rsidRPr="0081357D" w:rsidRDefault="009F671B" w:rsidP="0081357D">
            <w:pPr>
              <w:rPr>
                <w:sz w:val="20"/>
              </w:rPr>
            </w:pPr>
            <w:r w:rsidRPr="0081357D">
              <w:rPr>
                <w:sz w:val="20"/>
              </w:rPr>
              <w:t>сплошная облачность</w:t>
            </w:r>
          </w:p>
        </w:tc>
      </w:tr>
      <w:tr w:rsidR="009F671B" w:rsidRPr="0081357D" w14:paraId="18AD9151" w14:textId="77777777" w:rsidTr="0081357D">
        <w:trPr>
          <w:trHeight w:val="283"/>
          <w:jc w:val="center"/>
        </w:trPr>
        <w:tc>
          <w:tcPr>
            <w:tcW w:w="979" w:type="dxa"/>
            <w:tcMar>
              <w:top w:w="0" w:type="dxa"/>
              <w:left w:w="74" w:type="dxa"/>
              <w:bottom w:w="0" w:type="dxa"/>
              <w:right w:w="74" w:type="dxa"/>
            </w:tcMar>
            <w:vAlign w:val="center"/>
            <w:hideMark/>
          </w:tcPr>
          <w:p w14:paraId="15968706" w14:textId="77777777" w:rsidR="009F671B" w:rsidRPr="0081357D" w:rsidRDefault="009F671B" w:rsidP="0081357D">
            <w:pPr>
              <w:rPr>
                <w:sz w:val="20"/>
              </w:rPr>
            </w:pPr>
            <w:r w:rsidRPr="0081357D">
              <w:rPr>
                <w:sz w:val="20"/>
              </w:rPr>
              <w:t>&lt;2</w:t>
            </w:r>
          </w:p>
        </w:tc>
        <w:tc>
          <w:tcPr>
            <w:tcW w:w="1150" w:type="dxa"/>
            <w:tcMar>
              <w:top w:w="0" w:type="dxa"/>
              <w:left w:w="74" w:type="dxa"/>
              <w:bottom w:w="0" w:type="dxa"/>
              <w:right w:w="74" w:type="dxa"/>
            </w:tcMar>
            <w:vAlign w:val="center"/>
            <w:hideMark/>
          </w:tcPr>
          <w:p w14:paraId="4AC6B849" w14:textId="77777777" w:rsidR="009F671B" w:rsidRPr="0081357D" w:rsidRDefault="009F671B" w:rsidP="0081357D">
            <w:pPr>
              <w:rPr>
                <w:sz w:val="20"/>
              </w:rPr>
            </w:pPr>
            <w:r w:rsidRPr="0081357D">
              <w:rPr>
                <w:sz w:val="20"/>
              </w:rPr>
              <w:t>ин</w:t>
            </w:r>
          </w:p>
        </w:tc>
        <w:tc>
          <w:tcPr>
            <w:tcW w:w="1154" w:type="dxa"/>
            <w:tcMar>
              <w:top w:w="0" w:type="dxa"/>
              <w:left w:w="74" w:type="dxa"/>
              <w:bottom w:w="0" w:type="dxa"/>
              <w:right w:w="74" w:type="dxa"/>
            </w:tcMar>
            <w:vAlign w:val="center"/>
            <w:hideMark/>
          </w:tcPr>
          <w:p w14:paraId="4498B0D2"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30C43C23" w14:textId="77777777" w:rsidR="009F671B" w:rsidRPr="0081357D" w:rsidRDefault="009F671B" w:rsidP="0081357D">
            <w:pPr>
              <w:rPr>
                <w:sz w:val="20"/>
              </w:rPr>
            </w:pPr>
            <w:r w:rsidRPr="0081357D">
              <w:rPr>
                <w:sz w:val="20"/>
              </w:rPr>
              <w:t>из (ин)</w:t>
            </w:r>
          </w:p>
        </w:tc>
        <w:tc>
          <w:tcPr>
            <w:tcW w:w="1154" w:type="dxa"/>
            <w:tcMar>
              <w:top w:w="0" w:type="dxa"/>
              <w:left w:w="74" w:type="dxa"/>
              <w:bottom w:w="0" w:type="dxa"/>
              <w:right w:w="74" w:type="dxa"/>
            </w:tcMar>
            <w:vAlign w:val="center"/>
            <w:hideMark/>
          </w:tcPr>
          <w:p w14:paraId="7343C801"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0A5CBE89" w14:textId="77777777" w:rsidR="009F671B" w:rsidRPr="0081357D" w:rsidRDefault="009F671B" w:rsidP="0081357D">
            <w:pPr>
              <w:rPr>
                <w:sz w:val="20"/>
              </w:rPr>
            </w:pPr>
            <w:r w:rsidRPr="0081357D">
              <w:rPr>
                <w:sz w:val="20"/>
              </w:rPr>
              <w:t>к (из)</w:t>
            </w:r>
          </w:p>
        </w:tc>
        <w:tc>
          <w:tcPr>
            <w:tcW w:w="1154" w:type="dxa"/>
            <w:tcMar>
              <w:top w:w="0" w:type="dxa"/>
              <w:left w:w="74" w:type="dxa"/>
              <w:bottom w:w="0" w:type="dxa"/>
              <w:right w:w="74" w:type="dxa"/>
            </w:tcMar>
            <w:vAlign w:val="center"/>
            <w:hideMark/>
          </w:tcPr>
          <w:p w14:paraId="23063E1A"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418924FE" w14:textId="77777777" w:rsidR="009F671B" w:rsidRPr="0081357D" w:rsidRDefault="009F671B" w:rsidP="0081357D">
            <w:pPr>
              <w:rPr>
                <w:sz w:val="20"/>
              </w:rPr>
            </w:pPr>
            <w:r w:rsidRPr="0081357D">
              <w:rPr>
                <w:sz w:val="20"/>
              </w:rPr>
              <w:t>ин</w:t>
            </w:r>
          </w:p>
        </w:tc>
        <w:tc>
          <w:tcPr>
            <w:tcW w:w="1154" w:type="dxa"/>
            <w:tcMar>
              <w:top w:w="0" w:type="dxa"/>
              <w:left w:w="74" w:type="dxa"/>
              <w:bottom w:w="0" w:type="dxa"/>
              <w:right w:w="74" w:type="dxa"/>
            </w:tcMar>
            <w:vAlign w:val="center"/>
            <w:hideMark/>
          </w:tcPr>
          <w:p w14:paraId="455CEAEE" w14:textId="77777777" w:rsidR="009F671B" w:rsidRPr="0081357D" w:rsidRDefault="009F671B" w:rsidP="0081357D">
            <w:pPr>
              <w:rPr>
                <w:sz w:val="20"/>
              </w:rPr>
            </w:pPr>
            <w:r w:rsidRPr="0081357D">
              <w:rPr>
                <w:sz w:val="20"/>
              </w:rPr>
              <w:t>из</w:t>
            </w:r>
          </w:p>
        </w:tc>
      </w:tr>
      <w:tr w:rsidR="009F671B" w:rsidRPr="0081357D" w14:paraId="7D7EAA52" w14:textId="77777777" w:rsidTr="0081357D">
        <w:trPr>
          <w:trHeight w:val="283"/>
          <w:jc w:val="center"/>
        </w:trPr>
        <w:tc>
          <w:tcPr>
            <w:tcW w:w="979" w:type="dxa"/>
            <w:tcMar>
              <w:top w:w="0" w:type="dxa"/>
              <w:left w:w="74" w:type="dxa"/>
              <w:bottom w:w="0" w:type="dxa"/>
              <w:right w:w="74" w:type="dxa"/>
            </w:tcMar>
            <w:vAlign w:val="center"/>
            <w:hideMark/>
          </w:tcPr>
          <w:p w14:paraId="55AC96A2" w14:textId="77777777" w:rsidR="009F671B" w:rsidRPr="0081357D" w:rsidRDefault="009F671B" w:rsidP="0081357D">
            <w:pPr>
              <w:rPr>
                <w:sz w:val="20"/>
              </w:rPr>
            </w:pPr>
            <w:r w:rsidRPr="0081357D">
              <w:rPr>
                <w:sz w:val="20"/>
              </w:rPr>
              <w:t>2-3,9</w:t>
            </w:r>
          </w:p>
        </w:tc>
        <w:tc>
          <w:tcPr>
            <w:tcW w:w="1150" w:type="dxa"/>
            <w:tcMar>
              <w:top w:w="0" w:type="dxa"/>
              <w:left w:w="74" w:type="dxa"/>
              <w:bottom w:w="0" w:type="dxa"/>
              <w:right w:w="74" w:type="dxa"/>
            </w:tcMar>
            <w:vAlign w:val="center"/>
            <w:hideMark/>
          </w:tcPr>
          <w:p w14:paraId="591BA642" w14:textId="77777777" w:rsidR="009F671B" w:rsidRPr="0081357D" w:rsidRDefault="009F671B" w:rsidP="0081357D">
            <w:pPr>
              <w:rPr>
                <w:sz w:val="20"/>
              </w:rPr>
            </w:pPr>
            <w:r w:rsidRPr="0081357D">
              <w:rPr>
                <w:sz w:val="20"/>
              </w:rPr>
              <w:t>ин</w:t>
            </w:r>
          </w:p>
        </w:tc>
        <w:tc>
          <w:tcPr>
            <w:tcW w:w="1154" w:type="dxa"/>
            <w:tcMar>
              <w:top w:w="0" w:type="dxa"/>
              <w:left w:w="74" w:type="dxa"/>
              <w:bottom w:w="0" w:type="dxa"/>
              <w:right w:w="74" w:type="dxa"/>
            </w:tcMar>
            <w:vAlign w:val="center"/>
            <w:hideMark/>
          </w:tcPr>
          <w:p w14:paraId="14C610EA"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0D8399CF" w14:textId="77777777" w:rsidR="009F671B" w:rsidRPr="0081357D" w:rsidRDefault="009F671B" w:rsidP="0081357D">
            <w:pPr>
              <w:rPr>
                <w:sz w:val="20"/>
              </w:rPr>
            </w:pPr>
            <w:r w:rsidRPr="0081357D">
              <w:rPr>
                <w:sz w:val="20"/>
              </w:rPr>
              <w:t>из (ин)</w:t>
            </w:r>
          </w:p>
        </w:tc>
        <w:tc>
          <w:tcPr>
            <w:tcW w:w="1154" w:type="dxa"/>
            <w:tcMar>
              <w:top w:w="0" w:type="dxa"/>
              <w:left w:w="74" w:type="dxa"/>
              <w:bottom w:w="0" w:type="dxa"/>
              <w:right w:w="74" w:type="dxa"/>
            </w:tcMar>
            <w:vAlign w:val="center"/>
            <w:hideMark/>
          </w:tcPr>
          <w:p w14:paraId="0CB0418A"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60CF0C78" w14:textId="77777777" w:rsidR="009F671B" w:rsidRPr="0081357D" w:rsidRDefault="009F671B" w:rsidP="0081357D">
            <w:pPr>
              <w:rPr>
                <w:sz w:val="20"/>
              </w:rPr>
            </w:pPr>
            <w:r w:rsidRPr="0081357D">
              <w:rPr>
                <w:sz w:val="20"/>
              </w:rPr>
              <w:t>из</w:t>
            </w:r>
          </w:p>
        </w:tc>
        <w:tc>
          <w:tcPr>
            <w:tcW w:w="1154" w:type="dxa"/>
            <w:tcMar>
              <w:top w:w="0" w:type="dxa"/>
              <w:left w:w="74" w:type="dxa"/>
              <w:bottom w:w="0" w:type="dxa"/>
              <w:right w:w="74" w:type="dxa"/>
            </w:tcMar>
            <w:vAlign w:val="center"/>
            <w:hideMark/>
          </w:tcPr>
          <w:p w14:paraId="021E406C"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5D9A2721" w14:textId="77777777" w:rsidR="009F671B" w:rsidRPr="0081357D" w:rsidRDefault="009F671B" w:rsidP="0081357D">
            <w:pPr>
              <w:rPr>
                <w:sz w:val="20"/>
              </w:rPr>
            </w:pPr>
            <w:r w:rsidRPr="0081357D">
              <w:rPr>
                <w:sz w:val="20"/>
              </w:rPr>
              <w:t>из (ин)</w:t>
            </w:r>
          </w:p>
        </w:tc>
        <w:tc>
          <w:tcPr>
            <w:tcW w:w="1154" w:type="dxa"/>
            <w:tcMar>
              <w:top w:w="0" w:type="dxa"/>
              <w:left w:w="74" w:type="dxa"/>
              <w:bottom w:w="0" w:type="dxa"/>
              <w:right w:w="74" w:type="dxa"/>
            </w:tcMar>
            <w:vAlign w:val="center"/>
            <w:hideMark/>
          </w:tcPr>
          <w:p w14:paraId="7DDC0A28" w14:textId="77777777" w:rsidR="009F671B" w:rsidRPr="0081357D" w:rsidRDefault="009F671B" w:rsidP="0081357D">
            <w:pPr>
              <w:rPr>
                <w:sz w:val="20"/>
              </w:rPr>
            </w:pPr>
            <w:r w:rsidRPr="0081357D">
              <w:rPr>
                <w:sz w:val="20"/>
              </w:rPr>
              <w:t>из</w:t>
            </w:r>
          </w:p>
        </w:tc>
      </w:tr>
      <w:tr w:rsidR="009F671B" w:rsidRPr="0081357D" w14:paraId="6B00F5D1" w14:textId="77777777" w:rsidTr="0081357D">
        <w:trPr>
          <w:trHeight w:val="283"/>
          <w:jc w:val="center"/>
        </w:trPr>
        <w:tc>
          <w:tcPr>
            <w:tcW w:w="979" w:type="dxa"/>
            <w:tcMar>
              <w:top w:w="0" w:type="dxa"/>
              <w:left w:w="74" w:type="dxa"/>
              <w:bottom w:w="0" w:type="dxa"/>
              <w:right w:w="74" w:type="dxa"/>
            </w:tcMar>
            <w:vAlign w:val="center"/>
            <w:hideMark/>
          </w:tcPr>
          <w:p w14:paraId="7F590D7D" w14:textId="77777777" w:rsidR="009F671B" w:rsidRPr="0081357D" w:rsidRDefault="009F671B" w:rsidP="0081357D">
            <w:pPr>
              <w:rPr>
                <w:sz w:val="20"/>
              </w:rPr>
            </w:pPr>
            <w:r w:rsidRPr="0081357D">
              <w:rPr>
                <w:sz w:val="20"/>
              </w:rPr>
              <w:t>&gt;4</w:t>
            </w:r>
          </w:p>
        </w:tc>
        <w:tc>
          <w:tcPr>
            <w:tcW w:w="1150" w:type="dxa"/>
            <w:tcMar>
              <w:top w:w="0" w:type="dxa"/>
              <w:left w:w="74" w:type="dxa"/>
              <w:bottom w:w="0" w:type="dxa"/>
              <w:right w:w="74" w:type="dxa"/>
            </w:tcMar>
            <w:vAlign w:val="center"/>
            <w:hideMark/>
          </w:tcPr>
          <w:p w14:paraId="16675E70" w14:textId="77777777" w:rsidR="009F671B" w:rsidRPr="0081357D" w:rsidRDefault="009F671B" w:rsidP="0081357D">
            <w:pPr>
              <w:rPr>
                <w:sz w:val="20"/>
              </w:rPr>
            </w:pPr>
            <w:r w:rsidRPr="0081357D">
              <w:rPr>
                <w:sz w:val="20"/>
              </w:rPr>
              <w:t>из</w:t>
            </w:r>
          </w:p>
        </w:tc>
        <w:tc>
          <w:tcPr>
            <w:tcW w:w="1154" w:type="dxa"/>
            <w:tcMar>
              <w:top w:w="0" w:type="dxa"/>
              <w:left w:w="74" w:type="dxa"/>
              <w:bottom w:w="0" w:type="dxa"/>
              <w:right w:w="74" w:type="dxa"/>
            </w:tcMar>
            <w:vAlign w:val="center"/>
            <w:hideMark/>
          </w:tcPr>
          <w:p w14:paraId="169EA311"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5EE27560" w14:textId="77777777" w:rsidR="009F671B" w:rsidRPr="0081357D" w:rsidRDefault="009F671B" w:rsidP="0081357D">
            <w:pPr>
              <w:rPr>
                <w:sz w:val="20"/>
              </w:rPr>
            </w:pPr>
            <w:r w:rsidRPr="0081357D">
              <w:rPr>
                <w:sz w:val="20"/>
              </w:rPr>
              <w:t>из</w:t>
            </w:r>
          </w:p>
        </w:tc>
        <w:tc>
          <w:tcPr>
            <w:tcW w:w="1154" w:type="dxa"/>
            <w:tcMar>
              <w:top w:w="0" w:type="dxa"/>
              <w:left w:w="74" w:type="dxa"/>
              <w:bottom w:w="0" w:type="dxa"/>
              <w:right w:w="74" w:type="dxa"/>
            </w:tcMar>
            <w:vAlign w:val="center"/>
            <w:hideMark/>
          </w:tcPr>
          <w:p w14:paraId="30BDD88A"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7E28F8DA" w14:textId="77777777" w:rsidR="009F671B" w:rsidRPr="0081357D" w:rsidRDefault="009F671B" w:rsidP="0081357D">
            <w:pPr>
              <w:rPr>
                <w:sz w:val="20"/>
              </w:rPr>
            </w:pPr>
            <w:r w:rsidRPr="0081357D">
              <w:rPr>
                <w:sz w:val="20"/>
              </w:rPr>
              <w:t>из</w:t>
            </w:r>
          </w:p>
        </w:tc>
        <w:tc>
          <w:tcPr>
            <w:tcW w:w="1154" w:type="dxa"/>
            <w:tcMar>
              <w:top w:w="0" w:type="dxa"/>
              <w:left w:w="74" w:type="dxa"/>
              <w:bottom w:w="0" w:type="dxa"/>
              <w:right w:w="74" w:type="dxa"/>
            </w:tcMar>
            <w:vAlign w:val="center"/>
            <w:hideMark/>
          </w:tcPr>
          <w:p w14:paraId="04DFB16B" w14:textId="77777777" w:rsidR="009F671B" w:rsidRPr="0081357D" w:rsidRDefault="009F671B" w:rsidP="0081357D">
            <w:pPr>
              <w:rPr>
                <w:sz w:val="20"/>
              </w:rPr>
            </w:pPr>
            <w:r w:rsidRPr="0081357D">
              <w:rPr>
                <w:sz w:val="20"/>
              </w:rPr>
              <w:t>из</w:t>
            </w:r>
          </w:p>
        </w:tc>
        <w:tc>
          <w:tcPr>
            <w:tcW w:w="1150" w:type="dxa"/>
            <w:tcMar>
              <w:top w:w="0" w:type="dxa"/>
              <w:left w:w="74" w:type="dxa"/>
              <w:bottom w:w="0" w:type="dxa"/>
              <w:right w:w="74" w:type="dxa"/>
            </w:tcMar>
            <w:vAlign w:val="center"/>
            <w:hideMark/>
          </w:tcPr>
          <w:p w14:paraId="14A610D8" w14:textId="77777777" w:rsidR="009F671B" w:rsidRPr="0081357D" w:rsidRDefault="009F671B" w:rsidP="0081357D">
            <w:pPr>
              <w:rPr>
                <w:sz w:val="20"/>
              </w:rPr>
            </w:pPr>
            <w:r w:rsidRPr="0081357D">
              <w:rPr>
                <w:sz w:val="20"/>
              </w:rPr>
              <w:t>из</w:t>
            </w:r>
          </w:p>
        </w:tc>
        <w:tc>
          <w:tcPr>
            <w:tcW w:w="1154" w:type="dxa"/>
            <w:tcMar>
              <w:top w:w="0" w:type="dxa"/>
              <w:left w:w="74" w:type="dxa"/>
              <w:bottom w:w="0" w:type="dxa"/>
              <w:right w:w="74" w:type="dxa"/>
            </w:tcMar>
            <w:vAlign w:val="center"/>
            <w:hideMark/>
          </w:tcPr>
          <w:p w14:paraId="41E0E012" w14:textId="77777777" w:rsidR="009F671B" w:rsidRPr="0081357D" w:rsidRDefault="009F671B" w:rsidP="0081357D">
            <w:pPr>
              <w:rPr>
                <w:sz w:val="20"/>
              </w:rPr>
            </w:pPr>
            <w:r w:rsidRPr="0081357D">
              <w:rPr>
                <w:sz w:val="20"/>
              </w:rPr>
              <w:t>из</w:t>
            </w:r>
          </w:p>
        </w:tc>
      </w:tr>
      <w:tr w:rsidR="009F671B" w:rsidRPr="0081357D" w14:paraId="1018E043" w14:textId="77777777" w:rsidTr="0081357D">
        <w:trPr>
          <w:cantSplit/>
          <w:trHeight w:val="283"/>
          <w:jc w:val="center"/>
        </w:trPr>
        <w:tc>
          <w:tcPr>
            <w:tcW w:w="10195" w:type="dxa"/>
            <w:gridSpan w:val="9"/>
            <w:tcMar>
              <w:top w:w="0" w:type="dxa"/>
              <w:left w:w="74" w:type="dxa"/>
              <w:bottom w:w="0" w:type="dxa"/>
              <w:right w:w="74" w:type="dxa"/>
            </w:tcMar>
            <w:vAlign w:val="center"/>
            <w:hideMark/>
          </w:tcPr>
          <w:p w14:paraId="1EE3469E" w14:textId="77777777" w:rsidR="009F671B" w:rsidRPr="0081357D" w:rsidRDefault="009F671B" w:rsidP="0081357D">
            <w:pPr>
              <w:rPr>
                <w:sz w:val="20"/>
              </w:rPr>
            </w:pPr>
            <w:r w:rsidRPr="0081357D">
              <w:rPr>
                <w:sz w:val="20"/>
              </w:rPr>
              <w:t>Обозначения: ин - инверсия; из - изотермия; к - конвекция; буквы в скобках - при снежном покрове.</w:t>
            </w:r>
            <w:r w:rsidRPr="0081357D">
              <w:rPr>
                <w:sz w:val="20"/>
              </w:rPr>
              <w:br/>
            </w:r>
            <w:r w:rsidRPr="0081357D">
              <w:rPr>
                <w:sz w:val="20"/>
              </w:rPr>
              <w:br/>
              <w:t>Примечания:</w:t>
            </w:r>
            <w:r w:rsidRPr="0081357D">
              <w:rPr>
                <w:sz w:val="20"/>
              </w:rPr>
              <w:br/>
              <w:t>1. Под термином «утро» понимается период времени в течение 2 ч после восхода солнца; под термином «вечер» - в течение 2 ч после захода солнца. Период от восхода до захода солнца за вычетом двух утренних часов - день, а период от захода до восхода солнца за вычетом двух вечерних часов - ночь.</w:t>
            </w:r>
            <w:r w:rsidRPr="0081357D">
              <w:rPr>
                <w:sz w:val="20"/>
              </w:rPr>
              <w:br/>
              <w:t>2. Скорость ветра и степень вертикальной устойчивости атмосферы принимаются в расчётах на момент аварии.</w:t>
            </w:r>
          </w:p>
        </w:tc>
      </w:tr>
    </w:tbl>
    <w:p w14:paraId="25601B0C" w14:textId="77777777" w:rsidR="009F671B" w:rsidRPr="0081357D" w:rsidRDefault="009F671B" w:rsidP="009F671B">
      <w:pPr>
        <w:rPr>
          <w:sz w:val="20"/>
        </w:rPr>
      </w:pPr>
    </w:p>
    <w:p w14:paraId="72FA5161" w14:textId="77777777" w:rsidR="009F671B" w:rsidRPr="0081357D" w:rsidRDefault="009F671B" w:rsidP="009F671B">
      <w:pPr>
        <w:rPr>
          <w:sz w:val="20"/>
        </w:rPr>
      </w:pPr>
      <w:r w:rsidRPr="0081357D">
        <w:rPr>
          <w:sz w:val="20"/>
        </w:rPr>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14:paraId="0810F505" w14:textId="77777777" w:rsidR="009F671B" w:rsidRPr="0081357D" w:rsidRDefault="009F671B" w:rsidP="009F671B">
      <w:pPr>
        <w:rPr>
          <w:sz w:val="20"/>
        </w:rPr>
      </w:pPr>
      <w:r w:rsidRPr="0081357D">
        <w:rPr>
          <w:sz w:val="20"/>
        </w:rPr>
        <w:t>за величину выброса АХОВ (Q0) - количество АХОВ в максимальной по объёму единичной ёмкости (технологической, складской, транспортной и др.); для химически опасных объектов, расположенных в сейсмических районах, а также для объектов, отнесённых к категориям по гражданской обороне, в том числе атомных станций, за величину выброса АХОВ следует принимать общий запас АХОВ на объекте;</w:t>
      </w:r>
    </w:p>
    <w:p w14:paraId="0D94812F" w14:textId="77777777" w:rsidR="009F671B" w:rsidRPr="0081357D" w:rsidRDefault="009F671B" w:rsidP="009F671B">
      <w:pPr>
        <w:rPr>
          <w:sz w:val="20"/>
        </w:rPr>
      </w:pPr>
      <w:r w:rsidRPr="0081357D">
        <w:rPr>
          <w:sz w:val="20"/>
        </w:rPr>
        <w:t>метеорологические условия - изотермия, скорость ветра – 3 м/с; температура воздуха – 20 °C.</w:t>
      </w:r>
    </w:p>
    <w:p w14:paraId="152C9CAD" w14:textId="77777777" w:rsidR="009F671B" w:rsidRPr="0081357D" w:rsidRDefault="009F671B" w:rsidP="009F671B">
      <w:pPr>
        <w:rPr>
          <w:sz w:val="20"/>
        </w:rPr>
      </w:pPr>
      <w:r w:rsidRPr="0081357D">
        <w:rPr>
          <w:sz w:val="20"/>
        </w:rPr>
        <w:t>Для оперативного прогнозирования масштабов возможного химического заражения при угрозе или непосредственно после аварии должны принимать конкретные данные о количестве выброшенного (разлившегося) АХОВ, реальные метеоусловия, а также иные исходные данные, которые доступны на момент прогнозирования.</w:t>
      </w:r>
    </w:p>
    <w:p w14:paraId="6B835FF4" w14:textId="77777777" w:rsidR="009F671B" w:rsidRPr="0081357D" w:rsidRDefault="009F671B" w:rsidP="009F671B">
      <w:pPr>
        <w:rPr>
          <w:sz w:val="20"/>
        </w:rPr>
      </w:pPr>
      <w:r w:rsidRPr="0081357D">
        <w:rPr>
          <w:sz w:val="20"/>
        </w:rPr>
        <w:t>Внешние границы зоны возможного химического заражения АХОВ рассчитывают по пороговой токсодозе при ингаляционном воздействии на организм человека.</w:t>
      </w:r>
    </w:p>
    <w:p w14:paraId="2A04FBF1" w14:textId="77777777" w:rsidR="009F671B" w:rsidRPr="0081357D" w:rsidRDefault="009F671B" w:rsidP="009F671B">
      <w:pPr>
        <w:rPr>
          <w:sz w:val="20"/>
        </w:rPr>
      </w:pPr>
      <w:r w:rsidRPr="0081357D">
        <w:rPr>
          <w:sz w:val="20"/>
        </w:rPr>
        <w:t>Принятые допущения:</w:t>
      </w:r>
    </w:p>
    <w:p w14:paraId="1C422066" w14:textId="77777777" w:rsidR="009F671B" w:rsidRPr="0081357D" w:rsidRDefault="009F671B" w:rsidP="009F671B">
      <w:pPr>
        <w:rPr>
          <w:sz w:val="20"/>
        </w:rPr>
      </w:pPr>
      <w:r w:rsidRPr="0081357D">
        <w:rPr>
          <w:sz w:val="20"/>
        </w:rPr>
        <w:t>ёмкости, содержащие АХОВ, при авариях разрушаются полностью;</w:t>
      </w:r>
    </w:p>
    <w:p w14:paraId="2FE1A659" w14:textId="77777777" w:rsidR="009F671B" w:rsidRPr="0081357D" w:rsidRDefault="009F671B" w:rsidP="009F671B">
      <w:pPr>
        <w:rPr>
          <w:sz w:val="20"/>
        </w:rPr>
      </w:pPr>
      <w:r w:rsidRPr="0081357D">
        <w:rPr>
          <w:sz w:val="20"/>
        </w:rPr>
        <w:t>толщину слоя жидкости h для АХОВ, разлившихся свободно на подстилающей поверхности, принимают равной 0,05 м по всей площади разлива; для АХОВ, разлившихся в поддон или обваловку, определяют следующим образом:</w:t>
      </w:r>
    </w:p>
    <w:p w14:paraId="7EB76E22" w14:textId="77777777" w:rsidR="009F671B" w:rsidRPr="0081357D" w:rsidRDefault="009F671B" w:rsidP="009F671B">
      <w:pPr>
        <w:rPr>
          <w:sz w:val="20"/>
        </w:rPr>
      </w:pPr>
      <w:r w:rsidRPr="0081357D">
        <w:rPr>
          <w:sz w:val="20"/>
        </w:rPr>
        <w:t>при разливах из ёмкостей с самостоятельным поддоном (обваловкой):</w:t>
      </w:r>
    </w:p>
    <w:p w14:paraId="5E090B55" w14:textId="77777777" w:rsidR="009F671B" w:rsidRPr="0081357D" w:rsidRDefault="009F671B" w:rsidP="009F671B">
      <w:pPr>
        <w:rPr>
          <w:sz w:val="20"/>
        </w:rPr>
      </w:pPr>
    </w:p>
    <w:p w14:paraId="1C0494D2" w14:textId="5A7BC109"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r>
            <m:rPr>
              <m:sty m:val="bi"/>
            </m:rPr>
            <w:rPr>
              <w:rFonts w:ascii="Cambria Math" w:hAnsi="Cambria Math"/>
              <w:sz w:val="20"/>
            </w:rPr>
            <m:t>H</m:t>
          </m:r>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2</m:t>
          </m:r>
        </m:oMath>
      </m:oMathPara>
    </w:p>
    <w:p w14:paraId="76CE0711" w14:textId="77777777" w:rsidR="009F671B" w:rsidRPr="0081357D" w:rsidRDefault="009F671B" w:rsidP="009F671B">
      <w:pPr>
        <w:rPr>
          <w:sz w:val="20"/>
        </w:rPr>
      </w:pPr>
    </w:p>
    <w:p w14:paraId="58F1FBA7" w14:textId="77777777" w:rsidR="009F671B" w:rsidRPr="0081357D" w:rsidRDefault="009F671B" w:rsidP="009F671B">
      <w:pPr>
        <w:rPr>
          <w:sz w:val="20"/>
        </w:rPr>
      </w:pPr>
      <w:r w:rsidRPr="0081357D">
        <w:rPr>
          <w:sz w:val="20"/>
        </w:rPr>
        <w:t>где H - высота поддона (обваловки), м;</w:t>
      </w:r>
    </w:p>
    <w:p w14:paraId="565025D6" w14:textId="77777777" w:rsidR="009F671B" w:rsidRPr="0081357D" w:rsidRDefault="009F671B" w:rsidP="009F671B">
      <w:pPr>
        <w:rPr>
          <w:sz w:val="20"/>
        </w:rPr>
      </w:pPr>
      <w:r w:rsidRPr="0081357D">
        <w:rPr>
          <w:sz w:val="20"/>
        </w:rPr>
        <w:t>при разливах из ёмкостей, расположенных группой с общим поддоном (обваловкой):</w:t>
      </w:r>
    </w:p>
    <w:p w14:paraId="5BC8595C" w14:textId="1F58DA63"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 xml:space="preserve">= </m:t>
          </m:r>
          <m:f>
            <m:fPr>
              <m:ctrlPr>
                <w:rPr>
                  <w:rFonts w:ascii="Cambria Math" w:hAnsi="Cambria Math"/>
                  <w:sz w:val="20"/>
                </w:rPr>
              </m:ctrlPr>
            </m:fPr>
            <m:num>
              <m:sSub>
                <m:sSubPr>
                  <m:ctrlPr>
                    <w:rPr>
                      <w:rFonts w:ascii="Cambria Math" w:hAnsi="Cambria Math"/>
                      <w:sz w:val="20"/>
                    </w:rPr>
                  </m:ctrlPr>
                </m:sSubPr>
                <m:e>
                  <m:r>
                    <m:rPr>
                      <m:sty m:val="bi"/>
                    </m:rPr>
                    <w:rPr>
                      <w:rFonts w:ascii="Cambria Math" w:hAnsi="Cambria Math"/>
                      <w:sz w:val="20"/>
                    </w:rPr>
                    <m:t>Q</m:t>
                  </m:r>
                </m:e>
                <m:sub>
                  <m:r>
                    <m:rPr>
                      <m:sty m:val="bi"/>
                    </m:rPr>
                    <w:rPr>
                      <w:rFonts w:ascii="Cambria Math" w:hAnsi="Cambria Math"/>
                      <w:sz w:val="20"/>
                    </w:rPr>
                    <m:t>0</m:t>
                  </m:r>
                </m:sub>
              </m:sSub>
            </m:num>
            <m:den>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d</m:t>
                  </m:r>
                </m:sub>
              </m:sSub>
            </m:den>
          </m:f>
        </m:oMath>
      </m:oMathPara>
    </w:p>
    <w:p w14:paraId="3018F75D" w14:textId="77777777" w:rsidR="009F671B" w:rsidRPr="0081357D" w:rsidRDefault="009F671B" w:rsidP="009F671B">
      <w:pPr>
        <w:rPr>
          <w:sz w:val="20"/>
        </w:rPr>
      </w:pPr>
    </w:p>
    <w:p w14:paraId="48D67590" w14:textId="77777777" w:rsidR="009F671B" w:rsidRPr="0081357D" w:rsidRDefault="009F671B" w:rsidP="009F671B">
      <w:pPr>
        <w:rPr>
          <w:sz w:val="20"/>
        </w:rPr>
      </w:pPr>
      <w:r w:rsidRPr="0081357D">
        <w:rPr>
          <w:sz w:val="20"/>
        </w:rPr>
        <w:t xml:space="preserve">где Q0 - количество выброшенного (разлившегося) при аварии вещества, т; </w:t>
      </w:r>
    </w:p>
    <w:p w14:paraId="6668F9CA" w14:textId="77777777" w:rsidR="009F671B" w:rsidRPr="0081357D" w:rsidRDefault="009F671B" w:rsidP="009F671B">
      <w:pPr>
        <w:rPr>
          <w:sz w:val="20"/>
        </w:rPr>
      </w:pPr>
      <w:r w:rsidRPr="0081357D">
        <w:rPr>
          <w:sz w:val="20"/>
        </w:rPr>
        <w:t xml:space="preserve">d - плотность АХОВ, определяемое по таблице В.3 приложения В СП 165.1325800.2014), т/м3; </w:t>
      </w:r>
    </w:p>
    <w:p w14:paraId="6443AA79" w14:textId="77777777" w:rsidR="009F671B" w:rsidRPr="0081357D" w:rsidRDefault="009F671B" w:rsidP="009F671B">
      <w:pPr>
        <w:rPr>
          <w:sz w:val="20"/>
        </w:rPr>
      </w:pPr>
      <w:r w:rsidRPr="0081357D">
        <w:rPr>
          <w:sz w:val="20"/>
        </w:rPr>
        <w:t>F - реальная площадь разлива в поддон (обваловку), м2;</w:t>
      </w:r>
    </w:p>
    <w:p w14:paraId="12EFD9F9" w14:textId="77777777" w:rsidR="009F671B" w:rsidRPr="0081357D" w:rsidRDefault="009F671B" w:rsidP="009F671B">
      <w:pPr>
        <w:rPr>
          <w:sz w:val="20"/>
        </w:rPr>
      </w:pPr>
    </w:p>
    <w:p w14:paraId="1689DC28" w14:textId="77777777" w:rsidR="009F671B" w:rsidRPr="0081357D" w:rsidRDefault="009F671B" w:rsidP="009F671B">
      <w:pPr>
        <w:rPr>
          <w:sz w:val="20"/>
        </w:rPr>
      </w:pPr>
      <w:r w:rsidRPr="0081357D">
        <w:rPr>
          <w:sz w:val="20"/>
        </w:rPr>
        <w:t>предельное время пребывания людей в зоне химического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4 ч. По истечении указанного времени прогноз обстановки должен уточняться;</w:t>
      </w:r>
    </w:p>
    <w:p w14:paraId="41CFB4EF" w14:textId="77777777" w:rsidR="009F671B" w:rsidRPr="0081357D" w:rsidRDefault="009F671B" w:rsidP="009F671B">
      <w:pPr>
        <w:rPr>
          <w:sz w:val="20"/>
        </w:rPr>
      </w:pPr>
      <w:r w:rsidRPr="0081357D">
        <w:rPr>
          <w:sz w:val="20"/>
        </w:rPr>
        <w:t>при авариях на газо- и продуктопроводах значение выброса АХОВ должны принимать равным максимальному количеству АХОВ, содержащемуся в трубопроводе между автоматическими запорными устройствами, например, для аммиакопроводов – 275-500 т.</w:t>
      </w:r>
    </w:p>
    <w:p w14:paraId="585D1CD3" w14:textId="77777777" w:rsidR="009F671B" w:rsidRPr="0081357D" w:rsidRDefault="009F671B" w:rsidP="009F671B">
      <w:pPr>
        <w:rPr>
          <w:sz w:val="20"/>
        </w:rPr>
      </w:pPr>
    </w:p>
    <w:p w14:paraId="0727A8FE" w14:textId="77777777" w:rsidR="009F671B" w:rsidRPr="0081357D" w:rsidRDefault="009F671B" w:rsidP="009F671B">
      <w:pPr>
        <w:rPr>
          <w:sz w:val="20"/>
        </w:rPr>
      </w:pPr>
      <w:r w:rsidRPr="0081357D">
        <w:rPr>
          <w:sz w:val="20"/>
        </w:rPr>
        <w:t>Количественные характеристики выброса АХОВ для расчёта масштабов заражения определяются по их эквивалентным значениям.</w:t>
      </w:r>
    </w:p>
    <w:p w14:paraId="178ABFB0" w14:textId="77777777" w:rsidR="009F671B" w:rsidRPr="0081357D" w:rsidRDefault="009F671B" w:rsidP="009F671B">
      <w:pPr>
        <w:rPr>
          <w:sz w:val="20"/>
        </w:rPr>
      </w:pPr>
      <w:r w:rsidRPr="0081357D">
        <w:rPr>
          <w:sz w:val="20"/>
        </w:rPr>
        <w:t>Эквивалентное количество вещества по первичному облаку (в тоннах) определяется по формуле:</w:t>
      </w:r>
    </w:p>
    <w:p w14:paraId="40E88B3E" w14:textId="77777777" w:rsidR="009F671B" w:rsidRPr="0081357D" w:rsidRDefault="009F671B" w:rsidP="009F671B">
      <w:pPr>
        <w:rPr>
          <w:sz w:val="20"/>
        </w:rPr>
      </w:pPr>
    </w:p>
    <w:p w14:paraId="3432AE3A" w14:textId="2DF07C37" w:rsidR="009F671B" w:rsidRPr="0081357D" w:rsidRDefault="00CE0A2A" w:rsidP="009F671B">
      <w:pPr>
        <w:rPr>
          <w:sz w:val="20"/>
        </w:rPr>
      </w:pPr>
      <m:oMathPara>
        <m:oMathParaPr>
          <m:jc m:val="center"/>
        </m:oMathParaPr>
        <m:oMath>
          <m:sSub>
            <m:sSubPr>
              <m:ctrlPr>
                <w:rPr>
                  <w:rFonts w:ascii="Cambria Math" w:hAnsi="Cambria Math"/>
                  <w:sz w:val="20"/>
                </w:rPr>
              </m:ctrlPr>
            </m:sSubPr>
            <m:e>
              <m:r>
                <m:rPr>
                  <m:sty m:val="bi"/>
                </m:rPr>
                <w:rPr>
                  <w:rFonts w:ascii="Cambria Math" w:hAnsi="Cambria Math"/>
                  <w:sz w:val="20"/>
                </w:rPr>
                <m:t>Q</m:t>
              </m:r>
            </m:e>
            <m:sub>
              <m:r>
                <w:rPr>
                  <w:rFonts w:ascii="Cambria Math" w:hAnsi="Cambria Math"/>
                  <w:sz w:val="20"/>
                </w:rPr>
                <m:t>э</m:t>
              </m:r>
              <m:r>
                <m:rPr>
                  <m:sty m:val="bi"/>
                </m:rP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К</m:t>
              </m:r>
            </m:e>
            <m:sub>
              <m:r>
                <m:rPr>
                  <m:sty m:val="bi"/>
                </m:rP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К</m:t>
              </m:r>
            </m:e>
            <m:sub>
              <m:r>
                <m:rPr>
                  <m:sty m:val="bi"/>
                </m:rPr>
                <w:rPr>
                  <w:rFonts w:ascii="Cambria Math" w:hAnsi="Cambria Math"/>
                  <w:sz w:val="20"/>
                </w:rPr>
                <m:t>3</m:t>
              </m:r>
            </m:sub>
          </m:sSub>
          <m:r>
            <w:rPr>
              <w:rFonts w:ascii="Cambria Math" w:hAnsi="Cambria Math"/>
              <w:sz w:val="20"/>
            </w:rPr>
            <m:t>×</m:t>
          </m:r>
          <m:sSub>
            <m:sSubPr>
              <m:ctrlPr>
                <w:rPr>
                  <w:rFonts w:ascii="Cambria Math" w:hAnsi="Cambria Math"/>
                  <w:sz w:val="20"/>
                </w:rPr>
              </m:ctrlPr>
            </m:sSubPr>
            <m:e>
              <m:r>
                <w:rPr>
                  <w:rFonts w:ascii="Cambria Math" w:hAnsi="Cambria Math"/>
                  <w:sz w:val="20"/>
                </w:rPr>
                <m:t>К</m:t>
              </m:r>
            </m:e>
            <m:sub>
              <m:r>
                <m:rPr>
                  <m:sty m:val="bi"/>
                </m:rPr>
                <w:rPr>
                  <w:rFonts w:ascii="Cambria Math" w:hAnsi="Cambria Math"/>
                  <w:sz w:val="20"/>
                </w:rPr>
                <m:t>5</m:t>
              </m:r>
            </m:sub>
          </m:sSub>
          <m:r>
            <w:rPr>
              <w:rFonts w:ascii="Cambria Math" w:hAnsi="Cambria Math"/>
              <w:sz w:val="20"/>
            </w:rPr>
            <m:t>×</m:t>
          </m:r>
          <m:sSub>
            <m:sSubPr>
              <m:ctrlPr>
                <w:rPr>
                  <w:rFonts w:ascii="Cambria Math" w:hAnsi="Cambria Math"/>
                  <w:sz w:val="20"/>
                </w:rPr>
              </m:ctrlPr>
            </m:sSubPr>
            <m:e>
              <m:r>
                <w:rPr>
                  <w:rFonts w:ascii="Cambria Math" w:hAnsi="Cambria Math"/>
                  <w:sz w:val="20"/>
                </w:rPr>
                <m:t>К</m:t>
              </m:r>
            </m:e>
            <m:sub>
              <m:r>
                <m:rPr>
                  <m:sty m:val="bi"/>
                </m:rPr>
                <w:rPr>
                  <w:rFonts w:ascii="Cambria Math" w:hAnsi="Cambria Math"/>
                  <w:sz w:val="20"/>
                </w:rPr>
                <m:t>7</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Q</m:t>
              </m:r>
            </m:e>
            <m:sub>
              <m:r>
                <m:rPr>
                  <m:sty m:val="bi"/>
                </m:rPr>
                <w:rPr>
                  <w:rFonts w:ascii="Cambria Math" w:hAnsi="Cambria Math"/>
                  <w:sz w:val="20"/>
                </w:rPr>
                <m:t>0</m:t>
              </m:r>
            </m:sub>
          </m:sSub>
        </m:oMath>
      </m:oMathPara>
    </w:p>
    <w:p w14:paraId="1752C5B5" w14:textId="77777777" w:rsidR="009F671B" w:rsidRPr="0081357D" w:rsidRDefault="009F671B" w:rsidP="009F671B">
      <w:pPr>
        <w:rPr>
          <w:sz w:val="20"/>
        </w:rPr>
      </w:pPr>
    </w:p>
    <w:p w14:paraId="5D77740A" w14:textId="77777777" w:rsidR="009F671B" w:rsidRPr="0081357D" w:rsidRDefault="009F671B" w:rsidP="009F671B">
      <w:pPr>
        <w:rPr>
          <w:sz w:val="20"/>
        </w:rPr>
      </w:pPr>
      <w:r w:rsidRPr="0081357D">
        <w:rPr>
          <w:sz w:val="20"/>
        </w:rPr>
        <w:t>где:</w:t>
      </w:r>
    </w:p>
    <w:p w14:paraId="4AAB81D1" w14:textId="77777777" w:rsidR="009F671B" w:rsidRPr="0081357D" w:rsidRDefault="009F671B" w:rsidP="009F671B">
      <w:pPr>
        <w:rPr>
          <w:sz w:val="20"/>
        </w:rPr>
      </w:pPr>
      <w:r w:rsidRPr="0081357D">
        <w:rPr>
          <w:sz w:val="20"/>
        </w:rPr>
        <w:t>K1 – коэффициент, зависящий от условий хранения АХОВ, – табл. В.2 приложения В СП 165.1325800.2014 (для сжатых газов K1=1);</w:t>
      </w:r>
    </w:p>
    <w:p w14:paraId="30A01521" w14:textId="77777777" w:rsidR="009F671B" w:rsidRPr="0081357D" w:rsidRDefault="009F671B" w:rsidP="009F671B">
      <w:pPr>
        <w:rPr>
          <w:sz w:val="20"/>
        </w:rPr>
      </w:pPr>
      <w:r w:rsidRPr="0081357D">
        <w:rPr>
          <w:sz w:val="20"/>
        </w:rPr>
        <w:t>K3 – коэффициент, равный отношению пороговой токсодозы хлора к пороговой токсодозе другого АХОВ (табл. В.3 приложения В СП 165.1325800.2014);</w:t>
      </w:r>
    </w:p>
    <w:p w14:paraId="0857638A" w14:textId="77777777" w:rsidR="009F671B" w:rsidRPr="0081357D" w:rsidRDefault="009F671B" w:rsidP="009F671B">
      <w:pPr>
        <w:rPr>
          <w:sz w:val="20"/>
        </w:rPr>
      </w:pPr>
      <w:r w:rsidRPr="0081357D">
        <w:rPr>
          <w:sz w:val="20"/>
        </w:rPr>
        <w:t>K5 – коэффициент, учитывающий степень вертикальной устойчивости воздуха: принимается равным для инверсии – 1, для изотермии – 0,23, для конвекции – 0,08;</w:t>
      </w:r>
    </w:p>
    <w:p w14:paraId="1B9262BA" w14:textId="77777777" w:rsidR="009F671B" w:rsidRPr="0081357D" w:rsidRDefault="009F671B" w:rsidP="009F671B">
      <w:pPr>
        <w:rPr>
          <w:sz w:val="20"/>
        </w:rPr>
      </w:pPr>
      <w:r w:rsidRPr="0081357D">
        <w:rPr>
          <w:sz w:val="20"/>
        </w:rPr>
        <w:t>K7 – коэффициент, учитывающий влияние температуры воздуха, – табл. В.3 приложения В СП 165.1325800.2014 (для сжатых газов K7=1);</w:t>
      </w:r>
    </w:p>
    <w:p w14:paraId="59E238E2" w14:textId="77777777" w:rsidR="009F671B" w:rsidRPr="0081357D" w:rsidRDefault="009F671B" w:rsidP="009F671B">
      <w:pPr>
        <w:rPr>
          <w:sz w:val="20"/>
        </w:rPr>
      </w:pPr>
      <w:r w:rsidRPr="0081357D">
        <w:rPr>
          <w:sz w:val="20"/>
        </w:rPr>
        <w:t>Q0 – количество выброшенного (разлившегося) при аварии вещества, т.</w:t>
      </w:r>
    </w:p>
    <w:p w14:paraId="56AD2299" w14:textId="77777777" w:rsidR="009F671B" w:rsidRPr="0081357D" w:rsidRDefault="009F671B" w:rsidP="009F671B">
      <w:pPr>
        <w:rPr>
          <w:sz w:val="20"/>
        </w:rPr>
      </w:pPr>
      <w:r w:rsidRPr="0081357D">
        <w:rPr>
          <w:sz w:val="20"/>
        </w:rPr>
        <w:t>При авариях на хранилищах сжатого газа величина Q0 рассчитывается по формуле:</w:t>
      </w:r>
    </w:p>
    <w:p w14:paraId="4B152205" w14:textId="24EDEDE7"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Q</m:t>
              </m:r>
            </m:e>
            <m:sub>
              <m:r>
                <m:rPr>
                  <m:sty m:val="bi"/>
                </m:rPr>
                <w:rPr>
                  <w:rFonts w:ascii="Cambria Math" w:hAnsi="Cambria Math"/>
                  <w:sz w:val="20"/>
                </w:rPr>
                <m:t>0</m:t>
              </m:r>
            </m:sub>
          </m:sSub>
          <m:r>
            <w:rPr>
              <w:rFonts w:ascii="Cambria Math" w:hAnsi="Cambria Math"/>
              <w:sz w:val="20"/>
            </w:rPr>
            <m:t>=</m:t>
          </m:r>
          <m:r>
            <m:rPr>
              <m:sty m:val="bi"/>
            </m:rPr>
            <w:rPr>
              <w:rFonts w:ascii="Cambria Math" w:hAnsi="Cambria Math"/>
              <w:sz w:val="20"/>
            </w:rPr>
            <m:t>d</m:t>
          </m:r>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V</m:t>
              </m:r>
            </m:e>
            <m:sub>
              <m:r>
                <m:rPr>
                  <m:sty m:val="bi"/>
                </m:rPr>
                <w:rPr>
                  <w:rFonts w:ascii="Cambria Math" w:hAnsi="Cambria Math"/>
                  <w:sz w:val="20"/>
                </w:rPr>
                <m:t>x</m:t>
              </m:r>
            </m:sub>
          </m:sSub>
        </m:oMath>
      </m:oMathPara>
    </w:p>
    <w:p w14:paraId="04C6FCE0" w14:textId="77777777" w:rsidR="009F671B" w:rsidRPr="0081357D" w:rsidRDefault="009F671B" w:rsidP="009F671B">
      <w:pPr>
        <w:rPr>
          <w:sz w:val="20"/>
        </w:rPr>
      </w:pPr>
    </w:p>
    <w:p w14:paraId="60DFD5CB" w14:textId="77777777" w:rsidR="009F671B" w:rsidRPr="0081357D" w:rsidRDefault="009F671B" w:rsidP="009F671B">
      <w:pPr>
        <w:rPr>
          <w:sz w:val="20"/>
        </w:rPr>
      </w:pPr>
      <w:r w:rsidRPr="0081357D">
        <w:rPr>
          <w:sz w:val="20"/>
        </w:rPr>
        <w:t>где:</w:t>
      </w:r>
    </w:p>
    <w:p w14:paraId="0619C456" w14:textId="77777777" w:rsidR="009F671B" w:rsidRPr="0081357D" w:rsidRDefault="009F671B" w:rsidP="009F671B">
      <w:pPr>
        <w:rPr>
          <w:sz w:val="20"/>
        </w:rPr>
      </w:pPr>
      <w:r w:rsidRPr="0081357D">
        <w:rPr>
          <w:sz w:val="20"/>
        </w:rPr>
        <w:t>d – плотность АХОВ, т/м3 (табл. В.3 приложения В СП 165.1325800.2014);</w:t>
      </w:r>
    </w:p>
    <w:p w14:paraId="258DC6D3" w14:textId="77777777" w:rsidR="009F671B" w:rsidRPr="0081357D" w:rsidRDefault="009F671B" w:rsidP="009F671B">
      <w:pPr>
        <w:rPr>
          <w:sz w:val="20"/>
        </w:rPr>
      </w:pPr>
      <w:r w:rsidRPr="0081357D">
        <w:rPr>
          <w:sz w:val="20"/>
        </w:rPr>
        <w:t>Vх – объем хранилища, м3.</w:t>
      </w:r>
    </w:p>
    <w:p w14:paraId="4B114D3D" w14:textId="77777777" w:rsidR="009F671B" w:rsidRPr="0081357D" w:rsidRDefault="009F671B" w:rsidP="009F671B">
      <w:pPr>
        <w:rPr>
          <w:sz w:val="20"/>
        </w:rPr>
      </w:pPr>
      <w:r w:rsidRPr="0081357D">
        <w:rPr>
          <w:sz w:val="20"/>
        </w:rPr>
        <w:t>При авариях на газопроводе величина Q0 рассчитывается по формуле:</w:t>
      </w:r>
    </w:p>
    <w:p w14:paraId="71CD0D06" w14:textId="77777777" w:rsidR="009F671B" w:rsidRPr="0081357D" w:rsidRDefault="009F671B" w:rsidP="009F671B">
      <w:pPr>
        <w:rPr>
          <w:sz w:val="20"/>
        </w:rPr>
      </w:pPr>
    </w:p>
    <w:p w14:paraId="6279A6A6" w14:textId="2F0480C0"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Q</m:t>
              </m:r>
            </m:e>
            <m:sub>
              <m:r>
                <m:rPr>
                  <m:sty m:val="bi"/>
                </m:rPr>
                <w:rPr>
                  <w:rFonts w:ascii="Cambria Math" w:hAnsi="Cambria Math"/>
                  <w:sz w:val="20"/>
                </w:rPr>
                <m:t>0</m:t>
              </m:r>
            </m:sub>
          </m:sSub>
          <m:r>
            <w:rPr>
              <w:rFonts w:ascii="Cambria Math" w:hAnsi="Cambria Math"/>
              <w:sz w:val="20"/>
            </w:rPr>
            <m:t>=</m:t>
          </m:r>
          <m:f>
            <m:fPr>
              <m:ctrlPr>
                <w:rPr>
                  <w:rFonts w:ascii="Cambria Math" w:hAnsi="Cambria Math"/>
                  <w:sz w:val="20"/>
                </w:rPr>
              </m:ctrlPr>
            </m:fPr>
            <m:num>
              <m:r>
                <m:rPr>
                  <m:sty m:val="bi"/>
                </m:rPr>
                <w:rPr>
                  <w:rFonts w:ascii="Cambria Math" w:hAnsi="Cambria Math"/>
                  <w:sz w:val="20"/>
                </w:rPr>
                <m:t>n</m:t>
              </m:r>
              <m:r>
                <w:rPr>
                  <w:rFonts w:ascii="Cambria Math" w:hAnsi="Cambria Math"/>
                  <w:sz w:val="20"/>
                </w:rPr>
                <m:t>×</m:t>
              </m:r>
              <m:r>
                <m:rPr>
                  <m:sty m:val="bi"/>
                </m:rPr>
                <w:rPr>
                  <w:rFonts w:ascii="Cambria Math" w:hAnsi="Cambria Math"/>
                  <w:sz w:val="20"/>
                </w:rPr>
                <m:t>d</m:t>
              </m:r>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V</m:t>
                  </m:r>
                </m:e>
                <m:sub>
                  <m:r>
                    <m:rPr>
                      <m:sty m:val="bi"/>
                    </m:rPr>
                    <w:rPr>
                      <w:rFonts w:ascii="Cambria Math" w:hAnsi="Cambria Math"/>
                      <w:sz w:val="20"/>
                    </w:rPr>
                    <m:t>r</m:t>
                  </m:r>
                </m:sub>
              </m:sSub>
            </m:num>
            <m:den>
              <m:r>
                <m:rPr>
                  <m:sty m:val="bi"/>
                </m:rPr>
                <w:rPr>
                  <w:rFonts w:ascii="Cambria Math" w:hAnsi="Cambria Math"/>
                  <w:sz w:val="20"/>
                </w:rPr>
                <m:t>100</m:t>
              </m:r>
            </m:den>
          </m:f>
        </m:oMath>
      </m:oMathPara>
    </w:p>
    <w:p w14:paraId="6FFB17BA" w14:textId="77777777" w:rsidR="009F671B" w:rsidRPr="0081357D" w:rsidRDefault="009F671B" w:rsidP="009F671B">
      <w:pPr>
        <w:rPr>
          <w:sz w:val="20"/>
        </w:rPr>
      </w:pPr>
      <w:r w:rsidRPr="0081357D">
        <w:rPr>
          <w:sz w:val="20"/>
        </w:rPr>
        <w:t>где:</w:t>
      </w:r>
    </w:p>
    <w:p w14:paraId="0ECA2A38" w14:textId="77777777" w:rsidR="009F671B" w:rsidRPr="0081357D" w:rsidRDefault="009F671B" w:rsidP="009F671B">
      <w:pPr>
        <w:rPr>
          <w:sz w:val="20"/>
        </w:rPr>
      </w:pPr>
      <w:r w:rsidRPr="0081357D">
        <w:rPr>
          <w:sz w:val="20"/>
        </w:rPr>
        <w:t>n – процентное содержание АХОВ в природном газе;</w:t>
      </w:r>
    </w:p>
    <w:p w14:paraId="7CC24C54" w14:textId="77777777" w:rsidR="009F671B" w:rsidRPr="0081357D" w:rsidRDefault="009F671B" w:rsidP="009F671B">
      <w:pPr>
        <w:rPr>
          <w:sz w:val="20"/>
        </w:rPr>
      </w:pPr>
      <w:r w:rsidRPr="0081357D">
        <w:rPr>
          <w:sz w:val="20"/>
        </w:rPr>
        <w:t>d – плотность АХОВ, т/м3 (табл. В.3 приложения В СП 165.1325800.2014);</w:t>
      </w:r>
    </w:p>
    <w:p w14:paraId="44F7363D" w14:textId="77777777" w:rsidR="009F671B" w:rsidRPr="0081357D" w:rsidRDefault="009F671B" w:rsidP="009F671B">
      <w:pPr>
        <w:rPr>
          <w:sz w:val="20"/>
        </w:rPr>
      </w:pPr>
      <w:r w:rsidRPr="0081357D">
        <w:rPr>
          <w:sz w:val="20"/>
        </w:rPr>
        <w:t>Vг – объем секции газопровода между автоматическими отсекателями, м3.</w:t>
      </w:r>
    </w:p>
    <w:p w14:paraId="5AE8A896" w14:textId="77777777" w:rsidR="009F671B" w:rsidRPr="0081357D" w:rsidRDefault="009F671B" w:rsidP="009F671B">
      <w:pPr>
        <w:rPr>
          <w:sz w:val="20"/>
        </w:rPr>
      </w:pPr>
      <w:r w:rsidRPr="0081357D">
        <w:rPr>
          <w:sz w:val="20"/>
        </w:rPr>
        <w:t>При определении величины Qэ1 для сжиженных газов, не вошедших в табл. В.3 приложения В СП 165.1325800.2014, значение коэффициента K7 принимается равным 1, а значение коэффициента K1 рассчитывается по соотношению:</w:t>
      </w:r>
    </w:p>
    <w:p w14:paraId="2A9867F2" w14:textId="77777777" w:rsidR="009F671B" w:rsidRPr="0081357D" w:rsidRDefault="009F671B" w:rsidP="009F671B">
      <w:pPr>
        <w:rPr>
          <w:sz w:val="20"/>
        </w:rPr>
      </w:pPr>
    </w:p>
    <w:p w14:paraId="33D88682" w14:textId="418A6396"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1</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m:rPr>
                      <m:sty m:val="bi"/>
                    </m:rPr>
                    <w:rPr>
                      <w:rFonts w:ascii="Cambria Math" w:hAnsi="Cambria Math"/>
                      <w:sz w:val="20"/>
                    </w:rPr>
                    <m:t>V</m:t>
                  </m:r>
                </m:e>
                <m:sub>
                  <m:r>
                    <m:rPr>
                      <m:sty m:val="bi"/>
                    </m:rPr>
                    <w:rPr>
                      <w:rFonts w:ascii="Cambria Math" w:hAnsi="Cambria Math"/>
                      <w:sz w:val="20"/>
                    </w:rPr>
                    <m:t>r</m:t>
                  </m:r>
                </m:sub>
              </m:sSub>
              <m:r>
                <w:rPr>
                  <w:rFonts w:ascii="Cambria Math" w:hAnsi="Cambria Math"/>
                  <w:sz w:val="20"/>
                </w:rPr>
                <m:t>×∆</m:t>
              </m:r>
              <m:r>
                <m:rPr>
                  <m:sty m:val="bi"/>
                </m:rPr>
                <w:rPr>
                  <w:rFonts w:ascii="Cambria Math" w:hAnsi="Cambria Math"/>
                  <w:sz w:val="20"/>
                </w:rPr>
                <m:t>T</m:t>
              </m:r>
            </m:num>
            <m:den>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H</m:t>
                  </m:r>
                </m:e>
                <m:sub>
                  <m:r>
                    <w:rPr>
                      <w:rFonts w:ascii="Cambria Math" w:hAnsi="Cambria Math"/>
                      <w:sz w:val="20"/>
                    </w:rPr>
                    <m:t>исп</m:t>
                  </m:r>
                </m:sub>
              </m:sSub>
            </m:den>
          </m:f>
        </m:oMath>
      </m:oMathPara>
    </w:p>
    <w:p w14:paraId="14ACE9AB" w14:textId="77777777" w:rsidR="009F671B" w:rsidRPr="0081357D" w:rsidRDefault="009F671B" w:rsidP="009F671B">
      <w:pPr>
        <w:rPr>
          <w:sz w:val="20"/>
        </w:rPr>
      </w:pPr>
      <w:r w:rsidRPr="0081357D">
        <w:rPr>
          <w:sz w:val="20"/>
        </w:rPr>
        <w:t>где:</w:t>
      </w:r>
    </w:p>
    <w:p w14:paraId="488D00B0" w14:textId="77777777" w:rsidR="009F671B" w:rsidRPr="0081357D" w:rsidRDefault="009F671B" w:rsidP="009F671B">
      <w:pPr>
        <w:rPr>
          <w:sz w:val="20"/>
        </w:rPr>
      </w:pPr>
      <w:r w:rsidRPr="0081357D">
        <w:rPr>
          <w:sz w:val="20"/>
        </w:rPr>
        <w:t>Cp – удельная теплоёмкость жидкого АХОВ, кДж/кг. град;</w:t>
      </w:r>
    </w:p>
    <w:p w14:paraId="64604949" w14:textId="77777777" w:rsidR="009F671B" w:rsidRPr="0081357D" w:rsidRDefault="009F671B" w:rsidP="009F671B">
      <w:pPr>
        <w:rPr>
          <w:sz w:val="20"/>
        </w:rPr>
      </w:pPr>
      <w:r w:rsidRPr="0081357D">
        <w:rPr>
          <w:sz w:val="20"/>
        </w:rPr>
        <w:t>T – разность температур жидкого АХОВ до и после разрушения ёмкости, °С;</w:t>
      </w:r>
    </w:p>
    <w:p w14:paraId="5CE85E31" w14:textId="77777777" w:rsidR="009F671B" w:rsidRPr="0081357D" w:rsidRDefault="009F671B" w:rsidP="009F671B">
      <w:pPr>
        <w:rPr>
          <w:sz w:val="20"/>
        </w:rPr>
      </w:pPr>
      <w:r w:rsidRPr="0081357D">
        <w:rPr>
          <w:sz w:val="20"/>
        </w:rPr>
        <w:t>Hисп – удельная теплота испарения жидкого АХОВ при температуре испарения, кДж/кг.</w:t>
      </w:r>
    </w:p>
    <w:p w14:paraId="5972747C" w14:textId="77777777" w:rsidR="009F671B" w:rsidRPr="0081357D" w:rsidRDefault="009F671B" w:rsidP="009F671B">
      <w:pPr>
        <w:rPr>
          <w:sz w:val="20"/>
        </w:rPr>
      </w:pPr>
    </w:p>
    <w:p w14:paraId="16EBAE76" w14:textId="77777777" w:rsidR="009F671B" w:rsidRPr="0081357D" w:rsidRDefault="009F671B" w:rsidP="009F671B">
      <w:pPr>
        <w:rPr>
          <w:sz w:val="20"/>
        </w:rPr>
      </w:pPr>
      <w:r w:rsidRPr="0081357D">
        <w:rPr>
          <w:sz w:val="20"/>
        </w:rPr>
        <w:t>Эквивалентное количество вещества по вторичному облаку рассчитывается по формуле:</w:t>
      </w:r>
    </w:p>
    <w:p w14:paraId="6A90B08B" w14:textId="77777777" w:rsidR="009F671B" w:rsidRPr="0081357D" w:rsidRDefault="009F671B" w:rsidP="009F671B">
      <w:pPr>
        <w:rPr>
          <w:sz w:val="20"/>
        </w:rPr>
      </w:pPr>
    </w:p>
    <w:p w14:paraId="4BD1AFDE" w14:textId="2BA51F5B"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Q</m:t>
              </m:r>
            </m:e>
            <m:sub>
              <m:r>
                <w:rPr>
                  <w:rFonts w:ascii="Cambria Math" w:hAnsi="Cambria Math"/>
                  <w:sz w:val="20"/>
                </w:rPr>
                <m:t>э</m:t>
              </m:r>
              <m:r>
                <m:rPr>
                  <m:sty m:val="bi"/>
                </m:rPr>
                <w:rPr>
                  <w:rFonts w:ascii="Cambria Math" w:hAnsi="Cambria Math"/>
                  <w:sz w:val="20"/>
                </w:rPr>
                <m:t>2</m:t>
              </m:r>
            </m:sub>
          </m:sSub>
          <m:r>
            <w:rPr>
              <w:rFonts w:ascii="Cambria Math" w:hAnsi="Cambria Math"/>
              <w:sz w:val="20"/>
            </w:rPr>
            <m:t>=(</m:t>
          </m:r>
          <m:r>
            <m:rPr>
              <m:sty m:val="bi"/>
            </m:rPr>
            <w:rPr>
              <w:rFonts w:ascii="Cambria Math" w:hAnsi="Cambria Math"/>
              <w:sz w:val="20"/>
            </w:rPr>
            <m:t>1</m:t>
          </m:r>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1</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2</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3</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4</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5</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6</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7</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m:rPr>
                      <m:sty m:val="bi"/>
                    </m:rPr>
                    <w:rPr>
                      <w:rFonts w:ascii="Cambria Math" w:hAnsi="Cambria Math"/>
                      <w:sz w:val="20"/>
                    </w:rPr>
                    <m:t>Q</m:t>
                  </m:r>
                </m:e>
                <m:sub>
                  <m:r>
                    <m:rPr>
                      <m:sty m:val="bi"/>
                    </m:rPr>
                    <w:rPr>
                      <w:rFonts w:ascii="Cambria Math" w:hAnsi="Cambria Math"/>
                      <w:sz w:val="20"/>
                    </w:rPr>
                    <m:t>0</m:t>
                  </m:r>
                </m:sub>
              </m:sSub>
            </m:num>
            <m:den>
              <m:r>
                <m:rPr>
                  <m:sty m:val="bi"/>
                </m:rPr>
                <w:rPr>
                  <w:rFonts w:ascii="Cambria Math" w:hAnsi="Cambria Math"/>
                  <w:sz w:val="20"/>
                </w:rPr>
                <m:t>h</m:t>
              </m:r>
              <m:r>
                <w:rPr>
                  <w:rFonts w:ascii="Cambria Math" w:hAnsi="Cambria Math"/>
                  <w:sz w:val="20"/>
                </w:rPr>
                <m:t>×</m:t>
              </m:r>
              <m:r>
                <m:rPr>
                  <m:sty m:val="bi"/>
                </m:rPr>
                <w:rPr>
                  <w:rFonts w:ascii="Cambria Math" w:hAnsi="Cambria Math"/>
                  <w:sz w:val="20"/>
                </w:rPr>
                <m:t>d</m:t>
              </m:r>
            </m:den>
          </m:f>
        </m:oMath>
      </m:oMathPara>
    </w:p>
    <w:p w14:paraId="4654BCA7" w14:textId="77777777" w:rsidR="009F671B" w:rsidRPr="0081357D" w:rsidRDefault="009F671B" w:rsidP="009F671B">
      <w:pPr>
        <w:rPr>
          <w:sz w:val="20"/>
        </w:rPr>
      </w:pPr>
    </w:p>
    <w:p w14:paraId="3BD626D0" w14:textId="77777777" w:rsidR="009F671B" w:rsidRPr="0081357D" w:rsidRDefault="009F671B" w:rsidP="009F671B">
      <w:pPr>
        <w:rPr>
          <w:sz w:val="20"/>
        </w:rPr>
      </w:pPr>
      <w:r w:rsidRPr="0081357D">
        <w:rPr>
          <w:sz w:val="20"/>
        </w:rPr>
        <w:t>где:</w:t>
      </w:r>
    </w:p>
    <w:p w14:paraId="219BD2BB" w14:textId="77777777" w:rsidR="009F671B" w:rsidRPr="0081357D" w:rsidRDefault="009F671B" w:rsidP="009F671B">
      <w:pPr>
        <w:rPr>
          <w:sz w:val="20"/>
        </w:rPr>
      </w:pPr>
      <w:r w:rsidRPr="0081357D">
        <w:rPr>
          <w:sz w:val="20"/>
        </w:rPr>
        <w:t>K2 – коэффициент, зависящий от физико-химических свойств АХОВ (табл. П2);</w:t>
      </w:r>
    </w:p>
    <w:p w14:paraId="71F00940" w14:textId="77777777" w:rsidR="009F671B" w:rsidRPr="0081357D" w:rsidRDefault="009F671B" w:rsidP="009F671B">
      <w:pPr>
        <w:rPr>
          <w:sz w:val="20"/>
        </w:rPr>
      </w:pPr>
      <w:r w:rsidRPr="0081357D">
        <w:rPr>
          <w:sz w:val="20"/>
        </w:rPr>
        <w:t>K4 – коэффициент, учитывающий скорость ветра (табл. В.4 приложения В СП 165.1325800.2014);</w:t>
      </w:r>
    </w:p>
    <w:p w14:paraId="209FDABB" w14:textId="77777777" w:rsidR="009F671B" w:rsidRPr="0081357D" w:rsidRDefault="009F671B" w:rsidP="009F671B">
      <w:pPr>
        <w:rPr>
          <w:sz w:val="20"/>
        </w:rPr>
      </w:pPr>
      <w:r w:rsidRPr="0081357D">
        <w:rPr>
          <w:sz w:val="20"/>
        </w:rPr>
        <w:t>K6 – коэффициент, зависящий от времени, прошедшего после начала аварии N; значение коэффициента определяется после расчёта продолжительности</w:t>
      </w:r>
    </w:p>
    <w:p w14:paraId="2F9702CA" w14:textId="77777777" w:rsidR="009F671B" w:rsidRPr="0081357D" w:rsidRDefault="009F671B" w:rsidP="009F671B">
      <w:pPr>
        <w:rPr>
          <w:sz w:val="20"/>
        </w:rPr>
      </w:pPr>
      <w:r w:rsidRPr="0081357D">
        <w:rPr>
          <w:sz w:val="20"/>
        </w:rPr>
        <w:t>испарения вещества T:</w:t>
      </w:r>
    </w:p>
    <w:p w14:paraId="4F52C477" w14:textId="77777777" w:rsidR="009F671B" w:rsidRPr="0081357D" w:rsidRDefault="009F671B" w:rsidP="009F671B">
      <w:pPr>
        <w:rPr>
          <w:sz w:val="20"/>
        </w:rPr>
      </w:pPr>
    </w:p>
    <w:p w14:paraId="3547F534" w14:textId="43436467"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6</m:t>
              </m:r>
            </m:sub>
          </m:sSub>
          <m:r>
            <w:rPr>
              <w:rFonts w:ascii="Cambria Math" w:hAnsi="Cambria Math"/>
              <w:sz w:val="20"/>
            </w:rPr>
            <m:t>=</m:t>
          </m:r>
          <m:d>
            <m:dPr>
              <m:begChr m:val="{"/>
              <m:endChr m:val=""/>
              <m:ctrlPr>
                <w:rPr>
                  <w:rFonts w:ascii="Cambria Math" w:hAnsi="Cambria Math"/>
                  <w:sz w:val="20"/>
                </w:rPr>
              </m:ctrlPr>
            </m:dPr>
            <m:e>
              <m:eqArr>
                <m:eqArrPr>
                  <m:ctrlPr>
                    <w:rPr>
                      <w:rFonts w:ascii="Cambria Math" w:hAnsi="Cambria Math"/>
                      <w:sz w:val="20"/>
                    </w:rPr>
                  </m:ctrlPr>
                </m:eqArrPr>
                <m:e>
                  <m:sSup>
                    <m:sSupPr>
                      <m:ctrlPr>
                        <w:rPr>
                          <w:rFonts w:ascii="Cambria Math" w:hAnsi="Cambria Math"/>
                          <w:sz w:val="20"/>
                        </w:rPr>
                      </m:ctrlPr>
                    </m:sSupPr>
                    <m:e>
                      <m:r>
                        <m:rPr>
                          <m:sty m:val="bi"/>
                        </m:rPr>
                        <w:rPr>
                          <w:rFonts w:ascii="Cambria Math" w:hAnsi="Cambria Math"/>
                          <w:sz w:val="20"/>
                        </w:rPr>
                        <m:t>N</m:t>
                      </m:r>
                    </m:e>
                    <m:sup>
                      <m:r>
                        <m:rPr>
                          <m:sty m:val="bi"/>
                        </m:rPr>
                        <w:rPr>
                          <w:rFonts w:ascii="Cambria Math" w:hAnsi="Cambria Math"/>
                          <w:sz w:val="20"/>
                        </w:rPr>
                        <m:t>0</m:t>
                      </m:r>
                      <m:r>
                        <w:rPr>
                          <w:rFonts w:ascii="Cambria Math" w:hAnsi="Cambria Math"/>
                          <w:sz w:val="20"/>
                        </w:rPr>
                        <m:t>.</m:t>
                      </m:r>
                      <m:r>
                        <m:rPr>
                          <m:sty m:val="bi"/>
                        </m:rPr>
                        <w:rPr>
                          <w:rFonts w:ascii="Cambria Math" w:hAnsi="Cambria Math"/>
                          <w:sz w:val="20"/>
                        </w:rPr>
                        <m:t>8</m:t>
                      </m:r>
                    </m:sup>
                  </m:sSup>
                  <m:r>
                    <w:rPr>
                      <w:rFonts w:ascii="Cambria Math" w:hAnsi="Cambria Math"/>
                      <w:sz w:val="20"/>
                    </w:rPr>
                    <m:t xml:space="preserve">, при </m:t>
                  </m:r>
                  <m:r>
                    <m:rPr>
                      <m:sty m:val="bi"/>
                    </m:rPr>
                    <w:rPr>
                      <w:rFonts w:ascii="Cambria Math" w:hAnsi="Cambria Math"/>
                      <w:sz w:val="20"/>
                    </w:rPr>
                    <m:t>N</m:t>
                  </m:r>
                  <m:r>
                    <w:rPr>
                      <w:rFonts w:ascii="Cambria Math" w:hAnsi="Cambria Math"/>
                      <w:sz w:val="20"/>
                    </w:rPr>
                    <m:t>&lt;</m:t>
                  </m:r>
                  <m:r>
                    <m:rPr>
                      <m:sty m:val="bi"/>
                    </m:rPr>
                    <w:rPr>
                      <w:rFonts w:ascii="Cambria Math" w:hAnsi="Cambria Math"/>
                      <w:sz w:val="20"/>
                    </w:rPr>
                    <m:t>T</m:t>
                  </m:r>
                </m:e>
                <m:e>
                  <m:sSup>
                    <m:sSupPr>
                      <m:ctrlPr>
                        <w:rPr>
                          <w:rFonts w:ascii="Cambria Math" w:hAnsi="Cambria Math"/>
                          <w:sz w:val="20"/>
                        </w:rPr>
                      </m:ctrlPr>
                    </m:sSupPr>
                    <m:e>
                      <m:r>
                        <m:rPr>
                          <m:sty m:val="bi"/>
                        </m:rPr>
                        <w:rPr>
                          <w:rFonts w:ascii="Cambria Math" w:hAnsi="Cambria Math"/>
                          <w:sz w:val="20"/>
                        </w:rPr>
                        <m:t>T</m:t>
                      </m:r>
                    </m:e>
                    <m:sup>
                      <m:r>
                        <m:rPr>
                          <m:sty m:val="bi"/>
                        </m:rPr>
                        <w:rPr>
                          <w:rFonts w:ascii="Cambria Math" w:hAnsi="Cambria Math"/>
                          <w:sz w:val="20"/>
                        </w:rPr>
                        <m:t>0</m:t>
                      </m:r>
                      <m:r>
                        <w:rPr>
                          <w:rFonts w:ascii="Cambria Math" w:hAnsi="Cambria Math"/>
                          <w:sz w:val="20"/>
                        </w:rPr>
                        <m:t>.</m:t>
                      </m:r>
                      <m:r>
                        <m:rPr>
                          <m:sty m:val="bi"/>
                        </m:rPr>
                        <w:rPr>
                          <w:rFonts w:ascii="Cambria Math" w:hAnsi="Cambria Math"/>
                          <w:sz w:val="20"/>
                        </w:rPr>
                        <m:t>8</m:t>
                      </m:r>
                    </m:sup>
                  </m:sSup>
                  <m:r>
                    <w:rPr>
                      <w:rFonts w:ascii="Cambria Math" w:hAnsi="Cambria Math"/>
                      <w:sz w:val="20"/>
                    </w:rPr>
                    <m:t xml:space="preserve">, при </m:t>
                  </m:r>
                  <m:r>
                    <m:rPr>
                      <m:sty m:val="bi"/>
                    </m:rPr>
                    <w:rPr>
                      <w:rFonts w:ascii="Cambria Math" w:hAnsi="Cambria Math"/>
                      <w:sz w:val="20"/>
                    </w:rPr>
                    <m:t>N</m:t>
                  </m:r>
                  <m:r>
                    <w:rPr>
                      <w:rFonts w:ascii="Cambria Math" w:hAnsi="Cambria Math"/>
                      <w:sz w:val="20"/>
                    </w:rPr>
                    <m:t>≥</m:t>
                  </m:r>
                  <m:r>
                    <m:rPr>
                      <m:sty m:val="bi"/>
                    </m:rPr>
                    <w:rPr>
                      <w:rFonts w:ascii="Cambria Math" w:hAnsi="Cambria Math"/>
                      <w:sz w:val="20"/>
                    </w:rPr>
                    <m:t>T</m:t>
                  </m:r>
                </m:e>
              </m:eqArr>
            </m:e>
          </m:d>
        </m:oMath>
      </m:oMathPara>
    </w:p>
    <w:p w14:paraId="24969BEB" w14:textId="77777777" w:rsidR="009F671B" w:rsidRPr="0081357D" w:rsidRDefault="009F671B" w:rsidP="009F671B">
      <w:pPr>
        <w:rPr>
          <w:sz w:val="20"/>
        </w:rPr>
      </w:pPr>
    </w:p>
    <w:p w14:paraId="40E8398C" w14:textId="77777777" w:rsidR="009F671B" w:rsidRPr="0081357D" w:rsidRDefault="009F671B" w:rsidP="009F671B">
      <w:pPr>
        <w:rPr>
          <w:sz w:val="20"/>
        </w:rPr>
      </w:pPr>
      <w:r w:rsidRPr="0081357D">
        <w:rPr>
          <w:sz w:val="20"/>
        </w:rPr>
        <w:t>при T&lt;1 часа, K6 принимается для 1 часа;</w:t>
      </w:r>
    </w:p>
    <w:p w14:paraId="27F48C06" w14:textId="77777777" w:rsidR="009F671B" w:rsidRPr="0081357D" w:rsidRDefault="009F671B" w:rsidP="009F671B">
      <w:pPr>
        <w:rPr>
          <w:sz w:val="20"/>
        </w:rPr>
      </w:pPr>
      <w:r w:rsidRPr="0081357D">
        <w:rPr>
          <w:sz w:val="20"/>
        </w:rPr>
        <w:t>d – плотность АХОВ, т/м3 (табл. В.3 приложения В СП 165.1325800.2014);</w:t>
      </w:r>
    </w:p>
    <w:p w14:paraId="6BAC85B0" w14:textId="77777777" w:rsidR="009F671B" w:rsidRPr="0081357D" w:rsidRDefault="009F671B" w:rsidP="009F671B">
      <w:pPr>
        <w:rPr>
          <w:sz w:val="20"/>
        </w:rPr>
      </w:pPr>
      <w:r w:rsidRPr="0081357D">
        <w:rPr>
          <w:sz w:val="20"/>
        </w:rPr>
        <w:t>h – толщина слоя АХОВ, м.</w:t>
      </w:r>
    </w:p>
    <w:p w14:paraId="5491A407" w14:textId="77777777" w:rsidR="009F671B" w:rsidRPr="0081357D" w:rsidRDefault="009F671B" w:rsidP="009F671B">
      <w:pPr>
        <w:rPr>
          <w:sz w:val="20"/>
        </w:rPr>
      </w:pPr>
      <w:r w:rsidRPr="0081357D">
        <w:rPr>
          <w:sz w:val="20"/>
        </w:rPr>
        <w:t>При определении величины Qэ2 для веществ, не вошедших в табл. В.3, значение коэффициента K7 принимается равным 1, а значение коэффициента K2 определяется по формуле:</w:t>
      </w:r>
    </w:p>
    <w:p w14:paraId="724E7A61" w14:textId="77777777" w:rsidR="009F671B" w:rsidRPr="0081357D" w:rsidRDefault="009F671B" w:rsidP="009F671B">
      <w:pPr>
        <w:rPr>
          <w:sz w:val="20"/>
        </w:rPr>
      </w:pPr>
    </w:p>
    <w:p w14:paraId="47B9D346" w14:textId="533811D6"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K</m:t>
              </m:r>
            </m:e>
            <m:sub>
              <m:r>
                <m:rPr>
                  <m:sty m:val="bi"/>
                </m:rPr>
                <w:rPr>
                  <w:rFonts w:ascii="Cambria Math" w:hAnsi="Cambria Math"/>
                  <w:sz w:val="20"/>
                </w:rPr>
                <m:t>2</m:t>
              </m:r>
            </m:sub>
          </m:sSub>
          <m:r>
            <w:rPr>
              <w:rFonts w:ascii="Cambria Math" w:hAnsi="Cambria Math"/>
              <w:sz w:val="20"/>
            </w:rPr>
            <m:t>=</m:t>
          </m:r>
          <m:r>
            <m:rPr>
              <m:sty m:val="bi"/>
            </m:rPr>
            <w:rPr>
              <w:rFonts w:ascii="Cambria Math" w:hAnsi="Cambria Math"/>
              <w:sz w:val="20"/>
            </w:rPr>
            <m:t>8</m:t>
          </m:r>
          <m:r>
            <w:rPr>
              <w:rFonts w:ascii="Cambria Math" w:hAnsi="Cambria Math"/>
              <w:sz w:val="20"/>
            </w:rPr>
            <m:t>,</m:t>
          </m:r>
          <m:r>
            <m:rPr>
              <m:sty m:val="bi"/>
            </m:rPr>
            <w:rPr>
              <w:rFonts w:ascii="Cambria Math" w:hAnsi="Cambria Math"/>
              <w:sz w:val="20"/>
            </w:rPr>
            <m:t>1</m:t>
          </m:r>
          <m:r>
            <w:rPr>
              <w:rFonts w:ascii="Cambria Math" w:hAnsi="Cambria Math"/>
              <w:sz w:val="20"/>
            </w:rPr>
            <m:t>×</m:t>
          </m:r>
          <m:sSup>
            <m:sSupPr>
              <m:ctrlPr>
                <w:rPr>
                  <w:rFonts w:ascii="Cambria Math" w:hAnsi="Cambria Math"/>
                  <w:sz w:val="20"/>
                </w:rPr>
              </m:ctrlPr>
            </m:sSupPr>
            <m:e>
              <m:r>
                <m:rPr>
                  <m:sty m:val="bi"/>
                </m:rPr>
                <w:rPr>
                  <w:rFonts w:ascii="Cambria Math" w:hAnsi="Cambria Math"/>
                  <w:sz w:val="20"/>
                </w:rPr>
                <m:t>10</m:t>
              </m:r>
            </m:e>
            <m:sup>
              <m:r>
                <w:rPr>
                  <w:rFonts w:ascii="Cambria Math" w:hAnsi="Cambria Math"/>
                  <w:sz w:val="20"/>
                </w:rPr>
                <m:t>-</m:t>
              </m:r>
              <m:r>
                <m:rPr>
                  <m:sty m:val="bi"/>
                </m:rPr>
                <w:rPr>
                  <w:rFonts w:ascii="Cambria Math" w:hAnsi="Cambria Math"/>
                  <w:sz w:val="20"/>
                </w:rPr>
                <m:t>6</m:t>
              </m:r>
            </m:sup>
          </m:sSup>
          <m:r>
            <w:rPr>
              <w:rFonts w:ascii="Cambria Math" w:hAnsi="Cambria Math"/>
              <w:sz w:val="20"/>
            </w:rPr>
            <m:t>×</m:t>
          </m:r>
          <m:r>
            <m:rPr>
              <m:sty m:val="bi"/>
            </m:rPr>
            <w:rPr>
              <w:rFonts w:ascii="Cambria Math" w:hAnsi="Cambria Math"/>
              <w:sz w:val="20"/>
            </w:rPr>
            <m:t>P</m:t>
          </m:r>
          <m:r>
            <w:rPr>
              <w:rFonts w:ascii="Cambria Math" w:hAnsi="Cambria Math"/>
              <w:sz w:val="20"/>
            </w:rPr>
            <m:t>×</m:t>
          </m:r>
          <m:bar>
            <m:barPr>
              <m:pos m:val="top"/>
              <m:ctrlPr>
                <w:rPr>
                  <w:rFonts w:ascii="Cambria Math" w:hAnsi="Cambria Math"/>
                  <w:sz w:val="20"/>
                  <w:lang w:val="en-US"/>
                </w:rPr>
              </m:ctrlPr>
            </m:barPr>
            <m:e>
              <m:r>
                <m:rPr>
                  <m:sty m:val="bi"/>
                </m:rPr>
                <w:rPr>
                  <w:rFonts w:ascii="Cambria Math" w:hAnsi="Cambria Math"/>
                  <w:sz w:val="20"/>
                </w:rPr>
                <m:t>M</m:t>
              </m:r>
            </m:e>
          </m:bar>
        </m:oMath>
      </m:oMathPara>
    </w:p>
    <w:p w14:paraId="3EEAFDF8" w14:textId="77777777" w:rsidR="009F671B" w:rsidRPr="0081357D" w:rsidRDefault="009F671B" w:rsidP="009F671B">
      <w:pPr>
        <w:rPr>
          <w:sz w:val="20"/>
        </w:rPr>
      </w:pPr>
      <w:r w:rsidRPr="0081357D">
        <w:rPr>
          <w:sz w:val="20"/>
        </w:rPr>
        <w:t xml:space="preserve">где: </w:t>
      </w:r>
    </w:p>
    <w:p w14:paraId="581DEF41" w14:textId="77777777" w:rsidR="009F671B" w:rsidRPr="0081357D" w:rsidRDefault="009F671B" w:rsidP="009F671B">
      <w:pPr>
        <w:rPr>
          <w:sz w:val="20"/>
        </w:rPr>
      </w:pPr>
      <w:r w:rsidRPr="0081357D">
        <w:rPr>
          <w:sz w:val="20"/>
        </w:rPr>
        <w:t>Р – давление насыщенного пара вещества при заданной температуре воздуха, мм рт. ст.;</w:t>
      </w:r>
    </w:p>
    <w:p w14:paraId="0F707A7E" w14:textId="77777777" w:rsidR="009F671B" w:rsidRPr="0081357D" w:rsidRDefault="009F671B" w:rsidP="009F671B">
      <w:pPr>
        <w:rPr>
          <w:sz w:val="20"/>
        </w:rPr>
      </w:pPr>
      <w:r w:rsidRPr="0081357D">
        <w:rPr>
          <w:sz w:val="20"/>
        </w:rPr>
        <w:t>M – молекулярный вес вещества.</w:t>
      </w:r>
    </w:p>
    <w:p w14:paraId="6917DA22" w14:textId="77777777" w:rsidR="009F671B" w:rsidRPr="0081357D" w:rsidRDefault="009F671B" w:rsidP="009F671B">
      <w:pPr>
        <w:rPr>
          <w:sz w:val="20"/>
        </w:rPr>
      </w:pPr>
      <w:r w:rsidRPr="0081357D">
        <w:rPr>
          <w:sz w:val="20"/>
        </w:rPr>
        <w:t xml:space="preserve">Расчёт глубин зон заражения первичным (вторичным) облаком АХОВ при авариях на технологических ёмкостях, хранилищах и транспорте ведётся с помощью табл. В.2 приложения В СП 165.1325800.2014 и табл. </w:t>
      </w:r>
      <w:r w:rsidRPr="0081357D">
        <w:rPr>
          <w:sz w:val="20"/>
        </w:rPr>
        <w:fldChar w:fldCharType="begin"/>
      </w:r>
      <w:r w:rsidRPr="0081357D">
        <w:rPr>
          <w:sz w:val="20"/>
        </w:rPr>
        <w:instrText xml:space="preserve"> REF TBl_Veter \h  \* MERGEFORMAT </w:instrText>
      </w:r>
      <w:r w:rsidRPr="0081357D">
        <w:rPr>
          <w:sz w:val="20"/>
        </w:rPr>
      </w:r>
      <w:r w:rsidRPr="0081357D">
        <w:rPr>
          <w:sz w:val="20"/>
        </w:rPr>
        <w:fldChar w:fldCharType="separate"/>
      </w:r>
      <w:r w:rsidRPr="0081357D">
        <w:rPr>
          <w:sz w:val="20"/>
        </w:rPr>
        <w:t>25</w:t>
      </w:r>
      <w:r w:rsidRPr="0081357D">
        <w:rPr>
          <w:sz w:val="20"/>
        </w:rPr>
        <w:fldChar w:fldCharType="end"/>
      </w:r>
      <w:r w:rsidRPr="0081357D">
        <w:rPr>
          <w:sz w:val="20"/>
        </w:rPr>
        <w:t>.</w:t>
      </w:r>
    </w:p>
    <w:p w14:paraId="53184A8E" w14:textId="77777777" w:rsidR="009F671B" w:rsidRPr="0081357D" w:rsidRDefault="009F671B" w:rsidP="009F671B">
      <w:pPr>
        <w:rPr>
          <w:sz w:val="20"/>
        </w:rPr>
      </w:pPr>
      <w:r w:rsidRPr="0081357D">
        <w:rPr>
          <w:sz w:val="20"/>
        </w:rPr>
        <w:t>В табл. В.2 приложения В СП 165.1325800.2014 приведены максимальные значения глубин зон заражения первичным Г1 или вторичным облаком АХОВ Г2, определяемые в зависимости от эквивалентного количества вещества и скорости ветра. Полная глубина зоны заражения Г (км), обусловленной воздействием первичного и вторичного облака АХОВ, определяется:</w:t>
      </w:r>
    </w:p>
    <w:p w14:paraId="65F0FB41" w14:textId="77777777" w:rsidR="009F671B" w:rsidRPr="0081357D" w:rsidRDefault="009F671B" w:rsidP="009F671B">
      <w:pPr>
        <w:rPr>
          <w:sz w:val="20"/>
        </w:rPr>
      </w:pPr>
    </w:p>
    <w:p w14:paraId="68E3EC5D" w14:textId="4099504F" w:rsidR="009F671B" w:rsidRPr="0081357D" w:rsidRDefault="0081357D" w:rsidP="009F671B">
      <w:pPr>
        <w:rPr>
          <w:sz w:val="20"/>
        </w:rPr>
      </w:pPr>
      <m:oMathPara>
        <m:oMath>
          <m:r>
            <w:rPr>
              <w:rFonts w:ascii="Cambria Math" w:hAnsi="Cambria Math"/>
              <w:sz w:val="20"/>
            </w:rPr>
            <m:t>Г=</m:t>
          </m:r>
          <m:sSup>
            <m:sSupPr>
              <m:ctrlPr>
                <w:rPr>
                  <w:rFonts w:ascii="Cambria Math" w:hAnsi="Cambria Math"/>
                  <w:sz w:val="20"/>
                </w:rPr>
              </m:ctrlPr>
            </m:sSupPr>
            <m:e>
              <m:r>
                <w:rPr>
                  <w:rFonts w:ascii="Cambria Math" w:hAnsi="Cambria Math"/>
                  <w:sz w:val="20"/>
                </w:rPr>
                <m:t>Г</m:t>
              </m:r>
            </m:e>
            <m:sup>
              <m:r>
                <w:rPr>
                  <w:rFonts w:ascii="Cambria Math" w:hAnsi="Cambria Math"/>
                  <w:sz w:val="20"/>
                </w:rPr>
                <m:t>'</m:t>
              </m:r>
            </m:sup>
          </m:sSup>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5</m:t>
          </m:r>
          <m:r>
            <w:rPr>
              <w:rFonts w:ascii="Cambria Math" w:hAnsi="Cambria Math"/>
              <w:sz w:val="20"/>
            </w:rPr>
            <m:t>Г''</m:t>
          </m:r>
        </m:oMath>
      </m:oMathPara>
    </w:p>
    <w:p w14:paraId="0AEFA061" w14:textId="77777777" w:rsidR="009F671B" w:rsidRPr="0081357D" w:rsidRDefault="009F671B" w:rsidP="009F671B">
      <w:pPr>
        <w:rPr>
          <w:sz w:val="20"/>
        </w:rPr>
      </w:pPr>
    </w:p>
    <w:p w14:paraId="25E84EA1" w14:textId="77777777" w:rsidR="009F671B" w:rsidRPr="0081357D" w:rsidRDefault="009F671B" w:rsidP="009F671B">
      <w:pPr>
        <w:rPr>
          <w:sz w:val="20"/>
        </w:rPr>
      </w:pPr>
      <w:r w:rsidRPr="0081357D">
        <w:rPr>
          <w:sz w:val="20"/>
        </w:rPr>
        <w:t>где: Г' – наибольший, Г'' – наименьший из размеров Г1 и Г2. Полученное значение Г сравнивается с предельно возможным значением глубины переноса воздушных масс Гп, определяемым по формуле:</w:t>
      </w:r>
    </w:p>
    <w:p w14:paraId="5C1D4277" w14:textId="77777777" w:rsidR="009F671B" w:rsidRPr="0081357D" w:rsidRDefault="009F671B" w:rsidP="009F671B">
      <w:pPr>
        <w:rPr>
          <w:sz w:val="20"/>
        </w:rPr>
      </w:pPr>
    </w:p>
    <w:p w14:paraId="698BB01C" w14:textId="71A29AAB" w:rsidR="009F671B" w:rsidRPr="0081357D" w:rsidRDefault="00CE0A2A" w:rsidP="009F671B">
      <w:pPr>
        <w:rPr>
          <w:sz w:val="20"/>
        </w:rPr>
      </w:pPr>
      <m:oMathPara>
        <m:oMath>
          <m:sSub>
            <m:sSubPr>
              <m:ctrlPr>
                <w:rPr>
                  <w:rFonts w:ascii="Cambria Math" w:hAnsi="Cambria Math"/>
                  <w:sz w:val="20"/>
                </w:rPr>
              </m:ctrlPr>
            </m:sSubPr>
            <m:e>
              <m:r>
                <w:rPr>
                  <w:rFonts w:ascii="Cambria Math" w:hAnsi="Cambria Math"/>
                  <w:sz w:val="20"/>
                </w:rPr>
                <m:t>Г</m:t>
              </m:r>
            </m:e>
            <m:sub>
              <m:r>
                <w:rPr>
                  <w:rFonts w:ascii="Cambria Math" w:hAnsi="Cambria Math"/>
                  <w:sz w:val="20"/>
                </w:rPr>
                <m:t>п</m:t>
              </m:r>
            </m:sub>
          </m:sSub>
          <m:r>
            <w:rPr>
              <w:rFonts w:ascii="Cambria Math" w:hAnsi="Cambria Math"/>
              <w:sz w:val="20"/>
            </w:rPr>
            <m:t>=</m:t>
          </m:r>
          <m:r>
            <m:rPr>
              <m:sty m:val="bi"/>
            </m:rPr>
            <w:rPr>
              <w:rFonts w:ascii="Cambria Math" w:hAnsi="Cambria Math"/>
              <w:sz w:val="20"/>
            </w:rPr>
            <m:t>N</m:t>
          </m:r>
          <m:r>
            <w:rPr>
              <w:rFonts w:ascii="Cambria Math" w:hAnsi="Cambria Math"/>
              <w:sz w:val="20"/>
            </w:rPr>
            <m:t>×</m:t>
          </m:r>
          <m:r>
            <m:rPr>
              <m:sty m:val="bi"/>
            </m:rPr>
            <w:rPr>
              <w:rFonts w:ascii="Cambria Math" w:hAnsi="Cambria Math"/>
              <w:sz w:val="20"/>
            </w:rPr>
            <m:t>V</m:t>
          </m:r>
        </m:oMath>
      </m:oMathPara>
    </w:p>
    <w:p w14:paraId="2EF01D0E" w14:textId="77777777" w:rsidR="009F671B" w:rsidRPr="0081357D" w:rsidRDefault="009F671B" w:rsidP="009F671B">
      <w:pPr>
        <w:rPr>
          <w:sz w:val="20"/>
        </w:rPr>
      </w:pPr>
      <w:r w:rsidRPr="0081357D">
        <w:rPr>
          <w:sz w:val="20"/>
        </w:rPr>
        <w:t>где:</w:t>
      </w:r>
    </w:p>
    <w:p w14:paraId="4C9777BB" w14:textId="77777777" w:rsidR="009F671B" w:rsidRPr="0081357D" w:rsidRDefault="009F671B" w:rsidP="009F671B">
      <w:pPr>
        <w:rPr>
          <w:sz w:val="20"/>
        </w:rPr>
      </w:pPr>
      <w:r w:rsidRPr="0081357D">
        <w:rPr>
          <w:sz w:val="20"/>
        </w:rPr>
        <w:t>N – время от начала аварии, ч;</w:t>
      </w:r>
    </w:p>
    <w:p w14:paraId="69D90C02" w14:textId="77777777" w:rsidR="009F671B" w:rsidRPr="0081357D" w:rsidRDefault="009F671B" w:rsidP="009F671B">
      <w:pPr>
        <w:rPr>
          <w:sz w:val="20"/>
        </w:rPr>
      </w:pPr>
      <w:r w:rsidRPr="0081357D">
        <w:rPr>
          <w:sz w:val="20"/>
        </w:rPr>
        <w:t xml:space="preserve">V – скорость переноса переднего фронта заражённого воздуха при данных скорости ветра и степени вертикальной устойчивости воздуха, км/ч (табл. </w:t>
      </w:r>
      <w:r w:rsidRPr="0081357D">
        <w:rPr>
          <w:sz w:val="20"/>
        </w:rPr>
        <w:fldChar w:fldCharType="begin"/>
      </w:r>
      <w:r w:rsidRPr="0081357D">
        <w:rPr>
          <w:sz w:val="20"/>
        </w:rPr>
        <w:instrText xml:space="preserve"> REF TBl_Veter \h  \* MERGEFORMAT </w:instrText>
      </w:r>
      <w:r w:rsidRPr="0081357D">
        <w:rPr>
          <w:sz w:val="20"/>
        </w:rPr>
      </w:r>
      <w:r w:rsidRPr="0081357D">
        <w:rPr>
          <w:sz w:val="20"/>
        </w:rPr>
        <w:fldChar w:fldCharType="separate"/>
      </w:r>
      <w:r w:rsidRPr="0081357D">
        <w:rPr>
          <w:sz w:val="20"/>
        </w:rPr>
        <w:t>25</w:t>
      </w:r>
      <w:r w:rsidRPr="0081357D">
        <w:rPr>
          <w:sz w:val="20"/>
        </w:rPr>
        <w:fldChar w:fldCharType="end"/>
      </w:r>
      <w:r w:rsidRPr="0081357D">
        <w:rPr>
          <w:sz w:val="20"/>
        </w:rPr>
        <w:t>).</w:t>
      </w:r>
    </w:p>
    <w:p w14:paraId="46AEA914" w14:textId="77777777" w:rsidR="009F671B" w:rsidRPr="0081357D" w:rsidRDefault="009F671B" w:rsidP="009F671B">
      <w:pPr>
        <w:rPr>
          <w:sz w:val="20"/>
        </w:rPr>
      </w:pPr>
      <w:r w:rsidRPr="0081357D">
        <w:rPr>
          <w:sz w:val="20"/>
        </w:rPr>
        <w:t>За окончательную расчётную глубину зоны заражения принимается меньшее из 2-х сравниваемых между собой значений.</w:t>
      </w:r>
    </w:p>
    <w:p w14:paraId="359943E0" w14:textId="77777777" w:rsidR="009F671B" w:rsidRPr="0081357D" w:rsidRDefault="009F671B" w:rsidP="009F671B">
      <w:pPr>
        <w:jc w:val="right"/>
        <w:rPr>
          <w:sz w:val="20"/>
        </w:rPr>
      </w:pPr>
      <w:r w:rsidRPr="0081357D">
        <w:rPr>
          <w:sz w:val="20"/>
        </w:rPr>
        <w:t xml:space="preserve">Таблица </w:t>
      </w:r>
      <w:bookmarkStart w:id="245" w:name="TBl_Vete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25</w:t>
      </w:r>
      <w:r w:rsidRPr="0081357D">
        <w:rPr>
          <w:sz w:val="20"/>
        </w:rPr>
        <w:fldChar w:fldCharType="end"/>
      </w:r>
      <w:bookmarkEnd w:id="245"/>
    </w:p>
    <w:p w14:paraId="53CDB985" w14:textId="77777777" w:rsidR="009F671B" w:rsidRPr="0081357D" w:rsidRDefault="009F671B" w:rsidP="009F671B">
      <w:pPr>
        <w:jc w:val="center"/>
        <w:rPr>
          <w:sz w:val="20"/>
        </w:rPr>
      </w:pPr>
      <w:r w:rsidRPr="0081357D">
        <w:rPr>
          <w:sz w:val="20"/>
        </w:rPr>
        <w:t>Скорость переноса переднего фронта облака заражённого воздуха в зависимости от скорости ветра</w:t>
      </w:r>
    </w:p>
    <w:tbl>
      <w:tblPr>
        <w:tblW w:w="96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539"/>
        <w:gridCol w:w="544"/>
        <w:gridCol w:w="541"/>
        <w:gridCol w:w="541"/>
        <w:gridCol w:w="541"/>
        <w:gridCol w:w="544"/>
        <w:gridCol w:w="542"/>
        <w:gridCol w:w="541"/>
        <w:gridCol w:w="541"/>
        <w:gridCol w:w="541"/>
        <w:gridCol w:w="542"/>
        <w:gridCol w:w="544"/>
        <w:gridCol w:w="541"/>
        <w:gridCol w:w="541"/>
        <w:gridCol w:w="678"/>
        <w:gridCol w:w="7"/>
      </w:tblGrid>
      <w:tr w:rsidR="009F671B" w:rsidRPr="0081357D" w14:paraId="232E0A38" w14:textId="77777777" w:rsidTr="0081357D">
        <w:trPr>
          <w:gridAfter w:val="1"/>
          <w:wAfter w:w="7" w:type="dxa"/>
          <w:trHeight w:val="295"/>
        </w:trPr>
        <w:tc>
          <w:tcPr>
            <w:tcW w:w="1361" w:type="dxa"/>
            <w:shd w:val="clear" w:color="auto" w:fill="auto"/>
          </w:tcPr>
          <w:p w14:paraId="165318A8" w14:textId="77777777" w:rsidR="009F671B" w:rsidRPr="0081357D" w:rsidRDefault="009F671B" w:rsidP="0081357D">
            <w:pPr>
              <w:rPr>
                <w:sz w:val="20"/>
              </w:rPr>
            </w:pPr>
            <w:r w:rsidRPr="0081357D">
              <w:rPr>
                <w:sz w:val="20"/>
              </w:rPr>
              <w:t>Скорость ветра, м/с</w:t>
            </w:r>
          </w:p>
        </w:tc>
        <w:tc>
          <w:tcPr>
            <w:tcW w:w="539" w:type="dxa"/>
            <w:shd w:val="clear" w:color="auto" w:fill="auto"/>
          </w:tcPr>
          <w:p w14:paraId="0CE5A9BE" w14:textId="77777777" w:rsidR="009F671B" w:rsidRPr="0081357D" w:rsidRDefault="009F671B" w:rsidP="0081357D">
            <w:pPr>
              <w:rPr>
                <w:sz w:val="20"/>
              </w:rPr>
            </w:pPr>
            <w:r w:rsidRPr="0081357D">
              <w:rPr>
                <w:sz w:val="20"/>
              </w:rPr>
              <w:t>1</w:t>
            </w:r>
          </w:p>
        </w:tc>
        <w:tc>
          <w:tcPr>
            <w:tcW w:w="544" w:type="dxa"/>
            <w:shd w:val="clear" w:color="auto" w:fill="auto"/>
          </w:tcPr>
          <w:p w14:paraId="61ADA727" w14:textId="77777777" w:rsidR="009F671B" w:rsidRPr="0081357D" w:rsidRDefault="009F671B" w:rsidP="0081357D">
            <w:pPr>
              <w:rPr>
                <w:sz w:val="20"/>
              </w:rPr>
            </w:pPr>
            <w:r w:rsidRPr="0081357D">
              <w:rPr>
                <w:sz w:val="20"/>
              </w:rPr>
              <w:t>2</w:t>
            </w:r>
          </w:p>
        </w:tc>
        <w:tc>
          <w:tcPr>
            <w:tcW w:w="541" w:type="dxa"/>
            <w:shd w:val="clear" w:color="auto" w:fill="auto"/>
          </w:tcPr>
          <w:p w14:paraId="5DF267CC" w14:textId="77777777" w:rsidR="009F671B" w:rsidRPr="0081357D" w:rsidRDefault="009F671B" w:rsidP="0081357D">
            <w:pPr>
              <w:rPr>
                <w:sz w:val="20"/>
              </w:rPr>
            </w:pPr>
            <w:r w:rsidRPr="0081357D">
              <w:rPr>
                <w:sz w:val="20"/>
              </w:rPr>
              <w:t>3</w:t>
            </w:r>
          </w:p>
        </w:tc>
        <w:tc>
          <w:tcPr>
            <w:tcW w:w="541" w:type="dxa"/>
            <w:shd w:val="clear" w:color="auto" w:fill="auto"/>
          </w:tcPr>
          <w:p w14:paraId="3784D4C7" w14:textId="77777777" w:rsidR="009F671B" w:rsidRPr="0081357D" w:rsidRDefault="009F671B" w:rsidP="0081357D">
            <w:pPr>
              <w:rPr>
                <w:sz w:val="20"/>
              </w:rPr>
            </w:pPr>
            <w:r w:rsidRPr="0081357D">
              <w:rPr>
                <w:sz w:val="20"/>
              </w:rPr>
              <w:t>4</w:t>
            </w:r>
          </w:p>
        </w:tc>
        <w:tc>
          <w:tcPr>
            <w:tcW w:w="541" w:type="dxa"/>
            <w:shd w:val="clear" w:color="auto" w:fill="auto"/>
          </w:tcPr>
          <w:p w14:paraId="7DE39DB2" w14:textId="77777777" w:rsidR="009F671B" w:rsidRPr="0081357D" w:rsidRDefault="009F671B" w:rsidP="0081357D">
            <w:pPr>
              <w:rPr>
                <w:sz w:val="20"/>
              </w:rPr>
            </w:pPr>
            <w:r w:rsidRPr="0081357D">
              <w:rPr>
                <w:sz w:val="20"/>
              </w:rPr>
              <w:t>5</w:t>
            </w:r>
          </w:p>
        </w:tc>
        <w:tc>
          <w:tcPr>
            <w:tcW w:w="544" w:type="dxa"/>
            <w:shd w:val="clear" w:color="auto" w:fill="auto"/>
          </w:tcPr>
          <w:p w14:paraId="2025B9D7" w14:textId="77777777" w:rsidR="009F671B" w:rsidRPr="0081357D" w:rsidRDefault="009F671B" w:rsidP="0081357D">
            <w:pPr>
              <w:rPr>
                <w:sz w:val="20"/>
              </w:rPr>
            </w:pPr>
            <w:r w:rsidRPr="0081357D">
              <w:rPr>
                <w:sz w:val="20"/>
              </w:rPr>
              <w:t>6</w:t>
            </w:r>
          </w:p>
        </w:tc>
        <w:tc>
          <w:tcPr>
            <w:tcW w:w="542" w:type="dxa"/>
            <w:shd w:val="clear" w:color="auto" w:fill="auto"/>
          </w:tcPr>
          <w:p w14:paraId="62573077" w14:textId="77777777" w:rsidR="009F671B" w:rsidRPr="0081357D" w:rsidRDefault="009F671B" w:rsidP="0081357D">
            <w:pPr>
              <w:rPr>
                <w:sz w:val="20"/>
              </w:rPr>
            </w:pPr>
            <w:r w:rsidRPr="0081357D">
              <w:rPr>
                <w:sz w:val="20"/>
              </w:rPr>
              <w:t>7</w:t>
            </w:r>
          </w:p>
        </w:tc>
        <w:tc>
          <w:tcPr>
            <w:tcW w:w="541" w:type="dxa"/>
            <w:shd w:val="clear" w:color="auto" w:fill="auto"/>
          </w:tcPr>
          <w:p w14:paraId="45EB2A62" w14:textId="77777777" w:rsidR="009F671B" w:rsidRPr="0081357D" w:rsidRDefault="009F671B" w:rsidP="0081357D">
            <w:pPr>
              <w:rPr>
                <w:sz w:val="20"/>
              </w:rPr>
            </w:pPr>
            <w:r w:rsidRPr="0081357D">
              <w:rPr>
                <w:sz w:val="20"/>
              </w:rPr>
              <w:t>8</w:t>
            </w:r>
          </w:p>
        </w:tc>
        <w:tc>
          <w:tcPr>
            <w:tcW w:w="541" w:type="dxa"/>
            <w:shd w:val="clear" w:color="auto" w:fill="auto"/>
          </w:tcPr>
          <w:p w14:paraId="69C5D3AE" w14:textId="77777777" w:rsidR="009F671B" w:rsidRPr="0081357D" w:rsidRDefault="009F671B" w:rsidP="0081357D">
            <w:pPr>
              <w:rPr>
                <w:sz w:val="20"/>
              </w:rPr>
            </w:pPr>
            <w:r w:rsidRPr="0081357D">
              <w:rPr>
                <w:sz w:val="20"/>
              </w:rPr>
              <w:t>9</w:t>
            </w:r>
          </w:p>
        </w:tc>
        <w:tc>
          <w:tcPr>
            <w:tcW w:w="541" w:type="dxa"/>
            <w:shd w:val="clear" w:color="auto" w:fill="auto"/>
          </w:tcPr>
          <w:p w14:paraId="6556B17F" w14:textId="77777777" w:rsidR="009F671B" w:rsidRPr="0081357D" w:rsidRDefault="009F671B" w:rsidP="0081357D">
            <w:pPr>
              <w:rPr>
                <w:sz w:val="20"/>
              </w:rPr>
            </w:pPr>
            <w:r w:rsidRPr="0081357D">
              <w:rPr>
                <w:sz w:val="20"/>
              </w:rPr>
              <w:t>10</w:t>
            </w:r>
          </w:p>
        </w:tc>
        <w:tc>
          <w:tcPr>
            <w:tcW w:w="542" w:type="dxa"/>
            <w:shd w:val="clear" w:color="auto" w:fill="auto"/>
          </w:tcPr>
          <w:p w14:paraId="49E43592" w14:textId="77777777" w:rsidR="009F671B" w:rsidRPr="0081357D" w:rsidRDefault="009F671B" w:rsidP="0081357D">
            <w:pPr>
              <w:rPr>
                <w:sz w:val="20"/>
              </w:rPr>
            </w:pPr>
            <w:r w:rsidRPr="0081357D">
              <w:rPr>
                <w:sz w:val="20"/>
              </w:rPr>
              <w:t>11</w:t>
            </w:r>
          </w:p>
        </w:tc>
        <w:tc>
          <w:tcPr>
            <w:tcW w:w="544" w:type="dxa"/>
            <w:shd w:val="clear" w:color="auto" w:fill="auto"/>
          </w:tcPr>
          <w:p w14:paraId="52E7F31C" w14:textId="77777777" w:rsidR="009F671B" w:rsidRPr="0081357D" w:rsidRDefault="009F671B" w:rsidP="0081357D">
            <w:pPr>
              <w:rPr>
                <w:sz w:val="20"/>
              </w:rPr>
            </w:pPr>
            <w:r w:rsidRPr="0081357D">
              <w:rPr>
                <w:sz w:val="20"/>
              </w:rPr>
              <w:t>12</w:t>
            </w:r>
          </w:p>
        </w:tc>
        <w:tc>
          <w:tcPr>
            <w:tcW w:w="541" w:type="dxa"/>
            <w:shd w:val="clear" w:color="auto" w:fill="auto"/>
          </w:tcPr>
          <w:p w14:paraId="2766678B" w14:textId="77777777" w:rsidR="009F671B" w:rsidRPr="0081357D" w:rsidRDefault="009F671B" w:rsidP="0081357D">
            <w:pPr>
              <w:rPr>
                <w:sz w:val="20"/>
              </w:rPr>
            </w:pPr>
            <w:r w:rsidRPr="0081357D">
              <w:rPr>
                <w:sz w:val="20"/>
              </w:rPr>
              <w:t>13</w:t>
            </w:r>
          </w:p>
        </w:tc>
        <w:tc>
          <w:tcPr>
            <w:tcW w:w="541" w:type="dxa"/>
            <w:shd w:val="clear" w:color="auto" w:fill="auto"/>
          </w:tcPr>
          <w:p w14:paraId="1E9F0854" w14:textId="77777777" w:rsidR="009F671B" w:rsidRPr="0081357D" w:rsidRDefault="009F671B" w:rsidP="0081357D">
            <w:pPr>
              <w:rPr>
                <w:sz w:val="20"/>
              </w:rPr>
            </w:pPr>
            <w:r w:rsidRPr="0081357D">
              <w:rPr>
                <w:sz w:val="20"/>
              </w:rPr>
              <w:t>14</w:t>
            </w:r>
          </w:p>
        </w:tc>
        <w:tc>
          <w:tcPr>
            <w:tcW w:w="678" w:type="dxa"/>
            <w:shd w:val="clear" w:color="auto" w:fill="auto"/>
          </w:tcPr>
          <w:p w14:paraId="560F4745" w14:textId="77777777" w:rsidR="009F671B" w:rsidRPr="0081357D" w:rsidRDefault="009F671B" w:rsidP="0081357D">
            <w:pPr>
              <w:rPr>
                <w:sz w:val="20"/>
              </w:rPr>
            </w:pPr>
            <w:r w:rsidRPr="0081357D">
              <w:rPr>
                <w:sz w:val="20"/>
              </w:rPr>
              <w:t>15</w:t>
            </w:r>
          </w:p>
        </w:tc>
      </w:tr>
      <w:tr w:rsidR="009F671B" w:rsidRPr="0081357D" w14:paraId="69083DDC" w14:textId="77777777" w:rsidTr="0081357D">
        <w:trPr>
          <w:trHeight w:val="295"/>
        </w:trPr>
        <w:tc>
          <w:tcPr>
            <w:tcW w:w="1361" w:type="dxa"/>
            <w:vMerge w:val="restart"/>
            <w:shd w:val="clear" w:color="auto" w:fill="auto"/>
            <w:vAlign w:val="center"/>
          </w:tcPr>
          <w:p w14:paraId="384ACC41" w14:textId="77777777" w:rsidR="009F671B" w:rsidRPr="0081357D" w:rsidRDefault="009F671B" w:rsidP="0081357D">
            <w:pPr>
              <w:rPr>
                <w:sz w:val="20"/>
              </w:rPr>
            </w:pPr>
            <w:r w:rsidRPr="0081357D">
              <w:rPr>
                <w:sz w:val="20"/>
              </w:rPr>
              <w:t>Скорость переноса, км/ч</w:t>
            </w:r>
          </w:p>
        </w:tc>
        <w:tc>
          <w:tcPr>
            <w:tcW w:w="8268" w:type="dxa"/>
            <w:gridSpan w:val="16"/>
            <w:shd w:val="clear" w:color="auto" w:fill="auto"/>
          </w:tcPr>
          <w:p w14:paraId="288A9F26" w14:textId="77777777" w:rsidR="009F671B" w:rsidRPr="0081357D" w:rsidRDefault="009F671B" w:rsidP="0081357D">
            <w:pPr>
              <w:rPr>
                <w:sz w:val="20"/>
              </w:rPr>
            </w:pPr>
            <w:r w:rsidRPr="0081357D">
              <w:rPr>
                <w:sz w:val="20"/>
              </w:rPr>
              <w:t>Инверсия</w:t>
            </w:r>
          </w:p>
        </w:tc>
      </w:tr>
      <w:tr w:rsidR="009F671B" w:rsidRPr="0081357D" w14:paraId="5C6E2633" w14:textId="77777777" w:rsidTr="0081357D">
        <w:trPr>
          <w:gridAfter w:val="1"/>
          <w:wAfter w:w="7" w:type="dxa"/>
          <w:trHeight w:val="295"/>
        </w:trPr>
        <w:tc>
          <w:tcPr>
            <w:tcW w:w="1361" w:type="dxa"/>
            <w:vMerge/>
            <w:shd w:val="clear" w:color="auto" w:fill="auto"/>
          </w:tcPr>
          <w:p w14:paraId="7C39FE94" w14:textId="77777777" w:rsidR="009F671B" w:rsidRPr="0081357D" w:rsidRDefault="009F671B" w:rsidP="0081357D">
            <w:pPr>
              <w:rPr>
                <w:sz w:val="20"/>
              </w:rPr>
            </w:pPr>
          </w:p>
        </w:tc>
        <w:tc>
          <w:tcPr>
            <w:tcW w:w="539" w:type="dxa"/>
            <w:shd w:val="clear" w:color="auto" w:fill="auto"/>
          </w:tcPr>
          <w:p w14:paraId="57E875EA" w14:textId="77777777" w:rsidR="009F671B" w:rsidRPr="0081357D" w:rsidRDefault="009F671B" w:rsidP="0081357D">
            <w:pPr>
              <w:rPr>
                <w:sz w:val="20"/>
              </w:rPr>
            </w:pPr>
            <w:r w:rsidRPr="0081357D">
              <w:rPr>
                <w:sz w:val="20"/>
              </w:rPr>
              <w:t>5</w:t>
            </w:r>
          </w:p>
        </w:tc>
        <w:tc>
          <w:tcPr>
            <w:tcW w:w="544" w:type="dxa"/>
            <w:shd w:val="clear" w:color="auto" w:fill="auto"/>
          </w:tcPr>
          <w:p w14:paraId="0C007F7B" w14:textId="77777777" w:rsidR="009F671B" w:rsidRPr="0081357D" w:rsidRDefault="009F671B" w:rsidP="0081357D">
            <w:pPr>
              <w:rPr>
                <w:sz w:val="20"/>
              </w:rPr>
            </w:pPr>
            <w:r w:rsidRPr="0081357D">
              <w:rPr>
                <w:sz w:val="20"/>
              </w:rPr>
              <w:t>10</w:t>
            </w:r>
          </w:p>
        </w:tc>
        <w:tc>
          <w:tcPr>
            <w:tcW w:w="541" w:type="dxa"/>
            <w:shd w:val="clear" w:color="auto" w:fill="auto"/>
          </w:tcPr>
          <w:p w14:paraId="0A2753A0" w14:textId="77777777" w:rsidR="009F671B" w:rsidRPr="0081357D" w:rsidRDefault="009F671B" w:rsidP="0081357D">
            <w:pPr>
              <w:rPr>
                <w:sz w:val="20"/>
              </w:rPr>
            </w:pPr>
            <w:r w:rsidRPr="0081357D">
              <w:rPr>
                <w:sz w:val="20"/>
              </w:rPr>
              <w:t>16</w:t>
            </w:r>
          </w:p>
        </w:tc>
        <w:tc>
          <w:tcPr>
            <w:tcW w:w="541" w:type="dxa"/>
            <w:shd w:val="clear" w:color="auto" w:fill="auto"/>
          </w:tcPr>
          <w:p w14:paraId="21BFCE9C" w14:textId="77777777" w:rsidR="009F671B" w:rsidRPr="0081357D" w:rsidRDefault="009F671B" w:rsidP="0081357D">
            <w:pPr>
              <w:rPr>
                <w:sz w:val="20"/>
              </w:rPr>
            </w:pPr>
            <w:r w:rsidRPr="0081357D">
              <w:rPr>
                <w:sz w:val="20"/>
              </w:rPr>
              <w:t>21</w:t>
            </w:r>
          </w:p>
        </w:tc>
        <w:tc>
          <w:tcPr>
            <w:tcW w:w="541" w:type="dxa"/>
            <w:shd w:val="clear" w:color="auto" w:fill="auto"/>
          </w:tcPr>
          <w:p w14:paraId="5665F3F6" w14:textId="77777777" w:rsidR="009F671B" w:rsidRPr="0081357D" w:rsidRDefault="009F671B" w:rsidP="0081357D">
            <w:pPr>
              <w:rPr>
                <w:sz w:val="20"/>
              </w:rPr>
            </w:pPr>
            <w:r w:rsidRPr="0081357D">
              <w:rPr>
                <w:sz w:val="20"/>
              </w:rPr>
              <w:t>–</w:t>
            </w:r>
          </w:p>
        </w:tc>
        <w:tc>
          <w:tcPr>
            <w:tcW w:w="544" w:type="dxa"/>
            <w:shd w:val="clear" w:color="auto" w:fill="auto"/>
          </w:tcPr>
          <w:p w14:paraId="204D1489" w14:textId="77777777" w:rsidR="009F671B" w:rsidRPr="0081357D" w:rsidRDefault="009F671B" w:rsidP="0081357D">
            <w:pPr>
              <w:rPr>
                <w:sz w:val="20"/>
              </w:rPr>
            </w:pPr>
            <w:r w:rsidRPr="0081357D">
              <w:rPr>
                <w:sz w:val="20"/>
              </w:rPr>
              <w:t>–</w:t>
            </w:r>
          </w:p>
        </w:tc>
        <w:tc>
          <w:tcPr>
            <w:tcW w:w="542" w:type="dxa"/>
            <w:shd w:val="clear" w:color="auto" w:fill="auto"/>
          </w:tcPr>
          <w:p w14:paraId="4819A263" w14:textId="77777777" w:rsidR="009F671B" w:rsidRPr="0081357D" w:rsidRDefault="009F671B" w:rsidP="0081357D">
            <w:pPr>
              <w:rPr>
                <w:sz w:val="20"/>
              </w:rPr>
            </w:pPr>
            <w:r w:rsidRPr="0081357D">
              <w:rPr>
                <w:sz w:val="20"/>
              </w:rPr>
              <w:t>–</w:t>
            </w:r>
          </w:p>
        </w:tc>
        <w:tc>
          <w:tcPr>
            <w:tcW w:w="541" w:type="dxa"/>
            <w:shd w:val="clear" w:color="auto" w:fill="auto"/>
          </w:tcPr>
          <w:p w14:paraId="1A7788E8" w14:textId="77777777" w:rsidR="009F671B" w:rsidRPr="0081357D" w:rsidRDefault="009F671B" w:rsidP="0081357D">
            <w:pPr>
              <w:rPr>
                <w:sz w:val="20"/>
              </w:rPr>
            </w:pPr>
            <w:r w:rsidRPr="0081357D">
              <w:rPr>
                <w:sz w:val="20"/>
              </w:rPr>
              <w:t>–</w:t>
            </w:r>
          </w:p>
        </w:tc>
        <w:tc>
          <w:tcPr>
            <w:tcW w:w="541" w:type="dxa"/>
            <w:shd w:val="clear" w:color="auto" w:fill="auto"/>
          </w:tcPr>
          <w:p w14:paraId="76CBF70F" w14:textId="77777777" w:rsidR="009F671B" w:rsidRPr="0081357D" w:rsidRDefault="009F671B" w:rsidP="0081357D">
            <w:pPr>
              <w:rPr>
                <w:sz w:val="20"/>
              </w:rPr>
            </w:pPr>
            <w:r w:rsidRPr="0081357D">
              <w:rPr>
                <w:sz w:val="20"/>
              </w:rPr>
              <w:t>–</w:t>
            </w:r>
          </w:p>
        </w:tc>
        <w:tc>
          <w:tcPr>
            <w:tcW w:w="541" w:type="dxa"/>
            <w:shd w:val="clear" w:color="auto" w:fill="auto"/>
          </w:tcPr>
          <w:p w14:paraId="09D1DEEF" w14:textId="77777777" w:rsidR="009F671B" w:rsidRPr="0081357D" w:rsidRDefault="009F671B" w:rsidP="0081357D">
            <w:pPr>
              <w:rPr>
                <w:sz w:val="20"/>
              </w:rPr>
            </w:pPr>
            <w:r w:rsidRPr="0081357D">
              <w:rPr>
                <w:sz w:val="20"/>
              </w:rPr>
              <w:t>–</w:t>
            </w:r>
          </w:p>
        </w:tc>
        <w:tc>
          <w:tcPr>
            <w:tcW w:w="542" w:type="dxa"/>
            <w:shd w:val="clear" w:color="auto" w:fill="auto"/>
          </w:tcPr>
          <w:p w14:paraId="53621A44" w14:textId="77777777" w:rsidR="009F671B" w:rsidRPr="0081357D" w:rsidRDefault="009F671B" w:rsidP="0081357D">
            <w:pPr>
              <w:rPr>
                <w:sz w:val="20"/>
              </w:rPr>
            </w:pPr>
            <w:r w:rsidRPr="0081357D">
              <w:rPr>
                <w:sz w:val="20"/>
              </w:rPr>
              <w:t>–</w:t>
            </w:r>
          </w:p>
        </w:tc>
        <w:tc>
          <w:tcPr>
            <w:tcW w:w="544" w:type="dxa"/>
            <w:shd w:val="clear" w:color="auto" w:fill="auto"/>
          </w:tcPr>
          <w:p w14:paraId="75967951" w14:textId="77777777" w:rsidR="009F671B" w:rsidRPr="0081357D" w:rsidRDefault="009F671B" w:rsidP="0081357D">
            <w:pPr>
              <w:rPr>
                <w:sz w:val="20"/>
              </w:rPr>
            </w:pPr>
            <w:r w:rsidRPr="0081357D">
              <w:rPr>
                <w:sz w:val="20"/>
              </w:rPr>
              <w:t>–</w:t>
            </w:r>
          </w:p>
        </w:tc>
        <w:tc>
          <w:tcPr>
            <w:tcW w:w="541" w:type="dxa"/>
            <w:shd w:val="clear" w:color="auto" w:fill="auto"/>
          </w:tcPr>
          <w:p w14:paraId="28B917BB" w14:textId="77777777" w:rsidR="009F671B" w:rsidRPr="0081357D" w:rsidRDefault="009F671B" w:rsidP="0081357D">
            <w:pPr>
              <w:rPr>
                <w:sz w:val="20"/>
              </w:rPr>
            </w:pPr>
            <w:r w:rsidRPr="0081357D">
              <w:rPr>
                <w:sz w:val="20"/>
              </w:rPr>
              <w:t>–</w:t>
            </w:r>
          </w:p>
        </w:tc>
        <w:tc>
          <w:tcPr>
            <w:tcW w:w="541" w:type="dxa"/>
            <w:shd w:val="clear" w:color="auto" w:fill="auto"/>
          </w:tcPr>
          <w:p w14:paraId="5FD02BC9" w14:textId="77777777" w:rsidR="009F671B" w:rsidRPr="0081357D" w:rsidRDefault="009F671B" w:rsidP="0081357D">
            <w:pPr>
              <w:rPr>
                <w:sz w:val="20"/>
              </w:rPr>
            </w:pPr>
            <w:r w:rsidRPr="0081357D">
              <w:rPr>
                <w:sz w:val="20"/>
              </w:rPr>
              <w:t>–</w:t>
            </w:r>
          </w:p>
        </w:tc>
        <w:tc>
          <w:tcPr>
            <w:tcW w:w="678" w:type="dxa"/>
            <w:shd w:val="clear" w:color="auto" w:fill="auto"/>
          </w:tcPr>
          <w:p w14:paraId="502CA977" w14:textId="77777777" w:rsidR="009F671B" w:rsidRPr="0081357D" w:rsidRDefault="009F671B" w:rsidP="0081357D">
            <w:pPr>
              <w:rPr>
                <w:sz w:val="20"/>
              </w:rPr>
            </w:pPr>
            <w:r w:rsidRPr="0081357D">
              <w:rPr>
                <w:sz w:val="20"/>
              </w:rPr>
              <w:t>–</w:t>
            </w:r>
          </w:p>
        </w:tc>
      </w:tr>
      <w:tr w:rsidR="009F671B" w:rsidRPr="0081357D" w14:paraId="24FB8106" w14:textId="77777777" w:rsidTr="0081357D">
        <w:trPr>
          <w:trHeight w:val="295"/>
        </w:trPr>
        <w:tc>
          <w:tcPr>
            <w:tcW w:w="1361" w:type="dxa"/>
            <w:vMerge/>
            <w:shd w:val="clear" w:color="auto" w:fill="auto"/>
          </w:tcPr>
          <w:p w14:paraId="08BC68EB" w14:textId="77777777" w:rsidR="009F671B" w:rsidRPr="0081357D" w:rsidRDefault="009F671B" w:rsidP="0081357D">
            <w:pPr>
              <w:rPr>
                <w:sz w:val="20"/>
              </w:rPr>
            </w:pPr>
          </w:p>
        </w:tc>
        <w:tc>
          <w:tcPr>
            <w:tcW w:w="8268" w:type="dxa"/>
            <w:gridSpan w:val="16"/>
            <w:shd w:val="clear" w:color="auto" w:fill="auto"/>
          </w:tcPr>
          <w:p w14:paraId="3F11B28C" w14:textId="77777777" w:rsidR="009F671B" w:rsidRPr="0081357D" w:rsidRDefault="009F671B" w:rsidP="0081357D">
            <w:pPr>
              <w:rPr>
                <w:sz w:val="20"/>
              </w:rPr>
            </w:pPr>
            <w:r w:rsidRPr="0081357D">
              <w:rPr>
                <w:sz w:val="20"/>
              </w:rPr>
              <w:t>Изотермия</w:t>
            </w:r>
          </w:p>
        </w:tc>
      </w:tr>
      <w:tr w:rsidR="009F671B" w:rsidRPr="0081357D" w14:paraId="5747FA34" w14:textId="77777777" w:rsidTr="0081357D">
        <w:trPr>
          <w:gridAfter w:val="1"/>
          <w:wAfter w:w="7" w:type="dxa"/>
          <w:trHeight w:val="295"/>
        </w:trPr>
        <w:tc>
          <w:tcPr>
            <w:tcW w:w="1361" w:type="dxa"/>
            <w:vMerge/>
            <w:shd w:val="clear" w:color="auto" w:fill="auto"/>
          </w:tcPr>
          <w:p w14:paraId="5F9186B0" w14:textId="77777777" w:rsidR="009F671B" w:rsidRPr="0081357D" w:rsidRDefault="009F671B" w:rsidP="0081357D">
            <w:pPr>
              <w:rPr>
                <w:sz w:val="20"/>
              </w:rPr>
            </w:pPr>
          </w:p>
        </w:tc>
        <w:tc>
          <w:tcPr>
            <w:tcW w:w="539" w:type="dxa"/>
            <w:shd w:val="clear" w:color="auto" w:fill="auto"/>
          </w:tcPr>
          <w:p w14:paraId="6CE90106" w14:textId="77777777" w:rsidR="009F671B" w:rsidRPr="0081357D" w:rsidRDefault="009F671B" w:rsidP="0081357D">
            <w:pPr>
              <w:rPr>
                <w:sz w:val="20"/>
              </w:rPr>
            </w:pPr>
            <w:r w:rsidRPr="0081357D">
              <w:rPr>
                <w:sz w:val="20"/>
              </w:rPr>
              <w:t>6</w:t>
            </w:r>
          </w:p>
        </w:tc>
        <w:tc>
          <w:tcPr>
            <w:tcW w:w="544" w:type="dxa"/>
            <w:shd w:val="clear" w:color="auto" w:fill="auto"/>
          </w:tcPr>
          <w:p w14:paraId="41D94362" w14:textId="77777777" w:rsidR="009F671B" w:rsidRPr="0081357D" w:rsidRDefault="009F671B" w:rsidP="0081357D">
            <w:pPr>
              <w:rPr>
                <w:sz w:val="20"/>
              </w:rPr>
            </w:pPr>
            <w:r w:rsidRPr="0081357D">
              <w:rPr>
                <w:sz w:val="20"/>
              </w:rPr>
              <w:t>12</w:t>
            </w:r>
          </w:p>
        </w:tc>
        <w:tc>
          <w:tcPr>
            <w:tcW w:w="541" w:type="dxa"/>
            <w:shd w:val="clear" w:color="auto" w:fill="auto"/>
          </w:tcPr>
          <w:p w14:paraId="46FAD859" w14:textId="77777777" w:rsidR="009F671B" w:rsidRPr="0081357D" w:rsidRDefault="009F671B" w:rsidP="0081357D">
            <w:pPr>
              <w:rPr>
                <w:sz w:val="20"/>
              </w:rPr>
            </w:pPr>
            <w:r w:rsidRPr="0081357D">
              <w:rPr>
                <w:sz w:val="20"/>
              </w:rPr>
              <w:t>18</w:t>
            </w:r>
          </w:p>
        </w:tc>
        <w:tc>
          <w:tcPr>
            <w:tcW w:w="541" w:type="dxa"/>
            <w:shd w:val="clear" w:color="auto" w:fill="auto"/>
          </w:tcPr>
          <w:p w14:paraId="204AAEB1" w14:textId="77777777" w:rsidR="009F671B" w:rsidRPr="0081357D" w:rsidRDefault="009F671B" w:rsidP="0081357D">
            <w:pPr>
              <w:rPr>
                <w:sz w:val="20"/>
              </w:rPr>
            </w:pPr>
            <w:r w:rsidRPr="0081357D">
              <w:rPr>
                <w:sz w:val="20"/>
              </w:rPr>
              <w:t>24</w:t>
            </w:r>
          </w:p>
        </w:tc>
        <w:tc>
          <w:tcPr>
            <w:tcW w:w="541" w:type="dxa"/>
            <w:shd w:val="clear" w:color="auto" w:fill="auto"/>
          </w:tcPr>
          <w:p w14:paraId="6C1C8667" w14:textId="77777777" w:rsidR="009F671B" w:rsidRPr="0081357D" w:rsidRDefault="009F671B" w:rsidP="0081357D">
            <w:pPr>
              <w:rPr>
                <w:sz w:val="20"/>
              </w:rPr>
            </w:pPr>
            <w:r w:rsidRPr="0081357D">
              <w:rPr>
                <w:sz w:val="20"/>
              </w:rPr>
              <w:t>29</w:t>
            </w:r>
          </w:p>
        </w:tc>
        <w:tc>
          <w:tcPr>
            <w:tcW w:w="544" w:type="dxa"/>
            <w:shd w:val="clear" w:color="auto" w:fill="auto"/>
          </w:tcPr>
          <w:p w14:paraId="1D5D0FE9" w14:textId="77777777" w:rsidR="009F671B" w:rsidRPr="0081357D" w:rsidRDefault="009F671B" w:rsidP="0081357D">
            <w:pPr>
              <w:rPr>
                <w:sz w:val="20"/>
              </w:rPr>
            </w:pPr>
            <w:r w:rsidRPr="0081357D">
              <w:rPr>
                <w:sz w:val="20"/>
              </w:rPr>
              <w:t>35</w:t>
            </w:r>
          </w:p>
        </w:tc>
        <w:tc>
          <w:tcPr>
            <w:tcW w:w="542" w:type="dxa"/>
            <w:shd w:val="clear" w:color="auto" w:fill="auto"/>
          </w:tcPr>
          <w:p w14:paraId="1638261A" w14:textId="77777777" w:rsidR="009F671B" w:rsidRPr="0081357D" w:rsidRDefault="009F671B" w:rsidP="0081357D">
            <w:pPr>
              <w:rPr>
                <w:sz w:val="20"/>
              </w:rPr>
            </w:pPr>
            <w:r w:rsidRPr="0081357D">
              <w:rPr>
                <w:sz w:val="20"/>
              </w:rPr>
              <w:t>41</w:t>
            </w:r>
          </w:p>
        </w:tc>
        <w:tc>
          <w:tcPr>
            <w:tcW w:w="541" w:type="dxa"/>
            <w:shd w:val="clear" w:color="auto" w:fill="auto"/>
          </w:tcPr>
          <w:p w14:paraId="031A7FBA" w14:textId="77777777" w:rsidR="009F671B" w:rsidRPr="0081357D" w:rsidRDefault="009F671B" w:rsidP="0081357D">
            <w:pPr>
              <w:rPr>
                <w:sz w:val="20"/>
              </w:rPr>
            </w:pPr>
            <w:r w:rsidRPr="0081357D">
              <w:rPr>
                <w:sz w:val="20"/>
              </w:rPr>
              <w:t>47</w:t>
            </w:r>
          </w:p>
        </w:tc>
        <w:tc>
          <w:tcPr>
            <w:tcW w:w="541" w:type="dxa"/>
            <w:shd w:val="clear" w:color="auto" w:fill="auto"/>
          </w:tcPr>
          <w:p w14:paraId="2AA2B29A" w14:textId="77777777" w:rsidR="009F671B" w:rsidRPr="0081357D" w:rsidRDefault="009F671B" w:rsidP="0081357D">
            <w:pPr>
              <w:rPr>
                <w:sz w:val="20"/>
              </w:rPr>
            </w:pPr>
            <w:r w:rsidRPr="0081357D">
              <w:rPr>
                <w:sz w:val="20"/>
              </w:rPr>
              <w:t>53</w:t>
            </w:r>
          </w:p>
        </w:tc>
        <w:tc>
          <w:tcPr>
            <w:tcW w:w="541" w:type="dxa"/>
            <w:shd w:val="clear" w:color="auto" w:fill="auto"/>
          </w:tcPr>
          <w:p w14:paraId="3EAA81FC" w14:textId="77777777" w:rsidR="009F671B" w:rsidRPr="0081357D" w:rsidRDefault="009F671B" w:rsidP="0081357D">
            <w:pPr>
              <w:rPr>
                <w:sz w:val="20"/>
              </w:rPr>
            </w:pPr>
            <w:r w:rsidRPr="0081357D">
              <w:rPr>
                <w:sz w:val="20"/>
              </w:rPr>
              <w:t>59</w:t>
            </w:r>
          </w:p>
        </w:tc>
        <w:tc>
          <w:tcPr>
            <w:tcW w:w="542" w:type="dxa"/>
            <w:shd w:val="clear" w:color="auto" w:fill="auto"/>
          </w:tcPr>
          <w:p w14:paraId="2E496854" w14:textId="77777777" w:rsidR="009F671B" w:rsidRPr="0081357D" w:rsidRDefault="009F671B" w:rsidP="0081357D">
            <w:pPr>
              <w:rPr>
                <w:sz w:val="20"/>
              </w:rPr>
            </w:pPr>
            <w:r w:rsidRPr="0081357D">
              <w:rPr>
                <w:sz w:val="20"/>
              </w:rPr>
              <w:t>65</w:t>
            </w:r>
          </w:p>
        </w:tc>
        <w:tc>
          <w:tcPr>
            <w:tcW w:w="544" w:type="dxa"/>
            <w:shd w:val="clear" w:color="auto" w:fill="auto"/>
          </w:tcPr>
          <w:p w14:paraId="513438CE" w14:textId="77777777" w:rsidR="009F671B" w:rsidRPr="0081357D" w:rsidRDefault="009F671B" w:rsidP="0081357D">
            <w:pPr>
              <w:rPr>
                <w:sz w:val="20"/>
              </w:rPr>
            </w:pPr>
            <w:r w:rsidRPr="0081357D">
              <w:rPr>
                <w:sz w:val="20"/>
              </w:rPr>
              <w:t>71</w:t>
            </w:r>
          </w:p>
        </w:tc>
        <w:tc>
          <w:tcPr>
            <w:tcW w:w="541" w:type="dxa"/>
            <w:shd w:val="clear" w:color="auto" w:fill="auto"/>
          </w:tcPr>
          <w:p w14:paraId="5B740BF4" w14:textId="77777777" w:rsidR="009F671B" w:rsidRPr="0081357D" w:rsidRDefault="009F671B" w:rsidP="0081357D">
            <w:pPr>
              <w:rPr>
                <w:sz w:val="20"/>
              </w:rPr>
            </w:pPr>
            <w:r w:rsidRPr="0081357D">
              <w:rPr>
                <w:sz w:val="20"/>
              </w:rPr>
              <w:t>76</w:t>
            </w:r>
          </w:p>
        </w:tc>
        <w:tc>
          <w:tcPr>
            <w:tcW w:w="541" w:type="dxa"/>
            <w:shd w:val="clear" w:color="auto" w:fill="auto"/>
          </w:tcPr>
          <w:p w14:paraId="0DFB76AC" w14:textId="77777777" w:rsidR="009F671B" w:rsidRPr="0081357D" w:rsidRDefault="009F671B" w:rsidP="0081357D">
            <w:pPr>
              <w:rPr>
                <w:sz w:val="20"/>
              </w:rPr>
            </w:pPr>
            <w:r w:rsidRPr="0081357D">
              <w:rPr>
                <w:sz w:val="20"/>
              </w:rPr>
              <w:t>82</w:t>
            </w:r>
          </w:p>
        </w:tc>
        <w:tc>
          <w:tcPr>
            <w:tcW w:w="678" w:type="dxa"/>
            <w:shd w:val="clear" w:color="auto" w:fill="auto"/>
          </w:tcPr>
          <w:p w14:paraId="03044E99" w14:textId="77777777" w:rsidR="009F671B" w:rsidRPr="0081357D" w:rsidRDefault="009F671B" w:rsidP="0081357D">
            <w:pPr>
              <w:rPr>
                <w:sz w:val="20"/>
              </w:rPr>
            </w:pPr>
            <w:r w:rsidRPr="0081357D">
              <w:rPr>
                <w:sz w:val="20"/>
              </w:rPr>
              <w:t>88</w:t>
            </w:r>
          </w:p>
        </w:tc>
      </w:tr>
      <w:tr w:rsidR="009F671B" w:rsidRPr="0081357D" w14:paraId="26ED67DC" w14:textId="77777777" w:rsidTr="0081357D">
        <w:trPr>
          <w:trHeight w:val="295"/>
        </w:trPr>
        <w:tc>
          <w:tcPr>
            <w:tcW w:w="1361" w:type="dxa"/>
            <w:vMerge/>
            <w:shd w:val="clear" w:color="auto" w:fill="auto"/>
          </w:tcPr>
          <w:p w14:paraId="7F5686B0" w14:textId="77777777" w:rsidR="009F671B" w:rsidRPr="0081357D" w:rsidRDefault="009F671B" w:rsidP="0081357D">
            <w:pPr>
              <w:rPr>
                <w:sz w:val="20"/>
              </w:rPr>
            </w:pPr>
          </w:p>
        </w:tc>
        <w:tc>
          <w:tcPr>
            <w:tcW w:w="8268" w:type="dxa"/>
            <w:gridSpan w:val="16"/>
            <w:shd w:val="clear" w:color="auto" w:fill="auto"/>
          </w:tcPr>
          <w:p w14:paraId="357A1110" w14:textId="77777777" w:rsidR="009F671B" w:rsidRPr="0081357D" w:rsidRDefault="009F671B" w:rsidP="0081357D">
            <w:pPr>
              <w:rPr>
                <w:sz w:val="20"/>
              </w:rPr>
            </w:pPr>
            <w:r w:rsidRPr="0081357D">
              <w:rPr>
                <w:sz w:val="20"/>
              </w:rPr>
              <w:t>Конвекция</w:t>
            </w:r>
          </w:p>
        </w:tc>
      </w:tr>
      <w:tr w:rsidR="009F671B" w:rsidRPr="0081357D" w14:paraId="0F0529B1" w14:textId="77777777" w:rsidTr="0081357D">
        <w:trPr>
          <w:gridAfter w:val="1"/>
          <w:wAfter w:w="7" w:type="dxa"/>
          <w:trHeight w:val="295"/>
        </w:trPr>
        <w:tc>
          <w:tcPr>
            <w:tcW w:w="1361" w:type="dxa"/>
            <w:vMerge/>
            <w:shd w:val="clear" w:color="auto" w:fill="auto"/>
          </w:tcPr>
          <w:p w14:paraId="7CB61C9D" w14:textId="77777777" w:rsidR="009F671B" w:rsidRPr="0081357D" w:rsidRDefault="009F671B" w:rsidP="0081357D">
            <w:pPr>
              <w:rPr>
                <w:sz w:val="20"/>
              </w:rPr>
            </w:pPr>
          </w:p>
        </w:tc>
        <w:tc>
          <w:tcPr>
            <w:tcW w:w="539" w:type="dxa"/>
            <w:shd w:val="clear" w:color="auto" w:fill="auto"/>
          </w:tcPr>
          <w:p w14:paraId="7174ADFD" w14:textId="77777777" w:rsidR="009F671B" w:rsidRPr="0081357D" w:rsidRDefault="009F671B" w:rsidP="0081357D">
            <w:pPr>
              <w:rPr>
                <w:sz w:val="20"/>
              </w:rPr>
            </w:pPr>
            <w:r w:rsidRPr="0081357D">
              <w:rPr>
                <w:sz w:val="20"/>
              </w:rPr>
              <w:t>7</w:t>
            </w:r>
          </w:p>
        </w:tc>
        <w:tc>
          <w:tcPr>
            <w:tcW w:w="544" w:type="dxa"/>
            <w:shd w:val="clear" w:color="auto" w:fill="auto"/>
          </w:tcPr>
          <w:p w14:paraId="2443C5F6" w14:textId="77777777" w:rsidR="009F671B" w:rsidRPr="0081357D" w:rsidRDefault="009F671B" w:rsidP="0081357D">
            <w:pPr>
              <w:rPr>
                <w:sz w:val="20"/>
              </w:rPr>
            </w:pPr>
            <w:r w:rsidRPr="0081357D">
              <w:rPr>
                <w:sz w:val="20"/>
              </w:rPr>
              <w:t>14</w:t>
            </w:r>
          </w:p>
        </w:tc>
        <w:tc>
          <w:tcPr>
            <w:tcW w:w="541" w:type="dxa"/>
            <w:shd w:val="clear" w:color="auto" w:fill="auto"/>
          </w:tcPr>
          <w:p w14:paraId="570E3C5E" w14:textId="77777777" w:rsidR="009F671B" w:rsidRPr="0081357D" w:rsidRDefault="009F671B" w:rsidP="0081357D">
            <w:pPr>
              <w:rPr>
                <w:sz w:val="20"/>
              </w:rPr>
            </w:pPr>
            <w:r w:rsidRPr="0081357D">
              <w:rPr>
                <w:sz w:val="20"/>
              </w:rPr>
              <w:t>21</w:t>
            </w:r>
          </w:p>
        </w:tc>
        <w:tc>
          <w:tcPr>
            <w:tcW w:w="541" w:type="dxa"/>
            <w:shd w:val="clear" w:color="auto" w:fill="auto"/>
          </w:tcPr>
          <w:p w14:paraId="582EBF5C" w14:textId="77777777" w:rsidR="009F671B" w:rsidRPr="0081357D" w:rsidRDefault="009F671B" w:rsidP="0081357D">
            <w:pPr>
              <w:rPr>
                <w:sz w:val="20"/>
              </w:rPr>
            </w:pPr>
            <w:r w:rsidRPr="0081357D">
              <w:rPr>
                <w:sz w:val="20"/>
              </w:rPr>
              <w:t>28</w:t>
            </w:r>
          </w:p>
        </w:tc>
        <w:tc>
          <w:tcPr>
            <w:tcW w:w="541" w:type="dxa"/>
            <w:shd w:val="clear" w:color="auto" w:fill="auto"/>
          </w:tcPr>
          <w:p w14:paraId="147004C4" w14:textId="77777777" w:rsidR="009F671B" w:rsidRPr="0081357D" w:rsidRDefault="009F671B" w:rsidP="0081357D">
            <w:pPr>
              <w:rPr>
                <w:sz w:val="20"/>
              </w:rPr>
            </w:pPr>
          </w:p>
        </w:tc>
        <w:tc>
          <w:tcPr>
            <w:tcW w:w="544" w:type="dxa"/>
            <w:shd w:val="clear" w:color="auto" w:fill="auto"/>
          </w:tcPr>
          <w:p w14:paraId="28738C9A" w14:textId="77777777" w:rsidR="009F671B" w:rsidRPr="0081357D" w:rsidRDefault="009F671B" w:rsidP="0081357D">
            <w:pPr>
              <w:rPr>
                <w:sz w:val="20"/>
              </w:rPr>
            </w:pPr>
          </w:p>
        </w:tc>
        <w:tc>
          <w:tcPr>
            <w:tcW w:w="542" w:type="dxa"/>
            <w:shd w:val="clear" w:color="auto" w:fill="auto"/>
          </w:tcPr>
          <w:p w14:paraId="73E5A8AA" w14:textId="77777777" w:rsidR="009F671B" w:rsidRPr="0081357D" w:rsidRDefault="009F671B" w:rsidP="0081357D">
            <w:pPr>
              <w:rPr>
                <w:sz w:val="20"/>
              </w:rPr>
            </w:pPr>
          </w:p>
        </w:tc>
        <w:tc>
          <w:tcPr>
            <w:tcW w:w="541" w:type="dxa"/>
            <w:shd w:val="clear" w:color="auto" w:fill="auto"/>
          </w:tcPr>
          <w:p w14:paraId="4C846EDA" w14:textId="77777777" w:rsidR="009F671B" w:rsidRPr="0081357D" w:rsidRDefault="009F671B" w:rsidP="0081357D">
            <w:pPr>
              <w:rPr>
                <w:sz w:val="20"/>
              </w:rPr>
            </w:pPr>
          </w:p>
        </w:tc>
        <w:tc>
          <w:tcPr>
            <w:tcW w:w="541" w:type="dxa"/>
            <w:shd w:val="clear" w:color="auto" w:fill="auto"/>
          </w:tcPr>
          <w:p w14:paraId="0F9D8D05" w14:textId="77777777" w:rsidR="009F671B" w:rsidRPr="0081357D" w:rsidRDefault="009F671B" w:rsidP="0081357D">
            <w:pPr>
              <w:rPr>
                <w:sz w:val="20"/>
              </w:rPr>
            </w:pPr>
          </w:p>
        </w:tc>
        <w:tc>
          <w:tcPr>
            <w:tcW w:w="541" w:type="dxa"/>
            <w:shd w:val="clear" w:color="auto" w:fill="auto"/>
          </w:tcPr>
          <w:p w14:paraId="2A37BAE8" w14:textId="77777777" w:rsidR="009F671B" w:rsidRPr="0081357D" w:rsidRDefault="009F671B" w:rsidP="0081357D">
            <w:pPr>
              <w:rPr>
                <w:sz w:val="20"/>
              </w:rPr>
            </w:pPr>
          </w:p>
        </w:tc>
        <w:tc>
          <w:tcPr>
            <w:tcW w:w="542" w:type="dxa"/>
            <w:shd w:val="clear" w:color="auto" w:fill="auto"/>
          </w:tcPr>
          <w:p w14:paraId="370A11B3" w14:textId="77777777" w:rsidR="009F671B" w:rsidRPr="0081357D" w:rsidRDefault="009F671B" w:rsidP="0081357D">
            <w:pPr>
              <w:rPr>
                <w:sz w:val="20"/>
              </w:rPr>
            </w:pPr>
          </w:p>
        </w:tc>
        <w:tc>
          <w:tcPr>
            <w:tcW w:w="544" w:type="dxa"/>
            <w:shd w:val="clear" w:color="auto" w:fill="auto"/>
          </w:tcPr>
          <w:p w14:paraId="1855DB71" w14:textId="77777777" w:rsidR="009F671B" w:rsidRPr="0081357D" w:rsidRDefault="009F671B" w:rsidP="0081357D">
            <w:pPr>
              <w:rPr>
                <w:sz w:val="20"/>
              </w:rPr>
            </w:pPr>
          </w:p>
        </w:tc>
        <w:tc>
          <w:tcPr>
            <w:tcW w:w="541" w:type="dxa"/>
            <w:shd w:val="clear" w:color="auto" w:fill="auto"/>
          </w:tcPr>
          <w:p w14:paraId="30D0489B" w14:textId="77777777" w:rsidR="009F671B" w:rsidRPr="0081357D" w:rsidRDefault="009F671B" w:rsidP="0081357D">
            <w:pPr>
              <w:rPr>
                <w:sz w:val="20"/>
              </w:rPr>
            </w:pPr>
          </w:p>
        </w:tc>
        <w:tc>
          <w:tcPr>
            <w:tcW w:w="541" w:type="dxa"/>
            <w:shd w:val="clear" w:color="auto" w:fill="auto"/>
          </w:tcPr>
          <w:p w14:paraId="417E31E2" w14:textId="77777777" w:rsidR="009F671B" w:rsidRPr="0081357D" w:rsidRDefault="009F671B" w:rsidP="0081357D">
            <w:pPr>
              <w:rPr>
                <w:sz w:val="20"/>
              </w:rPr>
            </w:pPr>
          </w:p>
        </w:tc>
        <w:tc>
          <w:tcPr>
            <w:tcW w:w="678" w:type="dxa"/>
            <w:shd w:val="clear" w:color="auto" w:fill="auto"/>
          </w:tcPr>
          <w:p w14:paraId="214C8132" w14:textId="77777777" w:rsidR="009F671B" w:rsidRPr="0081357D" w:rsidRDefault="009F671B" w:rsidP="0081357D">
            <w:pPr>
              <w:rPr>
                <w:sz w:val="20"/>
              </w:rPr>
            </w:pPr>
          </w:p>
        </w:tc>
      </w:tr>
    </w:tbl>
    <w:p w14:paraId="541D2C90" w14:textId="77777777" w:rsidR="009F671B" w:rsidRPr="0081357D" w:rsidRDefault="009F671B" w:rsidP="009F671B">
      <w:pPr>
        <w:rPr>
          <w:sz w:val="20"/>
        </w:rPr>
      </w:pPr>
    </w:p>
    <w:p w14:paraId="7E43722A" w14:textId="77777777" w:rsidR="009F671B" w:rsidRPr="0081357D" w:rsidRDefault="009F671B" w:rsidP="009F671B">
      <w:pPr>
        <w:rPr>
          <w:sz w:val="20"/>
        </w:rPr>
      </w:pPr>
      <w:r w:rsidRPr="0081357D">
        <w:rPr>
          <w:sz w:val="20"/>
        </w:rPr>
        <w:t>Площадь зоны возможного заражения первичным (вторичным) облаком АХОВ определяется по формуле:</w:t>
      </w:r>
    </w:p>
    <w:p w14:paraId="7C7FBE00" w14:textId="77777777" w:rsidR="009F671B" w:rsidRPr="0081357D" w:rsidRDefault="009F671B" w:rsidP="009F671B">
      <w:pPr>
        <w:rPr>
          <w:sz w:val="20"/>
        </w:rPr>
      </w:pPr>
    </w:p>
    <w:p w14:paraId="4BA8F2DF" w14:textId="73C53ECD"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S</m:t>
              </m:r>
            </m:e>
            <m:sub>
              <m:r>
                <w:rPr>
                  <w:rFonts w:ascii="Cambria Math" w:hAnsi="Cambria Math"/>
                  <w:sz w:val="20"/>
                </w:rPr>
                <m:t>в</m:t>
              </m:r>
            </m:sub>
          </m:sSub>
          <m:r>
            <w:rPr>
              <w:rFonts w:ascii="Cambria Math" w:hAnsi="Cambria Math"/>
              <w:sz w:val="20"/>
            </w:rPr>
            <m:t>=</m:t>
          </m:r>
          <m:r>
            <m:rPr>
              <m:sty m:val="bi"/>
            </m:rPr>
            <w:rPr>
              <w:rFonts w:ascii="Cambria Math" w:hAnsi="Cambria Math"/>
              <w:sz w:val="20"/>
            </w:rPr>
            <m:t>8</m:t>
          </m:r>
          <m:r>
            <w:rPr>
              <w:rFonts w:ascii="Cambria Math" w:hAnsi="Cambria Math"/>
              <w:sz w:val="20"/>
            </w:rPr>
            <m:t>,</m:t>
          </m:r>
          <m:r>
            <m:rPr>
              <m:sty m:val="bi"/>
            </m:rPr>
            <w:rPr>
              <w:rFonts w:ascii="Cambria Math" w:hAnsi="Cambria Math"/>
              <w:sz w:val="20"/>
            </w:rPr>
            <m:t>72</m:t>
          </m:r>
          <m:r>
            <w:rPr>
              <w:rFonts w:ascii="Cambria Math" w:hAnsi="Cambria Math"/>
              <w:sz w:val="20"/>
            </w:rPr>
            <m:t>×</m:t>
          </m:r>
          <m:sSup>
            <m:sSupPr>
              <m:ctrlPr>
                <w:rPr>
                  <w:rFonts w:ascii="Cambria Math" w:hAnsi="Cambria Math"/>
                  <w:sz w:val="20"/>
                </w:rPr>
              </m:ctrlPr>
            </m:sSupPr>
            <m:e>
              <m:r>
                <m:rPr>
                  <m:sty m:val="bi"/>
                </m:rPr>
                <w:rPr>
                  <w:rFonts w:ascii="Cambria Math" w:hAnsi="Cambria Math"/>
                  <w:sz w:val="20"/>
                </w:rPr>
                <m:t>10</m:t>
              </m:r>
            </m:e>
            <m:sup>
              <m:r>
                <w:rPr>
                  <w:rFonts w:ascii="Cambria Math" w:hAnsi="Cambria Math"/>
                  <w:sz w:val="20"/>
                </w:rPr>
                <m:t>-</m:t>
              </m:r>
              <m:r>
                <m:rPr>
                  <m:sty m:val="bi"/>
                </m:rPr>
                <w:rPr>
                  <w:rFonts w:ascii="Cambria Math" w:hAnsi="Cambria Math"/>
                  <w:sz w:val="20"/>
                </w:rPr>
                <m:t>3</m:t>
              </m:r>
            </m:sup>
          </m:sSup>
          <m:r>
            <w:rPr>
              <w:rFonts w:ascii="Cambria Math" w:hAnsi="Cambria Math"/>
              <w:sz w:val="20"/>
            </w:rPr>
            <m:t>×</m:t>
          </m:r>
          <m:sSup>
            <m:sSupPr>
              <m:ctrlPr>
                <w:rPr>
                  <w:rFonts w:ascii="Cambria Math" w:hAnsi="Cambria Math"/>
                  <w:sz w:val="20"/>
                </w:rPr>
              </m:ctrlPr>
            </m:sSupPr>
            <m:e>
              <m:r>
                <w:rPr>
                  <w:rFonts w:ascii="Cambria Math" w:hAnsi="Cambria Math"/>
                  <w:sz w:val="20"/>
                </w:rPr>
                <m:t>Г</m:t>
              </m:r>
            </m:e>
            <m:sup>
              <m:r>
                <m:rPr>
                  <m:sty m:val="bi"/>
                </m:rPr>
                <w:rPr>
                  <w:rFonts w:ascii="Cambria Math" w:hAnsi="Cambria Math"/>
                  <w:sz w:val="20"/>
                </w:rPr>
                <m:t>2</m:t>
              </m:r>
            </m:sup>
          </m:sSup>
          <m:r>
            <w:rPr>
              <w:rFonts w:ascii="Cambria Math" w:hAnsi="Cambria Math"/>
              <w:sz w:val="20"/>
            </w:rPr>
            <m:t>×</m:t>
          </m:r>
          <m:r>
            <m:rPr>
              <m:sty m:val="bi"/>
            </m:rPr>
            <w:rPr>
              <w:rFonts w:ascii="Cambria Math" w:hAnsi="Cambria Math"/>
              <w:sz w:val="20"/>
            </w:rPr>
            <m:t>φ</m:t>
          </m:r>
        </m:oMath>
      </m:oMathPara>
    </w:p>
    <w:p w14:paraId="2B7A2C01" w14:textId="77777777" w:rsidR="009F671B" w:rsidRPr="0081357D" w:rsidRDefault="009F671B" w:rsidP="009F671B">
      <w:pPr>
        <w:rPr>
          <w:sz w:val="20"/>
        </w:rPr>
      </w:pPr>
    </w:p>
    <w:p w14:paraId="08F6F7C9" w14:textId="77777777" w:rsidR="009F671B" w:rsidRPr="0081357D" w:rsidRDefault="009F671B" w:rsidP="009F671B">
      <w:pPr>
        <w:rPr>
          <w:sz w:val="20"/>
        </w:rPr>
      </w:pPr>
      <w:r w:rsidRPr="0081357D">
        <w:rPr>
          <w:sz w:val="20"/>
        </w:rPr>
        <w:t xml:space="preserve">где: </w:t>
      </w:r>
    </w:p>
    <w:p w14:paraId="058C9032" w14:textId="77777777" w:rsidR="009F671B" w:rsidRPr="0081357D" w:rsidRDefault="009F671B" w:rsidP="009F671B">
      <w:pPr>
        <w:rPr>
          <w:sz w:val="20"/>
        </w:rPr>
      </w:pPr>
      <w:r w:rsidRPr="0081357D">
        <w:rPr>
          <w:sz w:val="20"/>
        </w:rPr>
        <w:t>Sв – площадь зоны возможного заражения АХОВ, км2;</w:t>
      </w:r>
    </w:p>
    <w:p w14:paraId="7C848E26" w14:textId="77777777" w:rsidR="009F671B" w:rsidRPr="0081357D" w:rsidRDefault="009F671B" w:rsidP="009F671B">
      <w:pPr>
        <w:rPr>
          <w:sz w:val="20"/>
        </w:rPr>
      </w:pPr>
      <w:r w:rsidRPr="0081357D">
        <w:rPr>
          <w:sz w:val="20"/>
        </w:rPr>
        <w:lastRenderedPageBreak/>
        <w:t>Г – глубина зоны заражения, км;</w:t>
      </w:r>
    </w:p>
    <w:p w14:paraId="044E4CA8" w14:textId="77777777" w:rsidR="009F671B" w:rsidRPr="0081357D" w:rsidRDefault="009F671B" w:rsidP="009F671B">
      <w:pPr>
        <w:rPr>
          <w:sz w:val="20"/>
        </w:rPr>
      </w:pPr>
      <w:r w:rsidRPr="0081357D">
        <w:rPr>
          <w:sz w:val="20"/>
        </w:rPr>
        <w:t>φ – угловые размеры зоны возможного заражения, град.</w:t>
      </w:r>
    </w:p>
    <w:p w14:paraId="4ADF7E74" w14:textId="77777777" w:rsidR="009F671B" w:rsidRPr="0081357D" w:rsidRDefault="009F671B" w:rsidP="009F671B">
      <w:pPr>
        <w:rPr>
          <w:sz w:val="20"/>
        </w:rPr>
      </w:pPr>
    </w:p>
    <w:p w14:paraId="7B031588"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26</w:t>
      </w:r>
      <w:r w:rsidRPr="0081357D">
        <w:rPr>
          <w:sz w:val="20"/>
        </w:rPr>
        <w:fldChar w:fldCharType="end"/>
      </w:r>
    </w:p>
    <w:p w14:paraId="405E0A1A" w14:textId="77777777" w:rsidR="009F671B" w:rsidRPr="0081357D" w:rsidRDefault="009F671B" w:rsidP="009F671B">
      <w:pPr>
        <w:jc w:val="center"/>
        <w:rPr>
          <w:sz w:val="20"/>
        </w:rPr>
      </w:pPr>
      <w:r w:rsidRPr="0081357D">
        <w:rPr>
          <w:sz w:val="20"/>
        </w:rPr>
        <w:t>Угловые размеры зоны возможного заражения ахов в зависимости от скорости ветра, U</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01"/>
        <w:gridCol w:w="1792"/>
        <w:gridCol w:w="2265"/>
        <w:gridCol w:w="2265"/>
        <w:gridCol w:w="1272"/>
      </w:tblGrid>
      <w:tr w:rsidR="009F671B" w:rsidRPr="0081357D" w14:paraId="6545FC3C" w14:textId="77777777" w:rsidTr="0081357D">
        <w:trPr>
          <w:trHeight w:val="283"/>
        </w:trPr>
        <w:tc>
          <w:tcPr>
            <w:tcW w:w="1275" w:type="pct"/>
            <w:shd w:val="clear" w:color="auto" w:fill="auto"/>
            <w:vAlign w:val="center"/>
          </w:tcPr>
          <w:p w14:paraId="72B65F7C" w14:textId="77777777" w:rsidR="009F671B" w:rsidRPr="0081357D" w:rsidRDefault="009F671B" w:rsidP="0081357D">
            <w:pPr>
              <w:rPr>
                <w:sz w:val="20"/>
              </w:rPr>
            </w:pPr>
            <w:r w:rsidRPr="0081357D">
              <w:rPr>
                <w:sz w:val="20"/>
              </w:rPr>
              <w:t>U, м/с</w:t>
            </w:r>
          </w:p>
        </w:tc>
        <w:tc>
          <w:tcPr>
            <w:tcW w:w="879" w:type="pct"/>
            <w:shd w:val="clear" w:color="auto" w:fill="auto"/>
            <w:vAlign w:val="center"/>
          </w:tcPr>
          <w:p w14:paraId="597A024B" w14:textId="77777777" w:rsidR="009F671B" w:rsidRPr="0081357D" w:rsidRDefault="009F671B" w:rsidP="0081357D">
            <w:pPr>
              <w:rPr>
                <w:sz w:val="20"/>
              </w:rPr>
            </w:pPr>
            <w:r w:rsidRPr="0081357D">
              <w:rPr>
                <w:sz w:val="20"/>
              </w:rPr>
              <w:t>&lt; 0,5</w:t>
            </w:r>
          </w:p>
        </w:tc>
        <w:tc>
          <w:tcPr>
            <w:tcW w:w="1111" w:type="pct"/>
            <w:shd w:val="clear" w:color="auto" w:fill="auto"/>
            <w:vAlign w:val="center"/>
          </w:tcPr>
          <w:p w14:paraId="38B6E6F7" w14:textId="77777777" w:rsidR="009F671B" w:rsidRPr="0081357D" w:rsidRDefault="009F671B" w:rsidP="0081357D">
            <w:pPr>
              <w:rPr>
                <w:sz w:val="20"/>
              </w:rPr>
            </w:pPr>
            <w:r w:rsidRPr="0081357D">
              <w:rPr>
                <w:sz w:val="20"/>
              </w:rPr>
              <w:t>0,6 – 1</w:t>
            </w:r>
          </w:p>
        </w:tc>
        <w:tc>
          <w:tcPr>
            <w:tcW w:w="1111" w:type="pct"/>
            <w:shd w:val="clear" w:color="auto" w:fill="auto"/>
            <w:vAlign w:val="center"/>
          </w:tcPr>
          <w:p w14:paraId="5BC764E6" w14:textId="77777777" w:rsidR="009F671B" w:rsidRPr="0081357D" w:rsidRDefault="009F671B" w:rsidP="0081357D">
            <w:pPr>
              <w:rPr>
                <w:sz w:val="20"/>
              </w:rPr>
            </w:pPr>
            <w:r w:rsidRPr="0081357D">
              <w:rPr>
                <w:sz w:val="20"/>
              </w:rPr>
              <w:t>1,1 – 2</w:t>
            </w:r>
          </w:p>
        </w:tc>
        <w:tc>
          <w:tcPr>
            <w:tcW w:w="624" w:type="pct"/>
            <w:shd w:val="clear" w:color="auto" w:fill="auto"/>
            <w:vAlign w:val="center"/>
          </w:tcPr>
          <w:p w14:paraId="0B76BD39" w14:textId="77777777" w:rsidR="009F671B" w:rsidRPr="0081357D" w:rsidRDefault="009F671B" w:rsidP="0081357D">
            <w:pPr>
              <w:rPr>
                <w:sz w:val="20"/>
              </w:rPr>
            </w:pPr>
            <w:r w:rsidRPr="0081357D">
              <w:rPr>
                <w:sz w:val="20"/>
              </w:rPr>
              <w:t>&gt; 2</w:t>
            </w:r>
          </w:p>
        </w:tc>
      </w:tr>
      <w:tr w:rsidR="009F671B" w:rsidRPr="0081357D" w14:paraId="04AEB73E" w14:textId="77777777" w:rsidTr="0081357D">
        <w:trPr>
          <w:trHeight w:val="283"/>
        </w:trPr>
        <w:tc>
          <w:tcPr>
            <w:tcW w:w="1275" w:type="pct"/>
            <w:shd w:val="clear" w:color="auto" w:fill="auto"/>
            <w:vAlign w:val="center"/>
          </w:tcPr>
          <w:p w14:paraId="48EA8368" w14:textId="77777777" w:rsidR="009F671B" w:rsidRPr="0081357D" w:rsidRDefault="009F671B" w:rsidP="0081357D">
            <w:pPr>
              <w:rPr>
                <w:sz w:val="20"/>
              </w:rPr>
            </w:pPr>
            <w:r w:rsidRPr="0081357D">
              <w:rPr>
                <w:sz w:val="20"/>
              </w:rPr>
              <w:t>φ, град.</w:t>
            </w:r>
          </w:p>
        </w:tc>
        <w:tc>
          <w:tcPr>
            <w:tcW w:w="879" w:type="pct"/>
            <w:shd w:val="clear" w:color="auto" w:fill="auto"/>
            <w:vAlign w:val="center"/>
          </w:tcPr>
          <w:p w14:paraId="67BFFF0D" w14:textId="77777777" w:rsidR="009F671B" w:rsidRPr="0081357D" w:rsidRDefault="009F671B" w:rsidP="0081357D">
            <w:pPr>
              <w:rPr>
                <w:sz w:val="20"/>
              </w:rPr>
            </w:pPr>
            <w:r w:rsidRPr="0081357D">
              <w:rPr>
                <w:sz w:val="20"/>
              </w:rPr>
              <w:t>360</w:t>
            </w:r>
          </w:p>
        </w:tc>
        <w:tc>
          <w:tcPr>
            <w:tcW w:w="1111" w:type="pct"/>
            <w:shd w:val="clear" w:color="auto" w:fill="auto"/>
            <w:vAlign w:val="center"/>
          </w:tcPr>
          <w:p w14:paraId="4BA8807F" w14:textId="77777777" w:rsidR="009F671B" w:rsidRPr="0081357D" w:rsidRDefault="009F671B" w:rsidP="0081357D">
            <w:pPr>
              <w:rPr>
                <w:sz w:val="20"/>
              </w:rPr>
            </w:pPr>
            <w:r w:rsidRPr="0081357D">
              <w:rPr>
                <w:sz w:val="20"/>
              </w:rPr>
              <w:t>180</w:t>
            </w:r>
          </w:p>
        </w:tc>
        <w:tc>
          <w:tcPr>
            <w:tcW w:w="1111" w:type="pct"/>
            <w:shd w:val="clear" w:color="auto" w:fill="auto"/>
            <w:vAlign w:val="center"/>
          </w:tcPr>
          <w:p w14:paraId="1A565BC2" w14:textId="77777777" w:rsidR="009F671B" w:rsidRPr="0081357D" w:rsidRDefault="009F671B" w:rsidP="0081357D">
            <w:pPr>
              <w:rPr>
                <w:sz w:val="20"/>
              </w:rPr>
            </w:pPr>
            <w:r w:rsidRPr="0081357D">
              <w:rPr>
                <w:sz w:val="20"/>
              </w:rPr>
              <w:t>90</w:t>
            </w:r>
          </w:p>
        </w:tc>
        <w:tc>
          <w:tcPr>
            <w:tcW w:w="624" w:type="pct"/>
            <w:shd w:val="clear" w:color="auto" w:fill="auto"/>
            <w:vAlign w:val="center"/>
          </w:tcPr>
          <w:p w14:paraId="7E0AF039" w14:textId="77777777" w:rsidR="009F671B" w:rsidRPr="0081357D" w:rsidRDefault="009F671B" w:rsidP="0081357D">
            <w:pPr>
              <w:rPr>
                <w:sz w:val="20"/>
              </w:rPr>
            </w:pPr>
            <w:r w:rsidRPr="0081357D">
              <w:rPr>
                <w:sz w:val="20"/>
              </w:rPr>
              <w:t>45</w:t>
            </w:r>
          </w:p>
        </w:tc>
      </w:tr>
    </w:tbl>
    <w:p w14:paraId="3DB874CE" w14:textId="77777777" w:rsidR="009F671B" w:rsidRPr="0081357D" w:rsidRDefault="009F671B" w:rsidP="009F671B">
      <w:pPr>
        <w:rPr>
          <w:sz w:val="20"/>
        </w:rPr>
      </w:pPr>
    </w:p>
    <w:p w14:paraId="6865CDE9" w14:textId="77777777" w:rsidR="009F671B" w:rsidRPr="0081357D" w:rsidRDefault="009F671B" w:rsidP="009F671B">
      <w:pPr>
        <w:rPr>
          <w:sz w:val="20"/>
        </w:rPr>
      </w:pPr>
      <w:r w:rsidRPr="0081357D">
        <w:rPr>
          <w:sz w:val="20"/>
        </w:rPr>
        <w:t>Площадь зоны фактического заражения Sф в км2 рассчитывается по формуле:</w:t>
      </w:r>
    </w:p>
    <w:p w14:paraId="24996400" w14:textId="77777777" w:rsidR="009F671B" w:rsidRPr="0081357D" w:rsidRDefault="009F671B" w:rsidP="009F671B">
      <w:pPr>
        <w:rPr>
          <w:sz w:val="20"/>
        </w:rPr>
      </w:pPr>
    </w:p>
    <w:p w14:paraId="2B9E0D3F" w14:textId="3EFA3598" w:rsidR="009F671B" w:rsidRPr="0081357D" w:rsidRDefault="00CE0A2A" w:rsidP="009F671B">
      <w:pPr>
        <w:rPr>
          <w:sz w:val="20"/>
        </w:rPr>
      </w:pPr>
      <m:oMathPara>
        <m:oMath>
          <m:sSub>
            <m:sSubPr>
              <m:ctrlPr>
                <w:rPr>
                  <w:rFonts w:ascii="Cambria Math" w:hAnsi="Cambria Math"/>
                  <w:sz w:val="20"/>
                </w:rPr>
              </m:ctrlPr>
            </m:sSubPr>
            <m:e>
              <m:r>
                <m:rPr>
                  <m:sty m:val="bi"/>
                </m:rPr>
                <w:rPr>
                  <w:rFonts w:ascii="Cambria Math" w:hAnsi="Cambria Math"/>
                  <w:sz w:val="20"/>
                </w:rPr>
                <m:t>S</m:t>
              </m:r>
            </m:e>
            <m:sub>
              <m:r>
                <w:rPr>
                  <w:rFonts w:ascii="Cambria Math" w:hAnsi="Cambria Math"/>
                  <w:sz w:val="20"/>
                </w:rPr>
                <m:t>ф</m:t>
              </m:r>
            </m:sub>
          </m:sSub>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K</m:t>
              </m:r>
            </m:e>
            <m:sub>
              <m:r>
                <w:rPr>
                  <w:rFonts w:ascii="Cambria Math" w:hAnsi="Cambria Math"/>
                  <w:sz w:val="20"/>
                </w:rPr>
                <m:t>в</m:t>
              </m:r>
            </m:sub>
          </m:sSub>
          <m:r>
            <w:rPr>
              <w:rFonts w:ascii="Cambria Math" w:hAnsi="Cambria Math"/>
              <w:sz w:val="20"/>
            </w:rPr>
            <m:t>×</m:t>
          </m:r>
          <m:sSup>
            <m:sSupPr>
              <m:ctrlPr>
                <w:rPr>
                  <w:rFonts w:ascii="Cambria Math" w:hAnsi="Cambria Math"/>
                  <w:sz w:val="20"/>
                </w:rPr>
              </m:ctrlPr>
            </m:sSupPr>
            <m:e>
              <m:r>
                <w:rPr>
                  <w:rFonts w:ascii="Cambria Math" w:hAnsi="Cambria Math"/>
                  <w:sz w:val="20"/>
                </w:rPr>
                <m:t>Г</m:t>
              </m:r>
            </m:e>
            <m:sup>
              <m:r>
                <m:rPr>
                  <m:sty m:val="bi"/>
                </m:rPr>
                <w:rPr>
                  <w:rFonts w:ascii="Cambria Math" w:hAnsi="Cambria Math"/>
                  <w:sz w:val="20"/>
                </w:rPr>
                <m:t>2</m:t>
              </m:r>
            </m:sup>
          </m:sSup>
          <m:r>
            <w:rPr>
              <w:rFonts w:ascii="Cambria Math" w:hAnsi="Cambria Math"/>
              <w:sz w:val="20"/>
            </w:rPr>
            <m:t>×</m:t>
          </m:r>
          <m:sSup>
            <m:sSupPr>
              <m:ctrlPr>
                <w:rPr>
                  <w:rFonts w:ascii="Cambria Math" w:hAnsi="Cambria Math"/>
                  <w:sz w:val="20"/>
                </w:rPr>
              </m:ctrlPr>
            </m:sSupPr>
            <m:e>
              <m:r>
                <m:rPr>
                  <m:sty m:val="bi"/>
                </m:rPr>
                <w:rPr>
                  <w:rFonts w:ascii="Cambria Math" w:hAnsi="Cambria Math"/>
                  <w:sz w:val="20"/>
                </w:rPr>
                <m:t>N</m:t>
              </m:r>
            </m:e>
            <m:sup>
              <m:r>
                <m:rPr>
                  <m:sty m:val="bi"/>
                </m:rPr>
                <w:rPr>
                  <w:rFonts w:ascii="Cambria Math" w:hAnsi="Cambria Math"/>
                  <w:sz w:val="20"/>
                </w:rPr>
                <m:t>0</m:t>
              </m:r>
              <m:r>
                <w:rPr>
                  <w:rFonts w:ascii="Cambria Math" w:hAnsi="Cambria Math"/>
                  <w:sz w:val="20"/>
                </w:rPr>
                <m:t>.</m:t>
              </m:r>
              <m:r>
                <m:rPr>
                  <m:sty m:val="bi"/>
                </m:rPr>
                <w:rPr>
                  <w:rFonts w:ascii="Cambria Math" w:hAnsi="Cambria Math"/>
                  <w:sz w:val="20"/>
                </w:rPr>
                <m:t>2</m:t>
              </m:r>
            </m:sup>
          </m:sSup>
        </m:oMath>
      </m:oMathPara>
    </w:p>
    <w:p w14:paraId="696EFB08" w14:textId="77777777" w:rsidR="009F671B" w:rsidRPr="0081357D" w:rsidRDefault="009F671B" w:rsidP="009F671B">
      <w:pPr>
        <w:rPr>
          <w:sz w:val="20"/>
        </w:rPr>
      </w:pPr>
    </w:p>
    <w:p w14:paraId="61A1573E" w14:textId="77777777" w:rsidR="009F671B" w:rsidRPr="0081357D" w:rsidRDefault="009F671B" w:rsidP="009F671B">
      <w:pPr>
        <w:rPr>
          <w:sz w:val="20"/>
        </w:rPr>
      </w:pPr>
      <w:r w:rsidRPr="0081357D">
        <w:rPr>
          <w:sz w:val="20"/>
        </w:rPr>
        <w:t>где:</w:t>
      </w:r>
    </w:p>
    <w:p w14:paraId="059CD09A" w14:textId="77777777" w:rsidR="009F671B" w:rsidRPr="0081357D" w:rsidRDefault="009F671B" w:rsidP="009F671B">
      <w:pPr>
        <w:rPr>
          <w:sz w:val="20"/>
        </w:rPr>
      </w:pPr>
      <w:r w:rsidRPr="0081357D">
        <w:rPr>
          <w:sz w:val="20"/>
        </w:rPr>
        <w:t>Kв – коэффициент, зависящий от степени вертикальной устойчивости воздуха, принимается равным: 0,081 – при инверсии; 0,133 – при изотермии; 0,235 – при конвекции;</w:t>
      </w:r>
    </w:p>
    <w:p w14:paraId="6BFB46B6" w14:textId="77777777" w:rsidR="009F671B" w:rsidRPr="0081357D" w:rsidRDefault="009F671B" w:rsidP="009F671B">
      <w:pPr>
        <w:rPr>
          <w:sz w:val="20"/>
        </w:rPr>
      </w:pPr>
      <w:r w:rsidRPr="0081357D">
        <w:rPr>
          <w:sz w:val="20"/>
        </w:rPr>
        <w:t>N – время, прошедшее после начала аварии, ч.</w:t>
      </w:r>
    </w:p>
    <w:p w14:paraId="21D498C0" w14:textId="77777777" w:rsidR="009F671B" w:rsidRPr="0081357D" w:rsidRDefault="009F671B" w:rsidP="009F671B">
      <w:pPr>
        <w:rPr>
          <w:sz w:val="20"/>
        </w:rPr>
      </w:pPr>
      <w:r w:rsidRPr="0081357D">
        <w:rPr>
          <w:sz w:val="20"/>
        </w:rPr>
        <w:t>Вывод по результатам расчётов:</w:t>
      </w:r>
    </w:p>
    <w:p w14:paraId="73F4AF20" w14:textId="77777777" w:rsidR="009F671B" w:rsidRPr="0081357D" w:rsidRDefault="009F671B" w:rsidP="009F671B">
      <w:pPr>
        <w:rPr>
          <w:sz w:val="20"/>
        </w:rPr>
      </w:pPr>
      <w:r w:rsidRPr="0081357D">
        <w:rPr>
          <w:sz w:val="20"/>
        </w:rPr>
        <w:t>при сценариях аварий с розливом АХОВ (до 1 т хлора):</w:t>
      </w:r>
    </w:p>
    <w:p w14:paraId="0CEF535E" w14:textId="77777777" w:rsidR="009F671B" w:rsidRPr="0081357D" w:rsidRDefault="009F671B" w:rsidP="009F671B">
      <w:pPr>
        <w:rPr>
          <w:sz w:val="20"/>
        </w:rPr>
      </w:pPr>
      <w:r w:rsidRPr="0081357D">
        <w:rPr>
          <w:sz w:val="20"/>
        </w:rPr>
        <w:t xml:space="preserve">Возможная частота реализации ЧС – 3×10-6 год-1. </w:t>
      </w:r>
    </w:p>
    <w:p w14:paraId="545DF0A0" w14:textId="77777777" w:rsidR="009F671B" w:rsidRPr="0081357D" w:rsidRDefault="009F671B" w:rsidP="009F671B">
      <w:pPr>
        <w:rPr>
          <w:sz w:val="20"/>
        </w:rPr>
      </w:pPr>
      <w:r w:rsidRPr="0081357D">
        <w:rPr>
          <w:sz w:val="20"/>
        </w:rPr>
        <w:t>Зона действия поражающих факторов – до 4 км.</w:t>
      </w:r>
    </w:p>
    <w:p w14:paraId="32E4FBCC" w14:textId="77777777" w:rsidR="009F671B" w:rsidRPr="0081357D" w:rsidRDefault="009F671B" w:rsidP="009F671B">
      <w:pPr>
        <w:rPr>
          <w:sz w:val="20"/>
        </w:rPr>
      </w:pPr>
      <w:r w:rsidRPr="0081357D">
        <w:rPr>
          <w:sz w:val="20"/>
        </w:rPr>
        <w:t>Численность населения, у которого могут быть нарушены условия жизнедеятельности – 0 человек.</w:t>
      </w:r>
    </w:p>
    <w:p w14:paraId="159C9A80" w14:textId="77777777" w:rsidR="009F671B" w:rsidRPr="0081357D" w:rsidRDefault="009F671B" w:rsidP="009F671B">
      <w:pPr>
        <w:rPr>
          <w:sz w:val="20"/>
        </w:rPr>
      </w:pPr>
      <w:r w:rsidRPr="0081357D">
        <w:rPr>
          <w:sz w:val="20"/>
        </w:rPr>
        <w:t>Безвозвратные потери – 10 %, санитарные потери тяжёлой и средней тяжести – 15 %, санитарные потери лёгкой формы – 20 %, пороговые воздействия – 55 %.</w:t>
      </w:r>
    </w:p>
    <w:p w14:paraId="33DFEEBA" w14:textId="77777777" w:rsidR="009F671B" w:rsidRPr="0081357D" w:rsidRDefault="009F671B" w:rsidP="009F671B">
      <w:pPr>
        <w:rPr>
          <w:sz w:val="20"/>
        </w:rPr>
      </w:pPr>
      <w:r w:rsidRPr="0081357D">
        <w:rPr>
          <w:sz w:val="20"/>
        </w:rPr>
        <w:t>при сценариях аварий с розливом АХОВ (до 5 т аммиака):</w:t>
      </w:r>
    </w:p>
    <w:p w14:paraId="30D62153" w14:textId="77777777" w:rsidR="009F671B" w:rsidRPr="0081357D" w:rsidRDefault="009F671B" w:rsidP="009F671B">
      <w:pPr>
        <w:rPr>
          <w:sz w:val="20"/>
        </w:rPr>
      </w:pPr>
      <w:r w:rsidRPr="0081357D">
        <w:rPr>
          <w:sz w:val="20"/>
        </w:rPr>
        <w:t xml:space="preserve">Возможная частота реализации ЧС – 3×10-6 год-1. </w:t>
      </w:r>
    </w:p>
    <w:p w14:paraId="21C93922" w14:textId="77777777" w:rsidR="009F671B" w:rsidRPr="0081357D" w:rsidRDefault="009F671B" w:rsidP="009F671B">
      <w:pPr>
        <w:rPr>
          <w:sz w:val="20"/>
        </w:rPr>
      </w:pPr>
      <w:r w:rsidRPr="0081357D">
        <w:rPr>
          <w:sz w:val="20"/>
        </w:rPr>
        <w:t>Зона действия поражающих факторов – до 2 км.</w:t>
      </w:r>
    </w:p>
    <w:p w14:paraId="3FA187DF" w14:textId="77777777" w:rsidR="009F671B" w:rsidRPr="0081357D" w:rsidRDefault="009F671B" w:rsidP="009F671B">
      <w:pPr>
        <w:rPr>
          <w:sz w:val="20"/>
        </w:rPr>
      </w:pPr>
      <w:r w:rsidRPr="0081357D">
        <w:rPr>
          <w:sz w:val="20"/>
        </w:rPr>
        <w:t>Численность населения, у которого могут быть нарушены условия жизнедеятельности – 0 человек.</w:t>
      </w:r>
    </w:p>
    <w:p w14:paraId="32E64A88" w14:textId="77777777" w:rsidR="009F671B" w:rsidRPr="0081357D" w:rsidRDefault="009F671B" w:rsidP="009F671B">
      <w:pPr>
        <w:rPr>
          <w:sz w:val="20"/>
        </w:rPr>
      </w:pPr>
      <w:r w:rsidRPr="0081357D">
        <w:rPr>
          <w:sz w:val="20"/>
        </w:rPr>
        <w:t>Безвозвратные потери – 10 %, санитарные потери тяжёлой и средней тяжести – 15 %, санитарные потери лёгкой формы – 20 %, пороговые воздействия – 55 %.</w:t>
      </w:r>
    </w:p>
    <w:p w14:paraId="47C6190D" w14:textId="77777777" w:rsidR="009F671B" w:rsidRPr="0081357D" w:rsidRDefault="009F671B" w:rsidP="009F671B">
      <w:pPr>
        <w:rPr>
          <w:sz w:val="20"/>
        </w:rPr>
      </w:pPr>
      <w:r w:rsidRPr="0081357D">
        <w:rPr>
          <w:sz w:val="20"/>
        </w:rPr>
        <w:t>Решения по предупреждению чрезвычайных ситуаций на проектируемых объектах в результате аварий с АХОВ включают:</w:t>
      </w:r>
    </w:p>
    <w:p w14:paraId="15BBD2CE" w14:textId="77777777" w:rsidR="009F671B" w:rsidRPr="0081357D" w:rsidRDefault="009F671B" w:rsidP="009F671B">
      <w:pPr>
        <w:rPr>
          <w:sz w:val="20"/>
        </w:rPr>
      </w:pPr>
      <w:r w:rsidRPr="0081357D">
        <w:rPr>
          <w:sz w:val="20"/>
        </w:rPr>
        <w:t>экстренную эвакуацию в направлении, перпендикулярном направлению ветра, и указанном в сигнале оповещения ГО;</w:t>
      </w:r>
    </w:p>
    <w:p w14:paraId="6192DC76" w14:textId="77777777" w:rsidR="009F671B" w:rsidRPr="0081357D" w:rsidRDefault="009F671B" w:rsidP="009F671B">
      <w:pPr>
        <w:rPr>
          <w:sz w:val="20"/>
        </w:rPr>
      </w:pPr>
      <w:r w:rsidRPr="0081357D">
        <w:rPr>
          <w:sz w:val="20"/>
        </w:rPr>
        <w:t>сокращение инфильтрации наружного воздуха и уменьшение возможности поступления ядовитых веществ внутрь помещения путём установки современных конструкций остекления и дверных проёмов;</w:t>
      </w:r>
    </w:p>
    <w:p w14:paraId="5A207A79" w14:textId="77777777" w:rsidR="009F671B" w:rsidRPr="0081357D" w:rsidRDefault="009F671B" w:rsidP="009F671B">
      <w:pPr>
        <w:rPr>
          <w:sz w:val="20"/>
        </w:rPr>
      </w:pPr>
      <w:r w:rsidRPr="0081357D">
        <w:rPr>
          <w:sz w:val="20"/>
        </w:rPr>
        <w:t>хранение в помещениях объекта (больницы, поликлиники, школы) средств индивидуальной защиты (противогазы). Предлагается использовать в качестве СИЗ органов дыхания фильтрующий противогаз ГП-7В с коробками по виду АХОВ.</w:t>
      </w:r>
    </w:p>
    <w:p w14:paraId="2B076B78" w14:textId="77777777" w:rsidR="009F671B" w:rsidRPr="0081357D" w:rsidRDefault="009F671B" w:rsidP="009F671B">
      <w:pPr>
        <w:rPr>
          <w:sz w:val="20"/>
        </w:rPr>
      </w:pPr>
    </w:p>
    <w:p w14:paraId="56B2A991" w14:textId="77777777" w:rsidR="009F671B" w:rsidRPr="0081357D" w:rsidRDefault="009F671B" w:rsidP="009F671B">
      <w:pPr>
        <w:rPr>
          <w:sz w:val="20"/>
        </w:rPr>
      </w:pPr>
      <w:r w:rsidRPr="0081357D">
        <w:rPr>
          <w:sz w:val="20"/>
        </w:rPr>
        <w:t xml:space="preserve">Аварии на электроэнергетических системах. Сильный порывистый ветер со скоростью 25 м/с и более, приводит к обрыву проводов и разрушению опор ЛЭП-10 и 35 кВ, а со скоростью 33 м/с и более – ЛЭП-110, что приводит к ограничениям в электрообеспечении населённых пунктов. К большим повреждениям местного характера на объектах энергетики приводит сильный гололёд - диаметр отложений на проводах гололёдного станка </w:t>
      </w:r>
      <w:smartTag w:uri="urn:schemas-microsoft-com:office:smarttags" w:element="metricconverter">
        <w:smartTagPr>
          <w:attr w:name="ProductID" w:val="20 мм"/>
        </w:smartTagPr>
        <w:r w:rsidRPr="0081357D">
          <w:rPr>
            <w:sz w:val="20"/>
          </w:rPr>
          <w:t>20 мм</w:t>
        </w:r>
      </w:smartTag>
      <w:r w:rsidRPr="0081357D">
        <w:rPr>
          <w:sz w:val="20"/>
        </w:rPr>
        <w:t xml:space="preserve">, и более, сложных отложениях льда или мокрого снега - диаметр 30 мм и более, при ветре 12 м/с диаметр отложений </w:t>
      </w:r>
      <w:smartTag w:uri="urn:schemas-microsoft-com:office:smarttags" w:element="metricconverter">
        <w:smartTagPr>
          <w:attr w:name="ProductID" w:val="10 мм"/>
        </w:smartTagPr>
        <w:r w:rsidRPr="0081357D">
          <w:rPr>
            <w:sz w:val="20"/>
          </w:rPr>
          <w:t>10 мм</w:t>
        </w:r>
      </w:smartTag>
      <w:r w:rsidRPr="0081357D">
        <w:rPr>
          <w:sz w:val="20"/>
        </w:rPr>
        <w:t xml:space="preserve">, и более. Снижается надёжность работы энергосистемы в местах гололёда из-за обрыва проводов ЛЭП. Продолжительные ливневые дожди, продолжительное затопление талыми (снеговыми) водами, приводящие к снижению плотности грунта на глубину </w:t>
      </w:r>
      <w:smartTag w:uri="urn:schemas-microsoft-com:office:smarttags" w:element="metricconverter">
        <w:smartTagPr>
          <w:attr w:name="ProductID" w:val="0,5 м"/>
        </w:smartTagPr>
        <w:r w:rsidRPr="0081357D">
          <w:rPr>
            <w:sz w:val="20"/>
          </w:rPr>
          <w:t>0,5 м</w:t>
        </w:r>
      </w:smartTag>
      <w:r w:rsidRPr="0081357D">
        <w:rPr>
          <w:sz w:val="20"/>
        </w:rPr>
        <w:t>, и более и разрушениям ЛЭП, разрыву труб теплотрасс из-за размыва земли. Нарушается электроснабжение и обеспечение населения и предприятий горячей водой. Лесные пожары могут привести к нарушению в электроснабжении населённых пунктов Октябрьского сельсовета из-за перегорания опор ЛЭП.</w:t>
      </w:r>
    </w:p>
    <w:p w14:paraId="1F200AC0" w14:textId="77777777" w:rsidR="009F671B" w:rsidRPr="0081357D" w:rsidRDefault="009F671B" w:rsidP="009F671B">
      <w:pPr>
        <w:rPr>
          <w:sz w:val="20"/>
        </w:rPr>
      </w:pPr>
      <w:r w:rsidRPr="0081357D">
        <w:rPr>
          <w:sz w:val="20"/>
        </w:rPr>
        <w:t>Все аварии на предприятиях энергосистемы опасны для окружающей территории, так как возможны ограничения в подаче электроэнергии и тепла.</w:t>
      </w:r>
    </w:p>
    <w:p w14:paraId="2B4930E2" w14:textId="77777777" w:rsidR="009F671B" w:rsidRPr="0081357D" w:rsidRDefault="009F671B" w:rsidP="009F671B">
      <w:pPr>
        <w:rPr>
          <w:sz w:val="20"/>
        </w:rPr>
      </w:pPr>
      <w:r w:rsidRPr="0081357D">
        <w:rPr>
          <w:sz w:val="20"/>
        </w:rPr>
        <w:t>При снегопадах, сильных ветрах, обледенения и несанкционированных действий организаций и физических лиц могут произойти тяжёлые аварии из-за выхода из строя трансформаторных подстанций.</w:t>
      </w:r>
    </w:p>
    <w:p w14:paraId="31E50C5E" w14:textId="77777777" w:rsidR="009F671B" w:rsidRPr="0081357D" w:rsidRDefault="009F671B" w:rsidP="009F671B">
      <w:pPr>
        <w:rPr>
          <w:sz w:val="20"/>
        </w:rPr>
      </w:pPr>
      <w:r w:rsidRPr="0081357D">
        <w:rPr>
          <w:sz w:val="20"/>
        </w:rPr>
        <w:t>Для бесперебойной работы особо значимых объектов целесообразно обеспечить их источниками резервного электроснабжения.</w:t>
      </w:r>
    </w:p>
    <w:p w14:paraId="3B1849D1" w14:textId="77777777" w:rsidR="009F671B" w:rsidRPr="0081357D" w:rsidRDefault="009F671B" w:rsidP="009F671B">
      <w:pPr>
        <w:rPr>
          <w:sz w:val="20"/>
        </w:rPr>
      </w:pPr>
      <w:r w:rsidRPr="0081357D">
        <w:rPr>
          <w:sz w:val="20"/>
        </w:rPr>
        <w:t xml:space="preserve">Для ликвидации тяжёлых аварий и устойчивой работы энергосистемы в послеаварийном режиме (выделение энергосистемы на изолированную работу) при отсутствии достаточного объёма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тяжёлых аварий. </w:t>
      </w:r>
    </w:p>
    <w:p w14:paraId="2DD49E55" w14:textId="77777777" w:rsidR="009F671B" w:rsidRPr="0081357D" w:rsidRDefault="009F671B" w:rsidP="009F671B">
      <w:pPr>
        <w:rPr>
          <w:sz w:val="20"/>
        </w:rPr>
      </w:pPr>
    </w:p>
    <w:p w14:paraId="50CB00B0" w14:textId="77777777" w:rsidR="009F671B" w:rsidRPr="0081357D" w:rsidRDefault="009F671B" w:rsidP="009F671B">
      <w:pPr>
        <w:rPr>
          <w:sz w:val="20"/>
        </w:rPr>
      </w:pPr>
      <w:r w:rsidRPr="0081357D">
        <w:rPr>
          <w:sz w:val="20"/>
        </w:rPr>
        <w:t xml:space="preserve">Аварии на коммунальных системах жизнеобеспечения возможны по причине: </w:t>
      </w:r>
    </w:p>
    <w:p w14:paraId="16E649AA" w14:textId="77777777" w:rsidR="009F671B" w:rsidRPr="0081357D" w:rsidRDefault="009F671B" w:rsidP="009F671B">
      <w:pPr>
        <w:rPr>
          <w:sz w:val="20"/>
        </w:rPr>
      </w:pPr>
      <w:r w:rsidRPr="0081357D">
        <w:rPr>
          <w:sz w:val="20"/>
        </w:rPr>
        <w:lastRenderedPageBreak/>
        <w:t>износа основного и вспомогательного оборудования теплоисточников;</w:t>
      </w:r>
    </w:p>
    <w:p w14:paraId="1BA4BD8D" w14:textId="77777777" w:rsidR="009F671B" w:rsidRPr="0081357D" w:rsidRDefault="009F671B" w:rsidP="009F671B">
      <w:pPr>
        <w:rPr>
          <w:sz w:val="20"/>
        </w:rPr>
      </w:pPr>
      <w:r w:rsidRPr="0081357D">
        <w:rPr>
          <w:sz w:val="20"/>
        </w:rPr>
        <w:t>ветхости инженерных сетей;</w:t>
      </w:r>
    </w:p>
    <w:p w14:paraId="1A0885F1" w14:textId="77777777" w:rsidR="009F671B" w:rsidRPr="0081357D" w:rsidRDefault="009F671B" w:rsidP="009F671B">
      <w:pPr>
        <w:rPr>
          <w:sz w:val="20"/>
        </w:rPr>
      </w:pPr>
      <w:r w:rsidRPr="0081357D">
        <w:rPr>
          <w:sz w:val="20"/>
        </w:rPr>
        <w:t>халатности персонала, обслуживающего соответствующие объекты и сети;</w:t>
      </w:r>
    </w:p>
    <w:p w14:paraId="54073F79" w14:textId="77777777" w:rsidR="009F671B" w:rsidRPr="0081357D" w:rsidRDefault="009F671B" w:rsidP="009F671B">
      <w:pPr>
        <w:rPr>
          <w:sz w:val="20"/>
        </w:rPr>
      </w:pPr>
      <w:r w:rsidRPr="0081357D">
        <w:rPr>
          <w:sz w:val="20"/>
        </w:rPr>
        <w:t>недофинансирования ремонтных работ.</w:t>
      </w:r>
    </w:p>
    <w:p w14:paraId="351AE564" w14:textId="77777777" w:rsidR="009F671B" w:rsidRPr="0081357D" w:rsidRDefault="009F671B" w:rsidP="009F671B">
      <w:pPr>
        <w:rPr>
          <w:sz w:val="20"/>
        </w:rPr>
      </w:pPr>
      <w:r w:rsidRPr="0081357D">
        <w:rPr>
          <w:sz w:val="20"/>
        </w:rPr>
        <w:t>Выход из строя коммунальных систем может привести к следующим последствиям:</w:t>
      </w:r>
    </w:p>
    <w:p w14:paraId="63DEFE66" w14:textId="77777777" w:rsidR="009F671B" w:rsidRPr="0081357D" w:rsidRDefault="009F671B" w:rsidP="009F671B">
      <w:pPr>
        <w:rPr>
          <w:sz w:val="20"/>
        </w:rPr>
      </w:pPr>
      <w:r w:rsidRPr="0081357D">
        <w:rPr>
          <w:sz w:val="20"/>
        </w:rPr>
        <w:t>прекращению подачи коммунального ресурса потребителям и размораживание сетей;</w:t>
      </w:r>
    </w:p>
    <w:p w14:paraId="7CD27D6C" w14:textId="77777777" w:rsidR="009F671B" w:rsidRPr="0081357D" w:rsidRDefault="009F671B" w:rsidP="009F671B">
      <w:pPr>
        <w:rPr>
          <w:sz w:val="20"/>
        </w:rPr>
      </w:pPr>
      <w:r w:rsidRPr="0081357D">
        <w:rPr>
          <w:sz w:val="20"/>
        </w:rPr>
        <w:t>порывам сетей;</w:t>
      </w:r>
    </w:p>
    <w:p w14:paraId="3222876E" w14:textId="77777777" w:rsidR="009F671B" w:rsidRPr="0081357D" w:rsidRDefault="009F671B" w:rsidP="009F671B">
      <w:pPr>
        <w:rPr>
          <w:sz w:val="20"/>
        </w:rPr>
      </w:pPr>
      <w:r w:rsidRPr="0081357D">
        <w:rPr>
          <w:sz w:val="20"/>
        </w:rPr>
        <w:t>выходу из строя основного оборудования;</w:t>
      </w:r>
    </w:p>
    <w:p w14:paraId="71B24FB7" w14:textId="77777777" w:rsidR="009F671B" w:rsidRPr="0081357D" w:rsidRDefault="009F671B" w:rsidP="009F671B">
      <w:pPr>
        <w:rPr>
          <w:sz w:val="20"/>
        </w:rPr>
      </w:pPr>
      <w:r w:rsidRPr="0081357D">
        <w:rPr>
          <w:sz w:val="20"/>
        </w:rPr>
        <w:t>отключению от снабжения объектов.</w:t>
      </w:r>
    </w:p>
    <w:p w14:paraId="60A907A1" w14:textId="77777777" w:rsidR="009F671B" w:rsidRPr="0081357D" w:rsidRDefault="009F671B" w:rsidP="009F671B">
      <w:pPr>
        <w:rPr>
          <w:sz w:val="20"/>
        </w:rPr>
      </w:pPr>
      <w:r w:rsidRPr="0081357D">
        <w:rPr>
          <w:sz w:val="20"/>
        </w:rPr>
        <w:t>Аварии на коммунальных системах жизнеобеспечения приводят к прекращению снабжения зданий и сооружений водой, теплом и электроэнергией. Последствия от аварий на коммунальных системах могут оказать поражающее действие на людей: поражение током при прикосновении к оборванным проводам, возникновение пожаров вследствие коротких замыканий и возгорания газа. Кроме того, возможно затопление территории вследствие разрушения водопроводных труб, ожоги людей при разрушении элементов системы паро- и теплоснабжения.</w:t>
      </w:r>
    </w:p>
    <w:p w14:paraId="4F9697E9" w14:textId="77777777" w:rsidR="009F671B" w:rsidRPr="0081357D" w:rsidRDefault="009F671B" w:rsidP="009F671B">
      <w:pPr>
        <w:rPr>
          <w:sz w:val="20"/>
        </w:rPr>
      </w:pPr>
      <w:r w:rsidRPr="0081357D">
        <w:rPr>
          <w:sz w:val="20"/>
        </w:rPr>
        <w:t>Сохраняется высокая вероятность возникновения аварийных ситуаций на котельных установках и на объектах водо- и теплоснабжения. Износ коммунальной инфраструктуры, 70 % водопроводных сетей, более 50 % тепловых и канализационных сетей требуют срочной замены или капитального ремонта.</w:t>
      </w:r>
    </w:p>
    <w:p w14:paraId="5F4E991D" w14:textId="77777777" w:rsidR="009F671B" w:rsidRPr="0081357D" w:rsidRDefault="009F671B" w:rsidP="009F671B">
      <w:pPr>
        <w:rPr>
          <w:sz w:val="20"/>
        </w:rPr>
      </w:pPr>
      <w:r w:rsidRPr="0081357D">
        <w:rPr>
          <w:sz w:val="20"/>
        </w:rPr>
        <w:t xml:space="preserve">Сложное финансовое состояние предприятий ЖКХ, обусловленное высокой себестоимостью производства жилищно-коммунальных услуг, длительными неплатежами за потреблённые услуги, высокой степенью износа специализированного оборудования и автотранспорта. Ввиду недостаточности финансовых средств, планово-предупредительный ремонт в жилищно-коммунальном комплексе фактически заменён проведением аварийно-восстановительных работ. Ежедневно в районе на объектах жилищно-коммунального хозяйства происходят аварийные ситуации. В основном данные ЧС носят локальный характер. </w:t>
      </w:r>
    </w:p>
    <w:p w14:paraId="6554D4B6" w14:textId="77777777" w:rsidR="009F671B" w:rsidRPr="0081357D" w:rsidRDefault="009F671B" w:rsidP="009F671B">
      <w:pPr>
        <w:rPr>
          <w:sz w:val="20"/>
        </w:rPr>
      </w:pPr>
      <w:r w:rsidRPr="0081357D">
        <w:rPr>
          <w:sz w:val="20"/>
        </w:rPr>
        <w:t>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14:paraId="02712888" w14:textId="77777777" w:rsidR="009F671B" w:rsidRPr="0081357D" w:rsidRDefault="009F671B" w:rsidP="009F671B">
      <w:pPr>
        <w:rPr>
          <w:sz w:val="20"/>
        </w:rPr>
      </w:pPr>
      <w:r w:rsidRPr="0081357D">
        <w:rPr>
          <w:sz w:val="20"/>
        </w:rPr>
        <w:t xml:space="preserve">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 </w:t>
      </w:r>
    </w:p>
    <w:p w14:paraId="4A2C97C9" w14:textId="77777777" w:rsidR="009F671B" w:rsidRPr="0081357D" w:rsidRDefault="009F671B" w:rsidP="009F671B">
      <w:pPr>
        <w:rPr>
          <w:sz w:val="20"/>
        </w:rPr>
      </w:pPr>
    </w:p>
    <w:p w14:paraId="2BC7E492" w14:textId="77777777" w:rsidR="009F671B" w:rsidRPr="0081357D" w:rsidRDefault="009F671B" w:rsidP="009F671B">
      <w:pPr>
        <w:rPr>
          <w:sz w:val="20"/>
        </w:rPr>
      </w:pPr>
      <w:r w:rsidRPr="0081357D">
        <w:rPr>
          <w:sz w:val="20"/>
        </w:rPr>
        <w:t xml:space="preserve">Аварии на гидротехнических системах. На территории сельсовета расположены: гидрозащитная дамба (р. Омь, д. Помельцево) и шлюзы ниже с. Нагорное, по течению. </w:t>
      </w:r>
    </w:p>
    <w:p w14:paraId="2E988AC2" w14:textId="77777777" w:rsidR="009F671B" w:rsidRPr="0081357D" w:rsidRDefault="009F671B" w:rsidP="009F671B">
      <w:pPr>
        <w:rPr>
          <w:sz w:val="20"/>
        </w:rPr>
      </w:pPr>
      <w:r w:rsidRPr="0081357D">
        <w:rPr>
          <w:sz w:val="20"/>
        </w:rPr>
        <w:t>Дамба земляная, насыпная, длиной 1700 м. Сооружение защитной дамбы находятся в неудовлетворительном состоянии, что представляет опасность для территории. Площадь зоны возможного затопления в случае аварии ГТС – до 30 га. В соответствии со СНиП 33-01-2003 все гидротехнические сооружения относятся к сооружениям I класса.</w:t>
      </w:r>
    </w:p>
    <w:p w14:paraId="2D100686" w14:textId="77777777" w:rsidR="009F671B" w:rsidRPr="0081357D" w:rsidRDefault="009F671B" w:rsidP="009F671B">
      <w:pPr>
        <w:rPr>
          <w:sz w:val="20"/>
        </w:rPr>
      </w:pPr>
      <w:r w:rsidRPr="0081357D">
        <w:rPr>
          <w:sz w:val="20"/>
        </w:rPr>
        <w:t>Наиболее вероятные аварии и чрезвычайные ситуации могут возникнуть при частичном или полном разрушении дамбы. При этом катастрофическое затопление населённого пункта наблюдаться не будет в связи с незначительными размерами сооружения. Однако произойдёт нарушение транспортного сообщения после затопления, разрушения дорог и мостовых переходов.</w:t>
      </w:r>
    </w:p>
    <w:p w14:paraId="5AD7188C" w14:textId="77777777" w:rsidR="009F671B" w:rsidRPr="0081357D" w:rsidRDefault="009F671B" w:rsidP="009F671B">
      <w:pPr>
        <w:rPr>
          <w:sz w:val="20"/>
        </w:rPr>
      </w:pPr>
      <w:r w:rsidRPr="0081357D">
        <w:rPr>
          <w:sz w:val="20"/>
        </w:rPr>
        <w:t>Причинами аварий и ЧС могут быть:</w:t>
      </w:r>
    </w:p>
    <w:p w14:paraId="08D592D9" w14:textId="77777777" w:rsidR="009F671B" w:rsidRPr="0081357D" w:rsidRDefault="009F671B" w:rsidP="009F671B">
      <w:pPr>
        <w:rPr>
          <w:sz w:val="20"/>
        </w:rPr>
      </w:pPr>
      <w:r w:rsidRPr="0081357D">
        <w:rPr>
          <w:sz w:val="20"/>
        </w:rPr>
        <w:t>разрушение верхнего и низового откосов дамбы;</w:t>
      </w:r>
    </w:p>
    <w:p w14:paraId="046F3619" w14:textId="77777777" w:rsidR="009F671B" w:rsidRPr="0081357D" w:rsidRDefault="009F671B" w:rsidP="009F671B">
      <w:pPr>
        <w:rPr>
          <w:sz w:val="20"/>
        </w:rPr>
      </w:pPr>
      <w:r w:rsidRPr="0081357D">
        <w:rPr>
          <w:sz w:val="20"/>
        </w:rPr>
        <w:t>промыв дамбы фильтрационным потоком воды;</w:t>
      </w:r>
    </w:p>
    <w:p w14:paraId="397B1774" w14:textId="77777777" w:rsidR="009F671B" w:rsidRPr="0081357D" w:rsidRDefault="009F671B" w:rsidP="009F671B">
      <w:pPr>
        <w:rPr>
          <w:sz w:val="20"/>
        </w:rPr>
      </w:pPr>
      <w:r w:rsidRPr="0081357D">
        <w:rPr>
          <w:sz w:val="20"/>
        </w:rPr>
        <w:t>промыв тела дамбы вследствие оврагообразования на низовом откосе;</w:t>
      </w:r>
    </w:p>
    <w:p w14:paraId="423F83B9" w14:textId="77777777" w:rsidR="009F671B" w:rsidRPr="0081357D" w:rsidRDefault="009F671B" w:rsidP="009F671B">
      <w:pPr>
        <w:rPr>
          <w:sz w:val="20"/>
        </w:rPr>
      </w:pPr>
      <w:r w:rsidRPr="0081357D">
        <w:rPr>
          <w:sz w:val="20"/>
        </w:rPr>
        <w:t>появления разрыва на теле дамбы (с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14:paraId="19AD2E18" w14:textId="77777777" w:rsidR="009F671B" w:rsidRPr="0081357D" w:rsidRDefault="009F671B" w:rsidP="009F671B">
      <w:pPr>
        <w:rPr>
          <w:sz w:val="20"/>
        </w:rPr>
      </w:pPr>
      <w:r w:rsidRPr="0081357D">
        <w:rPr>
          <w:sz w:val="20"/>
        </w:rPr>
        <w:t>воздействия природного характера (ливневые дождевые осадки, паводки, землетрясение, оползни, размыв грунтов, ветровые волны и тому подобное);</w:t>
      </w:r>
    </w:p>
    <w:p w14:paraId="23CE190D" w14:textId="77777777" w:rsidR="009F671B" w:rsidRPr="0081357D" w:rsidRDefault="009F671B" w:rsidP="009F671B">
      <w:pPr>
        <w:rPr>
          <w:sz w:val="20"/>
        </w:rPr>
      </w:pPr>
      <w:r w:rsidRPr="0081357D">
        <w:rPr>
          <w:sz w:val="20"/>
        </w:rPr>
        <w:t>воздействия технического характера (разрушение конструкций сооружений);</w:t>
      </w:r>
    </w:p>
    <w:p w14:paraId="34A3C264" w14:textId="77777777" w:rsidR="009F671B" w:rsidRPr="0081357D" w:rsidRDefault="009F671B" w:rsidP="009F671B">
      <w:pPr>
        <w:rPr>
          <w:sz w:val="20"/>
        </w:rPr>
      </w:pPr>
      <w:r w:rsidRPr="0081357D">
        <w:rPr>
          <w:sz w:val="20"/>
        </w:rPr>
        <w:t>напорного фронта вследствие различных факторов, в том числе физического старения сооружения, отсутствие надлежащей эксплуатации, текущих и капитальных ремонтов);</w:t>
      </w:r>
    </w:p>
    <w:p w14:paraId="096558CA" w14:textId="77777777" w:rsidR="009F671B" w:rsidRPr="0081357D" w:rsidRDefault="009F671B" w:rsidP="009F671B">
      <w:pPr>
        <w:rPr>
          <w:sz w:val="20"/>
        </w:rPr>
      </w:pPr>
      <w:r w:rsidRPr="0081357D">
        <w:rPr>
          <w:sz w:val="20"/>
        </w:rPr>
        <w:t>несвоевременное выявление и оценка опасных проявлений у сооружения.</w:t>
      </w:r>
    </w:p>
    <w:p w14:paraId="100BE46C" w14:textId="77777777" w:rsidR="009F671B" w:rsidRPr="0081357D" w:rsidRDefault="009F671B" w:rsidP="009F671B">
      <w:pPr>
        <w:rPr>
          <w:sz w:val="20"/>
        </w:rPr>
      </w:pPr>
      <w:r w:rsidRPr="0081357D">
        <w:rPr>
          <w:sz w:val="20"/>
        </w:rPr>
        <w:t>Разрушение плотины вследствие размыва фильтрационным потоком её основания исключается ввиду распластанного профиля и незначительного градиента фильтрационного потока.</w:t>
      </w:r>
    </w:p>
    <w:p w14:paraId="3346CF10" w14:textId="77777777" w:rsidR="009F671B" w:rsidRPr="0081357D" w:rsidRDefault="009F671B" w:rsidP="009F671B">
      <w:pPr>
        <w:rPr>
          <w:sz w:val="20"/>
        </w:rPr>
      </w:pPr>
      <w:r w:rsidRPr="0081357D">
        <w:rPr>
          <w:sz w:val="20"/>
        </w:rPr>
        <w:t xml:space="preserve"> Волна прорыва является результатом резкого изменения уровня воды в нижнем и верхнем бьефах при разрушении напорного фронта и образовании потока, перемещающегося с большой скоростью, изменения под его воздействием прочностных характеристик грунта. Разрушительное действие волны прорыва заключается главным образом в движении больших масс воды с высокой скоростью и таранного действия всего того, что перемещается вместе с водой (камни, доски, бревна, различные конструкции). </w:t>
      </w:r>
    </w:p>
    <w:p w14:paraId="3E826BC2" w14:textId="77777777" w:rsidR="009F671B" w:rsidRPr="0081357D" w:rsidRDefault="009F671B" w:rsidP="009F671B">
      <w:pPr>
        <w:rPr>
          <w:sz w:val="20"/>
        </w:rPr>
      </w:pPr>
      <w:r w:rsidRPr="0081357D">
        <w:rPr>
          <w:sz w:val="20"/>
        </w:rPr>
        <w:t xml:space="preserve">Высота и скорость волны прорыва зависят от гидрологических и топографических условий. Например, для равнинных районов скорость волны прорыва колеблется от 3 до 25 км/ч. Лесистые участки замедляют скорость и уменьшают высоту волны. Прорыв плотин приводит к затоплению местности и всего того, что на ней находится, поэтому строить жилые и производственные здания в этой зоне запрещено. </w:t>
      </w:r>
    </w:p>
    <w:p w14:paraId="2C6CCE3D" w14:textId="77777777" w:rsidR="009F671B" w:rsidRPr="0081357D" w:rsidRDefault="009F671B" w:rsidP="009F671B">
      <w:pPr>
        <w:rPr>
          <w:sz w:val="20"/>
        </w:rPr>
      </w:pPr>
      <w:r w:rsidRPr="0081357D">
        <w:rPr>
          <w:sz w:val="20"/>
        </w:rPr>
        <w:lastRenderedPageBreak/>
        <w:t>Причины крупных аварий гидротехнических сооружений различны, но чаще всего они происходят из-за разрушения основания.</w:t>
      </w:r>
    </w:p>
    <w:p w14:paraId="6530CF0D"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27</w:t>
      </w:r>
      <w:r w:rsidRPr="0081357D">
        <w:rPr>
          <w:sz w:val="20"/>
        </w:rPr>
        <w:fldChar w:fldCharType="end"/>
      </w:r>
      <w:r w:rsidRPr="0081357D">
        <w:rPr>
          <w:sz w:val="20"/>
        </w:rPr>
        <w:t xml:space="preserve"> </w:t>
      </w:r>
    </w:p>
    <w:p w14:paraId="1C841E36" w14:textId="77777777" w:rsidR="009F671B" w:rsidRPr="0081357D" w:rsidRDefault="009F671B" w:rsidP="009F671B">
      <w:pPr>
        <w:jc w:val="center"/>
        <w:rPr>
          <w:sz w:val="20"/>
        </w:rPr>
      </w:pPr>
      <w:r w:rsidRPr="0081357D">
        <w:rPr>
          <w:sz w:val="20"/>
        </w:rPr>
        <w:t>Поражающие факторы волны прорыва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795"/>
        <w:gridCol w:w="878"/>
        <w:gridCol w:w="795"/>
        <w:gridCol w:w="906"/>
        <w:gridCol w:w="795"/>
        <w:gridCol w:w="906"/>
      </w:tblGrid>
      <w:tr w:rsidR="009F671B" w:rsidRPr="0081357D" w14:paraId="2D05DC58" w14:textId="77777777" w:rsidTr="0081357D">
        <w:trPr>
          <w:trHeight w:val="283"/>
          <w:tblHeader/>
          <w:jc w:val="center"/>
        </w:trPr>
        <w:tc>
          <w:tcPr>
            <w:tcW w:w="0" w:type="auto"/>
            <w:vMerge w:val="restart"/>
            <w:shd w:val="clear" w:color="auto" w:fill="auto"/>
            <w:vAlign w:val="center"/>
          </w:tcPr>
          <w:p w14:paraId="1387B418" w14:textId="77777777" w:rsidR="009F671B" w:rsidRPr="0081357D" w:rsidRDefault="009F671B" w:rsidP="0081357D">
            <w:pPr>
              <w:rPr>
                <w:sz w:val="20"/>
              </w:rPr>
            </w:pPr>
            <w:r w:rsidRPr="0081357D">
              <w:rPr>
                <w:sz w:val="20"/>
              </w:rPr>
              <w:t>Наименование объекта</w:t>
            </w:r>
          </w:p>
        </w:tc>
        <w:tc>
          <w:tcPr>
            <w:tcW w:w="5075" w:type="dxa"/>
            <w:gridSpan w:val="6"/>
            <w:shd w:val="clear" w:color="auto" w:fill="auto"/>
            <w:vAlign w:val="center"/>
          </w:tcPr>
          <w:p w14:paraId="5814B237" w14:textId="77777777" w:rsidR="009F671B" w:rsidRPr="0081357D" w:rsidRDefault="009F671B" w:rsidP="0081357D">
            <w:pPr>
              <w:rPr>
                <w:sz w:val="20"/>
              </w:rPr>
            </w:pPr>
            <w:r w:rsidRPr="0081357D">
              <w:rPr>
                <w:sz w:val="20"/>
              </w:rPr>
              <w:t>Степень разрушения</w:t>
            </w:r>
          </w:p>
        </w:tc>
      </w:tr>
      <w:tr w:rsidR="009F671B" w:rsidRPr="0081357D" w14:paraId="722B214C" w14:textId="77777777" w:rsidTr="0081357D">
        <w:trPr>
          <w:trHeight w:val="283"/>
          <w:tblHeader/>
          <w:jc w:val="center"/>
        </w:trPr>
        <w:tc>
          <w:tcPr>
            <w:tcW w:w="0" w:type="auto"/>
            <w:vMerge/>
            <w:shd w:val="clear" w:color="auto" w:fill="auto"/>
            <w:vAlign w:val="center"/>
          </w:tcPr>
          <w:p w14:paraId="54E2F92E" w14:textId="77777777" w:rsidR="009F671B" w:rsidRPr="0081357D" w:rsidRDefault="009F671B" w:rsidP="0081357D">
            <w:pPr>
              <w:rPr>
                <w:sz w:val="20"/>
              </w:rPr>
            </w:pPr>
          </w:p>
        </w:tc>
        <w:tc>
          <w:tcPr>
            <w:tcW w:w="1673" w:type="dxa"/>
            <w:gridSpan w:val="2"/>
            <w:shd w:val="clear" w:color="auto" w:fill="auto"/>
            <w:vAlign w:val="center"/>
          </w:tcPr>
          <w:p w14:paraId="227E320E" w14:textId="77777777" w:rsidR="009F671B" w:rsidRPr="0081357D" w:rsidRDefault="009F671B" w:rsidP="0081357D">
            <w:pPr>
              <w:rPr>
                <w:sz w:val="20"/>
              </w:rPr>
            </w:pPr>
            <w:r w:rsidRPr="0081357D">
              <w:rPr>
                <w:sz w:val="20"/>
              </w:rPr>
              <w:t>Сильная (А)</w:t>
            </w:r>
          </w:p>
        </w:tc>
        <w:tc>
          <w:tcPr>
            <w:tcW w:w="1701" w:type="dxa"/>
            <w:gridSpan w:val="2"/>
            <w:shd w:val="clear" w:color="auto" w:fill="auto"/>
            <w:vAlign w:val="center"/>
          </w:tcPr>
          <w:p w14:paraId="5E52FC7B" w14:textId="77777777" w:rsidR="009F671B" w:rsidRPr="0081357D" w:rsidRDefault="009F671B" w:rsidP="0081357D">
            <w:pPr>
              <w:rPr>
                <w:sz w:val="20"/>
              </w:rPr>
            </w:pPr>
            <w:r w:rsidRPr="0081357D">
              <w:rPr>
                <w:sz w:val="20"/>
              </w:rPr>
              <w:t>Средняя (Б)</w:t>
            </w:r>
          </w:p>
        </w:tc>
        <w:tc>
          <w:tcPr>
            <w:tcW w:w="1701" w:type="dxa"/>
            <w:gridSpan w:val="2"/>
            <w:shd w:val="clear" w:color="auto" w:fill="auto"/>
            <w:vAlign w:val="center"/>
          </w:tcPr>
          <w:p w14:paraId="30ACD9C5" w14:textId="77777777" w:rsidR="009F671B" w:rsidRPr="0081357D" w:rsidRDefault="009F671B" w:rsidP="0081357D">
            <w:pPr>
              <w:rPr>
                <w:sz w:val="20"/>
              </w:rPr>
            </w:pPr>
            <w:r w:rsidRPr="0081357D">
              <w:rPr>
                <w:sz w:val="20"/>
              </w:rPr>
              <w:t>Слабая (В)</w:t>
            </w:r>
          </w:p>
        </w:tc>
      </w:tr>
      <w:tr w:rsidR="009F671B" w:rsidRPr="0081357D" w14:paraId="7E889684" w14:textId="77777777" w:rsidTr="0081357D">
        <w:trPr>
          <w:trHeight w:val="283"/>
          <w:tblHeader/>
          <w:jc w:val="center"/>
        </w:trPr>
        <w:tc>
          <w:tcPr>
            <w:tcW w:w="0" w:type="auto"/>
            <w:vMerge/>
            <w:shd w:val="clear" w:color="auto" w:fill="auto"/>
            <w:vAlign w:val="center"/>
          </w:tcPr>
          <w:p w14:paraId="7BA94C6E" w14:textId="77777777" w:rsidR="009F671B" w:rsidRPr="0081357D" w:rsidRDefault="009F671B" w:rsidP="0081357D">
            <w:pPr>
              <w:rPr>
                <w:sz w:val="20"/>
              </w:rPr>
            </w:pPr>
          </w:p>
        </w:tc>
        <w:tc>
          <w:tcPr>
            <w:tcW w:w="795" w:type="dxa"/>
            <w:shd w:val="clear" w:color="auto" w:fill="auto"/>
            <w:vAlign w:val="center"/>
          </w:tcPr>
          <w:p w14:paraId="28E6007D" w14:textId="77777777" w:rsidR="009F671B" w:rsidRPr="0081357D" w:rsidRDefault="009F671B" w:rsidP="0081357D">
            <w:pPr>
              <w:rPr>
                <w:sz w:val="20"/>
              </w:rPr>
            </w:pPr>
            <w:r w:rsidRPr="0081357D">
              <w:rPr>
                <w:sz w:val="20"/>
              </w:rPr>
              <w:t>H, м</w:t>
            </w:r>
          </w:p>
        </w:tc>
        <w:tc>
          <w:tcPr>
            <w:tcW w:w="878" w:type="dxa"/>
            <w:shd w:val="clear" w:color="auto" w:fill="auto"/>
            <w:vAlign w:val="center"/>
          </w:tcPr>
          <w:p w14:paraId="1AAD7DE0" w14:textId="77777777" w:rsidR="009F671B" w:rsidRPr="0081357D" w:rsidRDefault="009F671B" w:rsidP="0081357D">
            <w:pPr>
              <w:rPr>
                <w:sz w:val="20"/>
              </w:rPr>
            </w:pPr>
            <w:r w:rsidRPr="0081357D">
              <w:rPr>
                <w:sz w:val="20"/>
              </w:rPr>
              <w:t>V, м/с</w:t>
            </w:r>
          </w:p>
        </w:tc>
        <w:tc>
          <w:tcPr>
            <w:tcW w:w="795" w:type="dxa"/>
            <w:shd w:val="clear" w:color="auto" w:fill="auto"/>
            <w:vAlign w:val="center"/>
          </w:tcPr>
          <w:p w14:paraId="0CC2B246" w14:textId="77777777" w:rsidR="009F671B" w:rsidRPr="0081357D" w:rsidRDefault="009F671B" w:rsidP="0081357D">
            <w:pPr>
              <w:rPr>
                <w:sz w:val="20"/>
              </w:rPr>
            </w:pPr>
            <w:r w:rsidRPr="0081357D">
              <w:rPr>
                <w:sz w:val="20"/>
              </w:rPr>
              <w:t>H, м</w:t>
            </w:r>
          </w:p>
        </w:tc>
        <w:tc>
          <w:tcPr>
            <w:tcW w:w="906" w:type="dxa"/>
            <w:shd w:val="clear" w:color="auto" w:fill="auto"/>
            <w:vAlign w:val="center"/>
          </w:tcPr>
          <w:p w14:paraId="243DEE3D" w14:textId="77777777" w:rsidR="009F671B" w:rsidRPr="0081357D" w:rsidRDefault="009F671B" w:rsidP="0081357D">
            <w:pPr>
              <w:rPr>
                <w:sz w:val="20"/>
              </w:rPr>
            </w:pPr>
            <w:r w:rsidRPr="0081357D">
              <w:rPr>
                <w:sz w:val="20"/>
              </w:rPr>
              <w:t>V, м/с</w:t>
            </w:r>
          </w:p>
        </w:tc>
        <w:tc>
          <w:tcPr>
            <w:tcW w:w="795" w:type="dxa"/>
            <w:shd w:val="clear" w:color="auto" w:fill="auto"/>
            <w:vAlign w:val="center"/>
          </w:tcPr>
          <w:p w14:paraId="76E96696" w14:textId="77777777" w:rsidR="009F671B" w:rsidRPr="0081357D" w:rsidRDefault="009F671B" w:rsidP="0081357D">
            <w:pPr>
              <w:rPr>
                <w:sz w:val="20"/>
              </w:rPr>
            </w:pPr>
            <w:r w:rsidRPr="0081357D">
              <w:rPr>
                <w:sz w:val="20"/>
              </w:rPr>
              <w:t>H, м</w:t>
            </w:r>
          </w:p>
        </w:tc>
        <w:tc>
          <w:tcPr>
            <w:tcW w:w="906" w:type="dxa"/>
            <w:shd w:val="clear" w:color="auto" w:fill="auto"/>
            <w:vAlign w:val="center"/>
          </w:tcPr>
          <w:p w14:paraId="73116CD2" w14:textId="77777777" w:rsidR="009F671B" w:rsidRPr="0081357D" w:rsidRDefault="009F671B" w:rsidP="0081357D">
            <w:pPr>
              <w:rPr>
                <w:sz w:val="20"/>
              </w:rPr>
            </w:pPr>
            <w:r w:rsidRPr="0081357D">
              <w:rPr>
                <w:sz w:val="20"/>
              </w:rPr>
              <w:t>V, м/с</w:t>
            </w:r>
          </w:p>
        </w:tc>
      </w:tr>
      <w:tr w:rsidR="009F671B" w:rsidRPr="0081357D" w14:paraId="2B034A76" w14:textId="77777777" w:rsidTr="0081357D">
        <w:trPr>
          <w:trHeight w:val="283"/>
          <w:jc w:val="center"/>
        </w:trPr>
        <w:tc>
          <w:tcPr>
            <w:tcW w:w="0" w:type="auto"/>
            <w:shd w:val="clear" w:color="auto" w:fill="auto"/>
            <w:vAlign w:val="center"/>
          </w:tcPr>
          <w:p w14:paraId="59034B40" w14:textId="77777777" w:rsidR="009F671B" w:rsidRPr="0081357D" w:rsidRDefault="009F671B" w:rsidP="0081357D">
            <w:pPr>
              <w:rPr>
                <w:sz w:val="20"/>
              </w:rPr>
            </w:pPr>
            <w:r w:rsidRPr="0081357D">
              <w:rPr>
                <w:sz w:val="20"/>
              </w:rPr>
              <w:t>Здания:</w:t>
            </w:r>
          </w:p>
          <w:p w14:paraId="6E6AB57B" w14:textId="77777777" w:rsidR="009F671B" w:rsidRPr="0081357D" w:rsidRDefault="009F671B" w:rsidP="0081357D">
            <w:pPr>
              <w:rPr>
                <w:sz w:val="20"/>
              </w:rPr>
            </w:pPr>
            <w:r w:rsidRPr="0081357D">
              <w:rPr>
                <w:sz w:val="20"/>
              </w:rPr>
              <w:t>кирпичные</w:t>
            </w:r>
          </w:p>
        </w:tc>
        <w:tc>
          <w:tcPr>
            <w:tcW w:w="795" w:type="dxa"/>
            <w:shd w:val="clear" w:color="auto" w:fill="auto"/>
            <w:vAlign w:val="center"/>
          </w:tcPr>
          <w:p w14:paraId="0EC12AB8" w14:textId="77777777" w:rsidR="009F671B" w:rsidRPr="0081357D" w:rsidRDefault="009F671B" w:rsidP="0081357D">
            <w:pPr>
              <w:rPr>
                <w:sz w:val="20"/>
              </w:rPr>
            </w:pPr>
            <w:r w:rsidRPr="0081357D">
              <w:rPr>
                <w:sz w:val="20"/>
              </w:rPr>
              <w:t>4</w:t>
            </w:r>
          </w:p>
        </w:tc>
        <w:tc>
          <w:tcPr>
            <w:tcW w:w="878" w:type="dxa"/>
            <w:shd w:val="clear" w:color="auto" w:fill="auto"/>
            <w:vAlign w:val="center"/>
          </w:tcPr>
          <w:p w14:paraId="23909236" w14:textId="77777777" w:rsidR="009F671B" w:rsidRPr="0081357D" w:rsidRDefault="009F671B" w:rsidP="0081357D">
            <w:pPr>
              <w:rPr>
                <w:sz w:val="20"/>
              </w:rPr>
            </w:pPr>
            <w:r w:rsidRPr="0081357D">
              <w:rPr>
                <w:sz w:val="20"/>
              </w:rPr>
              <w:t>2,5</w:t>
            </w:r>
          </w:p>
        </w:tc>
        <w:tc>
          <w:tcPr>
            <w:tcW w:w="795" w:type="dxa"/>
            <w:shd w:val="clear" w:color="auto" w:fill="auto"/>
            <w:vAlign w:val="center"/>
          </w:tcPr>
          <w:p w14:paraId="7C45F263" w14:textId="77777777" w:rsidR="009F671B" w:rsidRPr="0081357D" w:rsidRDefault="009F671B" w:rsidP="0081357D">
            <w:pPr>
              <w:rPr>
                <w:sz w:val="20"/>
              </w:rPr>
            </w:pPr>
            <w:r w:rsidRPr="0081357D">
              <w:rPr>
                <w:sz w:val="20"/>
              </w:rPr>
              <w:t>3</w:t>
            </w:r>
          </w:p>
        </w:tc>
        <w:tc>
          <w:tcPr>
            <w:tcW w:w="906" w:type="dxa"/>
            <w:shd w:val="clear" w:color="auto" w:fill="auto"/>
            <w:vAlign w:val="center"/>
          </w:tcPr>
          <w:p w14:paraId="2270B8D4" w14:textId="77777777" w:rsidR="009F671B" w:rsidRPr="0081357D" w:rsidRDefault="009F671B" w:rsidP="0081357D">
            <w:pPr>
              <w:rPr>
                <w:sz w:val="20"/>
              </w:rPr>
            </w:pPr>
            <w:r w:rsidRPr="0081357D">
              <w:rPr>
                <w:sz w:val="20"/>
              </w:rPr>
              <w:t>2</w:t>
            </w:r>
          </w:p>
        </w:tc>
        <w:tc>
          <w:tcPr>
            <w:tcW w:w="795" w:type="dxa"/>
            <w:shd w:val="clear" w:color="auto" w:fill="auto"/>
            <w:vAlign w:val="center"/>
          </w:tcPr>
          <w:p w14:paraId="596F500A" w14:textId="77777777" w:rsidR="009F671B" w:rsidRPr="0081357D" w:rsidRDefault="009F671B" w:rsidP="0081357D">
            <w:pPr>
              <w:rPr>
                <w:sz w:val="20"/>
              </w:rPr>
            </w:pPr>
            <w:r w:rsidRPr="0081357D">
              <w:rPr>
                <w:sz w:val="20"/>
              </w:rPr>
              <w:t>2</w:t>
            </w:r>
          </w:p>
        </w:tc>
        <w:tc>
          <w:tcPr>
            <w:tcW w:w="906" w:type="dxa"/>
            <w:shd w:val="clear" w:color="auto" w:fill="auto"/>
            <w:vAlign w:val="center"/>
          </w:tcPr>
          <w:p w14:paraId="1E5E8439" w14:textId="77777777" w:rsidR="009F671B" w:rsidRPr="0081357D" w:rsidRDefault="009F671B" w:rsidP="0081357D">
            <w:pPr>
              <w:rPr>
                <w:sz w:val="20"/>
              </w:rPr>
            </w:pPr>
            <w:r w:rsidRPr="0081357D">
              <w:rPr>
                <w:sz w:val="20"/>
              </w:rPr>
              <w:t>1</w:t>
            </w:r>
          </w:p>
        </w:tc>
      </w:tr>
      <w:tr w:rsidR="009F671B" w:rsidRPr="0081357D" w14:paraId="264ED27B" w14:textId="77777777" w:rsidTr="0081357D">
        <w:trPr>
          <w:trHeight w:val="283"/>
          <w:jc w:val="center"/>
        </w:trPr>
        <w:tc>
          <w:tcPr>
            <w:tcW w:w="0" w:type="auto"/>
            <w:shd w:val="clear" w:color="auto" w:fill="auto"/>
            <w:vAlign w:val="center"/>
          </w:tcPr>
          <w:p w14:paraId="384C5CD8" w14:textId="77777777" w:rsidR="009F671B" w:rsidRPr="0081357D" w:rsidRDefault="009F671B" w:rsidP="0081357D">
            <w:pPr>
              <w:rPr>
                <w:sz w:val="20"/>
              </w:rPr>
            </w:pPr>
            <w:r w:rsidRPr="0081357D">
              <w:rPr>
                <w:sz w:val="20"/>
              </w:rPr>
              <w:t>каркасные панельные</w:t>
            </w:r>
          </w:p>
        </w:tc>
        <w:tc>
          <w:tcPr>
            <w:tcW w:w="795" w:type="dxa"/>
            <w:shd w:val="clear" w:color="auto" w:fill="auto"/>
            <w:vAlign w:val="center"/>
          </w:tcPr>
          <w:p w14:paraId="6492AB59" w14:textId="77777777" w:rsidR="009F671B" w:rsidRPr="0081357D" w:rsidRDefault="009F671B" w:rsidP="0081357D">
            <w:pPr>
              <w:rPr>
                <w:sz w:val="20"/>
              </w:rPr>
            </w:pPr>
            <w:r w:rsidRPr="0081357D">
              <w:rPr>
                <w:sz w:val="20"/>
              </w:rPr>
              <w:t>7,5</w:t>
            </w:r>
          </w:p>
        </w:tc>
        <w:tc>
          <w:tcPr>
            <w:tcW w:w="878" w:type="dxa"/>
            <w:shd w:val="clear" w:color="auto" w:fill="auto"/>
            <w:vAlign w:val="center"/>
          </w:tcPr>
          <w:p w14:paraId="69C47036" w14:textId="77777777" w:rsidR="009F671B" w:rsidRPr="0081357D" w:rsidRDefault="009F671B" w:rsidP="0081357D">
            <w:pPr>
              <w:rPr>
                <w:sz w:val="20"/>
              </w:rPr>
            </w:pPr>
            <w:r w:rsidRPr="0081357D">
              <w:rPr>
                <w:sz w:val="20"/>
              </w:rPr>
              <w:t>4</w:t>
            </w:r>
          </w:p>
        </w:tc>
        <w:tc>
          <w:tcPr>
            <w:tcW w:w="795" w:type="dxa"/>
            <w:shd w:val="clear" w:color="auto" w:fill="auto"/>
            <w:vAlign w:val="center"/>
          </w:tcPr>
          <w:p w14:paraId="3011C3A0" w14:textId="77777777" w:rsidR="009F671B" w:rsidRPr="0081357D" w:rsidRDefault="009F671B" w:rsidP="0081357D">
            <w:pPr>
              <w:rPr>
                <w:sz w:val="20"/>
              </w:rPr>
            </w:pPr>
            <w:r w:rsidRPr="0081357D">
              <w:rPr>
                <w:sz w:val="20"/>
              </w:rPr>
              <w:t>6</w:t>
            </w:r>
          </w:p>
        </w:tc>
        <w:tc>
          <w:tcPr>
            <w:tcW w:w="906" w:type="dxa"/>
            <w:shd w:val="clear" w:color="auto" w:fill="auto"/>
            <w:vAlign w:val="center"/>
          </w:tcPr>
          <w:p w14:paraId="348A9C34" w14:textId="77777777" w:rsidR="009F671B" w:rsidRPr="0081357D" w:rsidRDefault="009F671B" w:rsidP="0081357D">
            <w:pPr>
              <w:rPr>
                <w:sz w:val="20"/>
              </w:rPr>
            </w:pPr>
            <w:r w:rsidRPr="0081357D">
              <w:rPr>
                <w:sz w:val="20"/>
              </w:rPr>
              <w:t>3</w:t>
            </w:r>
          </w:p>
        </w:tc>
        <w:tc>
          <w:tcPr>
            <w:tcW w:w="795" w:type="dxa"/>
            <w:shd w:val="clear" w:color="auto" w:fill="auto"/>
            <w:vAlign w:val="center"/>
          </w:tcPr>
          <w:p w14:paraId="449750E1" w14:textId="77777777" w:rsidR="009F671B" w:rsidRPr="0081357D" w:rsidRDefault="009F671B" w:rsidP="0081357D">
            <w:pPr>
              <w:rPr>
                <w:sz w:val="20"/>
              </w:rPr>
            </w:pPr>
            <w:r w:rsidRPr="0081357D">
              <w:rPr>
                <w:sz w:val="20"/>
              </w:rPr>
              <w:t>3</w:t>
            </w:r>
          </w:p>
        </w:tc>
        <w:tc>
          <w:tcPr>
            <w:tcW w:w="906" w:type="dxa"/>
            <w:shd w:val="clear" w:color="auto" w:fill="auto"/>
            <w:vAlign w:val="center"/>
          </w:tcPr>
          <w:p w14:paraId="7C06A758" w14:textId="77777777" w:rsidR="009F671B" w:rsidRPr="0081357D" w:rsidRDefault="009F671B" w:rsidP="0081357D">
            <w:pPr>
              <w:rPr>
                <w:sz w:val="20"/>
              </w:rPr>
            </w:pPr>
            <w:r w:rsidRPr="0081357D">
              <w:rPr>
                <w:sz w:val="20"/>
              </w:rPr>
              <w:t>1,5</w:t>
            </w:r>
          </w:p>
        </w:tc>
      </w:tr>
      <w:tr w:rsidR="009F671B" w:rsidRPr="0081357D" w14:paraId="5206B568" w14:textId="77777777" w:rsidTr="0081357D">
        <w:trPr>
          <w:trHeight w:val="283"/>
          <w:jc w:val="center"/>
        </w:trPr>
        <w:tc>
          <w:tcPr>
            <w:tcW w:w="0" w:type="auto"/>
            <w:shd w:val="clear" w:color="auto" w:fill="auto"/>
            <w:vAlign w:val="center"/>
          </w:tcPr>
          <w:p w14:paraId="38ED87BC" w14:textId="77777777" w:rsidR="009F671B" w:rsidRPr="0081357D" w:rsidRDefault="009F671B" w:rsidP="0081357D">
            <w:pPr>
              <w:rPr>
                <w:sz w:val="20"/>
              </w:rPr>
            </w:pPr>
            <w:r w:rsidRPr="0081357D">
              <w:rPr>
                <w:sz w:val="20"/>
              </w:rPr>
              <w:t>Мосты:</w:t>
            </w:r>
          </w:p>
          <w:p w14:paraId="0B7D02FA" w14:textId="77777777" w:rsidR="009F671B" w:rsidRPr="0081357D" w:rsidRDefault="009F671B" w:rsidP="0081357D">
            <w:pPr>
              <w:rPr>
                <w:sz w:val="20"/>
              </w:rPr>
            </w:pPr>
            <w:r w:rsidRPr="0081357D">
              <w:rPr>
                <w:sz w:val="20"/>
              </w:rPr>
              <w:t>металлические:</w:t>
            </w:r>
          </w:p>
          <w:p w14:paraId="55E7F5D4" w14:textId="77777777" w:rsidR="009F671B" w:rsidRPr="0081357D" w:rsidRDefault="009F671B" w:rsidP="0081357D">
            <w:pPr>
              <w:rPr>
                <w:sz w:val="20"/>
              </w:rPr>
            </w:pPr>
            <w:r w:rsidRPr="0081357D">
              <w:rPr>
                <w:sz w:val="20"/>
              </w:rPr>
              <w:t>с пролётом 30-100 м;</w:t>
            </w:r>
          </w:p>
        </w:tc>
        <w:tc>
          <w:tcPr>
            <w:tcW w:w="795" w:type="dxa"/>
            <w:shd w:val="clear" w:color="auto" w:fill="auto"/>
            <w:vAlign w:val="center"/>
          </w:tcPr>
          <w:p w14:paraId="3ECEAB05" w14:textId="77777777" w:rsidR="009F671B" w:rsidRPr="0081357D" w:rsidRDefault="009F671B" w:rsidP="0081357D">
            <w:pPr>
              <w:rPr>
                <w:sz w:val="20"/>
              </w:rPr>
            </w:pPr>
            <w:r w:rsidRPr="0081357D">
              <w:rPr>
                <w:sz w:val="20"/>
              </w:rPr>
              <w:t>2</w:t>
            </w:r>
          </w:p>
        </w:tc>
        <w:tc>
          <w:tcPr>
            <w:tcW w:w="878" w:type="dxa"/>
            <w:shd w:val="clear" w:color="auto" w:fill="auto"/>
            <w:vAlign w:val="center"/>
          </w:tcPr>
          <w:p w14:paraId="1983B2F7" w14:textId="77777777" w:rsidR="009F671B" w:rsidRPr="0081357D" w:rsidRDefault="009F671B" w:rsidP="0081357D">
            <w:pPr>
              <w:rPr>
                <w:sz w:val="20"/>
              </w:rPr>
            </w:pPr>
            <w:r w:rsidRPr="0081357D">
              <w:rPr>
                <w:sz w:val="20"/>
              </w:rPr>
              <w:t>3</w:t>
            </w:r>
          </w:p>
        </w:tc>
        <w:tc>
          <w:tcPr>
            <w:tcW w:w="795" w:type="dxa"/>
            <w:shd w:val="clear" w:color="auto" w:fill="auto"/>
            <w:vAlign w:val="center"/>
          </w:tcPr>
          <w:p w14:paraId="6C756088" w14:textId="77777777" w:rsidR="009F671B" w:rsidRPr="0081357D" w:rsidRDefault="009F671B" w:rsidP="0081357D">
            <w:pPr>
              <w:rPr>
                <w:sz w:val="20"/>
              </w:rPr>
            </w:pPr>
            <w:r w:rsidRPr="0081357D">
              <w:rPr>
                <w:sz w:val="20"/>
              </w:rPr>
              <w:t>1</w:t>
            </w:r>
          </w:p>
        </w:tc>
        <w:tc>
          <w:tcPr>
            <w:tcW w:w="906" w:type="dxa"/>
            <w:shd w:val="clear" w:color="auto" w:fill="auto"/>
            <w:vAlign w:val="center"/>
          </w:tcPr>
          <w:p w14:paraId="6E052116" w14:textId="77777777" w:rsidR="009F671B" w:rsidRPr="0081357D" w:rsidRDefault="009F671B" w:rsidP="0081357D">
            <w:pPr>
              <w:rPr>
                <w:sz w:val="20"/>
              </w:rPr>
            </w:pPr>
            <w:r w:rsidRPr="0081357D">
              <w:rPr>
                <w:sz w:val="20"/>
              </w:rPr>
              <w:t>2</w:t>
            </w:r>
          </w:p>
        </w:tc>
        <w:tc>
          <w:tcPr>
            <w:tcW w:w="795" w:type="dxa"/>
            <w:shd w:val="clear" w:color="auto" w:fill="auto"/>
            <w:vAlign w:val="center"/>
          </w:tcPr>
          <w:p w14:paraId="55D3478C" w14:textId="77777777" w:rsidR="009F671B" w:rsidRPr="0081357D" w:rsidRDefault="009F671B" w:rsidP="0081357D">
            <w:pPr>
              <w:rPr>
                <w:sz w:val="20"/>
              </w:rPr>
            </w:pPr>
            <w:r w:rsidRPr="0081357D">
              <w:rPr>
                <w:sz w:val="20"/>
              </w:rPr>
              <w:t>0</w:t>
            </w:r>
          </w:p>
        </w:tc>
        <w:tc>
          <w:tcPr>
            <w:tcW w:w="906" w:type="dxa"/>
            <w:shd w:val="clear" w:color="auto" w:fill="auto"/>
            <w:vAlign w:val="center"/>
          </w:tcPr>
          <w:p w14:paraId="256C97C2" w14:textId="77777777" w:rsidR="009F671B" w:rsidRPr="0081357D" w:rsidRDefault="009F671B" w:rsidP="0081357D">
            <w:pPr>
              <w:rPr>
                <w:sz w:val="20"/>
              </w:rPr>
            </w:pPr>
            <w:r w:rsidRPr="0081357D">
              <w:rPr>
                <w:sz w:val="20"/>
              </w:rPr>
              <w:t>0,5</w:t>
            </w:r>
          </w:p>
        </w:tc>
      </w:tr>
      <w:tr w:rsidR="009F671B" w:rsidRPr="0081357D" w14:paraId="17E8ECB0" w14:textId="77777777" w:rsidTr="0081357D">
        <w:trPr>
          <w:trHeight w:val="283"/>
          <w:jc w:val="center"/>
        </w:trPr>
        <w:tc>
          <w:tcPr>
            <w:tcW w:w="0" w:type="auto"/>
            <w:shd w:val="clear" w:color="auto" w:fill="auto"/>
            <w:vAlign w:val="center"/>
          </w:tcPr>
          <w:p w14:paraId="666A3F01" w14:textId="77777777" w:rsidR="009F671B" w:rsidRPr="0081357D" w:rsidRDefault="009F671B" w:rsidP="0081357D">
            <w:pPr>
              <w:rPr>
                <w:sz w:val="20"/>
              </w:rPr>
            </w:pPr>
            <w:r w:rsidRPr="0081357D">
              <w:rPr>
                <w:sz w:val="20"/>
              </w:rPr>
              <w:t>с пролётом &gt;100 м;</w:t>
            </w:r>
          </w:p>
        </w:tc>
        <w:tc>
          <w:tcPr>
            <w:tcW w:w="795" w:type="dxa"/>
            <w:shd w:val="clear" w:color="auto" w:fill="auto"/>
            <w:vAlign w:val="center"/>
          </w:tcPr>
          <w:p w14:paraId="14FFFC9B" w14:textId="77777777" w:rsidR="009F671B" w:rsidRPr="0081357D" w:rsidRDefault="009F671B" w:rsidP="0081357D">
            <w:pPr>
              <w:rPr>
                <w:sz w:val="20"/>
              </w:rPr>
            </w:pPr>
            <w:r w:rsidRPr="0081357D">
              <w:rPr>
                <w:sz w:val="20"/>
              </w:rPr>
              <w:t>2</w:t>
            </w:r>
          </w:p>
        </w:tc>
        <w:tc>
          <w:tcPr>
            <w:tcW w:w="878" w:type="dxa"/>
            <w:shd w:val="clear" w:color="auto" w:fill="auto"/>
            <w:vAlign w:val="center"/>
          </w:tcPr>
          <w:p w14:paraId="3B8A87B9" w14:textId="77777777" w:rsidR="009F671B" w:rsidRPr="0081357D" w:rsidRDefault="009F671B" w:rsidP="0081357D">
            <w:pPr>
              <w:rPr>
                <w:sz w:val="20"/>
              </w:rPr>
            </w:pPr>
            <w:r w:rsidRPr="0081357D">
              <w:rPr>
                <w:sz w:val="20"/>
              </w:rPr>
              <w:t>2,5</w:t>
            </w:r>
          </w:p>
        </w:tc>
        <w:tc>
          <w:tcPr>
            <w:tcW w:w="795" w:type="dxa"/>
            <w:shd w:val="clear" w:color="auto" w:fill="auto"/>
            <w:vAlign w:val="center"/>
          </w:tcPr>
          <w:p w14:paraId="4C858DA3" w14:textId="77777777" w:rsidR="009F671B" w:rsidRPr="0081357D" w:rsidRDefault="009F671B" w:rsidP="0081357D">
            <w:pPr>
              <w:rPr>
                <w:sz w:val="20"/>
              </w:rPr>
            </w:pPr>
            <w:r w:rsidRPr="0081357D">
              <w:rPr>
                <w:sz w:val="20"/>
              </w:rPr>
              <w:t>1</w:t>
            </w:r>
          </w:p>
        </w:tc>
        <w:tc>
          <w:tcPr>
            <w:tcW w:w="906" w:type="dxa"/>
            <w:shd w:val="clear" w:color="auto" w:fill="auto"/>
            <w:vAlign w:val="center"/>
          </w:tcPr>
          <w:p w14:paraId="3A97805B" w14:textId="77777777" w:rsidR="009F671B" w:rsidRPr="0081357D" w:rsidRDefault="009F671B" w:rsidP="0081357D">
            <w:pPr>
              <w:rPr>
                <w:sz w:val="20"/>
              </w:rPr>
            </w:pPr>
            <w:r w:rsidRPr="0081357D">
              <w:rPr>
                <w:sz w:val="20"/>
              </w:rPr>
              <w:t>2</w:t>
            </w:r>
          </w:p>
        </w:tc>
        <w:tc>
          <w:tcPr>
            <w:tcW w:w="795" w:type="dxa"/>
            <w:shd w:val="clear" w:color="auto" w:fill="auto"/>
            <w:vAlign w:val="center"/>
          </w:tcPr>
          <w:p w14:paraId="6123EA3D" w14:textId="77777777" w:rsidR="009F671B" w:rsidRPr="0081357D" w:rsidRDefault="009F671B" w:rsidP="0081357D">
            <w:pPr>
              <w:rPr>
                <w:sz w:val="20"/>
              </w:rPr>
            </w:pPr>
            <w:r w:rsidRPr="0081357D">
              <w:rPr>
                <w:sz w:val="20"/>
              </w:rPr>
              <w:t>0</w:t>
            </w:r>
          </w:p>
        </w:tc>
        <w:tc>
          <w:tcPr>
            <w:tcW w:w="906" w:type="dxa"/>
            <w:shd w:val="clear" w:color="auto" w:fill="auto"/>
            <w:vAlign w:val="center"/>
          </w:tcPr>
          <w:p w14:paraId="39DE156E" w14:textId="77777777" w:rsidR="009F671B" w:rsidRPr="0081357D" w:rsidRDefault="009F671B" w:rsidP="0081357D">
            <w:pPr>
              <w:rPr>
                <w:sz w:val="20"/>
              </w:rPr>
            </w:pPr>
            <w:r w:rsidRPr="0081357D">
              <w:rPr>
                <w:sz w:val="20"/>
              </w:rPr>
              <w:t>0,5</w:t>
            </w:r>
          </w:p>
        </w:tc>
      </w:tr>
      <w:tr w:rsidR="009F671B" w:rsidRPr="0081357D" w14:paraId="4F12C4B8" w14:textId="77777777" w:rsidTr="0081357D">
        <w:trPr>
          <w:trHeight w:val="283"/>
          <w:jc w:val="center"/>
        </w:trPr>
        <w:tc>
          <w:tcPr>
            <w:tcW w:w="0" w:type="auto"/>
            <w:shd w:val="clear" w:color="auto" w:fill="auto"/>
            <w:vAlign w:val="center"/>
          </w:tcPr>
          <w:p w14:paraId="5DCCD99A" w14:textId="77777777" w:rsidR="009F671B" w:rsidRPr="0081357D" w:rsidRDefault="009F671B" w:rsidP="0081357D">
            <w:pPr>
              <w:rPr>
                <w:sz w:val="20"/>
              </w:rPr>
            </w:pPr>
            <w:r w:rsidRPr="0081357D">
              <w:rPr>
                <w:sz w:val="20"/>
              </w:rPr>
              <w:t>бетонные</w:t>
            </w:r>
          </w:p>
        </w:tc>
        <w:tc>
          <w:tcPr>
            <w:tcW w:w="795" w:type="dxa"/>
            <w:shd w:val="clear" w:color="auto" w:fill="auto"/>
            <w:vAlign w:val="center"/>
          </w:tcPr>
          <w:p w14:paraId="16C4D598" w14:textId="77777777" w:rsidR="009F671B" w:rsidRPr="0081357D" w:rsidRDefault="009F671B" w:rsidP="0081357D">
            <w:pPr>
              <w:rPr>
                <w:sz w:val="20"/>
              </w:rPr>
            </w:pPr>
            <w:r w:rsidRPr="0081357D">
              <w:rPr>
                <w:sz w:val="20"/>
              </w:rPr>
              <w:t>2</w:t>
            </w:r>
          </w:p>
        </w:tc>
        <w:tc>
          <w:tcPr>
            <w:tcW w:w="878" w:type="dxa"/>
            <w:shd w:val="clear" w:color="auto" w:fill="auto"/>
            <w:vAlign w:val="center"/>
          </w:tcPr>
          <w:p w14:paraId="1842EA3C" w14:textId="77777777" w:rsidR="009F671B" w:rsidRPr="0081357D" w:rsidRDefault="009F671B" w:rsidP="0081357D">
            <w:pPr>
              <w:rPr>
                <w:sz w:val="20"/>
              </w:rPr>
            </w:pPr>
            <w:r w:rsidRPr="0081357D">
              <w:rPr>
                <w:sz w:val="20"/>
              </w:rPr>
              <w:t>3</w:t>
            </w:r>
          </w:p>
        </w:tc>
        <w:tc>
          <w:tcPr>
            <w:tcW w:w="795" w:type="dxa"/>
            <w:shd w:val="clear" w:color="auto" w:fill="auto"/>
            <w:vAlign w:val="center"/>
          </w:tcPr>
          <w:p w14:paraId="5A20B43F" w14:textId="77777777" w:rsidR="009F671B" w:rsidRPr="0081357D" w:rsidRDefault="009F671B" w:rsidP="0081357D">
            <w:pPr>
              <w:rPr>
                <w:sz w:val="20"/>
              </w:rPr>
            </w:pPr>
            <w:r w:rsidRPr="0081357D">
              <w:rPr>
                <w:sz w:val="20"/>
              </w:rPr>
              <w:t>1</w:t>
            </w:r>
          </w:p>
        </w:tc>
        <w:tc>
          <w:tcPr>
            <w:tcW w:w="906" w:type="dxa"/>
            <w:shd w:val="clear" w:color="auto" w:fill="auto"/>
            <w:vAlign w:val="center"/>
          </w:tcPr>
          <w:p w14:paraId="33AFB46C" w14:textId="77777777" w:rsidR="009F671B" w:rsidRPr="0081357D" w:rsidRDefault="009F671B" w:rsidP="0081357D">
            <w:pPr>
              <w:rPr>
                <w:sz w:val="20"/>
              </w:rPr>
            </w:pPr>
            <w:r w:rsidRPr="0081357D">
              <w:rPr>
                <w:sz w:val="20"/>
              </w:rPr>
              <w:t>1,5</w:t>
            </w:r>
          </w:p>
        </w:tc>
        <w:tc>
          <w:tcPr>
            <w:tcW w:w="795" w:type="dxa"/>
            <w:shd w:val="clear" w:color="auto" w:fill="auto"/>
            <w:vAlign w:val="center"/>
          </w:tcPr>
          <w:p w14:paraId="76A95D69" w14:textId="77777777" w:rsidR="009F671B" w:rsidRPr="0081357D" w:rsidRDefault="009F671B" w:rsidP="0081357D">
            <w:pPr>
              <w:rPr>
                <w:sz w:val="20"/>
              </w:rPr>
            </w:pPr>
            <w:r w:rsidRPr="0081357D">
              <w:rPr>
                <w:sz w:val="20"/>
              </w:rPr>
              <w:t>0</w:t>
            </w:r>
          </w:p>
        </w:tc>
        <w:tc>
          <w:tcPr>
            <w:tcW w:w="906" w:type="dxa"/>
            <w:shd w:val="clear" w:color="auto" w:fill="auto"/>
            <w:vAlign w:val="center"/>
          </w:tcPr>
          <w:p w14:paraId="5A717E9A" w14:textId="77777777" w:rsidR="009F671B" w:rsidRPr="0081357D" w:rsidRDefault="009F671B" w:rsidP="0081357D">
            <w:pPr>
              <w:rPr>
                <w:sz w:val="20"/>
              </w:rPr>
            </w:pPr>
            <w:r w:rsidRPr="0081357D">
              <w:rPr>
                <w:sz w:val="20"/>
              </w:rPr>
              <w:t>0,5</w:t>
            </w:r>
          </w:p>
        </w:tc>
      </w:tr>
      <w:tr w:rsidR="009F671B" w:rsidRPr="0081357D" w14:paraId="08DA0853" w14:textId="77777777" w:rsidTr="0081357D">
        <w:trPr>
          <w:trHeight w:val="283"/>
          <w:jc w:val="center"/>
        </w:trPr>
        <w:tc>
          <w:tcPr>
            <w:tcW w:w="0" w:type="auto"/>
            <w:shd w:val="clear" w:color="auto" w:fill="auto"/>
            <w:vAlign w:val="center"/>
          </w:tcPr>
          <w:p w14:paraId="1E119A77" w14:textId="77777777" w:rsidR="009F671B" w:rsidRPr="0081357D" w:rsidRDefault="009F671B" w:rsidP="0081357D">
            <w:pPr>
              <w:rPr>
                <w:sz w:val="20"/>
              </w:rPr>
            </w:pPr>
            <w:r w:rsidRPr="0081357D">
              <w:rPr>
                <w:sz w:val="20"/>
              </w:rPr>
              <w:t>деревянные</w:t>
            </w:r>
          </w:p>
        </w:tc>
        <w:tc>
          <w:tcPr>
            <w:tcW w:w="795" w:type="dxa"/>
            <w:shd w:val="clear" w:color="auto" w:fill="auto"/>
            <w:vAlign w:val="center"/>
          </w:tcPr>
          <w:p w14:paraId="245F95FB" w14:textId="77777777" w:rsidR="009F671B" w:rsidRPr="0081357D" w:rsidRDefault="009F671B" w:rsidP="0081357D">
            <w:pPr>
              <w:rPr>
                <w:sz w:val="20"/>
              </w:rPr>
            </w:pPr>
            <w:r w:rsidRPr="0081357D">
              <w:rPr>
                <w:sz w:val="20"/>
              </w:rPr>
              <w:t>1</w:t>
            </w:r>
          </w:p>
        </w:tc>
        <w:tc>
          <w:tcPr>
            <w:tcW w:w="878" w:type="dxa"/>
            <w:shd w:val="clear" w:color="auto" w:fill="auto"/>
            <w:vAlign w:val="center"/>
          </w:tcPr>
          <w:p w14:paraId="0209945B" w14:textId="77777777" w:rsidR="009F671B" w:rsidRPr="0081357D" w:rsidRDefault="009F671B" w:rsidP="0081357D">
            <w:pPr>
              <w:rPr>
                <w:sz w:val="20"/>
              </w:rPr>
            </w:pPr>
            <w:r w:rsidRPr="0081357D">
              <w:rPr>
                <w:sz w:val="20"/>
              </w:rPr>
              <w:t>2</w:t>
            </w:r>
          </w:p>
        </w:tc>
        <w:tc>
          <w:tcPr>
            <w:tcW w:w="795" w:type="dxa"/>
            <w:shd w:val="clear" w:color="auto" w:fill="auto"/>
            <w:vAlign w:val="center"/>
          </w:tcPr>
          <w:p w14:paraId="448D1630" w14:textId="77777777" w:rsidR="009F671B" w:rsidRPr="0081357D" w:rsidRDefault="009F671B" w:rsidP="0081357D">
            <w:pPr>
              <w:rPr>
                <w:sz w:val="20"/>
              </w:rPr>
            </w:pPr>
            <w:r w:rsidRPr="0081357D">
              <w:rPr>
                <w:sz w:val="20"/>
              </w:rPr>
              <w:t>1</w:t>
            </w:r>
          </w:p>
        </w:tc>
        <w:tc>
          <w:tcPr>
            <w:tcW w:w="906" w:type="dxa"/>
            <w:shd w:val="clear" w:color="auto" w:fill="auto"/>
            <w:vAlign w:val="center"/>
          </w:tcPr>
          <w:p w14:paraId="739912F1" w14:textId="77777777" w:rsidR="009F671B" w:rsidRPr="0081357D" w:rsidRDefault="009F671B" w:rsidP="0081357D">
            <w:pPr>
              <w:rPr>
                <w:sz w:val="20"/>
              </w:rPr>
            </w:pPr>
            <w:r w:rsidRPr="0081357D">
              <w:rPr>
                <w:sz w:val="20"/>
              </w:rPr>
              <w:t>1,5</w:t>
            </w:r>
          </w:p>
        </w:tc>
        <w:tc>
          <w:tcPr>
            <w:tcW w:w="795" w:type="dxa"/>
            <w:shd w:val="clear" w:color="auto" w:fill="auto"/>
            <w:vAlign w:val="center"/>
          </w:tcPr>
          <w:p w14:paraId="5278A0C9" w14:textId="77777777" w:rsidR="009F671B" w:rsidRPr="0081357D" w:rsidRDefault="009F671B" w:rsidP="0081357D">
            <w:pPr>
              <w:rPr>
                <w:sz w:val="20"/>
              </w:rPr>
            </w:pPr>
            <w:r w:rsidRPr="0081357D">
              <w:rPr>
                <w:sz w:val="20"/>
              </w:rPr>
              <w:t>0</w:t>
            </w:r>
          </w:p>
        </w:tc>
        <w:tc>
          <w:tcPr>
            <w:tcW w:w="906" w:type="dxa"/>
            <w:shd w:val="clear" w:color="auto" w:fill="auto"/>
            <w:vAlign w:val="center"/>
          </w:tcPr>
          <w:p w14:paraId="78BD14F6" w14:textId="77777777" w:rsidR="009F671B" w:rsidRPr="0081357D" w:rsidRDefault="009F671B" w:rsidP="0081357D">
            <w:pPr>
              <w:rPr>
                <w:sz w:val="20"/>
              </w:rPr>
            </w:pPr>
            <w:r w:rsidRPr="0081357D">
              <w:rPr>
                <w:sz w:val="20"/>
              </w:rPr>
              <w:t>0,5</w:t>
            </w:r>
          </w:p>
        </w:tc>
      </w:tr>
      <w:tr w:rsidR="009F671B" w:rsidRPr="0081357D" w14:paraId="21B70859" w14:textId="77777777" w:rsidTr="0081357D">
        <w:trPr>
          <w:trHeight w:val="283"/>
          <w:jc w:val="center"/>
        </w:trPr>
        <w:tc>
          <w:tcPr>
            <w:tcW w:w="0" w:type="auto"/>
            <w:shd w:val="clear" w:color="auto" w:fill="auto"/>
            <w:vAlign w:val="center"/>
          </w:tcPr>
          <w:p w14:paraId="2F7DFB72" w14:textId="77777777" w:rsidR="009F671B" w:rsidRPr="0081357D" w:rsidRDefault="009F671B" w:rsidP="0081357D">
            <w:pPr>
              <w:rPr>
                <w:sz w:val="20"/>
              </w:rPr>
            </w:pPr>
            <w:r w:rsidRPr="0081357D">
              <w:rPr>
                <w:sz w:val="20"/>
              </w:rPr>
              <w:t>Дороги</w:t>
            </w:r>
          </w:p>
          <w:p w14:paraId="0F240D19" w14:textId="77777777" w:rsidR="009F671B" w:rsidRPr="0081357D" w:rsidRDefault="009F671B" w:rsidP="0081357D">
            <w:pPr>
              <w:rPr>
                <w:sz w:val="20"/>
              </w:rPr>
            </w:pPr>
            <w:r w:rsidRPr="0081357D">
              <w:rPr>
                <w:sz w:val="20"/>
              </w:rPr>
              <w:t>с асфальтобетонным покрытием</w:t>
            </w:r>
          </w:p>
        </w:tc>
        <w:tc>
          <w:tcPr>
            <w:tcW w:w="795" w:type="dxa"/>
            <w:shd w:val="clear" w:color="auto" w:fill="auto"/>
            <w:vAlign w:val="center"/>
          </w:tcPr>
          <w:p w14:paraId="751732E6" w14:textId="77777777" w:rsidR="009F671B" w:rsidRPr="0081357D" w:rsidRDefault="009F671B" w:rsidP="0081357D">
            <w:pPr>
              <w:rPr>
                <w:sz w:val="20"/>
              </w:rPr>
            </w:pPr>
            <w:r w:rsidRPr="0081357D">
              <w:rPr>
                <w:sz w:val="20"/>
              </w:rPr>
              <w:t>4</w:t>
            </w:r>
          </w:p>
        </w:tc>
        <w:tc>
          <w:tcPr>
            <w:tcW w:w="878" w:type="dxa"/>
            <w:shd w:val="clear" w:color="auto" w:fill="auto"/>
            <w:vAlign w:val="center"/>
          </w:tcPr>
          <w:p w14:paraId="160891F3" w14:textId="77777777" w:rsidR="009F671B" w:rsidRPr="0081357D" w:rsidRDefault="009F671B" w:rsidP="0081357D">
            <w:pPr>
              <w:rPr>
                <w:sz w:val="20"/>
              </w:rPr>
            </w:pPr>
            <w:r w:rsidRPr="0081357D">
              <w:rPr>
                <w:sz w:val="20"/>
              </w:rPr>
              <w:t>3</w:t>
            </w:r>
          </w:p>
        </w:tc>
        <w:tc>
          <w:tcPr>
            <w:tcW w:w="795" w:type="dxa"/>
            <w:shd w:val="clear" w:color="auto" w:fill="auto"/>
            <w:vAlign w:val="center"/>
          </w:tcPr>
          <w:p w14:paraId="61D3DC6F" w14:textId="77777777" w:rsidR="009F671B" w:rsidRPr="0081357D" w:rsidRDefault="009F671B" w:rsidP="0081357D">
            <w:pPr>
              <w:rPr>
                <w:sz w:val="20"/>
              </w:rPr>
            </w:pPr>
            <w:r w:rsidRPr="0081357D">
              <w:rPr>
                <w:sz w:val="20"/>
              </w:rPr>
              <w:t>2</w:t>
            </w:r>
          </w:p>
        </w:tc>
        <w:tc>
          <w:tcPr>
            <w:tcW w:w="906" w:type="dxa"/>
            <w:shd w:val="clear" w:color="auto" w:fill="auto"/>
            <w:vAlign w:val="center"/>
          </w:tcPr>
          <w:p w14:paraId="17BC8144" w14:textId="77777777" w:rsidR="009F671B" w:rsidRPr="0081357D" w:rsidRDefault="009F671B" w:rsidP="0081357D">
            <w:pPr>
              <w:rPr>
                <w:sz w:val="20"/>
              </w:rPr>
            </w:pPr>
            <w:r w:rsidRPr="0081357D">
              <w:rPr>
                <w:sz w:val="20"/>
              </w:rPr>
              <w:t>1,5</w:t>
            </w:r>
          </w:p>
        </w:tc>
        <w:tc>
          <w:tcPr>
            <w:tcW w:w="795" w:type="dxa"/>
            <w:shd w:val="clear" w:color="auto" w:fill="auto"/>
            <w:vAlign w:val="center"/>
          </w:tcPr>
          <w:p w14:paraId="35B7D99B" w14:textId="77777777" w:rsidR="009F671B" w:rsidRPr="0081357D" w:rsidRDefault="009F671B" w:rsidP="0081357D">
            <w:pPr>
              <w:rPr>
                <w:sz w:val="20"/>
              </w:rPr>
            </w:pPr>
            <w:r w:rsidRPr="0081357D">
              <w:rPr>
                <w:sz w:val="20"/>
              </w:rPr>
              <w:t>1</w:t>
            </w:r>
          </w:p>
        </w:tc>
        <w:tc>
          <w:tcPr>
            <w:tcW w:w="906" w:type="dxa"/>
            <w:shd w:val="clear" w:color="auto" w:fill="auto"/>
            <w:vAlign w:val="center"/>
          </w:tcPr>
          <w:p w14:paraId="6923E938" w14:textId="77777777" w:rsidR="009F671B" w:rsidRPr="0081357D" w:rsidRDefault="009F671B" w:rsidP="0081357D">
            <w:pPr>
              <w:rPr>
                <w:sz w:val="20"/>
              </w:rPr>
            </w:pPr>
            <w:r w:rsidRPr="0081357D">
              <w:rPr>
                <w:sz w:val="20"/>
              </w:rPr>
              <w:t>1</w:t>
            </w:r>
          </w:p>
        </w:tc>
      </w:tr>
      <w:tr w:rsidR="009F671B" w:rsidRPr="0081357D" w14:paraId="2EA067FD" w14:textId="77777777" w:rsidTr="0081357D">
        <w:trPr>
          <w:trHeight w:val="283"/>
          <w:jc w:val="center"/>
        </w:trPr>
        <w:tc>
          <w:tcPr>
            <w:tcW w:w="0" w:type="auto"/>
            <w:shd w:val="clear" w:color="auto" w:fill="auto"/>
            <w:vAlign w:val="center"/>
          </w:tcPr>
          <w:p w14:paraId="05C8139B" w14:textId="77777777" w:rsidR="009F671B" w:rsidRPr="0081357D" w:rsidRDefault="009F671B" w:rsidP="0081357D">
            <w:pPr>
              <w:rPr>
                <w:sz w:val="20"/>
              </w:rPr>
            </w:pPr>
            <w:r w:rsidRPr="0081357D">
              <w:rPr>
                <w:sz w:val="20"/>
              </w:rPr>
              <w:t>с гравийным покрытием</w:t>
            </w:r>
          </w:p>
        </w:tc>
        <w:tc>
          <w:tcPr>
            <w:tcW w:w="795" w:type="dxa"/>
            <w:shd w:val="clear" w:color="auto" w:fill="auto"/>
            <w:vAlign w:val="center"/>
          </w:tcPr>
          <w:p w14:paraId="67A4C98B" w14:textId="77777777" w:rsidR="009F671B" w:rsidRPr="0081357D" w:rsidRDefault="009F671B" w:rsidP="0081357D">
            <w:pPr>
              <w:rPr>
                <w:sz w:val="20"/>
              </w:rPr>
            </w:pPr>
            <w:r w:rsidRPr="0081357D">
              <w:rPr>
                <w:sz w:val="20"/>
              </w:rPr>
              <w:t>2,5</w:t>
            </w:r>
          </w:p>
        </w:tc>
        <w:tc>
          <w:tcPr>
            <w:tcW w:w="878" w:type="dxa"/>
            <w:shd w:val="clear" w:color="auto" w:fill="auto"/>
            <w:vAlign w:val="center"/>
          </w:tcPr>
          <w:p w14:paraId="37D4C817" w14:textId="77777777" w:rsidR="009F671B" w:rsidRPr="0081357D" w:rsidRDefault="009F671B" w:rsidP="0081357D">
            <w:pPr>
              <w:rPr>
                <w:sz w:val="20"/>
              </w:rPr>
            </w:pPr>
            <w:r w:rsidRPr="0081357D">
              <w:rPr>
                <w:sz w:val="20"/>
              </w:rPr>
              <w:t>2</w:t>
            </w:r>
          </w:p>
        </w:tc>
        <w:tc>
          <w:tcPr>
            <w:tcW w:w="795" w:type="dxa"/>
            <w:shd w:val="clear" w:color="auto" w:fill="auto"/>
            <w:vAlign w:val="center"/>
          </w:tcPr>
          <w:p w14:paraId="790CF816" w14:textId="77777777" w:rsidR="009F671B" w:rsidRPr="0081357D" w:rsidRDefault="009F671B" w:rsidP="0081357D">
            <w:pPr>
              <w:rPr>
                <w:sz w:val="20"/>
              </w:rPr>
            </w:pPr>
            <w:r w:rsidRPr="0081357D">
              <w:rPr>
                <w:sz w:val="20"/>
              </w:rPr>
              <w:t>1</w:t>
            </w:r>
          </w:p>
        </w:tc>
        <w:tc>
          <w:tcPr>
            <w:tcW w:w="906" w:type="dxa"/>
            <w:shd w:val="clear" w:color="auto" w:fill="auto"/>
            <w:vAlign w:val="center"/>
          </w:tcPr>
          <w:p w14:paraId="01966D1D" w14:textId="77777777" w:rsidR="009F671B" w:rsidRPr="0081357D" w:rsidRDefault="009F671B" w:rsidP="0081357D">
            <w:pPr>
              <w:rPr>
                <w:sz w:val="20"/>
              </w:rPr>
            </w:pPr>
            <w:r w:rsidRPr="0081357D">
              <w:rPr>
                <w:sz w:val="20"/>
              </w:rPr>
              <w:t>1,5</w:t>
            </w:r>
          </w:p>
        </w:tc>
        <w:tc>
          <w:tcPr>
            <w:tcW w:w="795" w:type="dxa"/>
            <w:shd w:val="clear" w:color="auto" w:fill="auto"/>
            <w:vAlign w:val="center"/>
          </w:tcPr>
          <w:p w14:paraId="02E4B49A" w14:textId="77777777" w:rsidR="009F671B" w:rsidRPr="0081357D" w:rsidRDefault="009F671B" w:rsidP="0081357D">
            <w:pPr>
              <w:rPr>
                <w:sz w:val="20"/>
              </w:rPr>
            </w:pPr>
            <w:r w:rsidRPr="0081357D">
              <w:rPr>
                <w:sz w:val="20"/>
              </w:rPr>
              <w:t>0,5</w:t>
            </w:r>
          </w:p>
        </w:tc>
        <w:tc>
          <w:tcPr>
            <w:tcW w:w="906" w:type="dxa"/>
            <w:shd w:val="clear" w:color="auto" w:fill="auto"/>
            <w:vAlign w:val="center"/>
          </w:tcPr>
          <w:p w14:paraId="1AF11ADE" w14:textId="77777777" w:rsidR="009F671B" w:rsidRPr="0081357D" w:rsidRDefault="009F671B" w:rsidP="0081357D">
            <w:pPr>
              <w:rPr>
                <w:sz w:val="20"/>
              </w:rPr>
            </w:pPr>
            <w:r w:rsidRPr="0081357D">
              <w:rPr>
                <w:sz w:val="20"/>
              </w:rPr>
              <w:t>0,5</w:t>
            </w:r>
          </w:p>
        </w:tc>
      </w:tr>
      <w:tr w:rsidR="009F671B" w:rsidRPr="0081357D" w14:paraId="01416C78" w14:textId="77777777" w:rsidTr="0081357D">
        <w:trPr>
          <w:trHeight w:val="283"/>
          <w:jc w:val="center"/>
        </w:trPr>
        <w:tc>
          <w:tcPr>
            <w:tcW w:w="0" w:type="auto"/>
            <w:shd w:val="clear" w:color="auto" w:fill="auto"/>
            <w:vAlign w:val="center"/>
          </w:tcPr>
          <w:p w14:paraId="5AC21BFA" w14:textId="77777777" w:rsidR="009F671B" w:rsidRPr="0081357D" w:rsidRDefault="009F671B" w:rsidP="0081357D">
            <w:pPr>
              <w:rPr>
                <w:sz w:val="20"/>
              </w:rPr>
            </w:pPr>
            <w:r w:rsidRPr="0081357D">
              <w:rPr>
                <w:sz w:val="20"/>
              </w:rPr>
              <w:t>Пирс</w:t>
            </w:r>
          </w:p>
        </w:tc>
        <w:tc>
          <w:tcPr>
            <w:tcW w:w="795" w:type="dxa"/>
            <w:shd w:val="clear" w:color="auto" w:fill="auto"/>
            <w:vAlign w:val="center"/>
          </w:tcPr>
          <w:p w14:paraId="63B83DD1" w14:textId="77777777" w:rsidR="009F671B" w:rsidRPr="0081357D" w:rsidRDefault="009F671B" w:rsidP="0081357D">
            <w:pPr>
              <w:rPr>
                <w:sz w:val="20"/>
              </w:rPr>
            </w:pPr>
            <w:r w:rsidRPr="0081357D">
              <w:rPr>
                <w:sz w:val="20"/>
              </w:rPr>
              <w:t>5</w:t>
            </w:r>
          </w:p>
        </w:tc>
        <w:tc>
          <w:tcPr>
            <w:tcW w:w="878" w:type="dxa"/>
            <w:shd w:val="clear" w:color="auto" w:fill="auto"/>
            <w:vAlign w:val="center"/>
          </w:tcPr>
          <w:p w14:paraId="2E2863FA" w14:textId="77777777" w:rsidR="009F671B" w:rsidRPr="0081357D" w:rsidRDefault="009F671B" w:rsidP="0081357D">
            <w:pPr>
              <w:rPr>
                <w:sz w:val="20"/>
              </w:rPr>
            </w:pPr>
            <w:r w:rsidRPr="0081357D">
              <w:rPr>
                <w:sz w:val="20"/>
              </w:rPr>
              <w:t>6</w:t>
            </w:r>
          </w:p>
        </w:tc>
        <w:tc>
          <w:tcPr>
            <w:tcW w:w="795" w:type="dxa"/>
            <w:shd w:val="clear" w:color="auto" w:fill="auto"/>
            <w:vAlign w:val="center"/>
          </w:tcPr>
          <w:p w14:paraId="5E903A9F" w14:textId="77777777" w:rsidR="009F671B" w:rsidRPr="0081357D" w:rsidRDefault="009F671B" w:rsidP="0081357D">
            <w:pPr>
              <w:rPr>
                <w:sz w:val="20"/>
              </w:rPr>
            </w:pPr>
            <w:r w:rsidRPr="0081357D">
              <w:rPr>
                <w:sz w:val="20"/>
              </w:rPr>
              <w:t>3</w:t>
            </w:r>
          </w:p>
        </w:tc>
        <w:tc>
          <w:tcPr>
            <w:tcW w:w="906" w:type="dxa"/>
            <w:shd w:val="clear" w:color="auto" w:fill="auto"/>
            <w:vAlign w:val="center"/>
          </w:tcPr>
          <w:p w14:paraId="5E25C691" w14:textId="77777777" w:rsidR="009F671B" w:rsidRPr="0081357D" w:rsidRDefault="009F671B" w:rsidP="0081357D">
            <w:pPr>
              <w:rPr>
                <w:sz w:val="20"/>
              </w:rPr>
            </w:pPr>
            <w:r w:rsidRPr="0081357D">
              <w:rPr>
                <w:sz w:val="20"/>
              </w:rPr>
              <w:t>4</w:t>
            </w:r>
          </w:p>
        </w:tc>
        <w:tc>
          <w:tcPr>
            <w:tcW w:w="795" w:type="dxa"/>
            <w:shd w:val="clear" w:color="auto" w:fill="auto"/>
            <w:vAlign w:val="center"/>
          </w:tcPr>
          <w:p w14:paraId="6A3F9C96" w14:textId="77777777" w:rsidR="009F671B" w:rsidRPr="0081357D" w:rsidRDefault="009F671B" w:rsidP="0081357D">
            <w:pPr>
              <w:rPr>
                <w:sz w:val="20"/>
              </w:rPr>
            </w:pPr>
            <w:r w:rsidRPr="0081357D">
              <w:rPr>
                <w:sz w:val="20"/>
              </w:rPr>
              <w:t>1,5</w:t>
            </w:r>
          </w:p>
        </w:tc>
        <w:tc>
          <w:tcPr>
            <w:tcW w:w="906" w:type="dxa"/>
            <w:shd w:val="clear" w:color="auto" w:fill="auto"/>
            <w:vAlign w:val="center"/>
          </w:tcPr>
          <w:p w14:paraId="2567269F" w14:textId="77777777" w:rsidR="009F671B" w:rsidRPr="0081357D" w:rsidRDefault="009F671B" w:rsidP="0081357D">
            <w:pPr>
              <w:rPr>
                <w:sz w:val="20"/>
              </w:rPr>
            </w:pPr>
            <w:r w:rsidRPr="0081357D">
              <w:rPr>
                <w:sz w:val="20"/>
              </w:rPr>
              <w:t>1</w:t>
            </w:r>
          </w:p>
        </w:tc>
      </w:tr>
    </w:tbl>
    <w:p w14:paraId="45EAEEBE" w14:textId="77777777" w:rsidR="009F671B" w:rsidRPr="0081357D" w:rsidRDefault="009F671B" w:rsidP="009F671B">
      <w:pPr>
        <w:rPr>
          <w:sz w:val="20"/>
        </w:rPr>
      </w:pPr>
    </w:p>
    <w:p w14:paraId="60D5BCE0" w14:textId="77777777" w:rsidR="009F671B" w:rsidRPr="0081357D" w:rsidRDefault="009F671B" w:rsidP="009F671B">
      <w:pPr>
        <w:rPr>
          <w:sz w:val="20"/>
        </w:rPr>
      </w:pPr>
      <w:r w:rsidRPr="0081357D">
        <w:rPr>
          <w:sz w:val="20"/>
        </w:rPr>
        <w:t>Анализ статистической информации по разрушению постоянных мостовых переходов от наводнений показывает, что наиболее уязвимыми элементами переходов являются – сам мост и его защитные элементы. Основной причиной разрушения элементов перехода является размыв грунта.</w:t>
      </w:r>
    </w:p>
    <w:p w14:paraId="02BBB81E"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28</w:t>
      </w:r>
      <w:r w:rsidRPr="0081357D">
        <w:rPr>
          <w:sz w:val="20"/>
        </w:rPr>
        <w:fldChar w:fldCharType="end"/>
      </w:r>
      <w:r w:rsidRPr="0081357D">
        <w:rPr>
          <w:sz w:val="20"/>
        </w:rPr>
        <w:t xml:space="preserve"> </w:t>
      </w:r>
    </w:p>
    <w:p w14:paraId="76930919" w14:textId="77777777" w:rsidR="009F671B" w:rsidRPr="0081357D" w:rsidRDefault="009F671B" w:rsidP="009F671B">
      <w:pPr>
        <w:jc w:val="center"/>
        <w:rPr>
          <w:sz w:val="20"/>
        </w:rPr>
      </w:pPr>
      <w:r w:rsidRPr="0081357D">
        <w:rPr>
          <w:sz w:val="20"/>
        </w:rPr>
        <w:t>Предельно допустимые скорости потока воды, при которых обеспечивается сохранность объектов (при переливе через отметку проезжей части)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849"/>
        <w:gridCol w:w="848"/>
        <w:gridCol w:w="848"/>
        <w:gridCol w:w="848"/>
      </w:tblGrid>
      <w:tr w:rsidR="009F671B" w:rsidRPr="0081357D" w14:paraId="5FA89453" w14:textId="77777777" w:rsidTr="0081357D">
        <w:trPr>
          <w:trHeight w:val="192"/>
          <w:jc w:val="center"/>
        </w:trPr>
        <w:tc>
          <w:tcPr>
            <w:tcW w:w="0" w:type="auto"/>
            <w:vMerge w:val="restart"/>
            <w:shd w:val="clear" w:color="auto" w:fill="auto"/>
            <w:vAlign w:val="center"/>
          </w:tcPr>
          <w:p w14:paraId="01D0F8C0" w14:textId="77777777" w:rsidR="009F671B" w:rsidRPr="0081357D" w:rsidRDefault="009F671B" w:rsidP="0081357D">
            <w:pPr>
              <w:rPr>
                <w:sz w:val="20"/>
              </w:rPr>
            </w:pPr>
            <w:r w:rsidRPr="0081357D">
              <w:rPr>
                <w:sz w:val="20"/>
              </w:rPr>
              <w:t>Наименование объекта</w:t>
            </w:r>
          </w:p>
        </w:tc>
        <w:tc>
          <w:tcPr>
            <w:tcW w:w="0" w:type="auto"/>
            <w:gridSpan w:val="4"/>
            <w:shd w:val="clear" w:color="auto" w:fill="auto"/>
            <w:vAlign w:val="center"/>
          </w:tcPr>
          <w:p w14:paraId="48E3A11C" w14:textId="77777777" w:rsidR="009F671B" w:rsidRPr="0081357D" w:rsidRDefault="009F671B" w:rsidP="0081357D">
            <w:pPr>
              <w:rPr>
                <w:sz w:val="20"/>
              </w:rPr>
            </w:pPr>
            <w:r w:rsidRPr="0081357D">
              <w:rPr>
                <w:sz w:val="20"/>
              </w:rPr>
              <w:t>Скорость потока, м/с, при глубине, м</w:t>
            </w:r>
          </w:p>
        </w:tc>
      </w:tr>
      <w:tr w:rsidR="009F671B" w:rsidRPr="0081357D" w14:paraId="71096D23" w14:textId="77777777" w:rsidTr="0081357D">
        <w:trPr>
          <w:trHeight w:val="252"/>
          <w:jc w:val="center"/>
        </w:trPr>
        <w:tc>
          <w:tcPr>
            <w:tcW w:w="0" w:type="auto"/>
            <w:vMerge/>
            <w:shd w:val="clear" w:color="auto" w:fill="auto"/>
            <w:vAlign w:val="center"/>
          </w:tcPr>
          <w:p w14:paraId="614F2D3C" w14:textId="77777777" w:rsidR="009F671B" w:rsidRPr="0081357D" w:rsidRDefault="009F671B" w:rsidP="0081357D">
            <w:pPr>
              <w:rPr>
                <w:sz w:val="20"/>
              </w:rPr>
            </w:pPr>
          </w:p>
        </w:tc>
        <w:tc>
          <w:tcPr>
            <w:tcW w:w="0" w:type="auto"/>
            <w:shd w:val="clear" w:color="auto" w:fill="auto"/>
            <w:vAlign w:val="center"/>
          </w:tcPr>
          <w:p w14:paraId="35874504" w14:textId="77777777" w:rsidR="009F671B" w:rsidRPr="0081357D" w:rsidRDefault="009F671B" w:rsidP="0081357D">
            <w:pPr>
              <w:rPr>
                <w:sz w:val="20"/>
              </w:rPr>
            </w:pPr>
            <w:r w:rsidRPr="0081357D">
              <w:rPr>
                <w:sz w:val="20"/>
              </w:rPr>
              <w:t>0,4</w:t>
            </w:r>
          </w:p>
        </w:tc>
        <w:tc>
          <w:tcPr>
            <w:tcW w:w="0" w:type="auto"/>
            <w:shd w:val="clear" w:color="auto" w:fill="auto"/>
            <w:vAlign w:val="center"/>
          </w:tcPr>
          <w:p w14:paraId="216F8BB6" w14:textId="77777777" w:rsidR="009F671B" w:rsidRPr="0081357D" w:rsidRDefault="009F671B" w:rsidP="0081357D">
            <w:pPr>
              <w:rPr>
                <w:sz w:val="20"/>
              </w:rPr>
            </w:pPr>
            <w:r w:rsidRPr="0081357D">
              <w:rPr>
                <w:sz w:val="20"/>
              </w:rPr>
              <w:t>1</w:t>
            </w:r>
          </w:p>
        </w:tc>
        <w:tc>
          <w:tcPr>
            <w:tcW w:w="0" w:type="auto"/>
            <w:shd w:val="clear" w:color="auto" w:fill="auto"/>
            <w:vAlign w:val="center"/>
          </w:tcPr>
          <w:p w14:paraId="4F4F961D" w14:textId="77777777" w:rsidR="009F671B" w:rsidRPr="0081357D" w:rsidRDefault="009F671B" w:rsidP="0081357D">
            <w:pPr>
              <w:rPr>
                <w:sz w:val="20"/>
              </w:rPr>
            </w:pPr>
            <w:r w:rsidRPr="0081357D">
              <w:rPr>
                <w:sz w:val="20"/>
              </w:rPr>
              <w:t>2</w:t>
            </w:r>
          </w:p>
        </w:tc>
        <w:tc>
          <w:tcPr>
            <w:tcW w:w="0" w:type="auto"/>
            <w:shd w:val="clear" w:color="auto" w:fill="auto"/>
            <w:vAlign w:val="center"/>
          </w:tcPr>
          <w:p w14:paraId="3B3EBDF0" w14:textId="77777777" w:rsidR="009F671B" w:rsidRPr="0081357D" w:rsidRDefault="009F671B" w:rsidP="0081357D">
            <w:pPr>
              <w:rPr>
                <w:sz w:val="20"/>
              </w:rPr>
            </w:pPr>
            <w:r w:rsidRPr="0081357D">
              <w:rPr>
                <w:sz w:val="20"/>
              </w:rPr>
              <w:t>3</w:t>
            </w:r>
          </w:p>
        </w:tc>
      </w:tr>
      <w:tr w:rsidR="009F671B" w:rsidRPr="0081357D" w14:paraId="3DD9371A" w14:textId="77777777" w:rsidTr="0081357D">
        <w:trPr>
          <w:jc w:val="center"/>
        </w:trPr>
        <w:tc>
          <w:tcPr>
            <w:tcW w:w="0" w:type="auto"/>
            <w:shd w:val="clear" w:color="auto" w:fill="auto"/>
            <w:vAlign w:val="center"/>
          </w:tcPr>
          <w:p w14:paraId="11ACC676" w14:textId="77777777" w:rsidR="009F671B" w:rsidRPr="0081357D" w:rsidRDefault="009F671B" w:rsidP="0081357D">
            <w:pPr>
              <w:rPr>
                <w:sz w:val="20"/>
              </w:rPr>
            </w:pPr>
            <w:r w:rsidRPr="0081357D">
              <w:rPr>
                <w:sz w:val="20"/>
              </w:rPr>
              <w:t>Железнодорожные пути</w:t>
            </w:r>
          </w:p>
        </w:tc>
        <w:tc>
          <w:tcPr>
            <w:tcW w:w="0" w:type="auto"/>
            <w:shd w:val="clear" w:color="auto" w:fill="auto"/>
            <w:vAlign w:val="center"/>
          </w:tcPr>
          <w:p w14:paraId="2C466254" w14:textId="77777777" w:rsidR="009F671B" w:rsidRPr="0081357D" w:rsidRDefault="009F671B" w:rsidP="0081357D">
            <w:pPr>
              <w:rPr>
                <w:sz w:val="20"/>
              </w:rPr>
            </w:pPr>
            <w:r w:rsidRPr="0081357D">
              <w:rPr>
                <w:sz w:val="20"/>
              </w:rPr>
              <w:t>1,5</w:t>
            </w:r>
          </w:p>
        </w:tc>
        <w:tc>
          <w:tcPr>
            <w:tcW w:w="0" w:type="auto"/>
            <w:shd w:val="clear" w:color="auto" w:fill="auto"/>
            <w:vAlign w:val="center"/>
          </w:tcPr>
          <w:p w14:paraId="2336F29B" w14:textId="77777777" w:rsidR="009F671B" w:rsidRPr="0081357D" w:rsidRDefault="009F671B" w:rsidP="0081357D">
            <w:pPr>
              <w:rPr>
                <w:sz w:val="20"/>
              </w:rPr>
            </w:pPr>
            <w:r w:rsidRPr="0081357D">
              <w:rPr>
                <w:sz w:val="20"/>
              </w:rPr>
              <w:t>2,8</w:t>
            </w:r>
          </w:p>
        </w:tc>
        <w:tc>
          <w:tcPr>
            <w:tcW w:w="0" w:type="auto"/>
            <w:shd w:val="clear" w:color="auto" w:fill="auto"/>
            <w:vAlign w:val="center"/>
          </w:tcPr>
          <w:p w14:paraId="0E05DFBB" w14:textId="77777777" w:rsidR="009F671B" w:rsidRPr="0081357D" w:rsidRDefault="009F671B" w:rsidP="0081357D">
            <w:pPr>
              <w:rPr>
                <w:sz w:val="20"/>
              </w:rPr>
            </w:pPr>
            <w:r w:rsidRPr="0081357D">
              <w:rPr>
                <w:sz w:val="20"/>
              </w:rPr>
              <w:t>2,1</w:t>
            </w:r>
          </w:p>
        </w:tc>
        <w:tc>
          <w:tcPr>
            <w:tcW w:w="0" w:type="auto"/>
            <w:shd w:val="clear" w:color="auto" w:fill="auto"/>
            <w:vAlign w:val="center"/>
          </w:tcPr>
          <w:p w14:paraId="1264BDFC" w14:textId="77777777" w:rsidR="009F671B" w:rsidRPr="0081357D" w:rsidRDefault="009F671B" w:rsidP="0081357D">
            <w:pPr>
              <w:rPr>
                <w:sz w:val="20"/>
              </w:rPr>
            </w:pPr>
            <w:r w:rsidRPr="0081357D">
              <w:rPr>
                <w:sz w:val="20"/>
              </w:rPr>
              <w:t>2,3</w:t>
            </w:r>
          </w:p>
        </w:tc>
      </w:tr>
      <w:tr w:rsidR="009F671B" w:rsidRPr="0081357D" w14:paraId="20213868" w14:textId="77777777" w:rsidTr="0081357D">
        <w:trPr>
          <w:jc w:val="center"/>
        </w:trPr>
        <w:tc>
          <w:tcPr>
            <w:tcW w:w="0" w:type="auto"/>
            <w:shd w:val="clear" w:color="auto" w:fill="auto"/>
            <w:vAlign w:val="center"/>
          </w:tcPr>
          <w:p w14:paraId="5123B005" w14:textId="77777777" w:rsidR="009F671B" w:rsidRPr="0081357D" w:rsidRDefault="009F671B" w:rsidP="0081357D">
            <w:pPr>
              <w:rPr>
                <w:sz w:val="20"/>
              </w:rPr>
            </w:pPr>
            <w:r w:rsidRPr="0081357D">
              <w:rPr>
                <w:sz w:val="20"/>
              </w:rPr>
              <w:t>Дороги с асфальтобетонным покрытием</w:t>
            </w:r>
          </w:p>
        </w:tc>
        <w:tc>
          <w:tcPr>
            <w:tcW w:w="0" w:type="auto"/>
            <w:shd w:val="clear" w:color="auto" w:fill="auto"/>
            <w:vAlign w:val="center"/>
          </w:tcPr>
          <w:p w14:paraId="612485E8" w14:textId="77777777" w:rsidR="009F671B" w:rsidRPr="0081357D" w:rsidRDefault="009F671B" w:rsidP="0081357D">
            <w:pPr>
              <w:rPr>
                <w:sz w:val="20"/>
              </w:rPr>
            </w:pPr>
            <w:r w:rsidRPr="0081357D">
              <w:rPr>
                <w:sz w:val="20"/>
              </w:rPr>
              <w:t>2,1</w:t>
            </w:r>
          </w:p>
        </w:tc>
        <w:tc>
          <w:tcPr>
            <w:tcW w:w="0" w:type="auto"/>
            <w:shd w:val="clear" w:color="auto" w:fill="auto"/>
            <w:vAlign w:val="center"/>
          </w:tcPr>
          <w:p w14:paraId="51320A2B" w14:textId="77777777" w:rsidR="009F671B" w:rsidRPr="0081357D" w:rsidRDefault="009F671B" w:rsidP="0081357D">
            <w:pPr>
              <w:rPr>
                <w:sz w:val="20"/>
              </w:rPr>
            </w:pPr>
            <w:r w:rsidRPr="0081357D">
              <w:rPr>
                <w:sz w:val="20"/>
              </w:rPr>
              <w:t>2,5</w:t>
            </w:r>
          </w:p>
        </w:tc>
        <w:tc>
          <w:tcPr>
            <w:tcW w:w="0" w:type="auto"/>
            <w:shd w:val="clear" w:color="auto" w:fill="auto"/>
            <w:vAlign w:val="center"/>
          </w:tcPr>
          <w:p w14:paraId="07BCFB40" w14:textId="77777777" w:rsidR="009F671B" w:rsidRPr="0081357D" w:rsidRDefault="009F671B" w:rsidP="0081357D">
            <w:pPr>
              <w:rPr>
                <w:sz w:val="20"/>
              </w:rPr>
            </w:pPr>
            <w:r w:rsidRPr="0081357D">
              <w:rPr>
                <w:sz w:val="20"/>
              </w:rPr>
              <w:t>2,5</w:t>
            </w:r>
          </w:p>
        </w:tc>
        <w:tc>
          <w:tcPr>
            <w:tcW w:w="0" w:type="auto"/>
            <w:shd w:val="clear" w:color="auto" w:fill="auto"/>
            <w:vAlign w:val="center"/>
          </w:tcPr>
          <w:p w14:paraId="77FF81BD" w14:textId="77777777" w:rsidR="009F671B" w:rsidRPr="0081357D" w:rsidRDefault="009F671B" w:rsidP="0081357D">
            <w:pPr>
              <w:rPr>
                <w:sz w:val="20"/>
              </w:rPr>
            </w:pPr>
            <w:r w:rsidRPr="0081357D">
              <w:rPr>
                <w:sz w:val="20"/>
              </w:rPr>
              <w:t>3,1</w:t>
            </w:r>
          </w:p>
        </w:tc>
      </w:tr>
      <w:tr w:rsidR="009F671B" w:rsidRPr="0081357D" w14:paraId="57691957" w14:textId="77777777" w:rsidTr="0081357D">
        <w:trPr>
          <w:jc w:val="center"/>
        </w:trPr>
        <w:tc>
          <w:tcPr>
            <w:tcW w:w="0" w:type="auto"/>
            <w:shd w:val="clear" w:color="auto" w:fill="auto"/>
            <w:vAlign w:val="center"/>
          </w:tcPr>
          <w:p w14:paraId="357DB44A" w14:textId="77777777" w:rsidR="009F671B" w:rsidRPr="0081357D" w:rsidRDefault="009F671B" w:rsidP="0081357D">
            <w:pPr>
              <w:rPr>
                <w:sz w:val="20"/>
              </w:rPr>
            </w:pPr>
            <w:r w:rsidRPr="0081357D">
              <w:rPr>
                <w:sz w:val="20"/>
              </w:rPr>
              <w:t>Дороги с гравием (щебёночное покрытие)</w:t>
            </w:r>
          </w:p>
        </w:tc>
        <w:tc>
          <w:tcPr>
            <w:tcW w:w="0" w:type="auto"/>
            <w:shd w:val="clear" w:color="auto" w:fill="auto"/>
            <w:vAlign w:val="center"/>
          </w:tcPr>
          <w:p w14:paraId="327A51CD" w14:textId="77777777" w:rsidR="009F671B" w:rsidRPr="0081357D" w:rsidRDefault="009F671B" w:rsidP="0081357D">
            <w:pPr>
              <w:rPr>
                <w:sz w:val="20"/>
              </w:rPr>
            </w:pPr>
            <w:r w:rsidRPr="0081357D">
              <w:rPr>
                <w:sz w:val="20"/>
              </w:rPr>
              <w:t>1,5</w:t>
            </w:r>
          </w:p>
        </w:tc>
        <w:tc>
          <w:tcPr>
            <w:tcW w:w="0" w:type="auto"/>
            <w:shd w:val="clear" w:color="auto" w:fill="auto"/>
            <w:vAlign w:val="center"/>
          </w:tcPr>
          <w:p w14:paraId="19A0F3ED" w14:textId="77777777" w:rsidR="009F671B" w:rsidRPr="0081357D" w:rsidRDefault="009F671B" w:rsidP="0081357D">
            <w:pPr>
              <w:rPr>
                <w:sz w:val="20"/>
              </w:rPr>
            </w:pPr>
            <w:r w:rsidRPr="0081357D">
              <w:rPr>
                <w:sz w:val="20"/>
              </w:rPr>
              <w:t>1,8</w:t>
            </w:r>
          </w:p>
        </w:tc>
        <w:tc>
          <w:tcPr>
            <w:tcW w:w="0" w:type="auto"/>
            <w:shd w:val="clear" w:color="auto" w:fill="auto"/>
            <w:vAlign w:val="center"/>
          </w:tcPr>
          <w:p w14:paraId="4EBA8564" w14:textId="77777777" w:rsidR="009F671B" w:rsidRPr="0081357D" w:rsidRDefault="009F671B" w:rsidP="0081357D">
            <w:pPr>
              <w:rPr>
                <w:sz w:val="20"/>
              </w:rPr>
            </w:pPr>
            <w:r w:rsidRPr="0081357D">
              <w:rPr>
                <w:sz w:val="20"/>
              </w:rPr>
              <w:t>2,1</w:t>
            </w:r>
          </w:p>
        </w:tc>
        <w:tc>
          <w:tcPr>
            <w:tcW w:w="0" w:type="auto"/>
            <w:shd w:val="clear" w:color="auto" w:fill="auto"/>
            <w:vAlign w:val="center"/>
          </w:tcPr>
          <w:p w14:paraId="649C334E" w14:textId="77777777" w:rsidR="009F671B" w:rsidRPr="0081357D" w:rsidRDefault="009F671B" w:rsidP="0081357D">
            <w:pPr>
              <w:rPr>
                <w:sz w:val="20"/>
              </w:rPr>
            </w:pPr>
            <w:r w:rsidRPr="0081357D">
              <w:rPr>
                <w:sz w:val="20"/>
              </w:rPr>
              <w:t>2,3</w:t>
            </w:r>
          </w:p>
        </w:tc>
      </w:tr>
    </w:tbl>
    <w:p w14:paraId="75FE0EEC" w14:textId="77777777" w:rsidR="009F671B" w:rsidRPr="0081357D" w:rsidRDefault="009F671B" w:rsidP="009F671B">
      <w:pPr>
        <w:rPr>
          <w:sz w:val="20"/>
        </w:rPr>
      </w:pPr>
    </w:p>
    <w:p w14:paraId="2E8F584A" w14:textId="77777777" w:rsidR="009F671B" w:rsidRPr="0081357D" w:rsidRDefault="009F671B" w:rsidP="009F671B">
      <w:pPr>
        <w:jc w:val="center"/>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29</w:t>
      </w:r>
      <w:r w:rsidRPr="0081357D">
        <w:rPr>
          <w:sz w:val="20"/>
        </w:rPr>
        <w:fldChar w:fldCharType="end"/>
      </w:r>
    </w:p>
    <w:p w14:paraId="4C3ADFBB" w14:textId="77777777" w:rsidR="009F671B" w:rsidRPr="0081357D" w:rsidRDefault="009F671B" w:rsidP="009F671B">
      <w:pPr>
        <w:rPr>
          <w:sz w:val="20"/>
        </w:rPr>
      </w:pPr>
      <w:r w:rsidRPr="0081357D">
        <w:rPr>
          <w:sz w:val="20"/>
        </w:rPr>
        <w:t>Доля повреждённых объектов на затопленных площадях (в %) при крупных паводках (скорость потока V = 3-4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673"/>
        <w:gridCol w:w="826"/>
        <w:gridCol w:w="827"/>
        <w:gridCol w:w="827"/>
        <w:gridCol w:w="827"/>
        <w:gridCol w:w="827"/>
        <w:gridCol w:w="827"/>
      </w:tblGrid>
      <w:tr w:rsidR="009F671B" w:rsidRPr="0081357D" w14:paraId="4049C874" w14:textId="77777777" w:rsidTr="0081357D">
        <w:trPr>
          <w:trHeight w:val="227"/>
          <w:tblHeader/>
          <w:jc w:val="center"/>
        </w:trPr>
        <w:tc>
          <w:tcPr>
            <w:tcW w:w="4673" w:type="dxa"/>
            <w:vMerge w:val="restart"/>
            <w:shd w:val="clear" w:color="auto" w:fill="FFFFFF"/>
            <w:vAlign w:val="center"/>
            <w:hideMark/>
          </w:tcPr>
          <w:p w14:paraId="09A5E267" w14:textId="77777777" w:rsidR="009F671B" w:rsidRPr="0081357D" w:rsidRDefault="009F671B" w:rsidP="0081357D">
            <w:pPr>
              <w:rPr>
                <w:sz w:val="20"/>
              </w:rPr>
            </w:pPr>
            <w:r w:rsidRPr="0081357D">
              <w:rPr>
                <w:sz w:val="20"/>
              </w:rPr>
              <w:t>Объект</w:t>
            </w:r>
          </w:p>
        </w:tc>
        <w:tc>
          <w:tcPr>
            <w:tcW w:w="2480" w:type="dxa"/>
            <w:gridSpan w:val="3"/>
            <w:shd w:val="clear" w:color="auto" w:fill="FFFFFF"/>
            <w:vAlign w:val="center"/>
            <w:hideMark/>
          </w:tcPr>
          <w:p w14:paraId="3BEB3840" w14:textId="77777777" w:rsidR="009F671B" w:rsidRPr="0081357D" w:rsidRDefault="009F671B" w:rsidP="0081357D">
            <w:pPr>
              <w:rPr>
                <w:sz w:val="20"/>
              </w:rPr>
            </w:pPr>
            <w:r w:rsidRPr="0081357D">
              <w:rPr>
                <w:sz w:val="20"/>
              </w:rPr>
              <w:t>Период (часы)</w:t>
            </w:r>
          </w:p>
        </w:tc>
        <w:tc>
          <w:tcPr>
            <w:tcW w:w="2481" w:type="dxa"/>
            <w:gridSpan w:val="3"/>
            <w:shd w:val="clear" w:color="auto" w:fill="FFFFFF"/>
            <w:vAlign w:val="center"/>
            <w:hideMark/>
          </w:tcPr>
          <w:p w14:paraId="49D9B6E2" w14:textId="77777777" w:rsidR="009F671B" w:rsidRPr="0081357D" w:rsidRDefault="009F671B" w:rsidP="0081357D">
            <w:pPr>
              <w:rPr>
                <w:sz w:val="20"/>
              </w:rPr>
            </w:pPr>
            <w:r w:rsidRPr="0081357D">
              <w:rPr>
                <w:sz w:val="20"/>
              </w:rPr>
              <w:t>Сутки</w:t>
            </w:r>
          </w:p>
        </w:tc>
      </w:tr>
      <w:tr w:rsidR="009F671B" w:rsidRPr="0081357D" w14:paraId="7401E929" w14:textId="77777777" w:rsidTr="0081357D">
        <w:trPr>
          <w:trHeight w:val="227"/>
          <w:tblHeader/>
          <w:jc w:val="center"/>
        </w:trPr>
        <w:tc>
          <w:tcPr>
            <w:tcW w:w="4673" w:type="dxa"/>
            <w:vMerge/>
            <w:shd w:val="clear" w:color="auto" w:fill="FFFFFF"/>
            <w:vAlign w:val="center"/>
            <w:hideMark/>
          </w:tcPr>
          <w:p w14:paraId="699BE780" w14:textId="77777777" w:rsidR="009F671B" w:rsidRPr="0081357D" w:rsidRDefault="009F671B" w:rsidP="0081357D">
            <w:pPr>
              <w:rPr>
                <w:sz w:val="20"/>
              </w:rPr>
            </w:pPr>
          </w:p>
        </w:tc>
        <w:tc>
          <w:tcPr>
            <w:tcW w:w="826" w:type="dxa"/>
            <w:shd w:val="clear" w:color="auto" w:fill="FFFFFF"/>
            <w:vAlign w:val="center"/>
            <w:hideMark/>
          </w:tcPr>
          <w:p w14:paraId="1D0CFFC8" w14:textId="77777777" w:rsidR="009F671B" w:rsidRPr="0081357D" w:rsidRDefault="009F671B" w:rsidP="0081357D">
            <w:pPr>
              <w:rPr>
                <w:sz w:val="20"/>
              </w:rPr>
            </w:pPr>
            <w:r w:rsidRPr="0081357D">
              <w:rPr>
                <w:sz w:val="20"/>
              </w:rPr>
              <w:t>1</w:t>
            </w:r>
          </w:p>
        </w:tc>
        <w:tc>
          <w:tcPr>
            <w:tcW w:w="827" w:type="dxa"/>
            <w:shd w:val="clear" w:color="auto" w:fill="FFFFFF"/>
            <w:vAlign w:val="center"/>
            <w:hideMark/>
          </w:tcPr>
          <w:p w14:paraId="16BD4CD0" w14:textId="77777777" w:rsidR="009F671B" w:rsidRPr="0081357D" w:rsidRDefault="009F671B" w:rsidP="0081357D">
            <w:pPr>
              <w:rPr>
                <w:sz w:val="20"/>
              </w:rPr>
            </w:pPr>
            <w:r w:rsidRPr="0081357D">
              <w:rPr>
                <w:sz w:val="20"/>
              </w:rPr>
              <w:t>2</w:t>
            </w:r>
          </w:p>
        </w:tc>
        <w:tc>
          <w:tcPr>
            <w:tcW w:w="827" w:type="dxa"/>
            <w:shd w:val="clear" w:color="auto" w:fill="FFFFFF"/>
            <w:vAlign w:val="center"/>
            <w:hideMark/>
          </w:tcPr>
          <w:p w14:paraId="77388108" w14:textId="77777777" w:rsidR="009F671B" w:rsidRPr="0081357D" w:rsidRDefault="009F671B" w:rsidP="0081357D">
            <w:pPr>
              <w:rPr>
                <w:sz w:val="20"/>
              </w:rPr>
            </w:pPr>
            <w:r w:rsidRPr="0081357D">
              <w:rPr>
                <w:sz w:val="20"/>
              </w:rPr>
              <w:t>3</w:t>
            </w:r>
          </w:p>
        </w:tc>
        <w:tc>
          <w:tcPr>
            <w:tcW w:w="827" w:type="dxa"/>
            <w:shd w:val="clear" w:color="auto" w:fill="FFFFFF"/>
            <w:vAlign w:val="center"/>
            <w:hideMark/>
          </w:tcPr>
          <w:p w14:paraId="4DBAF5F5" w14:textId="77777777" w:rsidR="009F671B" w:rsidRPr="0081357D" w:rsidRDefault="009F671B" w:rsidP="0081357D">
            <w:pPr>
              <w:rPr>
                <w:sz w:val="20"/>
              </w:rPr>
            </w:pPr>
            <w:r w:rsidRPr="0081357D">
              <w:rPr>
                <w:sz w:val="20"/>
              </w:rPr>
              <w:t>4</w:t>
            </w:r>
          </w:p>
        </w:tc>
        <w:tc>
          <w:tcPr>
            <w:tcW w:w="827" w:type="dxa"/>
            <w:shd w:val="clear" w:color="auto" w:fill="FFFFFF"/>
            <w:vAlign w:val="center"/>
            <w:hideMark/>
          </w:tcPr>
          <w:p w14:paraId="187AA122" w14:textId="77777777" w:rsidR="009F671B" w:rsidRPr="0081357D" w:rsidRDefault="009F671B" w:rsidP="0081357D">
            <w:pPr>
              <w:rPr>
                <w:sz w:val="20"/>
              </w:rPr>
            </w:pPr>
            <w:r w:rsidRPr="0081357D">
              <w:rPr>
                <w:sz w:val="20"/>
              </w:rPr>
              <w:t>1</w:t>
            </w:r>
          </w:p>
        </w:tc>
        <w:tc>
          <w:tcPr>
            <w:tcW w:w="827" w:type="dxa"/>
            <w:shd w:val="clear" w:color="auto" w:fill="FFFFFF"/>
            <w:vAlign w:val="center"/>
            <w:hideMark/>
          </w:tcPr>
          <w:p w14:paraId="338442C2" w14:textId="77777777" w:rsidR="009F671B" w:rsidRPr="0081357D" w:rsidRDefault="009F671B" w:rsidP="0081357D">
            <w:pPr>
              <w:rPr>
                <w:sz w:val="20"/>
              </w:rPr>
            </w:pPr>
            <w:r w:rsidRPr="0081357D">
              <w:rPr>
                <w:sz w:val="20"/>
              </w:rPr>
              <w:t>2</w:t>
            </w:r>
          </w:p>
        </w:tc>
      </w:tr>
      <w:tr w:rsidR="009F671B" w:rsidRPr="0081357D" w14:paraId="7C8411AE" w14:textId="77777777" w:rsidTr="0081357D">
        <w:trPr>
          <w:trHeight w:val="227"/>
          <w:jc w:val="center"/>
        </w:trPr>
        <w:tc>
          <w:tcPr>
            <w:tcW w:w="4673" w:type="dxa"/>
            <w:shd w:val="clear" w:color="auto" w:fill="FFFFFF"/>
            <w:vAlign w:val="center"/>
            <w:hideMark/>
          </w:tcPr>
          <w:p w14:paraId="085ABE30" w14:textId="77777777" w:rsidR="009F671B" w:rsidRPr="0081357D" w:rsidRDefault="009F671B" w:rsidP="0081357D">
            <w:pPr>
              <w:rPr>
                <w:sz w:val="20"/>
              </w:rPr>
            </w:pPr>
            <w:r w:rsidRPr="0081357D">
              <w:rPr>
                <w:sz w:val="20"/>
              </w:rPr>
              <w:t>Затопление подвалов</w:t>
            </w:r>
          </w:p>
        </w:tc>
        <w:tc>
          <w:tcPr>
            <w:tcW w:w="826" w:type="dxa"/>
            <w:shd w:val="clear" w:color="auto" w:fill="FFFFFF"/>
            <w:vAlign w:val="center"/>
            <w:hideMark/>
          </w:tcPr>
          <w:p w14:paraId="1C3EE752" w14:textId="77777777" w:rsidR="009F671B" w:rsidRPr="0081357D" w:rsidRDefault="009F671B" w:rsidP="0081357D">
            <w:pPr>
              <w:rPr>
                <w:sz w:val="20"/>
              </w:rPr>
            </w:pPr>
            <w:r w:rsidRPr="0081357D">
              <w:rPr>
                <w:sz w:val="20"/>
              </w:rPr>
              <w:t>10</w:t>
            </w:r>
          </w:p>
        </w:tc>
        <w:tc>
          <w:tcPr>
            <w:tcW w:w="827" w:type="dxa"/>
            <w:shd w:val="clear" w:color="auto" w:fill="FFFFFF"/>
            <w:vAlign w:val="center"/>
            <w:hideMark/>
          </w:tcPr>
          <w:p w14:paraId="343CEAE3" w14:textId="77777777" w:rsidR="009F671B" w:rsidRPr="0081357D" w:rsidRDefault="009F671B" w:rsidP="0081357D">
            <w:pPr>
              <w:rPr>
                <w:sz w:val="20"/>
              </w:rPr>
            </w:pPr>
            <w:r w:rsidRPr="0081357D">
              <w:rPr>
                <w:sz w:val="20"/>
              </w:rPr>
              <w:t>15</w:t>
            </w:r>
          </w:p>
        </w:tc>
        <w:tc>
          <w:tcPr>
            <w:tcW w:w="827" w:type="dxa"/>
            <w:shd w:val="clear" w:color="auto" w:fill="FFFFFF"/>
            <w:vAlign w:val="center"/>
            <w:hideMark/>
          </w:tcPr>
          <w:p w14:paraId="200BE5DA" w14:textId="77777777" w:rsidR="009F671B" w:rsidRPr="0081357D" w:rsidRDefault="009F671B" w:rsidP="0081357D">
            <w:pPr>
              <w:rPr>
                <w:sz w:val="20"/>
              </w:rPr>
            </w:pPr>
            <w:r w:rsidRPr="0081357D">
              <w:rPr>
                <w:sz w:val="20"/>
              </w:rPr>
              <w:t>40</w:t>
            </w:r>
          </w:p>
        </w:tc>
        <w:tc>
          <w:tcPr>
            <w:tcW w:w="827" w:type="dxa"/>
            <w:shd w:val="clear" w:color="auto" w:fill="FFFFFF"/>
            <w:vAlign w:val="center"/>
            <w:hideMark/>
          </w:tcPr>
          <w:p w14:paraId="037D9871" w14:textId="77777777" w:rsidR="009F671B" w:rsidRPr="0081357D" w:rsidRDefault="009F671B" w:rsidP="0081357D">
            <w:pPr>
              <w:rPr>
                <w:sz w:val="20"/>
              </w:rPr>
            </w:pPr>
            <w:r w:rsidRPr="0081357D">
              <w:rPr>
                <w:sz w:val="20"/>
              </w:rPr>
              <w:t>60</w:t>
            </w:r>
          </w:p>
        </w:tc>
        <w:tc>
          <w:tcPr>
            <w:tcW w:w="827" w:type="dxa"/>
            <w:shd w:val="clear" w:color="auto" w:fill="FFFFFF"/>
            <w:vAlign w:val="center"/>
            <w:hideMark/>
          </w:tcPr>
          <w:p w14:paraId="044DDC07" w14:textId="77777777" w:rsidR="009F671B" w:rsidRPr="0081357D" w:rsidRDefault="009F671B" w:rsidP="0081357D">
            <w:pPr>
              <w:rPr>
                <w:sz w:val="20"/>
              </w:rPr>
            </w:pPr>
            <w:r w:rsidRPr="0081357D">
              <w:rPr>
                <w:sz w:val="20"/>
              </w:rPr>
              <w:t>85</w:t>
            </w:r>
          </w:p>
        </w:tc>
        <w:tc>
          <w:tcPr>
            <w:tcW w:w="827" w:type="dxa"/>
            <w:shd w:val="clear" w:color="auto" w:fill="FFFFFF"/>
            <w:vAlign w:val="center"/>
            <w:hideMark/>
          </w:tcPr>
          <w:p w14:paraId="39FEBC21" w14:textId="77777777" w:rsidR="009F671B" w:rsidRPr="0081357D" w:rsidRDefault="009F671B" w:rsidP="0081357D">
            <w:pPr>
              <w:rPr>
                <w:sz w:val="20"/>
              </w:rPr>
            </w:pPr>
            <w:r w:rsidRPr="0081357D">
              <w:rPr>
                <w:sz w:val="20"/>
              </w:rPr>
              <w:t>90</w:t>
            </w:r>
          </w:p>
        </w:tc>
      </w:tr>
      <w:tr w:rsidR="009F671B" w:rsidRPr="0081357D" w14:paraId="2729E8A5" w14:textId="77777777" w:rsidTr="0081357D">
        <w:trPr>
          <w:trHeight w:val="227"/>
          <w:jc w:val="center"/>
        </w:trPr>
        <w:tc>
          <w:tcPr>
            <w:tcW w:w="4673" w:type="dxa"/>
            <w:shd w:val="clear" w:color="auto" w:fill="FFFFFF"/>
            <w:vAlign w:val="center"/>
            <w:hideMark/>
          </w:tcPr>
          <w:p w14:paraId="71A73C4A" w14:textId="77777777" w:rsidR="009F671B" w:rsidRPr="0081357D" w:rsidRDefault="009F671B" w:rsidP="0081357D">
            <w:pPr>
              <w:rPr>
                <w:sz w:val="20"/>
              </w:rPr>
            </w:pPr>
            <w:r w:rsidRPr="0081357D">
              <w:rPr>
                <w:sz w:val="20"/>
              </w:rPr>
              <w:t>Нарушение дорожного движения</w:t>
            </w:r>
          </w:p>
        </w:tc>
        <w:tc>
          <w:tcPr>
            <w:tcW w:w="826" w:type="dxa"/>
            <w:shd w:val="clear" w:color="auto" w:fill="FFFFFF"/>
            <w:vAlign w:val="center"/>
            <w:hideMark/>
          </w:tcPr>
          <w:p w14:paraId="37C0DB4B" w14:textId="77777777" w:rsidR="009F671B" w:rsidRPr="0081357D" w:rsidRDefault="009F671B" w:rsidP="0081357D">
            <w:pPr>
              <w:rPr>
                <w:sz w:val="20"/>
              </w:rPr>
            </w:pPr>
            <w:r w:rsidRPr="0081357D">
              <w:rPr>
                <w:sz w:val="20"/>
              </w:rPr>
              <w:t>15</w:t>
            </w:r>
          </w:p>
        </w:tc>
        <w:tc>
          <w:tcPr>
            <w:tcW w:w="827" w:type="dxa"/>
            <w:shd w:val="clear" w:color="auto" w:fill="FFFFFF"/>
            <w:vAlign w:val="center"/>
            <w:hideMark/>
          </w:tcPr>
          <w:p w14:paraId="7CA9A22F" w14:textId="77777777" w:rsidR="009F671B" w:rsidRPr="0081357D" w:rsidRDefault="009F671B" w:rsidP="0081357D">
            <w:pPr>
              <w:rPr>
                <w:sz w:val="20"/>
              </w:rPr>
            </w:pPr>
            <w:r w:rsidRPr="0081357D">
              <w:rPr>
                <w:sz w:val="20"/>
              </w:rPr>
              <w:t>30</w:t>
            </w:r>
          </w:p>
        </w:tc>
        <w:tc>
          <w:tcPr>
            <w:tcW w:w="827" w:type="dxa"/>
            <w:shd w:val="clear" w:color="auto" w:fill="FFFFFF"/>
            <w:vAlign w:val="center"/>
            <w:hideMark/>
          </w:tcPr>
          <w:p w14:paraId="12BFF264" w14:textId="77777777" w:rsidR="009F671B" w:rsidRPr="0081357D" w:rsidRDefault="009F671B" w:rsidP="0081357D">
            <w:pPr>
              <w:rPr>
                <w:sz w:val="20"/>
              </w:rPr>
            </w:pPr>
            <w:r w:rsidRPr="0081357D">
              <w:rPr>
                <w:sz w:val="20"/>
              </w:rPr>
              <w:t>60</w:t>
            </w:r>
          </w:p>
        </w:tc>
        <w:tc>
          <w:tcPr>
            <w:tcW w:w="827" w:type="dxa"/>
            <w:shd w:val="clear" w:color="auto" w:fill="FFFFFF"/>
            <w:vAlign w:val="center"/>
            <w:hideMark/>
          </w:tcPr>
          <w:p w14:paraId="68C2AFFB" w14:textId="77777777" w:rsidR="009F671B" w:rsidRPr="0081357D" w:rsidRDefault="009F671B" w:rsidP="0081357D">
            <w:pPr>
              <w:rPr>
                <w:sz w:val="20"/>
              </w:rPr>
            </w:pPr>
            <w:r w:rsidRPr="0081357D">
              <w:rPr>
                <w:sz w:val="20"/>
              </w:rPr>
              <w:t>75</w:t>
            </w:r>
          </w:p>
        </w:tc>
        <w:tc>
          <w:tcPr>
            <w:tcW w:w="827" w:type="dxa"/>
            <w:shd w:val="clear" w:color="auto" w:fill="FFFFFF"/>
            <w:vAlign w:val="center"/>
            <w:hideMark/>
          </w:tcPr>
          <w:p w14:paraId="0FE61F3B" w14:textId="77777777" w:rsidR="009F671B" w:rsidRPr="0081357D" w:rsidRDefault="009F671B" w:rsidP="0081357D">
            <w:pPr>
              <w:rPr>
                <w:sz w:val="20"/>
              </w:rPr>
            </w:pPr>
            <w:r w:rsidRPr="0081357D">
              <w:rPr>
                <w:sz w:val="20"/>
              </w:rPr>
              <w:t>95</w:t>
            </w:r>
          </w:p>
        </w:tc>
        <w:tc>
          <w:tcPr>
            <w:tcW w:w="827" w:type="dxa"/>
            <w:shd w:val="clear" w:color="auto" w:fill="FFFFFF"/>
            <w:vAlign w:val="center"/>
            <w:hideMark/>
          </w:tcPr>
          <w:p w14:paraId="0A48D542" w14:textId="77777777" w:rsidR="009F671B" w:rsidRPr="0081357D" w:rsidRDefault="009F671B" w:rsidP="0081357D">
            <w:pPr>
              <w:rPr>
                <w:sz w:val="20"/>
              </w:rPr>
            </w:pPr>
            <w:r w:rsidRPr="0081357D">
              <w:rPr>
                <w:sz w:val="20"/>
              </w:rPr>
              <w:t>100</w:t>
            </w:r>
          </w:p>
        </w:tc>
      </w:tr>
      <w:tr w:rsidR="009F671B" w:rsidRPr="0081357D" w14:paraId="50D47E09" w14:textId="77777777" w:rsidTr="0081357D">
        <w:trPr>
          <w:trHeight w:val="227"/>
          <w:jc w:val="center"/>
        </w:trPr>
        <w:tc>
          <w:tcPr>
            <w:tcW w:w="4673" w:type="dxa"/>
            <w:shd w:val="clear" w:color="auto" w:fill="FFFFFF"/>
            <w:vAlign w:val="center"/>
            <w:hideMark/>
          </w:tcPr>
          <w:p w14:paraId="0DCEC71B" w14:textId="77777777" w:rsidR="009F671B" w:rsidRPr="0081357D" w:rsidRDefault="009F671B" w:rsidP="0081357D">
            <w:pPr>
              <w:rPr>
                <w:sz w:val="20"/>
              </w:rPr>
            </w:pPr>
            <w:r w:rsidRPr="0081357D">
              <w:rPr>
                <w:sz w:val="20"/>
              </w:rPr>
              <w:t>Разрушение уличных мостовых</w:t>
            </w:r>
          </w:p>
        </w:tc>
        <w:tc>
          <w:tcPr>
            <w:tcW w:w="826" w:type="dxa"/>
            <w:shd w:val="clear" w:color="auto" w:fill="FFFFFF"/>
            <w:vAlign w:val="center"/>
            <w:hideMark/>
          </w:tcPr>
          <w:p w14:paraId="50B8FD05"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63CF9B15"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2E7D4E8B" w14:textId="77777777" w:rsidR="009F671B" w:rsidRPr="0081357D" w:rsidRDefault="009F671B" w:rsidP="0081357D">
            <w:pPr>
              <w:rPr>
                <w:sz w:val="20"/>
              </w:rPr>
            </w:pPr>
            <w:r w:rsidRPr="0081357D">
              <w:rPr>
                <w:sz w:val="20"/>
              </w:rPr>
              <w:t>3</w:t>
            </w:r>
          </w:p>
        </w:tc>
        <w:tc>
          <w:tcPr>
            <w:tcW w:w="827" w:type="dxa"/>
            <w:shd w:val="clear" w:color="auto" w:fill="FFFFFF"/>
            <w:vAlign w:val="center"/>
            <w:hideMark/>
          </w:tcPr>
          <w:p w14:paraId="183B0324" w14:textId="77777777" w:rsidR="009F671B" w:rsidRPr="0081357D" w:rsidRDefault="009F671B" w:rsidP="0081357D">
            <w:pPr>
              <w:rPr>
                <w:sz w:val="20"/>
              </w:rPr>
            </w:pPr>
            <w:r w:rsidRPr="0081357D">
              <w:rPr>
                <w:sz w:val="20"/>
              </w:rPr>
              <w:t>6</w:t>
            </w:r>
          </w:p>
        </w:tc>
        <w:tc>
          <w:tcPr>
            <w:tcW w:w="827" w:type="dxa"/>
            <w:shd w:val="clear" w:color="auto" w:fill="FFFFFF"/>
            <w:vAlign w:val="center"/>
            <w:hideMark/>
          </w:tcPr>
          <w:p w14:paraId="2AF42AFC" w14:textId="77777777" w:rsidR="009F671B" w:rsidRPr="0081357D" w:rsidRDefault="009F671B" w:rsidP="0081357D">
            <w:pPr>
              <w:rPr>
                <w:sz w:val="20"/>
              </w:rPr>
            </w:pPr>
            <w:r w:rsidRPr="0081357D">
              <w:rPr>
                <w:sz w:val="20"/>
              </w:rPr>
              <w:t>30</w:t>
            </w:r>
          </w:p>
        </w:tc>
        <w:tc>
          <w:tcPr>
            <w:tcW w:w="827" w:type="dxa"/>
            <w:shd w:val="clear" w:color="auto" w:fill="FFFFFF"/>
            <w:vAlign w:val="center"/>
            <w:hideMark/>
          </w:tcPr>
          <w:p w14:paraId="7421D425" w14:textId="77777777" w:rsidR="009F671B" w:rsidRPr="0081357D" w:rsidRDefault="009F671B" w:rsidP="0081357D">
            <w:pPr>
              <w:rPr>
                <w:sz w:val="20"/>
              </w:rPr>
            </w:pPr>
            <w:r w:rsidRPr="0081357D">
              <w:rPr>
                <w:sz w:val="20"/>
              </w:rPr>
              <w:t>45</w:t>
            </w:r>
          </w:p>
        </w:tc>
      </w:tr>
      <w:tr w:rsidR="009F671B" w:rsidRPr="0081357D" w14:paraId="1DE4A6FD" w14:textId="77777777" w:rsidTr="0081357D">
        <w:trPr>
          <w:trHeight w:val="227"/>
          <w:jc w:val="center"/>
        </w:trPr>
        <w:tc>
          <w:tcPr>
            <w:tcW w:w="4673" w:type="dxa"/>
            <w:shd w:val="clear" w:color="auto" w:fill="FFFFFF"/>
            <w:vAlign w:val="center"/>
            <w:hideMark/>
          </w:tcPr>
          <w:p w14:paraId="02F3FD02" w14:textId="77777777" w:rsidR="009F671B" w:rsidRPr="0081357D" w:rsidRDefault="009F671B" w:rsidP="0081357D">
            <w:pPr>
              <w:rPr>
                <w:sz w:val="20"/>
              </w:rPr>
            </w:pPr>
            <w:r w:rsidRPr="0081357D">
              <w:rPr>
                <w:sz w:val="20"/>
              </w:rPr>
              <w:t>Остановка службы в портах</w:t>
            </w:r>
          </w:p>
        </w:tc>
        <w:tc>
          <w:tcPr>
            <w:tcW w:w="826" w:type="dxa"/>
            <w:shd w:val="clear" w:color="auto" w:fill="FFFFFF"/>
            <w:vAlign w:val="center"/>
            <w:hideMark/>
          </w:tcPr>
          <w:p w14:paraId="653DF21E"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147E522E" w14:textId="77777777" w:rsidR="009F671B" w:rsidRPr="0081357D" w:rsidRDefault="009F671B" w:rsidP="0081357D">
            <w:pPr>
              <w:rPr>
                <w:sz w:val="20"/>
              </w:rPr>
            </w:pPr>
            <w:r w:rsidRPr="0081357D">
              <w:rPr>
                <w:sz w:val="20"/>
              </w:rPr>
              <w:t>50</w:t>
            </w:r>
          </w:p>
        </w:tc>
        <w:tc>
          <w:tcPr>
            <w:tcW w:w="827" w:type="dxa"/>
            <w:shd w:val="clear" w:color="auto" w:fill="FFFFFF"/>
            <w:vAlign w:val="center"/>
            <w:hideMark/>
          </w:tcPr>
          <w:p w14:paraId="4D235AB2" w14:textId="77777777" w:rsidR="009F671B" w:rsidRPr="0081357D" w:rsidRDefault="009F671B" w:rsidP="0081357D">
            <w:pPr>
              <w:rPr>
                <w:sz w:val="20"/>
              </w:rPr>
            </w:pPr>
            <w:r w:rsidRPr="0081357D">
              <w:rPr>
                <w:sz w:val="20"/>
              </w:rPr>
              <w:t>75</w:t>
            </w:r>
          </w:p>
        </w:tc>
        <w:tc>
          <w:tcPr>
            <w:tcW w:w="827" w:type="dxa"/>
            <w:shd w:val="clear" w:color="auto" w:fill="FFFFFF"/>
            <w:vAlign w:val="center"/>
            <w:hideMark/>
          </w:tcPr>
          <w:p w14:paraId="605B2A0A" w14:textId="77777777" w:rsidR="009F671B" w:rsidRPr="0081357D" w:rsidRDefault="009F671B" w:rsidP="0081357D">
            <w:pPr>
              <w:rPr>
                <w:sz w:val="20"/>
              </w:rPr>
            </w:pPr>
            <w:r w:rsidRPr="0081357D">
              <w:rPr>
                <w:sz w:val="20"/>
              </w:rPr>
              <w:t>90</w:t>
            </w:r>
          </w:p>
        </w:tc>
        <w:tc>
          <w:tcPr>
            <w:tcW w:w="827" w:type="dxa"/>
            <w:shd w:val="clear" w:color="auto" w:fill="FFFFFF"/>
            <w:vAlign w:val="center"/>
            <w:hideMark/>
          </w:tcPr>
          <w:p w14:paraId="2468B77F" w14:textId="77777777" w:rsidR="009F671B" w:rsidRPr="0081357D" w:rsidRDefault="009F671B" w:rsidP="0081357D">
            <w:pPr>
              <w:rPr>
                <w:sz w:val="20"/>
              </w:rPr>
            </w:pPr>
            <w:r w:rsidRPr="0081357D">
              <w:rPr>
                <w:sz w:val="20"/>
              </w:rPr>
              <w:t>100</w:t>
            </w:r>
          </w:p>
        </w:tc>
        <w:tc>
          <w:tcPr>
            <w:tcW w:w="827" w:type="dxa"/>
            <w:shd w:val="clear" w:color="auto" w:fill="FFFFFF"/>
            <w:vAlign w:val="center"/>
            <w:hideMark/>
          </w:tcPr>
          <w:p w14:paraId="60545242" w14:textId="77777777" w:rsidR="009F671B" w:rsidRPr="0081357D" w:rsidRDefault="009F671B" w:rsidP="0081357D">
            <w:pPr>
              <w:rPr>
                <w:sz w:val="20"/>
              </w:rPr>
            </w:pPr>
            <w:r w:rsidRPr="0081357D">
              <w:rPr>
                <w:sz w:val="20"/>
              </w:rPr>
              <w:t>-</w:t>
            </w:r>
          </w:p>
        </w:tc>
      </w:tr>
      <w:tr w:rsidR="009F671B" w:rsidRPr="0081357D" w14:paraId="2AFAF2C4" w14:textId="77777777" w:rsidTr="0081357D">
        <w:trPr>
          <w:trHeight w:val="227"/>
          <w:jc w:val="center"/>
        </w:trPr>
        <w:tc>
          <w:tcPr>
            <w:tcW w:w="4673" w:type="dxa"/>
            <w:shd w:val="clear" w:color="auto" w:fill="FFFFFF"/>
            <w:vAlign w:val="center"/>
            <w:hideMark/>
          </w:tcPr>
          <w:p w14:paraId="67E6F8CC" w14:textId="77777777" w:rsidR="009F671B" w:rsidRPr="0081357D" w:rsidRDefault="009F671B" w:rsidP="0081357D">
            <w:pPr>
              <w:rPr>
                <w:sz w:val="20"/>
              </w:rPr>
            </w:pPr>
            <w:r w:rsidRPr="0081357D">
              <w:rPr>
                <w:sz w:val="20"/>
              </w:rPr>
              <w:t>Прекращение переправ</w:t>
            </w:r>
          </w:p>
        </w:tc>
        <w:tc>
          <w:tcPr>
            <w:tcW w:w="826" w:type="dxa"/>
            <w:shd w:val="clear" w:color="auto" w:fill="FFFFFF"/>
            <w:vAlign w:val="center"/>
            <w:hideMark/>
          </w:tcPr>
          <w:p w14:paraId="22E38F7D" w14:textId="77777777" w:rsidR="009F671B" w:rsidRPr="0081357D" w:rsidRDefault="009F671B" w:rsidP="0081357D">
            <w:pPr>
              <w:rPr>
                <w:sz w:val="20"/>
              </w:rPr>
            </w:pPr>
            <w:r w:rsidRPr="0081357D">
              <w:rPr>
                <w:sz w:val="20"/>
              </w:rPr>
              <w:t>5</w:t>
            </w:r>
          </w:p>
        </w:tc>
        <w:tc>
          <w:tcPr>
            <w:tcW w:w="827" w:type="dxa"/>
            <w:shd w:val="clear" w:color="auto" w:fill="FFFFFF"/>
            <w:vAlign w:val="center"/>
            <w:hideMark/>
          </w:tcPr>
          <w:p w14:paraId="0F047F09" w14:textId="77777777" w:rsidR="009F671B" w:rsidRPr="0081357D" w:rsidRDefault="009F671B" w:rsidP="0081357D">
            <w:pPr>
              <w:rPr>
                <w:sz w:val="20"/>
              </w:rPr>
            </w:pPr>
            <w:r w:rsidRPr="0081357D">
              <w:rPr>
                <w:sz w:val="20"/>
              </w:rPr>
              <w:t>30</w:t>
            </w:r>
          </w:p>
        </w:tc>
        <w:tc>
          <w:tcPr>
            <w:tcW w:w="827" w:type="dxa"/>
            <w:shd w:val="clear" w:color="auto" w:fill="FFFFFF"/>
            <w:vAlign w:val="center"/>
            <w:hideMark/>
          </w:tcPr>
          <w:p w14:paraId="3A8A40D4" w14:textId="77777777" w:rsidR="009F671B" w:rsidRPr="0081357D" w:rsidRDefault="009F671B" w:rsidP="0081357D">
            <w:pPr>
              <w:rPr>
                <w:sz w:val="20"/>
              </w:rPr>
            </w:pPr>
            <w:r w:rsidRPr="0081357D">
              <w:rPr>
                <w:sz w:val="20"/>
              </w:rPr>
              <w:t>60</w:t>
            </w:r>
          </w:p>
        </w:tc>
        <w:tc>
          <w:tcPr>
            <w:tcW w:w="827" w:type="dxa"/>
            <w:shd w:val="clear" w:color="auto" w:fill="FFFFFF"/>
            <w:vAlign w:val="center"/>
            <w:hideMark/>
          </w:tcPr>
          <w:p w14:paraId="64E5E692" w14:textId="77777777" w:rsidR="009F671B" w:rsidRPr="0081357D" w:rsidRDefault="009F671B" w:rsidP="0081357D">
            <w:pPr>
              <w:rPr>
                <w:sz w:val="20"/>
              </w:rPr>
            </w:pPr>
            <w:r w:rsidRPr="0081357D">
              <w:rPr>
                <w:sz w:val="20"/>
              </w:rPr>
              <w:t>100</w:t>
            </w:r>
          </w:p>
        </w:tc>
        <w:tc>
          <w:tcPr>
            <w:tcW w:w="827" w:type="dxa"/>
            <w:shd w:val="clear" w:color="auto" w:fill="FFFFFF"/>
            <w:vAlign w:val="center"/>
            <w:hideMark/>
          </w:tcPr>
          <w:p w14:paraId="62CB5BE8"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2E91D090" w14:textId="77777777" w:rsidR="009F671B" w:rsidRPr="0081357D" w:rsidRDefault="009F671B" w:rsidP="0081357D">
            <w:pPr>
              <w:rPr>
                <w:sz w:val="20"/>
              </w:rPr>
            </w:pPr>
            <w:r w:rsidRPr="0081357D">
              <w:rPr>
                <w:sz w:val="20"/>
              </w:rPr>
              <w:t>-</w:t>
            </w:r>
          </w:p>
        </w:tc>
      </w:tr>
      <w:tr w:rsidR="009F671B" w:rsidRPr="0081357D" w14:paraId="22225497" w14:textId="77777777" w:rsidTr="0081357D">
        <w:trPr>
          <w:trHeight w:val="227"/>
          <w:jc w:val="center"/>
        </w:trPr>
        <w:tc>
          <w:tcPr>
            <w:tcW w:w="4673" w:type="dxa"/>
            <w:shd w:val="clear" w:color="auto" w:fill="FFFFFF"/>
            <w:vAlign w:val="center"/>
            <w:hideMark/>
          </w:tcPr>
          <w:p w14:paraId="7840037F" w14:textId="77777777" w:rsidR="009F671B" w:rsidRPr="0081357D" w:rsidRDefault="009F671B" w:rsidP="0081357D">
            <w:pPr>
              <w:rPr>
                <w:sz w:val="20"/>
              </w:rPr>
            </w:pPr>
            <w:r w:rsidRPr="0081357D">
              <w:rPr>
                <w:sz w:val="20"/>
              </w:rPr>
              <w:t>Повреждения дамб</w:t>
            </w:r>
          </w:p>
        </w:tc>
        <w:tc>
          <w:tcPr>
            <w:tcW w:w="826" w:type="dxa"/>
            <w:shd w:val="clear" w:color="auto" w:fill="FFFFFF"/>
            <w:vAlign w:val="center"/>
            <w:hideMark/>
          </w:tcPr>
          <w:p w14:paraId="4AD3051D"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1C780B9E"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44627D52"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116E933A"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5A12C2C7" w14:textId="77777777" w:rsidR="009F671B" w:rsidRPr="0081357D" w:rsidRDefault="009F671B" w:rsidP="0081357D">
            <w:pPr>
              <w:rPr>
                <w:sz w:val="20"/>
              </w:rPr>
            </w:pPr>
            <w:r w:rsidRPr="0081357D">
              <w:rPr>
                <w:sz w:val="20"/>
              </w:rPr>
              <w:t>10</w:t>
            </w:r>
          </w:p>
        </w:tc>
        <w:tc>
          <w:tcPr>
            <w:tcW w:w="827" w:type="dxa"/>
            <w:shd w:val="clear" w:color="auto" w:fill="FFFFFF"/>
            <w:vAlign w:val="center"/>
            <w:hideMark/>
          </w:tcPr>
          <w:p w14:paraId="1CC73AAA" w14:textId="77777777" w:rsidR="009F671B" w:rsidRPr="0081357D" w:rsidRDefault="009F671B" w:rsidP="0081357D">
            <w:pPr>
              <w:rPr>
                <w:sz w:val="20"/>
              </w:rPr>
            </w:pPr>
            <w:r w:rsidRPr="0081357D">
              <w:rPr>
                <w:sz w:val="20"/>
              </w:rPr>
              <w:t>25</w:t>
            </w:r>
          </w:p>
        </w:tc>
      </w:tr>
      <w:tr w:rsidR="009F671B" w:rsidRPr="0081357D" w14:paraId="2A3CBD48" w14:textId="77777777" w:rsidTr="0081357D">
        <w:trPr>
          <w:trHeight w:val="227"/>
          <w:jc w:val="center"/>
        </w:trPr>
        <w:tc>
          <w:tcPr>
            <w:tcW w:w="4673" w:type="dxa"/>
            <w:shd w:val="clear" w:color="auto" w:fill="FFFFFF"/>
            <w:vAlign w:val="center"/>
            <w:hideMark/>
          </w:tcPr>
          <w:p w14:paraId="1A13ED9D" w14:textId="77777777" w:rsidR="009F671B" w:rsidRPr="0081357D" w:rsidRDefault="009F671B" w:rsidP="0081357D">
            <w:pPr>
              <w:rPr>
                <w:sz w:val="20"/>
              </w:rPr>
            </w:pPr>
            <w:r w:rsidRPr="0081357D">
              <w:rPr>
                <w:sz w:val="20"/>
              </w:rPr>
              <w:t>Разрушение и смыв деревянных строений</w:t>
            </w:r>
          </w:p>
        </w:tc>
        <w:tc>
          <w:tcPr>
            <w:tcW w:w="826" w:type="dxa"/>
            <w:shd w:val="clear" w:color="auto" w:fill="FFFFFF"/>
            <w:vAlign w:val="center"/>
            <w:hideMark/>
          </w:tcPr>
          <w:p w14:paraId="098F61D3"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5CA8A18F" w14:textId="77777777" w:rsidR="009F671B" w:rsidRPr="0081357D" w:rsidRDefault="009F671B" w:rsidP="0081357D">
            <w:pPr>
              <w:rPr>
                <w:sz w:val="20"/>
              </w:rPr>
            </w:pPr>
            <w:r w:rsidRPr="0081357D">
              <w:rPr>
                <w:sz w:val="20"/>
              </w:rPr>
              <w:t>7</w:t>
            </w:r>
          </w:p>
        </w:tc>
        <w:tc>
          <w:tcPr>
            <w:tcW w:w="827" w:type="dxa"/>
            <w:shd w:val="clear" w:color="auto" w:fill="FFFFFF"/>
            <w:vAlign w:val="center"/>
            <w:hideMark/>
          </w:tcPr>
          <w:p w14:paraId="4C4AD6D8" w14:textId="77777777" w:rsidR="009F671B" w:rsidRPr="0081357D" w:rsidRDefault="009F671B" w:rsidP="0081357D">
            <w:pPr>
              <w:rPr>
                <w:sz w:val="20"/>
              </w:rPr>
            </w:pPr>
            <w:r w:rsidRPr="0081357D">
              <w:rPr>
                <w:sz w:val="20"/>
              </w:rPr>
              <w:t>70</w:t>
            </w:r>
          </w:p>
        </w:tc>
        <w:tc>
          <w:tcPr>
            <w:tcW w:w="827" w:type="dxa"/>
            <w:shd w:val="clear" w:color="auto" w:fill="FFFFFF"/>
            <w:vAlign w:val="center"/>
            <w:hideMark/>
          </w:tcPr>
          <w:p w14:paraId="6E210BE2" w14:textId="77777777" w:rsidR="009F671B" w:rsidRPr="0081357D" w:rsidRDefault="009F671B" w:rsidP="0081357D">
            <w:pPr>
              <w:rPr>
                <w:sz w:val="20"/>
              </w:rPr>
            </w:pPr>
            <w:r w:rsidRPr="0081357D">
              <w:rPr>
                <w:sz w:val="20"/>
              </w:rPr>
              <w:t>90</w:t>
            </w:r>
          </w:p>
        </w:tc>
        <w:tc>
          <w:tcPr>
            <w:tcW w:w="827" w:type="dxa"/>
            <w:shd w:val="clear" w:color="auto" w:fill="FFFFFF"/>
            <w:vAlign w:val="center"/>
            <w:hideMark/>
          </w:tcPr>
          <w:p w14:paraId="04D1E121" w14:textId="77777777" w:rsidR="009F671B" w:rsidRPr="0081357D" w:rsidRDefault="009F671B" w:rsidP="0081357D">
            <w:pPr>
              <w:rPr>
                <w:sz w:val="20"/>
              </w:rPr>
            </w:pPr>
            <w:r w:rsidRPr="0081357D">
              <w:rPr>
                <w:sz w:val="20"/>
              </w:rPr>
              <w:t>100</w:t>
            </w:r>
          </w:p>
        </w:tc>
        <w:tc>
          <w:tcPr>
            <w:tcW w:w="827" w:type="dxa"/>
            <w:shd w:val="clear" w:color="auto" w:fill="FFFFFF"/>
            <w:vAlign w:val="center"/>
            <w:hideMark/>
          </w:tcPr>
          <w:p w14:paraId="02B66491" w14:textId="77777777" w:rsidR="009F671B" w:rsidRPr="0081357D" w:rsidRDefault="009F671B" w:rsidP="0081357D">
            <w:pPr>
              <w:rPr>
                <w:sz w:val="20"/>
              </w:rPr>
            </w:pPr>
            <w:r w:rsidRPr="0081357D">
              <w:rPr>
                <w:sz w:val="20"/>
              </w:rPr>
              <w:t>-</w:t>
            </w:r>
          </w:p>
        </w:tc>
      </w:tr>
      <w:tr w:rsidR="009F671B" w:rsidRPr="0081357D" w14:paraId="33F6D7A9" w14:textId="77777777" w:rsidTr="0081357D">
        <w:trPr>
          <w:trHeight w:val="227"/>
          <w:jc w:val="center"/>
        </w:trPr>
        <w:tc>
          <w:tcPr>
            <w:tcW w:w="4673" w:type="dxa"/>
            <w:shd w:val="clear" w:color="auto" w:fill="FFFFFF"/>
            <w:vAlign w:val="center"/>
            <w:hideMark/>
          </w:tcPr>
          <w:p w14:paraId="77364C3F" w14:textId="77777777" w:rsidR="009F671B" w:rsidRPr="0081357D" w:rsidRDefault="009F671B" w:rsidP="0081357D">
            <w:pPr>
              <w:rPr>
                <w:sz w:val="20"/>
              </w:rPr>
            </w:pPr>
            <w:r w:rsidRPr="0081357D">
              <w:rPr>
                <w:sz w:val="20"/>
              </w:rPr>
              <w:t>Разрушение небольших кирпичных зданий</w:t>
            </w:r>
          </w:p>
        </w:tc>
        <w:tc>
          <w:tcPr>
            <w:tcW w:w="826" w:type="dxa"/>
            <w:shd w:val="clear" w:color="auto" w:fill="FFFFFF"/>
            <w:vAlign w:val="center"/>
            <w:hideMark/>
          </w:tcPr>
          <w:p w14:paraId="7917FC9A"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2842998E"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1E09AEEF" w14:textId="77777777" w:rsidR="009F671B" w:rsidRPr="0081357D" w:rsidRDefault="009F671B" w:rsidP="0081357D">
            <w:pPr>
              <w:rPr>
                <w:sz w:val="20"/>
              </w:rPr>
            </w:pPr>
            <w:r w:rsidRPr="0081357D">
              <w:rPr>
                <w:sz w:val="20"/>
              </w:rPr>
              <w:t>10</w:t>
            </w:r>
          </w:p>
        </w:tc>
        <w:tc>
          <w:tcPr>
            <w:tcW w:w="827" w:type="dxa"/>
            <w:shd w:val="clear" w:color="auto" w:fill="FFFFFF"/>
            <w:vAlign w:val="center"/>
            <w:hideMark/>
          </w:tcPr>
          <w:p w14:paraId="7488D233" w14:textId="77777777" w:rsidR="009F671B" w:rsidRPr="0081357D" w:rsidRDefault="009F671B" w:rsidP="0081357D">
            <w:pPr>
              <w:rPr>
                <w:sz w:val="20"/>
              </w:rPr>
            </w:pPr>
            <w:r w:rsidRPr="0081357D">
              <w:rPr>
                <w:sz w:val="20"/>
              </w:rPr>
              <w:t>40</w:t>
            </w:r>
          </w:p>
        </w:tc>
        <w:tc>
          <w:tcPr>
            <w:tcW w:w="827" w:type="dxa"/>
            <w:shd w:val="clear" w:color="auto" w:fill="FFFFFF"/>
            <w:vAlign w:val="center"/>
            <w:hideMark/>
          </w:tcPr>
          <w:p w14:paraId="3FF4E464" w14:textId="77777777" w:rsidR="009F671B" w:rsidRPr="0081357D" w:rsidRDefault="009F671B" w:rsidP="0081357D">
            <w:pPr>
              <w:rPr>
                <w:sz w:val="20"/>
              </w:rPr>
            </w:pPr>
            <w:r w:rsidRPr="0081357D">
              <w:rPr>
                <w:sz w:val="20"/>
              </w:rPr>
              <w:t>50</w:t>
            </w:r>
          </w:p>
        </w:tc>
        <w:tc>
          <w:tcPr>
            <w:tcW w:w="827" w:type="dxa"/>
            <w:shd w:val="clear" w:color="auto" w:fill="FFFFFF"/>
            <w:vAlign w:val="center"/>
            <w:hideMark/>
          </w:tcPr>
          <w:p w14:paraId="30EA9F87" w14:textId="77777777" w:rsidR="009F671B" w:rsidRPr="0081357D" w:rsidRDefault="009F671B" w:rsidP="0081357D">
            <w:pPr>
              <w:rPr>
                <w:sz w:val="20"/>
              </w:rPr>
            </w:pPr>
            <w:r w:rsidRPr="0081357D">
              <w:rPr>
                <w:sz w:val="20"/>
              </w:rPr>
              <w:t>60</w:t>
            </w:r>
          </w:p>
        </w:tc>
      </w:tr>
      <w:tr w:rsidR="009F671B" w:rsidRPr="0081357D" w14:paraId="04EA882B" w14:textId="77777777" w:rsidTr="0081357D">
        <w:trPr>
          <w:trHeight w:val="227"/>
          <w:jc w:val="center"/>
        </w:trPr>
        <w:tc>
          <w:tcPr>
            <w:tcW w:w="4673" w:type="dxa"/>
            <w:shd w:val="clear" w:color="auto" w:fill="FFFFFF"/>
            <w:vAlign w:val="center"/>
            <w:hideMark/>
          </w:tcPr>
          <w:p w14:paraId="1FBC2B2A" w14:textId="77777777" w:rsidR="009F671B" w:rsidRPr="0081357D" w:rsidRDefault="009F671B" w:rsidP="0081357D">
            <w:pPr>
              <w:rPr>
                <w:sz w:val="20"/>
              </w:rPr>
            </w:pPr>
            <w:r w:rsidRPr="0081357D">
              <w:rPr>
                <w:sz w:val="20"/>
              </w:rPr>
              <w:t>Повреждение блочных бетонных зданий и проломы фундаментов</w:t>
            </w:r>
          </w:p>
        </w:tc>
        <w:tc>
          <w:tcPr>
            <w:tcW w:w="826" w:type="dxa"/>
            <w:shd w:val="clear" w:color="auto" w:fill="FFFFFF"/>
            <w:vAlign w:val="center"/>
            <w:hideMark/>
          </w:tcPr>
          <w:p w14:paraId="10D0A9A6"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30091268"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6713F619"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03D50084"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1D817CDB" w14:textId="77777777" w:rsidR="009F671B" w:rsidRPr="0081357D" w:rsidRDefault="009F671B" w:rsidP="0081357D">
            <w:pPr>
              <w:rPr>
                <w:sz w:val="20"/>
              </w:rPr>
            </w:pPr>
            <w:r w:rsidRPr="0081357D">
              <w:rPr>
                <w:sz w:val="20"/>
              </w:rPr>
              <w:t>5</w:t>
            </w:r>
          </w:p>
        </w:tc>
        <w:tc>
          <w:tcPr>
            <w:tcW w:w="827" w:type="dxa"/>
            <w:shd w:val="clear" w:color="auto" w:fill="FFFFFF"/>
            <w:vAlign w:val="center"/>
            <w:hideMark/>
          </w:tcPr>
          <w:p w14:paraId="0B9F9A2E" w14:textId="77777777" w:rsidR="009F671B" w:rsidRPr="0081357D" w:rsidRDefault="009F671B" w:rsidP="0081357D">
            <w:pPr>
              <w:rPr>
                <w:sz w:val="20"/>
              </w:rPr>
            </w:pPr>
            <w:r w:rsidRPr="0081357D">
              <w:rPr>
                <w:sz w:val="20"/>
              </w:rPr>
              <w:t>10</w:t>
            </w:r>
          </w:p>
        </w:tc>
      </w:tr>
      <w:tr w:rsidR="009F671B" w:rsidRPr="0081357D" w14:paraId="5291BD47" w14:textId="77777777" w:rsidTr="0081357D">
        <w:trPr>
          <w:trHeight w:val="227"/>
          <w:jc w:val="center"/>
        </w:trPr>
        <w:tc>
          <w:tcPr>
            <w:tcW w:w="4673" w:type="dxa"/>
            <w:shd w:val="clear" w:color="auto" w:fill="FFFFFF"/>
            <w:vAlign w:val="center"/>
            <w:hideMark/>
          </w:tcPr>
          <w:p w14:paraId="3476889A" w14:textId="77777777" w:rsidR="009F671B" w:rsidRPr="0081357D" w:rsidRDefault="009F671B" w:rsidP="0081357D">
            <w:pPr>
              <w:rPr>
                <w:sz w:val="20"/>
              </w:rPr>
            </w:pPr>
            <w:r w:rsidRPr="0081357D">
              <w:rPr>
                <w:sz w:val="20"/>
              </w:rPr>
              <w:t xml:space="preserve">Понижение капитальности на одну ступень: </w:t>
            </w:r>
          </w:p>
          <w:p w14:paraId="42635183" w14:textId="77777777" w:rsidR="009F671B" w:rsidRPr="0081357D" w:rsidRDefault="009F671B" w:rsidP="0081357D">
            <w:pPr>
              <w:rPr>
                <w:sz w:val="20"/>
              </w:rPr>
            </w:pPr>
            <w:r w:rsidRPr="0081357D">
              <w:rPr>
                <w:sz w:val="20"/>
              </w:rPr>
              <w:t>зданий классов 1-3</w:t>
            </w:r>
          </w:p>
        </w:tc>
        <w:tc>
          <w:tcPr>
            <w:tcW w:w="826" w:type="dxa"/>
            <w:shd w:val="clear" w:color="auto" w:fill="FFFFFF"/>
            <w:vAlign w:val="center"/>
            <w:hideMark/>
          </w:tcPr>
          <w:p w14:paraId="773AF90F"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2C71B8ED"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21D014F8"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46C142C3"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7F2B166A" w14:textId="77777777" w:rsidR="009F671B" w:rsidRPr="0081357D" w:rsidRDefault="009F671B" w:rsidP="0081357D">
            <w:pPr>
              <w:rPr>
                <w:sz w:val="20"/>
              </w:rPr>
            </w:pPr>
            <w:r w:rsidRPr="0081357D">
              <w:rPr>
                <w:sz w:val="20"/>
              </w:rPr>
              <w:t>3</w:t>
            </w:r>
          </w:p>
        </w:tc>
        <w:tc>
          <w:tcPr>
            <w:tcW w:w="827" w:type="dxa"/>
            <w:shd w:val="clear" w:color="auto" w:fill="FFFFFF"/>
            <w:vAlign w:val="center"/>
            <w:hideMark/>
          </w:tcPr>
          <w:p w14:paraId="3307F012" w14:textId="77777777" w:rsidR="009F671B" w:rsidRPr="0081357D" w:rsidRDefault="009F671B" w:rsidP="0081357D">
            <w:pPr>
              <w:rPr>
                <w:sz w:val="20"/>
              </w:rPr>
            </w:pPr>
            <w:r w:rsidRPr="0081357D">
              <w:rPr>
                <w:sz w:val="20"/>
              </w:rPr>
              <w:t>6</w:t>
            </w:r>
          </w:p>
        </w:tc>
      </w:tr>
      <w:tr w:rsidR="009F671B" w:rsidRPr="0081357D" w14:paraId="33B7DB01" w14:textId="77777777" w:rsidTr="0081357D">
        <w:trPr>
          <w:trHeight w:val="227"/>
          <w:jc w:val="center"/>
        </w:trPr>
        <w:tc>
          <w:tcPr>
            <w:tcW w:w="4673" w:type="dxa"/>
            <w:shd w:val="clear" w:color="auto" w:fill="FFFFFF"/>
            <w:vAlign w:val="center"/>
            <w:hideMark/>
          </w:tcPr>
          <w:p w14:paraId="3C17255C" w14:textId="77777777" w:rsidR="009F671B" w:rsidRPr="0081357D" w:rsidRDefault="009F671B" w:rsidP="0081357D">
            <w:pPr>
              <w:rPr>
                <w:sz w:val="20"/>
              </w:rPr>
            </w:pPr>
            <w:r w:rsidRPr="0081357D">
              <w:rPr>
                <w:sz w:val="20"/>
              </w:rPr>
              <w:t>зданий классов &lt;3</w:t>
            </w:r>
          </w:p>
        </w:tc>
        <w:tc>
          <w:tcPr>
            <w:tcW w:w="826" w:type="dxa"/>
            <w:shd w:val="clear" w:color="auto" w:fill="FFFFFF"/>
            <w:vAlign w:val="center"/>
            <w:hideMark/>
          </w:tcPr>
          <w:p w14:paraId="5F0108B8"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45B873EE" w14:textId="77777777" w:rsidR="009F671B" w:rsidRPr="0081357D" w:rsidRDefault="009F671B" w:rsidP="0081357D">
            <w:pPr>
              <w:rPr>
                <w:sz w:val="20"/>
              </w:rPr>
            </w:pPr>
            <w:r w:rsidRPr="0081357D">
              <w:rPr>
                <w:sz w:val="20"/>
              </w:rPr>
              <w:t>10</w:t>
            </w:r>
          </w:p>
        </w:tc>
        <w:tc>
          <w:tcPr>
            <w:tcW w:w="827" w:type="dxa"/>
            <w:shd w:val="clear" w:color="auto" w:fill="FFFFFF"/>
            <w:vAlign w:val="center"/>
            <w:hideMark/>
          </w:tcPr>
          <w:p w14:paraId="50443951" w14:textId="77777777" w:rsidR="009F671B" w:rsidRPr="0081357D" w:rsidRDefault="009F671B" w:rsidP="0081357D">
            <w:pPr>
              <w:rPr>
                <w:sz w:val="20"/>
              </w:rPr>
            </w:pPr>
            <w:r w:rsidRPr="0081357D">
              <w:rPr>
                <w:sz w:val="20"/>
              </w:rPr>
              <w:t>20</w:t>
            </w:r>
          </w:p>
        </w:tc>
        <w:tc>
          <w:tcPr>
            <w:tcW w:w="827" w:type="dxa"/>
            <w:shd w:val="clear" w:color="auto" w:fill="FFFFFF"/>
            <w:vAlign w:val="center"/>
            <w:hideMark/>
          </w:tcPr>
          <w:p w14:paraId="6457B9AE" w14:textId="77777777" w:rsidR="009F671B" w:rsidRPr="0081357D" w:rsidRDefault="009F671B" w:rsidP="0081357D">
            <w:pPr>
              <w:rPr>
                <w:sz w:val="20"/>
              </w:rPr>
            </w:pPr>
            <w:r w:rsidRPr="0081357D">
              <w:rPr>
                <w:sz w:val="20"/>
              </w:rPr>
              <w:t>30</w:t>
            </w:r>
          </w:p>
        </w:tc>
        <w:tc>
          <w:tcPr>
            <w:tcW w:w="827" w:type="dxa"/>
            <w:shd w:val="clear" w:color="auto" w:fill="FFFFFF"/>
            <w:vAlign w:val="center"/>
            <w:hideMark/>
          </w:tcPr>
          <w:p w14:paraId="147B3F93" w14:textId="77777777" w:rsidR="009F671B" w:rsidRPr="0081357D" w:rsidRDefault="009F671B" w:rsidP="0081357D">
            <w:pPr>
              <w:rPr>
                <w:sz w:val="20"/>
              </w:rPr>
            </w:pPr>
            <w:r w:rsidRPr="0081357D">
              <w:rPr>
                <w:sz w:val="20"/>
              </w:rPr>
              <w:t>45</w:t>
            </w:r>
          </w:p>
        </w:tc>
        <w:tc>
          <w:tcPr>
            <w:tcW w:w="827" w:type="dxa"/>
            <w:shd w:val="clear" w:color="auto" w:fill="FFFFFF"/>
            <w:vAlign w:val="center"/>
            <w:hideMark/>
          </w:tcPr>
          <w:p w14:paraId="5742AB70" w14:textId="77777777" w:rsidR="009F671B" w:rsidRPr="0081357D" w:rsidRDefault="009F671B" w:rsidP="0081357D">
            <w:pPr>
              <w:rPr>
                <w:sz w:val="20"/>
              </w:rPr>
            </w:pPr>
            <w:r w:rsidRPr="0081357D">
              <w:rPr>
                <w:sz w:val="20"/>
              </w:rPr>
              <w:t>60</w:t>
            </w:r>
          </w:p>
        </w:tc>
      </w:tr>
      <w:tr w:rsidR="009F671B" w:rsidRPr="0081357D" w14:paraId="7C359596" w14:textId="77777777" w:rsidTr="0081357D">
        <w:trPr>
          <w:trHeight w:val="227"/>
          <w:jc w:val="center"/>
        </w:trPr>
        <w:tc>
          <w:tcPr>
            <w:tcW w:w="4673" w:type="dxa"/>
            <w:shd w:val="clear" w:color="auto" w:fill="FFFFFF"/>
            <w:vAlign w:val="center"/>
            <w:hideMark/>
          </w:tcPr>
          <w:p w14:paraId="2F597DBF" w14:textId="77777777" w:rsidR="009F671B" w:rsidRPr="0081357D" w:rsidRDefault="009F671B" w:rsidP="0081357D">
            <w:pPr>
              <w:rPr>
                <w:sz w:val="20"/>
              </w:rPr>
            </w:pPr>
            <w:r w:rsidRPr="0081357D">
              <w:rPr>
                <w:sz w:val="20"/>
              </w:rPr>
              <w:t>Прекращение электроснабжения</w:t>
            </w:r>
          </w:p>
        </w:tc>
        <w:tc>
          <w:tcPr>
            <w:tcW w:w="826" w:type="dxa"/>
            <w:shd w:val="clear" w:color="auto" w:fill="FFFFFF"/>
            <w:vAlign w:val="center"/>
            <w:hideMark/>
          </w:tcPr>
          <w:p w14:paraId="1739CDB3" w14:textId="77777777" w:rsidR="009F671B" w:rsidRPr="0081357D" w:rsidRDefault="009F671B" w:rsidP="0081357D">
            <w:pPr>
              <w:rPr>
                <w:sz w:val="20"/>
              </w:rPr>
            </w:pPr>
            <w:r w:rsidRPr="0081357D">
              <w:rPr>
                <w:sz w:val="20"/>
              </w:rPr>
              <w:t>75</w:t>
            </w:r>
          </w:p>
        </w:tc>
        <w:tc>
          <w:tcPr>
            <w:tcW w:w="827" w:type="dxa"/>
            <w:shd w:val="clear" w:color="auto" w:fill="FFFFFF"/>
            <w:vAlign w:val="center"/>
            <w:hideMark/>
          </w:tcPr>
          <w:p w14:paraId="1F95002E" w14:textId="77777777" w:rsidR="009F671B" w:rsidRPr="0081357D" w:rsidRDefault="009F671B" w:rsidP="0081357D">
            <w:pPr>
              <w:rPr>
                <w:sz w:val="20"/>
              </w:rPr>
            </w:pPr>
            <w:r w:rsidRPr="0081357D">
              <w:rPr>
                <w:sz w:val="20"/>
              </w:rPr>
              <w:t>80</w:t>
            </w:r>
          </w:p>
        </w:tc>
        <w:tc>
          <w:tcPr>
            <w:tcW w:w="827" w:type="dxa"/>
            <w:shd w:val="clear" w:color="auto" w:fill="FFFFFF"/>
            <w:vAlign w:val="center"/>
            <w:hideMark/>
          </w:tcPr>
          <w:p w14:paraId="3234A85F" w14:textId="77777777" w:rsidR="009F671B" w:rsidRPr="0081357D" w:rsidRDefault="009F671B" w:rsidP="0081357D">
            <w:pPr>
              <w:rPr>
                <w:sz w:val="20"/>
              </w:rPr>
            </w:pPr>
            <w:r w:rsidRPr="0081357D">
              <w:rPr>
                <w:sz w:val="20"/>
              </w:rPr>
              <w:t>90</w:t>
            </w:r>
          </w:p>
        </w:tc>
        <w:tc>
          <w:tcPr>
            <w:tcW w:w="827" w:type="dxa"/>
            <w:shd w:val="clear" w:color="auto" w:fill="FFFFFF"/>
            <w:vAlign w:val="center"/>
            <w:hideMark/>
          </w:tcPr>
          <w:p w14:paraId="292C1F2D" w14:textId="77777777" w:rsidR="009F671B" w:rsidRPr="0081357D" w:rsidRDefault="009F671B" w:rsidP="0081357D">
            <w:pPr>
              <w:rPr>
                <w:sz w:val="20"/>
              </w:rPr>
            </w:pPr>
            <w:r w:rsidRPr="0081357D">
              <w:rPr>
                <w:sz w:val="20"/>
              </w:rPr>
              <w:t>100</w:t>
            </w:r>
          </w:p>
        </w:tc>
        <w:tc>
          <w:tcPr>
            <w:tcW w:w="827" w:type="dxa"/>
            <w:shd w:val="clear" w:color="auto" w:fill="FFFFFF"/>
            <w:vAlign w:val="center"/>
            <w:hideMark/>
          </w:tcPr>
          <w:p w14:paraId="1CB4D2F2"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600D6055" w14:textId="77777777" w:rsidR="009F671B" w:rsidRPr="0081357D" w:rsidRDefault="009F671B" w:rsidP="0081357D">
            <w:pPr>
              <w:rPr>
                <w:sz w:val="20"/>
              </w:rPr>
            </w:pPr>
            <w:r w:rsidRPr="0081357D">
              <w:rPr>
                <w:sz w:val="20"/>
              </w:rPr>
              <w:t>-</w:t>
            </w:r>
          </w:p>
        </w:tc>
      </w:tr>
      <w:tr w:rsidR="009F671B" w:rsidRPr="0081357D" w14:paraId="6EBAB1E5" w14:textId="77777777" w:rsidTr="0081357D">
        <w:trPr>
          <w:trHeight w:val="227"/>
          <w:jc w:val="center"/>
        </w:trPr>
        <w:tc>
          <w:tcPr>
            <w:tcW w:w="4673" w:type="dxa"/>
            <w:shd w:val="clear" w:color="auto" w:fill="FFFFFF"/>
            <w:vAlign w:val="center"/>
            <w:hideMark/>
          </w:tcPr>
          <w:p w14:paraId="2EB88D3C" w14:textId="77777777" w:rsidR="009F671B" w:rsidRPr="0081357D" w:rsidRDefault="009F671B" w:rsidP="0081357D">
            <w:pPr>
              <w:rPr>
                <w:sz w:val="20"/>
              </w:rPr>
            </w:pPr>
            <w:r w:rsidRPr="0081357D">
              <w:rPr>
                <w:sz w:val="20"/>
              </w:rPr>
              <w:t>Прекращение телефонной связи</w:t>
            </w:r>
          </w:p>
        </w:tc>
        <w:tc>
          <w:tcPr>
            <w:tcW w:w="826" w:type="dxa"/>
            <w:shd w:val="clear" w:color="auto" w:fill="FFFFFF"/>
            <w:vAlign w:val="center"/>
            <w:hideMark/>
          </w:tcPr>
          <w:p w14:paraId="790F0671" w14:textId="77777777" w:rsidR="009F671B" w:rsidRPr="0081357D" w:rsidRDefault="009F671B" w:rsidP="0081357D">
            <w:pPr>
              <w:rPr>
                <w:sz w:val="20"/>
              </w:rPr>
            </w:pPr>
            <w:r w:rsidRPr="0081357D">
              <w:rPr>
                <w:sz w:val="20"/>
              </w:rPr>
              <w:t>75</w:t>
            </w:r>
          </w:p>
        </w:tc>
        <w:tc>
          <w:tcPr>
            <w:tcW w:w="827" w:type="dxa"/>
            <w:shd w:val="clear" w:color="auto" w:fill="FFFFFF"/>
            <w:vAlign w:val="center"/>
            <w:hideMark/>
          </w:tcPr>
          <w:p w14:paraId="50772079" w14:textId="77777777" w:rsidR="009F671B" w:rsidRPr="0081357D" w:rsidRDefault="009F671B" w:rsidP="0081357D">
            <w:pPr>
              <w:rPr>
                <w:sz w:val="20"/>
              </w:rPr>
            </w:pPr>
            <w:r w:rsidRPr="0081357D">
              <w:rPr>
                <w:sz w:val="20"/>
              </w:rPr>
              <w:t>85</w:t>
            </w:r>
          </w:p>
        </w:tc>
        <w:tc>
          <w:tcPr>
            <w:tcW w:w="827" w:type="dxa"/>
            <w:shd w:val="clear" w:color="auto" w:fill="FFFFFF"/>
            <w:vAlign w:val="center"/>
            <w:hideMark/>
          </w:tcPr>
          <w:p w14:paraId="0525B2E1" w14:textId="77777777" w:rsidR="009F671B" w:rsidRPr="0081357D" w:rsidRDefault="009F671B" w:rsidP="0081357D">
            <w:pPr>
              <w:rPr>
                <w:sz w:val="20"/>
              </w:rPr>
            </w:pPr>
            <w:r w:rsidRPr="0081357D">
              <w:rPr>
                <w:sz w:val="20"/>
              </w:rPr>
              <w:t>100</w:t>
            </w:r>
          </w:p>
        </w:tc>
        <w:tc>
          <w:tcPr>
            <w:tcW w:w="827" w:type="dxa"/>
            <w:shd w:val="clear" w:color="auto" w:fill="FFFFFF"/>
            <w:vAlign w:val="center"/>
            <w:hideMark/>
          </w:tcPr>
          <w:p w14:paraId="124C0AF4"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0A4CE260"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42952509" w14:textId="77777777" w:rsidR="009F671B" w:rsidRPr="0081357D" w:rsidRDefault="009F671B" w:rsidP="0081357D">
            <w:pPr>
              <w:rPr>
                <w:sz w:val="20"/>
              </w:rPr>
            </w:pPr>
            <w:r w:rsidRPr="0081357D">
              <w:rPr>
                <w:sz w:val="20"/>
              </w:rPr>
              <w:t>-</w:t>
            </w:r>
          </w:p>
        </w:tc>
      </w:tr>
      <w:tr w:rsidR="009F671B" w:rsidRPr="0081357D" w14:paraId="768E4524" w14:textId="77777777" w:rsidTr="0081357D">
        <w:trPr>
          <w:trHeight w:val="227"/>
          <w:jc w:val="center"/>
        </w:trPr>
        <w:tc>
          <w:tcPr>
            <w:tcW w:w="4673" w:type="dxa"/>
            <w:shd w:val="clear" w:color="auto" w:fill="FFFFFF"/>
            <w:vAlign w:val="center"/>
            <w:hideMark/>
          </w:tcPr>
          <w:p w14:paraId="0B47800D" w14:textId="77777777" w:rsidR="009F671B" w:rsidRPr="0081357D" w:rsidRDefault="009F671B" w:rsidP="0081357D">
            <w:pPr>
              <w:rPr>
                <w:sz w:val="20"/>
              </w:rPr>
            </w:pPr>
            <w:r w:rsidRPr="0081357D">
              <w:rPr>
                <w:sz w:val="20"/>
              </w:rPr>
              <w:t>Повреждение систем газо- и водоснабжения</w:t>
            </w:r>
          </w:p>
        </w:tc>
        <w:tc>
          <w:tcPr>
            <w:tcW w:w="826" w:type="dxa"/>
            <w:shd w:val="clear" w:color="auto" w:fill="FFFFFF"/>
            <w:vAlign w:val="center"/>
            <w:hideMark/>
          </w:tcPr>
          <w:p w14:paraId="51082EE4"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41FBB533"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70632D3B" w14:textId="77777777" w:rsidR="009F671B" w:rsidRPr="0081357D" w:rsidRDefault="009F671B" w:rsidP="0081357D">
            <w:pPr>
              <w:rPr>
                <w:sz w:val="20"/>
              </w:rPr>
            </w:pPr>
            <w:r w:rsidRPr="0081357D">
              <w:rPr>
                <w:sz w:val="20"/>
              </w:rPr>
              <w:t>7</w:t>
            </w:r>
          </w:p>
        </w:tc>
        <w:tc>
          <w:tcPr>
            <w:tcW w:w="827" w:type="dxa"/>
            <w:shd w:val="clear" w:color="auto" w:fill="FFFFFF"/>
            <w:vAlign w:val="center"/>
            <w:hideMark/>
          </w:tcPr>
          <w:p w14:paraId="27CB2A1E" w14:textId="77777777" w:rsidR="009F671B" w:rsidRPr="0081357D" w:rsidRDefault="009F671B" w:rsidP="0081357D">
            <w:pPr>
              <w:rPr>
                <w:sz w:val="20"/>
              </w:rPr>
            </w:pPr>
            <w:r w:rsidRPr="0081357D">
              <w:rPr>
                <w:sz w:val="20"/>
              </w:rPr>
              <w:t>10</w:t>
            </w:r>
          </w:p>
        </w:tc>
        <w:tc>
          <w:tcPr>
            <w:tcW w:w="827" w:type="dxa"/>
            <w:shd w:val="clear" w:color="auto" w:fill="FFFFFF"/>
            <w:vAlign w:val="center"/>
            <w:hideMark/>
          </w:tcPr>
          <w:p w14:paraId="381B9A24" w14:textId="77777777" w:rsidR="009F671B" w:rsidRPr="0081357D" w:rsidRDefault="009F671B" w:rsidP="0081357D">
            <w:pPr>
              <w:rPr>
                <w:sz w:val="20"/>
              </w:rPr>
            </w:pPr>
            <w:r w:rsidRPr="0081357D">
              <w:rPr>
                <w:sz w:val="20"/>
              </w:rPr>
              <w:t>30</w:t>
            </w:r>
          </w:p>
        </w:tc>
        <w:tc>
          <w:tcPr>
            <w:tcW w:w="827" w:type="dxa"/>
            <w:shd w:val="clear" w:color="auto" w:fill="FFFFFF"/>
            <w:vAlign w:val="center"/>
            <w:hideMark/>
          </w:tcPr>
          <w:p w14:paraId="15F5175F" w14:textId="77777777" w:rsidR="009F671B" w:rsidRPr="0081357D" w:rsidRDefault="009F671B" w:rsidP="0081357D">
            <w:pPr>
              <w:rPr>
                <w:sz w:val="20"/>
              </w:rPr>
            </w:pPr>
            <w:r w:rsidRPr="0081357D">
              <w:rPr>
                <w:sz w:val="20"/>
              </w:rPr>
              <w:t>70</w:t>
            </w:r>
          </w:p>
        </w:tc>
      </w:tr>
      <w:tr w:rsidR="009F671B" w:rsidRPr="0081357D" w14:paraId="58C0B195" w14:textId="77777777" w:rsidTr="0081357D">
        <w:trPr>
          <w:trHeight w:val="227"/>
          <w:jc w:val="center"/>
        </w:trPr>
        <w:tc>
          <w:tcPr>
            <w:tcW w:w="4673" w:type="dxa"/>
            <w:shd w:val="clear" w:color="auto" w:fill="FFFFFF"/>
            <w:vAlign w:val="center"/>
            <w:hideMark/>
          </w:tcPr>
          <w:p w14:paraId="4AFF67AB" w14:textId="77777777" w:rsidR="009F671B" w:rsidRPr="0081357D" w:rsidRDefault="009F671B" w:rsidP="0081357D">
            <w:pPr>
              <w:rPr>
                <w:sz w:val="20"/>
              </w:rPr>
            </w:pPr>
            <w:r w:rsidRPr="0081357D">
              <w:rPr>
                <w:sz w:val="20"/>
              </w:rPr>
              <w:t>Гибель урожая</w:t>
            </w:r>
          </w:p>
        </w:tc>
        <w:tc>
          <w:tcPr>
            <w:tcW w:w="826" w:type="dxa"/>
            <w:shd w:val="clear" w:color="auto" w:fill="FFFFFF"/>
            <w:vAlign w:val="center"/>
            <w:hideMark/>
          </w:tcPr>
          <w:p w14:paraId="4338F30C"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7AD0EAB9"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3BC9B378"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43F6CA9A" w14:textId="77777777" w:rsidR="009F671B" w:rsidRPr="0081357D" w:rsidRDefault="009F671B" w:rsidP="0081357D">
            <w:pPr>
              <w:rPr>
                <w:sz w:val="20"/>
              </w:rPr>
            </w:pPr>
            <w:r w:rsidRPr="0081357D">
              <w:rPr>
                <w:sz w:val="20"/>
              </w:rPr>
              <w:t>-</w:t>
            </w:r>
          </w:p>
        </w:tc>
        <w:tc>
          <w:tcPr>
            <w:tcW w:w="827" w:type="dxa"/>
            <w:shd w:val="clear" w:color="auto" w:fill="FFFFFF"/>
            <w:vAlign w:val="center"/>
            <w:hideMark/>
          </w:tcPr>
          <w:p w14:paraId="6DC73EC6" w14:textId="77777777" w:rsidR="009F671B" w:rsidRPr="0081357D" w:rsidRDefault="009F671B" w:rsidP="0081357D">
            <w:pPr>
              <w:rPr>
                <w:sz w:val="20"/>
              </w:rPr>
            </w:pPr>
            <w:r w:rsidRPr="0081357D">
              <w:rPr>
                <w:sz w:val="20"/>
              </w:rPr>
              <w:t>3</w:t>
            </w:r>
          </w:p>
        </w:tc>
        <w:tc>
          <w:tcPr>
            <w:tcW w:w="827" w:type="dxa"/>
            <w:shd w:val="clear" w:color="auto" w:fill="FFFFFF"/>
            <w:vAlign w:val="center"/>
            <w:hideMark/>
          </w:tcPr>
          <w:p w14:paraId="0FC0210D" w14:textId="77777777" w:rsidR="009F671B" w:rsidRPr="0081357D" w:rsidRDefault="009F671B" w:rsidP="0081357D">
            <w:pPr>
              <w:rPr>
                <w:sz w:val="20"/>
              </w:rPr>
            </w:pPr>
            <w:r w:rsidRPr="0081357D">
              <w:rPr>
                <w:sz w:val="20"/>
              </w:rPr>
              <w:t>8</w:t>
            </w:r>
          </w:p>
        </w:tc>
      </w:tr>
    </w:tbl>
    <w:p w14:paraId="7369945E" w14:textId="77777777" w:rsidR="009F671B" w:rsidRPr="0081357D" w:rsidRDefault="009F671B" w:rsidP="009F671B">
      <w:pPr>
        <w:rPr>
          <w:sz w:val="20"/>
        </w:rPr>
      </w:pPr>
    </w:p>
    <w:p w14:paraId="346DC1ED" w14:textId="77777777" w:rsidR="009F671B" w:rsidRPr="0081357D" w:rsidRDefault="009F671B" w:rsidP="009F671B">
      <w:pPr>
        <w:rPr>
          <w:sz w:val="20"/>
        </w:rPr>
      </w:pPr>
      <w:r w:rsidRPr="0081357D">
        <w:rPr>
          <w:sz w:val="20"/>
        </w:rPr>
        <w:t xml:space="preserve">При авариях на гидродинамически опасных объектах в нижнем бьефе в результате стремительного падения воды из верхнего бьефа образуется волна прорыва. Поражающее её действие проявляется в виде непосредственного </w:t>
      </w:r>
      <w:r w:rsidRPr="0081357D">
        <w:rPr>
          <w:sz w:val="20"/>
        </w:rPr>
        <w:lastRenderedPageBreak/>
        <w:t>обрушения на людей и сооружения массы воды, движущейся с большой скоростью, и перемещаемых ею обломков зданий и сооружений, других предметов.</w:t>
      </w:r>
    </w:p>
    <w:p w14:paraId="71B56A99" w14:textId="77777777" w:rsidR="009F671B" w:rsidRPr="0081357D" w:rsidRDefault="009F671B" w:rsidP="009F671B">
      <w:pPr>
        <w:rPr>
          <w:sz w:val="20"/>
        </w:rPr>
      </w:pPr>
      <w:r w:rsidRPr="0081357D">
        <w:rPr>
          <w:sz w:val="20"/>
        </w:rPr>
        <w:t>При катастрофическом затоплении угрозу жизни и здоровью людей, помимо воздействия волны прорыва, представляют пребывание в холодной воде, нервно-психическое перенапряжение, а также затопление (разрушение) систем, обеспечивающих жизнедеятельность населения.</w:t>
      </w:r>
    </w:p>
    <w:p w14:paraId="57C7770D" w14:textId="77777777" w:rsidR="009F671B" w:rsidRPr="0081357D" w:rsidRDefault="009F671B" w:rsidP="009F671B">
      <w:pPr>
        <w:rPr>
          <w:sz w:val="20"/>
        </w:rPr>
      </w:pPr>
      <w:r w:rsidRPr="0081357D">
        <w:rPr>
          <w:sz w:val="20"/>
        </w:rPr>
        <w:t>Последствия аварий на гидродинамически опасных объектах могут быть трудно предсказуемы. Располагаясь, как правило, в черте населённых пунктов или выше их по течению и являясь объектами повышенного риска, они при разрушении могут привести к катастрофическому затоплению обширных территорий, объектов экономики, массовой гибели людей, сельскохозяйственного и рыбопромыслового производств.</w:t>
      </w:r>
    </w:p>
    <w:p w14:paraId="1A2F1726" w14:textId="77777777" w:rsidR="009F671B" w:rsidRPr="0081357D" w:rsidRDefault="009F671B" w:rsidP="009F671B">
      <w:pPr>
        <w:rPr>
          <w:sz w:val="20"/>
        </w:rPr>
      </w:pPr>
      <w:r w:rsidRPr="0081357D">
        <w:rPr>
          <w:sz w:val="20"/>
        </w:rPr>
        <w:t>В зонах катастрофического затопления возможно разрушение (размыв) систем водоснабжения, канализации, сливных коммуникаций, мест сбора мусора и прочих отбросов. В результате загрязнения зоны затопления возрастает опасность возникновения и распространения инфекционных заболеваний. Этому способствует также скопление населения на ограниченной территории при значительном ухудшении материально-бытовых условий жизни.</w:t>
      </w:r>
    </w:p>
    <w:p w14:paraId="1B97D616" w14:textId="77777777" w:rsidR="009F671B" w:rsidRPr="0081357D" w:rsidRDefault="009F671B" w:rsidP="009F671B">
      <w:pPr>
        <w:rPr>
          <w:sz w:val="20"/>
        </w:rPr>
      </w:pPr>
      <w:r w:rsidRPr="0081357D">
        <w:rPr>
          <w:sz w:val="20"/>
        </w:rPr>
        <w:t>Правилами эксплуатации плотины определяется режим его работы, который должен обеспечивать:</w:t>
      </w:r>
    </w:p>
    <w:p w14:paraId="2AFCD632" w14:textId="77777777" w:rsidR="009F671B" w:rsidRPr="0081357D" w:rsidRDefault="009F671B" w:rsidP="009F671B">
      <w:pPr>
        <w:rPr>
          <w:sz w:val="20"/>
        </w:rPr>
      </w:pPr>
      <w:r w:rsidRPr="0081357D">
        <w:rPr>
          <w:sz w:val="20"/>
        </w:rPr>
        <w:t>соблюдение требований к использованию водопользователями водных ресурсов (объём водопотребления);</w:t>
      </w:r>
    </w:p>
    <w:p w14:paraId="40B20B97" w14:textId="77777777" w:rsidR="009F671B" w:rsidRPr="0081357D" w:rsidRDefault="009F671B" w:rsidP="009F671B">
      <w:pPr>
        <w:rPr>
          <w:sz w:val="20"/>
        </w:rPr>
      </w:pPr>
      <w:r w:rsidRPr="0081357D">
        <w:rPr>
          <w:sz w:val="20"/>
        </w:rPr>
        <w:t>нормальные условия безопасной работы всех сооружений дамбы;</w:t>
      </w:r>
    </w:p>
    <w:p w14:paraId="09736804" w14:textId="77777777" w:rsidR="009F671B" w:rsidRPr="0081357D" w:rsidRDefault="009F671B" w:rsidP="009F671B">
      <w:pPr>
        <w:rPr>
          <w:sz w:val="20"/>
        </w:rPr>
      </w:pPr>
      <w:r w:rsidRPr="0081357D">
        <w:rPr>
          <w:sz w:val="20"/>
        </w:rPr>
        <w:t>организация системы наблюдения за состоянием акватории, прибрежной зоны в целях предотвращения заиливания и зарастания растительностью;</w:t>
      </w:r>
    </w:p>
    <w:p w14:paraId="2B6A11DC" w14:textId="77777777" w:rsidR="009F671B" w:rsidRPr="0081357D" w:rsidRDefault="009F671B" w:rsidP="009F671B">
      <w:pPr>
        <w:rPr>
          <w:sz w:val="20"/>
        </w:rPr>
      </w:pPr>
      <w:r w:rsidRPr="0081357D">
        <w:rPr>
          <w:sz w:val="20"/>
        </w:rPr>
        <w:t>организация мероприятий, обеспечивающих надлежащее техническое и санитарное состояние дамбы.</w:t>
      </w:r>
    </w:p>
    <w:p w14:paraId="1F3BE570" w14:textId="77777777" w:rsidR="009F671B" w:rsidRPr="0081357D" w:rsidRDefault="009F671B" w:rsidP="009F671B">
      <w:pPr>
        <w:rPr>
          <w:sz w:val="20"/>
        </w:rPr>
      </w:pPr>
      <w:r w:rsidRPr="0081357D">
        <w:rPr>
          <w:sz w:val="20"/>
        </w:rPr>
        <w:t>Основные мероприятия по защите населения:</w:t>
      </w:r>
    </w:p>
    <w:p w14:paraId="57DDBC39" w14:textId="77777777" w:rsidR="009F671B" w:rsidRPr="0081357D" w:rsidRDefault="009F671B" w:rsidP="009F671B">
      <w:pPr>
        <w:rPr>
          <w:sz w:val="20"/>
        </w:rPr>
      </w:pPr>
      <w:r w:rsidRPr="0081357D">
        <w:rPr>
          <w:sz w:val="20"/>
        </w:rPr>
        <w:t>оповещение населения об угрозе катастрофического затопления;</w:t>
      </w:r>
    </w:p>
    <w:p w14:paraId="708ABBEF" w14:textId="77777777" w:rsidR="009F671B" w:rsidRPr="0081357D" w:rsidRDefault="009F671B" w:rsidP="009F671B">
      <w:pPr>
        <w:rPr>
          <w:sz w:val="20"/>
        </w:rPr>
      </w:pPr>
      <w:r w:rsidRPr="0081357D">
        <w:rPr>
          <w:sz w:val="20"/>
        </w:rPr>
        <w:t>самостоятельный выход населения из зоны возможного катастрофического затопления до подхода волны прорыва;</w:t>
      </w:r>
    </w:p>
    <w:p w14:paraId="1558A8E0" w14:textId="77777777" w:rsidR="009F671B" w:rsidRPr="0081357D" w:rsidRDefault="009F671B" w:rsidP="009F671B">
      <w:pPr>
        <w:rPr>
          <w:sz w:val="20"/>
        </w:rPr>
      </w:pPr>
      <w:r w:rsidRPr="0081357D">
        <w:rPr>
          <w:sz w:val="20"/>
        </w:rPr>
        <w:t>организованная эвакуация населения в безопасные районы до подхода волны прорыва;</w:t>
      </w:r>
    </w:p>
    <w:p w14:paraId="05536655" w14:textId="77777777" w:rsidR="009F671B" w:rsidRPr="0081357D" w:rsidRDefault="009F671B" w:rsidP="009F671B">
      <w:pPr>
        <w:rPr>
          <w:sz w:val="20"/>
        </w:rPr>
      </w:pPr>
      <w:r w:rsidRPr="0081357D">
        <w:rPr>
          <w:sz w:val="20"/>
        </w:rPr>
        <w:t>укрытие населения на незатопленных частях зданий и сооружений, а также на возвышенных участках местности;</w:t>
      </w:r>
    </w:p>
    <w:p w14:paraId="6B896CE5" w14:textId="77777777" w:rsidR="009F671B" w:rsidRPr="0081357D" w:rsidRDefault="009F671B" w:rsidP="009F671B">
      <w:pPr>
        <w:rPr>
          <w:sz w:val="20"/>
        </w:rPr>
      </w:pPr>
      <w:r w:rsidRPr="0081357D">
        <w:rPr>
          <w:sz w:val="20"/>
        </w:rPr>
        <w:t>проведение аварийно-спасательных работ;</w:t>
      </w:r>
    </w:p>
    <w:p w14:paraId="122378DE" w14:textId="77777777" w:rsidR="009F671B" w:rsidRPr="0081357D" w:rsidRDefault="009F671B" w:rsidP="009F671B">
      <w:pPr>
        <w:rPr>
          <w:sz w:val="20"/>
        </w:rPr>
      </w:pPr>
      <w:r w:rsidRPr="0081357D">
        <w:rPr>
          <w:sz w:val="20"/>
        </w:rPr>
        <w:t>оказание квалифицированной и специализированной помощи пострадавшим;</w:t>
      </w:r>
    </w:p>
    <w:p w14:paraId="75E090DF" w14:textId="77777777" w:rsidR="009F671B" w:rsidRPr="0081357D" w:rsidRDefault="009F671B" w:rsidP="009F671B">
      <w:pPr>
        <w:rPr>
          <w:sz w:val="20"/>
        </w:rPr>
      </w:pPr>
      <w:r w:rsidRPr="0081357D">
        <w:rPr>
          <w:sz w:val="20"/>
        </w:rPr>
        <w:t>проведение неотложных работ по обеспечению жизнедеятельности населения.</w:t>
      </w:r>
    </w:p>
    <w:p w14:paraId="4322AC01" w14:textId="77777777" w:rsidR="009F671B" w:rsidRPr="0081357D" w:rsidRDefault="009F671B" w:rsidP="009F671B">
      <w:pPr>
        <w:rPr>
          <w:sz w:val="20"/>
        </w:rPr>
      </w:pPr>
      <w:r w:rsidRPr="0081357D">
        <w:rPr>
          <w:sz w:val="20"/>
        </w:rPr>
        <w:t>Населению, проживающему вблизи гидродинамически опасных объектов, необходимо заблаговременно ознакомиться с системой предупреждения. Для оповещения об опасности могут использоваться сирены, телефон, радио, телевидение или средства громкоговорящей связи.</w:t>
      </w:r>
    </w:p>
    <w:p w14:paraId="242D78E8" w14:textId="77777777" w:rsidR="009F671B" w:rsidRPr="0081357D" w:rsidRDefault="009F671B" w:rsidP="009F671B">
      <w:pPr>
        <w:rPr>
          <w:sz w:val="20"/>
        </w:rPr>
      </w:pPr>
      <w:r w:rsidRPr="0081357D">
        <w:rPr>
          <w:sz w:val="20"/>
        </w:rPr>
        <w:t>Следует заранее спланировать несколько возможных маршрутов эвакуации на возвышенные участки местности, составить список необходимых вещей.</w:t>
      </w:r>
    </w:p>
    <w:p w14:paraId="7F842E40" w14:textId="77777777" w:rsidR="009F671B" w:rsidRPr="0081357D" w:rsidRDefault="009F671B" w:rsidP="009F671B">
      <w:pPr>
        <w:rPr>
          <w:sz w:val="20"/>
        </w:rPr>
      </w:pPr>
      <w:r w:rsidRPr="0081357D">
        <w:rPr>
          <w:sz w:val="20"/>
        </w:rPr>
        <w:t>При внезапной опасности разрушения дамбы необходимо немедленно эвакуироваться на ближайший возвышенный участок местности. Следует оставаться в безопасном месте до прибытия спасателей или до тех пор, пока вода не спадёт или не будет передано официальное сообщение о том, что опасность миновала.</w:t>
      </w:r>
    </w:p>
    <w:p w14:paraId="0CEF4284" w14:textId="77777777" w:rsidR="009F671B" w:rsidRPr="0081357D" w:rsidRDefault="009F671B" w:rsidP="009F671B">
      <w:pPr>
        <w:rPr>
          <w:sz w:val="20"/>
        </w:rPr>
      </w:pPr>
      <w:r w:rsidRPr="0081357D">
        <w:rPr>
          <w:sz w:val="20"/>
        </w:rPr>
        <w:t>Самоэвакуация населения на незатопленную территорию проводится в случае утраты уверенности в получении помощи со стороны. Для самоэвакуации по воде используются личные лодки или катера, плоты из брёвен и подручных материалов. Порядок самоэвакуации такой же, как при наводнениях.</w:t>
      </w:r>
    </w:p>
    <w:p w14:paraId="51D77FC5" w14:textId="77777777" w:rsidR="009F671B" w:rsidRPr="0081357D" w:rsidRDefault="009F671B" w:rsidP="009F671B">
      <w:pPr>
        <w:rPr>
          <w:sz w:val="20"/>
        </w:rPr>
      </w:pPr>
      <w:r w:rsidRPr="0081357D">
        <w:rPr>
          <w:sz w:val="20"/>
        </w:rPr>
        <w:t>После спада воды следует остерегаться оборванных и провисших проводов и немедленно сообщать о таких повреждениях, а также о разрушении канализационных или водопроводных магистралей в соответствующие коммунальные службы. Нельзя употреблять в пищу продукты, которые находились в контакте с водными потоками. Перед употреблением необходимо проверить всю питьевую воду; колодцы осушить.</w:t>
      </w:r>
    </w:p>
    <w:p w14:paraId="534D7CC9" w14:textId="77777777" w:rsidR="009F671B" w:rsidRPr="0081357D" w:rsidRDefault="009F671B" w:rsidP="009F671B">
      <w:pPr>
        <w:rPr>
          <w:sz w:val="20"/>
        </w:rPr>
      </w:pPr>
      <w:r w:rsidRPr="0081357D">
        <w:rPr>
          <w:sz w:val="20"/>
        </w:rPr>
        <w:t>Прежде чем войти в здание, надо осмотреть конструктивные повреждения и убедиться, что нет опасности разрушения. Затем в течение нескольких минут помещение необходимо проветрить. В качестве источника света не следует пользоваться спичками или светильниками. Рекомендуется применять фонари на батарейках. Нельзя включать источники электроэнергии, пока не будет проверена электрическая сеть. Надо открыть все двери и окна для просушки полов и стен здания, убрать весь влажный мусор.</w:t>
      </w:r>
    </w:p>
    <w:p w14:paraId="5EB90B27" w14:textId="77777777" w:rsidR="009F671B" w:rsidRPr="0081357D" w:rsidRDefault="009F671B" w:rsidP="009F671B">
      <w:pPr>
        <w:rPr>
          <w:sz w:val="20"/>
        </w:rPr>
      </w:pPr>
      <w:r w:rsidRPr="0081357D">
        <w:rPr>
          <w:sz w:val="20"/>
        </w:rPr>
        <w:t>Аварии на пожаро</w:t>
      </w:r>
      <w:r w:rsidRPr="0081357D">
        <w:rPr>
          <w:sz w:val="20"/>
        </w:rPr>
        <w:noBreakHyphen/>
        <w:t>взрывоопасных объектах. К пожаро</w:t>
      </w:r>
      <w:r w:rsidRPr="0081357D">
        <w:rPr>
          <w:sz w:val="20"/>
        </w:rPr>
        <w:noBreakHyphen/>
        <w:t>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газов и жидкостей. Для рассматриваемого воздействия подготавливаются законы поражения людей. По каждому из типов взрывоопасных объектов должна быть подготовлена информация.</w:t>
      </w:r>
    </w:p>
    <w:p w14:paraId="7BEDB2BA" w14:textId="77777777" w:rsidR="009F671B" w:rsidRPr="0081357D" w:rsidRDefault="009F671B" w:rsidP="009F671B">
      <w:pPr>
        <w:rPr>
          <w:sz w:val="20"/>
        </w:rPr>
      </w:pPr>
      <w:r w:rsidRPr="0081357D">
        <w:rPr>
          <w:sz w:val="20"/>
        </w:rPr>
        <w:t xml:space="preserve">Аварии на ПВОО сопровождаются выбросом в атмосферу, на грунт и в водоёмы пожароопасных и токсических продуктов. Вторичными негативными факторами аварий являются пожар, взрыв. </w:t>
      </w:r>
    </w:p>
    <w:p w14:paraId="68EE886C" w14:textId="77777777" w:rsidR="009F671B" w:rsidRPr="0081357D" w:rsidRDefault="009F671B" w:rsidP="009F671B">
      <w:pPr>
        <w:rPr>
          <w:sz w:val="20"/>
        </w:rPr>
      </w:pPr>
      <w:r w:rsidRPr="0081357D">
        <w:rPr>
          <w:sz w:val="20"/>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ёмкости (технологического блока) с выбросом всего содержимого в окружающее пространство.</w:t>
      </w:r>
    </w:p>
    <w:p w14:paraId="21F48502" w14:textId="77777777" w:rsidR="009F671B" w:rsidRPr="0081357D" w:rsidRDefault="009F671B" w:rsidP="009F671B">
      <w:pPr>
        <w:rPr>
          <w:sz w:val="20"/>
        </w:rPr>
      </w:pPr>
      <w:r w:rsidRPr="0081357D">
        <w:rPr>
          <w:sz w:val="20"/>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3C9F552D" w14:textId="77777777" w:rsidR="009F671B" w:rsidRPr="0081357D" w:rsidRDefault="009F671B" w:rsidP="009F671B">
      <w:pPr>
        <w:rPr>
          <w:sz w:val="20"/>
        </w:rPr>
      </w:pPr>
      <w:r w:rsidRPr="0081357D">
        <w:rPr>
          <w:sz w:val="20"/>
        </w:rPr>
        <w:lastRenderedPageBreak/>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479362B5" w14:textId="77777777" w:rsidR="009F671B" w:rsidRPr="0081357D" w:rsidRDefault="009F671B" w:rsidP="009F671B">
      <w:pPr>
        <w:rPr>
          <w:sz w:val="20"/>
        </w:rPr>
      </w:pPr>
      <w:r w:rsidRPr="0081357D">
        <w:rPr>
          <w:sz w:val="20"/>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7C3E9EE7" w14:textId="77777777" w:rsidR="009F671B" w:rsidRPr="0081357D" w:rsidRDefault="009F671B" w:rsidP="009F671B">
      <w:pPr>
        <w:rPr>
          <w:sz w:val="20"/>
        </w:rPr>
      </w:pPr>
      <w:r w:rsidRPr="0081357D">
        <w:rPr>
          <w:sz w:val="20"/>
        </w:rPr>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14:paraId="09630C5E" w14:textId="77777777" w:rsidR="009F671B" w:rsidRPr="0081357D" w:rsidRDefault="009F671B" w:rsidP="009F671B">
      <w:pPr>
        <w:rPr>
          <w:sz w:val="20"/>
        </w:rPr>
      </w:pPr>
      <w:r w:rsidRPr="0081357D">
        <w:rPr>
          <w:sz w:val="20"/>
        </w:rP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14:paraId="37DE1CC9" w14:textId="77777777" w:rsidR="009F671B" w:rsidRPr="0081357D" w:rsidRDefault="009F671B" w:rsidP="009F671B">
      <w:pPr>
        <w:rPr>
          <w:sz w:val="20"/>
        </w:rPr>
      </w:pPr>
      <w:r w:rsidRPr="0081357D">
        <w:rPr>
          <w:sz w:val="20"/>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5F030C0E" w14:textId="77777777" w:rsidR="009F671B" w:rsidRPr="0081357D" w:rsidRDefault="009F671B" w:rsidP="009F671B">
      <w:pPr>
        <w:rPr>
          <w:sz w:val="20"/>
        </w:rPr>
      </w:pPr>
      <w:r w:rsidRPr="0081357D">
        <w:rPr>
          <w:sz w:val="20"/>
        </w:rPr>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12F26867" w14:textId="77777777" w:rsidR="009F671B" w:rsidRPr="0081357D" w:rsidRDefault="009F671B" w:rsidP="009F671B">
      <w:pPr>
        <w:rPr>
          <w:sz w:val="20"/>
        </w:rPr>
      </w:pPr>
      <w:r w:rsidRPr="0081357D">
        <w:rPr>
          <w:sz w:val="20"/>
        </w:rP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ёмкости (технологического блока) с выбросом всего содержимого в окружающее пространство.</w:t>
      </w:r>
    </w:p>
    <w:p w14:paraId="789BFFCC" w14:textId="77777777" w:rsidR="009F671B" w:rsidRPr="0081357D" w:rsidRDefault="009F671B" w:rsidP="009F671B">
      <w:pPr>
        <w:rPr>
          <w:sz w:val="20"/>
        </w:rPr>
      </w:pPr>
      <w:r w:rsidRPr="0081357D">
        <w:rPr>
          <w:sz w:val="20"/>
        </w:rPr>
        <w:t>Частоты инициирующих событий для резервуаров и ёмкостей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 представленным в «Методике определения расчётных величин пожарного риска на производственных объектах», утверждённой приказом Министерства Российской Федерации по делам гражданской обороны, чрезвычайным ситуациям и ликвидации последствий стихийных бедствий от 10.07.2009 № 404.</w:t>
      </w:r>
    </w:p>
    <w:p w14:paraId="13B120C9" w14:textId="77777777" w:rsidR="009F671B" w:rsidRPr="0081357D" w:rsidRDefault="009F671B" w:rsidP="009F671B">
      <w:pPr>
        <w:rPr>
          <w:sz w:val="20"/>
        </w:rPr>
      </w:pPr>
      <w:r w:rsidRPr="0081357D">
        <w:rPr>
          <w:sz w:val="20"/>
        </w:rPr>
        <w:t>Частоты реализации инициирующих пожароопасные ситуации событий для некоторых типов оборудования объектов представлены в следующей таблице:</w:t>
      </w:r>
    </w:p>
    <w:p w14:paraId="0D43733F"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30</w:t>
      </w:r>
      <w:r w:rsidRPr="0081357D">
        <w:rPr>
          <w:sz w:val="20"/>
        </w:rPr>
        <w:fldChar w:fldCharType="end"/>
      </w:r>
    </w:p>
    <w:p w14:paraId="6FA90283" w14:textId="77777777" w:rsidR="009F671B" w:rsidRPr="0081357D" w:rsidRDefault="009F671B" w:rsidP="009F671B">
      <w:pPr>
        <w:jc w:val="center"/>
        <w:rPr>
          <w:sz w:val="20"/>
        </w:rPr>
      </w:pPr>
      <w:r w:rsidRPr="0081357D">
        <w:rPr>
          <w:sz w:val="20"/>
        </w:rPr>
        <w:t>Частоты реализации инициирующих пожароопасные ситуации событий для некоторых типов оборудования объектов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2491"/>
        <w:gridCol w:w="3022"/>
        <w:gridCol w:w="2134"/>
      </w:tblGrid>
      <w:tr w:rsidR="009F671B" w:rsidRPr="0081357D" w14:paraId="46873865" w14:textId="77777777" w:rsidTr="0081357D">
        <w:trPr>
          <w:cantSplit/>
          <w:trHeight w:val="283"/>
          <w:tblHeader/>
          <w:jc w:val="center"/>
        </w:trPr>
        <w:tc>
          <w:tcPr>
            <w:tcW w:w="2491" w:type="dxa"/>
            <w:vAlign w:val="center"/>
          </w:tcPr>
          <w:p w14:paraId="41D2587F" w14:textId="77777777" w:rsidR="009F671B" w:rsidRPr="0081357D" w:rsidRDefault="009F671B" w:rsidP="0081357D">
            <w:pPr>
              <w:rPr>
                <w:sz w:val="20"/>
              </w:rPr>
            </w:pPr>
            <w:r w:rsidRPr="0081357D">
              <w:rPr>
                <w:sz w:val="20"/>
              </w:rPr>
              <w:t>Наименование оборудования</w:t>
            </w:r>
          </w:p>
        </w:tc>
        <w:tc>
          <w:tcPr>
            <w:tcW w:w="2491" w:type="dxa"/>
            <w:vAlign w:val="center"/>
          </w:tcPr>
          <w:p w14:paraId="3D99D22F" w14:textId="77777777" w:rsidR="009F671B" w:rsidRPr="0081357D" w:rsidRDefault="009F671B" w:rsidP="0081357D">
            <w:pPr>
              <w:rPr>
                <w:sz w:val="20"/>
              </w:rPr>
            </w:pPr>
            <w:r w:rsidRPr="0081357D">
              <w:rPr>
                <w:sz w:val="20"/>
              </w:rPr>
              <w:t>Инициирующее аварию событие</w:t>
            </w:r>
          </w:p>
        </w:tc>
        <w:tc>
          <w:tcPr>
            <w:tcW w:w="3022" w:type="dxa"/>
            <w:vAlign w:val="center"/>
          </w:tcPr>
          <w:p w14:paraId="51212AF1" w14:textId="77777777" w:rsidR="009F671B" w:rsidRPr="0081357D" w:rsidRDefault="009F671B" w:rsidP="0081357D">
            <w:pPr>
              <w:rPr>
                <w:sz w:val="20"/>
              </w:rPr>
            </w:pPr>
            <w:r w:rsidRPr="0081357D">
              <w:rPr>
                <w:sz w:val="20"/>
              </w:rPr>
              <w:t>Диаметр отверстия истечения, мм</w:t>
            </w:r>
          </w:p>
        </w:tc>
        <w:tc>
          <w:tcPr>
            <w:tcW w:w="2134" w:type="dxa"/>
            <w:vAlign w:val="center"/>
          </w:tcPr>
          <w:p w14:paraId="00793F8A" w14:textId="77777777" w:rsidR="009F671B" w:rsidRPr="0081357D" w:rsidRDefault="009F671B" w:rsidP="0081357D">
            <w:pPr>
              <w:rPr>
                <w:sz w:val="20"/>
              </w:rPr>
            </w:pPr>
            <w:r w:rsidRPr="0081357D">
              <w:rPr>
                <w:sz w:val="20"/>
              </w:rPr>
              <w:t>Частота разгерметизации, год-1</w:t>
            </w:r>
          </w:p>
        </w:tc>
      </w:tr>
      <w:tr w:rsidR="009F671B" w:rsidRPr="0081357D" w14:paraId="1C805EB4" w14:textId="77777777" w:rsidTr="0081357D">
        <w:trPr>
          <w:cantSplit/>
          <w:trHeight w:val="283"/>
          <w:jc w:val="center"/>
        </w:trPr>
        <w:tc>
          <w:tcPr>
            <w:tcW w:w="2491" w:type="dxa"/>
            <w:vMerge w:val="restart"/>
            <w:vAlign w:val="center"/>
          </w:tcPr>
          <w:p w14:paraId="4C8B5B6D" w14:textId="77777777" w:rsidR="009F671B" w:rsidRPr="0081357D" w:rsidRDefault="009F671B" w:rsidP="0081357D">
            <w:pPr>
              <w:rPr>
                <w:sz w:val="20"/>
              </w:rPr>
            </w:pPr>
            <w:r w:rsidRPr="0081357D">
              <w:rPr>
                <w:sz w:val="20"/>
              </w:rPr>
              <w:t>Резервуары, ёмкости, сосуды и аппараты под давлением</w:t>
            </w:r>
          </w:p>
        </w:tc>
        <w:tc>
          <w:tcPr>
            <w:tcW w:w="2491" w:type="dxa"/>
            <w:vMerge w:val="restart"/>
            <w:vAlign w:val="center"/>
          </w:tcPr>
          <w:p w14:paraId="193F36A6" w14:textId="77777777" w:rsidR="009F671B" w:rsidRPr="0081357D" w:rsidRDefault="009F671B" w:rsidP="0081357D">
            <w:pPr>
              <w:rPr>
                <w:sz w:val="20"/>
              </w:rPr>
            </w:pPr>
            <w:r w:rsidRPr="0081357D">
              <w:rPr>
                <w:sz w:val="20"/>
              </w:rPr>
              <w:t>Разгерметизация с последующим истечением жидкости, газа или двухфазной среды</w:t>
            </w:r>
          </w:p>
        </w:tc>
        <w:tc>
          <w:tcPr>
            <w:tcW w:w="3022" w:type="dxa"/>
            <w:vAlign w:val="center"/>
          </w:tcPr>
          <w:p w14:paraId="29202DD0" w14:textId="77777777" w:rsidR="009F671B" w:rsidRPr="0081357D" w:rsidRDefault="009F671B" w:rsidP="0081357D">
            <w:pPr>
              <w:rPr>
                <w:sz w:val="20"/>
              </w:rPr>
            </w:pPr>
            <w:r w:rsidRPr="0081357D">
              <w:rPr>
                <w:sz w:val="20"/>
              </w:rPr>
              <w:t>5</w:t>
            </w:r>
          </w:p>
        </w:tc>
        <w:tc>
          <w:tcPr>
            <w:tcW w:w="2134" w:type="dxa"/>
            <w:vAlign w:val="center"/>
          </w:tcPr>
          <w:p w14:paraId="528A3E2E" w14:textId="77777777" w:rsidR="009F671B" w:rsidRPr="0081357D" w:rsidRDefault="009F671B" w:rsidP="0081357D">
            <w:pPr>
              <w:rPr>
                <w:sz w:val="20"/>
              </w:rPr>
            </w:pPr>
            <w:r w:rsidRPr="0081357D">
              <w:rPr>
                <w:sz w:val="20"/>
              </w:rPr>
              <w:t>4,0×10-5</w:t>
            </w:r>
          </w:p>
        </w:tc>
      </w:tr>
      <w:tr w:rsidR="009F671B" w:rsidRPr="0081357D" w14:paraId="0AB22DE4" w14:textId="77777777" w:rsidTr="0081357D">
        <w:trPr>
          <w:cantSplit/>
          <w:trHeight w:val="283"/>
          <w:jc w:val="center"/>
        </w:trPr>
        <w:tc>
          <w:tcPr>
            <w:tcW w:w="2491" w:type="dxa"/>
            <w:vMerge/>
            <w:vAlign w:val="center"/>
          </w:tcPr>
          <w:p w14:paraId="03BDD9C4" w14:textId="77777777" w:rsidR="009F671B" w:rsidRPr="0081357D" w:rsidRDefault="009F671B" w:rsidP="0081357D">
            <w:pPr>
              <w:rPr>
                <w:sz w:val="20"/>
              </w:rPr>
            </w:pPr>
          </w:p>
        </w:tc>
        <w:tc>
          <w:tcPr>
            <w:tcW w:w="2491" w:type="dxa"/>
            <w:vMerge/>
            <w:vAlign w:val="center"/>
          </w:tcPr>
          <w:p w14:paraId="2557D46D" w14:textId="77777777" w:rsidR="009F671B" w:rsidRPr="0081357D" w:rsidRDefault="009F671B" w:rsidP="0081357D">
            <w:pPr>
              <w:rPr>
                <w:sz w:val="20"/>
              </w:rPr>
            </w:pPr>
          </w:p>
        </w:tc>
        <w:tc>
          <w:tcPr>
            <w:tcW w:w="3022" w:type="dxa"/>
            <w:vAlign w:val="center"/>
          </w:tcPr>
          <w:p w14:paraId="357D111F" w14:textId="77777777" w:rsidR="009F671B" w:rsidRPr="0081357D" w:rsidRDefault="009F671B" w:rsidP="0081357D">
            <w:pPr>
              <w:rPr>
                <w:sz w:val="20"/>
              </w:rPr>
            </w:pPr>
            <w:r w:rsidRPr="0081357D">
              <w:rPr>
                <w:sz w:val="20"/>
              </w:rPr>
              <w:t>12,5</w:t>
            </w:r>
          </w:p>
        </w:tc>
        <w:tc>
          <w:tcPr>
            <w:tcW w:w="2134" w:type="dxa"/>
            <w:vAlign w:val="center"/>
          </w:tcPr>
          <w:p w14:paraId="1A069C98" w14:textId="77777777" w:rsidR="009F671B" w:rsidRPr="0081357D" w:rsidRDefault="009F671B" w:rsidP="0081357D">
            <w:pPr>
              <w:rPr>
                <w:sz w:val="20"/>
              </w:rPr>
            </w:pPr>
            <w:r w:rsidRPr="0081357D">
              <w:rPr>
                <w:sz w:val="20"/>
              </w:rPr>
              <w:t>1,0×10-5</w:t>
            </w:r>
          </w:p>
        </w:tc>
      </w:tr>
      <w:tr w:rsidR="009F671B" w:rsidRPr="0081357D" w14:paraId="2C52E093" w14:textId="77777777" w:rsidTr="0081357D">
        <w:trPr>
          <w:cantSplit/>
          <w:trHeight w:val="283"/>
          <w:jc w:val="center"/>
        </w:trPr>
        <w:tc>
          <w:tcPr>
            <w:tcW w:w="2491" w:type="dxa"/>
            <w:vMerge/>
            <w:vAlign w:val="center"/>
          </w:tcPr>
          <w:p w14:paraId="70973FEB" w14:textId="77777777" w:rsidR="009F671B" w:rsidRPr="0081357D" w:rsidRDefault="009F671B" w:rsidP="0081357D">
            <w:pPr>
              <w:rPr>
                <w:sz w:val="20"/>
              </w:rPr>
            </w:pPr>
          </w:p>
        </w:tc>
        <w:tc>
          <w:tcPr>
            <w:tcW w:w="2491" w:type="dxa"/>
            <w:vMerge/>
            <w:vAlign w:val="center"/>
          </w:tcPr>
          <w:p w14:paraId="757C0E22" w14:textId="77777777" w:rsidR="009F671B" w:rsidRPr="0081357D" w:rsidRDefault="009F671B" w:rsidP="0081357D">
            <w:pPr>
              <w:rPr>
                <w:sz w:val="20"/>
              </w:rPr>
            </w:pPr>
          </w:p>
        </w:tc>
        <w:tc>
          <w:tcPr>
            <w:tcW w:w="3022" w:type="dxa"/>
            <w:vAlign w:val="center"/>
          </w:tcPr>
          <w:p w14:paraId="3337209E" w14:textId="77777777" w:rsidR="009F671B" w:rsidRPr="0081357D" w:rsidRDefault="009F671B" w:rsidP="0081357D">
            <w:pPr>
              <w:rPr>
                <w:sz w:val="20"/>
              </w:rPr>
            </w:pPr>
            <w:r w:rsidRPr="0081357D">
              <w:rPr>
                <w:sz w:val="20"/>
              </w:rPr>
              <w:t>25</w:t>
            </w:r>
          </w:p>
        </w:tc>
        <w:tc>
          <w:tcPr>
            <w:tcW w:w="2134" w:type="dxa"/>
            <w:vAlign w:val="center"/>
          </w:tcPr>
          <w:p w14:paraId="64EB2763" w14:textId="77777777" w:rsidR="009F671B" w:rsidRPr="0081357D" w:rsidRDefault="009F671B" w:rsidP="0081357D">
            <w:pPr>
              <w:rPr>
                <w:sz w:val="20"/>
              </w:rPr>
            </w:pPr>
            <w:r w:rsidRPr="0081357D">
              <w:rPr>
                <w:sz w:val="20"/>
              </w:rPr>
              <w:t>6,2×10-6</w:t>
            </w:r>
          </w:p>
        </w:tc>
      </w:tr>
      <w:tr w:rsidR="009F671B" w:rsidRPr="0081357D" w14:paraId="0EF865E3" w14:textId="77777777" w:rsidTr="0081357D">
        <w:trPr>
          <w:cantSplit/>
          <w:trHeight w:val="283"/>
          <w:jc w:val="center"/>
        </w:trPr>
        <w:tc>
          <w:tcPr>
            <w:tcW w:w="2491" w:type="dxa"/>
            <w:vMerge/>
            <w:vAlign w:val="center"/>
          </w:tcPr>
          <w:p w14:paraId="027E388E" w14:textId="77777777" w:rsidR="009F671B" w:rsidRPr="0081357D" w:rsidRDefault="009F671B" w:rsidP="0081357D">
            <w:pPr>
              <w:rPr>
                <w:sz w:val="20"/>
              </w:rPr>
            </w:pPr>
          </w:p>
        </w:tc>
        <w:tc>
          <w:tcPr>
            <w:tcW w:w="2491" w:type="dxa"/>
            <w:vMerge/>
            <w:vAlign w:val="center"/>
          </w:tcPr>
          <w:p w14:paraId="3F4C4833" w14:textId="77777777" w:rsidR="009F671B" w:rsidRPr="0081357D" w:rsidRDefault="009F671B" w:rsidP="0081357D">
            <w:pPr>
              <w:rPr>
                <w:sz w:val="20"/>
              </w:rPr>
            </w:pPr>
          </w:p>
        </w:tc>
        <w:tc>
          <w:tcPr>
            <w:tcW w:w="3022" w:type="dxa"/>
            <w:vAlign w:val="center"/>
          </w:tcPr>
          <w:p w14:paraId="6C7A913D" w14:textId="77777777" w:rsidR="009F671B" w:rsidRPr="0081357D" w:rsidRDefault="009F671B" w:rsidP="0081357D">
            <w:pPr>
              <w:rPr>
                <w:sz w:val="20"/>
              </w:rPr>
            </w:pPr>
            <w:r w:rsidRPr="0081357D">
              <w:rPr>
                <w:sz w:val="20"/>
              </w:rPr>
              <w:t>50</w:t>
            </w:r>
          </w:p>
        </w:tc>
        <w:tc>
          <w:tcPr>
            <w:tcW w:w="2134" w:type="dxa"/>
            <w:vAlign w:val="center"/>
          </w:tcPr>
          <w:p w14:paraId="3522B14B" w14:textId="77777777" w:rsidR="009F671B" w:rsidRPr="0081357D" w:rsidRDefault="009F671B" w:rsidP="0081357D">
            <w:pPr>
              <w:rPr>
                <w:sz w:val="20"/>
              </w:rPr>
            </w:pPr>
            <w:r w:rsidRPr="0081357D">
              <w:rPr>
                <w:sz w:val="20"/>
              </w:rPr>
              <w:t>3,8×10-6</w:t>
            </w:r>
          </w:p>
        </w:tc>
      </w:tr>
      <w:tr w:rsidR="009F671B" w:rsidRPr="0081357D" w14:paraId="095B0B21" w14:textId="77777777" w:rsidTr="0081357D">
        <w:trPr>
          <w:cantSplit/>
          <w:trHeight w:val="283"/>
          <w:jc w:val="center"/>
        </w:trPr>
        <w:tc>
          <w:tcPr>
            <w:tcW w:w="2491" w:type="dxa"/>
            <w:vMerge/>
            <w:vAlign w:val="center"/>
          </w:tcPr>
          <w:p w14:paraId="6A696E8F" w14:textId="77777777" w:rsidR="009F671B" w:rsidRPr="0081357D" w:rsidRDefault="009F671B" w:rsidP="0081357D">
            <w:pPr>
              <w:rPr>
                <w:sz w:val="20"/>
              </w:rPr>
            </w:pPr>
          </w:p>
        </w:tc>
        <w:tc>
          <w:tcPr>
            <w:tcW w:w="2491" w:type="dxa"/>
            <w:vMerge/>
            <w:vAlign w:val="center"/>
          </w:tcPr>
          <w:p w14:paraId="69C34D85" w14:textId="77777777" w:rsidR="009F671B" w:rsidRPr="0081357D" w:rsidRDefault="009F671B" w:rsidP="0081357D">
            <w:pPr>
              <w:rPr>
                <w:sz w:val="20"/>
              </w:rPr>
            </w:pPr>
          </w:p>
        </w:tc>
        <w:tc>
          <w:tcPr>
            <w:tcW w:w="3022" w:type="dxa"/>
            <w:vAlign w:val="center"/>
          </w:tcPr>
          <w:p w14:paraId="0481E4E6" w14:textId="77777777" w:rsidR="009F671B" w:rsidRPr="0081357D" w:rsidRDefault="009F671B" w:rsidP="0081357D">
            <w:pPr>
              <w:rPr>
                <w:sz w:val="20"/>
              </w:rPr>
            </w:pPr>
            <w:r w:rsidRPr="0081357D">
              <w:rPr>
                <w:sz w:val="20"/>
              </w:rPr>
              <w:t>100</w:t>
            </w:r>
          </w:p>
        </w:tc>
        <w:tc>
          <w:tcPr>
            <w:tcW w:w="2134" w:type="dxa"/>
            <w:vAlign w:val="center"/>
          </w:tcPr>
          <w:p w14:paraId="06370F85" w14:textId="77777777" w:rsidR="009F671B" w:rsidRPr="0081357D" w:rsidRDefault="009F671B" w:rsidP="0081357D">
            <w:pPr>
              <w:rPr>
                <w:sz w:val="20"/>
              </w:rPr>
            </w:pPr>
            <w:r w:rsidRPr="0081357D">
              <w:rPr>
                <w:sz w:val="20"/>
              </w:rPr>
              <w:t>1,7×10-6</w:t>
            </w:r>
          </w:p>
        </w:tc>
      </w:tr>
      <w:tr w:rsidR="009F671B" w:rsidRPr="0081357D" w14:paraId="1B659203" w14:textId="77777777" w:rsidTr="0081357D">
        <w:trPr>
          <w:cantSplit/>
          <w:trHeight w:val="283"/>
          <w:jc w:val="center"/>
        </w:trPr>
        <w:tc>
          <w:tcPr>
            <w:tcW w:w="2491" w:type="dxa"/>
            <w:vMerge/>
            <w:vAlign w:val="center"/>
          </w:tcPr>
          <w:p w14:paraId="04C6B21B" w14:textId="77777777" w:rsidR="009F671B" w:rsidRPr="0081357D" w:rsidRDefault="009F671B" w:rsidP="0081357D">
            <w:pPr>
              <w:rPr>
                <w:sz w:val="20"/>
              </w:rPr>
            </w:pPr>
          </w:p>
        </w:tc>
        <w:tc>
          <w:tcPr>
            <w:tcW w:w="2491" w:type="dxa"/>
            <w:vMerge/>
            <w:vAlign w:val="center"/>
          </w:tcPr>
          <w:p w14:paraId="55AB635D" w14:textId="77777777" w:rsidR="009F671B" w:rsidRPr="0081357D" w:rsidRDefault="009F671B" w:rsidP="0081357D">
            <w:pPr>
              <w:rPr>
                <w:sz w:val="20"/>
              </w:rPr>
            </w:pPr>
          </w:p>
        </w:tc>
        <w:tc>
          <w:tcPr>
            <w:tcW w:w="3022" w:type="dxa"/>
            <w:vAlign w:val="center"/>
          </w:tcPr>
          <w:p w14:paraId="2B0FD169" w14:textId="77777777" w:rsidR="009F671B" w:rsidRPr="0081357D" w:rsidRDefault="009F671B" w:rsidP="0081357D">
            <w:pPr>
              <w:rPr>
                <w:sz w:val="20"/>
              </w:rPr>
            </w:pPr>
            <w:r w:rsidRPr="0081357D">
              <w:rPr>
                <w:sz w:val="20"/>
              </w:rPr>
              <w:t>Полное разрушение</w:t>
            </w:r>
          </w:p>
        </w:tc>
        <w:tc>
          <w:tcPr>
            <w:tcW w:w="2134" w:type="dxa"/>
            <w:vAlign w:val="center"/>
          </w:tcPr>
          <w:p w14:paraId="18E16ED5" w14:textId="77777777" w:rsidR="009F671B" w:rsidRPr="0081357D" w:rsidRDefault="009F671B" w:rsidP="0081357D">
            <w:pPr>
              <w:rPr>
                <w:sz w:val="20"/>
              </w:rPr>
            </w:pPr>
            <w:r w:rsidRPr="0081357D">
              <w:rPr>
                <w:sz w:val="20"/>
              </w:rPr>
              <w:t>3,0×10-7</w:t>
            </w:r>
          </w:p>
        </w:tc>
      </w:tr>
      <w:tr w:rsidR="009F671B" w:rsidRPr="0081357D" w14:paraId="5C63A94E" w14:textId="77777777" w:rsidTr="0081357D">
        <w:trPr>
          <w:cantSplit/>
          <w:trHeight w:val="283"/>
          <w:jc w:val="center"/>
        </w:trPr>
        <w:tc>
          <w:tcPr>
            <w:tcW w:w="2491" w:type="dxa"/>
            <w:vMerge w:val="restart"/>
            <w:vAlign w:val="center"/>
          </w:tcPr>
          <w:p w14:paraId="229F2C26" w14:textId="77777777" w:rsidR="009F671B" w:rsidRPr="0081357D" w:rsidRDefault="009F671B" w:rsidP="0081357D">
            <w:pPr>
              <w:rPr>
                <w:sz w:val="20"/>
              </w:rPr>
            </w:pPr>
            <w:r w:rsidRPr="0081357D">
              <w:rPr>
                <w:sz w:val="20"/>
              </w:rPr>
              <w:t>Насосы (центробежные)</w:t>
            </w:r>
          </w:p>
        </w:tc>
        <w:tc>
          <w:tcPr>
            <w:tcW w:w="2491" w:type="dxa"/>
            <w:vMerge w:val="restart"/>
            <w:vAlign w:val="center"/>
          </w:tcPr>
          <w:p w14:paraId="4F6D63FA" w14:textId="77777777" w:rsidR="009F671B" w:rsidRPr="0081357D" w:rsidRDefault="009F671B" w:rsidP="0081357D">
            <w:pPr>
              <w:rPr>
                <w:sz w:val="20"/>
              </w:rPr>
            </w:pPr>
            <w:r w:rsidRPr="0081357D">
              <w:rPr>
                <w:sz w:val="20"/>
              </w:rPr>
              <w:t>Разгерметизация с последующим истечением жидкости или двухфазной среды</w:t>
            </w:r>
          </w:p>
        </w:tc>
        <w:tc>
          <w:tcPr>
            <w:tcW w:w="3022" w:type="dxa"/>
            <w:vAlign w:val="center"/>
          </w:tcPr>
          <w:p w14:paraId="32A1542C" w14:textId="77777777" w:rsidR="009F671B" w:rsidRPr="0081357D" w:rsidRDefault="009F671B" w:rsidP="0081357D">
            <w:pPr>
              <w:rPr>
                <w:sz w:val="20"/>
              </w:rPr>
            </w:pPr>
            <w:r w:rsidRPr="0081357D">
              <w:rPr>
                <w:sz w:val="20"/>
              </w:rPr>
              <w:t>5</w:t>
            </w:r>
          </w:p>
        </w:tc>
        <w:tc>
          <w:tcPr>
            <w:tcW w:w="2134" w:type="dxa"/>
            <w:vAlign w:val="center"/>
          </w:tcPr>
          <w:p w14:paraId="7226FA77" w14:textId="77777777" w:rsidR="009F671B" w:rsidRPr="0081357D" w:rsidRDefault="009F671B" w:rsidP="0081357D">
            <w:pPr>
              <w:rPr>
                <w:sz w:val="20"/>
              </w:rPr>
            </w:pPr>
            <w:r w:rsidRPr="0081357D">
              <w:rPr>
                <w:sz w:val="20"/>
              </w:rPr>
              <w:t>4,3×10-3</w:t>
            </w:r>
          </w:p>
        </w:tc>
      </w:tr>
      <w:tr w:rsidR="009F671B" w:rsidRPr="0081357D" w14:paraId="7F8ED735" w14:textId="77777777" w:rsidTr="0081357D">
        <w:trPr>
          <w:cantSplit/>
          <w:trHeight w:val="283"/>
          <w:jc w:val="center"/>
        </w:trPr>
        <w:tc>
          <w:tcPr>
            <w:tcW w:w="2491" w:type="dxa"/>
            <w:vMerge/>
            <w:vAlign w:val="center"/>
          </w:tcPr>
          <w:p w14:paraId="7662FBC3" w14:textId="77777777" w:rsidR="009F671B" w:rsidRPr="0081357D" w:rsidRDefault="009F671B" w:rsidP="0081357D">
            <w:pPr>
              <w:rPr>
                <w:sz w:val="20"/>
              </w:rPr>
            </w:pPr>
          </w:p>
        </w:tc>
        <w:tc>
          <w:tcPr>
            <w:tcW w:w="2491" w:type="dxa"/>
            <w:vMerge/>
            <w:vAlign w:val="center"/>
          </w:tcPr>
          <w:p w14:paraId="4E614D4B" w14:textId="77777777" w:rsidR="009F671B" w:rsidRPr="0081357D" w:rsidRDefault="009F671B" w:rsidP="0081357D">
            <w:pPr>
              <w:rPr>
                <w:sz w:val="20"/>
              </w:rPr>
            </w:pPr>
          </w:p>
        </w:tc>
        <w:tc>
          <w:tcPr>
            <w:tcW w:w="3022" w:type="dxa"/>
            <w:vAlign w:val="center"/>
          </w:tcPr>
          <w:p w14:paraId="05DF0DFE" w14:textId="77777777" w:rsidR="009F671B" w:rsidRPr="0081357D" w:rsidRDefault="009F671B" w:rsidP="0081357D">
            <w:pPr>
              <w:rPr>
                <w:sz w:val="20"/>
              </w:rPr>
            </w:pPr>
            <w:r w:rsidRPr="0081357D">
              <w:rPr>
                <w:sz w:val="20"/>
              </w:rPr>
              <w:t>12,5</w:t>
            </w:r>
          </w:p>
        </w:tc>
        <w:tc>
          <w:tcPr>
            <w:tcW w:w="2134" w:type="dxa"/>
            <w:vAlign w:val="center"/>
          </w:tcPr>
          <w:p w14:paraId="59287149" w14:textId="77777777" w:rsidR="009F671B" w:rsidRPr="0081357D" w:rsidRDefault="009F671B" w:rsidP="0081357D">
            <w:pPr>
              <w:rPr>
                <w:sz w:val="20"/>
              </w:rPr>
            </w:pPr>
            <w:r w:rsidRPr="0081357D">
              <w:rPr>
                <w:sz w:val="20"/>
              </w:rPr>
              <w:t>6,1×10-4</w:t>
            </w:r>
          </w:p>
        </w:tc>
      </w:tr>
      <w:tr w:rsidR="009F671B" w:rsidRPr="0081357D" w14:paraId="067C5F5E" w14:textId="77777777" w:rsidTr="0081357D">
        <w:trPr>
          <w:cantSplit/>
          <w:trHeight w:val="283"/>
          <w:jc w:val="center"/>
        </w:trPr>
        <w:tc>
          <w:tcPr>
            <w:tcW w:w="2491" w:type="dxa"/>
            <w:vMerge/>
            <w:vAlign w:val="center"/>
          </w:tcPr>
          <w:p w14:paraId="25E2F65B" w14:textId="77777777" w:rsidR="009F671B" w:rsidRPr="0081357D" w:rsidRDefault="009F671B" w:rsidP="0081357D">
            <w:pPr>
              <w:rPr>
                <w:sz w:val="20"/>
              </w:rPr>
            </w:pPr>
          </w:p>
        </w:tc>
        <w:tc>
          <w:tcPr>
            <w:tcW w:w="2491" w:type="dxa"/>
            <w:vMerge/>
            <w:vAlign w:val="center"/>
          </w:tcPr>
          <w:p w14:paraId="0F11BC55" w14:textId="77777777" w:rsidR="009F671B" w:rsidRPr="0081357D" w:rsidRDefault="009F671B" w:rsidP="0081357D">
            <w:pPr>
              <w:rPr>
                <w:sz w:val="20"/>
              </w:rPr>
            </w:pPr>
          </w:p>
        </w:tc>
        <w:tc>
          <w:tcPr>
            <w:tcW w:w="3022" w:type="dxa"/>
            <w:vAlign w:val="center"/>
          </w:tcPr>
          <w:p w14:paraId="3672AFFE" w14:textId="77777777" w:rsidR="009F671B" w:rsidRPr="0081357D" w:rsidRDefault="009F671B" w:rsidP="0081357D">
            <w:pPr>
              <w:rPr>
                <w:sz w:val="20"/>
              </w:rPr>
            </w:pPr>
            <w:r w:rsidRPr="0081357D">
              <w:rPr>
                <w:sz w:val="20"/>
              </w:rPr>
              <w:t>25</w:t>
            </w:r>
          </w:p>
        </w:tc>
        <w:tc>
          <w:tcPr>
            <w:tcW w:w="2134" w:type="dxa"/>
            <w:vAlign w:val="center"/>
          </w:tcPr>
          <w:p w14:paraId="68D67611" w14:textId="77777777" w:rsidR="009F671B" w:rsidRPr="0081357D" w:rsidRDefault="009F671B" w:rsidP="0081357D">
            <w:pPr>
              <w:rPr>
                <w:sz w:val="20"/>
              </w:rPr>
            </w:pPr>
            <w:r w:rsidRPr="0081357D">
              <w:rPr>
                <w:sz w:val="20"/>
              </w:rPr>
              <w:t>5,1×10-4</w:t>
            </w:r>
          </w:p>
        </w:tc>
      </w:tr>
      <w:tr w:rsidR="009F671B" w:rsidRPr="0081357D" w14:paraId="756C157D" w14:textId="77777777" w:rsidTr="0081357D">
        <w:trPr>
          <w:cantSplit/>
          <w:trHeight w:val="283"/>
          <w:jc w:val="center"/>
        </w:trPr>
        <w:tc>
          <w:tcPr>
            <w:tcW w:w="2491" w:type="dxa"/>
            <w:vMerge/>
            <w:vAlign w:val="center"/>
          </w:tcPr>
          <w:p w14:paraId="6C634FEB" w14:textId="77777777" w:rsidR="009F671B" w:rsidRPr="0081357D" w:rsidRDefault="009F671B" w:rsidP="0081357D">
            <w:pPr>
              <w:rPr>
                <w:sz w:val="20"/>
              </w:rPr>
            </w:pPr>
          </w:p>
        </w:tc>
        <w:tc>
          <w:tcPr>
            <w:tcW w:w="2491" w:type="dxa"/>
            <w:vMerge/>
            <w:vAlign w:val="center"/>
          </w:tcPr>
          <w:p w14:paraId="38FDE21B" w14:textId="77777777" w:rsidR="009F671B" w:rsidRPr="0081357D" w:rsidRDefault="009F671B" w:rsidP="0081357D">
            <w:pPr>
              <w:rPr>
                <w:sz w:val="20"/>
              </w:rPr>
            </w:pPr>
          </w:p>
        </w:tc>
        <w:tc>
          <w:tcPr>
            <w:tcW w:w="3022" w:type="dxa"/>
            <w:vAlign w:val="center"/>
          </w:tcPr>
          <w:p w14:paraId="7ED809D6" w14:textId="77777777" w:rsidR="009F671B" w:rsidRPr="0081357D" w:rsidRDefault="009F671B" w:rsidP="0081357D">
            <w:pPr>
              <w:rPr>
                <w:sz w:val="20"/>
              </w:rPr>
            </w:pPr>
            <w:r w:rsidRPr="0081357D">
              <w:rPr>
                <w:sz w:val="20"/>
              </w:rPr>
              <w:t>50</w:t>
            </w:r>
          </w:p>
        </w:tc>
        <w:tc>
          <w:tcPr>
            <w:tcW w:w="2134" w:type="dxa"/>
            <w:vAlign w:val="center"/>
          </w:tcPr>
          <w:p w14:paraId="40FE4363" w14:textId="77777777" w:rsidR="009F671B" w:rsidRPr="0081357D" w:rsidRDefault="009F671B" w:rsidP="0081357D">
            <w:pPr>
              <w:rPr>
                <w:sz w:val="20"/>
              </w:rPr>
            </w:pPr>
            <w:r w:rsidRPr="0081357D">
              <w:rPr>
                <w:sz w:val="20"/>
              </w:rPr>
              <w:t>2,0×10-4</w:t>
            </w:r>
          </w:p>
        </w:tc>
      </w:tr>
      <w:tr w:rsidR="009F671B" w:rsidRPr="0081357D" w14:paraId="4A4563C8" w14:textId="77777777" w:rsidTr="0081357D">
        <w:trPr>
          <w:cantSplit/>
          <w:trHeight w:val="283"/>
          <w:jc w:val="center"/>
        </w:trPr>
        <w:tc>
          <w:tcPr>
            <w:tcW w:w="2491" w:type="dxa"/>
            <w:vMerge/>
            <w:vAlign w:val="center"/>
          </w:tcPr>
          <w:p w14:paraId="4E814529" w14:textId="77777777" w:rsidR="009F671B" w:rsidRPr="0081357D" w:rsidRDefault="009F671B" w:rsidP="0081357D">
            <w:pPr>
              <w:rPr>
                <w:sz w:val="20"/>
              </w:rPr>
            </w:pPr>
          </w:p>
        </w:tc>
        <w:tc>
          <w:tcPr>
            <w:tcW w:w="2491" w:type="dxa"/>
            <w:vMerge/>
            <w:vAlign w:val="center"/>
          </w:tcPr>
          <w:p w14:paraId="50470D56" w14:textId="77777777" w:rsidR="009F671B" w:rsidRPr="0081357D" w:rsidRDefault="009F671B" w:rsidP="0081357D">
            <w:pPr>
              <w:rPr>
                <w:sz w:val="20"/>
              </w:rPr>
            </w:pPr>
          </w:p>
        </w:tc>
        <w:tc>
          <w:tcPr>
            <w:tcW w:w="3022" w:type="dxa"/>
            <w:vAlign w:val="center"/>
          </w:tcPr>
          <w:p w14:paraId="50D7751B" w14:textId="77777777" w:rsidR="009F671B" w:rsidRPr="0081357D" w:rsidRDefault="009F671B" w:rsidP="0081357D">
            <w:pPr>
              <w:rPr>
                <w:sz w:val="20"/>
              </w:rPr>
            </w:pPr>
            <w:r w:rsidRPr="0081357D">
              <w:rPr>
                <w:sz w:val="20"/>
              </w:rPr>
              <w:t>Диаметр</w:t>
            </w:r>
            <w:r w:rsidRPr="0081357D">
              <w:rPr>
                <w:sz w:val="20"/>
              </w:rPr>
              <w:tab/>
              <w:t>подводящего</w:t>
            </w:r>
            <w:r w:rsidRPr="0081357D">
              <w:rPr>
                <w:sz w:val="20"/>
              </w:rPr>
              <w:tab/>
              <w:t>/ отводящего трубопровода</w:t>
            </w:r>
          </w:p>
        </w:tc>
        <w:tc>
          <w:tcPr>
            <w:tcW w:w="2134" w:type="dxa"/>
            <w:vAlign w:val="center"/>
          </w:tcPr>
          <w:p w14:paraId="74B476FB" w14:textId="77777777" w:rsidR="009F671B" w:rsidRPr="0081357D" w:rsidRDefault="009F671B" w:rsidP="0081357D">
            <w:pPr>
              <w:rPr>
                <w:sz w:val="20"/>
              </w:rPr>
            </w:pPr>
            <w:r w:rsidRPr="0081357D">
              <w:rPr>
                <w:sz w:val="20"/>
              </w:rPr>
              <w:t>1,0×10-4</w:t>
            </w:r>
          </w:p>
        </w:tc>
      </w:tr>
      <w:tr w:rsidR="009F671B" w:rsidRPr="0081357D" w14:paraId="10C19022" w14:textId="77777777" w:rsidTr="0081357D">
        <w:trPr>
          <w:cantSplit/>
          <w:trHeight w:val="283"/>
          <w:jc w:val="center"/>
        </w:trPr>
        <w:tc>
          <w:tcPr>
            <w:tcW w:w="2491" w:type="dxa"/>
            <w:vMerge w:val="restart"/>
            <w:vAlign w:val="center"/>
          </w:tcPr>
          <w:p w14:paraId="6311DF5F" w14:textId="77777777" w:rsidR="009F671B" w:rsidRPr="0081357D" w:rsidRDefault="009F671B" w:rsidP="0081357D">
            <w:pPr>
              <w:rPr>
                <w:sz w:val="20"/>
              </w:rPr>
            </w:pPr>
            <w:r w:rsidRPr="0081357D">
              <w:rPr>
                <w:sz w:val="20"/>
              </w:rPr>
              <w:t>Компрессоры (центробежные)</w:t>
            </w:r>
          </w:p>
        </w:tc>
        <w:tc>
          <w:tcPr>
            <w:tcW w:w="2491" w:type="dxa"/>
            <w:vMerge w:val="restart"/>
            <w:vAlign w:val="center"/>
          </w:tcPr>
          <w:p w14:paraId="3FB3390C" w14:textId="77777777" w:rsidR="009F671B" w:rsidRPr="0081357D" w:rsidRDefault="009F671B" w:rsidP="0081357D">
            <w:pPr>
              <w:rPr>
                <w:sz w:val="20"/>
              </w:rPr>
            </w:pPr>
            <w:r w:rsidRPr="0081357D">
              <w:rPr>
                <w:sz w:val="20"/>
              </w:rPr>
              <w:t>Разгерметизация с последующим истечением газа</w:t>
            </w:r>
          </w:p>
        </w:tc>
        <w:tc>
          <w:tcPr>
            <w:tcW w:w="3022" w:type="dxa"/>
            <w:vAlign w:val="center"/>
          </w:tcPr>
          <w:p w14:paraId="59A04CA9" w14:textId="77777777" w:rsidR="009F671B" w:rsidRPr="0081357D" w:rsidRDefault="009F671B" w:rsidP="0081357D">
            <w:pPr>
              <w:rPr>
                <w:sz w:val="20"/>
              </w:rPr>
            </w:pPr>
            <w:r w:rsidRPr="0081357D">
              <w:rPr>
                <w:sz w:val="20"/>
              </w:rPr>
              <w:t>5</w:t>
            </w:r>
          </w:p>
        </w:tc>
        <w:tc>
          <w:tcPr>
            <w:tcW w:w="2134" w:type="dxa"/>
            <w:vAlign w:val="center"/>
          </w:tcPr>
          <w:p w14:paraId="75A9DE49" w14:textId="77777777" w:rsidR="009F671B" w:rsidRPr="0081357D" w:rsidRDefault="009F671B" w:rsidP="0081357D">
            <w:pPr>
              <w:rPr>
                <w:sz w:val="20"/>
              </w:rPr>
            </w:pPr>
            <w:r w:rsidRPr="0081357D">
              <w:rPr>
                <w:sz w:val="20"/>
              </w:rPr>
              <w:t>1,1×10-2</w:t>
            </w:r>
          </w:p>
        </w:tc>
      </w:tr>
      <w:tr w:rsidR="009F671B" w:rsidRPr="0081357D" w14:paraId="760905A8" w14:textId="77777777" w:rsidTr="0081357D">
        <w:trPr>
          <w:cantSplit/>
          <w:trHeight w:val="283"/>
          <w:jc w:val="center"/>
        </w:trPr>
        <w:tc>
          <w:tcPr>
            <w:tcW w:w="2491" w:type="dxa"/>
            <w:vMerge/>
            <w:vAlign w:val="center"/>
          </w:tcPr>
          <w:p w14:paraId="6CC31455" w14:textId="77777777" w:rsidR="009F671B" w:rsidRPr="0081357D" w:rsidRDefault="009F671B" w:rsidP="0081357D">
            <w:pPr>
              <w:rPr>
                <w:sz w:val="20"/>
              </w:rPr>
            </w:pPr>
          </w:p>
        </w:tc>
        <w:tc>
          <w:tcPr>
            <w:tcW w:w="2491" w:type="dxa"/>
            <w:vMerge/>
            <w:vAlign w:val="center"/>
          </w:tcPr>
          <w:p w14:paraId="12EFF2A0" w14:textId="77777777" w:rsidR="009F671B" w:rsidRPr="0081357D" w:rsidRDefault="009F671B" w:rsidP="0081357D">
            <w:pPr>
              <w:rPr>
                <w:sz w:val="20"/>
              </w:rPr>
            </w:pPr>
          </w:p>
        </w:tc>
        <w:tc>
          <w:tcPr>
            <w:tcW w:w="3022" w:type="dxa"/>
            <w:vAlign w:val="center"/>
          </w:tcPr>
          <w:p w14:paraId="1A3B8D6A" w14:textId="77777777" w:rsidR="009F671B" w:rsidRPr="0081357D" w:rsidRDefault="009F671B" w:rsidP="0081357D">
            <w:pPr>
              <w:rPr>
                <w:sz w:val="20"/>
              </w:rPr>
            </w:pPr>
            <w:r w:rsidRPr="0081357D">
              <w:rPr>
                <w:sz w:val="20"/>
              </w:rPr>
              <w:t>12,5</w:t>
            </w:r>
          </w:p>
        </w:tc>
        <w:tc>
          <w:tcPr>
            <w:tcW w:w="2134" w:type="dxa"/>
            <w:vAlign w:val="center"/>
          </w:tcPr>
          <w:p w14:paraId="79ACD234" w14:textId="77777777" w:rsidR="009F671B" w:rsidRPr="0081357D" w:rsidRDefault="009F671B" w:rsidP="0081357D">
            <w:pPr>
              <w:rPr>
                <w:sz w:val="20"/>
              </w:rPr>
            </w:pPr>
            <w:r w:rsidRPr="0081357D">
              <w:rPr>
                <w:sz w:val="20"/>
              </w:rPr>
              <w:t>1,3×10-3</w:t>
            </w:r>
          </w:p>
        </w:tc>
      </w:tr>
      <w:tr w:rsidR="009F671B" w:rsidRPr="0081357D" w14:paraId="05356D13" w14:textId="77777777" w:rsidTr="0081357D">
        <w:trPr>
          <w:cantSplit/>
          <w:trHeight w:val="283"/>
          <w:jc w:val="center"/>
        </w:trPr>
        <w:tc>
          <w:tcPr>
            <w:tcW w:w="2491" w:type="dxa"/>
            <w:vMerge/>
            <w:vAlign w:val="center"/>
          </w:tcPr>
          <w:p w14:paraId="532AE61B" w14:textId="77777777" w:rsidR="009F671B" w:rsidRPr="0081357D" w:rsidRDefault="009F671B" w:rsidP="0081357D">
            <w:pPr>
              <w:rPr>
                <w:sz w:val="20"/>
              </w:rPr>
            </w:pPr>
          </w:p>
        </w:tc>
        <w:tc>
          <w:tcPr>
            <w:tcW w:w="2491" w:type="dxa"/>
            <w:vMerge/>
            <w:vAlign w:val="center"/>
          </w:tcPr>
          <w:p w14:paraId="2FCA7F30" w14:textId="77777777" w:rsidR="009F671B" w:rsidRPr="0081357D" w:rsidRDefault="009F671B" w:rsidP="0081357D">
            <w:pPr>
              <w:rPr>
                <w:sz w:val="20"/>
              </w:rPr>
            </w:pPr>
          </w:p>
        </w:tc>
        <w:tc>
          <w:tcPr>
            <w:tcW w:w="3022" w:type="dxa"/>
            <w:vAlign w:val="center"/>
          </w:tcPr>
          <w:p w14:paraId="067E2510" w14:textId="77777777" w:rsidR="009F671B" w:rsidRPr="0081357D" w:rsidRDefault="009F671B" w:rsidP="0081357D">
            <w:pPr>
              <w:rPr>
                <w:sz w:val="20"/>
              </w:rPr>
            </w:pPr>
            <w:r w:rsidRPr="0081357D">
              <w:rPr>
                <w:sz w:val="20"/>
              </w:rPr>
              <w:t>25</w:t>
            </w:r>
          </w:p>
        </w:tc>
        <w:tc>
          <w:tcPr>
            <w:tcW w:w="2134" w:type="dxa"/>
            <w:vAlign w:val="center"/>
          </w:tcPr>
          <w:p w14:paraId="30609B60" w14:textId="77777777" w:rsidR="009F671B" w:rsidRPr="0081357D" w:rsidRDefault="009F671B" w:rsidP="0081357D">
            <w:pPr>
              <w:rPr>
                <w:sz w:val="20"/>
              </w:rPr>
            </w:pPr>
            <w:r w:rsidRPr="0081357D">
              <w:rPr>
                <w:sz w:val="20"/>
              </w:rPr>
              <w:t>3,9×10-4</w:t>
            </w:r>
          </w:p>
        </w:tc>
      </w:tr>
      <w:tr w:rsidR="009F671B" w:rsidRPr="0081357D" w14:paraId="4489CCB0" w14:textId="77777777" w:rsidTr="0081357D">
        <w:trPr>
          <w:cantSplit/>
          <w:trHeight w:val="283"/>
          <w:jc w:val="center"/>
        </w:trPr>
        <w:tc>
          <w:tcPr>
            <w:tcW w:w="2491" w:type="dxa"/>
            <w:vMerge/>
            <w:vAlign w:val="center"/>
          </w:tcPr>
          <w:p w14:paraId="6DA6120B" w14:textId="77777777" w:rsidR="009F671B" w:rsidRPr="0081357D" w:rsidRDefault="009F671B" w:rsidP="0081357D">
            <w:pPr>
              <w:rPr>
                <w:sz w:val="20"/>
              </w:rPr>
            </w:pPr>
          </w:p>
        </w:tc>
        <w:tc>
          <w:tcPr>
            <w:tcW w:w="2491" w:type="dxa"/>
            <w:vMerge/>
            <w:vAlign w:val="center"/>
          </w:tcPr>
          <w:p w14:paraId="170F2D47" w14:textId="77777777" w:rsidR="009F671B" w:rsidRPr="0081357D" w:rsidRDefault="009F671B" w:rsidP="0081357D">
            <w:pPr>
              <w:rPr>
                <w:sz w:val="20"/>
              </w:rPr>
            </w:pPr>
          </w:p>
        </w:tc>
        <w:tc>
          <w:tcPr>
            <w:tcW w:w="3022" w:type="dxa"/>
            <w:vAlign w:val="center"/>
          </w:tcPr>
          <w:p w14:paraId="3C48CB3E" w14:textId="77777777" w:rsidR="009F671B" w:rsidRPr="0081357D" w:rsidRDefault="009F671B" w:rsidP="0081357D">
            <w:pPr>
              <w:rPr>
                <w:sz w:val="20"/>
              </w:rPr>
            </w:pPr>
            <w:r w:rsidRPr="0081357D">
              <w:rPr>
                <w:sz w:val="20"/>
              </w:rPr>
              <w:t>50</w:t>
            </w:r>
          </w:p>
        </w:tc>
        <w:tc>
          <w:tcPr>
            <w:tcW w:w="2134" w:type="dxa"/>
            <w:vAlign w:val="center"/>
          </w:tcPr>
          <w:p w14:paraId="4FA9EA2E" w14:textId="77777777" w:rsidR="009F671B" w:rsidRPr="0081357D" w:rsidRDefault="009F671B" w:rsidP="0081357D">
            <w:pPr>
              <w:rPr>
                <w:sz w:val="20"/>
              </w:rPr>
            </w:pPr>
            <w:r w:rsidRPr="0081357D">
              <w:rPr>
                <w:sz w:val="20"/>
              </w:rPr>
              <w:t>1,3×10-4</w:t>
            </w:r>
          </w:p>
        </w:tc>
      </w:tr>
      <w:tr w:rsidR="009F671B" w:rsidRPr="0081357D" w14:paraId="661D8446" w14:textId="77777777" w:rsidTr="0081357D">
        <w:trPr>
          <w:cantSplit/>
          <w:trHeight w:val="283"/>
          <w:jc w:val="center"/>
        </w:trPr>
        <w:tc>
          <w:tcPr>
            <w:tcW w:w="2491" w:type="dxa"/>
            <w:vMerge/>
            <w:vAlign w:val="center"/>
          </w:tcPr>
          <w:p w14:paraId="757E5DF1" w14:textId="77777777" w:rsidR="009F671B" w:rsidRPr="0081357D" w:rsidRDefault="009F671B" w:rsidP="0081357D">
            <w:pPr>
              <w:rPr>
                <w:sz w:val="20"/>
              </w:rPr>
            </w:pPr>
          </w:p>
        </w:tc>
        <w:tc>
          <w:tcPr>
            <w:tcW w:w="2491" w:type="dxa"/>
            <w:vMerge/>
            <w:vAlign w:val="center"/>
          </w:tcPr>
          <w:p w14:paraId="0BE6D6DF" w14:textId="77777777" w:rsidR="009F671B" w:rsidRPr="0081357D" w:rsidRDefault="009F671B" w:rsidP="0081357D">
            <w:pPr>
              <w:rPr>
                <w:sz w:val="20"/>
              </w:rPr>
            </w:pPr>
          </w:p>
        </w:tc>
        <w:tc>
          <w:tcPr>
            <w:tcW w:w="3022" w:type="dxa"/>
            <w:vAlign w:val="center"/>
          </w:tcPr>
          <w:p w14:paraId="31CDE747" w14:textId="77777777" w:rsidR="009F671B" w:rsidRPr="0081357D" w:rsidRDefault="009F671B" w:rsidP="0081357D">
            <w:pPr>
              <w:rPr>
                <w:sz w:val="20"/>
              </w:rPr>
            </w:pPr>
            <w:r w:rsidRPr="0081357D">
              <w:rPr>
                <w:sz w:val="20"/>
              </w:rPr>
              <w:t>Полное разрушение</w:t>
            </w:r>
          </w:p>
        </w:tc>
        <w:tc>
          <w:tcPr>
            <w:tcW w:w="2134" w:type="dxa"/>
            <w:vAlign w:val="center"/>
          </w:tcPr>
          <w:p w14:paraId="432E6676" w14:textId="77777777" w:rsidR="009F671B" w:rsidRPr="0081357D" w:rsidRDefault="009F671B" w:rsidP="0081357D">
            <w:pPr>
              <w:rPr>
                <w:sz w:val="20"/>
              </w:rPr>
            </w:pPr>
            <w:r w:rsidRPr="0081357D">
              <w:rPr>
                <w:sz w:val="20"/>
              </w:rPr>
              <w:t>1,0×10-4</w:t>
            </w:r>
          </w:p>
        </w:tc>
      </w:tr>
      <w:tr w:rsidR="009F671B" w:rsidRPr="0081357D" w14:paraId="732F1BA9" w14:textId="77777777" w:rsidTr="0081357D">
        <w:trPr>
          <w:cantSplit/>
          <w:trHeight w:val="283"/>
          <w:jc w:val="center"/>
        </w:trPr>
        <w:tc>
          <w:tcPr>
            <w:tcW w:w="2491" w:type="dxa"/>
            <w:vMerge w:val="restart"/>
            <w:vAlign w:val="center"/>
          </w:tcPr>
          <w:p w14:paraId="15684F3E" w14:textId="77777777" w:rsidR="009F671B" w:rsidRPr="0081357D" w:rsidRDefault="009F671B" w:rsidP="0081357D">
            <w:pPr>
              <w:rPr>
                <w:sz w:val="20"/>
              </w:rPr>
            </w:pPr>
            <w:r w:rsidRPr="0081357D">
              <w:rPr>
                <w:sz w:val="20"/>
              </w:rPr>
              <w:lastRenderedPageBreak/>
              <w:t>Резервуары для хранения ЛВЖ и горючих жидкостей (далее – ГЖ) при давлении, близком к атмосферному</w:t>
            </w:r>
          </w:p>
        </w:tc>
        <w:tc>
          <w:tcPr>
            <w:tcW w:w="2491" w:type="dxa"/>
            <w:vMerge w:val="restart"/>
            <w:vAlign w:val="center"/>
          </w:tcPr>
          <w:p w14:paraId="5DB4C0E2" w14:textId="77777777" w:rsidR="009F671B" w:rsidRPr="0081357D" w:rsidRDefault="009F671B" w:rsidP="0081357D">
            <w:pPr>
              <w:rPr>
                <w:sz w:val="20"/>
              </w:rPr>
            </w:pPr>
            <w:r w:rsidRPr="0081357D">
              <w:rPr>
                <w:sz w:val="20"/>
              </w:rPr>
              <w:t>Разгерметизация с последующим истечением жидкости в обвалование</w:t>
            </w:r>
          </w:p>
        </w:tc>
        <w:tc>
          <w:tcPr>
            <w:tcW w:w="3022" w:type="dxa"/>
            <w:vAlign w:val="center"/>
          </w:tcPr>
          <w:p w14:paraId="7A588340" w14:textId="77777777" w:rsidR="009F671B" w:rsidRPr="0081357D" w:rsidRDefault="009F671B" w:rsidP="0081357D">
            <w:pPr>
              <w:rPr>
                <w:sz w:val="20"/>
              </w:rPr>
            </w:pPr>
            <w:r w:rsidRPr="0081357D">
              <w:rPr>
                <w:sz w:val="20"/>
              </w:rPr>
              <w:t>25</w:t>
            </w:r>
          </w:p>
        </w:tc>
        <w:tc>
          <w:tcPr>
            <w:tcW w:w="2134" w:type="dxa"/>
            <w:vAlign w:val="center"/>
          </w:tcPr>
          <w:p w14:paraId="30B036B2" w14:textId="77777777" w:rsidR="009F671B" w:rsidRPr="0081357D" w:rsidRDefault="009F671B" w:rsidP="0081357D">
            <w:pPr>
              <w:rPr>
                <w:sz w:val="20"/>
              </w:rPr>
            </w:pPr>
            <w:r w:rsidRPr="0081357D">
              <w:rPr>
                <w:sz w:val="20"/>
              </w:rPr>
              <w:t>8,8×10-5</w:t>
            </w:r>
          </w:p>
        </w:tc>
      </w:tr>
      <w:tr w:rsidR="009F671B" w:rsidRPr="0081357D" w14:paraId="3EA11ADD" w14:textId="77777777" w:rsidTr="0081357D">
        <w:trPr>
          <w:cantSplit/>
          <w:trHeight w:val="283"/>
          <w:jc w:val="center"/>
        </w:trPr>
        <w:tc>
          <w:tcPr>
            <w:tcW w:w="2491" w:type="dxa"/>
            <w:vMerge/>
            <w:vAlign w:val="center"/>
          </w:tcPr>
          <w:p w14:paraId="714509CB" w14:textId="77777777" w:rsidR="009F671B" w:rsidRPr="0081357D" w:rsidRDefault="009F671B" w:rsidP="0081357D">
            <w:pPr>
              <w:rPr>
                <w:sz w:val="20"/>
              </w:rPr>
            </w:pPr>
          </w:p>
        </w:tc>
        <w:tc>
          <w:tcPr>
            <w:tcW w:w="2491" w:type="dxa"/>
            <w:vMerge/>
            <w:vAlign w:val="center"/>
          </w:tcPr>
          <w:p w14:paraId="0095A411" w14:textId="77777777" w:rsidR="009F671B" w:rsidRPr="0081357D" w:rsidRDefault="009F671B" w:rsidP="0081357D">
            <w:pPr>
              <w:rPr>
                <w:sz w:val="20"/>
              </w:rPr>
            </w:pPr>
          </w:p>
        </w:tc>
        <w:tc>
          <w:tcPr>
            <w:tcW w:w="3022" w:type="dxa"/>
            <w:vAlign w:val="center"/>
          </w:tcPr>
          <w:p w14:paraId="07C3C246" w14:textId="77777777" w:rsidR="009F671B" w:rsidRPr="0081357D" w:rsidRDefault="009F671B" w:rsidP="0081357D">
            <w:pPr>
              <w:rPr>
                <w:sz w:val="20"/>
              </w:rPr>
            </w:pPr>
            <w:r w:rsidRPr="0081357D">
              <w:rPr>
                <w:sz w:val="20"/>
              </w:rPr>
              <w:t>100</w:t>
            </w:r>
          </w:p>
        </w:tc>
        <w:tc>
          <w:tcPr>
            <w:tcW w:w="2134" w:type="dxa"/>
            <w:vAlign w:val="center"/>
          </w:tcPr>
          <w:p w14:paraId="7C009D57" w14:textId="77777777" w:rsidR="009F671B" w:rsidRPr="0081357D" w:rsidRDefault="009F671B" w:rsidP="0081357D">
            <w:pPr>
              <w:rPr>
                <w:sz w:val="20"/>
              </w:rPr>
            </w:pPr>
            <w:r w:rsidRPr="0081357D">
              <w:rPr>
                <w:sz w:val="20"/>
              </w:rPr>
              <w:t>1,2×10-5</w:t>
            </w:r>
          </w:p>
        </w:tc>
      </w:tr>
      <w:tr w:rsidR="009F671B" w:rsidRPr="0081357D" w14:paraId="3E28D6DA" w14:textId="77777777" w:rsidTr="0081357D">
        <w:trPr>
          <w:cantSplit/>
          <w:trHeight w:val="283"/>
          <w:jc w:val="center"/>
        </w:trPr>
        <w:tc>
          <w:tcPr>
            <w:tcW w:w="2491" w:type="dxa"/>
            <w:vMerge/>
            <w:vAlign w:val="center"/>
          </w:tcPr>
          <w:p w14:paraId="45906315" w14:textId="77777777" w:rsidR="009F671B" w:rsidRPr="0081357D" w:rsidRDefault="009F671B" w:rsidP="0081357D">
            <w:pPr>
              <w:rPr>
                <w:sz w:val="20"/>
              </w:rPr>
            </w:pPr>
          </w:p>
        </w:tc>
        <w:tc>
          <w:tcPr>
            <w:tcW w:w="2491" w:type="dxa"/>
            <w:vMerge/>
            <w:vAlign w:val="center"/>
          </w:tcPr>
          <w:p w14:paraId="4F35EB74" w14:textId="77777777" w:rsidR="009F671B" w:rsidRPr="0081357D" w:rsidRDefault="009F671B" w:rsidP="0081357D">
            <w:pPr>
              <w:rPr>
                <w:sz w:val="20"/>
              </w:rPr>
            </w:pPr>
          </w:p>
        </w:tc>
        <w:tc>
          <w:tcPr>
            <w:tcW w:w="3022" w:type="dxa"/>
            <w:vAlign w:val="center"/>
          </w:tcPr>
          <w:p w14:paraId="62969E46" w14:textId="77777777" w:rsidR="009F671B" w:rsidRPr="0081357D" w:rsidRDefault="009F671B" w:rsidP="0081357D">
            <w:pPr>
              <w:rPr>
                <w:sz w:val="20"/>
              </w:rPr>
            </w:pPr>
          </w:p>
          <w:p w14:paraId="4742DB2A" w14:textId="77777777" w:rsidR="009F671B" w:rsidRPr="0081357D" w:rsidRDefault="009F671B" w:rsidP="0081357D">
            <w:pPr>
              <w:rPr>
                <w:sz w:val="20"/>
              </w:rPr>
            </w:pPr>
            <w:r w:rsidRPr="0081357D">
              <w:rPr>
                <w:sz w:val="20"/>
              </w:rPr>
              <w:t>Полное разрушение</w:t>
            </w:r>
          </w:p>
        </w:tc>
        <w:tc>
          <w:tcPr>
            <w:tcW w:w="2134" w:type="dxa"/>
            <w:vAlign w:val="center"/>
          </w:tcPr>
          <w:p w14:paraId="6ADEBE23" w14:textId="77777777" w:rsidR="009F671B" w:rsidRPr="0081357D" w:rsidRDefault="009F671B" w:rsidP="0081357D">
            <w:pPr>
              <w:rPr>
                <w:sz w:val="20"/>
              </w:rPr>
            </w:pPr>
          </w:p>
          <w:p w14:paraId="7E31236C" w14:textId="77777777" w:rsidR="009F671B" w:rsidRPr="0081357D" w:rsidRDefault="009F671B" w:rsidP="0081357D">
            <w:pPr>
              <w:rPr>
                <w:sz w:val="20"/>
              </w:rPr>
            </w:pPr>
            <w:r w:rsidRPr="0081357D">
              <w:rPr>
                <w:sz w:val="20"/>
              </w:rPr>
              <w:t>5,0×10-6</w:t>
            </w:r>
          </w:p>
        </w:tc>
      </w:tr>
      <w:tr w:rsidR="009F671B" w:rsidRPr="0081357D" w14:paraId="74CC6C7A" w14:textId="77777777" w:rsidTr="0081357D">
        <w:trPr>
          <w:cantSplit/>
          <w:trHeight w:val="283"/>
          <w:jc w:val="center"/>
        </w:trPr>
        <w:tc>
          <w:tcPr>
            <w:tcW w:w="2491" w:type="dxa"/>
            <w:vAlign w:val="center"/>
          </w:tcPr>
          <w:p w14:paraId="3FC74356" w14:textId="77777777" w:rsidR="009F671B" w:rsidRPr="0081357D" w:rsidRDefault="009F671B" w:rsidP="0081357D">
            <w:pPr>
              <w:rPr>
                <w:sz w:val="20"/>
              </w:rPr>
            </w:pPr>
            <w:r w:rsidRPr="0081357D">
              <w:rPr>
                <w:sz w:val="20"/>
              </w:rPr>
              <w:t>Резервуары с плавающей крышей</w:t>
            </w:r>
          </w:p>
        </w:tc>
        <w:tc>
          <w:tcPr>
            <w:tcW w:w="2491" w:type="dxa"/>
            <w:vAlign w:val="center"/>
          </w:tcPr>
          <w:p w14:paraId="5A6F016C" w14:textId="77777777" w:rsidR="009F671B" w:rsidRPr="0081357D" w:rsidRDefault="009F671B" w:rsidP="0081357D">
            <w:pPr>
              <w:rPr>
                <w:sz w:val="20"/>
              </w:rPr>
            </w:pPr>
            <w:r w:rsidRPr="0081357D">
              <w:rPr>
                <w:sz w:val="20"/>
              </w:rPr>
              <w:t xml:space="preserve">Пожар в кольцевом зазоре по периметру резервуара. </w:t>
            </w:r>
          </w:p>
          <w:p w14:paraId="6F967B80" w14:textId="77777777" w:rsidR="009F671B" w:rsidRPr="0081357D" w:rsidRDefault="009F671B" w:rsidP="0081357D">
            <w:pPr>
              <w:rPr>
                <w:sz w:val="20"/>
              </w:rPr>
            </w:pPr>
            <w:r w:rsidRPr="0081357D">
              <w:rPr>
                <w:sz w:val="20"/>
              </w:rPr>
              <w:t>Пожар по всей поверхности резервуара</w:t>
            </w:r>
          </w:p>
        </w:tc>
        <w:tc>
          <w:tcPr>
            <w:tcW w:w="3022" w:type="dxa"/>
            <w:vAlign w:val="center"/>
          </w:tcPr>
          <w:p w14:paraId="7B0CD395" w14:textId="77777777" w:rsidR="009F671B" w:rsidRPr="0081357D" w:rsidRDefault="009F671B" w:rsidP="0081357D">
            <w:pPr>
              <w:rPr>
                <w:sz w:val="20"/>
              </w:rPr>
            </w:pPr>
          </w:p>
          <w:p w14:paraId="361E0586" w14:textId="77777777" w:rsidR="009F671B" w:rsidRPr="0081357D" w:rsidRDefault="009F671B" w:rsidP="0081357D">
            <w:pPr>
              <w:rPr>
                <w:sz w:val="20"/>
              </w:rPr>
            </w:pPr>
            <w:r w:rsidRPr="0081357D">
              <w:rPr>
                <w:sz w:val="20"/>
              </w:rPr>
              <w:t>-</w:t>
            </w:r>
          </w:p>
        </w:tc>
        <w:tc>
          <w:tcPr>
            <w:tcW w:w="2134" w:type="dxa"/>
            <w:vAlign w:val="center"/>
          </w:tcPr>
          <w:p w14:paraId="38C6AC0A" w14:textId="77777777" w:rsidR="009F671B" w:rsidRPr="0081357D" w:rsidRDefault="009F671B" w:rsidP="0081357D">
            <w:pPr>
              <w:rPr>
                <w:sz w:val="20"/>
              </w:rPr>
            </w:pPr>
          </w:p>
          <w:p w14:paraId="38C2C49D" w14:textId="77777777" w:rsidR="009F671B" w:rsidRPr="0081357D" w:rsidRDefault="009F671B" w:rsidP="0081357D">
            <w:pPr>
              <w:rPr>
                <w:sz w:val="20"/>
              </w:rPr>
            </w:pPr>
            <w:r w:rsidRPr="0081357D">
              <w:rPr>
                <w:sz w:val="20"/>
              </w:rPr>
              <w:t>4,6×10-3</w:t>
            </w:r>
          </w:p>
          <w:p w14:paraId="22FD91BB" w14:textId="77777777" w:rsidR="009F671B" w:rsidRPr="0081357D" w:rsidRDefault="009F671B" w:rsidP="0081357D">
            <w:pPr>
              <w:rPr>
                <w:sz w:val="20"/>
              </w:rPr>
            </w:pPr>
            <w:r w:rsidRPr="0081357D">
              <w:rPr>
                <w:sz w:val="20"/>
              </w:rPr>
              <w:t>9,3×10-4</w:t>
            </w:r>
          </w:p>
        </w:tc>
      </w:tr>
      <w:tr w:rsidR="009F671B" w:rsidRPr="0081357D" w14:paraId="102AF4B3" w14:textId="77777777" w:rsidTr="0081357D">
        <w:trPr>
          <w:cantSplit/>
          <w:trHeight w:val="283"/>
          <w:jc w:val="center"/>
        </w:trPr>
        <w:tc>
          <w:tcPr>
            <w:tcW w:w="2491" w:type="dxa"/>
            <w:vAlign w:val="center"/>
          </w:tcPr>
          <w:p w14:paraId="616A7157" w14:textId="77777777" w:rsidR="009F671B" w:rsidRPr="0081357D" w:rsidRDefault="009F671B" w:rsidP="0081357D">
            <w:pPr>
              <w:rPr>
                <w:sz w:val="20"/>
              </w:rPr>
            </w:pPr>
            <w:r w:rsidRPr="0081357D">
              <w:rPr>
                <w:sz w:val="20"/>
              </w:rPr>
              <w:t>Резервуары со стационарной крышей</w:t>
            </w:r>
          </w:p>
        </w:tc>
        <w:tc>
          <w:tcPr>
            <w:tcW w:w="2491" w:type="dxa"/>
            <w:vAlign w:val="center"/>
          </w:tcPr>
          <w:p w14:paraId="4B8AFB89" w14:textId="77777777" w:rsidR="009F671B" w:rsidRPr="0081357D" w:rsidRDefault="009F671B" w:rsidP="0081357D">
            <w:pPr>
              <w:rPr>
                <w:sz w:val="20"/>
              </w:rPr>
            </w:pPr>
            <w:r w:rsidRPr="0081357D">
              <w:rPr>
                <w:sz w:val="20"/>
              </w:rPr>
              <w:t>Пожар на дыхательной арматуре.</w:t>
            </w:r>
          </w:p>
          <w:p w14:paraId="2DE083F2" w14:textId="77777777" w:rsidR="009F671B" w:rsidRPr="0081357D" w:rsidRDefault="009F671B" w:rsidP="0081357D">
            <w:pPr>
              <w:rPr>
                <w:sz w:val="20"/>
              </w:rPr>
            </w:pPr>
            <w:r w:rsidRPr="0081357D">
              <w:rPr>
                <w:sz w:val="20"/>
              </w:rPr>
              <w:t>Пожар по всей поверхности резервуара</w:t>
            </w:r>
          </w:p>
        </w:tc>
        <w:tc>
          <w:tcPr>
            <w:tcW w:w="3022" w:type="dxa"/>
            <w:vAlign w:val="center"/>
          </w:tcPr>
          <w:p w14:paraId="1932B834" w14:textId="77777777" w:rsidR="009F671B" w:rsidRPr="0081357D" w:rsidRDefault="009F671B" w:rsidP="0081357D">
            <w:pPr>
              <w:rPr>
                <w:sz w:val="20"/>
              </w:rPr>
            </w:pPr>
            <w:r w:rsidRPr="0081357D">
              <w:rPr>
                <w:sz w:val="20"/>
              </w:rPr>
              <w:t>-</w:t>
            </w:r>
          </w:p>
        </w:tc>
        <w:tc>
          <w:tcPr>
            <w:tcW w:w="2134" w:type="dxa"/>
            <w:vAlign w:val="center"/>
          </w:tcPr>
          <w:p w14:paraId="49D15BD6" w14:textId="77777777" w:rsidR="009F671B" w:rsidRPr="0081357D" w:rsidRDefault="009F671B" w:rsidP="0081357D">
            <w:pPr>
              <w:rPr>
                <w:sz w:val="20"/>
              </w:rPr>
            </w:pPr>
            <w:r w:rsidRPr="0081357D">
              <w:rPr>
                <w:sz w:val="20"/>
              </w:rPr>
              <w:t>9,0×10-5</w:t>
            </w:r>
          </w:p>
          <w:p w14:paraId="7FBCFC60" w14:textId="77777777" w:rsidR="009F671B" w:rsidRPr="0081357D" w:rsidRDefault="009F671B" w:rsidP="0081357D">
            <w:pPr>
              <w:rPr>
                <w:sz w:val="20"/>
              </w:rPr>
            </w:pPr>
            <w:r w:rsidRPr="0081357D">
              <w:rPr>
                <w:sz w:val="20"/>
              </w:rPr>
              <w:t>9,0×10-5</w:t>
            </w:r>
          </w:p>
        </w:tc>
      </w:tr>
    </w:tbl>
    <w:p w14:paraId="5AFA3A63" w14:textId="77777777" w:rsidR="009F671B" w:rsidRPr="0081357D" w:rsidRDefault="009F671B" w:rsidP="009F671B">
      <w:pPr>
        <w:rPr>
          <w:sz w:val="20"/>
        </w:rPr>
      </w:pPr>
    </w:p>
    <w:p w14:paraId="4C9ECD1E" w14:textId="77777777" w:rsidR="009F671B" w:rsidRPr="0081357D" w:rsidRDefault="009F671B" w:rsidP="009F671B">
      <w:pPr>
        <w:rPr>
          <w:sz w:val="20"/>
        </w:rPr>
      </w:pPr>
      <w:r w:rsidRPr="0081357D">
        <w:rPr>
          <w:sz w:val="20"/>
        </w:rPr>
        <w:t>Частоты утечек из технологических трубопроводов представлены в следующей таблице:</w:t>
      </w:r>
    </w:p>
    <w:p w14:paraId="032FD9FC"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31</w:t>
      </w:r>
      <w:r w:rsidRPr="0081357D">
        <w:rPr>
          <w:sz w:val="20"/>
        </w:rPr>
        <w:fldChar w:fldCharType="end"/>
      </w:r>
    </w:p>
    <w:p w14:paraId="5DCA431B" w14:textId="77777777" w:rsidR="009F671B" w:rsidRPr="0081357D" w:rsidRDefault="009F671B" w:rsidP="009F671B">
      <w:pPr>
        <w:jc w:val="center"/>
        <w:rPr>
          <w:sz w:val="20"/>
        </w:rPr>
      </w:pPr>
      <w:r w:rsidRPr="0081357D">
        <w:rPr>
          <w:sz w:val="20"/>
        </w:rPr>
        <w:t>Частоты утечек из технологических трубопроводов</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0"/>
        <w:gridCol w:w="1819"/>
        <w:gridCol w:w="1745"/>
        <w:gridCol w:w="1836"/>
        <w:gridCol w:w="1397"/>
        <w:gridCol w:w="1277"/>
      </w:tblGrid>
      <w:tr w:rsidR="009F671B" w:rsidRPr="0081357D" w14:paraId="227097E3" w14:textId="77777777" w:rsidTr="0081357D">
        <w:trPr>
          <w:trHeight w:val="283"/>
          <w:tblHeader/>
          <w:jc w:val="center"/>
        </w:trPr>
        <w:tc>
          <w:tcPr>
            <w:tcW w:w="1190" w:type="dxa"/>
            <w:vMerge w:val="restart"/>
            <w:tcBorders>
              <w:right w:val="single" w:sz="4" w:space="0" w:color="000000"/>
            </w:tcBorders>
            <w:vAlign w:val="center"/>
          </w:tcPr>
          <w:p w14:paraId="337D433F" w14:textId="77777777" w:rsidR="009F671B" w:rsidRPr="0081357D" w:rsidRDefault="009F671B" w:rsidP="0081357D">
            <w:pPr>
              <w:rPr>
                <w:sz w:val="20"/>
              </w:rPr>
            </w:pPr>
            <w:r w:rsidRPr="0081357D">
              <w:rPr>
                <w:sz w:val="20"/>
              </w:rPr>
              <w:t>Диаметр трубопровода, мм</w:t>
            </w:r>
          </w:p>
        </w:tc>
        <w:tc>
          <w:tcPr>
            <w:tcW w:w="8074" w:type="dxa"/>
            <w:gridSpan w:val="5"/>
            <w:tcBorders>
              <w:left w:val="single" w:sz="4" w:space="0" w:color="000000"/>
              <w:bottom w:val="single" w:sz="4" w:space="0" w:color="000000"/>
            </w:tcBorders>
            <w:vAlign w:val="center"/>
          </w:tcPr>
          <w:p w14:paraId="67898999" w14:textId="77777777" w:rsidR="009F671B" w:rsidRPr="0081357D" w:rsidRDefault="009F671B" w:rsidP="0081357D">
            <w:pPr>
              <w:rPr>
                <w:sz w:val="20"/>
              </w:rPr>
            </w:pPr>
            <w:r w:rsidRPr="0081357D">
              <w:rPr>
                <w:sz w:val="20"/>
              </w:rPr>
              <w:t>Частота утечек, (м-1 × год-1)</w:t>
            </w:r>
          </w:p>
        </w:tc>
      </w:tr>
      <w:tr w:rsidR="009F671B" w:rsidRPr="0081357D" w14:paraId="46DF5F80" w14:textId="77777777" w:rsidTr="0081357D">
        <w:trPr>
          <w:trHeight w:val="283"/>
          <w:tblHeader/>
          <w:jc w:val="center"/>
        </w:trPr>
        <w:tc>
          <w:tcPr>
            <w:tcW w:w="1190" w:type="dxa"/>
            <w:vMerge/>
            <w:tcBorders>
              <w:right w:val="single" w:sz="4" w:space="0" w:color="000000"/>
            </w:tcBorders>
            <w:vAlign w:val="center"/>
          </w:tcPr>
          <w:p w14:paraId="547FA91E" w14:textId="77777777" w:rsidR="009F671B" w:rsidRPr="0081357D" w:rsidRDefault="009F671B" w:rsidP="0081357D">
            <w:pPr>
              <w:rPr>
                <w:sz w:val="20"/>
              </w:rPr>
            </w:pPr>
          </w:p>
        </w:tc>
        <w:tc>
          <w:tcPr>
            <w:tcW w:w="1819" w:type="dxa"/>
            <w:tcBorders>
              <w:top w:val="single" w:sz="4" w:space="0" w:color="000000"/>
              <w:left w:val="single" w:sz="4" w:space="0" w:color="000000"/>
              <w:right w:val="single" w:sz="4" w:space="0" w:color="000000"/>
            </w:tcBorders>
            <w:vAlign w:val="center"/>
          </w:tcPr>
          <w:p w14:paraId="4087D2F1" w14:textId="77777777" w:rsidR="009F671B" w:rsidRPr="0081357D" w:rsidRDefault="009F671B" w:rsidP="0081357D">
            <w:pPr>
              <w:rPr>
                <w:sz w:val="20"/>
              </w:rPr>
            </w:pPr>
            <w:r w:rsidRPr="0081357D">
              <w:rPr>
                <w:sz w:val="20"/>
              </w:rPr>
              <w:t>Малая (диаметр отверстия 12,5 мм)</w:t>
            </w:r>
          </w:p>
        </w:tc>
        <w:tc>
          <w:tcPr>
            <w:tcW w:w="1745" w:type="dxa"/>
            <w:tcBorders>
              <w:top w:val="single" w:sz="4" w:space="0" w:color="000000"/>
              <w:left w:val="single" w:sz="4" w:space="0" w:color="000000"/>
              <w:right w:val="single" w:sz="4" w:space="0" w:color="000000"/>
            </w:tcBorders>
            <w:vAlign w:val="center"/>
          </w:tcPr>
          <w:p w14:paraId="35B448BC" w14:textId="77777777" w:rsidR="009F671B" w:rsidRPr="0081357D" w:rsidRDefault="009F671B" w:rsidP="0081357D">
            <w:pPr>
              <w:rPr>
                <w:sz w:val="20"/>
              </w:rPr>
            </w:pPr>
            <w:r w:rsidRPr="0081357D">
              <w:rPr>
                <w:sz w:val="20"/>
              </w:rPr>
              <w:t>Средняя (диаметр отверстия 25 мм)</w:t>
            </w:r>
          </w:p>
        </w:tc>
        <w:tc>
          <w:tcPr>
            <w:tcW w:w="1836" w:type="dxa"/>
            <w:tcBorders>
              <w:top w:val="single" w:sz="4" w:space="0" w:color="000000"/>
              <w:left w:val="single" w:sz="4" w:space="0" w:color="000000"/>
              <w:right w:val="single" w:sz="4" w:space="0" w:color="000000"/>
            </w:tcBorders>
            <w:vAlign w:val="center"/>
          </w:tcPr>
          <w:p w14:paraId="60571E53" w14:textId="77777777" w:rsidR="009F671B" w:rsidRPr="0081357D" w:rsidRDefault="009F671B" w:rsidP="0081357D">
            <w:pPr>
              <w:rPr>
                <w:sz w:val="20"/>
              </w:rPr>
            </w:pPr>
            <w:r w:rsidRPr="0081357D">
              <w:rPr>
                <w:sz w:val="20"/>
              </w:rPr>
              <w:t>Значительная (диаметр отверстия 50 мм)</w:t>
            </w:r>
          </w:p>
        </w:tc>
        <w:tc>
          <w:tcPr>
            <w:tcW w:w="1397" w:type="dxa"/>
            <w:tcBorders>
              <w:top w:val="single" w:sz="4" w:space="0" w:color="000000"/>
              <w:left w:val="single" w:sz="4" w:space="0" w:color="000000"/>
              <w:bottom w:val="single" w:sz="4" w:space="0" w:color="000000"/>
              <w:right w:val="single" w:sz="4" w:space="0" w:color="000000"/>
            </w:tcBorders>
            <w:vAlign w:val="center"/>
          </w:tcPr>
          <w:p w14:paraId="093341AE" w14:textId="77777777" w:rsidR="009F671B" w:rsidRPr="0081357D" w:rsidRDefault="009F671B" w:rsidP="0081357D">
            <w:pPr>
              <w:rPr>
                <w:sz w:val="20"/>
              </w:rPr>
            </w:pPr>
            <w:r w:rsidRPr="0081357D">
              <w:rPr>
                <w:sz w:val="20"/>
              </w:rPr>
              <w:t>Большая (диаметр отверстия 100 мм)</w:t>
            </w:r>
          </w:p>
        </w:tc>
        <w:tc>
          <w:tcPr>
            <w:tcW w:w="1277" w:type="dxa"/>
            <w:tcBorders>
              <w:top w:val="single" w:sz="4" w:space="0" w:color="000000"/>
              <w:left w:val="single" w:sz="4" w:space="0" w:color="000000"/>
              <w:bottom w:val="single" w:sz="4" w:space="0" w:color="000000"/>
            </w:tcBorders>
            <w:vAlign w:val="center"/>
          </w:tcPr>
          <w:p w14:paraId="0E6B566D" w14:textId="77777777" w:rsidR="009F671B" w:rsidRPr="0081357D" w:rsidRDefault="009F671B" w:rsidP="0081357D">
            <w:pPr>
              <w:rPr>
                <w:sz w:val="20"/>
              </w:rPr>
            </w:pPr>
            <w:r w:rsidRPr="0081357D">
              <w:rPr>
                <w:sz w:val="20"/>
              </w:rPr>
              <w:t>Разрыв</w:t>
            </w:r>
          </w:p>
        </w:tc>
      </w:tr>
      <w:tr w:rsidR="009F671B" w:rsidRPr="0081357D" w14:paraId="302D2204" w14:textId="77777777" w:rsidTr="0081357D">
        <w:trPr>
          <w:trHeight w:val="283"/>
          <w:jc w:val="center"/>
        </w:trPr>
        <w:tc>
          <w:tcPr>
            <w:tcW w:w="1190" w:type="dxa"/>
            <w:tcBorders>
              <w:bottom w:val="single" w:sz="4" w:space="0" w:color="000000"/>
              <w:right w:val="single" w:sz="4" w:space="0" w:color="000000"/>
            </w:tcBorders>
            <w:vAlign w:val="center"/>
          </w:tcPr>
          <w:p w14:paraId="025F8B6B" w14:textId="77777777" w:rsidR="009F671B" w:rsidRPr="0081357D" w:rsidRDefault="009F671B" w:rsidP="0081357D">
            <w:pPr>
              <w:rPr>
                <w:sz w:val="20"/>
              </w:rPr>
            </w:pPr>
            <w:r w:rsidRPr="0081357D">
              <w:rPr>
                <w:sz w:val="20"/>
              </w:rPr>
              <w:t>50</w:t>
            </w:r>
          </w:p>
        </w:tc>
        <w:tc>
          <w:tcPr>
            <w:tcW w:w="1819" w:type="dxa"/>
            <w:tcBorders>
              <w:left w:val="single" w:sz="4" w:space="0" w:color="000000"/>
              <w:bottom w:val="single" w:sz="4" w:space="0" w:color="000000"/>
              <w:right w:val="single" w:sz="4" w:space="0" w:color="000000"/>
            </w:tcBorders>
            <w:vAlign w:val="center"/>
          </w:tcPr>
          <w:p w14:paraId="26743A26" w14:textId="77777777" w:rsidR="009F671B" w:rsidRPr="0081357D" w:rsidRDefault="009F671B" w:rsidP="0081357D">
            <w:pPr>
              <w:rPr>
                <w:sz w:val="20"/>
              </w:rPr>
            </w:pPr>
            <w:r w:rsidRPr="0081357D">
              <w:rPr>
                <w:sz w:val="20"/>
              </w:rPr>
              <w:t>5,7 × 10-6</w:t>
            </w:r>
          </w:p>
        </w:tc>
        <w:tc>
          <w:tcPr>
            <w:tcW w:w="1745" w:type="dxa"/>
            <w:tcBorders>
              <w:left w:val="single" w:sz="4" w:space="0" w:color="000000"/>
              <w:bottom w:val="single" w:sz="4" w:space="0" w:color="000000"/>
              <w:right w:val="single" w:sz="4" w:space="0" w:color="000000"/>
            </w:tcBorders>
            <w:vAlign w:val="center"/>
          </w:tcPr>
          <w:p w14:paraId="53E79913" w14:textId="77777777" w:rsidR="009F671B" w:rsidRPr="0081357D" w:rsidRDefault="009F671B" w:rsidP="0081357D">
            <w:pPr>
              <w:rPr>
                <w:sz w:val="20"/>
              </w:rPr>
            </w:pPr>
            <w:r w:rsidRPr="0081357D">
              <w:rPr>
                <w:sz w:val="20"/>
              </w:rPr>
              <w:t>2,4 × 10-6</w:t>
            </w:r>
          </w:p>
        </w:tc>
        <w:tc>
          <w:tcPr>
            <w:tcW w:w="1836" w:type="dxa"/>
            <w:tcBorders>
              <w:left w:val="single" w:sz="4" w:space="0" w:color="000000"/>
              <w:bottom w:val="single" w:sz="4" w:space="0" w:color="000000"/>
              <w:right w:val="single" w:sz="4" w:space="0" w:color="000000"/>
            </w:tcBorders>
            <w:vAlign w:val="center"/>
          </w:tcPr>
          <w:p w14:paraId="76E85381" w14:textId="77777777" w:rsidR="009F671B" w:rsidRPr="0081357D" w:rsidRDefault="009F671B" w:rsidP="0081357D">
            <w:pPr>
              <w:rPr>
                <w:sz w:val="20"/>
              </w:rPr>
            </w:pPr>
            <w:r w:rsidRPr="0081357D">
              <w:rPr>
                <w:sz w:val="20"/>
              </w:rPr>
              <w:t>-</w:t>
            </w:r>
          </w:p>
        </w:tc>
        <w:tc>
          <w:tcPr>
            <w:tcW w:w="1397" w:type="dxa"/>
            <w:tcBorders>
              <w:top w:val="single" w:sz="4" w:space="0" w:color="000000"/>
              <w:left w:val="single" w:sz="4" w:space="0" w:color="000000"/>
              <w:bottom w:val="single" w:sz="4" w:space="0" w:color="000000"/>
              <w:right w:val="single" w:sz="4" w:space="0" w:color="000000"/>
            </w:tcBorders>
            <w:vAlign w:val="center"/>
          </w:tcPr>
          <w:p w14:paraId="49D86164" w14:textId="77777777" w:rsidR="009F671B" w:rsidRPr="0081357D" w:rsidRDefault="009F671B" w:rsidP="0081357D">
            <w:pPr>
              <w:rPr>
                <w:sz w:val="20"/>
              </w:rPr>
            </w:pPr>
            <w:r w:rsidRPr="0081357D">
              <w:rPr>
                <w:sz w:val="20"/>
              </w:rPr>
              <w:t>-</w:t>
            </w:r>
          </w:p>
        </w:tc>
        <w:tc>
          <w:tcPr>
            <w:tcW w:w="1277" w:type="dxa"/>
            <w:tcBorders>
              <w:top w:val="single" w:sz="4" w:space="0" w:color="000000"/>
              <w:left w:val="single" w:sz="4" w:space="0" w:color="000000"/>
              <w:bottom w:val="single" w:sz="4" w:space="0" w:color="000000"/>
            </w:tcBorders>
            <w:vAlign w:val="center"/>
          </w:tcPr>
          <w:p w14:paraId="0D1D17F7" w14:textId="77777777" w:rsidR="009F671B" w:rsidRPr="0081357D" w:rsidRDefault="009F671B" w:rsidP="0081357D">
            <w:pPr>
              <w:rPr>
                <w:sz w:val="20"/>
              </w:rPr>
            </w:pPr>
            <w:r w:rsidRPr="0081357D">
              <w:rPr>
                <w:sz w:val="20"/>
              </w:rPr>
              <w:t>1,4 × 10-6</w:t>
            </w:r>
          </w:p>
        </w:tc>
      </w:tr>
      <w:tr w:rsidR="009F671B" w:rsidRPr="0081357D" w14:paraId="2EF8DDBC" w14:textId="77777777" w:rsidTr="0081357D">
        <w:trPr>
          <w:trHeight w:val="283"/>
          <w:jc w:val="center"/>
        </w:trPr>
        <w:tc>
          <w:tcPr>
            <w:tcW w:w="1190" w:type="dxa"/>
            <w:tcBorders>
              <w:top w:val="single" w:sz="4" w:space="0" w:color="000000"/>
              <w:bottom w:val="single" w:sz="4" w:space="0" w:color="000000"/>
              <w:right w:val="single" w:sz="4" w:space="0" w:color="000000"/>
            </w:tcBorders>
            <w:vAlign w:val="center"/>
          </w:tcPr>
          <w:p w14:paraId="4E7ED1A3" w14:textId="77777777" w:rsidR="009F671B" w:rsidRPr="0081357D" w:rsidRDefault="009F671B" w:rsidP="0081357D">
            <w:pPr>
              <w:rPr>
                <w:sz w:val="20"/>
              </w:rPr>
            </w:pPr>
            <w:r w:rsidRPr="0081357D">
              <w:rPr>
                <w:sz w:val="20"/>
              </w:rPr>
              <w:t>100</w:t>
            </w:r>
          </w:p>
        </w:tc>
        <w:tc>
          <w:tcPr>
            <w:tcW w:w="1819" w:type="dxa"/>
            <w:tcBorders>
              <w:top w:val="single" w:sz="4" w:space="0" w:color="000000"/>
              <w:left w:val="single" w:sz="4" w:space="0" w:color="000000"/>
              <w:bottom w:val="single" w:sz="4" w:space="0" w:color="000000"/>
              <w:right w:val="single" w:sz="4" w:space="0" w:color="000000"/>
            </w:tcBorders>
            <w:vAlign w:val="center"/>
          </w:tcPr>
          <w:p w14:paraId="723D406A" w14:textId="77777777" w:rsidR="009F671B" w:rsidRPr="0081357D" w:rsidRDefault="009F671B" w:rsidP="0081357D">
            <w:pPr>
              <w:rPr>
                <w:sz w:val="20"/>
              </w:rPr>
            </w:pPr>
            <w:r w:rsidRPr="0081357D">
              <w:rPr>
                <w:sz w:val="20"/>
              </w:rPr>
              <w:t>2,8 × 10-6</w:t>
            </w:r>
          </w:p>
        </w:tc>
        <w:tc>
          <w:tcPr>
            <w:tcW w:w="1745" w:type="dxa"/>
            <w:tcBorders>
              <w:top w:val="single" w:sz="4" w:space="0" w:color="000000"/>
              <w:left w:val="single" w:sz="4" w:space="0" w:color="000000"/>
              <w:bottom w:val="single" w:sz="4" w:space="0" w:color="000000"/>
              <w:right w:val="single" w:sz="4" w:space="0" w:color="000000"/>
            </w:tcBorders>
            <w:vAlign w:val="center"/>
          </w:tcPr>
          <w:p w14:paraId="32DD196C" w14:textId="77777777" w:rsidR="009F671B" w:rsidRPr="0081357D" w:rsidRDefault="009F671B" w:rsidP="0081357D">
            <w:pPr>
              <w:rPr>
                <w:sz w:val="20"/>
              </w:rPr>
            </w:pPr>
            <w:r w:rsidRPr="0081357D">
              <w:rPr>
                <w:sz w:val="20"/>
              </w:rPr>
              <w:t>1,2 × 10-6</w:t>
            </w:r>
          </w:p>
        </w:tc>
        <w:tc>
          <w:tcPr>
            <w:tcW w:w="1836" w:type="dxa"/>
            <w:tcBorders>
              <w:top w:val="single" w:sz="4" w:space="0" w:color="000000"/>
              <w:left w:val="single" w:sz="4" w:space="0" w:color="000000"/>
              <w:bottom w:val="single" w:sz="4" w:space="0" w:color="000000"/>
              <w:right w:val="single" w:sz="4" w:space="0" w:color="000000"/>
            </w:tcBorders>
            <w:vAlign w:val="center"/>
          </w:tcPr>
          <w:p w14:paraId="672501E6" w14:textId="77777777" w:rsidR="009F671B" w:rsidRPr="0081357D" w:rsidRDefault="009F671B" w:rsidP="0081357D">
            <w:pPr>
              <w:rPr>
                <w:sz w:val="20"/>
              </w:rPr>
            </w:pPr>
            <w:r w:rsidRPr="0081357D">
              <w:rPr>
                <w:sz w:val="20"/>
              </w:rPr>
              <w:t>4,7 × 10-7</w:t>
            </w:r>
          </w:p>
        </w:tc>
        <w:tc>
          <w:tcPr>
            <w:tcW w:w="1397" w:type="dxa"/>
            <w:tcBorders>
              <w:top w:val="single" w:sz="4" w:space="0" w:color="000000"/>
              <w:left w:val="single" w:sz="4" w:space="0" w:color="000000"/>
              <w:bottom w:val="single" w:sz="4" w:space="0" w:color="000000"/>
              <w:right w:val="single" w:sz="4" w:space="0" w:color="000000"/>
            </w:tcBorders>
            <w:vAlign w:val="center"/>
          </w:tcPr>
          <w:p w14:paraId="11C6C134" w14:textId="77777777" w:rsidR="009F671B" w:rsidRPr="0081357D" w:rsidRDefault="009F671B" w:rsidP="0081357D">
            <w:pPr>
              <w:rPr>
                <w:sz w:val="20"/>
              </w:rPr>
            </w:pPr>
            <w:r w:rsidRPr="0081357D">
              <w:rPr>
                <w:sz w:val="20"/>
              </w:rPr>
              <w:t>-</w:t>
            </w:r>
          </w:p>
        </w:tc>
        <w:tc>
          <w:tcPr>
            <w:tcW w:w="1277" w:type="dxa"/>
            <w:tcBorders>
              <w:top w:val="single" w:sz="4" w:space="0" w:color="000000"/>
              <w:left w:val="single" w:sz="4" w:space="0" w:color="000000"/>
              <w:bottom w:val="single" w:sz="4" w:space="0" w:color="000000"/>
            </w:tcBorders>
            <w:vAlign w:val="center"/>
          </w:tcPr>
          <w:p w14:paraId="10EEA9E8" w14:textId="77777777" w:rsidR="009F671B" w:rsidRPr="0081357D" w:rsidRDefault="009F671B" w:rsidP="0081357D">
            <w:pPr>
              <w:rPr>
                <w:sz w:val="20"/>
              </w:rPr>
            </w:pPr>
            <w:r w:rsidRPr="0081357D">
              <w:rPr>
                <w:sz w:val="20"/>
              </w:rPr>
              <w:t>2,4 × 10-7</w:t>
            </w:r>
          </w:p>
        </w:tc>
      </w:tr>
      <w:tr w:rsidR="009F671B" w:rsidRPr="0081357D" w14:paraId="4345EF52" w14:textId="77777777" w:rsidTr="0081357D">
        <w:trPr>
          <w:trHeight w:val="283"/>
          <w:jc w:val="center"/>
        </w:trPr>
        <w:tc>
          <w:tcPr>
            <w:tcW w:w="1190" w:type="dxa"/>
            <w:tcBorders>
              <w:top w:val="single" w:sz="4" w:space="0" w:color="000000"/>
              <w:bottom w:val="single" w:sz="4" w:space="0" w:color="000000"/>
              <w:right w:val="single" w:sz="4" w:space="0" w:color="000000"/>
            </w:tcBorders>
            <w:vAlign w:val="center"/>
          </w:tcPr>
          <w:p w14:paraId="1C5F2E78" w14:textId="77777777" w:rsidR="009F671B" w:rsidRPr="0081357D" w:rsidRDefault="009F671B" w:rsidP="0081357D">
            <w:pPr>
              <w:rPr>
                <w:sz w:val="20"/>
              </w:rPr>
            </w:pPr>
            <w:r w:rsidRPr="0081357D">
              <w:rPr>
                <w:sz w:val="20"/>
              </w:rPr>
              <w:t>150</w:t>
            </w:r>
          </w:p>
        </w:tc>
        <w:tc>
          <w:tcPr>
            <w:tcW w:w="1819" w:type="dxa"/>
            <w:tcBorders>
              <w:top w:val="single" w:sz="4" w:space="0" w:color="000000"/>
              <w:left w:val="single" w:sz="4" w:space="0" w:color="000000"/>
              <w:bottom w:val="single" w:sz="4" w:space="0" w:color="000000"/>
              <w:right w:val="single" w:sz="4" w:space="0" w:color="000000"/>
            </w:tcBorders>
            <w:vAlign w:val="center"/>
          </w:tcPr>
          <w:p w14:paraId="0A867BC7" w14:textId="77777777" w:rsidR="009F671B" w:rsidRPr="0081357D" w:rsidRDefault="009F671B" w:rsidP="0081357D">
            <w:pPr>
              <w:rPr>
                <w:sz w:val="20"/>
              </w:rPr>
            </w:pPr>
            <w:r w:rsidRPr="0081357D">
              <w:rPr>
                <w:sz w:val="20"/>
              </w:rPr>
              <w:t>1,9 × 10-6</w:t>
            </w:r>
          </w:p>
        </w:tc>
        <w:tc>
          <w:tcPr>
            <w:tcW w:w="1745" w:type="dxa"/>
            <w:tcBorders>
              <w:top w:val="single" w:sz="4" w:space="0" w:color="000000"/>
              <w:left w:val="single" w:sz="4" w:space="0" w:color="000000"/>
              <w:bottom w:val="single" w:sz="4" w:space="0" w:color="000000"/>
              <w:right w:val="single" w:sz="4" w:space="0" w:color="000000"/>
            </w:tcBorders>
            <w:vAlign w:val="center"/>
          </w:tcPr>
          <w:p w14:paraId="64472E06" w14:textId="77777777" w:rsidR="009F671B" w:rsidRPr="0081357D" w:rsidRDefault="009F671B" w:rsidP="0081357D">
            <w:pPr>
              <w:rPr>
                <w:sz w:val="20"/>
              </w:rPr>
            </w:pPr>
            <w:r w:rsidRPr="0081357D">
              <w:rPr>
                <w:sz w:val="20"/>
              </w:rPr>
              <w:t>7,9 × 10-7</w:t>
            </w:r>
          </w:p>
        </w:tc>
        <w:tc>
          <w:tcPr>
            <w:tcW w:w="1836" w:type="dxa"/>
            <w:tcBorders>
              <w:top w:val="single" w:sz="4" w:space="0" w:color="000000"/>
              <w:left w:val="single" w:sz="4" w:space="0" w:color="000000"/>
              <w:bottom w:val="single" w:sz="4" w:space="0" w:color="000000"/>
              <w:right w:val="single" w:sz="4" w:space="0" w:color="000000"/>
            </w:tcBorders>
            <w:vAlign w:val="center"/>
          </w:tcPr>
          <w:p w14:paraId="19BD86E1" w14:textId="77777777" w:rsidR="009F671B" w:rsidRPr="0081357D" w:rsidRDefault="009F671B" w:rsidP="0081357D">
            <w:pPr>
              <w:rPr>
                <w:sz w:val="20"/>
              </w:rPr>
            </w:pPr>
            <w:r w:rsidRPr="0081357D">
              <w:rPr>
                <w:sz w:val="20"/>
              </w:rPr>
              <w:t>3,1 × 10-7</w:t>
            </w:r>
          </w:p>
        </w:tc>
        <w:tc>
          <w:tcPr>
            <w:tcW w:w="1397" w:type="dxa"/>
            <w:tcBorders>
              <w:top w:val="single" w:sz="4" w:space="0" w:color="000000"/>
              <w:left w:val="single" w:sz="4" w:space="0" w:color="000000"/>
              <w:bottom w:val="single" w:sz="4" w:space="0" w:color="000000"/>
              <w:right w:val="single" w:sz="4" w:space="0" w:color="000000"/>
            </w:tcBorders>
            <w:vAlign w:val="center"/>
          </w:tcPr>
          <w:p w14:paraId="16EC3265" w14:textId="77777777" w:rsidR="009F671B" w:rsidRPr="0081357D" w:rsidRDefault="009F671B" w:rsidP="0081357D">
            <w:pPr>
              <w:rPr>
                <w:sz w:val="20"/>
              </w:rPr>
            </w:pPr>
            <w:r w:rsidRPr="0081357D">
              <w:rPr>
                <w:sz w:val="20"/>
              </w:rPr>
              <w:t>1,3 × 10-7</w:t>
            </w:r>
          </w:p>
        </w:tc>
        <w:tc>
          <w:tcPr>
            <w:tcW w:w="1277" w:type="dxa"/>
            <w:tcBorders>
              <w:top w:val="single" w:sz="4" w:space="0" w:color="000000"/>
              <w:left w:val="single" w:sz="4" w:space="0" w:color="000000"/>
              <w:bottom w:val="single" w:sz="4" w:space="0" w:color="000000"/>
            </w:tcBorders>
            <w:vAlign w:val="center"/>
          </w:tcPr>
          <w:p w14:paraId="7E55F932" w14:textId="77777777" w:rsidR="009F671B" w:rsidRPr="0081357D" w:rsidRDefault="009F671B" w:rsidP="0081357D">
            <w:pPr>
              <w:rPr>
                <w:sz w:val="20"/>
              </w:rPr>
            </w:pPr>
            <w:r w:rsidRPr="0081357D">
              <w:rPr>
                <w:sz w:val="20"/>
              </w:rPr>
              <w:t>2,5 × 10-8</w:t>
            </w:r>
          </w:p>
        </w:tc>
      </w:tr>
      <w:tr w:rsidR="009F671B" w:rsidRPr="0081357D" w14:paraId="5AD9BCA0" w14:textId="77777777" w:rsidTr="0081357D">
        <w:trPr>
          <w:trHeight w:val="283"/>
          <w:jc w:val="center"/>
        </w:trPr>
        <w:tc>
          <w:tcPr>
            <w:tcW w:w="1190" w:type="dxa"/>
            <w:tcBorders>
              <w:top w:val="single" w:sz="4" w:space="0" w:color="000000"/>
              <w:bottom w:val="single" w:sz="4" w:space="0" w:color="000000"/>
              <w:right w:val="single" w:sz="4" w:space="0" w:color="000000"/>
            </w:tcBorders>
            <w:vAlign w:val="center"/>
          </w:tcPr>
          <w:p w14:paraId="6CFAF5E0" w14:textId="77777777" w:rsidR="009F671B" w:rsidRPr="0081357D" w:rsidRDefault="009F671B" w:rsidP="0081357D">
            <w:pPr>
              <w:rPr>
                <w:sz w:val="20"/>
              </w:rPr>
            </w:pPr>
            <w:r w:rsidRPr="0081357D">
              <w:rPr>
                <w:sz w:val="20"/>
              </w:rPr>
              <w:t>250</w:t>
            </w:r>
          </w:p>
        </w:tc>
        <w:tc>
          <w:tcPr>
            <w:tcW w:w="1819" w:type="dxa"/>
            <w:tcBorders>
              <w:top w:val="single" w:sz="4" w:space="0" w:color="000000"/>
              <w:left w:val="single" w:sz="4" w:space="0" w:color="000000"/>
              <w:bottom w:val="single" w:sz="4" w:space="0" w:color="000000"/>
              <w:right w:val="single" w:sz="4" w:space="0" w:color="000000"/>
            </w:tcBorders>
            <w:vAlign w:val="center"/>
          </w:tcPr>
          <w:p w14:paraId="72B79173" w14:textId="77777777" w:rsidR="009F671B" w:rsidRPr="0081357D" w:rsidRDefault="009F671B" w:rsidP="0081357D">
            <w:pPr>
              <w:rPr>
                <w:sz w:val="20"/>
              </w:rPr>
            </w:pPr>
            <w:r w:rsidRPr="0081357D">
              <w:rPr>
                <w:sz w:val="20"/>
              </w:rPr>
              <w:t>1,1 × 10-6</w:t>
            </w:r>
          </w:p>
        </w:tc>
        <w:tc>
          <w:tcPr>
            <w:tcW w:w="1745" w:type="dxa"/>
            <w:tcBorders>
              <w:top w:val="single" w:sz="4" w:space="0" w:color="000000"/>
              <w:left w:val="single" w:sz="4" w:space="0" w:color="000000"/>
              <w:bottom w:val="single" w:sz="4" w:space="0" w:color="000000"/>
              <w:right w:val="single" w:sz="4" w:space="0" w:color="000000"/>
            </w:tcBorders>
            <w:vAlign w:val="center"/>
          </w:tcPr>
          <w:p w14:paraId="0753EB62" w14:textId="77777777" w:rsidR="009F671B" w:rsidRPr="0081357D" w:rsidRDefault="009F671B" w:rsidP="0081357D">
            <w:pPr>
              <w:rPr>
                <w:sz w:val="20"/>
              </w:rPr>
            </w:pPr>
            <w:r w:rsidRPr="0081357D">
              <w:rPr>
                <w:sz w:val="20"/>
              </w:rPr>
              <w:t>4,7 × 10-7</w:t>
            </w:r>
          </w:p>
        </w:tc>
        <w:tc>
          <w:tcPr>
            <w:tcW w:w="1836" w:type="dxa"/>
            <w:tcBorders>
              <w:top w:val="single" w:sz="4" w:space="0" w:color="000000"/>
              <w:left w:val="single" w:sz="4" w:space="0" w:color="000000"/>
              <w:bottom w:val="single" w:sz="4" w:space="0" w:color="000000"/>
              <w:right w:val="single" w:sz="4" w:space="0" w:color="000000"/>
            </w:tcBorders>
            <w:vAlign w:val="center"/>
          </w:tcPr>
          <w:p w14:paraId="3979B2CB" w14:textId="77777777" w:rsidR="009F671B" w:rsidRPr="0081357D" w:rsidRDefault="009F671B" w:rsidP="0081357D">
            <w:pPr>
              <w:rPr>
                <w:sz w:val="20"/>
              </w:rPr>
            </w:pPr>
            <w:r w:rsidRPr="0081357D">
              <w:rPr>
                <w:sz w:val="20"/>
              </w:rPr>
              <w:t>1,9 × 10-7</w:t>
            </w:r>
          </w:p>
        </w:tc>
        <w:tc>
          <w:tcPr>
            <w:tcW w:w="1397" w:type="dxa"/>
            <w:tcBorders>
              <w:top w:val="single" w:sz="4" w:space="0" w:color="000000"/>
              <w:left w:val="single" w:sz="4" w:space="0" w:color="000000"/>
              <w:bottom w:val="single" w:sz="4" w:space="0" w:color="000000"/>
              <w:right w:val="single" w:sz="4" w:space="0" w:color="000000"/>
            </w:tcBorders>
            <w:vAlign w:val="center"/>
          </w:tcPr>
          <w:p w14:paraId="0CCCE553" w14:textId="77777777" w:rsidR="009F671B" w:rsidRPr="0081357D" w:rsidRDefault="009F671B" w:rsidP="0081357D">
            <w:pPr>
              <w:rPr>
                <w:sz w:val="20"/>
              </w:rPr>
            </w:pPr>
            <w:r w:rsidRPr="0081357D">
              <w:rPr>
                <w:sz w:val="20"/>
              </w:rPr>
              <w:t>7,8 × 10-8</w:t>
            </w:r>
          </w:p>
        </w:tc>
        <w:tc>
          <w:tcPr>
            <w:tcW w:w="1277" w:type="dxa"/>
            <w:tcBorders>
              <w:top w:val="single" w:sz="4" w:space="0" w:color="000000"/>
              <w:left w:val="single" w:sz="4" w:space="0" w:color="000000"/>
              <w:bottom w:val="single" w:sz="4" w:space="0" w:color="000000"/>
            </w:tcBorders>
            <w:vAlign w:val="center"/>
          </w:tcPr>
          <w:p w14:paraId="2B8650E2" w14:textId="77777777" w:rsidR="009F671B" w:rsidRPr="0081357D" w:rsidRDefault="009F671B" w:rsidP="0081357D">
            <w:pPr>
              <w:rPr>
                <w:sz w:val="20"/>
              </w:rPr>
            </w:pPr>
            <w:r w:rsidRPr="0081357D">
              <w:rPr>
                <w:sz w:val="20"/>
              </w:rPr>
              <w:t>1,5 × 10-8</w:t>
            </w:r>
          </w:p>
        </w:tc>
      </w:tr>
      <w:tr w:rsidR="009F671B" w:rsidRPr="0081357D" w14:paraId="5B03A286" w14:textId="77777777" w:rsidTr="0081357D">
        <w:trPr>
          <w:trHeight w:val="283"/>
          <w:jc w:val="center"/>
        </w:trPr>
        <w:tc>
          <w:tcPr>
            <w:tcW w:w="1190" w:type="dxa"/>
            <w:tcBorders>
              <w:top w:val="single" w:sz="4" w:space="0" w:color="000000"/>
              <w:bottom w:val="single" w:sz="4" w:space="0" w:color="000000"/>
              <w:right w:val="single" w:sz="4" w:space="0" w:color="000000"/>
            </w:tcBorders>
            <w:vAlign w:val="center"/>
          </w:tcPr>
          <w:p w14:paraId="6E262DC0" w14:textId="77777777" w:rsidR="009F671B" w:rsidRPr="0081357D" w:rsidRDefault="009F671B" w:rsidP="0081357D">
            <w:pPr>
              <w:rPr>
                <w:sz w:val="20"/>
              </w:rPr>
            </w:pPr>
            <w:r w:rsidRPr="0081357D">
              <w:rPr>
                <w:sz w:val="20"/>
              </w:rPr>
              <w:t>600</w:t>
            </w:r>
          </w:p>
        </w:tc>
        <w:tc>
          <w:tcPr>
            <w:tcW w:w="1819" w:type="dxa"/>
            <w:tcBorders>
              <w:top w:val="single" w:sz="4" w:space="0" w:color="000000"/>
              <w:left w:val="single" w:sz="4" w:space="0" w:color="000000"/>
              <w:bottom w:val="single" w:sz="4" w:space="0" w:color="000000"/>
              <w:right w:val="single" w:sz="4" w:space="0" w:color="000000"/>
            </w:tcBorders>
            <w:vAlign w:val="center"/>
          </w:tcPr>
          <w:p w14:paraId="49B6009B" w14:textId="77777777" w:rsidR="009F671B" w:rsidRPr="0081357D" w:rsidRDefault="009F671B" w:rsidP="0081357D">
            <w:pPr>
              <w:rPr>
                <w:sz w:val="20"/>
              </w:rPr>
            </w:pPr>
            <w:r w:rsidRPr="0081357D">
              <w:rPr>
                <w:sz w:val="20"/>
              </w:rPr>
              <w:t>4,7 × 10-7</w:t>
            </w:r>
          </w:p>
        </w:tc>
        <w:tc>
          <w:tcPr>
            <w:tcW w:w="1745" w:type="dxa"/>
            <w:tcBorders>
              <w:top w:val="single" w:sz="4" w:space="0" w:color="000000"/>
              <w:left w:val="single" w:sz="4" w:space="0" w:color="000000"/>
              <w:bottom w:val="single" w:sz="4" w:space="0" w:color="000000"/>
              <w:right w:val="single" w:sz="4" w:space="0" w:color="000000"/>
            </w:tcBorders>
            <w:vAlign w:val="center"/>
          </w:tcPr>
          <w:p w14:paraId="66421CD6" w14:textId="77777777" w:rsidR="009F671B" w:rsidRPr="0081357D" w:rsidRDefault="009F671B" w:rsidP="0081357D">
            <w:pPr>
              <w:rPr>
                <w:sz w:val="20"/>
              </w:rPr>
            </w:pPr>
            <w:r w:rsidRPr="0081357D">
              <w:rPr>
                <w:sz w:val="20"/>
              </w:rPr>
              <w:t>2,0 × 10-7</w:t>
            </w:r>
          </w:p>
        </w:tc>
        <w:tc>
          <w:tcPr>
            <w:tcW w:w="1836" w:type="dxa"/>
            <w:tcBorders>
              <w:top w:val="single" w:sz="4" w:space="0" w:color="000000"/>
              <w:left w:val="single" w:sz="4" w:space="0" w:color="000000"/>
              <w:bottom w:val="single" w:sz="4" w:space="0" w:color="000000"/>
              <w:right w:val="single" w:sz="4" w:space="0" w:color="000000"/>
            </w:tcBorders>
            <w:vAlign w:val="center"/>
          </w:tcPr>
          <w:p w14:paraId="1159387A" w14:textId="77777777" w:rsidR="009F671B" w:rsidRPr="0081357D" w:rsidRDefault="009F671B" w:rsidP="0081357D">
            <w:pPr>
              <w:rPr>
                <w:sz w:val="20"/>
              </w:rPr>
            </w:pPr>
            <w:r w:rsidRPr="0081357D">
              <w:rPr>
                <w:sz w:val="20"/>
              </w:rPr>
              <w:t>7,9 × 10-8</w:t>
            </w:r>
          </w:p>
        </w:tc>
        <w:tc>
          <w:tcPr>
            <w:tcW w:w="1397" w:type="dxa"/>
            <w:tcBorders>
              <w:top w:val="single" w:sz="4" w:space="0" w:color="000000"/>
              <w:left w:val="single" w:sz="4" w:space="0" w:color="000000"/>
              <w:bottom w:val="single" w:sz="4" w:space="0" w:color="000000"/>
              <w:right w:val="single" w:sz="4" w:space="0" w:color="000000"/>
            </w:tcBorders>
            <w:vAlign w:val="center"/>
          </w:tcPr>
          <w:p w14:paraId="26D86807" w14:textId="77777777" w:rsidR="009F671B" w:rsidRPr="0081357D" w:rsidRDefault="009F671B" w:rsidP="0081357D">
            <w:pPr>
              <w:rPr>
                <w:sz w:val="20"/>
              </w:rPr>
            </w:pPr>
            <w:r w:rsidRPr="0081357D">
              <w:rPr>
                <w:sz w:val="20"/>
              </w:rPr>
              <w:t>3,4 × 10-8</w:t>
            </w:r>
          </w:p>
        </w:tc>
        <w:tc>
          <w:tcPr>
            <w:tcW w:w="1277" w:type="dxa"/>
            <w:tcBorders>
              <w:top w:val="single" w:sz="4" w:space="0" w:color="000000"/>
              <w:left w:val="single" w:sz="4" w:space="0" w:color="000000"/>
              <w:bottom w:val="single" w:sz="4" w:space="0" w:color="000000"/>
            </w:tcBorders>
            <w:vAlign w:val="center"/>
          </w:tcPr>
          <w:p w14:paraId="571BA7DD" w14:textId="77777777" w:rsidR="009F671B" w:rsidRPr="0081357D" w:rsidRDefault="009F671B" w:rsidP="0081357D">
            <w:pPr>
              <w:rPr>
                <w:sz w:val="20"/>
              </w:rPr>
            </w:pPr>
            <w:r w:rsidRPr="0081357D">
              <w:rPr>
                <w:sz w:val="20"/>
              </w:rPr>
              <w:t>6,4 × 10-9</w:t>
            </w:r>
          </w:p>
        </w:tc>
      </w:tr>
      <w:tr w:rsidR="009F671B" w:rsidRPr="0081357D" w14:paraId="481607A5" w14:textId="77777777" w:rsidTr="0081357D">
        <w:trPr>
          <w:trHeight w:val="283"/>
          <w:jc w:val="center"/>
        </w:trPr>
        <w:tc>
          <w:tcPr>
            <w:tcW w:w="1190" w:type="dxa"/>
            <w:tcBorders>
              <w:top w:val="single" w:sz="4" w:space="0" w:color="000000"/>
              <w:bottom w:val="single" w:sz="4" w:space="0" w:color="000000"/>
              <w:right w:val="single" w:sz="4" w:space="0" w:color="000000"/>
            </w:tcBorders>
            <w:vAlign w:val="center"/>
          </w:tcPr>
          <w:p w14:paraId="357ED555" w14:textId="77777777" w:rsidR="009F671B" w:rsidRPr="0081357D" w:rsidRDefault="009F671B" w:rsidP="0081357D">
            <w:pPr>
              <w:rPr>
                <w:sz w:val="20"/>
              </w:rPr>
            </w:pPr>
            <w:r w:rsidRPr="0081357D">
              <w:rPr>
                <w:sz w:val="20"/>
              </w:rPr>
              <w:t>900</w:t>
            </w:r>
          </w:p>
        </w:tc>
        <w:tc>
          <w:tcPr>
            <w:tcW w:w="1819" w:type="dxa"/>
            <w:tcBorders>
              <w:top w:val="single" w:sz="4" w:space="0" w:color="000000"/>
              <w:left w:val="single" w:sz="4" w:space="0" w:color="000000"/>
              <w:bottom w:val="single" w:sz="4" w:space="0" w:color="000000"/>
              <w:right w:val="single" w:sz="4" w:space="0" w:color="000000"/>
            </w:tcBorders>
            <w:vAlign w:val="center"/>
          </w:tcPr>
          <w:p w14:paraId="5DCAF1DF" w14:textId="77777777" w:rsidR="009F671B" w:rsidRPr="0081357D" w:rsidRDefault="009F671B" w:rsidP="0081357D">
            <w:pPr>
              <w:rPr>
                <w:sz w:val="20"/>
              </w:rPr>
            </w:pPr>
            <w:r w:rsidRPr="0081357D">
              <w:rPr>
                <w:sz w:val="20"/>
              </w:rPr>
              <w:t>3,1 × 10-7</w:t>
            </w:r>
          </w:p>
        </w:tc>
        <w:tc>
          <w:tcPr>
            <w:tcW w:w="1745" w:type="dxa"/>
            <w:tcBorders>
              <w:top w:val="single" w:sz="4" w:space="0" w:color="000000"/>
              <w:left w:val="single" w:sz="4" w:space="0" w:color="000000"/>
              <w:bottom w:val="single" w:sz="4" w:space="0" w:color="000000"/>
              <w:right w:val="single" w:sz="4" w:space="0" w:color="000000"/>
            </w:tcBorders>
            <w:vAlign w:val="center"/>
          </w:tcPr>
          <w:p w14:paraId="4DADE99A" w14:textId="77777777" w:rsidR="009F671B" w:rsidRPr="0081357D" w:rsidRDefault="009F671B" w:rsidP="0081357D">
            <w:pPr>
              <w:rPr>
                <w:sz w:val="20"/>
              </w:rPr>
            </w:pPr>
            <w:r w:rsidRPr="0081357D">
              <w:rPr>
                <w:sz w:val="20"/>
              </w:rPr>
              <w:t>1,3 × 10-7</w:t>
            </w:r>
          </w:p>
        </w:tc>
        <w:tc>
          <w:tcPr>
            <w:tcW w:w="1836" w:type="dxa"/>
            <w:tcBorders>
              <w:top w:val="single" w:sz="4" w:space="0" w:color="000000"/>
              <w:left w:val="single" w:sz="4" w:space="0" w:color="000000"/>
              <w:bottom w:val="single" w:sz="4" w:space="0" w:color="000000"/>
              <w:right w:val="single" w:sz="4" w:space="0" w:color="000000"/>
            </w:tcBorders>
            <w:vAlign w:val="center"/>
          </w:tcPr>
          <w:p w14:paraId="23E7A0DF" w14:textId="77777777" w:rsidR="009F671B" w:rsidRPr="0081357D" w:rsidRDefault="009F671B" w:rsidP="0081357D">
            <w:pPr>
              <w:rPr>
                <w:sz w:val="20"/>
              </w:rPr>
            </w:pPr>
            <w:r w:rsidRPr="0081357D">
              <w:rPr>
                <w:sz w:val="20"/>
              </w:rPr>
              <w:t>5,2 × 10-8</w:t>
            </w:r>
          </w:p>
        </w:tc>
        <w:tc>
          <w:tcPr>
            <w:tcW w:w="1397" w:type="dxa"/>
            <w:tcBorders>
              <w:top w:val="single" w:sz="4" w:space="0" w:color="000000"/>
              <w:left w:val="single" w:sz="4" w:space="0" w:color="000000"/>
              <w:bottom w:val="single" w:sz="4" w:space="0" w:color="000000"/>
              <w:right w:val="single" w:sz="4" w:space="0" w:color="000000"/>
            </w:tcBorders>
            <w:vAlign w:val="center"/>
          </w:tcPr>
          <w:p w14:paraId="08136262" w14:textId="77777777" w:rsidR="009F671B" w:rsidRPr="0081357D" w:rsidRDefault="009F671B" w:rsidP="0081357D">
            <w:pPr>
              <w:rPr>
                <w:sz w:val="20"/>
              </w:rPr>
            </w:pPr>
            <w:r w:rsidRPr="0081357D">
              <w:rPr>
                <w:sz w:val="20"/>
              </w:rPr>
              <w:t>2,2 × 10-8</w:t>
            </w:r>
          </w:p>
        </w:tc>
        <w:tc>
          <w:tcPr>
            <w:tcW w:w="1277" w:type="dxa"/>
            <w:tcBorders>
              <w:top w:val="single" w:sz="4" w:space="0" w:color="000000"/>
              <w:left w:val="single" w:sz="4" w:space="0" w:color="000000"/>
              <w:bottom w:val="single" w:sz="4" w:space="0" w:color="000000"/>
            </w:tcBorders>
            <w:vAlign w:val="center"/>
          </w:tcPr>
          <w:p w14:paraId="6AB1F522" w14:textId="77777777" w:rsidR="009F671B" w:rsidRPr="0081357D" w:rsidRDefault="009F671B" w:rsidP="0081357D">
            <w:pPr>
              <w:rPr>
                <w:sz w:val="20"/>
              </w:rPr>
            </w:pPr>
            <w:r w:rsidRPr="0081357D">
              <w:rPr>
                <w:sz w:val="20"/>
              </w:rPr>
              <w:t>4,2 × 10-9</w:t>
            </w:r>
          </w:p>
        </w:tc>
      </w:tr>
      <w:tr w:rsidR="009F671B" w:rsidRPr="0081357D" w14:paraId="0703874F" w14:textId="77777777" w:rsidTr="0081357D">
        <w:trPr>
          <w:trHeight w:val="283"/>
          <w:jc w:val="center"/>
        </w:trPr>
        <w:tc>
          <w:tcPr>
            <w:tcW w:w="1190" w:type="dxa"/>
            <w:tcBorders>
              <w:top w:val="single" w:sz="4" w:space="0" w:color="000000"/>
              <w:right w:val="single" w:sz="4" w:space="0" w:color="000000"/>
            </w:tcBorders>
            <w:vAlign w:val="center"/>
          </w:tcPr>
          <w:p w14:paraId="10302D2B" w14:textId="77777777" w:rsidR="009F671B" w:rsidRPr="0081357D" w:rsidRDefault="009F671B" w:rsidP="0081357D">
            <w:pPr>
              <w:rPr>
                <w:sz w:val="20"/>
              </w:rPr>
            </w:pPr>
            <w:r w:rsidRPr="0081357D">
              <w:rPr>
                <w:sz w:val="20"/>
              </w:rPr>
              <w:t>1200</w:t>
            </w:r>
          </w:p>
        </w:tc>
        <w:tc>
          <w:tcPr>
            <w:tcW w:w="1819" w:type="dxa"/>
            <w:tcBorders>
              <w:top w:val="single" w:sz="4" w:space="0" w:color="000000"/>
              <w:left w:val="single" w:sz="4" w:space="0" w:color="000000"/>
              <w:right w:val="single" w:sz="4" w:space="0" w:color="000000"/>
            </w:tcBorders>
            <w:vAlign w:val="center"/>
          </w:tcPr>
          <w:p w14:paraId="23419780" w14:textId="77777777" w:rsidR="009F671B" w:rsidRPr="0081357D" w:rsidRDefault="009F671B" w:rsidP="0081357D">
            <w:pPr>
              <w:rPr>
                <w:sz w:val="20"/>
              </w:rPr>
            </w:pPr>
            <w:r w:rsidRPr="0081357D">
              <w:rPr>
                <w:sz w:val="20"/>
              </w:rPr>
              <w:t>2,4 × 10-7</w:t>
            </w:r>
          </w:p>
        </w:tc>
        <w:tc>
          <w:tcPr>
            <w:tcW w:w="1745" w:type="dxa"/>
            <w:tcBorders>
              <w:top w:val="single" w:sz="4" w:space="0" w:color="000000"/>
              <w:left w:val="single" w:sz="4" w:space="0" w:color="000000"/>
              <w:right w:val="single" w:sz="4" w:space="0" w:color="000000"/>
            </w:tcBorders>
            <w:vAlign w:val="center"/>
          </w:tcPr>
          <w:p w14:paraId="265DCAEA" w14:textId="77777777" w:rsidR="009F671B" w:rsidRPr="0081357D" w:rsidRDefault="009F671B" w:rsidP="0081357D">
            <w:pPr>
              <w:rPr>
                <w:sz w:val="20"/>
              </w:rPr>
            </w:pPr>
            <w:r w:rsidRPr="0081357D">
              <w:rPr>
                <w:sz w:val="20"/>
              </w:rPr>
              <w:t>9,8 × 10-8</w:t>
            </w:r>
          </w:p>
        </w:tc>
        <w:tc>
          <w:tcPr>
            <w:tcW w:w="1836" w:type="dxa"/>
            <w:tcBorders>
              <w:top w:val="single" w:sz="4" w:space="0" w:color="000000"/>
              <w:left w:val="single" w:sz="4" w:space="0" w:color="000000"/>
              <w:right w:val="single" w:sz="4" w:space="0" w:color="000000"/>
            </w:tcBorders>
            <w:vAlign w:val="center"/>
          </w:tcPr>
          <w:p w14:paraId="773E3C6F" w14:textId="77777777" w:rsidR="009F671B" w:rsidRPr="0081357D" w:rsidRDefault="009F671B" w:rsidP="0081357D">
            <w:pPr>
              <w:rPr>
                <w:sz w:val="20"/>
              </w:rPr>
            </w:pPr>
            <w:r w:rsidRPr="0081357D">
              <w:rPr>
                <w:sz w:val="20"/>
              </w:rPr>
              <w:t>3,9 × 10-8</w:t>
            </w:r>
          </w:p>
        </w:tc>
        <w:tc>
          <w:tcPr>
            <w:tcW w:w="1397" w:type="dxa"/>
            <w:tcBorders>
              <w:top w:val="single" w:sz="4" w:space="0" w:color="000000"/>
              <w:left w:val="single" w:sz="4" w:space="0" w:color="000000"/>
              <w:right w:val="single" w:sz="4" w:space="0" w:color="000000"/>
            </w:tcBorders>
            <w:vAlign w:val="center"/>
          </w:tcPr>
          <w:p w14:paraId="29A16ED4" w14:textId="77777777" w:rsidR="009F671B" w:rsidRPr="0081357D" w:rsidRDefault="009F671B" w:rsidP="0081357D">
            <w:pPr>
              <w:rPr>
                <w:sz w:val="20"/>
              </w:rPr>
            </w:pPr>
            <w:r w:rsidRPr="0081357D">
              <w:rPr>
                <w:sz w:val="20"/>
              </w:rPr>
              <w:t>1,7 × 10-8</w:t>
            </w:r>
          </w:p>
        </w:tc>
        <w:tc>
          <w:tcPr>
            <w:tcW w:w="1277" w:type="dxa"/>
            <w:tcBorders>
              <w:top w:val="single" w:sz="4" w:space="0" w:color="000000"/>
              <w:left w:val="single" w:sz="4" w:space="0" w:color="000000"/>
            </w:tcBorders>
            <w:vAlign w:val="center"/>
          </w:tcPr>
          <w:p w14:paraId="31258246" w14:textId="77777777" w:rsidR="009F671B" w:rsidRPr="0081357D" w:rsidRDefault="009F671B" w:rsidP="0081357D">
            <w:pPr>
              <w:rPr>
                <w:sz w:val="20"/>
              </w:rPr>
            </w:pPr>
            <w:r w:rsidRPr="0081357D">
              <w:rPr>
                <w:sz w:val="20"/>
              </w:rPr>
              <w:t>3,2 × 10-9</w:t>
            </w:r>
          </w:p>
        </w:tc>
      </w:tr>
    </w:tbl>
    <w:p w14:paraId="2D6A86F1" w14:textId="77777777" w:rsidR="009F671B" w:rsidRPr="0081357D" w:rsidRDefault="009F671B" w:rsidP="009F671B">
      <w:pPr>
        <w:rPr>
          <w:sz w:val="20"/>
        </w:rPr>
      </w:pPr>
    </w:p>
    <w:p w14:paraId="6AC78997" w14:textId="77777777" w:rsidR="009F671B" w:rsidRPr="0081357D" w:rsidRDefault="009F671B" w:rsidP="009F671B">
      <w:pPr>
        <w:rPr>
          <w:sz w:val="20"/>
        </w:rPr>
      </w:pPr>
      <w:r w:rsidRPr="0081357D">
        <w:rPr>
          <w:sz w:val="20"/>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03F64EFC" w14:textId="77777777" w:rsidR="009F671B" w:rsidRPr="0081357D" w:rsidRDefault="009F671B" w:rsidP="009F671B">
      <w:pPr>
        <w:rPr>
          <w:sz w:val="20"/>
        </w:rPr>
      </w:pPr>
      <w:r w:rsidRPr="0081357D">
        <w:rPr>
          <w:sz w:val="20"/>
        </w:rPr>
        <w:t>В результате анализа развития возможных чрезвычайных ситуаций на пожаровзрыво-опасных объектах исследуемой территории к наиболее опасным следует отнести следующие варианты:</w:t>
      </w:r>
    </w:p>
    <w:p w14:paraId="1B40C708" w14:textId="77777777" w:rsidR="009F671B" w:rsidRPr="0081357D" w:rsidRDefault="009F671B" w:rsidP="009F671B">
      <w:pPr>
        <w:rPr>
          <w:sz w:val="20"/>
        </w:rPr>
      </w:pPr>
      <w:r w:rsidRPr="0081357D">
        <w:rPr>
          <w:sz w:val="20"/>
        </w:rPr>
        <w:t>образование огненного шара при перегреве сосудов (резервуаров) с легковоспламеняющимися и горючими жидкостями;</w:t>
      </w:r>
    </w:p>
    <w:p w14:paraId="1F203B33" w14:textId="77777777" w:rsidR="009F671B" w:rsidRPr="0081357D" w:rsidRDefault="009F671B" w:rsidP="009F671B">
      <w:pPr>
        <w:rPr>
          <w:sz w:val="20"/>
        </w:rPr>
      </w:pPr>
      <w:r w:rsidRPr="0081357D">
        <w:rPr>
          <w:sz w:val="20"/>
        </w:rPr>
        <w:t>пожар на вертикальных резервуарах (РВС) или пожар разлития на грунт легковоспламеняющихся и горючих жидкостей;</w:t>
      </w:r>
    </w:p>
    <w:p w14:paraId="328BDD55" w14:textId="77777777" w:rsidR="009F671B" w:rsidRPr="0081357D" w:rsidRDefault="009F671B" w:rsidP="009F671B">
      <w:pPr>
        <w:rPr>
          <w:sz w:val="20"/>
        </w:rPr>
      </w:pPr>
      <w:r w:rsidRPr="0081357D">
        <w:rPr>
          <w:sz w:val="20"/>
        </w:rPr>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14:paraId="3AB6DC7F" w14:textId="77777777" w:rsidR="009F671B" w:rsidRPr="0081357D" w:rsidRDefault="009F671B" w:rsidP="009F671B">
      <w:pPr>
        <w:rPr>
          <w:sz w:val="20"/>
        </w:rPr>
      </w:pPr>
      <w:r w:rsidRPr="0081357D">
        <w:rPr>
          <w:sz w:val="20"/>
        </w:rPr>
        <w:t>Зонирование опасных зон производилось путём нанесения концентрических окружностей на схеме размещения проектируемого муниципального образования.</w:t>
      </w:r>
    </w:p>
    <w:p w14:paraId="1435CD14" w14:textId="77777777" w:rsidR="009F671B" w:rsidRPr="0081357D" w:rsidRDefault="009F671B" w:rsidP="009F671B">
      <w:pPr>
        <w:rPr>
          <w:sz w:val="20"/>
        </w:rPr>
      </w:pPr>
      <w:r w:rsidRPr="0081357D">
        <w:rPr>
          <w:sz w:val="20"/>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6F09430B" w14:textId="77777777" w:rsidR="009F671B" w:rsidRPr="0081357D" w:rsidRDefault="009F671B" w:rsidP="009F671B">
      <w:pPr>
        <w:rPr>
          <w:sz w:val="20"/>
        </w:rPr>
      </w:pPr>
      <w:r w:rsidRPr="0081357D">
        <w:rPr>
          <w:sz w:val="20"/>
        </w:rPr>
        <w:t>В целях предупреждения чрезвычайных ситуаций необходимо проводить проверки складов ГСМ и взрывопожароопасных веществ на предмет выполнения мероприятий по обеспечению противопожарной безопасности.</w:t>
      </w:r>
    </w:p>
    <w:p w14:paraId="515DE179" w14:textId="77777777" w:rsidR="009F671B" w:rsidRPr="0081357D" w:rsidRDefault="009F671B" w:rsidP="009F671B">
      <w:pPr>
        <w:rPr>
          <w:sz w:val="20"/>
        </w:rPr>
      </w:pPr>
      <w:r w:rsidRPr="0081357D">
        <w:rPr>
          <w:sz w:val="20"/>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199FCF21" w14:textId="77777777" w:rsidR="009F671B" w:rsidRPr="0081357D" w:rsidRDefault="009F671B" w:rsidP="009F671B">
      <w:pPr>
        <w:rPr>
          <w:sz w:val="20"/>
        </w:rPr>
      </w:pPr>
      <w:r w:rsidRPr="0081357D">
        <w:rPr>
          <w:sz w:val="20"/>
        </w:rPr>
        <w:t>Аварии на газопроводе. Возникновение аварийных разрывов на газопроводах, а также на подключённых к ним сосудах и аппаратах связано с физическими эффектами двух видов:</w:t>
      </w:r>
    </w:p>
    <w:p w14:paraId="22D9D53F" w14:textId="77777777" w:rsidR="009F671B" w:rsidRPr="0081357D" w:rsidRDefault="009F671B" w:rsidP="009F671B">
      <w:pPr>
        <w:rPr>
          <w:sz w:val="20"/>
        </w:rPr>
      </w:pPr>
      <w:r w:rsidRPr="0081357D">
        <w:rPr>
          <w:sz w:val="20"/>
        </w:rPr>
        <w:t>внутренними – нестационарными газодинамическими процессами в самих трубопроводах или сосудах, определяющими динамику выброса природного газа в атмосферу;</w:t>
      </w:r>
    </w:p>
    <w:p w14:paraId="19D68477" w14:textId="77777777" w:rsidR="009F671B" w:rsidRPr="0081357D" w:rsidRDefault="009F671B" w:rsidP="009F671B">
      <w:pPr>
        <w:rPr>
          <w:sz w:val="20"/>
        </w:rPr>
      </w:pPr>
      <w:r w:rsidRPr="0081357D">
        <w:rPr>
          <w:sz w:val="20"/>
        </w:rPr>
        <w:lastRenderedPageBreak/>
        <w:t>внешними – определяющими воздействие процесса разрушения участка трубопровода или сосуда высокого давления на окружающую среду. Внешние эффекты сопровождаются:</w:t>
      </w:r>
    </w:p>
    <w:p w14:paraId="55A49402" w14:textId="77777777" w:rsidR="009F671B" w:rsidRPr="0081357D" w:rsidRDefault="009F671B" w:rsidP="009F671B">
      <w:pPr>
        <w:rPr>
          <w:sz w:val="20"/>
        </w:rPr>
      </w:pPr>
      <w:r w:rsidRPr="0081357D">
        <w:rPr>
          <w:sz w:val="20"/>
        </w:rPr>
        <w:t>образованием волн сжатия за счёт расширения в атмосфере природного газа, выброшенного под давлением из разрушенного участка трубопровода (сосуда), а также волн сжатия, образующихся при воспламенении подводящих и отводящих газопроводов и расширении продуктов его сгорания;</w:t>
      </w:r>
    </w:p>
    <w:p w14:paraId="25CEF535" w14:textId="77777777" w:rsidR="009F671B" w:rsidRPr="0081357D" w:rsidRDefault="009F671B" w:rsidP="009F671B">
      <w:pPr>
        <w:rPr>
          <w:sz w:val="20"/>
        </w:rPr>
      </w:pPr>
      <w:r w:rsidRPr="0081357D">
        <w:rPr>
          <w:sz w:val="20"/>
        </w:rPr>
        <w:t>образованием и разлётом осколков (фрагментов) разрушенного участка трубопровода (сосуда, аппарата);</w:t>
      </w:r>
    </w:p>
    <w:p w14:paraId="0FA1BBFD" w14:textId="77777777" w:rsidR="009F671B" w:rsidRPr="0081357D" w:rsidRDefault="009F671B" w:rsidP="009F671B">
      <w:pPr>
        <w:rPr>
          <w:sz w:val="20"/>
        </w:rPr>
      </w:pPr>
      <w:r w:rsidRPr="0081357D">
        <w:rPr>
          <w:sz w:val="20"/>
        </w:rPr>
        <w:t>термическим воздействием пожара на окружающую среду.</w:t>
      </w:r>
    </w:p>
    <w:p w14:paraId="4AB58232" w14:textId="77777777" w:rsidR="009F671B" w:rsidRPr="0081357D" w:rsidRDefault="009F671B" w:rsidP="009F671B">
      <w:pPr>
        <w:rPr>
          <w:sz w:val="20"/>
        </w:rPr>
      </w:pPr>
      <w:r w:rsidRPr="0081357D">
        <w:rPr>
          <w:sz w:val="20"/>
        </w:rPr>
        <w:t>В результате реализации опасности на промышленном объекте образуются поражающие факторы (ПФ) для населения, персонала, окружающей среды и самого объекта. Анализ последствий реальных аварий в промышленности позволяет определить наиболее характерные поражающие факторы.</w:t>
      </w:r>
    </w:p>
    <w:p w14:paraId="3050953A" w14:textId="77777777" w:rsidR="009F671B" w:rsidRPr="0081357D" w:rsidRDefault="009F671B" w:rsidP="009F671B">
      <w:pPr>
        <w:rPr>
          <w:sz w:val="20"/>
        </w:rPr>
      </w:pPr>
      <w:r w:rsidRPr="0081357D">
        <w:rPr>
          <w:sz w:val="20"/>
        </w:rPr>
        <w:t>Поражающие факторы:</w:t>
      </w:r>
    </w:p>
    <w:p w14:paraId="1E799C7A" w14:textId="77777777" w:rsidR="009F671B" w:rsidRPr="0081357D" w:rsidRDefault="009F671B" w:rsidP="009F671B">
      <w:pPr>
        <w:rPr>
          <w:sz w:val="20"/>
        </w:rPr>
      </w:pPr>
      <w:r w:rsidRPr="0081357D">
        <w:rPr>
          <w:sz w:val="20"/>
        </w:rPr>
        <w:t>воздушная ударная волна взрывов облаков топливовоздушных смесей (ТВС);</w:t>
      </w:r>
    </w:p>
    <w:p w14:paraId="3A74B5F5" w14:textId="77777777" w:rsidR="009F671B" w:rsidRPr="0081357D" w:rsidRDefault="009F671B" w:rsidP="009F671B">
      <w:pPr>
        <w:rPr>
          <w:sz w:val="20"/>
        </w:rPr>
      </w:pPr>
      <w:r w:rsidRPr="0081357D">
        <w:rPr>
          <w:sz w:val="20"/>
        </w:rPr>
        <w:t>тепловое излучение факельного горения струи;</w:t>
      </w:r>
    </w:p>
    <w:p w14:paraId="2A755657" w14:textId="77777777" w:rsidR="009F671B" w:rsidRPr="0081357D" w:rsidRDefault="009F671B" w:rsidP="009F671B">
      <w:pPr>
        <w:rPr>
          <w:sz w:val="20"/>
        </w:rPr>
      </w:pPr>
      <w:r w:rsidRPr="0081357D">
        <w:rPr>
          <w:sz w:val="20"/>
        </w:rPr>
        <w:t>фрагменты, образующиеся при разрушении зданий, сооружений, технологического оборудования;</w:t>
      </w:r>
    </w:p>
    <w:p w14:paraId="727E1561" w14:textId="77777777" w:rsidR="009F671B" w:rsidRPr="0081357D" w:rsidRDefault="009F671B" w:rsidP="009F671B">
      <w:pPr>
        <w:rPr>
          <w:sz w:val="20"/>
        </w:rPr>
      </w:pPr>
      <w:r w:rsidRPr="0081357D">
        <w:rPr>
          <w:sz w:val="20"/>
        </w:rPr>
        <w:t>осколки остекления.</w:t>
      </w:r>
    </w:p>
    <w:p w14:paraId="6A0718E8" w14:textId="77777777" w:rsidR="009F671B" w:rsidRPr="0081357D" w:rsidRDefault="009F671B" w:rsidP="009F671B">
      <w:pPr>
        <w:rPr>
          <w:sz w:val="20"/>
        </w:rPr>
      </w:pPr>
      <w:r w:rsidRPr="0081357D">
        <w:rPr>
          <w:sz w:val="20"/>
        </w:rPr>
        <w:t>Началом аварии является разгерметизация одного из аппаратов или участкам трубопровода, входящих в состав технологического блока. Основными наиболее опасными элементами проектируемого объекта, являются технологические газопроводы и технологическое оборудование с природным газом. Технологический процесс ведётся под избыточным давлением до 0,6 МПа.</w:t>
      </w:r>
    </w:p>
    <w:p w14:paraId="2D536110" w14:textId="77777777" w:rsidR="009F671B" w:rsidRPr="0081357D" w:rsidRDefault="009F671B" w:rsidP="009F671B">
      <w:pPr>
        <w:rPr>
          <w:sz w:val="20"/>
        </w:rPr>
      </w:pPr>
      <w:r w:rsidRPr="0081357D">
        <w:rPr>
          <w:sz w:val="20"/>
        </w:rPr>
        <w:t>Наиболее опасными возможными авариями на данном объекте являются:</w:t>
      </w:r>
    </w:p>
    <w:p w14:paraId="72BF620D" w14:textId="77777777" w:rsidR="009F671B" w:rsidRPr="0081357D" w:rsidRDefault="009F671B" w:rsidP="009F671B">
      <w:pPr>
        <w:rPr>
          <w:sz w:val="20"/>
        </w:rPr>
      </w:pPr>
      <w:r w:rsidRPr="0081357D">
        <w:rPr>
          <w:sz w:val="20"/>
        </w:rPr>
        <w:t>аварии с «разрывом газопровода на «полное сечение» и независимое аварийное истечение газа из двух концов трубопровода (вверх и вниз по потоку);</w:t>
      </w:r>
    </w:p>
    <w:p w14:paraId="33217240" w14:textId="77777777" w:rsidR="009F671B" w:rsidRPr="0081357D" w:rsidRDefault="009F671B" w:rsidP="009F671B">
      <w:pPr>
        <w:rPr>
          <w:sz w:val="20"/>
        </w:rPr>
      </w:pPr>
      <w:r w:rsidRPr="0081357D">
        <w:rPr>
          <w:sz w:val="20"/>
        </w:rPr>
        <w:t>При аварийной разгерметизации системы происходит:</w:t>
      </w:r>
    </w:p>
    <w:p w14:paraId="2528DFE3" w14:textId="77777777" w:rsidR="009F671B" w:rsidRPr="0081357D" w:rsidRDefault="009F671B" w:rsidP="009F671B">
      <w:pPr>
        <w:rPr>
          <w:sz w:val="20"/>
        </w:rPr>
      </w:pPr>
      <w:r w:rsidRPr="0081357D">
        <w:rPr>
          <w:sz w:val="20"/>
        </w:rPr>
        <w:t>высвобождение энергии адиабатического расширения газовой фазы;</w:t>
      </w:r>
    </w:p>
    <w:p w14:paraId="2C21CAC1" w14:textId="77777777" w:rsidR="009F671B" w:rsidRPr="0081357D" w:rsidRDefault="009F671B" w:rsidP="009F671B">
      <w:pPr>
        <w:rPr>
          <w:sz w:val="20"/>
        </w:rPr>
      </w:pPr>
      <w:r w:rsidRPr="0081357D">
        <w:rPr>
          <w:sz w:val="20"/>
        </w:rPr>
        <w:t>выброс в атмосферу природного газа, образование облака топливовоздушной смеси.</w:t>
      </w:r>
    </w:p>
    <w:p w14:paraId="276C05F0" w14:textId="77777777" w:rsidR="009F671B" w:rsidRPr="0081357D" w:rsidRDefault="009F671B" w:rsidP="009F671B">
      <w:pPr>
        <w:rPr>
          <w:sz w:val="20"/>
        </w:rPr>
      </w:pPr>
      <w:r w:rsidRPr="0081357D">
        <w:rPr>
          <w:sz w:val="20"/>
        </w:rPr>
        <w:t>Авария после разгерметизации системы может развиваться по моделям взрывного превращения облака топливо - воздушной смеси (ТВС), сгорания облака ТВС (пожар), факельного горения струи или пожара колонного типа в котловане.</w:t>
      </w:r>
    </w:p>
    <w:p w14:paraId="762C8806" w14:textId="77777777" w:rsidR="009F671B" w:rsidRPr="0081357D" w:rsidRDefault="009F671B" w:rsidP="009F671B">
      <w:pPr>
        <w:rPr>
          <w:sz w:val="20"/>
        </w:rPr>
      </w:pPr>
      <w:r w:rsidRPr="0081357D">
        <w:rPr>
          <w:sz w:val="20"/>
        </w:rPr>
        <w:t>Причины аварий, следующие:</w:t>
      </w:r>
    </w:p>
    <w:p w14:paraId="256B4518" w14:textId="77777777" w:rsidR="009F671B" w:rsidRPr="0081357D" w:rsidRDefault="009F671B" w:rsidP="009F671B">
      <w:pPr>
        <w:rPr>
          <w:sz w:val="20"/>
        </w:rPr>
      </w:pPr>
      <w:r w:rsidRPr="0081357D">
        <w:rPr>
          <w:sz w:val="20"/>
        </w:rPr>
        <w:t>механические повреждения наружных газопроводов при производстве земляных работ 99 (26 %);</w:t>
      </w:r>
    </w:p>
    <w:p w14:paraId="1F466763" w14:textId="77777777" w:rsidR="009F671B" w:rsidRPr="0081357D" w:rsidRDefault="009F671B" w:rsidP="009F671B">
      <w:pPr>
        <w:rPr>
          <w:sz w:val="20"/>
        </w:rPr>
      </w:pPr>
      <w:r w:rsidRPr="0081357D">
        <w:rPr>
          <w:sz w:val="20"/>
        </w:rPr>
        <w:t>повреждения подземных газопроводов, вызванные потерей прочности сварных стыков (разрывы) из-за брака, допущенного при строительстве - 25 (7 %);</w:t>
      </w:r>
    </w:p>
    <w:p w14:paraId="6AF9073F" w14:textId="77777777" w:rsidR="009F671B" w:rsidRPr="0081357D" w:rsidRDefault="009F671B" w:rsidP="009F671B">
      <w:pPr>
        <w:rPr>
          <w:sz w:val="20"/>
        </w:rPr>
      </w:pPr>
      <w:r w:rsidRPr="0081357D">
        <w:rPr>
          <w:sz w:val="20"/>
        </w:rPr>
        <w:t>коррозионное повреждения подземных газопроводов – 19 (5 %);</w:t>
      </w:r>
    </w:p>
    <w:p w14:paraId="6E97E442" w14:textId="77777777" w:rsidR="009F671B" w:rsidRPr="0081357D" w:rsidRDefault="009F671B" w:rsidP="009F671B">
      <w:pPr>
        <w:rPr>
          <w:sz w:val="20"/>
        </w:rPr>
      </w:pPr>
      <w:r w:rsidRPr="0081357D">
        <w:rPr>
          <w:sz w:val="20"/>
        </w:rPr>
        <w:t>повреждения надземных газопроводов транспортными средствами и в результате природных явлений – 40 (11 %);</w:t>
      </w:r>
    </w:p>
    <w:p w14:paraId="541CB93A" w14:textId="77777777" w:rsidR="009F671B" w:rsidRPr="0081357D" w:rsidRDefault="009F671B" w:rsidP="009F671B">
      <w:pPr>
        <w:rPr>
          <w:sz w:val="20"/>
        </w:rPr>
      </w:pPr>
      <w:r w:rsidRPr="0081357D">
        <w:rPr>
          <w:sz w:val="20"/>
        </w:rPr>
        <w:t>прочие – 31 (8 %).</w:t>
      </w:r>
    </w:p>
    <w:p w14:paraId="6CFACCA5" w14:textId="77777777" w:rsidR="009F671B" w:rsidRPr="0081357D" w:rsidRDefault="009F671B" w:rsidP="009F671B">
      <w:pPr>
        <w:rPr>
          <w:sz w:val="20"/>
        </w:rPr>
      </w:pPr>
      <w:r w:rsidRPr="0081357D">
        <w:rPr>
          <w:sz w:val="20"/>
        </w:rPr>
        <w:t>К основным причинам, приводящим к отказу оборудования, относятся:</w:t>
      </w:r>
    </w:p>
    <w:p w14:paraId="6C89C954" w14:textId="77777777" w:rsidR="009F671B" w:rsidRPr="0081357D" w:rsidRDefault="009F671B" w:rsidP="009F671B">
      <w:pPr>
        <w:rPr>
          <w:sz w:val="20"/>
        </w:rPr>
      </w:pPr>
      <w:r w:rsidRPr="0081357D">
        <w:rPr>
          <w:sz w:val="20"/>
        </w:rPr>
        <w:t>прекращение подачи энергоресурсов;</w:t>
      </w:r>
    </w:p>
    <w:p w14:paraId="7CFD9139" w14:textId="77777777" w:rsidR="009F671B" w:rsidRPr="0081357D" w:rsidRDefault="009F671B" w:rsidP="009F671B">
      <w:pPr>
        <w:rPr>
          <w:sz w:val="20"/>
        </w:rPr>
      </w:pPr>
      <w:r w:rsidRPr="0081357D">
        <w:rPr>
          <w:sz w:val="20"/>
        </w:rPr>
        <w:t>физический износ, коррозия и эрозия, механические повреждения, температурная деформация оборудования и трубопроводов;</w:t>
      </w:r>
    </w:p>
    <w:p w14:paraId="26B945B3" w14:textId="77777777" w:rsidR="009F671B" w:rsidRPr="0081357D" w:rsidRDefault="009F671B" w:rsidP="009F671B">
      <w:pPr>
        <w:rPr>
          <w:sz w:val="20"/>
        </w:rPr>
      </w:pPr>
      <w:r w:rsidRPr="0081357D">
        <w:rPr>
          <w:sz w:val="20"/>
        </w:rPr>
        <w:t>опасности, связанные с типовыми процессами;</w:t>
      </w:r>
    </w:p>
    <w:p w14:paraId="2CB39F99" w14:textId="77777777" w:rsidR="009F671B" w:rsidRPr="0081357D" w:rsidRDefault="009F671B" w:rsidP="009F671B">
      <w:pPr>
        <w:rPr>
          <w:sz w:val="20"/>
        </w:rPr>
      </w:pPr>
      <w:r w:rsidRPr="0081357D">
        <w:rPr>
          <w:sz w:val="20"/>
        </w:rPr>
        <w:t>причины, связанные с ошибками персонала;</w:t>
      </w:r>
    </w:p>
    <w:p w14:paraId="01FE7392" w14:textId="77777777" w:rsidR="009F671B" w:rsidRPr="0081357D" w:rsidRDefault="009F671B" w:rsidP="009F671B">
      <w:pPr>
        <w:rPr>
          <w:sz w:val="20"/>
        </w:rPr>
      </w:pPr>
      <w:r w:rsidRPr="0081357D">
        <w:rPr>
          <w:sz w:val="20"/>
        </w:rPr>
        <w:t>причины, связанные с внешними воздействиями природного и техногенного характера.</w:t>
      </w:r>
    </w:p>
    <w:p w14:paraId="19A46A5A" w14:textId="77777777" w:rsidR="009F671B" w:rsidRPr="0081357D" w:rsidRDefault="009F671B" w:rsidP="009F671B">
      <w:pPr>
        <w:rPr>
          <w:sz w:val="20"/>
        </w:rPr>
      </w:pPr>
      <w:r w:rsidRPr="0081357D">
        <w:rPr>
          <w:sz w:val="20"/>
        </w:rPr>
        <w:t>Дальнейший анализ условий возникновения и развития аварий и их последствий на данном объекте проводится применительно к блокам, на которые условно разбит технологический процесс. Разгерметизация одного из блоков является основной опасностью на данном объекте, а сам факт разгерметизации с выбросом взрывопожароопасных продуктов в атмосферу является аварией. «Первичная» разгерметизация, как правило, происходит на одном участке трубопровода, в одном блоке.</w:t>
      </w:r>
    </w:p>
    <w:p w14:paraId="5390CF05" w14:textId="77777777" w:rsidR="009F671B" w:rsidRPr="0081357D" w:rsidRDefault="009F671B" w:rsidP="009F671B">
      <w:pPr>
        <w:rPr>
          <w:sz w:val="20"/>
        </w:rPr>
      </w:pPr>
      <w:r w:rsidRPr="0081357D">
        <w:rPr>
          <w:sz w:val="20"/>
        </w:rPr>
        <w:t>Под разгерметизацией подразумевается любая её степень: частичная, например: фланцевого разъёма, разрыв трубопровода небольшого диаметра или с небольшой площадью отверстия, или полная – с разрушением одного или нескольких аппаратов, находящихся в блоке или разрыв трубопроводов большого диаметра.</w:t>
      </w:r>
    </w:p>
    <w:p w14:paraId="7562D8DE" w14:textId="77777777" w:rsidR="009F671B" w:rsidRPr="0081357D" w:rsidRDefault="009F671B" w:rsidP="009F671B">
      <w:pPr>
        <w:rPr>
          <w:sz w:val="20"/>
        </w:rPr>
      </w:pPr>
      <w:r w:rsidRPr="0081357D">
        <w:rPr>
          <w:sz w:val="20"/>
        </w:rPr>
        <w:t>В зависимости от степени разгерметизации происходит или длительный выброс газообразной среды (при небольших размерах площади отверстия) или, при существенном нарушении целостности (разрушении) аппарата или трубопровода, в окружающую среду выбрасываются значительные объёмы топливовоздушной смеси (ТВС).</w:t>
      </w:r>
    </w:p>
    <w:p w14:paraId="6C26A59F" w14:textId="77777777" w:rsidR="009F671B" w:rsidRPr="0081357D" w:rsidRDefault="009F671B" w:rsidP="009F671B">
      <w:pPr>
        <w:rPr>
          <w:sz w:val="20"/>
        </w:rPr>
      </w:pPr>
      <w:r w:rsidRPr="0081357D">
        <w:rPr>
          <w:sz w:val="20"/>
        </w:rPr>
        <w:t>На объекте можно выделить следующие типовые сценарии наиболее опасных и вероятных аварии:</w:t>
      </w:r>
    </w:p>
    <w:p w14:paraId="21ACB109" w14:textId="77777777" w:rsidR="009F671B" w:rsidRPr="0081357D" w:rsidRDefault="009F671B" w:rsidP="009F671B">
      <w:pPr>
        <w:rPr>
          <w:sz w:val="20"/>
        </w:rPr>
      </w:pPr>
      <w:r w:rsidRPr="0081357D">
        <w:rPr>
          <w:sz w:val="20"/>
        </w:rPr>
        <w:t>сценарий С1 – полная разгерметизация(разрушение) на участке подземного газопровода высокого давления II категории в месте врезки.</w:t>
      </w:r>
    </w:p>
    <w:p w14:paraId="79106BE0" w14:textId="77777777" w:rsidR="009F671B" w:rsidRPr="0081357D" w:rsidRDefault="009F671B" w:rsidP="009F671B">
      <w:pPr>
        <w:rPr>
          <w:sz w:val="20"/>
        </w:rPr>
      </w:pPr>
      <w:r w:rsidRPr="0081357D">
        <w:rPr>
          <w:sz w:val="20"/>
        </w:rPr>
        <w:t xml:space="preserve">сценарий С2 – полная разгерметизация (разрушение) на участке подземного газопровода высокого давления II категории перед крановым узлом. </w:t>
      </w:r>
    </w:p>
    <w:p w14:paraId="060766C4" w14:textId="77777777" w:rsidR="009F671B" w:rsidRPr="0081357D" w:rsidRDefault="009F671B" w:rsidP="009F671B">
      <w:pPr>
        <w:rPr>
          <w:sz w:val="20"/>
        </w:rPr>
      </w:pPr>
      <w:r w:rsidRPr="0081357D">
        <w:rPr>
          <w:sz w:val="20"/>
        </w:rPr>
        <w:t xml:space="preserve">Если в момент разгерметизации появился источник воспламенения (огневые и ремонтные работы, искры электроустановок, искры, образующиеся при соударении друг с другом фрагментов трубы, либо при ударах о трубу </w:t>
      </w:r>
      <w:r w:rsidRPr="0081357D">
        <w:rPr>
          <w:sz w:val="20"/>
        </w:rPr>
        <w:lastRenderedPageBreak/>
        <w:t>«выдуваемых» высокоскоростными струями каменистых включений грунта), то произойдёт взрыв, сгорание облака ТВС.</w:t>
      </w:r>
    </w:p>
    <w:p w14:paraId="64FE2061" w14:textId="77777777" w:rsidR="009F671B" w:rsidRPr="0081357D" w:rsidRDefault="009F671B" w:rsidP="009F671B">
      <w:pPr>
        <w:rPr>
          <w:sz w:val="20"/>
        </w:rPr>
      </w:pPr>
      <w:r w:rsidRPr="0081357D">
        <w:rPr>
          <w:sz w:val="20"/>
        </w:rPr>
        <w:t>В соответствии с имеющимися статистическими данными, при разрушении подземных газопроводов, выброс газа в атмосферу может, сопровождается воспламенением. Источником зажигания служат фрикционные искры, образующиеся при динамическом воздействии высокоскоростной струи газа на грунт и связанное с этим воздушно-эрозионное разрушение траншеи с вовлечением каменистых включений в поток газа.</w:t>
      </w:r>
    </w:p>
    <w:p w14:paraId="042D0567" w14:textId="77777777" w:rsidR="009F671B" w:rsidRPr="0081357D" w:rsidRDefault="009F671B" w:rsidP="009F671B">
      <w:pPr>
        <w:rPr>
          <w:sz w:val="20"/>
        </w:rPr>
      </w:pPr>
      <w:r w:rsidRPr="0081357D">
        <w:rPr>
          <w:sz w:val="20"/>
        </w:rPr>
        <w:t>В зависимости от диаметра газопровода и рабочего давления (энергетического потенциала), условий прокладки газопровода в грунтах, характеристик грунтов и ряда других факторов горение газа при авариях может протекать в двух основных сценариях:</w:t>
      </w:r>
    </w:p>
    <w:p w14:paraId="4E3503EE" w14:textId="77777777" w:rsidR="009F671B" w:rsidRPr="0081357D" w:rsidRDefault="009F671B" w:rsidP="009F671B">
      <w:pPr>
        <w:rPr>
          <w:sz w:val="20"/>
        </w:rPr>
      </w:pPr>
      <w:r w:rsidRPr="0081357D">
        <w:rPr>
          <w:sz w:val="20"/>
        </w:rPr>
        <w:t>горение интегрального (из двух концов разрушенного участка газопровода) потока газа в виде условно вертикального «столба огня» («пожар в котловане»);</w:t>
      </w:r>
    </w:p>
    <w:p w14:paraId="62E48E30" w14:textId="77777777" w:rsidR="009F671B" w:rsidRPr="0081357D" w:rsidRDefault="009F671B" w:rsidP="009F671B">
      <w:pPr>
        <w:rPr>
          <w:sz w:val="20"/>
        </w:rPr>
      </w:pPr>
      <w:r w:rsidRPr="0081357D">
        <w:rPr>
          <w:sz w:val="20"/>
        </w:rPr>
        <w:t>независимое горение двух направленных в противоположные стороны (или одной, в зависимости от места разрыва) настильных (слабонаклонных к горизонту) струй газа с ориентацией, близкой к оси трубопровода («струевое пламя»).</w:t>
      </w:r>
    </w:p>
    <w:p w14:paraId="752FA146" w14:textId="77777777" w:rsidR="009F671B" w:rsidRPr="0081357D" w:rsidRDefault="009F671B" w:rsidP="009F671B">
      <w:pPr>
        <w:rPr>
          <w:sz w:val="20"/>
        </w:rPr>
      </w:pPr>
      <w:r w:rsidRPr="0081357D">
        <w:rPr>
          <w:sz w:val="20"/>
        </w:rPr>
        <w:t>Источниками зажигания газа непосредственно при разрыве подземного газопровода могут послужить, прежде всего, фрикционные искры, образующиеся при динамическом воздействии высокоскоростных струй газа на грунт и воздушно-эрозионном разрушении траншеи с выбросом каменистых включений грунта в поток газа. В связи с этим большое значение при формировании исхода аварии на подземном газопроводе имеет состав грунта, влияющий на вероятность загорания газа.</w:t>
      </w:r>
    </w:p>
    <w:p w14:paraId="3F4AF277" w14:textId="77777777" w:rsidR="009F671B" w:rsidRPr="0081357D" w:rsidRDefault="009F671B" w:rsidP="009F671B">
      <w:pPr>
        <w:rPr>
          <w:sz w:val="20"/>
        </w:rPr>
      </w:pPr>
      <w:r w:rsidRPr="0081357D">
        <w:rPr>
          <w:sz w:val="20"/>
        </w:rPr>
        <w:t>В случае невоспламенения газа в момент разгерметизации оборудования или газопровода при его рассеивании в атмосфере возникают зоны загазованности, границы которых задаются нижним пределом воспламенения метана в воздухе (5 % об.). На размеры зон загазованности, форму и параметры возможного перемещения взрывоопасного облака, помимо интенсивности аварийного истечения газа и особенностей его поступления в атмосферу, оказывают влияние метеоусловия: температура и влажность воздуха, скорость и направление ветра, стабильность атмосферы.</w:t>
      </w:r>
    </w:p>
    <w:p w14:paraId="394498C5" w14:textId="77777777" w:rsidR="009F671B" w:rsidRPr="0081357D" w:rsidRDefault="009F671B" w:rsidP="009F671B">
      <w:pPr>
        <w:rPr>
          <w:sz w:val="20"/>
        </w:rPr>
      </w:pPr>
      <w:r w:rsidRPr="0081357D">
        <w:rPr>
          <w:sz w:val="20"/>
        </w:rPr>
        <w:t>Размеры зон загазованности влияют на вероятность последующего воспламенения шлейфа газа (воспламенение с задержкой) от внешних источников зажигания: атмосферное электричество, наведённые токи ЛЭП, искры от двигателей автотранспортных средств.</w:t>
      </w:r>
    </w:p>
    <w:p w14:paraId="17A599BB" w14:textId="77777777" w:rsidR="009F671B" w:rsidRPr="0081357D" w:rsidRDefault="009F671B" w:rsidP="009F671B">
      <w:pPr>
        <w:rPr>
          <w:sz w:val="20"/>
        </w:rPr>
      </w:pPr>
      <w:r w:rsidRPr="0081357D">
        <w:rPr>
          <w:sz w:val="20"/>
        </w:rPr>
        <w:t>Для обеспечения безопасности функционирования системы газоснабжения предусматривается:</w:t>
      </w:r>
    </w:p>
    <w:p w14:paraId="47075E72" w14:textId="77777777" w:rsidR="009F671B" w:rsidRPr="0081357D" w:rsidRDefault="009F671B" w:rsidP="009F671B">
      <w:pPr>
        <w:rPr>
          <w:sz w:val="20"/>
        </w:rPr>
      </w:pPr>
      <w:r w:rsidRPr="0081357D">
        <w:rPr>
          <w:sz w:val="20"/>
        </w:rPr>
        <w:t>переход газопроводом высокого давления ручья и автодорог методом ННБ;</w:t>
      </w:r>
    </w:p>
    <w:p w14:paraId="00BF0825" w14:textId="77777777" w:rsidR="009F671B" w:rsidRPr="0081357D" w:rsidRDefault="009F671B" w:rsidP="009F671B">
      <w:pPr>
        <w:rPr>
          <w:sz w:val="20"/>
        </w:rPr>
      </w:pPr>
      <w:r w:rsidRPr="0081357D">
        <w:rPr>
          <w:sz w:val="20"/>
        </w:rPr>
        <w:t>установка отключающих устройств на входе и выходе из ГРПШ и ПГБ;</w:t>
      </w:r>
    </w:p>
    <w:p w14:paraId="3BA826EB" w14:textId="77777777" w:rsidR="009F671B" w:rsidRPr="0081357D" w:rsidRDefault="009F671B" w:rsidP="009F671B">
      <w:pPr>
        <w:rPr>
          <w:sz w:val="20"/>
        </w:rPr>
      </w:pPr>
      <w:r w:rsidRPr="0081357D">
        <w:rPr>
          <w:sz w:val="20"/>
        </w:rPr>
        <w:t>защита газопровода от коррозии, вызываемой окружающей средой и блуждающими электрическими токами (входит в зону защиты существующего газопровода).</w:t>
      </w:r>
    </w:p>
    <w:p w14:paraId="3CE9D70B" w14:textId="77777777" w:rsidR="009F671B" w:rsidRPr="0081357D" w:rsidRDefault="009F671B" w:rsidP="009F671B">
      <w:pPr>
        <w:rPr>
          <w:sz w:val="20"/>
        </w:rPr>
      </w:pPr>
      <w:r w:rsidRPr="0081357D">
        <w:rPr>
          <w:sz w:val="20"/>
        </w:rPr>
        <w:t>прокладка газопровода в футлярах на выходе из земли.</w:t>
      </w:r>
    </w:p>
    <w:p w14:paraId="71EBA5D9" w14:textId="77777777" w:rsidR="009F671B" w:rsidRPr="0081357D" w:rsidRDefault="009F671B" w:rsidP="009F671B">
      <w:pPr>
        <w:rPr>
          <w:sz w:val="20"/>
        </w:rPr>
      </w:pPr>
      <w:r w:rsidRPr="0081357D">
        <w:rPr>
          <w:sz w:val="20"/>
        </w:rPr>
        <w:t>Оповещение о чрезвычайных ситуациях и доведение сигналов гражданской обороны до руководства и обслуживающего персонала проектируемого объекта осуществляется в соответствии с Положением о системах оповещения гражданской обороны, введённым в действие совместным приказом МЧС России, Госкомитета РФ по связи и информации, ГУП ВГТРК №701/212/803 от 09.12.98. Оповещение производится по общегосударственной системе оповещения (радио, телефон, телевидение) или через штаб по делам ГОЧС по телефонной сети. Обеспечение получения сигналов ГО возлагается на руководителя объекта.</w:t>
      </w:r>
    </w:p>
    <w:p w14:paraId="78466266" w14:textId="77777777" w:rsidR="009F671B" w:rsidRPr="0081357D" w:rsidRDefault="009F671B" w:rsidP="009F671B">
      <w:pPr>
        <w:rPr>
          <w:sz w:val="20"/>
        </w:rPr>
      </w:pPr>
      <w:r w:rsidRPr="0081357D">
        <w:rPr>
          <w:sz w:val="20"/>
        </w:rPr>
        <w:t>В чрезвычайных ситуациях мирного и военного времени основным способом доведения сигналов ГО до персонала объекта является передача речевых сообщений через дежурный персонал по телефонной связи. Тексты сообщений о внештатных непрогнозируемых ситуациях составляются непосредственно по получению сообщения из территориального управления по делам ГО и ЧС с использованием полученной информации. Составленное сообщение сохраняется в письменном виде для передачи речевого сообщения в ручном режиме, либо записываются на магнитный носитель для передачи в автоматическом режиме.</w:t>
      </w:r>
    </w:p>
    <w:p w14:paraId="3F39EAE6" w14:textId="77777777" w:rsidR="009F671B" w:rsidRPr="0081357D" w:rsidRDefault="009F671B" w:rsidP="009F671B">
      <w:pPr>
        <w:rPr>
          <w:sz w:val="20"/>
        </w:rPr>
      </w:pPr>
      <w:r w:rsidRPr="0081357D">
        <w:rPr>
          <w:sz w:val="20"/>
        </w:rPr>
        <w:t>Объектовая система оповещения является единой системой объявления тревоги, передачи команд и руководящих указаний по действиям персонала в условиях ЧС речевыми сообщениями по распоряжению руководителя учреждения. Объектовая система оповещения включает внутреннюю телефонную связь и звуковую систему оповещения о пожаре, которая в ручном режиме используется также для оповещения людей о чрезвычайной ситуации на проектируемом объекте.</w:t>
      </w:r>
    </w:p>
    <w:p w14:paraId="2BF55F89" w14:textId="77777777" w:rsidR="009F671B" w:rsidRPr="0081357D" w:rsidRDefault="009F671B" w:rsidP="009F671B">
      <w:pPr>
        <w:rPr>
          <w:sz w:val="20"/>
        </w:rPr>
      </w:pPr>
      <w:r w:rsidRPr="0081357D">
        <w:rPr>
          <w:sz w:val="20"/>
        </w:rPr>
        <w:t>Инженерно-техническими мероприятиями по предупреждению взрывов являются:</w:t>
      </w:r>
    </w:p>
    <w:p w14:paraId="7F5EC669" w14:textId="77777777" w:rsidR="009F671B" w:rsidRPr="0081357D" w:rsidRDefault="009F671B" w:rsidP="009F671B">
      <w:pPr>
        <w:rPr>
          <w:sz w:val="20"/>
        </w:rPr>
      </w:pPr>
      <w:r w:rsidRPr="0081357D">
        <w:rPr>
          <w:sz w:val="20"/>
        </w:rPr>
        <w:t>применение серийно изготавливаемого комплектного оборудования (ГРПШ), полной заводской готовности, оснащённого необходимыми техническими устройствами для безопасной работы;</w:t>
      </w:r>
    </w:p>
    <w:p w14:paraId="71EE9A76" w14:textId="77777777" w:rsidR="009F671B" w:rsidRPr="0081357D" w:rsidRDefault="009F671B" w:rsidP="009F671B">
      <w:pPr>
        <w:rPr>
          <w:sz w:val="20"/>
        </w:rPr>
      </w:pPr>
      <w:r w:rsidRPr="0081357D">
        <w:rPr>
          <w:sz w:val="20"/>
        </w:rPr>
        <w:t>для монтажа полиэтиленового газопровода использование труб, имеющих сертификат качества завода-изготовителя;</w:t>
      </w:r>
    </w:p>
    <w:p w14:paraId="69A8857E" w14:textId="77777777" w:rsidR="009F671B" w:rsidRPr="0081357D" w:rsidRDefault="009F671B" w:rsidP="009F671B">
      <w:pPr>
        <w:rPr>
          <w:sz w:val="20"/>
        </w:rPr>
      </w:pPr>
      <w:r w:rsidRPr="0081357D">
        <w:rPr>
          <w:sz w:val="20"/>
        </w:rPr>
        <w:t>установка запорной арматуры класса герметичности «В» со стойкостью к транспортируемой среде в течение срока службы, установленного изготовителем.</w:t>
      </w:r>
    </w:p>
    <w:p w14:paraId="011630E2" w14:textId="77777777" w:rsidR="009F671B" w:rsidRPr="0081357D" w:rsidRDefault="009F671B" w:rsidP="009F671B">
      <w:pPr>
        <w:rPr>
          <w:sz w:val="20"/>
        </w:rPr>
      </w:pPr>
      <w:r w:rsidRPr="0081357D">
        <w:rPr>
          <w:sz w:val="20"/>
        </w:rPr>
        <w:t>использование сертифицированного оборудования, материалов и изделий, имеющих разрешение Ростехнадзора на их применение.</w:t>
      </w:r>
    </w:p>
    <w:p w14:paraId="4B5DF61D" w14:textId="77777777" w:rsidR="009F671B" w:rsidRPr="0081357D" w:rsidRDefault="009F671B" w:rsidP="009F671B">
      <w:pPr>
        <w:rPr>
          <w:sz w:val="20"/>
        </w:rPr>
      </w:pPr>
      <w:r w:rsidRPr="0081357D">
        <w:rPr>
          <w:sz w:val="20"/>
        </w:rPr>
        <w:t>Комплекс организационных и технических мероприятий, заложенный в проекте, обеспечивает безопасность людей и предотвращение аварий:</w:t>
      </w:r>
    </w:p>
    <w:p w14:paraId="6EB79039" w14:textId="77777777" w:rsidR="009F671B" w:rsidRPr="0081357D" w:rsidRDefault="009F671B" w:rsidP="009F671B">
      <w:pPr>
        <w:rPr>
          <w:sz w:val="20"/>
        </w:rPr>
      </w:pPr>
      <w:r w:rsidRPr="0081357D">
        <w:rPr>
          <w:sz w:val="20"/>
        </w:rPr>
        <w:t>рациональным выбором трассы газопровода;</w:t>
      </w:r>
    </w:p>
    <w:p w14:paraId="1324D046" w14:textId="77777777" w:rsidR="009F671B" w:rsidRPr="0081357D" w:rsidRDefault="009F671B" w:rsidP="009F671B">
      <w:pPr>
        <w:rPr>
          <w:sz w:val="20"/>
        </w:rPr>
      </w:pPr>
      <w:r w:rsidRPr="0081357D">
        <w:rPr>
          <w:sz w:val="20"/>
        </w:rPr>
        <w:lastRenderedPageBreak/>
        <w:t>прокладкой газопровода с минимально возможными уклонами, исключающими эрозийный размыв почвы с последующим повреждением конструкций газопровода;</w:t>
      </w:r>
    </w:p>
    <w:p w14:paraId="0656C0C2" w14:textId="77777777" w:rsidR="009F671B" w:rsidRPr="0081357D" w:rsidRDefault="009F671B" w:rsidP="009F671B">
      <w:pPr>
        <w:rPr>
          <w:sz w:val="20"/>
        </w:rPr>
      </w:pPr>
      <w:r w:rsidRPr="0081357D">
        <w:rPr>
          <w:sz w:val="20"/>
        </w:rPr>
        <w:t>контролем качества сварных стыков физическими методами и испытание газопровода на герметичность в полном соответствии с требованиями СП 62.13330.2011 «Газораспределительные системы»; -</w:t>
      </w:r>
    </w:p>
    <w:p w14:paraId="492D9636" w14:textId="77777777" w:rsidR="009F671B" w:rsidRPr="0081357D" w:rsidRDefault="009F671B" w:rsidP="009F671B">
      <w:pPr>
        <w:rPr>
          <w:sz w:val="20"/>
        </w:rPr>
      </w:pPr>
      <w:r w:rsidRPr="0081357D">
        <w:rPr>
          <w:sz w:val="20"/>
        </w:rPr>
        <w:t>установкой отключающих устройств.</w:t>
      </w:r>
    </w:p>
    <w:p w14:paraId="74E8773F" w14:textId="77777777" w:rsidR="009F671B" w:rsidRPr="0081357D" w:rsidRDefault="009F671B" w:rsidP="009F671B">
      <w:pPr>
        <w:rPr>
          <w:sz w:val="20"/>
        </w:rPr>
      </w:pPr>
      <w:r w:rsidRPr="0081357D">
        <w:rPr>
          <w:sz w:val="20"/>
        </w:rPr>
        <w:t>Для предотвращения постороннего вмешательства в деятельность объекта предусматриваются следующие мероприятия:</w:t>
      </w:r>
    </w:p>
    <w:p w14:paraId="15339FBB" w14:textId="77777777" w:rsidR="009F671B" w:rsidRPr="0081357D" w:rsidRDefault="009F671B" w:rsidP="009F671B">
      <w:pPr>
        <w:rPr>
          <w:sz w:val="20"/>
        </w:rPr>
      </w:pPr>
      <w:r w:rsidRPr="0081357D">
        <w:rPr>
          <w:sz w:val="20"/>
        </w:rPr>
        <w:t>территория ГРПШ и ПГБ ограничивается металлической оградой по металлическим столбикам высотой 1,8 м с металлической калиткой;</w:t>
      </w:r>
    </w:p>
    <w:p w14:paraId="78837583" w14:textId="77777777" w:rsidR="009F671B" w:rsidRPr="0081357D" w:rsidRDefault="009F671B" w:rsidP="009F671B">
      <w:pPr>
        <w:rPr>
          <w:sz w:val="20"/>
        </w:rPr>
      </w:pPr>
      <w:r w:rsidRPr="0081357D">
        <w:rPr>
          <w:sz w:val="20"/>
        </w:rPr>
        <w:t>ведётся постоянный контроль за поддержанием давления на заданном уровне.</w:t>
      </w:r>
    </w:p>
    <w:p w14:paraId="664025B6" w14:textId="77777777" w:rsidR="009F671B" w:rsidRPr="0081357D" w:rsidRDefault="009F671B" w:rsidP="009F671B">
      <w:pPr>
        <w:rPr>
          <w:sz w:val="20"/>
        </w:rPr>
      </w:pPr>
      <w:r w:rsidRPr="0081357D">
        <w:rPr>
          <w:sz w:val="20"/>
        </w:rPr>
        <w:t>Необходимые меры по безаварийной остановке технологических процессов и последовательность действий эксплуатационного персонала определяется регламентом и рабочими инструкциями. Остановка технологических процессов осуществляется дежурным оператором газовой службы по команде начальника (заместителя) газовой службы со щита управления, расположенного в диспетчерском пункте (пункте управления) и не приведёт к возникновению аварийной ситуации на любой стадии работы оборудования. Технические решения, предусмотренные проектом, позволяют максимально снизить риск возникновения аварийной ситуации.</w:t>
      </w:r>
    </w:p>
    <w:p w14:paraId="45F3B286" w14:textId="77777777" w:rsidR="009F671B" w:rsidRPr="0081357D" w:rsidRDefault="009F671B" w:rsidP="009F671B">
      <w:pPr>
        <w:rPr>
          <w:sz w:val="20"/>
        </w:rPr>
      </w:pPr>
      <w:r w:rsidRPr="0081357D">
        <w:rPr>
          <w:sz w:val="20"/>
        </w:rPr>
        <w:t>Последовательность проведения работ по локализации и ликвидации аварии</w:t>
      </w:r>
    </w:p>
    <w:p w14:paraId="31149EBD" w14:textId="77777777" w:rsidR="009F671B" w:rsidRPr="0081357D" w:rsidRDefault="009F671B" w:rsidP="009F671B">
      <w:pPr>
        <w:rPr>
          <w:sz w:val="20"/>
        </w:rPr>
      </w:pPr>
      <w:r w:rsidRPr="0081357D">
        <w:rPr>
          <w:sz w:val="20"/>
        </w:rPr>
        <w:t>приём аварийной заявки диспетчером и инструктаж заявителя по принятию мер безопасности до прибытия аварийной бригады согласно Памятке по инструктажу;</w:t>
      </w:r>
    </w:p>
    <w:p w14:paraId="7F1A8D40" w14:textId="77777777" w:rsidR="009F671B" w:rsidRPr="0081357D" w:rsidRDefault="009F671B" w:rsidP="009F671B">
      <w:pPr>
        <w:rPr>
          <w:sz w:val="20"/>
        </w:rPr>
      </w:pPr>
      <w:r w:rsidRPr="0081357D">
        <w:rPr>
          <w:sz w:val="20"/>
        </w:rPr>
        <w:t>регистрация аварийной заявки и оформление заявки аварийной бригаде на ликвидацию аварии или передача содержания заявки аварийной бригаде посредством радиотелефонной связи;</w:t>
      </w:r>
    </w:p>
    <w:p w14:paraId="38A9D33A" w14:textId="77777777" w:rsidR="009F671B" w:rsidRPr="0081357D" w:rsidRDefault="009F671B" w:rsidP="009F671B">
      <w:pPr>
        <w:rPr>
          <w:sz w:val="20"/>
        </w:rPr>
      </w:pPr>
      <w:r w:rsidRPr="0081357D">
        <w:rPr>
          <w:sz w:val="20"/>
        </w:rPr>
        <w:t>краткий инструктаж состава аварийной бригады по особенностям объекта газификации, порядку выполнения газоопасных работ на объекте, подготовка необходимой документации, выезд на место аварии;</w:t>
      </w:r>
    </w:p>
    <w:p w14:paraId="66191F07" w14:textId="77777777" w:rsidR="009F671B" w:rsidRPr="0081357D" w:rsidRDefault="009F671B" w:rsidP="009F671B">
      <w:pPr>
        <w:rPr>
          <w:sz w:val="20"/>
        </w:rPr>
      </w:pPr>
      <w:r w:rsidRPr="0081357D">
        <w:rPr>
          <w:sz w:val="20"/>
        </w:rPr>
        <w:t>установка предупредительных знаков и принятие мер по предотвращению возникновения открытого огня и присутствия посторонних (не участвующих в работах по локализации и ликвидации аварии) людей на загазованной территории, предотвращению проезда автотранспорта;</w:t>
      </w:r>
    </w:p>
    <w:p w14:paraId="6CC829E7" w14:textId="77777777" w:rsidR="009F671B" w:rsidRPr="0081357D" w:rsidRDefault="009F671B" w:rsidP="009F671B">
      <w:pPr>
        <w:rPr>
          <w:sz w:val="20"/>
        </w:rPr>
      </w:pPr>
      <w:r w:rsidRPr="0081357D">
        <w:rPr>
          <w:sz w:val="20"/>
        </w:rPr>
        <w:t>проверка на загазованность приборным методом колодцев подземных сооружений, подъездов, подвалов и подполья зданий в радиусе до 50 м от подземного газопровода, а также ближайший колодец канальных коммуникаций, пересекающих трассу газопровода. В случае обнаружения загазованности – выявление фактической зоны распространения газа и вентиляция загазованных объектов;</w:t>
      </w:r>
    </w:p>
    <w:p w14:paraId="55FC855E" w14:textId="77777777" w:rsidR="009F671B" w:rsidRPr="0081357D" w:rsidRDefault="009F671B" w:rsidP="009F671B">
      <w:pPr>
        <w:rPr>
          <w:sz w:val="20"/>
        </w:rPr>
      </w:pPr>
      <w:r w:rsidRPr="0081357D">
        <w:rPr>
          <w:sz w:val="20"/>
        </w:rPr>
        <w:t>определение трассы подземных газопроводов, находящихся в загазованной зоне (при утечке из подземного газопровода);</w:t>
      </w:r>
    </w:p>
    <w:p w14:paraId="53954A21" w14:textId="77777777" w:rsidR="009F671B" w:rsidRPr="0081357D" w:rsidRDefault="009F671B" w:rsidP="009F671B">
      <w:pPr>
        <w:rPr>
          <w:sz w:val="20"/>
        </w:rPr>
      </w:pPr>
      <w:r w:rsidRPr="0081357D">
        <w:rPr>
          <w:sz w:val="20"/>
        </w:rPr>
        <w:t>поиск места утечки газа приборным методом путём бурового (шурфового осмотра);</w:t>
      </w:r>
    </w:p>
    <w:p w14:paraId="2149ABCE" w14:textId="77777777" w:rsidR="009F671B" w:rsidRPr="0081357D" w:rsidRDefault="009F671B" w:rsidP="009F671B">
      <w:pPr>
        <w:rPr>
          <w:sz w:val="20"/>
        </w:rPr>
      </w:pPr>
      <w:r w:rsidRPr="0081357D">
        <w:rPr>
          <w:sz w:val="20"/>
        </w:rPr>
        <w:t>понижение давления или перекрытие запорной арматуры с целью локализации аварии на повреждённом участке газопровода;</w:t>
      </w:r>
    </w:p>
    <w:p w14:paraId="2250D32E" w14:textId="77777777" w:rsidR="009F671B" w:rsidRPr="0081357D" w:rsidRDefault="009F671B" w:rsidP="009F671B">
      <w:pPr>
        <w:rPr>
          <w:sz w:val="20"/>
        </w:rPr>
      </w:pPr>
      <w:r w:rsidRPr="0081357D">
        <w:rPr>
          <w:sz w:val="20"/>
        </w:rPr>
        <w:t>предупреждение (при необходимости) потребителей о снижении давления/отключении подачи газа;</w:t>
      </w:r>
    </w:p>
    <w:p w14:paraId="11C26148" w14:textId="77777777" w:rsidR="009F671B" w:rsidRPr="0081357D" w:rsidRDefault="009F671B" w:rsidP="009F671B">
      <w:pPr>
        <w:rPr>
          <w:sz w:val="20"/>
        </w:rPr>
      </w:pPr>
      <w:r w:rsidRPr="0081357D">
        <w:rPr>
          <w:sz w:val="20"/>
        </w:rPr>
        <w:t>оповещение (при необходимости) представителей городских/районных служб согласно плану взаимодействия;</w:t>
      </w:r>
    </w:p>
    <w:p w14:paraId="691ACB44" w14:textId="77777777" w:rsidR="009F671B" w:rsidRPr="0081357D" w:rsidRDefault="009F671B" w:rsidP="009F671B">
      <w:pPr>
        <w:rPr>
          <w:sz w:val="20"/>
        </w:rPr>
      </w:pPr>
      <w:r w:rsidRPr="0081357D">
        <w:rPr>
          <w:sz w:val="20"/>
        </w:rPr>
        <w:t>выполнение работ по ликвидации аварии;</w:t>
      </w:r>
    </w:p>
    <w:p w14:paraId="43F4CDD0" w14:textId="77777777" w:rsidR="009F671B" w:rsidRPr="0081357D" w:rsidRDefault="009F671B" w:rsidP="009F671B">
      <w:pPr>
        <w:rPr>
          <w:sz w:val="20"/>
        </w:rPr>
      </w:pPr>
      <w:r w:rsidRPr="0081357D">
        <w:rPr>
          <w:sz w:val="20"/>
        </w:rPr>
        <w:t>составление акта аварийно-диспетчерского обслуживания и (при необходимости) оформление заявки и передача объекта для АВР соответствующей службе эксплуатационной организации;</w:t>
      </w:r>
    </w:p>
    <w:p w14:paraId="218883CC" w14:textId="77777777" w:rsidR="009F671B" w:rsidRPr="0081357D" w:rsidRDefault="009F671B" w:rsidP="009F671B">
      <w:pPr>
        <w:rPr>
          <w:sz w:val="20"/>
        </w:rPr>
      </w:pPr>
      <w:r w:rsidRPr="0081357D">
        <w:rPr>
          <w:sz w:val="20"/>
        </w:rPr>
        <w:t>аварийно-восстановительные работы;</w:t>
      </w:r>
    </w:p>
    <w:p w14:paraId="0D34FDC8" w14:textId="77777777" w:rsidR="009F671B" w:rsidRPr="0081357D" w:rsidRDefault="009F671B" w:rsidP="009F671B">
      <w:pPr>
        <w:rPr>
          <w:sz w:val="20"/>
        </w:rPr>
      </w:pPr>
      <w:r w:rsidRPr="0081357D">
        <w:rPr>
          <w:sz w:val="20"/>
        </w:rPr>
        <w:t>восстановление давления/подачи газа и проверка на герметичность;</w:t>
      </w:r>
    </w:p>
    <w:p w14:paraId="44F89EDF" w14:textId="77777777" w:rsidR="009F671B" w:rsidRPr="0081357D" w:rsidRDefault="009F671B" w:rsidP="009F671B">
      <w:pPr>
        <w:rPr>
          <w:sz w:val="20"/>
        </w:rPr>
      </w:pPr>
      <w:r w:rsidRPr="0081357D">
        <w:rPr>
          <w:sz w:val="20"/>
        </w:rPr>
        <w:t>оповещение (при необходимости) потребителей о восстановлении газоснабжения.</w:t>
      </w:r>
    </w:p>
    <w:p w14:paraId="10F3BA37" w14:textId="77777777" w:rsidR="009F671B" w:rsidRPr="0081357D" w:rsidRDefault="009F671B" w:rsidP="009F671B">
      <w:pPr>
        <w:rPr>
          <w:sz w:val="20"/>
        </w:rPr>
      </w:pPr>
    </w:p>
    <w:p w14:paraId="713B845A" w14:textId="77777777" w:rsidR="009F671B" w:rsidRPr="0081357D" w:rsidRDefault="009F671B" w:rsidP="009F671B">
      <w:pPr>
        <w:rPr>
          <w:sz w:val="20"/>
        </w:rPr>
      </w:pPr>
      <w:r w:rsidRPr="0081357D">
        <w:rPr>
          <w:sz w:val="20"/>
        </w:rPr>
        <w:t xml:space="preserve">К особо опасным угрозам террористического характера относятся: </w:t>
      </w:r>
    </w:p>
    <w:p w14:paraId="13516FA0" w14:textId="77777777" w:rsidR="009F671B" w:rsidRPr="0081357D" w:rsidRDefault="009F671B" w:rsidP="009F671B">
      <w:pPr>
        <w:rPr>
          <w:sz w:val="20"/>
        </w:rPr>
      </w:pPr>
      <w:r w:rsidRPr="0081357D">
        <w:rPr>
          <w:sz w:val="20"/>
        </w:rPr>
        <w:t>взрывы в местах массового скопления людей и применение в этих местах химических, бактериологических или радиационно-опасных веществ;</w:t>
      </w:r>
    </w:p>
    <w:p w14:paraId="36341B93" w14:textId="77777777" w:rsidR="009F671B" w:rsidRPr="0081357D" w:rsidRDefault="009F671B" w:rsidP="009F671B">
      <w:pPr>
        <w:rPr>
          <w:sz w:val="20"/>
        </w:rPr>
      </w:pPr>
      <w:r w:rsidRPr="0081357D">
        <w:rPr>
          <w:sz w:val="20"/>
        </w:rPr>
        <w:t>захват транспортных средств для перевозки людей, похищение людей, захват заложников;</w:t>
      </w:r>
    </w:p>
    <w:p w14:paraId="0812B710" w14:textId="77777777" w:rsidR="009F671B" w:rsidRPr="0081357D" w:rsidRDefault="009F671B" w:rsidP="009F671B">
      <w:pPr>
        <w:rPr>
          <w:sz w:val="20"/>
        </w:rPr>
      </w:pPr>
      <w:r w:rsidRPr="0081357D">
        <w:rPr>
          <w:sz w:val="20"/>
        </w:rPr>
        <w:t>нападение на объекты, потенциально опасные для жизни населения в случае их разрушения или нарушения технологического режима;</w:t>
      </w:r>
    </w:p>
    <w:p w14:paraId="5105A06D" w14:textId="77777777" w:rsidR="009F671B" w:rsidRPr="0081357D" w:rsidRDefault="009F671B" w:rsidP="009F671B">
      <w:pPr>
        <w:rPr>
          <w:sz w:val="20"/>
        </w:rPr>
      </w:pPr>
      <w:r w:rsidRPr="0081357D">
        <w:rPr>
          <w:sz w:val="20"/>
        </w:rPr>
        <w:t>отравление систем централизованного водоснабжения, продуктов питания, искусственное распространение возбудителей инфекционных болезней;</w:t>
      </w:r>
    </w:p>
    <w:p w14:paraId="5FE8579A" w14:textId="77777777" w:rsidR="009F671B" w:rsidRPr="0081357D" w:rsidRDefault="009F671B" w:rsidP="009F671B">
      <w:pPr>
        <w:rPr>
          <w:sz w:val="20"/>
        </w:rPr>
      </w:pPr>
      <w:r w:rsidRPr="0081357D">
        <w:rPr>
          <w:sz w:val="20"/>
        </w:rPr>
        <w:t>проникновение в информационные сети и телекоммуникационные системы с целью дезорганизации их работы вплоть до вывода из строя.</w:t>
      </w:r>
    </w:p>
    <w:p w14:paraId="6F759F43" w14:textId="77777777" w:rsidR="009F671B" w:rsidRPr="0081357D" w:rsidRDefault="009F671B" w:rsidP="009F671B">
      <w:pPr>
        <w:rPr>
          <w:sz w:val="20"/>
        </w:rPr>
      </w:pPr>
      <w:r w:rsidRPr="0081357D">
        <w:rPr>
          <w:sz w:val="20"/>
        </w:rPr>
        <w:t xml:space="preserve">Одной из первопричин террористических актов является недостаточная охрана мест массового скопления людей. В Октябрьском сельсовете имеются объекты, в которых возможны террористические акты: 2 учреждения образования (дошкольное, среднее), 3 лечебно-профилактических учреждения, 2 учреждения культурно-досугового назначения. </w:t>
      </w:r>
    </w:p>
    <w:p w14:paraId="0E6BB1E6" w14:textId="77777777" w:rsidR="009F671B" w:rsidRPr="0081357D" w:rsidRDefault="009F671B" w:rsidP="009F671B">
      <w:pPr>
        <w:rPr>
          <w:sz w:val="20"/>
        </w:rPr>
      </w:pPr>
      <w:r w:rsidRPr="0081357D">
        <w:rPr>
          <w:sz w:val="20"/>
        </w:rPr>
        <w:t>В целях предупреждения возможных террористических актов, особое внимание следует уделять реализации следующих мероприятий:</w:t>
      </w:r>
    </w:p>
    <w:p w14:paraId="54946F0A" w14:textId="77777777" w:rsidR="009F671B" w:rsidRPr="0081357D" w:rsidRDefault="009F671B" w:rsidP="009F671B">
      <w:pPr>
        <w:rPr>
          <w:sz w:val="20"/>
        </w:rPr>
      </w:pPr>
      <w:r w:rsidRPr="0081357D">
        <w:rPr>
          <w:sz w:val="20"/>
        </w:rPr>
        <w:lastRenderedPageBreak/>
        <w:t>Совместно с представителями исполнительной и законодательной власти, с привлечением средств массовой информации, родителями регулярно проводить комплекс предупредительно-профилактических мероприятий по повышению бдительности, направленной на обеспечение безопасности.</w:t>
      </w:r>
    </w:p>
    <w:p w14:paraId="5D74AC19" w14:textId="77777777" w:rsidR="009F671B" w:rsidRPr="0081357D" w:rsidRDefault="009F671B" w:rsidP="009F671B">
      <w:pPr>
        <w:rPr>
          <w:sz w:val="20"/>
        </w:rPr>
      </w:pPr>
      <w:r w:rsidRPr="0081357D">
        <w:rPr>
          <w:sz w:val="20"/>
        </w:rPr>
        <w:t>Постоянно поддерживать оперативное взаимодействие с местными, органами ФСБ России, МВД России, прокуратуры, военными комиссариатами и военным командованием.</w:t>
      </w:r>
    </w:p>
    <w:p w14:paraId="5FFB1046" w14:textId="77777777" w:rsidR="009F671B" w:rsidRPr="0081357D" w:rsidRDefault="009F671B" w:rsidP="009F671B">
      <w:pPr>
        <w:rPr>
          <w:sz w:val="20"/>
        </w:rPr>
      </w:pPr>
      <w:r w:rsidRPr="0081357D">
        <w:rPr>
          <w:sz w:val="20"/>
        </w:rPr>
        <w:t xml:space="preserve">Усилить пропускной режим допуска граждан и автотранспорта на контролируемую территорию учреждения, исключить бесконтрольное пребывание на территории посторонних лиц и автотранспорта. </w:t>
      </w:r>
    </w:p>
    <w:p w14:paraId="3DAC3B6D" w14:textId="77777777" w:rsidR="009F671B" w:rsidRPr="0081357D" w:rsidRDefault="009F671B" w:rsidP="009F671B">
      <w:pPr>
        <w:rPr>
          <w:sz w:val="20"/>
        </w:rPr>
      </w:pPr>
      <w:r w:rsidRPr="0081357D">
        <w:rPr>
          <w:sz w:val="20"/>
        </w:rPr>
        <w:t>Исключить возможность нахождения бесхозных транспортных средств в непосредственной близости и на контролируемой территории.</w:t>
      </w:r>
    </w:p>
    <w:p w14:paraId="137090F4" w14:textId="77777777" w:rsidR="009F671B" w:rsidRPr="0081357D" w:rsidRDefault="009F671B" w:rsidP="009F671B">
      <w:pPr>
        <w:rPr>
          <w:sz w:val="20"/>
        </w:rPr>
      </w:pPr>
      <w:r w:rsidRPr="0081357D">
        <w:rPr>
          <w:sz w:val="20"/>
        </w:rPr>
        <w:t>Усилить охрану учреждения, в случае отсутствия охраны организовать дежурство персонала.</w:t>
      </w:r>
    </w:p>
    <w:p w14:paraId="607597A3" w14:textId="77777777" w:rsidR="009F671B" w:rsidRPr="0081357D" w:rsidRDefault="009F671B" w:rsidP="009F671B">
      <w:pPr>
        <w:rPr>
          <w:sz w:val="20"/>
        </w:rPr>
      </w:pPr>
      <w:r w:rsidRPr="0081357D">
        <w:rPr>
          <w:sz w:val="20"/>
        </w:rPr>
        <w:t>Не допускать к ведению ремонтных работ рабочих, не имеющих постоянной или временной регистрации.</w:t>
      </w:r>
    </w:p>
    <w:p w14:paraId="1A472E7F" w14:textId="77777777" w:rsidR="009F671B" w:rsidRPr="0081357D" w:rsidRDefault="009F671B" w:rsidP="009F671B">
      <w:pPr>
        <w:rPr>
          <w:sz w:val="20"/>
        </w:rPr>
      </w:pPr>
      <w:r w:rsidRPr="0081357D">
        <w:rPr>
          <w:sz w:val="20"/>
        </w:rPr>
        <w:t>Обеспечить надёжный круглосуточный контроль за вносимыми (ввозимыми) на территорию учреждения грузами и предметами ручной клади и своевременный вывоз твёрдых бытовых отходов.</w:t>
      </w:r>
    </w:p>
    <w:p w14:paraId="37CF6F4A" w14:textId="77777777" w:rsidR="009F671B" w:rsidRPr="0081357D" w:rsidRDefault="009F671B" w:rsidP="009F671B">
      <w:pPr>
        <w:rPr>
          <w:sz w:val="20"/>
        </w:rPr>
      </w:pPr>
      <w:r w:rsidRPr="0081357D">
        <w:rPr>
          <w:sz w:val="20"/>
        </w:rPr>
        <w:t>Ежедневно проводить проверку подвалов, чердаков, подсобных помещений, держать их закрытыми на замок и опечатанными, а также проверять состояние решёток и ограждений.</w:t>
      </w:r>
    </w:p>
    <w:p w14:paraId="2BED49B8" w14:textId="77777777" w:rsidR="009F671B" w:rsidRPr="0081357D" w:rsidRDefault="009F671B" w:rsidP="009F671B">
      <w:pPr>
        <w:rPr>
          <w:sz w:val="20"/>
        </w:rPr>
      </w:pPr>
      <w:r w:rsidRPr="0081357D">
        <w:rPr>
          <w:sz w:val="20"/>
        </w:rPr>
        <w:t>Контролировать освещённость территории учреждения в тёмное время суток.</w:t>
      </w:r>
    </w:p>
    <w:p w14:paraId="4931D788" w14:textId="77777777" w:rsidR="009F671B" w:rsidRPr="0081357D" w:rsidRDefault="009F671B" w:rsidP="009F671B">
      <w:pPr>
        <w:rPr>
          <w:sz w:val="20"/>
        </w:rPr>
      </w:pPr>
      <w:r w:rsidRPr="0081357D">
        <w:rPr>
          <w:sz w:val="20"/>
        </w:rPr>
        <w:t>Проверять наличие и исправность средств пожаротушения, их исправность, тренировать внештатные пожарные расчёты.</w:t>
      </w:r>
    </w:p>
    <w:p w14:paraId="18266562" w14:textId="77777777" w:rsidR="009F671B" w:rsidRPr="0081357D" w:rsidRDefault="009F671B" w:rsidP="009F671B">
      <w:pPr>
        <w:rPr>
          <w:sz w:val="20"/>
        </w:rPr>
      </w:pPr>
      <w:r w:rsidRPr="0081357D">
        <w:rPr>
          <w:sz w:val="20"/>
        </w:rPr>
        <w:t>Систематически корректировать схему оповещения сотрудников учреждения.</w:t>
      </w:r>
    </w:p>
    <w:p w14:paraId="140C2670" w14:textId="77777777" w:rsidR="009F671B" w:rsidRPr="0081357D" w:rsidRDefault="009F671B" w:rsidP="009F671B">
      <w:pPr>
        <w:rPr>
          <w:sz w:val="20"/>
        </w:rPr>
      </w:pPr>
      <w:r w:rsidRPr="0081357D">
        <w:rPr>
          <w:sz w:val="20"/>
        </w:rPr>
        <w:t>Иметь в учреждении согласованный с местными отделами ФСБ России, МВД России и МЧС России, план действий по предупреждению и ликвидации чрезвычайной ситуации.</w:t>
      </w:r>
    </w:p>
    <w:p w14:paraId="312B5541" w14:textId="77777777" w:rsidR="009F671B" w:rsidRPr="0081357D" w:rsidRDefault="009F671B" w:rsidP="009F671B">
      <w:pPr>
        <w:rPr>
          <w:sz w:val="20"/>
        </w:rPr>
      </w:pPr>
      <w:r w:rsidRPr="0081357D">
        <w:rPr>
          <w:sz w:val="20"/>
        </w:rPr>
        <w:t>Обеспечить предупредительный контроль мест массового скопления людей: классов, аудиторий и помещений, где будут проводиться занятия, совещания, собрания, культурно-массовые мероприятия.</w:t>
      </w:r>
    </w:p>
    <w:p w14:paraId="66726BCA" w14:textId="77777777" w:rsidR="009F671B" w:rsidRPr="0081357D" w:rsidRDefault="009F671B" w:rsidP="009F671B">
      <w:pPr>
        <w:rPr>
          <w:sz w:val="20"/>
        </w:rPr>
      </w:pPr>
      <w:r w:rsidRPr="0081357D">
        <w:rPr>
          <w:sz w:val="20"/>
        </w:rPr>
        <w:t>Знать телефоны местных отделов ФСБ России, МВД России, прокуратуры, военного комиссариата, противопожарной службы, скорой помощи и аварийной бригады.</w:t>
      </w:r>
    </w:p>
    <w:p w14:paraId="4E9E01AB" w14:textId="77777777" w:rsidR="009F671B" w:rsidRPr="0081357D" w:rsidRDefault="009F671B" w:rsidP="009F671B">
      <w:pPr>
        <w:rPr>
          <w:sz w:val="20"/>
        </w:rPr>
      </w:pPr>
      <w:r w:rsidRPr="0081357D">
        <w:rPr>
          <w:sz w:val="20"/>
        </w:rPr>
        <w:t>В случаях вскрытия предпосылок к возможным террористическим актам, чрезвычайных происшествий немедленно докладывать в местные отделы МВД России.</w:t>
      </w:r>
    </w:p>
    <w:p w14:paraId="1EB2DC6F" w14:textId="77777777" w:rsidR="009F671B" w:rsidRPr="0081357D" w:rsidRDefault="009F671B" w:rsidP="009F671B">
      <w:pPr>
        <w:rPr>
          <w:sz w:val="20"/>
        </w:rPr>
      </w:pPr>
      <w:r w:rsidRPr="0081357D">
        <w:rPr>
          <w:sz w:val="20"/>
        </w:rPr>
        <w:t>Сигналом для немедленного принятия решения по выполнению Плана действий в ситуациях, связанных с совершением (возможностью) совершения террористического акта, может стать:</w:t>
      </w:r>
    </w:p>
    <w:p w14:paraId="4EBF4399" w14:textId="77777777" w:rsidR="009F671B" w:rsidRPr="0081357D" w:rsidRDefault="009F671B" w:rsidP="009F671B">
      <w:pPr>
        <w:rPr>
          <w:sz w:val="20"/>
        </w:rPr>
      </w:pPr>
      <w:r w:rsidRPr="0081357D">
        <w:rPr>
          <w:sz w:val="20"/>
        </w:rPr>
        <w:t>обнаружение в учреждении подозрительного предмета, похожего на взрывное устройство;</w:t>
      </w:r>
    </w:p>
    <w:p w14:paraId="1A91240B" w14:textId="77777777" w:rsidR="009F671B" w:rsidRPr="0081357D" w:rsidRDefault="009F671B" w:rsidP="009F671B">
      <w:pPr>
        <w:rPr>
          <w:sz w:val="20"/>
        </w:rPr>
      </w:pPr>
      <w:r w:rsidRPr="0081357D">
        <w:rPr>
          <w:sz w:val="20"/>
        </w:rPr>
        <w:t>угроза по телефону о заложенном взрывном устройстве;</w:t>
      </w:r>
      <w:r w:rsidRPr="0081357D">
        <w:rPr>
          <w:sz w:val="20"/>
        </w:rPr>
        <w:tab/>
      </w:r>
    </w:p>
    <w:p w14:paraId="4D207D35" w14:textId="77777777" w:rsidR="009F671B" w:rsidRPr="0081357D" w:rsidRDefault="009F671B" w:rsidP="009F671B">
      <w:pPr>
        <w:rPr>
          <w:sz w:val="20"/>
        </w:rPr>
      </w:pPr>
      <w:r w:rsidRPr="0081357D">
        <w:rPr>
          <w:sz w:val="20"/>
        </w:rPr>
        <w:t>поступление письменной угрозы о заложенном взрывном устройстве;</w:t>
      </w:r>
    </w:p>
    <w:p w14:paraId="72703178" w14:textId="77777777" w:rsidR="009F671B" w:rsidRPr="0081357D" w:rsidRDefault="009F671B" w:rsidP="009F671B">
      <w:pPr>
        <w:rPr>
          <w:sz w:val="20"/>
        </w:rPr>
      </w:pPr>
      <w:r w:rsidRPr="0081357D">
        <w:rPr>
          <w:sz w:val="20"/>
        </w:rPr>
        <w:t>захват (угроза захвата) заложников в помещениях или на территории учреждения;</w:t>
      </w:r>
    </w:p>
    <w:p w14:paraId="5526B2EB" w14:textId="77777777" w:rsidR="009F671B" w:rsidRPr="0081357D" w:rsidRDefault="009F671B" w:rsidP="009F671B">
      <w:pPr>
        <w:rPr>
          <w:sz w:val="20"/>
        </w:rPr>
      </w:pPr>
      <w:r w:rsidRPr="0081357D">
        <w:rPr>
          <w:sz w:val="20"/>
        </w:rPr>
        <w:t>получение любой иной информации о заложенном взрывном устройстве или ЧС.</w:t>
      </w:r>
    </w:p>
    <w:p w14:paraId="48AAB19E" w14:textId="77777777" w:rsidR="009F671B" w:rsidRPr="0081357D" w:rsidRDefault="009F671B" w:rsidP="009F671B">
      <w:pPr>
        <w:rPr>
          <w:sz w:val="20"/>
        </w:rPr>
      </w:pPr>
      <w:r w:rsidRPr="0081357D">
        <w:rPr>
          <w:sz w:val="20"/>
        </w:rPr>
        <w:t xml:space="preserve">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Степень транспортной освоенности территории Октябрьского сельсовета достаточно высокая, что необходимо учитывать при разработке оперативных и превентивных мероприятий. </w:t>
      </w:r>
    </w:p>
    <w:p w14:paraId="576CE8D7" w14:textId="77777777" w:rsidR="009F671B" w:rsidRPr="0081357D" w:rsidRDefault="009F671B" w:rsidP="009F671B">
      <w:pPr>
        <w:rPr>
          <w:sz w:val="20"/>
        </w:rPr>
      </w:pPr>
      <w:r w:rsidRPr="0081357D">
        <w:rPr>
          <w:sz w:val="20"/>
        </w:rPr>
        <w:t>Приняты муниципальные нормативные правовые акты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обеспечения безопасности людей на водных объектах и создания, содержания и организации деятельности аварийно-спасательных служб и (или) аварийно-спасательных формирований. Разработана муниципальная программа «Обеспечение первичных мер пожарной безопасности на территории Октябрьского сельсовета на 2018-2020 гг.».</w:t>
      </w:r>
    </w:p>
    <w:p w14:paraId="082D7645" w14:textId="77777777" w:rsidR="009F671B" w:rsidRPr="0081357D" w:rsidRDefault="009F671B" w:rsidP="009F671B">
      <w:pPr>
        <w:rPr>
          <w:sz w:val="20"/>
        </w:rPr>
      </w:pPr>
    </w:p>
    <w:p w14:paraId="531EF9B3" w14:textId="77777777" w:rsidR="009F671B" w:rsidRPr="0081357D" w:rsidRDefault="009F671B" w:rsidP="009F671B">
      <w:pPr>
        <w:rPr>
          <w:sz w:val="20"/>
        </w:rPr>
      </w:pPr>
    </w:p>
    <w:p w14:paraId="665E308D" w14:textId="77777777" w:rsidR="009F671B" w:rsidRPr="0081357D" w:rsidRDefault="009F671B" w:rsidP="009F671B">
      <w:pPr>
        <w:rPr>
          <w:sz w:val="20"/>
        </w:rPr>
      </w:pPr>
    </w:p>
    <w:p w14:paraId="467979F9" w14:textId="77777777" w:rsidR="009F671B" w:rsidRPr="0081357D" w:rsidRDefault="009F671B" w:rsidP="009F671B">
      <w:pPr>
        <w:rPr>
          <w:sz w:val="20"/>
        </w:rPr>
      </w:pPr>
    </w:p>
    <w:p w14:paraId="3D491CC0" w14:textId="77777777" w:rsidR="009F671B" w:rsidRPr="0081357D" w:rsidRDefault="009F671B" w:rsidP="009F671B">
      <w:pPr>
        <w:rPr>
          <w:sz w:val="20"/>
        </w:rPr>
      </w:pPr>
    </w:p>
    <w:p w14:paraId="38E0BCAE"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32</w:t>
      </w:r>
      <w:r w:rsidRPr="0081357D">
        <w:rPr>
          <w:sz w:val="20"/>
        </w:rPr>
        <w:fldChar w:fldCharType="end"/>
      </w:r>
    </w:p>
    <w:p w14:paraId="20B32B44" w14:textId="77777777" w:rsidR="009F671B" w:rsidRPr="0081357D" w:rsidRDefault="009F671B" w:rsidP="009F671B">
      <w:pPr>
        <w:jc w:val="center"/>
        <w:rPr>
          <w:sz w:val="20"/>
        </w:rPr>
      </w:pPr>
      <w:r w:rsidRPr="0081357D">
        <w:rPr>
          <w:sz w:val="20"/>
        </w:rPr>
        <w:t>Оценка защищённости, исходя из рисков возникновения ЧС техногенного характера на территории Октябрьского сельсовета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586"/>
        <w:gridCol w:w="1810"/>
        <w:gridCol w:w="1986"/>
        <w:gridCol w:w="2410"/>
      </w:tblGrid>
      <w:tr w:rsidR="009F671B" w:rsidRPr="0081357D" w14:paraId="04850E19" w14:textId="77777777" w:rsidTr="0081357D">
        <w:trPr>
          <w:trHeight w:val="283"/>
          <w:tblHeader/>
          <w:jc w:val="center"/>
        </w:trPr>
        <w:tc>
          <w:tcPr>
            <w:tcW w:w="551" w:type="dxa"/>
            <w:vAlign w:val="center"/>
          </w:tcPr>
          <w:p w14:paraId="148F9132" w14:textId="77777777" w:rsidR="009F671B" w:rsidRPr="0081357D" w:rsidRDefault="009F671B" w:rsidP="0081357D">
            <w:pPr>
              <w:rPr>
                <w:sz w:val="20"/>
              </w:rPr>
            </w:pPr>
            <w:r w:rsidRPr="0081357D">
              <w:rPr>
                <w:sz w:val="20"/>
              </w:rPr>
              <w:t>№ п/п</w:t>
            </w:r>
          </w:p>
        </w:tc>
        <w:tc>
          <w:tcPr>
            <w:tcW w:w="3586" w:type="dxa"/>
            <w:vAlign w:val="center"/>
          </w:tcPr>
          <w:p w14:paraId="62C1D532" w14:textId="77777777" w:rsidR="009F671B" w:rsidRPr="0081357D" w:rsidRDefault="009F671B" w:rsidP="0081357D">
            <w:pPr>
              <w:rPr>
                <w:sz w:val="20"/>
              </w:rPr>
            </w:pPr>
            <w:r w:rsidRPr="0081357D">
              <w:rPr>
                <w:sz w:val="20"/>
              </w:rPr>
              <w:t>Наименование риска</w:t>
            </w:r>
          </w:p>
        </w:tc>
        <w:tc>
          <w:tcPr>
            <w:tcW w:w="1810" w:type="dxa"/>
            <w:vAlign w:val="center"/>
          </w:tcPr>
          <w:p w14:paraId="411CDB8C" w14:textId="77777777" w:rsidR="009F671B" w:rsidRPr="0081357D" w:rsidRDefault="009F671B" w:rsidP="0081357D">
            <w:pPr>
              <w:rPr>
                <w:sz w:val="20"/>
              </w:rPr>
            </w:pPr>
            <w:r w:rsidRPr="0081357D">
              <w:rPr>
                <w:sz w:val="20"/>
              </w:rPr>
              <w:t>Показатель риска</w:t>
            </w:r>
          </w:p>
        </w:tc>
        <w:tc>
          <w:tcPr>
            <w:tcW w:w="1986" w:type="dxa"/>
            <w:vAlign w:val="center"/>
          </w:tcPr>
          <w:p w14:paraId="0B1F516B" w14:textId="77777777" w:rsidR="009F671B" w:rsidRPr="0081357D" w:rsidRDefault="009F671B" w:rsidP="0081357D">
            <w:pPr>
              <w:rPr>
                <w:sz w:val="20"/>
              </w:rPr>
            </w:pPr>
            <w:r w:rsidRPr="0081357D">
              <w:rPr>
                <w:sz w:val="20"/>
              </w:rPr>
              <w:t>Временные показатели риска</w:t>
            </w:r>
          </w:p>
        </w:tc>
        <w:tc>
          <w:tcPr>
            <w:tcW w:w="2410" w:type="dxa"/>
            <w:vAlign w:val="center"/>
          </w:tcPr>
          <w:p w14:paraId="4B833B41" w14:textId="77777777" w:rsidR="009F671B" w:rsidRPr="0081357D" w:rsidRDefault="009F671B" w:rsidP="0081357D">
            <w:pPr>
              <w:rPr>
                <w:sz w:val="20"/>
              </w:rPr>
            </w:pPr>
            <w:r w:rsidRPr="0081357D">
              <w:rPr>
                <w:sz w:val="20"/>
              </w:rPr>
              <w:t>Населённый пункт</w:t>
            </w:r>
          </w:p>
        </w:tc>
      </w:tr>
      <w:tr w:rsidR="009F671B" w:rsidRPr="0081357D" w14:paraId="1CA472CD" w14:textId="77777777" w:rsidTr="0081357D">
        <w:trPr>
          <w:trHeight w:val="283"/>
          <w:jc w:val="center"/>
        </w:trPr>
        <w:tc>
          <w:tcPr>
            <w:tcW w:w="10343" w:type="dxa"/>
            <w:gridSpan w:val="5"/>
          </w:tcPr>
          <w:p w14:paraId="7F7A949E" w14:textId="77777777" w:rsidR="009F671B" w:rsidRPr="0081357D" w:rsidRDefault="009F671B" w:rsidP="0081357D">
            <w:pPr>
              <w:rPr>
                <w:sz w:val="20"/>
              </w:rPr>
            </w:pPr>
            <w:r w:rsidRPr="0081357D">
              <w:rPr>
                <w:sz w:val="20"/>
              </w:rPr>
              <w:t>Риски возникновения ЧС на транспорте</w:t>
            </w:r>
          </w:p>
        </w:tc>
      </w:tr>
      <w:tr w:rsidR="009F671B" w:rsidRPr="0081357D" w14:paraId="517C2611" w14:textId="77777777" w:rsidTr="0081357D">
        <w:trPr>
          <w:trHeight w:val="283"/>
          <w:jc w:val="center"/>
        </w:trPr>
        <w:tc>
          <w:tcPr>
            <w:tcW w:w="551" w:type="dxa"/>
            <w:vAlign w:val="center"/>
          </w:tcPr>
          <w:p w14:paraId="6BD4F09F" w14:textId="77777777" w:rsidR="009F671B" w:rsidRPr="0081357D" w:rsidRDefault="009F671B" w:rsidP="0081357D">
            <w:pPr>
              <w:rPr>
                <w:sz w:val="20"/>
              </w:rPr>
            </w:pPr>
          </w:p>
        </w:tc>
        <w:tc>
          <w:tcPr>
            <w:tcW w:w="3586" w:type="dxa"/>
            <w:vAlign w:val="center"/>
          </w:tcPr>
          <w:p w14:paraId="631FEEE8" w14:textId="77777777" w:rsidR="009F671B" w:rsidRPr="0081357D" w:rsidRDefault="009F671B" w:rsidP="0081357D">
            <w:pPr>
              <w:rPr>
                <w:sz w:val="20"/>
              </w:rPr>
            </w:pPr>
            <w:r w:rsidRPr="0081357D">
              <w:rPr>
                <w:sz w:val="20"/>
              </w:rPr>
              <w:t>Риск возникновения ЧС на объектах автомобильного транспорта</w:t>
            </w:r>
          </w:p>
        </w:tc>
        <w:tc>
          <w:tcPr>
            <w:tcW w:w="1810" w:type="dxa"/>
            <w:vAlign w:val="center"/>
          </w:tcPr>
          <w:p w14:paraId="5B1D30E4" w14:textId="77777777" w:rsidR="009F671B" w:rsidRPr="0081357D" w:rsidRDefault="009F671B" w:rsidP="0081357D">
            <w:pPr>
              <w:rPr>
                <w:sz w:val="20"/>
              </w:rPr>
            </w:pPr>
            <w:r w:rsidRPr="0081357D">
              <w:rPr>
                <w:sz w:val="20"/>
              </w:rPr>
              <w:t>Приемлемый риск - 10- 4</w:t>
            </w:r>
          </w:p>
        </w:tc>
        <w:tc>
          <w:tcPr>
            <w:tcW w:w="1986" w:type="dxa"/>
            <w:vAlign w:val="center"/>
          </w:tcPr>
          <w:p w14:paraId="09E98947" w14:textId="77777777" w:rsidR="009F671B" w:rsidRPr="0081357D" w:rsidRDefault="009F671B" w:rsidP="0081357D">
            <w:pPr>
              <w:rPr>
                <w:sz w:val="20"/>
              </w:rPr>
            </w:pPr>
            <w:r w:rsidRPr="0081357D">
              <w:rPr>
                <w:sz w:val="20"/>
              </w:rPr>
              <w:t>январь – декабрь</w:t>
            </w:r>
          </w:p>
        </w:tc>
        <w:tc>
          <w:tcPr>
            <w:tcW w:w="2410" w:type="dxa"/>
            <w:vAlign w:val="center"/>
          </w:tcPr>
          <w:p w14:paraId="5F44123A" w14:textId="77777777" w:rsidR="009F671B" w:rsidRPr="0081357D" w:rsidRDefault="009F671B" w:rsidP="0081357D">
            <w:pPr>
              <w:rPr>
                <w:sz w:val="20"/>
              </w:rPr>
            </w:pPr>
            <w:r w:rsidRPr="0081357D">
              <w:rPr>
                <w:sz w:val="20"/>
              </w:rPr>
              <w:t>На всей территории сельсовета</w:t>
            </w:r>
          </w:p>
        </w:tc>
      </w:tr>
      <w:tr w:rsidR="009F671B" w:rsidRPr="0081357D" w14:paraId="148B4660" w14:textId="77777777" w:rsidTr="0081357D">
        <w:trPr>
          <w:trHeight w:val="283"/>
          <w:jc w:val="center"/>
        </w:trPr>
        <w:tc>
          <w:tcPr>
            <w:tcW w:w="551" w:type="dxa"/>
            <w:vAlign w:val="center"/>
          </w:tcPr>
          <w:p w14:paraId="22CD42B4" w14:textId="77777777" w:rsidR="009F671B" w:rsidRPr="0081357D" w:rsidRDefault="009F671B" w:rsidP="0081357D">
            <w:pPr>
              <w:rPr>
                <w:sz w:val="20"/>
              </w:rPr>
            </w:pPr>
          </w:p>
        </w:tc>
        <w:tc>
          <w:tcPr>
            <w:tcW w:w="3586" w:type="dxa"/>
            <w:vAlign w:val="center"/>
          </w:tcPr>
          <w:p w14:paraId="3784B5C7" w14:textId="77777777" w:rsidR="009F671B" w:rsidRPr="0081357D" w:rsidRDefault="009F671B" w:rsidP="0081357D">
            <w:pPr>
              <w:rPr>
                <w:sz w:val="20"/>
              </w:rPr>
            </w:pPr>
            <w:r w:rsidRPr="0081357D">
              <w:rPr>
                <w:sz w:val="20"/>
              </w:rPr>
              <w:t>Риски возникновения ЧС на объектах железнодорожного транспорта</w:t>
            </w:r>
          </w:p>
        </w:tc>
        <w:tc>
          <w:tcPr>
            <w:tcW w:w="1810" w:type="dxa"/>
            <w:vAlign w:val="center"/>
          </w:tcPr>
          <w:p w14:paraId="793E6A95" w14:textId="77777777" w:rsidR="009F671B" w:rsidRPr="0081357D" w:rsidRDefault="009F671B" w:rsidP="0081357D">
            <w:pPr>
              <w:rPr>
                <w:sz w:val="20"/>
              </w:rPr>
            </w:pPr>
            <w:r w:rsidRPr="0081357D">
              <w:rPr>
                <w:sz w:val="20"/>
              </w:rPr>
              <w:t>Приемлемый риск - 10- 4</w:t>
            </w:r>
          </w:p>
        </w:tc>
        <w:tc>
          <w:tcPr>
            <w:tcW w:w="1986" w:type="dxa"/>
            <w:vAlign w:val="center"/>
          </w:tcPr>
          <w:p w14:paraId="6A8BC76B" w14:textId="77777777" w:rsidR="009F671B" w:rsidRPr="0081357D" w:rsidRDefault="009F671B" w:rsidP="0081357D">
            <w:pPr>
              <w:rPr>
                <w:sz w:val="20"/>
              </w:rPr>
            </w:pPr>
            <w:r w:rsidRPr="0081357D">
              <w:rPr>
                <w:sz w:val="20"/>
              </w:rPr>
              <w:t>январь – декабрь</w:t>
            </w:r>
          </w:p>
        </w:tc>
        <w:tc>
          <w:tcPr>
            <w:tcW w:w="2410" w:type="dxa"/>
            <w:vAlign w:val="center"/>
          </w:tcPr>
          <w:p w14:paraId="0F6E464A" w14:textId="77777777" w:rsidR="009F671B" w:rsidRPr="0081357D" w:rsidRDefault="009F671B" w:rsidP="0081357D">
            <w:pPr>
              <w:rPr>
                <w:sz w:val="20"/>
              </w:rPr>
            </w:pPr>
            <w:r w:rsidRPr="0081357D">
              <w:rPr>
                <w:sz w:val="20"/>
              </w:rPr>
              <w:t>с. Нагорное</w:t>
            </w:r>
          </w:p>
        </w:tc>
      </w:tr>
      <w:tr w:rsidR="009F671B" w:rsidRPr="0081357D" w14:paraId="2CDD91AF" w14:textId="77777777" w:rsidTr="0081357D">
        <w:trPr>
          <w:trHeight w:val="283"/>
          <w:jc w:val="center"/>
        </w:trPr>
        <w:tc>
          <w:tcPr>
            <w:tcW w:w="551" w:type="dxa"/>
            <w:vAlign w:val="center"/>
          </w:tcPr>
          <w:p w14:paraId="3E177AE9" w14:textId="77777777" w:rsidR="009F671B" w:rsidRPr="0081357D" w:rsidRDefault="009F671B" w:rsidP="0081357D">
            <w:pPr>
              <w:rPr>
                <w:sz w:val="20"/>
              </w:rPr>
            </w:pPr>
          </w:p>
        </w:tc>
        <w:tc>
          <w:tcPr>
            <w:tcW w:w="3586" w:type="dxa"/>
            <w:vAlign w:val="center"/>
          </w:tcPr>
          <w:p w14:paraId="25D312AA" w14:textId="77777777" w:rsidR="009F671B" w:rsidRPr="0081357D" w:rsidRDefault="009F671B" w:rsidP="0081357D">
            <w:pPr>
              <w:rPr>
                <w:sz w:val="20"/>
              </w:rPr>
            </w:pPr>
            <w:r w:rsidRPr="0081357D">
              <w:rPr>
                <w:sz w:val="20"/>
              </w:rPr>
              <w:t>Риски возникновения ЧС на объектах воздушного транспорта</w:t>
            </w:r>
          </w:p>
        </w:tc>
        <w:tc>
          <w:tcPr>
            <w:tcW w:w="3796" w:type="dxa"/>
            <w:gridSpan w:val="2"/>
            <w:vAlign w:val="center"/>
          </w:tcPr>
          <w:p w14:paraId="2D7FCB51" w14:textId="77777777" w:rsidR="009F671B" w:rsidRPr="0081357D" w:rsidRDefault="009F671B" w:rsidP="0081357D">
            <w:pPr>
              <w:rPr>
                <w:sz w:val="20"/>
              </w:rPr>
            </w:pPr>
            <w:r w:rsidRPr="0081357D">
              <w:rPr>
                <w:sz w:val="20"/>
              </w:rPr>
              <w:t>Риск не характерен</w:t>
            </w:r>
          </w:p>
        </w:tc>
        <w:tc>
          <w:tcPr>
            <w:tcW w:w="2410" w:type="dxa"/>
            <w:vAlign w:val="center"/>
          </w:tcPr>
          <w:p w14:paraId="1AA7A7D0" w14:textId="77777777" w:rsidR="009F671B" w:rsidRPr="0081357D" w:rsidRDefault="009F671B" w:rsidP="0081357D">
            <w:pPr>
              <w:rPr>
                <w:sz w:val="20"/>
              </w:rPr>
            </w:pPr>
            <w:r w:rsidRPr="0081357D">
              <w:rPr>
                <w:sz w:val="20"/>
              </w:rPr>
              <w:t>На всей территории сельсовета</w:t>
            </w:r>
          </w:p>
        </w:tc>
      </w:tr>
      <w:tr w:rsidR="009F671B" w:rsidRPr="0081357D" w14:paraId="471432FA" w14:textId="77777777" w:rsidTr="0081357D">
        <w:trPr>
          <w:trHeight w:val="283"/>
          <w:jc w:val="center"/>
        </w:trPr>
        <w:tc>
          <w:tcPr>
            <w:tcW w:w="551" w:type="dxa"/>
            <w:vAlign w:val="center"/>
          </w:tcPr>
          <w:p w14:paraId="4B2AA61D" w14:textId="77777777" w:rsidR="009F671B" w:rsidRPr="0081357D" w:rsidRDefault="009F671B" w:rsidP="0081357D">
            <w:pPr>
              <w:rPr>
                <w:sz w:val="20"/>
              </w:rPr>
            </w:pPr>
          </w:p>
        </w:tc>
        <w:tc>
          <w:tcPr>
            <w:tcW w:w="3586" w:type="dxa"/>
            <w:vAlign w:val="center"/>
          </w:tcPr>
          <w:p w14:paraId="3E338193" w14:textId="77777777" w:rsidR="009F671B" w:rsidRPr="0081357D" w:rsidRDefault="009F671B" w:rsidP="0081357D">
            <w:pPr>
              <w:rPr>
                <w:sz w:val="20"/>
              </w:rPr>
            </w:pPr>
            <w:r w:rsidRPr="0081357D">
              <w:rPr>
                <w:sz w:val="20"/>
              </w:rPr>
              <w:t>Риски возникновения ЧС на объектах речного транспорта</w:t>
            </w:r>
          </w:p>
        </w:tc>
        <w:tc>
          <w:tcPr>
            <w:tcW w:w="1810" w:type="dxa"/>
            <w:vAlign w:val="center"/>
          </w:tcPr>
          <w:p w14:paraId="58FEB27A" w14:textId="77777777" w:rsidR="009F671B" w:rsidRPr="0081357D" w:rsidRDefault="009F671B" w:rsidP="0081357D">
            <w:pPr>
              <w:rPr>
                <w:sz w:val="20"/>
              </w:rPr>
            </w:pPr>
            <w:r w:rsidRPr="0081357D">
              <w:rPr>
                <w:sz w:val="20"/>
              </w:rPr>
              <w:t>Приемлемый риск - 10- 4</w:t>
            </w:r>
          </w:p>
        </w:tc>
        <w:tc>
          <w:tcPr>
            <w:tcW w:w="1986" w:type="dxa"/>
            <w:vAlign w:val="center"/>
          </w:tcPr>
          <w:p w14:paraId="3E11D680" w14:textId="77777777" w:rsidR="009F671B" w:rsidRPr="0081357D" w:rsidRDefault="009F671B" w:rsidP="0081357D">
            <w:pPr>
              <w:rPr>
                <w:sz w:val="20"/>
              </w:rPr>
            </w:pPr>
            <w:r w:rsidRPr="0081357D">
              <w:rPr>
                <w:sz w:val="20"/>
              </w:rPr>
              <w:t>май – октябрь</w:t>
            </w:r>
          </w:p>
        </w:tc>
        <w:tc>
          <w:tcPr>
            <w:tcW w:w="2410" w:type="dxa"/>
            <w:vAlign w:val="center"/>
          </w:tcPr>
          <w:p w14:paraId="4D5EC0B8" w14:textId="77777777" w:rsidR="009F671B" w:rsidRPr="0081357D" w:rsidRDefault="009F671B" w:rsidP="0081357D">
            <w:pPr>
              <w:rPr>
                <w:sz w:val="20"/>
              </w:rPr>
            </w:pPr>
            <w:r w:rsidRPr="0081357D">
              <w:rPr>
                <w:sz w:val="20"/>
              </w:rPr>
              <w:t>с. Нагорное, д. Марково, д. Сартаково, д. Помельцово</w:t>
            </w:r>
          </w:p>
        </w:tc>
      </w:tr>
      <w:tr w:rsidR="009F671B" w:rsidRPr="0081357D" w14:paraId="7A549417" w14:textId="77777777" w:rsidTr="0081357D">
        <w:trPr>
          <w:trHeight w:val="283"/>
          <w:jc w:val="center"/>
        </w:trPr>
        <w:tc>
          <w:tcPr>
            <w:tcW w:w="10343" w:type="dxa"/>
            <w:gridSpan w:val="5"/>
          </w:tcPr>
          <w:p w14:paraId="6CF47C61" w14:textId="77777777" w:rsidR="009F671B" w:rsidRPr="0081357D" w:rsidRDefault="009F671B" w:rsidP="0081357D">
            <w:pPr>
              <w:jc w:val="center"/>
              <w:rPr>
                <w:sz w:val="20"/>
              </w:rPr>
            </w:pPr>
            <w:r w:rsidRPr="0081357D">
              <w:rPr>
                <w:sz w:val="20"/>
              </w:rPr>
              <w:t>Риски возникновения ЧС техногенного характера</w:t>
            </w:r>
          </w:p>
        </w:tc>
      </w:tr>
      <w:tr w:rsidR="009F671B" w:rsidRPr="0081357D" w14:paraId="2ECAE7A6" w14:textId="77777777" w:rsidTr="0081357D">
        <w:trPr>
          <w:trHeight w:val="283"/>
          <w:jc w:val="center"/>
        </w:trPr>
        <w:tc>
          <w:tcPr>
            <w:tcW w:w="551" w:type="dxa"/>
            <w:vAlign w:val="center"/>
          </w:tcPr>
          <w:p w14:paraId="19C22421" w14:textId="77777777" w:rsidR="009F671B" w:rsidRPr="0081357D" w:rsidRDefault="009F671B" w:rsidP="0081357D">
            <w:pPr>
              <w:rPr>
                <w:sz w:val="20"/>
              </w:rPr>
            </w:pPr>
          </w:p>
        </w:tc>
        <w:tc>
          <w:tcPr>
            <w:tcW w:w="3586" w:type="dxa"/>
            <w:vAlign w:val="center"/>
          </w:tcPr>
          <w:p w14:paraId="47F0BD83" w14:textId="77777777" w:rsidR="009F671B" w:rsidRPr="0081357D" w:rsidRDefault="009F671B" w:rsidP="0081357D">
            <w:pPr>
              <w:rPr>
                <w:sz w:val="20"/>
              </w:rPr>
            </w:pPr>
            <w:r w:rsidRPr="0081357D">
              <w:rPr>
                <w:sz w:val="20"/>
              </w:rPr>
              <w:t>Риски возникновения аварий на пожаро-взрывоопасных объектах</w:t>
            </w:r>
          </w:p>
        </w:tc>
        <w:tc>
          <w:tcPr>
            <w:tcW w:w="1810" w:type="dxa"/>
            <w:vAlign w:val="center"/>
          </w:tcPr>
          <w:p w14:paraId="79A314EA" w14:textId="77777777" w:rsidR="009F671B" w:rsidRPr="0081357D" w:rsidRDefault="009F671B" w:rsidP="0081357D">
            <w:pPr>
              <w:rPr>
                <w:sz w:val="20"/>
              </w:rPr>
            </w:pPr>
            <w:r w:rsidRPr="0081357D">
              <w:rPr>
                <w:sz w:val="20"/>
              </w:rPr>
              <w:t>Приемлемый риск - 10- 4</w:t>
            </w:r>
          </w:p>
        </w:tc>
        <w:tc>
          <w:tcPr>
            <w:tcW w:w="1986" w:type="dxa"/>
            <w:vAlign w:val="center"/>
          </w:tcPr>
          <w:p w14:paraId="00665C68" w14:textId="77777777" w:rsidR="009F671B" w:rsidRPr="0081357D" w:rsidRDefault="009F671B" w:rsidP="0081357D">
            <w:pPr>
              <w:rPr>
                <w:sz w:val="20"/>
              </w:rPr>
            </w:pPr>
            <w:r w:rsidRPr="0081357D">
              <w:rPr>
                <w:sz w:val="20"/>
              </w:rPr>
              <w:t>январь – декабрь</w:t>
            </w:r>
          </w:p>
        </w:tc>
        <w:tc>
          <w:tcPr>
            <w:tcW w:w="2410" w:type="dxa"/>
            <w:vAlign w:val="center"/>
          </w:tcPr>
          <w:p w14:paraId="71F3BDF2" w14:textId="77777777" w:rsidR="009F671B" w:rsidRPr="0081357D" w:rsidRDefault="009F671B" w:rsidP="0081357D">
            <w:pPr>
              <w:rPr>
                <w:sz w:val="20"/>
              </w:rPr>
            </w:pPr>
            <w:r w:rsidRPr="0081357D">
              <w:rPr>
                <w:sz w:val="20"/>
              </w:rPr>
              <w:t>На всей территории сельсовета</w:t>
            </w:r>
          </w:p>
        </w:tc>
      </w:tr>
      <w:tr w:rsidR="009F671B" w:rsidRPr="0081357D" w14:paraId="58F05CD3" w14:textId="77777777" w:rsidTr="0081357D">
        <w:trPr>
          <w:trHeight w:val="283"/>
          <w:jc w:val="center"/>
        </w:trPr>
        <w:tc>
          <w:tcPr>
            <w:tcW w:w="551" w:type="dxa"/>
            <w:vAlign w:val="center"/>
          </w:tcPr>
          <w:p w14:paraId="3925A166" w14:textId="77777777" w:rsidR="009F671B" w:rsidRPr="0081357D" w:rsidRDefault="009F671B" w:rsidP="0081357D">
            <w:pPr>
              <w:rPr>
                <w:sz w:val="20"/>
              </w:rPr>
            </w:pPr>
          </w:p>
        </w:tc>
        <w:tc>
          <w:tcPr>
            <w:tcW w:w="3586" w:type="dxa"/>
            <w:vAlign w:val="center"/>
          </w:tcPr>
          <w:p w14:paraId="73AD9494" w14:textId="77777777" w:rsidR="009F671B" w:rsidRPr="0081357D" w:rsidRDefault="009F671B" w:rsidP="0081357D">
            <w:pPr>
              <w:rPr>
                <w:sz w:val="20"/>
              </w:rPr>
            </w:pPr>
            <w:r w:rsidRPr="0081357D">
              <w:rPr>
                <w:sz w:val="20"/>
              </w:rPr>
              <w:t>Риски возникновения аварий на системах тепло-, водоснабжения</w:t>
            </w:r>
          </w:p>
        </w:tc>
        <w:tc>
          <w:tcPr>
            <w:tcW w:w="1810" w:type="dxa"/>
            <w:vAlign w:val="center"/>
          </w:tcPr>
          <w:p w14:paraId="6529D964" w14:textId="77777777" w:rsidR="009F671B" w:rsidRPr="0081357D" w:rsidRDefault="009F671B" w:rsidP="0081357D">
            <w:pPr>
              <w:rPr>
                <w:sz w:val="20"/>
              </w:rPr>
            </w:pPr>
            <w:r w:rsidRPr="0081357D">
              <w:rPr>
                <w:sz w:val="20"/>
              </w:rPr>
              <w:t>Приемлемый риск - 10- 4</w:t>
            </w:r>
          </w:p>
        </w:tc>
        <w:tc>
          <w:tcPr>
            <w:tcW w:w="1986" w:type="dxa"/>
            <w:vAlign w:val="center"/>
          </w:tcPr>
          <w:p w14:paraId="1185B343" w14:textId="77777777" w:rsidR="009F671B" w:rsidRPr="0081357D" w:rsidRDefault="009F671B" w:rsidP="0081357D">
            <w:pPr>
              <w:rPr>
                <w:sz w:val="20"/>
              </w:rPr>
            </w:pPr>
            <w:r w:rsidRPr="0081357D">
              <w:rPr>
                <w:sz w:val="20"/>
              </w:rPr>
              <w:t>октябрь – апрель</w:t>
            </w:r>
          </w:p>
        </w:tc>
        <w:tc>
          <w:tcPr>
            <w:tcW w:w="2410" w:type="dxa"/>
            <w:vAlign w:val="center"/>
          </w:tcPr>
          <w:p w14:paraId="513AD453" w14:textId="77777777" w:rsidR="009F671B" w:rsidRPr="0081357D" w:rsidRDefault="009F671B" w:rsidP="0081357D">
            <w:pPr>
              <w:rPr>
                <w:sz w:val="20"/>
              </w:rPr>
            </w:pPr>
            <w:r w:rsidRPr="0081357D">
              <w:rPr>
                <w:sz w:val="20"/>
              </w:rPr>
              <w:t>На всей территории сельсовета</w:t>
            </w:r>
          </w:p>
        </w:tc>
      </w:tr>
      <w:tr w:rsidR="009F671B" w:rsidRPr="0081357D" w14:paraId="39ABA4A2" w14:textId="77777777" w:rsidTr="0081357D">
        <w:trPr>
          <w:trHeight w:val="283"/>
          <w:jc w:val="center"/>
        </w:trPr>
        <w:tc>
          <w:tcPr>
            <w:tcW w:w="551" w:type="dxa"/>
            <w:vAlign w:val="center"/>
          </w:tcPr>
          <w:p w14:paraId="18260157" w14:textId="77777777" w:rsidR="009F671B" w:rsidRPr="0081357D" w:rsidRDefault="009F671B" w:rsidP="0081357D">
            <w:pPr>
              <w:rPr>
                <w:sz w:val="20"/>
              </w:rPr>
            </w:pPr>
          </w:p>
        </w:tc>
        <w:tc>
          <w:tcPr>
            <w:tcW w:w="3586" w:type="dxa"/>
            <w:vAlign w:val="center"/>
          </w:tcPr>
          <w:p w14:paraId="050E35A9" w14:textId="77777777" w:rsidR="009F671B" w:rsidRPr="0081357D" w:rsidRDefault="009F671B" w:rsidP="0081357D">
            <w:pPr>
              <w:rPr>
                <w:sz w:val="20"/>
              </w:rPr>
            </w:pPr>
            <w:r w:rsidRPr="0081357D">
              <w:rPr>
                <w:sz w:val="20"/>
              </w:rPr>
              <w:t>Риски возникновения аварий на электросетях</w:t>
            </w:r>
          </w:p>
        </w:tc>
        <w:tc>
          <w:tcPr>
            <w:tcW w:w="1810" w:type="dxa"/>
            <w:vAlign w:val="center"/>
          </w:tcPr>
          <w:p w14:paraId="0D2D39B6" w14:textId="77777777" w:rsidR="009F671B" w:rsidRPr="0081357D" w:rsidRDefault="009F671B" w:rsidP="0081357D">
            <w:pPr>
              <w:rPr>
                <w:sz w:val="20"/>
              </w:rPr>
            </w:pPr>
            <w:r w:rsidRPr="0081357D">
              <w:rPr>
                <w:sz w:val="20"/>
              </w:rPr>
              <w:t>Приемлемый риск - 10- 4</w:t>
            </w:r>
          </w:p>
        </w:tc>
        <w:tc>
          <w:tcPr>
            <w:tcW w:w="1986" w:type="dxa"/>
            <w:vAlign w:val="center"/>
          </w:tcPr>
          <w:p w14:paraId="1B0BC021" w14:textId="77777777" w:rsidR="009F671B" w:rsidRPr="0081357D" w:rsidRDefault="009F671B" w:rsidP="0081357D">
            <w:pPr>
              <w:rPr>
                <w:sz w:val="20"/>
              </w:rPr>
            </w:pPr>
            <w:r w:rsidRPr="0081357D">
              <w:rPr>
                <w:sz w:val="20"/>
              </w:rPr>
              <w:t>январь – декабрь</w:t>
            </w:r>
          </w:p>
        </w:tc>
        <w:tc>
          <w:tcPr>
            <w:tcW w:w="2410" w:type="dxa"/>
            <w:vAlign w:val="center"/>
          </w:tcPr>
          <w:p w14:paraId="2CD670A1" w14:textId="77777777" w:rsidR="009F671B" w:rsidRPr="0081357D" w:rsidRDefault="009F671B" w:rsidP="0081357D">
            <w:pPr>
              <w:rPr>
                <w:sz w:val="20"/>
              </w:rPr>
            </w:pPr>
            <w:r w:rsidRPr="0081357D">
              <w:rPr>
                <w:sz w:val="20"/>
              </w:rPr>
              <w:t>На всей территории сельсовета</w:t>
            </w:r>
          </w:p>
        </w:tc>
      </w:tr>
      <w:tr w:rsidR="009F671B" w:rsidRPr="0081357D" w14:paraId="2B78BE95" w14:textId="77777777" w:rsidTr="0081357D">
        <w:trPr>
          <w:trHeight w:val="283"/>
          <w:jc w:val="center"/>
        </w:trPr>
        <w:tc>
          <w:tcPr>
            <w:tcW w:w="551" w:type="dxa"/>
            <w:vAlign w:val="center"/>
          </w:tcPr>
          <w:p w14:paraId="08D7B405" w14:textId="77777777" w:rsidR="009F671B" w:rsidRPr="0081357D" w:rsidRDefault="009F671B" w:rsidP="0081357D">
            <w:pPr>
              <w:rPr>
                <w:sz w:val="20"/>
              </w:rPr>
            </w:pPr>
          </w:p>
        </w:tc>
        <w:tc>
          <w:tcPr>
            <w:tcW w:w="3586" w:type="dxa"/>
            <w:vAlign w:val="center"/>
          </w:tcPr>
          <w:p w14:paraId="5621DD23" w14:textId="77777777" w:rsidR="009F671B" w:rsidRPr="0081357D" w:rsidRDefault="009F671B" w:rsidP="0081357D">
            <w:pPr>
              <w:rPr>
                <w:sz w:val="20"/>
              </w:rPr>
            </w:pPr>
            <w:r w:rsidRPr="0081357D">
              <w:rPr>
                <w:sz w:val="20"/>
              </w:rPr>
              <w:t>Риски возникновения техногенных пожаров</w:t>
            </w:r>
          </w:p>
        </w:tc>
        <w:tc>
          <w:tcPr>
            <w:tcW w:w="1810" w:type="dxa"/>
            <w:vAlign w:val="center"/>
          </w:tcPr>
          <w:p w14:paraId="6C2D5FD4" w14:textId="77777777" w:rsidR="009F671B" w:rsidRPr="0081357D" w:rsidRDefault="009F671B" w:rsidP="0081357D">
            <w:pPr>
              <w:rPr>
                <w:sz w:val="20"/>
              </w:rPr>
            </w:pPr>
            <w:r w:rsidRPr="0081357D">
              <w:rPr>
                <w:sz w:val="20"/>
              </w:rPr>
              <w:t>Приемлемый риск - 10- 4</w:t>
            </w:r>
          </w:p>
        </w:tc>
        <w:tc>
          <w:tcPr>
            <w:tcW w:w="1986" w:type="dxa"/>
            <w:vAlign w:val="center"/>
          </w:tcPr>
          <w:p w14:paraId="23C2393C" w14:textId="77777777" w:rsidR="009F671B" w:rsidRPr="0081357D" w:rsidRDefault="009F671B" w:rsidP="0081357D">
            <w:pPr>
              <w:rPr>
                <w:sz w:val="20"/>
              </w:rPr>
            </w:pPr>
            <w:r w:rsidRPr="0081357D">
              <w:rPr>
                <w:sz w:val="20"/>
              </w:rPr>
              <w:t>январь – декабрь</w:t>
            </w:r>
          </w:p>
        </w:tc>
        <w:tc>
          <w:tcPr>
            <w:tcW w:w="2410" w:type="dxa"/>
            <w:vAlign w:val="center"/>
          </w:tcPr>
          <w:p w14:paraId="6D1A77F4" w14:textId="77777777" w:rsidR="009F671B" w:rsidRPr="0081357D" w:rsidRDefault="009F671B" w:rsidP="0081357D">
            <w:pPr>
              <w:rPr>
                <w:sz w:val="20"/>
              </w:rPr>
            </w:pPr>
            <w:r w:rsidRPr="0081357D">
              <w:rPr>
                <w:sz w:val="20"/>
              </w:rPr>
              <w:t>На всей территории сельсовета</w:t>
            </w:r>
          </w:p>
        </w:tc>
      </w:tr>
      <w:tr w:rsidR="009F671B" w:rsidRPr="0081357D" w14:paraId="0EEA1AD1" w14:textId="77777777" w:rsidTr="0081357D">
        <w:trPr>
          <w:trHeight w:val="283"/>
          <w:jc w:val="center"/>
        </w:trPr>
        <w:tc>
          <w:tcPr>
            <w:tcW w:w="551" w:type="dxa"/>
            <w:vAlign w:val="center"/>
          </w:tcPr>
          <w:p w14:paraId="5234262E" w14:textId="77777777" w:rsidR="009F671B" w:rsidRPr="0081357D" w:rsidRDefault="009F671B" w:rsidP="0081357D">
            <w:pPr>
              <w:rPr>
                <w:sz w:val="20"/>
              </w:rPr>
            </w:pPr>
          </w:p>
        </w:tc>
        <w:tc>
          <w:tcPr>
            <w:tcW w:w="3586" w:type="dxa"/>
            <w:vAlign w:val="center"/>
          </w:tcPr>
          <w:p w14:paraId="35A99A90" w14:textId="77777777" w:rsidR="009F671B" w:rsidRPr="0081357D" w:rsidRDefault="009F671B" w:rsidP="0081357D">
            <w:pPr>
              <w:rPr>
                <w:sz w:val="20"/>
              </w:rPr>
            </w:pPr>
            <w:r w:rsidRPr="0081357D">
              <w:rPr>
                <w:sz w:val="20"/>
              </w:rPr>
              <w:t>Риски возникновения гидродинамических аварий</w:t>
            </w:r>
          </w:p>
        </w:tc>
        <w:tc>
          <w:tcPr>
            <w:tcW w:w="1810" w:type="dxa"/>
            <w:vAlign w:val="center"/>
          </w:tcPr>
          <w:p w14:paraId="469B56B6" w14:textId="77777777" w:rsidR="009F671B" w:rsidRPr="0081357D" w:rsidRDefault="009F671B" w:rsidP="0081357D">
            <w:pPr>
              <w:rPr>
                <w:sz w:val="20"/>
              </w:rPr>
            </w:pPr>
            <w:r w:rsidRPr="0081357D">
              <w:rPr>
                <w:sz w:val="20"/>
              </w:rPr>
              <w:t>Приемлемый риск - 10- 4</w:t>
            </w:r>
          </w:p>
        </w:tc>
        <w:tc>
          <w:tcPr>
            <w:tcW w:w="1986" w:type="dxa"/>
            <w:vAlign w:val="center"/>
          </w:tcPr>
          <w:p w14:paraId="505A5A22" w14:textId="77777777" w:rsidR="009F671B" w:rsidRPr="0081357D" w:rsidRDefault="009F671B" w:rsidP="0081357D">
            <w:pPr>
              <w:rPr>
                <w:sz w:val="20"/>
              </w:rPr>
            </w:pPr>
            <w:r w:rsidRPr="0081357D">
              <w:rPr>
                <w:sz w:val="20"/>
              </w:rPr>
              <w:t>май – октябрь</w:t>
            </w:r>
          </w:p>
        </w:tc>
        <w:tc>
          <w:tcPr>
            <w:tcW w:w="2410" w:type="dxa"/>
            <w:vAlign w:val="center"/>
          </w:tcPr>
          <w:p w14:paraId="3540B846" w14:textId="77777777" w:rsidR="009F671B" w:rsidRPr="0081357D" w:rsidRDefault="009F671B" w:rsidP="0081357D">
            <w:pPr>
              <w:rPr>
                <w:sz w:val="20"/>
              </w:rPr>
            </w:pPr>
            <w:r w:rsidRPr="0081357D">
              <w:rPr>
                <w:sz w:val="20"/>
              </w:rPr>
              <w:t>с. Нагорное, д. Помельцово</w:t>
            </w:r>
          </w:p>
        </w:tc>
      </w:tr>
      <w:tr w:rsidR="009F671B" w:rsidRPr="0081357D" w14:paraId="1F1835DC" w14:textId="77777777" w:rsidTr="0081357D">
        <w:tblPrEx>
          <w:jc w:val="left"/>
        </w:tblPrEx>
        <w:trPr>
          <w:trHeight w:val="283"/>
        </w:trPr>
        <w:tc>
          <w:tcPr>
            <w:tcW w:w="551" w:type="dxa"/>
          </w:tcPr>
          <w:p w14:paraId="46137F0B" w14:textId="77777777" w:rsidR="009F671B" w:rsidRPr="0081357D" w:rsidRDefault="009F671B" w:rsidP="0081357D">
            <w:pPr>
              <w:rPr>
                <w:sz w:val="20"/>
              </w:rPr>
            </w:pPr>
          </w:p>
        </w:tc>
        <w:tc>
          <w:tcPr>
            <w:tcW w:w="3586" w:type="dxa"/>
          </w:tcPr>
          <w:p w14:paraId="74FDAEE5" w14:textId="77777777" w:rsidR="009F671B" w:rsidRPr="0081357D" w:rsidRDefault="009F671B" w:rsidP="0081357D">
            <w:pPr>
              <w:rPr>
                <w:sz w:val="20"/>
              </w:rPr>
            </w:pPr>
            <w:r w:rsidRPr="0081357D">
              <w:rPr>
                <w:sz w:val="20"/>
              </w:rPr>
              <w:t>Риски возникновения аварий на газопроводах</w:t>
            </w:r>
          </w:p>
        </w:tc>
        <w:tc>
          <w:tcPr>
            <w:tcW w:w="1810" w:type="dxa"/>
          </w:tcPr>
          <w:p w14:paraId="432B8898" w14:textId="77777777" w:rsidR="009F671B" w:rsidRPr="0081357D" w:rsidRDefault="009F671B" w:rsidP="0081357D">
            <w:pPr>
              <w:rPr>
                <w:sz w:val="20"/>
              </w:rPr>
            </w:pPr>
            <w:r w:rsidRPr="0081357D">
              <w:rPr>
                <w:sz w:val="20"/>
              </w:rPr>
              <w:t>Приемлемый риск - 10- 4</w:t>
            </w:r>
          </w:p>
        </w:tc>
        <w:tc>
          <w:tcPr>
            <w:tcW w:w="1986" w:type="dxa"/>
            <w:vAlign w:val="center"/>
          </w:tcPr>
          <w:p w14:paraId="7823FD5E" w14:textId="77777777" w:rsidR="009F671B" w:rsidRPr="0081357D" w:rsidRDefault="009F671B" w:rsidP="0081357D">
            <w:pPr>
              <w:rPr>
                <w:sz w:val="20"/>
              </w:rPr>
            </w:pPr>
            <w:r w:rsidRPr="0081357D">
              <w:rPr>
                <w:sz w:val="20"/>
              </w:rPr>
              <w:t>январь – декабрь</w:t>
            </w:r>
          </w:p>
        </w:tc>
        <w:tc>
          <w:tcPr>
            <w:tcW w:w="2410" w:type="dxa"/>
            <w:vAlign w:val="center"/>
          </w:tcPr>
          <w:p w14:paraId="17BBEA4C" w14:textId="77777777" w:rsidR="009F671B" w:rsidRPr="0081357D" w:rsidRDefault="009F671B" w:rsidP="0081357D">
            <w:pPr>
              <w:rPr>
                <w:sz w:val="20"/>
              </w:rPr>
            </w:pPr>
            <w:r w:rsidRPr="0081357D">
              <w:rPr>
                <w:sz w:val="20"/>
              </w:rPr>
              <w:t>На всей территории сельсовета</w:t>
            </w:r>
          </w:p>
        </w:tc>
      </w:tr>
    </w:tbl>
    <w:p w14:paraId="7ED70100" w14:textId="77777777" w:rsidR="009F671B" w:rsidRPr="0081357D" w:rsidRDefault="009F671B" w:rsidP="009F671B">
      <w:pPr>
        <w:rPr>
          <w:sz w:val="20"/>
        </w:rPr>
      </w:pPr>
    </w:p>
    <w:p w14:paraId="194E532A" w14:textId="77777777" w:rsidR="009F671B" w:rsidRPr="0081357D" w:rsidRDefault="009F671B" w:rsidP="009F671B">
      <w:pPr>
        <w:jc w:val="center"/>
        <w:rPr>
          <w:bCs/>
          <w:sz w:val="20"/>
        </w:rPr>
      </w:pPr>
      <w:bookmarkStart w:id="246" w:name="_Toc44393722"/>
      <w:bookmarkStart w:id="247" w:name="_Toc474938569"/>
      <w:bookmarkStart w:id="248" w:name="_Toc475037128"/>
      <w:r w:rsidRPr="0081357D">
        <w:rPr>
          <w:bCs/>
          <w:sz w:val="20"/>
        </w:rPr>
        <w:t>5.3.4.Перечень возможных источников ЧС биолого-социального характера на проектируемой территории</w:t>
      </w:r>
      <w:bookmarkEnd w:id="246"/>
    </w:p>
    <w:p w14:paraId="6CD936F7" w14:textId="77777777" w:rsidR="009F671B" w:rsidRPr="0081357D" w:rsidRDefault="009F671B" w:rsidP="009F671B">
      <w:pPr>
        <w:rPr>
          <w:sz w:val="20"/>
        </w:rPr>
      </w:pPr>
    </w:p>
    <w:p w14:paraId="641E9139" w14:textId="77777777" w:rsidR="009F671B" w:rsidRPr="0081357D" w:rsidRDefault="009F671B" w:rsidP="009F671B">
      <w:pPr>
        <w:rPr>
          <w:sz w:val="20"/>
        </w:rPr>
      </w:pPr>
      <w:r w:rsidRPr="0081357D">
        <w:rPr>
          <w:sz w:val="20"/>
        </w:rPr>
        <w:t>На территории сельсовета изредка регистрируется природно-очаговая заболеваемость населения. К основным массовым инфекционным заболеваниям среди населения относятся:</w:t>
      </w:r>
    </w:p>
    <w:p w14:paraId="03B61C57" w14:textId="77777777" w:rsidR="009F671B" w:rsidRPr="0081357D" w:rsidRDefault="009F671B" w:rsidP="009F671B">
      <w:pPr>
        <w:rPr>
          <w:sz w:val="20"/>
        </w:rPr>
      </w:pPr>
      <w:r w:rsidRPr="0081357D">
        <w:rPr>
          <w:sz w:val="20"/>
        </w:rPr>
        <w:t>воздушно-капельные инфекции: менингококковая, грипп, грипп птиц;</w:t>
      </w:r>
    </w:p>
    <w:p w14:paraId="7C69E6E8" w14:textId="77777777" w:rsidR="009F671B" w:rsidRPr="0081357D" w:rsidRDefault="009F671B" w:rsidP="009F671B">
      <w:pPr>
        <w:rPr>
          <w:sz w:val="20"/>
        </w:rPr>
      </w:pPr>
      <w:r w:rsidRPr="0081357D">
        <w:rPr>
          <w:sz w:val="20"/>
        </w:rPr>
        <w:t>желудочно-кишечные: брюшной тиф, вирусный гепатит, дизентерия, пищевые токсико-инфекции;</w:t>
      </w:r>
    </w:p>
    <w:p w14:paraId="05CC400E" w14:textId="77777777" w:rsidR="009F671B" w:rsidRPr="0081357D" w:rsidRDefault="009F671B" w:rsidP="009F671B">
      <w:pPr>
        <w:rPr>
          <w:sz w:val="20"/>
        </w:rPr>
      </w:pPr>
      <w:r w:rsidRPr="0081357D">
        <w:rPr>
          <w:sz w:val="20"/>
        </w:rPr>
        <w:t>бруцеллез, мелиоидоз.</w:t>
      </w:r>
    </w:p>
    <w:p w14:paraId="07C2109D" w14:textId="77777777" w:rsidR="009F671B" w:rsidRPr="0081357D" w:rsidRDefault="009F671B" w:rsidP="009F671B">
      <w:pPr>
        <w:rPr>
          <w:sz w:val="20"/>
        </w:rPr>
      </w:pPr>
      <w:r w:rsidRPr="0081357D">
        <w:rPr>
          <w:sz w:val="20"/>
        </w:rPr>
        <w:t>Из общего числа населения, находящегося в очаге чрезвычайной ситуации, при аэрогенном (воздушном) пути передачи заражёнными могут быть до 80 %, заболевшими – до 40 %, при клещевом энцефалите, боррелиозе возможно заболевание 1-2 человек из 100-150 человек, подвергшихся укусу клеща.</w:t>
      </w:r>
    </w:p>
    <w:p w14:paraId="3B03FB00" w14:textId="77777777" w:rsidR="009F671B" w:rsidRPr="0081357D" w:rsidRDefault="009F671B" w:rsidP="009F671B">
      <w:pPr>
        <w:rPr>
          <w:sz w:val="20"/>
        </w:rPr>
      </w:pPr>
      <w:r w:rsidRPr="0081357D">
        <w:rPr>
          <w:sz w:val="20"/>
        </w:rPr>
        <w:t>Наибольшая вероятность возникновения ЧС биолого-социального характера локального и местного уровней сохраняется и в сельсовете.</w:t>
      </w:r>
    </w:p>
    <w:p w14:paraId="22C11009" w14:textId="77777777" w:rsidR="009F671B" w:rsidRPr="0081357D" w:rsidRDefault="009F671B" w:rsidP="009F671B">
      <w:pPr>
        <w:rPr>
          <w:sz w:val="20"/>
        </w:rPr>
      </w:pPr>
      <w:r w:rsidRPr="0081357D">
        <w:rPr>
          <w:sz w:val="20"/>
        </w:rPr>
        <w:t>Однако, с учётом сложившейся эпизоотической обстановки и прогноза существует реальная угроза появления на территории новых, ранее не регистрировавшихся, болезней животных, а также грипп птиц и животных.</w:t>
      </w:r>
    </w:p>
    <w:p w14:paraId="6390E55C" w14:textId="77777777" w:rsidR="009F671B" w:rsidRPr="0081357D" w:rsidRDefault="009F671B" w:rsidP="009F671B">
      <w:pPr>
        <w:rPr>
          <w:sz w:val="20"/>
        </w:rPr>
      </w:pPr>
      <w:r w:rsidRPr="0081357D">
        <w:rPr>
          <w:sz w:val="20"/>
        </w:rPr>
        <w:t>Особую тревогу вызывает прекращение убоя и переработки вынужденно убитых животных в централизованном порядке. Часто это происходит непосредственно в личных хозяйствах или в малых частных предприятиях. Это несёт большую угрозу, как в эпизоотическом, так и в эпидемиологическом отношении.</w:t>
      </w:r>
    </w:p>
    <w:p w14:paraId="48BBEE30" w14:textId="77777777" w:rsidR="009F671B" w:rsidRPr="0081357D" w:rsidRDefault="009F671B" w:rsidP="009F671B">
      <w:pPr>
        <w:rPr>
          <w:sz w:val="20"/>
        </w:rPr>
      </w:pPr>
      <w:r w:rsidRPr="0081357D">
        <w:rPr>
          <w:sz w:val="20"/>
        </w:rPr>
        <w:t>Для предотвращения биолого-социальных чрезвычайных ситуаций необходимо проведение мероприятий по следующим направлениям:</w:t>
      </w:r>
    </w:p>
    <w:p w14:paraId="6CAD7343" w14:textId="77777777" w:rsidR="009F671B" w:rsidRPr="0081357D" w:rsidRDefault="009F671B" w:rsidP="009F671B">
      <w:pPr>
        <w:rPr>
          <w:sz w:val="20"/>
        </w:rPr>
      </w:pPr>
      <w:r w:rsidRPr="0081357D">
        <w:rPr>
          <w:sz w:val="20"/>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552BCAA6" w14:textId="77777777" w:rsidR="009F671B" w:rsidRPr="0081357D" w:rsidRDefault="009F671B" w:rsidP="009F671B">
      <w:pPr>
        <w:rPr>
          <w:sz w:val="20"/>
        </w:rPr>
      </w:pPr>
      <w:r w:rsidRPr="0081357D">
        <w:rPr>
          <w:sz w:val="20"/>
        </w:rPr>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0C0A1F25" w14:textId="77777777" w:rsidR="009F671B" w:rsidRPr="0081357D" w:rsidRDefault="009F671B" w:rsidP="009F671B">
      <w:pPr>
        <w:rPr>
          <w:sz w:val="20"/>
        </w:rPr>
      </w:pPr>
      <w:r w:rsidRPr="0081357D">
        <w:rPr>
          <w:sz w:val="20"/>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7B5983F0" w14:textId="77777777" w:rsidR="009F671B" w:rsidRPr="0081357D" w:rsidRDefault="009F671B" w:rsidP="009F671B">
      <w:pPr>
        <w:rPr>
          <w:sz w:val="20"/>
        </w:rPr>
      </w:pPr>
      <w:r w:rsidRPr="0081357D">
        <w:rPr>
          <w:sz w:val="20"/>
        </w:rPr>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3427828D" w14:textId="77777777" w:rsidR="009F671B" w:rsidRPr="0081357D" w:rsidRDefault="009F671B" w:rsidP="009F671B">
      <w:pPr>
        <w:rPr>
          <w:sz w:val="20"/>
        </w:rPr>
      </w:pPr>
      <w:r w:rsidRPr="0081357D">
        <w:rPr>
          <w:sz w:val="20"/>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6AC83882" w14:textId="77777777" w:rsidR="009F671B" w:rsidRPr="0081357D" w:rsidRDefault="009F671B" w:rsidP="009F671B">
      <w:pPr>
        <w:rPr>
          <w:sz w:val="20"/>
        </w:rPr>
      </w:pPr>
      <w:r w:rsidRPr="0081357D">
        <w:rPr>
          <w:sz w:val="20"/>
        </w:rPr>
        <w:t>обеспечение рабочих и служащих, в зонах вероятных чрезвычайных ситуаций, относящихся к группам по ГО, средствами индивидуальной защиты;</w:t>
      </w:r>
    </w:p>
    <w:p w14:paraId="1E2CB28A" w14:textId="77777777" w:rsidR="009F671B" w:rsidRPr="0081357D" w:rsidRDefault="009F671B" w:rsidP="009F671B">
      <w:pPr>
        <w:rPr>
          <w:sz w:val="20"/>
        </w:rPr>
      </w:pPr>
      <w:r w:rsidRPr="0081357D">
        <w:rPr>
          <w:sz w:val="20"/>
        </w:rPr>
        <w:t xml:space="preserve">обеспечение медицинских формирований медицинским и специальным имуществом; </w:t>
      </w:r>
    </w:p>
    <w:p w14:paraId="33CA0D68" w14:textId="77777777" w:rsidR="009F671B" w:rsidRPr="0081357D" w:rsidRDefault="009F671B" w:rsidP="009F671B">
      <w:pPr>
        <w:rPr>
          <w:sz w:val="20"/>
        </w:rPr>
      </w:pPr>
      <w:r w:rsidRPr="0081357D">
        <w:rPr>
          <w:sz w:val="20"/>
        </w:rPr>
        <w:t>обеспечение антибиотиками и профилактическими препаратами населения, проживающего в местах природно-очаговых инфекций;</w:t>
      </w:r>
    </w:p>
    <w:p w14:paraId="69712E3D" w14:textId="77777777" w:rsidR="009F671B" w:rsidRPr="0081357D" w:rsidRDefault="009F671B" w:rsidP="009F671B">
      <w:pPr>
        <w:rPr>
          <w:sz w:val="20"/>
        </w:rPr>
      </w:pPr>
      <w:r w:rsidRPr="0081357D">
        <w:rPr>
          <w:sz w:val="20"/>
        </w:rPr>
        <w:t>создание резерва медицинского имущества на ЧС, определение перечня и объёма медицинского имущества;</w:t>
      </w:r>
    </w:p>
    <w:p w14:paraId="3607C3BC" w14:textId="77777777" w:rsidR="009F671B" w:rsidRPr="0081357D" w:rsidRDefault="009F671B" w:rsidP="009F671B">
      <w:pPr>
        <w:rPr>
          <w:sz w:val="20"/>
        </w:rPr>
      </w:pPr>
      <w:r w:rsidRPr="0081357D">
        <w:rPr>
          <w:sz w:val="20"/>
        </w:rPr>
        <w:t>создание переходящего неснижаемого запаса медикаментов.</w:t>
      </w:r>
    </w:p>
    <w:p w14:paraId="62ECDA83" w14:textId="77777777" w:rsidR="009F671B" w:rsidRPr="0081357D" w:rsidRDefault="009F671B" w:rsidP="009F671B">
      <w:pPr>
        <w:rPr>
          <w:sz w:val="20"/>
        </w:rPr>
      </w:pPr>
      <w:r w:rsidRPr="0081357D">
        <w:rPr>
          <w:sz w:val="20"/>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Бешенство».</w:t>
      </w:r>
    </w:p>
    <w:p w14:paraId="3387BDEA" w14:textId="77777777" w:rsidR="009F671B" w:rsidRPr="0081357D" w:rsidRDefault="009F671B" w:rsidP="009F671B">
      <w:pPr>
        <w:rPr>
          <w:sz w:val="20"/>
        </w:rPr>
      </w:pPr>
      <w:r w:rsidRPr="0081357D">
        <w:rPr>
          <w:sz w:val="20"/>
        </w:rPr>
        <w:lastRenderedPageBreak/>
        <w:t>В случае вспышки инфекции биологические отходы, заражённые или контаминированные возбудителями бешенства, сжигают на месте, а также в трупосжигательных печах или на специально отведённых площадках.</w:t>
      </w:r>
    </w:p>
    <w:p w14:paraId="798D8A2E"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33</w:t>
      </w:r>
      <w:r w:rsidRPr="0081357D">
        <w:rPr>
          <w:sz w:val="20"/>
        </w:rPr>
        <w:fldChar w:fldCharType="end"/>
      </w:r>
    </w:p>
    <w:p w14:paraId="45FAEE30" w14:textId="77777777" w:rsidR="009F671B" w:rsidRPr="0081357D" w:rsidRDefault="009F671B" w:rsidP="009F671B">
      <w:pPr>
        <w:jc w:val="center"/>
        <w:rPr>
          <w:sz w:val="20"/>
        </w:rPr>
      </w:pPr>
      <w:r w:rsidRPr="0081357D">
        <w:rPr>
          <w:sz w:val="20"/>
        </w:rPr>
        <w:t>Оценка защищённости, исходя из рисков возникновения ЧС биолого-социального характера на территории Октябрьского сельсовета</w:t>
      </w: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681"/>
        <w:gridCol w:w="1810"/>
        <w:gridCol w:w="2140"/>
      </w:tblGrid>
      <w:tr w:rsidR="009F671B" w:rsidRPr="0081357D" w14:paraId="4FAFCBE1" w14:textId="77777777" w:rsidTr="0081357D">
        <w:trPr>
          <w:trHeight w:val="283"/>
          <w:tblHeader/>
          <w:jc w:val="center"/>
        </w:trPr>
        <w:tc>
          <w:tcPr>
            <w:tcW w:w="551" w:type="dxa"/>
            <w:vAlign w:val="center"/>
          </w:tcPr>
          <w:p w14:paraId="46907B6F" w14:textId="77777777" w:rsidR="009F671B" w:rsidRPr="0081357D" w:rsidRDefault="009F671B" w:rsidP="0081357D">
            <w:pPr>
              <w:rPr>
                <w:sz w:val="20"/>
              </w:rPr>
            </w:pPr>
            <w:r w:rsidRPr="0081357D">
              <w:rPr>
                <w:sz w:val="20"/>
              </w:rPr>
              <w:t>№ п/п</w:t>
            </w:r>
          </w:p>
        </w:tc>
        <w:tc>
          <w:tcPr>
            <w:tcW w:w="5681" w:type="dxa"/>
            <w:vAlign w:val="center"/>
          </w:tcPr>
          <w:p w14:paraId="2FDC1C8E" w14:textId="77777777" w:rsidR="009F671B" w:rsidRPr="0081357D" w:rsidRDefault="009F671B" w:rsidP="0081357D">
            <w:pPr>
              <w:rPr>
                <w:sz w:val="20"/>
              </w:rPr>
            </w:pPr>
            <w:r w:rsidRPr="0081357D">
              <w:rPr>
                <w:sz w:val="20"/>
              </w:rPr>
              <w:t>Наименование риска</w:t>
            </w:r>
          </w:p>
        </w:tc>
        <w:tc>
          <w:tcPr>
            <w:tcW w:w="1810" w:type="dxa"/>
            <w:vAlign w:val="center"/>
          </w:tcPr>
          <w:p w14:paraId="2A403526" w14:textId="77777777" w:rsidR="009F671B" w:rsidRPr="0081357D" w:rsidRDefault="009F671B" w:rsidP="0081357D">
            <w:pPr>
              <w:rPr>
                <w:sz w:val="20"/>
              </w:rPr>
            </w:pPr>
            <w:r w:rsidRPr="0081357D">
              <w:rPr>
                <w:sz w:val="20"/>
              </w:rPr>
              <w:t>Показатель риска</w:t>
            </w:r>
          </w:p>
        </w:tc>
        <w:tc>
          <w:tcPr>
            <w:tcW w:w="2140" w:type="dxa"/>
            <w:vAlign w:val="center"/>
          </w:tcPr>
          <w:p w14:paraId="7C43CA2B" w14:textId="77777777" w:rsidR="009F671B" w:rsidRPr="0081357D" w:rsidRDefault="009F671B" w:rsidP="0081357D">
            <w:pPr>
              <w:rPr>
                <w:sz w:val="20"/>
              </w:rPr>
            </w:pPr>
            <w:r w:rsidRPr="0081357D">
              <w:rPr>
                <w:sz w:val="20"/>
              </w:rPr>
              <w:t>Временные показатели риска</w:t>
            </w:r>
          </w:p>
        </w:tc>
      </w:tr>
      <w:tr w:rsidR="009F671B" w:rsidRPr="0081357D" w14:paraId="368CAC01" w14:textId="77777777" w:rsidTr="0081357D">
        <w:trPr>
          <w:trHeight w:val="283"/>
          <w:jc w:val="center"/>
        </w:trPr>
        <w:tc>
          <w:tcPr>
            <w:tcW w:w="10182" w:type="dxa"/>
            <w:gridSpan w:val="4"/>
          </w:tcPr>
          <w:p w14:paraId="262D651C" w14:textId="77777777" w:rsidR="009F671B" w:rsidRPr="0081357D" w:rsidRDefault="009F671B" w:rsidP="0081357D">
            <w:pPr>
              <w:rPr>
                <w:sz w:val="20"/>
              </w:rPr>
            </w:pPr>
            <w:r w:rsidRPr="0081357D">
              <w:rPr>
                <w:sz w:val="20"/>
              </w:rPr>
              <w:t>Риски возникновения ЧС биолого-социального характера</w:t>
            </w:r>
          </w:p>
        </w:tc>
      </w:tr>
      <w:tr w:rsidR="009F671B" w:rsidRPr="0081357D" w14:paraId="40D1D105" w14:textId="77777777" w:rsidTr="0081357D">
        <w:trPr>
          <w:trHeight w:val="283"/>
          <w:jc w:val="center"/>
        </w:trPr>
        <w:tc>
          <w:tcPr>
            <w:tcW w:w="551" w:type="dxa"/>
            <w:vAlign w:val="center"/>
          </w:tcPr>
          <w:p w14:paraId="4DAF6B1E" w14:textId="77777777" w:rsidR="009F671B" w:rsidRPr="0081357D" w:rsidRDefault="009F671B" w:rsidP="0081357D">
            <w:pPr>
              <w:rPr>
                <w:sz w:val="20"/>
              </w:rPr>
            </w:pPr>
            <w:r w:rsidRPr="0081357D">
              <w:rPr>
                <w:sz w:val="20"/>
              </w:rPr>
              <w:t>1</w:t>
            </w:r>
          </w:p>
        </w:tc>
        <w:tc>
          <w:tcPr>
            <w:tcW w:w="5681" w:type="dxa"/>
            <w:vAlign w:val="center"/>
          </w:tcPr>
          <w:p w14:paraId="5DAD460C" w14:textId="77777777" w:rsidR="009F671B" w:rsidRPr="0081357D" w:rsidRDefault="009F671B" w:rsidP="0081357D">
            <w:pPr>
              <w:rPr>
                <w:sz w:val="20"/>
              </w:rPr>
            </w:pPr>
            <w:r w:rsidRPr="0081357D">
              <w:rPr>
                <w:sz w:val="20"/>
              </w:rPr>
              <w:t>Риски возникновения эпидемий</w:t>
            </w:r>
          </w:p>
        </w:tc>
        <w:tc>
          <w:tcPr>
            <w:tcW w:w="1810" w:type="dxa"/>
            <w:vAlign w:val="center"/>
          </w:tcPr>
          <w:p w14:paraId="5B6526A1" w14:textId="77777777" w:rsidR="009F671B" w:rsidRPr="0081357D" w:rsidRDefault="009F671B" w:rsidP="0081357D">
            <w:pPr>
              <w:rPr>
                <w:sz w:val="20"/>
              </w:rPr>
            </w:pPr>
            <w:r w:rsidRPr="0081357D">
              <w:rPr>
                <w:sz w:val="20"/>
              </w:rPr>
              <w:t>Приемлемый риск - 10- 4</w:t>
            </w:r>
          </w:p>
        </w:tc>
        <w:tc>
          <w:tcPr>
            <w:tcW w:w="2140" w:type="dxa"/>
            <w:vAlign w:val="center"/>
          </w:tcPr>
          <w:p w14:paraId="5287DA62" w14:textId="77777777" w:rsidR="009F671B" w:rsidRPr="0081357D" w:rsidRDefault="009F671B" w:rsidP="0081357D">
            <w:pPr>
              <w:rPr>
                <w:sz w:val="20"/>
              </w:rPr>
            </w:pPr>
            <w:r w:rsidRPr="0081357D">
              <w:rPr>
                <w:sz w:val="20"/>
              </w:rPr>
              <w:t>январь – декабрь</w:t>
            </w:r>
          </w:p>
        </w:tc>
      </w:tr>
      <w:tr w:rsidR="009F671B" w:rsidRPr="0081357D" w14:paraId="7006BDBF" w14:textId="77777777" w:rsidTr="0081357D">
        <w:trPr>
          <w:trHeight w:val="283"/>
          <w:jc w:val="center"/>
        </w:trPr>
        <w:tc>
          <w:tcPr>
            <w:tcW w:w="551" w:type="dxa"/>
            <w:vAlign w:val="center"/>
          </w:tcPr>
          <w:p w14:paraId="4C4C8A7A" w14:textId="77777777" w:rsidR="009F671B" w:rsidRPr="0081357D" w:rsidRDefault="009F671B" w:rsidP="0081357D">
            <w:pPr>
              <w:rPr>
                <w:sz w:val="20"/>
              </w:rPr>
            </w:pPr>
            <w:r w:rsidRPr="0081357D">
              <w:rPr>
                <w:sz w:val="20"/>
              </w:rPr>
              <w:t>2</w:t>
            </w:r>
          </w:p>
        </w:tc>
        <w:tc>
          <w:tcPr>
            <w:tcW w:w="5681" w:type="dxa"/>
            <w:vAlign w:val="center"/>
          </w:tcPr>
          <w:p w14:paraId="2F69461C" w14:textId="77777777" w:rsidR="009F671B" w:rsidRPr="0081357D" w:rsidRDefault="009F671B" w:rsidP="0081357D">
            <w:pPr>
              <w:rPr>
                <w:sz w:val="20"/>
              </w:rPr>
            </w:pPr>
            <w:r w:rsidRPr="0081357D">
              <w:rPr>
                <w:sz w:val="20"/>
              </w:rPr>
              <w:t>Риски возникновения эпизоотий</w:t>
            </w:r>
          </w:p>
        </w:tc>
        <w:tc>
          <w:tcPr>
            <w:tcW w:w="1810" w:type="dxa"/>
            <w:vAlign w:val="center"/>
          </w:tcPr>
          <w:p w14:paraId="74B36733" w14:textId="77777777" w:rsidR="009F671B" w:rsidRPr="0081357D" w:rsidRDefault="009F671B" w:rsidP="0081357D">
            <w:pPr>
              <w:rPr>
                <w:sz w:val="20"/>
              </w:rPr>
            </w:pPr>
            <w:r w:rsidRPr="0081357D">
              <w:rPr>
                <w:sz w:val="20"/>
              </w:rPr>
              <w:t>Приемлемый риск - 10- 4</w:t>
            </w:r>
          </w:p>
        </w:tc>
        <w:tc>
          <w:tcPr>
            <w:tcW w:w="2140" w:type="dxa"/>
            <w:vAlign w:val="center"/>
          </w:tcPr>
          <w:p w14:paraId="218B173A" w14:textId="77777777" w:rsidR="009F671B" w:rsidRPr="0081357D" w:rsidRDefault="009F671B" w:rsidP="0081357D">
            <w:pPr>
              <w:rPr>
                <w:sz w:val="20"/>
              </w:rPr>
            </w:pPr>
            <w:r w:rsidRPr="0081357D">
              <w:rPr>
                <w:sz w:val="20"/>
              </w:rPr>
              <w:t>январь – декабрь</w:t>
            </w:r>
          </w:p>
        </w:tc>
      </w:tr>
      <w:tr w:rsidR="009F671B" w:rsidRPr="0081357D" w14:paraId="02707458" w14:textId="77777777" w:rsidTr="0081357D">
        <w:trPr>
          <w:trHeight w:val="283"/>
          <w:jc w:val="center"/>
        </w:trPr>
        <w:tc>
          <w:tcPr>
            <w:tcW w:w="551" w:type="dxa"/>
            <w:vAlign w:val="center"/>
          </w:tcPr>
          <w:p w14:paraId="4DAA32A2" w14:textId="77777777" w:rsidR="009F671B" w:rsidRPr="0081357D" w:rsidRDefault="009F671B" w:rsidP="0081357D">
            <w:pPr>
              <w:rPr>
                <w:sz w:val="20"/>
              </w:rPr>
            </w:pPr>
            <w:r w:rsidRPr="0081357D">
              <w:rPr>
                <w:sz w:val="20"/>
              </w:rPr>
              <w:t>3</w:t>
            </w:r>
          </w:p>
        </w:tc>
        <w:tc>
          <w:tcPr>
            <w:tcW w:w="5681" w:type="dxa"/>
            <w:vAlign w:val="center"/>
          </w:tcPr>
          <w:p w14:paraId="15656093" w14:textId="77777777" w:rsidR="009F671B" w:rsidRPr="0081357D" w:rsidRDefault="009F671B" w:rsidP="0081357D">
            <w:pPr>
              <w:rPr>
                <w:sz w:val="20"/>
              </w:rPr>
            </w:pPr>
            <w:r w:rsidRPr="0081357D">
              <w:rPr>
                <w:sz w:val="20"/>
              </w:rPr>
              <w:t>Риски возникновения эпифитотий</w:t>
            </w:r>
          </w:p>
        </w:tc>
        <w:tc>
          <w:tcPr>
            <w:tcW w:w="1810" w:type="dxa"/>
            <w:vAlign w:val="center"/>
          </w:tcPr>
          <w:p w14:paraId="6D369435" w14:textId="77777777" w:rsidR="009F671B" w:rsidRPr="0081357D" w:rsidRDefault="009F671B" w:rsidP="0081357D">
            <w:pPr>
              <w:rPr>
                <w:sz w:val="20"/>
              </w:rPr>
            </w:pPr>
            <w:r w:rsidRPr="0081357D">
              <w:rPr>
                <w:sz w:val="20"/>
              </w:rPr>
              <w:t>Приемлемый риск - 10- 4</w:t>
            </w:r>
          </w:p>
        </w:tc>
        <w:tc>
          <w:tcPr>
            <w:tcW w:w="2140" w:type="dxa"/>
            <w:vAlign w:val="center"/>
          </w:tcPr>
          <w:p w14:paraId="61E0A6EB" w14:textId="77777777" w:rsidR="009F671B" w:rsidRPr="0081357D" w:rsidRDefault="009F671B" w:rsidP="0081357D">
            <w:pPr>
              <w:rPr>
                <w:sz w:val="20"/>
              </w:rPr>
            </w:pPr>
            <w:r w:rsidRPr="0081357D">
              <w:rPr>
                <w:sz w:val="20"/>
              </w:rPr>
              <w:t>январь – декабрь</w:t>
            </w:r>
          </w:p>
        </w:tc>
      </w:tr>
      <w:tr w:rsidR="009F671B" w:rsidRPr="0081357D" w14:paraId="111A720D" w14:textId="77777777" w:rsidTr="0081357D">
        <w:trPr>
          <w:trHeight w:val="283"/>
          <w:jc w:val="center"/>
        </w:trPr>
        <w:tc>
          <w:tcPr>
            <w:tcW w:w="551" w:type="dxa"/>
            <w:vAlign w:val="center"/>
          </w:tcPr>
          <w:p w14:paraId="2F2C07D2" w14:textId="77777777" w:rsidR="009F671B" w:rsidRPr="0081357D" w:rsidRDefault="009F671B" w:rsidP="0081357D">
            <w:pPr>
              <w:rPr>
                <w:sz w:val="20"/>
              </w:rPr>
            </w:pPr>
            <w:r w:rsidRPr="0081357D">
              <w:rPr>
                <w:sz w:val="20"/>
              </w:rPr>
              <w:t>4</w:t>
            </w:r>
          </w:p>
        </w:tc>
        <w:tc>
          <w:tcPr>
            <w:tcW w:w="5681" w:type="dxa"/>
            <w:vAlign w:val="center"/>
          </w:tcPr>
          <w:p w14:paraId="4734D171" w14:textId="77777777" w:rsidR="009F671B" w:rsidRPr="0081357D" w:rsidRDefault="009F671B" w:rsidP="0081357D">
            <w:pPr>
              <w:rPr>
                <w:sz w:val="20"/>
              </w:rPr>
            </w:pPr>
            <w:r w:rsidRPr="0081357D">
              <w:rPr>
                <w:sz w:val="20"/>
              </w:rPr>
              <w:t>Риски возникновения отравления людей</w:t>
            </w:r>
          </w:p>
        </w:tc>
        <w:tc>
          <w:tcPr>
            <w:tcW w:w="1810" w:type="dxa"/>
            <w:vAlign w:val="center"/>
          </w:tcPr>
          <w:p w14:paraId="5053B7D6" w14:textId="77777777" w:rsidR="009F671B" w:rsidRPr="0081357D" w:rsidRDefault="009F671B" w:rsidP="0081357D">
            <w:pPr>
              <w:rPr>
                <w:sz w:val="20"/>
              </w:rPr>
            </w:pPr>
            <w:r w:rsidRPr="0081357D">
              <w:rPr>
                <w:sz w:val="20"/>
              </w:rPr>
              <w:t>Приемлемый риск - 10- 4</w:t>
            </w:r>
          </w:p>
        </w:tc>
        <w:tc>
          <w:tcPr>
            <w:tcW w:w="2140" w:type="dxa"/>
            <w:vAlign w:val="center"/>
          </w:tcPr>
          <w:p w14:paraId="36C07A23" w14:textId="77777777" w:rsidR="009F671B" w:rsidRPr="0081357D" w:rsidRDefault="009F671B" w:rsidP="0081357D">
            <w:pPr>
              <w:rPr>
                <w:sz w:val="20"/>
              </w:rPr>
            </w:pPr>
            <w:r w:rsidRPr="0081357D">
              <w:rPr>
                <w:sz w:val="20"/>
              </w:rPr>
              <w:t>январь – декабрь</w:t>
            </w:r>
          </w:p>
        </w:tc>
      </w:tr>
    </w:tbl>
    <w:p w14:paraId="3E960E53" w14:textId="77777777" w:rsidR="009F671B" w:rsidRPr="0081357D" w:rsidRDefault="009F671B" w:rsidP="009F671B">
      <w:pPr>
        <w:rPr>
          <w:bCs/>
          <w:sz w:val="20"/>
        </w:rPr>
      </w:pPr>
      <w:bookmarkStart w:id="249" w:name="_Toc183420507"/>
      <w:bookmarkStart w:id="250" w:name="_Toc183426153"/>
      <w:bookmarkStart w:id="251" w:name="_Toc183584885"/>
      <w:bookmarkStart w:id="252" w:name="_Toc337125146"/>
      <w:bookmarkStart w:id="253" w:name="_Toc340212826"/>
      <w:bookmarkStart w:id="254" w:name="_Toc342835938"/>
      <w:bookmarkStart w:id="255" w:name="_Toc345316176"/>
      <w:bookmarkStart w:id="256" w:name="_Toc345510125"/>
      <w:bookmarkStart w:id="257" w:name="_Toc373678881"/>
      <w:bookmarkStart w:id="258" w:name="_Toc391717267"/>
      <w:bookmarkStart w:id="259" w:name="_Toc391717372"/>
      <w:bookmarkStart w:id="260" w:name="_Toc397188002"/>
      <w:bookmarkStart w:id="261" w:name="_Toc397241510"/>
      <w:bookmarkStart w:id="262" w:name="_Toc402346760"/>
      <w:bookmarkStart w:id="263" w:name="_Toc403824922"/>
      <w:bookmarkStart w:id="264" w:name="_Toc404432630"/>
      <w:bookmarkStart w:id="265" w:name="_Toc419370725"/>
      <w:bookmarkStart w:id="266" w:name="_Toc419973693"/>
      <w:bookmarkStart w:id="267" w:name="_Toc442008426"/>
      <w:bookmarkStart w:id="268" w:name="_Toc442523067"/>
      <w:bookmarkStart w:id="269" w:name="_Toc442523325"/>
      <w:bookmarkStart w:id="270" w:name="_Toc463789620"/>
      <w:bookmarkStart w:id="271" w:name="_Toc468969173"/>
      <w:bookmarkStart w:id="272" w:name="_Toc473371479"/>
      <w:bookmarkStart w:id="273" w:name="_Toc475037106"/>
    </w:p>
    <w:p w14:paraId="1DB0696F" w14:textId="77777777" w:rsidR="009F671B" w:rsidRPr="0081357D" w:rsidRDefault="009F671B" w:rsidP="009F671B">
      <w:pPr>
        <w:rPr>
          <w:bCs/>
          <w:sz w:val="20"/>
        </w:rPr>
      </w:pPr>
      <w:bookmarkStart w:id="274" w:name="_Toc4439372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81357D">
        <w:rPr>
          <w:bCs/>
          <w:sz w:val="20"/>
        </w:rPr>
        <w:t>5.3.5.Перечень мероприятий по обеспечению пожарной безопасности</w:t>
      </w:r>
      <w:bookmarkEnd w:id="274"/>
    </w:p>
    <w:p w14:paraId="13C994A7" w14:textId="77777777" w:rsidR="009F671B" w:rsidRPr="0081357D" w:rsidRDefault="009F671B" w:rsidP="009F671B">
      <w:pPr>
        <w:rPr>
          <w:sz w:val="20"/>
        </w:rPr>
      </w:pPr>
    </w:p>
    <w:p w14:paraId="37588F87" w14:textId="77777777" w:rsidR="009F671B" w:rsidRPr="0081357D" w:rsidRDefault="009F671B" w:rsidP="009F671B">
      <w:pPr>
        <w:rPr>
          <w:sz w:val="20"/>
        </w:rPr>
      </w:pPr>
      <w:r w:rsidRPr="0081357D">
        <w:rPr>
          <w:sz w:val="20"/>
        </w:rPr>
        <w:t xml:space="preserve">Пожарная безопасность муниципальных образований в соответствии с действующим законодательством обеспечивается в рамках реализации мер пожарной безопасности соответствующими органами государственной власти и органами местного самоуправления. </w:t>
      </w:r>
    </w:p>
    <w:p w14:paraId="5B87051C" w14:textId="77777777" w:rsidR="009F671B" w:rsidRPr="0081357D" w:rsidRDefault="009F671B" w:rsidP="009F671B">
      <w:pPr>
        <w:rPr>
          <w:sz w:val="20"/>
        </w:rPr>
      </w:pPr>
      <w:r w:rsidRPr="0081357D">
        <w:rPr>
          <w:sz w:val="20"/>
        </w:rPr>
        <w:t xml:space="preserve">Противопожарной охраной лесных угодий в Куйбышевском районе занимается Департамент лесного хозяйства Новосибирской области. </w:t>
      </w:r>
    </w:p>
    <w:p w14:paraId="65DBDF8E" w14:textId="77777777" w:rsidR="009F671B" w:rsidRPr="0081357D" w:rsidRDefault="009F671B" w:rsidP="009F671B">
      <w:pPr>
        <w:rPr>
          <w:sz w:val="20"/>
        </w:rPr>
      </w:pPr>
      <w:r w:rsidRPr="0081357D">
        <w:rPr>
          <w:sz w:val="20"/>
        </w:rPr>
        <w:t xml:space="preserve">Пожаротушение в Октябрьском сельсовете осуществляет подразделения пожарной охраны, расположенных в г. Куйбышеве (ПСЧ-13, ПСЧ-20 ПСО-4 ГПС ГУ МЧС России по Новосибирской области), а также силы и средства ДПД. </w:t>
      </w:r>
    </w:p>
    <w:p w14:paraId="3F1C495D" w14:textId="77777777" w:rsidR="009F671B" w:rsidRPr="0081357D" w:rsidRDefault="009F671B" w:rsidP="009F671B">
      <w:pPr>
        <w:rPr>
          <w:sz w:val="20"/>
        </w:rPr>
      </w:pPr>
      <w:r w:rsidRPr="0081357D">
        <w:rPr>
          <w:sz w:val="20"/>
        </w:rPr>
        <w:t xml:space="preserve">Данные силы и средства спланированы в соответствии с приказом МЧС России № 467 «Об утверждении Положения о пожарно-спасательных гарнизонах». </w:t>
      </w:r>
    </w:p>
    <w:p w14:paraId="3B375B83" w14:textId="77777777" w:rsidR="009F671B" w:rsidRPr="0081357D" w:rsidRDefault="009F671B" w:rsidP="009F671B">
      <w:pPr>
        <w:rPr>
          <w:sz w:val="20"/>
        </w:rPr>
      </w:pPr>
      <w:r w:rsidRPr="0081357D">
        <w:rPr>
          <w:sz w:val="20"/>
        </w:rPr>
        <w:t>Привлечение опорных пунктов для тушения пожаров и проведения аварийно-спасательных работ осуществляется в соответствии с Планом привлечения и Расписаниями выездов или по требованию руководителя тушения пожара и проведения аварийно-спасательных работ в зависимости от складывающейся оперативной обстановки.</w:t>
      </w:r>
    </w:p>
    <w:p w14:paraId="55BE8B8D" w14:textId="77777777" w:rsidR="009F671B" w:rsidRPr="0081357D" w:rsidRDefault="009F671B" w:rsidP="009F671B">
      <w:pPr>
        <w:rPr>
          <w:sz w:val="20"/>
        </w:rPr>
      </w:pPr>
      <w:r w:rsidRPr="0081357D">
        <w:rPr>
          <w:sz w:val="20"/>
        </w:rPr>
        <w:t>При установлении особого противопожарного режима в случае повышения пожарной опасности, а также при осложнении оперативной пожарной обстановки или возникновении чрезвычайной ситуации, подразделения ГПС переводятся на усиленный вариант несения службы.</w:t>
      </w:r>
    </w:p>
    <w:p w14:paraId="09FC8DB2" w14:textId="77777777" w:rsidR="009F671B" w:rsidRPr="0081357D" w:rsidRDefault="009F671B" w:rsidP="009F671B">
      <w:pPr>
        <w:rPr>
          <w:sz w:val="20"/>
        </w:rPr>
      </w:pPr>
      <w:r w:rsidRPr="0081357D">
        <w:rPr>
          <w:sz w:val="20"/>
        </w:rPr>
        <w:t>При усиленном варианте несения службы проводятся следующие мероприятия:</w:t>
      </w:r>
    </w:p>
    <w:p w14:paraId="38D4A79A" w14:textId="77777777" w:rsidR="009F671B" w:rsidRPr="0081357D" w:rsidRDefault="009F671B" w:rsidP="009F671B">
      <w:pPr>
        <w:rPr>
          <w:sz w:val="20"/>
        </w:rPr>
      </w:pPr>
      <w:r w:rsidRPr="0081357D">
        <w:rPr>
          <w:sz w:val="20"/>
        </w:rPr>
        <w:t>организуется круглосуточное дежурство руководящего и личного состава подразделений ГПС в соответствии с разрабатываемыми графиками;</w:t>
      </w:r>
    </w:p>
    <w:p w14:paraId="512E92CA" w14:textId="77777777" w:rsidR="009F671B" w:rsidRPr="0081357D" w:rsidRDefault="009F671B" w:rsidP="009F671B">
      <w:pPr>
        <w:rPr>
          <w:sz w:val="20"/>
        </w:rPr>
      </w:pPr>
      <w:r w:rsidRPr="0081357D">
        <w:rPr>
          <w:sz w:val="20"/>
        </w:rPr>
        <w:t>усиливается охрана зданий и территорий подразделений ГПС;</w:t>
      </w:r>
    </w:p>
    <w:p w14:paraId="02C2330B" w14:textId="77777777" w:rsidR="009F671B" w:rsidRPr="0081357D" w:rsidRDefault="009F671B" w:rsidP="009F671B">
      <w:pPr>
        <w:rPr>
          <w:sz w:val="20"/>
        </w:rPr>
      </w:pPr>
      <w:r w:rsidRPr="0081357D">
        <w:rPr>
          <w:sz w:val="20"/>
        </w:rPr>
        <w:t xml:space="preserve">создаётся необходимый дополнительный резерв горюче-смазочных материалов и огнетушащих веществ; </w:t>
      </w:r>
    </w:p>
    <w:p w14:paraId="6F2CD06F" w14:textId="77777777" w:rsidR="009F671B" w:rsidRPr="0081357D" w:rsidRDefault="009F671B" w:rsidP="009F671B">
      <w:pPr>
        <w:rPr>
          <w:sz w:val="20"/>
        </w:rPr>
      </w:pPr>
      <w:r w:rsidRPr="0081357D">
        <w:rPr>
          <w:sz w:val="20"/>
        </w:rPr>
        <w:t xml:space="preserve">проводится разъяснительная работа по усиленному варианту несения службы среди личного состава; </w:t>
      </w:r>
    </w:p>
    <w:p w14:paraId="25452F4F" w14:textId="77777777" w:rsidR="009F671B" w:rsidRPr="0081357D" w:rsidRDefault="009F671B" w:rsidP="009F671B">
      <w:pPr>
        <w:rPr>
          <w:sz w:val="20"/>
        </w:rPr>
      </w:pPr>
      <w:r w:rsidRPr="0081357D">
        <w:rPr>
          <w:sz w:val="20"/>
        </w:rPr>
        <w:t>вводится в расчёт резервная техника, доукомплектовываются личным составом дежурные караулы (дежурные смены), организуется сбор свободного от несения службы личного состава;</w:t>
      </w:r>
    </w:p>
    <w:p w14:paraId="6A34B35A" w14:textId="77777777" w:rsidR="009F671B" w:rsidRPr="0081357D" w:rsidRDefault="009F671B" w:rsidP="009F671B">
      <w:pPr>
        <w:rPr>
          <w:sz w:val="20"/>
        </w:rPr>
      </w:pPr>
      <w:r w:rsidRPr="0081357D">
        <w:rPr>
          <w:sz w:val="20"/>
        </w:rPr>
        <w:t xml:space="preserve">проводится с учётом складывающейся обстановки передислокация сил и средств подразделений; </w:t>
      </w:r>
    </w:p>
    <w:p w14:paraId="02D172BE" w14:textId="77777777" w:rsidR="009F671B" w:rsidRPr="0081357D" w:rsidRDefault="009F671B" w:rsidP="009F671B">
      <w:pPr>
        <w:rPr>
          <w:sz w:val="20"/>
        </w:rPr>
      </w:pPr>
      <w:r w:rsidRPr="0081357D">
        <w:rPr>
          <w:sz w:val="20"/>
        </w:rPr>
        <w:t>уточняется порядок взаимодействия со службами жизнеобеспечения.</w:t>
      </w:r>
    </w:p>
    <w:p w14:paraId="382B9DD8" w14:textId="77777777" w:rsidR="009F671B" w:rsidRPr="0081357D" w:rsidRDefault="009F671B" w:rsidP="009F671B">
      <w:pPr>
        <w:rPr>
          <w:sz w:val="20"/>
        </w:rPr>
      </w:pPr>
      <w:r w:rsidRPr="0081357D">
        <w:rPr>
          <w:sz w:val="20"/>
        </w:rPr>
        <w:t>Главной задачей администрации органов местного самоуправления в этой области должно быть создание устойчивой и целостной системы пожарной безопасности сельского поселения, т.е. выполнение мероприятий направленных на предотвращение пожаров, обеспечение безопасности населения, проживающего и ведущего деятельность на территории сельского поселения и защита имущества при пожаре. Структурно, система обеспечения пожарной безопасности в себя:</w:t>
      </w:r>
    </w:p>
    <w:p w14:paraId="7C53317F" w14:textId="77777777" w:rsidR="009F671B" w:rsidRPr="0081357D" w:rsidRDefault="009F671B" w:rsidP="009F671B">
      <w:pPr>
        <w:rPr>
          <w:sz w:val="20"/>
        </w:rPr>
      </w:pPr>
      <w:r w:rsidRPr="0081357D">
        <w:rPr>
          <w:sz w:val="20"/>
        </w:rPr>
        <w:t>систему предотвращения пожара;</w:t>
      </w:r>
    </w:p>
    <w:p w14:paraId="1E9ED7AA" w14:textId="77777777" w:rsidR="009F671B" w:rsidRPr="0081357D" w:rsidRDefault="009F671B" w:rsidP="009F671B">
      <w:pPr>
        <w:rPr>
          <w:sz w:val="20"/>
        </w:rPr>
      </w:pPr>
      <w:r w:rsidRPr="0081357D">
        <w:rPr>
          <w:sz w:val="20"/>
        </w:rPr>
        <w:t>систему противопожарной защиты;</w:t>
      </w:r>
    </w:p>
    <w:p w14:paraId="4EC4586B" w14:textId="77777777" w:rsidR="009F671B" w:rsidRPr="0081357D" w:rsidRDefault="009F671B" w:rsidP="009F671B">
      <w:pPr>
        <w:rPr>
          <w:sz w:val="20"/>
        </w:rPr>
      </w:pPr>
      <w:r w:rsidRPr="0081357D">
        <w:rPr>
          <w:sz w:val="20"/>
        </w:rPr>
        <w:t>комплекс организационно-технических мероприятий по обеспечению пожарной безопасности.</w:t>
      </w:r>
    </w:p>
    <w:p w14:paraId="5D80DB88" w14:textId="77777777" w:rsidR="009F671B" w:rsidRPr="0081357D" w:rsidRDefault="009F671B" w:rsidP="009F671B">
      <w:pPr>
        <w:rPr>
          <w:sz w:val="20"/>
        </w:rPr>
      </w:pPr>
      <w:r w:rsidRPr="0081357D">
        <w:rPr>
          <w:sz w:val="20"/>
        </w:rPr>
        <w:t>Целью создания систем предотвращения пожаров является исключение условий возникновения пожаров на территории поселения.</w:t>
      </w:r>
    </w:p>
    <w:p w14:paraId="3372E85E" w14:textId="77777777" w:rsidR="009F671B" w:rsidRPr="0081357D" w:rsidRDefault="009F671B" w:rsidP="009F671B">
      <w:pPr>
        <w:rPr>
          <w:sz w:val="20"/>
        </w:rPr>
      </w:pPr>
      <w:r w:rsidRPr="0081357D">
        <w:rPr>
          <w:sz w:val="20"/>
        </w:rPr>
        <w:t>Градостроительные (проектные) ограничения (предложения) при размещении объектов капитального строительства в том числе и в части обеспечения противопожарной защиты представлены в разд. 5.3.6.</w:t>
      </w:r>
    </w:p>
    <w:p w14:paraId="5A493091" w14:textId="77777777" w:rsidR="009F671B" w:rsidRPr="0081357D" w:rsidRDefault="009F671B" w:rsidP="009F671B">
      <w:pPr>
        <w:rPr>
          <w:sz w:val="20"/>
        </w:rPr>
      </w:pPr>
      <w:r w:rsidRPr="0081357D">
        <w:rPr>
          <w:sz w:val="20"/>
        </w:rPr>
        <w:t>Из всего комплекса мер, направленных на создании системы предотвращения пожаров, для сельских населённых пунктов наиболее актуальными являются следующие:</w:t>
      </w:r>
    </w:p>
    <w:p w14:paraId="44D92363" w14:textId="77777777" w:rsidR="009F671B" w:rsidRPr="0081357D" w:rsidRDefault="009F671B" w:rsidP="009F671B">
      <w:pPr>
        <w:rPr>
          <w:sz w:val="20"/>
        </w:rPr>
      </w:pPr>
      <w:r w:rsidRPr="0081357D">
        <w:rPr>
          <w:sz w:val="20"/>
        </w:rPr>
        <w:t>применение негорючих веществ и материалов при строительстве и ремонте зданий и сооружений;</w:t>
      </w:r>
    </w:p>
    <w:p w14:paraId="592F5857" w14:textId="77777777" w:rsidR="009F671B" w:rsidRPr="0081357D" w:rsidRDefault="009F671B" w:rsidP="009F671B">
      <w:pPr>
        <w:rPr>
          <w:sz w:val="20"/>
        </w:rPr>
      </w:pPr>
      <w:r w:rsidRPr="0081357D">
        <w:rPr>
          <w:sz w:val="20"/>
        </w:rPr>
        <w:lastRenderedPageBreak/>
        <w:t>использование наиболее безопасных способов размещения горючих веществ, а также материалов, взаимодействие которых друг с другом приводит к образованию горючей среды;</w:t>
      </w:r>
    </w:p>
    <w:p w14:paraId="085CF779" w14:textId="77777777" w:rsidR="009F671B" w:rsidRPr="0081357D" w:rsidRDefault="009F671B" w:rsidP="009F671B">
      <w:pPr>
        <w:rPr>
          <w:sz w:val="20"/>
        </w:rPr>
      </w:pPr>
      <w:r w:rsidRPr="0081357D">
        <w:rPr>
          <w:sz w:val="20"/>
        </w:rPr>
        <w:t>устройство молниезащиты зданий, сооружений, строений и оборудования.</w:t>
      </w:r>
    </w:p>
    <w:p w14:paraId="718E85B7" w14:textId="77777777" w:rsidR="009F671B" w:rsidRPr="0081357D" w:rsidRDefault="009F671B" w:rsidP="009F671B">
      <w:pPr>
        <w:rPr>
          <w:sz w:val="20"/>
        </w:rPr>
      </w:pPr>
      <w:r w:rsidRPr="0081357D">
        <w:rPr>
          <w:sz w:val="20"/>
        </w:rPr>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14:paraId="03ACB67E" w14:textId="77777777" w:rsidR="009F671B" w:rsidRPr="0081357D" w:rsidRDefault="009F671B" w:rsidP="009F671B">
      <w:pPr>
        <w:rPr>
          <w:sz w:val="20"/>
        </w:rPr>
      </w:pPr>
      <w:r w:rsidRPr="0081357D">
        <w:rPr>
          <w:sz w:val="20"/>
        </w:rPr>
        <w:t>Защита людей и имущества от воздействия опасных факторов пожара на территории анализируемых населённых пунктов может обеспечиваться следующими способами:</w:t>
      </w:r>
    </w:p>
    <w:p w14:paraId="13E1C0BD" w14:textId="77777777" w:rsidR="009F671B" w:rsidRPr="0081357D" w:rsidRDefault="009F671B" w:rsidP="009F671B">
      <w:pPr>
        <w:rPr>
          <w:sz w:val="20"/>
        </w:rPr>
      </w:pPr>
      <w:r w:rsidRPr="0081357D">
        <w:rPr>
          <w:sz w:val="20"/>
        </w:rPr>
        <w:t>устройство эвакуационных путей, удовлетворяющих требованиям безопасной эвакуации людей при пожаре;</w:t>
      </w:r>
    </w:p>
    <w:p w14:paraId="56ABD8A4" w14:textId="77777777" w:rsidR="009F671B" w:rsidRPr="0081357D" w:rsidRDefault="009F671B" w:rsidP="009F671B">
      <w:pPr>
        <w:rPr>
          <w:sz w:val="20"/>
        </w:rPr>
      </w:pPr>
      <w:r w:rsidRPr="0081357D">
        <w:rPr>
          <w:sz w:val="20"/>
        </w:rPr>
        <w:t>устройство систем обнаружения пожара (пожарной сигнализации), оповещения и управления эвакуацией людей при пожаре;</w:t>
      </w:r>
    </w:p>
    <w:p w14:paraId="19A2FE72" w14:textId="77777777" w:rsidR="009F671B" w:rsidRPr="0081357D" w:rsidRDefault="009F671B" w:rsidP="009F671B">
      <w:pPr>
        <w:rPr>
          <w:sz w:val="20"/>
        </w:rPr>
      </w:pPr>
      <w:r w:rsidRPr="0081357D">
        <w:rPr>
          <w:sz w:val="20"/>
        </w:rPr>
        <w:t>применение огнезащитных составов (в том числе огнезащитных красок) и строительных материалов для повышения пределов огнестойкости строительных конструкций;</w:t>
      </w:r>
    </w:p>
    <w:p w14:paraId="1D08205A" w14:textId="77777777" w:rsidR="009F671B" w:rsidRPr="0081357D" w:rsidRDefault="009F671B" w:rsidP="009F671B">
      <w:pPr>
        <w:rPr>
          <w:sz w:val="20"/>
        </w:rPr>
      </w:pPr>
      <w:r w:rsidRPr="0081357D">
        <w:rPr>
          <w:sz w:val="20"/>
        </w:rPr>
        <w:t>применение первичных средств пожаротушения;</w:t>
      </w:r>
    </w:p>
    <w:p w14:paraId="5BCDD45E" w14:textId="77777777" w:rsidR="009F671B" w:rsidRPr="0081357D" w:rsidRDefault="009F671B" w:rsidP="009F671B">
      <w:pPr>
        <w:rPr>
          <w:sz w:val="20"/>
        </w:rPr>
      </w:pPr>
      <w:r w:rsidRPr="0081357D">
        <w:rPr>
          <w:sz w:val="20"/>
        </w:rPr>
        <w:t>организация деятельности подразделений пожарной охраны.</w:t>
      </w:r>
    </w:p>
    <w:p w14:paraId="0258F26B" w14:textId="77777777" w:rsidR="009F671B" w:rsidRPr="0081357D" w:rsidRDefault="009F671B" w:rsidP="009F671B">
      <w:pPr>
        <w:rPr>
          <w:sz w:val="20"/>
        </w:rPr>
      </w:pPr>
      <w:r w:rsidRPr="0081357D">
        <w:rPr>
          <w:sz w:val="20"/>
        </w:rPr>
        <w:t>Для обеспечения безопасной эвакуации людей должно быть:</w:t>
      </w:r>
    </w:p>
    <w:p w14:paraId="2958A54D" w14:textId="77777777" w:rsidR="009F671B" w:rsidRPr="0081357D" w:rsidRDefault="009F671B" w:rsidP="009F671B">
      <w:pPr>
        <w:rPr>
          <w:sz w:val="20"/>
        </w:rPr>
      </w:pPr>
      <w:r w:rsidRPr="0081357D">
        <w:rPr>
          <w:sz w:val="20"/>
        </w:rPr>
        <w:t>установлено необходимое количество, размеры и соответствующее конструктивное исполнение эвакуационных путей и эвакуационных выходов;</w:t>
      </w:r>
    </w:p>
    <w:p w14:paraId="48CA37D1" w14:textId="77777777" w:rsidR="009F671B" w:rsidRPr="0081357D" w:rsidRDefault="009F671B" w:rsidP="009F671B">
      <w:pPr>
        <w:rPr>
          <w:sz w:val="20"/>
        </w:rPr>
      </w:pPr>
      <w:r w:rsidRPr="0081357D">
        <w:rPr>
          <w:sz w:val="20"/>
        </w:rPr>
        <w:t>обеспечено беспрепятственное движение людей по эвакуационным путям и через эвакуационные выходы;</w:t>
      </w:r>
    </w:p>
    <w:p w14:paraId="10CC2A4A" w14:textId="77777777" w:rsidR="009F671B" w:rsidRPr="0081357D" w:rsidRDefault="009F671B" w:rsidP="009F671B">
      <w:pPr>
        <w:rPr>
          <w:sz w:val="20"/>
        </w:rPr>
      </w:pPr>
      <w:r w:rsidRPr="0081357D">
        <w:rPr>
          <w:sz w:val="20"/>
        </w:rPr>
        <w:t>организовано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14:paraId="037F18CD" w14:textId="77777777" w:rsidR="009F671B" w:rsidRPr="0081357D" w:rsidRDefault="009F671B" w:rsidP="009F671B">
      <w:pPr>
        <w:rPr>
          <w:sz w:val="20"/>
        </w:rPr>
      </w:pPr>
      <w:r w:rsidRPr="0081357D">
        <w:rPr>
          <w:sz w:val="20"/>
        </w:rPr>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эвакуации людей.</w:t>
      </w:r>
    </w:p>
    <w:p w14:paraId="3DE721A0" w14:textId="77777777" w:rsidR="009F671B" w:rsidRPr="0081357D" w:rsidRDefault="009F671B" w:rsidP="009F671B">
      <w:pPr>
        <w:rPr>
          <w:sz w:val="20"/>
        </w:rPr>
      </w:pPr>
      <w:r w:rsidRPr="0081357D">
        <w:rPr>
          <w:sz w:val="20"/>
        </w:rPr>
        <w:t>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гибели людей. Такими объектами на территории населённых пунктов Октябрьского сельсовета являются: образовательные учреждения, медицинские учреждения, культурно-спортивные учреждения, культовые и ритуальные учреждения, автостоянки, остановки маршрутного общественного транспорта, а также все пожароопасные объекты.</w:t>
      </w:r>
    </w:p>
    <w:p w14:paraId="6701D6F5" w14:textId="77777777" w:rsidR="009F671B" w:rsidRPr="0081357D" w:rsidRDefault="009F671B" w:rsidP="009F671B">
      <w:pPr>
        <w:rPr>
          <w:sz w:val="20"/>
        </w:rPr>
      </w:pPr>
      <w:r w:rsidRPr="0081357D">
        <w:rPr>
          <w:sz w:val="20"/>
        </w:rPr>
        <w:t>Мероприятия по предупреждению возникновения лесных пожаров и контролю за соблюдением правил пожарной безопасности в лесах, направленные на предупреждение распространения лесных пожаров, состоят из 2-х групп:</w:t>
      </w:r>
    </w:p>
    <w:p w14:paraId="4CA05B0E" w14:textId="77777777" w:rsidR="009F671B" w:rsidRPr="0081357D" w:rsidRDefault="009F671B" w:rsidP="009F671B">
      <w:pPr>
        <w:rPr>
          <w:sz w:val="20"/>
        </w:rPr>
      </w:pPr>
      <w:r w:rsidRPr="0081357D">
        <w:rPr>
          <w:sz w:val="20"/>
        </w:rPr>
        <w:t>К 1-ой группе относятся следующие административные мероприятия:</w:t>
      </w:r>
    </w:p>
    <w:p w14:paraId="3ED21110" w14:textId="77777777" w:rsidR="009F671B" w:rsidRPr="0081357D" w:rsidRDefault="009F671B" w:rsidP="009F671B">
      <w:pPr>
        <w:rPr>
          <w:sz w:val="20"/>
        </w:rPr>
      </w:pPr>
      <w:r w:rsidRPr="0081357D">
        <w:rPr>
          <w:sz w:val="20"/>
        </w:rPr>
        <w:t>«Правила пожарной безопасности в лесах» (утверждены постановлением Правительства Российской Федерации от 30.06.2007 № 417 «Об утверждении Правил пожарной безопасности в лесах»);</w:t>
      </w:r>
    </w:p>
    <w:p w14:paraId="1BE558A6" w14:textId="77777777" w:rsidR="009F671B" w:rsidRPr="0081357D" w:rsidRDefault="009F671B" w:rsidP="009F671B">
      <w:pPr>
        <w:rPr>
          <w:sz w:val="20"/>
        </w:rPr>
      </w:pPr>
      <w:r w:rsidRPr="0081357D">
        <w:rPr>
          <w:sz w:val="20"/>
        </w:rPr>
        <w:t>Разъяснение правил пожарной безопасности (лекции, плакаты, публикации, выступления по радио и телевидению);</w:t>
      </w:r>
    </w:p>
    <w:p w14:paraId="488696DF" w14:textId="77777777" w:rsidR="009F671B" w:rsidRPr="0081357D" w:rsidRDefault="009F671B" w:rsidP="009F671B">
      <w:pPr>
        <w:rPr>
          <w:sz w:val="20"/>
        </w:rPr>
      </w:pPr>
      <w:r w:rsidRPr="0081357D">
        <w:rPr>
          <w:sz w:val="20"/>
        </w:rPr>
        <w:t>Правильная организация использования лесов.</w:t>
      </w:r>
    </w:p>
    <w:p w14:paraId="6E56B62F" w14:textId="77777777" w:rsidR="009F671B" w:rsidRPr="0081357D" w:rsidRDefault="009F671B" w:rsidP="009F671B">
      <w:pPr>
        <w:rPr>
          <w:sz w:val="20"/>
        </w:rPr>
      </w:pPr>
      <w:r w:rsidRPr="0081357D">
        <w:rPr>
          <w:sz w:val="20"/>
        </w:rPr>
        <w:t xml:space="preserve"> «Правила пожарной безопасности в лесах» включают запрет на: разведение костров в хвойных молодняках, на гарях, на участках повреждённого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бросание горящих спичек, окурков и горячей золы из курительных трубок, стекла (стеклянные бутылки, банки и др.).</w:t>
      </w:r>
    </w:p>
    <w:p w14:paraId="0F982CBA" w14:textId="77777777" w:rsidR="009F671B" w:rsidRPr="0081357D" w:rsidRDefault="009F671B" w:rsidP="009F671B">
      <w:pPr>
        <w:rPr>
          <w:sz w:val="20"/>
        </w:rPr>
      </w:pPr>
      <w:r w:rsidRPr="0081357D">
        <w:rPr>
          <w:sz w:val="20"/>
        </w:rPr>
        <w:t>Использование при охоте пыжи из горючих или тлеющих материалов; засорение леса бытовыми, строительными, промышленными и иными отходами, мусором.</w:t>
      </w:r>
    </w:p>
    <w:p w14:paraId="5BF89497" w14:textId="77777777" w:rsidR="009F671B" w:rsidRPr="0081357D" w:rsidRDefault="009F671B" w:rsidP="009F671B">
      <w:pPr>
        <w:rPr>
          <w:sz w:val="20"/>
        </w:rPr>
      </w:pPr>
      <w:r w:rsidRPr="0081357D">
        <w:rPr>
          <w:sz w:val="20"/>
        </w:rPr>
        <w:t>Ко 2-ой группе относятся следующие профилактические противопожарные мероприятия. Повышается пожароустойчивость лесов: за счёт регулирования состава древостоев (очистка их от захламлённости и своевременное проведение выборочных и сплошных санитарных рубок с очисткой от останков) за счёт противопожарной организации лесов (создание в лесах системы противопожарных преград, ограничивающих распространение пожаров, устройство сети дорог и водоёмов). Для борьбы с пожарами особое значение имеют препятствие для огня (разрывы, заслоны, минерализованные полосы, канавы), а также дороги противопожарного значения. При этом естественные и искусственные преграды должны соединяться между собой, образуя замкнутые блоки.</w:t>
      </w:r>
    </w:p>
    <w:p w14:paraId="6A694775" w14:textId="77777777" w:rsidR="009F671B" w:rsidRPr="0081357D" w:rsidRDefault="009F671B" w:rsidP="009F671B">
      <w:pPr>
        <w:rPr>
          <w:sz w:val="20"/>
        </w:rPr>
      </w:pPr>
      <w:r w:rsidRPr="0081357D">
        <w:rPr>
          <w:sz w:val="20"/>
        </w:rPr>
        <w:t>Пожарная безопасность муниципальных образований и поселений в соответствии с действующим законодательством обеспечивается в рамках реализации мер пожарной безопасности соответствующими органами государственной власти и органами местного самоуправления. Главной задачей администрации органов местного самоуправления в этой области должно быть создание устойчивой и целостной системы пожарной безопасности, т.е. выполнение мероприятий направленных на предотвращение пожаров, обеспечение безопасности населения, проживающего и ведущего деятельность на территории Октябрьского сельсовета и защита имущества при пожаре. Структурно, система обеспечения пожарной безопасности в себя включает:</w:t>
      </w:r>
    </w:p>
    <w:p w14:paraId="63E75534" w14:textId="77777777" w:rsidR="009F671B" w:rsidRPr="0081357D" w:rsidRDefault="009F671B" w:rsidP="009F671B">
      <w:pPr>
        <w:rPr>
          <w:sz w:val="20"/>
        </w:rPr>
      </w:pPr>
      <w:r w:rsidRPr="0081357D">
        <w:rPr>
          <w:sz w:val="20"/>
        </w:rPr>
        <w:t>систему предотвращения пожара;</w:t>
      </w:r>
    </w:p>
    <w:p w14:paraId="3CBC95D7" w14:textId="77777777" w:rsidR="009F671B" w:rsidRPr="0081357D" w:rsidRDefault="009F671B" w:rsidP="009F671B">
      <w:pPr>
        <w:rPr>
          <w:sz w:val="20"/>
        </w:rPr>
      </w:pPr>
      <w:r w:rsidRPr="0081357D">
        <w:rPr>
          <w:sz w:val="20"/>
        </w:rPr>
        <w:t>систему противопожарной защиты;</w:t>
      </w:r>
    </w:p>
    <w:p w14:paraId="29CD2CCD" w14:textId="77777777" w:rsidR="009F671B" w:rsidRPr="0081357D" w:rsidRDefault="009F671B" w:rsidP="009F671B">
      <w:pPr>
        <w:rPr>
          <w:sz w:val="20"/>
        </w:rPr>
      </w:pPr>
      <w:r w:rsidRPr="0081357D">
        <w:rPr>
          <w:sz w:val="20"/>
        </w:rPr>
        <w:t>комплекс организационно-технических мероприятий по обеспечению пожарной безопасности.</w:t>
      </w:r>
    </w:p>
    <w:p w14:paraId="3F3C8A31" w14:textId="77777777" w:rsidR="009F671B" w:rsidRPr="0081357D" w:rsidRDefault="009F671B" w:rsidP="009F671B">
      <w:pPr>
        <w:rPr>
          <w:sz w:val="20"/>
        </w:rPr>
      </w:pPr>
      <w:r w:rsidRPr="0081357D">
        <w:rPr>
          <w:sz w:val="20"/>
        </w:rPr>
        <w:t>Целью создания систем предотвращения пожаров является исключение условий возникновения пожаров на территории Октябрьского сельсовета.</w:t>
      </w:r>
    </w:p>
    <w:p w14:paraId="108E4BDA" w14:textId="77777777" w:rsidR="009F671B" w:rsidRPr="0081357D" w:rsidRDefault="009F671B" w:rsidP="009F671B">
      <w:pPr>
        <w:rPr>
          <w:sz w:val="20"/>
        </w:rPr>
      </w:pPr>
      <w:r w:rsidRPr="0081357D">
        <w:rPr>
          <w:sz w:val="20"/>
        </w:rPr>
        <w:lastRenderedPageBreak/>
        <w:t>Из всего комплекса мер, направленных на создание системы предотвращения пожаров, для сельсовета наиболее актуальными являются следующие:</w:t>
      </w:r>
    </w:p>
    <w:p w14:paraId="3E0099B3" w14:textId="77777777" w:rsidR="009F671B" w:rsidRPr="0081357D" w:rsidRDefault="009F671B" w:rsidP="009F671B">
      <w:pPr>
        <w:rPr>
          <w:sz w:val="20"/>
        </w:rPr>
      </w:pPr>
      <w:r w:rsidRPr="0081357D">
        <w:rPr>
          <w:sz w:val="20"/>
        </w:rPr>
        <w:t>применение негорючих веществ и материалов при строительстве и ремонте зданий и сооружений;</w:t>
      </w:r>
    </w:p>
    <w:p w14:paraId="38154803" w14:textId="77777777" w:rsidR="009F671B" w:rsidRPr="0081357D" w:rsidRDefault="009F671B" w:rsidP="009F671B">
      <w:pPr>
        <w:rPr>
          <w:sz w:val="20"/>
        </w:rPr>
      </w:pPr>
      <w:r w:rsidRPr="0081357D">
        <w:rPr>
          <w:sz w:val="20"/>
        </w:rPr>
        <w:t>использование наиболее безопасных способов размещения горючих веществ, а также материалов, взаимодействие которых друг с другом приводит к образованию горючей среды;</w:t>
      </w:r>
    </w:p>
    <w:p w14:paraId="237868B8" w14:textId="77777777" w:rsidR="009F671B" w:rsidRPr="0081357D" w:rsidRDefault="009F671B" w:rsidP="009F671B">
      <w:pPr>
        <w:rPr>
          <w:sz w:val="20"/>
        </w:rPr>
      </w:pPr>
      <w:r w:rsidRPr="0081357D">
        <w:rPr>
          <w:sz w:val="20"/>
        </w:rPr>
        <w:t>устройство молниезащиты зданий, сооружений, строений и оборудования на территории сельсовета.</w:t>
      </w:r>
    </w:p>
    <w:p w14:paraId="5D561536" w14:textId="77777777" w:rsidR="009F671B" w:rsidRPr="0081357D" w:rsidRDefault="009F671B" w:rsidP="009F671B">
      <w:pPr>
        <w:rPr>
          <w:sz w:val="20"/>
        </w:rPr>
      </w:pPr>
      <w:r w:rsidRPr="0081357D">
        <w:rPr>
          <w:sz w:val="20"/>
        </w:rPr>
        <w:t>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w:t>
      </w:r>
    </w:p>
    <w:p w14:paraId="4A78A590" w14:textId="77777777" w:rsidR="009F671B" w:rsidRPr="0081357D" w:rsidRDefault="009F671B" w:rsidP="009F671B">
      <w:pPr>
        <w:rPr>
          <w:sz w:val="20"/>
        </w:rPr>
      </w:pPr>
      <w:r w:rsidRPr="0081357D">
        <w:rPr>
          <w:sz w:val="20"/>
        </w:rPr>
        <w:t>Защита людей и имущества от воздействия опасных факторов пожара на территории Октябрьского сельсовета может обеспечиваться следующими способами:</w:t>
      </w:r>
    </w:p>
    <w:p w14:paraId="11746333" w14:textId="77777777" w:rsidR="009F671B" w:rsidRPr="0081357D" w:rsidRDefault="009F671B" w:rsidP="009F671B">
      <w:pPr>
        <w:rPr>
          <w:sz w:val="20"/>
        </w:rPr>
      </w:pPr>
      <w:r w:rsidRPr="0081357D">
        <w:rPr>
          <w:sz w:val="20"/>
        </w:rPr>
        <w:t>устройство эвакуационных путей, удовлетворяющих требованиям безопасной эвакуации людей при пожаре;</w:t>
      </w:r>
    </w:p>
    <w:p w14:paraId="390E65DB" w14:textId="77777777" w:rsidR="009F671B" w:rsidRPr="0081357D" w:rsidRDefault="009F671B" w:rsidP="009F671B">
      <w:pPr>
        <w:rPr>
          <w:sz w:val="20"/>
        </w:rPr>
      </w:pPr>
      <w:r w:rsidRPr="0081357D">
        <w:rPr>
          <w:sz w:val="20"/>
        </w:rPr>
        <w:t>устройство систем обнаружения пожара (пожарной сигнализации), оповещения и управления эвакуацией людей при пожаре;</w:t>
      </w:r>
    </w:p>
    <w:p w14:paraId="78666396" w14:textId="77777777" w:rsidR="009F671B" w:rsidRPr="0081357D" w:rsidRDefault="009F671B" w:rsidP="009F671B">
      <w:pPr>
        <w:rPr>
          <w:sz w:val="20"/>
        </w:rPr>
      </w:pPr>
      <w:r w:rsidRPr="0081357D">
        <w:rPr>
          <w:sz w:val="20"/>
        </w:rPr>
        <w:t>применение огнезащитных составов (в том числе огнезащитных красок) и строительных материалов для повышения пределов огнестойкости строительных конструкций;</w:t>
      </w:r>
    </w:p>
    <w:p w14:paraId="0B077A51" w14:textId="77777777" w:rsidR="009F671B" w:rsidRPr="0081357D" w:rsidRDefault="009F671B" w:rsidP="009F671B">
      <w:pPr>
        <w:rPr>
          <w:sz w:val="20"/>
        </w:rPr>
      </w:pPr>
      <w:r w:rsidRPr="0081357D">
        <w:rPr>
          <w:sz w:val="20"/>
        </w:rPr>
        <w:t>применение первичных средств пожаротушения;</w:t>
      </w:r>
    </w:p>
    <w:p w14:paraId="38EC1C9D" w14:textId="77777777" w:rsidR="009F671B" w:rsidRPr="0081357D" w:rsidRDefault="009F671B" w:rsidP="009F671B">
      <w:pPr>
        <w:rPr>
          <w:sz w:val="20"/>
        </w:rPr>
      </w:pPr>
      <w:r w:rsidRPr="0081357D">
        <w:rPr>
          <w:sz w:val="20"/>
        </w:rPr>
        <w:t>организация деятельности подразделений пожарной охраны.</w:t>
      </w:r>
    </w:p>
    <w:p w14:paraId="55128CCC" w14:textId="77777777" w:rsidR="009F671B" w:rsidRPr="0081357D" w:rsidRDefault="009F671B" w:rsidP="009F671B">
      <w:pPr>
        <w:rPr>
          <w:sz w:val="20"/>
        </w:rPr>
      </w:pPr>
      <w:r w:rsidRPr="0081357D">
        <w:rPr>
          <w:sz w:val="20"/>
        </w:rPr>
        <w:t>Для обеспечения безопасной эвакуации людей в каждом населённом пункте сельсовета должно быть:</w:t>
      </w:r>
    </w:p>
    <w:p w14:paraId="43B05F2D" w14:textId="77777777" w:rsidR="009F671B" w:rsidRPr="0081357D" w:rsidRDefault="009F671B" w:rsidP="009F671B">
      <w:pPr>
        <w:rPr>
          <w:sz w:val="20"/>
        </w:rPr>
      </w:pPr>
      <w:r w:rsidRPr="0081357D">
        <w:rPr>
          <w:sz w:val="20"/>
        </w:rPr>
        <w:t>установлено необходимое количество, размеры и соответствующее конструктивное исполнение эвакуационных путей и эвакуационных выходов;</w:t>
      </w:r>
    </w:p>
    <w:p w14:paraId="60401EDB" w14:textId="77777777" w:rsidR="009F671B" w:rsidRPr="0081357D" w:rsidRDefault="009F671B" w:rsidP="009F671B">
      <w:pPr>
        <w:rPr>
          <w:sz w:val="20"/>
        </w:rPr>
      </w:pPr>
      <w:r w:rsidRPr="0081357D">
        <w:rPr>
          <w:sz w:val="20"/>
        </w:rPr>
        <w:t>обеспечено беспрепятственное движение людей по эвакуационным путям и через эвакуационные выходы;</w:t>
      </w:r>
    </w:p>
    <w:p w14:paraId="16ECABC6" w14:textId="77777777" w:rsidR="009F671B" w:rsidRPr="0081357D" w:rsidRDefault="009F671B" w:rsidP="009F671B">
      <w:pPr>
        <w:rPr>
          <w:sz w:val="20"/>
        </w:rPr>
      </w:pPr>
      <w:r w:rsidRPr="0081357D">
        <w:rPr>
          <w:sz w:val="20"/>
        </w:rPr>
        <w:t>организовано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14:paraId="10869A35" w14:textId="77777777" w:rsidR="009F671B" w:rsidRPr="0081357D" w:rsidRDefault="009F671B" w:rsidP="009F671B">
      <w:pPr>
        <w:rPr>
          <w:sz w:val="20"/>
        </w:rPr>
      </w:pPr>
      <w:r w:rsidRPr="0081357D">
        <w:rPr>
          <w:sz w:val="20"/>
        </w:rPr>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эвакуации людей.</w:t>
      </w:r>
    </w:p>
    <w:p w14:paraId="16D69D7A" w14:textId="77777777" w:rsidR="009F671B" w:rsidRPr="0081357D" w:rsidRDefault="009F671B" w:rsidP="009F671B">
      <w:pPr>
        <w:rPr>
          <w:sz w:val="20"/>
        </w:rPr>
      </w:pPr>
      <w:r w:rsidRPr="0081357D">
        <w:rPr>
          <w:sz w:val="20"/>
        </w:rPr>
        <w:t>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гибели людей. Такими объектами на территории Октябрьского сельсовета являются: образовательные учреждения, медицинские учреждения, культурно-спортивные учреждения, культовые и ритуальные учреждения, автостоянки, остановки маршрутного общественного транспорта, а также все пожароопасные объекты.</w:t>
      </w:r>
    </w:p>
    <w:p w14:paraId="426409F7" w14:textId="77777777" w:rsidR="009F671B" w:rsidRPr="0081357D" w:rsidRDefault="009F671B" w:rsidP="009F671B">
      <w:pPr>
        <w:rPr>
          <w:sz w:val="20"/>
        </w:rPr>
      </w:pPr>
      <w:r w:rsidRPr="0081357D">
        <w:rPr>
          <w:sz w:val="20"/>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в соответствии с «Правилами противопожарного режима в Российской Федерации» (постановление Правительства Российской Федерации от 25.04.2012 № 390 «О противопожарном режиме»). Номенклатура, количество и места размещения первичных средств пожаротушения устанавливаются в зависимости от вида горючего материала, объёмно-планировочных решений здания, сооружения или строения, параметров окружающей среды и мест размещения обслуживающего персонала.</w:t>
      </w:r>
    </w:p>
    <w:p w14:paraId="12DF2EDC" w14:textId="77777777" w:rsidR="009F671B" w:rsidRPr="0081357D" w:rsidRDefault="009F671B" w:rsidP="009F671B">
      <w:pPr>
        <w:rPr>
          <w:sz w:val="20"/>
        </w:rPr>
      </w:pPr>
      <w:r w:rsidRPr="0081357D">
        <w:rPr>
          <w:sz w:val="20"/>
        </w:rPr>
        <w:t>По классификации здания пожарных депо в зависимости от назначения, количества автомобилей, состава помещений и их площадей подразделяются на следующие типы:</w:t>
      </w:r>
    </w:p>
    <w:p w14:paraId="17157781" w14:textId="77777777" w:rsidR="009F671B" w:rsidRPr="0081357D" w:rsidRDefault="009F671B" w:rsidP="009F671B">
      <w:pPr>
        <w:rPr>
          <w:sz w:val="20"/>
        </w:rPr>
      </w:pPr>
      <w:r w:rsidRPr="0081357D">
        <w:rPr>
          <w:sz w:val="20"/>
        </w:rPr>
        <w:t>I - пожарные депо на 6, 8, 10 и 12 автомобилей для охраны поселений;</w:t>
      </w:r>
    </w:p>
    <w:p w14:paraId="2D965194" w14:textId="77777777" w:rsidR="009F671B" w:rsidRPr="0081357D" w:rsidRDefault="009F671B" w:rsidP="009F671B">
      <w:pPr>
        <w:rPr>
          <w:sz w:val="20"/>
        </w:rPr>
      </w:pPr>
      <w:r w:rsidRPr="0081357D">
        <w:rPr>
          <w:sz w:val="20"/>
        </w:rPr>
        <w:t>II - пожарные депо на 2, 4 и 6 автомобилей для охраны поселений;</w:t>
      </w:r>
    </w:p>
    <w:p w14:paraId="7AC459B4" w14:textId="77777777" w:rsidR="009F671B" w:rsidRPr="0081357D" w:rsidRDefault="009F671B" w:rsidP="009F671B">
      <w:pPr>
        <w:rPr>
          <w:sz w:val="20"/>
        </w:rPr>
      </w:pPr>
      <w:r w:rsidRPr="0081357D">
        <w:rPr>
          <w:sz w:val="20"/>
        </w:rPr>
        <w:t>III - пожарные депо на 6, 8, 10 и 12 автомобилей для охраны организаций;</w:t>
      </w:r>
    </w:p>
    <w:p w14:paraId="59B23E68" w14:textId="77777777" w:rsidR="009F671B" w:rsidRPr="0081357D" w:rsidRDefault="009F671B" w:rsidP="009F671B">
      <w:pPr>
        <w:rPr>
          <w:sz w:val="20"/>
        </w:rPr>
      </w:pPr>
      <w:r w:rsidRPr="0081357D">
        <w:rPr>
          <w:sz w:val="20"/>
        </w:rPr>
        <w:t>IV - пожарные депо на 2, 4 и 6 автомобилей для охраны организаций;</w:t>
      </w:r>
    </w:p>
    <w:p w14:paraId="26110AE7" w14:textId="77777777" w:rsidR="009F671B" w:rsidRPr="0081357D" w:rsidRDefault="009F671B" w:rsidP="009F671B">
      <w:pPr>
        <w:rPr>
          <w:sz w:val="20"/>
        </w:rPr>
      </w:pPr>
      <w:r w:rsidRPr="0081357D">
        <w:rPr>
          <w:sz w:val="20"/>
        </w:rPr>
        <w:t>V - пожарные депо на 1, 2, 3 и 4 автомобиля для охраны поселений.</w:t>
      </w:r>
    </w:p>
    <w:p w14:paraId="76DC01B4" w14:textId="77777777" w:rsidR="009F671B" w:rsidRPr="0081357D" w:rsidRDefault="009F671B" w:rsidP="009F671B">
      <w:pPr>
        <w:rPr>
          <w:sz w:val="20"/>
        </w:rPr>
      </w:pPr>
      <w:r w:rsidRPr="0081357D">
        <w:rPr>
          <w:sz w:val="20"/>
        </w:rPr>
        <w:t>При размещении пожарных депо должны быть учтены требования Федерального закона от 22.07.2008 № 123</w:t>
      </w:r>
      <w:r w:rsidRPr="0081357D">
        <w:rPr>
          <w:sz w:val="20"/>
        </w:rPr>
        <w:noBreakHyphen/>
        <w:t>ФЗ «Технический регламент о требованиях пожарной безопасности» в части расположения его на земельном участке, имеющем выезды на магистральные улицы посёлков (статья 77). Проезжая часть улиц и тротуар напротив выездной площадки пожарного депо должны быть оборудованы светофором, позволяющим остановку движения транспорта и пешеходов во время выезда автомобилей из парка по сигналу тревоги. Включение и выключение светофора могу осуществляться дистанционно из пункта связи пожарной охраны.</w:t>
      </w:r>
    </w:p>
    <w:p w14:paraId="713A42A9" w14:textId="77777777" w:rsidR="009F671B" w:rsidRPr="0081357D" w:rsidRDefault="009F671B" w:rsidP="009F671B">
      <w:pPr>
        <w:rPr>
          <w:sz w:val="20"/>
        </w:rPr>
      </w:pPr>
      <w:r w:rsidRPr="0081357D">
        <w:rPr>
          <w:sz w:val="20"/>
        </w:rPr>
        <w:t xml:space="preserve">Согласно Методическим рекомендациям органам местного самоуправления по реализации Федерального закона от 06.10.2003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утверждённых МЧС России: размещение пожарных депо на территориях сельских поселений определяется исходя из условия, что время прибытия первого подразделения к месту вызова не должно превышать 20 мин. </w:t>
      </w:r>
    </w:p>
    <w:p w14:paraId="631C395D" w14:textId="77777777" w:rsidR="009F671B" w:rsidRPr="0081357D" w:rsidRDefault="009F671B" w:rsidP="009F671B">
      <w:pPr>
        <w:rPr>
          <w:sz w:val="20"/>
        </w:rPr>
      </w:pPr>
      <w:r w:rsidRPr="0081357D">
        <w:rPr>
          <w:sz w:val="20"/>
        </w:rPr>
        <w:t>Дополнительными мерами по сокращению времени прибытия сил и средств пожаротушения к месту ЧС будут следующие:</w:t>
      </w:r>
    </w:p>
    <w:p w14:paraId="4CD19B3F" w14:textId="77777777" w:rsidR="009F671B" w:rsidRPr="0081357D" w:rsidRDefault="009F671B" w:rsidP="009F671B">
      <w:pPr>
        <w:rPr>
          <w:sz w:val="20"/>
        </w:rPr>
      </w:pPr>
      <w:r w:rsidRPr="0081357D">
        <w:rPr>
          <w:sz w:val="20"/>
        </w:rPr>
        <w:t>своевременный ремонт дорожного покрытия;</w:t>
      </w:r>
    </w:p>
    <w:p w14:paraId="203DA066" w14:textId="77777777" w:rsidR="009F671B" w:rsidRPr="0081357D" w:rsidRDefault="009F671B" w:rsidP="009F671B">
      <w:pPr>
        <w:rPr>
          <w:sz w:val="20"/>
        </w:rPr>
      </w:pPr>
      <w:r w:rsidRPr="0081357D">
        <w:rPr>
          <w:sz w:val="20"/>
        </w:rPr>
        <w:t>обновление парка спецмашин;</w:t>
      </w:r>
    </w:p>
    <w:p w14:paraId="773F1ABB" w14:textId="77777777" w:rsidR="009F671B" w:rsidRPr="0081357D" w:rsidRDefault="009F671B" w:rsidP="009F671B">
      <w:pPr>
        <w:rPr>
          <w:sz w:val="20"/>
        </w:rPr>
      </w:pPr>
      <w:r w:rsidRPr="0081357D">
        <w:rPr>
          <w:sz w:val="20"/>
        </w:rPr>
        <w:lastRenderedPageBreak/>
        <w:t>оборудование объектов раннего обнаружения и тушения пожара.</w:t>
      </w:r>
    </w:p>
    <w:p w14:paraId="4AF1622E" w14:textId="77777777" w:rsidR="009F671B" w:rsidRPr="0081357D" w:rsidRDefault="009F671B" w:rsidP="009F671B">
      <w:pPr>
        <w:rPr>
          <w:sz w:val="20"/>
        </w:rPr>
      </w:pPr>
      <w:r w:rsidRPr="0081357D">
        <w:rPr>
          <w:sz w:val="20"/>
        </w:rPr>
        <w:t>Кроме организационно-технических мероприятий, касающихся всех возможных ЧС на территории сельсовета, ЧС, связанные с пожарами, имеют некоторую специфику, которую необходимо учитывать при ведении градостроительной деятельности. Наиболее существенными являются следующие:</w:t>
      </w:r>
    </w:p>
    <w:p w14:paraId="29506E6E" w14:textId="77777777" w:rsidR="009F671B" w:rsidRPr="0081357D" w:rsidRDefault="009F671B" w:rsidP="009F671B">
      <w:pPr>
        <w:rPr>
          <w:sz w:val="20"/>
        </w:rPr>
      </w:pPr>
      <w:r w:rsidRPr="0081357D">
        <w:rPr>
          <w:sz w:val="20"/>
        </w:rPr>
        <w:t>Строительство надворных построек на территории населённых пунктов и садоводств должно осуществляться только по согласованию с надзорными органами, с соблюдением норм и правил пожарной безопасности.</w:t>
      </w:r>
    </w:p>
    <w:p w14:paraId="0DA94522" w14:textId="77777777" w:rsidR="009F671B" w:rsidRPr="0081357D" w:rsidRDefault="009F671B" w:rsidP="009F671B">
      <w:pPr>
        <w:rPr>
          <w:sz w:val="20"/>
        </w:rPr>
      </w:pPr>
      <w:r w:rsidRPr="0081357D">
        <w:rPr>
          <w:sz w:val="20"/>
        </w:rPr>
        <w:t>В летний период в условиях устойчивой сухой, жаркой и ветреной погоды или при получении штормового предупреждения в населённых пунктах поселений по решению органов исполнительной власти, местного самоуправления разведение костров, проведение пожароопасных работ на определённых участках, топка печей, кухонных очагов и котельных установок, работающих на твёрдом топливе, может временно приостанавливаться.</w:t>
      </w:r>
    </w:p>
    <w:p w14:paraId="31CDF4A8" w14:textId="77777777" w:rsidR="009F671B" w:rsidRPr="0081357D" w:rsidRDefault="009F671B" w:rsidP="009F671B">
      <w:pPr>
        <w:rPr>
          <w:sz w:val="20"/>
        </w:rPr>
      </w:pPr>
      <w:r w:rsidRPr="0081357D">
        <w:rPr>
          <w:sz w:val="20"/>
        </w:rPr>
        <w:t>В этих случаях необходимо организовать силами местного населения и членов добровольных пожарных формирований патрулирование населённых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 провести соответствующую разъяснительную работу о мерах пожарной безопасности и действиях в случае пожара.</w:t>
      </w:r>
    </w:p>
    <w:p w14:paraId="452F9990" w14:textId="77777777" w:rsidR="009F671B" w:rsidRPr="0081357D" w:rsidRDefault="009F671B" w:rsidP="009F671B">
      <w:pPr>
        <w:rPr>
          <w:sz w:val="20"/>
        </w:rPr>
      </w:pPr>
      <w:r w:rsidRPr="0081357D">
        <w:rPr>
          <w:sz w:val="20"/>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следует принимать по СП 4.13130.2013 в соответствии с таблицей </w:t>
      </w:r>
      <w:r w:rsidRPr="0081357D">
        <w:rPr>
          <w:sz w:val="20"/>
        </w:rPr>
        <w:fldChar w:fldCharType="begin"/>
      </w:r>
      <w:r w:rsidRPr="0081357D">
        <w:rPr>
          <w:sz w:val="20"/>
        </w:rPr>
        <w:instrText xml:space="preserve"> REF Tbl_RasPozh \h  \* MERGEFORMAT </w:instrText>
      </w:r>
      <w:r w:rsidRPr="0081357D">
        <w:rPr>
          <w:sz w:val="20"/>
        </w:rPr>
      </w:r>
      <w:r w:rsidRPr="0081357D">
        <w:rPr>
          <w:sz w:val="20"/>
        </w:rPr>
        <w:fldChar w:fldCharType="separate"/>
      </w:r>
      <w:r w:rsidRPr="0081357D">
        <w:rPr>
          <w:sz w:val="20"/>
        </w:rPr>
        <w:t>34</w:t>
      </w:r>
      <w:r w:rsidRPr="0081357D">
        <w:rPr>
          <w:sz w:val="20"/>
        </w:rPr>
        <w:fldChar w:fldCharType="end"/>
      </w:r>
      <w:r w:rsidRPr="0081357D">
        <w:rPr>
          <w:sz w:val="20"/>
        </w:rPr>
        <w:t>.</w:t>
      </w:r>
    </w:p>
    <w:p w14:paraId="4E22FC8F" w14:textId="77777777" w:rsidR="009F671B" w:rsidRPr="0081357D" w:rsidRDefault="009F671B" w:rsidP="009F671B">
      <w:pPr>
        <w:jc w:val="right"/>
        <w:rPr>
          <w:sz w:val="20"/>
        </w:rPr>
      </w:pPr>
      <w:r w:rsidRPr="0081357D">
        <w:rPr>
          <w:sz w:val="20"/>
        </w:rPr>
        <w:t xml:space="preserve">Таблица </w:t>
      </w:r>
      <w:bookmarkStart w:id="275" w:name="Tbl_RasPozh"/>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34</w:t>
      </w:r>
      <w:r w:rsidRPr="0081357D">
        <w:rPr>
          <w:sz w:val="20"/>
        </w:rPr>
        <w:fldChar w:fldCharType="end"/>
      </w:r>
      <w:bookmarkEnd w:id="275"/>
    </w:p>
    <w:p w14:paraId="2F3FCC39" w14:textId="77777777" w:rsidR="009F671B" w:rsidRPr="0081357D" w:rsidRDefault="009F671B" w:rsidP="009F671B">
      <w:pPr>
        <w:jc w:val="center"/>
        <w:rPr>
          <w:sz w:val="20"/>
        </w:rPr>
      </w:pPr>
      <w:r w:rsidRPr="0081357D">
        <w:rPr>
          <w:sz w:val="20"/>
        </w:rPr>
        <w:t>Противопожарные расстояния между жилыми и общественными зданиями</w:t>
      </w:r>
    </w:p>
    <w:p w14:paraId="3D8A6B1E" w14:textId="77777777" w:rsidR="009F671B" w:rsidRPr="0081357D" w:rsidRDefault="009F671B" w:rsidP="009F671B">
      <w:pPr>
        <w:rPr>
          <w:sz w:val="20"/>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8"/>
        <w:gridCol w:w="1677"/>
        <w:gridCol w:w="1111"/>
        <w:gridCol w:w="926"/>
        <w:gridCol w:w="1111"/>
        <w:gridCol w:w="1121"/>
      </w:tblGrid>
      <w:tr w:rsidR="009F671B" w:rsidRPr="0081357D" w14:paraId="27EF1077" w14:textId="77777777" w:rsidTr="0081357D">
        <w:trPr>
          <w:trHeight w:val="283"/>
          <w:tblHeader/>
          <w:jc w:val="center"/>
        </w:trPr>
        <w:tc>
          <w:tcPr>
            <w:tcW w:w="3438" w:type="dxa"/>
            <w:vMerge w:val="restart"/>
            <w:shd w:val="clear" w:color="auto" w:fill="FFFFFF"/>
            <w:vAlign w:val="center"/>
          </w:tcPr>
          <w:p w14:paraId="023C3186" w14:textId="77777777" w:rsidR="009F671B" w:rsidRPr="0081357D" w:rsidRDefault="009F671B" w:rsidP="0081357D">
            <w:pPr>
              <w:rPr>
                <w:sz w:val="20"/>
              </w:rPr>
            </w:pPr>
            <w:r w:rsidRPr="0081357D">
              <w:rPr>
                <w:sz w:val="20"/>
              </w:rPr>
              <w:t>Степень огнестойкости здания</w:t>
            </w:r>
          </w:p>
        </w:tc>
        <w:tc>
          <w:tcPr>
            <w:tcW w:w="1677" w:type="dxa"/>
            <w:vMerge w:val="restart"/>
            <w:shd w:val="clear" w:color="auto" w:fill="FFFFFF"/>
            <w:vAlign w:val="center"/>
          </w:tcPr>
          <w:p w14:paraId="5A448A11" w14:textId="77777777" w:rsidR="009F671B" w:rsidRPr="0081357D" w:rsidRDefault="009F671B" w:rsidP="0081357D">
            <w:pPr>
              <w:rPr>
                <w:sz w:val="20"/>
              </w:rPr>
            </w:pPr>
            <w:r w:rsidRPr="0081357D">
              <w:rPr>
                <w:sz w:val="20"/>
              </w:rPr>
              <w:t>Класс конструктивной пожарной опасности</w:t>
            </w:r>
          </w:p>
        </w:tc>
        <w:tc>
          <w:tcPr>
            <w:tcW w:w="4269" w:type="dxa"/>
            <w:gridSpan w:val="4"/>
            <w:shd w:val="clear" w:color="auto" w:fill="FFFFFF"/>
            <w:vAlign w:val="center"/>
          </w:tcPr>
          <w:p w14:paraId="12718459" w14:textId="77777777" w:rsidR="009F671B" w:rsidRPr="0081357D" w:rsidRDefault="009F671B" w:rsidP="0081357D">
            <w:pPr>
              <w:rPr>
                <w:sz w:val="20"/>
              </w:rPr>
            </w:pPr>
            <w:r w:rsidRPr="0081357D">
              <w:rPr>
                <w:sz w:val="20"/>
              </w:rPr>
              <w:t>Минимальные расстояния при степени</w:t>
            </w:r>
            <w:r w:rsidRPr="0081357D">
              <w:rPr>
                <w:sz w:val="20"/>
              </w:rPr>
              <w:br/>
              <w:t>огнестойкости и классе конструктивной пожарной опасности жилых и общественных зданий, м</w:t>
            </w:r>
          </w:p>
        </w:tc>
      </w:tr>
      <w:tr w:rsidR="009F671B" w:rsidRPr="0081357D" w14:paraId="4F720D20" w14:textId="77777777" w:rsidTr="0081357D">
        <w:trPr>
          <w:trHeight w:val="283"/>
          <w:tblHeader/>
          <w:jc w:val="center"/>
        </w:trPr>
        <w:tc>
          <w:tcPr>
            <w:tcW w:w="3438" w:type="dxa"/>
            <w:vMerge/>
            <w:shd w:val="clear" w:color="auto" w:fill="FFFFFF"/>
            <w:vAlign w:val="center"/>
          </w:tcPr>
          <w:p w14:paraId="19577FAC" w14:textId="77777777" w:rsidR="009F671B" w:rsidRPr="0081357D" w:rsidRDefault="009F671B" w:rsidP="0081357D">
            <w:pPr>
              <w:rPr>
                <w:sz w:val="20"/>
              </w:rPr>
            </w:pPr>
          </w:p>
        </w:tc>
        <w:tc>
          <w:tcPr>
            <w:tcW w:w="1677" w:type="dxa"/>
            <w:vMerge/>
            <w:shd w:val="clear" w:color="auto" w:fill="FFFFFF"/>
            <w:vAlign w:val="center"/>
          </w:tcPr>
          <w:p w14:paraId="4CC9A62D" w14:textId="77777777" w:rsidR="009F671B" w:rsidRPr="0081357D" w:rsidRDefault="009F671B" w:rsidP="0081357D">
            <w:pPr>
              <w:rPr>
                <w:sz w:val="20"/>
              </w:rPr>
            </w:pPr>
          </w:p>
        </w:tc>
        <w:tc>
          <w:tcPr>
            <w:tcW w:w="1111" w:type="dxa"/>
            <w:shd w:val="clear" w:color="auto" w:fill="FFFFFF"/>
            <w:vAlign w:val="center"/>
          </w:tcPr>
          <w:p w14:paraId="6EF8EB21" w14:textId="77777777" w:rsidR="009F671B" w:rsidRPr="0081357D" w:rsidRDefault="009F671B" w:rsidP="0081357D">
            <w:pPr>
              <w:rPr>
                <w:sz w:val="20"/>
              </w:rPr>
            </w:pPr>
            <w:r w:rsidRPr="0081357D">
              <w:rPr>
                <w:sz w:val="20"/>
              </w:rPr>
              <w:t>I, II, III</w:t>
            </w:r>
          </w:p>
          <w:p w14:paraId="5E614893" w14:textId="77777777" w:rsidR="009F671B" w:rsidRPr="0081357D" w:rsidRDefault="009F671B" w:rsidP="0081357D">
            <w:pPr>
              <w:rPr>
                <w:sz w:val="20"/>
              </w:rPr>
            </w:pPr>
            <w:r w:rsidRPr="0081357D">
              <w:rPr>
                <w:sz w:val="20"/>
              </w:rPr>
              <w:t>С0</w:t>
            </w:r>
          </w:p>
        </w:tc>
        <w:tc>
          <w:tcPr>
            <w:tcW w:w="926" w:type="dxa"/>
            <w:shd w:val="clear" w:color="auto" w:fill="FFFFFF"/>
            <w:vAlign w:val="center"/>
          </w:tcPr>
          <w:p w14:paraId="552A0558" w14:textId="77777777" w:rsidR="009F671B" w:rsidRPr="0081357D" w:rsidRDefault="009F671B" w:rsidP="0081357D">
            <w:pPr>
              <w:rPr>
                <w:sz w:val="20"/>
              </w:rPr>
            </w:pPr>
            <w:r w:rsidRPr="0081357D">
              <w:rPr>
                <w:sz w:val="20"/>
              </w:rPr>
              <w:t>II, III</w:t>
            </w:r>
            <w:r w:rsidRPr="0081357D">
              <w:rPr>
                <w:sz w:val="20"/>
              </w:rPr>
              <w:br/>
              <w:t>С1</w:t>
            </w:r>
          </w:p>
        </w:tc>
        <w:tc>
          <w:tcPr>
            <w:tcW w:w="1111" w:type="dxa"/>
            <w:shd w:val="clear" w:color="auto" w:fill="FFFFFF"/>
            <w:vAlign w:val="center"/>
          </w:tcPr>
          <w:p w14:paraId="481BE7EC" w14:textId="77777777" w:rsidR="009F671B" w:rsidRPr="0081357D" w:rsidRDefault="009F671B" w:rsidP="0081357D">
            <w:pPr>
              <w:rPr>
                <w:sz w:val="20"/>
              </w:rPr>
            </w:pPr>
            <w:r w:rsidRPr="0081357D">
              <w:rPr>
                <w:sz w:val="20"/>
              </w:rPr>
              <w:t>IV</w:t>
            </w:r>
          </w:p>
          <w:p w14:paraId="719D123D" w14:textId="77777777" w:rsidR="009F671B" w:rsidRPr="0081357D" w:rsidRDefault="009F671B" w:rsidP="0081357D">
            <w:pPr>
              <w:rPr>
                <w:sz w:val="20"/>
              </w:rPr>
            </w:pPr>
            <w:r w:rsidRPr="0081357D">
              <w:rPr>
                <w:sz w:val="20"/>
              </w:rPr>
              <w:t>С0, С1</w:t>
            </w:r>
          </w:p>
        </w:tc>
        <w:tc>
          <w:tcPr>
            <w:tcW w:w="1121" w:type="dxa"/>
            <w:shd w:val="clear" w:color="auto" w:fill="FFFFFF"/>
            <w:vAlign w:val="center"/>
          </w:tcPr>
          <w:p w14:paraId="31D18F45" w14:textId="77777777" w:rsidR="009F671B" w:rsidRPr="0081357D" w:rsidRDefault="009F671B" w:rsidP="0081357D">
            <w:pPr>
              <w:rPr>
                <w:sz w:val="20"/>
              </w:rPr>
            </w:pPr>
            <w:r w:rsidRPr="0081357D">
              <w:rPr>
                <w:sz w:val="20"/>
              </w:rPr>
              <w:t>IV, V</w:t>
            </w:r>
            <w:r w:rsidRPr="0081357D">
              <w:rPr>
                <w:sz w:val="20"/>
              </w:rPr>
              <w:br/>
              <w:t>С2, С3</w:t>
            </w:r>
          </w:p>
        </w:tc>
      </w:tr>
      <w:tr w:rsidR="009F671B" w:rsidRPr="0081357D" w14:paraId="596F4744" w14:textId="77777777" w:rsidTr="0081357D">
        <w:trPr>
          <w:trHeight w:val="283"/>
          <w:jc w:val="center"/>
        </w:trPr>
        <w:tc>
          <w:tcPr>
            <w:tcW w:w="9384" w:type="dxa"/>
            <w:gridSpan w:val="6"/>
            <w:shd w:val="clear" w:color="auto" w:fill="FFFFFF"/>
            <w:vAlign w:val="center"/>
          </w:tcPr>
          <w:p w14:paraId="656E7444" w14:textId="77777777" w:rsidR="009F671B" w:rsidRPr="0081357D" w:rsidRDefault="009F671B" w:rsidP="0081357D">
            <w:pPr>
              <w:rPr>
                <w:sz w:val="20"/>
              </w:rPr>
            </w:pPr>
            <w:r w:rsidRPr="0081357D">
              <w:rPr>
                <w:sz w:val="20"/>
              </w:rPr>
              <w:t>Жилые и общественные</w:t>
            </w:r>
          </w:p>
        </w:tc>
      </w:tr>
      <w:tr w:rsidR="009F671B" w:rsidRPr="0081357D" w14:paraId="4A20CC6F" w14:textId="77777777" w:rsidTr="0081357D">
        <w:trPr>
          <w:trHeight w:val="283"/>
          <w:jc w:val="center"/>
        </w:trPr>
        <w:tc>
          <w:tcPr>
            <w:tcW w:w="3438" w:type="dxa"/>
            <w:shd w:val="clear" w:color="auto" w:fill="FFFFFF"/>
          </w:tcPr>
          <w:p w14:paraId="1D0DF17E" w14:textId="77777777" w:rsidR="009F671B" w:rsidRPr="0081357D" w:rsidRDefault="009F671B" w:rsidP="0081357D">
            <w:pPr>
              <w:rPr>
                <w:sz w:val="20"/>
              </w:rPr>
            </w:pPr>
            <w:r w:rsidRPr="0081357D">
              <w:rPr>
                <w:sz w:val="20"/>
              </w:rPr>
              <w:t>I, II, III</w:t>
            </w:r>
          </w:p>
        </w:tc>
        <w:tc>
          <w:tcPr>
            <w:tcW w:w="1677" w:type="dxa"/>
            <w:shd w:val="clear" w:color="auto" w:fill="FFFFFF"/>
          </w:tcPr>
          <w:p w14:paraId="3AF636EE" w14:textId="77777777" w:rsidR="009F671B" w:rsidRPr="0081357D" w:rsidRDefault="009F671B" w:rsidP="0081357D">
            <w:pPr>
              <w:rPr>
                <w:sz w:val="20"/>
              </w:rPr>
            </w:pPr>
            <w:r w:rsidRPr="0081357D">
              <w:rPr>
                <w:sz w:val="20"/>
              </w:rPr>
              <w:t>С0</w:t>
            </w:r>
          </w:p>
        </w:tc>
        <w:tc>
          <w:tcPr>
            <w:tcW w:w="1111" w:type="dxa"/>
            <w:shd w:val="clear" w:color="auto" w:fill="FFFFFF"/>
            <w:vAlign w:val="center"/>
          </w:tcPr>
          <w:p w14:paraId="12A61F3B" w14:textId="77777777" w:rsidR="009F671B" w:rsidRPr="0081357D" w:rsidRDefault="009F671B" w:rsidP="0081357D">
            <w:pPr>
              <w:rPr>
                <w:sz w:val="20"/>
              </w:rPr>
            </w:pPr>
            <w:r w:rsidRPr="0081357D">
              <w:rPr>
                <w:sz w:val="20"/>
              </w:rPr>
              <w:t>6</w:t>
            </w:r>
          </w:p>
        </w:tc>
        <w:tc>
          <w:tcPr>
            <w:tcW w:w="926" w:type="dxa"/>
            <w:shd w:val="clear" w:color="auto" w:fill="FFFFFF"/>
            <w:vAlign w:val="center"/>
          </w:tcPr>
          <w:p w14:paraId="0A08DAF3" w14:textId="77777777" w:rsidR="009F671B" w:rsidRPr="0081357D" w:rsidRDefault="009F671B" w:rsidP="0081357D">
            <w:pPr>
              <w:rPr>
                <w:sz w:val="20"/>
              </w:rPr>
            </w:pPr>
            <w:r w:rsidRPr="0081357D">
              <w:rPr>
                <w:sz w:val="20"/>
              </w:rPr>
              <w:t>8</w:t>
            </w:r>
          </w:p>
        </w:tc>
        <w:tc>
          <w:tcPr>
            <w:tcW w:w="1111" w:type="dxa"/>
            <w:shd w:val="clear" w:color="auto" w:fill="FFFFFF"/>
            <w:vAlign w:val="center"/>
          </w:tcPr>
          <w:p w14:paraId="10C45ED1" w14:textId="77777777" w:rsidR="009F671B" w:rsidRPr="0081357D" w:rsidRDefault="009F671B" w:rsidP="0081357D">
            <w:pPr>
              <w:rPr>
                <w:sz w:val="20"/>
              </w:rPr>
            </w:pPr>
            <w:r w:rsidRPr="0081357D">
              <w:rPr>
                <w:sz w:val="20"/>
              </w:rPr>
              <w:t>8</w:t>
            </w:r>
          </w:p>
        </w:tc>
        <w:tc>
          <w:tcPr>
            <w:tcW w:w="1121" w:type="dxa"/>
            <w:shd w:val="clear" w:color="auto" w:fill="FFFFFF"/>
            <w:vAlign w:val="center"/>
          </w:tcPr>
          <w:p w14:paraId="587636CA" w14:textId="77777777" w:rsidR="009F671B" w:rsidRPr="0081357D" w:rsidRDefault="009F671B" w:rsidP="0081357D">
            <w:pPr>
              <w:rPr>
                <w:sz w:val="20"/>
              </w:rPr>
            </w:pPr>
            <w:r w:rsidRPr="0081357D">
              <w:rPr>
                <w:sz w:val="20"/>
              </w:rPr>
              <w:t>10</w:t>
            </w:r>
          </w:p>
        </w:tc>
      </w:tr>
      <w:tr w:rsidR="009F671B" w:rsidRPr="0081357D" w14:paraId="4F3EB9AC" w14:textId="77777777" w:rsidTr="0081357D">
        <w:trPr>
          <w:trHeight w:val="283"/>
          <w:jc w:val="center"/>
        </w:trPr>
        <w:tc>
          <w:tcPr>
            <w:tcW w:w="3438" w:type="dxa"/>
            <w:shd w:val="clear" w:color="auto" w:fill="FFFFFF"/>
          </w:tcPr>
          <w:p w14:paraId="674F8B20" w14:textId="77777777" w:rsidR="009F671B" w:rsidRPr="0081357D" w:rsidRDefault="009F671B" w:rsidP="0081357D">
            <w:pPr>
              <w:rPr>
                <w:sz w:val="20"/>
              </w:rPr>
            </w:pPr>
            <w:r w:rsidRPr="0081357D">
              <w:rPr>
                <w:sz w:val="20"/>
              </w:rPr>
              <w:t>II, III</w:t>
            </w:r>
          </w:p>
        </w:tc>
        <w:tc>
          <w:tcPr>
            <w:tcW w:w="1677" w:type="dxa"/>
            <w:shd w:val="clear" w:color="auto" w:fill="FFFFFF"/>
          </w:tcPr>
          <w:p w14:paraId="71992B6E" w14:textId="77777777" w:rsidR="009F671B" w:rsidRPr="0081357D" w:rsidRDefault="009F671B" w:rsidP="0081357D">
            <w:pPr>
              <w:rPr>
                <w:sz w:val="20"/>
              </w:rPr>
            </w:pPr>
            <w:r w:rsidRPr="0081357D">
              <w:rPr>
                <w:sz w:val="20"/>
              </w:rPr>
              <w:t>С1</w:t>
            </w:r>
          </w:p>
        </w:tc>
        <w:tc>
          <w:tcPr>
            <w:tcW w:w="1111" w:type="dxa"/>
            <w:shd w:val="clear" w:color="auto" w:fill="FFFFFF"/>
            <w:vAlign w:val="center"/>
          </w:tcPr>
          <w:p w14:paraId="1C240EE1" w14:textId="77777777" w:rsidR="009F671B" w:rsidRPr="0081357D" w:rsidRDefault="009F671B" w:rsidP="0081357D">
            <w:pPr>
              <w:rPr>
                <w:sz w:val="20"/>
              </w:rPr>
            </w:pPr>
            <w:r w:rsidRPr="0081357D">
              <w:rPr>
                <w:sz w:val="20"/>
              </w:rPr>
              <w:t>8</w:t>
            </w:r>
          </w:p>
        </w:tc>
        <w:tc>
          <w:tcPr>
            <w:tcW w:w="926" w:type="dxa"/>
            <w:shd w:val="clear" w:color="auto" w:fill="FFFFFF"/>
            <w:vAlign w:val="center"/>
          </w:tcPr>
          <w:p w14:paraId="2E5B8137" w14:textId="77777777" w:rsidR="009F671B" w:rsidRPr="0081357D" w:rsidRDefault="009F671B" w:rsidP="0081357D">
            <w:pPr>
              <w:rPr>
                <w:sz w:val="20"/>
              </w:rPr>
            </w:pPr>
            <w:r w:rsidRPr="0081357D">
              <w:rPr>
                <w:sz w:val="20"/>
              </w:rPr>
              <w:t>10</w:t>
            </w:r>
          </w:p>
        </w:tc>
        <w:tc>
          <w:tcPr>
            <w:tcW w:w="1111" w:type="dxa"/>
            <w:shd w:val="clear" w:color="auto" w:fill="FFFFFF"/>
            <w:vAlign w:val="center"/>
          </w:tcPr>
          <w:p w14:paraId="0778ECA8" w14:textId="77777777" w:rsidR="009F671B" w:rsidRPr="0081357D" w:rsidRDefault="009F671B" w:rsidP="0081357D">
            <w:pPr>
              <w:rPr>
                <w:sz w:val="20"/>
              </w:rPr>
            </w:pPr>
            <w:r w:rsidRPr="0081357D">
              <w:rPr>
                <w:sz w:val="20"/>
              </w:rPr>
              <w:t>10</w:t>
            </w:r>
          </w:p>
        </w:tc>
        <w:tc>
          <w:tcPr>
            <w:tcW w:w="1121" w:type="dxa"/>
            <w:shd w:val="clear" w:color="auto" w:fill="FFFFFF"/>
            <w:vAlign w:val="center"/>
          </w:tcPr>
          <w:p w14:paraId="451B9C0F" w14:textId="77777777" w:rsidR="009F671B" w:rsidRPr="0081357D" w:rsidRDefault="009F671B" w:rsidP="0081357D">
            <w:pPr>
              <w:rPr>
                <w:sz w:val="20"/>
              </w:rPr>
            </w:pPr>
            <w:r w:rsidRPr="0081357D">
              <w:rPr>
                <w:sz w:val="20"/>
              </w:rPr>
              <w:t>12</w:t>
            </w:r>
          </w:p>
        </w:tc>
      </w:tr>
      <w:tr w:rsidR="009F671B" w:rsidRPr="0081357D" w14:paraId="47324B9C" w14:textId="77777777" w:rsidTr="0081357D">
        <w:trPr>
          <w:trHeight w:val="283"/>
          <w:jc w:val="center"/>
        </w:trPr>
        <w:tc>
          <w:tcPr>
            <w:tcW w:w="3438" w:type="dxa"/>
            <w:shd w:val="clear" w:color="auto" w:fill="FFFFFF"/>
          </w:tcPr>
          <w:p w14:paraId="3465ED9A" w14:textId="77777777" w:rsidR="009F671B" w:rsidRPr="0081357D" w:rsidRDefault="009F671B" w:rsidP="0081357D">
            <w:pPr>
              <w:rPr>
                <w:sz w:val="20"/>
              </w:rPr>
            </w:pPr>
            <w:r w:rsidRPr="0081357D">
              <w:rPr>
                <w:sz w:val="20"/>
              </w:rPr>
              <w:t>IV</w:t>
            </w:r>
          </w:p>
        </w:tc>
        <w:tc>
          <w:tcPr>
            <w:tcW w:w="1677" w:type="dxa"/>
            <w:shd w:val="clear" w:color="auto" w:fill="FFFFFF"/>
          </w:tcPr>
          <w:p w14:paraId="4558F8EC" w14:textId="77777777" w:rsidR="009F671B" w:rsidRPr="0081357D" w:rsidRDefault="009F671B" w:rsidP="0081357D">
            <w:pPr>
              <w:rPr>
                <w:sz w:val="20"/>
              </w:rPr>
            </w:pPr>
            <w:r w:rsidRPr="0081357D">
              <w:rPr>
                <w:sz w:val="20"/>
              </w:rPr>
              <w:t>С0, С1</w:t>
            </w:r>
          </w:p>
        </w:tc>
        <w:tc>
          <w:tcPr>
            <w:tcW w:w="1111" w:type="dxa"/>
            <w:shd w:val="clear" w:color="auto" w:fill="FFFFFF"/>
            <w:vAlign w:val="center"/>
          </w:tcPr>
          <w:p w14:paraId="0152569F" w14:textId="77777777" w:rsidR="009F671B" w:rsidRPr="0081357D" w:rsidRDefault="009F671B" w:rsidP="0081357D">
            <w:pPr>
              <w:rPr>
                <w:sz w:val="20"/>
              </w:rPr>
            </w:pPr>
            <w:r w:rsidRPr="0081357D">
              <w:rPr>
                <w:sz w:val="20"/>
              </w:rPr>
              <w:t>8</w:t>
            </w:r>
          </w:p>
        </w:tc>
        <w:tc>
          <w:tcPr>
            <w:tcW w:w="926" w:type="dxa"/>
            <w:shd w:val="clear" w:color="auto" w:fill="FFFFFF"/>
            <w:vAlign w:val="center"/>
          </w:tcPr>
          <w:p w14:paraId="4ED1BFEB" w14:textId="77777777" w:rsidR="009F671B" w:rsidRPr="0081357D" w:rsidRDefault="009F671B" w:rsidP="0081357D">
            <w:pPr>
              <w:rPr>
                <w:sz w:val="20"/>
              </w:rPr>
            </w:pPr>
            <w:r w:rsidRPr="0081357D">
              <w:rPr>
                <w:sz w:val="20"/>
              </w:rPr>
              <w:t>10</w:t>
            </w:r>
          </w:p>
        </w:tc>
        <w:tc>
          <w:tcPr>
            <w:tcW w:w="1111" w:type="dxa"/>
            <w:shd w:val="clear" w:color="auto" w:fill="FFFFFF"/>
            <w:vAlign w:val="center"/>
          </w:tcPr>
          <w:p w14:paraId="5FBC7004" w14:textId="77777777" w:rsidR="009F671B" w:rsidRPr="0081357D" w:rsidRDefault="009F671B" w:rsidP="0081357D">
            <w:pPr>
              <w:rPr>
                <w:sz w:val="20"/>
              </w:rPr>
            </w:pPr>
            <w:r w:rsidRPr="0081357D">
              <w:rPr>
                <w:sz w:val="20"/>
              </w:rPr>
              <w:t>10</w:t>
            </w:r>
          </w:p>
        </w:tc>
        <w:tc>
          <w:tcPr>
            <w:tcW w:w="1121" w:type="dxa"/>
            <w:shd w:val="clear" w:color="auto" w:fill="FFFFFF"/>
            <w:vAlign w:val="center"/>
          </w:tcPr>
          <w:p w14:paraId="5B221FFE" w14:textId="77777777" w:rsidR="009F671B" w:rsidRPr="0081357D" w:rsidRDefault="009F671B" w:rsidP="0081357D">
            <w:pPr>
              <w:rPr>
                <w:sz w:val="20"/>
              </w:rPr>
            </w:pPr>
            <w:r w:rsidRPr="0081357D">
              <w:rPr>
                <w:sz w:val="20"/>
              </w:rPr>
              <w:t>12</w:t>
            </w:r>
          </w:p>
        </w:tc>
      </w:tr>
      <w:tr w:rsidR="009F671B" w:rsidRPr="0081357D" w14:paraId="3665BF7D" w14:textId="77777777" w:rsidTr="0081357D">
        <w:trPr>
          <w:trHeight w:val="283"/>
          <w:jc w:val="center"/>
        </w:trPr>
        <w:tc>
          <w:tcPr>
            <w:tcW w:w="3438" w:type="dxa"/>
            <w:shd w:val="clear" w:color="auto" w:fill="FFFFFF"/>
          </w:tcPr>
          <w:p w14:paraId="6F8B6E92" w14:textId="77777777" w:rsidR="009F671B" w:rsidRPr="0081357D" w:rsidRDefault="009F671B" w:rsidP="0081357D">
            <w:pPr>
              <w:rPr>
                <w:sz w:val="20"/>
              </w:rPr>
            </w:pPr>
            <w:r w:rsidRPr="0081357D">
              <w:rPr>
                <w:sz w:val="20"/>
              </w:rPr>
              <w:t>IV, V</w:t>
            </w:r>
          </w:p>
        </w:tc>
        <w:tc>
          <w:tcPr>
            <w:tcW w:w="1677" w:type="dxa"/>
            <w:shd w:val="clear" w:color="auto" w:fill="FFFFFF"/>
          </w:tcPr>
          <w:p w14:paraId="531DBB24" w14:textId="77777777" w:rsidR="009F671B" w:rsidRPr="0081357D" w:rsidRDefault="009F671B" w:rsidP="0081357D">
            <w:pPr>
              <w:rPr>
                <w:sz w:val="20"/>
              </w:rPr>
            </w:pPr>
            <w:r w:rsidRPr="0081357D">
              <w:rPr>
                <w:sz w:val="20"/>
              </w:rPr>
              <w:t>С2, С3</w:t>
            </w:r>
          </w:p>
        </w:tc>
        <w:tc>
          <w:tcPr>
            <w:tcW w:w="1111" w:type="dxa"/>
            <w:shd w:val="clear" w:color="auto" w:fill="FFFFFF"/>
            <w:vAlign w:val="center"/>
          </w:tcPr>
          <w:p w14:paraId="36A147B2" w14:textId="77777777" w:rsidR="009F671B" w:rsidRPr="0081357D" w:rsidRDefault="009F671B" w:rsidP="0081357D">
            <w:pPr>
              <w:rPr>
                <w:sz w:val="20"/>
              </w:rPr>
            </w:pPr>
            <w:r w:rsidRPr="0081357D">
              <w:rPr>
                <w:sz w:val="20"/>
              </w:rPr>
              <w:t>10</w:t>
            </w:r>
          </w:p>
        </w:tc>
        <w:tc>
          <w:tcPr>
            <w:tcW w:w="926" w:type="dxa"/>
            <w:shd w:val="clear" w:color="auto" w:fill="FFFFFF"/>
            <w:vAlign w:val="center"/>
          </w:tcPr>
          <w:p w14:paraId="6448358E" w14:textId="77777777" w:rsidR="009F671B" w:rsidRPr="0081357D" w:rsidRDefault="009F671B" w:rsidP="0081357D">
            <w:pPr>
              <w:rPr>
                <w:sz w:val="20"/>
              </w:rPr>
            </w:pPr>
            <w:r w:rsidRPr="0081357D">
              <w:rPr>
                <w:sz w:val="20"/>
              </w:rPr>
              <w:t>12</w:t>
            </w:r>
          </w:p>
        </w:tc>
        <w:tc>
          <w:tcPr>
            <w:tcW w:w="1111" w:type="dxa"/>
            <w:shd w:val="clear" w:color="auto" w:fill="FFFFFF"/>
            <w:vAlign w:val="center"/>
          </w:tcPr>
          <w:p w14:paraId="413B63C6" w14:textId="77777777" w:rsidR="009F671B" w:rsidRPr="0081357D" w:rsidRDefault="009F671B" w:rsidP="0081357D">
            <w:pPr>
              <w:rPr>
                <w:sz w:val="20"/>
              </w:rPr>
            </w:pPr>
            <w:r w:rsidRPr="0081357D">
              <w:rPr>
                <w:sz w:val="20"/>
              </w:rPr>
              <w:t>12</w:t>
            </w:r>
          </w:p>
        </w:tc>
        <w:tc>
          <w:tcPr>
            <w:tcW w:w="1121" w:type="dxa"/>
            <w:shd w:val="clear" w:color="auto" w:fill="FFFFFF"/>
            <w:vAlign w:val="center"/>
          </w:tcPr>
          <w:p w14:paraId="1E6F7EF2" w14:textId="77777777" w:rsidR="009F671B" w:rsidRPr="0081357D" w:rsidRDefault="009F671B" w:rsidP="0081357D">
            <w:pPr>
              <w:rPr>
                <w:sz w:val="20"/>
              </w:rPr>
            </w:pPr>
            <w:r w:rsidRPr="0081357D">
              <w:rPr>
                <w:sz w:val="20"/>
              </w:rPr>
              <w:t>15</w:t>
            </w:r>
          </w:p>
        </w:tc>
      </w:tr>
      <w:tr w:rsidR="009F671B" w:rsidRPr="0081357D" w14:paraId="79D8A953" w14:textId="77777777" w:rsidTr="0081357D">
        <w:trPr>
          <w:trHeight w:val="283"/>
          <w:jc w:val="center"/>
        </w:trPr>
        <w:tc>
          <w:tcPr>
            <w:tcW w:w="9384" w:type="dxa"/>
            <w:gridSpan w:val="6"/>
            <w:shd w:val="clear" w:color="auto" w:fill="FFFFFF"/>
            <w:vAlign w:val="center"/>
          </w:tcPr>
          <w:p w14:paraId="786FF360" w14:textId="77777777" w:rsidR="009F671B" w:rsidRPr="0081357D" w:rsidRDefault="009F671B" w:rsidP="0081357D">
            <w:pPr>
              <w:rPr>
                <w:sz w:val="20"/>
              </w:rPr>
            </w:pPr>
            <w:r w:rsidRPr="0081357D">
              <w:rPr>
                <w:sz w:val="20"/>
              </w:rPr>
              <w:t>Производственные и складские</w:t>
            </w:r>
          </w:p>
        </w:tc>
      </w:tr>
      <w:tr w:rsidR="009F671B" w:rsidRPr="0081357D" w14:paraId="48108EE0" w14:textId="77777777" w:rsidTr="0081357D">
        <w:trPr>
          <w:trHeight w:val="283"/>
          <w:jc w:val="center"/>
        </w:trPr>
        <w:tc>
          <w:tcPr>
            <w:tcW w:w="3438" w:type="dxa"/>
            <w:shd w:val="clear" w:color="auto" w:fill="FFFFFF"/>
          </w:tcPr>
          <w:p w14:paraId="07E4D44F" w14:textId="77777777" w:rsidR="009F671B" w:rsidRPr="0081357D" w:rsidRDefault="009F671B" w:rsidP="0081357D">
            <w:pPr>
              <w:rPr>
                <w:sz w:val="20"/>
              </w:rPr>
            </w:pPr>
            <w:r w:rsidRPr="0081357D">
              <w:rPr>
                <w:sz w:val="20"/>
              </w:rPr>
              <w:t>I, II, III</w:t>
            </w:r>
          </w:p>
        </w:tc>
        <w:tc>
          <w:tcPr>
            <w:tcW w:w="1677" w:type="dxa"/>
            <w:shd w:val="clear" w:color="auto" w:fill="FFFFFF"/>
          </w:tcPr>
          <w:p w14:paraId="70B1979D" w14:textId="77777777" w:rsidR="009F671B" w:rsidRPr="0081357D" w:rsidRDefault="009F671B" w:rsidP="0081357D">
            <w:pPr>
              <w:rPr>
                <w:sz w:val="20"/>
              </w:rPr>
            </w:pPr>
            <w:r w:rsidRPr="0081357D">
              <w:rPr>
                <w:sz w:val="20"/>
              </w:rPr>
              <w:t>С0</w:t>
            </w:r>
          </w:p>
        </w:tc>
        <w:tc>
          <w:tcPr>
            <w:tcW w:w="1111" w:type="dxa"/>
            <w:shd w:val="clear" w:color="auto" w:fill="FFFFFF"/>
            <w:vAlign w:val="center"/>
          </w:tcPr>
          <w:p w14:paraId="681255B9" w14:textId="77777777" w:rsidR="009F671B" w:rsidRPr="0081357D" w:rsidRDefault="009F671B" w:rsidP="0081357D">
            <w:pPr>
              <w:rPr>
                <w:sz w:val="20"/>
              </w:rPr>
            </w:pPr>
            <w:r w:rsidRPr="0081357D">
              <w:rPr>
                <w:sz w:val="20"/>
              </w:rPr>
              <w:t>10</w:t>
            </w:r>
          </w:p>
        </w:tc>
        <w:tc>
          <w:tcPr>
            <w:tcW w:w="926" w:type="dxa"/>
            <w:shd w:val="clear" w:color="auto" w:fill="FFFFFF"/>
            <w:vAlign w:val="center"/>
          </w:tcPr>
          <w:p w14:paraId="226F856E" w14:textId="77777777" w:rsidR="009F671B" w:rsidRPr="0081357D" w:rsidRDefault="009F671B" w:rsidP="0081357D">
            <w:pPr>
              <w:rPr>
                <w:sz w:val="20"/>
              </w:rPr>
            </w:pPr>
            <w:r w:rsidRPr="0081357D">
              <w:rPr>
                <w:sz w:val="20"/>
              </w:rPr>
              <w:t>12</w:t>
            </w:r>
          </w:p>
        </w:tc>
        <w:tc>
          <w:tcPr>
            <w:tcW w:w="1111" w:type="dxa"/>
            <w:shd w:val="clear" w:color="auto" w:fill="FFFFFF"/>
            <w:vAlign w:val="center"/>
          </w:tcPr>
          <w:p w14:paraId="2B5EA407" w14:textId="77777777" w:rsidR="009F671B" w:rsidRPr="0081357D" w:rsidRDefault="009F671B" w:rsidP="0081357D">
            <w:pPr>
              <w:rPr>
                <w:sz w:val="20"/>
              </w:rPr>
            </w:pPr>
            <w:r w:rsidRPr="0081357D">
              <w:rPr>
                <w:sz w:val="20"/>
              </w:rPr>
              <w:t>12</w:t>
            </w:r>
          </w:p>
        </w:tc>
        <w:tc>
          <w:tcPr>
            <w:tcW w:w="1121" w:type="dxa"/>
            <w:shd w:val="clear" w:color="auto" w:fill="FFFFFF"/>
            <w:vAlign w:val="center"/>
          </w:tcPr>
          <w:p w14:paraId="68C77CED" w14:textId="77777777" w:rsidR="009F671B" w:rsidRPr="0081357D" w:rsidRDefault="009F671B" w:rsidP="0081357D">
            <w:pPr>
              <w:rPr>
                <w:sz w:val="20"/>
              </w:rPr>
            </w:pPr>
            <w:r w:rsidRPr="0081357D">
              <w:rPr>
                <w:sz w:val="20"/>
              </w:rPr>
              <w:t>12</w:t>
            </w:r>
          </w:p>
        </w:tc>
      </w:tr>
      <w:tr w:rsidR="009F671B" w:rsidRPr="0081357D" w14:paraId="4929F12F" w14:textId="77777777" w:rsidTr="0081357D">
        <w:trPr>
          <w:trHeight w:val="283"/>
          <w:jc w:val="center"/>
        </w:trPr>
        <w:tc>
          <w:tcPr>
            <w:tcW w:w="3438" w:type="dxa"/>
            <w:shd w:val="clear" w:color="auto" w:fill="FFFFFF"/>
          </w:tcPr>
          <w:p w14:paraId="3E460E1A" w14:textId="77777777" w:rsidR="009F671B" w:rsidRPr="0081357D" w:rsidRDefault="009F671B" w:rsidP="0081357D">
            <w:pPr>
              <w:rPr>
                <w:sz w:val="20"/>
              </w:rPr>
            </w:pPr>
            <w:r w:rsidRPr="0081357D">
              <w:rPr>
                <w:sz w:val="20"/>
              </w:rPr>
              <w:t>II, III</w:t>
            </w:r>
          </w:p>
        </w:tc>
        <w:tc>
          <w:tcPr>
            <w:tcW w:w="1677" w:type="dxa"/>
            <w:shd w:val="clear" w:color="auto" w:fill="FFFFFF"/>
          </w:tcPr>
          <w:p w14:paraId="2097D669" w14:textId="77777777" w:rsidR="009F671B" w:rsidRPr="0081357D" w:rsidRDefault="009F671B" w:rsidP="0081357D">
            <w:pPr>
              <w:rPr>
                <w:sz w:val="20"/>
              </w:rPr>
            </w:pPr>
            <w:r w:rsidRPr="0081357D">
              <w:rPr>
                <w:sz w:val="20"/>
              </w:rPr>
              <w:t>С1</w:t>
            </w:r>
          </w:p>
        </w:tc>
        <w:tc>
          <w:tcPr>
            <w:tcW w:w="1111" w:type="dxa"/>
            <w:shd w:val="clear" w:color="auto" w:fill="FFFFFF"/>
            <w:vAlign w:val="center"/>
          </w:tcPr>
          <w:p w14:paraId="7C094140" w14:textId="77777777" w:rsidR="009F671B" w:rsidRPr="0081357D" w:rsidRDefault="009F671B" w:rsidP="0081357D">
            <w:pPr>
              <w:rPr>
                <w:sz w:val="20"/>
              </w:rPr>
            </w:pPr>
            <w:r w:rsidRPr="0081357D">
              <w:rPr>
                <w:sz w:val="20"/>
              </w:rPr>
              <w:t>12</w:t>
            </w:r>
          </w:p>
        </w:tc>
        <w:tc>
          <w:tcPr>
            <w:tcW w:w="926" w:type="dxa"/>
            <w:shd w:val="clear" w:color="auto" w:fill="FFFFFF"/>
            <w:vAlign w:val="center"/>
          </w:tcPr>
          <w:p w14:paraId="0A191C8E" w14:textId="77777777" w:rsidR="009F671B" w:rsidRPr="0081357D" w:rsidRDefault="009F671B" w:rsidP="0081357D">
            <w:pPr>
              <w:rPr>
                <w:sz w:val="20"/>
              </w:rPr>
            </w:pPr>
            <w:r w:rsidRPr="0081357D">
              <w:rPr>
                <w:sz w:val="20"/>
              </w:rPr>
              <w:t>12</w:t>
            </w:r>
          </w:p>
        </w:tc>
        <w:tc>
          <w:tcPr>
            <w:tcW w:w="1111" w:type="dxa"/>
            <w:shd w:val="clear" w:color="auto" w:fill="FFFFFF"/>
            <w:vAlign w:val="center"/>
          </w:tcPr>
          <w:p w14:paraId="00692112" w14:textId="77777777" w:rsidR="009F671B" w:rsidRPr="0081357D" w:rsidRDefault="009F671B" w:rsidP="0081357D">
            <w:pPr>
              <w:rPr>
                <w:sz w:val="20"/>
              </w:rPr>
            </w:pPr>
            <w:r w:rsidRPr="0081357D">
              <w:rPr>
                <w:sz w:val="20"/>
              </w:rPr>
              <w:t>12</w:t>
            </w:r>
          </w:p>
        </w:tc>
        <w:tc>
          <w:tcPr>
            <w:tcW w:w="1121" w:type="dxa"/>
            <w:shd w:val="clear" w:color="auto" w:fill="FFFFFF"/>
            <w:vAlign w:val="center"/>
          </w:tcPr>
          <w:p w14:paraId="5C266CD4" w14:textId="77777777" w:rsidR="009F671B" w:rsidRPr="0081357D" w:rsidRDefault="009F671B" w:rsidP="0081357D">
            <w:pPr>
              <w:rPr>
                <w:sz w:val="20"/>
              </w:rPr>
            </w:pPr>
            <w:r w:rsidRPr="0081357D">
              <w:rPr>
                <w:sz w:val="20"/>
              </w:rPr>
              <w:t>12</w:t>
            </w:r>
          </w:p>
        </w:tc>
      </w:tr>
      <w:tr w:rsidR="009F671B" w:rsidRPr="0081357D" w14:paraId="75381F2F" w14:textId="77777777" w:rsidTr="0081357D">
        <w:trPr>
          <w:trHeight w:val="283"/>
          <w:jc w:val="center"/>
        </w:trPr>
        <w:tc>
          <w:tcPr>
            <w:tcW w:w="3438" w:type="dxa"/>
            <w:shd w:val="clear" w:color="auto" w:fill="FFFFFF"/>
          </w:tcPr>
          <w:p w14:paraId="69167D13" w14:textId="77777777" w:rsidR="009F671B" w:rsidRPr="0081357D" w:rsidRDefault="009F671B" w:rsidP="0081357D">
            <w:pPr>
              <w:rPr>
                <w:sz w:val="20"/>
              </w:rPr>
            </w:pPr>
            <w:r w:rsidRPr="0081357D">
              <w:rPr>
                <w:sz w:val="20"/>
              </w:rPr>
              <w:t>IV</w:t>
            </w:r>
          </w:p>
        </w:tc>
        <w:tc>
          <w:tcPr>
            <w:tcW w:w="1677" w:type="dxa"/>
            <w:shd w:val="clear" w:color="auto" w:fill="FFFFFF"/>
          </w:tcPr>
          <w:p w14:paraId="1EC93C6A" w14:textId="77777777" w:rsidR="009F671B" w:rsidRPr="0081357D" w:rsidRDefault="009F671B" w:rsidP="0081357D">
            <w:pPr>
              <w:rPr>
                <w:sz w:val="20"/>
              </w:rPr>
            </w:pPr>
            <w:r w:rsidRPr="0081357D">
              <w:rPr>
                <w:sz w:val="20"/>
              </w:rPr>
              <w:t>С0, С1</w:t>
            </w:r>
          </w:p>
        </w:tc>
        <w:tc>
          <w:tcPr>
            <w:tcW w:w="1111" w:type="dxa"/>
            <w:shd w:val="clear" w:color="auto" w:fill="FFFFFF"/>
            <w:vAlign w:val="center"/>
          </w:tcPr>
          <w:p w14:paraId="291F6150" w14:textId="77777777" w:rsidR="009F671B" w:rsidRPr="0081357D" w:rsidRDefault="009F671B" w:rsidP="0081357D">
            <w:pPr>
              <w:rPr>
                <w:sz w:val="20"/>
              </w:rPr>
            </w:pPr>
            <w:r w:rsidRPr="0081357D">
              <w:rPr>
                <w:sz w:val="20"/>
              </w:rPr>
              <w:t>12</w:t>
            </w:r>
          </w:p>
        </w:tc>
        <w:tc>
          <w:tcPr>
            <w:tcW w:w="926" w:type="dxa"/>
            <w:shd w:val="clear" w:color="auto" w:fill="FFFFFF"/>
            <w:vAlign w:val="center"/>
          </w:tcPr>
          <w:p w14:paraId="33E4F362" w14:textId="77777777" w:rsidR="009F671B" w:rsidRPr="0081357D" w:rsidRDefault="009F671B" w:rsidP="0081357D">
            <w:pPr>
              <w:rPr>
                <w:sz w:val="20"/>
              </w:rPr>
            </w:pPr>
            <w:r w:rsidRPr="0081357D">
              <w:rPr>
                <w:sz w:val="20"/>
              </w:rPr>
              <w:t>12</w:t>
            </w:r>
          </w:p>
        </w:tc>
        <w:tc>
          <w:tcPr>
            <w:tcW w:w="1111" w:type="dxa"/>
            <w:shd w:val="clear" w:color="auto" w:fill="FFFFFF"/>
            <w:vAlign w:val="center"/>
          </w:tcPr>
          <w:p w14:paraId="7159CEB7" w14:textId="77777777" w:rsidR="009F671B" w:rsidRPr="0081357D" w:rsidRDefault="009F671B" w:rsidP="0081357D">
            <w:pPr>
              <w:rPr>
                <w:sz w:val="20"/>
              </w:rPr>
            </w:pPr>
            <w:r w:rsidRPr="0081357D">
              <w:rPr>
                <w:sz w:val="20"/>
              </w:rPr>
              <w:t>12</w:t>
            </w:r>
          </w:p>
        </w:tc>
        <w:tc>
          <w:tcPr>
            <w:tcW w:w="1121" w:type="dxa"/>
            <w:shd w:val="clear" w:color="auto" w:fill="FFFFFF"/>
            <w:vAlign w:val="center"/>
          </w:tcPr>
          <w:p w14:paraId="1D5C33B3" w14:textId="77777777" w:rsidR="009F671B" w:rsidRPr="0081357D" w:rsidRDefault="009F671B" w:rsidP="0081357D">
            <w:pPr>
              <w:rPr>
                <w:sz w:val="20"/>
              </w:rPr>
            </w:pPr>
            <w:r w:rsidRPr="0081357D">
              <w:rPr>
                <w:sz w:val="20"/>
              </w:rPr>
              <w:t>15</w:t>
            </w:r>
          </w:p>
        </w:tc>
      </w:tr>
      <w:tr w:rsidR="009F671B" w:rsidRPr="0081357D" w14:paraId="2EE50417" w14:textId="77777777" w:rsidTr="0081357D">
        <w:trPr>
          <w:trHeight w:val="283"/>
          <w:jc w:val="center"/>
        </w:trPr>
        <w:tc>
          <w:tcPr>
            <w:tcW w:w="3438" w:type="dxa"/>
            <w:shd w:val="clear" w:color="auto" w:fill="FFFFFF"/>
          </w:tcPr>
          <w:p w14:paraId="05114105" w14:textId="77777777" w:rsidR="009F671B" w:rsidRPr="0081357D" w:rsidRDefault="009F671B" w:rsidP="0081357D">
            <w:pPr>
              <w:rPr>
                <w:sz w:val="20"/>
              </w:rPr>
            </w:pPr>
            <w:r w:rsidRPr="0081357D">
              <w:rPr>
                <w:sz w:val="20"/>
              </w:rPr>
              <w:t>IV, V</w:t>
            </w:r>
          </w:p>
        </w:tc>
        <w:tc>
          <w:tcPr>
            <w:tcW w:w="1677" w:type="dxa"/>
            <w:shd w:val="clear" w:color="auto" w:fill="FFFFFF"/>
          </w:tcPr>
          <w:p w14:paraId="01F80282" w14:textId="77777777" w:rsidR="009F671B" w:rsidRPr="0081357D" w:rsidRDefault="009F671B" w:rsidP="0081357D">
            <w:pPr>
              <w:rPr>
                <w:sz w:val="20"/>
              </w:rPr>
            </w:pPr>
            <w:r w:rsidRPr="0081357D">
              <w:rPr>
                <w:sz w:val="20"/>
              </w:rPr>
              <w:t>С2, С3</w:t>
            </w:r>
          </w:p>
        </w:tc>
        <w:tc>
          <w:tcPr>
            <w:tcW w:w="1111" w:type="dxa"/>
            <w:shd w:val="clear" w:color="auto" w:fill="FFFFFF"/>
            <w:vAlign w:val="center"/>
          </w:tcPr>
          <w:p w14:paraId="2284F6B7" w14:textId="77777777" w:rsidR="009F671B" w:rsidRPr="0081357D" w:rsidRDefault="009F671B" w:rsidP="0081357D">
            <w:pPr>
              <w:rPr>
                <w:sz w:val="20"/>
              </w:rPr>
            </w:pPr>
            <w:r w:rsidRPr="0081357D">
              <w:rPr>
                <w:sz w:val="20"/>
              </w:rPr>
              <w:t>15</w:t>
            </w:r>
          </w:p>
        </w:tc>
        <w:tc>
          <w:tcPr>
            <w:tcW w:w="926" w:type="dxa"/>
            <w:shd w:val="clear" w:color="auto" w:fill="FFFFFF"/>
            <w:vAlign w:val="center"/>
          </w:tcPr>
          <w:p w14:paraId="61F99AE1" w14:textId="77777777" w:rsidR="009F671B" w:rsidRPr="0081357D" w:rsidRDefault="009F671B" w:rsidP="0081357D">
            <w:pPr>
              <w:rPr>
                <w:sz w:val="20"/>
              </w:rPr>
            </w:pPr>
            <w:r w:rsidRPr="0081357D">
              <w:rPr>
                <w:sz w:val="20"/>
              </w:rPr>
              <w:t>15</w:t>
            </w:r>
          </w:p>
        </w:tc>
        <w:tc>
          <w:tcPr>
            <w:tcW w:w="1111" w:type="dxa"/>
            <w:shd w:val="clear" w:color="auto" w:fill="FFFFFF"/>
            <w:vAlign w:val="center"/>
          </w:tcPr>
          <w:p w14:paraId="3FB796C2" w14:textId="77777777" w:rsidR="009F671B" w:rsidRPr="0081357D" w:rsidRDefault="009F671B" w:rsidP="0081357D">
            <w:pPr>
              <w:rPr>
                <w:sz w:val="20"/>
              </w:rPr>
            </w:pPr>
            <w:r w:rsidRPr="0081357D">
              <w:rPr>
                <w:sz w:val="20"/>
              </w:rPr>
              <w:t>15</w:t>
            </w:r>
          </w:p>
        </w:tc>
        <w:tc>
          <w:tcPr>
            <w:tcW w:w="1121" w:type="dxa"/>
            <w:shd w:val="clear" w:color="auto" w:fill="FFFFFF"/>
            <w:vAlign w:val="center"/>
          </w:tcPr>
          <w:p w14:paraId="011F7556" w14:textId="77777777" w:rsidR="009F671B" w:rsidRPr="0081357D" w:rsidRDefault="009F671B" w:rsidP="0081357D">
            <w:pPr>
              <w:rPr>
                <w:sz w:val="20"/>
              </w:rPr>
            </w:pPr>
            <w:r w:rsidRPr="0081357D">
              <w:rPr>
                <w:sz w:val="20"/>
              </w:rPr>
              <w:t>18</w:t>
            </w:r>
          </w:p>
        </w:tc>
      </w:tr>
    </w:tbl>
    <w:p w14:paraId="22DAA167" w14:textId="77777777" w:rsidR="009F671B" w:rsidRPr="0081357D" w:rsidRDefault="009F671B" w:rsidP="009F671B">
      <w:pPr>
        <w:rPr>
          <w:sz w:val="20"/>
        </w:rPr>
      </w:pPr>
    </w:p>
    <w:p w14:paraId="386EB07E" w14:textId="77777777" w:rsidR="009F671B" w:rsidRPr="0081357D" w:rsidRDefault="009F671B" w:rsidP="009F671B">
      <w:pPr>
        <w:rPr>
          <w:sz w:val="20"/>
        </w:rPr>
      </w:pPr>
      <w:r w:rsidRPr="0081357D">
        <w:rPr>
          <w:sz w:val="20"/>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автоподъёмников в любую квартиру или помещение.</w:t>
      </w:r>
    </w:p>
    <w:p w14:paraId="09759939" w14:textId="77777777" w:rsidR="009F671B" w:rsidRPr="0081357D" w:rsidRDefault="009F671B" w:rsidP="009F671B">
      <w:pPr>
        <w:rPr>
          <w:sz w:val="20"/>
        </w:rPr>
      </w:pPr>
      <w:r w:rsidRPr="0081357D">
        <w:rPr>
          <w:sz w:val="20"/>
        </w:rPr>
        <w:t xml:space="preserve">Вдоль фасадов зданий, не имеющих входов, допускается предусматривать полосы шириной </w:t>
      </w:r>
      <w:smartTag w:uri="urn:schemas-microsoft-com:office:smarttags" w:element="metricconverter">
        <w:smartTagPr>
          <w:attr w:name="ProductID" w:val="6 м"/>
        </w:smartTagPr>
        <w:r w:rsidRPr="0081357D">
          <w:rPr>
            <w:sz w:val="20"/>
          </w:rPr>
          <w:t>6 м</w:t>
        </w:r>
      </w:smartTag>
      <w:r w:rsidRPr="0081357D">
        <w:rPr>
          <w:sz w:val="20"/>
        </w:rPr>
        <w:t>, пригодные для проезда пожарных машин с учётом их допустимой нагрузки на покрытие или грунт.</w:t>
      </w:r>
    </w:p>
    <w:p w14:paraId="7F83C76A" w14:textId="77777777" w:rsidR="009F671B" w:rsidRPr="0081357D" w:rsidRDefault="009F671B" w:rsidP="009F671B">
      <w:pPr>
        <w:rPr>
          <w:sz w:val="20"/>
        </w:rPr>
      </w:pPr>
      <w:r w:rsidRPr="0081357D">
        <w:rPr>
          <w:sz w:val="20"/>
        </w:rPr>
        <w:t xml:space="preserve">К рекам и водоёмам следует предусматривать подъезды для забора воды пожарными машинами. Расстояния от границ застройки поселений и участков садоводческих товариществ не менее </w:t>
      </w:r>
      <w:smartTag w:uri="urn:schemas-microsoft-com:office:smarttags" w:element="metricconverter">
        <w:smartTagPr>
          <w:attr w:name="ProductID" w:val="15 м"/>
        </w:smartTagPr>
        <w:r w:rsidRPr="0081357D">
          <w:rPr>
            <w:sz w:val="20"/>
          </w:rPr>
          <w:t>15 м</w:t>
        </w:r>
      </w:smartTag>
      <w:r w:rsidRPr="0081357D">
        <w:rPr>
          <w:sz w:val="20"/>
        </w:rPr>
        <w:t>.</w:t>
      </w:r>
    </w:p>
    <w:p w14:paraId="7D86380C" w14:textId="77777777" w:rsidR="009F671B" w:rsidRPr="0081357D" w:rsidRDefault="009F671B" w:rsidP="009F671B">
      <w:pPr>
        <w:rPr>
          <w:sz w:val="20"/>
        </w:rPr>
      </w:pPr>
      <w:r w:rsidRPr="0081357D">
        <w:rPr>
          <w:sz w:val="20"/>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14:paraId="21211F05" w14:textId="77777777" w:rsidR="009F671B" w:rsidRPr="0081357D" w:rsidRDefault="009F671B" w:rsidP="009F671B">
      <w:pPr>
        <w:rPr>
          <w:sz w:val="20"/>
        </w:rPr>
      </w:pPr>
      <w:r w:rsidRPr="0081357D">
        <w:rPr>
          <w:sz w:val="20"/>
        </w:rPr>
        <w:t>К зданиям и сооружениям по всей их длине должен быть обеспечен подъезд пожарных автомобилей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14:paraId="0EAFC3A2" w14:textId="77777777" w:rsidR="009F671B" w:rsidRPr="0081357D" w:rsidRDefault="009F671B" w:rsidP="009F671B">
      <w:pPr>
        <w:rPr>
          <w:sz w:val="20"/>
        </w:rPr>
      </w:pPr>
      <w:r w:rsidRPr="0081357D">
        <w:rPr>
          <w:sz w:val="20"/>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14:paraId="07F0D5E7" w14:textId="77777777" w:rsidR="009F671B" w:rsidRPr="0081357D" w:rsidRDefault="009F671B" w:rsidP="009F671B">
      <w:pPr>
        <w:rPr>
          <w:sz w:val="20"/>
        </w:rPr>
      </w:pPr>
      <w:r w:rsidRPr="0081357D">
        <w:rPr>
          <w:sz w:val="20"/>
        </w:rPr>
        <w:t>Расстояние от внутреннего края проезда до стены здания или сооружения должно быть:</w:t>
      </w:r>
    </w:p>
    <w:p w14:paraId="3D4AAD4D" w14:textId="77777777" w:rsidR="009F671B" w:rsidRPr="0081357D" w:rsidRDefault="009F671B" w:rsidP="009F671B">
      <w:pPr>
        <w:rPr>
          <w:sz w:val="20"/>
        </w:rPr>
      </w:pPr>
      <w:r w:rsidRPr="0081357D">
        <w:rPr>
          <w:sz w:val="20"/>
        </w:rPr>
        <w:t>для зданий высотой до 28 метров включительно – 5-8 метров;</w:t>
      </w:r>
    </w:p>
    <w:p w14:paraId="74E72728" w14:textId="77777777" w:rsidR="009F671B" w:rsidRPr="0081357D" w:rsidRDefault="009F671B" w:rsidP="009F671B">
      <w:pPr>
        <w:rPr>
          <w:sz w:val="20"/>
        </w:rPr>
      </w:pPr>
      <w:r w:rsidRPr="0081357D">
        <w:rPr>
          <w:sz w:val="20"/>
        </w:rPr>
        <w:t>для зданий высотой более 28 метров – 8-10 метров.</w:t>
      </w:r>
    </w:p>
    <w:p w14:paraId="62D60E9C" w14:textId="77777777" w:rsidR="009F671B" w:rsidRPr="0081357D" w:rsidRDefault="009F671B" w:rsidP="009F671B">
      <w:pPr>
        <w:rPr>
          <w:sz w:val="20"/>
        </w:rPr>
      </w:pPr>
      <w:r w:rsidRPr="0081357D">
        <w:rPr>
          <w:sz w:val="20"/>
        </w:rPr>
        <w:t>Конструкция дорожной одежды проездов для пожарной техники должна быть рассчитана на нагрузку от пожарных автомобилей.</w:t>
      </w:r>
    </w:p>
    <w:p w14:paraId="48FB51DC" w14:textId="77777777" w:rsidR="009F671B" w:rsidRPr="0081357D" w:rsidRDefault="009F671B" w:rsidP="009F671B">
      <w:pPr>
        <w:rPr>
          <w:sz w:val="20"/>
        </w:rPr>
      </w:pPr>
      <w:r w:rsidRPr="0081357D">
        <w:rPr>
          <w:sz w:val="20"/>
        </w:rPr>
        <w:t>В замкнутых и полузамкнутых дворах необходимо предусматривать проезды для пожарных автомобилей.</w:t>
      </w:r>
    </w:p>
    <w:p w14:paraId="6C8040EE" w14:textId="77777777" w:rsidR="009F671B" w:rsidRPr="0081357D" w:rsidRDefault="009F671B" w:rsidP="009F671B">
      <w:pPr>
        <w:rPr>
          <w:sz w:val="20"/>
        </w:rPr>
      </w:pPr>
      <w:r w:rsidRPr="0081357D">
        <w:rPr>
          <w:sz w:val="20"/>
        </w:rPr>
        <w:lastRenderedPageBreak/>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0F47ECC4" w14:textId="77777777" w:rsidR="009F671B" w:rsidRPr="0081357D" w:rsidRDefault="009F671B" w:rsidP="009F671B">
      <w:pPr>
        <w:rPr>
          <w:sz w:val="20"/>
        </w:rPr>
      </w:pPr>
      <w:r w:rsidRPr="0081357D">
        <w:rPr>
          <w:sz w:val="20"/>
        </w:rPr>
        <w:t>В исторической застройке поселений допускается сохранять существующие размеры сквозных проездов (арок).</w:t>
      </w:r>
    </w:p>
    <w:p w14:paraId="5552C9E2" w14:textId="77777777" w:rsidR="009F671B" w:rsidRPr="0081357D" w:rsidRDefault="009F671B" w:rsidP="009F671B">
      <w:pPr>
        <w:rPr>
          <w:sz w:val="20"/>
        </w:rPr>
      </w:pPr>
      <w:r w:rsidRPr="0081357D">
        <w:rPr>
          <w:sz w:val="20"/>
        </w:rPr>
        <w:t>Тупиковые проезды должны заканчиваться площадками для разворота пожарной техники размером не менее чем 15×15 метров. Максимальная протяжённость тупикового проезда не должна превышать 150 метров.</w:t>
      </w:r>
    </w:p>
    <w:p w14:paraId="6417C328" w14:textId="77777777" w:rsidR="009F671B" w:rsidRPr="0081357D" w:rsidRDefault="009F671B" w:rsidP="009F671B">
      <w:pPr>
        <w:rPr>
          <w:sz w:val="20"/>
        </w:rPr>
      </w:pPr>
      <w:r w:rsidRPr="0081357D">
        <w:rPr>
          <w:sz w:val="20"/>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расчёт принимается расстояние по периметру со стороны наружного водопровода с пожарными гидрантами.</w:t>
      </w:r>
    </w:p>
    <w:p w14:paraId="7EA6D07C" w14:textId="77777777" w:rsidR="009F671B" w:rsidRPr="0081357D" w:rsidRDefault="009F671B" w:rsidP="009F671B">
      <w:pPr>
        <w:rPr>
          <w:sz w:val="20"/>
        </w:rPr>
      </w:pPr>
      <w:r w:rsidRPr="0081357D">
        <w:rPr>
          <w:sz w:val="20"/>
        </w:rPr>
        <w:t>К водоёмам,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12×12 метров.</w:t>
      </w:r>
    </w:p>
    <w:p w14:paraId="60992805" w14:textId="77777777" w:rsidR="009F671B" w:rsidRPr="0081357D" w:rsidRDefault="009F671B" w:rsidP="009F671B">
      <w:pPr>
        <w:rPr>
          <w:sz w:val="20"/>
        </w:rPr>
      </w:pPr>
      <w:r w:rsidRPr="0081357D">
        <w:rPr>
          <w:sz w:val="20"/>
        </w:rPr>
        <w:t>В зданиях объёмом до 1000 кубических метров, не имеющих кольцевого противопожарного водопровода, зданиях и сооружениях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объёмом до 1000 кубических метров, складах минеральных удобрений объёмом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водоёмы.</w:t>
      </w:r>
    </w:p>
    <w:p w14:paraId="6EA13522" w14:textId="77777777" w:rsidR="009F671B" w:rsidRPr="0081357D" w:rsidRDefault="009F671B" w:rsidP="009F671B">
      <w:pPr>
        <w:rPr>
          <w:sz w:val="20"/>
        </w:rPr>
      </w:pPr>
      <w:r w:rsidRPr="0081357D">
        <w:rPr>
          <w:sz w:val="20"/>
        </w:rPr>
        <w:t>Допускается не предусматривать наружное противопожарное водоснабжение расположенных вне населённых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объём которых не более 1000 кубических метров.</w:t>
      </w:r>
    </w:p>
    <w:p w14:paraId="39805A14" w14:textId="77777777" w:rsidR="009F671B" w:rsidRPr="0081357D" w:rsidRDefault="009F671B" w:rsidP="009F671B">
      <w:pPr>
        <w:rPr>
          <w:sz w:val="20"/>
        </w:rPr>
      </w:pPr>
      <w:r w:rsidRPr="0081357D">
        <w:rPr>
          <w:sz w:val="20"/>
        </w:rPr>
        <w:t>Пожарные гидранты на водопроводной сети устанавливаются на расстоянии не более 100 м друг от друга. Расстояние от пожарных гидрантов до оснований штабелей и куч открытого хранения, а также до закрытых складов лесоматериалов должно быть не менее 8 м и не более 25 м.</w:t>
      </w:r>
    </w:p>
    <w:p w14:paraId="0C0C8D81" w14:textId="77777777" w:rsidR="009F671B" w:rsidRPr="0081357D" w:rsidRDefault="009F671B" w:rsidP="009F671B">
      <w:pPr>
        <w:rPr>
          <w:sz w:val="20"/>
        </w:rPr>
      </w:pPr>
      <w:r w:rsidRPr="0081357D">
        <w:rPr>
          <w:sz w:val="20"/>
        </w:rPr>
        <w:t>При дальнейшем развитии застройки сельского поселения в части, касающейся противопожарного водоснабжения, необходимо учитывать требовании статьи 68 «Технического регламента о требованиях пожарной безопасности», утверждённого Федеральным законом от 22.07.2008 № 123-Ф3.</w:t>
      </w:r>
    </w:p>
    <w:p w14:paraId="589D5857" w14:textId="77777777" w:rsidR="009F671B" w:rsidRPr="0081357D" w:rsidRDefault="009F671B" w:rsidP="009F671B">
      <w:pPr>
        <w:rPr>
          <w:sz w:val="20"/>
        </w:rPr>
      </w:pPr>
      <w:r w:rsidRPr="0081357D">
        <w:rPr>
          <w:sz w:val="20"/>
        </w:rPr>
        <w:t>Перечень и месторасположение пожарных гидрантов на территории сельсовета представлены в приложении (разд. 10.2).</w:t>
      </w:r>
    </w:p>
    <w:p w14:paraId="2752F093" w14:textId="77777777" w:rsidR="009F671B" w:rsidRPr="0081357D" w:rsidRDefault="009F671B" w:rsidP="009F671B">
      <w:pPr>
        <w:rPr>
          <w:sz w:val="20"/>
        </w:rPr>
      </w:pPr>
      <w:r w:rsidRPr="0081357D">
        <w:rPr>
          <w:sz w:val="20"/>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расчётное значение пожарного риска не должно превышать допустимое значение пожарного риска, установленное настоящим Федеральным законом.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Ф1-Ф4, земельных участков дошкольных образовательных организаций, общеобразовательных организаций, медицинских организаций и учреждений отдыха должно составлять не менее 50 метров.</w:t>
      </w:r>
    </w:p>
    <w:p w14:paraId="33E4119E" w14:textId="77777777" w:rsidR="009F671B" w:rsidRPr="0081357D" w:rsidRDefault="009F671B" w:rsidP="009F671B">
      <w:pPr>
        <w:rPr>
          <w:sz w:val="20"/>
        </w:rPr>
      </w:pPr>
      <w:r w:rsidRPr="0081357D">
        <w:rPr>
          <w:sz w:val="20"/>
        </w:rPr>
        <w:t>Склады сжиженных углеводородных газов и легковоспламеняющихся жидкостей должны располагаться вне жилой зоны населённых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населённым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14:paraId="4F84A88C" w14:textId="77777777" w:rsidR="009F671B" w:rsidRPr="0081357D" w:rsidRDefault="009F671B" w:rsidP="009F671B">
      <w:pPr>
        <w:rPr>
          <w:sz w:val="20"/>
        </w:rPr>
      </w:pPr>
      <w:r w:rsidRPr="0081357D">
        <w:rPr>
          <w:sz w:val="20"/>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населённых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населённых пунктов, организаций и путей железных дорог общей сети, на расстоянии более 300 метров от них. На складах, расположенных </w:t>
      </w:r>
      <w:r w:rsidRPr="0081357D">
        <w:rPr>
          <w:sz w:val="20"/>
        </w:rPr>
        <w:lastRenderedPageBreak/>
        <w:t>на расстоянии от 100 до 300 метров, должны быть предусмотрены меры (в том числе второе обвалование, аварийные ёмкости, отводные каналы, траншеи), предотвращающие растекание жидкости на территории населённых пунктов, организаций и на пути железных дорог общей сети.</w:t>
      </w:r>
    </w:p>
    <w:p w14:paraId="2F42EE02" w14:textId="77777777" w:rsidR="009F671B" w:rsidRPr="0081357D" w:rsidRDefault="009F671B" w:rsidP="009F671B">
      <w:pPr>
        <w:rPr>
          <w:sz w:val="20"/>
        </w:rPr>
      </w:pPr>
      <w:r w:rsidRPr="0081357D">
        <w:rPr>
          <w:sz w:val="20"/>
        </w:rPr>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дошкольных образовательных организаций, общеобразовательных организаций, медицинских организаций и учреждений отдыха устанавливается в соответствии с требованиями Федерального закона № 123-Ф3.</w:t>
      </w:r>
    </w:p>
    <w:p w14:paraId="35B192D3" w14:textId="77777777" w:rsidR="009F671B" w:rsidRPr="0081357D" w:rsidRDefault="009F671B" w:rsidP="009F671B">
      <w:pPr>
        <w:rPr>
          <w:sz w:val="20"/>
        </w:rPr>
      </w:pPr>
      <w:r w:rsidRPr="0081357D">
        <w:rPr>
          <w:sz w:val="20"/>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785A8928" w14:textId="77777777" w:rsidR="009F671B" w:rsidRPr="0081357D" w:rsidRDefault="009F671B" w:rsidP="009F671B">
      <w:pPr>
        <w:rPr>
          <w:sz w:val="20"/>
        </w:rPr>
      </w:pPr>
      <w:r w:rsidRPr="0081357D">
        <w:rPr>
          <w:sz w:val="20"/>
        </w:rPr>
        <w:t>Число пожарных депо в поселении, площадь их застройки, а также число пожарных автомобилей принимаются по нормам проектирования объектов пожарной охраны (НПБ 101-95. Нормы проектирования объектов пожарной охраны), введённых в действие приказом ГУГПС МВД России от 30 декабря 1994 года № 36. Радиус обслуживания пожарного депо, согласно данному документу, не должен</w:t>
      </w:r>
      <w:r w:rsidRPr="0081357D">
        <w:rPr>
          <w:sz w:val="20"/>
        </w:rPr>
        <w:footnoteReference w:id="28"/>
      </w:r>
      <w:r w:rsidRPr="0081357D">
        <w:rPr>
          <w:sz w:val="20"/>
        </w:rPr>
        <w:t xml:space="preserve"> превышать 3 км.</w:t>
      </w:r>
    </w:p>
    <w:p w14:paraId="444CC1EF" w14:textId="77777777" w:rsidR="009F671B" w:rsidRPr="0081357D" w:rsidRDefault="009F671B" w:rsidP="009F671B">
      <w:pPr>
        <w:rPr>
          <w:sz w:val="20"/>
        </w:rPr>
      </w:pPr>
      <w:r w:rsidRPr="0081357D">
        <w:rPr>
          <w:sz w:val="20"/>
        </w:rPr>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w:t>
      </w:r>
    </w:p>
    <w:p w14:paraId="4FB8D826" w14:textId="77777777" w:rsidR="009F671B" w:rsidRPr="0081357D" w:rsidRDefault="009F671B" w:rsidP="009F671B">
      <w:pPr>
        <w:rPr>
          <w:sz w:val="20"/>
        </w:rPr>
      </w:pPr>
      <w:r w:rsidRPr="0081357D">
        <w:rPr>
          <w:sz w:val="20"/>
        </w:rPr>
        <w:t xml:space="preserve">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 </w:t>
      </w:r>
    </w:p>
    <w:p w14:paraId="0148F9FB" w14:textId="77777777" w:rsidR="009F671B" w:rsidRPr="0081357D" w:rsidRDefault="009F671B" w:rsidP="009F671B">
      <w:pPr>
        <w:rPr>
          <w:sz w:val="20"/>
        </w:rPr>
      </w:pPr>
      <w:r w:rsidRPr="0081357D">
        <w:rPr>
          <w:sz w:val="20"/>
        </w:rPr>
        <w:t>Проблема оповещения приобретает очень большое значение и новые технические средства, и возможности для её осуществления. Согласно СП 165.1325800.2014 «Инженерно-технические мероприятия по гражданской обороне. Актуализированная редакция СНиП 2.01.51-90», все инженерно-технические мероприятия должны проводиться заблаговременно. Система оповещения должна иметь автономные источники питания.</w:t>
      </w:r>
    </w:p>
    <w:p w14:paraId="67AAD34B" w14:textId="77777777" w:rsidR="009F671B" w:rsidRPr="0081357D" w:rsidRDefault="009F671B" w:rsidP="009F671B">
      <w:pPr>
        <w:rPr>
          <w:sz w:val="20"/>
        </w:rPr>
      </w:pPr>
    </w:p>
    <w:p w14:paraId="1F78DE88" w14:textId="77777777" w:rsidR="009F671B" w:rsidRPr="0081357D" w:rsidRDefault="009F671B" w:rsidP="009F671B">
      <w:pPr>
        <w:jc w:val="center"/>
        <w:rPr>
          <w:bCs/>
          <w:sz w:val="20"/>
        </w:rPr>
      </w:pPr>
      <w:bookmarkStart w:id="276" w:name="_Toc44393724"/>
      <w:r w:rsidRPr="0081357D">
        <w:rPr>
          <w:bCs/>
          <w:sz w:val="20"/>
        </w:rPr>
        <w:t>5.3.6.Градостроительные и проектные ограничения</w:t>
      </w:r>
      <w:bookmarkEnd w:id="247"/>
      <w:bookmarkEnd w:id="248"/>
      <w:r w:rsidRPr="0081357D">
        <w:rPr>
          <w:bCs/>
          <w:sz w:val="20"/>
        </w:rPr>
        <w:t>, вводимые на территории, с целью минимизации рисков последствий чрезвычайных ситуаций</w:t>
      </w:r>
      <w:bookmarkEnd w:id="276"/>
    </w:p>
    <w:p w14:paraId="7AFDD720" w14:textId="77777777" w:rsidR="009F671B" w:rsidRPr="0081357D" w:rsidRDefault="009F671B" w:rsidP="009F671B">
      <w:pPr>
        <w:rPr>
          <w:sz w:val="20"/>
        </w:rPr>
      </w:pPr>
    </w:p>
    <w:p w14:paraId="7732F104" w14:textId="77777777" w:rsidR="009F671B" w:rsidRPr="0081357D" w:rsidRDefault="009F671B" w:rsidP="009F671B">
      <w:pPr>
        <w:rPr>
          <w:sz w:val="20"/>
        </w:rPr>
      </w:pPr>
      <w:r w:rsidRPr="0081357D">
        <w:rPr>
          <w:sz w:val="20"/>
        </w:rPr>
        <w:t>При дальнейшей застройке целесообразно не застраивать территории, требующие большого объёма выполнения мероприятий по инженерной защите от овражной эрозии, подтопления грунтовыми и поверхностными водами, просадочных явлениях в грунтах.</w:t>
      </w:r>
    </w:p>
    <w:p w14:paraId="7855132C" w14:textId="77777777" w:rsidR="009F671B" w:rsidRPr="0081357D" w:rsidRDefault="009F671B" w:rsidP="009F671B">
      <w:pPr>
        <w:rPr>
          <w:sz w:val="20"/>
        </w:rPr>
      </w:pPr>
      <w:r w:rsidRPr="0081357D">
        <w:rPr>
          <w:sz w:val="20"/>
        </w:rPr>
        <w:t>Территории для развития необходимо выбирать с учётом возможности её рационального функционального использования на основе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среды, с учётом прогноза изменения на перспективу природных и других условий.</w:t>
      </w:r>
    </w:p>
    <w:p w14:paraId="72CD6E66" w14:textId="77777777" w:rsidR="009F671B" w:rsidRPr="0081357D" w:rsidRDefault="009F671B" w:rsidP="009F671B">
      <w:pPr>
        <w:rPr>
          <w:sz w:val="20"/>
        </w:rPr>
      </w:pPr>
      <w:r w:rsidRPr="0081357D">
        <w:rPr>
          <w:sz w:val="20"/>
        </w:rPr>
        <w:t xml:space="preserve"> При этом необходимо учитывать предельно допустимые нагрузки на окружающую природную среду на основе определения её потенциальных возможностей, режима рационального использования территориальных и природных ресурсов с целью обеспечения наиболее благоприятных условий жизни населению, недопущения разрушения естественных экологических систем и необратимых изменений в окружающей природной среде.</w:t>
      </w:r>
    </w:p>
    <w:p w14:paraId="4E114327" w14:textId="77777777" w:rsidR="009F671B" w:rsidRPr="0081357D" w:rsidRDefault="009F671B" w:rsidP="009F671B">
      <w:pPr>
        <w:rPr>
          <w:sz w:val="20"/>
        </w:rPr>
      </w:pPr>
      <w:r w:rsidRPr="0081357D">
        <w:rPr>
          <w:sz w:val="20"/>
        </w:rPr>
        <w:t>Планировку и застройку селитебных территорий, расположение объектов на просадочных грунтах следует осуществлять в соответствии с требованиями СП 21.13330.2012 «Здания и сооружения на подрабатываемых территориях и просадочных грунтах».</w:t>
      </w:r>
    </w:p>
    <w:p w14:paraId="074A1201" w14:textId="77777777" w:rsidR="009F671B" w:rsidRPr="0081357D" w:rsidRDefault="009F671B" w:rsidP="009F671B">
      <w:pPr>
        <w:rPr>
          <w:sz w:val="20"/>
        </w:rPr>
      </w:pPr>
      <w:r w:rsidRPr="0081357D">
        <w:rPr>
          <w:sz w:val="20"/>
        </w:rPr>
        <w:t xml:space="preserve">Площадки, намеченные под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w:t>
      </w:r>
      <w:bookmarkStart w:id="277" w:name="OCRUncertain409"/>
      <w:r w:rsidRPr="0081357D">
        <w:rPr>
          <w:sz w:val="20"/>
        </w:rPr>
        <w:t>просадочная</w:t>
      </w:r>
      <w:bookmarkEnd w:id="277"/>
      <w:r w:rsidRPr="0081357D">
        <w:rPr>
          <w:sz w:val="20"/>
        </w:rPr>
        <w:t xml:space="preserve"> толща подстилается малосжимаемыми грунтами, позволяющими применять фундаменты глубокого заложения, в том числе свайные.</w:t>
      </w:r>
    </w:p>
    <w:p w14:paraId="3FA153E1" w14:textId="77777777" w:rsidR="009F671B" w:rsidRPr="0081357D" w:rsidRDefault="009F671B" w:rsidP="009F671B">
      <w:pPr>
        <w:rPr>
          <w:sz w:val="20"/>
        </w:rPr>
      </w:pPr>
      <w:r w:rsidRPr="0081357D">
        <w:rPr>
          <w:sz w:val="20"/>
        </w:rPr>
        <w:t>Проекты планировки и застройки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14:paraId="2B1BBC53" w14:textId="77777777" w:rsidR="009F671B" w:rsidRPr="0081357D" w:rsidRDefault="009F671B" w:rsidP="009F671B">
      <w:pPr>
        <w:rPr>
          <w:sz w:val="20"/>
        </w:rPr>
      </w:pPr>
      <w:r w:rsidRPr="0081357D">
        <w:rPr>
          <w:sz w:val="20"/>
        </w:rPr>
        <w:t>При рельефе местности в виде крутых склонов планировку застраиваемой территории следует осуществлять террасами. Отвод воды с террас следует производить как по кюветам, устроенным в основаниях откосов, так и по быстротокам.</w:t>
      </w:r>
    </w:p>
    <w:p w14:paraId="621490F8" w14:textId="77777777" w:rsidR="009F671B" w:rsidRPr="0081357D" w:rsidRDefault="009F671B" w:rsidP="009F671B">
      <w:pPr>
        <w:rPr>
          <w:sz w:val="20"/>
        </w:rPr>
      </w:pPr>
      <w:r w:rsidRPr="0081357D">
        <w:rPr>
          <w:sz w:val="20"/>
        </w:rPr>
        <w:t xml:space="preserve">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на расстоянии от других зданий и сооружений, равном: не менее 1,5 толщины </w:t>
      </w:r>
      <w:bookmarkStart w:id="278" w:name="OCRUncertain414"/>
      <w:r w:rsidRPr="0081357D">
        <w:rPr>
          <w:sz w:val="20"/>
        </w:rPr>
        <w:t>просадочного</w:t>
      </w:r>
      <w:bookmarkEnd w:id="278"/>
      <w:r w:rsidRPr="0081357D">
        <w:rPr>
          <w:sz w:val="20"/>
        </w:rPr>
        <w:t xml:space="preserve"> слоя в грунтовых </w:t>
      </w:r>
      <w:r w:rsidRPr="0081357D">
        <w:rPr>
          <w:sz w:val="20"/>
        </w:rPr>
        <w:lastRenderedPageBreak/>
        <w:t>условиях I типа по </w:t>
      </w:r>
      <w:bookmarkStart w:id="279" w:name="OCRUncertain415"/>
      <w:r w:rsidRPr="0081357D">
        <w:rPr>
          <w:sz w:val="20"/>
        </w:rPr>
        <w:t>просадочности,</w:t>
      </w:r>
      <w:bookmarkEnd w:id="279"/>
      <w:r w:rsidRPr="0081357D">
        <w:rPr>
          <w:sz w:val="20"/>
        </w:rPr>
        <w:t xml:space="preserve"> а также II типа по </w:t>
      </w:r>
      <w:bookmarkStart w:id="280" w:name="OCRUncertain416"/>
      <w:r w:rsidRPr="0081357D">
        <w:rPr>
          <w:sz w:val="20"/>
        </w:rPr>
        <w:t>просадочности</w:t>
      </w:r>
      <w:bookmarkEnd w:id="280"/>
      <w:r w:rsidRPr="0081357D">
        <w:rPr>
          <w:sz w:val="20"/>
        </w:rPr>
        <w:t xml:space="preserve"> при наличии водопроницаемых подстилающих гр</w:t>
      </w:r>
      <w:bookmarkStart w:id="281" w:name="OCRUncertain417"/>
      <w:r w:rsidRPr="0081357D">
        <w:rPr>
          <w:sz w:val="20"/>
        </w:rPr>
        <w:t>у</w:t>
      </w:r>
      <w:bookmarkEnd w:id="281"/>
      <w:r w:rsidRPr="0081357D">
        <w:rPr>
          <w:sz w:val="20"/>
        </w:rPr>
        <w:t>нтов; не менее 3-кратной толщины просадочного слоя в грунтовых условиях II типа по просадочности при наличии водонепроницаемых подстилающих грунтов.</w:t>
      </w:r>
    </w:p>
    <w:p w14:paraId="4A0A6B9C" w14:textId="77777777" w:rsidR="009F671B" w:rsidRPr="0081357D" w:rsidRDefault="009F671B" w:rsidP="009F671B">
      <w:pPr>
        <w:rPr>
          <w:sz w:val="20"/>
        </w:rPr>
      </w:pPr>
      <w:r w:rsidRPr="0081357D">
        <w:rPr>
          <w:sz w:val="20"/>
        </w:rPr>
        <w:t xml:space="preserve">Расстояния от постоянных источников замачивания до зданий и сооружений допускается не ограничивать при условии полного устранения </w:t>
      </w:r>
      <w:bookmarkStart w:id="282" w:name="OCRUncertain418"/>
      <w:r w:rsidRPr="0081357D">
        <w:rPr>
          <w:sz w:val="20"/>
        </w:rPr>
        <w:t>просадочных</w:t>
      </w:r>
      <w:bookmarkEnd w:id="282"/>
      <w:r w:rsidRPr="0081357D">
        <w:rPr>
          <w:sz w:val="20"/>
        </w:rPr>
        <w:t xml:space="preserve"> свойств гр</w:t>
      </w:r>
      <w:bookmarkStart w:id="283" w:name="OCRUncertain419"/>
      <w:r w:rsidRPr="0081357D">
        <w:rPr>
          <w:sz w:val="20"/>
        </w:rPr>
        <w:t>у</w:t>
      </w:r>
      <w:bookmarkEnd w:id="283"/>
      <w:r w:rsidRPr="0081357D">
        <w:rPr>
          <w:sz w:val="20"/>
        </w:rPr>
        <w:t>нтов.</w:t>
      </w:r>
    </w:p>
    <w:p w14:paraId="0CCF20A2" w14:textId="77777777" w:rsidR="009F671B" w:rsidRPr="0081357D" w:rsidRDefault="009F671B" w:rsidP="009F671B">
      <w:pPr>
        <w:rPr>
          <w:sz w:val="20"/>
        </w:rPr>
      </w:pPr>
      <w:r w:rsidRPr="0081357D">
        <w:rPr>
          <w:sz w:val="20"/>
        </w:rPr>
        <w:t>Градостроительные (проектные) ограничения (предложения) при размещении объектов капитального строительства</w:t>
      </w:r>
    </w:p>
    <w:p w14:paraId="01239BFB" w14:textId="77777777" w:rsidR="009F671B" w:rsidRPr="0081357D" w:rsidRDefault="009F671B" w:rsidP="009F671B">
      <w:pPr>
        <w:rPr>
          <w:sz w:val="20"/>
        </w:rPr>
      </w:pPr>
      <w:r w:rsidRPr="0081357D">
        <w:rPr>
          <w:sz w:val="20"/>
        </w:rPr>
        <w:t>Строительство новых категорированных объектов по ГО, объектов имеющие сильнодействующие ядовитые вещества без предварительного согласования с органами МЧС России не предусматривать.</w:t>
      </w:r>
    </w:p>
    <w:p w14:paraId="4E239757" w14:textId="77777777" w:rsidR="009F671B" w:rsidRPr="0081357D" w:rsidRDefault="009F671B" w:rsidP="009F671B">
      <w:pPr>
        <w:rPr>
          <w:sz w:val="20"/>
        </w:rPr>
      </w:pPr>
      <w:r w:rsidRPr="0081357D">
        <w:rPr>
          <w:sz w:val="20"/>
        </w:rPr>
        <w:t>При проектировании и строительстве промышленных объектов требуется учитывать следующее: в отношении объектов коммунально-бытового назначения – положения пунктов 8.1-8.2 СП 165.132.5800.2014 «Инженерно-технические мероприятия по гражданской обороне. Актуализированная редакция СНиП 2.01.51-90» и положения СП 94.13330.2016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Актуализированная редакция СНиП 2.01.57-85» в отношении опасных производственных объектов, особо опасных, технически сложных и уникальных объектов, размещаемых на территории Октябрьского сельсовета, необходимо выполнить требования проектирования, указанные в разделе 6 СП 165.132.5800.2014.</w:t>
      </w:r>
    </w:p>
    <w:p w14:paraId="4671D66C" w14:textId="77777777" w:rsidR="009F671B" w:rsidRPr="0081357D" w:rsidRDefault="009F671B" w:rsidP="009F671B">
      <w:pPr>
        <w:rPr>
          <w:sz w:val="20"/>
        </w:rPr>
      </w:pPr>
      <w:r w:rsidRPr="0081357D">
        <w:rPr>
          <w:sz w:val="20"/>
        </w:rPr>
        <w:t>Объекты коммунально-бытового назначения вновь строящиеся, действующие и реконструируемые проектировать с учётом приспособления:</w:t>
      </w:r>
    </w:p>
    <w:p w14:paraId="183BCF2B" w14:textId="77777777" w:rsidR="009F671B" w:rsidRPr="0081357D" w:rsidRDefault="009F671B" w:rsidP="009F671B">
      <w:pPr>
        <w:rPr>
          <w:sz w:val="20"/>
        </w:rPr>
      </w:pPr>
      <w:r w:rsidRPr="0081357D">
        <w:rPr>
          <w:sz w:val="20"/>
        </w:rPr>
        <w:t>бань и душевых промышленных предприятий – для санитарной обработки людей в качестве санитарно-обмывочных пунктов;</w:t>
      </w:r>
    </w:p>
    <w:p w14:paraId="4987679B" w14:textId="77777777" w:rsidR="009F671B" w:rsidRPr="0081357D" w:rsidRDefault="009F671B" w:rsidP="009F671B">
      <w:pPr>
        <w:rPr>
          <w:sz w:val="20"/>
        </w:rPr>
      </w:pPr>
      <w:r w:rsidRPr="0081357D">
        <w:rPr>
          <w:sz w:val="20"/>
        </w:rPr>
        <w:t>прачечных, фабрик химической чистки – для специальной обработки одежды, в качестве станций обеззараживания одежды;</w:t>
      </w:r>
    </w:p>
    <w:p w14:paraId="6A9E8DFB" w14:textId="77777777" w:rsidR="009F671B" w:rsidRPr="0081357D" w:rsidRDefault="009F671B" w:rsidP="009F671B">
      <w:pPr>
        <w:rPr>
          <w:sz w:val="20"/>
        </w:rPr>
      </w:pPr>
      <w:r w:rsidRPr="0081357D">
        <w:rPr>
          <w:sz w:val="20"/>
        </w:rPr>
        <w:t>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14:paraId="5FB9CCDE" w14:textId="77777777" w:rsidR="009F671B" w:rsidRPr="0081357D" w:rsidRDefault="009F671B" w:rsidP="009F671B">
      <w:pPr>
        <w:rPr>
          <w:sz w:val="20"/>
        </w:rPr>
      </w:pPr>
      <w:r w:rsidRPr="0081357D">
        <w:rPr>
          <w:sz w:val="20"/>
        </w:rPr>
        <w:t>Гаражи для автобусов, грузовых и легковых автомобилей, производственно-ремонтные базы уборочных машин, и др. размещать рассредоточено и преимущественно на окраине населённых пунктов.</w:t>
      </w:r>
    </w:p>
    <w:p w14:paraId="75F5560F" w14:textId="77777777" w:rsidR="009F671B" w:rsidRPr="0081357D" w:rsidRDefault="009F671B" w:rsidP="009F671B">
      <w:pPr>
        <w:rPr>
          <w:sz w:val="20"/>
        </w:rPr>
      </w:pPr>
      <w:r w:rsidRPr="0081357D">
        <w:rPr>
          <w:sz w:val="20"/>
        </w:rPr>
        <w:t xml:space="preserve"> Градостроительные (проектные) ограничения (предложения) для транспортной сети</w:t>
      </w:r>
    </w:p>
    <w:p w14:paraId="5FF36F7D" w14:textId="77777777" w:rsidR="009F671B" w:rsidRPr="0081357D" w:rsidRDefault="009F671B" w:rsidP="009F671B">
      <w:pPr>
        <w:rPr>
          <w:sz w:val="20"/>
        </w:rPr>
      </w:pPr>
      <w:r w:rsidRPr="0081357D">
        <w:rPr>
          <w:sz w:val="20"/>
        </w:rPr>
        <w:t>Ограничений по развитию и размещению элементов транспортной сети на территории сельсовета нет.</w:t>
      </w:r>
    </w:p>
    <w:p w14:paraId="1908F9EF" w14:textId="77777777" w:rsidR="009F671B" w:rsidRPr="0081357D" w:rsidRDefault="009F671B" w:rsidP="009F671B">
      <w:pPr>
        <w:rPr>
          <w:sz w:val="20"/>
        </w:rPr>
      </w:pPr>
      <w:r w:rsidRPr="0081357D">
        <w:rPr>
          <w:sz w:val="20"/>
        </w:rPr>
        <w:t>Основные принципы развития транспортной инфраструктуры Октябрьского сельсовета должны включать в себя 2 основные составляющие: улучшение качества существующих автодорог и строительство новых автодорог.</w:t>
      </w:r>
    </w:p>
    <w:p w14:paraId="08691268" w14:textId="77777777" w:rsidR="009F671B" w:rsidRPr="0081357D" w:rsidRDefault="009F671B" w:rsidP="009F671B">
      <w:pPr>
        <w:rPr>
          <w:sz w:val="20"/>
        </w:rPr>
      </w:pPr>
      <w:r w:rsidRPr="0081357D">
        <w:rPr>
          <w:sz w:val="20"/>
        </w:rPr>
        <w:t>Улично-дорожная сеть на территории населённых пунктов сельсовета, дорожные водопропускные сооружения вследствие длительного воздействия нерегулируемого поверхностного стока, подтопления территории поверхностными и грунтовыми водами изношена, требует капитального ремонта (реконструкции).</w:t>
      </w:r>
    </w:p>
    <w:p w14:paraId="41F3C552" w14:textId="77777777" w:rsidR="009F671B" w:rsidRPr="0081357D" w:rsidRDefault="009F671B" w:rsidP="009F671B">
      <w:pPr>
        <w:rPr>
          <w:sz w:val="20"/>
        </w:rPr>
      </w:pPr>
      <w:r w:rsidRPr="0081357D">
        <w:rPr>
          <w:sz w:val="20"/>
        </w:rPr>
        <w:t>При проектировании зданий и сооружений, в проектах вновь проектируемых, реконструируемых и технически перевооружаемых действующих предприятий промышленности, энергетики, транспорта и связи учитываются требования «жёлтых линий» –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функционирования.</w:t>
      </w:r>
    </w:p>
    <w:p w14:paraId="3FE5B4B4" w14:textId="77777777" w:rsidR="009F671B" w:rsidRPr="0081357D" w:rsidRDefault="009F671B" w:rsidP="009F671B">
      <w:pPr>
        <w:rPr>
          <w:sz w:val="20"/>
        </w:rPr>
      </w:pPr>
      <w:r w:rsidRPr="0081357D">
        <w:rPr>
          <w:sz w:val="20"/>
        </w:rPr>
        <w:t>Система зелёных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населённого пункта (в случае его поражения) в парки и леса загородной зоны.</w:t>
      </w:r>
    </w:p>
    <w:p w14:paraId="6A523607" w14:textId="77777777" w:rsidR="009F671B" w:rsidRPr="0081357D" w:rsidRDefault="009F671B" w:rsidP="009F671B">
      <w:pPr>
        <w:rPr>
          <w:sz w:val="20"/>
        </w:rPr>
      </w:pPr>
      <w:r w:rsidRPr="0081357D">
        <w:rPr>
          <w:sz w:val="20"/>
        </w:rPr>
        <w:t>Улицы и дороги местного значения должны прокладываться с учётом обеспечения возможности выхода по ним транспорта из жилых, промышленных и коммунально-складских районов за пределы населённого пункта.</w:t>
      </w:r>
    </w:p>
    <w:p w14:paraId="6EEFA62C" w14:textId="77777777" w:rsidR="009F671B" w:rsidRPr="0081357D" w:rsidRDefault="009F671B" w:rsidP="009F671B">
      <w:pPr>
        <w:rPr>
          <w:sz w:val="20"/>
        </w:rPr>
      </w:pPr>
      <w:r w:rsidRPr="0081357D">
        <w:rPr>
          <w:sz w:val="20"/>
        </w:rPr>
        <w:t>При проектировании внутренней транспортной сети проектировать наиболее короткую и удобную связь центра населённого пункта, жилых и производственных районов с причалами, станциями и т.д.</w:t>
      </w:r>
    </w:p>
    <w:p w14:paraId="7AC6DAF2" w14:textId="77777777" w:rsidR="009F671B" w:rsidRPr="0081357D" w:rsidRDefault="009F671B" w:rsidP="009F671B">
      <w:pPr>
        <w:rPr>
          <w:sz w:val="20"/>
        </w:rPr>
      </w:pPr>
      <w:r w:rsidRPr="0081357D">
        <w:rPr>
          <w:sz w:val="20"/>
        </w:rPr>
        <w:t>Следует предусматривать строительство подъездных путей к пунктам посадки эвакуируемого населения.</w:t>
      </w:r>
    </w:p>
    <w:p w14:paraId="39CA6495" w14:textId="77777777" w:rsidR="009F671B" w:rsidRPr="0081357D" w:rsidRDefault="009F671B" w:rsidP="009F671B">
      <w:pPr>
        <w:rPr>
          <w:sz w:val="20"/>
        </w:rPr>
      </w:pPr>
      <w:r w:rsidRPr="0081357D">
        <w:rPr>
          <w:sz w:val="20"/>
        </w:rPr>
        <w:t xml:space="preserve">Градостроительные (проектные) ограничения (предложения) при размещении источников хозяйственно-питьевого водоснабжения </w:t>
      </w:r>
    </w:p>
    <w:p w14:paraId="24818CE9" w14:textId="77777777" w:rsidR="009F671B" w:rsidRPr="0081357D" w:rsidRDefault="009F671B" w:rsidP="009F671B">
      <w:pPr>
        <w:rPr>
          <w:sz w:val="20"/>
        </w:rPr>
      </w:pPr>
      <w:r w:rsidRPr="0081357D">
        <w:rPr>
          <w:sz w:val="20"/>
        </w:rPr>
        <w:t>Минимальные физиолого-гигиенические нормы обеспечения населения питьевой водой при её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14:paraId="190785E3" w14:textId="77777777" w:rsidR="009F671B" w:rsidRPr="0081357D" w:rsidRDefault="009F671B" w:rsidP="009F671B">
      <w:pPr>
        <w:rPr>
          <w:sz w:val="20"/>
        </w:rPr>
      </w:pPr>
      <w:r w:rsidRPr="0081357D">
        <w:rPr>
          <w:sz w:val="20"/>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(далее – СХПВ) или с помощью передвижных средств, определяется из расчёта:</w:t>
      </w:r>
    </w:p>
    <w:p w14:paraId="50A814A1" w14:textId="77777777" w:rsidR="009F671B" w:rsidRPr="0081357D" w:rsidRDefault="009F671B" w:rsidP="009F671B">
      <w:pPr>
        <w:rPr>
          <w:sz w:val="20"/>
        </w:rPr>
      </w:pPr>
      <w:r w:rsidRPr="0081357D">
        <w:rPr>
          <w:sz w:val="20"/>
        </w:rPr>
        <w:t>31 л на одного человека в сутки;</w:t>
      </w:r>
    </w:p>
    <w:p w14:paraId="5B2C430C" w14:textId="77777777" w:rsidR="009F671B" w:rsidRPr="0081357D" w:rsidRDefault="009F671B" w:rsidP="009F671B">
      <w:pPr>
        <w:rPr>
          <w:sz w:val="20"/>
        </w:rPr>
      </w:pPr>
      <w:r w:rsidRPr="0081357D">
        <w:rPr>
          <w:sz w:val="20"/>
        </w:rPr>
        <w:t>75 л в сутки на одного поражённого, поступающего на стационарное лечение, включая нужды на питье;</w:t>
      </w:r>
    </w:p>
    <w:p w14:paraId="4C15060A" w14:textId="77777777" w:rsidR="009F671B" w:rsidRPr="0081357D" w:rsidRDefault="009F671B" w:rsidP="009F671B">
      <w:pPr>
        <w:rPr>
          <w:sz w:val="20"/>
        </w:rPr>
      </w:pPr>
      <w:r w:rsidRPr="0081357D">
        <w:rPr>
          <w:sz w:val="20"/>
        </w:rPr>
        <w:t>45 л на обмывку одного человека, включая личный состав гражданских организаций ГО, работающих в очаге поражения.</w:t>
      </w:r>
    </w:p>
    <w:p w14:paraId="5D958FF0" w14:textId="77777777" w:rsidR="009F671B" w:rsidRPr="0081357D" w:rsidRDefault="009F671B" w:rsidP="009F671B">
      <w:pPr>
        <w:rPr>
          <w:sz w:val="20"/>
        </w:rPr>
      </w:pPr>
      <w:r w:rsidRPr="0081357D">
        <w:rPr>
          <w:sz w:val="20"/>
        </w:rPr>
        <w:lastRenderedPageBreak/>
        <w:t>При работе СХПВ в ЧС допустимо сокращение объёмов водоснабжения отдельных промышленных и коммунальных предприятий в согласованных с администрацией Куйбышевского района пределах, с тем, чтобы снизить нагрузки на сооружения, работающие по режимам специальной очистки воды из заражённого источника.</w:t>
      </w:r>
    </w:p>
    <w:p w14:paraId="4DBFD004" w14:textId="77777777" w:rsidR="009F671B" w:rsidRPr="0081357D" w:rsidRDefault="009F671B" w:rsidP="009F671B">
      <w:pPr>
        <w:rPr>
          <w:sz w:val="20"/>
        </w:rPr>
      </w:pPr>
      <w:r w:rsidRPr="0081357D">
        <w:rPr>
          <w:sz w:val="20"/>
        </w:rPr>
        <w:t>Все элементы СХПВ должны соответствовать следующим требованиям, обеспечивающим их повышенную устойчивость и высокую санитарную надёжность:</w:t>
      </w:r>
    </w:p>
    <w:p w14:paraId="529BFD86" w14:textId="77777777" w:rsidR="009F671B" w:rsidRPr="0081357D" w:rsidRDefault="009F671B" w:rsidP="009F671B">
      <w:pPr>
        <w:rPr>
          <w:sz w:val="20"/>
        </w:rPr>
      </w:pPr>
      <w:r w:rsidRPr="0081357D">
        <w:rPr>
          <w:sz w:val="20"/>
        </w:rPr>
        <w:t>должны быть обеспечены соответствующие условия для работы систем подачи и распределения воды (далее –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14:paraId="4559CFE0" w14:textId="77777777" w:rsidR="009F671B" w:rsidRPr="0081357D" w:rsidRDefault="009F671B" w:rsidP="009F671B">
      <w:pPr>
        <w:rPr>
          <w:sz w:val="20"/>
        </w:rPr>
      </w:pPr>
      <w:r w:rsidRPr="0081357D">
        <w:rPr>
          <w:sz w:val="20"/>
        </w:rPr>
        <w:t>реагентные и хлорные хозяйства должны быть подготовлены к работе водоочистных станций (далее ВС) при заражении воды и к защите воздушной среды от загрязнения при авариях в хлорном хозяйстве.</w:t>
      </w:r>
    </w:p>
    <w:p w14:paraId="2188A82F" w14:textId="77777777" w:rsidR="009F671B" w:rsidRPr="0081357D" w:rsidRDefault="009F671B" w:rsidP="009F671B">
      <w:pPr>
        <w:rPr>
          <w:sz w:val="20"/>
        </w:rPr>
      </w:pPr>
      <w:r w:rsidRPr="0081357D">
        <w:rPr>
          <w:sz w:val="20"/>
        </w:rPr>
        <w:t>Детально должны быть рассмотрены и отработаны:</w:t>
      </w:r>
    </w:p>
    <w:p w14:paraId="12A8C474" w14:textId="77777777" w:rsidR="009F671B" w:rsidRPr="0081357D" w:rsidRDefault="009F671B" w:rsidP="009F671B">
      <w:pPr>
        <w:rPr>
          <w:sz w:val="20"/>
        </w:rPr>
      </w:pPr>
      <w:r w:rsidRPr="0081357D">
        <w:rPr>
          <w:sz w:val="20"/>
        </w:rPr>
        <w:t>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сокращённого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14:paraId="6F856483" w14:textId="77777777" w:rsidR="009F671B" w:rsidRPr="0081357D" w:rsidRDefault="009F671B" w:rsidP="009F671B">
      <w:pPr>
        <w:rPr>
          <w:sz w:val="20"/>
        </w:rPr>
      </w:pPr>
      <w:r w:rsidRPr="0081357D">
        <w:rPr>
          <w:sz w:val="20"/>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привлечённые к работам в ЧС специалисты, в том числе работники территориальных центров санэпиднадзора (ЦСЭН), ГО и других организаций.</w:t>
      </w:r>
    </w:p>
    <w:p w14:paraId="6B6DF5A4" w14:textId="77777777" w:rsidR="009F671B" w:rsidRPr="0081357D" w:rsidRDefault="009F671B" w:rsidP="009F671B">
      <w:pPr>
        <w:rPr>
          <w:sz w:val="20"/>
        </w:rPr>
      </w:pPr>
      <w:r w:rsidRPr="0081357D">
        <w:rPr>
          <w:sz w:val="20"/>
        </w:rPr>
        <w:t>Градостроительные (проектные) ограничения (предложения) при размещении источников электроснабжения</w:t>
      </w:r>
    </w:p>
    <w:p w14:paraId="74757EC0" w14:textId="77777777" w:rsidR="009F671B" w:rsidRPr="0081357D" w:rsidRDefault="009F671B" w:rsidP="009F671B">
      <w:pPr>
        <w:rPr>
          <w:sz w:val="20"/>
        </w:rPr>
      </w:pPr>
      <w:r w:rsidRPr="0081357D">
        <w:rPr>
          <w:sz w:val="20"/>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14:paraId="5A8C746C" w14:textId="77777777" w:rsidR="009F671B" w:rsidRPr="0081357D" w:rsidRDefault="009F671B" w:rsidP="009F671B">
      <w:pPr>
        <w:rPr>
          <w:sz w:val="20"/>
        </w:rPr>
      </w:pPr>
      <w:r w:rsidRPr="0081357D">
        <w:rPr>
          <w:sz w:val="20"/>
        </w:rPr>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производств требуется учитывать положения п.п.6.85</w:t>
      </w:r>
      <w:r w:rsidRPr="0081357D">
        <w:rPr>
          <w:sz w:val="20"/>
        </w:rPr>
        <w:noBreakHyphen/>
        <w:t>6.100 СП 165.132.5800.2014 «Инженерно-технические мероприятия по гражданской обороне. Актуализированная редакция СНиП 2.01.51-90».</w:t>
      </w:r>
    </w:p>
    <w:p w14:paraId="595B49FF" w14:textId="77777777" w:rsidR="009F671B" w:rsidRPr="0081357D" w:rsidRDefault="009F671B" w:rsidP="009F671B">
      <w:pPr>
        <w:rPr>
          <w:sz w:val="20"/>
        </w:rPr>
      </w:pPr>
      <w:r w:rsidRPr="0081357D">
        <w:rPr>
          <w:sz w:val="20"/>
        </w:rPr>
        <w:t>Энергетические сооружения и электрические сети должны проектироваться с учётом обеспечения устойчивого электроснабжения особо важных объектов (предприятий оборонных отраслей промышленности, участков железных дорог, газо- и водоснабжения, лечебных учреждений и др.) в условиях мирного и военного времени.</w:t>
      </w:r>
    </w:p>
    <w:p w14:paraId="1E3291A8" w14:textId="77777777" w:rsidR="009F671B" w:rsidRPr="0081357D" w:rsidRDefault="009F671B" w:rsidP="009F671B">
      <w:pPr>
        <w:rPr>
          <w:sz w:val="20"/>
        </w:rPr>
      </w:pPr>
      <w:r w:rsidRPr="0081357D">
        <w:rPr>
          <w:sz w:val="20"/>
        </w:rPr>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14:paraId="150AA197" w14:textId="77777777" w:rsidR="009F671B" w:rsidRPr="0081357D" w:rsidRDefault="009F671B" w:rsidP="009F671B">
      <w:pPr>
        <w:rPr>
          <w:sz w:val="20"/>
        </w:rPr>
      </w:pPr>
      <w:r w:rsidRPr="0081357D">
        <w:rPr>
          <w:sz w:val="20"/>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14:paraId="53E5E33D" w14:textId="77777777" w:rsidR="009F671B" w:rsidRPr="0081357D" w:rsidRDefault="009F671B" w:rsidP="009F671B">
      <w:pPr>
        <w:rPr>
          <w:sz w:val="20"/>
        </w:rPr>
      </w:pPr>
      <w:r w:rsidRPr="0081357D">
        <w:rPr>
          <w:sz w:val="20"/>
        </w:rPr>
        <w:t>Для повышения надёжности электроснабжения не отключаемых объектов следует предусматривать установку автономных источников питания. Их количество, вид, мощность, система подключения, конструктивное выполнение должны регламентироваться ведомственными строительными нормами и правилами, а также нормами технологического проектирования соответствующих отраслей. Мощность автономных источников питания следует, как правило, устанавливать из расчёта полноты обеспечения электроэнергией приёмников 1-й категории (по ПУЭ), продолжающих работу в военное время. Установки автономных источников электропитания большей мощности должна быть обоснована технико-экономическими расчётами.</w:t>
      </w:r>
    </w:p>
    <w:p w14:paraId="354B7CA5" w14:textId="77777777" w:rsidR="009F671B" w:rsidRPr="0081357D" w:rsidRDefault="009F671B" w:rsidP="009F671B">
      <w:pPr>
        <w:rPr>
          <w:sz w:val="20"/>
        </w:rPr>
      </w:pPr>
      <w:r w:rsidRPr="0081357D">
        <w:rPr>
          <w:sz w:val="20"/>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14:paraId="2BF9857B" w14:textId="77777777" w:rsidR="009F671B" w:rsidRPr="0081357D" w:rsidRDefault="009F671B" w:rsidP="009F671B">
      <w:pPr>
        <w:rPr>
          <w:sz w:val="20"/>
        </w:rPr>
      </w:pPr>
      <w:r w:rsidRPr="0081357D">
        <w:rPr>
          <w:sz w:val="20"/>
        </w:rPr>
        <w:t>Градостроительные (проектные) ограничения (предложения) при размещении источников газоснабжения</w:t>
      </w:r>
    </w:p>
    <w:p w14:paraId="1E829AB9" w14:textId="77777777" w:rsidR="009F671B" w:rsidRPr="0081357D" w:rsidRDefault="009F671B" w:rsidP="009F671B">
      <w:pPr>
        <w:rPr>
          <w:sz w:val="20"/>
        </w:rPr>
      </w:pPr>
      <w:r w:rsidRPr="0081357D">
        <w:rPr>
          <w:sz w:val="20"/>
        </w:rPr>
        <w:t>При проектировании реконструкции, и строительства систем газоснабжения при развитии проектной застройки, для снижения риска при воздействии поражающих факторов техногенных и военных ЧС, необходимо учитывать положения СП 165.132.5800.2014 «Инженерно-технические мероприятия по гражданской обороне. Актуализированная редакция СНиП 2.01.51-90».</w:t>
      </w:r>
    </w:p>
    <w:p w14:paraId="13767949" w14:textId="77777777" w:rsidR="009F671B" w:rsidRPr="0081357D" w:rsidRDefault="009F671B" w:rsidP="009F671B">
      <w:pPr>
        <w:rPr>
          <w:sz w:val="20"/>
        </w:rPr>
      </w:pPr>
      <w:r w:rsidRPr="0081357D">
        <w:rPr>
          <w:sz w:val="20"/>
        </w:rPr>
        <w:t>Газоснабжение территории разрабатывается в соответствии с требованиями СП 62.13330.2011* «Газораспределительные системы. Актуализированная редакция СНиП 42-01-2002»; Федеральных норм и правил в области промышленной безопасности «Правила безопасности сетей газораспределения и газопотребления» (приказ Ростехнадзора от 15.11.2013 № 542) и должно учитывать требования Федерального закона от 21.07.97 № 116-ФЗ «О промышленной безопасности опасных производственных объектов».</w:t>
      </w:r>
    </w:p>
    <w:p w14:paraId="4317A356" w14:textId="77777777" w:rsidR="009F671B" w:rsidRPr="0081357D" w:rsidRDefault="009F671B" w:rsidP="009F671B">
      <w:pPr>
        <w:rPr>
          <w:sz w:val="20"/>
        </w:rPr>
      </w:pPr>
      <w:r w:rsidRPr="0081357D">
        <w:rPr>
          <w:sz w:val="20"/>
        </w:rPr>
        <w:t>Градостроительные (проектные) ограничения (предложения) при размещении источников теплоснабжения</w:t>
      </w:r>
    </w:p>
    <w:p w14:paraId="7CE1EE75" w14:textId="77777777" w:rsidR="009F671B" w:rsidRPr="0081357D" w:rsidRDefault="009F671B" w:rsidP="009F671B">
      <w:pPr>
        <w:rPr>
          <w:sz w:val="20"/>
        </w:rPr>
      </w:pPr>
      <w:r w:rsidRPr="0081357D">
        <w:rPr>
          <w:sz w:val="20"/>
        </w:rPr>
        <w:t>При пересмотре системы теплоснабжения сельского совета, требуется руководствоваться положениями пункта 12.27 СП 42.13330.2016 «Градостроительство. Планировка и застройка городских и сельских поселений. Актуализированная редакция СНиП 2.07.01-89*», а также положениями Федерального закона «О теплоснабжении» от 27.07.2010 № 190-ФЗ, в том числе – в части, касающейся устойчивости функционирования (дублирование основных элементов, резервирование по виду топлива на теплоисточниках).</w:t>
      </w:r>
    </w:p>
    <w:p w14:paraId="02860501" w14:textId="77777777" w:rsidR="009F671B" w:rsidRPr="0081357D" w:rsidRDefault="009F671B" w:rsidP="009F671B">
      <w:pPr>
        <w:rPr>
          <w:sz w:val="20"/>
        </w:rPr>
      </w:pPr>
      <w:r w:rsidRPr="0081357D">
        <w:rPr>
          <w:sz w:val="20"/>
        </w:rPr>
        <w:lastRenderedPageBreak/>
        <w:t>Организация локального оповещения о ЧС.</w:t>
      </w:r>
    </w:p>
    <w:p w14:paraId="6A7AACA3" w14:textId="77777777" w:rsidR="009F671B" w:rsidRPr="0081357D" w:rsidRDefault="009F671B" w:rsidP="009F671B">
      <w:pPr>
        <w:rPr>
          <w:sz w:val="20"/>
        </w:rPr>
      </w:pPr>
      <w:r w:rsidRPr="0081357D">
        <w:rPr>
          <w:sz w:val="20"/>
        </w:rPr>
        <w:t>Основным способом оповещения людей в чрезвычайных ситуациях считается подача речевой информации с использованием сетей радио- и телевещания, систем мобильной связи. Перед подачей речевой информации включаются сирены, что означает подачу предупредительного сигнала «Внимание, всем!», по которому необходимо включить телеканалы, радиоретрансляционную сеть, прослушать порядок действий по сигналам КСЭОН и действовать строго в соответствии с указаниями.</w:t>
      </w:r>
    </w:p>
    <w:p w14:paraId="7F3DC8AC" w14:textId="77777777" w:rsidR="009F671B" w:rsidRPr="0081357D" w:rsidRDefault="009F671B" w:rsidP="009F671B">
      <w:pPr>
        <w:rPr>
          <w:sz w:val="20"/>
        </w:rPr>
      </w:pPr>
      <w:r w:rsidRPr="0081357D">
        <w:rPr>
          <w:sz w:val="20"/>
        </w:rPr>
        <w:t xml:space="preserve">Для организации локального оповещения населения и служащих проектируемой территории на крышах домов используются электросирены типа С-40 с радиусом охвата территории </w:t>
      </w:r>
      <w:smartTag w:uri="urn:schemas-microsoft-com:office:smarttags" w:element="metricconverter">
        <w:smartTagPr>
          <w:attr w:name="ProductID" w:val="400 м"/>
        </w:smartTagPr>
        <w:r w:rsidRPr="0081357D">
          <w:rPr>
            <w:sz w:val="20"/>
          </w:rPr>
          <w:t>400 м</w:t>
        </w:r>
      </w:smartTag>
      <w:r w:rsidRPr="0081357D">
        <w:rPr>
          <w:sz w:val="20"/>
        </w:rPr>
        <w:t xml:space="preserve">, также для оповещения населения и служащих проектируемой территории на крышах домов устанавливаются громкоговорители с радиусом охвата территории </w:t>
      </w:r>
      <w:smartTag w:uri="urn:schemas-microsoft-com:office:smarttags" w:element="metricconverter">
        <w:smartTagPr>
          <w:attr w:name="ProductID" w:val="300 м"/>
        </w:smartTagPr>
        <w:r w:rsidRPr="0081357D">
          <w:rPr>
            <w:sz w:val="20"/>
          </w:rPr>
          <w:t>300 м</w:t>
        </w:r>
      </w:smartTag>
      <w:r w:rsidRPr="0081357D">
        <w:rPr>
          <w:sz w:val="20"/>
        </w:rPr>
        <w:t>.</w:t>
      </w:r>
    </w:p>
    <w:p w14:paraId="00486F11" w14:textId="77777777" w:rsidR="009F671B" w:rsidRPr="0081357D" w:rsidRDefault="009F671B" w:rsidP="009F671B">
      <w:pPr>
        <w:rPr>
          <w:sz w:val="20"/>
        </w:rPr>
      </w:pPr>
      <w:r w:rsidRPr="0081357D">
        <w:rPr>
          <w:sz w:val="20"/>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Куйбышевского района до:</w:t>
      </w:r>
    </w:p>
    <w:p w14:paraId="75D986F6" w14:textId="77777777" w:rsidR="009F671B" w:rsidRPr="0081357D" w:rsidRDefault="009F671B" w:rsidP="009F671B">
      <w:pPr>
        <w:rPr>
          <w:sz w:val="20"/>
        </w:rPr>
      </w:pPr>
      <w:r w:rsidRPr="0081357D">
        <w:rPr>
          <w:sz w:val="20"/>
        </w:rPr>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14:paraId="351B7684" w14:textId="77777777" w:rsidR="009F671B" w:rsidRPr="0081357D" w:rsidRDefault="009F671B" w:rsidP="009F671B">
      <w:pPr>
        <w:rPr>
          <w:sz w:val="20"/>
        </w:rPr>
      </w:pPr>
      <w:r w:rsidRPr="0081357D">
        <w:rPr>
          <w:sz w:val="20"/>
        </w:rPr>
        <w:t>руководящего состава гражданской обороны;</w:t>
      </w:r>
    </w:p>
    <w:p w14:paraId="799E846F" w14:textId="77777777" w:rsidR="009F671B" w:rsidRPr="0081357D" w:rsidRDefault="009F671B" w:rsidP="009F671B">
      <w:pPr>
        <w:rPr>
          <w:sz w:val="20"/>
        </w:rPr>
      </w:pPr>
      <w:r w:rsidRPr="0081357D">
        <w:rPr>
          <w:sz w:val="20"/>
        </w:rPr>
        <w:t xml:space="preserve">населения, проживающего на территории населённого пункта. </w:t>
      </w:r>
    </w:p>
    <w:p w14:paraId="514B9866" w14:textId="77777777" w:rsidR="009F671B" w:rsidRPr="0081357D" w:rsidRDefault="009F671B" w:rsidP="009F671B">
      <w:pPr>
        <w:rPr>
          <w:sz w:val="20"/>
        </w:rPr>
      </w:pPr>
      <w:r w:rsidRPr="0081357D">
        <w:rPr>
          <w:sz w:val="20"/>
        </w:rPr>
        <w:t>Сигналы (распоряжения) и информация оповещения передаются оперативными дежурными службами,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14:paraId="5C22677B" w14:textId="77777777" w:rsidR="009F671B" w:rsidRPr="0081357D" w:rsidRDefault="009F671B" w:rsidP="009F671B">
      <w:pPr>
        <w:rPr>
          <w:sz w:val="20"/>
        </w:rPr>
      </w:pPr>
      <w:r w:rsidRPr="0081357D">
        <w:rPr>
          <w:sz w:val="20"/>
        </w:rPr>
        <w:t>При совпадении времени передачи правительственных сообщений и оповещения населения очерёдность их передачи из радиостудий специальных объектов определяет Президент Российской Федерации или Председатель Правительства Российской Федерации.</w:t>
      </w:r>
    </w:p>
    <w:p w14:paraId="2EE8BF23" w14:textId="77777777" w:rsidR="009F671B" w:rsidRPr="0081357D" w:rsidRDefault="009F671B" w:rsidP="009F671B">
      <w:pPr>
        <w:rPr>
          <w:sz w:val="20"/>
        </w:rPr>
      </w:pPr>
      <w:r w:rsidRPr="0081357D">
        <w:rPr>
          <w:sz w:val="20"/>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14:paraId="31F9794F" w14:textId="77777777" w:rsidR="009F671B" w:rsidRPr="0081357D" w:rsidRDefault="009F671B" w:rsidP="009F671B">
      <w:pPr>
        <w:rPr>
          <w:sz w:val="20"/>
        </w:rPr>
      </w:pPr>
      <w:r w:rsidRPr="0081357D">
        <w:rPr>
          <w:sz w:val="20"/>
        </w:rPr>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сопряжённых с каналами связи сети, связи общего пользования и ведомственных сетей связи, а также сетей вещания.</w:t>
      </w:r>
    </w:p>
    <w:p w14:paraId="4AAF8C23" w14:textId="77777777" w:rsidR="009F671B" w:rsidRPr="0081357D" w:rsidRDefault="009F671B" w:rsidP="009F671B">
      <w:pPr>
        <w:rPr>
          <w:sz w:val="20"/>
        </w:rPr>
      </w:pPr>
      <w:r w:rsidRPr="0081357D">
        <w:rPr>
          <w:sz w:val="20"/>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14:paraId="4B9FFCA5" w14:textId="77777777" w:rsidR="009F671B" w:rsidRPr="0081357D" w:rsidRDefault="009F671B" w:rsidP="009F671B">
      <w:pPr>
        <w:rPr>
          <w:sz w:val="20"/>
        </w:rPr>
      </w:pPr>
      <w:r w:rsidRPr="0081357D">
        <w:rPr>
          <w:sz w:val="20"/>
        </w:rPr>
        <w:t>Основной способ оповещения и информирования населения – передача речевых сообщений по сетям вещания.</w:t>
      </w:r>
    </w:p>
    <w:p w14:paraId="53AC2F4A" w14:textId="77777777" w:rsidR="009F671B" w:rsidRPr="0081357D" w:rsidRDefault="009F671B" w:rsidP="009F671B">
      <w:pPr>
        <w:rPr>
          <w:sz w:val="20"/>
        </w:rPr>
      </w:pPr>
      <w:r w:rsidRPr="0081357D">
        <w:rPr>
          <w:sz w:val="20"/>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Российской Федерации,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14:paraId="0F9F1290" w14:textId="77777777" w:rsidR="009F671B" w:rsidRPr="0081357D" w:rsidRDefault="009F671B" w:rsidP="009F671B">
      <w:pPr>
        <w:rPr>
          <w:sz w:val="20"/>
        </w:rPr>
      </w:pPr>
      <w:r w:rsidRPr="0081357D">
        <w:rPr>
          <w:sz w:val="20"/>
        </w:rPr>
        <w:t>Речевая информация передаётся населению с перерывом программ вещания длительностью не более 5 минут. Допускается 2-3-кратное повторение передачи речевого сообщения.</w:t>
      </w:r>
    </w:p>
    <w:p w14:paraId="6497C845" w14:textId="77777777" w:rsidR="009F671B" w:rsidRPr="0081357D" w:rsidRDefault="009F671B" w:rsidP="009F671B">
      <w:pPr>
        <w:rPr>
          <w:sz w:val="20"/>
        </w:rPr>
      </w:pPr>
      <w:r w:rsidRPr="0081357D">
        <w:rPr>
          <w:sz w:val="20"/>
        </w:rPr>
        <w:t>Организация укрытия населения в защитных сооружениях.</w:t>
      </w:r>
    </w:p>
    <w:p w14:paraId="2DEAF47B" w14:textId="77777777" w:rsidR="009F671B" w:rsidRPr="0081357D" w:rsidRDefault="009F671B" w:rsidP="009F671B">
      <w:pPr>
        <w:rPr>
          <w:sz w:val="20"/>
        </w:rPr>
      </w:pPr>
      <w:r w:rsidRPr="0081357D">
        <w:rPr>
          <w:sz w:val="20"/>
        </w:rPr>
        <w:t>Укрытие населения в защитных сооружениях имеет важное значение, а в связи с трудностью и даже в ряде случаев невозможностью при необходимости полной эвакуации населения из больших городов значение этого мероприятия резко возросло.</w:t>
      </w:r>
    </w:p>
    <w:p w14:paraId="29B1DE5D" w14:textId="77777777" w:rsidR="009F671B" w:rsidRPr="0081357D" w:rsidRDefault="009F671B" w:rsidP="009F671B">
      <w:pPr>
        <w:rPr>
          <w:sz w:val="20"/>
        </w:rPr>
      </w:pPr>
      <w:r w:rsidRPr="0081357D">
        <w:rPr>
          <w:sz w:val="20"/>
        </w:rPr>
        <w:t>Укрытие людей в защитных сооружениях в сочетании с другими способами защиты (эвакуация населения, использование индивидуальных средств защиты) – обеспечивает эффективное снижение степени его поражения от всех возможных поражающих воздействий чрезвычайных ситуаций различного характера.</w:t>
      </w:r>
    </w:p>
    <w:p w14:paraId="27AC5ACC" w14:textId="77777777" w:rsidR="009F671B" w:rsidRPr="0081357D" w:rsidRDefault="009F671B" w:rsidP="009F671B">
      <w:pPr>
        <w:rPr>
          <w:sz w:val="20"/>
        </w:rPr>
      </w:pPr>
    </w:p>
    <w:p w14:paraId="1A2402C1" w14:textId="77777777" w:rsidR="009F671B" w:rsidRPr="0081357D" w:rsidRDefault="009F671B" w:rsidP="009F671B">
      <w:pPr>
        <w:rPr>
          <w:sz w:val="20"/>
        </w:rPr>
      </w:pPr>
      <w:r w:rsidRPr="0081357D">
        <w:rPr>
          <w:sz w:val="20"/>
        </w:rPr>
        <w:t>Использование средств индивидуальной защиты.</w:t>
      </w:r>
    </w:p>
    <w:p w14:paraId="728A53E4" w14:textId="77777777" w:rsidR="009F671B" w:rsidRPr="0081357D" w:rsidRDefault="009F671B" w:rsidP="009F671B">
      <w:pPr>
        <w:rPr>
          <w:sz w:val="20"/>
        </w:rPr>
      </w:pPr>
      <w:r w:rsidRPr="0081357D">
        <w:rPr>
          <w:sz w:val="20"/>
        </w:rPr>
        <w:t>По предназначению средства индивидуальной защиты (СИЗ) подразделяются на средства индивидуальной защиты органов дыхания (СИЗОД) и средства защиты кожи (СЗК), по принципу защитного действия – на средства индивидуальной защиты фильтрующего и изолирующего типов.</w:t>
      </w:r>
    </w:p>
    <w:p w14:paraId="3FC1515B" w14:textId="77777777" w:rsidR="009F671B" w:rsidRPr="0081357D" w:rsidRDefault="009F671B" w:rsidP="009F671B">
      <w:pPr>
        <w:rPr>
          <w:sz w:val="20"/>
        </w:rPr>
      </w:pPr>
      <w:r w:rsidRPr="0081357D">
        <w:rPr>
          <w:sz w:val="20"/>
        </w:rPr>
        <w:t>К средствам индивидуальной защиты органов дыхания относятся противогазы и респираторы, и простейшие средства защиты (противопыльные тканевые маски и ватно-марлевые повязки).</w:t>
      </w:r>
    </w:p>
    <w:p w14:paraId="765AEFE4" w14:textId="77777777" w:rsidR="009F671B" w:rsidRPr="0081357D" w:rsidRDefault="009F671B" w:rsidP="009F671B">
      <w:pPr>
        <w:rPr>
          <w:sz w:val="20"/>
        </w:rPr>
      </w:pPr>
      <w:r w:rsidRPr="0081357D">
        <w:rPr>
          <w:sz w:val="20"/>
        </w:rPr>
        <w:t>К средствам защиты кожи относится специальная защитная одежда из прорезиненных и других тканей изолирующего типа, а также может использоваться бытовая одежда из полиэтиленовых и других влаго- и пыленепроницаемых материалов.</w:t>
      </w:r>
    </w:p>
    <w:p w14:paraId="19B1E3E2" w14:textId="77777777" w:rsidR="009F671B" w:rsidRPr="0081357D" w:rsidRDefault="009F671B" w:rsidP="009F671B">
      <w:pPr>
        <w:rPr>
          <w:sz w:val="20"/>
        </w:rPr>
      </w:pPr>
      <w:r w:rsidRPr="0081357D">
        <w:rPr>
          <w:sz w:val="20"/>
        </w:rPr>
        <w:t>При угрозе выбросов сильнодействующих ядовитых веществ (СДЯВ) рабочим и служащим выдаются имеющиеся на предприятии СИЗ (Ч+24 час).</w:t>
      </w:r>
    </w:p>
    <w:p w14:paraId="588017DD" w14:textId="77777777" w:rsidR="009F671B" w:rsidRPr="0081357D" w:rsidRDefault="009F671B" w:rsidP="009F671B">
      <w:pPr>
        <w:rPr>
          <w:sz w:val="20"/>
        </w:rPr>
      </w:pPr>
      <w:r w:rsidRPr="0081357D">
        <w:rPr>
          <w:sz w:val="20"/>
        </w:rPr>
        <w:t>Аварийно-спасательным формированиям, рабочим и служащим ПОО СИЗ выдаются немедленно после получения сигнала (Ч+30 мин).</w:t>
      </w:r>
    </w:p>
    <w:p w14:paraId="45204D0E" w14:textId="77777777" w:rsidR="009F671B" w:rsidRPr="0081357D" w:rsidRDefault="009F671B" w:rsidP="009F671B">
      <w:pPr>
        <w:rPr>
          <w:sz w:val="20"/>
        </w:rPr>
      </w:pPr>
      <w:r w:rsidRPr="0081357D">
        <w:rPr>
          <w:sz w:val="20"/>
        </w:rPr>
        <w:lastRenderedPageBreak/>
        <w:t>Медицинские мероприятия по защите населения.</w:t>
      </w:r>
    </w:p>
    <w:p w14:paraId="0338EEC7" w14:textId="77777777" w:rsidR="009F671B" w:rsidRPr="0081357D" w:rsidRDefault="009F671B" w:rsidP="009F671B">
      <w:pPr>
        <w:rPr>
          <w:sz w:val="20"/>
        </w:rPr>
      </w:pPr>
      <w:r w:rsidRPr="0081357D">
        <w:rPr>
          <w:sz w:val="20"/>
        </w:rPr>
        <w:t>Медицинские мероприятия по защите населения представляют собой комплекс организационных, лечебно-профилактических, санитарно-гигиенических и противоэпидемических мероприятий,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районах ЧС и в местах размещения эвакуированного населения.</w:t>
      </w:r>
    </w:p>
    <w:p w14:paraId="3A2CEFDB" w14:textId="77777777" w:rsidR="009F671B" w:rsidRPr="0081357D" w:rsidRDefault="009F671B" w:rsidP="009F671B">
      <w:pPr>
        <w:rPr>
          <w:sz w:val="20"/>
        </w:rPr>
      </w:pPr>
      <w:r w:rsidRPr="0081357D">
        <w:rPr>
          <w:sz w:val="20"/>
        </w:rPr>
        <w:t>Химические, химиотерапевтические, биологические препараты и перевязочные средства, предназначенные для предотвращения или ослабления воздействия на человека поражающих факторов источников и самих чрезвычайных ситуаций и используемые либо самостоятельно, либо в порядке взаимопомощи включены в состав медицинских средств индивидуальной защиты.</w:t>
      </w:r>
    </w:p>
    <w:p w14:paraId="68FA7ACD" w14:textId="77777777" w:rsidR="009F671B" w:rsidRPr="0081357D" w:rsidRDefault="009F671B" w:rsidP="009F671B">
      <w:pPr>
        <w:rPr>
          <w:sz w:val="20"/>
        </w:rPr>
      </w:pPr>
      <w:r w:rsidRPr="0081357D">
        <w:rPr>
          <w:sz w:val="20"/>
        </w:rPr>
        <w:t>Непосредственно в очаге поражения организуется оказание поражённым первой медицинской и первой врачебной помощи, а в расположенных за пределами очага лечебных учреждениях оказывается квалифицированная и специализированная медицинская помощь. Первая медицинская помощь оказывается на месте поражения в порядке само- и взаимопомощи самими пострадавшими, прибывающими командами спасателей.</w:t>
      </w:r>
    </w:p>
    <w:p w14:paraId="6C45FDEF" w14:textId="77777777" w:rsidR="009F671B" w:rsidRPr="0081357D" w:rsidRDefault="009F671B" w:rsidP="009F671B">
      <w:pPr>
        <w:rPr>
          <w:sz w:val="20"/>
        </w:rPr>
      </w:pPr>
      <w:r w:rsidRPr="0081357D">
        <w:rPr>
          <w:sz w:val="20"/>
        </w:rPr>
        <w:t>Обстановка в районах катастроф может осложняться резким ухудшением санитарно-эпидемиологической обстановки и, в связи с этим, опасностью возникновения и распространения инфекционных, главным образом желудочно-кишечных, заболеваний. Поэтому наряду с оказанием медицинской помощи в районе стихийного бедствия важное значение в период ликвидации медико-санитарных последствий приобретают санитарно-гигиенические и противоэпидемические мероприятия, организуемые и проводимые санитарно-надзорными органами.</w:t>
      </w:r>
    </w:p>
    <w:p w14:paraId="542BB681" w14:textId="77777777" w:rsidR="009F671B" w:rsidRPr="0081357D" w:rsidRDefault="009F671B" w:rsidP="009F671B">
      <w:pPr>
        <w:rPr>
          <w:sz w:val="20"/>
        </w:rPr>
      </w:pPr>
      <w:r w:rsidRPr="0081357D">
        <w:rPr>
          <w:sz w:val="20"/>
        </w:rPr>
        <w:t>Для оказания квалифицированной медицинской помощи и стационарного лечения больных приводится в готовность ГБУЗ Новосибирской области «Куйбышевская центральная районная больница» в г. Куйбышев (Ч+30 мин).</w:t>
      </w:r>
    </w:p>
    <w:p w14:paraId="2C05564B" w14:textId="77777777" w:rsidR="009F671B" w:rsidRPr="0081357D" w:rsidRDefault="009F671B" w:rsidP="009F671B">
      <w:pPr>
        <w:rPr>
          <w:sz w:val="20"/>
        </w:rPr>
      </w:pPr>
      <w:r w:rsidRPr="0081357D">
        <w:rPr>
          <w:sz w:val="20"/>
        </w:rPr>
        <w:t xml:space="preserve"> Для оказания медицинской помощи пострадавшим приводится в готовность бригада экстренной медицинской помощи (Ч+30 мин).</w:t>
      </w:r>
    </w:p>
    <w:p w14:paraId="63CC5682" w14:textId="77777777" w:rsidR="009F671B" w:rsidRPr="0081357D" w:rsidRDefault="009F671B" w:rsidP="009F671B">
      <w:pPr>
        <w:rPr>
          <w:sz w:val="20"/>
        </w:rPr>
      </w:pPr>
    </w:p>
    <w:p w14:paraId="311F9C35" w14:textId="77777777" w:rsidR="009F671B" w:rsidRPr="0081357D" w:rsidRDefault="009F671B" w:rsidP="009F671B">
      <w:pPr>
        <w:rPr>
          <w:bCs/>
          <w:sz w:val="20"/>
        </w:rPr>
      </w:pPr>
      <w:bookmarkStart w:id="284" w:name="_Toc44393725"/>
      <w:r w:rsidRPr="0081357D">
        <w:rPr>
          <w:bCs/>
          <w:sz w:val="20"/>
        </w:rPr>
        <w:t>5.4.Водоохранные зоны и прибрежные защитные полосы</w:t>
      </w:r>
      <w:bookmarkEnd w:id="284"/>
    </w:p>
    <w:p w14:paraId="24B87512" w14:textId="77777777" w:rsidR="009F671B" w:rsidRPr="0081357D" w:rsidRDefault="009F671B" w:rsidP="009F671B">
      <w:pPr>
        <w:rPr>
          <w:sz w:val="20"/>
        </w:rPr>
      </w:pPr>
    </w:p>
    <w:p w14:paraId="537008E2" w14:textId="77777777" w:rsidR="009F671B" w:rsidRPr="0081357D" w:rsidRDefault="009F671B" w:rsidP="009F671B">
      <w:pPr>
        <w:rPr>
          <w:sz w:val="20"/>
        </w:rPr>
      </w:pPr>
      <w:r w:rsidRPr="0081357D">
        <w:rPr>
          <w:sz w:val="20"/>
        </w:rPr>
        <w:t>Водоохранными зонами являются территории, примыкающие к береговой линии морей, рек, ручьёв, каналов, озёр,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C119BAC" w14:textId="77777777" w:rsidR="009F671B" w:rsidRPr="0081357D" w:rsidRDefault="009F671B" w:rsidP="009F671B">
      <w:pPr>
        <w:rPr>
          <w:sz w:val="20"/>
        </w:rPr>
      </w:pPr>
      <w:r w:rsidRPr="0081357D">
        <w:rPr>
          <w:sz w:val="20"/>
        </w:rPr>
        <w:t>Согласно статье 65 Водного кодекса Российской Федерации, ширина водоохранной зоны рек или ручьёв устанавливается от их истока для рек или ручьёв протяжённостью:</w:t>
      </w:r>
    </w:p>
    <w:p w14:paraId="1A8DD999" w14:textId="77777777" w:rsidR="009F671B" w:rsidRPr="0081357D" w:rsidRDefault="009F671B" w:rsidP="009F671B">
      <w:pPr>
        <w:rPr>
          <w:sz w:val="20"/>
        </w:rPr>
      </w:pPr>
      <w:r w:rsidRPr="0081357D">
        <w:rPr>
          <w:sz w:val="20"/>
        </w:rPr>
        <w:t>до десяти километров – в размере 50 метров;</w:t>
      </w:r>
    </w:p>
    <w:p w14:paraId="4EE17A54" w14:textId="77777777" w:rsidR="009F671B" w:rsidRPr="0081357D" w:rsidRDefault="009F671B" w:rsidP="009F671B">
      <w:pPr>
        <w:rPr>
          <w:sz w:val="20"/>
        </w:rPr>
      </w:pPr>
      <w:r w:rsidRPr="0081357D">
        <w:rPr>
          <w:sz w:val="20"/>
        </w:rPr>
        <w:t>от десяти до пятидесяти километров – в размере 100 метров;</w:t>
      </w:r>
    </w:p>
    <w:p w14:paraId="3B1EC7C0" w14:textId="77777777" w:rsidR="009F671B" w:rsidRPr="0081357D" w:rsidRDefault="009F671B" w:rsidP="009F671B">
      <w:pPr>
        <w:rPr>
          <w:sz w:val="20"/>
        </w:rPr>
      </w:pPr>
      <w:r w:rsidRPr="0081357D">
        <w:rPr>
          <w:sz w:val="20"/>
        </w:rPr>
        <w:t>от пятидесяти километров и более – в размере 200 метров.</w:t>
      </w:r>
    </w:p>
    <w:p w14:paraId="26E1E56C" w14:textId="77777777" w:rsidR="009F671B" w:rsidRPr="0081357D" w:rsidRDefault="009F671B" w:rsidP="009F671B">
      <w:pPr>
        <w:rPr>
          <w:sz w:val="20"/>
        </w:rPr>
      </w:pPr>
      <w:r w:rsidRPr="0081357D">
        <w:rPr>
          <w:sz w:val="20"/>
        </w:rPr>
        <w:t>Для реки, ручья протяжённостью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432B1D73" w14:textId="77777777" w:rsidR="009F671B" w:rsidRPr="0081357D" w:rsidRDefault="009F671B" w:rsidP="009F671B">
      <w:pPr>
        <w:rPr>
          <w:sz w:val="20"/>
        </w:rPr>
      </w:pPr>
      <w:r w:rsidRPr="0081357D">
        <w:rPr>
          <w:sz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км2,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6815ADF9" w14:textId="77777777" w:rsidR="009F671B" w:rsidRPr="0081357D" w:rsidRDefault="009F671B" w:rsidP="009F671B">
      <w:pPr>
        <w:rPr>
          <w:sz w:val="20"/>
        </w:rPr>
      </w:pPr>
      <w:r w:rsidRPr="0081357D">
        <w:rPr>
          <w:sz w:val="20"/>
        </w:rPr>
        <w:t xml:space="preserve">За пределами территории населённого пункта ширина водоохранной зоны рек, ручьёв, каналов, озёр и ширина их прибрежной защитной полосы устанавливаются от соответствующей береговой линии. </w:t>
      </w:r>
    </w:p>
    <w:p w14:paraId="22C02A90" w14:textId="77777777" w:rsidR="009F671B" w:rsidRPr="0081357D" w:rsidRDefault="009F671B" w:rsidP="009F671B">
      <w:pPr>
        <w:rPr>
          <w:sz w:val="20"/>
        </w:rPr>
      </w:pPr>
      <w:r w:rsidRPr="0081357D">
        <w:rPr>
          <w:sz w:val="20"/>
        </w:rPr>
        <w:t xml:space="preserve">Полоса земли вдоль береговой линии водного объекта общего пользования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ручьёв, протяжённость которых от истока до устья не более чем десять километров. Ширина береговой полосы рек и ручьёв, протяжённость которых от истока до устья не более чем десять километров, составляет пять метров. </w:t>
      </w:r>
    </w:p>
    <w:p w14:paraId="412D8884" w14:textId="77777777" w:rsidR="009F671B" w:rsidRPr="0081357D" w:rsidRDefault="009F671B" w:rsidP="009F671B">
      <w:pPr>
        <w:rPr>
          <w:sz w:val="20"/>
        </w:rPr>
      </w:pPr>
      <w:r w:rsidRPr="0081357D">
        <w:rPr>
          <w:sz w:val="20"/>
        </w:rPr>
        <w:t>Береговая полоса болот, природных выходов подземных вод (родников) и иных предусмотренных федеральными законами водных объектов не определяется.</w:t>
      </w:r>
    </w:p>
    <w:p w14:paraId="0ADAFE42" w14:textId="77777777" w:rsidR="009F671B" w:rsidRPr="0081357D" w:rsidRDefault="009F671B" w:rsidP="009F671B">
      <w:pPr>
        <w:rPr>
          <w:sz w:val="20"/>
        </w:rPr>
      </w:pPr>
      <w:r w:rsidRPr="0081357D">
        <w:rPr>
          <w:sz w:val="20"/>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3 градусов и 50 метров для уклона 3 и более градуса.</w:t>
      </w:r>
    </w:p>
    <w:p w14:paraId="0E58D656" w14:textId="77777777" w:rsidR="009F671B" w:rsidRPr="0081357D" w:rsidRDefault="009F671B" w:rsidP="009F671B">
      <w:pPr>
        <w:rPr>
          <w:sz w:val="20"/>
        </w:rPr>
      </w:pPr>
      <w:r w:rsidRPr="0081357D">
        <w:rPr>
          <w:sz w:val="20"/>
        </w:rPr>
        <w:t>Ширина прибрежной защитной полосы реки, озёр,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p w14:paraId="0123691A" w14:textId="77777777" w:rsidR="009F671B" w:rsidRPr="0081357D" w:rsidRDefault="009F671B" w:rsidP="009F671B">
      <w:pPr>
        <w:rPr>
          <w:sz w:val="20"/>
        </w:rPr>
      </w:pPr>
      <w:r w:rsidRPr="0081357D">
        <w:rPr>
          <w:sz w:val="20"/>
        </w:rPr>
        <w:t>Согласно части 15 статьи 65 Водного кодекса Российской Федерации, в границах водоохранных зон запрещаются:</w:t>
      </w:r>
    </w:p>
    <w:p w14:paraId="4683C557" w14:textId="77777777" w:rsidR="009F671B" w:rsidRPr="0081357D" w:rsidRDefault="009F671B" w:rsidP="009F671B">
      <w:pPr>
        <w:rPr>
          <w:sz w:val="20"/>
        </w:rPr>
      </w:pPr>
      <w:r w:rsidRPr="0081357D">
        <w:rPr>
          <w:sz w:val="20"/>
        </w:rPr>
        <w:t>использование сточных вод в целях регулирования плодородия почв;</w:t>
      </w:r>
    </w:p>
    <w:p w14:paraId="48366B9B" w14:textId="77777777" w:rsidR="009F671B" w:rsidRPr="0081357D" w:rsidRDefault="009F671B" w:rsidP="009F671B">
      <w:pPr>
        <w:rPr>
          <w:sz w:val="20"/>
        </w:rPr>
      </w:pPr>
      <w:r w:rsidRPr="0081357D">
        <w:rPr>
          <w:sz w:val="20"/>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ACAE5CF" w14:textId="77777777" w:rsidR="009F671B" w:rsidRPr="0081357D" w:rsidRDefault="009F671B" w:rsidP="009F671B">
      <w:pPr>
        <w:rPr>
          <w:sz w:val="20"/>
        </w:rPr>
      </w:pPr>
      <w:r w:rsidRPr="0081357D">
        <w:rPr>
          <w:sz w:val="20"/>
        </w:rPr>
        <w:t>осуществление авиационных мер по борьбе с вредными организмами;</w:t>
      </w:r>
    </w:p>
    <w:p w14:paraId="04DF2180" w14:textId="77777777" w:rsidR="009F671B" w:rsidRPr="0081357D" w:rsidRDefault="009F671B" w:rsidP="009F671B">
      <w:pPr>
        <w:rPr>
          <w:sz w:val="20"/>
        </w:rPr>
      </w:pPr>
      <w:r w:rsidRPr="0081357D">
        <w:rPr>
          <w:sz w:val="20"/>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7F14E32B" w14:textId="77777777" w:rsidR="009F671B" w:rsidRPr="0081357D" w:rsidRDefault="009F671B" w:rsidP="009F671B">
      <w:pPr>
        <w:rPr>
          <w:sz w:val="20"/>
        </w:rPr>
      </w:pPr>
      <w:r w:rsidRPr="0081357D">
        <w:rPr>
          <w:sz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F5BE740" w14:textId="77777777" w:rsidR="009F671B" w:rsidRPr="0081357D" w:rsidRDefault="009F671B" w:rsidP="009F671B">
      <w:pPr>
        <w:rPr>
          <w:sz w:val="20"/>
        </w:rPr>
      </w:pPr>
      <w:r w:rsidRPr="0081357D">
        <w:rPr>
          <w:sz w:val="20"/>
        </w:rPr>
        <w:t>размещение специализированных хранилищ пестицидов и агрохимикатов, применение пестицидов и агрохимикатов;</w:t>
      </w:r>
    </w:p>
    <w:p w14:paraId="63C35B30" w14:textId="77777777" w:rsidR="009F671B" w:rsidRPr="0081357D" w:rsidRDefault="009F671B" w:rsidP="009F671B">
      <w:pPr>
        <w:rPr>
          <w:sz w:val="20"/>
        </w:rPr>
      </w:pPr>
      <w:r w:rsidRPr="0081357D">
        <w:rPr>
          <w:sz w:val="20"/>
        </w:rPr>
        <w:t>сброс сточных, в том числе дренажных, вод;</w:t>
      </w:r>
    </w:p>
    <w:p w14:paraId="588E3194" w14:textId="77777777" w:rsidR="009F671B" w:rsidRPr="0081357D" w:rsidRDefault="009F671B" w:rsidP="009F671B">
      <w:pPr>
        <w:rPr>
          <w:sz w:val="20"/>
        </w:rPr>
      </w:pPr>
      <w:r w:rsidRPr="0081357D">
        <w:rPr>
          <w:sz w:val="20"/>
        </w:rPr>
        <w:t>разведка и добыча общераспространённых полезных ископаемых (за исключением случаев, если разведка и добыча общераспространённых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утверждённого технического проекта в соответствии со статьёй 19.1 Закона Российской Федерации от 21.02.1992 № 2395-1 «О недрах»).</w:t>
      </w:r>
    </w:p>
    <w:p w14:paraId="6210DF3E" w14:textId="77777777" w:rsidR="009F671B" w:rsidRPr="0081357D" w:rsidRDefault="009F671B" w:rsidP="009F671B">
      <w:pPr>
        <w:rPr>
          <w:sz w:val="20"/>
        </w:rPr>
      </w:pPr>
      <w:r w:rsidRPr="0081357D">
        <w:rPr>
          <w:sz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учётом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3C513D9E" w14:textId="77777777" w:rsidR="009F671B" w:rsidRPr="0081357D" w:rsidRDefault="009F671B" w:rsidP="009F671B">
      <w:pPr>
        <w:rPr>
          <w:sz w:val="20"/>
        </w:rPr>
      </w:pPr>
      <w:r w:rsidRPr="0081357D">
        <w:rPr>
          <w:sz w:val="20"/>
        </w:rPr>
        <w:t>централизованные системы водоотведения (канализации), централизованные ливневые системы водоотведения;</w:t>
      </w:r>
    </w:p>
    <w:p w14:paraId="13B5A60D" w14:textId="77777777" w:rsidR="009F671B" w:rsidRPr="0081357D" w:rsidRDefault="009F671B" w:rsidP="009F671B">
      <w:pPr>
        <w:rPr>
          <w:sz w:val="20"/>
        </w:rPr>
      </w:pPr>
      <w:r w:rsidRPr="0081357D">
        <w:rPr>
          <w:sz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14:paraId="3AAFF76C" w14:textId="77777777" w:rsidR="009F671B" w:rsidRPr="0081357D" w:rsidRDefault="009F671B" w:rsidP="009F671B">
      <w:pPr>
        <w:rPr>
          <w:sz w:val="20"/>
        </w:rPr>
      </w:pPr>
      <w:r w:rsidRPr="0081357D">
        <w:rPr>
          <w:sz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0BB3B4A4" w14:textId="77777777" w:rsidR="009F671B" w:rsidRPr="0081357D" w:rsidRDefault="009F671B" w:rsidP="009F671B">
      <w:pPr>
        <w:rPr>
          <w:sz w:val="20"/>
        </w:rPr>
      </w:pPr>
      <w:r w:rsidRPr="0081357D">
        <w:rPr>
          <w:sz w:val="20"/>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приёмники, изготовленные из водонепроницаемых материалов.</w:t>
      </w:r>
    </w:p>
    <w:p w14:paraId="0825B938" w14:textId="77777777" w:rsidR="009F671B" w:rsidRPr="0081357D" w:rsidRDefault="009F671B" w:rsidP="009F671B">
      <w:pPr>
        <w:rPr>
          <w:sz w:val="20"/>
        </w:rPr>
      </w:pPr>
      <w:r w:rsidRPr="0081357D">
        <w:rPr>
          <w:sz w:val="20"/>
        </w:rPr>
        <w:t>В отношении территорий садоводческих, огороднических или дачных некоммерческих объединений граждан, размещённых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приёмников,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A3F5151" w14:textId="77777777" w:rsidR="009F671B" w:rsidRPr="0081357D" w:rsidRDefault="009F671B" w:rsidP="009F671B">
      <w:pPr>
        <w:rPr>
          <w:sz w:val="20"/>
        </w:rPr>
      </w:pPr>
      <w:r w:rsidRPr="0081357D">
        <w:rPr>
          <w:sz w:val="20"/>
        </w:rPr>
        <w:t>В границах прибрежных защитных полос, наряду с установленными частью 15 настоящей статьи ограничениями, запрещаются:</w:t>
      </w:r>
    </w:p>
    <w:p w14:paraId="5A1F5E33" w14:textId="77777777" w:rsidR="009F671B" w:rsidRPr="0081357D" w:rsidRDefault="009F671B" w:rsidP="009F671B">
      <w:pPr>
        <w:rPr>
          <w:sz w:val="20"/>
        </w:rPr>
      </w:pPr>
      <w:r w:rsidRPr="0081357D">
        <w:rPr>
          <w:sz w:val="20"/>
        </w:rPr>
        <w:t>распашка земель;</w:t>
      </w:r>
    </w:p>
    <w:p w14:paraId="006DB933" w14:textId="77777777" w:rsidR="009F671B" w:rsidRPr="0081357D" w:rsidRDefault="009F671B" w:rsidP="009F671B">
      <w:pPr>
        <w:rPr>
          <w:sz w:val="20"/>
        </w:rPr>
      </w:pPr>
      <w:r w:rsidRPr="0081357D">
        <w:rPr>
          <w:sz w:val="20"/>
        </w:rPr>
        <w:t>размещение отвалов размываемых грунтов;</w:t>
      </w:r>
    </w:p>
    <w:p w14:paraId="0C6697DF" w14:textId="77777777" w:rsidR="009F671B" w:rsidRPr="0081357D" w:rsidRDefault="009F671B" w:rsidP="009F671B">
      <w:pPr>
        <w:rPr>
          <w:sz w:val="20"/>
        </w:rPr>
      </w:pPr>
      <w:r w:rsidRPr="0081357D">
        <w:rPr>
          <w:sz w:val="20"/>
        </w:rPr>
        <w:t>выпас сельскохозяйственных животных и организация для них летних лагерей, ванн.</w:t>
      </w:r>
    </w:p>
    <w:p w14:paraId="56DCFE48" w14:textId="77777777" w:rsidR="009F671B" w:rsidRPr="0081357D" w:rsidRDefault="009F671B" w:rsidP="009F671B">
      <w:pPr>
        <w:rPr>
          <w:sz w:val="20"/>
        </w:rPr>
      </w:pPr>
      <w:r w:rsidRPr="0081357D">
        <w:rPr>
          <w:sz w:val="20"/>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7714054E" w14:textId="77777777" w:rsidR="009F671B" w:rsidRPr="0081357D" w:rsidRDefault="009F671B" w:rsidP="009F671B">
      <w:pPr>
        <w:rPr>
          <w:sz w:val="20"/>
        </w:rPr>
      </w:pPr>
      <w:r w:rsidRPr="0081357D">
        <w:rPr>
          <w:sz w:val="20"/>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561C6E21" w14:textId="77777777" w:rsidR="009F671B" w:rsidRPr="0081357D" w:rsidRDefault="009F671B" w:rsidP="009F671B">
      <w:pPr>
        <w:rPr>
          <w:sz w:val="20"/>
        </w:rPr>
      </w:pPr>
      <w:r w:rsidRPr="0081357D">
        <w:rPr>
          <w:sz w:val="20"/>
        </w:rPr>
        <w:t>Таким образом, в соответствии с действующим законодательством в проекте генерального плана установлены следующие воодоохранные зоны и прибрежные защитные полосы:</w:t>
      </w:r>
    </w:p>
    <w:p w14:paraId="1BB9DE4D" w14:textId="77777777" w:rsidR="009F671B" w:rsidRPr="0081357D" w:rsidRDefault="009F671B" w:rsidP="009F671B">
      <w:pPr>
        <w:rPr>
          <w:sz w:val="20"/>
        </w:rPr>
      </w:pPr>
      <w:r w:rsidRPr="0081357D">
        <w:rPr>
          <w:sz w:val="20"/>
        </w:rPr>
        <w:t>Река Омь – водоохранная зона – 200 м, прибрежная защитная полоса – 50 м.</w:t>
      </w:r>
    </w:p>
    <w:p w14:paraId="4492028B" w14:textId="77777777" w:rsidR="009F671B" w:rsidRPr="0081357D" w:rsidRDefault="009F671B" w:rsidP="009F671B">
      <w:pPr>
        <w:rPr>
          <w:sz w:val="20"/>
        </w:rPr>
      </w:pPr>
      <w:r w:rsidRPr="0081357D">
        <w:rPr>
          <w:sz w:val="20"/>
        </w:rPr>
        <w:t>Прочие старипы, озёра – водоохранная зона 50 м, прибрежная защитная полоса – 50 м.</w:t>
      </w:r>
    </w:p>
    <w:p w14:paraId="30786EC8" w14:textId="77777777" w:rsidR="009F671B" w:rsidRPr="0081357D" w:rsidRDefault="009F671B" w:rsidP="009F671B">
      <w:pPr>
        <w:rPr>
          <w:sz w:val="20"/>
        </w:rPr>
      </w:pPr>
    </w:p>
    <w:p w14:paraId="173EB1CB" w14:textId="77777777" w:rsidR="009F671B" w:rsidRPr="0081357D" w:rsidRDefault="009F671B" w:rsidP="009F671B">
      <w:pPr>
        <w:rPr>
          <w:bCs/>
          <w:sz w:val="20"/>
        </w:rPr>
      </w:pPr>
      <w:bookmarkStart w:id="285" w:name="_Toc44393726"/>
      <w:r w:rsidRPr="0081357D">
        <w:rPr>
          <w:bCs/>
          <w:sz w:val="20"/>
        </w:rPr>
        <w:t>5.5.Зоны санитарной охраны источников водоснабжения</w:t>
      </w:r>
      <w:bookmarkEnd w:id="285"/>
    </w:p>
    <w:p w14:paraId="5B3788FE" w14:textId="77777777" w:rsidR="009F671B" w:rsidRPr="0081357D" w:rsidRDefault="009F671B" w:rsidP="009F671B">
      <w:pPr>
        <w:rPr>
          <w:sz w:val="20"/>
        </w:rPr>
      </w:pPr>
    </w:p>
    <w:p w14:paraId="7C8F66B7" w14:textId="77777777" w:rsidR="009F671B" w:rsidRPr="0081357D" w:rsidRDefault="009F671B" w:rsidP="009F671B">
      <w:pPr>
        <w:rPr>
          <w:sz w:val="20"/>
        </w:rPr>
      </w:pPr>
      <w:r w:rsidRPr="0081357D">
        <w:rPr>
          <w:sz w:val="20"/>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14:paraId="246470A5" w14:textId="77777777" w:rsidR="009F671B" w:rsidRPr="0081357D" w:rsidRDefault="009F671B" w:rsidP="009F671B">
      <w:pPr>
        <w:rPr>
          <w:sz w:val="20"/>
        </w:rPr>
      </w:pPr>
      <w:r w:rsidRPr="0081357D">
        <w:rPr>
          <w:sz w:val="20"/>
        </w:rPr>
        <w:lastRenderedPageBreak/>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3C422EA7" w14:textId="77777777" w:rsidR="009F671B" w:rsidRPr="0081357D" w:rsidRDefault="009F671B" w:rsidP="009F671B">
      <w:pPr>
        <w:rPr>
          <w:sz w:val="20"/>
        </w:rPr>
      </w:pPr>
      <w:r w:rsidRPr="0081357D">
        <w:rPr>
          <w:sz w:val="20"/>
        </w:rPr>
        <w:t>ЗСО организуются в составе трёх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20485CC" w14:textId="77777777" w:rsidR="009F671B" w:rsidRPr="0081357D" w:rsidRDefault="009F671B" w:rsidP="009F671B">
      <w:pPr>
        <w:rPr>
          <w:sz w:val="20"/>
        </w:rPr>
      </w:pPr>
      <w:r w:rsidRPr="0081357D">
        <w:rPr>
          <w:sz w:val="20"/>
        </w:rPr>
        <w:t>Гигиенические требования к охране подземных вод от загрязнения установлены санитарными правилами («СП 2.1.5.1059-01»), разработанными на основании Федерального закона от 30.03.99 № 52-ФЗ «О санитарно-эпидемиологическом благополучии населения».</w:t>
      </w:r>
    </w:p>
    <w:p w14:paraId="128DC7BE" w14:textId="77777777" w:rsidR="009F671B" w:rsidRPr="0081357D" w:rsidRDefault="009F671B" w:rsidP="009F671B">
      <w:pPr>
        <w:rPr>
          <w:sz w:val="20"/>
        </w:rPr>
      </w:pPr>
      <w:r w:rsidRPr="0081357D">
        <w:rPr>
          <w:sz w:val="20"/>
        </w:rPr>
        <w:t>В сельском поселении отсутствует проект зон санитарной охраны источников питьевого водоснабжения. Для его разработки и согласования в установленном порядке необходимо:</w:t>
      </w:r>
    </w:p>
    <w:p w14:paraId="64347553" w14:textId="77777777" w:rsidR="009F671B" w:rsidRPr="0081357D" w:rsidRDefault="009F671B" w:rsidP="009F671B">
      <w:pPr>
        <w:rPr>
          <w:sz w:val="20"/>
        </w:rPr>
      </w:pPr>
      <w:r w:rsidRPr="0081357D">
        <w:rPr>
          <w:sz w:val="20"/>
        </w:rPr>
        <w:t>Разработать проект зон санитарной охраны источников водоснабжения и водопроводов питьевого назначения, в соответствии с требованиями СанПиН 2.1.4.1110-02.</w:t>
      </w:r>
    </w:p>
    <w:p w14:paraId="4B85DEEC" w14:textId="77777777" w:rsidR="009F671B" w:rsidRPr="0081357D" w:rsidRDefault="009F671B" w:rsidP="009F671B">
      <w:pPr>
        <w:rPr>
          <w:sz w:val="20"/>
        </w:rPr>
      </w:pPr>
      <w:r w:rsidRPr="0081357D">
        <w:rPr>
          <w:sz w:val="20"/>
        </w:rPr>
        <w:t>Получить санитарно-эпидемиологическое заключение о соответствии Проекта санитарным правилам в Министерстве природных ресурсов и экологии Новосибирской области;</w:t>
      </w:r>
    </w:p>
    <w:p w14:paraId="69C5E18B" w14:textId="77777777" w:rsidR="009F671B" w:rsidRPr="0081357D" w:rsidRDefault="009F671B" w:rsidP="009F671B">
      <w:pPr>
        <w:rPr>
          <w:sz w:val="20"/>
        </w:rPr>
      </w:pPr>
      <w:r w:rsidRPr="0081357D">
        <w:rPr>
          <w:sz w:val="20"/>
        </w:rPr>
        <w:t>Получить решение об утверждении проекта зон санитарной охраны в Министерстве природных ресурсов и экологии Новосибирской области.</w:t>
      </w:r>
    </w:p>
    <w:p w14:paraId="676A7B38" w14:textId="77777777" w:rsidR="009F671B" w:rsidRPr="0081357D" w:rsidRDefault="009F671B" w:rsidP="009F671B">
      <w:pPr>
        <w:rPr>
          <w:sz w:val="20"/>
        </w:rPr>
      </w:pPr>
      <w:r w:rsidRPr="0081357D">
        <w:rPr>
          <w:sz w:val="20"/>
        </w:rPr>
        <w:t>Согласно СанПиН 2.1.4.1110-02 «Зоны санитарной охраны источников водоснабжения и водопроводов питьевого назначения» от 26.02.2002, введённым в действие 01.06.2002, для каждой системы водоснабжения составляется проект водозабора, в составе которого рассчитываются зоны санитарной охраны трёх поясов, чётко определяются мероприятия по соблюдению условий хозяйственной деятельности в этих зонах:</w:t>
      </w:r>
    </w:p>
    <w:p w14:paraId="7B05F87E" w14:textId="77777777" w:rsidR="009F671B" w:rsidRPr="0081357D" w:rsidRDefault="009F671B" w:rsidP="009F671B">
      <w:pPr>
        <w:rPr>
          <w:sz w:val="20"/>
        </w:rPr>
      </w:pPr>
      <w:r w:rsidRPr="0081357D">
        <w:rPr>
          <w:sz w:val="20"/>
        </w:rPr>
        <w:t>Первый пояс – граница первого пояса устанавливается на расстоянии не менее 30 м от водозабора – при использовании защищённых подземных вод и на расстоянии не менее 50 м - при использовании недостаточно защищённых подземных вод.</w:t>
      </w:r>
    </w:p>
    <w:p w14:paraId="2F1B0238" w14:textId="77777777" w:rsidR="009F671B" w:rsidRPr="0081357D" w:rsidRDefault="009F671B" w:rsidP="009F671B">
      <w:pPr>
        <w:rPr>
          <w:sz w:val="20"/>
        </w:rPr>
      </w:pPr>
      <w:r w:rsidRPr="0081357D">
        <w:rPr>
          <w:sz w:val="20"/>
        </w:rPr>
        <w:t>Второй пояс – радиус определяется расчётом, защищает от микробиологических загрязнений.</w:t>
      </w:r>
    </w:p>
    <w:p w14:paraId="3A30EF58" w14:textId="77777777" w:rsidR="009F671B" w:rsidRPr="0081357D" w:rsidRDefault="009F671B" w:rsidP="009F671B">
      <w:pPr>
        <w:rPr>
          <w:sz w:val="20"/>
        </w:rPr>
      </w:pPr>
      <w:r w:rsidRPr="0081357D">
        <w:rPr>
          <w:sz w:val="20"/>
        </w:rPr>
        <w:t>Третий пояс – радиус определяется расчётом, защищает от химических загрязнений.</w:t>
      </w:r>
    </w:p>
    <w:p w14:paraId="025AC403" w14:textId="77777777" w:rsidR="009F671B" w:rsidRPr="0081357D" w:rsidRDefault="009F671B" w:rsidP="009F671B">
      <w:pPr>
        <w:rPr>
          <w:sz w:val="20"/>
        </w:rPr>
      </w:pPr>
      <w:r w:rsidRPr="0081357D">
        <w:rPr>
          <w:sz w:val="20"/>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F1E4DAD" w14:textId="77777777" w:rsidR="009F671B" w:rsidRPr="0081357D" w:rsidRDefault="009F671B" w:rsidP="009F671B">
      <w:pPr>
        <w:rPr>
          <w:sz w:val="20"/>
        </w:rPr>
      </w:pPr>
      <w:r w:rsidRPr="0081357D">
        <w:rPr>
          <w:sz w:val="20"/>
        </w:rPr>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14:paraId="7896D497" w14:textId="77777777" w:rsidR="009F671B" w:rsidRPr="0081357D" w:rsidRDefault="009F671B" w:rsidP="009F671B">
      <w:pPr>
        <w:rPr>
          <w:sz w:val="20"/>
        </w:rPr>
      </w:pPr>
      <w:r w:rsidRPr="0081357D">
        <w:rPr>
          <w:sz w:val="20"/>
        </w:rPr>
        <w:t>посадка высокоствольных деревьев;</w:t>
      </w:r>
    </w:p>
    <w:p w14:paraId="4D66A79B" w14:textId="77777777" w:rsidR="009F671B" w:rsidRPr="0081357D" w:rsidRDefault="009F671B" w:rsidP="009F671B">
      <w:pPr>
        <w:rPr>
          <w:sz w:val="20"/>
        </w:rPr>
      </w:pPr>
      <w:r w:rsidRPr="0081357D">
        <w:rPr>
          <w:sz w:val="20"/>
        </w:rPr>
        <w:t>все виды строительства, не имеющие непосредственного отношения к эксплуатации, реконструкции и расширению водопроводных сооружений;</w:t>
      </w:r>
    </w:p>
    <w:p w14:paraId="7638BDCC" w14:textId="77777777" w:rsidR="009F671B" w:rsidRPr="0081357D" w:rsidRDefault="009F671B" w:rsidP="009F671B">
      <w:pPr>
        <w:rPr>
          <w:sz w:val="20"/>
        </w:rPr>
      </w:pPr>
      <w:r w:rsidRPr="0081357D">
        <w:rPr>
          <w:sz w:val="20"/>
        </w:rPr>
        <w:t>прокладка трубопроводов различного назначения;</w:t>
      </w:r>
    </w:p>
    <w:p w14:paraId="79D628CD" w14:textId="77777777" w:rsidR="009F671B" w:rsidRPr="0081357D" w:rsidRDefault="009F671B" w:rsidP="009F671B">
      <w:pPr>
        <w:rPr>
          <w:sz w:val="20"/>
        </w:rPr>
      </w:pPr>
      <w:r w:rsidRPr="0081357D">
        <w:rPr>
          <w:sz w:val="20"/>
        </w:rPr>
        <w:t>размещение жилых и хозяйственно-бытовых зданий;</w:t>
      </w:r>
    </w:p>
    <w:p w14:paraId="27E83DAE" w14:textId="77777777" w:rsidR="009F671B" w:rsidRPr="0081357D" w:rsidRDefault="009F671B" w:rsidP="009F671B">
      <w:pPr>
        <w:rPr>
          <w:sz w:val="20"/>
        </w:rPr>
      </w:pPr>
      <w:r w:rsidRPr="0081357D">
        <w:rPr>
          <w:sz w:val="20"/>
        </w:rPr>
        <w:t>проживание людей;</w:t>
      </w:r>
    </w:p>
    <w:p w14:paraId="139303C5" w14:textId="77777777" w:rsidR="009F671B" w:rsidRPr="0081357D" w:rsidRDefault="009F671B" w:rsidP="009F671B">
      <w:pPr>
        <w:rPr>
          <w:sz w:val="20"/>
        </w:rPr>
      </w:pPr>
      <w:r w:rsidRPr="0081357D">
        <w:rPr>
          <w:sz w:val="20"/>
        </w:rPr>
        <w:t>применение удобрений и ядохимикатов.</w:t>
      </w:r>
    </w:p>
    <w:p w14:paraId="0A0461F4" w14:textId="77777777" w:rsidR="009F671B" w:rsidRPr="0081357D" w:rsidRDefault="009F671B" w:rsidP="009F671B">
      <w:pPr>
        <w:rPr>
          <w:sz w:val="20"/>
        </w:rPr>
      </w:pPr>
      <w:r w:rsidRPr="0081357D">
        <w:rPr>
          <w:sz w:val="20"/>
        </w:rPr>
        <w:t>Во втором поясе ЗСО не допускается:</w:t>
      </w:r>
    </w:p>
    <w:p w14:paraId="652E88C2" w14:textId="77777777" w:rsidR="009F671B" w:rsidRPr="0081357D" w:rsidRDefault="009F671B" w:rsidP="009F671B">
      <w:pPr>
        <w:rPr>
          <w:sz w:val="20"/>
        </w:rPr>
      </w:pPr>
      <w:r w:rsidRPr="0081357D">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45416061" w14:textId="77777777" w:rsidR="009F671B" w:rsidRPr="0081357D" w:rsidRDefault="009F671B" w:rsidP="009F671B">
      <w:pPr>
        <w:rPr>
          <w:sz w:val="20"/>
        </w:rPr>
      </w:pPr>
      <w:r w:rsidRPr="0081357D">
        <w:rPr>
          <w:sz w:val="20"/>
        </w:rPr>
        <w:t xml:space="preserve">применение удобрений и ядохимикатов; </w:t>
      </w:r>
    </w:p>
    <w:p w14:paraId="781B4446" w14:textId="77777777" w:rsidR="009F671B" w:rsidRPr="0081357D" w:rsidRDefault="009F671B" w:rsidP="009F671B">
      <w:pPr>
        <w:rPr>
          <w:sz w:val="20"/>
        </w:rPr>
      </w:pPr>
      <w:r w:rsidRPr="0081357D">
        <w:rPr>
          <w:sz w:val="20"/>
        </w:rPr>
        <w:t>рубка леса главного пользования.</w:t>
      </w:r>
    </w:p>
    <w:p w14:paraId="491725DE" w14:textId="77777777" w:rsidR="009F671B" w:rsidRPr="0081357D" w:rsidRDefault="009F671B" w:rsidP="009F671B">
      <w:pPr>
        <w:rPr>
          <w:sz w:val="20"/>
        </w:rPr>
      </w:pPr>
      <w:r w:rsidRPr="0081357D">
        <w:rPr>
          <w:sz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защищённых подземных вод и выполнении специальных мероприятий по защите водоносного горизонта от загрязнения.</w:t>
      </w:r>
    </w:p>
    <w:p w14:paraId="181499FB" w14:textId="77777777" w:rsidR="009F671B" w:rsidRPr="0081357D" w:rsidRDefault="009F671B" w:rsidP="009F671B">
      <w:pPr>
        <w:rPr>
          <w:sz w:val="20"/>
        </w:rPr>
      </w:pPr>
      <w:r w:rsidRPr="0081357D">
        <w:rPr>
          <w:sz w:val="20"/>
        </w:rPr>
        <w:t>При разработке генплана с целью предотвращения загрязнения водных объектов, сохранения среды обитания водных биологических ресурсов, размеры и границы водоохранных зон и прибрежных защитных полос, устанавливается специальный режим осуществления хозяйственной и иной деятельности, согласно Водному кодексу Российской федерации. Проектные материалы, представляемые в органы и учреждения государственной санитарно-эпидемиологической службы для заключения, должны соответствовать СанПиН 2.1.5.980-00 «Водоотведение населённых мест, санитарная охрана водных объектов. Гигиенические требования к охране поверхностных вод». Санитарная охрана и оздоровление воды поверхностных водоёмов и грунтовых вод обеспечивается комплексом мер технологического, санитарно-технического и планировочного характера.</w:t>
      </w:r>
    </w:p>
    <w:p w14:paraId="6963EDF9" w14:textId="77777777" w:rsidR="009F671B" w:rsidRPr="0081357D" w:rsidRDefault="009F671B" w:rsidP="009F671B">
      <w:pPr>
        <w:rPr>
          <w:sz w:val="20"/>
        </w:rPr>
      </w:pPr>
      <w:r w:rsidRPr="0081357D">
        <w:rPr>
          <w:sz w:val="20"/>
        </w:rPr>
        <w:t>Водопроводные сооружения и водоводы</w:t>
      </w:r>
    </w:p>
    <w:p w14:paraId="39AD67B6" w14:textId="77777777" w:rsidR="009F671B" w:rsidRPr="0081357D" w:rsidRDefault="009F671B" w:rsidP="009F671B">
      <w:pPr>
        <w:rPr>
          <w:sz w:val="20"/>
        </w:rPr>
      </w:pPr>
      <w:r w:rsidRPr="0081357D">
        <w:rPr>
          <w:sz w:val="20"/>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4C708D6E" w14:textId="77777777" w:rsidR="009F671B" w:rsidRPr="0081357D" w:rsidRDefault="009F671B" w:rsidP="009F671B">
      <w:pPr>
        <w:rPr>
          <w:sz w:val="20"/>
        </w:rPr>
      </w:pPr>
      <w:r w:rsidRPr="0081357D">
        <w:rPr>
          <w:sz w:val="20"/>
        </w:rPr>
        <w:lastRenderedPageBreak/>
        <w:t>Граница первого пояса ЗСО водопроводных сооружений принимается на расстоянии:</w:t>
      </w:r>
    </w:p>
    <w:p w14:paraId="14EE8669" w14:textId="77777777" w:rsidR="009F671B" w:rsidRPr="0081357D" w:rsidRDefault="009F671B" w:rsidP="009F671B">
      <w:pPr>
        <w:rPr>
          <w:sz w:val="20"/>
        </w:rPr>
      </w:pPr>
      <w:r w:rsidRPr="0081357D">
        <w:rPr>
          <w:sz w:val="20"/>
        </w:rPr>
        <w:t>от стен запасных и регулирующих ёмкостей, фильтров и контактных осветлителей – не менее 30 м;</w:t>
      </w:r>
    </w:p>
    <w:p w14:paraId="1DA72EA2" w14:textId="77777777" w:rsidR="009F671B" w:rsidRPr="0081357D" w:rsidRDefault="009F671B" w:rsidP="009F671B">
      <w:pPr>
        <w:rPr>
          <w:sz w:val="20"/>
        </w:rPr>
      </w:pPr>
      <w:r w:rsidRPr="0081357D">
        <w:rPr>
          <w:sz w:val="20"/>
        </w:rPr>
        <w:t>от водонапорных башен – не менее 10 м;</w:t>
      </w:r>
    </w:p>
    <w:p w14:paraId="31B4B114" w14:textId="77777777" w:rsidR="009F671B" w:rsidRPr="0081357D" w:rsidRDefault="009F671B" w:rsidP="009F671B">
      <w:pPr>
        <w:rPr>
          <w:sz w:val="20"/>
        </w:rPr>
      </w:pPr>
      <w:r w:rsidRPr="0081357D">
        <w:rPr>
          <w:sz w:val="20"/>
        </w:rPr>
        <w:t>от остальных помещений (отстойники, реагентное хозяйство, склад хлора, насосные станции и др.) – не менее 15 м.</w:t>
      </w:r>
    </w:p>
    <w:p w14:paraId="7BFA16E4" w14:textId="77777777" w:rsidR="009F671B" w:rsidRPr="0081357D" w:rsidRDefault="009F671B" w:rsidP="009F671B">
      <w:pPr>
        <w:rPr>
          <w:sz w:val="20"/>
        </w:rPr>
      </w:pPr>
      <w:r w:rsidRPr="0081357D">
        <w:rPr>
          <w:sz w:val="20"/>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14:paraId="444D25BC" w14:textId="77777777" w:rsidR="009F671B" w:rsidRPr="0081357D" w:rsidRDefault="009F671B" w:rsidP="009F671B">
      <w:pPr>
        <w:rPr>
          <w:sz w:val="20"/>
        </w:rPr>
      </w:pPr>
      <w:r w:rsidRPr="0081357D">
        <w:rPr>
          <w:sz w:val="20"/>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14:paraId="5EAD6F58" w14:textId="77777777" w:rsidR="009F671B" w:rsidRPr="0081357D" w:rsidRDefault="009F671B" w:rsidP="009F671B">
      <w:pPr>
        <w:rPr>
          <w:sz w:val="20"/>
        </w:rPr>
      </w:pPr>
      <w:r w:rsidRPr="0081357D">
        <w:rPr>
          <w:sz w:val="20"/>
        </w:rPr>
        <w:t>Ширину санитарно-защитной полосы следует принимать по обе стороны от крайних линий водопровода:</w:t>
      </w:r>
    </w:p>
    <w:p w14:paraId="3E9558D6" w14:textId="77777777" w:rsidR="009F671B" w:rsidRPr="0081357D" w:rsidRDefault="009F671B" w:rsidP="009F671B">
      <w:pPr>
        <w:rPr>
          <w:sz w:val="20"/>
        </w:rPr>
      </w:pPr>
      <w:r w:rsidRPr="0081357D">
        <w:rPr>
          <w:sz w:val="20"/>
        </w:rPr>
        <w:t>при отсутствии грунтовых вод – не менее 10 м при диаметре водоводов до 1000 мм и не менее 20 м при диаметре водоводов более 1000 мм;</w:t>
      </w:r>
    </w:p>
    <w:p w14:paraId="027DE9BB" w14:textId="77777777" w:rsidR="009F671B" w:rsidRPr="0081357D" w:rsidRDefault="009F671B" w:rsidP="009F671B">
      <w:pPr>
        <w:rPr>
          <w:sz w:val="20"/>
        </w:rPr>
      </w:pPr>
      <w:r w:rsidRPr="0081357D">
        <w:rPr>
          <w:sz w:val="20"/>
        </w:rPr>
        <w:t>при наличии грунтовых вод – не менее 50 м вне зависимости от диаметра водоводов.</w:t>
      </w:r>
    </w:p>
    <w:p w14:paraId="337C5232" w14:textId="77777777" w:rsidR="009F671B" w:rsidRPr="0081357D" w:rsidRDefault="009F671B" w:rsidP="009F671B">
      <w:pPr>
        <w:rPr>
          <w:sz w:val="20"/>
        </w:rPr>
      </w:pPr>
      <w:r w:rsidRPr="0081357D">
        <w:rPr>
          <w:sz w:val="2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436A28E6" w14:textId="77777777" w:rsidR="009F671B" w:rsidRPr="0081357D" w:rsidRDefault="009F671B" w:rsidP="009F671B">
      <w:pPr>
        <w:rPr>
          <w:sz w:val="20"/>
        </w:rPr>
      </w:pPr>
      <w:r w:rsidRPr="0081357D">
        <w:rPr>
          <w:sz w:val="20"/>
        </w:rPr>
        <w:t>В пределах санитарно-защитной полосы водоводов должны отсутствовать источники загрязнения почвы и грунтовых вод.</w:t>
      </w:r>
    </w:p>
    <w:p w14:paraId="5AAFDD24" w14:textId="77777777" w:rsidR="009F671B" w:rsidRPr="0081357D" w:rsidRDefault="009F671B" w:rsidP="009F671B">
      <w:pPr>
        <w:rPr>
          <w:sz w:val="20"/>
        </w:rPr>
      </w:pPr>
      <w:r w:rsidRPr="0081357D">
        <w:rPr>
          <w:sz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27C382E6" w14:textId="77777777" w:rsidR="009F671B" w:rsidRPr="0081357D" w:rsidRDefault="009F671B" w:rsidP="009F671B">
      <w:pPr>
        <w:rPr>
          <w:sz w:val="20"/>
        </w:rPr>
      </w:pPr>
      <w:r w:rsidRPr="0081357D">
        <w:rPr>
          <w:sz w:val="20"/>
        </w:rPr>
        <w:t>Технологические мероприятия также включают применение бессточной производственной технологии, максимальная утилизация различных компонентов сырья и побочных продуктов производства, сокращение водопотребления и водоотведения путём внедрения систем оборотного водоснабжения.</w:t>
      </w:r>
    </w:p>
    <w:p w14:paraId="12817CB6" w14:textId="77777777" w:rsidR="009F671B" w:rsidRPr="0081357D" w:rsidRDefault="009F671B" w:rsidP="009F671B">
      <w:pPr>
        <w:rPr>
          <w:sz w:val="20"/>
        </w:rPr>
      </w:pPr>
      <w:r w:rsidRPr="0081357D">
        <w:rPr>
          <w:sz w:val="20"/>
        </w:rPr>
        <w:t>Сточные воды производств перед сбросом в канализацию должны очищаться на локальных очистных сооружениях (бензо-масло-уловителях и отстойниках). Ливневые стоки с площадок производственных предприятий перед сбросом в ливневую канализацию должны очищаться на очистных сооружениях (отстойники, фильтры).</w:t>
      </w:r>
    </w:p>
    <w:p w14:paraId="0C9A0CB7" w14:textId="77777777" w:rsidR="009F671B" w:rsidRPr="0081357D" w:rsidRDefault="009F671B" w:rsidP="009F671B">
      <w:pPr>
        <w:rPr>
          <w:sz w:val="20"/>
        </w:rPr>
      </w:pPr>
    </w:p>
    <w:p w14:paraId="0CE67D9C" w14:textId="77777777" w:rsidR="009F671B" w:rsidRPr="0081357D" w:rsidRDefault="009F671B" w:rsidP="009F671B">
      <w:pPr>
        <w:rPr>
          <w:bCs/>
          <w:sz w:val="20"/>
        </w:rPr>
      </w:pPr>
      <w:bookmarkStart w:id="286" w:name="_Toc44393727"/>
      <w:r w:rsidRPr="0081357D">
        <w:rPr>
          <w:bCs/>
          <w:sz w:val="20"/>
        </w:rPr>
        <w:t>5.6.Зоны залегания полезных ископаемых</w:t>
      </w:r>
      <w:bookmarkEnd w:id="286"/>
    </w:p>
    <w:p w14:paraId="016D74D6" w14:textId="77777777" w:rsidR="009F671B" w:rsidRPr="0081357D" w:rsidRDefault="009F671B" w:rsidP="009F671B">
      <w:pPr>
        <w:rPr>
          <w:sz w:val="20"/>
        </w:rPr>
      </w:pPr>
    </w:p>
    <w:p w14:paraId="5F27DAD5" w14:textId="77777777" w:rsidR="009F671B" w:rsidRPr="0081357D" w:rsidRDefault="009F671B" w:rsidP="009F671B">
      <w:pPr>
        <w:rPr>
          <w:sz w:val="20"/>
        </w:rPr>
      </w:pPr>
    </w:p>
    <w:p w14:paraId="1702F3DA" w14:textId="77777777" w:rsidR="009F671B" w:rsidRPr="0081357D" w:rsidRDefault="009F671B" w:rsidP="009F671B">
      <w:pPr>
        <w:rPr>
          <w:sz w:val="20"/>
        </w:rPr>
      </w:pPr>
      <w:r w:rsidRPr="0081357D">
        <w:rPr>
          <w:sz w:val="20"/>
        </w:rPr>
        <w:t>Месторождения полезных ископаемых подлежат охране согласно Закону Российской Федерации от 03.03.1995 № 27-ФЗ «О недрах», «Правилам охраны недр», утверждённым постановлением Госгортехнадзора РФ от 06.06.2003 № 71.</w:t>
      </w:r>
    </w:p>
    <w:p w14:paraId="6751A24C" w14:textId="77777777" w:rsidR="009F671B" w:rsidRPr="0081357D" w:rsidRDefault="009F671B" w:rsidP="009F671B">
      <w:pPr>
        <w:rPr>
          <w:sz w:val="20"/>
        </w:rPr>
      </w:pPr>
      <w:r w:rsidRPr="0081357D">
        <w:rPr>
          <w:sz w:val="20"/>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14:paraId="41CC2EFA" w14:textId="77777777" w:rsidR="009F671B" w:rsidRPr="0081357D" w:rsidRDefault="009F671B" w:rsidP="009F671B">
      <w:pPr>
        <w:rPr>
          <w:sz w:val="20"/>
        </w:rPr>
      </w:pPr>
      <w:r w:rsidRPr="0081357D">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5132FFD7" w14:textId="77777777" w:rsidR="009F671B" w:rsidRPr="0081357D" w:rsidRDefault="009F671B" w:rsidP="009F671B">
      <w:pPr>
        <w:rPr>
          <w:sz w:val="20"/>
        </w:rPr>
      </w:pPr>
      <w:r w:rsidRPr="0081357D">
        <w:rPr>
          <w:sz w:val="20"/>
        </w:rPr>
        <w:t>При недропользовании на территории Куйбышевского района в целом, согласно Закону Российской Федерации от 21.02.1992 № 2395-1 «О недрах», необходимо обеспечить:</w:t>
      </w:r>
    </w:p>
    <w:p w14:paraId="2C8DBED6" w14:textId="77777777" w:rsidR="009F671B" w:rsidRPr="0081357D" w:rsidRDefault="009F671B" w:rsidP="009F671B">
      <w:pPr>
        <w:rPr>
          <w:sz w:val="20"/>
        </w:rPr>
      </w:pPr>
      <w:r w:rsidRPr="0081357D">
        <w:rPr>
          <w:sz w:val="20"/>
        </w:rPr>
        <w:t>соблюдение законодательства, норм и правил в области использования и охраны недр;</w:t>
      </w:r>
    </w:p>
    <w:p w14:paraId="54DEE884" w14:textId="77777777" w:rsidR="009F671B" w:rsidRPr="0081357D" w:rsidRDefault="009F671B" w:rsidP="009F671B">
      <w:pPr>
        <w:rPr>
          <w:sz w:val="20"/>
        </w:rPr>
      </w:pPr>
      <w:r w:rsidRPr="0081357D">
        <w:rPr>
          <w:sz w:val="20"/>
        </w:rPr>
        <w:t>соблюдение требований технических проектов, планов или схем развития горных работ, недопущение сверхнормативных потерь, разубоживания и выборочной отработки полезных ископаемых;</w:t>
      </w:r>
    </w:p>
    <w:p w14:paraId="068AE274" w14:textId="77777777" w:rsidR="009F671B" w:rsidRPr="0081357D" w:rsidRDefault="009F671B" w:rsidP="009F671B">
      <w:pPr>
        <w:rPr>
          <w:sz w:val="20"/>
        </w:rPr>
      </w:pPr>
      <w:r w:rsidRPr="0081357D">
        <w:rPr>
          <w:sz w:val="20"/>
        </w:rPr>
        <w:t>ведение геологической, маркшейдерской и иной документации в процессе всех видов пользования недрами;</w:t>
      </w:r>
    </w:p>
    <w:p w14:paraId="191E2F18" w14:textId="77777777" w:rsidR="009F671B" w:rsidRPr="0081357D" w:rsidRDefault="009F671B" w:rsidP="009F671B">
      <w:pPr>
        <w:rPr>
          <w:sz w:val="20"/>
        </w:rPr>
      </w:pPr>
      <w:r w:rsidRPr="0081357D">
        <w:rPr>
          <w:sz w:val="20"/>
        </w:rPr>
        <w:t>представление геологической информации о недрах в соответствии со статьёй 27 настоящего Закона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w:t>
      </w:r>
    </w:p>
    <w:p w14:paraId="360172FA" w14:textId="77777777" w:rsidR="009F671B" w:rsidRPr="0081357D" w:rsidRDefault="009F671B" w:rsidP="009F671B">
      <w:pPr>
        <w:rPr>
          <w:sz w:val="20"/>
        </w:rPr>
      </w:pPr>
      <w:r w:rsidRPr="0081357D">
        <w:rPr>
          <w:sz w:val="20"/>
        </w:rPr>
        <w:t>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с добычей полезных ископаемых,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 в органы государственной статистики;</w:t>
      </w:r>
    </w:p>
    <w:p w14:paraId="70A4B0B1" w14:textId="77777777" w:rsidR="009F671B" w:rsidRPr="0081357D" w:rsidRDefault="009F671B" w:rsidP="009F671B">
      <w:pPr>
        <w:rPr>
          <w:sz w:val="20"/>
        </w:rPr>
      </w:pPr>
      <w:r w:rsidRPr="0081357D">
        <w:rPr>
          <w:sz w:val="20"/>
        </w:rPr>
        <w:t>безопасное ведение работ, связанных с пользованием недрами;</w:t>
      </w:r>
    </w:p>
    <w:p w14:paraId="791B6843" w14:textId="77777777" w:rsidR="009F671B" w:rsidRPr="0081357D" w:rsidRDefault="009F671B" w:rsidP="009F671B">
      <w:pPr>
        <w:rPr>
          <w:sz w:val="20"/>
        </w:rPr>
      </w:pPr>
      <w:r w:rsidRPr="0081357D">
        <w:rPr>
          <w:sz w:val="20"/>
        </w:rPr>
        <w:t>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w:t>
      </w:r>
    </w:p>
    <w:p w14:paraId="2B7BDD2F" w14:textId="77777777" w:rsidR="009F671B" w:rsidRPr="0081357D" w:rsidRDefault="009F671B" w:rsidP="009F671B">
      <w:pPr>
        <w:rPr>
          <w:sz w:val="20"/>
        </w:rPr>
      </w:pPr>
      <w:r w:rsidRPr="0081357D">
        <w:rPr>
          <w:sz w:val="20"/>
        </w:rPr>
        <w:t>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14:paraId="49E11DE1" w14:textId="77777777" w:rsidR="009F671B" w:rsidRPr="0081357D" w:rsidRDefault="009F671B" w:rsidP="009F671B">
      <w:pPr>
        <w:rPr>
          <w:sz w:val="20"/>
        </w:rPr>
      </w:pPr>
      <w:r w:rsidRPr="0081357D">
        <w:rPr>
          <w:sz w:val="20"/>
        </w:rPr>
        <w:t>безопасность горных выработок, буровых скважин и иных связанных с пользованием недрами сооружений, расположенных в границах предоставленного в пользование участка недр;</w:t>
      </w:r>
    </w:p>
    <w:p w14:paraId="5C44175B" w14:textId="77777777" w:rsidR="009F671B" w:rsidRPr="0081357D" w:rsidRDefault="009F671B" w:rsidP="009F671B">
      <w:pPr>
        <w:rPr>
          <w:sz w:val="20"/>
        </w:rPr>
      </w:pPr>
      <w:r w:rsidRPr="0081357D">
        <w:rPr>
          <w:sz w:val="20"/>
        </w:rPr>
        <w:lastRenderedPageBreak/>
        <w:t>сохранность разведочных горных выработок и буровых скважин, которые могут быть использованы при разработке месторождений и (или) в иных хозяйственных целях; ликвидацию в установленном порядке горных выработок и буровых скважин, не подлежащих использованию;</w:t>
      </w:r>
    </w:p>
    <w:p w14:paraId="3B40D700" w14:textId="77777777" w:rsidR="009F671B" w:rsidRPr="0081357D" w:rsidRDefault="009F671B" w:rsidP="009F671B">
      <w:pPr>
        <w:rPr>
          <w:sz w:val="20"/>
        </w:rPr>
      </w:pPr>
      <w:r w:rsidRPr="0081357D">
        <w:rPr>
          <w:sz w:val="20"/>
        </w:rPr>
        <w:t>выполнение условий, установленных лицензией или соглашением о разделе продукции, своевременное и правильное внесение платежей за пользование недрами;</w:t>
      </w:r>
    </w:p>
    <w:p w14:paraId="4184E5C7" w14:textId="77777777" w:rsidR="009F671B" w:rsidRPr="0081357D" w:rsidRDefault="009F671B" w:rsidP="009F671B">
      <w:pPr>
        <w:rPr>
          <w:sz w:val="20"/>
        </w:rPr>
      </w:pPr>
      <w:r w:rsidRPr="0081357D">
        <w:rPr>
          <w:sz w:val="20"/>
        </w:rPr>
        <w:t>сохранность ценных и опасных грузов, геологической, маркшейдерской и иной документации, специальной корреспонденции, а также грузов, содержащих носители сведений, отнесённых к государственной тайне;</w:t>
      </w:r>
    </w:p>
    <w:p w14:paraId="226FE7C6" w14:textId="77777777" w:rsidR="009F671B" w:rsidRPr="0081357D" w:rsidRDefault="009F671B" w:rsidP="009F671B">
      <w:pPr>
        <w:rPr>
          <w:sz w:val="20"/>
        </w:rPr>
      </w:pPr>
      <w:r w:rsidRPr="0081357D">
        <w:rPr>
          <w:sz w:val="20"/>
        </w:rPr>
        <w:t xml:space="preserve">исключение негативного воздействия на окружающую среду при размещении в пластах горных пород попутных вод и вод, использованных пользователями недр для собственных производственных и технологических нужд. </w:t>
      </w:r>
    </w:p>
    <w:p w14:paraId="3A1B60A9" w14:textId="77777777" w:rsidR="009F671B" w:rsidRPr="0081357D" w:rsidRDefault="009F671B" w:rsidP="009F671B">
      <w:pPr>
        <w:rPr>
          <w:sz w:val="20"/>
        </w:rPr>
      </w:pPr>
      <w:r w:rsidRPr="0081357D">
        <w:rPr>
          <w:sz w:val="20"/>
        </w:rPr>
        <w:t>Согласно статье 25 Закона Российской Федерации от 21.02.1992 № 2395-1 «О недрах», проектирование и строительство населённых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14:paraId="4758030B" w14:textId="77777777" w:rsidR="009F671B" w:rsidRPr="0081357D" w:rsidRDefault="009F671B" w:rsidP="009F671B">
      <w:pPr>
        <w:rPr>
          <w:sz w:val="20"/>
        </w:rPr>
      </w:pPr>
      <w:r w:rsidRPr="0081357D">
        <w:rPr>
          <w:sz w:val="20"/>
        </w:rPr>
        <w:t>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статьёй 7 Закона Российской Федерации от 21.02.1992 № 2395-1 «О недрах»,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14:paraId="16799A0F" w14:textId="77777777" w:rsidR="009F671B" w:rsidRPr="0081357D" w:rsidRDefault="009F671B" w:rsidP="009F671B">
      <w:pPr>
        <w:rPr>
          <w:sz w:val="20"/>
        </w:rPr>
      </w:pPr>
    </w:p>
    <w:p w14:paraId="5217FBDA" w14:textId="77777777" w:rsidR="009F671B" w:rsidRPr="0081357D" w:rsidRDefault="009F671B" w:rsidP="009F671B">
      <w:pPr>
        <w:rPr>
          <w:bCs/>
          <w:sz w:val="20"/>
        </w:rPr>
      </w:pPr>
      <w:bookmarkStart w:id="287" w:name="_Toc44393728"/>
      <w:r w:rsidRPr="0081357D">
        <w:rPr>
          <w:bCs/>
          <w:sz w:val="20"/>
        </w:rPr>
        <w:t>5.7.Иные зоны, установленные в соответствии с законодательством Российской Федерации и законодательством субъектов Российской Федерации</w:t>
      </w:r>
      <w:bookmarkEnd w:id="287"/>
    </w:p>
    <w:p w14:paraId="7D25C231" w14:textId="77777777" w:rsidR="009F671B" w:rsidRPr="0081357D" w:rsidRDefault="009F671B" w:rsidP="009F671B">
      <w:pPr>
        <w:rPr>
          <w:sz w:val="20"/>
        </w:rPr>
      </w:pPr>
    </w:p>
    <w:p w14:paraId="2C97D680" w14:textId="77777777" w:rsidR="009F671B" w:rsidRPr="0081357D" w:rsidRDefault="009F671B" w:rsidP="009F671B">
      <w:pPr>
        <w:rPr>
          <w:sz w:val="20"/>
        </w:rPr>
      </w:pPr>
      <w:r w:rsidRPr="0081357D">
        <w:rPr>
          <w:sz w:val="20"/>
        </w:rPr>
        <w:t>Водный бассейн</w:t>
      </w:r>
    </w:p>
    <w:p w14:paraId="580CBA59" w14:textId="77777777" w:rsidR="009F671B" w:rsidRPr="0081357D" w:rsidRDefault="009F671B" w:rsidP="009F671B">
      <w:pPr>
        <w:rPr>
          <w:sz w:val="20"/>
        </w:rPr>
      </w:pPr>
      <w:r w:rsidRPr="0081357D">
        <w:rPr>
          <w:sz w:val="20"/>
        </w:rPr>
        <w:t>Основными источниками загрязнения поверхностных и подземных вод являются: поверхностный сток с селитебных, коммунально-складских, сельскохозяйственных и производственных территорий, неорганизованный сброс неочищенных ливневых вод с территорий, не имеющих ливневой канализации, а также отсутствие централизованной системы хозяйственно-фекальной канализации.</w:t>
      </w:r>
    </w:p>
    <w:p w14:paraId="7B55DDF7" w14:textId="77777777" w:rsidR="009F671B" w:rsidRPr="0081357D" w:rsidRDefault="009F671B" w:rsidP="009F671B">
      <w:pPr>
        <w:rPr>
          <w:sz w:val="20"/>
        </w:rPr>
      </w:pPr>
      <w:r w:rsidRPr="0081357D">
        <w:rPr>
          <w:sz w:val="20"/>
        </w:rPr>
        <w:t>Актуальность проблемы охраны водных ресурсов продиктована всё возрастающей экологической нагрузкой на поверхностные водные источники и включает следующие аспекты:</w:t>
      </w:r>
    </w:p>
    <w:p w14:paraId="283153AE" w14:textId="77777777" w:rsidR="009F671B" w:rsidRPr="0081357D" w:rsidRDefault="009F671B" w:rsidP="009F671B">
      <w:pPr>
        <w:rPr>
          <w:sz w:val="20"/>
        </w:rPr>
      </w:pPr>
      <w:r w:rsidRPr="0081357D">
        <w:rPr>
          <w:sz w:val="20"/>
        </w:rPr>
        <w:t>обеспечение населения качественной водой в необходимых количествах;</w:t>
      </w:r>
    </w:p>
    <w:p w14:paraId="0763F2EF" w14:textId="77777777" w:rsidR="009F671B" w:rsidRPr="0081357D" w:rsidRDefault="009F671B" w:rsidP="009F671B">
      <w:pPr>
        <w:rPr>
          <w:sz w:val="20"/>
        </w:rPr>
      </w:pPr>
      <w:r w:rsidRPr="0081357D">
        <w:rPr>
          <w:sz w:val="20"/>
        </w:rPr>
        <w:t>рациональное использование водных ресурсов;</w:t>
      </w:r>
    </w:p>
    <w:p w14:paraId="206B818F" w14:textId="77777777" w:rsidR="009F671B" w:rsidRPr="0081357D" w:rsidRDefault="009F671B" w:rsidP="009F671B">
      <w:pPr>
        <w:rPr>
          <w:sz w:val="20"/>
        </w:rPr>
      </w:pPr>
      <w:r w:rsidRPr="0081357D">
        <w:rPr>
          <w:sz w:val="20"/>
        </w:rPr>
        <w:t>предотвращение загрязнения водоёмов;</w:t>
      </w:r>
    </w:p>
    <w:p w14:paraId="57561068" w14:textId="77777777" w:rsidR="009F671B" w:rsidRPr="0081357D" w:rsidRDefault="009F671B" w:rsidP="009F671B">
      <w:pPr>
        <w:rPr>
          <w:sz w:val="20"/>
        </w:rPr>
      </w:pPr>
      <w:r w:rsidRPr="0081357D">
        <w:rPr>
          <w:sz w:val="20"/>
        </w:rPr>
        <w:t>соблюдение специальных режимов на территориях санитарной охраны водоисточников и водоохранных зонах водоёмов;</w:t>
      </w:r>
    </w:p>
    <w:p w14:paraId="1BC04E3C" w14:textId="77777777" w:rsidR="009F671B" w:rsidRPr="0081357D" w:rsidRDefault="009F671B" w:rsidP="009F671B">
      <w:pPr>
        <w:rPr>
          <w:sz w:val="20"/>
        </w:rPr>
      </w:pPr>
      <w:r w:rsidRPr="0081357D">
        <w:rPr>
          <w:sz w:val="20"/>
        </w:rPr>
        <w:t>действенный контроль над использованием водных ресурсов и их качеством.</w:t>
      </w:r>
    </w:p>
    <w:p w14:paraId="3B860F37" w14:textId="77777777" w:rsidR="009F671B" w:rsidRPr="0081357D" w:rsidRDefault="009F671B" w:rsidP="009F671B">
      <w:pPr>
        <w:rPr>
          <w:sz w:val="20"/>
        </w:rPr>
      </w:pPr>
      <w:r w:rsidRPr="0081357D">
        <w:rPr>
          <w:sz w:val="20"/>
        </w:rPr>
        <w:t>Атмосферный воздух</w:t>
      </w:r>
    </w:p>
    <w:p w14:paraId="21028C65" w14:textId="77777777" w:rsidR="009F671B" w:rsidRPr="0081357D" w:rsidRDefault="009F671B" w:rsidP="009F671B">
      <w:pPr>
        <w:rPr>
          <w:sz w:val="20"/>
        </w:rPr>
      </w:pPr>
      <w:r w:rsidRPr="0081357D">
        <w:rPr>
          <w:sz w:val="20"/>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14:paraId="79D0C93E" w14:textId="77777777" w:rsidR="009F671B" w:rsidRPr="0081357D" w:rsidRDefault="009F671B" w:rsidP="009F671B">
      <w:pPr>
        <w:rPr>
          <w:sz w:val="20"/>
        </w:rPr>
      </w:pPr>
      <w:r w:rsidRPr="0081357D">
        <w:rPr>
          <w:sz w:val="20"/>
        </w:rPr>
        <w:t>Для проектируемой территории – это зоны атмосферного загрязнения, в том числе и от автодорог. Уровень неблагоприятного воздействия автодорог определяется концентрациями загрязняющих веществ, создаваемыми в приземном слое атмосферы за счёт выбросов от движущихся автотранспортных средств и дальностью распространения этих концентраций.</w:t>
      </w:r>
    </w:p>
    <w:p w14:paraId="59C54576" w14:textId="77777777" w:rsidR="009F671B" w:rsidRPr="0081357D" w:rsidRDefault="009F671B" w:rsidP="009F671B">
      <w:pPr>
        <w:rPr>
          <w:sz w:val="20"/>
        </w:rPr>
      </w:pPr>
      <w:r w:rsidRPr="0081357D">
        <w:rPr>
          <w:sz w:val="20"/>
        </w:rPr>
        <w:t>Основными источниками загрязнения воздушного бассейна, водного бассейна и почв являются стационарные источники и динамические.</w:t>
      </w:r>
    </w:p>
    <w:p w14:paraId="0006961D" w14:textId="77777777" w:rsidR="009F671B" w:rsidRPr="0081357D" w:rsidRDefault="009F671B" w:rsidP="009F671B">
      <w:pPr>
        <w:rPr>
          <w:sz w:val="20"/>
        </w:rPr>
      </w:pPr>
      <w:r w:rsidRPr="0081357D">
        <w:rPr>
          <w:sz w:val="20"/>
        </w:rPr>
        <w:t>К стационарным источникам загрязнения на территории поселения относятся промышленные, коммунально-складские объекты и объекты сельскохозяйственного производства.</w:t>
      </w:r>
    </w:p>
    <w:p w14:paraId="17B98CA3" w14:textId="77777777" w:rsidR="009F671B" w:rsidRPr="0081357D" w:rsidRDefault="009F671B" w:rsidP="009F671B">
      <w:pPr>
        <w:rPr>
          <w:sz w:val="20"/>
        </w:rPr>
      </w:pPr>
      <w:r w:rsidRPr="0081357D">
        <w:rPr>
          <w:sz w:val="20"/>
        </w:rPr>
        <w:t>К динамическим (передвижным источникам) относятся – транспорт (автомобили, тракторы, мотоциклы). Из динамических источников загрязнения автотранспорт является одним из крупных загрязнителей атмосферного воздуха, выбросы от которого содержат окись углерода, окись азота, углеводороды и др.</w:t>
      </w:r>
    </w:p>
    <w:p w14:paraId="4455023D" w14:textId="77777777" w:rsidR="009F671B" w:rsidRPr="0081357D" w:rsidRDefault="009F671B" w:rsidP="009F671B">
      <w:pPr>
        <w:rPr>
          <w:sz w:val="20"/>
        </w:rPr>
      </w:pPr>
      <w:r w:rsidRPr="0081357D">
        <w:rPr>
          <w:sz w:val="20"/>
        </w:rPr>
        <w:t>Воздействие транспорта на окружающую среду многообразно и проявляется, прежде всего, в постоянном загрязнении атмосферного воздуха и почв токсичными веществами отработавших газов транспортных двигателей. Основную долю выбросов от автотранспорта составляют оксиды углерода и азота, углеводороды, сажа, соединения свинца. Загрязнение воздушного бассейна территории Октябрьского сельсовета происходит в результате поступления в него:</w:t>
      </w:r>
    </w:p>
    <w:p w14:paraId="0C43A810" w14:textId="77777777" w:rsidR="009F671B" w:rsidRPr="0081357D" w:rsidRDefault="009F671B" w:rsidP="009F671B">
      <w:pPr>
        <w:rPr>
          <w:sz w:val="20"/>
        </w:rPr>
      </w:pPr>
      <w:r w:rsidRPr="0081357D">
        <w:rPr>
          <w:sz w:val="20"/>
        </w:rPr>
        <w:t>выбросов метана при технологическом обслуживании газораспределительной станции и газопроводов;</w:t>
      </w:r>
    </w:p>
    <w:p w14:paraId="1A931D2B" w14:textId="77777777" w:rsidR="009F671B" w:rsidRPr="0081357D" w:rsidRDefault="009F671B" w:rsidP="009F671B">
      <w:pPr>
        <w:rPr>
          <w:sz w:val="20"/>
        </w:rPr>
      </w:pPr>
      <w:r w:rsidRPr="0081357D">
        <w:rPr>
          <w:sz w:val="20"/>
        </w:rPr>
        <w:t>продуктов сгорания топлива в котельных и в индивидуальных источниках теплоснабжения. Обычными продуктами горения, например, древесины при индивидуальном печном отоплении являются: оксид углерода, оксиды азота, диоксид серы, зола древесная;</w:t>
      </w:r>
    </w:p>
    <w:p w14:paraId="18D2CCAC" w14:textId="77777777" w:rsidR="009F671B" w:rsidRPr="0081357D" w:rsidRDefault="009F671B" w:rsidP="009F671B">
      <w:pPr>
        <w:rPr>
          <w:sz w:val="20"/>
        </w:rPr>
      </w:pPr>
      <w:r w:rsidRPr="0081357D">
        <w:rPr>
          <w:sz w:val="20"/>
        </w:rPr>
        <w:t>загрязняющих веществ и пыли в составе выбросов объектов деревообрабатывающей промышленности, строительной индустрии;</w:t>
      </w:r>
    </w:p>
    <w:p w14:paraId="6A0291FD" w14:textId="77777777" w:rsidR="009F671B" w:rsidRPr="0081357D" w:rsidRDefault="009F671B" w:rsidP="009F671B">
      <w:pPr>
        <w:rPr>
          <w:sz w:val="20"/>
        </w:rPr>
      </w:pPr>
      <w:r w:rsidRPr="0081357D">
        <w:rPr>
          <w:sz w:val="20"/>
        </w:rPr>
        <w:t>отработанных газов и вредных веществ от автотранспорта, в том числе оксид углерода (СО), углеводороды (СХHY), оксиды азота (NOX), бенз(а)пирен, альдегиды и сажа.</w:t>
      </w:r>
    </w:p>
    <w:p w14:paraId="7FA776E4" w14:textId="77777777" w:rsidR="009F671B" w:rsidRPr="0081357D" w:rsidRDefault="009F671B" w:rsidP="009F671B">
      <w:pPr>
        <w:rPr>
          <w:sz w:val="20"/>
        </w:rPr>
      </w:pPr>
      <w:r w:rsidRPr="0081357D">
        <w:rPr>
          <w:sz w:val="20"/>
        </w:rPr>
        <w:lastRenderedPageBreak/>
        <w:t>Кроме этого, при отсутствии очистных сооружений и открытом сбросе жидких бытовых отходов на почву выделяются следующие загрязняющие вещества:</w:t>
      </w:r>
    </w:p>
    <w:p w14:paraId="5688FCD1" w14:textId="77777777" w:rsidR="009F671B" w:rsidRPr="0081357D" w:rsidRDefault="009F671B" w:rsidP="009F671B">
      <w:pPr>
        <w:rPr>
          <w:sz w:val="20"/>
        </w:rPr>
      </w:pPr>
      <w:r w:rsidRPr="0081357D">
        <w:rPr>
          <w:sz w:val="20"/>
        </w:rPr>
        <w:t>сероводород;</w:t>
      </w:r>
    </w:p>
    <w:p w14:paraId="6057BEA8" w14:textId="77777777" w:rsidR="009F671B" w:rsidRPr="0081357D" w:rsidRDefault="009F671B" w:rsidP="009F671B">
      <w:pPr>
        <w:rPr>
          <w:sz w:val="20"/>
        </w:rPr>
      </w:pPr>
      <w:r w:rsidRPr="0081357D">
        <w:rPr>
          <w:sz w:val="20"/>
        </w:rPr>
        <w:t>аммиак;</w:t>
      </w:r>
    </w:p>
    <w:p w14:paraId="213A1FFB" w14:textId="77777777" w:rsidR="009F671B" w:rsidRPr="0081357D" w:rsidRDefault="009F671B" w:rsidP="009F671B">
      <w:pPr>
        <w:rPr>
          <w:sz w:val="20"/>
        </w:rPr>
      </w:pPr>
      <w:r w:rsidRPr="0081357D">
        <w:rPr>
          <w:sz w:val="20"/>
        </w:rPr>
        <w:t>метан;</w:t>
      </w:r>
    </w:p>
    <w:p w14:paraId="4DE997B4" w14:textId="77777777" w:rsidR="009F671B" w:rsidRPr="0081357D" w:rsidRDefault="009F671B" w:rsidP="009F671B">
      <w:pPr>
        <w:rPr>
          <w:sz w:val="20"/>
        </w:rPr>
      </w:pPr>
      <w:r w:rsidRPr="0081357D">
        <w:rPr>
          <w:sz w:val="20"/>
        </w:rPr>
        <w:t>хлор;</w:t>
      </w:r>
    </w:p>
    <w:p w14:paraId="156DC516" w14:textId="77777777" w:rsidR="009F671B" w:rsidRPr="0081357D" w:rsidRDefault="009F671B" w:rsidP="009F671B">
      <w:pPr>
        <w:rPr>
          <w:sz w:val="20"/>
        </w:rPr>
      </w:pPr>
      <w:r w:rsidRPr="0081357D">
        <w:rPr>
          <w:sz w:val="20"/>
        </w:rPr>
        <w:t>этилмеркаптан;</w:t>
      </w:r>
    </w:p>
    <w:p w14:paraId="2F2E97AA" w14:textId="77777777" w:rsidR="009F671B" w:rsidRPr="0081357D" w:rsidRDefault="009F671B" w:rsidP="009F671B">
      <w:pPr>
        <w:rPr>
          <w:sz w:val="20"/>
        </w:rPr>
      </w:pPr>
      <w:r w:rsidRPr="0081357D">
        <w:rPr>
          <w:sz w:val="20"/>
        </w:rPr>
        <w:t>метилмеркаптан.</w:t>
      </w:r>
    </w:p>
    <w:p w14:paraId="297D10DA" w14:textId="77777777" w:rsidR="009F671B" w:rsidRPr="0081357D" w:rsidRDefault="009F671B" w:rsidP="009F671B">
      <w:pPr>
        <w:rPr>
          <w:sz w:val="20"/>
        </w:rPr>
      </w:pPr>
      <w:r w:rsidRPr="0081357D">
        <w:rPr>
          <w:sz w:val="20"/>
        </w:rPr>
        <w:t>Значительные возможности снижения уровня атмосферного загрязнения заключены в разработке эффективных планировочных мероприятий, которыми являются:</w:t>
      </w:r>
    </w:p>
    <w:p w14:paraId="3DFC4899" w14:textId="77777777" w:rsidR="009F671B" w:rsidRPr="0081357D" w:rsidRDefault="009F671B" w:rsidP="009F671B">
      <w:pPr>
        <w:rPr>
          <w:sz w:val="20"/>
        </w:rPr>
      </w:pPr>
      <w:r w:rsidRPr="0081357D">
        <w:rPr>
          <w:sz w:val="20"/>
        </w:rPr>
        <w:t>поэтапная реконструкция и благоустройство местных дорог, не имеющих твёрдого покрытия. Автодороги должны иметь твёрдое покрытие;</w:t>
      </w:r>
    </w:p>
    <w:p w14:paraId="1279E16A" w14:textId="77777777" w:rsidR="009F671B" w:rsidRPr="0081357D" w:rsidRDefault="009F671B" w:rsidP="009F671B">
      <w:pPr>
        <w:rPr>
          <w:sz w:val="20"/>
        </w:rPr>
      </w:pPr>
      <w:r w:rsidRPr="0081357D">
        <w:rPr>
          <w:sz w:val="20"/>
        </w:rPr>
        <w:t>обеспечение максимально возможного уровня очистки отходящих газов для всех вновь размещаемых промышленных объектов в соответствии с требованиями российского экологического законодательства и принципами наилучших существующих технологий;</w:t>
      </w:r>
    </w:p>
    <w:p w14:paraId="68C94C17" w14:textId="77777777" w:rsidR="009F671B" w:rsidRPr="0081357D" w:rsidRDefault="009F671B" w:rsidP="009F671B">
      <w:pPr>
        <w:rPr>
          <w:sz w:val="20"/>
        </w:rPr>
      </w:pPr>
      <w:r w:rsidRPr="0081357D">
        <w:rPr>
          <w:sz w:val="20"/>
        </w:rPr>
        <w:t>активное переоборудование автотранспортных средств с бензинового топлива на газовое;</w:t>
      </w:r>
    </w:p>
    <w:p w14:paraId="0D78EB1F" w14:textId="77777777" w:rsidR="009F671B" w:rsidRPr="0081357D" w:rsidRDefault="009F671B" w:rsidP="009F671B">
      <w:pPr>
        <w:rPr>
          <w:sz w:val="20"/>
        </w:rPr>
      </w:pPr>
      <w:r w:rsidRPr="0081357D">
        <w:rPr>
          <w:sz w:val="20"/>
        </w:rPr>
        <w:t>внедрение и реконструкция пылегазоочистного оборудования на котельной и производственных предприятиях;</w:t>
      </w:r>
    </w:p>
    <w:p w14:paraId="72E0B2CA" w14:textId="77777777" w:rsidR="009F671B" w:rsidRPr="0081357D" w:rsidRDefault="009F671B" w:rsidP="009F671B">
      <w:pPr>
        <w:rPr>
          <w:sz w:val="20"/>
        </w:rPr>
      </w:pPr>
      <w:r w:rsidRPr="0081357D">
        <w:rPr>
          <w:sz w:val="20"/>
        </w:rPr>
        <w:t>оборудование автозаправочной станции системой закольцовки паров бензина;</w:t>
      </w:r>
    </w:p>
    <w:p w14:paraId="3137E7DE" w14:textId="77777777" w:rsidR="009F671B" w:rsidRPr="0081357D" w:rsidRDefault="009F671B" w:rsidP="009F671B">
      <w:pPr>
        <w:rPr>
          <w:sz w:val="20"/>
        </w:rPr>
      </w:pPr>
      <w:r w:rsidRPr="0081357D">
        <w:rPr>
          <w:sz w:val="20"/>
        </w:rPr>
        <w:t>исключение транзитного, грузового движения автомобилей из жилых районов:</w:t>
      </w:r>
    </w:p>
    <w:p w14:paraId="48C70C7C" w14:textId="77777777" w:rsidR="009F671B" w:rsidRPr="0081357D" w:rsidRDefault="009F671B" w:rsidP="009F671B">
      <w:pPr>
        <w:rPr>
          <w:sz w:val="20"/>
        </w:rPr>
      </w:pPr>
      <w:r w:rsidRPr="0081357D">
        <w:rPr>
          <w:sz w:val="20"/>
        </w:rPr>
        <w:t>вынос коммунальных и производственных объектов на расстояние, обеспечивающее санитарные нормы;</w:t>
      </w:r>
    </w:p>
    <w:p w14:paraId="1736CCE9" w14:textId="77777777" w:rsidR="009F671B" w:rsidRPr="0081357D" w:rsidRDefault="009F671B" w:rsidP="009F671B">
      <w:pPr>
        <w:rPr>
          <w:sz w:val="20"/>
        </w:rPr>
      </w:pPr>
      <w:r w:rsidRPr="0081357D">
        <w:rPr>
          <w:sz w:val="20"/>
        </w:rPr>
        <w:t>создание и благоустройство санитарно-защитных зон промышленных предприятий и других источников загрязнения атмосферного воздуха, водоёмов, почвы;</w:t>
      </w:r>
    </w:p>
    <w:p w14:paraId="2C5FD4A5" w14:textId="77777777" w:rsidR="009F671B" w:rsidRPr="0081357D" w:rsidRDefault="009F671B" w:rsidP="009F671B">
      <w:pPr>
        <w:rPr>
          <w:sz w:val="20"/>
        </w:rPr>
      </w:pPr>
      <w:r w:rsidRPr="0081357D">
        <w:rPr>
          <w:sz w:val="20"/>
        </w:rPr>
        <w:t>при размещении и строительстве новых промышленных объектов учитывать класс санитарной классификации производства, соблюдать ориентировочные санитарно-защитные зоны до жилой застройки в соответствии с СанПиНом 2.2.1/2.1.1.1200-03 «Санитарно-защитные зоны и санитарная классификация предприятий, сооружений и иных объектов»;</w:t>
      </w:r>
    </w:p>
    <w:p w14:paraId="736D9B26" w14:textId="77777777" w:rsidR="009F671B" w:rsidRPr="0081357D" w:rsidRDefault="009F671B" w:rsidP="009F671B">
      <w:pPr>
        <w:rPr>
          <w:sz w:val="20"/>
        </w:rPr>
      </w:pPr>
      <w:r w:rsidRPr="0081357D">
        <w:rPr>
          <w:sz w:val="20"/>
        </w:rPr>
        <w:t>рационально размещать новые промышленные предприятия, с учётом розы ветров и микроклиматических особенностей территории (по возможности, избегая понижений местности, котловин, стремясь к равнинным хорошо продуваемым районам, в которых неблагоприятные метеорологические явления встречаются редко);</w:t>
      </w:r>
    </w:p>
    <w:p w14:paraId="4EE5FF82" w14:textId="77777777" w:rsidR="009F671B" w:rsidRPr="0081357D" w:rsidRDefault="009F671B" w:rsidP="009F671B">
      <w:pPr>
        <w:rPr>
          <w:sz w:val="20"/>
        </w:rPr>
      </w:pPr>
      <w:r w:rsidRPr="0081357D">
        <w:rPr>
          <w:sz w:val="20"/>
        </w:rPr>
        <w:t xml:space="preserve">организация защитного озеленения из газоустойчивых насаждений в границах санитарно-защитных зон, вдоль дорог; </w:t>
      </w:r>
    </w:p>
    <w:p w14:paraId="6887FE0F" w14:textId="77777777" w:rsidR="009F671B" w:rsidRPr="0081357D" w:rsidRDefault="009F671B" w:rsidP="009F671B">
      <w:pPr>
        <w:rPr>
          <w:sz w:val="20"/>
        </w:rPr>
      </w:pPr>
      <w:r w:rsidRPr="0081357D">
        <w:rPr>
          <w:sz w:val="20"/>
        </w:rPr>
        <w:t>сокращение открытых почвенных пространств путём разбивки газонов.</w:t>
      </w:r>
    </w:p>
    <w:p w14:paraId="442A6B80" w14:textId="77777777" w:rsidR="009F671B" w:rsidRPr="0081357D" w:rsidRDefault="009F671B" w:rsidP="009F671B">
      <w:pPr>
        <w:rPr>
          <w:sz w:val="20"/>
        </w:rPr>
      </w:pPr>
      <w:r w:rsidRPr="0081357D">
        <w:rPr>
          <w:sz w:val="20"/>
        </w:rPr>
        <w:t xml:space="preserve">Санитарное состояние воздушного бассейна Октябрьского сельсовета в целом на расчётный срок будет определяться количеством и характером источников загрязнения. </w:t>
      </w:r>
    </w:p>
    <w:p w14:paraId="2A6AF67A" w14:textId="77777777" w:rsidR="009F671B" w:rsidRPr="0081357D" w:rsidRDefault="009F671B" w:rsidP="009F671B">
      <w:pPr>
        <w:rPr>
          <w:sz w:val="20"/>
        </w:rPr>
      </w:pPr>
      <w:r w:rsidRPr="0081357D">
        <w:rPr>
          <w:sz w:val="20"/>
        </w:rPr>
        <w:t>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требуется для объектов, являющихся источником негативного воздействия, устанавливать санитарно-защитную зону либо санитарный разрыв. Санитарно-защитная зона и санитарный разрыв не могут рассматриваться как резервные территории предприятия или как перспектива для развития селитебной зоны.</w:t>
      </w:r>
    </w:p>
    <w:p w14:paraId="647E6C27" w14:textId="77777777" w:rsidR="009F671B" w:rsidRPr="0081357D" w:rsidRDefault="009F671B" w:rsidP="009F671B">
      <w:pPr>
        <w:rPr>
          <w:sz w:val="20"/>
        </w:rPr>
      </w:pPr>
      <w:r w:rsidRPr="0081357D">
        <w:rPr>
          <w:sz w:val="20"/>
        </w:rPr>
        <w:t>Почвенный покров</w:t>
      </w:r>
    </w:p>
    <w:p w14:paraId="6107F918" w14:textId="77777777" w:rsidR="009F671B" w:rsidRPr="0081357D" w:rsidRDefault="009F671B" w:rsidP="009F671B">
      <w:pPr>
        <w:rPr>
          <w:sz w:val="20"/>
        </w:rPr>
      </w:pPr>
      <w:r w:rsidRPr="0081357D">
        <w:rPr>
          <w:sz w:val="20"/>
        </w:rPr>
        <w:t>Экологическое состояние почвы определяется уровнем загрязнённости и характером нарушения почвенного покрова. Санитарная охрана почв от загрязнения промышленными и транспортными выбросами в атмосферу решается совместно с защитой воздушного бассейна от загрязнений путём мероприятий, указанных в составе воздухоохранных мероприятий.</w:t>
      </w:r>
    </w:p>
    <w:p w14:paraId="09EC0143" w14:textId="77777777" w:rsidR="009F671B" w:rsidRPr="0081357D" w:rsidRDefault="009F671B" w:rsidP="009F671B">
      <w:pPr>
        <w:rPr>
          <w:sz w:val="20"/>
        </w:rPr>
      </w:pPr>
      <w:r w:rsidRPr="0081357D">
        <w:rPr>
          <w:sz w:val="20"/>
        </w:rPr>
        <w:t>Нарушенными считают почвы, утратившие своё плодородие и ценность в связи с хозяйственной деятельностью человека. Почвы на проектируемой территории нарушаются в результате возникновения транспортных коммуникаций, строительных площадок. Антропо-техногенные и природные источники воздействия приводят к загрязнению и дегумификации, уплотнению, нарушению, вторичному засолению почв и другим негативным последствиям.</w:t>
      </w:r>
    </w:p>
    <w:p w14:paraId="3DF91E43" w14:textId="77777777" w:rsidR="009F671B" w:rsidRPr="0081357D" w:rsidRDefault="009F671B" w:rsidP="009F671B">
      <w:pPr>
        <w:rPr>
          <w:sz w:val="20"/>
        </w:rPr>
      </w:pPr>
      <w:r w:rsidRPr="0081357D">
        <w:rPr>
          <w:sz w:val="20"/>
        </w:rPr>
        <w:t>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создаёт механические нагрузки, способные уничтожить растительные сообщества частично или полностью.</w:t>
      </w:r>
    </w:p>
    <w:p w14:paraId="190ACFA7" w14:textId="77777777" w:rsidR="009F671B" w:rsidRPr="0081357D" w:rsidRDefault="009F671B" w:rsidP="009F671B">
      <w:pPr>
        <w:rPr>
          <w:sz w:val="20"/>
        </w:rPr>
      </w:pPr>
      <w:r w:rsidRPr="0081357D">
        <w:rPr>
          <w:sz w:val="20"/>
        </w:rPr>
        <w:t>Загрязнённая почва может оказывать неблагоприятное влияние на условия жизни населения и его здоровье, так как является основным накопителем химических веществ техногенной природы и фактором передачи инфекционных и паразитарных заболеваний. Загрязняющие вещества поступают в почву из атмосферы с промышленными выбросами (в том числе, с атмосферными осадками), при таянии снежного покрова в весенний период, а также путём фильтрации загрязнённых поверхностных сточных вод.</w:t>
      </w:r>
    </w:p>
    <w:p w14:paraId="4ECCEEF1" w14:textId="77777777" w:rsidR="009F671B" w:rsidRPr="0081357D" w:rsidRDefault="009F671B" w:rsidP="009F671B">
      <w:pPr>
        <w:rPr>
          <w:sz w:val="20"/>
        </w:rPr>
      </w:pPr>
      <w:r w:rsidRPr="0081357D">
        <w:rPr>
          <w:sz w:val="20"/>
        </w:rPr>
        <w:t>В почвах примагистральных территорий содержатся нефтепродукты, бенз(а)пирен, легко- и среднерастворимые формы химических элементов (хлориды магния, натрия, кальция; карбонаты кальция, магния; сульфат кальция). Перечисленные загрязняющие вещества поступают в почву вследствие оседания пыли от эксплуатации дорог, в результате сгорания бензина и амортизации машин.</w:t>
      </w:r>
    </w:p>
    <w:p w14:paraId="26F77303" w14:textId="77777777" w:rsidR="009F671B" w:rsidRPr="0081357D" w:rsidRDefault="009F671B" w:rsidP="009F671B">
      <w:pPr>
        <w:rPr>
          <w:sz w:val="20"/>
        </w:rPr>
      </w:pPr>
      <w:r w:rsidRPr="0081357D">
        <w:rPr>
          <w:sz w:val="20"/>
        </w:rPr>
        <w:lastRenderedPageBreak/>
        <w:t>Для установления полной картины загрязнения и депонации загрязняющих веществ в почвенном покрове территории муниципального образования, выявления существующих геохимических аномалий с целью разработки рекомендаций по устранению последствий негативных экологических процессов в почвах, необходимо разработать и реализовать программу исследования почвенного и снегового покрова. Несомненно, важнейшим в изучении загрязнения почв и грунтов должны являться районы жилой застройки и районы, используемые под дачные и садово-огородные участки.</w:t>
      </w:r>
    </w:p>
    <w:p w14:paraId="7E03FD4C" w14:textId="77777777" w:rsidR="009F671B" w:rsidRPr="0081357D" w:rsidRDefault="009F671B" w:rsidP="009F671B">
      <w:pPr>
        <w:rPr>
          <w:sz w:val="20"/>
        </w:rPr>
      </w:pPr>
      <w:r w:rsidRPr="0081357D">
        <w:rPr>
          <w:sz w:val="20"/>
        </w:rPr>
        <w:t>Санитарная охрана почв от загрязнения промышленными и транспортными выбросами в атмосферу решается совместно с защитой воздушного бассейна от загрязнений путём мероприятий, указанных в подразделе «Воздухоохранные мероприятия».</w:t>
      </w:r>
    </w:p>
    <w:p w14:paraId="7A194A30" w14:textId="77777777" w:rsidR="009F671B" w:rsidRPr="0081357D" w:rsidRDefault="009F671B" w:rsidP="009F671B">
      <w:pPr>
        <w:rPr>
          <w:sz w:val="20"/>
        </w:rPr>
      </w:pPr>
      <w:r w:rsidRPr="0081357D">
        <w:rPr>
          <w:sz w:val="20"/>
        </w:rPr>
        <w:t>Для обезвреживания твёрдых коммунальных отходов применяются разные методы, в проекте предусматривается строительство установки механизированной переработки ТКО с последующим использованием полученного компоста в хозяйстве.</w:t>
      </w:r>
    </w:p>
    <w:p w14:paraId="373FFDC3" w14:textId="77777777" w:rsidR="009F671B" w:rsidRPr="0081357D" w:rsidRDefault="009F671B" w:rsidP="009F671B">
      <w:pPr>
        <w:rPr>
          <w:sz w:val="20"/>
        </w:rPr>
      </w:pPr>
      <w:r w:rsidRPr="0081357D">
        <w:rPr>
          <w:sz w:val="20"/>
        </w:rPr>
        <w:t>Необходимо бережное сохранение плодородного слоя почвы при проведении строительных работ. При строительстве необходимо верхний слой почвы собирать и складировать на площадке и после завершения строительства проводить техническую рекультивацию.</w:t>
      </w:r>
    </w:p>
    <w:p w14:paraId="2CF6F217" w14:textId="77777777" w:rsidR="009F671B" w:rsidRPr="0081357D" w:rsidRDefault="009F671B" w:rsidP="009F671B">
      <w:pPr>
        <w:rPr>
          <w:sz w:val="20"/>
        </w:rPr>
      </w:pPr>
      <w:r w:rsidRPr="0081357D">
        <w:rPr>
          <w:sz w:val="20"/>
        </w:rPr>
        <w:t>Благоустройство города путём создания газоно-клумбовых внутриквартальных участков позволит улучшить состояние почвенного покрова в городе.</w:t>
      </w:r>
    </w:p>
    <w:p w14:paraId="18B22470" w14:textId="77777777" w:rsidR="009F671B" w:rsidRPr="0081357D" w:rsidRDefault="009F671B" w:rsidP="009F671B">
      <w:pPr>
        <w:rPr>
          <w:sz w:val="20"/>
        </w:rPr>
      </w:pPr>
      <w:r w:rsidRPr="0081357D">
        <w:rPr>
          <w:sz w:val="20"/>
        </w:rPr>
        <w:t>Дополнительные направления защиты экологического благополучия региона.</w:t>
      </w:r>
    </w:p>
    <w:p w14:paraId="052CAC7D" w14:textId="77777777" w:rsidR="009F671B" w:rsidRPr="0081357D" w:rsidRDefault="009F671B" w:rsidP="009F671B">
      <w:pPr>
        <w:rPr>
          <w:sz w:val="20"/>
        </w:rPr>
      </w:pPr>
      <w:r w:rsidRPr="0081357D">
        <w:rPr>
          <w:sz w:val="20"/>
        </w:rPr>
        <w:t>Защита растительного мира. Главные функции зелёных насаждений – санитарно-гигиеническая, рекреационная, структурно-планировочная и декоративно-художественная.</w:t>
      </w:r>
    </w:p>
    <w:p w14:paraId="1DE1FC0C" w14:textId="77777777" w:rsidR="009F671B" w:rsidRPr="0081357D" w:rsidRDefault="009F671B" w:rsidP="009F671B">
      <w:pPr>
        <w:rPr>
          <w:sz w:val="20"/>
        </w:rPr>
      </w:pPr>
      <w:r w:rsidRPr="0081357D">
        <w:rPr>
          <w:sz w:val="20"/>
        </w:rPr>
        <w:t>Особые климатические условия Новосибирской области создают неблагоприятные условия для произрастания большинства деревьев, кустарников. Зелёные насаждения здесь требуют постоянного ухода и полива, особенно при посадке.</w:t>
      </w:r>
    </w:p>
    <w:p w14:paraId="018F1A86" w14:textId="77777777" w:rsidR="009F671B" w:rsidRPr="0081357D" w:rsidRDefault="009F671B" w:rsidP="009F671B">
      <w:pPr>
        <w:rPr>
          <w:sz w:val="20"/>
        </w:rPr>
      </w:pPr>
      <w:r w:rsidRPr="0081357D">
        <w:rPr>
          <w:sz w:val="20"/>
        </w:rPr>
        <w:t>В настоящее время (при норме на одного жителя 8 м2 озеленённых территорий общего пользования с учётом рекреационных территорий</w:t>
      </w:r>
      <w:r w:rsidRPr="0081357D">
        <w:rPr>
          <w:sz w:val="20"/>
        </w:rPr>
        <w:footnoteReference w:id="29"/>
      </w:r>
      <w:r w:rsidRPr="0081357D">
        <w:rPr>
          <w:sz w:val="20"/>
        </w:rPr>
        <w:t>) необходимо 1,7 га озеленённых территорий общего пользования.</w:t>
      </w:r>
    </w:p>
    <w:p w14:paraId="69F94910" w14:textId="77777777" w:rsidR="009F671B" w:rsidRPr="0081357D" w:rsidRDefault="009F671B" w:rsidP="009F671B">
      <w:pPr>
        <w:rPr>
          <w:sz w:val="20"/>
        </w:rPr>
      </w:pPr>
      <w:r w:rsidRPr="0081357D">
        <w:rPr>
          <w:sz w:val="20"/>
        </w:rPr>
        <w:t>На территории населённых пунктов сельсовета преобладают насаждения естественного происхождения. Кроме насаждений общего пользования имеются насаждения ограниченного пользования на участках детских и учебных заведений, культурно-бытовых, административных учреждений и предприятий, во дворах жилой застройки, насаждения специального назначения на улицах и дорогах.</w:t>
      </w:r>
    </w:p>
    <w:p w14:paraId="1B74E879" w14:textId="77777777" w:rsidR="009F671B" w:rsidRPr="0081357D" w:rsidRDefault="009F671B" w:rsidP="009F671B">
      <w:pPr>
        <w:rPr>
          <w:sz w:val="20"/>
        </w:rPr>
      </w:pPr>
      <w:r w:rsidRPr="0081357D">
        <w:rPr>
          <w:sz w:val="20"/>
        </w:rPr>
        <w:t xml:space="preserve">Посадки на дорогах и улицах, особенно в индивидуальной застройке, как правило, выполнены бессистемно, из разновозрастных и разнопородных деревьев и кустарников, без учёта нормативных требований по их размещению. </w:t>
      </w:r>
    </w:p>
    <w:p w14:paraId="6F0719FC" w14:textId="77777777" w:rsidR="009F671B" w:rsidRPr="0081357D" w:rsidRDefault="009F671B" w:rsidP="009F671B">
      <w:pPr>
        <w:rPr>
          <w:sz w:val="20"/>
        </w:rPr>
      </w:pPr>
      <w:r w:rsidRPr="0081357D">
        <w:rPr>
          <w:sz w:val="20"/>
        </w:rPr>
        <w:t>Необходимо провести таксацию существующих деревьев, замену сухих и больных деревьев новыми. Существенным 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населённого пункта.</w:t>
      </w:r>
    </w:p>
    <w:p w14:paraId="7E7CC2F1" w14:textId="77777777" w:rsidR="009F671B" w:rsidRPr="0081357D" w:rsidRDefault="009F671B" w:rsidP="009F671B">
      <w:pPr>
        <w:rPr>
          <w:sz w:val="20"/>
        </w:rPr>
      </w:pPr>
      <w:r w:rsidRPr="0081357D">
        <w:rPr>
          <w:sz w:val="20"/>
        </w:rPr>
        <w:t>Санитарно-защитные зоны (СЗЗ) промтерриторий сёл не благоустроены и часто не организованы.</w:t>
      </w:r>
    </w:p>
    <w:p w14:paraId="134F950F" w14:textId="77777777" w:rsidR="009F671B" w:rsidRPr="0081357D" w:rsidRDefault="009F671B" w:rsidP="009F671B">
      <w:pPr>
        <w:rPr>
          <w:sz w:val="20"/>
        </w:rPr>
      </w:pPr>
      <w:r w:rsidRPr="0081357D">
        <w:rPr>
          <w:sz w:val="20"/>
        </w:rPr>
        <w:t>Леса и лесопосадки должны выполнять водоохранные, средозащитные, ландщафто-стабилизирующие и санитарно-гигиенические функции. 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14:paraId="6F161D83" w14:textId="77777777" w:rsidR="009F671B" w:rsidRPr="0081357D" w:rsidRDefault="009F671B" w:rsidP="009F671B">
      <w:pPr>
        <w:rPr>
          <w:sz w:val="20"/>
        </w:rPr>
      </w:pPr>
      <w:r w:rsidRPr="0081357D">
        <w:rPr>
          <w:sz w:val="20"/>
        </w:rPr>
        <w:t>В целях повышения статуса лесов, улучшения санитарного и экологического состояния лесов, соответствующей организацией территории вокруг населённого пункта необходимо выделить зелёную зону с ограниченными режимами лесопользования.</w:t>
      </w:r>
    </w:p>
    <w:p w14:paraId="3E772C37" w14:textId="77777777" w:rsidR="009F671B" w:rsidRPr="0081357D" w:rsidRDefault="009F671B" w:rsidP="009F671B">
      <w:pPr>
        <w:rPr>
          <w:sz w:val="20"/>
        </w:rPr>
      </w:pPr>
      <w:r w:rsidRPr="0081357D">
        <w:rPr>
          <w:sz w:val="20"/>
        </w:rPr>
        <w:t>Шумозащитные мероприятия. Для поддержания нормативного шумового режима в жилых районах борьба с шумом должна проводиться по основным трём направлениям:</w:t>
      </w:r>
    </w:p>
    <w:p w14:paraId="7CE81D1B" w14:textId="77777777" w:rsidR="009F671B" w:rsidRPr="0081357D" w:rsidRDefault="009F671B" w:rsidP="009F671B">
      <w:pPr>
        <w:rPr>
          <w:sz w:val="20"/>
        </w:rPr>
      </w:pPr>
      <w:r w:rsidRPr="0081357D">
        <w:rPr>
          <w:sz w:val="20"/>
        </w:rPr>
        <w:t>в источнике шума – инженерно-техническими и организационно-административными методами;</w:t>
      </w:r>
    </w:p>
    <w:p w14:paraId="6FB1A0EC" w14:textId="77777777" w:rsidR="009F671B" w:rsidRPr="0081357D" w:rsidRDefault="009F671B" w:rsidP="009F671B">
      <w:pPr>
        <w:rPr>
          <w:sz w:val="20"/>
        </w:rPr>
      </w:pPr>
      <w:r w:rsidRPr="0081357D">
        <w:rPr>
          <w:sz w:val="20"/>
        </w:rPr>
        <w:t>по пути распространения шума – градостроительными и строительно-акустическими методами;</w:t>
      </w:r>
    </w:p>
    <w:p w14:paraId="0C77715A" w14:textId="77777777" w:rsidR="009F671B" w:rsidRPr="0081357D" w:rsidRDefault="009F671B" w:rsidP="009F671B">
      <w:pPr>
        <w:rPr>
          <w:sz w:val="20"/>
        </w:rPr>
      </w:pPr>
      <w:r w:rsidRPr="0081357D">
        <w:rPr>
          <w:sz w:val="20"/>
        </w:rPr>
        <w:t>в объекте шумозащиты – конструктивно-строительными методами.</w:t>
      </w:r>
    </w:p>
    <w:p w14:paraId="5D4447A9" w14:textId="77777777" w:rsidR="009F671B" w:rsidRPr="0081357D" w:rsidRDefault="009F671B" w:rsidP="009F671B">
      <w:pPr>
        <w:rPr>
          <w:sz w:val="20"/>
        </w:rPr>
      </w:pPr>
      <w:r w:rsidRPr="0081357D">
        <w:rPr>
          <w:sz w:val="20"/>
        </w:rPr>
        <w:t>Расчёт шумовых характеристик транспортных потоков должны проводиться в соответствии СП 51.13330.2011 «Защита от шума. Актуализированная редакция СНиП 23-03-2003».</w:t>
      </w:r>
    </w:p>
    <w:p w14:paraId="1F7E008E" w14:textId="77777777" w:rsidR="009F671B" w:rsidRPr="0081357D" w:rsidRDefault="009F671B" w:rsidP="009F671B">
      <w:pPr>
        <w:rPr>
          <w:sz w:val="20"/>
        </w:rPr>
      </w:pPr>
      <w:r w:rsidRPr="0081357D">
        <w:rPr>
          <w:sz w:val="20"/>
        </w:rPr>
        <w:t>Уровень звука LАтер, в дБА в расчётной точке на территории защищаемого от шума объекта определяется в соответствии с СП 51.13330.2011 (п. 6.3).</w:t>
      </w:r>
    </w:p>
    <w:p w14:paraId="3FE7F91D" w14:textId="77777777" w:rsidR="009F671B" w:rsidRPr="0081357D" w:rsidRDefault="009F671B" w:rsidP="009F671B">
      <w:pPr>
        <w:rPr>
          <w:sz w:val="20"/>
        </w:rPr>
      </w:pPr>
      <w:r w:rsidRPr="0081357D">
        <w:rPr>
          <w:sz w:val="20"/>
        </w:rPr>
        <w:t>Генеральным планом предусматриваются следующие градостроительные мероприятия:</w:t>
      </w:r>
    </w:p>
    <w:p w14:paraId="414CA9D9" w14:textId="77777777" w:rsidR="009F671B" w:rsidRPr="0081357D" w:rsidRDefault="009F671B" w:rsidP="009F671B">
      <w:pPr>
        <w:rPr>
          <w:sz w:val="20"/>
        </w:rPr>
      </w:pPr>
      <w:r w:rsidRPr="0081357D">
        <w:rPr>
          <w:sz w:val="20"/>
        </w:rPr>
        <w:t>назначение ширины улиц в соответствии с принятой классификацией улично-дорожной сети;</w:t>
      </w:r>
    </w:p>
    <w:p w14:paraId="351CBB48" w14:textId="77777777" w:rsidR="009F671B" w:rsidRPr="0081357D" w:rsidRDefault="009F671B" w:rsidP="009F671B">
      <w:pPr>
        <w:rPr>
          <w:sz w:val="20"/>
        </w:rPr>
      </w:pPr>
      <w:r w:rsidRPr="0081357D">
        <w:rPr>
          <w:sz w:val="20"/>
        </w:rPr>
        <w:t>озеленение примагистральных территорий, создание шумозащитных зелёных полос и другие.</w:t>
      </w:r>
    </w:p>
    <w:p w14:paraId="2A497DA4" w14:textId="77777777" w:rsidR="009F671B" w:rsidRPr="0081357D" w:rsidRDefault="009F671B" w:rsidP="009F671B">
      <w:pPr>
        <w:rPr>
          <w:sz w:val="20"/>
        </w:rPr>
      </w:pPr>
      <w:r w:rsidRPr="0081357D">
        <w:rPr>
          <w:sz w:val="20"/>
        </w:rPr>
        <w:t>Укрупнение межмагистральных территорий и рациональное распределение транспортных нагрузок на улично-дорожную сеть может уменьшить шум в среднем на 8 дБА.</w:t>
      </w:r>
    </w:p>
    <w:p w14:paraId="6065D72A" w14:textId="77777777" w:rsidR="009F671B" w:rsidRPr="0081357D" w:rsidRDefault="009F671B" w:rsidP="009F671B">
      <w:pPr>
        <w:rPr>
          <w:sz w:val="20"/>
        </w:rPr>
      </w:pPr>
      <w:r w:rsidRPr="0081357D">
        <w:rPr>
          <w:sz w:val="20"/>
        </w:rPr>
        <w:t>Организация транспортного движения позволяет снизить уровень транспортного шума на 2-10 дБА, а регулирование состава транспортных потоков и применение автоматических систем регулирования на 10-15 дБА.</w:t>
      </w:r>
    </w:p>
    <w:p w14:paraId="3DFC5740" w14:textId="77777777" w:rsidR="009F671B" w:rsidRPr="0081357D" w:rsidRDefault="009F671B" w:rsidP="009F671B">
      <w:pPr>
        <w:rPr>
          <w:sz w:val="20"/>
        </w:rPr>
      </w:pPr>
      <w:r w:rsidRPr="0081357D">
        <w:rPr>
          <w:sz w:val="20"/>
        </w:rPr>
        <w:t>В зависимости от конструкции посадок зелёных насаждений эффективность шумозащиты составляет 3-15 дБА, а использование шумозащитных экранов 5-25 дБА.</w:t>
      </w:r>
    </w:p>
    <w:p w14:paraId="14AC08CC" w14:textId="77777777" w:rsidR="009F671B" w:rsidRPr="0081357D" w:rsidRDefault="009F671B" w:rsidP="009F671B">
      <w:pPr>
        <w:rPr>
          <w:sz w:val="20"/>
        </w:rPr>
      </w:pPr>
      <w:r w:rsidRPr="0081357D">
        <w:rPr>
          <w:sz w:val="20"/>
        </w:rPr>
        <w:lastRenderedPageBreak/>
        <w:t>Жилые здания, применяемые в качестве шумовых барьеров, должны иметь высокие звукоизоляционные качества наружных ограждающих конструкций и, в первую очередь, окон, которые могут снижать уровень звука на 18-45 дБА.</w:t>
      </w:r>
    </w:p>
    <w:p w14:paraId="26DA25B8" w14:textId="77777777" w:rsidR="009F671B" w:rsidRPr="0081357D" w:rsidRDefault="009F671B" w:rsidP="009F671B">
      <w:pPr>
        <w:rPr>
          <w:sz w:val="20"/>
        </w:rPr>
      </w:pPr>
      <w:r w:rsidRPr="0081357D">
        <w:rPr>
          <w:sz w:val="20"/>
        </w:rPr>
        <w:t>Размеры санитарно-защитных зон от трансформаторов до жилых домов рассчитаны с учётом количества и мощности трансформаторов при напряжении ПС 110-220 кВ (200-</w:t>
      </w:r>
      <w:smartTag w:uri="urn:schemas-microsoft-com:office:smarttags" w:element="metricconverter">
        <w:smartTagPr>
          <w:attr w:name="ProductID" w:val="250 м"/>
        </w:smartTagPr>
        <w:r w:rsidRPr="0081357D">
          <w:rPr>
            <w:sz w:val="20"/>
          </w:rPr>
          <w:t>250 м</w:t>
        </w:r>
      </w:smartTag>
      <w:r w:rsidRPr="0081357D">
        <w:rPr>
          <w:sz w:val="20"/>
        </w:rPr>
        <w:t>).</w:t>
      </w:r>
    </w:p>
    <w:p w14:paraId="19E5D2BF" w14:textId="77777777" w:rsidR="009F671B" w:rsidRPr="0081357D" w:rsidRDefault="009F671B" w:rsidP="009F671B">
      <w:pPr>
        <w:rPr>
          <w:sz w:val="20"/>
        </w:rPr>
      </w:pPr>
      <w:r w:rsidRPr="0081357D">
        <w:rPr>
          <w:sz w:val="20"/>
        </w:rPr>
        <w:t>Применение комплекса шумозащитных мер позволяет улучшить акустический режим в жилых помещениях.</w:t>
      </w:r>
    </w:p>
    <w:p w14:paraId="20D2A721" w14:textId="77777777" w:rsidR="009F671B" w:rsidRPr="0081357D" w:rsidRDefault="009F671B" w:rsidP="009F671B">
      <w:pPr>
        <w:rPr>
          <w:sz w:val="20"/>
        </w:rPr>
      </w:pPr>
      <w:r w:rsidRPr="0081357D">
        <w:rPr>
          <w:sz w:val="20"/>
        </w:rPr>
        <w:t>Защита от действия электромагнитного поля. Для защиты населения от неблагоприятного воздействия электромагнитного поля, создаваемого высоковольтной линией, необходимо организовать санитарно-защитную зону. В соответствии с постановлением Правительства Российской Федерации от 24.02.2009 № 160, величина зоны для линий электропередач до 20 кВ составляет 10 м (5 м – для линий с самонесущими или изолированными проводами, размещёнными в границах населённых пунктов), до 35 кВ – 15 м, до 110 кВ – 20 м, до 220 кВ – 25 м.</w:t>
      </w:r>
    </w:p>
    <w:p w14:paraId="4C626A3D" w14:textId="77777777" w:rsidR="009F671B" w:rsidRPr="0081357D" w:rsidRDefault="009F671B" w:rsidP="009F671B">
      <w:pPr>
        <w:rPr>
          <w:sz w:val="20"/>
        </w:rPr>
      </w:pPr>
      <w:r w:rsidRPr="0081357D">
        <w:rPr>
          <w:sz w:val="20"/>
        </w:rPr>
        <w:t>Следует отметить, что недоучёт экологической компоненты в социально-экономическом развитии территории на прогнозируемый период может привести к возникновению экологических рисков, в их числе можно выделить следующие:</w:t>
      </w:r>
    </w:p>
    <w:p w14:paraId="76928A69" w14:textId="77777777" w:rsidR="009F671B" w:rsidRPr="0081357D" w:rsidRDefault="009F671B" w:rsidP="009F671B">
      <w:pPr>
        <w:rPr>
          <w:sz w:val="20"/>
        </w:rPr>
      </w:pPr>
      <w:r w:rsidRPr="0081357D">
        <w:rPr>
          <w:sz w:val="20"/>
        </w:rPr>
        <w:t>риски, угрожающие безопасности, к которым, в частности, относятся несчастные случаи на производстве, вызванные неблагоприятной внутрипроизводственной экологической обстановкой;</w:t>
      </w:r>
    </w:p>
    <w:p w14:paraId="6ED4DFB1" w14:textId="77777777" w:rsidR="009F671B" w:rsidRPr="0081357D" w:rsidRDefault="009F671B" w:rsidP="009F671B">
      <w:pPr>
        <w:rPr>
          <w:sz w:val="20"/>
        </w:rPr>
      </w:pPr>
      <w:r w:rsidRPr="0081357D">
        <w:rPr>
          <w:sz w:val="20"/>
        </w:rPr>
        <w:t>риски, угрожающие здоровью населения вследствие ухудшения экологического состояния территории, которые часто имеют латентный характер, и проявляются с определённой задержкой;</w:t>
      </w:r>
    </w:p>
    <w:p w14:paraId="77968BBF" w14:textId="77777777" w:rsidR="009F671B" w:rsidRPr="0081357D" w:rsidRDefault="009F671B" w:rsidP="009F671B">
      <w:pPr>
        <w:rPr>
          <w:sz w:val="20"/>
        </w:rPr>
      </w:pPr>
      <w:r w:rsidRPr="0081357D">
        <w:rPr>
          <w:sz w:val="20"/>
        </w:rPr>
        <w:t>риски, угрожающие общественному благосостоянию, включая снижение ценности земельных ресурсов, в том числе выделяемых для строительства жилья и санаторно-курортных объектов, вследствие загрязнения почв и атмосферного воздуха;</w:t>
      </w:r>
    </w:p>
    <w:p w14:paraId="657C27BA" w14:textId="77777777" w:rsidR="009F671B" w:rsidRPr="0081357D" w:rsidRDefault="009F671B" w:rsidP="009F671B">
      <w:pPr>
        <w:rPr>
          <w:sz w:val="20"/>
        </w:rPr>
      </w:pPr>
      <w:r w:rsidRPr="0081357D">
        <w:rPr>
          <w:sz w:val="20"/>
        </w:rPr>
        <w:t>финансовые риски (возможные потери собственности, доходов, или прибыли от инвестиций, связанные с экологическими факторами).</w:t>
      </w:r>
    </w:p>
    <w:p w14:paraId="670D08D3" w14:textId="77777777" w:rsidR="009F671B" w:rsidRPr="0081357D" w:rsidRDefault="009F671B" w:rsidP="009F671B">
      <w:pPr>
        <w:rPr>
          <w:sz w:val="20"/>
        </w:rPr>
      </w:pPr>
    </w:p>
    <w:p w14:paraId="7A1862F6" w14:textId="77777777" w:rsidR="009F671B" w:rsidRPr="0081357D" w:rsidRDefault="009F671B" w:rsidP="009F671B">
      <w:pPr>
        <w:rPr>
          <w:bCs/>
          <w:sz w:val="20"/>
        </w:rPr>
      </w:pPr>
      <w:bookmarkStart w:id="288" w:name="_Toc468971944"/>
      <w:bookmarkStart w:id="289" w:name="_Toc475037110"/>
      <w:bookmarkStart w:id="290" w:name="_Toc44393729"/>
      <w:r w:rsidRPr="0081357D">
        <w:rPr>
          <w:bCs/>
          <w:sz w:val="20"/>
        </w:rPr>
        <w:t>6.Прогноз развития демографических и социально-экономических процессов</w:t>
      </w:r>
      <w:bookmarkEnd w:id="288"/>
      <w:bookmarkEnd w:id="289"/>
      <w:r w:rsidRPr="0081357D">
        <w:rPr>
          <w:bCs/>
          <w:sz w:val="20"/>
        </w:rPr>
        <w:t xml:space="preserve"> в Октябрьском сельсовете</w:t>
      </w:r>
      <w:bookmarkEnd w:id="290"/>
    </w:p>
    <w:p w14:paraId="14996F2E" w14:textId="77777777" w:rsidR="009F671B" w:rsidRPr="0081357D" w:rsidRDefault="009F671B" w:rsidP="009F671B">
      <w:pPr>
        <w:rPr>
          <w:sz w:val="20"/>
        </w:rPr>
      </w:pPr>
    </w:p>
    <w:p w14:paraId="5D4AFC45" w14:textId="77777777" w:rsidR="009F671B" w:rsidRPr="0081357D" w:rsidRDefault="009F671B" w:rsidP="009F671B">
      <w:pPr>
        <w:rPr>
          <w:sz w:val="20"/>
        </w:rPr>
      </w:pPr>
      <w:r w:rsidRPr="0081357D">
        <w:rPr>
          <w:sz w:val="20"/>
        </w:rPr>
        <w:t>Актуальной задачей демографической политики органов местного самоуправления сельского поселения является увеличение численности населения территории за счёт повышения рождаемости,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привлечения квалифицированных кадров на территорию поселения.</w:t>
      </w:r>
    </w:p>
    <w:p w14:paraId="20BCC4A0" w14:textId="77777777" w:rsidR="009F671B" w:rsidRPr="0081357D" w:rsidRDefault="009F671B" w:rsidP="009F671B">
      <w:pPr>
        <w:rPr>
          <w:sz w:val="20"/>
        </w:rPr>
      </w:pPr>
      <w:r w:rsidRPr="0081357D">
        <w:rPr>
          <w:sz w:val="20"/>
        </w:rPr>
        <w:t>Основными проектами на ближайшую перспективу по реализации эффективной демографической политики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сельскую местность, включая предоставление грантов выпускникам образовательных организаций начального, среднего и высшего профессионального образования, переезжающих для работы в сельскую местность.</w:t>
      </w:r>
    </w:p>
    <w:p w14:paraId="04CFF4A3" w14:textId="77777777" w:rsidR="009F671B" w:rsidRPr="0081357D" w:rsidRDefault="009F671B" w:rsidP="009F671B">
      <w:pPr>
        <w:rPr>
          <w:sz w:val="20"/>
        </w:rPr>
      </w:pPr>
      <w:r w:rsidRPr="0081357D">
        <w:rPr>
          <w:sz w:val="20"/>
        </w:rPr>
        <w:t>Направлениями деятельности органов местного самоуправления по решению основной задачи демографической политики являются:</w:t>
      </w:r>
    </w:p>
    <w:p w14:paraId="38E8C1C5" w14:textId="77777777" w:rsidR="009F671B" w:rsidRPr="0081357D" w:rsidRDefault="009F671B" w:rsidP="009F671B">
      <w:pPr>
        <w:rPr>
          <w:sz w:val="20"/>
        </w:rPr>
      </w:pPr>
      <w:r w:rsidRPr="0081357D">
        <w:rPr>
          <w:sz w:val="20"/>
        </w:rPr>
        <w:t>мониторинг факторов влияния на процессы миграции в сельском поселении;</w:t>
      </w:r>
    </w:p>
    <w:p w14:paraId="545E7104" w14:textId="77777777" w:rsidR="009F671B" w:rsidRPr="0081357D" w:rsidRDefault="009F671B" w:rsidP="009F671B">
      <w:pPr>
        <w:rPr>
          <w:sz w:val="20"/>
        </w:rPr>
      </w:pPr>
      <w:r w:rsidRPr="0081357D">
        <w:rPr>
          <w:sz w:val="20"/>
        </w:rPr>
        <w:t>мониторинг показателей уровня жизни населения;</w:t>
      </w:r>
    </w:p>
    <w:p w14:paraId="4622871C" w14:textId="77777777" w:rsidR="009F671B" w:rsidRPr="0081357D" w:rsidRDefault="009F671B" w:rsidP="009F671B">
      <w:pPr>
        <w:rPr>
          <w:sz w:val="20"/>
        </w:rPr>
      </w:pPr>
      <w:r w:rsidRPr="0081357D">
        <w:rPr>
          <w:sz w:val="20"/>
        </w:rPr>
        <w:t>поддержка занятости населения;</w:t>
      </w:r>
    </w:p>
    <w:p w14:paraId="35A62326" w14:textId="77777777" w:rsidR="009F671B" w:rsidRPr="0081357D" w:rsidRDefault="009F671B" w:rsidP="009F671B">
      <w:pPr>
        <w:rPr>
          <w:sz w:val="20"/>
        </w:rPr>
      </w:pPr>
      <w:r w:rsidRPr="0081357D">
        <w:rPr>
          <w:sz w:val="20"/>
        </w:rPr>
        <w:t>создание условий для изменения структуры занятости в сторону сервисной экономики, развития деловых и потребительских услуг, самозанятости населения;</w:t>
      </w:r>
    </w:p>
    <w:p w14:paraId="419F4AD0" w14:textId="77777777" w:rsidR="009F671B" w:rsidRPr="0081357D" w:rsidRDefault="009F671B" w:rsidP="009F671B">
      <w:pPr>
        <w:rPr>
          <w:sz w:val="20"/>
        </w:rPr>
      </w:pPr>
      <w:r w:rsidRPr="0081357D">
        <w:rPr>
          <w:sz w:val="20"/>
        </w:rPr>
        <w:t>образование единой информационной базы о состоянии рынка труда для создания возможностей перераспределения трудовых ресурсов;</w:t>
      </w:r>
    </w:p>
    <w:p w14:paraId="1705D785" w14:textId="77777777" w:rsidR="009F671B" w:rsidRPr="0081357D" w:rsidRDefault="009F671B" w:rsidP="009F671B">
      <w:pPr>
        <w:rPr>
          <w:sz w:val="20"/>
        </w:rPr>
      </w:pPr>
      <w:r w:rsidRPr="0081357D">
        <w:rPr>
          <w:sz w:val="20"/>
        </w:rPr>
        <w:t>совершенствование форм сотрудничества с работодателями и содействие внедрению более эффективных способов трудоустройства;</w:t>
      </w:r>
    </w:p>
    <w:p w14:paraId="5629C782" w14:textId="77777777" w:rsidR="009F671B" w:rsidRPr="0081357D" w:rsidRDefault="009F671B" w:rsidP="009F671B">
      <w:pPr>
        <w:rPr>
          <w:sz w:val="20"/>
        </w:rPr>
      </w:pPr>
      <w:r w:rsidRPr="0081357D">
        <w:rPr>
          <w:sz w:val="20"/>
        </w:rPr>
        <w:t>участие в развитии системы подготовки необходимых квалифицированных кадровых ресурсов (трудовое обучение в школах, совершенствование системы профориентации).</w:t>
      </w:r>
    </w:p>
    <w:p w14:paraId="1BD796ED" w14:textId="77777777" w:rsidR="009F671B" w:rsidRPr="0081357D" w:rsidRDefault="009F671B" w:rsidP="009F671B">
      <w:pPr>
        <w:rPr>
          <w:sz w:val="20"/>
        </w:rPr>
      </w:pPr>
      <w:r w:rsidRPr="0081357D">
        <w:rPr>
          <w:sz w:val="20"/>
        </w:rPr>
        <w:t>Основными направлениями деятельности на ближайшую перспективу по реализации эффективной демографической политики будут являться государственные программы Новосибирской области и муниципальные программы Куйбышевского района, которые формируют местные программы развития и стратегию развития Октябрьского сельсовета:</w:t>
      </w:r>
    </w:p>
    <w:p w14:paraId="38C5CDA0" w14:textId="77777777" w:rsidR="009F671B" w:rsidRPr="0081357D" w:rsidRDefault="009F671B" w:rsidP="009F671B">
      <w:pPr>
        <w:rPr>
          <w:sz w:val="20"/>
        </w:rPr>
      </w:pPr>
      <w:r w:rsidRPr="0081357D">
        <w:rPr>
          <w:sz w:val="20"/>
        </w:rPr>
        <w:t xml:space="preserve">обеспечение активного поступательного развития экономики территории в том числе и посредством реализации государственных программ Новосибирской области – «Развитие субъектов малого и среднего предпринимательства в Новосибирской области на 2017-2022 годы», </w:t>
      </w:r>
      <w:bookmarkStart w:id="291" w:name="_Hlk5978449"/>
      <w:r w:rsidRPr="0081357D">
        <w:rPr>
          <w:sz w:val="20"/>
        </w:rPr>
        <w:t>«Развитие промышленности и повышение её конкурентоспособности в Новосибирской области на 2015-2020 годы», «Устойчивое развитие сельских территорий в Новосибирской области на 2015-2017 годы и на период до 2020 года», «Развитие сельского хозяйства и регулирование рынков сельскохозяйственной продукции, сырья и продовольствия в Новосибирской области на 2015-2020 годы», «Оказание содействия добровольному переселению в Новосибирскую область соотечественников, проживающих за рубежом, на 2013-2020 годы», «Стимулирование инвестиционной и инновационной активности в Новосибирской области на 2015-2023 годы»</w:t>
      </w:r>
      <w:bookmarkEnd w:id="291"/>
      <w:r w:rsidRPr="0081357D">
        <w:rPr>
          <w:sz w:val="20"/>
        </w:rPr>
        <w:t xml:space="preserve">, а также муниципальных программ Куйбышевского района – «Комплексное развитие сельских территорий </w:t>
      </w:r>
      <w:r w:rsidRPr="0081357D">
        <w:rPr>
          <w:sz w:val="20"/>
        </w:rPr>
        <w:lastRenderedPageBreak/>
        <w:t>в Куйбышевском районе на 2020-2022 годы», «Поддержка инвестиционной деятельности на территории Куйбышевского района Новосибирской области на 2018-2022 годы», «Развитие и поддержка малого и среднего предпринимательства в Куйбышевском районе на 2018-2020 гг.», «Развитие туризма в Куйбышевском районе на 2019-2021 годы», муниципальных программ Октябрьского сельсовета – «Комплексная программа социально-экономического развития муниципального образования Октябрьского сельсовета», «Развитие субъектов малого и среднего предпринимательства в Октябрьском сельсовете Куйбышевского района Новосибирской области на 2018-2020 годы»;</w:t>
      </w:r>
    </w:p>
    <w:p w14:paraId="176E5090" w14:textId="77777777" w:rsidR="009F671B" w:rsidRPr="0081357D" w:rsidRDefault="009F671B" w:rsidP="009F671B">
      <w:pPr>
        <w:rPr>
          <w:sz w:val="20"/>
        </w:rPr>
      </w:pPr>
      <w:r w:rsidRPr="0081357D">
        <w:rPr>
          <w:sz w:val="20"/>
        </w:rPr>
        <w:t xml:space="preserve">обеспечение социальной поддержки и защиты населения в том числе и посредством реализации государственных программ Новосибирской области – </w:t>
      </w:r>
      <w:bookmarkStart w:id="292" w:name="_Hlk5978497"/>
      <w:r w:rsidRPr="0081357D">
        <w:rPr>
          <w:sz w:val="20"/>
        </w:rPr>
        <w:t>«Содействие занятости населения в 2014-2020 годах», «Развитие системы социальной поддержки населения и улучшение социального положения семей с детьми в Новосибирской области на 2014-2020 годы»</w:t>
      </w:r>
      <w:bookmarkEnd w:id="292"/>
      <w:r w:rsidRPr="0081357D">
        <w:rPr>
          <w:sz w:val="20"/>
        </w:rPr>
        <w:t>, муниципальных программ Куйбышевского района – «Содействие занятости населения на 2020-2022 годы»;</w:t>
      </w:r>
    </w:p>
    <w:p w14:paraId="7E156B31" w14:textId="77777777" w:rsidR="009F671B" w:rsidRPr="0081357D" w:rsidRDefault="009F671B" w:rsidP="009F671B">
      <w:pPr>
        <w:rPr>
          <w:sz w:val="20"/>
        </w:rPr>
      </w:pPr>
      <w:r w:rsidRPr="0081357D">
        <w:rPr>
          <w:sz w:val="20"/>
        </w:rPr>
        <w:t xml:space="preserve">обеспечение физического и нравственного здоровья населения в том числе и посредством реализации государственных программ Новосибирской области – </w:t>
      </w:r>
      <w:bookmarkStart w:id="293" w:name="_Hlk5978525"/>
      <w:r w:rsidRPr="0081357D">
        <w:rPr>
          <w:sz w:val="20"/>
        </w:rPr>
        <w:t>«Развитие физической культуры и спорта в Новосибирской области на 2015-2021 годы», «Развитие образования, создание условий для социализации детей и учащейся молодёжи в Новосибирской области на 2015</w:t>
      </w:r>
      <w:r w:rsidRPr="0081357D">
        <w:rPr>
          <w:rFonts w:ascii="MS Mincho" w:hAnsi="MS Mincho" w:cs="MS Mincho"/>
          <w:sz w:val="20"/>
        </w:rPr>
        <w:t>‑</w:t>
      </w:r>
      <w:r w:rsidRPr="0081357D">
        <w:rPr>
          <w:sz w:val="20"/>
        </w:rPr>
        <w:t>2025 годы», «Развитие государственной молодёжной политики Новосибирской области на 2016-2021 годы», «Культура Новосибирской области» на 2015-2020 годы, «Развитие здравоохранения Новосибирской области на 2013-2020 годы»</w:t>
      </w:r>
      <w:bookmarkEnd w:id="293"/>
      <w:r w:rsidRPr="0081357D">
        <w:rPr>
          <w:sz w:val="20"/>
        </w:rPr>
        <w:t>, муниципальных программ Куйбышевского района – «Развитие культуры в Куйбышевском районе на 2019-2021 годы», «Молодёжь Куйбышевского района на 2019-2021 годы», муниципальных программ Октябрьского сельсовета – «Программа комплексного развития социальной инфраструктуры Октябрьского сельсовета Куйбышевского района Новосибирской области»;</w:t>
      </w:r>
    </w:p>
    <w:p w14:paraId="16BE3090" w14:textId="77777777" w:rsidR="009F671B" w:rsidRPr="0081357D" w:rsidRDefault="009F671B" w:rsidP="009F671B">
      <w:pPr>
        <w:rPr>
          <w:sz w:val="20"/>
        </w:rPr>
      </w:pPr>
      <w:r w:rsidRPr="0081357D">
        <w:rPr>
          <w:sz w:val="20"/>
        </w:rPr>
        <w:t xml:space="preserve">развитие жилищного строительства в том числе и посредством реализации государственной программы Новосибирской области – </w:t>
      </w:r>
      <w:bookmarkStart w:id="294" w:name="_Hlk5825689"/>
      <w:bookmarkStart w:id="295" w:name="_Hlk5978566"/>
      <w:r w:rsidRPr="0081357D">
        <w:rPr>
          <w:sz w:val="20"/>
        </w:rPr>
        <w:t>«Стимулирование развития жилищного строительства в Новосибирской области на 2015-2020 годы»</w:t>
      </w:r>
      <w:bookmarkEnd w:id="294"/>
      <w:r w:rsidRPr="0081357D">
        <w:rPr>
          <w:sz w:val="20"/>
        </w:rPr>
        <w:t>, «Обеспечение жильём молодых семей в Новосибирской области на 2015-2020 годы</w:t>
      </w:r>
      <w:bookmarkEnd w:id="295"/>
      <w:r w:rsidRPr="0081357D">
        <w:rPr>
          <w:sz w:val="20"/>
        </w:rPr>
        <w:t>.</w:t>
      </w:r>
    </w:p>
    <w:p w14:paraId="1959BE3C" w14:textId="77777777" w:rsidR="009F671B" w:rsidRPr="0081357D" w:rsidRDefault="009F671B" w:rsidP="009F671B">
      <w:pPr>
        <w:rPr>
          <w:sz w:val="20"/>
        </w:rPr>
      </w:pPr>
      <w:r w:rsidRPr="0081357D">
        <w:rPr>
          <w:sz w:val="20"/>
        </w:rPr>
        <w:t>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механического прироста и ожидаемой при этом численности постоянного населения (темпа роста), позволил в целом представить, как изменится демографическая ситуация в анализируемых населённых пунктах на прогнозный период времени (2030-2040 гг.).</w:t>
      </w:r>
    </w:p>
    <w:p w14:paraId="22E3C6EF" w14:textId="77777777" w:rsidR="009F671B" w:rsidRPr="0081357D" w:rsidRDefault="009F671B" w:rsidP="009F671B">
      <w:pPr>
        <w:rPr>
          <w:sz w:val="20"/>
        </w:rPr>
      </w:pPr>
      <w:r w:rsidRPr="0081357D">
        <w:rPr>
          <w:sz w:val="20"/>
        </w:rPr>
        <w:t xml:space="preserve">Вторым этапом произведён анализ действующих документов стратегического социально-экономического планирования как района в целом, так и Октябрьского сельсовета в частности, в которых были рассмотрены аналогичные прогнозируемые показатели, а также основные ориентиры развития экономики и всех инфраструктур. </w:t>
      </w:r>
    </w:p>
    <w:p w14:paraId="17538F13" w14:textId="77777777" w:rsidR="009F671B" w:rsidRPr="0081357D" w:rsidRDefault="009F671B" w:rsidP="009F671B">
      <w:pPr>
        <w:rPr>
          <w:sz w:val="20"/>
        </w:rPr>
      </w:pPr>
      <w:r w:rsidRPr="0081357D">
        <w:rPr>
          <w:sz w:val="20"/>
        </w:rPr>
        <w:t xml:space="preserve">При прогнозировании численности населения, помимо ориентиров социально-экономического развития поселения и района в целом, обозначенных в Стратегии </w:t>
      </w:r>
      <w:bookmarkStart w:id="296" w:name="_Hlk517534537"/>
      <w:r w:rsidRPr="0081357D">
        <w:rPr>
          <w:sz w:val="20"/>
        </w:rPr>
        <w:t>социально-экономического развития Куйбышевского муниципального района на 2019-2030 год</w:t>
      </w:r>
      <w:bookmarkEnd w:id="296"/>
      <w:r w:rsidRPr="0081357D">
        <w:rPr>
          <w:sz w:val="20"/>
        </w:rPr>
        <w:t>ы, во внимание был принят прогноз социально-экономического развития, обозначенный в Стратегии социально-экономического развития Новосибирской области на период до 2030 года, а также прогноз социально-экономического развития области, определённый в Схеме территориального планирования Новосибирской области, в котором отмечены:</w:t>
      </w:r>
    </w:p>
    <w:p w14:paraId="7BA493FB" w14:textId="77777777" w:rsidR="009F671B" w:rsidRPr="0081357D" w:rsidRDefault="009F671B" w:rsidP="009F671B">
      <w:pPr>
        <w:rPr>
          <w:sz w:val="20"/>
        </w:rPr>
      </w:pPr>
      <w:r w:rsidRPr="0081357D">
        <w:rPr>
          <w:sz w:val="20"/>
        </w:rPr>
        <w:t>основные приоритеты социально-экономического развития территории;</w:t>
      </w:r>
    </w:p>
    <w:p w14:paraId="73CDFA58" w14:textId="77777777" w:rsidR="009F671B" w:rsidRPr="0081357D" w:rsidRDefault="009F671B" w:rsidP="009F671B">
      <w:pPr>
        <w:rPr>
          <w:sz w:val="20"/>
        </w:rPr>
      </w:pPr>
      <w:r w:rsidRPr="0081357D">
        <w:rPr>
          <w:sz w:val="20"/>
        </w:rPr>
        <w:t>показатели ежегодного миграционного прироста;</w:t>
      </w:r>
    </w:p>
    <w:p w14:paraId="4009ED0B" w14:textId="77777777" w:rsidR="009F671B" w:rsidRPr="0081357D" w:rsidRDefault="009F671B" w:rsidP="009F671B">
      <w:pPr>
        <w:rPr>
          <w:sz w:val="20"/>
        </w:rPr>
      </w:pPr>
      <w:r w:rsidRPr="0081357D">
        <w:rPr>
          <w:sz w:val="20"/>
        </w:rPr>
        <w:t>показатели возрастной структуры населения;</w:t>
      </w:r>
    </w:p>
    <w:p w14:paraId="57D78833" w14:textId="77777777" w:rsidR="009F671B" w:rsidRPr="0081357D" w:rsidRDefault="009F671B" w:rsidP="009F671B">
      <w:pPr>
        <w:rPr>
          <w:sz w:val="20"/>
        </w:rPr>
      </w:pPr>
      <w:r w:rsidRPr="0081357D">
        <w:rPr>
          <w:sz w:val="20"/>
        </w:rPr>
        <w:t>тенденция изменения показателя смертности населения;</w:t>
      </w:r>
    </w:p>
    <w:p w14:paraId="0290F821" w14:textId="77777777" w:rsidR="009F671B" w:rsidRPr="0081357D" w:rsidRDefault="009F671B" w:rsidP="009F671B">
      <w:pPr>
        <w:rPr>
          <w:sz w:val="20"/>
        </w:rPr>
      </w:pPr>
      <w:r w:rsidRPr="0081357D">
        <w:rPr>
          <w:sz w:val="20"/>
        </w:rPr>
        <w:t>прогнозируемая численность населения к 2035 г.</w:t>
      </w:r>
    </w:p>
    <w:p w14:paraId="0E8BB72C" w14:textId="77777777" w:rsidR="009F671B" w:rsidRPr="0081357D" w:rsidRDefault="009F671B" w:rsidP="009F671B">
      <w:pPr>
        <w:rPr>
          <w:sz w:val="20"/>
        </w:rPr>
      </w:pPr>
      <w:r w:rsidRPr="0081357D">
        <w:rPr>
          <w:sz w:val="20"/>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сельского поселения может быть привлекательной в плане реализации трудового потенциала населения и комфортности проживания. </w:t>
      </w:r>
    </w:p>
    <w:p w14:paraId="20FEDAC5" w14:textId="77777777" w:rsidR="009F671B" w:rsidRPr="0081357D" w:rsidRDefault="009F671B" w:rsidP="009F671B">
      <w:pPr>
        <w:rPr>
          <w:sz w:val="20"/>
        </w:rPr>
      </w:pPr>
      <w:bookmarkStart w:id="297" w:name="_Hlk5978161"/>
      <w:r w:rsidRPr="0081357D">
        <w:rPr>
          <w:sz w:val="20"/>
        </w:rPr>
        <w:t>Сценарные условия и прогноз основных параметров социально-экономического развития разработаны на вариантной основе с учётом изменения внешних и внутренних условий и факторов экономического развития.</w:t>
      </w:r>
    </w:p>
    <w:p w14:paraId="6C1B827E" w14:textId="77777777" w:rsidR="009F671B" w:rsidRPr="0081357D" w:rsidRDefault="009F671B" w:rsidP="009F671B">
      <w:pPr>
        <w:rPr>
          <w:sz w:val="20"/>
        </w:rPr>
      </w:pPr>
      <w:r w:rsidRPr="0081357D">
        <w:rPr>
          <w:sz w:val="20"/>
        </w:rPr>
        <w:t>Рассматривая многофакторную ситуацию развития событий, влияния внешних и внутренних сил на градостроительную и средообразующую систему проектом предлагается три сценария развития событий: консервативный, умеренно-оптимистичный (целевой) и инновационный.</w:t>
      </w:r>
    </w:p>
    <w:p w14:paraId="766A0E30" w14:textId="77777777" w:rsidR="009F671B" w:rsidRPr="0081357D" w:rsidRDefault="009F671B" w:rsidP="009F671B">
      <w:pPr>
        <w:rPr>
          <w:sz w:val="20"/>
        </w:rPr>
      </w:pPr>
      <w:r w:rsidRPr="0081357D">
        <w:rPr>
          <w:sz w:val="20"/>
        </w:rPr>
        <w:t xml:space="preserve">Консервативный сценарий предполагает инерционное развитие с сохранением тенденций, внешних и внутренних условий развития экономики, консервативную инвестиционную политику частных компаний, ограниченные возможности бюджетов всех уровней при относительно слабом росте потребительского спроса. В этом варианте факторы внешней и внутренней среды находятся на текущих уровнях. </w:t>
      </w:r>
    </w:p>
    <w:p w14:paraId="5DAF2F5D" w14:textId="77777777" w:rsidR="009F671B" w:rsidRPr="0081357D" w:rsidRDefault="009F671B" w:rsidP="009F671B">
      <w:pPr>
        <w:rPr>
          <w:sz w:val="20"/>
        </w:rPr>
      </w:pPr>
      <w:r w:rsidRPr="0081357D">
        <w:rPr>
          <w:sz w:val="20"/>
        </w:rPr>
        <w:t xml:space="preserve">Основная задача в данном подходе состоит в мониторинге внутренней и внешней среды района для определения тактики действий во всех сферах общественной жизни. Определяющими в реализации политики района в области социально-экономического развития района являются зависимость от внешних условий и поиск внутренних резервов. </w:t>
      </w:r>
      <w:r w:rsidRPr="0081357D">
        <w:rPr>
          <w:sz w:val="20"/>
        </w:rPr>
        <w:lastRenderedPageBreak/>
        <w:t>Оптимальной Стратегией по инерционному сценарию является оперативное реагирование на возникающие текущие проблемы, решение задач, делегированных регионом.</w:t>
      </w:r>
    </w:p>
    <w:p w14:paraId="24B8DA3A" w14:textId="77777777" w:rsidR="009F671B" w:rsidRPr="0081357D" w:rsidRDefault="009F671B" w:rsidP="009F671B">
      <w:pPr>
        <w:rPr>
          <w:sz w:val="20"/>
        </w:rPr>
      </w:pPr>
      <w:r w:rsidRPr="0081357D">
        <w:rPr>
          <w:sz w:val="20"/>
        </w:rPr>
        <w:t>В случае реализации данного сценария сохранится стабильность социально-экономического развития района при выполнении установленных федеральным и региональным законодательством требований.</w:t>
      </w:r>
    </w:p>
    <w:p w14:paraId="6298BBEF" w14:textId="77777777" w:rsidR="009F671B" w:rsidRPr="0081357D" w:rsidRDefault="009F671B" w:rsidP="009F671B">
      <w:pPr>
        <w:rPr>
          <w:sz w:val="20"/>
        </w:rPr>
      </w:pPr>
      <w:r w:rsidRPr="0081357D">
        <w:rPr>
          <w:sz w:val="20"/>
        </w:rPr>
        <w:t>Индикаторами для данного сценария будут основные нормативные показатели социально-экономического развития в соответствии со Стратегией социально-экономического развития Новосибирской области до 2030 года, нормативными правовыми актами, регламентирующими социально-экономическое развитие Куйбышевского района.</w:t>
      </w:r>
    </w:p>
    <w:p w14:paraId="186EAA00" w14:textId="77777777" w:rsidR="009F671B" w:rsidRPr="0081357D" w:rsidRDefault="009F671B" w:rsidP="009F671B">
      <w:pPr>
        <w:rPr>
          <w:sz w:val="20"/>
        </w:rPr>
      </w:pPr>
      <w:r w:rsidRPr="0081357D">
        <w:rPr>
          <w:sz w:val="20"/>
        </w:rPr>
        <w:t>Целевой (Умеренно-оптимистичный) сценарий предполагает оживление и рост в экономике, создание необходимых условий для инновационного развития и роста инвестиций, в том числе расширение источников, механизмов и инструментов финансирования. В данном варианте факторы внешней среды находятся на уровне не ниже текущего, улучшаются факторы внутренней среды. Предполагает организацию социально-экономического развития сельсовета через выделение основных направлений.</w:t>
      </w:r>
    </w:p>
    <w:p w14:paraId="687C843C" w14:textId="77777777" w:rsidR="009F671B" w:rsidRPr="0081357D" w:rsidRDefault="009F671B" w:rsidP="009F671B">
      <w:pPr>
        <w:rPr>
          <w:sz w:val="20"/>
        </w:rPr>
      </w:pPr>
      <w:r w:rsidRPr="0081357D">
        <w:rPr>
          <w:sz w:val="20"/>
        </w:rPr>
        <w:t>Инновационный сценарий – характеризуется, с одной стороны, ожиданиями позитивных изменений во внешней среде, с другой – формированием внутренних условий для опережающего роста инвестиций и экономики, основанного на внедрении прорывных научно-технологических разработок, занятии рыночных ниш «новой экономики», кратном росте экспорта высокотехнологичной продукции и услуг, ускоренном инновационном развитии отраслей-лидеров. Таким образом, третий вариант исходит из прогнозного улучшения факторов как внутренней, так и внешней среды. Реализация данного сценария позволит создать «точки роста», способные стать локомотивами экономического и социального развития района.</w:t>
      </w:r>
    </w:p>
    <w:p w14:paraId="0BE9E185" w14:textId="77777777" w:rsidR="009F671B" w:rsidRPr="0081357D" w:rsidRDefault="009F671B" w:rsidP="009F671B">
      <w:pPr>
        <w:rPr>
          <w:sz w:val="20"/>
        </w:rPr>
      </w:pPr>
      <w:r w:rsidRPr="0081357D">
        <w:rPr>
          <w:sz w:val="20"/>
        </w:rPr>
        <w:t>Предполагается, что малый и средний бизнес в районе получит реальную поддержку и станет одним из ключевых направлений развития за счёт гарантированных рынков сбыта.</w:t>
      </w:r>
    </w:p>
    <w:p w14:paraId="267D5820" w14:textId="77777777" w:rsidR="009F671B" w:rsidRPr="0081357D" w:rsidRDefault="009F671B" w:rsidP="009F671B">
      <w:pPr>
        <w:rPr>
          <w:sz w:val="20"/>
        </w:rPr>
      </w:pPr>
      <w:r w:rsidRPr="0081357D">
        <w:rPr>
          <w:sz w:val="20"/>
        </w:rPr>
        <w:t>Реализация указанных мероприятий позволит снизить зависимость бюджета сельсовета от районного и областного бюджетов, повысить бюджетную обеспеченность населения, позволит использовать часть доходов бюджета для развития территории.</w:t>
      </w:r>
    </w:p>
    <w:p w14:paraId="31AA8EEE" w14:textId="77777777" w:rsidR="009F671B" w:rsidRPr="0081357D" w:rsidRDefault="009F671B" w:rsidP="009F671B">
      <w:pPr>
        <w:rPr>
          <w:sz w:val="20"/>
        </w:rPr>
      </w:pPr>
      <w:bookmarkStart w:id="298" w:name="_Hlk24107475"/>
      <w:r w:rsidRPr="0081357D">
        <w:rPr>
          <w:sz w:val="20"/>
        </w:rPr>
        <w:t>В рамках генерального плана и в соответствии со Схемой территориального планирования Куйбышевского района выбран умеренно-оптимистичный сценарий развития. При этом актуальной задачей демографической политики органов местного самоуправления Октябрьского сельсовета является увеличение численности населения территории за счёт повышения рождаемости,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привлечения квалифицированных кадров на территорию района.</w:t>
      </w:r>
    </w:p>
    <w:bookmarkEnd w:id="298"/>
    <w:p w14:paraId="773A08FD" w14:textId="77777777" w:rsidR="009F671B" w:rsidRPr="0081357D" w:rsidRDefault="009F671B" w:rsidP="009F671B">
      <w:pPr>
        <w:rPr>
          <w:sz w:val="20"/>
        </w:rPr>
      </w:pPr>
      <w:r w:rsidRPr="0081357D">
        <w:rPr>
          <w:sz w:val="20"/>
        </w:rPr>
        <w:t>Очевидно, что решение поставленной задачи должно осуществляться комплексными методами: от конкретных программных мероприятий органов местного самоуправления по стабилизации естественного прироста до создания условий для уменьшения оттока трудоспособного населения за счёт проведения эффективной политики занятости.</w:t>
      </w:r>
    </w:p>
    <w:p w14:paraId="0877CB86" w14:textId="77777777" w:rsidR="009F671B" w:rsidRPr="0081357D" w:rsidRDefault="009F671B" w:rsidP="009F671B">
      <w:pPr>
        <w:rPr>
          <w:sz w:val="20"/>
        </w:rPr>
      </w:pPr>
      <w:r w:rsidRPr="0081357D">
        <w:rPr>
          <w:sz w:val="20"/>
        </w:rPr>
        <w:t>Основными проектами на ближайшую перспективу по реализации эффективной демографической политики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сельскую местность, включая предоставление грантов выпускникам образовательных организаций начального, среднего и высшего профессионального образования, переезжающих для работы в сельскую местность.</w:t>
      </w:r>
    </w:p>
    <w:p w14:paraId="76C77FA9" w14:textId="77777777" w:rsidR="009F671B" w:rsidRPr="0081357D" w:rsidRDefault="009F671B" w:rsidP="009F671B">
      <w:pPr>
        <w:rPr>
          <w:sz w:val="20"/>
        </w:rPr>
      </w:pPr>
      <w:r w:rsidRPr="0081357D">
        <w:rPr>
          <w:sz w:val="20"/>
        </w:rPr>
        <w:t>Направлениями деятельности органов местного самоуправления по решению основной задачи демографической политики являются на весь срок реализации Стратегии:</w:t>
      </w:r>
    </w:p>
    <w:p w14:paraId="5E796822" w14:textId="77777777" w:rsidR="009F671B" w:rsidRPr="0081357D" w:rsidRDefault="009F671B" w:rsidP="009F671B">
      <w:pPr>
        <w:rPr>
          <w:sz w:val="20"/>
        </w:rPr>
      </w:pPr>
      <w:r w:rsidRPr="0081357D">
        <w:rPr>
          <w:sz w:val="20"/>
        </w:rPr>
        <w:t>мониторинг факторов влияния на процессы миграции;</w:t>
      </w:r>
    </w:p>
    <w:p w14:paraId="729CD65C" w14:textId="77777777" w:rsidR="009F671B" w:rsidRPr="0081357D" w:rsidRDefault="009F671B" w:rsidP="009F671B">
      <w:pPr>
        <w:rPr>
          <w:sz w:val="20"/>
        </w:rPr>
      </w:pPr>
      <w:r w:rsidRPr="0081357D">
        <w:rPr>
          <w:sz w:val="20"/>
        </w:rPr>
        <w:t>организация работы по подготовке и переподготовке кадров рабочих профессий по запросам работодателей;</w:t>
      </w:r>
    </w:p>
    <w:p w14:paraId="05D88ADA" w14:textId="77777777" w:rsidR="009F671B" w:rsidRPr="0081357D" w:rsidRDefault="009F671B" w:rsidP="009F671B">
      <w:pPr>
        <w:rPr>
          <w:sz w:val="20"/>
        </w:rPr>
      </w:pPr>
      <w:r w:rsidRPr="0081357D">
        <w:rPr>
          <w:sz w:val="20"/>
        </w:rPr>
        <w:t>мониторинг показателей уровня жизни населения;</w:t>
      </w:r>
    </w:p>
    <w:p w14:paraId="5F537162" w14:textId="77777777" w:rsidR="009F671B" w:rsidRPr="0081357D" w:rsidRDefault="009F671B" w:rsidP="009F671B">
      <w:pPr>
        <w:rPr>
          <w:sz w:val="20"/>
        </w:rPr>
      </w:pPr>
      <w:r w:rsidRPr="0081357D">
        <w:rPr>
          <w:sz w:val="20"/>
        </w:rPr>
        <w:t>формирование комплексных программно-целевых документов сельского совета по поддержке занятости населения;</w:t>
      </w:r>
    </w:p>
    <w:p w14:paraId="1F31B28B" w14:textId="77777777" w:rsidR="009F671B" w:rsidRPr="0081357D" w:rsidRDefault="009F671B" w:rsidP="009F671B">
      <w:pPr>
        <w:rPr>
          <w:sz w:val="20"/>
        </w:rPr>
      </w:pPr>
      <w:r w:rsidRPr="0081357D">
        <w:rPr>
          <w:sz w:val="20"/>
        </w:rPr>
        <w:t>создание условий для изменения структуры занятости в сторону сервисной экономики, развития деловых и потребительских услуг, самозанятости населения;</w:t>
      </w:r>
    </w:p>
    <w:p w14:paraId="509B2E3A" w14:textId="77777777" w:rsidR="009F671B" w:rsidRPr="0081357D" w:rsidRDefault="009F671B" w:rsidP="009F671B">
      <w:pPr>
        <w:rPr>
          <w:sz w:val="20"/>
        </w:rPr>
      </w:pPr>
      <w:r w:rsidRPr="0081357D">
        <w:rPr>
          <w:sz w:val="20"/>
        </w:rPr>
        <w:t>образование единой информационной базы о состоянии рынка труда в границах муниципального района в целом для создания возможностей перераспределения трудовых ресурсов;</w:t>
      </w:r>
    </w:p>
    <w:p w14:paraId="6C493598" w14:textId="77777777" w:rsidR="009F671B" w:rsidRPr="0081357D" w:rsidRDefault="009F671B" w:rsidP="009F671B">
      <w:pPr>
        <w:rPr>
          <w:sz w:val="20"/>
        </w:rPr>
      </w:pPr>
      <w:r w:rsidRPr="0081357D">
        <w:rPr>
          <w:sz w:val="20"/>
        </w:rPr>
        <w:t>совершенствование форм сотрудничества с работодателями и содействие внедрению более эффективных способов трудоустройства;</w:t>
      </w:r>
    </w:p>
    <w:p w14:paraId="4F99EFD8" w14:textId="77777777" w:rsidR="009F671B" w:rsidRPr="0081357D" w:rsidRDefault="009F671B" w:rsidP="009F671B">
      <w:pPr>
        <w:rPr>
          <w:sz w:val="20"/>
        </w:rPr>
      </w:pPr>
      <w:r w:rsidRPr="0081357D">
        <w:rPr>
          <w:sz w:val="20"/>
        </w:rPr>
        <w:t>участие в развитии системы подготовки необходимых квалифицированных кадровых ресурсов (трудовое обучение в школах, совершенствование системы профориентации).</w:t>
      </w:r>
    </w:p>
    <w:p w14:paraId="5F931366" w14:textId="77777777" w:rsidR="009F671B" w:rsidRPr="0081357D" w:rsidRDefault="009F671B" w:rsidP="009F671B">
      <w:pPr>
        <w:rPr>
          <w:sz w:val="20"/>
        </w:rPr>
      </w:pPr>
      <w:r w:rsidRPr="0081357D">
        <w:rPr>
          <w:sz w:val="20"/>
        </w:rPr>
        <w:t>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механического прироста и ожидаемой при этом численности постоянного населения (темпа роста), позволил в целом представить, как изменится демографическая ситуация в сельсовете на прогнозный период времени (2030-2040 гг.).</w:t>
      </w:r>
    </w:p>
    <w:p w14:paraId="285C1968" w14:textId="77777777" w:rsidR="009F671B" w:rsidRPr="0081357D" w:rsidRDefault="009F671B" w:rsidP="009F671B">
      <w:pPr>
        <w:rPr>
          <w:sz w:val="20"/>
        </w:rPr>
      </w:pPr>
      <w:r w:rsidRPr="0081357D">
        <w:rPr>
          <w:sz w:val="20"/>
        </w:rPr>
        <w:t xml:space="preserve">Вторым этапом произведён анализ действующих документов стратегического социально-экономического планирования как района и области в целом, так и Октябрьского сельсовета, в которых были рассмотрены аналогичные прогнозируемые показатели, а также основные ориентиры развития экономики и всех инфраструктур. </w:t>
      </w:r>
    </w:p>
    <w:p w14:paraId="70476D17" w14:textId="77777777" w:rsidR="009F671B" w:rsidRPr="0081357D" w:rsidRDefault="009F671B" w:rsidP="009F671B">
      <w:pPr>
        <w:rPr>
          <w:sz w:val="20"/>
        </w:rPr>
      </w:pPr>
      <w:r w:rsidRPr="0081357D">
        <w:rPr>
          <w:sz w:val="20"/>
        </w:rPr>
        <w:lastRenderedPageBreak/>
        <w:t>При корректировке прогноза численности населения, помимо ориентиров социально-экономического развития региона, обозначенных в Стратегии экономического развития Новосибирской области на период до 2030, в Стратегии социально-экономического развития Куйбышевского района Новосибирской области до 2030 года, во внимание был принят прогноз социально-экономического развития, определённый в Схеме территориального планирования Новосибирской области, в котором отмечены:</w:t>
      </w:r>
    </w:p>
    <w:p w14:paraId="7F31020A" w14:textId="77777777" w:rsidR="009F671B" w:rsidRPr="0081357D" w:rsidRDefault="009F671B" w:rsidP="009F671B">
      <w:pPr>
        <w:rPr>
          <w:sz w:val="20"/>
        </w:rPr>
      </w:pPr>
      <w:r w:rsidRPr="0081357D">
        <w:rPr>
          <w:sz w:val="20"/>
        </w:rPr>
        <w:t>основные приоритеты социально-экономического развития территории;</w:t>
      </w:r>
    </w:p>
    <w:p w14:paraId="16282F0C" w14:textId="77777777" w:rsidR="009F671B" w:rsidRPr="0081357D" w:rsidRDefault="009F671B" w:rsidP="009F671B">
      <w:pPr>
        <w:rPr>
          <w:sz w:val="20"/>
        </w:rPr>
      </w:pPr>
      <w:r w:rsidRPr="0081357D">
        <w:rPr>
          <w:sz w:val="20"/>
        </w:rPr>
        <w:t>показатели ежегодного миграционного прироста;</w:t>
      </w:r>
    </w:p>
    <w:p w14:paraId="1EA1AB1D" w14:textId="77777777" w:rsidR="009F671B" w:rsidRPr="0081357D" w:rsidRDefault="009F671B" w:rsidP="009F671B">
      <w:pPr>
        <w:rPr>
          <w:sz w:val="20"/>
        </w:rPr>
      </w:pPr>
      <w:r w:rsidRPr="0081357D">
        <w:rPr>
          <w:sz w:val="20"/>
        </w:rPr>
        <w:t>показатели возрастной структуры населения;</w:t>
      </w:r>
    </w:p>
    <w:p w14:paraId="3B2E4383" w14:textId="77777777" w:rsidR="009F671B" w:rsidRPr="0081357D" w:rsidRDefault="009F671B" w:rsidP="009F671B">
      <w:pPr>
        <w:rPr>
          <w:sz w:val="20"/>
        </w:rPr>
      </w:pPr>
      <w:r w:rsidRPr="0081357D">
        <w:rPr>
          <w:sz w:val="20"/>
        </w:rPr>
        <w:t>тенденция изменения показателя смертности населения;</w:t>
      </w:r>
    </w:p>
    <w:p w14:paraId="78E0D978" w14:textId="77777777" w:rsidR="009F671B" w:rsidRPr="0081357D" w:rsidRDefault="009F671B" w:rsidP="009F671B">
      <w:pPr>
        <w:rPr>
          <w:sz w:val="20"/>
        </w:rPr>
      </w:pPr>
      <w:r w:rsidRPr="0081357D">
        <w:rPr>
          <w:sz w:val="20"/>
        </w:rPr>
        <w:t>прогнозируемая численность населения к 2035 г.</w:t>
      </w:r>
    </w:p>
    <w:bookmarkEnd w:id="297"/>
    <w:p w14:paraId="6503CB79" w14:textId="77777777" w:rsidR="009F671B" w:rsidRPr="0081357D" w:rsidRDefault="009F671B" w:rsidP="009F671B">
      <w:pPr>
        <w:rPr>
          <w:sz w:val="20"/>
        </w:rPr>
      </w:pPr>
      <w:r w:rsidRPr="0081357D">
        <w:rPr>
          <w:sz w:val="20"/>
        </w:rPr>
        <w:t>Для расчёта численности населения использован метод демографического прогноза с учётом сложившихся социально-экономических условий. Прогнозные расчёты позволяют оценить влияние рождаемости, смертности и миграции на будущую структуру и численность населения.</w:t>
      </w:r>
    </w:p>
    <w:p w14:paraId="5DA1DCF6" w14:textId="77777777" w:rsidR="009F671B" w:rsidRPr="0081357D" w:rsidRDefault="009F671B" w:rsidP="009F671B">
      <w:pPr>
        <w:rPr>
          <w:sz w:val="20"/>
        </w:rPr>
      </w:pPr>
      <w:r w:rsidRPr="0081357D">
        <w:rPr>
          <w:sz w:val="20"/>
        </w:rPr>
        <w:t>Расчёт произведён по формуле:</w:t>
      </w:r>
    </w:p>
    <w:p w14:paraId="25A6BAD0" w14:textId="77777777" w:rsidR="009F671B" w:rsidRPr="0081357D" w:rsidRDefault="009F671B" w:rsidP="009F671B">
      <w:pPr>
        <w:rPr>
          <w:sz w:val="20"/>
        </w:rPr>
      </w:pPr>
    </w:p>
    <w:p w14:paraId="08597131" w14:textId="0CE7F480"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0</m:t>
              </m:r>
            </m:sub>
          </m:sSub>
          <m:r>
            <w:rPr>
              <w:rFonts w:ascii="Cambria Math" w:hAnsi="Cambria Math"/>
              <w:sz w:val="20"/>
            </w:rPr>
            <m:t>×</m:t>
          </m:r>
          <m:sSup>
            <m:sSupPr>
              <m:ctrlPr>
                <w:rPr>
                  <w:rFonts w:ascii="Cambria Math" w:hAnsi="Cambria Math"/>
                  <w:sz w:val="20"/>
                </w:rPr>
              </m:ctrlPr>
            </m:sSupPr>
            <m:e>
              <m:r>
                <w:rPr>
                  <w:rFonts w:ascii="Cambria Math" w:hAnsi="Cambria Math"/>
                  <w:sz w:val="20"/>
                </w:rPr>
                <m:t>(1+</m:t>
              </m:r>
              <m:f>
                <m:fPr>
                  <m:ctrlPr>
                    <w:rPr>
                      <w:rFonts w:ascii="Cambria Math" w:hAnsi="Cambria Math"/>
                      <w:sz w:val="20"/>
                    </w:rPr>
                  </m:ctrlPr>
                </m:fPr>
                <m:num>
                  <m:r>
                    <m:rPr>
                      <m:sty m:val="bi"/>
                    </m:rPr>
                    <w:rPr>
                      <w:rFonts w:ascii="Cambria Math" w:hAnsi="Cambria Math"/>
                      <w:sz w:val="20"/>
                    </w:rPr>
                    <m:t>E</m:t>
                  </m:r>
                  <m:r>
                    <w:rPr>
                      <w:rFonts w:ascii="Cambria Math" w:hAnsi="Cambria Math"/>
                      <w:sz w:val="20"/>
                    </w:rPr>
                    <m:t>+</m:t>
                  </m:r>
                  <m:r>
                    <m:rPr>
                      <m:sty m:val="bi"/>
                    </m:rPr>
                    <w:rPr>
                      <w:rFonts w:ascii="Cambria Math" w:hAnsi="Cambria Math"/>
                      <w:sz w:val="20"/>
                    </w:rPr>
                    <m:t>M</m:t>
                  </m:r>
                </m:num>
                <m:den>
                  <m:r>
                    <m:rPr>
                      <m:sty m:val="bi"/>
                    </m:rPr>
                    <w:rPr>
                      <w:rFonts w:ascii="Cambria Math" w:hAnsi="Cambria Math"/>
                      <w:sz w:val="20"/>
                    </w:rPr>
                    <m:t>100</m:t>
                  </m:r>
                </m:den>
              </m:f>
              <m:r>
                <w:rPr>
                  <w:rFonts w:ascii="Cambria Math" w:hAnsi="Cambria Math"/>
                  <w:sz w:val="20"/>
                </w:rPr>
                <m:t>)</m:t>
              </m:r>
            </m:e>
            <m:sup>
              <m:r>
                <m:rPr>
                  <m:sty m:val="bi"/>
                </m:rPr>
                <w:rPr>
                  <w:rFonts w:ascii="Cambria Math" w:hAnsi="Cambria Math"/>
                  <w:sz w:val="20"/>
                </w:rPr>
                <m:t>t</m:t>
              </m:r>
            </m:sup>
          </m:sSup>
        </m:oMath>
      </m:oMathPara>
    </w:p>
    <w:p w14:paraId="6A581E0B" w14:textId="77777777" w:rsidR="009F671B" w:rsidRPr="0081357D" w:rsidRDefault="009F671B" w:rsidP="009F671B">
      <w:pPr>
        <w:rPr>
          <w:sz w:val="20"/>
        </w:rPr>
      </w:pPr>
      <w:r w:rsidRPr="0081357D">
        <w:rPr>
          <w:sz w:val="20"/>
        </w:rPr>
        <w:fldChar w:fldCharType="begin"/>
      </w:r>
      <w:r w:rsidRPr="0081357D">
        <w:rPr>
          <w:sz w:val="20"/>
        </w:rPr>
        <w:instrText xml:space="preserve"> QUOTE </w:instrText>
      </w:r>
      <w:r w:rsidRPr="0081357D">
        <w:rPr>
          <w:noProof/>
          <w:sz w:val="20"/>
        </w:rPr>
        <w:drawing>
          <wp:inline distT="0" distB="0" distL="0" distR="0" wp14:anchorId="5FF470CA" wp14:editId="3F97DD02">
            <wp:extent cx="3095625" cy="1114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81357D">
        <w:rPr>
          <w:sz w:val="20"/>
        </w:rPr>
        <w:fldChar w:fldCharType="separate"/>
      </w:r>
      <w:r w:rsidRPr="0081357D">
        <w:rPr>
          <w:noProof/>
          <w:sz w:val="20"/>
        </w:rPr>
        <w:drawing>
          <wp:inline distT="0" distB="0" distL="0" distR="0" wp14:anchorId="40067795" wp14:editId="53267182">
            <wp:extent cx="3095625" cy="1114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81357D">
        <w:rPr>
          <w:sz w:val="20"/>
        </w:rPr>
        <w:fldChar w:fldCharType="end"/>
      </w:r>
      <w:r w:rsidRPr="0081357D">
        <w:rPr>
          <w:sz w:val="20"/>
        </w:rPr>
        <w:t xml:space="preserve">где: </w:t>
      </w:r>
    </w:p>
    <w:p w14:paraId="51858382" w14:textId="77777777" w:rsidR="009F671B" w:rsidRPr="0081357D" w:rsidRDefault="009F671B" w:rsidP="009F671B">
      <w:pPr>
        <w:rPr>
          <w:sz w:val="20"/>
        </w:rPr>
      </w:pPr>
      <w:r w:rsidRPr="0081357D">
        <w:rPr>
          <w:sz w:val="20"/>
        </w:rPr>
        <w:t>Н – ожидаемая численность населения;</w:t>
      </w:r>
    </w:p>
    <w:p w14:paraId="0A12E134" w14:textId="77777777" w:rsidR="009F671B" w:rsidRPr="0081357D" w:rsidRDefault="009F671B" w:rsidP="009F671B">
      <w:pPr>
        <w:rPr>
          <w:sz w:val="20"/>
        </w:rPr>
      </w:pPr>
      <w:r w:rsidRPr="0081357D">
        <w:rPr>
          <w:sz w:val="20"/>
        </w:rPr>
        <w:t>H0 – среднегодовая численность населения на исходный год (принят 2020 г.);</w:t>
      </w:r>
    </w:p>
    <w:p w14:paraId="11564C9A" w14:textId="77777777" w:rsidR="009F671B" w:rsidRPr="0081357D" w:rsidRDefault="009F671B" w:rsidP="009F671B">
      <w:pPr>
        <w:rPr>
          <w:sz w:val="20"/>
        </w:rPr>
      </w:pPr>
      <w:r w:rsidRPr="0081357D">
        <w:rPr>
          <w:sz w:val="20"/>
        </w:rPr>
        <w:t>Е – среднегодовой естественный прирост (убыль) за последние годы (% от всего населения);</w:t>
      </w:r>
    </w:p>
    <w:p w14:paraId="36C57914" w14:textId="77777777" w:rsidR="009F671B" w:rsidRPr="0081357D" w:rsidRDefault="009F671B" w:rsidP="009F671B">
      <w:pPr>
        <w:rPr>
          <w:sz w:val="20"/>
        </w:rPr>
      </w:pPr>
      <w:r w:rsidRPr="0081357D">
        <w:rPr>
          <w:sz w:val="20"/>
        </w:rPr>
        <w:t>M – среднегодовой механический прирост (отток) за последние годы (% от всего населения);</w:t>
      </w:r>
    </w:p>
    <w:p w14:paraId="50C2B288" w14:textId="77777777" w:rsidR="009F671B" w:rsidRPr="0081357D" w:rsidRDefault="009F671B" w:rsidP="009F671B">
      <w:pPr>
        <w:rPr>
          <w:sz w:val="20"/>
        </w:rPr>
      </w:pPr>
      <w:r w:rsidRPr="0081357D">
        <w:rPr>
          <w:sz w:val="20"/>
        </w:rPr>
        <w:t>t – количество лет, на конец которого производится расчёт численности населения.</w:t>
      </w:r>
    </w:p>
    <w:p w14:paraId="5847E312" w14:textId="77777777" w:rsidR="009F671B" w:rsidRPr="0081357D" w:rsidRDefault="009F671B" w:rsidP="009F671B">
      <w:pPr>
        <w:rPr>
          <w:sz w:val="20"/>
        </w:rPr>
      </w:pPr>
      <w:r w:rsidRPr="0081357D">
        <w:rPr>
          <w:sz w:val="20"/>
        </w:rPr>
        <w:t>В I варианте используются данные о демографическом движении населения за последние 5 лет.</w:t>
      </w:r>
    </w:p>
    <w:p w14:paraId="58DF174F" w14:textId="77777777" w:rsidR="009F671B" w:rsidRPr="0081357D" w:rsidRDefault="009F671B" w:rsidP="009F671B">
      <w:pPr>
        <w:rPr>
          <w:sz w:val="20"/>
        </w:rPr>
      </w:pPr>
      <w:r w:rsidRPr="0081357D">
        <w:rPr>
          <w:sz w:val="20"/>
        </w:rPr>
        <w:t>Для 1 очереди (2030 год):</w:t>
      </w:r>
    </w:p>
    <w:p w14:paraId="018E0F83" w14:textId="77777777" w:rsidR="009F671B" w:rsidRPr="0081357D" w:rsidRDefault="009F671B" w:rsidP="009F671B">
      <w:pPr>
        <w:rPr>
          <w:sz w:val="20"/>
        </w:rPr>
      </w:pPr>
    </w:p>
    <w:p w14:paraId="41F5D7F3" w14:textId="38E624F3"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r>
            <m:rPr>
              <m:sty m:val="bi"/>
            </m:rPr>
            <w:rPr>
              <w:rFonts w:ascii="Cambria Math" w:hAnsi="Cambria Math"/>
              <w:sz w:val="20"/>
            </w:rPr>
            <m:t>2159</m:t>
          </m:r>
          <m:r>
            <w:rPr>
              <w:rFonts w:ascii="Cambria Math" w:hAnsi="Cambria Math"/>
              <w:sz w:val="20"/>
            </w:rPr>
            <m:t>×</m:t>
          </m:r>
          <m:sSup>
            <m:sSupPr>
              <m:ctrlPr>
                <w:rPr>
                  <w:rFonts w:ascii="Cambria Math" w:hAnsi="Cambria Math"/>
                  <w:sz w:val="20"/>
                </w:rPr>
              </m:ctrlPr>
            </m:sSupPr>
            <m:e>
              <m:r>
                <w:rPr>
                  <w:rFonts w:ascii="Cambria Math" w:hAnsi="Cambria Math"/>
                  <w:sz w:val="20"/>
                </w:rPr>
                <m:t>(</m:t>
              </m:r>
              <m:r>
                <m:rPr>
                  <m:sty m:val="bi"/>
                </m:rPr>
                <w:rPr>
                  <w:rFonts w:ascii="Cambria Math" w:hAnsi="Cambria Math"/>
                  <w:sz w:val="20"/>
                </w:rPr>
                <m:t>1</m:t>
              </m:r>
              <m:r>
                <w:rPr>
                  <w:rFonts w:ascii="Cambria Math" w:hAnsi="Cambria Math"/>
                  <w:sz w:val="20"/>
                </w:rPr>
                <m:t>+</m:t>
              </m:r>
              <m:f>
                <m:fPr>
                  <m:ctrlPr>
                    <w:rPr>
                      <w:rFonts w:ascii="Cambria Math" w:hAnsi="Cambria Math"/>
                      <w:sz w:val="20"/>
                    </w:rPr>
                  </m:ctrlPr>
                </m:fPr>
                <m:num>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5</m:t>
                  </m:r>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27</m:t>
                  </m:r>
                  <m:r>
                    <w:rPr>
                      <w:rFonts w:ascii="Cambria Math" w:hAnsi="Cambria Math"/>
                      <w:sz w:val="20"/>
                    </w:rPr>
                    <m:t>%</m:t>
                  </m:r>
                </m:num>
                <m:den>
                  <m:r>
                    <m:rPr>
                      <m:sty m:val="bi"/>
                    </m:rPr>
                    <w:rPr>
                      <w:rFonts w:ascii="Cambria Math" w:hAnsi="Cambria Math"/>
                      <w:sz w:val="20"/>
                    </w:rPr>
                    <m:t>100</m:t>
                  </m:r>
                </m:den>
              </m:f>
              <m:r>
                <w:rPr>
                  <w:rFonts w:ascii="Cambria Math" w:hAnsi="Cambria Math"/>
                  <w:sz w:val="20"/>
                </w:rPr>
                <m:t>)</m:t>
              </m:r>
            </m:e>
            <m:sup>
              <m:r>
                <m:rPr>
                  <m:sty m:val="bi"/>
                </m:rPr>
                <w:rPr>
                  <w:rFonts w:ascii="Cambria Math" w:hAnsi="Cambria Math"/>
                  <w:sz w:val="20"/>
                </w:rPr>
                <m:t>10</m:t>
              </m:r>
            </m:sup>
          </m:sSup>
          <m:r>
            <w:rPr>
              <w:rFonts w:ascii="Cambria Math" w:hAnsi="Cambria Math"/>
              <w:sz w:val="20"/>
            </w:rPr>
            <m:t>=</m:t>
          </m:r>
          <m:r>
            <m:rPr>
              <m:sty m:val="bi"/>
            </m:rPr>
            <w:rPr>
              <w:rFonts w:ascii="Cambria Math" w:hAnsi="Cambria Math"/>
              <w:sz w:val="20"/>
            </w:rPr>
            <m:t>1999</m:t>
          </m:r>
        </m:oMath>
      </m:oMathPara>
    </w:p>
    <w:p w14:paraId="0F6A6A6F" w14:textId="77777777" w:rsidR="009F671B" w:rsidRPr="0081357D" w:rsidRDefault="009F671B" w:rsidP="009F671B">
      <w:pPr>
        <w:rPr>
          <w:sz w:val="20"/>
        </w:rPr>
      </w:pPr>
    </w:p>
    <w:p w14:paraId="0081EB83" w14:textId="77777777" w:rsidR="009F671B" w:rsidRPr="0081357D" w:rsidRDefault="009F671B" w:rsidP="009F671B">
      <w:pPr>
        <w:rPr>
          <w:sz w:val="20"/>
        </w:rPr>
      </w:pPr>
      <w:r w:rsidRPr="0081357D">
        <w:rPr>
          <w:sz w:val="20"/>
        </w:rPr>
        <w:t>Для расчётного срока (2040 год):</w:t>
      </w:r>
    </w:p>
    <w:p w14:paraId="1334A323" w14:textId="77777777" w:rsidR="009F671B" w:rsidRPr="0081357D" w:rsidRDefault="009F671B" w:rsidP="009F671B">
      <w:pPr>
        <w:rPr>
          <w:sz w:val="20"/>
        </w:rPr>
      </w:pPr>
    </w:p>
    <w:p w14:paraId="65631F13" w14:textId="56A7F9CD"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r>
            <m:rPr>
              <m:sty m:val="bi"/>
            </m:rPr>
            <w:rPr>
              <w:rFonts w:ascii="Cambria Math" w:hAnsi="Cambria Math"/>
              <w:sz w:val="20"/>
            </w:rPr>
            <m:t>2159</m:t>
          </m:r>
          <m:r>
            <w:rPr>
              <w:rFonts w:ascii="Cambria Math" w:hAnsi="Cambria Math"/>
              <w:sz w:val="20"/>
            </w:rPr>
            <m:t>×</m:t>
          </m:r>
          <m:sSup>
            <m:sSupPr>
              <m:ctrlPr>
                <w:rPr>
                  <w:rFonts w:ascii="Cambria Math" w:hAnsi="Cambria Math"/>
                  <w:sz w:val="20"/>
                </w:rPr>
              </m:ctrlPr>
            </m:sSupPr>
            <m:e>
              <m:r>
                <w:rPr>
                  <w:rFonts w:ascii="Cambria Math" w:hAnsi="Cambria Math"/>
                  <w:sz w:val="20"/>
                </w:rPr>
                <m:t>(</m:t>
              </m:r>
              <m:r>
                <m:rPr>
                  <m:sty m:val="bi"/>
                </m:rPr>
                <w:rPr>
                  <w:rFonts w:ascii="Cambria Math" w:hAnsi="Cambria Math"/>
                  <w:sz w:val="20"/>
                </w:rPr>
                <m:t>1</m:t>
              </m:r>
              <m:r>
                <w:rPr>
                  <w:rFonts w:ascii="Cambria Math" w:hAnsi="Cambria Math"/>
                  <w:sz w:val="20"/>
                </w:rPr>
                <m:t>+</m:t>
              </m:r>
              <m:f>
                <m:fPr>
                  <m:ctrlPr>
                    <w:rPr>
                      <w:rFonts w:ascii="Cambria Math" w:hAnsi="Cambria Math"/>
                      <w:sz w:val="20"/>
                    </w:rPr>
                  </m:ctrlPr>
                </m:fPr>
                <m:num>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5</m:t>
                  </m:r>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27</m:t>
                  </m:r>
                  <m:r>
                    <w:rPr>
                      <w:rFonts w:ascii="Cambria Math" w:hAnsi="Cambria Math"/>
                      <w:sz w:val="20"/>
                    </w:rPr>
                    <m:t>%</m:t>
                  </m:r>
                </m:num>
                <m:den>
                  <m:r>
                    <m:rPr>
                      <m:sty m:val="bi"/>
                    </m:rPr>
                    <w:rPr>
                      <w:rFonts w:ascii="Cambria Math" w:hAnsi="Cambria Math"/>
                      <w:sz w:val="20"/>
                    </w:rPr>
                    <m:t>100</m:t>
                  </m:r>
                </m:den>
              </m:f>
              <m:r>
                <w:rPr>
                  <w:rFonts w:ascii="Cambria Math" w:hAnsi="Cambria Math"/>
                  <w:sz w:val="20"/>
                </w:rPr>
                <m:t>)</m:t>
              </m:r>
            </m:e>
            <m:sup>
              <m:r>
                <m:rPr>
                  <m:sty m:val="bi"/>
                </m:rPr>
                <w:rPr>
                  <w:rFonts w:ascii="Cambria Math" w:hAnsi="Cambria Math"/>
                  <w:sz w:val="20"/>
                </w:rPr>
                <m:t>20</m:t>
              </m:r>
            </m:sup>
          </m:sSup>
          <m:r>
            <w:rPr>
              <w:rFonts w:ascii="Cambria Math" w:hAnsi="Cambria Math"/>
              <w:sz w:val="20"/>
            </w:rPr>
            <m:t>=</m:t>
          </m:r>
          <m:r>
            <m:rPr>
              <m:sty m:val="bi"/>
            </m:rPr>
            <w:rPr>
              <w:rFonts w:ascii="Cambria Math" w:hAnsi="Cambria Math"/>
              <w:sz w:val="20"/>
            </w:rPr>
            <m:t>1851</m:t>
          </m:r>
        </m:oMath>
      </m:oMathPara>
    </w:p>
    <w:p w14:paraId="26AC0B6F" w14:textId="77777777" w:rsidR="009F671B" w:rsidRPr="0081357D" w:rsidRDefault="009F671B" w:rsidP="009F671B">
      <w:pPr>
        <w:rPr>
          <w:sz w:val="20"/>
        </w:rPr>
      </w:pPr>
    </w:p>
    <w:p w14:paraId="313F764B" w14:textId="77777777" w:rsidR="009F671B" w:rsidRPr="0081357D" w:rsidRDefault="009F671B" w:rsidP="009F671B">
      <w:pPr>
        <w:rPr>
          <w:sz w:val="20"/>
        </w:rPr>
      </w:pPr>
      <w:r w:rsidRPr="0081357D">
        <w:rPr>
          <w:sz w:val="20"/>
        </w:rPr>
        <w:t xml:space="preserve">Во II варианте используются данные о демографическом движении населения за последний год. </w:t>
      </w:r>
    </w:p>
    <w:p w14:paraId="6AA9F455" w14:textId="77777777" w:rsidR="009F671B" w:rsidRPr="0081357D" w:rsidRDefault="009F671B" w:rsidP="009F671B">
      <w:pPr>
        <w:rPr>
          <w:sz w:val="20"/>
        </w:rPr>
      </w:pPr>
      <w:r w:rsidRPr="0081357D">
        <w:rPr>
          <w:sz w:val="20"/>
        </w:rPr>
        <w:t>Для 1 очереди (2030 год):</w:t>
      </w:r>
    </w:p>
    <w:p w14:paraId="150F5FF6" w14:textId="77777777" w:rsidR="009F671B" w:rsidRPr="0081357D" w:rsidRDefault="009F671B" w:rsidP="009F671B">
      <w:pPr>
        <w:rPr>
          <w:sz w:val="20"/>
        </w:rPr>
      </w:pPr>
    </w:p>
    <w:p w14:paraId="09E1163F" w14:textId="7545682C"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r>
            <m:rPr>
              <m:sty m:val="bi"/>
            </m:rPr>
            <w:rPr>
              <w:rFonts w:ascii="Cambria Math" w:hAnsi="Cambria Math"/>
              <w:sz w:val="20"/>
            </w:rPr>
            <m:t>2159</m:t>
          </m:r>
          <m:r>
            <w:rPr>
              <w:rFonts w:ascii="Cambria Math" w:hAnsi="Cambria Math"/>
              <w:sz w:val="20"/>
            </w:rPr>
            <m:t>×</m:t>
          </m:r>
          <m:sSup>
            <m:sSupPr>
              <m:ctrlPr>
                <w:rPr>
                  <w:rFonts w:ascii="Cambria Math" w:hAnsi="Cambria Math"/>
                  <w:sz w:val="20"/>
                </w:rPr>
              </m:ctrlPr>
            </m:sSupPr>
            <m:e>
              <m:r>
                <w:rPr>
                  <w:rFonts w:ascii="Cambria Math" w:hAnsi="Cambria Math"/>
                  <w:sz w:val="20"/>
                </w:rPr>
                <m:t>(</m:t>
              </m:r>
              <m:r>
                <m:rPr>
                  <m:sty m:val="bi"/>
                </m:rPr>
                <w:rPr>
                  <w:rFonts w:ascii="Cambria Math" w:hAnsi="Cambria Math"/>
                  <w:sz w:val="20"/>
                </w:rPr>
                <m:t>1</m:t>
              </m:r>
              <m:r>
                <w:rPr>
                  <w:rFonts w:ascii="Cambria Math" w:hAnsi="Cambria Math"/>
                  <w:sz w:val="20"/>
                </w:rPr>
                <m:t>+</m:t>
              </m:r>
              <m:f>
                <m:fPr>
                  <m:ctrlPr>
                    <w:rPr>
                      <w:rFonts w:ascii="Cambria Math" w:hAnsi="Cambria Math"/>
                      <w:sz w:val="20"/>
                    </w:rPr>
                  </m:ctrlPr>
                </m:fPr>
                <m:num>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42</m:t>
                  </m:r>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65</m:t>
                  </m:r>
                  <m:r>
                    <w:rPr>
                      <w:rFonts w:ascii="Cambria Math" w:hAnsi="Cambria Math"/>
                      <w:sz w:val="20"/>
                    </w:rPr>
                    <m:t>%</m:t>
                  </m:r>
                </m:num>
                <m:den>
                  <m:r>
                    <m:rPr>
                      <m:sty m:val="bi"/>
                    </m:rPr>
                    <w:rPr>
                      <w:rFonts w:ascii="Cambria Math" w:hAnsi="Cambria Math"/>
                      <w:sz w:val="20"/>
                    </w:rPr>
                    <m:t>100</m:t>
                  </m:r>
                </m:den>
              </m:f>
              <m:r>
                <w:rPr>
                  <w:rFonts w:ascii="Cambria Math" w:hAnsi="Cambria Math"/>
                  <w:sz w:val="20"/>
                </w:rPr>
                <m:t>)</m:t>
              </m:r>
            </m:e>
            <m:sup>
              <m:r>
                <m:rPr>
                  <m:sty m:val="bi"/>
                </m:rPr>
                <w:rPr>
                  <w:rFonts w:ascii="Cambria Math" w:hAnsi="Cambria Math"/>
                  <w:sz w:val="20"/>
                </w:rPr>
                <m:t>10</m:t>
              </m:r>
            </m:sup>
          </m:sSup>
          <m:r>
            <w:rPr>
              <w:rFonts w:ascii="Cambria Math" w:hAnsi="Cambria Math"/>
              <w:sz w:val="20"/>
            </w:rPr>
            <m:t>=</m:t>
          </m:r>
          <m:r>
            <m:rPr>
              <m:sty m:val="bi"/>
            </m:rPr>
            <w:rPr>
              <w:rFonts w:ascii="Cambria Math" w:hAnsi="Cambria Math"/>
              <w:sz w:val="20"/>
            </w:rPr>
            <m:t>1939</m:t>
          </m:r>
        </m:oMath>
      </m:oMathPara>
    </w:p>
    <w:p w14:paraId="1B1F1301" w14:textId="77777777" w:rsidR="009F671B" w:rsidRPr="0081357D" w:rsidRDefault="009F671B" w:rsidP="009F671B">
      <w:pPr>
        <w:rPr>
          <w:sz w:val="20"/>
        </w:rPr>
      </w:pPr>
    </w:p>
    <w:p w14:paraId="1228D5F9" w14:textId="77777777" w:rsidR="009F671B" w:rsidRPr="0081357D" w:rsidRDefault="009F671B" w:rsidP="009F671B">
      <w:pPr>
        <w:rPr>
          <w:sz w:val="20"/>
        </w:rPr>
      </w:pPr>
      <w:r w:rsidRPr="0081357D">
        <w:rPr>
          <w:sz w:val="20"/>
        </w:rPr>
        <w:t>Для расчётного срока (2040 год):</w:t>
      </w:r>
    </w:p>
    <w:p w14:paraId="43A5654F" w14:textId="77777777" w:rsidR="009F671B" w:rsidRPr="0081357D" w:rsidRDefault="009F671B" w:rsidP="009F671B">
      <w:pPr>
        <w:rPr>
          <w:sz w:val="20"/>
        </w:rPr>
      </w:pPr>
    </w:p>
    <w:p w14:paraId="3B2C55DA" w14:textId="5B6763B2"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r>
            <m:rPr>
              <m:sty m:val="bi"/>
            </m:rPr>
            <w:rPr>
              <w:rFonts w:ascii="Cambria Math" w:hAnsi="Cambria Math"/>
              <w:sz w:val="20"/>
            </w:rPr>
            <m:t>2159</m:t>
          </m:r>
          <m:r>
            <w:rPr>
              <w:rFonts w:ascii="Cambria Math" w:hAnsi="Cambria Math"/>
              <w:sz w:val="20"/>
            </w:rPr>
            <m:t>×</m:t>
          </m:r>
          <m:sSup>
            <m:sSupPr>
              <m:ctrlPr>
                <w:rPr>
                  <w:rFonts w:ascii="Cambria Math" w:hAnsi="Cambria Math"/>
                  <w:sz w:val="20"/>
                </w:rPr>
              </m:ctrlPr>
            </m:sSupPr>
            <m:e>
              <m:r>
                <w:rPr>
                  <w:rFonts w:ascii="Cambria Math" w:hAnsi="Cambria Math"/>
                  <w:sz w:val="20"/>
                </w:rPr>
                <m:t>(</m:t>
              </m:r>
              <m:r>
                <m:rPr>
                  <m:sty m:val="bi"/>
                </m:rPr>
                <w:rPr>
                  <w:rFonts w:ascii="Cambria Math" w:hAnsi="Cambria Math"/>
                  <w:sz w:val="20"/>
                </w:rPr>
                <m:t>1</m:t>
              </m:r>
              <m:r>
                <w:rPr>
                  <w:rFonts w:ascii="Cambria Math" w:hAnsi="Cambria Math"/>
                  <w:sz w:val="20"/>
                </w:rPr>
                <m:t>+</m:t>
              </m:r>
              <m:f>
                <m:fPr>
                  <m:ctrlPr>
                    <w:rPr>
                      <w:rFonts w:ascii="Cambria Math" w:hAnsi="Cambria Math"/>
                      <w:sz w:val="20"/>
                    </w:rPr>
                  </m:ctrlPr>
                </m:fPr>
                <m:num>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42</m:t>
                  </m:r>
                  <m:r>
                    <w:rPr>
                      <w:rFonts w:ascii="Cambria Math" w:hAnsi="Cambria Math"/>
                      <w:sz w:val="20"/>
                    </w:rPr>
                    <m:t>%-</m:t>
                  </m:r>
                  <m:r>
                    <m:rPr>
                      <m:sty m:val="bi"/>
                    </m:rPr>
                    <w:rPr>
                      <w:rFonts w:ascii="Cambria Math" w:hAnsi="Cambria Math"/>
                      <w:sz w:val="20"/>
                    </w:rPr>
                    <m:t>0</m:t>
                  </m:r>
                  <m:r>
                    <w:rPr>
                      <w:rFonts w:ascii="Cambria Math" w:hAnsi="Cambria Math"/>
                      <w:sz w:val="20"/>
                    </w:rPr>
                    <m:t>,</m:t>
                  </m:r>
                  <m:r>
                    <m:rPr>
                      <m:sty m:val="bi"/>
                    </m:rPr>
                    <w:rPr>
                      <w:rFonts w:ascii="Cambria Math" w:hAnsi="Cambria Math"/>
                      <w:sz w:val="20"/>
                    </w:rPr>
                    <m:t>65</m:t>
                  </m:r>
                  <m:r>
                    <w:rPr>
                      <w:rFonts w:ascii="Cambria Math" w:hAnsi="Cambria Math"/>
                      <w:sz w:val="20"/>
                    </w:rPr>
                    <m:t>%</m:t>
                  </m:r>
                </m:num>
                <m:den>
                  <m:r>
                    <m:rPr>
                      <m:sty m:val="bi"/>
                    </m:rPr>
                    <w:rPr>
                      <w:rFonts w:ascii="Cambria Math" w:hAnsi="Cambria Math"/>
                      <w:sz w:val="20"/>
                    </w:rPr>
                    <m:t>100</m:t>
                  </m:r>
                </m:den>
              </m:f>
              <m:r>
                <w:rPr>
                  <w:rFonts w:ascii="Cambria Math" w:hAnsi="Cambria Math"/>
                  <w:sz w:val="20"/>
                </w:rPr>
                <m:t>)</m:t>
              </m:r>
            </m:e>
            <m:sup>
              <m:r>
                <m:rPr>
                  <m:sty m:val="bi"/>
                </m:rPr>
                <w:rPr>
                  <w:rFonts w:ascii="Cambria Math" w:hAnsi="Cambria Math"/>
                  <w:sz w:val="20"/>
                </w:rPr>
                <m:t>20</m:t>
              </m:r>
            </m:sup>
          </m:sSup>
          <m:r>
            <w:rPr>
              <w:rFonts w:ascii="Cambria Math" w:hAnsi="Cambria Math"/>
              <w:sz w:val="20"/>
            </w:rPr>
            <m:t>=</m:t>
          </m:r>
          <m:r>
            <m:rPr>
              <m:sty m:val="bi"/>
            </m:rPr>
            <w:rPr>
              <w:rFonts w:ascii="Cambria Math" w:hAnsi="Cambria Math"/>
              <w:sz w:val="20"/>
            </w:rPr>
            <m:t>1742</m:t>
          </m:r>
        </m:oMath>
      </m:oMathPara>
    </w:p>
    <w:p w14:paraId="2EE650FB" w14:textId="77777777" w:rsidR="009F671B" w:rsidRPr="0081357D" w:rsidRDefault="009F671B" w:rsidP="009F671B">
      <w:pPr>
        <w:rPr>
          <w:sz w:val="20"/>
        </w:rPr>
      </w:pPr>
    </w:p>
    <w:p w14:paraId="54BD7D48" w14:textId="77777777" w:rsidR="009F671B" w:rsidRPr="0081357D" w:rsidRDefault="009F671B" w:rsidP="009F671B">
      <w:pPr>
        <w:rPr>
          <w:sz w:val="20"/>
        </w:rPr>
      </w:pPr>
      <w:r w:rsidRPr="0081357D">
        <w:rPr>
          <w:sz w:val="20"/>
        </w:rPr>
        <w:t>Для расчёта перспективной численности населения сельсовета с учётом базового сценария развития района в целом был использован социально-экономический прогноз. Социально-экономический прогноз 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w:t>
      </w:r>
    </w:p>
    <w:p w14:paraId="047C13AB" w14:textId="77777777" w:rsidR="009F671B" w:rsidRPr="0081357D" w:rsidRDefault="009F671B" w:rsidP="009F671B">
      <w:pPr>
        <w:rPr>
          <w:sz w:val="20"/>
        </w:rPr>
      </w:pPr>
      <w:r w:rsidRPr="0081357D">
        <w:rPr>
          <w:sz w:val="20"/>
        </w:rPr>
        <w:t>Оценка и прогноз развития экономической базы города, предполагаемое улучшение занятости, а также влияние, которое оказывает развитие жилищного строительства несомненно должны содействовать росту численности населения сельсовета.</w:t>
      </w:r>
    </w:p>
    <w:p w14:paraId="270B38CD" w14:textId="77777777" w:rsidR="009F671B" w:rsidRPr="0081357D" w:rsidRDefault="009F671B" w:rsidP="009F671B">
      <w:pPr>
        <w:rPr>
          <w:sz w:val="20"/>
        </w:rPr>
      </w:pPr>
      <w:r w:rsidRPr="0081357D">
        <w:rPr>
          <w:sz w:val="20"/>
        </w:rPr>
        <w:t xml:space="preserve">Численность трудовых ресурсов на начало 2020 года составляла 1,412 тыс. человек или 65,6 % от общей численности постоянного населения. Заняты в экономике – 0,996 тыс. человек (46,3 % от общей численности постоянного </w:t>
      </w:r>
      <w:r w:rsidRPr="0081357D">
        <w:rPr>
          <w:sz w:val="20"/>
        </w:rPr>
        <w:lastRenderedPageBreak/>
        <w:t xml:space="preserve">населения). Разделение трудовых ресурсов по занятости на градообразующие и обслуживающие отрасли в сельсовете на начало 2020 года принято: 60 % - заняты в градообразующих отраслях, 40 % - в обслуживающих. </w:t>
      </w:r>
    </w:p>
    <w:p w14:paraId="748ED45B" w14:textId="77777777" w:rsidR="009F671B" w:rsidRPr="0081357D" w:rsidRDefault="009F671B" w:rsidP="009F671B">
      <w:pPr>
        <w:rPr>
          <w:sz w:val="20"/>
        </w:rPr>
      </w:pPr>
      <w:r w:rsidRPr="0081357D">
        <w:rPr>
          <w:sz w:val="20"/>
        </w:rPr>
        <w:t>Перспективная структура занятости на расчётный срок и первую очередь определена исходя из проведённого анализа современной возрастной структуры, миграции, занятости населения, а также наметившимся условиям для их дальнейшего перераспределения. Кроме того, принты во внимание перспективные проекты по развитию производственного потенциала (спиртзавод, нефтеперерабатывающий завод).</w:t>
      </w:r>
    </w:p>
    <w:p w14:paraId="267596A1" w14:textId="77777777" w:rsidR="009F671B" w:rsidRPr="0081357D" w:rsidRDefault="009F671B" w:rsidP="009F671B">
      <w:pPr>
        <w:rPr>
          <w:sz w:val="20"/>
        </w:rPr>
      </w:pPr>
      <w:r w:rsidRPr="0081357D">
        <w:rPr>
          <w:sz w:val="20"/>
        </w:rPr>
        <w:t>Численность населения определяется по формуле:</w:t>
      </w:r>
    </w:p>
    <w:p w14:paraId="082063CD" w14:textId="77777777" w:rsidR="009F671B" w:rsidRPr="0081357D" w:rsidRDefault="009F671B" w:rsidP="009F671B">
      <w:pPr>
        <w:rPr>
          <w:sz w:val="20"/>
        </w:rPr>
      </w:pPr>
    </w:p>
    <w:p w14:paraId="5DA1639F" w14:textId="583FA722" w:rsidR="009F671B" w:rsidRPr="0081357D" w:rsidRDefault="0081357D" w:rsidP="009F671B">
      <w:pPr>
        <w:rPr>
          <w:sz w:val="20"/>
        </w:rPr>
      </w:pPr>
      <m:oMathPara>
        <m:oMath>
          <m:r>
            <m:rPr>
              <m:sty m:val="bi"/>
            </m:rPr>
            <w:rPr>
              <w:rFonts w:ascii="Cambria Math" w:hAnsi="Cambria Math"/>
              <w:sz w:val="20"/>
            </w:rPr>
            <m:t>H</m:t>
          </m:r>
          <m:r>
            <w:rPr>
              <w:rFonts w:ascii="Cambria Math" w:hAnsi="Cambria Math"/>
              <w:sz w:val="20"/>
            </w:rPr>
            <m:t>=</m:t>
          </m:r>
          <m:f>
            <m:fPr>
              <m:ctrlPr>
                <w:rPr>
                  <w:rFonts w:ascii="Cambria Math" w:hAnsi="Cambria Math"/>
                  <w:sz w:val="20"/>
                </w:rPr>
              </m:ctrlPr>
            </m:fPr>
            <m:num>
              <m:r>
                <w:rPr>
                  <w:rFonts w:ascii="Cambria Math" w:hAnsi="Cambria Math"/>
                  <w:sz w:val="20"/>
                </w:rPr>
                <m:t>А×</m:t>
              </m:r>
              <m:r>
                <m:rPr>
                  <m:sty m:val="bi"/>
                </m:rPr>
                <w:rPr>
                  <w:rFonts w:ascii="Cambria Math" w:hAnsi="Cambria Math"/>
                  <w:sz w:val="20"/>
                </w:rPr>
                <m:t>100</m:t>
              </m:r>
            </m:num>
            <m:den>
              <m:r>
                <m:rPr>
                  <m:sty m:val="bi"/>
                </m:rPr>
                <w:rPr>
                  <w:rFonts w:ascii="Cambria Math" w:hAnsi="Cambria Math"/>
                  <w:sz w:val="20"/>
                </w:rPr>
                <m:t>100</m:t>
              </m:r>
              <m:r>
                <w:rPr>
                  <w:rFonts w:ascii="Cambria Math" w:hAnsi="Cambria Math"/>
                  <w:sz w:val="20"/>
                </w:rPr>
                <m:t>-(Б+В)</m:t>
              </m:r>
            </m:den>
          </m:f>
        </m:oMath>
      </m:oMathPara>
    </w:p>
    <w:p w14:paraId="1377B4CA" w14:textId="77777777" w:rsidR="009F671B" w:rsidRPr="0081357D" w:rsidRDefault="009F671B" w:rsidP="009F671B">
      <w:pPr>
        <w:rPr>
          <w:sz w:val="20"/>
        </w:rPr>
      </w:pPr>
    </w:p>
    <w:p w14:paraId="725F5DAE" w14:textId="77777777" w:rsidR="009F671B" w:rsidRPr="0081357D" w:rsidRDefault="009F671B" w:rsidP="009F671B">
      <w:pPr>
        <w:rPr>
          <w:sz w:val="20"/>
        </w:rPr>
      </w:pPr>
      <w:r w:rsidRPr="0081357D">
        <w:rPr>
          <w:sz w:val="20"/>
        </w:rPr>
        <w:t>где:</w:t>
      </w:r>
    </w:p>
    <w:p w14:paraId="4F99D42C" w14:textId="77777777" w:rsidR="009F671B" w:rsidRPr="0081357D" w:rsidRDefault="009F671B" w:rsidP="009F671B">
      <w:pPr>
        <w:rPr>
          <w:sz w:val="20"/>
        </w:rPr>
      </w:pPr>
      <w:r w:rsidRPr="0081357D">
        <w:rPr>
          <w:sz w:val="20"/>
        </w:rPr>
        <w:t>Н – ожидаемая численность населения, тыс. чел.;</w:t>
      </w:r>
    </w:p>
    <w:p w14:paraId="5B6D6E7B" w14:textId="77777777" w:rsidR="009F671B" w:rsidRPr="0081357D" w:rsidRDefault="009F671B" w:rsidP="009F671B">
      <w:pPr>
        <w:rPr>
          <w:sz w:val="20"/>
        </w:rPr>
      </w:pPr>
      <w:r w:rsidRPr="0081357D">
        <w:rPr>
          <w:sz w:val="20"/>
        </w:rPr>
        <w:t>А – абсолютная численность градообразующих кадров (с учётом уезжающих за пределы поселения), тыс. чел.;</w:t>
      </w:r>
    </w:p>
    <w:p w14:paraId="10343E00" w14:textId="77777777" w:rsidR="009F671B" w:rsidRPr="0081357D" w:rsidRDefault="009F671B" w:rsidP="009F671B">
      <w:pPr>
        <w:rPr>
          <w:sz w:val="20"/>
        </w:rPr>
      </w:pPr>
      <w:r w:rsidRPr="0081357D">
        <w:rPr>
          <w:sz w:val="20"/>
        </w:rPr>
        <w:t>Б – численность занятых в сфере обслуживания, %;</w:t>
      </w:r>
    </w:p>
    <w:p w14:paraId="3F3B4D42" w14:textId="77777777" w:rsidR="009F671B" w:rsidRPr="0081357D" w:rsidRDefault="009F671B" w:rsidP="009F671B">
      <w:pPr>
        <w:rPr>
          <w:sz w:val="20"/>
        </w:rPr>
      </w:pPr>
      <w:r w:rsidRPr="0081357D">
        <w:rPr>
          <w:sz w:val="20"/>
        </w:rPr>
        <w:t>В – доля несамодеятельного населения, %.</w:t>
      </w:r>
    </w:p>
    <w:p w14:paraId="610FACD9" w14:textId="77777777" w:rsidR="009F671B" w:rsidRPr="0081357D" w:rsidRDefault="009F671B" w:rsidP="009F671B">
      <w:pPr>
        <w:rPr>
          <w:sz w:val="20"/>
        </w:rPr>
      </w:pPr>
      <w:r w:rsidRPr="0081357D">
        <w:rPr>
          <w:sz w:val="20"/>
        </w:rPr>
        <w:t xml:space="preserve">Ориентировочный расчёт приведён в таблице </w:t>
      </w:r>
      <w:r w:rsidRPr="0081357D">
        <w:rPr>
          <w:sz w:val="20"/>
        </w:rPr>
        <w:fldChar w:fldCharType="begin"/>
      </w:r>
      <w:r w:rsidRPr="0081357D">
        <w:rPr>
          <w:sz w:val="20"/>
        </w:rPr>
        <w:instrText xml:space="preserve"> REF Fgr_Var3 \h  \* MERGEFORMAT </w:instrText>
      </w:r>
      <w:r w:rsidRPr="0081357D">
        <w:rPr>
          <w:sz w:val="20"/>
        </w:rPr>
      </w:r>
      <w:r w:rsidRPr="0081357D">
        <w:rPr>
          <w:sz w:val="20"/>
        </w:rPr>
        <w:fldChar w:fldCharType="separate"/>
      </w:r>
      <w:r w:rsidRPr="0081357D">
        <w:rPr>
          <w:sz w:val="20"/>
        </w:rPr>
        <w:t>35</w:t>
      </w:r>
      <w:r w:rsidRPr="0081357D">
        <w:rPr>
          <w:sz w:val="20"/>
        </w:rPr>
        <w:fldChar w:fldCharType="end"/>
      </w:r>
      <w:r w:rsidRPr="0081357D">
        <w:rPr>
          <w:sz w:val="20"/>
        </w:rPr>
        <w:t>. Согласно произведённым расчётам, численность населения по этому методу на первую очередь составит 2170 человек, на расчётный срок 2215 человек.</w:t>
      </w:r>
    </w:p>
    <w:p w14:paraId="3166F2CD" w14:textId="77777777" w:rsidR="009F671B" w:rsidRPr="0081357D" w:rsidRDefault="009F671B" w:rsidP="009F671B">
      <w:pPr>
        <w:jc w:val="right"/>
        <w:rPr>
          <w:sz w:val="20"/>
        </w:rPr>
      </w:pPr>
      <w:r w:rsidRPr="0081357D">
        <w:rPr>
          <w:sz w:val="20"/>
        </w:rPr>
        <w:t xml:space="preserve">Таблица </w:t>
      </w:r>
      <w:bookmarkStart w:id="299" w:name="Fgr_Var3"/>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35</w:t>
      </w:r>
      <w:r w:rsidRPr="0081357D">
        <w:rPr>
          <w:sz w:val="20"/>
        </w:rPr>
        <w:fldChar w:fldCharType="end"/>
      </w:r>
      <w:bookmarkEnd w:id="299"/>
    </w:p>
    <w:p w14:paraId="557D6083" w14:textId="77777777" w:rsidR="009F671B" w:rsidRPr="0081357D" w:rsidRDefault="009F671B" w:rsidP="009F671B">
      <w:pPr>
        <w:jc w:val="center"/>
        <w:rPr>
          <w:sz w:val="20"/>
        </w:rPr>
      </w:pPr>
      <w:r w:rsidRPr="0081357D">
        <w:rPr>
          <w:sz w:val="20"/>
        </w:rPr>
        <w:t>Прогнозная численность населения Октябрьского сельсовета</w:t>
      </w:r>
    </w:p>
    <w:tbl>
      <w:tblPr>
        <w:tblW w:w="10209" w:type="dxa"/>
        <w:jc w:val="center"/>
        <w:tblLayout w:type="fixed"/>
        <w:tblLook w:val="04A0" w:firstRow="1" w:lastRow="0" w:firstColumn="1" w:lastColumn="0" w:noHBand="0" w:noVBand="1"/>
      </w:tblPr>
      <w:tblGrid>
        <w:gridCol w:w="815"/>
        <w:gridCol w:w="4299"/>
        <w:gridCol w:w="1155"/>
        <w:gridCol w:w="1290"/>
        <w:gridCol w:w="1205"/>
        <w:gridCol w:w="1209"/>
        <w:gridCol w:w="236"/>
      </w:tblGrid>
      <w:tr w:rsidR="009F671B" w:rsidRPr="0081357D" w14:paraId="0BFFD4C8" w14:textId="77777777" w:rsidTr="0081357D">
        <w:trPr>
          <w:gridAfter w:val="1"/>
          <w:wAfter w:w="236" w:type="dxa"/>
          <w:trHeight w:val="507"/>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C6AB7" w14:textId="77777777" w:rsidR="009F671B" w:rsidRPr="0081357D" w:rsidRDefault="009F671B" w:rsidP="0081357D">
            <w:pPr>
              <w:rPr>
                <w:sz w:val="20"/>
              </w:rPr>
            </w:pPr>
            <w:r w:rsidRPr="0081357D">
              <w:rPr>
                <w:sz w:val="20"/>
              </w:rPr>
              <w:t>№ п/п</w:t>
            </w:r>
          </w:p>
        </w:tc>
        <w:tc>
          <w:tcPr>
            <w:tcW w:w="4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6C241" w14:textId="77777777" w:rsidR="009F671B" w:rsidRPr="0081357D" w:rsidRDefault="009F671B" w:rsidP="0081357D">
            <w:pPr>
              <w:rPr>
                <w:sz w:val="20"/>
              </w:rPr>
            </w:pPr>
            <w:r w:rsidRPr="0081357D">
              <w:rPr>
                <w:sz w:val="20"/>
              </w:rPr>
              <w:t>Группа населения</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6EDEF" w14:textId="77777777" w:rsidR="009F671B" w:rsidRPr="0081357D" w:rsidRDefault="009F671B" w:rsidP="0081357D">
            <w:pPr>
              <w:rPr>
                <w:sz w:val="20"/>
              </w:rPr>
            </w:pPr>
            <w:r w:rsidRPr="0081357D">
              <w:rPr>
                <w:sz w:val="20"/>
              </w:rPr>
              <w:t xml:space="preserve">Первая очередь (2030 г.) </w:t>
            </w:r>
          </w:p>
        </w:tc>
        <w:tc>
          <w:tcPr>
            <w:tcW w:w="24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2DE1C" w14:textId="77777777" w:rsidR="009F671B" w:rsidRPr="0081357D" w:rsidRDefault="009F671B" w:rsidP="0081357D">
            <w:pPr>
              <w:rPr>
                <w:sz w:val="20"/>
              </w:rPr>
            </w:pPr>
            <w:r w:rsidRPr="0081357D">
              <w:rPr>
                <w:sz w:val="20"/>
              </w:rPr>
              <w:t xml:space="preserve">Расчётный срок (2040 г.) </w:t>
            </w:r>
          </w:p>
        </w:tc>
      </w:tr>
      <w:tr w:rsidR="009F671B" w:rsidRPr="0081357D" w14:paraId="5C980584" w14:textId="77777777" w:rsidTr="0081357D">
        <w:trPr>
          <w:trHeight w:val="57"/>
          <w:jc w:val="center"/>
        </w:trPr>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92B2D4" w14:textId="77777777" w:rsidR="009F671B" w:rsidRPr="0081357D" w:rsidRDefault="009F671B" w:rsidP="0081357D">
            <w:pPr>
              <w:rPr>
                <w:sz w:val="20"/>
              </w:rPr>
            </w:pPr>
          </w:p>
        </w:tc>
        <w:tc>
          <w:tcPr>
            <w:tcW w:w="4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E3555E" w14:textId="77777777" w:rsidR="009F671B" w:rsidRPr="0081357D" w:rsidRDefault="009F671B" w:rsidP="0081357D">
            <w:pPr>
              <w:rPr>
                <w:sz w:val="20"/>
              </w:rPr>
            </w:pPr>
          </w:p>
        </w:tc>
        <w:tc>
          <w:tcPr>
            <w:tcW w:w="244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4ED5C9" w14:textId="77777777" w:rsidR="009F671B" w:rsidRPr="0081357D" w:rsidRDefault="009F671B" w:rsidP="0081357D">
            <w:pPr>
              <w:rPr>
                <w:sz w:val="20"/>
              </w:rPr>
            </w:pPr>
          </w:p>
        </w:tc>
        <w:tc>
          <w:tcPr>
            <w:tcW w:w="241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6C434E" w14:textId="77777777" w:rsidR="009F671B" w:rsidRPr="0081357D" w:rsidRDefault="009F671B" w:rsidP="0081357D">
            <w:pPr>
              <w:rPr>
                <w:sz w:val="20"/>
              </w:rPr>
            </w:pPr>
          </w:p>
        </w:tc>
        <w:tc>
          <w:tcPr>
            <w:tcW w:w="236" w:type="dxa"/>
            <w:tcBorders>
              <w:top w:val="nil"/>
              <w:left w:val="nil"/>
              <w:bottom w:val="nil"/>
              <w:right w:val="nil"/>
            </w:tcBorders>
            <w:shd w:val="clear" w:color="auto" w:fill="auto"/>
            <w:noWrap/>
            <w:vAlign w:val="bottom"/>
            <w:hideMark/>
          </w:tcPr>
          <w:p w14:paraId="1D5EE586" w14:textId="77777777" w:rsidR="009F671B" w:rsidRPr="0081357D" w:rsidRDefault="009F671B" w:rsidP="0081357D">
            <w:pPr>
              <w:rPr>
                <w:sz w:val="20"/>
              </w:rPr>
            </w:pPr>
          </w:p>
        </w:tc>
      </w:tr>
      <w:tr w:rsidR="009F671B" w:rsidRPr="0081357D" w14:paraId="15412A98" w14:textId="77777777" w:rsidTr="0081357D">
        <w:trPr>
          <w:trHeight w:val="57"/>
          <w:jc w:val="center"/>
        </w:trPr>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88FDD" w14:textId="77777777" w:rsidR="009F671B" w:rsidRPr="0081357D" w:rsidRDefault="009F671B" w:rsidP="0081357D">
            <w:pPr>
              <w:rPr>
                <w:sz w:val="20"/>
              </w:rPr>
            </w:pPr>
          </w:p>
        </w:tc>
        <w:tc>
          <w:tcPr>
            <w:tcW w:w="4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53F53C" w14:textId="77777777" w:rsidR="009F671B" w:rsidRPr="0081357D" w:rsidRDefault="009F671B" w:rsidP="0081357D">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BF40AD7" w14:textId="77777777" w:rsidR="009F671B" w:rsidRPr="0081357D" w:rsidRDefault="009F671B" w:rsidP="0081357D">
            <w:pPr>
              <w:rPr>
                <w:sz w:val="20"/>
              </w:rPr>
            </w:pPr>
            <w:r w:rsidRPr="0081357D">
              <w:rPr>
                <w:sz w:val="20"/>
              </w:rPr>
              <w:t>чел</w:t>
            </w:r>
          </w:p>
        </w:tc>
        <w:tc>
          <w:tcPr>
            <w:tcW w:w="1290" w:type="dxa"/>
            <w:tcBorders>
              <w:top w:val="nil"/>
              <w:left w:val="nil"/>
              <w:bottom w:val="single" w:sz="4" w:space="0" w:color="auto"/>
              <w:right w:val="single" w:sz="4" w:space="0" w:color="auto"/>
            </w:tcBorders>
            <w:shd w:val="clear" w:color="auto" w:fill="auto"/>
            <w:vAlign w:val="center"/>
            <w:hideMark/>
          </w:tcPr>
          <w:p w14:paraId="1C50A051" w14:textId="77777777" w:rsidR="009F671B" w:rsidRPr="0081357D" w:rsidRDefault="009F671B" w:rsidP="0081357D">
            <w:pPr>
              <w:rPr>
                <w:sz w:val="20"/>
              </w:rPr>
            </w:pPr>
            <w:r w:rsidRPr="0081357D">
              <w:rPr>
                <w:sz w:val="20"/>
              </w:rPr>
              <w:t>%</w:t>
            </w:r>
          </w:p>
        </w:tc>
        <w:tc>
          <w:tcPr>
            <w:tcW w:w="1205" w:type="dxa"/>
            <w:tcBorders>
              <w:top w:val="nil"/>
              <w:left w:val="nil"/>
              <w:bottom w:val="single" w:sz="4" w:space="0" w:color="auto"/>
              <w:right w:val="single" w:sz="4" w:space="0" w:color="auto"/>
            </w:tcBorders>
            <w:shd w:val="clear" w:color="auto" w:fill="auto"/>
            <w:vAlign w:val="center"/>
            <w:hideMark/>
          </w:tcPr>
          <w:p w14:paraId="5C22FE78" w14:textId="77777777" w:rsidR="009F671B" w:rsidRPr="0081357D" w:rsidRDefault="009F671B" w:rsidP="0081357D">
            <w:pPr>
              <w:rPr>
                <w:sz w:val="20"/>
              </w:rPr>
            </w:pPr>
            <w:r w:rsidRPr="0081357D">
              <w:rPr>
                <w:sz w:val="20"/>
              </w:rPr>
              <w:t>чел.</w:t>
            </w:r>
          </w:p>
        </w:tc>
        <w:tc>
          <w:tcPr>
            <w:tcW w:w="1209" w:type="dxa"/>
            <w:tcBorders>
              <w:top w:val="nil"/>
              <w:left w:val="nil"/>
              <w:bottom w:val="single" w:sz="4" w:space="0" w:color="auto"/>
              <w:right w:val="single" w:sz="4" w:space="0" w:color="auto"/>
            </w:tcBorders>
            <w:shd w:val="clear" w:color="auto" w:fill="auto"/>
            <w:vAlign w:val="center"/>
            <w:hideMark/>
          </w:tcPr>
          <w:p w14:paraId="45892087" w14:textId="77777777" w:rsidR="009F671B" w:rsidRPr="0081357D" w:rsidRDefault="009F671B" w:rsidP="0081357D">
            <w:pPr>
              <w:rPr>
                <w:sz w:val="20"/>
              </w:rPr>
            </w:pPr>
            <w:r w:rsidRPr="0081357D">
              <w:rPr>
                <w:sz w:val="20"/>
              </w:rPr>
              <w:t>%</w:t>
            </w:r>
          </w:p>
        </w:tc>
        <w:tc>
          <w:tcPr>
            <w:tcW w:w="236" w:type="dxa"/>
            <w:shd w:val="clear" w:color="auto" w:fill="auto"/>
            <w:vAlign w:val="center"/>
            <w:hideMark/>
          </w:tcPr>
          <w:p w14:paraId="38B1BA34" w14:textId="77777777" w:rsidR="009F671B" w:rsidRPr="0081357D" w:rsidRDefault="009F671B" w:rsidP="0081357D">
            <w:pPr>
              <w:rPr>
                <w:sz w:val="20"/>
              </w:rPr>
            </w:pPr>
          </w:p>
        </w:tc>
      </w:tr>
      <w:tr w:rsidR="009F671B" w:rsidRPr="0081357D" w14:paraId="4D1AFA24"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00BCA8F" w14:textId="77777777" w:rsidR="009F671B" w:rsidRPr="0081357D" w:rsidRDefault="009F671B" w:rsidP="0081357D">
            <w:pPr>
              <w:rPr>
                <w:sz w:val="20"/>
              </w:rPr>
            </w:pPr>
            <w:r w:rsidRPr="0081357D">
              <w:rPr>
                <w:sz w:val="20"/>
              </w:rPr>
              <w:t>1</w:t>
            </w:r>
          </w:p>
        </w:tc>
        <w:tc>
          <w:tcPr>
            <w:tcW w:w="4299" w:type="dxa"/>
            <w:tcBorders>
              <w:top w:val="nil"/>
              <w:left w:val="nil"/>
              <w:bottom w:val="single" w:sz="4" w:space="0" w:color="auto"/>
              <w:right w:val="single" w:sz="4" w:space="0" w:color="auto"/>
            </w:tcBorders>
            <w:shd w:val="clear" w:color="auto" w:fill="auto"/>
            <w:vAlign w:val="center"/>
            <w:hideMark/>
          </w:tcPr>
          <w:p w14:paraId="5F669269" w14:textId="77777777" w:rsidR="009F671B" w:rsidRPr="0081357D" w:rsidRDefault="009F671B" w:rsidP="0081357D">
            <w:pPr>
              <w:rPr>
                <w:sz w:val="20"/>
              </w:rPr>
            </w:pPr>
            <w:r w:rsidRPr="0081357D">
              <w:rPr>
                <w:sz w:val="20"/>
              </w:rPr>
              <w:t>Население, всего</w:t>
            </w:r>
          </w:p>
        </w:tc>
        <w:tc>
          <w:tcPr>
            <w:tcW w:w="1155" w:type="dxa"/>
            <w:tcBorders>
              <w:top w:val="nil"/>
              <w:left w:val="nil"/>
              <w:bottom w:val="single" w:sz="4" w:space="0" w:color="auto"/>
              <w:right w:val="single" w:sz="4" w:space="0" w:color="auto"/>
            </w:tcBorders>
            <w:shd w:val="clear" w:color="auto" w:fill="auto"/>
            <w:vAlign w:val="center"/>
            <w:hideMark/>
          </w:tcPr>
          <w:p w14:paraId="7D0BA467" w14:textId="77777777" w:rsidR="009F671B" w:rsidRPr="0081357D" w:rsidRDefault="009F671B" w:rsidP="0081357D">
            <w:pPr>
              <w:rPr>
                <w:sz w:val="20"/>
              </w:rPr>
            </w:pPr>
            <w:r w:rsidRPr="0081357D">
              <w:rPr>
                <w:sz w:val="20"/>
              </w:rPr>
              <w:t>2170</w:t>
            </w:r>
          </w:p>
        </w:tc>
        <w:tc>
          <w:tcPr>
            <w:tcW w:w="1290" w:type="dxa"/>
            <w:tcBorders>
              <w:top w:val="nil"/>
              <w:left w:val="nil"/>
              <w:bottom w:val="single" w:sz="4" w:space="0" w:color="auto"/>
              <w:right w:val="single" w:sz="4" w:space="0" w:color="auto"/>
            </w:tcBorders>
            <w:shd w:val="clear" w:color="auto" w:fill="auto"/>
            <w:vAlign w:val="center"/>
            <w:hideMark/>
          </w:tcPr>
          <w:p w14:paraId="42AEFE3A" w14:textId="77777777" w:rsidR="009F671B" w:rsidRPr="0081357D" w:rsidRDefault="009F671B" w:rsidP="0081357D">
            <w:pPr>
              <w:rPr>
                <w:sz w:val="20"/>
              </w:rPr>
            </w:pPr>
            <w:r w:rsidRPr="0081357D">
              <w:rPr>
                <w:sz w:val="20"/>
              </w:rPr>
              <w:t>100,0</w:t>
            </w:r>
          </w:p>
        </w:tc>
        <w:tc>
          <w:tcPr>
            <w:tcW w:w="1205" w:type="dxa"/>
            <w:tcBorders>
              <w:top w:val="nil"/>
              <w:left w:val="nil"/>
              <w:bottom w:val="single" w:sz="4" w:space="0" w:color="auto"/>
              <w:right w:val="single" w:sz="4" w:space="0" w:color="auto"/>
            </w:tcBorders>
            <w:shd w:val="clear" w:color="auto" w:fill="auto"/>
            <w:vAlign w:val="center"/>
            <w:hideMark/>
          </w:tcPr>
          <w:p w14:paraId="4E5BC5D2" w14:textId="77777777" w:rsidR="009F671B" w:rsidRPr="0081357D" w:rsidRDefault="009F671B" w:rsidP="0081357D">
            <w:pPr>
              <w:rPr>
                <w:sz w:val="20"/>
              </w:rPr>
            </w:pPr>
            <w:r w:rsidRPr="0081357D">
              <w:rPr>
                <w:sz w:val="20"/>
              </w:rPr>
              <w:t>2215</w:t>
            </w:r>
          </w:p>
        </w:tc>
        <w:tc>
          <w:tcPr>
            <w:tcW w:w="1209" w:type="dxa"/>
            <w:tcBorders>
              <w:top w:val="nil"/>
              <w:left w:val="nil"/>
              <w:bottom w:val="single" w:sz="4" w:space="0" w:color="auto"/>
              <w:right w:val="single" w:sz="4" w:space="0" w:color="auto"/>
            </w:tcBorders>
            <w:shd w:val="clear" w:color="auto" w:fill="auto"/>
            <w:vAlign w:val="center"/>
            <w:hideMark/>
          </w:tcPr>
          <w:p w14:paraId="31C0DF75" w14:textId="77777777" w:rsidR="009F671B" w:rsidRPr="0081357D" w:rsidRDefault="009F671B" w:rsidP="0081357D">
            <w:pPr>
              <w:rPr>
                <w:sz w:val="20"/>
              </w:rPr>
            </w:pPr>
            <w:r w:rsidRPr="0081357D">
              <w:rPr>
                <w:sz w:val="20"/>
              </w:rPr>
              <w:t>100,0</w:t>
            </w:r>
          </w:p>
        </w:tc>
        <w:tc>
          <w:tcPr>
            <w:tcW w:w="236" w:type="dxa"/>
            <w:shd w:val="clear" w:color="auto" w:fill="auto"/>
            <w:vAlign w:val="center"/>
            <w:hideMark/>
          </w:tcPr>
          <w:p w14:paraId="4F4960FF" w14:textId="77777777" w:rsidR="009F671B" w:rsidRPr="0081357D" w:rsidRDefault="009F671B" w:rsidP="0081357D">
            <w:pPr>
              <w:rPr>
                <w:sz w:val="20"/>
              </w:rPr>
            </w:pPr>
          </w:p>
        </w:tc>
      </w:tr>
      <w:tr w:rsidR="009F671B" w:rsidRPr="0081357D" w14:paraId="3C6606D5"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1EFB1950"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2206CA90" w14:textId="77777777" w:rsidR="009F671B" w:rsidRPr="0081357D" w:rsidRDefault="009F671B" w:rsidP="0081357D">
            <w:pPr>
              <w:rPr>
                <w:sz w:val="20"/>
              </w:rPr>
            </w:pPr>
            <w:r w:rsidRPr="0081357D">
              <w:rPr>
                <w:sz w:val="20"/>
              </w:rPr>
              <w:t>с. Нагорное</w:t>
            </w:r>
          </w:p>
        </w:tc>
        <w:tc>
          <w:tcPr>
            <w:tcW w:w="1155" w:type="dxa"/>
            <w:tcBorders>
              <w:top w:val="nil"/>
              <w:left w:val="nil"/>
              <w:bottom w:val="single" w:sz="4" w:space="0" w:color="auto"/>
              <w:right w:val="single" w:sz="4" w:space="0" w:color="auto"/>
            </w:tcBorders>
            <w:shd w:val="clear" w:color="auto" w:fill="auto"/>
            <w:vAlign w:val="center"/>
            <w:hideMark/>
          </w:tcPr>
          <w:p w14:paraId="7995A823" w14:textId="77777777" w:rsidR="009F671B" w:rsidRPr="0081357D" w:rsidRDefault="009F671B" w:rsidP="0081357D">
            <w:pPr>
              <w:rPr>
                <w:sz w:val="20"/>
              </w:rPr>
            </w:pPr>
            <w:r w:rsidRPr="0081357D">
              <w:rPr>
                <w:sz w:val="20"/>
              </w:rPr>
              <w:t>1492</w:t>
            </w:r>
          </w:p>
        </w:tc>
        <w:tc>
          <w:tcPr>
            <w:tcW w:w="1290" w:type="dxa"/>
            <w:tcBorders>
              <w:top w:val="nil"/>
              <w:left w:val="nil"/>
              <w:bottom w:val="single" w:sz="4" w:space="0" w:color="auto"/>
              <w:right w:val="single" w:sz="4" w:space="0" w:color="auto"/>
            </w:tcBorders>
            <w:shd w:val="clear" w:color="auto" w:fill="auto"/>
            <w:vAlign w:val="center"/>
            <w:hideMark/>
          </w:tcPr>
          <w:p w14:paraId="7D603EE5" w14:textId="77777777" w:rsidR="009F671B" w:rsidRPr="0081357D" w:rsidRDefault="009F671B" w:rsidP="0081357D">
            <w:pPr>
              <w:rPr>
                <w:sz w:val="20"/>
              </w:rPr>
            </w:pPr>
            <w:r w:rsidRPr="0081357D">
              <w:rPr>
                <w:sz w:val="20"/>
              </w:rPr>
              <w:t>68,7</w:t>
            </w:r>
          </w:p>
        </w:tc>
        <w:tc>
          <w:tcPr>
            <w:tcW w:w="1205" w:type="dxa"/>
            <w:tcBorders>
              <w:top w:val="nil"/>
              <w:left w:val="nil"/>
              <w:bottom w:val="single" w:sz="4" w:space="0" w:color="auto"/>
              <w:right w:val="single" w:sz="4" w:space="0" w:color="auto"/>
            </w:tcBorders>
            <w:shd w:val="clear" w:color="auto" w:fill="auto"/>
            <w:vAlign w:val="center"/>
            <w:hideMark/>
          </w:tcPr>
          <w:p w14:paraId="7059E4E1" w14:textId="77777777" w:rsidR="009F671B" w:rsidRPr="0081357D" w:rsidRDefault="009F671B" w:rsidP="0081357D">
            <w:pPr>
              <w:rPr>
                <w:sz w:val="20"/>
              </w:rPr>
            </w:pPr>
            <w:r w:rsidRPr="0081357D">
              <w:rPr>
                <w:sz w:val="20"/>
              </w:rPr>
              <w:t>1523</w:t>
            </w:r>
          </w:p>
        </w:tc>
        <w:tc>
          <w:tcPr>
            <w:tcW w:w="1209" w:type="dxa"/>
            <w:tcBorders>
              <w:top w:val="nil"/>
              <w:left w:val="nil"/>
              <w:bottom w:val="single" w:sz="4" w:space="0" w:color="auto"/>
              <w:right w:val="single" w:sz="4" w:space="0" w:color="auto"/>
            </w:tcBorders>
            <w:shd w:val="clear" w:color="auto" w:fill="auto"/>
            <w:vAlign w:val="center"/>
            <w:hideMark/>
          </w:tcPr>
          <w:p w14:paraId="43AE7829" w14:textId="77777777" w:rsidR="009F671B" w:rsidRPr="0081357D" w:rsidRDefault="009F671B" w:rsidP="0081357D">
            <w:pPr>
              <w:rPr>
                <w:sz w:val="20"/>
              </w:rPr>
            </w:pPr>
            <w:r w:rsidRPr="0081357D">
              <w:rPr>
                <w:sz w:val="20"/>
              </w:rPr>
              <w:t>68,7</w:t>
            </w:r>
          </w:p>
        </w:tc>
        <w:tc>
          <w:tcPr>
            <w:tcW w:w="236" w:type="dxa"/>
            <w:shd w:val="clear" w:color="auto" w:fill="auto"/>
            <w:vAlign w:val="center"/>
            <w:hideMark/>
          </w:tcPr>
          <w:p w14:paraId="17449071" w14:textId="77777777" w:rsidR="009F671B" w:rsidRPr="0081357D" w:rsidRDefault="009F671B" w:rsidP="0081357D">
            <w:pPr>
              <w:rPr>
                <w:sz w:val="20"/>
              </w:rPr>
            </w:pPr>
          </w:p>
        </w:tc>
      </w:tr>
      <w:tr w:rsidR="009F671B" w:rsidRPr="0081357D" w14:paraId="63107689"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3120F3AB"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5830BC3D" w14:textId="77777777" w:rsidR="009F671B" w:rsidRPr="0081357D" w:rsidRDefault="009F671B" w:rsidP="0081357D">
            <w:pPr>
              <w:rPr>
                <w:sz w:val="20"/>
              </w:rPr>
            </w:pPr>
            <w:r w:rsidRPr="0081357D">
              <w:rPr>
                <w:sz w:val="20"/>
              </w:rPr>
              <w:t>д. Помельцево</w:t>
            </w:r>
          </w:p>
        </w:tc>
        <w:tc>
          <w:tcPr>
            <w:tcW w:w="1155" w:type="dxa"/>
            <w:tcBorders>
              <w:top w:val="nil"/>
              <w:left w:val="nil"/>
              <w:bottom w:val="single" w:sz="4" w:space="0" w:color="auto"/>
              <w:right w:val="single" w:sz="4" w:space="0" w:color="auto"/>
            </w:tcBorders>
            <w:shd w:val="clear" w:color="auto" w:fill="auto"/>
            <w:vAlign w:val="center"/>
            <w:hideMark/>
          </w:tcPr>
          <w:p w14:paraId="60B2572F" w14:textId="77777777" w:rsidR="009F671B" w:rsidRPr="0081357D" w:rsidRDefault="009F671B" w:rsidP="0081357D">
            <w:pPr>
              <w:rPr>
                <w:sz w:val="20"/>
              </w:rPr>
            </w:pPr>
            <w:r w:rsidRPr="0081357D">
              <w:rPr>
                <w:sz w:val="20"/>
              </w:rPr>
              <w:t>255</w:t>
            </w:r>
          </w:p>
        </w:tc>
        <w:tc>
          <w:tcPr>
            <w:tcW w:w="1290" w:type="dxa"/>
            <w:tcBorders>
              <w:top w:val="nil"/>
              <w:left w:val="nil"/>
              <w:bottom w:val="single" w:sz="4" w:space="0" w:color="auto"/>
              <w:right w:val="single" w:sz="4" w:space="0" w:color="auto"/>
            </w:tcBorders>
            <w:shd w:val="clear" w:color="auto" w:fill="auto"/>
            <w:vAlign w:val="center"/>
            <w:hideMark/>
          </w:tcPr>
          <w:p w14:paraId="34C79CE9" w14:textId="77777777" w:rsidR="009F671B" w:rsidRPr="0081357D" w:rsidRDefault="009F671B" w:rsidP="0081357D">
            <w:pPr>
              <w:rPr>
                <w:sz w:val="20"/>
              </w:rPr>
            </w:pPr>
            <w:r w:rsidRPr="0081357D">
              <w:rPr>
                <w:sz w:val="20"/>
              </w:rPr>
              <w:t>11,8</w:t>
            </w:r>
          </w:p>
        </w:tc>
        <w:tc>
          <w:tcPr>
            <w:tcW w:w="1205" w:type="dxa"/>
            <w:tcBorders>
              <w:top w:val="nil"/>
              <w:left w:val="nil"/>
              <w:bottom w:val="single" w:sz="4" w:space="0" w:color="auto"/>
              <w:right w:val="single" w:sz="4" w:space="0" w:color="auto"/>
            </w:tcBorders>
            <w:shd w:val="clear" w:color="auto" w:fill="auto"/>
            <w:vAlign w:val="center"/>
            <w:hideMark/>
          </w:tcPr>
          <w:p w14:paraId="68DB73A1" w14:textId="77777777" w:rsidR="009F671B" w:rsidRPr="0081357D" w:rsidRDefault="009F671B" w:rsidP="0081357D">
            <w:pPr>
              <w:rPr>
                <w:sz w:val="20"/>
              </w:rPr>
            </w:pPr>
            <w:r w:rsidRPr="0081357D">
              <w:rPr>
                <w:sz w:val="20"/>
              </w:rPr>
              <w:t>261</w:t>
            </w:r>
          </w:p>
        </w:tc>
        <w:tc>
          <w:tcPr>
            <w:tcW w:w="1209" w:type="dxa"/>
            <w:tcBorders>
              <w:top w:val="nil"/>
              <w:left w:val="nil"/>
              <w:bottom w:val="single" w:sz="4" w:space="0" w:color="auto"/>
              <w:right w:val="single" w:sz="4" w:space="0" w:color="auto"/>
            </w:tcBorders>
            <w:shd w:val="clear" w:color="auto" w:fill="auto"/>
            <w:vAlign w:val="center"/>
            <w:hideMark/>
          </w:tcPr>
          <w:p w14:paraId="45EFD149" w14:textId="77777777" w:rsidR="009F671B" w:rsidRPr="0081357D" w:rsidRDefault="009F671B" w:rsidP="0081357D">
            <w:pPr>
              <w:rPr>
                <w:sz w:val="20"/>
              </w:rPr>
            </w:pPr>
            <w:r w:rsidRPr="0081357D">
              <w:rPr>
                <w:sz w:val="20"/>
              </w:rPr>
              <w:t>11,8</w:t>
            </w:r>
          </w:p>
        </w:tc>
        <w:tc>
          <w:tcPr>
            <w:tcW w:w="236" w:type="dxa"/>
            <w:shd w:val="clear" w:color="auto" w:fill="auto"/>
            <w:vAlign w:val="center"/>
            <w:hideMark/>
          </w:tcPr>
          <w:p w14:paraId="1C3CC9A5" w14:textId="77777777" w:rsidR="009F671B" w:rsidRPr="0081357D" w:rsidRDefault="009F671B" w:rsidP="0081357D">
            <w:pPr>
              <w:rPr>
                <w:sz w:val="20"/>
              </w:rPr>
            </w:pPr>
          </w:p>
        </w:tc>
      </w:tr>
      <w:tr w:rsidR="009F671B" w:rsidRPr="0081357D" w14:paraId="1415609A"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9A05D6F"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682D21DF" w14:textId="77777777" w:rsidR="009F671B" w:rsidRPr="0081357D" w:rsidRDefault="009F671B" w:rsidP="0081357D">
            <w:pPr>
              <w:rPr>
                <w:sz w:val="20"/>
              </w:rPr>
            </w:pPr>
            <w:r w:rsidRPr="0081357D">
              <w:rPr>
                <w:sz w:val="20"/>
              </w:rPr>
              <w:t>д. Сартаково</w:t>
            </w:r>
          </w:p>
        </w:tc>
        <w:tc>
          <w:tcPr>
            <w:tcW w:w="1155" w:type="dxa"/>
            <w:tcBorders>
              <w:top w:val="nil"/>
              <w:left w:val="nil"/>
              <w:bottom w:val="single" w:sz="4" w:space="0" w:color="auto"/>
              <w:right w:val="single" w:sz="4" w:space="0" w:color="auto"/>
            </w:tcBorders>
            <w:shd w:val="clear" w:color="auto" w:fill="auto"/>
            <w:vAlign w:val="center"/>
            <w:hideMark/>
          </w:tcPr>
          <w:p w14:paraId="26794AD8" w14:textId="77777777" w:rsidR="009F671B" w:rsidRPr="0081357D" w:rsidRDefault="009F671B" w:rsidP="0081357D">
            <w:pPr>
              <w:rPr>
                <w:sz w:val="20"/>
              </w:rPr>
            </w:pPr>
            <w:r w:rsidRPr="0081357D">
              <w:rPr>
                <w:sz w:val="20"/>
              </w:rPr>
              <w:t>37</w:t>
            </w:r>
          </w:p>
        </w:tc>
        <w:tc>
          <w:tcPr>
            <w:tcW w:w="1290" w:type="dxa"/>
            <w:tcBorders>
              <w:top w:val="nil"/>
              <w:left w:val="nil"/>
              <w:bottom w:val="single" w:sz="4" w:space="0" w:color="auto"/>
              <w:right w:val="single" w:sz="4" w:space="0" w:color="auto"/>
            </w:tcBorders>
            <w:shd w:val="clear" w:color="auto" w:fill="auto"/>
            <w:vAlign w:val="center"/>
            <w:hideMark/>
          </w:tcPr>
          <w:p w14:paraId="16390A5A" w14:textId="77777777" w:rsidR="009F671B" w:rsidRPr="0081357D" w:rsidRDefault="009F671B" w:rsidP="0081357D">
            <w:pPr>
              <w:rPr>
                <w:sz w:val="20"/>
              </w:rPr>
            </w:pPr>
            <w:r w:rsidRPr="0081357D">
              <w:rPr>
                <w:sz w:val="20"/>
              </w:rPr>
              <w:t>1,7</w:t>
            </w:r>
          </w:p>
        </w:tc>
        <w:tc>
          <w:tcPr>
            <w:tcW w:w="1205" w:type="dxa"/>
            <w:tcBorders>
              <w:top w:val="nil"/>
              <w:left w:val="nil"/>
              <w:bottom w:val="single" w:sz="4" w:space="0" w:color="auto"/>
              <w:right w:val="single" w:sz="4" w:space="0" w:color="auto"/>
            </w:tcBorders>
            <w:shd w:val="clear" w:color="auto" w:fill="auto"/>
            <w:vAlign w:val="center"/>
            <w:hideMark/>
          </w:tcPr>
          <w:p w14:paraId="254ED5EB" w14:textId="77777777" w:rsidR="009F671B" w:rsidRPr="0081357D" w:rsidRDefault="009F671B" w:rsidP="0081357D">
            <w:pPr>
              <w:rPr>
                <w:sz w:val="20"/>
              </w:rPr>
            </w:pPr>
            <w:r w:rsidRPr="0081357D">
              <w:rPr>
                <w:sz w:val="20"/>
              </w:rPr>
              <w:t>38</w:t>
            </w:r>
          </w:p>
        </w:tc>
        <w:tc>
          <w:tcPr>
            <w:tcW w:w="1209" w:type="dxa"/>
            <w:tcBorders>
              <w:top w:val="nil"/>
              <w:left w:val="nil"/>
              <w:bottom w:val="single" w:sz="4" w:space="0" w:color="auto"/>
              <w:right w:val="single" w:sz="4" w:space="0" w:color="auto"/>
            </w:tcBorders>
            <w:shd w:val="clear" w:color="auto" w:fill="auto"/>
            <w:vAlign w:val="center"/>
            <w:hideMark/>
          </w:tcPr>
          <w:p w14:paraId="5C716D30" w14:textId="77777777" w:rsidR="009F671B" w:rsidRPr="0081357D" w:rsidRDefault="009F671B" w:rsidP="0081357D">
            <w:pPr>
              <w:rPr>
                <w:sz w:val="20"/>
              </w:rPr>
            </w:pPr>
            <w:r w:rsidRPr="0081357D">
              <w:rPr>
                <w:sz w:val="20"/>
              </w:rPr>
              <w:t>1,7</w:t>
            </w:r>
          </w:p>
        </w:tc>
        <w:tc>
          <w:tcPr>
            <w:tcW w:w="236" w:type="dxa"/>
            <w:shd w:val="clear" w:color="auto" w:fill="auto"/>
            <w:vAlign w:val="center"/>
            <w:hideMark/>
          </w:tcPr>
          <w:p w14:paraId="0676BBF5" w14:textId="77777777" w:rsidR="009F671B" w:rsidRPr="0081357D" w:rsidRDefault="009F671B" w:rsidP="0081357D">
            <w:pPr>
              <w:rPr>
                <w:sz w:val="20"/>
              </w:rPr>
            </w:pPr>
          </w:p>
        </w:tc>
      </w:tr>
      <w:tr w:rsidR="009F671B" w:rsidRPr="0081357D" w14:paraId="24D4F0F2"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1327A913"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738DE90F" w14:textId="77777777" w:rsidR="009F671B" w:rsidRPr="0081357D" w:rsidRDefault="009F671B" w:rsidP="0081357D">
            <w:pPr>
              <w:rPr>
                <w:sz w:val="20"/>
              </w:rPr>
            </w:pPr>
            <w:r w:rsidRPr="0081357D">
              <w:rPr>
                <w:sz w:val="20"/>
              </w:rPr>
              <w:t>д. Морозовка</w:t>
            </w:r>
          </w:p>
        </w:tc>
        <w:tc>
          <w:tcPr>
            <w:tcW w:w="1155" w:type="dxa"/>
            <w:tcBorders>
              <w:top w:val="nil"/>
              <w:left w:val="nil"/>
              <w:bottom w:val="single" w:sz="4" w:space="0" w:color="auto"/>
              <w:right w:val="single" w:sz="4" w:space="0" w:color="auto"/>
            </w:tcBorders>
            <w:shd w:val="clear" w:color="auto" w:fill="auto"/>
            <w:vAlign w:val="center"/>
            <w:hideMark/>
          </w:tcPr>
          <w:p w14:paraId="2632D644" w14:textId="77777777" w:rsidR="009F671B" w:rsidRPr="0081357D" w:rsidRDefault="009F671B" w:rsidP="0081357D">
            <w:pPr>
              <w:rPr>
                <w:sz w:val="20"/>
              </w:rPr>
            </w:pPr>
            <w:r w:rsidRPr="0081357D">
              <w:rPr>
                <w:sz w:val="20"/>
              </w:rPr>
              <w:t>42</w:t>
            </w:r>
          </w:p>
        </w:tc>
        <w:tc>
          <w:tcPr>
            <w:tcW w:w="1290" w:type="dxa"/>
            <w:tcBorders>
              <w:top w:val="nil"/>
              <w:left w:val="nil"/>
              <w:bottom w:val="single" w:sz="4" w:space="0" w:color="auto"/>
              <w:right w:val="single" w:sz="4" w:space="0" w:color="auto"/>
            </w:tcBorders>
            <w:shd w:val="clear" w:color="auto" w:fill="auto"/>
            <w:vAlign w:val="center"/>
            <w:hideMark/>
          </w:tcPr>
          <w:p w14:paraId="0752C540" w14:textId="77777777" w:rsidR="009F671B" w:rsidRPr="0081357D" w:rsidRDefault="009F671B" w:rsidP="0081357D">
            <w:pPr>
              <w:rPr>
                <w:sz w:val="20"/>
              </w:rPr>
            </w:pPr>
            <w:r w:rsidRPr="0081357D">
              <w:rPr>
                <w:sz w:val="20"/>
              </w:rPr>
              <w:t>2,0</w:t>
            </w:r>
          </w:p>
        </w:tc>
        <w:tc>
          <w:tcPr>
            <w:tcW w:w="1205" w:type="dxa"/>
            <w:tcBorders>
              <w:top w:val="nil"/>
              <w:left w:val="nil"/>
              <w:bottom w:val="single" w:sz="4" w:space="0" w:color="auto"/>
              <w:right w:val="single" w:sz="4" w:space="0" w:color="auto"/>
            </w:tcBorders>
            <w:shd w:val="clear" w:color="auto" w:fill="auto"/>
            <w:vAlign w:val="center"/>
            <w:hideMark/>
          </w:tcPr>
          <w:p w14:paraId="0D65D3DD" w14:textId="77777777" w:rsidR="009F671B" w:rsidRPr="0081357D" w:rsidRDefault="009F671B" w:rsidP="0081357D">
            <w:pPr>
              <w:rPr>
                <w:sz w:val="20"/>
              </w:rPr>
            </w:pPr>
            <w:r w:rsidRPr="0081357D">
              <w:rPr>
                <w:sz w:val="20"/>
              </w:rPr>
              <w:t>43</w:t>
            </w:r>
          </w:p>
        </w:tc>
        <w:tc>
          <w:tcPr>
            <w:tcW w:w="1209" w:type="dxa"/>
            <w:tcBorders>
              <w:top w:val="nil"/>
              <w:left w:val="nil"/>
              <w:bottom w:val="single" w:sz="4" w:space="0" w:color="auto"/>
              <w:right w:val="single" w:sz="4" w:space="0" w:color="auto"/>
            </w:tcBorders>
            <w:shd w:val="clear" w:color="auto" w:fill="auto"/>
            <w:vAlign w:val="center"/>
            <w:hideMark/>
          </w:tcPr>
          <w:p w14:paraId="167D6DD3" w14:textId="77777777" w:rsidR="009F671B" w:rsidRPr="0081357D" w:rsidRDefault="009F671B" w:rsidP="0081357D">
            <w:pPr>
              <w:rPr>
                <w:sz w:val="20"/>
              </w:rPr>
            </w:pPr>
            <w:r w:rsidRPr="0081357D">
              <w:rPr>
                <w:sz w:val="20"/>
              </w:rPr>
              <w:t>2,0</w:t>
            </w:r>
          </w:p>
        </w:tc>
        <w:tc>
          <w:tcPr>
            <w:tcW w:w="236" w:type="dxa"/>
            <w:shd w:val="clear" w:color="auto" w:fill="auto"/>
            <w:vAlign w:val="center"/>
            <w:hideMark/>
          </w:tcPr>
          <w:p w14:paraId="64EAF564" w14:textId="77777777" w:rsidR="009F671B" w:rsidRPr="0081357D" w:rsidRDefault="009F671B" w:rsidP="0081357D">
            <w:pPr>
              <w:rPr>
                <w:sz w:val="20"/>
              </w:rPr>
            </w:pPr>
          </w:p>
        </w:tc>
      </w:tr>
      <w:tr w:rsidR="009F671B" w:rsidRPr="0081357D" w14:paraId="6D3A28EB"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182C31CF"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727F8705" w14:textId="77777777" w:rsidR="009F671B" w:rsidRPr="0081357D" w:rsidRDefault="009F671B" w:rsidP="0081357D">
            <w:pPr>
              <w:rPr>
                <w:sz w:val="20"/>
              </w:rPr>
            </w:pPr>
            <w:r w:rsidRPr="0081357D">
              <w:rPr>
                <w:sz w:val="20"/>
              </w:rPr>
              <w:t>д. Марково</w:t>
            </w:r>
          </w:p>
        </w:tc>
        <w:tc>
          <w:tcPr>
            <w:tcW w:w="1155" w:type="dxa"/>
            <w:tcBorders>
              <w:top w:val="nil"/>
              <w:left w:val="nil"/>
              <w:bottom w:val="single" w:sz="4" w:space="0" w:color="auto"/>
              <w:right w:val="single" w:sz="4" w:space="0" w:color="auto"/>
            </w:tcBorders>
            <w:shd w:val="clear" w:color="auto" w:fill="auto"/>
            <w:vAlign w:val="center"/>
            <w:hideMark/>
          </w:tcPr>
          <w:p w14:paraId="216BCD32" w14:textId="77777777" w:rsidR="009F671B" w:rsidRPr="0081357D" w:rsidRDefault="009F671B" w:rsidP="0081357D">
            <w:pPr>
              <w:rPr>
                <w:sz w:val="20"/>
              </w:rPr>
            </w:pPr>
            <w:r w:rsidRPr="0081357D">
              <w:rPr>
                <w:sz w:val="20"/>
              </w:rPr>
              <w:t>34</w:t>
            </w:r>
          </w:p>
        </w:tc>
        <w:tc>
          <w:tcPr>
            <w:tcW w:w="1290" w:type="dxa"/>
            <w:tcBorders>
              <w:top w:val="nil"/>
              <w:left w:val="nil"/>
              <w:bottom w:val="single" w:sz="4" w:space="0" w:color="auto"/>
              <w:right w:val="single" w:sz="4" w:space="0" w:color="auto"/>
            </w:tcBorders>
            <w:shd w:val="clear" w:color="auto" w:fill="auto"/>
            <w:vAlign w:val="center"/>
            <w:hideMark/>
          </w:tcPr>
          <w:p w14:paraId="3FABACBD" w14:textId="77777777" w:rsidR="009F671B" w:rsidRPr="0081357D" w:rsidRDefault="009F671B" w:rsidP="0081357D">
            <w:pPr>
              <w:rPr>
                <w:sz w:val="20"/>
              </w:rPr>
            </w:pPr>
            <w:r w:rsidRPr="0081357D">
              <w:rPr>
                <w:sz w:val="20"/>
              </w:rPr>
              <w:t>1,6</w:t>
            </w:r>
          </w:p>
        </w:tc>
        <w:tc>
          <w:tcPr>
            <w:tcW w:w="1205" w:type="dxa"/>
            <w:tcBorders>
              <w:top w:val="nil"/>
              <w:left w:val="nil"/>
              <w:bottom w:val="single" w:sz="4" w:space="0" w:color="auto"/>
              <w:right w:val="single" w:sz="4" w:space="0" w:color="auto"/>
            </w:tcBorders>
            <w:shd w:val="clear" w:color="auto" w:fill="auto"/>
            <w:vAlign w:val="center"/>
            <w:hideMark/>
          </w:tcPr>
          <w:p w14:paraId="380EA3A1" w14:textId="77777777" w:rsidR="009F671B" w:rsidRPr="0081357D" w:rsidRDefault="009F671B" w:rsidP="0081357D">
            <w:pPr>
              <w:rPr>
                <w:sz w:val="20"/>
              </w:rPr>
            </w:pPr>
            <w:r w:rsidRPr="0081357D">
              <w:rPr>
                <w:sz w:val="20"/>
              </w:rPr>
              <w:t>35</w:t>
            </w:r>
          </w:p>
        </w:tc>
        <w:tc>
          <w:tcPr>
            <w:tcW w:w="1209" w:type="dxa"/>
            <w:tcBorders>
              <w:top w:val="nil"/>
              <w:left w:val="nil"/>
              <w:bottom w:val="single" w:sz="4" w:space="0" w:color="auto"/>
              <w:right w:val="single" w:sz="4" w:space="0" w:color="auto"/>
            </w:tcBorders>
            <w:shd w:val="clear" w:color="auto" w:fill="auto"/>
            <w:vAlign w:val="center"/>
            <w:hideMark/>
          </w:tcPr>
          <w:p w14:paraId="24A83094" w14:textId="77777777" w:rsidR="009F671B" w:rsidRPr="0081357D" w:rsidRDefault="009F671B" w:rsidP="0081357D">
            <w:pPr>
              <w:rPr>
                <w:sz w:val="20"/>
              </w:rPr>
            </w:pPr>
            <w:r w:rsidRPr="0081357D">
              <w:rPr>
                <w:sz w:val="20"/>
              </w:rPr>
              <w:t>1,6</w:t>
            </w:r>
          </w:p>
        </w:tc>
        <w:tc>
          <w:tcPr>
            <w:tcW w:w="236" w:type="dxa"/>
            <w:shd w:val="clear" w:color="auto" w:fill="auto"/>
            <w:vAlign w:val="center"/>
            <w:hideMark/>
          </w:tcPr>
          <w:p w14:paraId="635C767B" w14:textId="77777777" w:rsidR="009F671B" w:rsidRPr="0081357D" w:rsidRDefault="009F671B" w:rsidP="0081357D">
            <w:pPr>
              <w:rPr>
                <w:sz w:val="20"/>
              </w:rPr>
            </w:pPr>
          </w:p>
        </w:tc>
      </w:tr>
      <w:tr w:rsidR="009F671B" w:rsidRPr="0081357D" w14:paraId="18E08B72"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6B40B036"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2BB4F6BD" w14:textId="77777777" w:rsidR="009F671B" w:rsidRPr="0081357D" w:rsidRDefault="009F671B" w:rsidP="0081357D">
            <w:pPr>
              <w:rPr>
                <w:sz w:val="20"/>
              </w:rPr>
            </w:pPr>
            <w:r w:rsidRPr="0081357D">
              <w:rPr>
                <w:sz w:val="20"/>
              </w:rPr>
              <w:t>п. М. Кайлы</w:t>
            </w:r>
          </w:p>
        </w:tc>
        <w:tc>
          <w:tcPr>
            <w:tcW w:w="1155" w:type="dxa"/>
            <w:tcBorders>
              <w:top w:val="nil"/>
              <w:left w:val="nil"/>
              <w:bottom w:val="single" w:sz="4" w:space="0" w:color="auto"/>
              <w:right w:val="single" w:sz="4" w:space="0" w:color="auto"/>
            </w:tcBorders>
            <w:shd w:val="clear" w:color="auto" w:fill="auto"/>
            <w:vAlign w:val="center"/>
            <w:hideMark/>
          </w:tcPr>
          <w:p w14:paraId="586A7285" w14:textId="77777777" w:rsidR="009F671B" w:rsidRPr="0081357D" w:rsidRDefault="009F671B" w:rsidP="0081357D">
            <w:pPr>
              <w:rPr>
                <w:sz w:val="20"/>
              </w:rPr>
            </w:pPr>
            <w:r w:rsidRPr="0081357D">
              <w:rPr>
                <w:sz w:val="20"/>
              </w:rPr>
              <w:t>69</w:t>
            </w:r>
          </w:p>
        </w:tc>
        <w:tc>
          <w:tcPr>
            <w:tcW w:w="1290" w:type="dxa"/>
            <w:tcBorders>
              <w:top w:val="nil"/>
              <w:left w:val="nil"/>
              <w:bottom w:val="single" w:sz="4" w:space="0" w:color="auto"/>
              <w:right w:val="single" w:sz="4" w:space="0" w:color="auto"/>
            </w:tcBorders>
            <w:shd w:val="clear" w:color="auto" w:fill="auto"/>
            <w:vAlign w:val="center"/>
            <w:hideMark/>
          </w:tcPr>
          <w:p w14:paraId="06B84B8F" w14:textId="77777777" w:rsidR="009F671B" w:rsidRPr="0081357D" w:rsidRDefault="009F671B" w:rsidP="0081357D">
            <w:pPr>
              <w:rPr>
                <w:sz w:val="20"/>
              </w:rPr>
            </w:pPr>
            <w:r w:rsidRPr="0081357D">
              <w:rPr>
                <w:sz w:val="20"/>
              </w:rPr>
              <w:t>3,2</w:t>
            </w:r>
          </w:p>
        </w:tc>
        <w:tc>
          <w:tcPr>
            <w:tcW w:w="1205" w:type="dxa"/>
            <w:tcBorders>
              <w:top w:val="nil"/>
              <w:left w:val="nil"/>
              <w:bottom w:val="single" w:sz="4" w:space="0" w:color="auto"/>
              <w:right w:val="single" w:sz="4" w:space="0" w:color="auto"/>
            </w:tcBorders>
            <w:shd w:val="clear" w:color="auto" w:fill="auto"/>
            <w:vAlign w:val="center"/>
            <w:hideMark/>
          </w:tcPr>
          <w:p w14:paraId="67376E5C" w14:textId="77777777" w:rsidR="009F671B" w:rsidRPr="0081357D" w:rsidRDefault="009F671B" w:rsidP="0081357D">
            <w:pPr>
              <w:rPr>
                <w:sz w:val="20"/>
              </w:rPr>
            </w:pPr>
            <w:r w:rsidRPr="0081357D">
              <w:rPr>
                <w:sz w:val="20"/>
              </w:rPr>
              <w:t>70</w:t>
            </w:r>
          </w:p>
        </w:tc>
        <w:tc>
          <w:tcPr>
            <w:tcW w:w="1209" w:type="dxa"/>
            <w:tcBorders>
              <w:top w:val="nil"/>
              <w:left w:val="nil"/>
              <w:bottom w:val="single" w:sz="4" w:space="0" w:color="auto"/>
              <w:right w:val="single" w:sz="4" w:space="0" w:color="auto"/>
            </w:tcBorders>
            <w:shd w:val="clear" w:color="auto" w:fill="auto"/>
            <w:vAlign w:val="center"/>
            <w:hideMark/>
          </w:tcPr>
          <w:p w14:paraId="5491AF37" w14:textId="77777777" w:rsidR="009F671B" w:rsidRPr="0081357D" w:rsidRDefault="009F671B" w:rsidP="0081357D">
            <w:pPr>
              <w:rPr>
                <w:sz w:val="20"/>
              </w:rPr>
            </w:pPr>
            <w:r w:rsidRPr="0081357D">
              <w:rPr>
                <w:sz w:val="20"/>
              </w:rPr>
              <w:t>3,2</w:t>
            </w:r>
          </w:p>
        </w:tc>
        <w:tc>
          <w:tcPr>
            <w:tcW w:w="236" w:type="dxa"/>
            <w:shd w:val="clear" w:color="auto" w:fill="auto"/>
            <w:vAlign w:val="center"/>
            <w:hideMark/>
          </w:tcPr>
          <w:p w14:paraId="73FBAB1E" w14:textId="77777777" w:rsidR="009F671B" w:rsidRPr="0081357D" w:rsidRDefault="009F671B" w:rsidP="0081357D">
            <w:pPr>
              <w:rPr>
                <w:sz w:val="20"/>
              </w:rPr>
            </w:pPr>
          </w:p>
        </w:tc>
      </w:tr>
      <w:tr w:rsidR="009F671B" w:rsidRPr="0081357D" w14:paraId="30E71F2F"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79525D77"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67D8A241" w14:textId="77777777" w:rsidR="009F671B" w:rsidRPr="0081357D" w:rsidRDefault="009F671B" w:rsidP="0081357D">
            <w:pPr>
              <w:rPr>
                <w:sz w:val="20"/>
              </w:rPr>
            </w:pPr>
            <w:r w:rsidRPr="0081357D">
              <w:rPr>
                <w:sz w:val="20"/>
              </w:rPr>
              <w:t>п. Безымянный</w:t>
            </w:r>
          </w:p>
        </w:tc>
        <w:tc>
          <w:tcPr>
            <w:tcW w:w="1155" w:type="dxa"/>
            <w:tcBorders>
              <w:top w:val="nil"/>
              <w:left w:val="nil"/>
              <w:bottom w:val="single" w:sz="4" w:space="0" w:color="auto"/>
              <w:right w:val="single" w:sz="4" w:space="0" w:color="auto"/>
            </w:tcBorders>
            <w:shd w:val="clear" w:color="auto" w:fill="auto"/>
            <w:vAlign w:val="center"/>
            <w:hideMark/>
          </w:tcPr>
          <w:p w14:paraId="7CD5738C" w14:textId="77777777" w:rsidR="009F671B" w:rsidRPr="0081357D" w:rsidRDefault="009F671B" w:rsidP="0081357D">
            <w:pPr>
              <w:rPr>
                <w:sz w:val="20"/>
              </w:rPr>
            </w:pPr>
            <w:r w:rsidRPr="0081357D">
              <w:rPr>
                <w:sz w:val="20"/>
              </w:rPr>
              <w:t>0</w:t>
            </w:r>
          </w:p>
        </w:tc>
        <w:tc>
          <w:tcPr>
            <w:tcW w:w="1290" w:type="dxa"/>
            <w:tcBorders>
              <w:top w:val="nil"/>
              <w:left w:val="nil"/>
              <w:bottom w:val="single" w:sz="4" w:space="0" w:color="auto"/>
              <w:right w:val="single" w:sz="4" w:space="0" w:color="auto"/>
            </w:tcBorders>
            <w:shd w:val="clear" w:color="auto" w:fill="auto"/>
            <w:vAlign w:val="center"/>
            <w:hideMark/>
          </w:tcPr>
          <w:p w14:paraId="23BEBD32" w14:textId="77777777" w:rsidR="009F671B" w:rsidRPr="0081357D" w:rsidRDefault="009F671B" w:rsidP="0081357D">
            <w:pPr>
              <w:rPr>
                <w:sz w:val="20"/>
              </w:rPr>
            </w:pPr>
            <w:r w:rsidRPr="0081357D">
              <w:rPr>
                <w:sz w:val="20"/>
              </w:rPr>
              <w:t>0,0</w:t>
            </w:r>
          </w:p>
        </w:tc>
        <w:tc>
          <w:tcPr>
            <w:tcW w:w="1205" w:type="dxa"/>
            <w:tcBorders>
              <w:top w:val="nil"/>
              <w:left w:val="nil"/>
              <w:bottom w:val="single" w:sz="4" w:space="0" w:color="auto"/>
              <w:right w:val="single" w:sz="4" w:space="0" w:color="auto"/>
            </w:tcBorders>
            <w:shd w:val="clear" w:color="auto" w:fill="auto"/>
            <w:vAlign w:val="center"/>
            <w:hideMark/>
          </w:tcPr>
          <w:p w14:paraId="676CDA0A" w14:textId="77777777" w:rsidR="009F671B" w:rsidRPr="0081357D" w:rsidRDefault="009F671B" w:rsidP="0081357D">
            <w:pPr>
              <w:rPr>
                <w:sz w:val="20"/>
              </w:rPr>
            </w:pPr>
            <w:r w:rsidRPr="0081357D">
              <w:rPr>
                <w:sz w:val="20"/>
              </w:rPr>
              <w:t>0</w:t>
            </w:r>
          </w:p>
        </w:tc>
        <w:tc>
          <w:tcPr>
            <w:tcW w:w="1209" w:type="dxa"/>
            <w:tcBorders>
              <w:top w:val="nil"/>
              <w:left w:val="nil"/>
              <w:bottom w:val="single" w:sz="4" w:space="0" w:color="auto"/>
              <w:right w:val="single" w:sz="4" w:space="0" w:color="auto"/>
            </w:tcBorders>
            <w:shd w:val="clear" w:color="auto" w:fill="auto"/>
            <w:vAlign w:val="center"/>
            <w:hideMark/>
          </w:tcPr>
          <w:p w14:paraId="55F59849" w14:textId="77777777" w:rsidR="009F671B" w:rsidRPr="0081357D" w:rsidRDefault="009F671B" w:rsidP="0081357D">
            <w:pPr>
              <w:rPr>
                <w:sz w:val="20"/>
              </w:rPr>
            </w:pPr>
            <w:r w:rsidRPr="0081357D">
              <w:rPr>
                <w:sz w:val="20"/>
              </w:rPr>
              <w:t>0,0</w:t>
            </w:r>
          </w:p>
        </w:tc>
        <w:tc>
          <w:tcPr>
            <w:tcW w:w="236" w:type="dxa"/>
            <w:shd w:val="clear" w:color="auto" w:fill="auto"/>
            <w:vAlign w:val="center"/>
            <w:hideMark/>
          </w:tcPr>
          <w:p w14:paraId="49DFFC84" w14:textId="77777777" w:rsidR="009F671B" w:rsidRPr="0081357D" w:rsidRDefault="009F671B" w:rsidP="0081357D">
            <w:pPr>
              <w:rPr>
                <w:sz w:val="20"/>
              </w:rPr>
            </w:pPr>
          </w:p>
        </w:tc>
      </w:tr>
      <w:tr w:rsidR="009F671B" w:rsidRPr="0081357D" w14:paraId="2FE78E42"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2DA40FA3"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09F8B796" w14:textId="77777777" w:rsidR="009F671B" w:rsidRPr="0081357D" w:rsidRDefault="009F671B" w:rsidP="0081357D">
            <w:pPr>
              <w:rPr>
                <w:sz w:val="20"/>
              </w:rPr>
            </w:pPr>
            <w:r w:rsidRPr="0081357D">
              <w:rPr>
                <w:sz w:val="20"/>
              </w:rPr>
              <w:t>п. Заречный</w:t>
            </w:r>
          </w:p>
        </w:tc>
        <w:tc>
          <w:tcPr>
            <w:tcW w:w="1155" w:type="dxa"/>
            <w:tcBorders>
              <w:top w:val="nil"/>
              <w:left w:val="nil"/>
              <w:bottom w:val="single" w:sz="4" w:space="0" w:color="auto"/>
              <w:right w:val="single" w:sz="4" w:space="0" w:color="auto"/>
            </w:tcBorders>
            <w:shd w:val="clear" w:color="auto" w:fill="auto"/>
            <w:vAlign w:val="center"/>
            <w:hideMark/>
          </w:tcPr>
          <w:p w14:paraId="25A7A107" w14:textId="77777777" w:rsidR="009F671B" w:rsidRPr="0081357D" w:rsidRDefault="009F671B" w:rsidP="0081357D">
            <w:pPr>
              <w:rPr>
                <w:sz w:val="20"/>
              </w:rPr>
            </w:pPr>
            <w:r w:rsidRPr="0081357D">
              <w:rPr>
                <w:sz w:val="20"/>
              </w:rPr>
              <w:t>240</w:t>
            </w:r>
          </w:p>
        </w:tc>
        <w:tc>
          <w:tcPr>
            <w:tcW w:w="1290" w:type="dxa"/>
            <w:tcBorders>
              <w:top w:val="nil"/>
              <w:left w:val="nil"/>
              <w:bottom w:val="single" w:sz="4" w:space="0" w:color="auto"/>
              <w:right w:val="single" w:sz="4" w:space="0" w:color="auto"/>
            </w:tcBorders>
            <w:shd w:val="clear" w:color="auto" w:fill="auto"/>
            <w:vAlign w:val="center"/>
            <w:hideMark/>
          </w:tcPr>
          <w:p w14:paraId="2AD9517A" w14:textId="77777777" w:rsidR="009F671B" w:rsidRPr="0081357D" w:rsidRDefault="009F671B" w:rsidP="0081357D">
            <w:pPr>
              <w:rPr>
                <w:sz w:val="20"/>
              </w:rPr>
            </w:pPr>
            <w:r w:rsidRPr="0081357D">
              <w:rPr>
                <w:sz w:val="20"/>
              </w:rPr>
              <w:t>11,1</w:t>
            </w:r>
          </w:p>
        </w:tc>
        <w:tc>
          <w:tcPr>
            <w:tcW w:w="1205" w:type="dxa"/>
            <w:tcBorders>
              <w:top w:val="nil"/>
              <w:left w:val="nil"/>
              <w:bottom w:val="single" w:sz="4" w:space="0" w:color="auto"/>
              <w:right w:val="single" w:sz="4" w:space="0" w:color="auto"/>
            </w:tcBorders>
            <w:shd w:val="clear" w:color="auto" w:fill="auto"/>
            <w:vAlign w:val="center"/>
            <w:hideMark/>
          </w:tcPr>
          <w:p w14:paraId="6E17772E" w14:textId="77777777" w:rsidR="009F671B" w:rsidRPr="0081357D" w:rsidRDefault="009F671B" w:rsidP="0081357D">
            <w:pPr>
              <w:rPr>
                <w:sz w:val="20"/>
              </w:rPr>
            </w:pPr>
            <w:r w:rsidRPr="0081357D">
              <w:rPr>
                <w:sz w:val="20"/>
              </w:rPr>
              <w:t>245</w:t>
            </w:r>
          </w:p>
        </w:tc>
        <w:tc>
          <w:tcPr>
            <w:tcW w:w="1209" w:type="dxa"/>
            <w:tcBorders>
              <w:top w:val="nil"/>
              <w:left w:val="nil"/>
              <w:bottom w:val="single" w:sz="4" w:space="0" w:color="auto"/>
              <w:right w:val="single" w:sz="4" w:space="0" w:color="auto"/>
            </w:tcBorders>
            <w:shd w:val="clear" w:color="auto" w:fill="auto"/>
            <w:vAlign w:val="center"/>
            <w:hideMark/>
          </w:tcPr>
          <w:p w14:paraId="154412F4" w14:textId="77777777" w:rsidR="009F671B" w:rsidRPr="0081357D" w:rsidRDefault="009F671B" w:rsidP="0081357D">
            <w:pPr>
              <w:rPr>
                <w:sz w:val="20"/>
              </w:rPr>
            </w:pPr>
            <w:r w:rsidRPr="0081357D">
              <w:rPr>
                <w:sz w:val="20"/>
              </w:rPr>
              <w:t>11,1</w:t>
            </w:r>
          </w:p>
        </w:tc>
        <w:tc>
          <w:tcPr>
            <w:tcW w:w="236" w:type="dxa"/>
            <w:shd w:val="clear" w:color="auto" w:fill="auto"/>
            <w:vAlign w:val="center"/>
            <w:hideMark/>
          </w:tcPr>
          <w:p w14:paraId="6F97DC33" w14:textId="77777777" w:rsidR="009F671B" w:rsidRPr="0081357D" w:rsidRDefault="009F671B" w:rsidP="0081357D">
            <w:pPr>
              <w:rPr>
                <w:sz w:val="20"/>
              </w:rPr>
            </w:pPr>
          </w:p>
        </w:tc>
      </w:tr>
      <w:tr w:rsidR="009F671B" w:rsidRPr="0081357D" w14:paraId="58F34C8C"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61494C05" w14:textId="77777777" w:rsidR="009F671B" w:rsidRPr="0081357D" w:rsidRDefault="009F671B" w:rsidP="0081357D">
            <w:pPr>
              <w:rPr>
                <w:sz w:val="20"/>
              </w:rPr>
            </w:pPr>
            <w:r w:rsidRPr="0081357D">
              <w:rPr>
                <w:sz w:val="20"/>
              </w:rPr>
              <w:t>2</w:t>
            </w:r>
          </w:p>
        </w:tc>
        <w:tc>
          <w:tcPr>
            <w:tcW w:w="4299" w:type="dxa"/>
            <w:tcBorders>
              <w:top w:val="nil"/>
              <w:left w:val="nil"/>
              <w:bottom w:val="single" w:sz="4" w:space="0" w:color="auto"/>
              <w:right w:val="single" w:sz="4" w:space="0" w:color="auto"/>
            </w:tcBorders>
            <w:shd w:val="clear" w:color="auto" w:fill="auto"/>
            <w:vAlign w:val="center"/>
            <w:hideMark/>
          </w:tcPr>
          <w:p w14:paraId="53F6580C" w14:textId="77777777" w:rsidR="009F671B" w:rsidRPr="0081357D" w:rsidRDefault="009F671B" w:rsidP="0081357D">
            <w:pPr>
              <w:rPr>
                <w:sz w:val="20"/>
              </w:rPr>
            </w:pPr>
            <w:r w:rsidRPr="0081357D">
              <w:rPr>
                <w:sz w:val="20"/>
              </w:rPr>
              <w:t>Самодеятельное население</w:t>
            </w:r>
          </w:p>
        </w:tc>
        <w:tc>
          <w:tcPr>
            <w:tcW w:w="1155" w:type="dxa"/>
            <w:tcBorders>
              <w:top w:val="nil"/>
              <w:left w:val="nil"/>
              <w:bottom w:val="single" w:sz="4" w:space="0" w:color="auto"/>
              <w:right w:val="single" w:sz="4" w:space="0" w:color="auto"/>
            </w:tcBorders>
            <w:shd w:val="clear" w:color="auto" w:fill="auto"/>
            <w:vAlign w:val="center"/>
            <w:hideMark/>
          </w:tcPr>
          <w:p w14:paraId="2C9CA458" w14:textId="77777777" w:rsidR="009F671B" w:rsidRPr="0081357D" w:rsidRDefault="009F671B" w:rsidP="0081357D">
            <w:pPr>
              <w:rPr>
                <w:sz w:val="20"/>
              </w:rPr>
            </w:pPr>
            <w:r w:rsidRPr="0081357D">
              <w:rPr>
                <w:sz w:val="20"/>
              </w:rPr>
              <w:t>1085</w:t>
            </w:r>
          </w:p>
        </w:tc>
        <w:tc>
          <w:tcPr>
            <w:tcW w:w="1290" w:type="dxa"/>
            <w:tcBorders>
              <w:top w:val="nil"/>
              <w:left w:val="nil"/>
              <w:bottom w:val="single" w:sz="4" w:space="0" w:color="auto"/>
              <w:right w:val="single" w:sz="4" w:space="0" w:color="auto"/>
            </w:tcBorders>
            <w:shd w:val="clear" w:color="auto" w:fill="auto"/>
            <w:vAlign w:val="center"/>
            <w:hideMark/>
          </w:tcPr>
          <w:p w14:paraId="10599199" w14:textId="77777777" w:rsidR="009F671B" w:rsidRPr="0081357D" w:rsidRDefault="009F671B" w:rsidP="0081357D">
            <w:pPr>
              <w:rPr>
                <w:sz w:val="20"/>
              </w:rPr>
            </w:pPr>
            <w:r w:rsidRPr="0081357D">
              <w:rPr>
                <w:sz w:val="20"/>
              </w:rPr>
              <w:t>50,0</w:t>
            </w:r>
          </w:p>
        </w:tc>
        <w:tc>
          <w:tcPr>
            <w:tcW w:w="1205" w:type="dxa"/>
            <w:tcBorders>
              <w:top w:val="nil"/>
              <w:left w:val="nil"/>
              <w:bottom w:val="single" w:sz="4" w:space="0" w:color="auto"/>
              <w:right w:val="single" w:sz="4" w:space="0" w:color="auto"/>
            </w:tcBorders>
            <w:shd w:val="clear" w:color="auto" w:fill="auto"/>
            <w:vAlign w:val="center"/>
            <w:hideMark/>
          </w:tcPr>
          <w:p w14:paraId="573354F3" w14:textId="77777777" w:rsidR="009F671B" w:rsidRPr="0081357D" w:rsidRDefault="009F671B" w:rsidP="0081357D">
            <w:pPr>
              <w:rPr>
                <w:sz w:val="20"/>
              </w:rPr>
            </w:pPr>
            <w:r w:rsidRPr="0081357D">
              <w:rPr>
                <w:sz w:val="20"/>
              </w:rPr>
              <w:t>1218</w:t>
            </w:r>
          </w:p>
        </w:tc>
        <w:tc>
          <w:tcPr>
            <w:tcW w:w="1209" w:type="dxa"/>
            <w:tcBorders>
              <w:top w:val="nil"/>
              <w:left w:val="nil"/>
              <w:bottom w:val="single" w:sz="4" w:space="0" w:color="auto"/>
              <w:right w:val="single" w:sz="4" w:space="0" w:color="auto"/>
            </w:tcBorders>
            <w:shd w:val="clear" w:color="auto" w:fill="auto"/>
            <w:vAlign w:val="center"/>
            <w:hideMark/>
          </w:tcPr>
          <w:p w14:paraId="674EDB39" w14:textId="77777777" w:rsidR="009F671B" w:rsidRPr="0081357D" w:rsidRDefault="009F671B" w:rsidP="0081357D">
            <w:pPr>
              <w:rPr>
                <w:sz w:val="20"/>
              </w:rPr>
            </w:pPr>
            <w:r w:rsidRPr="0081357D">
              <w:rPr>
                <w:sz w:val="20"/>
              </w:rPr>
              <w:t>55,0</w:t>
            </w:r>
          </w:p>
        </w:tc>
        <w:tc>
          <w:tcPr>
            <w:tcW w:w="236" w:type="dxa"/>
            <w:shd w:val="clear" w:color="auto" w:fill="auto"/>
            <w:vAlign w:val="center"/>
            <w:hideMark/>
          </w:tcPr>
          <w:p w14:paraId="573CF797" w14:textId="77777777" w:rsidR="009F671B" w:rsidRPr="0081357D" w:rsidRDefault="009F671B" w:rsidP="0081357D">
            <w:pPr>
              <w:rPr>
                <w:sz w:val="20"/>
              </w:rPr>
            </w:pPr>
          </w:p>
        </w:tc>
      </w:tr>
      <w:tr w:rsidR="009F671B" w:rsidRPr="0081357D" w14:paraId="53DD81B5"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8CC77E5"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27204849" w14:textId="77777777" w:rsidR="009F671B" w:rsidRPr="0081357D" w:rsidRDefault="009F671B" w:rsidP="0081357D">
            <w:pPr>
              <w:rPr>
                <w:sz w:val="20"/>
              </w:rPr>
            </w:pPr>
            <w:r w:rsidRPr="0081357D">
              <w:rPr>
                <w:sz w:val="20"/>
              </w:rPr>
              <w:t>В том числе:</w:t>
            </w:r>
          </w:p>
        </w:tc>
        <w:tc>
          <w:tcPr>
            <w:tcW w:w="1155" w:type="dxa"/>
            <w:tcBorders>
              <w:top w:val="nil"/>
              <w:left w:val="nil"/>
              <w:bottom w:val="single" w:sz="4" w:space="0" w:color="auto"/>
              <w:right w:val="single" w:sz="4" w:space="0" w:color="auto"/>
            </w:tcBorders>
            <w:shd w:val="clear" w:color="auto" w:fill="auto"/>
            <w:vAlign w:val="center"/>
            <w:hideMark/>
          </w:tcPr>
          <w:p w14:paraId="1C81E5EC" w14:textId="77777777" w:rsidR="009F671B" w:rsidRPr="0081357D" w:rsidRDefault="009F671B" w:rsidP="0081357D">
            <w:pPr>
              <w:rPr>
                <w:sz w:val="20"/>
              </w:rPr>
            </w:pPr>
            <w:r w:rsidRPr="0081357D">
              <w:rPr>
                <w:sz w:val="20"/>
              </w:rPr>
              <w:t> </w:t>
            </w:r>
          </w:p>
        </w:tc>
        <w:tc>
          <w:tcPr>
            <w:tcW w:w="1290" w:type="dxa"/>
            <w:tcBorders>
              <w:top w:val="nil"/>
              <w:left w:val="nil"/>
              <w:bottom w:val="single" w:sz="4" w:space="0" w:color="auto"/>
              <w:right w:val="single" w:sz="4" w:space="0" w:color="auto"/>
            </w:tcBorders>
            <w:shd w:val="clear" w:color="auto" w:fill="auto"/>
            <w:vAlign w:val="center"/>
            <w:hideMark/>
          </w:tcPr>
          <w:p w14:paraId="3E5E5A90" w14:textId="77777777" w:rsidR="009F671B" w:rsidRPr="0081357D" w:rsidRDefault="009F671B" w:rsidP="0081357D">
            <w:pPr>
              <w:rPr>
                <w:sz w:val="20"/>
              </w:rPr>
            </w:pPr>
            <w:r w:rsidRPr="0081357D">
              <w:rPr>
                <w:sz w:val="20"/>
              </w:rPr>
              <w:t> </w:t>
            </w:r>
          </w:p>
        </w:tc>
        <w:tc>
          <w:tcPr>
            <w:tcW w:w="1205" w:type="dxa"/>
            <w:tcBorders>
              <w:top w:val="nil"/>
              <w:left w:val="nil"/>
              <w:bottom w:val="single" w:sz="4" w:space="0" w:color="auto"/>
              <w:right w:val="single" w:sz="4" w:space="0" w:color="auto"/>
            </w:tcBorders>
            <w:shd w:val="clear" w:color="auto" w:fill="auto"/>
            <w:vAlign w:val="center"/>
            <w:hideMark/>
          </w:tcPr>
          <w:p w14:paraId="44C51942" w14:textId="77777777" w:rsidR="009F671B" w:rsidRPr="0081357D" w:rsidRDefault="009F671B" w:rsidP="0081357D">
            <w:pPr>
              <w:rPr>
                <w:sz w:val="20"/>
              </w:rPr>
            </w:pPr>
            <w:r w:rsidRPr="0081357D">
              <w:rPr>
                <w:sz w:val="20"/>
              </w:rPr>
              <w:t> </w:t>
            </w:r>
          </w:p>
        </w:tc>
        <w:tc>
          <w:tcPr>
            <w:tcW w:w="1209" w:type="dxa"/>
            <w:tcBorders>
              <w:top w:val="nil"/>
              <w:left w:val="nil"/>
              <w:bottom w:val="single" w:sz="4" w:space="0" w:color="auto"/>
              <w:right w:val="single" w:sz="4" w:space="0" w:color="auto"/>
            </w:tcBorders>
            <w:shd w:val="clear" w:color="auto" w:fill="auto"/>
            <w:vAlign w:val="center"/>
            <w:hideMark/>
          </w:tcPr>
          <w:p w14:paraId="5866D5BD" w14:textId="77777777" w:rsidR="009F671B" w:rsidRPr="0081357D" w:rsidRDefault="009F671B" w:rsidP="0081357D">
            <w:pPr>
              <w:rPr>
                <w:sz w:val="20"/>
              </w:rPr>
            </w:pPr>
            <w:r w:rsidRPr="0081357D">
              <w:rPr>
                <w:sz w:val="20"/>
              </w:rPr>
              <w:t> </w:t>
            </w:r>
          </w:p>
        </w:tc>
        <w:tc>
          <w:tcPr>
            <w:tcW w:w="236" w:type="dxa"/>
            <w:shd w:val="clear" w:color="auto" w:fill="auto"/>
            <w:vAlign w:val="center"/>
            <w:hideMark/>
          </w:tcPr>
          <w:p w14:paraId="7C22888D" w14:textId="77777777" w:rsidR="009F671B" w:rsidRPr="0081357D" w:rsidRDefault="009F671B" w:rsidP="0081357D">
            <w:pPr>
              <w:rPr>
                <w:sz w:val="20"/>
              </w:rPr>
            </w:pPr>
          </w:p>
        </w:tc>
      </w:tr>
      <w:tr w:rsidR="009F671B" w:rsidRPr="0081357D" w14:paraId="55A3519D"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73C5D996"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083951B9" w14:textId="77777777" w:rsidR="009F671B" w:rsidRPr="0081357D" w:rsidRDefault="009F671B" w:rsidP="0081357D">
            <w:pPr>
              <w:rPr>
                <w:sz w:val="20"/>
              </w:rPr>
            </w:pPr>
            <w:r w:rsidRPr="0081357D">
              <w:rPr>
                <w:sz w:val="20"/>
              </w:rPr>
              <w:t>–   градообразующая группа</w:t>
            </w:r>
          </w:p>
        </w:tc>
        <w:tc>
          <w:tcPr>
            <w:tcW w:w="1155" w:type="dxa"/>
            <w:tcBorders>
              <w:top w:val="nil"/>
              <w:left w:val="nil"/>
              <w:bottom w:val="single" w:sz="4" w:space="0" w:color="auto"/>
              <w:right w:val="single" w:sz="4" w:space="0" w:color="auto"/>
            </w:tcBorders>
            <w:shd w:val="clear" w:color="auto" w:fill="auto"/>
            <w:vAlign w:val="center"/>
            <w:hideMark/>
          </w:tcPr>
          <w:p w14:paraId="1A00CDFF" w14:textId="77777777" w:rsidR="009F671B" w:rsidRPr="0081357D" w:rsidRDefault="009F671B" w:rsidP="0081357D">
            <w:pPr>
              <w:rPr>
                <w:sz w:val="20"/>
              </w:rPr>
            </w:pPr>
            <w:r w:rsidRPr="0081357D">
              <w:rPr>
                <w:sz w:val="20"/>
              </w:rPr>
              <w:t>760</w:t>
            </w:r>
          </w:p>
        </w:tc>
        <w:tc>
          <w:tcPr>
            <w:tcW w:w="1290" w:type="dxa"/>
            <w:tcBorders>
              <w:top w:val="nil"/>
              <w:left w:val="nil"/>
              <w:bottom w:val="single" w:sz="4" w:space="0" w:color="auto"/>
              <w:right w:val="single" w:sz="4" w:space="0" w:color="auto"/>
            </w:tcBorders>
            <w:shd w:val="clear" w:color="auto" w:fill="auto"/>
            <w:vAlign w:val="center"/>
            <w:hideMark/>
          </w:tcPr>
          <w:p w14:paraId="2BEB746C" w14:textId="77777777" w:rsidR="009F671B" w:rsidRPr="0081357D" w:rsidRDefault="009F671B" w:rsidP="0081357D">
            <w:pPr>
              <w:rPr>
                <w:sz w:val="20"/>
              </w:rPr>
            </w:pPr>
            <w:r w:rsidRPr="0081357D">
              <w:rPr>
                <w:sz w:val="20"/>
              </w:rPr>
              <w:t>35,0</w:t>
            </w:r>
          </w:p>
        </w:tc>
        <w:tc>
          <w:tcPr>
            <w:tcW w:w="1205" w:type="dxa"/>
            <w:tcBorders>
              <w:top w:val="nil"/>
              <w:left w:val="nil"/>
              <w:bottom w:val="single" w:sz="4" w:space="0" w:color="auto"/>
              <w:right w:val="single" w:sz="4" w:space="0" w:color="auto"/>
            </w:tcBorders>
            <w:shd w:val="clear" w:color="auto" w:fill="auto"/>
            <w:vAlign w:val="center"/>
            <w:hideMark/>
          </w:tcPr>
          <w:p w14:paraId="02DE2356" w14:textId="77777777" w:rsidR="009F671B" w:rsidRPr="0081357D" w:rsidRDefault="009F671B" w:rsidP="0081357D">
            <w:pPr>
              <w:rPr>
                <w:sz w:val="20"/>
              </w:rPr>
            </w:pPr>
            <w:r w:rsidRPr="0081357D">
              <w:rPr>
                <w:sz w:val="20"/>
              </w:rPr>
              <w:t>914</w:t>
            </w:r>
          </w:p>
        </w:tc>
        <w:tc>
          <w:tcPr>
            <w:tcW w:w="1209" w:type="dxa"/>
            <w:tcBorders>
              <w:top w:val="nil"/>
              <w:left w:val="nil"/>
              <w:bottom w:val="single" w:sz="4" w:space="0" w:color="auto"/>
              <w:right w:val="single" w:sz="4" w:space="0" w:color="auto"/>
            </w:tcBorders>
            <w:shd w:val="clear" w:color="auto" w:fill="auto"/>
            <w:vAlign w:val="center"/>
            <w:hideMark/>
          </w:tcPr>
          <w:p w14:paraId="1EFE5464" w14:textId="77777777" w:rsidR="009F671B" w:rsidRPr="0081357D" w:rsidRDefault="009F671B" w:rsidP="0081357D">
            <w:pPr>
              <w:rPr>
                <w:sz w:val="20"/>
              </w:rPr>
            </w:pPr>
            <w:r w:rsidRPr="0081357D">
              <w:rPr>
                <w:sz w:val="20"/>
              </w:rPr>
              <w:t>41,3</w:t>
            </w:r>
          </w:p>
        </w:tc>
        <w:tc>
          <w:tcPr>
            <w:tcW w:w="236" w:type="dxa"/>
            <w:shd w:val="clear" w:color="auto" w:fill="auto"/>
            <w:vAlign w:val="center"/>
            <w:hideMark/>
          </w:tcPr>
          <w:p w14:paraId="1DF83203" w14:textId="77777777" w:rsidR="009F671B" w:rsidRPr="0081357D" w:rsidRDefault="009F671B" w:rsidP="0081357D">
            <w:pPr>
              <w:rPr>
                <w:sz w:val="20"/>
              </w:rPr>
            </w:pPr>
          </w:p>
        </w:tc>
      </w:tr>
      <w:tr w:rsidR="009F671B" w:rsidRPr="0081357D" w14:paraId="4B373C19"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757EDA89" w14:textId="77777777" w:rsidR="009F671B" w:rsidRPr="0081357D" w:rsidRDefault="009F671B" w:rsidP="0081357D">
            <w:pPr>
              <w:rPr>
                <w:sz w:val="20"/>
              </w:rPr>
            </w:pPr>
            <w:r w:rsidRPr="0081357D">
              <w:rPr>
                <w:sz w:val="20"/>
              </w:rPr>
              <w:t> </w:t>
            </w:r>
          </w:p>
        </w:tc>
        <w:tc>
          <w:tcPr>
            <w:tcW w:w="4299" w:type="dxa"/>
            <w:tcBorders>
              <w:top w:val="nil"/>
              <w:left w:val="nil"/>
              <w:bottom w:val="single" w:sz="4" w:space="0" w:color="auto"/>
              <w:right w:val="single" w:sz="4" w:space="0" w:color="auto"/>
            </w:tcBorders>
            <w:shd w:val="clear" w:color="auto" w:fill="auto"/>
            <w:vAlign w:val="center"/>
            <w:hideMark/>
          </w:tcPr>
          <w:p w14:paraId="1E92A631" w14:textId="77777777" w:rsidR="009F671B" w:rsidRPr="0081357D" w:rsidRDefault="009F671B" w:rsidP="0081357D">
            <w:pPr>
              <w:rPr>
                <w:sz w:val="20"/>
              </w:rPr>
            </w:pPr>
            <w:r w:rsidRPr="0081357D">
              <w:rPr>
                <w:sz w:val="20"/>
              </w:rPr>
              <w:t>–   обслуживающая группа</w:t>
            </w:r>
          </w:p>
        </w:tc>
        <w:tc>
          <w:tcPr>
            <w:tcW w:w="1155" w:type="dxa"/>
            <w:tcBorders>
              <w:top w:val="nil"/>
              <w:left w:val="nil"/>
              <w:bottom w:val="single" w:sz="4" w:space="0" w:color="auto"/>
              <w:right w:val="single" w:sz="4" w:space="0" w:color="auto"/>
            </w:tcBorders>
            <w:shd w:val="clear" w:color="auto" w:fill="auto"/>
            <w:vAlign w:val="center"/>
            <w:hideMark/>
          </w:tcPr>
          <w:p w14:paraId="7AFE7958" w14:textId="77777777" w:rsidR="009F671B" w:rsidRPr="0081357D" w:rsidRDefault="009F671B" w:rsidP="0081357D">
            <w:pPr>
              <w:rPr>
                <w:sz w:val="20"/>
              </w:rPr>
            </w:pPr>
            <w:r w:rsidRPr="0081357D">
              <w:rPr>
                <w:sz w:val="20"/>
              </w:rPr>
              <w:t>326</w:t>
            </w:r>
          </w:p>
        </w:tc>
        <w:tc>
          <w:tcPr>
            <w:tcW w:w="1290" w:type="dxa"/>
            <w:tcBorders>
              <w:top w:val="nil"/>
              <w:left w:val="nil"/>
              <w:bottom w:val="single" w:sz="4" w:space="0" w:color="auto"/>
              <w:right w:val="single" w:sz="4" w:space="0" w:color="auto"/>
            </w:tcBorders>
            <w:shd w:val="clear" w:color="auto" w:fill="auto"/>
            <w:vAlign w:val="center"/>
            <w:hideMark/>
          </w:tcPr>
          <w:p w14:paraId="0F82131E" w14:textId="77777777" w:rsidR="009F671B" w:rsidRPr="0081357D" w:rsidRDefault="009F671B" w:rsidP="0081357D">
            <w:pPr>
              <w:rPr>
                <w:sz w:val="20"/>
              </w:rPr>
            </w:pPr>
            <w:r w:rsidRPr="0081357D">
              <w:rPr>
                <w:sz w:val="20"/>
              </w:rPr>
              <w:t>15,0</w:t>
            </w:r>
          </w:p>
        </w:tc>
        <w:tc>
          <w:tcPr>
            <w:tcW w:w="1205" w:type="dxa"/>
            <w:tcBorders>
              <w:top w:val="nil"/>
              <w:left w:val="nil"/>
              <w:bottom w:val="single" w:sz="4" w:space="0" w:color="auto"/>
              <w:right w:val="single" w:sz="4" w:space="0" w:color="auto"/>
            </w:tcBorders>
            <w:shd w:val="clear" w:color="auto" w:fill="auto"/>
            <w:vAlign w:val="center"/>
            <w:hideMark/>
          </w:tcPr>
          <w:p w14:paraId="0C2419FA" w14:textId="77777777" w:rsidR="009F671B" w:rsidRPr="0081357D" w:rsidRDefault="009F671B" w:rsidP="0081357D">
            <w:pPr>
              <w:rPr>
                <w:sz w:val="20"/>
              </w:rPr>
            </w:pPr>
            <w:r w:rsidRPr="0081357D">
              <w:rPr>
                <w:sz w:val="20"/>
              </w:rPr>
              <w:t>305</w:t>
            </w:r>
          </w:p>
        </w:tc>
        <w:tc>
          <w:tcPr>
            <w:tcW w:w="1209" w:type="dxa"/>
            <w:tcBorders>
              <w:top w:val="nil"/>
              <w:left w:val="nil"/>
              <w:bottom w:val="single" w:sz="4" w:space="0" w:color="auto"/>
              <w:right w:val="single" w:sz="4" w:space="0" w:color="auto"/>
            </w:tcBorders>
            <w:shd w:val="clear" w:color="auto" w:fill="auto"/>
            <w:vAlign w:val="center"/>
            <w:hideMark/>
          </w:tcPr>
          <w:p w14:paraId="60054883" w14:textId="77777777" w:rsidR="009F671B" w:rsidRPr="0081357D" w:rsidRDefault="009F671B" w:rsidP="0081357D">
            <w:pPr>
              <w:rPr>
                <w:sz w:val="20"/>
              </w:rPr>
            </w:pPr>
            <w:r w:rsidRPr="0081357D">
              <w:rPr>
                <w:sz w:val="20"/>
              </w:rPr>
              <w:t>13,8</w:t>
            </w:r>
          </w:p>
        </w:tc>
        <w:tc>
          <w:tcPr>
            <w:tcW w:w="236" w:type="dxa"/>
            <w:shd w:val="clear" w:color="auto" w:fill="auto"/>
            <w:vAlign w:val="center"/>
            <w:hideMark/>
          </w:tcPr>
          <w:p w14:paraId="45BBA860" w14:textId="77777777" w:rsidR="009F671B" w:rsidRPr="0081357D" w:rsidRDefault="009F671B" w:rsidP="0081357D">
            <w:pPr>
              <w:rPr>
                <w:sz w:val="20"/>
              </w:rPr>
            </w:pPr>
          </w:p>
        </w:tc>
      </w:tr>
      <w:tr w:rsidR="009F671B" w:rsidRPr="0081357D" w14:paraId="7F4C0021" w14:textId="77777777" w:rsidTr="0081357D">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21096107" w14:textId="77777777" w:rsidR="009F671B" w:rsidRPr="0081357D" w:rsidRDefault="009F671B" w:rsidP="0081357D">
            <w:pPr>
              <w:rPr>
                <w:sz w:val="20"/>
              </w:rPr>
            </w:pPr>
            <w:r w:rsidRPr="0081357D">
              <w:rPr>
                <w:sz w:val="20"/>
              </w:rPr>
              <w:t>3</w:t>
            </w:r>
          </w:p>
        </w:tc>
        <w:tc>
          <w:tcPr>
            <w:tcW w:w="4299" w:type="dxa"/>
            <w:tcBorders>
              <w:top w:val="nil"/>
              <w:left w:val="nil"/>
              <w:bottom w:val="single" w:sz="4" w:space="0" w:color="auto"/>
              <w:right w:val="single" w:sz="4" w:space="0" w:color="auto"/>
            </w:tcBorders>
            <w:shd w:val="clear" w:color="auto" w:fill="auto"/>
            <w:vAlign w:val="center"/>
            <w:hideMark/>
          </w:tcPr>
          <w:p w14:paraId="7FDC0A21" w14:textId="77777777" w:rsidR="009F671B" w:rsidRPr="0081357D" w:rsidRDefault="009F671B" w:rsidP="0081357D">
            <w:pPr>
              <w:rPr>
                <w:sz w:val="20"/>
              </w:rPr>
            </w:pPr>
            <w:r w:rsidRPr="0081357D">
              <w:rPr>
                <w:sz w:val="20"/>
              </w:rPr>
              <w:t>Несамодеятельное население</w:t>
            </w:r>
          </w:p>
        </w:tc>
        <w:tc>
          <w:tcPr>
            <w:tcW w:w="1155" w:type="dxa"/>
            <w:tcBorders>
              <w:top w:val="nil"/>
              <w:left w:val="nil"/>
              <w:bottom w:val="single" w:sz="4" w:space="0" w:color="auto"/>
              <w:right w:val="single" w:sz="4" w:space="0" w:color="auto"/>
            </w:tcBorders>
            <w:shd w:val="clear" w:color="auto" w:fill="auto"/>
            <w:vAlign w:val="center"/>
            <w:hideMark/>
          </w:tcPr>
          <w:p w14:paraId="377D83DB" w14:textId="77777777" w:rsidR="009F671B" w:rsidRPr="0081357D" w:rsidRDefault="009F671B" w:rsidP="0081357D">
            <w:pPr>
              <w:rPr>
                <w:sz w:val="20"/>
              </w:rPr>
            </w:pPr>
            <w:r w:rsidRPr="0081357D">
              <w:rPr>
                <w:sz w:val="20"/>
              </w:rPr>
              <w:t>1085</w:t>
            </w:r>
          </w:p>
        </w:tc>
        <w:tc>
          <w:tcPr>
            <w:tcW w:w="1290" w:type="dxa"/>
            <w:tcBorders>
              <w:top w:val="nil"/>
              <w:left w:val="nil"/>
              <w:bottom w:val="single" w:sz="4" w:space="0" w:color="auto"/>
              <w:right w:val="single" w:sz="4" w:space="0" w:color="auto"/>
            </w:tcBorders>
            <w:shd w:val="clear" w:color="auto" w:fill="auto"/>
            <w:vAlign w:val="center"/>
            <w:hideMark/>
          </w:tcPr>
          <w:p w14:paraId="653849BD" w14:textId="77777777" w:rsidR="009F671B" w:rsidRPr="0081357D" w:rsidRDefault="009F671B" w:rsidP="0081357D">
            <w:pPr>
              <w:rPr>
                <w:sz w:val="20"/>
              </w:rPr>
            </w:pPr>
            <w:r w:rsidRPr="0081357D">
              <w:rPr>
                <w:sz w:val="20"/>
              </w:rPr>
              <w:t>50,0</w:t>
            </w:r>
          </w:p>
        </w:tc>
        <w:tc>
          <w:tcPr>
            <w:tcW w:w="1205" w:type="dxa"/>
            <w:tcBorders>
              <w:top w:val="nil"/>
              <w:left w:val="nil"/>
              <w:bottom w:val="single" w:sz="4" w:space="0" w:color="auto"/>
              <w:right w:val="single" w:sz="4" w:space="0" w:color="auto"/>
            </w:tcBorders>
            <w:shd w:val="clear" w:color="auto" w:fill="auto"/>
            <w:vAlign w:val="center"/>
            <w:hideMark/>
          </w:tcPr>
          <w:p w14:paraId="3B71C80E" w14:textId="77777777" w:rsidR="009F671B" w:rsidRPr="0081357D" w:rsidRDefault="009F671B" w:rsidP="0081357D">
            <w:pPr>
              <w:rPr>
                <w:sz w:val="20"/>
              </w:rPr>
            </w:pPr>
            <w:r w:rsidRPr="0081357D">
              <w:rPr>
                <w:sz w:val="20"/>
              </w:rPr>
              <w:t>997</w:t>
            </w:r>
          </w:p>
        </w:tc>
        <w:tc>
          <w:tcPr>
            <w:tcW w:w="1209" w:type="dxa"/>
            <w:tcBorders>
              <w:top w:val="nil"/>
              <w:left w:val="nil"/>
              <w:bottom w:val="single" w:sz="4" w:space="0" w:color="auto"/>
              <w:right w:val="single" w:sz="4" w:space="0" w:color="auto"/>
            </w:tcBorders>
            <w:shd w:val="clear" w:color="auto" w:fill="auto"/>
            <w:vAlign w:val="center"/>
            <w:hideMark/>
          </w:tcPr>
          <w:p w14:paraId="1714863F" w14:textId="77777777" w:rsidR="009F671B" w:rsidRPr="0081357D" w:rsidRDefault="009F671B" w:rsidP="0081357D">
            <w:pPr>
              <w:rPr>
                <w:sz w:val="20"/>
              </w:rPr>
            </w:pPr>
            <w:r w:rsidRPr="0081357D">
              <w:rPr>
                <w:sz w:val="20"/>
              </w:rPr>
              <w:t>45,0</w:t>
            </w:r>
          </w:p>
        </w:tc>
        <w:tc>
          <w:tcPr>
            <w:tcW w:w="236" w:type="dxa"/>
            <w:shd w:val="clear" w:color="auto" w:fill="auto"/>
            <w:vAlign w:val="center"/>
            <w:hideMark/>
          </w:tcPr>
          <w:p w14:paraId="096EEB78" w14:textId="77777777" w:rsidR="009F671B" w:rsidRPr="0081357D" w:rsidRDefault="009F671B" w:rsidP="0081357D">
            <w:pPr>
              <w:rPr>
                <w:sz w:val="20"/>
              </w:rPr>
            </w:pPr>
          </w:p>
        </w:tc>
      </w:tr>
    </w:tbl>
    <w:p w14:paraId="21ADF245" w14:textId="77777777" w:rsidR="009F671B" w:rsidRPr="0081357D" w:rsidRDefault="009F671B" w:rsidP="009F671B">
      <w:pPr>
        <w:rPr>
          <w:sz w:val="20"/>
        </w:rPr>
      </w:pPr>
    </w:p>
    <w:p w14:paraId="2933F358" w14:textId="77777777" w:rsidR="009F671B" w:rsidRPr="0081357D" w:rsidRDefault="009F671B" w:rsidP="009F671B">
      <w:pPr>
        <w:rPr>
          <w:sz w:val="20"/>
        </w:rPr>
      </w:pPr>
      <w:r w:rsidRPr="0081357D">
        <w:rPr>
          <w:sz w:val="20"/>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14:paraId="490B4C3D" w14:textId="77777777" w:rsidR="009F671B" w:rsidRPr="0081357D" w:rsidRDefault="009F671B" w:rsidP="009F671B">
      <w:pPr>
        <w:rPr>
          <w:sz w:val="20"/>
        </w:rPr>
      </w:pPr>
      <w:r w:rsidRPr="0081357D">
        <w:rPr>
          <w:sz w:val="20"/>
        </w:rPr>
        <w:t>лица, занятые в домашнем и личном подсобном хозяйстве;</w:t>
      </w:r>
    </w:p>
    <w:p w14:paraId="51788EC2" w14:textId="77777777" w:rsidR="009F671B" w:rsidRPr="0081357D" w:rsidRDefault="009F671B" w:rsidP="009F671B">
      <w:pPr>
        <w:rPr>
          <w:sz w:val="20"/>
        </w:rPr>
      </w:pPr>
      <w:r w:rsidRPr="0081357D">
        <w:rPr>
          <w:sz w:val="20"/>
        </w:rPr>
        <w:t>инвалиды труда в трудоспособном возрасте;</w:t>
      </w:r>
    </w:p>
    <w:p w14:paraId="19099713" w14:textId="77777777" w:rsidR="009F671B" w:rsidRPr="0081357D" w:rsidRDefault="009F671B" w:rsidP="009F671B">
      <w:pPr>
        <w:rPr>
          <w:sz w:val="20"/>
        </w:rPr>
      </w:pPr>
      <w:r w:rsidRPr="0081357D">
        <w:rPr>
          <w:sz w:val="20"/>
        </w:rPr>
        <w:t>100 % учащихся высших и средних специальных учебных заведений, обучающихся в отрыве от производства;</w:t>
      </w:r>
    </w:p>
    <w:p w14:paraId="1FF56B47" w14:textId="77777777" w:rsidR="009F671B" w:rsidRPr="0081357D" w:rsidRDefault="009F671B" w:rsidP="009F671B">
      <w:pPr>
        <w:rPr>
          <w:sz w:val="20"/>
        </w:rPr>
      </w:pPr>
      <w:r w:rsidRPr="0081357D">
        <w:rPr>
          <w:sz w:val="20"/>
        </w:rPr>
        <w:t>лица, зарегистрированные на бирже труда.</w:t>
      </w:r>
    </w:p>
    <w:p w14:paraId="25213F30" w14:textId="77777777" w:rsidR="009F671B" w:rsidRPr="0081357D" w:rsidRDefault="009F671B" w:rsidP="009F671B">
      <w:pPr>
        <w:rPr>
          <w:sz w:val="20"/>
        </w:rPr>
      </w:pPr>
      <w:r w:rsidRPr="0081357D">
        <w:rPr>
          <w:sz w:val="20"/>
        </w:rPr>
        <w:t>В составе трудовых ресурсов учитываются дополнительно лица пенсионного возраста, продолжающие участвовать в общественном производстве.</w:t>
      </w:r>
    </w:p>
    <w:p w14:paraId="0781D75A" w14:textId="77777777" w:rsidR="009F671B" w:rsidRPr="0081357D" w:rsidRDefault="009F671B" w:rsidP="009F671B">
      <w:pPr>
        <w:rPr>
          <w:sz w:val="20"/>
        </w:rPr>
      </w:pPr>
      <w:r w:rsidRPr="0081357D">
        <w:rPr>
          <w:sz w:val="20"/>
        </w:rPr>
        <w:t xml:space="preserve">Данный вариант расчёта демографических показателей предполагает развитие основных отраслей промышленности на базе их модернизации и развития на новом технологическом уровне; создании благоприятных условий для развития инвестиционной деятельности на территории сельсовета; комплексном развитии транспортной отрасли и связи для удовлетворения потребностей населения и экономики. </w:t>
      </w:r>
    </w:p>
    <w:p w14:paraId="1B2F530B" w14:textId="77777777" w:rsidR="009F671B" w:rsidRPr="0081357D" w:rsidRDefault="009F671B" w:rsidP="009F671B">
      <w:pPr>
        <w:rPr>
          <w:sz w:val="20"/>
        </w:rPr>
      </w:pPr>
      <w:r w:rsidRPr="0081357D">
        <w:rPr>
          <w:sz w:val="20"/>
        </w:rPr>
        <w:t>Численность детей в школьном и дошкольном возрастах в Октябрьском сельсовете представлена ниже.</w:t>
      </w:r>
    </w:p>
    <w:p w14:paraId="01917B15"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36</w:t>
      </w:r>
      <w:r w:rsidRPr="0081357D">
        <w:rPr>
          <w:sz w:val="20"/>
        </w:rPr>
        <w:fldChar w:fldCharType="end"/>
      </w:r>
    </w:p>
    <w:p w14:paraId="452B7CF1" w14:textId="77777777" w:rsidR="009F671B" w:rsidRPr="0081357D" w:rsidRDefault="009F671B" w:rsidP="009F671B">
      <w:pPr>
        <w:jc w:val="center"/>
        <w:rPr>
          <w:sz w:val="20"/>
        </w:rPr>
      </w:pPr>
      <w:r w:rsidRPr="0081357D">
        <w:rPr>
          <w:sz w:val="20"/>
        </w:rPr>
        <w:t>Прогноз численности населения в дошкольном возрасте (0-7 лет) в анализируемых населённых пунктах</w:t>
      </w:r>
    </w:p>
    <w:p w14:paraId="3064F8C1" w14:textId="77777777" w:rsidR="009F671B" w:rsidRPr="0081357D" w:rsidRDefault="009F671B" w:rsidP="009F671B">
      <w:pPr>
        <w:rPr>
          <w:sz w:val="20"/>
        </w:rPr>
      </w:pP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070"/>
        <w:gridCol w:w="1953"/>
        <w:gridCol w:w="2029"/>
      </w:tblGrid>
      <w:tr w:rsidR="009F671B" w:rsidRPr="0081357D" w14:paraId="58BD2353" w14:textId="77777777" w:rsidTr="0081357D">
        <w:trPr>
          <w:trHeight w:val="612"/>
          <w:tblHeader/>
          <w:jc w:val="center"/>
        </w:trPr>
        <w:tc>
          <w:tcPr>
            <w:tcW w:w="3114" w:type="dxa"/>
            <w:shd w:val="clear" w:color="auto" w:fill="auto"/>
            <w:noWrap/>
            <w:vAlign w:val="center"/>
          </w:tcPr>
          <w:p w14:paraId="2CA7C2D4" w14:textId="77777777" w:rsidR="009F671B" w:rsidRPr="0081357D" w:rsidRDefault="009F671B" w:rsidP="0081357D">
            <w:pPr>
              <w:rPr>
                <w:sz w:val="20"/>
              </w:rPr>
            </w:pPr>
            <w:r w:rsidRPr="0081357D">
              <w:rPr>
                <w:sz w:val="20"/>
              </w:rPr>
              <w:t>Населённый пункт</w:t>
            </w:r>
          </w:p>
        </w:tc>
        <w:tc>
          <w:tcPr>
            <w:tcW w:w="1070" w:type="dxa"/>
            <w:shd w:val="clear" w:color="auto" w:fill="auto"/>
            <w:noWrap/>
            <w:vAlign w:val="center"/>
          </w:tcPr>
          <w:p w14:paraId="3AEA1A21" w14:textId="77777777" w:rsidR="009F671B" w:rsidRPr="0081357D" w:rsidRDefault="009F671B" w:rsidP="0081357D">
            <w:pPr>
              <w:rPr>
                <w:sz w:val="20"/>
              </w:rPr>
            </w:pPr>
            <w:r w:rsidRPr="0081357D">
              <w:rPr>
                <w:sz w:val="20"/>
              </w:rPr>
              <w:t>2020 г., чел.</w:t>
            </w:r>
          </w:p>
        </w:tc>
        <w:tc>
          <w:tcPr>
            <w:tcW w:w="1953" w:type="dxa"/>
            <w:shd w:val="clear" w:color="auto" w:fill="auto"/>
            <w:noWrap/>
            <w:vAlign w:val="center"/>
          </w:tcPr>
          <w:p w14:paraId="41F93908" w14:textId="77777777" w:rsidR="009F671B" w:rsidRPr="0081357D" w:rsidRDefault="009F671B" w:rsidP="0081357D">
            <w:pPr>
              <w:rPr>
                <w:sz w:val="20"/>
              </w:rPr>
            </w:pPr>
            <w:r w:rsidRPr="0081357D">
              <w:rPr>
                <w:sz w:val="20"/>
              </w:rPr>
              <w:t>Первая очередь, 2030 г., чел.</w:t>
            </w:r>
          </w:p>
        </w:tc>
        <w:tc>
          <w:tcPr>
            <w:tcW w:w="2029" w:type="dxa"/>
            <w:shd w:val="clear" w:color="auto" w:fill="auto"/>
            <w:noWrap/>
            <w:vAlign w:val="center"/>
          </w:tcPr>
          <w:p w14:paraId="110DC7F8" w14:textId="77777777" w:rsidR="009F671B" w:rsidRPr="0081357D" w:rsidRDefault="009F671B" w:rsidP="0081357D">
            <w:pPr>
              <w:rPr>
                <w:sz w:val="20"/>
              </w:rPr>
            </w:pPr>
            <w:r w:rsidRPr="0081357D">
              <w:rPr>
                <w:sz w:val="20"/>
              </w:rPr>
              <w:t>Расчётный срок, 2040 г., чел.</w:t>
            </w:r>
          </w:p>
        </w:tc>
      </w:tr>
      <w:tr w:rsidR="009F671B" w:rsidRPr="0081357D" w14:paraId="35D1DA9C" w14:textId="77777777" w:rsidTr="0081357D">
        <w:trPr>
          <w:trHeight w:val="255"/>
          <w:jc w:val="center"/>
        </w:trPr>
        <w:tc>
          <w:tcPr>
            <w:tcW w:w="3114" w:type="dxa"/>
            <w:shd w:val="clear" w:color="auto" w:fill="auto"/>
            <w:noWrap/>
            <w:vAlign w:val="center"/>
          </w:tcPr>
          <w:p w14:paraId="6B0103C3" w14:textId="77777777" w:rsidR="009F671B" w:rsidRPr="0081357D" w:rsidRDefault="009F671B" w:rsidP="0081357D">
            <w:pPr>
              <w:rPr>
                <w:sz w:val="20"/>
              </w:rPr>
            </w:pPr>
            <w:r w:rsidRPr="0081357D">
              <w:rPr>
                <w:sz w:val="20"/>
              </w:rPr>
              <w:t>с. Нагорное</w:t>
            </w:r>
          </w:p>
        </w:tc>
        <w:tc>
          <w:tcPr>
            <w:tcW w:w="1070" w:type="dxa"/>
            <w:shd w:val="clear" w:color="auto" w:fill="auto"/>
            <w:noWrap/>
          </w:tcPr>
          <w:p w14:paraId="20FA3D2A" w14:textId="77777777" w:rsidR="009F671B" w:rsidRPr="0081357D" w:rsidRDefault="009F671B" w:rsidP="0081357D">
            <w:pPr>
              <w:rPr>
                <w:sz w:val="20"/>
              </w:rPr>
            </w:pPr>
            <w:r w:rsidRPr="0081357D">
              <w:rPr>
                <w:sz w:val="20"/>
              </w:rPr>
              <w:t>34</w:t>
            </w:r>
          </w:p>
        </w:tc>
        <w:tc>
          <w:tcPr>
            <w:tcW w:w="1953" w:type="dxa"/>
            <w:shd w:val="clear" w:color="auto" w:fill="auto"/>
            <w:noWrap/>
          </w:tcPr>
          <w:p w14:paraId="3B092855" w14:textId="77777777" w:rsidR="009F671B" w:rsidRPr="0081357D" w:rsidRDefault="009F671B" w:rsidP="0081357D">
            <w:pPr>
              <w:rPr>
                <w:sz w:val="20"/>
              </w:rPr>
            </w:pPr>
            <w:r w:rsidRPr="0081357D">
              <w:rPr>
                <w:sz w:val="20"/>
              </w:rPr>
              <w:t>75</w:t>
            </w:r>
          </w:p>
        </w:tc>
        <w:tc>
          <w:tcPr>
            <w:tcW w:w="2029" w:type="dxa"/>
            <w:shd w:val="clear" w:color="auto" w:fill="auto"/>
            <w:noWrap/>
          </w:tcPr>
          <w:p w14:paraId="695D27EF" w14:textId="77777777" w:rsidR="009F671B" w:rsidRPr="0081357D" w:rsidRDefault="009F671B" w:rsidP="0081357D">
            <w:pPr>
              <w:rPr>
                <w:sz w:val="20"/>
              </w:rPr>
            </w:pPr>
            <w:r w:rsidRPr="0081357D">
              <w:rPr>
                <w:sz w:val="20"/>
              </w:rPr>
              <w:t>107</w:t>
            </w:r>
          </w:p>
        </w:tc>
      </w:tr>
      <w:tr w:rsidR="009F671B" w:rsidRPr="0081357D" w14:paraId="5770DB36" w14:textId="77777777" w:rsidTr="0081357D">
        <w:trPr>
          <w:trHeight w:val="255"/>
          <w:jc w:val="center"/>
        </w:trPr>
        <w:tc>
          <w:tcPr>
            <w:tcW w:w="3114" w:type="dxa"/>
            <w:shd w:val="clear" w:color="auto" w:fill="auto"/>
            <w:noWrap/>
            <w:vAlign w:val="center"/>
          </w:tcPr>
          <w:p w14:paraId="4EBC63E5" w14:textId="77777777" w:rsidR="009F671B" w:rsidRPr="0081357D" w:rsidRDefault="009F671B" w:rsidP="0081357D">
            <w:pPr>
              <w:rPr>
                <w:sz w:val="20"/>
              </w:rPr>
            </w:pPr>
            <w:r w:rsidRPr="0081357D">
              <w:rPr>
                <w:sz w:val="20"/>
              </w:rPr>
              <w:t>д. Помельцево</w:t>
            </w:r>
          </w:p>
        </w:tc>
        <w:tc>
          <w:tcPr>
            <w:tcW w:w="1070" w:type="dxa"/>
            <w:shd w:val="clear" w:color="auto" w:fill="auto"/>
            <w:noWrap/>
          </w:tcPr>
          <w:p w14:paraId="2C511E23" w14:textId="77777777" w:rsidR="009F671B" w:rsidRPr="0081357D" w:rsidRDefault="009F671B" w:rsidP="0081357D">
            <w:pPr>
              <w:rPr>
                <w:sz w:val="20"/>
              </w:rPr>
            </w:pPr>
            <w:r w:rsidRPr="0081357D">
              <w:rPr>
                <w:sz w:val="20"/>
              </w:rPr>
              <w:t>6</w:t>
            </w:r>
          </w:p>
        </w:tc>
        <w:tc>
          <w:tcPr>
            <w:tcW w:w="1953" w:type="dxa"/>
            <w:shd w:val="clear" w:color="auto" w:fill="auto"/>
            <w:noWrap/>
          </w:tcPr>
          <w:p w14:paraId="3EFDE54E" w14:textId="77777777" w:rsidR="009F671B" w:rsidRPr="0081357D" w:rsidRDefault="009F671B" w:rsidP="0081357D">
            <w:pPr>
              <w:rPr>
                <w:sz w:val="20"/>
              </w:rPr>
            </w:pPr>
            <w:r w:rsidRPr="0081357D">
              <w:rPr>
                <w:sz w:val="20"/>
              </w:rPr>
              <w:t>13</w:t>
            </w:r>
          </w:p>
        </w:tc>
        <w:tc>
          <w:tcPr>
            <w:tcW w:w="2029" w:type="dxa"/>
            <w:shd w:val="clear" w:color="auto" w:fill="auto"/>
            <w:noWrap/>
          </w:tcPr>
          <w:p w14:paraId="2D52AAD8" w14:textId="77777777" w:rsidR="009F671B" w:rsidRPr="0081357D" w:rsidRDefault="009F671B" w:rsidP="0081357D">
            <w:pPr>
              <w:rPr>
                <w:sz w:val="20"/>
              </w:rPr>
            </w:pPr>
            <w:r w:rsidRPr="0081357D">
              <w:rPr>
                <w:sz w:val="20"/>
              </w:rPr>
              <w:t>18</w:t>
            </w:r>
          </w:p>
        </w:tc>
      </w:tr>
      <w:tr w:rsidR="009F671B" w:rsidRPr="0081357D" w14:paraId="1BB41DEB" w14:textId="77777777" w:rsidTr="0081357D">
        <w:trPr>
          <w:trHeight w:val="255"/>
          <w:jc w:val="center"/>
        </w:trPr>
        <w:tc>
          <w:tcPr>
            <w:tcW w:w="3114" w:type="dxa"/>
            <w:shd w:val="clear" w:color="auto" w:fill="auto"/>
            <w:noWrap/>
            <w:vAlign w:val="center"/>
          </w:tcPr>
          <w:p w14:paraId="1F96900B" w14:textId="77777777" w:rsidR="009F671B" w:rsidRPr="0081357D" w:rsidRDefault="009F671B" w:rsidP="0081357D">
            <w:pPr>
              <w:rPr>
                <w:sz w:val="20"/>
              </w:rPr>
            </w:pPr>
            <w:r w:rsidRPr="0081357D">
              <w:rPr>
                <w:sz w:val="20"/>
              </w:rPr>
              <w:lastRenderedPageBreak/>
              <w:t>д. Сартаково</w:t>
            </w:r>
          </w:p>
        </w:tc>
        <w:tc>
          <w:tcPr>
            <w:tcW w:w="1070" w:type="dxa"/>
            <w:shd w:val="clear" w:color="auto" w:fill="auto"/>
            <w:noWrap/>
          </w:tcPr>
          <w:p w14:paraId="6E20BF46" w14:textId="77777777" w:rsidR="009F671B" w:rsidRPr="0081357D" w:rsidRDefault="009F671B" w:rsidP="0081357D">
            <w:pPr>
              <w:rPr>
                <w:sz w:val="20"/>
              </w:rPr>
            </w:pPr>
            <w:r w:rsidRPr="0081357D">
              <w:rPr>
                <w:sz w:val="20"/>
              </w:rPr>
              <w:t>1</w:t>
            </w:r>
          </w:p>
        </w:tc>
        <w:tc>
          <w:tcPr>
            <w:tcW w:w="1953" w:type="dxa"/>
            <w:shd w:val="clear" w:color="auto" w:fill="auto"/>
            <w:noWrap/>
          </w:tcPr>
          <w:p w14:paraId="7956D2FE" w14:textId="77777777" w:rsidR="009F671B" w:rsidRPr="0081357D" w:rsidRDefault="009F671B" w:rsidP="0081357D">
            <w:pPr>
              <w:rPr>
                <w:sz w:val="20"/>
              </w:rPr>
            </w:pPr>
            <w:r w:rsidRPr="0081357D">
              <w:rPr>
                <w:sz w:val="20"/>
              </w:rPr>
              <w:t>2</w:t>
            </w:r>
          </w:p>
        </w:tc>
        <w:tc>
          <w:tcPr>
            <w:tcW w:w="2029" w:type="dxa"/>
            <w:shd w:val="clear" w:color="auto" w:fill="auto"/>
            <w:noWrap/>
          </w:tcPr>
          <w:p w14:paraId="12E95024" w14:textId="77777777" w:rsidR="009F671B" w:rsidRPr="0081357D" w:rsidRDefault="009F671B" w:rsidP="0081357D">
            <w:pPr>
              <w:rPr>
                <w:sz w:val="20"/>
              </w:rPr>
            </w:pPr>
            <w:r w:rsidRPr="0081357D">
              <w:rPr>
                <w:sz w:val="20"/>
              </w:rPr>
              <w:t>3</w:t>
            </w:r>
          </w:p>
        </w:tc>
      </w:tr>
      <w:tr w:rsidR="009F671B" w:rsidRPr="0081357D" w14:paraId="46BE6B7E" w14:textId="77777777" w:rsidTr="0081357D">
        <w:trPr>
          <w:trHeight w:val="255"/>
          <w:jc w:val="center"/>
        </w:trPr>
        <w:tc>
          <w:tcPr>
            <w:tcW w:w="3114" w:type="dxa"/>
            <w:shd w:val="clear" w:color="auto" w:fill="auto"/>
            <w:noWrap/>
            <w:vAlign w:val="center"/>
          </w:tcPr>
          <w:p w14:paraId="67EC739F" w14:textId="77777777" w:rsidR="009F671B" w:rsidRPr="0081357D" w:rsidRDefault="009F671B" w:rsidP="0081357D">
            <w:pPr>
              <w:rPr>
                <w:sz w:val="20"/>
              </w:rPr>
            </w:pPr>
            <w:r w:rsidRPr="0081357D">
              <w:rPr>
                <w:sz w:val="20"/>
              </w:rPr>
              <w:t>д. Морозовка</w:t>
            </w:r>
          </w:p>
        </w:tc>
        <w:tc>
          <w:tcPr>
            <w:tcW w:w="1070" w:type="dxa"/>
            <w:shd w:val="clear" w:color="auto" w:fill="auto"/>
            <w:noWrap/>
          </w:tcPr>
          <w:p w14:paraId="751C7DE4" w14:textId="77777777" w:rsidR="009F671B" w:rsidRPr="0081357D" w:rsidRDefault="009F671B" w:rsidP="0081357D">
            <w:pPr>
              <w:rPr>
                <w:sz w:val="20"/>
              </w:rPr>
            </w:pPr>
            <w:r w:rsidRPr="0081357D">
              <w:rPr>
                <w:sz w:val="20"/>
              </w:rPr>
              <w:t>1</w:t>
            </w:r>
          </w:p>
        </w:tc>
        <w:tc>
          <w:tcPr>
            <w:tcW w:w="1953" w:type="dxa"/>
            <w:shd w:val="clear" w:color="auto" w:fill="auto"/>
            <w:noWrap/>
          </w:tcPr>
          <w:p w14:paraId="61167994" w14:textId="77777777" w:rsidR="009F671B" w:rsidRPr="0081357D" w:rsidRDefault="009F671B" w:rsidP="0081357D">
            <w:pPr>
              <w:rPr>
                <w:sz w:val="20"/>
              </w:rPr>
            </w:pPr>
            <w:r w:rsidRPr="0081357D">
              <w:rPr>
                <w:sz w:val="20"/>
              </w:rPr>
              <w:t>2</w:t>
            </w:r>
          </w:p>
        </w:tc>
        <w:tc>
          <w:tcPr>
            <w:tcW w:w="2029" w:type="dxa"/>
            <w:shd w:val="clear" w:color="auto" w:fill="auto"/>
            <w:noWrap/>
          </w:tcPr>
          <w:p w14:paraId="36431662" w14:textId="77777777" w:rsidR="009F671B" w:rsidRPr="0081357D" w:rsidRDefault="009F671B" w:rsidP="0081357D">
            <w:pPr>
              <w:rPr>
                <w:sz w:val="20"/>
              </w:rPr>
            </w:pPr>
            <w:r w:rsidRPr="0081357D">
              <w:rPr>
                <w:sz w:val="20"/>
              </w:rPr>
              <w:t>3</w:t>
            </w:r>
          </w:p>
        </w:tc>
      </w:tr>
      <w:tr w:rsidR="009F671B" w:rsidRPr="0081357D" w14:paraId="0A04D885" w14:textId="77777777" w:rsidTr="0081357D">
        <w:trPr>
          <w:trHeight w:val="255"/>
          <w:jc w:val="center"/>
        </w:trPr>
        <w:tc>
          <w:tcPr>
            <w:tcW w:w="3114" w:type="dxa"/>
            <w:shd w:val="clear" w:color="auto" w:fill="auto"/>
            <w:noWrap/>
            <w:vAlign w:val="center"/>
          </w:tcPr>
          <w:p w14:paraId="122E9BF7" w14:textId="77777777" w:rsidR="009F671B" w:rsidRPr="0081357D" w:rsidRDefault="009F671B" w:rsidP="0081357D">
            <w:pPr>
              <w:rPr>
                <w:sz w:val="20"/>
              </w:rPr>
            </w:pPr>
            <w:r w:rsidRPr="0081357D">
              <w:rPr>
                <w:sz w:val="20"/>
              </w:rPr>
              <w:t>д. Марково</w:t>
            </w:r>
          </w:p>
        </w:tc>
        <w:tc>
          <w:tcPr>
            <w:tcW w:w="1070" w:type="dxa"/>
            <w:shd w:val="clear" w:color="auto" w:fill="auto"/>
            <w:noWrap/>
          </w:tcPr>
          <w:p w14:paraId="21220862" w14:textId="77777777" w:rsidR="009F671B" w:rsidRPr="0081357D" w:rsidRDefault="009F671B" w:rsidP="0081357D">
            <w:pPr>
              <w:rPr>
                <w:sz w:val="20"/>
              </w:rPr>
            </w:pPr>
            <w:r w:rsidRPr="0081357D">
              <w:rPr>
                <w:sz w:val="20"/>
              </w:rPr>
              <w:t>1</w:t>
            </w:r>
          </w:p>
        </w:tc>
        <w:tc>
          <w:tcPr>
            <w:tcW w:w="1953" w:type="dxa"/>
            <w:shd w:val="clear" w:color="auto" w:fill="auto"/>
            <w:noWrap/>
          </w:tcPr>
          <w:p w14:paraId="31A84D2D" w14:textId="77777777" w:rsidR="009F671B" w:rsidRPr="0081357D" w:rsidRDefault="009F671B" w:rsidP="0081357D">
            <w:pPr>
              <w:rPr>
                <w:sz w:val="20"/>
              </w:rPr>
            </w:pPr>
            <w:r w:rsidRPr="0081357D">
              <w:rPr>
                <w:sz w:val="20"/>
              </w:rPr>
              <w:t>2</w:t>
            </w:r>
          </w:p>
        </w:tc>
        <w:tc>
          <w:tcPr>
            <w:tcW w:w="2029" w:type="dxa"/>
            <w:shd w:val="clear" w:color="auto" w:fill="auto"/>
            <w:noWrap/>
          </w:tcPr>
          <w:p w14:paraId="20A58C52" w14:textId="77777777" w:rsidR="009F671B" w:rsidRPr="0081357D" w:rsidRDefault="009F671B" w:rsidP="0081357D">
            <w:pPr>
              <w:rPr>
                <w:sz w:val="20"/>
              </w:rPr>
            </w:pPr>
            <w:r w:rsidRPr="0081357D">
              <w:rPr>
                <w:sz w:val="20"/>
              </w:rPr>
              <w:t>2</w:t>
            </w:r>
          </w:p>
        </w:tc>
      </w:tr>
      <w:tr w:rsidR="009F671B" w:rsidRPr="0081357D" w14:paraId="3DE6D5EF" w14:textId="77777777" w:rsidTr="0081357D">
        <w:trPr>
          <w:trHeight w:val="255"/>
          <w:jc w:val="center"/>
        </w:trPr>
        <w:tc>
          <w:tcPr>
            <w:tcW w:w="3114" w:type="dxa"/>
            <w:shd w:val="clear" w:color="auto" w:fill="auto"/>
            <w:noWrap/>
            <w:vAlign w:val="center"/>
          </w:tcPr>
          <w:p w14:paraId="76F318AA" w14:textId="77777777" w:rsidR="009F671B" w:rsidRPr="0081357D" w:rsidRDefault="009F671B" w:rsidP="0081357D">
            <w:pPr>
              <w:rPr>
                <w:sz w:val="20"/>
              </w:rPr>
            </w:pPr>
            <w:r w:rsidRPr="0081357D">
              <w:rPr>
                <w:sz w:val="20"/>
              </w:rPr>
              <w:t>п. М. Кайлы</w:t>
            </w:r>
          </w:p>
        </w:tc>
        <w:tc>
          <w:tcPr>
            <w:tcW w:w="1070" w:type="dxa"/>
            <w:shd w:val="clear" w:color="auto" w:fill="auto"/>
            <w:noWrap/>
          </w:tcPr>
          <w:p w14:paraId="6706345B" w14:textId="77777777" w:rsidR="009F671B" w:rsidRPr="0081357D" w:rsidRDefault="009F671B" w:rsidP="0081357D">
            <w:pPr>
              <w:rPr>
                <w:sz w:val="20"/>
              </w:rPr>
            </w:pPr>
            <w:r w:rsidRPr="0081357D">
              <w:rPr>
                <w:sz w:val="20"/>
              </w:rPr>
              <w:t>2</w:t>
            </w:r>
          </w:p>
        </w:tc>
        <w:tc>
          <w:tcPr>
            <w:tcW w:w="1953" w:type="dxa"/>
            <w:shd w:val="clear" w:color="auto" w:fill="auto"/>
            <w:noWrap/>
          </w:tcPr>
          <w:p w14:paraId="741377F9" w14:textId="77777777" w:rsidR="009F671B" w:rsidRPr="0081357D" w:rsidRDefault="009F671B" w:rsidP="0081357D">
            <w:pPr>
              <w:rPr>
                <w:sz w:val="20"/>
              </w:rPr>
            </w:pPr>
            <w:r w:rsidRPr="0081357D">
              <w:rPr>
                <w:sz w:val="20"/>
              </w:rPr>
              <w:t>3</w:t>
            </w:r>
          </w:p>
        </w:tc>
        <w:tc>
          <w:tcPr>
            <w:tcW w:w="2029" w:type="dxa"/>
            <w:shd w:val="clear" w:color="auto" w:fill="auto"/>
            <w:noWrap/>
          </w:tcPr>
          <w:p w14:paraId="29EE8165" w14:textId="77777777" w:rsidR="009F671B" w:rsidRPr="0081357D" w:rsidRDefault="009F671B" w:rsidP="0081357D">
            <w:pPr>
              <w:rPr>
                <w:sz w:val="20"/>
              </w:rPr>
            </w:pPr>
            <w:r w:rsidRPr="0081357D">
              <w:rPr>
                <w:sz w:val="20"/>
              </w:rPr>
              <w:t>5</w:t>
            </w:r>
          </w:p>
        </w:tc>
      </w:tr>
      <w:tr w:rsidR="009F671B" w:rsidRPr="0081357D" w14:paraId="0316AC7B" w14:textId="77777777" w:rsidTr="0081357D">
        <w:trPr>
          <w:trHeight w:val="255"/>
          <w:jc w:val="center"/>
        </w:trPr>
        <w:tc>
          <w:tcPr>
            <w:tcW w:w="3114" w:type="dxa"/>
            <w:shd w:val="clear" w:color="auto" w:fill="auto"/>
            <w:noWrap/>
            <w:vAlign w:val="center"/>
          </w:tcPr>
          <w:p w14:paraId="5BAA0E49" w14:textId="77777777" w:rsidR="009F671B" w:rsidRPr="0081357D" w:rsidRDefault="009F671B" w:rsidP="0081357D">
            <w:pPr>
              <w:rPr>
                <w:sz w:val="20"/>
              </w:rPr>
            </w:pPr>
            <w:r w:rsidRPr="0081357D">
              <w:rPr>
                <w:sz w:val="20"/>
              </w:rPr>
              <w:t>п. Безымянный</w:t>
            </w:r>
          </w:p>
        </w:tc>
        <w:tc>
          <w:tcPr>
            <w:tcW w:w="1070" w:type="dxa"/>
            <w:shd w:val="clear" w:color="auto" w:fill="auto"/>
            <w:noWrap/>
          </w:tcPr>
          <w:p w14:paraId="25F2E5E8" w14:textId="77777777" w:rsidR="009F671B" w:rsidRPr="0081357D" w:rsidRDefault="009F671B" w:rsidP="0081357D">
            <w:pPr>
              <w:rPr>
                <w:sz w:val="20"/>
              </w:rPr>
            </w:pPr>
            <w:r w:rsidRPr="0081357D">
              <w:rPr>
                <w:sz w:val="20"/>
              </w:rPr>
              <w:t>0</w:t>
            </w:r>
          </w:p>
        </w:tc>
        <w:tc>
          <w:tcPr>
            <w:tcW w:w="1953" w:type="dxa"/>
            <w:shd w:val="clear" w:color="auto" w:fill="auto"/>
            <w:noWrap/>
          </w:tcPr>
          <w:p w14:paraId="726AB185" w14:textId="77777777" w:rsidR="009F671B" w:rsidRPr="0081357D" w:rsidRDefault="009F671B" w:rsidP="0081357D">
            <w:pPr>
              <w:rPr>
                <w:sz w:val="20"/>
              </w:rPr>
            </w:pPr>
            <w:r w:rsidRPr="0081357D">
              <w:rPr>
                <w:sz w:val="20"/>
              </w:rPr>
              <w:t>0</w:t>
            </w:r>
          </w:p>
        </w:tc>
        <w:tc>
          <w:tcPr>
            <w:tcW w:w="2029" w:type="dxa"/>
            <w:shd w:val="clear" w:color="auto" w:fill="auto"/>
            <w:noWrap/>
          </w:tcPr>
          <w:p w14:paraId="02293D05" w14:textId="77777777" w:rsidR="009F671B" w:rsidRPr="0081357D" w:rsidRDefault="009F671B" w:rsidP="0081357D">
            <w:pPr>
              <w:rPr>
                <w:sz w:val="20"/>
              </w:rPr>
            </w:pPr>
            <w:r w:rsidRPr="0081357D">
              <w:rPr>
                <w:sz w:val="20"/>
              </w:rPr>
              <w:t>0</w:t>
            </w:r>
          </w:p>
        </w:tc>
      </w:tr>
      <w:tr w:rsidR="009F671B" w:rsidRPr="0081357D" w14:paraId="4387FE11" w14:textId="77777777" w:rsidTr="0081357D">
        <w:trPr>
          <w:trHeight w:val="255"/>
          <w:jc w:val="center"/>
        </w:trPr>
        <w:tc>
          <w:tcPr>
            <w:tcW w:w="3114" w:type="dxa"/>
            <w:shd w:val="clear" w:color="auto" w:fill="auto"/>
            <w:noWrap/>
            <w:vAlign w:val="center"/>
          </w:tcPr>
          <w:p w14:paraId="17E39EFD" w14:textId="77777777" w:rsidR="009F671B" w:rsidRPr="0081357D" w:rsidRDefault="009F671B" w:rsidP="0081357D">
            <w:pPr>
              <w:rPr>
                <w:sz w:val="20"/>
              </w:rPr>
            </w:pPr>
            <w:r w:rsidRPr="0081357D">
              <w:rPr>
                <w:sz w:val="20"/>
              </w:rPr>
              <w:t>п. Заречный</w:t>
            </w:r>
          </w:p>
        </w:tc>
        <w:tc>
          <w:tcPr>
            <w:tcW w:w="1070" w:type="dxa"/>
            <w:shd w:val="clear" w:color="auto" w:fill="auto"/>
            <w:noWrap/>
          </w:tcPr>
          <w:p w14:paraId="12571225" w14:textId="77777777" w:rsidR="009F671B" w:rsidRPr="0081357D" w:rsidRDefault="009F671B" w:rsidP="0081357D">
            <w:pPr>
              <w:rPr>
                <w:sz w:val="20"/>
              </w:rPr>
            </w:pPr>
            <w:r w:rsidRPr="0081357D">
              <w:rPr>
                <w:sz w:val="20"/>
              </w:rPr>
              <w:t>5</w:t>
            </w:r>
          </w:p>
        </w:tc>
        <w:tc>
          <w:tcPr>
            <w:tcW w:w="1953" w:type="dxa"/>
            <w:shd w:val="clear" w:color="auto" w:fill="auto"/>
            <w:noWrap/>
          </w:tcPr>
          <w:p w14:paraId="315FD72C" w14:textId="77777777" w:rsidR="009F671B" w:rsidRPr="0081357D" w:rsidRDefault="009F671B" w:rsidP="0081357D">
            <w:pPr>
              <w:rPr>
                <w:sz w:val="20"/>
              </w:rPr>
            </w:pPr>
            <w:r w:rsidRPr="0081357D">
              <w:rPr>
                <w:sz w:val="20"/>
              </w:rPr>
              <w:t>12</w:t>
            </w:r>
          </w:p>
        </w:tc>
        <w:tc>
          <w:tcPr>
            <w:tcW w:w="2029" w:type="dxa"/>
            <w:shd w:val="clear" w:color="auto" w:fill="auto"/>
            <w:noWrap/>
          </w:tcPr>
          <w:p w14:paraId="44CE9070" w14:textId="77777777" w:rsidR="009F671B" w:rsidRPr="0081357D" w:rsidRDefault="009F671B" w:rsidP="0081357D">
            <w:pPr>
              <w:rPr>
                <w:sz w:val="20"/>
              </w:rPr>
            </w:pPr>
            <w:r w:rsidRPr="0081357D">
              <w:rPr>
                <w:sz w:val="20"/>
              </w:rPr>
              <w:t>17</w:t>
            </w:r>
          </w:p>
        </w:tc>
      </w:tr>
      <w:tr w:rsidR="009F671B" w:rsidRPr="0081357D" w14:paraId="6498DF93" w14:textId="77777777" w:rsidTr="0081357D">
        <w:trPr>
          <w:trHeight w:val="255"/>
          <w:jc w:val="center"/>
        </w:trPr>
        <w:tc>
          <w:tcPr>
            <w:tcW w:w="3114" w:type="dxa"/>
            <w:shd w:val="clear" w:color="auto" w:fill="auto"/>
            <w:noWrap/>
            <w:vAlign w:val="center"/>
          </w:tcPr>
          <w:p w14:paraId="532AA2CC" w14:textId="77777777" w:rsidR="009F671B" w:rsidRPr="0081357D" w:rsidRDefault="009F671B" w:rsidP="0081357D">
            <w:pPr>
              <w:rPr>
                <w:sz w:val="20"/>
              </w:rPr>
            </w:pPr>
            <w:r w:rsidRPr="0081357D">
              <w:rPr>
                <w:sz w:val="20"/>
              </w:rPr>
              <w:t>Итого</w:t>
            </w:r>
          </w:p>
        </w:tc>
        <w:tc>
          <w:tcPr>
            <w:tcW w:w="1070" w:type="dxa"/>
            <w:shd w:val="clear" w:color="auto" w:fill="auto"/>
            <w:noWrap/>
          </w:tcPr>
          <w:p w14:paraId="25B45709" w14:textId="77777777" w:rsidR="009F671B" w:rsidRPr="0081357D" w:rsidRDefault="009F671B" w:rsidP="0081357D">
            <w:pPr>
              <w:rPr>
                <w:sz w:val="20"/>
              </w:rPr>
            </w:pPr>
            <w:r w:rsidRPr="0081357D">
              <w:rPr>
                <w:sz w:val="20"/>
              </w:rPr>
              <w:t>49</w:t>
            </w:r>
          </w:p>
        </w:tc>
        <w:tc>
          <w:tcPr>
            <w:tcW w:w="1953" w:type="dxa"/>
            <w:shd w:val="clear" w:color="auto" w:fill="auto"/>
            <w:noWrap/>
          </w:tcPr>
          <w:p w14:paraId="127BAF77" w14:textId="77777777" w:rsidR="009F671B" w:rsidRPr="0081357D" w:rsidRDefault="009F671B" w:rsidP="0081357D">
            <w:pPr>
              <w:rPr>
                <w:sz w:val="20"/>
              </w:rPr>
            </w:pPr>
            <w:r w:rsidRPr="0081357D">
              <w:rPr>
                <w:sz w:val="20"/>
              </w:rPr>
              <w:t>109</w:t>
            </w:r>
          </w:p>
        </w:tc>
        <w:tc>
          <w:tcPr>
            <w:tcW w:w="2029" w:type="dxa"/>
            <w:shd w:val="clear" w:color="auto" w:fill="auto"/>
            <w:noWrap/>
          </w:tcPr>
          <w:p w14:paraId="2E072EBD" w14:textId="77777777" w:rsidR="009F671B" w:rsidRPr="0081357D" w:rsidRDefault="009F671B" w:rsidP="0081357D">
            <w:pPr>
              <w:rPr>
                <w:sz w:val="20"/>
              </w:rPr>
            </w:pPr>
            <w:r w:rsidRPr="0081357D">
              <w:rPr>
                <w:sz w:val="20"/>
              </w:rPr>
              <w:t>155</w:t>
            </w:r>
          </w:p>
        </w:tc>
      </w:tr>
    </w:tbl>
    <w:p w14:paraId="57C5FF37" w14:textId="77777777" w:rsidR="009F671B" w:rsidRPr="0081357D" w:rsidRDefault="009F671B" w:rsidP="009F671B">
      <w:pPr>
        <w:rPr>
          <w:sz w:val="20"/>
        </w:rPr>
      </w:pPr>
    </w:p>
    <w:p w14:paraId="61DCC1A3"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37</w:t>
      </w:r>
      <w:r w:rsidRPr="0081357D">
        <w:rPr>
          <w:sz w:val="20"/>
        </w:rPr>
        <w:fldChar w:fldCharType="end"/>
      </w:r>
    </w:p>
    <w:p w14:paraId="6CFD7031" w14:textId="77777777" w:rsidR="009F671B" w:rsidRPr="0081357D" w:rsidRDefault="009F671B" w:rsidP="009F671B">
      <w:pPr>
        <w:jc w:val="center"/>
        <w:rPr>
          <w:sz w:val="20"/>
        </w:rPr>
      </w:pPr>
      <w:r w:rsidRPr="0081357D">
        <w:rPr>
          <w:sz w:val="20"/>
        </w:rPr>
        <w:t>Прогноз численности населения в школьном возрасте (8-17 лет) в анализируемых населённых пунктах</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070"/>
        <w:gridCol w:w="1953"/>
        <w:gridCol w:w="2029"/>
      </w:tblGrid>
      <w:tr w:rsidR="009F671B" w:rsidRPr="0081357D" w14:paraId="39A634CF" w14:textId="77777777" w:rsidTr="0081357D">
        <w:trPr>
          <w:trHeight w:val="612"/>
          <w:tblHeader/>
          <w:jc w:val="center"/>
        </w:trPr>
        <w:tc>
          <w:tcPr>
            <w:tcW w:w="3114" w:type="dxa"/>
            <w:shd w:val="clear" w:color="auto" w:fill="auto"/>
            <w:noWrap/>
            <w:vAlign w:val="center"/>
          </w:tcPr>
          <w:p w14:paraId="51C5E9CE" w14:textId="77777777" w:rsidR="009F671B" w:rsidRPr="0081357D" w:rsidRDefault="009F671B" w:rsidP="0081357D">
            <w:pPr>
              <w:rPr>
                <w:sz w:val="20"/>
              </w:rPr>
            </w:pPr>
            <w:r w:rsidRPr="0081357D">
              <w:rPr>
                <w:sz w:val="20"/>
              </w:rPr>
              <w:t>Населённый пункт</w:t>
            </w:r>
          </w:p>
        </w:tc>
        <w:tc>
          <w:tcPr>
            <w:tcW w:w="1070" w:type="dxa"/>
            <w:shd w:val="clear" w:color="auto" w:fill="auto"/>
            <w:noWrap/>
            <w:vAlign w:val="center"/>
          </w:tcPr>
          <w:p w14:paraId="30A77428" w14:textId="77777777" w:rsidR="009F671B" w:rsidRPr="0081357D" w:rsidRDefault="009F671B" w:rsidP="0081357D">
            <w:pPr>
              <w:rPr>
                <w:sz w:val="20"/>
              </w:rPr>
            </w:pPr>
            <w:r w:rsidRPr="0081357D">
              <w:rPr>
                <w:sz w:val="20"/>
              </w:rPr>
              <w:t>2020 г., чел.</w:t>
            </w:r>
          </w:p>
        </w:tc>
        <w:tc>
          <w:tcPr>
            <w:tcW w:w="1953" w:type="dxa"/>
            <w:shd w:val="clear" w:color="auto" w:fill="auto"/>
            <w:noWrap/>
            <w:vAlign w:val="center"/>
          </w:tcPr>
          <w:p w14:paraId="231FE0B9" w14:textId="77777777" w:rsidR="009F671B" w:rsidRPr="0081357D" w:rsidRDefault="009F671B" w:rsidP="0081357D">
            <w:pPr>
              <w:rPr>
                <w:sz w:val="20"/>
              </w:rPr>
            </w:pPr>
            <w:r w:rsidRPr="0081357D">
              <w:rPr>
                <w:sz w:val="20"/>
              </w:rPr>
              <w:t>Первая очередь, 2030 г., чел.</w:t>
            </w:r>
          </w:p>
        </w:tc>
        <w:tc>
          <w:tcPr>
            <w:tcW w:w="2029" w:type="dxa"/>
            <w:shd w:val="clear" w:color="auto" w:fill="auto"/>
            <w:noWrap/>
            <w:vAlign w:val="center"/>
          </w:tcPr>
          <w:p w14:paraId="18FCE9E8" w14:textId="77777777" w:rsidR="009F671B" w:rsidRPr="0081357D" w:rsidRDefault="009F671B" w:rsidP="0081357D">
            <w:pPr>
              <w:rPr>
                <w:sz w:val="20"/>
              </w:rPr>
            </w:pPr>
            <w:r w:rsidRPr="0081357D">
              <w:rPr>
                <w:sz w:val="20"/>
              </w:rPr>
              <w:t>Расчётный срок, 2040 г., чел.</w:t>
            </w:r>
          </w:p>
        </w:tc>
      </w:tr>
      <w:tr w:rsidR="009F671B" w:rsidRPr="0081357D" w14:paraId="4F58F193" w14:textId="77777777" w:rsidTr="0081357D">
        <w:trPr>
          <w:trHeight w:val="255"/>
          <w:jc w:val="center"/>
        </w:trPr>
        <w:tc>
          <w:tcPr>
            <w:tcW w:w="3114" w:type="dxa"/>
            <w:shd w:val="clear" w:color="auto" w:fill="auto"/>
            <w:noWrap/>
            <w:vAlign w:val="center"/>
          </w:tcPr>
          <w:p w14:paraId="3844C6A3" w14:textId="77777777" w:rsidR="009F671B" w:rsidRPr="0081357D" w:rsidRDefault="009F671B" w:rsidP="0081357D">
            <w:pPr>
              <w:rPr>
                <w:sz w:val="20"/>
              </w:rPr>
            </w:pPr>
            <w:r w:rsidRPr="0081357D">
              <w:rPr>
                <w:sz w:val="20"/>
              </w:rPr>
              <w:t>с. Нагорное</w:t>
            </w:r>
          </w:p>
        </w:tc>
        <w:tc>
          <w:tcPr>
            <w:tcW w:w="1070" w:type="dxa"/>
            <w:shd w:val="clear" w:color="auto" w:fill="auto"/>
            <w:noWrap/>
          </w:tcPr>
          <w:p w14:paraId="41852219" w14:textId="77777777" w:rsidR="009F671B" w:rsidRPr="0081357D" w:rsidRDefault="009F671B" w:rsidP="0081357D">
            <w:pPr>
              <w:rPr>
                <w:sz w:val="20"/>
              </w:rPr>
            </w:pPr>
            <w:r w:rsidRPr="0081357D">
              <w:rPr>
                <w:sz w:val="20"/>
              </w:rPr>
              <w:t>288</w:t>
            </w:r>
          </w:p>
        </w:tc>
        <w:tc>
          <w:tcPr>
            <w:tcW w:w="1953" w:type="dxa"/>
            <w:shd w:val="clear" w:color="auto" w:fill="auto"/>
            <w:noWrap/>
          </w:tcPr>
          <w:p w14:paraId="2B79EC7B" w14:textId="77777777" w:rsidR="009F671B" w:rsidRPr="0081357D" w:rsidRDefault="009F671B" w:rsidP="0081357D">
            <w:pPr>
              <w:rPr>
                <w:sz w:val="20"/>
              </w:rPr>
            </w:pPr>
            <w:r w:rsidRPr="0081357D">
              <w:rPr>
                <w:sz w:val="20"/>
              </w:rPr>
              <w:t>164</w:t>
            </w:r>
          </w:p>
        </w:tc>
        <w:tc>
          <w:tcPr>
            <w:tcW w:w="2029" w:type="dxa"/>
            <w:shd w:val="clear" w:color="auto" w:fill="auto"/>
            <w:noWrap/>
          </w:tcPr>
          <w:p w14:paraId="7F71E486" w14:textId="77777777" w:rsidR="009F671B" w:rsidRPr="0081357D" w:rsidRDefault="009F671B" w:rsidP="0081357D">
            <w:pPr>
              <w:rPr>
                <w:sz w:val="20"/>
              </w:rPr>
            </w:pPr>
            <w:r w:rsidRPr="0081357D">
              <w:rPr>
                <w:sz w:val="20"/>
              </w:rPr>
              <w:t>152</w:t>
            </w:r>
          </w:p>
        </w:tc>
      </w:tr>
      <w:tr w:rsidR="009F671B" w:rsidRPr="0081357D" w14:paraId="1E44AEC0" w14:textId="77777777" w:rsidTr="0081357D">
        <w:trPr>
          <w:trHeight w:val="255"/>
          <w:jc w:val="center"/>
        </w:trPr>
        <w:tc>
          <w:tcPr>
            <w:tcW w:w="3114" w:type="dxa"/>
            <w:shd w:val="clear" w:color="auto" w:fill="auto"/>
            <w:noWrap/>
            <w:vAlign w:val="center"/>
          </w:tcPr>
          <w:p w14:paraId="223868D9" w14:textId="77777777" w:rsidR="009F671B" w:rsidRPr="0081357D" w:rsidRDefault="009F671B" w:rsidP="0081357D">
            <w:pPr>
              <w:rPr>
                <w:sz w:val="20"/>
              </w:rPr>
            </w:pPr>
            <w:r w:rsidRPr="0081357D">
              <w:rPr>
                <w:sz w:val="20"/>
              </w:rPr>
              <w:t>д. Помельцево</w:t>
            </w:r>
          </w:p>
        </w:tc>
        <w:tc>
          <w:tcPr>
            <w:tcW w:w="1070" w:type="dxa"/>
            <w:shd w:val="clear" w:color="auto" w:fill="auto"/>
            <w:noWrap/>
          </w:tcPr>
          <w:p w14:paraId="691B1B81" w14:textId="77777777" w:rsidR="009F671B" w:rsidRPr="0081357D" w:rsidRDefault="009F671B" w:rsidP="0081357D">
            <w:pPr>
              <w:rPr>
                <w:sz w:val="20"/>
              </w:rPr>
            </w:pPr>
            <w:r w:rsidRPr="0081357D">
              <w:rPr>
                <w:sz w:val="20"/>
              </w:rPr>
              <w:t>49</w:t>
            </w:r>
          </w:p>
        </w:tc>
        <w:tc>
          <w:tcPr>
            <w:tcW w:w="1953" w:type="dxa"/>
            <w:shd w:val="clear" w:color="auto" w:fill="auto"/>
            <w:noWrap/>
          </w:tcPr>
          <w:p w14:paraId="4FFB196D" w14:textId="77777777" w:rsidR="009F671B" w:rsidRPr="0081357D" w:rsidRDefault="009F671B" w:rsidP="0081357D">
            <w:pPr>
              <w:rPr>
                <w:sz w:val="20"/>
              </w:rPr>
            </w:pPr>
            <w:r w:rsidRPr="0081357D">
              <w:rPr>
                <w:sz w:val="20"/>
              </w:rPr>
              <w:t>28</w:t>
            </w:r>
          </w:p>
        </w:tc>
        <w:tc>
          <w:tcPr>
            <w:tcW w:w="2029" w:type="dxa"/>
            <w:shd w:val="clear" w:color="auto" w:fill="auto"/>
            <w:noWrap/>
          </w:tcPr>
          <w:p w14:paraId="6F0B4436" w14:textId="77777777" w:rsidR="009F671B" w:rsidRPr="0081357D" w:rsidRDefault="009F671B" w:rsidP="0081357D">
            <w:pPr>
              <w:rPr>
                <w:sz w:val="20"/>
              </w:rPr>
            </w:pPr>
            <w:r w:rsidRPr="0081357D">
              <w:rPr>
                <w:sz w:val="20"/>
              </w:rPr>
              <w:t>26</w:t>
            </w:r>
          </w:p>
        </w:tc>
      </w:tr>
      <w:tr w:rsidR="009F671B" w:rsidRPr="0081357D" w14:paraId="0F1D2E0A" w14:textId="77777777" w:rsidTr="0081357D">
        <w:trPr>
          <w:trHeight w:val="255"/>
          <w:jc w:val="center"/>
        </w:trPr>
        <w:tc>
          <w:tcPr>
            <w:tcW w:w="3114" w:type="dxa"/>
            <w:shd w:val="clear" w:color="auto" w:fill="auto"/>
            <w:noWrap/>
            <w:vAlign w:val="center"/>
          </w:tcPr>
          <w:p w14:paraId="4BF0BB37" w14:textId="77777777" w:rsidR="009F671B" w:rsidRPr="0081357D" w:rsidRDefault="009F671B" w:rsidP="0081357D">
            <w:pPr>
              <w:rPr>
                <w:sz w:val="20"/>
              </w:rPr>
            </w:pPr>
            <w:r w:rsidRPr="0081357D">
              <w:rPr>
                <w:sz w:val="20"/>
              </w:rPr>
              <w:t>д. Сартаково</w:t>
            </w:r>
          </w:p>
        </w:tc>
        <w:tc>
          <w:tcPr>
            <w:tcW w:w="1070" w:type="dxa"/>
            <w:shd w:val="clear" w:color="auto" w:fill="auto"/>
            <w:noWrap/>
          </w:tcPr>
          <w:p w14:paraId="6D4B010C" w14:textId="77777777" w:rsidR="009F671B" w:rsidRPr="0081357D" w:rsidRDefault="009F671B" w:rsidP="0081357D">
            <w:pPr>
              <w:rPr>
                <w:sz w:val="20"/>
              </w:rPr>
            </w:pPr>
            <w:r w:rsidRPr="0081357D">
              <w:rPr>
                <w:sz w:val="20"/>
              </w:rPr>
              <w:t>7</w:t>
            </w:r>
          </w:p>
        </w:tc>
        <w:tc>
          <w:tcPr>
            <w:tcW w:w="1953" w:type="dxa"/>
            <w:shd w:val="clear" w:color="auto" w:fill="auto"/>
            <w:noWrap/>
          </w:tcPr>
          <w:p w14:paraId="717421EB" w14:textId="77777777" w:rsidR="009F671B" w:rsidRPr="0081357D" w:rsidRDefault="009F671B" w:rsidP="0081357D">
            <w:pPr>
              <w:rPr>
                <w:sz w:val="20"/>
              </w:rPr>
            </w:pPr>
            <w:r w:rsidRPr="0081357D">
              <w:rPr>
                <w:sz w:val="20"/>
              </w:rPr>
              <w:t>4</w:t>
            </w:r>
          </w:p>
        </w:tc>
        <w:tc>
          <w:tcPr>
            <w:tcW w:w="2029" w:type="dxa"/>
            <w:shd w:val="clear" w:color="auto" w:fill="auto"/>
            <w:noWrap/>
          </w:tcPr>
          <w:p w14:paraId="0F461841" w14:textId="77777777" w:rsidR="009F671B" w:rsidRPr="0081357D" w:rsidRDefault="009F671B" w:rsidP="0081357D">
            <w:pPr>
              <w:rPr>
                <w:sz w:val="20"/>
              </w:rPr>
            </w:pPr>
            <w:r w:rsidRPr="0081357D">
              <w:rPr>
                <w:sz w:val="20"/>
              </w:rPr>
              <w:t>4</w:t>
            </w:r>
          </w:p>
        </w:tc>
      </w:tr>
      <w:tr w:rsidR="009F671B" w:rsidRPr="0081357D" w14:paraId="22CD8D04" w14:textId="77777777" w:rsidTr="0081357D">
        <w:trPr>
          <w:trHeight w:val="255"/>
          <w:jc w:val="center"/>
        </w:trPr>
        <w:tc>
          <w:tcPr>
            <w:tcW w:w="3114" w:type="dxa"/>
            <w:shd w:val="clear" w:color="auto" w:fill="auto"/>
            <w:noWrap/>
            <w:vAlign w:val="center"/>
          </w:tcPr>
          <w:p w14:paraId="6D7BE07D" w14:textId="77777777" w:rsidR="009F671B" w:rsidRPr="0081357D" w:rsidRDefault="009F671B" w:rsidP="0081357D">
            <w:pPr>
              <w:rPr>
                <w:sz w:val="20"/>
              </w:rPr>
            </w:pPr>
            <w:r w:rsidRPr="0081357D">
              <w:rPr>
                <w:sz w:val="20"/>
              </w:rPr>
              <w:t>д. Морозовка</w:t>
            </w:r>
          </w:p>
        </w:tc>
        <w:tc>
          <w:tcPr>
            <w:tcW w:w="1070" w:type="dxa"/>
            <w:shd w:val="clear" w:color="auto" w:fill="auto"/>
            <w:noWrap/>
          </w:tcPr>
          <w:p w14:paraId="446017B7" w14:textId="77777777" w:rsidR="009F671B" w:rsidRPr="0081357D" w:rsidRDefault="009F671B" w:rsidP="0081357D">
            <w:pPr>
              <w:rPr>
                <w:sz w:val="20"/>
              </w:rPr>
            </w:pPr>
            <w:r w:rsidRPr="0081357D">
              <w:rPr>
                <w:sz w:val="20"/>
              </w:rPr>
              <w:t>8</w:t>
            </w:r>
          </w:p>
        </w:tc>
        <w:tc>
          <w:tcPr>
            <w:tcW w:w="1953" w:type="dxa"/>
            <w:shd w:val="clear" w:color="auto" w:fill="auto"/>
            <w:noWrap/>
          </w:tcPr>
          <w:p w14:paraId="357AAE82" w14:textId="77777777" w:rsidR="009F671B" w:rsidRPr="0081357D" w:rsidRDefault="009F671B" w:rsidP="0081357D">
            <w:pPr>
              <w:rPr>
                <w:sz w:val="20"/>
              </w:rPr>
            </w:pPr>
            <w:r w:rsidRPr="0081357D">
              <w:rPr>
                <w:sz w:val="20"/>
              </w:rPr>
              <w:t>5</w:t>
            </w:r>
          </w:p>
        </w:tc>
        <w:tc>
          <w:tcPr>
            <w:tcW w:w="2029" w:type="dxa"/>
            <w:shd w:val="clear" w:color="auto" w:fill="auto"/>
            <w:noWrap/>
          </w:tcPr>
          <w:p w14:paraId="3E8581B3" w14:textId="77777777" w:rsidR="009F671B" w:rsidRPr="0081357D" w:rsidRDefault="009F671B" w:rsidP="0081357D">
            <w:pPr>
              <w:rPr>
                <w:sz w:val="20"/>
              </w:rPr>
            </w:pPr>
            <w:r w:rsidRPr="0081357D">
              <w:rPr>
                <w:sz w:val="20"/>
              </w:rPr>
              <w:t>4</w:t>
            </w:r>
          </w:p>
        </w:tc>
      </w:tr>
      <w:tr w:rsidR="009F671B" w:rsidRPr="0081357D" w14:paraId="7A8E9998" w14:textId="77777777" w:rsidTr="0081357D">
        <w:trPr>
          <w:trHeight w:val="255"/>
          <w:jc w:val="center"/>
        </w:trPr>
        <w:tc>
          <w:tcPr>
            <w:tcW w:w="3114" w:type="dxa"/>
            <w:shd w:val="clear" w:color="auto" w:fill="auto"/>
            <w:noWrap/>
            <w:vAlign w:val="center"/>
          </w:tcPr>
          <w:p w14:paraId="42A795E4" w14:textId="77777777" w:rsidR="009F671B" w:rsidRPr="0081357D" w:rsidRDefault="009F671B" w:rsidP="0081357D">
            <w:pPr>
              <w:rPr>
                <w:sz w:val="20"/>
              </w:rPr>
            </w:pPr>
            <w:r w:rsidRPr="0081357D">
              <w:rPr>
                <w:sz w:val="20"/>
              </w:rPr>
              <w:t>д. Марково</w:t>
            </w:r>
          </w:p>
        </w:tc>
        <w:tc>
          <w:tcPr>
            <w:tcW w:w="1070" w:type="dxa"/>
            <w:shd w:val="clear" w:color="auto" w:fill="auto"/>
            <w:noWrap/>
          </w:tcPr>
          <w:p w14:paraId="322E1196" w14:textId="77777777" w:rsidR="009F671B" w:rsidRPr="0081357D" w:rsidRDefault="009F671B" w:rsidP="0081357D">
            <w:pPr>
              <w:rPr>
                <w:sz w:val="20"/>
              </w:rPr>
            </w:pPr>
            <w:r w:rsidRPr="0081357D">
              <w:rPr>
                <w:sz w:val="20"/>
              </w:rPr>
              <w:t>7</w:t>
            </w:r>
          </w:p>
        </w:tc>
        <w:tc>
          <w:tcPr>
            <w:tcW w:w="1953" w:type="dxa"/>
            <w:shd w:val="clear" w:color="auto" w:fill="auto"/>
            <w:noWrap/>
          </w:tcPr>
          <w:p w14:paraId="2C658574" w14:textId="77777777" w:rsidR="009F671B" w:rsidRPr="0081357D" w:rsidRDefault="009F671B" w:rsidP="0081357D">
            <w:pPr>
              <w:rPr>
                <w:sz w:val="20"/>
              </w:rPr>
            </w:pPr>
            <w:r w:rsidRPr="0081357D">
              <w:rPr>
                <w:sz w:val="20"/>
              </w:rPr>
              <w:t>4</w:t>
            </w:r>
          </w:p>
        </w:tc>
        <w:tc>
          <w:tcPr>
            <w:tcW w:w="2029" w:type="dxa"/>
            <w:shd w:val="clear" w:color="auto" w:fill="auto"/>
            <w:noWrap/>
          </w:tcPr>
          <w:p w14:paraId="4DBD8470" w14:textId="77777777" w:rsidR="009F671B" w:rsidRPr="0081357D" w:rsidRDefault="009F671B" w:rsidP="0081357D">
            <w:pPr>
              <w:rPr>
                <w:sz w:val="20"/>
              </w:rPr>
            </w:pPr>
            <w:r w:rsidRPr="0081357D">
              <w:rPr>
                <w:sz w:val="20"/>
              </w:rPr>
              <w:t>4</w:t>
            </w:r>
          </w:p>
        </w:tc>
      </w:tr>
      <w:tr w:rsidR="009F671B" w:rsidRPr="0081357D" w14:paraId="3C5D3B18" w14:textId="77777777" w:rsidTr="0081357D">
        <w:trPr>
          <w:trHeight w:val="255"/>
          <w:jc w:val="center"/>
        </w:trPr>
        <w:tc>
          <w:tcPr>
            <w:tcW w:w="3114" w:type="dxa"/>
            <w:shd w:val="clear" w:color="auto" w:fill="auto"/>
            <w:noWrap/>
            <w:vAlign w:val="center"/>
          </w:tcPr>
          <w:p w14:paraId="4BA76569" w14:textId="77777777" w:rsidR="009F671B" w:rsidRPr="0081357D" w:rsidRDefault="009F671B" w:rsidP="0081357D">
            <w:pPr>
              <w:rPr>
                <w:sz w:val="20"/>
              </w:rPr>
            </w:pPr>
            <w:r w:rsidRPr="0081357D">
              <w:rPr>
                <w:sz w:val="20"/>
              </w:rPr>
              <w:t>п. М. Кайлы</w:t>
            </w:r>
          </w:p>
        </w:tc>
        <w:tc>
          <w:tcPr>
            <w:tcW w:w="1070" w:type="dxa"/>
            <w:shd w:val="clear" w:color="auto" w:fill="auto"/>
            <w:noWrap/>
          </w:tcPr>
          <w:p w14:paraId="6FEA5D76" w14:textId="77777777" w:rsidR="009F671B" w:rsidRPr="0081357D" w:rsidRDefault="009F671B" w:rsidP="0081357D">
            <w:pPr>
              <w:rPr>
                <w:sz w:val="20"/>
              </w:rPr>
            </w:pPr>
            <w:r w:rsidRPr="0081357D">
              <w:rPr>
                <w:sz w:val="20"/>
              </w:rPr>
              <w:t>13</w:t>
            </w:r>
          </w:p>
        </w:tc>
        <w:tc>
          <w:tcPr>
            <w:tcW w:w="1953" w:type="dxa"/>
            <w:shd w:val="clear" w:color="auto" w:fill="auto"/>
            <w:noWrap/>
          </w:tcPr>
          <w:p w14:paraId="0D105C6D" w14:textId="77777777" w:rsidR="009F671B" w:rsidRPr="0081357D" w:rsidRDefault="009F671B" w:rsidP="0081357D">
            <w:pPr>
              <w:rPr>
                <w:sz w:val="20"/>
              </w:rPr>
            </w:pPr>
            <w:r w:rsidRPr="0081357D">
              <w:rPr>
                <w:sz w:val="20"/>
              </w:rPr>
              <w:t>8</w:t>
            </w:r>
          </w:p>
        </w:tc>
        <w:tc>
          <w:tcPr>
            <w:tcW w:w="2029" w:type="dxa"/>
            <w:shd w:val="clear" w:color="auto" w:fill="auto"/>
            <w:noWrap/>
          </w:tcPr>
          <w:p w14:paraId="47B66C15" w14:textId="77777777" w:rsidR="009F671B" w:rsidRPr="0081357D" w:rsidRDefault="009F671B" w:rsidP="0081357D">
            <w:pPr>
              <w:rPr>
                <w:sz w:val="20"/>
              </w:rPr>
            </w:pPr>
            <w:r w:rsidRPr="0081357D">
              <w:rPr>
                <w:sz w:val="20"/>
              </w:rPr>
              <w:t>7</w:t>
            </w:r>
          </w:p>
        </w:tc>
      </w:tr>
      <w:tr w:rsidR="009F671B" w:rsidRPr="0081357D" w14:paraId="30E8D4B8" w14:textId="77777777" w:rsidTr="0081357D">
        <w:trPr>
          <w:trHeight w:val="255"/>
          <w:jc w:val="center"/>
        </w:trPr>
        <w:tc>
          <w:tcPr>
            <w:tcW w:w="3114" w:type="dxa"/>
            <w:shd w:val="clear" w:color="auto" w:fill="auto"/>
            <w:noWrap/>
            <w:vAlign w:val="center"/>
          </w:tcPr>
          <w:p w14:paraId="5FB0DCE9" w14:textId="77777777" w:rsidR="009F671B" w:rsidRPr="0081357D" w:rsidRDefault="009F671B" w:rsidP="0081357D">
            <w:pPr>
              <w:rPr>
                <w:sz w:val="20"/>
              </w:rPr>
            </w:pPr>
            <w:r w:rsidRPr="0081357D">
              <w:rPr>
                <w:sz w:val="20"/>
              </w:rPr>
              <w:t>п. Безымянный</w:t>
            </w:r>
          </w:p>
        </w:tc>
        <w:tc>
          <w:tcPr>
            <w:tcW w:w="1070" w:type="dxa"/>
            <w:shd w:val="clear" w:color="auto" w:fill="auto"/>
            <w:noWrap/>
          </w:tcPr>
          <w:p w14:paraId="1F17C4A4" w14:textId="77777777" w:rsidR="009F671B" w:rsidRPr="0081357D" w:rsidRDefault="009F671B" w:rsidP="0081357D">
            <w:pPr>
              <w:rPr>
                <w:sz w:val="20"/>
              </w:rPr>
            </w:pPr>
            <w:r w:rsidRPr="0081357D">
              <w:rPr>
                <w:sz w:val="20"/>
              </w:rPr>
              <w:t>0</w:t>
            </w:r>
          </w:p>
        </w:tc>
        <w:tc>
          <w:tcPr>
            <w:tcW w:w="1953" w:type="dxa"/>
            <w:shd w:val="clear" w:color="auto" w:fill="auto"/>
            <w:noWrap/>
          </w:tcPr>
          <w:p w14:paraId="6DDF93ED" w14:textId="77777777" w:rsidR="009F671B" w:rsidRPr="0081357D" w:rsidRDefault="009F671B" w:rsidP="0081357D">
            <w:pPr>
              <w:rPr>
                <w:sz w:val="20"/>
              </w:rPr>
            </w:pPr>
            <w:r w:rsidRPr="0081357D">
              <w:rPr>
                <w:sz w:val="20"/>
              </w:rPr>
              <w:t>0</w:t>
            </w:r>
          </w:p>
        </w:tc>
        <w:tc>
          <w:tcPr>
            <w:tcW w:w="2029" w:type="dxa"/>
            <w:shd w:val="clear" w:color="auto" w:fill="auto"/>
            <w:noWrap/>
          </w:tcPr>
          <w:p w14:paraId="353AEED3" w14:textId="77777777" w:rsidR="009F671B" w:rsidRPr="0081357D" w:rsidRDefault="009F671B" w:rsidP="0081357D">
            <w:pPr>
              <w:rPr>
                <w:sz w:val="20"/>
              </w:rPr>
            </w:pPr>
            <w:r w:rsidRPr="0081357D">
              <w:rPr>
                <w:sz w:val="20"/>
              </w:rPr>
              <w:t>0</w:t>
            </w:r>
          </w:p>
        </w:tc>
      </w:tr>
      <w:tr w:rsidR="009F671B" w:rsidRPr="0081357D" w14:paraId="70A8A999" w14:textId="77777777" w:rsidTr="0081357D">
        <w:trPr>
          <w:trHeight w:val="255"/>
          <w:jc w:val="center"/>
        </w:trPr>
        <w:tc>
          <w:tcPr>
            <w:tcW w:w="3114" w:type="dxa"/>
            <w:shd w:val="clear" w:color="auto" w:fill="auto"/>
            <w:noWrap/>
            <w:vAlign w:val="center"/>
          </w:tcPr>
          <w:p w14:paraId="6F3555EE" w14:textId="77777777" w:rsidR="009F671B" w:rsidRPr="0081357D" w:rsidRDefault="009F671B" w:rsidP="0081357D">
            <w:pPr>
              <w:rPr>
                <w:sz w:val="20"/>
              </w:rPr>
            </w:pPr>
            <w:r w:rsidRPr="0081357D">
              <w:rPr>
                <w:sz w:val="20"/>
              </w:rPr>
              <w:t>п. Заречный</w:t>
            </w:r>
          </w:p>
        </w:tc>
        <w:tc>
          <w:tcPr>
            <w:tcW w:w="1070" w:type="dxa"/>
            <w:shd w:val="clear" w:color="auto" w:fill="auto"/>
            <w:noWrap/>
          </w:tcPr>
          <w:p w14:paraId="6C2E896A" w14:textId="77777777" w:rsidR="009F671B" w:rsidRPr="0081357D" w:rsidRDefault="009F671B" w:rsidP="0081357D">
            <w:pPr>
              <w:rPr>
                <w:sz w:val="20"/>
              </w:rPr>
            </w:pPr>
            <w:r w:rsidRPr="0081357D">
              <w:rPr>
                <w:sz w:val="20"/>
              </w:rPr>
              <w:t>46</w:t>
            </w:r>
          </w:p>
        </w:tc>
        <w:tc>
          <w:tcPr>
            <w:tcW w:w="1953" w:type="dxa"/>
            <w:shd w:val="clear" w:color="auto" w:fill="auto"/>
            <w:noWrap/>
          </w:tcPr>
          <w:p w14:paraId="505A8E62" w14:textId="77777777" w:rsidR="009F671B" w:rsidRPr="0081357D" w:rsidRDefault="009F671B" w:rsidP="0081357D">
            <w:pPr>
              <w:rPr>
                <w:sz w:val="20"/>
              </w:rPr>
            </w:pPr>
            <w:r w:rsidRPr="0081357D">
              <w:rPr>
                <w:sz w:val="20"/>
              </w:rPr>
              <w:t>26</w:t>
            </w:r>
          </w:p>
        </w:tc>
        <w:tc>
          <w:tcPr>
            <w:tcW w:w="2029" w:type="dxa"/>
            <w:shd w:val="clear" w:color="auto" w:fill="auto"/>
            <w:noWrap/>
          </w:tcPr>
          <w:p w14:paraId="3D152E94" w14:textId="77777777" w:rsidR="009F671B" w:rsidRPr="0081357D" w:rsidRDefault="009F671B" w:rsidP="0081357D">
            <w:pPr>
              <w:rPr>
                <w:sz w:val="20"/>
              </w:rPr>
            </w:pPr>
            <w:r w:rsidRPr="0081357D">
              <w:rPr>
                <w:sz w:val="20"/>
              </w:rPr>
              <w:t>25</w:t>
            </w:r>
          </w:p>
        </w:tc>
      </w:tr>
      <w:tr w:rsidR="009F671B" w:rsidRPr="0081357D" w14:paraId="4FCFD9C2" w14:textId="77777777" w:rsidTr="0081357D">
        <w:trPr>
          <w:trHeight w:val="255"/>
          <w:jc w:val="center"/>
        </w:trPr>
        <w:tc>
          <w:tcPr>
            <w:tcW w:w="3114" w:type="dxa"/>
            <w:shd w:val="clear" w:color="auto" w:fill="auto"/>
            <w:noWrap/>
            <w:vAlign w:val="center"/>
          </w:tcPr>
          <w:p w14:paraId="117F3783" w14:textId="77777777" w:rsidR="009F671B" w:rsidRPr="0081357D" w:rsidRDefault="009F671B" w:rsidP="0081357D">
            <w:pPr>
              <w:rPr>
                <w:sz w:val="20"/>
              </w:rPr>
            </w:pPr>
            <w:r w:rsidRPr="0081357D">
              <w:rPr>
                <w:sz w:val="20"/>
              </w:rPr>
              <w:t>Итого</w:t>
            </w:r>
          </w:p>
        </w:tc>
        <w:tc>
          <w:tcPr>
            <w:tcW w:w="1070" w:type="dxa"/>
            <w:shd w:val="clear" w:color="auto" w:fill="auto"/>
            <w:noWrap/>
          </w:tcPr>
          <w:p w14:paraId="588169D7" w14:textId="77777777" w:rsidR="009F671B" w:rsidRPr="0081357D" w:rsidRDefault="009F671B" w:rsidP="0081357D">
            <w:pPr>
              <w:rPr>
                <w:sz w:val="20"/>
              </w:rPr>
            </w:pPr>
            <w:r w:rsidRPr="0081357D">
              <w:rPr>
                <w:sz w:val="20"/>
              </w:rPr>
              <w:t>419</w:t>
            </w:r>
          </w:p>
        </w:tc>
        <w:tc>
          <w:tcPr>
            <w:tcW w:w="1953" w:type="dxa"/>
            <w:shd w:val="clear" w:color="auto" w:fill="auto"/>
            <w:noWrap/>
          </w:tcPr>
          <w:p w14:paraId="77C6415B" w14:textId="77777777" w:rsidR="009F671B" w:rsidRPr="0081357D" w:rsidRDefault="009F671B" w:rsidP="0081357D">
            <w:pPr>
              <w:rPr>
                <w:sz w:val="20"/>
              </w:rPr>
            </w:pPr>
            <w:r w:rsidRPr="0081357D">
              <w:rPr>
                <w:sz w:val="20"/>
              </w:rPr>
              <w:t>239</w:t>
            </w:r>
          </w:p>
        </w:tc>
        <w:tc>
          <w:tcPr>
            <w:tcW w:w="2029" w:type="dxa"/>
            <w:shd w:val="clear" w:color="auto" w:fill="auto"/>
            <w:noWrap/>
          </w:tcPr>
          <w:p w14:paraId="0BC6419D" w14:textId="77777777" w:rsidR="009F671B" w:rsidRPr="0081357D" w:rsidRDefault="009F671B" w:rsidP="0081357D">
            <w:pPr>
              <w:rPr>
                <w:sz w:val="20"/>
              </w:rPr>
            </w:pPr>
            <w:r w:rsidRPr="0081357D">
              <w:rPr>
                <w:sz w:val="20"/>
              </w:rPr>
              <w:t>222</w:t>
            </w:r>
          </w:p>
        </w:tc>
      </w:tr>
    </w:tbl>
    <w:p w14:paraId="73E1CA61" w14:textId="77777777" w:rsidR="009F671B" w:rsidRPr="0081357D" w:rsidRDefault="009F671B" w:rsidP="009F671B">
      <w:pPr>
        <w:rPr>
          <w:sz w:val="20"/>
        </w:rPr>
      </w:pPr>
    </w:p>
    <w:p w14:paraId="381DE273" w14:textId="77777777" w:rsidR="009F671B" w:rsidRPr="0081357D" w:rsidRDefault="009F671B" w:rsidP="009F671B">
      <w:pPr>
        <w:rPr>
          <w:sz w:val="20"/>
        </w:rPr>
      </w:pPr>
      <w:r w:rsidRPr="0081357D">
        <w:rPr>
          <w:sz w:val="20"/>
        </w:rPr>
        <w:t xml:space="preserve">В динамике численности населения в школьном и дошкольном возрастах наблюдаются примерно те же тенденции, что и в динамике численности всего населения. При этом, в связи с существенной разницей в численности детей дошкольного возраста (49 чел. против 419 детей школьного возраста), на перспективу будет отмечаться снижение численности школьников с постепенным относительным выравниванием численности этих двух групп населения сельсовета. </w:t>
      </w:r>
    </w:p>
    <w:p w14:paraId="6D852F50" w14:textId="77777777" w:rsidR="009F671B" w:rsidRPr="0081357D" w:rsidRDefault="009F671B" w:rsidP="009F671B">
      <w:pPr>
        <w:rPr>
          <w:sz w:val="20"/>
        </w:rPr>
      </w:pPr>
    </w:p>
    <w:p w14:paraId="29751297" w14:textId="77777777" w:rsidR="009F671B" w:rsidRPr="0081357D" w:rsidRDefault="009F671B" w:rsidP="009F671B">
      <w:pPr>
        <w:rPr>
          <w:bCs/>
          <w:sz w:val="20"/>
        </w:rPr>
      </w:pPr>
      <w:bookmarkStart w:id="300" w:name="_Toc468971946"/>
      <w:bookmarkStart w:id="301" w:name="_Toc475037112"/>
      <w:bookmarkStart w:id="302" w:name="_Toc44393730"/>
      <w:r w:rsidRPr="0081357D">
        <w:rPr>
          <w:bCs/>
          <w:sz w:val="20"/>
        </w:rPr>
        <w:t xml:space="preserve">7.Проектное решение территориального развития </w:t>
      </w:r>
      <w:bookmarkEnd w:id="300"/>
      <w:bookmarkEnd w:id="301"/>
      <w:r w:rsidRPr="0081357D">
        <w:rPr>
          <w:bCs/>
          <w:sz w:val="20"/>
        </w:rPr>
        <w:t>Октябрьского сельсовета</w:t>
      </w:r>
      <w:bookmarkEnd w:id="302"/>
    </w:p>
    <w:p w14:paraId="0B56EE85" w14:textId="77777777" w:rsidR="009F671B" w:rsidRPr="0081357D" w:rsidRDefault="009F671B" w:rsidP="009F671B">
      <w:pPr>
        <w:rPr>
          <w:bCs/>
          <w:sz w:val="20"/>
        </w:rPr>
      </w:pPr>
    </w:p>
    <w:p w14:paraId="2109189E" w14:textId="77777777" w:rsidR="009F671B" w:rsidRPr="0081357D" w:rsidRDefault="009F671B" w:rsidP="009F671B">
      <w:pPr>
        <w:rPr>
          <w:sz w:val="20"/>
        </w:rPr>
      </w:pPr>
      <w:r w:rsidRPr="0081357D">
        <w:rPr>
          <w:sz w:val="20"/>
        </w:rPr>
        <w:t>На территории сельсовета в части, касающейся Октябрьского сельсовета, действуют следующие региональные стратегические документы в сфере социально-экономического развития, а также документы территориального планирования, в соответствии с которыми велась разработка Генерального плана:</w:t>
      </w:r>
    </w:p>
    <w:p w14:paraId="750236FE" w14:textId="77777777" w:rsidR="009F671B" w:rsidRPr="0081357D" w:rsidRDefault="009F671B" w:rsidP="009F671B">
      <w:pPr>
        <w:rPr>
          <w:sz w:val="20"/>
        </w:rPr>
      </w:pPr>
      <w:r w:rsidRPr="0081357D">
        <w:rPr>
          <w:sz w:val="20"/>
        </w:rPr>
        <w:t>Стратегия социально-экономического развития Новосибирской области на период до 2030 года, утверждённая Постановлением Правительства Новосибирской области от 19.03.2019 № 105-п;</w:t>
      </w:r>
    </w:p>
    <w:p w14:paraId="7104A70E" w14:textId="77777777" w:rsidR="009F671B" w:rsidRPr="0081357D" w:rsidRDefault="009F671B" w:rsidP="009F671B">
      <w:pPr>
        <w:rPr>
          <w:sz w:val="20"/>
        </w:rPr>
      </w:pPr>
      <w:r w:rsidRPr="0081357D">
        <w:rPr>
          <w:sz w:val="20"/>
        </w:rPr>
        <w:t>Инвестиционная стратегия Новосибирской области до 2030 года, утверждённая Постановлением Правительства Новосибирской области от 25.12.2014 № 541-п;</w:t>
      </w:r>
    </w:p>
    <w:p w14:paraId="5A89BCCB" w14:textId="77777777" w:rsidR="009F671B" w:rsidRPr="0081357D" w:rsidRDefault="009F671B" w:rsidP="009F671B">
      <w:pPr>
        <w:rPr>
          <w:sz w:val="20"/>
        </w:rPr>
      </w:pPr>
      <w:r w:rsidRPr="0081357D">
        <w:rPr>
          <w:sz w:val="20"/>
        </w:rPr>
        <w:t>Схема территориального планирования Новосибирской области, утверждённая Постановлением Администрации Новосибирской области от 07.09.2009 № 339-па;</w:t>
      </w:r>
    </w:p>
    <w:p w14:paraId="711CA98F" w14:textId="77777777" w:rsidR="009F671B" w:rsidRPr="0081357D" w:rsidRDefault="009F671B" w:rsidP="009F671B">
      <w:pPr>
        <w:rPr>
          <w:sz w:val="20"/>
        </w:rPr>
      </w:pPr>
      <w:r w:rsidRPr="0081357D">
        <w:rPr>
          <w:sz w:val="20"/>
        </w:rPr>
        <w:t>Стратегии социально-экономического развития Куйбышевского района до 2030 годы;</w:t>
      </w:r>
    </w:p>
    <w:p w14:paraId="73A1CFC7" w14:textId="77777777" w:rsidR="009F671B" w:rsidRPr="0081357D" w:rsidRDefault="009F671B" w:rsidP="009F671B">
      <w:pPr>
        <w:rPr>
          <w:sz w:val="20"/>
        </w:rPr>
      </w:pPr>
      <w:r w:rsidRPr="0081357D">
        <w:rPr>
          <w:sz w:val="20"/>
        </w:rPr>
        <w:t>Схема территориального планирования Куйбышевского района Новосибирской области, утверждённая решением сессии Совета депутатов Куйбышевского района от 14.03.2013 № 11.</w:t>
      </w:r>
    </w:p>
    <w:p w14:paraId="21ACF6D0" w14:textId="77777777" w:rsidR="009F671B" w:rsidRPr="0081357D" w:rsidRDefault="009F671B" w:rsidP="009F671B">
      <w:pPr>
        <w:rPr>
          <w:sz w:val="20"/>
        </w:rPr>
      </w:pPr>
      <w:r w:rsidRPr="0081357D">
        <w:rPr>
          <w:sz w:val="20"/>
        </w:rPr>
        <w:t>Главной целью территориального планирования Октябрьского сельсовета является определение стратегических направлений развития и территориальная организация на основе анализа и комплексной оценки природно-климатических, градостроительных, социально-экономических и культурно-исторических условий. Территориальное планирование муниципального образования – планирование развития его территории, включая определение функциональных зон, зон планируемого размещения объектов капитального строительства, зон с особыми условиями использования.</w:t>
      </w:r>
    </w:p>
    <w:p w14:paraId="0385443C" w14:textId="77777777" w:rsidR="009F671B" w:rsidRPr="0081357D" w:rsidRDefault="009F671B" w:rsidP="009F671B">
      <w:pPr>
        <w:rPr>
          <w:sz w:val="20"/>
        </w:rPr>
      </w:pPr>
    </w:p>
    <w:p w14:paraId="2A976DE4" w14:textId="77777777" w:rsidR="009F671B" w:rsidRPr="0081357D" w:rsidRDefault="009F671B" w:rsidP="009F671B">
      <w:pPr>
        <w:rPr>
          <w:bCs/>
          <w:sz w:val="20"/>
        </w:rPr>
      </w:pPr>
      <w:bookmarkStart w:id="303" w:name="_Toc468971947"/>
      <w:bookmarkStart w:id="304" w:name="_Toc475037113"/>
      <w:bookmarkStart w:id="305" w:name="_Toc44393731"/>
      <w:r w:rsidRPr="0081357D">
        <w:rPr>
          <w:bCs/>
          <w:sz w:val="20"/>
        </w:rPr>
        <w:t>7.1.Архитектурно-планировочное решение</w:t>
      </w:r>
      <w:bookmarkEnd w:id="303"/>
      <w:bookmarkEnd w:id="304"/>
      <w:bookmarkEnd w:id="305"/>
    </w:p>
    <w:p w14:paraId="0E5F913B" w14:textId="77777777" w:rsidR="009F671B" w:rsidRPr="0081357D" w:rsidRDefault="009F671B" w:rsidP="009F671B">
      <w:pPr>
        <w:rPr>
          <w:sz w:val="20"/>
        </w:rPr>
      </w:pPr>
    </w:p>
    <w:p w14:paraId="03535044" w14:textId="77777777" w:rsidR="009F671B" w:rsidRPr="0081357D" w:rsidRDefault="009F671B" w:rsidP="009F671B">
      <w:pPr>
        <w:rPr>
          <w:sz w:val="20"/>
        </w:rPr>
      </w:pPr>
    </w:p>
    <w:p w14:paraId="2E3AED49" w14:textId="77777777" w:rsidR="009F671B" w:rsidRPr="0081357D" w:rsidRDefault="009F671B" w:rsidP="009F671B">
      <w:pPr>
        <w:rPr>
          <w:sz w:val="20"/>
        </w:rPr>
      </w:pPr>
      <w:r w:rsidRPr="0081357D">
        <w:rPr>
          <w:sz w:val="20"/>
        </w:rPr>
        <w:t xml:space="preserve">Главная задача пространственного развития территории Октябрьского сельсовета заключается в определении территориальных возможностей и сопоставления их с планируемым размещением объектов регионального, местного </w:t>
      </w:r>
      <w:r w:rsidRPr="0081357D">
        <w:rPr>
          <w:sz w:val="20"/>
        </w:rPr>
        <w:lastRenderedPageBreak/>
        <w:t xml:space="preserve">значения, строительство которых необходимо, исходя из анализа использования данной территории и нормативов градостроительного планирования, действующих на территории Октябрьского сельсовета. </w:t>
      </w:r>
    </w:p>
    <w:p w14:paraId="25ADE649" w14:textId="77777777" w:rsidR="009F671B" w:rsidRPr="0081357D" w:rsidRDefault="009F671B" w:rsidP="009F671B">
      <w:pPr>
        <w:rPr>
          <w:sz w:val="20"/>
        </w:rPr>
      </w:pPr>
      <w:r w:rsidRPr="0081357D">
        <w:rPr>
          <w:sz w:val="20"/>
        </w:rPr>
        <w:t>Для удовлетворения потребности в новом жилищном строительстве необходимо определить территории исходя из проектной численности населения 1875 человек.</w:t>
      </w:r>
    </w:p>
    <w:p w14:paraId="1B68440E" w14:textId="77777777" w:rsidR="009F671B" w:rsidRPr="0081357D" w:rsidRDefault="009F671B" w:rsidP="009F671B">
      <w:pPr>
        <w:rPr>
          <w:sz w:val="20"/>
        </w:rPr>
      </w:pPr>
      <w:r w:rsidRPr="0081357D">
        <w:rPr>
          <w:sz w:val="20"/>
        </w:rPr>
        <w:t>Основным направлением территориального развития селитебных территорий является:</w:t>
      </w:r>
    </w:p>
    <w:p w14:paraId="0A079625" w14:textId="77777777" w:rsidR="009F671B" w:rsidRPr="0081357D" w:rsidRDefault="009F671B" w:rsidP="009F671B">
      <w:pPr>
        <w:rPr>
          <w:sz w:val="20"/>
        </w:rPr>
      </w:pPr>
      <w:r w:rsidRPr="0081357D">
        <w:rPr>
          <w:sz w:val="20"/>
        </w:rPr>
        <w:t>эффективное использование застроенных жилых кварталов за счёт повышения плотности и этажности застройки, снос ветхого фонда и строительство современных жилых домов в соответствии с проектами планировки;</w:t>
      </w:r>
    </w:p>
    <w:p w14:paraId="6017C0BD" w14:textId="77777777" w:rsidR="009F671B" w:rsidRPr="0081357D" w:rsidRDefault="009F671B" w:rsidP="009F671B">
      <w:pPr>
        <w:rPr>
          <w:sz w:val="20"/>
        </w:rPr>
      </w:pPr>
      <w:r w:rsidRPr="0081357D">
        <w:rPr>
          <w:sz w:val="20"/>
        </w:rPr>
        <w:t>корректировка существующего транспортного каркаса населённого пункта, совершенствование улично-дорожной сети с учётом перспективных направлений развития селитебных территорий;</w:t>
      </w:r>
    </w:p>
    <w:p w14:paraId="0A49EE73" w14:textId="77777777" w:rsidR="009F671B" w:rsidRPr="0081357D" w:rsidRDefault="009F671B" w:rsidP="009F671B">
      <w:pPr>
        <w:rPr>
          <w:sz w:val="20"/>
        </w:rPr>
      </w:pPr>
      <w:r w:rsidRPr="0081357D">
        <w:rPr>
          <w:sz w:val="20"/>
        </w:rPr>
        <w:t>упорядочение сложившегося общественного центра, наполнение объектами общественно-деловой, социальной инфраструктуры;</w:t>
      </w:r>
    </w:p>
    <w:p w14:paraId="514D78CF" w14:textId="77777777" w:rsidR="009F671B" w:rsidRPr="0081357D" w:rsidRDefault="009F671B" w:rsidP="009F671B">
      <w:pPr>
        <w:rPr>
          <w:sz w:val="20"/>
        </w:rPr>
      </w:pPr>
      <w:r w:rsidRPr="0081357D">
        <w:rPr>
          <w:sz w:val="20"/>
        </w:rPr>
        <w:t>формирование зон отдыха населения.</w:t>
      </w:r>
    </w:p>
    <w:p w14:paraId="24207E88" w14:textId="77777777" w:rsidR="009F671B" w:rsidRPr="0081357D" w:rsidRDefault="009F671B" w:rsidP="009F671B">
      <w:pPr>
        <w:rPr>
          <w:sz w:val="20"/>
        </w:rPr>
      </w:pPr>
      <w:r w:rsidRPr="0081357D">
        <w:rPr>
          <w:sz w:val="20"/>
        </w:rPr>
        <w:t xml:space="preserve">Основными мероприятиями по инженерной инфраструктуре и благоустройству территории населённых пунктов определены: </w:t>
      </w:r>
    </w:p>
    <w:p w14:paraId="0DA2FF60" w14:textId="77777777" w:rsidR="009F671B" w:rsidRPr="0081357D" w:rsidRDefault="009F671B" w:rsidP="009F671B">
      <w:pPr>
        <w:rPr>
          <w:sz w:val="20"/>
        </w:rPr>
      </w:pPr>
      <w:r w:rsidRPr="0081357D">
        <w:rPr>
          <w:sz w:val="20"/>
        </w:rPr>
        <w:t>полное инженерное обеспечение населённых пунктов с учётом существующих сетей и проектных разработок;</w:t>
      </w:r>
    </w:p>
    <w:p w14:paraId="412BC2CB" w14:textId="77777777" w:rsidR="009F671B" w:rsidRPr="0081357D" w:rsidRDefault="009F671B" w:rsidP="009F671B">
      <w:pPr>
        <w:rPr>
          <w:sz w:val="20"/>
        </w:rPr>
      </w:pPr>
      <w:r w:rsidRPr="0081357D">
        <w:rPr>
          <w:sz w:val="20"/>
        </w:rPr>
        <w:t>организация водоотвода дождевых и паводковых вод, озеленение застроенной территорий.</w:t>
      </w:r>
    </w:p>
    <w:p w14:paraId="46DCB312" w14:textId="77777777" w:rsidR="009F671B" w:rsidRPr="0081357D" w:rsidRDefault="009F671B" w:rsidP="009F671B">
      <w:pPr>
        <w:rPr>
          <w:sz w:val="20"/>
        </w:rPr>
      </w:pPr>
      <w:r w:rsidRPr="0081357D">
        <w:rPr>
          <w:sz w:val="20"/>
        </w:rPr>
        <w:t>Сложившаяся структура территорий и существующий природный каркас являются основой для проектных предложений по формированию планировочной структуры Октябрьского сельсовета.</w:t>
      </w:r>
    </w:p>
    <w:p w14:paraId="1BCEA4C4" w14:textId="77777777" w:rsidR="009F671B" w:rsidRPr="0081357D" w:rsidRDefault="009F671B" w:rsidP="009F671B">
      <w:pPr>
        <w:rPr>
          <w:sz w:val="20"/>
        </w:rPr>
      </w:pPr>
      <w:r w:rsidRPr="0081357D">
        <w:rPr>
          <w:sz w:val="20"/>
        </w:rPr>
        <w:t>Вне границ населённого пункта на территории сельсовета сформированы зоны транспортной инфраструктуры, специального назначения (кладбища), сельскохозяйственных угодий и производственного и коммунально-складского назначения.</w:t>
      </w:r>
    </w:p>
    <w:p w14:paraId="6193A3E8" w14:textId="77777777" w:rsidR="009F671B" w:rsidRPr="0081357D" w:rsidRDefault="009F671B" w:rsidP="009F671B">
      <w:pPr>
        <w:rPr>
          <w:sz w:val="20"/>
        </w:rPr>
      </w:pPr>
      <w:r w:rsidRPr="0081357D">
        <w:rPr>
          <w:sz w:val="20"/>
        </w:rPr>
        <w:t xml:space="preserve">Генеральным планом предложено уплотнение селитебных территорий с сохранением сложившейся планировочной структуры. Кроме этого, генеральным планом предусмотрена организация рекреационных зон. </w:t>
      </w:r>
    </w:p>
    <w:p w14:paraId="7803D7AA" w14:textId="77777777" w:rsidR="009F671B" w:rsidRPr="0081357D" w:rsidRDefault="009F671B" w:rsidP="009F671B">
      <w:pPr>
        <w:rPr>
          <w:sz w:val="20"/>
        </w:rPr>
      </w:pPr>
      <w:r w:rsidRPr="0081357D">
        <w:rPr>
          <w:sz w:val="20"/>
        </w:rPr>
        <w:t xml:space="preserve">Также генеральным планом предлагается сохранение существующей общественно-деловой застройки с последующим её развитием на отдельных территориях. </w:t>
      </w:r>
    </w:p>
    <w:p w14:paraId="46759389" w14:textId="77777777" w:rsidR="009F671B" w:rsidRPr="0081357D" w:rsidRDefault="009F671B" w:rsidP="009F671B">
      <w:pPr>
        <w:rPr>
          <w:sz w:val="20"/>
        </w:rPr>
      </w:pPr>
      <w:r w:rsidRPr="0081357D">
        <w:rPr>
          <w:sz w:val="20"/>
        </w:rPr>
        <w:t xml:space="preserve">Территории, предназначенные для размещения производственных и коммунально-складских объектов, сохраняются. </w:t>
      </w:r>
    </w:p>
    <w:p w14:paraId="27A9D57F" w14:textId="77777777" w:rsidR="009F671B" w:rsidRPr="0081357D" w:rsidRDefault="009F671B" w:rsidP="009F671B">
      <w:pPr>
        <w:rPr>
          <w:sz w:val="20"/>
        </w:rPr>
      </w:pPr>
      <w:r w:rsidRPr="0081357D">
        <w:rPr>
          <w:sz w:val="20"/>
        </w:rPr>
        <w:t>Проектные решения в своей основе сохраняет сложившуюся планировочную структуру. Генеральным планом предусмотрено лишь её упорядочивание и уплотнение.</w:t>
      </w:r>
    </w:p>
    <w:p w14:paraId="3970441A" w14:textId="77777777" w:rsidR="009F671B" w:rsidRPr="0081357D" w:rsidRDefault="009F671B" w:rsidP="009F671B">
      <w:pPr>
        <w:rPr>
          <w:sz w:val="20"/>
        </w:rPr>
      </w:pPr>
    </w:p>
    <w:p w14:paraId="22F1608E" w14:textId="77777777" w:rsidR="009F671B" w:rsidRPr="0081357D" w:rsidRDefault="009F671B" w:rsidP="009F671B">
      <w:pPr>
        <w:rPr>
          <w:bCs/>
          <w:sz w:val="20"/>
        </w:rPr>
      </w:pPr>
      <w:bookmarkStart w:id="306" w:name="_Toc468971948"/>
      <w:bookmarkStart w:id="307" w:name="_Toc475037114"/>
      <w:bookmarkStart w:id="308" w:name="_Toc44393732"/>
      <w:r w:rsidRPr="0081357D">
        <w:rPr>
          <w:bCs/>
          <w:sz w:val="20"/>
        </w:rPr>
        <w:t>7.2.Развитие жилой зоны</w:t>
      </w:r>
      <w:bookmarkEnd w:id="306"/>
      <w:bookmarkEnd w:id="307"/>
      <w:bookmarkEnd w:id="308"/>
    </w:p>
    <w:p w14:paraId="2111E986" w14:textId="77777777" w:rsidR="009F671B" w:rsidRPr="0081357D" w:rsidRDefault="009F671B" w:rsidP="009F671B">
      <w:pPr>
        <w:rPr>
          <w:sz w:val="20"/>
        </w:rPr>
      </w:pPr>
    </w:p>
    <w:p w14:paraId="47388D86" w14:textId="77777777" w:rsidR="009F671B" w:rsidRPr="0081357D" w:rsidRDefault="009F671B" w:rsidP="009F671B">
      <w:pPr>
        <w:rPr>
          <w:sz w:val="20"/>
        </w:rPr>
      </w:pPr>
      <w:r w:rsidRPr="0081357D">
        <w:rPr>
          <w:sz w:val="20"/>
        </w:rPr>
        <w:t>Целью проектных решений генерального плана в сфере жилищного строительства является обеспечение растущих потребностей населения в жилье и достижение требуемого уровня средней жилищной обеспеченности.</w:t>
      </w:r>
    </w:p>
    <w:p w14:paraId="5F9A3155" w14:textId="77777777" w:rsidR="009F671B" w:rsidRPr="0081357D" w:rsidRDefault="009F671B" w:rsidP="009F671B">
      <w:pPr>
        <w:rPr>
          <w:sz w:val="20"/>
        </w:rPr>
      </w:pPr>
      <w:r w:rsidRPr="0081357D">
        <w:rPr>
          <w:sz w:val="20"/>
        </w:rPr>
        <w:t>В целях обеспечения жильём и улучшения жилищных условий граждан разработаны государственные программы Новосибирской области «Стимулирование развития жилищного строительства в Новосибирской области на 2015-2020 годы» и «Обеспечение жильём молодых семей в Новосибирской области на 2015-2020 годы.</w:t>
      </w:r>
    </w:p>
    <w:p w14:paraId="39637A0C" w14:textId="77777777" w:rsidR="009F671B" w:rsidRPr="0081357D" w:rsidRDefault="009F671B" w:rsidP="009F671B">
      <w:pPr>
        <w:rPr>
          <w:sz w:val="20"/>
        </w:rPr>
      </w:pPr>
      <w:r w:rsidRPr="0081357D">
        <w:rPr>
          <w:sz w:val="20"/>
        </w:rPr>
        <w:t>Основные задачи Программ:</w:t>
      </w:r>
    </w:p>
    <w:p w14:paraId="384DF4FA" w14:textId="77777777" w:rsidR="009F671B" w:rsidRPr="0081357D" w:rsidRDefault="009F671B" w:rsidP="009F671B">
      <w:pPr>
        <w:rPr>
          <w:sz w:val="20"/>
        </w:rPr>
      </w:pPr>
      <w:r w:rsidRPr="0081357D">
        <w:rPr>
          <w:sz w:val="20"/>
        </w:rPr>
        <w:t>Увеличение объёма ввода в эксплуатацию жилья экономического класса и объектов инфраструктуры;</w:t>
      </w:r>
    </w:p>
    <w:p w14:paraId="21BBF3C3" w14:textId="77777777" w:rsidR="009F671B" w:rsidRPr="0081357D" w:rsidRDefault="009F671B" w:rsidP="009F671B">
      <w:pPr>
        <w:rPr>
          <w:sz w:val="20"/>
        </w:rPr>
      </w:pPr>
      <w:r w:rsidRPr="0081357D">
        <w:rPr>
          <w:sz w:val="20"/>
        </w:rPr>
        <w:t>Вовлечение в оборот земельных участков в целях строительства жилья эконом класса и обустройство территорий посредством строительства объектов социальной, транспортной и инженерной инфраструктуры;</w:t>
      </w:r>
    </w:p>
    <w:p w14:paraId="42834A9E" w14:textId="77777777" w:rsidR="009F671B" w:rsidRPr="0081357D" w:rsidRDefault="009F671B" w:rsidP="009F671B">
      <w:pPr>
        <w:rPr>
          <w:sz w:val="20"/>
        </w:rPr>
      </w:pPr>
      <w:r w:rsidRPr="0081357D">
        <w:rPr>
          <w:sz w:val="20"/>
        </w:rPr>
        <w:t>Разработка и реализация документов территориального планирования, градостроительного зонирования, документации по планировке территории;</w:t>
      </w:r>
    </w:p>
    <w:p w14:paraId="41D273E1" w14:textId="77777777" w:rsidR="009F671B" w:rsidRPr="0081357D" w:rsidRDefault="009F671B" w:rsidP="009F671B">
      <w:pPr>
        <w:rPr>
          <w:sz w:val="20"/>
        </w:rPr>
      </w:pPr>
      <w:r w:rsidRPr="0081357D">
        <w:rPr>
          <w:sz w:val="20"/>
        </w:rPr>
        <w:t>Снижение административных барьеров в строительстве;</w:t>
      </w:r>
    </w:p>
    <w:p w14:paraId="41B44878" w14:textId="77777777" w:rsidR="009F671B" w:rsidRPr="0081357D" w:rsidRDefault="009F671B" w:rsidP="009F671B">
      <w:pPr>
        <w:rPr>
          <w:sz w:val="20"/>
        </w:rPr>
      </w:pPr>
      <w:r w:rsidRPr="0081357D">
        <w:rPr>
          <w:sz w:val="20"/>
        </w:rPr>
        <w:t>Содействие внедрению новых современных, энергоэффективных и ресурсосберегающих технологий в жилищное строительство и производство строительных материалов, используемых в жилищном строительстве;</w:t>
      </w:r>
    </w:p>
    <w:p w14:paraId="3C4CF33E" w14:textId="77777777" w:rsidR="009F671B" w:rsidRPr="0081357D" w:rsidRDefault="009F671B" w:rsidP="009F671B">
      <w:pPr>
        <w:rPr>
          <w:sz w:val="20"/>
        </w:rPr>
      </w:pPr>
      <w:r w:rsidRPr="0081357D">
        <w:rPr>
          <w:sz w:val="20"/>
        </w:rPr>
        <w:t>Повышение доступности ипотечных жилищных кредитов для населения;</w:t>
      </w:r>
    </w:p>
    <w:p w14:paraId="6F1C6E95" w14:textId="77777777" w:rsidR="009F671B" w:rsidRPr="0081357D" w:rsidRDefault="009F671B" w:rsidP="009F671B">
      <w:pPr>
        <w:rPr>
          <w:sz w:val="20"/>
        </w:rPr>
      </w:pPr>
      <w:r w:rsidRPr="0081357D">
        <w:rPr>
          <w:sz w:val="20"/>
        </w:rPr>
        <w:t>Расселение аварийного жилищного фонда;</w:t>
      </w:r>
    </w:p>
    <w:p w14:paraId="30CB3AE6" w14:textId="77777777" w:rsidR="009F671B" w:rsidRPr="0081357D" w:rsidRDefault="009F671B" w:rsidP="009F671B">
      <w:pPr>
        <w:rPr>
          <w:sz w:val="20"/>
        </w:rPr>
      </w:pPr>
      <w:r w:rsidRPr="0081357D">
        <w:rPr>
          <w:sz w:val="20"/>
        </w:rPr>
        <w:t>Выполнение государственных обязательств по обеспечению жильём отдельных категорий граждан, установленных федеральным и областным законодательством;</w:t>
      </w:r>
    </w:p>
    <w:p w14:paraId="7F9F4B43" w14:textId="77777777" w:rsidR="009F671B" w:rsidRPr="0081357D" w:rsidRDefault="009F671B" w:rsidP="009F671B">
      <w:pPr>
        <w:rPr>
          <w:sz w:val="20"/>
        </w:rPr>
      </w:pPr>
      <w:r w:rsidRPr="0081357D">
        <w:rPr>
          <w:sz w:val="20"/>
        </w:rPr>
        <w:t>Создание условий для увеличения объёма капитального ремонта жилищного фонда для повышения его комфортности и энергоэффективности;</w:t>
      </w:r>
    </w:p>
    <w:p w14:paraId="1D175502" w14:textId="77777777" w:rsidR="009F671B" w:rsidRPr="0081357D" w:rsidRDefault="009F671B" w:rsidP="009F671B">
      <w:pPr>
        <w:rPr>
          <w:sz w:val="20"/>
        </w:rPr>
      </w:pPr>
      <w:r w:rsidRPr="0081357D">
        <w:rPr>
          <w:sz w:val="20"/>
        </w:rPr>
        <w:t>Предоставление молодым семьям, проживающим в том числе и на территории Куйбышевского района, социальных выплат на приобретение жилья эконом класса или строительство индивидуального жилого дома эконом класса.</w:t>
      </w:r>
    </w:p>
    <w:p w14:paraId="2324F762" w14:textId="77777777" w:rsidR="009F671B" w:rsidRPr="0081357D" w:rsidRDefault="009F671B" w:rsidP="009F671B">
      <w:pPr>
        <w:rPr>
          <w:sz w:val="20"/>
        </w:rPr>
      </w:pPr>
      <w:r w:rsidRPr="0081357D">
        <w:rPr>
          <w:sz w:val="20"/>
        </w:rPr>
        <w:t>Дополнительное развитие жилищного строительства стало возможным и в связи с тем, что в соответствии с Жилищным Кодексом РФ и постановлением Правительства РФ от 17.12.2010 № 1050 «О федеральной целевой программе «Жилище» на 2015</w:t>
      </w:r>
      <w:r w:rsidRPr="0081357D">
        <w:rPr>
          <w:sz w:val="20"/>
        </w:rPr>
        <w:noBreakHyphen/>
        <w:t>2020 годы», на территории муниципального образования предусматривается реализация следующих подпрограмм федеральной целевой программы:</w:t>
      </w:r>
    </w:p>
    <w:p w14:paraId="5C333348" w14:textId="77777777" w:rsidR="009F671B" w:rsidRPr="0081357D" w:rsidRDefault="009F671B" w:rsidP="009F671B">
      <w:pPr>
        <w:rPr>
          <w:sz w:val="20"/>
        </w:rPr>
      </w:pPr>
      <w:r w:rsidRPr="0081357D">
        <w:rPr>
          <w:sz w:val="20"/>
        </w:rPr>
        <w:t>подпрограмма «Обеспечение жильём молодых семей»;</w:t>
      </w:r>
    </w:p>
    <w:p w14:paraId="33433257" w14:textId="77777777" w:rsidR="009F671B" w:rsidRPr="0081357D" w:rsidRDefault="009F671B" w:rsidP="009F671B">
      <w:pPr>
        <w:rPr>
          <w:sz w:val="20"/>
        </w:rPr>
      </w:pPr>
      <w:r w:rsidRPr="0081357D">
        <w:rPr>
          <w:sz w:val="20"/>
        </w:rPr>
        <w:t>подпрограмма «Выполнение государственных обязательств по обеспечению жильём категорий граждан, установленных федеральным законодательством».</w:t>
      </w:r>
    </w:p>
    <w:p w14:paraId="33EEFDA3" w14:textId="77777777" w:rsidR="009F671B" w:rsidRPr="0081357D" w:rsidRDefault="009F671B" w:rsidP="009F671B">
      <w:pPr>
        <w:rPr>
          <w:sz w:val="20"/>
        </w:rPr>
      </w:pPr>
      <w:r w:rsidRPr="0081357D">
        <w:rPr>
          <w:sz w:val="20"/>
        </w:rPr>
        <w:lastRenderedPageBreak/>
        <w:t xml:space="preserve">Основной стратегической задачей после реализации данных 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14:paraId="72851B5F" w14:textId="77777777" w:rsidR="009F671B" w:rsidRPr="0081357D" w:rsidRDefault="009F671B" w:rsidP="009F671B">
      <w:pPr>
        <w:rPr>
          <w:sz w:val="20"/>
        </w:rPr>
      </w:pPr>
      <w:r w:rsidRPr="0081357D">
        <w:rPr>
          <w:sz w:val="20"/>
        </w:rPr>
        <w:t>Для достижения поставленных целей необходимо решение следующих задач:</w:t>
      </w:r>
    </w:p>
    <w:p w14:paraId="7777FE73" w14:textId="77777777" w:rsidR="009F671B" w:rsidRPr="0081357D" w:rsidRDefault="009F671B" w:rsidP="009F671B">
      <w:pPr>
        <w:rPr>
          <w:sz w:val="20"/>
        </w:rPr>
      </w:pPr>
      <w:r w:rsidRPr="0081357D">
        <w:rPr>
          <w:sz w:val="20"/>
        </w:rPr>
        <w:t>широкое применение малоэтажной застройки различных типов (усадебная, коттеджная, высокоплотная малоэтажная блокированная застройка);</w:t>
      </w:r>
    </w:p>
    <w:p w14:paraId="51697431" w14:textId="77777777" w:rsidR="009F671B" w:rsidRPr="0081357D" w:rsidRDefault="009F671B" w:rsidP="009F671B">
      <w:pPr>
        <w:rPr>
          <w:sz w:val="20"/>
        </w:rPr>
      </w:pPr>
      <w:r w:rsidRPr="0081357D">
        <w:rPr>
          <w:sz w:val="20"/>
        </w:rPr>
        <w:t>создание условий для улучшения демографической ситуации в Октябрьском сельсовете;</w:t>
      </w:r>
    </w:p>
    <w:p w14:paraId="559B63BA" w14:textId="77777777" w:rsidR="009F671B" w:rsidRPr="0081357D" w:rsidRDefault="009F671B" w:rsidP="009F671B">
      <w:pPr>
        <w:rPr>
          <w:sz w:val="20"/>
        </w:rPr>
      </w:pPr>
      <w:r w:rsidRPr="0081357D">
        <w:rPr>
          <w:sz w:val="20"/>
        </w:rPr>
        <w:t>комплексное решение вопросов ликвидации непригодного для проживания жилья и строительство нового жилья;</w:t>
      </w:r>
    </w:p>
    <w:p w14:paraId="454DADF0" w14:textId="77777777" w:rsidR="009F671B" w:rsidRPr="0081357D" w:rsidRDefault="009F671B" w:rsidP="009F671B">
      <w:pPr>
        <w:rPr>
          <w:sz w:val="20"/>
        </w:rPr>
      </w:pPr>
      <w:r w:rsidRPr="0081357D">
        <w:rPr>
          <w:sz w:val="20"/>
        </w:rPr>
        <w:t>поддержка инвесторов и застройщиков предоставлением налоговых льгот;</w:t>
      </w:r>
    </w:p>
    <w:p w14:paraId="5016A215" w14:textId="77777777" w:rsidR="009F671B" w:rsidRPr="0081357D" w:rsidRDefault="009F671B" w:rsidP="009F671B">
      <w:pPr>
        <w:rPr>
          <w:sz w:val="20"/>
        </w:rPr>
      </w:pPr>
      <w:r w:rsidRPr="0081357D">
        <w:rPr>
          <w:sz w:val="20"/>
        </w:rPr>
        <w:t>развитие промышленности строительной индустрии и строительных материалов;</w:t>
      </w:r>
    </w:p>
    <w:p w14:paraId="0F54EDED" w14:textId="77777777" w:rsidR="009F671B" w:rsidRPr="0081357D" w:rsidRDefault="009F671B" w:rsidP="009F671B">
      <w:pPr>
        <w:rPr>
          <w:sz w:val="20"/>
        </w:rPr>
      </w:pPr>
      <w:r w:rsidRPr="0081357D">
        <w:rPr>
          <w:sz w:val="20"/>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14:paraId="48385EF6" w14:textId="77777777" w:rsidR="009F671B" w:rsidRPr="0081357D" w:rsidRDefault="009F671B" w:rsidP="009F671B">
      <w:pPr>
        <w:rPr>
          <w:sz w:val="20"/>
        </w:rPr>
      </w:pPr>
      <w:r w:rsidRPr="0081357D">
        <w:rPr>
          <w:sz w:val="20"/>
        </w:rPr>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14:paraId="359FD03F" w14:textId="77777777" w:rsidR="009F671B" w:rsidRPr="0081357D" w:rsidRDefault="009F671B" w:rsidP="009F671B">
      <w:pPr>
        <w:rPr>
          <w:sz w:val="20"/>
        </w:rPr>
      </w:pPr>
      <w:r w:rsidRPr="0081357D">
        <w:rPr>
          <w:sz w:val="20"/>
        </w:rPr>
        <w:t xml:space="preserve">Согласно ориентирам Стратегии социально-экономического развития Новосибирской области, уровень средней жилищной обеспеченности должен достигнуть 25,32 м2 на человека к 2030 году. </w:t>
      </w:r>
    </w:p>
    <w:p w14:paraId="4F04C24C" w14:textId="77777777" w:rsidR="009F671B" w:rsidRPr="0081357D" w:rsidRDefault="009F671B" w:rsidP="009F671B">
      <w:pPr>
        <w:rPr>
          <w:sz w:val="20"/>
        </w:rPr>
      </w:pPr>
      <w:r w:rsidRPr="0081357D">
        <w:rPr>
          <w:sz w:val="20"/>
        </w:rPr>
        <w:t xml:space="preserve">Принимая во внимание фактический уровень средней жилищной обеспеченности в сельсовете на начало 2020 года в размере 22,6 м2 и прогнозируемые объёмы жилищного строительства муниципальном образовании, а также особенности территорий населённого пункта, проектом корректировки генерального плана принято значение средней жилищной обеспеченности к 2030 году – 25 м2 общей площади жилых помещений на одного человека, к 2040 году – 28 м2. </w:t>
      </w:r>
    </w:p>
    <w:p w14:paraId="049ECD68" w14:textId="77777777" w:rsidR="009F671B" w:rsidRPr="0081357D" w:rsidRDefault="009F671B" w:rsidP="009F671B">
      <w:pPr>
        <w:rPr>
          <w:sz w:val="20"/>
        </w:rPr>
      </w:pPr>
      <w:r w:rsidRPr="0081357D">
        <w:rPr>
          <w:sz w:val="20"/>
        </w:rPr>
        <w:t xml:space="preserve">Проектом предлагается размещение жилой застройки индивидуальными домами усадебного типа и малоэтажными многоквартирными домами. С учётом прогнозной численности населения к концу 2040 года и уровня средней жилищной обеспеченности, общий объём жилищного фонда анализируемых населённых пунктов должен составить не менее 62 тыс. м2 общей площади жилых помещений. Существующая жилая застройка будет сохранена исходя из технического состояния жилищного фонда. </w:t>
      </w:r>
    </w:p>
    <w:p w14:paraId="5B3AC28E" w14:textId="77777777" w:rsidR="009F671B" w:rsidRPr="0081357D" w:rsidRDefault="009F671B" w:rsidP="009F671B">
      <w:pPr>
        <w:rPr>
          <w:sz w:val="20"/>
        </w:rPr>
      </w:pPr>
      <w:r w:rsidRPr="0081357D">
        <w:rPr>
          <w:sz w:val="20"/>
        </w:rPr>
        <w:t xml:space="preserve">Жильё, попавшее в санитарные зоны промышленных площадок, сохраняется до амортизации.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не предусмотрено. </w:t>
      </w:r>
    </w:p>
    <w:p w14:paraId="7846AF21" w14:textId="77777777" w:rsidR="009F671B" w:rsidRPr="0081357D" w:rsidRDefault="009F671B" w:rsidP="009F671B">
      <w:pPr>
        <w:rPr>
          <w:sz w:val="20"/>
        </w:rPr>
      </w:pPr>
      <w:r w:rsidRPr="0081357D">
        <w:rPr>
          <w:sz w:val="20"/>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14:paraId="4AB97442" w14:textId="77777777" w:rsidR="009F671B" w:rsidRPr="0081357D" w:rsidRDefault="009F671B" w:rsidP="009F671B">
      <w:pPr>
        <w:rPr>
          <w:sz w:val="20"/>
        </w:rPr>
      </w:pPr>
      <w:r w:rsidRPr="0081357D">
        <w:rPr>
          <w:sz w:val="20"/>
        </w:rPr>
        <w:t>В основу проектного решения развития населённых пунктов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14:paraId="47ADD7C6" w14:textId="77777777" w:rsidR="009F671B" w:rsidRPr="0081357D" w:rsidRDefault="009F671B" w:rsidP="009F671B">
      <w:pPr>
        <w:rPr>
          <w:sz w:val="20"/>
        </w:rPr>
      </w:pPr>
      <w:r w:rsidRPr="0081357D">
        <w:rPr>
          <w:sz w:val="20"/>
        </w:rPr>
        <w:t>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13,4 тыс. м2 общей площади жилых помещений. Для достижения заданных параметров ежегодные темпы ввода жилья должны увеличиться и составить не менее 0,7 тыс. м2.</w:t>
      </w:r>
    </w:p>
    <w:p w14:paraId="733BB1ED"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38</w:t>
      </w:r>
      <w:r w:rsidRPr="0081357D">
        <w:rPr>
          <w:sz w:val="20"/>
        </w:rPr>
        <w:fldChar w:fldCharType="end"/>
      </w:r>
    </w:p>
    <w:p w14:paraId="5425B99F" w14:textId="77777777" w:rsidR="009F671B" w:rsidRPr="0081357D" w:rsidRDefault="009F671B" w:rsidP="009F671B">
      <w:pPr>
        <w:jc w:val="center"/>
        <w:rPr>
          <w:sz w:val="20"/>
        </w:rPr>
      </w:pPr>
      <w:r w:rsidRPr="0081357D">
        <w:rPr>
          <w:sz w:val="20"/>
        </w:rPr>
        <w:t>Движение жилого фонда по этапам планирования</w:t>
      </w:r>
    </w:p>
    <w:tbl>
      <w:tblPr>
        <w:tblW w:w="0" w:type="auto"/>
        <w:jc w:val="center"/>
        <w:tblLayout w:type="fixed"/>
        <w:tblLook w:val="04A0" w:firstRow="1" w:lastRow="0" w:firstColumn="1" w:lastColumn="0" w:noHBand="0" w:noVBand="1"/>
      </w:tblPr>
      <w:tblGrid>
        <w:gridCol w:w="2048"/>
        <w:gridCol w:w="2924"/>
        <w:gridCol w:w="1523"/>
        <w:gridCol w:w="1272"/>
        <w:gridCol w:w="1158"/>
        <w:gridCol w:w="1270"/>
      </w:tblGrid>
      <w:tr w:rsidR="009F671B" w:rsidRPr="0081357D" w14:paraId="3D943464" w14:textId="77777777" w:rsidTr="0081357D">
        <w:trPr>
          <w:trHeight w:val="170"/>
          <w:jc w:val="center"/>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EF196" w14:textId="77777777" w:rsidR="009F671B" w:rsidRPr="0081357D" w:rsidRDefault="009F671B" w:rsidP="0081357D">
            <w:pPr>
              <w:rPr>
                <w:sz w:val="20"/>
              </w:rPr>
            </w:pPr>
            <w:r w:rsidRPr="0081357D">
              <w:rPr>
                <w:sz w:val="20"/>
              </w:rPr>
              <w:t>Муниципальное образование</w:t>
            </w:r>
          </w:p>
        </w:tc>
        <w:tc>
          <w:tcPr>
            <w:tcW w:w="2924" w:type="dxa"/>
            <w:tcBorders>
              <w:top w:val="single" w:sz="4" w:space="0" w:color="auto"/>
              <w:left w:val="nil"/>
              <w:bottom w:val="single" w:sz="4" w:space="0" w:color="auto"/>
              <w:right w:val="single" w:sz="4" w:space="0" w:color="auto"/>
            </w:tcBorders>
            <w:shd w:val="clear" w:color="auto" w:fill="auto"/>
            <w:vAlign w:val="center"/>
            <w:hideMark/>
          </w:tcPr>
          <w:p w14:paraId="5D96E5C0" w14:textId="77777777" w:rsidR="009F671B" w:rsidRPr="0081357D" w:rsidRDefault="009F671B" w:rsidP="0081357D">
            <w:pPr>
              <w:rPr>
                <w:sz w:val="20"/>
              </w:rPr>
            </w:pPr>
            <w:r w:rsidRPr="0081357D">
              <w:rPr>
                <w:sz w:val="20"/>
              </w:rPr>
              <w:t>Показатели</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14:paraId="00F8E3ED" w14:textId="77777777" w:rsidR="009F671B" w:rsidRPr="0081357D" w:rsidRDefault="009F671B" w:rsidP="0081357D">
            <w:pPr>
              <w:rPr>
                <w:sz w:val="20"/>
              </w:rPr>
            </w:pPr>
            <w:r w:rsidRPr="0081357D">
              <w:rPr>
                <w:sz w:val="20"/>
              </w:rPr>
              <w:t>2030 год</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674CA129" w14:textId="77777777" w:rsidR="009F671B" w:rsidRPr="0081357D" w:rsidRDefault="009F671B" w:rsidP="0081357D">
            <w:pPr>
              <w:rPr>
                <w:sz w:val="20"/>
              </w:rPr>
            </w:pPr>
            <w:r w:rsidRPr="0081357D">
              <w:rPr>
                <w:sz w:val="20"/>
              </w:rPr>
              <w:t>Прирост нового жилья, м2</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01CF863B" w14:textId="77777777" w:rsidR="009F671B" w:rsidRPr="0081357D" w:rsidRDefault="009F671B" w:rsidP="0081357D">
            <w:pPr>
              <w:rPr>
                <w:sz w:val="20"/>
              </w:rPr>
            </w:pPr>
            <w:r w:rsidRPr="0081357D">
              <w:rPr>
                <w:sz w:val="20"/>
              </w:rPr>
              <w:t>2040 год</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15D2655" w14:textId="77777777" w:rsidR="009F671B" w:rsidRPr="0081357D" w:rsidRDefault="009F671B" w:rsidP="0081357D">
            <w:pPr>
              <w:rPr>
                <w:sz w:val="20"/>
              </w:rPr>
            </w:pPr>
            <w:r w:rsidRPr="0081357D">
              <w:rPr>
                <w:sz w:val="20"/>
              </w:rPr>
              <w:t>Прирост нового жилья, м2</w:t>
            </w:r>
          </w:p>
        </w:tc>
      </w:tr>
      <w:tr w:rsidR="009F671B" w:rsidRPr="0081357D" w14:paraId="0AFDC7D8" w14:textId="77777777" w:rsidTr="0081357D">
        <w:trPr>
          <w:trHeight w:val="170"/>
          <w:jc w:val="center"/>
        </w:trPr>
        <w:tc>
          <w:tcPr>
            <w:tcW w:w="2048" w:type="dxa"/>
            <w:vMerge w:val="restart"/>
            <w:tcBorders>
              <w:top w:val="nil"/>
              <w:left w:val="single" w:sz="4" w:space="0" w:color="auto"/>
              <w:bottom w:val="single" w:sz="4" w:space="0" w:color="auto"/>
              <w:right w:val="single" w:sz="4" w:space="0" w:color="auto"/>
            </w:tcBorders>
            <w:shd w:val="clear" w:color="auto" w:fill="auto"/>
            <w:vAlign w:val="center"/>
            <w:hideMark/>
          </w:tcPr>
          <w:p w14:paraId="79AAC2EE" w14:textId="77777777" w:rsidR="009F671B" w:rsidRPr="0081357D" w:rsidRDefault="009F671B" w:rsidP="0081357D">
            <w:pPr>
              <w:rPr>
                <w:sz w:val="20"/>
              </w:rPr>
            </w:pPr>
            <w:r w:rsidRPr="0081357D">
              <w:rPr>
                <w:sz w:val="20"/>
              </w:rPr>
              <w:t>Октябрьский с/с</w:t>
            </w:r>
          </w:p>
        </w:tc>
        <w:tc>
          <w:tcPr>
            <w:tcW w:w="2924" w:type="dxa"/>
            <w:tcBorders>
              <w:top w:val="nil"/>
              <w:left w:val="nil"/>
              <w:bottom w:val="single" w:sz="4" w:space="0" w:color="auto"/>
              <w:right w:val="single" w:sz="4" w:space="0" w:color="auto"/>
            </w:tcBorders>
            <w:shd w:val="clear" w:color="auto" w:fill="auto"/>
            <w:vAlign w:val="center"/>
            <w:hideMark/>
          </w:tcPr>
          <w:p w14:paraId="2705262A" w14:textId="77777777" w:rsidR="009F671B" w:rsidRPr="0081357D" w:rsidRDefault="009F671B" w:rsidP="0081357D">
            <w:pPr>
              <w:rPr>
                <w:sz w:val="20"/>
              </w:rPr>
            </w:pPr>
            <w:r w:rsidRPr="0081357D">
              <w:rPr>
                <w:sz w:val="20"/>
              </w:rPr>
              <w:t>Население, чел.</w:t>
            </w:r>
          </w:p>
        </w:tc>
        <w:tc>
          <w:tcPr>
            <w:tcW w:w="1523" w:type="dxa"/>
            <w:tcBorders>
              <w:top w:val="nil"/>
              <w:left w:val="nil"/>
              <w:bottom w:val="single" w:sz="4" w:space="0" w:color="auto"/>
              <w:right w:val="single" w:sz="4" w:space="0" w:color="auto"/>
            </w:tcBorders>
            <w:shd w:val="clear" w:color="auto" w:fill="auto"/>
            <w:vAlign w:val="center"/>
            <w:hideMark/>
          </w:tcPr>
          <w:p w14:paraId="0B95DCEC" w14:textId="77777777" w:rsidR="009F671B" w:rsidRPr="0081357D" w:rsidRDefault="009F671B" w:rsidP="0081357D">
            <w:pPr>
              <w:rPr>
                <w:sz w:val="20"/>
              </w:rPr>
            </w:pPr>
            <w:r w:rsidRPr="0081357D">
              <w:rPr>
                <w:sz w:val="20"/>
              </w:rPr>
              <w:t>2 170</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F48FE0A" w14:textId="77777777" w:rsidR="009F671B" w:rsidRPr="0081357D" w:rsidRDefault="009F671B" w:rsidP="0081357D">
            <w:pPr>
              <w:rPr>
                <w:sz w:val="20"/>
              </w:rPr>
            </w:pPr>
            <w:r w:rsidRPr="0081357D">
              <w:rPr>
                <w:sz w:val="20"/>
              </w:rPr>
              <w:t>5 650</w:t>
            </w:r>
          </w:p>
          <w:p w14:paraId="7E4670DD" w14:textId="77777777" w:rsidR="009F671B" w:rsidRPr="0081357D" w:rsidRDefault="009F671B" w:rsidP="0081357D">
            <w:pPr>
              <w:rPr>
                <w:sz w:val="20"/>
              </w:rPr>
            </w:pPr>
          </w:p>
        </w:tc>
        <w:tc>
          <w:tcPr>
            <w:tcW w:w="1158" w:type="dxa"/>
            <w:tcBorders>
              <w:top w:val="nil"/>
              <w:left w:val="nil"/>
              <w:bottom w:val="single" w:sz="4" w:space="0" w:color="auto"/>
              <w:right w:val="single" w:sz="4" w:space="0" w:color="auto"/>
            </w:tcBorders>
            <w:shd w:val="clear" w:color="auto" w:fill="auto"/>
            <w:vAlign w:val="center"/>
            <w:hideMark/>
          </w:tcPr>
          <w:p w14:paraId="6F64C711" w14:textId="77777777" w:rsidR="009F671B" w:rsidRPr="0081357D" w:rsidRDefault="009F671B" w:rsidP="0081357D">
            <w:pPr>
              <w:rPr>
                <w:sz w:val="20"/>
              </w:rPr>
            </w:pPr>
            <w:r w:rsidRPr="0081357D">
              <w:rPr>
                <w:sz w:val="20"/>
              </w:rPr>
              <w:t>2 215</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0835CFE4" w14:textId="77777777" w:rsidR="009F671B" w:rsidRPr="0081357D" w:rsidRDefault="009F671B" w:rsidP="0081357D">
            <w:pPr>
              <w:rPr>
                <w:sz w:val="20"/>
              </w:rPr>
            </w:pPr>
            <w:r w:rsidRPr="0081357D">
              <w:rPr>
                <w:sz w:val="20"/>
              </w:rPr>
              <w:t>13 420</w:t>
            </w:r>
          </w:p>
          <w:p w14:paraId="137502EC" w14:textId="77777777" w:rsidR="009F671B" w:rsidRPr="0081357D" w:rsidRDefault="009F671B" w:rsidP="0081357D">
            <w:pPr>
              <w:rPr>
                <w:sz w:val="20"/>
              </w:rPr>
            </w:pPr>
          </w:p>
        </w:tc>
      </w:tr>
      <w:tr w:rsidR="009F671B" w:rsidRPr="0081357D" w14:paraId="21B61D4C" w14:textId="77777777" w:rsidTr="0081357D">
        <w:trPr>
          <w:trHeight w:val="170"/>
          <w:jc w:val="center"/>
        </w:trPr>
        <w:tc>
          <w:tcPr>
            <w:tcW w:w="2048" w:type="dxa"/>
            <w:vMerge/>
            <w:tcBorders>
              <w:top w:val="nil"/>
              <w:left w:val="single" w:sz="4" w:space="0" w:color="auto"/>
              <w:bottom w:val="single" w:sz="4" w:space="0" w:color="auto"/>
              <w:right w:val="single" w:sz="4" w:space="0" w:color="auto"/>
            </w:tcBorders>
            <w:vAlign w:val="center"/>
            <w:hideMark/>
          </w:tcPr>
          <w:p w14:paraId="44E84E1C" w14:textId="77777777" w:rsidR="009F671B" w:rsidRPr="0081357D" w:rsidRDefault="009F671B" w:rsidP="0081357D">
            <w:pPr>
              <w:rPr>
                <w:sz w:val="20"/>
              </w:rPr>
            </w:pPr>
          </w:p>
        </w:tc>
        <w:tc>
          <w:tcPr>
            <w:tcW w:w="2924" w:type="dxa"/>
            <w:tcBorders>
              <w:top w:val="nil"/>
              <w:left w:val="nil"/>
              <w:bottom w:val="single" w:sz="4" w:space="0" w:color="auto"/>
              <w:right w:val="single" w:sz="4" w:space="0" w:color="auto"/>
            </w:tcBorders>
            <w:shd w:val="clear" w:color="auto" w:fill="auto"/>
            <w:vAlign w:val="center"/>
            <w:hideMark/>
          </w:tcPr>
          <w:p w14:paraId="1F095B32" w14:textId="77777777" w:rsidR="009F671B" w:rsidRPr="0081357D" w:rsidRDefault="009F671B" w:rsidP="0081357D">
            <w:pPr>
              <w:rPr>
                <w:sz w:val="20"/>
              </w:rPr>
            </w:pPr>
            <w:r w:rsidRPr="0081357D">
              <w:rPr>
                <w:sz w:val="20"/>
              </w:rPr>
              <w:t>Жилищный фонд, м2, в том числе</w:t>
            </w:r>
          </w:p>
        </w:tc>
        <w:tc>
          <w:tcPr>
            <w:tcW w:w="1523" w:type="dxa"/>
            <w:tcBorders>
              <w:top w:val="nil"/>
              <w:left w:val="nil"/>
              <w:bottom w:val="single" w:sz="4" w:space="0" w:color="auto"/>
              <w:right w:val="single" w:sz="4" w:space="0" w:color="auto"/>
            </w:tcBorders>
            <w:shd w:val="clear" w:color="auto" w:fill="auto"/>
            <w:vAlign w:val="center"/>
            <w:hideMark/>
          </w:tcPr>
          <w:p w14:paraId="44FC4A88" w14:textId="77777777" w:rsidR="009F671B" w:rsidRPr="0081357D" w:rsidRDefault="009F671B" w:rsidP="0081357D">
            <w:pPr>
              <w:rPr>
                <w:sz w:val="20"/>
              </w:rPr>
            </w:pPr>
            <w:r w:rsidRPr="0081357D">
              <w:rPr>
                <w:sz w:val="20"/>
              </w:rPr>
              <w:t>54 250</w:t>
            </w:r>
          </w:p>
        </w:tc>
        <w:tc>
          <w:tcPr>
            <w:tcW w:w="1272" w:type="dxa"/>
            <w:vMerge/>
            <w:tcBorders>
              <w:top w:val="nil"/>
              <w:left w:val="single" w:sz="4" w:space="0" w:color="auto"/>
              <w:bottom w:val="single" w:sz="4" w:space="0" w:color="auto"/>
              <w:right w:val="single" w:sz="4" w:space="0" w:color="auto"/>
            </w:tcBorders>
            <w:vAlign w:val="center"/>
            <w:hideMark/>
          </w:tcPr>
          <w:p w14:paraId="1DC4142E" w14:textId="77777777" w:rsidR="009F671B" w:rsidRPr="0081357D" w:rsidRDefault="009F671B" w:rsidP="0081357D">
            <w:pPr>
              <w:rPr>
                <w:sz w:val="20"/>
              </w:rPr>
            </w:pPr>
          </w:p>
        </w:tc>
        <w:tc>
          <w:tcPr>
            <w:tcW w:w="1158" w:type="dxa"/>
            <w:tcBorders>
              <w:top w:val="nil"/>
              <w:left w:val="nil"/>
              <w:bottom w:val="single" w:sz="4" w:space="0" w:color="auto"/>
              <w:right w:val="single" w:sz="4" w:space="0" w:color="auto"/>
            </w:tcBorders>
            <w:shd w:val="clear" w:color="auto" w:fill="auto"/>
            <w:vAlign w:val="center"/>
            <w:hideMark/>
          </w:tcPr>
          <w:p w14:paraId="0646FB36" w14:textId="77777777" w:rsidR="009F671B" w:rsidRPr="0081357D" w:rsidRDefault="009F671B" w:rsidP="0081357D">
            <w:pPr>
              <w:rPr>
                <w:sz w:val="20"/>
              </w:rPr>
            </w:pPr>
            <w:r w:rsidRPr="0081357D">
              <w:rPr>
                <w:sz w:val="20"/>
              </w:rPr>
              <w:t>62 020</w:t>
            </w:r>
          </w:p>
        </w:tc>
        <w:tc>
          <w:tcPr>
            <w:tcW w:w="1270" w:type="dxa"/>
            <w:vMerge/>
            <w:tcBorders>
              <w:top w:val="nil"/>
              <w:left w:val="single" w:sz="4" w:space="0" w:color="auto"/>
              <w:bottom w:val="single" w:sz="4" w:space="0" w:color="auto"/>
              <w:right w:val="single" w:sz="4" w:space="0" w:color="auto"/>
            </w:tcBorders>
            <w:vAlign w:val="center"/>
            <w:hideMark/>
          </w:tcPr>
          <w:p w14:paraId="6C1FF991" w14:textId="77777777" w:rsidR="009F671B" w:rsidRPr="0081357D" w:rsidRDefault="009F671B" w:rsidP="0081357D">
            <w:pPr>
              <w:rPr>
                <w:sz w:val="20"/>
              </w:rPr>
            </w:pPr>
          </w:p>
        </w:tc>
      </w:tr>
    </w:tbl>
    <w:p w14:paraId="628EBC8E" w14:textId="77777777" w:rsidR="009F671B" w:rsidRPr="0081357D" w:rsidRDefault="009F671B" w:rsidP="009F671B">
      <w:pPr>
        <w:rPr>
          <w:sz w:val="20"/>
        </w:rPr>
      </w:pPr>
    </w:p>
    <w:p w14:paraId="18E48C86"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39</w:t>
      </w:r>
      <w:r w:rsidRPr="0081357D">
        <w:rPr>
          <w:sz w:val="20"/>
        </w:rPr>
        <w:fldChar w:fldCharType="end"/>
      </w:r>
    </w:p>
    <w:p w14:paraId="12EFAA9A" w14:textId="77777777" w:rsidR="009F671B" w:rsidRPr="0081357D" w:rsidRDefault="009F671B" w:rsidP="009F671B">
      <w:pPr>
        <w:jc w:val="center"/>
        <w:rPr>
          <w:sz w:val="20"/>
        </w:rPr>
      </w:pPr>
      <w:r w:rsidRPr="0081357D">
        <w:rPr>
          <w:sz w:val="20"/>
        </w:rPr>
        <w:t>Укрупнённый расчёт минимальной площади земельных участков для жилищного строительства</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228"/>
        <w:gridCol w:w="1607"/>
        <w:gridCol w:w="1276"/>
        <w:gridCol w:w="1559"/>
        <w:gridCol w:w="1276"/>
      </w:tblGrid>
      <w:tr w:rsidR="009F671B" w:rsidRPr="0081357D" w14:paraId="151DB48F" w14:textId="77777777" w:rsidTr="0081357D">
        <w:trPr>
          <w:trHeight w:val="170"/>
          <w:tblHeader/>
          <w:jc w:val="center"/>
        </w:trPr>
        <w:tc>
          <w:tcPr>
            <w:tcW w:w="704" w:type="dxa"/>
            <w:vMerge w:val="restart"/>
            <w:shd w:val="clear" w:color="auto" w:fill="auto"/>
            <w:vAlign w:val="center"/>
            <w:hideMark/>
          </w:tcPr>
          <w:p w14:paraId="0F709916" w14:textId="77777777" w:rsidR="009F671B" w:rsidRPr="0081357D" w:rsidRDefault="009F671B" w:rsidP="0081357D">
            <w:pPr>
              <w:rPr>
                <w:sz w:val="20"/>
              </w:rPr>
            </w:pPr>
            <w:r w:rsidRPr="0081357D">
              <w:rPr>
                <w:sz w:val="20"/>
              </w:rPr>
              <w:t>№ п/п</w:t>
            </w:r>
          </w:p>
        </w:tc>
        <w:tc>
          <w:tcPr>
            <w:tcW w:w="2835" w:type="dxa"/>
            <w:vMerge w:val="restart"/>
            <w:shd w:val="clear" w:color="auto" w:fill="auto"/>
            <w:vAlign w:val="center"/>
            <w:hideMark/>
          </w:tcPr>
          <w:p w14:paraId="6DAD8AE0" w14:textId="77777777" w:rsidR="009F671B" w:rsidRPr="0081357D" w:rsidRDefault="009F671B" w:rsidP="0081357D">
            <w:pPr>
              <w:rPr>
                <w:sz w:val="20"/>
              </w:rPr>
            </w:pPr>
            <w:r w:rsidRPr="0081357D">
              <w:rPr>
                <w:sz w:val="20"/>
              </w:rPr>
              <w:t>Тип застройки</w:t>
            </w:r>
          </w:p>
        </w:tc>
        <w:tc>
          <w:tcPr>
            <w:tcW w:w="1228" w:type="dxa"/>
            <w:vMerge w:val="restart"/>
            <w:shd w:val="clear" w:color="auto" w:fill="auto"/>
            <w:vAlign w:val="center"/>
            <w:hideMark/>
          </w:tcPr>
          <w:p w14:paraId="35B5A1D2" w14:textId="77777777" w:rsidR="009F671B" w:rsidRPr="0081357D" w:rsidRDefault="009F671B" w:rsidP="0081357D">
            <w:pPr>
              <w:rPr>
                <w:sz w:val="20"/>
              </w:rPr>
            </w:pPr>
            <w:r w:rsidRPr="0081357D">
              <w:rPr>
                <w:sz w:val="20"/>
              </w:rPr>
              <w:t>Норматив на дом/</w:t>
            </w:r>
          </w:p>
          <w:p w14:paraId="140DC53E" w14:textId="77777777" w:rsidR="009F671B" w:rsidRPr="0081357D" w:rsidRDefault="009F671B" w:rsidP="0081357D">
            <w:pPr>
              <w:rPr>
                <w:sz w:val="20"/>
              </w:rPr>
            </w:pPr>
            <w:r w:rsidRPr="0081357D">
              <w:rPr>
                <w:sz w:val="20"/>
              </w:rPr>
              <w:t>квартиру, га. </w:t>
            </w:r>
          </w:p>
        </w:tc>
        <w:tc>
          <w:tcPr>
            <w:tcW w:w="2883" w:type="dxa"/>
            <w:gridSpan w:val="2"/>
            <w:shd w:val="clear" w:color="auto" w:fill="auto"/>
            <w:vAlign w:val="center"/>
            <w:hideMark/>
          </w:tcPr>
          <w:p w14:paraId="6F5487BB" w14:textId="77777777" w:rsidR="009F671B" w:rsidRPr="0081357D" w:rsidRDefault="009F671B" w:rsidP="0081357D">
            <w:pPr>
              <w:rPr>
                <w:sz w:val="20"/>
              </w:rPr>
            </w:pPr>
            <w:r w:rsidRPr="0081357D">
              <w:rPr>
                <w:sz w:val="20"/>
              </w:rPr>
              <w:t>I очередь</w:t>
            </w:r>
          </w:p>
        </w:tc>
        <w:tc>
          <w:tcPr>
            <w:tcW w:w="2835" w:type="dxa"/>
            <w:gridSpan w:val="2"/>
            <w:shd w:val="clear" w:color="auto" w:fill="auto"/>
            <w:vAlign w:val="center"/>
            <w:hideMark/>
          </w:tcPr>
          <w:p w14:paraId="18E7F138" w14:textId="77777777" w:rsidR="009F671B" w:rsidRPr="0081357D" w:rsidRDefault="009F671B" w:rsidP="0081357D">
            <w:pPr>
              <w:rPr>
                <w:sz w:val="20"/>
              </w:rPr>
            </w:pPr>
            <w:r w:rsidRPr="0081357D">
              <w:rPr>
                <w:sz w:val="20"/>
              </w:rPr>
              <w:t>Расчётный срок</w:t>
            </w:r>
          </w:p>
        </w:tc>
      </w:tr>
      <w:tr w:rsidR="009F671B" w:rsidRPr="0081357D" w14:paraId="4F5A8E89" w14:textId="77777777" w:rsidTr="0081357D">
        <w:trPr>
          <w:trHeight w:val="1012"/>
          <w:tblHeader/>
          <w:jc w:val="center"/>
        </w:trPr>
        <w:tc>
          <w:tcPr>
            <w:tcW w:w="704" w:type="dxa"/>
            <w:vMerge/>
            <w:shd w:val="clear" w:color="auto" w:fill="auto"/>
            <w:vAlign w:val="center"/>
            <w:hideMark/>
          </w:tcPr>
          <w:p w14:paraId="2FA482CE" w14:textId="77777777" w:rsidR="009F671B" w:rsidRPr="0081357D" w:rsidRDefault="009F671B" w:rsidP="0081357D">
            <w:pPr>
              <w:rPr>
                <w:sz w:val="20"/>
              </w:rPr>
            </w:pPr>
          </w:p>
        </w:tc>
        <w:tc>
          <w:tcPr>
            <w:tcW w:w="2835" w:type="dxa"/>
            <w:vMerge/>
            <w:shd w:val="clear" w:color="auto" w:fill="auto"/>
            <w:vAlign w:val="center"/>
            <w:hideMark/>
          </w:tcPr>
          <w:p w14:paraId="553ADCCC" w14:textId="77777777" w:rsidR="009F671B" w:rsidRPr="0081357D" w:rsidRDefault="009F671B" w:rsidP="0081357D">
            <w:pPr>
              <w:rPr>
                <w:sz w:val="20"/>
              </w:rPr>
            </w:pPr>
          </w:p>
        </w:tc>
        <w:tc>
          <w:tcPr>
            <w:tcW w:w="1228" w:type="dxa"/>
            <w:vMerge/>
            <w:shd w:val="clear" w:color="auto" w:fill="auto"/>
            <w:vAlign w:val="center"/>
            <w:hideMark/>
          </w:tcPr>
          <w:p w14:paraId="4E354E48" w14:textId="77777777" w:rsidR="009F671B" w:rsidRPr="0081357D" w:rsidRDefault="009F671B" w:rsidP="0081357D">
            <w:pPr>
              <w:rPr>
                <w:sz w:val="20"/>
              </w:rPr>
            </w:pPr>
          </w:p>
        </w:tc>
        <w:tc>
          <w:tcPr>
            <w:tcW w:w="1607" w:type="dxa"/>
            <w:shd w:val="clear" w:color="auto" w:fill="auto"/>
            <w:vAlign w:val="center"/>
            <w:hideMark/>
          </w:tcPr>
          <w:p w14:paraId="6E0907A1" w14:textId="77777777" w:rsidR="009F671B" w:rsidRPr="0081357D" w:rsidRDefault="009F671B" w:rsidP="0081357D">
            <w:pPr>
              <w:rPr>
                <w:sz w:val="20"/>
              </w:rPr>
            </w:pPr>
            <w:r w:rsidRPr="0081357D">
              <w:rPr>
                <w:sz w:val="20"/>
              </w:rPr>
              <w:t>Количество домов (инд. дома), квартир (МКД), шт.</w:t>
            </w:r>
          </w:p>
        </w:tc>
        <w:tc>
          <w:tcPr>
            <w:tcW w:w="1276" w:type="dxa"/>
            <w:shd w:val="clear" w:color="auto" w:fill="auto"/>
            <w:vAlign w:val="center"/>
            <w:hideMark/>
          </w:tcPr>
          <w:p w14:paraId="6B76A5C5" w14:textId="77777777" w:rsidR="009F671B" w:rsidRPr="0081357D" w:rsidRDefault="009F671B" w:rsidP="0081357D">
            <w:pPr>
              <w:rPr>
                <w:sz w:val="20"/>
              </w:rPr>
            </w:pPr>
            <w:r w:rsidRPr="0081357D">
              <w:rPr>
                <w:sz w:val="20"/>
              </w:rPr>
              <w:t>Площадь территории,</w:t>
            </w:r>
          </w:p>
          <w:p w14:paraId="41C26131" w14:textId="77777777" w:rsidR="009F671B" w:rsidRPr="0081357D" w:rsidRDefault="009F671B" w:rsidP="0081357D">
            <w:pPr>
              <w:rPr>
                <w:sz w:val="20"/>
              </w:rPr>
            </w:pPr>
            <w:r w:rsidRPr="0081357D">
              <w:rPr>
                <w:sz w:val="20"/>
              </w:rPr>
              <w:t>га</w:t>
            </w:r>
          </w:p>
        </w:tc>
        <w:tc>
          <w:tcPr>
            <w:tcW w:w="1559" w:type="dxa"/>
            <w:shd w:val="clear" w:color="auto" w:fill="auto"/>
            <w:vAlign w:val="center"/>
            <w:hideMark/>
          </w:tcPr>
          <w:p w14:paraId="59175A8F" w14:textId="77777777" w:rsidR="009F671B" w:rsidRPr="0081357D" w:rsidRDefault="009F671B" w:rsidP="0081357D">
            <w:pPr>
              <w:rPr>
                <w:sz w:val="20"/>
              </w:rPr>
            </w:pPr>
            <w:r w:rsidRPr="0081357D">
              <w:rPr>
                <w:sz w:val="20"/>
              </w:rPr>
              <w:t>Количество домов (инд. дома), квартир (МКД), шт.</w:t>
            </w:r>
          </w:p>
        </w:tc>
        <w:tc>
          <w:tcPr>
            <w:tcW w:w="1276" w:type="dxa"/>
            <w:shd w:val="clear" w:color="auto" w:fill="auto"/>
            <w:vAlign w:val="center"/>
            <w:hideMark/>
          </w:tcPr>
          <w:p w14:paraId="6FF9FDE8" w14:textId="77777777" w:rsidR="009F671B" w:rsidRPr="0081357D" w:rsidRDefault="009F671B" w:rsidP="0081357D">
            <w:pPr>
              <w:rPr>
                <w:sz w:val="20"/>
              </w:rPr>
            </w:pPr>
            <w:r w:rsidRPr="0081357D">
              <w:rPr>
                <w:sz w:val="20"/>
              </w:rPr>
              <w:t>Площадь территории,</w:t>
            </w:r>
          </w:p>
          <w:p w14:paraId="648EA4F1" w14:textId="77777777" w:rsidR="009F671B" w:rsidRPr="0081357D" w:rsidRDefault="009F671B" w:rsidP="0081357D">
            <w:pPr>
              <w:rPr>
                <w:sz w:val="20"/>
              </w:rPr>
            </w:pPr>
            <w:r w:rsidRPr="0081357D">
              <w:rPr>
                <w:sz w:val="20"/>
              </w:rPr>
              <w:t>га</w:t>
            </w:r>
          </w:p>
        </w:tc>
      </w:tr>
      <w:tr w:rsidR="009F671B" w:rsidRPr="0081357D" w14:paraId="4C9A81D3" w14:textId="77777777" w:rsidTr="0081357D">
        <w:trPr>
          <w:trHeight w:val="170"/>
          <w:jc w:val="center"/>
        </w:trPr>
        <w:tc>
          <w:tcPr>
            <w:tcW w:w="704" w:type="dxa"/>
            <w:shd w:val="clear" w:color="auto" w:fill="auto"/>
            <w:vAlign w:val="center"/>
            <w:hideMark/>
          </w:tcPr>
          <w:p w14:paraId="601B0791" w14:textId="77777777" w:rsidR="009F671B" w:rsidRPr="0081357D" w:rsidRDefault="009F671B" w:rsidP="0081357D">
            <w:pPr>
              <w:rPr>
                <w:sz w:val="20"/>
              </w:rPr>
            </w:pPr>
            <w:r w:rsidRPr="0081357D">
              <w:rPr>
                <w:sz w:val="20"/>
              </w:rPr>
              <w:t>1</w:t>
            </w:r>
          </w:p>
        </w:tc>
        <w:tc>
          <w:tcPr>
            <w:tcW w:w="2835" w:type="dxa"/>
            <w:shd w:val="clear" w:color="auto" w:fill="auto"/>
            <w:vAlign w:val="center"/>
            <w:hideMark/>
          </w:tcPr>
          <w:p w14:paraId="07FE31CD" w14:textId="77777777" w:rsidR="009F671B" w:rsidRPr="0081357D" w:rsidRDefault="009F671B" w:rsidP="0081357D">
            <w:pPr>
              <w:rPr>
                <w:sz w:val="20"/>
              </w:rPr>
            </w:pPr>
            <w:r w:rsidRPr="0081357D">
              <w:rPr>
                <w:sz w:val="20"/>
              </w:rPr>
              <w:t>Одноквартирные жилые дома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93D12" w14:textId="77777777" w:rsidR="009F671B" w:rsidRPr="0081357D" w:rsidRDefault="009F671B" w:rsidP="0081357D">
            <w:pPr>
              <w:rPr>
                <w:sz w:val="20"/>
              </w:rPr>
            </w:pPr>
            <w:r w:rsidRPr="0081357D">
              <w:rPr>
                <w:sz w:val="20"/>
              </w:rPr>
              <w:t> ×</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6C38ACD5" w14:textId="77777777" w:rsidR="009F671B" w:rsidRPr="0081357D" w:rsidRDefault="009F671B" w:rsidP="0081357D">
            <w:pPr>
              <w:rPr>
                <w:sz w:val="20"/>
              </w:rPr>
            </w:pPr>
            <w:r w:rsidRPr="0081357D">
              <w:rPr>
                <w:sz w:val="20"/>
              </w:rPr>
              <w:t>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4B6AA7" w14:textId="77777777" w:rsidR="009F671B" w:rsidRPr="0081357D" w:rsidRDefault="009F671B" w:rsidP="0081357D">
            <w:pPr>
              <w:rPr>
                <w:sz w:val="20"/>
              </w:rPr>
            </w:pPr>
            <w:r w:rsidRPr="0081357D">
              <w:rPr>
                <w:sz w:val="20"/>
              </w:rPr>
              <w:t>3,3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476B80" w14:textId="77777777" w:rsidR="009F671B" w:rsidRPr="0081357D" w:rsidRDefault="009F671B" w:rsidP="0081357D">
            <w:pPr>
              <w:rPr>
                <w:sz w:val="20"/>
              </w:rPr>
            </w:pPr>
            <w:r w:rsidRPr="0081357D">
              <w:rPr>
                <w:sz w:val="20"/>
              </w:rPr>
              <w:t>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F3D761" w14:textId="77777777" w:rsidR="009F671B" w:rsidRPr="0081357D" w:rsidRDefault="009F671B" w:rsidP="0081357D">
            <w:pPr>
              <w:rPr>
                <w:sz w:val="20"/>
              </w:rPr>
            </w:pPr>
            <w:r w:rsidRPr="0081357D">
              <w:rPr>
                <w:sz w:val="20"/>
              </w:rPr>
              <w:t>7,8</w:t>
            </w:r>
          </w:p>
        </w:tc>
      </w:tr>
      <w:tr w:rsidR="009F671B" w:rsidRPr="0081357D" w14:paraId="78ADD0E4" w14:textId="77777777" w:rsidTr="0081357D">
        <w:trPr>
          <w:trHeight w:val="170"/>
          <w:jc w:val="center"/>
        </w:trPr>
        <w:tc>
          <w:tcPr>
            <w:tcW w:w="704" w:type="dxa"/>
            <w:shd w:val="clear" w:color="auto" w:fill="auto"/>
            <w:vAlign w:val="center"/>
            <w:hideMark/>
          </w:tcPr>
          <w:p w14:paraId="5E735078" w14:textId="77777777" w:rsidR="009F671B" w:rsidRPr="0081357D" w:rsidRDefault="009F671B" w:rsidP="0081357D">
            <w:pPr>
              <w:rPr>
                <w:sz w:val="20"/>
              </w:rPr>
            </w:pPr>
            <w:r w:rsidRPr="0081357D">
              <w:rPr>
                <w:sz w:val="20"/>
              </w:rPr>
              <w:t>1.1</w:t>
            </w:r>
          </w:p>
        </w:tc>
        <w:tc>
          <w:tcPr>
            <w:tcW w:w="2835" w:type="dxa"/>
            <w:shd w:val="clear" w:color="auto" w:fill="auto"/>
            <w:vAlign w:val="center"/>
            <w:hideMark/>
          </w:tcPr>
          <w:p w14:paraId="08E2FD1D" w14:textId="77777777" w:rsidR="009F671B" w:rsidRPr="0081357D" w:rsidRDefault="009F671B" w:rsidP="0081357D">
            <w:pPr>
              <w:rPr>
                <w:sz w:val="20"/>
              </w:rPr>
            </w:pPr>
            <w:r w:rsidRPr="0081357D">
              <w:rPr>
                <w:sz w:val="20"/>
              </w:rPr>
              <w:t>Индивидуальные жилые дома (коттеджи) с участками при доме 1000-1500 м2</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0714FC22" w14:textId="77777777" w:rsidR="009F671B" w:rsidRPr="0081357D" w:rsidRDefault="009F671B" w:rsidP="0081357D">
            <w:pPr>
              <w:rPr>
                <w:sz w:val="20"/>
              </w:rPr>
            </w:pPr>
            <w:r w:rsidRPr="0081357D">
              <w:rPr>
                <w:sz w:val="20"/>
              </w:rPr>
              <w:t>0,19</w:t>
            </w:r>
          </w:p>
        </w:tc>
        <w:tc>
          <w:tcPr>
            <w:tcW w:w="1607" w:type="dxa"/>
            <w:tcBorders>
              <w:top w:val="nil"/>
              <w:left w:val="nil"/>
              <w:bottom w:val="single" w:sz="4" w:space="0" w:color="auto"/>
              <w:right w:val="single" w:sz="4" w:space="0" w:color="auto"/>
            </w:tcBorders>
            <w:shd w:val="clear" w:color="auto" w:fill="auto"/>
            <w:vAlign w:val="center"/>
            <w:hideMark/>
          </w:tcPr>
          <w:p w14:paraId="4B19597A" w14:textId="77777777" w:rsidR="009F671B" w:rsidRPr="0081357D" w:rsidRDefault="009F671B" w:rsidP="0081357D">
            <w:pPr>
              <w:rPr>
                <w:sz w:val="20"/>
              </w:rPr>
            </w:pPr>
            <w:r w:rsidRPr="0081357D">
              <w:rPr>
                <w:sz w:val="20"/>
              </w:rPr>
              <w:t>7</w:t>
            </w:r>
          </w:p>
        </w:tc>
        <w:tc>
          <w:tcPr>
            <w:tcW w:w="1276" w:type="dxa"/>
            <w:tcBorders>
              <w:top w:val="nil"/>
              <w:left w:val="nil"/>
              <w:bottom w:val="single" w:sz="4" w:space="0" w:color="auto"/>
              <w:right w:val="single" w:sz="4" w:space="0" w:color="auto"/>
            </w:tcBorders>
            <w:shd w:val="clear" w:color="auto" w:fill="auto"/>
            <w:vAlign w:val="center"/>
            <w:hideMark/>
          </w:tcPr>
          <w:p w14:paraId="268A6ED8" w14:textId="77777777" w:rsidR="009F671B" w:rsidRPr="0081357D" w:rsidRDefault="009F671B" w:rsidP="0081357D">
            <w:pPr>
              <w:rPr>
                <w:sz w:val="20"/>
              </w:rPr>
            </w:pPr>
            <w:r w:rsidRPr="0081357D">
              <w:rPr>
                <w:sz w:val="20"/>
              </w:rPr>
              <w:t>1,3</w:t>
            </w:r>
          </w:p>
        </w:tc>
        <w:tc>
          <w:tcPr>
            <w:tcW w:w="1559" w:type="dxa"/>
            <w:tcBorders>
              <w:top w:val="nil"/>
              <w:left w:val="nil"/>
              <w:bottom w:val="single" w:sz="4" w:space="0" w:color="auto"/>
              <w:right w:val="single" w:sz="4" w:space="0" w:color="auto"/>
            </w:tcBorders>
            <w:shd w:val="clear" w:color="auto" w:fill="auto"/>
            <w:vAlign w:val="center"/>
            <w:hideMark/>
          </w:tcPr>
          <w:p w14:paraId="27CB1FEC" w14:textId="77777777" w:rsidR="009F671B" w:rsidRPr="0081357D" w:rsidRDefault="009F671B" w:rsidP="0081357D">
            <w:pPr>
              <w:rPr>
                <w:sz w:val="20"/>
              </w:rPr>
            </w:pPr>
            <w:r w:rsidRPr="0081357D">
              <w:rPr>
                <w:sz w:val="20"/>
              </w:rPr>
              <w:t>18</w:t>
            </w:r>
          </w:p>
        </w:tc>
        <w:tc>
          <w:tcPr>
            <w:tcW w:w="1276" w:type="dxa"/>
            <w:tcBorders>
              <w:top w:val="nil"/>
              <w:left w:val="nil"/>
              <w:bottom w:val="single" w:sz="4" w:space="0" w:color="auto"/>
              <w:right w:val="single" w:sz="4" w:space="0" w:color="auto"/>
            </w:tcBorders>
            <w:shd w:val="clear" w:color="auto" w:fill="auto"/>
            <w:vAlign w:val="center"/>
            <w:hideMark/>
          </w:tcPr>
          <w:p w14:paraId="36947734" w14:textId="77777777" w:rsidR="009F671B" w:rsidRPr="0081357D" w:rsidRDefault="009F671B" w:rsidP="0081357D">
            <w:pPr>
              <w:rPr>
                <w:sz w:val="20"/>
              </w:rPr>
            </w:pPr>
            <w:r w:rsidRPr="0081357D">
              <w:rPr>
                <w:sz w:val="20"/>
              </w:rPr>
              <w:t>3,4</w:t>
            </w:r>
          </w:p>
        </w:tc>
      </w:tr>
      <w:tr w:rsidR="009F671B" w:rsidRPr="0081357D" w14:paraId="1D538510" w14:textId="77777777" w:rsidTr="0081357D">
        <w:trPr>
          <w:trHeight w:val="170"/>
          <w:jc w:val="center"/>
        </w:trPr>
        <w:tc>
          <w:tcPr>
            <w:tcW w:w="704" w:type="dxa"/>
            <w:shd w:val="clear" w:color="auto" w:fill="auto"/>
            <w:vAlign w:val="center"/>
            <w:hideMark/>
          </w:tcPr>
          <w:p w14:paraId="3F33B436" w14:textId="77777777" w:rsidR="009F671B" w:rsidRPr="0081357D" w:rsidRDefault="009F671B" w:rsidP="0081357D">
            <w:pPr>
              <w:rPr>
                <w:sz w:val="20"/>
              </w:rPr>
            </w:pPr>
            <w:r w:rsidRPr="0081357D">
              <w:rPr>
                <w:sz w:val="20"/>
              </w:rPr>
              <w:lastRenderedPageBreak/>
              <w:t>1.2</w:t>
            </w:r>
          </w:p>
        </w:tc>
        <w:tc>
          <w:tcPr>
            <w:tcW w:w="2835" w:type="dxa"/>
            <w:shd w:val="clear" w:color="auto" w:fill="auto"/>
            <w:vAlign w:val="center"/>
            <w:hideMark/>
          </w:tcPr>
          <w:p w14:paraId="3D955F59" w14:textId="77777777" w:rsidR="009F671B" w:rsidRPr="0081357D" w:rsidRDefault="009F671B" w:rsidP="0081357D">
            <w:pPr>
              <w:rPr>
                <w:sz w:val="20"/>
              </w:rPr>
            </w:pPr>
            <w:r w:rsidRPr="0081357D">
              <w:rPr>
                <w:sz w:val="20"/>
              </w:rPr>
              <w:t>Блокированные жилые дома с приквартирными участками 400-600 м2</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2677AA1B" w14:textId="77777777" w:rsidR="009F671B" w:rsidRPr="0081357D" w:rsidRDefault="009F671B" w:rsidP="0081357D">
            <w:pPr>
              <w:rPr>
                <w:sz w:val="20"/>
              </w:rPr>
            </w:pPr>
            <w:r w:rsidRPr="0081357D">
              <w:rPr>
                <w:sz w:val="20"/>
              </w:rPr>
              <w:t>0,105</w:t>
            </w:r>
          </w:p>
        </w:tc>
        <w:tc>
          <w:tcPr>
            <w:tcW w:w="1607" w:type="dxa"/>
            <w:tcBorders>
              <w:top w:val="nil"/>
              <w:left w:val="nil"/>
              <w:bottom w:val="single" w:sz="4" w:space="0" w:color="auto"/>
              <w:right w:val="single" w:sz="4" w:space="0" w:color="auto"/>
            </w:tcBorders>
            <w:shd w:val="clear" w:color="auto" w:fill="auto"/>
            <w:vAlign w:val="center"/>
            <w:hideMark/>
          </w:tcPr>
          <w:p w14:paraId="57C5A04E" w14:textId="77777777" w:rsidR="009F671B" w:rsidRPr="0081357D" w:rsidRDefault="009F671B" w:rsidP="0081357D">
            <w:pPr>
              <w:rPr>
                <w:sz w:val="20"/>
              </w:rPr>
            </w:pPr>
            <w:r w:rsidRPr="0081357D">
              <w:rPr>
                <w:sz w:val="20"/>
              </w:rPr>
              <w:t>19</w:t>
            </w:r>
          </w:p>
        </w:tc>
        <w:tc>
          <w:tcPr>
            <w:tcW w:w="1276" w:type="dxa"/>
            <w:tcBorders>
              <w:top w:val="nil"/>
              <w:left w:val="nil"/>
              <w:bottom w:val="single" w:sz="4" w:space="0" w:color="auto"/>
              <w:right w:val="single" w:sz="4" w:space="0" w:color="auto"/>
            </w:tcBorders>
            <w:shd w:val="clear" w:color="auto" w:fill="auto"/>
            <w:vAlign w:val="center"/>
            <w:hideMark/>
          </w:tcPr>
          <w:p w14:paraId="53A3A9A6" w14:textId="77777777" w:rsidR="009F671B" w:rsidRPr="0081357D" w:rsidRDefault="009F671B" w:rsidP="0081357D">
            <w:pPr>
              <w:rPr>
                <w:sz w:val="20"/>
              </w:rPr>
            </w:pPr>
            <w:r w:rsidRPr="0081357D">
              <w:rPr>
                <w:sz w:val="20"/>
              </w:rPr>
              <w:t>2,0</w:t>
            </w:r>
          </w:p>
        </w:tc>
        <w:tc>
          <w:tcPr>
            <w:tcW w:w="1559" w:type="dxa"/>
            <w:tcBorders>
              <w:top w:val="nil"/>
              <w:left w:val="nil"/>
              <w:bottom w:val="single" w:sz="4" w:space="0" w:color="auto"/>
              <w:right w:val="single" w:sz="4" w:space="0" w:color="auto"/>
            </w:tcBorders>
            <w:shd w:val="clear" w:color="auto" w:fill="auto"/>
            <w:vAlign w:val="center"/>
            <w:hideMark/>
          </w:tcPr>
          <w:p w14:paraId="48B032ED" w14:textId="77777777" w:rsidR="009F671B" w:rsidRPr="0081357D" w:rsidRDefault="009F671B" w:rsidP="0081357D">
            <w:pPr>
              <w:rPr>
                <w:sz w:val="20"/>
              </w:rPr>
            </w:pPr>
            <w:r w:rsidRPr="0081357D">
              <w:rPr>
                <w:sz w:val="20"/>
              </w:rPr>
              <w:t>42</w:t>
            </w:r>
          </w:p>
        </w:tc>
        <w:tc>
          <w:tcPr>
            <w:tcW w:w="1276" w:type="dxa"/>
            <w:tcBorders>
              <w:top w:val="nil"/>
              <w:left w:val="nil"/>
              <w:bottom w:val="single" w:sz="4" w:space="0" w:color="auto"/>
              <w:right w:val="single" w:sz="4" w:space="0" w:color="auto"/>
            </w:tcBorders>
            <w:shd w:val="clear" w:color="auto" w:fill="auto"/>
            <w:vAlign w:val="center"/>
            <w:hideMark/>
          </w:tcPr>
          <w:p w14:paraId="2A9E7DF9" w14:textId="77777777" w:rsidR="009F671B" w:rsidRPr="0081357D" w:rsidRDefault="009F671B" w:rsidP="0081357D">
            <w:pPr>
              <w:rPr>
                <w:sz w:val="20"/>
              </w:rPr>
            </w:pPr>
            <w:r w:rsidRPr="0081357D">
              <w:rPr>
                <w:sz w:val="20"/>
              </w:rPr>
              <w:t>4,4</w:t>
            </w:r>
          </w:p>
        </w:tc>
      </w:tr>
      <w:tr w:rsidR="009F671B" w:rsidRPr="0081357D" w14:paraId="385BF9A2" w14:textId="77777777" w:rsidTr="0081357D">
        <w:trPr>
          <w:trHeight w:val="170"/>
          <w:jc w:val="center"/>
        </w:trPr>
        <w:tc>
          <w:tcPr>
            <w:tcW w:w="704" w:type="dxa"/>
            <w:shd w:val="clear" w:color="auto" w:fill="auto"/>
            <w:vAlign w:val="center"/>
            <w:hideMark/>
          </w:tcPr>
          <w:p w14:paraId="282474DB" w14:textId="77777777" w:rsidR="009F671B" w:rsidRPr="0081357D" w:rsidRDefault="009F671B" w:rsidP="0081357D">
            <w:pPr>
              <w:rPr>
                <w:sz w:val="20"/>
              </w:rPr>
            </w:pPr>
            <w:r w:rsidRPr="0081357D">
              <w:rPr>
                <w:sz w:val="20"/>
              </w:rPr>
              <w:t>2</w:t>
            </w:r>
          </w:p>
        </w:tc>
        <w:tc>
          <w:tcPr>
            <w:tcW w:w="2835" w:type="dxa"/>
            <w:shd w:val="clear" w:color="auto" w:fill="auto"/>
            <w:vAlign w:val="center"/>
            <w:hideMark/>
          </w:tcPr>
          <w:p w14:paraId="19A3B853" w14:textId="77777777" w:rsidR="009F671B" w:rsidRPr="0081357D" w:rsidRDefault="009F671B" w:rsidP="0081357D">
            <w:pPr>
              <w:rPr>
                <w:sz w:val="20"/>
              </w:rPr>
            </w:pPr>
            <w:r w:rsidRPr="0081357D">
              <w:rPr>
                <w:sz w:val="20"/>
              </w:rPr>
              <w:t>Многоквартирные жилые дома, в том числе</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38E2F58F" w14:textId="77777777" w:rsidR="009F671B" w:rsidRPr="0081357D" w:rsidRDefault="009F671B" w:rsidP="0081357D">
            <w:pPr>
              <w:rPr>
                <w:sz w:val="20"/>
              </w:rPr>
            </w:pPr>
            <w:r w:rsidRPr="0081357D">
              <w:rPr>
                <w:sz w:val="20"/>
              </w:rPr>
              <w:t> ×</w:t>
            </w:r>
          </w:p>
        </w:tc>
        <w:tc>
          <w:tcPr>
            <w:tcW w:w="1607" w:type="dxa"/>
            <w:tcBorders>
              <w:top w:val="nil"/>
              <w:left w:val="nil"/>
              <w:bottom w:val="single" w:sz="4" w:space="0" w:color="auto"/>
              <w:right w:val="single" w:sz="4" w:space="0" w:color="auto"/>
            </w:tcBorders>
            <w:shd w:val="clear" w:color="auto" w:fill="auto"/>
            <w:vAlign w:val="center"/>
            <w:hideMark/>
          </w:tcPr>
          <w:p w14:paraId="75F34BA2" w14:textId="77777777" w:rsidR="009F671B" w:rsidRPr="0081357D" w:rsidRDefault="009F671B" w:rsidP="0081357D">
            <w:pPr>
              <w:rPr>
                <w:sz w:val="20"/>
              </w:rPr>
            </w:pPr>
            <w:r w:rsidRPr="0081357D">
              <w:rPr>
                <w:sz w:val="20"/>
              </w:rPr>
              <w:t>62</w:t>
            </w:r>
          </w:p>
        </w:tc>
        <w:tc>
          <w:tcPr>
            <w:tcW w:w="1276" w:type="dxa"/>
            <w:tcBorders>
              <w:top w:val="nil"/>
              <w:left w:val="nil"/>
              <w:bottom w:val="single" w:sz="4" w:space="0" w:color="auto"/>
              <w:right w:val="single" w:sz="4" w:space="0" w:color="auto"/>
            </w:tcBorders>
            <w:shd w:val="clear" w:color="auto" w:fill="auto"/>
            <w:vAlign w:val="center"/>
            <w:hideMark/>
          </w:tcPr>
          <w:p w14:paraId="11A97A25" w14:textId="77777777" w:rsidR="009F671B" w:rsidRPr="0081357D" w:rsidRDefault="009F671B" w:rsidP="0081357D">
            <w:pPr>
              <w:rPr>
                <w:sz w:val="20"/>
              </w:rPr>
            </w:pPr>
            <w:r w:rsidRPr="0081357D">
              <w:rPr>
                <w:sz w:val="20"/>
              </w:rPr>
              <w:t>1,9</w:t>
            </w:r>
          </w:p>
        </w:tc>
        <w:tc>
          <w:tcPr>
            <w:tcW w:w="1559" w:type="dxa"/>
            <w:tcBorders>
              <w:top w:val="nil"/>
              <w:left w:val="nil"/>
              <w:bottom w:val="single" w:sz="4" w:space="0" w:color="auto"/>
              <w:right w:val="single" w:sz="4" w:space="0" w:color="auto"/>
            </w:tcBorders>
            <w:shd w:val="clear" w:color="auto" w:fill="auto"/>
            <w:vAlign w:val="center"/>
            <w:hideMark/>
          </w:tcPr>
          <w:p w14:paraId="2DBF8D52" w14:textId="77777777" w:rsidR="009F671B" w:rsidRPr="0081357D" w:rsidRDefault="009F671B" w:rsidP="0081357D">
            <w:pPr>
              <w:rPr>
                <w:sz w:val="20"/>
              </w:rPr>
            </w:pPr>
            <w:r w:rsidRPr="0081357D">
              <w:rPr>
                <w:sz w:val="20"/>
              </w:rPr>
              <w:t>148</w:t>
            </w:r>
          </w:p>
        </w:tc>
        <w:tc>
          <w:tcPr>
            <w:tcW w:w="1276" w:type="dxa"/>
            <w:tcBorders>
              <w:top w:val="nil"/>
              <w:left w:val="nil"/>
              <w:bottom w:val="single" w:sz="4" w:space="0" w:color="auto"/>
              <w:right w:val="single" w:sz="4" w:space="0" w:color="auto"/>
            </w:tcBorders>
            <w:shd w:val="clear" w:color="auto" w:fill="auto"/>
            <w:vAlign w:val="center"/>
            <w:hideMark/>
          </w:tcPr>
          <w:p w14:paraId="289D5F41" w14:textId="77777777" w:rsidR="009F671B" w:rsidRPr="0081357D" w:rsidRDefault="009F671B" w:rsidP="0081357D">
            <w:pPr>
              <w:rPr>
                <w:sz w:val="20"/>
              </w:rPr>
            </w:pPr>
            <w:r w:rsidRPr="0081357D">
              <w:rPr>
                <w:sz w:val="20"/>
              </w:rPr>
              <w:t>4,4</w:t>
            </w:r>
          </w:p>
        </w:tc>
      </w:tr>
      <w:tr w:rsidR="009F671B" w:rsidRPr="0081357D" w14:paraId="28F86C22" w14:textId="77777777" w:rsidTr="0081357D">
        <w:trPr>
          <w:trHeight w:val="170"/>
          <w:jc w:val="center"/>
        </w:trPr>
        <w:tc>
          <w:tcPr>
            <w:tcW w:w="704" w:type="dxa"/>
            <w:shd w:val="clear" w:color="auto" w:fill="auto"/>
            <w:vAlign w:val="center"/>
            <w:hideMark/>
          </w:tcPr>
          <w:p w14:paraId="3B849E75" w14:textId="77777777" w:rsidR="009F671B" w:rsidRPr="0081357D" w:rsidRDefault="009F671B" w:rsidP="0081357D">
            <w:pPr>
              <w:rPr>
                <w:sz w:val="20"/>
              </w:rPr>
            </w:pPr>
            <w:r w:rsidRPr="0081357D">
              <w:rPr>
                <w:sz w:val="20"/>
              </w:rPr>
              <w:t>2.1</w:t>
            </w:r>
          </w:p>
        </w:tc>
        <w:tc>
          <w:tcPr>
            <w:tcW w:w="2835" w:type="dxa"/>
            <w:shd w:val="clear" w:color="auto" w:fill="auto"/>
            <w:vAlign w:val="center"/>
            <w:hideMark/>
          </w:tcPr>
          <w:p w14:paraId="69BFC9D7" w14:textId="77777777" w:rsidR="009F671B" w:rsidRPr="0081357D" w:rsidRDefault="009F671B" w:rsidP="0081357D">
            <w:pPr>
              <w:rPr>
                <w:sz w:val="20"/>
              </w:rPr>
            </w:pPr>
            <w:r w:rsidRPr="0081357D">
              <w:rPr>
                <w:sz w:val="20"/>
              </w:rPr>
              <w:t>Двухэтажные</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7DAF270D" w14:textId="77777777" w:rsidR="009F671B" w:rsidRPr="0081357D" w:rsidRDefault="009F671B" w:rsidP="0081357D">
            <w:pPr>
              <w:rPr>
                <w:sz w:val="20"/>
              </w:rPr>
            </w:pPr>
            <w:r w:rsidRPr="0081357D">
              <w:rPr>
                <w:sz w:val="20"/>
              </w:rPr>
              <w:t>0,03</w:t>
            </w:r>
          </w:p>
        </w:tc>
        <w:tc>
          <w:tcPr>
            <w:tcW w:w="1607" w:type="dxa"/>
            <w:tcBorders>
              <w:top w:val="nil"/>
              <w:left w:val="nil"/>
              <w:bottom w:val="single" w:sz="4" w:space="0" w:color="auto"/>
              <w:right w:val="single" w:sz="4" w:space="0" w:color="auto"/>
            </w:tcBorders>
            <w:shd w:val="clear" w:color="auto" w:fill="auto"/>
            <w:vAlign w:val="center"/>
            <w:hideMark/>
          </w:tcPr>
          <w:p w14:paraId="437A17C8" w14:textId="77777777" w:rsidR="009F671B" w:rsidRPr="0081357D" w:rsidRDefault="009F671B" w:rsidP="0081357D">
            <w:pPr>
              <w:rPr>
                <w:sz w:val="20"/>
              </w:rPr>
            </w:pPr>
            <w:r w:rsidRPr="0081357D">
              <w:rPr>
                <w:sz w:val="20"/>
              </w:rPr>
              <w:t>62</w:t>
            </w:r>
          </w:p>
        </w:tc>
        <w:tc>
          <w:tcPr>
            <w:tcW w:w="1276" w:type="dxa"/>
            <w:tcBorders>
              <w:top w:val="nil"/>
              <w:left w:val="nil"/>
              <w:bottom w:val="single" w:sz="4" w:space="0" w:color="auto"/>
              <w:right w:val="single" w:sz="4" w:space="0" w:color="auto"/>
            </w:tcBorders>
            <w:shd w:val="clear" w:color="auto" w:fill="auto"/>
            <w:vAlign w:val="center"/>
            <w:hideMark/>
          </w:tcPr>
          <w:p w14:paraId="3DEF2973" w14:textId="77777777" w:rsidR="009F671B" w:rsidRPr="0081357D" w:rsidRDefault="009F671B" w:rsidP="0081357D">
            <w:pPr>
              <w:rPr>
                <w:sz w:val="20"/>
              </w:rPr>
            </w:pPr>
            <w:r w:rsidRPr="0081357D">
              <w:rPr>
                <w:sz w:val="20"/>
              </w:rPr>
              <w:t>1,86</w:t>
            </w:r>
          </w:p>
        </w:tc>
        <w:tc>
          <w:tcPr>
            <w:tcW w:w="1559" w:type="dxa"/>
            <w:tcBorders>
              <w:top w:val="nil"/>
              <w:left w:val="nil"/>
              <w:bottom w:val="single" w:sz="4" w:space="0" w:color="auto"/>
              <w:right w:val="single" w:sz="4" w:space="0" w:color="auto"/>
            </w:tcBorders>
            <w:shd w:val="clear" w:color="auto" w:fill="auto"/>
            <w:vAlign w:val="center"/>
            <w:hideMark/>
          </w:tcPr>
          <w:p w14:paraId="1B15F9CB" w14:textId="77777777" w:rsidR="009F671B" w:rsidRPr="0081357D" w:rsidRDefault="009F671B" w:rsidP="0081357D">
            <w:pPr>
              <w:rPr>
                <w:sz w:val="20"/>
              </w:rPr>
            </w:pPr>
            <w:r w:rsidRPr="0081357D">
              <w:rPr>
                <w:sz w:val="20"/>
              </w:rPr>
              <w:t>148</w:t>
            </w:r>
          </w:p>
        </w:tc>
        <w:tc>
          <w:tcPr>
            <w:tcW w:w="1276" w:type="dxa"/>
            <w:tcBorders>
              <w:top w:val="nil"/>
              <w:left w:val="nil"/>
              <w:bottom w:val="single" w:sz="4" w:space="0" w:color="auto"/>
              <w:right w:val="single" w:sz="4" w:space="0" w:color="auto"/>
            </w:tcBorders>
            <w:shd w:val="clear" w:color="auto" w:fill="auto"/>
            <w:vAlign w:val="center"/>
            <w:hideMark/>
          </w:tcPr>
          <w:p w14:paraId="351CB27E" w14:textId="77777777" w:rsidR="009F671B" w:rsidRPr="0081357D" w:rsidRDefault="009F671B" w:rsidP="0081357D">
            <w:pPr>
              <w:rPr>
                <w:sz w:val="20"/>
              </w:rPr>
            </w:pPr>
            <w:r w:rsidRPr="0081357D">
              <w:rPr>
                <w:sz w:val="20"/>
              </w:rPr>
              <w:t>4,44</w:t>
            </w:r>
          </w:p>
        </w:tc>
      </w:tr>
      <w:tr w:rsidR="009F671B" w:rsidRPr="0081357D" w14:paraId="5B0546DE" w14:textId="77777777" w:rsidTr="0081357D">
        <w:trPr>
          <w:trHeight w:val="170"/>
          <w:jc w:val="center"/>
        </w:trPr>
        <w:tc>
          <w:tcPr>
            <w:tcW w:w="704" w:type="dxa"/>
            <w:shd w:val="clear" w:color="auto" w:fill="auto"/>
            <w:vAlign w:val="center"/>
            <w:hideMark/>
          </w:tcPr>
          <w:p w14:paraId="5D591E74" w14:textId="77777777" w:rsidR="009F671B" w:rsidRPr="0081357D" w:rsidRDefault="009F671B" w:rsidP="0081357D">
            <w:pPr>
              <w:rPr>
                <w:sz w:val="20"/>
              </w:rPr>
            </w:pPr>
            <w:r w:rsidRPr="0081357D">
              <w:rPr>
                <w:sz w:val="20"/>
              </w:rPr>
              <w:t> </w:t>
            </w:r>
          </w:p>
        </w:tc>
        <w:tc>
          <w:tcPr>
            <w:tcW w:w="2835" w:type="dxa"/>
            <w:shd w:val="clear" w:color="auto" w:fill="auto"/>
            <w:vAlign w:val="center"/>
            <w:hideMark/>
          </w:tcPr>
          <w:p w14:paraId="3EF23AA2" w14:textId="77777777" w:rsidR="009F671B" w:rsidRPr="0081357D" w:rsidRDefault="009F671B" w:rsidP="0081357D">
            <w:pPr>
              <w:rPr>
                <w:sz w:val="20"/>
              </w:rPr>
            </w:pPr>
            <w:r w:rsidRPr="0081357D">
              <w:rPr>
                <w:sz w:val="20"/>
              </w:rPr>
              <w:t>ИТОГО:</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6DC0214E" w14:textId="77777777" w:rsidR="009F671B" w:rsidRPr="0081357D" w:rsidRDefault="009F671B" w:rsidP="0081357D">
            <w:pPr>
              <w:rPr>
                <w:sz w:val="20"/>
              </w:rPr>
            </w:pPr>
            <w:r w:rsidRPr="0081357D">
              <w:rPr>
                <w:sz w:val="20"/>
              </w:rPr>
              <w:t>× </w:t>
            </w:r>
          </w:p>
        </w:tc>
        <w:tc>
          <w:tcPr>
            <w:tcW w:w="1607" w:type="dxa"/>
            <w:tcBorders>
              <w:top w:val="nil"/>
              <w:left w:val="nil"/>
              <w:bottom w:val="single" w:sz="4" w:space="0" w:color="auto"/>
              <w:right w:val="single" w:sz="4" w:space="0" w:color="auto"/>
            </w:tcBorders>
            <w:shd w:val="clear" w:color="auto" w:fill="auto"/>
            <w:vAlign w:val="center"/>
            <w:hideMark/>
          </w:tcPr>
          <w:p w14:paraId="7ECA9FF9" w14:textId="77777777" w:rsidR="009F671B" w:rsidRPr="0081357D" w:rsidRDefault="009F671B" w:rsidP="0081357D">
            <w:pPr>
              <w:rPr>
                <w:sz w:val="20"/>
              </w:rPr>
            </w:pPr>
            <w:r w:rsidRPr="0081357D">
              <w:rPr>
                <w:sz w:val="20"/>
              </w:rPr>
              <w:t>88</w:t>
            </w:r>
          </w:p>
        </w:tc>
        <w:tc>
          <w:tcPr>
            <w:tcW w:w="1276" w:type="dxa"/>
            <w:tcBorders>
              <w:top w:val="nil"/>
              <w:left w:val="nil"/>
              <w:bottom w:val="single" w:sz="4" w:space="0" w:color="auto"/>
              <w:right w:val="single" w:sz="4" w:space="0" w:color="auto"/>
            </w:tcBorders>
            <w:shd w:val="clear" w:color="auto" w:fill="auto"/>
            <w:vAlign w:val="center"/>
            <w:hideMark/>
          </w:tcPr>
          <w:p w14:paraId="3E68105D" w14:textId="77777777" w:rsidR="009F671B" w:rsidRPr="0081357D" w:rsidRDefault="009F671B" w:rsidP="0081357D">
            <w:pPr>
              <w:rPr>
                <w:sz w:val="20"/>
              </w:rPr>
            </w:pPr>
            <w:r w:rsidRPr="0081357D">
              <w:rPr>
                <w:sz w:val="20"/>
              </w:rPr>
              <w:t>5,2</w:t>
            </w:r>
          </w:p>
        </w:tc>
        <w:tc>
          <w:tcPr>
            <w:tcW w:w="1559" w:type="dxa"/>
            <w:tcBorders>
              <w:top w:val="nil"/>
              <w:left w:val="nil"/>
              <w:bottom w:val="single" w:sz="4" w:space="0" w:color="auto"/>
              <w:right w:val="single" w:sz="4" w:space="0" w:color="auto"/>
            </w:tcBorders>
            <w:shd w:val="clear" w:color="auto" w:fill="auto"/>
            <w:vAlign w:val="center"/>
            <w:hideMark/>
          </w:tcPr>
          <w:p w14:paraId="394891D5" w14:textId="77777777" w:rsidR="009F671B" w:rsidRPr="0081357D" w:rsidRDefault="009F671B" w:rsidP="0081357D">
            <w:pPr>
              <w:rPr>
                <w:sz w:val="20"/>
              </w:rPr>
            </w:pPr>
            <w:r w:rsidRPr="0081357D">
              <w:rPr>
                <w:sz w:val="20"/>
              </w:rPr>
              <w:t>208</w:t>
            </w:r>
          </w:p>
        </w:tc>
        <w:tc>
          <w:tcPr>
            <w:tcW w:w="1276" w:type="dxa"/>
            <w:tcBorders>
              <w:top w:val="nil"/>
              <w:left w:val="nil"/>
              <w:bottom w:val="single" w:sz="4" w:space="0" w:color="auto"/>
              <w:right w:val="single" w:sz="4" w:space="0" w:color="auto"/>
            </w:tcBorders>
            <w:shd w:val="clear" w:color="auto" w:fill="auto"/>
            <w:vAlign w:val="center"/>
            <w:hideMark/>
          </w:tcPr>
          <w:p w14:paraId="300F6E3F" w14:textId="77777777" w:rsidR="009F671B" w:rsidRPr="0081357D" w:rsidRDefault="009F671B" w:rsidP="0081357D">
            <w:pPr>
              <w:rPr>
                <w:sz w:val="20"/>
              </w:rPr>
            </w:pPr>
            <w:r w:rsidRPr="0081357D">
              <w:rPr>
                <w:sz w:val="20"/>
              </w:rPr>
              <w:t>12,3</w:t>
            </w:r>
          </w:p>
        </w:tc>
      </w:tr>
    </w:tbl>
    <w:p w14:paraId="747CA6A2" w14:textId="77777777" w:rsidR="009F671B" w:rsidRPr="0081357D" w:rsidRDefault="009F671B" w:rsidP="009F671B">
      <w:pPr>
        <w:rPr>
          <w:sz w:val="20"/>
        </w:rPr>
      </w:pPr>
    </w:p>
    <w:p w14:paraId="6D119BF2" w14:textId="77777777" w:rsidR="009F671B" w:rsidRPr="0081357D" w:rsidRDefault="009F671B" w:rsidP="009F671B">
      <w:pPr>
        <w:rPr>
          <w:sz w:val="20"/>
        </w:rPr>
      </w:pPr>
      <w:r w:rsidRPr="0081357D">
        <w:rPr>
          <w:rFonts w:hint="eastAsia"/>
          <w:sz w:val="20"/>
        </w:rPr>
        <w:t>В</w:t>
      </w:r>
      <w:r w:rsidRPr="0081357D">
        <w:rPr>
          <w:sz w:val="20"/>
        </w:rPr>
        <w:t xml:space="preserve"> </w:t>
      </w:r>
      <w:r w:rsidRPr="0081357D">
        <w:rPr>
          <w:rFonts w:hint="eastAsia"/>
          <w:sz w:val="20"/>
        </w:rPr>
        <w:t>прогнозируемом</w:t>
      </w:r>
      <w:r w:rsidRPr="0081357D">
        <w:rPr>
          <w:sz w:val="20"/>
        </w:rPr>
        <w:t xml:space="preserve"> </w:t>
      </w:r>
      <w:r w:rsidRPr="0081357D">
        <w:rPr>
          <w:rFonts w:hint="eastAsia"/>
          <w:sz w:val="20"/>
        </w:rPr>
        <w:t>периоде</w:t>
      </w:r>
      <w:r w:rsidRPr="0081357D">
        <w:rPr>
          <w:sz w:val="20"/>
        </w:rPr>
        <w:t xml:space="preserve"> </w:t>
      </w:r>
      <w:r w:rsidRPr="0081357D">
        <w:rPr>
          <w:rFonts w:hint="eastAsia"/>
          <w:sz w:val="20"/>
        </w:rPr>
        <w:t>необходимо</w:t>
      </w:r>
      <w:r w:rsidRPr="0081357D">
        <w:rPr>
          <w:sz w:val="20"/>
        </w:rPr>
        <w:t xml:space="preserve"> </w:t>
      </w:r>
      <w:r w:rsidRPr="0081357D">
        <w:rPr>
          <w:rFonts w:hint="eastAsia"/>
          <w:sz w:val="20"/>
        </w:rPr>
        <w:t>осуществить</w:t>
      </w:r>
      <w:r w:rsidRPr="0081357D">
        <w:rPr>
          <w:sz w:val="20"/>
        </w:rPr>
        <w:t xml:space="preserve"> </w:t>
      </w:r>
      <w:r w:rsidRPr="0081357D">
        <w:rPr>
          <w:rFonts w:hint="eastAsia"/>
          <w:sz w:val="20"/>
        </w:rPr>
        <w:t>качественное</w:t>
      </w:r>
      <w:r w:rsidRPr="0081357D">
        <w:rPr>
          <w:sz w:val="20"/>
        </w:rPr>
        <w:t xml:space="preserve"> </w:t>
      </w:r>
      <w:r w:rsidRPr="0081357D">
        <w:rPr>
          <w:rFonts w:hint="eastAsia"/>
          <w:sz w:val="20"/>
        </w:rPr>
        <w:t>изменение</w:t>
      </w:r>
      <w:r w:rsidRPr="0081357D">
        <w:rPr>
          <w:sz w:val="20"/>
        </w:rPr>
        <w:t xml:space="preserve"> строящегося </w:t>
      </w:r>
      <w:r w:rsidRPr="0081357D">
        <w:rPr>
          <w:rFonts w:hint="eastAsia"/>
          <w:sz w:val="20"/>
        </w:rPr>
        <w:t>и</w:t>
      </w:r>
      <w:r w:rsidRPr="0081357D">
        <w:rPr>
          <w:sz w:val="20"/>
        </w:rPr>
        <w:t> </w:t>
      </w:r>
      <w:r w:rsidRPr="0081357D">
        <w:rPr>
          <w:rFonts w:hint="eastAsia"/>
          <w:sz w:val="20"/>
        </w:rPr>
        <w:t>реконструируемого</w:t>
      </w:r>
      <w:r w:rsidRPr="0081357D">
        <w:rPr>
          <w:sz w:val="20"/>
        </w:rPr>
        <w:t xml:space="preserve"> </w:t>
      </w:r>
      <w:r w:rsidRPr="0081357D">
        <w:rPr>
          <w:rFonts w:hint="eastAsia"/>
          <w:sz w:val="20"/>
        </w:rPr>
        <w:t>жилища</w:t>
      </w:r>
      <w:r w:rsidRPr="0081357D">
        <w:rPr>
          <w:sz w:val="20"/>
        </w:rPr>
        <w:t>:</w:t>
      </w:r>
    </w:p>
    <w:p w14:paraId="57987FEF" w14:textId="77777777" w:rsidR="009F671B" w:rsidRPr="0081357D" w:rsidRDefault="009F671B" w:rsidP="009F671B">
      <w:pPr>
        <w:rPr>
          <w:sz w:val="20"/>
        </w:rPr>
      </w:pPr>
      <w:r w:rsidRPr="0081357D">
        <w:rPr>
          <w:sz w:val="20"/>
        </w:rPr>
        <w:t>необходимо полное благоустройство жилья для создания благоприятной среды проживания высокого качества;</w:t>
      </w:r>
    </w:p>
    <w:p w14:paraId="1070D8C1" w14:textId="77777777" w:rsidR="009F671B" w:rsidRPr="0081357D" w:rsidRDefault="009F671B" w:rsidP="009F671B">
      <w:pPr>
        <w:rPr>
          <w:sz w:val="20"/>
        </w:rPr>
      </w:pPr>
      <w:r w:rsidRPr="0081357D">
        <w:rPr>
          <w:sz w:val="20"/>
        </w:rPr>
        <w:t>необходимо наращивание темпов жилищного строительства и инженерного</w:t>
      </w:r>
    </w:p>
    <w:p w14:paraId="5438314A" w14:textId="77777777" w:rsidR="009F671B" w:rsidRPr="0081357D" w:rsidRDefault="009F671B" w:rsidP="009F671B">
      <w:pPr>
        <w:rPr>
          <w:sz w:val="20"/>
        </w:rPr>
      </w:pPr>
      <w:r w:rsidRPr="0081357D">
        <w:rPr>
          <w:sz w:val="20"/>
        </w:rPr>
        <w:t>благоустройства всего жилого фонда;</w:t>
      </w:r>
    </w:p>
    <w:p w14:paraId="0AC7C12C" w14:textId="77777777" w:rsidR="009F671B" w:rsidRPr="0081357D" w:rsidRDefault="009F671B" w:rsidP="009F671B">
      <w:pPr>
        <w:rPr>
          <w:sz w:val="20"/>
        </w:rPr>
      </w:pPr>
      <w:r w:rsidRPr="0081357D">
        <w:rPr>
          <w:sz w:val="20"/>
        </w:rPr>
        <w:t>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Куйбышевского района, вовлечения частных инвесторов, развитие ипотечного кредитования при условии создания благоприятного инвестиционного климата;</w:t>
      </w:r>
    </w:p>
    <w:p w14:paraId="2C4A6DEE" w14:textId="77777777" w:rsidR="009F671B" w:rsidRPr="0081357D" w:rsidRDefault="009F671B" w:rsidP="009F671B">
      <w:pPr>
        <w:rPr>
          <w:sz w:val="20"/>
        </w:rPr>
      </w:pPr>
      <w:r w:rsidRPr="0081357D">
        <w:rPr>
          <w:sz w:val="20"/>
        </w:rPr>
        <w:t>важно учитывать при размещении различных типов жилья (социальное, коммерческое, частное) материальные возможности населения;</w:t>
      </w:r>
    </w:p>
    <w:p w14:paraId="3E681F19" w14:textId="77777777" w:rsidR="009F671B" w:rsidRPr="0081357D" w:rsidRDefault="009F671B" w:rsidP="009F671B">
      <w:pPr>
        <w:rPr>
          <w:sz w:val="20"/>
        </w:rPr>
      </w:pPr>
      <w:r w:rsidRPr="0081357D">
        <w:rPr>
          <w:sz w:val="20"/>
        </w:rPr>
        <w:t>переход к проектированию и строительству энергоэффективных домов из экологически чистых материалов и конструкций;</w:t>
      </w:r>
    </w:p>
    <w:p w14:paraId="3B7DE18B" w14:textId="77777777" w:rsidR="009F671B" w:rsidRPr="0081357D" w:rsidRDefault="009F671B" w:rsidP="009F671B">
      <w:pPr>
        <w:rPr>
          <w:sz w:val="20"/>
        </w:rPr>
      </w:pPr>
      <w:r w:rsidRPr="0081357D">
        <w:rPr>
          <w:sz w:val="20"/>
        </w:rPr>
        <w:t>расширение строительства частных жилых домов;</w:t>
      </w:r>
    </w:p>
    <w:p w14:paraId="674254B4" w14:textId="77777777" w:rsidR="009F671B" w:rsidRPr="0081357D" w:rsidRDefault="009F671B" w:rsidP="009F671B">
      <w:pPr>
        <w:rPr>
          <w:sz w:val="20"/>
        </w:rPr>
      </w:pPr>
      <w:r w:rsidRPr="0081357D">
        <w:rPr>
          <w:sz w:val="20"/>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14:paraId="76B87AF8" w14:textId="77777777" w:rsidR="009F671B" w:rsidRPr="0081357D" w:rsidRDefault="009F671B" w:rsidP="009F671B">
      <w:pPr>
        <w:rPr>
          <w:sz w:val="20"/>
        </w:rPr>
      </w:pPr>
      <w:r w:rsidRPr="0081357D">
        <w:rPr>
          <w:sz w:val="20"/>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федеральной целевой программы «Жилище» на 2015-2020 годы»;</w:t>
      </w:r>
    </w:p>
    <w:p w14:paraId="1E52666B" w14:textId="77777777" w:rsidR="009F671B" w:rsidRPr="0081357D" w:rsidRDefault="009F671B" w:rsidP="009F671B">
      <w:pPr>
        <w:rPr>
          <w:sz w:val="20"/>
        </w:rPr>
      </w:pPr>
      <w:r w:rsidRPr="0081357D">
        <w:rPr>
          <w:sz w:val="20"/>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14:paraId="5A2FE71E" w14:textId="77777777" w:rsidR="009F671B" w:rsidRPr="0081357D" w:rsidRDefault="009F671B" w:rsidP="009F671B">
      <w:pPr>
        <w:rPr>
          <w:sz w:val="20"/>
        </w:rPr>
      </w:pPr>
      <w:r w:rsidRPr="0081357D">
        <w:rPr>
          <w:sz w:val="20"/>
        </w:rPr>
        <w:t>повышение уровня жилищной обеспеченности в соответствии с нормативной потребностью в жилье;</w:t>
      </w:r>
    </w:p>
    <w:p w14:paraId="7AC25857" w14:textId="77777777" w:rsidR="009F671B" w:rsidRPr="0081357D" w:rsidRDefault="009F671B" w:rsidP="009F671B">
      <w:pPr>
        <w:rPr>
          <w:sz w:val="20"/>
        </w:rPr>
      </w:pPr>
      <w:r w:rsidRPr="0081357D">
        <w:rPr>
          <w:sz w:val="20"/>
        </w:rPr>
        <w:t>обеспечение рационального расселения жителей и приведение состава квартир в соответствие с демографической структурой семей;</w:t>
      </w:r>
    </w:p>
    <w:p w14:paraId="0CC3F7C5" w14:textId="77777777" w:rsidR="009F671B" w:rsidRPr="0081357D" w:rsidRDefault="009F671B" w:rsidP="009F671B">
      <w:pPr>
        <w:rPr>
          <w:sz w:val="20"/>
        </w:rPr>
      </w:pPr>
      <w:r w:rsidRPr="0081357D">
        <w:rPr>
          <w:sz w:val="20"/>
        </w:rPr>
        <w:t>приведение потребительских характеристик жилищного фонда в соответствие с потребностями населения;</w:t>
      </w:r>
    </w:p>
    <w:p w14:paraId="55050546" w14:textId="77777777" w:rsidR="009F671B" w:rsidRPr="0081357D" w:rsidRDefault="009F671B" w:rsidP="009F671B">
      <w:pPr>
        <w:rPr>
          <w:sz w:val="20"/>
        </w:rPr>
      </w:pPr>
      <w:r w:rsidRPr="0081357D">
        <w:rPr>
          <w:sz w:val="20"/>
        </w:rPr>
        <w:t>ликвидация в течение расчётного срока аварийного и ветхого жилья, вынос жилого фонда из санитарно-защитных зон предприятий;</w:t>
      </w:r>
    </w:p>
    <w:p w14:paraId="3CA83DEC" w14:textId="77777777" w:rsidR="009F671B" w:rsidRPr="0081357D" w:rsidRDefault="009F671B" w:rsidP="009F671B">
      <w:pPr>
        <w:rPr>
          <w:sz w:val="20"/>
        </w:rPr>
      </w:pPr>
      <w:r w:rsidRPr="0081357D">
        <w:rPr>
          <w:sz w:val="20"/>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14:paraId="1D5C6B5E" w14:textId="77777777" w:rsidR="009F671B" w:rsidRPr="0081357D" w:rsidRDefault="009F671B" w:rsidP="009F671B">
      <w:pPr>
        <w:rPr>
          <w:sz w:val="20"/>
        </w:rPr>
      </w:pPr>
      <w:r w:rsidRPr="0081357D">
        <w:rPr>
          <w:sz w:val="20"/>
        </w:rPr>
        <w:t>увеличение архитектурного и средового многообразия, благоустроенности и комфортности жилых территорий;</w:t>
      </w:r>
    </w:p>
    <w:p w14:paraId="7D8FA673" w14:textId="77777777" w:rsidR="009F671B" w:rsidRPr="0081357D" w:rsidRDefault="009F671B" w:rsidP="009F671B">
      <w:pPr>
        <w:rPr>
          <w:sz w:val="20"/>
        </w:rPr>
      </w:pPr>
      <w:r w:rsidRPr="0081357D">
        <w:rPr>
          <w:sz w:val="20"/>
        </w:rPr>
        <w:t>повышение степени сохранности и содержания жилищного фонда в соответствие с действующими техническими условиями и требованиями.</w:t>
      </w:r>
    </w:p>
    <w:p w14:paraId="0AF1778D" w14:textId="77777777" w:rsidR="009F671B" w:rsidRPr="0081357D" w:rsidRDefault="009F671B" w:rsidP="009F671B">
      <w:pPr>
        <w:rPr>
          <w:sz w:val="20"/>
        </w:rPr>
      </w:pPr>
    </w:p>
    <w:p w14:paraId="6C8413BE" w14:textId="77777777" w:rsidR="009F671B" w:rsidRPr="0081357D" w:rsidRDefault="009F671B" w:rsidP="009F671B">
      <w:pPr>
        <w:rPr>
          <w:bCs/>
          <w:sz w:val="20"/>
        </w:rPr>
      </w:pPr>
      <w:bookmarkStart w:id="309" w:name="_Toc468971949"/>
      <w:bookmarkStart w:id="310" w:name="_Toc475037115"/>
      <w:bookmarkStart w:id="311" w:name="_Toc44393733"/>
      <w:r w:rsidRPr="0081357D">
        <w:rPr>
          <w:bCs/>
          <w:sz w:val="20"/>
        </w:rPr>
        <w:t>7.3.Развитие общественно-деловой зоны</w:t>
      </w:r>
      <w:bookmarkEnd w:id="309"/>
      <w:bookmarkEnd w:id="310"/>
      <w:bookmarkEnd w:id="311"/>
    </w:p>
    <w:p w14:paraId="21F650B8" w14:textId="77777777" w:rsidR="009F671B" w:rsidRPr="0081357D" w:rsidRDefault="009F671B" w:rsidP="009F671B">
      <w:pPr>
        <w:rPr>
          <w:sz w:val="20"/>
        </w:rPr>
      </w:pPr>
    </w:p>
    <w:p w14:paraId="01835D84" w14:textId="77777777" w:rsidR="009F671B" w:rsidRPr="0081357D" w:rsidRDefault="009F671B" w:rsidP="009F671B">
      <w:pPr>
        <w:rPr>
          <w:sz w:val="20"/>
        </w:rPr>
      </w:pPr>
    </w:p>
    <w:p w14:paraId="27A74D0C" w14:textId="77777777" w:rsidR="009F671B" w:rsidRPr="0081357D" w:rsidRDefault="009F671B" w:rsidP="009F671B">
      <w:pPr>
        <w:rPr>
          <w:sz w:val="20"/>
        </w:rPr>
      </w:pPr>
      <w:r w:rsidRPr="0081357D">
        <w:rPr>
          <w:sz w:val="20"/>
        </w:rPr>
        <w:t>В развитие существующей системы культурно-бытового обслуживания проектом предусмотрено размещение новых объектов на вновь застраиваемых территориях в соответствии с расчётом учреждений социально-культурно-бытового обслуживания, отдыха и оздоровления населения.</w:t>
      </w:r>
    </w:p>
    <w:p w14:paraId="584392C3" w14:textId="77777777" w:rsidR="009F671B" w:rsidRPr="0081357D" w:rsidRDefault="009F671B" w:rsidP="009F671B">
      <w:pPr>
        <w:rPr>
          <w:sz w:val="20"/>
        </w:rPr>
      </w:pPr>
      <w:r w:rsidRPr="0081357D">
        <w:rPr>
          <w:sz w:val="20"/>
        </w:rPr>
        <w:t>Оценка социальной сферы Октябрьского сельсовета приведена в разрезе социально значимых объектов образования, здравоохранения, социального обеспечения, культуры, спорта.</w:t>
      </w:r>
    </w:p>
    <w:p w14:paraId="33621A2B" w14:textId="77777777" w:rsidR="009F671B" w:rsidRPr="0081357D" w:rsidRDefault="009F671B" w:rsidP="009F671B">
      <w:pPr>
        <w:rPr>
          <w:sz w:val="20"/>
        </w:rPr>
      </w:pPr>
      <w:r w:rsidRPr="0081357D">
        <w:rPr>
          <w:sz w:val="20"/>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14:paraId="5592C52D" w14:textId="77777777" w:rsidR="009F671B" w:rsidRPr="0081357D" w:rsidRDefault="009F671B" w:rsidP="009F671B">
      <w:pPr>
        <w:rPr>
          <w:sz w:val="20"/>
        </w:rPr>
      </w:pPr>
      <w:r w:rsidRPr="0081357D">
        <w:rPr>
          <w:sz w:val="20"/>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14:paraId="7AA33C37" w14:textId="77777777" w:rsidR="009F671B" w:rsidRPr="0081357D" w:rsidRDefault="009F671B" w:rsidP="009F671B">
      <w:pPr>
        <w:rPr>
          <w:sz w:val="20"/>
        </w:rPr>
      </w:pPr>
      <w:r w:rsidRPr="0081357D">
        <w:rPr>
          <w:sz w:val="20"/>
        </w:rPr>
        <w:lastRenderedPageBreak/>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страны и региона в целом. В условиях рыночных отношений, при организации системной сети обслуживания населения учитываются следующие принципы:</w:t>
      </w:r>
    </w:p>
    <w:p w14:paraId="634A0742" w14:textId="77777777" w:rsidR="009F671B" w:rsidRPr="0081357D" w:rsidRDefault="009F671B" w:rsidP="009F671B">
      <w:pPr>
        <w:rPr>
          <w:sz w:val="20"/>
        </w:rPr>
      </w:pPr>
      <w:r w:rsidRPr="0081357D">
        <w:rPr>
          <w:sz w:val="20"/>
        </w:rPr>
        <w:t>соответствие параметров сети обслуживания – потребительской активности населения;</w:t>
      </w:r>
    </w:p>
    <w:p w14:paraId="2A0563CB" w14:textId="77777777" w:rsidR="009F671B" w:rsidRPr="0081357D" w:rsidRDefault="009F671B" w:rsidP="009F671B">
      <w:pPr>
        <w:rPr>
          <w:sz w:val="20"/>
        </w:rPr>
      </w:pPr>
      <w:r w:rsidRPr="0081357D">
        <w:rPr>
          <w:sz w:val="20"/>
        </w:rPr>
        <w:t>в реальной посещаемости предприятий обслуживания;</w:t>
      </w:r>
    </w:p>
    <w:p w14:paraId="2BD21D0B" w14:textId="77777777" w:rsidR="009F671B" w:rsidRPr="0081357D" w:rsidRDefault="009F671B" w:rsidP="009F671B">
      <w:pPr>
        <w:rPr>
          <w:sz w:val="20"/>
        </w:rPr>
      </w:pPr>
      <w:r w:rsidRPr="0081357D">
        <w:rPr>
          <w:sz w:val="20"/>
        </w:rPr>
        <w:t>покупательского спроса;</w:t>
      </w:r>
    </w:p>
    <w:p w14:paraId="36B0EE9C" w14:textId="77777777" w:rsidR="009F671B" w:rsidRPr="0081357D" w:rsidRDefault="009F671B" w:rsidP="009F671B">
      <w:pPr>
        <w:rPr>
          <w:sz w:val="20"/>
        </w:rPr>
      </w:pPr>
      <w:r w:rsidRPr="0081357D">
        <w:rPr>
          <w:sz w:val="20"/>
        </w:rPr>
        <w:t>организация центров обслуживания населения на наиболее оживлённых участках села.</w:t>
      </w:r>
    </w:p>
    <w:p w14:paraId="3CBEB8AE" w14:textId="77777777" w:rsidR="009F671B" w:rsidRPr="0081357D" w:rsidRDefault="009F671B" w:rsidP="009F671B">
      <w:pPr>
        <w:rPr>
          <w:sz w:val="20"/>
        </w:rPr>
      </w:pPr>
      <w:r w:rsidRPr="0081357D">
        <w:rPr>
          <w:sz w:val="20"/>
        </w:rPr>
        <w:t xml:space="preserve">Современная потребность и обеспеченность населения социально-значимыми объектами рассчитана по нормативам, представленным ниже в таблице </w:t>
      </w:r>
      <w:r w:rsidRPr="0081357D">
        <w:rPr>
          <w:sz w:val="20"/>
        </w:rPr>
        <w:fldChar w:fldCharType="begin"/>
      </w:r>
      <w:r w:rsidRPr="0081357D">
        <w:rPr>
          <w:sz w:val="20"/>
        </w:rPr>
        <w:instrText xml:space="preserve"> REF Tbl_Norm \h  \* MERGEFORMAT </w:instrText>
      </w:r>
      <w:r w:rsidRPr="0081357D">
        <w:rPr>
          <w:sz w:val="20"/>
        </w:rPr>
      </w:r>
      <w:r w:rsidRPr="0081357D">
        <w:rPr>
          <w:sz w:val="20"/>
        </w:rPr>
        <w:fldChar w:fldCharType="separate"/>
      </w:r>
      <w:r w:rsidRPr="0081357D">
        <w:rPr>
          <w:sz w:val="20"/>
        </w:rPr>
        <w:t>40</w:t>
      </w:r>
      <w:r w:rsidRPr="0081357D">
        <w:rPr>
          <w:sz w:val="20"/>
        </w:rPr>
        <w:fldChar w:fldCharType="end"/>
      </w:r>
      <w:r w:rsidRPr="0081357D">
        <w:rPr>
          <w:sz w:val="20"/>
        </w:rPr>
        <w:t xml:space="preserve">. </w:t>
      </w:r>
    </w:p>
    <w:p w14:paraId="7BBFB529" w14:textId="77777777" w:rsidR="009F671B" w:rsidRPr="0081357D" w:rsidRDefault="009F671B" w:rsidP="009F671B">
      <w:pPr>
        <w:jc w:val="right"/>
        <w:rPr>
          <w:sz w:val="20"/>
        </w:rPr>
      </w:pPr>
      <w:r w:rsidRPr="0081357D">
        <w:rPr>
          <w:sz w:val="20"/>
        </w:rPr>
        <w:t xml:space="preserve">Таблица </w:t>
      </w:r>
      <w:bookmarkStart w:id="312" w:name="Tbl_Norm"/>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40</w:t>
      </w:r>
      <w:r w:rsidRPr="0081357D">
        <w:rPr>
          <w:sz w:val="20"/>
        </w:rPr>
        <w:fldChar w:fldCharType="end"/>
      </w:r>
      <w:bookmarkEnd w:id="312"/>
    </w:p>
    <w:p w14:paraId="0495F0D1" w14:textId="77777777" w:rsidR="009F671B" w:rsidRPr="0081357D" w:rsidRDefault="009F671B" w:rsidP="009F671B">
      <w:pPr>
        <w:jc w:val="center"/>
        <w:rPr>
          <w:sz w:val="20"/>
        </w:rPr>
      </w:pPr>
      <w:r w:rsidRPr="0081357D">
        <w:rPr>
          <w:sz w:val="20"/>
        </w:rPr>
        <w:t>Нормы расчёта социально-значимых объектов на территории Октябрьского сельсовета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4728"/>
        <w:gridCol w:w="2694"/>
      </w:tblGrid>
      <w:tr w:rsidR="009F671B" w:rsidRPr="0081357D" w14:paraId="105A2648" w14:textId="77777777" w:rsidTr="0081357D">
        <w:trPr>
          <w:trHeight w:val="283"/>
          <w:tblHeader/>
          <w:jc w:val="center"/>
        </w:trPr>
        <w:tc>
          <w:tcPr>
            <w:tcW w:w="2638" w:type="dxa"/>
            <w:tcBorders>
              <w:top w:val="single" w:sz="4" w:space="0" w:color="000000"/>
              <w:left w:val="single" w:sz="4" w:space="0" w:color="000000"/>
              <w:bottom w:val="single" w:sz="4" w:space="0" w:color="000000"/>
              <w:right w:val="single" w:sz="4" w:space="0" w:color="000000"/>
            </w:tcBorders>
            <w:hideMark/>
          </w:tcPr>
          <w:p w14:paraId="07442C6A" w14:textId="77777777" w:rsidR="009F671B" w:rsidRPr="0081357D" w:rsidRDefault="009F671B" w:rsidP="0081357D">
            <w:pPr>
              <w:rPr>
                <w:rFonts w:eastAsia="Arial"/>
                <w:sz w:val="20"/>
              </w:rPr>
            </w:pPr>
            <w:r w:rsidRPr="0081357D">
              <w:rPr>
                <w:rFonts w:eastAsia="Arial"/>
                <w:sz w:val="20"/>
              </w:rPr>
              <w:t>Наименование</w:t>
            </w:r>
          </w:p>
        </w:tc>
        <w:tc>
          <w:tcPr>
            <w:tcW w:w="4728" w:type="dxa"/>
            <w:tcBorders>
              <w:top w:val="single" w:sz="4" w:space="0" w:color="000000"/>
              <w:left w:val="single" w:sz="4" w:space="0" w:color="000000"/>
              <w:bottom w:val="single" w:sz="4" w:space="0" w:color="000000"/>
              <w:right w:val="single" w:sz="4" w:space="0" w:color="000000"/>
            </w:tcBorders>
            <w:hideMark/>
          </w:tcPr>
          <w:p w14:paraId="5D68919C" w14:textId="77777777" w:rsidR="009F671B" w:rsidRPr="0081357D" w:rsidRDefault="009F671B" w:rsidP="0081357D">
            <w:pPr>
              <w:rPr>
                <w:rFonts w:eastAsia="Arial"/>
                <w:sz w:val="20"/>
              </w:rPr>
            </w:pPr>
            <w:r w:rsidRPr="0081357D">
              <w:rPr>
                <w:rFonts w:eastAsia="Arial"/>
                <w:sz w:val="20"/>
              </w:rPr>
              <w:t>Рекомендуемая обеспеченность</w:t>
            </w:r>
          </w:p>
        </w:tc>
        <w:tc>
          <w:tcPr>
            <w:tcW w:w="2694" w:type="dxa"/>
            <w:tcBorders>
              <w:top w:val="single" w:sz="4" w:space="0" w:color="000000"/>
              <w:left w:val="single" w:sz="4" w:space="0" w:color="000000"/>
              <w:bottom w:val="single" w:sz="4" w:space="0" w:color="000000"/>
              <w:right w:val="single" w:sz="4" w:space="0" w:color="000000"/>
            </w:tcBorders>
            <w:hideMark/>
          </w:tcPr>
          <w:p w14:paraId="0FA6E2DE" w14:textId="77777777" w:rsidR="009F671B" w:rsidRPr="0081357D" w:rsidRDefault="009F671B" w:rsidP="0081357D">
            <w:pPr>
              <w:rPr>
                <w:rFonts w:eastAsia="Arial"/>
                <w:sz w:val="20"/>
              </w:rPr>
            </w:pPr>
            <w:r w:rsidRPr="0081357D">
              <w:rPr>
                <w:rFonts w:eastAsia="Arial"/>
                <w:sz w:val="20"/>
              </w:rPr>
              <w:t>Источник</w:t>
            </w:r>
          </w:p>
        </w:tc>
      </w:tr>
      <w:tr w:rsidR="009F671B" w:rsidRPr="0081357D" w14:paraId="31CBAC97" w14:textId="77777777" w:rsidTr="0081357D">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14:paraId="6D7B6481" w14:textId="77777777" w:rsidR="009F671B" w:rsidRPr="0081357D" w:rsidRDefault="009F671B" w:rsidP="0081357D">
            <w:pPr>
              <w:rPr>
                <w:rFonts w:eastAsia="Arial"/>
                <w:sz w:val="20"/>
              </w:rPr>
            </w:pPr>
            <w:r w:rsidRPr="0081357D">
              <w:rPr>
                <w:rFonts w:eastAsia="Arial"/>
                <w:sz w:val="20"/>
              </w:rPr>
              <w:t>Учреждения образования</w:t>
            </w:r>
          </w:p>
        </w:tc>
      </w:tr>
      <w:tr w:rsidR="009F671B" w:rsidRPr="0081357D" w14:paraId="7632D7DB" w14:textId="77777777" w:rsidTr="0081357D">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6DA8DCEB" w14:textId="77777777" w:rsidR="009F671B" w:rsidRPr="0081357D" w:rsidRDefault="009F671B" w:rsidP="0081357D">
            <w:pPr>
              <w:rPr>
                <w:rFonts w:eastAsia="Arial"/>
                <w:sz w:val="20"/>
              </w:rPr>
            </w:pPr>
            <w:r w:rsidRPr="0081357D">
              <w:rPr>
                <w:rFonts w:eastAsia="Arial"/>
                <w:sz w:val="20"/>
              </w:rPr>
              <w:t>Детские дошкольные учреждения</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023008D4" w14:textId="77777777" w:rsidR="009F671B" w:rsidRPr="0081357D" w:rsidRDefault="009F671B" w:rsidP="0081357D">
            <w:pPr>
              <w:rPr>
                <w:rFonts w:eastAsia="Arial"/>
                <w:sz w:val="20"/>
              </w:rPr>
            </w:pPr>
            <w:r w:rsidRPr="0081357D">
              <w:rPr>
                <w:rFonts w:eastAsia="Arial"/>
                <w:sz w:val="20"/>
              </w:rPr>
              <w:t>70 % охват от общего числа детей в возрасте от 1 до 7 лет;</w:t>
            </w:r>
          </w:p>
          <w:p w14:paraId="07CF5E66" w14:textId="77777777" w:rsidR="009F671B" w:rsidRPr="0081357D" w:rsidRDefault="009F671B" w:rsidP="0081357D">
            <w:pPr>
              <w:rPr>
                <w:rFonts w:eastAsia="Arial"/>
                <w:sz w:val="20"/>
              </w:rPr>
            </w:pPr>
            <w:r w:rsidRPr="0081357D">
              <w:rPr>
                <w:rFonts w:eastAsia="Arial"/>
                <w:sz w:val="20"/>
              </w:rPr>
              <w:t>35 мест на 1 тыс. человек общей численности населения</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14:paraId="39651712" w14:textId="77777777" w:rsidR="009F671B" w:rsidRPr="0081357D" w:rsidRDefault="009F671B" w:rsidP="0081357D">
            <w:pPr>
              <w:rPr>
                <w:rFonts w:eastAsia="Arial"/>
                <w:sz w:val="20"/>
              </w:rPr>
            </w:pPr>
            <w:r w:rsidRPr="0081357D">
              <w:rPr>
                <w:rFonts w:eastAsia="Arial"/>
                <w:sz w:val="20"/>
              </w:rPr>
              <w:t>МНГП Куйбышевского района. Решение Совета депутатов Куйбышевского района Новосибирской области от 20.10.2016 № 7</w:t>
            </w:r>
          </w:p>
        </w:tc>
      </w:tr>
      <w:tr w:rsidR="009F671B" w:rsidRPr="0081357D" w14:paraId="3E688340" w14:textId="77777777" w:rsidTr="0081357D">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178FE4AC" w14:textId="77777777" w:rsidR="009F671B" w:rsidRPr="0081357D" w:rsidRDefault="009F671B" w:rsidP="0081357D">
            <w:pPr>
              <w:rPr>
                <w:rFonts w:eastAsia="Arial"/>
                <w:sz w:val="20"/>
              </w:rPr>
            </w:pPr>
            <w:r w:rsidRPr="0081357D">
              <w:rPr>
                <w:rFonts w:eastAsia="Arial"/>
                <w:sz w:val="20"/>
              </w:rPr>
              <w:t>Общеобразовательные школы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0644548F" w14:textId="77777777" w:rsidR="009F671B" w:rsidRPr="0081357D" w:rsidRDefault="009F671B" w:rsidP="0081357D">
            <w:pPr>
              <w:rPr>
                <w:rFonts w:eastAsia="Arial"/>
                <w:sz w:val="20"/>
              </w:rPr>
            </w:pPr>
            <w:r w:rsidRPr="0081357D">
              <w:rPr>
                <w:rFonts w:eastAsia="Arial"/>
                <w:sz w:val="20"/>
              </w:rPr>
              <w:t>100 % охват от общего числа детей в возрасте от 7 до 16 лет начальным и основным общим образованием, 90 % охват общего числа детей в возрасте от 16 до 18 лет средним общим образованием;</w:t>
            </w:r>
          </w:p>
          <w:p w14:paraId="066C9CAA" w14:textId="77777777" w:rsidR="009F671B" w:rsidRPr="0081357D" w:rsidRDefault="009F671B" w:rsidP="0081357D">
            <w:pPr>
              <w:rPr>
                <w:rFonts w:eastAsia="Arial"/>
                <w:sz w:val="20"/>
              </w:rPr>
            </w:pPr>
            <w:r w:rsidRPr="0081357D">
              <w:rPr>
                <w:rFonts w:eastAsia="Arial"/>
                <w:sz w:val="20"/>
              </w:rPr>
              <w:t>100 учащихся на 1 тыс. человек общей численности населения</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0FC2C767" w14:textId="77777777" w:rsidR="009F671B" w:rsidRPr="0081357D" w:rsidRDefault="009F671B" w:rsidP="0081357D">
            <w:pPr>
              <w:rPr>
                <w:rFonts w:eastAsia="Arial"/>
                <w:sz w:val="20"/>
              </w:rPr>
            </w:pPr>
          </w:p>
        </w:tc>
      </w:tr>
      <w:tr w:rsidR="009F671B" w:rsidRPr="0081357D" w14:paraId="1FFCEDD2" w14:textId="77777777" w:rsidTr="0081357D">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tcPr>
          <w:p w14:paraId="4A7FF701" w14:textId="77777777" w:rsidR="009F671B" w:rsidRPr="0081357D" w:rsidRDefault="009F671B" w:rsidP="0081357D">
            <w:pPr>
              <w:rPr>
                <w:rFonts w:eastAsia="Arial"/>
                <w:sz w:val="20"/>
              </w:rPr>
            </w:pPr>
            <w:r w:rsidRPr="0081357D">
              <w:rPr>
                <w:rFonts w:eastAsia="Arial"/>
                <w:sz w:val="20"/>
              </w:rPr>
              <w:t>Учреждения дополнительного образования детей</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2A33C984" w14:textId="77777777" w:rsidR="009F671B" w:rsidRPr="0081357D" w:rsidRDefault="009F671B" w:rsidP="0081357D">
            <w:pPr>
              <w:rPr>
                <w:rFonts w:eastAsia="Arial"/>
                <w:sz w:val="20"/>
              </w:rPr>
            </w:pPr>
            <w:r w:rsidRPr="0081357D">
              <w:rPr>
                <w:rFonts w:eastAsia="Arial"/>
                <w:sz w:val="20"/>
              </w:rPr>
              <w:t>80 % охват от общего числа детей в возрасте от 5 до 18 лет;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FC692DD" w14:textId="77777777" w:rsidR="009F671B" w:rsidRPr="0081357D" w:rsidRDefault="009F671B" w:rsidP="0081357D">
            <w:pPr>
              <w:rPr>
                <w:rFonts w:eastAsia="Arial"/>
                <w:sz w:val="20"/>
              </w:rPr>
            </w:pPr>
          </w:p>
        </w:tc>
      </w:tr>
      <w:tr w:rsidR="009F671B" w:rsidRPr="0081357D" w14:paraId="3762BFA1" w14:textId="77777777" w:rsidTr="0081357D">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14:paraId="453C5A58" w14:textId="77777777" w:rsidR="009F671B" w:rsidRPr="0081357D" w:rsidRDefault="009F671B" w:rsidP="0081357D">
            <w:pPr>
              <w:rPr>
                <w:rFonts w:eastAsia="Arial"/>
                <w:sz w:val="20"/>
              </w:rPr>
            </w:pPr>
            <w:r w:rsidRPr="0081357D">
              <w:rPr>
                <w:rFonts w:eastAsia="Arial"/>
                <w:sz w:val="20"/>
              </w:rPr>
              <w:t>Учреждения здравоохранения</w:t>
            </w:r>
          </w:p>
        </w:tc>
      </w:tr>
      <w:tr w:rsidR="009F671B" w:rsidRPr="0081357D" w14:paraId="2CEAD384" w14:textId="77777777" w:rsidTr="0081357D">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625E5F46" w14:textId="77777777" w:rsidR="009F671B" w:rsidRPr="0081357D" w:rsidRDefault="009F671B" w:rsidP="0081357D">
            <w:pPr>
              <w:rPr>
                <w:rFonts w:eastAsia="Arial"/>
                <w:sz w:val="20"/>
              </w:rPr>
            </w:pPr>
            <w:r w:rsidRPr="0081357D">
              <w:rPr>
                <w:rFonts w:eastAsia="Arial"/>
                <w:sz w:val="20"/>
              </w:rPr>
              <w:t>Поликлиники, амбулатории, диспансеры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5979EDD3" w14:textId="77777777" w:rsidR="009F671B" w:rsidRPr="0081357D" w:rsidRDefault="009F671B" w:rsidP="0081357D">
            <w:pPr>
              <w:rPr>
                <w:rFonts w:eastAsia="Arial"/>
                <w:sz w:val="20"/>
              </w:rPr>
            </w:pPr>
            <w:r w:rsidRPr="0081357D">
              <w:rPr>
                <w:rFonts w:eastAsia="Arial"/>
                <w:sz w:val="20"/>
              </w:rPr>
              <w:t>181,5 посещений в смену на 10000 человек</w:t>
            </w:r>
          </w:p>
        </w:tc>
        <w:tc>
          <w:tcPr>
            <w:tcW w:w="2694" w:type="dxa"/>
            <w:vMerge w:val="restart"/>
            <w:tcBorders>
              <w:top w:val="single" w:sz="4" w:space="0" w:color="000000"/>
              <w:left w:val="single" w:sz="4" w:space="0" w:color="000000"/>
              <w:right w:val="single" w:sz="4" w:space="0" w:color="000000"/>
            </w:tcBorders>
            <w:vAlign w:val="center"/>
            <w:hideMark/>
          </w:tcPr>
          <w:p w14:paraId="35A598FC" w14:textId="77777777" w:rsidR="009F671B" w:rsidRPr="0081357D" w:rsidRDefault="009F671B" w:rsidP="0081357D">
            <w:pPr>
              <w:rPr>
                <w:rFonts w:eastAsia="Arial"/>
                <w:sz w:val="20"/>
              </w:rPr>
            </w:pPr>
            <w:r w:rsidRPr="0081357D">
              <w:rPr>
                <w:sz w:val="20"/>
              </w:rPr>
              <w:t>РНГП Новосибирской области. Постановление Правительства Новосибирской области от 12.08.2015 № 303-п</w:t>
            </w:r>
          </w:p>
        </w:tc>
      </w:tr>
      <w:tr w:rsidR="009F671B" w:rsidRPr="0081357D" w14:paraId="4812514C" w14:textId="77777777" w:rsidTr="0081357D">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47C12BDF" w14:textId="77777777" w:rsidR="009F671B" w:rsidRPr="0081357D" w:rsidRDefault="009F671B" w:rsidP="0081357D">
            <w:pPr>
              <w:rPr>
                <w:rFonts w:eastAsia="Arial"/>
                <w:sz w:val="20"/>
              </w:rPr>
            </w:pPr>
            <w:r w:rsidRPr="0081357D">
              <w:rPr>
                <w:rFonts w:eastAsia="Arial"/>
                <w:sz w:val="20"/>
              </w:rPr>
              <w:t>Стационары всех типов</w:t>
            </w:r>
          </w:p>
        </w:tc>
        <w:tc>
          <w:tcPr>
            <w:tcW w:w="4728" w:type="dxa"/>
            <w:tcBorders>
              <w:top w:val="single" w:sz="4" w:space="0" w:color="000000"/>
              <w:left w:val="single" w:sz="4" w:space="0" w:color="000000"/>
              <w:bottom w:val="single" w:sz="4" w:space="0" w:color="auto"/>
              <w:right w:val="single" w:sz="4" w:space="0" w:color="000000"/>
            </w:tcBorders>
            <w:vAlign w:val="center"/>
            <w:hideMark/>
          </w:tcPr>
          <w:p w14:paraId="58BCD756" w14:textId="77777777" w:rsidR="009F671B" w:rsidRPr="0081357D" w:rsidRDefault="009F671B" w:rsidP="0081357D">
            <w:pPr>
              <w:rPr>
                <w:rFonts w:eastAsia="Arial"/>
                <w:sz w:val="20"/>
              </w:rPr>
            </w:pPr>
            <w:r w:rsidRPr="0081357D">
              <w:rPr>
                <w:rFonts w:eastAsia="Arial"/>
                <w:sz w:val="20"/>
              </w:rPr>
              <w:t>134,7 коек на 10000 человек</w:t>
            </w:r>
          </w:p>
        </w:tc>
        <w:tc>
          <w:tcPr>
            <w:tcW w:w="2694" w:type="dxa"/>
            <w:vMerge/>
            <w:tcBorders>
              <w:left w:val="single" w:sz="4" w:space="0" w:color="000000"/>
              <w:right w:val="single" w:sz="4" w:space="0" w:color="000000"/>
            </w:tcBorders>
            <w:vAlign w:val="center"/>
            <w:hideMark/>
          </w:tcPr>
          <w:p w14:paraId="5F9DE977" w14:textId="77777777" w:rsidR="009F671B" w:rsidRPr="0081357D" w:rsidRDefault="009F671B" w:rsidP="0081357D">
            <w:pPr>
              <w:rPr>
                <w:rFonts w:eastAsia="Arial"/>
                <w:sz w:val="20"/>
              </w:rPr>
            </w:pPr>
          </w:p>
        </w:tc>
      </w:tr>
      <w:tr w:rsidR="009F671B" w:rsidRPr="0081357D" w14:paraId="1D1F25BF" w14:textId="77777777" w:rsidTr="0081357D">
        <w:trPr>
          <w:trHeight w:val="283"/>
          <w:jc w:val="center"/>
        </w:trPr>
        <w:tc>
          <w:tcPr>
            <w:tcW w:w="2638" w:type="dxa"/>
            <w:tcBorders>
              <w:top w:val="single" w:sz="4" w:space="0" w:color="000000"/>
              <w:left w:val="single" w:sz="4" w:space="0" w:color="000000"/>
              <w:bottom w:val="single" w:sz="4" w:space="0" w:color="auto"/>
              <w:right w:val="single" w:sz="4" w:space="0" w:color="000000"/>
            </w:tcBorders>
            <w:vAlign w:val="center"/>
            <w:hideMark/>
          </w:tcPr>
          <w:p w14:paraId="01C5AD00" w14:textId="77777777" w:rsidR="009F671B" w:rsidRPr="0081357D" w:rsidRDefault="009F671B" w:rsidP="0081357D">
            <w:pPr>
              <w:rPr>
                <w:rFonts w:eastAsia="Arial"/>
                <w:sz w:val="20"/>
              </w:rPr>
            </w:pPr>
            <w:r w:rsidRPr="0081357D">
              <w:rPr>
                <w:rFonts w:eastAsia="Arial"/>
                <w:sz w:val="20"/>
              </w:rPr>
              <w:t>Аптеки</w:t>
            </w:r>
          </w:p>
        </w:tc>
        <w:tc>
          <w:tcPr>
            <w:tcW w:w="4728" w:type="dxa"/>
            <w:tcBorders>
              <w:top w:val="single" w:sz="4" w:space="0" w:color="auto"/>
              <w:left w:val="single" w:sz="4" w:space="0" w:color="000000"/>
              <w:bottom w:val="single" w:sz="4" w:space="0" w:color="auto"/>
              <w:right w:val="single" w:sz="4" w:space="0" w:color="000000"/>
            </w:tcBorders>
            <w:vAlign w:val="center"/>
            <w:hideMark/>
          </w:tcPr>
          <w:p w14:paraId="178A8B0E" w14:textId="77777777" w:rsidR="009F671B" w:rsidRPr="0081357D" w:rsidRDefault="009F671B" w:rsidP="0081357D">
            <w:pPr>
              <w:rPr>
                <w:rFonts w:eastAsia="Arial"/>
                <w:sz w:val="20"/>
              </w:rPr>
            </w:pPr>
            <w:r w:rsidRPr="0081357D">
              <w:rPr>
                <w:rFonts w:eastAsia="Arial"/>
                <w:sz w:val="20"/>
              </w:rPr>
              <w:t>сельские населённые пункты – 1 объект на 6,2 тыс. человек</w:t>
            </w:r>
          </w:p>
        </w:tc>
        <w:tc>
          <w:tcPr>
            <w:tcW w:w="2694" w:type="dxa"/>
            <w:vMerge/>
            <w:tcBorders>
              <w:left w:val="single" w:sz="4" w:space="0" w:color="000000"/>
              <w:right w:val="single" w:sz="4" w:space="0" w:color="000000"/>
            </w:tcBorders>
            <w:vAlign w:val="center"/>
            <w:hideMark/>
          </w:tcPr>
          <w:p w14:paraId="39055874" w14:textId="77777777" w:rsidR="009F671B" w:rsidRPr="0081357D" w:rsidRDefault="009F671B" w:rsidP="0081357D">
            <w:pPr>
              <w:rPr>
                <w:rFonts w:eastAsia="Arial"/>
                <w:sz w:val="20"/>
              </w:rPr>
            </w:pPr>
          </w:p>
        </w:tc>
      </w:tr>
      <w:tr w:rsidR="009F671B" w:rsidRPr="0081357D" w14:paraId="0E37E383" w14:textId="77777777" w:rsidTr="0081357D">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4EF7CE6D" w14:textId="77777777" w:rsidR="009F671B" w:rsidRPr="0081357D" w:rsidRDefault="009F671B" w:rsidP="0081357D">
            <w:pPr>
              <w:rPr>
                <w:rFonts w:eastAsia="Arial"/>
                <w:sz w:val="20"/>
              </w:rPr>
            </w:pPr>
            <w:r w:rsidRPr="0081357D">
              <w:rPr>
                <w:rFonts w:eastAsia="Arial"/>
                <w:sz w:val="20"/>
              </w:rPr>
              <w:t>Станция (выдвижной пункт) скорой медицинской помощи</w:t>
            </w:r>
          </w:p>
        </w:tc>
        <w:tc>
          <w:tcPr>
            <w:tcW w:w="4728" w:type="dxa"/>
            <w:tcBorders>
              <w:top w:val="single" w:sz="4" w:space="0" w:color="auto"/>
              <w:left w:val="single" w:sz="4" w:space="0" w:color="000000"/>
              <w:bottom w:val="single" w:sz="4" w:space="0" w:color="auto"/>
              <w:right w:val="single" w:sz="4" w:space="0" w:color="000000"/>
            </w:tcBorders>
            <w:vAlign w:val="center"/>
            <w:hideMark/>
          </w:tcPr>
          <w:p w14:paraId="13B714BA" w14:textId="77777777" w:rsidR="009F671B" w:rsidRPr="0081357D" w:rsidRDefault="009F671B" w:rsidP="0081357D">
            <w:pPr>
              <w:rPr>
                <w:rFonts w:eastAsia="Arial"/>
                <w:sz w:val="20"/>
              </w:rPr>
            </w:pPr>
            <w:r w:rsidRPr="0081357D">
              <w:rPr>
                <w:rFonts w:eastAsia="Arial"/>
                <w:sz w:val="20"/>
              </w:rPr>
              <w:t>1 автомобиль на 10000 человек</w:t>
            </w:r>
          </w:p>
        </w:tc>
        <w:tc>
          <w:tcPr>
            <w:tcW w:w="2694" w:type="dxa"/>
            <w:vMerge/>
            <w:tcBorders>
              <w:left w:val="single" w:sz="4" w:space="0" w:color="000000"/>
              <w:bottom w:val="single" w:sz="4" w:space="0" w:color="auto"/>
              <w:right w:val="single" w:sz="4" w:space="0" w:color="000000"/>
            </w:tcBorders>
            <w:vAlign w:val="center"/>
            <w:hideMark/>
          </w:tcPr>
          <w:p w14:paraId="71A2D0F9" w14:textId="77777777" w:rsidR="009F671B" w:rsidRPr="0081357D" w:rsidRDefault="009F671B" w:rsidP="0081357D">
            <w:pPr>
              <w:rPr>
                <w:rFonts w:eastAsia="Arial"/>
                <w:sz w:val="20"/>
              </w:rPr>
            </w:pPr>
          </w:p>
        </w:tc>
      </w:tr>
      <w:tr w:rsidR="009F671B" w:rsidRPr="0081357D" w14:paraId="0A1E4E49" w14:textId="77777777" w:rsidTr="0081357D">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14:paraId="111FC03B" w14:textId="77777777" w:rsidR="009F671B" w:rsidRPr="0081357D" w:rsidRDefault="009F671B" w:rsidP="0081357D">
            <w:pPr>
              <w:rPr>
                <w:rFonts w:eastAsia="Arial"/>
                <w:sz w:val="20"/>
              </w:rPr>
            </w:pPr>
            <w:r w:rsidRPr="0081357D">
              <w:rPr>
                <w:rFonts w:eastAsia="Arial"/>
                <w:sz w:val="20"/>
              </w:rPr>
              <w:t>Физкультурно-спортивные сооружения</w:t>
            </w:r>
          </w:p>
        </w:tc>
      </w:tr>
      <w:tr w:rsidR="009F671B" w:rsidRPr="0081357D" w14:paraId="67191199"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47ADF87F" w14:textId="77777777" w:rsidR="009F671B" w:rsidRPr="0081357D" w:rsidRDefault="009F671B" w:rsidP="0081357D">
            <w:pPr>
              <w:rPr>
                <w:sz w:val="20"/>
              </w:rPr>
            </w:pPr>
            <w:r w:rsidRPr="0081357D">
              <w:rPr>
                <w:sz w:val="20"/>
              </w:rPr>
              <w:t>Спортивные залы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7822FFE4" w14:textId="77777777" w:rsidR="009F671B" w:rsidRPr="0081357D" w:rsidRDefault="009F671B" w:rsidP="0081357D">
            <w:pPr>
              <w:rPr>
                <w:sz w:val="20"/>
              </w:rPr>
            </w:pPr>
            <w:r w:rsidRPr="0081357D">
              <w:rPr>
                <w:sz w:val="20"/>
              </w:rPr>
              <w:t>350 м2 общей площади на 1000 человек</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71BFD346" w14:textId="77777777" w:rsidR="009F671B" w:rsidRPr="0081357D" w:rsidRDefault="009F671B" w:rsidP="0081357D">
            <w:pPr>
              <w:rPr>
                <w:rFonts w:eastAsia="Arial"/>
                <w:sz w:val="20"/>
              </w:rPr>
            </w:pPr>
            <w:r w:rsidRPr="0081357D">
              <w:rPr>
                <w:rFonts w:eastAsia="Arial"/>
                <w:sz w:val="20"/>
              </w:rPr>
              <w:t>МНГП Октябрьского сельсовета. Решение Совета депутатов Куйбышевского района Новосибирской области от 20.10.2016 № 8</w:t>
            </w:r>
          </w:p>
        </w:tc>
      </w:tr>
      <w:tr w:rsidR="009F671B" w:rsidRPr="0081357D" w14:paraId="6E8F0582"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47C50D72" w14:textId="77777777" w:rsidR="009F671B" w:rsidRPr="0081357D" w:rsidRDefault="009F671B" w:rsidP="0081357D">
            <w:pPr>
              <w:rPr>
                <w:sz w:val="20"/>
              </w:rPr>
            </w:pPr>
            <w:r w:rsidRPr="0081357D">
              <w:rPr>
                <w:sz w:val="20"/>
              </w:rPr>
              <w:t>Бассейн (открытый и закрытый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6DA1B9B5" w14:textId="77777777" w:rsidR="009F671B" w:rsidRPr="0081357D" w:rsidRDefault="009F671B" w:rsidP="0081357D">
            <w:pPr>
              <w:rPr>
                <w:sz w:val="20"/>
              </w:rPr>
            </w:pPr>
            <w:r w:rsidRPr="0081357D">
              <w:rPr>
                <w:sz w:val="20"/>
              </w:rPr>
              <w:t>75 м2 зеркала воды на 1000 человек</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05E5926" w14:textId="77777777" w:rsidR="009F671B" w:rsidRPr="0081357D" w:rsidRDefault="009F671B" w:rsidP="0081357D">
            <w:pPr>
              <w:rPr>
                <w:sz w:val="20"/>
              </w:rPr>
            </w:pPr>
          </w:p>
        </w:tc>
      </w:tr>
      <w:tr w:rsidR="009F671B" w:rsidRPr="0081357D" w14:paraId="6D2F9BEA"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7FD32C0E" w14:textId="77777777" w:rsidR="009F671B" w:rsidRPr="0081357D" w:rsidRDefault="009F671B" w:rsidP="0081357D">
            <w:pPr>
              <w:rPr>
                <w:sz w:val="20"/>
              </w:rPr>
            </w:pPr>
            <w:r w:rsidRPr="0081357D">
              <w:rPr>
                <w:sz w:val="20"/>
              </w:rPr>
              <w:t>Территория (плоскостные спортивные сооружения)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634E2193" w14:textId="77777777" w:rsidR="009F671B" w:rsidRPr="0081357D" w:rsidRDefault="009F671B" w:rsidP="0081357D">
            <w:pPr>
              <w:rPr>
                <w:sz w:val="20"/>
              </w:rPr>
            </w:pPr>
            <w:r w:rsidRPr="0081357D">
              <w:rPr>
                <w:sz w:val="20"/>
              </w:rPr>
              <w:t>1950 м2 общей площади на 1000 человек</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76AF46C" w14:textId="77777777" w:rsidR="009F671B" w:rsidRPr="0081357D" w:rsidRDefault="009F671B" w:rsidP="0081357D">
            <w:pPr>
              <w:rPr>
                <w:sz w:val="20"/>
              </w:rPr>
            </w:pPr>
          </w:p>
        </w:tc>
      </w:tr>
      <w:tr w:rsidR="009F671B" w:rsidRPr="0081357D" w14:paraId="1E3ABEE8" w14:textId="77777777" w:rsidTr="0081357D">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567D4130" w14:textId="77777777" w:rsidR="009F671B" w:rsidRPr="0081357D" w:rsidRDefault="009F671B" w:rsidP="0081357D">
            <w:pPr>
              <w:rPr>
                <w:sz w:val="20"/>
              </w:rPr>
            </w:pPr>
            <w:r w:rsidRPr="0081357D">
              <w:rPr>
                <w:rFonts w:eastAsia="Arial"/>
                <w:sz w:val="20"/>
              </w:rPr>
              <w:t>Учреждения культуры и искусства</w:t>
            </w:r>
          </w:p>
        </w:tc>
      </w:tr>
      <w:tr w:rsidR="009F671B" w:rsidRPr="0081357D" w14:paraId="3D22D07B"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4EBA9668" w14:textId="77777777" w:rsidR="009F671B" w:rsidRPr="0081357D" w:rsidRDefault="009F671B" w:rsidP="0081357D">
            <w:pPr>
              <w:rPr>
                <w:sz w:val="20"/>
              </w:rPr>
            </w:pPr>
            <w:r w:rsidRPr="0081357D">
              <w:rPr>
                <w:sz w:val="20"/>
              </w:rPr>
              <w:t>Клубы, дома культуры</w:t>
            </w:r>
          </w:p>
        </w:tc>
        <w:tc>
          <w:tcPr>
            <w:tcW w:w="4728" w:type="dxa"/>
            <w:tcBorders>
              <w:top w:val="single" w:sz="4" w:space="0" w:color="auto"/>
              <w:left w:val="single" w:sz="4" w:space="0" w:color="auto"/>
              <w:bottom w:val="single" w:sz="4" w:space="0" w:color="auto"/>
              <w:right w:val="single" w:sz="4" w:space="0" w:color="auto"/>
            </w:tcBorders>
            <w:vAlign w:val="center"/>
            <w:hideMark/>
          </w:tcPr>
          <w:p w14:paraId="67290299" w14:textId="77777777" w:rsidR="009F671B" w:rsidRPr="0081357D" w:rsidRDefault="009F671B" w:rsidP="0081357D">
            <w:pPr>
              <w:rPr>
                <w:sz w:val="20"/>
              </w:rPr>
            </w:pPr>
            <w:r w:rsidRPr="0081357D">
              <w:rPr>
                <w:sz w:val="20"/>
              </w:rPr>
              <w:t>до 0,5 тыс. чел. – 100 мест на 1 тыс. человек</w:t>
            </w:r>
          </w:p>
          <w:p w14:paraId="2B559A39" w14:textId="77777777" w:rsidR="009F671B" w:rsidRPr="0081357D" w:rsidRDefault="009F671B" w:rsidP="0081357D">
            <w:pPr>
              <w:rPr>
                <w:sz w:val="20"/>
              </w:rPr>
            </w:pPr>
            <w:r w:rsidRPr="0081357D">
              <w:rPr>
                <w:sz w:val="20"/>
              </w:rPr>
              <w:t>от 1 до 1,999 тыс. чел. – 200 мест на 1 тыс. чел.</w:t>
            </w:r>
          </w:p>
        </w:tc>
        <w:tc>
          <w:tcPr>
            <w:tcW w:w="2694" w:type="dxa"/>
            <w:vMerge w:val="restart"/>
            <w:tcBorders>
              <w:top w:val="single" w:sz="4" w:space="0" w:color="auto"/>
              <w:left w:val="single" w:sz="4" w:space="0" w:color="auto"/>
              <w:right w:val="single" w:sz="4" w:space="0" w:color="auto"/>
            </w:tcBorders>
            <w:vAlign w:val="center"/>
            <w:hideMark/>
          </w:tcPr>
          <w:p w14:paraId="0E0A531A" w14:textId="77777777" w:rsidR="009F671B" w:rsidRPr="0081357D" w:rsidRDefault="009F671B" w:rsidP="0081357D">
            <w:pPr>
              <w:rPr>
                <w:rFonts w:eastAsia="Arial"/>
                <w:sz w:val="20"/>
              </w:rPr>
            </w:pPr>
            <w:r w:rsidRPr="0081357D">
              <w:rPr>
                <w:sz w:val="20"/>
              </w:rPr>
              <w:t xml:space="preserve">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w:t>
            </w:r>
            <w:r w:rsidRPr="0081357D">
              <w:rPr>
                <w:sz w:val="20"/>
              </w:rPr>
              <w:lastRenderedPageBreak/>
              <w:t>услугами организаций культуры»</w:t>
            </w:r>
          </w:p>
        </w:tc>
      </w:tr>
      <w:tr w:rsidR="009F671B" w:rsidRPr="0081357D" w14:paraId="5B8C72B9"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7BA4D5D2" w14:textId="77777777" w:rsidR="009F671B" w:rsidRPr="0081357D" w:rsidRDefault="009F671B" w:rsidP="0081357D">
            <w:pPr>
              <w:rPr>
                <w:sz w:val="20"/>
              </w:rPr>
            </w:pPr>
            <w:r w:rsidRPr="0081357D">
              <w:rPr>
                <w:sz w:val="20"/>
              </w:rPr>
              <w:t>Массовые сельские библиотеки (количество)</w:t>
            </w:r>
          </w:p>
        </w:tc>
        <w:tc>
          <w:tcPr>
            <w:tcW w:w="4728" w:type="dxa"/>
            <w:tcBorders>
              <w:top w:val="single" w:sz="4" w:space="0" w:color="auto"/>
              <w:left w:val="single" w:sz="4" w:space="0" w:color="auto"/>
              <w:bottom w:val="single" w:sz="4" w:space="0" w:color="auto"/>
              <w:right w:val="single" w:sz="4" w:space="0" w:color="auto"/>
            </w:tcBorders>
            <w:vAlign w:val="center"/>
            <w:hideMark/>
          </w:tcPr>
          <w:p w14:paraId="7DABE301" w14:textId="77777777" w:rsidR="009F671B" w:rsidRPr="0081357D" w:rsidRDefault="009F671B" w:rsidP="0081357D">
            <w:pPr>
              <w:rPr>
                <w:sz w:val="20"/>
              </w:rPr>
            </w:pPr>
            <w:r w:rsidRPr="0081357D">
              <w:rPr>
                <w:sz w:val="20"/>
              </w:rPr>
              <w:t>1 общедоступная библиотека с детским отделением на сельское поселение в административном центре;</w:t>
            </w:r>
          </w:p>
          <w:p w14:paraId="4630982C" w14:textId="77777777" w:rsidR="009F671B" w:rsidRPr="0081357D" w:rsidRDefault="009F671B" w:rsidP="0081357D">
            <w:pPr>
              <w:rPr>
                <w:sz w:val="20"/>
              </w:rPr>
            </w:pPr>
            <w:r w:rsidRPr="0081357D">
              <w:rPr>
                <w:sz w:val="20"/>
              </w:rPr>
              <w:t>1 точка доступа к полнотекстовым информационным ресурсам в административном центре;</w:t>
            </w:r>
          </w:p>
          <w:p w14:paraId="514A9EBC" w14:textId="77777777" w:rsidR="009F671B" w:rsidRPr="0081357D" w:rsidRDefault="009F671B" w:rsidP="0081357D">
            <w:pPr>
              <w:rPr>
                <w:sz w:val="20"/>
              </w:rPr>
            </w:pPr>
            <w:r w:rsidRPr="0081357D">
              <w:rPr>
                <w:sz w:val="20"/>
              </w:rPr>
              <w:t xml:space="preserve">филиал общедоступной библиотеки с детским отделением в населённых пунктах на каждую 1 тыс. человек. </w:t>
            </w:r>
          </w:p>
        </w:tc>
        <w:tc>
          <w:tcPr>
            <w:tcW w:w="2694" w:type="dxa"/>
            <w:vMerge/>
            <w:tcBorders>
              <w:left w:val="single" w:sz="4" w:space="0" w:color="auto"/>
              <w:right w:val="single" w:sz="4" w:space="0" w:color="auto"/>
            </w:tcBorders>
            <w:vAlign w:val="center"/>
            <w:hideMark/>
          </w:tcPr>
          <w:p w14:paraId="36B86877" w14:textId="77777777" w:rsidR="009F671B" w:rsidRPr="0081357D" w:rsidRDefault="009F671B" w:rsidP="0081357D">
            <w:pPr>
              <w:rPr>
                <w:rFonts w:eastAsia="Arial"/>
                <w:sz w:val="20"/>
              </w:rPr>
            </w:pPr>
          </w:p>
        </w:tc>
      </w:tr>
      <w:tr w:rsidR="009F671B" w:rsidRPr="0081357D" w14:paraId="7CB8F6FD"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361A06B6" w14:textId="77777777" w:rsidR="009F671B" w:rsidRPr="0081357D" w:rsidRDefault="009F671B" w:rsidP="0081357D">
            <w:pPr>
              <w:rPr>
                <w:sz w:val="20"/>
              </w:rPr>
            </w:pPr>
            <w:r w:rsidRPr="0081357D">
              <w:rPr>
                <w:sz w:val="20"/>
              </w:rPr>
              <w:t>Кинозалы</w:t>
            </w:r>
          </w:p>
        </w:tc>
        <w:tc>
          <w:tcPr>
            <w:tcW w:w="4728" w:type="dxa"/>
            <w:tcBorders>
              <w:top w:val="single" w:sz="4" w:space="0" w:color="auto"/>
              <w:left w:val="single" w:sz="4" w:space="0" w:color="auto"/>
              <w:bottom w:val="single" w:sz="4" w:space="0" w:color="auto"/>
              <w:right w:val="single" w:sz="4" w:space="0" w:color="auto"/>
            </w:tcBorders>
            <w:vAlign w:val="center"/>
          </w:tcPr>
          <w:p w14:paraId="1F80565A" w14:textId="77777777" w:rsidR="009F671B" w:rsidRPr="0081357D" w:rsidRDefault="009F671B" w:rsidP="0081357D">
            <w:pPr>
              <w:rPr>
                <w:sz w:val="20"/>
              </w:rPr>
            </w:pPr>
            <w:r w:rsidRPr="0081357D">
              <w:rPr>
                <w:sz w:val="20"/>
              </w:rPr>
              <w:t>1 ед. на 3 тыс. чел. населения сельсовета</w:t>
            </w:r>
          </w:p>
        </w:tc>
        <w:tc>
          <w:tcPr>
            <w:tcW w:w="2694" w:type="dxa"/>
            <w:vMerge/>
            <w:tcBorders>
              <w:left w:val="single" w:sz="4" w:space="0" w:color="auto"/>
              <w:bottom w:val="single" w:sz="4" w:space="0" w:color="auto"/>
              <w:right w:val="single" w:sz="4" w:space="0" w:color="auto"/>
            </w:tcBorders>
            <w:vAlign w:val="center"/>
          </w:tcPr>
          <w:p w14:paraId="197D7332" w14:textId="77777777" w:rsidR="009F671B" w:rsidRPr="0081357D" w:rsidRDefault="009F671B" w:rsidP="0081357D">
            <w:pPr>
              <w:rPr>
                <w:rFonts w:eastAsia="Arial"/>
                <w:sz w:val="20"/>
              </w:rPr>
            </w:pPr>
          </w:p>
        </w:tc>
      </w:tr>
      <w:tr w:rsidR="009F671B" w:rsidRPr="0081357D" w14:paraId="15E0D4E5"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5EE84018" w14:textId="77777777" w:rsidR="009F671B" w:rsidRPr="0081357D" w:rsidRDefault="009F671B" w:rsidP="0081357D">
            <w:pPr>
              <w:rPr>
                <w:sz w:val="20"/>
              </w:rPr>
            </w:pPr>
            <w:r w:rsidRPr="0081357D">
              <w:rPr>
                <w:sz w:val="20"/>
              </w:rPr>
              <w:t>Массовые сельские библиотеки (мощность фондов)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0EEFC00C" w14:textId="77777777" w:rsidR="009F671B" w:rsidRPr="0081357D" w:rsidRDefault="009F671B" w:rsidP="0081357D">
            <w:pPr>
              <w:rPr>
                <w:sz w:val="20"/>
              </w:rPr>
            </w:pPr>
            <w:r w:rsidRPr="0081357D">
              <w:rPr>
                <w:sz w:val="20"/>
              </w:rPr>
              <w:t>более 1 и до 2 тыс. население – 6-7,5 тыс. ед. хранения на 1 тыс. человек;</w:t>
            </w:r>
          </w:p>
          <w:p w14:paraId="1EA75258" w14:textId="77777777" w:rsidR="009F671B" w:rsidRPr="0081357D" w:rsidRDefault="009F671B" w:rsidP="0081357D">
            <w:pPr>
              <w:rPr>
                <w:sz w:val="20"/>
              </w:rPr>
            </w:pPr>
            <w:r w:rsidRPr="0081357D">
              <w:rPr>
                <w:sz w:val="20"/>
              </w:rPr>
              <w:t>более 2 и до 5 тыс. население – 5-6 тыс. ед. хранения на 1 тыс. человек.</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40EC679" w14:textId="77777777" w:rsidR="009F671B" w:rsidRPr="0081357D" w:rsidRDefault="009F671B" w:rsidP="0081357D">
            <w:pPr>
              <w:rPr>
                <w:rFonts w:eastAsia="Arial"/>
                <w:sz w:val="20"/>
              </w:rPr>
            </w:pPr>
            <w:r w:rsidRPr="0081357D">
              <w:rPr>
                <w:sz w:val="20"/>
              </w:rPr>
              <w:t>СП 42.13330.2016 «Градостроительство. Планировка и застройка городских и сельских поселений». Актуализированная редакция СНиП 2.07.01-89*</w:t>
            </w:r>
          </w:p>
        </w:tc>
      </w:tr>
      <w:tr w:rsidR="009F671B" w:rsidRPr="0081357D" w14:paraId="4C7E528D" w14:textId="77777777" w:rsidTr="0081357D">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6D540CDC" w14:textId="77777777" w:rsidR="009F671B" w:rsidRPr="0081357D" w:rsidRDefault="009F671B" w:rsidP="0081357D">
            <w:pPr>
              <w:rPr>
                <w:sz w:val="20"/>
              </w:rPr>
            </w:pPr>
            <w:r w:rsidRPr="0081357D">
              <w:rPr>
                <w:sz w:val="20"/>
              </w:rPr>
              <w:t>Объекты торговли, общественного питания и бытового обслуживания</w:t>
            </w:r>
          </w:p>
        </w:tc>
      </w:tr>
      <w:tr w:rsidR="009F671B" w:rsidRPr="0081357D" w14:paraId="76B6D27A"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2531C42A" w14:textId="77777777" w:rsidR="009F671B" w:rsidRPr="0081357D" w:rsidRDefault="009F671B" w:rsidP="0081357D">
            <w:pPr>
              <w:rPr>
                <w:sz w:val="20"/>
              </w:rPr>
            </w:pPr>
            <w:r w:rsidRPr="0081357D">
              <w:rPr>
                <w:sz w:val="20"/>
              </w:rPr>
              <w:t>Магазины продовольственных товаров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013F4A0A" w14:textId="77777777" w:rsidR="009F671B" w:rsidRPr="0081357D" w:rsidRDefault="009F671B" w:rsidP="0081357D">
            <w:pPr>
              <w:rPr>
                <w:sz w:val="20"/>
              </w:rPr>
            </w:pPr>
            <w:r w:rsidRPr="0081357D">
              <w:rPr>
                <w:sz w:val="20"/>
              </w:rPr>
              <w:t>194,5 м2 торговой площади на 1000 человек</w:t>
            </w:r>
          </w:p>
        </w:tc>
        <w:tc>
          <w:tcPr>
            <w:tcW w:w="2694" w:type="dxa"/>
            <w:vMerge w:val="restart"/>
            <w:tcBorders>
              <w:top w:val="single" w:sz="4" w:space="0" w:color="auto"/>
              <w:left w:val="single" w:sz="4" w:space="0" w:color="auto"/>
              <w:right w:val="single" w:sz="4" w:space="0" w:color="auto"/>
            </w:tcBorders>
            <w:vAlign w:val="center"/>
            <w:hideMark/>
          </w:tcPr>
          <w:p w14:paraId="74081FBF" w14:textId="77777777" w:rsidR="009F671B" w:rsidRPr="0081357D" w:rsidRDefault="009F671B" w:rsidP="0081357D">
            <w:pPr>
              <w:rPr>
                <w:sz w:val="20"/>
              </w:rPr>
            </w:pPr>
            <w:r w:rsidRPr="0081357D">
              <w:rPr>
                <w:sz w:val="20"/>
              </w:rPr>
              <w:t>Постановление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w:t>
            </w:r>
          </w:p>
        </w:tc>
      </w:tr>
      <w:tr w:rsidR="009F671B" w:rsidRPr="0081357D" w14:paraId="4047D5C2"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5EB593DF" w14:textId="77777777" w:rsidR="009F671B" w:rsidRPr="0081357D" w:rsidRDefault="009F671B" w:rsidP="0081357D">
            <w:pPr>
              <w:rPr>
                <w:sz w:val="20"/>
              </w:rPr>
            </w:pPr>
            <w:r w:rsidRPr="0081357D">
              <w:rPr>
                <w:sz w:val="20"/>
              </w:rPr>
              <w:t>Магазины непродовольственных товаров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76F6AE18" w14:textId="77777777" w:rsidR="009F671B" w:rsidRPr="0081357D" w:rsidRDefault="009F671B" w:rsidP="0081357D">
            <w:pPr>
              <w:rPr>
                <w:sz w:val="20"/>
              </w:rPr>
            </w:pPr>
            <w:r w:rsidRPr="0081357D">
              <w:rPr>
                <w:sz w:val="20"/>
              </w:rPr>
              <w:t>392,5 м2 торговой площади на 1000 человек</w:t>
            </w:r>
          </w:p>
        </w:tc>
        <w:tc>
          <w:tcPr>
            <w:tcW w:w="2694" w:type="dxa"/>
            <w:vMerge/>
            <w:tcBorders>
              <w:left w:val="single" w:sz="4" w:space="0" w:color="auto"/>
              <w:right w:val="single" w:sz="4" w:space="0" w:color="auto"/>
            </w:tcBorders>
            <w:vAlign w:val="center"/>
            <w:hideMark/>
          </w:tcPr>
          <w:p w14:paraId="7081D7FC" w14:textId="77777777" w:rsidR="009F671B" w:rsidRPr="0081357D" w:rsidRDefault="009F671B" w:rsidP="0081357D">
            <w:pPr>
              <w:rPr>
                <w:sz w:val="20"/>
              </w:rPr>
            </w:pPr>
          </w:p>
        </w:tc>
      </w:tr>
      <w:tr w:rsidR="009F671B" w:rsidRPr="0081357D" w14:paraId="2587C55F"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1EE04D05" w14:textId="77777777" w:rsidR="009F671B" w:rsidRPr="0081357D" w:rsidRDefault="009F671B" w:rsidP="0081357D">
            <w:pPr>
              <w:rPr>
                <w:sz w:val="20"/>
              </w:rPr>
            </w:pPr>
            <w:r w:rsidRPr="0081357D">
              <w:rPr>
                <w:sz w:val="20"/>
              </w:rPr>
              <w:t>Суммарный норматив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1DF76E9E" w14:textId="77777777" w:rsidR="009F671B" w:rsidRPr="0081357D" w:rsidRDefault="009F671B" w:rsidP="0081357D">
            <w:pPr>
              <w:rPr>
                <w:sz w:val="20"/>
              </w:rPr>
            </w:pPr>
            <w:r w:rsidRPr="0081357D">
              <w:rPr>
                <w:sz w:val="20"/>
              </w:rPr>
              <w:t>587,0 м2 торговой площади на 1000 человек</w:t>
            </w:r>
          </w:p>
        </w:tc>
        <w:tc>
          <w:tcPr>
            <w:tcW w:w="2694" w:type="dxa"/>
            <w:vMerge/>
            <w:tcBorders>
              <w:left w:val="single" w:sz="4" w:space="0" w:color="auto"/>
              <w:right w:val="single" w:sz="4" w:space="0" w:color="auto"/>
            </w:tcBorders>
            <w:vAlign w:val="center"/>
            <w:hideMark/>
          </w:tcPr>
          <w:p w14:paraId="385B66E9" w14:textId="77777777" w:rsidR="009F671B" w:rsidRPr="0081357D" w:rsidRDefault="009F671B" w:rsidP="0081357D">
            <w:pPr>
              <w:rPr>
                <w:sz w:val="20"/>
              </w:rPr>
            </w:pPr>
          </w:p>
        </w:tc>
      </w:tr>
      <w:tr w:rsidR="009F671B" w:rsidRPr="0081357D" w14:paraId="0F73D05C"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64ABA759" w14:textId="77777777" w:rsidR="009F671B" w:rsidRPr="0081357D" w:rsidRDefault="009F671B" w:rsidP="0081357D">
            <w:pPr>
              <w:rPr>
                <w:sz w:val="20"/>
              </w:rPr>
            </w:pPr>
            <w:r w:rsidRPr="0081357D">
              <w:rPr>
                <w:sz w:val="20"/>
              </w:rPr>
              <w:t>Торговые объекты местного значения, количество торговых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283FF95E" w14:textId="77777777" w:rsidR="009F671B" w:rsidRPr="0081357D" w:rsidRDefault="009F671B" w:rsidP="0081357D">
            <w:pPr>
              <w:rPr>
                <w:sz w:val="20"/>
              </w:rPr>
            </w:pPr>
            <w:r w:rsidRPr="0081357D">
              <w:rPr>
                <w:sz w:val="20"/>
              </w:rPr>
              <w:t>7 ед.</w:t>
            </w:r>
          </w:p>
        </w:tc>
        <w:tc>
          <w:tcPr>
            <w:tcW w:w="2694" w:type="dxa"/>
            <w:vMerge/>
            <w:tcBorders>
              <w:left w:val="single" w:sz="4" w:space="0" w:color="auto"/>
              <w:right w:val="single" w:sz="4" w:space="0" w:color="auto"/>
            </w:tcBorders>
            <w:vAlign w:val="center"/>
          </w:tcPr>
          <w:p w14:paraId="394E648A" w14:textId="77777777" w:rsidR="009F671B" w:rsidRPr="0081357D" w:rsidRDefault="009F671B" w:rsidP="0081357D">
            <w:pPr>
              <w:rPr>
                <w:rFonts w:eastAsia="Arial"/>
                <w:sz w:val="20"/>
              </w:rPr>
            </w:pPr>
          </w:p>
        </w:tc>
      </w:tr>
      <w:tr w:rsidR="009F671B" w:rsidRPr="0081357D" w14:paraId="2BA9ADCA"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690D252C" w14:textId="77777777" w:rsidR="009F671B" w:rsidRPr="0081357D" w:rsidRDefault="009F671B" w:rsidP="0081357D">
            <w:pPr>
              <w:rPr>
                <w:sz w:val="20"/>
              </w:rPr>
            </w:pPr>
            <w:r w:rsidRPr="0081357D">
              <w:rPr>
                <w:sz w:val="20"/>
              </w:rPr>
              <w:t>Рынки сельскохозяйственные</w:t>
            </w:r>
          </w:p>
        </w:tc>
        <w:tc>
          <w:tcPr>
            <w:tcW w:w="4728" w:type="dxa"/>
            <w:tcBorders>
              <w:top w:val="single" w:sz="4" w:space="0" w:color="auto"/>
              <w:left w:val="single" w:sz="4" w:space="0" w:color="auto"/>
              <w:bottom w:val="single" w:sz="4" w:space="0" w:color="auto"/>
              <w:right w:val="single" w:sz="4" w:space="0" w:color="auto"/>
            </w:tcBorders>
            <w:vAlign w:val="center"/>
          </w:tcPr>
          <w:p w14:paraId="3857FB53" w14:textId="77777777" w:rsidR="009F671B" w:rsidRPr="0081357D" w:rsidRDefault="009F671B" w:rsidP="0081357D">
            <w:pPr>
              <w:rPr>
                <w:sz w:val="20"/>
              </w:rPr>
            </w:pPr>
            <w:r w:rsidRPr="0081357D">
              <w:rPr>
                <w:sz w:val="20"/>
              </w:rPr>
              <w:t>0,9 мест на 1000 чел.</w:t>
            </w:r>
          </w:p>
        </w:tc>
        <w:tc>
          <w:tcPr>
            <w:tcW w:w="2694" w:type="dxa"/>
            <w:vMerge/>
            <w:tcBorders>
              <w:left w:val="single" w:sz="4" w:space="0" w:color="auto"/>
              <w:right w:val="single" w:sz="4" w:space="0" w:color="auto"/>
            </w:tcBorders>
            <w:vAlign w:val="center"/>
          </w:tcPr>
          <w:p w14:paraId="22518009" w14:textId="77777777" w:rsidR="009F671B" w:rsidRPr="0081357D" w:rsidRDefault="009F671B" w:rsidP="0081357D">
            <w:pPr>
              <w:rPr>
                <w:rFonts w:eastAsia="Arial"/>
                <w:sz w:val="20"/>
              </w:rPr>
            </w:pPr>
          </w:p>
        </w:tc>
      </w:tr>
      <w:tr w:rsidR="009F671B" w:rsidRPr="0081357D" w14:paraId="47D4116F"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277CF407" w14:textId="77777777" w:rsidR="009F671B" w:rsidRPr="0081357D" w:rsidRDefault="009F671B" w:rsidP="0081357D">
            <w:pPr>
              <w:rPr>
                <w:sz w:val="20"/>
              </w:rPr>
            </w:pPr>
            <w:r w:rsidRPr="0081357D">
              <w:rPr>
                <w:sz w:val="20"/>
              </w:rPr>
              <w:t>Торговые павильоны и киоски по продаже продовольственных товаров и сельскохозяйственной продукции,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7FAA7B9E" w14:textId="77777777" w:rsidR="009F671B" w:rsidRPr="0081357D" w:rsidRDefault="009F671B" w:rsidP="0081357D">
            <w:pPr>
              <w:rPr>
                <w:sz w:val="20"/>
              </w:rPr>
            </w:pPr>
            <w:r w:rsidRPr="0081357D">
              <w:rPr>
                <w:sz w:val="20"/>
              </w:rPr>
              <w:t>8,6 объектов на 10 тыс. чел.</w:t>
            </w:r>
          </w:p>
        </w:tc>
        <w:tc>
          <w:tcPr>
            <w:tcW w:w="2694" w:type="dxa"/>
            <w:vMerge/>
            <w:tcBorders>
              <w:left w:val="single" w:sz="4" w:space="0" w:color="auto"/>
              <w:right w:val="single" w:sz="4" w:space="0" w:color="auto"/>
            </w:tcBorders>
            <w:vAlign w:val="center"/>
          </w:tcPr>
          <w:p w14:paraId="4A555CC0" w14:textId="77777777" w:rsidR="009F671B" w:rsidRPr="0081357D" w:rsidRDefault="009F671B" w:rsidP="0081357D">
            <w:pPr>
              <w:rPr>
                <w:rFonts w:eastAsia="Arial"/>
                <w:sz w:val="20"/>
              </w:rPr>
            </w:pPr>
          </w:p>
        </w:tc>
      </w:tr>
      <w:tr w:rsidR="009F671B" w:rsidRPr="0081357D" w14:paraId="007D24E9"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2DADA771" w14:textId="77777777" w:rsidR="009F671B" w:rsidRPr="0081357D" w:rsidRDefault="009F671B" w:rsidP="0081357D">
            <w:pPr>
              <w:rPr>
                <w:sz w:val="20"/>
              </w:rPr>
            </w:pPr>
            <w:r w:rsidRPr="0081357D">
              <w:rPr>
                <w:sz w:val="20"/>
              </w:rPr>
              <w:t>Торговые павильоны и киоски по продаже продукции общественного питания,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79FD64E7" w14:textId="77777777" w:rsidR="009F671B" w:rsidRPr="0081357D" w:rsidRDefault="009F671B" w:rsidP="0081357D">
            <w:pPr>
              <w:rPr>
                <w:sz w:val="20"/>
              </w:rPr>
            </w:pPr>
            <w:r w:rsidRPr="0081357D">
              <w:rPr>
                <w:sz w:val="20"/>
              </w:rPr>
              <w:t>1,0 объектов на 10 тыс. чел.</w:t>
            </w:r>
          </w:p>
        </w:tc>
        <w:tc>
          <w:tcPr>
            <w:tcW w:w="2694" w:type="dxa"/>
            <w:vMerge/>
            <w:tcBorders>
              <w:left w:val="single" w:sz="4" w:space="0" w:color="auto"/>
              <w:right w:val="single" w:sz="4" w:space="0" w:color="auto"/>
            </w:tcBorders>
            <w:vAlign w:val="center"/>
          </w:tcPr>
          <w:p w14:paraId="0914DD5E" w14:textId="77777777" w:rsidR="009F671B" w:rsidRPr="0081357D" w:rsidRDefault="009F671B" w:rsidP="0081357D">
            <w:pPr>
              <w:rPr>
                <w:rFonts w:eastAsia="Arial"/>
                <w:sz w:val="20"/>
              </w:rPr>
            </w:pPr>
          </w:p>
        </w:tc>
      </w:tr>
      <w:tr w:rsidR="009F671B" w:rsidRPr="0081357D" w14:paraId="4FF3F592"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5BFDB63D" w14:textId="77777777" w:rsidR="009F671B" w:rsidRPr="0081357D" w:rsidRDefault="009F671B" w:rsidP="0081357D">
            <w:pPr>
              <w:rPr>
                <w:sz w:val="20"/>
              </w:rPr>
            </w:pPr>
            <w:r w:rsidRPr="0081357D">
              <w:rPr>
                <w:sz w:val="20"/>
              </w:rPr>
              <w:t>Торговые павильоны и киоски по продаже печатной продукции,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2F4539D3" w14:textId="77777777" w:rsidR="009F671B" w:rsidRPr="0081357D" w:rsidRDefault="009F671B" w:rsidP="0081357D">
            <w:pPr>
              <w:rPr>
                <w:sz w:val="20"/>
              </w:rPr>
            </w:pPr>
            <w:r w:rsidRPr="0081357D">
              <w:rPr>
                <w:sz w:val="20"/>
              </w:rPr>
              <w:t>1,6 объектов на 10 тыс. чел.</w:t>
            </w:r>
          </w:p>
        </w:tc>
        <w:tc>
          <w:tcPr>
            <w:tcW w:w="2694" w:type="dxa"/>
            <w:vMerge/>
            <w:tcBorders>
              <w:left w:val="single" w:sz="4" w:space="0" w:color="auto"/>
              <w:right w:val="single" w:sz="4" w:space="0" w:color="auto"/>
            </w:tcBorders>
            <w:vAlign w:val="center"/>
          </w:tcPr>
          <w:p w14:paraId="0DC815AB" w14:textId="77777777" w:rsidR="009F671B" w:rsidRPr="0081357D" w:rsidRDefault="009F671B" w:rsidP="0081357D">
            <w:pPr>
              <w:rPr>
                <w:rFonts w:eastAsia="Arial"/>
                <w:sz w:val="20"/>
              </w:rPr>
            </w:pPr>
          </w:p>
        </w:tc>
      </w:tr>
      <w:tr w:rsidR="009F671B" w:rsidRPr="0081357D" w14:paraId="1BB37E68"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5D20C192" w14:textId="77777777" w:rsidR="009F671B" w:rsidRPr="0081357D" w:rsidRDefault="009F671B" w:rsidP="0081357D">
            <w:pPr>
              <w:rPr>
                <w:sz w:val="20"/>
              </w:rPr>
            </w:pPr>
            <w:r w:rsidRPr="0081357D">
              <w:rPr>
                <w:sz w:val="20"/>
              </w:rPr>
              <w:t>Предприятия общественного питания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4CAEEE95" w14:textId="77777777" w:rsidR="009F671B" w:rsidRPr="0081357D" w:rsidRDefault="009F671B" w:rsidP="0081357D">
            <w:pPr>
              <w:rPr>
                <w:sz w:val="20"/>
              </w:rPr>
            </w:pPr>
            <w:r w:rsidRPr="0081357D">
              <w:rPr>
                <w:sz w:val="20"/>
              </w:rPr>
              <w:t>23 посадочных места на 1 тыс. жителей</w:t>
            </w:r>
          </w:p>
        </w:tc>
        <w:tc>
          <w:tcPr>
            <w:tcW w:w="2694" w:type="dxa"/>
            <w:vMerge w:val="restart"/>
            <w:tcBorders>
              <w:top w:val="single" w:sz="4" w:space="0" w:color="auto"/>
              <w:left w:val="single" w:sz="4" w:space="0" w:color="auto"/>
              <w:right w:val="single" w:sz="4" w:space="0" w:color="auto"/>
            </w:tcBorders>
            <w:vAlign w:val="center"/>
          </w:tcPr>
          <w:p w14:paraId="6E039D39" w14:textId="77777777" w:rsidR="009F671B" w:rsidRPr="0081357D" w:rsidRDefault="009F671B" w:rsidP="0081357D">
            <w:pPr>
              <w:rPr>
                <w:rFonts w:eastAsia="Arial"/>
                <w:sz w:val="20"/>
              </w:rPr>
            </w:pPr>
            <w:r w:rsidRPr="0081357D">
              <w:rPr>
                <w:rFonts w:eastAsia="Arial"/>
                <w:sz w:val="20"/>
              </w:rPr>
              <w:t>МНГП Октябрьского сельсовета. Решение Совета депутатов Куйбышевского района Новосибирской области от 20.10.2016 № 8</w:t>
            </w:r>
          </w:p>
        </w:tc>
      </w:tr>
      <w:tr w:rsidR="009F671B" w:rsidRPr="0081357D" w14:paraId="59C15C18"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5005286F" w14:textId="77777777" w:rsidR="009F671B" w:rsidRPr="0081357D" w:rsidRDefault="009F671B" w:rsidP="0081357D">
            <w:pPr>
              <w:rPr>
                <w:sz w:val="20"/>
              </w:rPr>
            </w:pPr>
            <w:r w:rsidRPr="0081357D">
              <w:rPr>
                <w:sz w:val="20"/>
              </w:rPr>
              <w:t>Предприятия бытового обслуживания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70ECFD31" w14:textId="77777777" w:rsidR="009F671B" w:rsidRPr="0081357D" w:rsidRDefault="009F671B" w:rsidP="0081357D">
            <w:pPr>
              <w:rPr>
                <w:sz w:val="20"/>
              </w:rPr>
            </w:pPr>
            <w:r w:rsidRPr="0081357D">
              <w:rPr>
                <w:sz w:val="20"/>
              </w:rPr>
              <w:t>7 рабочих мест</w:t>
            </w:r>
          </w:p>
        </w:tc>
        <w:tc>
          <w:tcPr>
            <w:tcW w:w="2694" w:type="dxa"/>
            <w:vMerge/>
            <w:tcBorders>
              <w:left w:val="single" w:sz="4" w:space="0" w:color="auto"/>
              <w:right w:val="single" w:sz="4" w:space="0" w:color="auto"/>
            </w:tcBorders>
            <w:vAlign w:val="center"/>
            <w:hideMark/>
          </w:tcPr>
          <w:p w14:paraId="4EBA3CF5" w14:textId="77777777" w:rsidR="009F671B" w:rsidRPr="0081357D" w:rsidRDefault="009F671B" w:rsidP="0081357D">
            <w:pPr>
              <w:rPr>
                <w:sz w:val="20"/>
              </w:rPr>
            </w:pPr>
          </w:p>
        </w:tc>
      </w:tr>
      <w:tr w:rsidR="009F671B" w:rsidRPr="0081357D" w14:paraId="3843995A"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69F6DD6E" w14:textId="77777777" w:rsidR="009F671B" w:rsidRPr="0081357D" w:rsidRDefault="009F671B" w:rsidP="0081357D">
            <w:pPr>
              <w:rPr>
                <w:sz w:val="20"/>
              </w:rPr>
            </w:pPr>
            <w:r w:rsidRPr="0081357D">
              <w:rPr>
                <w:sz w:val="20"/>
              </w:rPr>
              <w:t>Бани</w:t>
            </w:r>
          </w:p>
        </w:tc>
        <w:tc>
          <w:tcPr>
            <w:tcW w:w="4728" w:type="dxa"/>
            <w:tcBorders>
              <w:top w:val="single" w:sz="4" w:space="0" w:color="auto"/>
              <w:left w:val="single" w:sz="4" w:space="0" w:color="auto"/>
              <w:bottom w:val="single" w:sz="4" w:space="0" w:color="auto"/>
              <w:right w:val="single" w:sz="4" w:space="0" w:color="auto"/>
            </w:tcBorders>
            <w:vAlign w:val="center"/>
          </w:tcPr>
          <w:p w14:paraId="3E99C790" w14:textId="77777777" w:rsidR="009F671B" w:rsidRPr="0081357D" w:rsidRDefault="009F671B" w:rsidP="0081357D">
            <w:pPr>
              <w:rPr>
                <w:sz w:val="20"/>
              </w:rPr>
            </w:pPr>
            <w:r w:rsidRPr="0081357D">
              <w:rPr>
                <w:sz w:val="20"/>
              </w:rPr>
              <w:t>7 мест на 1 тыс. жителей</w:t>
            </w:r>
          </w:p>
        </w:tc>
        <w:tc>
          <w:tcPr>
            <w:tcW w:w="2694" w:type="dxa"/>
            <w:vMerge/>
            <w:tcBorders>
              <w:left w:val="single" w:sz="4" w:space="0" w:color="auto"/>
              <w:right w:val="single" w:sz="4" w:space="0" w:color="auto"/>
            </w:tcBorders>
            <w:vAlign w:val="center"/>
          </w:tcPr>
          <w:p w14:paraId="2C89A9CB" w14:textId="77777777" w:rsidR="009F671B" w:rsidRPr="0081357D" w:rsidRDefault="009F671B" w:rsidP="0081357D">
            <w:pPr>
              <w:rPr>
                <w:sz w:val="20"/>
              </w:rPr>
            </w:pPr>
          </w:p>
        </w:tc>
      </w:tr>
      <w:tr w:rsidR="009F671B" w:rsidRPr="0081357D" w14:paraId="02736E4B"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145EEBE9" w14:textId="77777777" w:rsidR="009F671B" w:rsidRPr="0081357D" w:rsidRDefault="009F671B" w:rsidP="0081357D">
            <w:pPr>
              <w:rPr>
                <w:sz w:val="20"/>
              </w:rPr>
            </w:pPr>
            <w:r w:rsidRPr="0081357D">
              <w:rPr>
                <w:sz w:val="20"/>
              </w:rPr>
              <w:t>Прачечные</w:t>
            </w:r>
          </w:p>
        </w:tc>
        <w:tc>
          <w:tcPr>
            <w:tcW w:w="4728" w:type="dxa"/>
            <w:tcBorders>
              <w:top w:val="single" w:sz="4" w:space="0" w:color="auto"/>
              <w:left w:val="single" w:sz="4" w:space="0" w:color="auto"/>
              <w:bottom w:val="single" w:sz="4" w:space="0" w:color="auto"/>
              <w:right w:val="single" w:sz="4" w:space="0" w:color="auto"/>
            </w:tcBorders>
            <w:vAlign w:val="center"/>
          </w:tcPr>
          <w:p w14:paraId="188D17CC" w14:textId="77777777" w:rsidR="009F671B" w:rsidRPr="0081357D" w:rsidRDefault="009F671B" w:rsidP="0081357D">
            <w:pPr>
              <w:rPr>
                <w:sz w:val="20"/>
              </w:rPr>
            </w:pPr>
            <w:r w:rsidRPr="0081357D">
              <w:rPr>
                <w:sz w:val="20"/>
              </w:rPr>
              <w:t>60 кг/смена на 1 тыс. человек</w:t>
            </w:r>
          </w:p>
        </w:tc>
        <w:tc>
          <w:tcPr>
            <w:tcW w:w="2694" w:type="dxa"/>
            <w:vMerge/>
            <w:tcBorders>
              <w:left w:val="single" w:sz="4" w:space="0" w:color="auto"/>
              <w:right w:val="single" w:sz="4" w:space="0" w:color="auto"/>
            </w:tcBorders>
            <w:vAlign w:val="center"/>
          </w:tcPr>
          <w:p w14:paraId="77D6B1E4" w14:textId="77777777" w:rsidR="009F671B" w:rsidRPr="0081357D" w:rsidRDefault="009F671B" w:rsidP="0081357D">
            <w:pPr>
              <w:rPr>
                <w:sz w:val="20"/>
              </w:rPr>
            </w:pPr>
          </w:p>
        </w:tc>
      </w:tr>
      <w:tr w:rsidR="009F671B" w:rsidRPr="0081357D" w14:paraId="03F5EFC3"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215AED78" w14:textId="77777777" w:rsidR="009F671B" w:rsidRPr="0081357D" w:rsidRDefault="009F671B" w:rsidP="0081357D">
            <w:pPr>
              <w:rPr>
                <w:sz w:val="20"/>
              </w:rPr>
            </w:pPr>
            <w:r w:rsidRPr="0081357D">
              <w:rPr>
                <w:sz w:val="20"/>
              </w:rPr>
              <w:t>Химчистки</w:t>
            </w:r>
          </w:p>
        </w:tc>
        <w:tc>
          <w:tcPr>
            <w:tcW w:w="4728" w:type="dxa"/>
            <w:tcBorders>
              <w:top w:val="single" w:sz="4" w:space="0" w:color="auto"/>
              <w:left w:val="single" w:sz="4" w:space="0" w:color="auto"/>
              <w:bottom w:val="single" w:sz="4" w:space="0" w:color="auto"/>
              <w:right w:val="single" w:sz="4" w:space="0" w:color="auto"/>
            </w:tcBorders>
            <w:vAlign w:val="center"/>
          </w:tcPr>
          <w:p w14:paraId="3854CD3E" w14:textId="77777777" w:rsidR="009F671B" w:rsidRPr="0081357D" w:rsidRDefault="009F671B" w:rsidP="0081357D">
            <w:pPr>
              <w:rPr>
                <w:sz w:val="20"/>
              </w:rPr>
            </w:pPr>
            <w:r w:rsidRPr="0081357D">
              <w:rPr>
                <w:sz w:val="20"/>
              </w:rPr>
              <w:t>3,5 кг/смена на 1 тыс. человек</w:t>
            </w:r>
          </w:p>
        </w:tc>
        <w:tc>
          <w:tcPr>
            <w:tcW w:w="2694" w:type="dxa"/>
            <w:vMerge/>
            <w:tcBorders>
              <w:left w:val="single" w:sz="4" w:space="0" w:color="auto"/>
              <w:bottom w:val="single" w:sz="4" w:space="0" w:color="auto"/>
              <w:right w:val="single" w:sz="4" w:space="0" w:color="auto"/>
            </w:tcBorders>
            <w:vAlign w:val="center"/>
          </w:tcPr>
          <w:p w14:paraId="28529A4B" w14:textId="77777777" w:rsidR="009F671B" w:rsidRPr="0081357D" w:rsidRDefault="009F671B" w:rsidP="0081357D">
            <w:pPr>
              <w:rPr>
                <w:sz w:val="20"/>
              </w:rPr>
            </w:pPr>
          </w:p>
        </w:tc>
      </w:tr>
      <w:tr w:rsidR="009F671B" w:rsidRPr="0081357D" w14:paraId="33291E1B" w14:textId="77777777" w:rsidTr="0081357D">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0CFBCE61" w14:textId="77777777" w:rsidR="009F671B" w:rsidRPr="0081357D" w:rsidRDefault="009F671B" w:rsidP="0081357D">
            <w:pPr>
              <w:rPr>
                <w:sz w:val="20"/>
              </w:rPr>
            </w:pPr>
            <w:r w:rsidRPr="0081357D">
              <w:rPr>
                <w:sz w:val="20"/>
              </w:rPr>
              <w:t>Объекты специального назначения</w:t>
            </w:r>
          </w:p>
        </w:tc>
      </w:tr>
      <w:tr w:rsidR="009F671B" w:rsidRPr="0081357D" w14:paraId="35441730"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4B74B47F" w14:textId="77777777" w:rsidR="009F671B" w:rsidRPr="0081357D" w:rsidRDefault="009F671B" w:rsidP="0081357D">
            <w:pPr>
              <w:rPr>
                <w:sz w:val="20"/>
              </w:rPr>
            </w:pPr>
            <w:r w:rsidRPr="0081357D">
              <w:rPr>
                <w:sz w:val="20"/>
              </w:rPr>
              <w:t>Кладбища традиционного захоронения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573D38F0" w14:textId="77777777" w:rsidR="009F671B" w:rsidRPr="0081357D" w:rsidRDefault="009F671B" w:rsidP="0081357D">
            <w:pPr>
              <w:rPr>
                <w:sz w:val="20"/>
              </w:rPr>
            </w:pPr>
            <w:r w:rsidRPr="0081357D">
              <w:rPr>
                <w:sz w:val="20"/>
              </w:rPr>
              <w:t>0,24 га на 1 тыс. чел.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2BE2FFE" w14:textId="77777777" w:rsidR="009F671B" w:rsidRPr="0081357D" w:rsidRDefault="009F671B" w:rsidP="0081357D">
            <w:pPr>
              <w:rPr>
                <w:rFonts w:eastAsia="Arial"/>
                <w:sz w:val="20"/>
              </w:rPr>
            </w:pPr>
            <w:r w:rsidRPr="0081357D">
              <w:rPr>
                <w:rFonts w:eastAsia="Arial"/>
                <w:sz w:val="20"/>
              </w:rPr>
              <w:t>МНГП Октябрьского сельсовета. Решение Совета депутатов Куйбышевского района Новосибирской области от 20.10.2016 № 8</w:t>
            </w:r>
          </w:p>
        </w:tc>
      </w:tr>
      <w:tr w:rsidR="009F671B" w:rsidRPr="0081357D" w14:paraId="2B6FA399" w14:textId="77777777" w:rsidTr="0081357D">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103A6634" w14:textId="77777777" w:rsidR="009F671B" w:rsidRPr="0081357D" w:rsidRDefault="009F671B" w:rsidP="0081357D">
            <w:pPr>
              <w:rPr>
                <w:sz w:val="20"/>
              </w:rPr>
            </w:pPr>
            <w:r w:rsidRPr="0081357D">
              <w:rPr>
                <w:sz w:val="20"/>
              </w:rPr>
              <w:t>Объекты пожарной охраны</w:t>
            </w:r>
          </w:p>
        </w:tc>
      </w:tr>
      <w:tr w:rsidR="009F671B" w:rsidRPr="0081357D" w14:paraId="5EB55F10" w14:textId="77777777" w:rsidTr="0081357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74E3DBBA" w14:textId="77777777" w:rsidR="009F671B" w:rsidRPr="0081357D" w:rsidRDefault="009F671B" w:rsidP="0081357D">
            <w:pPr>
              <w:rPr>
                <w:sz w:val="20"/>
              </w:rPr>
            </w:pPr>
            <w:r w:rsidRPr="0081357D">
              <w:rPr>
                <w:sz w:val="20"/>
              </w:rPr>
              <w:t>Пожарное депо</w:t>
            </w:r>
          </w:p>
        </w:tc>
        <w:tc>
          <w:tcPr>
            <w:tcW w:w="4728" w:type="dxa"/>
            <w:tcBorders>
              <w:top w:val="single" w:sz="4" w:space="0" w:color="auto"/>
              <w:left w:val="single" w:sz="4" w:space="0" w:color="auto"/>
              <w:bottom w:val="single" w:sz="4" w:space="0" w:color="auto"/>
              <w:right w:val="single" w:sz="4" w:space="0" w:color="auto"/>
            </w:tcBorders>
            <w:vAlign w:val="center"/>
            <w:hideMark/>
          </w:tcPr>
          <w:p w14:paraId="647162C8" w14:textId="77777777" w:rsidR="009F671B" w:rsidRPr="0081357D" w:rsidRDefault="009F671B" w:rsidP="0081357D">
            <w:pPr>
              <w:rPr>
                <w:sz w:val="20"/>
              </w:rPr>
            </w:pPr>
            <w:r w:rsidRPr="0081357D">
              <w:rPr>
                <w:sz w:val="20"/>
              </w:rPr>
              <w:t>1 пожарный автомобиль на 3-5 тыс. жителей</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CE7885E" w14:textId="77777777" w:rsidR="009F671B" w:rsidRPr="0081357D" w:rsidRDefault="009F671B" w:rsidP="0081357D">
            <w:pPr>
              <w:rPr>
                <w:sz w:val="20"/>
              </w:rPr>
            </w:pPr>
            <w:r w:rsidRPr="0081357D">
              <w:rPr>
                <w:sz w:val="20"/>
              </w:rPr>
              <w:t>НПБ 101-95 «Нормы</w:t>
            </w:r>
          </w:p>
          <w:p w14:paraId="096765B4" w14:textId="77777777" w:rsidR="009F671B" w:rsidRPr="0081357D" w:rsidRDefault="009F671B" w:rsidP="0081357D">
            <w:pPr>
              <w:rPr>
                <w:sz w:val="20"/>
              </w:rPr>
            </w:pPr>
            <w:r w:rsidRPr="0081357D">
              <w:rPr>
                <w:sz w:val="20"/>
              </w:rPr>
              <w:t>проектирования объектов пожарной охраны»</w:t>
            </w:r>
          </w:p>
        </w:tc>
      </w:tr>
    </w:tbl>
    <w:p w14:paraId="6F0CDD40" w14:textId="77777777" w:rsidR="009F671B" w:rsidRPr="0081357D" w:rsidRDefault="009F671B" w:rsidP="009F671B">
      <w:pPr>
        <w:rPr>
          <w:sz w:val="20"/>
        </w:rPr>
      </w:pPr>
    </w:p>
    <w:p w14:paraId="5B90C46E" w14:textId="77777777" w:rsidR="009F671B" w:rsidRPr="0081357D" w:rsidRDefault="009F671B" w:rsidP="009F671B">
      <w:pPr>
        <w:rPr>
          <w:sz w:val="20"/>
        </w:rPr>
      </w:pPr>
      <w:r w:rsidRPr="0081357D">
        <w:rPr>
          <w:sz w:val="20"/>
        </w:rPr>
        <w:t>Сфера образования.</w:t>
      </w:r>
    </w:p>
    <w:p w14:paraId="5BCC8441" w14:textId="77777777" w:rsidR="009F671B" w:rsidRPr="0081357D" w:rsidRDefault="009F671B" w:rsidP="009F671B">
      <w:pPr>
        <w:rPr>
          <w:sz w:val="20"/>
        </w:rPr>
      </w:pPr>
      <w:r w:rsidRPr="0081357D">
        <w:rPr>
          <w:sz w:val="20"/>
        </w:rPr>
        <w:t xml:space="preserve">Размещение учреждений и предприятий обслуживания на территориях малоэтажной жилой застройки следует осуществлять с учётом радиусов доступности, не более указанных в таблице </w:t>
      </w:r>
      <w:r w:rsidRPr="0081357D">
        <w:rPr>
          <w:sz w:val="20"/>
        </w:rPr>
        <w:fldChar w:fldCharType="begin"/>
      </w:r>
      <w:r w:rsidRPr="0081357D">
        <w:rPr>
          <w:sz w:val="20"/>
        </w:rPr>
        <w:instrText xml:space="preserve"> REF Tbl_Radius \h  \* MERGEFORMAT </w:instrText>
      </w:r>
      <w:r w:rsidRPr="0081357D">
        <w:rPr>
          <w:sz w:val="20"/>
        </w:rPr>
      </w:r>
      <w:r w:rsidRPr="0081357D">
        <w:rPr>
          <w:sz w:val="20"/>
        </w:rPr>
        <w:fldChar w:fldCharType="separate"/>
      </w:r>
      <w:r w:rsidRPr="0081357D">
        <w:rPr>
          <w:sz w:val="20"/>
        </w:rPr>
        <w:t>41</w:t>
      </w:r>
      <w:r w:rsidRPr="0081357D">
        <w:rPr>
          <w:sz w:val="20"/>
        </w:rPr>
        <w:fldChar w:fldCharType="end"/>
      </w:r>
      <w:r w:rsidRPr="0081357D">
        <w:rPr>
          <w:sz w:val="20"/>
        </w:rPr>
        <w:t>.</w:t>
      </w:r>
    </w:p>
    <w:p w14:paraId="4FFA98B7" w14:textId="77777777" w:rsidR="009F671B" w:rsidRPr="0081357D" w:rsidRDefault="009F671B" w:rsidP="009F671B">
      <w:pPr>
        <w:jc w:val="right"/>
        <w:rPr>
          <w:sz w:val="20"/>
        </w:rPr>
      </w:pPr>
      <w:r w:rsidRPr="0081357D">
        <w:rPr>
          <w:sz w:val="20"/>
        </w:rPr>
        <w:t xml:space="preserve">Таблица </w:t>
      </w:r>
      <w:bookmarkStart w:id="313" w:name="Tbl_Radius"/>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41</w:t>
      </w:r>
      <w:r w:rsidRPr="0081357D">
        <w:rPr>
          <w:sz w:val="20"/>
        </w:rPr>
        <w:fldChar w:fldCharType="end"/>
      </w:r>
      <w:bookmarkEnd w:id="313"/>
    </w:p>
    <w:p w14:paraId="5BC17BEC" w14:textId="77777777" w:rsidR="009F671B" w:rsidRPr="0081357D" w:rsidRDefault="009F671B" w:rsidP="009F671B">
      <w:pPr>
        <w:jc w:val="center"/>
        <w:rPr>
          <w:sz w:val="20"/>
        </w:rPr>
      </w:pPr>
      <w:r w:rsidRPr="0081357D">
        <w:rPr>
          <w:sz w:val="20"/>
        </w:rPr>
        <w:t>Существующие объекты обслуживания населения</w:t>
      </w:r>
    </w:p>
    <w:tbl>
      <w:tblPr>
        <w:tblW w:w="0" w:type="auto"/>
        <w:jc w:val="center"/>
        <w:tblCellMar>
          <w:left w:w="0" w:type="dxa"/>
          <w:right w:w="0" w:type="dxa"/>
        </w:tblCellMar>
        <w:tblLook w:val="04A0" w:firstRow="1" w:lastRow="0" w:firstColumn="1" w:lastColumn="0" w:noHBand="0" w:noVBand="1"/>
      </w:tblPr>
      <w:tblGrid>
        <w:gridCol w:w="7222"/>
        <w:gridCol w:w="2268"/>
      </w:tblGrid>
      <w:tr w:rsidR="009F671B" w:rsidRPr="0081357D" w14:paraId="57B0BCB6" w14:textId="77777777" w:rsidTr="0081357D">
        <w:trPr>
          <w:tblHeade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8BBE59A" w14:textId="77777777" w:rsidR="009F671B" w:rsidRPr="0081357D" w:rsidRDefault="009F671B" w:rsidP="0081357D">
            <w:pPr>
              <w:rPr>
                <w:sz w:val="20"/>
              </w:rPr>
            </w:pPr>
            <w:r w:rsidRPr="0081357D">
              <w:rPr>
                <w:sz w:val="20"/>
              </w:rPr>
              <w:lastRenderedPageBreak/>
              <w:t>Учреждения и предприятия обслуживания населения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408C1" w14:textId="77777777" w:rsidR="009F671B" w:rsidRPr="0081357D" w:rsidRDefault="009F671B" w:rsidP="0081357D">
            <w:pPr>
              <w:rPr>
                <w:sz w:val="20"/>
              </w:rPr>
            </w:pPr>
            <w:r w:rsidRPr="0081357D">
              <w:rPr>
                <w:sz w:val="20"/>
              </w:rPr>
              <w:t>Радиусы обслуживания, м/транспортная доступность, мин.</w:t>
            </w:r>
          </w:p>
        </w:tc>
      </w:tr>
      <w:tr w:rsidR="009F671B" w:rsidRPr="0081357D" w14:paraId="6E5CF94F"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24481D6" w14:textId="77777777" w:rsidR="009F671B" w:rsidRPr="0081357D" w:rsidRDefault="009F671B" w:rsidP="0081357D">
            <w:pPr>
              <w:rPr>
                <w:sz w:val="20"/>
              </w:rPr>
            </w:pPr>
            <w:r w:rsidRPr="0081357D">
              <w:rPr>
                <w:sz w:val="20"/>
              </w:rPr>
              <w:t>Дошкольные образовательные учреждения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935C1EB" w14:textId="77777777" w:rsidR="009F671B" w:rsidRPr="0081357D" w:rsidRDefault="009F671B" w:rsidP="0081357D">
            <w:pPr>
              <w:rPr>
                <w:sz w:val="20"/>
              </w:rPr>
            </w:pPr>
            <w:r w:rsidRPr="0081357D">
              <w:rPr>
                <w:sz w:val="20"/>
              </w:rPr>
              <w:t>500 м</w:t>
            </w:r>
          </w:p>
        </w:tc>
      </w:tr>
      <w:tr w:rsidR="009F671B" w:rsidRPr="0081357D" w14:paraId="50262393"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FD53A97" w14:textId="77777777" w:rsidR="009F671B" w:rsidRPr="0081357D" w:rsidRDefault="009F671B" w:rsidP="0081357D">
            <w:pPr>
              <w:rPr>
                <w:sz w:val="20"/>
              </w:rPr>
            </w:pPr>
            <w:r w:rsidRPr="0081357D">
              <w:rPr>
                <w:sz w:val="20"/>
              </w:rPr>
              <w:t xml:space="preserve">Общеобразовательные школы, в том числе: </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235AC77" w14:textId="77777777" w:rsidR="009F671B" w:rsidRPr="0081357D" w:rsidRDefault="009F671B" w:rsidP="0081357D">
            <w:pPr>
              <w:rPr>
                <w:sz w:val="20"/>
              </w:rPr>
            </w:pPr>
            <w:r w:rsidRPr="0081357D">
              <w:rPr>
                <w:sz w:val="20"/>
              </w:rPr>
              <w:t>15-30 мин.</w:t>
            </w:r>
          </w:p>
        </w:tc>
      </w:tr>
      <w:tr w:rsidR="009F671B" w:rsidRPr="0081357D" w14:paraId="289CEA07"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22FB024" w14:textId="77777777" w:rsidR="009F671B" w:rsidRPr="0081357D" w:rsidRDefault="009F671B" w:rsidP="0081357D">
            <w:pPr>
              <w:rPr>
                <w:sz w:val="20"/>
              </w:rPr>
            </w:pPr>
            <w:r w:rsidRPr="0081357D">
              <w:rPr>
                <w:sz w:val="20"/>
              </w:rPr>
              <w:t>для учащихся 1 ступени обучения;</w:t>
            </w:r>
          </w:p>
          <w:p w14:paraId="5A854AF0" w14:textId="77777777" w:rsidR="009F671B" w:rsidRPr="0081357D" w:rsidRDefault="009F671B" w:rsidP="0081357D">
            <w:pPr>
              <w:rPr>
                <w:sz w:val="20"/>
              </w:rPr>
            </w:pPr>
            <w:r w:rsidRPr="0081357D">
              <w:rPr>
                <w:sz w:val="20"/>
              </w:rPr>
              <w:t>для учащихся 2-3 ступени обучения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698CEAD" w14:textId="77777777" w:rsidR="009F671B" w:rsidRPr="0081357D" w:rsidRDefault="009F671B" w:rsidP="0081357D">
            <w:pPr>
              <w:rPr>
                <w:sz w:val="20"/>
              </w:rPr>
            </w:pPr>
            <w:r w:rsidRPr="0081357D">
              <w:rPr>
                <w:sz w:val="20"/>
              </w:rPr>
              <w:t>2000 м</w:t>
            </w:r>
          </w:p>
          <w:p w14:paraId="6F3D957E" w14:textId="77777777" w:rsidR="009F671B" w:rsidRPr="0081357D" w:rsidRDefault="009F671B" w:rsidP="0081357D">
            <w:pPr>
              <w:rPr>
                <w:sz w:val="20"/>
              </w:rPr>
            </w:pPr>
            <w:r w:rsidRPr="0081357D">
              <w:rPr>
                <w:sz w:val="20"/>
              </w:rPr>
              <w:t>4000 м</w:t>
            </w:r>
          </w:p>
        </w:tc>
      </w:tr>
      <w:tr w:rsidR="009F671B" w:rsidRPr="0081357D" w14:paraId="09E81ABF"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6CACDB6" w14:textId="77777777" w:rsidR="009F671B" w:rsidRPr="0081357D" w:rsidRDefault="009F671B" w:rsidP="0081357D">
            <w:pPr>
              <w:rPr>
                <w:sz w:val="20"/>
              </w:rPr>
            </w:pPr>
            <w:r w:rsidRPr="0081357D">
              <w:rPr>
                <w:sz w:val="20"/>
              </w:rPr>
              <w:t>Спортивные объекты</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D427750" w14:textId="77777777" w:rsidR="009F671B" w:rsidRPr="0081357D" w:rsidRDefault="009F671B" w:rsidP="0081357D">
            <w:pPr>
              <w:rPr>
                <w:sz w:val="20"/>
              </w:rPr>
            </w:pPr>
            <w:r w:rsidRPr="0081357D">
              <w:rPr>
                <w:sz w:val="20"/>
              </w:rPr>
              <w:t>в пределах транспортной доступности</w:t>
            </w:r>
          </w:p>
        </w:tc>
      </w:tr>
      <w:tr w:rsidR="009F671B" w:rsidRPr="0081357D" w14:paraId="70440509"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856CD55" w14:textId="77777777" w:rsidR="009F671B" w:rsidRPr="0081357D" w:rsidRDefault="009F671B" w:rsidP="0081357D">
            <w:pPr>
              <w:rPr>
                <w:sz w:val="20"/>
              </w:rPr>
            </w:pPr>
            <w:r w:rsidRPr="0081357D">
              <w:rPr>
                <w:sz w:val="20"/>
              </w:rPr>
              <w:t>Амбулаторно-поликлинические учреждения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50FF558" w14:textId="77777777" w:rsidR="009F671B" w:rsidRPr="0081357D" w:rsidRDefault="009F671B" w:rsidP="0081357D">
            <w:pPr>
              <w:rPr>
                <w:sz w:val="20"/>
              </w:rPr>
            </w:pPr>
            <w:r w:rsidRPr="0081357D">
              <w:rPr>
                <w:sz w:val="20"/>
              </w:rPr>
              <w:t>30 мин.</w:t>
            </w:r>
          </w:p>
        </w:tc>
      </w:tr>
      <w:tr w:rsidR="009F671B" w:rsidRPr="0081357D" w14:paraId="4E9EE9FA"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C8222D3" w14:textId="77777777" w:rsidR="009F671B" w:rsidRPr="0081357D" w:rsidRDefault="009F671B" w:rsidP="0081357D">
            <w:pPr>
              <w:rPr>
                <w:sz w:val="20"/>
              </w:rPr>
            </w:pPr>
            <w:r w:rsidRPr="0081357D">
              <w:rPr>
                <w:sz w:val="20"/>
              </w:rPr>
              <w:t>Аптеки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77F02E6" w14:textId="77777777" w:rsidR="009F671B" w:rsidRPr="0081357D" w:rsidRDefault="009F671B" w:rsidP="0081357D">
            <w:pPr>
              <w:rPr>
                <w:sz w:val="20"/>
              </w:rPr>
            </w:pPr>
            <w:r w:rsidRPr="0081357D">
              <w:rPr>
                <w:sz w:val="20"/>
              </w:rPr>
              <w:t>30 мин.</w:t>
            </w:r>
          </w:p>
        </w:tc>
      </w:tr>
      <w:tr w:rsidR="009F671B" w:rsidRPr="0081357D" w14:paraId="017AA225"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182ED0B" w14:textId="77777777" w:rsidR="009F671B" w:rsidRPr="0081357D" w:rsidRDefault="009F671B" w:rsidP="0081357D">
            <w:pPr>
              <w:rPr>
                <w:sz w:val="20"/>
              </w:rPr>
            </w:pPr>
            <w:r w:rsidRPr="0081357D">
              <w:rPr>
                <w:sz w:val="20"/>
              </w:rPr>
              <w:t>Предприятия торгово-бытового обслуживания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6CC94F0" w14:textId="77777777" w:rsidR="009F671B" w:rsidRPr="0081357D" w:rsidRDefault="009F671B" w:rsidP="0081357D">
            <w:pPr>
              <w:rPr>
                <w:sz w:val="20"/>
              </w:rPr>
            </w:pPr>
            <w:r w:rsidRPr="0081357D">
              <w:rPr>
                <w:sz w:val="20"/>
              </w:rPr>
              <w:t>2000 м</w:t>
            </w:r>
          </w:p>
        </w:tc>
      </w:tr>
      <w:tr w:rsidR="009F671B" w:rsidRPr="0081357D" w14:paraId="0BEF7BB0" w14:textId="77777777" w:rsidTr="0081357D">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8AB0895" w14:textId="77777777" w:rsidR="009F671B" w:rsidRPr="0081357D" w:rsidRDefault="009F671B" w:rsidP="0081357D">
            <w:pPr>
              <w:rPr>
                <w:sz w:val="20"/>
              </w:rPr>
            </w:pPr>
            <w:r w:rsidRPr="0081357D">
              <w:rPr>
                <w:sz w:val="20"/>
              </w:rPr>
              <w:t>Отделения связи и банка, опорный пункт охраны порядка</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4751D3D" w14:textId="77777777" w:rsidR="009F671B" w:rsidRPr="0081357D" w:rsidRDefault="009F671B" w:rsidP="0081357D">
            <w:pPr>
              <w:rPr>
                <w:sz w:val="20"/>
              </w:rPr>
            </w:pPr>
            <w:r w:rsidRPr="0081357D">
              <w:rPr>
                <w:sz w:val="20"/>
              </w:rPr>
              <w:t>в пределах транспортной доступности</w:t>
            </w:r>
          </w:p>
        </w:tc>
      </w:tr>
    </w:tbl>
    <w:p w14:paraId="7D68D032" w14:textId="77777777" w:rsidR="009F671B" w:rsidRPr="0081357D" w:rsidRDefault="009F671B" w:rsidP="009F671B">
      <w:pPr>
        <w:rPr>
          <w:sz w:val="20"/>
        </w:rPr>
      </w:pPr>
    </w:p>
    <w:p w14:paraId="39081662" w14:textId="77777777" w:rsidR="009F671B" w:rsidRPr="0081357D" w:rsidRDefault="009F671B" w:rsidP="009F671B">
      <w:pPr>
        <w:rPr>
          <w:sz w:val="20"/>
        </w:rPr>
      </w:pPr>
      <w:r w:rsidRPr="0081357D">
        <w:rPr>
          <w:sz w:val="20"/>
        </w:rPr>
        <w:t>Основными направлениями, определяющими решение задачи повышения качества образования, являются:</w:t>
      </w:r>
    </w:p>
    <w:p w14:paraId="064F9023" w14:textId="77777777" w:rsidR="009F671B" w:rsidRPr="0081357D" w:rsidRDefault="009F671B" w:rsidP="009F671B">
      <w:pPr>
        <w:rPr>
          <w:sz w:val="20"/>
        </w:rPr>
      </w:pPr>
      <w:r w:rsidRPr="0081357D">
        <w:rPr>
          <w:sz w:val="20"/>
        </w:rPr>
        <w:t>создание условий для организации учебно-воспитательного процесса, развитие и укрепление учебно-материальной базы образовательных учреждений;</w:t>
      </w:r>
    </w:p>
    <w:p w14:paraId="35593CB9" w14:textId="77777777" w:rsidR="009F671B" w:rsidRPr="0081357D" w:rsidRDefault="009F671B" w:rsidP="009F671B">
      <w:pPr>
        <w:rPr>
          <w:sz w:val="20"/>
        </w:rPr>
      </w:pPr>
      <w:r w:rsidRPr="0081357D">
        <w:rPr>
          <w:sz w:val="20"/>
        </w:rPr>
        <w:t>профилактика безнадзорности, подростковой преступности, наркомании.</w:t>
      </w:r>
    </w:p>
    <w:p w14:paraId="3B7B4CEA" w14:textId="77777777" w:rsidR="009F671B" w:rsidRPr="0081357D" w:rsidRDefault="009F671B" w:rsidP="009F671B">
      <w:pPr>
        <w:rPr>
          <w:sz w:val="20"/>
        </w:rPr>
      </w:pPr>
      <w:r w:rsidRPr="0081357D">
        <w:rPr>
          <w:sz w:val="20"/>
        </w:rPr>
        <w:t>обеспечение инновационного характера образования через модернизацию кадровых, организационных, технологических и методических условий в соответствии с национальной образовательной инициативой «Наша новая школа», развитие системы выявления, поддержки и сопровождения одарённых детей, лидеров в сфере образования;</w:t>
      </w:r>
    </w:p>
    <w:p w14:paraId="04428055" w14:textId="77777777" w:rsidR="009F671B" w:rsidRPr="0081357D" w:rsidRDefault="009F671B" w:rsidP="009F671B">
      <w:pPr>
        <w:rPr>
          <w:sz w:val="20"/>
        </w:rPr>
      </w:pPr>
      <w:r w:rsidRPr="0081357D">
        <w:rPr>
          <w:sz w:val="20"/>
        </w:rPr>
        <w:t>повышение качества образования;</w:t>
      </w:r>
    </w:p>
    <w:p w14:paraId="0641EFC2" w14:textId="77777777" w:rsidR="009F671B" w:rsidRPr="0081357D" w:rsidRDefault="009F671B" w:rsidP="009F671B">
      <w:pPr>
        <w:rPr>
          <w:sz w:val="20"/>
        </w:rPr>
      </w:pPr>
      <w:r w:rsidRPr="0081357D">
        <w:rPr>
          <w:sz w:val="20"/>
        </w:rPr>
        <w:t>развитие инфраструктуры дошкольного, общего и дополнительного образования;</w:t>
      </w:r>
    </w:p>
    <w:p w14:paraId="2A97A5C4" w14:textId="77777777" w:rsidR="009F671B" w:rsidRPr="0081357D" w:rsidRDefault="009F671B" w:rsidP="009F671B">
      <w:pPr>
        <w:rPr>
          <w:sz w:val="20"/>
        </w:rPr>
      </w:pPr>
      <w:r w:rsidRPr="0081357D">
        <w:rPr>
          <w:sz w:val="20"/>
        </w:rPr>
        <w:t>обеспечение комплексной безопасности и комфортных условий образовательного процесса;</w:t>
      </w:r>
    </w:p>
    <w:p w14:paraId="16BF2433" w14:textId="77777777" w:rsidR="009F671B" w:rsidRPr="0081357D" w:rsidRDefault="009F671B" w:rsidP="009F671B">
      <w:pPr>
        <w:rPr>
          <w:sz w:val="20"/>
        </w:rPr>
      </w:pPr>
      <w:r w:rsidRPr="0081357D">
        <w:rPr>
          <w:sz w:val="20"/>
        </w:rPr>
        <w:t>повышение заработной платы педагогическим работникам;</w:t>
      </w:r>
    </w:p>
    <w:p w14:paraId="3DDC83C1" w14:textId="77777777" w:rsidR="009F671B" w:rsidRPr="0081357D" w:rsidRDefault="009F671B" w:rsidP="009F671B">
      <w:pPr>
        <w:rPr>
          <w:sz w:val="20"/>
        </w:rPr>
      </w:pPr>
      <w:r w:rsidRPr="0081357D">
        <w:rPr>
          <w:sz w:val="20"/>
        </w:rPr>
        <w:t>развитие платных образовательных услуг, в том числе и в системе дошкольного и дополнительного образования;</w:t>
      </w:r>
    </w:p>
    <w:p w14:paraId="4FB76B0A" w14:textId="77777777" w:rsidR="009F671B" w:rsidRPr="0081357D" w:rsidRDefault="009F671B" w:rsidP="009F671B">
      <w:pPr>
        <w:rPr>
          <w:sz w:val="20"/>
        </w:rPr>
      </w:pPr>
      <w:r w:rsidRPr="0081357D">
        <w:rPr>
          <w:sz w:val="20"/>
        </w:rPr>
        <w:t>внедрение информационных технологий (электронный дневник, сайты школ, дистанционное обучение);</w:t>
      </w:r>
    </w:p>
    <w:p w14:paraId="4A923600" w14:textId="77777777" w:rsidR="009F671B" w:rsidRPr="0081357D" w:rsidRDefault="009F671B" w:rsidP="009F671B">
      <w:pPr>
        <w:rPr>
          <w:sz w:val="20"/>
        </w:rPr>
      </w:pPr>
      <w:r w:rsidRPr="0081357D">
        <w:rPr>
          <w:sz w:val="20"/>
        </w:rPr>
        <w:t>внедрение инновационных форм педагогической деятельности;</w:t>
      </w:r>
    </w:p>
    <w:p w14:paraId="662E6FE5" w14:textId="77777777" w:rsidR="009F671B" w:rsidRPr="0081357D" w:rsidRDefault="009F671B" w:rsidP="009F671B">
      <w:pPr>
        <w:rPr>
          <w:sz w:val="20"/>
        </w:rPr>
      </w:pPr>
      <w:r w:rsidRPr="0081357D">
        <w:rPr>
          <w:sz w:val="20"/>
        </w:rPr>
        <w:t>осуществление в старших классах школ профориентационных мероприятий, прежде всего ориентированных на местные рынки труда + начальное образование (УПК – профессия) на базе школ с получением удостоверений (швеи, водители, слесари);</w:t>
      </w:r>
    </w:p>
    <w:p w14:paraId="1E87927D" w14:textId="77777777" w:rsidR="009F671B" w:rsidRPr="0081357D" w:rsidRDefault="009F671B" w:rsidP="009F671B">
      <w:pPr>
        <w:rPr>
          <w:sz w:val="20"/>
        </w:rPr>
      </w:pPr>
      <w:r w:rsidRPr="0081357D">
        <w:rPr>
          <w:sz w:val="20"/>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14:paraId="520B8745" w14:textId="77777777" w:rsidR="009F671B" w:rsidRPr="0081357D" w:rsidRDefault="009F671B" w:rsidP="009F671B">
      <w:pPr>
        <w:rPr>
          <w:sz w:val="20"/>
        </w:rPr>
      </w:pPr>
    </w:p>
    <w:p w14:paraId="1F51554F" w14:textId="77777777" w:rsidR="009F671B" w:rsidRPr="0081357D" w:rsidRDefault="009F671B" w:rsidP="009F671B">
      <w:pPr>
        <w:rPr>
          <w:sz w:val="20"/>
        </w:rPr>
      </w:pPr>
    </w:p>
    <w:p w14:paraId="0E42791D" w14:textId="77777777" w:rsidR="009F671B" w:rsidRPr="0081357D" w:rsidRDefault="009F671B" w:rsidP="009F671B">
      <w:pPr>
        <w:rPr>
          <w:sz w:val="20"/>
        </w:rPr>
      </w:pPr>
    </w:p>
    <w:p w14:paraId="272D16F7"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42</w:t>
      </w:r>
      <w:r w:rsidRPr="0081357D">
        <w:rPr>
          <w:sz w:val="20"/>
        </w:rPr>
        <w:fldChar w:fldCharType="end"/>
      </w:r>
    </w:p>
    <w:p w14:paraId="07D6DBDF" w14:textId="77777777" w:rsidR="009F671B" w:rsidRPr="0081357D" w:rsidRDefault="009F671B" w:rsidP="009F671B">
      <w:pPr>
        <w:jc w:val="center"/>
        <w:rPr>
          <w:sz w:val="20"/>
        </w:rPr>
      </w:pPr>
      <w:r w:rsidRPr="0081357D">
        <w:rPr>
          <w:sz w:val="20"/>
        </w:rPr>
        <w:t>Расчёт потребности в объектах общего образования</w:t>
      </w:r>
    </w:p>
    <w:tbl>
      <w:tblPr>
        <w:tblW w:w="10627" w:type="dxa"/>
        <w:jc w:val="center"/>
        <w:tblLayout w:type="fixed"/>
        <w:tblLook w:val="04A0" w:firstRow="1" w:lastRow="0" w:firstColumn="1" w:lastColumn="0" w:noHBand="0" w:noVBand="1"/>
      </w:tblPr>
      <w:tblGrid>
        <w:gridCol w:w="2122"/>
        <w:gridCol w:w="1559"/>
        <w:gridCol w:w="1276"/>
        <w:gridCol w:w="1308"/>
        <w:gridCol w:w="1471"/>
        <w:gridCol w:w="1506"/>
        <w:gridCol w:w="1385"/>
      </w:tblGrid>
      <w:tr w:rsidR="009F671B" w:rsidRPr="0081357D" w14:paraId="595995CC" w14:textId="77777777" w:rsidTr="0081357D">
        <w:trPr>
          <w:trHeight w:val="57"/>
          <w:tblHeader/>
          <w:jc w:val="center"/>
        </w:trPr>
        <w:tc>
          <w:tcPr>
            <w:tcW w:w="212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8BDC131" w14:textId="77777777" w:rsidR="009F671B" w:rsidRPr="0081357D" w:rsidRDefault="009F671B" w:rsidP="0081357D">
            <w:pPr>
              <w:rPr>
                <w:sz w:val="20"/>
              </w:rPr>
            </w:pPr>
            <w:r w:rsidRPr="0081357D">
              <w:rPr>
                <w:sz w:val="20"/>
              </w:rPr>
              <w:t>Населённый пункт</w:t>
            </w:r>
          </w:p>
        </w:tc>
        <w:tc>
          <w:tcPr>
            <w:tcW w:w="1559"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2A96413" w14:textId="77777777" w:rsidR="009F671B" w:rsidRPr="0081357D" w:rsidRDefault="009F671B" w:rsidP="0081357D">
            <w:pPr>
              <w:rPr>
                <w:sz w:val="20"/>
              </w:rPr>
            </w:pPr>
            <w:r w:rsidRPr="0081357D">
              <w:rPr>
                <w:sz w:val="20"/>
              </w:rPr>
              <w:t>Численность школьников, расчётный срок (2040 г.)</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770D643" w14:textId="77777777" w:rsidR="009F671B" w:rsidRPr="0081357D" w:rsidRDefault="009F671B" w:rsidP="0081357D">
            <w:pPr>
              <w:rPr>
                <w:sz w:val="20"/>
              </w:rPr>
            </w:pPr>
            <w:r w:rsidRPr="0081357D">
              <w:rPr>
                <w:sz w:val="20"/>
              </w:rPr>
              <w:t>Численность школьников, 2020 г.</w:t>
            </w:r>
          </w:p>
        </w:tc>
        <w:tc>
          <w:tcPr>
            <w:tcW w:w="5670"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D8AC5E" w14:textId="77777777" w:rsidR="009F671B" w:rsidRPr="0081357D" w:rsidRDefault="009F671B" w:rsidP="0081357D">
            <w:pPr>
              <w:rPr>
                <w:sz w:val="20"/>
              </w:rPr>
            </w:pPr>
            <w:r w:rsidRPr="0081357D">
              <w:rPr>
                <w:sz w:val="20"/>
              </w:rPr>
              <w:t xml:space="preserve">Существующее и расчётное количество мест средних общеобразовательных школ </w:t>
            </w:r>
          </w:p>
        </w:tc>
      </w:tr>
      <w:tr w:rsidR="009F671B" w:rsidRPr="0081357D" w14:paraId="2C7F570E" w14:textId="77777777" w:rsidTr="0081357D">
        <w:trPr>
          <w:trHeight w:val="57"/>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CD4927E" w14:textId="77777777" w:rsidR="009F671B" w:rsidRPr="0081357D" w:rsidRDefault="009F671B" w:rsidP="0081357D">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204CE61" w14:textId="77777777" w:rsidR="009F671B" w:rsidRPr="0081357D" w:rsidRDefault="009F671B" w:rsidP="0081357D">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D6E3A93" w14:textId="77777777" w:rsidR="009F671B" w:rsidRPr="0081357D" w:rsidRDefault="009F671B" w:rsidP="0081357D">
            <w:pPr>
              <w:rPr>
                <w:sz w:val="20"/>
              </w:rPr>
            </w:pP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CA035A" w14:textId="77777777" w:rsidR="009F671B" w:rsidRPr="0081357D" w:rsidRDefault="009F671B" w:rsidP="0081357D">
            <w:pPr>
              <w:rPr>
                <w:sz w:val="20"/>
              </w:rPr>
            </w:pPr>
            <w:r w:rsidRPr="0081357D">
              <w:rPr>
                <w:sz w:val="20"/>
              </w:rPr>
              <w:t>Существующее кол-во мест</w:t>
            </w: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EF678A" w14:textId="77777777" w:rsidR="009F671B" w:rsidRPr="0081357D" w:rsidRDefault="009F671B" w:rsidP="0081357D">
            <w:pPr>
              <w:rPr>
                <w:sz w:val="20"/>
              </w:rPr>
            </w:pPr>
            <w:r w:rsidRPr="0081357D">
              <w:rPr>
                <w:sz w:val="20"/>
              </w:rPr>
              <w:t>Нормативная потребность мест, 2020 г.</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63FCC9" w14:textId="77777777" w:rsidR="009F671B" w:rsidRPr="0081357D" w:rsidRDefault="009F671B" w:rsidP="0081357D">
            <w:pPr>
              <w:rPr>
                <w:sz w:val="20"/>
              </w:rPr>
            </w:pPr>
            <w:r w:rsidRPr="0081357D">
              <w:rPr>
                <w:sz w:val="20"/>
              </w:rPr>
              <w:t>Прогнозируемая потребность мест, 2040 г.</w:t>
            </w:r>
          </w:p>
        </w:tc>
        <w:tc>
          <w:tcPr>
            <w:tcW w:w="13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DE59B30" w14:textId="77777777" w:rsidR="009F671B" w:rsidRPr="0081357D" w:rsidRDefault="009F671B" w:rsidP="0081357D">
            <w:pPr>
              <w:rPr>
                <w:sz w:val="20"/>
              </w:rPr>
            </w:pPr>
            <w:r w:rsidRPr="0081357D">
              <w:rPr>
                <w:sz w:val="20"/>
              </w:rPr>
              <w:t>Дефицит (-) / Избыток (+)</w:t>
            </w:r>
          </w:p>
        </w:tc>
      </w:tr>
      <w:tr w:rsidR="009F671B" w:rsidRPr="0081357D" w14:paraId="4262D9C5"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3B8D07" w14:textId="77777777" w:rsidR="009F671B" w:rsidRPr="0081357D" w:rsidRDefault="009F671B" w:rsidP="0081357D">
            <w:pPr>
              <w:rPr>
                <w:sz w:val="20"/>
              </w:rPr>
            </w:pPr>
            <w:r w:rsidRPr="0081357D">
              <w:rPr>
                <w:sz w:val="20"/>
              </w:rPr>
              <w:t>с. Нагорное</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039E1053" w14:textId="77777777" w:rsidR="009F671B" w:rsidRPr="0081357D" w:rsidRDefault="009F671B" w:rsidP="0081357D">
            <w:pPr>
              <w:rPr>
                <w:sz w:val="20"/>
              </w:rPr>
            </w:pPr>
            <w:r w:rsidRPr="0081357D">
              <w:rPr>
                <w:sz w:val="20"/>
              </w:rPr>
              <w:t>152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1E4FE44" w14:textId="77777777" w:rsidR="009F671B" w:rsidRPr="0081357D" w:rsidRDefault="009F671B" w:rsidP="0081357D">
            <w:pPr>
              <w:rPr>
                <w:sz w:val="20"/>
              </w:rPr>
            </w:pPr>
            <w:r w:rsidRPr="0081357D">
              <w:rPr>
                <w:sz w:val="20"/>
              </w:rPr>
              <w:t>288</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8FB66CC" w14:textId="77777777" w:rsidR="009F671B" w:rsidRPr="0081357D" w:rsidRDefault="009F671B" w:rsidP="0081357D">
            <w:pPr>
              <w:rPr>
                <w:sz w:val="20"/>
              </w:rPr>
            </w:pPr>
            <w:r w:rsidRPr="0081357D">
              <w:rPr>
                <w:sz w:val="20"/>
              </w:rPr>
              <w:t>400</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FA36FC2" w14:textId="77777777" w:rsidR="009F671B" w:rsidRPr="0081357D" w:rsidRDefault="009F671B" w:rsidP="0081357D">
            <w:pPr>
              <w:rPr>
                <w:sz w:val="20"/>
              </w:rPr>
            </w:pPr>
            <w:r w:rsidRPr="0081357D">
              <w:rPr>
                <w:sz w:val="20"/>
              </w:rPr>
              <w:t>283</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C034289" w14:textId="77777777" w:rsidR="009F671B" w:rsidRPr="0081357D" w:rsidRDefault="009F671B" w:rsidP="0081357D">
            <w:pPr>
              <w:rPr>
                <w:sz w:val="20"/>
              </w:rPr>
            </w:pPr>
            <w:r w:rsidRPr="0081357D">
              <w:rPr>
                <w:sz w:val="20"/>
              </w:rPr>
              <w:t>149</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41C728A" w14:textId="77777777" w:rsidR="009F671B" w:rsidRPr="0081357D" w:rsidRDefault="009F671B" w:rsidP="0081357D">
            <w:pPr>
              <w:rPr>
                <w:sz w:val="20"/>
              </w:rPr>
            </w:pPr>
            <w:r w:rsidRPr="0081357D">
              <w:rPr>
                <w:sz w:val="20"/>
              </w:rPr>
              <w:t>251</w:t>
            </w:r>
          </w:p>
        </w:tc>
      </w:tr>
      <w:tr w:rsidR="009F671B" w:rsidRPr="0081357D" w14:paraId="33CA1953"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54938E6" w14:textId="77777777" w:rsidR="009F671B" w:rsidRPr="0081357D" w:rsidRDefault="009F671B" w:rsidP="0081357D">
            <w:pPr>
              <w:rPr>
                <w:sz w:val="20"/>
              </w:rPr>
            </w:pPr>
            <w:r w:rsidRPr="0081357D">
              <w:rPr>
                <w:sz w:val="20"/>
              </w:rPr>
              <w:t>д. Помельцево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4518C3B2" w14:textId="77777777" w:rsidR="009F671B" w:rsidRPr="0081357D" w:rsidRDefault="009F671B" w:rsidP="0081357D">
            <w:pPr>
              <w:rPr>
                <w:sz w:val="20"/>
              </w:rPr>
            </w:pPr>
            <w:r w:rsidRPr="0081357D">
              <w:rPr>
                <w:sz w:val="20"/>
              </w:rPr>
              <w:t>26</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2184BF8" w14:textId="77777777" w:rsidR="009F671B" w:rsidRPr="0081357D" w:rsidRDefault="009F671B" w:rsidP="0081357D">
            <w:pPr>
              <w:rPr>
                <w:sz w:val="20"/>
              </w:rPr>
            </w:pPr>
            <w:r w:rsidRPr="0081357D">
              <w:rPr>
                <w:sz w:val="20"/>
              </w:rPr>
              <w:t>49</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9274DCC" w14:textId="77777777" w:rsidR="009F671B" w:rsidRPr="0081357D" w:rsidRDefault="009F671B" w:rsidP="0081357D">
            <w:pPr>
              <w:rPr>
                <w:sz w:val="20"/>
              </w:rPr>
            </w:pPr>
            <w:r w:rsidRPr="0081357D">
              <w:rPr>
                <w:sz w:val="20"/>
              </w:rPr>
              <w:t>192</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3E069BE" w14:textId="77777777" w:rsidR="009F671B" w:rsidRPr="0081357D" w:rsidRDefault="009F671B" w:rsidP="0081357D">
            <w:pPr>
              <w:rPr>
                <w:sz w:val="20"/>
              </w:rPr>
            </w:pPr>
            <w:r w:rsidRPr="0081357D">
              <w:rPr>
                <w:sz w:val="20"/>
              </w:rPr>
              <w:t>48</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34587AC" w14:textId="77777777" w:rsidR="009F671B" w:rsidRPr="0081357D" w:rsidRDefault="009F671B" w:rsidP="0081357D">
            <w:pPr>
              <w:rPr>
                <w:sz w:val="20"/>
              </w:rPr>
            </w:pPr>
            <w:r w:rsidRPr="0081357D">
              <w:rPr>
                <w:sz w:val="20"/>
              </w:rPr>
              <w:t>26</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D72AFAA" w14:textId="77777777" w:rsidR="009F671B" w:rsidRPr="0081357D" w:rsidRDefault="009F671B" w:rsidP="0081357D">
            <w:pPr>
              <w:rPr>
                <w:sz w:val="20"/>
              </w:rPr>
            </w:pPr>
            <w:r w:rsidRPr="0081357D">
              <w:rPr>
                <w:sz w:val="20"/>
              </w:rPr>
              <w:t>166</w:t>
            </w:r>
          </w:p>
        </w:tc>
      </w:tr>
      <w:tr w:rsidR="009F671B" w:rsidRPr="0081357D" w14:paraId="0B3F1D98"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B3A55B3" w14:textId="77777777" w:rsidR="009F671B" w:rsidRPr="0081357D" w:rsidRDefault="009F671B" w:rsidP="0081357D">
            <w:pPr>
              <w:rPr>
                <w:sz w:val="20"/>
              </w:rPr>
            </w:pPr>
            <w:r w:rsidRPr="0081357D">
              <w:rPr>
                <w:sz w:val="20"/>
              </w:rPr>
              <w:t>д. Сартаково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37F697FC" w14:textId="77777777" w:rsidR="009F671B" w:rsidRPr="0081357D" w:rsidRDefault="009F671B" w:rsidP="0081357D">
            <w:pPr>
              <w:rPr>
                <w:sz w:val="20"/>
              </w:rPr>
            </w:pPr>
            <w:r w:rsidRPr="0081357D">
              <w:rPr>
                <w:sz w:val="20"/>
              </w:rPr>
              <w:t>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A315E04" w14:textId="77777777" w:rsidR="009F671B" w:rsidRPr="0081357D" w:rsidRDefault="009F671B" w:rsidP="0081357D">
            <w:pPr>
              <w:rPr>
                <w:sz w:val="20"/>
              </w:rPr>
            </w:pPr>
            <w:r w:rsidRPr="0081357D">
              <w:rPr>
                <w:sz w:val="20"/>
              </w:rPr>
              <w:t>7</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2F06D29" w14:textId="77777777" w:rsidR="009F671B" w:rsidRPr="0081357D" w:rsidRDefault="009F671B" w:rsidP="0081357D">
            <w:pPr>
              <w:rPr>
                <w:sz w:val="20"/>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C989016" w14:textId="77777777" w:rsidR="009F671B" w:rsidRPr="0081357D" w:rsidRDefault="009F671B" w:rsidP="0081357D">
            <w:pPr>
              <w:rPr>
                <w:sz w:val="20"/>
              </w:rPr>
            </w:pPr>
            <w:r w:rsidRPr="0081357D">
              <w:rPr>
                <w:sz w:val="20"/>
              </w:rPr>
              <w:t>7</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3DCA62A" w14:textId="77777777" w:rsidR="009F671B" w:rsidRPr="0081357D" w:rsidRDefault="009F671B" w:rsidP="0081357D">
            <w:pPr>
              <w:rPr>
                <w:sz w:val="20"/>
              </w:rPr>
            </w:pPr>
            <w:r w:rsidRPr="0081357D">
              <w:rPr>
                <w:sz w:val="20"/>
              </w:rPr>
              <w:t>4</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2DF4AA3" w14:textId="77777777" w:rsidR="009F671B" w:rsidRPr="0081357D" w:rsidRDefault="009F671B" w:rsidP="0081357D">
            <w:pPr>
              <w:rPr>
                <w:sz w:val="20"/>
              </w:rPr>
            </w:pPr>
            <w:r w:rsidRPr="0081357D">
              <w:rPr>
                <w:sz w:val="20"/>
              </w:rPr>
              <w:t>-4</w:t>
            </w:r>
          </w:p>
        </w:tc>
      </w:tr>
      <w:tr w:rsidR="009F671B" w:rsidRPr="0081357D" w14:paraId="3A58AF92"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F5F038C" w14:textId="77777777" w:rsidR="009F671B" w:rsidRPr="0081357D" w:rsidRDefault="009F671B" w:rsidP="0081357D">
            <w:pPr>
              <w:rPr>
                <w:sz w:val="20"/>
              </w:rPr>
            </w:pPr>
            <w:r w:rsidRPr="0081357D">
              <w:rPr>
                <w:sz w:val="20"/>
              </w:rPr>
              <w:t>д. Морозовка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4B17D598" w14:textId="77777777" w:rsidR="009F671B" w:rsidRPr="0081357D" w:rsidRDefault="009F671B" w:rsidP="0081357D">
            <w:pPr>
              <w:rPr>
                <w:sz w:val="20"/>
              </w:rPr>
            </w:pPr>
            <w:r w:rsidRPr="0081357D">
              <w:rPr>
                <w:sz w:val="20"/>
              </w:rPr>
              <w:t>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C6A09D9" w14:textId="77777777" w:rsidR="009F671B" w:rsidRPr="0081357D" w:rsidRDefault="009F671B" w:rsidP="0081357D">
            <w:pPr>
              <w:rPr>
                <w:sz w:val="20"/>
              </w:rPr>
            </w:pPr>
            <w:r w:rsidRPr="0081357D">
              <w:rPr>
                <w:sz w:val="20"/>
              </w:rPr>
              <w:t>8</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B08BDAC" w14:textId="77777777" w:rsidR="009F671B" w:rsidRPr="0081357D" w:rsidRDefault="009F671B" w:rsidP="0081357D">
            <w:pPr>
              <w:rPr>
                <w:sz w:val="20"/>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961426E" w14:textId="77777777" w:rsidR="009F671B" w:rsidRPr="0081357D" w:rsidRDefault="009F671B" w:rsidP="0081357D">
            <w:pPr>
              <w:rPr>
                <w:sz w:val="20"/>
              </w:rPr>
            </w:pPr>
            <w:r w:rsidRPr="0081357D">
              <w:rPr>
                <w:sz w:val="20"/>
              </w:rPr>
              <w:t>8</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33E52BA" w14:textId="77777777" w:rsidR="009F671B" w:rsidRPr="0081357D" w:rsidRDefault="009F671B" w:rsidP="0081357D">
            <w:pPr>
              <w:rPr>
                <w:sz w:val="20"/>
              </w:rPr>
            </w:pPr>
            <w:r w:rsidRPr="0081357D">
              <w:rPr>
                <w:sz w:val="20"/>
              </w:rPr>
              <w:t>4</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8F8581B" w14:textId="77777777" w:rsidR="009F671B" w:rsidRPr="0081357D" w:rsidRDefault="009F671B" w:rsidP="0081357D">
            <w:pPr>
              <w:rPr>
                <w:sz w:val="20"/>
              </w:rPr>
            </w:pPr>
            <w:r w:rsidRPr="0081357D">
              <w:rPr>
                <w:sz w:val="20"/>
              </w:rPr>
              <w:t>-4</w:t>
            </w:r>
          </w:p>
        </w:tc>
      </w:tr>
      <w:tr w:rsidR="009F671B" w:rsidRPr="0081357D" w14:paraId="27C5E828"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7544181" w14:textId="77777777" w:rsidR="009F671B" w:rsidRPr="0081357D" w:rsidRDefault="009F671B" w:rsidP="0081357D">
            <w:pPr>
              <w:rPr>
                <w:sz w:val="20"/>
              </w:rPr>
            </w:pPr>
            <w:r w:rsidRPr="0081357D">
              <w:rPr>
                <w:sz w:val="20"/>
              </w:rPr>
              <w:t>д. Марково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7661DBBC" w14:textId="77777777" w:rsidR="009F671B" w:rsidRPr="0081357D" w:rsidRDefault="009F671B" w:rsidP="0081357D">
            <w:pPr>
              <w:rPr>
                <w:sz w:val="20"/>
              </w:rPr>
            </w:pPr>
            <w:r w:rsidRPr="0081357D">
              <w:rPr>
                <w:sz w:val="20"/>
              </w:rPr>
              <w:t>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337AE77" w14:textId="77777777" w:rsidR="009F671B" w:rsidRPr="0081357D" w:rsidRDefault="009F671B" w:rsidP="0081357D">
            <w:pPr>
              <w:rPr>
                <w:sz w:val="20"/>
              </w:rPr>
            </w:pPr>
            <w:r w:rsidRPr="0081357D">
              <w:rPr>
                <w:sz w:val="20"/>
              </w:rPr>
              <w:t>7</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A2CC5C0" w14:textId="77777777" w:rsidR="009F671B" w:rsidRPr="0081357D" w:rsidRDefault="009F671B" w:rsidP="0081357D">
            <w:pPr>
              <w:rPr>
                <w:sz w:val="20"/>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2AB2B46" w14:textId="77777777" w:rsidR="009F671B" w:rsidRPr="0081357D" w:rsidRDefault="009F671B" w:rsidP="0081357D">
            <w:pPr>
              <w:rPr>
                <w:sz w:val="20"/>
              </w:rPr>
            </w:pPr>
            <w:r w:rsidRPr="0081357D">
              <w:rPr>
                <w:sz w:val="20"/>
              </w:rPr>
              <w:t>7</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BA7CBB6" w14:textId="77777777" w:rsidR="009F671B" w:rsidRPr="0081357D" w:rsidRDefault="009F671B" w:rsidP="0081357D">
            <w:pPr>
              <w:rPr>
                <w:sz w:val="20"/>
              </w:rPr>
            </w:pPr>
            <w:r w:rsidRPr="0081357D">
              <w:rPr>
                <w:sz w:val="20"/>
              </w:rPr>
              <w:t>3</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F3ED031" w14:textId="77777777" w:rsidR="009F671B" w:rsidRPr="0081357D" w:rsidRDefault="009F671B" w:rsidP="0081357D">
            <w:pPr>
              <w:rPr>
                <w:sz w:val="20"/>
              </w:rPr>
            </w:pPr>
            <w:r w:rsidRPr="0081357D">
              <w:rPr>
                <w:sz w:val="20"/>
              </w:rPr>
              <w:t>-3</w:t>
            </w:r>
          </w:p>
        </w:tc>
      </w:tr>
      <w:tr w:rsidR="009F671B" w:rsidRPr="0081357D" w14:paraId="36FD9E0E"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67FFD9" w14:textId="77777777" w:rsidR="009F671B" w:rsidRPr="0081357D" w:rsidRDefault="009F671B" w:rsidP="0081357D">
            <w:pPr>
              <w:rPr>
                <w:sz w:val="20"/>
              </w:rPr>
            </w:pPr>
            <w:r w:rsidRPr="0081357D">
              <w:rPr>
                <w:sz w:val="20"/>
              </w:rPr>
              <w:t>п. М. Кайлы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26CF2650" w14:textId="77777777" w:rsidR="009F671B" w:rsidRPr="0081357D" w:rsidRDefault="009F671B" w:rsidP="0081357D">
            <w:pPr>
              <w:rPr>
                <w:sz w:val="20"/>
              </w:rPr>
            </w:pPr>
            <w:r w:rsidRPr="0081357D">
              <w:rPr>
                <w:sz w:val="20"/>
              </w:rPr>
              <w:t>7</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3FD95EA" w14:textId="77777777" w:rsidR="009F671B" w:rsidRPr="0081357D" w:rsidRDefault="009F671B" w:rsidP="0081357D">
            <w:pPr>
              <w:rPr>
                <w:sz w:val="20"/>
              </w:rPr>
            </w:pPr>
            <w:r w:rsidRPr="0081357D">
              <w:rPr>
                <w:sz w:val="20"/>
              </w:rPr>
              <w:t>13</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26D1D74" w14:textId="77777777" w:rsidR="009F671B" w:rsidRPr="0081357D" w:rsidRDefault="009F671B" w:rsidP="0081357D">
            <w:pPr>
              <w:rPr>
                <w:sz w:val="20"/>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F0FD744" w14:textId="77777777" w:rsidR="009F671B" w:rsidRPr="0081357D" w:rsidRDefault="009F671B" w:rsidP="0081357D">
            <w:pPr>
              <w:rPr>
                <w:sz w:val="20"/>
              </w:rPr>
            </w:pPr>
            <w:r w:rsidRPr="0081357D">
              <w:rPr>
                <w:sz w:val="20"/>
              </w:rPr>
              <w:t>13</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DC2034C" w14:textId="77777777" w:rsidR="009F671B" w:rsidRPr="0081357D" w:rsidRDefault="009F671B" w:rsidP="0081357D">
            <w:pPr>
              <w:rPr>
                <w:sz w:val="20"/>
              </w:rPr>
            </w:pPr>
            <w:r w:rsidRPr="0081357D">
              <w:rPr>
                <w:sz w:val="20"/>
              </w:rPr>
              <w:t>7</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7057245" w14:textId="77777777" w:rsidR="009F671B" w:rsidRPr="0081357D" w:rsidRDefault="009F671B" w:rsidP="0081357D">
            <w:pPr>
              <w:rPr>
                <w:sz w:val="20"/>
              </w:rPr>
            </w:pPr>
            <w:r w:rsidRPr="0081357D">
              <w:rPr>
                <w:sz w:val="20"/>
              </w:rPr>
              <w:t>-7</w:t>
            </w:r>
          </w:p>
        </w:tc>
      </w:tr>
      <w:tr w:rsidR="009F671B" w:rsidRPr="0081357D" w14:paraId="7D645293"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A54286" w14:textId="77777777" w:rsidR="009F671B" w:rsidRPr="0081357D" w:rsidRDefault="009F671B" w:rsidP="0081357D">
            <w:pPr>
              <w:rPr>
                <w:sz w:val="20"/>
              </w:rPr>
            </w:pPr>
            <w:r w:rsidRPr="0081357D">
              <w:rPr>
                <w:sz w:val="20"/>
              </w:rPr>
              <w:t>п. Безымянный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70F5D46F" w14:textId="77777777" w:rsidR="009F671B" w:rsidRPr="0081357D" w:rsidRDefault="009F671B" w:rsidP="0081357D">
            <w:pPr>
              <w:rPr>
                <w:sz w:val="20"/>
              </w:rPr>
            </w:pPr>
            <w:r w:rsidRPr="0081357D">
              <w:rPr>
                <w:sz w:val="20"/>
              </w:rPr>
              <w:t>0</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1E3AAA6" w14:textId="77777777" w:rsidR="009F671B" w:rsidRPr="0081357D" w:rsidRDefault="009F671B" w:rsidP="0081357D">
            <w:pPr>
              <w:rPr>
                <w:sz w:val="20"/>
              </w:rPr>
            </w:pPr>
            <w:r w:rsidRPr="0081357D">
              <w:rPr>
                <w:sz w:val="20"/>
              </w:rPr>
              <w:t>0</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61673C1" w14:textId="77777777" w:rsidR="009F671B" w:rsidRPr="0081357D" w:rsidRDefault="009F671B" w:rsidP="0081357D">
            <w:pPr>
              <w:rPr>
                <w:sz w:val="20"/>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663779A" w14:textId="77777777" w:rsidR="009F671B" w:rsidRPr="0081357D" w:rsidRDefault="009F671B" w:rsidP="0081357D">
            <w:pPr>
              <w:rPr>
                <w:sz w:val="20"/>
              </w:rPr>
            </w:pPr>
            <w:r w:rsidRPr="0081357D">
              <w:rPr>
                <w:sz w:val="20"/>
              </w:rPr>
              <w:t>0</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0F0032D" w14:textId="77777777" w:rsidR="009F671B" w:rsidRPr="0081357D" w:rsidRDefault="009F671B" w:rsidP="0081357D">
            <w:pPr>
              <w:rPr>
                <w:sz w:val="20"/>
              </w:rPr>
            </w:pPr>
            <w:r w:rsidRPr="0081357D">
              <w:rPr>
                <w:sz w:val="20"/>
              </w:rPr>
              <w:t>0</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2B6799E" w14:textId="77777777" w:rsidR="009F671B" w:rsidRPr="0081357D" w:rsidRDefault="009F671B" w:rsidP="0081357D">
            <w:pPr>
              <w:rPr>
                <w:sz w:val="20"/>
              </w:rPr>
            </w:pPr>
            <w:r w:rsidRPr="0081357D">
              <w:rPr>
                <w:sz w:val="20"/>
              </w:rPr>
              <w:t>0</w:t>
            </w:r>
          </w:p>
        </w:tc>
      </w:tr>
      <w:tr w:rsidR="009F671B" w:rsidRPr="0081357D" w14:paraId="7B63D366"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CC0D53E" w14:textId="77777777" w:rsidR="009F671B" w:rsidRPr="0081357D" w:rsidRDefault="009F671B" w:rsidP="0081357D">
            <w:pPr>
              <w:rPr>
                <w:sz w:val="20"/>
              </w:rPr>
            </w:pPr>
            <w:r w:rsidRPr="0081357D">
              <w:rPr>
                <w:sz w:val="20"/>
              </w:rPr>
              <w:t>п. Заречный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5CC162BF" w14:textId="77777777" w:rsidR="009F671B" w:rsidRPr="0081357D" w:rsidRDefault="009F671B" w:rsidP="0081357D">
            <w:pPr>
              <w:rPr>
                <w:sz w:val="20"/>
              </w:rPr>
            </w:pPr>
            <w:r w:rsidRPr="0081357D">
              <w:rPr>
                <w:sz w:val="20"/>
              </w:rPr>
              <w:t>25</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1F60E36" w14:textId="77777777" w:rsidR="009F671B" w:rsidRPr="0081357D" w:rsidRDefault="009F671B" w:rsidP="0081357D">
            <w:pPr>
              <w:rPr>
                <w:sz w:val="20"/>
              </w:rPr>
            </w:pPr>
            <w:r w:rsidRPr="0081357D">
              <w:rPr>
                <w:sz w:val="20"/>
              </w:rPr>
              <w:t>46</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78BD268" w14:textId="77777777" w:rsidR="009F671B" w:rsidRPr="0081357D" w:rsidRDefault="009F671B" w:rsidP="0081357D">
            <w:pPr>
              <w:rPr>
                <w:sz w:val="20"/>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A13C0BE" w14:textId="77777777" w:rsidR="009F671B" w:rsidRPr="0081357D" w:rsidRDefault="009F671B" w:rsidP="0081357D">
            <w:pPr>
              <w:rPr>
                <w:sz w:val="20"/>
              </w:rPr>
            </w:pPr>
            <w:r w:rsidRPr="0081357D">
              <w:rPr>
                <w:sz w:val="20"/>
              </w:rPr>
              <w:t>46</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2D60526" w14:textId="77777777" w:rsidR="009F671B" w:rsidRPr="0081357D" w:rsidRDefault="009F671B" w:rsidP="0081357D">
            <w:pPr>
              <w:rPr>
                <w:sz w:val="20"/>
              </w:rPr>
            </w:pPr>
            <w:r w:rsidRPr="0081357D">
              <w:rPr>
                <w:sz w:val="20"/>
              </w:rPr>
              <w:t>24</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790719F" w14:textId="77777777" w:rsidR="009F671B" w:rsidRPr="0081357D" w:rsidRDefault="009F671B" w:rsidP="0081357D">
            <w:pPr>
              <w:rPr>
                <w:sz w:val="20"/>
              </w:rPr>
            </w:pPr>
            <w:r w:rsidRPr="0081357D">
              <w:rPr>
                <w:sz w:val="20"/>
              </w:rPr>
              <w:t>-24</w:t>
            </w:r>
          </w:p>
        </w:tc>
      </w:tr>
      <w:tr w:rsidR="009F671B" w:rsidRPr="0081357D" w14:paraId="4413283B"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B1ECF6" w14:textId="77777777" w:rsidR="009F671B" w:rsidRPr="0081357D" w:rsidRDefault="009F671B" w:rsidP="0081357D">
            <w:pPr>
              <w:rPr>
                <w:sz w:val="20"/>
              </w:rPr>
            </w:pPr>
            <w:r w:rsidRPr="0081357D">
              <w:rPr>
                <w:sz w:val="20"/>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27DC6B6A" w14:textId="77777777" w:rsidR="009F671B" w:rsidRPr="0081357D" w:rsidRDefault="009F671B" w:rsidP="0081357D">
            <w:pPr>
              <w:rPr>
                <w:sz w:val="20"/>
              </w:rPr>
            </w:pPr>
            <w:r w:rsidRPr="0081357D">
              <w:rPr>
                <w:sz w:val="20"/>
              </w:rPr>
              <w:t>222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E119760" w14:textId="77777777" w:rsidR="009F671B" w:rsidRPr="0081357D" w:rsidRDefault="009F671B" w:rsidP="0081357D">
            <w:pPr>
              <w:rPr>
                <w:sz w:val="20"/>
              </w:rPr>
            </w:pPr>
            <w:r w:rsidRPr="0081357D">
              <w:rPr>
                <w:sz w:val="20"/>
              </w:rPr>
              <w:t>419</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3E91DDC" w14:textId="77777777" w:rsidR="009F671B" w:rsidRPr="0081357D" w:rsidRDefault="009F671B" w:rsidP="0081357D">
            <w:pPr>
              <w:rPr>
                <w:sz w:val="20"/>
              </w:rPr>
            </w:pPr>
            <w:r w:rsidRPr="0081357D">
              <w:rPr>
                <w:sz w:val="20"/>
              </w:rPr>
              <w:t>592</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12B4E8B" w14:textId="77777777" w:rsidR="009F671B" w:rsidRPr="0081357D" w:rsidRDefault="009F671B" w:rsidP="0081357D">
            <w:pPr>
              <w:rPr>
                <w:sz w:val="20"/>
              </w:rPr>
            </w:pPr>
            <w:r w:rsidRPr="0081357D">
              <w:rPr>
                <w:sz w:val="20"/>
              </w:rPr>
              <w:t>412</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5713198" w14:textId="77777777" w:rsidR="009F671B" w:rsidRPr="0081357D" w:rsidRDefault="009F671B" w:rsidP="0081357D">
            <w:pPr>
              <w:rPr>
                <w:sz w:val="20"/>
              </w:rPr>
            </w:pPr>
            <w:r w:rsidRPr="0081357D">
              <w:rPr>
                <w:sz w:val="20"/>
              </w:rPr>
              <w:t>217</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2885AE1" w14:textId="77777777" w:rsidR="009F671B" w:rsidRPr="0081357D" w:rsidRDefault="009F671B" w:rsidP="0081357D">
            <w:pPr>
              <w:rPr>
                <w:sz w:val="20"/>
              </w:rPr>
            </w:pPr>
            <w:r w:rsidRPr="0081357D">
              <w:rPr>
                <w:sz w:val="20"/>
              </w:rPr>
              <w:t>375</w:t>
            </w:r>
          </w:p>
        </w:tc>
      </w:tr>
    </w:tbl>
    <w:p w14:paraId="2DFB25A5" w14:textId="77777777" w:rsidR="009F671B" w:rsidRPr="0081357D" w:rsidRDefault="009F671B" w:rsidP="009F671B">
      <w:pPr>
        <w:rPr>
          <w:sz w:val="20"/>
        </w:rPr>
      </w:pPr>
    </w:p>
    <w:p w14:paraId="16DFFCFE" w14:textId="77777777" w:rsidR="009F671B" w:rsidRPr="0081357D" w:rsidRDefault="009F671B" w:rsidP="009F671B">
      <w:pPr>
        <w:rPr>
          <w:sz w:val="20"/>
        </w:rPr>
      </w:pPr>
      <w:r w:rsidRPr="0081357D">
        <w:rPr>
          <w:sz w:val="20"/>
        </w:rPr>
        <w:lastRenderedPageBreak/>
        <w:t xml:space="preserve">В целом в сельсовете наблюдается излишек мест в общеобразовательных учреждениях. Рекомендуется проведение капитального ремонта зданий существующих СОШ и ООШ. </w:t>
      </w:r>
    </w:p>
    <w:p w14:paraId="29F94BC8"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43</w:t>
      </w:r>
      <w:r w:rsidRPr="0081357D">
        <w:rPr>
          <w:sz w:val="20"/>
        </w:rPr>
        <w:fldChar w:fldCharType="end"/>
      </w:r>
    </w:p>
    <w:p w14:paraId="5BDCF146" w14:textId="77777777" w:rsidR="009F671B" w:rsidRPr="0081357D" w:rsidRDefault="009F671B" w:rsidP="009F671B">
      <w:pPr>
        <w:jc w:val="center"/>
        <w:rPr>
          <w:sz w:val="20"/>
        </w:rPr>
      </w:pPr>
      <w:r w:rsidRPr="0081357D">
        <w:rPr>
          <w:sz w:val="20"/>
        </w:rPr>
        <w:t>Расчёт потребности в объектах дошкольного образования</w:t>
      </w:r>
    </w:p>
    <w:tbl>
      <w:tblPr>
        <w:tblW w:w="10628" w:type="dxa"/>
        <w:jc w:val="center"/>
        <w:tblLayout w:type="fixed"/>
        <w:tblLook w:val="04A0" w:firstRow="1" w:lastRow="0" w:firstColumn="1" w:lastColumn="0" w:noHBand="0" w:noVBand="1"/>
      </w:tblPr>
      <w:tblGrid>
        <w:gridCol w:w="1980"/>
        <w:gridCol w:w="1560"/>
        <w:gridCol w:w="1559"/>
        <w:gridCol w:w="1308"/>
        <w:gridCol w:w="1471"/>
        <w:gridCol w:w="1506"/>
        <w:gridCol w:w="1244"/>
      </w:tblGrid>
      <w:tr w:rsidR="009F671B" w:rsidRPr="0081357D" w14:paraId="4971C98D" w14:textId="77777777" w:rsidTr="0081357D">
        <w:trPr>
          <w:trHeight w:val="57"/>
          <w:tblHeade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4620FE6B" w14:textId="77777777" w:rsidR="009F671B" w:rsidRPr="0081357D" w:rsidRDefault="009F671B" w:rsidP="0081357D">
            <w:pPr>
              <w:rPr>
                <w:sz w:val="20"/>
              </w:rPr>
            </w:pPr>
            <w:r w:rsidRPr="0081357D">
              <w:rPr>
                <w:sz w:val="20"/>
              </w:rPr>
              <w:t>Населённый пункт</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7ACD2F9A" w14:textId="77777777" w:rsidR="009F671B" w:rsidRPr="0081357D" w:rsidRDefault="009F671B" w:rsidP="0081357D">
            <w:pPr>
              <w:rPr>
                <w:sz w:val="20"/>
              </w:rPr>
            </w:pPr>
            <w:r w:rsidRPr="0081357D">
              <w:rPr>
                <w:sz w:val="20"/>
              </w:rPr>
              <w:t>Численность дошкольников, расчётный срок (2040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2CA813E4" w14:textId="77777777" w:rsidR="009F671B" w:rsidRPr="0081357D" w:rsidRDefault="009F671B" w:rsidP="0081357D">
            <w:pPr>
              <w:rPr>
                <w:sz w:val="20"/>
              </w:rPr>
            </w:pPr>
            <w:r w:rsidRPr="0081357D">
              <w:rPr>
                <w:sz w:val="20"/>
              </w:rPr>
              <w:t>Численность дошкольников, 2020 г.</w:t>
            </w:r>
          </w:p>
        </w:tc>
        <w:tc>
          <w:tcPr>
            <w:tcW w:w="5529"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470FEFDD" w14:textId="77777777" w:rsidR="009F671B" w:rsidRPr="0081357D" w:rsidRDefault="009F671B" w:rsidP="0081357D">
            <w:pPr>
              <w:rPr>
                <w:sz w:val="20"/>
              </w:rPr>
            </w:pPr>
            <w:r w:rsidRPr="0081357D">
              <w:rPr>
                <w:sz w:val="20"/>
              </w:rPr>
              <w:t xml:space="preserve">Существующее и расчётное количество мест в дошкольных учреждениях </w:t>
            </w:r>
          </w:p>
        </w:tc>
      </w:tr>
      <w:tr w:rsidR="009F671B" w:rsidRPr="0081357D" w14:paraId="207FA9CC" w14:textId="77777777" w:rsidTr="0081357D">
        <w:trPr>
          <w:trHeight w:val="57"/>
          <w:tblHeader/>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4DFF04" w14:textId="77777777" w:rsidR="009F671B" w:rsidRPr="0081357D" w:rsidRDefault="009F671B" w:rsidP="0081357D">
            <w:pPr>
              <w:rPr>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3CF94C" w14:textId="77777777" w:rsidR="009F671B" w:rsidRPr="0081357D" w:rsidRDefault="009F671B" w:rsidP="0081357D">
            <w:pP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349EF7" w14:textId="77777777" w:rsidR="009F671B" w:rsidRPr="0081357D" w:rsidRDefault="009F671B" w:rsidP="0081357D">
            <w:pPr>
              <w:rPr>
                <w:sz w:val="20"/>
              </w:rPr>
            </w:pPr>
          </w:p>
        </w:tc>
        <w:tc>
          <w:tcPr>
            <w:tcW w:w="130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47C35913" w14:textId="77777777" w:rsidR="009F671B" w:rsidRPr="0081357D" w:rsidRDefault="009F671B" w:rsidP="0081357D">
            <w:pPr>
              <w:rPr>
                <w:sz w:val="20"/>
              </w:rPr>
            </w:pPr>
            <w:r w:rsidRPr="0081357D">
              <w:rPr>
                <w:sz w:val="20"/>
              </w:rPr>
              <w:t>Существующее кол-во мест</w:t>
            </w:r>
          </w:p>
        </w:tc>
        <w:tc>
          <w:tcPr>
            <w:tcW w:w="147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2C3D0499" w14:textId="77777777" w:rsidR="009F671B" w:rsidRPr="0081357D" w:rsidRDefault="009F671B" w:rsidP="0081357D">
            <w:pPr>
              <w:rPr>
                <w:sz w:val="20"/>
              </w:rPr>
            </w:pPr>
            <w:r w:rsidRPr="0081357D">
              <w:rPr>
                <w:sz w:val="20"/>
              </w:rPr>
              <w:t>Нормативная потребность мест, 2020 г.</w:t>
            </w:r>
          </w:p>
        </w:tc>
        <w:tc>
          <w:tcPr>
            <w:tcW w:w="15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3BE61B21" w14:textId="77777777" w:rsidR="009F671B" w:rsidRPr="0081357D" w:rsidRDefault="009F671B" w:rsidP="0081357D">
            <w:pPr>
              <w:rPr>
                <w:sz w:val="20"/>
              </w:rPr>
            </w:pPr>
            <w:r w:rsidRPr="0081357D">
              <w:rPr>
                <w:sz w:val="20"/>
              </w:rPr>
              <w:t>Прогнозируемая потребность мест, 2040 г.</w:t>
            </w:r>
          </w:p>
        </w:tc>
        <w:tc>
          <w:tcPr>
            <w:tcW w:w="124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05AB87A6" w14:textId="77777777" w:rsidR="009F671B" w:rsidRPr="0081357D" w:rsidRDefault="009F671B" w:rsidP="0081357D">
            <w:pPr>
              <w:rPr>
                <w:sz w:val="20"/>
              </w:rPr>
            </w:pPr>
            <w:r w:rsidRPr="0081357D">
              <w:rPr>
                <w:sz w:val="20"/>
              </w:rPr>
              <w:t>Дефицит (-) / Избыток (+)</w:t>
            </w:r>
          </w:p>
        </w:tc>
      </w:tr>
      <w:tr w:rsidR="009F671B" w:rsidRPr="0081357D" w14:paraId="7526547C"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5CA1BD51" w14:textId="77777777" w:rsidR="009F671B" w:rsidRPr="0081357D" w:rsidRDefault="009F671B" w:rsidP="0081357D">
            <w:pPr>
              <w:rPr>
                <w:sz w:val="20"/>
              </w:rPr>
            </w:pPr>
            <w:r w:rsidRPr="0081357D">
              <w:rPr>
                <w:sz w:val="20"/>
              </w:rPr>
              <w:t>с. Нагорное</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3E8ADD5" w14:textId="77777777" w:rsidR="009F671B" w:rsidRPr="0081357D" w:rsidRDefault="009F671B" w:rsidP="0081357D">
            <w:pPr>
              <w:rPr>
                <w:sz w:val="20"/>
              </w:rPr>
            </w:pPr>
            <w:r w:rsidRPr="0081357D">
              <w:rPr>
                <w:sz w:val="20"/>
              </w:rPr>
              <w:t>107</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61A350" w14:textId="77777777" w:rsidR="009F671B" w:rsidRPr="0081357D" w:rsidRDefault="009F671B" w:rsidP="0081357D">
            <w:pPr>
              <w:rPr>
                <w:sz w:val="20"/>
              </w:rPr>
            </w:pPr>
            <w:r w:rsidRPr="0081357D">
              <w:rPr>
                <w:sz w:val="20"/>
              </w:rPr>
              <w:t>34</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CC31339" w14:textId="77777777" w:rsidR="009F671B" w:rsidRPr="0081357D" w:rsidRDefault="009F671B" w:rsidP="0081357D">
            <w:pPr>
              <w:rPr>
                <w:sz w:val="20"/>
              </w:rPr>
            </w:pPr>
            <w:r w:rsidRPr="0081357D">
              <w:rPr>
                <w:sz w:val="20"/>
              </w:rPr>
              <w:t>58</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2C53F68" w14:textId="77777777" w:rsidR="009F671B" w:rsidRPr="0081357D" w:rsidRDefault="009F671B" w:rsidP="0081357D">
            <w:pPr>
              <w:rPr>
                <w:sz w:val="20"/>
              </w:rPr>
            </w:pPr>
            <w:r w:rsidRPr="0081357D">
              <w:rPr>
                <w:sz w:val="20"/>
              </w:rPr>
              <w:t>24</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41E607C" w14:textId="77777777" w:rsidR="009F671B" w:rsidRPr="0081357D" w:rsidRDefault="009F671B" w:rsidP="0081357D">
            <w:pPr>
              <w:rPr>
                <w:sz w:val="20"/>
              </w:rPr>
            </w:pPr>
            <w:r w:rsidRPr="0081357D">
              <w:rPr>
                <w:sz w:val="20"/>
              </w:rPr>
              <w:t>75</w:t>
            </w:r>
          </w:p>
        </w:tc>
        <w:tc>
          <w:tcPr>
            <w:tcW w:w="124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683782" w14:textId="77777777" w:rsidR="009F671B" w:rsidRPr="0081357D" w:rsidRDefault="009F671B" w:rsidP="0081357D">
            <w:pPr>
              <w:rPr>
                <w:sz w:val="20"/>
              </w:rPr>
            </w:pPr>
            <w:r w:rsidRPr="0081357D">
              <w:rPr>
                <w:sz w:val="20"/>
              </w:rPr>
              <w:t>-17</w:t>
            </w:r>
          </w:p>
        </w:tc>
      </w:tr>
      <w:tr w:rsidR="009F671B" w:rsidRPr="0081357D" w14:paraId="0583D765"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A84065E" w14:textId="77777777" w:rsidR="009F671B" w:rsidRPr="0081357D" w:rsidRDefault="009F671B" w:rsidP="0081357D">
            <w:pPr>
              <w:rPr>
                <w:sz w:val="20"/>
              </w:rPr>
            </w:pPr>
            <w:r w:rsidRPr="0081357D">
              <w:rPr>
                <w:sz w:val="20"/>
              </w:rPr>
              <w:t>д. Помельцево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5F51E97" w14:textId="77777777" w:rsidR="009F671B" w:rsidRPr="0081357D" w:rsidRDefault="009F671B" w:rsidP="0081357D">
            <w:pPr>
              <w:rPr>
                <w:sz w:val="20"/>
              </w:rPr>
            </w:pPr>
            <w:r w:rsidRPr="0081357D">
              <w:rPr>
                <w:sz w:val="20"/>
              </w:rPr>
              <w:t>18</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7A3438B" w14:textId="77777777" w:rsidR="009F671B" w:rsidRPr="0081357D" w:rsidRDefault="009F671B" w:rsidP="0081357D">
            <w:pPr>
              <w:rPr>
                <w:sz w:val="20"/>
              </w:rPr>
            </w:pPr>
            <w:r w:rsidRPr="0081357D">
              <w:rPr>
                <w:sz w:val="20"/>
              </w:rPr>
              <w:t>6</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6330A5"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14DFB3C" w14:textId="77777777" w:rsidR="009F671B" w:rsidRPr="0081357D" w:rsidRDefault="009F671B" w:rsidP="0081357D">
            <w:pPr>
              <w:rPr>
                <w:sz w:val="20"/>
              </w:rPr>
            </w:pPr>
            <w:r w:rsidRPr="0081357D">
              <w:rPr>
                <w:sz w:val="20"/>
              </w:rPr>
              <w:t>4</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7AC3012" w14:textId="77777777" w:rsidR="009F671B" w:rsidRPr="0081357D" w:rsidRDefault="009F671B" w:rsidP="0081357D">
            <w:pPr>
              <w:rPr>
                <w:sz w:val="20"/>
              </w:rPr>
            </w:pPr>
            <w:r w:rsidRPr="0081357D">
              <w:rPr>
                <w:sz w:val="20"/>
              </w:rPr>
              <w:t>13</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BD0560" w14:textId="77777777" w:rsidR="009F671B" w:rsidRPr="0081357D" w:rsidRDefault="009F671B" w:rsidP="0081357D">
            <w:pPr>
              <w:rPr>
                <w:sz w:val="20"/>
              </w:rPr>
            </w:pPr>
            <w:r w:rsidRPr="0081357D">
              <w:rPr>
                <w:sz w:val="20"/>
              </w:rPr>
              <w:t>-13</w:t>
            </w:r>
          </w:p>
        </w:tc>
      </w:tr>
      <w:tr w:rsidR="009F671B" w:rsidRPr="0081357D" w14:paraId="40320117"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DEAF4EA" w14:textId="77777777" w:rsidR="009F671B" w:rsidRPr="0081357D" w:rsidRDefault="009F671B" w:rsidP="0081357D">
            <w:pPr>
              <w:rPr>
                <w:sz w:val="20"/>
              </w:rPr>
            </w:pPr>
            <w:r w:rsidRPr="0081357D">
              <w:rPr>
                <w:sz w:val="20"/>
              </w:rPr>
              <w:t>д. Сартаково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9C289D4" w14:textId="77777777" w:rsidR="009F671B" w:rsidRPr="0081357D" w:rsidRDefault="009F671B" w:rsidP="0081357D">
            <w:pPr>
              <w:rPr>
                <w:sz w:val="20"/>
              </w:rPr>
            </w:pPr>
            <w:r w:rsidRPr="0081357D">
              <w:rPr>
                <w:sz w:val="20"/>
              </w:rPr>
              <w:t>3</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2E552C" w14:textId="77777777" w:rsidR="009F671B" w:rsidRPr="0081357D" w:rsidRDefault="009F671B" w:rsidP="0081357D">
            <w:pPr>
              <w:rPr>
                <w:sz w:val="20"/>
              </w:rPr>
            </w:pPr>
            <w:r w:rsidRPr="0081357D">
              <w:rPr>
                <w:sz w:val="20"/>
              </w:rPr>
              <w:t>1</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7863394"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2759041" w14:textId="77777777" w:rsidR="009F671B" w:rsidRPr="0081357D" w:rsidRDefault="009F671B" w:rsidP="0081357D">
            <w:pPr>
              <w:rPr>
                <w:sz w:val="20"/>
              </w:rPr>
            </w:pPr>
            <w:r w:rsidRPr="0081357D">
              <w:rPr>
                <w:sz w:val="20"/>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2BDF22" w14:textId="77777777" w:rsidR="009F671B" w:rsidRPr="0081357D" w:rsidRDefault="009F671B" w:rsidP="0081357D">
            <w:pPr>
              <w:rPr>
                <w:sz w:val="20"/>
              </w:rPr>
            </w:pPr>
            <w:r w:rsidRPr="0081357D">
              <w:rPr>
                <w:sz w:val="20"/>
              </w:rPr>
              <w:t>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51C0D2B" w14:textId="77777777" w:rsidR="009F671B" w:rsidRPr="0081357D" w:rsidRDefault="009F671B" w:rsidP="0081357D">
            <w:pPr>
              <w:rPr>
                <w:sz w:val="20"/>
              </w:rPr>
            </w:pPr>
            <w:r w:rsidRPr="0081357D">
              <w:rPr>
                <w:sz w:val="20"/>
              </w:rPr>
              <w:t>-2</w:t>
            </w:r>
          </w:p>
        </w:tc>
      </w:tr>
      <w:tr w:rsidR="009F671B" w:rsidRPr="0081357D" w14:paraId="0FF4BDBC"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9609A5C" w14:textId="77777777" w:rsidR="009F671B" w:rsidRPr="0081357D" w:rsidRDefault="009F671B" w:rsidP="0081357D">
            <w:pPr>
              <w:rPr>
                <w:sz w:val="20"/>
              </w:rPr>
            </w:pPr>
            <w:r w:rsidRPr="0081357D">
              <w:rPr>
                <w:sz w:val="20"/>
              </w:rPr>
              <w:t>д. Морозовка</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A0E8E71" w14:textId="77777777" w:rsidR="009F671B" w:rsidRPr="0081357D" w:rsidRDefault="009F671B" w:rsidP="0081357D">
            <w:pPr>
              <w:rPr>
                <w:sz w:val="20"/>
              </w:rPr>
            </w:pPr>
            <w:r w:rsidRPr="0081357D">
              <w:rPr>
                <w:sz w:val="20"/>
              </w:rPr>
              <w:t>3</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7B68C8" w14:textId="77777777" w:rsidR="009F671B" w:rsidRPr="0081357D" w:rsidRDefault="009F671B" w:rsidP="0081357D">
            <w:pPr>
              <w:rPr>
                <w:sz w:val="20"/>
              </w:rPr>
            </w:pPr>
            <w:r w:rsidRPr="0081357D">
              <w:rPr>
                <w:sz w:val="20"/>
              </w:rPr>
              <w:t>1</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6F916E"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2AFB75" w14:textId="77777777" w:rsidR="009F671B" w:rsidRPr="0081357D" w:rsidRDefault="009F671B" w:rsidP="0081357D">
            <w:pPr>
              <w:rPr>
                <w:sz w:val="20"/>
              </w:rPr>
            </w:pPr>
            <w:r w:rsidRPr="0081357D">
              <w:rPr>
                <w:sz w:val="20"/>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FD90D1" w14:textId="77777777" w:rsidR="009F671B" w:rsidRPr="0081357D" w:rsidRDefault="009F671B" w:rsidP="0081357D">
            <w:pPr>
              <w:rPr>
                <w:sz w:val="20"/>
              </w:rPr>
            </w:pPr>
            <w:r w:rsidRPr="0081357D">
              <w:rPr>
                <w:sz w:val="20"/>
              </w:rPr>
              <w:t>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A98F8B" w14:textId="77777777" w:rsidR="009F671B" w:rsidRPr="0081357D" w:rsidRDefault="009F671B" w:rsidP="0081357D">
            <w:pPr>
              <w:rPr>
                <w:sz w:val="20"/>
              </w:rPr>
            </w:pPr>
            <w:r w:rsidRPr="0081357D">
              <w:rPr>
                <w:sz w:val="20"/>
              </w:rPr>
              <w:t>-2</w:t>
            </w:r>
          </w:p>
        </w:tc>
      </w:tr>
      <w:tr w:rsidR="009F671B" w:rsidRPr="0081357D" w14:paraId="07925ABD"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B1FA10D" w14:textId="77777777" w:rsidR="009F671B" w:rsidRPr="0081357D" w:rsidRDefault="009F671B" w:rsidP="0081357D">
            <w:pPr>
              <w:rPr>
                <w:sz w:val="20"/>
              </w:rPr>
            </w:pPr>
            <w:r w:rsidRPr="0081357D">
              <w:rPr>
                <w:sz w:val="20"/>
              </w:rPr>
              <w:t>д. Марково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7723BB3" w14:textId="77777777" w:rsidR="009F671B" w:rsidRPr="0081357D" w:rsidRDefault="009F671B" w:rsidP="0081357D">
            <w:pPr>
              <w:rPr>
                <w:sz w:val="20"/>
              </w:rPr>
            </w:pPr>
            <w:r w:rsidRPr="0081357D">
              <w:rPr>
                <w:sz w:val="20"/>
              </w:rPr>
              <w:t>2</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6922EA" w14:textId="77777777" w:rsidR="009F671B" w:rsidRPr="0081357D" w:rsidRDefault="009F671B" w:rsidP="0081357D">
            <w:pPr>
              <w:rPr>
                <w:sz w:val="20"/>
              </w:rPr>
            </w:pPr>
            <w:r w:rsidRPr="0081357D">
              <w:rPr>
                <w:sz w:val="20"/>
              </w:rPr>
              <w:t>1</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6D192A"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6B35E8" w14:textId="77777777" w:rsidR="009F671B" w:rsidRPr="0081357D" w:rsidRDefault="009F671B" w:rsidP="0081357D">
            <w:pPr>
              <w:rPr>
                <w:sz w:val="20"/>
              </w:rPr>
            </w:pPr>
            <w:r w:rsidRPr="0081357D">
              <w:rPr>
                <w:sz w:val="20"/>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FFFAA00" w14:textId="77777777" w:rsidR="009F671B" w:rsidRPr="0081357D" w:rsidRDefault="009F671B" w:rsidP="0081357D">
            <w:pPr>
              <w:rPr>
                <w:sz w:val="20"/>
              </w:rPr>
            </w:pPr>
            <w:r w:rsidRPr="0081357D">
              <w:rPr>
                <w:sz w:val="20"/>
              </w:rPr>
              <w:t>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2975A1" w14:textId="77777777" w:rsidR="009F671B" w:rsidRPr="0081357D" w:rsidRDefault="009F671B" w:rsidP="0081357D">
            <w:pPr>
              <w:rPr>
                <w:sz w:val="20"/>
              </w:rPr>
            </w:pPr>
            <w:r w:rsidRPr="0081357D">
              <w:rPr>
                <w:sz w:val="20"/>
              </w:rPr>
              <w:t>-2</w:t>
            </w:r>
          </w:p>
        </w:tc>
      </w:tr>
      <w:tr w:rsidR="009F671B" w:rsidRPr="0081357D" w14:paraId="5DD92416"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4AFAF72" w14:textId="77777777" w:rsidR="009F671B" w:rsidRPr="0081357D" w:rsidRDefault="009F671B" w:rsidP="0081357D">
            <w:pPr>
              <w:rPr>
                <w:sz w:val="20"/>
              </w:rPr>
            </w:pPr>
            <w:r w:rsidRPr="0081357D">
              <w:rPr>
                <w:sz w:val="20"/>
              </w:rPr>
              <w:t>п. М. Кайлы</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2EA7764" w14:textId="77777777" w:rsidR="009F671B" w:rsidRPr="0081357D" w:rsidRDefault="009F671B" w:rsidP="0081357D">
            <w:pPr>
              <w:rPr>
                <w:sz w:val="20"/>
              </w:rPr>
            </w:pPr>
            <w:r w:rsidRPr="0081357D">
              <w:rPr>
                <w:sz w:val="20"/>
              </w:rPr>
              <w:t>5</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F2FC09" w14:textId="77777777" w:rsidR="009F671B" w:rsidRPr="0081357D" w:rsidRDefault="009F671B" w:rsidP="0081357D">
            <w:pPr>
              <w:rPr>
                <w:sz w:val="20"/>
              </w:rPr>
            </w:pPr>
            <w:r w:rsidRPr="0081357D">
              <w:rPr>
                <w:sz w:val="20"/>
              </w:rPr>
              <w:t>2</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FBBD4C3"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3DE2179" w14:textId="77777777" w:rsidR="009F671B" w:rsidRPr="0081357D" w:rsidRDefault="009F671B" w:rsidP="0081357D">
            <w:pPr>
              <w:rPr>
                <w:sz w:val="20"/>
              </w:rPr>
            </w:pPr>
            <w:r w:rsidRPr="0081357D">
              <w:rPr>
                <w:sz w:val="20"/>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B6D056" w14:textId="77777777" w:rsidR="009F671B" w:rsidRPr="0081357D" w:rsidRDefault="009F671B" w:rsidP="0081357D">
            <w:pPr>
              <w:rPr>
                <w:sz w:val="20"/>
              </w:rPr>
            </w:pPr>
            <w:r w:rsidRPr="0081357D">
              <w:rPr>
                <w:sz w:val="20"/>
              </w:rPr>
              <w:t>3</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F63419E" w14:textId="77777777" w:rsidR="009F671B" w:rsidRPr="0081357D" w:rsidRDefault="009F671B" w:rsidP="0081357D">
            <w:pPr>
              <w:rPr>
                <w:sz w:val="20"/>
              </w:rPr>
            </w:pPr>
            <w:r w:rsidRPr="0081357D">
              <w:rPr>
                <w:sz w:val="20"/>
              </w:rPr>
              <w:t>-3</w:t>
            </w:r>
          </w:p>
        </w:tc>
      </w:tr>
      <w:tr w:rsidR="009F671B" w:rsidRPr="0081357D" w14:paraId="2C55E7FE"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E4A4A17" w14:textId="77777777" w:rsidR="009F671B" w:rsidRPr="0081357D" w:rsidRDefault="009F671B" w:rsidP="0081357D">
            <w:pPr>
              <w:rPr>
                <w:sz w:val="20"/>
              </w:rPr>
            </w:pPr>
            <w:r w:rsidRPr="0081357D">
              <w:rPr>
                <w:sz w:val="20"/>
              </w:rPr>
              <w:t>п. Безымянный</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30935FD" w14:textId="77777777" w:rsidR="009F671B" w:rsidRPr="0081357D" w:rsidRDefault="009F671B" w:rsidP="0081357D">
            <w:pPr>
              <w:rPr>
                <w:sz w:val="20"/>
              </w:rPr>
            </w:pPr>
            <w:r w:rsidRPr="0081357D">
              <w:rPr>
                <w:sz w:val="20"/>
              </w:rPr>
              <w:t>0</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68F877" w14:textId="77777777" w:rsidR="009F671B" w:rsidRPr="0081357D" w:rsidRDefault="009F671B" w:rsidP="0081357D">
            <w:pPr>
              <w:rPr>
                <w:sz w:val="20"/>
              </w:rPr>
            </w:pPr>
            <w:r w:rsidRPr="0081357D">
              <w:rPr>
                <w:sz w:val="20"/>
              </w:rPr>
              <w:t>0</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D10A0A1"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1EF318E" w14:textId="77777777" w:rsidR="009F671B" w:rsidRPr="0081357D" w:rsidRDefault="009F671B" w:rsidP="0081357D">
            <w:pPr>
              <w:rPr>
                <w:sz w:val="20"/>
              </w:rPr>
            </w:pPr>
            <w:r w:rsidRPr="0081357D">
              <w:rPr>
                <w:sz w:val="20"/>
              </w:rPr>
              <w:t>0</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4CF22C" w14:textId="77777777" w:rsidR="009F671B" w:rsidRPr="0081357D" w:rsidRDefault="009F671B" w:rsidP="0081357D">
            <w:pPr>
              <w:rPr>
                <w:sz w:val="20"/>
              </w:rPr>
            </w:pPr>
            <w:r w:rsidRPr="0081357D">
              <w:rPr>
                <w:sz w:val="20"/>
              </w:rPr>
              <w:t>0</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F356CD" w14:textId="77777777" w:rsidR="009F671B" w:rsidRPr="0081357D" w:rsidRDefault="009F671B" w:rsidP="0081357D">
            <w:pPr>
              <w:rPr>
                <w:sz w:val="20"/>
              </w:rPr>
            </w:pPr>
            <w:r w:rsidRPr="0081357D">
              <w:rPr>
                <w:sz w:val="20"/>
              </w:rPr>
              <w:t>0</w:t>
            </w:r>
          </w:p>
        </w:tc>
      </w:tr>
      <w:tr w:rsidR="009F671B" w:rsidRPr="0081357D" w14:paraId="2EA831C2"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6B1B5DD" w14:textId="77777777" w:rsidR="009F671B" w:rsidRPr="0081357D" w:rsidRDefault="009F671B" w:rsidP="0081357D">
            <w:pPr>
              <w:rPr>
                <w:sz w:val="20"/>
              </w:rPr>
            </w:pPr>
            <w:r w:rsidRPr="0081357D">
              <w:rPr>
                <w:sz w:val="20"/>
              </w:rPr>
              <w:t>п. Заречный</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A9AE123" w14:textId="77777777" w:rsidR="009F671B" w:rsidRPr="0081357D" w:rsidRDefault="009F671B" w:rsidP="0081357D">
            <w:pPr>
              <w:rPr>
                <w:sz w:val="20"/>
              </w:rPr>
            </w:pPr>
            <w:r w:rsidRPr="0081357D">
              <w:rPr>
                <w:sz w:val="20"/>
              </w:rPr>
              <w:t>17</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2BBCD50" w14:textId="77777777" w:rsidR="009F671B" w:rsidRPr="0081357D" w:rsidRDefault="009F671B" w:rsidP="0081357D">
            <w:pPr>
              <w:rPr>
                <w:sz w:val="20"/>
              </w:rPr>
            </w:pPr>
            <w:r w:rsidRPr="0081357D">
              <w:rPr>
                <w:sz w:val="20"/>
              </w:rPr>
              <w:t>5</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C0487C" w14:textId="77777777" w:rsidR="009F671B" w:rsidRPr="0081357D" w:rsidRDefault="009F671B" w:rsidP="0081357D">
            <w:pPr>
              <w:rPr>
                <w:sz w:val="20"/>
              </w:rPr>
            </w:pPr>
            <w:r w:rsidRPr="0081357D">
              <w:rPr>
                <w:sz w:val="20"/>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A98F65" w14:textId="77777777" w:rsidR="009F671B" w:rsidRPr="0081357D" w:rsidRDefault="009F671B" w:rsidP="0081357D">
            <w:pPr>
              <w:rPr>
                <w:sz w:val="20"/>
              </w:rPr>
            </w:pPr>
            <w:r w:rsidRPr="0081357D">
              <w:rPr>
                <w:sz w:val="20"/>
              </w:rPr>
              <w:t>4</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3EEE112" w14:textId="77777777" w:rsidR="009F671B" w:rsidRPr="0081357D" w:rsidRDefault="009F671B" w:rsidP="0081357D">
            <w:pPr>
              <w:rPr>
                <w:sz w:val="20"/>
              </w:rPr>
            </w:pPr>
            <w:r w:rsidRPr="0081357D">
              <w:rPr>
                <w:sz w:val="20"/>
              </w:rPr>
              <w:t>12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3D3F0A" w14:textId="77777777" w:rsidR="009F671B" w:rsidRPr="0081357D" w:rsidRDefault="009F671B" w:rsidP="0081357D">
            <w:pPr>
              <w:rPr>
                <w:sz w:val="20"/>
              </w:rPr>
            </w:pPr>
            <w:r w:rsidRPr="0081357D">
              <w:rPr>
                <w:sz w:val="20"/>
              </w:rPr>
              <w:t>-12</w:t>
            </w:r>
          </w:p>
        </w:tc>
      </w:tr>
      <w:tr w:rsidR="009F671B" w:rsidRPr="0081357D" w14:paraId="4A11472D" w14:textId="77777777" w:rsidTr="0081357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589B220" w14:textId="77777777" w:rsidR="009F671B" w:rsidRPr="0081357D" w:rsidRDefault="009F671B" w:rsidP="0081357D">
            <w:pPr>
              <w:rPr>
                <w:sz w:val="20"/>
              </w:rPr>
            </w:pPr>
            <w:r w:rsidRPr="0081357D">
              <w:rPr>
                <w:sz w:val="20"/>
              </w:rPr>
              <w:t>Итого: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E833684" w14:textId="77777777" w:rsidR="009F671B" w:rsidRPr="0081357D" w:rsidRDefault="009F671B" w:rsidP="0081357D">
            <w:pPr>
              <w:rPr>
                <w:sz w:val="20"/>
              </w:rPr>
            </w:pPr>
            <w:r w:rsidRPr="0081357D">
              <w:rPr>
                <w:sz w:val="20"/>
              </w:rPr>
              <w:t>155</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CF24F7" w14:textId="77777777" w:rsidR="009F671B" w:rsidRPr="0081357D" w:rsidRDefault="009F671B" w:rsidP="0081357D">
            <w:pPr>
              <w:rPr>
                <w:sz w:val="20"/>
              </w:rPr>
            </w:pPr>
            <w:r w:rsidRPr="0081357D">
              <w:rPr>
                <w:sz w:val="20"/>
              </w:rPr>
              <w:t>49</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7CA0EB7" w14:textId="77777777" w:rsidR="009F671B" w:rsidRPr="0081357D" w:rsidRDefault="009F671B" w:rsidP="0081357D">
            <w:pPr>
              <w:rPr>
                <w:sz w:val="20"/>
              </w:rPr>
            </w:pPr>
            <w:r w:rsidRPr="0081357D">
              <w:rPr>
                <w:sz w:val="20"/>
              </w:rPr>
              <w:t>58</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A36D66" w14:textId="77777777" w:rsidR="009F671B" w:rsidRPr="0081357D" w:rsidRDefault="009F671B" w:rsidP="0081357D">
            <w:pPr>
              <w:rPr>
                <w:sz w:val="20"/>
              </w:rPr>
            </w:pPr>
            <w:r w:rsidRPr="0081357D">
              <w:rPr>
                <w:sz w:val="20"/>
              </w:rPr>
              <w:t>36</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1A8E9FB" w14:textId="77777777" w:rsidR="009F671B" w:rsidRPr="0081357D" w:rsidRDefault="009F671B" w:rsidP="0081357D">
            <w:pPr>
              <w:rPr>
                <w:sz w:val="20"/>
              </w:rPr>
            </w:pPr>
            <w:r w:rsidRPr="0081357D">
              <w:rPr>
                <w:sz w:val="20"/>
              </w:rPr>
              <w:t>109</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824E27A" w14:textId="77777777" w:rsidR="009F671B" w:rsidRPr="0081357D" w:rsidRDefault="009F671B" w:rsidP="0081357D">
            <w:pPr>
              <w:rPr>
                <w:sz w:val="20"/>
              </w:rPr>
            </w:pPr>
            <w:r w:rsidRPr="0081357D">
              <w:rPr>
                <w:sz w:val="20"/>
              </w:rPr>
              <w:t>-51</w:t>
            </w:r>
          </w:p>
        </w:tc>
      </w:tr>
    </w:tbl>
    <w:p w14:paraId="13E45B06" w14:textId="77777777" w:rsidR="009F671B" w:rsidRPr="0081357D" w:rsidRDefault="009F671B" w:rsidP="009F671B">
      <w:pPr>
        <w:rPr>
          <w:sz w:val="20"/>
        </w:rPr>
      </w:pPr>
    </w:p>
    <w:p w14:paraId="3A84A835" w14:textId="77777777" w:rsidR="009F671B" w:rsidRPr="0081357D" w:rsidRDefault="009F671B" w:rsidP="009F671B">
      <w:pPr>
        <w:rPr>
          <w:sz w:val="20"/>
        </w:rPr>
      </w:pPr>
      <w:r w:rsidRPr="0081357D">
        <w:rPr>
          <w:sz w:val="20"/>
        </w:rPr>
        <w:t xml:space="preserve">В сельсовете наблюдается недостаток мест в дошкольных учреждениях. Генеральным планом рекомендуется организация групп дошкольного образования при школах: </w:t>
      </w:r>
    </w:p>
    <w:p w14:paraId="0E35C77B" w14:textId="77777777" w:rsidR="009F671B" w:rsidRPr="0081357D" w:rsidRDefault="009F671B" w:rsidP="009F671B">
      <w:pPr>
        <w:rPr>
          <w:sz w:val="20"/>
        </w:rPr>
      </w:pPr>
      <w:r w:rsidRPr="0081357D">
        <w:rPr>
          <w:sz w:val="20"/>
        </w:rPr>
        <w:t>в с. Нагорное мощностью до 75 мест на расчётный срок;</w:t>
      </w:r>
    </w:p>
    <w:p w14:paraId="40328570" w14:textId="77777777" w:rsidR="009F671B" w:rsidRPr="0081357D" w:rsidRDefault="009F671B" w:rsidP="009F671B">
      <w:pPr>
        <w:rPr>
          <w:sz w:val="20"/>
        </w:rPr>
      </w:pPr>
      <w:r w:rsidRPr="0081357D">
        <w:rPr>
          <w:sz w:val="20"/>
        </w:rPr>
        <w:t>в д. Помельцево мощностью 15 мест на расчётный срок;</w:t>
      </w:r>
    </w:p>
    <w:p w14:paraId="6D35E5AA" w14:textId="77777777" w:rsidR="009F671B" w:rsidRPr="0081357D" w:rsidRDefault="009F671B" w:rsidP="009F671B">
      <w:pPr>
        <w:rPr>
          <w:sz w:val="20"/>
        </w:rPr>
      </w:pPr>
      <w:r w:rsidRPr="0081357D">
        <w:rPr>
          <w:sz w:val="20"/>
        </w:rPr>
        <w:t>Организация ГДО в п. Заречный мощностью 12 мест на расчётный срок.</w:t>
      </w:r>
    </w:p>
    <w:p w14:paraId="47B88BA4" w14:textId="77777777" w:rsidR="009F671B" w:rsidRPr="0081357D" w:rsidRDefault="009F671B" w:rsidP="009F671B">
      <w:pPr>
        <w:rPr>
          <w:sz w:val="20"/>
        </w:rPr>
      </w:pPr>
    </w:p>
    <w:p w14:paraId="0DD1E72D"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44</w:t>
      </w:r>
      <w:r w:rsidRPr="0081357D">
        <w:rPr>
          <w:sz w:val="20"/>
        </w:rPr>
        <w:fldChar w:fldCharType="end"/>
      </w:r>
    </w:p>
    <w:p w14:paraId="489E5F98" w14:textId="77777777" w:rsidR="009F671B" w:rsidRPr="0081357D" w:rsidRDefault="009F671B" w:rsidP="009F671B">
      <w:pPr>
        <w:jc w:val="center"/>
        <w:rPr>
          <w:sz w:val="20"/>
        </w:rPr>
      </w:pPr>
      <w:r w:rsidRPr="0081357D">
        <w:rPr>
          <w:sz w:val="20"/>
        </w:rPr>
        <w:t>Расчёт потребности в объектах дополнительного образования</w:t>
      </w:r>
    </w:p>
    <w:tbl>
      <w:tblPr>
        <w:tblW w:w="10486" w:type="dxa"/>
        <w:jc w:val="center"/>
        <w:tblLayout w:type="fixed"/>
        <w:tblLook w:val="04A0" w:firstRow="1" w:lastRow="0" w:firstColumn="1" w:lastColumn="0" w:noHBand="0" w:noVBand="1"/>
      </w:tblPr>
      <w:tblGrid>
        <w:gridCol w:w="2122"/>
        <w:gridCol w:w="1560"/>
        <w:gridCol w:w="1276"/>
        <w:gridCol w:w="1308"/>
        <w:gridCol w:w="1471"/>
        <w:gridCol w:w="1506"/>
        <w:gridCol w:w="1243"/>
      </w:tblGrid>
      <w:tr w:rsidR="009F671B" w:rsidRPr="0081357D" w14:paraId="61E157AA" w14:textId="77777777" w:rsidTr="0081357D">
        <w:trPr>
          <w:trHeight w:val="57"/>
          <w:tblHeader/>
          <w:jc w:val="center"/>
        </w:trPr>
        <w:tc>
          <w:tcPr>
            <w:tcW w:w="212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C63789" w14:textId="77777777" w:rsidR="009F671B" w:rsidRPr="0081357D" w:rsidRDefault="009F671B" w:rsidP="0081357D">
            <w:pPr>
              <w:rPr>
                <w:sz w:val="20"/>
              </w:rPr>
            </w:pPr>
            <w:r w:rsidRPr="0081357D">
              <w:rPr>
                <w:sz w:val="20"/>
              </w:rPr>
              <w:t>Населённый пункт</w:t>
            </w:r>
          </w:p>
        </w:tc>
        <w:tc>
          <w:tcPr>
            <w:tcW w:w="156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54D8380" w14:textId="77777777" w:rsidR="009F671B" w:rsidRPr="0081357D" w:rsidRDefault="009F671B" w:rsidP="0081357D">
            <w:pPr>
              <w:rPr>
                <w:sz w:val="20"/>
              </w:rPr>
            </w:pPr>
            <w:r w:rsidRPr="0081357D">
              <w:rPr>
                <w:sz w:val="20"/>
              </w:rPr>
              <w:t>Численность населения, расчётный срок (2040 г.)</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9BA7B5F" w14:textId="77777777" w:rsidR="009F671B" w:rsidRPr="0081357D" w:rsidRDefault="009F671B" w:rsidP="0081357D">
            <w:pPr>
              <w:rPr>
                <w:sz w:val="20"/>
              </w:rPr>
            </w:pPr>
            <w:r w:rsidRPr="0081357D">
              <w:rPr>
                <w:sz w:val="20"/>
              </w:rPr>
              <w:t>Численность населения, 2020 г.</w:t>
            </w:r>
          </w:p>
        </w:tc>
        <w:tc>
          <w:tcPr>
            <w:tcW w:w="5528"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21BDC5A" w14:textId="77777777" w:rsidR="009F671B" w:rsidRPr="0081357D" w:rsidRDefault="009F671B" w:rsidP="0081357D">
            <w:pPr>
              <w:rPr>
                <w:sz w:val="20"/>
              </w:rPr>
            </w:pPr>
            <w:r w:rsidRPr="0081357D">
              <w:rPr>
                <w:sz w:val="20"/>
              </w:rPr>
              <w:t xml:space="preserve">Существующее и расчётное количество мест в учреждениях дополнительного образования </w:t>
            </w:r>
          </w:p>
        </w:tc>
      </w:tr>
      <w:tr w:rsidR="009F671B" w:rsidRPr="0081357D" w14:paraId="1BCF5793" w14:textId="77777777" w:rsidTr="0081357D">
        <w:trPr>
          <w:trHeight w:val="57"/>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CECEEF9" w14:textId="77777777" w:rsidR="009F671B" w:rsidRPr="0081357D" w:rsidRDefault="009F671B" w:rsidP="0081357D">
            <w:pPr>
              <w:rPr>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898949B" w14:textId="77777777" w:rsidR="009F671B" w:rsidRPr="0081357D" w:rsidRDefault="009F671B" w:rsidP="0081357D">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89E975" w14:textId="77777777" w:rsidR="009F671B" w:rsidRPr="0081357D" w:rsidRDefault="009F671B" w:rsidP="0081357D">
            <w:pPr>
              <w:rPr>
                <w:sz w:val="20"/>
              </w:rPr>
            </w:pP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5CDFD9A" w14:textId="77777777" w:rsidR="009F671B" w:rsidRPr="0081357D" w:rsidRDefault="009F671B" w:rsidP="0081357D">
            <w:pPr>
              <w:rPr>
                <w:sz w:val="20"/>
              </w:rPr>
            </w:pPr>
            <w:r w:rsidRPr="0081357D">
              <w:rPr>
                <w:sz w:val="20"/>
              </w:rPr>
              <w:t>Существующее кол-во мест</w:t>
            </w: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A86DD74" w14:textId="77777777" w:rsidR="009F671B" w:rsidRPr="0081357D" w:rsidRDefault="009F671B" w:rsidP="0081357D">
            <w:pPr>
              <w:rPr>
                <w:sz w:val="20"/>
              </w:rPr>
            </w:pPr>
            <w:r w:rsidRPr="0081357D">
              <w:rPr>
                <w:sz w:val="20"/>
              </w:rPr>
              <w:t>Нормативная потребность мест, 2020 г.</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2EA832F" w14:textId="77777777" w:rsidR="009F671B" w:rsidRPr="0081357D" w:rsidRDefault="009F671B" w:rsidP="0081357D">
            <w:pPr>
              <w:rPr>
                <w:sz w:val="20"/>
              </w:rPr>
            </w:pPr>
            <w:r w:rsidRPr="0081357D">
              <w:rPr>
                <w:sz w:val="20"/>
              </w:rPr>
              <w:t>Прогнозируемая потребность мест, 2040 г.</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B765F6" w14:textId="77777777" w:rsidR="009F671B" w:rsidRPr="0081357D" w:rsidRDefault="009F671B" w:rsidP="0081357D">
            <w:pPr>
              <w:rPr>
                <w:sz w:val="20"/>
              </w:rPr>
            </w:pPr>
            <w:r w:rsidRPr="0081357D">
              <w:rPr>
                <w:sz w:val="20"/>
              </w:rPr>
              <w:t>Дефицит (-) / Избыток (+)</w:t>
            </w:r>
          </w:p>
        </w:tc>
      </w:tr>
      <w:tr w:rsidR="009F671B" w:rsidRPr="0081357D" w14:paraId="42992931"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C5F67A2" w14:textId="77777777" w:rsidR="009F671B" w:rsidRPr="0081357D" w:rsidRDefault="009F671B" w:rsidP="0081357D">
            <w:pPr>
              <w:rPr>
                <w:sz w:val="20"/>
              </w:rPr>
            </w:pPr>
            <w:r w:rsidRPr="0081357D">
              <w:rPr>
                <w:sz w:val="20"/>
              </w:rPr>
              <w:t>с. Нагорное</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317ABC2" w14:textId="77777777" w:rsidR="009F671B" w:rsidRPr="0081357D" w:rsidRDefault="009F671B" w:rsidP="0081357D">
            <w:pPr>
              <w:rPr>
                <w:sz w:val="20"/>
              </w:rPr>
            </w:pPr>
            <w:r w:rsidRPr="0081357D">
              <w:rPr>
                <w:sz w:val="20"/>
              </w:rPr>
              <w:t>152</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E251FB2" w14:textId="77777777" w:rsidR="009F671B" w:rsidRPr="0081357D" w:rsidRDefault="009F671B" w:rsidP="0081357D">
            <w:pPr>
              <w:rPr>
                <w:sz w:val="20"/>
              </w:rPr>
            </w:pPr>
            <w:r w:rsidRPr="0081357D">
              <w:rPr>
                <w:sz w:val="20"/>
              </w:rPr>
              <w:t>288</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13DD100"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B879EAD" w14:textId="77777777" w:rsidR="009F671B" w:rsidRPr="0081357D" w:rsidRDefault="009F671B" w:rsidP="0081357D">
            <w:pPr>
              <w:rPr>
                <w:sz w:val="20"/>
              </w:rPr>
            </w:pPr>
            <w:r w:rsidRPr="0081357D">
              <w:rPr>
                <w:sz w:val="20"/>
              </w:rPr>
              <w:t>17</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CDF3D18" w14:textId="77777777" w:rsidR="009F671B" w:rsidRPr="0081357D" w:rsidRDefault="009F671B" w:rsidP="0081357D">
            <w:pPr>
              <w:rPr>
                <w:sz w:val="20"/>
              </w:rPr>
            </w:pPr>
            <w:r w:rsidRPr="0081357D">
              <w:rPr>
                <w:sz w:val="20"/>
              </w:rPr>
              <w:t>9</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B37B14A" w14:textId="77777777" w:rsidR="009F671B" w:rsidRPr="0081357D" w:rsidRDefault="009F671B" w:rsidP="0081357D">
            <w:pPr>
              <w:rPr>
                <w:sz w:val="20"/>
              </w:rPr>
            </w:pPr>
            <w:r w:rsidRPr="0081357D">
              <w:rPr>
                <w:sz w:val="20"/>
              </w:rPr>
              <w:t>-9</w:t>
            </w:r>
          </w:p>
        </w:tc>
      </w:tr>
      <w:tr w:rsidR="009F671B" w:rsidRPr="0081357D" w14:paraId="6564991C"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CE1751" w14:textId="77777777" w:rsidR="009F671B" w:rsidRPr="0081357D" w:rsidRDefault="009F671B" w:rsidP="0081357D">
            <w:pPr>
              <w:rPr>
                <w:sz w:val="20"/>
              </w:rPr>
            </w:pPr>
            <w:r w:rsidRPr="0081357D">
              <w:rPr>
                <w:sz w:val="20"/>
              </w:rPr>
              <w:t>д. Помельцево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5614216" w14:textId="77777777" w:rsidR="009F671B" w:rsidRPr="0081357D" w:rsidRDefault="009F671B" w:rsidP="0081357D">
            <w:pPr>
              <w:rPr>
                <w:sz w:val="20"/>
              </w:rPr>
            </w:pPr>
            <w:r w:rsidRPr="0081357D">
              <w:rPr>
                <w:sz w:val="20"/>
              </w:rPr>
              <w:t>26</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F3120A7" w14:textId="77777777" w:rsidR="009F671B" w:rsidRPr="0081357D" w:rsidRDefault="009F671B" w:rsidP="0081357D">
            <w:pPr>
              <w:rPr>
                <w:sz w:val="20"/>
              </w:rPr>
            </w:pPr>
            <w:r w:rsidRPr="0081357D">
              <w:rPr>
                <w:sz w:val="20"/>
              </w:rPr>
              <w:t>49</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ABE9EA0"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DD858E8" w14:textId="77777777" w:rsidR="009F671B" w:rsidRPr="0081357D" w:rsidRDefault="009F671B" w:rsidP="0081357D">
            <w:pPr>
              <w:rPr>
                <w:sz w:val="20"/>
              </w:rPr>
            </w:pPr>
            <w:r w:rsidRPr="0081357D">
              <w:rPr>
                <w:sz w:val="20"/>
              </w:rPr>
              <w:t>3</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FD7B4FD" w14:textId="77777777" w:rsidR="009F671B" w:rsidRPr="0081357D" w:rsidRDefault="009F671B" w:rsidP="0081357D">
            <w:pPr>
              <w:rPr>
                <w:sz w:val="20"/>
              </w:rPr>
            </w:pPr>
            <w:r w:rsidRPr="0081357D">
              <w:rPr>
                <w:sz w:val="20"/>
              </w:rPr>
              <w:t>2</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1473FBA" w14:textId="77777777" w:rsidR="009F671B" w:rsidRPr="0081357D" w:rsidRDefault="009F671B" w:rsidP="0081357D">
            <w:pPr>
              <w:rPr>
                <w:sz w:val="20"/>
              </w:rPr>
            </w:pPr>
            <w:r w:rsidRPr="0081357D">
              <w:rPr>
                <w:sz w:val="20"/>
              </w:rPr>
              <w:t>-2</w:t>
            </w:r>
          </w:p>
        </w:tc>
      </w:tr>
      <w:tr w:rsidR="009F671B" w:rsidRPr="0081357D" w14:paraId="7DD33B5A"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F52BF81" w14:textId="77777777" w:rsidR="009F671B" w:rsidRPr="0081357D" w:rsidRDefault="009F671B" w:rsidP="0081357D">
            <w:pPr>
              <w:rPr>
                <w:sz w:val="20"/>
              </w:rPr>
            </w:pPr>
            <w:r w:rsidRPr="0081357D">
              <w:rPr>
                <w:sz w:val="20"/>
              </w:rPr>
              <w:t>д. Сартаково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489AD21" w14:textId="77777777" w:rsidR="009F671B" w:rsidRPr="0081357D" w:rsidRDefault="009F671B" w:rsidP="0081357D">
            <w:pPr>
              <w:rPr>
                <w:sz w:val="20"/>
              </w:rPr>
            </w:pPr>
            <w:r w:rsidRPr="0081357D">
              <w:rPr>
                <w:sz w:val="20"/>
              </w:rPr>
              <w:t>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0C388BB" w14:textId="77777777" w:rsidR="009F671B" w:rsidRPr="0081357D" w:rsidRDefault="009F671B" w:rsidP="0081357D">
            <w:pPr>
              <w:rPr>
                <w:sz w:val="20"/>
              </w:rPr>
            </w:pPr>
            <w:r w:rsidRPr="0081357D">
              <w:rPr>
                <w:sz w:val="20"/>
              </w:rPr>
              <w:t>7</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8613B2F"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5285E55" w14:textId="77777777" w:rsidR="009F671B" w:rsidRPr="0081357D" w:rsidRDefault="009F671B" w:rsidP="0081357D">
            <w:pPr>
              <w:rPr>
                <w:sz w:val="20"/>
              </w:rPr>
            </w:pPr>
            <w:r w:rsidRPr="0081357D">
              <w:rPr>
                <w:sz w:val="20"/>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8B797B5" w14:textId="77777777" w:rsidR="009F671B" w:rsidRPr="0081357D" w:rsidRDefault="009F671B" w:rsidP="0081357D">
            <w:pPr>
              <w:rPr>
                <w:sz w:val="20"/>
              </w:rPr>
            </w:pPr>
            <w:r w:rsidRPr="0081357D">
              <w:rPr>
                <w:sz w:val="20"/>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643B067" w14:textId="77777777" w:rsidR="009F671B" w:rsidRPr="0081357D" w:rsidRDefault="009F671B" w:rsidP="0081357D">
            <w:pPr>
              <w:rPr>
                <w:sz w:val="20"/>
              </w:rPr>
            </w:pPr>
            <w:r w:rsidRPr="0081357D">
              <w:rPr>
                <w:sz w:val="20"/>
              </w:rPr>
              <w:t>0</w:t>
            </w:r>
          </w:p>
        </w:tc>
      </w:tr>
      <w:tr w:rsidR="009F671B" w:rsidRPr="0081357D" w14:paraId="51C269DB"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98E707" w14:textId="77777777" w:rsidR="009F671B" w:rsidRPr="0081357D" w:rsidRDefault="009F671B" w:rsidP="0081357D">
            <w:pPr>
              <w:rPr>
                <w:sz w:val="20"/>
              </w:rPr>
            </w:pPr>
            <w:r w:rsidRPr="0081357D">
              <w:rPr>
                <w:sz w:val="20"/>
              </w:rPr>
              <w:t>д. Морозовка</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3E3D0C9" w14:textId="77777777" w:rsidR="009F671B" w:rsidRPr="0081357D" w:rsidRDefault="009F671B" w:rsidP="0081357D">
            <w:pPr>
              <w:rPr>
                <w:sz w:val="20"/>
              </w:rPr>
            </w:pPr>
            <w:r w:rsidRPr="0081357D">
              <w:rPr>
                <w:sz w:val="20"/>
              </w:rPr>
              <w:t>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5CD6F4E" w14:textId="77777777" w:rsidR="009F671B" w:rsidRPr="0081357D" w:rsidRDefault="009F671B" w:rsidP="0081357D">
            <w:pPr>
              <w:rPr>
                <w:sz w:val="20"/>
              </w:rPr>
            </w:pPr>
            <w:r w:rsidRPr="0081357D">
              <w:rPr>
                <w:sz w:val="20"/>
              </w:rPr>
              <w:t>8</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533FDB1"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69860F8" w14:textId="77777777" w:rsidR="009F671B" w:rsidRPr="0081357D" w:rsidRDefault="009F671B" w:rsidP="0081357D">
            <w:pPr>
              <w:rPr>
                <w:sz w:val="20"/>
              </w:rPr>
            </w:pPr>
            <w:r w:rsidRPr="0081357D">
              <w:rPr>
                <w:sz w:val="20"/>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ECCD29F" w14:textId="77777777" w:rsidR="009F671B" w:rsidRPr="0081357D" w:rsidRDefault="009F671B" w:rsidP="0081357D">
            <w:pPr>
              <w:rPr>
                <w:sz w:val="20"/>
              </w:rPr>
            </w:pPr>
            <w:r w:rsidRPr="0081357D">
              <w:rPr>
                <w:sz w:val="20"/>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2B9175F" w14:textId="77777777" w:rsidR="009F671B" w:rsidRPr="0081357D" w:rsidRDefault="009F671B" w:rsidP="0081357D">
            <w:pPr>
              <w:rPr>
                <w:sz w:val="20"/>
              </w:rPr>
            </w:pPr>
            <w:r w:rsidRPr="0081357D">
              <w:rPr>
                <w:sz w:val="20"/>
              </w:rPr>
              <w:t>0</w:t>
            </w:r>
          </w:p>
        </w:tc>
      </w:tr>
      <w:tr w:rsidR="009F671B" w:rsidRPr="0081357D" w14:paraId="32FB1A1D"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A63E84D" w14:textId="77777777" w:rsidR="009F671B" w:rsidRPr="0081357D" w:rsidRDefault="009F671B" w:rsidP="0081357D">
            <w:pPr>
              <w:rPr>
                <w:sz w:val="20"/>
              </w:rPr>
            </w:pPr>
            <w:r w:rsidRPr="0081357D">
              <w:rPr>
                <w:sz w:val="20"/>
              </w:rPr>
              <w:t>д. Марково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5D3A178" w14:textId="77777777" w:rsidR="009F671B" w:rsidRPr="0081357D" w:rsidRDefault="009F671B" w:rsidP="0081357D">
            <w:pPr>
              <w:rPr>
                <w:sz w:val="20"/>
              </w:rPr>
            </w:pPr>
            <w:r w:rsidRPr="0081357D">
              <w:rPr>
                <w:sz w:val="20"/>
              </w:rPr>
              <w:t>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2E66E15" w14:textId="77777777" w:rsidR="009F671B" w:rsidRPr="0081357D" w:rsidRDefault="009F671B" w:rsidP="0081357D">
            <w:pPr>
              <w:rPr>
                <w:sz w:val="20"/>
              </w:rPr>
            </w:pPr>
            <w:r w:rsidRPr="0081357D">
              <w:rPr>
                <w:sz w:val="20"/>
              </w:rPr>
              <w:t>7</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D19EE46"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6D6DAAE" w14:textId="77777777" w:rsidR="009F671B" w:rsidRPr="0081357D" w:rsidRDefault="009F671B" w:rsidP="0081357D">
            <w:pPr>
              <w:rPr>
                <w:sz w:val="20"/>
              </w:rPr>
            </w:pPr>
            <w:r w:rsidRPr="0081357D">
              <w:rPr>
                <w:sz w:val="20"/>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B902A97" w14:textId="77777777" w:rsidR="009F671B" w:rsidRPr="0081357D" w:rsidRDefault="009F671B" w:rsidP="0081357D">
            <w:pPr>
              <w:rPr>
                <w:sz w:val="20"/>
              </w:rPr>
            </w:pPr>
            <w:r w:rsidRPr="0081357D">
              <w:rPr>
                <w:sz w:val="20"/>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4BEB38D" w14:textId="77777777" w:rsidR="009F671B" w:rsidRPr="0081357D" w:rsidRDefault="009F671B" w:rsidP="0081357D">
            <w:pPr>
              <w:rPr>
                <w:sz w:val="20"/>
              </w:rPr>
            </w:pPr>
            <w:r w:rsidRPr="0081357D">
              <w:rPr>
                <w:sz w:val="20"/>
              </w:rPr>
              <w:t>0</w:t>
            </w:r>
          </w:p>
        </w:tc>
      </w:tr>
      <w:tr w:rsidR="009F671B" w:rsidRPr="0081357D" w14:paraId="7BB0B596"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625A7F8" w14:textId="77777777" w:rsidR="009F671B" w:rsidRPr="0081357D" w:rsidRDefault="009F671B" w:rsidP="0081357D">
            <w:pPr>
              <w:rPr>
                <w:sz w:val="20"/>
              </w:rPr>
            </w:pPr>
            <w:r w:rsidRPr="0081357D">
              <w:rPr>
                <w:sz w:val="20"/>
              </w:rPr>
              <w:t>п. М. Кайлы</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DA9C257" w14:textId="77777777" w:rsidR="009F671B" w:rsidRPr="0081357D" w:rsidRDefault="009F671B" w:rsidP="0081357D">
            <w:pPr>
              <w:rPr>
                <w:sz w:val="20"/>
              </w:rPr>
            </w:pPr>
            <w:r w:rsidRPr="0081357D">
              <w:rPr>
                <w:sz w:val="20"/>
              </w:rPr>
              <w:t>7</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4915701" w14:textId="77777777" w:rsidR="009F671B" w:rsidRPr="0081357D" w:rsidRDefault="009F671B" w:rsidP="0081357D">
            <w:pPr>
              <w:rPr>
                <w:sz w:val="20"/>
              </w:rPr>
            </w:pPr>
            <w:r w:rsidRPr="0081357D">
              <w:rPr>
                <w:sz w:val="20"/>
              </w:rPr>
              <w:t>13</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6C37B35"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45A82C9" w14:textId="77777777" w:rsidR="009F671B" w:rsidRPr="0081357D" w:rsidRDefault="009F671B" w:rsidP="0081357D">
            <w:pPr>
              <w:rPr>
                <w:sz w:val="20"/>
              </w:rPr>
            </w:pPr>
            <w:r w:rsidRPr="0081357D">
              <w:rPr>
                <w:sz w:val="20"/>
              </w:rPr>
              <w:t>1</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F582D64" w14:textId="77777777" w:rsidR="009F671B" w:rsidRPr="0081357D" w:rsidRDefault="009F671B" w:rsidP="0081357D">
            <w:pPr>
              <w:rPr>
                <w:sz w:val="20"/>
              </w:rPr>
            </w:pPr>
            <w:r w:rsidRPr="0081357D">
              <w:rPr>
                <w:sz w:val="20"/>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4D21D09" w14:textId="77777777" w:rsidR="009F671B" w:rsidRPr="0081357D" w:rsidRDefault="009F671B" w:rsidP="0081357D">
            <w:pPr>
              <w:rPr>
                <w:sz w:val="20"/>
              </w:rPr>
            </w:pPr>
            <w:r w:rsidRPr="0081357D">
              <w:rPr>
                <w:sz w:val="20"/>
              </w:rPr>
              <w:t>0</w:t>
            </w:r>
          </w:p>
        </w:tc>
      </w:tr>
      <w:tr w:rsidR="009F671B" w:rsidRPr="0081357D" w14:paraId="542759C7"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5333B18" w14:textId="77777777" w:rsidR="009F671B" w:rsidRPr="0081357D" w:rsidRDefault="009F671B" w:rsidP="0081357D">
            <w:pPr>
              <w:rPr>
                <w:sz w:val="20"/>
              </w:rPr>
            </w:pPr>
            <w:r w:rsidRPr="0081357D">
              <w:rPr>
                <w:sz w:val="20"/>
              </w:rPr>
              <w:t>п. Безымянный</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96EEE72" w14:textId="77777777" w:rsidR="009F671B" w:rsidRPr="0081357D" w:rsidRDefault="009F671B" w:rsidP="0081357D">
            <w:pPr>
              <w:rPr>
                <w:sz w:val="20"/>
              </w:rPr>
            </w:pPr>
            <w:r w:rsidRPr="0081357D">
              <w:rPr>
                <w:sz w:val="20"/>
              </w:rPr>
              <w:t>0</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FBE6661" w14:textId="77777777" w:rsidR="009F671B" w:rsidRPr="0081357D" w:rsidRDefault="009F671B" w:rsidP="0081357D">
            <w:pPr>
              <w:rPr>
                <w:sz w:val="20"/>
              </w:rPr>
            </w:pPr>
            <w:r w:rsidRPr="0081357D">
              <w:rPr>
                <w:sz w:val="20"/>
              </w:rPr>
              <w:t>0</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66A5E59"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9B23E46" w14:textId="77777777" w:rsidR="009F671B" w:rsidRPr="0081357D" w:rsidRDefault="009F671B" w:rsidP="0081357D">
            <w:pPr>
              <w:rPr>
                <w:sz w:val="20"/>
              </w:rPr>
            </w:pPr>
            <w:r w:rsidRPr="0081357D">
              <w:rPr>
                <w:sz w:val="20"/>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60BB0EA" w14:textId="77777777" w:rsidR="009F671B" w:rsidRPr="0081357D" w:rsidRDefault="009F671B" w:rsidP="0081357D">
            <w:pPr>
              <w:rPr>
                <w:sz w:val="20"/>
              </w:rPr>
            </w:pPr>
            <w:r w:rsidRPr="0081357D">
              <w:rPr>
                <w:sz w:val="20"/>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98EBE4C" w14:textId="77777777" w:rsidR="009F671B" w:rsidRPr="0081357D" w:rsidRDefault="009F671B" w:rsidP="0081357D">
            <w:pPr>
              <w:rPr>
                <w:sz w:val="20"/>
              </w:rPr>
            </w:pPr>
            <w:r w:rsidRPr="0081357D">
              <w:rPr>
                <w:sz w:val="20"/>
              </w:rPr>
              <w:t>0</w:t>
            </w:r>
          </w:p>
        </w:tc>
      </w:tr>
      <w:tr w:rsidR="009F671B" w:rsidRPr="0081357D" w14:paraId="3B1007B4"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ABFDEA" w14:textId="77777777" w:rsidR="009F671B" w:rsidRPr="0081357D" w:rsidRDefault="009F671B" w:rsidP="0081357D">
            <w:pPr>
              <w:rPr>
                <w:sz w:val="20"/>
              </w:rPr>
            </w:pPr>
            <w:r w:rsidRPr="0081357D">
              <w:rPr>
                <w:sz w:val="20"/>
              </w:rPr>
              <w:t>п. Заречный</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538AC95" w14:textId="77777777" w:rsidR="009F671B" w:rsidRPr="0081357D" w:rsidRDefault="009F671B" w:rsidP="0081357D">
            <w:pPr>
              <w:rPr>
                <w:sz w:val="20"/>
              </w:rPr>
            </w:pPr>
            <w:r w:rsidRPr="0081357D">
              <w:rPr>
                <w:sz w:val="20"/>
              </w:rPr>
              <w:t>25</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A41C144" w14:textId="77777777" w:rsidR="009F671B" w:rsidRPr="0081357D" w:rsidRDefault="009F671B" w:rsidP="0081357D">
            <w:pPr>
              <w:rPr>
                <w:sz w:val="20"/>
              </w:rPr>
            </w:pPr>
            <w:r w:rsidRPr="0081357D">
              <w:rPr>
                <w:sz w:val="20"/>
              </w:rPr>
              <w:t>46</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7A0588C" w14:textId="77777777" w:rsidR="009F671B" w:rsidRPr="0081357D" w:rsidRDefault="009F671B" w:rsidP="0081357D">
            <w:pPr>
              <w:rPr>
                <w:sz w:val="20"/>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D71BCA9" w14:textId="77777777" w:rsidR="009F671B" w:rsidRPr="0081357D" w:rsidRDefault="009F671B" w:rsidP="0081357D">
            <w:pPr>
              <w:rPr>
                <w:sz w:val="20"/>
              </w:rPr>
            </w:pPr>
            <w:r w:rsidRPr="0081357D">
              <w:rPr>
                <w:sz w:val="20"/>
              </w:rPr>
              <w:t>3</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F5F9C60" w14:textId="77777777" w:rsidR="009F671B" w:rsidRPr="0081357D" w:rsidRDefault="009F671B" w:rsidP="0081357D">
            <w:pPr>
              <w:rPr>
                <w:sz w:val="20"/>
              </w:rPr>
            </w:pPr>
            <w:r w:rsidRPr="0081357D">
              <w:rPr>
                <w:sz w:val="20"/>
              </w:rPr>
              <w:t>1</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1FEE7D0" w14:textId="77777777" w:rsidR="009F671B" w:rsidRPr="0081357D" w:rsidRDefault="009F671B" w:rsidP="0081357D">
            <w:pPr>
              <w:rPr>
                <w:sz w:val="20"/>
              </w:rPr>
            </w:pPr>
            <w:r w:rsidRPr="0081357D">
              <w:rPr>
                <w:sz w:val="20"/>
              </w:rPr>
              <w:t>-1</w:t>
            </w:r>
          </w:p>
        </w:tc>
      </w:tr>
      <w:tr w:rsidR="009F671B" w:rsidRPr="0081357D" w14:paraId="322AA8BC" w14:textId="77777777" w:rsidTr="0081357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10468DE" w14:textId="77777777" w:rsidR="009F671B" w:rsidRPr="0081357D" w:rsidRDefault="009F671B" w:rsidP="0081357D">
            <w:pPr>
              <w:rPr>
                <w:sz w:val="20"/>
              </w:rPr>
            </w:pPr>
            <w:r w:rsidRPr="0081357D">
              <w:rPr>
                <w:sz w:val="20"/>
              </w:rPr>
              <w:t>Итого: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137FCBE" w14:textId="77777777" w:rsidR="009F671B" w:rsidRPr="0081357D" w:rsidRDefault="009F671B" w:rsidP="0081357D">
            <w:pPr>
              <w:rPr>
                <w:sz w:val="20"/>
              </w:rPr>
            </w:pPr>
            <w:r w:rsidRPr="0081357D">
              <w:rPr>
                <w:sz w:val="20"/>
              </w:rPr>
              <w:t>222</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BE7D4AB" w14:textId="77777777" w:rsidR="009F671B" w:rsidRPr="0081357D" w:rsidRDefault="009F671B" w:rsidP="0081357D">
            <w:pPr>
              <w:rPr>
                <w:sz w:val="20"/>
              </w:rPr>
            </w:pPr>
            <w:r w:rsidRPr="0081357D">
              <w:rPr>
                <w:sz w:val="20"/>
              </w:rPr>
              <w:t>419</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7D6A78C" w14:textId="77777777" w:rsidR="009F671B" w:rsidRPr="0081357D" w:rsidRDefault="009F671B" w:rsidP="0081357D">
            <w:pPr>
              <w:rPr>
                <w:sz w:val="20"/>
              </w:rPr>
            </w:pPr>
            <w:r w:rsidRPr="0081357D">
              <w:rPr>
                <w:sz w:val="20"/>
              </w:rPr>
              <w:t>0</w:t>
            </w: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0E6706A" w14:textId="77777777" w:rsidR="009F671B" w:rsidRPr="0081357D" w:rsidRDefault="009F671B" w:rsidP="0081357D">
            <w:pPr>
              <w:rPr>
                <w:sz w:val="20"/>
              </w:rPr>
            </w:pPr>
            <w:r w:rsidRPr="0081357D">
              <w:rPr>
                <w:sz w:val="20"/>
              </w:rPr>
              <w:t>24</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3736214" w14:textId="77777777" w:rsidR="009F671B" w:rsidRPr="0081357D" w:rsidRDefault="009F671B" w:rsidP="0081357D">
            <w:pPr>
              <w:rPr>
                <w:sz w:val="20"/>
              </w:rPr>
            </w:pPr>
            <w:r w:rsidRPr="0081357D">
              <w:rPr>
                <w:sz w:val="20"/>
              </w:rPr>
              <w:t>12</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C8695B8" w14:textId="77777777" w:rsidR="009F671B" w:rsidRPr="0081357D" w:rsidRDefault="009F671B" w:rsidP="0081357D">
            <w:pPr>
              <w:rPr>
                <w:sz w:val="20"/>
              </w:rPr>
            </w:pPr>
            <w:r w:rsidRPr="0081357D">
              <w:rPr>
                <w:sz w:val="20"/>
              </w:rPr>
              <w:t>-12</w:t>
            </w:r>
          </w:p>
        </w:tc>
      </w:tr>
    </w:tbl>
    <w:p w14:paraId="2997F590" w14:textId="77777777" w:rsidR="009F671B" w:rsidRPr="0081357D" w:rsidRDefault="009F671B" w:rsidP="009F671B">
      <w:pPr>
        <w:rPr>
          <w:sz w:val="20"/>
        </w:rPr>
      </w:pPr>
    </w:p>
    <w:p w14:paraId="45B450CE" w14:textId="77777777" w:rsidR="009F671B" w:rsidRPr="0081357D" w:rsidRDefault="009F671B" w:rsidP="009F671B">
      <w:pPr>
        <w:rPr>
          <w:sz w:val="20"/>
        </w:rPr>
      </w:pPr>
      <w:r w:rsidRPr="0081357D">
        <w:rPr>
          <w:sz w:val="20"/>
        </w:rPr>
        <w:t xml:space="preserve">В сельсовете отсутствуют учреждения дополнительного образования. Генеральным планом рекомендуется организация дополнительного обучения детей мощностью 15 мест на базе существующих школ сельсовета в связи с излишком мест в них. </w:t>
      </w:r>
    </w:p>
    <w:p w14:paraId="318CD138" w14:textId="77777777" w:rsidR="009F671B" w:rsidRPr="0081357D" w:rsidRDefault="009F671B" w:rsidP="009F671B">
      <w:pPr>
        <w:rPr>
          <w:sz w:val="20"/>
        </w:rPr>
      </w:pPr>
      <w:r w:rsidRPr="0081357D">
        <w:rPr>
          <w:sz w:val="20"/>
        </w:rPr>
        <w:t xml:space="preserve">Для развития системы образования необходимы значительные капиталовложения для обновления школьной инфраструктуры и обеспечения условий отвечающим современным требованиям. Крайне важным остаётся и обновление состава и компетенций педагогических кадров, в том числе посредством введения стандартов профессиональной деятельности, заключения эффективных контрактов с педагогическими работниками, совершенствуя механизм мотивации и стимулирования педагогического труда. </w:t>
      </w:r>
    </w:p>
    <w:p w14:paraId="024317C8" w14:textId="77777777" w:rsidR="009F671B" w:rsidRPr="0081357D" w:rsidRDefault="009F671B" w:rsidP="009F671B">
      <w:pPr>
        <w:rPr>
          <w:sz w:val="20"/>
        </w:rPr>
      </w:pPr>
      <w:r w:rsidRPr="0081357D">
        <w:rPr>
          <w:sz w:val="20"/>
        </w:rPr>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следующих задач:</w:t>
      </w:r>
    </w:p>
    <w:p w14:paraId="62F3FD3D" w14:textId="77777777" w:rsidR="009F671B" w:rsidRPr="0081357D" w:rsidRDefault="009F671B" w:rsidP="009F671B">
      <w:pPr>
        <w:rPr>
          <w:sz w:val="20"/>
        </w:rPr>
      </w:pPr>
      <w:r w:rsidRPr="0081357D">
        <w:rPr>
          <w:sz w:val="20"/>
        </w:rPr>
        <w:t>развитие у школьников положительной мотивации к обучению;</w:t>
      </w:r>
    </w:p>
    <w:p w14:paraId="45470619" w14:textId="77777777" w:rsidR="009F671B" w:rsidRPr="0081357D" w:rsidRDefault="009F671B" w:rsidP="009F671B">
      <w:pPr>
        <w:rPr>
          <w:sz w:val="20"/>
        </w:rPr>
      </w:pPr>
      <w:r w:rsidRPr="0081357D">
        <w:rPr>
          <w:sz w:val="20"/>
        </w:rPr>
        <w:t>осуществление взаимосвязи обучения, учащихся с их воспитанием и развитием;</w:t>
      </w:r>
    </w:p>
    <w:p w14:paraId="50C1BE01" w14:textId="77777777" w:rsidR="009F671B" w:rsidRPr="0081357D" w:rsidRDefault="009F671B" w:rsidP="009F671B">
      <w:pPr>
        <w:rPr>
          <w:sz w:val="20"/>
        </w:rPr>
      </w:pPr>
      <w:r w:rsidRPr="0081357D">
        <w:rPr>
          <w:sz w:val="20"/>
        </w:rPr>
        <w:lastRenderedPageBreak/>
        <w:t>применение личностно-ориентированных педагогических технологий, предусматривающих субъект-субъектный, деятельностный, индивидуальный, дифференцированный подходы, способствующие повышению качества обучения;</w:t>
      </w:r>
    </w:p>
    <w:p w14:paraId="33A30CCC" w14:textId="77777777" w:rsidR="009F671B" w:rsidRPr="0081357D" w:rsidRDefault="009F671B" w:rsidP="009F671B">
      <w:pPr>
        <w:rPr>
          <w:sz w:val="20"/>
        </w:rPr>
      </w:pPr>
      <w:r w:rsidRPr="0081357D">
        <w:rPr>
          <w:sz w:val="20"/>
        </w:rPr>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14:paraId="112EBF2F" w14:textId="77777777" w:rsidR="009F671B" w:rsidRPr="0081357D" w:rsidRDefault="009F671B" w:rsidP="009F671B">
      <w:pPr>
        <w:rPr>
          <w:sz w:val="20"/>
        </w:rPr>
      </w:pPr>
      <w:r w:rsidRPr="0081357D">
        <w:rPr>
          <w:sz w:val="20"/>
        </w:rPr>
        <w:t>повышение ответственности учителя и воспитателя за результаты своего труда и роли методической работы в решении этой проблемы;</w:t>
      </w:r>
    </w:p>
    <w:p w14:paraId="49693614" w14:textId="77777777" w:rsidR="009F671B" w:rsidRPr="0081357D" w:rsidRDefault="009F671B" w:rsidP="009F671B">
      <w:pPr>
        <w:rPr>
          <w:sz w:val="20"/>
        </w:rPr>
      </w:pPr>
      <w:r w:rsidRPr="0081357D">
        <w:rPr>
          <w:sz w:val="20"/>
        </w:rPr>
        <w:t>повышение роли классного руководителя как ключевой фигуры в организации воспитательного процесса;</w:t>
      </w:r>
    </w:p>
    <w:p w14:paraId="644C8C75" w14:textId="77777777" w:rsidR="009F671B" w:rsidRPr="0081357D" w:rsidRDefault="009F671B" w:rsidP="009F671B">
      <w:pPr>
        <w:rPr>
          <w:sz w:val="20"/>
        </w:rPr>
      </w:pPr>
      <w:r w:rsidRPr="0081357D">
        <w:rPr>
          <w:sz w:val="20"/>
        </w:rPr>
        <w:t>ведение строгого контроля за состоянием управления в образовательных учреждениях;</w:t>
      </w:r>
    </w:p>
    <w:p w14:paraId="67B5539F" w14:textId="77777777" w:rsidR="009F671B" w:rsidRPr="0081357D" w:rsidRDefault="009F671B" w:rsidP="009F671B">
      <w:pPr>
        <w:rPr>
          <w:sz w:val="20"/>
        </w:rPr>
      </w:pPr>
      <w:r w:rsidRPr="0081357D">
        <w:rPr>
          <w:sz w:val="20"/>
        </w:rPr>
        <w:t>обеспечение качественной реализации базисных учебных планов;</w:t>
      </w:r>
    </w:p>
    <w:p w14:paraId="3255E2EA" w14:textId="77777777" w:rsidR="009F671B" w:rsidRPr="0081357D" w:rsidRDefault="009F671B" w:rsidP="009F671B">
      <w:pPr>
        <w:rPr>
          <w:sz w:val="20"/>
        </w:rPr>
      </w:pPr>
      <w:r w:rsidRPr="0081357D">
        <w:rPr>
          <w:sz w:val="20"/>
        </w:rPr>
        <w:t>внедрение обновляемых пакетов электронных образовательных ресурсов и ресурсов сети Интернет;</w:t>
      </w:r>
    </w:p>
    <w:p w14:paraId="23EEF0EB" w14:textId="77777777" w:rsidR="009F671B" w:rsidRPr="0081357D" w:rsidRDefault="009F671B" w:rsidP="009F671B">
      <w:pPr>
        <w:rPr>
          <w:sz w:val="20"/>
        </w:rPr>
      </w:pPr>
      <w:r w:rsidRPr="0081357D">
        <w:rPr>
          <w:sz w:val="20"/>
        </w:rPr>
        <w:t>внедрение системы мониторинговых исследований в целях изучения качества подготовки выпускников разных ступеней обучения и воспитания;</w:t>
      </w:r>
    </w:p>
    <w:p w14:paraId="209D2CE8" w14:textId="77777777" w:rsidR="009F671B" w:rsidRPr="0081357D" w:rsidRDefault="009F671B" w:rsidP="009F671B">
      <w:pPr>
        <w:rPr>
          <w:sz w:val="20"/>
        </w:rPr>
      </w:pPr>
      <w:r w:rsidRPr="0081357D">
        <w:rPr>
          <w:sz w:val="20"/>
        </w:rPr>
        <w:t>ежегодное обновление и пополнение материально-технической базы школы и детского дошкольного учреждения;</w:t>
      </w:r>
    </w:p>
    <w:p w14:paraId="48D08956" w14:textId="77777777" w:rsidR="009F671B" w:rsidRPr="0081357D" w:rsidRDefault="009F671B" w:rsidP="009F671B">
      <w:pPr>
        <w:rPr>
          <w:sz w:val="20"/>
        </w:rPr>
      </w:pPr>
      <w:r w:rsidRPr="0081357D">
        <w:rPr>
          <w:sz w:val="20"/>
        </w:rPr>
        <w:t>организация досуговой деятельности школьников, организация летнего труда и отдыха школьников.</w:t>
      </w:r>
    </w:p>
    <w:p w14:paraId="033185E8" w14:textId="77777777" w:rsidR="009F671B" w:rsidRPr="0081357D" w:rsidRDefault="009F671B" w:rsidP="009F671B">
      <w:pPr>
        <w:rPr>
          <w:sz w:val="20"/>
        </w:rPr>
      </w:pPr>
    </w:p>
    <w:p w14:paraId="1DEACAB5" w14:textId="77777777" w:rsidR="009F671B" w:rsidRPr="0081357D" w:rsidRDefault="009F671B" w:rsidP="009F671B">
      <w:pPr>
        <w:rPr>
          <w:sz w:val="20"/>
        </w:rPr>
      </w:pPr>
    </w:p>
    <w:p w14:paraId="536F48CA" w14:textId="77777777" w:rsidR="009F671B" w:rsidRPr="0081357D" w:rsidRDefault="009F671B" w:rsidP="009F671B">
      <w:pPr>
        <w:rPr>
          <w:sz w:val="20"/>
        </w:rPr>
      </w:pPr>
      <w:r w:rsidRPr="0081357D">
        <w:rPr>
          <w:sz w:val="20"/>
        </w:rPr>
        <w:t>Сфера здравоохранения</w:t>
      </w:r>
    </w:p>
    <w:p w14:paraId="6F483F5A" w14:textId="77777777" w:rsidR="009F671B" w:rsidRPr="0081357D" w:rsidRDefault="009F671B" w:rsidP="009F671B">
      <w:pPr>
        <w:rPr>
          <w:sz w:val="20"/>
        </w:rPr>
      </w:pPr>
      <w:r w:rsidRPr="0081357D">
        <w:rPr>
          <w:sz w:val="20"/>
        </w:rPr>
        <w:t>Основными направлениями, определяющими решение задач в сфере здравоохранения, являются:</w:t>
      </w:r>
    </w:p>
    <w:p w14:paraId="41B354F5" w14:textId="77777777" w:rsidR="009F671B" w:rsidRPr="0081357D" w:rsidRDefault="009F671B" w:rsidP="009F671B">
      <w:pPr>
        <w:rPr>
          <w:sz w:val="20"/>
        </w:rPr>
      </w:pPr>
      <w:r w:rsidRPr="0081357D">
        <w:rPr>
          <w:sz w:val="20"/>
        </w:rPr>
        <w:t>создание эффективной базы по предупреждению заболеваний, угрожающих репродуктивному здоровью, здоровью матерей и детей, заболеваний, приводящих к преждевременной смертности и инвалидности;</w:t>
      </w:r>
    </w:p>
    <w:p w14:paraId="17CF1F30" w14:textId="77777777" w:rsidR="009F671B" w:rsidRPr="0081357D" w:rsidRDefault="009F671B" w:rsidP="009F671B">
      <w:pPr>
        <w:rPr>
          <w:sz w:val="20"/>
        </w:rPr>
      </w:pPr>
      <w:r w:rsidRPr="0081357D">
        <w:rPr>
          <w:sz w:val="20"/>
        </w:rPr>
        <w:t>совершенствование системы профилактических мероприятий, в том числе путём создания кабинетов профилактики;</w:t>
      </w:r>
    </w:p>
    <w:p w14:paraId="7FEC224A" w14:textId="77777777" w:rsidR="009F671B" w:rsidRPr="0081357D" w:rsidRDefault="009F671B" w:rsidP="009F671B">
      <w:pPr>
        <w:rPr>
          <w:sz w:val="20"/>
        </w:rPr>
      </w:pPr>
      <w:r w:rsidRPr="0081357D">
        <w:rPr>
          <w:sz w:val="20"/>
        </w:rPr>
        <w:t>повышение укомплектованности и профессионального уровня медицинского персонала, улучшение условий труда медицинских работников;</w:t>
      </w:r>
    </w:p>
    <w:p w14:paraId="20EC7762" w14:textId="77777777" w:rsidR="009F671B" w:rsidRPr="0081357D" w:rsidRDefault="009F671B" w:rsidP="009F671B">
      <w:pPr>
        <w:rPr>
          <w:sz w:val="20"/>
        </w:rPr>
      </w:pPr>
      <w:r w:rsidRPr="0081357D">
        <w:rPr>
          <w:sz w:val="20"/>
        </w:rPr>
        <w:t>совершенствование материально-технической базы учреждений здравоохранения;</w:t>
      </w:r>
    </w:p>
    <w:p w14:paraId="2AAC9FE1" w14:textId="77777777" w:rsidR="009F671B" w:rsidRPr="0081357D" w:rsidRDefault="009F671B" w:rsidP="009F671B">
      <w:pPr>
        <w:rPr>
          <w:sz w:val="20"/>
        </w:rPr>
      </w:pPr>
      <w:r w:rsidRPr="0081357D">
        <w:rPr>
          <w:sz w:val="20"/>
        </w:rPr>
        <w:t xml:space="preserve">организация выездного (передвижного) обслуживания населения медицинскими услугами «узких» специалистов; </w:t>
      </w:r>
    </w:p>
    <w:p w14:paraId="3B7E33D6" w14:textId="77777777" w:rsidR="009F671B" w:rsidRPr="0081357D" w:rsidRDefault="009F671B" w:rsidP="009F671B">
      <w:pPr>
        <w:rPr>
          <w:sz w:val="20"/>
        </w:rPr>
      </w:pPr>
      <w:r w:rsidRPr="0081357D">
        <w:rPr>
          <w:sz w:val="20"/>
        </w:rPr>
        <w:t>внедрение института «Врач общей практики» или «Семейный доктор»;</w:t>
      </w:r>
    </w:p>
    <w:p w14:paraId="73975BF3" w14:textId="77777777" w:rsidR="009F671B" w:rsidRPr="0081357D" w:rsidRDefault="009F671B" w:rsidP="009F671B">
      <w:pPr>
        <w:rPr>
          <w:sz w:val="20"/>
        </w:rPr>
      </w:pPr>
      <w:r w:rsidRPr="0081357D">
        <w:rPr>
          <w:sz w:val="20"/>
        </w:rPr>
        <w:t>разработка и внедрение стандартов качества оказания медицинских услуг;</w:t>
      </w:r>
    </w:p>
    <w:p w14:paraId="10AF76DC" w14:textId="77777777" w:rsidR="009F671B" w:rsidRPr="0081357D" w:rsidRDefault="009F671B" w:rsidP="009F671B">
      <w:pPr>
        <w:rPr>
          <w:sz w:val="20"/>
        </w:rPr>
      </w:pPr>
      <w:r w:rsidRPr="0081357D">
        <w:rPr>
          <w:sz w:val="20"/>
        </w:rPr>
        <w:t>обеспечение условий для эффективного использования современной медицинской техники и медицинского оборудования, в том числе использование возможностей телекоммуникационных сетей;</w:t>
      </w:r>
    </w:p>
    <w:p w14:paraId="366F99E2" w14:textId="77777777" w:rsidR="009F671B" w:rsidRPr="0081357D" w:rsidRDefault="009F671B" w:rsidP="009F671B">
      <w:pPr>
        <w:rPr>
          <w:sz w:val="20"/>
        </w:rPr>
      </w:pPr>
      <w:r w:rsidRPr="0081357D">
        <w:rPr>
          <w:sz w:val="20"/>
        </w:rPr>
        <w:t>развитие платных услуг.</w:t>
      </w:r>
    </w:p>
    <w:p w14:paraId="726F4346" w14:textId="77777777" w:rsidR="009F671B" w:rsidRPr="0081357D" w:rsidRDefault="009F671B" w:rsidP="009F671B">
      <w:pPr>
        <w:rPr>
          <w:sz w:val="20"/>
        </w:rPr>
      </w:pPr>
      <w:r w:rsidRPr="0081357D">
        <w:rPr>
          <w:sz w:val="20"/>
        </w:rPr>
        <w:t>Основными направлениями в решении задачи социальной поддержки отдельных категорий граждан являются:</w:t>
      </w:r>
    </w:p>
    <w:p w14:paraId="3174BBE8" w14:textId="77777777" w:rsidR="009F671B" w:rsidRPr="0081357D" w:rsidRDefault="009F671B" w:rsidP="009F671B">
      <w:pPr>
        <w:rPr>
          <w:sz w:val="20"/>
        </w:rPr>
      </w:pPr>
      <w:r w:rsidRPr="0081357D">
        <w:rPr>
          <w:sz w:val="20"/>
        </w:rPr>
        <w:t>совершенствование системы социальной защиты, укрепление материальной базы учреждений;</w:t>
      </w:r>
    </w:p>
    <w:p w14:paraId="66598746" w14:textId="77777777" w:rsidR="009F671B" w:rsidRPr="0081357D" w:rsidRDefault="009F671B" w:rsidP="009F671B">
      <w:pPr>
        <w:rPr>
          <w:sz w:val="20"/>
        </w:rPr>
      </w:pPr>
      <w:r w:rsidRPr="0081357D">
        <w:rPr>
          <w:sz w:val="20"/>
        </w:rPr>
        <w:t>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 незащищённых семей, обеспечение адресности предоставления пособия на детей;</w:t>
      </w:r>
    </w:p>
    <w:p w14:paraId="13A77A06" w14:textId="77777777" w:rsidR="009F671B" w:rsidRPr="0081357D" w:rsidRDefault="009F671B" w:rsidP="009F671B">
      <w:pPr>
        <w:rPr>
          <w:sz w:val="20"/>
        </w:rPr>
      </w:pPr>
      <w:r w:rsidRPr="0081357D">
        <w:rPr>
          <w:sz w:val="20"/>
        </w:rPr>
        <w:t>осуществление адресного предоставления льгот и субсидий за оказанные жилищно-коммунальные услуги;</w:t>
      </w:r>
    </w:p>
    <w:p w14:paraId="1B00F9BF" w14:textId="77777777" w:rsidR="009F671B" w:rsidRPr="0081357D" w:rsidRDefault="009F671B" w:rsidP="009F671B">
      <w:pPr>
        <w:rPr>
          <w:sz w:val="20"/>
        </w:rPr>
      </w:pPr>
      <w:r w:rsidRPr="0081357D">
        <w:rPr>
          <w:sz w:val="20"/>
        </w:rPr>
        <w:t>мониторинг уровня доходов населения;</w:t>
      </w:r>
    </w:p>
    <w:p w14:paraId="0F79C565" w14:textId="77777777" w:rsidR="009F671B" w:rsidRPr="0081357D" w:rsidRDefault="009F671B" w:rsidP="009F671B">
      <w:pPr>
        <w:rPr>
          <w:sz w:val="20"/>
        </w:rPr>
      </w:pPr>
      <w:r w:rsidRPr="0081357D">
        <w:rPr>
          <w:sz w:val="20"/>
        </w:rPr>
        <w:t>формирование системы социального патроната для населения (семей, детей), оказавшихся в сложной жизненной ситуации;</w:t>
      </w:r>
    </w:p>
    <w:p w14:paraId="4D965F39" w14:textId="77777777" w:rsidR="009F671B" w:rsidRPr="0081357D" w:rsidRDefault="009F671B" w:rsidP="009F671B">
      <w:pPr>
        <w:rPr>
          <w:sz w:val="20"/>
        </w:rPr>
      </w:pPr>
      <w:r w:rsidRPr="0081357D">
        <w:rPr>
          <w:sz w:val="20"/>
        </w:rPr>
        <w:t>формирование механизмов поддержки молодой семьи;</w:t>
      </w:r>
    </w:p>
    <w:p w14:paraId="1CCFFC01" w14:textId="77777777" w:rsidR="009F671B" w:rsidRPr="0081357D" w:rsidRDefault="009F671B" w:rsidP="009F671B">
      <w:pPr>
        <w:rPr>
          <w:sz w:val="20"/>
        </w:rPr>
      </w:pPr>
      <w:r w:rsidRPr="0081357D">
        <w:rPr>
          <w:sz w:val="20"/>
        </w:rPr>
        <w:t>институциональное развитие системы социального партнёрства бизнеса и власти на основе создания общественных и некоммерческих организаций, благотворительных организаций;</w:t>
      </w:r>
    </w:p>
    <w:p w14:paraId="72037439" w14:textId="77777777" w:rsidR="009F671B" w:rsidRPr="0081357D" w:rsidRDefault="009F671B" w:rsidP="009F671B">
      <w:pPr>
        <w:rPr>
          <w:sz w:val="20"/>
        </w:rPr>
      </w:pPr>
      <w:r w:rsidRPr="0081357D">
        <w:rPr>
          <w:sz w:val="20"/>
        </w:rPr>
        <w:t>развитие системы предоставления социальных услуг (развитие системы адресного предоставления услуг и системы «одного окна», подготовка нормативных правовых актов (административные регламенты и стандарты качества муниципальных услуг) в социальной сфере, сфере образования, здравоохранения, культуры и спорта);</w:t>
      </w:r>
    </w:p>
    <w:p w14:paraId="098EA1F3" w14:textId="77777777" w:rsidR="009F671B" w:rsidRPr="0081357D" w:rsidRDefault="009F671B" w:rsidP="009F671B">
      <w:pPr>
        <w:rPr>
          <w:sz w:val="20"/>
        </w:rPr>
      </w:pPr>
      <w:r w:rsidRPr="0081357D">
        <w:rPr>
          <w:sz w:val="20"/>
        </w:rPr>
        <w:t>развитие системы социальной адаптации и реабилитации инвалидов.</w:t>
      </w:r>
    </w:p>
    <w:p w14:paraId="3FE7A8D7" w14:textId="77777777" w:rsidR="009F671B" w:rsidRPr="0081357D" w:rsidRDefault="009F671B" w:rsidP="009F671B">
      <w:pPr>
        <w:rPr>
          <w:sz w:val="20"/>
        </w:rPr>
      </w:pPr>
      <w:r w:rsidRPr="0081357D">
        <w:rPr>
          <w:sz w:val="20"/>
        </w:rPr>
        <w:t>В связи с тем, что в соответствии с пп.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жизненной ситуации, относится к полномочиям органов государственной власти субъекта Российской Федерации, а также со ст. 6 Федерального закона об обязательном медицинском страховании в Российской Федерации от 29.11.2010 № 326-ФЗ полномочия Российской Федерации в отношении организации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 к полномочиям Генерального плана не относится.</w:t>
      </w:r>
    </w:p>
    <w:p w14:paraId="35451779" w14:textId="77777777" w:rsidR="009F671B" w:rsidRPr="0081357D" w:rsidRDefault="009F671B" w:rsidP="009F671B">
      <w:pPr>
        <w:rPr>
          <w:sz w:val="20"/>
        </w:rPr>
      </w:pPr>
      <w:r w:rsidRPr="0081357D">
        <w:rPr>
          <w:sz w:val="20"/>
        </w:rPr>
        <w:t>Однако в рамках данной работы был проведён расчёт потребности населения сельского поселения в объектах здравоохранения в соответствии с Региональными нормативами градостроительного проектирования Новосибирской области на конец расчётного срока (2040 год).</w:t>
      </w:r>
    </w:p>
    <w:p w14:paraId="36A24EDB" w14:textId="77777777" w:rsidR="009F671B" w:rsidRPr="0081357D" w:rsidRDefault="009F671B" w:rsidP="009F671B">
      <w:pPr>
        <w:rPr>
          <w:sz w:val="20"/>
        </w:rPr>
      </w:pPr>
    </w:p>
    <w:p w14:paraId="0BB7EF7E" w14:textId="77777777" w:rsidR="009F671B" w:rsidRPr="0081357D" w:rsidRDefault="009F671B" w:rsidP="009F671B">
      <w:pPr>
        <w:rPr>
          <w:sz w:val="20"/>
        </w:rPr>
      </w:pPr>
    </w:p>
    <w:p w14:paraId="1120A45B" w14:textId="77777777" w:rsidR="009F671B" w:rsidRPr="0081357D" w:rsidRDefault="009F671B" w:rsidP="009F671B">
      <w:pPr>
        <w:jc w:val="right"/>
        <w:rPr>
          <w:sz w:val="20"/>
        </w:rPr>
      </w:pPr>
      <w:r w:rsidRPr="0081357D">
        <w:rPr>
          <w:sz w:val="20"/>
        </w:rPr>
        <w:lastRenderedPageBreak/>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45</w:t>
      </w:r>
      <w:r w:rsidRPr="0081357D">
        <w:rPr>
          <w:sz w:val="20"/>
        </w:rPr>
        <w:fldChar w:fldCharType="end"/>
      </w:r>
    </w:p>
    <w:p w14:paraId="2C4E0343" w14:textId="77777777" w:rsidR="009F671B" w:rsidRPr="0081357D" w:rsidRDefault="009F671B" w:rsidP="009F671B">
      <w:pPr>
        <w:jc w:val="center"/>
        <w:rPr>
          <w:sz w:val="20"/>
        </w:rPr>
      </w:pPr>
      <w:r w:rsidRPr="0081357D">
        <w:rPr>
          <w:sz w:val="20"/>
        </w:rPr>
        <w:t>Расчёт потребности в объектах здравоохранения</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64"/>
        <w:gridCol w:w="1219"/>
        <w:gridCol w:w="1075"/>
        <w:gridCol w:w="1134"/>
        <w:gridCol w:w="1392"/>
        <w:gridCol w:w="854"/>
        <w:gridCol w:w="1298"/>
      </w:tblGrid>
      <w:tr w:rsidR="009F671B" w:rsidRPr="0081357D" w14:paraId="1E438777" w14:textId="77777777" w:rsidTr="0081357D">
        <w:trPr>
          <w:trHeight w:val="170"/>
          <w:tblHeader/>
          <w:jc w:val="center"/>
        </w:trPr>
        <w:tc>
          <w:tcPr>
            <w:tcW w:w="1980" w:type="dxa"/>
            <w:vMerge w:val="restart"/>
            <w:shd w:val="clear" w:color="auto" w:fill="auto"/>
            <w:tcMar>
              <w:top w:w="15" w:type="dxa"/>
              <w:left w:w="108" w:type="dxa"/>
              <w:bottom w:w="15" w:type="dxa"/>
              <w:right w:w="108" w:type="dxa"/>
            </w:tcMar>
            <w:vAlign w:val="center"/>
            <w:hideMark/>
          </w:tcPr>
          <w:p w14:paraId="47DFF0C4" w14:textId="77777777" w:rsidR="009F671B" w:rsidRPr="0081357D" w:rsidRDefault="009F671B" w:rsidP="0081357D">
            <w:pPr>
              <w:rPr>
                <w:sz w:val="20"/>
              </w:rPr>
            </w:pPr>
            <w:r w:rsidRPr="0081357D">
              <w:rPr>
                <w:sz w:val="20"/>
              </w:rPr>
              <w:t>Сельские поселения</w:t>
            </w:r>
          </w:p>
        </w:tc>
        <w:tc>
          <w:tcPr>
            <w:tcW w:w="1264" w:type="dxa"/>
            <w:vMerge w:val="restart"/>
            <w:shd w:val="clear" w:color="auto" w:fill="auto"/>
            <w:tcMar>
              <w:top w:w="15" w:type="dxa"/>
              <w:left w:w="108" w:type="dxa"/>
              <w:bottom w:w="15" w:type="dxa"/>
              <w:right w:w="108" w:type="dxa"/>
            </w:tcMar>
            <w:vAlign w:val="center"/>
            <w:hideMark/>
          </w:tcPr>
          <w:p w14:paraId="7524575B" w14:textId="77777777" w:rsidR="009F671B" w:rsidRPr="0081357D" w:rsidRDefault="009F671B" w:rsidP="0081357D">
            <w:pPr>
              <w:rPr>
                <w:sz w:val="20"/>
              </w:rPr>
            </w:pPr>
            <w:r w:rsidRPr="0081357D">
              <w:rPr>
                <w:sz w:val="20"/>
              </w:rPr>
              <w:t>Население, расчётный срок (2040 г.)</w:t>
            </w:r>
          </w:p>
        </w:tc>
        <w:tc>
          <w:tcPr>
            <w:tcW w:w="6972" w:type="dxa"/>
            <w:gridSpan w:val="6"/>
            <w:shd w:val="clear" w:color="auto" w:fill="auto"/>
            <w:tcMar>
              <w:top w:w="15" w:type="dxa"/>
              <w:left w:w="108" w:type="dxa"/>
              <w:bottom w:w="15" w:type="dxa"/>
              <w:right w:w="108" w:type="dxa"/>
            </w:tcMar>
            <w:vAlign w:val="center"/>
            <w:hideMark/>
          </w:tcPr>
          <w:p w14:paraId="0E383B31" w14:textId="77777777" w:rsidR="009F671B" w:rsidRPr="0081357D" w:rsidRDefault="009F671B" w:rsidP="0081357D">
            <w:pPr>
              <w:rPr>
                <w:sz w:val="20"/>
              </w:rPr>
            </w:pPr>
            <w:r w:rsidRPr="0081357D">
              <w:rPr>
                <w:sz w:val="20"/>
              </w:rPr>
              <w:t>Мощность/потребность по нормативам</w:t>
            </w:r>
          </w:p>
        </w:tc>
      </w:tr>
      <w:tr w:rsidR="009F671B" w:rsidRPr="0081357D" w14:paraId="7214C503" w14:textId="77777777" w:rsidTr="0081357D">
        <w:trPr>
          <w:trHeight w:val="170"/>
          <w:tblHeader/>
          <w:jc w:val="center"/>
        </w:trPr>
        <w:tc>
          <w:tcPr>
            <w:tcW w:w="1980" w:type="dxa"/>
            <w:vMerge/>
            <w:shd w:val="clear" w:color="auto" w:fill="auto"/>
            <w:vAlign w:val="center"/>
            <w:hideMark/>
          </w:tcPr>
          <w:p w14:paraId="1FB0B0B5" w14:textId="77777777" w:rsidR="009F671B" w:rsidRPr="0081357D" w:rsidRDefault="009F671B" w:rsidP="0081357D">
            <w:pPr>
              <w:rPr>
                <w:sz w:val="20"/>
              </w:rPr>
            </w:pPr>
          </w:p>
        </w:tc>
        <w:tc>
          <w:tcPr>
            <w:tcW w:w="1264" w:type="dxa"/>
            <w:vMerge/>
            <w:shd w:val="clear" w:color="auto" w:fill="auto"/>
            <w:vAlign w:val="center"/>
            <w:hideMark/>
          </w:tcPr>
          <w:p w14:paraId="5877C660" w14:textId="77777777" w:rsidR="009F671B" w:rsidRPr="0081357D" w:rsidRDefault="009F671B" w:rsidP="0081357D">
            <w:pPr>
              <w:rPr>
                <w:sz w:val="20"/>
              </w:rPr>
            </w:pPr>
          </w:p>
        </w:tc>
        <w:tc>
          <w:tcPr>
            <w:tcW w:w="1219" w:type="dxa"/>
            <w:shd w:val="clear" w:color="auto" w:fill="auto"/>
            <w:tcMar>
              <w:top w:w="15" w:type="dxa"/>
              <w:left w:w="108" w:type="dxa"/>
              <w:bottom w:w="15" w:type="dxa"/>
              <w:right w:w="108" w:type="dxa"/>
            </w:tcMar>
            <w:vAlign w:val="center"/>
            <w:hideMark/>
          </w:tcPr>
          <w:p w14:paraId="06023AAD" w14:textId="77777777" w:rsidR="009F671B" w:rsidRPr="0081357D" w:rsidRDefault="009F671B" w:rsidP="0081357D">
            <w:pPr>
              <w:rPr>
                <w:sz w:val="20"/>
              </w:rPr>
            </w:pPr>
            <w:r w:rsidRPr="0081357D">
              <w:rPr>
                <w:sz w:val="20"/>
              </w:rPr>
              <w:t>Больницы, коек</w:t>
            </w:r>
          </w:p>
        </w:tc>
        <w:tc>
          <w:tcPr>
            <w:tcW w:w="1075" w:type="dxa"/>
            <w:shd w:val="clear" w:color="auto" w:fill="auto"/>
            <w:tcMar>
              <w:top w:w="15" w:type="dxa"/>
              <w:left w:w="108" w:type="dxa"/>
              <w:bottom w:w="15" w:type="dxa"/>
              <w:right w:w="108" w:type="dxa"/>
            </w:tcMar>
            <w:vAlign w:val="center"/>
            <w:hideMark/>
          </w:tcPr>
          <w:p w14:paraId="1E91C49C" w14:textId="77777777" w:rsidR="009F671B" w:rsidRPr="0081357D" w:rsidRDefault="009F671B" w:rsidP="0081357D">
            <w:pPr>
              <w:rPr>
                <w:sz w:val="20"/>
              </w:rPr>
            </w:pPr>
            <w:r w:rsidRPr="0081357D">
              <w:rPr>
                <w:sz w:val="20"/>
              </w:rPr>
              <w:t>Поликлиники, посещений</w:t>
            </w:r>
          </w:p>
        </w:tc>
        <w:tc>
          <w:tcPr>
            <w:tcW w:w="1134" w:type="dxa"/>
            <w:shd w:val="clear" w:color="auto" w:fill="auto"/>
            <w:tcMar>
              <w:top w:w="15" w:type="dxa"/>
              <w:left w:w="108" w:type="dxa"/>
              <w:bottom w:w="15" w:type="dxa"/>
              <w:right w:w="108" w:type="dxa"/>
            </w:tcMar>
            <w:vAlign w:val="center"/>
          </w:tcPr>
          <w:p w14:paraId="59304C44" w14:textId="77777777" w:rsidR="009F671B" w:rsidRPr="0081357D" w:rsidRDefault="009F671B" w:rsidP="0081357D">
            <w:pPr>
              <w:rPr>
                <w:sz w:val="20"/>
              </w:rPr>
            </w:pPr>
            <w:r w:rsidRPr="0081357D">
              <w:rPr>
                <w:sz w:val="20"/>
              </w:rPr>
              <w:t>Аптеки</w:t>
            </w:r>
          </w:p>
        </w:tc>
        <w:tc>
          <w:tcPr>
            <w:tcW w:w="1392" w:type="dxa"/>
            <w:shd w:val="clear" w:color="auto" w:fill="auto"/>
            <w:vAlign w:val="center"/>
          </w:tcPr>
          <w:p w14:paraId="2CEAC45D" w14:textId="77777777" w:rsidR="009F671B" w:rsidRPr="0081357D" w:rsidRDefault="009F671B" w:rsidP="0081357D">
            <w:pPr>
              <w:rPr>
                <w:sz w:val="20"/>
              </w:rPr>
            </w:pPr>
            <w:r w:rsidRPr="0081357D">
              <w:rPr>
                <w:sz w:val="20"/>
              </w:rPr>
              <w:t>Автомобили скорой помощи</w:t>
            </w:r>
          </w:p>
        </w:tc>
        <w:tc>
          <w:tcPr>
            <w:tcW w:w="854" w:type="dxa"/>
            <w:shd w:val="clear" w:color="auto" w:fill="auto"/>
            <w:tcMar>
              <w:top w:w="15" w:type="dxa"/>
              <w:left w:w="108" w:type="dxa"/>
              <w:bottom w:w="15" w:type="dxa"/>
              <w:right w:w="108" w:type="dxa"/>
            </w:tcMar>
            <w:vAlign w:val="center"/>
            <w:hideMark/>
          </w:tcPr>
          <w:p w14:paraId="457C00B2" w14:textId="77777777" w:rsidR="009F671B" w:rsidRPr="0081357D" w:rsidRDefault="009F671B" w:rsidP="0081357D">
            <w:pPr>
              <w:rPr>
                <w:sz w:val="20"/>
              </w:rPr>
            </w:pPr>
            <w:r w:rsidRPr="0081357D">
              <w:rPr>
                <w:sz w:val="20"/>
              </w:rPr>
              <w:t>Врачи, чел.</w:t>
            </w:r>
          </w:p>
        </w:tc>
        <w:tc>
          <w:tcPr>
            <w:tcW w:w="1298" w:type="dxa"/>
            <w:shd w:val="clear" w:color="auto" w:fill="auto"/>
            <w:tcMar>
              <w:top w:w="15" w:type="dxa"/>
              <w:left w:w="108" w:type="dxa"/>
              <w:bottom w:w="15" w:type="dxa"/>
              <w:right w:w="108" w:type="dxa"/>
            </w:tcMar>
            <w:vAlign w:val="center"/>
            <w:hideMark/>
          </w:tcPr>
          <w:p w14:paraId="41338F7F" w14:textId="77777777" w:rsidR="009F671B" w:rsidRPr="0081357D" w:rsidRDefault="009F671B" w:rsidP="0081357D">
            <w:pPr>
              <w:rPr>
                <w:sz w:val="20"/>
              </w:rPr>
            </w:pPr>
            <w:r w:rsidRPr="0081357D">
              <w:rPr>
                <w:sz w:val="20"/>
              </w:rPr>
              <w:t>Средний и младший персонал, чел.</w:t>
            </w:r>
          </w:p>
        </w:tc>
      </w:tr>
      <w:tr w:rsidR="009F671B" w:rsidRPr="0081357D" w14:paraId="422B4E7B" w14:textId="77777777" w:rsidTr="0081357D">
        <w:trPr>
          <w:trHeight w:val="170"/>
          <w:jc w:val="center"/>
        </w:trPr>
        <w:tc>
          <w:tcPr>
            <w:tcW w:w="1980" w:type="dxa"/>
            <w:shd w:val="clear" w:color="auto" w:fill="auto"/>
            <w:tcMar>
              <w:top w:w="15" w:type="dxa"/>
              <w:left w:w="108" w:type="dxa"/>
              <w:bottom w:w="15" w:type="dxa"/>
              <w:right w:w="108" w:type="dxa"/>
            </w:tcMar>
            <w:vAlign w:val="center"/>
            <w:hideMark/>
          </w:tcPr>
          <w:p w14:paraId="21D7080A" w14:textId="77777777" w:rsidR="009F671B" w:rsidRPr="0081357D" w:rsidRDefault="009F671B" w:rsidP="0081357D">
            <w:pPr>
              <w:rPr>
                <w:sz w:val="20"/>
              </w:rPr>
            </w:pPr>
            <w:r w:rsidRPr="0081357D">
              <w:rPr>
                <w:sz w:val="20"/>
              </w:rPr>
              <w:t>Дефицит (-) / Избыток (+)</w:t>
            </w:r>
          </w:p>
        </w:tc>
        <w:tc>
          <w:tcPr>
            <w:tcW w:w="126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515C3C87" w14:textId="77777777" w:rsidR="009F671B" w:rsidRPr="0081357D" w:rsidRDefault="009F671B" w:rsidP="0081357D">
            <w:pPr>
              <w:rPr>
                <w:sz w:val="20"/>
              </w:rPr>
            </w:pPr>
            <w:r w:rsidRPr="0081357D">
              <w:rPr>
                <w:sz w:val="20"/>
              </w:rPr>
              <w:t> ×</w:t>
            </w:r>
          </w:p>
        </w:tc>
        <w:tc>
          <w:tcPr>
            <w:tcW w:w="121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5A8AD92A" w14:textId="77777777" w:rsidR="009F671B" w:rsidRPr="0081357D" w:rsidRDefault="009F671B" w:rsidP="0081357D">
            <w:pPr>
              <w:rPr>
                <w:sz w:val="20"/>
              </w:rPr>
            </w:pPr>
            <w:r w:rsidRPr="0081357D">
              <w:rPr>
                <w:sz w:val="20"/>
              </w:rPr>
              <w:t>-31</w:t>
            </w:r>
          </w:p>
        </w:tc>
        <w:tc>
          <w:tcPr>
            <w:tcW w:w="10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1BB9FD19" w14:textId="77777777" w:rsidR="009F671B" w:rsidRPr="0081357D" w:rsidRDefault="009F671B" w:rsidP="0081357D">
            <w:pPr>
              <w:rPr>
                <w:sz w:val="20"/>
              </w:rPr>
            </w:pPr>
            <w:r w:rsidRPr="0081357D">
              <w:rPr>
                <w:sz w:val="20"/>
              </w:rPr>
              <w:t>-1</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2F5D95" w14:textId="77777777" w:rsidR="009F671B" w:rsidRPr="0081357D" w:rsidRDefault="009F671B" w:rsidP="0081357D">
            <w:pPr>
              <w:rPr>
                <w:sz w:val="20"/>
              </w:rPr>
            </w:pPr>
            <w:r w:rsidRPr="0081357D">
              <w:rPr>
                <w:sz w:val="20"/>
              </w:rPr>
              <w:t>1</w:t>
            </w:r>
          </w:p>
        </w:tc>
        <w:tc>
          <w:tcPr>
            <w:tcW w:w="1392" w:type="dxa"/>
            <w:tcBorders>
              <w:top w:val="single" w:sz="4" w:space="0" w:color="auto"/>
              <w:left w:val="nil"/>
              <w:bottom w:val="single" w:sz="4" w:space="0" w:color="auto"/>
              <w:right w:val="single" w:sz="4" w:space="0" w:color="auto"/>
            </w:tcBorders>
            <w:shd w:val="clear" w:color="auto" w:fill="auto"/>
            <w:vAlign w:val="center"/>
          </w:tcPr>
          <w:p w14:paraId="3925EB21" w14:textId="77777777" w:rsidR="009F671B" w:rsidRPr="0081357D" w:rsidRDefault="009F671B" w:rsidP="0081357D">
            <w:pPr>
              <w:rPr>
                <w:sz w:val="20"/>
              </w:rPr>
            </w:pPr>
            <w:r w:rsidRPr="0081357D">
              <w:rPr>
                <w:sz w:val="20"/>
              </w:rPr>
              <w:t>0</w:t>
            </w:r>
          </w:p>
        </w:tc>
        <w:tc>
          <w:tcPr>
            <w:tcW w:w="85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7EBA2E32" w14:textId="77777777" w:rsidR="009F671B" w:rsidRPr="0081357D" w:rsidRDefault="009F671B" w:rsidP="0081357D">
            <w:pPr>
              <w:rPr>
                <w:sz w:val="20"/>
              </w:rPr>
            </w:pPr>
            <w:r w:rsidRPr="0081357D">
              <w:rPr>
                <w:sz w:val="20"/>
              </w:rPr>
              <w:t>-8</w:t>
            </w:r>
          </w:p>
        </w:tc>
        <w:tc>
          <w:tcPr>
            <w:tcW w:w="129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478B32DE" w14:textId="77777777" w:rsidR="009F671B" w:rsidRPr="0081357D" w:rsidRDefault="009F671B" w:rsidP="0081357D">
            <w:pPr>
              <w:rPr>
                <w:sz w:val="20"/>
              </w:rPr>
            </w:pPr>
            <w:r w:rsidRPr="0081357D">
              <w:rPr>
                <w:sz w:val="20"/>
              </w:rPr>
              <w:t>-23</w:t>
            </w:r>
          </w:p>
        </w:tc>
      </w:tr>
      <w:tr w:rsidR="009F671B" w:rsidRPr="0081357D" w14:paraId="3519D7BF" w14:textId="77777777" w:rsidTr="0081357D">
        <w:trPr>
          <w:trHeight w:val="170"/>
          <w:jc w:val="center"/>
        </w:trPr>
        <w:tc>
          <w:tcPr>
            <w:tcW w:w="1980" w:type="dxa"/>
            <w:shd w:val="clear" w:color="auto" w:fill="auto"/>
            <w:tcMar>
              <w:top w:w="15" w:type="dxa"/>
              <w:left w:w="108" w:type="dxa"/>
              <w:bottom w:w="15" w:type="dxa"/>
              <w:right w:w="108" w:type="dxa"/>
            </w:tcMar>
            <w:vAlign w:val="center"/>
            <w:hideMark/>
          </w:tcPr>
          <w:p w14:paraId="126EAABD" w14:textId="77777777" w:rsidR="009F671B" w:rsidRPr="0081357D" w:rsidRDefault="009F671B" w:rsidP="0081357D">
            <w:pPr>
              <w:rPr>
                <w:sz w:val="20"/>
              </w:rPr>
            </w:pPr>
            <w:r w:rsidRPr="0081357D">
              <w:rPr>
                <w:sz w:val="20"/>
              </w:rPr>
              <w:t>Существующее положение</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3A98D746" w14:textId="77777777" w:rsidR="009F671B" w:rsidRPr="0081357D" w:rsidRDefault="009F671B" w:rsidP="0081357D">
            <w:pPr>
              <w:rPr>
                <w:sz w:val="20"/>
              </w:rPr>
            </w:pPr>
            <w:r w:rsidRPr="0081357D">
              <w:rPr>
                <w:sz w:val="20"/>
              </w:rPr>
              <w:t> ×</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14875E44" w14:textId="77777777" w:rsidR="009F671B" w:rsidRPr="0081357D" w:rsidRDefault="009F671B" w:rsidP="0081357D">
            <w:pPr>
              <w:rPr>
                <w:sz w:val="20"/>
              </w:rPr>
            </w:pPr>
            <w:r w:rsidRPr="0081357D">
              <w:rPr>
                <w:sz w:val="20"/>
              </w:rPr>
              <w:t>0</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28381545" w14:textId="77777777" w:rsidR="009F671B" w:rsidRPr="0081357D" w:rsidRDefault="009F671B" w:rsidP="0081357D">
            <w:pPr>
              <w:rPr>
                <w:sz w:val="20"/>
              </w:rPr>
            </w:pPr>
            <w:r w:rsidRPr="0081357D">
              <w:rPr>
                <w:sz w:val="20"/>
              </w:rPr>
              <w:t>40</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A94C53F" w14:textId="77777777" w:rsidR="009F671B" w:rsidRPr="0081357D" w:rsidRDefault="009F671B" w:rsidP="0081357D">
            <w:pPr>
              <w:rPr>
                <w:sz w:val="20"/>
              </w:rPr>
            </w:pPr>
            <w:r w:rsidRPr="0081357D">
              <w:rPr>
                <w:sz w:val="20"/>
              </w:rPr>
              <w:t>1</w:t>
            </w:r>
          </w:p>
        </w:tc>
        <w:tc>
          <w:tcPr>
            <w:tcW w:w="1392" w:type="dxa"/>
            <w:tcBorders>
              <w:top w:val="nil"/>
              <w:left w:val="nil"/>
              <w:bottom w:val="single" w:sz="4" w:space="0" w:color="auto"/>
              <w:right w:val="single" w:sz="4" w:space="0" w:color="auto"/>
            </w:tcBorders>
            <w:shd w:val="clear" w:color="auto" w:fill="auto"/>
            <w:vAlign w:val="center"/>
          </w:tcPr>
          <w:p w14:paraId="085FB8D0"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5B41BC82" w14:textId="77777777" w:rsidR="009F671B" w:rsidRPr="0081357D" w:rsidRDefault="009F671B" w:rsidP="0081357D">
            <w:pPr>
              <w:rPr>
                <w:sz w:val="20"/>
              </w:rPr>
            </w:pPr>
            <w:r w:rsidRPr="0081357D">
              <w:rPr>
                <w:sz w:val="2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03E9A2DE" w14:textId="77777777" w:rsidR="009F671B" w:rsidRPr="0081357D" w:rsidRDefault="009F671B" w:rsidP="0081357D">
            <w:pPr>
              <w:rPr>
                <w:sz w:val="20"/>
              </w:rPr>
            </w:pPr>
            <w:r w:rsidRPr="0081357D">
              <w:rPr>
                <w:sz w:val="20"/>
              </w:rPr>
              <w:t>1</w:t>
            </w:r>
          </w:p>
        </w:tc>
      </w:tr>
      <w:tr w:rsidR="009F671B" w:rsidRPr="0081357D" w14:paraId="3141D5F5" w14:textId="77777777" w:rsidTr="0081357D">
        <w:trPr>
          <w:trHeight w:val="170"/>
          <w:jc w:val="center"/>
        </w:trPr>
        <w:tc>
          <w:tcPr>
            <w:tcW w:w="1980" w:type="dxa"/>
            <w:shd w:val="clear" w:color="auto" w:fill="auto"/>
            <w:tcMar>
              <w:top w:w="15" w:type="dxa"/>
              <w:left w:w="108" w:type="dxa"/>
              <w:bottom w:w="15" w:type="dxa"/>
              <w:right w:w="108" w:type="dxa"/>
            </w:tcMar>
            <w:vAlign w:val="center"/>
            <w:hideMark/>
          </w:tcPr>
          <w:p w14:paraId="3B767D99" w14:textId="77777777" w:rsidR="009F671B" w:rsidRPr="0081357D" w:rsidRDefault="009F671B" w:rsidP="0081357D">
            <w:pPr>
              <w:rPr>
                <w:sz w:val="20"/>
              </w:rPr>
            </w:pPr>
            <w:r w:rsidRPr="0081357D">
              <w:rPr>
                <w:sz w:val="20"/>
              </w:rPr>
              <w:t xml:space="preserve">Всего </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4BBD2DCC" w14:textId="77777777" w:rsidR="009F671B" w:rsidRPr="0081357D" w:rsidRDefault="009F671B" w:rsidP="0081357D">
            <w:pPr>
              <w:rPr>
                <w:sz w:val="20"/>
              </w:rPr>
            </w:pPr>
            <w:r w:rsidRPr="0081357D">
              <w:rPr>
                <w:sz w:val="20"/>
              </w:rPr>
              <w:t>2 215</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3392D56F" w14:textId="77777777" w:rsidR="009F671B" w:rsidRPr="0081357D" w:rsidRDefault="009F671B" w:rsidP="0081357D">
            <w:pPr>
              <w:rPr>
                <w:sz w:val="20"/>
              </w:rPr>
            </w:pPr>
            <w:r w:rsidRPr="0081357D">
              <w:rPr>
                <w:sz w:val="20"/>
              </w:rPr>
              <w:t>31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2312D380" w14:textId="77777777" w:rsidR="009F671B" w:rsidRPr="0081357D" w:rsidRDefault="009F671B" w:rsidP="0081357D">
            <w:pPr>
              <w:rPr>
                <w:sz w:val="20"/>
              </w:rPr>
            </w:pPr>
            <w:r w:rsidRPr="0081357D">
              <w:rPr>
                <w:sz w:val="20"/>
              </w:rPr>
              <w:t>41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448969D"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0FC6D8F5"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5A7DF343" w14:textId="77777777" w:rsidR="009F671B" w:rsidRPr="0081357D" w:rsidRDefault="009F671B" w:rsidP="0081357D">
            <w:pPr>
              <w:rPr>
                <w:sz w:val="20"/>
              </w:rPr>
            </w:pPr>
            <w:r w:rsidRPr="0081357D">
              <w:rPr>
                <w:sz w:val="20"/>
              </w:rPr>
              <w:t>8</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2CEA3D63" w14:textId="77777777" w:rsidR="009F671B" w:rsidRPr="0081357D" w:rsidRDefault="009F671B" w:rsidP="0081357D">
            <w:pPr>
              <w:rPr>
                <w:sz w:val="20"/>
              </w:rPr>
            </w:pPr>
            <w:r w:rsidRPr="0081357D">
              <w:rPr>
                <w:sz w:val="20"/>
              </w:rPr>
              <w:t>24</w:t>
            </w:r>
          </w:p>
        </w:tc>
      </w:tr>
      <w:tr w:rsidR="009F671B" w:rsidRPr="0081357D" w14:paraId="4AB932CF"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45B9ED6C" w14:textId="77777777" w:rsidR="009F671B" w:rsidRPr="0081357D" w:rsidRDefault="009F671B" w:rsidP="0081357D">
            <w:pPr>
              <w:rPr>
                <w:sz w:val="20"/>
              </w:rPr>
            </w:pPr>
            <w:r w:rsidRPr="0081357D">
              <w:rPr>
                <w:sz w:val="20"/>
              </w:rPr>
              <w:t>с. Нагорное</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8D624C6" w14:textId="77777777" w:rsidR="009F671B" w:rsidRPr="0081357D" w:rsidRDefault="009F671B" w:rsidP="0081357D">
            <w:pPr>
              <w:rPr>
                <w:sz w:val="20"/>
              </w:rPr>
            </w:pPr>
            <w:r w:rsidRPr="0081357D">
              <w:rPr>
                <w:sz w:val="20"/>
              </w:rPr>
              <w:t>1 523</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A4D7FEC" w14:textId="77777777" w:rsidR="009F671B" w:rsidRPr="0081357D" w:rsidRDefault="009F671B" w:rsidP="0081357D">
            <w:pPr>
              <w:rPr>
                <w:sz w:val="20"/>
              </w:rPr>
            </w:pPr>
            <w:r w:rsidRPr="0081357D">
              <w:rPr>
                <w:sz w:val="20"/>
              </w:rPr>
              <w:t>21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3138DB" w14:textId="77777777" w:rsidR="009F671B" w:rsidRPr="0081357D" w:rsidRDefault="009F671B" w:rsidP="0081357D">
            <w:pPr>
              <w:rPr>
                <w:sz w:val="20"/>
              </w:rPr>
            </w:pPr>
            <w:r w:rsidRPr="0081357D">
              <w:rPr>
                <w:sz w:val="20"/>
              </w:rPr>
              <w:t>28</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5F0545"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015A0E7F"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EADD39" w14:textId="77777777" w:rsidR="009F671B" w:rsidRPr="0081357D" w:rsidRDefault="009F671B" w:rsidP="0081357D">
            <w:pPr>
              <w:rPr>
                <w:sz w:val="20"/>
              </w:rPr>
            </w:pPr>
            <w:r w:rsidRPr="0081357D">
              <w:rPr>
                <w:sz w:val="20"/>
              </w:rPr>
              <w:t>6</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35D1AA" w14:textId="77777777" w:rsidR="009F671B" w:rsidRPr="0081357D" w:rsidRDefault="009F671B" w:rsidP="0081357D">
            <w:pPr>
              <w:rPr>
                <w:sz w:val="20"/>
              </w:rPr>
            </w:pPr>
            <w:r w:rsidRPr="0081357D">
              <w:rPr>
                <w:sz w:val="20"/>
              </w:rPr>
              <w:t>17</w:t>
            </w:r>
          </w:p>
        </w:tc>
      </w:tr>
      <w:tr w:rsidR="009F671B" w:rsidRPr="0081357D" w14:paraId="2D45CB69"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3DDF170D" w14:textId="77777777" w:rsidR="009F671B" w:rsidRPr="0081357D" w:rsidRDefault="009F671B" w:rsidP="0081357D">
            <w:pPr>
              <w:rPr>
                <w:sz w:val="20"/>
              </w:rPr>
            </w:pPr>
            <w:r w:rsidRPr="0081357D">
              <w:rPr>
                <w:sz w:val="20"/>
              </w:rPr>
              <w:t>д. Помельцево</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2841E1F" w14:textId="77777777" w:rsidR="009F671B" w:rsidRPr="0081357D" w:rsidRDefault="009F671B" w:rsidP="0081357D">
            <w:pPr>
              <w:rPr>
                <w:sz w:val="20"/>
              </w:rPr>
            </w:pPr>
            <w:r w:rsidRPr="0081357D">
              <w:rPr>
                <w:sz w:val="20"/>
              </w:rPr>
              <w:t>261</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1846148" w14:textId="77777777" w:rsidR="009F671B" w:rsidRPr="0081357D" w:rsidRDefault="009F671B" w:rsidP="0081357D">
            <w:pPr>
              <w:rPr>
                <w:sz w:val="20"/>
              </w:rPr>
            </w:pPr>
            <w:r w:rsidRPr="0081357D">
              <w:rPr>
                <w:sz w:val="20"/>
              </w:rPr>
              <w:t>4</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94CEB7" w14:textId="77777777" w:rsidR="009F671B" w:rsidRPr="0081357D" w:rsidRDefault="009F671B" w:rsidP="0081357D">
            <w:pPr>
              <w:rPr>
                <w:sz w:val="20"/>
              </w:rPr>
            </w:pPr>
            <w:r w:rsidRPr="0081357D">
              <w:rPr>
                <w:sz w:val="20"/>
              </w:rPr>
              <w:t>5</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CB07DD"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00F98AC5"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4D671C" w14:textId="77777777" w:rsidR="009F671B" w:rsidRPr="0081357D" w:rsidRDefault="009F671B" w:rsidP="0081357D">
            <w:pPr>
              <w:rPr>
                <w:sz w:val="20"/>
              </w:rPr>
            </w:pPr>
            <w:r w:rsidRPr="0081357D">
              <w:rPr>
                <w:sz w:val="20"/>
              </w:rPr>
              <w:t>1</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7951D9" w14:textId="77777777" w:rsidR="009F671B" w:rsidRPr="0081357D" w:rsidRDefault="009F671B" w:rsidP="0081357D">
            <w:pPr>
              <w:rPr>
                <w:sz w:val="20"/>
              </w:rPr>
            </w:pPr>
            <w:r w:rsidRPr="0081357D">
              <w:rPr>
                <w:sz w:val="20"/>
              </w:rPr>
              <w:t>3</w:t>
            </w:r>
          </w:p>
        </w:tc>
      </w:tr>
      <w:tr w:rsidR="009F671B" w:rsidRPr="0081357D" w14:paraId="3C949748"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6999337D" w14:textId="77777777" w:rsidR="009F671B" w:rsidRPr="0081357D" w:rsidRDefault="009F671B" w:rsidP="0081357D">
            <w:pPr>
              <w:rPr>
                <w:sz w:val="20"/>
              </w:rPr>
            </w:pPr>
            <w:r w:rsidRPr="0081357D">
              <w:rPr>
                <w:sz w:val="20"/>
              </w:rPr>
              <w:t>д. Сартаково</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5593307" w14:textId="77777777" w:rsidR="009F671B" w:rsidRPr="0081357D" w:rsidRDefault="009F671B" w:rsidP="0081357D">
            <w:pPr>
              <w:rPr>
                <w:sz w:val="20"/>
              </w:rPr>
            </w:pPr>
            <w:r w:rsidRPr="0081357D">
              <w:rPr>
                <w:sz w:val="20"/>
              </w:rPr>
              <w:t>38</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A076D9C" w14:textId="77777777" w:rsidR="009F671B" w:rsidRPr="0081357D" w:rsidRDefault="009F671B" w:rsidP="0081357D">
            <w:pPr>
              <w:rPr>
                <w:sz w:val="20"/>
              </w:rPr>
            </w:pPr>
            <w:r w:rsidRPr="0081357D">
              <w:rPr>
                <w:sz w:val="20"/>
              </w:rPr>
              <w:t>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04B9E3" w14:textId="77777777" w:rsidR="009F671B" w:rsidRPr="0081357D" w:rsidRDefault="009F671B" w:rsidP="0081357D">
            <w:pPr>
              <w:rPr>
                <w:sz w:val="20"/>
              </w:rPr>
            </w:pPr>
            <w:r w:rsidRPr="0081357D">
              <w:rPr>
                <w:sz w:val="2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25C067E"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0F71DF20"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898FD1" w14:textId="77777777" w:rsidR="009F671B" w:rsidRPr="0081357D" w:rsidRDefault="009F671B" w:rsidP="0081357D">
            <w:pPr>
              <w:rPr>
                <w:sz w:val="20"/>
              </w:rPr>
            </w:pPr>
            <w:r w:rsidRPr="0081357D">
              <w:rPr>
                <w:sz w:val="2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5EF974" w14:textId="77777777" w:rsidR="009F671B" w:rsidRPr="0081357D" w:rsidRDefault="009F671B" w:rsidP="0081357D">
            <w:pPr>
              <w:rPr>
                <w:sz w:val="20"/>
              </w:rPr>
            </w:pPr>
            <w:r w:rsidRPr="0081357D">
              <w:rPr>
                <w:sz w:val="20"/>
              </w:rPr>
              <w:t>0</w:t>
            </w:r>
          </w:p>
        </w:tc>
      </w:tr>
      <w:tr w:rsidR="009F671B" w:rsidRPr="0081357D" w14:paraId="3A5AB00A"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2B7C6B37" w14:textId="77777777" w:rsidR="009F671B" w:rsidRPr="0081357D" w:rsidRDefault="009F671B" w:rsidP="0081357D">
            <w:pPr>
              <w:rPr>
                <w:sz w:val="20"/>
              </w:rPr>
            </w:pPr>
            <w:r w:rsidRPr="0081357D">
              <w:rPr>
                <w:sz w:val="20"/>
              </w:rPr>
              <w:t>д. Морозовка</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F29F073" w14:textId="77777777" w:rsidR="009F671B" w:rsidRPr="0081357D" w:rsidRDefault="009F671B" w:rsidP="0081357D">
            <w:pPr>
              <w:rPr>
                <w:sz w:val="20"/>
              </w:rPr>
            </w:pPr>
            <w:r w:rsidRPr="0081357D">
              <w:rPr>
                <w:sz w:val="20"/>
              </w:rPr>
              <w:t>43</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FA52F4" w14:textId="77777777" w:rsidR="009F671B" w:rsidRPr="0081357D" w:rsidRDefault="009F671B" w:rsidP="0081357D">
            <w:pPr>
              <w:rPr>
                <w:sz w:val="20"/>
              </w:rPr>
            </w:pPr>
            <w:r w:rsidRPr="0081357D">
              <w:rPr>
                <w:sz w:val="20"/>
              </w:rPr>
              <w:t>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4D390D" w14:textId="77777777" w:rsidR="009F671B" w:rsidRPr="0081357D" w:rsidRDefault="009F671B" w:rsidP="0081357D">
            <w:pPr>
              <w:rPr>
                <w:sz w:val="20"/>
              </w:rPr>
            </w:pPr>
            <w:r w:rsidRPr="0081357D">
              <w:rPr>
                <w:sz w:val="2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9927C78"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73BDCBC7"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33F765F" w14:textId="77777777" w:rsidR="009F671B" w:rsidRPr="0081357D" w:rsidRDefault="009F671B" w:rsidP="0081357D">
            <w:pPr>
              <w:rPr>
                <w:sz w:val="20"/>
              </w:rPr>
            </w:pPr>
            <w:r w:rsidRPr="0081357D">
              <w:rPr>
                <w:sz w:val="2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4ACF5B3" w14:textId="77777777" w:rsidR="009F671B" w:rsidRPr="0081357D" w:rsidRDefault="009F671B" w:rsidP="0081357D">
            <w:pPr>
              <w:rPr>
                <w:sz w:val="20"/>
              </w:rPr>
            </w:pPr>
            <w:r w:rsidRPr="0081357D">
              <w:rPr>
                <w:sz w:val="20"/>
              </w:rPr>
              <w:t>0</w:t>
            </w:r>
          </w:p>
        </w:tc>
      </w:tr>
      <w:tr w:rsidR="009F671B" w:rsidRPr="0081357D" w14:paraId="63DD8410"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44204B92" w14:textId="77777777" w:rsidR="009F671B" w:rsidRPr="0081357D" w:rsidRDefault="009F671B" w:rsidP="0081357D">
            <w:pPr>
              <w:rPr>
                <w:sz w:val="20"/>
              </w:rPr>
            </w:pPr>
            <w:r w:rsidRPr="0081357D">
              <w:rPr>
                <w:sz w:val="20"/>
              </w:rPr>
              <w:t>д. Марково</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5FFF502" w14:textId="77777777" w:rsidR="009F671B" w:rsidRPr="0081357D" w:rsidRDefault="009F671B" w:rsidP="0081357D">
            <w:pPr>
              <w:rPr>
                <w:sz w:val="20"/>
              </w:rPr>
            </w:pPr>
            <w:r w:rsidRPr="0081357D">
              <w:rPr>
                <w:sz w:val="20"/>
              </w:rPr>
              <w:t>35</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6726D0" w14:textId="77777777" w:rsidR="009F671B" w:rsidRPr="0081357D" w:rsidRDefault="009F671B" w:rsidP="0081357D">
            <w:pPr>
              <w:rPr>
                <w:sz w:val="20"/>
              </w:rPr>
            </w:pPr>
            <w:r w:rsidRPr="0081357D">
              <w:rPr>
                <w:sz w:val="20"/>
              </w:rPr>
              <w:t>0</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B48F8A3" w14:textId="77777777" w:rsidR="009F671B" w:rsidRPr="0081357D" w:rsidRDefault="009F671B" w:rsidP="0081357D">
            <w:pPr>
              <w:rPr>
                <w:sz w:val="20"/>
              </w:rPr>
            </w:pPr>
            <w:r w:rsidRPr="0081357D">
              <w:rPr>
                <w:sz w:val="2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7787D1"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39A2277B"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D16943" w14:textId="77777777" w:rsidR="009F671B" w:rsidRPr="0081357D" w:rsidRDefault="009F671B" w:rsidP="0081357D">
            <w:pPr>
              <w:rPr>
                <w:sz w:val="20"/>
              </w:rPr>
            </w:pPr>
            <w:r w:rsidRPr="0081357D">
              <w:rPr>
                <w:sz w:val="2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BFDF12" w14:textId="77777777" w:rsidR="009F671B" w:rsidRPr="0081357D" w:rsidRDefault="009F671B" w:rsidP="0081357D">
            <w:pPr>
              <w:rPr>
                <w:sz w:val="20"/>
              </w:rPr>
            </w:pPr>
            <w:r w:rsidRPr="0081357D">
              <w:rPr>
                <w:sz w:val="20"/>
              </w:rPr>
              <w:t>0</w:t>
            </w:r>
          </w:p>
        </w:tc>
      </w:tr>
      <w:tr w:rsidR="009F671B" w:rsidRPr="0081357D" w14:paraId="22B45341"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44204170" w14:textId="77777777" w:rsidR="009F671B" w:rsidRPr="0081357D" w:rsidRDefault="009F671B" w:rsidP="0081357D">
            <w:pPr>
              <w:rPr>
                <w:sz w:val="20"/>
              </w:rPr>
            </w:pPr>
            <w:r w:rsidRPr="0081357D">
              <w:rPr>
                <w:sz w:val="20"/>
              </w:rPr>
              <w:t>п. М. Кайлы</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47B478C" w14:textId="77777777" w:rsidR="009F671B" w:rsidRPr="0081357D" w:rsidRDefault="009F671B" w:rsidP="0081357D">
            <w:pPr>
              <w:rPr>
                <w:sz w:val="20"/>
              </w:rPr>
            </w:pPr>
            <w:r w:rsidRPr="0081357D">
              <w:rPr>
                <w:sz w:val="20"/>
              </w:rPr>
              <w:t>70</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7481E1" w14:textId="77777777" w:rsidR="009F671B" w:rsidRPr="0081357D" w:rsidRDefault="009F671B" w:rsidP="0081357D">
            <w:pPr>
              <w:rPr>
                <w:sz w:val="20"/>
              </w:rPr>
            </w:pPr>
            <w:r w:rsidRPr="0081357D">
              <w:rPr>
                <w:sz w:val="20"/>
              </w:rPr>
              <w:t>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8A75B2C" w14:textId="77777777" w:rsidR="009F671B" w:rsidRPr="0081357D" w:rsidRDefault="009F671B" w:rsidP="0081357D">
            <w:pPr>
              <w:rPr>
                <w:sz w:val="20"/>
              </w:rPr>
            </w:pPr>
            <w:r w:rsidRPr="0081357D">
              <w:rPr>
                <w:sz w:val="2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6176EE"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211C8166"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D9CDFF9" w14:textId="77777777" w:rsidR="009F671B" w:rsidRPr="0081357D" w:rsidRDefault="009F671B" w:rsidP="0081357D">
            <w:pPr>
              <w:rPr>
                <w:sz w:val="20"/>
              </w:rPr>
            </w:pPr>
            <w:r w:rsidRPr="0081357D">
              <w:rPr>
                <w:sz w:val="2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493CF4" w14:textId="77777777" w:rsidR="009F671B" w:rsidRPr="0081357D" w:rsidRDefault="009F671B" w:rsidP="0081357D">
            <w:pPr>
              <w:rPr>
                <w:sz w:val="20"/>
              </w:rPr>
            </w:pPr>
            <w:r w:rsidRPr="0081357D">
              <w:rPr>
                <w:sz w:val="20"/>
              </w:rPr>
              <w:t>1</w:t>
            </w:r>
          </w:p>
        </w:tc>
      </w:tr>
      <w:tr w:rsidR="009F671B" w:rsidRPr="0081357D" w14:paraId="7F187D63"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7AEAACB1" w14:textId="77777777" w:rsidR="009F671B" w:rsidRPr="0081357D" w:rsidRDefault="009F671B" w:rsidP="0081357D">
            <w:pPr>
              <w:rPr>
                <w:sz w:val="20"/>
              </w:rPr>
            </w:pPr>
            <w:r w:rsidRPr="0081357D">
              <w:rPr>
                <w:sz w:val="20"/>
              </w:rPr>
              <w:t>п. Безымянный</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7EFF877" w14:textId="77777777" w:rsidR="009F671B" w:rsidRPr="0081357D" w:rsidRDefault="009F671B" w:rsidP="0081357D">
            <w:pPr>
              <w:rPr>
                <w:sz w:val="20"/>
              </w:rPr>
            </w:pPr>
            <w:r w:rsidRPr="0081357D">
              <w:rPr>
                <w:sz w:val="20"/>
              </w:rPr>
              <w:t>0</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1BB1F0" w14:textId="77777777" w:rsidR="009F671B" w:rsidRPr="0081357D" w:rsidRDefault="009F671B" w:rsidP="0081357D">
            <w:pPr>
              <w:rPr>
                <w:sz w:val="20"/>
              </w:rPr>
            </w:pPr>
            <w:r w:rsidRPr="0081357D">
              <w:rPr>
                <w:sz w:val="20"/>
              </w:rPr>
              <w:t>0</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8633AD" w14:textId="77777777" w:rsidR="009F671B" w:rsidRPr="0081357D" w:rsidRDefault="009F671B" w:rsidP="0081357D">
            <w:pPr>
              <w:rPr>
                <w:sz w:val="20"/>
              </w:rPr>
            </w:pPr>
            <w:r w:rsidRPr="0081357D">
              <w:rPr>
                <w:sz w:val="20"/>
              </w:rPr>
              <w:t>0</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797ED8"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7003D5D8"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2FB435" w14:textId="77777777" w:rsidR="009F671B" w:rsidRPr="0081357D" w:rsidRDefault="009F671B" w:rsidP="0081357D">
            <w:pPr>
              <w:rPr>
                <w:sz w:val="20"/>
              </w:rPr>
            </w:pPr>
            <w:r w:rsidRPr="0081357D">
              <w:rPr>
                <w:sz w:val="2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7212F17" w14:textId="77777777" w:rsidR="009F671B" w:rsidRPr="0081357D" w:rsidRDefault="009F671B" w:rsidP="0081357D">
            <w:pPr>
              <w:rPr>
                <w:sz w:val="20"/>
              </w:rPr>
            </w:pPr>
            <w:r w:rsidRPr="0081357D">
              <w:rPr>
                <w:sz w:val="20"/>
              </w:rPr>
              <w:t>0</w:t>
            </w:r>
          </w:p>
        </w:tc>
      </w:tr>
      <w:tr w:rsidR="009F671B" w:rsidRPr="0081357D" w14:paraId="1243109B" w14:textId="77777777" w:rsidTr="0081357D">
        <w:trPr>
          <w:trHeight w:val="170"/>
          <w:jc w:val="center"/>
        </w:trPr>
        <w:tc>
          <w:tcPr>
            <w:tcW w:w="1980" w:type="dxa"/>
            <w:shd w:val="clear" w:color="auto" w:fill="auto"/>
            <w:tcMar>
              <w:top w:w="15" w:type="dxa"/>
              <w:left w:w="108" w:type="dxa"/>
              <w:bottom w:w="15" w:type="dxa"/>
              <w:right w:w="108" w:type="dxa"/>
            </w:tcMar>
            <w:vAlign w:val="center"/>
          </w:tcPr>
          <w:p w14:paraId="698F3EB7" w14:textId="77777777" w:rsidR="009F671B" w:rsidRPr="0081357D" w:rsidRDefault="009F671B" w:rsidP="0081357D">
            <w:pPr>
              <w:rPr>
                <w:sz w:val="20"/>
              </w:rPr>
            </w:pPr>
            <w:r w:rsidRPr="0081357D">
              <w:rPr>
                <w:sz w:val="20"/>
              </w:rPr>
              <w:t>п. Заречный</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765E725" w14:textId="77777777" w:rsidR="009F671B" w:rsidRPr="0081357D" w:rsidRDefault="009F671B" w:rsidP="0081357D">
            <w:pPr>
              <w:rPr>
                <w:sz w:val="20"/>
              </w:rPr>
            </w:pPr>
            <w:r w:rsidRPr="0081357D">
              <w:rPr>
                <w:sz w:val="20"/>
              </w:rPr>
              <w:t>245</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614929" w14:textId="77777777" w:rsidR="009F671B" w:rsidRPr="0081357D" w:rsidRDefault="009F671B" w:rsidP="0081357D">
            <w:pPr>
              <w:rPr>
                <w:sz w:val="20"/>
              </w:rPr>
            </w:pPr>
            <w:r w:rsidRPr="0081357D">
              <w:rPr>
                <w:sz w:val="20"/>
              </w:rPr>
              <w:t>3</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40981D" w14:textId="77777777" w:rsidR="009F671B" w:rsidRPr="0081357D" w:rsidRDefault="009F671B" w:rsidP="0081357D">
            <w:pPr>
              <w:rPr>
                <w:sz w:val="20"/>
              </w:rPr>
            </w:pPr>
            <w:r w:rsidRPr="0081357D">
              <w:rPr>
                <w:sz w:val="20"/>
              </w:rPr>
              <w:t>4</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1871CB" w14:textId="77777777" w:rsidR="009F671B" w:rsidRPr="0081357D" w:rsidRDefault="009F671B" w:rsidP="0081357D">
            <w:pPr>
              <w:rPr>
                <w:sz w:val="20"/>
              </w:rPr>
            </w:pPr>
            <w:r w:rsidRPr="0081357D">
              <w:rPr>
                <w:sz w:val="20"/>
              </w:rPr>
              <w:t>0</w:t>
            </w:r>
          </w:p>
        </w:tc>
        <w:tc>
          <w:tcPr>
            <w:tcW w:w="1392" w:type="dxa"/>
            <w:tcBorders>
              <w:top w:val="nil"/>
              <w:left w:val="nil"/>
              <w:bottom w:val="single" w:sz="4" w:space="0" w:color="auto"/>
              <w:right w:val="single" w:sz="4" w:space="0" w:color="auto"/>
            </w:tcBorders>
            <w:shd w:val="clear" w:color="auto" w:fill="auto"/>
            <w:vAlign w:val="center"/>
          </w:tcPr>
          <w:p w14:paraId="77D249BE" w14:textId="77777777" w:rsidR="009F671B" w:rsidRPr="0081357D" w:rsidRDefault="009F671B" w:rsidP="0081357D">
            <w:pPr>
              <w:rPr>
                <w:sz w:val="20"/>
              </w:rPr>
            </w:pPr>
            <w:r w:rsidRPr="0081357D">
              <w:rPr>
                <w:sz w:val="2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63E56C" w14:textId="77777777" w:rsidR="009F671B" w:rsidRPr="0081357D" w:rsidRDefault="009F671B" w:rsidP="0081357D">
            <w:pPr>
              <w:rPr>
                <w:sz w:val="20"/>
              </w:rPr>
            </w:pPr>
            <w:r w:rsidRPr="0081357D">
              <w:rPr>
                <w:sz w:val="20"/>
              </w:rPr>
              <w:t>1</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65538C" w14:textId="77777777" w:rsidR="009F671B" w:rsidRPr="0081357D" w:rsidRDefault="009F671B" w:rsidP="0081357D">
            <w:pPr>
              <w:rPr>
                <w:sz w:val="20"/>
              </w:rPr>
            </w:pPr>
            <w:r w:rsidRPr="0081357D">
              <w:rPr>
                <w:sz w:val="20"/>
              </w:rPr>
              <w:t>3</w:t>
            </w:r>
          </w:p>
        </w:tc>
      </w:tr>
    </w:tbl>
    <w:p w14:paraId="31E0CF9E" w14:textId="77777777" w:rsidR="009F671B" w:rsidRPr="0081357D" w:rsidRDefault="009F671B" w:rsidP="009F671B">
      <w:pPr>
        <w:rPr>
          <w:sz w:val="20"/>
        </w:rPr>
      </w:pPr>
    </w:p>
    <w:p w14:paraId="1889BAEA" w14:textId="77777777" w:rsidR="009F671B" w:rsidRPr="0081357D" w:rsidRDefault="009F671B" w:rsidP="009F671B">
      <w:pPr>
        <w:rPr>
          <w:sz w:val="20"/>
        </w:rPr>
      </w:pPr>
      <w:r w:rsidRPr="0081357D">
        <w:rPr>
          <w:sz w:val="20"/>
        </w:rPr>
        <w:t>Анализ отрасли здравоохранения показал, что актуальной для сельсовета остаётся необходимость реализации качественного медицинского обслуживания населения. А также нехватка мест в стационарах. Большое внимание необходимо уделять работе с персоналом. В связи с относительно небольшим расстоянием до районного центра – г. Куйбышев (3 км), строительство стационарных объектов в сельсовете нецелесообразно.</w:t>
      </w:r>
    </w:p>
    <w:p w14:paraId="76D466AA" w14:textId="77777777" w:rsidR="009F671B" w:rsidRPr="0081357D" w:rsidRDefault="009F671B" w:rsidP="009F671B">
      <w:pPr>
        <w:rPr>
          <w:sz w:val="20"/>
        </w:rPr>
      </w:pPr>
      <w:r w:rsidRPr="0081357D">
        <w:rPr>
          <w:sz w:val="20"/>
        </w:rPr>
        <w:t>Достижение поставленных целей и задач планируется за счёт реализации мероприятий подпрограммы «Совершенствование социальной поддержки семьи и детей» Государственной программы Российской Федерации «Социальная поддержка граждан»,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(утверждена постановлением Правительства Российской Федерации от 15.04.2014 № 294).</w:t>
      </w:r>
    </w:p>
    <w:p w14:paraId="4D7388C9" w14:textId="77777777" w:rsidR="009F671B" w:rsidRPr="0081357D" w:rsidRDefault="009F671B" w:rsidP="009F671B">
      <w:pPr>
        <w:rPr>
          <w:sz w:val="20"/>
        </w:rPr>
      </w:pPr>
      <w:r w:rsidRPr="0081357D">
        <w:rPr>
          <w:sz w:val="20"/>
        </w:rPr>
        <w:t>Дальнейшее развитие сферы здравоохранения в поселении должно осуществляться, прежде всего, за счёт обеспечения укомплектованности учреждения медицинским персоналом. Работа самого здравоохранения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14:paraId="645358C4" w14:textId="77777777" w:rsidR="009F671B" w:rsidRPr="0081357D" w:rsidRDefault="009F671B" w:rsidP="009F671B">
      <w:pPr>
        <w:rPr>
          <w:sz w:val="20"/>
        </w:rPr>
      </w:pPr>
      <w:r w:rsidRPr="0081357D">
        <w:rPr>
          <w:sz w:val="20"/>
        </w:rPr>
        <w:t xml:space="preserve">Для достижения задач, поставленных перед сферой социальной защиты населения, предстоит реализация мероприятий подпрограмм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государственной программы Российской Федерации «Социальная поддержка граждан, других государственных и муниципальных программ в сфере развития системы социального обеспечения и социальной защиты населения на соответствующие годы. </w:t>
      </w:r>
    </w:p>
    <w:p w14:paraId="6C81378F" w14:textId="77777777" w:rsidR="009F671B" w:rsidRPr="0081357D" w:rsidRDefault="009F671B" w:rsidP="009F671B">
      <w:pPr>
        <w:rPr>
          <w:sz w:val="20"/>
        </w:rPr>
      </w:pPr>
      <w:r w:rsidRPr="0081357D">
        <w:rPr>
          <w:sz w:val="20"/>
        </w:rPr>
        <w:t xml:space="preserve">Планируется реализация мероприятий по обеспечению поддержки и социальных гарантий наиболее уязвимых групп населения, нетрудоспособных граждан и членов их семей; оказанию материальной помощи гражданам, оказавшимся в трудной жизненной ситуации; осуществлению адресной социальной поддержки населения в форме предоставления гражданам субсидий на оплату жилого помещения и коммунальных услуг с использованием системы персонифицированных социальных счетов; льготного проезда на общественном транспорте детей из многодетных семей в образовательные учреждения; условий для ресоциализации (содействии в трудоустройстве и жилищно-бытовом устройстве, медицинском сопровождении и социальном обслуживании) граждан, отбывших уголовное наказание в виде лишения свободы и прибывших по избранному месту жительства в село. </w:t>
      </w:r>
    </w:p>
    <w:p w14:paraId="343D596B" w14:textId="77777777" w:rsidR="009F671B" w:rsidRPr="0081357D" w:rsidRDefault="009F671B" w:rsidP="009F671B">
      <w:pPr>
        <w:rPr>
          <w:sz w:val="20"/>
        </w:rPr>
      </w:pPr>
      <w:r w:rsidRPr="0081357D">
        <w:rPr>
          <w:sz w:val="20"/>
        </w:rPr>
        <w:t>Кроме того, в плановом периоде будет продолжена работа по развитию социального партнёрства, главная задача которого – согласование интересов сторон на основе коллективно-договорного регулирования отношений, особое внимание будет уделено развитию социального партнёрства в малом и среднем предпринимательстве.</w:t>
      </w:r>
    </w:p>
    <w:p w14:paraId="309C2A13" w14:textId="77777777" w:rsidR="009F671B" w:rsidRPr="0081357D" w:rsidRDefault="009F671B" w:rsidP="009F671B">
      <w:pPr>
        <w:rPr>
          <w:sz w:val="20"/>
        </w:rPr>
      </w:pPr>
    </w:p>
    <w:p w14:paraId="7206EA53" w14:textId="77777777" w:rsidR="009F671B" w:rsidRPr="0081357D" w:rsidRDefault="009F671B" w:rsidP="009F671B">
      <w:pPr>
        <w:rPr>
          <w:sz w:val="20"/>
        </w:rPr>
      </w:pPr>
      <w:r w:rsidRPr="0081357D">
        <w:rPr>
          <w:sz w:val="20"/>
        </w:rPr>
        <w:t>Сфера физкультуры и спорта</w:t>
      </w:r>
    </w:p>
    <w:p w14:paraId="0E5860AD" w14:textId="77777777" w:rsidR="009F671B" w:rsidRPr="0081357D" w:rsidRDefault="009F671B" w:rsidP="009F671B">
      <w:pPr>
        <w:rPr>
          <w:sz w:val="20"/>
        </w:rPr>
      </w:pPr>
      <w:r w:rsidRPr="0081357D">
        <w:rPr>
          <w:sz w:val="20"/>
        </w:rPr>
        <w:t xml:space="preserve">Одной из ключевых причин низкого охвата населения занятиями физической культуры и спорта, является несоответствие числа спортивных сооружений социальным нормативам и фактическим потребностям населения. </w:t>
      </w:r>
    </w:p>
    <w:p w14:paraId="6F817D53" w14:textId="77777777" w:rsidR="009F671B" w:rsidRPr="0081357D" w:rsidRDefault="009F671B" w:rsidP="009F671B">
      <w:pPr>
        <w:rPr>
          <w:sz w:val="20"/>
        </w:rPr>
      </w:pPr>
      <w:r w:rsidRPr="0081357D">
        <w:rPr>
          <w:sz w:val="20"/>
        </w:rPr>
        <w:t xml:space="preserve">Для решения указанных проблем, в целях повышения эффективности использования возможностей физической культуры и спорта, укрепления здоровья и гармоничного развития личности, воспитания патриотизма и гражданственности, улучшения качества жизни граждан России Указом Президента Российской Федерации от </w:t>
      </w:r>
      <w:r w:rsidRPr="0081357D">
        <w:rPr>
          <w:sz w:val="20"/>
        </w:rPr>
        <w:lastRenderedPageBreak/>
        <w:t>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систематически занимающихся физической культурой и спортом, решение которой во многом зависит от качества и доступности спортивной инфраструктуры, использование которой будет способствовать подготовке к выполнению нормативов Комплекса ГТО.</w:t>
      </w:r>
    </w:p>
    <w:p w14:paraId="55B1C6FF" w14:textId="77777777" w:rsidR="009F671B" w:rsidRPr="0081357D" w:rsidRDefault="009F671B" w:rsidP="009F671B">
      <w:pPr>
        <w:rPr>
          <w:sz w:val="20"/>
        </w:rPr>
      </w:pPr>
      <w:r w:rsidRPr="0081357D">
        <w:rPr>
          <w:sz w:val="20"/>
        </w:rPr>
        <w:t>В Перечне поручений Президента Российской Федерации В. В. Путина по итогам заседания Совета при Президенте Российской Федерации по развитию физической культуры и спорта от 24.03.2014 уделено внимание вопросу о строительстве малобюджетных спортивных площадок в пределах шаговой доступности с указанием места для его реализации в проекте федеральной целевой программы «Развитие физической культуры и спорта в Российской Федерации на 2016-2020 годы».</w:t>
      </w:r>
    </w:p>
    <w:p w14:paraId="202C0991" w14:textId="77777777" w:rsidR="009F671B" w:rsidRPr="0081357D" w:rsidRDefault="009F671B" w:rsidP="009F671B">
      <w:pPr>
        <w:rPr>
          <w:sz w:val="20"/>
        </w:rPr>
      </w:pPr>
      <w:r w:rsidRPr="0081357D">
        <w:rPr>
          <w:sz w:val="20"/>
        </w:rPr>
        <w:t xml:space="preserve">Реализация данного мероприятия позволит не только улучшить материально-техническую базу спортивных сооружений, но и обеспечить значительное улучшение здоровья граждан, увеличить количество систематически занимающихся, прежде всего среди подростков и молодёжи. </w:t>
      </w:r>
    </w:p>
    <w:p w14:paraId="5477CCDA" w14:textId="77777777" w:rsidR="009F671B" w:rsidRPr="0081357D" w:rsidRDefault="009F671B" w:rsidP="009F671B">
      <w:pPr>
        <w:rPr>
          <w:sz w:val="20"/>
        </w:rPr>
      </w:pPr>
      <w:r w:rsidRPr="0081357D">
        <w:rPr>
          <w:sz w:val="20"/>
        </w:rPr>
        <w:t>Основными направлениями в решении задач развития физической культуры и спорта:</w:t>
      </w:r>
    </w:p>
    <w:p w14:paraId="12FAA47C" w14:textId="77777777" w:rsidR="009F671B" w:rsidRPr="0081357D" w:rsidRDefault="009F671B" w:rsidP="009F671B">
      <w:pPr>
        <w:rPr>
          <w:sz w:val="20"/>
        </w:rPr>
      </w:pPr>
      <w:r w:rsidRPr="0081357D">
        <w:rPr>
          <w:sz w:val="20"/>
        </w:rPr>
        <w:t>развитие массовой физической культуры и спорта, формирование ценностей здоровья и здорового образа жизни;</w:t>
      </w:r>
    </w:p>
    <w:p w14:paraId="3484E1FE" w14:textId="77777777" w:rsidR="009F671B" w:rsidRPr="0081357D" w:rsidRDefault="009F671B" w:rsidP="009F671B">
      <w:pPr>
        <w:rPr>
          <w:sz w:val="20"/>
        </w:rPr>
      </w:pPr>
      <w:r w:rsidRPr="0081357D">
        <w:rPr>
          <w:sz w:val="20"/>
        </w:rPr>
        <w:t>организация проведения муниципальных официальных спортивных мероприятий с целью популяризации спорта;</w:t>
      </w:r>
    </w:p>
    <w:p w14:paraId="68DEA8E9" w14:textId="77777777" w:rsidR="009F671B" w:rsidRPr="0081357D" w:rsidRDefault="009F671B" w:rsidP="009F671B">
      <w:pPr>
        <w:rPr>
          <w:sz w:val="20"/>
        </w:rPr>
      </w:pPr>
      <w:r w:rsidRPr="0081357D">
        <w:rPr>
          <w:sz w:val="20"/>
        </w:rPr>
        <w:t>оснащение оборудованием и инвентарём физкультурно-оздоровительных объектов.</w:t>
      </w:r>
    </w:p>
    <w:p w14:paraId="4102D21A" w14:textId="77777777" w:rsidR="009F671B" w:rsidRPr="0081357D" w:rsidRDefault="009F671B" w:rsidP="009F671B">
      <w:pPr>
        <w:rPr>
          <w:sz w:val="20"/>
        </w:rPr>
      </w:pPr>
      <w:r w:rsidRPr="0081357D">
        <w:rPr>
          <w:sz w:val="20"/>
        </w:rPr>
        <w:t>проведение мониторинга физической подготовки и физического развития населения;</w:t>
      </w:r>
    </w:p>
    <w:p w14:paraId="24431905" w14:textId="77777777" w:rsidR="009F671B" w:rsidRPr="0081357D" w:rsidRDefault="009F671B" w:rsidP="009F671B">
      <w:pPr>
        <w:rPr>
          <w:sz w:val="20"/>
        </w:rPr>
      </w:pPr>
      <w:r w:rsidRPr="0081357D">
        <w:rPr>
          <w:sz w:val="20"/>
        </w:rPr>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14:paraId="3D23AC09" w14:textId="77777777" w:rsidR="009F671B" w:rsidRPr="0081357D" w:rsidRDefault="009F671B" w:rsidP="009F671B">
      <w:pPr>
        <w:rPr>
          <w:sz w:val="20"/>
        </w:rPr>
      </w:pPr>
      <w:r w:rsidRPr="0081357D">
        <w:rPr>
          <w:sz w:val="20"/>
        </w:rPr>
        <w:t>участие в государственных программах строительства спортсооружений;</w:t>
      </w:r>
    </w:p>
    <w:p w14:paraId="1C8B993B" w14:textId="77777777" w:rsidR="009F671B" w:rsidRPr="0081357D" w:rsidRDefault="009F671B" w:rsidP="009F671B">
      <w:pPr>
        <w:rPr>
          <w:sz w:val="20"/>
        </w:rPr>
      </w:pPr>
      <w:r w:rsidRPr="0081357D">
        <w:rPr>
          <w:sz w:val="20"/>
        </w:rPr>
        <w:t xml:space="preserve">развитие спорта высших достижений, формирование сборных команд для участия в окружных соревнованиях и соревнованиях другого уровня; </w:t>
      </w:r>
    </w:p>
    <w:p w14:paraId="32823C9C" w14:textId="77777777" w:rsidR="009F671B" w:rsidRPr="0081357D" w:rsidRDefault="009F671B" w:rsidP="009F671B">
      <w:pPr>
        <w:rPr>
          <w:sz w:val="20"/>
        </w:rPr>
      </w:pPr>
      <w:r w:rsidRPr="0081357D">
        <w:rPr>
          <w:sz w:val="20"/>
        </w:rPr>
        <w:t>развитие национальных видов спорта;</w:t>
      </w:r>
    </w:p>
    <w:p w14:paraId="495BEDC9" w14:textId="77777777" w:rsidR="009F671B" w:rsidRPr="0081357D" w:rsidRDefault="009F671B" w:rsidP="009F671B">
      <w:pPr>
        <w:rPr>
          <w:sz w:val="20"/>
        </w:rPr>
      </w:pPr>
      <w:r w:rsidRPr="0081357D">
        <w:rPr>
          <w:sz w:val="20"/>
        </w:rPr>
        <w:t>увеличение возможностей участия в спортивных мероприятиях спортсменов с ограниченными возможностями.</w:t>
      </w:r>
    </w:p>
    <w:p w14:paraId="66BE0BF0"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46</w:t>
      </w:r>
      <w:r w:rsidRPr="0081357D">
        <w:rPr>
          <w:sz w:val="20"/>
        </w:rPr>
        <w:fldChar w:fldCharType="end"/>
      </w:r>
    </w:p>
    <w:p w14:paraId="23DCE0D0" w14:textId="77777777" w:rsidR="009F671B" w:rsidRPr="0081357D" w:rsidRDefault="009F671B" w:rsidP="009F671B">
      <w:pPr>
        <w:jc w:val="center"/>
        <w:rPr>
          <w:sz w:val="20"/>
        </w:rPr>
      </w:pPr>
      <w:r w:rsidRPr="0081357D">
        <w:rPr>
          <w:sz w:val="20"/>
        </w:rPr>
        <w:t>Расчёт потребности в объектах физической культуры и спорта</w:t>
      </w:r>
    </w:p>
    <w:tbl>
      <w:tblPr>
        <w:tblW w:w="10906" w:type="dxa"/>
        <w:jc w:val="center"/>
        <w:tblLayout w:type="fixed"/>
        <w:tblLook w:val="04A0" w:firstRow="1" w:lastRow="0" w:firstColumn="1" w:lastColumn="0" w:noHBand="0" w:noVBand="1"/>
      </w:tblPr>
      <w:tblGrid>
        <w:gridCol w:w="1838"/>
        <w:gridCol w:w="992"/>
        <w:gridCol w:w="991"/>
        <w:gridCol w:w="851"/>
        <w:gridCol w:w="850"/>
        <w:gridCol w:w="991"/>
        <w:gridCol w:w="851"/>
        <w:gridCol w:w="850"/>
        <w:gridCol w:w="991"/>
        <w:gridCol w:w="851"/>
        <w:gridCol w:w="850"/>
      </w:tblGrid>
      <w:tr w:rsidR="009F671B" w:rsidRPr="0081357D" w14:paraId="72807BBA" w14:textId="77777777" w:rsidTr="0081357D">
        <w:trPr>
          <w:trHeight w:val="57"/>
          <w:tblHeader/>
          <w:jc w:val="center"/>
        </w:trPr>
        <w:tc>
          <w:tcPr>
            <w:tcW w:w="183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A9513E" w14:textId="77777777" w:rsidR="009F671B" w:rsidRPr="0081357D" w:rsidRDefault="009F671B" w:rsidP="0081357D">
            <w:pPr>
              <w:rPr>
                <w:sz w:val="20"/>
              </w:rPr>
            </w:pPr>
            <w:r w:rsidRPr="0081357D">
              <w:rPr>
                <w:sz w:val="20"/>
              </w:rPr>
              <w:t>Населённые пункты</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99EB4E1" w14:textId="77777777" w:rsidR="009F671B" w:rsidRPr="0081357D" w:rsidRDefault="009F671B" w:rsidP="0081357D">
            <w:pPr>
              <w:rPr>
                <w:sz w:val="20"/>
              </w:rPr>
            </w:pPr>
            <w:r w:rsidRPr="0081357D">
              <w:rPr>
                <w:sz w:val="20"/>
              </w:rPr>
              <w:t>Население, расчётный срок (2040 г.)</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88DF13B" w14:textId="77777777" w:rsidR="009F671B" w:rsidRPr="0081357D" w:rsidRDefault="009F671B" w:rsidP="0081357D">
            <w:pPr>
              <w:rPr>
                <w:sz w:val="20"/>
              </w:rPr>
            </w:pPr>
            <w:r w:rsidRPr="0081357D">
              <w:rPr>
                <w:sz w:val="20"/>
              </w:rPr>
              <w:t>Плоскостные сооружения</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86C47F0" w14:textId="77777777" w:rsidR="009F671B" w:rsidRPr="0081357D" w:rsidRDefault="009F671B" w:rsidP="0081357D">
            <w:pPr>
              <w:rPr>
                <w:sz w:val="20"/>
              </w:rPr>
            </w:pPr>
            <w:r w:rsidRPr="0081357D">
              <w:rPr>
                <w:sz w:val="20"/>
              </w:rPr>
              <w:t>Спортивные залы</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D10A46C" w14:textId="77777777" w:rsidR="009F671B" w:rsidRPr="0081357D" w:rsidRDefault="009F671B" w:rsidP="0081357D">
            <w:pPr>
              <w:rPr>
                <w:sz w:val="20"/>
              </w:rPr>
            </w:pPr>
            <w:r w:rsidRPr="0081357D">
              <w:rPr>
                <w:sz w:val="20"/>
              </w:rPr>
              <w:t>Бассейны</w:t>
            </w:r>
          </w:p>
        </w:tc>
      </w:tr>
      <w:tr w:rsidR="009F671B" w:rsidRPr="0081357D" w14:paraId="19F077C7" w14:textId="77777777" w:rsidTr="0081357D">
        <w:trPr>
          <w:trHeight w:val="57"/>
          <w:tblHeade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6178D20" w14:textId="77777777" w:rsidR="009F671B" w:rsidRPr="0081357D" w:rsidRDefault="009F671B" w:rsidP="0081357D">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8DD686" w14:textId="77777777" w:rsidR="009F671B" w:rsidRPr="0081357D" w:rsidRDefault="009F671B" w:rsidP="0081357D">
            <w:pPr>
              <w:rPr>
                <w:sz w:val="20"/>
              </w:rPr>
            </w:pP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6B9A9D" w14:textId="77777777" w:rsidR="009F671B" w:rsidRPr="0081357D" w:rsidRDefault="009F671B" w:rsidP="0081357D">
            <w:pPr>
              <w:rPr>
                <w:sz w:val="20"/>
              </w:rPr>
            </w:pPr>
            <w:r w:rsidRPr="0081357D">
              <w:rPr>
                <w:sz w:val="20"/>
              </w:rPr>
              <w:t>Нормативная потребность (м2)</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7173AE6" w14:textId="77777777" w:rsidR="009F671B" w:rsidRPr="0081357D" w:rsidRDefault="009F671B" w:rsidP="0081357D">
            <w:pPr>
              <w:rPr>
                <w:sz w:val="20"/>
              </w:rPr>
            </w:pPr>
            <w:r w:rsidRPr="0081357D">
              <w:rPr>
                <w:sz w:val="20"/>
              </w:rPr>
              <w:t>Существующие, м2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13B566F" w14:textId="77777777" w:rsidR="009F671B" w:rsidRPr="0081357D" w:rsidRDefault="009F671B" w:rsidP="0081357D">
            <w:pPr>
              <w:rPr>
                <w:sz w:val="20"/>
              </w:rPr>
            </w:pPr>
            <w:r w:rsidRPr="0081357D">
              <w:rPr>
                <w:sz w:val="20"/>
              </w:rPr>
              <w:t>Дефицит (-) / Избыток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6FA1BD" w14:textId="77777777" w:rsidR="009F671B" w:rsidRPr="0081357D" w:rsidRDefault="009F671B" w:rsidP="0081357D">
            <w:pPr>
              <w:rPr>
                <w:sz w:val="20"/>
              </w:rPr>
            </w:pPr>
            <w:r w:rsidRPr="0081357D">
              <w:rPr>
                <w:sz w:val="20"/>
              </w:rPr>
              <w:t>Нормативная потребность (м2)</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19C9917" w14:textId="77777777" w:rsidR="009F671B" w:rsidRPr="0081357D" w:rsidRDefault="009F671B" w:rsidP="0081357D">
            <w:pPr>
              <w:rPr>
                <w:sz w:val="20"/>
              </w:rPr>
            </w:pPr>
            <w:r w:rsidRPr="0081357D">
              <w:rPr>
                <w:sz w:val="20"/>
              </w:rPr>
              <w:t>Существующие, м2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FA9E17E" w14:textId="77777777" w:rsidR="009F671B" w:rsidRPr="0081357D" w:rsidRDefault="009F671B" w:rsidP="0081357D">
            <w:pPr>
              <w:rPr>
                <w:sz w:val="20"/>
              </w:rPr>
            </w:pPr>
            <w:r w:rsidRPr="0081357D">
              <w:rPr>
                <w:sz w:val="20"/>
              </w:rPr>
              <w:t>Дефицит (-) / Избыток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33C8C52" w14:textId="77777777" w:rsidR="009F671B" w:rsidRPr="0081357D" w:rsidRDefault="009F671B" w:rsidP="0081357D">
            <w:pPr>
              <w:rPr>
                <w:sz w:val="20"/>
              </w:rPr>
            </w:pPr>
            <w:r w:rsidRPr="0081357D">
              <w:rPr>
                <w:sz w:val="20"/>
              </w:rPr>
              <w:t>Нормативная потребность (м2)</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4DFEED8" w14:textId="77777777" w:rsidR="009F671B" w:rsidRPr="0081357D" w:rsidRDefault="009F671B" w:rsidP="0081357D">
            <w:pPr>
              <w:rPr>
                <w:sz w:val="20"/>
              </w:rPr>
            </w:pPr>
            <w:r w:rsidRPr="0081357D">
              <w:rPr>
                <w:sz w:val="20"/>
              </w:rPr>
              <w:t>Существующие, м2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DDAB222" w14:textId="77777777" w:rsidR="009F671B" w:rsidRPr="0081357D" w:rsidRDefault="009F671B" w:rsidP="0081357D">
            <w:pPr>
              <w:rPr>
                <w:sz w:val="20"/>
              </w:rPr>
            </w:pPr>
            <w:r w:rsidRPr="0081357D">
              <w:rPr>
                <w:sz w:val="20"/>
              </w:rPr>
              <w:t>Дефицит (-) / Избыток (+)</w:t>
            </w:r>
          </w:p>
        </w:tc>
      </w:tr>
      <w:tr w:rsidR="009F671B" w:rsidRPr="0081357D" w14:paraId="383FD219" w14:textId="77777777" w:rsidTr="0081357D">
        <w:trPr>
          <w:trHeight w:val="57"/>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92FD453" w14:textId="77777777" w:rsidR="009F671B" w:rsidRPr="0081357D" w:rsidRDefault="009F671B" w:rsidP="0081357D">
            <w:pPr>
              <w:rPr>
                <w:sz w:val="20"/>
              </w:rPr>
            </w:pPr>
            <w:r w:rsidRPr="0081357D">
              <w:rPr>
                <w:sz w:val="20"/>
              </w:rPr>
              <w:t>Итого</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F1557B" w14:textId="77777777" w:rsidR="009F671B" w:rsidRPr="0081357D" w:rsidRDefault="009F671B" w:rsidP="0081357D">
            <w:pPr>
              <w:rPr>
                <w:sz w:val="20"/>
              </w:rPr>
            </w:pPr>
            <w:r w:rsidRPr="0081357D">
              <w:rPr>
                <w:sz w:val="20"/>
              </w:rPr>
              <w:t>2215</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694E04" w14:textId="77777777" w:rsidR="009F671B" w:rsidRPr="0081357D" w:rsidRDefault="009F671B" w:rsidP="0081357D">
            <w:pPr>
              <w:rPr>
                <w:sz w:val="20"/>
              </w:rPr>
            </w:pPr>
            <w:r w:rsidRPr="0081357D">
              <w:rPr>
                <w:sz w:val="20"/>
              </w:rPr>
              <w:t>4318</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E2AC85" w14:textId="77777777" w:rsidR="009F671B" w:rsidRPr="0081357D" w:rsidRDefault="009F671B" w:rsidP="0081357D">
            <w:pPr>
              <w:rPr>
                <w:sz w:val="20"/>
              </w:rPr>
            </w:pPr>
            <w:r w:rsidRPr="0081357D">
              <w:rPr>
                <w:sz w:val="20"/>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014594" w14:textId="77777777" w:rsidR="009F671B" w:rsidRPr="0081357D" w:rsidRDefault="009F671B" w:rsidP="0081357D">
            <w:pPr>
              <w:rPr>
                <w:sz w:val="20"/>
              </w:rPr>
            </w:pPr>
            <w:r w:rsidRPr="0081357D">
              <w:rPr>
                <w:sz w:val="20"/>
              </w:rPr>
              <w:t>-4318</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D721C0" w14:textId="77777777" w:rsidR="009F671B" w:rsidRPr="0081357D" w:rsidRDefault="009F671B" w:rsidP="0081357D">
            <w:pPr>
              <w:rPr>
                <w:sz w:val="20"/>
              </w:rPr>
            </w:pPr>
            <w:r w:rsidRPr="0081357D">
              <w:rPr>
                <w:sz w:val="20"/>
              </w:rPr>
              <w:t>775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367434" w14:textId="77777777" w:rsidR="009F671B" w:rsidRPr="0081357D" w:rsidRDefault="009F671B" w:rsidP="0081357D">
            <w:pPr>
              <w:rPr>
                <w:sz w:val="20"/>
              </w:rPr>
            </w:pPr>
            <w:r w:rsidRPr="0081357D">
              <w:rPr>
                <w:sz w:val="20"/>
              </w:rPr>
              <w:t>365</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14C43C" w14:textId="77777777" w:rsidR="009F671B" w:rsidRPr="0081357D" w:rsidRDefault="009F671B" w:rsidP="0081357D">
            <w:pPr>
              <w:rPr>
                <w:sz w:val="20"/>
              </w:rPr>
            </w:pPr>
            <w:r w:rsidRPr="0081357D">
              <w:rPr>
                <w:sz w:val="20"/>
              </w:rPr>
              <w:t>-410</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B9075D" w14:textId="77777777" w:rsidR="009F671B" w:rsidRPr="0081357D" w:rsidRDefault="009F671B" w:rsidP="0081357D">
            <w:pPr>
              <w:rPr>
                <w:sz w:val="20"/>
              </w:rPr>
            </w:pPr>
            <w:r w:rsidRPr="0081357D">
              <w:rPr>
                <w:sz w:val="20"/>
              </w:rPr>
              <w:t>166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5C6542" w14:textId="77777777" w:rsidR="009F671B" w:rsidRPr="0081357D" w:rsidRDefault="009F671B" w:rsidP="0081357D">
            <w:pPr>
              <w:rPr>
                <w:sz w:val="20"/>
              </w:rPr>
            </w:pPr>
            <w:r w:rsidRPr="0081357D">
              <w:rPr>
                <w:sz w:val="20"/>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A57328" w14:textId="77777777" w:rsidR="009F671B" w:rsidRPr="0081357D" w:rsidRDefault="009F671B" w:rsidP="0081357D">
            <w:pPr>
              <w:rPr>
                <w:sz w:val="20"/>
              </w:rPr>
            </w:pPr>
            <w:r w:rsidRPr="0081357D">
              <w:rPr>
                <w:sz w:val="20"/>
              </w:rPr>
              <w:t>-166</w:t>
            </w:r>
          </w:p>
        </w:tc>
      </w:tr>
      <w:tr w:rsidR="009F671B" w:rsidRPr="0081357D" w14:paraId="4B506B20"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36BD9A2" w14:textId="77777777" w:rsidR="009F671B" w:rsidRPr="0081357D" w:rsidRDefault="009F671B" w:rsidP="0081357D">
            <w:pPr>
              <w:rPr>
                <w:sz w:val="20"/>
              </w:rPr>
            </w:pPr>
            <w:r w:rsidRPr="0081357D">
              <w:rPr>
                <w:sz w:val="20"/>
              </w:rPr>
              <w:t>с. Нагорное</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5B88D971" w14:textId="77777777" w:rsidR="009F671B" w:rsidRPr="0081357D" w:rsidRDefault="009F671B" w:rsidP="0081357D">
            <w:pPr>
              <w:rPr>
                <w:sz w:val="20"/>
              </w:rPr>
            </w:pPr>
            <w:r w:rsidRPr="0081357D">
              <w:rPr>
                <w:sz w:val="20"/>
              </w:rPr>
              <w:t>1523</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0AA9BB" w14:textId="77777777" w:rsidR="009F671B" w:rsidRPr="0081357D" w:rsidRDefault="009F671B" w:rsidP="0081357D">
            <w:pPr>
              <w:rPr>
                <w:sz w:val="20"/>
              </w:rPr>
            </w:pPr>
            <w:r w:rsidRPr="0081357D">
              <w:rPr>
                <w:sz w:val="20"/>
              </w:rPr>
              <w:t>2969</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1E3111"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14D339E" w14:textId="77777777" w:rsidR="009F671B" w:rsidRPr="0081357D" w:rsidRDefault="009F671B" w:rsidP="0081357D">
            <w:pPr>
              <w:rPr>
                <w:sz w:val="20"/>
              </w:rPr>
            </w:pPr>
            <w:r w:rsidRPr="0081357D">
              <w:rPr>
                <w:sz w:val="20"/>
              </w:rPr>
              <w:t>-2969</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C1F117" w14:textId="77777777" w:rsidR="009F671B" w:rsidRPr="0081357D" w:rsidRDefault="009F671B" w:rsidP="0081357D">
            <w:pPr>
              <w:rPr>
                <w:sz w:val="20"/>
              </w:rPr>
            </w:pPr>
            <w:r w:rsidRPr="0081357D">
              <w:rPr>
                <w:sz w:val="20"/>
              </w:rPr>
              <w:t>533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4ADE25" w14:textId="77777777" w:rsidR="009F671B" w:rsidRPr="0081357D" w:rsidRDefault="009F671B" w:rsidP="0081357D">
            <w:pPr>
              <w:rPr>
                <w:sz w:val="20"/>
              </w:rPr>
            </w:pPr>
            <w:r w:rsidRPr="0081357D">
              <w:rPr>
                <w:sz w:val="20"/>
              </w:rPr>
              <w:t>165</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338DC4D" w14:textId="77777777" w:rsidR="009F671B" w:rsidRPr="0081357D" w:rsidRDefault="009F671B" w:rsidP="0081357D">
            <w:pPr>
              <w:rPr>
                <w:sz w:val="20"/>
              </w:rPr>
            </w:pPr>
            <w:r w:rsidRPr="0081357D">
              <w:rPr>
                <w:sz w:val="20"/>
              </w:rPr>
              <w:t>-368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684BEB" w14:textId="77777777" w:rsidR="009F671B" w:rsidRPr="0081357D" w:rsidRDefault="009F671B" w:rsidP="0081357D">
            <w:pPr>
              <w:rPr>
                <w:sz w:val="20"/>
              </w:rPr>
            </w:pPr>
            <w:r w:rsidRPr="0081357D">
              <w:rPr>
                <w:sz w:val="20"/>
              </w:rPr>
              <w:t>114</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354559"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1B22C0B" w14:textId="77777777" w:rsidR="009F671B" w:rsidRPr="0081357D" w:rsidRDefault="009F671B" w:rsidP="0081357D">
            <w:pPr>
              <w:rPr>
                <w:sz w:val="20"/>
              </w:rPr>
            </w:pPr>
            <w:r w:rsidRPr="0081357D">
              <w:rPr>
                <w:sz w:val="20"/>
              </w:rPr>
              <w:t>-114</w:t>
            </w:r>
          </w:p>
        </w:tc>
      </w:tr>
      <w:tr w:rsidR="009F671B" w:rsidRPr="0081357D" w14:paraId="17D38522"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72A8F40" w14:textId="77777777" w:rsidR="009F671B" w:rsidRPr="0081357D" w:rsidRDefault="009F671B" w:rsidP="0081357D">
            <w:pPr>
              <w:rPr>
                <w:sz w:val="20"/>
              </w:rPr>
            </w:pPr>
            <w:r w:rsidRPr="0081357D">
              <w:rPr>
                <w:sz w:val="20"/>
              </w:rPr>
              <w:t>д. Помельцево</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66C68847" w14:textId="77777777" w:rsidR="009F671B" w:rsidRPr="0081357D" w:rsidRDefault="009F671B" w:rsidP="0081357D">
            <w:pPr>
              <w:rPr>
                <w:sz w:val="20"/>
              </w:rPr>
            </w:pPr>
            <w:r w:rsidRPr="0081357D">
              <w:rPr>
                <w:sz w:val="20"/>
              </w:rPr>
              <w:t>261</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66F990" w14:textId="77777777" w:rsidR="009F671B" w:rsidRPr="0081357D" w:rsidRDefault="009F671B" w:rsidP="0081357D">
            <w:pPr>
              <w:rPr>
                <w:sz w:val="20"/>
              </w:rPr>
            </w:pPr>
            <w:r w:rsidRPr="0081357D">
              <w:rPr>
                <w:sz w:val="20"/>
              </w:rPr>
              <w:t>508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80E720"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22F79FD" w14:textId="77777777" w:rsidR="009F671B" w:rsidRPr="0081357D" w:rsidRDefault="009F671B" w:rsidP="0081357D">
            <w:pPr>
              <w:rPr>
                <w:sz w:val="20"/>
              </w:rPr>
            </w:pPr>
            <w:r w:rsidRPr="0081357D">
              <w:rPr>
                <w:sz w:val="20"/>
              </w:rPr>
              <w:t>-508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679DB4" w14:textId="77777777" w:rsidR="009F671B" w:rsidRPr="0081357D" w:rsidRDefault="009F671B" w:rsidP="0081357D">
            <w:pPr>
              <w:rPr>
                <w:sz w:val="20"/>
              </w:rPr>
            </w:pPr>
            <w:r w:rsidRPr="0081357D">
              <w:rPr>
                <w:sz w:val="20"/>
              </w:rPr>
              <w:t>91</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19BE1C" w14:textId="77777777" w:rsidR="009F671B" w:rsidRPr="0081357D" w:rsidRDefault="009F671B" w:rsidP="0081357D">
            <w:pPr>
              <w:rPr>
                <w:sz w:val="20"/>
              </w:rPr>
            </w:pPr>
            <w:r w:rsidRPr="0081357D">
              <w:rPr>
                <w:sz w:val="20"/>
              </w:rPr>
              <w:t>200</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29F0917" w14:textId="77777777" w:rsidR="009F671B" w:rsidRPr="0081357D" w:rsidRDefault="009F671B" w:rsidP="0081357D">
            <w:pPr>
              <w:rPr>
                <w:sz w:val="20"/>
              </w:rPr>
            </w:pPr>
            <w:r w:rsidRPr="0081357D">
              <w:rPr>
                <w:sz w:val="20"/>
              </w:rPr>
              <w:t>109</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2CBE26" w14:textId="77777777" w:rsidR="009F671B" w:rsidRPr="0081357D" w:rsidRDefault="009F671B" w:rsidP="0081357D">
            <w:pPr>
              <w:rPr>
                <w:sz w:val="20"/>
              </w:rPr>
            </w:pPr>
            <w:r w:rsidRPr="0081357D">
              <w:rPr>
                <w:sz w:val="20"/>
              </w:rPr>
              <w:t>20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187AF52"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5D8566" w14:textId="77777777" w:rsidR="009F671B" w:rsidRPr="0081357D" w:rsidRDefault="009F671B" w:rsidP="0081357D">
            <w:pPr>
              <w:rPr>
                <w:sz w:val="20"/>
              </w:rPr>
            </w:pPr>
            <w:r w:rsidRPr="0081357D">
              <w:rPr>
                <w:sz w:val="20"/>
              </w:rPr>
              <w:t>-20</w:t>
            </w:r>
          </w:p>
        </w:tc>
      </w:tr>
      <w:tr w:rsidR="009F671B" w:rsidRPr="0081357D" w14:paraId="6EDF7DEF"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8A71796" w14:textId="77777777" w:rsidR="009F671B" w:rsidRPr="0081357D" w:rsidRDefault="009F671B" w:rsidP="0081357D">
            <w:pPr>
              <w:rPr>
                <w:sz w:val="20"/>
              </w:rPr>
            </w:pPr>
            <w:r w:rsidRPr="0081357D">
              <w:rPr>
                <w:sz w:val="20"/>
              </w:rPr>
              <w:t>д. Сартаково</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2D408BBE" w14:textId="77777777" w:rsidR="009F671B" w:rsidRPr="0081357D" w:rsidRDefault="009F671B" w:rsidP="0081357D">
            <w:pPr>
              <w:rPr>
                <w:sz w:val="20"/>
              </w:rPr>
            </w:pPr>
            <w:r w:rsidRPr="0081357D">
              <w:rPr>
                <w:sz w:val="20"/>
              </w:rPr>
              <w:t>38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3DBEFC" w14:textId="77777777" w:rsidR="009F671B" w:rsidRPr="0081357D" w:rsidRDefault="009F671B" w:rsidP="0081357D">
            <w:pPr>
              <w:rPr>
                <w:sz w:val="20"/>
              </w:rPr>
            </w:pPr>
            <w:r w:rsidRPr="0081357D">
              <w:rPr>
                <w:sz w:val="20"/>
              </w:rPr>
              <w:t>74</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BD47D8B"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1E13FF3" w14:textId="77777777" w:rsidR="009F671B" w:rsidRPr="0081357D" w:rsidRDefault="009F671B" w:rsidP="0081357D">
            <w:pPr>
              <w:rPr>
                <w:sz w:val="20"/>
              </w:rPr>
            </w:pPr>
            <w:r w:rsidRPr="0081357D">
              <w:rPr>
                <w:sz w:val="20"/>
              </w:rPr>
              <w:t>-74</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5F09E5" w14:textId="77777777" w:rsidR="009F671B" w:rsidRPr="0081357D" w:rsidRDefault="009F671B" w:rsidP="0081357D">
            <w:pPr>
              <w:rPr>
                <w:sz w:val="20"/>
              </w:rPr>
            </w:pPr>
            <w:r w:rsidRPr="0081357D">
              <w:rPr>
                <w:sz w:val="20"/>
              </w:rPr>
              <w:t>13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E0B6E02"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881813" w14:textId="77777777" w:rsidR="009F671B" w:rsidRPr="0081357D" w:rsidRDefault="009F671B" w:rsidP="0081357D">
            <w:pPr>
              <w:rPr>
                <w:sz w:val="20"/>
              </w:rPr>
            </w:pPr>
            <w:r w:rsidRPr="0081357D">
              <w:rPr>
                <w:sz w:val="20"/>
              </w:rPr>
              <w:t>-13</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B10401C" w14:textId="77777777" w:rsidR="009F671B" w:rsidRPr="0081357D" w:rsidRDefault="009F671B" w:rsidP="0081357D">
            <w:pPr>
              <w:rPr>
                <w:sz w:val="20"/>
              </w:rPr>
            </w:pPr>
            <w:r w:rsidRPr="0081357D">
              <w:rPr>
                <w:sz w:val="20"/>
              </w:rPr>
              <w:t>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9783649"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C74644" w14:textId="77777777" w:rsidR="009F671B" w:rsidRPr="0081357D" w:rsidRDefault="009F671B" w:rsidP="0081357D">
            <w:pPr>
              <w:rPr>
                <w:sz w:val="20"/>
              </w:rPr>
            </w:pPr>
            <w:r w:rsidRPr="0081357D">
              <w:rPr>
                <w:sz w:val="20"/>
              </w:rPr>
              <w:t>-3</w:t>
            </w:r>
          </w:p>
        </w:tc>
      </w:tr>
      <w:tr w:rsidR="009F671B" w:rsidRPr="0081357D" w14:paraId="5F48D27B"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EEF34DC" w14:textId="77777777" w:rsidR="009F671B" w:rsidRPr="0081357D" w:rsidRDefault="009F671B" w:rsidP="0081357D">
            <w:pPr>
              <w:rPr>
                <w:sz w:val="20"/>
              </w:rPr>
            </w:pPr>
            <w:r w:rsidRPr="0081357D">
              <w:rPr>
                <w:sz w:val="20"/>
              </w:rPr>
              <w:t>д. Морозовка</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09CB994B" w14:textId="77777777" w:rsidR="009F671B" w:rsidRPr="0081357D" w:rsidRDefault="009F671B" w:rsidP="0081357D">
            <w:pPr>
              <w:rPr>
                <w:sz w:val="20"/>
              </w:rPr>
            </w:pPr>
            <w:r w:rsidRPr="0081357D">
              <w:rPr>
                <w:sz w:val="20"/>
              </w:rPr>
              <w:t>43</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C47CA7" w14:textId="77777777" w:rsidR="009F671B" w:rsidRPr="0081357D" w:rsidRDefault="009F671B" w:rsidP="0081357D">
            <w:pPr>
              <w:rPr>
                <w:sz w:val="20"/>
              </w:rPr>
            </w:pPr>
            <w:r w:rsidRPr="0081357D">
              <w:rPr>
                <w:sz w:val="20"/>
              </w:rPr>
              <w:t>84</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EF0B87"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9A135C" w14:textId="77777777" w:rsidR="009F671B" w:rsidRPr="0081357D" w:rsidRDefault="009F671B" w:rsidP="0081357D">
            <w:pPr>
              <w:rPr>
                <w:sz w:val="20"/>
              </w:rPr>
            </w:pPr>
            <w:r w:rsidRPr="0081357D">
              <w:rPr>
                <w:sz w:val="20"/>
              </w:rPr>
              <w:t>-84</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E577AE" w14:textId="77777777" w:rsidR="009F671B" w:rsidRPr="0081357D" w:rsidRDefault="009F671B" w:rsidP="0081357D">
            <w:pPr>
              <w:rPr>
                <w:sz w:val="20"/>
              </w:rPr>
            </w:pPr>
            <w:r w:rsidRPr="0081357D">
              <w:rPr>
                <w:sz w:val="20"/>
              </w:rPr>
              <w:t>15</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2D1E16"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E7FD98" w14:textId="77777777" w:rsidR="009F671B" w:rsidRPr="0081357D" w:rsidRDefault="009F671B" w:rsidP="0081357D">
            <w:pPr>
              <w:rPr>
                <w:sz w:val="20"/>
              </w:rPr>
            </w:pPr>
            <w:r w:rsidRPr="0081357D">
              <w:rPr>
                <w:sz w:val="20"/>
              </w:rPr>
              <w:t>-15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F894A0" w14:textId="77777777" w:rsidR="009F671B" w:rsidRPr="0081357D" w:rsidRDefault="009F671B" w:rsidP="0081357D">
            <w:pPr>
              <w:rPr>
                <w:sz w:val="20"/>
              </w:rPr>
            </w:pPr>
            <w:r w:rsidRPr="0081357D">
              <w:rPr>
                <w:sz w:val="20"/>
              </w:rPr>
              <w:t>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6A80E3"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DF583C" w14:textId="77777777" w:rsidR="009F671B" w:rsidRPr="0081357D" w:rsidRDefault="009F671B" w:rsidP="0081357D">
            <w:pPr>
              <w:rPr>
                <w:sz w:val="20"/>
              </w:rPr>
            </w:pPr>
            <w:r w:rsidRPr="0081357D">
              <w:rPr>
                <w:sz w:val="20"/>
              </w:rPr>
              <w:t>-3</w:t>
            </w:r>
          </w:p>
        </w:tc>
      </w:tr>
      <w:tr w:rsidR="009F671B" w:rsidRPr="0081357D" w14:paraId="2F93F3B7"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7BFACFA" w14:textId="77777777" w:rsidR="009F671B" w:rsidRPr="0081357D" w:rsidRDefault="009F671B" w:rsidP="0081357D">
            <w:pPr>
              <w:rPr>
                <w:sz w:val="20"/>
              </w:rPr>
            </w:pPr>
            <w:r w:rsidRPr="0081357D">
              <w:rPr>
                <w:sz w:val="20"/>
              </w:rPr>
              <w:t>д. Марково</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5F5BA2B3" w14:textId="77777777" w:rsidR="009F671B" w:rsidRPr="0081357D" w:rsidRDefault="009F671B" w:rsidP="0081357D">
            <w:pPr>
              <w:rPr>
                <w:sz w:val="20"/>
              </w:rPr>
            </w:pPr>
            <w:r w:rsidRPr="0081357D">
              <w:rPr>
                <w:sz w:val="20"/>
              </w:rPr>
              <w:t>35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7D897D" w14:textId="77777777" w:rsidR="009F671B" w:rsidRPr="0081357D" w:rsidRDefault="009F671B" w:rsidP="0081357D">
            <w:pPr>
              <w:rPr>
                <w:sz w:val="20"/>
              </w:rPr>
            </w:pPr>
            <w:r w:rsidRPr="0081357D">
              <w:rPr>
                <w:sz w:val="20"/>
              </w:rPr>
              <w:t>68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105FCB"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37D15A" w14:textId="77777777" w:rsidR="009F671B" w:rsidRPr="0081357D" w:rsidRDefault="009F671B" w:rsidP="0081357D">
            <w:pPr>
              <w:rPr>
                <w:sz w:val="20"/>
              </w:rPr>
            </w:pPr>
            <w:r w:rsidRPr="0081357D">
              <w:rPr>
                <w:sz w:val="20"/>
              </w:rPr>
              <w:t>-68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674509" w14:textId="77777777" w:rsidR="009F671B" w:rsidRPr="0081357D" w:rsidRDefault="009F671B" w:rsidP="0081357D">
            <w:pPr>
              <w:rPr>
                <w:sz w:val="20"/>
              </w:rPr>
            </w:pPr>
            <w:r w:rsidRPr="0081357D">
              <w:rPr>
                <w:sz w:val="20"/>
              </w:rPr>
              <w:t>12</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D02DDB"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7BFE41" w14:textId="77777777" w:rsidR="009F671B" w:rsidRPr="0081357D" w:rsidRDefault="009F671B" w:rsidP="0081357D">
            <w:pPr>
              <w:rPr>
                <w:sz w:val="20"/>
              </w:rPr>
            </w:pPr>
            <w:r w:rsidRPr="0081357D">
              <w:rPr>
                <w:sz w:val="20"/>
              </w:rPr>
              <w:t>-12</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D5D955" w14:textId="77777777" w:rsidR="009F671B" w:rsidRPr="0081357D" w:rsidRDefault="009F671B" w:rsidP="0081357D">
            <w:pPr>
              <w:rPr>
                <w:sz w:val="20"/>
              </w:rPr>
            </w:pPr>
            <w:r w:rsidRPr="0081357D">
              <w:rPr>
                <w:sz w:val="20"/>
              </w:rPr>
              <w:t>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FF63ED"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A950F7" w14:textId="77777777" w:rsidR="009F671B" w:rsidRPr="0081357D" w:rsidRDefault="009F671B" w:rsidP="0081357D">
            <w:pPr>
              <w:rPr>
                <w:sz w:val="20"/>
              </w:rPr>
            </w:pPr>
            <w:r w:rsidRPr="0081357D">
              <w:rPr>
                <w:sz w:val="20"/>
              </w:rPr>
              <w:t>-3</w:t>
            </w:r>
          </w:p>
        </w:tc>
      </w:tr>
      <w:tr w:rsidR="009F671B" w:rsidRPr="0081357D" w14:paraId="3B24AF7D"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9F9811B" w14:textId="77777777" w:rsidR="009F671B" w:rsidRPr="0081357D" w:rsidRDefault="009F671B" w:rsidP="0081357D">
            <w:pPr>
              <w:rPr>
                <w:sz w:val="20"/>
              </w:rPr>
            </w:pPr>
            <w:r w:rsidRPr="0081357D">
              <w:rPr>
                <w:sz w:val="20"/>
              </w:rPr>
              <w:t>п. М. Кайлы</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53DAC98A" w14:textId="77777777" w:rsidR="009F671B" w:rsidRPr="0081357D" w:rsidRDefault="009F671B" w:rsidP="0081357D">
            <w:pPr>
              <w:rPr>
                <w:sz w:val="20"/>
              </w:rPr>
            </w:pPr>
            <w:r w:rsidRPr="0081357D">
              <w:rPr>
                <w:sz w:val="20"/>
              </w:rPr>
              <w:t>70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B72A015" w14:textId="77777777" w:rsidR="009F671B" w:rsidRPr="0081357D" w:rsidRDefault="009F671B" w:rsidP="0081357D">
            <w:pPr>
              <w:rPr>
                <w:sz w:val="20"/>
              </w:rPr>
            </w:pPr>
            <w:r w:rsidRPr="0081357D">
              <w:rPr>
                <w:sz w:val="20"/>
              </w:rPr>
              <w:t>137</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73FD27"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C38B7F" w14:textId="77777777" w:rsidR="009F671B" w:rsidRPr="0081357D" w:rsidRDefault="009F671B" w:rsidP="0081357D">
            <w:pPr>
              <w:rPr>
                <w:sz w:val="20"/>
              </w:rPr>
            </w:pPr>
            <w:r w:rsidRPr="0081357D">
              <w:rPr>
                <w:sz w:val="20"/>
              </w:rPr>
              <w:t>-137</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CB682C" w14:textId="77777777" w:rsidR="009F671B" w:rsidRPr="0081357D" w:rsidRDefault="009F671B" w:rsidP="0081357D">
            <w:pPr>
              <w:rPr>
                <w:sz w:val="20"/>
              </w:rPr>
            </w:pPr>
            <w:r w:rsidRPr="0081357D">
              <w:rPr>
                <w:sz w:val="20"/>
              </w:rPr>
              <w:t>25</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681C14"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09F8AB" w14:textId="77777777" w:rsidR="009F671B" w:rsidRPr="0081357D" w:rsidRDefault="009F671B" w:rsidP="0081357D">
            <w:pPr>
              <w:rPr>
                <w:sz w:val="20"/>
              </w:rPr>
            </w:pPr>
            <w:r w:rsidRPr="0081357D">
              <w:rPr>
                <w:sz w:val="20"/>
              </w:rPr>
              <w:t>-25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F9583F3" w14:textId="77777777" w:rsidR="009F671B" w:rsidRPr="0081357D" w:rsidRDefault="009F671B" w:rsidP="0081357D">
            <w:pPr>
              <w:rPr>
                <w:sz w:val="20"/>
              </w:rPr>
            </w:pPr>
            <w:r w:rsidRPr="0081357D">
              <w:rPr>
                <w:sz w:val="20"/>
              </w:rPr>
              <w:t>5</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F3D439"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216B78" w14:textId="77777777" w:rsidR="009F671B" w:rsidRPr="0081357D" w:rsidRDefault="009F671B" w:rsidP="0081357D">
            <w:pPr>
              <w:rPr>
                <w:sz w:val="20"/>
              </w:rPr>
            </w:pPr>
            <w:r w:rsidRPr="0081357D">
              <w:rPr>
                <w:sz w:val="20"/>
              </w:rPr>
              <w:t>-5</w:t>
            </w:r>
          </w:p>
        </w:tc>
      </w:tr>
      <w:tr w:rsidR="009F671B" w:rsidRPr="0081357D" w14:paraId="4314ECEC"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96D2089" w14:textId="77777777" w:rsidR="009F671B" w:rsidRPr="0081357D" w:rsidRDefault="009F671B" w:rsidP="0081357D">
            <w:pPr>
              <w:rPr>
                <w:sz w:val="20"/>
              </w:rPr>
            </w:pPr>
            <w:r w:rsidRPr="0081357D">
              <w:rPr>
                <w:sz w:val="20"/>
              </w:rPr>
              <w:t>п. Безымянный</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3A85DE3E" w14:textId="77777777" w:rsidR="009F671B" w:rsidRPr="0081357D" w:rsidRDefault="009F671B" w:rsidP="0081357D">
            <w:pPr>
              <w:rPr>
                <w:sz w:val="20"/>
              </w:rPr>
            </w:pPr>
            <w:r w:rsidRPr="0081357D">
              <w:rPr>
                <w:sz w:val="20"/>
              </w:rPr>
              <w:t>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ABCC63" w14:textId="77777777" w:rsidR="009F671B" w:rsidRPr="0081357D" w:rsidRDefault="009F671B" w:rsidP="0081357D">
            <w:pPr>
              <w:rPr>
                <w:sz w:val="20"/>
              </w:rPr>
            </w:pPr>
            <w:r w:rsidRPr="0081357D">
              <w:rPr>
                <w:sz w:val="20"/>
              </w:rPr>
              <w:t>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5CCBFF8"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AED43F1" w14:textId="77777777" w:rsidR="009F671B" w:rsidRPr="0081357D" w:rsidRDefault="009F671B" w:rsidP="0081357D">
            <w:pPr>
              <w:rPr>
                <w:sz w:val="20"/>
              </w:rPr>
            </w:pPr>
            <w:r w:rsidRPr="0081357D">
              <w:rPr>
                <w:sz w:val="20"/>
              </w:rPr>
              <w:t>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544CE4" w14:textId="77777777" w:rsidR="009F671B" w:rsidRPr="0081357D" w:rsidRDefault="009F671B" w:rsidP="0081357D">
            <w:pPr>
              <w:rPr>
                <w:sz w:val="20"/>
              </w:rPr>
            </w:pPr>
            <w:r w:rsidRPr="0081357D">
              <w:rPr>
                <w:sz w:val="20"/>
              </w:rPr>
              <w:t>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C16A697"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01A793" w14:textId="77777777" w:rsidR="009F671B" w:rsidRPr="0081357D" w:rsidRDefault="009F671B" w:rsidP="0081357D">
            <w:pPr>
              <w:rPr>
                <w:sz w:val="20"/>
              </w:rPr>
            </w:pPr>
            <w:r w:rsidRPr="0081357D">
              <w:rPr>
                <w:sz w:val="20"/>
              </w:rPr>
              <w:t>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869F7F" w14:textId="77777777" w:rsidR="009F671B" w:rsidRPr="0081357D" w:rsidRDefault="009F671B" w:rsidP="0081357D">
            <w:pPr>
              <w:rPr>
                <w:sz w:val="20"/>
              </w:rPr>
            </w:pPr>
            <w:r w:rsidRPr="0081357D">
              <w:rPr>
                <w:sz w:val="20"/>
              </w:rPr>
              <w:t>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A1B6F5"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7F4BD74" w14:textId="77777777" w:rsidR="009F671B" w:rsidRPr="0081357D" w:rsidRDefault="009F671B" w:rsidP="0081357D">
            <w:pPr>
              <w:rPr>
                <w:sz w:val="20"/>
              </w:rPr>
            </w:pPr>
            <w:r w:rsidRPr="0081357D">
              <w:rPr>
                <w:sz w:val="20"/>
              </w:rPr>
              <w:t>0</w:t>
            </w:r>
          </w:p>
        </w:tc>
      </w:tr>
      <w:tr w:rsidR="009F671B" w:rsidRPr="0081357D" w14:paraId="0410AC43" w14:textId="77777777" w:rsidTr="0081357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4D1F526" w14:textId="77777777" w:rsidR="009F671B" w:rsidRPr="0081357D" w:rsidRDefault="009F671B" w:rsidP="0081357D">
            <w:pPr>
              <w:rPr>
                <w:sz w:val="20"/>
              </w:rPr>
            </w:pPr>
            <w:r w:rsidRPr="0081357D">
              <w:rPr>
                <w:sz w:val="20"/>
              </w:rPr>
              <w:t>п. Заречный</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55B67D5B" w14:textId="77777777" w:rsidR="009F671B" w:rsidRPr="0081357D" w:rsidRDefault="009F671B" w:rsidP="0081357D">
            <w:pPr>
              <w:rPr>
                <w:sz w:val="20"/>
              </w:rPr>
            </w:pPr>
            <w:r w:rsidRPr="0081357D">
              <w:rPr>
                <w:sz w:val="20"/>
              </w:rPr>
              <w:t>245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F401FF" w14:textId="77777777" w:rsidR="009F671B" w:rsidRPr="0081357D" w:rsidRDefault="009F671B" w:rsidP="0081357D">
            <w:pPr>
              <w:rPr>
                <w:sz w:val="20"/>
              </w:rPr>
            </w:pPr>
            <w:r w:rsidRPr="0081357D">
              <w:rPr>
                <w:sz w:val="20"/>
              </w:rPr>
              <w:t>478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FD69BB"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CDF976" w14:textId="77777777" w:rsidR="009F671B" w:rsidRPr="0081357D" w:rsidRDefault="009F671B" w:rsidP="0081357D">
            <w:pPr>
              <w:rPr>
                <w:sz w:val="20"/>
              </w:rPr>
            </w:pPr>
            <w:r w:rsidRPr="0081357D">
              <w:rPr>
                <w:sz w:val="20"/>
              </w:rPr>
              <w:t>-478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3E7E522" w14:textId="77777777" w:rsidR="009F671B" w:rsidRPr="0081357D" w:rsidRDefault="009F671B" w:rsidP="0081357D">
            <w:pPr>
              <w:rPr>
                <w:sz w:val="20"/>
              </w:rPr>
            </w:pPr>
            <w:r w:rsidRPr="0081357D">
              <w:rPr>
                <w:sz w:val="20"/>
              </w:rPr>
              <w:t>86</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4E04D9"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61CB4D9" w14:textId="77777777" w:rsidR="009F671B" w:rsidRPr="0081357D" w:rsidRDefault="009F671B" w:rsidP="0081357D">
            <w:pPr>
              <w:rPr>
                <w:sz w:val="20"/>
              </w:rPr>
            </w:pPr>
            <w:r w:rsidRPr="0081357D">
              <w:rPr>
                <w:sz w:val="20"/>
              </w:rPr>
              <w:t>-86</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52D5A1" w14:textId="77777777" w:rsidR="009F671B" w:rsidRPr="0081357D" w:rsidRDefault="009F671B" w:rsidP="0081357D">
            <w:pPr>
              <w:rPr>
                <w:sz w:val="20"/>
              </w:rPr>
            </w:pPr>
            <w:r w:rsidRPr="0081357D">
              <w:rPr>
                <w:sz w:val="20"/>
              </w:rPr>
              <w:t>18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2DA5170"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730843" w14:textId="77777777" w:rsidR="009F671B" w:rsidRPr="0081357D" w:rsidRDefault="009F671B" w:rsidP="0081357D">
            <w:pPr>
              <w:rPr>
                <w:sz w:val="20"/>
              </w:rPr>
            </w:pPr>
            <w:r w:rsidRPr="0081357D">
              <w:rPr>
                <w:sz w:val="20"/>
              </w:rPr>
              <w:t>-18</w:t>
            </w:r>
          </w:p>
        </w:tc>
      </w:tr>
    </w:tbl>
    <w:p w14:paraId="0EAD497B" w14:textId="77777777" w:rsidR="009F671B" w:rsidRPr="0081357D" w:rsidRDefault="009F671B" w:rsidP="009F671B">
      <w:pPr>
        <w:rPr>
          <w:sz w:val="20"/>
        </w:rPr>
      </w:pPr>
    </w:p>
    <w:p w14:paraId="28E89D92" w14:textId="77777777" w:rsidR="009F671B" w:rsidRPr="0081357D" w:rsidRDefault="009F671B" w:rsidP="009F671B">
      <w:pPr>
        <w:rPr>
          <w:sz w:val="20"/>
        </w:rPr>
      </w:pPr>
      <w:r w:rsidRPr="0081357D">
        <w:rPr>
          <w:sz w:val="20"/>
        </w:rPr>
        <w:t>На расчётный срок рекомендуется предусмотреть строительство:</w:t>
      </w:r>
    </w:p>
    <w:p w14:paraId="7EF1B21E" w14:textId="77777777" w:rsidR="009F671B" w:rsidRPr="0081357D" w:rsidRDefault="009F671B" w:rsidP="009F671B">
      <w:pPr>
        <w:rPr>
          <w:sz w:val="20"/>
        </w:rPr>
      </w:pPr>
      <w:r w:rsidRPr="0081357D">
        <w:rPr>
          <w:sz w:val="20"/>
        </w:rPr>
        <w:t>открытых плоскостных сооружений:</w:t>
      </w:r>
    </w:p>
    <w:p w14:paraId="194B1F10" w14:textId="77777777" w:rsidR="009F671B" w:rsidRPr="0081357D" w:rsidRDefault="009F671B" w:rsidP="009F671B">
      <w:pPr>
        <w:rPr>
          <w:sz w:val="20"/>
        </w:rPr>
      </w:pPr>
      <w:r w:rsidRPr="0081357D">
        <w:rPr>
          <w:sz w:val="20"/>
        </w:rPr>
        <w:t>в с. Нагорное – общей площадью 2,9 тыс. м2;</w:t>
      </w:r>
    </w:p>
    <w:p w14:paraId="71F36D85" w14:textId="77777777" w:rsidR="009F671B" w:rsidRPr="0081357D" w:rsidRDefault="009F671B" w:rsidP="009F671B">
      <w:pPr>
        <w:rPr>
          <w:sz w:val="20"/>
        </w:rPr>
      </w:pPr>
      <w:r w:rsidRPr="0081357D">
        <w:rPr>
          <w:sz w:val="20"/>
        </w:rPr>
        <w:t>в д. Помельцево и п. Заречный – по 500 м2;</w:t>
      </w:r>
    </w:p>
    <w:p w14:paraId="22BD76D0" w14:textId="77777777" w:rsidR="009F671B" w:rsidRPr="0081357D" w:rsidRDefault="009F671B" w:rsidP="009F671B">
      <w:pPr>
        <w:rPr>
          <w:sz w:val="20"/>
        </w:rPr>
      </w:pPr>
      <w:r w:rsidRPr="0081357D">
        <w:rPr>
          <w:sz w:val="20"/>
        </w:rPr>
        <w:t>в деревнях Сартаково, Морозовка и Марково – многофункциональных спортивных площадок площадью по 100 м2;</w:t>
      </w:r>
    </w:p>
    <w:p w14:paraId="5983C7D4" w14:textId="77777777" w:rsidR="009F671B" w:rsidRPr="0081357D" w:rsidRDefault="009F671B" w:rsidP="009F671B">
      <w:pPr>
        <w:rPr>
          <w:sz w:val="20"/>
        </w:rPr>
      </w:pPr>
      <w:r w:rsidRPr="0081357D">
        <w:rPr>
          <w:sz w:val="20"/>
        </w:rPr>
        <w:t>в д. М.Кайлы многофункциональной спортивной площадки площадью 150 м2;</w:t>
      </w:r>
    </w:p>
    <w:p w14:paraId="2F95E7AF" w14:textId="77777777" w:rsidR="009F671B" w:rsidRPr="0081357D" w:rsidRDefault="009F671B" w:rsidP="009F671B">
      <w:pPr>
        <w:rPr>
          <w:sz w:val="20"/>
        </w:rPr>
      </w:pPr>
      <w:r w:rsidRPr="0081357D">
        <w:rPr>
          <w:sz w:val="20"/>
        </w:rPr>
        <w:t>спортивных залов:</w:t>
      </w:r>
    </w:p>
    <w:p w14:paraId="24E5EBFC" w14:textId="77777777" w:rsidR="009F671B" w:rsidRPr="0081357D" w:rsidRDefault="009F671B" w:rsidP="009F671B">
      <w:pPr>
        <w:rPr>
          <w:sz w:val="20"/>
        </w:rPr>
      </w:pPr>
      <w:r w:rsidRPr="0081357D">
        <w:rPr>
          <w:sz w:val="20"/>
        </w:rPr>
        <w:t>в с. Нагорное – площадью пола 370 м2;</w:t>
      </w:r>
    </w:p>
    <w:p w14:paraId="239AD9FF" w14:textId="77777777" w:rsidR="009F671B" w:rsidRPr="0081357D" w:rsidRDefault="009F671B" w:rsidP="009F671B">
      <w:pPr>
        <w:rPr>
          <w:sz w:val="20"/>
        </w:rPr>
      </w:pPr>
      <w:r w:rsidRPr="0081357D">
        <w:rPr>
          <w:sz w:val="20"/>
        </w:rPr>
        <w:t>в д. Помельцево и п. Заречный – по 100 м2.</w:t>
      </w:r>
    </w:p>
    <w:p w14:paraId="06A9CF00" w14:textId="77777777" w:rsidR="009F671B" w:rsidRPr="0081357D" w:rsidRDefault="009F671B" w:rsidP="009F671B">
      <w:pPr>
        <w:rPr>
          <w:sz w:val="20"/>
        </w:rPr>
      </w:pPr>
      <w:r w:rsidRPr="0081357D">
        <w:rPr>
          <w:sz w:val="20"/>
        </w:rPr>
        <w:t>Реализация рекомендуемых мероприятий позволит оптимизировать сеть объектов социальной инфраструктуры населения через рациональное распределение объектов местного значения на территории муниципального образования и позволит повысить уровень жизни населения.</w:t>
      </w:r>
    </w:p>
    <w:p w14:paraId="3B76F1CA" w14:textId="77777777" w:rsidR="009F671B" w:rsidRPr="0081357D" w:rsidRDefault="009F671B" w:rsidP="009F671B">
      <w:pPr>
        <w:rPr>
          <w:sz w:val="20"/>
        </w:rPr>
      </w:pPr>
      <w:r w:rsidRPr="0081357D">
        <w:rPr>
          <w:sz w:val="20"/>
        </w:rPr>
        <w:t>Основными принципами развития физической культуры и спорта в Октябрьском сельсовете в ближайшие годы должны стать:</w:t>
      </w:r>
    </w:p>
    <w:p w14:paraId="5D26B476" w14:textId="77777777" w:rsidR="009F671B" w:rsidRPr="0081357D" w:rsidRDefault="009F671B" w:rsidP="009F671B">
      <w:pPr>
        <w:rPr>
          <w:sz w:val="20"/>
        </w:rPr>
      </w:pPr>
      <w:r w:rsidRPr="0081357D">
        <w:rPr>
          <w:sz w:val="20"/>
        </w:rPr>
        <w:t>комплексность решения проблем развития спорта;</w:t>
      </w:r>
    </w:p>
    <w:p w14:paraId="30E60A27" w14:textId="77777777" w:rsidR="009F671B" w:rsidRPr="0081357D" w:rsidRDefault="009F671B" w:rsidP="009F671B">
      <w:pPr>
        <w:rPr>
          <w:sz w:val="20"/>
        </w:rPr>
      </w:pPr>
      <w:r w:rsidRPr="0081357D">
        <w:rPr>
          <w:sz w:val="20"/>
        </w:rPr>
        <w:t>концентрация материальных, финансовых, человеческих ресурсов для развития спорта;</w:t>
      </w:r>
    </w:p>
    <w:p w14:paraId="04205A9B" w14:textId="77777777" w:rsidR="009F671B" w:rsidRPr="0081357D" w:rsidRDefault="009F671B" w:rsidP="009F671B">
      <w:pPr>
        <w:rPr>
          <w:sz w:val="20"/>
        </w:rPr>
      </w:pPr>
      <w:r w:rsidRPr="0081357D">
        <w:rPr>
          <w:sz w:val="20"/>
        </w:rPr>
        <w:lastRenderedPageBreak/>
        <w:t>организация спортивных зрелищных мероприятий в селе, обеспечение поездок спортивных команд для участия в районных и окружных соревнованиях;</w:t>
      </w:r>
    </w:p>
    <w:p w14:paraId="68409704" w14:textId="77777777" w:rsidR="009F671B" w:rsidRPr="0081357D" w:rsidRDefault="009F671B" w:rsidP="009F671B">
      <w:pPr>
        <w:rPr>
          <w:sz w:val="20"/>
        </w:rPr>
      </w:pPr>
      <w:r w:rsidRPr="0081357D">
        <w:rPr>
          <w:sz w:val="20"/>
        </w:rPr>
        <w:t>преемственность и непрерывность в подготовке спортивного резерва;</w:t>
      </w:r>
    </w:p>
    <w:p w14:paraId="10EE62D3" w14:textId="77777777" w:rsidR="009F671B" w:rsidRPr="0081357D" w:rsidRDefault="009F671B" w:rsidP="009F671B">
      <w:pPr>
        <w:rPr>
          <w:sz w:val="20"/>
        </w:rPr>
      </w:pPr>
      <w:r w:rsidRPr="0081357D">
        <w:rPr>
          <w:sz w:val="20"/>
        </w:rPr>
        <w:t>активное вовлечение широких масс населения в регулярное занятие физической культурой и спортом.</w:t>
      </w:r>
    </w:p>
    <w:p w14:paraId="2452017C" w14:textId="77777777" w:rsidR="009F671B" w:rsidRPr="0081357D" w:rsidRDefault="009F671B" w:rsidP="009F671B">
      <w:pPr>
        <w:rPr>
          <w:sz w:val="20"/>
        </w:rPr>
      </w:pPr>
      <w:r w:rsidRPr="0081357D">
        <w:rPr>
          <w:sz w:val="20"/>
        </w:rPr>
        <w:t>В целях содействия социальной самореализации и патриотического воспитания молодёжи, обеспечения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14:paraId="790FBACD" w14:textId="77777777" w:rsidR="009F671B" w:rsidRPr="0081357D" w:rsidRDefault="009F671B" w:rsidP="009F671B">
      <w:pPr>
        <w:rPr>
          <w:sz w:val="20"/>
        </w:rPr>
      </w:pPr>
      <w:r w:rsidRPr="0081357D">
        <w:rPr>
          <w:sz w:val="20"/>
        </w:rPr>
        <w:t>активизация работы с талантливой молодёжью путём создания открытой общественной системы поддержки талантливой молодёжи;</w:t>
      </w:r>
    </w:p>
    <w:p w14:paraId="6B7E329F" w14:textId="77777777" w:rsidR="009F671B" w:rsidRPr="0081357D" w:rsidRDefault="009F671B" w:rsidP="009F671B">
      <w:pPr>
        <w:rPr>
          <w:sz w:val="20"/>
        </w:rPr>
      </w:pPr>
      <w:r w:rsidRPr="0081357D">
        <w:rPr>
          <w:sz w:val="20"/>
        </w:rPr>
        <w:t>создание условий для закрепления молодёжи на земле через комплекс мер поддержки;</w:t>
      </w:r>
    </w:p>
    <w:p w14:paraId="6368EA2E" w14:textId="77777777" w:rsidR="009F671B" w:rsidRPr="0081357D" w:rsidRDefault="009F671B" w:rsidP="009F671B">
      <w:pPr>
        <w:rPr>
          <w:sz w:val="20"/>
        </w:rPr>
      </w:pPr>
      <w:r w:rsidRPr="0081357D">
        <w:rPr>
          <w:sz w:val="20"/>
        </w:rPr>
        <w:t>вовлечение молодёжи в предпринимательскую деятельность, оказание юридической и методической помощи;</w:t>
      </w:r>
    </w:p>
    <w:p w14:paraId="4AECE09E" w14:textId="77777777" w:rsidR="009F671B" w:rsidRPr="0081357D" w:rsidRDefault="009F671B" w:rsidP="009F671B">
      <w:pPr>
        <w:rPr>
          <w:sz w:val="20"/>
        </w:rPr>
      </w:pPr>
      <w:r w:rsidRPr="0081357D">
        <w:rPr>
          <w:sz w:val="20"/>
        </w:rPr>
        <w:t>совершенствование методов организации досуга молодёжи;</w:t>
      </w:r>
    </w:p>
    <w:p w14:paraId="7C71FB8A" w14:textId="77777777" w:rsidR="009F671B" w:rsidRPr="0081357D" w:rsidRDefault="009F671B" w:rsidP="009F671B">
      <w:pPr>
        <w:rPr>
          <w:sz w:val="20"/>
        </w:rPr>
      </w:pPr>
      <w:r w:rsidRPr="0081357D">
        <w:rPr>
          <w:sz w:val="20"/>
        </w:rPr>
        <w:t>усиление профилактики социально-значимых заболеваний среди молодёжи;</w:t>
      </w:r>
    </w:p>
    <w:p w14:paraId="3BCBDDC9" w14:textId="77777777" w:rsidR="009F671B" w:rsidRPr="0081357D" w:rsidRDefault="009F671B" w:rsidP="009F671B">
      <w:pPr>
        <w:rPr>
          <w:sz w:val="20"/>
        </w:rPr>
      </w:pPr>
      <w:r w:rsidRPr="0081357D">
        <w:rPr>
          <w:sz w:val="20"/>
        </w:rPr>
        <w:t>создание возможностей дистанционного обучения молодёжи.</w:t>
      </w:r>
    </w:p>
    <w:p w14:paraId="17083D37" w14:textId="77777777" w:rsidR="009F671B" w:rsidRPr="0081357D" w:rsidRDefault="009F671B" w:rsidP="009F671B">
      <w:pPr>
        <w:rPr>
          <w:sz w:val="20"/>
        </w:rPr>
      </w:pPr>
      <w:r w:rsidRPr="0081357D">
        <w:rPr>
          <w:sz w:val="20"/>
        </w:rPr>
        <w:t>В среднесрочной перспективе политика в сфере развития физкультуры и спорта будет направлена на пропаганду здорового образа жизни, обеспечение условий для занятий физической культурой и спортом всех категорий граждан.</w:t>
      </w:r>
    </w:p>
    <w:p w14:paraId="32212E9D" w14:textId="77777777" w:rsidR="009F671B" w:rsidRPr="0081357D" w:rsidRDefault="009F671B" w:rsidP="009F671B">
      <w:pPr>
        <w:rPr>
          <w:sz w:val="20"/>
        </w:rPr>
      </w:pPr>
    </w:p>
    <w:p w14:paraId="3E060963" w14:textId="77777777" w:rsidR="009F671B" w:rsidRPr="0081357D" w:rsidRDefault="009F671B" w:rsidP="009F671B">
      <w:pPr>
        <w:rPr>
          <w:sz w:val="20"/>
        </w:rPr>
      </w:pPr>
      <w:r w:rsidRPr="0081357D">
        <w:rPr>
          <w:sz w:val="20"/>
        </w:rPr>
        <w:t>Сфера культуры</w:t>
      </w:r>
    </w:p>
    <w:p w14:paraId="08A2F854" w14:textId="77777777" w:rsidR="009F671B" w:rsidRPr="0081357D" w:rsidRDefault="009F671B" w:rsidP="009F671B">
      <w:pPr>
        <w:rPr>
          <w:sz w:val="20"/>
        </w:rPr>
      </w:pPr>
      <w:r w:rsidRPr="0081357D">
        <w:rPr>
          <w:sz w:val="20"/>
        </w:rPr>
        <w:t>Для успешного развития культуры и искусства население должно иметь возможность активно реализовать право на участие в культурной жизни и пользование учреждениями культуры, свободу литературного, художественного, научного, технического и других видов творчества.</w:t>
      </w:r>
    </w:p>
    <w:p w14:paraId="6F1D6E6D" w14:textId="77777777" w:rsidR="009F671B" w:rsidRPr="0081357D" w:rsidRDefault="009F671B" w:rsidP="009F671B">
      <w:pPr>
        <w:rPr>
          <w:sz w:val="20"/>
        </w:rPr>
      </w:pPr>
      <w:r w:rsidRPr="0081357D">
        <w:rPr>
          <w:sz w:val="20"/>
        </w:rPr>
        <w:t>Основными направлениями в решении задачи развития культуры являются:</w:t>
      </w:r>
    </w:p>
    <w:p w14:paraId="5722497A" w14:textId="77777777" w:rsidR="009F671B" w:rsidRPr="0081357D" w:rsidRDefault="009F671B" w:rsidP="009F671B">
      <w:pPr>
        <w:rPr>
          <w:sz w:val="20"/>
        </w:rPr>
      </w:pPr>
      <w:r w:rsidRPr="0081357D">
        <w:rPr>
          <w:sz w:val="20"/>
        </w:rPr>
        <w:t>поддержка развития профессионального и непрофессионального творчества, участия жителей поселения в культурной деятельности, в том числе в виде проведения конкурсов и фестивалей;</w:t>
      </w:r>
    </w:p>
    <w:p w14:paraId="5969AD27" w14:textId="77777777" w:rsidR="009F671B" w:rsidRPr="0081357D" w:rsidRDefault="009F671B" w:rsidP="009F671B">
      <w:pPr>
        <w:rPr>
          <w:sz w:val="20"/>
        </w:rPr>
      </w:pPr>
      <w:r w:rsidRPr="0081357D">
        <w:rPr>
          <w:sz w:val="20"/>
        </w:rPr>
        <w:t>укрепление материально-технической базы учреждений культуры сельского поселения за счёт приобретения современного светового и звукового, кино- и видеопроекционного оборудования, музыкальных инструментов для учреждений культуры.</w:t>
      </w:r>
    </w:p>
    <w:p w14:paraId="46249738" w14:textId="77777777" w:rsidR="009F671B" w:rsidRPr="0081357D" w:rsidRDefault="009F671B" w:rsidP="009F671B">
      <w:pPr>
        <w:rPr>
          <w:sz w:val="20"/>
        </w:rPr>
      </w:pPr>
      <w:r w:rsidRPr="0081357D">
        <w:rPr>
          <w:sz w:val="20"/>
        </w:rPr>
        <w:t>разработка стандартов качества оказания муниципальных услуг в культурной сфере;</w:t>
      </w:r>
    </w:p>
    <w:p w14:paraId="04CA2852" w14:textId="77777777" w:rsidR="009F671B" w:rsidRPr="0081357D" w:rsidRDefault="009F671B" w:rsidP="009F671B">
      <w:pPr>
        <w:rPr>
          <w:sz w:val="20"/>
        </w:rPr>
      </w:pPr>
      <w:r w:rsidRPr="0081357D">
        <w:rPr>
          <w:sz w:val="20"/>
        </w:rPr>
        <w:t>разработка стратегических направлений, определяющих сохранение и развитие историко-культурного наследия территории, развитие краеведения, восстановление памятников культуры;</w:t>
      </w:r>
    </w:p>
    <w:p w14:paraId="5A79979F" w14:textId="77777777" w:rsidR="009F671B" w:rsidRPr="0081357D" w:rsidRDefault="009F671B" w:rsidP="009F671B">
      <w:pPr>
        <w:rPr>
          <w:sz w:val="20"/>
        </w:rPr>
      </w:pPr>
      <w:r w:rsidRPr="0081357D">
        <w:rPr>
          <w:sz w:val="20"/>
        </w:rPr>
        <w:t>укрепление национальных традиций, межнационального взаимоуважения;</w:t>
      </w:r>
    </w:p>
    <w:p w14:paraId="05BA93B2" w14:textId="77777777" w:rsidR="009F671B" w:rsidRPr="0081357D" w:rsidRDefault="009F671B" w:rsidP="009F671B">
      <w:pPr>
        <w:rPr>
          <w:sz w:val="20"/>
        </w:rPr>
      </w:pPr>
      <w:r w:rsidRPr="0081357D">
        <w:rPr>
          <w:sz w:val="20"/>
        </w:rPr>
        <w:t>привлечение внебюджетных средств.</w:t>
      </w:r>
    </w:p>
    <w:p w14:paraId="61C0BA7A"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47</w:t>
      </w:r>
      <w:r w:rsidRPr="0081357D">
        <w:rPr>
          <w:sz w:val="20"/>
        </w:rPr>
        <w:fldChar w:fldCharType="end"/>
      </w:r>
    </w:p>
    <w:p w14:paraId="39BEB79B" w14:textId="77777777" w:rsidR="009F671B" w:rsidRPr="0081357D" w:rsidRDefault="009F671B" w:rsidP="009F671B">
      <w:pPr>
        <w:jc w:val="center"/>
        <w:rPr>
          <w:sz w:val="20"/>
        </w:rPr>
      </w:pPr>
      <w:r w:rsidRPr="0081357D">
        <w:rPr>
          <w:sz w:val="20"/>
        </w:rPr>
        <w:t>Расчёт потребности в объектах культурно-досугового профиля</w:t>
      </w:r>
    </w:p>
    <w:tbl>
      <w:tblPr>
        <w:tblW w:w="9776" w:type="dxa"/>
        <w:jc w:val="center"/>
        <w:tblLayout w:type="fixed"/>
        <w:tblLook w:val="04A0" w:firstRow="1" w:lastRow="0" w:firstColumn="1" w:lastColumn="0" w:noHBand="0" w:noVBand="1"/>
      </w:tblPr>
      <w:tblGrid>
        <w:gridCol w:w="2262"/>
        <w:gridCol w:w="1276"/>
        <w:gridCol w:w="1276"/>
        <w:gridCol w:w="850"/>
        <w:gridCol w:w="994"/>
        <w:gridCol w:w="1275"/>
        <w:gridCol w:w="851"/>
        <w:gridCol w:w="992"/>
      </w:tblGrid>
      <w:tr w:rsidR="009F671B" w:rsidRPr="0081357D" w14:paraId="3E7AA07A" w14:textId="77777777" w:rsidTr="0081357D">
        <w:trPr>
          <w:trHeight w:val="57"/>
          <w:tblHeader/>
          <w:jc w:val="center"/>
        </w:trPr>
        <w:tc>
          <w:tcPr>
            <w:tcW w:w="226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496949E" w14:textId="77777777" w:rsidR="009F671B" w:rsidRPr="0081357D" w:rsidRDefault="009F671B" w:rsidP="0081357D">
            <w:pPr>
              <w:rPr>
                <w:sz w:val="20"/>
              </w:rPr>
            </w:pPr>
            <w:r w:rsidRPr="0081357D">
              <w:rPr>
                <w:sz w:val="20"/>
              </w:rPr>
              <w:t>Сельское поселение</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FD04D08" w14:textId="77777777" w:rsidR="009F671B" w:rsidRPr="0081357D" w:rsidRDefault="009F671B" w:rsidP="0081357D">
            <w:pPr>
              <w:rPr>
                <w:sz w:val="20"/>
              </w:rPr>
            </w:pPr>
            <w:r w:rsidRPr="0081357D">
              <w:rPr>
                <w:sz w:val="20"/>
              </w:rPr>
              <w:t>Население, расчётный срок (2040 г.)</w:t>
            </w:r>
          </w:p>
        </w:tc>
        <w:tc>
          <w:tcPr>
            <w:tcW w:w="3120"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52831BA" w14:textId="77777777" w:rsidR="009F671B" w:rsidRPr="0081357D" w:rsidRDefault="009F671B" w:rsidP="0081357D">
            <w:pPr>
              <w:rPr>
                <w:sz w:val="20"/>
              </w:rPr>
            </w:pPr>
            <w:r w:rsidRPr="0081357D">
              <w:rPr>
                <w:sz w:val="20"/>
              </w:rPr>
              <w:t>Учреждения клубного типа, мест</w:t>
            </w:r>
          </w:p>
        </w:tc>
        <w:tc>
          <w:tcPr>
            <w:tcW w:w="3118"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208964C" w14:textId="77777777" w:rsidR="009F671B" w:rsidRPr="0081357D" w:rsidRDefault="009F671B" w:rsidP="0081357D">
            <w:pPr>
              <w:rPr>
                <w:sz w:val="20"/>
              </w:rPr>
            </w:pPr>
            <w:r w:rsidRPr="0081357D">
              <w:rPr>
                <w:sz w:val="20"/>
              </w:rPr>
              <w:t>Массовые библиотеки, тыс. экз. хранения</w:t>
            </w:r>
          </w:p>
        </w:tc>
      </w:tr>
      <w:tr w:rsidR="009F671B" w:rsidRPr="0081357D" w14:paraId="4AC2B6D2" w14:textId="77777777" w:rsidTr="0081357D">
        <w:trPr>
          <w:trHeight w:val="57"/>
          <w:tblHeader/>
          <w:jc w:val="center"/>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016B2B03" w14:textId="77777777" w:rsidR="009F671B" w:rsidRPr="0081357D" w:rsidRDefault="009F671B" w:rsidP="0081357D">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5DB888" w14:textId="77777777" w:rsidR="009F671B" w:rsidRPr="0081357D" w:rsidRDefault="009F671B" w:rsidP="0081357D">
            <w:pPr>
              <w:rPr>
                <w:sz w:val="20"/>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17CF3DA" w14:textId="77777777" w:rsidR="009F671B" w:rsidRPr="0081357D" w:rsidRDefault="009F671B" w:rsidP="0081357D">
            <w:pPr>
              <w:rPr>
                <w:sz w:val="20"/>
              </w:rPr>
            </w:pPr>
            <w:r w:rsidRPr="0081357D">
              <w:rPr>
                <w:sz w:val="20"/>
              </w:rPr>
              <w:t>Существующее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1A3CB40" w14:textId="77777777" w:rsidR="009F671B" w:rsidRPr="0081357D" w:rsidRDefault="009F671B" w:rsidP="0081357D">
            <w:pPr>
              <w:rPr>
                <w:sz w:val="20"/>
              </w:rPr>
            </w:pPr>
            <w:r w:rsidRPr="0081357D">
              <w:rPr>
                <w:sz w:val="20"/>
              </w:rPr>
              <w:t>Норматив</w:t>
            </w:r>
          </w:p>
        </w:tc>
        <w:tc>
          <w:tcPr>
            <w:tcW w:w="99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3B9184D" w14:textId="77777777" w:rsidR="009F671B" w:rsidRPr="0081357D" w:rsidRDefault="009F671B" w:rsidP="0081357D">
            <w:pPr>
              <w:rPr>
                <w:sz w:val="20"/>
              </w:rPr>
            </w:pPr>
            <w:r w:rsidRPr="0081357D">
              <w:rPr>
                <w:sz w:val="20"/>
              </w:rPr>
              <w:t>Дефицит (-) / Избыток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EE60D17" w14:textId="77777777" w:rsidR="009F671B" w:rsidRPr="0081357D" w:rsidRDefault="009F671B" w:rsidP="0081357D">
            <w:pPr>
              <w:rPr>
                <w:sz w:val="20"/>
              </w:rPr>
            </w:pPr>
            <w:r w:rsidRPr="0081357D">
              <w:rPr>
                <w:sz w:val="20"/>
              </w:rPr>
              <w:t>Существующее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A90F5A6" w14:textId="77777777" w:rsidR="009F671B" w:rsidRPr="0081357D" w:rsidRDefault="009F671B" w:rsidP="0081357D">
            <w:pPr>
              <w:rPr>
                <w:sz w:val="20"/>
              </w:rPr>
            </w:pPr>
            <w:r w:rsidRPr="0081357D">
              <w:rPr>
                <w:sz w:val="20"/>
              </w:rPr>
              <w:t>Норматив</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2CABAD" w14:textId="77777777" w:rsidR="009F671B" w:rsidRPr="0081357D" w:rsidRDefault="009F671B" w:rsidP="0081357D">
            <w:pPr>
              <w:rPr>
                <w:sz w:val="20"/>
              </w:rPr>
            </w:pPr>
            <w:r w:rsidRPr="0081357D">
              <w:rPr>
                <w:sz w:val="20"/>
              </w:rPr>
              <w:t>Дефицит (-) / Избыток (+)</w:t>
            </w:r>
          </w:p>
        </w:tc>
      </w:tr>
      <w:tr w:rsidR="009F671B" w:rsidRPr="0081357D" w14:paraId="4234B6B5" w14:textId="77777777" w:rsidTr="0081357D">
        <w:trPr>
          <w:trHeight w:val="57"/>
          <w:jc w:val="center"/>
        </w:trPr>
        <w:tc>
          <w:tcPr>
            <w:tcW w:w="226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AEC6381" w14:textId="77777777" w:rsidR="009F671B" w:rsidRPr="0081357D" w:rsidRDefault="009F671B" w:rsidP="0081357D">
            <w:pPr>
              <w:rPr>
                <w:sz w:val="20"/>
              </w:rPr>
            </w:pPr>
            <w:r w:rsidRPr="0081357D">
              <w:rPr>
                <w:sz w:val="20"/>
              </w:rPr>
              <w:t>Всего по поселению</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B2197D" w14:textId="77777777" w:rsidR="009F671B" w:rsidRPr="0081357D" w:rsidRDefault="009F671B" w:rsidP="0081357D">
            <w:pPr>
              <w:rPr>
                <w:sz w:val="20"/>
              </w:rPr>
            </w:pPr>
            <w:r w:rsidRPr="0081357D">
              <w:rPr>
                <w:sz w:val="20"/>
              </w:rPr>
              <w:t>2 215</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88B124" w14:textId="77777777" w:rsidR="009F671B" w:rsidRPr="0081357D" w:rsidRDefault="009F671B" w:rsidP="0081357D">
            <w:pPr>
              <w:rPr>
                <w:sz w:val="20"/>
              </w:rPr>
            </w:pPr>
            <w:r w:rsidRPr="0081357D">
              <w:rPr>
                <w:sz w:val="20"/>
              </w:rPr>
              <w:t>210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009F07" w14:textId="77777777" w:rsidR="009F671B" w:rsidRPr="0081357D" w:rsidRDefault="009F671B" w:rsidP="0081357D">
            <w:pPr>
              <w:rPr>
                <w:sz w:val="20"/>
              </w:rPr>
            </w:pPr>
            <w:r w:rsidRPr="0081357D">
              <w:rPr>
                <w:sz w:val="20"/>
              </w:rPr>
              <w:t>374</w:t>
            </w:r>
          </w:p>
        </w:tc>
        <w:tc>
          <w:tcPr>
            <w:tcW w:w="99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DE18710" w14:textId="77777777" w:rsidR="009F671B" w:rsidRPr="0081357D" w:rsidRDefault="009F671B" w:rsidP="0081357D">
            <w:pPr>
              <w:rPr>
                <w:sz w:val="20"/>
              </w:rPr>
            </w:pPr>
            <w:r w:rsidRPr="0081357D">
              <w:rPr>
                <w:sz w:val="20"/>
              </w:rPr>
              <w:t>-164</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076182" w14:textId="77777777" w:rsidR="009F671B" w:rsidRPr="0081357D" w:rsidRDefault="009F671B" w:rsidP="0081357D">
            <w:pPr>
              <w:rPr>
                <w:sz w:val="20"/>
              </w:rPr>
            </w:pPr>
            <w:r w:rsidRPr="0081357D">
              <w:rPr>
                <w:sz w:val="20"/>
              </w:rPr>
              <w:t>23,0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3472E6" w14:textId="77777777" w:rsidR="009F671B" w:rsidRPr="0081357D" w:rsidRDefault="009F671B" w:rsidP="0081357D">
            <w:pPr>
              <w:rPr>
                <w:sz w:val="20"/>
              </w:rPr>
            </w:pPr>
            <w:r w:rsidRPr="0081357D">
              <w:rPr>
                <w:sz w:val="20"/>
              </w:rPr>
              <w:t>11,1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289DA6" w14:textId="77777777" w:rsidR="009F671B" w:rsidRPr="0081357D" w:rsidRDefault="009F671B" w:rsidP="0081357D">
            <w:pPr>
              <w:rPr>
                <w:sz w:val="20"/>
              </w:rPr>
            </w:pPr>
            <w:r w:rsidRPr="0081357D">
              <w:rPr>
                <w:sz w:val="20"/>
              </w:rPr>
              <w:t>11,9</w:t>
            </w:r>
          </w:p>
        </w:tc>
      </w:tr>
      <w:tr w:rsidR="009F671B" w:rsidRPr="0081357D" w14:paraId="0BA4BEFB"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B520994" w14:textId="77777777" w:rsidR="009F671B" w:rsidRPr="0081357D" w:rsidRDefault="009F671B" w:rsidP="0081357D">
            <w:pPr>
              <w:rPr>
                <w:sz w:val="20"/>
              </w:rPr>
            </w:pPr>
            <w:r w:rsidRPr="0081357D">
              <w:rPr>
                <w:sz w:val="20"/>
              </w:rPr>
              <w:t>с. Нагорное</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5466C14" w14:textId="77777777" w:rsidR="009F671B" w:rsidRPr="0081357D" w:rsidRDefault="009F671B" w:rsidP="0081357D">
            <w:pPr>
              <w:rPr>
                <w:sz w:val="20"/>
              </w:rPr>
            </w:pPr>
            <w:r w:rsidRPr="0081357D">
              <w:rPr>
                <w:sz w:val="20"/>
              </w:rPr>
              <w:t>1 523</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ACF1BD" w14:textId="77777777" w:rsidR="009F671B" w:rsidRPr="0081357D" w:rsidRDefault="009F671B" w:rsidP="0081357D">
            <w:pPr>
              <w:rPr>
                <w:sz w:val="20"/>
              </w:rPr>
            </w:pPr>
            <w:r w:rsidRPr="0081357D">
              <w:rPr>
                <w:sz w:val="20"/>
              </w:rPr>
              <w:t>210</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AC2BB87" w14:textId="77777777" w:rsidR="009F671B" w:rsidRPr="0081357D" w:rsidRDefault="009F671B" w:rsidP="0081357D">
            <w:pPr>
              <w:rPr>
                <w:sz w:val="20"/>
              </w:rPr>
            </w:pPr>
            <w:r w:rsidRPr="0081357D">
              <w:rPr>
                <w:sz w:val="20"/>
              </w:rPr>
              <w:t>305</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BA0D1AD" w14:textId="77777777" w:rsidR="009F671B" w:rsidRPr="0081357D" w:rsidRDefault="009F671B" w:rsidP="0081357D">
            <w:pPr>
              <w:rPr>
                <w:sz w:val="20"/>
              </w:rPr>
            </w:pPr>
            <w:r w:rsidRPr="0081357D">
              <w:rPr>
                <w:sz w:val="20"/>
              </w:rPr>
              <w:t>-95</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398DD6D" w14:textId="77777777" w:rsidR="009F671B" w:rsidRPr="0081357D" w:rsidRDefault="009F671B" w:rsidP="0081357D">
            <w:pPr>
              <w:rPr>
                <w:sz w:val="20"/>
              </w:rPr>
            </w:pPr>
            <w:r w:rsidRPr="0081357D">
              <w:rPr>
                <w:sz w:val="20"/>
              </w:rPr>
              <w:t>23,0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735093" w14:textId="77777777" w:rsidR="009F671B" w:rsidRPr="0081357D" w:rsidRDefault="009F671B" w:rsidP="0081357D">
            <w:pPr>
              <w:rPr>
                <w:sz w:val="20"/>
              </w:rPr>
            </w:pPr>
            <w:r w:rsidRPr="0081357D">
              <w:rPr>
                <w:sz w:val="20"/>
              </w:rPr>
              <w:t>7,6</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E6F729" w14:textId="77777777" w:rsidR="009F671B" w:rsidRPr="0081357D" w:rsidRDefault="009F671B" w:rsidP="0081357D">
            <w:pPr>
              <w:rPr>
                <w:sz w:val="20"/>
              </w:rPr>
            </w:pPr>
            <w:r w:rsidRPr="0081357D">
              <w:rPr>
                <w:sz w:val="20"/>
              </w:rPr>
              <w:t>15,4</w:t>
            </w:r>
          </w:p>
        </w:tc>
      </w:tr>
      <w:tr w:rsidR="009F671B" w:rsidRPr="0081357D" w14:paraId="356D74B6"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A3F69EA" w14:textId="77777777" w:rsidR="009F671B" w:rsidRPr="0081357D" w:rsidRDefault="009F671B" w:rsidP="0081357D">
            <w:pPr>
              <w:rPr>
                <w:sz w:val="20"/>
              </w:rPr>
            </w:pPr>
            <w:r w:rsidRPr="0081357D">
              <w:rPr>
                <w:sz w:val="20"/>
              </w:rPr>
              <w:t>д. Помельцево</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CF21D4" w14:textId="77777777" w:rsidR="009F671B" w:rsidRPr="0081357D" w:rsidRDefault="009F671B" w:rsidP="0081357D">
            <w:pPr>
              <w:rPr>
                <w:sz w:val="20"/>
              </w:rPr>
            </w:pPr>
            <w:r w:rsidRPr="0081357D">
              <w:rPr>
                <w:sz w:val="20"/>
              </w:rPr>
              <w:t>261</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E51AA78"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E057929" w14:textId="77777777" w:rsidR="009F671B" w:rsidRPr="0081357D" w:rsidRDefault="009F671B" w:rsidP="0081357D">
            <w:pPr>
              <w:rPr>
                <w:sz w:val="20"/>
              </w:rPr>
            </w:pPr>
            <w:r w:rsidRPr="0081357D">
              <w:rPr>
                <w:sz w:val="20"/>
              </w:rPr>
              <w:t>26</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06033E" w14:textId="77777777" w:rsidR="009F671B" w:rsidRPr="0081357D" w:rsidRDefault="009F671B" w:rsidP="0081357D">
            <w:pPr>
              <w:rPr>
                <w:sz w:val="20"/>
              </w:rPr>
            </w:pPr>
            <w:r w:rsidRPr="0081357D">
              <w:rPr>
                <w:sz w:val="20"/>
              </w:rPr>
              <w:t>-26</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8B74A58"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AC1698" w14:textId="77777777" w:rsidR="009F671B" w:rsidRPr="0081357D" w:rsidRDefault="009F671B" w:rsidP="0081357D">
            <w:pPr>
              <w:rPr>
                <w:sz w:val="20"/>
              </w:rPr>
            </w:pPr>
            <w:r w:rsidRPr="0081357D">
              <w:rPr>
                <w:sz w:val="20"/>
              </w:rPr>
              <w:t>1,3</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EB8C2D" w14:textId="77777777" w:rsidR="009F671B" w:rsidRPr="0081357D" w:rsidRDefault="009F671B" w:rsidP="0081357D">
            <w:pPr>
              <w:rPr>
                <w:sz w:val="20"/>
              </w:rPr>
            </w:pPr>
            <w:r w:rsidRPr="0081357D">
              <w:rPr>
                <w:sz w:val="20"/>
              </w:rPr>
              <w:t>-1,3</w:t>
            </w:r>
          </w:p>
        </w:tc>
      </w:tr>
      <w:tr w:rsidR="009F671B" w:rsidRPr="0081357D" w14:paraId="1BE0D62F"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3234634" w14:textId="77777777" w:rsidR="009F671B" w:rsidRPr="0081357D" w:rsidRDefault="009F671B" w:rsidP="0081357D">
            <w:pPr>
              <w:rPr>
                <w:sz w:val="20"/>
              </w:rPr>
            </w:pPr>
            <w:r w:rsidRPr="0081357D">
              <w:rPr>
                <w:sz w:val="20"/>
              </w:rPr>
              <w:t>д. Сартаково</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491BCC" w14:textId="77777777" w:rsidR="009F671B" w:rsidRPr="0081357D" w:rsidRDefault="009F671B" w:rsidP="0081357D">
            <w:pPr>
              <w:rPr>
                <w:sz w:val="20"/>
              </w:rPr>
            </w:pPr>
            <w:r w:rsidRPr="0081357D">
              <w:rPr>
                <w:sz w:val="20"/>
              </w:rPr>
              <w:t>38</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BC31F4"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4D55D79" w14:textId="77777777" w:rsidR="009F671B" w:rsidRPr="0081357D" w:rsidRDefault="009F671B" w:rsidP="0081357D">
            <w:pPr>
              <w:rPr>
                <w:sz w:val="20"/>
              </w:rPr>
            </w:pPr>
            <w:r w:rsidRPr="0081357D">
              <w:rPr>
                <w:sz w:val="20"/>
              </w:rPr>
              <w:t>4</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6F99F0" w14:textId="77777777" w:rsidR="009F671B" w:rsidRPr="0081357D" w:rsidRDefault="009F671B" w:rsidP="0081357D">
            <w:pPr>
              <w:rPr>
                <w:sz w:val="20"/>
              </w:rPr>
            </w:pPr>
            <w:r w:rsidRPr="0081357D">
              <w:rPr>
                <w:sz w:val="20"/>
              </w:rPr>
              <w:t>-4</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C7161C1"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4C01396" w14:textId="77777777" w:rsidR="009F671B" w:rsidRPr="0081357D" w:rsidRDefault="009F671B" w:rsidP="0081357D">
            <w:pPr>
              <w:rPr>
                <w:sz w:val="20"/>
              </w:rPr>
            </w:pPr>
            <w:r w:rsidRPr="0081357D">
              <w:rPr>
                <w:sz w:val="20"/>
              </w:rPr>
              <w:t>0,2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BC3F9A" w14:textId="77777777" w:rsidR="009F671B" w:rsidRPr="0081357D" w:rsidRDefault="009F671B" w:rsidP="0081357D">
            <w:pPr>
              <w:rPr>
                <w:sz w:val="20"/>
              </w:rPr>
            </w:pPr>
            <w:r w:rsidRPr="0081357D">
              <w:rPr>
                <w:sz w:val="20"/>
              </w:rPr>
              <w:t>-0,2</w:t>
            </w:r>
          </w:p>
        </w:tc>
      </w:tr>
      <w:tr w:rsidR="009F671B" w:rsidRPr="0081357D" w14:paraId="33B0F86C"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B857762" w14:textId="77777777" w:rsidR="009F671B" w:rsidRPr="0081357D" w:rsidRDefault="009F671B" w:rsidP="0081357D">
            <w:pPr>
              <w:rPr>
                <w:sz w:val="20"/>
              </w:rPr>
            </w:pPr>
            <w:r w:rsidRPr="0081357D">
              <w:rPr>
                <w:sz w:val="20"/>
              </w:rPr>
              <w:t>д. Морозовка</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41A7D1" w14:textId="77777777" w:rsidR="009F671B" w:rsidRPr="0081357D" w:rsidRDefault="009F671B" w:rsidP="0081357D">
            <w:pPr>
              <w:rPr>
                <w:sz w:val="20"/>
              </w:rPr>
            </w:pPr>
            <w:r w:rsidRPr="0081357D">
              <w:rPr>
                <w:sz w:val="20"/>
              </w:rPr>
              <w:t>43</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3CFE61F"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9BC345E" w14:textId="77777777" w:rsidR="009F671B" w:rsidRPr="0081357D" w:rsidRDefault="009F671B" w:rsidP="0081357D">
            <w:pPr>
              <w:rPr>
                <w:sz w:val="20"/>
              </w:rPr>
            </w:pPr>
            <w:r w:rsidRPr="0081357D">
              <w:rPr>
                <w:sz w:val="20"/>
              </w:rPr>
              <w:t>4</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431AC6E" w14:textId="77777777" w:rsidR="009F671B" w:rsidRPr="0081357D" w:rsidRDefault="009F671B" w:rsidP="0081357D">
            <w:pPr>
              <w:rPr>
                <w:sz w:val="20"/>
              </w:rPr>
            </w:pPr>
            <w:r w:rsidRPr="0081357D">
              <w:rPr>
                <w:sz w:val="20"/>
              </w:rPr>
              <w:t>-4</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B0A6DE"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3FE6140" w14:textId="77777777" w:rsidR="009F671B" w:rsidRPr="0081357D" w:rsidRDefault="009F671B" w:rsidP="0081357D">
            <w:pPr>
              <w:rPr>
                <w:sz w:val="20"/>
              </w:rPr>
            </w:pPr>
            <w:r w:rsidRPr="0081357D">
              <w:rPr>
                <w:sz w:val="20"/>
              </w:rPr>
              <w:t>0,2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0E59C7A" w14:textId="77777777" w:rsidR="009F671B" w:rsidRPr="0081357D" w:rsidRDefault="009F671B" w:rsidP="0081357D">
            <w:pPr>
              <w:rPr>
                <w:sz w:val="20"/>
              </w:rPr>
            </w:pPr>
            <w:r w:rsidRPr="0081357D">
              <w:rPr>
                <w:sz w:val="20"/>
              </w:rPr>
              <w:t>-0,2</w:t>
            </w:r>
          </w:p>
        </w:tc>
      </w:tr>
      <w:tr w:rsidR="009F671B" w:rsidRPr="0081357D" w14:paraId="19F9B8A1"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73703B4" w14:textId="77777777" w:rsidR="009F671B" w:rsidRPr="0081357D" w:rsidRDefault="009F671B" w:rsidP="0081357D">
            <w:pPr>
              <w:rPr>
                <w:sz w:val="20"/>
              </w:rPr>
            </w:pPr>
            <w:r w:rsidRPr="0081357D">
              <w:rPr>
                <w:sz w:val="20"/>
              </w:rPr>
              <w:t>д. Марково</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95DA46" w14:textId="77777777" w:rsidR="009F671B" w:rsidRPr="0081357D" w:rsidRDefault="009F671B" w:rsidP="0081357D">
            <w:pPr>
              <w:rPr>
                <w:sz w:val="20"/>
              </w:rPr>
            </w:pPr>
            <w:r w:rsidRPr="0081357D">
              <w:rPr>
                <w:sz w:val="20"/>
              </w:rPr>
              <w:t>35</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E366A8"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E5E97D" w14:textId="77777777" w:rsidR="009F671B" w:rsidRPr="0081357D" w:rsidRDefault="009F671B" w:rsidP="0081357D">
            <w:pPr>
              <w:rPr>
                <w:sz w:val="20"/>
              </w:rPr>
            </w:pPr>
            <w:r w:rsidRPr="0081357D">
              <w:rPr>
                <w:sz w:val="20"/>
              </w:rPr>
              <w:t>4</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3B2B91" w14:textId="77777777" w:rsidR="009F671B" w:rsidRPr="0081357D" w:rsidRDefault="009F671B" w:rsidP="0081357D">
            <w:pPr>
              <w:rPr>
                <w:sz w:val="20"/>
              </w:rPr>
            </w:pPr>
            <w:r w:rsidRPr="0081357D">
              <w:rPr>
                <w:sz w:val="20"/>
              </w:rPr>
              <w:t>-4</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031446"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2D768E" w14:textId="77777777" w:rsidR="009F671B" w:rsidRPr="0081357D" w:rsidRDefault="009F671B" w:rsidP="0081357D">
            <w:pPr>
              <w:rPr>
                <w:sz w:val="20"/>
              </w:rPr>
            </w:pPr>
            <w:r w:rsidRPr="0081357D">
              <w:rPr>
                <w:sz w:val="20"/>
              </w:rPr>
              <w:t>0,2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29F71C" w14:textId="77777777" w:rsidR="009F671B" w:rsidRPr="0081357D" w:rsidRDefault="009F671B" w:rsidP="0081357D">
            <w:pPr>
              <w:rPr>
                <w:sz w:val="20"/>
              </w:rPr>
            </w:pPr>
            <w:r w:rsidRPr="0081357D">
              <w:rPr>
                <w:sz w:val="20"/>
              </w:rPr>
              <w:t>-0,2</w:t>
            </w:r>
          </w:p>
        </w:tc>
      </w:tr>
      <w:tr w:rsidR="009F671B" w:rsidRPr="0081357D" w14:paraId="40C5EDDD"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C2CA898" w14:textId="77777777" w:rsidR="009F671B" w:rsidRPr="0081357D" w:rsidRDefault="009F671B" w:rsidP="0081357D">
            <w:pPr>
              <w:rPr>
                <w:sz w:val="20"/>
              </w:rPr>
            </w:pPr>
            <w:r w:rsidRPr="0081357D">
              <w:rPr>
                <w:sz w:val="20"/>
              </w:rPr>
              <w:t>п. М. Кайлы</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84C9A38" w14:textId="77777777" w:rsidR="009F671B" w:rsidRPr="0081357D" w:rsidRDefault="009F671B" w:rsidP="0081357D">
            <w:pPr>
              <w:rPr>
                <w:sz w:val="20"/>
              </w:rPr>
            </w:pPr>
            <w:r w:rsidRPr="0081357D">
              <w:rPr>
                <w:sz w:val="20"/>
              </w:rPr>
              <w:t>70</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C54FBB"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590764E" w14:textId="77777777" w:rsidR="009F671B" w:rsidRPr="0081357D" w:rsidRDefault="009F671B" w:rsidP="0081357D">
            <w:pPr>
              <w:rPr>
                <w:sz w:val="20"/>
              </w:rPr>
            </w:pPr>
            <w:r w:rsidRPr="0081357D">
              <w:rPr>
                <w:sz w:val="20"/>
              </w:rPr>
              <w:t>7</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1738C0" w14:textId="77777777" w:rsidR="009F671B" w:rsidRPr="0081357D" w:rsidRDefault="009F671B" w:rsidP="0081357D">
            <w:pPr>
              <w:rPr>
                <w:sz w:val="20"/>
              </w:rPr>
            </w:pPr>
            <w:r w:rsidRPr="0081357D">
              <w:rPr>
                <w:sz w:val="20"/>
              </w:rPr>
              <w:t>-7</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FE8C9E3"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95BC6B" w14:textId="77777777" w:rsidR="009F671B" w:rsidRPr="0081357D" w:rsidRDefault="009F671B" w:rsidP="0081357D">
            <w:pPr>
              <w:rPr>
                <w:sz w:val="20"/>
              </w:rPr>
            </w:pPr>
            <w:r w:rsidRPr="0081357D">
              <w:rPr>
                <w:sz w:val="20"/>
              </w:rPr>
              <w:t>0,4</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6A1C21" w14:textId="77777777" w:rsidR="009F671B" w:rsidRPr="0081357D" w:rsidRDefault="009F671B" w:rsidP="0081357D">
            <w:pPr>
              <w:rPr>
                <w:sz w:val="20"/>
              </w:rPr>
            </w:pPr>
            <w:r w:rsidRPr="0081357D">
              <w:rPr>
                <w:sz w:val="20"/>
              </w:rPr>
              <w:t>-0,4</w:t>
            </w:r>
          </w:p>
        </w:tc>
      </w:tr>
      <w:tr w:rsidR="009F671B" w:rsidRPr="0081357D" w14:paraId="75254C29"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44302E4" w14:textId="77777777" w:rsidR="009F671B" w:rsidRPr="0081357D" w:rsidRDefault="009F671B" w:rsidP="0081357D">
            <w:pPr>
              <w:rPr>
                <w:sz w:val="20"/>
              </w:rPr>
            </w:pPr>
            <w:r w:rsidRPr="0081357D">
              <w:rPr>
                <w:sz w:val="20"/>
              </w:rPr>
              <w:t>п. Безымянный</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D2A2DF" w14:textId="77777777" w:rsidR="009F671B" w:rsidRPr="0081357D" w:rsidRDefault="009F671B" w:rsidP="0081357D">
            <w:pPr>
              <w:rPr>
                <w:sz w:val="20"/>
              </w:rPr>
            </w:pPr>
            <w:r w:rsidRPr="0081357D">
              <w:rPr>
                <w:sz w:val="20"/>
              </w:rPr>
              <w:t>0</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BF07C6"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B9A0AB2" w14:textId="77777777" w:rsidR="009F671B" w:rsidRPr="0081357D" w:rsidRDefault="009F671B" w:rsidP="0081357D">
            <w:pPr>
              <w:rPr>
                <w:sz w:val="20"/>
              </w:rPr>
            </w:pPr>
            <w:r w:rsidRPr="0081357D">
              <w:rPr>
                <w:sz w:val="20"/>
              </w:rPr>
              <w:t>0</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F9951B6" w14:textId="77777777" w:rsidR="009F671B" w:rsidRPr="0081357D" w:rsidRDefault="009F671B" w:rsidP="0081357D">
            <w:pPr>
              <w:rPr>
                <w:sz w:val="20"/>
              </w:rPr>
            </w:pPr>
            <w:r w:rsidRPr="0081357D">
              <w:rPr>
                <w:sz w:val="20"/>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E0A77C"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85F6E6" w14:textId="77777777" w:rsidR="009F671B" w:rsidRPr="0081357D" w:rsidRDefault="009F671B" w:rsidP="0081357D">
            <w:pPr>
              <w:rPr>
                <w:sz w:val="20"/>
              </w:rPr>
            </w:pPr>
            <w:r w:rsidRPr="0081357D">
              <w:rPr>
                <w:sz w:val="20"/>
              </w:rPr>
              <w:t>0,0</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E5D8788" w14:textId="77777777" w:rsidR="009F671B" w:rsidRPr="0081357D" w:rsidRDefault="009F671B" w:rsidP="0081357D">
            <w:pPr>
              <w:rPr>
                <w:sz w:val="20"/>
              </w:rPr>
            </w:pPr>
            <w:r w:rsidRPr="0081357D">
              <w:rPr>
                <w:sz w:val="20"/>
              </w:rPr>
              <w:t>0,0</w:t>
            </w:r>
          </w:p>
        </w:tc>
      </w:tr>
      <w:tr w:rsidR="009F671B" w:rsidRPr="0081357D" w14:paraId="4A742801" w14:textId="77777777" w:rsidTr="0081357D">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2E7C658" w14:textId="77777777" w:rsidR="009F671B" w:rsidRPr="0081357D" w:rsidRDefault="009F671B" w:rsidP="0081357D">
            <w:pPr>
              <w:rPr>
                <w:sz w:val="20"/>
              </w:rPr>
            </w:pPr>
            <w:r w:rsidRPr="0081357D">
              <w:rPr>
                <w:sz w:val="20"/>
              </w:rPr>
              <w:t>п. Заречный</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B0E4C8" w14:textId="77777777" w:rsidR="009F671B" w:rsidRPr="0081357D" w:rsidRDefault="009F671B" w:rsidP="0081357D">
            <w:pPr>
              <w:rPr>
                <w:sz w:val="20"/>
              </w:rPr>
            </w:pPr>
            <w:r w:rsidRPr="0081357D">
              <w:rPr>
                <w:sz w:val="20"/>
              </w:rPr>
              <w:t>245</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4572B9" w14:textId="77777777" w:rsidR="009F671B" w:rsidRPr="0081357D" w:rsidRDefault="009F671B" w:rsidP="0081357D">
            <w:pPr>
              <w:rPr>
                <w:sz w:val="20"/>
              </w:rPr>
            </w:pPr>
            <w:r w:rsidRPr="0081357D">
              <w:rPr>
                <w:sz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C4EE12D" w14:textId="77777777" w:rsidR="009F671B" w:rsidRPr="0081357D" w:rsidRDefault="009F671B" w:rsidP="0081357D">
            <w:pPr>
              <w:rPr>
                <w:sz w:val="20"/>
              </w:rPr>
            </w:pPr>
            <w:r w:rsidRPr="0081357D">
              <w:rPr>
                <w:sz w:val="20"/>
              </w:rPr>
              <w:t>25</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92142A4" w14:textId="77777777" w:rsidR="009F671B" w:rsidRPr="0081357D" w:rsidRDefault="009F671B" w:rsidP="0081357D">
            <w:pPr>
              <w:rPr>
                <w:sz w:val="20"/>
              </w:rPr>
            </w:pPr>
            <w:r w:rsidRPr="0081357D">
              <w:rPr>
                <w:sz w:val="20"/>
              </w:rPr>
              <w:t>-25</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06741F" w14:textId="77777777" w:rsidR="009F671B" w:rsidRPr="0081357D" w:rsidRDefault="009F671B" w:rsidP="0081357D">
            <w:pPr>
              <w:rPr>
                <w:sz w:val="20"/>
              </w:rPr>
            </w:pPr>
            <w:r w:rsidRPr="0081357D">
              <w:rPr>
                <w:sz w:val="2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A17FA9" w14:textId="77777777" w:rsidR="009F671B" w:rsidRPr="0081357D" w:rsidRDefault="009F671B" w:rsidP="0081357D">
            <w:pPr>
              <w:rPr>
                <w:sz w:val="20"/>
              </w:rPr>
            </w:pPr>
            <w:r w:rsidRPr="0081357D">
              <w:rPr>
                <w:sz w:val="20"/>
              </w:rPr>
              <w:t>1,2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AB4B4A" w14:textId="77777777" w:rsidR="009F671B" w:rsidRPr="0081357D" w:rsidRDefault="009F671B" w:rsidP="0081357D">
            <w:pPr>
              <w:rPr>
                <w:sz w:val="20"/>
              </w:rPr>
            </w:pPr>
            <w:r w:rsidRPr="0081357D">
              <w:rPr>
                <w:sz w:val="20"/>
              </w:rPr>
              <w:t>-1,2</w:t>
            </w:r>
          </w:p>
        </w:tc>
      </w:tr>
    </w:tbl>
    <w:p w14:paraId="652F8B33" w14:textId="77777777" w:rsidR="009F671B" w:rsidRPr="0081357D" w:rsidRDefault="009F671B" w:rsidP="009F671B">
      <w:pPr>
        <w:rPr>
          <w:sz w:val="20"/>
        </w:rPr>
      </w:pPr>
    </w:p>
    <w:p w14:paraId="6BFBFF63" w14:textId="77777777" w:rsidR="009F671B" w:rsidRPr="0081357D" w:rsidRDefault="009F671B" w:rsidP="009F671B">
      <w:pPr>
        <w:rPr>
          <w:sz w:val="20"/>
        </w:rPr>
      </w:pPr>
      <w:r w:rsidRPr="0081357D">
        <w:rPr>
          <w:sz w:val="20"/>
        </w:rPr>
        <w:t>В сельсовете наблюдается недостаток мест в досуговых учреждениях, а также превышение относительно нормативов числа фондов хранения в библиотеках. Генеральным планом рекомендуется строительство в с. Нагорное досугового учреждения с залом на 165 мест с учётом обслуживания всех населённых пунктов сельсовета.</w:t>
      </w:r>
    </w:p>
    <w:p w14:paraId="3D816D54" w14:textId="77777777" w:rsidR="009F671B" w:rsidRPr="0081357D" w:rsidRDefault="009F671B" w:rsidP="009F671B">
      <w:pPr>
        <w:rPr>
          <w:sz w:val="20"/>
        </w:rPr>
      </w:pPr>
      <w:r w:rsidRPr="0081357D">
        <w:rPr>
          <w:sz w:val="20"/>
        </w:rPr>
        <w:t xml:space="preserve">При этом рекомендуется проведение капитального ремонта существующих зданий культурно-досуговых учреждений в сельсовете. </w:t>
      </w:r>
    </w:p>
    <w:p w14:paraId="294C0CCE" w14:textId="77777777" w:rsidR="009F671B" w:rsidRPr="0081357D" w:rsidRDefault="009F671B" w:rsidP="009F671B">
      <w:pPr>
        <w:rPr>
          <w:sz w:val="20"/>
        </w:rPr>
      </w:pPr>
      <w:r w:rsidRPr="0081357D">
        <w:rPr>
          <w:sz w:val="20"/>
        </w:rPr>
        <w:t xml:space="preserve">Кроме того, в соответствии с распоряжением Минкультуры России от 02.08.2017 № Р-965, рекомендуется открытие 1 детского отделения (филиала) библиотеки. </w:t>
      </w:r>
    </w:p>
    <w:p w14:paraId="6593F3C8" w14:textId="77777777" w:rsidR="009F671B" w:rsidRPr="0081357D" w:rsidRDefault="009F671B" w:rsidP="009F671B">
      <w:pPr>
        <w:rPr>
          <w:sz w:val="20"/>
        </w:rPr>
      </w:pPr>
      <w:r w:rsidRPr="0081357D">
        <w:rPr>
          <w:sz w:val="20"/>
        </w:rPr>
        <w:t>Необходимо уделить особое внимание решению следующих проблем в сфере культуры:</w:t>
      </w:r>
    </w:p>
    <w:p w14:paraId="77FC1B4A" w14:textId="77777777" w:rsidR="009F671B" w:rsidRPr="0081357D" w:rsidRDefault="009F671B" w:rsidP="009F671B">
      <w:pPr>
        <w:rPr>
          <w:sz w:val="20"/>
        </w:rPr>
      </w:pPr>
      <w:r w:rsidRPr="0081357D">
        <w:rPr>
          <w:sz w:val="20"/>
        </w:rPr>
        <w:t>недостаток кадров, имеющих специальное образование для работы в учреждениях культуры;</w:t>
      </w:r>
    </w:p>
    <w:p w14:paraId="1DAFEBB5" w14:textId="77777777" w:rsidR="009F671B" w:rsidRPr="0081357D" w:rsidRDefault="009F671B" w:rsidP="009F671B">
      <w:pPr>
        <w:rPr>
          <w:sz w:val="20"/>
        </w:rPr>
      </w:pPr>
      <w:r w:rsidRPr="0081357D">
        <w:rPr>
          <w:sz w:val="20"/>
        </w:rPr>
        <w:lastRenderedPageBreak/>
        <w:t>неполный охват населения творческой деятельностью, необходимо увеличить рост клубных формирований, а также количество и качество предоставляемых услуг;</w:t>
      </w:r>
    </w:p>
    <w:p w14:paraId="00F2421E" w14:textId="77777777" w:rsidR="009F671B" w:rsidRPr="0081357D" w:rsidRDefault="009F671B" w:rsidP="009F671B">
      <w:pPr>
        <w:rPr>
          <w:sz w:val="20"/>
        </w:rPr>
      </w:pPr>
      <w:r w:rsidRPr="0081357D">
        <w:rPr>
          <w:sz w:val="20"/>
        </w:rPr>
        <w:t>недостаточно активное использование резерва неорганизованной самодеятельности, а также недостаточная пропаганда семейных ансамблей и отдельных исполнителей;</w:t>
      </w:r>
    </w:p>
    <w:p w14:paraId="68DF37B0" w14:textId="77777777" w:rsidR="009F671B" w:rsidRPr="0081357D" w:rsidRDefault="009F671B" w:rsidP="009F671B">
      <w:pPr>
        <w:rPr>
          <w:sz w:val="20"/>
        </w:rPr>
      </w:pPr>
      <w:r w:rsidRPr="0081357D">
        <w:rPr>
          <w:sz w:val="20"/>
        </w:rPr>
        <w:t>слабая материально-техническая база учреждений культуры;</w:t>
      </w:r>
    </w:p>
    <w:p w14:paraId="56683D05" w14:textId="77777777" w:rsidR="009F671B" w:rsidRPr="0081357D" w:rsidRDefault="009F671B" w:rsidP="009F671B">
      <w:pPr>
        <w:rPr>
          <w:sz w:val="20"/>
        </w:rPr>
      </w:pPr>
      <w:r w:rsidRPr="0081357D">
        <w:rPr>
          <w:sz w:val="20"/>
        </w:rPr>
        <w:t>необходимость обеспечения безопасности населения при посещении культурно-массовых мероприятий (пожарная сигнализация и т.п.);</w:t>
      </w:r>
    </w:p>
    <w:p w14:paraId="77F9C533" w14:textId="77777777" w:rsidR="009F671B" w:rsidRPr="0081357D" w:rsidRDefault="009F671B" w:rsidP="009F671B">
      <w:pPr>
        <w:rPr>
          <w:sz w:val="20"/>
        </w:rPr>
      </w:pPr>
      <w:r w:rsidRPr="0081357D">
        <w:rPr>
          <w:sz w:val="20"/>
        </w:rPr>
        <w:t>необходимость проведения капитального ремонта в учреждениях культуры.</w:t>
      </w:r>
    </w:p>
    <w:p w14:paraId="440F344E" w14:textId="77777777" w:rsidR="009F671B" w:rsidRPr="0081357D" w:rsidRDefault="009F671B" w:rsidP="009F671B">
      <w:pPr>
        <w:rPr>
          <w:sz w:val="20"/>
        </w:rPr>
      </w:pPr>
      <w:r w:rsidRPr="0081357D">
        <w:rPr>
          <w:sz w:val="20"/>
        </w:rPr>
        <w:t>Целью политики в сфере культуры и искусства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Для достижения основной цели необходимо решение следующих задач:</w:t>
      </w:r>
    </w:p>
    <w:p w14:paraId="16567B11" w14:textId="77777777" w:rsidR="009F671B" w:rsidRPr="0081357D" w:rsidRDefault="009F671B" w:rsidP="009F671B">
      <w:pPr>
        <w:rPr>
          <w:sz w:val="20"/>
        </w:rPr>
      </w:pPr>
      <w:r w:rsidRPr="0081357D">
        <w:rPr>
          <w:sz w:val="20"/>
        </w:rPr>
        <w:t>привлечение молодёжи к решению проблем общества;</w:t>
      </w:r>
    </w:p>
    <w:p w14:paraId="0EBBEFC7" w14:textId="77777777" w:rsidR="009F671B" w:rsidRPr="0081357D" w:rsidRDefault="009F671B" w:rsidP="009F671B">
      <w:pPr>
        <w:rPr>
          <w:sz w:val="20"/>
        </w:rPr>
      </w:pPr>
      <w:r w:rsidRPr="0081357D">
        <w:rPr>
          <w:sz w:val="20"/>
        </w:rPr>
        <w:t>обновление и укрепление материально-технической базы учреждений культуры, внедрение современных, комфортных, информационных технологий в работу культурно-досуговых учреждений;</w:t>
      </w:r>
    </w:p>
    <w:p w14:paraId="5AEA6C66" w14:textId="77777777" w:rsidR="009F671B" w:rsidRPr="0081357D" w:rsidRDefault="009F671B" w:rsidP="009F671B">
      <w:pPr>
        <w:rPr>
          <w:sz w:val="20"/>
        </w:rPr>
      </w:pPr>
      <w:r w:rsidRPr="0081357D">
        <w:rPr>
          <w:sz w:val="20"/>
        </w:rPr>
        <w:t>развитие всех видов и жанров творческой и исполнительской деятельности.</w:t>
      </w:r>
    </w:p>
    <w:p w14:paraId="6E4D6D5A" w14:textId="77777777" w:rsidR="009F671B" w:rsidRPr="0081357D" w:rsidRDefault="009F671B" w:rsidP="009F671B">
      <w:pPr>
        <w:rPr>
          <w:sz w:val="20"/>
        </w:rPr>
      </w:pPr>
      <w:r w:rsidRPr="0081357D">
        <w:rPr>
          <w:sz w:val="20"/>
        </w:rPr>
        <w:t>Выполнению поставленных задач будут способствовать следующие мероприятия:</w:t>
      </w:r>
    </w:p>
    <w:p w14:paraId="2B690FE8" w14:textId="77777777" w:rsidR="009F671B" w:rsidRPr="0081357D" w:rsidRDefault="009F671B" w:rsidP="009F671B">
      <w:pPr>
        <w:rPr>
          <w:sz w:val="20"/>
        </w:rPr>
      </w:pPr>
      <w:r w:rsidRPr="0081357D">
        <w:rPr>
          <w:sz w:val="20"/>
        </w:rPr>
        <w:t xml:space="preserve">комплектование и обновление библиотечного фонда; </w:t>
      </w:r>
    </w:p>
    <w:p w14:paraId="7893F4A5" w14:textId="77777777" w:rsidR="009F671B" w:rsidRPr="0081357D" w:rsidRDefault="009F671B" w:rsidP="009F671B">
      <w:pPr>
        <w:rPr>
          <w:sz w:val="20"/>
        </w:rPr>
      </w:pPr>
      <w:r w:rsidRPr="0081357D">
        <w:rPr>
          <w:sz w:val="20"/>
        </w:rPr>
        <w:t>приобретение оборудования компьютеров, сканера, принтера, информационное обеспечение библиотечной системы;</w:t>
      </w:r>
    </w:p>
    <w:p w14:paraId="5F1D5513" w14:textId="77777777" w:rsidR="009F671B" w:rsidRPr="0081357D" w:rsidRDefault="009F671B" w:rsidP="009F671B">
      <w:pPr>
        <w:rPr>
          <w:sz w:val="20"/>
        </w:rPr>
      </w:pPr>
      <w:r w:rsidRPr="0081357D">
        <w:rPr>
          <w:sz w:val="20"/>
        </w:rPr>
        <w:t>обновление музыкальной аппаратуры, атрибутов сцены, ежегодное пополнение материально-технической базы;</w:t>
      </w:r>
    </w:p>
    <w:p w14:paraId="0355B2EA" w14:textId="77777777" w:rsidR="009F671B" w:rsidRPr="0081357D" w:rsidRDefault="009F671B" w:rsidP="009F671B">
      <w:pPr>
        <w:rPr>
          <w:sz w:val="20"/>
        </w:rPr>
      </w:pPr>
      <w:r w:rsidRPr="0081357D">
        <w:rPr>
          <w:sz w:val="20"/>
        </w:rPr>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 с детьми</w:t>
      </w:r>
      <w:r w:rsidRPr="0081357D">
        <w:rPr>
          <w:sz w:val="20"/>
        </w:rPr>
        <w:noBreakHyphen/>
        <w:t>инвалидами;</w:t>
      </w:r>
    </w:p>
    <w:p w14:paraId="09BD7BE6" w14:textId="77777777" w:rsidR="009F671B" w:rsidRPr="0081357D" w:rsidRDefault="009F671B" w:rsidP="009F671B">
      <w:pPr>
        <w:rPr>
          <w:sz w:val="20"/>
        </w:rPr>
      </w:pPr>
      <w:r w:rsidRPr="0081357D">
        <w:rPr>
          <w:sz w:val="20"/>
        </w:rPr>
        <w:t>создание при библиотечно-информационной системе кабинета библиотерапии для читателей</w:t>
      </w:r>
      <w:r w:rsidRPr="0081357D">
        <w:rPr>
          <w:sz w:val="20"/>
        </w:rPr>
        <w:noBreakHyphen/>
        <w:t>инвалидов;</w:t>
      </w:r>
    </w:p>
    <w:p w14:paraId="4546E592" w14:textId="77777777" w:rsidR="009F671B" w:rsidRPr="0081357D" w:rsidRDefault="009F671B" w:rsidP="009F671B">
      <w:pPr>
        <w:rPr>
          <w:sz w:val="20"/>
        </w:rPr>
      </w:pPr>
      <w:r w:rsidRPr="0081357D">
        <w:rPr>
          <w:sz w:val="20"/>
        </w:rPr>
        <w:t>проведение массовых праздников и народных гуляний;</w:t>
      </w:r>
    </w:p>
    <w:p w14:paraId="4BE1E2A9" w14:textId="77777777" w:rsidR="009F671B" w:rsidRPr="0081357D" w:rsidRDefault="009F671B" w:rsidP="009F671B">
      <w:pPr>
        <w:rPr>
          <w:sz w:val="20"/>
        </w:rPr>
      </w:pPr>
      <w:r w:rsidRPr="0081357D">
        <w:rPr>
          <w:sz w:val="20"/>
        </w:rPr>
        <w:t>развитие детского художественного творчества и поддержка молодых дарований;</w:t>
      </w:r>
    </w:p>
    <w:p w14:paraId="33C15851" w14:textId="77777777" w:rsidR="009F671B" w:rsidRPr="0081357D" w:rsidRDefault="009F671B" w:rsidP="009F671B">
      <w:pPr>
        <w:rPr>
          <w:sz w:val="20"/>
        </w:rPr>
      </w:pPr>
      <w:r w:rsidRPr="0081357D">
        <w:rPr>
          <w:sz w:val="20"/>
        </w:rPr>
        <w:t>поддержка стабильно действующих и вновь созданных перспективных творческих коллективов, участие в районных и окружных мероприятиях;</w:t>
      </w:r>
    </w:p>
    <w:p w14:paraId="1B65FCFC" w14:textId="77777777" w:rsidR="009F671B" w:rsidRPr="0081357D" w:rsidRDefault="009F671B" w:rsidP="009F671B">
      <w:pPr>
        <w:rPr>
          <w:sz w:val="20"/>
        </w:rPr>
      </w:pPr>
      <w:r w:rsidRPr="0081357D">
        <w:rPr>
          <w:sz w:val="20"/>
        </w:rPr>
        <w:t>обеспечение сохранности имущества учреждений культуры.</w:t>
      </w:r>
    </w:p>
    <w:p w14:paraId="32A7160E" w14:textId="77777777" w:rsidR="009F671B" w:rsidRPr="0081357D" w:rsidRDefault="009F671B" w:rsidP="009F671B">
      <w:pPr>
        <w:rPr>
          <w:sz w:val="20"/>
        </w:rPr>
      </w:pPr>
    </w:p>
    <w:p w14:paraId="4F05EE01" w14:textId="77777777" w:rsidR="009F671B" w:rsidRPr="0081357D" w:rsidRDefault="009F671B" w:rsidP="009F671B">
      <w:pPr>
        <w:rPr>
          <w:sz w:val="20"/>
        </w:rPr>
      </w:pPr>
      <w:r w:rsidRPr="0081357D">
        <w:rPr>
          <w:sz w:val="20"/>
        </w:rPr>
        <w:t>Сфера бытового обслуживания и торговли</w:t>
      </w:r>
    </w:p>
    <w:p w14:paraId="31886AD0" w14:textId="77777777" w:rsidR="009F671B" w:rsidRPr="0081357D" w:rsidRDefault="009F671B" w:rsidP="009F671B">
      <w:pPr>
        <w:rPr>
          <w:sz w:val="20"/>
        </w:rPr>
      </w:pPr>
      <w:r w:rsidRPr="0081357D">
        <w:rPr>
          <w:sz w:val="20"/>
        </w:rPr>
        <w:t>Основными направлениями в решении задач повышения качества торгового обслуживания в сельском поселении являются:</w:t>
      </w:r>
    </w:p>
    <w:p w14:paraId="59768E38" w14:textId="77777777" w:rsidR="009F671B" w:rsidRPr="0081357D" w:rsidRDefault="009F671B" w:rsidP="009F671B">
      <w:pPr>
        <w:rPr>
          <w:sz w:val="20"/>
        </w:rPr>
      </w:pPr>
      <w:r w:rsidRPr="0081357D">
        <w:rPr>
          <w:sz w:val="20"/>
        </w:rPr>
        <w:t>разработка механизмов рационального размещения организаций потребительского рынка на территории поселения;</w:t>
      </w:r>
    </w:p>
    <w:p w14:paraId="343AE052" w14:textId="77777777" w:rsidR="009F671B" w:rsidRPr="0081357D" w:rsidRDefault="009F671B" w:rsidP="009F671B">
      <w:pPr>
        <w:rPr>
          <w:sz w:val="20"/>
        </w:rPr>
      </w:pPr>
      <w:r w:rsidRPr="0081357D">
        <w:rPr>
          <w:sz w:val="20"/>
        </w:rPr>
        <w:t>создание инвестиционной привлекательности организаций потребительского рынка;</w:t>
      </w:r>
    </w:p>
    <w:p w14:paraId="51BC8BCB" w14:textId="77777777" w:rsidR="009F671B" w:rsidRPr="0081357D" w:rsidRDefault="009F671B" w:rsidP="009F671B">
      <w:pPr>
        <w:rPr>
          <w:sz w:val="20"/>
        </w:rPr>
      </w:pPr>
      <w:r w:rsidRPr="0081357D">
        <w:rPr>
          <w:sz w:val="20"/>
        </w:rPr>
        <w:t>развитие рыночной инфраструктуры потребительского рынка, в том числе через создание рынка местной продукции в с. Нагорное;</w:t>
      </w:r>
    </w:p>
    <w:p w14:paraId="494BDB10" w14:textId="77777777" w:rsidR="009F671B" w:rsidRPr="0081357D" w:rsidRDefault="009F671B" w:rsidP="009F671B">
      <w:pPr>
        <w:rPr>
          <w:sz w:val="20"/>
        </w:rPr>
      </w:pPr>
      <w:r w:rsidRPr="0081357D">
        <w:rPr>
          <w:sz w:val="20"/>
        </w:rPr>
        <w:t>организация ярмарочной торговли на основе межмуниципального сотрудничества;</w:t>
      </w:r>
    </w:p>
    <w:p w14:paraId="7E1FD95D" w14:textId="77777777" w:rsidR="009F671B" w:rsidRPr="0081357D" w:rsidRDefault="009F671B" w:rsidP="009F671B">
      <w:pPr>
        <w:rPr>
          <w:sz w:val="20"/>
        </w:rPr>
      </w:pPr>
      <w:r w:rsidRPr="0081357D">
        <w:rPr>
          <w:sz w:val="20"/>
        </w:rPr>
        <w:t>организация придорожной инфраструктуры вдоль внутрирайонных трасс;</w:t>
      </w:r>
    </w:p>
    <w:p w14:paraId="26E2BBD9" w14:textId="77777777" w:rsidR="009F671B" w:rsidRPr="0081357D" w:rsidRDefault="009F671B" w:rsidP="009F671B">
      <w:pPr>
        <w:rPr>
          <w:sz w:val="20"/>
        </w:rPr>
      </w:pPr>
      <w:r w:rsidRPr="0081357D">
        <w:rPr>
          <w:sz w:val="20"/>
        </w:rPr>
        <w:t>активное противодействие теневому обороту в сфере потребительского рынка путём согласованных действий с различными структурами.</w:t>
      </w:r>
    </w:p>
    <w:p w14:paraId="634D3F6F" w14:textId="77777777" w:rsidR="009F671B" w:rsidRPr="0081357D" w:rsidRDefault="009F671B" w:rsidP="009F671B">
      <w:pPr>
        <w:rPr>
          <w:sz w:val="20"/>
        </w:rPr>
      </w:pPr>
      <w:r w:rsidRPr="0081357D">
        <w:rPr>
          <w:sz w:val="20"/>
        </w:rPr>
        <w:t xml:space="preserve">Для расширения спектра бытовых услуг возможно создание многофункциональных центров бытовых услуг – комплексные пункты оказания бытовых услуг. Их функционирование предполагается в двух вариантах: создание при муниципальной поддержке (предоставление на льготных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возможна организация на муниципальной территории единого приёмного пункта, где будет осуществляться оформление заказов на оказание бытовых услуг. Осуществление самих работ будет осуществляться «на дому» по договорам с частными предпринимателями. Для эффективной работы данной системы необходимо обеспечить специальным оборудованием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возможности декларируемой в районе системы «самозанятости». </w:t>
      </w:r>
    </w:p>
    <w:p w14:paraId="258769BB" w14:textId="77777777" w:rsidR="009F671B" w:rsidRPr="0081357D" w:rsidRDefault="009F671B" w:rsidP="009F671B">
      <w:pPr>
        <w:rPr>
          <w:sz w:val="20"/>
        </w:rPr>
      </w:pPr>
      <w:r w:rsidRPr="0081357D">
        <w:rPr>
          <w:sz w:val="20"/>
        </w:rPr>
        <w:t>Помимо прочего единые приёмные пункты могут использоваться для оказания бытовых услуг населению приглашёнными специалистами с других территорий на определённый срок.</w:t>
      </w:r>
    </w:p>
    <w:p w14:paraId="56EFEDB2" w14:textId="77777777" w:rsidR="009F671B" w:rsidRPr="0081357D" w:rsidRDefault="009F671B" w:rsidP="009F671B">
      <w:pPr>
        <w:rPr>
          <w:sz w:val="20"/>
        </w:rPr>
      </w:pPr>
      <w:r w:rsidRPr="0081357D">
        <w:rPr>
          <w:sz w:val="20"/>
        </w:rPr>
        <w:t>Улучшение качества услуг общественного питания предполагает расширение общедоступной сети, создание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центры культурно-досуговой жизни.</w:t>
      </w:r>
    </w:p>
    <w:p w14:paraId="4D7E996F" w14:textId="77777777" w:rsidR="009F671B" w:rsidRPr="0081357D" w:rsidRDefault="009F671B" w:rsidP="009F671B">
      <w:pPr>
        <w:rPr>
          <w:sz w:val="20"/>
        </w:rPr>
      </w:pPr>
    </w:p>
    <w:p w14:paraId="0CD11404" w14:textId="77777777" w:rsidR="009F671B" w:rsidRPr="0081357D" w:rsidRDefault="009F671B" w:rsidP="009F671B">
      <w:pPr>
        <w:rPr>
          <w:sz w:val="20"/>
        </w:rPr>
      </w:pPr>
    </w:p>
    <w:p w14:paraId="4BF98504" w14:textId="77777777" w:rsidR="009F671B" w:rsidRPr="0081357D" w:rsidRDefault="009F671B" w:rsidP="009F671B">
      <w:pPr>
        <w:rPr>
          <w:sz w:val="20"/>
        </w:rPr>
      </w:pPr>
    </w:p>
    <w:p w14:paraId="3E70C0B2" w14:textId="77777777" w:rsidR="009F671B" w:rsidRPr="0081357D" w:rsidRDefault="009F671B" w:rsidP="009F671B">
      <w:pPr>
        <w:rPr>
          <w:sz w:val="20"/>
        </w:rPr>
      </w:pPr>
    </w:p>
    <w:p w14:paraId="069D4921" w14:textId="77777777" w:rsidR="009F671B" w:rsidRPr="0081357D" w:rsidRDefault="009F671B" w:rsidP="009F671B">
      <w:pPr>
        <w:jc w:val="right"/>
        <w:rPr>
          <w:sz w:val="20"/>
        </w:rPr>
      </w:pPr>
      <w:r w:rsidRPr="0081357D">
        <w:rPr>
          <w:sz w:val="20"/>
        </w:rPr>
        <w:lastRenderedPageBreak/>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48</w:t>
      </w:r>
      <w:r w:rsidRPr="0081357D">
        <w:rPr>
          <w:sz w:val="20"/>
        </w:rPr>
        <w:fldChar w:fldCharType="end"/>
      </w:r>
    </w:p>
    <w:p w14:paraId="5B0B3002" w14:textId="77777777" w:rsidR="009F671B" w:rsidRPr="0081357D" w:rsidRDefault="009F671B" w:rsidP="009F671B">
      <w:pPr>
        <w:jc w:val="center"/>
        <w:rPr>
          <w:sz w:val="20"/>
        </w:rPr>
      </w:pPr>
      <w:r w:rsidRPr="0081357D">
        <w:rPr>
          <w:sz w:val="20"/>
        </w:rPr>
        <w:t>Потребность населения Октябрьского сельсовета в объектах, рекомендуемых для размещения, по этапам планирования</w:t>
      </w:r>
    </w:p>
    <w:tbl>
      <w:tblPr>
        <w:tblW w:w="0" w:type="auto"/>
        <w:jc w:val="center"/>
        <w:tblLayout w:type="fixed"/>
        <w:tblLook w:val="04A0" w:firstRow="1" w:lastRow="0" w:firstColumn="1" w:lastColumn="0" w:noHBand="0" w:noVBand="1"/>
      </w:tblPr>
      <w:tblGrid>
        <w:gridCol w:w="4023"/>
        <w:gridCol w:w="2012"/>
        <w:gridCol w:w="2080"/>
        <w:gridCol w:w="2080"/>
      </w:tblGrid>
      <w:tr w:rsidR="009F671B" w:rsidRPr="0081357D" w14:paraId="0F661C4F" w14:textId="77777777" w:rsidTr="0081357D">
        <w:trPr>
          <w:trHeight w:val="170"/>
          <w:tblHeader/>
          <w:jc w:val="center"/>
        </w:trPr>
        <w:tc>
          <w:tcPr>
            <w:tcW w:w="4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D9F55" w14:textId="77777777" w:rsidR="009F671B" w:rsidRPr="0081357D" w:rsidRDefault="009F671B" w:rsidP="0081357D">
            <w:pPr>
              <w:rPr>
                <w:sz w:val="20"/>
              </w:rPr>
            </w:pPr>
            <w:r w:rsidRPr="0081357D">
              <w:rPr>
                <w:sz w:val="20"/>
              </w:rPr>
              <w:t>Наименование, единица измерения</w:t>
            </w:r>
          </w:p>
        </w:tc>
        <w:tc>
          <w:tcPr>
            <w:tcW w:w="2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65B37" w14:textId="77777777" w:rsidR="009F671B" w:rsidRPr="0081357D" w:rsidRDefault="009F671B" w:rsidP="0081357D">
            <w:pPr>
              <w:rPr>
                <w:sz w:val="20"/>
              </w:rPr>
            </w:pPr>
            <w:r w:rsidRPr="0081357D">
              <w:rPr>
                <w:sz w:val="20"/>
              </w:rPr>
              <w:t>Норматив</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14:paraId="5EB636ED" w14:textId="77777777" w:rsidR="009F671B" w:rsidRPr="0081357D" w:rsidRDefault="009F671B" w:rsidP="0081357D">
            <w:pPr>
              <w:rPr>
                <w:sz w:val="20"/>
              </w:rPr>
            </w:pPr>
            <w:r w:rsidRPr="0081357D">
              <w:rPr>
                <w:sz w:val="20"/>
              </w:rPr>
              <w:t>Потребность</w:t>
            </w:r>
          </w:p>
        </w:tc>
      </w:tr>
      <w:tr w:rsidR="009F671B" w:rsidRPr="0081357D" w14:paraId="5D7B59C6" w14:textId="77777777" w:rsidTr="0081357D">
        <w:trPr>
          <w:trHeight w:val="170"/>
          <w:tblHeader/>
          <w:jc w:val="center"/>
        </w:trPr>
        <w:tc>
          <w:tcPr>
            <w:tcW w:w="4023" w:type="dxa"/>
            <w:vMerge/>
            <w:tcBorders>
              <w:top w:val="single" w:sz="4" w:space="0" w:color="auto"/>
              <w:left w:val="single" w:sz="4" w:space="0" w:color="auto"/>
              <w:bottom w:val="single" w:sz="4" w:space="0" w:color="auto"/>
              <w:right w:val="single" w:sz="4" w:space="0" w:color="auto"/>
            </w:tcBorders>
            <w:vAlign w:val="center"/>
            <w:hideMark/>
          </w:tcPr>
          <w:p w14:paraId="5B58BFFD" w14:textId="77777777" w:rsidR="009F671B" w:rsidRPr="0081357D" w:rsidRDefault="009F671B" w:rsidP="0081357D">
            <w:pPr>
              <w:rPr>
                <w:sz w:val="20"/>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14:paraId="76CA3D13" w14:textId="77777777" w:rsidR="009F671B" w:rsidRPr="0081357D" w:rsidRDefault="009F671B" w:rsidP="0081357D">
            <w:pPr>
              <w:rPr>
                <w:sz w:val="20"/>
              </w:rPr>
            </w:pPr>
          </w:p>
        </w:tc>
        <w:tc>
          <w:tcPr>
            <w:tcW w:w="2080" w:type="dxa"/>
            <w:tcBorders>
              <w:top w:val="nil"/>
              <w:left w:val="nil"/>
              <w:bottom w:val="single" w:sz="4" w:space="0" w:color="auto"/>
              <w:right w:val="single" w:sz="4" w:space="0" w:color="auto"/>
            </w:tcBorders>
            <w:shd w:val="clear" w:color="auto" w:fill="auto"/>
            <w:vAlign w:val="center"/>
            <w:hideMark/>
          </w:tcPr>
          <w:p w14:paraId="4795FEE2" w14:textId="77777777" w:rsidR="009F671B" w:rsidRPr="0081357D" w:rsidRDefault="009F671B" w:rsidP="0081357D">
            <w:pPr>
              <w:rPr>
                <w:sz w:val="20"/>
              </w:rPr>
            </w:pPr>
            <w:r w:rsidRPr="0081357D">
              <w:rPr>
                <w:sz w:val="20"/>
              </w:rPr>
              <w:t>1 очередь</w:t>
            </w:r>
          </w:p>
        </w:tc>
        <w:tc>
          <w:tcPr>
            <w:tcW w:w="2080" w:type="dxa"/>
            <w:tcBorders>
              <w:top w:val="nil"/>
              <w:left w:val="nil"/>
              <w:bottom w:val="single" w:sz="4" w:space="0" w:color="auto"/>
              <w:right w:val="single" w:sz="4" w:space="0" w:color="auto"/>
            </w:tcBorders>
            <w:shd w:val="clear" w:color="auto" w:fill="auto"/>
            <w:vAlign w:val="center"/>
            <w:hideMark/>
          </w:tcPr>
          <w:p w14:paraId="605FFD0A" w14:textId="77777777" w:rsidR="009F671B" w:rsidRPr="0081357D" w:rsidRDefault="009F671B" w:rsidP="0081357D">
            <w:pPr>
              <w:rPr>
                <w:sz w:val="20"/>
              </w:rPr>
            </w:pPr>
            <w:r w:rsidRPr="0081357D">
              <w:rPr>
                <w:sz w:val="20"/>
              </w:rPr>
              <w:t>расч. срок</w:t>
            </w:r>
          </w:p>
        </w:tc>
      </w:tr>
      <w:tr w:rsidR="009F671B" w:rsidRPr="0081357D" w14:paraId="48C2A314"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602FE568" w14:textId="77777777" w:rsidR="009F671B" w:rsidRPr="0081357D" w:rsidRDefault="009F671B" w:rsidP="0081357D">
            <w:pPr>
              <w:rPr>
                <w:sz w:val="20"/>
              </w:rPr>
            </w:pPr>
            <w:bookmarkStart w:id="314" w:name="RANGE!A3"/>
            <w:r w:rsidRPr="0081357D">
              <w:rPr>
                <w:sz w:val="20"/>
              </w:rPr>
              <w:t>Предприятия торговли и общественного питания</w:t>
            </w:r>
            <w:bookmarkEnd w:id="314"/>
            <w:r w:rsidRPr="0081357D">
              <w:rPr>
                <w:sz w:val="20"/>
              </w:rPr>
              <w:footnoteReference w:id="30"/>
            </w:r>
          </w:p>
        </w:tc>
        <w:tc>
          <w:tcPr>
            <w:tcW w:w="2012" w:type="dxa"/>
            <w:tcBorders>
              <w:top w:val="nil"/>
              <w:left w:val="nil"/>
              <w:bottom w:val="single" w:sz="4" w:space="0" w:color="auto"/>
              <w:right w:val="single" w:sz="4" w:space="0" w:color="auto"/>
            </w:tcBorders>
            <w:shd w:val="clear" w:color="auto" w:fill="auto"/>
            <w:vAlign w:val="center"/>
            <w:hideMark/>
          </w:tcPr>
          <w:p w14:paraId="2880B6E0" w14:textId="77777777" w:rsidR="009F671B" w:rsidRPr="0081357D" w:rsidRDefault="009F671B" w:rsidP="0081357D">
            <w:pPr>
              <w:rPr>
                <w:sz w:val="20"/>
              </w:rPr>
            </w:pPr>
            <w:r w:rsidRPr="0081357D">
              <w:rPr>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6CF47F05" w14:textId="77777777" w:rsidR="009F671B" w:rsidRPr="0081357D" w:rsidRDefault="009F671B" w:rsidP="0081357D">
            <w:pPr>
              <w:rPr>
                <w:sz w:val="20"/>
              </w:rPr>
            </w:pPr>
            <w:r w:rsidRPr="0081357D">
              <w:rPr>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7AB9E63D" w14:textId="77777777" w:rsidR="009F671B" w:rsidRPr="0081357D" w:rsidRDefault="009F671B" w:rsidP="0081357D">
            <w:pPr>
              <w:rPr>
                <w:sz w:val="20"/>
              </w:rPr>
            </w:pPr>
            <w:r w:rsidRPr="0081357D">
              <w:rPr>
                <w:sz w:val="20"/>
              </w:rPr>
              <w:t> </w:t>
            </w:r>
          </w:p>
        </w:tc>
      </w:tr>
      <w:tr w:rsidR="009F671B" w:rsidRPr="0081357D" w14:paraId="3E7DBB57"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6DF705E9" w14:textId="77777777" w:rsidR="009F671B" w:rsidRPr="0081357D" w:rsidRDefault="009F671B" w:rsidP="0081357D">
            <w:pPr>
              <w:rPr>
                <w:sz w:val="20"/>
              </w:rPr>
            </w:pPr>
            <w:r w:rsidRPr="0081357D">
              <w:rPr>
                <w:sz w:val="20"/>
              </w:rPr>
              <w:t>Стационарные торговые объекты, кв.м площади торгового объекта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ABF12" w14:textId="77777777" w:rsidR="009F671B" w:rsidRPr="0081357D" w:rsidRDefault="009F671B" w:rsidP="0081357D">
            <w:pPr>
              <w:rPr>
                <w:sz w:val="20"/>
              </w:rPr>
            </w:pPr>
            <w:r w:rsidRPr="0081357D">
              <w:rPr>
                <w:sz w:val="20"/>
              </w:rPr>
              <w:t>587 кв.м на 1 тыс. человек</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0970E019" w14:textId="77777777" w:rsidR="009F671B" w:rsidRPr="0081357D" w:rsidRDefault="009F671B" w:rsidP="0081357D">
            <w:pPr>
              <w:rPr>
                <w:sz w:val="20"/>
              </w:rPr>
            </w:pPr>
            <w:r w:rsidRPr="0081357D">
              <w:rPr>
                <w:sz w:val="20"/>
              </w:rPr>
              <w:t>1274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4A51C84B" w14:textId="77777777" w:rsidR="009F671B" w:rsidRPr="0081357D" w:rsidRDefault="009F671B" w:rsidP="0081357D">
            <w:pPr>
              <w:rPr>
                <w:sz w:val="20"/>
              </w:rPr>
            </w:pPr>
            <w:r w:rsidRPr="0081357D">
              <w:rPr>
                <w:sz w:val="20"/>
              </w:rPr>
              <w:t>1300</w:t>
            </w:r>
          </w:p>
        </w:tc>
      </w:tr>
      <w:tr w:rsidR="009F671B" w:rsidRPr="0081357D" w14:paraId="515B5CF1"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888C721" w14:textId="77777777" w:rsidR="009F671B" w:rsidRPr="0081357D" w:rsidRDefault="009F671B" w:rsidP="0081357D">
            <w:pPr>
              <w:rPr>
                <w:sz w:val="20"/>
              </w:rPr>
            </w:pPr>
            <w:r w:rsidRPr="0081357D">
              <w:rPr>
                <w:sz w:val="20"/>
              </w:rPr>
              <w:t>В том числе</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24C249E" w14:textId="77777777" w:rsidR="009F671B" w:rsidRPr="0081357D" w:rsidRDefault="009F671B" w:rsidP="0081357D">
            <w:pPr>
              <w:rPr>
                <w:sz w:val="20"/>
              </w:rPr>
            </w:pPr>
            <w:r w:rsidRPr="0081357D">
              <w:rPr>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2E257CF8" w14:textId="77777777" w:rsidR="009F671B" w:rsidRPr="0081357D" w:rsidRDefault="009F671B" w:rsidP="0081357D">
            <w:pPr>
              <w:rPr>
                <w:sz w:val="20"/>
              </w:rPr>
            </w:pPr>
            <w:r w:rsidRPr="0081357D">
              <w:rPr>
                <w:sz w:val="20"/>
              </w:rPr>
              <w:t> </w:t>
            </w:r>
          </w:p>
        </w:tc>
        <w:tc>
          <w:tcPr>
            <w:tcW w:w="2080" w:type="dxa"/>
            <w:tcBorders>
              <w:top w:val="nil"/>
              <w:left w:val="nil"/>
              <w:bottom w:val="single" w:sz="4" w:space="0" w:color="auto"/>
              <w:right w:val="single" w:sz="4" w:space="0" w:color="auto"/>
            </w:tcBorders>
            <w:shd w:val="clear" w:color="auto" w:fill="auto"/>
            <w:vAlign w:val="center"/>
            <w:hideMark/>
          </w:tcPr>
          <w:p w14:paraId="6F37F914" w14:textId="77777777" w:rsidR="009F671B" w:rsidRPr="0081357D" w:rsidRDefault="009F671B" w:rsidP="0081357D">
            <w:pPr>
              <w:rPr>
                <w:sz w:val="20"/>
              </w:rPr>
            </w:pPr>
            <w:r w:rsidRPr="0081357D">
              <w:rPr>
                <w:sz w:val="20"/>
              </w:rPr>
              <w:t> </w:t>
            </w:r>
          </w:p>
        </w:tc>
      </w:tr>
      <w:tr w:rsidR="009F671B" w:rsidRPr="0081357D" w14:paraId="3351AED9"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390959F3" w14:textId="77777777" w:rsidR="009F671B" w:rsidRPr="0081357D" w:rsidRDefault="009F671B" w:rsidP="0081357D">
            <w:pPr>
              <w:rPr>
                <w:sz w:val="20"/>
              </w:rPr>
            </w:pPr>
            <w:r w:rsidRPr="0081357D">
              <w:rPr>
                <w:sz w:val="20"/>
              </w:rPr>
              <w:t xml:space="preserve">площадь стационарных торговых объектов, на которой осуществляется продажа продовольственных товаров, кв.м </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6CC954C" w14:textId="77777777" w:rsidR="009F671B" w:rsidRPr="0081357D" w:rsidRDefault="009F671B" w:rsidP="0081357D">
            <w:pPr>
              <w:rPr>
                <w:sz w:val="20"/>
              </w:rPr>
            </w:pPr>
            <w:r w:rsidRPr="0081357D">
              <w:rPr>
                <w:sz w:val="20"/>
              </w:rPr>
              <w:t>161,4 кв.м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61884C2A" w14:textId="77777777" w:rsidR="009F671B" w:rsidRPr="0081357D" w:rsidRDefault="009F671B" w:rsidP="0081357D">
            <w:pPr>
              <w:rPr>
                <w:sz w:val="20"/>
              </w:rPr>
            </w:pPr>
            <w:r w:rsidRPr="0081357D">
              <w:rPr>
                <w:sz w:val="20"/>
              </w:rPr>
              <w:t>422</w:t>
            </w:r>
          </w:p>
        </w:tc>
        <w:tc>
          <w:tcPr>
            <w:tcW w:w="2080" w:type="dxa"/>
            <w:tcBorders>
              <w:top w:val="nil"/>
              <w:left w:val="nil"/>
              <w:bottom w:val="single" w:sz="4" w:space="0" w:color="auto"/>
              <w:right w:val="single" w:sz="4" w:space="0" w:color="auto"/>
            </w:tcBorders>
            <w:shd w:val="clear" w:color="auto" w:fill="auto"/>
            <w:vAlign w:val="center"/>
            <w:hideMark/>
          </w:tcPr>
          <w:p w14:paraId="44DED301" w14:textId="77777777" w:rsidR="009F671B" w:rsidRPr="0081357D" w:rsidRDefault="009F671B" w:rsidP="0081357D">
            <w:pPr>
              <w:rPr>
                <w:sz w:val="20"/>
              </w:rPr>
            </w:pPr>
            <w:r w:rsidRPr="0081357D">
              <w:rPr>
                <w:sz w:val="20"/>
              </w:rPr>
              <w:t>431</w:t>
            </w:r>
          </w:p>
        </w:tc>
      </w:tr>
      <w:tr w:rsidR="009F671B" w:rsidRPr="0081357D" w14:paraId="08D4989B"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FAD7A5F" w14:textId="77777777" w:rsidR="009F671B" w:rsidRPr="0081357D" w:rsidRDefault="009F671B" w:rsidP="0081357D">
            <w:pPr>
              <w:rPr>
                <w:sz w:val="20"/>
              </w:rPr>
            </w:pPr>
            <w:r w:rsidRPr="0081357D">
              <w:rPr>
                <w:sz w:val="20"/>
              </w:rPr>
              <w:t xml:space="preserve">площадь стационарных торговых объектов, на которой осуществляется продажа непродовольственных товаров, кв.м </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1D3C698D" w14:textId="77777777" w:rsidR="009F671B" w:rsidRPr="0081357D" w:rsidRDefault="009F671B" w:rsidP="0081357D">
            <w:pPr>
              <w:rPr>
                <w:sz w:val="20"/>
              </w:rPr>
            </w:pPr>
            <w:r w:rsidRPr="0081357D">
              <w:rPr>
                <w:sz w:val="20"/>
              </w:rPr>
              <w:t>325,7 кв.м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31AA144D" w14:textId="77777777" w:rsidR="009F671B" w:rsidRPr="0081357D" w:rsidRDefault="009F671B" w:rsidP="0081357D">
            <w:pPr>
              <w:rPr>
                <w:sz w:val="20"/>
              </w:rPr>
            </w:pPr>
            <w:r w:rsidRPr="0081357D">
              <w:rPr>
                <w:sz w:val="20"/>
              </w:rPr>
              <w:t>852</w:t>
            </w:r>
          </w:p>
        </w:tc>
        <w:tc>
          <w:tcPr>
            <w:tcW w:w="2080" w:type="dxa"/>
            <w:tcBorders>
              <w:top w:val="nil"/>
              <w:left w:val="nil"/>
              <w:bottom w:val="single" w:sz="4" w:space="0" w:color="auto"/>
              <w:right w:val="single" w:sz="4" w:space="0" w:color="auto"/>
            </w:tcBorders>
            <w:shd w:val="clear" w:color="auto" w:fill="auto"/>
            <w:vAlign w:val="center"/>
            <w:hideMark/>
          </w:tcPr>
          <w:p w14:paraId="64D98BC9" w14:textId="77777777" w:rsidR="009F671B" w:rsidRPr="0081357D" w:rsidRDefault="009F671B" w:rsidP="0081357D">
            <w:pPr>
              <w:rPr>
                <w:sz w:val="20"/>
              </w:rPr>
            </w:pPr>
            <w:r w:rsidRPr="0081357D">
              <w:rPr>
                <w:sz w:val="20"/>
              </w:rPr>
              <w:t>869</w:t>
            </w:r>
          </w:p>
        </w:tc>
      </w:tr>
      <w:tr w:rsidR="009F671B" w:rsidRPr="0081357D" w14:paraId="7C2CB1CA"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EEF2C14" w14:textId="77777777" w:rsidR="009F671B" w:rsidRPr="0081357D" w:rsidRDefault="009F671B" w:rsidP="0081357D">
            <w:pPr>
              <w:rPr>
                <w:sz w:val="20"/>
              </w:rPr>
            </w:pPr>
            <w:r w:rsidRPr="0081357D">
              <w:rPr>
                <w:sz w:val="20"/>
              </w:rPr>
              <w:t>Торговые объекты местного значения, количество торговых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187AD6D5" w14:textId="77777777" w:rsidR="009F671B" w:rsidRPr="0081357D" w:rsidRDefault="009F671B" w:rsidP="0081357D">
            <w:pPr>
              <w:rPr>
                <w:sz w:val="20"/>
              </w:rPr>
            </w:pPr>
            <w:r w:rsidRPr="0081357D">
              <w:rPr>
                <w:sz w:val="20"/>
              </w:rPr>
              <w:t>7</w:t>
            </w:r>
          </w:p>
        </w:tc>
        <w:tc>
          <w:tcPr>
            <w:tcW w:w="2080" w:type="dxa"/>
            <w:tcBorders>
              <w:top w:val="nil"/>
              <w:left w:val="nil"/>
              <w:bottom w:val="single" w:sz="4" w:space="0" w:color="auto"/>
              <w:right w:val="single" w:sz="4" w:space="0" w:color="auto"/>
            </w:tcBorders>
            <w:shd w:val="clear" w:color="auto" w:fill="auto"/>
            <w:vAlign w:val="center"/>
            <w:hideMark/>
          </w:tcPr>
          <w:p w14:paraId="3B905B82" w14:textId="77777777" w:rsidR="009F671B" w:rsidRPr="0081357D" w:rsidRDefault="009F671B" w:rsidP="0081357D">
            <w:pPr>
              <w:rPr>
                <w:sz w:val="20"/>
              </w:rPr>
            </w:pPr>
            <w:r w:rsidRPr="0081357D">
              <w:rPr>
                <w:sz w:val="20"/>
              </w:rPr>
              <w:t>7</w:t>
            </w:r>
          </w:p>
        </w:tc>
        <w:tc>
          <w:tcPr>
            <w:tcW w:w="2080" w:type="dxa"/>
            <w:tcBorders>
              <w:top w:val="nil"/>
              <w:left w:val="nil"/>
              <w:bottom w:val="single" w:sz="4" w:space="0" w:color="auto"/>
              <w:right w:val="single" w:sz="4" w:space="0" w:color="auto"/>
            </w:tcBorders>
            <w:shd w:val="clear" w:color="auto" w:fill="auto"/>
            <w:vAlign w:val="center"/>
            <w:hideMark/>
          </w:tcPr>
          <w:p w14:paraId="2C13518F" w14:textId="77777777" w:rsidR="009F671B" w:rsidRPr="0081357D" w:rsidRDefault="009F671B" w:rsidP="0081357D">
            <w:pPr>
              <w:rPr>
                <w:sz w:val="20"/>
              </w:rPr>
            </w:pPr>
            <w:r w:rsidRPr="0081357D">
              <w:rPr>
                <w:sz w:val="20"/>
              </w:rPr>
              <w:t>7</w:t>
            </w:r>
          </w:p>
        </w:tc>
      </w:tr>
      <w:tr w:rsidR="009F671B" w:rsidRPr="0081357D" w14:paraId="097397E8"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9AD803A" w14:textId="77777777" w:rsidR="009F671B" w:rsidRPr="0081357D" w:rsidRDefault="009F671B" w:rsidP="0081357D">
            <w:pPr>
              <w:rPr>
                <w:sz w:val="20"/>
              </w:rPr>
            </w:pPr>
            <w:r w:rsidRPr="0081357D">
              <w:rPr>
                <w:sz w:val="20"/>
              </w:rPr>
              <w:t>Рынки сельскохозяйственные/универсальные, торг. мест</w:t>
            </w:r>
            <w:r w:rsidRPr="0081357D">
              <w:rPr>
                <w:sz w:val="20"/>
              </w:rPr>
              <w:footnoteReference w:id="31"/>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01D15FF" w14:textId="77777777" w:rsidR="009F671B" w:rsidRPr="0081357D" w:rsidRDefault="009F671B" w:rsidP="0081357D">
            <w:pPr>
              <w:rPr>
                <w:sz w:val="20"/>
              </w:rPr>
            </w:pPr>
            <w:r w:rsidRPr="0081357D">
              <w:rPr>
                <w:sz w:val="20"/>
              </w:rPr>
              <w:t>0,9 торг. место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26E1CB2E" w14:textId="77777777" w:rsidR="009F671B" w:rsidRPr="0081357D" w:rsidRDefault="009F671B" w:rsidP="0081357D">
            <w:pPr>
              <w:rPr>
                <w:sz w:val="20"/>
              </w:rPr>
            </w:pPr>
            <w:r w:rsidRPr="0081357D">
              <w:rPr>
                <w:sz w:val="20"/>
              </w:rPr>
              <w:t>2</w:t>
            </w:r>
          </w:p>
        </w:tc>
        <w:tc>
          <w:tcPr>
            <w:tcW w:w="2080" w:type="dxa"/>
            <w:tcBorders>
              <w:top w:val="nil"/>
              <w:left w:val="nil"/>
              <w:bottom w:val="single" w:sz="4" w:space="0" w:color="auto"/>
              <w:right w:val="single" w:sz="4" w:space="0" w:color="auto"/>
            </w:tcBorders>
            <w:shd w:val="clear" w:color="auto" w:fill="auto"/>
            <w:vAlign w:val="center"/>
            <w:hideMark/>
          </w:tcPr>
          <w:p w14:paraId="3F3C5AC9" w14:textId="77777777" w:rsidR="009F671B" w:rsidRPr="0081357D" w:rsidRDefault="009F671B" w:rsidP="0081357D">
            <w:pPr>
              <w:rPr>
                <w:sz w:val="20"/>
              </w:rPr>
            </w:pPr>
            <w:r w:rsidRPr="0081357D">
              <w:rPr>
                <w:sz w:val="20"/>
              </w:rPr>
              <w:t>2</w:t>
            </w:r>
          </w:p>
        </w:tc>
      </w:tr>
      <w:tr w:rsidR="009F671B" w:rsidRPr="0081357D" w14:paraId="7F657337"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32974C50" w14:textId="77777777" w:rsidR="009F671B" w:rsidRPr="0081357D" w:rsidRDefault="009F671B" w:rsidP="0081357D">
            <w:pPr>
              <w:rPr>
                <w:sz w:val="20"/>
              </w:rPr>
            </w:pPr>
            <w:r w:rsidRPr="0081357D">
              <w:rPr>
                <w:sz w:val="20"/>
              </w:rPr>
              <w:t>Торговые павильоны и киоски по продаже продовольственных товаров и сельскохозяйственной продукции, торг.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1577945" w14:textId="77777777" w:rsidR="009F671B" w:rsidRPr="0081357D" w:rsidRDefault="009F671B" w:rsidP="0081357D">
            <w:pPr>
              <w:rPr>
                <w:sz w:val="20"/>
              </w:rPr>
            </w:pPr>
            <w:r w:rsidRPr="0081357D">
              <w:rPr>
                <w:sz w:val="20"/>
              </w:rPr>
              <w:t>8,6 торг. объектов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43D42E99" w14:textId="77777777" w:rsidR="009F671B" w:rsidRPr="0081357D" w:rsidRDefault="009F671B" w:rsidP="0081357D">
            <w:pPr>
              <w:rPr>
                <w:sz w:val="20"/>
              </w:rPr>
            </w:pPr>
            <w:r w:rsidRPr="0081357D">
              <w:rPr>
                <w:sz w:val="20"/>
              </w:rPr>
              <w:t>2</w:t>
            </w:r>
          </w:p>
        </w:tc>
        <w:tc>
          <w:tcPr>
            <w:tcW w:w="2080" w:type="dxa"/>
            <w:tcBorders>
              <w:top w:val="nil"/>
              <w:left w:val="nil"/>
              <w:bottom w:val="single" w:sz="4" w:space="0" w:color="auto"/>
              <w:right w:val="single" w:sz="4" w:space="0" w:color="auto"/>
            </w:tcBorders>
            <w:shd w:val="clear" w:color="auto" w:fill="auto"/>
            <w:vAlign w:val="center"/>
            <w:hideMark/>
          </w:tcPr>
          <w:p w14:paraId="3E0C7807" w14:textId="77777777" w:rsidR="009F671B" w:rsidRPr="0081357D" w:rsidRDefault="009F671B" w:rsidP="0081357D">
            <w:pPr>
              <w:rPr>
                <w:sz w:val="20"/>
              </w:rPr>
            </w:pPr>
            <w:r w:rsidRPr="0081357D">
              <w:rPr>
                <w:sz w:val="20"/>
              </w:rPr>
              <w:t>2</w:t>
            </w:r>
          </w:p>
        </w:tc>
      </w:tr>
      <w:tr w:rsidR="009F671B" w:rsidRPr="0081357D" w14:paraId="6DCBB6C3"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201FA8A" w14:textId="77777777" w:rsidR="009F671B" w:rsidRPr="0081357D" w:rsidRDefault="009F671B" w:rsidP="0081357D">
            <w:pPr>
              <w:rPr>
                <w:sz w:val="20"/>
              </w:rPr>
            </w:pPr>
            <w:r w:rsidRPr="0081357D">
              <w:rPr>
                <w:sz w:val="20"/>
              </w:rPr>
              <w:t>Торговые павильоны и киоски по продаже продукции общественного питания, торг.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50F5802F" w14:textId="77777777" w:rsidR="009F671B" w:rsidRPr="0081357D" w:rsidRDefault="009F671B" w:rsidP="0081357D">
            <w:pPr>
              <w:rPr>
                <w:sz w:val="20"/>
              </w:rPr>
            </w:pPr>
            <w:r w:rsidRPr="0081357D">
              <w:rPr>
                <w:sz w:val="20"/>
              </w:rPr>
              <w:t>1 торг. объектов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7543753F" w14:textId="77777777" w:rsidR="009F671B" w:rsidRPr="0081357D" w:rsidRDefault="009F671B" w:rsidP="0081357D">
            <w:pPr>
              <w:rPr>
                <w:sz w:val="20"/>
              </w:rPr>
            </w:pPr>
            <w:r w:rsidRPr="0081357D">
              <w:rPr>
                <w:sz w:val="20"/>
              </w:rPr>
              <w:t>0</w:t>
            </w:r>
          </w:p>
        </w:tc>
        <w:tc>
          <w:tcPr>
            <w:tcW w:w="2080" w:type="dxa"/>
            <w:tcBorders>
              <w:top w:val="nil"/>
              <w:left w:val="nil"/>
              <w:bottom w:val="single" w:sz="4" w:space="0" w:color="auto"/>
              <w:right w:val="single" w:sz="4" w:space="0" w:color="auto"/>
            </w:tcBorders>
            <w:shd w:val="clear" w:color="auto" w:fill="auto"/>
            <w:vAlign w:val="center"/>
            <w:hideMark/>
          </w:tcPr>
          <w:p w14:paraId="37F5DA7D" w14:textId="77777777" w:rsidR="009F671B" w:rsidRPr="0081357D" w:rsidRDefault="009F671B" w:rsidP="0081357D">
            <w:pPr>
              <w:rPr>
                <w:sz w:val="20"/>
              </w:rPr>
            </w:pPr>
            <w:r w:rsidRPr="0081357D">
              <w:rPr>
                <w:sz w:val="20"/>
              </w:rPr>
              <w:t>0</w:t>
            </w:r>
          </w:p>
        </w:tc>
      </w:tr>
      <w:tr w:rsidR="009F671B" w:rsidRPr="0081357D" w14:paraId="258D8C3F"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3B2F5060" w14:textId="77777777" w:rsidR="009F671B" w:rsidRPr="0081357D" w:rsidRDefault="009F671B" w:rsidP="0081357D">
            <w:pPr>
              <w:rPr>
                <w:sz w:val="20"/>
              </w:rPr>
            </w:pPr>
            <w:r w:rsidRPr="0081357D">
              <w:rPr>
                <w:sz w:val="20"/>
              </w:rPr>
              <w:t>Торговые павильоны и киоски по продаже печатной продукции, торг.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212B3E54" w14:textId="77777777" w:rsidR="009F671B" w:rsidRPr="0081357D" w:rsidRDefault="009F671B" w:rsidP="0081357D">
            <w:pPr>
              <w:rPr>
                <w:sz w:val="20"/>
              </w:rPr>
            </w:pPr>
            <w:r w:rsidRPr="0081357D">
              <w:rPr>
                <w:sz w:val="20"/>
              </w:rPr>
              <w:t>1,6 торг. объектов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1302F2FC" w14:textId="77777777" w:rsidR="009F671B" w:rsidRPr="0081357D" w:rsidRDefault="009F671B" w:rsidP="0081357D">
            <w:pPr>
              <w:rPr>
                <w:sz w:val="20"/>
              </w:rPr>
            </w:pPr>
            <w:r w:rsidRPr="0081357D">
              <w:rPr>
                <w:sz w:val="20"/>
              </w:rPr>
              <w:t>0</w:t>
            </w:r>
          </w:p>
        </w:tc>
        <w:tc>
          <w:tcPr>
            <w:tcW w:w="2080" w:type="dxa"/>
            <w:tcBorders>
              <w:top w:val="nil"/>
              <w:left w:val="nil"/>
              <w:bottom w:val="single" w:sz="4" w:space="0" w:color="auto"/>
              <w:right w:val="single" w:sz="4" w:space="0" w:color="auto"/>
            </w:tcBorders>
            <w:shd w:val="clear" w:color="auto" w:fill="auto"/>
            <w:vAlign w:val="center"/>
            <w:hideMark/>
          </w:tcPr>
          <w:p w14:paraId="7330788C" w14:textId="77777777" w:rsidR="009F671B" w:rsidRPr="0081357D" w:rsidRDefault="009F671B" w:rsidP="0081357D">
            <w:pPr>
              <w:rPr>
                <w:sz w:val="20"/>
              </w:rPr>
            </w:pPr>
            <w:r w:rsidRPr="0081357D">
              <w:rPr>
                <w:sz w:val="20"/>
              </w:rPr>
              <w:t>0</w:t>
            </w:r>
          </w:p>
        </w:tc>
      </w:tr>
      <w:tr w:rsidR="009F671B" w:rsidRPr="0081357D" w14:paraId="61F31254"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424A0A41" w14:textId="77777777" w:rsidR="009F671B" w:rsidRPr="0081357D" w:rsidRDefault="009F671B" w:rsidP="0081357D">
            <w:pPr>
              <w:rPr>
                <w:sz w:val="20"/>
              </w:rPr>
            </w:pPr>
            <w:r w:rsidRPr="0081357D">
              <w:rPr>
                <w:sz w:val="20"/>
              </w:rPr>
              <w:t>Предприятие общественного питания, посадочное место</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2D783063" w14:textId="77777777" w:rsidR="009F671B" w:rsidRPr="0081357D" w:rsidRDefault="009F671B" w:rsidP="0081357D">
            <w:pPr>
              <w:rPr>
                <w:sz w:val="20"/>
              </w:rPr>
            </w:pPr>
            <w:r w:rsidRPr="0081357D">
              <w:rPr>
                <w:sz w:val="20"/>
              </w:rPr>
              <w:t>23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76E51875" w14:textId="77777777" w:rsidR="009F671B" w:rsidRPr="0081357D" w:rsidRDefault="009F671B" w:rsidP="0081357D">
            <w:pPr>
              <w:rPr>
                <w:sz w:val="20"/>
              </w:rPr>
            </w:pPr>
            <w:r w:rsidRPr="0081357D">
              <w:rPr>
                <w:sz w:val="20"/>
              </w:rPr>
              <w:t>50</w:t>
            </w:r>
          </w:p>
        </w:tc>
        <w:tc>
          <w:tcPr>
            <w:tcW w:w="2080" w:type="dxa"/>
            <w:tcBorders>
              <w:top w:val="nil"/>
              <w:left w:val="nil"/>
              <w:bottom w:val="single" w:sz="4" w:space="0" w:color="auto"/>
              <w:right w:val="single" w:sz="4" w:space="0" w:color="auto"/>
            </w:tcBorders>
            <w:shd w:val="clear" w:color="auto" w:fill="auto"/>
            <w:vAlign w:val="center"/>
            <w:hideMark/>
          </w:tcPr>
          <w:p w14:paraId="4DE8402E" w14:textId="77777777" w:rsidR="009F671B" w:rsidRPr="0081357D" w:rsidRDefault="009F671B" w:rsidP="0081357D">
            <w:pPr>
              <w:rPr>
                <w:sz w:val="20"/>
              </w:rPr>
            </w:pPr>
            <w:r w:rsidRPr="0081357D">
              <w:rPr>
                <w:sz w:val="20"/>
              </w:rPr>
              <w:t>51</w:t>
            </w:r>
          </w:p>
        </w:tc>
      </w:tr>
      <w:tr w:rsidR="009F671B" w:rsidRPr="0081357D" w14:paraId="085CB5B8" w14:textId="77777777" w:rsidTr="0081357D">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1316C1" w14:textId="77777777" w:rsidR="009F671B" w:rsidRPr="0081357D" w:rsidRDefault="009F671B" w:rsidP="0081357D">
            <w:pPr>
              <w:rPr>
                <w:sz w:val="20"/>
              </w:rPr>
            </w:pPr>
            <w:r w:rsidRPr="0081357D">
              <w:rPr>
                <w:sz w:val="20"/>
              </w:rPr>
              <w:t>Предприятия бытового обслуживания</w:t>
            </w:r>
            <w:r w:rsidRPr="0081357D">
              <w:rPr>
                <w:sz w:val="20"/>
              </w:rPr>
              <w:footnoteReference w:id="32"/>
            </w:r>
          </w:p>
        </w:tc>
      </w:tr>
      <w:tr w:rsidR="009F671B" w:rsidRPr="0081357D" w14:paraId="2316FCAD"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67B411E2" w14:textId="77777777" w:rsidR="009F671B" w:rsidRPr="0081357D" w:rsidRDefault="009F671B" w:rsidP="0081357D">
            <w:pPr>
              <w:rPr>
                <w:sz w:val="20"/>
              </w:rPr>
            </w:pPr>
            <w:r w:rsidRPr="0081357D">
              <w:rPr>
                <w:sz w:val="20"/>
              </w:rPr>
              <w:t>Предприятие бытового обслуживания,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021EF43B" w14:textId="77777777" w:rsidR="009F671B" w:rsidRPr="0081357D" w:rsidRDefault="009F671B" w:rsidP="0081357D">
            <w:pPr>
              <w:rPr>
                <w:sz w:val="20"/>
              </w:rPr>
            </w:pPr>
            <w:r w:rsidRPr="0081357D">
              <w:rPr>
                <w:sz w:val="20"/>
              </w:rPr>
              <w:t>7 на 1 тыс. человек</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C28D6" w14:textId="77777777" w:rsidR="009F671B" w:rsidRPr="0081357D" w:rsidRDefault="009F671B" w:rsidP="0081357D">
            <w:pPr>
              <w:rPr>
                <w:sz w:val="20"/>
              </w:rPr>
            </w:pPr>
            <w:r w:rsidRPr="0081357D">
              <w:rPr>
                <w:sz w:val="20"/>
              </w:rPr>
              <w:t>15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34079CCC" w14:textId="77777777" w:rsidR="009F671B" w:rsidRPr="0081357D" w:rsidRDefault="009F671B" w:rsidP="0081357D">
            <w:pPr>
              <w:rPr>
                <w:sz w:val="20"/>
              </w:rPr>
            </w:pPr>
            <w:r w:rsidRPr="0081357D">
              <w:rPr>
                <w:sz w:val="20"/>
              </w:rPr>
              <w:t>16</w:t>
            </w:r>
          </w:p>
        </w:tc>
      </w:tr>
      <w:tr w:rsidR="009F671B" w:rsidRPr="0081357D" w14:paraId="58167306"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43E84606" w14:textId="77777777" w:rsidR="009F671B" w:rsidRPr="0081357D" w:rsidRDefault="009F671B" w:rsidP="0081357D">
            <w:pPr>
              <w:rPr>
                <w:sz w:val="20"/>
              </w:rPr>
            </w:pPr>
            <w:r w:rsidRPr="0081357D">
              <w:rPr>
                <w:sz w:val="20"/>
              </w:rPr>
              <w:t>Прачечная, кг белья в смену</w:t>
            </w:r>
          </w:p>
        </w:tc>
        <w:tc>
          <w:tcPr>
            <w:tcW w:w="2012" w:type="dxa"/>
            <w:tcBorders>
              <w:top w:val="nil"/>
              <w:left w:val="nil"/>
              <w:bottom w:val="single" w:sz="4" w:space="0" w:color="auto"/>
              <w:right w:val="single" w:sz="4" w:space="0" w:color="auto"/>
            </w:tcBorders>
            <w:shd w:val="clear" w:color="auto" w:fill="auto"/>
            <w:vAlign w:val="center"/>
            <w:hideMark/>
          </w:tcPr>
          <w:p w14:paraId="40D33177" w14:textId="77777777" w:rsidR="009F671B" w:rsidRPr="0081357D" w:rsidRDefault="009F671B" w:rsidP="0081357D">
            <w:pPr>
              <w:rPr>
                <w:sz w:val="20"/>
              </w:rPr>
            </w:pPr>
            <w:r w:rsidRPr="0081357D">
              <w:rPr>
                <w:sz w:val="20"/>
              </w:rPr>
              <w:t>60 на 1 тыс. человек</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11D818B" w14:textId="77777777" w:rsidR="009F671B" w:rsidRPr="0081357D" w:rsidRDefault="009F671B" w:rsidP="0081357D">
            <w:pPr>
              <w:rPr>
                <w:sz w:val="20"/>
              </w:rPr>
            </w:pPr>
            <w:r w:rsidRPr="0081357D">
              <w:rPr>
                <w:sz w:val="20"/>
              </w:rPr>
              <w:t>130</w:t>
            </w:r>
          </w:p>
        </w:tc>
        <w:tc>
          <w:tcPr>
            <w:tcW w:w="2080" w:type="dxa"/>
            <w:tcBorders>
              <w:top w:val="nil"/>
              <w:left w:val="nil"/>
              <w:bottom w:val="single" w:sz="4" w:space="0" w:color="auto"/>
              <w:right w:val="single" w:sz="4" w:space="0" w:color="auto"/>
            </w:tcBorders>
            <w:shd w:val="clear" w:color="auto" w:fill="auto"/>
            <w:vAlign w:val="center"/>
            <w:hideMark/>
          </w:tcPr>
          <w:p w14:paraId="63FF66C5" w14:textId="77777777" w:rsidR="009F671B" w:rsidRPr="0081357D" w:rsidRDefault="009F671B" w:rsidP="0081357D">
            <w:pPr>
              <w:rPr>
                <w:sz w:val="20"/>
              </w:rPr>
            </w:pPr>
            <w:r w:rsidRPr="0081357D">
              <w:rPr>
                <w:sz w:val="20"/>
              </w:rPr>
              <w:t>133</w:t>
            </w:r>
          </w:p>
        </w:tc>
      </w:tr>
      <w:tr w:rsidR="009F671B" w:rsidRPr="0081357D" w14:paraId="4184599E"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047A237" w14:textId="77777777" w:rsidR="009F671B" w:rsidRPr="0081357D" w:rsidRDefault="009F671B" w:rsidP="0081357D">
            <w:pPr>
              <w:rPr>
                <w:sz w:val="20"/>
              </w:rPr>
            </w:pPr>
            <w:r w:rsidRPr="0081357D">
              <w:rPr>
                <w:sz w:val="20"/>
              </w:rPr>
              <w:t>Химчистка, кг вещей в смену</w:t>
            </w:r>
          </w:p>
        </w:tc>
        <w:tc>
          <w:tcPr>
            <w:tcW w:w="2012" w:type="dxa"/>
            <w:tcBorders>
              <w:top w:val="nil"/>
              <w:left w:val="nil"/>
              <w:bottom w:val="single" w:sz="4" w:space="0" w:color="auto"/>
              <w:right w:val="single" w:sz="4" w:space="0" w:color="auto"/>
            </w:tcBorders>
            <w:shd w:val="clear" w:color="auto" w:fill="auto"/>
            <w:vAlign w:val="center"/>
            <w:hideMark/>
          </w:tcPr>
          <w:p w14:paraId="07270D8C" w14:textId="77777777" w:rsidR="009F671B" w:rsidRPr="0081357D" w:rsidRDefault="009F671B" w:rsidP="0081357D">
            <w:pPr>
              <w:rPr>
                <w:sz w:val="20"/>
              </w:rPr>
            </w:pPr>
            <w:r w:rsidRPr="0081357D">
              <w:rPr>
                <w:sz w:val="20"/>
              </w:rPr>
              <w:t>3,5 на 1 тыс. человек</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03F6731" w14:textId="77777777" w:rsidR="009F671B" w:rsidRPr="0081357D" w:rsidRDefault="009F671B" w:rsidP="0081357D">
            <w:pPr>
              <w:rPr>
                <w:sz w:val="20"/>
              </w:rPr>
            </w:pPr>
            <w:r w:rsidRPr="0081357D">
              <w:rPr>
                <w:sz w:val="20"/>
              </w:rPr>
              <w:t>8</w:t>
            </w:r>
          </w:p>
        </w:tc>
        <w:tc>
          <w:tcPr>
            <w:tcW w:w="2080" w:type="dxa"/>
            <w:tcBorders>
              <w:top w:val="nil"/>
              <w:left w:val="nil"/>
              <w:bottom w:val="single" w:sz="4" w:space="0" w:color="auto"/>
              <w:right w:val="single" w:sz="4" w:space="0" w:color="auto"/>
            </w:tcBorders>
            <w:shd w:val="clear" w:color="auto" w:fill="auto"/>
            <w:vAlign w:val="center"/>
            <w:hideMark/>
          </w:tcPr>
          <w:p w14:paraId="1B66602D" w14:textId="77777777" w:rsidR="009F671B" w:rsidRPr="0081357D" w:rsidRDefault="009F671B" w:rsidP="0081357D">
            <w:pPr>
              <w:rPr>
                <w:sz w:val="20"/>
              </w:rPr>
            </w:pPr>
            <w:r w:rsidRPr="0081357D">
              <w:rPr>
                <w:sz w:val="20"/>
              </w:rPr>
              <w:t>8</w:t>
            </w:r>
          </w:p>
        </w:tc>
      </w:tr>
      <w:tr w:rsidR="009F671B" w:rsidRPr="0081357D" w14:paraId="43895E76"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0D6EDE44" w14:textId="77777777" w:rsidR="009F671B" w:rsidRPr="0081357D" w:rsidRDefault="009F671B" w:rsidP="0081357D">
            <w:pPr>
              <w:rPr>
                <w:sz w:val="20"/>
              </w:rPr>
            </w:pPr>
            <w:r w:rsidRPr="0081357D">
              <w:rPr>
                <w:sz w:val="20"/>
              </w:rPr>
              <w:t>Баня, место</w:t>
            </w:r>
          </w:p>
        </w:tc>
        <w:tc>
          <w:tcPr>
            <w:tcW w:w="2012" w:type="dxa"/>
            <w:tcBorders>
              <w:top w:val="nil"/>
              <w:left w:val="nil"/>
              <w:bottom w:val="single" w:sz="4" w:space="0" w:color="auto"/>
              <w:right w:val="single" w:sz="4" w:space="0" w:color="auto"/>
            </w:tcBorders>
            <w:shd w:val="clear" w:color="auto" w:fill="auto"/>
            <w:vAlign w:val="center"/>
            <w:hideMark/>
          </w:tcPr>
          <w:p w14:paraId="71517E56" w14:textId="77777777" w:rsidR="009F671B" w:rsidRPr="0081357D" w:rsidRDefault="009F671B" w:rsidP="0081357D">
            <w:pPr>
              <w:rPr>
                <w:sz w:val="20"/>
              </w:rPr>
            </w:pPr>
            <w:r w:rsidRPr="0081357D">
              <w:rPr>
                <w:sz w:val="20"/>
              </w:rPr>
              <w:t>7 на 1 тыс. человек</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5E68ACD1" w14:textId="77777777" w:rsidR="009F671B" w:rsidRPr="0081357D" w:rsidRDefault="009F671B" w:rsidP="0081357D">
            <w:pPr>
              <w:rPr>
                <w:sz w:val="20"/>
              </w:rPr>
            </w:pPr>
            <w:r w:rsidRPr="0081357D">
              <w:rPr>
                <w:sz w:val="20"/>
              </w:rPr>
              <w:t>15</w:t>
            </w:r>
          </w:p>
        </w:tc>
        <w:tc>
          <w:tcPr>
            <w:tcW w:w="2080" w:type="dxa"/>
            <w:tcBorders>
              <w:top w:val="nil"/>
              <w:left w:val="nil"/>
              <w:bottom w:val="single" w:sz="4" w:space="0" w:color="auto"/>
              <w:right w:val="single" w:sz="4" w:space="0" w:color="auto"/>
            </w:tcBorders>
            <w:shd w:val="clear" w:color="auto" w:fill="auto"/>
            <w:vAlign w:val="center"/>
            <w:hideMark/>
          </w:tcPr>
          <w:p w14:paraId="70BAA643" w14:textId="77777777" w:rsidR="009F671B" w:rsidRPr="0081357D" w:rsidRDefault="009F671B" w:rsidP="0081357D">
            <w:pPr>
              <w:rPr>
                <w:sz w:val="20"/>
              </w:rPr>
            </w:pPr>
            <w:r w:rsidRPr="0081357D">
              <w:rPr>
                <w:sz w:val="20"/>
              </w:rPr>
              <w:t>16</w:t>
            </w:r>
          </w:p>
        </w:tc>
      </w:tr>
      <w:tr w:rsidR="009F671B" w:rsidRPr="0081357D" w14:paraId="117F1E1E" w14:textId="77777777" w:rsidTr="0081357D">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7F9B41B" w14:textId="77777777" w:rsidR="009F671B" w:rsidRPr="0081357D" w:rsidRDefault="009F671B" w:rsidP="0081357D">
            <w:pPr>
              <w:rPr>
                <w:sz w:val="20"/>
              </w:rPr>
            </w:pPr>
            <w:r w:rsidRPr="0081357D">
              <w:rPr>
                <w:sz w:val="20"/>
              </w:rPr>
              <w:t>Организации и учреждения управления, кредитные организации и организации связи</w:t>
            </w:r>
          </w:p>
        </w:tc>
      </w:tr>
      <w:tr w:rsidR="009F671B" w:rsidRPr="0081357D" w14:paraId="6F0A12E9"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4B3221D" w14:textId="77777777" w:rsidR="009F671B" w:rsidRPr="0081357D" w:rsidRDefault="009F671B" w:rsidP="0081357D">
            <w:pPr>
              <w:rPr>
                <w:sz w:val="20"/>
              </w:rPr>
            </w:pPr>
            <w:r w:rsidRPr="0081357D">
              <w:rPr>
                <w:sz w:val="20"/>
              </w:rPr>
              <w:t>Отделение связи, объект</w:t>
            </w:r>
          </w:p>
        </w:tc>
        <w:tc>
          <w:tcPr>
            <w:tcW w:w="2012" w:type="dxa"/>
            <w:tcBorders>
              <w:top w:val="nil"/>
              <w:left w:val="nil"/>
              <w:bottom w:val="single" w:sz="4" w:space="0" w:color="auto"/>
              <w:right w:val="single" w:sz="4" w:space="0" w:color="auto"/>
            </w:tcBorders>
            <w:shd w:val="clear" w:color="auto" w:fill="auto"/>
            <w:vAlign w:val="center"/>
            <w:hideMark/>
          </w:tcPr>
          <w:p w14:paraId="77309BBB" w14:textId="77777777" w:rsidR="009F671B" w:rsidRPr="0081357D" w:rsidRDefault="009F671B" w:rsidP="0081357D">
            <w:pPr>
              <w:rPr>
                <w:sz w:val="20"/>
              </w:rPr>
            </w:pPr>
            <w:r w:rsidRPr="0081357D">
              <w:rPr>
                <w:sz w:val="20"/>
              </w:rPr>
              <w:t>2 на 10 тыс. человек</w:t>
            </w:r>
            <w:r w:rsidRPr="0081357D">
              <w:rPr>
                <w:sz w:val="20"/>
              </w:rPr>
              <w:footnoteReference w:id="33"/>
            </w:r>
          </w:p>
        </w:tc>
        <w:tc>
          <w:tcPr>
            <w:tcW w:w="2080" w:type="dxa"/>
            <w:tcBorders>
              <w:top w:val="nil"/>
              <w:left w:val="nil"/>
              <w:bottom w:val="single" w:sz="4" w:space="0" w:color="auto"/>
              <w:right w:val="single" w:sz="4" w:space="0" w:color="auto"/>
            </w:tcBorders>
            <w:shd w:val="clear" w:color="auto" w:fill="auto"/>
            <w:vAlign w:val="center"/>
            <w:hideMark/>
          </w:tcPr>
          <w:p w14:paraId="1ED3560A" w14:textId="77777777" w:rsidR="009F671B" w:rsidRPr="0081357D" w:rsidRDefault="009F671B" w:rsidP="0081357D">
            <w:pPr>
              <w:rPr>
                <w:sz w:val="20"/>
              </w:rPr>
            </w:pPr>
            <w:r w:rsidRPr="0081357D">
              <w:rPr>
                <w:sz w:val="20"/>
              </w:rPr>
              <w:t>0</w:t>
            </w:r>
          </w:p>
        </w:tc>
        <w:tc>
          <w:tcPr>
            <w:tcW w:w="2080" w:type="dxa"/>
            <w:tcBorders>
              <w:top w:val="nil"/>
              <w:left w:val="nil"/>
              <w:bottom w:val="single" w:sz="4" w:space="0" w:color="auto"/>
              <w:right w:val="single" w:sz="4" w:space="0" w:color="auto"/>
            </w:tcBorders>
            <w:shd w:val="clear" w:color="auto" w:fill="auto"/>
            <w:vAlign w:val="center"/>
            <w:hideMark/>
          </w:tcPr>
          <w:p w14:paraId="2C986FE9" w14:textId="77777777" w:rsidR="009F671B" w:rsidRPr="0081357D" w:rsidRDefault="009F671B" w:rsidP="0081357D">
            <w:pPr>
              <w:rPr>
                <w:sz w:val="20"/>
              </w:rPr>
            </w:pPr>
            <w:r w:rsidRPr="0081357D">
              <w:rPr>
                <w:sz w:val="20"/>
              </w:rPr>
              <w:t>0</w:t>
            </w:r>
          </w:p>
        </w:tc>
      </w:tr>
      <w:tr w:rsidR="009F671B" w:rsidRPr="0081357D" w14:paraId="366F8B9A"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084699B" w14:textId="77777777" w:rsidR="009F671B" w:rsidRPr="0081357D" w:rsidRDefault="009F671B" w:rsidP="0081357D">
            <w:pPr>
              <w:rPr>
                <w:sz w:val="20"/>
              </w:rPr>
            </w:pPr>
            <w:r w:rsidRPr="0081357D">
              <w:rPr>
                <w:sz w:val="20"/>
              </w:rPr>
              <w:t>Отделение банка, операционная касса</w:t>
            </w:r>
          </w:p>
        </w:tc>
        <w:tc>
          <w:tcPr>
            <w:tcW w:w="2012" w:type="dxa"/>
            <w:tcBorders>
              <w:top w:val="nil"/>
              <w:left w:val="nil"/>
              <w:bottom w:val="single" w:sz="4" w:space="0" w:color="auto"/>
              <w:right w:val="single" w:sz="4" w:space="0" w:color="auto"/>
            </w:tcBorders>
            <w:shd w:val="clear" w:color="auto" w:fill="auto"/>
            <w:vAlign w:val="center"/>
            <w:hideMark/>
          </w:tcPr>
          <w:p w14:paraId="22D44DFB" w14:textId="77777777" w:rsidR="009F671B" w:rsidRPr="0081357D" w:rsidRDefault="009F671B" w:rsidP="0081357D">
            <w:pPr>
              <w:rPr>
                <w:sz w:val="20"/>
              </w:rPr>
            </w:pPr>
            <w:r w:rsidRPr="0081357D">
              <w:rPr>
                <w:sz w:val="20"/>
              </w:rPr>
              <w:t>1 на 10-30 тыс. человек</w:t>
            </w:r>
            <w:r w:rsidRPr="0081357D">
              <w:rPr>
                <w:sz w:val="20"/>
              </w:rPr>
              <w:footnoteReference w:id="34"/>
            </w:r>
          </w:p>
        </w:tc>
        <w:tc>
          <w:tcPr>
            <w:tcW w:w="2080" w:type="dxa"/>
            <w:tcBorders>
              <w:top w:val="nil"/>
              <w:left w:val="nil"/>
              <w:bottom w:val="single" w:sz="4" w:space="0" w:color="auto"/>
              <w:right w:val="single" w:sz="4" w:space="0" w:color="auto"/>
            </w:tcBorders>
            <w:shd w:val="clear" w:color="auto" w:fill="auto"/>
            <w:vAlign w:val="center"/>
            <w:hideMark/>
          </w:tcPr>
          <w:p w14:paraId="45C05499" w14:textId="77777777" w:rsidR="009F671B" w:rsidRPr="0081357D" w:rsidRDefault="009F671B" w:rsidP="0081357D">
            <w:pPr>
              <w:rPr>
                <w:sz w:val="20"/>
              </w:rPr>
            </w:pPr>
            <w:r w:rsidRPr="0081357D">
              <w:rPr>
                <w:sz w:val="20"/>
              </w:rPr>
              <w:t>0</w:t>
            </w:r>
          </w:p>
        </w:tc>
        <w:tc>
          <w:tcPr>
            <w:tcW w:w="2080" w:type="dxa"/>
            <w:tcBorders>
              <w:top w:val="nil"/>
              <w:left w:val="nil"/>
              <w:bottom w:val="single" w:sz="4" w:space="0" w:color="auto"/>
              <w:right w:val="single" w:sz="4" w:space="0" w:color="auto"/>
            </w:tcBorders>
            <w:shd w:val="clear" w:color="auto" w:fill="auto"/>
            <w:vAlign w:val="center"/>
            <w:hideMark/>
          </w:tcPr>
          <w:p w14:paraId="7E7A572E" w14:textId="77777777" w:rsidR="009F671B" w:rsidRPr="0081357D" w:rsidRDefault="009F671B" w:rsidP="0081357D">
            <w:pPr>
              <w:rPr>
                <w:sz w:val="20"/>
              </w:rPr>
            </w:pPr>
            <w:r w:rsidRPr="0081357D">
              <w:rPr>
                <w:sz w:val="20"/>
              </w:rPr>
              <w:t>0</w:t>
            </w:r>
          </w:p>
        </w:tc>
      </w:tr>
      <w:tr w:rsidR="009F671B" w:rsidRPr="0081357D" w14:paraId="010FA932"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04B7194" w14:textId="77777777" w:rsidR="009F671B" w:rsidRPr="0081357D" w:rsidRDefault="009F671B" w:rsidP="0081357D">
            <w:pPr>
              <w:rPr>
                <w:sz w:val="20"/>
              </w:rPr>
            </w:pPr>
            <w:r w:rsidRPr="0081357D">
              <w:rPr>
                <w:sz w:val="20"/>
              </w:rPr>
              <w:t>Юридическая консультация,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1951246B" w14:textId="77777777" w:rsidR="009F671B" w:rsidRPr="0081357D" w:rsidRDefault="009F671B" w:rsidP="0081357D">
            <w:pPr>
              <w:rPr>
                <w:sz w:val="20"/>
              </w:rPr>
            </w:pPr>
            <w:r w:rsidRPr="0081357D">
              <w:rPr>
                <w:sz w:val="20"/>
              </w:rPr>
              <w:t>1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58EED4D7" w14:textId="77777777" w:rsidR="009F671B" w:rsidRPr="0081357D" w:rsidRDefault="009F671B" w:rsidP="0081357D">
            <w:pPr>
              <w:rPr>
                <w:sz w:val="20"/>
              </w:rPr>
            </w:pPr>
            <w:r w:rsidRPr="0081357D">
              <w:rPr>
                <w:sz w:val="20"/>
              </w:rPr>
              <w:t>0</w:t>
            </w:r>
          </w:p>
        </w:tc>
        <w:tc>
          <w:tcPr>
            <w:tcW w:w="2080" w:type="dxa"/>
            <w:tcBorders>
              <w:top w:val="nil"/>
              <w:left w:val="nil"/>
              <w:bottom w:val="single" w:sz="4" w:space="0" w:color="auto"/>
              <w:right w:val="single" w:sz="4" w:space="0" w:color="auto"/>
            </w:tcBorders>
            <w:shd w:val="clear" w:color="auto" w:fill="auto"/>
            <w:vAlign w:val="center"/>
            <w:hideMark/>
          </w:tcPr>
          <w:p w14:paraId="5D68303E" w14:textId="77777777" w:rsidR="009F671B" w:rsidRPr="0081357D" w:rsidRDefault="009F671B" w:rsidP="0081357D">
            <w:pPr>
              <w:rPr>
                <w:sz w:val="20"/>
              </w:rPr>
            </w:pPr>
            <w:r w:rsidRPr="0081357D">
              <w:rPr>
                <w:sz w:val="20"/>
              </w:rPr>
              <w:t>0</w:t>
            </w:r>
          </w:p>
        </w:tc>
      </w:tr>
      <w:tr w:rsidR="009F671B" w:rsidRPr="0081357D" w14:paraId="45176C3C"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0DAA181" w14:textId="77777777" w:rsidR="009F671B" w:rsidRPr="0081357D" w:rsidRDefault="009F671B" w:rsidP="0081357D">
            <w:pPr>
              <w:rPr>
                <w:sz w:val="20"/>
              </w:rPr>
            </w:pPr>
            <w:r w:rsidRPr="0081357D">
              <w:rPr>
                <w:sz w:val="20"/>
              </w:rPr>
              <w:t>Нотариальная контора,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6E72B07F" w14:textId="77777777" w:rsidR="009F671B" w:rsidRPr="0081357D" w:rsidRDefault="009F671B" w:rsidP="0081357D">
            <w:pPr>
              <w:rPr>
                <w:sz w:val="20"/>
              </w:rPr>
            </w:pPr>
            <w:r w:rsidRPr="0081357D">
              <w:rPr>
                <w:sz w:val="20"/>
              </w:rPr>
              <w:t>1 на 30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40E9ED40" w14:textId="77777777" w:rsidR="009F671B" w:rsidRPr="0081357D" w:rsidRDefault="009F671B" w:rsidP="0081357D">
            <w:pPr>
              <w:rPr>
                <w:sz w:val="20"/>
              </w:rPr>
            </w:pPr>
            <w:r w:rsidRPr="0081357D">
              <w:rPr>
                <w:sz w:val="20"/>
              </w:rPr>
              <w:t>0</w:t>
            </w:r>
          </w:p>
        </w:tc>
        <w:tc>
          <w:tcPr>
            <w:tcW w:w="2080" w:type="dxa"/>
            <w:tcBorders>
              <w:top w:val="nil"/>
              <w:left w:val="nil"/>
              <w:bottom w:val="single" w:sz="4" w:space="0" w:color="auto"/>
              <w:right w:val="single" w:sz="4" w:space="0" w:color="auto"/>
            </w:tcBorders>
            <w:shd w:val="clear" w:color="auto" w:fill="auto"/>
            <w:vAlign w:val="center"/>
            <w:hideMark/>
          </w:tcPr>
          <w:p w14:paraId="693F867E" w14:textId="77777777" w:rsidR="009F671B" w:rsidRPr="0081357D" w:rsidRDefault="009F671B" w:rsidP="0081357D">
            <w:pPr>
              <w:rPr>
                <w:sz w:val="20"/>
              </w:rPr>
            </w:pPr>
            <w:r w:rsidRPr="0081357D">
              <w:rPr>
                <w:sz w:val="20"/>
              </w:rPr>
              <w:t>0</w:t>
            </w:r>
          </w:p>
        </w:tc>
      </w:tr>
      <w:tr w:rsidR="009F671B" w:rsidRPr="0081357D" w14:paraId="4EF2DC51" w14:textId="77777777" w:rsidTr="0081357D">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EA0192F" w14:textId="77777777" w:rsidR="009F671B" w:rsidRPr="0081357D" w:rsidRDefault="009F671B" w:rsidP="0081357D">
            <w:pPr>
              <w:rPr>
                <w:sz w:val="20"/>
              </w:rPr>
            </w:pPr>
            <w:r w:rsidRPr="0081357D">
              <w:rPr>
                <w:sz w:val="20"/>
              </w:rPr>
              <w:lastRenderedPageBreak/>
              <w:t>Организации жилищно-коммунального хозяйства</w:t>
            </w:r>
          </w:p>
        </w:tc>
      </w:tr>
      <w:tr w:rsidR="009F671B" w:rsidRPr="0081357D" w14:paraId="7517EE97"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5FAEAC3" w14:textId="77777777" w:rsidR="009F671B" w:rsidRPr="0081357D" w:rsidRDefault="009F671B" w:rsidP="0081357D">
            <w:pPr>
              <w:rPr>
                <w:sz w:val="20"/>
              </w:rPr>
            </w:pPr>
            <w:r w:rsidRPr="0081357D">
              <w:rPr>
                <w:sz w:val="20"/>
              </w:rPr>
              <w:t>Жилищно-эксплуатационные организации, объект</w:t>
            </w:r>
          </w:p>
        </w:tc>
        <w:tc>
          <w:tcPr>
            <w:tcW w:w="2012" w:type="dxa"/>
            <w:tcBorders>
              <w:top w:val="nil"/>
              <w:left w:val="nil"/>
              <w:bottom w:val="single" w:sz="4" w:space="0" w:color="auto"/>
              <w:right w:val="single" w:sz="4" w:space="0" w:color="auto"/>
            </w:tcBorders>
            <w:shd w:val="clear" w:color="auto" w:fill="auto"/>
            <w:vAlign w:val="center"/>
            <w:hideMark/>
          </w:tcPr>
          <w:p w14:paraId="160D24CB" w14:textId="77777777" w:rsidR="009F671B" w:rsidRPr="0081357D" w:rsidRDefault="009F671B" w:rsidP="0081357D">
            <w:pPr>
              <w:rPr>
                <w:sz w:val="20"/>
              </w:rPr>
            </w:pPr>
            <w:r w:rsidRPr="0081357D">
              <w:rPr>
                <w:sz w:val="20"/>
              </w:rPr>
              <w:t>1 на 20 тыс. человек</w:t>
            </w:r>
            <w:r w:rsidRPr="0081357D">
              <w:rPr>
                <w:sz w:val="20"/>
              </w:rPr>
              <w:footnoteReference w:id="35"/>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92D15" w14:textId="77777777" w:rsidR="009F671B" w:rsidRPr="0081357D" w:rsidRDefault="009F671B" w:rsidP="0081357D">
            <w:pPr>
              <w:rPr>
                <w:sz w:val="20"/>
              </w:rPr>
            </w:pPr>
            <w:r w:rsidRPr="0081357D">
              <w:rPr>
                <w:sz w:val="20"/>
              </w:rPr>
              <w:t>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3F532DFC" w14:textId="77777777" w:rsidR="009F671B" w:rsidRPr="0081357D" w:rsidRDefault="009F671B" w:rsidP="0081357D">
            <w:pPr>
              <w:rPr>
                <w:sz w:val="20"/>
              </w:rPr>
            </w:pPr>
            <w:r w:rsidRPr="0081357D">
              <w:rPr>
                <w:sz w:val="20"/>
              </w:rPr>
              <w:t>0</w:t>
            </w:r>
          </w:p>
        </w:tc>
      </w:tr>
      <w:tr w:rsidR="009F671B" w:rsidRPr="0081357D" w14:paraId="14D8F489" w14:textId="77777777" w:rsidTr="0081357D">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32291316" w14:textId="77777777" w:rsidR="009F671B" w:rsidRPr="0081357D" w:rsidRDefault="009F671B" w:rsidP="0081357D">
            <w:pPr>
              <w:rPr>
                <w:sz w:val="20"/>
              </w:rPr>
            </w:pPr>
            <w:r w:rsidRPr="0081357D">
              <w:rPr>
                <w:sz w:val="20"/>
              </w:rPr>
              <w:t>Гостиницы, место</w:t>
            </w:r>
          </w:p>
        </w:tc>
        <w:tc>
          <w:tcPr>
            <w:tcW w:w="2012" w:type="dxa"/>
            <w:tcBorders>
              <w:top w:val="nil"/>
              <w:left w:val="nil"/>
              <w:bottom w:val="single" w:sz="4" w:space="0" w:color="auto"/>
              <w:right w:val="single" w:sz="4" w:space="0" w:color="auto"/>
            </w:tcBorders>
            <w:shd w:val="clear" w:color="auto" w:fill="auto"/>
            <w:vAlign w:val="center"/>
            <w:hideMark/>
          </w:tcPr>
          <w:p w14:paraId="6CCE131F" w14:textId="77777777" w:rsidR="009F671B" w:rsidRPr="0081357D" w:rsidRDefault="009F671B" w:rsidP="0081357D">
            <w:pPr>
              <w:rPr>
                <w:sz w:val="20"/>
              </w:rPr>
            </w:pPr>
            <w:r w:rsidRPr="0081357D">
              <w:rPr>
                <w:sz w:val="20"/>
              </w:rPr>
              <w:t>6 на 1 тыс. человек</w:t>
            </w:r>
            <w:r w:rsidRPr="0081357D">
              <w:rPr>
                <w:sz w:val="20"/>
              </w:rPr>
              <w:footnoteReference w:id="36"/>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38C08E30" w14:textId="77777777" w:rsidR="009F671B" w:rsidRPr="0081357D" w:rsidRDefault="009F671B" w:rsidP="0081357D">
            <w:pPr>
              <w:rPr>
                <w:sz w:val="20"/>
              </w:rPr>
            </w:pPr>
            <w:r w:rsidRPr="0081357D">
              <w:rPr>
                <w:sz w:val="20"/>
              </w:rPr>
              <w:t>13</w:t>
            </w:r>
          </w:p>
        </w:tc>
        <w:tc>
          <w:tcPr>
            <w:tcW w:w="2080" w:type="dxa"/>
            <w:tcBorders>
              <w:top w:val="nil"/>
              <w:left w:val="nil"/>
              <w:bottom w:val="single" w:sz="4" w:space="0" w:color="auto"/>
              <w:right w:val="single" w:sz="4" w:space="0" w:color="auto"/>
            </w:tcBorders>
            <w:shd w:val="clear" w:color="auto" w:fill="auto"/>
            <w:vAlign w:val="center"/>
            <w:hideMark/>
          </w:tcPr>
          <w:p w14:paraId="4E1BA014" w14:textId="77777777" w:rsidR="009F671B" w:rsidRPr="0081357D" w:rsidRDefault="009F671B" w:rsidP="0081357D">
            <w:pPr>
              <w:rPr>
                <w:sz w:val="20"/>
              </w:rPr>
            </w:pPr>
            <w:r w:rsidRPr="0081357D">
              <w:rPr>
                <w:sz w:val="20"/>
              </w:rPr>
              <w:t>13</w:t>
            </w:r>
          </w:p>
        </w:tc>
      </w:tr>
    </w:tbl>
    <w:p w14:paraId="6229FA5E" w14:textId="77777777" w:rsidR="009F671B" w:rsidRPr="0081357D" w:rsidRDefault="009F671B" w:rsidP="009F671B">
      <w:pPr>
        <w:rPr>
          <w:sz w:val="20"/>
        </w:rPr>
      </w:pPr>
    </w:p>
    <w:p w14:paraId="7F76D6BD" w14:textId="77777777" w:rsidR="009F671B" w:rsidRPr="0081357D" w:rsidRDefault="009F671B" w:rsidP="009F671B">
      <w:pPr>
        <w:rPr>
          <w:sz w:val="20"/>
        </w:rPr>
      </w:pPr>
      <w:r w:rsidRPr="0081357D">
        <w:rPr>
          <w:sz w:val="20"/>
        </w:rPr>
        <w:t xml:space="preserve">Перспективное развитие сети коммерческих предприятий обслуживания населения (торговля,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14:paraId="0D1914C3" w14:textId="77777777" w:rsidR="009F671B" w:rsidRPr="0081357D" w:rsidRDefault="009F671B" w:rsidP="009F671B">
      <w:pPr>
        <w:rPr>
          <w:sz w:val="20"/>
        </w:rPr>
      </w:pPr>
      <w:r w:rsidRPr="0081357D">
        <w:rPr>
          <w:sz w:val="20"/>
        </w:rPr>
        <w:t xml:space="preserve">Размещение крупных и средних объектов будет происходить преимущественно в общественном центре. Предлагается дальнейшее совершенствование и развитие системы культурно-бытового обслуживания. </w:t>
      </w:r>
    </w:p>
    <w:p w14:paraId="163E394F" w14:textId="77777777" w:rsidR="009F671B" w:rsidRPr="0081357D" w:rsidRDefault="009F671B" w:rsidP="009F671B">
      <w:pPr>
        <w:rPr>
          <w:sz w:val="20"/>
        </w:rPr>
      </w:pPr>
    </w:p>
    <w:p w14:paraId="6C295593" w14:textId="77777777" w:rsidR="009F671B" w:rsidRPr="0081357D" w:rsidRDefault="009F671B" w:rsidP="009F671B">
      <w:pPr>
        <w:rPr>
          <w:sz w:val="20"/>
        </w:rPr>
      </w:pPr>
      <w:bookmarkStart w:id="315" w:name="_Toc477355610"/>
      <w:bookmarkStart w:id="316" w:name="_Toc477355972"/>
      <w:bookmarkStart w:id="317" w:name="_Toc477362807"/>
      <w:bookmarkStart w:id="318" w:name="_Toc477363278"/>
      <w:bookmarkStart w:id="319" w:name="_Toc477364602"/>
      <w:bookmarkStart w:id="320" w:name="_Toc477422463"/>
      <w:bookmarkStart w:id="321" w:name="_Toc477423549"/>
      <w:bookmarkStart w:id="322" w:name="_Toc477424525"/>
      <w:bookmarkStart w:id="323" w:name="_Toc477427153"/>
      <w:bookmarkStart w:id="324" w:name="_Toc477428274"/>
      <w:bookmarkStart w:id="325" w:name="_Toc477428774"/>
      <w:bookmarkStart w:id="326" w:name="_Toc477431440"/>
      <w:bookmarkStart w:id="327" w:name="_Toc477432352"/>
      <w:bookmarkStart w:id="328" w:name="_Toc477438403"/>
      <w:bookmarkStart w:id="329" w:name="_Toc477436820"/>
      <w:bookmarkStart w:id="330" w:name="_Toc477526038"/>
      <w:bookmarkStart w:id="331" w:name="_Toc477535189"/>
      <w:bookmarkStart w:id="332" w:name="_Toc477536870"/>
      <w:bookmarkStart w:id="333" w:name="_Toc477538629"/>
      <w:bookmarkStart w:id="334" w:name="_Toc479260930"/>
      <w:bookmarkStart w:id="335" w:name="_Toc492309867"/>
      <w:bookmarkStart w:id="336" w:name="_Toc497667488"/>
      <w:bookmarkStart w:id="337" w:name="_Toc464050124"/>
      <w:bookmarkStart w:id="338" w:name="_Toc464220838"/>
      <w:bookmarkStart w:id="339" w:name="_Toc464221320"/>
      <w:bookmarkStart w:id="340" w:name="_Toc464221503"/>
      <w:bookmarkStart w:id="341" w:name="_Toc464223927"/>
      <w:bookmarkStart w:id="342" w:name="_Toc464486122"/>
      <w:r w:rsidRPr="0081357D">
        <w:rPr>
          <w:sz w:val="20"/>
        </w:rPr>
        <w:t>Мероприятия для маломобильных групп населения</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bookmarkEnd w:id="337"/>
    <w:bookmarkEnd w:id="338"/>
    <w:bookmarkEnd w:id="339"/>
    <w:bookmarkEnd w:id="340"/>
    <w:bookmarkEnd w:id="341"/>
    <w:bookmarkEnd w:id="342"/>
    <w:p w14:paraId="08C4EC5B" w14:textId="77777777" w:rsidR="009F671B" w:rsidRPr="0081357D" w:rsidRDefault="009F671B" w:rsidP="009F671B">
      <w:pPr>
        <w:rPr>
          <w:sz w:val="20"/>
        </w:rPr>
      </w:pPr>
      <w:r w:rsidRPr="0081357D">
        <w:rPr>
          <w:sz w:val="20"/>
        </w:rPr>
        <w:t>При подготовке проектной документации в обязательном порядке необходимо предусмотреть выполнение мероприятий, предусмотренных сводом правил СП 59.13330.2016 «Свод правил. Доступность зданий и сооружений для маломобильных групп населения. Актуализированная редакция СНиП 35-01-2001», в том числе:</w:t>
      </w:r>
    </w:p>
    <w:p w14:paraId="05AC0D98" w14:textId="77777777" w:rsidR="009F671B" w:rsidRPr="0081357D" w:rsidRDefault="009F671B" w:rsidP="009F671B">
      <w:pPr>
        <w:rPr>
          <w:sz w:val="20"/>
        </w:rPr>
      </w:pPr>
      <w:r w:rsidRPr="0081357D">
        <w:rPr>
          <w:sz w:val="20"/>
        </w:rPr>
        <w:t xml:space="preserve">п. 5.1.3.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учётом требований СП 42.13330.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быть обеспечена на всех путях движения, доступных для МГН на часы работы организации (учреждения или предприятия); </w:t>
      </w:r>
    </w:p>
    <w:p w14:paraId="34922BFA" w14:textId="77777777" w:rsidR="009F671B" w:rsidRPr="0081357D" w:rsidRDefault="009F671B" w:rsidP="009F671B">
      <w:pPr>
        <w:rPr>
          <w:sz w:val="20"/>
        </w:rPr>
      </w:pPr>
      <w:r w:rsidRPr="0081357D">
        <w:rPr>
          <w:sz w:val="20"/>
        </w:rPr>
        <w:t>п. 8.1.3. В зоне обслуживания посетителей общественных зданий и сооружений различного назначения следует предусматривать места для инвалидов из расчёта не менее 5 %, расчётной вместимости учреждения или расчётного числа посетителей, но не менее одного места, в том числе при выделении зон специализированного обслуживания МГН в здании.</w:t>
      </w:r>
    </w:p>
    <w:p w14:paraId="66ADF2A8" w14:textId="77777777" w:rsidR="009F671B" w:rsidRPr="0081357D" w:rsidRDefault="009F671B" w:rsidP="009F671B">
      <w:pPr>
        <w:rPr>
          <w:sz w:val="20"/>
        </w:rPr>
      </w:pPr>
      <w:r w:rsidRPr="0081357D">
        <w:rPr>
          <w:sz w:val="20"/>
        </w:rPr>
        <w:t>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51256-2011 «Технические средства организации дорожного движения. Разметка дорожная. Классификация. Технические требования» и ГОСТ Р 56305 «Технические средства помощи слепым и слабовидящим людям. Тактильные указатели не пешеходной поверхности».</w:t>
      </w:r>
    </w:p>
    <w:p w14:paraId="3A42F2E5" w14:textId="77777777" w:rsidR="009F671B" w:rsidRPr="0081357D" w:rsidRDefault="009F671B" w:rsidP="009F671B">
      <w:pPr>
        <w:rPr>
          <w:sz w:val="20"/>
        </w:rPr>
      </w:pPr>
      <w:bookmarkStart w:id="343" w:name="_Toc44393734"/>
      <w:r w:rsidRPr="0081357D">
        <w:rPr>
          <w:sz w:val="20"/>
        </w:rPr>
        <w:t>Развитие зоны сельскохозяйственного использования</w:t>
      </w:r>
      <w:bookmarkEnd w:id="343"/>
    </w:p>
    <w:p w14:paraId="356D0931" w14:textId="77777777" w:rsidR="009F671B" w:rsidRPr="0081357D" w:rsidRDefault="009F671B" w:rsidP="009F671B">
      <w:pPr>
        <w:rPr>
          <w:sz w:val="20"/>
        </w:rPr>
      </w:pPr>
    </w:p>
    <w:p w14:paraId="33067A03" w14:textId="77777777" w:rsidR="009F671B" w:rsidRPr="0081357D" w:rsidRDefault="009F671B" w:rsidP="009F671B">
      <w:pPr>
        <w:rPr>
          <w:sz w:val="20"/>
        </w:rPr>
      </w:pPr>
      <w:r w:rsidRPr="0081357D">
        <w:rPr>
          <w:sz w:val="20"/>
        </w:rPr>
        <w:t>При всей сложности прогнозирования производственного потенциала отдельно взятых сельских населённых пунктов муниципального образования, есть все основания полагать, что дальнейшее развитие и формирование экономической базы в Октябрьском сельсовете будет базироваться на их природно-рекреационном потенциале и уже сложившейся социально-экономической базе.</w:t>
      </w:r>
    </w:p>
    <w:p w14:paraId="1A839D6F" w14:textId="77777777" w:rsidR="009F671B" w:rsidRPr="0081357D" w:rsidRDefault="009F671B" w:rsidP="009F671B">
      <w:pPr>
        <w:rPr>
          <w:sz w:val="20"/>
        </w:rPr>
      </w:pPr>
      <w:r w:rsidRPr="0081357D">
        <w:rPr>
          <w:sz w:val="20"/>
        </w:rPr>
        <w:t>Основным направлением деятельности для улучшения работы экономики сельсовета должно стать создание благоприятного хозяйственного климата. В ближайшей перспективе ведущее место в экономике сохранится за сельскохозяйственным и промышленным производством.</w:t>
      </w:r>
    </w:p>
    <w:p w14:paraId="463B64B8" w14:textId="77777777" w:rsidR="009F671B" w:rsidRPr="0081357D" w:rsidRDefault="009F671B" w:rsidP="009F671B">
      <w:pPr>
        <w:rPr>
          <w:sz w:val="20"/>
        </w:rPr>
      </w:pPr>
      <w:r w:rsidRPr="0081357D">
        <w:rPr>
          <w:sz w:val="20"/>
        </w:rPr>
        <w:t>С целью эффективного использования сельскохозяйственного потенциала района, направленного на создание дополнительных рабочих мест в приоритетном для экономики агропромышленном секторе на среднесрочную перспективу посредством создания условий для организации обрабатывающих производств, развития заготовительной деятельности и реализации продукции администрацией Куйбышевского района разработан проект Стратегии социально-экономического развития Куйбышевского района на период до 2030 года.</w:t>
      </w:r>
    </w:p>
    <w:p w14:paraId="6F93C5ED" w14:textId="77777777" w:rsidR="009F671B" w:rsidRPr="0081357D" w:rsidRDefault="009F671B" w:rsidP="009F671B">
      <w:pPr>
        <w:rPr>
          <w:sz w:val="20"/>
        </w:rPr>
      </w:pPr>
      <w:r w:rsidRPr="0081357D">
        <w:rPr>
          <w:sz w:val="20"/>
        </w:rPr>
        <w:t>В соответствии со Стратегией, предусматривается развитие следующих стратегических направлений отрасли:</w:t>
      </w:r>
    </w:p>
    <w:p w14:paraId="131D0232" w14:textId="77777777" w:rsidR="009F671B" w:rsidRPr="0081357D" w:rsidRDefault="009F671B" w:rsidP="009F671B">
      <w:pPr>
        <w:rPr>
          <w:sz w:val="20"/>
        </w:rPr>
      </w:pPr>
      <w:r w:rsidRPr="0081357D">
        <w:rPr>
          <w:sz w:val="20"/>
        </w:rPr>
        <w:t>переработка продукции растениеводства и животноводства;</w:t>
      </w:r>
    </w:p>
    <w:p w14:paraId="5AE9FD9F" w14:textId="77777777" w:rsidR="009F671B" w:rsidRPr="0081357D" w:rsidRDefault="009F671B" w:rsidP="009F671B">
      <w:pPr>
        <w:rPr>
          <w:sz w:val="20"/>
        </w:rPr>
      </w:pPr>
      <w:r w:rsidRPr="0081357D">
        <w:rPr>
          <w:sz w:val="20"/>
        </w:rPr>
        <w:t>сельское хозяйство (индивидуальные формы собственности);</w:t>
      </w:r>
    </w:p>
    <w:p w14:paraId="5DB3A536" w14:textId="77777777" w:rsidR="009F671B" w:rsidRPr="0081357D" w:rsidRDefault="009F671B" w:rsidP="009F671B">
      <w:pPr>
        <w:rPr>
          <w:sz w:val="20"/>
        </w:rPr>
      </w:pPr>
      <w:r w:rsidRPr="0081357D">
        <w:rPr>
          <w:sz w:val="20"/>
        </w:rPr>
        <w:t>заготовительная деятельность сельскохозяйственной продукции.</w:t>
      </w:r>
    </w:p>
    <w:p w14:paraId="4FD5EA66" w14:textId="77777777" w:rsidR="009F671B" w:rsidRPr="0081357D" w:rsidRDefault="009F671B" w:rsidP="009F671B">
      <w:pPr>
        <w:rPr>
          <w:sz w:val="20"/>
        </w:rPr>
      </w:pPr>
      <w:r w:rsidRPr="0081357D">
        <w:rPr>
          <w:sz w:val="20"/>
        </w:rPr>
        <w:t xml:space="preserve">Для достижения целей Стратегии планируется проведение следующих мероприятий в Октябрьском сельсовете: </w:t>
      </w:r>
    </w:p>
    <w:p w14:paraId="5C8E2677" w14:textId="77777777" w:rsidR="009F671B" w:rsidRPr="0081357D" w:rsidRDefault="009F671B" w:rsidP="009F671B">
      <w:pPr>
        <w:rPr>
          <w:sz w:val="20"/>
        </w:rPr>
      </w:pPr>
      <w:r w:rsidRPr="0081357D">
        <w:rPr>
          <w:sz w:val="20"/>
        </w:rPr>
        <w:t>строительство ангара для хранения зерна в количестве 3 единиц в ООО «Альянс»</w:t>
      </w:r>
    </w:p>
    <w:p w14:paraId="54669425" w14:textId="77777777" w:rsidR="009F671B" w:rsidRPr="0081357D" w:rsidRDefault="009F671B" w:rsidP="009F671B">
      <w:pPr>
        <w:rPr>
          <w:sz w:val="20"/>
        </w:rPr>
      </w:pPr>
      <w:r w:rsidRPr="0081357D">
        <w:rPr>
          <w:sz w:val="20"/>
        </w:rPr>
        <w:t>строительство животноводческого помещения в ООО «Альянс».</w:t>
      </w:r>
    </w:p>
    <w:p w14:paraId="7E4E4560" w14:textId="77777777" w:rsidR="009F671B" w:rsidRPr="0081357D" w:rsidRDefault="009F671B" w:rsidP="009F671B">
      <w:pPr>
        <w:rPr>
          <w:sz w:val="20"/>
        </w:rPr>
      </w:pPr>
      <w:r w:rsidRPr="0081357D">
        <w:rPr>
          <w:sz w:val="20"/>
        </w:rPr>
        <w:t>ООО «Агронива» – строительство дорог для обеспечения технологических нужд сельскохозяйственного производства и строительство асфальтобетонных площадок для хранения и первичной переработки сельскохозяйственной продукции на зернотоках и зерноскладах.</w:t>
      </w:r>
    </w:p>
    <w:p w14:paraId="1BC87055" w14:textId="77777777" w:rsidR="009F671B" w:rsidRPr="0081357D" w:rsidRDefault="009F671B" w:rsidP="009F671B">
      <w:pPr>
        <w:rPr>
          <w:sz w:val="20"/>
        </w:rPr>
      </w:pPr>
      <w:r w:rsidRPr="0081357D">
        <w:rPr>
          <w:sz w:val="20"/>
        </w:rPr>
        <w:lastRenderedPageBreak/>
        <w:t>строительство асфальтобетонных площадок для хранения и первичной переработки сельскохозяйственной продукции на зернотоках и зерноскладах д. Помельцево.</w:t>
      </w:r>
    </w:p>
    <w:p w14:paraId="738A3B7A" w14:textId="77777777" w:rsidR="009F671B" w:rsidRPr="0081357D" w:rsidRDefault="009F671B" w:rsidP="009F671B">
      <w:pPr>
        <w:rPr>
          <w:sz w:val="20"/>
        </w:rPr>
      </w:pPr>
      <w:r w:rsidRPr="0081357D">
        <w:rPr>
          <w:sz w:val="20"/>
        </w:rPr>
        <w:t>В связи с низкой рентабельностью деятельности предприятий АПК и одновременно высокой социальной значимостью его функционирования в регионе сохраняются и развиваются меры государственной поддержки. Так Постановлением Правительства Новосибирской области от 02.02.2015 № 37-п утверждена государственная программа «Развитие сельского хозяйства и регулирование рынков сельскохозяйственной продукции, сырья и продовольствия в Новосибирской области на 2015-2020 годы», в рамках которой предусмотрены мероприятия по оказанию мер государственной поддержки сельхозтоваропроизводителям.</w:t>
      </w:r>
    </w:p>
    <w:p w14:paraId="1918A5EB" w14:textId="77777777" w:rsidR="009F671B" w:rsidRPr="0081357D" w:rsidRDefault="009F671B" w:rsidP="009F671B">
      <w:pPr>
        <w:rPr>
          <w:sz w:val="20"/>
        </w:rPr>
      </w:pPr>
      <w:r w:rsidRPr="0081357D">
        <w:rPr>
          <w:sz w:val="20"/>
        </w:rPr>
        <w:t>Основными направлениями развития агропромышленного комплекса Новосибирской области являются увеличение объёмов производства и переработки продукции растениеводства и животноводства, создание условий для увеличения количества субъектов малого предпринимательства, занимающихся сельскохозяйственным производством, дальнейшее развитие малых форм хозяйствования.</w:t>
      </w:r>
    </w:p>
    <w:p w14:paraId="61A1DFBE" w14:textId="77777777" w:rsidR="009F671B" w:rsidRPr="0081357D" w:rsidRDefault="009F671B" w:rsidP="009F671B">
      <w:pPr>
        <w:rPr>
          <w:sz w:val="20"/>
        </w:rPr>
      </w:pPr>
      <w:r w:rsidRPr="0081357D">
        <w:rPr>
          <w:sz w:val="20"/>
        </w:rPr>
        <w:t>Иные мероприятия по развитию сельскохозяйственного производства на территории Октябрьского сельсовета не предусматриваются.</w:t>
      </w:r>
    </w:p>
    <w:p w14:paraId="1A115EC8" w14:textId="77777777" w:rsidR="009F671B" w:rsidRPr="0081357D" w:rsidRDefault="009F671B" w:rsidP="009F671B">
      <w:pPr>
        <w:rPr>
          <w:sz w:val="20"/>
        </w:rPr>
      </w:pPr>
    </w:p>
    <w:p w14:paraId="276DE192" w14:textId="77777777" w:rsidR="009F671B" w:rsidRPr="0081357D" w:rsidRDefault="009F671B" w:rsidP="009F671B">
      <w:pPr>
        <w:rPr>
          <w:bCs/>
          <w:sz w:val="20"/>
        </w:rPr>
      </w:pPr>
      <w:bookmarkStart w:id="344" w:name="_Toc468971950"/>
      <w:bookmarkStart w:id="345" w:name="_Toc475037116"/>
      <w:bookmarkStart w:id="346" w:name="_Toc44393735"/>
      <w:r w:rsidRPr="0081357D">
        <w:rPr>
          <w:bCs/>
          <w:sz w:val="20"/>
        </w:rPr>
        <w:t>7.4.Развитие зоны</w:t>
      </w:r>
      <w:bookmarkEnd w:id="344"/>
      <w:bookmarkEnd w:id="345"/>
      <w:r w:rsidRPr="0081357D">
        <w:rPr>
          <w:bCs/>
          <w:sz w:val="20"/>
        </w:rPr>
        <w:t xml:space="preserve"> производственного и коммунально-складского назначения</w:t>
      </w:r>
      <w:bookmarkEnd w:id="346"/>
    </w:p>
    <w:p w14:paraId="3D735962" w14:textId="77777777" w:rsidR="009F671B" w:rsidRPr="0081357D" w:rsidRDefault="009F671B" w:rsidP="009F671B">
      <w:pPr>
        <w:rPr>
          <w:sz w:val="20"/>
        </w:rPr>
      </w:pPr>
    </w:p>
    <w:p w14:paraId="0D38D90D" w14:textId="77777777" w:rsidR="009F671B" w:rsidRPr="0081357D" w:rsidRDefault="009F671B" w:rsidP="009F671B">
      <w:pPr>
        <w:rPr>
          <w:sz w:val="20"/>
        </w:rPr>
      </w:pPr>
    </w:p>
    <w:p w14:paraId="58EB7008" w14:textId="77777777" w:rsidR="009F671B" w:rsidRPr="0081357D" w:rsidRDefault="009F671B" w:rsidP="009F671B">
      <w:pPr>
        <w:rPr>
          <w:sz w:val="20"/>
        </w:rPr>
      </w:pPr>
      <w:r w:rsidRPr="0081357D">
        <w:rPr>
          <w:sz w:val="20"/>
        </w:rPr>
        <w:t>Приоритетным направлением в развитии отраслей производственной сферы должно стать развитие производственных предприятий на основе внедрения прогрессивных ресурсосберегающих технологий, развитие пищевой, лесной и деревообрабатывающей промышленности, промышленности строительных материалов и стройдеталей, ориентированных на жилищно-гражданское строительство. Развитие лёгкой и кустарной промышленности, ориентированных на использование местных природных ресурсов для изготовления оригинальной продукции.</w:t>
      </w:r>
    </w:p>
    <w:p w14:paraId="5B35D878" w14:textId="77777777" w:rsidR="009F671B" w:rsidRPr="0081357D" w:rsidRDefault="009F671B" w:rsidP="009F671B">
      <w:pPr>
        <w:rPr>
          <w:sz w:val="20"/>
        </w:rPr>
      </w:pPr>
      <w:r w:rsidRPr="0081357D">
        <w:rPr>
          <w:sz w:val="20"/>
        </w:rPr>
        <w:t>Проектные предложения базируются на результатах выполненных работ, исследований и комплексного технико-экономического анализа имеющихся тенденций и закономерностей территориального функционирования основных отраслей хозяйственной деятельности. Они должны способствовать проведению более чёткой градостроительной политики по совершенствованию архитектурно-планировочной организации, рациональному и эффективному использованию производственно-коммунальных территорий с учётом их санитарно-гигиенических и экологических требований.</w:t>
      </w:r>
    </w:p>
    <w:p w14:paraId="3BBE4D35" w14:textId="77777777" w:rsidR="009F671B" w:rsidRPr="0081357D" w:rsidRDefault="009F671B" w:rsidP="009F671B">
      <w:pPr>
        <w:rPr>
          <w:sz w:val="20"/>
        </w:rPr>
      </w:pPr>
      <w:r w:rsidRPr="0081357D">
        <w:rPr>
          <w:sz w:val="20"/>
        </w:rPr>
        <w:t>Задачами развития отрасли промышленности являются:</w:t>
      </w:r>
    </w:p>
    <w:p w14:paraId="0EA4CD63" w14:textId="77777777" w:rsidR="009F671B" w:rsidRPr="0081357D" w:rsidRDefault="009F671B" w:rsidP="009F671B">
      <w:pPr>
        <w:rPr>
          <w:sz w:val="20"/>
        </w:rPr>
      </w:pPr>
      <w:r w:rsidRPr="0081357D">
        <w:rPr>
          <w:sz w:val="20"/>
        </w:rPr>
        <w:t>финансовое оздоровление, повышение эффективности работы промышленных предприятий, сокращение и ликвидация убыточных производств;</w:t>
      </w:r>
    </w:p>
    <w:p w14:paraId="63680E5A" w14:textId="77777777" w:rsidR="009F671B" w:rsidRPr="0081357D" w:rsidRDefault="009F671B" w:rsidP="009F671B">
      <w:pPr>
        <w:rPr>
          <w:sz w:val="20"/>
        </w:rPr>
      </w:pPr>
      <w:r w:rsidRPr="0081357D">
        <w:rPr>
          <w:sz w:val="20"/>
        </w:rPr>
        <w:t>создание условий по привлечению инвестиций в экономику сельсовета;</w:t>
      </w:r>
    </w:p>
    <w:p w14:paraId="29FB8629" w14:textId="77777777" w:rsidR="009F671B" w:rsidRPr="0081357D" w:rsidRDefault="009F671B" w:rsidP="009F671B">
      <w:pPr>
        <w:rPr>
          <w:sz w:val="20"/>
        </w:rPr>
      </w:pPr>
      <w:r w:rsidRPr="0081357D">
        <w:rPr>
          <w:sz w:val="20"/>
        </w:rPr>
        <w:t>оказание содействия по созданию новых рабочих мест, увеличению численности занятых в промышленности;</w:t>
      </w:r>
    </w:p>
    <w:p w14:paraId="3156A937" w14:textId="77777777" w:rsidR="009F671B" w:rsidRPr="0081357D" w:rsidRDefault="009F671B" w:rsidP="009F671B">
      <w:pPr>
        <w:rPr>
          <w:sz w:val="20"/>
        </w:rPr>
      </w:pPr>
      <w:r w:rsidRPr="0081357D">
        <w:rPr>
          <w:sz w:val="20"/>
        </w:rPr>
        <w:t>расширение рынков сбыта для товаропроизводителей сельсовета, принятие участия в областных ярмарках, заключение прямых договоров на поставку товаров;</w:t>
      </w:r>
    </w:p>
    <w:p w14:paraId="64A6600C" w14:textId="77777777" w:rsidR="009F671B" w:rsidRPr="0081357D" w:rsidRDefault="009F671B" w:rsidP="009F671B">
      <w:pPr>
        <w:rPr>
          <w:sz w:val="20"/>
        </w:rPr>
      </w:pPr>
      <w:r w:rsidRPr="0081357D">
        <w:rPr>
          <w:sz w:val="20"/>
        </w:rPr>
        <w:t>создание условий для развития производства конкурентоспособной продукции предприятиями промышленности.</w:t>
      </w:r>
    </w:p>
    <w:p w14:paraId="5DBF879F" w14:textId="77777777" w:rsidR="009F671B" w:rsidRPr="0081357D" w:rsidRDefault="009F671B" w:rsidP="009F671B">
      <w:pPr>
        <w:rPr>
          <w:sz w:val="20"/>
        </w:rPr>
      </w:pPr>
      <w:r w:rsidRPr="0081357D">
        <w:rPr>
          <w:sz w:val="20"/>
        </w:rPr>
        <w:t xml:space="preserve">В дальнейшем планируется обеспечение среднего роста промышленного производства в действующих ценах ежегодно не ниже 110 %, увеличение объёмов производства продуктов питания. </w:t>
      </w:r>
    </w:p>
    <w:p w14:paraId="17C2C1BF" w14:textId="77777777" w:rsidR="009F671B" w:rsidRPr="0081357D" w:rsidRDefault="009F671B" w:rsidP="009F671B">
      <w:pPr>
        <w:rPr>
          <w:sz w:val="20"/>
        </w:rPr>
      </w:pPr>
      <w:r w:rsidRPr="0081357D">
        <w:rPr>
          <w:sz w:val="20"/>
        </w:rPr>
        <w:t xml:space="preserve">Предлагаемые мероприятия направлены на упорядочение территориальной организации отдельных предприятий, расположенных как в границах населённых пунктов, так и в формируемых производственных зонах, на повышение эффективности и рациональности использования их территорий, развитие единой системы производственных комплексов, и постепенное формирование, путём кооперации, компактных центров хозяйственной деятельности. </w:t>
      </w:r>
    </w:p>
    <w:p w14:paraId="258F6DD7" w14:textId="77777777" w:rsidR="009F671B" w:rsidRPr="0081357D" w:rsidRDefault="009F671B" w:rsidP="009F671B">
      <w:pPr>
        <w:rPr>
          <w:sz w:val="20"/>
        </w:rPr>
      </w:pPr>
      <w:r w:rsidRPr="0081357D">
        <w:rPr>
          <w:rFonts w:hint="eastAsia"/>
          <w:sz w:val="20"/>
        </w:rPr>
        <w:t>Основные</w:t>
      </w:r>
      <w:r w:rsidRPr="0081357D">
        <w:rPr>
          <w:sz w:val="20"/>
        </w:rPr>
        <w:t xml:space="preserve"> </w:t>
      </w:r>
      <w:r w:rsidRPr="0081357D">
        <w:rPr>
          <w:rFonts w:hint="eastAsia"/>
          <w:sz w:val="20"/>
        </w:rPr>
        <w:t>проектные</w:t>
      </w:r>
      <w:r w:rsidRPr="0081357D">
        <w:rPr>
          <w:sz w:val="20"/>
        </w:rPr>
        <w:t xml:space="preserve"> </w:t>
      </w:r>
      <w:r w:rsidRPr="0081357D">
        <w:rPr>
          <w:rFonts w:hint="eastAsia"/>
          <w:sz w:val="20"/>
        </w:rPr>
        <w:t>предложения</w:t>
      </w:r>
      <w:r w:rsidRPr="0081357D">
        <w:rPr>
          <w:sz w:val="20"/>
        </w:rPr>
        <w:t xml:space="preserve"> в соответствии со Стратегией СЭР Куйбышевского района:</w:t>
      </w:r>
    </w:p>
    <w:p w14:paraId="0A75A674" w14:textId="77777777" w:rsidR="009F671B" w:rsidRPr="0081357D" w:rsidRDefault="009F671B" w:rsidP="009F671B">
      <w:pPr>
        <w:rPr>
          <w:sz w:val="20"/>
        </w:rPr>
      </w:pPr>
      <w:r w:rsidRPr="0081357D">
        <w:rPr>
          <w:sz w:val="20"/>
        </w:rPr>
        <w:t>строительство терминала по хранению и отгрузке смеси пропана-бутана технического (СПБТ) в районе г. Куйбышев;</w:t>
      </w:r>
    </w:p>
    <w:p w14:paraId="5E7F5F58" w14:textId="77777777" w:rsidR="009F671B" w:rsidRPr="0081357D" w:rsidRDefault="009F671B" w:rsidP="009F671B">
      <w:pPr>
        <w:rPr>
          <w:sz w:val="20"/>
        </w:rPr>
      </w:pPr>
      <w:r w:rsidRPr="0081357D">
        <w:rPr>
          <w:sz w:val="20"/>
        </w:rPr>
        <w:t>строительство нефтеперерабатывающего завода (ЗУ № 54:14:025511:1630).</w:t>
      </w:r>
    </w:p>
    <w:p w14:paraId="57799D71" w14:textId="77777777" w:rsidR="009F671B" w:rsidRPr="0081357D" w:rsidRDefault="009F671B" w:rsidP="009F671B">
      <w:pPr>
        <w:rPr>
          <w:sz w:val="20"/>
        </w:rPr>
      </w:pPr>
      <w:r w:rsidRPr="0081357D">
        <w:rPr>
          <w:sz w:val="20"/>
        </w:rPr>
        <w:t>Генеральным планом предусматривается изменение категорий земель сельсовета для обеспечения условий реализации намеченных инвестиционных проектов, в том числе земельных участков с кадастровыми номерами: 54:14:020801:321, 54:14:025511:1674, 54:14:025511:1534, 54:14:025511:1690, 54:14:025511:1673, 54:14:025511:18, 54:14:025511:1696, 54:14:025511:1697, 54:14:025511:1698, 54:14:025511:1699, 54:14:025511:1671, 54:14:025511:1708, 54:14:025511:1706, 54:14:025511:1707, 54:14:025511:1709, 54:14:025511:1692, 54:14:025511:1693, 54:14:025511:1694, 54:14:025511:1695, 54:14:025511:1718, 54:14:025511:1745, 54:14:025511:1746, 54:14:025511:1720, 54:14:025511:1721, 54:14:025511:1651, 54:14:025511:1652, 54:14:025511:1653, 54:14:025511:1676, 54:14:025511:1710, 54:14:025511:1277, 54:14:025511:1656, 54:14:025511:1691. А также иных участков, полученных в результате их межевания.</w:t>
      </w:r>
    </w:p>
    <w:p w14:paraId="6F99D628" w14:textId="77777777" w:rsidR="009F671B" w:rsidRPr="0081357D" w:rsidRDefault="009F671B" w:rsidP="009F671B">
      <w:pPr>
        <w:rPr>
          <w:sz w:val="20"/>
        </w:rPr>
      </w:pPr>
      <w:r w:rsidRPr="0081357D">
        <w:rPr>
          <w:sz w:val="20"/>
        </w:rPr>
        <w:t>Кроме того, генеральным планом рекомендуется:</w:t>
      </w:r>
    </w:p>
    <w:p w14:paraId="7BB9C220" w14:textId="77777777" w:rsidR="009F671B" w:rsidRPr="0081357D" w:rsidRDefault="009F671B" w:rsidP="009F671B">
      <w:pPr>
        <w:rPr>
          <w:sz w:val="20"/>
        </w:rPr>
      </w:pPr>
      <w:r w:rsidRPr="0081357D">
        <w:rPr>
          <w:sz w:val="20"/>
        </w:rPr>
        <w:t>упорядочение и уплотнение производственных территорий;</w:t>
      </w:r>
    </w:p>
    <w:p w14:paraId="205940BC" w14:textId="77777777" w:rsidR="009F671B" w:rsidRPr="0081357D" w:rsidRDefault="009F671B" w:rsidP="009F671B">
      <w:pPr>
        <w:rPr>
          <w:sz w:val="20"/>
        </w:rPr>
      </w:pPr>
      <w:r w:rsidRPr="0081357D">
        <w:rPr>
          <w:sz w:val="20"/>
        </w:rPr>
        <w:t>придание современной планировочной структуры производственной зоне и рациональной транспортной организации;</w:t>
      </w:r>
    </w:p>
    <w:p w14:paraId="1B15308F" w14:textId="77777777" w:rsidR="009F671B" w:rsidRPr="0081357D" w:rsidRDefault="009F671B" w:rsidP="009F671B">
      <w:pPr>
        <w:rPr>
          <w:sz w:val="20"/>
        </w:rPr>
      </w:pPr>
      <w:r w:rsidRPr="0081357D">
        <w:rPr>
          <w:sz w:val="20"/>
        </w:rPr>
        <w:t>обеспечение удобного транспортного подъезда ко всем производственным площадкам;</w:t>
      </w:r>
    </w:p>
    <w:p w14:paraId="16F4A3A3" w14:textId="77777777" w:rsidR="009F671B" w:rsidRPr="0081357D" w:rsidRDefault="009F671B" w:rsidP="009F671B">
      <w:pPr>
        <w:rPr>
          <w:sz w:val="20"/>
        </w:rPr>
      </w:pPr>
      <w:r w:rsidRPr="0081357D">
        <w:rPr>
          <w:sz w:val="20"/>
        </w:rPr>
        <w:t>установление и организация санитарно-защитных зон в соответствии с СанПиНом 2.2.1/2.1.1.1200-03;</w:t>
      </w:r>
    </w:p>
    <w:p w14:paraId="423654D8" w14:textId="77777777" w:rsidR="009F671B" w:rsidRPr="0081357D" w:rsidRDefault="009F671B" w:rsidP="009F671B">
      <w:pPr>
        <w:rPr>
          <w:sz w:val="20"/>
        </w:rPr>
      </w:pPr>
      <w:r w:rsidRPr="0081357D">
        <w:rPr>
          <w:sz w:val="20"/>
        </w:rPr>
        <w:t>рекомендуется проведение компенсирующих мероприятий по соблюдение санитарных и других норм охраны окружающей среды.</w:t>
      </w:r>
    </w:p>
    <w:p w14:paraId="3961B7E3" w14:textId="77777777" w:rsidR="009F671B" w:rsidRPr="0081357D" w:rsidRDefault="009F671B" w:rsidP="009F671B">
      <w:pPr>
        <w:rPr>
          <w:sz w:val="20"/>
        </w:rPr>
      </w:pPr>
      <w:r w:rsidRPr="0081357D">
        <w:rPr>
          <w:sz w:val="20"/>
        </w:rPr>
        <w:lastRenderedPageBreak/>
        <w:t xml:space="preserve">Кроме того, необходимо провести инвентаризацию производственных территорий населённых пунктов в целях выявления неиспользуемых земельных участков и неоформленных в аренду и собственность территорий. Это позволит выявить дополнительные резервы производственных территорий с целью их фактического использования. </w:t>
      </w:r>
    </w:p>
    <w:p w14:paraId="74D85C00" w14:textId="77777777" w:rsidR="009F671B" w:rsidRPr="0081357D" w:rsidRDefault="009F671B" w:rsidP="009F671B">
      <w:pPr>
        <w:rPr>
          <w:sz w:val="20"/>
        </w:rPr>
      </w:pPr>
      <w:r w:rsidRPr="0081357D">
        <w:rPr>
          <w:sz w:val="20"/>
        </w:rPr>
        <w:t>Администрацией Куйбышевского района определены земельные участки для реализации инвестиционных проектов I-IV классов опасности (СЗЗ 1000-100 м):</w:t>
      </w:r>
    </w:p>
    <w:p w14:paraId="2B4E525B" w14:textId="77777777" w:rsidR="009F671B" w:rsidRPr="0081357D" w:rsidRDefault="009F671B" w:rsidP="009F671B">
      <w:pPr>
        <w:rPr>
          <w:sz w:val="20"/>
        </w:rPr>
      </w:pPr>
      <w:r w:rsidRPr="0081357D">
        <w:rPr>
          <w:sz w:val="20"/>
        </w:rPr>
        <w:t>Площадь 96,9 га с размещением завода по производству спирта (СЗЗ 100 м).</w:t>
      </w:r>
    </w:p>
    <w:p w14:paraId="76BA2554" w14:textId="77777777" w:rsidR="009F671B" w:rsidRPr="0081357D" w:rsidRDefault="009F671B" w:rsidP="009F671B">
      <w:pPr>
        <w:rPr>
          <w:sz w:val="20"/>
        </w:rPr>
      </w:pPr>
      <w:r w:rsidRPr="0081357D">
        <w:rPr>
          <w:sz w:val="20"/>
        </w:rPr>
        <w:t>Площадь 340 га для размещения производства до 3 класса опасности (СЗЗ 300 м).</w:t>
      </w:r>
    </w:p>
    <w:p w14:paraId="5E36F12A" w14:textId="77777777" w:rsidR="009F671B" w:rsidRPr="0081357D" w:rsidRDefault="009F671B" w:rsidP="009F671B">
      <w:pPr>
        <w:rPr>
          <w:sz w:val="20"/>
        </w:rPr>
      </w:pPr>
      <w:r w:rsidRPr="0081357D">
        <w:rPr>
          <w:sz w:val="20"/>
        </w:rPr>
        <w:t>Площадь 508 га под размещение нефтеперерабатывающего завода с устройством терминала по отгрузке пропан-бутановой смеси (СЗЗ 1000 м).</w:t>
      </w:r>
    </w:p>
    <w:p w14:paraId="7CCEB697" w14:textId="77777777" w:rsidR="009F671B" w:rsidRPr="0081357D" w:rsidRDefault="009F671B" w:rsidP="009F671B">
      <w:pPr>
        <w:rPr>
          <w:sz w:val="20"/>
        </w:rPr>
      </w:pPr>
      <w:r w:rsidRPr="0081357D">
        <w:rPr>
          <w:sz w:val="20"/>
        </w:rPr>
        <w:t>На следующих стадиях проектирования необходимо предусмотреть упорядочивание и благоустройство производственных зон.</w:t>
      </w:r>
    </w:p>
    <w:p w14:paraId="213FB2FF" w14:textId="77777777" w:rsidR="009F671B" w:rsidRPr="0081357D" w:rsidRDefault="009F671B" w:rsidP="009F671B">
      <w:pPr>
        <w:rPr>
          <w:sz w:val="20"/>
        </w:rPr>
      </w:pPr>
      <w:r w:rsidRPr="0081357D">
        <w:rPr>
          <w:sz w:val="20"/>
        </w:rPr>
        <w:t>Необходимо выполнять озеленение санитарно-защитных зон промышленных предприятий. Согласно СП 42.13330.2016 «Градостроительство. Планировка и застройка городских и сельских поселений. Актуализированная редакция СНиП 2.07.01-89*» минимальную площадь озеленения санитарно-защитных зон следует принимать в зависимости от ширины СЗЗ:</w:t>
      </w:r>
    </w:p>
    <w:p w14:paraId="23C2A918" w14:textId="77777777" w:rsidR="009F671B" w:rsidRPr="0081357D" w:rsidRDefault="009F671B" w:rsidP="009F671B">
      <w:pPr>
        <w:rPr>
          <w:sz w:val="20"/>
        </w:rPr>
      </w:pPr>
      <w:r w:rsidRPr="0081357D">
        <w:rPr>
          <w:sz w:val="20"/>
        </w:rPr>
        <w:t xml:space="preserve">до 300 м – 60 %; </w:t>
      </w:r>
    </w:p>
    <w:p w14:paraId="7DDDC9FE" w14:textId="77777777" w:rsidR="009F671B" w:rsidRPr="0081357D" w:rsidRDefault="009F671B" w:rsidP="009F671B">
      <w:pPr>
        <w:rPr>
          <w:sz w:val="20"/>
        </w:rPr>
      </w:pPr>
      <w:r w:rsidRPr="0081357D">
        <w:rPr>
          <w:sz w:val="20"/>
        </w:rPr>
        <w:t>свыше 300 м до 1000 м – 50 %.</w:t>
      </w:r>
    </w:p>
    <w:p w14:paraId="409B1208" w14:textId="77777777" w:rsidR="009F671B" w:rsidRPr="0081357D" w:rsidRDefault="009F671B" w:rsidP="009F671B">
      <w:pPr>
        <w:rPr>
          <w:sz w:val="20"/>
        </w:rPr>
      </w:pPr>
      <w:r w:rsidRPr="0081357D">
        <w:rPr>
          <w:sz w:val="20"/>
        </w:rPr>
        <w:t>Проектом предлагается создать озеленение лесопосадками защитного и фильтрующего типа в санитарно-защитной зоне от промышленных предприятий.</w:t>
      </w:r>
    </w:p>
    <w:p w14:paraId="180F8105" w14:textId="77777777" w:rsidR="009F671B" w:rsidRPr="0081357D" w:rsidRDefault="009F671B" w:rsidP="009F671B">
      <w:pPr>
        <w:rPr>
          <w:sz w:val="20"/>
        </w:rPr>
      </w:pPr>
    </w:p>
    <w:p w14:paraId="25D55491" w14:textId="77777777" w:rsidR="009F671B" w:rsidRPr="0081357D" w:rsidRDefault="009F671B" w:rsidP="009F671B">
      <w:pPr>
        <w:rPr>
          <w:bCs/>
          <w:sz w:val="20"/>
        </w:rPr>
      </w:pPr>
      <w:bookmarkStart w:id="347" w:name="_Toc468971951"/>
      <w:bookmarkStart w:id="348" w:name="_Toc475037117"/>
      <w:bookmarkStart w:id="349" w:name="_Toc44393736"/>
      <w:r w:rsidRPr="0081357D">
        <w:rPr>
          <w:bCs/>
          <w:sz w:val="20"/>
        </w:rPr>
        <w:t>7.5.Развитие транспортной инфраструктуры</w:t>
      </w:r>
      <w:bookmarkEnd w:id="347"/>
      <w:bookmarkEnd w:id="348"/>
      <w:bookmarkEnd w:id="349"/>
    </w:p>
    <w:p w14:paraId="0419F78D" w14:textId="77777777" w:rsidR="009F671B" w:rsidRPr="0081357D" w:rsidRDefault="009F671B" w:rsidP="009F671B">
      <w:pPr>
        <w:rPr>
          <w:sz w:val="20"/>
        </w:rPr>
      </w:pPr>
    </w:p>
    <w:p w14:paraId="733A8A87" w14:textId="77777777" w:rsidR="009F671B" w:rsidRPr="0081357D" w:rsidRDefault="009F671B" w:rsidP="009F671B">
      <w:pPr>
        <w:rPr>
          <w:sz w:val="20"/>
        </w:rPr>
      </w:pPr>
    </w:p>
    <w:p w14:paraId="27E140A0" w14:textId="77777777" w:rsidR="009F671B" w:rsidRPr="0081357D" w:rsidRDefault="009F671B" w:rsidP="009F671B">
      <w:pPr>
        <w:rPr>
          <w:sz w:val="20"/>
        </w:rPr>
      </w:pPr>
      <w:r w:rsidRPr="0081357D">
        <w:rPr>
          <w:sz w:val="20"/>
        </w:rPr>
        <w:t>Основные направления развития транспортной инфраструктуры в Генеральном плане предусматривают:</w:t>
      </w:r>
    </w:p>
    <w:p w14:paraId="0778FD0A" w14:textId="77777777" w:rsidR="009F671B" w:rsidRPr="0081357D" w:rsidRDefault="009F671B" w:rsidP="009F671B">
      <w:pPr>
        <w:rPr>
          <w:sz w:val="20"/>
        </w:rPr>
      </w:pPr>
      <w:r w:rsidRPr="0081357D">
        <w:rPr>
          <w:sz w:val="20"/>
        </w:rPr>
        <w:t>реконструкцию существующих дорог с приведением их к необходимым нормируемым показателям, соответствующим технической категории дороги;</w:t>
      </w:r>
    </w:p>
    <w:p w14:paraId="479023FA" w14:textId="77777777" w:rsidR="009F671B" w:rsidRPr="0081357D" w:rsidRDefault="009F671B" w:rsidP="009F671B">
      <w:pPr>
        <w:rPr>
          <w:sz w:val="20"/>
        </w:rPr>
      </w:pPr>
      <w:r w:rsidRPr="0081357D">
        <w:rPr>
          <w:sz w:val="20"/>
        </w:rPr>
        <w:t>резервирование коридоров под сеть улиц и дорог в проектируемых жилых районах;</w:t>
      </w:r>
    </w:p>
    <w:p w14:paraId="7FC10243" w14:textId="77777777" w:rsidR="009F671B" w:rsidRPr="0081357D" w:rsidRDefault="009F671B" w:rsidP="009F671B">
      <w:pPr>
        <w:rPr>
          <w:sz w:val="20"/>
        </w:rPr>
      </w:pPr>
      <w:r w:rsidRPr="0081357D">
        <w:rPr>
          <w:sz w:val="20"/>
        </w:rPr>
        <w:t>повышение пропускной способности улиц;</w:t>
      </w:r>
    </w:p>
    <w:p w14:paraId="2A80B961" w14:textId="77777777" w:rsidR="009F671B" w:rsidRPr="0081357D" w:rsidRDefault="009F671B" w:rsidP="009F671B">
      <w:pPr>
        <w:rPr>
          <w:sz w:val="20"/>
        </w:rPr>
      </w:pPr>
      <w:r w:rsidRPr="0081357D">
        <w:rPr>
          <w:sz w:val="20"/>
        </w:rPr>
        <w:t>создание транспортных развязок;</w:t>
      </w:r>
    </w:p>
    <w:p w14:paraId="27548D97" w14:textId="77777777" w:rsidR="009F671B" w:rsidRPr="0081357D" w:rsidRDefault="009F671B" w:rsidP="009F671B">
      <w:pPr>
        <w:rPr>
          <w:sz w:val="20"/>
        </w:rPr>
      </w:pPr>
      <w:r w:rsidRPr="0081357D">
        <w:rPr>
          <w:sz w:val="20"/>
        </w:rPr>
        <w:t>создание сети пешеходных зон;</w:t>
      </w:r>
    </w:p>
    <w:p w14:paraId="71C89B0A" w14:textId="77777777" w:rsidR="009F671B" w:rsidRPr="0081357D" w:rsidRDefault="009F671B" w:rsidP="009F671B">
      <w:pPr>
        <w:rPr>
          <w:sz w:val="20"/>
        </w:rPr>
      </w:pPr>
      <w:r w:rsidRPr="0081357D">
        <w:rPr>
          <w:sz w:val="20"/>
        </w:rPr>
        <w:t>строительство комплексов автосервиса на коммунально-складских территориях;</w:t>
      </w:r>
    </w:p>
    <w:p w14:paraId="37F0CFE3" w14:textId="77777777" w:rsidR="009F671B" w:rsidRPr="0081357D" w:rsidRDefault="009F671B" w:rsidP="009F671B">
      <w:pPr>
        <w:rPr>
          <w:sz w:val="20"/>
        </w:rPr>
      </w:pPr>
      <w:r w:rsidRPr="0081357D">
        <w:rPr>
          <w:sz w:val="20"/>
        </w:rPr>
        <w:t>вынос основных потоков грузового транспорта на автодороги, проходящие периферийно по отношению к застройке;</w:t>
      </w:r>
    </w:p>
    <w:p w14:paraId="2C63F7AE" w14:textId="77777777" w:rsidR="009F671B" w:rsidRPr="0081357D" w:rsidRDefault="009F671B" w:rsidP="009F671B">
      <w:pPr>
        <w:rPr>
          <w:sz w:val="20"/>
        </w:rPr>
      </w:pPr>
      <w:r w:rsidRPr="0081357D">
        <w:rPr>
          <w:sz w:val="20"/>
        </w:rPr>
        <w:t>дальнейшее развитие сети всех существующих видов транспорта.</w:t>
      </w:r>
    </w:p>
    <w:p w14:paraId="12219B3E" w14:textId="77777777" w:rsidR="009F671B" w:rsidRPr="0081357D" w:rsidRDefault="009F671B" w:rsidP="009F671B">
      <w:pPr>
        <w:rPr>
          <w:sz w:val="20"/>
        </w:rPr>
      </w:pPr>
      <w:r w:rsidRPr="0081357D">
        <w:rPr>
          <w:sz w:val="20"/>
        </w:rPr>
        <w:t>Улично-дорожная сеть</w:t>
      </w:r>
    </w:p>
    <w:p w14:paraId="2E4D4283" w14:textId="77777777" w:rsidR="009F671B" w:rsidRPr="0081357D" w:rsidRDefault="009F671B" w:rsidP="009F671B">
      <w:pPr>
        <w:rPr>
          <w:sz w:val="20"/>
        </w:rPr>
      </w:pPr>
      <w:r w:rsidRPr="0081357D">
        <w:rPr>
          <w:sz w:val="20"/>
        </w:rPr>
        <w:t xml:space="preserve">При рассмотрении современного состояния улично-дорожной сети населённых пунктов были выявлены недостатки, для устранения которых проектом внесения изменений в генеральный план предлагаются нижеприведённые мероприятия. </w:t>
      </w:r>
    </w:p>
    <w:p w14:paraId="64FD5CC7" w14:textId="77777777" w:rsidR="009F671B" w:rsidRPr="0081357D" w:rsidRDefault="009F671B" w:rsidP="009F671B">
      <w:pPr>
        <w:rPr>
          <w:sz w:val="20"/>
        </w:rPr>
      </w:pPr>
      <w:r w:rsidRPr="0081357D">
        <w:rPr>
          <w:sz w:val="20"/>
        </w:rPr>
        <w:t>Для обеспечения безопасности, бесперебойности и удобства транспортного сообщения внутри населённых пунктов предлагается реконструкция и строительство улиц и дорог. Предполагается строительство новых автодорог и тротуаров с твёрдым покрытием на всех существующих улицах населённых пунктов. Предусматривается реконструкция и капитальный ремонт существующих автодорог, с постепенным изменением поперечного профиля улиц до параметров, предусмотренных в генеральном плане. В целях упорядочения движения в МО и повышения уровня безопасности на улицах населённых пунктов необходимо запретить въезд грузового транспорта в жилые районы.</w:t>
      </w:r>
    </w:p>
    <w:p w14:paraId="66DD192E" w14:textId="77777777" w:rsidR="009F671B" w:rsidRPr="0081357D" w:rsidRDefault="009F671B" w:rsidP="009F671B">
      <w:pPr>
        <w:rPr>
          <w:sz w:val="20"/>
        </w:rPr>
      </w:pPr>
      <w:r w:rsidRPr="0081357D">
        <w:rPr>
          <w:sz w:val="20"/>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введена чёткая дифференциация улично-дорожной сети по категориям. </w:t>
      </w:r>
    </w:p>
    <w:p w14:paraId="4B1BE036" w14:textId="77777777" w:rsidR="009F671B" w:rsidRPr="0081357D" w:rsidRDefault="009F671B" w:rsidP="009F671B">
      <w:pPr>
        <w:jc w:val="right"/>
        <w:rPr>
          <w:sz w:val="20"/>
        </w:rPr>
      </w:pPr>
      <w:r w:rsidRPr="0081357D">
        <w:rPr>
          <w:sz w:val="20"/>
        </w:rPr>
        <w:t xml:space="preserve">Таблица </w:t>
      </w:r>
      <w:bookmarkStart w:id="350" w:name="Tbl_DorogiTip"/>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49</w:t>
      </w:r>
      <w:r w:rsidRPr="0081357D">
        <w:rPr>
          <w:sz w:val="20"/>
        </w:rPr>
        <w:fldChar w:fldCharType="end"/>
      </w:r>
      <w:bookmarkEnd w:id="350"/>
    </w:p>
    <w:p w14:paraId="0775640B" w14:textId="77777777" w:rsidR="009F671B" w:rsidRPr="0081357D" w:rsidRDefault="009F671B" w:rsidP="009F671B">
      <w:pPr>
        <w:jc w:val="center"/>
        <w:rPr>
          <w:sz w:val="20"/>
        </w:rPr>
      </w:pPr>
      <w:r w:rsidRPr="0081357D">
        <w:rPr>
          <w:sz w:val="20"/>
        </w:rPr>
        <w:t>Категория дорог и улиц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924"/>
        <w:gridCol w:w="1559"/>
        <w:gridCol w:w="1417"/>
        <w:gridCol w:w="2127"/>
      </w:tblGrid>
      <w:tr w:rsidR="009F671B" w:rsidRPr="0081357D" w14:paraId="025D12DA" w14:textId="77777777" w:rsidTr="0081357D">
        <w:trPr>
          <w:trHeight w:val="227"/>
          <w:tblHeader/>
          <w:jc w:val="center"/>
        </w:trPr>
        <w:tc>
          <w:tcPr>
            <w:tcW w:w="2972" w:type="dxa"/>
            <w:vAlign w:val="center"/>
          </w:tcPr>
          <w:p w14:paraId="3D8BA71A" w14:textId="77777777" w:rsidR="009F671B" w:rsidRPr="0081357D" w:rsidRDefault="009F671B" w:rsidP="0081357D">
            <w:pPr>
              <w:rPr>
                <w:sz w:val="20"/>
              </w:rPr>
            </w:pPr>
            <w:r w:rsidRPr="0081357D">
              <w:rPr>
                <w:sz w:val="20"/>
              </w:rPr>
              <w:t>Категория сельских улиц и дорог</w:t>
            </w:r>
          </w:p>
        </w:tc>
        <w:tc>
          <w:tcPr>
            <w:tcW w:w="1924" w:type="dxa"/>
            <w:vAlign w:val="center"/>
          </w:tcPr>
          <w:p w14:paraId="3196779F" w14:textId="77777777" w:rsidR="009F671B" w:rsidRPr="0081357D" w:rsidRDefault="009F671B" w:rsidP="0081357D">
            <w:pPr>
              <w:rPr>
                <w:sz w:val="20"/>
              </w:rPr>
            </w:pPr>
            <w:r w:rsidRPr="0081357D">
              <w:rPr>
                <w:sz w:val="20"/>
              </w:rPr>
              <w:t>Расчётная скорость движения, км/ч</w:t>
            </w:r>
          </w:p>
        </w:tc>
        <w:tc>
          <w:tcPr>
            <w:tcW w:w="1559" w:type="dxa"/>
            <w:vAlign w:val="center"/>
          </w:tcPr>
          <w:p w14:paraId="7477ED2B" w14:textId="77777777" w:rsidR="009F671B" w:rsidRPr="0081357D" w:rsidRDefault="009F671B" w:rsidP="0081357D">
            <w:pPr>
              <w:rPr>
                <w:sz w:val="20"/>
              </w:rPr>
            </w:pPr>
            <w:r w:rsidRPr="0081357D">
              <w:rPr>
                <w:sz w:val="20"/>
              </w:rPr>
              <w:t>Ширина полосы движения, м</w:t>
            </w:r>
          </w:p>
        </w:tc>
        <w:tc>
          <w:tcPr>
            <w:tcW w:w="1417" w:type="dxa"/>
            <w:vAlign w:val="center"/>
          </w:tcPr>
          <w:p w14:paraId="37D285BB" w14:textId="77777777" w:rsidR="009F671B" w:rsidRPr="0081357D" w:rsidRDefault="009F671B" w:rsidP="0081357D">
            <w:pPr>
              <w:rPr>
                <w:sz w:val="20"/>
              </w:rPr>
            </w:pPr>
            <w:r w:rsidRPr="0081357D">
              <w:rPr>
                <w:sz w:val="20"/>
              </w:rPr>
              <w:t>Число полос движения</w:t>
            </w:r>
          </w:p>
        </w:tc>
        <w:tc>
          <w:tcPr>
            <w:tcW w:w="2127" w:type="dxa"/>
            <w:vAlign w:val="center"/>
          </w:tcPr>
          <w:p w14:paraId="22611B32" w14:textId="77777777" w:rsidR="009F671B" w:rsidRPr="0081357D" w:rsidRDefault="009F671B" w:rsidP="0081357D">
            <w:pPr>
              <w:rPr>
                <w:sz w:val="20"/>
              </w:rPr>
            </w:pPr>
            <w:r w:rsidRPr="0081357D">
              <w:rPr>
                <w:sz w:val="20"/>
              </w:rPr>
              <w:t>Ширина пешеходной части тротуара, м</w:t>
            </w:r>
          </w:p>
        </w:tc>
      </w:tr>
      <w:tr w:rsidR="009F671B" w:rsidRPr="0081357D" w14:paraId="45D7EC0B" w14:textId="77777777" w:rsidTr="0081357D">
        <w:trPr>
          <w:trHeight w:val="227"/>
          <w:jc w:val="center"/>
        </w:trPr>
        <w:tc>
          <w:tcPr>
            <w:tcW w:w="2972" w:type="dxa"/>
          </w:tcPr>
          <w:p w14:paraId="47A8E5D3" w14:textId="77777777" w:rsidR="009F671B" w:rsidRPr="0081357D" w:rsidRDefault="009F671B" w:rsidP="0081357D">
            <w:pPr>
              <w:rPr>
                <w:sz w:val="20"/>
              </w:rPr>
            </w:pPr>
            <w:r w:rsidRPr="0081357D">
              <w:rPr>
                <w:sz w:val="20"/>
              </w:rPr>
              <w:t>Поселковая дорога</w:t>
            </w:r>
          </w:p>
        </w:tc>
        <w:tc>
          <w:tcPr>
            <w:tcW w:w="1924" w:type="dxa"/>
            <w:vAlign w:val="center"/>
          </w:tcPr>
          <w:p w14:paraId="3585A513" w14:textId="77777777" w:rsidR="009F671B" w:rsidRPr="0081357D" w:rsidRDefault="009F671B" w:rsidP="0081357D">
            <w:pPr>
              <w:rPr>
                <w:sz w:val="20"/>
              </w:rPr>
            </w:pPr>
            <w:r w:rsidRPr="0081357D">
              <w:rPr>
                <w:sz w:val="20"/>
              </w:rPr>
              <w:t>60</w:t>
            </w:r>
          </w:p>
        </w:tc>
        <w:tc>
          <w:tcPr>
            <w:tcW w:w="1559" w:type="dxa"/>
            <w:vAlign w:val="center"/>
          </w:tcPr>
          <w:p w14:paraId="631A9714" w14:textId="77777777" w:rsidR="009F671B" w:rsidRPr="0081357D" w:rsidRDefault="009F671B" w:rsidP="0081357D">
            <w:pPr>
              <w:rPr>
                <w:sz w:val="20"/>
              </w:rPr>
            </w:pPr>
            <w:r w:rsidRPr="0081357D">
              <w:rPr>
                <w:sz w:val="20"/>
              </w:rPr>
              <w:t>3,5</w:t>
            </w:r>
          </w:p>
        </w:tc>
        <w:tc>
          <w:tcPr>
            <w:tcW w:w="1417" w:type="dxa"/>
            <w:vAlign w:val="center"/>
          </w:tcPr>
          <w:p w14:paraId="0E22B78E" w14:textId="77777777" w:rsidR="009F671B" w:rsidRPr="0081357D" w:rsidRDefault="009F671B" w:rsidP="0081357D">
            <w:pPr>
              <w:rPr>
                <w:sz w:val="20"/>
              </w:rPr>
            </w:pPr>
            <w:r w:rsidRPr="0081357D">
              <w:rPr>
                <w:sz w:val="20"/>
              </w:rPr>
              <w:t>2</w:t>
            </w:r>
          </w:p>
        </w:tc>
        <w:tc>
          <w:tcPr>
            <w:tcW w:w="2127" w:type="dxa"/>
            <w:vAlign w:val="center"/>
          </w:tcPr>
          <w:p w14:paraId="64E87B88" w14:textId="77777777" w:rsidR="009F671B" w:rsidRPr="0081357D" w:rsidRDefault="009F671B" w:rsidP="0081357D">
            <w:pPr>
              <w:rPr>
                <w:sz w:val="20"/>
              </w:rPr>
            </w:pPr>
          </w:p>
        </w:tc>
      </w:tr>
      <w:tr w:rsidR="009F671B" w:rsidRPr="0081357D" w14:paraId="5CE91C41" w14:textId="77777777" w:rsidTr="0081357D">
        <w:trPr>
          <w:trHeight w:val="227"/>
          <w:jc w:val="center"/>
        </w:trPr>
        <w:tc>
          <w:tcPr>
            <w:tcW w:w="2972" w:type="dxa"/>
          </w:tcPr>
          <w:p w14:paraId="07874175" w14:textId="77777777" w:rsidR="009F671B" w:rsidRPr="0081357D" w:rsidRDefault="009F671B" w:rsidP="0081357D">
            <w:pPr>
              <w:rPr>
                <w:sz w:val="20"/>
              </w:rPr>
            </w:pPr>
            <w:r w:rsidRPr="0081357D">
              <w:rPr>
                <w:sz w:val="20"/>
              </w:rPr>
              <w:t>Главная улица</w:t>
            </w:r>
          </w:p>
        </w:tc>
        <w:tc>
          <w:tcPr>
            <w:tcW w:w="1924" w:type="dxa"/>
            <w:vAlign w:val="center"/>
          </w:tcPr>
          <w:p w14:paraId="6AE6E8B6" w14:textId="77777777" w:rsidR="009F671B" w:rsidRPr="0081357D" w:rsidRDefault="009F671B" w:rsidP="0081357D">
            <w:pPr>
              <w:rPr>
                <w:sz w:val="20"/>
              </w:rPr>
            </w:pPr>
            <w:r w:rsidRPr="0081357D">
              <w:rPr>
                <w:sz w:val="20"/>
              </w:rPr>
              <w:t>40</w:t>
            </w:r>
          </w:p>
        </w:tc>
        <w:tc>
          <w:tcPr>
            <w:tcW w:w="1559" w:type="dxa"/>
            <w:vAlign w:val="center"/>
          </w:tcPr>
          <w:p w14:paraId="377A8BB3" w14:textId="77777777" w:rsidR="009F671B" w:rsidRPr="0081357D" w:rsidRDefault="009F671B" w:rsidP="0081357D">
            <w:pPr>
              <w:rPr>
                <w:sz w:val="20"/>
              </w:rPr>
            </w:pPr>
            <w:r w:rsidRPr="0081357D">
              <w:rPr>
                <w:sz w:val="20"/>
              </w:rPr>
              <w:t>3,5</w:t>
            </w:r>
          </w:p>
        </w:tc>
        <w:tc>
          <w:tcPr>
            <w:tcW w:w="1417" w:type="dxa"/>
            <w:vAlign w:val="center"/>
          </w:tcPr>
          <w:p w14:paraId="734E15FC" w14:textId="77777777" w:rsidR="009F671B" w:rsidRPr="0081357D" w:rsidRDefault="009F671B" w:rsidP="0081357D">
            <w:pPr>
              <w:rPr>
                <w:sz w:val="20"/>
              </w:rPr>
            </w:pPr>
            <w:r w:rsidRPr="0081357D">
              <w:rPr>
                <w:sz w:val="20"/>
              </w:rPr>
              <w:t>2 - 3</w:t>
            </w:r>
          </w:p>
        </w:tc>
        <w:tc>
          <w:tcPr>
            <w:tcW w:w="2127" w:type="dxa"/>
            <w:vAlign w:val="center"/>
          </w:tcPr>
          <w:p w14:paraId="15AE5B16" w14:textId="77777777" w:rsidR="009F671B" w:rsidRPr="0081357D" w:rsidRDefault="009F671B" w:rsidP="0081357D">
            <w:pPr>
              <w:rPr>
                <w:sz w:val="20"/>
              </w:rPr>
            </w:pPr>
            <w:r w:rsidRPr="0081357D">
              <w:rPr>
                <w:sz w:val="20"/>
              </w:rPr>
              <w:t>1,5 - 2,25</w:t>
            </w:r>
          </w:p>
        </w:tc>
      </w:tr>
      <w:tr w:rsidR="009F671B" w:rsidRPr="0081357D" w14:paraId="38E55E97" w14:textId="77777777" w:rsidTr="0081357D">
        <w:trPr>
          <w:trHeight w:val="227"/>
          <w:jc w:val="center"/>
        </w:trPr>
        <w:tc>
          <w:tcPr>
            <w:tcW w:w="2972" w:type="dxa"/>
          </w:tcPr>
          <w:p w14:paraId="75EDCB77" w14:textId="77777777" w:rsidR="009F671B" w:rsidRPr="0081357D" w:rsidRDefault="009F671B" w:rsidP="0081357D">
            <w:pPr>
              <w:rPr>
                <w:sz w:val="20"/>
              </w:rPr>
            </w:pPr>
            <w:r w:rsidRPr="0081357D">
              <w:rPr>
                <w:sz w:val="20"/>
              </w:rPr>
              <w:t>Улица в жилой застройке:</w:t>
            </w:r>
          </w:p>
        </w:tc>
        <w:tc>
          <w:tcPr>
            <w:tcW w:w="1924" w:type="dxa"/>
            <w:vAlign w:val="center"/>
          </w:tcPr>
          <w:p w14:paraId="3EA39CFA" w14:textId="77777777" w:rsidR="009F671B" w:rsidRPr="0081357D" w:rsidRDefault="009F671B" w:rsidP="0081357D">
            <w:pPr>
              <w:rPr>
                <w:sz w:val="20"/>
              </w:rPr>
            </w:pPr>
          </w:p>
        </w:tc>
        <w:tc>
          <w:tcPr>
            <w:tcW w:w="1559" w:type="dxa"/>
            <w:vAlign w:val="center"/>
          </w:tcPr>
          <w:p w14:paraId="25C9E954" w14:textId="77777777" w:rsidR="009F671B" w:rsidRPr="0081357D" w:rsidRDefault="009F671B" w:rsidP="0081357D">
            <w:pPr>
              <w:rPr>
                <w:sz w:val="20"/>
              </w:rPr>
            </w:pPr>
          </w:p>
        </w:tc>
        <w:tc>
          <w:tcPr>
            <w:tcW w:w="1417" w:type="dxa"/>
            <w:vAlign w:val="center"/>
          </w:tcPr>
          <w:p w14:paraId="4E09126F" w14:textId="77777777" w:rsidR="009F671B" w:rsidRPr="0081357D" w:rsidRDefault="009F671B" w:rsidP="0081357D">
            <w:pPr>
              <w:rPr>
                <w:sz w:val="20"/>
              </w:rPr>
            </w:pPr>
          </w:p>
        </w:tc>
        <w:tc>
          <w:tcPr>
            <w:tcW w:w="2127" w:type="dxa"/>
            <w:vAlign w:val="center"/>
          </w:tcPr>
          <w:p w14:paraId="4D14FAC6" w14:textId="77777777" w:rsidR="009F671B" w:rsidRPr="0081357D" w:rsidRDefault="009F671B" w:rsidP="0081357D">
            <w:pPr>
              <w:rPr>
                <w:sz w:val="20"/>
              </w:rPr>
            </w:pPr>
          </w:p>
        </w:tc>
      </w:tr>
      <w:tr w:rsidR="009F671B" w:rsidRPr="0081357D" w14:paraId="6741F88A" w14:textId="77777777" w:rsidTr="0081357D">
        <w:trPr>
          <w:trHeight w:val="227"/>
          <w:jc w:val="center"/>
        </w:trPr>
        <w:tc>
          <w:tcPr>
            <w:tcW w:w="2972" w:type="dxa"/>
          </w:tcPr>
          <w:p w14:paraId="526A8678" w14:textId="77777777" w:rsidR="009F671B" w:rsidRPr="0081357D" w:rsidRDefault="009F671B" w:rsidP="0081357D">
            <w:pPr>
              <w:rPr>
                <w:sz w:val="20"/>
              </w:rPr>
            </w:pPr>
            <w:r w:rsidRPr="0081357D">
              <w:rPr>
                <w:sz w:val="20"/>
              </w:rPr>
              <w:t>основная</w:t>
            </w:r>
          </w:p>
        </w:tc>
        <w:tc>
          <w:tcPr>
            <w:tcW w:w="1924" w:type="dxa"/>
            <w:vAlign w:val="center"/>
          </w:tcPr>
          <w:p w14:paraId="5BB58B99" w14:textId="77777777" w:rsidR="009F671B" w:rsidRPr="0081357D" w:rsidRDefault="009F671B" w:rsidP="0081357D">
            <w:pPr>
              <w:rPr>
                <w:sz w:val="20"/>
              </w:rPr>
            </w:pPr>
            <w:r w:rsidRPr="0081357D">
              <w:rPr>
                <w:sz w:val="20"/>
              </w:rPr>
              <w:t>40</w:t>
            </w:r>
          </w:p>
        </w:tc>
        <w:tc>
          <w:tcPr>
            <w:tcW w:w="1559" w:type="dxa"/>
            <w:vAlign w:val="center"/>
          </w:tcPr>
          <w:p w14:paraId="5EB95CE6" w14:textId="77777777" w:rsidR="009F671B" w:rsidRPr="0081357D" w:rsidRDefault="009F671B" w:rsidP="0081357D">
            <w:pPr>
              <w:rPr>
                <w:sz w:val="20"/>
              </w:rPr>
            </w:pPr>
            <w:r w:rsidRPr="0081357D">
              <w:rPr>
                <w:sz w:val="20"/>
              </w:rPr>
              <w:t>3,0</w:t>
            </w:r>
          </w:p>
        </w:tc>
        <w:tc>
          <w:tcPr>
            <w:tcW w:w="1417" w:type="dxa"/>
            <w:vAlign w:val="center"/>
          </w:tcPr>
          <w:p w14:paraId="082DC81D" w14:textId="77777777" w:rsidR="009F671B" w:rsidRPr="0081357D" w:rsidRDefault="009F671B" w:rsidP="0081357D">
            <w:pPr>
              <w:rPr>
                <w:sz w:val="20"/>
              </w:rPr>
            </w:pPr>
            <w:r w:rsidRPr="0081357D">
              <w:rPr>
                <w:sz w:val="20"/>
              </w:rPr>
              <w:t>2</w:t>
            </w:r>
          </w:p>
        </w:tc>
        <w:tc>
          <w:tcPr>
            <w:tcW w:w="2127" w:type="dxa"/>
            <w:vAlign w:val="center"/>
          </w:tcPr>
          <w:p w14:paraId="5F62AADE" w14:textId="77777777" w:rsidR="009F671B" w:rsidRPr="0081357D" w:rsidRDefault="009F671B" w:rsidP="0081357D">
            <w:pPr>
              <w:rPr>
                <w:sz w:val="20"/>
              </w:rPr>
            </w:pPr>
            <w:r w:rsidRPr="0081357D">
              <w:rPr>
                <w:sz w:val="20"/>
              </w:rPr>
              <w:t>1,0 - 1,5</w:t>
            </w:r>
          </w:p>
        </w:tc>
      </w:tr>
      <w:tr w:rsidR="009F671B" w:rsidRPr="0081357D" w14:paraId="599D7608" w14:textId="77777777" w:rsidTr="0081357D">
        <w:trPr>
          <w:trHeight w:val="227"/>
          <w:jc w:val="center"/>
        </w:trPr>
        <w:tc>
          <w:tcPr>
            <w:tcW w:w="2972" w:type="dxa"/>
          </w:tcPr>
          <w:p w14:paraId="68E8A391" w14:textId="77777777" w:rsidR="009F671B" w:rsidRPr="0081357D" w:rsidRDefault="009F671B" w:rsidP="0081357D">
            <w:pPr>
              <w:rPr>
                <w:sz w:val="20"/>
              </w:rPr>
            </w:pPr>
            <w:r w:rsidRPr="0081357D">
              <w:rPr>
                <w:sz w:val="20"/>
              </w:rPr>
              <w:t>второстепенная (переулок)</w:t>
            </w:r>
          </w:p>
        </w:tc>
        <w:tc>
          <w:tcPr>
            <w:tcW w:w="1924" w:type="dxa"/>
            <w:vAlign w:val="center"/>
          </w:tcPr>
          <w:p w14:paraId="3FD7DEEC" w14:textId="77777777" w:rsidR="009F671B" w:rsidRPr="0081357D" w:rsidRDefault="009F671B" w:rsidP="0081357D">
            <w:pPr>
              <w:rPr>
                <w:sz w:val="20"/>
              </w:rPr>
            </w:pPr>
            <w:r w:rsidRPr="0081357D">
              <w:rPr>
                <w:sz w:val="20"/>
              </w:rPr>
              <w:t>30</w:t>
            </w:r>
          </w:p>
        </w:tc>
        <w:tc>
          <w:tcPr>
            <w:tcW w:w="1559" w:type="dxa"/>
            <w:vAlign w:val="center"/>
          </w:tcPr>
          <w:p w14:paraId="578FD721" w14:textId="77777777" w:rsidR="009F671B" w:rsidRPr="0081357D" w:rsidRDefault="009F671B" w:rsidP="0081357D">
            <w:pPr>
              <w:rPr>
                <w:sz w:val="20"/>
              </w:rPr>
            </w:pPr>
            <w:r w:rsidRPr="0081357D">
              <w:rPr>
                <w:sz w:val="20"/>
              </w:rPr>
              <w:t>2,75</w:t>
            </w:r>
          </w:p>
        </w:tc>
        <w:tc>
          <w:tcPr>
            <w:tcW w:w="1417" w:type="dxa"/>
            <w:vAlign w:val="center"/>
          </w:tcPr>
          <w:p w14:paraId="443CED32" w14:textId="77777777" w:rsidR="009F671B" w:rsidRPr="0081357D" w:rsidRDefault="009F671B" w:rsidP="0081357D">
            <w:pPr>
              <w:rPr>
                <w:sz w:val="20"/>
              </w:rPr>
            </w:pPr>
            <w:r w:rsidRPr="0081357D">
              <w:rPr>
                <w:sz w:val="20"/>
              </w:rPr>
              <w:t>2</w:t>
            </w:r>
          </w:p>
        </w:tc>
        <w:tc>
          <w:tcPr>
            <w:tcW w:w="2127" w:type="dxa"/>
            <w:vAlign w:val="center"/>
          </w:tcPr>
          <w:p w14:paraId="706479B1" w14:textId="77777777" w:rsidR="009F671B" w:rsidRPr="0081357D" w:rsidRDefault="009F671B" w:rsidP="0081357D">
            <w:pPr>
              <w:rPr>
                <w:sz w:val="20"/>
              </w:rPr>
            </w:pPr>
            <w:r w:rsidRPr="0081357D">
              <w:rPr>
                <w:sz w:val="20"/>
              </w:rPr>
              <w:t>1,0</w:t>
            </w:r>
          </w:p>
        </w:tc>
      </w:tr>
      <w:tr w:rsidR="009F671B" w:rsidRPr="0081357D" w14:paraId="4E73A261" w14:textId="77777777" w:rsidTr="0081357D">
        <w:trPr>
          <w:trHeight w:val="227"/>
          <w:jc w:val="center"/>
        </w:trPr>
        <w:tc>
          <w:tcPr>
            <w:tcW w:w="2972" w:type="dxa"/>
          </w:tcPr>
          <w:p w14:paraId="08C5FF21" w14:textId="77777777" w:rsidR="009F671B" w:rsidRPr="0081357D" w:rsidRDefault="009F671B" w:rsidP="0081357D">
            <w:pPr>
              <w:rPr>
                <w:sz w:val="20"/>
              </w:rPr>
            </w:pPr>
            <w:r w:rsidRPr="0081357D">
              <w:rPr>
                <w:sz w:val="20"/>
              </w:rPr>
              <w:t>проезд</w:t>
            </w:r>
          </w:p>
        </w:tc>
        <w:tc>
          <w:tcPr>
            <w:tcW w:w="1924" w:type="dxa"/>
            <w:vAlign w:val="center"/>
          </w:tcPr>
          <w:p w14:paraId="2ED94FE2" w14:textId="77777777" w:rsidR="009F671B" w:rsidRPr="0081357D" w:rsidRDefault="009F671B" w:rsidP="0081357D">
            <w:pPr>
              <w:rPr>
                <w:sz w:val="20"/>
              </w:rPr>
            </w:pPr>
            <w:r w:rsidRPr="0081357D">
              <w:rPr>
                <w:sz w:val="20"/>
              </w:rPr>
              <w:t>20</w:t>
            </w:r>
          </w:p>
        </w:tc>
        <w:tc>
          <w:tcPr>
            <w:tcW w:w="1559" w:type="dxa"/>
            <w:vAlign w:val="center"/>
          </w:tcPr>
          <w:p w14:paraId="61DA6219" w14:textId="77777777" w:rsidR="009F671B" w:rsidRPr="0081357D" w:rsidRDefault="009F671B" w:rsidP="0081357D">
            <w:pPr>
              <w:rPr>
                <w:sz w:val="20"/>
              </w:rPr>
            </w:pPr>
            <w:r w:rsidRPr="0081357D">
              <w:rPr>
                <w:sz w:val="20"/>
              </w:rPr>
              <w:t>2,75 - 3,0</w:t>
            </w:r>
          </w:p>
        </w:tc>
        <w:tc>
          <w:tcPr>
            <w:tcW w:w="1417" w:type="dxa"/>
            <w:vAlign w:val="center"/>
          </w:tcPr>
          <w:p w14:paraId="11F2407C" w14:textId="77777777" w:rsidR="009F671B" w:rsidRPr="0081357D" w:rsidRDefault="009F671B" w:rsidP="0081357D">
            <w:pPr>
              <w:rPr>
                <w:sz w:val="20"/>
              </w:rPr>
            </w:pPr>
            <w:r w:rsidRPr="0081357D">
              <w:rPr>
                <w:sz w:val="20"/>
              </w:rPr>
              <w:t>1</w:t>
            </w:r>
          </w:p>
        </w:tc>
        <w:tc>
          <w:tcPr>
            <w:tcW w:w="2127" w:type="dxa"/>
            <w:vAlign w:val="center"/>
          </w:tcPr>
          <w:p w14:paraId="15A0A200" w14:textId="77777777" w:rsidR="009F671B" w:rsidRPr="0081357D" w:rsidRDefault="009F671B" w:rsidP="0081357D">
            <w:pPr>
              <w:rPr>
                <w:sz w:val="20"/>
              </w:rPr>
            </w:pPr>
            <w:r w:rsidRPr="0081357D">
              <w:rPr>
                <w:sz w:val="20"/>
              </w:rPr>
              <w:t>0 - 1,0</w:t>
            </w:r>
          </w:p>
        </w:tc>
      </w:tr>
      <w:tr w:rsidR="009F671B" w:rsidRPr="0081357D" w14:paraId="140E6442" w14:textId="77777777" w:rsidTr="0081357D">
        <w:trPr>
          <w:trHeight w:val="227"/>
          <w:jc w:val="center"/>
        </w:trPr>
        <w:tc>
          <w:tcPr>
            <w:tcW w:w="2972" w:type="dxa"/>
          </w:tcPr>
          <w:p w14:paraId="45294EE9" w14:textId="77777777" w:rsidR="009F671B" w:rsidRPr="0081357D" w:rsidRDefault="009F671B" w:rsidP="0081357D">
            <w:pPr>
              <w:rPr>
                <w:sz w:val="20"/>
              </w:rPr>
            </w:pPr>
            <w:r w:rsidRPr="0081357D">
              <w:rPr>
                <w:sz w:val="20"/>
              </w:rPr>
              <w:t>Хозяйственный проезд, скотопрогон</w:t>
            </w:r>
          </w:p>
        </w:tc>
        <w:tc>
          <w:tcPr>
            <w:tcW w:w="1924" w:type="dxa"/>
            <w:vAlign w:val="center"/>
          </w:tcPr>
          <w:p w14:paraId="5CC51B28" w14:textId="77777777" w:rsidR="009F671B" w:rsidRPr="0081357D" w:rsidRDefault="009F671B" w:rsidP="0081357D">
            <w:pPr>
              <w:rPr>
                <w:sz w:val="20"/>
              </w:rPr>
            </w:pPr>
            <w:r w:rsidRPr="0081357D">
              <w:rPr>
                <w:sz w:val="20"/>
              </w:rPr>
              <w:t>30</w:t>
            </w:r>
          </w:p>
        </w:tc>
        <w:tc>
          <w:tcPr>
            <w:tcW w:w="1559" w:type="dxa"/>
            <w:vAlign w:val="center"/>
          </w:tcPr>
          <w:p w14:paraId="10AFB78F" w14:textId="77777777" w:rsidR="009F671B" w:rsidRPr="0081357D" w:rsidRDefault="009F671B" w:rsidP="0081357D">
            <w:pPr>
              <w:rPr>
                <w:sz w:val="20"/>
              </w:rPr>
            </w:pPr>
            <w:r w:rsidRPr="0081357D">
              <w:rPr>
                <w:sz w:val="20"/>
              </w:rPr>
              <w:t>4,5</w:t>
            </w:r>
          </w:p>
        </w:tc>
        <w:tc>
          <w:tcPr>
            <w:tcW w:w="1417" w:type="dxa"/>
            <w:vAlign w:val="center"/>
          </w:tcPr>
          <w:p w14:paraId="40219D40" w14:textId="77777777" w:rsidR="009F671B" w:rsidRPr="0081357D" w:rsidRDefault="009F671B" w:rsidP="0081357D">
            <w:pPr>
              <w:rPr>
                <w:sz w:val="20"/>
              </w:rPr>
            </w:pPr>
            <w:r w:rsidRPr="0081357D">
              <w:rPr>
                <w:sz w:val="20"/>
              </w:rPr>
              <w:t>1</w:t>
            </w:r>
          </w:p>
        </w:tc>
        <w:tc>
          <w:tcPr>
            <w:tcW w:w="2127" w:type="dxa"/>
            <w:vAlign w:val="center"/>
          </w:tcPr>
          <w:p w14:paraId="649A71D8" w14:textId="77777777" w:rsidR="009F671B" w:rsidRPr="0081357D" w:rsidRDefault="009F671B" w:rsidP="0081357D">
            <w:pPr>
              <w:rPr>
                <w:sz w:val="20"/>
              </w:rPr>
            </w:pPr>
            <w:r w:rsidRPr="0081357D">
              <w:rPr>
                <w:sz w:val="20"/>
              </w:rPr>
              <w:t>-</w:t>
            </w:r>
          </w:p>
        </w:tc>
      </w:tr>
    </w:tbl>
    <w:p w14:paraId="0728E3F7" w14:textId="77777777" w:rsidR="009F671B" w:rsidRPr="0081357D" w:rsidRDefault="009F671B" w:rsidP="009F671B">
      <w:pPr>
        <w:rPr>
          <w:sz w:val="20"/>
        </w:rPr>
      </w:pPr>
    </w:p>
    <w:p w14:paraId="46BE1FBF" w14:textId="77777777" w:rsidR="009F671B" w:rsidRPr="0081357D" w:rsidRDefault="009F671B" w:rsidP="009F671B">
      <w:pPr>
        <w:rPr>
          <w:sz w:val="20"/>
        </w:rPr>
      </w:pPr>
      <w:r w:rsidRPr="0081357D">
        <w:rPr>
          <w:sz w:val="20"/>
        </w:rPr>
        <w:lastRenderedPageBreak/>
        <w:t>Ширина главных улиц в пределах красных линий составляет 18 м, покрытие проезжей части – твёрдое.</w:t>
      </w:r>
    </w:p>
    <w:p w14:paraId="06D4B1E4" w14:textId="77777777" w:rsidR="009F671B" w:rsidRPr="0081357D" w:rsidRDefault="009F671B" w:rsidP="009F671B">
      <w:pPr>
        <w:rPr>
          <w:sz w:val="20"/>
        </w:rPr>
      </w:pPr>
      <w:r w:rsidRPr="0081357D">
        <w:rPr>
          <w:sz w:val="20"/>
        </w:rPr>
        <w:t>Проезды и переулки имеют ширину в пределах красных линий 12-15 м в зависимости от планировки прилегающих территорий.</w:t>
      </w:r>
    </w:p>
    <w:p w14:paraId="28B92097" w14:textId="77777777" w:rsidR="009F671B" w:rsidRPr="0081357D" w:rsidRDefault="009F671B" w:rsidP="009F671B">
      <w:pPr>
        <w:rPr>
          <w:sz w:val="20"/>
        </w:rPr>
      </w:pPr>
      <w:r w:rsidRPr="0081357D">
        <w:rPr>
          <w:sz w:val="20"/>
        </w:rPr>
        <w:t xml:space="preserve">Существующая сеть местных улиц подлежит реконструкции с целью упорядочения системы связей, обеспечивающих обслуживание всех зданий и учреждений, жилых зон и общественной застройки. </w:t>
      </w:r>
    </w:p>
    <w:p w14:paraId="61241380" w14:textId="77777777" w:rsidR="009F671B" w:rsidRPr="0081357D" w:rsidRDefault="009F671B" w:rsidP="009F671B">
      <w:pPr>
        <w:rPr>
          <w:sz w:val="20"/>
        </w:rPr>
      </w:pPr>
      <w:r w:rsidRPr="0081357D">
        <w:rPr>
          <w:sz w:val="20"/>
        </w:rPr>
        <w:t>Генеральным планом предлагается вариант дорожной одежды из следующих конструктивных элементов:</w:t>
      </w:r>
    </w:p>
    <w:p w14:paraId="400CFCC0" w14:textId="77777777" w:rsidR="009F671B" w:rsidRPr="0081357D" w:rsidRDefault="009F671B" w:rsidP="009F671B">
      <w:pPr>
        <w:rPr>
          <w:sz w:val="20"/>
        </w:rPr>
      </w:pPr>
      <w:r w:rsidRPr="0081357D">
        <w:rPr>
          <w:sz w:val="20"/>
        </w:rPr>
        <w:t>покрытие из сборных железобетонных плит ПДН 503-0-42, толщиной 0,14 м, на выравнивающем слое из цементопесчаной смеси (1:10), толщиной 0,06 м;</w:t>
      </w:r>
    </w:p>
    <w:p w14:paraId="4D493721" w14:textId="77777777" w:rsidR="009F671B" w:rsidRPr="0081357D" w:rsidRDefault="009F671B" w:rsidP="009F671B">
      <w:pPr>
        <w:rPr>
          <w:sz w:val="20"/>
        </w:rPr>
      </w:pPr>
      <w:r w:rsidRPr="0081357D">
        <w:rPr>
          <w:sz w:val="20"/>
        </w:rPr>
        <w:t>основание ПГС (песчано-гравийная смесь), укреплённое цементом М 400, в количестве 5-7 %, толщиной 0,15 м;</w:t>
      </w:r>
    </w:p>
    <w:p w14:paraId="0CD4BD9D" w14:textId="77777777" w:rsidR="009F671B" w:rsidRPr="0081357D" w:rsidRDefault="009F671B" w:rsidP="009F671B">
      <w:pPr>
        <w:rPr>
          <w:sz w:val="20"/>
        </w:rPr>
      </w:pPr>
      <w:r w:rsidRPr="0081357D">
        <w:rPr>
          <w:sz w:val="20"/>
        </w:rPr>
        <w:t>дополнительный слой основания из песка, толщиной 0,15 м;</w:t>
      </w:r>
    </w:p>
    <w:p w14:paraId="587AF498" w14:textId="77777777" w:rsidR="009F671B" w:rsidRPr="0081357D" w:rsidRDefault="009F671B" w:rsidP="009F671B">
      <w:pPr>
        <w:rPr>
          <w:sz w:val="20"/>
        </w:rPr>
      </w:pPr>
      <w:r w:rsidRPr="0081357D">
        <w:rPr>
          <w:sz w:val="20"/>
        </w:rPr>
        <w:t>Вдоль основных улиц и дорог предлагается устройство тротуаров.</w:t>
      </w:r>
    </w:p>
    <w:p w14:paraId="00064CC8" w14:textId="77777777" w:rsidR="009F671B" w:rsidRPr="0081357D" w:rsidRDefault="009F671B" w:rsidP="009F671B">
      <w:pPr>
        <w:rPr>
          <w:sz w:val="20"/>
        </w:rPr>
      </w:pPr>
      <w:r w:rsidRPr="0081357D">
        <w:rPr>
          <w:sz w:val="20"/>
        </w:rPr>
        <w:t>Ширина тротуаров вдоль главных улиц – 2 м, остальных 1,0-1,5 м. Покрытие тротуаров предлагается устраивать из бетонных плит.</w:t>
      </w:r>
    </w:p>
    <w:p w14:paraId="0CBC34CE" w14:textId="77777777" w:rsidR="009F671B" w:rsidRPr="0081357D" w:rsidRDefault="009F671B" w:rsidP="009F671B">
      <w:pPr>
        <w:rPr>
          <w:sz w:val="20"/>
        </w:rPr>
      </w:pPr>
      <w:r w:rsidRPr="0081357D">
        <w:rPr>
          <w:sz w:val="20"/>
        </w:rPr>
        <w:t>Проектом предусматривается благоустройство, озеленение улиц и проездов, строительство тротуаров. Благоустройство улиц и проездов заключается в устройстве щебёночного покрытия обочин, посеве трав, посадке деревьев на газонах, установке скамеек и урн.</w:t>
      </w:r>
    </w:p>
    <w:p w14:paraId="2B427364" w14:textId="77777777" w:rsidR="009F671B" w:rsidRPr="0081357D" w:rsidRDefault="009F671B" w:rsidP="009F671B">
      <w:pPr>
        <w:rPr>
          <w:sz w:val="20"/>
        </w:rPr>
      </w:pPr>
      <w:r w:rsidRPr="0081357D">
        <w:rPr>
          <w:sz w:val="20"/>
        </w:rPr>
        <w:t>Основные направления развития транспортной инфраструктуры в проекте предусматривают:</w:t>
      </w:r>
    </w:p>
    <w:p w14:paraId="2F519F6F" w14:textId="77777777" w:rsidR="009F671B" w:rsidRPr="0081357D" w:rsidRDefault="009F671B" w:rsidP="009F671B">
      <w:pPr>
        <w:rPr>
          <w:sz w:val="20"/>
        </w:rPr>
      </w:pPr>
      <w:r w:rsidRPr="0081357D">
        <w:rPr>
          <w:sz w:val="20"/>
        </w:rPr>
        <w:t>реконструкцию существующих дорог с приведением их к необходимым нормируемым показателям, соответствующим технической категории дороги;</w:t>
      </w:r>
    </w:p>
    <w:p w14:paraId="695E405C" w14:textId="77777777" w:rsidR="009F671B" w:rsidRPr="0081357D" w:rsidRDefault="009F671B" w:rsidP="009F671B">
      <w:pPr>
        <w:rPr>
          <w:sz w:val="20"/>
        </w:rPr>
      </w:pPr>
      <w:r w:rsidRPr="0081357D">
        <w:rPr>
          <w:sz w:val="20"/>
        </w:rPr>
        <w:t>повышение пропускной способности улиц;</w:t>
      </w:r>
    </w:p>
    <w:p w14:paraId="5FD7FDDC" w14:textId="77777777" w:rsidR="009F671B" w:rsidRPr="0081357D" w:rsidRDefault="009F671B" w:rsidP="009F671B">
      <w:pPr>
        <w:rPr>
          <w:sz w:val="20"/>
        </w:rPr>
      </w:pPr>
      <w:r w:rsidRPr="0081357D">
        <w:rPr>
          <w:sz w:val="20"/>
        </w:rPr>
        <w:t>создание сети пешеходных зон;</w:t>
      </w:r>
    </w:p>
    <w:p w14:paraId="7C32C519" w14:textId="77777777" w:rsidR="009F671B" w:rsidRPr="0081357D" w:rsidRDefault="009F671B" w:rsidP="009F671B">
      <w:pPr>
        <w:rPr>
          <w:sz w:val="20"/>
        </w:rPr>
      </w:pPr>
      <w:r w:rsidRPr="0081357D">
        <w:rPr>
          <w:sz w:val="20"/>
        </w:rPr>
        <w:t>строительство комплексов автосервиса на коммунально-складских территориях;</w:t>
      </w:r>
    </w:p>
    <w:p w14:paraId="42C04AAA" w14:textId="77777777" w:rsidR="009F671B" w:rsidRPr="0081357D" w:rsidRDefault="009F671B" w:rsidP="009F671B">
      <w:pPr>
        <w:rPr>
          <w:sz w:val="20"/>
        </w:rPr>
      </w:pPr>
      <w:r w:rsidRPr="0081357D">
        <w:rPr>
          <w:sz w:val="20"/>
        </w:rPr>
        <w:t>вынос основных потоков грузового транспорта на автодороги, проходящие периферийно по отношению к застройке;</w:t>
      </w:r>
    </w:p>
    <w:p w14:paraId="65FD3BE4" w14:textId="77777777" w:rsidR="009F671B" w:rsidRPr="0081357D" w:rsidRDefault="009F671B" w:rsidP="009F671B">
      <w:pPr>
        <w:rPr>
          <w:sz w:val="20"/>
        </w:rPr>
      </w:pPr>
      <w:r w:rsidRPr="0081357D">
        <w:rPr>
          <w:sz w:val="20"/>
        </w:rPr>
        <w:t>дальнейшее развитие сети всех существующих видов транспорта.</w:t>
      </w:r>
    </w:p>
    <w:p w14:paraId="3EEF7564" w14:textId="77777777" w:rsidR="009F671B" w:rsidRPr="0081357D" w:rsidRDefault="009F671B" w:rsidP="009F671B">
      <w:pPr>
        <w:rPr>
          <w:sz w:val="20"/>
        </w:rPr>
      </w:pPr>
      <w:r w:rsidRPr="0081357D">
        <w:rPr>
          <w:sz w:val="20"/>
        </w:rPr>
        <w:t xml:space="preserve">Ширина пешеходной части тротуаров 1,0-2,25 м, варьируется в зависимости от категории улицы и принята согласно СП 42.13330.2016 «Градостроительство. Планировка и застройка городских и сельских поселений». Актуализированная редакция СНиП 2.07.01-89*». </w:t>
      </w:r>
    </w:p>
    <w:p w14:paraId="037755D3" w14:textId="77777777" w:rsidR="009F671B" w:rsidRPr="0081357D" w:rsidRDefault="009F671B" w:rsidP="009F671B">
      <w:pPr>
        <w:rPr>
          <w:sz w:val="20"/>
        </w:rPr>
      </w:pPr>
      <w:r w:rsidRPr="0081357D">
        <w:rPr>
          <w:sz w:val="20"/>
        </w:rPr>
        <w:t>Отдельное строительство велосипедных дорожек не предусмотрено, предполагается, что для передвижения на велосипедах будет использоваться существующая улично-дорожная сеть.</w:t>
      </w:r>
    </w:p>
    <w:p w14:paraId="142420A0" w14:textId="77777777" w:rsidR="009F671B" w:rsidRPr="0081357D" w:rsidRDefault="009F671B" w:rsidP="009F671B">
      <w:pPr>
        <w:rPr>
          <w:sz w:val="20"/>
        </w:rPr>
      </w:pPr>
      <w:r w:rsidRPr="0081357D">
        <w:rPr>
          <w:sz w:val="20"/>
        </w:rPr>
        <w:t>При разработке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59.13330.2016 «Доступность зданий и сооружений для маломобильных групп населения. Актуализированная редакция СНиП 35-01-2001», в том числе устройство: 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пешеходных ограждений в местах движения инвалидов, на участках, граничащих с высокими откосами и подпорными стенками; пандусов и двухуровневых поручней, а также горизонтальных площадок для отдыха – на лестничных сходах; звуковых устройств для слабовидящих на светофорных объектах; дорожных знаков и указателей, предупреждающих о движении инвалидов.</w:t>
      </w:r>
    </w:p>
    <w:p w14:paraId="49044A9A" w14:textId="77777777" w:rsidR="009F671B" w:rsidRPr="0081357D" w:rsidRDefault="009F671B" w:rsidP="009F671B">
      <w:pPr>
        <w:rPr>
          <w:sz w:val="20"/>
        </w:rPr>
      </w:pPr>
      <w:r w:rsidRPr="0081357D">
        <w:rPr>
          <w:sz w:val="20"/>
        </w:rPr>
        <w:t>Генеральным планом рекомендуется проведение реконструкции (ремонта):</w:t>
      </w:r>
    </w:p>
    <w:p w14:paraId="44AEE3CA" w14:textId="77777777" w:rsidR="009F671B" w:rsidRPr="0081357D" w:rsidRDefault="009F671B" w:rsidP="009F671B">
      <w:pPr>
        <w:rPr>
          <w:sz w:val="20"/>
        </w:rPr>
      </w:pPr>
      <w:r w:rsidRPr="0081357D">
        <w:rPr>
          <w:sz w:val="20"/>
        </w:rPr>
        <w:t>улиц в жилой застройке (главных и второстепенных) общей протяжённостью не менее 15 км.</w:t>
      </w:r>
    </w:p>
    <w:p w14:paraId="0465A12A" w14:textId="77777777" w:rsidR="009F671B" w:rsidRPr="0081357D" w:rsidRDefault="009F671B" w:rsidP="009F671B">
      <w:pPr>
        <w:rPr>
          <w:sz w:val="20"/>
        </w:rPr>
      </w:pPr>
      <w:r w:rsidRPr="0081357D">
        <w:rPr>
          <w:sz w:val="20"/>
        </w:rPr>
        <w:t>Объекты транспортной инфраструктуры</w:t>
      </w:r>
    </w:p>
    <w:p w14:paraId="49E4877F" w14:textId="77777777" w:rsidR="009F671B" w:rsidRPr="0081357D" w:rsidRDefault="009F671B" w:rsidP="009F671B">
      <w:pPr>
        <w:rPr>
          <w:sz w:val="20"/>
        </w:rPr>
      </w:pPr>
      <w:r w:rsidRPr="0081357D">
        <w:rPr>
          <w:sz w:val="20"/>
        </w:rPr>
        <w:t>Планируемая потребность объектов транспортной инфраструктуры в Октябрьском сельсовете определена исходя из обеспеченности населения легковыми автомобилями на расчётный срок согласно СП 42.13330.2016 «Градостроительство. Планировка и застройка городских и сельских поселений» (актуализированная редакция СНиП 2.07.01-89*) – 420 ед. на 1000 человек, и численности жителей – 2215 человек. Расчётное количество автомобилей составит 930 единиц.</w:t>
      </w:r>
    </w:p>
    <w:p w14:paraId="5F2EF8AA" w14:textId="77777777" w:rsidR="009F671B" w:rsidRPr="0081357D" w:rsidRDefault="009F671B" w:rsidP="009F671B">
      <w:pPr>
        <w:rPr>
          <w:sz w:val="20"/>
        </w:rPr>
      </w:pPr>
      <w:r w:rsidRPr="0081357D">
        <w:rPr>
          <w:sz w:val="20"/>
        </w:rPr>
        <w:t>Требования к обеспеченности легкового автотранспорта станциями технического обслуживания (СТО) и автозаправочными станциями (АЗС) и обозначены в СП 42.13330.2016: потребность в АЗС составляет: 1 топливораздаточная колонка на 1200 легковых автомобилей; потребность в СТО составляет: 1 пост на 200 легковых автомобилей.</w:t>
      </w:r>
    </w:p>
    <w:p w14:paraId="28067052" w14:textId="77777777" w:rsidR="009F671B" w:rsidRPr="0081357D" w:rsidRDefault="009F671B" w:rsidP="009F671B">
      <w:pPr>
        <w:rPr>
          <w:sz w:val="20"/>
        </w:rPr>
      </w:pPr>
      <w:r w:rsidRPr="0081357D">
        <w:rPr>
          <w:sz w:val="20"/>
        </w:rPr>
        <w:t>В соответствии с нормативными требованиями, для обеспечения легкового автотранспорта жителей Октябрьского сельсовета рекомендуется размещение СТО на 5 постов.</w:t>
      </w:r>
    </w:p>
    <w:p w14:paraId="1A0FB61C" w14:textId="77777777" w:rsidR="009F671B" w:rsidRPr="0081357D" w:rsidRDefault="009F671B" w:rsidP="009F671B">
      <w:pPr>
        <w:rPr>
          <w:sz w:val="20"/>
        </w:rPr>
      </w:pPr>
      <w:r w:rsidRPr="0081357D">
        <w:rPr>
          <w:sz w:val="20"/>
        </w:rPr>
        <w:t>В соответствии с СП 42.13330.2016 «Градостроительство. Планировка и застройка городских и сельских поселений» (актуализированная редакция СНиП 2.07.01-89*)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расчётного числа индивидуальных легковых автомобилей.</w:t>
      </w:r>
    </w:p>
    <w:p w14:paraId="67CA0C1D" w14:textId="77777777" w:rsidR="009F671B" w:rsidRPr="0081357D" w:rsidRDefault="009F671B" w:rsidP="009F671B">
      <w:pPr>
        <w:rPr>
          <w:sz w:val="20"/>
        </w:rPr>
      </w:pPr>
      <w:r w:rsidRPr="0081357D">
        <w:rPr>
          <w:sz w:val="20"/>
        </w:rPr>
        <w:t xml:space="preserve">При общей численности жителей в многоквартирных домах около 1130 чел. число мест на открытых парковках должно составлять не менее 427 ед. </w:t>
      </w:r>
    </w:p>
    <w:p w14:paraId="4D3F9A5D" w14:textId="77777777" w:rsidR="009F671B" w:rsidRPr="0081357D" w:rsidRDefault="009F671B" w:rsidP="009F671B">
      <w:pPr>
        <w:rPr>
          <w:sz w:val="20"/>
        </w:rPr>
      </w:pPr>
      <w:r w:rsidRPr="0081357D">
        <w:rPr>
          <w:sz w:val="20"/>
        </w:rPr>
        <w:t>Хранение индивидуального легкового автотранспорта жителей частного сектора предлагается осуществлять на территории приусадебных участков.</w:t>
      </w:r>
    </w:p>
    <w:p w14:paraId="1C11B5DB" w14:textId="77777777" w:rsidR="009F671B" w:rsidRPr="0081357D" w:rsidRDefault="009F671B" w:rsidP="009F671B">
      <w:pPr>
        <w:rPr>
          <w:sz w:val="20"/>
        </w:rPr>
      </w:pPr>
      <w:r w:rsidRPr="0081357D">
        <w:rPr>
          <w:sz w:val="20"/>
        </w:rPr>
        <w:t>Общественный транспорт</w:t>
      </w:r>
    </w:p>
    <w:p w14:paraId="6E7A64C1" w14:textId="77777777" w:rsidR="009F671B" w:rsidRPr="0081357D" w:rsidRDefault="009F671B" w:rsidP="009F671B">
      <w:pPr>
        <w:rPr>
          <w:sz w:val="20"/>
        </w:rPr>
      </w:pPr>
      <w:r w:rsidRPr="0081357D">
        <w:rPr>
          <w:sz w:val="20"/>
        </w:rPr>
        <w:lastRenderedPageBreak/>
        <w:t>Развитие внутреннего (не транзитного) общественного пассажирского транспорта на территории сельсовета, не предусмотрено.</w:t>
      </w:r>
      <w:bookmarkStart w:id="351" w:name="_Toc468971952"/>
      <w:bookmarkStart w:id="352" w:name="_Toc475037118"/>
      <w:r w:rsidRPr="0081357D">
        <w:rPr>
          <w:sz w:val="20"/>
        </w:rPr>
        <w:t xml:space="preserve"> </w:t>
      </w:r>
    </w:p>
    <w:p w14:paraId="687823EA" w14:textId="77777777" w:rsidR="009F671B" w:rsidRPr="0081357D" w:rsidRDefault="009F671B" w:rsidP="009F671B">
      <w:pPr>
        <w:rPr>
          <w:sz w:val="20"/>
        </w:rPr>
      </w:pPr>
      <w:r w:rsidRPr="0081357D">
        <w:rPr>
          <w:sz w:val="20"/>
        </w:rPr>
        <w:t>Мероприятия для маломобильных групп населения</w:t>
      </w:r>
    </w:p>
    <w:p w14:paraId="6406C61C" w14:textId="77777777" w:rsidR="009F671B" w:rsidRPr="0081357D" w:rsidRDefault="009F671B" w:rsidP="009F671B">
      <w:pPr>
        <w:rPr>
          <w:sz w:val="20"/>
        </w:rPr>
      </w:pPr>
      <w:r w:rsidRPr="0081357D">
        <w:rPr>
          <w:sz w:val="20"/>
        </w:rPr>
        <w:t>Согласно СП 42.13330.2016, СП 59.13330.2016 и СП 113.13330.2016,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не менее 10 % мест (но не менее одного места) для транспорта инвалидов с учётом ширины зоны для стоянки не менее 3,5 м.</w:t>
      </w:r>
    </w:p>
    <w:p w14:paraId="72EB14E8" w14:textId="77777777" w:rsidR="009F671B" w:rsidRPr="0081357D" w:rsidRDefault="009F671B" w:rsidP="009F671B">
      <w:pPr>
        <w:rPr>
          <w:sz w:val="20"/>
        </w:rPr>
      </w:pPr>
      <w:r w:rsidRPr="0081357D">
        <w:rPr>
          <w:sz w:val="20"/>
        </w:rPr>
        <w:t xml:space="preserve">На автомобильных стоянках при специализированных зданиях и сооружениях </w:t>
      </w:r>
      <w:r w:rsidRPr="0081357D">
        <w:rPr>
          <w:sz w:val="20"/>
        </w:rPr>
        <w:br/>
        <w:t>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w:t>
      </w:r>
    </w:p>
    <w:p w14:paraId="3F8E0856" w14:textId="77777777" w:rsidR="009F671B" w:rsidRPr="0081357D" w:rsidRDefault="009F671B" w:rsidP="009F671B">
      <w:pPr>
        <w:rPr>
          <w:sz w:val="20"/>
        </w:rPr>
      </w:pPr>
      <w:r w:rsidRPr="0081357D">
        <w:rPr>
          <w:sz w:val="20"/>
        </w:rPr>
        <w:t xml:space="preserve">При наличии на стоянке мест для автомашин, салоны которых приспособлены </w:t>
      </w:r>
      <w:r w:rsidRPr="0081357D">
        <w:rPr>
          <w:sz w:val="20"/>
        </w:rPr>
        <w:br/>
        <w:t>для перевозки инвалидов на креслах-колясках, ширина боковых подходов к местам стоянки таких машин должна быть не менее 2,5 м.</w:t>
      </w:r>
    </w:p>
    <w:p w14:paraId="46E28F0D" w14:textId="77777777" w:rsidR="009F671B" w:rsidRPr="0081357D" w:rsidRDefault="009F671B" w:rsidP="009F671B">
      <w:pPr>
        <w:rPr>
          <w:sz w:val="20"/>
        </w:rPr>
      </w:pPr>
    </w:p>
    <w:p w14:paraId="0C3DC17A" w14:textId="77777777" w:rsidR="009F671B" w:rsidRPr="0081357D" w:rsidRDefault="009F671B" w:rsidP="009F671B">
      <w:pPr>
        <w:rPr>
          <w:bCs/>
          <w:sz w:val="20"/>
        </w:rPr>
      </w:pPr>
      <w:bookmarkStart w:id="353" w:name="_Toc44393737"/>
      <w:r w:rsidRPr="0081357D">
        <w:rPr>
          <w:bCs/>
          <w:sz w:val="20"/>
        </w:rPr>
        <w:t>7.7.Развитие зоны</w:t>
      </w:r>
      <w:bookmarkEnd w:id="351"/>
      <w:bookmarkEnd w:id="352"/>
      <w:r w:rsidRPr="0081357D">
        <w:rPr>
          <w:bCs/>
          <w:sz w:val="20"/>
        </w:rPr>
        <w:t xml:space="preserve"> рекреационного назначения</w:t>
      </w:r>
      <w:bookmarkEnd w:id="353"/>
    </w:p>
    <w:p w14:paraId="4085C8D8" w14:textId="77777777" w:rsidR="009F671B" w:rsidRPr="0081357D" w:rsidRDefault="009F671B" w:rsidP="009F671B">
      <w:pPr>
        <w:rPr>
          <w:sz w:val="20"/>
        </w:rPr>
      </w:pPr>
    </w:p>
    <w:p w14:paraId="6776DA16" w14:textId="77777777" w:rsidR="009F671B" w:rsidRPr="0081357D" w:rsidRDefault="009F671B" w:rsidP="009F671B">
      <w:pPr>
        <w:rPr>
          <w:sz w:val="20"/>
        </w:rPr>
      </w:pPr>
      <w:r w:rsidRPr="0081357D">
        <w:rPr>
          <w:sz w:val="20"/>
        </w:rPr>
        <w:t>Природно-рекреационная зона предназначена для организации мест отдыха населения и включает в себя парки, сады, лесопарки, пляжи.</w:t>
      </w:r>
    </w:p>
    <w:p w14:paraId="5599731B" w14:textId="77777777" w:rsidR="009F671B" w:rsidRPr="0081357D" w:rsidRDefault="009F671B" w:rsidP="009F671B">
      <w:pPr>
        <w:rPr>
          <w:sz w:val="20"/>
        </w:rPr>
      </w:pPr>
      <w:r w:rsidRPr="0081357D">
        <w:rPr>
          <w:sz w:val="20"/>
        </w:rPr>
        <w:t xml:space="preserve">Стратегической целью развития сферы туризма является формирование положительного туристского имиджа муниципального образования на рынке туристских услуг, повышение качества, доступности и конкурентоспособности туристских услуг. </w:t>
      </w:r>
    </w:p>
    <w:p w14:paraId="7AE1A8F9" w14:textId="77777777" w:rsidR="009F671B" w:rsidRPr="0081357D" w:rsidRDefault="009F671B" w:rsidP="009F671B">
      <w:pPr>
        <w:rPr>
          <w:sz w:val="20"/>
        </w:rPr>
      </w:pPr>
      <w:r w:rsidRPr="0081357D">
        <w:rPr>
          <w:sz w:val="20"/>
        </w:rPr>
        <w:t>Реализация цели предусматривает решение приоритетных задач:</w:t>
      </w:r>
    </w:p>
    <w:p w14:paraId="3E1C5450" w14:textId="77777777" w:rsidR="009F671B" w:rsidRPr="0081357D" w:rsidRDefault="009F671B" w:rsidP="009F671B">
      <w:pPr>
        <w:rPr>
          <w:sz w:val="20"/>
        </w:rPr>
      </w:pPr>
      <w:r w:rsidRPr="0081357D">
        <w:rPr>
          <w:sz w:val="20"/>
        </w:rPr>
        <w:t>формирование положительного туристского имиджа Октябрьского сельсовета;</w:t>
      </w:r>
    </w:p>
    <w:p w14:paraId="5FDB64A4" w14:textId="77777777" w:rsidR="009F671B" w:rsidRPr="0081357D" w:rsidRDefault="009F671B" w:rsidP="009F671B">
      <w:pPr>
        <w:rPr>
          <w:sz w:val="20"/>
        </w:rPr>
      </w:pPr>
      <w:r w:rsidRPr="0081357D">
        <w:rPr>
          <w:sz w:val="20"/>
        </w:rPr>
        <w:t>развитие самодеятельного спортивного и культурного видов туризма, стимулирование создания нового туристского продукта;</w:t>
      </w:r>
    </w:p>
    <w:p w14:paraId="7EB0D0C6" w14:textId="77777777" w:rsidR="009F671B" w:rsidRPr="0081357D" w:rsidRDefault="009F671B" w:rsidP="009F671B">
      <w:pPr>
        <w:rPr>
          <w:sz w:val="20"/>
        </w:rPr>
      </w:pPr>
      <w:r w:rsidRPr="0081357D">
        <w:rPr>
          <w:sz w:val="20"/>
        </w:rPr>
        <w:t xml:space="preserve">формирование туристско-рекреационного кластера с использованием механизма государственно-частного партнёрства, предусматривающего развитие специализированных видов туризма, разработку узнаваемого туристского бренда. </w:t>
      </w:r>
    </w:p>
    <w:p w14:paraId="60463D08" w14:textId="77777777" w:rsidR="009F671B" w:rsidRPr="0081357D" w:rsidRDefault="009F671B" w:rsidP="009F671B">
      <w:pPr>
        <w:rPr>
          <w:sz w:val="20"/>
        </w:rPr>
      </w:pPr>
      <w:r w:rsidRPr="0081357D">
        <w:rPr>
          <w:sz w:val="20"/>
        </w:rPr>
        <w:t>В соответствии со Стратегией социально-экономического развития Куйбышевского района до 2030 годы, в перспективе на территории сельсовета может развиваться сфера рекреации и туризма с привлечением частного бизнеса для организации досуга для организации любительской рыбалки и охоты. Таким образом, основные направления развития туристической отрасли Октябрьского сельсовета, согласно проекту Стратегии, могут стать:</w:t>
      </w:r>
    </w:p>
    <w:p w14:paraId="01A0348D" w14:textId="77777777" w:rsidR="009F671B" w:rsidRPr="0081357D" w:rsidRDefault="009F671B" w:rsidP="009F671B">
      <w:pPr>
        <w:rPr>
          <w:sz w:val="20"/>
        </w:rPr>
      </w:pPr>
      <w:r w:rsidRPr="0081357D">
        <w:rPr>
          <w:sz w:val="20"/>
        </w:rPr>
        <w:t>Туризм на базе водных видов транспорта, включающий активную экскурсионную программу. В долгосрочной перспективе необходимо создать условия для развития этого вида туризма путём разработки комплекса мер.</w:t>
      </w:r>
    </w:p>
    <w:p w14:paraId="7A0CB420" w14:textId="77777777" w:rsidR="009F671B" w:rsidRPr="0081357D" w:rsidRDefault="009F671B" w:rsidP="009F671B">
      <w:pPr>
        <w:rPr>
          <w:sz w:val="20"/>
        </w:rPr>
      </w:pPr>
      <w:r w:rsidRPr="0081357D">
        <w:rPr>
          <w:sz w:val="20"/>
        </w:rPr>
        <w:t>Сельский туризм, ориентированный на использование природных, культурно-исторических и других ресурсов сельской местности и её особенностей для создания комплексного туристского продукта.</w:t>
      </w:r>
    </w:p>
    <w:p w14:paraId="54672497" w14:textId="77777777" w:rsidR="009F671B" w:rsidRPr="0081357D" w:rsidRDefault="009F671B" w:rsidP="009F671B">
      <w:pPr>
        <w:rPr>
          <w:sz w:val="20"/>
        </w:rPr>
      </w:pPr>
      <w:r w:rsidRPr="0081357D">
        <w:rPr>
          <w:sz w:val="20"/>
        </w:rPr>
        <w:t xml:space="preserve">Рекреационный туризм, в основе которого лежит потребность человека в восстановлении своих физических и душевных сил. Этот вид туризма отличается большим разнообразием, может включать в себя такие программы, как зрелищно-развлекательные, занятия по интересам (охота и рыбная ловля), обучающие, этнические и бытовые (связанные с изучением национальной культуры и нетрадиционного быта), оздоровительные (связанные с активными способами передвижения). </w:t>
      </w:r>
    </w:p>
    <w:p w14:paraId="13F388B4" w14:textId="77777777" w:rsidR="009F671B" w:rsidRPr="0081357D" w:rsidRDefault="009F671B" w:rsidP="009F671B">
      <w:pPr>
        <w:rPr>
          <w:sz w:val="20"/>
        </w:rPr>
      </w:pPr>
      <w:r w:rsidRPr="0081357D">
        <w:rPr>
          <w:sz w:val="20"/>
        </w:rPr>
        <w:t>Спортивный туризм, связанный с занятием каким-либо видом спорта. Благодаря природно-климатическим условиям на территории Октябрьского сельсовета можно развивать следующие виды спортивного туризма:</w:t>
      </w:r>
    </w:p>
    <w:p w14:paraId="00D01EB0" w14:textId="77777777" w:rsidR="009F671B" w:rsidRPr="0081357D" w:rsidRDefault="009F671B" w:rsidP="009F671B">
      <w:pPr>
        <w:rPr>
          <w:sz w:val="20"/>
        </w:rPr>
      </w:pPr>
      <w:r w:rsidRPr="0081357D">
        <w:rPr>
          <w:sz w:val="20"/>
        </w:rPr>
        <w:t xml:space="preserve">водный туризм; </w:t>
      </w:r>
    </w:p>
    <w:p w14:paraId="4B35E961" w14:textId="77777777" w:rsidR="009F671B" w:rsidRPr="0081357D" w:rsidRDefault="009F671B" w:rsidP="009F671B">
      <w:pPr>
        <w:rPr>
          <w:sz w:val="20"/>
        </w:rPr>
      </w:pPr>
      <w:r w:rsidRPr="0081357D">
        <w:rPr>
          <w:sz w:val="20"/>
        </w:rPr>
        <w:t>конный туризм.</w:t>
      </w:r>
    </w:p>
    <w:p w14:paraId="6E4704DB" w14:textId="77777777" w:rsidR="009F671B" w:rsidRPr="0081357D" w:rsidRDefault="009F671B" w:rsidP="009F671B">
      <w:pPr>
        <w:rPr>
          <w:bCs/>
          <w:sz w:val="20"/>
        </w:rPr>
      </w:pPr>
    </w:p>
    <w:p w14:paraId="359229F7" w14:textId="77777777" w:rsidR="009F671B" w:rsidRPr="0081357D" w:rsidRDefault="009F671B" w:rsidP="009F671B">
      <w:pPr>
        <w:rPr>
          <w:bCs/>
          <w:sz w:val="20"/>
        </w:rPr>
      </w:pPr>
      <w:bookmarkStart w:id="354" w:name="_Toc468971953"/>
      <w:bookmarkStart w:id="355" w:name="_Toc475037119"/>
      <w:bookmarkStart w:id="356" w:name="_Toc44393738"/>
      <w:r w:rsidRPr="0081357D">
        <w:rPr>
          <w:bCs/>
          <w:sz w:val="20"/>
        </w:rPr>
        <w:t>7.8.Развитие зоны специального назначения</w:t>
      </w:r>
      <w:bookmarkEnd w:id="354"/>
      <w:bookmarkEnd w:id="355"/>
      <w:bookmarkEnd w:id="356"/>
    </w:p>
    <w:p w14:paraId="4360AB7E" w14:textId="77777777" w:rsidR="009F671B" w:rsidRPr="0081357D" w:rsidRDefault="009F671B" w:rsidP="009F671B">
      <w:pPr>
        <w:rPr>
          <w:sz w:val="20"/>
        </w:rPr>
      </w:pPr>
    </w:p>
    <w:p w14:paraId="04A9B530" w14:textId="77777777" w:rsidR="009F671B" w:rsidRPr="0081357D" w:rsidRDefault="009F671B" w:rsidP="009F671B">
      <w:pPr>
        <w:rPr>
          <w:sz w:val="20"/>
        </w:rPr>
      </w:pPr>
      <w:r w:rsidRPr="0081357D">
        <w:rPr>
          <w:sz w:val="20"/>
        </w:rPr>
        <w:t>Генеральным планом в части развития зоны специального назначения предусматривается:</w:t>
      </w:r>
    </w:p>
    <w:p w14:paraId="7D989A12" w14:textId="77777777" w:rsidR="009F671B" w:rsidRPr="0081357D" w:rsidRDefault="009F671B" w:rsidP="009F671B">
      <w:pPr>
        <w:rPr>
          <w:sz w:val="20"/>
        </w:rPr>
      </w:pPr>
      <w:r w:rsidRPr="0081357D">
        <w:rPr>
          <w:sz w:val="20"/>
        </w:rPr>
        <w:t>недопущение возникновения несанкционированных свалок;</w:t>
      </w:r>
    </w:p>
    <w:p w14:paraId="625BA81D" w14:textId="77777777" w:rsidR="009F671B" w:rsidRPr="0081357D" w:rsidRDefault="009F671B" w:rsidP="009F671B">
      <w:pPr>
        <w:rPr>
          <w:sz w:val="20"/>
        </w:rPr>
      </w:pPr>
      <w:r w:rsidRPr="0081357D">
        <w:rPr>
          <w:sz w:val="20"/>
        </w:rPr>
        <w:t>организовать единые места для сбора металлолома, отработанных нефтепродуктов, люминесцентных ламп для последующей периодической вывозки на утилизацию;</w:t>
      </w:r>
    </w:p>
    <w:p w14:paraId="714D38DF" w14:textId="77777777" w:rsidR="009F671B" w:rsidRPr="0081357D" w:rsidRDefault="009F671B" w:rsidP="009F671B">
      <w:pPr>
        <w:rPr>
          <w:sz w:val="20"/>
        </w:rPr>
      </w:pPr>
      <w:r w:rsidRPr="0081357D">
        <w:rPr>
          <w:sz w:val="20"/>
        </w:rPr>
        <w:t>обеспечение утилизации и обезвреживания медицинских и биологических отходов.</w:t>
      </w:r>
    </w:p>
    <w:p w14:paraId="3A8BC922" w14:textId="77777777" w:rsidR="009F671B" w:rsidRPr="0081357D" w:rsidRDefault="009F671B" w:rsidP="009F671B">
      <w:pPr>
        <w:rPr>
          <w:sz w:val="20"/>
        </w:rPr>
      </w:pPr>
      <w:r w:rsidRPr="0081357D">
        <w:rPr>
          <w:sz w:val="20"/>
        </w:rPr>
        <w:t>Оценка воздействия отходов, размещаемых на территориях предприятий анализируемых населённых пунктов, должна проводиться с учётом организации мест накопления (хранения) отходов и физико-химических свойств отходов: растворимости в воде, летучести, реакционной способности, опасных свойств (взрыво-пожароопасности), агрегатного состояния.</w:t>
      </w:r>
    </w:p>
    <w:p w14:paraId="1FAFFC96" w14:textId="77777777" w:rsidR="009F671B" w:rsidRPr="0081357D" w:rsidRDefault="009F671B" w:rsidP="009F671B">
      <w:pPr>
        <w:rPr>
          <w:sz w:val="20"/>
        </w:rPr>
      </w:pPr>
    </w:p>
    <w:p w14:paraId="3D79DB29" w14:textId="77777777" w:rsidR="009F671B" w:rsidRPr="0081357D" w:rsidRDefault="009F671B" w:rsidP="009F671B">
      <w:pPr>
        <w:rPr>
          <w:bCs/>
          <w:sz w:val="20"/>
        </w:rPr>
      </w:pPr>
    </w:p>
    <w:p w14:paraId="06D9977A" w14:textId="77777777" w:rsidR="009F671B" w:rsidRPr="0081357D" w:rsidRDefault="009F671B" w:rsidP="009F671B">
      <w:pPr>
        <w:rPr>
          <w:bCs/>
          <w:sz w:val="20"/>
        </w:rPr>
      </w:pPr>
      <w:bookmarkStart w:id="357" w:name="_Toc468971954"/>
      <w:bookmarkStart w:id="358" w:name="_Toc475037120"/>
      <w:bookmarkStart w:id="359" w:name="_Toc44393739"/>
      <w:r w:rsidRPr="0081357D">
        <w:rPr>
          <w:bCs/>
          <w:sz w:val="20"/>
        </w:rPr>
        <w:t>7.9.Инженерное оборудование территории</w:t>
      </w:r>
      <w:bookmarkEnd w:id="357"/>
      <w:bookmarkEnd w:id="358"/>
      <w:bookmarkEnd w:id="359"/>
    </w:p>
    <w:p w14:paraId="6494E628" w14:textId="77777777" w:rsidR="009F671B" w:rsidRPr="0081357D" w:rsidRDefault="009F671B" w:rsidP="009F671B">
      <w:pPr>
        <w:rPr>
          <w:sz w:val="20"/>
        </w:rPr>
      </w:pPr>
    </w:p>
    <w:p w14:paraId="3F4E6745" w14:textId="77777777" w:rsidR="009F671B" w:rsidRPr="0081357D" w:rsidRDefault="009F671B" w:rsidP="009F671B">
      <w:pPr>
        <w:rPr>
          <w:sz w:val="20"/>
        </w:rPr>
      </w:pPr>
      <w:r w:rsidRPr="0081357D">
        <w:rPr>
          <w:sz w:val="20"/>
        </w:rPr>
        <w:t>Отвод поверхностного стока с территорий населённых пунктов Октябрьского сельсовета предлагается осуществлять посредством дождевой канализации открытого типа. Сброс дождевых вод предлагается производить в пониженные места за пределами населённых пунктов. Перед выпусками необходимо предусмотреть устройство очистных сооружений. 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инженерно-технических изысканий.</w:t>
      </w:r>
    </w:p>
    <w:p w14:paraId="3DDC9AA2" w14:textId="77777777" w:rsidR="009F671B" w:rsidRPr="0081357D" w:rsidRDefault="009F671B" w:rsidP="009F671B">
      <w:pPr>
        <w:rPr>
          <w:sz w:val="20"/>
        </w:rPr>
      </w:pPr>
      <w:r w:rsidRPr="0081357D">
        <w:rPr>
          <w:sz w:val="20"/>
        </w:rPr>
        <w:t>В качестве благоустройства водных акваторий необходимо проводить расчистку водоёмов до глубины не менее 1,5 метра, организовывать рекреационные зоны (пляжи, зоны отдыха).</w:t>
      </w:r>
    </w:p>
    <w:p w14:paraId="53250727" w14:textId="77777777" w:rsidR="009F671B" w:rsidRPr="0081357D" w:rsidRDefault="009F671B" w:rsidP="009F671B">
      <w:pPr>
        <w:rPr>
          <w:sz w:val="20"/>
        </w:rPr>
      </w:pPr>
      <w:r w:rsidRPr="0081357D">
        <w:rPr>
          <w:sz w:val="20"/>
        </w:rPr>
        <w:t>Во избежание утраты рекреационных и ландшафтообразующих функций водоёмов необходимо осуществление постоянного контроля за их санитарным состоянием, качеством воды, защищать их от природного и антропогенного загрязнения.</w:t>
      </w:r>
    </w:p>
    <w:p w14:paraId="4E9035E3" w14:textId="77777777" w:rsidR="009F671B" w:rsidRPr="0081357D" w:rsidRDefault="009F671B" w:rsidP="009F671B">
      <w:pPr>
        <w:rPr>
          <w:sz w:val="20"/>
        </w:rPr>
      </w:pPr>
      <w:r w:rsidRPr="0081357D">
        <w:rPr>
          <w:sz w:val="20"/>
        </w:rPr>
        <w:t>Вертикальной планировкой называется исправления рельефа в целях приспособления его для той или иной эксплуатации. Задачей вертикальной планировки является проектирование продольных уклонов осей улиц, обеспечивающих организацию стоков атмосферных вод с выводом их за пределы населённого места (или в ливневую канализацию) и нормальные условия для движения транспорта и пешеходов.</w:t>
      </w:r>
    </w:p>
    <w:p w14:paraId="0D7033B0" w14:textId="77777777" w:rsidR="009F671B" w:rsidRPr="0081357D" w:rsidRDefault="009F671B" w:rsidP="009F671B">
      <w:pPr>
        <w:rPr>
          <w:sz w:val="20"/>
        </w:rPr>
      </w:pPr>
      <w:r w:rsidRPr="0081357D">
        <w:rPr>
          <w:sz w:val="20"/>
        </w:rPr>
        <w:t>Для производства работ по исправлению естественного рельефа генеральным планом предлагается разработать проект вертикальной планировки на территории, отведённые на перспективу для строительства нового и реконструкции существующего жилищного фонда.</w:t>
      </w:r>
    </w:p>
    <w:p w14:paraId="247BA1D5" w14:textId="77777777" w:rsidR="009F671B" w:rsidRPr="0081357D" w:rsidRDefault="009F671B" w:rsidP="009F671B">
      <w:pPr>
        <w:rPr>
          <w:sz w:val="20"/>
        </w:rPr>
      </w:pPr>
    </w:p>
    <w:p w14:paraId="35FC3961" w14:textId="77777777" w:rsidR="009F671B" w:rsidRPr="0081357D" w:rsidRDefault="009F671B" w:rsidP="009F671B">
      <w:pPr>
        <w:rPr>
          <w:bCs/>
          <w:sz w:val="20"/>
        </w:rPr>
      </w:pPr>
      <w:bookmarkStart w:id="360" w:name="_Toc468971955"/>
      <w:bookmarkStart w:id="361" w:name="_Toc475037121"/>
      <w:bookmarkStart w:id="362" w:name="_Toc44393740"/>
      <w:r w:rsidRPr="0081357D">
        <w:rPr>
          <w:bCs/>
          <w:sz w:val="20"/>
        </w:rPr>
        <w:t>7.9.1.Водоснабжение</w:t>
      </w:r>
      <w:bookmarkEnd w:id="360"/>
      <w:bookmarkEnd w:id="361"/>
      <w:bookmarkEnd w:id="362"/>
    </w:p>
    <w:p w14:paraId="2831FF47" w14:textId="77777777" w:rsidR="009F671B" w:rsidRPr="0081357D" w:rsidRDefault="009F671B" w:rsidP="009F671B">
      <w:pPr>
        <w:rPr>
          <w:sz w:val="20"/>
        </w:rPr>
      </w:pPr>
    </w:p>
    <w:p w14:paraId="211B13BF" w14:textId="77777777" w:rsidR="009F671B" w:rsidRPr="0081357D" w:rsidRDefault="009F671B" w:rsidP="009F671B">
      <w:pPr>
        <w:rPr>
          <w:sz w:val="20"/>
        </w:rPr>
      </w:pPr>
      <w:r w:rsidRPr="0081357D">
        <w:rPr>
          <w:sz w:val="20"/>
        </w:rPr>
        <w:t>В соответствии со статьёй 10 главы 3 Федерального закона от 07.12.2011 № 416</w:t>
      </w:r>
      <w:r w:rsidRPr="0081357D">
        <w:rPr>
          <w:sz w:val="20"/>
        </w:rPr>
        <w:noBreakHyphen/>
        <w:t xml:space="preserve">ФЗ «О водоснабжении и водоотведении» собственники и иные законные владельцы централизованных систем холодного водоснабжения и их отдельных объектов, организации, осуществляющие холодное водоснабжение, принимают меры по обеспечению безопасности таких систем и их отдельных объектов, направленные на предотвращение возникновения аварийных ситуаций, снижение риска и смягчение последствий чрезвычайных ситуаций. </w:t>
      </w:r>
    </w:p>
    <w:p w14:paraId="26D14EC5" w14:textId="77777777" w:rsidR="009F671B" w:rsidRPr="0081357D" w:rsidRDefault="009F671B" w:rsidP="009F671B">
      <w:pPr>
        <w:rPr>
          <w:sz w:val="20"/>
        </w:rPr>
      </w:pPr>
      <w:r w:rsidRPr="0081357D">
        <w:rPr>
          <w:sz w:val="20"/>
        </w:rPr>
        <w:t>Система водоснабжения Октябрьского сельсовета предусматривается с учётом развития на расчётный срок (2040 год). Охват населения централизованной услугой водоснабжения предлагается установить на уровне 100 % в с. Нагорное, д. Помельцево, п. Заречный и п. М.Кайлы. В остальных населённых пунктах оставить децентрализованное водоснабжение в связи с малой численностью населения.</w:t>
      </w:r>
    </w:p>
    <w:p w14:paraId="46C7A0E0" w14:textId="77777777" w:rsidR="009F671B" w:rsidRPr="0081357D" w:rsidRDefault="009F671B" w:rsidP="009F671B">
      <w:pPr>
        <w:rPr>
          <w:sz w:val="20"/>
        </w:rPr>
      </w:pPr>
      <w:r w:rsidRPr="0081357D">
        <w:rPr>
          <w:sz w:val="20"/>
        </w:rPr>
        <w:t>Для улучшения условий водоснабжения в населённых пунктах необходимы первоочередные мероприятия по строительству очистных сооружений, обеспечивающих водоподготовку и обеззараживание воды. Обязательно установление зон санитарной охраны в составе трёх поясов.</w:t>
      </w:r>
    </w:p>
    <w:p w14:paraId="73738BE3" w14:textId="77777777" w:rsidR="009F671B" w:rsidRPr="0081357D" w:rsidRDefault="009F671B" w:rsidP="009F671B">
      <w:pPr>
        <w:rPr>
          <w:sz w:val="20"/>
        </w:rPr>
      </w:pPr>
      <w:r w:rsidRPr="0081357D">
        <w:rPr>
          <w:sz w:val="20"/>
        </w:rPr>
        <w:t>Потребности в воде питьевого качества по сельским населённым пунктам определены в соответствии с нормативными документами. Норма водопотребления на одного жителя принята 160 л/сут. в соответствии с Местными нормативами градостроительного проектирования Октябрьского сельсовета. Полив приусадебных участков – 0,06 м3/сут. на человека (СП 31.13330.2012).</w:t>
      </w:r>
    </w:p>
    <w:p w14:paraId="32CA6D7D" w14:textId="77777777" w:rsidR="009F671B" w:rsidRPr="0081357D" w:rsidRDefault="009F671B" w:rsidP="009F671B">
      <w:pPr>
        <w:rPr>
          <w:sz w:val="20"/>
        </w:rPr>
      </w:pPr>
      <w:r w:rsidRPr="0081357D">
        <w:rPr>
          <w:sz w:val="20"/>
        </w:rPr>
        <w:t xml:space="preserve">При расчётах прогнозного потребления воды в анализируемых населённых пунктах приняты нормативы по СП 31.13330.2012 «Водоснабжение. Наружные сети и сооружения». Неучтённые расходы на расчётный срок приняты на уровне 10 %. Коэффициент суточной неравномерности водопотребления принят на уровне 1,2. Коэффициент, учитывающий степень благоустройства зданий, режим работы предприятий и другие местные условия принят на уровне 1,3. Коэффициент, учитывающий число жителей в населённом пункте, принимается по таблице 2 п. 5.2 СП 31.13330.2012. </w:t>
      </w:r>
    </w:p>
    <w:p w14:paraId="1AD72F27" w14:textId="77777777" w:rsidR="009F671B" w:rsidRPr="0081357D" w:rsidRDefault="009F671B" w:rsidP="009F671B">
      <w:pPr>
        <w:rPr>
          <w:sz w:val="20"/>
        </w:rPr>
      </w:pPr>
      <w:r w:rsidRPr="0081357D">
        <w:rPr>
          <w:sz w:val="20"/>
        </w:rPr>
        <w:t>Проектная потребность в воде по данным населённым пунктам на расчётный срок составит 624,4 м3/сут. (суточный максимум, в т.ч. на полив 63,7 м3/сут.).</w:t>
      </w:r>
    </w:p>
    <w:p w14:paraId="4C389D5F" w14:textId="77777777" w:rsidR="009F671B" w:rsidRPr="0081357D" w:rsidRDefault="009F671B" w:rsidP="009F671B">
      <w:pPr>
        <w:rPr>
          <w:sz w:val="20"/>
        </w:rPr>
      </w:pPr>
      <w:r w:rsidRPr="0081357D">
        <w:rPr>
          <w:sz w:val="20"/>
        </w:rPr>
        <w:t>Ввиду того, что в соответствии с современными требованиями к системам водоснабжения в сельских населённых пунктах (СП 31.13330.2012 Водоснабжение. Наружные сети и сооружения. Актуализированная редакция СНиП 2.04.02-84 (с Изменениями № 1, 2), системы водоснабжения должны быть централизованными, удовлетворяющими все потребности населённого пункта, в расчёт недопотребления включены объёмы на нужды населения, полив приусадебных участков, объёмы воды на нужды административного сектора.</w:t>
      </w:r>
    </w:p>
    <w:p w14:paraId="32FA13D0" w14:textId="77777777" w:rsidR="009F671B" w:rsidRPr="0081357D" w:rsidRDefault="009F671B" w:rsidP="009F671B">
      <w:pPr>
        <w:rPr>
          <w:sz w:val="20"/>
        </w:rPr>
      </w:pPr>
      <w:r w:rsidRPr="0081357D">
        <w:rPr>
          <w:sz w:val="20"/>
        </w:rPr>
        <w:t>Противопожарный водопровод, согласно современным технологическим нормам, объединяется с хозяйственно-питьевым водопроводом низкого давления. Расходы воды на противопожарные нужды не учитываются, т.к. будут покрываться за счёт снижения подачи воды в сеть.</w:t>
      </w:r>
    </w:p>
    <w:p w14:paraId="3ED6E549"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50</w:t>
      </w:r>
      <w:r w:rsidRPr="0081357D">
        <w:rPr>
          <w:sz w:val="20"/>
        </w:rPr>
        <w:fldChar w:fldCharType="end"/>
      </w:r>
    </w:p>
    <w:p w14:paraId="5526E960" w14:textId="77777777" w:rsidR="009F671B" w:rsidRPr="0081357D" w:rsidRDefault="009F671B" w:rsidP="009F671B">
      <w:pPr>
        <w:jc w:val="center"/>
        <w:rPr>
          <w:sz w:val="20"/>
        </w:rPr>
      </w:pPr>
      <w:r w:rsidRPr="0081357D">
        <w:rPr>
          <w:sz w:val="20"/>
        </w:rPr>
        <w:t>Ожидаемое потребление воды жилищно-коммунальным сектором на расчётный срок</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
        <w:gridCol w:w="709"/>
        <w:gridCol w:w="962"/>
        <w:gridCol w:w="1023"/>
        <w:gridCol w:w="1134"/>
        <w:gridCol w:w="993"/>
        <w:gridCol w:w="992"/>
        <w:gridCol w:w="850"/>
        <w:gridCol w:w="993"/>
      </w:tblGrid>
      <w:tr w:rsidR="009F671B" w:rsidRPr="0081357D" w14:paraId="0F8909CF" w14:textId="77777777" w:rsidTr="0081357D">
        <w:trPr>
          <w:trHeight w:val="283"/>
          <w:tblHeader/>
          <w:jc w:val="center"/>
        </w:trPr>
        <w:tc>
          <w:tcPr>
            <w:tcW w:w="2263" w:type="dxa"/>
            <w:vMerge w:val="restart"/>
            <w:shd w:val="clear" w:color="auto" w:fill="auto"/>
            <w:vAlign w:val="center"/>
            <w:hideMark/>
          </w:tcPr>
          <w:p w14:paraId="50D3E922" w14:textId="77777777" w:rsidR="009F671B" w:rsidRPr="0081357D" w:rsidRDefault="009F671B" w:rsidP="0081357D">
            <w:pPr>
              <w:rPr>
                <w:sz w:val="20"/>
              </w:rPr>
            </w:pPr>
            <w:r w:rsidRPr="0081357D">
              <w:rPr>
                <w:sz w:val="20"/>
              </w:rPr>
              <w:t>Наименование потребителей</w:t>
            </w:r>
          </w:p>
        </w:tc>
        <w:tc>
          <w:tcPr>
            <w:tcW w:w="708" w:type="dxa"/>
            <w:vMerge w:val="restart"/>
            <w:shd w:val="clear" w:color="auto" w:fill="auto"/>
            <w:vAlign w:val="center"/>
            <w:hideMark/>
          </w:tcPr>
          <w:p w14:paraId="6CA38E59" w14:textId="77777777" w:rsidR="009F671B" w:rsidRPr="0081357D" w:rsidRDefault="009F671B" w:rsidP="0081357D">
            <w:pPr>
              <w:rPr>
                <w:sz w:val="20"/>
              </w:rPr>
            </w:pPr>
            <w:r w:rsidRPr="0081357D">
              <w:rPr>
                <w:sz w:val="20"/>
              </w:rPr>
              <w:t>Ед. изм.</w:t>
            </w:r>
          </w:p>
        </w:tc>
        <w:tc>
          <w:tcPr>
            <w:tcW w:w="709" w:type="dxa"/>
            <w:vMerge w:val="restart"/>
            <w:shd w:val="clear" w:color="auto" w:fill="auto"/>
            <w:vAlign w:val="center"/>
            <w:hideMark/>
          </w:tcPr>
          <w:p w14:paraId="5998D3BB" w14:textId="77777777" w:rsidR="009F671B" w:rsidRPr="0081357D" w:rsidRDefault="009F671B" w:rsidP="0081357D">
            <w:pPr>
              <w:rPr>
                <w:sz w:val="20"/>
              </w:rPr>
            </w:pPr>
            <w:r w:rsidRPr="0081357D">
              <w:rPr>
                <w:sz w:val="20"/>
              </w:rPr>
              <w:t>Кол.</w:t>
            </w:r>
          </w:p>
        </w:tc>
        <w:tc>
          <w:tcPr>
            <w:tcW w:w="962" w:type="dxa"/>
            <w:vMerge w:val="restart"/>
            <w:shd w:val="clear" w:color="auto" w:fill="auto"/>
            <w:vAlign w:val="center"/>
            <w:hideMark/>
          </w:tcPr>
          <w:p w14:paraId="56FFA03F" w14:textId="77777777" w:rsidR="009F671B" w:rsidRPr="0081357D" w:rsidRDefault="009F671B" w:rsidP="0081357D">
            <w:pPr>
              <w:rPr>
                <w:sz w:val="20"/>
              </w:rPr>
            </w:pPr>
            <w:r w:rsidRPr="0081357D">
              <w:rPr>
                <w:sz w:val="20"/>
              </w:rPr>
              <w:t>Норма, л/сут на чел.</w:t>
            </w:r>
          </w:p>
        </w:tc>
        <w:tc>
          <w:tcPr>
            <w:tcW w:w="1023" w:type="dxa"/>
            <w:vMerge w:val="restart"/>
            <w:shd w:val="clear" w:color="auto" w:fill="auto"/>
            <w:vAlign w:val="center"/>
            <w:hideMark/>
          </w:tcPr>
          <w:p w14:paraId="27B37FA2" w14:textId="77777777" w:rsidR="009F671B" w:rsidRPr="0081357D" w:rsidRDefault="009F671B" w:rsidP="0081357D">
            <w:pPr>
              <w:rPr>
                <w:sz w:val="20"/>
              </w:rPr>
            </w:pPr>
            <w:r w:rsidRPr="0081357D">
              <w:rPr>
                <w:sz w:val="20"/>
              </w:rPr>
              <w:t>К часовой неравномерности</w:t>
            </w:r>
          </w:p>
        </w:tc>
        <w:tc>
          <w:tcPr>
            <w:tcW w:w="1134" w:type="dxa"/>
            <w:vMerge w:val="restart"/>
            <w:shd w:val="clear" w:color="auto" w:fill="auto"/>
            <w:vAlign w:val="center"/>
            <w:hideMark/>
          </w:tcPr>
          <w:p w14:paraId="2C342F29" w14:textId="77777777" w:rsidR="009F671B" w:rsidRPr="0081357D" w:rsidRDefault="009F671B" w:rsidP="0081357D">
            <w:pPr>
              <w:rPr>
                <w:sz w:val="20"/>
              </w:rPr>
            </w:pPr>
            <w:r w:rsidRPr="0081357D">
              <w:rPr>
                <w:sz w:val="20"/>
              </w:rPr>
              <w:t>К макс. потребления</w:t>
            </w:r>
          </w:p>
        </w:tc>
        <w:tc>
          <w:tcPr>
            <w:tcW w:w="3828" w:type="dxa"/>
            <w:gridSpan w:val="4"/>
            <w:shd w:val="clear" w:color="auto" w:fill="auto"/>
            <w:vAlign w:val="center"/>
            <w:hideMark/>
          </w:tcPr>
          <w:p w14:paraId="69021268" w14:textId="77777777" w:rsidR="009F671B" w:rsidRPr="0081357D" w:rsidRDefault="009F671B" w:rsidP="0081357D">
            <w:pPr>
              <w:rPr>
                <w:sz w:val="20"/>
              </w:rPr>
            </w:pPr>
            <w:r w:rsidRPr="0081357D">
              <w:rPr>
                <w:sz w:val="20"/>
              </w:rPr>
              <w:t>Расход воды м3</w:t>
            </w:r>
          </w:p>
        </w:tc>
      </w:tr>
      <w:tr w:rsidR="009F671B" w:rsidRPr="0081357D" w14:paraId="37D98A42" w14:textId="77777777" w:rsidTr="0081357D">
        <w:trPr>
          <w:trHeight w:val="283"/>
          <w:tblHeader/>
          <w:jc w:val="center"/>
        </w:trPr>
        <w:tc>
          <w:tcPr>
            <w:tcW w:w="2263" w:type="dxa"/>
            <w:vMerge/>
            <w:vAlign w:val="center"/>
            <w:hideMark/>
          </w:tcPr>
          <w:p w14:paraId="1749FE81" w14:textId="77777777" w:rsidR="009F671B" w:rsidRPr="0081357D" w:rsidRDefault="009F671B" w:rsidP="0081357D">
            <w:pPr>
              <w:rPr>
                <w:sz w:val="20"/>
              </w:rPr>
            </w:pPr>
          </w:p>
        </w:tc>
        <w:tc>
          <w:tcPr>
            <w:tcW w:w="708" w:type="dxa"/>
            <w:vMerge/>
            <w:vAlign w:val="center"/>
            <w:hideMark/>
          </w:tcPr>
          <w:p w14:paraId="0CB5461A" w14:textId="77777777" w:rsidR="009F671B" w:rsidRPr="0081357D" w:rsidRDefault="009F671B" w:rsidP="0081357D">
            <w:pPr>
              <w:rPr>
                <w:sz w:val="20"/>
              </w:rPr>
            </w:pPr>
          </w:p>
        </w:tc>
        <w:tc>
          <w:tcPr>
            <w:tcW w:w="709" w:type="dxa"/>
            <w:vMerge/>
            <w:vAlign w:val="center"/>
            <w:hideMark/>
          </w:tcPr>
          <w:p w14:paraId="214EFF81" w14:textId="77777777" w:rsidR="009F671B" w:rsidRPr="0081357D" w:rsidRDefault="009F671B" w:rsidP="0081357D">
            <w:pPr>
              <w:rPr>
                <w:sz w:val="20"/>
              </w:rPr>
            </w:pPr>
          </w:p>
        </w:tc>
        <w:tc>
          <w:tcPr>
            <w:tcW w:w="962" w:type="dxa"/>
            <w:vMerge/>
            <w:vAlign w:val="center"/>
            <w:hideMark/>
          </w:tcPr>
          <w:p w14:paraId="6EACCA35" w14:textId="77777777" w:rsidR="009F671B" w:rsidRPr="0081357D" w:rsidRDefault="009F671B" w:rsidP="0081357D">
            <w:pPr>
              <w:rPr>
                <w:sz w:val="20"/>
              </w:rPr>
            </w:pPr>
          </w:p>
        </w:tc>
        <w:tc>
          <w:tcPr>
            <w:tcW w:w="1023" w:type="dxa"/>
            <w:vMerge/>
            <w:vAlign w:val="center"/>
            <w:hideMark/>
          </w:tcPr>
          <w:p w14:paraId="75D644FE" w14:textId="77777777" w:rsidR="009F671B" w:rsidRPr="0081357D" w:rsidRDefault="009F671B" w:rsidP="0081357D">
            <w:pPr>
              <w:rPr>
                <w:sz w:val="20"/>
              </w:rPr>
            </w:pPr>
          </w:p>
        </w:tc>
        <w:tc>
          <w:tcPr>
            <w:tcW w:w="1134" w:type="dxa"/>
            <w:vMerge/>
            <w:vAlign w:val="center"/>
            <w:hideMark/>
          </w:tcPr>
          <w:p w14:paraId="3821BA49" w14:textId="77777777" w:rsidR="009F671B" w:rsidRPr="0081357D" w:rsidRDefault="009F671B" w:rsidP="0081357D">
            <w:pPr>
              <w:rPr>
                <w:sz w:val="20"/>
              </w:rPr>
            </w:pPr>
          </w:p>
        </w:tc>
        <w:tc>
          <w:tcPr>
            <w:tcW w:w="993" w:type="dxa"/>
            <w:shd w:val="clear" w:color="auto" w:fill="auto"/>
            <w:vAlign w:val="center"/>
            <w:hideMark/>
          </w:tcPr>
          <w:p w14:paraId="00F45FA9" w14:textId="77777777" w:rsidR="009F671B" w:rsidRPr="0081357D" w:rsidRDefault="009F671B" w:rsidP="0081357D">
            <w:pPr>
              <w:rPr>
                <w:sz w:val="20"/>
              </w:rPr>
            </w:pPr>
            <w:r w:rsidRPr="0081357D">
              <w:rPr>
                <w:sz w:val="20"/>
              </w:rPr>
              <w:t>сут</w:t>
            </w:r>
          </w:p>
        </w:tc>
        <w:tc>
          <w:tcPr>
            <w:tcW w:w="992" w:type="dxa"/>
            <w:shd w:val="clear" w:color="auto" w:fill="auto"/>
            <w:vAlign w:val="center"/>
            <w:hideMark/>
          </w:tcPr>
          <w:p w14:paraId="3A068167" w14:textId="77777777" w:rsidR="009F671B" w:rsidRPr="0081357D" w:rsidRDefault="009F671B" w:rsidP="0081357D">
            <w:pPr>
              <w:rPr>
                <w:sz w:val="20"/>
              </w:rPr>
            </w:pPr>
            <w:r w:rsidRPr="0081357D">
              <w:rPr>
                <w:sz w:val="20"/>
              </w:rPr>
              <w:t>сутmax</w:t>
            </w:r>
          </w:p>
        </w:tc>
        <w:tc>
          <w:tcPr>
            <w:tcW w:w="850" w:type="dxa"/>
            <w:shd w:val="clear" w:color="auto" w:fill="auto"/>
            <w:vAlign w:val="center"/>
            <w:hideMark/>
          </w:tcPr>
          <w:p w14:paraId="269F304D" w14:textId="77777777" w:rsidR="009F671B" w:rsidRPr="0081357D" w:rsidRDefault="009F671B" w:rsidP="0081357D">
            <w:pPr>
              <w:rPr>
                <w:sz w:val="20"/>
              </w:rPr>
            </w:pPr>
            <w:r w:rsidRPr="0081357D">
              <w:rPr>
                <w:sz w:val="20"/>
              </w:rPr>
              <w:t>час</w:t>
            </w:r>
          </w:p>
        </w:tc>
        <w:tc>
          <w:tcPr>
            <w:tcW w:w="993" w:type="dxa"/>
            <w:shd w:val="clear" w:color="auto" w:fill="auto"/>
            <w:vAlign w:val="center"/>
            <w:hideMark/>
          </w:tcPr>
          <w:p w14:paraId="440CBDC8" w14:textId="77777777" w:rsidR="009F671B" w:rsidRPr="0081357D" w:rsidRDefault="009F671B" w:rsidP="0081357D">
            <w:pPr>
              <w:rPr>
                <w:sz w:val="20"/>
              </w:rPr>
            </w:pPr>
            <w:r w:rsidRPr="0081357D">
              <w:rPr>
                <w:sz w:val="20"/>
              </w:rPr>
              <w:t>часmax</w:t>
            </w:r>
          </w:p>
        </w:tc>
      </w:tr>
      <w:tr w:rsidR="009F671B" w:rsidRPr="0081357D" w14:paraId="3AB3C30D" w14:textId="77777777" w:rsidTr="0081357D">
        <w:trPr>
          <w:trHeight w:val="283"/>
          <w:jc w:val="center"/>
        </w:trPr>
        <w:tc>
          <w:tcPr>
            <w:tcW w:w="10627" w:type="dxa"/>
            <w:gridSpan w:val="10"/>
            <w:shd w:val="clear" w:color="auto" w:fill="auto"/>
            <w:vAlign w:val="center"/>
          </w:tcPr>
          <w:p w14:paraId="2F99CF55" w14:textId="77777777" w:rsidR="009F671B" w:rsidRPr="0081357D" w:rsidRDefault="009F671B" w:rsidP="0081357D">
            <w:pPr>
              <w:rPr>
                <w:sz w:val="20"/>
              </w:rPr>
            </w:pPr>
            <w:r w:rsidRPr="0081357D">
              <w:rPr>
                <w:sz w:val="20"/>
              </w:rPr>
              <w:t>с. Нагорное</w:t>
            </w:r>
          </w:p>
        </w:tc>
      </w:tr>
      <w:tr w:rsidR="009F671B" w:rsidRPr="0081357D" w14:paraId="5FBF7D94" w14:textId="77777777" w:rsidTr="0081357D">
        <w:trPr>
          <w:trHeight w:val="283"/>
          <w:jc w:val="center"/>
        </w:trPr>
        <w:tc>
          <w:tcPr>
            <w:tcW w:w="2263" w:type="dxa"/>
            <w:shd w:val="clear" w:color="auto" w:fill="auto"/>
            <w:vAlign w:val="center"/>
            <w:hideMark/>
          </w:tcPr>
          <w:p w14:paraId="1D4E9507" w14:textId="77777777" w:rsidR="009F671B" w:rsidRPr="0081357D" w:rsidRDefault="009F671B" w:rsidP="0081357D">
            <w:pPr>
              <w:rPr>
                <w:sz w:val="20"/>
              </w:rPr>
            </w:pPr>
            <w:r w:rsidRPr="0081357D">
              <w:rPr>
                <w:sz w:val="20"/>
              </w:rPr>
              <w:lastRenderedPageBreak/>
              <w:t>Население</w:t>
            </w:r>
          </w:p>
        </w:tc>
        <w:tc>
          <w:tcPr>
            <w:tcW w:w="708" w:type="dxa"/>
            <w:shd w:val="clear" w:color="auto" w:fill="auto"/>
            <w:noWrap/>
            <w:vAlign w:val="center"/>
            <w:hideMark/>
          </w:tcPr>
          <w:p w14:paraId="6AB7F612" w14:textId="77777777" w:rsidR="009F671B" w:rsidRPr="0081357D" w:rsidRDefault="009F671B" w:rsidP="0081357D">
            <w:pPr>
              <w:rPr>
                <w:sz w:val="20"/>
              </w:rPr>
            </w:pPr>
            <w:r w:rsidRPr="0081357D">
              <w:rPr>
                <w:sz w:val="20"/>
              </w:rPr>
              <w:t>чел.</w:t>
            </w:r>
          </w:p>
        </w:tc>
        <w:tc>
          <w:tcPr>
            <w:tcW w:w="709" w:type="dxa"/>
            <w:noWrap/>
            <w:vAlign w:val="center"/>
            <w:hideMark/>
          </w:tcPr>
          <w:p w14:paraId="2E680A26" w14:textId="77777777" w:rsidR="009F671B" w:rsidRPr="0081357D" w:rsidRDefault="009F671B" w:rsidP="0081357D">
            <w:pPr>
              <w:rPr>
                <w:sz w:val="20"/>
              </w:rPr>
            </w:pPr>
            <w:r w:rsidRPr="0081357D">
              <w:rPr>
                <w:sz w:val="20"/>
              </w:rPr>
              <w:t>1523</w:t>
            </w:r>
          </w:p>
        </w:tc>
        <w:tc>
          <w:tcPr>
            <w:tcW w:w="962" w:type="dxa"/>
            <w:noWrap/>
            <w:vAlign w:val="center"/>
            <w:hideMark/>
          </w:tcPr>
          <w:p w14:paraId="685A2613" w14:textId="77777777" w:rsidR="009F671B" w:rsidRPr="0081357D" w:rsidRDefault="009F671B" w:rsidP="0081357D">
            <w:pPr>
              <w:rPr>
                <w:sz w:val="20"/>
              </w:rPr>
            </w:pPr>
            <w:r w:rsidRPr="0081357D">
              <w:rPr>
                <w:sz w:val="20"/>
              </w:rPr>
              <w:t>160</w:t>
            </w:r>
          </w:p>
        </w:tc>
        <w:tc>
          <w:tcPr>
            <w:tcW w:w="1023" w:type="dxa"/>
            <w:noWrap/>
            <w:vAlign w:val="center"/>
            <w:hideMark/>
          </w:tcPr>
          <w:p w14:paraId="657391AC" w14:textId="77777777" w:rsidR="009F671B" w:rsidRPr="0081357D" w:rsidRDefault="009F671B" w:rsidP="0081357D">
            <w:pPr>
              <w:rPr>
                <w:sz w:val="20"/>
              </w:rPr>
            </w:pPr>
            <w:r w:rsidRPr="0081357D">
              <w:rPr>
                <w:sz w:val="20"/>
              </w:rPr>
              <w:t>1,2</w:t>
            </w:r>
          </w:p>
        </w:tc>
        <w:tc>
          <w:tcPr>
            <w:tcW w:w="1134" w:type="dxa"/>
            <w:noWrap/>
            <w:vAlign w:val="center"/>
            <w:hideMark/>
          </w:tcPr>
          <w:p w14:paraId="1DA86D78" w14:textId="77777777" w:rsidR="009F671B" w:rsidRPr="0081357D" w:rsidRDefault="009F671B" w:rsidP="0081357D">
            <w:pPr>
              <w:rPr>
                <w:sz w:val="20"/>
              </w:rPr>
            </w:pPr>
            <w:r w:rsidRPr="0081357D">
              <w:rPr>
                <w:sz w:val="20"/>
              </w:rPr>
              <w:t>2,340</w:t>
            </w:r>
          </w:p>
        </w:tc>
        <w:tc>
          <w:tcPr>
            <w:tcW w:w="993" w:type="dxa"/>
            <w:noWrap/>
            <w:vAlign w:val="center"/>
            <w:hideMark/>
          </w:tcPr>
          <w:p w14:paraId="617C6357" w14:textId="77777777" w:rsidR="009F671B" w:rsidRPr="0081357D" w:rsidRDefault="009F671B" w:rsidP="0081357D">
            <w:pPr>
              <w:rPr>
                <w:sz w:val="20"/>
              </w:rPr>
            </w:pPr>
            <w:r w:rsidRPr="0081357D">
              <w:rPr>
                <w:sz w:val="20"/>
              </w:rPr>
              <w:t>243,6</w:t>
            </w:r>
          </w:p>
        </w:tc>
        <w:tc>
          <w:tcPr>
            <w:tcW w:w="992" w:type="dxa"/>
            <w:noWrap/>
            <w:vAlign w:val="center"/>
            <w:hideMark/>
          </w:tcPr>
          <w:p w14:paraId="7BFBFD22" w14:textId="77777777" w:rsidR="009F671B" w:rsidRPr="0081357D" w:rsidRDefault="009F671B" w:rsidP="0081357D">
            <w:pPr>
              <w:rPr>
                <w:sz w:val="20"/>
              </w:rPr>
            </w:pPr>
            <w:r w:rsidRPr="0081357D">
              <w:rPr>
                <w:sz w:val="20"/>
              </w:rPr>
              <w:t>292,4</w:t>
            </w:r>
          </w:p>
        </w:tc>
        <w:tc>
          <w:tcPr>
            <w:tcW w:w="850" w:type="dxa"/>
            <w:noWrap/>
            <w:vAlign w:val="center"/>
            <w:hideMark/>
          </w:tcPr>
          <w:p w14:paraId="0D2AFD36" w14:textId="77777777" w:rsidR="009F671B" w:rsidRPr="0081357D" w:rsidRDefault="009F671B" w:rsidP="0081357D">
            <w:pPr>
              <w:rPr>
                <w:sz w:val="20"/>
              </w:rPr>
            </w:pPr>
            <w:r w:rsidRPr="0081357D">
              <w:rPr>
                <w:sz w:val="20"/>
              </w:rPr>
              <w:t>10,2</w:t>
            </w:r>
          </w:p>
        </w:tc>
        <w:tc>
          <w:tcPr>
            <w:tcW w:w="993" w:type="dxa"/>
            <w:noWrap/>
            <w:vAlign w:val="center"/>
            <w:hideMark/>
          </w:tcPr>
          <w:p w14:paraId="4540BDD5" w14:textId="77777777" w:rsidR="009F671B" w:rsidRPr="0081357D" w:rsidRDefault="009F671B" w:rsidP="0081357D">
            <w:pPr>
              <w:rPr>
                <w:sz w:val="20"/>
              </w:rPr>
            </w:pPr>
            <w:r w:rsidRPr="0081357D">
              <w:rPr>
                <w:sz w:val="20"/>
              </w:rPr>
              <w:t>23,8</w:t>
            </w:r>
          </w:p>
        </w:tc>
      </w:tr>
      <w:tr w:rsidR="009F671B" w:rsidRPr="0081357D" w14:paraId="24BC7EDB" w14:textId="77777777" w:rsidTr="0081357D">
        <w:trPr>
          <w:trHeight w:val="283"/>
          <w:jc w:val="center"/>
        </w:trPr>
        <w:tc>
          <w:tcPr>
            <w:tcW w:w="2263" w:type="dxa"/>
            <w:shd w:val="clear" w:color="auto" w:fill="auto"/>
            <w:vAlign w:val="center"/>
            <w:hideMark/>
          </w:tcPr>
          <w:p w14:paraId="50417181"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79AC3A6D" w14:textId="77777777" w:rsidR="009F671B" w:rsidRPr="0081357D" w:rsidRDefault="009F671B" w:rsidP="0081357D">
            <w:pPr>
              <w:rPr>
                <w:sz w:val="20"/>
              </w:rPr>
            </w:pPr>
            <w:r w:rsidRPr="0081357D">
              <w:rPr>
                <w:sz w:val="20"/>
              </w:rPr>
              <w:t>%</w:t>
            </w:r>
          </w:p>
        </w:tc>
        <w:tc>
          <w:tcPr>
            <w:tcW w:w="709" w:type="dxa"/>
            <w:noWrap/>
            <w:vAlign w:val="center"/>
            <w:hideMark/>
          </w:tcPr>
          <w:p w14:paraId="5F4A5C42" w14:textId="77777777" w:rsidR="009F671B" w:rsidRPr="0081357D" w:rsidRDefault="009F671B" w:rsidP="0081357D">
            <w:pPr>
              <w:rPr>
                <w:sz w:val="20"/>
              </w:rPr>
            </w:pPr>
            <w:r w:rsidRPr="0081357D">
              <w:rPr>
                <w:sz w:val="20"/>
              </w:rPr>
              <w:t>20</w:t>
            </w:r>
          </w:p>
        </w:tc>
        <w:tc>
          <w:tcPr>
            <w:tcW w:w="962" w:type="dxa"/>
            <w:noWrap/>
            <w:vAlign w:val="center"/>
            <w:hideMark/>
          </w:tcPr>
          <w:p w14:paraId="42C24923" w14:textId="77777777" w:rsidR="009F671B" w:rsidRPr="0081357D" w:rsidRDefault="009F671B" w:rsidP="0081357D">
            <w:pPr>
              <w:rPr>
                <w:sz w:val="20"/>
              </w:rPr>
            </w:pPr>
            <w:r w:rsidRPr="0081357D">
              <w:rPr>
                <w:sz w:val="20"/>
              </w:rPr>
              <w:t>×</w:t>
            </w:r>
          </w:p>
        </w:tc>
        <w:tc>
          <w:tcPr>
            <w:tcW w:w="1023" w:type="dxa"/>
            <w:noWrap/>
            <w:vAlign w:val="center"/>
            <w:hideMark/>
          </w:tcPr>
          <w:p w14:paraId="327C928A" w14:textId="77777777" w:rsidR="009F671B" w:rsidRPr="0081357D" w:rsidRDefault="009F671B" w:rsidP="0081357D">
            <w:pPr>
              <w:rPr>
                <w:sz w:val="20"/>
              </w:rPr>
            </w:pPr>
            <w:r w:rsidRPr="0081357D">
              <w:rPr>
                <w:sz w:val="20"/>
              </w:rPr>
              <w:t>1,2</w:t>
            </w:r>
          </w:p>
        </w:tc>
        <w:tc>
          <w:tcPr>
            <w:tcW w:w="1134" w:type="dxa"/>
            <w:noWrap/>
            <w:vAlign w:val="center"/>
            <w:hideMark/>
          </w:tcPr>
          <w:p w14:paraId="700E9544" w14:textId="77777777" w:rsidR="009F671B" w:rsidRPr="0081357D" w:rsidRDefault="009F671B" w:rsidP="0081357D">
            <w:pPr>
              <w:rPr>
                <w:sz w:val="20"/>
              </w:rPr>
            </w:pPr>
            <w:r w:rsidRPr="0081357D">
              <w:rPr>
                <w:sz w:val="20"/>
              </w:rPr>
              <w:t>2,340</w:t>
            </w:r>
          </w:p>
        </w:tc>
        <w:tc>
          <w:tcPr>
            <w:tcW w:w="993" w:type="dxa"/>
            <w:noWrap/>
            <w:vAlign w:val="center"/>
            <w:hideMark/>
          </w:tcPr>
          <w:p w14:paraId="7A81496F" w14:textId="77777777" w:rsidR="009F671B" w:rsidRPr="0081357D" w:rsidRDefault="009F671B" w:rsidP="0081357D">
            <w:pPr>
              <w:rPr>
                <w:sz w:val="20"/>
              </w:rPr>
            </w:pPr>
            <w:r w:rsidRPr="0081357D">
              <w:rPr>
                <w:sz w:val="20"/>
              </w:rPr>
              <w:t>48,7</w:t>
            </w:r>
          </w:p>
        </w:tc>
        <w:tc>
          <w:tcPr>
            <w:tcW w:w="992" w:type="dxa"/>
            <w:noWrap/>
            <w:vAlign w:val="center"/>
            <w:hideMark/>
          </w:tcPr>
          <w:p w14:paraId="4CEB31B7" w14:textId="77777777" w:rsidR="009F671B" w:rsidRPr="0081357D" w:rsidRDefault="009F671B" w:rsidP="0081357D">
            <w:pPr>
              <w:rPr>
                <w:sz w:val="20"/>
              </w:rPr>
            </w:pPr>
            <w:r w:rsidRPr="0081357D">
              <w:rPr>
                <w:sz w:val="20"/>
              </w:rPr>
              <w:t>58,5</w:t>
            </w:r>
          </w:p>
        </w:tc>
        <w:tc>
          <w:tcPr>
            <w:tcW w:w="850" w:type="dxa"/>
            <w:noWrap/>
            <w:vAlign w:val="center"/>
            <w:hideMark/>
          </w:tcPr>
          <w:p w14:paraId="75DF2633" w14:textId="77777777" w:rsidR="009F671B" w:rsidRPr="0081357D" w:rsidRDefault="009F671B" w:rsidP="0081357D">
            <w:pPr>
              <w:rPr>
                <w:sz w:val="20"/>
              </w:rPr>
            </w:pPr>
            <w:r w:rsidRPr="0081357D">
              <w:rPr>
                <w:sz w:val="20"/>
              </w:rPr>
              <w:t>2,0</w:t>
            </w:r>
          </w:p>
        </w:tc>
        <w:tc>
          <w:tcPr>
            <w:tcW w:w="993" w:type="dxa"/>
            <w:noWrap/>
            <w:vAlign w:val="center"/>
            <w:hideMark/>
          </w:tcPr>
          <w:p w14:paraId="0CC961E0" w14:textId="77777777" w:rsidR="009F671B" w:rsidRPr="0081357D" w:rsidRDefault="009F671B" w:rsidP="0081357D">
            <w:pPr>
              <w:rPr>
                <w:sz w:val="20"/>
              </w:rPr>
            </w:pPr>
            <w:r w:rsidRPr="0081357D">
              <w:rPr>
                <w:sz w:val="20"/>
              </w:rPr>
              <w:t>4,8</w:t>
            </w:r>
          </w:p>
        </w:tc>
      </w:tr>
      <w:tr w:rsidR="009F671B" w:rsidRPr="0081357D" w14:paraId="3F91571E" w14:textId="77777777" w:rsidTr="0081357D">
        <w:trPr>
          <w:trHeight w:val="283"/>
          <w:jc w:val="center"/>
        </w:trPr>
        <w:tc>
          <w:tcPr>
            <w:tcW w:w="2263" w:type="dxa"/>
            <w:shd w:val="clear" w:color="auto" w:fill="auto"/>
            <w:noWrap/>
            <w:vAlign w:val="center"/>
          </w:tcPr>
          <w:p w14:paraId="6E5B5F0A"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4259E769" w14:textId="77777777" w:rsidR="009F671B" w:rsidRPr="0081357D" w:rsidRDefault="009F671B" w:rsidP="0081357D">
            <w:pPr>
              <w:rPr>
                <w:sz w:val="20"/>
              </w:rPr>
            </w:pPr>
            <w:r w:rsidRPr="0081357D">
              <w:rPr>
                <w:sz w:val="20"/>
              </w:rPr>
              <w:t>л/с</w:t>
            </w:r>
          </w:p>
        </w:tc>
        <w:tc>
          <w:tcPr>
            <w:tcW w:w="709" w:type="dxa"/>
            <w:noWrap/>
            <w:vAlign w:val="center"/>
          </w:tcPr>
          <w:p w14:paraId="0E0F8CD3" w14:textId="77777777" w:rsidR="009F671B" w:rsidRPr="0081357D" w:rsidRDefault="009F671B" w:rsidP="0081357D">
            <w:pPr>
              <w:rPr>
                <w:sz w:val="20"/>
              </w:rPr>
            </w:pPr>
            <w:r w:rsidRPr="0081357D">
              <w:rPr>
                <w:sz w:val="20"/>
              </w:rPr>
              <w:t>5</w:t>
            </w:r>
          </w:p>
        </w:tc>
        <w:tc>
          <w:tcPr>
            <w:tcW w:w="962" w:type="dxa"/>
            <w:noWrap/>
            <w:vAlign w:val="center"/>
          </w:tcPr>
          <w:p w14:paraId="059A40CA" w14:textId="77777777" w:rsidR="009F671B" w:rsidRPr="0081357D" w:rsidRDefault="009F671B" w:rsidP="0081357D">
            <w:pPr>
              <w:rPr>
                <w:sz w:val="20"/>
              </w:rPr>
            </w:pPr>
            <w:r w:rsidRPr="0081357D">
              <w:rPr>
                <w:sz w:val="20"/>
              </w:rPr>
              <w:t>×</w:t>
            </w:r>
          </w:p>
        </w:tc>
        <w:tc>
          <w:tcPr>
            <w:tcW w:w="1023" w:type="dxa"/>
            <w:noWrap/>
            <w:vAlign w:val="center"/>
          </w:tcPr>
          <w:p w14:paraId="09B43976" w14:textId="77777777" w:rsidR="009F671B" w:rsidRPr="0081357D" w:rsidRDefault="009F671B" w:rsidP="0081357D">
            <w:pPr>
              <w:rPr>
                <w:sz w:val="20"/>
              </w:rPr>
            </w:pPr>
            <w:r w:rsidRPr="0081357D">
              <w:rPr>
                <w:sz w:val="20"/>
              </w:rPr>
              <w:t>1,2</w:t>
            </w:r>
          </w:p>
        </w:tc>
        <w:tc>
          <w:tcPr>
            <w:tcW w:w="1134" w:type="dxa"/>
            <w:noWrap/>
            <w:vAlign w:val="center"/>
          </w:tcPr>
          <w:p w14:paraId="620D208F" w14:textId="77777777" w:rsidR="009F671B" w:rsidRPr="0081357D" w:rsidRDefault="009F671B" w:rsidP="0081357D">
            <w:pPr>
              <w:rPr>
                <w:sz w:val="20"/>
              </w:rPr>
            </w:pPr>
            <w:r w:rsidRPr="0081357D">
              <w:rPr>
                <w:sz w:val="20"/>
              </w:rPr>
              <w:t>2,340</w:t>
            </w:r>
          </w:p>
        </w:tc>
        <w:tc>
          <w:tcPr>
            <w:tcW w:w="993" w:type="dxa"/>
            <w:noWrap/>
            <w:vAlign w:val="center"/>
          </w:tcPr>
          <w:p w14:paraId="2CA6ECBC" w14:textId="77777777" w:rsidR="009F671B" w:rsidRPr="0081357D" w:rsidRDefault="009F671B" w:rsidP="0081357D">
            <w:pPr>
              <w:rPr>
                <w:sz w:val="20"/>
              </w:rPr>
            </w:pPr>
            <w:r w:rsidRPr="0081357D">
              <w:rPr>
                <w:sz w:val="20"/>
              </w:rPr>
              <w:t>0,15</w:t>
            </w:r>
          </w:p>
        </w:tc>
        <w:tc>
          <w:tcPr>
            <w:tcW w:w="992" w:type="dxa"/>
            <w:noWrap/>
            <w:vAlign w:val="center"/>
          </w:tcPr>
          <w:p w14:paraId="1AD4B986" w14:textId="77777777" w:rsidR="009F671B" w:rsidRPr="0081357D" w:rsidRDefault="009F671B" w:rsidP="0081357D">
            <w:pPr>
              <w:rPr>
                <w:sz w:val="20"/>
              </w:rPr>
            </w:pPr>
            <w:r w:rsidRPr="0081357D">
              <w:rPr>
                <w:sz w:val="20"/>
              </w:rPr>
              <w:t>0,18</w:t>
            </w:r>
          </w:p>
        </w:tc>
        <w:tc>
          <w:tcPr>
            <w:tcW w:w="850" w:type="dxa"/>
            <w:noWrap/>
            <w:vAlign w:val="center"/>
          </w:tcPr>
          <w:p w14:paraId="6DDDF942" w14:textId="77777777" w:rsidR="009F671B" w:rsidRPr="0081357D" w:rsidRDefault="009F671B" w:rsidP="0081357D">
            <w:pPr>
              <w:rPr>
                <w:sz w:val="20"/>
              </w:rPr>
            </w:pPr>
            <w:r w:rsidRPr="0081357D">
              <w:rPr>
                <w:sz w:val="20"/>
              </w:rPr>
              <w:t>0,01</w:t>
            </w:r>
          </w:p>
        </w:tc>
        <w:tc>
          <w:tcPr>
            <w:tcW w:w="993" w:type="dxa"/>
            <w:noWrap/>
            <w:vAlign w:val="center"/>
          </w:tcPr>
          <w:p w14:paraId="77B03FED" w14:textId="77777777" w:rsidR="009F671B" w:rsidRPr="0081357D" w:rsidRDefault="009F671B" w:rsidP="0081357D">
            <w:pPr>
              <w:rPr>
                <w:sz w:val="20"/>
              </w:rPr>
            </w:pPr>
            <w:r w:rsidRPr="0081357D">
              <w:rPr>
                <w:sz w:val="20"/>
              </w:rPr>
              <w:t>0,01</w:t>
            </w:r>
          </w:p>
        </w:tc>
      </w:tr>
      <w:tr w:rsidR="009F671B" w:rsidRPr="0081357D" w14:paraId="34CBB53C" w14:textId="77777777" w:rsidTr="0081357D">
        <w:trPr>
          <w:trHeight w:val="283"/>
          <w:jc w:val="center"/>
        </w:trPr>
        <w:tc>
          <w:tcPr>
            <w:tcW w:w="2263" w:type="dxa"/>
            <w:shd w:val="clear" w:color="auto" w:fill="auto"/>
            <w:noWrap/>
            <w:vAlign w:val="center"/>
            <w:hideMark/>
          </w:tcPr>
          <w:p w14:paraId="45C7E2A7"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204F08D2" w14:textId="77777777" w:rsidR="009F671B" w:rsidRPr="0081357D" w:rsidRDefault="009F671B" w:rsidP="0081357D">
            <w:pPr>
              <w:rPr>
                <w:sz w:val="20"/>
              </w:rPr>
            </w:pPr>
            <w:r w:rsidRPr="0081357D">
              <w:rPr>
                <w:sz w:val="20"/>
              </w:rPr>
              <w:t>чел.</w:t>
            </w:r>
          </w:p>
        </w:tc>
        <w:tc>
          <w:tcPr>
            <w:tcW w:w="709" w:type="dxa"/>
            <w:noWrap/>
            <w:vAlign w:val="center"/>
            <w:hideMark/>
          </w:tcPr>
          <w:p w14:paraId="13122633" w14:textId="77777777" w:rsidR="009F671B" w:rsidRPr="0081357D" w:rsidRDefault="009F671B" w:rsidP="0081357D">
            <w:pPr>
              <w:rPr>
                <w:sz w:val="20"/>
              </w:rPr>
            </w:pPr>
            <w:r w:rsidRPr="0081357D">
              <w:rPr>
                <w:sz w:val="20"/>
              </w:rPr>
              <w:t>609</w:t>
            </w:r>
          </w:p>
        </w:tc>
        <w:tc>
          <w:tcPr>
            <w:tcW w:w="962" w:type="dxa"/>
            <w:noWrap/>
            <w:vAlign w:val="center"/>
            <w:hideMark/>
          </w:tcPr>
          <w:p w14:paraId="3A503810" w14:textId="77777777" w:rsidR="009F671B" w:rsidRPr="0081357D" w:rsidRDefault="009F671B" w:rsidP="0081357D">
            <w:pPr>
              <w:rPr>
                <w:sz w:val="20"/>
              </w:rPr>
            </w:pPr>
            <w:r w:rsidRPr="0081357D">
              <w:rPr>
                <w:sz w:val="20"/>
              </w:rPr>
              <w:t>60</w:t>
            </w:r>
          </w:p>
        </w:tc>
        <w:tc>
          <w:tcPr>
            <w:tcW w:w="1023" w:type="dxa"/>
            <w:noWrap/>
            <w:vAlign w:val="center"/>
            <w:hideMark/>
          </w:tcPr>
          <w:p w14:paraId="328386DE" w14:textId="77777777" w:rsidR="009F671B" w:rsidRPr="0081357D" w:rsidRDefault="009F671B" w:rsidP="0081357D">
            <w:pPr>
              <w:rPr>
                <w:sz w:val="20"/>
              </w:rPr>
            </w:pPr>
            <w:r w:rsidRPr="0081357D">
              <w:rPr>
                <w:sz w:val="20"/>
              </w:rPr>
              <w:t>1,2</w:t>
            </w:r>
          </w:p>
        </w:tc>
        <w:tc>
          <w:tcPr>
            <w:tcW w:w="1134" w:type="dxa"/>
            <w:noWrap/>
            <w:vAlign w:val="center"/>
            <w:hideMark/>
          </w:tcPr>
          <w:p w14:paraId="7AD9D04E" w14:textId="77777777" w:rsidR="009F671B" w:rsidRPr="0081357D" w:rsidRDefault="009F671B" w:rsidP="0081357D">
            <w:pPr>
              <w:rPr>
                <w:sz w:val="20"/>
              </w:rPr>
            </w:pPr>
            <w:r w:rsidRPr="0081357D">
              <w:rPr>
                <w:sz w:val="20"/>
              </w:rPr>
              <w:t>2,340</w:t>
            </w:r>
          </w:p>
        </w:tc>
        <w:tc>
          <w:tcPr>
            <w:tcW w:w="993" w:type="dxa"/>
            <w:noWrap/>
            <w:vAlign w:val="center"/>
            <w:hideMark/>
          </w:tcPr>
          <w:p w14:paraId="1119427D" w14:textId="77777777" w:rsidR="009F671B" w:rsidRPr="0081357D" w:rsidRDefault="009F671B" w:rsidP="0081357D">
            <w:pPr>
              <w:rPr>
                <w:sz w:val="20"/>
              </w:rPr>
            </w:pPr>
            <w:r w:rsidRPr="0081357D">
              <w:rPr>
                <w:sz w:val="20"/>
              </w:rPr>
              <w:t>36,5</w:t>
            </w:r>
          </w:p>
        </w:tc>
        <w:tc>
          <w:tcPr>
            <w:tcW w:w="992" w:type="dxa"/>
            <w:noWrap/>
            <w:vAlign w:val="center"/>
            <w:hideMark/>
          </w:tcPr>
          <w:p w14:paraId="11187C85" w14:textId="77777777" w:rsidR="009F671B" w:rsidRPr="0081357D" w:rsidRDefault="009F671B" w:rsidP="0081357D">
            <w:pPr>
              <w:rPr>
                <w:sz w:val="20"/>
              </w:rPr>
            </w:pPr>
            <w:r w:rsidRPr="0081357D">
              <w:rPr>
                <w:sz w:val="20"/>
              </w:rPr>
              <w:t>43,8</w:t>
            </w:r>
          </w:p>
        </w:tc>
        <w:tc>
          <w:tcPr>
            <w:tcW w:w="850" w:type="dxa"/>
            <w:noWrap/>
            <w:vAlign w:val="center"/>
            <w:hideMark/>
          </w:tcPr>
          <w:p w14:paraId="736DBC40" w14:textId="77777777" w:rsidR="009F671B" w:rsidRPr="0081357D" w:rsidRDefault="009F671B" w:rsidP="0081357D">
            <w:pPr>
              <w:rPr>
                <w:sz w:val="20"/>
              </w:rPr>
            </w:pPr>
            <w:r w:rsidRPr="0081357D">
              <w:rPr>
                <w:sz w:val="20"/>
              </w:rPr>
              <w:t>1,5</w:t>
            </w:r>
          </w:p>
        </w:tc>
        <w:tc>
          <w:tcPr>
            <w:tcW w:w="993" w:type="dxa"/>
            <w:noWrap/>
            <w:vAlign w:val="center"/>
            <w:hideMark/>
          </w:tcPr>
          <w:p w14:paraId="53DBDD75" w14:textId="77777777" w:rsidR="009F671B" w:rsidRPr="0081357D" w:rsidRDefault="009F671B" w:rsidP="0081357D">
            <w:pPr>
              <w:rPr>
                <w:sz w:val="20"/>
              </w:rPr>
            </w:pPr>
            <w:r w:rsidRPr="0081357D">
              <w:rPr>
                <w:sz w:val="20"/>
              </w:rPr>
              <w:t>3,6</w:t>
            </w:r>
          </w:p>
        </w:tc>
      </w:tr>
      <w:tr w:rsidR="009F671B" w:rsidRPr="0081357D" w14:paraId="3282263E" w14:textId="77777777" w:rsidTr="0081357D">
        <w:trPr>
          <w:trHeight w:val="283"/>
          <w:jc w:val="center"/>
        </w:trPr>
        <w:tc>
          <w:tcPr>
            <w:tcW w:w="2263" w:type="dxa"/>
            <w:shd w:val="clear" w:color="auto" w:fill="auto"/>
            <w:vAlign w:val="center"/>
            <w:hideMark/>
          </w:tcPr>
          <w:p w14:paraId="05F48F93"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1234A68A" w14:textId="77777777" w:rsidR="009F671B" w:rsidRPr="0081357D" w:rsidRDefault="009F671B" w:rsidP="0081357D">
            <w:pPr>
              <w:rPr>
                <w:sz w:val="20"/>
              </w:rPr>
            </w:pPr>
            <w:r w:rsidRPr="0081357D">
              <w:rPr>
                <w:sz w:val="20"/>
              </w:rPr>
              <w:t>%</w:t>
            </w:r>
          </w:p>
        </w:tc>
        <w:tc>
          <w:tcPr>
            <w:tcW w:w="709" w:type="dxa"/>
            <w:noWrap/>
            <w:vAlign w:val="center"/>
            <w:hideMark/>
          </w:tcPr>
          <w:p w14:paraId="08E5AF16" w14:textId="77777777" w:rsidR="009F671B" w:rsidRPr="0081357D" w:rsidRDefault="009F671B" w:rsidP="0081357D">
            <w:pPr>
              <w:rPr>
                <w:sz w:val="20"/>
              </w:rPr>
            </w:pPr>
            <w:r w:rsidRPr="0081357D">
              <w:rPr>
                <w:sz w:val="20"/>
              </w:rPr>
              <w:t>10</w:t>
            </w:r>
          </w:p>
        </w:tc>
        <w:tc>
          <w:tcPr>
            <w:tcW w:w="962" w:type="dxa"/>
            <w:noWrap/>
            <w:vAlign w:val="center"/>
            <w:hideMark/>
          </w:tcPr>
          <w:p w14:paraId="6E7AA63F" w14:textId="77777777" w:rsidR="009F671B" w:rsidRPr="0081357D" w:rsidRDefault="009F671B" w:rsidP="0081357D">
            <w:pPr>
              <w:rPr>
                <w:sz w:val="20"/>
              </w:rPr>
            </w:pPr>
            <w:r w:rsidRPr="0081357D">
              <w:rPr>
                <w:sz w:val="20"/>
              </w:rPr>
              <w:t>×</w:t>
            </w:r>
          </w:p>
        </w:tc>
        <w:tc>
          <w:tcPr>
            <w:tcW w:w="1023" w:type="dxa"/>
            <w:noWrap/>
            <w:vAlign w:val="center"/>
            <w:hideMark/>
          </w:tcPr>
          <w:p w14:paraId="7248B51F" w14:textId="77777777" w:rsidR="009F671B" w:rsidRPr="0081357D" w:rsidRDefault="009F671B" w:rsidP="0081357D">
            <w:pPr>
              <w:rPr>
                <w:sz w:val="20"/>
              </w:rPr>
            </w:pPr>
            <w:r w:rsidRPr="0081357D">
              <w:rPr>
                <w:sz w:val="20"/>
              </w:rPr>
              <w:t>1,2</w:t>
            </w:r>
          </w:p>
        </w:tc>
        <w:tc>
          <w:tcPr>
            <w:tcW w:w="1134" w:type="dxa"/>
            <w:noWrap/>
            <w:vAlign w:val="center"/>
            <w:hideMark/>
          </w:tcPr>
          <w:p w14:paraId="6A595860" w14:textId="77777777" w:rsidR="009F671B" w:rsidRPr="0081357D" w:rsidRDefault="009F671B" w:rsidP="0081357D">
            <w:pPr>
              <w:rPr>
                <w:sz w:val="20"/>
              </w:rPr>
            </w:pPr>
            <w:r w:rsidRPr="0081357D">
              <w:rPr>
                <w:sz w:val="20"/>
              </w:rPr>
              <w:t>2,340</w:t>
            </w:r>
          </w:p>
        </w:tc>
        <w:tc>
          <w:tcPr>
            <w:tcW w:w="993" w:type="dxa"/>
            <w:noWrap/>
            <w:vAlign w:val="center"/>
            <w:hideMark/>
          </w:tcPr>
          <w:p w14:paraId="00A04D4B" w14:textId="77777777" w:rsidR="009F671B" w:rsidRPr="0081357D" w:rsidRDefault="009F671B" w:rsidP="0081357D">
            <w:pPr>
              <w:rPr>
                <w:sz w:val="20"/>
              </w:rPr>
            </w:pPr>
            <w:r w:rsidRPr="0081357D">
              <w:rPr>
                <w:sz w:val="20"/>
              </w:rPr>
              <w:t>28,0</w:t>
            </w:r>
          </w:p>
        </w:tc>
        <w:tc>
          <w:tcPr>
            <w:tcW w:w="992" w:type="dxa"/>
            <w:noWrap/>
            <w:vAlign w:val="center"/>
            <w:hideMark/>
          </w:tcPr>
          <w:p w14:paraId="20C1F7BC" w14:textId="77777777" w:rsidR="009F671B" w:rsidRPr="0081357D" w:rsidRDefault="009F671B" w:rsidP="0081357D">
            <w:pPr>
              <w:rPr>
                <w:sz w:val="20"/>
              </w:rPr>
            </w:pPr>
            <w:r w:rsidRPr="0081357D">
              <w:rPr>
                <w:sz w:val="20"/>
              </w:rPr>
              <w:t>33,6</w:t>
            </w:r>
          </w:p>
        </w:tc>
        <w:tc>
          <w:tcPr>
            <w:tcW w:w="850" w:type="dxa"/>
            <w:noWrap/>
            <w:vAlign w:val="center"/>
            <w:hideMark/>
          </w:tcPr>
          <w:p w14:paraId="4C49B7B2" w14:textId="77777777" w:rsidR="009F671B" w:rsidRPr="0081357D" w:rsidRDefault="009F671B" w:rsidP="0081357D">
            <w:pPr>
              <w:rPr>
                <w:sz w:val="20"/>
              </w:rPr>
            </w:pPr>
            <w:r w:rsidRPr="0081357D">
              <w:rPr>
                <w:sz w:val="20"/>
              </w:rPr>
              <w:t>1,2</w:t>
            </w:r>
          </w:p>
        </w:tc>
        <w:tc>
          <w:tcPr>
            <w:tcW w:w="993" w:type="dxa"/>
            <w:noWrap/>
            <w:vAlign w:val="center"/>
            <w:hideMark/>
          </w:tcPr>
          <w:p w14:paraId="4319092F" w14:textId="77777777" w:rsidR="009F671B" w:rsidRPr="0081357D" w:rsidRDefault="009F671B" w:rsidP="0081357D">
            <w:pPr>
              <w:rPr>
                <w:sz w:val="20"/>
              </w:rPr>
            </w:pPr>
            <w:r w:rsidRPr="0081357D">
              <w:rPr>
                <w:sz w:val="20"/>
              </w:rPr>
              <w:t>2,7</w:t>
            </w:r>
          </w:p>
        </w:tc>
      </w:tr>
      <w:tr w:rsidR="009F671B" w:rsidRPr="0081357D" w14:paraId="0C307888" w14:textId="77777777" w:rsidTr="0081357D">
        <w:trPr>
          <w:trHeight w:val="227"/>
          <w:jc w:val="center"/>
        </w:trPr>
        <w:tc>
          <w:tcPr>
            <w:tcW w:w="6799" w:type="dxa"/>
            <w:gridSpan w:val="6"/>
            <w:shd w:val="clear" w:color="auto" w:fill="auto"/>
            <w:vAlign w:val="center"/>
          </w:tcPr>
          <w:p w14:paraId="4601EE04" w14:textId="77777777" w:rsidR="009F671B" w:rsidRPr="0081357D" w:rsidRDefault="009F671B" w:rsidP="0081357D">
            <w:pPr>
              <w:rPr>
                <w:sz w:val="20"/>
              </w:rPr>
            </w:pPr>
            <w:r w:rsidRPr="0081357D">
              <w:rPr>
                <w:sz w:val="20"/>
              </w:rPr>
              <w:t>ИТОГО:</w:t>
            </w:r>
          </w:p>
        </w:tc>
        <w:tc>
          <w:tcPr>
            <w:tcW w:w="993" w:type="dxa"/>
            <w:noWrap/>
          </w:tcPr>
          <w:p w14:paraId="5314F2F5" w14:textId="77777777" w:rsidR="009F671B" w:rsidRPr="0081357D" w:rsidRDefault="009F671B" w:rsidP="0081357D">
            <w:pPr>
              <w:rPr>
                <w:sz w:val="20"/>
              </w:rPr>
            </w:pPr>
            <w:r w:rsidRPr="0081357D">
              <w:rPr>
                <w:sz w:val="20"/>
              </w:rPr>
              <w:t>357,1</w:t>
            </w:r>
          </w:p>
        </w:tc>
        <w:tc>
          <w:tcPr>
            <w:tcW w:w="992" w:type="dxa"/>
            <w:noWrap/>
          </w:tcPr>
          <w:p w14:paraId="65B9833C" w14:textId="77777777" w:rsidR="009F671B" w:rsidRPr="0081357D" w:rsidRDefault="009F671B" w:rsidP="0081357D">
            <w:pPr>
              <w:rPr>
                <w:sz w:val="20"/>
              </w:rPr>
            </w:pPr>
            <w:r w:rsidRPr="0081357D">
              <w:rPr>
                <w:sz w:val="20"/>
              </w:rPr>
              <w:t>428,5</w:t>
            </w:r>
          </w:p>
        </w:tc>
        <w:tc>
          <w:tcPr>
            <w:tcW w:w="850" w:type="dxa"/>
            <w:noWrap/>
          </w:tcPr>
          <w:p w14:paraId="18EC73A9" w14:textId="77777777" w:rsidR="009F671B" w:rsidRPr="0081357D" w:rsidRDefault="009F671B" w:rsidP="0081357D">
            <w:pPr>
              <w:rPr>
                <w:sz w:val="20"/>
              </w:rPr>
            </w:pPr>
            <w:r w:rsidRPr="0081357D">
              <w:rPr>
                <w:sz w:val="20"/>
              </w:rPr>
              <w:t>14,9</w:t>
            </w:r>
          </w:p>
        </w:tc>
        <w:tc>
          <w:tcPr>
            <w:tcW w:w="993" w:type="dxa"/>
            <w:noWrap/>
          </w:tcPr>
          <w:p w14:paraId="421DCC39" w14:textId="77777777" w:rsidR="009F671B" w:rsidRPr="0081357D" w:rsidRDefault="009F671B" w:rsidP="0081357D">
            <w:pPr>
              <w:rPr>
                <w:sz w:val="20"/>
              </w:rPr>
            </w:pPr>
            <w:r w:rsidRPr="0081357D">
              <w:rPr>
                <w:sz w:val="20"/>
              </w:rPr>
              <w:t>34,8</w:t>
            </w:r>
          </w:p>
        </w:tc>
      </w:tr>
      <w:tr w:rsidR="009F671B" w:rsidRPr="0081357D" w14:paraId="43D6947F" w14:textId="77777777" w:rsidTr="0081357D">
        <w:trPr>
          <w:trHeight w:val="283"/>
          <w:jc w:val="center"/>
        </w:trPr>
        <w:tc>
          <w:tcPr>
            <w:tcW w:w="10627" w:type="dxa"/>
            <w:gridSpan w:val="10"/>
            <w:shd w:val="clear" w:color="auto" w:fill="auto"/>
            <w:vAlign w:val="center"/>
          </w:tcPr>
          <w:p w14:paraId="3A8CBA5F" w14:textId="77777777" w:rsidR="009F671B" w:rsidRPr="0081357D" w:rsidRDefault="009F671B" w:rsidP="0081357D">
            <w:pPr>
              <w:rPr>
                <w:sz w:val="20"/>
              </w:rPr>
            </w:pPr>
            <w:r w:rsidRPr="0081357D">
              <w:rPr>
                <w:sz w:val="20"/>
              </w:rPr>
              <w:t>д. Помельцево</w:t>
            </w:r>
          </w:p>
        </w:tc>
      </w:tr>
      <w:tr w:rsidR="009F671B" w:rsidRPr="0081357D" w14:paraId="142899CC" w14:textId="77777777" w:rsidTr="0081357D">
        <w:trPr>
          <w:trHeight w:val="283"/>
          <w:jc w:val="center"/>
        </w:trPr>
        <w:tc>
          <w:tcPr>
            <w:tcW w:w="2263" w:type="dxa"/>
            <w:shd w:val="clear" w:color="auto" w:fill="auto"/>
            <w:vAlign w:val="center"/>
            <w:hideMark/>
          </w:tcPr>
          <w:p w14:paraId="1A0B98A4"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49EB9083" w14:textId="77777777" w:rsidR="009F671B" w:rsidRPr="0081357D" w:rsidRDefault="009F671B" w:rsidP="0081357D">
            <w:pPr>
              <w:rPr>
                <w:sz w:val="20"/>
              </w:rPr>
            </w:pPr>
            <w:r w:rsidRPr="0081357D">
              <w:rPr>
                <w:sz w:val="20"/>
              </w:rPr>
              <w:t>чел.</w:t>
            </w:r>
          </w:p>
        </w:tc>
        <w:tc>
          <w:tcPr>
            <w:tcW w:w="709" w:type="dxa"/>
            <w:noWrap/>
            <w:vAlign w:val="center"/>
            <w:hideMark/>
          </w:tcPr>
          <w:p w14:paraId="6D13CF9F" w14:textId="77777777" w:rsidR="009F671B" w:rsidRPr="0081357D" w:rsidRDefault="009F671B" w:rsidP="0081357D">
            <w:pPr>
              <w:rPr>
                <w:sz w:val="20"/>
              </w:rPr>
            </w:pPr>
            <w:r w:rsidRPr="0081357D">
              <w:rPr>
                <w:sz w:val="20"/>
              </w:rPr>
              <w:t>261</w:t>
            </w:r>
          </w:p>
        </w:tc>
        <w:tc>
          <w:tcPr>
            <w:tcW w:w="962" w:type="dxa"/>
            <w:noWrap/>
            <w:vAlign w:val="center"/>
            <w:hideMark/>
          </w:tcPr>
          <w:p w14:paraId="2C110564" w14:textId="77777777" w:rsidR="009F671B" w:rsidRPr="0081357D" w:rsidRDefault="009F671B" w:rsidP="0081357D">
            <w:pPr>
              <w:rPr>
                <w:sz w:val="20"/>
              </w:rPr>
            </w:pPr>
            <w:r w:rsidRPr="0081357D">
              <w:rPr>
                <w:sz w:val="20"/>
              </w:rPr>
              <w:t>160</w:t>
            </w:r>
          </w:p>
        </w:tc>
        <w:tc>
          <w:tcPr>
            <w:tcW w:w="1023" w:type="dxa"/>
            <w:noWrap/>
            <w:vAlign w:val="center"/>
            <w:hideMark/>
          </w:tcPr>
          <w:p w14:paraId="2408A645" w14:textId="77777777" w:rsidR="009F671B" w:rsidRPr="0081357D" w:rsidRDefault="009F671B" w:rsidP="0081357D">
            <w:pPr>
              <w:rPr>
                <w:sz w:val="20"/>
              </w:rPr>
            </w:pPr>
            <w:r w:rsidRPr="0081357D">
              <w:rPr>
                <w:sz w:val="20"/>
              </w:rPr>
              <w:t>1,2</w:t>
            </w:r>
          </w:p>
        </w:tc>
        <w:tc>
          <w:tcPr>
            <w:tcW w:w="1134" w:type="dxa"/>
            <w:noWrap/>
            <w:vAlign w:val="center"/>
            <w:hideMark/>
          </w:tcPr>
          <w:p w14:paraId="7ADF6FD7" w14:textId="77777777" w:rsidR="009F671B" w:rsidRPr="0081357D" w:rsidRDefault="009F671B" w:rsidP="0081357D">
            <w:pPr>
              <w:rPr>
                <w:sz w:val="20"/>
              </w:rPr>
            </w:pPr>
            <w:r w:rsidRPr="0081357D">
              <w:rPr>
                <w:sz w:val="20"/>
              </w:rPr>
              <w:t>3,900</w:t>
            </w:r>
          </w:p>
        </w:tc>
        <w:tc>
          <w:tcPr>
            <w:tcW w:w="993" w:type="dxa"/>
            <w:noWrap/>
            <w:vAlign w:val="center"/>
            <w:hideMark/>
          </w:tcPr>
          <w:p w14:paraId="68D295F2" w14:textId="77777777" w:rsidR="009F671B" w:rsidRPr="0081357D" w:rsidRDefault="009F671B" w:rsidP="0081357D">
            <w:pPr>
              <w:rPr>
                <w:sz w:val="20"/>
              </w:rPr>
            </w:pPr>
            <w:r w:rsidRPr="0081357D">
              <w:rPr>
                <w:sz w:val="20"/>
              </w:rPr>
              <w:t>41,7</w:t>
            </w:r>
          </w:p>
        </w:tc>
        <w:tc>
          <w:tcPr>
            <w:tcW w:w="992" w:type="dxa"/>
            <w:noWrap/>
            <w:vAlign w:val="center"/>
            <w:hideMark/>
          </w:tcPr>
          <w:p w14:paraId="71CF5514" w14:textId="77777777" w:rsidR="009F671B" w:rsidRPr="0081357D" w:rsidRDefault="009F671B" w:rsidP="0081357D">
            <w:pPr>
              <w:rPr>
                <w:sz w:val="20"/>
              </w:rPr>
            </w:pPr>
            <w:r w:rsidRPr="0081357D">
              <w:rPr>
                <w:sz w:val="20"/>
              </w:rPr>
              <w:t>50,0</w:t>
            </w:r>
          </w:p>
        </w:tc>
        <w:tc>
          <w:tcPr>
            <w:tcW w:w="850" w:type="dxa"/>
            <w:noWrap/>
            <w:vAlign w:val="center"/>
            <w:hideMark/>
          </w:tcPr>
          <w:p w14:paraId="39FFDD3F" w14:textId="77777777" w:rsidR="009F671B" w:rsidRPr="0081357D" w:rsidRDefault="009F671B" w:rsidP="0081357D">
            <w:pPr>
              <w:rPr>
                <w:sz w:val="20"/>
              </w:rPr>
            </w:pPr>
            <w:r w:rsidRPr="0081357D">
              <w:rPr>
                <w:sz w:val="20"/>
              </w:rPr>
              <w:t>1,7</w:t>
            </w:r>
          </w:p>
        </w:tc>
        <w:tc>
          <w:tcPr>
            <w:tcW w:w="993" w:type="dxa"/>
            <w:noWrap/>
            <w:vAlign w:val="center"/>
            <w:hideMark/>
          </w:tcPr>
          <w:p w14:paraId="27D792D4" w14:textId="77777777" w:rsidR="009F671B" w:rsidRPr="0081357D" w:rsidRDefault="009F671B" w:rsidP="0081357D">
            <w:pPr>
              <w:rPr>
                <w:sz w:val="20"/>
              </w:rPr>
            </w:pPr>
            <w:r w:rsidRPr="0081357D">
              <w:rPr>
                <w:sz w:val="20"/>
              </w:rPr>
              <w:t>6,8</w:t>
            </w:r>
          </w:p>
        </w:tc>
      </w:tr>
      <w:tr w:rsidR="009F671B" w:rsidRPr="0081357D" w14:paraId="23A4CA3D" w14:textId="77777777" w:rsidTr="0081357D">
        <w:trPr>
          <w:trHeight w:val="283"/>
          <w:jc w:val="center"/>
        </w:trPr>
        <w:tc>
          <w:tcPr>
            <w:tcW w:w="2263" w:type="dxa"/>
            <w:shd w:val="clear" w:color="auto" w:fill="auto"/>
            <w:vAlign w:val="center"/>
            <w:hideMark/>
          </w:tcPr>
          <w:p w14:paraId="74A0E539"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5B86ABCC" w14:textId="77777777" w:rsidR="009F671B" w:rsidRPr="0081357D" w:rsidRDefault="009F671B" w:rsidP="0081357D">
            <w:pPr>
              <w:rPr>
                <w:sz w:val="20"/>
              </w:rPr>
            </w:pPr>
            <w:r w:rsidRPr="0081357D">
              <w:rPr>
                <w:sz w:val="20"/>
              </w:rPr>
              <w:t>%</w:t>
            </w:r>
          </w:p>
        </w:tc>
        <w:tc>
          <w:tcPr>
            <w:tcW w:w="709" w:type="dxa"/>
            <w:noWrap/>
            <w:vAlign w:val="center"/>
            <w:hideMark/>
          </w:tcPr>
          <w:p w14:paraId="5879A71F" w14:textId="77777777" w:rsidR="009F671B" w:rsidRPr="0081357D" w:rsidRDefault="009F671B" w:rsidP="0081357D">
            <w:pPr>
              <w:rPr>
                <w:sz w:val="20"/>
              </w:rPr>
            </w:pPr>
            <w:r w:rsidRPr="0081357D">
              <w:rPr>
                <w:sz w:val="20"/>
              </w:rPr>
              <w:t>20</w:t>
            </w:r>
          </w:p>
        </w:tc>
        <w:tc>
          <w:tcPr>
            <w:tcW w:w="962" w:type="dxa"/>
            <w:noWrap/>
            <w:vAlign w:val="center"/>
            <w:hideMark/>
          </w:tcPr>
          <w:p w14:paraId="4E0D2D52" w14:textId="77777777" w:rsidR="009F671B" w:rsidRPr="0081357D" w:rsidRDefault="009F671B" w:rsidP="0081357D">
            <w:pPr>
              <w:rPr>
                <w:sz w:val="20"/>
              </w:rPr>
            </w:pPr>
            <w:r w:rsidRPr="0081357D">
              <w:rPr>
                <w:sz w:val="20"/>
              </w:rPr>
              <w:t>×</w:t>
            </w:r>
          </w:p>
        </w:tc>
        <w:tc>
          <w:tcPr>
            <w:tcW w:w="1023" w:type="dxa"/>
            <w:noWrap/>
            <w:vAlign w:val="center"/>
            <w:hideMark/>
          </w:tcPr>
          <w:p w14:paraId="6A90938E" w14:textId="77777777" w:rsidR="009F671B" w:rsidRPr="0081357D" w:rsidRDefault="009F671B" w:rsidP="0081357D">
            <w:pPr>
              <w:rPr>
                <w:sz w:val="20"/>
              </w:rPr>
            </w:pPr>
            <w:r w:rsidRPr="0081357D">
              <w:rPr>
                <w:sz w:val="20"/>
              </w:rPr>
              <w:t>1,2</w:t>
            </w:r>
          </w:p>
        </w:tc>
        <w:tc>
          <w:tcPr>
            <w:tcW w:w="1134" w:type="dxa"/>
            <w:noWrap/>
            <w:vAlign w:val="center"/>
            <w:hideMark/>
          </w:tcPr>
          <w:p w14:paraId="47799696" w14:textId="77777777" w:rsidR="009F671B" w:rsidRPr="0081357D" w:rsidRDefault="009F671B" w:rsidP="0081357D">
            <w:pPr>
              <w:rPr>
                <w:sz w:val="20"/>
              </w:rPr>
            </w:pPr>
            <w:r w:rsidRPr="0081357D">
              <w:rPr>
                <w:sz w:val="20"/>
              </w:rPr>
              <w:t>3,900</w:t>
            </w:r>
          </w:p>
        </w:tc>
        <w:tc>
          <w:tcPr>
            <w:tcW w:w="993" w:type="dxa"/>
            <w:noWrap/>
            <w:vAlign w:val="center"/>
            <w:hideMark/>
          </w:tcPr>
          <w:p w14:paraId="1E92D6D4" w14:textId="77777777" w:rsidR="009F671B" w:rsidRPr="0081357D" w:rsidRDefault="009F671B" w:rsidP="0081357D">
            <w:pPr>
              <w:rPr>
                <w:sz w:val="20"/>
              </w:rPr>
            </w:pPr>
            <w:r w:rsidRPr="0081357D">
              <w:rPr>
                <w:sz w:val="20"/>
              </w:rPr>
              <w:t>8,3</w:t>
            </w:r>
          </w:p>
        </w:tc>
        <w:tc>
          <w:tcPr>
            <w:tcW w:w="992" w:type="dxa"/>
            <w:noWrap/>
            <w:vAlign w:val="center"/>
            <w:hideMark/>
          </w:tcPr>
          <w:p w14:paraId="024850CC" w14:textId="77777777" w:rsidR="009F671B" w:rsidRPr="0081357D" w:rsidRDefault="009F671B" w:rsidP="0081357D">
            <w:pPr>
              <w:rPr>
                <w:sz w:val="20"/>
              </w:rPr>
            </w:pPr>
            <w:r w:rsidRPr="0081357D">
              <w:rPr>
                <w:sz w:val="20"/>
              </w:rPr>
              <w:t>10,0</w:t>
            </w:r>
          </w:p>
        </w:tc>
        <w:tc>
          <w:tcPr>
            <w:tcW w:w="850" w:type="dxa"/>
            <w:noWrap/>
            <w:vAlign w:val="center"/>
            <w:hideMark/>
          </w:tcPr>
          <w:p w14:paraId="2B50440E" w14:textId="77777777" w:rsidR="009F671B" w:rsidRPr="0081357D" w:rsidRDefault="009F671B" w:rsidP="0081357D">
            <w:pPr>
              <w:rPr>
                <w:sz w:val="20"/>
              </w:rPr>
            </w:pPr>
            <w:r w:rsidRPr="0081357D">
              <w:rPr>
                <w:sz w:val="20"/>
              </w:rPr>
              <w:t>0,3</w:t>
            </w:r>
          </w:p>
        </w:tc>
        <w:tc>
          <w:tcPr>
            <w:tcW w:w="993" w:type="dxa"/>
            <w:noWrap/>
            <w:vAlign w:val="center"/>
            <w:hideMark/>
          </w:tcPr>
          <w:p w14:paraId="414F8B6E" w14:textId="77777777" w:rsidR="009F671B" w:rsidRPr="0081357D" w:rsidRDefault="009F671B" w:rsidP="0081357D">
            <w:pPr>
              <w:rPr>
                <w:sz w:val="20"/>
              </w:rPr>
            </w:pPr>
            <w:r w:rsidRPr="0081357D">
              <w:rPr>
                <w:sz w:val="20"/>
              </w:rPr>
              <w:t>1,4</w:t>
            </w:r>
          </w:p>
        </w:tc>
      </w:tr>
      <w:tr w:rsidR="009F671B" w:rsidRPr="0081357D" w14:paraId="0976728F" w14:textId="77777777" w:rsidTr="0081357D">
        <w:trPr>
          <w:trHeight w:val="283"/>
          <w:jc w:val="center"/>
        </w:trPr>
        <w:tc>
          <w:tcPr>
            <w:tcW w:w="2263" w:type="dxa"/>
            <w:shd w:val="clear" w:color="auto" w:fill="auto"/>
            <w:noWrap/>
            <w:vAlign w:val="center"/>
          </w:tcPr>
          <w:p w14:paraId="03EF4062"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0C85A840" w14:textId="77777777" w:rsidR="009F671B" w:rsidRPr="0081357D" w:rsidRDefault="009F671B" w:rsidP="0081357D">
            <w:pPr>
              <w:rPr>
                <w:sz w:val="20"/>
              </w:rPr>
            </w:pPr>
            <w:r w:rsidRPr="0081357D">
              <w:rPr>
                <w:sz w:val="20"/>
              </w:rPr>
              <w:t>л/с</w:t>
            </w:r>
          </w:p>
        </w:tc>
        <w:tc>
          <w:tcPr>
            <w:tcW w:w="709" w:type="dxa"/>
            <w:noWrap/>
            <w:vAlign w:val="center"/>
          </w:tcPr>
          <w:p w14:paraId="7E945F03" w14:textId="77777777" w:rsidR="009F671B" w:rsidRPr="0081357D" w:rsidRDefault="009F671B" w:rsidP="0081357D">
            <w:pPr>
              <w:rPr>
                <w:sz w:val="20"/>
              </w:rPr>
            </w:pPr>
            <w:r w:rsidRPr="0081357D">
              <w:rPr>
                <w:sz w:val="20"/>
              </w:rPr>
              <w:t>5</w:t>
            </w:r>
          </w:p>
        </w:tc>
        <w:tc>
          <w:tcPr>
            <w:tcW w:w="962" w:type="dxa"/>
            <w:noWrap/>
            <w:vAlign w:val="center"/>
          </w:tcPr>
          <w:p w14:paraId="1D0DE609" w14:textId="77777777" w:rsidR="009F671B" w:rsidRPr="0081357D" w:rsidRDefault="009F671B" w:rsidP="0081357D">
            <w:pPr>
              <w:rPr>
                <w:sz w:val="20"/>
              </w:rPr>
            </w:pPr>
            <w:r w:rsidRPr="0081357D">
              <w:rPr>
                <w:sz w:val="20"/>
              </w:rPr>
              <w:t>×</w:t>
            </w:r>
          </w:p>
        </w:tc>
        <w:tc>
          <w:tcPr>
            <w:tcW w:w="1023" w:type="dxa"/>
            <w:noWrap/>
            <w:vAlign w:val="center"/>
          </w:tcPr>
          <w:p w14:paraId="393EA922" w14:textId="77777777" w:rsidR="009F671B" w:rsidRPr="0081357D" w:rsidRDefault="009F671B" w:rsidP="0081357D">
            <w:pPr>
              <w:rPr>
                <w:sz w:val="20"/>
              </w:rPr>
            </w:pPr>
            <w:r w:rsidRPr="0081357D">
              <w:rPr>
                <w:sz w:val="20"/>
              </w:rPr>
              <w:t>1,2</w:t>
            </w:r>
          </w:p>
        </w:tc>
        <w:tc>
          <w:tcPr>
            <w:tcW w:w="1134" w:type="dxa"/>
            <w:noWrap/>
            <w:vAlign w:val="center"/>
          </w:tcPr>
          <w:p w14:paraId="33EB4A3B" w14:textId="77777777" w:rsidR="009F671B" w:rsidRPr="0081357D" w:rsidRDefault="009F671B" w:rsidP="0081357D">
            <w:pPr>
              <w:rPr>
                <w:sz w:val="20"/>
              </w:rPr>
            </w:pPr>
            <w:r w:rsidRPr="0081357D">
              <w:rPr>
                <w:sz w:val="20"/>
              </w:rPr>
              <w:t>3,900</w:t>
            </w:r>
          </w:p>
        </w:tc>
        <w:tc>
          <w:tcPr>
            <w:tcW w:w="993" w:type="dxa"/>
            <w:noWrap/>
            <w:vAlign w:val="center"/>
          </w:tcPr>
          <w:p w14:paraId="648B7AD8" w14:textId="77777777" w:rsidR="009F671B" w:rsidRPr="0081357D" w:rsidRDefault="009F671B" w:rsidP="0081357D">
            <w:pPr>
              <w:rPr>
                <w:sz w:val="20"/>
              </w:rPr>
            </w:pPr>
            <w:r w:rsidRPr="0081357D">
              <w:rPr>
                <w:sz w:val="20"/>
              </w:rPr>
              <w:t>0,15</w:t>
            </w:r>
          </w:p>
        </w:tc>
        <w:tc>
          <w:tcPr>
            <w:tcW w:w="992" w:type="dxa"/>
            <w:noWrap/>
            <w:vAlign w:val="center"/>
          </w:tcPr>
          <w:p w14:paraId="55F4A043" w14:textId="77777777" w:rsidR="009F671B" w:rsidRPr="0081357D" w:rsidRDefault="009F671B" w:rsidP="0081357D">
            <w:pPr>
              <w:rPr>
                <w:sz w:val="20"/>
              </w:rPr>
            </w:pPr>
            <w:r w:rsidRPr="0081357D">
              <w:rPr>
                <w:sz w:val="20"/>
              </w:rPr>
              <w:t>0,18</w:t>
            </w:r>
          </w:p>
        </w:tc>
        <w:tc>
          <w:tcPr>
            <w:tcW w:w="850" w:type="dxa"/>
            <w:noWrap/>
            <w:vAlign w:val="center"/>
          </w:tcPr>
          <w:p w14:paraId="24B5047B" w14:textId="77777777" w:rsidR="009F671B" w:rsidRPr="0081357D" w:rsidRDefault="009F671B" w:rsidP="0081357D">
            <w:pPr>
              <w:rPr>
                <w:sz w:val="20"/>
              </w:rPr>
            </w:pPr>
            <w:r w:rsidRPr="0081357D">
              <w:rPr>
                <w:sz w:val="20"/>
              </w:rPr>
              <w:t>0,01</w:t>
            </w:r>
          </w:p>
        </w:tc>
        <w:tc>
          <w:tcPr>
            <w:tcW w:w="993" w:type="dxa"/>
            <w:noWrap/>
            <w:vAlign w:val="center"/>
          </w:tcPr>
          <w:p w14:paraId="4F79A9DD" w14:textId="77777777" w:rsidR="009F671B" w:rsidRPr="0081357D" w:rsidRDefault="009F671B" w:rsidP="0081357D">
            <w:pPr>
              <w:rPr>
                <w:sz w:val="20"/>
              </w:rPr>
            </w:pPr>
            <w:r w:rsidRPr="0081357D">
              <w:rPr>
                <w:sz w:val="20"/>
              </w:rPr>
              <w:t>0,02</w:t>
            </w:r>
          </w:p>
        </w:tc>
      </w:tr>
      <w:tr w:rsidR="009F671B" w:rsidRPr="0081357D" w14:paraId="11AA1BB8" w14:textId="77777777" w:rsidTr="0081357D">
        <w:trPr>
          <w:trHeight w:val="283"/>
          <w:jc w:val="center"/>
        </w:trPr>
        <w:tc>
          <w:tcPr>
            <w:tcW w:w="2263" w:type="dxa"/>
            <w:shd w:val="clear" w:color="auto" w:fill="auto"/>
            <w:noWrap/>
            <w:vAlign w:val="center"/>
            <w:hideMark/>
          </w:tcPr>
          <w:p w14:paraId="20158150"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740E97BA" w14:textId="77777777" w:rsidR="009F671B" w:rsidRPr="0081357D" w:rsidRDefault="009F671B" w:rsidP="0081357D">
            <w:pPr>
              <w:rPr>
                <w:sz w:val="20"/>
              </w:rPr>
            </w:pPr>
            <w:r w:rsidRPr="0081357D">
              <w:rPr>
                <w:sz w:val="20"/>
              </w:rPr>
              <w:t>чел.</w:t>
            </w:r>
          </w:p>
        </w:tc>
        <w:tc>
          <w:tcPr>
            <w:tcW w:w="709" w:type="dxa"/>
            <w:noWrap/>
            <w:vAlign w:val="center"/>
            <w:hideMark/>
          </w:tcPr>
          <w:p w14:paraId="6EDFA737" w14:textId="77777777" w:rsidR="009F671B" w:rsidRPr="0081357D" w:rsidRDefault="009F671B" w:rsidP="0081357D">
            <w:pPr>
              <w:rPr>
                <w:sz w:val="20"/>
              </w:rPr>
            </w:pPr>
            <w:r w:rsidRPr="0081357D">
              <w:rPr>
                <w:sz w:val="20"/>
              </w:rPr>
              <w:t>104</w:t>
            </w:r>
          </w:p>
        </w:tc>
        <w:tc>
          <w:tcPr>
            <w:tcW w:w="962" w:type="dxa"/>
            <w:noWrap/>
            <w:vAlign w:val="center"/>
            <w:hideMark/>
          </w:tcPr>
          <w:p w14:paraId="151ED182" w14:textId="77777777" w:rsidR="009F671B" w:rsidRPr="0081357D" w:rsidRDefault="009F671B" w:rsidP="0081357D">
            <w:pPr>
              <w:rPr>
                <w:sz w:val="20"/>
              </w:rPr>
            </w:pPr>
            <w:r w:rsidRPr="0081357D">
              <w:rPr>
                <w:sz w:val="20"/>
              </w:rPr>
              <w:t>60</w:t>
            </w:r>
          </w:p>
        </w:tc>
        <w:tc>
          <w:tcPr>
            <w:tcW w:w="1023" w:type="dxa"/>
            <w:noWrap/>
            <w:vAlign w:val="center"/>
            <w:hideMark/>
          </w:tcPr>
          <w:p w14:paraId="5A582AB0" w14:textId="77777777" w:rsidR="009F671B" w:rsidRPr="0081357D" w:rsidRDefault="009F671B" w:rsidP="0081357D">
            <w:pPr>
              <w:rPr>
                <w:sz w:val="20"/>
              </w:rPr>
            </w:pPr>
            <w:r w:rsidRPr="0081357D">
              <w:rPr>
                <w:sz w:val="20"/>
              </w:rPr>
              <w:t>1,2</w:t>
            </w:r>
          </w:p>
        </w:tc>
        <w:tc>
          <w:tcPr>
            <w:tcW w:w="1134" w:type="dxa"/>
            <w:noWrap/>
            <w:vAlign w:val="center"/>
            <w:hideMark/>
          </w:tcPr>
          <w:p w14:paraId="036A8034" w14:textId="77777777" w:rsidR="009F671B" w:rsidRPr="0081357D" w:rsidRDefault="009F671B" w:rsidP="0081357D">
            <w:pPr>
              <w:rPr>
                <w:sz w:val="20"/>
              </w:rPr>
            </w:pPr>
            <w:r w:rsidRPr="0081357D">
              <w:rPr>
                <w:sz w:val="20"/>
              </w:rPr>
              <w:t>3,900</w:t>
            </w:r>
          </w:p>
        </w:tc>
        <w:tc>
          <w:tcPr>
            <w:tcW w:w="993" w:type="dxa"/>
            <w:noWrap/>
            <w:vAlign w:val="center"/>
            <w:hideMark/>
          </w:tcPr>
          <w:p w14:paraId="27C4EB56" w14:textId="77777777" w:rsidR="009F671B" w:rsidRPr="0081357D" w:rsidRDefault="009F671B" w:rsidP="0081357D">
            <w:pPr>
              <w:rPr>
                <w:sz w:val="20"/>
              </w:rPr>
            </w:pPr>
            <w:r w:rsidRPr="0081357D">
              <w:rPr>
                <w:sz w:val="20"/>
              </w:rPr>
              <w:t>6,2</w:t>
            </w:r>
          </w:p>
        </w:tc>
        <w:tc>
          <w:tcPr>
            <w:tcW w:w="992" w:type="dxa"/>
            <w:noWrap/>
            <w:vAlign w:val="center"/>
            <w:hideMark/>
          </w:tcPr>
          <w:p w14:paraId="48850EAB" w14:textId="77777777" w:rsidR="009F671B" w:rsidRPr="0081357D" w:rsidRDefault="009F671B" w:rsidP="0081357D">
            <w:pPr>
              <w:rPr>
                <w:sz w:val="20"/>
              </w:rPr>
            </w:pPr>
            <w:r w:rsidRPr="0081357D">
              <w:rPr>
                <w:sz w:val="20"/>
              </w:rPr>
              <w:t>7,5</w:t>
            </w:r>
          </w:p>
        </w:tc>
        <w:tc>
          <w:tcPr>
            <w:tcW w:w="850" w:type="dxa"/>
            <w:noWrap/>
            <w:vAlign w:val="center"/>
            <w:hideMark/>
          </w:tcPr>
          <w:p w14:paraId="33909A73" w14:textId="77777777" w:rsidR="009F671B" w:rsidRPr="0081357D" w:rsidRDefault="009F671B" w:rsidP="0081357D">
            <w:pPr>
              <w:rPr>
                <w:sz w:val="20"/>
              </w:rPr>
            </w:pPr>
            <w:r w:rsidRPr="0081357D">
              <w:rPr>
                <w:sz w:val="20"/>
              </w:rPr>
              <w:t>0,3</w:t>
            </w:r>
          </w:p>
        </w:tc>
        <w:tc>
          <w:tcPr>
            <w:tcW w:w="993" w:type="dxa"/>
            <w:noWrap/>
            <w:vAlign w:val="center"/>
            <w:hideMark/>
          </w:tcPr>
          <w:p w14:paraId="4D820FEF" w14:textId="77777777" w:rsidR="009F671B" w:rsidRPr="0081357D" w:rsidRDefault="009F671B" w:rsidP="0081357D">
            <w:pPr>
              <w:rPr>
                <w:sz w:val="20"/>
              </w:rPr>
            </w:pPr>
            <w:r w:rsidRPr="0081357D">
              <w:rPr>
                <w:sz w:val="20"/>
              </w:rPr>
              <w:t>1,0</w:t>
            </w:r>
          </w:p>
        </w:tc>
      </w:tr>
      <w:tr w:rsidR="009F671B" w:rsidRPr="0081357D" w14:paraId="7FBBB8D1" w14:textId="77777777" w:rsidTr="0081357D">
        <w:trPr>
          <w:trHeight w:val="283"/>
          <w:jc w:val="center"/>
        </w:trPr>
        <w:tc>
          <w:tcPr>
            <w:tcW w:w="2263" w:type="dxa"/>
            <w:shd w:val="clear" w:color="auto" w:fill="auto"/>
            <w:vAlign w:val="center"/>
            <w:hideMark/>
          </w:tcPr>
          <w:p w14:paraId="45F617CB"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0CFB9832" w14:textId="77777777" w:rsidR="009F671B" w:rsidRPr="0081357D" w:rsidRDefault="009F671B" w:rsidP="0081357D">
            <w:pPr>
              <w:rPr>
                <w:sz w:val="20"/>
              </w:rPr>
            </w:pPr>
            <w:r w:rsidRPr="0081357D">
              <w:rPr>
                <w:sz w:val="20"/>
              </w:rPr>
              <w:t>%</w:t>
            </w:r>
          </w:p>
        </w:tc>
        <w:tc>
          <w:tcPr>
            <w:tcW w:w="709" w:type="dxa"/>
            <w:noWrap/>
            <w:vAlign w:val="center"/>
            <w:hideMark/>
          </w:tcPr>
          <w:p w14:paraId="2B0A7AA6" w14:textId="77777777" w:rsidR="009F671B" w:rsidRPr="0081357D" w:rsidRDefault="009F671B" w:rsidP="0081357D">
            <w:pPr>
              <w:rPr>
                <w:sz w:val="20"/>
              </w:rPr>
            </w:pPr>
            <w:r w:rsidRPr="0081357D">
              <w:rPr>
                <w:sz w:val="20"/>
              </w:rPr>
              <w:t>10</w:t>
            </w:r>
          </w:p>
        </w:tc>
        <w:tc>
          <w:tcPr>
            <w:tcW w:w="962" w:type="dxa"/>
            <w:noWrap/>
            <w:vAlign w:val="center"/>
            <w:hideMark/>
          </w:tcPr>
          <w:p w14:paraId="4C100CE5" w14:textId="77777777" w:rsidR="009F671B" w:rsidRPr="0081357D" w:rsidRDefault="009F671B" w:rsidP="0081357D">
            <w:pPr>
              <w:rPr>
                <w:sz w:val="20"/>
              </w:rPr>
            </w:pPr>
            <w:r w:rsidRPr="0081357D">
              <w:rPr>
                <w:sz w:val="20"/>
              </w:rPr>
              <w:t>×</w:t>
            </w:r>
          </w:p>
        </w:tc>
        <w:tc>
          <w:tcPr>
            <w:tcW w:w="1023" w:type="dxa"/>
            <w:noWrap/>
            <w:vAlign w:val="center"/>
            <w:hideMark/>
          </w:tcPr>
          <w:p w14:paraId="1ECB77D3" w14:textId="77777777" w:rsidR="009F671B" w:rsidRPr="0081357D" w:rsidRDefault="009F671B" w:rsidP="0081357D">
            <w:pPr>
              <w:rPr>
                <w:sz w:val="20"/>
              </w:rPr>
            </w:pPr>
            <w:r w:rsidRPr="0081357D">
              <w:rPr>
                <w:sz w:val="20"/>
              </w:rPr>
              <w:t>1,2</w:t>
            </w:r>
          </w:p>
        </w:tc>
        <w:tc>
          <w:tcPr>
            <w:tcW w:w="1134" w:type="dxa"/>
            <w:noWrap/>
            <w:vAlign w:val="center"/>
            <w:hideMark/>
          </w:tcPr>
          <w:p w14:paraId="7EC089D4" w14:textId="77777777" w:rsidR="009F671B" w:rsidRPr="0081357D" w:rsidRDefault="009F671B" w:rsidP="0081357D">
            <w:pPr>
              <w:rPr>
                <w:sz w:val="20"/>
              </w:rPr>
            </w:pPr>
            <w:r w:rsidRPr="0081357D">
              <w:rPr>
                <w:sz w:val="20"/>
              </w:rPr>
              <w:t>3,900</w:t>
            </w:r>
          </w:p>
        </w:tc>
        <w:tc>
          <w:tcPr>
            <w:tcW w:w="993" w:type="dxa"/>
            <w:noWrap/>
            <w:vAlign w:val="center"/>
            <w:hideMark/>
          </w:tcPr>
          <w:p w14:paraId="3B74825A" w14:textId="77777777" w:rsidR="009F671B" w:rsidRPr="0081357D" w:rsidRDefault="009F671B" w:rsidP="0081357D">
            <w:pPr>
              <w:rPr>
                <w:sz w:val="20"/>
              </w:rPr>
            </w:pPr>
            <w:r w:rsidRPr="0081357D">
              <w:rPr>
                <w:sz w:val="20"/>
              </w:rPr>
              <w:t>4,8</w:t>
            </w:r>
          </w:p>
        </w:tc>
        <w:tc>
          <w:tcPr>
            <w:tcW w:w="992" w:type="dxa"/>
            <w:noWrap/>
            <w:vAlign w:val="center"/>
            <w:hideMark/>
          </w:tcPr>
          <w:p w14:paraId="7FB985BE" w14:textId="77777777" w:rsidR="009F671B" w:rsidRPr="0081357D" w:rsidRDefault="009F671B" w:rsidP="0081357D">
            <w:pPr>
              <w:rPr>
                <w:sz w:val="20"/>
              </w:rPr>
            </w:pPr>
            <w:r w:rsidRPr="0081357D">
              <w:rPr>
                <w:sz w:val="20"/>
              </w:rPr>
              <w:t>5,8</w:t>
            </w:r>
          </w:p>
        </w:tc>
        <w:tc>
          <w:tcPr>
            <w:tcW w:w="850" w:type="dxa"/>
            <w:noWrap/>
            <w:vAlign w:val="center"/>
            <w:hideMark/>
          </w:tcPr>
          <w:p w14:paraId="0B4CBC11" w14:textId="77777777" w:rsidR="009F671B" w:rsidRPr="0081357D" w:rsidRDefault="009F671B" w:rsidP="0081357D">
            <w:pPr>
              <w:rPr>
                <w:sz w:val="20"/>
              </w:rPr>
            </w:pPr>
            <w:r w:rsidRPr="0081357D">
              <w:rPr>
                <w:sz w:val="20"/>
              </w:rPr>
              <w:t>0,2</w:t>
            </w:r>
          </w:p>
        </w:tc>
        <w:tc>
          <w:tcPr>
            <w:tcW w:w="993" w:type="dxa"/>
            <w:noWrap/>
            <w:vAlign w:val="center"/>
            <w:hideMark/>
          </w:tcPr>
          <w:p w14:paraId="19D79D56" w14:textId="77777777" w:rsidR="009F671B" w:rsidRPr="0081357D" w:rsidRDefault="009F671B" w:rsidP="0081357D">
            <w:pPr>
              <w:rPr>
                <w:sz w:val="20"/>
              </w:rPr>
            </w:pPr>
            <w:r w:rsidRPr="0081357D">
              <w:rPr>
                <w:sz w:val="20"/>
              </w:rPr>
              <w:t>0,8</w:t>
            </w:r>
          </w:p>
        </w:tc>
      </w:tr>
      <w:tr w:rsidR="009F671B" w:rsidRPr="0081357D" w14:paraId="484E4C32" w14:textId="77777777" w:rsidTr="0081357D">
        <w:trPr>
          <w:trHeight w:val="227"/>
          <w:jc w:val="center"/>
        </w:trPr>
        <w:tc>
          <w:tcPr>
            <w:tcW w:w="6799" w:type="dxa"/>
            <w:gridSpan w:val="6"/>
            <w:shd w:val="clear" w:color="auto" w:fill="auto"/>
            <w:vAlign w:val="center"/>
          </w:tcPr>
          <w:p w14:paraId="5FAE1C31" w14:textId="77777777" w:rsidR="009F671B" w:rsidRPr="0081357D" w:rsidRDefault="009F671B" w:rsidP="0081357D">
            <w:pPr>
              <w:rPr>
                <w:sz w:val="20"/>
              </w:rPr>
            </w:pPr>
            <w:r w:rsidRPr="0081357D">
              <w:rPr>
                <w:sz w:val="20"/>
              </w:rPr>
              <w:t>ИТОГО:</w:t>
            </w:r>
          </w:p>
        </w:tc>
        <w:tc>
          <w:tcPr>
            <w:tcW w:w="993" w:type="dxa"/>
            <w:noWrap/>
          </w:tcPr>
          <w:p w14:paraId="357C5DCA" w14:textId="77777777" w:rsidR="009F671B" w:rsidRPr="0081357D" w:rsidRDefault="009F671B" w:rsidP="0081357D">
            <w:pPr>
              <w:rPr>
                <w:sz w:val="20"/>
              </w:rPr>
            </w:pPr>
            <w:r w:rsidRPr="0081357D">
              <w:rPr>
                <w:sz w:val="20"/>
              </w:rPr>
              <w:t>61,2</w:t>
            </w:r>
          </w:p>
        </w:tc>
        <w:tc>
          <w:tcPr>
            <w:tcW w:w="992" w:type="dxa"/>
            <w:noWrap/>
          </w:tcPr>
          <w:p w14:paraId="7F26EDFD" w14:textId="77777777" w:rsidR="009F671B" w:rsidRPr="0081357D" w:rsidRDefault="009F671B" w:rsidP="0081357D">
            <w:pPr>
              <w:rPr>
                <w:sz w:val="20"/>
              </w:rPr>
            </w:pPr>
            <w:r w:rsidRPr="0081357D">
              <w:rPr>
                <w:sz w:val="20"/>
              </w:rPr>
              <w:t>73,5</w:t>
            </w:r>
          </w:p>
        </w:tc>
        <w:tc>
          <w:tcPr>
            <w:tcW w:w="850" w:type="dxa"/>
            <w:noWrap/>
          </w:tcPr>
          <w:p w14:paraId="1384FA6C" w14:textId="77777777" w:rsidR="009F671B" w:rsidRPr="0081357D" w:rsidRDefault="009F671B" w:rsidP="0081357D">
            <w:pPr>
              <w:rPr>
                <w:sz w:val="20"/>
              </w:rPr>
            </w:pPr>
            <w:r w:rsidRPr="0081357D">
              <w:rPr>
                <w:sz w:val="20"/>
              </w:rPr>
              <w:t>2,6</w:t>
            </w:r>
          </w:p>
        </w:tc>
        <w:tc>
          <w:tcPr>
            <w:tcW w:w="993" w:type="dxa"/>
            <w:noWrap/>
          </w:tcPr>
          <w:p w14:paraId="6F87D048" w14:textId="77777777" w:rsidR="009F671B" w:rsidRPr="0081357D" w:rsidRDefault="009F671B" w:rsidP="0081357D">
            <w:pPr>
              <w:rPr>
                <w:sz w:val="20"/>
              </w:rPr>
            </w:pPr>
            <w:r w:rsidRPr="0081357D">
              <w:rPr>
                <w:sz w:val="20"/>
              </w:rPr>
              <w:t>9,9</w:t>
            </w:r>
          </w:p>
        </w:tc>
      </w:tr>
      <w:tr w:rsidR="009F671B" w:rsidRPr="0081357D" w14:paraId="40BCFD84" w14:textId="77777777" w:rsidTr="0081357D">
        <w:trPr>
          <w:trHeight w:val="283"/>
          <w:jc w:val="center"/>
        </w:trPr>
        <w:tc>
          <w:tcPr>
            <w:tcW w:w="10627" w:type="dxa"/>
            <w:gridSpan w:val="10"/>
            <w:shd w:val="clear" w:color="auto" w:fill="auto"/>
            <w:vAlign w:val="center"/>
          </w:tcPr>
          <w:p w14:paraId="7ECE05AF" w14:textId="77777777" w:rsidR="009F671B" w:rsidRPr="0081357D" w:rsidRDefault="009F671B" w:rsidP="0081357D">
            <w:pPr>
              <w:rPr>
                <w:sz w:val="20"/>
              </w:rPr>
            </w:pPr>
            <w:r w:rsidRPr="0081357D">
              <w:rPr>
                <w:sz w:val="20"/>
              </w:rPr>
              <w:t>д. Сартаково</w:t>
            </w:r>
          </w:p>
        </w:tc>
      </w:tr>
      <w:tr w:rsidR="009F671B" w:rsidRPr="0081357D" w14:paraId="00C29EB6" w14:textId="77777777" w:rsidTr="0081357D">
        <w:trPr>
          <w:trHeight w:val="283"/>
          <w:jc w:val="center"/>
        </w:trPr>
        <w:tc>
          <w:tcPr>
            <w:tcW w:w="2263" w:type="dxa"/>
            <w:shd w:val="clear" w:color="auto" w:fill="auto"/>
            <w:vAlign w:val="center"/>
            <w:hideMark/>
          </w:tcPr>
          <w:p w14:paraId="2D567D02"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6A067736" w14:textId="77777777" w:rsidR="009F671B" w:rsidRPr="0081357D" w:rsidRDefault="009F671B" w:rsidP="0081357D">
            <w:pPr>
              <w:rPr>
                <w:sz w:val="20"/>
              </w:rPr>
            </w:pPr>
            <w:r w:rsidRPr="0081357D">
              <w:rPr>
                <w:sz w:val="20"/>
              </w:rPr>
              <w:t>чел.</w:t>
            </w:r>
          </w:p>
        </w:tc>
        <w:tc>
          <w:tcPr>
            <w:tcW w:w="709" w:type="dxa"/>
            <w:noWrap/>
            <w:vAlign w:val="center"/>
            <w:hideMark/>
          </w:tcPr>
          <w:p w14:paraId="15184962" w14:textId="77777777" w:rsidR="009F671B" w:rsidRPr="0081357D" w:rsidRDefault="009F671B" w:rsidP="0081357D">
            <w:pPr>
              <w:rPr>
                <w:sz w:val="20"/>
              </w:rPr>
            </w:pPr>
            <w:r w:rsidRPr="0081357D">
              <w:rPr>
                <w:sz w:val="20"/>
              </w:rPr>
              <w:t>38</w:t>
            </w:r>
          </w:p>
        </w:tc>
        <w:tc>
          <w:tcPr>
            <w:tcW w:w="962" w:type="dxa"/>
            <w:noWrap/>
            <w:vAlign w:val="center"/>
            <w:hideMark/>
          </w:tcPr>
          <w:p w14:paraId="5FC3E441" w14:textId="77777777" w:rsidR="009F671B" w:rsidRPr="0081357D" w:rsidRDefault="009F671B" w:rsidP="0081357D">
            <w:pPr>
              <w:rPr>
                <w:sz w:val="20"/>
              </w:rPr>
            </w:pPr>
            <w:r w:rsidRPr="0081357D">
              <w:rPr>
                <w:sz w:val="20"/>
              </w:rPr>
              <w:t>160</w:t>
            </w:r>
          </w:p>
        </w:tc>
        <w:tc>
          <w:tcPr>
            <w:tcW w:w="1023" w:type="dxa"/>
            <w:noWrap/>
            <w:vAlign w:val="center"/>
            <w:hideMark/>
          </w:tcPr>
          <w:p w14:paraId="79187F88" w14:textId="77777777" w:rsidR="009F671B" w:rsidRPr="0081357D" w:rsidRDefault="009F671B" w:rsidP="0081357D">
            <w:pPr>
              <w:rPr>
                <w:sz w:val="20"/>
              </w:rPr>
            </w:pPr>
            <w:r w:rsidRPr="0081357D">
              <w:rPr>
                <w:sz w:val="20"/>
              </w:rPr>
              <w:t>1,2</w:t>
            </w:r>
          </w:p>
        </w:tc>
        <w:tc>
          <w:tcPr>
            <w:tcW w:w="1134" w:type="dxa"/>
            <w:noWrap/>
            <w:vAlign w:val="center"/>
            <w:hideMark/>
          </w:tcPr>
          <w:p w14:paraId="3BE17027" w14:textId="77777777" w:rsidR="009F671B" w:rsidRPr="0081357D" w:rsidRDefault="009F671B" w:rsidP="0081357D">
            <w:pPr>
              <w:rPr>
                <w:sz w:val="20"/>
              </w:rPr>
            </w:pPr>
            <w:r w:rsidRPr="0081357D">
              <w:rPr>
                <w:sz w:val="20"/>
              </w:rPr>
              <w:t>5,850</w:t>
            </w:r>
          </w:p>
        </w:tc>
        <w:tc>
          <w:tcPr>
            <w:tcW w:w="993" w:type="dxa"/>
            <w:noWrap/>
            <w:vAlign w:val="center"/>
            <w:hideMark/>
          </w:tcPr>
          <w:p w14:paraId="529869CC" w14:textId="77777777" w:rsidR="009F671B" w:rsidRPr="0081357D" w:rsidRDefault="009F671B" w:rsidP="0081357D">
            <w:pPr>
              <w:rPr>
                <w:sz w:val="20"/>
              </w:rPr>
            </w:pPr>
            <w:r w:rsidRPr="0081357D">
              <w:rPr>
                <w:sz w:val="20"/>
              </w:rPr>
              <w:t>6,1</w:t>
            </w:r>
          </w:p>
        </w:tc>
        <w:tc>
          <w:tcPr>
            <w:tcW w:w="992" w:type="dxa"/>
            <w:noWrap/>
            <w:vAlign w:val="center"/>
            <w:hideMark/>
          </w:tcPr>
          <w:p w14:paraId="3C1FAAF3" w14:textId="77777777" w:rsidR="009F671B" w:rsidRPr="0081357D" w:rsidRDefault="009F671B" w:rsidP="0081357D">
            <w:pPr>
              <w:rPr>
                <w:sz w:val="20"/>
              </w:rPr>
            </w:pPr>
            <w:r w:rsidRPr="0081357D">
              <w:rPr>
                <w:sz w:val="20"/>
              </w:rPr>
              <w:t>7,3</w:t>
            </w:r>
          </w:p>
        </w:tc>
        <w:tc>
          <w:tcPr>
            <w:tcW w:w="850" w:type="dxa"/>
            <w:noWrap/>
            <w:vAlign w:val="center"/>
            <w:hideMark/>
          </w:tcPr>
          <w:p w14:paraId="25EDFF13" w14:textId="77777777" w:rsidR="009F671B" w:rsidRPr="0081357D" w:rsidRDefault="009F671B" w:rsidP="0081357D">
            <w:pPr>
              <w:rPr>
                <w:sz w:val="20"/>
              </w:rPr>
            </w:pPr>
            <w:r w:rsidRPr="0081357D">
              <w:rPr>
                <w:sz w:val="20"/>
              </w:rPr>
              <w:t>0,3</w:t>
            </w:r>
          </w:p>
        </w:tc>
        <w:tc>
          <w:tcPr>
            <w:tcW w:w="993" w:type="dxa"/>
            <w:noWrap/>
            <w:vAlign w:val="center"/>
            <w:hideMark/>
          </w:tcPr>
          <w:p w14:paraId="365F4ABA" w14:textId="77777777" w:rsidR="009F671B" w:rsidRPr="0081357D" w:rsidRDefault="009F671B" w:rsidP="0081357D">
            <w:pPr>
              <w:rPr>
                <w:sz w:val="20"/>
              </w:rPr>
            </w:pPr>
            <w:r w:rsidRPr="0081357D">
              <w:rPr>
                <w:sz w:val="20"/>
              </w:rPr>
              <w:t>1,5</w:t>
            </w:r>
          </w:p>
        </w:tc>
      </w:tr>
      <w:tr w:rsidR="009F671B" w:rsidRPr="0081357D" w14:paraId="4E09D5B4" w14:textId="77777777" w:rsidTr="0081357D">
        <w:trPr>
          <w:trHeight w:val="283"/>
          <w:jc w:val="center"/>
        </w:trPr>
        <w:tc>
          <w:tcPr>
            <w:tcW w:w="2263" w:type="dxa"/>
            <w:shd w:val="clear" w:color="auto" w:fill="auto"/>
            <w:vAlign w:val="center"/>
            <w:hideMark/>
          </w:tcPr>
          <w:p w14:paraId="454F5720"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0FCE4A82" w14:textId="77777777" w:rsidR="009F671B" w:rsidRPr="0081357D" w:rsidRDefault="009F671B" w:rsidP="0081357D">
            <w:pPr>
              <w:rPr>
                <w:sz w:val="20"/>
              </w:rPr>
            </w:pPr>
            <w:r w:rsidRPr="0081357D">
              <w:rPr>
                <w:sz w:val="20"/>
              </w:rPr>
              <w:t>%</w:t>
            </w:r>
          </w:p>
        </w:tc>
        <w:tc>
          <w:tcPr>
            <w:tcW w:w="709" w:type="dxa"/>
            <w:noWrap/>
            <w:vAlign w:val="center"/>
            <w:hideMark/>
          </w:tcPr>
          <w:p w14:paraId="780D2109" w14:textId="77777777" w:rsidR="009F671B" w:rsidRPr="0081357D" w:rsidRDefault="009F671B" w:rsidP="0081357D">
            <w:pPr>
              <w:rPr>
                <w:sz w:val="20"/>
              </w:rPr>
            </w:pPr>
            <w:r w:rsidRPr="0081357D">
              <w:rPr>
                <w:sz w:val="20"/>
              </w:rPr>
              <w:t>20</w:t>
            </w:r>
          </w:p>
        </w:tc>
        <w:tc>
          <w:tcPr>
            <w:tcW w:w="962" w:type="dxa"/>
            <w:noWrap/>
            <w:vAlign w:val="center"/>
            <w:hideMark/>
          </w:tcPr>
          <w:p w14:paraId="2AB93EDF" w14:textId="77777777" w:rsidR="009F671B" w:rsidRPr="0081357D" w:rsidRDefault="009F671B" w:rsidP="0081357D">
            <w:pPr>
              <w:rPr>
                <w:sz w:val="20"/>
              </w:rPr>
            </w:pPr>
            <w:r w:rsidRPr="0081357D">
              <w:rPr>
                <w:sz w:val="20"/>
              </w:rPr>
              <w:t>×</w:t>
            </w:r>
          </w:p>
        </w:tc>
        <w:tc>
          <w:tcPr>
            <w:tcW w:w="1023" w:type="dxa"/>
            <w:noWrap/>
            <w:vAlign w:val="center"/>
            <w:hideMark/>
          </w:tcPr>
          <w:p w14:paraId="1FADBA5E" w14:textId="77777777" w:rsidR="009F671B" w:rsidRPr="0081357D" w:rsidRDefault="009F671B" w:rsidP="0081357D">
            <w:pPr>
              <w:rPr>
                <w:sz w:val="20"/>
              </w:rPr>
            </w:pPr>
            <w:r w:rsidRPr="0081357D">
              <w:rPr>
                <w:sz w:val="20"/>
              </w:rPr>
              <w:t>1,2</w:t>
            </w:r>
          </w:p>
        </w:tc>
        <w:tc>
          <w:tcPr>
            <w:tcW w:w="1134" w:type="dxa"/>
            <w:noWrap/>
            <w:vAlign w:val="center"/>
            <w:hideMark/>
          </w:tcPr>
          <w:p w14:paraId="66D37B51" w14:textId="77777777" w:rsidR="009F671B" w:rsidRPr="0081357D" w:rsidRDefault="009F671B" w:rsidP="0081357D">
            <w:pPr>
              <w:rPr>
                <w:sz w:val="20"/>
              </w:rPr>
            </w:pPr>
            <w:r w:rsidRPr="0081357D">
              <w:rPr>
                <w:sz w:val="20"/>
              </w:rPr>
              <w:t>5,850</w:t>
            </w:r>
          </w:p>
        </w:tc>
        <w:tc>
          <w:tcPr>
            <w:tcW w:w="993" w:type="dxa"/>
            <w:noWrap/>
            <w:vAlign w:val="center"/>
            <w:hideMark/>
          </w:tcPr>
          <w:p w14:paraId="5A2EC417" w14:textId="77777777" w:rsidR="009F671B" w:rsidRPr="0081357D" w:rsidRDefault="009F671B" w:rsidP="0081357D">
            <w:pPr>
              <w:rPr>
                <w:sz w:val="20"/>
              </w:rPr>
            </w:pPr>
            <w:r w:rsidRPr="0081357D">
              <w:rPr>
                <w:sz w:val="20"/>
              </w:rPr>
              <w:t>1,2</w:t>
            </w:r>
          </w:p>
        </w:tc>
        <w:tc>
          <w:tcPr>
            <w:tcW w:w="992" w:type="dxa"/>
            <w:noWrap/>
            <w:vAlign w:val="center"/>
            <w:hideMark/>
          </w:tcPr>
          <w:p w14:paraId="4F259540" w14:textId="77777777" w:rsidR="009F671B" w:rsidRPr="0081357D" w:rsidRDefault="009F671B" w:rsidP="0081357D">
            <w:pPr>
              <w:rPr>
                <w:sz w:val="20"/>
              </w:rPr>
            </w:pPr>
            <w:r w:rsidRPr="0081357D">
              <w:rPr>
                <w:sz w:val="20"/>
              </w:rPr>
              <w:t>1,5</w:t>
            </w:r>
          </w:p>
        </w:tc>
        <w:tc>
          <w:tcPr>
            <w:tcW w:w="850" w:type="dxa"/>
            <w:noWrap/>
            <w:vAlign w:val="center"/>
            <w:hideMark/>
          </w:tcPr>
          <w:p w14:paraId="6FDB8B7E" w14:textId="77777777" w:rsidR="009F671B" w:rsidRPr="0081357D" w:rsidRDefault="009F671B" w:rsidP="0081357D">
            <w:pPr>
              <w:rPr>
                <w:sz w:val="20"/>
              </w:rPr>
            </w:pPr>
            <w:r w:rsidRPr="0081357D">
              <w:rPr>
                <w:sz w:val="20"/>
              </w:rPr>
              <w:t>0,1</w:t>
            </w:r>
          </w:p>
        </w:tc>
        <w:tc>
          <w:tcPr>
            <w:tcW w:w="993" w:type="dxa"/>
            <w:noWrap/>
            <w:vAlign w:val="center"/>
            <w:hideMark/>
          </w:tcPr>
          <w:p w14:paraId="54835968" w14:textId="77777777" w:rsidR="009F671B" w:rsidRPr="0081357D" w:rsidRDefault="009F671B" w:rsidP="0081357D">
            <w:pPr>
              <w:rPr>
                <w:sz w:val="20"/>
              </w:rPr>
            </w:pPr>
            <w:r w:rsidRPr="0081357D">
              <w:rPr>
                <w:sz w:val="20"/>
              </w:rPr>
              <w:t>0,3</w:t>
            </w:r>
          </w:p>
        </w:tc>
      </w:tr>
      <w:tr w:rsidR="009F671B" w:rsidRPr="0081357D" w14:paraId="6D909631" w14:textId="77777777" w:rsidTr="0081357D">
        <w:trPr>
          <w:trHeight w:val="283"/>
          <w:jc w:val="center"/>
        </w:trPr>
        <w:tc>
          <w:tcPr>
            <w:tcW w:w="2263" w:type="dxa"/>
            <w:shd w:val="clear" w:color="auto" w:fill="auto"/>
            <w:noWrap/>
            <w:vAlign w:val="center"/>
          </w:tcPr>
          <w:p w14:paraId="6A583BF2"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56009FC9" w14:textId="77777777" w:rsidR="009F671B" w:rsidRPr="0081357D" w:rsidRDefault="009F671B" w:rsidP="0081357D">
            <w:pPr>
              <w:rPr>
                <w:sz w:val="20"/>
              </w:rPr>
            </w:pPr>
            <w:r w:rsidRPr="0081357D">
              <w:rPr>
                <w:sz w:val="20"/>
              </w:rPr>
              <w:t>л/с</w:t>
            </w:r>
          </w:p>
        </w:tc>
        <w:tc>
          <w:tcPr>
            <w:tcW w:w="709" w:type="dxa"/>
            <w:noWrap/>
            <w:vAlign w:val="center"/>
          </w:tcPr>
          <w:p w14:paraId="70FEB8EF" w14:textId="77777777" w:rsidR="009F671B" w:rsidRPr="0081357D" w:rsidRDefault="009F671B" w:rsidP="0081357D">
            <w:pPr>
              <w:rPr>
                <w:sz w:val="20"/>
              </w:rPr>
            </w:pPr>
            <w:r w:rsidRPr="0081357D">
              <w:rPr>
                <w:sz w:val="20"/>
              </w:rPr>
              <w:t>5</w:t>
            </w:r>
          </w:p>
        </w:tc>
        <w:tc>
          <w:tcPr>
            <w:tcW w:w="962" w:type="dxa"/>
            <w:noWrap/>
            <w:vAlign w:val="center"/>
          </w:tcPr>
          <w:p w14:paraId="77099DA2" w14:textId="77777777" w:rsidR="009F671B" w:rsidRPr="0081357D" w:rsidRDefault="009F671B" w:rsidP="0081357D">
            <w:pPr>
              <w:rPr>
                <w:sz w:val="20"/>
              </w:rPr>
            </w:pPr>
            <w:r w:rsidRPr="0081357D">
              <w:rPr>
                <w:sz w:val="20"/>
              </w:rPr>
              <w:t>×</w:t>
            </w:r>
          </w:p>
        </w:tc>
        <w:tc>
          <w:tcPr>
            <w:tcW w:w="1023" w:type="dxa"/>
            <w:noWrap/>
            <w:vAlign w:val="center"/>
          </w:tcPr>
          <w:p w14:paraId="46F156F2" w14:textId="77777777" w:rsidR="009F671B" w:rsidRPr="0081357D" w:rsidRDefault="009F671B" w:rsidP="0081357D">
            <w:pPr>
              <w:rPr>
                <w:sz w:val="20"/>
              </w:rPr>
            </w:pPr>
            <w:r w:rsidRPr="0081357D">
              <w:rPr>
                <w:sz w:val="20"/>
              </w:rPr>
              <w:t>1,2</w:t>
            </w:r>
          </w:p>
        </w:tc>
        <w:tc>
          <w:tcPr>
            <w:tcW w:w="1134" w:type="dxa"/>
            <w:noWrap/>
            <w:vAlign w:val="center"/>
          </w:tcPr>
          <w:p w14:paraId="33A16EF0" w14:textId="77777777" w:rsidR="009F671B" w:rsidRPr="0081357D" w:rsidRDefault="009F671B" w:rsidP="0081357D">
            <w:pPr>
              <w:rPr>
                <w:sz w:val="20"/>
              </w:rPr>
            </w:pPr>
            <w:r w:rsidRPr="0081357D">
              <w:rPr>
                <w:sz w:val="20"/>
              </w:rPr>
              <w:t>5,850</w:t>
            </w:r>
          </w:p>
        </w:tc>
        <w:tc>
          <w:tcPr>
            <w:tcW w:w="993" w:type="dxa"/>
            <w:noWrap/>
            <w:vAlign w:val="center"/>
          </w:tcPr>
          <w:p w14:paraId="5329ABAD" w14:textId="77777777" w:rsidR="009F671B" w:rsidRPr="0081357D" w:rsidRDefault="009F671B" w:rsidP="0081357D">
            <w:pPr>
              <w:rPr>
                <w:sz w:val="20"/>
              </w:rPr>
            </w:pPr>
            <w:r w:rsidRPr="0081357D">
              <w:rPr>
                <w:sz w:val="20"/>
              </w:rPr>
              <w:t>0,15</w:t>
            </w:r>
          </w:p>
        </w:tc>
        <w:tc>
          <w:tcPr>
            <w:tcW w:w="992" w:type="dxa"/>
            <w:noWrap/>
            <w:vAlign w:val="center"/>
          </w:tcPr>
          <w:p w14:paraId="00ABF86C" w14:textId="77777777" w:rsidR="009F671B" w:rsidRPr="0081357D" w:rsidRDefault="009F671B" w:rsidP="0081357D">
            <w:pPr>
              <w:rPr>
                <w:sz w:val="20"/>
              </w:rPr>
            </w:pPr>
            <w:r w:rsidRPr="0081357D">
              <w:rPr>
                <w:sz w:val="20"/>
              </w:rPr>
              <w:t>0,18</w:t>
            </w:r>
          </w:p>
        </w:tc>
        <w:tc>
          <w:tcPr>
            <w:tcW w:w="850" w:type="dxa"/>
            <w:noWrap/>
            <w:vAlign w:val="center"/>
          </w:tcPr>
          <w:p w14:paraId="60660247" w14:textId="77777777" w:rsidR="009F671B" w:rsidRPr="0081357D" w:rsidRDefault="009F671B" w:rsidP="0081357D">
            <w:pPr>
              <w:rPr>
                <w:sz w:val="20"/>
              </w:rPr>
            </w:pPr>
            <w:r w:rsidRPr="0081357D">
              <w:rPr>
                <w:sz w:val="20"/>
              </w:rPr>
              <w:t>0,01</w:t>
            </w:r>
          </w:p>
        </w:tc>
        <w:tc>
          <w:tcPr>
            <w:tcW w:w="993" w:type="dxa"/>
            <w:noWrap/>
            <w:vAlign w:val="center"/>
          </w:tcPr>
          <w:p w14:paraId="44723CBA" w14:textId="77777777" w:rsidR="009F671B" w:rsidRPr="0081357D" w:rsidRDefault="009F671B" w:rsidP="0081357D">
            <w:pPr>
              <w:rPr>
                <w:sz w:val="20"/>
              </w:rPr>
            </w:pPr>
            <w:r w:rsidRPr="0081357D">
              <w:rPr>
                <w:sz w:val="20"/>
              </w:rPr>
              <w:t>0,04</w:t>
            </w:r>
          </w:p>
        </w:tc>
      </w:tr>
      <w:tr w:rsidR="009F671B" w:rsidRPr="0081357D" w14:paraId="2987168C" w14:textId="77777777" w:rsidTr="0081357D">
        <w:trPr>
          <w:trHeight w:val="283"/>
          <w:jc w:val="center"/>
        </w:trPr>
        <w:tc>
          <w:tcPr>
            <w:tcW w:w="2263" w:type="dxa"/>
            <w:shd w:val="clear" w:color="auto" w:fill="auto"/>
            <w:noWrap/>
            <w:vAlign w:val="center"/>
            <w:hideMark/>
          </w:tcPr>
          <w:p w14:paraId="5EDEC1D9"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22BF78FA" w14:textId="77777777" w:rsidR="009F671B" w:rsidRPr="0081357D" w:rsidRDefault="009F671B" w:rsidP="0081357D">
            <w:pPr>
              <w:rPr>
                <w:sz w:val="20"/>
              </w:rPr>
            </w:pPr>
            <w:r w:rsidRPr="0081357D">
              <w:rPr>
                <w:sz w:val="20"/>
              </w:rPr>
              <w:t>чел.</w:t>
            </w:r>
          </w:p>
        </w:tc>
        <w:tc>
          <w:tcPr>
            <w:tcW w:w="709" w:type="dxa"/>
            <w:noWrap/>
            <w:vAlign w:val="center"/>
            <w:hideMark/>
          </w:tcPr>
          <w:p w14:paraId="2690CBD0" w14:textId="77777777" w:rsidR="009F671B" w:rsidRPr="0081357D" w:rsidRDefault="009F671B" w:rsidP="0081357D">
            <w:pPr>
              <w:rPr>
                <w:sz w:val="20"/>
              </w:rPr>
            </w:pPr>
            <w:r w:rsidRPr="0081357D">
              <w:rPr>
                <w:sz w:val="20"/>
              </w:rPr>
              <w:t>15</w:t>
            </w:r>
          </w:p>
        </w:tc>
        <w:tc>
          <w:tcPr>
            <w:tcW w:w="962" w:type="dxa"/>
            <w:noWrap/>
            <w:vAlign w:val="center"/>
            <w:hideMark/>
          </w:tcPr>
          <w:p w14:paraId="1BE7BEDC" w14:textId="77777777" w:rsidR="009F671B" w:rsidRPr="0081357D" w:rsidRDefault="009F671B" w:rsidP="0081357D">
            <w:pPr>
              <w:rPr>
                <w:sz w:val="20"/>
              </w:rPr>
            </w:pPr>
            <w:r w:rsidRPr="0081357D">
              <w:rPr>
                <w:sz w:val="20"/>
              </w:rPr>
              <w:t>60</w:t>
            </w:r>
          </w:p>
        </w:tc>
        <w:tc>
          <w:tcPr>
            <w:tcW w:w="1023" w:type="dxa"/>
            <w:noWrap/>
            <w:vAlign w:val="center"/>
            <w:hideMark/>
          </w:tcPr>
          <w:p w14:paraId="2491BEA9" w14:textId="77777777" w:rsidR="009F671B" w:rsidRPr="0081357D" w:rsidRDefault="009F671B" w:rsidP="0081357D">
            <w:pPr>
              <w:rPr>
                <w:sz w:val="20"/>
              </w:rPr>
            </w:pPr>
            <w:r w:rsidRPr="0081357D">
              <w:rPr>
                <w:sz w:val="20"/>
              </w:rPr>
              <w:t>1,2</w:t>
            </w:r>
          </w:p>
        </w:tc>
        <w:tc>
          <w:tcPr>
            <w:tcW w:w="1134" w:type="dxa"/>
            <w:noWrap/>
            <w:vAlign w:val="center"/>
            <w:hideMark/>
          </w:tcPr>
          <w:p w14:paraId="064C30D7" w14:textId="77777777" w:rsidR="009F671B" w:rsidRPr="0081357D" w:rsidRDefault="009F671B" w:rsidP="0081357D">
            <w:pPr>
              <w:rPr>
                <w:sz w:val="20"/>
              </w:rPr>
            </w:pPr>
            <w:r w:rsidRPr="0081357D">
              <w:rPr>
                <w:sz w:val="20"/>
              </w:rPr>
              <w:t>5,850</w:t>
            </w:r>
          </w:p>
        </w:tc>
        <w:tc>
          <w:tcPr>
            <w:tcW w:w="993" w:type="dxa"/>
            <w:noWrap/>
            <w:vAlign w:val="center"/>
            <w:hideMark/>
          </w:tcPr>
          <w:p w14:paraId="33FA5A9C" w14:textId="77777777" w:rsidR="009F671B" w:rsidRPr="0081357D" w:rsidRDefault="009F671B" w:rsidP="0081357D">
            <w:pPr>
              <w:rPr>
                <w:sz w:val="20"/>
              </w:rPr>
            </w:pPr>
            <w:r w:rsidRPr="0081357D">
              <w:rPr>
                <w:sz w:val="20"/>
              </w:rPr>
              <w:t>0,9</w:t>
            </w:r>
          </w:p>
        </w:tc>
        <w:tc>
          <w:tcPr>
            <w:tcW w:w="992" w:type="dxa"/>
            <w:noWrap/>
            <w:vAlign w:val="center"/>
            <w:hideMark/>
          </w:tcPr>
          <w:p w14:paraId="2672D67C" w14:textId="77777777" w:rsidR="009F671B" w:rsidRPr="0081357D" w:rsidRDefault="009F671B" w:rsidP="0081357D">
            <w:pPr>
              <w:rPr>
                <w:sz w:val="20"/>
              </w:rPr>
            </w:pPr>
            <w:r w:rsidRPr="0081357D">
              <w:rPr>
                <w:sz w:val="20"/>
              </w:rPr>
              <w:t>1,1</w:t>
            </w:r>
          </w:p>
        </w:tc>
        <w:tc>
          <w:tcPr>
            <w:tcW w:w="850" w:type="dxa"/>
            <w:noWrap/>
            <w:vAlign w:val="center"/>
            <w:hideMark/>
          </w:tcPr>
          <w:p w14:paraId="1E9B1549" w14:textId="77777777" w:rsidR="009F671B" w:rsidRPr="0081357D" w:rsidRDefault="009F671B" w:rsidP="0081357D">
            <w:pPr>
              <w:rPr>
                <w:sz w:val="20"/>
              </w:rPr>
            </w:pPr>
            <w:r w:rsidRPr="0081357D">
              <w:rPr>
                <w:sz w:val="20"/>
              </w:rPr>
              <w:t>0,0</w:t>
            </w:r>
          </w:p>
        </w:tc>
        <w:tc>
          <w:tcPr>
            <w:tcW w:w="993" w:type="dxa"/>
            <w:noWrap/>
            <w:vAlign w:val="center"/>
            <w:hideMark/>
          </w:tcPr>
          <w:p w14:paraId="3E8C5AE0" w14:textId="77777777" w:rsidR="009F671B" w:rsidRPr="0081357D" w:rsidRDefault="009F671B" w:rsidP="0081357D">
            <w:pPr>
              <w:rPr>
                <w:sz w:val="20"/>
              </w:rPr>
            </w:pPr>
            <w:r w:rsidRPr="0081357D">
              <w:rPr>
                <w:sz w:val="20"/>
              </w:rPr>
              <w:t>0,2</w:t>
            </w:r>
          </w:p>
        </w:tc>
      </w:tr>
      <w:tr w:rsidR="009F671B" w:rsidRPr="0081357D" w14:paraId="41A7774E" w14:textId="77777777" w:rsidTr="0081357D">
        <w:trPr>
          <w:trHeight w:val="283"/>
          <w:jc w:val="center"/>
        </w:trPr>
        <w:tc>
          <w:tcPr>
            <w:tcW w:w="2263" w:type="dxa"/>
            <w:shd w:val="clear" w:color="auto" w:fill="auto"/>
            <w:vAlign w:val="center"/>
            <w:hideMark/>
          </w:tcPr>
          <w:p w14:paraId="3E78C42A"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3A0A47CA" w14:textId="77777777" w:rsidR="009F671B" w:rsidRPr="0081357D" w:rsidRDefault="009F671B" w:rsidP="0081357D">
            <w:pPr>
              <w:rPr>
                <w:sz w:val="20"/>
              </w:rPr>
            </w:pPr>
            <w:r w:rsidRPr="0081357D">
              <w:rPr>
                <w:sz w:val="20"/>
              </w:rPr>
              <w:t>%</w:t>
            </w:r>
          </w:p>
        </w:tc>
        <w:tc>
          <w:tcPr>
            <w:tcW w:w="709" w:type="dxa"/>
            <w:noWrap/>
            <w:vAlign w:val="center"/>
            <w:hideMark/>
          </w:tcPr>
          <w:p w14:paraId="3770E3A1" w14:textId="77777777" w:rsidR="009F671B" w:rsidRPr="0081357D" w:rsidRDefault="009F671B" w:rsidP="0081357D">
            <w:pPr>
              <w:rPr>
                <w:sz w:val="20"/>
              </w:rPr>
            </w:pPr>
            <w:r w:rsidRPr="0081357D">
              <w:rPr>
                <w:sz w:val="20"/>
              </w:rPr>
              <w:t>10</w:t>
            </w:r>
          </w:p>
        </w:tc>
        <w:tc>
          <w:tcPr>
            <w:tcW w:w="962" w:type="dxa"/>
            <w:noWrap/>
            <w:vAlign w:val="center"/>
            <w:hideMark/>
          </w:tcPr>
          <w:p w14:paraId="00D969C4" w14:textId="77777777" w:rsidR="009F671B" w:rsidRPr="0081357D" w:rsidRDefault="009F671B" w:rsidP="0081357D">
            <w:pPr>
              <w:rPr>
                <w:sz w:val="20"/>
              </w:rPr>
            </w:pPr>
            <w:r w:rsidRPr="0081357D">
              <w:rPr>
                <w:sz w:val="20"/>
              </w:rPr>
              <w:t>×</w:t>
            </w:r>
          </w:p>
        </w:tc>
        <w:tc>
          <w:tcPr>
            <w:tcW w:w="1023" w:type="dxa"/>
            <w:noWrap/>
            <w:vAlign w:val="center"/>
            <w:hideMark/>
          </w:tcPr>
          <w:p w14:paraId="2FBB2240" w14:textId="77777777" w:rsidR="009F671B" w:rsidRPr="0081357D" w:rsidRDefault="009F671B" w:rsidP="0081357D">
            <w:pPr>
              <w:rPr>
                <w:sz w:val="20"/>
              </w:rPr>
            </w:pPr>
            <w:r w:rsidRPr="0081357D">
              <w:rPr>
                <w:sz w:val="20"/>
              </w:rPr>
              <w:t>1,2</w:t>
            </w:r>
          </w:p>
        </w:tc>
        <w:tc>
          <w:tcPr>
            <w:tcW w:w="1134" w:type="dxa"/>
            <w:noWrap/>
            <w:vAlign w:val="center"/>
            <w:hideMark/>
          </w:tcPr>
          <w:p w14:paraId="391DC4DF" w14:textId="77777777" w:rsidR="009F671B" w:rsidRPr="0081357D" w:rsidRDefault="009F671B" w:rsidP="0081357D">
            <w:pPr>
              <w:rPr>
                <w:sz w:val="20"/>
              </w:rPr>
            </w:pPr>
            <w:r w:rsidRPr="0081357D">
              <w:rPr>
                <w:sz w:val="20"/>
              </w:rPr>
              <w:t>5,850</w:t>
            </w:r>
          </w:p>
        </w:tc>
        <w:tc>
          <w:tcPr>
            <w:tcW w:w="993" w:type="dxa"/>
            <w:noWrap/>
            <w:vAlign w:val="center"/>
            <w:hideMark/>
          </w:tcPr>
          <w:p w14:paraId="46167943" w14:textId="77777777" w:rsidR="009F671B" w:rsidRPr="0081357D" w:rsidRDefault="009F671B" w:rsidP="0081357D">
            <w:pPr>
              <w:rPr>
                <w:sz w:val="20"/>
              </w:rPr>
            </w:pPr>
            <w:r w:rsidRPr="0081357D">
              <w:rPr>
                <w:sz w:val="20"/>
              </w:rPr>
              <w:t>0,7</w:t>
            </w:r>
          </w:p>
        </w:tc>
        <w:tc>
          <w:tcPr>
            <w:tcW w:w="992" w:type="dxa"/>
            <w:noWrap/>
            <w:vAlign w:val="center"/>
            <w:hideMark/>
          </w:tcPr>
          <w:p w14:paraId="6736E431" w14:textId="77777777" w:rsidR="009F671B" w:rsidRPr="0081357D" w:rsidRDefault="009F671B" w:rsidP="0081357D">
            <w:pPr>
              <w:rPr>
                <w:sz w:val="20"/>
              </w:rPr>
            </w:pPr>
            <w:r w:rsidRPr="0081357D">
              <w:rPr>
                <w:sz w:val="20"/>
              </w:rPr>
              <w:t>0,8</w:t>
            </w:r>
          </w:p>
        </w:tc>
        <w:tc>
          <w:tcPr>
            <w:tcW w:w="850" w:type="dxa"/>
            <w:noWrap/>
            <w:vAlign w:val="center"/>
            <w:hideMark/>
          </w:tcPr>
          <w:p w14:paraId="3FDD185F" w14:textId="77777777" w:rsidR="009F671B" w:rsidRPr="0081357D" w:rsidRDefault="009F671B" w:rsidP="0081357D">
            <w:pPr>
              <w:rPr>
                <w:sz w:val="20"/>
              </w:rPr>
            </w:pPr>
            <w:r w:rsidRPr="0081357D">
              <w:rPr>
                <w:sz w:val="20"/>
              </w:rPr>
              <w:t>0,0</w:t>
            </w:r>
          </w:p>
        </w:tc>
        <w:tc>
          <w:tcPr>
            <w:tcW w:w="993" w:type="dxa"/>
            <w:noWrap/>
            <w:vAlign w:val="center"/>
            <w:hideMark/>
          </w:tcPr>
          <w:p w14:paraId="1FFCD5EC" w14:textId="77777777" w:rsidR="009F671B" w:rsidRPr="0081357D" w:rsidRDefault="009F671B" w:rsidP="0081357D">
            <w:pPr>
              <w:rPr>
                <w:sz w:val="20"/>
              </w:rPr>
            </w:pPr>
            <w:r w:rsidRPr="0081357D">
              <w:rPr>
                <w:sz w:val="20"/>
              </w:rPr>
              <w:t>0,2</w:t>
            </w:r>
          </w:p>
        </w:tc>
      </w:tr>
      <w:tr w:rsidR="009F671B" w:rsidRPr="0081357D" w14:paraId="318CF9E5" w14:textId="77777777" w:rsidTr="0081357D">
        <w:trPr>
          <w:trHeight w:val="227"/>
          <w:jc w:val="center"/>
        </w:trPr>
        <w:tc>
          <w:tcPr>
            <w:tcW w:w="6799" w:type="dxa"/>
            <w:gridSpan w:val="6"/>
            <w:shd w:val="clear" w:color="auto" w:fill="auto"/>
            <w:vAlign w:val="center"/>
          </w:tcPr>
          <w:p w14:paraId="5098CA7F" w14:textId="77777777" w:rsidR="009F671B" w:rsidRPr="0081357D" w:rsidRDefault="009F671B" w:rsidP="0081357D">
            <w:pPr>
              <w:rPr>
                <w:sz w:val="20"/>
              </w:rPr>
            </w:pPr>
            <w:r w:rsidRPr="0081357D">
              <w:rPr>
                <w:sz w:val="20"/>
              </w:rPr>
              <w:t>ИТОГО:</w:t>
            </w:r>
          </w:p>
        </w:tc>
        <w:tc>
          <w:tcPr>
            <w:tcW w:w="993" w:type="dxa"/>
            <w:noWrap/>
          </w:tcPr>
          <w:p w14:paraId="109D37D7" w14:textId="77777777" w:rsidR="009F671B" w:rsidRPr="0081357D" w:rsidRDefault="009F671B" w:rsidP="0081357D">
            <w:pPr>
              <w:rPr>
                <w:sz w:val="20"/>
              </w:rPr>
            </w:pPr>
            <w:r w:rsidRPr="0081357D">
              <w:rPr>
                <w:sz w:val="20"/>
              </w:rPr>
              <w:t>9,1</w:t>
            </w:r>
          </w:p>
        </w:tc>
        <w:tc>
          <w:tcPr>
            <w:tcW w:w="992" w:type="dxa"/>
            <w:noWrap/>
          </w:tcPr>
          <w:p w14:paraId="7A73F471" w14:textId="77777777" w:rsidR="009F671B" w:rsidRPr="0081357D" w:rsidRDefault="009F671B" w:rsidP="0081357D">
            <w:pPr>
              <w:rPr>
                <w:sz w:val="20"/>
              </w:rPr>
            </w:pPr>
            <w:r w:rsidRPr="0081357D">
              <w:rPr>
                <w:sz w:val="20"/>
              </w:rPr>
              <w:t>10,9</w:t>
            </w:r>
          </w:p>
        </w:tc>
        <w:tc>
          <w:tcPr>
            <w:tcW w:w="850" w:type="dxa"/>
            <w:noWrap/>
          </w:tcPr>
          <w:p w14:paraId="4D757BE0" w14:textId="77777777" w:rsidR="009F671B" w:rsidRPr="0081357D" w:rsidRDefault="009F671B" w:rsidP="0081357D">
            <w:pPr>
              <w:rPr>
                <w:sz w:val="20"/>
              </w:rPr>
            </w:pPr>
            <w:r w:rsidRPr="0081357D">
              <w:rPr>
                <w:sz w:val="20"/>
              </w:rPr>
              <w:t>0,4</w:t>
            </w:r>
          </w:p>
        </w:tc>
        <w:tc>
          <w:tcPr>
            <w:tcW w:w="993" w:type="dxa"/>
            <w:noWrap/>
          </w:tcPr>
          <w:p w14:paraId="2F1E1EB6" w14:textId="77777777" w:rsidR="009F671B" w:rsidRPr="0081357D" w:rsidRDefault="009F671B" w:rsidP="0081357D">
            <w:pPr>
              <w:rPr>
                <w:sz w:val="20"/>
              </w:rPr>
            </w:pPr>
            <w:r w:rsidRPr="0081357D">
              <w:rPr>
                <w:sz w:val="20"/>
              </w:rPr>
              <w:t>2,2</w:t>
            </w:r>
          </w:p>
        </w:tc>
      </w:tr>
      <w:tr w:rsidR="009F671B" w:rsidRPr="0081357D" w14:paraId="3B7682D7" w14:textId="77777777" w:rsidTr="0081357D">
        <w:trPr>
          <w:trHeight w:val="283"/>
          <w:jc w:val="center"/>
        </w:trPr>
        <w:tc>
          <w:tcPr>
            <w:tcW w:w="10627" w:type="dxa"/>
            <w:gridSpan w:val="10"/>
            <w:shd w:val="clear" w:color="auto" w:fill="auto"/>
            <w:vAlign w:val="center"/>
          </w:tcPr>
          <w:p w14:paraId="085B8E80" w14:textId="77777777" w:rsidR="009F671B" w:rsidRPr="0081357D" w:rsidRDefault="009F671B" w:rsidP="0081357D">
            <w:pPr>
              <w:rPr>
                <w:sz w:val="20"/>
              </w:rPr>
            </w:pPr>
            <w:r w:rsidRPr="0081357D">
              <w:rPr>
                <w:sz w:val="20"/>
              </w:rPr>
              <w:t>д. Морозовка</w:t>
            </w:r>
          </w:p>
        </w:tc>
      </w:tr>
      <w:tr w:rsidR="009F671B" w:rsidRPr="0081357D" w14:paraId="2CE3666E" w14:textId="77777777" w:rsidTr="0081357D">
        <w:trPr>
          <w:trHeight w:val="283"/>
          <w:jc w:val="center"/>
        </w:trPr>
        <w:tc>
          <w:tcPr>
            <w:tcW w:w="2263" w:type="dxa"/>
            <w:shd w:val="clear" w:color="auto" w:fill="auto"/>
            <w:vAlign w:val="center"/>
            <w:hideMark/>
          </w:tcPr>
          <w:p w14:paraId="4C8650BD"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57D44C4F" w14:textId="77777777" w:rsidR="009F671B" w:rsidRPr="0081357D" w:rsidRDefault="009F671B" w:rsidP="0081357D">
            <w:pPr>
              <w:rPr>
                <w:sz w:val="20"/>
              </w:rPr>
            </w:pPr>
            <w:r w:rsidRPr="0081357D">
              <w:rPr>
                <w:sz w:val="20"/>
              </w:rPr>
              <w:t>чел.</w:t>
            </w:r>
          </w:p>
        </w:tc>
        <w:tc>
          <w:tcPr>
            <w:tcW w:w="709" w:type="dxa"/>
            <w:noWrap/>
            <w:vAlign w:val="center"/>
            <w:hideMark/>
          </w:tcPr>
          <w:p w14:paraId="068050E3" w14:textId="77777777" w:rsidR="009F671B" w:rsidRPr="0081357D" w:rsidRDefault="009F671B" w:rsidP="0081357D">
            <w:pPr>
              <w:rPr>
                <w:sz w:val="20"/>
              </w:rPr>
            </w:pPr>
            <w:r w:rsidRPr="0081357D">
              <w:rPr>
                <w:sz w:val="20"/>
              </w:rPr>
              <w:t>43</w:t>
            </w:r>
          </w:p>
        </w:tc>
        <w:tc>
          <w:tcPr>
            <w:tcW w:w="962" w:type="dxa"/>
            <w:noWrap/>
            <w:vAlign w:val="center"/>
            <w:hideMark/>
          </w:tcPr>
          <w:p w14:paraId="03ABD44F" w14:textId="77777777" w:rsidR="009F671B" w:rsidRPr="0081357D" w:rsidRDefault="009F671B" w:rsidP="0081357D">
            <w:pPr>
              <w:rPr>
                <w:sz w:val="20"/>
              </w:rPr>
            </w:pPr>
            <w:r w:rsidRPr="0081357D">
              <w:rPr>
                <w:sz w:val="20"/>
              </w:rPr>
              <w:t>160</w:t>
            </w:r>
          </w:p>
        </w:tc>
        <w:tc>
          <w:tcPr>
            <w:tcW w:w="1023" w:type="dxa"/>
            <w:noWrap/>
            <w:vAlign w:val="center"/>
            <w:hideMark/>
          </w:tcPr>
          <w:p w14:paraId="71FC84E2" w14:textId="77777777" w:rsidR="009F671B" w:rsidRPr="0081357D" w:rsidRDefault="009F671B" w:rsidP="0081357D">
            <w:pPr>
              <w:rPr>
                <w:sz w:val="20"/>
              </w:rPr>
            </w:pPr>
            <w:r w:rsidRPr="0081357D">
              <w:rPr>
                <w:sz w:val="20"/>
              </w:rPr>
              <w:t>1,2</w:t>
            </w:r>
          </w:p>
        </w:tc>
        <w:tc>
          <w:tcPr>
            <w:tcW w:w="1134" w:type="dxa"/>
            <w:noWrap/>
            <w:vAlign w:val="center"/>
            <w:hideMark/>
          </w:tcPr>
          <w:p w14:paraId="7F82B60D" w14:textId="77777777" w:rsidR="009F671B" w:rsidRPr="0081357D" w:rsidRDefault="009F671B" w:rsidP="0081357D">
            <w:pPr>
              <w:rPr>
                <w:sz w:val="20"/>
              </w:rPr>
            </w:pPr>
            <w:r w:rsidRPr="0081357D">
              <w:rPr>
                <w:sz w:val="20"/>
              </w:rPr>
              <w:t>5,850</w:t>
            </w:r>
          </w:p>
        </w:tc>
        <w:tc>
          <w:tcPr>
            <w:tcW w:w="993" w:type="dxa"/>
            <w:noWrap/>
            <w:vAlign w:val="center"/>
            <w:hideMark/>
          </w:tcPr>
          <w:p w14:paraId="548F1CEA" w14:textId="77777777" w:rsidR="009F671B" w:rsidRPr="0081357D" w:rsidRDefault="009F671B" w:rsidP="0081357D">
            <w:pPr>
              <w:rPr>
                <w:sz w:val="20"/>
              </w:rPr>
            </w:pPr>
            <w:r w:rsidRPr="0081357D">
              <w:rPr>
                <w:sz w:val="20"/>
              </w:rPr>
              <w:t>6,9</w:t>
            </w:r>
          </w:p>
        </w:tc>
        <w:tc>
          <w:tcPr>
            <w:tcW w:w="992" w:type="dxa"/>
            <w:noWrap/>
            <w:vAlign w:val="center"/>
            <w:hideMark/>
          </w:tcPr>
          <w:p w14:paraId="11551128" w14:textId="77777777" w:rsidR="009F671B" w:rsidRPr="0081357D" w:rsidRDefault="009F671B" w:rsidP="0081357D">
            <w:pPr>
              <w:rPr>
                <w:sz w:val="20"/>
              </w:rPr>
            </w:pPr>
            <w:r w:rsidRPr="0081357D">
              <w:rPr>
                <w:sz w:val="20"/>
              </w:rPr>
              <w:t>8,3</w:t>
            </w:r>
          </w:p>
        </w:tc>
        <w:tc>
          <w:tcPr>
            <w:tcW w:w="850" w:type="dxa"/>
            <w:noWrap/>
            <w:vAlign w:val="center"/>
            <w:hideMark/>
          </w:tcPr>
          <w:p w14:paraId="077FDE56" w14:textId="77777777" w:rsidR="009F671B" w:rsidRPr="0081357D" w:rsidRDefault="009F671B" w:rsidP="0081357D">
            <w:pPr>
              <w:rPr>
                <w:sz w:val="20"/>
              </w:rPr>
            </w:pPr>
            <w:r w:rsidRPr="0081357D">
              <w:rPr>
                <w:sz w:val="20"/>
              </w:rPr>
              <w:t>0,3</w:t>
            </w:r>
          </w:p>
        </w:tc>
        <w:tc>
          <w:tcPr>
            <w:tcW w:w="993" w:type="dxa"/>
            <w:noWrap/>
            <w:vAlign w:val="center"/>
            <w:hideMark/>
          </w:tcPr>
          <w:p w14:paraId="4F814290" w14:textId="77777777" w:rsidR="009F671B" w:rsidRPr="0081357D" w:rsidRDefault="009F671B" w:rsidP="0081357D">
            <w:pPr>
              <w:rPr>
                <w:sz w:val="20"/>
              </w:rPr>
            </w:pPr>
            <w:r w:rsidRPr="0081357D">
              <w:rPr>
                <w:sz w:val="20"/>
              </w:rPr>
              <w:t>1,7</w:t>
            </w:r>
          </w:p>
        </w:tc>
      </w:tr>
      <w:tr w:rsidR="009F671B" w:rsidRPr="0081357D" w14:paraId="12C62B01" w14:textId="77777777" w:rsidTr="0081357D">
        <w:trPr>
          <w:trHeight w:val="283"/>
          <w:jc w:val="center"/>
        </w:trPr>
        <w:tc>
          <w:tcPr>
            <w:tcW w:w="2263" w:type="dxa"/>
            <w:shd w:val="clear" w:color="auto" w:fill="auto"/>
            <w:vAlign w:val="center"/>
            <w:hideMark/>
          </w:tcPr>
          <w:p w14:paraId="2ADD54D1"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080B9B03" w14:textId="77777777" w:rsidR="009F671B" w:rsidRPr="0081357D" w:rsidRDefault="009F671B" w:rsidP="0081357D">
            <w:pPr>
              <w:rPr>
                <w:sz w:val="20"/>
              </w:rPr>
            </w:pPr>
            <w:r w:rsidRPr="0081357D">
              <w:rPr>
                <w:sz w:val="20"/>
              </w:rPr>
              <w:t>%</w:t>
            </w:r>
          </w:p>
        </w:tc>
        <w:tc>
          <w:tcPr>
            <w:tcW w:w="709" w:type="dxa"/>
            <w:noWrap/>
            <w:vAlign w:val="center"/>
            <w:hideMark/>
          </w:tcPr>
          <w:p w14:paraId="404687B3" w14:textId="77777777" w:rsidR="009F671B" w:rsidRPr="0081357D" w:rsidRDefault="009F671B" w:rsidP="0081357D">
            <w:pPr>
              <w:rPr>
                <w:sz w:val="20"/>
              </w:rPr>
            </w:pPr>
            <w:r w:rsidRPr="0081357D">
              <w:rPr>
                <w:sz w:val="20"/>
              </w:rPr>
              <w:t>20</w:t>
            </w:r>
          </w:p>
        </w:tc>
        <w:tc>
          <w:tcPr>
            <w:tcW w:w="962" w:type="dxa"/>
            <w:noWrap/>
            <w:vAlign w:val="center"/>
            <w:hideMark/>
          </w:tcPr>
          <w:p w14:paraId="6CD0AE0C" w14:textId="77777777" w:rsidR="009F671B" w:rsidRPr="0081357D" w:rsidRDefault="009F671B" w:rsidP="0081357D">
            <w:pPr>
              <w:rPr>
                <w:sz w:val="20"/>
              </w:rPr>
            </w:pPr>
            <w:r w:rsidRPr="0081357D">
              <w:rPr>
                <w:sz w:val="20"/>
              </w:rPr>
              <w:t>×</w:t>
            </w:r>
          </w:p>
        </w:tc>
        <w:tc>
          <w:tcPr>
            <w:tcW w:w="1023" w:type="dxa"/>
            <w:noWrap/>
            <w:vAlign w:val="center"/>
            <w:hideMark/>
          </w:tcPr>
          <w:p w14:paraId="1CB20244" w14:textId="77777777" w:rsidR="009F671B" w:rsidRPr="0081357D" w:rsidRDefault="009F671B" w:rsidP="0081357D">
            <w:pPr>
              <w:rPr>
                <w:sz w:val="20"/>
              </w:rPr>
            </w:pPr>
            <w:r w:rsidRPr="0081357D">
              <w:rPr>
                <w:sz w:val="20"/>
              </w:rPr>
              <w:t>1,2</w:t>
            </w:r>
          </w:p>
        </w:tc>
        <w:tc>
          <w:tcPr>
            <w:tcW w:w="1134" w:type="dxa"/>
            <w:noWrap/>
            <w:vAlign w:val="center"/>
            <w:hideMark/>
          </w:tcPr>
          <w:p w14:paraId="740DA093" w14:textId="77777777" w:rsidR="009F671B" w:rsidRPr="0081357D" w:rsidRDefault="009F671B" w:rsidP="0081357D">
            <w:pPr>
              <w:rPr>
                <w:sz w:val="20"/>
              </w:rPr>
            </w:pPr>
            <w:r w:rsidRPr="0081357D">
              <w:rPr>
                <w:sz w:val="20"/>
              </w:rPr>
              <w:t>5,850</w:t>
            </w:r>
          </w:p>
        </w:tc>
        <w:tc>
          <w:tcPr>
            <w:tcW w:w="993" w:type="dxa"/>
            <w:noWrap/>
            <w:vAlign w:val="center"/>
            <w:hideMark/>
          </w:tcPr>
          <w:p w14:paraId="49D6183E" w14:textId="77777777" w:rsidR="009F671B" w:rsidRPr="0081357D" w:rsidRDefault="009F671B" w:rsidP="0081357D">
            <w:pPr>
              <w:rPr>
                <w:sz w:val="20"/>
              </w:rPr>
            </w:pPr>
            <w:r w:rsidRPr="0081357D">
              <w:rPr>
                <w:sz w:val="20"/>
              </w:rPr>
              <w:t>1,4</w:t>
            </w:r>
          </w:p>
        </w:tc>
        <w:tc>
          <w:tcPr>
            <w:tcW w:w="992" w:type="dxa"/>
            <w:noWrap/>
            <w:vAlign w:val="center"/>
            <w:hideMark/>
          </w:tcPr>
          <w:p w14:paraId="356CF1A5" w14:textId="77777777" w:rsidR="009F671B" w:rsidRPr="0081357D" w:rsidRDefault="009F671B" w:rsidP="0081357D">
            <w:pPr>
              <w:rPr>
                <w:sz w:val="20"/>
              </w:rPr>
            </w:pPr>
            <w:r w:rsidRPr="0081357D">
              <w:rPr>
                <w:sz w:val="20"/>
              </w:rPr>
              <w:t>1,7</w:t>
            </w:r>
          </w:p>
        </w:tc>
        <w:tc>
          <w:tcPr>
            <w:tcW w:w="850" w:type="dxa"/>
            <w:noWrap/>
            <w:vAlign w:val="center"/>
            <w:hideMark/>
          </w:tcPr>
          <w:p w14:paraId="2F7F08BB" w14:textId="77777777" w:rsidR="009F671B" w:rsidRPr="0081357D" w:rsidRDefault="009F671B" w:rsidP="0081357D">
            <w:pPr>
              <w:rPr>
                <w:sz w:val="20"/>
              </w:rPr>
            </w:pPr>
            <w:r w:rsidRPr="0081357D">
              <w:rPr>
                <w:sz w:val="20"/>
              </w:rPr>
              <w:t>0,1</w:t>
            </w:r>
          </w:p>
        </w:tc>
        <w:tc>
          <w:tcPr>
            <w:tcW w:w="993" w:type="dxa"/>
            <w:noWrap/>
            <w:vAlign w:val="center"/>
            <w:hideMark/>
          </w:tcPr>
          <w:p w14:paraId="377EB3D8" w14:textId="77777777" w:rsidR="009F671B" w:rsidRPr="0081357D" w:rsidRDefault="009F671B" w:rsidP="0081357D">
            <w:pPr>
              <w:rPr>
                <w:sz w:val="20"/>
              </w:rPr>
            </w:pPr>
            <w:r w:rsidRPr="0081357D">
              <w:rPr>
                <w:sz w:val="20"/>
              </w:rPr>
              <w:t>0,3</w:t>
            </w:r>
          </w:p>
        </w:tc>
      </w:tr>
      <w:tr w:rsidR="009F671B" w:rsidRPr="0081357D" w14:paraId="7F657EDD" w14:textId="77777777" w:rsidTr="0081357D">
        <w:trPr>
          <w:trHeight w:val="283"/>
          <w:jc w:val="center"/>
        </w:trPr>
        <w:tc>
          <w:tcPr>
            <w:tcW w:w="2263" w:type="dxa"/>
            <w:shd w:val="clear" w:color="auto" w:fill="auto"/>
            <w:noWrap/>
            <w:vAlign w:val="center"/>
          </w:tcPr>
          <w:p w14:paraId="576C8E6B"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7AA07C87" w14:textId="77777777" w:rsidR="009F671B" w:rsidRPr="0081357D" w:rsidRDefault="009F671B" w:rsidP="0081357D">
            <w:pPr>
              <w:rPr>
                <w:sz w:val="20"/>
              </w:rPr>
            </w:pPr>
            <w:r w:rsidRPr="0081357D">
              <w:rPr>
                <w:sz w:val="20"/>
              </w:rPr>
              <w:t>л/с</w:t>
            </w:r>
          </w:p>
        </w:tc>
        <w:tc>
          <w:tcPr>
            <w:tcW w:w="709" w:type="dxa"/>
            <w:noWrap/>
            <w:vAlign w:val="center"/>
          </w:tcPr>
          <w:p w14:paraId="79D64931" w14:textId="77777777" w:rsidR="009F671B" w:rsidRPr="0081357D" w:rsidRDefault="009F671B" w:rsidP="0081357D">
            <w:pPr>
              <w:rPr>
                <w:sz w:val="20"/>
              </w:rPr>
            </w:pPr>
            <w:r w:rsidRPr="0081357D">
              <w:rPr>
                <w:sz w:val="20"/>
              </w:rPr>
              <w:t>5</w:t>
            </w:r>
          </w:p>
        </w:tc>
        <w:tc>
          <w:tcPr>
            <w:tcW w:w="962" w:type="dxa"/>
            <w:noWrap/>
            <w:vAlign w:val="center"/>
          </w:tcPr>
          <w:p w14:paraId="2CC2CA46" w14:textId="77777777" w:rsidR="009F671B" w:rsidRPr="0081357D" w:rsidRDefault="009F671B" w:rsidP="0081357D">
            <w:pPr>
              <w:rPr>
                <w:sz w:val="20"/>
              </w:rPr>
            </w:pPr>
            <w:r w:rsidRPr="0081357D">
              <w:rPr>
                <w:sz w:val="20"/>
              </w:rPr>
              <w:t>×</w:t>
            </w:r>
          </w:p>
        </w:tc>
        <w:tc>
          <w:tcPr>
            <w:tcW w:w="1023" w:type="dxa"/>
            <w:noWrap/>
            <w:vAlign w:val="center"/>
          </w:tcPr>
          <w:p w14:paraId="47D6A171" w14:textId="77777777" w:rsidR="009F671B" w:rsidRPr="0081357D" w:rsidRDefault="009F671B" w:rsidP="0081357D">
            <w:pPr>
              <w:rPr>
                <w:sz w:val="20"/>
              </w:rPr>
            </w:pPr>
            <w:r w:rsidRPr="0081357D">
              <w:rPr>
                <w:sz w:val="20"/>
              </w:rPr>
              <w:t>1,2</w:t>
            </w:r>
          </w:p>
        </w:tc>
        <w:tc>
          <w:tcPr>
            <w:tcW w:w="1134" w:type="dxa"/>
            <w:noWrap/>
            <w:vAlign w:val="center"/>
          </w:tcPr>
          <w:p w14:paraId="0FFC46DE" w14:textId="77777777" w:rsidR="009F671B" w:rsidRPr="0081357D" w:rsidRDefault="009F671B" w:rsidP="0081357D">
            <w:pPr>
              <w:rPr>
                <w:sz w:val="20"/>
              </w:rPr>
            </w:pPr>
            <w:r w:rsidRPr="0081357D">
              <w:rPr>
                <w:sz w:val="20"/>
              </w:rPr>
              <w:t>5,850</w:t>
            </w:r>
          </w:p>
        </w:tc>
        <w:tc>
          <w:tcPr>
            <w:tcW w:w="993" w:type="dxa"/>
            <w:noWrap/>
            <w:vAlign w:val="center"/>
          </w:tcPr>
          <w:p w14:paraId="5C376BD1" w14:textId="77777777" w:rsidR="009F671B" w:rsidRPr="0081357D" w:rsidRDefault="009F671B" w:rsidP="0081357D">
            <w:pPr>
              <w:rPr>
                <w:sz w:val="20"/>
              </w:rPr>
            </w:pPr>
            <w:r w:rsidRPr="0081357D">
              <w:rPr>
                <w:sz w:val="20"/>
              </w:rPr>
              <w:t>0,15</w:t>
            </w:r>
          </w:p>
        </w:tc>
        <w:tc>
          <w:tcPr>
            <w:tcW w:w="992" w:type="dxa"/>
            <w:noWrap/>
            <w:vAlign w:val="center"/>
          </w:tcPr>
          <w:p w14:paraId="55302178" w14:textId="77777777" w:rsidR="009F671B" w:rsidRPr="0081357D" w:rsidRDefault="009F671B" w:rsidP="0081357D">
            <w:pPr>
              <w:rPr>
                <w:sz w:val="20"/>
              </w:rPr>
            </w:pPr>
            <w:r w:rsidRPr="0081357D">
              <w:rPr>
                <w:sz w:val="20"/>
              </w:rPr>
              <w:t>0,18</w:t>
            </w:r>
          </w:p>
        </w:tc>
        <w:tc>
          <w:tcPr>
            <w:tcW w:w="850" w:type="dxa"/>
            <w:noWrap/>
            <w:vAlign w:val="center"/>
          </w:tcPr>
          <w:p w14:paraId="3280CBB1" w14:textId="77777777" w:rsidR="009F671B" w:rsidRPr="0081357D" w:rsidRDefault="009F671B" w:rsidP="0081357D">
            <w:pPr>
              <w:rPr>
                <w:sz w:val="20"/>
              </w:rPr>
            </w:pPr>
            <w:r w:rsidRPr="0081357D">
              <w:rPr>
                <w:sz w:val="20"/>
              </w:rPr>
              <w:t>0,01</w:t>
            </w:r>
          </w:p>
        </w:tc>
        <w:tc>
          <w:tcPr>
            <w:tcW w:w="993" w:type="dxa"/>
            <w:noWrap/>
            <w:vAlign w:val="center"/>
          </w:tcPr>
          <w:p w14:paraId="121309A3" w14:textId="77777777" w:rsidR="009F671B" w:rsidRPr="0081357D" w:rsidRDefault="009F671B" w:rsidP="0081357D">
            <w:pPr>
              <w:rPr>
                <w:sz w:val="20"/>
              </w:rPr>
            </w:pPr>
            <w:r w:rsidRPr="0081357D">
              <w:rPr>
                <w:sz w:val="20"/>
              </w:rPr>
              <w:t>0,04</w:t>
            </w:r>
          </w:p>
        </w:tc>
      </w:tr>
      <w:tr w:rsidR="009F671B" w:rsidRPr="0081357D" w14:paraId="10BEA2CC" w14:textId="77777777" w:rsidTr="0081357D">
        <w:trPr>
          <w:trHeight w:val="283"/>
          <w:jc w:val="center"/>
        </w:trPr>
        <w:tc>
          <w:tcPr>
            <w:tcW w:w="2263" w:type="dxa"/>
            <w:shd w:val="clear" w:color="auto" w:fill="auto"/>
            <w:noWrap/>
            <w:vAlign w:val="center"/>
            <w:hideMark/>
          </w:tcPr>
          <w:p w14:paraId="73C0DD84"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48FF0D42" w14:textId="77777777" w:rsidR="009F671B" w:rsidRPr="0081357D" w:rsidRDefault="009F671B" w:rsidP="0081357D">
            <w:pPr>
              <w:rPr>
                <w:sz w:val="20"/>
              </w:rPr>
            </w:pPr>
            <w:r w:rsidRPr="0081357D">
              <w:rPr>
                <w:sz w:val="20"/>
              </w:rPr>
              <w:t>чел.</w:t>
            </w:r>
          </w:p>
        </w:tc>
        <w:tc>
          <w:tcPr>
            <w:tcW w:w="709" w:type="dxa"/>
            <w:noWrap/>
            <w:vAlign w:val="center"/>
            <w:hideMark/>
          </w:tcPr>
          <w:p w14:paraId="7BAC8400" w14:textId="77777777" w:rsidR="009F671B" w:rsidRPr="0081357D" w:rsidRDefault="009F671B" w:rsidP="0081357D">
            <w:pPr>
              <w:rPr>
                <w:sz w:val="20"/>
              </w:rPr>
            </w:pPr>
            <w:r w:rsidRPr="0081357D">
              <w:rPr>
                <w:sz w:val="20"/>
              </w:rPr>
              <w:t>17</w:t>
            </w:r>
          </w:p>
        </w:tc>
        <w:tc>
          <w:tcPr>
            <w:tcW w:w="962" w:type="dxa"/>
            <w:noWrap/>
            <w:vAlign w:val="center"/>
            <w:hideMark/>
          </w:tcPr>
          <w:p w14:paraId="2450EAD7" w14:textId="77777777" w:rsidR="009F671B" w:rsidRPr="0081357D" w:rsidRDefault="009F671B" w:rsidP="0081357D">
            <w:pPr>
              <w:rPr>
                <w:sz w:val="20"/>
              </w:rPr>
            </w:pPr>
            <w:r w:rsidRPr="0081357D">
              <w:rPr>
                <w:sz w:val="20"/>
              </w:rPr>
              <w:t>60</w:t>
            </w:r>
          </w:p>
        </w:tc>
        <w:tc>
          <w:tcPr>
            <w:tcW w:w="1023" w:type="dxa"/>
            <w:noWrap/>
            <w:vAlign w:val="center"/>
            <w:hideMark/>
          </w:tcPr>
          <w:p w14:paraId="4F4DF0E1" w14:textId="77777777" w:rsidR="009F671B" w:rsidRPr="0081357D" w:rsidRDefault="009F671B" w:rsidP="0081357D">
            <w:pPr>
              <w:rPr>
                <w:sz w:val="20"/>
              </w:rPr>
            </w:pPr>
            <w:r w:rsidRPr="0081357D">
              <w:rPr>
                <w:sz w:val="20"/>
              </w:rPr>
              <w:t>1,2</w:t>
            </w:r>
          </w:p>
        </w:tc>
        <w:tc>
          <w:tcPr>
            <w:tcW w:w="1134" w:type="dxa"/>
            <w:noWrap/>
            <w:vAlign w:val="center"/>
            <w:hideMark/>
          </w:tcPr>
          <w:p w14:paraId="7C1EB91B" w14:textId="77777777" w:rsidR="009F671B" w:rsidRPr="0081357D" w:rsidRDefault="009F671B" w:rsidP="0081357D">
            <w:pPr>
              <w:rPr>
                <w:sz w:val="20"/>
              </w:rPr>
            </w:pPr>
            <w:r w:rsidRPr="0081357D">
              <w:rPr>
                <w:sz w:val="20"/>
              </w:rPr>
              <w:t>5,850</w:t>
            </w:r>
          </w:p>
        </w:tc>
        <w:tc>
          <w:tcPr>
            <w:tcW w:w="993" w:type="dxa"/>
            <w:noWrap/>
            <w:vAlign w:val="center"/>
            <w:hideMark/>
          </w:tcPr>
          <w:p w14:paraId="41B04B0D" w14:textId="77777777" w:rsidR="009F671B" w:rsidRPr="0081357D" w:rsidRDefault="009F671B" w:rsidP="0081357D">
            <w:pPr>
              <w:rPr>
                <w:sz w:val="20"/>
              </w:rPr>
            </w:pPr>
            <w:r w:rsidRPr="0081357D">
              <w:rPr>
                <w:sz w:val="20"/>
              </w:rPr>
              <w:t>1,0</w:t>
            </w:r>
          </w:p>
        </w:tc>
        <w:tc>
          <w:tcPr>
            <w:tcW w:w="992" w:type="dxa"/>
            <w:noWrap/>
            <w:vAlign w:val="center"/>
            <w:hideMark/>
          </w:tcPr>
          <w:p w14:paraId="233C1082" w14:textId="77777777" w:rsidR="009F671B" w:rsidRPr="0081357D" w:rsidRDefault="009F671B" w:rsidP="0081357D">
            <w:pPr>
              <w:rPr>
                <w:sz w:val="20"/>
              </w:rPr>
            </w:pPr>
            <w:r w:rsidRPr="0081357D">
              <w:rPr>
                <w:sz w:val="20"/>
              </w:rPr>
              <w:t>1,2</w:t>
            </w:r>
          </w:p>
        </w:tc>
        <w:tc>
          <w:tcPr>
            <w:tcW w:w="850" w:type="dxa"/>
            <w:noWrap/>
            <w:vAlign w:val="center"/>
            <w:hideMark/>
          </w:tcPr>
          <w:p w14:paraId="52521C73" w14:textId="77777777" w:rsidR="009F671B" w:rsidRPr="0081357D" w:rsidRDefault="009F671B" w:rsidP="0081357D">
            <w:pPr>
              <w:rPr>
                <w:sz w:val="20"/>
              </w:rPr>
            </w:pPr>
            <w:r w:rsidRPr="0081357D">
              <w:rPr>
                <w:sz w:val="20"/>
              </w:rPr>
              <w:t>0,0</w:t>
            </w:r>
          </w:p>
        </w:tc>
        <w:tc>
          <w:tcPr>
            <w:tcW w:w="993" w:type="dxa"/>
            <w:noWrap/>
            <w:vAlign w:val="center"/>
            <w:hideMark/>
          </w:tcPr>
          <w:p w14:paraId="331A3DB9" w14:textId="77777777" w:rsidR="009F671B" w:rsidRPr="0081357D" w:rsidRDefault="009F671B" w:rsidP="0081357D">
            <w:pPr>
              <w:rPr>
                <w:sz w:val="20"/>
              </w:rPr>
            </w:pPr>
            <w:r w:rsidRPr="0081357D">
              <w:rPr>
                <w:sz w:val="20"/>
              </w:rPr>
              <w:t>0,2</w:t>
            </w:r>
          </w:p>
        </w:tc>
      </w:tr>
      <w:tr w:rsidR="009F671B" w:rsidRPr="0081357D" w14:paraId="7D63EFDF" w14:textId="77777777" w:rsidTr="0081357D">
        <w:trPr>
          <w:trHeight w:val="283"/>
          <w:jc w:val="center"/>
        </w:trPr>
        <w:tc>
          <w:tcPr>
            <w:tcW w:w="2263" w:type="dxa"/>
            <w:shd w:val="clear" w:color="auto" w:fill="auto"/>
            <w:vAlign w:val="center"/>
            <w:hideMark/>
          </w:tcPr>
          <w:p w14:paraId="7C78359C"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2AADA925" w14:textId="77777777" w:rsidR="009F671B" w:rsidRPr="0081357D" w:rsidRDefault="009F671B" w:rsidP="0081357D">
            <w:pPr>
              <w:rPr>
                <w:sz w:val="20"/>
              </w:rPr>
            </w:pPr>
            <w:r w:rsidRPr="0081357D">
              <w:rPr>
                <w:sz w:val="20"/>
              </w:rPr>
              <w:t>%</w:t>
            </w:r>
          </w:p>
        </w:tc>
        <w:tc>
          <w:tcPr>
            <w:tcW w:w="709" w:type="dxa"/>
            <w:noWrap/>
            <w:vAlign w:val="center"/>
            <w:hideMark/>
          </w:tcPr>
          <w:p w14:paraId="633EB380" w14:textId="77777777" w:rsidR="009F671B" w:rsidRPr="0081357D" w:rsidRDefault="009F671B" w:rsidP="0081357D">
            <w:pPr>
              <w:rPr>
                <w:sz w:val="20"/>
              </w:rPr>
            </w:pPr>
            <w:r w:rsidRPr="0081357D">
              <w:rPr>
                <w:sz w:val="20"/>
              </w:rPr>
              <w:t>10</w:t>
            </w:r>
          </w:p>
        </w:tc>
        <w:tc>
          <w:tcPr>
            <w:tcW w:w="962" w:type="dxa"/>
            <w:noWrap/>
            <w:vAlign w:val="center"/>
            <w:hideMark/>
          </w:tcPr>
          <w:p w14:paraId="77792524" w14:textId="77777777" w:rsidR="009F671B" w:rsidRPr="0081357D" w:rsidRDefault="009F671B" w:rsidP="0081357D">
            <w:pPr>
              <w:rPr>
                <w:sz w:val="20"/>
              </w:rPr>
            </w:pPr>
            <w:r w:rsidRPr="0081357D">
              <w:rPr>
                <w:sz w:val="20"/>
              </w:rPr>
              <w:t>×</w:t>
            </w:r>
          </w:p>
        </w:tc>
        <w:tc>
          <w:tcPr>
            <w:tcW w:w="1023" w:type="dxa"/>
            <w:noWrap/>
            <w:vAlign w:val="center"/>
            <w:hideMark/>
          </w:tcPr>
          <w:p w14:paraId="7D92C8A4" w14:textId="77777777" w:rsidR="009F671B" w:rsidRPr="0081357D" w:rsidRDefault="009F671B" w:rsidP="0081357D">
            <w:pPr>
              <w:rPr>
                <w:sz w:val="20"/>
              </w:rPr>
            </w:pPr>
            <w:r w:rsidRPr="0081357D">
              <w:rPr>
                <w:sz w:val="20"/>
              </w:rPr>
              <w:t>1,2</w:t>
            </w:r>
          </w:p>
        </w:tc>
        <w:tc>
          <w:tcPr>
            <w:tcW w:w="1134" w:type="dxa"/>
            <w:noWrap/>
            <w:vAlign w:val="center"/>
            <w:hideMark/>
          </w:tcPr>
          <w:p w14:paraId="03283172" w14:textId="77777777" w:rsidR="009F671B" w:rsidRPr="0081357D" w:rsidRDefault="009F671B" w:rsidP="0081357D">
            <w:pPr>
              <w:rPr>
                <w:sz w:val="20"/>
              </w:rPr>
            </w:pPr>
            <w:r w:rsidRPr="0081357D">
              <w:rPr>
                <w:sz w:val="20"/>
              </w:rPr>
              <w:t>5,850</w:t>
            </w:r>
          </w:p>
        </w:tc>
        <w:tc>
          <w:tcPr>
            <w:tcW w:w="993" w:type="dxa"/>
            <w:noWrap/>
            <w:vAlign w:val="center"/>
            <w:hideMark/>
          </w:tcPr>
          <w:p w14:paraId="37FD8B40" w14:textId="77777777" w:rsidR="009F671B" w:rsidRPr="0081357D" w:rsidRDefault="009F671B" w:rsidP="0081357D">
            <w:pPr>
              <w:rPr>
                <w:sz w:val="20"/>
              </w:rPr>
            </w:pPr>
            <w:r w:rsidRPr="0081357D">
              <w:rPr>
                <w:sz w:val="20"/>
              </w:rPr>
              <w:t>0,8</w:t>
            </w:r>
          </w:p>
        </w:tc>
        <w:tc>
          <w:tcPr>
            <w:tcW w:w="992" w:type="dxa"/>
            <w:noWrap/>
            <w:vAlign w:val="center"/>
            <w:hideMark/>
          </w:tcPr>
          <w:p w14:paraId="14D3EFDF" w14:textId="77777777" w:rsidR="009F671B" w:rsidRPr="0081357D" w:rsidRDefault="009F671B" w:rsidP="0081357D">
            <w:pPr>
              <w:rPr>
                <w:sz w:val="20"/>
              </w:rPr>
            </w:pPr>
            <w:r w:rsidRPr="0081357D">
              <w:rPr>
                <w:sz w:val="20"/>
              </w:rPr>
              <w:t>1,0</w:t>
            </w:r>
          </w:p>
        </w:tc>
        <w:tc>
          <w:tcPr>
            <w:tcW w:w="850" w:type="dxa"/>
            <w:noWrap/>
            <w:vAlign w:val="center"/>
            <w:hideMark/>
          </w:tcPr>
          <w:p w14:paraId="21A5EB6C" w14:textId="77777777" w:rsidR="009F671B" w:rsidRPr="0081357D" w:rsidRDefault="009F671B" w:rsidP="0081357D">
            <w:pPr>
              <w:rPr>
                <w:sz w:val="20"/>
              </w:rPr>
            </w:pPr>
            <w:r w:rsidRPr="0081357D">
              <w:rPr>
                <w:sz w:val="20"/>
              </w:rPr>
              <w:t>0,0</w:t>
            </w:r>
          </w:p>
        </w:tc>
        <w:tc>
          <w:tcPr>
            <w:tcW w:w="993" w:type="dxa"/>
            <w:noWrap/>
            <w:vAlign w:val="center"/>
            <w:hideMark/>
          </w:tcPr>
          <w:p w14:paraId="7545448E" w14:textId="77777777" w:rsidR="009F671B" w:rsidRPr="0081357D" w:rsidRDefault="009F671B" w:rsidP="0081357D">
            <w:pPr>
              <w:rPr>
                <w:sz w:val="20"/>
              </w:rPr>
            </w:pPr>
            <w:r w:rsidRPr="0081357D">
              <w:rPr>
                <w:sz w:val="20"/>
              </w:rPr>
              <w:t>0,2</w:t>
            </w:r>
          </w:p>
        </w:tc>
      </w:tr>
      <w:tr w:rsidR="009F671B" w:rsidRPr="0081357D" w14:paraId="07268DFD" w14:textId="77777777" w:rsidTr="0081357D">
        <w:trPr>
          <w:trHeight w:val="227"/>
          <w:jc w:val="center"/>
        </w:trPr>
        <w:tc>
          <w:tcPr>
            <w:tcW w:w="6799" w:type="dxa"/>
            <w:gridSpan w:val="6"/>
            <w:shd w:val="clear" w:color="auto" w:fill="auto"/>
            <w:vAlign w:val="center"/>
          </w:tcPr>
          <w:p w14:paraId="7DF63A9D" w14:textId="77777777" w:rsidR="009F671B" w:rsidRPr="0081357D" w:rsidRDefault="009F671B" w:rsidP="0081357D">
            <w:pPr>
              <w:rPr>
                <w:sz w:val="20"/>
              </w:rPr>
            </w:pPr>
            <w:r w:rsidRPr="0081357D">
              <w:rPr>
                <w:sz w:val="20"/>
              </w:rPr>
              <w:t>ИТОГО:</w:t>
            </w:r>
          </w:p>
        </w:tc>
        <w:tc>
          <w:tcPr>
            <w:tcW w:w="993" w:type="dxa"/>
            <w:noWrap/>
            <w:vAlign w:val="center"/>
          </w:tcPr>
          <w:p w14:paraId="6A339BEF" w14:textId="77777777" w:rsidR="009F671B" w:rsidRPr="0081357D" w:rsidRDefault="009F671B" w:rsidP="0081357D">
            <w:pPr>
              <w:rPr>
                <w:sz w:val="20"/>
              </w:rPr>
            </w:pPr>
            <w:r w:rsidRPr="0081357D">
              <w:rPr>
                <w:sz w:val="20"/>
              </w:rPr>
              <w:t>10,3</w:t>
            </w:r>
          </w:p>
        </w:tc>
        <w:tc>
          <w:tcPr>
            <w:tcW w:w="992" w:type="dxa"/>
            <w:noWrap/>
            <w:vAlign w:val="center"/>
          </w:tcPr>
          <w:p w14:paraId="58F20640" w14:textId="77777777" w:rsidR="009F671B" w:rsidRPr="0081357D" w:rsidRDefault="009F671B" w:rsidP="0081357D">
            <w:pPr>
              <w:rPr>
                <w:sz w:val="20"/>
              </w:rPr>
            </w:pPr>
            <w:r w:rsidRPr="0081357D">
              <w:rPr>
                <w:sz w:val="20"/>
              </w:rPr>
              <w:t>12,3</w:t>
            </w:r>
          </w:p>
        </w:tc>
        <w:tc>
          <w:tcPr>
            <w:tcW w:w="850" w:type="dxa"/>
            <w:noWrap/>
            <w:vAlign w:val="center"/>
          </w:tcPr>
          <w:p w14:paraId="57E6AAB4" w14:textId="77777777" w:rsidR="009F671B" w:rsidRPr="0081357D" w:rsidRDefault="009F671B" w:rsidP="0081357D">
            <w:pPr>
              <w:rPr>
                <w:sz w:val="20"/>
              </w:rPr>
            </w:pPr>
            <w:r w:rsidRPr="0081357D">
              <w:rPr>
                <w:sz w:val="20"/>
              </w:rPr>
              <w:t>0,4</w:t>
            </w:r>
          </w:p>
        </w:tc>
        <w:tc>
          <w:tcPr>
            <w:tcW w:w="993" w:type="dxa"/>
            <w:noWrap/>
            <w:vAlign w:val="center"/>
          </w:tcPr>
          <w:p w14:paraId="472F92FB" w14:textId="77777777" w:rsidR="009F671B" w:rsidRPr="0081357D" w:rsidRDefault="009F671B" w:rsidP="0081357D">
            <w:pPr>
              <w:rPr>
                <w:sz w:val="20"/>
              </w:rPr>
            </w:pPr>
            <w:r w:rsidRPr="0081357D">
              <w:rPr>
                <w:sz w:val="20"/>
              </w:rPr>
              <w:t>2,5</w:t>
            </w:r>
          </w:p>
        </w:tc>
      </w:tr>
      <w:tr w:rsidR="009F671B" w:rsidRPr="0081357D" w14:paraId="4760D7AB" w14:textId="77777777" w:rsidTr="0081357D">
        <w:trPr>
          <w:trHeight w:val="283"/>
          <w:jc w:val="center"/>
        </w:trPr>
        <w:tc>
          <w:tcPr>
            <w:tcW w:w="10627" w:type="dxa"/>
            <w:gridSpan w:val="10"/>
            <w:shd w:val="clear" w:color="auto" w:fill="auto"/>
            <w:vAlign w:val="center"/>
          </w:tcPr>
          <w:p w14:paraId="6D21DE7A" w14:textId="77777777" w:rsidR="009F671B" w:rsidRPr="0081357D" w:rsidRDefault="009F671B" w:rsidP="0081357D">
            <w:pPr>
              <w:rPr>
                <w:sz w:val="20"/>
              </w:rPr>
            </w:pPr>
            <w:r w:rsidRPr="0081357D">
              <w:rPr>
                <w:sz w:val="20"/>
              </w:rPr>
              <w:t>д. Марково</w:t>
            </w:r>
          </w:p>
        </w:tc>
      </w:tr>
      <w:tr w:rsidR="009F671B" w:rsidRPr="0081357D" w14:paraId="5AE16EF6" w14:textId="77777777" w:rsidTr="0081357D">
        <w:trPr>
          <w:trHeight w:val="283"/>
          <w:jc w:val="center"/>
        </w:trPr>
        <w:tc>
          <w:tcPr>
            <w:tcW w:w="2263" w:type="dxa"/>
            <w:shd w:val="clear" w:color="auto" w:fill="auto"/>
            <w:vAlign w:val="center"/>
            <w:hideMark/>
          </w:tcPr>
          <w:p w14:paraId="693EA3F2"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2324592D" w14:textId="77777777" w:rsidR="009F671B" w:rsidRPr="0081357D" w:rsidRDefault="009F671B" w:rsidP="0081357D">
            <w:pPr>
              <w:rPr>
                <w:sz w:val="20"/>
              </w:rPr>
            </w:pPr>
            <w:r w:rsidRPr="0081357D">
              <w:rPr>
                <w:sz w:val="20"/>
              </w:rPr>
              <w:t>чел.</w:t>
            </w:r>
          </w:p>
        </w:tc>
        <w:tc>
          <w:tcPr>
            <w:tcW w:w="709" w:type="dxa"/>
            <w:noWrap/>
            <w:vAlign w:val="center"/>
            <w:hideMark/>
          </w:tcPr>
          <w:p w14:paraId="447DDA28" w14:textId="77777777" w:rsidR="009F671B" w:rsidRPr="0081357D" w:rsidRDefault="009F671B" w:rsidP="0081357D">
            <w:pPr>
              <w:rPr>
                <w:sz w:val="20"/>
              </w:rPr>
            </w:pPr>
            <w:r w:rsidRPr="0081357D">
              <w:rPr>
                <w:sz w:val="20"/>
              </w:rPr>
              <w:t>35</w:t>
            </w:r>
          </w:p>
        </w:tc>
        <w:tc>
          <w:tcPr>
            <w:tcW w:w="962" w:type="dxa"/>
            <w:noWrap/>
            <w:vAlign w:val="center"/>
            <w:hideMark/>
          </w:tcPr>
          <w:p w14:paraId="2B26FCF6" w14:textId="77777777" w:rsidR="009F671B" w:rsidRPr="0081357D" w:rsidRDefault="009F671B" w:rsidP="0081357D">
            <w:pPr>
              <w:rPr>
                <w:sz w:val="20"/>
              </w:rPr>
            </w:pPr>
            <w:r w:rsidRPr="0081357D">
              <w:rPr>
                <w:sz w:val="20"/>
              </w:rPr>
              <w:t>160</w:t>
            </w:r>
          </w:p>
        </w:tc>
        <w:tc>
          <w:tcPr>
            <w:tcW w:w="1023" w:type="dxa"/>
            <w:noWrap/>
            <w:vAlign w:val="center"/>
            <w:hideMark/>
          </w:tcPr>
          <w:p w14:paraId="11C32756" w14:textId="77777777" w:rsidR="009F671B" w:rsidRPr="0081357D" w:rsidRDefault="009F671B" w:rsidP="0081357D">
            <w:pPr>
              <w:rPr>
                <w:sz w:val="20"/>
              </w:rPr>
            </w:pPr>
            <w:r w:rsidRPr="0081357D">
              <w:rPr>
                <w:sz w:val="20"/>
              </w:rPr>
              <w:t>1,2</w:t>
            </w:r>
          </w:p>
        </w:tc>
        <w:tc>
          <w:tcPr>
            <w:tcW w:w="1134" w:type="dxa"/>
            <w:noWrap/>
            <w:vAlign w:val="center"/>
            <w:hideMark/>
          </w:tcPr>
          <w:p w14:paraId="06C8CA0A" w14:textId="77777777" w:rsidR="009F671B" w:rsidRPr="0081357D" w:rsidRDefault="009F671B" w:rsidP="0081357D">
            <w:pPr>
              <w:rPr>
                <w:sz w:val="20"/>
              </w:rPr>
            </w:pPr>
            <w:r w:rsidRPr="0081357D">
              <w:rPr>
                <w:sz w:val="20"/>
              </w:rPr>
              <w:t>5,850</w:t>
            </w:r>
          </w:p>
        </w:tc>
        <w:tc>
          <w:tcPr>
            <w:tcW w:w="993" w:type="dxa"/>
            <w:noWrap/>
            <w:vAlign w:val="center"/>
            <w:hideMark/>
          </w:tcPr>
          <w:p w14:paraId="5FFB9329" w14:textId="77777777" w:rsidR="009F671B" w:rsidRPr="0081357D" w:rsidRDefault="009F671B" w:rsidP="0081357D">
            <w:pPr>
              <w:rPr>
                <w:sz w:val="20"/>
              </w:rPr>
            </w:pPr>
            <w:r w:rsidRPr="0081357D">
              <w:rPr>
                <w:sz w:val="20"/>
              </w:rPr>
              <w:t>5,6</w:t>
            </w:r>
          </w:p>
        </w:tc>
        <w:tc>
          <w:tcPr>
            <w:tcW w:w="992" w:type="dxa"/>
            <w:noWrap/>
            <w:vAlign w:val="center"/>
            <w:hideMark/>
          </w:tcPr>
          <w:p w14:paraId="51496835" w14:textId="77777777" w:rsidR="009F671B" w:rsidRPr="0081357D" w:rsidRDefault="009F671B" w:rsidP="0081357D">
            <w:pPr>
              <w:rPr>
                <w:sz w:val="20"/>
              </w:rPr>
            </w:pPr>
            <w:r w:rsidRPr="0081357D">
              <w:rPr>
                <w:sz w:val="20"/>
              </w:rPr>
              <w:t>6,7</w:t>
            </w:r>
          </w:p>
        </w:tc>
        <w:tc>
          <w:tcPr>
            <w:tcW w:w="850" w:type="dxa"/>
            <w:noWrap/>
            <w:vAlign w:val="center"/>
            <w:hideMark/>
          </w:tcPr>
          <w:p w14:paraId="082F8AB4" w14:textId="77777777" w:rsidR="009F671B" w:rsidRPr="0081357D" w:rsidRDefault="009F671B" w:rsidP="0081357D">
            <w:pPr>
              <w:rPr>
                <w:sz w:val="20"/>
              </w:rPr>
            </w:pPr>
            <w:r w:rsidRPr="0081357D">
              <w:rPr>
                <w:sz w:val="20"/>
              </w:rPr>
              <w:t>0,2</w:t>
            </w:r>
          </w:p>
        </w:tc>
        <w:tc>
          <w:tcPr>
            <w:tcW w:w="993" w:type="dxa"/>
            <w:noWrap/>
            <w:vAlign w:val="center"/>
            <w:hideMark/>
          </w:tcPr>
          <w:p w14:paraId="22E8DFE1" w14:textId="77777777" w:rsidR="009F671B" w:rsidRPr="0081357D" w:rsidRDefault="009F671B" w:rsidP="0081357D">
            <w:pPr>
              <w:rPr>
                <w:sz w:val="20"/>
              </w:rPr>
            </w:pPr>
            <w:r w:rsidRPr="0081357D">
              <w:rPr>
                <w:sz w:val="20"/>
              </w:rPr>
              <w:t>1,4</w:t>
            </w:r>
          </w:p>
        </w:tc>
      </w:tr>
      <w:tr w:rsidR="009F671B" w:rsidRPr="0081357D" w14:paraId="7340138B" w14:textId="77777777" w:rsidTr="0081357D">
        <w:trPr>
          <w:trHeight w:val="283"/>
          <w:jc w:val="center"/>
        </w:trPr>
        <w:tc>
          <w:tcPr>
            <w:tcW w:w="2263" w:type="dxa"/>
            <w:shd w:val="clear" w:color="auto" w:fill="auto"/>
            <w:vAlign w:val="center"/>
            <w:hideMark/>
          </w:tcPr>
          <w:p w14:paraId="156AC45D"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3BFBD3F7" w14:textId="77777777" w:rsidR="009F671B" w:rsidRPr="0081357D" w:rsidRDefault="009F671B" w:rsidP="0081357D">
            <w:pPr>
              <w:rPr>
                <w:sz w:val="20"/>
              </w:rPr>
            </w:pPr>
            <w:r w:rsidRPr="0081357D">
              <w:rPr>
                <w:sz w:val="20"/>
              </w:rPr>
              <w:t>%</w:t>
            </w:r>
          </w:p>
        </w:tc>
        <w:tc>
          <w:tcPr>
            <w:tcW w:w="709" w:type="dxa"/>
            <w:noWrap/>
            <w:vAlign w:val="center"/>
            <w:hideMark/>
          </w:tcPr>
          <w:p w14:paraId="46FF7CB4" w14:textId="77777777" w:rsidR="009F671B" w:rsidRPr="0081357D" w:rsidRDefault="009F671B" w:rsidP="0081357D">
            <w:pPr>
              <w:rPr>
                <w:sz w:val="20"/>
              </w:rPr>
            </w:pPr>
            <w:r w:rsidRPr="0081357D">
              <w:rPr>
                <w:sz w:val="20"/>
              </w:rPr>
              <w:t>20</w:t>
            </w:r>
          </w:p>
        </w:tc>
        <w:tc>
          <w:tcPr>
            <w:tcW w:w="962" w:type="dxa"/>
            <w:noWrap/>
            <w:vAlign w:val="center"/>
            <w:hideMark/>
          </w:tcPr>
          <w:p w14:paraId="525FD44A" w14:textId="77777777" w:rsidR="009F671B" w:rsidRPr="0081357D" w:rsidRDefault="009F671B" w:rsidP="0081357D">
            <w:pPr>
              <w:rPr>
                <w:sz w:val="20"/>
              </w:rPr>
            </w:pPr>
            <w:r w:rsidRPr="0081357D">
              <w:rPr>
                <w:sz w:val="20"/>
              </w:rPr>
              <w:t>×</w:t>
            </w:r>
          </w:p>
        </w:tc>
        <w:tc>
          <w:tcPr>
            <w:tcW w:w="1023" w:type="dxa"/>
            <w:noWrap/>
            <w:vAlign w:val="center"/>
            <w:hideMark/>
          </w:tcPr>
          <w:p w14:paraId="415FFEFD" w14:textId="77777777" w:rsidR="009F671B" w:rsidRPr="0081357D" w:rsidRDefault="009F671B" w:rsidP="0081357D">
            <w:pPr>
              <w:rPr>
                <w:sz w:val="20"/>
              </w:rPr>
            </w:pPr>
            <w:r w:rsidRPr="0081357D">
              <w:rPr>
                <w:sz w:val="20"/>
              </w:rPr>
              <w:t>1,2</w:t>
            </w:r>
          </w:p>
        </w:tc>
        <w:tc>
          <w:tcPr>
            <w:tcW w:w="1134" w:type="dxa"/>
            <w:noWrap/>
            <w:vAlign w:val="center"/>
            <w:hideMark/>
          </w:tcPr>
          <w:p w14:paraId="1AC5FD2A" w14:textId="77777777" w:rsidR="009F671B" w:rsidRPr="0081357D" w:rsidRDefault="009F671B" w:rsidP="0081357D">
            <w:pPr>
              <w:rPr>
                <w:sz w:val="20"/>
              </w:rPr>
            </w:pPr>
            <w:r w:rsidRPr="0081357D">
              <w:rPr>
                <w:sz w:val="20"/>
              </w:rPr>
              <w:t>5,850</w:t>
            </w:r>
          </w:p>
        </w:tc>
        <w:tc>
          <w:tcPr>
            <w:tcW w:w="993" w:type="dxa"/>
            <w:noWrap/>
            <w:vAlign w:val="center"/>
            <w:hideMark/>
          </w:tcPr>
          <w:p w14:paraId="388DF226" w14:textId="77777777" w:rsidR="009F671B" w:rsidRPr="0081357D" w:rsidRDefault="009F671B" w:rsidP="0081357D">
            <w:pPr>
              <w:rPr>
                <w:sz w:val="20"/>
              </w:rPr>
            </w:pPr>
            <w:r w:rsidRPr="0081357D">
              <w:rPr>
                <w:sz w:val="20"/>
              </w:rPr>
              <w:t>1,1</w:t>
            </w:r>
          </w:p>
        </w:tc>
        <w:tc>
          <w:tcPr>
            <w:tcW w:w="992" w:type="dxa"/>
            <w:noWrap/>
            <w:vAlign w:val="center"/>
            <w:hideMark/>
          </w:tcPr>
          <w:p w14:paraId="388F76FE" w14:textId="77777777" w:rsidR="009F671B" w:rsidRPr="0081357D" w:rsidRDefault="009F671B" w:rsidP="0081357D">
            <w:pPr>
              <w:rPr>
                <w:sz w:val="20"/>
              </w:rPr>
            </w:pPr>
            <w:r w:rsidRPr="0081357D">
              <w:rPr>
                <w:sz w:val="20"/>
              </w:rPr>
              <w:t>1,3</w:t>
            </w:r>
          </w:p>
        </w:tc>
        <w:tc>
          <w:tcPr>
            <w:tcW w:w="850" w:type="dxa"/>
            <w:noWrap/>
            <w:vAlign w:val="center"/>
            <w:hideMark/>
          </w:tcPr>
          <w:p w14:paraId="72D4CA48" w14:textId="77777777" w:rsidR="009F671B" w:rsidRPr="0081357D" w:rsidRDefault="009F671B" w:rsidP="0081357D">
            <w:pPr>
              <w:rPr>
                <w:sz w:val="20"/>
              </w:rPr>
            </w:pPr>
            <w:r w:rsidRPr="0081357D">
              <w:rPr>
                <w:sz w:val="20"/>
              </w:rPr>
              <w:t>0,0</w:t>
            </w:r>
          </w:p>
        </w:tc>
        <w:tc>
          <w:tcPr>
            <w:tcW w:w="993" w:type="dxa"/>
            <w:noWrap/>
            <w:vAlign w:val="center"/>
            <w:hideMark/>
          </w:tcPr>
          <w:p w14:paraId="68612E74" w14:textId="77777777" w:rsidR="009F671B" w:rsidRPr="0081357D" w:rsidRDefault="009F671B" w:rsidP="0081357D">
            <w:pPr>
              <w:rPr>
                <w:sz w:val="20"/>
              </w:rPr>
            </w:pPr>
            <w:r w:rsidRPr="0081357D">
              <w:rPr>
                <w:sz w:val="20"/>
              </w:rPr>
              <w:t>0,3</w:t>
            </w:r>
          </w:p>
        </w:tc>
      </w:tr>
      <w:tr w:rsidR="009F671B" w:rsidRPr="0081357D" w14:paraId="0DC6A272" w14:textId="77777777" w:rsidTr="0081357D">
        <w:trPr>
          <w:trHeight w:val="283"/>
          <w:jc w:val="center"/>
        </w:trPr>
        <w:tc>
          <w:tcPr>
            <w:tcW w:w="2263" w:type="dxa"/>
            <w:shd w:val="clear" w:color="auto" w:fill="auto"/>
            <w:noWrap/>
            <w:vAlign w:val="center"/>
          </w:tcPr>
          <w:p w14:paraId="7C3AC1EA"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752E291D" w14:textId="77777777" w:rsidR="009F671B" w:rsidRPr="0081357D" w:rsidRDefault="009F671B" w:rsidP="0081357D">
            <w:pPr>
              <w:rPr>
                <w:sz w:val="20"/>
              </w:rPr>
            </w:pPr>
            <w:r w:rsidRPr="0081357D">
              <w:rPr>
                <w:sz w:val="20"/>
              </w:rPr>
              <w:t>л/с</w:t>
            </w:r>
          </w:p>
        </w:tc>
        <w:tc>
          <w:tcPr>
            <w:tcW w:w="709" w:type="dxa"/>
            <w:noWrap/>
            <w:vAlign w:val="center"/>
          </w:tcPr>
          <w:p w14:paraId="06EC2829" w14:textId="77777777" w:rsidR="009F671B" w:rsidRPr="0081357D" w:rsidRDefault="009F671B" w:rsidP="0081357D">
            <w:pPr>
              <w:rPr>
                <w:sz w:val="20"/>
              </w:rPr>
            </w:pPr>
            <w:r w:rsidRPr="0081357D">
              <w:rPr>
                <w:sz w:val="20"/>
              </w:rPr>
              <w:t>5</w:t>
            </w:r>
          </w:p>
        </w:tc>
        <w:tc>
          <w:tcPr>
            <w:tcW w:w="962" w:type="dxa"/>
            <w:noWrap/>
            <w:vAlign w:val="center"/>
          </w:tcPr>
          <w:p w14:paraId="2CCD72A7" w14:textId="77777777" w:rsidR="009F671B" w:rsidRPr="0081357D" w:rsidRDefault="009F671B" w:rsidP="0081357D">
            <w:pPr>
              <w:rPr>
                <w:sz w:val="20"/>
              </w:rPr>
            </w:pPr>
            <w:r w:rsidRPr="0081357D">
              <w:rPr>
                <w:sz w:val="20"/>
              </w:rPr>
              <w:t>×</w:t>
            </w:r>
          </w:p>
        </w:tc>
        <w:tc>
          <w:tcPr>
            <w:tcW w:w="1023" w:type="dxa"/>
            <w:noWrap/>
            <w:vAlign w:val="center"/>
          </w:tcPr>
          <w:p w14:paraId="60B44EA0" w14:textId="77777777" w:rsidR="009F671B" w:rsidRPr="0081357D" w:rsidRDefault="009F671B" w:rsidP="0081357D">
            <w:pPr>
              <w:rPr>
                <w:sz w:val="20"/>
              </w:rPr>
            </w:pPr>
            <w:r w:rsidRPr="0081357D">
              <w:rPr>
                <w:sz w:val="20"/>
              </w:rPr>
              <w:t>1,2</w:t>
            </w:r>
          </w:p>
        </w:tc>
        <w:tc>
          <w:tcPr>
            <w:tcW w:w="1134" w:type="dxa"/>
            <w:noWrap/>
            <w:vAlign w:val="center"/>
          </w:tcPr>
          <w:p w14:paraId="003947CA" w14:textId="77777777" w:rsidR="009F671B" w:rsidRPr="0081357D" w:rsidRDefault="009F671B" w:rsidP="0081357D">
            <w:pPr>
              <w:rPr>
                <w:sz w:val="20"/>
              </w:rPr>
            </w:pPr>
            <w:r w:rsidRPr="0081357D">
              <w:rPr>
                <w:sz w:val="20"/>
              </w:rPr>
              <w:t>5,850</w:t>
            </w:r>
          </w:p>
        </w:tc>
        <w:tc>
          <w:tcPr>
            <w:tcW w:w="993" w:type="dxa"/>
            <w:noWrap/>
            <w:vAlign w:val="center"/>
          </w:tcPr>
          <w:p w14:paraId="3083C6EF" w14:textId="77777777" w:rsidR="009F671B" w:rsidRPr="0081357D" w:rsidRDefault="009F671B" w:rsidP="0081357D">
            <w:pPr>
              <w:rPr>
                <w:sz w:val="20"/>
              </w:rPr>
            </w:pPr>
            <w:r w:rsidRPr="0081357D">
              <w:rPr>
                <w:sz w:val="20"/>
              </w:rPr>
              <w:t>0,15</w:t>
            </w:r>
          </w:p>
        </w:tc>
        <w:tc>
          <w:tcPr>
            <w:tcW w:w="992" w:type="dxa"/>
            <w:noWrap/>
            <w:vAlign w:val="center"/>
          </w:tcPr>
          <w:p w14:paraId="4A737B4B" w14:textId="77777777" w:rsidR="009F671B" w:rsidRPr="0081357D" w:rsidRDefault="009F671B" w:rsidP="0081357D">
            <w:pPr>
              <w:rPr>
                <w:sz w:val="20"/>
              </w:rPr>
            </w:pPr>
            <w:r w:rsidRPr="0081357D">
              <w:rPr>
                <w:sz w:val="20"/>
              </w:rPr>
              <w:t>0,18</w:t>
            </w:r>
          </w:p>
        </w:tc>
        <w:tc>
          <w:tcPr>
            <w:tcW w:w="850" w:type="dxa"/>
            <w:noWrap/>
            <w:vAlign w:val="center"/>
          </w:tcPr>
          <w:p w14:paraId="4B4DC483" w14:textId="77777777" w:rsidR="009F671B" w:rsidRPr="0081357D" w:rsidRDefault="009F671B" w:rsidP="0081357D">
            <w:pPr>
              <w:rPr>
                <w:sz w:val="20"/>
              </w:rPr>
            </w:pPr>
            <w:r w:rsidRPr="0081357D">
              <w:rPr>
                <w:sz w:val="20"/>
              </w:rPr>
              <w:t>0,01</w:t>
            </w:r>
          </w:p>
        </w:tc>
        <w:tc>
          <w:tcPr>
            <w:tcW w:w="993" w:type="dxa"/>
            <w:noWrap/>
            <w:vAlign w:val="center"/>
          </w:tcPr>
          <w:p w14:paraId="0178AE62" w14:textId="77777777" w:rsidR="009F671B" w:rsidRPr="0081357D" w:rsidRDefault="009F671B" w:rsidP="0081357D">
            <w:pPr>
              <w:rPr>
                <w:sz w:val="20"/>
              </w:rPr>
            </w:pPr>
            <w:r w:rsidRPr="0081357D">
              <w:rPr>
                <w:sz w:val="20"/>
              </w:rPr>
              <w:t>0,04</w:t>
            </w:r>
          </w:p>
        </w:tc>
      </w:tr>
      <w:tr w:rsidR="009F671B" w:rsidRPr="0081357D" w14:paraId="2D0E95A6" w14:textId="77777777" w:rsidTr="0081357D">
        <w:trPr>
          <w:trHeight w:val="283"/>
          <w:jc w:val="center"/>
        </w:trPr>
        <w:tc>
          <w:tcPr>
            <w:tcW w:w="2263" w:type="dxa"/>
            <w:shd w:val="clear" w:color="auto" w:fill="auto"/>
            <w:noWrap/>
            <w:vAlign w:val="center"/>
            <w:hideMark/>
          </w:tcPr>
          <w:p w14:paraId="1852B5C7"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3814416A" w14:textId="77777777" w:rsidR="009F671B" w:rsidRPr="0081357D" w:rsidRDefault="009F671B" w:rsidP="0081357D">
            <w:pPr>
              <w:rPr>
                <w:sz w:val="20"/>
              </w:rPr>
            </w:pPr>
            <w:r w:rsidRPr="0081357D">
              <w:rPr>
                <w:sz w:val="20"/>
              </w:rPr>
              <w:t>чел.</w:t>
            </w:r>
          </w:p>
        </w:tc>
        <w:tc>
          <w:tcPr>
            <w:tcW w:w="709" w:type="dxa"/>
            <w:noWrap/>
            <w:vAlign w:val="center"/>
            <w:hideMark/>
          </w:tcPr>
          <w:p w14:paraId="7C1E3E7B" w14:textId="77777777" w:rsidR="009F671B" w:rsidRPr="0081357D" w:rsidRDefault="009F671B" w:rsidP="0081357D">
            <w:pPr>
              <w:rPr>
                <w:sz w:val="20"/>
              </w:rPr>
            </w:pPr>
            <w:r w:rsidRPr="0081357D">
              <w:rPr>
                <w:sz w:val="20"/>
              </w:rPr>
              <w:t>14</w:t>
            </w:r>
          </w:p>
        </w:tc>
        <w:tc>
          <w:tcPr>
            <w:tcW w:w="962" w:type="dxa"/>
            <w:noWrap/>
            <w:vAlign w:val="center"/>
            <w:hideMark/>
          </w:tcPr>
          <w:p w14:paraId="2F4FFB68" w14:textId="77777777" w:rsidR="009F671B" w:rsidRPr="0081357D" w:rsidRDefault="009F671B" w:rsidP="0081357D">
            <w:pPr>
              <w:rPr>
                <w:sz w:val="20"/>
              </w:rPr>
            </w:pPr>
            <w:r w:rsidRPr="0081357D">
              <w:rPr>
                <w:sz w:val="20"/>
              </w:rPr>
              <w:t>60</w:t>
            </w:r>
          </w:p>
        </w:tc>
        <w:tc>
          <w:tcPr>
            <w:tcW w:w="1023" w:type="dxa"/>
            <w:noWrap/>
            <w:vAlign w:val="center"/>
            <w:hideMark/>
          </w:tcPr>
          <w:p w14:paraId="2A6C8F09" w14:textId="77777777" w:rsidR="009F671B" w:rsidRPr="0081357D" w:rsidRDefault="009F671B" w:rsidP="0081357D">
            <w:pPr>
              <w:rPr>
                <w:sz w:val="20"/>
              </w:rPr>
            </w:pPr>
            <w:r w:rsidRPr="0081357D">
              <w:rPr>
                <w:sz w:val="20"/>
              </w:rPr>
              <w:t>1,2</w:t>
            </w:r>
          </w:p>
        </w:tc>
        <w:tc>
          <w:tcPr>
            <w:tcW w:w="1134" w:type="dxa"/>
            <w:noWrap/>
            <w:vAlign w:val="center"/>
            <w:hideMark/>
          </w:tcPr>
          <w:p w14:paraId="21B82656" w14:textId="77777777" w:rsidR="009F671B" w:rsidRPr="0081357D" w:rsidRDefault="009F671B" w:rsidP="0081357D">
            <w:pPr>
              <w:rPr>
                <w:sz w:val="20"/>
              </w:rPr>
            </w:pPr>
            <w:r w:rsidRPr="0081357D">
              <w:rPr>
                <w:sz w:val="20"/>
              </w:rPr>
              <w:t>5,850</w:t>
            </w:r>
          </w:p>
        </w:tc>
        <w:tc>
          <w:tcPr>
            <w:tcW w:w="993" w:type="dxa"/>
            <w:noWrap/>
            <w:vAlign w:val="center"/>
            <w:hideMark/>
          </w:tcPr>
          <w:p w14:paraId="30A37175" w14:textId="77777777" w:rsidR="009F671B" w:rsidRPr="0081357D" w:rsidRDefault="009F671B" w:rsidP="0081357D">
            <w:pPr>
              <w:rPr>
                <w:sz w:val="20"/>
              </w:rPr>
            </w:pPr>
            <w:r w:rsidRPr="0081357D">
              <w:rPr>
                <w:sz w:val="20"/>
              </w:rPr>
              <w:t>0,8</w:t>
            </w:r>
          </w:p>
        </w:tc>
        <w:tc>
          <w:tcPr>
            <w:tcW w:w="992" w:type="dxa"/>
            <w:noWrap/>
            <w:vAlign w:val="center"/>
            <w:hideMark/>
          </w:tcPr>
          <w:p w14:paraId="09446289" w14:textId="77777777" w:rsidR="009F671B" w:rsidRPr="0081357D" w:rsidRDefault="009F671B" w:rsidP="0081357D">
            <w:pPr>
              <w:rPr>
                <w:sz w:val="20"/>
              </w:rPr>
            </w:pPr>
            <w:r w:rsidRPr="0081357D">
              <w:rPr>
                <w:sz w:val="20"/>
              </w:rPr>
              <w:t>1,0</w:t>
            </w:r>
          </w:p>
        </w:tc>
        <w:tc>
          <w:tcPr>
            <w:tcW w:w="850" w:type="dxa"/>
            <w:noWrap/>
            <w:vAlign w:val="center"/>
            <w:hideMark/>
          </w:tcPr>
          <w:p w14:paraId="1F84CAC2" w14:textId="77777777" w:rsidR="009F671B" w:rsidRPr="0081357D" w:rsidRDefault="009F671B" w:rsidP="0081357D">
            <w:pPr>
              <w:rPr>
                <w:sz w:val="20"/>
              </w:rPr>
            </w:pPr>
            <w:r w:rsidRPr="0081357D">
              <w:rPr>
                <w:sz w:val="20"/>
              </w:rPr>
              <w:t>0,0</w:t>
            </w:r>
          </w:p>
        </w:tc>
        <w:tc>
          <w:tcPr>
            <w:tcW w:w="993" w:type="dxa"/>
            <w:noWrap/>
            <w:vAlign w:val="center"/>
            <w:hideMark/>
          </w:tcPr>
          <w:p w14:paraId="446335AA" w14:textId="77777777" w:rsidR="009F671B" w:rsidRPr="0081357D" w:rsidRDefault="009F671B" w:rsidP="0081357D">
            <w:pPr>
              <w:rPr>
                <w:sz w:val="20"/>
              </w:rPr>
            </w:pPr>
            <w:r w:rsidRPr="0081357D">
              <w:rPr>
                <w:sz w:val="20"/>
              </w:rPr>
              <w:t>0,2</w:t>
            </w:r>
          </w:p>
        </w:tc>
      </w:tr>
      <w:tr w:rsidR="009F671B" w:rsidRPr="0081357D" w14:paraId="05E8CB10" w14:textId="77777777" w:rsidTr="0081357D">
        <w:trPr>
          <w:trHeight w:val="283"/>
          <w:jc w:val="center"/>
        </w:trPr>
        <w:tc>
          <w:tcPr>
            <w:tcW w:w="2263" w:type="dxa"/>
            <w:shd w:val="clear" w:color="auto" w:fill="auto"/>
            <w:vAlign w:val="center"/>
            <w:hideMark/>
          </w:tcPr>
          <w:p w14:paraId="238FC172"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5CFCF878" w14:textId="77777777" w:rsidR="009F671B" w:rsidRPr="0081357D" w:rsidRDefault="009F671B" w:rsidP="0081357D">
            <w:pPr>
              <w:rPr>
                <w:sz w:val="20"/>
              </w:rPr>
            </w:pPr>
            <w:r w:rsidRPr="0081357D">
              <w:rPr>
                <w:sz w:val="20"/>
              </w:rPr>
              <w:t>%</w:t>
            </w:r>
          </w:p>
        </w:tc>
        <w:tc>
          <w:tcPr>
            <w:tcW w:w="709" w:type="dxa"/>
            <w:noWrap/>
            <w:vAlign w:val="center"/>
            <w:hideMark/>
          </w:tcPr>
          <w:p w14:paraId="6FD50D6D" w14:textId="77777777" w:rsidR="009F671B" w:rsidRPr="0081357D" w:rsidRDefault="009F671B" w:rsidP="0081357D">
            <w:pPr>
              <w:rPr>
                <w:sz w:val="20"/>
              </w:rPr>
            </w:pPr>
            <w:r w:rsidRPr="0081357D">
              <w:rPr>
                <w:sz w:val="20"/>
              </w:rPr>
              <w:t>10</w:t>
            </w:r>
          </w:p>
        </w:tc>
        <w:tc>
          <w:tcPr>
            <w:tcW w:w="962" w:type="dxa"/>
            <w:noWrap/>
            <w:vAlign w:val="center"/>
            <w:hideMark/>
          </w:tcPr>
          <w:p w14:paraId="5B70F5C6" w14:textId="77777777" w:rsidR="009F671B" w:rsidRPr="0081357D" w:rsidRDefault="009F671B" w:rsidP="0081357D">
            <w:pPr>
              <w:rPr>
                <w:sz w:val="20"/>
              </w:rPr>
            </w:pPr>
            <w:r w:rsidRPr="0081357D">
              <w:rPr>
                <w:sz w:val="20"/>
              </w:rPr>
              <w:t>×</w:t>
            </w:r>
          </w:p>
        </w:tc>
        <w:tc>
          <w:tcPr>
            <w:tcW w:w="1023" w:type="dxa"/>
            <w:noWrap/>
            <w:vAlign w:val="center"/>
            <w:hideMark/>
          </w:tcPr>
          <w:p w14:paraId="17918B6B" w14:textId="77777777" w:rsidR="009F671B" w:rsidRPr="0081357D" w:rsidRDefault="009F671B" w:rsidP="0081357D">
            <w:pPr>
              <w:rPr>
                <w:sz w:val="20"/>
              </w:rPr>
            </w:pPr>
            <w:r w:rsidRPr="0081357D">
              <w:rPr>
                <w:sz w:val="20"/>
              </w:rPr>
              <w:t>1,2</w:t>
            </w:r>
          </w:p>
        </w:tc>
        <w:tc>
          <w:tcPr>
            <w:tcW w:w="1134" w:type="dxa"/>
            <w:noWrap/>
            <w:vAlign w:val="center"/>
            <w:hideMark/>
          </w:tcPr>
          <w:p w14:paraId="459E3D38" w14:textId="77777777" w:rsidR="009F671B" w:rsidRPr="0081357D" w:rsidRDefault="009F671B" w:rsidP="0081357D">
            <w:pPr>
              <w:rPr>
                <w:sz w:val="20"/>
              </w:rPr>
            </w:pPr>
            <w:r w:rsidRPr="0081357D">
              <w:rPr>
                <w:sz w:val="20"/>
              </w:rPr>
              <w:t>5,850</w:t>
            </w:r>
          </w:p>
        </w:tc>
        <w:tc>
          <w:tcPr>
            <w:tcW w:w="993" w:type="dxa"/>
            <w:noWrap/>
            <w:vAlign w:val="center"/>
            <w:hideMark/>
          </w:tcPr>
          <w:p w14:paraId="629F73C5" w14:textId="77777777" w:rsidR="009F671B" w:rsidRPr="0081357D" w:rsidRDefault="009F671B" w:rsidP="0081357D">
            <w:pPr>
              <w:rPr>
                <w:sz w:val="20"/>
              </w:rPr>
            </w:pPr>
            <w:r w:rsidRPr="0081357D">
              <w:rPr>
                <w:sz w:val="20"/>
              </w:rPr>
              <w:t>0,6</w:t>
            </w:r>
          </w:p>
        </w:tc>
        <w:tc>
          <w:tcPr>
            <w:tcW w:w="992" w:type="dxa"/>
            <w:noWrap/>
            <w:vAlign w:val="center"/>
            <w:hideMark/>
          </w:tcPr>
          <w:p w14:paraId="1A293206" w14:textId="77777777" w:rsidR="009F671B" w:rsidRPr="0081357D" w:rsidRDefault="009F671B" w:rsidP="0081357D">
            <w:pPr>
              <w:rPr>
                <w:sz w:val="20"/>
              </w:rPr>
            </w:pPr>
            <w:r w:rsidRPr="0081357D">
              <w:rPr>
                <w:sz w:val="20"/>
              </w:rPr>
              <w:t>0,8</w:t>
            </w:r>
          </w:p>
        </w:tc>
        <w:tc>
          <w:tcPr>
            <w:tcW w:w="850" w:type="dxa"/>
            <w:noWrap/>
            <w:vAlign w:val="center"/>
            <w:hideMark/>
          </w:tcPr>
          <w:p w14:paraId="3970C169" w14:textId="77777777" w:rsidR="009F671B" w:rsidRPr="0081357D" w:rsidRDefault="009F671B" w:rsidP="0081357D">
            <w:pPr>
              <w:rPr>
                <w:sz w:val="20"/>
              </w:rPr>
            </w:pPr>
            <w:r w:rsidRPr="0081357D">
              <w:rPr>
                <w:sz w:val="20"/>
              </w:rPr>
              <w:t>0,0</w:t>
            </w:r>
          </w:p>
        </w:tc>
        <w:tc>
          <w:tcPr>
            <w:tcW w:w="993" w:type="dxa"/>
            <w:noWrap/>
            <w:vAlign w:val="center"/>
            <w:hideMark/>
          </w:tcPr>
          <w:p w14:paraId="35B89995" w14:textId="77777777" w:rsidR="009F671B" w:rsidRPr="0081357D" w:rsidRDefault="009F671B" w:rsidP="0081357D">
            <w:pPr>
              <w:rPr>
                <w:sz w:val="20"/>
              </w:rPr>
            </w:pPr>
            <w:r w:rsidRPr="0081357D">
              <w:rPr>
                <w:sz w:val="20"/>
              </w:rPr>
              <w:t>0,2</w:t>
            </w:r>
          </w:p>
        </w:tc>
      </w:tr>
      <w:tr w:rsidR="009F671B" w:rsidRPr="0081357D" w14:paraId="3590BA25" w14:textId="77777777" w:rsidTr="0081357D">
        <w:trPr>
          <w:trHeight w:val="227"/>
          <w:jc w:val="center"/>
        </w:trPr>
        <w:tc>
          <w:tcPr>
            <w:tcW w:w="6799" w:type="dxa"/>
            <w:gridSpan w:val="6"/>
            <w:shd w:val="clear" w:color="auto" w:fill="auto"/>
            <w:vAlign w:val="center"/>
          </w:tcPr>
          <w:p w14:paraId="4EC2E7CC" w14:textId="77777777" w:rsidR="009F671B" w:rsidRPr="0081357D" w:rsidRDefault="009F671B" w:rsidP="0081357D">
            <w:pPr>
              <w:rPr>
                <w:sz w:val="20"/>
              </w:rPr>
            </w:pPr>
            <w:r w:rsidRPr="0081357D">
              <w:rPr>
                <w:sz w:val="20"/>
              </w:rPr>
              <w:t>ИТОГО:</w:t>
            </w:r>
          </w:p>
        </w:tc>
        <w:tc>
          <w:tcPr>
            <w:tcW w:w="993" w:type="dxa"/>
            <w:noWrap/>
            <w:vAlign w:val="center"/>
          </w:tcPr>
          <w:p w14:paraId="264365C9" w14:textId="77777777" w:rsidR="009F671B" w:rsidRPr="0081357D" w:rsidRDefault="009F671B" w:rsidP="0081357D">
            <w:pPr>
              <w:rPr>
                <w:sz w:val="20"/>
              </w:rPr>
            </w:pPr>
            <w:r w:rsidRPr="0081357D">
              <w:rPr>
                <w:sz w:val="20"/>
              </w:rPr>
              <w:t>8,4</w:t>
            </w:r>
          </w:p>
        </w:tc>
        <w:tc>
          <w:tcPr>
            <w:tcW w:w="992" w:type="dxa"/>
            <w:noWrap/>
            <w:vAlign w:val="center"/>
          </w:tcPr>
          <w:p w14:paraId="02A4A059" w14:textId="77777777" w:rsidR="009F671B" w:rsidRPr="0081357D" w:rsidRDefault="009F671B" w:rsidP="0081357D">
            <w:pPr>
              <w:rPr>
                <w:sz w:val="20"/>
              </w:rPr>
            </w:pPr>
            <w:r w:rsidRPr="0081357D">
              <w:rPr>
                <w:sz w:val="20"/>
              </w:rPr>
              <w:t>10,0</w:t>
            </w:r>
          </w:p>
        </w:tc>
        <w:tc>
          <w:tcPr>
            <w:tcW w:w="850" w:type="dxa"/>
            <w:noWrap/>
            <w:vAlign w:val="center"/>
          </w:tcPr>
          <w:p w14:paraId="00A81F06" w14:textId="77777777" w:rsidR="009F671B" w:rsidRPr="0081357D" w:rsidRDefault="009F671B" w:rsidP="0081357D">
            <w:pPr>
              <w:rPr>
                <w:sz w:val="20"/>
              </w:rPr>
            </w:pPr>
            <w:r w:rsidRPr="0081357D">
              <w:rPr>
                <w:sz w:val="20"/>
              </w:rPr>
              <w:t>0,3</w:t>
            </w:r>
          </w:p>
        </w:tc>
        <w:tc>
          <w:tcPr>
            <w:tcW w:w="993" w:type="dxa"/>
            <w:noWrap/>
            <w:vAlign w:val="center"/>
          </w:tcPr>
          <w:p w14:paraId="4CBACE7F" w14:textId="77777777" w:rsidR="009F671B" w:rsidRPr="0081357D" w:rsidRDefault="009F671B" w:rsidP="0081357D">
            <w:pPr>
              <w:rPr>
                <w:sz w:val="20"/>
              </w:rPr>
            </w:pPr>
            <w:r w:rsidRPr="0081357D">
              <w:rPr>
                <w:sz w:val="20"/>
              </w:rPr>
              <w:t>2,0</w:t>
            </w:r>
          </w:p>
        </w:tc>
      </w:tr>
      <w:tr w:rsidR="009F671B" w:rsidRPr="0081357D" w14:paraId="572BD42F" w14:textId="77777777" w:rsidTr="0081357D">
        <w:trPr>
          <w:trHeight w:val="283"/>
          <w:jc w:val="center"/>
        </w:trPr>
        <w:tc>
          <w:tcPr>
            <w:tcW w:w="10627" w:type="dxa"/>
            <w:gridSpan w:val="10"/>
            <w:shd w:val="clear" w:color="auto" w:fill="auto"/>
            <w:vAlign w:val="center"/>
          </w:tcPr>
          <w:p w14:paraId="0C41E646" w14:textId="77777777" w:rsidR="009F671B" w:rsidRPr="0081357D" w:rsidRDefault="009F671B" w:rsidP="0081357D">
            <w:pPr>
              <w:rPr>
                <w:sz w:val="20"/>
              </w:rPr>
            </w:pPr>
            <w:r w:rsidRPr="0081357D">
              <w:rPr>
                <w:sz w:val="20"/>
              </w:rPr>
              <w:t>п. М. Кайлы</w:t>
            </w:r>
          </w:p>
        </w:tc>
      </w:tr>
      <w:tr w:rsidR="009F671B" w:rsidRPr="0081357D" w14:paraId="4F2758FC" w14:textId="77777777" w:rsidTr="0081357D">
        <w:trPr>
          <w:trHeight w:val="283"/>
          <w:jc w:val="center"/>
        </w:trPr>
        <w:tc>
          <w:tcPr>
            <w:tcW w:w="2263" w:type="dxa"/>
            <w:shd w:val="clear" w:color="auto" w:fill="auto"/>
            <w:vAlign w:val="center"/>
            <w:hideMark/>
          </w:tcPr>
          <w:p w14:paraId="4777F739"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605431FA" w14:textId="77777777" w:rsidR="009F671B" w:rsidRPr="0081357D" w:rsidRDefault="009F671B" w:rsidP="0081357D">
            <w:pPr>
              <w:rPr>
                <w:sz w:val="20"/>
              </w:rPr>
            </w:pPr>
            <w:r w:rsidRPr="0081357D">
              <w:rPr>
                <w:sz w:val="20"/>
              </w:rPr>
              <w:t>чел.</w:t>
            </w:r>
          </w:p>
        </w:tc>
        <w:tc>
          <w:tcPr>
            <w:tcW w:w="709" w:type="dxa"/>
            <w:noWrap/>
            <w:vAlign w:val="center"/>
            <w:hideMark/>
          </w:tcPr>
          <w:p w14:paraId="190E2FB8" w14:textId="77777777" w:rsidR="009F671B" w:rsidRPr="0081357D" w:rsidRDefault="009F671B" w:rsidP="0081357D">
            <w:pPr>
              <w:rPr>
                <w:sz w:val="20"/>
              </w:rPr>
            </w:pPr>
            <w:r w:rsidRPr="0081357D">
              <w:rPr>
                <w:sz w:val="20"/>
              </w:rPr>
              <w:t>70</w:t>
            </w:r>
          </w:p>
        </w:tc>
        <w:tc>
          <w:tcPr>
            <w:tcW w:w="962" w:type="dxa"/>
            <w:noWrap/>
            <w:vAlign w:val="center"/>
            <w:hideMark/>
          </w:tcPr>
          <w:p w14:paraId="50496EE6" w14:textId="77777777" w:rsidR="009F671B" w:rsidRPr="0081357D" w:rsidRDefault="009F671B" w:rsidP="0081357D">
            <w:pPr>
              <w:rPr>
                <w:sz w:val="20"/>
              </w:rPr>
            </w:pPr>
            <w:r w:rsidRPr="0081357D">
              <w:rPr>
                <w:sz w:val="20"/>
              </w:rPr>
              <w:t>160</w:t>
            </w:r>
          </w:p>
        </w:tc>
        <w:tc>
          <w:tcPr>
            <w:tcW w:w="1023" w:type="dxa"/>
            <w:noWrap/>
            <w:vAlign w:val="center"/>
            <w:hideMark/>
          </w:tcPr>
          <w:p w14:paraId="2C304B37" w14:textId="77777777" w:rsidR="009F671B" w:rsidRPr="0081357D" w:rsidRDefault="009F671B" w:rsidP="0081357D">
            <w:pPr>
              <w:rPr>
                <w:sz w:val="20"/>
              </w:rPr>
            </w:pPr>
            <w:r w:rsidRPr="0081357D">
              <w:rPr>
                <w:sz w:val="20"/>
              </w:rPr>
              <w:t>1,2</w:t>
            </w:r>
          </w:p>
        </w:tc>
        <w:tc>
          <w:tcPr>
            <w:tcW w:w="1134" w:type="dxa"/>
            <w:noWrap/>
            <w:vAlign w:val="center"/>
            <w:hideMark/>
          </w:tcPr>
          <w:p w14:paraId="53C258C4" w14:textId="77777777" w:rsidR="009F671B" w:rsidRPr="0081357D" w:rsidRDefault="009F671B" w:rsidP="0081357D">
            <w:pPr>
              <w:rPr>
                <w:sz w:val="20"/>
              </w:rPr>
            </w:pPr>
            <w:r w:rsidRPr="0081357D">
              <w:rPr>
                <w:sz w:val="20"/>
              </w:rPr>
              <w:t>5,850</w:t>
            </w:r>
          </w:p>
        </w:tc>
        <w:tc>
          <w:tcPr>
            <w:tcW w:w="993" w:type="dxa"/>
            <w:noWrap/>
            <w:vAlign w:val="center"/>
            <w:hideMark/>
          </w:tcPr>
          <w:p w14:paraId="61D44499" w14:textId="77777777" w:rsidR="009F671B" w:rsidRPr="0081357D" w:rsidRDefault="009F671B" w:rsidP="0081357D">
            <w:pPr>
              <w:rPr>
                <w:sz w:val="20"/>
              </w:rPr>
            </w:pPr>
            <w:r w:rsidRPr="0081357D">
              <w:rPr>
                <w:sz w:val="20"/>
              </w:rPr>
              <w:t>11,2</w:t>
            </w:r>
          </w:p>
        </w:tc>
        <w:tc>
          <w:tcPr>
            <w:tcW w:w="992" w:type="dxa"/>
            <w:noWrap/>
            <w:vAlign w:val="center"/>
            <w:hideMark/>
          </w:tcPr>
          <w:p w14:paraId="275882EA" w14:textId="77777777" w:rsidR="009F671B" w:rsidRPr="0081357D" w:rsidRDefault="009F671B" w:rsidP="0081357D">
            <w:pPr>
              <w:rPr>
                <w:sz w:val="20"/>
              </w:rPr>
            </w:pPr>
            <w:r w:rsidRPr="0081357D">
              <w:rPr>
                <w:sz w:val="20"/>
              </w:rPr>
              <w:t>13,5</w:t>
            </w:r>
          </w:p>
        </w:tc>
        <w:tc>
          <w:tcPr>
            <w:tcW w:w="850" w:type="dxa"/>
            <w:noWrap/>
            <w:vAlign w:val="center"/>
            <w:hideMark/>
          </w:tcPr>
          <w:p w14:paraId="09A322FA" w14:textId="77777777" w:rsidR="009F671B" w:rsidRPr="0081357D" w:rsidRDefault="009F671B" w:rsidP="0081357D">
            <w:pPr>
              <w:rPr>
                <w:sz w:val="20"/>
              </w:rPr>
            </w:pPr>
            <w:r w:rsidRPr="0081357D">
              <w:rPr>
                <w:sz w:val="20"/>
              </w:rPr>
              <w:t>0,5</w:t>
            </w:r>
          </w:p>
        </w:tc>
        <w:tc>
          <w:tcPr>
            <w:tcW w:w="993" w:type="dxa"/>
            <w:noWrap/>
            <w:vAlign w:val="center"/>
            <w:hideMark/>
          </w:tcPr>
          <w:p w14:paraId="52818DBC" w14:textId="77777777" w:rsidR="009F671B" w:rsidRPr="0081357D" w:rsidRDefault="009F671B" w:rsidP="0081357D">
            <w:pPr>
              <w:rPr>
                <w:sz w:val="20"/>
              </w:rPr>
            </w:pPr>
            <w:r w:rsidRPr="0081357D">
              <w:rPr>
                <w:sz w:val="20"/>
              </w:rPr>
              <w:t>2,7</w:t>
            </w:r>
          </w:p>
        </w:tc>
      </w:tr>
      <w:tr w:rsidR="009F671B" w:rsidRPr="0081357D" w14:paraId="64D332DD" w14:textId="77777777" w:rsidTr="0081357D">
        <w:trPr>
          <w:trHeight w:val="283"/>
          <w:jc w:val="center"/>
        </w:trPr>
        <w:tc>
          <w:tcPr>
            <w:tcW w:w="2263" w:type="dxa"/>
            <w:shd w:val="clear" w:color="auto" w:fill="auto"/>
            <w:vAlign w:val="center"/>
            <w:hideMark/>
          </w:tcPr>
          <w:p w14:paraId="338DA6C5"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5C43AAA2" w14:textId="77777777" w:rsidR="009F671B" w:rsidRPr="0081357D" w:rsidRDefault="009F671B" w:rsidP="0081357D">
            <w:pPr>
              <w:rPr>
                <w:sz w:val="20"/>
              </w:rPr>
            </w:pPr>
            <w:r w:rsidRPr="0081357D">
              <w:rPr>
                <w:sz w:val="20"/>
              </w:rPr>
              <w:t>%</w:t>
            </w:r>
          </w:p>
        </w:tc>
        <w:tc>
          <w:tcPr>
            <w:tcW w:w="709" w:type="dxa"/>
            <w:noWrap/>
            <w:vAlign w:val="center"/>
            <w:hideMark/>
          </w:tcPr>
          <w:p w14:paraId="2AF5E53D" w14:textId="77777777" w:rsidR="009F671B" w:rsidRPr="0081357D" w:rsidRDefault="009F671B" w:rsidP="0081357D">
            <w:pPr>
              <w:rPr>
                <w:sz w:val="20"/>
              </w:rPr>
            </w:pPr>
            <w:r w:rsidRPr="0081357D">
              <w:rPr>
                <w:sz w:val="20"/>
              </w:rPr>
              <w:t>20</w:t>
            </w:r>
          </w:p>
        </w:tc>
        <w:tc>
          <w:tcPr>
            <w:tcW w:w="962" w:type="dxa"/>
            <w:noWrap/>
            <w:vAlign w:val="center"/>
            <w:hideMark/>
          </w:tcPr>
          <w:p w14:paraId="36682D94" w14:textId="77777777" w:rsidR="009F671B" w:rsidRPr="0081357D" w:rsidRDefault="009F671B" w:rsidP="0081357D">
            <w:pPr>
              <w:rPr>
                <w:sz w:val="20"/>
              </w:rPr>
            </w:pPr>
            <w:r w:rsidRPr="0081357D">
              <w:rPr>
                <w:sz w:val="20"/>
              </w:rPr>
              <w:t>×</w:t>
            </w:r>
          </w:p>
        </w:tc>
        <w:tc>
          <w:tcPr>
            <w:tcW w:w="1023" w:type="dxa"/>
            <w:noWrap/>
            <w:vAlign w:val="center"/>
            <w:hideMark/>
          </w:tcPr>
          <w:p w14:paraId="55A94721" w14:textId="77777777" w:rsidR="009F671B" w:rsidRPr="0081357D" w:rsidRDefault="009F671B" w:rsidP="0081357D">
            <w:pPr>
              <w:rPr>
                <w:sz w:val="20"/>
              </w:rPr>
            </w:pPr>
            <w:r w:rsidRPr="0081357D">
              <w:rPr>
                <w:sz w:val="20"/>
              </w:rPr>
              <w:t>1,2</w:t>
            </w:r>
          </w:p>
        </w:tc>
        <w:tc>
          <w:tcPr>
            <w:tcW w:w="1134" w:type="dxa"/>
            <w:noWrap/>
            <w:vAlign w:val="center"/>
            <w:hideMark/>
          </w:tcPr>
          <w:p w14:paraId="5A1A97F3" w14:textId="77777777" w:rsidR="009F671B" w:rsidRPr="0081357D" w:rsidRDefault="009F671B" w:rsidP="0081357D">
            <w:pPr>
              <w:rPr>
                <w:sz w:val="20"/>
              </w:rPr>
            </w:pPr>
            <w:r w:rsidRPr="0081357D">
              <w:rPr>
                <w:sz w:val="20"/>
              </w:rPr>
              <w:t>5,850</w:t>
            </w:r>
          </w:p>
        </w:tc>
        <w:tc>
          <w:tcPr>
            <w:tcW w:w="993" w:type="dxa"/>
            <w:noWrap/>
            <w:vAlign w:val="center"/>
            <w:hideMark/>
          </w:tcPr>
          <w:p w14:paraId="494432BF" w14:textId="77777777" w:rsidR="009F671B" w:rsidRPr="0081357D" w:rsidRDefault="009F671B" w:rsidP="0081357D">
            <w:pPr>
              <w:rPr>
                <w:sz w:val="20"/>
              </w:rPr>
            </w:pPr>
            <w:r w:rsidRPr="0081357D">
              <w:rPr>
                <w:sz w:val="20"/>
              </w:rPr>
              <w:t>2,2</w:t>
            </w:r>
          </w:p>
        </w:tc>
        <w:tc>
          <w:tcPr>
            <w:tcW w:w="992" w:type="dxa"/>
            <w:noWrap/>
            <w:vAlign w:val="center"/>
            <w:hideMark/>
          </w:tcPr>
          <w:p w14:paraId="585BB1B0" w14:textId="77777777" w:rsidR="009F671B" w:rsidRPr="0081357D" w:rsidRDefault="009F671B" w:rsidP="0081357D">
            <w:pPr>
              <w:rPr>
                <w:sz w:val="20"/>
              </w:rPr>
            </w:pPr>
            <w:r w:rsidRPr="0081357D">
              <w:rPr>
                <w:sz w:val="20"/>
              </w:rPr>
              <w:t>2,7</w:t>
            </w:r>
          </w:p>
        </w:tc>
        <w:tc>
          <w:tcPr>
            <w:tcW w:w="850" w:type="dxa"/>
            <w:noWrap/>
            <w:vAlign w:val="center"/>
            <w:hideMark/>
          </w:tcPr>
          <w:p w14:paraId="50BC80C8" w14:textId="77777777" w:rsidR="009F671B" w:rsidRPr="0081357D" w:rsidRDefault="009F671B" w:rsidP="0081357D">
            <w:pPr>
              <w:rPr>
                <w:sz w:val="20"/>
              </w:rPr>
            </w:pPr>
            <w:r w:rsidRPr="0081357D">
              <w:rPr>
                <w:sz w:val="20"/>
              </w:rPr>
              <w:t>0,1</w:t>
            </w:r>
          </w:p>
        </w:tc>
        <w:tc>
          <w:tcPr>
            <w:tcW w:w="993" w:type="dxa"/>
            <w:noWrap/>
            <w:vAlign w:val="center"/>
            <w:hideMark/>
          </w:tcPr>
          <w:p w14:paraId="6AA55C4F" w14:textId="77777777" w:rsidR="009F671B" w:rsidRPr="0081357D" w:rsidRDefault="009F671B" w:rsidP="0081357D">
            <w:pPr>
              <w:rPr>
                <w:sz w:val="20"/>
              </w:rPr>
            </w:pPr>
            <w:r w:rsidRPr="0081357D">
              <w:rPr>
                <w:sz w:val="20"/>
              </w:rPr>
              <w:t>0,5</w:t>
            </w:r>
          </w:p>
        </w:tc>
      </w:tr>
      <w:tr w:rsidR="009F671B" w:rsidRPr="0081357D" w14:paraId="7FD67114" w14:textId="77777777" w:rsidTr="0081357D">
        <w:trPr>
          <w:trHeight w:val="283"/>
          <w:jc w:val="center"/>
        </w:trPr>
        <w:tc>
          <w:tcPr>
            <w:tcW w:w="2263" w:type="dxa"/>
            <w:shd w:val="clear" w:color="auto" w:fill="auto"/>
            <w:noWrap/>
            <w:vAlign w:val="center"/>
          </w:tcPr>
          <w:p w14:paraId="15534545"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36951AA5" w14:textId="77777777" w:rsidR="009F671B" w:rsidRPr="0081357D" w:rsidRDefault="009F671B" w:rsidP="0081357D">
            <w:pPr>
              <w:rPr>
                <w:sz w:val="20"/>
              </w:rPr>
            </w:pPr>
            <w:r w:rsidRPr="0081357D">
              <w:rPr>
                <w:sz w:val="20"/>
              </w:rPr>
              <w:t>л/с</w:t>
            </w:r>
          </w:p>
        </w:tc>
        <w:tc>
          <w:tcPr>
            <w:tcW w:w="709" w:type="dxa"/>
            <w:noWrap/>
            <w:vAlign w:val="center"/>
          </w:tcPr>
          <w:p w14:paraId="112BF6B9" w14:textId="77777777" w:rsidR="009F671B" w:rsidRPr="0081357D" w:rsidRDefault="009F671B" w:rsidP="0081357D">
            <w:pPr>
              <w:rPr>
                <w:sz w:val="20"/>
              </w:rPr>
            </w:pPr>
            <w:r w:rsidRPr="0081357D">
              <w:rPr>
                <w:sz w:val="20"/>
              </w:rPr>
              <w:t>5</w:t>
            </w:r>
          </w:p>
        </w:tc>
        <w:tc>
          <w:tcPr>
            <w:tcW w:w="962" w:type="dxa"/>
            <w:noWrap/>
            <w:vAlign w:val="center"/>
          </w:tcPr>
          <w:p w14:paraId="5EA4D552" w14:textId="77777777" w:rsidR="009F671B" w:rsidRPr="0081357D" w:rsidRDefault="009F671B" w:rsidP="0081357D">
            <w:pPr>
              <w:rPr>
                <w:sz w:val="20"/>
              </w:rPr>
            </w:pPr>
            <w:r w:rsidRPr="0081357D">
              <w:rPr>
                <w:sz w:val="20"/>
              </w:rPr>
              <w:t>×</w:t>
            </w:r>
          </w:p>
        </w:tc>
        <w:tc>
          <w:tcPr>
            <w:tcW w:w="1023" w:type="dxa"/>
            <w:noWrap/>
            <w:vAlign w:val="center"/>
          </w:tcPr>
          <w:p w14:paraId="74989AE1" w14:textId="77777777" w:rsidR="009F671B" w:rsidRPr="0081357D" w:rsidRDefault="009F671B" w:rsidP="0081357D">
            <w:pPr>
              <w:rPr>
                <w:sz w:val="20"/>
              </w:rPr>
            </w:pPr>
            <w:r w:rsidRPr="0081357D">
              <w:rPr>
                <w:sz w:val="20"/>
              </w:rPr>
              <w:t>1,2</w:t>
            </w:r>
          </w:p>
        </w:tc>
        <w:tc>
          <w:tcPr>
            <w:tcW w:w="1134" w:type="dxa"/>
            <w:noWrap/>
            <w:vAlign w:val="center"/>
          </w:tcPr>
          <w:p w14:paraId="1D7A9FC1" w14:textId="77777777" w:rsidR="009F671B" w:rsidRPr="0081357D" w:rsidRDefault="009F671B" w:rsidP="0081357D">
            <w:pPr>
              <w:rPr>
                <w:sz w:val="20"/>
              </w:rPr>
            </w:pPr>
            <w:r w:rsidRPr="0081357D">
              <w:rPr>
                <w:sz w:val="20"/>
              </w:rPr>
              <w:t>5,850</w:t>
            </w:r>
          </w:p>
        </w:tc>
        <w:tc>
          <w:tcPr>
            <w:tcW w:w="993" w:type="dxa"/>
            <w:noWrap/>
            <w:vAlign w:val="center"/>
          </w:tcPr>
          <w:p w14:paraId="044F65E4" w14:textId="77777777" w:rsidR="009F671B" w:rsidRPr="0081357D" w:rsidRDefault="009F671B" w:rsidP="0081357D">
            <w:pPr>
              <w:rPr>
                <w:sz w:val="20"/>
              </w:rPr>
            </w:pPr>
            <w:r w:rsidRPr="0081357D">
              <w:rPr>
                <w:sz w:val="20"/>
              </w:rPr>
              <w:t>0,15</w:t>
            </w:r>
          </w:p>
        </w:tc>
        <w:tc>
          <w:tcPr>
            <w:tcW w:w="992" w:type="dxa"/>
            <w:noWrap/>
            <w:vAlign w:val="center"/>
          </w:tcPr>
          <w:p w14:paraId="750486D6" w14:textId="77777777" w:rsidR="009F671B" w:rsidRPr="0081357D" w:rsidRDefault="009F671B" w:rsidP="0081357D">
            <w:pPr>
              <w:rPr>
                <w:sz w:val="20"/>
              </w:rPr>
            </w:pPr>
            <w:r w:rsidRPr="0081357D">
              <w:rPr>
                <w:sz w:val="20"/>
              </w:rPr>
              <w:t>0,18</w:t>
            </w:r>
          </w:p>
        </w:tc>
        <w:tc>
          <w:tcPr>
            <w:tcW w:w="850" w:type="dxa"/>
            <w:noWrap/>
            <w:vAlign w:val="center"/>
          </w:tcPr>
          <w:p w14:paraId="49B5A39F" w14:textId="77777777" w:rsidR="009F671B" w:rsidRPr="0081357D" w:rsidRDefault="009F671B" w:rsidP="0081357D">
            <w:pPr>
              <w:rPr>
                <w:sz w:val="20"/>
              </w:rPr>
            </w:pPr>
            <w:r w:rsidRPr="0081357D">
              <w:rPr>
                <w:sz w:val="20"/>
              </w:rPr>
              <w:t>0,01</w:t>
            </w:r>
          </w:p>
        </w:tc>
        <w:tc>
          <w:tcPr>
            <w:tcW w:w="993" w:type="dxa"/>
            <w:noWrap/>
            <w:vAlign w:val="center"/>
          </w:tcPr>
          <w:p w14:paraId="5852E98B" w14:textId="77777777" w:rsidR="009F671B" w:rsidRPr="0081357D" w:rsidRDefault="009F671B" w:rsidP="0081357D">
            <w:pPr>
              <w:rPr>
                <w:sz w:val="20"/>
              </w:rPr>
            </w:pPr>
            <w:r w:rsidRPr="0081357D">
              <w:rPr>
                <w:sz w:val="20"/>
              </w:rPr>
              <w:t>0,04</w:t>
            </w:r>
          </w:p>
        </w:tc>
      </w:tr>
      <w:tr w:rsidR="009F671B" w:rsidRPr="0081357D" w14:paraId="59B10849" w14:textId="77777777" w:rsidTr="0081357D">
        <w:trPr>
          <w:trHeight w:val="283"/>
          <w:jc w:val="center"/>
        </w:trPr>
        <w:tc>
          <w:tcPr>
            <w:tcW w:w="2263" w:type="dxa"/>
            <w:shd w:val="clear" w:color="auto" w:fill="auto"/>
            <w:noWrap/>
            <w:vAlign w:val="center"/>
            <w:hideMark/>
          </w:tcPr>
          <w:p w14:paraId="60BD0892"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4EFEB011" w14:textId="77777777" w:rsidR="009F671B" w:rsidRPr="0081357D" w:rsidRDefault="009F671B" w:rsidP="0081357D">
            <w:pPr>
              <w:rPr>
                <w:sz w:val="20"/>
              </w:rPr>
            </w:pPr>
            <w:r w:rsidRPr="0081357D">
              <w:rPr>
                <w:sz w:val="20"/>
              </w:rPr>
              <w:t>чел.</w:t>
            </w:r>
          </w:p>
        </w:tc>
        <w:tc>
          <w:tcPr>
            <w:tcW w:w="709" w:type="dxa"/>
            <w:noWrap/>
            <w:vAlign w:val="center"/>
            <w:hideMark/>
          </w:tcPr>
          <w:p w14:paraId="1BB54CA7" w14:textId="77777777" w:rsidR="009F671B" w:rsidRPr="0081357D" w:rsidRDefault="009F671B" w:rsidP="0081357D">
            <w:pPr>
              <w:rPr>
                <w:sz w:val="20"/>
              </w:rPr>
            </w:pPr>
            <w:r w:rsidRPr="0081357D">
              <w:rPr>
                <w:sz w:val="20"/>
              </w:rPr>
              <w:t>28</w:t>
            </w:r>
          </w:p>
        </w:tc>
        <w:tc>
          <w:tcPr>
            <w:tcW w:w="962" w:type="dxa"/>
            <w:noWrap/>
            <w:vAlign w:val="center"/>
            <w:hideMark/>
          </w:tcPr>
          <w:p w14:paraId="154A594B" w14:textId="77777777" w:rsidR="009F671B" w:rsidRPr="0081357D" w:rsidRDefault="009F671B" w:rsidP="0081357D">
            <w:pPr>
              <w:rPr>
                <w:sz w:val="20"/>
              </w:rPr>
            </w:pPr>
            <w:r w:rsidRPr="0081357D">
              <w:rPr>
                <w:sz w:val="20"/>
              </w:rPr>
              <w:t>60</w:t>
            </w:r>
          </w:p>
        </w:tc>
        <w:tc>
          <w:tcPr>
            <w:tcW w:w="1023" w:type="dxa"/>
            <w:noWrap/>
            <w:vAlign w:val="center"/>
            <w:hideMark/>
          </w:tcPr>
          <w:p w14:paraId="605055AE" w14:textId="77777777" w:rsidR="009F671B" w:rsidRPr="0081357D" w:rsidRDefault="009F671B" w:rsidP="0081357D">
            <w:pPr>
              <w:rPr>
                <w:sz w:val="20"/>
              </w:rPr>
            </w:pPr>
            <w:r w:rsidRPr="0081357D">
              <w:rPr>
                <w:sz w:val="20"/>
              </w:rPr>
              <w:t>1,2</w:t>
            </w:r>
          </w:p>
        </w:tc>
        <w:tc>
          <w:tcPr>
            <w:tcW w:w="1134" w:type="dxa"/>
            <w:noWrap/>
            <w:vAlign w:val="center"/>
            <w:hideMark/>
          </w:tcPr>
          <w:p w14:paraId="04F3E056" w14:textId="77777777" w:rsidR="009F671B" w:rsidRPr="0081357D" w:rsidRDefault="009F671B" w:rsidP="0081357D">
            <w:pPr>
              <w:rPr>
                <w:sz w:val="20"/>
              </w:rPr>
            </w:pPr>
            <w:r w:rsidRPr="0081357D">
              <w:rPr>
                <w:sz w:val="20"/>
              </w:rPr>
              <w:t>5,850</w:t>
            </w:r>
          </w:p>
        </w:tc>
        <w:tc>
          <w:tcPr>
            <w:tcW w:w="993" w:type="dxa"/>
            <w:noWrap/>
            <w:vAlign w:val="center"/>
            <w:hideMark/>
          </w:tcPr>
          <w:p w14:paraId="1AF1FAD7" w14:textId="77777777" w:rsidR="009F671B" w:rsidRPr="0081357D" w:rsidRDefault="009F671B" w:rsidP="0081357D">
            <w:pPr>
              <w:rPr>
                <w:sz w:val="20"/>
              </w:rPr>
            </w:pPr>
            <w:r w:rsidRPr="0081357D">
              <w:rPr>
                <w:sz w:val="20"/>
              </w:rPr>
              <w:t>1,7</w:t>
            </w:r>
          </w:p>
        </w:tc>
        <w:tc>
          <w:tcPr>
            <w:tcW w:w="992" w:type="dxa"/>
            <w:noWrap/>
            <w:vAlign w:val="center"/>
            <w:hideMark/>
          </w:tcPr>
          <w:p w14:paraId="5030DB67" w14:textId="77777777" w:rsidR="009F671B" w:rsidRPr="0081357D" w:rsidRDefault="009F671B" w:rsidP="0081357D">
            <w:pPr>
              <w:rPr>
                <w:sz w:val="20"/>
              </w:rPr>
            </w:pPr>
            <w:r w:rsidRPr="0081357D">
              <w:rPr>
                <w:sz w:val="20"/>
              </w:rPr>
              <w:t>2,0</w:t>
            </w:r>
          </w:p>
        </w:tc>
        <w:tc>
          <w:tcPr>
            <w:tcW w:w="850" w:type="dxa"/>
            <w:noWrap/>
            <w:vAlign w:val="center"/>
            <w:hideMark/>
          </w:tcPr>
          <w:p w14:paraId="7D5DDB53" w14:textId="77777777" w:rsidR="009F671B" w:rsidRPr="0081357D" w:rsidRDefault="009F671B" w:rsidP="0081357D">
            <w:pPr>
              <w:rPr>
                <w:sz w:val="20"/>
              </w:rPr>
            </w:pPr>
            <w:r w:rsidRPr="0081357D">
              <w:rPr>
                <w:sz w:val="20"/>
              </w:rPr>
              <w:t>0,1</w:t>
            </w:r>
          </w:p>
        </w:tc>
        <w:tc>
          <w:tcPr>
            <w:tcW w:w="993" w:type="dxa"/>
            <w:noWrap/>
            <w:vAlign w:val="center"/>
            <w:hideMark/>
          </w:tcPr>
          <w:p w14:paraId="14B40859" w14:textId="77777777" w:rsidR="009F671B" w:rsidRPr="0081357D" w:rsidRDefault="009F671B" w:rsidP="0081357D">
            <w:pPr>
              <w:rPr>
                <w:sz w:val="20"/>
              </w:rPr>
            </w:pPr>
            <w:r w:rsidRPr="0081357D">
              <w:rPr>
                <w:sz w:val="20"/>
              </w:rPr>
              <w:t>0,4</w:t>
            </w:r>
          </w:p>
        </w:tc>
      </w:tr>
      <w:tr w:rsidR="009F671B" w:rsidRPr="0081357D" w14:paraId="10D46440" w14:textId="77777777" w:rsidTr="0081357D">
        <w:trPr>
          <w:trHeight w:val="283"/>
          <w:jc w:val="center"/>
        </w:trPr>
        <w:tc>
          <w:tcPr>
            <w:tcW w:w="2263" w:type="dxa"/>
            <w:shd w:val="clear" w:color="auto" w:fill="auto"/>
            <w:vAlign w:val="center"/>
            <w:hideMark/>
          </w:tcPr>
          <w:p w14:paraId="7797BD12" w14:textId="77777777" w:rsidR="009F671B" w:rsidRPr="0081357D" w:rsidRDefault="009F671B" w:rsidP="0081357D">
            <w:pPr>
              <w:rPr>
                <w:sz w:val="20"/>
              </w:rPr>
            </w:pPr>
            <w:r w:rsidRPr="0081357D">
              <w:rPr>
                <w:sz w:val="20"/>
              </w:rPr>
              <w:lastRenderedPageBreak/>
              <w:t>Неучтённые расходы</w:t>
            </w:r>
          </w:p>
        </w:tc>
        <w:tc>
          <w:tcPr>
            <w:tcW w:w="708" w:type="dxa"/>
            <w:shd w:val="clear" w:color="auto" w:fill="auto"/>
            <w:noWrap/>
            <w:vAlign w:val="center"/>
            <w:hideMark/>
          </w:tcPr>
          <w:p w14:paraId="133D529A" w14:textId="77777777" w:rsidR="009F671B" w:rsidRPr="0081357D" w:rsidRDefault="009F671B" w:rsidP="0081357D">
            <w:pPr>
              <w:rPr>
                <w:sz w:val="20"/>
              </w:rPr>
            </w:pPr>
            <w:r w:rsidRPr="0081357D">
              <w:rPr>
                <w:sz w:val="20"/>
              </w:rPr>
              <w:t>%</w:t>
            </w:r>
          </w:p>
        </w:tc>
        <w:tc>
          <w:tcPr>
            <w:tcW w:w="709" w:type="dxa"/>
            <w:noWrap/>
            <w:vAlign w:val="center"/>
            <w:hideMark/>
          </w:tcPr>
          <w:p w14:paraId="3296A98D" w14:textId="77777777" w:rsidR="009F671B" w:rsidRPr="0081357D" w:rsidRDefault="009F671B" w:rsidP="0081357D">
            <w:pPr>
              <w:rPr>
                <w:sz w:val="20"/>
              </w:rPr>
            </w:pPr>
            <w:r w:rsidRPr="0081357D">
              <w:rPr>
                <w:sz w:val="20"/>
              </w:rPr>
              <w:t>10</w:t>
            </w:r>
          </w:p>
        </w:tc>
        <w:tc>
          <w:tcPr>
            <w:tcW w:w="962" w:type="dxa"/>
            <w:noWrap/>
            <w:vAlign w:val="center"/>
            <w:hideMark/>
          </w:tcPr>
          <w:p w14:paraId="58F34443" w14:textId="77777777" w:rsidR="009F671B" w:rsidRPr="0081357D" w:rsidRDefault="009F671B" w:rsidP="0081357D">
            <w:pPr>
              <w:rPr>
                <w:sz w:val="20"/>
              </w:rPr>
            </w:pPr>
            <w:r w:rsidRPr="0081357D">
              <w:rPr>
                <w:sz w:val="20"/>
              </w:rPr>
              <w:t>×</w:t>
            </w:r>
          </w:p>
        </w:tc>
        <w:tc>
          <w:tcPr>
            <w:tcW w:w="1023" w:type="dxa"/>
            <w:noWrap/>
            <w:vAlign w:val="center"/>
            <w:hideMark/>
          </w:tcPr>
          <w:p w14:paraId="078EA778" w14:textId="77777777" w:rsidR="009F671B" w:rsidRPr="0081357D" w:rsidRDefault="009F671B" w:rsidP="0081357D">
            <w:pPr>
              <w:rPr>
                <w:sz w:val="20"/>
              </w:rPr>
            </w:pPr>
            <w:r w:rsidRPr="0081357D">
              <w:rPr>
                <w:sz w:val="20"/>
              </w:rPr>
              <w:t>1,2</w:t>
            </w:r>
          </w:p>
        </w:tc>
        <w:tc>
          <w:tcPr>
            <w:tcW w:w="1134" w:type="dxa"/>
            <w:noWrap/>
            <w:vAlign w:val="center"/>
            <w:hideMark/>
          </w:tcPr>
          <w:p w14:paraId="06BB5401" w14:textId="77777777" w:rsidR="009F671B" w:rsidRPr="0081357D" w:rsidRDefault="009F671B" w:rsidP="0081357D">
            <w:pPr>
              <w:rPr>
                <w:sz w:val="20"/>
              </w:rPr>
            </w:pPr>
            <w:r w:rsidRPr="0081357D">
              <w:rPr>
                <w:sz w:val="20"/>
              </w:rPr>
              <w:t>5,850</w:t>
            </w:r>
          </w:p>
        </w:tc>
        <w:tc>
          <w:tcPr>
            <w:tcW w:w="993" w:type="dxa"/>
            <w:noWrap/>
            <w:vAlign w:val="center"/>
            <w:hideMark/>
          </w:tcPr>
          <w:p w14:paraId="5B9260AF" w14:textId="77777777" w:rsidR="009F671B" w:rsidRPr="0081357D" w:rsidRDefault="009F671B" w:rsidP="0081357D">
            <w:pPr>
              <w:rPr>
                <w:sz w:val="20"/>
              </w:rPr>
            </w:pPr>
            <w:r w:rsidRPr="0081357D">
              <w:rPr>
                <w:sz w:val="20"/>
              </w:rPr>
              <w:t>1,3</w:t>
            </w:r>
          </w:p>
        </w:tc>
        <w:tc>
          <w:tcPr>
            <w:tcW w:w="992" w:type="dxa"/>
            <w:noWrap/>
            <w:vAlign w:val="center"/>
            <w:hideMark/>
          </w:tcPr>
          <w:p w14:paraId="19940DDE" w14:textId="77777777" w:rsidR="009F671B" w:rsidRPr="0081357D" w:rsidRDefault="009F671B" w:rsidP="0081357D">
            <w:pPr>
              <w:rPr>
                <w:sz w:val="20"/>
              </w:rPr>
            </w:pPr>
            <w:r w:rsidRPr="0081357D">
              <w:rPr>
                <w:sz w:val="20"/>
              </w:rPr>
              <w:t>1,5</w:t>
            </w:r>
          </w:p>
        </w:tc>
        <w:tc>
          <w:tcPr>
            <w:tcW w:w="850" w:type="dxa"/>
            <w:noWrap/>
            <w:vAlign w:val="center"/>
            <w:hideMark/>
          </w:tcPr>
          <w:p w14:paraId="5FE4AD87" w14:textId="77777777" w:rsidR="009F671B" w:rsidRPr="0081357D" w:rsidRDefault="009F671B" w:rsidP="0081357D">
            <w:pPr>
              <w:rPr>
                <w:sz w:val="20"/>
              </w:rPr>
            </w:pPr>
            <w:r w:rsidRPr="0081357D">
              <w:rPr>
                <w:sz w:val="20"/>
              </w:rPr>
              <w:t>0,1</w:t>
            </w:r>
          </w:p>
        </w:tc>
        <w:tc>
          <w:tcPr>
            <w:tcW w:w="993" w:type="dxa"/>
            <w:noWrap/>
            <w:vAlign w:val="center"/>
            <w:hideMark/>
          </w:tcPr>
          <w:p w14:paraId="62E1F081" w14:textId="77777777" w:rsidR="009F671B" w:rsidRPr="0081357D" w:rsidRDefault="009F671B" w:rsidP="0081357D">
            <w:pPr>
              <w:rPr>
                <w:sz w:val="20"/>
              </w:rPr>
            </w:pPr>
            <w:r w:rsidRPr="0081357D">
              <w:rPr>
                <w:sz w:val="20"/>
              </w:rPr>
              <w:t>0,3</w:t>
            </w:r>
          </w:p>
        </w:tc>
      </w:tr>
      <w:tr w:rsidR="009F671B" w:rsidRPr="0081357D" w14:paraId="15061342" w14:textId="77777777" w:rsidTr="0081357D">
        <w:trPr>
          <w:trHeight w:val="227"/>
          <w:jc w:val="center"/>
        </w:trPr>
        <w:tc>
          <w:tcPr>
            <w:tcW w:w="6799" w:type="dxa"/>
            <w:gridSpan w:val="6"/>
            <w:shd w:val="clear" w:color="auto" w:fill="auto"/>
            <w:vAlign w:val="center"/>
          </w:tcPr>
          <w:p w14:paraId="3F16A77E" w14:textId="77777777" w:rsidR="009F671B" w:rsidRPr="0081357D" w:rsidRDefault="009F671B" w:rsidP="0081357D">
            <w:pPr>
              <w:rPr>
                <w:sz w:val="20"/>
              </w:rPr>
            </w:pPr>
            <w:r w:rsidRPr="0081357D">
              <w:rPr>
                <w:sz w:val="20"/>
              </w:rPr>
              <w:t>ИТОГО:</w:t>
            </w:r>
          </w:p>
        </w:tc>
        <w:tc>
          <w:tcPr>
            <w:tcW w:w="993" w:type="dxa"/>
            <w:noWrap/>
            <w:vAlign w:val="center"/>
          </w:tcPr>
          <w:p w14:paraId="6324681C" w14:textId="77777777" w:rsidR="009F671B" w:rsidRPr="0081357D" w:rsidRDefault="009F671B" w:rsidP="0081357D">
            <w:pPr>
              <w:rPr>
                <w:sz w:val="20"/>
              </w:rPr>
            </w:pPr>
            <w:r w:rsidRPr="0081357D">
              <w:rPr>
                <w:sz w:val="20"/>
              </w:rPr>
              <w:t>16,6</w:t>
            </w:r>
          </w:p>
        </w:tc>
        <w:tc>
          <w:tcPr>
            <w:tcW w:w="992" w:type="dxa"/>
            <w:noWrap/>
            <w:vAlign w:val="center"/>
          </w:tcPr>
          <w:p w14:paraId="06BAE420" w14:textId="77777777" w:rsidR="009F671B" w:rsidRPr="0081357D" w:rsidRDefault="009F671B" w:rsidP="0081357D">
            <w:pPr>
              <w:rPr>
                <w:sz w:val="20"/>
              </w:rPr>
            </w:pPr>
            <w:r w:rsidRPr="0081357D">
              <w:rPr>
                <w:sz w:val="20"/>
              </w:rPr>
              <w:t>19,9</w:t>
            </w:r>
          </w:p>
        </w:tc>
        <w:tc>
          <w:tcPr>
            <w:tcW w:w="850" w:type="dxa"/>
            <w:noWrap/>
            <w:vAlign w:val="center"/>
          </w:tcPr>
          <w:p w14:paraId="4ACE4CF5" w14:textId="77777777" w:rsidR="009F671B" w:rsidRPr="0081357D" w:rsidRDefault="009F671B" w:rsidP="0081357D">
            <w:pPr>
              <w:rPr>
                <w:sz w:val="20"/>
              </w:rPr>
            </w:pPr>
            <w:r w:rsidRPr="0081357D">
              <w:rPr>
                <w:sz w:val="20"/>
              </w:rPr>
              <w:t>0,7</w:t>
            </w:r>
          </w:p>
        </w:tc>
        <w:tc>
          <w:tcPr>
            <w:tcW w:w="993" w:type="dxa"/>
            <w:noWrap/>
            <w:vAlign w:val="center"/>
          </w:tcPr>
          <w:p w14:paraId="676B28B8" w14:textId="77777777" w:rsidR="009F671B" w:rsidRPr="0081357D" w:rsidRDefault="009F671B" w:rsidP="0081357D">
            <w:pPr>
              <w:rPr>
                <w:sz w:val="20"/>
              </w:rPr>
            </w:pPr>
            <w:r w:rsidRPr="0081357D">
              <w:rPr>
                <w:sz w:val="20"/>
              </w:rPr>
              <w:t>4,0</w:t>
            </w:r>
          </w:p>
        </w:tc>
      </w:tr>
      <w:tr w:rsidR="009F671B" w:rsidRPr="0081357D" w14:paraId="76F0A0AA" w14:textId="77777777" w:rsidTr="0081357D">
        <w:trPr>
          <w:trHeight w:val="283"/>
          <w:jc w:val="center"/>
        </w:trPr>
        <w:tc>
          <w:tcPr>
            <w:tcW w:w="10627" w:type="dxa"/>
            <w:gridSpan w:val="10"/>
            <w:shd w:val="clear" w:color="auto" w:fill="auto"/>
            <w:vAlign w:val="center"/>
          </w:tcPr>
          <w:p w14:paraId="251D7A7C" w14:textId="77777777" w:rsidR="009F671B" w:rsidRPr="0081357D" w:rsidRDefault="009F671B" w:rsidP="0081357D">
            <w:pPr>
              <w:rPr>
                <w:sz w:val="20"/>
              </w:rPr>
            </w:pPr>
            <w:r w:rsidRPr="0081357D">
              <w:rPr>
                <w:sz w:val="20"/>
              </w:rPr>
              <w:t>п. Безымянный</w:t>
            </w:r>
          </w:p>
        </w:tc>
      </w:tr>
      <w:tr w:rsidR="009F671B" w:rsidRPr="0081357D" w14:paraId="163546D0" w14:textId="77777777" w:rsidTr="0081357D">
        <w:trPr>
          <w:trHeight w:val="283"/>
          <w:jc w:val="center"/>
        </w:trPr>
        <w:tc>
          <w:tcPr>
            <w:tcW w:w="2263" w:type="dxa"/>
            <w:shd w:val="clear" w:color="auto" w:fill="auto"/>
            <w:vAlign w:val="center"/>
            <w:hideMark/>
          </w:tcPr>
          <w:p w14:paraId="08508DC0"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155AB91F" w14:textId="77777777" w:rsidR="009F671B" w:rsidRPr="0081357D" w:rsidRDefault="009F671B" w:rsidP="0081357D">
            <w:pPr>
              <w:rPr>
                <w:sz w:val="20"/>
              </w:rPr>
            </w:pPr>
            <w:r w:rsidRPr="0081357D">
              <w:rPr>
                <w:sz w:val="20"/>
              </w:rPr>
              <w:t>чел.</w:t>
            </w:r>
          </w:p>
        </w:tc>
        <w:tc>
          <w:tcPr>
            <w:tcW w:w="709" w:type="dxa"/>
            <w:noWrap/>
            <w:vAlign w:val="center"/>
            <w:hideMark/>
          </w:tcPr>
          <w:p w14:paraId="547CA0D8" w14:textId="77777777" w:rsidR="009F671B" w:rsidRPr="0081357D" w:rsidRDefault="009F671B" w:rsidP="0081357D">
            <w:pPr>
              <w:rPr>
                <w:sz w:val="20"/>
              </w:rPr>
            </w:pPr>
            <w:r w:rsidRPr="0081357D">
              <w:rPr>
                <w:sz w:val="20"/>
              </w:rPr>
              <w:t>0</w:t>
            </w:r>
          </w:p>
        </w:tc>
        <w:tc>
          <w:tcPr>
            <w:tcW w:w="962" w:type="dxa"/>
            <w:noWrap/>
            <w:vAlign w:val="center"/>
            <w:hideMark/>
          </w:tcPr>
          <w:p w14:paraId="4C335C5A" w14:textId="77777777" w:rsidR="009F671B" w:rsidRPr="0081357D" w:rsidRDefault="009F671B" w:rsidP="0081357D">
            <w:pPr>
              <w:rPr>
                <w:sz w:val="20"/>
              </w:rPr>
            </w:pPr>
            <w:r w:rsidRPr="0081357D">
              <w:rPr>
                <w:sz w:val="20"/>
              </w:rPr>
              <w:t>160</w:t>
            </w:r>
          </w:p>
        </w:tc>
        <w:tc>
          <w:tcPr>
            <w:tcW w:w="1023" w:type="dxa"/>
            <w:noWrap/>
            <w:vAlign w:val="center"/>
            <w:hideMark/>
          </w:tcPr>
          <w:p w14:paraId="696AD963" w14:textId="77777777" w:rsidR="009F671B" w:rsidRPr="0081357D" w:rsidRDefault="009F671B" w:rsidP="0081357D">
            <w:pPr>
              <w:rPr>
                <w:sz w:val="20"/>
              </w:rPr>
            </w:pPr>
            <w:r w:rsidRPr="0081357D">
              <w:rPr>
                <w:sz w:val="20"/>
              </w:rPr>
              <w:t>1,2</w:t>
            </w:r>
          </w:p>
        </w:tc>
        <w:tc>
          <w:tcPr>
            <w:tcW w:w="1134" w:type="dxa"/>
            <w:noWrap/>
            <w:vAlign w:val="center"/>
            <w:hideMark/>
          </w:tcPr>
          <w:p w14:paraId="43228BFF" w14:textId="77777777" w:rsidR="009F671B" w:rsidRPr="0081357D" w:rsidRDefault="009F671B" w:rsidP="0081357D">
            <w:pPr>
              <w:rPr>
                <w:sz w:val="20"/>
              </w:rPr>
            </w:pPr>
            <w:r w:rsidRPr="0081357D">
              <w:rPr>
                <w:sz w:val="20"/>
              </w:rPr>
              <w:t>5,850</w:t>
            </w:r>
          </w:p>
        </w:tc>
        <w:tc>
          <w:tcPr>
            <w:tcW w:w="993" w:type="dxa"/>
            <w:noWrap/>
            <w:vAlign w:val="center"/>
            <w:hideMark/>
          </w:tcPr>
          <w:p w14:paraId="1F619818" w14:textId="77777777" w:rsidR="009F671B" w:rsidRPr="0081357D" w:rsidRDefault="009F671B" w:rsidP="0081357D">
            <w:pPr>
              <w:rPr>
                <w:sz w:val="20"/>
              </w:rPr>
            </w:pPr>
            <w:r w:rsidRPr="0081357D">
              <w:rPr>
                <w:sz w:val="20"/>
              </w:rPr>
              <w:t>0,0</w:t>
            </w:r>
          </w:p>
        </w:tc>
        <w:tc>
          <w:tcPr>
            <w:tcW w:w="992" w:type="dxa"/>
            <w:noWrap/>
            <w:vAlign w:val="center"/>
            <w:hideMark/>
          </w:tcPr>
          <w:p w14:paraId="7E149E1E" w14:textId="77777777" w:rsidR="009F671B" w:rsidRPr="0081357D" w:rsidRDefault="009F671B" w:rsidP="0081357D">
            <w:pPr>
              <w:rPr>
                <w:sz w:val="20"/>
              </w:rPr>
            </w:pPr>
            <w:r w:rsidRPr="0081357D">
              <w:rPr>
                <w:sz w:val="20"/>
              </w:rPr>
              <w:t>0,0</w:t>
            </w:r>
          </w:p>
        </w:tc>
        <w:tc>
          <w:tcPr>
            <w:tcW w:w="850" w:type="dxa"/>
            <w:noWrap/>
            <w:vAlign w:val="center"/>
            <w:hideMark/>
          </w:tcPr>
          <w:p w14:paraId="7802D716" w14:textId="77777777" w:rsidR="009F671B" w:rsidRPr="0081357D" w:rsidRDefault="009F671B" w:rsidP="0081357D">
            <w:pPr>
              <w:rPr>
                <w:sz w:val="20"/>
              </w:rPr>
            </w:pPr>
            <w:r w:rsidRPr="0081357D">
              <w:rPr>
                <w:sz w:val="20"/>
              </w:rPr>
              <w:t>0,0</w:t>
            </w:r>
          </w:p>
        </w:tc>
        <w:tc>
          <w:tcPr>
            <w:tcW w:w="993" w:type="dxa"/>
            <w:noWrap/>
            <w:vAlign w:val="center"/>
            <w:hideMark/>
          </w:tcPr>
          <w:p w14:paraId="2002604E" w14:textId="77777777" w:rsidR="009F671B" w:rsidRPr="0081357D" w:rsidRDefault="009F671B" w:rsidP="0081357D">
            <w:pPr>
              <w:rPr>
                <w:sz w:val="20"/>
              </w:rPr>
            </w:pPr>
            <w:r w:rsidRPr="0081357D">
              <w:rPr>
                <w:sz w:val="20"/>
              </w:rPr>
              <w:t>0,0</w:t>
            </w:r>
          </w:p>
        </w:tc>
      </w:tr>
      <w:tr w:rsidR="009F671B" w:rsidRPr="0081357D" w14:paraId="5E37C51A" w14:textId="77777777" w:rsidTr="0081357D">
        <w:trPr>
          <w:trHeight w:val="283"/>
          <w:jc w:val="center"/>
        </w:trPr>
        <w:tc>
          <w:tcPr>
            <w:tcW w:w="2263" w:type="dxa"/>
            <w:shd w:val="clear" w:color="auto" w:fill="auto"/>
            <w:vAlign w:val="center"/>
            <w:hideMark/>
          </w:tcPr>
          <w:p w14:paraId="14EA4F10"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7BE7E6CF" w14:textId="77777777" w:rsidR="009F671B" w:rsidRPr="0081357D" w:rsidRDefault="009F671B" w:rsidP="0081357D">
            <w:pPr>
              <w:rPr>
                <w:sz w:val="20"/>
              </w:rPr>
            </w:pPr>
            <w:r w:rsidRPr="0081357D">
              <w:rPr>
                <w:sz w:val="20"/>
              </w:rPr>
              <w:t>%</w:t>
            </w:r>
          </w:p>
        </w:tc>
        <w:tc>
          <w:tcPr>
            <w:tcW w:w="709" w:type="dxa"/>
            <w:noWrap/>
            <w:vAlign w:val="center"/>
            <w:hideMark/>
          </w:tcPr>
          <w:p w14:paraId="0A8E96C7" w14:textId="77777777" w:rsidR="009F671B" w:rsidRPr="0081357D" w:rsidRDefault="009F671B" w:rsidP="0081357D">
            <w:pPr>
              <w:rPr>
                <w:sz w:val="20"/>
              </w:rPr>
            </w:pPr>
            <w:r w:rsidRPr="0081357D">
              <w:rPr>
                <w:sz w:val="20"/>
              </w:rPr>
              <w:t>20</w:t>
            </w:r>
          </w:p>
        </w:tc>
        <w:tc>
          <w:tcPr>
            <w:tcW w:w="962" w:type="dxa"/>
            <w:noWrap/>
            <w:vAlign w:val="center"/>
            <w:hideMark/>
          </w:tcPr>
          <w:p w14:paraId="1B3B0246" w14:textId="77777777" w:rsidR="009F671B" w:rsidRPr="0081357D" w:rsidRDefault="009F671B" w:rsidP="0081357D">
            <w:pPr>
              <w:rPr>
                <w:sz w:val="20"/>
              </w:rPr>
            </w:pPr>
            <w:r w:rsidRPr="0081357D">
              <w:rPr>
                <w:sz w:val="20"/>
              </w:rPr>
              <w:t>×</w:t>
            </w:r>
          </w:p>
        </w:tc>
        <w:tc>
          <w:tcPr>
            <w:tcW w:w="1023" w:type="dxa"/>
            <w:noWrap/>
            <w:vAlign w:val="center"/>
            <w:hideMark/>
          </w:tcPr>
          <w:p w14:paraId="41D2F0D3" w14:textId="77777777" w:rsidR="009F671B" w:rsidRPr="0081357D" w:rsidRDefault="009F671B" w:rsidP="0081357D">
            <w:pPr>
              <w:rPr>
                <w:sz w:val="20"/>
              </w:rPr>
            </w:pPr>
            <w:r w:rsidRPr="0081357D">
              <w:rPr>
                <w:sz w:val="20"/>
              </w:rPr>
              <w:t>1,2</w:t>
            </w:r>
          </w:p>
        </w:tc>
        <w:tc>
          <w:tcPr>
            <w:tcW w:w="1134" w:type="dxa"/>
            <w:noWrap/>
            <w:vAlign w:val="center"/>
            <w:hideMark/>
          </w:tcPr>
          <w:p w14:paraId="546DADBC" w14:textId="77777777" w:rsidR="009F671B" w:rsidRPr="0081357D" w:rsidRDefault="009F671B" w:rsidP="0081357D">
            <w:pPr>
              <w:rPr>
                <w:sz w:val="20"/>
              </w:rPr>
            </w:pPr>
            <w:r w:rsidRPr="0081357D">
              <w:rPr>
                <w:sz w:val="20"/>
              </w:rPr>
              <w:t>5,850</w:t>
            </w:r>
          </w:p>
        </w:tc>
        <w:tc>
          <w:tcPr>
            <w:tcW w:w="993" w:type="dxa"/>
            <w:noWrap/>
            <w:vAlign w:val="center"/>
            <w:hideMark/>
          </w:tcPr>
          <w:p w14:paraId="0EAEF265" w14:textId="77777777" w:rsidR="009F671B" w:rsidRPr="0081357D" w:rsidRDefault="009F671B" w:rsidP="0081357D">
            <w:pPr>
              <w:rPr>
                <w:sz w:val="20"/>
              </w:rPr>
            </w:pPr>
            <w:r w:rsidRPr="0081357D">
              <w:rPr>
                <w:sz w:val="20"/>
              </w:rPr>
              <w:t>0,0</w:t>
            </w:r>
          </w:p>
        </w:tc>
        <w:tc>
          <w:tcPr>
            <w:tcW w:w="992" w:type="dxa"/>
            <w:noWrap/>
            <w:vAlign w:val="center"/>
            <w:hideMark/>
          </w:tcPr>
          <w:p w14:paraId="6895D226" w14:textId="77777777" w:rsidR="009F671B" w:rsidRPr="0081357D" w:rsidRDefault="009F671B" w:rsidP="0081357D">
            <w:pPr>
              <w:rPr>
                <w:sz w:val="20"/>
              </w:rPr>
            </w:pPr>
            <w:r w:rsidRPr="0081357D">
              <w:rPr>
                <w:sz w:val="20"/>
              </w:rPr>
              <w:t>0,0</w:t>
            </w:r>
          </w:p>
        </w:tc>
        <w:tc>
          <w:tcPr>
            <w:tcW w:w="850" w:type="dxa"/>
            <w:noWrap/>
            <w:vAlign w:val="center"/>
            <w:hideMark/>
          </w:tcPr>
          <w:p w14:paraId="56ABE441" w14:textId="77777777" w:rsidR="009F671B" w:rsidRPr="0081357D" w:rsidRDefault="009F671B" w:rsidP="0081357D">
            <w:pPr>
              <w:rPr>
                <w:sz w:val="20"/>
              </w:rPr>
            </w:pPr>
            <w:r w:rsidRPr="0081357D">
              <w:rPr>
                <w:sz w:val="20"/>
              </w:rPr>
              <w:t>0,0</w:t>
            </w:r>
          </w:p>
        </w:tc>
        <w:tc>
          <w:tcPr>
            <w:tcW w:w="993" w:type="dxa"/>
            <w:noWrap/>
            <w:vAlign w:val="center"/>
            <w:hideMark/>
          </w:tcPr>
          <w:p w14:paraId="1B607366" w14:textId="77777777" w:rsidR="009F671B" w:rsidRPr="0081357D" w:rsidRDefault="009F671B" w:rsidP="0081357D">
            <w:pPr>
              <w:rPr>
                <w:sz w:val="20"/>
              </w:rPr>
            </w:pPr>
            <w:r w:rsidRPr="0081357D">
              <w:rPr>
                <w:sz w:val="20"/>
              </w:rPr>
              <w:t>0,0</w:t>
            </w:r>
          </w:p>
        </w:tc>
      </w:tr>
      <w:tr w:rsidR="009F671B" w:rsidRPr="0081357D" w14:paraId="3E3E4678" w14:textId="77777777" w:rsidTr="0081357D">
        <w:trPr>
          <w:trHeight w:val="283"/>
          <w:jc w:val="center"/>
        </w:trPr>
        <w:tc>
          <w:tcPr>
            <w:tcW w:w="2263" w:type="dxa"/>
            <w:shd w:val="clear" w:color="auto" w:fill="auto"/>
            <w:noWrap/>
            <w:vAlign w:val="center"/>
          </w:tcPr>
          <w:p w14:paraId="1C91675D"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11372A5D" w14:textId="77777777" w:rsidR="009F671B" w:rsidRPr="0081357D" w:rsidRDefault="009F671B" w:rsidP="0081357D">
            <w:pPr>
              <w:rPr>
                <w:sz w:val="20"/>
              </w:rPr>
            </w:pPr>
            <w:r w:rsidRPr="0081357D">
              <w:rPr>
                <w:sz w:val="20"/>
              </w:rPr>
              <w:t>л/с</w:t>
            </w:r>
          </w:p>
        </w:tc>
        <w:tc>
          <w:tcPr>
            <w:tcW w:w="709" w:type="dxa"/>
            <w:noWrap/>
            <w:vAlign w:val="center"/>
          </w:tcPr>
          <w:p w14:paraId="0C60E185" w14:textId="77777777" w:rsidR="009F671B" w:rsidRPr="0081357D" w:rsidRDefault="009F671B" w:rsidP="0081357D">
            <w:pPr>
              <w:rPr>
                <w:sz w:val="20"/>
              </w:rPr>
            </w:pPr>
            <w:r w:rsidRPr="0081357D">
              <w:rPr>
                <w:sz w:val="20"/>
              </w:rPr>
              <w:t>5</w:t>
            </w:r>
          </w:p>
        </w:tc>
        <w:tc>
          <w:tcPr>
            <w:tcW w:w="962" w:type="dxa"/>
            <w:noWrap/>
            <w:vAlign w:val="center"/>
          </w:tcPr>
          <w:p w14:paraId="7BB8537A" w14:textId="77777777" w:rsidR="009F671B" w:rsidRPr="0081357D" w:rsidRDefault="009F671B" w:rsidP="0081357D">
            <w:pPr>
              <w:rPr>
                <w:sz w:val="20"/>
              </w:rPr>
            </w:pPr>
            <w:r w:rsidRPr="0081357D">
              <w:rPr>
                <w:sz w:val="20"/>
              </w:rPr>
              <w:t>×</w:t>
            </w:r>
          </w:p>
        </w:tc>
        <w:tc>
          <w:tcPr>
            <w:tcW w:w="1023" w:type="dxa"/>
            <w:noWrap/>
            <w:vAlign w:val="center"/>
          </w:tcPr>
          <w:p w14:paraId="696756F2" w14:textId="77777777" w:rsidR="009F671B" w:rsidRPr="0081357D" w:rsidRDefault="009F671B" w:rsidP="0081357D">
            <w:pPr>
              <w:rPr>
                <w:sz w:val="20"/>
              </w:rPr>
            </w:pPr>
            <w:r w:rsidRPr="0081357D">
              <w:rPr>
                <w:sz w:val="20"/>
              </w:rPr>
              <w:t>1,2</w:t>
            </w:r>
          </w:p>
        </w:tc>
        <w:tc>
          <w:tcPr>
            <w:tcW w:w="1134" w:type="dxa"/>
            <w:noWrap/>
            <w:vAlign w:val="center"/>
          </w:tcPr>
          <w:p w14:paraId="3C7F63D9" w14:textId="77777777" w:rsidR="009F671B" w:rsidRPr="0081357D" w:rsidRDefault="009F671B" w:rsidP="0081357D">
            <w:pPr>
              <w:rPr>
                <w:sz w:val="20"/>
              </w:rPr>
            </w:pPr>
            <w:r w:rsidRPr="0081357D">
              <w:rPr>
                <w:sz w:val="20"/>
              </w:rPr>
              <w:t>5,850</w:t>
            </w:r>
          </w:p>
        </w:tc>
        <w:tc>
          <w:tcPr>
            <w:tcW w:w="993" w:type="dxa"/>
            <w:noWrap/>
            <w:vAlign w:val="center"/>
          </w:tcPr>
          <w:p w14:paraId="7E263ED1" w14:textId="77777777" w:rsidR="009F671B" w:rsidRPr="0081357D" w:rsidRDefault="009F671B" w:rsidP="0081357D">
            <w:pPr>
              <w:rPr>
                <w:sz w:val="20"/>
              </w:rPr>
            </w:pPr>
            <w:r w:rsidRPr="0081357D">
              <w:rPr>
                <w:sz w:val="20"/>
              </w:rPr>
              <w:t>0,15</w:t>
            </w:r>
          </w:p>
        </w:tc>
        <w:tc>
          <w:tcPr>
            <w:tcW w:w="992" w:type="dxa"/>
            <w:noWrap/>
            <w:vAlign w:val="center"/>
          </w:tcPr>
          <w:p w14:paraId="1C44C09A" w14:textId="77777777" w:rsidR="009F671B" w:rsidRPr="0081357D" w:rsidRDefault="009F671B" w:rsidP="0081357D">
            <w:pPr>
              <w:rPr>
                <w:sz w:val="20"/>
              </w:rPr>
            </w:pPr>
            <w:r w:rsidRPr="0081357D">
              <w:rPr>
                <w:sz w:val="20"/>
              </w:rPr>
              <w:t>0,18</w:t>
            </w:r>
          </w:p>
        </w:tc>
        <w:tc>
          <w:tcPr>
            <w:tcW w:w="850" w:type="dxa"/>
            <w:noWrap/>
            <w:vAlign w:val="center"/>
          </w:tcPr>
          <w:p w14:paraId="149DA459" w14:textId="77777777" w:rsidR="009F671B" w:rsidRPr="0081357D" w:rsidRDefault="009F671B" w:rsidP="0081357D">
            <w:pPr>
              <w:rPr>
                <w:sz w:val="20"/>
              </w:rPr>
            </w:pPr>
            <w:r w:rsidRPr="0081357D">
              <w:rPr>
                <w:sz w:val="20"/>
              </w:rPr>
              <w:t>0,01</w:t>
            </w:r>
          </w:p>
        </w:tc>
        <w:tc>
          <w:tcPr>
            <w:tcW w:w="993" w:type="dxa"/>
            <w:noWrap/>
            <w:vAlign w:val="center"/>
          </w:tcPr>
          <w:p w14:paraId="7EB699FC" w14:textId="77777777" w:rsidR="009F671B" w:rsidRPr="0081357D" w:rsidRDefault="009F671B" w:rsidP="0081357D">
            <w:pPr>
              <w:rPr>
                <w:sz w:val="20"/>
              </w:rPr>
            </w:pPr>
            <w:r w:rsidRPr="0081357D">
              <w:rPr>
                <w:sz w:val="20"/>
              </w:rPr>
              <w:t>0,04</w:t>
            </w:r>
          </w:p>
        </w:tc>
      </w:tr>
      <w:tr w:rsidR="009F671B" w:rsidRPr="0081357D" w14:paraId="023786BA" w14:textId="77777777" w:rsidTr="0081357D">
        <w:trPr>
          <w:trHeight w:val="283"/>
          <w:jc w:val="center"/>
        </w:trPr>
        <w:tc>
          <w:tcPr>
            <w:tcW w:w="2263" w:type="dxa"/>
            <w:shd w:val="clear" w:color="auto" w:fill="auto"/>
            <w:noWrap/>
            <w:vAlign w:val="center"/>
            <w:hideMark/>
          </w:tcPr>
          <w:p w14:paraId="76222F0D"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1873EE2D" w14:textId="77777777" w:rsidR="009F671B" w:rsidRPr="0081357D" w:rsidRDefault="009F671B" w:rsidP="0081357D">
            <w:pPr>
              <w:rPr>
                <w:sz w:val="20"/>
              </w:rPr>
            </w:pPr>
            <w:r w:rsidRPr="0081357D">
              <w:rPr>
                <w:sz w:val="20"/>
              </w:rPr>
              <w:t>чел.</w:t>
            </w:r>
          </w:p>
        </w:tc>
        <w:tc>
          <w:tcPr>
            <w:tcW w:w="709" w:type="dxa"/>
            <w:noWrap/>
            <w:vAlign w:val="center"/>
            <w:hideMark/>
          </w:tcPr>
          <w:p w14:paraId="3284EFEB" w14:textId="77777777" w:rsidR="009F671B" w:rsidRPr="0081357D" w:rsidRDefault="009F671B" w:rsidP="0081357D">
            <w:pPr>
              <w:rPr>
                <w:sz w:val="20"/>
              </w:rPr>
            </w:pPr>
            <w:r w:rsidRPr="0081357D">
              <w:rPr>
                <w:sz w:val="20"/>
              </w:rPr>
              <w:t>0</w:t>
            </w:r>
          </w:p>
        </w:tc>
        <w:tc>
          <w:tcPr>
            <w:tcW w:w="962" w:type="dxa"/>
            <w:noWrap/>
            <w:vAlign w:val="center"/>
            <w:hideMark/>
          </w:tcPr>
          <w:p w14:paraId="30F4CD5C" w14:textId="77777777" w:rsidR="009F671B" w:rsidRPr="0081357D" w:rsidRDefault="009F671B" w:rsidP="0081357D">
            <w:pPr>
              <w:rPr>
                <w:sz w:val="20"/>
              </w:rPr>
            </w:pPr>
            <w:r w:rsidRPr="0081357D">
              <w:rPr>
                <w:sz w:val="20"/>
              </w:rPr>
              <w:t>60</w:t>
            </w:r>
          </w:p>
        </w:tc>
        <w:tc>
          <w:tcPr>
            <w:tcW w:w="1023" w:type="dxa"/>
            <w:noWrap/>
            <w:vAlign w:val="center"/>
            <w:hideMark/>
          </w:tcPr>
          <w:p w14:paraId="3A7704BC" w14:textId="77777777" w:rsidR="009F671B" w:rsidRPr="0081357D" w:rsidRDefault="009F671B" w:rsidP="0081357D">
            <w:pPr>
              <w:rPr>
                <w:sz w:val="20"/>
              </w:rPr>
            </w:pPr>
            <w:r w:rsidRPr="0081357D">
              <w:rPr>
                <w:sz w:val="20"/>
              </w:rPr>
              <w:t>1,2</w:t>
            </w:r>
          </w:p>
        </w:tc>
        <w:tc>
          <w:tcPr>
            <w:tcW w:w="1134" w:type="dxa"/>
            <w:noWrap/>
            <w:vAlign w:val="center"/>
            <w:hideMark/>
          </w:tcPr>
          <w:p w14:paraId="02FD70A0" w14:textId="77777777" w:rsidR="009F671B" w:rsidRPr="0081357D" w:rsidRDefault="009F671B" w:rsidP="0081357D">
            <w:pPr>
              <w:rPr>
                <w:sz w:val="20"/>
              </w:rPr>
            </w:pPr>
            <w:r w:rsidRPr="0081357D">
              <w:rPr>
                <w:sz w:val="20"/>
              </w:rPr>
              <w:t>5,850</w:t>
            </w:r>
          </w:p>
        </w:tc>
        <w:tc>
          <w:tcPr>
            <w:tcW w:w="993" w:type="dxa"/>
            <w:noWrap/>
            <w:vAlign w:val="center"/>
            <w:hideMark/>
          </w:tcPr>
          <w:p w14:paraId="4FD652CF" w14:textId="77777777" w:rsidR="009F671B" w:rsidRPr="0081357D" w:rsidRDefault="009F671B" w:rsidP="0081357D">
            <w:pPr>
              <w:rPr>
                <w:sz w:val="20"/>
              </w:rPr>
            </w:pPr>
            <w:r w:rsidRPr="0081357D">
              <w:rPr>
                <w:sz w:val="20"/>
              </w:rPr>
              <w:t>0,0</w:t>
            </w:r>
          </w:p>
        </w:tc>
        <w:tc>
          <w:tcPr>
            <w:tcW w:w="992" w:type="dxa"/>
            <w:noWrap/>
            <w:vAlign w:val="center"/>
            <w:hideMark/>
          </w:tcPr>
          <w:p w14:paraId="6C33C13D" w14:textId="77777777" w:rsidR="009F671B" w:rsidRPr="0081357D" w:rsidRDefault="009F671B" w:rsidP="0081357D">
            <w:pPr>
              <w:rPr>
                <w:sz w:val="20"/>
              </w:rPr>
            </w:pPr>
            <w:r w:rsidRPr="0081357D">
              <w:rPr>
                <w:sz w:val="20"/>
              </w:rPr>
              <w:t>0,0</w:t>
            </w:r>
          </w:p>
        </w:tc>
        <w:tc>
          <w:tcPr>
            <w:tcW w:w="850" w:type="dxa"/>
            <w:noWrap/>
            <w:vAlign w:val="center"/>
            <w:hideMark/>
          </w:tcPr>
          <w:p w14:paraId="1889438A" w14:textId="77777777" w:rsidR="009F671B" w:rsidRPr="0081357D" w:rsidRDefault="009F671B" w:rsidP="0081357D">
            <w:pPr>
              <w:rPr>
                <w:sz w:val="20"/>
              </w:rPr>
            </w:pPr>
            <w:r w:rsidRPr="0081357D">
              <w:rPr>
                <w:sz w:val="20"/>
              </w:rPr>
              <w:t>0,0</w:t>
            </w:r>
          </w:p>
        </w:tc>
        <w:tc>
          <w:tcPr>
            <w:tcW w:w="993" w:type="dxa"/>
            <w:noWrap/>
            <w:vAlign w:val="center"/>
            <w:hideMark/>
          </w:tcPr>
          <w:p w14:paraId="64F0BAB4" w14:textId="77777777" w:rsidR="009F671B" w:rsidRPr="0081357D" w:rsidRDefault="009F671B" w:rsidP="0081357D">
            <w:pPr>
              <w:rPr>
                <w:sz w:val="20"/>
              </w:rPr>
            </w:pPr>
            <w:r w:rsidRPr="0081357D">
              <w:rPr>
                <w:sz w:val="20"/>
              </w:rPr>
              <w:t>0,0</w:t>
            </w:r>
          </w:p>
        </w:tc>
      </w:tr>
      <w:tr w:rsidR="009F671B" w:rsidRPr="0081357D" w14:paraId="3AFA76A2" w14:textId="77777777" w:rsidTr="0081357D">
        <w:trPr>
          <w:trHeight w:val="283"/>
          <w:jc w:val="center"/>
        </w:trPr>
        <w:tc>
          <w:tcPr>
            <w:tcW w:w="2263" w:type="dxa"/>
            <w:shd w:val="clear" w:color="auto" w:fill="auto"/>
            <w:vAlign w:val="center"/>
            <w:hideMark/>
          </w:tcPr>
          <w:p w14:paraId="2738404C"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34077C54" w14:textId="77777777" w:rsidR="009F671B" w:rsidRPr="0081357D" w:rsidRDefault="009F671B" w:rsidP="0081357D">
            <w:pPr>
              <w:rPr>
                <w:sz w:val="20"/>
              </w:rPr>
            </w:pPr>
            <w:r w:rsidRPr="0081357D">
              <w:rPr>
                <w:sz w:val="20"/>
              </w:rPr>
              <w:t>%</w:t>
            </w:r>
          </w:p>
        </w:tc>
        <w:tc>
          <w:tcPr>
            <w:tcW w:w="709" w:type="dxa"/>
            <w:noWrap/>
            <w:vAlign w:val="center"/>
            <w:hideMark/>
          </w:tcPr>
          <w:p w14:paraId="1E396F65" w14:textId="77777777" w:rsidR="009F671B" w:rsidRPr="0081357D" w:rsidRDefault="009F671B" w:rsidP="0081357D">
            <w:pPr>
              <w:rPr>
                <w:sz w:val="20"/>
              </w:rPr>
            </w:pPr>
            <w:r w:rsidRPr="0081357D">
              <w:rPr>
                <w:sz w:val="20"/>
              </w:rPr>
              <w:t>10</w:t>
            </w:r>
          </w:p>
        </w:tc>
        <w:tc>
          <w:tcPr>
            <w:tcW w:w="962" w:type="dxa"/>
            <w:noWrap/>
            <w:vAlign w:val="center"/>
            <w:hideMark/>
          </w:tcPr>
          <w:p w14:paraId="1C73371B" w14:textId="77777777" w:rsidR="009F671B" w:rsidRPr="0081357D" w:rsidRDefault="009F671B" w:rsidP="0081357D">
            <w:pPr>
              <w:rPr>
                <w:sz w:val="20"/>
              </w:rPr>
            </w:pPr>
            <w:r w:rsidRPr="0081357D">
              <w:rPr>
                <w:sz w:val="20"/>
              </w:rPr>
              <w:t>×</w:t>
            </w:r>
          </w:p>
        </w:tc>
        <w:tc>
          <w:tcPr>
            <w:tcW w:w="1023" w:type="dxa"/>
            <w:noWrap/>
            <w:vAlign w:val="center"/>
            <w:hideMark/>
          </w:tcPr>
          <w:p w14:paraId="0B15D03E" w14:textId="77777777" w:rsidR="009F671B" w:rsidRPr="0081357D" w:rsidRDefault="009F671B" w:rsidP="0081357D">
            <w:pPr>
              <w:rPr>
                <w:sz w:val="20"/>
              </w:rPr>
            </w:pPr>
            <w:r w:rsidRPr="0081357D">
              <w:rPr>
                <w:sz w:val="20"/>
              </w:rPr>
              <w:t>1,2</w:t>
            </w:r>
          </w:p>
        </w:tc>
        <w:tc>
          <w:tcPr>
            <w:tcW w:w="1134" w:type="dxa"/>
            <w:noWrap/>
            <w:vAlign w:val="center"/>
            <w:hideMark/>
          </w:tcPr>
          <w:p w14:paraId="5EE28E4C" w14:textId="77777777" w:rsidR="009F671B" w:rsidRPr="0081357D" w:rsidRDefault="009F671B" w:rsidP="0081357D">
            <w:pPr>
              <w:rPr>
                <w:sz w:val="20"/>
              </w:rPr>
            </w:pPr>
            <w:r w:rsidRPr="0081357D">
              <w:rPr>
                <w:sz w:val="20"/>
              </w:rPr>
              <w:t>5,850</w:t>
            </w:r>
          </w:p>
        </w:tc>
        <w:tc>
          <w:tcPr>
            <w:tcW w:w="993" w:type="dxa"/>
            <w:noWrap/>
            <w:vAlign w:val="center"/>
            <w:hideMark/>
          </w:tcPr>
          <w:p w14:paraId="3479E728" w14:textId="77777777" w:rsidR="009F671B" w:rsidRPr="0081357D" w:rsidRDefault="009F671B" w:rsidP="0081357D">
            <w:pPr>
              <w:rPr>
                <w:sz w:val="20"/>
              </w:rPr>
            </w:pPr>
            <w:r w:rsidRPr="0081357D">
              <w:rPr>
                <w:sz w:val="20"/>
              </w:rPr>
              <w:t>0,0</w:t>
            </w:r>
          </w:p>
        </w:tc>
        <w:tc>
          <w:tcPr>
            <w:tcW w:w="992" w:type="dxa"/>
            <w:noWrap/>
            <w:vAlign w:val="center"/>
            <w:hideMark/>
          </w:tcPr>
          <w:p w14:paraId="43A5B270" w14:textId="77777777" w:rsidR="009F671B" w:rsidRPr="0081357D" w:rsidRDefault="009F671B" w:rsidP="0081357D">
            <w:pPr>
              <w:rPr>
                <w:sz w:val="20"/>
              </w:rPr>
            </w:pPr>
            <w:r w:rsidRPr="0081357D">
              <w:rPr>
                <w:sz w:val="20"/>
              </w:rPr>
              <w:t>0,0</w:t>
            </w:r>
          </w:p>
        </w:tc>
        <w:tc>
          <w:tcPr>
            <w:tcW w:w="850" w:type="dxa"/>
            <w:noWrap/>
            <w:vAlign w:val="center"/>
            <w:hideMark/>
          </w:tcPr>
          <w:p w14:paraId="46BB4269" w14:textId="77777777" w:rsidR="009F671B" w:rsidRPr="0081357D" w:rsidRDefault="009F671B" w:rsidP="0081357D">
            <w:pPr>
              <w:rPr>
                <w:sz w:val="20"/>
              </w:rPr>
            </w:pPr>
            <w:r w:rsidRPr="0081357D">
              <w:rPr>
                <w:sz w:val="20"/>
              </w:rPr>
              <w:t>0,0</w:t>
            </w:r>
          </w:p>
        </w:tc>
        <w:tc>
          <w:tcPr>
            <w:tcW w:w="993" w:type="dxa"/>
            <w:noWrap/>
            <w:vAlign w:val="center"/>
            <w:hideMark/>
          </w:tcPr>
          <w:p w14:paraId="18EF9A2D" w14:textId="77777777" w:rsidR="009F671B" w:rsidRPr="0081357D" w:rsidRDefault="009F671B" w:rsidP="0081357D">
            <w:pPr>
              <w:rPr>
                <w:sz w:val="20"/>
              </w:rPr>
            </w:pPr>
            <w:r w:rsidRPr="0081357D">
              <w:rPr>
                <w:sz w:val="20"/>
              </w:rPr>
              <w:t>0,0</w:t>
            </w:r>
          </w:p>
        </w:tc>
      </w:tr>
      <w:tr w:rsidR="009F671B" w:rsidRPr="0081357D" w14:paraId="0D59B5A0" w14:textId="77777777" w:rsidTr="0081357D">
        <w:trPr>
          <w:trHeight w:val="227"/>
          <w:jc w:val="center"/>
        </w:trPr>
        <w:tc>
          <w:tcPr>
            <w:tcW w:w="6799" w:type="dxa"/>
            <w:gridSpan w:val="6"/>
            <w:shd w:val="clear" w:color="auto" w:fill="auto"/>
            <w:vAlign w:val="center"/>
          </w:tcPr>
          <w:p w14:paraId="35A5E6DD" w14:textId="77777777" w:rsidR="009F671B" w:rsidRPr="0081357D" w:rsidRDefault="009F671B" w:rsidP="0081357D">
            <w:pPr>
              <w:rPr>
                <w:sz w:val="20"/>
              </w:rPr>
            </w:pPr>
            <w:r w:rsidRPr="0081357D">
              <w:rPr>
                <w:sz w:val="20"/>
              </w:rPr>
              <w:t>ИТОГО:</w:t>
            </w:r>
          </w:p>
        </w:tc>
        <w:tc>
          <w:tcPr>
            <w:tcW w:w="993" w:type="dxa"/>
            <w:noWrap/>
            <w:vAlign w:val="center"/>
          </w:tcPr>
          <w:p w14:paraId="38968719" w14:textId="77777777" w:rsidR="009F671B" w:rsidRPr="0081357D" w:rsidRDefault="009F671B" w:rsidP="0081357D">
            <w:pPr>
              <w:rPr>
                <w:sz w:val="20"/>
              </w:rPr>
            </w:pPr>
            <w:r w:rsidRPr="0081357D">
              <w:rPr>
                <w:sz w:val="20"/>
              </w:rPr>
              <w:t>0,1</w:t>
            </w:r>
          </w:p>
        </w:tc>
        <w:tc>
          <w:tcPr>
            <w:tcW w:w="992" w:type="dxa"/>
            <w:noWrap/>
            <w:vAlign w:val="center"/>
          </w:tcPr>
          <w:p w14:paraId="01C9A99F" w14:textId="77777777" w:rsidR="009F671B" w:rsidRPr="0081357D" w:rsidRDefault="009F671B" w:rsidP="0081357D">
            <w:pPr>
              <w:rPr>
                <w:sz w:val="20"/>
              </w:rPr>
            </w:pPr>
            <w:r w:rsidRPr="0081357D">
              <w:rPr>
                <w:sz w:val="20"/>
              </w:rPr>
              <w:t>0,2</w:t>
            </w:r>
          </w:p>
        </w:tc>
        <w:tc>
          <w:tcPr>
            <w:tcW w:w="850" w:type="dxa"/>
            <w:noWrap/>
            <w:vAlign w:val="center"/>
          </w:tcPr>
          <w:p w14:paraId="307CDC94" w14:textId="77777777" w:rsidR="009F671B" w:rsidRPr="0081357D" w:rsidRDefault="009F671B" w:rsidP="0081357D">
            <w:pPr>
              <w:rPr>
                <w:sz w:val="20"/>
              </w:rPr>
            </w:pPr>
            <w:r w:rsidRPr="0081357D">
              <w:rPr>
                <w:sz w:val="20"/>
              </w:rPr>
              <w:t>0,0</w:t>
            </w:r>
          </w:p>
        </w:tc>
        <w:tc>
          <w:tcPr>
            <w:tcW w:w="993" w:type="dxa"/>
            <w:noWrap/>
            <w:vAlign w:val="center"/>
          </w:tcPr>
          <w:p w14:paraId="4126ECDD" w14:textId="77777777" w:rsidR="009F671B" w:rsidRPr="0081357D" w:rsidRDefault="009F671B" w:rsidP="0081357D">
            <w:pPr>
              <w:rPr>
                <w:sz w:val="20"/>
              </w:rPr>
            </w:pPr>
            <w:r w:rsidRPr="0081357D">
              <w:rPr>
                <w:sz w:val="20"/>
              </w:rPr>
              <w:t>0,0</w:t>
            </w:r>
          </w:p>
        </w:tc>
      </w:tr>
      <w:tr w:rsidR="009F671B" w:rsidRPr="0081357D" w14:paraId="2C9EDFD0" w14:textId="77777777" w:rsidTr="0081357D">
        <w:trPr>
          <w:trHeight w:val="283"/>
          <w:jc w:val="center"/>
        </w:trPr>
        <w:tc>
          <w:tcPr>
            <w:tcW w:w="10627" w:type="dxa"/>
            <w:gridSpan w:val="10"/>
            <w:shd w:val="clear" w:color="auto" w:fill="auto"/>
            <w:vAlign w:val="center"/>
          </w:tcPr>
          <w:p w14:paraId="45997EB6" w14:textId="77777777" w:rsidR="009F671B" w:rsidRPr="0081357D" w:rsidRDefault="009F671B" w:rsidP="0081357D">
            <w:pPr>
              <w:rPr>
                <w:sz w:val="20"/>
              </w:rPr>
            </w:pPr>
            <w:r w:rsidRPr="0081357D">
              <w:rPr>
                <w:sz w:val="20"/>
              </w:rPr>
              <w:t>п. Заречный</w:t>
            </w:r>
          </w:p>
        </w:tc>
      </w:tr>
      <w:tr w:rsidR="009F671B" w:rsidRPr="0081357D" w14:paraId="128562BF" w14:textId="77777777" w:rsidTr="0081357D">
        <w:trPr>
          <w:trHeight w:val="283"/>
          <w:jc w:val="center"/>
        </w:trPr>
        <w:tc>
          <w:tcPr>
            <w:tcW w:w="2263" w:type="dxa"/>
            <w:shd w:val="clear" w:color="auto" w:fill="auto"/>
            <w:vAlign w:val="center"/>
            <w:hideMark/>
          </w:tcPr>
          <w:p w14:paraId="65FD0447" w14:textId="77777777" w:rsidR="009F671B" w:rsidRPr="0081357D" w:rsidRDefault="009F671B" w:rsidP="0081357D">
            <w:pPr>
              <w:rPr>
                <w:sz w:val="20"/>
              </w:rPr>
            </w:pPr>
            <w:r w:rsidRPr="0081357D">
              <w:rPr>
                <w:sz w:val="20"/>
              </w:rPr>
              <w:t>Население</w:t>
            </w:r>
          </w:p>
        </w:tc>
        <w:tc>
          <w:tcPr>
            <w:tcW w:w="708" w:type="dxa"/>
            <w:shd w:val="clear" w:color="auto" w:fill="auto"/>
            <w:noWrap/>
            <w:vAlign w:val="center"/>
            <w:hideMark/>
          </w:tcPr>
          <w:p w14:paraId="369A1034" w14:textId="77777777" w:rsidR="009F671B" w:rsidRPr="0081357D" w:rsidRDefault="009F671B" w:rsidP="0081357D">
            <w:pPr>
              <w:rPr>
                <w:sz w:val="20"/>
              </w:rPr>
            </w:pPr>
            <w:r w:rsidRPr="0081357D">
              <w:rPr>
                <w:sz w:val="20"/>
              </w:rPr>
              <w:t>чел.</w:t>
            </w:r>
          </w:p>
        </w:tc>
        <w:tc>
          <w:tcPr>
            <w:tcW w:w="709" w:type="dxa"/>
            <w:noWrap/>
            <w:vAlign w:val="center"/>
            <w:hideMark/>
          </w:tcPr>
          <w:p w14:paraId="4F6C70C2" w14:textId="77777777" w:rsidR="009F671B" w:rsidRPr="0081357D" w:rsidRDefault="009F671B" w:rsidP="0081357D">
            <w:pPr>
              <w:rPr>
                <w:sz w:val="20"/>
              </w:rPr>
            </w:pPr>
            <w:r w:rsidRPr="0081357D">
              <w:rPr>
                <w:sz w:val="20"/>
              </w:rPr>
              <w:t>245</w:t>
            </w:r>
          </w:p>
        </w:tc>
        <w:tc>
          <w:tcPr>
            <w:tcW w:w="962" w:type="dxa"/>
            <w:noWrap/>
            <w:vAlign w:val="center"/>
            <w:hideMark/>
          </w:tcPr>
          <w:p w14:paraId="0E2EA277" w14:textId="77777777" w:rsidR="009F671B" w:rsidRPr="0081357D" w:rsidRDefault="009F671B" w:rsidP="0081357D">
            <w:pPr>
              <w:rPr>
                <w:sz w:val="20"/>
              </w:rPr>
            </w:pPr>
            <w:r w:rsidRPr="0081357D">
              <w:rPr>
                <w:sz w:val="20"/>
              </w:rPr>
              <w:t>160</w:t>
            </w:r>
          </w:p>
        </w:tc>
        <w:tc>
          <w:tcPr>
            <w:tcW w:w="1023" w:type="dxa"/>
            <w:noWrap/>
            <w:vAlign w:val="center"/>
            <w:hideMark/>
          </w:tcPr>
          <w:p w14:paraId="2E1B567F" w14:textId="77777777" w:rsidR="009F671B" w:rsidRPr="0081357D" w:rsidRDefault="009F671B" w:rsidP="0081357D">
            <w:pPr>
              <w:rPr>
                <w:sz w:val="20"/>
              </w:rPr>
            </w:pPr>
            <w:r w:rsidRPr="0081357D">
              <w:rPr>
                <w:sz w:val="20"/>
              </w:rPr>
              <w:t>1,2</w:t>
            </w:r>
          </w:p>
        </w:tc>
        <w:tc>
          <w:tcPr>
            <w:tcW w:w="1134" w:type="dxa"/>
            <w:noWrap/>
            <w:vAlign w:val="center"/>
            <w:hideMark/>
          </w:tcPr>
          <w:p w14:paraId="69D20081" w14:textId="77777777" w:rsidR="009F671B" w:rsidRPr="0081357D" w:rsidRDefault="009F671B" w:rsidP="0081357D">
            <w:pPr>
              <w:rPr>
                <w:sz w:val="20"/>
              </w:rPr>
            </w:pPr>
            <w:r w:rsidRPr="0081357D">
              <w:rPr>
                <w:sz w:val="20"/>
              </w:rPr>
              <w:t>4,550</w:t>
            </w:r>
          </w:p>
        </w:tc>
        <w:tc>
          <w:tcPr>
            <w:tcW w:w="993" w:type="dxa"/>
            <w:noWrap/>
            <w:vAlign w:val="center"/>
            <w:hideMark/>
          </w:tcPr>
          <w:p w14:paraId="386A41CF" w14:textId="77777777" w:rsidR="009F671B" w:rsidRPr="0081357D" w:rsidRDefault="009F671B" w:rsidP="0081357D">
            <w:pPr>
              <w:rPr>
                <w:sz w:val="20"/>
              </w:rPr>
            </w:pPr>
            <w:r w:rsidRPr="0081357D">
              <w:rPr>
                <w:sz w:val="20"/>
              </w:rPr>
              <w:t>39,2</w:t>
            </w:r>
          </w:p>
        </w:tc>
        <w:tc>
          <w:tcPr>
            <w:tcW w:w="992" w:type="dxa"/>
            <w:noWrap/>
            <w:vAlign w:val="center"/>
            <w:hideMark/>
          </w:tcPr>
          <w:p w14:paraId="5F6B8015" w14:textId="77777777" w:rsidR="009F671B" w:rsidRPr="0081357D" w:rsidRDefault="009F671B" w:rsidP="0081357D">
            <w:pPr>
              <w:rPr>
                <w:sz w:val="20"/>
              </w:rPr>
            </w:pPr>
            <w:r w:rsidRPr="0081357D">
              <w:rPr>
                <w:sz w:val="20"/>
              </w:rPr>
              <w:t>47,1</w:t>
            </w:r>
          </w:p>
        </w:tc>
        <w:tc>
          <w:tcPr>
            <w:tcW w:w="850" w:type="dxa"/>
            <w:noWrap/>
            <w:vAlign w:val="center"/>
            <w:hideMark/>
          </w:tcPr>
          <w:p w14:paraId="3A1D9652" w14:textId="77777777" w:rsidR="009F671B" w:rsidRPr="0081357D" w:rsidRDefault="009F671B" w:rsidP="0081357D">
            <w:pPr>
              <w:rPr>
                <w:sz w:val="20"/>
              </w:rPr>
            </w:pPr>
            <w:r w:rsidRPr="0081357D">
              <w:rPr>
                <w:sz w:val="20"/>
              </w:rPr>
              <w:t>1,6</w:t>
            </w:r>
          </w:p>
        </w:tc>
        <w:tc>
          <w:tcPr>
            <w:tcW w:w="993" w:type="dxa"/>
            <w:noWrap/>
            <w:vAlign w:val="center"/>
            <w:hideMark/>
          </w:tcPr>
          <w:p w14:paraId="1C1CA8D3" w14:textId="77777777" w:rsidR="009F671B" w:rsidRPr="0081357D" w:rsidRDefault="009F671B" w:rsidP="0081357D">
            <w:pPr>
              <w:rPr>
                <w:sz w:val="20"/>
              </w:rPr>
            </w:pPr>
            <w:r w:rsidRPr="0081357D">
              <w:rPr>
                <w:sz w:val="20"/>
              </w:rPr>
              <w:t>7,4</w:t>
            </w:r>
          </w:p>
        </w:tc>
      </w:tr>
      <w:tr w:rsidR="009F671B" w:rsidRPr="0081357D" w14:paraId="4549849B" w14:textId="77777777" w:rsidTr="0081357D">
        <w:trPr>
          <w:trHeight w:val="283"/>
          <w:jc w:val="center"/>
        </w:trPr>
        <w:tc>
          <w:tcPr>
            <w:tcW w:w="2263" w:type="dxa"/>
            <w:shd w:val="clear" w:color="auto" w:fill="auto"/>
            <w:vAlign w:val="center"/>
            <w:hideMark/>
          </w:tcPr>
          <w:p w14:paraId="222A06CA" w14:textId="77777777" w:rsidR="009F671B" w:rsidRPr="0081357D" w:rsidRDefault="009F671B" w:rsidP="0081357D">
            <w:pPr>
              <w:rPr>
                <w:sz w:val="20"/>
              </w:rPr>
            </w:pPr>
            <w:r w:rsidRPr="0081357D">
              <w:rPr>
                <w:sz w:val="20"/>
              </w:rPr>
              <w:t xml:space="preserve">Адм. здание и общественные здание </w:t>
            </w:r>
          </w:p>
        </w:tc>
        <w:tc>
          <w:tcPr>
            <w:tcW w:w="708" w:type="dxa"/>
            <w:shd w:val="clear" w:color="auto" w:fill="auto"/>
            <w:noWrap/>
            <w:vAlign w:val="center"/>
            <w:hideMark/>
          </w:tcPr>
          <w:p w14:paraId="41533F36" w14:textId="77777777" w:rsidR="009F671B" w:rsidRPr="0081357D" w:rsidRDefault="009F671B" w:rsidP="0081357D">
            <w:pPr>
              <w:rPr>
                <w:sz w:val="20"/>
              </w:rPr>
            </w:pPr>
            <w:r w:rsidRPr="0081357D">
              <w:rPr>
                <w:sz w:val="20"/>
              </w:rPr>
              <w:t>%</w:t>
            </w:r>
          </w:p>
        </w:tc>
        <w:tc>
          <w:tcPr>
            <w:tcW w:w="709" w:type="dxa"/>
            <w:noWrap/>
            <w:vAlign w:val="center"/>
            <w:hideMark/>
          </w:tcPr>
          <w:p w14:paraId="31ACCD90" w14:textId="77777777" w:rsidR="009F671B" w:rsidRPr="0081357D" w:rsidRDefault="009F671B" w:rsidP="0081357D">
            <w:pPr>
              <w:rPr>
                <w:sz w:val="20"/>
              </w:rPr>
            </w:pPr>
            <w:r w:rsidRPr="0081357D">
              <w:rPr>
                <w:sz w:val="20"/>
              </w:rPr>
              <w:t>20</w:t>
            </w:r>
          </w:p>
        </w:tc>
        <w:tc>
          <w:tcPr>
            <w:tcW w:w="962" w:type="dxa"/>
            <w:noWrap/>
            <w:vAlign w:val="center"/>
            <w:hideMark/>
          </w:tcPr>
          <w:p w14:paraId="4D56EA13" w14:textId="77777777" w:rsidR="009F671B" w:rsidRPr="0081357D" w:rsidRDefault="009F671B" w:rsidP="0081357D">
            <w:pPr>
              <w:rPr>
                <w:sz w:val="20"/>
              </w:rPr>
            </w:pPr>
            <w:r w:rsidRPr="0081357D">
              <w:rPr>
                <w:sz w:val="20"/>
              </w:rPr>
              <w:t>×</w:t>
            </w:r>
          </w:p>
        </w:tc>
        <w:tc>
          <w:tcPr>
            <w:tcW w:w="1023" w:type="dxa"/>
            <w:noWrap/>
            <w:vAlign w:val="center"/>
            <w:hideMark/>
          </w:tcPr>
          <w:p w14:paraId="1A5EAFCC" w14:textId="77777777" w:rsidR="009F671B" w:rsidRPr="0081357D" w:rsidRDefault="009F671B" w:rsidP="0081357D">
            <w:pPr>
              <w:rPr>
                <w:sz w:val="20"/>
              </w:rPr>
            </w:pPr>
            <w:r w:rsidRPr="0081357D">
              <w:rPr>
                <w:sz w:val="20"/>
              </w:rPr>
              <w:t>1,2</w:t>
            </w:r>
          </w:p>
        </w:tc>
        <w:tc>
          <w:tcPr>
            <w:tcW w:w="1134" w:type="dxa"/>
            <w:noWrap/>
            <w:vAlign w:val="center"/>
            <w:hideMark/>
          </w:tcPr>
          <w:p w14:paraId="3D8AF73B" w14:textId="77777777" w:rsidR="009F671B" w:rsidRPr="0081357D" w:rsidRDefault="009F671B" w:rsidP="0081357D">
            <w:pPr>
              <w:rPr>
                <w:sz w:val="20"/>
              </w:rPr>
            </w:pPr>
            <w:r w:rsidRPr="0081357D">
              <w:rPr>
                <w:sz w:val="20"/>
              </w:rPr>
              <w:t>4,550</w:t>
            </w:r>
          </w:p>
        </w:tc>
        <w:tc>
          <w:tcPr>
            <w:tcW w:w="993" w:type="dxa"/>
            <w:noWrap/>
            <w:vAlign w:val="center"/>
            <w:hideMark/>
          </w:tcPr>
          <w:p w14:paraId="173B6F46" w14:textId="77777777" w:rsidR="009F671B" w:rsidRPr="0081357D" w:rsidRDefault="009F671B" w:rsidP="0081357D">
            <w:pPr>
              <w:rPr>
                <w:sz w:val="20"/>
              </w:rPr>
            </w:pPr>
            <w:r w:rsidRPr="0081357D">
              <w:rPr>
                <w:sz w:val="20"/>
              </w:rPr>
              <w:t>7,8</w:t>
            </w:r>
          </w:p>
        </w:tc>
        <w:tc>
          <w:tcPr>
            <w:tcW w:w="992" w:type="dxa"/>
            <w:noWrap/>
            <w:vAlign w:val="center"/>
            <w:hideMark/>
          </w:tcPr>
          <w:p w14:paraId="5E2885ED" w14:textId="77777777" w:rsidR="009F671B" w:rsidRPr="0081357D" w:rsidRDefault="009F671B" w:rsidP="0081357D">
            <w:pPr>
              <w:rPr>
                <w:sz w:val="20"/>
              </w:rPr>
            </w:pPr>
            <w:r w:rsidRPr="0081357D">
              <w:rPr>
                <w:sz w:val="20"/>
              </w:rPr>
              <w:t>9,4</w:t>
            </w:r>
          </w:p>
        </w:tc>
        <w:tc>
          <w:tcPr>
            <w:tcW w:w="850" w:type="dxa"/>
            <w:noWrap/>
            <w:vAlign w:val="center"/>
            <w:hideMark/>
          </w:tcPr>
          <w:p w14:paraId="53A6C976" w14:textId="77777777" w:rsidR="009F671B" w:rsidRPr="0081357D" w:rsidRDefault="009F671B" w:rsidP="0081357D">
            <w:pPr>
              <w:rPr>
                <w:sz w:val="20"/>
              </w:rPr>
            </w:pPr>
            <w:r w:rsidRPr="0081357D">
              <w:rPr>
                <w:sz w:val="20"/>
              </w:rPr>
              <w:t>0,3</w:t>
            </w:r>
          </w:p>
        </w:tc>
        <w:tc>
          <w:tcPr>
            <w:tcW w:w="993" w:type="dxa"/>
            <w:noWrap/>
            <w:vAlign w:val="center"/>
            <w:hideMark/>
          </w:tcPr>
          <w:p w14:paraId="408B9114" w14:textId="77777777" w:rsidR="009F671B" w:rsidRPr="0081357D" w:rsidRDefault="009F671B" w:rsidP="0081357D">
            <w:pPr>
              <w:rPr>
                <w:sz w:val="20"/>
              </w:rPr>
            </w:pPr>
            <w:r w:rsidRPr="0081357D">
              <w:rPr>
                <w:sz w:val="20"/>
              </w:rPr>
              <w:t>1,5</w:t>
            </w:r>
          </w:p>
        </w:tc>
      </w:tr>
      <w:tr w:rsidR="009F671B" w:rsidRPr="0081357D" w14:paraId="1F242BE9" w14:textId="77777777" w:rsidTr="0081357D">
        <w:trPr>
          <w:trHeight w:val="283"/>
          <w:jc w:val="center"/>
        </w:trPr>
        <w:tc>
          <w:tcPr>
            <w:tcW w:w="2263" w:type="dxa"/>
            <w:shd w:val="clear" w:color="auto" w:fill="auto"/>
            <w:noWrap/>
            <w:vAlign w:val="center"/>
          </w:tcPr>
          <w:p w14:paraId="30710E11" w14:textId="77777777" w:rsidR="009F671B" w:rsidRPr="0081357D" w:rsidRDefault="009F671B" w:rsidP="0081357D">
            <w:pPr>
              <w:rPr>
                <w:sz w:val="20"/>
              </w:rPr>
            </w:pPr>
            <w:r w:rsidRPr="0081357D">
              <w:rPr>
                <w:sz w:val="20"/>
              </w:rPr>
              <w:t>Противопожарное водоснабжение</w:t>
            </w:r>
          </w:p>
        </w:tc>
        <w:tc>
          <w:tcPr>
            <w:tcW w:w="708" w:type="dxa"/>
            <w:shd w:val="clear" w:color="auto" w:fill="auto"/>
            <w:noWrap/>
            <w:vAlign w:val="center"/>
          </w:tcPr>
          <w:p w14:paraId="7C358142" w14:textId="77777777" w:rsidR="009F671B" w:rsidRPr="0081357D" w:rsidRDefault="009F671B" w:rsidP="0081357D">
            <w:pPr>
              <w:rPr>
                <w:sz w:val="20"/>
              </w:rPr>
            </w:pPr>
            <w:r w:rsidRPr="0081357D">
              <w:rPr>
                <w:sz w:val="20"/>
              </w:rPr>
              <w:t>л/с</w:t>
            </w:r>
          </w:p>
        </w:tc>
        <w:tc>
          <w:tcPr>
            <w:tcW w:w="709" w:type="dxa"/>
            <w:noWrap/>
            <w:vAlign w:val="center"/>
          </w:tcPr>
          <w:p w14:paraId="2BACAE13" w14:textId="77777777" w:rsidR="009F671B" w:rsidRPr="0081357D" w:rsidRDefault="009F671B" w:rsidP="0081357D">
            <w:pPr>
              <w:rPr>
                <w:sz w:val="20"/>
              </w:rPr>
            </w:pPr>
            <w:r w:rsidRPr="0081357D">
              <w:rPr>
                <w:sz w:val="20"/>
              </w:rPr>
              <w:t>5</w:t>
            </w:r>
          </w:p>
        </w:tc>
        <w:tc>
          <w:tcPr>
            <w:tcW w:w="962" w:type="dxa"/>
            <w:noWrap/>
            <w:vAlign w:val="center"/>
          </w:tcPr>
          <w:p w14:paraId="1A9ED45D" w14:textId="77777777" w:rsidR="009F671B" w:rsidRPr="0081357D" w:rsidRDefault="009F671B" w:rsidP="0081357D">
            <w:pPr>
              <w:rPr>
                <w:sz w:val="20"/>
              </w:rPr>
            </w:pPr>
            <w:r w:rsidRPr="0081357D">
              <w:rPr>
                <w:sz w:val="20"/>
              </w:rPr>
              <w:t>×</w:t>
            </w:r>
          </w:p>
        </w:tc>
        <w:tc>
          <w:tcPr>
            <w:tcW w:w="1023" w:type="dxa"/>
            <w:noWrap/>
            <w:vAlign w:val="center"/>
          </w:tcPr>
          <w:p w14:paraId="5A45B5DF" w14:textId="77777777" w:rsidR="009F671B" w:rsidRPr="0081357D" w:rsidRDefault="009F671B" w:rsidP="0081357D">
            <w:pPr>
              <w:rPr>
                <w:sz w:val="20"/>
              </w:rPr>
            </w:pPr>
            <w:r w:rsidRPr="0081357D">
              <w:rPr>
                <w:sz w:val="20"/>
              </w:rPr>
              <w:t>1,2</w:t>
            </w:r>
          </w:p>
        </w:tc>
        <w:tc>
          <w:tcPr>
            <w:tcW w:w="1134" w:type="dxa"/>
            <w:noWrap/>
            <w:vAlign w:val="center"/>
          </w:tcPr>
          <w:p w14:paraId="3F5F0DCB" w14:textId="77777777" w:rsidR="009F671B" w:rsidRPr="0081357D" w:rsidRDefault="009F671B" w:rsidP="0081357D">
            <w:pPr>
              <w:rPr>
                <w:sz w:val="20"/>
              </w:rPr>
            </w:pPr>
            <w:r w:rsidRPr="0081357D">
              <w:rPr>
                <w:sz w:val="20"/>
              </w:rPr>
              <w:t>4,550</w:t>
            </w:r>
          </w:p>
        </w:tc>
        <w:tc>
          <w:tcPr>
            <w:tcW w:w="993" w:type="dxa"/>
            <w:noWrap/>
            <w:vAlign w:val="center"/>
          </w:tcPr>
          <w:p w14:paraId="3CA10029" w14:textId="77777777" w:rsidR="009F671B" w:rsidRPr="0081357D" w:rsidRDefault="009F671B" w:rsidP="0081357D">
            <w:pPr>
              <w:rPr>
                <w:sz w:val="20"/>
              </w:rPr>
            </w:pPr>
            <w:r w:rsidRPr="0081357D">
              <w:rPr>
                <w:sz w:val="20"/>
              </w:rPr>
              <w:t>0,15</w:t>
            </w:r>
          </w:p>
        </w:tc>
        <w:tc>
          <w:tcPr>
            <w:tcW w:w="992" w:type="dxa"/>
            <w:noWrap/>
            <w:vAlign w:val="center"/>
          </w:tcPr>
          <w:p w14:paraId="078FEF74" w14:textId="77777777" w:rsidR="009F671B" w:rsidRPr="0081357D" w:rsidRDefault="009F671B" w:rsidP="0081357D">
            <w:pPr>
              <w:rPr>
                <w:sz w:val="20"/>
              </w:rPr>
            </w:pPr>
            <w:r w:rsidRPr="0081357D">
              <w:rPr>
                <w:sz w:val="20"/>
              </w:rPr>
              <w:t>0,18</w:t>
            </w:r>
          </w:p>
        </w:tc>
        <w:tc>
          <w:tcPr>
            <w:tcW w:w="850" w:type="dxa"/>
            <w:noWrap/>
            <w:vAlign w:val="center"/>
          </w:tcPr>
          <w:p w14:paraId="37E1DE5A" w14:textId="77777777" w:rsidR="009F671B" w:rsidRPr="0081357D" w:rsidRDefault="009F671B" w:rsidP="0081357D">
            <w:pPr>
              <w:rPr>
                <w:sz w:val="20"/>
              </w:rPr>
            </w:pPr>
            <w:r w:rsidRPr="0081357D">
              <w:rPr>
                <w:sz w:val="20"/>
              </w:rPr>
              <w:t>0,01</w:t>
            </w:r>
          </w:p>
        </w:tc>
        <w:tc>
          <w:tcPr>
            <w:tcW w:w="993" w:type="dxa"/>
            <w:noWrap/>
            <w:vAlign w:val="center"/>
          </w:tcPr>
          <w:p w14:paraId="6F1BF8C9" w14:textId="77777777" w:rsidR="009F671B" w:rsidRPr="0081357D" w:rsidRDefault="009F671B" w:rsidP="0081357D">
            <w:pPr>
              <w:rPr>
                <w:sz w:val="20"/>
              </w:rPr>
            </w:pPr>
            <w:r w:rsidRPr="0081357D">
              <w:rPr>
                <w:sz w:val="20"/>
              </w:rPr>
              <w:t>0,03</w:t>
            </w:r>
          </w:p>
        </w:tc>
      </w:tr>
      <w:tr w:rsidR="009F671B" w:rsidRPr="0081357D" w14:paraId="414DC2AF" w14:textId="77777777" w:rsidTr="0081357D">
        <w:trPr>
          <w:trHeight w:val="283"/>
          <w:jc w:val="center"/>
        </w:trPr>
        <w:tc>
          <w:tcPr>
            <w:tcW w:w="2263" w:type="dxa"/>
            <w:shd w:val="clear" w:color="auto" w:fill="auto"/>
            <w:noWrap/>
            <w:vAlign w:val="center"/>
            <w:hideMark/>
          </w:tcPr>
          <w:p w14:paraId="49B54AE8" w14:textId="77777777" w:rsidR="009F671B" w:rsidRPr="0081357D" w:rsidRDefault="009F671B" w:rsidP="0081357D">
            <w:pPr>
              <w:rPr>
                <w:sz w:val="20"/>
              </w:rPr>
            </w:pPr>
            <w:r w:rsidRPr="0081357D">
              <w:rPr>
                <w:sz w:val="20"/>
              </w:rPr>
              <w:t xml:space="preserve">Поливка </w:t>
            </w:r>
          </w:p>
        </w:tc>
        <w:tc>
          <w:tcPr>
            <w:tcW w:w="708" w:type="dxa"/>
            <w:shd w:val="clear" w:color="auto" w:fill="auto"/>
            <w:noWrap/>
            <w:vAlign w:val="center"/>
            <w:hideMark/>
          </w:tcPr>
          <w:p w14:paraId="4B078823" w14:textId="77777777" w:rsidR="009F671B" w:rsidRPr="0081357D" w:rsidRDefault="009F671B" w:rsidP="0081357D">
            <w:pPr>
              <w:rPr>
                <w:sz w:val="20"/>
              </w:rPr>
            </w:pPr>
            <w:r w:rsidRPr="0081357D">
              <w:rPr>
                <w:sz w:val="20"/>
              </w:rPr>
              <w:t>чел.</w:t>
            </w:r>
          </w:p>
        </w:tc>
        <w:tc>
          <w:tcPr>
            <w:tcW w:w="709" w:type="dxa"/>
            <w:noWrap/>
            <w:vAlign w:val="center"/>
            <w:hideMark/>
          </w:tcPr>
          <w:p w14:paraId="7AFE8918" w14:textId="77777777" w:rsidR="009F671B" w:rsidRPr="0081357D" w:rsidRDefault="009F671B" w:rsidP="0081357D">
            <w:pPr>
              <w:rPr>
                <w:sz w:val="20"/>
              </w:rPr>
            </w:pPr>
            <w:r w:rsidRPr="0081357D">
              <w:rPr>
                <w:sz w:val="20"/>
              </w:rPr>
              <w:t>98</w:t>
            </w:r>
          </w:p>
        </w:tc>
        <w:tc>
          <w:tcPr>
            <w:tcW w:w="962" w:type="dxa"/>
            <w:noWrap/>
            <w:vAlign w:val="center"/>
            <w:hideMark/>
          </w:tcPr>
          <w:p w14:paraId="11DE4A85" w14:textId="77777777" w:rsidR="009F671B" w:rsidRPr="0081357D" w:rsidRDefault="009F671B" w:rsidP="0081357D">
            <w:pPr>
              <w:rPr>
                <w:sz w:val="20"/>
              </w:rPr>
            </w:pPr>
            <w:r w:rsidRPr="0081357D">
              <w:rPr>
                <w:sz w:val="20"/>
              </w:rPr>
              <w:t>60</w:t>
            </w:r>
          </w:p>
        </w:tc>
        <w:tc>
          <w:tcPr>
            <w:tcW w:w="1023" w:type="dxa"/>
            <w:noWrap/>
            <w:vAlign w:val="center"/>
            <w:hideMark/>
          </w:tcPr>
          <w:p w14:paraId="17DD79E8" w14:textId="77777777" w:rsidR="009F671B" w:rsidRPr="0081357D" w:rsidRDefault="009F671B" w:rsidP="0081357D">
            <w:pPr>
              <w:rPr>
                <w:sz w:val="20"/>
              </w:rPr>
            </w:pPr>
            <w:r w:rsidRPr="0081357D">
              <w:rPr>
                <w:sz w:val="20"/>
              </w:rPr>
              <w:t>1,2</w:t>
            </w:r>
          </w:p>
        </w:tc>
        <w:tc>
          <w:tcPr>
            <w:tcW w:w="1134" w:type="dxa"/>
            <w:noWrap/>
            <w:vAlign w:val="center"/>
            <w:hideMark/>
          </w:tcPr>
          <w:p w14:paraId="269A657E" w14:textId="77777777" w:rsidR="009F671B" w:rsidRPr="0081357D" w:rsidRDefault="009F671B" w:rsidP="0081357D">
            <w:pPr>
              <w:rPr>
                <w:sz w:val="20"/>
              </w:rPr>
            </w:pPr>
            <w:r w:rsidRPr="0081357D">
              <w:rPr>
                <w:sz w:val="20"/>
              </w:rPr>
              <w:t>4,550</w:t>
            </w:r>
          </w:p>
        </w:tc>
        <w:tc>
          <w:tcPr>
            <w:tcW w:w="993" w:type="dxa"/>
            <w:noWrap/>
            <w:vAlign w:val="center"/>
            <w:hideMark/>
          </w:tcPr>
          <w:p w14:paraId="0C344CB2" w14:textId="77777777" w:rsidR="009F671B" w:rsidRPr="0081357D" w:rsidRDefault="009F671B" w:rsidP="0081357D">
            <w:pPr>
              <w:rPr>
                <w:sz w:val="20"/>
              </w:rPr>
            </w:pPr>
            <w:r w:rsidRPr="0081357D">
              <w:rPr>
                <w:sz w:val="20"/>
              </w:rPr>
              <w:t>5,9</w:t>
            </w:r>
          </w:p>
        </w:tc>
        <w:tc>
          <w:tcPr>
            <w:tcW w:w="992" w:type="dxa"/>
            <w:noWrap/>
            <w:vAlign w:val="center"/>
            <w:hideMark/>
          </w:tcPr>
          <w:p w14:paraId="4D6F0BCD" w14:textId="77777777" w:rsidR="009F671B" w:rsidRPr="0081357D" w:rsidRDefault="009F671B" w:rsidP="0081357D">
            <w:pPr>
              <w:rPr>
                <w:sz w:val="20"/>
              </w:rPr>
            </w:pPr>
            <w:r w:rsidRPr="0081357D">
              <w:rPr>
                <w:sz w:val="20"/>
              </w:rPr>
              <w:t>7,1</w:t>
            </w:r>
          </w:p>
        </w:tc>
        <w:tc>
          <w:tcPr>
            <w:tcW w:w="850" w:type="dxa"/>
            <w:noWrap/>
            <w:vAlign w:val="center"/>
            <w:hideMark/>
          </w:tcPr>
          <w:p w14:paraId="382487B9" w14:textId="77777777" w:rsidR="009F671B" w:rsidRPr="0081357D" w:rsidRDefault="009F671B" w:rsidP="0081357D">
            <w:pPr>
              <w:rPr>
                <w:sz w:val="20"/>
              </w:rPr>
            </w:pPr>
            <w:r w:rsidRPr="0081357D">
              <w:rPr>
                <w:sz w:val="20"/>
              </w:rPr>
              <w:t>0,2</w:t>
            </w:r>
          </w:p>
        </w:tc>
        <w:tc>
          <w:tcPr>
            <w:tcW w:w="993" w:type="dxa"/>
            <w:noWrap/>
            <w:vAlign w:val="center"/>
            <w:hideMark/>
          </w:tcPr>
          <w:p w14:paraId="6C778C49" w14:textId="77777777" w:rsidR="009F671B" w:rsidRPr="0081357D" w:rsidRDefault="009F671B" w:rsidP="0081357D">
            <w:pPr>
              <w:rPr>
                <w:sz w:val="20"/>
              </w:rPr>
            </w:pPr>
            <w:r w:rsidRPr="0081357D">
              <w:rPr>
                <w:sz w:val="20"/>
              </w:rPr>
              <w:t>1,1</w:t>
            </w:r>
          </w:p>
        </w:tc>
      </w:tr>
      <w:tr w:rsidR="009F671B" w:rsidRPr="0081357D" w14:paraId="1DF223D3" w14:textId="77777777" w:rsidTr="0081357D">
        <w:trPr>
          <w:trHeight w:val="283"/>
          <w:jc w:val="center"/>
        </w:trPr>
        <w:tc>
          <w:tcPr>
            <w:tcW w:w="2263" w:type="dxa"/>
            <w:shd w:val="clear" w:color="auto" w:fill="auto"/>
            <w:vAlign w:val="center"/>
            <w:hideMark/>
          </w:tcPr>
          <w:p w14:paraId="5F327848" w14:textId="77777777" w:rsidR="009F671B" w:rsidRPr="0081357D" w:rsidRDefault="009F671B" w:rsidP="0081357D">
            <w:pPr>
              <w:rPr>
                <w:sz w:val="20"/>
              </w:rPr>
            </w:pPr>
            <w:r w:rsidRPr="0081357D">
              <w:rPr>
                <w:sz w:val="20"/>
              </w:rPr>
              <w:t>Неучтённые расходы</w:t>
            </w:r>
          </w:p>
        </w:tc>
        <w:tc>
          <w:tcPr>
            <w:tcW w:w="708" w:type="dxa"/>
            <w:shd w:val="clear" w:color="auto" w:fill="auto"/>
            <w:noWrap/>
            <w:vAlign w:val="center"/>
            <w:hideMark/>
          </w:tcPr>
          <w:p w14:paraId="2E3D51A7" w14:textId="77777777" w:rsidR="009F671B" w:rsidRPr="0081357D" w:rsidRDefault="009F671B" w:rsidP="0081357D">
            <w:pPr>
              <w:rPr>
                <w:sz w:val="20"/>
              </w:rPr>
            </w:pPr>
            <w:r w:rsidRPr="0081357D">
              <w:rPr>
                <w:sz w:val="20"/>
              </w:rPr>
              <w:t>%</w:t>
            </w:r>
          </w:p>
        </w:tc>
        <w:tc>
          <w:tcPr>
            <w:tcW w:w="709" w:type="dxa"/>
            <w:noWrap/>
            <w:vAlign w:val="center"/>
            <w:hideMark/>
          </w:tcPr>
          <w:p w14:paraId="017231F0" w14:textId="77777777" w:rsidR="009F671B" w:rsidRPr="0081357D" w:rsidRDefault="009F671B" w:rsidP="0081357D">
            <w:pPr>
              <w:rPr>
                <w:sz w:val="20"/>
              </w:rPr>
            </w:pPr>
            <w:r w:rsidRPr="0081357D">
              <w:rPr>
                <w:sz w:val="20"/>
              </w:rPr>
              <w:t>10</w:t>
            </w:r>
          </w:p>
        </w:tc>
        <w:tc>
          <w:tcPr>
            <w:tcW w:w="962" w:type="dxa"/>
            <w:noWrap/>
            <w:vAlign w:val="center"/>
            <w:hideMark/>
          </w:tcPr>
          <w:p w14:paraId="14F2757E" w14:textId="77777777" w:rsidR="009F671B" w:rsidRPr="0081357D" w:rsidRDefault="009F671B" w:rsidP="0081357D">
            <w:pPr>
              <w:rPr>
                <w:sz w:val="20"/>
              </w:rPr>
            </w:pPr>
            <w:r w:rsidRPr="0081357D">
              <w:rPr>
                <w:sz w:val="20"/>
              </w:rPr>
              <w:t>×</w:t>
            </w:r>
          </w:p>
        </w:tc>
        <w:tc>
          <w:tcPr>
            <w:tcW w:w="1023" w:type="dxa"/>
            <w:noWrap/>
            <w:vAlign w:val="center"/>
            <w:hideMark/>
          </w:tcPr>
          <w:p w14:paraId="34922A2F" w14:textId="77777777" w:rsidR="009F671B" w:rsidRPr="0081357D" w:rsidRDefault="009F671B" w:rsidP="0081357D">
            <w:pPr>
              <w:rPr>
                <w:sz w:val="20"/>
              </w:rPr>
            </w:pPr>
            <w:r w:rsidRPr="0081357D">
              <w:rPr>
                <w:sz w:val="20"/>
              </w:rPr>
              <w:t>1,2</w:t>
            </w:r>
          </w:p>
        </w:tc>
        <w:tc>
          <w:tcPr>
            <w:tcW w:w="1134" w:type="dxa"/>
            <w:noWrap/>
            <w:vAlign w:val="center"/>
            <w:hideMark/>
          </w:tcPr>
          <w:p w14:paraId="66691005" w14:textId="77777777" w:rsidR="009F671B" w:rsidRPr="0081357D" w:rsidRDefault="009F671B" w:rsidP="0081357D">
            <w:pPr>
              <w:rPr>
                <w:sz w:val="20"/>
              </w:rPr>
            </w:pPr>
            <w:r w:rsidRPr="0081357D">
              <w:rPr>
                <w:sz w:val="20"/>
              </w:rPr>
              <w:t>4,550</w:t>
            </w:r>
          </w:p>
        </w:tc>
        <w:tc>
          <w:tcPr>
            <w:tcW w:w="993" w:type="dxa"/>
            <w:noWrap/>
            <w:vAlign w:val="center"/>
            <w:hideMark/>
          </w:tcPr>
          <w:p w14:paraId="67988830" w14:textId="77777777" w:rsidR="009F671B" w:rsidRPr="0081357D" w:rsidRDefault="009F671B" w:rsidP="0081357D">
            <w:pPr>
              <w:rPr>
                <w:sz w:val="20"/>
              </w:rPr>
            </w:pPr>
            <w:r w:rsidRPr="0081357D">
              <w:rPr>
                <w:sz w:val="20"/>
              </w:rPr>
              <w:t>4,5</w:t>
            </w:r>
          </w:p>
        </w:tc>
        <w:tc>
          <w:tcPr>
            <w:tcW w:w="992" w:type="dxa"/>
            <w:noWrap/>
            <w:vAlign w:val="center"/>
            <w:hideMark/>
          </w:tcPr>
          <w:p w14:paraId="61AD7F0A" w14:textId="77777777" w:rsidR="009F671B" w:rsidRPr="0081357D" w:rsidRDefault="009F671B" w:rsidP="0081357D">
            <w:pPr>
              <w:rPr>
                <w:sz w:val="20"/>
              </w:rPr>
            </w:pPr>
            <w:r w:rsidRPr="0081357D">
              <w:rPr>
                <w:sz w:val="20"/>
              </w:rPr>
              <w:t>5,4</w:t>
            </w:r>
          </w:p>
        </w:tc>
        <w:tc>
          <w:tcPr>
            <w:tcW w:w="850" w:type="dxa"/>
            <w:noWrap/>
            <w:vAlign w:val="center"/>
            <w:hideMark/>
          </w:tcPr>
          <w:p w14:paraId="57EF8829" w14:textId="77777777" w:rsidR="009F671B" w:rsidRPr="0081357D" w:rsidRDefault="009F671B" w:rsidP="0081357D">
            <w:pPr>
              <w:rPr>
                <w:sz w:val="20"/>
              </w:rPr>
            </w:pPr>
            <w:r w:rsidRPr="0081357D">
              <w:rPr>
                <w:sz w:val="20"/>
              </w:rPr>
              <w:t>0,2</w:t>
            </w:r>
          </w:p>
        </w:tc>
        <w:tc>
          <w:tcPr>
            <w:tcW w:w="993" w:type="dxa"/>
            <w:noWrap/>
            <w:vAlign w:val="center"/>
            <w:hideMark/>
          </w:tcPr>
          <w:p w14:paraId="1B476B75" w14:textId="77777777" w:rsidR="009F671B" w:rsidRPr="0081357D" w:rsidRDefault="009F671B" w:rsidP="0081357D">
            <w:pPr>
              <w:rPr>
                <w:sz w:val="20"/>
              </w:rPr>
            </w:pPr>
            <w:r w:rsidRPr="0081357D">
              <w:rPr>
                <w:sz w:val="20"/>
              </w:rPr>
              <w:t>0,9</w:t>
            </w:r>
          </w:p>
        </w:tc>
      </w:tr>
      <w:tr w:rsidR="009F671B" w:rsidRPr="0081357D" w14:paraId="03EDE73B" w14:textId="77777777" w:rsidTr="0081357D">
        <w:trPr>
          <w:trHeight w:val="227"/>
          <w:jc w:val="center"/>
        </w:trPr>
        <w:tc>
          <w:tcPr>
            <w:tcW w:w="6799" w:type="dxa"/>
            <w:gridSpan w:val="6"/>
            <w:shd w:val="clear" w:color="auto" w:fill="auto"/>
            <w:vAlign w:val="center"/>
          </w:tcPr>
          <w:p w14:paraId="6D551198" w14:textId="77777777" w:rsidR="009F671B" w:rsidRPr="0081357D" w:rsidRDefault="009F671B" w:rsidP="0081357D">
            <w:pPr>
              <w:rPr>
                <w:sz w:val="20"/>
              </w:rPr>
            </w:pPr>
            <w:r w:rsidRPr="0081357D">
              <w:rPr>
                <w:sz w:val="20"/>
              </w:rPr>
              <w:t>ИТОГО:</w:t>
            </w:r>
          </w:p>
        </w:tc>
        <w:tc>
          <w:tcPr>
            <w:tcW w:w="993" w:type="dxa"/>
            <w:noWrap/>
            <w:vAlign w:val="center"/>
          </w:tcPr>
          <w:p w14:paraId="7390DA0B" w14:textId="77777777" w:rsidR="009F671B" w:rsidRPr="0081357D" w:rsidRDefault="009F671B" w:rsidP="0081357D">
            <w:pPr>
              <w:rPr>
                <w:sz w:val="20"/>
              </w:rPr>
            </w:pPr>
            <w:r w:rsidRPr="0081357D">
              <w:rPr>
                <w:sz w:val="20"/>
              </w:rPr>
              <w:t>57,6</w:t>
            </w:r>
          </w:p>
        </w:tc>
        <w:tc>
          <w:tcPr>
            <w:tcW w:w="992" w:type="dxa"/>
            <w:noWrap/>
            <w:vAlign w:val="center"/>
          </w:tcPr>
          <w:p w14:paraId="1709D282" w14:textId="77777777" w:rsidR="009F671B" w:rsidRPr="0081357D" w:rsidRDefault="009F671B" w:rsidP="0081357D">
            <w:pPr>
              <w:rPr>
                <w:sz w:val="20"/>
              </w:rPr>
            </w:pPr>
            <w:r w:rsidRPr="0081357D">
              <w:rPr>
                <w:sz w:val="20"/>
              </w:rPr>
              <w:t>69,1</w:t>
            </w:r>
          </w:p>
        </w:tc>
        <w:tc>
          <w:tcPr>
            <w:tcW w:w="850" w:type="dxa"/>
            <w:noWrap/>
            <w:vAlign w:val="center"/>
          </w:tcPr>
          <w:p w14:paraId="6EDD781A" w14:textId="77777777" w:rsidR="009F671B" w:rsidRPr="0081357D" w:rsidRDefault="009F671B" w:rsidP="0081357D">
            <w:pPr>
              <w:rPr>
                <w:sz w:val="20"/>
              </w:rPr>
            </w:pPr>
            <w:r w:rsidRPr="0081357D">
              <w:rPr>
                <w:sz w:val="20"/>
              </w:rPr>
              <w:t>2,4</w:t>
            </w:r>
          </w:p>
        </w:tc>
        <w:tc>
          <w:tcPr>
            <w:tcW w:w="993" w:type="dxa"/>
            <w:noWrap/>
            <w:vAlign w:val="center"/>
          </w:tcPr>
          <w:p w14:paraId="41556419" w14:textId="77777777" w:rsidR="009F671B" w:rsidRPr="0081357D" w:rsidRDefault="009F671B" w:rsidP="0081357D">
            <w:pPr>
              <w:rPr>
                <w:sz w:val="20"/>
              </w:rPr>
            </w:pPr>
            <w:r w:rsidRPr="0081357D">
              <w:rPr>
                <w:sz w:val="20"/>
              </w:rPr>
              <w:t>10,9</w:t>
            </w:r>
          </w:p>
        </w:tc>
      </w:tr>
      <w:tr w:rsidR="009F671B" w:rsidRPr="0081357D" w14:paraId="7B01DF8D" w14:textId="77777777" w:rsidTr="0081357D">
        <w:trPr>
          <w:trHeight w:val="227"/>
          <w:jc w:val="center"/>
        </w:trPr>
        <w:tc>
          <w:tcPr>
            <w:tcW w:w="679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CC753C" w14:textId="77777777" w:rsidR="009F671B" w:rsidRPr="0081357D" w:rsidRDefault="009F671B" w:rsidP="0081357D">
            <w:pPr>
              <w:rPr>
                <w:sz w:val="20"/>
              </w:rPr>
            </w:pPr>
            <w:r w:rsidRPr="0081357D">
              <w:rPr>
                <w:sz w:val="20"/>
              </w:rPr>
              <w:t>ИТОГО по сельсовету:</w:t>
            </w:r>
          </w:p>
        </w:tc>
        <w:tc>
          <w:tcPr>
            <w:tcW w:w="993" w:type="dxa"/>
            <w:tcBorders>
              <w:top w:val="single" w:sz="4" w:space="0" w:color="auto"/>
              <w:left w:val="single" w:sz="4" w:space="0" w:color="auto"/>
              <w:bottom w:val="single" w:sz="4" w:space="0" w:color="auto"/>
              <w:right w:val="single" w:sz="4" w:space="0" w:color="auto"/>
            </w:tcBorders>
            <w:noWrap/>
            <w:vAlign w:val="center"/>
          </w:tcPr>
          <w:p w14:paraId="36BA5E7B" w14:textId="77777777" w:rsidR="009F671B" w:rsidRPr="0081357D" w:rsidRDefault="009F671B" w:rsidP="0081357D">
            <w:pPr>
              <w:rPr>
                <w:sz w:val="20"/>
              </w:rPr>
            </w:pPr>
            <w:r w:rsidRPr="0081357D">
              <w:rPr>
                <w:sz w:val="20"/>
              </w:rPr>
              <w:t>520,3</w:t>
            </w:r>
          </w:p>
        </w:tc>
        <w:tc>
          <w:tcPr>
            <w:tcW w:w="992" w:type="dxa"/>
            <w:tcBorders>
              <w:top w:val="single" w:sz="4" w:space="0" w:color="auto"/>
              <w:left w:val="single" w:sz="4" w:space="0" w:color="auto"/>
              <w:bottom w:val="single" w:sz="4" w:space="0" w:color="auto"/>
              <w:right w:val="single" w:sz="4" w:space="0" w:color="auto"/>
            </w:tcBorders>
            <w:noWrap/>
            <w:vAlign w:val="center"/>
          </w:tcPr>
          <w:p w14:paraId="26C76CCD" w14:textId="77777777" w:rsidR="009F671B" w:rsidRPr="0081357D" w:rsidRDefault="009F671B" w:rsidP="0081357D">
            <w:pPr>
              <w:rPr>
                <w:sz w:val="20"/>
              </w:rPr>
            </w:pPr>
            <w:r w:rsidRPr="0081357D">
              <w:rPr>
                <w:sz w:val="20"/>
              </w:rPr>
              <w:t>624,4</w:t>
            </w:r>
          </w:p>
        </w:tc>
        <w:tc>
          <w:tcPr>
            <w:tcW w:w="850" w:type="dxa"/>
            <w:tcBorders>
              <w:top w:val="single" w:sz="4" w:space="0" w:color="auto"/>
              <w:left w:val="single" w:sz="4" w:space="0" w:color="auto"/>
              <w:bottom w:val="single" w:sz="4" w:space="0" w:color="auto"/>
              <w:right w:val="single" w:sz="4" w:space="0" w:color="auto"/>
            </w:tcBorders>
            <w:noWrap/>
            <w:vAlign w:val="center"/>
          </w:tcPr>
          <w:p w14:paraId="4BA5BF53" w14:textId="77777777" w:rsidR="009F671B" w:rsidRPr="0081357D" w:rsidRDefault="009F671B" w:rsidP="0081357D">
            <w:pPr>
              <w:rPr>
                <w:sz w:val="20"/>
              </w:rPr>
            </w:pPr>
            <w:r w:rsidRPr="0081357D">
              <w:rPr>
                <w:sz w:val="20"/>
              </w:rPr>
              <w:t>21,7</w:t>
            </w:r>
          </w:p>
        </w:tc>
        <w:tc>
          <w:tcPr>
            <w:tcW w:w="993" w:type="dxa"/>
            <w:tcBorders>
              <w:top w:val="single" w:sz="4" w:space="0" w:color="auto"/>
              <w:left w:val="single" w:sz="4" w:space="0" w:color="auto"/>
              <w:bottom w:val="single" w:sz="4" w:space="0" w:color="auto"/>
              <w:right w:val="single" w:sz="4" w:space="0" w:color="auto"/>
            </w:tcBorders>
            <w:noWrap/>
            <w:vAlign w:val="center"/>
          </w:tcPr>
          <w:p w14:paraId="30A9BE9A" w14:textId="77777777" w:rsidR="009F671B" w:rsidRPr="0081357D" w:rsidRDefault="009F671B" w:rsidP="0081357D">
            <w:pPr>
              <w:rPr>
                <w:sz w:val="20"/>
              </w:rPr>
            </w:pPr>
            <w:r w:rsidRPr="0081357D">
              <w:rPr>
                <w:sz w:val="20"/>
              </w:rPr>
              <w:t>66,5</w:t>
            </w:r>
          </w:p>
        </w:tc>
      </w:tr>
    </w:tbl>
    <w:p w14:paraId="11EA1A9D" w14:textId="77777777" w:rsidR="009F671B" w:rsidRPr="0081357D" w:rsidRDefault="009F671B" w:rsidP="009F671B">
      <w:pPr>
        <w:rPr>
          <w:sz w:val="20"/>
        </w:rPr>
      </w:pPr>
    </w:p>
    <w:p w14:paraId="5D0BAC36" w14:textId="77777777" w:rsidR="009F671B" w:rsidRPr="0081357D" w:rsidRDefault="009F671B" w:rsidP="009F671B">
      <w:pPr>
        <w:rPr>
          <w:sz w:val="20"/>
        </w:rPr>
      </w:pPr>
      <w:r w:rsidRPr="0081357D">
        <w:rPr>
          <w:sz w:val="20"/>
        </w:rPr>
        <w:t>У водозаборов на источниках водоснабжения необходимо организовать зону санитарной охраны в составе 3 поясов с целью исключения его загрязнения.</w:t>
      </w:r>
    </w:p>
    <w:p w14:paraId="23DA6FC8" w14:textId="77777777" w:rsidR="009F671B" w:rsidRPr="0081357D" w:rsidRDefault="009F671B" w:rsidP="009F671B">
      <w:pPr>
        <w:rPr>
          <w:sz w:val="20"/>
        </w:rPr>
      </w:pPr>
      <w:r w:rsidRPr="0081357D">
        <w:rPr>
          <w:sz w:val="20"/>
        </w:rPr>
        <w:t>Запаса мощности имеющихся скважин на территории сельсовета достаточно для удовлетворения нужд жителей. Для обеспечения жителей сельсовета централизованной системой водоснабжения надлежащего качества предусмотрены следующие мероприятия:</w:t>
      </w:r>
    </w:p>
    <w:p w14:paraId="0DFF0F2C" w14:textId="77777777" w:rsidR="009F671B" w:rsidRPr="0081357D" w:rsidRDefault="009F671B" w:rsidP="009F671B">
      <w:pPr>
        <w:rPr>
          <w:sz w:val="20"/>
        </w:rPr>
      </w:pPr>
      <w:r w:rsidRPr="0081357D">
        <w:rPr>
          <w:sz w:val="20"/>
        </w:rPr>
        <w:t xml:space="preserve">с. Нагорное: </w:t>
      </w:r>
    </w:p>
    <w:p w14:paraId="0CF5B15A" w14:textId="77777777" w:rsidR="009F671B" w:rsidRPr="0081357D" w:rsidRDefault="009F671B" w:rsidP="009F671B">
      <w:pPr>
        <w:rPr>
          <w:sz w:val="20"/>
        </w:rPr>
      </w:pPr>
      <w:r w:rsidRPr="0081357D">
        <w:rPr>
          <w:sz w:val="20"/>
        </w:rPr>
        <w:t>обустройство скважины мощностью 190 м3/сут;</w:t>
      </w:r>
    </w:p>
    <w:p w14:paraId="48A17D2C" w14:textId="77777777" w:rsidR="009F671B" w:rsidRPr="0081357D" w:rsidRDefault="009F671B" w:rsidP="009F671B">
      <w:pPr>
        <w:rPr>
          <w:sz w:val="20"/>
        </w:rPr>
      </w:pPr>
      <w:r w:rsidRPr="0081357D">
        <w:rPr>
          <w:sz w:val="20"/>
        </w:rPr>
        <w:t xml:space="preserve">строительство ВОС расчётной производительностью 430 м3/сут; </w:t>
      </w:r>
    </w:p>
    <w:p w14:paraId="764BD2A7" w14:textId="77777777" w:rsidR="009F671B" w:rsidRPr="0081357D" w:rsidRDefault="009F671B" w:rsidP="009F671B">
      <w:pPr>
        <w:rPr>
          <w:sz w:val="20"/>
        </w:rPr>
      </w:pPr>
      <w:r w:rsidRPr="0081357D">
        <w:rPr>
          <w:sz w:val="20"/>
        </w:rPr>
        <w:t>строительство водопроводных сетей диаметром 110, 200 мм, общей протяжённостью не менее 20 км;</w:t>
      </w:r>
    </w:p>
    <w:p w14:paraId="55DD506B" w14:textId="77777777" w:rsidR="009F671B" w:rsidRPr="0081357D" w:rsidRDefault="009F671B" w:rsidP="009F671B">
      <w:pPr>
        <w:rPr>
          <w:sz w:val="20"/>
        </w:rPr>
      </w:pPr>
      <w:r w:rsidRPr="0081357D">
        <w:rPr>
          <w:sz w:val="20"/>
        </w:rPr>
        <w:t>замена 14 км трубопровода из стали;</w:t>
      </w:r>
    </w:p>
    <w:p w14:paraId="26630D89" w14:textId="77777777" w:rsidR="009F671B" w:rsidRPr="0081357D" w:rsidRDefault="009F671B" w:rsidP="009F671B">
      <w:pPr>
        <w:rPr>
          <w:sz w:val="20"/>
        </w:rPr>
      </w:pPr>
      <w:r w:rsidRPr="0081357D">
        <w:rPr>
          <w:sz w:val="20"/>
        </w:rPr>
        <w:t>закольцовка водопровода, 120 метров.</w:t>
      </w:r>
    </w:p>
    <w:p w14:paraId="410B137E" w14:textId="77777777" w:rsidR="009F671B" w:rsidRPr="0081357D" w:rsidRDefault="009F671B" w:rsidP="009F671B">
      <w:pPr>
        <w:rPr>
          <w:sz w:val="20"/>
        </w:rPr>
      </w:pPr>
      <w:r w:rsidRPr="0081357D">
        <w:rPr>
          <w:sz w:val="20"/>
        </w:rPr>
        <w:t xml:space="preserve">д. Помельцево: </w:t>
      </w:r>
    </w:p>
    <w:p w14:paraId="60F790A1" w14:textId="77777777" w:rsidR="009F671B" w:rsidRPr="0081357D" w:rsidRDefault="009F671B" w:rsidP="009F671B">
      <w:pPr>
        <w:rPr>
          <w:sz w:val="20"/>
        </w:rPr>
      </w:pPr>
      <w:r w:rsidRPr="0081357D">
        <w:rPr>
          <w:sz w:val="20"/>
        </w:rPr>
        <w:t xml:space="preserve">строительство ВОС расчётной производительностью 80 м3/сут; </w:t>
      </w:r>
    </w:p>
    <w:p w14:paraId="147451C0" w14:textId="77777777" w:rsidR="009F671B" w:rsidRPr="0081357D" w:rsidRDefault="009F671B" w:rsidP="009F671B">
      <w:pPr>
        <w:rPr>
          <w:sz w:val="20"/>
        </w:rPr>
      </w:pPr>
      <w:r w:rsidRPr="0081357D">
        <w:rPr>
          <w:sz w:val="20"/>
        </w:rPr>
        <w:t>замена 6 км трубопровода из стали.</w:t>
      </w:r>
    </w:p>
    <w:p w14:paraId="4D70DD62" w14:textId="77777777" w:rsidR="009F671B" w:rsidRPr="0081357D" w:rsidRDefault="009F671B" w:rsidP="009F671B">
      <w:pPr>
        <w:rPr>
          <w:sz w:val="20"/>
        </w:rPr>
      </w:pPr>
      <w:r w:rsidRPr="0081357D">
        <w:rPr>
          <w:sz w:val="20"/>
        </w:rPr>
        <w:t xml:space="preserve">п. Заречный: </w:t>
      </w:r>
    </w:p>
    <w:p w14:paraId="7DE9E000" w14:textId="77777777" w:rsidR="009F671B" w:rsidRPr="0081357D" w:rsidRDefault="009F671B" w:rsidP="009F671B">
      <w:pPr>
        <w:rPr>
          <w:sz w:val="20"/>
        </w:rPr>
      </w:pPr>
      <w:r w:rsidRPr="0081357D">
        <w:rPr>
          <w:sz w:val="20"/>
        </w:rPr>
        <w:t xml:space="preserve">строительство ВОС расчётной производительностью 70 м3/сут; </w:t>
      </w:r>
    </w:p>
    <w:p w14:paraId="10435351" w14:textId="77777777" w:rsidR="009F671B" w:rsidRPr="0081357D" w:rsidRDefault="009F671B" w:rsidP="009F671B">
      <w:pPr>
        <w:rPr>
          <w:sz w:val="20"/>
        </w:rPr>
      </w:pPr>
      <w:r w:rsidRPr="0081357D">
        <w:rPr>
          <w:sz w:val="20"/>
        </w:rPr>
        <w:t>замена 2,5 км трубопровода из ПЭ.</w:t>
      </w:r>
    </w:p>
    <w:p w14:paraId="01E012E3" w14:textId="77777777" w:rsidR="009F671B" w:rsidRPr="0081357D" w:rsidRDefault="009F671B" w:rsidP="009F671B">
      <w:pPr>
        <w:rPr>
          <w:sz w:val="20"/>
        </w:rPr>
      </w:pPr>
      <w:r w:rsidRPr="0081357D">
        <w:rPr>
          <w:sz w:val="20"/>
        </w:rPr>
        <w:t>закольцовка водопровода, 200 метров.</w:t>
      </w:r>
    </w:p>
    <w:p w14:paraId="0C413462" w14:textId="77777777" w:rsidR="009F671B" w:rsidRPr="0081357D" w:rsidRDefault="009F671B" w:rsidP="009F671B">
      <w:pPr>
        <w:rPr>
          <w:sz w:val="20"/>
        </w:rPr>
      </w:pPr>
      <w:r w:rsidRPr="0081357D">
        <w:rPr>
          <w:sz w:val="20"/>
        </w:rPr>
        <w:t xml:space="preserve">п. М.Кайлы: </w:t>
      </w:r>
    </w:p>
    <w:p w14:paraId="3C8343A2" w14:textId="77777777" w:rsidR="009F671B" w:rsidRPr="0081357D" w:rsidRDefault="009F671B" w:rsidP="009F671B">
      <w:pPr>
        <w:rPr>
          <w:sz w:val="20"/>
        </w:rPr>
      </w:pPr>
      <w:r w:rsidRPr="0081357D">
        <w:rPr>
          <w:sz w:val="20"/>
        </w:rPr>
        <w:t>обустройство скважины мощностью 20 м3/сут;</w:t>
      </w:r>
    </w:p>
    <w:p w14:paraId="12C678E2" w14:textId="77777777" w:rsidR="009F671B" w:rsidRPr="0081357D" w:rsidRDefault="009F671B" w:rsidP="009F671B">
      <w:pPr>
        <w:rPr>
          <w:sz w:val="20"/>
        </w:rPr>
      </w:pPr>
      <w:r w:rsidRPr="0081357D">
        <w:rPr>
          <w:sz w:val="20"/>
        </w:rPr>
        <w:t xml:space="preserve">строительство ВОС расчётной производительностью 20 м3/сут; </w:t>
      </w:r>
    </w:p>
    <w:p w14:paraId="631834E4" w14:textId="77777777" w:rsidR="009F671B" w:rsidRPr="0081357D" w:rsidRDefault="009F671B" w:rsidP="009F671B">
      <w:pPr>
        <w:rPr>
          <w:sz w:val="20"/>
        </w:rPr>
      </w:pPr>
      <w:r w:rsidRPr="0081357D">
        <w:rPr>
          <w:sz w:val="20"/>
        </w:rPr>
        <w:t>строительство водопроводных сетей диаметром 110, 200 мм, общей протяжённостью 400 м.</w:t>
      </w:r>
    </w:p>
    <w:p w14:paraId="32B1F0E9" w14:textId="77777777" w:rsidR="009F671B" w:rsidRPr="0081357D" w:rsidRDefault="009F671B" w:rsidP="009F671B">
      <w:pPr>
        <w:rPr>
          <w:sz w:val="20"/>
        </w:rPr>
      </w:pPr>
      <w:r w:rsidRPr="0081357D">
        <w:rPr>
          <w:sz w:val="20"/>
        </w:rPr>
        <w:t>Кроме того. на расчётный срок рекомендуется проведение разведки запасов подземных вод с вводом новых водозаборных скважин в эксплуатацию в связи с высоким уровне износа существующих.</w:t>
      </w:r>
    </w:p>
    <w:p w14:paraId="6F73EB91" w14:textId="77777777" w:rsidR="009F671B" w:rsidRPr="0081357D" w:rsidRDefault="009F671B" w:rsidP="009F671B">
      <w:pPr>
        <w:rPr>
          <w:sz w:val="20"/>
        </w:rPr>
      </w:pPr>
      <w:r w:rsidRPr="0081357D">
        <w:rPr>
          <w:sz w:val="20"/>
        </w:rPr>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 согласно требованиям, СНиП 2.04.02-84*.</w:t>
      </w:r>
    </w:p>
    <w:p w14:paraId="4D20FA1C" w14:textId="77777777" w:rsidR="009F671B" w:rsidRPr="0081357D" w:rsidRDefault="009F671B" w:rsidP="009F671B">
      <w:pPr>
        <w:rPr>
          <w:sz w:val="20"/>
        </w:rPr>
      </w:pPr>
      <w:r w:rsidRPr="0081357D">
        <w:rPr>
          <w:sz w:val="20"/>
        </w:rPr>
        <w:t xml:space="preserve">Диаметры трубопроводов водопроводной сети рассчитаны из условия пропуска расчётного расхода (хозяйственно-питьевой и противопожарный) с оптимальной скоростью. Выбор диаметров труб водоводов и водопроводных сетей надлежит производить на основании проекта водоснабжения населённых пунктов, учитывая при этом условия их работы при аварийном выключении отдельных участков. В соответствии с СП 31.13330.2012 «Водоснабжение. </w:t>
      </w:r>
      <w:r w:rsidRPr="0081357D">
        <w:rPr>
          <w:sz w:val="20"/>
        </w:rPr>
        <w:lastRenderedPageBreak/>
        <w:t xml:space="preserve">Наружные сети и сооружения» диаметр труб водопровода в сельских населённых пунктах должен быть не менее 75 мм. </w:t>
      </w:r>
    </w:p>
    <w:p w14:paraId="0527D553" w14:textId="77777777" w:rsidR="009F671B" w:rsidRPr="0081357D" w:rsidRDefault="009F671B" w:rsidP="009F671B">
      <w:pPr>
        <w:rPr>
          <w:sz w:val="20"/>
        </w:rPr>
      </w:pPr>
      <w:r w:rsidRPr="0081357D">
        <w:rPr>
          <w:sz w:val="20"/>
        </w:rPr>
        <w:t>Материал водопроводных сетей – полимер.</w:t>
      </w:r>
    </w:p>
    <w:p w14:paraId="642F79C3" w14:textId="77777777" w:rsidR="009F671B" w:rsidRPr="0081357D" w:rsidRDefault="009F671B" w:rsidP="009F671B">
      <w:pPr>
        <w:rPr>
          <w:sz w:val="20"/>
        </w:rPr>
      </w:pPr>
      <w:r w:rsidRPr="0081357D">
        <w:rPr>
          <w:sz w:val="20"/>
        </w:rPr>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СП 42.13330.2016. </w:t>
      </w:r>
    </w:p>
    <w:p w14:paraId="0C5F18EA" w14:textId="77777777" w:rsidR="009F671B" w:rsidRPr="0081357D" w:rsidRDefault="009F671B" w:rsidP="009F671B">
      <w:pPr>
        <w:rPr>
          <w:sz w:val="20"/>
        </w:rPr>
      </w:pPr>
      <w:r w:rsidRPr="0081357D">
        <w:rPr>
          <w:sz w:val="20"/>
        </w:rPr>
        <w:t>Основные направления, принципы, задачи и показатели развития централизованной системы водоснабжения.</w:t>
      </w:r>
    </w:p>
    <w:p w14:paraId="374B9224" w14:textId="77777777" w:rsidR="009F671B" w:rsidRPr="0081357D" w:rsidRDefault="009F671B" w:rsidP="009F671B">
      <w:pPr>
        <w:rPr>
          <w:sz w:val="20"/>
        </w:rPr>
      </w:pPr>
      <w:r w:rsidRPr="0081357D">
        <w:rPr>
          <w:sz w:val="20"/>
        </w:rPr>
        <w:t>повышение качества питьевой и горячей воды;</w:t>
      </w:r>
    </w:p>
    <w:p w14:paraId="69322D57" w14:textId="77777777" w:rsidR="009F671B" w:rsidRPr="0081357D" w:rsidRDefault="009F671B" w:rsidP="009F671B">
      <w:pPr>
        <w:rPr>
          <w:sz w:val="20"/>
        </w:rPr>
      </w:pPr>
      <w:r w:rsidRPr="0081357D">
        <w:rPr>
          <w:sz w:val="20"/>
        </w:rPr>
        <w:t>повышение надёжности водоснабжения с выделением объектов централизованных систем водоснабжения, которые необходимо построить, модернизировать или реконструировать;</w:t>
      </w:r>
    </w:p>
    <w:p w14:paraId="450260A3" w14:textId="77777777" w:rsidR="009F671B" w:rsidRPr="0081357D" w:rsidRDefault="009F671B" w:rsidP="009F671B">
      <w:pPr>
        <w:rPr>
          <w:sz w:val="20"/>
        </w:rPr>
      </w:pPr>
      <w:r w:rsidRPr="0081357D">
        <w:rPr>
          <w:sz w:val="20"/>
        </w:rPr>
        <w:t>повышение качества обслуживания абонентов;</w:t>
      </w:r>
    </w:p>
    <w:p w14:paraId="074214A0" w14:textId="77777777" w:rsidR="009F671B" w:rsidRPr="0081357D" w:rsidRDefault="009F671B" w:rsidP="009F671B">
      <w:pPr>
        <w:rPr>
          <w:sz w:val="20"/>
        </w:rPr>
      </w:pPr>
      <w:r w:rsidRPr="0081357D">
        <w:rPr>
          <w:sz w:val="20"/>
        </w:rPr>
        <w:t>энергосбережение и повышение энергетической эффективности объектов централизованных систем водоснабжения;</w:t>
      </w:r>
    </w:p>
    <w:p w14:paraId="0D1DF593" w14:textId="77777777" w:rsidR="009F671B" w:rsidRPr="0081357D" w:rsidRDefault="009F671B" w:rsidP="009F671B">
      <w:pPr>
        <w:rPr>
          <w:sz w:val="20"/>
        </w:rPr>
      </w:pPr>
      <w:r w:rsidRPr="0081357D">
        <w:rPr>
          <w:sz w:val="20"/>
        </w:rPr>
        <w:t>снижение удельных расходов энергетических ресурсов;</w:t>
      </w:r>
    </w:p>
    <w:p w14:paraId="5162CBC3" w14:textId="77777777" w:rsidR="009F671B" w:rsidRPr="0081357D" w:rsidRDefault="009F671B" w:rsidP="009F671B">
      <w:pPr>
        <w:rPr>
          <w:sz w:val="20"/>
        </w:rPr>
      </w:pPr>
      <w:r w:rsidRPr="0081357D">
        <w:rPr>
          <w:sz w:val="20"/>
        </w:rPr>
        <w:t>подключение к централизованным системам водоснабжения новых абонентов с указанием мест их расположения, нагрузок и сроков подключения, с выделением объектов, строительство которых финансируется за счёт утверждённой в установленном порядке платы за подключение;</w:t>
      </w:r>
    </w:p>
    <w:p w14:paraId="562FDCFE" w14:textId="77777777" w:rsidR="009F671B" w:rsidRPr="0081357D" w:rsidRDefault="009F671B" w:rsidP="009F671B">
      <w:pPr>
        <w:rPr>
          <w:sz w:val="20"/>
        </w:rPr>
      </w:pPr>
      <w:r w:rsidRPr="0081357D">
        <w:rPr>
          <w:sz w:val="20"/>
        </w:rPr>
        <w:t>защиту централизованных систем водоснабжения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14:paraId="053DDE5C" w14:textId="77777777" w:rsidR="009F671B" w:rsidRPr="0081357D" w:rsidRDefault="009F671B" w:rsidP="009F671B">
      <w:pPr>
        <w:rPr>
          <w:sz w:val="20"/>
        </w:rPr>
      </w:pPr>
      <w:r w:rsidRPr="0081357D">
        <w:rPr>
          <w:sz w:val="20"/>
        </w:rPr>
        <w:t>На расчётный срок генерального плана необходимо выполнить проект зон санитарной охраны водозаборов подземных вод с целью определения границ трёх поясов зон санитарной охраны, организации защиты площадок водозаборов от случайного или умышленного загрязнения и повреждения, а также предупреждения загрязнения воды источников водоснабжения. Процедура и требования описаны в разд. 5.5.</w:t>
      </w:r>
    </w:p>
    <w:p w14:paraId="318819FB" w14:textId="77777777" w:rsidR="009F671B" w:rsidRPr="0081357D" w:rsidRDefault="009F671B" w:rsidP="009F671B">
      <w:pPr>
        <w:rPr>
          <w:sz w:val="20"/>
        </w:rPr>
      </w:pPr>
      <w:r w:rsidRPr="0081357D">
        <w:rPr>
          <w:sz w:val="20"/>
        </w:rPr>
        <w:t xml:space="preserve">При разработке Генерального плана Октябрьского сельсовета необходимо предусмотреть следующие мероприятия по охране водных ресурсов: </w:t>
      </w:r>
    </w:p>
    <w:p w14:paraId="4D59929E" w14:textId="77777777" w:rsidR="009F671B" w:rsidRPr="0081357D" w:rsidRDefault="009F671B" w:rsidP="009F671B">
      <w:pPr>
        <w:rPr>
          <w:sz w:val="20"/>
        </w:rPr>
      </w:pPr>
      <w:r w:rsidRPr="0081357D">
        <w:rPr>
          <w:sz w:val="20"/>
        </w:rPr>
        <w:t xml:space="preserve">источником питьевого водоснабжения населённых пунктов являются подземные воды, в целях охраны источника от загрязнения должны быть организованы 3 пояса санитарной охраны. Соответственно должен быть разработан и утверждён в соответствующем порядке проект зон санитарной охраны подземного водозабора хозяйственно-питьевого водоснабжения с планом мероприятий. Границы зон санитарной охраны источников питьевого водоснабжения должны быть занесены в схему территориального планирования как зоны с особыми условиями использования и отображаться в Федеральной государственной информационной системе (далее – ФГИС ТП); </w:t>
      </w:r>
    </w:p>
    <w:p w14:paraId="005A887A" w14:textId="77777777" w:rsidR="009F671B" w:rsidRPr="0081357D" w:rsidRDefault="009F671B" w:rsidP="009F671B">
      <w:pPr>
        <w:rPr>
          <w:sz w:val="20"/>
        </w:rPr>
      </w:pPr>
      <w:r w:rsidRPr="0081357D">
        <w:rPr>
          <w:sz w:val="20"/>
        </w:rPr>
        <w:t xml:space="preserve">сведения об установленных водоохранных зонах и прибрежных защитных полосах, зонах затопления, подтопления, а также других зонах с особыми условиями их использования водных объектов, содержащиеся в разделе «Водопользование» Государственного водного реестра, также подлежат отображению в схеме территориального планирования как зоны с особыми условиями использования и отображаться в ФГИС ТП; </w:t>
      </w:r>
    </w:p>
    <w:p w14:paraId="2C3251F7" w14:textId="77777777" w:rsidR="009F671B" w:rsidRPr="0081357D" w:rsidRDefault="009F671B" w:rsidP="009F671B">
      <w:pPr>
        <w:rPr>
          <w:sz w:val="20"/>
        </w:rPr>
      </w:pPr>
      <w:r w:rsidRPr="0081357D">
        <w:rPr>
          <w:sz w:val="20"/>
        </w:rPr>
        <w:t xml:space="preserve">при размещении объектов, согласно документу территориального планирования, в водоохранных зонах и прибрежных защитных полосах водных объектов особое внимание следует уделить организации достаточного количества мест для автотранспорта на оборудуемых стоянках (как в жилых кварталах, так и в местах массового отдыха). При развитии рекреационных зон на водных объектах поселения необходимо предусмотреть комплекс технических и организационных мероприятий, исключающих движение и стоянку автотранспорта вне предназначенных для этого мест; </w:t>
      </w:r>
    </w:p>
    <w:p w14:paraId="217F3990" w14:textId="77777777" w:rsidR="009F671B" w:rsidRPr="0081357D" w:rsidRDefault="009F671B" w:rsidP="009F671B">
      <w:pPr>
        <w:rPr>
          <w:sz w:val="20"/>
        </w:rPr>
      </w:pPr>
      <w:r w:rsidRPr="0081357D">
        <w:rPr>
          <w:sz w:val="20"/>
        </w:rPr>
        <w:t xml:space="preserve">при планировании развития территорий, входящих в состав зон санитарной охраны водозаборных узлов, необходимо обратить особое внимание на недопустимость размещения в границах 2 пояса зоны санитарной охраны (далее – ЗСО)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Размещение объектов, являющихся потенциальными источниками загрязнения подземных вод, допускается в пределах третьего пояса ЗСО по согласованию с органами Роспотребнадзора только при условии выполнения специальных мероприятий по защите водоносного горизонта; </w:t>
      </w:r>
    </w:p>
    <w:p w14:paraId="28D02075" w14:textId="77777777" w:rsidR="009F671B" w:rsidRPr="0081357D" w:rsidRDefault="009F671B" w:rsidP="009F671B">
      <w:pPr>
        <w:rPr>
          <w:sz w:val="20"/>
        </w:rPr>
      </w:pPr>
      <w:r w:rsidRPr="0081357D">
        <w:rPr>
          <w:sz w:val="20"/>
        </w:rPr>
        <w:t xml:space="preserve">одним из основных мероприятий, направленных на улучшение качества воды в водных объектах сельсовета, является строительство (реконструкция) очистных сооружений. Доведение сточных вод на очистных сооружениях до нормативного качества позволит улучшить качество воды в водных объектах, оздоровить общую санитарную обстановку; </w:t>
      </w:r>
    </w:p>
    <w:p w14:paraId="5379E57F" w14:textId="77777777" w:rsidR="009F671B" w:rsidRPr="0081357D" w:rsidRDefault="009F671B" w:rsidP="009F671B">
      <w:pPr>
        <w:rPr>
          <w:sz w:val="20"/>
        </w:rPr>
      </w:pPr>
      <w:r w:rsidRPr="0081357D">
        <w:rPr>
          <w:sz w:val="20"/>
        </w:rPr>
        <w:t xml:space="preserve">необходимо исключить сброс без очистки поверхностных стоков, формирующихся на урбанизированных территориях. Территории, вновь застраиваемые в соответствии с градостроительным планом, должны оснащаться системами ливневой канализации, отводящими поверхностные стоки на очистные сооружения; </w:t>
      </w:r>
    </w:p>
    <w:p w14:paraId="06660D6F" w14:textId="77777777" w:rsidR="009F671B" w:rsidRPr="0081357D" w:rsidRDefault="009F671B" w:rsidP="009F671B">
      <w:pPr>
        <w:rPr>
          <w:sz w:val="20"/>
        </w:rPr>
      </w:pPr>
      <w:r w:rsidRPr="0081357D">
        <w:rPr>
          <w:sz w:val="20"/>
        </w:rPr>
        <w:t xml:space="preserve">при развитии пригородной зоны, прилегающей к водным объектам, необходимо соблюдать ограничения в границах водоохранных зон и прибрежных защитных полос водных объектов, а также в границах поясов санитарной охраны водозаборов; </w:t>
      </w:r>
    </w:p>
    <w:p w14:paraId="141E1C11" w14:textId="77777777" w:rsidR="009F671B" w:rsidRPr="0081357D" w:rsidRDefault="009F671B" w:rsidP="009F671B">
      <w:pPr>
        <w:rPr>
          <w:sz w:val="20"/>
        </w:rPr>
      </w:pPr>
      <w:r w:rsidRPr="0081357D">
        <w:rPr>
          <w:sz w:val="20"/>
        </w:rPr>
        <w:t xml:space="preserve">при внесении изменений в проект необходимо учитывать установленные водоохранные зоны и прибрежные защитные полосы водных объектов во избежание загрязнения окружающей среды, в частности водных объектов. </w:t>
      </w:r>
      <w:r w:rsidRPr="0081357D">
        <w:rPr>
          <w:sz w:val="20"/>
        </w:rPr>
        <w:lastRenderedPageBreak/>
        <w:t xml:space="preserve">Хозяйственную деятельность в пределах водоохранной зоны следует осуществлять с соблюдением мероприятий, предотвращающих загрязнение, засорение вод и заиление русел, истощение водотоков. </w:t>
      </w:r>
    </w:p>
    <w:p w14:paraId="62276941" w14:textId="77777777" w:rsidR="009F671B" w:rsidRPr="0081357D" w:rsidRDefault="009F671B" w:rsidP="009F671B">
      <w:pPr>
        <w:rPr>
          <w:sz w:val="20"/>
        </w:rPr>
      </w:pPr>
    </w:p>
    <w:p w14:paraId="1CFDBB7B" w14:textId="77777777" w:rsidR="009F671B" w:rsidRPr="0081357D" w:rsidRDefault="009F671B" w:rsidP="009F671B">
      <w:pPr>
        <w:rPr>
          <w:bCs/>
          <w:sz w:val="20"/>
        </w:rPr>
      </w:pPr>
      <w:bookmarkStart w:id="363" w:name="_Toc468971956"/>
      <w:bookmarkStart w:id="364" w:name="_Toc475037122"/>
      <w:bookmarkStart w:id="365" w:name="_Toc44393741"/>
      <w:r w:rsidRPr="0081357D">
        <w:rPr>
          <w:bCs/>
          <w:sz w:val="20"/>
        </w:rPr>
        <w:t>7.9.2.Водоотведение</w:t>
      </w:r>
      <w:bookmarkEnd w:id="363"/>
      <w:bookmarkEnd w:id="364"/>
      <w:bookmarkEnd w:id="365"/>
    </w:p>
    <w:p w14:paraId="4D0E217E" w14:textId="77777777" w:rsidR="009F671B" w:rsidRPr="0081357D" w:rsidRDefault="009F671B" w:rsidP="009F671B">
      <w:pPr>
        <w:rPr>
          <w:sz w:val="20"/>
        </w:rPr>
      </w:pPr>
    </w:p>
    <w:p w14:paraId="3227C760" w14:textId="77777777" w:rsidR="009F671B" w:rsidRPr="0081357D" w:rsidRDefault="009F671B" w:rsidP="009F671B">
      <w:pPr>
        <w:rPr>
          <w:sz w:val="20"/>
        </w:rPr>
      </w:pPr>
      <w:r w:rsidRPr="0081357D">
        <w:rPr>
          <w:sz w:val="20"/>
        </w:rPr>
        <w:t>Система водоотведения Октябрьского сельсовета предусматривается с учётом развития на расчётный срок (2040 год). В целях улучшения экологической обстановки на территории Октябрьского сельсовета генеральным планом предлагается организация комбинированной системы водоотведения. Централизованное водоотведение рекомендуется организовать в с. Нагорное, в остальных населённых пунктах – децентрализованное. 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на проектируемые канализационные очистные сооружения (КОС).</w:t>
      </w:r>
    </w:p>
    <w:p w14:paraId="3B18773B" w14:textId="77777777" w:rsidR="009F671B" w:rsidRPr="0081357D" w:rsidRDefault="009F671B" w:rsidP="009F671B">
      <w:pPr>
        <w:rPr>
          <w:sz w:val="20"/>
        </w:rPr>
      </w:pPr>
      <w:r w:rsidRPr="0081357D">
        <w:rPr>
          <w:sz w:val="20"/>
        </w:rPr>
        <w:t>Размещение площадок КОС предусмотрено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 Сброс очищенных сточных вод предусмотрен на рельеф и в водотоки.</w:t>
      </w:r>
    </w:p>
    <w:p w14:paraId="34A2E59B" w14:textId="77777777" w:rsidR="009F671B" w:rsidRPr="0081357D" w:rsidRDefault="009F671B" w:rsidP="009F671B">
      <w:pPr>
        <w:rPr>
          <w:sz w:val="20"/>
        </w:rPr>
      </w:pPr>
      <w:r w:rsidRPr="0081357D">
        <w:rPr>
          <w:sz w:val="20"/>
        </w:rPr>
        <w:t>Диаметры канализационных сетей должны быть рассчитаны из условия пропуска максимального часового объёма сточных вод. При рабочем проектировании необходимо выполнить расчёт канализационной сети с применением специализированных программных комплексов и уточнить диаметры по участкам.</w:t>
      </w:r>
    </w:p>
    <w:p w14:paraId="684F369C" w14:textId="77777777" w:rsidR="009F671B" w:rsidRPr="0081357D" w:rsidRDefault="009F671B" w:rsidP="009F671B">
      <w:pPr>
        <w:rPr>
          <w:sz w:val="20"/>
        </w:rPr>
      </w:pPr>
      <w:r w:rsidRPr="0081357D">
        <w:rPr>
          <w:sz w:val="20"/>
        </w:rPr>
        <w:t xml:space="preserve">Централизованные схемы канализации проектируют объединёнными для жилых и производственных зон, исключая навозсодержащие сточные воды. </w:t>
      </w:r>
    </w:p>
    <w:p w14:paraId="41EEED91" w14:textId="77777777" w:rsidR="009F671B" w:rsidRPr="0081357D" w:rsidRDefault="009F671B" w:rsidP="009F671B">
      <w:pPr>
        <w:rPr>
          <w:sz w:val="20"/>
        </w:rPr>
      </w:pPr>
      <w:r w:rsidRPr="0081357D">
        <w:rPr>
          <w:sz w:val="20"/>
        </w:rPr>
        <w:t>Общий баланс притока сточных вод с территории анализируемых населённых пунктов на расчётный срок составит 570 м3/сут.</w:t>
      </w:r>
    </w:p>
    <w:p w14:paraId="061CA6ED"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51</w:t>
      </w:r>
      <w:r w:rsidRPr="0081357D">
        <w:rPr>
          <w:sz w:val="20"/>
        </w:rPr>
        <w:fldChar w:fldCharType="end"/>
      </w:r>
    </w:p>
    <w:p w14:paraId="143C7E02" w14:textId="77777777" w:rsidR="009F671B" w:rsidRPr="0081357D" w:rsidRDefault="009F671B" w:rsidP="009F671B">
      <w:pPr>
        <w:jc w:val="center"/>
        <w:rPr>
          <w:sz w:val="20"/>
        </w:rPr>
      </w:pPr>
      <w:r w:rsidRPr="0081357D">
        <w:rPr>
          <w:sz w:val="20"/>
        </w:rPr>
        <w:t>Ожидаемое водоотведение на расчётный срок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530"/>
        <w:gridCol w:w="779"/>
        <w:gridCol w:w="784"/>
        <w:gridCol w:w="1664"/>
        <w:gridCol w:w="1450"/>
        <w:gridCol w:w="1448"/>
      </w:tblGrid>
      <w:tr w:rsidR="009F671B" w:rsidRPr="0081357D" w14:paraId="5FE3FBA9" w14:textId="77777777" w:rsidTr="0081357D">
        <w:trPr>
          <w:trHeight w:val="283"/>
          <w:tblHeader/>
          <w:jc w:val="center"/>
        </w:trPr>
        <w:tc>
          <w:tcPr>
            <w:tcW w:w="540" w:type="dxa"/>
            <w:shd w:val="clear" w:color="auto" w:fill="auto"/>
            <w:vAlign w:val="center"/>
            <w:hideMark/>
          </w:tcPr>
          <w:p w14:paraId="6FBAD722" w14:textId="77777777" w:rsidR="009F671B" w:rsidRPr="0081357D" w:rsidRDefault="009F671B" w:rsidP="0081357D">
            <w:pPr>
              <w:rPr>
                <w:sz w:val="20"/>
              </w:rPr>
            </w:pPr>
            <w:r w:rsidRPr="0081357D">
              <w:rPr>
                <w:sz w:val="20"/>
              </w:rPr>
              <w:t>№ п/п</w:t>
            </w:r>
          </w:p>
        </w:tc>
        <w:tc>
          <w:tcPr>
            <w:tcW w:w="3530" w:type="dxa"/>
            <w:shd w:val="clear" w:color="auto" w:fill="auto"/>
            <w:vAlign w:val="center"/>
            <w:hideMark/>
          </w:tcPr>
          <w:p w14:paraId="6DDC2D55" w14:textId="77777777" w:rsidR="009F671B" w:rsidRPr="0081357D" w:rsidRDefault="009F671B" w:rsidP="0081357D">
            <w:pPr>
              <w:rPr>
                <w:sz w:val="20"/>
              </w:rPr>
            </w:pPr>
            <w:r w:rsidRPr="0081357D">
              <w:rPr>
                <w:sz w:val="20"/>
              </w:rPr>
              <w:t>Зона</w:t>
            </w:r>
          </w:p>
        </w:tc>
        <w:tc>
          <w:tcPr>
            <w:tcW w:w="779" w:type="dxa"/>
            <w:shd w:val="clear" w:color="auto" w:fill="auto"/>
            <w:vAlign w:val="center"/>
            <w:hideMark/>
          </w:tcPr>
          <w:p w14:paraId="32C40AFE" w14:textId="77777777" w:rsidR="009F671B" w:rsidRPr="0081357D" w:rsidRDefault="009F671B" w:rsidP="0081357D">
            <w:pPr>
              <w:rPr>
                <w:sz w:val="20"/>
              </w:rPr>
            </w:pPr>
            <w:r w:rsidRPr="0081357D">
              <w:rPr>
                <w:sz w:val="20"/>
              </w:rPr>
              <w:t>Ед.</w:t>
            </w:r>
          </w:p>
        </w:tc>
        <w:tc>
          <w:tcPr>
            <w:tcW w:w="784" w:type="dxa"/>
            <w:shd w:val="clear" w:color="auto" w:fill="auto"/>
            <w:vAlign w:val="center"/>
            <w:hideMark/>
          </w:tcPr>
          <w:p w14:paraId="25E68885" w14:textId="77777777" w:rsidR="009F671B" w:rsidRPr="0081357D" w:rsidRDefault="009F671B" w:rsidP="0081357D">
            <w:pPr>
              <w:rPr>
                <w:sz w:val="20"/>
              </w:rPr>
            </w:pPr>
            <w:r w:rsidRPr="0081357D">
              <w:rPr>
                <w:sz w:val="20"/>
              </w:rPr>
              <w:t>Кол.</w:t>
            </w:r>
          </w:p>
        </w:tc>
        <w:tc>
          <w:tcPr>
            <w:tcW w:w="1664" w:type="dxa"/>
            <w:shd w:val="clear" w:color="auto" w:fill="auto"/>
            <w:vAlign w:val="center"/>
            <w:hideMark/>
          </w:tcPr>
          <w:p w14:paraId="18100C6B" w14:textId="77777777" w:rsidR="009F671B" w:rsidRPr="0081357D" w:rsidRDefault="009F671B" w:rsidP="0081357D">
            <w:pPr>
              <w:rPr>
                <w:sz w:val="20"/>
              </w:rPr>
            </w:pPr>
            <w:r w:rsidRPr="0081357D">
              <w:rPr>
                <w:sz w:val="20"/>
              </w:rPr>
              <w:t>Суточный м3/сут</w:t>
            </w:r>
          </w:p>
        </w:tc>
        <w:tc>
          <w:tcPr>
            <w:tcW w:w="1450" w:type="dxa"/>
            <w:shd w:val="clear" w:color="auto" w:fill="auto"/>
            <w:vAlign w:val="center"/>
            <w:hideMark/>
          </w:tcPr>
          <w:p w14:paraId="3AB91DE4" w14:textId="77777777" w:rsidR="009F671B" w:rsidRPr="0081357D" w:rsidRDefault="009F671B" w:rsidP="0081357D">
            <w:pPr>
              <w:rPr>
                <w:sz w:val="20"/>
              </w:rPr>
            </w:pPr>
            <w:r w:rsidRPr="0081357D">
              <w:rPr>
                <w:sz w:val="20"/>
              </w:rPr>
              <w:t>Часовой м3/час</w:t>
            </w:r>
          </w:p>
        </w:tc>
        <w:tc>
          <w:tcPr>
            <w:tcW w:w="1448" w:type="dxa"/>
            <w:shd w:val="clear" w:color="auto" w:fill="auto"/>
            <w:vAlign w:val="center"/>
            <w:hideMark/>
          </w:tcPr>
          <w:p w14:paraId="6ABC966E" w14:textId="77777777" w:rsidR="009F671B" w:rsidRPr="0081357D" w:rsidRDefault="009F671B" w:rsidP="0081357D">
            <w:pPr>
              <w:rPr>
                <w:sz w:val="20"/>
              </w:rPr>
            </w:pPr>
            <w:r w:rsidRPr="0081357D">
              <w:rPr>
                <w:sz w:val="20"/>
              </w:rPr>
              <w:t>Расчётный л/с</w:t>
            </w:r>
          </w:p>
        </w:tc>
      </w:tr>
      <w:tr w:rsidR="009F671B" w:rsidRPr="0081357D" w14:paraId="045B3FAB" w14:textId="77777777" w:rsidTr="0081357D">
        <w:trPr>
          <w:trHeight w:val="283"/>
          <w:jc w:val="center"/>
        </w:trPr>
        <w:tc>
          <w:tcPr>
            <w:tcW w:w="10195" w:type="dxa"/>
            <w:gridSpan w:val="7"/>
            <w:shd w:val="clear" w:color="auto" w:fill="auto"/>
            <w:vAlign w:val="center"/>
          </w:tcPr>
          <w:p w14:paraId="483A6C58" w14:textId="77777777" w:rsidR="009F671B" w:rsidRPr="0081357D" w:rsidRDefault="009F671B" w:rsidP="0081357D">
            <w:pPr>
              <w:rPr>
                <w:sz w:val="20"/>
              </w:rPr>
            </w:pPr>
            <w:r w:rsidRPr="0081357D">
              <w:rPr>
                <w:sz w:val="20"/>
              </w:rPr>
              <w:t>с. Нагорное</w:t>
            </w:r>
          </w:p>
        </w:tc>
      </w:tr>
      <w:tr w:rsidR="009F671B" w:rsidRPr="0081357D" w14:paraId="43CF66ED" w14:textId="77777777" w:rsidTr="0081357D">
        <w:trPr>
          <w:trHeight w:val="283"/>
          <w:jc w:val="center"/>
        </w:trPr>
        <w:tc>
          <w:tcPr>
            <w:tcW w:w="540" w:type="dxa"/>
            <w:shd w:val="clear" w:color="auto" w:fill="auto"/>
            <w:noWrap/>
            <w:vAlign w:val="center"/>
            <w:hideMark/>
          </w:tcPr>
          <w:p w14:paraId="3BA6327A"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71EB445D"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69AAA004" w14:textId="77777777" w:rsidR="009F671B" w:rsidRPr="0081357D" w:rsidRDefault="009F671B" w:rsidP="0081357D">
            <w:pPr>
              <w:rPr>
                <w:sz w:val="20"/>
              </w:rPr>
            </w:pPr>
            <w:r w:rsidRPr="0081357D">
              <w:rPr>
                <w:sz w:val="20"/>
              </w:rPr>
              <w:t>чел.</w:t>
            </w:r>
          </w:p>
        </w:tc>
        <w:tc>
          <w:tcPr>
            <w:tcW w:w="784" w:type="dxa"/>
            <w:shd w:val="clear" w:color="auto" w:fill="auto"/>
            <w:noWrap/>
            <w:vAlign w:val="center"/>
            <w:hideMark/>
          </w:tcPr>
          <w:p w14:paraId="51C99996" w14:textId="77777777" w:rsidR="009F671B" w:rsidRPr="0081357D" w:rsidRDefault="009F671B" w:rsidP="0081357D">
            <w:pPr>
              <w:rPr>
                <w:sz w:val="20"/>
              </w:rPr>
            </w:pPr>
            <w:r w:rsidRPr="0081357D">
              <w:rPr>
                <w:sz w:val="20"/>
              </w:rPr>
              <w:t>1523</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3E15EB0E" w14:textId="77777777" w:rsidR="009F671B" w:rsidRPr="0081357D" w:rsidRDefault="009F671B" w:rsidP="0081357D">
            <w:pPr>
              <w:rPr>
                <w:sz w:val="20"/>
              </w:rPr>
            </w:pPr>
            <w:r w:rsidRPr="0081357D">
              <w:rPr>
                <w:sz w:val="20"/>
              </w:rPr>
              <w:t>309,7</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9E75093" w14:textId="77777777" w:rsidR="009F671B" w:rsidRPr="0081357D" w:rsidRDefault="009F671B" w:rsidP="0081357D">
            <w:pPr>
              <w:rPr>
                <w:sz w:val="20"/>
              </w:rPr>
            </w:pPr>
            <w:r w:rsidRPr="0081357D">
              <w:rPr>
                <w:sz w:val="20"/>
              </w:rPr>
              <w:t>22,6</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6A0B0518" w14:textId="77777777" w:rsidR="009F671B" w:rsidRPr="0081357D" w:rsidRDefault="009F671B" w:rsidP="0081357D">
            <w:pPr>
              <w:rPr>
                <w:sz w:val="20"/>
              </w:rPr>
            </w:pPr>
            <w:r w:rsidRPr="0081357D">
              <w:rPr>
                <w:sz w:val="20"/>
              </w:rPr>
              <w:t>6,3</w:t>
            </w:r>
          </w:p>
        </w:tc>
      </w:tr>
      <w:tr w:rsidR="009F671B" w:rsidRPr="0081357D" w14:paraId="2D6399EF" w14:textId="77777777" w:rsidTr="0081357D">
        <w:trPr>
          <w:trHeight w:val="283"/>
          <w:jc w:val="center"/>
        </w:trPr>
        <w:tc>
          <w:tcPr>
            <w:tcW w:w="540" w:type="dxa"/>
            <w:shd w:val="clear" w:color="auto" w:fill="auto"/>
            <w:noWrap/>
            <w:vAlign w:val="center"/>
            <w:hideMark/>
          </w:tcPr>
          <w:p w14:paraId="06AC5995"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1CF5678C"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0D92251A" w14:textId="77777777" w:rsidR="009F671B" w:rsidRPr="0081357D" w:rsidRDefault="009F671B" w:rsidP="0081357D">
            <w:pPr>
              <w:rPr>
                <w:sz w:val="20"/>
              </w:rPr>
            </w:pPr>
            <w:r w:rsidRPr="0081357D">
              <w:rPr>
                <w:sz w:val="20"/>
              </w:rPr>
              <w:t> %</w:t>
            </w:r>
          </w:p>
        </w:tc>
        <w:tc>
          <w:tcPr>
            <w:tcW w:w="784" w:type="dxa"/>
            <w:shd w:val="clear" w:color="auto" w:fill="auto"/>
            <w:noWrap/>
            <w:vAlign w:val="center"/>
            <w:hideMark/>
          </w:tcPr>
          <w:p w14:paraId="3AA6159C"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1097E03C" w14:textId="77777777" w:rsidR="009F671B" w:rsidRPr="0081357D" w:rsidRDefault="009F671B" w:rsidP="0081357D">
            <w:pPr>
              <w:rPr>
                <w:sz w:val="20"/>
              </w:rPr>
            </w:pPr>
            <w:r w:rsidRPr="0081357D">
              <w:rPr>
                <w:sz w:val="20"/>
              </w:rPr>
              <w:t>61,9</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D821A1E" w14:textId="77777777" w:rsidR="009F671B" w:rsidRPr="0081357D" w:rsidRDefault="009F671B" w:rsidP="0081357D">
            <w:pPr>
              <w:rPr>
                <w:sz w:val="20"/>
              </w:rPr>
            </w:pPr>
            <w:r w:rsidRPr="0081357D">
              <w:rPr>
                <w:sz w:val="20"/>
              </w:rPr>
              <w:t>4,5</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7330ACD7" w14:textId="77777777" w:rsidR="009F671B" w:rsidRPr="0081357D" w:rsidRDefault="009F671B" w:rsidP="0081357D">
            <w:pPr>
              <w:rPr>
                <w:sz w:val="20"/>
              </w:rPr>
            </w:pPr>
            <w:r w:rsidRPr="0081357D">
              <w:rPr>
                <w:sz w:val="20"/>
              </w:rPr>
              <w:t>1,254</w:t>
            </w:r>
          </w:p>
        </w:tc>
      </w:tr>
      <w:tr w:rsidR="009F671B" w:rsidRPr="0081357D" w14:paraId="25AC8632" w14:textId="77777777" w:rsidTr="0081357D">
        <w:trPr>
          <w:trHeight w:val="283"/>
          <w:jc w:val="center"/>
        </w:trPr>
        <w:tc>
          <w:tcPr>
            <w:tcW w:w="540" w:type="dxa"/>
            <w:shd w:val="clear" w:color="auto" w:fill="auto"/>
            <w:noWrap/>
            <w:vAlign w:val="center"/>
            <w:hideMark/>
          </w:tcPr>
          <w:p w14:paraId="611539F8"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065DB843"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54729BA9" w14:textId="77777777" w:rsidR="009F671B" w:rsidRPr="0081357D" w:rsidRDefault="009F671B" w:rsidP="0081357D">
            <w:pPr>
              <w:rPr>
                <w:sz w:val="20"/>
              </w:rPr>
            </w:pPr>
          </w:p>
        </w:tc>
        <w:tc>
          <w:tcPr>
            <w:tcW w:w="784" w:type="dxa"/>
            <w:shd w:val="clear" w:color="auto" w:fill="auto"/>
            <w:noWrap/>
            <w:vAlign w:val="center"/>
            <w:hideMark/>
          </w:tcPr>
          <w:p w14:paraId="4BCA7A83"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31CABE72" w14:textId="77777777" w:rsidR="009F671B" w:rsidRPr="0081357D" w:rsidRDefault="009F671B" w:rsidP="0081357D">
            <w:pPr>
              <w:rPr>
                <w:sz w:val="20"/>
              </w:rPr>
            </w:pPr>
            <w:r w:rsidRPr="0081357D">
              <w:rPr>
                <w:sz w:val="20"/>
              </w:rPr>
              <w:t>20,6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49F8E07F" w14:textId="77777777" w:rsidR="009F671B" w:rsidRPr="0081357D" w:rsidRDefault="009F671B" w:rsidP="0081357D">
            <w:pPr>
              <w:rPr>
                <w:sz w:val="20"/>
              </w:rPr>
            </w:pPr>
            <w:r w:rsidRPr="0081357D">
              <w:rPr>
                <w:sz w:val="20"/>
              </w:rPr>
              <w:t>1,504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6BC9541B" w14:textId="77777777" w:rsidR="009F671B" w:rsidRPr="0081357D" w:rsidRDefault="009F671B" w:rsidP="0081357D">
            <w:pPr>
              <w:rPr>
                <w:sz w:val="20"/>
              </w:rPr>
            </w:pPr>
            <w:r w:rsidRPr="0081357D">
              <w:rPr>
                <w:sz w:val="20"/>
              </w:rPr>
              <w:t>0,418</w:t>
            </w:r>
          </w:p>
        </w:tc>
      </w:tr>
      <w:tr w:rsidR="009F671B" w:rsidRPr="0081357D" w14:paraId="10953F0B"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05B4"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63D8A68D" w14:textId="77777777" w:rsidR="009F671B" w:rsidRPr="0081357D" w:rsidRDefault="009F671B" w:rsidP="0081357D">
            <w:pPr>
              <w:rPr>
                <w:sz w:val="20"/>
              </w:rPr>
            </w:pPr>
            <w:r w:rsidRPr="0081357D">
              <w:rPr>
                <w:sz w:val="20"/>
              </w:rPr>
              <w:t>392,3</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97A591A" w14:textId="77777777" w:rsidR="009F671B" w:rsidRPr="0081357D" w:rsidRDefault="009F671B" w:rsidP="0081357D">
            <w:pPr>
              <w:rPr>
                <w:sz w:val="20"/>
              </w:rPr>
            </w:pPr>
            <w:r w:rsidRPr="0081357D">
              <w:rPr>
                <w:sz w:val="20"/>
              </w:rPr>
              <w:t>28,6</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35B8E0CF" w14:textId="77777777" w:rsidR="009F671B" w:rsidRPr="0081357D" w:rsidRDefault="009F671B" w:rsidP="0081357D">
            <w:pPr>
              <w:rPr>
                <w:sz w:val="20"/>
              </w:rPr>
            </w:pPr>
            <w:r w:rsidRPr="0081357D">
              <w:rPr>
                <w:sz w:val="20"/>
              </w:rPr>
              <w:t>7,9</w:t>
            </w:r>
          </w:p>
        </w:tc>
      </w:tr>
      <w:tr w:rsidR="009F671B" w:rsidRPr="0081357D" w14:paraId="45036DBA" w14:textId="77777777" w:rsidTr="0081357D">
        <w:trPr>
          <w:trHeight w:val="283"/>
          <w:jc w:val="center"/>
        </w:trPr>
        <w:tc>
          <w:tcPr>
            <w:tcW w:w="10195" w:type="dxa"/>
            <w:gridSpan w:val="7"/>
            <w:shd w:val="clear" w:color="auto" w:fill="auto"/>
            <w:vAlign w:val="center"/>
          </w:tcPr>
          <w:p w14:paraId="48A0344E" w14:textId="77777777" w:rsidR="009F671B" w:rsidRPr="0081357D" w:rsidRDefault="009F671B" w:rsidP="0081357D">
            <w:pPr>
              <w:rPr>
                <w:sz w:val="20"/>
              </w:rPr>
            </w:pPr>
            <w:r w:rsidRPr="0081357D">
              <w:rPr>
                <w:sz w:val="20"/>
              </w:rPr>
              <w:t>д. Помельцево</w:t>
            </w:r>
          </w:p>
        </w:tc>
      </w:tr>
      <w:tr w:rsidR="009F671B" w:rsidRPr="0081357D" w14:paraId="68A0A3F0" w14:textId="77777777" w:rsidTr="0081357D">
        <w:trPr>
          <w:trHeight w:val="283"/>
          <w:jc w:val="center"/>
        </w:trPr>
        <w:tc>
          <w:tcPr>
            <w:tcW w:w="540" w:type="dxa"/>
            <w:shd w:val="clear" w:color="auto" w:fill="auto"/>
            <w:noWrap/>
            <w:vAlign w:val="center"/>
            <w:hideMark/>
          </w:tcPr>
          <w:p w14:paraId="2F9546CC"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0CC9CBDE"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349EA943" w14:textId="77777777" w:rsidR="009F671B" w:rsidRPr="0081357D" w:rsidRDefault="009F671B" w:rsidP="0081357D">
            <w:pPr>
              <w:rPr>
                <w:sz w:val="20"/>
              </w:rPr>
            </w:pPr>
            <w:r w:rsidRPr="0081357D">
              <w:rPr>
                <w:sz w:val="20"/>
              </w:rPr>
              <w:t>чел.</w:t>
            </w:r>
          </w:p>
        </w:tc>
        <w:tc>
          <w:tcPr>
            <w:tcW w:w="784" w:type="dxa"/>
            <w:shd w:val="clear" w:color="auto" w:fill="auto"/>
            <w:noWrap/>
            <w:vAlign w:val="center"/>
            <w:hideMark/>
          </w:tcPr>
          <w:p w14:paraId="45D05039" w14:textId="77777777" w:rsidR="009F671B" w:rsidRPr="0081357D" w:rsidRDefault="009F671B" w:rsidP="0081357D">
            <w:pPr>
              <w:rPr>
                <w:sz w:val="20"/>
              </w:rPr>
            </w:pPr>
            <w:r w:rsidRPr="0081357D">
              <w:rPr>
                <w:sz w:val="20"/>
              </w:rPr>
              <w:t>160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63A26F39" w14:textId="77777777" w:rsidR="009F671B" w:rsidRPr="0081357D" w:rsidRDefault="009F671B" w:rsidP="0081357D">
            <w:pPr>
              <w:rPr>
                <w:sz w:val="20"/>
              </w:rPr>
            </w:pPr>
            <w:r w:rsidRPr="0081357D">
              <w:rPr>
                <w:sz w:val="20"/>
              </w:rPr>
              <w:t>53,0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991D9B6" w14:textId="77777777" w:rsidR="009F671B" w:rsidRPr="0081357D" w:rsidRDefault="009F671B" w:rsidP="0081357D">
            <w:pPr>
              <w:rPr>
                <w:sz w:val="20"/>
              </w:rPr>
            </w:pPr>
            <w:r w:rsidRPr="0081357D">
              <w:rPr>
                <w:sz w:val="20"/>
              </w:rPr>
              <w:t>6,4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1B5A0C90" w14:textId="77777777" w:rsidR="009F671B" w:rsidRPr="0081357D" w:rsidRDefault="009F671B" w:rsidP="0081357D">
            <w:pPr>
              <w:rPr>
                <w:sz w:val="20"/>
              </w:rPr>
            </w:pPr>
            <w:r w:rsidRPr="0081357D">
              <w:rPr>
                <w:sz w:val="20"/>
              </w:rPr>
              <w:t>1,8</w:t>
            </w:r>
          </w:p>
        </w:tc>
      </w:tr>
      <w:tr w:rsidR="009F671B" w:rsidRPr="0081357D" w14:paraId="259E450B" w14:textId="77777777" w:rsidTr="0081357D">
        <w:trPr>
          <w:trHeight w:val="283"/>
          <w:jc w:val="center"/>
        </w:trPr>
        <w:tc>
          <w:tcPr>
            <w:tcW w:w="540" w:type="dxa"/>
            <w:shd w:val="clear" w:color="auto" w:fill="auto"/>
            <w:noWrap/>
            <w:vAlign w:val="center"/>
            <w:hideMark/>
          </w:tcPr>
          <w:p w14:paraId="75BE0DCB"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17241C42"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5F5CDF06" w14:textId="77777777" w:rsidR="009F671B" w:rsidRPr="0081357D" w:rsidRDefault="009F671B" w:rsidP="0081357D">
            <w:pPr>
              <w:rPr>
                <w:sz w:val="20"/>
              </w:rPr>
            </w:pPr>
            <w:r w:rsidRPr="0081357D">
              <w:rPr>
                <w:sz w:val="20"/>
              </w:rPr>
              <w:t> %</w:t>
            </w:r>
          </w:p>
        </w:tc>
        <w:tc>
          <w:tcPr>
            <w:tcW w:w="784" w:type="dxa"/>
            <w:shd w:val="clear" w:color="auto" w:fill="auto"/>
            <w:noWrap/>
            <w:vAlign w:val="center"/>
            <w:hideMark/>
          </w:tcPr>
          <w:p w14:paraId="08E4DB39"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4EBADEB7" w14:textId="77777777" w:rsidR="009F671B" w:rsidRPr="0081357D" w:rsidRDefault="009F671B" w:rsidP="0081357D">
            <w:pPr>
              <w:rPr>
                <w:sz w:val="20"/>
              </w:rPr>
            </w:pPr>
            <w:r w:rsidRPr="0081357D">
              <w:rPr>
                <w:sz w:val="20"/>
              </w:rPr>
              <w:t>10,6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1FEF77B" w14:textId="77777777" w:rsidR="009F671B" w:rsidRPr="0081357D" w:rsidRDefault="009F671B" w:rsidP="0081357D">
            <w:pPr>
              <w:rPr>
                <w:sz w:val="20"/>
              </w:rPr>
            </w:pPr>
            <w:r w:rsidRPr="0081357D">
              <w:rPr>
                <w:sz w:val="20"/>
              </w:rPr>
              <w:t>1,3</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D692431" w14:textId="77777777" w:rsidR="009F671B" w:rsidRPr="0081357D" w:rsidRDefault="009F671B" w:rsidP="0081357D">
            <w:pPr>
              <w:rPr>
                <w:sz w:val="20"/>
              </w:rPr>
            </w:pPr>
            <w:r w:rsidRPr="0081357D">
              <w:rPr>
                <w:sz w:val="20"/>
              </w:rPr>
              <w:t>0,358</w:t>
            </w:r>
          </w:p>
        </w:tc>
      </w:tr>
      <w:tr w:rsidR="009F671B" w:rsidRPr="0081357D" w14:paraId="7073C22E" w14:textId="77777777" w:rsidTr="0081357D">
        <w:trPr>
          <w:trHeight w:val="283"/>
          <w:jc w:val="center"/>
        </w:trPr>
        <w:tc>
          <w:tcPr>
            <w:tcW w:w="540" w:type="dxa"/>
            <w:shd w:val="clear" w:color="auto" w:fill="auto"/>
            <w:noWrap/>
            <w:vAlign w:val="center"/>
            <w:hideMark/>
          </w:tcPr>
          <w:p w14:paraId="43CB7749"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6FABFF83"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3476362F" w14:textId="77777777" w:rsidR="009F671B" w:rsidRPr="0081357D" w:rsidRDefault="009F671B" w:rsidP="0081357D">
            <w:pPr>
              <w:rPr>
                <w:sz w:val="20"/>
              </w:rPr>
            </w:pPr>
          </w:p>
        </w:tc>
        <w:tc>
          <w:tcPr>
            <w:tcW w:w="784" w:type="dxa"/>
            <w:shd w:val="clear" w:color="auto" w:fill="auto"/>
            <w:noWrap/>
            <w:vAlign w:val="center"/>
            <w:hideMark/>
          </w:tcPr>
          <w:p w14:paraId="36096AA3"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224CC695" w14:textId="77777777" w:rsidR="009F671B" w:rsidRPr="0081357D" w:rsidRDefault="009F671B" w:rsidP="0081357D">
            <w:pPr>
              <w:rPr>
                <w:sz w:val="20"/>
              </w:rPr>
            </w:pPr>
            <w:r w:rsidRPr="0081357D">
              <w:rPr>
                <w:sz w:val="20"/>
              </w:rPr>
              <w:t>3,5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66B1406" w14:textId="77777777" w:rsidR="009F671B" w:rsidRPr="0081357D" w:rsidRDefault="009F671B" w:rsidP="0081357D">
            <w:pPr>
              <w:rPr>
                <w:sz w:val="20"/>
              </w:rPr>
            </w:pPr>
            <w:r w:rsidRPr="0081357D">
              <w:rPr>
                <w:sz w:val="20"/>
              </w:rPr>
              <w:t>0,429</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04EC187A" w14:textId="77777777" w:rsidR="009F671B" w:rsidRPr="0081357D" w:rsidRDefault="009F671B" w:rsidP="0081357D">
            <w:pPr>
              <w:rPr>
                <w:sz w:val="20"/>
              </w:rPr>
            </w:pPr>
            <w:r w:rsidRPr="0081357D">
              <w:rPr>
                <w:sz w:val="20"/>
              </w:rPr>
              <w:t>0,119</w:t>
            </w:r>
          </w:p>
        </w:tc>
      </w:tr>
      <w:tr w:rsidR="009F671B" w:rsidRPr="0081357D" w14:paraId="4476074E"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D51F4"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626DBF33" w14:textId="77777777" w:rsidR="009F671B" w:rsidRPr="0081357D" w:rsidRDefault="009F671B" w:rsidP="0081357D">
            <w:pPr>
              <w:rPr>
                <w:sz w:val="20"/>
              </w:rPr>
            </w:pPr>
            <w:r w:rsidRPr="0081357D">
              <w:rPr>
                <w:sz w:val="20"/>
              </w:rPr>
              <w:t>67,1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74D0542" w14:textId="77777777" w:rsidR="009F671B" w:rsidRPr="0081357D" w:rsidRDefault="009F671B" w:rsidP="0081357D">
            <w:pPr>
              <w:rPr>
                <w:sz w:val="20"/>
              </w:rPr>
            </w:pPr>
            <w:r w:rsidRPr="0081357D">
              <w:rPr>
                <w:sz w:val="20"/>
              </w:rPr>
              <w:t>8,2</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0CF86DF" w14:textId="77777777" w:rsidR="009F671B" w:rsidRPr="0081357D" w:rsidRDefault="009F671B" w:rsidP="0081357D">
            <w:pPr>
              <w:rPr>
                <w:sz w:val="20"/>
              </w:rPr>
            </w:pPr>
            <w:r w:rsidRPr="0081357D">
              <w:rPr>
                <w:sz w:val="20"/>
              </w:rPr>
              <w:t>2,3</w:t>
            </w:r>
          </w:p>
        </w:tc>
      </w:tr>
      <w:tr w:rsidR="009F671B" w:rsidRPr="0081357D" w14:paraId="36781831" w14:textId="77777777" w:rsidTr="0081357D">
        <w:trPr>
          <w:trHeight w:val="283"/>
          <w:jc w:val="center"/>
        </w:trPr>
        <w:tc>
          <w:tcPr>
            <w:tcW w:w="10195" w:type="dxa"/>
            <w:gridSpan w:val="7"/>
            <w:shd w:val="clear" w:color="auto" w:fill="auto"/>
            <w:vAlign w:val="center"/>
          </w:tcPr>
          <w:p w14:paraId="7F03238F" w14:textId="77777777" w:rsidR="009F671B" w:rsidRPr="0081357D" w:rsidRDefault="009F671B" w:rsidP="0081357D">
            <w:pPr>
              <w:rPr>
                <w:sz w:val="20"/>
              </w:rPr>
            </w:pPr>
            <w:r w:rsidRPr="0081357D">
              <w:rPr>
                <w:sz w:val="20"/>
              </w:rPr>
              <w:t>д. Сартаково</w:t>
            </w:r>
          </w:p>
        </w:tc>
      </w:tr>
      <w:tr w:rsidR="009F671B" w:rsidRPr="0081357D" w14:paraId="51DA18C6" w14:textId="77777777" w:rsidTr="0081357D">
        <w:trPr>
          <w:trHeight w:val="283"/>
          <w:jc w:val="center"/>
        </w:trPr>
        <w:tc>
          <w:tcPr>
            <w:tcW w:w="540" w:type="dxa"/>
            <w:shd w:val="clear" w:color="auto" w:fill="auto"/>
            <w:noWrap/>
            <w:vAlign w:val="center"/>
            <w:hideMark/>
          </w:tcPr>
          <w:p w14:paraId="3844D15D"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4320B427"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58AC0E10" w14:textId="77777777" w:rsidR="009F671B" w:rsidRPr="0081357D" w:rsidRDefault="009F671B" w:rsidP="0081357D">
            <w:pPr>
              <w:rPr>
                <w:sz w:val="20"/>
              </w:rPr>
            </w:pPr>
            <w:r w:rsidRPr="0081357D">
              <w:rPr>
                <w:sz w:val="20"/>
              </w:rPr>
              <w:t>чел.</w:t>
            </w:r>
          </w:p>
        </w:tc>
        <w:tc>
          <w:tcPr>
            <w:tcW w:w="784" w:type="dxa"/>
            <w:shd w:val="clear" w:color="auto" w:fill="auto"/>
            <w:noWrap/>
            <w:vAlign w:val="center"/>
            <w:hideMark/>
          </w:tcPr>
          <w:p w14:paraId="5BA46A1B" w14:textId="77777777" w:rsidR="009F671B" w:rsidRPr="0081357D" w:rsidRDefault="009F671B" w:rsidP="0081357D">
            <w:pPr>
              <w:rPr>
                <w:sz w:val="20"/>
              </w:rPr>
            </w:pPr>
            <w:r w:rsidRPr="0081357D">
              <w:rPr>
                <w:sz w:val="20"/>
              </w:rPr>
              <w:t>38</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4D877609" w14:textId="77777777" w:rsidR="009F671B" w:rsidRPr="0081357D" w:rsidRDefault="009F671B" w:rsidP="0081357D">
            <w:pPr>
              <w:rPr>
                <w:sz w:val="20"/>
              </w:rPr>
            </w:pPr>
            <w:r w:rsidRPr="0081357D">
              <w:rPr>
                <w:sz w:val="20"/>
              </w:rPr>
              <w:t>7,8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0C80425" w14:textId="77777777" w:rsidR="009F671B" w:rsidRPr="0081357D" w:rsidRDefault="009F671B" w:rsidP="0081357D">
            <w:pPr>
              <w:rPr>
                <w:sz w:val="20"/>
              </w:rPr>
            </w:pPr>
            <w:r w:rsidRPr="0081357D">
              <w:rPr>
                <w:sz w:val="20"/>
              </w:rPr>
              <w:t>1,4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7453E737" w14:textId="77777777" w:rsidR="009F671B" w:rsidRPr="0081357D" w:rsidRDefault="009F671B" w:rsidP="0081357D">
            <w:pPr>
              <w:rPr>
                <w:sz w:val="20"/>
              </w:rPr>
            </w:pPr>
            <w:r w:rsidRPr="0081357D">
              <w:rPr>
                <w:sz w:val="20"/>
              </w:rPr>
              <w:t>0,4</w:t>
            </w:r>
          </w:p>
        </w:tc>
      </w:tr>
      <w:tr w:rsidR="009F671B" w:rsidRPr="0081357D" w14:paraId="2C7D94A1" w14:textId="77777777" w:rsidTr="0081357D">
        <w:trPr>
          <w:trHeight w:val="283"/>
          <w:jc w:val="center"/>
        </w:trPr>
        <w:tc>
          <w:tcPr>
            <w:tcW w:w="540" w:type="dxa"/>
            <w:shd w:val="clear" w:color="auto" w:fill="auto"/>
            <w:noWrap/>
            <w:vAlign w:val="center"/>
            <w:hideMark/>
          </w:tcPr>
          <w:p w14:paraId="36F53E12"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795AFFB8"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3311251D" w14:textId="77777777" w:rsidR="009F671B" w:rsidRPr="0081357D" w:rsidRDefault="009F671B" w:rsidP="0081357D">
            <w:pPr>
              <w:rPr>
                <w:sz w:val="20"/>
              </w:rPr>
            </w:pPr>
            <w:r w:rsidRPr="0081357D">
              <w:rPr>
                <w:sz w:val="20"/>
              </w:rPr>
              <w:t> %</w:t>
            </w:r>
          </w:p>
        </w:tc>
        <w:tc>
          <w:tcPr>
            <w:tcW w:w="784" w:type="dxa"/>
            <w:shd w:val="clear" w:color="auto" w:fill="auto"/>
            <w:noWrap/>
            <w:vAlign w:val="center"/>
            <w:hideMark/>
          </w:tcPr>
          <w:p w14:paraId="33C99956"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80C3CE0" w14:textId="77777777" w:rsidR="009F671B" w:rsidRPr="0081357D" w:rsidRDefault="009F671B" w:rsidP="0081357D">
            <w:pPr>
              <w:rPr>
                <w:sz w:val="20"/>
              </w:rPr>
            </w:pPr>
            <w:r w:rsidRPr="0081357D">
              <w:rPr>
                <w:sz w:val="20"/>
              </w:rPr>
              <w:t>1,6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88845E6" w14:textId="77777777" w:rsidR="009F671B" w:rsidRPr="0081357D" w:rsidRDefault="009F671B" w:rsidP="0081357D">
            <w:pPr>
              <w:rPr>
                <w:sz w:val="20"/>
              </w:rPr>
            </w:pPr>
            <w:r w:rsidRPr="0081357D">
              <w:rPr>
                <w:sz w:val="20"/>
              </w:rPr>
              <w:t>0,3</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4EEE714E" w14:textId="77777777" w:rsidR="009F671B" w:rsidRPr="0081357D" w:rsidRDefault="009F671B" w:rsidP="0081357D">
            <w:pPr>
              <w:rPr>
                <w:sz w:val="20"/>
              </w:rPr>
            </w:pPr>
            <w:r w:rsidRPr="0081357D">
              <w:rPr>
                <w:sz w:val="20"/>
              </w:rPr>
              <w:t>0,078</w:t>
            </w:r>
          </w:p>
        </w:tc>
      </w:tr>
      <w:tr w:rsidR="009F671B" w:rsidRPr="0081357D" w14:paraId="1A6778DA" w14:textId="77777777" w:rsidTr="0081357D">
        <w:trPr>
          <w:trHeight w:val="283"/>
          <w:jc w:val="center"/>
        </w:trPr>
        <w:tc>
          <w:tcPr>
            <w:tcW w:w="540" w:type="dxa"/>
            <w:shd w:val="clear" w:color="auto" w:fill="auto"/>
            <w:noWrap/>
            <w:vAlign w:val="center"/>
            <w:hideMark/>
          </w:tcPr>
          <w:p w14:paraId="68BBAF6A"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034567ED"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18B0B096" w14:textId="77777777" w:rsidR="009F671B" w:rsidRPr="0081357D" w:rsidRDefault="009F671B" w:rsidP="0081357D">
            <w:pPr>
              <w:rPr>
                <w:sz w:val="20"/>
              </w:rPr>
            </w:pPr>
          </w:p>
        </w:tc>
        <w:tc>
          <w:tcPr>
            <w:tcW w:w="784" w:type="dxa"/>
            <w:shd w:val="clear" w:color="auto" w:fill="auto"/>
            <w:noWrap/>
            <w:vAlign w:val="center"/>
            <w:hideMark/>
          </w:tcPr>
          <w:p w14:paraId="4D733AE4"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8A729D9" w14:textId="77777777" w:rsidR="009F671B" w:rsidRPr="0081357D" w:rsidRDefault="009F671B" w:rsidP="0081357D">
            <w:pPr>
              <w:rPr>
                <w:sz w:val="20"/>
              </w:rPr>
            </w:pPr>
            <w:r w:rsidRPr="0081357D">
              <w:rPr>
                <w:sz w:val="20"/>
              </w:rPr>
              <w:t>0,5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1FFD4EB0" w14:textId="77777777" w:rsidR="009F671B" w:rsidRPr="0081357D" w:rsidRDefault="009F671B" w:rsidP="0081357D">
            <w:pPr>
              <w:rPr>
                <w:sz w:val="20"/>
              </w:rPr>
            </w:pPr>
            <w:r w:rsidRPr="0081357D">
              <w:rPr>
                <w:sz w:val="20"/>
              </w:rPr>
              <w:t>0,094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3C07C25" w14:textId="77777777" w:rsidR="009F671B" w:rsidRPr="0081357D" w:rsidRDefault="009F671B" w:rsidP="0081357D">
            <w:pPr>
              <w:rPr>
                <w:sz w:val="20"/>
              </w:rPr>
            </w:pPr>
            <w:r w:rsidRPr="0081357D">
              <w:rPr>
                <w:sz w:val="20"/>
              </w:rPr>
              <w:t>0,026</w:t>
            </w:r>
          </w:p>
        </w:tc>
      </w:tr>
      <w:tr w:rsidR="009F671B" w:rsidRPr="0081357D" w14:paraId="1D991A37"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3FBC5"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E2E6D5C" w14:textId="77777777" w:rsidR="009F671B" w:rsidRPr="0081357D" w:rsidRDefault="009F671B" w:rsidP="0081357D">
            <w:pPr>
              <w:rPr>
                <w:sz w:val="20"/>
              </w:rPr>
            </w:pPr>
            <w:r w:rsidRPr="0081357D">
              <w:rPr>
                <w:sz w:val="20"/>
              </w:rPr>
              <w:t>9,8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626567D" w14:textId="77777777" w:rsidR="009F671B" w:rsidRPr="0081357D" w:rsidRDefault="009F671B" w:rsidP="0081357D">
            <w:pPr>
              <w:rPr>
                <w:sz w:val="20"/>
              </w:rPr>
            </w:pPr>
            <w:r w:rsidRPr="0081357D">
              <w:rPr>
                <w:sz w:val="20"/>
              </w:rPr>
              <w:t>1,8</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77D0BABF" w14:textId="77777777" w:rsidR="009F671B" w:rsidRPr="0081357D" w:rsidRDefault="009F671B" w:rsidP="0081357D">
            <w:pPr>
              <w:rPr>
                <w:sz w:val="20"/>
              </w:rPr>
            </w:pPr>
            <w:r w:rsidRPr="0081357D">
              <w:rPr>
                <w:sz w:val="20"/>
              </w:rPr>
              <w:t>0,5</w:t>
            </w:r>
          </w:p>
        </w:tc>
      </w:tr>
      <w:tr w:rsidR="009F671B" w:rsidRPr="0081357D" w14:paraId="3993C96B" w14:textId="77777777" w:rsidTr="0081357D">
        <w:trPr>
          <w:trHeight w:val="283"/>
          <w:jc w:val="center"/>
        </w:trPr>
        <w:tc>
          <w:tcPr>
            <w:tcW w:w="10195" w:type="dxa"/>
            <w:gridSpan w:val="7"/>
            <w:shd w:val="clear" w:color="auto" w:fill="auto"/>
            <w:vAlign w:val="center"/>
          </w:tcPr>
          <w:p w14:paraId="158F67F4" w14:textId="77777777" w:rsidR="009F671B" w:rsidRPr="0081357D" w:rsidRDefault="009F671B" w:rsidP="0081357D">
            <w:pPr>
              <w:rPr>
                <w:sz w:val="20"/>
              </w:rPr>
            </w:pPr>
            <w:r w:rsidRPr="0081357D">
              <w:rPr>
                <w:sz w:val="20"/>
              </w:rPr>
              <w:t>д. Морозовка</w:t>
            </w:r>
          </w:p>
        </w:tc>
      </w:tr>
      <w:tr w:rsidR="009F671B" w:rsidRPr="0081357D" w14:paraId="1EFE77BB" w14:textId="77777777" w:rsidTr="0081357D">
        <w:trPr>
          <w:trHeight w:val="283"/>
          <w:jc w:val="center"/>
        </w:trPr>
        <w:tc>
          <w:tcPr>
            <w:tcW w:w="540" w:type="dxa"/>
            <w:shd w:val="clear" w:color="auto" w:fill="auto"/>
            <w:noWrap/>
            <w:vAlign w:val="center"/>
            <w:hideMark/>
          </w:tcPr>
          <w:p w14:paraId="75A2D62D"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02FF610E"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1A3B0E5C" w14:textId="77777777" w:rsidR="009F671B" w:rsidRPr="0081357D" w:rsidRDefault="009F671B" w:rsidP="0081357D">
            <w:pPr>
              <w:rPr>
                <w:sz w:val="20"/>
              </w:rPr>
            </w:pPr>
            <w:r w:rsidRPr="0081357D">
              <w:rPr>
                <w:sz w:val="20"/>
              </w:rPr>
              <w:t>чел.</w:t>
            </w:r>
          </w:p>
        </w:tc>
        <w:tc>
          <w:tcPr>
            <w:tcW w:w="784" w:type="dxa"/>
            <w:shd w:val="clear" w:color="auto" w:fill="auto"/>
            <w:noWrap/>
            <w:vAlign w:val="center"/>
            <w:hideMark/>
          </w:tcPr>
          <w:p w14:paraId="66A2A2B5" w14:textId="77777777" w:rsidR="009F671B" w:rsidRPr="0081357D" w:rsidRDefault="009F671B" w:rsidP="0081357D">
            <w:pPr>
              <w:rPr>
                <w:sz w:val="20"/>
              </w:rPr>
            </w:pPr>
            <w:r w:rsidRPr="0081357D">
              <w:rPr>
                <w:sz w:val="20"/>
              </w:rPr>
              <w:t>43</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0848EEF2" w14:textId="77777777" w:rsidR="009F671B" w:rsidRPr="0081357D" w:rsidRDefault="009F671B" w:rsidP="0081357D">
            <w:pPr>
              <w:rPr>
                <w:sz w:val="20"/>
              </w:rPr>
            </w:pPr>
            <w:r w:rsidRPr="0081357D">
              <w:rPr>
                <w:sz w:val="20"/>
              </w:rPr>
              <w:t>8,8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710370AF" w14:textId="77777777" w:rsidR="009F671B" w:rsidRPr="0081357D" w:rsidRDefault="009F671B" w:rsidP="0081357D">
            <w:pPr>
              <w:rPr>
                <w:sz w:val="20"/>
              </w:rPr>
            </w:pPr>
            <w:r w:rsidRPr="0081357D">
              <w:rPr>
                <w:sz w:val="20"/>
              </w:rPr>
              <w:t>1,6</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2C06E150" w14:textId="77777777" w:rsidR="009F671B" w:rsidRPr="0081357D" w:rsidRDefault="009F671B" w:rsidP="0081357D">
            <w:pPr>
              <w:rPr>
                <w:sz w:val="20"/>
              </w:rPr>
            </w:pPr>
            <w:r w:rsidRPr="0081357D">
              <w:rPr>
                <w:sz w:val="20"/>
              </w:rPr>
              <w:t>0,4</w:t>
            </w:r>
          </w:p>
        </w:tc>
      </w:tr>
      <w:tr w:rsidR="009F671B" w:rsidRPr="0081357D" w14:paraId="54CE2CB8" w14:textId="77777777" w:rsidTr="0081357D">
        <w:trPr>
          <w:trHeight w:val="283"/>
          <w:jc w:val="center"/>
        </w:trPr>
        <w:tc>
          <w:tcPr>
            <w:tcW w:w="540" w:type="dxa"/>
            <w:shd w:val="clear" w:color="auto" w:fill="auto"/>
            <w:noWrap/>
            <w:vAlign w:val="center"/>
            <w:hideMark/>
          </w:tcPr>
          <w:p w14:paraId="23440738"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03D5B15C"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3801CADF" w14:textId="77777777" w:rsidR="009F671B" w:rsidRPr="0081357D" w:rsidRDefault="009F671B" w:rsidP="0081357D">
            <w:pPr>
              <w:rPr>
                <w:sz w:val="20"/>
              </w:rPr>
            </w:pPr>
            <w:r w:rsidRPr="0081357D">
              <w:rPr>
                <w:sz w:val="20"/>
              </w:rPr>
              <w:t> %</w:t>
            </w:r>
          </w:p>
        </w:tc>
        <w:tc>
          <w:tcPr>
            <w:tcW w:w="784" w:type="dxa"/>
            <w:shd w:val="clear" w:color="auto" w:fill="auto"/>
            <w:noWrap/>
            <w:vAlign w:val="center"/>
            <w:hideMark/>
          </w:tcPr>
          <w:p w14:paraId="37D0AC8C"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B784109" w14:textId="77777777" w:rsidR="009F671B" w:rsidRPr="0081357D" w:rsidRDefault="009F671B" w:rsidP="0081357D">
            <w:pPr>
              <w:rPr>
                <w:sz w:val="20"/>
              </w:rPr>
            </w:pPr>
            <w:r w:rsidRPr="0081357D">
              <w:rPr>
                <w:sz w:val="20"/>
              </w:rPr>
              <w:t>1,8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F63EFBB" w14:textId="77777777" w:rsidR="009F671B" w:rsidRPr="0081357D" w:rsidRDefault="009F671B" w:rsidP="0081357D">
            <w:pPr>
              <w:rPr>
                <w:sz w:val="20"/>
              </w:rPr>
            </w:pPr>
            <w:r w:rsidRPr="0081357D">
              <w:rPr>
                <w:sz w:val="20"/>
              </w:rPr>
              <w:t>0,3</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27F09D45" w14:textId="77777777" w:rsidR="009F671B" w:rsidRPr="0081357D" w:rsidRDefault="009F671B" w:rsidP="0081357D">
            <w:pPr>
              <w:rPr>
                <w:sz w:val="20"/>
              </w:rPr>
            </w:pPr>
            <w:r w:rsidRPr="0081357D">
              <w:rPr>
                <w:sz w:val="20"/>
              </w:rPr>
              <w:t>0,089</w:t>
            </w:r>
          </w:p>
        </w:tc>
      </w:tr>
      <w:tr w:rsidR="009F671B" w:rsidRPr="0081357D" w14:paraId="41AF431E" w14:textId="77777777" w:rsidTr="0081357D">
        <w:trPr>
          <w:trHeight w:val="283"/>
          <w:jc w:val="center"/>
        </w:trPr>
        <w:tc>
          <w:tcPr>
            <w:tcW w:w="540" w:type="dxa"/>
            <w:shd w:val="clear" w:color="auto" w:fill="auto"/>
            <w:noWrap/>
            <w:vAlign w:val="center"/>
            <w:hideMark/>
          </w:tcPr>
          <w:p w14:paraId="049661B8"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182F7F47"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71327971" w14:textId="77777777" w:rsidR="009F671B" w:rsidRPr="0081357D" w:rsidRDefault="009F671B" w:rsidP="0081357D">
            <w:pPr>
              <w:rPr>
                <w:sz w:val="20"/>
              </w:rPr>
            </w:pPr>
          </w:p>
        </w:tc>
        <w:tc>
          <w:tcPr>
            <w:tcW w:w="784" w:type="dxa"/>
            <w:shd w:val="clear" w:color="auto" w:fill="auto"/>
            <w:noWrap/>
            <w:vAlign w:val="center"/>
            <w:hideMark/>
          </w:tcPr>
          <w:p w14:paraId="3869DC29"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02FF154" w14:textId="77777777" w:rsidR="009F671B" w:rsidRPr="0081357D" w:rsidRDefault="009F671B" w:rsidP="0081357D">
            <w:pPr>
              <w:rPr>
                <w:sz w:val="20"/>
              </w:rPr>
            </w:pPr>
            <w:r w:rsidRPr="0081357D">
              <w:rPr>
                <w:sz w:val="20"/>
              </w:rPr>
              <w:t>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A49F496" w14:textId="77777777" w:rsidR="009F671B" w:rsidRPr="0081357D" w:rsidRDefault="009F671B" w:rsidP="0081357D">
            <w:pPr>
              <w:rPr>
                <w:sz w:val="20"/>
              </w:rPr>
            </w:pPr>
            <w:r w:rsidRPr="0081357D">
              <w:rPr>
                <w:sz w:val="20"/>
              </w:rPr>
              <w:t>0,107</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62390CDC" w14:textId="77777777" w:rsidR="009F671B" w:rsidRPr="0081357D" w:rsidRDefault="009F671B" w:rsidP="0081357D">
            <w:pPr>
              <w:rPr>
                <w:sz w:val="20"/>
              </w:rPr>
            </w:pPr>
            <w:r w:rsidRPr="0081357D">
              <w:rPr>
                <w:sz w:val="20"/>
              </w:rPr>
              <w:t>0,030</w:t>
            </w:r>
          </w:p>
        </w:tc>
      </w:tr>
      <w:tr w:rsidR="009F671B" w:rsidRPr="0081357D" w14:paraId="6616B685"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E9EA7" w14:textId="77777777" w:rsidR="009F671B" w:rsidRPr="0081357D" w:rsidRDefault="009F671B" w:rsidP="0081357D">
            <w:pPr>
              <w:rPr>
                <w:sz w:val="20"/>
              </w:rPr>
            </w:pPr>
            <w:r w:rsidRPr="0081357D">
              <w:rPr>
                <w:sz w:val="20"/>
              </w:rPr>
              <w:lastRenderedPageBreak/>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750954D1" w14:textId="77777777" w:rsidR="009F671B" w:rsidRPr="0081357D" w:rsidRDefault="009F671B" w:rsidP="0081357D">
            <w:pPr>
              <w:rPr>
                <w:sz w:val="20"/>
              </w:rPr>
            </w:pPr>
            <w:r w:rsidRPr="0081357D">
              <w:rPr>
                <w:sz w:val="20"/>
              </w:rPr>
              <w:t>11,1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207C25A" w14:textId="77777777" w:rsidR="009F671B" w:rsidRPr="0081357D" w:rsidRDefault="009F671B" w:rsidP="0081357D">
            <w:pPr>
              <w:rPr>
                <w:sz w:val="20"/>
              </w:rPr>
            </w:pPr>
            <w:r w:rsidRPr="0081357D">
              <w:rPr>
                <w:sz w:val="20"/>
              </w:rPr>
              <w:t>2,0</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7EB7A3E0" w14:textId="77777777" w:rsidR="009F671B" w:rsidRPr="0081357D" w:rsidRDefault="009F671B" w:rsidP="0081357D">
            <w:pPr>
              <w:rPr>
                <w:sz w:val="20"/>
              </w:rPr>
            </w:pPr>
            <w:r w:rsidRPr="0081357D">
              <w:rPr>
                <w:sz w:val="20"/>
              </w:rPr>
              <w:t>0,6</w:t>
            </w:r>
          </w:p>
        </w:tc>
      </w:tr>
      <w:tr w:rsidR="009F671B" w:rsidRPr="0081357D" w14:paraId="0D64F599" w14:textId="77777777" w:rsidTr="0081357D">
        <w:trPr>
          <w:trHeight w:val="283"/>
          <w:jc w:val="center"/>
        </w:trPr>
        <w:tc>
          <w:tcPr>
            <w:tcW w:w="10195" w:type="dxa"/>
            <w:gridSpan w:val="7"/>
            <w:shd w:val="clear" w:color="auto" w:fill="auto"/>
            <w:vAlign w:val="center"/>
          </w:tcPr>
          <w:p w14:paraId="1064FDB0" w14:textId="77777777" w:rsidR="009F671B" w:rsidRPr="0081357D" w:rsidRDefault="009F671B" w:rsidP="0081357D">
            <w:pPr>
              <w:rPr>
                <w:sz w:val="20"/>
              </w:rPr>
            </w:pPr>
            <w:r w:rsidRPr="0081357D">
              <w:rPr>
                <w:sz w:val="20"/>
              </w:rPr>
              <w:t>д. Марково</w:t>
            </w:r>
          </w:p>
        </w:tc>
      </w:tr>
      <w:tr w:rsidR="009F671B" w:rsidRPr="0081357D" w14:paraId="0E27C94D" w14:textId="77777777" w:rsidTr="0081357D">
        <w:trPr>
          <w:trHeight w:val="283"/>
          <w:jc w:val="center"/>
        </w:trPr>
        <w:tc>
          <w:tcPr>
            <w:tcW w:w="540" w:type="dxa"/>
            <w:shd w:val="clear" w:color="auto" w:fill="auto"/>
            <w:noWrap/>
            <w:vAlign w:val="center"/>
            <w:hideMark/>
          </w:tcPr>
          <w:p w14:paraId="752EABF2"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1A875A0D"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5596775E" w14:textId="77777777" w:rsidR="009F671B" w:rsidRPr="0081357D" w:rsidRDefault="009F671B" w:rsidP="0081357D">
            <w:pPr>
              <w:rPr>
                <w:sz w:val="20"/>
              </w:rPr>
            </w:pPr>
            <w:r w:rsidRPr="0081357D">
              <w:rPr>
                <w:sz w:val="20"/>
              </w:rPr>
              <w:t>чел.</w:t>
            </w:r>
          </w:p>
        </w:tc>
        <w:tc>
          <w:tcPr>
            <w:tcW w:w="784" w:type="dxa"/>
            <w:shd w:val="clear" w:color="auto" w:fill="auto"/>
            <w:noWrap/>
            <w:vAlign w:val="center"/>
          </w:tcPr>
          <w:p w14:paraId="086E3867" w14:textId="77777777" w:rsidR="009F671B" w:rsidRPr="0081357D" w:rsidRDefault="009F671B" w:rsidP="0081357D">
            <w:pPr>
              <w:rPr>
                <w:sz w:val="20"/>
              </w:rPr>
            </w:pPr>
            <w:r w:rsidRPr="0081357D">
              <w:rPr>
                <w:sz w:val="20"/>
              </w:rPr>
              <w:t>35</w:t>
            </w:r>
          </w:p>
        </w:tc>
        <w:tc>
          <w:tcPr>
            <w:tcW w:w="1664" w:type="dxa"/>
            <w:tcBorders>
              <w:top w:val="single" w:sz="4" w:space="0" w:color="auto"/>
              <w:left w:val="single" w:sz="4" w:space="0" w:color="auto"/>
              <w:bottom w:val="single" w:sz="4" w:space="0" w:color="auto"/>
              <w:right w:val="single" w:sz="4" w:space="0" w:color="auto"/>
            </w:tcBorders>
            <w:noWrap/>
            <w:vAlign w:val="center"/>
          </w:tcPr>
          <w:p w14:paraId="07768670" w14:textId="77777777" w:rsidR="009F671B" w:rsidRPr="0081357D" w:rsidRDefault="009F671B" w:rsidP="0081357D">
            <w:pPr>
              <w:rPr>
                <w:sz w:val="20"/>
              </w:rPr>
            </w:pPr>
            <w:r w:rsidRPr="0081357D">
              <w:rPr>
                <w:sz w:val="20"/>
              </w:rPr>
              <w:t>7,1</w:t>
            </w:r>
          </w:p>
        </w:tc>
        <w:tc>
          <w:tcPr>
            <w:tcW w:w="1450" w:type="dxa"/>
            <w:tcBorders>
              <w:top w:val="single" w:sz="4" w:space="0" w:color="auto"/>
              <w:left w:val="single" w:sz="4" w:space="0" w:color="auto"/>
              <w:bottom w:val="single" w:sz="4" w:space="0" w:color="auto"/>
              <w:right w:val="single" w:sz="4" w:space="0" w:color="auto"/>
            </w:tcBorders>
            <w:noWrap/>
            <w:vAlign w:val="center"/>
          </w:tcPr>
          <w:p w14:paraId="691020F2" w14:textId="77777777" w:rsidR="009F671B" w:rsidRPr="0081357D" w:rsidRDefault="009F671B" w:rsidP="0081357D">
            <w:pPr>
              <w:rPr>
                <w:sz w:val="20"/>
              </w:rPr>
            </w:pPr>
            <w:r w:rsidRPr="0081357D">
              <w:rPr>
                <w:sz w:val="20"/>
              </w:rPr>
              <w:t>1,3</w:t>
            </w:r>
          </w:p>
        </w:tc>
        <w:tc>
          <w:tcPr>
            <w:tcW w:w="1448" w:type="dxa"/>
            <w:tcBorders>
              <w:top w:val="single" w:sz="4" w:space="0" w:color="auto"/>
              <w:left w:val="single" w:sz="4" w:space="0" w:color="auto"/>
              <w:bottom w:val="single" w:sz="4" w:space="0" w:color="auto"/>
              <w:right w:val="single" w:sz="4" w:space="0" w:color="auto"/>
            </w:tcBorders>
            <w:noWrap/>
            <w:vAlign w:val="center"/>
          </w:tcPr>
          <w:p w14:paraId="2ACCCED7" w14:textId="77777777" w:rsidR="009F671B" w:rsidRPr="0081357D" w:rsidRDefault="009F671B" w:rsidP="0081357D">
            <w:pPr>
              <w:rPr>
                <w:sz w:val="20"/>
              </w:rPr>
            </w:pPr>
            <w:r w:rsidRPr="0081357D">
              <w:rPr>
                <w:sz w:val="20"/>
              </w:rPr>
              <w:t>0,4</w:t>
            </w:r>
          </w:p>
        </w:tc>
      </w:tr>
      <w:tr w:rsidR="009F671B" w:rsidRPr="0081357D" w14:paraId="004EECD4" w14:textId="77777777" w:rsidTr="0081357D">
        <w:trPr>
          <w:trHeight w:val="283"/>
          <w:jc w:val="center"/>
        </w:trPr>
        <w:tc>
          <w:tcPr>
            <w:tcW w:w="540" w:type="dxa"/>
            <w:shd w:val="clear" w:color="auto" w:fill="auto"/>
            <w:noWrap/>
            <w:vAlign w:val="center"/>
            <w:hideMark/>
          </w:tcPr>
          <w:p w14:paraId="2762557B"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0276269B"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09B3B066" w14:textId="77777777" w:rsidR="009F671B" w:rsidRPr="0081357D" w:rsidRDefault="009F671B" w:rsidP="0081357D">
            <w:pPr>
              <w:rPr>
                <w:sz w:val="20"/>
              </w:rPr>
            </w:pPr>
            <w:r w:rsidRPr="0081357D">
              <w:rPr>
                <w:sz w:val="20"/>
              </w:rPr>
              <w:t> %</w:t>
            </w:r>
          </w:p>
        </w:tc>
        <w:tc>
          <w:tcPr>
            <w:tcW w:w="784" w:type="dxa"/>
            <w:shd w:val="clear" w:color="auto" w:fill="auto"/>
            <w:noWrap/>
            <w:vAlign w:val="center"/>
          </w:tcPr>
          <w:p w14:paraId="4D82F35A"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33BE9A4E" w14:textId="77777777" w:rsidR="009F671B" w:rsidRPr="0081357D" w:rsidRDefault="009F671B" w:rsidP="0081357D">
            <w:pPr>
              <w:rPr>
                <w:sz w:val="20"/>
              </w:rPr>
            </w:pPr>
            <w:r w:rsidRPr="0081357D">
              <w:rPr>
                <w:sz w:val="20"/>
              </w:rPr>
              <w:t>1,4</w:t>
            </w:r>
          </w:p>
        </w:tc>
        <w:tc>
          <w:tcPr>
            <w:tcW w:w="1450" w:type="dxa"/>
            <w:tcBorders>
              <w:top w:val="single" w:sz="4" w:space="0" w:color="auto"/>
              <w:left w:val="single" w:sz="4" w:space="0" w:color="auto"/>
              <w:bottom w:val="single" w:sz="4" w:space="0" w:color="auto"/>
              <w:right w:val="single" w:sz="4" w:space="0" w:color="auto"/>
            </w:tcBorders>
            <w:noWrap/>
            <w:vAlign w:val="center"/>
          </w:tcPr>
          <w:p w14:paraId="32326BFE" w14:textId="77777777" w:rsidR="009F671B" w:rsidRPr="0081357D" w:rsidRDefault="009F671B" w:rsidP="0081357D">
            <w:pPr>
              <w:rPr>
                <w:sz w:val="20"/>
              </w:rPr>
            </w:pPr>
            <w:r w:rsidRPr="0081357D">
              <w:rPr>
                <w:sz w:val="20"/>
              </w:rPr>
              <w:t>0,3</w:t>
            </w:r>
          </w:p>
        </w:tc>
        <w:tc>
          <w:tcPr>
            <w:tcW w:w="1448" w:type="dxa"/>
            <w:tcBorders>
              <w:top w:val="single" w:sz="4" w:space="0" w:color="auto"/>
              <w:left w:val="single" w:sz="4" w:space="0" w:color="auto"/>
              <w:bottom w:val="single" w:sz="4" w:space="0" w:color="auto"/>
              <w:right w:val="single" w:sz="4" w:space="0" w:color="auto"/>
            </w:tcBorders>
            <w:noWrap/>
            <w:vAlign w:val="center"/>
          </w:tcPr>
          <w:p w14:paraId="5365B7F4" w14:textId="77777777" w:rsidR="009F671B" w:rsidRPr="0081357D" w:rsidRDefault="009F671B" w:rsidP="0081357D">
            <w:pPr>
              <w:rPr>
                <w:sz w:val="20"/>
              </w:rPr>
            </w:pPr>
            <w:r w:rsidRPr="0081357D">
              <w:rPr>
                <w:sz w:val="20"/>
              </w:rPr>
              <w:t>0,072</w:t>
            </w:r>
          </w:p>
        </w:tc>
      </w:tr>
      <w:tr w:rsidR="009F671B" w:rsidRPr="0081357D" w14:paraId="46B447E9" w14:textId="77777777" w:rsidTr="0081357D">
        <w:trPr>
          <w:trHeight w:val="283"/>
          <w:jc w:val="center"/>
        </w:trPr>
        <w:tc>
          <w:tcPr>
            <w:tcW w:w="540" w:type="dxa"/>
            <w:shd w:val="clear" w:color="auto" w:fill="auto"/>
            <w:noWrap/>
            <w:vAlign w:val="center"/>
            <w:hideMark/>
          </w:tcPr>
          <w:p w14:paraId="6EE024AE"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27EC12BC"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26979156" w14:textId="77777777" w:rsidR="009F671B" w:rsidRPr="0081357D" w:rsidRDefault="009F671B" w:rsidP="0081357D">
            <w:pPr>
              <w:rPr>
                <w:sz w:val="20"/>
              </w:rPr>
            </w:pPr>
          </w:p>
        </w:tc>
        <w:tc>
          <w:tcPr>
            <w:tcW w:w="784" w:type="dxa"/>
            <w:shd w:val="clear" w:color="auto" w:fill="auto"/>
            <w:noWrap/>
            <w:vAlign w:val="center"/>
          </w:tcPr>
          <w:p w14:paraId="1FAF5E52"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25C22D9B" w14:textId="77777777" w:rsidR="009F671B" w:rsidRPr="0081357D" w:rsidRDefault="009F671B" w:rsidP="0081357D">
            <w:pPr>
              <w:rPr>
                <w:sz w:val="20"/>
              </w:rPr>
            </w:pPr>
            <w:r w:rsidRPr="0081357D">
              <w:rPr>
                <w:sz w:val="20"/>
              </w:rPr>
              <w:t>0,5</w:t>
            </w:r>
          </w:p>
        </w:tc>
        <w:tc>
          <w:tcPr>
            <w:tcW w:w="1450" w:type="dxa"/>
            <w:tcBorders>
              <w:top w:val="single" w:sz="4" w:space="0" w:color="auto"/>
              <w:left w:val="single" w:sz="4" w:space="0" w:color="auto"/>
              <w:bottom w:val="single" w:sz="4" w:space="0" w:color="auto"/>
              <w:right w:val="single" w:sz="4" w:space="0" w:color="auto"/>
            </w:tcBorders>
            <w:noWrap/>
            <w:vAlign w:val="center"/>
          </w:tcPr>
          <w:p w14:paraId="255C6788" w14:textId="77777777" w:rsidR="009F671B" w:rsidRPr="0081357D" w:rsidRDefault="009F671B" w:rsidP="0081357D">
            <w:pPr>
              <w:rPr>
                <w:sz w:val="20"/>
              </w:rPr>
            </w:pPr>
            <w:r w:rsidRPr="0081357D">
              <w:rPr>
                <w:sz w:val="20"/>
              </w:rPr>
              <w:t>0,087</w:t>
            </w:r>
          </w:p>
        </w:tc>
        <w:tc>
          <w:tcPr>
            <w:tcW w:w="1448" w:type="dxa"/>
            <w:tcBorders>
              <w:top w:val="single" w:sz="4" w:space="0" w:color="auto"/>
              <w:left w:val="single" w:sz="4" w:space="0" w:color="auto"/>
              <w:bottom w:val="single" w:sz="4" w:space="0" w:color="auto"/>
              <w:right w:val="single" w:sz="4" w:space="0" w:color="auto"/>
            </w:tcBorders>
            <w:noWrap/>
            <w:vAlign w:val="center"/>
          </w:tcPr>
          <w:p w14:paraId="64FC862D" w14:textId="77777777" w:rsidR="009F671B" w:rsidRPr="0081357D" w:rsidRDefault="009F671B" w:rsidP="0081357D">
            <w:pPr>
              <w:rPr>
                <w:sz w:val="20"/>
              </w:rPr>
            </w:pPr>
            <w:r w:rsidRPr="0081357D">
              <w:rPr>
                <w:sz w:val="20"/>
              </w:rPr>
              <w:t>0,024</w:t>
            </w:r>
          </w:p>
        </w:tc>
      </w:tr>
      <w:tr w:rsidR="009F671B" w:rsidRPr="0081357D" w14:paraId="1B9C3271"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78E23"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27549C0C" w14:textId="77777777" w:rsidR="009F671B" w:rsidRPr="0081357D" w:rsidRDefault="009F671B" w:rsidP="0081357D">
            <w:pPr>
              <w:rPr>
                <w:sz w:val="20"/>
              </w:rPr>
            </w:pPr>
            <w:r w:rsidRPr="0081357D">
              <w:rPr>
                <w:sz w:val="20"/>
              </w:rPr>
              <w:t>9,0</w:t>
            </w:r>
          </w:p>
        </w:tc>
        <w:tc>
          <w:tcPr>
            <w:tcW w:w="1450" w:type="dxa"/>
            <w:tcBorders>
              <w:top w:val="single" w:sz="4" w:space="0" w:color="auto"/>
              <w:left w:val="single" w:sz="4" w:space="0" w:color="auto"/>
              <w:bottom w:val="single" w:sz="4" w:space="0" w:color="auto"/>
              <w:right w:val="single" w:sz="4" w:space="0" w:color="auto"/>
            </w:tcBorders>
            <w:noWrap/>
            <w:vAlign w:val="center"/>
          </w:tcPr>
          <w:p w14:paraId="73F34F33" w14:textId="77777777" w:rsidR="009F671B" w:rsidRPr="0081357D" w:rsidRDefault="009F671B" w:rsidP="0081357D">
            <w:pPr>
              <w:rPr>
                <w:sz w:val="20"/>
              </w:rPr>
            </w:pPr>
            <w:r w:rsidRPr="0081357D">
              <w:rPr>
                <w:sz w:val="20"/>
              </w:rPr>
              <w:t>1,6</w:t>
            </w:r>
          </w:p>
        </w:tc>
        <w:tc>
          <w:tcPr>
            <w:tcW w:w="1448" w:type="dxa"/>
            <w:tcBorders>
              <w:top w:val="single" w:sz="4" w:space="0" w:color="auto"/>
              <w:left w:val="single" w:sz="4" w:space="0" w:color="auto"/>
              <w:bottom w:val="single" w:sz="4" w:space="0" w:color="auto"/>
              <w:right w:val="single" w:sz="4" w:space="0" w:color="auto"/>
            </w:tcBorders>
            <w:noWrap/>
            <w:vAlign w:val="center"/>
          </w:tcPr>
          <w:p w14:paraId="5832455F" w14:textId="77777777" w:rsidR="009F671B" w:rsidRPr="0081357D" w:rsidRDefault="009F671B" w:rsidP="0081357D">
            <w:pPr>
              <w:rPr>
                <w:sz w:val="20"/>
              </w:rPr>
            </w:pPr>
            <w:r w:rsidRPr="0081357D">
              <w:rPr>
                <w:sz w:val="20"/>
              </w:rPr>
              <w:t>0,5</w:t>
            </w:r>
          </w:p>
        </w:tc>
      </w:tr>
      <w:tr w:rsidR="009F671B" w:rsidRPr="0081357D" w14:paraId="2B581C5C" w14:textId="77777777" w:rsidTr="0081357D">
        <w:trPr>
          <w:trHeight w:val="283"/>
          <w:jc w:val="center"/>
        </w:trPr>
        <w:tc>
          <w:tcPr>
            <w:tcW w:w="10195" w:type="dxa"/>
            <w:gridSpan w:val="7"/>
            <w:shd w:val="clear" w:color="auto" w:fill="auto"/>
            <w:vAlign w:val="center"/>
          </w:tcPr>
          <w:p w14:paraId="5247E63A" w14:textId="77777777" w:rsidR="009F671B" w:rsidRPr="0081357D" w:rsidRDefault="009F671B" w:rsidP="0081357D">
            <w:pPr>
              <w:rPr>
                <w:sz w:val="20"/>
              </w:rPr>
            </w:pPr>
            <w:r w:rsidRPr="0081357D">
              <w:rPr>
                <w:sz w:val="20"/>
              </w:rPr>
              <w:t>п. М. Кайлы</w:t>
            </w:r>
          </w:p>
        </w:tc>
      </w:tr>
      <w:tr w:rsidR="009F671B" w:rsidRPr="0081357D" w14:paraId="0E8F9492" w14:textId="77777777" w:rsidTr="0081357D">
        <w:trPr>
          <w:trHeight w:val="283"/>
          <w:jc w:val="center"/>
        </w:trPr>
        <w:tc>
          <w:tcPr>
            <w:tcW w:w="540" w:type="dxa"/>
            <w:shd w:val="clear" w:color="auto" w:fill="auto"/>
            <w:noWrap/>
            <w:vAlign w:val="center"/>
            <w:hideMark/>
          </w:tcPr>
          <w:p w14:paraId="6E44AE5D"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5BE227C9"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0E1D298E" w14:textId="77777777" w:rsidR="009F671B" w:rsidRPr="0081357D" w:rsidRDefault="009F671B" w:rsidP="0081357D">
            <w:pPr>
              <w:rPr>
                <w:sz w:val="20"/>
              </w:rPr>
            </w:pPr>
            <w:r w:rsidRPr="0081357D">
              <w:rPr>
                <w:sz w:val="20"/>
              </w:rPr>
              <w:t>чел.</w:t>
            </w:r>
          </w:p>
        </w:tc>
        <w:tc>
          <w:tcPr>
            <w:tcW w:w="784" w:type="dxa"/>
            <w:shd w:val="clear" w:color="auto" w:fill="auto"/>
            <w:noWrap/>
            <w:vAlign w:val="center"/>
          </w:tcPr>
          <w:p w14:paraId="0FCFF6C5" w14:textId="77777777" w:rsidR="009F671B" w:rsidRPr="0081357D" w:rsidRDefault="009F671B" w:rsidP="0081357D">
            <w:pPr>
              <w:rPr>
                <w:sz w:val="20"/>
              </w:rPr>
            </w:pPr>
            <w:r w:rsidRPr="0081357D">
              <w:rPr>
                <w:sz w:val="20"/>
              </w:rPr>
              <w:t>70</w:t>
            </w:r>
          </w:p>
        </w:tc>
        <w:tc>
          <w:tcPr>
            <w:tcW w:w="1664" w:type="dxa"/>
            <w:tcBorders>
              <w:top w:val="single" w:sz="4" w:space="0" w:color="auto"/>
              <w:left w:val="single" w:sz="4" w:space="0" w:color="auto"/>
              <w:bottom w:val="single" w:sz="4" w:space="0" w:color="auto"/>
              <w:right w:val="single" w:sz="4" w:space="0" w:color="auto"/>
            </w:tcBorders>
            <w:noWrap/>
            <w:vAlign w:val="center"/>
          </w:tcPr>
          <w:p w14:paraId="383A904D" w14:textId="77777777" w:rsidR="009F671B" w:rsidRPr="0081357D" w:rsidRDefault="009F671B" w:rsidP="0081357D">
            <w:pPr>
              <w:rPr>
                <w:sz w:val="20"/>
              </w:rPr>
            </w:pPr>
            <w:r w:rsidRPr="0081357D">
              <w:rPr>
                <w:sz w:val="20"/>
              </w:rPr>
              <w:t>14,2</w:t>
            </w:r>
          </w:p>
        </w:tc>
        <w:tc>
          <w:tcPr>
            <w:tcW w:w="1450" w:type="dxa"/>
            <w:tcBorders>
              <w:top w:val="single" w:sz="4" w:space="0" w:color="auto"/>
              <w:left w:val="single" w:sz="4" w:space="0" w:color="auto"/>
              <w:bottom w:val="single" w:sz="4" w:space="0" w:color="auto"/>
              <w:right w:val="single" w:sz="4" w:space="0" w:color="auto"/>
            </w:tcBorders>
            <w:noWrap/>
            <w:vAlign w:val="center"/>
          </w:tcPr>
          <w:p w14:paraId="39BE9E4F" w14:textId="77777777" w:rsidR="009F671B" w:rsidRPr="0081357D" w:rsidRDefault="009F671B" w:rsidP="0081357D">
            <w:pPr>
              <w:rPr>
                <w:sz w:val="20"/>
              </w:rPr>
            </w:pPr>
            <w:r w:rsidRPr="0081357D">
              <w:rPr>
                <w:sz w:val="20"/>
              </w:rPr>
              <w:t>2,6</w:t>
            </w:r>
          </w:p>
        </w:tc>
        <w:tc>
          <w:tcPr>
            <w:tcW w:w="1448" w:type="dxa"/>
            <w:tcBorders>
              <w:top w:val="single" w:sz="4" w:space="0" w:color="auto"/>
              <w:left w:val="single" w:sz="4" w:space="0" w:color="auto"/>
              <w:bottom w:val="single" w:sz="4" w:space="0" w:color="auto"/>
              <w:right w:val="single" w:sz="4" w:space="0" w:color="auto"/>
            </w:tcBorders>
            <w:noWrap/>
            <w:vAlign w:val="center"/>
          </w:tcPr>
          <w:p w14:paraId="60CC0959" w14:textId="77777777" w:rsidR="009F671B" w:rsidRPr="0081357D" w:rsidRDefault="009F671B" w:rsidP="0081357D">
            <w:pPr>
              <w:rPr>
                <w:sz w:val="20"/>
              </w:rPr>
            </w:pPr>
            <w:r w:rsidRPr="0081357D">
              <w:rPr>
                <w:sz w:val="20"/>
              </w:rPr>
              <w:t>0,7</w:t>
            </w:r>
          </w:p>
        </w:tc>
      </w:tr>
      <w:tr w:rsidR="009F671B" w:rsidRPr="0081357D" w14:paraId="74A66913" w14:textId="77777777" w:rsidTr="0081357D">
        <w:trPr>
          <w:trHeight w:val="283"/>
          <w:jc w:val="center"/>
        </w:trPr>
        <w:tc>
          <w:tcPr>
            <w:tcW w:w="540" w:type="dxa"/>
            <w:shd w:val="clear" w:color="auto" w:fill="auto"/>
            <w:noWrap/>
            <w:vAlign w:val="center"/>
            <w:hideMark/>
          </w:tcPr>
          <w:p w14:paraId="35435478"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730C589B"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3BB02A6B" w14:textId="77777777" w:rsidR="009F671B" w:rsidRPr="0081357D" w:rsidRDefault="009F671B" w:rsidP="0081357D">
            <w:pPr>
              <w:rPr>
                <w:sz w:val="20"/>
              </w:rPr>
            </w:pPr>
            <w:r w:rsidRPr="0081357D">
              <w:rPr>
                <w:sz w:val="20"/>
              </w:rPr>
              <w:t> %</w:t>
            </w:r>
          </w:p>
        </w:tc>
        <w:tc>
          <w:tcPr>
            <w:tcW w:w="784" w:type="dxa"/>
            <w:shd w:val="clear" w:color="auto" w:fill="auto"/>
            <w:noWrap/>
            <w:vAlign w:val="center"/>
          </w:tcPr>
          <w:p w14:paraId="70582B4D"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0182206A" w14:textId="77777777" w:rsidR="009F671B" w:rsidRPr="0081357D" w:rsidRDefault="009F671B" w:rsidP="0081357D">
            <w:pPr>
              <w:rPr>
                <w:sz w:val="20"/>
              </w:rPr>
            </w:pPr>
            <w:r w:rsidRPr="0081357D">
              <w:rPr>
                <w:sz w:val="20"/>
              </w:rPr>
              <w:t>2,8</w:t>
            </w:r>
          </w:p>
        </w:tc>
        <w:tc>
          <w:tcPr>
            <w:tcW w:w="1450" w:type="dxa"/>
            <w:tcBorders>
              <w:top w:val="single" w:sz="4" w:space="0" w:color="auto"/>
              <w:left w:val="single" w:sz="4" w:space="0" w:color="auto"/>
              <w:bottom w:val="single" w:sz="4" w:space="0" w:color="auto"/>
              <w:right w:val="single" w:sz="4" w:space="0" w:color="auto"/>
            </w:tcBorders>
            <w:noWrap/>
            <w:vAlign w:val="center"/>
          </w:tcPr>
          <w:p w14:paraId="7822244C" w14:textId="77777777" w:rsidR="009F671B" w:rsidRPr="0081357D" w:rsidRDefault="009F671B" w:rsidP="0081357D">
            <w:pPr>
              <w:rPr>
                <w:sz w:val="20"/>
              </w:rPr>
            </w:pPr>
            <w:r w:rsidRPr="0081357D">
              <w:rPr>
                <w:sz w:val="20"/>
              </w:rPr>
              <w:t>0,5</w:t>
            </w:r>
          </w:p>
        </w:tc>
        <w:tc>
          <w:tcPr>
            <w:tcW w:w="1448" w:type="dxa"/>
            <w:tcBorders>
              <w:top w:val="single" w:sz="4" w:space="0" w:color="auto"/>
              <w:left w:val="single" w:sz="4" w:space="0" w:color="auto"/>
              <w:bottom w:val="single" w:sz="4" w:space="0" w:color="auto"/>
              <w:right w:val="single" w:sz="4" w:space="0" w:color="auto"/>
            </w:tcBorders>
            <w:noWrap/>
            <w:vAlign w:val="center"/>
          </w:tcPr>
          <w:p w14:paraId="50D774BD" w14:textId="77777777" w:rsidR="009F671B" w:rsidRPr="0081357D" w:rsidRDefault="009F671B" w:rsidP="0081357D">
            <w:pPr>
              <w:rPr>
                <w:sz w:val="20"/>
              </w:rPr>
            </w:pPr>
            <w:r w:rsidRPr="0081357D">
              <w:rPr>
                <w:sz w:val="20"/>
              </w:rPr>
              <w:t>0,144</w:t>
            </w:r>
          </w:p>
        </w:tc>
      </w:tr>
      <w:tr w:rsidR="009F671B" w:rsidRPr="0081357D" w14:paraId="484232CB" w14:textId="77777777" w:rsidTr="0081357D">
        <w:trPr>
          <w:trHeight w:val="283"/>
          <w:jc w:val="center"/>
        </w:trPr>
        <w:tc>
          <w:tcPr>
            <w:tcW w:w="540" w:type="dxa"/>
            <w:shd w:val="clear" w:color="auto" w:fill="auto"/>
            <w:noWrap/>
            <w:vAlign w:val="center"/>
            <w:hideMark/>
          </w:tcPr>
          <w:p w14:paraId="2F19E5C1"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0F8FEDAA"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1F9D505A" w14:textId="77777777" w:rsidR="009F671B" w:rsidRPr="0081357D" w:rsidRDefault="009F671B" w:rsidP="0081357D">
            <w:pPr>
              <w:rPr>
                <w:sz w:val="20"/>
              </w:rPr>
            </w:pPr>
          </w:p>
        </w:tc>
        <w:tc>
          <w:tcPr>
            <w:tcW w:w="784" w:type="dxa"/>
            <w:shd w:val="clear" w:color="auto" w:fill="auto"/>
            <w:noWrap/>
            <w:vAlign w:val="center"/>
          </w:tcPr>
          <w:p w14:paraId="71204C02"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7F10D538" w14:textId="77777777" w:rsidR="009F671B" w:rsidRPr="0081357D" w:rsidRDefault="009F671B" w:rsidP="0081357D">
            <w:pPr>
              <w:rPr>
                <w:sz w:val="20"/>
              </w:rPr>
            </w:pPr>
            <w:r w:rsidRPr="0081357D">
              <w:rPr>
                <w:sz w:val="20"/>
              </w:rPr>
              <w:t>0,9</w:t>
            </w:r>
          </w:p>
        </w:tc>
        <w:tc>
          <w:tcPr>
            <w:tcW w:w="1450" w:type="dxa"/>
            <w:tcBorders>
              <w:top w:val="single" w:sz="4" w:space="0" w:color="auto"/>
              <w:left w:val="single" w:sz="4" w:space="0" w:color="auto"/>
              <w:bottom w:val="single" w:sz="4" w:space="0" w:color="auto"/>
              <w:right w:val="single" w:sz="4" w:space="0" w:color="auto"/>
            </w:tcBorders>
            <w:noWrap/>
            <w:vAlign w:val="center"/>
          </w:tcPr>
          <w:p w14:paraId="43D0C625" w14:textId="77777777" w:rsidR="009F671B" w:rsidRPr="0081357D" w:rsidRDefault="009F671B" w:rsidP="0081357D">
            <w:pPr>
              <w:rPr>
                <w:sz w:val="20"/>
              </w:rPr>
            </w:pPr>
            <w:r w:rsidRPr="0081357D">
              <w:rPr>
                <w:sz w:val="20"/>
              </w:rPr>
              <w:t>0,173</w:t>
            </w:r>
          </w:p>
        </w:tc>
        <w:tc>
          <w:tcPr>
            <w:tcW w:w="1448" w:type="dxa"/>
            <w:tcBorders>
              <w:top w:val="single" w:sz="4" w:space="0" w:color="auto"/>
              <w:left w:val="single" w:sz="4" w:space="0" w:color="auto"/>
              <w:bottom w:val="single" w:sz="4" w:space="0" w:color="auto"/>
              <w:right w:val="single" w:sz="4" w:space="0" w:color="auto"/>
            </w:tcBorders>
            <w:noWrap/>
            <w:vAlign w:val="center"/>
          </w:tcPr>
          <w:p w14:paraId="3B4E5C92" w14:textId="77777777" w:rsidR="009F671B" w:rsidRPr="0081357D" w:rsidRDefault="009F671B" w:rsidP="0081357D">
            <w:pPr>
              <w:rPr>
                <w:sz w:val="20"/>
              </w:rPr>
            </w:pPr>
            <w:r w:rsidRPr="0081357D">
              <w:rPr>
                <w:sz w:val="20"/>
              </w:rPr>
              <w:t>0,048</w:t>
            </w:r>
          </w:p>
        </w:tc>
      </w:tr>
      <w:tr w:rsidR="009F671B" w:rsidRPr="0081357D" w14:paraId="5C98BD6E"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62D9"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4D13F526" w14:textId="77777777" w:rsidR="009F671B" w:rsidRPr="0081357D" w:rsidRDefault="009F671B" w:rsidP="0081357D">
            <w:pPr>
              <w:rPr>
                <w:sz w:val="20"/>
              </w:rPr>
            </w:pPr>
            <w:r w:rsidRPr="0081357D">
              <w:rPr>
                <w:sz w:val="20"/>
              </w:rPr>
              <w:t>18,0</w:t>
            </w:r>
          </w:p>
        </w:tc>
        <w:tc>
          <w:tcPr>
            <w:tcW w:w="1450" w:type="dxa"/>
            <w:tcBorders>
              <w:top w:val="single" w:sz="4" w:space="0" w:color="auto"/>
              <w:left w:val="single" w:sz="4" w:space="0" w:color="auto"/>
              <w:bottom w:val="single" w:sz="4" w:space="0" w:color="auto"/>
              <w:right w:val="single" w:sz="4" w:space="0" w:color="auto"/>
            </w:tcBorders>
            <w:noWrap/>
            <w:vAlign w:val="center"/>
          </w:tcPr>
          <w:p w14:paraId="11B0963D" w14:textId="77777777" w:rsidR="009F671B" w:rsidRPr="0081357D" w:rsidRDefault="009F671B" w:rsidP="0081357D">
            <w:pPr>
              <w:rPr>
                <w:sz w:val="20"/>
              </w:rPr>
            </w:pPr>
            <w:r w:rsidRPr="0081357D">
              <w:rPr>
                <w:sz w:val="20"/>
              </w:rPr>
              <w:t>3,3</w:t>
            </w:r>
          </w:p>
        </w:tc>
        <w:tc>
          <w:tcPr>
            <w:tcW w:w="1448" w:type="dxa"/>
            <w:tcBorders>
              <w:top w:val="single" w:sz="4" w:space="0" w:color="auto"/>
              <w:left w:val="single" w:sz="4" w:space="0" w:color="auto"/>
              <w:bottom w:val="single" w:sz="4" w:space="0" w:color="auto"/>
              <w:right w:val="single" w:sz="4" w:space="0" w:color="auto"/>
            </w:tcBorders>
            <w:noWrap/>
            <w:vAlign w:val="center"/>
          </w:tcPr>
          <w:p w14:paraId="3E80570F" w14:textId="77777777" w:rsidR="009F671B" w:rsidRPr="0081357D" w:rsidRDefault="009F671B" w:rsidP="0081357D">
            <w:pPr>
              <w:rPr>
                <w:sz w:val="20"/>
              </w:rPr>
            </w:pPr>
            <w:r w:rsidRPr="0081357D">
              <w:rPr>
                <w:sz w:val="20"/>
              </w:rPr>
              <w:t>0,9</w:t>
            </w:r>
          </w:p>
        </w:tc>
      </w:tr>
      <w:tr w:rsidR="009F671B" w:rsidRPr="0081357D" w14:paraId="499933A3" w14:textId="77777777" w:rsidTr="0081357D">
        <w:trPr>
          <w:trHeight w:val="283"/>
          <w:jc w:val="center"/>
        </w:trPr>
        <w:tc>
          <w:tcPr>
            <w:tcW w:w="10195" w:type="dxa"/>
            <w:gridSpan w:val="7"/>
            <w:shd w:val="clear" w:color="auto" w:fill="auto"/>
            <w:vAlign w:val="center"/>
          </w:tcPr>
          <w:p w14:paraId="6AA7FCC6" w14:textId="77777777" w:rsidR="009F671B" w:rsidRPr="0081357D" w:rsidRDefault="009F671B" w:rsidP="0081357D">
            <w:pPr>
              <w:rPr>
                <w:sz w:val="20"/>
              </w:rPr>
            </w:pPr>
            <w:r w:rsidRPr="0081357D">
              <w:rPr>
                <w:sz w:val="20"/>
              </w:rPr>
              <w:t>п. Безымянный</w:t>
            </w:r>
          </w:p>
        </w:tc>
      </w:tr>
      <w:tr w:rsidR="009F671B" w:rsidRPr="0081357D" w14:paraId="6ACFE5EF" w14:textId="77777777" w:rsidTr="0081357D">
        <w:trPr>
          <w:trHeight w:val="283"/>
          <w:jc w:val="center"/>
        </w:trPr>
        <w:tc>
          <w:tcPr>
            <w:tcW w:w="540" w:type="dxa"/>
            <w:shd w:val="clear" w:color="auto" w:fill="auto"/>
            <w:noWrap/>
            <w:vAlign w:val="center"/>
            <w:hideMark/>
          </w:tcPr>
          <w:p w14:paraId="155EC9C9"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706FE820"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1029181A" w14:textId="77777777" w:rsidR="009F671B" w:rsidRPr="0081357D" w:rsidRDefault="009F671B" w:rsidP="0081357D">
            <w:pPr>
              <w:rPr>
                <w:sz w:val="20"/>
              </w:rPr>
            </w:pPr>
            <w:r w:rsidRPr="0081357D">
              <w:rPr>
                <w:sz w:val="20"/>
              </w:rPr>
              <w:t>чел.</w:t>
            </w:r>
          </w:p>
        </w:tc>
        <w:tc>
          <w:tcPr>
            <w:tcW w:w="784" w:type="dxa"/>
            <w:shd w:val="clear" w:color="auto" w:fill="auto"/>
            <w:noWrap/>
            <w:vAlign w:val="center"/>
          </w:tcPr>
          <w:p w14:paraId="138E5652" w14:textId="77777777" w:rsidR="009F671B" w:rsidRPr="0081357D" w:rsidRDefault="009F671B" w:rsidP="0081357D">
            <w:pPr>
              <w:rPr>
                <w:sz w:val="20"/>
              </w:rPr>
            </w:pPr>
            <w:r w:rsidRPr="0081357D">
              <w:rPr>
                <w:sz w:val="20"/>
              </w:rPr>
              <w:t>0</w:t>
            </w:r>
          </w:p>
        </w:tc>
        <w:tc>
          <w:tcPr>
            <w:tcW w:w="1664" w:type="dxa"/>
            <w:tcBorders>
              <w:top w:val="single" w:sz="4" w:space="0" w:color="auto"/>
              <w:left w:val="single" w:sz="4" w:space="0" w:color="auto"/>
              <w:bottom w:val="single" w:sz="4" w:space="0" w:color="auto"/>
              <w:right w:val="single" w:sz="4" w:space="0" w:color="auto"/>
            </w:tcBorders>
            <w:noWrap/>
            <w:vAlign w:val="center"/>
          </w:tcPr>
          <w:p w14:paraId="56923618" w14:textId="77777777" w:rsidR="009F671B" w:rsidRPr="0081357D" w:rsidRDefault="009F671B" w:rsidP="0081357D">
            <w:pPr>
              <w:rPr>
                <w:sz w:val="20"/>
              </w:rPr>
            </w:pPr>
            <w:r w:rsidRPr="0081357D">
              <w:rPr>
                <w:sz w:val="20"/>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42321A4C" w14:textId="77777777" w:rsidR="009F671B" w:rsidRPr="0081357D" w:rsidRDefault="009F671B" w:rsidP="0081357D">
            <w:pPr>
              <w:rPr>
                <w:sz w:val="20"/>
              </w:rPr>
            </w:pPr>
            <w:r w:rsidRPr="0081357D">
              <w:rPr>
                <w:sz w:val="20"/>
              </w:rPr>
              <w:t>0,0</w:t>
            </w:r>
          </w:p>
        </w:tc>
        <w:tc>
          <w:tcPr>
            <w:tcW w:w="1448" w:type="dxa"/>
            <w:tcBorders>
              <w:top w:val="single" w:sz="4" w:space="0" w:color="auto"/>
              <w:left w:val="single" w:sz="4" w:space="0" w:color="auto"/>
              <w:bottom w:val="single" w:sz="4" w:space="0" w:color="auto"/>
              <w:right w:val="single" w:sz="4" w:space="0" w:color="auto"/>
            </w:tcBorders>
            <w:noWrap/>
            <w:vAlign w:val="center"/>
          </w:tcPr>
          <w:p w14:paraId="1727BED0" w14:textId="77777777" w:rsidR="009F671B" w:rsidRPr="0081357D" w:rsidRDefault="009F671B" w:rsidP="0081357D">
            <w:pPr>
              <w:rPr>
                <w:sz w:val="20"/>
              </w:rPr>
            </w:pPr>
            <w:r w:rsidRPr="0081357D">
              <w:rPr>
                <w:sz w:val="20"/>
              </w:rPr>
              <w:t>0,0</w:t>
            </w:r>
          </w:p>
        </w:tc>
      </w:tr>
      <w:tr w:rsidR="009F671B" w:rsidRPr="0081357D" w14:paraId="024A3457" w14:textId="77777777" w:rsidTr="0081357D">
        <w:trPr>
          <w:trHeight w:val="283"/>
          <w:jc w:val="center"/>
        </w:trPr>
        <w:tc>
          <w:tcPr>
            <w:tcW w:w="540" w:type="dxa"/>
            <w:shd w:val="clear" w:color="auto" w:fill="auto"/>
            <w:noWrap/>
            <w:vAlign w:val="center"/>
            <w:hideMark/>
          </w:tcPr>
          <w:p w14:paraId="44B500C1"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6EEABA90"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3E0406F8" w14:textId="77777777" w:rsidR="009F671B" w:rsidRPr="0081357D" w:rsidRDefault="009F671B" w:rsidP="0081357D">
            <w:pPr>
              <w:rPr>
                <w:sz w:val="20"/>
              </w:rPr>
            </w:pPr>
            <w:r w:rsidRPr="0081357D">
              <w:rPr>
                <w:sz w:val="20"/>
              </w:rPr>
              <w:t> %</w:t>
            </w:r>
          </w:p>
        </w:tc>
        <w:tc>
          <w:tcPr>
            <w:tcW w:w="784" w:type="dxa"/>
            <w:shd w:val="clear" w:color="auto" w:fill="auto"/>
            <w:noWrap/>
            <w:vAlign w:val="center"/>
          </w:tcPr>
          <w:p w14:paraId="3B8C3E39"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0E3BDA4A" w14:textId="77777777" w:rsidR="009F671B" w:rsidRPr="0081357D" w:rsidRDefault="009F671B" w:rsidP="0081357D">
            <w:pPr>
              <w:rPr>
                <w:sz w:val="20"/>
              </w:rPr>
            </w:pPr>
            <w:r w:rsidRPr="0081357D">
              <w:rPr>
                <w:sz w:val="20"/>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29320A99" w14:textId="77777777" w:rsidR="009F671B" w:rsidRPr="0081357D" w:rsidRDefault="009F671B" w:rsidP="0081357D">
            <w:pPr>
              <w:rPr>
                <w:sz w:val="20"/>
              </w:rPr>
            </w:pPr>
            <w:r w:rsidRPr="0081357D">
              <w:rPr>
                <w:sz w:val="20"/>
              </w:rPr>
              <w:t>0,0</w:t>
            </w:r>
          </w:p>
        </w:tc>
        <w:tc>
          <w:tcPr>
            <w:tcW w:w="1448" w:type="dxa"/>
            <w:tcBorders>
              <w:top w:val="single" w:sz="4" w:space="0" w:color="auto"/>
              <w:left w:val="single" w:sz="4" w:space="0" w:color="auto"/>
              <w:bottom w:val="single" w:sz="4" w:space="0" w:color="auto"/>
              <w:right w:val="single" w:sz="4" w:space="0" w:color="auto"/>
            </w:tcBorders>
            <w:noWrap/>
            <w:vAlign w:val="center"/>
          </w:tcPr>
          <w:p w14:paraId="7FCD4E85" w14:textId="77777777" w:rsidR="009F671B" w:rsidRPr="0081357D" w:rsidRDefault="009F671B" w:rsidP="0081357D">
            <w:pPr>
              <w:rPr>
                <w:sz w:val="20"/>
              </w:rPr>
            </w:pPr>
            <w:r w:rsidRPr="0081357D">
              <w:rPr>
                <w:sz w:val="20"/>
              </w:rPr>
              <w:t>0,000</w:t>
            </w:r>
          </w:p>
        </w:tc>
      </w:tr>
      <w:tr w:rsidR="009F671B" w:rsidRPr="0081357D" w14:paraId="4D891B96" w14:textId="77777777" w:rsidTr="0081357D">
        <w:trPr>
          <w:trHeight w:val="283"/>
          <w:jc w:val="center"/>
        </w:trPr>
        <w:tc>
          <w:tcPr>
            <w:tcW w:w="540" w:type="dxa"/>
            <w:shd w:val="clear" w:color="auto" w:fill="auto"/>
            <w:noWrap/>
            <w:vAlign w:val="center"/>
            <w:hideMark/>
          </w:tcPr>
          <w:p w14:paraId="73C68FFF"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238F11CB"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42AA4F5E" w14:textId="77777777" w:rsidR="009F671B" w:rsidRPr="0081357D" w:rsidRDefault="009F671B" w:rsidP="0081357D">
            <w:pPr>
              <w:rPr>
                <w:sz w:val="20"/>
              </w:rPr>
            </w:pPr>
          </w:p>
        </w:tc>
        <w:tc>
          <w:tcPr>
            <w:tcW w:w="784" w:type="dxa"/>
            <w:shd w:val="clear" w:color="auto" w:fill="auto"/>
            <w:noWrap/>
            <w:vAlign w:val="center"/>
          </w:tcPr>
          <w:p w14:paraId="1AB3B2F3"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7AE4DA08" w14:textId="77777777" w:rsidR="009F671B" w:rsidRPr="0081357D" w:rsidRDefault="009F671B" w:rsidP="0081357D">
            <w:pPr>
              <w:rPr>
                <w:sz w:val="20"/>
              </w:rPr>
            </w:pPr>
            <w:r w:rsidRPr="0081357D">
              <w:rPr>
                <w:sz w:val="20"/>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388D693B" w14:textId="77777777" w:rsidR="009F671B" w:rsidRPr="0081357D" w:rsidRDefault="009F671B" w:rsidP="0081357D">
            <w:pPr>
              <w:rPr>
                <w:sz w:val="20"/>
              </w:rPr>
            </w:pPr>
            <w:r w:rsidRPr="0081357D">
              <w:rPr>
                <w:sz w:val="20"/>
              </w:rPr>
              <w:t>0,000</w:t>
            </w:r>
          </w:p>
        </w:tc>
        <w:tc>
          <w:tcPr>
            <w:tcW w:w="1448" w:type="dxa"/>
            <w:tcBorders>
              <w:top w:val="single" w:sz="4" w:space="0" w:color="auto"/>
              <w:left w:val="single" w:sz="4" w:space="0" w:color="auto"/>
              <w:bottom w:val="single" w:sz="4" w:space="0" w:color="auto"/>
              <w:right w:val="single" w:sz="4" w:space="0" w:color="auto"/>
            </w:tcBorders>
            <w:noWrap/>
            <w:vAlign w:val="center"/>
          </w:tcPr>
          <w:p w14:paraId="240ACDE2" w14:textId="77777777" w:rsidR="009F671B" w:rsidRPr="0081357D" w:rsidRDefault="009F671B" w:rsidP="0081357D">
            <w:pPr>
              <w:rPr>
                <w:sz w:val="20"/>
              </w:rPr>
            </w:pPr>
            <w:r w:rsidRPr="0081357D">
              <w:rPr>
                <w:sz w:val="20"/>
              </w:rPr>
              <w:t>0,000</w:t>
            </w:r>
          </w:p>
        </w:tc>
      </w:tr>
      <w:tr w:rsidR="009F671B" w:rsidRPr="0081357D" w14:paraId="4047A3BA"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42415"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74190441" w14:textId="77777777" w:rsidR="009F671B" w:rsidRPr="0081357D" w:rsidRDefault="009F671B" w:rsidP="0081357D">
            <w:pPr>
              <w:rPr>
                <w:sz w:val="20"/>
              </w:rPr>
            </w:pPr>
            <w:r w:rsidRPr="0081357D">
              <w:rPr>
                <w:sz w:val="20"/>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7EC52E84" w14:textId="77777777" w:rsidR="009F671B" w:rsidRPr="0081357D" w:rsidRDefault="009F671B" w:rsidP="0081357D">
            <w:pPr>
              <w:rPr>
                <w:sz w:val="20"/>
              </w:rPr>
            </w:pPr>
            <w:r w:rsidRPr="0081357D">
              <w:rPr>
                <w:sz w:val="20"/>
              </w:rPr>
              <w:t>0,0</w:t>
            </w:r>
          </w:p>
        </w:tc>
        <w:tc>
          <w:tcPr>
            <w:tcW w:w="1448" w:type="dxa"/>
            <w:tcBorders>
              <w:top w:val="single" w:sz="4" w:space="0" w:color="auto"/>
              <w:left w:val="single" w:sz="4" w:space="0" w:color="auto"/>
              <w:bottom w:val="single" w:sz="4" w:space="0" w:color="auto"/>
              <w:right w:val="single" w:sz="4" w:space="0" w:color="auto"/>
            </w:tcBorders>
            <w:noWrap/>
            <w:vAlign w:val="center"/>
          </w:tcPr>
          <w:p w14:paraId="6D96765C" w14:textId="77777777" w:rsidR="009F671B" w:rsidRPr="0081357D" w:rsidRDefault="009F671B" w:rsidP="0081357D">
            <w:pPr>
              <w:rPr>
                <w:sz w:val="20"/>
              </w:rPr>
            </w:pPr>
            <w:r w:rsidRPr="0081357D">
              <w:rPr>
                <w:sz w:val="20"/>
              </w:rPr>
              <w:t>0,0</w:t>
            </w:r>
          </w:p>
        </w:tc>
      </w:tr>
      <w:tr w:rsidR="009F671B" w:rsidRPr="0081357D" w14:paraId="7EEDA70D" w14:textId="77777777" w:rsidTr="0081357D">
        <w:trPr>
          <w:trHeight w:val="283"/>
          <w:jc w:val="center"/>
        </w:trPr>
        <w:tc>
          <w:tcPr>
            <w:tcW w:w="10195" w:type="dxa"/>
            <w:gridSpan w:val="7"/>
            <w:shd w:val="clear" w:color="auto" w:fill="auto"/>
            <w:vAlign w:val="center"/>
          </w:tcPr>
          <w:p w14:paraId="1760FD99" w14:textId="77777777" w:rsidR="009F671B" w:rsidRPr="0081357D" w:rsidRDefault="009F671B" w:rsidP="0081357D">
            <w:pPr>
              <w:rPr>
                <w:sz w:val="20"/>
              </w:rPr>
            </w:pPr>
            <w:r w:rsidRPr="0081357D">
              <w:rPr>
                <w:sz w:val="20"/>
              </w:rPr>
              <w:t>п. Заречный</w:t>
            </w:r>
          </w:p>
        </w:tc>
      </w:tr>
      <w:tr w:rsidR="009F671B" w:rsidRPr="0081357D" w14:paraId="04531093" w14:textId="77777777" w:rsidTr="0081357D">
        <w:trPr>
          <w:trHeight w:val="283"/>
          <w:jc w:val="center"/>
        </w:trPr>
        <w:tc>
          <w:tcPr>
            <w:tcW w:w="540" w:type="dxa"/>
            <w:shd w:val="clear" w:color="auto" w:fill="auto"/>
            <w:noWrap/>
            <w:vAlign w:val="center"/>
            <w:hideMark/>
          </w:tcPr>
          <w:p w14:paraId="7E2EA112" w14:textId="77777777" w:rsidR="009F671B" w:rsidRPr="0081357D" w:rsidRDefault="009F671B" w:rsidP="0081357D">
            <w:pPr>
              <w:rPr>
                <w:sz w:val="20"/>
              </w:rPr>
            </w:pPr>
            <w:r w:rsidRPr="0081357D">
              <w:rPr>
                <w:sz w:val="20"/>
              </w:rPr>
              <w:t>1</w:t>
            </w:r>
          </w:p>
        </w:tc>
        <w:tc>
          <w:tcPr>
            <w:tcW w:w="3530" w:type="dxa"/>
            <w:shd w:val="clear" w:color="auto" w:fill="auto"/>
            <w:vAlign w:val="center"/>
            <w:hideMark/>
          </w:tcPr>
          <w:p w14:paraId="5DE61969" w14:textId="77777777" w:rsidR="009F671B" w:rsidRPr="0081357D" w:rsidRDefault="009F671B" w:rsidP="0081357D">
            <w:pPr>
              <w:rPr>
                <w:sz w:val="20"/>
              </w:rPr>
            </w:pPr>
            <w:r w:rsidRPr="0081357D">
              <w:rPr>
                <w:sz w:val="20"/>
              </w:rPr>
              <w:t>Население проживающие в благоустроенных домах</w:t>
            </w:r>
          </w:p>
        </w:tc>
        <w:tc>
          <w:tcPr>
            <w:tcW w:w="779" w:type="dxa"/>
            <w:shd w:val="clear" w:color="auto" w:fill="auto"/>
            <w:noWrap/>
            <w:vAlign w:val="center"/>
            <w:hideMark/>
          </w:tcPr>
          <w:p w14:paraId="5F69C44F" w14:textId="77777777" w:rsidR="009F671B" w:rsidRPr="0081357D" w:rsidRDefault="009F671B" w:rsidP="0081357D">
            <w:pPr>
              <w:rPr>
                <w:sz w:val="20"/>
              </w:rPr>
            </w:pPr>
            <w:r w:rsidRPr="0081357D">
              <w:rPr>
                <w:sz w:val="20"/>
              </w:rPr>
              <w:t>чел.</w:t>
            </w:r>
          </w:p>
        </w:tc>
        <w:tc>
          <w:tcPr>
            <w:tcW w:w="784" w:type="dxa"/>
            <w:shd w:val="clear" w:color="auto" w:fill="auto"/>
            <w:noWrap/>
            <w:vAlign w:val="center"/>
          </w:tcPr>
          <w:p w14:paraId="779CEB81" w14:textId="77777777" w:rsidR="009F671B" w:rsidRPr="0081357D" w:rsidRDefault="009F671B" w:rsidP="0081357D">
            <w:pPr>
              <w:rPr>
                <w:sz w:val="20"/>
              </w:rPr>
            </w:pPr>
            <w:r w:rsidRPr="0081357D">
              <w:rPr>
                <w:sz w:val="20"/>
              </w:rPr>
              <w:t>245</w:t>
            </w:r>
          </w:p>
        </w:tc>
        <w:tc>
          <w:tcPr>
            <w:tcW w:w="1664" w:type="dxa"/>
            <w:tcBorders>
              <w:top w:val="single" w:sz="4" w:space="0" w:color="auto"/>
              <w:left w:val="single" w:sz="4" w:space="0" w:color="auto"/>
              <w:bottom w:val="single" w:sz="4" w:space="0" w:color="auto"/>
              <w:right w:val="single" w:sz="4" w:space="0" w:color="auto"/>
            </w:tcBorders>
            <w:noWrap/>
            <w:vAlign w:val="center"/>
          </w:tcPr>
          <w:p w14:paraId="5A03A7C7" w14:textId="77777777" w:rsidR="009F671B" w:rsidRPr="0081357D" w:rsidRDefault="009F671B" w:rsidP="0081357D">
            <w:pPr>
              <w:rPr>
                <w:sz w:val="20"/>
              </w:rPr>
            </w:pPr>
            <w:r w:rsidRPr="0081357D">
              <w:rPr>
                <w:sz w:val="20"/>
              </w:rPr>
              <w:t>49,9</w:t>
            </w:r>
          </w:p>
        </w:tc>
        <w:tc>
          <w:tcPr>
            <w:tcW w:w="1450" w:type="dxa"/>
            <w:tcBorders>
              <w:top w:val="single" w:sz="4" w:space="0" w:color="auto"/>
              <w:left w:val="single" w:sz="4" w:space="0" w:color="auto"/>
              <w:bottom w:val="single" w:sz="4" w:space="0" w:color="auto"/>
              <w:right w:val="single" w:sz="4" w:space="0" w:color="auto"/>
            </w:tcBorders>
            <w:noWrap/>
            <w:vAlign w:val="center"/>
          </w:tcPr>
          <w:p w14:paraId="59485721" w14:textId="77777777" w:rsidR="009F671B" w:rsidRPr="0081357D" w:rsidRDefault="009F671B" w:rsidP="0081357D">
            <w:pPr>
              <w:rPr>
                <w:sz w:val="20"/>
              </w:rPr>
            </w:pPr>
            <w:r w:rsidRPr="0081357D">
              <w:rPr>
                <w:sz w:val="20"/>
              </w:rPr>
              <w:t>7,1</w:t>
            </w:r>
          </w:p>
        </w:tc>
        <w:tc>
          <w:tcPr>
            <w:tcW w:w="1448" w:type="dxa"/>
            <w:tcBorders>
              <w:top w:val="single" w:sz="4" w:space="0" w:color="auto"/>
              <w:left w:val="single" w:sz="4" w:space="0" w:color="auto"/>
              <w:bottom w:val="single" w:sz="4" w:space="0" w:color="auto"/>
              <w:right w:val="single" w:sz="4" w:space="0" w:color="auto"/>
            </w:tcBorders>
            <w:noWrap/>
            <w:vAlign w:val="center"/>
          </w:tcPr>
          <w:p w14:paraId="47438506" w14:textId="77777777" w:rsidR="009F671B" w:rsidRPr="0081357D" w:rsidRDefault="009F671B" w:rsidP="0081357D">
            <w:pPr>
              <w:rPr>
                <w:sz w:val="20"/>
              </w:rPr>
            </w:pPr>
            <w:r w:rsidRPr="0081357D">
              <w:rPr>
                <w:sz w:val="20"/>
              </w:rPr>
              <w:t>2,0</w:t>
            </w:r>
          </w:p>
        </w:tc>
      </w:tr>
      <w:tr w:rsidR="009F671B" w:rsidRPr="0081357D" w14:paraId="424F1251" w14:textId="77777777" w:rsidTr="0081357D">
        <w:trPr>
          <w:trHeight w:val="283"/>
          <w:jc w:val="center"/>
        </w:trPr>
        <w:tc>
          <w:tcPr>
            <w:tcW w:w="540" w:type="dxa"/>
            <w:shd w:val="clear" w:color="auto" w:fill="auto"/>
            <w:noWrap/>
            <w:vAlign w:val="center"/>
            <w:hideMark/>
          </w:tcPr>
          <w:p w14:paraId="01AF7F45" w14:textId="77777777" w:rsidR="009F671B" w:rsidRPr="0081357D" w:rsidRDefault="009F671B" w:rsidP="0081357D">
            <w:pPr>
              <w:rPr>
                <w:sz w:val="20"/>
              </w:rPr>
            </w:pPr>
            <w:r w:rsidRPr="0081357D">
              <w:rPr>
                <w:sz w:val="20"/>
              </w:rPr>
              <w:t>2</w:t>
            </w:r>
          </w:p>
        </w:tc>
        <w:tc>
          <w:tcPr>
            <w:tcW w:w="3530" w:type="dxa"/>
            <w:shd w:val="clear" w:color="auto" w:fill="auto"/>
            <w:noWrap/>
            <w:vAlign w:val="center"/>
            <w:hideMark/>
          </w:tcPr>
          <w:p w14:paraId="44B21F75" w14:textId="77777777" w:rsidR="009F671B" w:rsidRPr="0081357D" w:rsidRDefault="009F671B" w:rsidP="0081357D">
            <w:pPr>
              <w:rPr>
                <w:sz w:val="20"/>
              </w:rPr>
            </w:pPr>
            <w:r w:rsidRPr="0081357D">
              <w:rPr>
                <w:sz w:val="20"/>
              </w:rPr>
              <w:t>Существующие общественные и административные здания</w:t>
            </w:r>
          </w:p>
        </w:tc>
        <w:tc>
          <w:tcPr>
            <w:tcW w:w="779" w:type="dxa"/>
            <w:shd w:val="clear" w:color="auto" w:fill="auto"/>
            <w:noWrap/>
            <w:vAlign w:val="center"/>
            <w:hideMark/>
          </w:tcPr>
          <w:p w14:paraId="006D977D" w14:textId="77777777" w:rsidR="009F671B" w:rsidRPr="0081357D" w:rsidRDefault="009F671B" w:rsidP="0081357D">
            <w:pPr>
              <w:rPr>
                <w:sz w:val="20"/>
              </w:rPr>
            </w:pPr>
            <w:r w:rsidRPr="0081357D">
              <w:rPr>
                <w:sz w:val="20"/>
              </w:rPr>
              <w:t> %</w:t>
            </w:r>
          </w:p>
        </w:tc>
        <w:tc>
          <w:tcPr>
            <w:tcW w:w="784" w:type="dxa"/>
            <w:shd w:val="clear" w:color="auto" w:fill="auto"/>
            <w:noWrap/>
            <w:vAlign w:val="center"/>
          </w:tcPr>
          <w:p w14:paraId="07594193" w14:textId="77777777" w:rsidR="009F671B" w:rsidRPr="0081357D" w:rsidRDefault="009F671B" w:rsidP="0081357D">
            <w:pPr>
              <w:rPr>
                <w:sz w:val="20"/>
              </w:rPr>
            </w:pPr>
            <w:r w:rsidRPr="0081357D">
              <w:rPr>
                <w:sz w:val="20"/>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0635497F" w14:textId="77777777" w:rsidR="009F671B" w:rsidRPr="0081357D" w:rsidRDefault="009F671B" w:rsidP="0081357D">
            <w:pPr>
              <w:rPr>
                <w:sz w:val="20"/>
              </w:rPr>
            </w:pPr>
            <w:r w:rsidRPr="0081357D">
              <w:rPr>
                <w:sz w:val="20"/>
              </w:rPr>
              <w:t>10,0</w:t>
            </w:r>
          </w:p>
        </w:tc>
        <w:tc>
          <w:tcPr>
            <w:tcW w:w="1450" w:type="dxa"/>
            <w:tcBorders>
              <w:top w:val="single" w:sz="4" w:space="0" w:color="auto"/>
              <w:left w:val="single" w:sz="4" w:space="0" w:color="auto"/>
              <w:bottom w:val="single" w:sz="4" w:space="0" w:color="auto"/>
              <w:right w:val="single" w:sz="4" w:space="0" w:color="auto"/>
            </w:tcBorders>
            <w:noWrap/>
            <w:vAlign w:val="center"/>
          </w:tcPr>
          <w:p w14:paraId="455148BE" w14:textId="77777777" w:rsidR="009F671B" w:rsidRPr="0081357D" w:rsidRDefault="009F671B" w:rsidP="0081357D">
            <w:pPr>
              <w:rPr>
                <w:sz w:val="20"/>
              </w:rPr>
            </w:pPr>
            <w:r w:rsidRPr="0081357D">
              <w:rPr>
                <w:sz w:val="20"/>
              </w:rPr>
              <w:t>1,4</w:t>
            </w:r>
          </w:p>
        </w:tc>
        <w:tc>
          <w:tcPr>
            <w:tcW w:w="1448" w:type="dxa"/>
            <w:tcBorders>
              <w:top w:val="single" w:sz="4" w:space="0" w:color="auto"/>
              <w:left w:val="single" w:sz="4" w:space="0" w:color="auto"/>
              <w:bottom w:val="single" w:sz="4" w:space="0" w:color="auto"/>
              <w:right w:val="single" w:sz="4" w:space="0" w:color="auto"/>
            </w:tcBorders>
            <w:noWrap/>
            <w:vAlign w:val="center"/>
          </w:tcPr>
          <w:p w14:paraId="5A607AAD" w14:textId="77777777" w:rsidR="009F671B" w:rsidRPr="0081357D" w:rsidRDefault="009F671B" w:rsidP="0081357D">
            <w:pPr>
              <w:rPr>
                <w:sz w:val="20"/>
              </w:rPr>
            </w:pPr>
            <w:r w:rsidRPr="0081357D">
              <w:rPr>
                <w:sz w:val="20"/>
              </w:rPr>
              <w:t>0,393</w:t>
            </w:r>
          </w:p>
        </w:tc>
      </w:tr>
      <w:tr w:rsidR="009F671B" w:rsidRPr="0081357D" w14:paraId="338E1EB4" w14:textId="77777777" w:rsidTr="0081357D">
        <w:trPr>
          <w:trHeight w:val="283"/>
          <w:jc w:val="center"/>
        </w:trPr>
        <w:tc>
          <w:tcPr>
            <w:tcW w:w="540" w:type="dxa"/>
            <w:shd w:val="clear" w:color="auto" w:fill="auto"/>
            <w:noWrap/>
            <w:vAlign w:val="center"/>
            <w:hideMark/>
          </w:tcPr>
          <w:p w14:paraId="6E7E9499" w14:textId="77777777" w:rsidR="009F671B" w:rsidRPr="0081357D" w:rsidRDefault="009F671B" w:rsidP="0081357D">
            <w:pPr>
              <w:rPr>
                <w:sz w:val="20"/>
              </w:rPr>
            </w:pPr>
            <w:r w:rsidRPr="0081357D">
              <w:rPr>
                <w:sz w:val="20"/>
              </w:rPr>
              <w:t>3</w:t>
            </w:r>
          </w:p>
        </w:tc>
        <w:tc>
          <w:tcPr>
            <w:tcW w:w="3530" w:type="dxa"/>
            <w:shd w:val="clear" w:color="auto" w:fill="auto"/>
            <w:vAlign w:val="center"/>
            <w:hideMark/>
          </w:tcPr>
          <w:p w14:paraId="0917B65C" w14:textId="77777777" w:rsidR="009F671B" w:rsidRPr="0081357D" w:rsidRDefault="009F671B" w:rsidP="0081357D">
            <w:pPr>
              <w:rPr>
                <w:sz w:val="20"/>
              </w:rPr>
            </w:pPr>
            <w:r w:rsidRPr="0081357D">
              <w:rPr>
                <w:sz w:val="20"/>
              </w:rPr>
              <w:t>Проектируемые общественные и административные здания</w:t>
            </w:r>
          </w:p>
        </w:tc>
        <w:tc>
          <w:tcPr>
            <w:tcW w:w="779" w:type="dxa"/>
            <w:shd w:val="clear" w:color="auto" w:fill="auto"/>
            <w:noWrap/>
            <w:vAlign w:val="center"/>
          </w:tcPr>
          <w:p w14:paraId="6DBB95CD" w14:textId="77777777" w:rsidR="009F671B" w:rsidRPr="0081357D" w:rsidRDefault="009F671B" w:rsidP="0081357D">
            <w:pPr>
              <w:rPr>
                <w:sz w:val="20"/>
              </w:rPr>
            </w:pPr>
          </w:p>
        </w:tc>
        <w:tc>
          <w:tcPr>
            <w:tcW w:w="784" w:type="dxa"/>
            <w:shd w:val="clear" w:color="auto" w:fill="auto"/>
            <w:noWrap/>
            <w:vAlign w:val="center"/>
          </w:tcPr>
          <w:p w14:paraId="506EC405" w14:textId="77777777" w:rsidR="009F671B" w:rsidRPr="0081357D" w:rsidRDefault="009F671B" w:rsidP="0081357D">
            <w:pPr>
              <w:rPr>
                <w:sz w:val="20"/>
              </w:rPr>
            </w:pPr>
            <w:r w:rsidRPr="0081357D">
              <w:rPr>
                <w:sz w:val="20"/>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4462D90B" w14:textId="77777777" w:rsidR="009F671B" w:rsidRPr="0081357D" w:rsidRDefault="009F671B" w:rsidP="0081357D">
            <w:pPr>
              <w:rPr>
                <w:sz w:val="20"/>
              </w:rPr>
            </w:pPr>
            <w:r w:rsidRPr="0081357D">
              <w:rPr>
                <w:sz w:val="20"/>
              </w:rPr>
              <w:t>3,3</w:t>
            </w:r>
          </w:p>
        </w:tc>
        <w:tc>
          <w:tcPr>
            <w:tcW w:w="1450" w:type="dxa"/>
            <w:tcBorders>
              <w:top w:val="single" w:sz="4" w:space="0" w:color="auto"/>
              <w:left w:val="single" w:sz="4" w:space="0" w:color="auto"/>
              <w:bottom w:val="single" w:sz="4" w:space="0" w:color="auto"/>
              <w:right w:val="single" w:sz="4" w:space="0" w:color="auto"/>
            </w:tcBorders>
            <w:noWrap/>
            <w:vAlign w:val="center"/>
          </w:tcPr>
          <w:p w14:paraId="1F2D640C" w14:textId="77777777" w:rsidR="009F671B" w:rsidRPr="0081357D" w:rsidRDefault="009F671B" w:rsidP="0081357D">
            <w:pPr>
              <w:rPr>
                <w:sz w:val="20"/>
              </w:rPr>
            </w:pPr>
            <w:r w:rsidRPr="0081357D">
              <w:rPr>
                <w:sz w:val="20"/>
              </w:rPr>
              <w:t>0,471</w:t>
            </w:r>
          </w:p>
        </w:tc>
        <w:tc>
          <w:tcPr>
            <w:tcW w:w="1448" w:type="dxa"/>
            <w:tcBorders>
              <w:top w:val="single" w:sz="4" w:space="0" w:color="auto"/>
              <w:left w:val="single" w:sz="4" w:space="0" w:color="auto"/>
              <w:bottom w:val="single" w:sz="4" w:space="0" w:color="auto"/>
              <w:right w:val="single" w:sz="4" w:space="0" w:color="auto"/>
            </w:tcBorders>
            <w:noWrap/>
            <w:vAlign w:val="center"/>
          </w:tcPr>
          <w:p w14:paraId="2B63ED2A" w14:textId="77777777" w:rsidR="009F671B" w:rsidRPr="0081357D" w:rsidRDefault="009F671B" w:rsidP="0081357D">
            <w:pPr>
              <w:rPr>
                <w:sz w:val="20"/>
              </w:rPr>
            </w:pPr>
            <w:r w:rsidRPr="0081357D">
              <w:rPr>
                <w:sz w:val="20"/>
              </w:rPr>
              <w:t>0,131</w:t>
            </w:r>
          </w:p>
        </w:tc>
      </w:tr>
      <w:tr w:rsidR="009F671B" w:rsidRPr="0081357D" w14:paraId="78D12047"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ACF0" w14:textId="77777777" w:rsidR="009F671B" w:rsidRPr="0081357D" w:rsidRDefault="009F671B" w:rsidP="0081357D">
            <w:pPr>
              <w:rPr>
                <w:sz w:val="20"/>
              </w:rPr>
            </w:pPr>
            <w:r w:rsidRPr="0081357D">
              <w:rPr>
                <w:sz w:val="20"/>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28C37351" w14:textId="77777777" w:rsidR="009F671B" w:rsidRPr="0081357D" w:rsidRDefault="009F671B" w:rsidP="0081357D">
            <w:pPr>
              <w:rPr>
                <w:sz w:val="20"/>
              </w:rPr>
            </w:pPr>
            <w:r w:rsidRPr="0081357D">
              <w:rPr>
                <w:sz w:val="20"/>
              </w:rPr>
              <w:t>63,2</w:t>
            </w:r>
          </w:p>
        </w:tc>
        <w:tc>
          <w:tcPr>
            <w:tcW w:w="1450" w:type="dxa"/>
            <w:tcBorders>
              <w:top w:val="single" w:sz="4" w:space="0" w:color="auto"/>
              <w:left w:val="single" w:sz="4" w:space="0" w:color="auto"/>
              <w:bottom w:val="single" w:sz="4" w:space="0" w:color="auto"/>
              <w:right w:val="single" w:sz="4" w:space="0" w:color="auto"/>
            </w:tcBorders>
            <w:noWrap/>
            <w:vAlign w:val="center"/>
          </w:tcPr>
          <w:p w14:paraId="6D2BB547" w14:textId="77777777" w:rsidR="009F671B" w:rsidRPr="0081357D" w:rsidRDefault="009F671B" w:rsidP="0081357D">
            <w:pPr>
              <w:rPr>
                <w:sz w:val="20"/>
              </w:rPr>
            </w:pPr>
            <w:r w:rsidRPr="0081357D">
              <w:rPr>
                <w:sz w:val="20"/>
              </w:rPr>
              <w:t>8,9</w:t>
            </w:r>
          </w:p>
        </w:tc>
        <w:tc>
          <w:tcPr>
            <w:tcW w:w="1448" w:type="dxa"/>
            <w:tcBorders>
              <w:top w:val="single" w:sz="4" w:space="0" w:color="auto"/>
              <w:left w:val="single" w:sz="4" w:space="0" w:color="auto"/>
              <w:bottom w:val="single" w:sz="4" w:space="0" w:color="auto"/>
              <w:right w:val="single" w:sz="4" w:space="0" w:color="auto"/>
            </w:tcBorders>
            <w:noWrap/>
            <w:vAlign w:val="center"/>
          </w:tcPr>
          <w:p w14:paraId="40D6503E" w14:textId="77777777" w:rsidR="009F671B" w:rsidRPr="0081357D" w:rsidRDefault="009F671B" w:rsidP="0081357D">
            <w:pPr>
              <w:rPr>
                <w:sz w:val="20"/>
              </w:rPr>
            </w:pPr>
            <w:r w:rsidRPr="0081357D">
              <w:rPr>
                <w:sz w:val="20"/>
              </w:rPr>
              <w:t>2,5</w:t>
            </w:r>
          </w:p>
        </w:tc>
      </w:tr>
      <w:tr w:rsidR="009F671B" w:rsidRPr="0081357D" w14:paraId="493E5095" w14:textId="77777777" w:rsidTr="0081357D">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0481F" w14:textId="77777777" w:rsidR="009F671B" w:rsidRPr="0081357D" w:rsidRDefault="009F671B" w:rsidP="0081357D">
            <w:pPr>
              <w:rPr>
                <w:sz w:val="20"/>
              </w:rPr>
            </w:pPr>
            <w:r w:rsidRPr="0081357D">
              <w:rPr>
                <w:sz w:val="20"/>
              </w:rPr>
              <w:t> ИТОГО по сельсовету: </w:t>
            </w:r>
          </w:p>
        </w:tc>
        <w:tc>
          <w:tcPr>
            <w:tcW w:w="1664" w:type="dxa"/>
            <w:tcBorders>
              <w:top w:val="single" w:sz="4" w:space="0" w:color="auto"/>
              <w:left w:val="single" w:sz="4" w:space="0" w:color="auto"/>
              <w:bottom w:val="single" w:sz="4" w:space="0" w:color="auto"/>
              <w:right w:val="single" w:sz="4" w:space="0" w:color="auto"/>
            </w:tcBorders>
            <w:noWrap/>
            <w:vAlign w:val="center"/>
          </w:tcPr>
          <w:p w14:paraId="166B7859" w14:textId="77777777" w:rsidR="009F671B" w:rsidRPr="0081357D" w:rsidRDefault="009F671B" w:rsidP="0081357D">
            <w:pPr>
              <w:rPr>
                <w:sz w:val="20"/>
              </w:rPr>
            </w:pPr>
            <w:r w:rsidRPr="0081357D">
              <w:rPr>
                <w:sz w:val="20"/>
              </w:rPr>
              <w:t>570,6</w:t>
            </w:r>
          </w:p>
        </w:tc>
        <w:tc>
          <w:tcPr>
            <w:tcW w:w="1450" w:type="dxa"/>
            <w:tcBorders>
              <w:top w:val="single" w:sz="4" w:space="0" w:color="auto"/>
              <w:left w:val="single" w:sz="4" w:space="0" w:color="auto"/>
              <w:bottom w:val="single" w:sz="4" w:space="0" w:color="auto"/>
              <w:right w:val="single" w:sz="4" w:space="0" w:color="auto"/>
            </w:tcBorders>
            <w:noWrap/>
            <w:vAlign w:val="center"/>
          </w:tcPr>
          <w:p w14:paraId="33F4B2D1" w14:textId="77777777" w:rsidR="009F671B" w:rsidRPr="0081357D" w:rsidRDefault="009F671B" w:rsidP="0081357D">
            <w:pPr>
              <w:rPr>
                <w:sz w:val="20"/>
              </w:rPr>
            </w:pPr>
            <w:r w:rsidRPr="0081357D">
              <w:rPr>
                <w:sz w:val="20"/>
              </w:rPr>
              <w:t>54,4</w:t>
            </w:r>
          </w:p>
        </w:tc>
        <w:tc>
          <w:tcPr>
            <w:tcW w:w="1448" w:type="dxa"/>
            <w:tcBorders>
              <w:top w:val="single" w:sz="4" w:space="0" w:color="auto"/>
              <w:left w:val="single" w:sz="4" w:space="0" w:color="auto"/>
              <w:bottom w:val="single" w:sz="4" w:space="0" w:color="auto"/>
              <w:right w:val="single" w:sz="4" w:space="0" w:color="auto"/>
            </w:tcBorders>
            <w:noWrap/>
            <w:vAlign w:val="center"/>
          </w:tcPr>
          <w:p w14:paraId="4D7CD683" w14:textId="77777777" w:rsidR="009F671B" w:rsidRPr="0081357D" w:rsidRDefault="009F671B" w:rsidP="0081357D">
            <w:pPr>
              <w:rPr>
                <w:sz w:val="20"/>
              </w:rPr>
            </w:pPr>
            <w:r w:rsidRPr="0081357D">
              <w:rPr>
                <w:sz w:val="20"/>
              </w:rPr>
              <w:t>15,1</w:t>
            </w:r>
          </w:p>
        </w:tc>
      </w:tr>
    </w:tbl>
    <w:p w14:paraId="76A63AAB" w14:textId="77777777" w:rsidR="009F671B" w:rsidRPr="0081357D" w:rsidRDefault="009F671B" w:rsidP="009F671B">
      <w:pPr>
        <w:rPr>
          <w:sz w:val="20"/>
        </w:rPr>
      </w:pPr>
    </w:p>
    <w:p w14:paraId="6225AA74" w14:textId="77777777" w:rsidR="009F671B" w:rsidRPr="0081357D" w:rsidRDefault="009F671B" w:rsidP="009F671B">
      <w:pPr>
        <w:rPr>
          <w:sz w:val="20"/>
        </w:rPr>
      </w:pPr>
      <w:r w:rsidRPr="0081357D">
        <w:rPr>
          <w:sz w:val="20"/>
        </w:rPr>
        <w:t>Вновь проектируемые сети канализации выполнить из труб полимерных материалов и колодцев из современных конструкций.</w:t>
      </w:r>
    </w:p>
    <w:p w14:paraId="5A09198D" w14:textId="77777777" w:rsidR="009F671B" w:rsidRPr="0081357D" w:rsidRDefault="009F671B" w:rsidP="009F671B">
      <w:pPr>
        <w:rPr>
          <w:sz w:val="20"/>
        </w:rPr>
      </w:pPr>
      <w:r w:rsidRPr="0081357D">
        <w:rPr>
          <w:sz w:val="20"/>
        </w:rPr>
        <w:t>Отведение дождевого и талого стока производится с территории с помощью придорожных лотков (открытая самотёчная канализация) в проектируемые КОС.</w:t>
      </w:r>
    </w:p>
    <w:p w14:paraId="2A262844" w14:textId="77777777" w:rsidR="009F671B" w:rsidRPr="0081357D" w:rsidRDefault="009F671B" w:rsidP="009F671B">
      <w:pPr>
        <w:rPr>
          <w:sz w:val="20"/>
        </w:rPr>
      </w:pPr>
      <w:r w:rsidRPr="0081357D">
        <w:rPr>
          <w:sz w:val="20"/>
        </w:rPr>
        <w:t xml:space="preserve">Для обеспечения комбинированной системой водоотведения надлежащего качества в населённых пунктах сельсовета предусмотрены следующие мероприятия: </w:t>
      </w:r>
    </w:p>
    <w:p w14:paraId="14E37DB7" w14:textId="77777777" w:rsidR="009F671B" w:rsidRPr="0081357D" w:rsidRDefault="009F671B" w:rsidP="009F671B">
      <w:pPr>
        <w:rPr>
          <w:sz w:val="20"/>
        </w:rPr>
      </w:pPr>
      <w:r w:rsidRPr="0081357D">
        <w:rPr>
          <w:sz w:val="20"/>
        </w:rPr>
        <w:t xml:space="preserve">с. Нагорное: </w:t>
      </w:r>
    </w:p>
    <w:p w14:paraId="765A941E" w14:textId="77777777" w:rsidR="009F671B" w:rsidRPr="0081357D" w:rsidRDefault="009F671B" w:rsidP="009F671B">
      <w:pPr>
        <w:rPr>
          <w:sz w:val="20"/>
        </w:rPr>
      </w:pPr>
      <w:r w:rsidRPr="0081357D">
        <w:rPr>
          <w:sz w:val="20"/>
        </w:rPr>
        <w:t xml:space="preserve">строительство КОС расчётной производительностью 420 м3/сут с учётом стоков п. М.Кайлы; </w:t>
      </w:r>
    </w:p>
    <w:p w14:paraId="0BF13D69" w14:textId="77777777" w:rsidR="009F671B" w:rsidRPr="0081357D" w:rsidRDefault="009F671B" w:rsidP="009F671B">
      <w:pPr>
        <w:rPr>
          <w:sz w:val="20"/>
        </w:rPr>
      </w:pPr>
      <w:r w:rsidRPr="0081357D">
        <w:rPr>
          <w:sz w:val="20"/>
        </w:rPr>
        <w:t xml:space="preserve">строительство канализационной насосной станции расчётной производительностью 400 м3/сут; </w:t>
      </w:r>
    </w:p>
    <w:p w14:paraId="40CD9805" w14:textId="77777777" w:rsidR="009F671B" w:rsidRPr="0081357D" w:rsidRDefault="009F671B" w:rsidP="009F671B">
      <w:pPr>
        <w:rPr>
          <w:sz w:val="20"/>
        </w:rPr>
      </w:pPr>
      <w:r w:rsidRPr="0081357D">
        <w:rPr>
          <w:sz w:val="20"/>
        </w:rPr>
        <w:t>строительство напорного канализационного коллектора диаметром 200, общей протяжённостью 20 км;</w:t>
      </w:r>
    </w:p>
    <w:p w14:paraId="2A4DDE78" w14:textId="77777777" w:rsidR="009F671B" w:rsidRPr="0081357D" w:rsidRDefault="009F671B" w:rsidP="009F671B">
      <w:pPr>
        <w:rPr>
          <w:sz w:val="20"/>
        </w:rPr>
      </w:pPr>
      <w:r w:rsidRPr="0081357D">
        <w:rPr>
          <w:sz w:val="20"/>
        </w:rPr>
        <w:t>строительство сетей канализации диаметром 200 мм, общей протяжённостью не менее 20 км.</w:t>
      </w:r>
    </w:p>
    <w:p w14:paraId="085C7598" w14:textId="77777777" w:rsidR="009F671B" w:rsidRPr="0081357D" w:rsidRDefault="009F671B" w:rsidP="009F671B">
      <w:pPr>
        <w:rPr>
          <w:sz w:val="20"/>
        </w:rPr>
      </w:pPr>
      <w:r w:rsidRPr="0081357D">
        <w:rPr>
          <w:sz w:val="20"/>
        </w:rPr>
        <w:t xml:space="preserve">д. Помельцево: </w:t>
      </w:r>
    </w:p>
    <w:p w14:paraId="5E17ED15" w14:textId="77777777" w:rsidR="009F671B" w:rsidRPr="0081357D" w:rsidRDefault="009F671B" w:rsidP="009F671B">
      <w:pPr>
        <w:rPr>
          <w:sz w:val="20"/>
        </w:rPr>
      </w:pPr>
      <w:r w:rsidRPr="0081357D">
        <w:rPr>
          <w:sz w:val="20"/>
        </w:rPr>
        <w:t>строительство КОС расчётной производительностью 70 м3/сут.</w:t>
      </w:r>
    </w:p>
    <w:p w14:paraId="56EF268E" w14:textId="77777777" w:rsidR="009F671B" w:rsidRPr="0081357D" w:rsidRDefault="009F671B" w:rsidP="009F671B">
      <w:pPr>
        <w:rPr>
          <w:sz w:val="20"/>
        </w:rPr>
      </w:pPr>
      <w:r w:rsidRPr="0081357D">
        <w:rPr>
          <w:sz w:val="20"/>
        </w:rPr>
        <w:t xml:space="preserve">д. Сартаково: </w:t>
      </w:r>
    </w:p>
    <w:p w14:paraId="2FA6ECF4" w14:textId="77777777" w:rsidR="009F671B" w:rsidRPr="0081357D" w:rsidRDefault="009F671B" w:rsidP="009F671B">
      <w:pPr>
        <w:rPr>
          <w:sz w:val="20"/>
        </w:rPr>
      </w:pPr>
      <w:r w:rsidRPr="0081357D">
        <w:rPr>
          <w:sz w:val="20"/>
        </w:rPr>
        <w:t>строительство КОС расчётной производительностью 10 м3/сут.</w:t>
      </w:r>
    </w:p>
    <w:p w14:paraId="31DD1E8A" w14:textId="77777777" w:rsidR="009F671B" w:rsidRPr="0081357D" w:rsidRDefault="009F671B" w:rsidP="009F671B">
      <w:pPr>
        <w:rPr>
          <w:sz w:val="20"/>
        </w:rPr>
      </w:pPr>
      <w:r w:rsidRPr="0081357D">
        <w:rPr>
          <w:sz w:val="20"/>
        </w:rPr>
        <w:t xml:space="preserve">д. Морозовка: </w:t>
      </w:r>
    </w:p>
    <w:p w14:paraId="0AE95C11" w14:textId="77777777" w:rsidR="009F671B" w:rsidRPr="0081357D" w:rsidRDefault="009F671B" w:rsidP="009F671B">
      <w:pPr>
        <w:rPr>
          <w:sz w:val="20"/>
        </w:rPr>
      </w:pPr>
      <w:r w:rsidRPr="0081357D">
        <w:rPr>
          <w:sz w:val="20"/>
        </w:rPr>
        <w:t>строительство КОС расчётной производительностью 12 м3/сут.</w:t>
      </w:r>
    </w:p>
    <w:p w14:paraId="357DBA0A" w14:textId="77777777" w:rsidR="009F671B" w:rsidRPr="0081357D" w:rsidRDefault="009F671B" w:rsidP="009F671B">
      <w:pPr>
        <w:rPr>
          <w:sz w:val="20"/>
        </w:rPr>
      </w:pPr>
      <w:r w:rsidRPr="0081357D">
        <w:rPr>
          <w:sz w:val="20"/>
        </w:rPr>
        <w:t xml:space="preserve">д. Марково: </w:t>
      </w:r>
    </w:p>
    <w:p w14:paraId="3356DE83" w14:textId="77777777" w:rsidR="009F671B" w:rsidRPr="0081357D" w:rsidRDefault="009F671B" w:rsidP="009F671B">
      <w:pPr>
        <w:rPr>
          <w:sz w:val="20"/>
        </w:rPr>
      </w:pPr>
      <w:r w:rsidRPr="0081357D">
        <w:rPr>
          <w:sz w:val="20"/>
        </w:rPr>
        <w:t>строительство КОС расчётной производительностью 10 м3/сут.</w:t>
      </w:r>
    </w:p>
    <w:p w14:paraId="26A30901" w14:textId="77777777" w:rsidR="009F671B" w:rsidRPr="0081357D" w:rsidRDefault="009F671B" w:rsidP="009F671B">
      <w:pPr>
        <w:rPr>
          <w:sz w:val="20"/>
        </w:rPr>
      </w:pPr>
      <w:r w:rsidRPr="0081357D">
        <w:rPr>
          <w:sz w:val="20"/>
        </w:rPr>
        <w:t xml:space="preserve">п. М. Кайлы: </w:t>
      </w:r>
    </w:p>
    <w:p w14:paraId="579D34CB" w14:textId="77777777" w:rsidR="009F671B" w:rsidRPr="0081357D" w:rsidRDefault="009F671B" w:rsidP="009F671B">
      <w:pPr>
        <w:rPr>
          <w:sz w:val="20"/>
        </w:rPr>
      </w:pPr>
      <w:r w:rsidRPr="0081357D">
        <w:rPr>
          <w:sz w:val="20"/>
        </w:rPr>
        <w:t>строительство КОС расчётной производительностью 20 м3/сут.</w:t>
      </w:r>
    </w:p>
    <w:p w14:paraId="44FF29E3" w14:textId="77777777" w:rsidR="009F671B" w:rsidRPr="0081357D" w:rsidRDefault="009F671B" w:rsidP="009F671B">
      <w:pPr>
        <w:rPr>
          <w:sz w:val="20"/>
        </w:rPr>
      </w:pPr>
      <w:r w:rsidRPr="0081357D">
        <w:rPr>
          <w:sz w:val="20"/>
        </w:rPr>
        <w:lastRenderedPageBreak/>
        <w:t xml:space="preserve">п. Заречный: </w:t>
      </w:r>
    </w:p>
    <w:p w14:paraId="0BF6B0A6" w14:textId="77777777" w:rsidR="009F671B" w:rsidRPr="0081357D" w:rsidRDefault="009F671B" w:rsidP="009F671B">
      <w:pPr>
        <w:rPr>
          <w:sz w:val="20"/>
        </w:rPr>
      </w:pPr>
      <w:r w:rsidRPr="0081357D">
        <w:rPr>
          <w:sz w:val="20"/>
        </w:rPr>
        <w:t>строительство КОС расчётной производительностью 70 м3/сут.</w:t>
      </w:r>
    </w:p>
    <w:p w14:paraId="11E39937" w14:textId="77777777" w:rsidR="009F671B" w:rsidRPr="0081357D" w:rsidRDefault="009F671B" w:rsidP="009F671B">
      <w:pPr>
        <w:rPr>
          <w:sz w:val="20"/>
        </w:rPr>
      </w:pPr>
      <w:r w:rsidRPr="0081357D">
        <w:rPr>
          <w:sz w:val="20"/>
        </w:rPr>
        <w:t>Технические характеристики объектов и сетей системы водоотведения уточнить на стадии проектирования.</w:t>
      </w:r>
    </w:p>
    <w:p w14:paraId="63797C57" w14:textId="77777777" w:rsidR="009F671B" w:rsidRPr="0081357D" w:rsidRDefault="009F671B" w:rsidP="009F671B">
      <w:pPr>
        <w:rPr>
          <w:sz w:val="20"/>
        </w:rPr>
      </w:pPr>
      <w:r w:rsidRPr="0081357D">
        <w:rPr>
          <w:sz w:val="20"/>
        </w:rPr>
        <w:t xml:space="preserve">Потребность в данных объектах рассчитана в соответствии с нормативами водопотребления СП 31.13330.2012 «Водоснабжение. Наружные сети и сооружения» и требованиями СанПиН 2.1.5.980-00 «Водоотведение населённых мест, санитарная охрана водных объектов». </w:t>
      </w:r>
    </w:p>
    <w:p w14:paraId="46A3F9A2" w14:textId="77777777" w:rsidR="009F671B" w:rsidRPr="0081357D" w:rsidRDefault="009F671B" w:rsidP="009F671B">
      <w:pPr>
        <w:rPr>
          <w:bCs/>
          <w:sz w:val="20"/>
        </w:rPr>
      </w:pPr>
    </w:p>
    <w:p w14:paraId="1BACA880" w14:textId="77777777" w:rsidR="009F671B" w:rsidRPr="0081357D" w:rsidRDefault="009F671B" w:rsidP="009F671B">
      <w:pPr>
        <w:rPr>
          <w:bCs/>
          <w:sz w:val="20"/>
        </w:rPr>
      </w:pPr>
      <w:bookmarkStart w:id="366" w:name="_Toc468971957"/>
      <w:bookmarkStart w:id="367" w:name="_Toc475037123"/>
      <w:bookmarkStart w:id="368" w:name="_Toc44393742"/>
      <w:r w:rsidRPr="0081357D">
        <w:rPr>
          <w:bCs/>
          <w:sz w:val="20"/>
        </w:rPr>
        <w:t>7.9.3.Теплоснабжение</w:t>
      </w:r>
      <w:bookmarkEnd w:id="366"/>
      <w:bookmarkEnd w:id="367"/>
      <w:bookmarkEnd w:id="368"/>
    </w:p>
    <w:p w14:paraId="49C8F883" w14:textId="77777777" w:rsidR="009F671B" w:rsidRPr="0081357D" w:rsidRDefault="009F671B" w:rsidP="009F671B">
      <w:pPr>
        <w:rPr>
          <w:sz w:val="20"/>
        </w:rPr>
      </w:pPr>
    </w:p>
    <w:p w14:paraId="3DF29467" w14:textId="77777777" w:rsidR="009F671B" w:rsidRPr="0081357D" w:rsidRDefault="009F671B" w:rsidP="009F671B">
      <w:pPr>
        <w:rPr>
          <w:sz w:val="20"/>
        </w:rPr>
      </w:pPr>
      <w:r w:rsidRPr="0081357D">
        <w:rPr>
          <w:sz w:val="20"/>
        </w:rPr>
        <w:t>Мероприятия по развитию системы теплоснабжения Октябрьского сельсовета предусмотрены в соответствии с требованиями СП 124.13330.2012 «Тепловые сети. Актуализированная редакция СНиП 41-02-2003», «СП 50.13330.2012 Тепловая защита зданий. Актуализированная редакция СНиП 23-02-2003», «СП 89.13330.2016 Котельные установки. Актуализированная редакция СНиП II-35-76».</w:t>
      </w:r>
    </w:p>
    <w:p w14:paraId="1E3412F4" w14:textId="77777777" w:rsidR="009F671B" w:rsidRPr="0081357D" w:rsidRDefault="009F671B" w:rsidP="009F671B">
      <w:pPr>
        <w:rPr>
          <w:sz w:val="20"/>
        </w:rPr>
      </w:pPr>
      <w:r w:rsidRPr="0081357D">
        <w:rPr>
          <w:sz w:val="20"/>
        </w:rPr>
        <w:t>Климатические данные для расчёта тепловых нагрузок приняты в соответствии с ТСН 23-317-2000 Новосибирской области «Энергосбережение в жилых и общественных зданиях. Нормативы по теплопотреблению и теплозащите»: расчётная температура наружного воздуха для проектирования отопления и вентиляции – минус 37 °С; средняя температура наружного воздуха за отопительный период – минус 8,1 °С; продолжительность отопительного периода – 221 сутки.</w:t>
      </w:r>
    </w:p>
    <w:p w14:paraId="4EC7E4D2" w14:textId="77777777" w:rsidR="009F671B" w:rsidRPr="0081357D" w:rsidRDefault="009F671B" w:rsidP="009F671B">
      <w:pPr>
        <w:rPr>
          <w:sz w:val="20"/>
        </w:rPr>
      </w:pPr>
      <w:r w:rsidRPr="0081357D">
        <w:rPr>
          <w:sz w:val="20"/>
        </w:rPr>
        <w:t>На территории сельсовета предусматривается использование сочетания централизованной и децентрализованной системы теплоснабжения.</w:t>
      </w:r>
    </w:p>
    <w:p w14:paraId="65A21F62" w14:textId="77777777" w:rsidR="009F671B" w:rsidRPr="0081357D" w:rsidRDefault="009F671B" w:rsidP="009F671B">
      <w:pPr>
        <w:rPr>
          <w:sz w:val="20"/>
        </w:rPr>
      </w:pPr>
      <w:r w:rsidRPr="0081357D">
        <w:rPr>
          <w:sz w:val="20"/>
        </w:rPr>
        <w:t>Система теплоснабжения закрытая, двухтрубная. Схема подключения потребителей к системе теплоснабжения – зависимая. Расчётный температурный график отпуска тепла – 95/70 °С.</w:t>
      </w:r>
    </w:p>
    <w:p w14:paraId="179ADD4D" w14:textId="77777777" w:rsidR="009F671B" w:rsidRPr="0081357D" w:rsidRDefault="009F671B" w:rsidP="009F671B">
      <w:pPr>
        <w:rPr>
          <w:sz w:val="20"/>
        </w:rPr>
      </w:pPr>
      <w:r w:rsidRPr="0081357D">
        <w:rPr>
          <w:sz w:val="20"/>
        </w:rPr>
        <w:t>Действующая котельная сохраняется. В соответствии со Схемой теплоснабжения Октябрьского сельсовета, рекомендуется:</w:t>
      </w:r>
    </w:p>
    <w:p w14:paraId="2B289FA0" w14:textId="77777777" w:rsidR="009F671B" w:rsidRPr="0081357D" w:rsidRDefault="009F671B" w:rsidP="009F671B">
      <w:pPr>
        <w:rPr>
          <w:sz w:val="20"/>
        </w:rPr>
      </w:pPr>
      <w:r w:rsidRPr="0081357D">
        <w:rPr>
          <w:sz w:val="20"/>
        </w:rPr>
        <w:t>модернизация котлового оборудования на блочно-модульной котельной в с. Нагорное;</w:t>
      </w:r>
    </w:p>
    <w:p w14:paraId="50808FFF" w14:textId="77777777" w:rsidR="009F671B" w:rsidRPr="0081357D" w:rsidRDefault="009F671B" w:rsidP="009F671B">
      <w:pPr>
        <w:rPr>
          <w:sz w:val="20"/>
        </w:rPr>
      </w:pPr>
      <w:r w:rsidRPr="0081357D">
        <w:rPr>
          <w:sz w:val="20"/>
        </w:rPr>
        <w:t>замена труб существующего теплопровода на стальные изолированные пенополиуретаном в полиэтиленовой оболочке, 1260 м.</w:t>
      </w:r>
    </w:p>
    <w:p w14:paraId="6F20FF6D" w14:textId="77777777" w:rsidR="009F671B" w:rsidRPr="0081357D" w:rsidRDefault="009F671B" w:rsidP="009F671B">
      <w:pPr>
        <w:rPr>
          <w:sz w:val="20"/>
        </w:rPr>
      </w:pPr>
      <w:r w:rsidRPr="0081357D">
        <w:rPr>
          <w:sz w:val="20"/>
        </w:rPr>
        <w:t>В связи с продолжающейся газификацией с. Нагорное, п. Заречный, на расчётный срок теплоснабжение индивидуальной и малоэтажной жилой застройки, а также объектов общественно-делового назначения, не подключённых к котельным, предусматривается от автономных источников – индивидуальных котлов. Топливом будет являться природный газ.</w:t>
      </w:r>
    </w:p>
    <w:p w14:paraId="5FF3F7F9" w14:textId="77777777" w:rsidR="009F671B" w:rsidRPr="0081357D" w:rsidRDefault="009F671B" w:rsidP="009F671B">
      <w:pPr>
        <w:rPr>
          <w:sz w:val="20"/>
        </w:rPr>
      </w:pPr>
    </w:p>
    <w:p w14:paraId="2FFEB209" w14:textId="77777777" w:rsidR="009F671B" w:rsidRPr="0081357D" w:rsidRDefault="009F671B" w:rsidP="009F671B">
      <w:pPr>
        <w:rPr>
          <w:bCs/>
          <w:sz w:val="20"/>
        </w:rPr>
      </w:pPr>
      <w:bookmarkStart w:id="369" w:name="_Toc468971958"/>
      <w:bookmarkStart w:id="370" w:name="_Toc475037124"/>
      <w:bookmarkStart w:id="371" w:name="_Toc44393743"/>
      <w:r w:rsidRPr="0081357D">
        <w:rPr>
          <w:bCs/>
          <w:sz w:val="20"/>
        </w:rPr>
        <w:t>7.9.4.Газоснабжение</w:t>
      </w:r>
      <w:bookmarkEnd w:id="369"/>
      <w:bookmarkEnd w:id="370"/>
      <w:bookmarkEnd w:id="371"/>
    </w:p>
    <w:p w14:paraId="5900CD5F" w14:textId="77777777" w:rsidR="009F671B" w:rsidRPr="0081357D" w:rsidRDefault="009F671B" w:rsidP="009F671B">
      <w:pPr>
        <w:rPr>
          <w:sz w:val="20"/>
        </w:rPr>
      </w:pPr>
    </w:p>
    <w:p w14:paraId="0ED3A801" w14:textId="77777777" w:rsidR="009F671B" w:rsidRPr="0081357D" w:rsidRDefault="009F671B" w:rsidP="009F671B">
      <w:pPr>
        <w:rPr>
          <w:sz w:val="20"/>
        </w:rPr>
      </w:pPr>
      <w:bookmarkStart w:id="372" w:name="_Toc468971959"/>
      <w:bookmarkStart w:id="373" w:name="_Toc475037125"/>
      <w:r w:rsidRPr="0081357D">
        <w:rPr>
          <w:sz w:val="20"/>
        </w:rPr>
        <w:t xml:space="preserve">В настоящее время завершился аукцион по поиску подрядчика и готовится к заключению договор для проведения работ по строительству газопровода высокого давления (около 1 км) и ГРПШ, газопровода низкого давления по улицам Омская, Полевая, Рабочая, Луговая, Западная, Совхозная, Молодёжная, Красная, Садовая, Осенняя, Тихая, Солнечная, Снежная, Трудовая, Южная, Северная, Лесхозная в с. Нагорное (около 8,5 км). </w:t>
      </w:r>
    </w:p>
    <w:p w14:paraId="68E0F6D1" w14:textId="77777777" w:rsidR="009F671B" w:rsidRPr="0081357D" w:rsidRDefault="009F671B" w:rsidP="009F671B">
      <w:pPr>
        <w:rPr>
          <w:sz w:val="20"/>
        </w:rPr>
      </w:pPr>
      <w:r w:rsidRPr="0081357D">
        <w:rPr>
          <w:sz w:val="20"/>
        </w:rPr>
        <w:t>Проектно-сметная документация на строительство газораспределительных сетей в п. Заречный находится в завершающей стадии подготовки (около 2 км).</w:t>
      </w:r>
    </w:p>
    <w:p w14:paraId="1969A292" w14:textId="77777777" w:rsidR="009F671B" w:rsidRPr="0081357D" w:rsidRDefault="009F671B" w:rsidP="009F671B">
      <w:pPr>
        <w:rPr>
          <w:sz w:val="20"/>
        </w:rPr>
      </w:pPr>
    </w:p>
    <w:p w14:paraId="048E6B12" w14:textId="77777777" w:rsidR="009F671B" w:rsidRPr="0081357D" w:rsidRDefault="009F671B" w:rsidP="009F671B">
      <w:pPr>
        <w:rPr>
          <w:bCs/>
          <w:sz w:val="20"/>
        </w:rPr>
      </w:pPr>
      <w:bookmarkStart w:id="374" w:name="_Toc44393744"/>
      <w:r w:rsidRPr="0081357D">
        <w:rPr>
          <w:bCs/>
          <w:sz w:val="20"/>
        </w:rPr>
        <w:t>7.9.5.Электроснабжение</w:t>
      </w:r>
      <w:bookmarkEnd w:id="372"/>
      <w:bookmarkEnd w:id="373"/>
      <w:bookmarkEnd w:id="374"/>
      <w:r w:rsidRPr="0081357D">
        <w:rPr>
          <w:bCs/>
          <w:sz w:val="20"/>
        </w:rPr>
        <w:tab/>
      </w:r>
    </w:p>
    <w:p w14:paraId="66AE5592" w14:textId="77777777" w:rsidR="009F671B" w:rsidRPr="0081357D" w:rsidRDefault="009F671B" w:rsidP="009F671B">
      <w:pPr>
        <w:rPr>
          <w:sz w:val="20"/>
        </w:rPr>
      </w:pPr>
    </w:p>
    <w:p w14:paraId="4915BF8B" w14:textId="77777777" w:rsidR="009F671B" w:rsidRPr="0081357D" w:rsidRDefault="009F671B" w:rsidP="009F671B">
      <w:pPr>
        <w:rPr>
          <w:sz w:val="20"/>
        </w:rPr>
      </w:pPr>
      <w:r w:rsidRPr="0081357D">
        <w:rPr>
          <w:sz w:val="20"/>
        </w:rPr>
        <w:t>Генеральным планом предусмотрены мероприятия, принятые в соответствии с требованиями «Правил устройства электроустановок» седьмого издания и направленные на повышение надёжности системы электроснабжения Октябрьского сельсовета.</w:t>
      </w:r>
    </w:p>
    <w:p w14:paraId="62621AD9" w14:textId="77777777" w:rsidR="009F671B" w:rsidRPr="0081357D" w:rsidRDefault="009F671B" w:rsidP="009F671B">
      <w:pPr>
        <w:rPr>
          <w:sz w:val="20"/>
        </w:rPr>
      </w:pPr>
      <w:r w:rsidRPr="0081357D">
        <w:rPr>
          <w:sz w:val="20"/>
        </w:rPr>
        <w:t>Проектные потребители электрической энергии относятся к электроприемникам третьей и второй категории надёжности.</w:t>
      </w:r>
    </w:p>
    <w:p w14:paraId="68ACF17D" w14:textId="77777777" w:rsidR="009F671B" w:rsidRPr="0081357D" w:rsidRDefault="009F671B" w:rsidP="009F671B">
      <w:pPr>
        <w:rPr>
          <w:sz w:val="20"/>
        </w:rPr>
      </w:pPr>
      <w:r w:rsidRPr="0081357D">
        <w:rPr>
          <w:sz w:val="20"/>
        </w:rPr>
        <w:t>Снабжение потребителей Октябрьского сельсовета электрической энергией, относящихся к III категории по надёжности электроснабжения, планируется от одного источника питания.</w:t>
      </w:r>
    </w:p>
    <w:p w14:paraId="4DB92F83" w14:textId="77777777" w:rsidR="009F671B" w:rsidRPr="0081357D" w:rsidRDefault="009F671B" w:rsidP="009F671B">
      <w:pPr>
        <w:rPr>
          <w:sz w:val="20"/>
        </w:rPr>
      </w:pPr>
      <w:r w:rsidRPr="0081357D">
        <w:rPr>
          <w:sz w:val="20"/>
        </w:rPr>
        <w:t>Электроснабжение потребителей II категории надёжности предлагается осуществлять от однотрансформаторных подстанций. В качестве резервного источника электроэнергии предлагается использовать дизель-генераторы, расположенные на территории потребителей.</w:t>
      </w:r>
    </w:p>
    <w:p w14:paraId="54608C08" w14:textId="77777777" w:rsidR="009F671B" w:rsidRPr="0081357D" w:rsidRDefault="009F671B" w:rsidP="009F671B">
      <w:pPr>
        <w:rPr>
          <w:sz w:val="20"/>
        </w:rPr>
      </w:pPr>
      <w:r w:rsidRPr="0081357D">
        <w:rPr>
          <w:sz w:val="20"/>
        </w:rPr>
        <w:t>Генеральным планом на территории Октябрьского сельсовета предусматривается строительство и реконструкция объектов системы 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надёжности электроснабжения существующих.</w:t>
      </w:r>
    </w:p>
    <w:p w14:paraId="16E8E7C6" w14:textId="77777777" w:rsidR="009F671B" w:rsidRPr="0081357D" w:rsidRDefault="009F671B" w:rsidP="009F671B">
      <w:pPr>
        <w:rPr>
          <w:sz w:val="20"/>
        </w:rPr>
      </w:pPr>
      <w:r w:rsidRPr="0081357D">
        <w:rPr>
          <w:sz w:val="20"/>
        </w:rPr>
        <w:t>Марку и мощность проектных ТП 10/0,4 кВ, сечения проводов и марку опор уточнить на стадии рабочего проектирования. Воздушные ЛЭП напряжением 10 кВ рекомендовано выполнить с применением самонесущего изолированного провода СИП-3 на железобетонных опорах.</w:t>
      </w:r>
    </w:p>
    <w:p w14:paraId="00105ABE" w14:textId="77777777" w:rsidR="009F671B" w:rsidRPr="0081357D" w:rsidRDefault="009F671B" w:rsidP="009F671B">
      <w:pPr>
        <w:rPr>
          <w:sz w:val="20"/>
        </w:rPr>
      </w:pPr>
      <w:r w:rsidRPr="0081357D">
        <w:rPr>
          <w:sz w:val="20"/>
        </w:rPr>
        <w:lastRenderedPageBreak/>
        <w:t>Часть существующих ТП 10/0,4 кВ и ЛЭП 10 кВ предлагается сохранить с последующей их заменой на расчётный срок по мере физического и морального износа.</w:t>
      </w:r>
    </w:p>
    <w:p w14:paraId="0E75ED43" w14:textId="77777777" w:rsidR="009F671B" w:rsidRPr="0081357D" w:rsidRDefault="009F671B" w:rsidP="009F671B">
      <w:pPr>
        <w:rPr>
          <w:sz w:val="20"/>
        </w:rPr>
      </w:pPr>
      <w:r w:rsidRPr="0081357D">
        <w:rPr>
          <w:sz w:val="20"/>
        </w:rPr>
        <w:t>Для определения расчётных электрических нагрузок выполнен расчёт по укрупнённым показателям в соответствии с СП 256.1325800.2016 Электроустановки жилых и общественных зданий. Правила проектирования и монтажа (с Изменениями № 1, 2). Расчёт выполнен без учёта нагрузки промышленных объектов. Для определения расчётных электрических нагрузок выполнен расчёт по укрупнённым показателям согласно РД 34.20.185-94 «Инструкция по проектированию городских электрических сетей». Расчёт выполнен без учёта нагрузки промышленных объектов.</w:t>
      </w:r>
    </w:p>
    <w:p w14:paraId="5D1BECB2" w14:textId="77777777" w:rsidR="009F671B" w:rsidRPr="0081357D" w:rsidRDefault="009F671B" w:rsidP="009F671B">
      <w:pPr>
        <w:rPr>
          <w:sz w:val="20"/>
        </w:rPr>
      </w:pPr>
      <w:r w:rsidRPr="0081357D">
        <w:rPr>
          <w:sz w:val="20"/>
        </w:rPr>
        <w:t xml:space="preserve">Расчёт суммарной электрической нагрузки на расчётный срок (2040 год) с учётом МНГП Октябрьского сельсовета, приведён ниже (таблица </w:t>
      </w:r>
      <w:r w:rsidRPr="0081357D">
        <w:rPr>
          <w:sz w:val="20"/>
        </w:rPr>
        <w:fldChar w:fldCharType="begin"/>
      </w:r>
      <w:r w:rsidRPr="0081357D">
        <w:rPr>
          <w:sz w:val="20"/>
        </w:rPr>
        <w:instrText xml:space="preserve"> REF Tbl_Electro \h  \* MERGEFORMAT </w:instrText>
      </w:r>
      <w:r w:rsidRPr="0081357D">
        <w:rPr>
          <w:sz w:val="20"/>
        </w:rPr>
      </w:r>
      <w:r w:rsidRPr="0081357D">
        <w:rPr>
          <w:sz w:val="20"/>
        </w:rPr>
        <w:fldChar w:fldCharType="separate"/>
      </w:r>
      <w:r w:rsidRPr="0081357D">
        <w:rPr>
          <w:sz w:val="20"/>
        </w:rPr>
        <w:t>52</w:t>
      </w:r>
      <w:r w:rsidRPr="0081357D">
        <w:rPr>
          <w:sz w:val="20"/>
        </w:rPr>
        <w:fldChar w:fldCharType="end"/>
      </w:r>
      <w:r w:rsidRPr="0081357D">
        <w:rPr>
          <w:sz w:val="20"/>
        </w:rPr>
        <w:t>). Принят максимум – 192 кВт×ч на 1 человека в месяц, годовое число часов использования максимума электрической нагрузки – 5300.</w:t>
      </w:r>
    </w:p>
    <w:p w14:paraId="1354497E" w14:textId="77777777" w:rsidR="009F671B" w:rsidRPr="0081357D" w:rsidRDefault="009F671B" w:rsidP="009F671B">
      <w:pPr>
        <w:jc w:val="right"/>
        <w:rPr>
          <w:sz w:val="20"/>
        </w:rPr>
      </w:pPr>
      <w:r w:rsidRPr="0081357D">
        <w:rPr>
          <w:sz w:val="20"/>
        </w:rPr>
        <w:t xml:space="preserve">Таблица </w:t>
      </w:r>
      <w:bookmarkStart w:id="375" w:name="Tbl_Electro"/>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52</w:t>
      </w:r>
      <w:r w:rsidRPr="0081357D">
        <w:rPr>
          <w:sz w:val="20"/>
        </w:rPr>
        <w:fldChar w:fldCharType="end"/>
      </w:r>
      <w:bookmarkEnd w:id="375"/>
    </w:p>
    <w:p w14:paraId="23942C75" w14:textId="77777777" w:rsidR="009F671B" w:rsidRPr="0081357D" w:rsidRDefault="009F671B" w:rsidP="009F671B">
      <w:pPr>
        <w:jc w:val="center"/>
        <w:rPr>
          <w:sz w:val="20"/>
        </w:rPr>
      </w:pPr>
      <w:r w:rsidRPr="0081357D">
        <w:rPr>
          <w:sz w:val="20"/>
        </w:rPr>
        <w:t>Расчёт суммарной электрической нагрузки для коммунального сектора (население)</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52"/>
        <w:gridCol w:w="1452"/>
        <w:gridCol w:w="1452"/>
        <w:gridCol w:w="1452"/>
        <w:gridCol w:w="1452"/>
        <w:gridCol w:w="1453"/>
      </w:tblGrid>
      <w:tr w:rsidR="009F671B" w:rsidRPr="0081357D" w14:paraId="6150C485" w14:textId="77777777" w:rsidTr="0081357D">
        <w:trPr>
          <w:trHeight w:val="170"/>
          <w:jc w:val="center"/>
        </w:trPr>
        <w:tc>
          <w:tcPr>
            <w:tcW w:w="1980" w:type="dxa"/>
            <w:vMerge w:val="restart"/>
            <w:shd w:val="clear" w:color="auto" w:fill="auto"/>
            <w:vAlign w:val="center"/>
            <w:hideMark/>
          </w:tcPr>
          <w:p w14:paraId="067A5B80" w14:textId="77777777" w:rsidR="009F671B" w:rsidRPr="0081357D" w:rsidRDefault="009F671B" w:rsidP="0081357D">
            <w:pPr>
              <w:rPr>
                <w:sz w:val="20"/>
              </w:rPr>
            </w:pPr>
            <w:r w:rsidRPr="0081357D">
              <w:rPr>
                <w:sz w:val="20"/>
              </w:rPr>
              <w:t>Населённый пункт</w:t>
            </w:r>
          </w:p>
        </w:tc>
        <w:tc>
          <w:tcPr>
            <w:tcW w:w="2904" w:type="dxa"/>
            <w:gridSpan w:val="2"/>
            <w:shd w:val="clear" w:color="auto" w:fill="auto"/>
            <w:vAlign w:val="center"/>
            <w:hideMark/>
          </w:tcPr>
          <w:p w14:paraId="1F14EC8F" w14:textId="77777777" w:rsidR="009F671B" w:rsidRPr="0081357D" w:rsidRDefault="009F671B" w:rsidP="0081357D">
            <w:pPr>
              <w:rPr>
                <w:sz w:val="20"/>
              </w:rPr>
            </w:pPr>
            <w:r w:rsidRPr="0081357D">
              <w:rPr>
                <w:sz w:val="20"/>
              </w:rPr>
              <w:t>Население, человек</w:t>
            </w:r>
          </w:p>
        </w:tc>
        <w:tc>
          <w:tcPr>
            <w:tcW w:w="2904" w:type="dxa"/>
            <w:gridSpan w:val="2"/>
            <w:shd w:val="clear" w:color="auto" w:fill="auto"/>
            <w:vAlign w:val="center"/>
            <w:hideMark/>
          </w:tcPr>
          <w:p w14:paraId="00C3E020" w14:textId="77777777" w:rsidR="009F671B" w:rsidRPr="0081357D" w:rsidRDefault="009F671B" w:rsidP="0081357D">
            <w:pPr>
              <w:rPr>
                <w:sz w:val="20"/>
              </w:rPr>
            </w:pPr>
            <w:r w:rsidRPr="0081357D">
              <w:rPr>
                <w:sz w:val="20"/>
              </w:rPr>
              <w:t>Расход электроэнергии, тыс. кВт/год</w:t>
            </w:r>
          </w:p>
        </w:tc>
        <w:tc>
          <w:tcPr>
            <w:tcW w:w="2905" w:type="dxa"/>
            <w:gridSpan w:val="2"/>
            <w:shd w:val="clear" w:color="auto" w:fill="auto"/>
            <w:vAlign w:val="center"/>
            <w:hideMark/>
          </w:tcPr>
          <w:p w14:paraId="7579EB9C" w14:textId="77777777" w:rsidR="009F671B" w:rsidRPr="0081357D" w:rsidRDefault="009F671B" w:rsidP="0081357D">
            <w:pPr>
              <w:rPr>
                <w:sz w:val="20"/>
              </w:rPr>
            </w:pPr>
            <w:r w:rsidRPr="0081357D">
              <w:rPr>
                <w:sz w:val="20"/>
              </w:rPr>
              <w:t>Максимальная мощность, тыс. кВт</w:t>
            </w:r>
          </w:p>
        </w:tc>
      </w:tr>
      <w:tr w:rsidR="009F671B" w:rsidRPr="0081357D" w14:paraId="026250AA" w14:textId="77777777" w:rsidTr="0081357D">
        <w:trPr>
          <w:trHeight w:val="170"/>
          <w:jc w:val="center"/>
        </w:trPr>
        <w:tc>
          <w:tcPr>
            <w:tcW w:w="1980" w:type="dxa"/>
            <w:vMerge/>
            <w:shd w:val="clear" w:color="auto" w:fill="auto"/>
            <w:vAlign w:val="center"/>
            <w:hideMark/>
          </w:tcPr>
          <w:p w14:paraId="729009A4" w14:textId="77777777" w:rsidR="009F671B" w:rsidRPr="0081357D" w:rsidRDefault="009F671B" w:rsidP="0081357D">
            <w:pPr>
              <w:rPr>
                <w:sz w:val="20"/>
              </w:rPr>
            </w:pPr>
          </w:p>
        </w:tc>
        <w:tc>
          <w:tcPr>
            <w:tcW w:w="1452" w:type="dxa"/>
            <w:shd w:val="clear" w:color="auto" w:fill="auto"/>
            <w:vAlign w:val="center"/>
            <w:hideMark/>
          </w:tcPr>
          <w:p w14:paraId="1ACEC4ED" w14:textId="77777777" w:rsidR="009F671B" w:rsidRPr="0081357D" w:rsidRDefault="009F671B" w:rsidP="0081357D">
            <w:pPr>
              <w:rPr>
                <w:sz w:val="20"/>
              </w:rPr>
            </w:pPr>
            <w:r w:rsidRPr="0081357D">
              <w:rPr>
                <w:sz w:val="20"/>
              </w:rPr>
              <w:t>Первая очередь</w:t>
            </w:r>
          </w:p>
        </w:tc>
        <w:tc>
          <w:tcPr>
            <w:tcW w:w="1452" w:type="dxa"/>
            <w:shd w:val="clear" w:color="auto" w:fill="auto"/>
            <w:vAlign w:val="center"/>
            <w:hideMark/>
          </w:tcPr>
          <w:p w14:paraId="096584C1" w14:textId="77777777" w:rsidR="009F671B" w:rsidRPr="0081357D" w:rsidRDefault="009F671B" w:rsidP="0081357D">
            <w:pPr>
              <w:rPr>
                <w:sz w:val="20"/>
              </w:rPr>
            </w:pPr>
            <w:r w:rsidRPr="0081357D">
              <w:rPr>
                <w:sz w:val="20"/>
              </w:rPr>
              <w:t>Расчётный срок</w:t>
            </w:r>
          </w:p>
        </w:tc>
        <w:tc>
          <w:tcPr>
            <w:tcW w:w="1452" w:type="dxa"/>
            <w:shd w:val="clear" w:color="auto" w:fill="auto"/>
            <w:vAlign w:val="center"/>
            <w:hideMark/>
          </w:tcPr>
          <w:p w14:paraId="16A28CA0" w14:textId="77777777" w:rsidR="009F671B" w:rsidRPr="0081357D" w:rsidRDefault="009F671B" w:rsidP="0081357D">
            <w:pPr>
              <w:rPr>
                <w:sz w:val="20"/>
              </w:rPr>
            </w:pPr>
            <w:r w:rsidRPr="0081357D">
              <w:rPr>
                <w:sz w:val="20"/>
              </w:rPr>
              <w:t>Первая очередь</w:t>
            </w:r>
          </w:p>
        </w:tc>
        <w:tc>
          <w:tcPr>
            <w:tcW w:w="1452" w:type="dxa"/>
            <w:shd w:val="clear" w:color="auto" w:fill="auto"/>
            <w:vAlign w:val="center"/>
            <w:hideMark/>
          </w:tcPr>
          <w:p w14:paraId="74F9858D" w14:textId="77777777" w:rsidR="009F671B" w:rsidRPr="0081357D" w:rsidRDefault="009F671B" w:rsidP="0081357D">
            <w:pPr>
              <w:rPr>
                <w:sz w:val="20"/>
              </w:rPr>
            </w:pPr>
            <w:r w:rsidRPr="0081357D">
              <w:rPr>
                <w:sz w:val="20"/>
              </w:rPr>
              <w:t>Расчётный срок</w:t>
            </w:r>
          </w:p>
        </w:tc>
        <w:tc>
          <w:tcPr>
            <w:tcW w:w="1452" w:type="dxa"/>
            <w:shd w:val="clear" w:color="auto" w:fill="auto"/>
            <w:vAlign w:val="center"/>
            <w:hideMark/>
          </w:tcPr>
          <w:p w14:paraId="2385719A" w14:textId="77777777" w:rsidR="009F671B" w:rsidRPr="0081357D" w:rsidRDefault="009F671B" w:rsidP="0081357D">
            <w:pPr>
              <w:rPr>
                <w:sz w:val="20"/>
              </w:rPr>
            </w:pPr>
            <w:r w:rsidRPr="0081357D">
              <w:rPr>
                <w:sz w:val="20"/>
              </w:rPr>
              <w:t>Первая очередь</w:t>
            </w:r>
          </w:p>
        </w:tc>
        <w:tc>
          <w:tcPr>
            <w:tcW w:w="1453" w:type="dxa"/>
            <w:shd w:val="clear" w:color="auto" w:fill="auto"/>
            <w:vAlign w:val="center"/>
            <w:hideMark/>
          </w:tcPr>
          <w:p w14:paraId="5163F2B1" w14:textId="77777777" w:rsidR="009F671B" w:rsidRPr="0081357D" w:rsidRDefault="009F671B" w:rsidP="0081357D">
            <w:pPr>
              <w:rPr>
                <w:sz w:val="20"/>
              </w:rPr>
            </w:pPr>
            <w:r w:rsidRPr="0081357D">
              <w:rPr>
                <w:sz w:val="20"/>
              </w:rPr>
              <w:t>Расчётный срок</w:t>
            </w:r>
          </w:p>
        </w:tc>
      </w:tr>
      <w:tr w:rsidR="009F671B" w:rsidRPr="0081357D" w14:paraId="192219C2" w14:textId="77777777" w:rsidTr="0081357D">
        <w:trPr>
          <w:trHeight w:val="170"/>
          <w:jc w:val="center"/>
        </w:trPr>
        <w:tc>
          <w:tcPr>
            <w:tcW w:w="1980" w:type="dxa"/>
            <w:vMerge/>
            <w:shd w:val="clear" w:color="auto" w:fill="auto"/>
            <w:vAlign w:val="center"/>
            <w:hideMark/>
          </w:tcPr>
          <w:p w14:paraId="10BD2D80" w14:textId="77777777" w:rsidR="009F671B" w:rsidRPr="0081357D" w:rsidRDefault="009F671B" w:rsidP="0081357D">
            <w:pPr>
              <w:rPr>
                <w:sz w:val="20"/>
              </w:rPr>
            </w:pPr>
          </w:p>
        </w:tc>
        <w:tc>
          <w:tcPr>
            <w:tcW w:w="1452" w:type="dxa"/>
            <w:shd w:val="clear" w:color="auto" w:fill="auto"/>
            <w:vAlign w:val="center"/>
            <w:hideMark/>
          </w:tcPr>
          <w:p w14:paraId="448753A1" w14:textId="77777777" w:rsidR="009F671B" w:rsidRPr="0081357D" w:rsidRDefault="009F671B" w:rsidP="0081357D">
            <w:pPr>
              <w:rPr>
                <w:sz w:val="20"/>
              </w:rPr>
            </w:pPr>
            <w:r w:rsidRPr="0081357D">
              <w:rPr>
                <w:sz w:val="20"/>
              </w:rPr>
              <w:t>2030 г.</w:t>
            </w:r>
          </w:p>
        </w:tc>
        <w:tc>
          <w:tcPr>
            <w:tcW w:w="1452" w:type="dxa"/>
            <w:shd w:val="clear" w:color="auto" w:fill="auto"/>
            <w:vAlign w:val="center"/>
            <w:hideMark/>
          </w:tcPr>
          <w:p w14:paraId="16A026F3" w14:textId="77777777" w:rsidR="009F671B" w:rsidRPr="0081357D" w:rsidRDefault="009F671B" w:rsidP="0081357D">
            <w:pPr>
              <w:rPr>
                <w:sz w:val="20"/>
              </w:rPr>
            </w:pPr>
            <w:r w:rsidRPr="0081357D">
              <w:rPr>
                <w:sz w:val="20"/>
              </w:rPr>
              <w:t>2040 г.</w:t>
            </w:r>
          </w:p>
        </w:tc>
        <w:tc>
          <w:tcPr>
            <w:tcW w:w="1452" w:type="dxa"/>
            <w:shd w:val="clear" w:color="auto" w:fill="auto"/>
            <w:vAlign w:val="center"/>
            <w:hideMark/>
          </w:tcPr>
          <w:p w14:paraId="1902FB7E" w14:textId="77777777" w:rsidR="009F671B" w:rsidRPr="0081357D" w:rsidRDefault="009F671B" w:rsidP="0081357D">
            <w:pPr>
              <w:rPr>
                <w:sz w:val="20"/>
              </w:rPr>
            </w:pPr>
            <w:r w:rsidRPr="0081357D">
              <w:rPr>
                <w:sz w:val="20"/>
              </w:rPr>
              <w:t>2030 г.</w:t>
            </w:r>
          </w:p>
        </w:tc>
        <w:tc>
          <w:tcPr>
            <w:tcW w:w="1452" w:type="dxa"/>
            <w:shd w:val="clear" w:color="auto" w:fill="auto"/>
            <w:vAlign w:val="center"/>
            <w:hideMark/>
          </w:tcPr>
          <w:p w14:paraId="2276C1A1" w14:textId="77777777" w:rsidR="009F671B" w:rsidRPr="0081357D" w:rsidRDefault="009F671B" w:rsidP="0081357D">
            <w:pPr>
              <w:rPr>
                <w:sz w:val="20"/>
              </w:rPr>
            </w:pPr>
            <w:r w:rsidRPr="0081357D">
              <w:rPr>
                <w:sz w:val="20"/>
              </w:rPr>
              <w:t>2040 г.</w:t>
            </w:r>
          </w:p>
        </w:tc>
        <w:tc>
          <w:tcPr>
            <w:tcW w:w="1452" w:type="dxa"/>
            <w:shd w:val="clear" w:color="auto" w:fill="auto"/>
            <w:vAlign w:val="center"/>
            <w:hideMark/>
          </w:tcPr>
          <w:p w14:paraId="40EF0173" w14:textId="77777777" w:rsidR="009F671B" w:rsidRPr="0081357D" w:rsidRDefault="009F671B" w:rsidP="0081357D">
            <w:pPr>
              <w:rPr>
                <w:sz w:val="20"/>
              </w:rPr>
            </w:pPr>
            <w:r w:rsidRPr="0081357D">
              <w:rPr>
                <w:sz w:val="20"/>
              </w:rPr>
              <w:t>2030 г.</w:t>
            </w:r>
          </w:p>
        </w:tc>
        <w:tc>
          <w:tcPr>
            <w:tcW w:w="1453" w:type="dxa"/>
            <w:shd w:val="clear" w:color="auto" w:fill="auto"/>
            <w:vAlign w:val="center"/>
            <w:hideMark/>
          </w:tcPr>
          <w:p w14:paraId="2C1768F4" w14:textId="77777777" w:rsidR="009F671B" w:rsidRPr="0081357D" w:rsidRDefault="009F671B" w:rsidP="0081357D">
            <w:pPr>
              <w:rPr>
                <w:sz w:val="20"/>
              </w:rPr>
            </w:pPr>
            <w:r w:rsidRPr="0081357D">
              <w:rPr>
                <w:sz w:val="20"/>
              </w:rPr>
              <w:t>2040 г.</w:t>
            </w:r>
          </w:p>
        </w:tc>
      </w:tr>
      <w:tr w:rsidR="009F671B" w:rsidRPr="0081357D" w14:paraId="2129F272" w14:textId="77777777" w:rsidTr="0081357D">
        <w:trPr>
          <w:trHeight w:val="170"/>
          <w:jc w:val="center"/>
        </w:trPr>
        <w:tc>
          <w:tcPr>
            <w:tcW w:w="1980" w:type="dxa"/>
            <w:shd w:val="clear" w:color="auto" w:fill="auto"/>
            <w:vAlign w:val="center"/>
            <w:hideMark/>
          </w:tcPr>
          <w:p w14:paraId="4C42D508" w14:textId="77777777" w:rsidR="009F671B" w:rsidRPr="0081357D" w:rsidRDefault="009F671B" w:rsidP="0081357D">
            <w:pPr>
              <w:rPr>
                <w:sz w:val="20"/>
              </w:rPr>
            </w:pPr>
            <w:r w:rsidRPr="0081357D">
              <w:rPr>
                <w:sz w:val="20"/>
              </w:rPr>
              <w:t>с. Нагорное</w:t>
            </w:r>
          </w:p>
        </w:tc>
        <w:tc>
          <w:tcPr>
            <w:tcW w:w="1452" w:type="dxa"/>
            <w:shd w:val="clear" w:color="auto" w:fill="auto"/>
            <w:hideMark/>
          </w:tcPr>
          <w:p w14:paraId="3AF37E88" w14:textId="77777777" w:rsidR="009F671B" w:rsidRPr="0081357D" w:rsidRDefault="009F671B" w:rsidP="0081357D">
            <w:pPr>
              <w:rPr>
                <w:sz w:val="20"/>
              </w:rPr>
            </w:pPr>
            <w:r w:rsidRPr="0081357D">
              <w:rPr>
                <w:sz w:val="20"/>
              </w:rPr>
              <w:t>1 492</w:t>
            </w:r>
          </w:p>
        </w:tc>
        <w:tc>
          <w:tcPr>
            <w:tcW w:w="1452" w:type="dxa"/>
            <w:shd w:val="clear" w:color="auto" w:fill="auto"/>
            <w:hideMark/>
          </w:tcPr>
          <w:p w14:paraId="2A49ED17" w14:textId="77777777" w:rsidR="009F671B" w:rsidRPr="0081357D" w:rsidRDefault="009F671B" w:rsidP="0081357D">
            <w:pPr>
              <w:rPr>
                <w:sz w:val="20"/>
              </w:rPr>
            </w:pPr>
            <w:r w:rsidRPr="0081357D">
              <w:rPr>
                <w:sz w:val="20"/>
              </w:rPr>
              <w:t>1 523</w:t>
            </w:r>
          </w:p>
        </w:tc>
        <w:tc>
          <w:tcPr>
            <w:tcW w:w="1452" w:type="dxa"/>
            <w:shd w:val="clear" w:color="auto" w:fill="auto"/>
            <w:hideMark/>
          </w:tcPr>
          <w:p w14:paraId="71196258" w14:textId="77777777" w:rsidR="009F671B" w:rsidRPr="0081357D" w:rsidRDefault="009F671B" w:rsidP="0081357D">
            <w:pPr>
              <w:rPr>
                <w:sz w:val="20"/>
              </w:rPr>
            </w:pPr>
            <w:r w:rsidRPr="0081357D">
              <w:rPr>
                <w:sz w:val="20"/>
              </w:rPr>
              <w:t>3437</w:t>
            </w:r>
          </w:p>
        </w:tc>
        <w:tc>
          <w:tcPr>
            <w:tcW w:w="1452" w:type="dxa"/>
            <w:shd w:val="clear" w:color="auto" w:fill="auto"/>
            <w:hideMark/>
          </w:tcPr>
          <w:p w14:paraId="75DEC5BF" w14:textId="77777777" w:rsidR="009F671B" w:rsidRPr="0081357D" w:rsidRDefault="009F671B" w:rsidP="0081357D">
            <w:pPr>
              <w:rPr>
                <w:sz w:val="20"/>
              </w:rPr>
            </w:pPr>
            <w:r w:rsidRPr="0081357D">
              <w:rPr>
                <w:sz w:val="20"/>
              </w:rPr>
              <w:t>3508</w:t>
            </w:r>
          </w:p>
        </w:tc>
        <w:tc>
          <w:tcPr>
            <w:tcW w:w="1452" w:type="dxa"/>
            <w:shd w:val="clear" w:color="auto" w:fill="auto"/>
            <w:hideMark/>
          </w:tcPr>
          <w:p w14:paraId="7E553348" w14:textId="77777777" w:rsidR="009F671B" w:rsidRPr="0081357D" w:rsidRDefault="009F671B" w:rsidP="0081357D">
            <w:pPr>
              <w:rPr>
                <w:sz w:val="20"/>
              </w:rPr>
            </w:pPr>
            <w:r w:rsidRPr="0081357D">
              <w:rPr>
                <w:sz w:val="20"/>
              </w:rPr>
              <w:t>648,5</w:t>
            </w:r>
          </w:p>
        </w:tc>
        <w:tc>
          <w:tcPr>
            <w:tcW w:w="1453" w:type="dxa"/>
            <w:shd w:val="clear" w:color="auto" w:fill="auto"/>
            <w:hideMark/>
          </w:tcPr>
          <w:p w14:paraId="259D5DF3" w14:textId="77777777" w:rsidR="009F671B" w:rsidRPr="0081357D" w:rsidRDefault="009F671B" w:rsidP="0081357D">
            <w:pPr>
              <w:rPr>
                <w:sz w:val="20"/>
              </w:rPr>
            </w:pPr>
            <w:r w:rsidRPr="0081357D">
              <w:rPr>
                <w:sz w:val="20"/>
              </w:rPr>
              <w:t>661,9</w:t>
            </w:r>
          </w:p>
        </w:tc>
      </w:tr>
      <w:tr w:rsidR="009F671B" w:rsidRPr="0081357D" w14:paraId="18191478" w14:textId="77777777" w:rsidTr="0081357D">
        <w:trPr>
          <w:trHeight w:val="170"/>
          <w:jc w:val="center"/>
        </w:trPr>
        <w:tc>
          <w:tcPr>
            <w:tcW w:w="1980" w:type="dxa"/>
            <w:shd w:val="clear" w:color="auto" w:fill="auto"/>
            <w:vAlign w:val="center"/>
          </w:tcPr>
          <w:p w14:paraId="6146B79C" w14:textId="77777777" w:rsidR="009F671B" w:rsidRPr="0081357D" w:rsidRDefault="009F671B" w:rsidP="0081357D">
            <w:pPr>
              <w:rPr>
                <w:sz w:val="20"/>
              </w:rPr>
            </w:pPr>
            <w:r w:rsidRPr="0081357D">
              <w:rPr>
                <w:sz w:val="20"/>
              </w:rPr>
              <w:t>д. Помельцево</w:t>
            </w:r>
          </w:p>
        </w:tc>
        <w:tc>
          <w:tcPr>
            <w:tcW w:w="1452" w:type="dxa"/>
            <w:shd w:val="clear" w:color="auto" w:fill="auto"/>
          </w:tcPr>
          <w:p w14:paraId="70FEBE5A" w14:textId="77777777" w:rsidR="009F671B" w:rsidRPr="0081357D" w:rsidRDefault="009F671B" w:rsidP="0081357D">
            <w:pPr>
              <w:rPr>
                <w:sz w:val="20"/>
              </w:rPr>
            </w:pPr>
            <w:r w:rsidRPr="0081357D">
              <w:rPr>
                <w:sz w:val="20"/>
              </w:rPr>
              <w:t>255</w:t>
            </w:r>
          </w:p>
        </w:tc>
        <w:tc>
          <w:tcPr>
            <w:tcW w:w="1452" w:type="dxa"/>
            <w:shd w:val="clear" w:color="auto" w:fill="auto"/>
          </w:tcPr>
          <w:p w14:paraId="77D96500" w14:textId="77777777" w:rsidR="009F671B" w:rsidRPr="0081357D" w:rsidRDefault="009F671B" w:rsidP="0081357D">
            <w:pPr>
              <w:rPr>
                <w:sz w:val="20"/>
              </w:rPr>
            </w:pPr>
            <w:r w:rsidRPr="0081357D">
              <w:rPr>
                <w:sz w:val="20"/>
              </w:rPr>
              <w:t>261</w:t>
            </w:r>
          </w:p>
        </w:tc>
        <w:tc>
          <w:tcPr>
            <w:tcW w:w="1452" w:type="dxa"/>
            <w:shd w:val="clear" w:color="auto" w:fill="auto"/>
          </w:tcPr>
          <w:p w14:paraId="6A0496D3" w14:textId="77777777" w:rsidR="009F671B" w:rsidRPr="0081357D" w:rsidRDefault="009F671B" w:rsidP="0081357D">
            <w:pPr>
              <w:rPr>
                <w:sz w:val="20"/>
              </w:rPr>
            </w:pPr>
            <w:r w:rsidRPr="0081357D">
              <w:rPr>
                <w:sz w:val="20"/>
              </w:rPr>
              <w:t>588</w:t>
            </w:r>
          </w:p>
        </w:tc>
        <w:tc>
          <w:tcPr>
            <w:tcW w:w="1452" w:type="dxa"/>
            <w:shd w:val="clear" w:color="auto" w:fill="auto"/>
          </w:tcPr>
          <w:p w14:paraId="4D1B1729" w14:textId="77777777" w:rsidR="009F671B" w:rsidRPr="0081357D" w:rsidRDefault="009F671B" w:rsidP="0081357D">
            <w:pPr>
              <w:rPr>
                <w:sz w:val="20"/>
              </w:rPr>
            </w:pPr>
            <w:r w:rsidRPr="0081357D">
              <w:rPr>
                <w:sz w:val="20"/>
              </w:rPr>
              <w:t>601</w:t>
            </w:r>
          </w:p>
        </w:tc>
        <w:tc>
          <w:tcPr>
            <w:tcW w:w="1452" w:type="dxa"/>
            <w:shd w:val="clear" w:color="auto" w:fill="auto"/>
          </w:tcPr>
          <w:p w14:paraId="23545910" w14:textId="77777777" w:rsidR="009F671B" w:rsidRPr="0081357D" w:rsidRDefault="009F671B" w:rsidP="0081357D">
            <w:pPr>
              <w:rPr>
                <w:sz w:val="20"/>
              </w:rPr>
            </w:pPr>
            <w:r w:rsidRPr="0081357D">
              <w:rPr>
                <w:sz w:val="20"/>
              </w:rPr>
              <w:t>111,0</w:t>
            </w:r>
          </w:p>
        </w:tc>
        <w:tc>
          <w:tcPr>
            <w:tcW w:w="1453" w:type="dxa"/>
            <w:shd w:val="clear" w:color="auto" w:fill="auto"/>
          </w:tcPr>
          <w:p w14:paraId="75E97421" w14:textId="77777777" w:rsidR="009F671B" w:rsidRPr="0081357D" w:rsidRDefault="009F671B" w:rsidP="0081357D">
            <w:pPr>
              <w:rPr>
                <w:sz w:val="20"/>
              </w:rPr>
            </w:pPr>
            <w:r w:rsidRPr="0081357D">
              <w:rPr>
                <w:sz w:val="20"/>
              </w:rPr>
              <w:t>113,3</w:t>
            </w:r>
          </w:p>
        </w:tc>
      </w:tr>
      <w:tr w:rsidR="009F671B" w:rsidRPr="0081357D" w14:paraId="363B6BF7" w14:textId="77777777" w:rsidTr="0081357D">
        <w:trPr>
          <w:trHeight w:val="170"/>
          <w:jc w:val="center"/>
        </w:trPr>
        <w:tc>
          <w:tcPr>
            <w:tcW w:w="1980" w:type="dxa"/>
            <w:shd w:val="clear" w:color="auto" w:fill="auto"/>
            <w:vAlign w:val="center"/>
          </w:tcPr>
          <w:p w14:paraId="15330A73" w14:textId="77777777" w:rsidR="009F671B" w:rsidRPr="0081357D" w:rsidRDefault="009F671B" w:rsidP="0081357D">
            <w:pPr>
              <w:rPr>
                <w:sz w:val="20"/>
              </w:rPr>
            </w:pPr>
            <w:r w:rsidRPr="0081357D">
              <w:rPr>
                <w:sz w:val="20"/>
              </w:rPr>
              <w:t>д. Сартаково</w:t>
            </w:r>
          </w:p>
        </w:tc>
        <w:tc>
          <w:tcPr>
            <w:tcW w:w="1452" w:type="dxa"/>
            <w:shd w:val="clear" w:color="auto" w:fill="auto"/>
          </w:tcPr>
          <w:p w14:paraId="6224A2DC" w14:textId="77777777" w:rsidR="009F671B" w:rsidRPr="0081357D" w:rsidRDefault="009F671B" w:rsidP="0081357D">
            <w:pPr>
              <w:rPr>
                <w:sz w:val="20"/>
              </w:rPr>
            </w:pPr>
            <w:r w:rsidRPr="0081357D">
              <w:rPr>
                <w:sz w:val="20"/>
              </w:rPr>
              <w:t>37</w:t>
            </w:r>
          </w:p>
        </w:tc>
        <w:tc>
          <w:tcPr>
            <w:tcW w:w="1452" w:type="dxa"/>
            <w:shd w:val="clear" w:color="auto" w:fill="auto"/>
          </w:tcPr>
          <w:p w14:paraId="3288BDE5" w14:textId="77777777" w:rsidR="009F671B" w:rsidRPr="0081357D" w:rsidRDefault="009F671B" w:rsidP="0081357D">
            <w:pPr>
              <w:rPr>
                <w:sz w:val="20"/>
              </w:rPr>
            </w:pPr>
            <w:r w:rsidRPr="0081357D">
              <w:rPr>
                <w:sz w:val="20"/>
              </w:rPr>
              <w:t>38</w:t>
            </w:r>
          </w:p>
        </w:tc>
        <w:tc>
          <w:tcPr>
            <w:tcW w:w="1452" w:type="dxa"/>
            <w:shd w:val="clear" w:color="auto" w:fill="auto"/>
          </w:tcPr>
          <w:p w14:paraId="42E9CA37" w14:textId="77777777" w:rsidR="009F671B" w:rsidRPr="0081357D" w:rsidRDefault="009F671B" w:rsidP="0081357D">
            <w:pPr>
              <w:rPr>
                <w:sz w:val="20"/>
              </w:rPr>
            </w:pPr>
            <w:r w:rsidRPr="0081357D">
              <w:rPr>
                <w:sz w:val="20"/>
              </w:rPr>
              <w:t>86</w:t>
            </w:r>
          </w:p>
        </w:tc>
        <w:tc>
          <w:tcPr>
            <w:tcW w:w="1452" w:type="dxa"/>
            <w:shd w:val="clear" w:color="auto" w:fill="auto"/>
          </w:tcPr>
          <w:p w14:paraId="1DFF7986" w14:textId="77777777" w:rsidR="009F671B" w:rsidRPr="0081357D" w:rsidRDefault="009F671B" w:rsidP="0081357D">
            <w:pPr>
              <w:rPr>
                <w:sz w:val="20"/>
              </w:rPr>
            </w:pPr>
            <w:r w:rsidRPr="0081357D">
              <w:rPr>
                <w:sz w:val="20"/>
              </w:rPr>
              <w:t>88</w:t>
            </w:r>
          </w:p>
        </w:tc>
        <w:tc>
          <w:tcPr>
            <w:tcW w:w="1452" w:type="dxa"/>
            <w:shd w:val="clear" w:color="auto" w:fill="auto"/>
          </w:tcPr>
          <w:p w14:paraId="6CE5BF7A" w14:textId="77777777" w:rsidR="009F671B" w:rsidRPr="0081357D" w:rsidRDefault="009F671B" w:rsidP="0081357D">
            <w:pPr>
              <w:rPr>
                <w:sz w:val="20"/>
              </w:rPr>
            </w:pPr>
            <w:r w:rsidRPr="0081357D">
              <w:rPr>
                <w:sz w:val="20"/>
              </w:rPr>
              <w:t>16,2</w:t>
            </w:r>
          </w:p>
        </w:tc>
        <w:tc>
          <w:tcPr>
            <w:tcW w:w="1453" w:type="dxa"/>
            <w:shd w:val="clear" w:color="auto" w:fill="auto"/>
          </w:tcPr>
          <w:p w14:paraId="44EF9532" w14:textId="77777777" w:rsidR="009F671B" w:rsidRPr="0081357D" w:rsidRDefault="009F671B" w:rsidP="0081357D">
            <w:pPr>
              <w:rPr>
                <w:sz w:val="20"/>
              </w:rPr>
            </w:pPr>
            <w:r w:rsidRPr="0081357D">
              <w:rPr>
                <w:sz w:val="20"/>
              </w:rPr>
              <w:t>16,6</w:t>
            </w:r>
          </w:p>
        </w:tc>
      </w:tr>
      <w:tr w:rsidR="009F671B" w:rsidRPr="0081357D" w14:paraId="58BF853B" w14:textId="77777777" w:rsidTr="0081357D">
        <w:trPr>
          <w:trHeight w:val="170"/>
          <w:jc w:val="center"/>
        </w:trPr>
        <w:tc>
          <w:tcPr>
            <w:tcW w:w="1980" w:type="dxa"/>
            <w:shd w:val="clear" w:color="auto" w:fill="auto"/>
            <w:vAlign w:val="center"/>
          </w:tcPr>
          <w:p w14:paraId="20A9C38A" w14:textId="77777777" w:rsidR="009F671B" w:rsidRPr="0081357D" w:rsidRDefault="009F671B" w:rsidP="0081357D">
            <w:pPr>
              <w:rPr>
                <w:sz w:val="20"/>
              </w:rPr>
            </w:pPr>
            <w:r w:rsidRPr="0081357D">
              <w:rPr>
                <w:sz w:val="20"/>
              </w:rPr>
              <w:t>д. Морозовка</w:t>
            </w:r>
          </w:p>
        </w:tc>
        <w:tc>
          <w:tcPr>
            <w:tcW w:w="1452" w:type="dxa"/>
            <w:shd w:val="clear" w:color="auto" w:fill="auto"/>
          </w:tcPr>
          <w:p w14:paraId="2BBF52AF" w14:textId="77777777" w:rsidR="009F671B" w:rsidRPr="0081357D" w:rsidRDefault="009F671B" w:rsidP="0081357D">
            <w:pPr>
              <w:rPr>
                <w:sz w:val="20"/>
              </w:rPr>
            </w:pPr>
            <w:r w:rsidRPr="0081357D">
              <w:rPr>
                <w:sz w:val="20"/>
              </w:rPr>
              <w:t>42</w:t>
            </w:r>
          </w:p>
        </w:tc>
        <w:tc>
          <w:tcPr>
            <w:tcW w:w="1452" w:type="dxa"/>
            <w:shd w:val="clear" w:color="auto" w:fill="auto"/>
          </w:tcPr>
          <w:p w14:paraId="65D3DD56" w14:textId="77777777" w:rsidR="009F671B" w:rsidRPr="0081357D" w:rsidRDefault="009F671B" w:rsidP="0081357D">
            <w:pPr>
              <w:rPr>
                <w:sz w:val="20"/>
              </w:rPr>
            </w:pPr>
            <w:r w:rsidRPr="0081357D">
              <w:rPr>
                <w:sz w:val="20"/>
              </w:rPr>
              <w:t>43</w:t>
            </w:r>
          </w:p>
        </w:tc>
        <w:tc>
          <w:tcPr>
            <w:tcW w:w="1452" w:type="dxa"/>
            <w:shd w:val="clear" w:color="auto" w:fill="auto"/>
          </w:tcPr>
          <w:p w14:paraId="0BDF1D50" w14:textId="77777777" w:rsidR="009F671B" w:rsidRPr="0081357D" w:rsidRDefault="009F671B" w:rsidP="0081357D">
            <w:pPr>
              <w:rPr>
                <w:sz w:val="20"/>
              </w:rPr>
            </w:pPr>
            <w:r w:rsidRPr="0081357D">
              <w:rPr>
                <w:sz w:val="20"/>
              </w:rPr>
              <w:t>98</w:t>
            </w:r>
          </w:p>
        </w:tc>
        <w:tc>
          <w:tcPr>
            <w:tcW w:w="1452" w:type="dxa"/>
            <w:shd w:val="clear" w:color="auto" w:fill="auto"/>
          </w:tcPr>
          <w:p w14:paraId="09743D37" w14:textId="77777777" w:rsidR="009F671B" w:rsidRPr="0081357D" w:rsidRDefault="009F671B" w:rsidP="0081357D">
            <w:pPr>
              <w:rPr>
                <w:sz w:val="20"/>
              </w:rPr>
            </w:pPr>
            <w:r w:rsidRPr="0081357D">
              <w:rPr>
                <w:sz w:val="20"/>
              </w:rPr>
              <w:t>100</w:t>
            </w:r>
          </w:p>
        </w:tc>
        <w:tc>
          <w:tcPr>
            <w:tcW w:w="1452" w:type="dxa"/>
            <w:shd w:val="clear" w:color="auto" w:fill="auto"/>
          </w:tcPr>
          <w:p w14:paraId="4B5D0E78" w14:textId="77777777" w:rsidR="009F671B" w:rsidRPr="0081357D" w:rsidRDefault="009F671B" w:rsidP="0081357D">
            <w:pPr>
              <w:rPr>
                <w:sz w:val="20"/>
              </w:rPr>
            </w:pPr>
            <w:r w:rsidRPr="0081357D">
              <w:rPr>
                <w:sz w:val="20"/>
              </w:rPr>
              <w:t>18,4</w:t>
            </w:r>
          </w:p>
        </w:tc>
        <w:tc>
          <w:tcPr>
            <w:tcW w:w="1453" w:type="dxa"/>
            <w:shd w:val="clear" w:color="auto" w:fill="auto"/>
          </w:tcPr>
          <w:p w14:paraId="4C00E0DE" w14:textId="77777777" w:rsidR="009F671B" w:rsidRPr="0081357D" w:rsidRDefault="009F671B" w:rsidP="0081357D">
            <w:pPr>
              <w:rPr>
                <w:sz w:val="20"/>
              </w:rPr>
            </w:pPr>
            <w:r w:rsidRPr="0081357D">
              <w:rPr>
                <w:sz w:val="20"/>
              </w:rPr>
              <w:t>18,8</w:t>
            </w:r>
          </w:p>
        </w:tc>
      </w:tr>
      <w:tr w:rsidR="009F671B" w:rsidRPr="0081357D" w14:paraId="0EDE91C9" w14:textId="77777777" w:rsidTr="0081357D">
        <w:trPr>
          <w:trHeight w:val="170"/>
          <w:jc w:val="center"/>
        </w:trPr>
        <w:tc>
          <w:tcPr>
            <w:tcW w:w="1980" w:type="dxa"/>
            <w:shd w:val="clear" w:color="auto" w:fill="auto"/>
            <w:vAlign w:val="center"/>
          </w:tcPr>
          <w:p w14:paraId="46670771" w14:textId="77777777" w:rsidR="009F671B" w:rsidRPr="0081357D" w:rsidRDefault="009F671B" w:rsidP="0081357D">
            <w:pPr>
              <w:rPr>
                <w:sz w:val="20"/>
              </w:rPr>
            </w:pPr>
            <w:r w:rsidRPr="0081357D">
              <w:rPr>
                <w:sz w:val="20"/>
              </w:rPr>
              <w:t>д. Марково</w:t>
            </w:r>
          </w:p>
        </w:tc>
        <w:tc>
          <w:tcPr>
            <w:tcW w:w="1452" w:type="dxa"/>
            <w:shd w:val="clear" w:color="auto" w:fill="auto"/>
          </w:tcPr>
          <w:p w14:paraId="7995602D" w14:textId="77777777" w:rsidR="009F671B" w:rsidRPr="0081357D" w:rsidRDefault="009F671B" w:rsidP="0081357D">
            <w:pPr>
              <w:rPr>
                <w:sz w:val="20"/>
              </w:rPr>
            </w:pPr>
            <w:r w:rsidRPr="0081357D">
              <w:rPr>
                <w:sz w:val="20"/>
              </w:rPr>
              <w:t>34</w:t>
            </w:r>
          </w:p>
        </w:tc>
        <w:tc>
          <w:tcPr>
            <w:tcW w:w="1452" w:type="dxa"/>
            <w:shd w:val="clear" w:color="auto" w:fill="auto"/>
          </w:tcPr>
          <w:p w14:paraId="72978E4A" w14:textId="77777777" w:rsidR="009F671B" w:rsidRPr="0081357D" w:rsidRDefault="009F671B" w:rsidP="0081357D">
            <w:pPr>
              <w:rPr>
                <w:sz w:val="20"/>
              </w:rPr>
            </w:pPr>
            <w:r w:rsidRPr="0081357D">
              <w:rPr>
                <w:sz w:val="20"/>
              </w:rPr>
              <w:t>35</w:t>
            </w:r>
          </w:p>
        </w:tc>
        <w:tc>
          <w:tcPr>
            <w:tcW w:w="1452" w:type="dxa"/>
            <w:shd w:val="clear" w:color="auto" w:fill="auto"/>
          </w:tcPr>
          <w:p w14:paraId="3B3A951C" w14:textId="77777777" w:rsidR="009F671B" w:rsidRPr="0081357D" w:rsidRDefault="009F671B" w:rsidP="0081357D">
            <w:pPr>
              <w:rPr>
                <w:sz w:val="20"/>
              </w:rPr>
            </w:pPr>
            <w:r w:rsidRPr="0081357D">
              <w:rPr>
                <w:sz w:val="20"/>
              </w:rPr>
              <w:t>79</w:t>
            </w:r>
          </w:p>
        </w:tc>
        <w:tc>
          <w:tcPr>
            <w:tcW w:w="1452" w:type="dxa"/>
            <w:shd w:val="clear" w:color="auto" w:fill="auto"/>
          </w:tcPr>
          <w:p w14:paraId="5177201F" w14:textId="77777777" w:rsidR="009F671B" w:rsidRPr="0081357D" w:rsidRDefault="009F671B" w:rsidP="0081357D">
            <w:pPr>
              <w:rPr>
                <w:sz w:val="20"/>
              </w:rPr>
            </w:pPr>
            <w:r w:rsidRPr="0081357D">
              <w:rPr>
                <w:sz w:val="20"/>
              </w:rPr>
              <w:t>81</w:t>
            </w:r>
          </w:p>
        </w:tc>
        <w:tc>
          <w:tcPr>
            <w:tcW w:w="1452" w:type="dxa"/>
            <w:shd w:val="clear" w:color="auto" w:fill="auto"/>
          </w:tcPr>
          <w:p w14:paraId="62183401" w14:textId="77777777" w:rsidR="009F671B" w:rsidRPr="0081357D" w:rsidRDefault="009F671B" w:rsidP="0081357D">
            <w:pPr>
              <w:rPr>
                <w:sz w:val="20"/>
              </w:rPr>
            </w:pPr>
            <w:r w:rsidRPr="0081357D">
              <w:rPr>
                <w:sz w:val="20"/>
              </w:rPr>
              <w:t>14,9</w:t>
            </w:r>
          </w:p>
        </w:tc>
        <w:tc>
          <w:tcPr>
            <w:tcW w:w="1453" w:type="dxa"/>
            <w:shd w:val="clear" w:color="auto" w:fill="auto"/>
          </w:tcPr>
          <w:p w14:paraId="558FF609" w14:textId="77777777" w:rsidR="009F671B" w:rsidRPr="0081357D" w:rsidRDefault="009F671B" w:rsidP="0081357D">
            <w:pPr>
              <w:rPr>
                <w:sz w:val="20"/>
              </w:rPr>
            </w:pPr>
            <w:r w:rsidRPr="0081357D">
              <w:rPr>
                <w:sz w:val="20"/>
              </w:rPr>
              <w:t>15,2</w:t>
            </w:r>
          </w:p>
        </w:tc>
      </w:tr>
      <w:tr w:rsidR="009F671B" w:rsidRPr="0081357D" w14:paraId="4473BB4A" w14:textId="77777777" w:rsidTr="0081357D">
        <w:trPr>
          <w:trHeight w:val="170"/>
          <w:jc w:val="center"/>
        </w:trPr>
        <w:tc>
          <w:tcPr>
            <w:tcW w:w="1980" w:type="dxa"/>
            <w:shd w:val="clear" w:color="auto" w:fill="auto"/>
            <w:vAlign w:val="center"/>
          </w:tcPr>
          <w:p w14:paraId="0B8B8FAF" w14:textId="77777777" w:rsidR="009F671B" w:rsidRPr="0081357D" w:rsidRDefault="009F671B" w:rsidP="0081357D">
            <w:pPr>
              <w:rPr>
                <w:sz w:val="20"/>
              </w:rPr>
            </w:pPr>
            <w:r w:rsidRPr="0081357D">
              <w:rPr>
                <w:sz w:val="20"/>
              </w:rPr>
              <w:t>п. М. Кайлы</w:t>
            </w:r>
          </w:p>
        </w:tc>
        <w:tc>
          <w:tcPr>
            <w:tcW w:w="1452" w:type="dxa"/>
            <w:shd w:val="clear" w:color="auto" w:fill="auto"/>
          </w:tcPr>
          <w:p w14:paraId="0413E0E1" w14:textId="77777777" w:rsidR="009F671B" w:rsidRPr="0081357D" w:rsidRDefault="009F671B" w:rsidP="0081357D">
            <w:pPr>
              <w:rPr>
                <w:sz w:val="20"/>
              </w:rPr>
            </w:pPr>
            <w:r w:rsidRPr="0081357D">
              <w:rPr>
                <w:sz w:val="20"/>
              </w:rPr>
              <w:t>69</w:t>
            </w:r>
          </w:p>
        </w:tc>
        <w:tc>
          <w:tcPr>
            <w:tcW w:w="1452" w:type="dxa"/>
            <w:shd w:val="clear" w:color="auto" w:fill="auto"/>
          </w:tcPr>
          <w:p w14:paraId="09A6C2FA" w14:textId="77777777" w:rsidR="009F671B" w:rsidRPr="0081357D" w:rsidRDefault="009F671B" w:rsidP="0081357D">
            <w:pPr>
              <w:rPr>
                <w:sz w:val="20"/>
              </w:rPr>
            </w:pPr>
            <w:r w:rsidRPr="0081357D">
              <w:rPr>
                <w:sz w:val="20"/>
              </w:rPr>
              <w:t>70</w:t>
            </w:r>
          </w:p>
        </w:tc>
        <w:tc>
          <w:tcPr>
            <w:tcW w:w="1452" w:type="dxa"/>
            <w:shd w:val="clear" w:color="auto" w:fill="auto"/>
          </w:tcPr>
          <w:p w14:paraId="5D929CE0" w14:textId="77777777" w:rsidR="009F671B" w:rsidRPr="0081357D" w:rsidRDefault="009F671B" w:rsidP="0081357D">
            <w:pPr>
              <w:rPr>
                <w:sz w:val="20"/>
              </w:rPr>
            </w:pPr>
            <w:r w:rsidRPr="0081357D">
              <w:rPr>
                <w:sz w:val="20"/>
              </w:rPr>
              <w:t>158</w:t>
            </w:r>
          </w:p>
        </w:tc>
        <w:tc>
          <w:tcPr>
            <w:tcW w:w="1452" w:type="dxa"/>
            <w:shd w:val="clear" w:color="auto" w:fill="auto"/>
          </w:tcPr>
          <w:p w14:paraId="5C993615" w14:textId="77777777" w:rsidR="009F671B" w:rsidRPr="0081357D" w:rsidRDefault="009F671B" w:rsidP="0081357D">
            <w:pPr>
              <w:rPr>
                <w:sz w:val="20"/>
              </w:rPr>
            </w:pPr>
            <w:r w:rsidRPr="0081357D">
              <w:rPr>
                <w:sz w:val="20"/>
              </w:rPr>
              <w:t>161</w:t>
            </w:r>
          </w:p>
        </w:tc>
        <w:tc>
          <w:tcPr>
            <w:tcW w:w="1452" w:type="dxa"/>
            <w:shd w:val="clear" w:color="auto" w:fill="auto"/>
          </w:tcPr>
          <w:p w14:paraId="7CBCB55E" w14:textId="77777777" w:rsidR="009F671B" w:rsidRPr="0081357D" w:rsidRDefault="009F671B" w:rsidP="0081357D">
            <w:pPr>
              <w:rPr>
                <w:sz w:val="20"/>
              </w:rPr>
            </w:pPr>
            <w:r w:rsidRPr="0081357D">
              <w:rPr>
                <w:sz w:val="20"/>
              </w:rPr>
              <w:t>29,8</w:t>
            </w:r>
          </w:p>
        </w:tc>
        <w:tc>
          <w:tcPr>
            <w:tcW w:w="1453" w:type="dxa"/>
            <w:shd w:val="clear" w:color="auto" w:fill="auto"/>
          </w:tcPr>
          <w:p w14:paraId="6E86CD02" w14:textId="77777777" w:rsidR="009F671B" w:rsidRPr="0081357D" w:rsidRDefault="009F671B" w:rsidP="0081357D">
            <w:pPr>
              <w:rPr>
                <w:sz w:val="20"/>
              </w:rPr>
            </w:pPr>
            <w:r w:rsidRPr="0081357D">
              <w:rPr>
                <w:sz w:val="20"/>
              </w:rPr>
              <w:t>30,5</w:t>
            </w:r>
          </w:p>
        </w:tc>
      </w:tr>
      <w:tr w:rsidR="009F671B" w:rsidRPr="0081357D" w14:paraId="0167AEA1" w14:textId="77777777" w:rsidTr="0081357D">
        <w:trPr>
          <w:trHeight w:val="170"/>
          <w:jc w:val="center"/>
        </w:trPr>
        <w:tc>
          <w:tcPr>
            <w:tcW w:w="1980" w:type="dxa"/>
            <w:shd w:val="clear" w:color="auto" w:fill="auto"/>
            <w:vAlign w:val="center"/>
          </w:tcPr>
          <w:p w14:paraId="26E4DF93" w14:textId="77777777" w:rsidR="009F671B" w:rsidRPr="0081357D" w:rsidRDefault="009F671B" w:rsidP="0081357D">
            <w:pPr>
              <w:rPr>
                <w:sz w:val="20"/>
              </w:rPr>
            </w:pPr>
            <w:r w:rsidRPr="0081357D">
              <w:rPr>
                <w:sz w:val="20"/>
              </w:rPr>
              <w:t>п. Безымянный</w:t>
            </w:r>
          </w:p>
        </w:tc>
        <w:tc>
          <w:tcPr>
            <w:tcW w:w="1452" w:type="dxa"/>
            <w:shd w:val="clear" w:color="auto" w:fill="auto"/>
          </w:tcPr>
          <w:p w14:paraId="3561CE23" w14:textId="77777777" w:rsidR="009F671B" w:rsidRPr="0081357D" w:rsidRDefault="009F671B" w:rsidP="0081357D">
            <w:pPr>
              <w:rPr>
                <w:sz w:val="20"/>
              </w:rPr>
            </w:pPr>
            <w:r w:rsidRPr="0081357D">
              <w:rPr>
                <w:sz w:val="20"/>
              </w:rPr>
              <w:t>0</w:t>
            </w:r>
          </w:p>
        </w:tc>
        <w:tc>
          <w:tcPr>
            <w:tcW w:w="1452" w:type="dxa"/>
            <w:shd w:val="clear" w:color="auto" w:fill="auto"/>
          </w:tcPr>
          <w:p w14:paraId="042DF65A" w14:textId="77777777" w:rsidR="009F671B" w:rsidRPr="0081357D" w:rsidRDefault="009F671B" w:rsidP="0081357D">
            <w:pPr>
              <w:rPr>
                <w:sz w:val="20"/>
              </w:rPr>
            </w:pPr>
            <w:r w:rsidRPr="0081357D">
              <w:rPr>
                <w:sz w:val="20"/>
              </w:rPr>
              <w:t>0</w:t>
            </w:r>
          </w:p>
        </w:tc>
        <w:tc>
          <w:tcPr>
            <w:tcW w:w="1452" w:type="dxa"/>
            <w:shd w:val="clear" w:color="auto" w:fill="auto"/>
          </w:tcPr>
          <w:p w14:paraId="725081CE" w14:textId="77777777" w:rsidR="009F671B" w:rsidRPr="0081357D" w:rsidRDefault="009F671B" w:rsidP="0081357D">
            <w:pPr>
              <w:rPr>
                <w:sz w:val="20"/>
              </w:rPr>
            </w:pPr>
            <w:r w:rsidRPr="0081357D">
              <w:rPr>
                <w:sz w:val="20"/>
              </w:rPr>
              <w:t>0</w:t>
            </w:r>
          </w:p>
        </w:tc>
        <w:tc>
          <w:tcPr>
            <w:tcW w:w="1452" w:type="dxa"/>
            <w:shd w:val="clear" w:color="auto" w:fill="auto"/>
          </w:tcPr>
          <w:p w14:paraId="1590B4FF" w14:textId="77777777" w:rsidR="009F671B" w:rsidRPr="0081357D" w:rsidRDefault="009F671B" w:rsidP="0081357D">
            <w:pPr>
              <w:rPr>
                <w:sz w:val="20"/>
              </w:rPr>
            </w:pPr>
            <w:r w:rsidRPr="0081357D">
              <w:rPr>
                <w:sz w:val="20"/>
              </w:rPr>
              <w:t>0</w:t>
            </w:r>
          </w:p>
        </w:tc>
        <w:tc>
          <w:tcPr>
            <w:tcW w:w="1452" w:type="dxa"/>
            <w:shd w:val="clear" w:color="auto" w:fill="auto"/>
          </w:tcPr>
          <w:p w14:paraId="6B7C6989" w14:textId="77777777" w:rsidR="009F671B" w:rsidRPr="0081357D" w:rsidRDefault="009F671B" w:rsidP="0081357D">
            <w:pPr>
              <w:rPr>
                <w:sz w:val="20"/>
              </w:rPr>
            </w:pPr>
            <w:r w:rsidRPr="0081357D">
              <w:rPr>
                <w:sz w:val="20"/>
              </w:rPr>
              <w:t>0,0</w:t>
            </w:r>
          </w:p>
        </w:tc>
        <w:tc>
          <w:tcPr>
            <w:tcW w:w="1453" w:type="dxa"/>
            <w:shd w:val="clear" w:color="auto" w:fill="auto"/>
          </w:tcPr>
          <w:p w14:paraId="1EE990E0" w14:textId="77777777" w:rsidR="009F671B" w:rsidRPr="0081357D" w:rsidRDefault="009F671B" w:rsidP="0081357D">
            <w:pPr>
              <w:rPr>
                <w:sz w:val="20"/>
              </w:rPr>
            </w:pPr>
            <w:r w:rsidRPr="0081357D">
              <w:rPr>
                <w:sz w:val="20"/>
              </w:rPr>
              <w:t>0,0</w:t>
            </w:r>
          </w:p>
        </w:tc>
      </w:tr>
      <w:tr w:rsidR="009F671B" w:rsidRPr="0081357D" w14:paraId="12255F86" w14:textId="77777777" w:rsidTr="0081357D">
        <w:trPr>
          <w:trHeight w:val="170"/>
          <w:jc w:val="center"/>
        </w:trPr>
        <w:tc>
          <w:tcPr>
            <w:tcW w:w="1980" w:type="dxa"/>
            <w:shd w:val="clear" w:color="auto" w:fill="auto"/>
            <w:vAlign w:val="center"/>
          </w:tcPr>
          <w:p w14:paraId="01A31462" w14:textId="77777777" w:rsidR="009F671B" w:rsidRPr="0081357D" w:rsidRDefault="009F671B" w:rsidP="0081357D">
            <w:pPr>
              <w:rPr>
                <w:sz w:val="20"/>
              </w:rPr>
            </w:pPr>
            <w:r w:rsidRPr="0081357D">
              <w:rPr>
                <w:sz w:val="20"/>
              </w:rPr>
              <w:t>п. Заречный</w:t>
            </w:r>
          </w:p>
        </w:tc>
        <w:tc>
          <w:tcPr>
            <w:tcW w:w="1452" w:type="dxa"/>
            <w:shd w:val="clear" w:color="auto" w:fill="auto"/>
          </w:tcPr>
          <w:p w14:paraId="6851A86D" w14:textId="77777777" w:rsidR="009F671B" w:rsidRPr="0081357D" w:rsidRDefault="009F671B" w:rsidP="0081357D">
            <w:pPr>
              <w:rPr>
                <w:sz w:val="20"/>
              </w:rPr>
            </w:pPr>
            <w:r w:rsidRPr="0081357D">
              <w:rPr>
                <w:sz w:val="20"/>
              </w:rPr>
              <w:t>240</w:t>
            </w:r>
          </w:p>
        </w:tc>
        <w:tc>
          <w:tcPr>
            <w:tcW w:w="1452" w:type="dxa"/>
            <w:shd w:val="clear" w:color="auto" w:fill="auto"/>
          </w:tcPr>
          <w:p w14:paraId="1FB7451C" w14:textId="77777777" w:rsidR="009F671B" w:rsidRPr="0081357D" w:rsidRDefault="009F671B" w:rsidP="0081357D">
            <w:pPr>
              <w:rPr>
                <w:sz w:val="20"/>
              </w:rPr>
            </w:pPr>
            <w:r w:rsidRPr="0081357D">
              <w:rPr>
                <w:sz w:val="20"/>
              </w:rPr>
              <w:t>245</w:t>
            </w:r>
          </w:p>
        </w:tc>
        <w:tc>
          <w:tcPr>
            <w:tcW w:w="1452" w:type="dxa"/>
            <w:shd w:val="clear" w:color="auto" w:fill="auto"/>
          </w:tcPr>
          <w:p w14:paraId="54E316CA" w14:textId="77777777" w:rsidR="009F671B" w:rsidRPr="0081357D" w:rsidRDefault="009F671B" w:rsidP="0081357D">
            <w:pPr>
              <w:rPr>
                <w:sz w:val="20"/>
              </w:rPr>
            </w:pPr>
            <w:r w:rsidRPr="0081357D">
              <w:rPr>
                <w:sz w:val="20"/>
              </w:rPr>
              <w:t>553</w:t>
            </w:r>
          </w:p>
        </w:tc>
        <w:tc>
          <w:tcPr>
            <w:tcW w:w="1452" w:type="dxa"/>
            <w:shd w:val="clear" w:color="auto" w:fill="auto"/>
          </w:tcPr>
          <w:p w14:paraId="26EE387F" w14:textId="77777777" w:rsidR="009F671B" w:rsidRPr="0081357D" w:rsidRDefault="009F671B" w:rsidP="0081357D">
            <w:pPr>
              <w:rPr>
                <w:sz w:val="20"/>
              </w:rPr>
            </w:pPr>
            <w:r w:rsidRPr="0081357D">
              <w:rPr>
                <w:sz w:val="20"/>
              </w:rPr>
              <w:t>565</w:t>
            </w:r>
          </w:p>
        </w:tc>
        <w:tc>
          <w:tcPr>
            <w:tcW w:w="1452" w:type="dxa"/>
            <w:shd w:val="clear" w:color="auto" w:fill="auto"/>
          </w:tcPr>
          <w:p w14:paraId="1BFA364F" w14:textId="77777777" w:rsidR="009F671B" w:rsidRPr="0081357D" w:rsidRDefault="009F671B" w:rsidP="0081357D">
            <w:pPr>
              <w:rPr>
                <w:sz w:val="20"/>
              </w:rPr>
            </w:pPr>
            <w:r w:rsidRPr="0081357D">
              <w:rPr>
                <w:sz w:val="20"/>
              </w:rPr>
              <w:t>104,4</w:t>
            </w:r>
          </w:p>
        </w:tc>
        <w:tc>
          <w:tcPr>
            <w:tcW w:w="1453" w:type="dxa"/>
            <w:shd w:val="clear" w:color="auto" w:fill="auto"/>
          </w:tcPr>
          <w:p w14:paraId="690223D4" w14:textId="77777777" w:rsidR="009F671B" w:rsidRPr="0081357D" w:rsidRDefault="009F671B" w:rsidP="0081357D">
            <w:pPr>
              <w:rPr>
                <w:sz w:val="20"/>
              </w:rPr>
            </w:pPr>
            <w:r w:rsidRPr="0081357D">
              <w:rPr>
                <w:sz w:val="20"/>
              </w:rPr>
              <w:t>106,6</w:t>
            </w:r>
          </w:p>
        </w:tc>
      </w:tr>
      <w:tr w:rsidR="009F671B" w:rsidRPr="0081357D" w14:paraId="6B2FC11D" w14:textId="77777777" w:rsidTr="0081357D">
        <w:trPr>
          <w:trHeight w:val="170"/>
          <w:jc w:val="center"/>
        </w:trPr>
        <w:tc>
          <w:tcPr>
            <w:tcW w:w="1980" w:type="dxa"/>
            <w:shd w:val="clear" w:color="auto" w:fill="auto"/>
            <w:vAlign w:val="center"/>
          </w:tcPr>
          <w:p w14:paraId="3ECE538C" w14:textId="77777777" w:rsidR="009F671B" w:rsidRPr="0081357D" w:rsidRDefault="009F671B" w:rsidP="0081357D">
            <w:pPr>
              <w:rPr>
                <w:sz w:val="20"/>
              </w:rPr>
            </w:pPr>
            <w:r w:rsidRPr="0081357D">
              <w:rPr>
                <w:sz w:val="20"/>
              </w:rPr>
              <w:t>Итого</w:t>
            </w:r>
          </w:p>
        </w:tc>
        <w:tc>
          <w:tcPr>
            <w:tcW w:w="1452" w:type="dxa"/>
            <w:shd w:val="clear" w:color="auto" w:fill="auto"/>
          </w:tcPr>
          <w:p w14:paraId="0C6800B9" w14:textId="77777777" w:rsidR="009F671B" w:rsidRPr="0081357D" w:rsidRDefault="009F671B" w:rsidP="0081357D">
            <w:pPr>
              <w:rPr>
                <w:sz w:val="20"/>
              </w:rPr>
            </w:pPr>
            <w:r w:rsidRPr="0081357D">
              <w:rPr>
                <w:sz w:val="20"/>
              </w:rPr>
              <w:t>2 170</w:t>
            </w:r>
          </w:p>
        </w:tc>
        <w:tc>
          <w:tcPr>
            <w:tcW w:w="1452" w:type="dxa"/>
            <w:shd w:val="clear" w:color="auto" w:fill="auto"/>
          </w:tcPr>
          <w:p w14:paraId="0CF06B0A" w14:textId="77777777" w:rsidR="009F671B" w:rsidRPr="0081357D" w:rsidRDefault="009F671B" w:rsidP="0081357D">
            <w:pPr>
              <w:rPr>
                <w:sz w:val="20"/>
              </w:rPr>
            </w:pPr>
            <w:r w:rsidRPr="0081357D">
              <w:rPr>
                <w:sz w:val="20"/>
              </w:rPr>
              <w:t>2 215</w:t>
            </w:r>
          </w:p>
        </w:tc>
        <w:tc>
          <w:tcPr>
            <w:tcW w:w="1452" w:type="dxa"/>
            <w:shd w:val="clear" w:color="auto" w:fill="auto"/>
          </w:tcPr>
          <w:p w14:paraId="7E470A16" w14:textId="77777777" w:rsidR="009F671B" w:rsidRPr="0081357D" w:rsidRDefault="009F671B" w:rsidP="0081357D">
            <w:pPr>
              <w:rPr>
                <w:sz w:val="20"/>
              </w:rPr>
            </w:pPr>
            <w:r w:rsidRPr="0081357D">
              <w:rPr>
                <w:sz w:val="20"/>
              </w:rPr>
              <w:t>5 000</w:t>
            </w:r>
          </w:p>
        </w:tc>
        <w:tc>
          <w:tcPr>
            <w:tcW w:w="1452" w:type="dxa"/>
            <w:shd w:val="clear" w:color="auto" w:fill="auto"/>
          </w:tcPr>
          <w:p w14:paraId="065AFBAF" w14:textId="77777777" w:rsidR="009F671B" w:rsidRPr="0081357D" w:rsidRDefault="009F671B" w:rsidP="0081357D">
            <w:pPr>
              <w:rPr>
                <w:sz w:val="20"/>
              </w:rPr>
            </w:pPr>
            <w:r w:rsidRPr="0081357D">
              <w:rPr>
                <w:sz w:val="20"/>
              </w:rPr>
              <w:t>5 103</w:t>
            </w:r>
          </w:p>
        </w:tc>
        <w:tc>
          <w:tcPr>
            <w:tcW w:w="1452" w:type="dxa"/>
            <w:shd w:val="clear" w:color="auto" w:fill="auto"/>
          </w:tcPr>
          <w:p w14:paraId="6B762EA1" w14:textId="77777777" w:rsidR="009F671B" w:rsidRPr="0081357D" w:rsidRDefault="009F671B" w:rsidP="0081357D">
            <w:pPr>
              <w:rPr>
                <w:sz w:val="20"/>
              </w:rPr>
            </w:pPr>
            <w:r w:rsidRPr="0081357D">
              <w:rPr>
                <w:sz w:val="20"/>
              </w:rPr>
              <w:t>943</w:t>
            </w:r>
          </w:p>
        </w:tc>
        <w:tc>
          <w:tcPr>
            <w:tcW w:w="1453" w:type="dxa"/>
            <w:shd w:val="clear" w:color="auto" w:fill="auto"/>
          </w:tcPr>
          <w:p w14:paraId="2FE7D053" w14:textId="77777777" w:rsidR="009F671B" w:rsidRPr="0081357D" w:rsidRDefault="009F671B" w:rsidP="0081357D">
            <w:pPr>
              <w:rPr>
                <w:sz w:val="20"/>
              </w:rPr>
            </w:pPr>
            <w:r w:rsidRPr="0081357D">
              <w:rPr>
                <w:sz w:val="20"/>
              </w:rPr>
              <w:t>963</w:t>
            </w:r>
          </w:p>
        </w:tc>
      </w:tr>
    </w:tbl>
    <w:p w14:paraId="221061E2" w14:textId="77777777" w:rsidR="009F671B" w:rsidRPr="0081357D" w:rsidRDefault="009F671B" w:rsidP="009F671B">
      <w:pPr>
        <w:rPr>
          <w:sz w:val="20"/>
        </w:rPr>
      </w:pPr>
    </w:p>
    <w:p w14:paraId="6987E7C0" w14:textId="77777777" w:rsidR="009F671B" w:rsidRPr="0081357D" w:rsidRDefault="009F671B" w:rsidP="009F671B">
      <w:pPr>
        <w:rPr>
          <w:sz w:val="20"/>
        </w:rPr>
      </w:pPr>
      <w:r w:rsidRPr="0081357D">
        <w:rPr>
          <w:sz w:val="20"/>
        </w:rPr>
        <w:t>Генеральным планом рекомендуется:</w:t>
      </w:r>
    </w:p>
    <w:p w14:paraId="1DD2A9FD" w14:textId="77777777" w:rsidR="009F671B" w:rsidRPr="0081357D" w:rsidRDefault="009F671B" w:rsidP="009F671B">
      <w:pPr>
        <w:rPr>
          <w:sz w:val="20"/>
        </w:rPr>
      </w:pPr>
      <w:r w:rsidRPr="0081357D">
        <w:rPr>
          <w:sz w:val="20"/>
        </w:rPr>
        <w:t>строительство 10 ТП в сельсовете;</w:t>
      </w:r>
    </w:p>
    <w:p w14:paraId="35CFFE57" w14:textId="77777777" w:rsidR="009F671B" w:rsidRPr="0081357D" w:rsidRDefault="009F671B" w:rsidP="009F671B">
      <w:pPr>
        <w:rPr>
          <w:sz w:val="20"/>
        </w:rPr>
      </w:pPr>
      <w:r w:rsidRPr="0081357D">
        <w:rPr>
          <w:sz w:val="20"/>
        </w:rPr>
        <w:t>строительство сетей электроснабжения 0,4 кВ в районах новой застройки – не менее 10 км.</w:t>
      </w:r>
    </w:p>
    <w:p w14:paraId="075D28A0" w14:textId="77777777" w:rsidR="009F671B" w:rsidRPr="0081357D" w:rsidRDefault="009F671B" w:rsidP="009F671B">
      <w:pPr>
        <w:rPr>
          <w:sz w:val="20"/>
        </w:rPr>
      </w:pPr>
      <w:r w:rsidRPr="0081357D">
        <w:rPr>
          <w:sz w:val="20"/>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14:paraId="1BEC2D83" w14:textId="77777777" w:rsidR="009F671B" w:rsidRPr="0081357D" w:rsidRDefault="009F671B" w:rsidP="009F671B">
      <w:pPr>
        <w:rPr>
          <w:sz w:val="20"/>
        </w:rPr>
      </w:pPr>
      <w:r w:rsidRPr="0081357D">
        <w:rPr>
          <w:sz w:val="20"/>
        </w:rPr>
        <w:t>Приоритетные направления для решения поставленных задач связаны с необходимостью использования возобновляемых источников энергии на основе:</w:t>
      </w:r>
    </w:p>
    <w:p w14:paraId="4E9AB495" w14:textId="77777777" w:rsidR="009F671B" w:rsidRPr="0081357D" w:rsidRDefault="009F671B" w:rsidP="009F671B">
      <w:pPr>
        <w:rPr>
          <w:sz w:val="20"/>
        </w:rPr>
      </w:pPr>
      <w:r w:rsidRPr="0081357D">
        <w:rPr>
          <w:sz w:val="20"/>
        </w:rPr>
        <w:t>биоэнергетики для обеспечения функционирования социальных и промышленных объектов, жилого сектора с использованием древесного сырья как в виде использования отходов лесной отрасли (опил, щепа) в поселениях, предполагающих развитие лесообрабатывающей отрасли, так и использование топливных брикетов, пеллет;</w:t>
      </w:r>
    </w:p>
    <w:p w14:paraId="200EA899" w14:textId="77777777" w:rsidR="009F671B" w:rsidRPr="0081357D" w:rsidRDefault="009F671B" w:rsidP="009F671B">
      <w:pPr>
        <w:rPr>
          <w:sz w:val="20"/>
        </w:rPr>
      </w:pPr>
      <w:r w:rsidRPr="0081357D">
        <w:rPr>
          <w:sz w:val="20"/>
        </w:rPr>
        <w:t>биоэнергетики для индивидуального жилищного строительства с использованием автономных теплогенерирующих установок, использующих пеллеты, топливные брикеты из древесных отходов;</w:t>
      </w:r>
    </w:p>
    <w:p w14:paraId="6D66C1B5" w14:textId="77777777" w:rsidR="009F671B" w:rsidRPr="0081357D" w:rsidRDefault="009F671B" w:rsidP="009F671B">
      <w:pPr>
        <w:rPr>
          <w:sz w:val="20"/>
        </w:rPr>
      </w:pPr>
      <w:r w:rsidRPr="0081357D">
        <w:rPr>
          <w:sz w:val="20"/>
        </w:rPr>
        <w:t>биоэнергетики с использованием биогаза на основе применения мусороперерабатывающих технологий, в основном, для нужд агропромышленного комплекса и населения.</w:t>
      </w:r>
    </w:p>
    <w:p w14:paraId="1A222B93" w14:textId="77777777" w:rsidR="009F671B" w:rsidRPr="0081357D" w:rsidRDefault="009F671B" w:rsidP="009F671B">
      <w:pPr>
        <w:rPr>
          <w:sz w:val="20"/>
        </w:rPr>
      </w:pPr>
      <w:r w:rsidRPr="0081357D">
        <w:rPr>
          <w:sz w:val="20"/>
        </w:rPr>
        <w:t>В связи с модернизацией коммунального хозяйства необходимо при приобретении нового оборудования предполагать возможность работы на смешанных видах топлива. В ближайшее время необходим экономический расчёт использования новых видов энергоресурсов, применение которых возможно без изменения действующего оборудования (топливные брикеты).</w:t>
      </w:r>
    </w:p>
    <w:p w14:paraId="2BEE72C1" w14:textId="77777777" w:rsidR="009F671B" w:rsidRPr="0081357D" w:rsidRDefault="009F671B" w:rsidP="009F671B">
      <w:pPr>
        <w:rPr>
          <w:sz w:val="20"/>
        </w:rPr>
      </w:pPr>
      <w:r w:rsidRPr="0081357D">
        <w:rPr>
          <w:sz w:val="20"/>
        </w:rPr>
        <w:t>Кроме того, необходимо осуществлять поиск поставщиков альтернативных видов топлива в соседних районах с целью снижения транспортных расходов, устранения необходимости летнего «досрочного» завоза дизельного топлива и угля.</w:t>
      </w:r>
    </w:p>
    <w:p w14:paraId="75B53379" w14:textId="77777777" w:rsidR="009F671B" w:rsidRPr="0081357D" w:rsidRDefault="009F671B" w:rsidP="009F671B">
      <w:pPr>
        <w:rPr>
          <w:sz w:val="20"/>
        </w:rPr>
      </w:pPr>
    </w:p>
    <w:p w14:paraId="43848F3C" w14:textId="77777777" w:rsidR="009F671B" w:rsidRPr="0081357D" w:rsidRDefault="009F671B" w:rsidP="009F671B">
      <w:pPr>
        <w:rPr>
          <w:bCs/>
          <w:sz w:val="20"/>
        </w:rPr>
      </w:pPr>
      <w:bookmarkStart w:id="376" w:name="_Toc468971960"/>
      <w:bookmarkStart w:id="377" w:name="_Toc475037126"/>
      <w:bookmarkStart w:id="378" w:name="_Toc44393745"/>
      <w:r w:rsidRPr="0081357D">
        <w:rPr>
          <w:bCs/>
          <w:sz w:val="20"/>
        </w:rPr>
        <w:t>7.9.6.Связь</w:t>
      </w:r>
      <w:bookmarkEnd w:id="376"/>
      <w:bookmarkEnd w:id="377"/>
      <w:bookmarkEnd w:id="378"/>
    </w:p>
    <w:p w14:paraId="4F77C863" w14:textId="77777777" w:rsidR="009F671B" w:rsidRPr="0081357D" w:rsidRDefault="009F671B" w:rsidP="009F671B">
      <w:pPr>
        <w:rPr>
          <w:sz w:val="20"/>
        </w:rPr>
      </w:pPr>
    </w:p>
    <w:p w14:paraId="1DD99523" w14:textId="77777777" w:rsidR="009F671B" w:rsidRPr="0081357D" w:rsidRDefault="009F671B" w:rsidP="009F671B">
      <w:pPr>
        <w:rPr>
          <w:sz w:val="20"/>
        </w:rPr>
      </w:pPr>
      <w:r w:rsidRPr="0081357D">
        <w:rPr>
          <w:sz w:val="20"/>
        </w:rPr>
        <w:t>Раздел выполнен в соответствии с действующими нормативными документами.</w:t>
      </w:r>
    </w:p>
    <w:p w14:paraId="3F3B22B3" w14:textId="77777777" w:rsidR="009F671B" w:rsidRPr="0081357D" w:rsidRDefault="009F671B" w:rsidP="009F671B">
      <w:pPr>
        <w:rPr>
          <w:sz w:val="20"/>
        </w:rPr>
      </w:pPr>
      <w:r w:rsidRPr="0081357D">
        <w:rPr>
          <w:sz w:val="20"/>
        </w:rPr>
        <w:t>Генеральным планом на расчётный срок предусматривается развитие основного комплекса электрической связи и телекоммуникаций, включающего в себя:</w:t>
      </w:r>
    </w:p>
    <w:p w14:paraId="5AAF15B3" w14:textId="77777777" w:rsidR="009F671B" w:rsidRPr="0081357D" w:rsidRDefault="009F671B" w:rsidP="009F671B">
      <w:pPr>
        <w:rPr>
          <w:sz w:val="20"/>
        </w:rPr>
      </w:pPr>
      <w:r w:rsidRPr="0081357D">
        <w:rPr>
          <w:sz w:val="20"/>
        </w:rPr>
        <w:t>мобильную (сотовую связь), радиотелефонную связь;</w:t>
      </w:r>
    </w:p>
    <w:p w14:paraId="09E06AB8" w14:textId="77777777" w:rsidR="009F671B" w:rsidRPr="0081357D" w:rsidRDefault="009F671B" w:rsidP="009F671B">
      <w:pPr>
        <w:rPr>
          <w:sz w:val="20"/>
        </w:rPr>
      </w:pPr>
      <w:r w:rsidRPr="0081357D">
        <w:rPr>
          <w:sz w:val="20"/>
        </w:rPr>
        <w:t>цифровые коммуникационные информационные сети и системы передачи данных;</w:t>
      </w:r>
    </w:p>
    <w:p w14:paraId="016ABD89" w14:textId="77777777" w:rsidR="009F671B" w:rsidRPr="0081357D" w:rsidRDefault="009F671B" w:rsidP="009F671B">
      <w:pPr>
        <w:rPr>
          <w:sz w:val="20"/>
        </w:rPr>
      </w:pPr>
      <w:r w:rsidRPr="0081357D">
        <w:rPr>
          <w:sz w:val="20"/>
        </w:rPr>
        <w:t>радиовещание;</w:t>
      </w:r>
    </w:p>
    <w:p w14:paraId="76F5D615" w14:textId="77777777" w:rsidR="009F671B" w:rsidRPr="0081357D" w:rsidRDefault="009F671B" w:rsidP="009F671B">
      <w:pPr>
        <w:rPr>
          <w:sz w:val="20"/>
        </w:rPr>
      </w:pPr>
      <w:r w:rsidRPr="0081357D">
        <w:rPr>
          <w:sz w:val="20"/>
        </w:rPr>
        <w:t>телевизионное вещание.</w:t>
      </w:r>
    </w:p>
    <w:p w14:paraId="5022CF00" w14:textId="77777777" w:rsidR="009F671B" w:rsidRPr="0081357D" w:rsidRDefault="009F671B" w:rsidP="009F671B">
      <w:pPr>
        <w:rPr>
          <w:sz w:val="20"/>
        </w:rPr>
      </w:pPr>
      <w:r w:rsidRPr="0081357D">
        <w:rPr>
          <w:sz w:val="20"/>
        </w:rPr>
        <w:t xml:space="preserve">Важным моментом на современном этапе является развитие информационных телекоммуникационных сетей и сетей передачи данных (мультисервисная сеть) с предоставлением населению различных мультимедийных услуг, включая </w:t>
      </w:r>
      <w:r w:rsidRPr="0081357D">
        <w:rPr>
          <w:sz w:val="20"/>
        </w:rPr>
        <w:lastRenderedPageBreak/>
        <w:t>услуги доступа в сеть «Интернет». Мультисервисная сеть позволит предоставить населению и организациям пакет услуг голосовой телефонии, высокоскоростного доступа к сети Интернет и услуг IPTV</w:t>
      </w:r>
      <w:r w:rsidRPr="0081357D">
        <w:rPr>
          <w:sz w:val="20"/>
        </w:rPr>
        <w:footnoteReference w:id="37"/>
      </w:r>
      <w:r w:rsidRPr="0081357D">
        <w:rPr>
          <w:sz w:val="20"/>
        </w:rPr>
        <w:t xml:space="preserve"> по одному проводу.</w:t>
      </w:r>
    </w:p>
    <w:p w14:paraId="626C239E" w14:textId="77777777" w:rsidR="009F671B" w:rsidRPr="0081357D" w:rsidRDefault="009F671B" w:rsidP="009F671B">
      <w:pPr>
        <w:rPr>
          <w:sz w:val="20"/>
        </w:rPr>
      </w:pPr>
      <w:r w:rsidRPr="0081357D">
        <w:rPr>
          <w:sz w:val="20"/>
        </w:rPr>
        <w:t>Основные мероприятия по развитию телефонной сети следующие:</w:t>
      </w:r>
    </w:p>
    <w:p w14:paraId="699F3E76" w14:textId="77777777" w:rsidR="009F671B" w:rsidRPr="0081357D" w:rsidRDefault="009F671B" w:rsidP="009F671B">
      <w:pPr>
        <w:rPr>
          <w:sz w:val="20"/>
        </w:rPr>
      </w:pPr>
      <w:r w:rsidRPr="0081357D">
        <w:rPr>
          <w:sz w:val="20"/>
        </w:rPr>
        <w:t>создание и развитие информационных телекоммуникационных сетей передачи данных;</w:t>
      </w:r>
    </w:p>
    <w:p w14:paraId="1D2C1B72" w14:textId="77777777" w:rsidR="009F671B" w:rsidRPr="0081357D" w:rsidRDefault="009F671B" w:rsidP="009F671B">
      <w:pPr>
        <w:rPr>
          <w:sz w:val="20"/>
        </w:rPr>
      </w:pPr>
      <w:r w:rsidRPr="0081357D">
        <w:rPr>
          <w:sz w:val="20"/>
        </w:rPr>
        <w:t>расширение мультимедийных услуг, предоставляемых населению, включая «Интернет».</w:t>
      </w:r>
    </w:p>
    <w:p w14:paraId="4025B171" w14:textId="77777777" w:rsidR="009F671B" w:rsidRPr="0081357D" w:rsidRDefault="009F671B" w:rsidP="009F671B">
      <w:pPr>
        <w:rPr>
          <w:sz w:val="20"/>
        </w:rPr>
      </w:pPr>
      <w:r w:rsidRPr="0081357D">
        <w:rPr>
          <w:sz w:val="20"/>
        </w:rPr>
        <w:t xml:space="preserve">Ёмкость сети связи общего пользования определена из расчёта 100 % обеспечения квартирного сектора широкополосным доступом в интернет, кабельным телевидением, услугами IP-телефонии (при установке одной точки доступа для одной квартиры). Количество точек доступа для общественной застройки принято равным 20 % от общего числа абонентов. Расчёт ёмкости телефонной связи общего пользования на расчётный срок (2040 год) представлен ниже (таблица </w:t>
      </w:r>
      <w:r w:rsidRPr="0081357D">
        <w:rPr>
          <w:sz w:val="20"/>
        </w:rPr>
        <w:fldChar w:fldCharType="begin"/>
      </w:r>
      <w:r w:rsidRPr="0081357D">
        <w:rPr>
          <w:sz w:val="20"/>
        </w:rPr>
        <w:instrText xml:space="preserve"> REF Tbl_Svyaz \h  \* MERGEFORMAT </w:instrText>
      </w:r>
      <w:r w:rsidRPr="0081357D">
        <w:rPr>
          <w:sz w:val="20"/>
        </w:rPr>
      </w:r>
      <w:r w:rsidRPr="0081357D">
        <w:rPr>
          <w:sz w:val="20"/>
        </w:rPr>
        <w:fldChar w:fldCharType="separate"/>
      </w:r>
      <w:r w:rsidRPr="0081357D">
        <w:rPr>
          <w:sz w:val="20"/>
        </w:rPr>
        <w:t>53</w:t>
      </w:r>
      <w:r w:rsidRPr="0081357D">
        <w:rPr>
          <w:sz w:val="20"/>
        </w:rPr>
        <w:fldChar w:fldCharType="end"/>
      </w:r>
      <w:r w:rsidRPr="0081357D">
        <w:rPr>
          <w:sz w:val="20"/>
        </w:rPr>
        <w:t>).</w:t>
      </w:r>
    </w:p>
    <w:p w14:paraId="01150B67" w14:textId="77777777" w:rsidR="009F671B" w:rsidRPr="0081357D" w:rsidRDefault="009F671B" w:rsidP="009F671B">
      <w:pPr>
        <w:rPr>
          <w:sz w:val="20"/>
        </w:rPr>
      </w:pPr>
    </w:p>
    <w:p w14:paraId="3B262833" w14:textId="77777777" w:rsidR="009F671B" w:rsidRPr="0081357D" w:rsidRDefault="009F671B" w:rsidP="009F671B">
      <w:pPr>
        <w:jc w:val="right"/>
        <w:rPr>
          <w:sz w:val="20"/>
        </w:rPr>
      </w:pPr>
      <w:r w:rsidRPr="0081357D">
        <w:rPr>
          <w:sz w:val="20"/>
        </w:rPr>
        <w:t xml:space="preserve">Таблица </w:t>
      </w:r>
      <w:bookmarkStart w:id="379" w:name="Tbl_Svyaz"/>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53</w:t>
      </w:r>
      <w:r w:rsidRPr="0081357D">
        <w:rPr>
          <w:sz w:val="20"/>
        </w:rPr>
        <w:fldChar w:fldCharType="end"/>
      </w:r>
      <w:bookmarkEnd w:id="379"/>
    </w:p>
    <w:p w14:paraId="41E0F82B" w14:textId="77777777" w:rsidR="009F671B" w:rsidRPr="0081357D" w:rsidRDefault="009F671B" w:rsidP="009F671B">
      <w:pPr>
        <w:jc w:val="center"/>
        <w:rPr>
          <w:sz w:val="20"/>
        </w:rPr>
      </w:pPr>
      <w:r w:rsidRPr="0081357D">
        <w:rPr>
          <w:sz w:val="20"/>
        </w:rPr>
        <w:t>Расчёт ёмкости сети связи общего пользования на расчётный срок с учётом общественной застройки (2040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2024"/>
        <w:gridCol w:w="2202"/>
        <w:gridCol w:w="1813"/>
        <w:gridCol w:w="1633"/>
      </w:tblGrid>
      <w:tr w:rsidR="009F671B" w:rsidRPr="0081357D" w14:paraId="20835977" w14:textId="77777777" w:rsidTr="0081357D">
        <w:trPr>
          <w:trHeight w:val="57"/>
          <w:jc w:val="center"/>
        </w:trPr>
        <w:tc>
          <w:tcPr>
            <w:tcW w:w="2523" w:type="dxa"/>
            <w:vMerge w:val="restart"/>
            <w:shd w:val="clear" w:color="auto" w:fill="auto"/>
            <w:vAlign w:val="center"/>
            <w:hideMark/>
          </w:tcPr>
          <w:p w14:paraId="6E9D5E4A" w14:textId="77777777" w:rsidR="009F671B" w:rsidRPr="0081357D" w:rsidRDefault="009F671B" w:rsidP="0081357D">
            <w:pPr>
              <w:rPr>
                <w:sz w:val="20"/>
              </w:rPr>
            </w:pPr>
            <w:r w:rsidRPr="0081357D">
              <w:rPr>
                <w:sz w:val="20"/>
              </w:rPr>
              <w:t>Наименование муниципальных образований</w:t>
            </w:r>
          </w:p>
        </w:tc>
        <w:tc>
          <w:tcPr>
            <w:tcW w:w="2024" w:type="dxa"/>
            <w:vMerge w:val="restart"/>
            <w:shd w:val="clear" w:color="auto" w:fill="auto"/>
            <w:vAlign w:val="center"/>
            <w:hideMark/>
          </w:tcPr>
          <w:p w14:paraId="26372077" w14:textId="77777777" w:rsidR="009F671B" w:rsidRPr="0081357D" w:rsidRDefault="009F671B" w:rsidP="0081357D">
            <w:pPr>
              <w:rPr>
                <w:sz w:val="20"/>
              </w:rPr>
            </w:pPr>
            <w:r w:rsidRPr="0081357D">
              <w:rPr>
                <w:sz w:val="20"/>
              </w:rPr>
              <w:t>Численность населения на первую очередь, чел.</w:t>
            </w:r>
          </w:p>
        </w:tc>
        <w:tc>
          <w:tcPr>
            <w:tcW w:w="2202" w:type="dxa"/>
            <w:vMerge w:val="restart"/>
            <w:shd w:val="clear" w:color="auto" w:fill="auto"/>
            <w:vAlign w:val="center"/>
            <w:hideMark/>
          </w:tcPr>
          <w:p w14:paraId="2BE53825" w14:textId="77777777" w:rsidR="009F671B" w:rsidRPr="0081357D" w:rsidRDefault="009F671B" w:rsidP="0081357D">
            <w:pPr>
              <w:rPr>
                <w:sz w:val="20"/>
              </w:rPr>
            </w:pPr>
            <w:r w:rsidRPr="0081357D">
              <w:rPr>
                <w:sz w:val="20"/>
              </w:rPr>
              <w:t>Численность населения на расчётный срок, чел.</w:t>
            </w:r>
          </w:p>
        </w:tc>
        <w:tc>
          <w:tcPr>
            <w:tcW w:w="3446" w:type="dxa"/>
            <w:gridSpan w:val="2"/>
            <w:shd w:val="clear" w:color="auto" w:fill="auto"/>
            <w:vAlign w:val="center"/>
            <w:hideMark/>
          </w:tcPr>
          <w:p w14:paraId="13A79ECA" w14:textId="77777777" w:rsidR="009F671B" w:rsidRPr="0081357D" w:rsidRDefault="009F671B" w:rsidP="0081357D">
            <w:pPr>
              <w:rPr>
                <w:sz w:val="20"/>
              </w:rPr>
            </w:pPr>
            <w:r w:rsidRPr="0081357D">
              <w:rPr>
                <w:sz w:val="20"/>
              </w:rPr>
              <w:t>Число телефонов, шт.</w:t>
            </w:r>
          </w:p>
        </w:tc>
      </w:tr>
      <w:tr w:rsidR="009F671B" w:rsidRPr="0081357D" w14:paraId="1030009D" w14:textId="77777777" w:rsidTr="0081357D">
        <w:trPr>
          <w:trHeight w:val="57"/>
          <w:jc w:val="center"/>
        </w:trPr>
        <w:tc>
          <w:tcPr>
            <w:tcW w:w="2523" w:type="dxa"/>
            <w:vMerge/>
            <w:shd w:val="clear" w:color="auto" w:fill="auto"/>
            <w:vAlign w:val="center"/>
            <w:hideMark/>
          </w:tcPr>
          <w:p w14:paraId="6A0BF8E7" w14:textId="77777777" w:rsidR="009F671B" w:rsidRPr="0081357D" w:rsidRDefault="009F671B" w:rsidP="0081357D">
            <w:pPr>
              <w:rPr>
                <w:sz w:val="20"/>
              </w:rPr>
            </w:pPr>
          </w:p>
        </w:tc>
        <w:tc>
          <w:tcPr>
            <w:tcW w:w="2024" w:type="dxa"/>
            <w:vMerge/>
            <w:shd w:val="clear" w:color="auto" w:fill="auto"/>
            <w:vAlign w:val="center"/>
            <w:hideMark/>
          </w:tcPr>
          <w:p w14:paraId="6858AB7A" w14:textId="77777777" w:rsidR="009F671B" w:rsidRPr="0081357D" w:rsidRDefault="009F671B" w:rsidP="0081357D">
            <w:pPr>
              <w:rPr>
                <w:sz w:val="20"/>
              </w:rPr>
            </w:pPr>
          </w:p>
        </w:tc>
        <w:tc>
          <w:tcPr>
            <w:tcW w:w="2202" w:type="dxa"/>
            <w:vMerge/>
            <w:shd w:val="clear" w:color="auto" w:fill="auto"/>
            <w:vAlign w:val="center"/>
            <w:hideMark/>
          </w:tcPr>
          <w:p w14:paraId="2CB7674D" w14:textId="77777777" w:rsidR="009F671B" w:rsidRPr="0081357D" w:rsidRDefault="009F671B" w:rsidP="0081357D">
            <w:pPr>
              <w:rPr>
                <w:sz w:val="20"/>
              </w:rPr>
            </w:pPr>
          </w:p>
        </w:tc>
        <w:tc>
          <w:tcPr>
            <w:tcW w:w="1813" w:type="dxa"/>
            <w:shd w:val="clear" w:color="auto" w:fill="auto"/>
            <w:vAlign w:val="center"/>
            <w:hideMark/>
          </w:tcPr>
          <w:p w14:paraId="1302B1BE" w14:textId="77777777" w:rsidR="009F671B" w:rsidRPr="0081357D" w:rsidRDefault="009F671B" w:rsidP="0081357D">
            <w:pPr>
              <w:rPr>
                <w:sz w:val="20"/>
              </w:rPr>
            </w:pPr>
            <w:r w:rsidRPr="0081357D">
              <w:rPr>
                <w:sz w:val="20"/>
              </w:rPr>
              <w:t>1 очередь</w:t>
            </w:r>
          </w:p>
        </w:tc>
        <w:tc>
          <w:tcPr>
            <w:tcW w:w="1633" w:type="dxa"/>
            <w:shd w:val="clear" w:color="auto" w:fill="auto"/>
            <w:vAlign w:val="center"/>
            <w:hideMark/>
          </w:tcPr>
          <w:p w14:paraId="69698569" w14:textId="77777777" w:rsidR="009F671B" w:rsidRPr="0081357D" w:rsidRDefault="009F671B" w:rsidP="0081357D">
            <w:pPr>
              <w:rPr>
                <w:sz w:val="20"/>
              </w:rPr>
            </w:pPr>
            <w:r w:rsidRPr="0081357D">
              <w:rPr>
                <w:sz w:val="20"/>
              </w:rPr>
              <w:t>Расчётный срок</w:t>
            </w:r>
          </w:p>
        </w:tc>
      </w:tr>
      <w:tr w:rsidR="009F671B" w:rsidRPr="0081357D" w14:paraId="475EDF9C" w14:textId="77777777" w:rsidTr="0081357D">
        <w:trPr>
          <w:trHeight w:val="57"/>
          <w:jc w:val="center"/>
        </w:trPr>
        <w:tc>
          <w:tcPr>
            <w:tcW w:w="2523" w:type="dxa"/>
            <w:shd w:val="clear" w:color="auto" w:fill="auto"/>
            <w:vAlign w:val="center"/>
            <w:hideMark/>
          </w:tcPr>
          <w:p w14:paraId="1C9436FE" w14:textId="77777777" w:rsidR="009F671B" w:rsidRPr="0081357D" w:rsidRDefault="009F671B" w:rsidP="0081357D">
            <w:pPr>
              <w:rPr>
                <w:sz w:val="20"/>
              </w:rPr>
            </w:pPr>
            <w:r w:rsidRPr="0081357D">
              <w:rPr>
                <w:sz w:val="20"/>
              </w:rPr>
              <w:t>с. Нагорное</w:t>
            </w:r>
          </w:p>
        </w:tc>
        <w:tc>
          <w:tcPr>
            <w:tcW w:w="2024" w:type="dxa"/>
            <w:shd w:val="clear" w:color="auto" w:fill="auto"/>
            <w:hideMark/>
          </w:tcPr>
          <w:p w14:paraId="7D0E6B56" w14:textId="77777777" w:rsidR="009F671B" w:rsidRPr="0081357D" w:rsidRDefault="009F671B" w:rsidP="0081357D">
            <w:pPr>
              <w:rPr>
                <w:sz w:val="20"/>
              </w:rPr>
            </w:pPr>
            <w:r w:rsidRPr="0081357D">
              <w:rPr>
                <w:sz w:val="20"/>
              </w:rPr>
              <w:t>1 492</w:t>
            </w:r>
          </w:p>
        </w:tc>
        <w:tc>
          <w:tcPr>
            <w:tcW w:w="2202" w:type="dxa"/>
            <w:shd w:val="clear" w:color="auto" w:fill="auto"/>
            <w:hideMark/>
          </w:tcPr>
          <w:p w14:paraId="2D38C3DF" w14:textId="77777777" w:rsidR="009F671B" w:rsidRPr="0081357D" w:rsidRDefault="009F671B" w:rsidP="0081357D">
            <w:pPr>
              <w:rPr>
                <w:sz w:val="20"/>
              </w:rPr>
            </w:pPr>
            <w:r w:rsidRPr="0081357D">
              <w:rPr>
                <w:sz w:val="20"/>
              </w:rPr>
              <w:t>1 523</w:t>
            </w:r>
          </w:p>
        </w:tc>
        <w:tc>
          <w:tcPr>
            <w:tcW w:w="1813" w:type="dxa"/>
            <w:shd w:val="clear" w:color="auto" w:fill="auto"/>
            <w:hideMark/>
          </w:tcPr>
          <w:p w14:paraId="75BEFEC7" w14:textId="77777777" w:rsidR="009F671B" w:rsidRPr="0081357D" w:rsidRDefault="009F671B" w:rsidP="0081357D">
            <w:pPr>
              <w:rPr>
                <w:sz w:val="20"/>
              </w:rPr>
            </w:pPr>
            <w:r w:rsidRPr="0081357D">
              <w:rPr>
                <w:sz w:val="20"/>
              </w:rPr>
              <w:t>597</w:t>
            </w:r>
          </w:p>
        </w:tc>
        <w:tc>
          <w:tcPr>
            <w:tcW w:w="1633" w:type="dxa"/>
            <w:shd w:val="clear" w:color="auto" w:fill="auto"/>
            <w:hideMark/>
          </w:tcPr>
          <w:p w14:paraId="3B40FE0C" w14:textId="77777777" w:rsidR="009F671B" w:rsidRPr="0081357D" w:rsidRDefault="009F671B" w:rsidP="0081357D">
            <w:pPr>
              <w:rPr>
                <w:sz w:val="20"/>
              </w:rPr>
            </w:pPr>
            <w:r w:rsidRPr="0081357D">
              <w:rPr>
                <w:sz w:val="20"/>
              </w:rPr>
              <w:t>609</w:t>
            </w:r>
          </w:p>
        </w:tc>
      </w:tr>
      <w:tr w:rsidR="009F671B" w:rsidRPr="0081357D" w14:paraId="58E26F47" w14:textId="77777777" w:rsidTr="0081357D">
        <w:trPr>
          <w:trHeight w:val="57"/>
          <w:jc w:val="center"/>
        </w:trPr>
        <w:tc>
          <w:tcPr>
            <w:tcW w:w="2523" w:type="dxa"/>
            <w:shd w:val="clear" w:color="auto" w:fill="auto"/>
            <w:vAlign w:val="center"/>
          </w:tcPr>
          <w:p w14:paraId="1DB547EE" w14:textId="77777777" w:rsidR="009F671B" w:rsidRPr="0081357D" w:rsidRDefault="009F671B" w:rsidP="0081357D">
            <w:pPr>
              <w:rPr>
                <w:sz w:val="20"/>
              </w:rPr>
            </w:pPr>
            <w:r w:rsidRPr="0081357D">
              <w:rPr>
                <w:sz w:val="20"/>
              </w:rPr>
              <w:t>д. Помельцево</w:t>
            </w:r>
          </w:p>
        </w:tc>
        <w:tc>
          <w:tcPr>
            <w:tcW w:w="2024" w:type="dxa"/>
            <w:shd w:val="clear" w:color="auto" w:fill="auto"/>
          </w:tcPr>
          <w:p w14:paraId="4E952A49" w14:textId="77777777" w:rsidR="009F671B" w:rsidRPr="0081357D" w:rsidRDefault="009F671B" w:rsidP="0081357D">
            <w:pPr>
              <w:rPr>
                <w:sz w:val="20"/>
              </w:rPr>
            </w:pPr>
            <w:r w:rsidRPr="0081357D">
              <w:rPr>
                <w:sz w:val="20"/>
              </w:rPr>
              <w:t>255</w:t>
            </w:r>
          </w:p>
        </w:tc>
        <w:tc>
          <w:tcPr>
            <w:tcW w:w="2202" w:type="dxa"/>
            <w:shd w:val="clear" w:color="auto" w:fill="auto"/>
          </w:tcPr>
          <w:p w14:paraId="4B840E88" w14:textId="77777777" w:rsidR="009F671B" w:rsidRPr="0081357D" w:rsidRDefault="009F671B" w:rsidP="0081357D">
            <w:pPr>
              <w:rPr>
                <w:sz w:val="20"/>
              </w:rPr>
            </w:pPr>
            <w:r w:rsidRPr="0081357D">
              <w:rPr>
                <w:sz w:val="20"/>
              </w:rPr>
              <w:t>261</w:t>
            </w:r>
          </w:p>
        </w:tc>
        <w:tc>
          <w:tcPr>
            <w:tcW w:w="1813" w:type="dxa"/>
            <w:shd w:val="clear" w:color="auto" w:fill="auto"/>
          </w:tcPr>
          <w:p w14:paraId="242E5358" w14:textId="77777777" w:rsidR="009F671B" w:rsidRPr="0081357D" w:rsidRDefault="009F671B" w:rsidP="0081357D">
            <w:pPr>
              <w:rPr>
                <w:sz w:val="20"/>
              </w:rPr>
            </w:pPr>
            <w:r w:rsidRPr="0081357D">
              <w:rPr>
                <w:sz w:val="20"/>
              </w:rPr>
              <w:t>102</w:t>
            </w:r>
          </w:p>
        </w:tc>
        <w:tc>
          <w:tcPr>
            <w:tcW w:w="1633" w:type="dxa"/>
            <w:shd w:val="clear" w:color="auto" w:fill="auto"/>
          </w:tcPr>
          <w:p w14:paraId="20402BF1" w14:textId="77777777" w:rsidR="009F671B" w:rsidRPr="0081357D" w:rsidRDefault="009F671B" w:rsidP="0081357D">
            <w:pPr>
              <w:rPr>
                <w:sz w:val="20"/>
              </w:rPr>
            </w:pPr>
            <w:r w:rsidRPr="0081357D">
              <w:rPr>
                <w:sz w:val="20"/>
              </w:rPr>
              <w:t>104</w:t>
            </w:r>
          </w:p>
        </w:tc>
      </w:tr>
      <w:tr w:rsidR="009F671B" w:rsidRPr="0081357D" w14:paraId="0C3A3AD3" w14:textId="77777777" w:rsidTr="0081357D">
        <w:trPr>
          <w:trHeight w:val="57"/>
          <w:jc w:val="center"/>
        </w:trPr>
        <w:tc>
          <w:tcPr>
            <w:tcW w:w="2523" w:type="dxa"/>
            <w:shd w:val="clear" w:color="auto" w:fill="auto"/>
            <w:vAlign w:val="center"/>
          </w:tcPr>
          <w:p w14:paraId="01D3CF83" w14:textId="77777777" w:rsidR="009F671B" w:rsidRPr="0081357D" w:rsidRDefault="009F671B" w:rsidP="0081357D">
            <w:pPr>
              <w:rPr>
                <w:sz w:val="20"/>
              </w:rPr>
            </w:pPr>
            <w:r w:rsidRPr="0081357D">
              <w:rPr>
                <w:sz w:val="20"/>
              </w:rPr>
              <w:t>д. Сартаково</w:t>
            </w:r>
          </w:p>
        </w:tc>
        <w:tc>
          <w:tcPr>
            <w:tcW w:w="2024" w:type="dxa"/>
            <w:shd w:val="clear" w:color="auto" w:fill="auto"/>
          </w:tcPr>
          <w:p w14:paraId="35CC8A77" w14:textId="77777777" w:rsidR="009F671B" w:rsidRPr="0081357D" w:rsidRDefault="009F671B" w:rsidP="0081357D">
            <w:pPr>
              <w:rPr>
                <w:sz w:val="20"/>
              </w:rPr>
            </w:pPr>
            <w:r w:rsidRPr="0081357D">
              <w:rPr>
                <w:sz w:val="20"/>
              </w:rPr>
              <w:t>37</w:t>
            </w:r>
          </w:p>
        </w:tc>
        <w:tc>
          <w:tcPr>
            <w:tcW w:w="2202" w:type="dxa"/>
            <w:shd w:val="clear" w:color="auto" w:fill="auto"/>
          </w:tcPr>
          <w:p w14:paraId="02E8C1B7" w14:textId="77777777" w:rsidR="009F671B" w:rsidRPr="0081357D" w:rsidRDefault="009F671B" w:rsidP="0081357D">
            <w:pPr>
              <w:rPr>
                <w:sz w:val="20"/>
              </w:rPr>
            </w:pPr>
            <w:r w:rsidRPr="0081357D">
              <w:rPr>
                <w:sz w:val="20"/>
              </w:rPr>
              <w:t>38</w:t>
            </w:r>
          </w:p>
        </w:tc>
        <w:tc>
          <w:tcPr>
            <w:tcW w:w="1813" w:type="dxa"/>
            <w:shd w:val="clear" w:color="auto" w:fill="auto"/>
          </w:tcPr>
          <w:p w14:paraId="365C42BA" w14:textId="77777777" w:rsidR="009F671B" w:rsidRPr="0081357D" w:rsidRDefault="009F671B" w:rsidP="0081357D">
            <w:pPr>
              <w:rPr>
                <w:sz w:val="20"/>
              </w:rPr>
            </w:pPr>
            <w:r w:rsidRPr="0081357D">
              <w:rPr>
                <w:sz w:val="20"/>
              </w:rPr>
              <w:t>15</w:t>
            </w:r>
          </w:p>
        </w:tc>
        <w:tc>
          <w:tcPr>
            <w:tcW w:w="1633" w:type="dxa"/>
            <w:shd w:val="clear" w:color="auto" w:fill="auto"/>
          </w:tcPr>
          <w:p w14:paraId="0C78AAB9" w14:textId="77777777" w:rsidR="009F671B" w:rsidRPr="0081357D" w:rsidRDefault="009F671B" w:rsidP="0081357D">
            <w:pPr>
              <w:rPr>
                <w:sz w:val="20"/>
              </w:rPr>
            </w:pPr>
            <w:r w:rsidRPr="0081357D">
              <w:rPr>
                <w:sz w:val="20"/>
              </w:rPr>
              <w:t>15</w:t>
            </w:r>
          </w:p>
        </w:tc>
      </w:tr>
      <w:tr w:rsidR="009F671B" w:rsidRPr="0081357D" w14:paraId="18093424" w14:textId="77777777" w:rsidTr="0081357D">
        <w:trPr>
          <w:trHeight w:val="57"/>
          <w:jc w:val="center"/>
        </w:trPr>
        <w:tc>
          <w:tcPr>
            <w:tcW w:w="2523" w:type="dxa"/>
            <w:shd w:val="clear" w:color="auto" w:fill="auto"/>
            <w:vAlign w:val="center"/>
          </w:tcPr>
          <w:p w14:paraId="30EF6C4C" w14:textId="77777777" w:rsidR="009F671B" w:rsidRPr="0081357D" w:rsidRDefault="009F671B" w:rsidP="0081357D">
            <w:pPr>
              <w:rPr>
                <w:sz w:val="20"/>
              </w:rPr>
            </w:pPr>
            <w:r w:rsidRPr="0081357D">
              <w:rPr>
                <w:sz w:val="20"/>
              </w:rPr>
              <w:t>д. Морозовка</w:t>
            </w:r>
          </w:p>
        </w:tc>
        <w:tc>
          <w:tcPr>
            <w:tcW w:w="2024" w:type="dxa"/>
            <w:shd w:val="clear" w:color="auto" w:fill="auto"/>
          </w:tcPr>
          <w:p w14:paraId="6C1A6990" w14:textId="77777777" w:rsidR="009F671B" w:rsidRPr="0081357D" w:rsidRDefault="009F671B" w:rsidP="0081357D">
            <w:pPr>
              <w:rPr>
                <w:sz w:val="20"/>
              </w:rPr>
            </w:pPr>
            <w:r w:rsidRPr="0081357D">
              <w:rPr>
                <w:sz w:val="20"/>
              </w:rPr>
              <w:t>42</w:t>
            </w:r>
          </w:p>
        </w:tc>
        <w:tc>
          <w:tcPr>
            <w:tcW w:w="2202" w:type="dxa"/>
            <w:shd w:val="clear" w:color="auto" w:fill="auto"/>
          </w:tcPr>
          <w:p w14:paraId="4C509DDE" w14:textId="77777777" w:rsidR="009F671B" w:rsidRPr="0081357D" w:rsidRDefault="009F671B" w:rsidP="0081357D">
            <w:pPr>
              <w:rPr>
                <w:sz w:val="20"/>
              </w:rPr>
            </w:pPr>
            <w:r w:rsidRPr="0081357D">
              <w:rPr>
                <w:sz w:val="20"/>
              </w:rPr>
              <w:t>43</w:t>
            </w:r>
          </w:p>
        </w:tc>
        <w:tc>
          <w:tcPr>
            <w:tcW w:w="1813" w:type="dxa"/>
            <w:shd w:val="clear" w:color="auto" w:fill="auto"/>
          </w:tcPr>
          <w:p w14:paraId="4BC51E7F" w14:textId="77777777" w:rsidR="009F671B" w:rsidRPr="0081357D" w:rsidRDefault="009F671B" w:rsidP="0081357D">
            <w:pPr>
              <w:rPr>
                <w:sz w:val="20"/>
              </w:rPr>
            </w:pPr>
            <w:r w:rsidRPr="0081357D">
              <w:rPr>
                <w:sz w:val="20"/>
              </w:rPr>
              <w:t>17</w:t>
            </w:r>
          </w:p>
        </w:tc>
        <w:tc>
          <w:tcPr>
            <w:tcW w:w="1633" w:type="dxa"/>
            <w:shd w:val="clear" w:color="auto" w:fill="auto"/>
          </w:tcPr>
          <w:p w14:paraId="642FC799" w14:textId="77777777" w:rsidR="009F671B" w:rsidRPr="0081357D" w:rsidRDefault="009F671B" w:rsidP="0081357D">
            <w:pPr>
              <w:rPr>
                <w:sz w:val="20"/>
              </w:rPr>
            </w:pPr>
            <w:r w:rsidRPr="0081357D">
              <w:rPr>
                <w:sz w:val="20"/>
              </w:rPr>
              <w:t>17</w:t>
            </w:r>
          </w:p>
        </w:tc>
      </w:tr>
      <w:tr w:rsidR="009F671B" w:rsidRPr="0081357D" w14:paraId="60463A2B" w14:textId="77777777" w:rsidTr="0081357D">
        <w:trPr>
          <w:trHeight w:val="57"/>
          <w:jc w:val="center"/>
        </w:trPr>
        <w:tc>
          <w:tcPr>
            <w:tcW w:w="2523" w:type="dxa"/>
            <w:shd w:val="clear" w:color="auto" w:fill="auto"/>
            <w:vAlign w:val="center"/>
          </w:tcPr>
          <w:p w14:paraId="342210B6" w14:textId="77777777" w:rsidR="009F671B" w:rsidRPr="0081357D" w:rsidRDefault="009F671B" w:rsidP="0081357D">
            <w:pPr>
              <w:rPr>
                <w:sz w:val="20"/>
              </w:rPr>
            </w:pPr>
            <w:r w:rsidRPr="0081357D">
              <w:rPr>
                <w:sz w:val="20"/>
              </w:rPr>
              <w:t>д. Марково</w:t>
            </w:r>
          </w:p>
        </w:tc>
        <w:tc>
          <w:tcPr>
            <w:tcW w:w="2024" w:type="dxa"/>
            <w:shd w:val="clear" w:color="auto" w:fill="auto"/>
          </w:tcPr>
          <w:p w14:paraId="19E7E279" w14:textId="77777777" w:rsidR="009F671B" w:rsidRPr="0081357D" w:rsidRDefault="009F671B" w:rsidP="0081357D">
            <w:pPr>
              <w:rPr>
                <w:sz w:val="20"/>
              </w:rPr>
            </w:pPr>
            <w:r w:rsidRPr="0081357D">
              <w:rPr>
                <w:sz w:val="20"/>
              </w:rPr>
              <w:t>34</w:t>
            </w:r>
          </w:p>
        </w:tc>
        <w:tc>
          <w:tcPr>
            <w:tcW w:w="2202" w:type="dxa"/>
            <w:shd w:val="clear" w:color="auto" w:fill="auto"/>
          </w:tcPr>
          <w:p w14:paraId="6FE7F2F4" w14:textId="77777777" w:rsidR="009F671B" w:rsidRPr="0081357D" w:rsidRDefault="009F671B" w:rsidP="0081357D">
            <w:pPr>
              <w:rPr>
                <w:sz w:val="20"/>
              </w:rPr>
            </w:pPr>
            <w:r w:rsidRPr="0081357D">
              <w:rPr>
                <w:sz w:val="20"/>
              </w:rPr>
              <w:t>35</w:t>
            </w:r>
          </w:p>
        </w:tc>
        <w:tc>
          <w:tcPr>
            <w:tcW w:w="1813" w:type="dxa"/>
            <w:shd w:val="clear" w:color="auto" w:fill="auto"/>
          </w:tcPr>
          <w:p w14:paraId="306060EB" w14:textId="77777777" w:rsidR="009F671B" w:rsidRPr="0081357D" w:rsidRDefault="009F671B" w:rsidP="0081357D">
            <w:pPr>
              <w:rPr>
                <w:sz w:val="20"/>
              </w:rPr>
            </w:pPr>
            <w:r w:rsidRPr="0081357D">
              <w:rPr>
                <w:sz w:val="20"/>
              </w:rPr>
              <w:t>14</w:t>
            </w:r>
          </w:p>
        </w:tc>
        <w:tc>
          <w:tcPr>
            <w:tcW w:w="1633" w:type="dxa"/>
            <w:shd w:val="clear" w:color="auto" w:fill="auto"/>
          </w:tcPr>
          <w:p w14:paraId="7C72EEF5" w14:textId="77777777" w:rsidR="009F671B" w:rsidRPr="0081357D" w:rsidRDefault="009F671B" w:rsidP="0081357D">
            <w:pPr>
              <w:rPr>
                <w:sz w:val="20"/>
              </w:rPr>
            </w:pPr>
            <w:r w:rsidRPr="0081357D">
              <w:rPr>
                <w:sz w:val="20"/>
              </w:rPr>
              <w:t>14</w:t>
            </w:r>
          </w:p>
        </w:tc>
      </w:tr>
      <w:tr w:rsidR="009F671B" w:rsidRPr="0081357D" w14:paraId="154B74C0" w14:textId="77777777" w:rsidTr="0081357D">
        <w:trPr>
          <w:trHeight w:val="57"/>
          <w:jc w:val="center"/>
        </w:trPr>
        <w:tc>
          <w:tcPr>
            <w:tcW w:w="2523" w:type="dxa"/>
            <w:shd w:val="clear" w:color="auto" w:fill="auto"/>
            <w:vAlign w:val="center"/>
          </w:tcPr>
          <w:p w14:paraId="0132658E" w14:textId="77777777" w:rsidR="009F671B" w:rsidRPr="0081357D" w:rsidRDefault="009F671B" w:rsidP="0081357D">
            <w:pPr>
              <w:rPr>
                <w:sz w:val="20"/>
              </w:rPr>
            </w:pPr>
            <w:r w:rsidRPr="0081357D">
              <w:rPr>
                <w:sz w:val="20"/>
              </w:rPr>
              <w:t>п. М. Кайлы</w:t>
            </w:r>
          </w:p>
        </w:tc>
        <w:tc>
          <w:tcPr>
            <w:tcW w:w="2024" w:type="dxa"/>
            <w:shd w:val="clear" w:color="auto" w:fill="auto"/>
          </w:tcPr>
          <w:p w14:paraId="056EBB93" w14:textId="77777777" w:rsidR="009F671B" w:rsidRPr="0081357D" w:rsidRDefault="009F671B" w:rsidP="0081357D">
            <w:pPr>
              <w:rPr>
                <w:sz w:val="20"/>
              </w:rPr>
            </w:pPr>
            <w:r w:rsidRPr="0081357D">
              <w:rPr>
                <w:sz w:val="20"/>
              </w:rPr>
              <w:t>69</w:t>
            </w:r>
          </w:p>
        </w:tc>
        <w:tc>
          <w:tcPr>
            <w:tcW w:w="2202" w:type="dxa"/>
            <w:shd w:val="clear" w:color="auto" w:fill="auto"/>
          </w:tcPr>
          <w:p w14:paraId="041EB8B8" w14:textId="77777777" w:rsidR="009F671B" w:rsidRPr="0081357D" w:rsidRDefault="009F671B" w:rsidP="0081357D">
            <w:pPr>
              <w:rPr>
                <w:sz w:val="20"/>
              </w:rPr>
            </w:pPr>
            <w:r w:rsidRPr="0081357D">
              <w:rPr>
                <w:sz w:val="20"/>
              </w:rPr>
              <w:t>70</w:t>
            </w:r>
          </w:p>
        </w:tc>
        <w:tc>
          <w:tcPr>
            <w:tcW w:w="1813" w:type="dxa"/>
            <w:shd w:val="clear" w:color="auto" w:fill="auto"/>
          </w:tcPr>
          <w:p w14:paraId="29A1204D" w14:textId="77777777" w:rsidR="009F671B" w:rsidRPr="0081357D" w:rsidRDefault="009F671B" w:rsidP="0081357D">
            <w:pPr>
              <w:rPr>
                <w:sz w:val="20"/>
              </w:rPr>
            </w:pPr>
            <w:r w:rsidRPr="0081357D">
              <w:rPr>
                <w:sz w:val="20"/>
              </w:rPr>
              <w:t>27</w:t>
            </w:r>
          </w:p>
        </w:tc>
        <w:tc>
          <w:tcPr>
            <w:tcW w:w="1633" w:type="dxa"/>
            <w:shd w:val="clear" w:color="auto" w:fill="auto"/>
          </w:tcPr>
          <w:p w14:paraId="2561000B" w14:textId="77777777" w:rsidR="009F671B" w:rsidRPr="0081357D" w:rsidRDefault="009F671B" w:rsidP="0081357D">
            <w:pPr>
              <w:rPr>
                <w:sz w:val="20"/>
              </w:rPr>
            </w:pPr>
            <w:r w:rsidRPr="0081357D">
              <w:rPr>
                <w:sz w:val="20"/>
              </w:rPr>
              <w:t>28</w:t>
            </w:r>
          </w:p>
        </w:tc>
      </w:tr>
      <w:tr w:rsidR="009F671B" w:rsidRPr="0081357D" w14:paraId="623F4D48" w14:textId="77777777" w:rsidTr="0081357D">
        <w:trPr>
          <w:trHeight w:val="57"/>
          <w:jc w:val="center"/>
        </w:trPr>
        <w:tc>
          <w:tcPr>
            <w:tcW w:w="2523" w:type="dxa"/>
            <w:shd w:val="clear" w:color="auto" w:fill="auto"/>
            <w:vAlign w:val="center"/>
          </w:tcPr>
          <w:p w14:paraId="0ACA998F" w14:textId="77777777" w:rsidR="009F671B" w:rsidRPr="0081357D" w:rsidRDefault="009F671B" w:rsidP="0081357D">
            <w:pPr>
              <w:rPr>
                <w:sz w:val="20"/>
              </w:rPr>
            </w:pPr>
            <w:r w:rsidRPr="0081357D">
              <w:rPr>
                <w:sz w:val="20"/>
              </w:rPr>
              <w:t>п. Безымянный</w:t>
            </w:r>
          </w:p>
        </w:tc>
        <w:tc>
          <w:tcPr>
            <w:tcW w:w="2024" w:type="dxa"/>
            <w:shd w:val="clear" w:color="auto" w:fill="auto"/>
          </w:tcPr>
          <w:p w14:paraId="1971B215" w14:textId="77777777" w:rsidR="009F671B" w:rsidRPr="0081357D" w:rsidRDefault="009F671B" w:rsidP="0081357D">
            <w:pPr>
              <w:rPr>
                <w:sz w:val="20"/>
              </w:rPr>
            </w:pPr>
            <w:r w:rsidRPr="0081357D">
              <w:rPr>
                <w:sz w:val="20"/>
              </w:rPr>
              <w:t>0</w:t>
            </w:r>
          </w:p>
        </w:tc>
        <w:tc>
          <w:tcPr>
            <w:tcW w:w="2202" w:type="dxa"/>
            <w:shd w:val="clear" w:color="auto" w:fill="auto"/>
          </w:tcPr>
          <w:p w14:paraId="39C98CC5" w14:textId="77777777" w:rsidR="009F671B" w:rsidRPr="0081357D" w:rsidRDefault="009F671B" w:rsidP="0081357D">
            <w:pPr>
              <w:rPr>
                <w:sz w:val="20"/>
              </w:rPr>
            </w:pPr>
            <w:r w:rsidRPr="0081357D">
              <w:rPr>
                <w:sz w:val="20"/>
              </w:rPr>
              <w:t>0</w:t>
            </w:r>
          </w:p>
        </w:tc>
        <w:tc>
          <w:tcPr>
            <w:tcW w:w="1813" w:type="dxa"/>
            <w:shd w:val="clear" w:color="auto" w:fill="auto"/>
          </w:tcPr>
          <w:p w14:paraId="042A43CD" w14:textId="77777777" w:rsidR="009F671B" w:rsidRPr="0081357D" w:rsidRDefault="009F671B" w:rsidP="0081357D">
            <w:pPr>
              <w:rPr>
                <w:sz w:val="20"/>
              </w:rPr>
            </w:pPr>
            <w:r w:rsidRPr="0081357D">
              <w:rPr>
                <w:sz w:val="20"/>
              </w:rPr>
              <w:t>0</w:t>
            </w:r>
          </w:p>
        </w:tc>
        <w:tc>
          <w:tcPr>
            <w:tcW w:w="1633" w:type="dxa"/>
            <w:shd w:val="clear" w:color="auto" w:fill="auto"/>
          </w:tcPr>
          <w:p w14:paraId="6477C7F7" w14:textId="77777777" w:rsidR="009F671B" w:rsidRPr="0081357D" w:rsidRDefault="009F671B" w:rsidP="0081357D">
            <w:pPr>
              <w:rPr>
                <w:sz w:val="20"/>
              </w:rPr>
            </w:pPr>
            <w:r w:rsidRPr="0081357D">
              <w:rPr>
                <w:sz w:val="20"/>
              </w:rPr>
              <w:t>0</w:t>
            </w:r>
          </w:p>
        </w:tc>
      </w:tr>
      <w:tr w:rsidR="009F671B" w:rsidRPr="0081357D" w14:paraId="16866A31" w14:textId="77777777" w:rsidTr="0081357D">
        <w:trPr>
          <w:trHeight w:val="57"/>
          <w:jc w:val="center"/>
        </w:trPr>
        <w:tc>
          <w:tcPr>
            <w:tcW w:w="2523" w:type="dxa"/>
            <w:shd w:val="clear" w:color="auto" w:fill="auto"/>
            <w:vAlign w:val="center"/>
          </w:tcPr>
          <w:p w14:paraId="3184BB58" w14:textId="77777777" w:rsidR="009F671B" w:rsidRPr="0081357D" w:rsidRDefault="009F671B" w:rsidP="0081357D">
            <w:pPr>
              <w:rPr>
                <w:sz w:val="20"/>
              </w:rPr>
            </w:pPr>
            <w:r w:rsidRPr="0081357D">
              <w:rPr>
                <w:sz w:val="20"/>
              </w:rPr>
              <w:t>п. Заречный</w:t>
            </w:r>
          </w:p>
        </w:tc>
        <w:tc>
          <w:tcPr>
            <w:tcW w:w="2024" w:type="dxa"/>
            <w:shd w:val="clear" w:color="auto" w:fill="auto"/>
          </w:tcPr>
          <w:p w14:paraId="4C13DFEE" w14:textId="77777777" w:rsidR="009F671B" w:rsidRPr="0081357D" w:rsidRDefault="009F671B" w:rsidP="0081357D">
            <w:pPr>
              <w:rPr>
                <w:sz w:val="20"/>
              </w:rPr>
            </w:pPr>
            <w:r w:rsidRPr="0081357D">
              <w:rPr>
                <w:sz w:val="20"/>
              </w:rPr>
              <w:t>240</w:t>
            </w:r>
          </w:p>
        </w:tc>
        <w:tc>
          <w:tcPr>
            <w:tcW w:w="2202" w:type="dxa"/>
            <w:shd w:val="clear" w:color="auto" w:fill="auto"/>
          </w:tcPr>
          <w:p w14:paraId="318299CF" w14:textId="77777777" w:rsidR="009F671B" w:rsidRPr="0081357D" w:rsidRDefault="009F671B" w:rsidP="0081357D">
            <w:pPr>
              <w:rPr>
                <w:sz w:val="20"/>
              </w:rPr>
            </w:pPr>
            <w:r w:rsidRPr="0081357D">
              <w:rPr>
                <w:sz w:val="20"/>
              </w:rPr>
              <w:t>245</w:t>
            </w:r>
          </w:p>
        </w:tc>
        <w:tc>
          <w:tcPr>
            <w:tcW w:w="1813" w:type="dxa"/>
            <w:shd w:val="clear" w:color="auto" w:fill="auto"/>
          </w:tcPr>
          <w:p w14:paraId="7A5366B3" w14:textId="77777777" w:rsidR="009F671B" w:rsidRPr="0081357D" w:rsidRDefault="009F671B" w:rsidP="0081357D">
            <w:pPr>
              <w:rPr>
                <w:sz w:val="20"/>
              </w:rPr>
            </w:pPr>
            <w:r w:rsidRPr="0081357D">
              <w:rPr>
                <w:sz w:val="20"/>
              </w:rPr>
              <w:t>96</w:t>
            </w:r>
          </w:p>
        </w:tc>
        <w:tc>
          <w:tcPr>
            <w:tcW w:w="1633" w:type="dxa"/>
            <w:shd w:val="clear" w:color="auto" w:fill="auto"/>
          </w:tcPr>
          <w:p w14:paraId="6C97CC52" w14:textId="77777777" w:rsidR="009F671B" w:rsidRPr="0081357D" w:rsidRDefault="009F671B" w:rsidP="0081357D">
            <w:pPr>
              <w:rPr>
                <w:sz w:val="20"/>
              </w:rPr>
            </w:pPr>
            <w:r w:rsidRPr="0081357D">
              <w:rPr>
                <w:sz w:val="20"/>
              </w:rPr>
              <w:t>98</w:t>
            </w:r>
          </w:p>
        </w:tc>
      </w:tr>
      <w:tr w:rsidR="009F671B" w:rsidRPr="0081357D" w14:paraId="19FE1380" w14:textId="77777777" w:rsidTr="0081357D">
        <w:trPr>
          <w:trHeight w:val="57"/>
          <w:jc w:val="center"/>
        </w:trPr>
        <w:tc>
          <w:tcPr>
            <w:tcW w:w="2523" w:type="dxa"/>
            <w:shd w:val="clear" w:color="auto" w:fill="auto"/>
            <w:vAlign w:val="center"/>
          </w:tcPr>
          <w:p w14:paraId="3DA48BC7" w14:textId="77777777" w:rsidR="009F671B" w:rsidRPr="0081357D" w:rsidRDefault="009F671B" w:rsidP="0081357D">
            <w:pPr>
              <w:rPr>
                <w:sz w:val="20"/>
              </w:rPr>
            </w:pPr>
            <w:r w:rsidRPr="0081357D">
              <w:rPr>
                <w:sz w:val="20"/>
              </w:rPr>
              <w:t>Итого</w:t>
            </w:r>
          </w:p>
        </w:tc>
        <w:tc>
          <w:tcPr>
            <w:tcW w:w="2024" w:type="dxa"/>
            <w:shd w:val="clear" w:color="auto" w:fill="auto"/>
          </w:tcPr>
          <w:p w14:paraId="6C93310D" w14:textId="77777777" w:rsidR="009F671B" w:rsidRPr="0081357D" w:rsidRDefault="009F671B" w:rsidP="0081357D">
            <w:pPr>
              <w:rPr>
                <w:sz w:val="20"/>
              </w:rPr>
            </w:pPr>
            <w:r w:rsidRPr="0081357D">
              <w:rPr>
                <w:sz w:val="20"/>
              </w:rPr>
              <w:t>2 170</w:t>
            </w:r>
          </w:p>
        </w:tc>
        <w:tc>
          <w:tcPr>
            <w:tcW w:w="2202" w:type="dxa"/>
            <w:shd w:val="clear" w:color="auto" w:fill="auto"/>
          </w:tcPr>
          <w:p w14:paraId="65CD9ECE" w14:textId="77777777" w:rsidR="009F671B" w:rsidRPr="0081357D" w:rsidRDefault="009F671B" w:rsidP="0081357D">
            <w:pPr>
              <w:rPr>
                <w:sz w:val="20"/>
              </w:rPr>
            </w:pPr>
            <w:r w:rsidRPr="0081357D">
              <w:rPr>
                <w:sz w:val="20"/>
              </w:rPr>
              <w:t>2 215</w:t>
            </w:r>
          </w:p>
        </w:tc>
        <w:tc>
          <w:tcPr>
            <w:tcW w:w="1813" w:type="dxa"/>
            <w:shd w:val="clear" w:color="auto" w:fill="auto"/>
          </w:tcPr>
          <w:p w14:paraId="1C523202" w14:textId="77777777" w:rsidR="009F671B" w:rsidRPr="0081357D" w:rsidRDefault="009F671B" w:rsidP="0081357D">
            <w:pPr>
              <w:rPr>
                <w:sz w:val="20"/>
              </w:rPr>
            </w:pPr>
            <w:r w:rsidRPr="0081357D">
              <w:rPr>
                <w:sz w:val="20"/>
              </w:rPr>
              <w:t>868</w:t>
            </w:r>
          </w:p>
        </w:tc>
        <w:tc>
          <w:tcPr>
            <w:tcW w:w="1633" w:type="dxa"/>
            <w:shd w:val="clear" w:color="auto" w:fill="auto"/>
          </w:tcPr>
          <w:p w14:paraId="18554328" w14:textId="77777777" w:rsidR="009F671B" w:rsidRPr="0081357D" w:rsidRDefault="009F671B" w:rsidP="0081357D">
            <w:pPr>
              <w:rPr>
                <w:sz w:val="20"/>
              </w:rPr>
            </w:pPr>
            <w:r w:rsidRPr="0081357D">
              <w:rPr>
                <w:sz w:val="20"/>
              </w:rPr>
              <w:t>886</w:t>
            </w:r>
          </w:p>
        </w:tc>
      </w:tr>
    </w:tbl>
    <w:p w14:paraId="433ED14B" w14:textId="77777777" w:rsidR="009F671B" w:rsidRPr="0081357D" w:rsidRDefault="009F671B" w:rsidP="009F671B">
      <w:pPr>
        <w:rPr>
          <w:sz w:val="20"/>
        </w:rPr>
      </w:pPr>
    </w:p>
    <w:p w14:paraId="5BF00223" w14:textId="77777777" w:rsidR="009F671B" w:rsidRPr="0081357D" w:rsidRDefault="009F671B" w:rsidP="009F671B">
      <w:pPr>
        <w:rPr>
          <w:sz w:val="20"/>
        </w:rPr>
      </w:pPr>
      <w:r w:rsidRPr="0081357D">
        <w:rPr>
          <w:sz w:val="20"/>
        </w:rPr>
        <w:t>С учётом фактической востребованности, ёмкость мультисервисной сети передачи данных принята в размере 350 точек на 1000 жителей. Требуемая ёмкость на расчётный срок при численности населения 2,215 тыс. человек составит 775 точек доступа. Нагрузка мультисервисной сети передачи данных составит 1,2 Гбит/с.</w:t>
      </w:r>
    </w:p>
    <w:p w14:paraId="218ED507" w14:textId="77777777" w:rsidR="009F671B" w:rsidRPr="0081357D" w:rsidRDefault="009F671B" w:rsidP="009F671B">
      <w:pPr>
        <w:rPr>
          <w:sz w:val="20"/>
        </w:rPr>
      </w:pPr>
      <w:r w:rsidRPr="0081357D">
        <w:rPr>
          <w:sz w:val="20"/>
        </w:rPr>
        <w:t xml:space="preserve">Основными направлениями развития телекоммуникационного комплекса Октябрьского сельсовета являются: </w:t>
      </w:r>
    </w:p>
    <w:p w14:paraId="7F8F3EFD" w14:textId="77777777" w:rsidR="009F671B" w:rsidRPr="0081357D" w:rsidRDefault="009F671B" w:rsidP="009F671B">
      <w:pPr>
        <w:rPr>
          <w:sz w:val="20"/>
        </w:rPr>
      </w:pPr>
      <w:r w:rsidRPr="0081357D">
        <w:rPr>
          <w:sz w:val="20"/>
        </w:rPr>
        <w:t xml:space="preserve">улучшение качества связи телефонной сети общего пользования; </w:t>
      </w:r>
    </w:p>
    <w:p w14:paraId="35705AC2" w14:textId="77777777" w:rsidR="009F671B" w:rsidRPr="0081357D" w:rsidRDefault="009F671B" w:rsidP="009F671B">
      <w:pPr>
        <w:rPr>
          <w:sz w:val="20"/>
        </w:rPr>
      </w:pPr>
      <w:r w:rsidRPr="0081357D">
        <w:rPr>
          <w:sz w:val="20"/>
        </w:rPr>
        <w:t>расширение мультимедийных услуг, предоставляемых населению, включая «Интернет»;</w:t>
      </w:r>
    </w:p>
    <w:p w14:paraId="32569F37" w14:textId="77777777" w:rsidR="009F671B" w:rsidRPr="0081357D" w:rsidRDefault="009F671B" w:rsidP="009F671B">
      <w:pPr>
        <w:rPr>
          <w:sz w:val="20"/>
        </w:rPr>
      </w:pPr>
      <w:r w:rsidRPr="0081357D">
        <w:rPr>
          <w:sz w:val="20"/>
        </w:rPr>
        <w:t xml:space="preserve">развитие эфирного радиовещания, осуществляемого в УКВ и FM диапазонах, за счёт увеличения количества радиовещательных станций; </w:t>
      </w:r>
    </w:p>
    <w:p w14:paraId="4026D98C" w14:textId="77777777" w:rsidR="009F671B" w:rsidRPr="0081357D" w:rsidRDefault="009F671B" w:rsidP="009F671B">
      <w:pPr>
        <w:rPr>
          <w:sz w:val="20"/>
        </w:rPr>
      </w:pPr>
      <w:r w:rsidRPr="0081357D">
        <w:rPr>
          <w:sz w:val="20"/>
        </w:rPr>
        <w:t xml:space="preserve">развитие сотовой связи за счёт увеличения покрытия территории сотовой связью различных операторов и применения новейших технологий; </w:t>
      </w:r>
    </w:p>
    <w:p w14:paraId="2D749E29" w14:textId="77777777" w:rsidR="009F671B" w:rsidRPr="0081357D" w:rsidRDefault="009F671B" w:rsidP="009F671B">
      <w:pPr>
        <w:rPr>
          <w:sz w:val="20"/>
        </w:rPr>
      </w:pPr>
      <w:r w:rsidRPr="0081357D">
        <w:rPr>
          <w:sz w:val="20"/>
        </w:rPr>
        <w:t>развитие сети эфирного цифрового телевизионного вещания за счёт увеличения количества и улучшения качества принимаемых телевизионных каналов.</w:t>
      </w:r>
    </w:p>
    <w:p w14:paraId="6DE45D9D" w14:textId="77777777" w:rsidR="009F671B" w:rsidRPr="0081357D" w:rsidRDefault="009F671B" w:rsidP="009F671B">
      <w:pPr>
        <w:rPr>
          <w:sz w:val="20"/>
        </w:rPr>
      </w:pPr>
      <w:r w:rsidRPr="0081357D">
        <w:rPr>
          <w:sz w:val="20"/>
        </w:rPr>
        <w:t>Развитие телефонной связи в населённых пунктах, где не развита телефонная сеть общего пользования, предлагается за счёт увеличения зоны покрытия сетями мобильной связи.</w:t>
      </w:r>
    </w:p>
    <w:p w14:paraId="6CE83E41" w14:textId="77777777" w:rsidR="009F671B" w:rsidRPr="0081357D" w:rsidRDefault="009F671B" w:rsidP="009F671B">
      <w:pPr>
        <w:rPr>
          <w:sz w:val="20"/>
        </w:rPr>
      </w:pPr>
      <w:r w:rsidRPr="0081357D">
        <w:rPr>
          <w:sz w:val="20"/>
        </w:rPr>
        <w:t>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Для организации мобильной связи предусмотрено сохранение существующего антенно-мачтового сооружения, так как оно в полной мере удовлетворяет потребности как существующих, так и новых операторов предоставления услуг связи согласно РД 45.162 – 2001 «Ведомственные нормы технологического проектирования. Комплексы сетей сотовой и спутниковой подвижной связи общего пользования».</w:t>
      </w:r>
    </w:p>
    <w:p w14:paraId="24A924F2" w14:textId="77777777" w:rsidR="009F671B" w:rsidRPr="0081357D" w:rsidRDefault="009F671B" w:rsidP="009F671B">
      <w:pPr>
        <w:rPr>
          <w:sz w:val="20"/>
        </w:rPr>
      </w:pPr>
    </w:p>
    <w:p w14:paraId="07FB2FF5" w14:textId="77777777" w:rsidR="009F671B" w:rsidRPr="0081357D" w:rsidRDefault="009F671B" w:rsidP="009F671B">
      <w:pPr>
        <w:rPr>
          <w:bCs/>
          <w:sz w:val="20"/>
        </w:rPr>
      </w:pPr>
      <w:bookmarkStart w:id="380" w:name="_Toc475037129"/>
      <w:bookmarkStart w:id="381" w:name="_Toc44393746"/>
      <w:bookmarkStart w:id="382" w:name="_Toc468971961"/>
      <w:bookmarkStart w:id="383" w:name="_Toc475037127"/>
      <w:r w:rsidRPr="0081357D">
        <w:rPr>
          <w:bCs/>
          <w:sz w:val="20"/>
        </w:rPr>
        <w:t>7.10.Благоустройство и санитарная очистка территории</w:t>
      </w:r>
      <w:bookmarkEnd w:id="380"/>
      <w:bookmarkEnd w:id="381"/>
    </w:p>
    <w:p w14:paraId="4A6B8DE3" w14:textId="77777777" w:rsidR="009F671B" w:rsidRPr="0081357D" w:rsidRDefault="009F671B" w:rsidP="009F671B">
      <w:pPr>
        <w:rPr>
          <w:sz w:val="20"/>
        </w:rPr>
      </w:pPr>
    </w:p>
    <w:p w14:paraId="1B2F2D09" w14:textId="77777777" w:rsidR="009F671B" w:rsidRPr="0081357D" w:rsidRDefault="009F671B" w:rsidP="009F671B">
      <w:pPr>
        <w:rPr>
          <w:sz w:val="20"/>
        </w:rPr>
      </w:pPr>
      <w:r w:rsidRPr="0081357D">
        <w:rPr>
          <w:sz w:val="20"/>
        </w:rPr>
        <w:t>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w:t>
      </w:r>
    </w:p>
    <w:p w14:paraId="7BDF7780" w14:textId="77777777" w:rsidR="009F671B" w:rsidRPr="0081357D" w:rsidRDefault="009F671B" w:rsidP="009F671B">
      <w:pPr>
        <w:rPr>
          <w:sz w:val="20"/>
        </w:rPr>
      </w:pPr>
      <w:r w:rsidRPr="0081357D">
        <w:rPr>
          <w:sz w:val="20"/>
        </w:rPr>
        <w:t>Помимо проблем тепло-, газо-, водоснабжения и водоотведения населения, существуют проблемы благоустройства, обеспеченности населения безопасными и комфортными зонами отдыха. В первую очередь данные проблемы отрицательно отражаются на имидже населённых пунктов в целом, эстетическом развитии его жителей. Решение данной проблемы возможно путём проведения работ по благоустройству.</w:t>
      </w:r>
    </w:p>
    <w:p w14:paraId="46F86369" w14:textId="77777777" w:rsidR="009F671B" w:rsidRPr="0081357D" w:rsidRDefault="009F671B" w:rsidP="009F671B">
      <w:pPr>
        <w:rPr>
          <w:sz w:val="20"/>
        </w:rPr>
      </w:pPr>
      <w:r w:rsidRPr="0081357D">
        <w:rPr>
          <w:sz w:val="20"/>
        </w:rPr>
        <w:t xml:space="preserve">Важнейшим аспектом в реализации данного Генерального плана является создание на территории Октябрьского сельсовета условий комфортного и безопасного проживания граждан, благоустройство мест общего пользования. </w:t>
      </w:r>
      <w:r w:rsidRPr="0081357D">
        <w:rPr>
          <w:sz w:val="20"/>
        </w:rPr>
        <w:lastRenderedPageBreak/>
        <w:t>Проблема благоустройства территории является одной из насущных, требующих каждодневного внимания и эффективного решения.</w:t>
      </w:r>
    </w:p>
    <w:p w14:paraId="420A7B00" w14:textId="77777777" w:rsidR="009F671B" w:rsidRPr="0081357D" w:rsidRDefault="009F671B" w:rsidP="009F671B">
      <w:pPr>
        <w:rPr>
          <w:sz w:val="20"/>
        </w:rPr>
      </w:pPr>
      <w:r w:rsidRPr="0081357D">
        <w:rPr>
          <w:sz w:val="20"/>
        </w:rPr>
        <w:t>Для создания системы зелёных насаждений предусмотрены следующие мероприятия по озеленению территории:</w:t>
      </w:r>
    </w:p>
    <w:p w14:paraId="271D9042" w14:textId="77777777" w:rsidR="009F671B" w:rsidRPr="0081357D" w:rsidRDefault="009F671B" w:rsidP="009F671B">
      <w:pPr>
        <w:rPr>
          <w:sz w:val="20"/>
        </w:rPr>
      </w:pPr>
      <w:r w:rsidRPr="0081357D">
        <w:rPr>
          <w:sz w:val="20"/>
        </w:rPr>
        <w:t>восстановление растительного покрова в местах сильной деградации зелёных насаждений;</w:t>
      </w:r>
    </w:p>
    <w:p w14:paraId="343404FA" w14:textId="77777777" w:rsidR="009F671B" w:rsidRPr="0081357D" w:rsidRDefault="009F671B" w:rsidP="009F671B">
      <w:pPr>
        <w:rPr>
          <w:sz w:val="20"/>
        </w:rPr>
      </w:pPr>
      <w:r w:rsidRPr="0081357D">
        <w:rPr>
          <w:sz w:val="20"/>
        </w:rPr>
        <w:t xml:space="preserve">целенаправленное формирование крупных насаждений, устойчивых к влиянию антропогенных и техногенных факторов в составе озеленённых территорий общего пользования и озеленённых территорий специального назначения; </w:t>
      </w:r>
    </w:p>
    <w:p w14:paraId="4AAFABDC" w14:textId="77777777" w:rsidR="009F671B" w:rsidRPr="0081357D" w:rsidRDefault="009F671B" w:rsidP="009F671B">
      <w:pPr>
        <w:rPr>
          <w:sz w:val="20"/>
        </w:rPr>
      </w:pPr>
      <w:r w:rsidRPr="0081357D">
        <w:rPr>
          <w:sz w:val="20"/>
        </w:rPr>
        <w:t>посадка газонов на площадях, не занятых дорожным покрытием, для предотвращения образования пылящих поверхностей;</w:t>
      </w:r>
    </w:p>
    <w:p w14:paraId="5060E3DF" w14:textId="77777777" w:rsidR="009F671B" w:rsidRPr="0081357D" w:rsidRDefault="009F671B" w:rsidP="009F671B">
      <w:pPr>
        <w:rPr>
          <w:sz w:val="20"/>
        </w:rPr>
      </w:pPr>
      <w:r w:rsidRPr="0081357D">
        <w:rPr>
          <w:sz w:val="20"/>
        </w:rPr>
        <w:t>организация шумозащитных зелёных насаждений вдоль улиц жилой застройки;</w:t>
      </w:r>
    </w:p>
    <w:p w14:paraId="3012D0C2" w14:textId="77777777" w:rsidR="009F671B" w:rsidRPr="0081357D" w:rsidRDefault="009F671B" w:rsidP="009F671B">
      <w:pPr>
        <w:rPr>
          <w:sz w:val="20"/>
        </w:rPr>
      </w:pPr>
      <w:r w:rsidRPr="0081357D">
        <w:rPr>
          <w:sz w:val="20"/>
        </w:rPr>
        <w:t>создание мобильного и вертикального озеленения (трельяжи, шпалеры, перголы, цветочницы, вазоны);</w:t>
      </w:r>
    </w:p>
    <w:p w14:paraId="5CDF67C9" w14:textId="77777777" w:rsidR="009F671B" w:rsidRPr="0081357D" w:rsidRDefault="009F671B" w:rsidP="009F671B">
      <w:pPr>
        <w:rPr>
          <w:sz w:val="20"/>
        </w:rPr>
      </w:pPr>
      <w:r w:rsidRPr="0081357D">
        <w:rPr>
          <w:sz w:val="20"/>
        </w:rPr>
        <w:t>организация озеленения санитарно-защитных зон.</w:t>
      </w:r>
    </w:p>
    <w:p w14:paraId="019D6489" w14:textId="77777777" w:rsidR="009F671B" w:rsidRPr="0081357D" w:rsidRDefault="009F671B" w:rsidP="009F671B">
      <w:pPr>
        <w:rPr>
          <w:sz w:val="20"/>
        </w:rPr>
      </w:pPr>
      <w:r w:rsidRPr="0081357D">
        <w:rPr>
          <w:sz w:val="20"/>
        </w:rPr>
        <w:t xml:space="preserve">Озеленение придомовой территории жилого участка производится между отмосткой жилого дома и проездом (придомовые полосы озеленения), между проездом и внешними границами участка. </w:t>
      </w:r>
    </w:p>
    <w:p w14:paraId="0E269F6F" w14:textId="77777777" w:rsidR="009F671B" w:rsidRPr="0081357D" w:rsidRDefault="009F671B" w:rsidP="009F671B">
      <w:pPr>
        <w:rPr>
          <w:sz w:val="20"/>
        </w:rPr>
      </w:pPr>
      <w:r w:rsidRPr="0081357D">
        <w:rPr>
          <w:sz w:val="20"/>
        </w:rPr>
        <w:t>Создание системы зелёных насаждений на селитебной территории является необходимым условием для повышения уровня экологического состояния поселения, так как улучшается микроклимат, нормализуется температурно-влажностный режим. Зелёные насаждения очищают воздух от пыли, газов, являются шумозащитой жилых и производственных территорий.</w:t>
      </w:r>
    </w:p>
    <w:p w14:paraId="7ABF199F" w14:textId="77777777" w:rsidR="009F671B" w:rsidRPr="0081357D" w:rsidRDefault="009F671B" w:rsidP="009F671B">
      <w:pPr>
        <w:rPr>
          <w:sz w:val="20"/>
        </w:rPr>
      </w:pPr>
      <w:r w:rsidRPr="0081357D">
        <w:rPr>
          <w:sz w:val="20"/>
        </w:rPr>
        <w:t>Система зелёных насаждений населённых пунктов складывается из:</w:t>
      </w:r>
    </w:p>
    <w:p w14:paraId="1046EC3A" w14:textId="77777777" w:rsidR="009F671B" w:rsidRPr="0081357D" w:rsidRDefault="009F671B" w:rsidP="009F671B">
      <w:pPr>
        <w:rPr>
          <w:sz w:val="20"/>
        </w:rPr>
      </w:pPr>
      <w:r w:rsidRPr="0081357D">
        <w:rPr>
          <w:sz w:val="20"/>
        </w:rPr>
        <w:t>озеленённых территорий общего пользования (парки);</w:t>
      </w:r>
    </w:p>
    <w:p w14:paraId="0BE127E4" w14:textId="77777777" w:rsidR="009F671B" w:rsidRPr="0081357D" w:rsidRDefault="009F671B" w:rsidP="009F671B">
      <w:pPr>
        <w:rPr>
          <w:sz w:val="20"/>
        </w:rPr>
      </w:pPr>
      <w:r w:rsidRPr="0081357D">
        <w:rPr>
          <w:sz w:val="20"/>
        </w:rPr>
        <w:t>озеленённых территорий ограниченного пользования (зелёные насаждения на участках жилых массивов, учреждений здравоохранения, пришкольных участков, детских садов);</w:t>
      </w:r>
    </w:p>
    <w:p w14:paraId="57C41FDB" w14:textId="77777777" w:rsidR="009F671B" w:rsidRPr="0081357D" w:rsidRDefault="009F671B" w:rsidP="009F671B">
      <w:pPr>
        <w:rPr>
          <w:sz w:val="20"/>
        </w:rPr>
      </w:pPr>
      <w:r w:rsidRPr="0081357D">
        <w:rPr>
          <w:sz w:val="20"/>
        </w:rPr>
        <w:t>озеленённых территорий специального назначения (защитное озеленение).</w:t>
      </w:r>
    </w:p>
    <w:p w14:paraId="1A070015" w14:textId="77777777" w:rsidR="009F671B" w:rsidRPr="0081357D" w:rsidRDefault="009F671B" w:rsidP="009F671B">
      <w:pPr>
        <w:rPr>
          <w:sz w:val="20"/>
        </w:rPr>
      </w:pPr>
      <w:r w:rsidRPr="0081357D">
        <w:rPr>
          <w:sz w:val="20"/>
        </w:rPr>
        <w:t>В целях создания непрерывной системы зелёных насаждений предлагается все малые зелёные устройства соединить газонами и цветниками, которые следует создавать на всех свободных от покрытий участках.</w:t>
      </w:r>
    </w:p>
    <w:p w14:paraId="199AF235" w14:textId="77777777" w:rsidR="009F671B" w:rsidRPr="0081357D" w:rsidRDefault="009F671B" w:rsidP="009F671B">
      <w:pPr>
        <w:rPr>
          <w:sz w:val="20"/>
        </w:rPr>
      </w:pPr>
      <w:r w:rsidRPr="0081357D">
        <w:rPr>
          <w:sz w:val="20"/>
        </w:rPr>
        <w:t>Генеральным планом рекомендуются следующие мероприятия по охране растительности:</w:t>
      </w:r>
    </w:p>
    <w:p w14:paraId="684AA727" w14:textId="77777777" w:rsidR="009F671B" w:rsidRPr="0081357D" w:rsidRDefault="009F671B" w:rsidP="009F671B">
      <w:pPr>
        <w:rPr>
          <w:sz w:val="20"/>
        </w:rPr>
      </w:pPr>
      <w:r w:rsidRPr="0081357D">
        <w:rPr>
          <w:sz w:val="20"/>
        </w:rPr>
        <w:t>вырубка погибших и повреждённых зелёных насаждений;</w:t>
      </w:r>
    </w:p>
    <w:p w14:paraId="12FB8373" w14:textId="77777777" w:rsidR="009F671B" w:rsidRPr="0081357D" w:rsidRDefault="009F671B" w:rsidP="009F671B">
      <w:pPr>
        <w:rPr>
          <w:sz w:val="20"/>
        </w:rPr>
      </w:pPr>
      <w:r w:rsidRPr="0081357D">
        <w:rPr>
          <w:sz w:val="20"/>
        </w:rPr>
        <w:t>очистка озеленённых территорий от захламления, загрязнения и иного негативного воздействия;</w:t>
      </w:r>
    </w:p>
    <w:p w14:paraId="55EE850E" w14:textId="77777777" w:rsidR="009F671B" w:rsidRPr="0081357D" w:rsidRDefault="009F671B" w:rsidP="009F671B">
      <w:pPr>
        <w:rPr>
          <w:sz w:val="20"/>
        </w:rPr>
      </w:pPr>
      <w:r w:rsidRPr="0081357D">
        <w:rPr>
          <w:sz w:val="20"/>
        </w:rPr>
        <w:t>лесопосадки на нарушенных землях;</w:t>
      </w:r>
    </w:p>
    <w:p w14:paraId="3A733F5B" w14:textId="77777777" w:rsidR="009F671B" w:rsidRPr="0081357D" w:rsidRDefault="009F671B" w:rsidP="009F671B">
      <w:pPr>
        <w:rPr>
          <w:sz w:val="20"/>
        </w:rPr>
      </w:pPr>
      <w:r w:rsidRPr="0081357D">
        <w:rPr>
          <w:sz w:val="20"/>
        </w:rPr>
        <w:t>восстановление растительного покрова в местах сильной деградации зелёных насаждений;</w:t>
      </w:r>
    </w:p>
    <w:p w14:paraId="725254A8" w14:textId="77777777" w:rsidR="009F671B" w:rsidRPr="0081357D" w:rsidRDefault="009F671B" w:rsidP="009F671B">
      <w:pPr>
        <w:rPr>
          <w:sz w:val="20"/>
        </w:rPr>
      </w:pPr>
      <w:r w:rsidRPr="0081357D">
        <w:rPr>
          <w:sz w:val="20"/>
        </w:rPr>
        <w:t xml:space="preserve">целенаправленное формирование крупных массивов насаждений из декоративных деревьев и кустарников, устойчивых к влиянию антропо- и техногенных факторов. </w:t>
      </w:r>
    </w:p>
    <w:p w14:paraId="5B869FA0" w14:textId="77777777" w:rsidR="009F671B" w:rsidRPr="0081357D" w:rsidRDefault="009F671B" w:rsidP="009F671B">
      <w:pPr>
        <w:rPr>
          <w:sz w:val="20"/>
        </w:rPr>
      </w:pPr>
      <w:r w:rsidRPr="0081357D">
        <w:rPr>
          <w:sz w:val="20"/>
        </w:rPr>
        <w:t>Ассортимент деревьев и кустарников определяется с учётом условий их произрастания, функционального назначения зоны и с целью улучшения декоративной направленности.</w:t>
      </w:r>
    </w:p>
    <w:p w14:paraId="56A69ADC" w14:textId="77777777" w:rsidR="009F671B" w:rsidRPr="0081357D" w:rsidRDefault="009F671B" w:rsidP="009F671B">
      <w:pPr>
        <w:rPr>
          <w:sz w:val="20"/>
        </w:rPr>
      </w:pPr>
      <w:r w:rsidRPr="0081357D">
        <w:rPr>
          <w:sz w:val="20"/>
        </w:rPr>
        <w:t>При строительстве на территории общественно-деловой зоны и жилой зоны проектом Генерального плана рекомендуется произвести благоустройство территории:</w:t>
      </w:r>
    </w:p>
    <w:p w14:paraId="508FCCAD" w14:textId="77777777" w:rsidR="009F671B" w:rsidRPr="0081357D" w:rsidRDefault="009F671B" w:rsidP="009F671B">
      <w:pPr>
        <w:rPr>
          <w:sz w:val="20"/>
        </w:rPr>
      </w:pPr>
      <w:r w:rsidRPr="0081357D">
        <w:rPr>
          <w:sz w:val="20"/>
        </w:rPr>
        <w:t>устройство газонов, цветников, посадка зелёных оград;</w:t>
      </w:r>
    </w:p>
    <w:p w14:paraId="37ABF21F" w14:textId="77777777" w:rsidR="009F671B" w:rsidRPr="0081357D" w:rsidRDefault="009F671B" w:rsidP="009F671B">
      <w:pPr>
        <w:rPr>
          <w:sz w:val="20"/>
        </w:rPr>
      </w:pPr>
      <w:r w:rsidRPr="0081357D">
        <w:rPr>
          <w:sz w:val="20"/>
        </w:rP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5A7470F8" w14:textId="77777777" w:rsidR="009F671B" w:rsidRPr="0081357D" w:rsidRDefault="009F671B" w:rsidP="009F671B">
      <w:pPr>
        <w:rPr>
          <w:sz w:val="20"/>
        </w:rPr>
      </w:pPr>
      <w:r w:rsidRPr="0081357D">
        <w:rPr>
          <w:sz w:val="20"/>
        </w:rPr>
        <w:t>устройство внутриквартальных проездов, тротуаров, пешеходных дорожек;</w:t>
      </w:r>
    </w:p>
    <w:p w14:paraId="401EAE8A" w14:textId="77777777" w:rsidR="009F671B" w:rsidRPr="0081357D" w:rsidRDefault="009F671B" w:rsidP="009F671B">
      <w:pPr>
        <w:rPr>
          <w:sz w:val="20"/>
        </w:rPr>
      </w:pPr>
      <w:r w:rsidRPr="0081357D">
        <w:rPr>
          <w:sz w:val="20"/>
        </w:rPr>
        <w:t>ремонт существующих покрытий внутридворовых проездов и дорожек;</w:t>
      </w:r>
    </w:p>
    <w:p w14:paraId="741AB2CE" w14:textId="77777777" w:rsidR="009F671B" w:rsidRPr="0081357D" w:rsidRDefault="009F671B" w:rsidP="009F671B">
      <w:pPr>
        <w:rPr>
          <w:sz w:val="20"/>
        </w:rPr>
      </w:pPr>
      <w:r w:rsidRPr="0081357D">
        <w:rPr>
          <w:sz w:val="20"/>
        </w:rPr>
        <w:t>освещение территории;</w:t>
      </w:r>
    </w:p>
    <w:p w14:paraId="3F4A7E66" w14:textId="77777777" w:rsidR="009F671B" w:rsidRPr="0081357D" w:rsidRDefault="009F671B" w:rsidP="009F671B">
      <w:pPr>
        <w:rPr>
          <w:sz w:val="20"/>
        </w:rPr>
      </w:pPr>
      <w:r w:rsidRPr="0081357D">
        <w:rPr>
          <w:sz w:val="20"/>
        </w:rPr>
        <w:t>обустройство мест (площадок) временного накопления отходов.</w:t>
      </w:r>
    </w:p>
    <w:p w14:paraId="27DFE8BF" w14:textId="77777777" w:rsidR="009F671B" w:rsidRPr="0081357D" w:rsidRDefault="009F671B" w:rsidP="009F671B">
      <w:pPr>
        <w:rPr>
          <w:sz w:val="20"/>
        </w:rPr>
      </w:pPr>
      <w:r w:rsidRPr="0081357D">
        <w:rPr>
          <w:sz w:val="20"/>
        </w:rPr>
        <w:t xml:space="preserve">Благоустройство территории дошкольных образовательных организаций включает следующий обязательный перечень мероприятий: </w:t>
      </w:r>
    </w:p>
    <w:p w14:paraId="53F0AB1F" w14:textId="77777777" w:rsidR="009F671B" w:rsidRPr="0081357D" w:rsidRDefault="009F671B" w:rsidP="009F671B">
      <w:pPr>
        <w:rPr>
          <w:sz w:val="20"/>
        </w:rPr>
      </w:pPr>
      <w:r w:rsidRPr="0081357D">
        <w:rPr>
          <w:sz w:val="20"/>
        </w:rPr>
        <w:t xml:space="preserve">организация твёрдых видов покрытия проездов; </w:t>
      </w:r>
    </w:p>
    <w:p w14:paraId="52E1A5E4" w14:textId="77777777" w:rsidR="009F671B" w:rsidRPr="0081357D" w:rsidRDefault="009F671B" w:rsidP="009F671B">
      <w:pPr>
        <w:rPr>
          <w:sz w:val="20"/>
        </w:rPr>
      </w:pPr>
      <w:r w:rsidRPr="0081357D">
        <w:rPr>
          <w:sz w:val="20"/>
        </w:rPr>
        <w:t>строительство основных пешеходных коммуникаций, площадок (кроме детских игровых), элементов сопряжения поверхностей;</w:t>
      </w:r>
    </w:p>
    <w:p w14:paraId="35A60FAB" w14:textId="77777777" w:rsidR="009F671B" w:rsidRPr="0081357D" w:rsidRDefault="009F671B" w:rsidP="009F671B">
      <w:pPr>
        <w:rPr>
          <w:sz w:val="20"/>
        </w:rPr>
      </w:pPr>
      <w:r w:rsidRPr="0081357D">
        <w:rPr>
          <w:sz w:val="20"/>
        </w:rPr>
        <w:t>озеленение, ограждение, оборудование площадок;</w:t>
      </w:r>
    </w:p>
    <w:p w14:paraId="3EB3E5EB" w14:textId="77777777" w:rsidR="009F671B" w:rsidRPr="0081357D" w:rsidRDefault="009F671B" w:rsidP="009F671B">
      <w:pPr>
        <w:rPr>
          <w:sz w:val="20"/>
        </w:rPr>
      </w:pPr>
      <w:r w:rsidRPr="0081357D">
        <w:rPr>
          <w:sz w:val="20"/>
        </w:rPr>
        <w:t>установка скамеек, урн, осветительного оборудования, носителей информационного оформления.</w:t>
      </w:r>
    </w:p>
    <w:p w14:paraId="16883733" w14:textId="77777777" w:rsidR="009F671B" w:rsidRPr="0081357D" w:rsidRDefault="009F671B" w:rsidP="009F671B">
      <w:pPr>
        <w:rPr>
          <w:sz w:val="20"/>
        </w:rPr>
      </w:pPr>
      <w:r w:rsidRPr="0081357D">
        <w:rPr>
          <w:sz w:val="20"/>
        </w:rPr>
        <w:t>Система санитарной очистки и уборки территорий населённых мест должна предусматривать рациональный сбор, быстрое удаление, надёжное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смета, и других бытовых отходов, скапливающихся на территории населённого пункта.</w:t>
      </w:r>
    </w:p>
    <w:p w14:paraId="02BA564E" w14:textId="77777777" w:rsidR="009F671B" w:rsidRPr="0081357D" w:rsidRDefault="009F671B" w:rsidP="009F671B">
      <w:pPr>
        <w:rPr>
          <w:sz w:val="20"/>
        </w:rPr>
      </w:pPr>
      <w:r w:rsidRPr="0081357D">
        <w:rPr>
          <w:sz w:val="20"/>
        </w:rPr>
        <w:t>Санитарная очистка должна осуществляться в соответствии с Санитарными правилами содержания территорий населённых мест (СанПиН 42-128-4690-88, утв. Минздравом СССР 05.08.1988 № 4690-88) и схемой санитарной очистки населённых мест. Санитарная очистка и уборка территории должна осуществляться по технологии, предусматривающей механизацию наиболее трудоёмких работ с применением спецтехники и оборудования (контейнеров-накопителей и автомашин-мусоровозов).</w:t>
      </w:r>
    </w:p>
    <w:p w14:paraId="418D9958" w14:textId="77777777" w:rsidR="009F671B" w:rsidRPr="0081357D" w:rsidRDefault="009F671B" w:rsidP="009F671B">
      <w:pPr>
        <w:rPr>
          <w:sz w:val="20"/>
        </w:rPr>
      </w:pPr>
      <w:r w:rsidRPr="0081357D">
        <w:rPr>
          <w:sz w:val="20"/>
        </w:rPr>
        <w:lastRenderedPageBreak/>
        <w:t xml:space="preserve">В число основополагающих документов регионального уровня в части обеспечения экологической безопасности входят: </w:t>
      </w:r>
    </w:p>
    <w:p w14:paraId="7040A8D9" w14:textId="77777777" w:rsidR="009F671B" w:rsidRPr="0081357D" w:rsidRDefault="009F671B" w:rsidP="009F671B">
      <w:pPr>
        <w:rPr>
          <w:sz w:val="20"/>
        </w:rPr>
      </w:pPr>
      <w:r w:rsidRPr="0081357D">
        <w:rPr>
          <w:sz w:val="20"/>
        </w:rPr>
        <w:t xml:space="preserve">Государственная программа Новосибирской области «Развитие системы обращения с отходами производства и потребления в Новосибирской области в 2015-2020 годах» (утверждена Постановлением Правительства Новосибирской области от 19.01.2015 № 10-п); </w:t>
      </w:r>
    </w:p>
    <w:p w14:paraId="7B9A828B" w14:textId="77777777" w:rsidR="009F671B" w:rsidRPr="0081357D" w:rsidRDefault="009F671B" w:rsidP="009F671B">
      <w:pPr>
        <w:rPr>
          <w:sz w:val="20"/>
        </w:rPr>
      </w:pPr>
      <w:r w:rsidRPr="0081357D">
        <w:rPr>
          <w:sz w:val="20"/>
        </w:rPr>
        <w:t xml:space="preserve">Территориальная схема обращения с отходами, в том числе с твёрдыми коммунальными отходами, Новосибирской области (утверждена Постановлением Правительства Новосибирской области от 26.09.2016 № 292-п); </w:t>
      </w:r>
    </w:p>
    <w:p w14:paraId="718EF61F" w14:textId="77777777" w:rsidR="009F671B" w:rsidRPr="0081357D" w:rsidRDefault="009F671B" w:rsidP="009F671B">
      <w:pPr>
        <w:rPr>
          <w:sz w:val="20"/>
        </w:rPr>
      </w:pPr>
      <w:r w:rsidRPr="0081357D">
        <w:rPr>
          <w:sz w:val="20"/>
        </w:rPr>
        <w:t>Государственная программа Новосибирской области «Охрана окружающей среды» на 2015-2020 годы (утверждена Постановлением Правительства Новосибирской области от 28.01.2015 № 28-п);</w:t>
      </w:r>
    </w:p>
    <w:p w14:paraId="1484E532" w14:textId="77777777" w:rsidR="009F671B" w:rsidRPr="0081357D" w:rsidRDefault="009F671B" w:rsidP="009F671B">
      <w:pPr>
        <w:rPr>
          <w:sz w:val="20"/>
        </w:rPr>
      </w:pPr>
      <w:r w:rsidRPr="0081357D">
        <w:rPr>
          <w:sz w:val="20"/>
        </w:rPr>
        <w:t>Государственная программа Новосибирской области «Энергосбережение и повышение энергетической эффективности Новосибирской области на 2015-2020 годы» (утверждена Постановлением Правительства Новосибирской области от 16.03.2015 № 89-п).</w:t>
      </w:r>
    </w:p>
    <w:p w14:paraId="4959723A" w14:textId="77777777" w:rsidR="009F671B" w:rsidRPr="0081357D" w:rsidRDefault="009F671B" w:rsidP="009F671B">
      <w:pPr>
        <w:rPr>
          <w:sz w:val="20"/>
        </w:rPr>
      </w:pPr>
      <w:r w:rsidRPr="0081357D">
        <w:rPr>
          <w:sz w:val="20"/>
        </w:rPr>
        <w:t>Наибольшую опасность, как следствие интенсивного хозяйственного освоения территории, будет представлять значительное увеличение объёма отходов производства и потребления, что является серьёзной проблемой для любой интенсивно развивающейся территории. Отходы несут в себе целый комплекс проблем:</w:t>
      </w:r>
    </w:p>
    <w:p w14:paraId="077FE45B" w14:textId="77777777" w:rsidR="009F671B" w:rsidRPr="0081357D" w:rsidRDefault="009F671B" w:rsidP="009F671B">
      <w:pPr>
        <w:rPr>
          <w:sz w:val="20"/>
        </w:rPr>
      </w:pPr>
      <w:r w:rsidRPr="0081357D">
        <w:rPr>
          <w:sz w:val="20"/>
        </w:rPr>
        <w:t xml:space="preserve">ухудшение эстетических характеристик территории (мусор, запах); </w:t>
      </w:r>
    </w:p>
    <w:p w14:paraId="50681CE6" w14:textId="77777777" w:rsidR="009F671B" w:rsidRPr="0081357D" w:rsidRDefault="009F671B" w:rsidP="009F671B">
      <w:pPr>
        <w:rPr>
          <w:sz w:val="20"/>
        </w:rPr>
      </w:pPr>
      <w:r w:rsidRPr="0081357D">
        <w:rPr>
          <w:sz w:val="20"/>
        </w:rPr>
        <w:t>локальное загрязнение почвы и атмосферного воздуха;</w:t>
      </w:r>
    </w:p>
    <w:p w14:paraId="452972FB" w14:textId="77777777" w:rsidR="009F671B" w:rsidRPr="0081357D" w:rsidRDefault="009F671B" w:rsidP="009F671B">
      <w:pPr>
        <w:rPr>
          <w:sz w:val="20"/>
        </w:rPr>
      </w:pPr>
      <w:r w:rsidRPr="0081357D">
        <w:rPr>
          <w:sz w:val="20"/>
        </w:rPr>
        <w:t>большой объем захоронения отходов на территории населённых пунктов свидетельствует об ограниченности использования экономического потенциала отходов.</w:t>
      </w:r>
    </w:p>
    <w:p w14:paraId="622CCF56" w14:textId="77777777" w:rsidR="009F671B" w:rsidRPr="0081357D" w:rsidRDefault="009F671B" w:rsidP="009F671B">
      <w:pPr>
        <w:rPr>
          <w:sz w:val="20"/>
        </w:rPr>
      </w:pPr>
      <w:r w:rsidRPr="0081357D">
        <w:rPr>
          <w:sz w:val="20"/>
        </w:rPr>
        <w:t>Генеральным планом рекомендуются мероприятия по совершенствованию системы санитарной очистки и уборки территории населённых пунктов, которые позволят обеспечить рациональную организацию работы по сбору, транспортированию, обезвреживанию и утилизации отходов.</w:t>
      </w:r>
    </w:p>
    <w:p w14:paraId="6C1B135F" w14:textId="77777777" w:rsidR="009F671B" w:rsidRPr="0081357D" w:rsidRDefault="009F671B" w:rsidP="009F671B">
      <w:pPr>
        <w:rPr>
          <w:sz w:val="20"/>
        </w:rPr>
      </w:pPr>
      <w:r w:rsidRPr="0081357D">
        <w:rPr>
          <w:sz w:val="20"/>
        </w:rPr>
        <w:t>Первоочередными мероприятиями по реализации данной задачи являются:</w:t>
      </w:r>
    </w:p>
    <w:p w14:paraId="65C30A63" w14:textId="77777777" w:rsidR="009F671B" w:rsidRPr="0081357D" w:rsidRDefault="009F671B" w:rsidP="009F671B">
      <w:pPr>
        <w:rPr>
          <w:sz w:val="20"/>
        </w:rPr>
      </w:pPr>
      <w:r w:rsidRPr="0081357D">
        <w:rPr>
          <w:sz w:val="20"/>
        </w:rPr>
        <w:t>создание планово-регулярной системы очистки, своевременный сбор и транспортирование отходов на полигон ТКО;</w:t>
      </w:r>
    </w:p>
    <w:p w14:paraId="067260F1" w14:textId="77777777" w:rsidR="009F671B" w:rsidRPr="0081357D" w:rsidRDefault="009F671B" w:rsidP="009F671B">
      <w:pPr>
        <w:rPr>
          <w:sz w:val="20"/>
        </w:rPr>
      </w:pPr>
      <w:r w:rsidRPr="0081357D">
        <w:rPr>
          <w:sz w:val="20"/>
        </w:rPr>
        <w:t>обустройство и размещение мест (площадок) временного накопления твёрдых коммунальных отходов в соответствии с СанПиНом 42-128-4690-88 «Санитарные правила содержания территорий населённых мест». Контейнеры, мусоросборники и бункеры-накопители размещаются (устанавливаются) на специально оборудованных местах (площадках) временного накопления твёрдых коммунальных отходов. Площадки для установки мусоросборников (контейнеров) должны иметь твёрдое водонепроницаемое покрытие (бетонное, асфальтобетонное), освещены, ограничены ограждениями или зелёными насаждениями, иметь удобные пути для подъезда специализированного транспорта и подхода жителей;</w:t>
      </w:r>
    </w:p>
    <w:p w14:paraId="6CFDC362" w14:textId="77777777" w:rsidR="009F671B" w:rsidRPr="0081357D" w:rsidRDefault="009F671B" w:rsidP="009F671B">
      <w:pPr>
        <w:rPr>
          <w:sz w:val="20"/>
        </w:rPr>
      </w:pPr>
      <w:r w:rsidRPr="0081357D">
        <w:rPr>
          <w:sz w:val="20"/>
        </w:rPr>
        <w:t>ликвидация несанкционированных свалок с последующей рекультивацией территории.</w:t>
      </w:r>
    </w:p>
    <w:p w14:paraId="5E3D6B87" w14:textId="77777777" w:rsidR="009F671B" w:rsidRPr="0081357D" w:rsidRDefault="009F671B" w:rsidP="009F671B">
      <w:pPr>
        <w:rPr>
          <w:sz w:val="20"/>
        </w:rPr>
      </w:pPr>
      <w:r w:rsidRPr="0081357D">
        <w:rPr>
          <w:sz w:val="20"/>
        </w:rPr>
        <w:t xml:space="preserve">Проектом генерального плана также рекомендуются следующие мероприятия </w:t>
      </w:r>
      <w:r w:rsidRPr="0081357D">
        <w:rPr>
          <w:sz w:val="20"/>
        </w:rPr>
        <w:br/>
        <w:t>по совершенствованию системы санитарной очистки и уборки территории сельсовета:</w:t>
      </w:r>
    </w:p>
    <w:p w14:paraId="75530DA8" w14:textId="77777777" w:rsidR="009F671B" w:rsidRPr="0081357D" w:rsidRDefault="009F671B" w:rsidP="009F671B">
      <w:pPr>
        <w:rPr>
          <w:sz w:val="20"/>
        </w:rPr>
      </w:pPr>
      <w:r w:rsidRPr="0081357D">
        <w:rPr>
          <w:sz w:val="20"/>
        </w:rPr>
        <w:t xml:space="preserve">приобретение специализированной техники для транспортирования ТКО; </w:t>
      </w:r>
    </w:p>
    <w:p w14:paraId="0E3FCA4A" w14:textId="77777777" w:rsidR="009F671B" w:rsidRPr="0081357D" w:rsidRDefault="009F671B" w:rsidP="009F671B">
      <w:pPr>
        <w:rPr>
          <w:sz w:val="20"/>
        </w:rPr>
      </w:pPr>
      <w:r w:rsidRPr="0081357D">
        <w:rPr>
          <w:sz w:val="20"/>
        </w:rPr>
        <w:t>организация раздельного сбора ТКО (приобретение контейнеров для раздельного сбора мусора);</w:t>
      </w:r>
    </w:p>
    <w:p w14:paraId="40402DDC" w14:textId="77777777" w:rsidR="009F671B" w:rsidRPr="0081357D" w:rsidRDefault="009F671B" w:rsidP="009F671B">
      <w:pPr>
        <w:rPr>
          <w:sz w:val="20"/>
        </w:rPr>
      </w:pPr>
      <w:r w:rsidRPr="0081357D">
        <w:rPr>
          <w:sz w:val="20"/>
        </w:rPr>
        <w:t xml:space="preserve">развитие инфраструктуры по раздельному сбору, утилизации (использованию), обезвреживанию и экологически безопасному размещению ТКО; </w:t>
      </w:r>
    </w:p>
    <w:p w14:paraId="792C1481" w14:textId="77777777" w:rsidR="009F671B" w:rsidRPr="0081357D" w:rsidRDefault="009F671B" w:rsidP="009F671B">
      <w:pPr>
        <w:rPr>
          <w:sz w:val="20"/>
        </w:rPr>
      </w:pPr>
      <w:r w:rsidRPr="0081357D">
        <w:rPr>
          <w:sz w:val="20"/>
        </w:rPr>
        <w:t>обеспечение экологической и санитарно-эпидемиологической безопасности при сборе, обезвреживании и захоронении ТКО;</w:t>
      </w:r>
    </w:p>
    <w:p w14:paraId="2B1B92EC" w14:textId="77777777" w:rsidR="009F671B" w:rsidRPr="0081357D" w:rsidRDefault="009F671B" w:rsidP="009F671B">
      <w:pPr>
        <w:rPr>
          <w:sz w:val="20"/>
        </w:rPr>
      </w:pPr>
      <w:r w:rsidRPr="0081357D">
        <w:rPr>
          <w:sz w:val="20"/>
        </w:rPr>
        <w:t>ведение реестра объектов образования, обработки и утилизации ТКО;</w:t>
      </w:r>
    </w:p>
    <w:p w14:paraId="5BE03D87" w14:textId="77777777" w:rsidR="009F671B" w:rsidRPr="0081357D" w:rsidRDefault="009F671B" w:rsidP="009F671B">
      <w:pPr>
        <w:rPr>
          <w:sz w:val="20"/>
        </w:rPr>
      </w:pPr>
      <w:r w:rsidRPr="0081357D">
        <w:rPr>
          <w:sz w:val="20"/>
        </w:rPr>
        <w:t>проведение в школах сельсовета мероприятий по экологическому воспитанию;</w:t>
      </w:r>
    </w:p>
    <w:p w14:paraId="44A53D0F" w14:textId="77777777" w:rsidR="009F671B" w:rsidRPr="0081357D" w:rsidRDefault="009F671B" w:rsidP="009F671B">
      <w:pPr>
        <w:rPr>
          <w:sz w:val="20"/>
        </w:rPr>
      </w:pPr>
      <w:r w:rsidRPr="0081357D">
        <w:rPr>
          <w:sz w:val="20"/>
        </w:rPr>
        <w:t>проведение разъяснительной работы среди жителей сельсовета по вопросам соблюдения экологической культуры;</w:t>
      </w:r>
    </w:p>
    <w:p w14:paraId="12243A33" w14:textId="77777777" w:rsidR="009F671B" w:rsidRPr="0081357D" w:rsidRDefault="009F671B" w:rsidP="009F671B">
      <w:pPr>
        <w:rPr>
          <w:sz w:val="20"/>
        </w:rPr>
      </w:pPr>
      <w:r w:rsidRPr="0081357D">
        <w:rPr>
          <w:sz w:val="20"/>
        </w:rPr>
        <w:t>проведение семинаров, консультаций для жителей сельсовета по вопросам санитарной очистки территорий.</w:t>
      </w:r>
    </w:p>
    <w:p w14:paraId="12D97086" w14:textId="77777777" w:rsidR="009F671B" w:rsidRPr="0081357D" w:rsidRDefault="009F671B" w:rsidP="009F671B">
      <w:pPr>
        <w:rPr>
          <w:sz w:val="20"/>
        </w:rPr>
      </w:pPr>
      <w:r w:rsidRPr="0081357D">
        <w:rPr>
          <w:sz w:val="20"/>
        </w:rPr>
        <w:t>Для вывоза крупногабаритных отходов (предметы мебели, отходы после ремонта квартир, обрезки деревьев и т.д.), строительного мусора, отходов производства и твёрдых коммунальных отходов по заявкам предприятий целесообразно применять бортовые машины.</w:t>
      </w:r>
    </w:p>
    <w:p w14:paraId="3ABE8EC9" w14:textId="77777777" w:rsidR="009F671B" w:rsidRPr="0081357D" w:rsidRDefault="009F671B" w:rsidP="009F671B">
      <w:pPr>
        <w:rPr>
          <w:sz w:val="20"/>
        </w:rPr>
      </w:pPr>
      <w:r w:rsidRPr="0081357D">
        <w:rPr>
          <w:sz w:val="20"/>
        </w:rPr>
        <w:t xml:space="preserve">Для того чтобы норма накопления ТКО соответствовала фактическому образованию отходов вычисляется усреднённая норма накопления отходов. В соответствии с Приказом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 норма накопления коммунальных отходов на 1 человека составляет 392,95 кг/год. </w:t>
      </w:r>
    </w:p>
    <w:p w14:paraId="3B788126" w14:textId="77777777" w:rsidR="009F671B" w:rsidRPr="0081357D" w:rsidRDefault="009F671B" w:rsidP="009F671B">
      <w:pPr>
        <w:rPr>
          <w:sz w:val="20"/>
        </w:rPr>
      </w:pPr>
      <w:r w:rsidRPr="0081357D">
        <w:rPr>
          <w:sz w:val="20"/>
        </w:rPr>
        <w:t xml:space="preserve">По данным исследований, проводимых ГУП УНИИ АКХ им. Памфилова годовой рост нормы накопления ТКО следует принимать 1,5 %. Таким образом, в перспективе предполагается увеличение объёмов, образующихся твёрдых коммунальных отходов, как в абсолютных величинах, так и на душу населения и усложнение морфологического состава твёрдых коммунальных отходов, включающих в себя всё большее количество экологически опасных компонентов. Нормы накопления ТКО для жилого фонда поселения предоставлены в таблице </w:t>
      </w:r>
      <w:r w:rsidRPr="0081357D">
        <w:rPr>
          <w:sz w:val="20"/>
        </w:rPr>
        <w:fldChar w:fldCharType="begin"/>
      </w:r>
      <w:r w:rsidRPr="0081357D">
        <w:rPr>
          <w:sz w:val="20"/>
        </w:rPr>
        <w:instrText xml:space="preserve"> REF Tbl_Othody \h  \* MERGEFORMAT </w:instrText>
      </w:r>
      <w:r w:rsidRPr="0081357D">
        <w:rPr>
          <w:sz w:val="20"/>
        </w:rPr>
      </w:r>
      <w:r w:rsidRPr="0081357D">
        <w:rPr>
          <w:sz w:val="20"/>
        </w:rPr>
        <w:fldChar w:fldCharType="separate"/>
      </w:r>
      <w:r w:rsidRPr="0081357D">
        <w:rPr>
          <w:sz w:val="20"/>
        </w:rPr>
        <w:t>54</w:t>
      </w:r>
      <w:r w:rsidRPr="0081357D">
        <w:rPr>
          <w:sz w:val="20"/>
        </w:rPr>
        <w:fldChar w:fldCharType="end"/>
      </w:r>
      <w:r w:rsidRPr="0081357D">
        <w:rPr>
          <w:sz w:val="20"/>
        </w:rPr>
        <w:t>.</w:t>
      </w:r>
    </w:p>
    <w:p w14:paraId="18FF5743" w14:textId="77777777" w:rsidR="009F671B" w:rsidRPr="0081357D" w:rsidRDefault="009F671B" w:rsidP="009F671B">
      <w:pPr>
        <w:jc w:val="right"/>
        <w:rPr>
          <w:sz w:val="20"/>
        </w:rPr>
      </w:pPr>
      <w:r w:rsidRPr="0081357D">
        <w:rPr>
          <w:sz w:val="20"/>
        </w:rPr>
        <w:t xml:space="preserve">Таблица </w:t>
      </w:r>
      <w:bookmarkStart w:id="384" w:name="Tbl_Othody"/>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54</w:t>
      </w:r>
      <w:r w:rsidRPr="0081357D">
        <w:rPr>
          <w:sz w:val="20"/>
        </w:rPr>
        <w:fldChar w:fldCharType="end"/>
      </w:r>
      <w:bookmarkEnd w:id="384"/>
    </w:p>
    <w:p w14:paraId="16C3719F" w14:textId="77777777" w:rsidR="009F671B" w:rsidRPr="0081357D" w:rsidRDefault="009F671B" w:rsidP="009F671B">
      <w:pPr>
        <w:jc w:val="center"/>
        <w:rPr>
          <w:sz w:val="20"/>
        </w:rPr>
      </w:pPr>
      <w:r w:rsidRPr="0081357D">
        <w:rPr>
          <w:sz w:val="20"/>
        </w:rPr>
        <w:t>Объёмы накопления твёрдых коммунальных отходов в анализируемых населённых пунктах</w:t>
      </w:r>
    </w:p>
    <w:tbl>
      <w:tblPr>
        <w:tblW w:w="0" w:type="auto"/>
        <w:jc w:val="center"/>
        <w:tblLayout w:type="fixed"/>
        <w:tblLook w:val="04A0" w:firstRow="1" w:lastRow="0" w:firstColumn="1" w:lastColumn="0" w:noHBand="0" w:noVBand="1"/>
      </w:tblPr>
      <w:tblGrid>
        <w:gridCol w:w="3406"/>
        <w:gridCol w:w="1381"/>
        <w:gridCol w:w="847"/>
        <w:gridCol w:w="847"/>
        <w:gridCol w:w="1422"/>
        <w:gridCol w:w="2292"/>
      </w:tblGrid>
      <w:tr w:rsidR="009F671B" w:rsidRPr="0081357D" w14:paraId="7179F7DA" w14:textId="77777777" w:rsidTr="0081357D">
        <w:trPr>
          <w:trHeight w:val="57"/>
          <w:jc w:val="center"/>
        </w:trPr>
        <w:tc>
          <w:tcPr>
            <w:tcW w:w="3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EA90CA" w14:textId="77777777" w:rsidR="009F671B" w:rsidRPr="0081357D" w:rsidRDefault="009F671B" w:rsidP="0081357D">
            <w:pPr>
              <w:rPr>
                <w:sz w:val="20"/>
              </w:rPr>
            </w:pPr>
            <w:r w:rsidRPr="0081357D">
              <w:rPr>
                <w:sz w:val="20"/>
              </w:rPr>
              <w:lastRenderedPageBreak/>
              <w:t>Объект/участок</w:t>
            </w:r>
          </w:p>
        </w:tc>
        <w:tc>
          <w:tcPr>
            <w:tcW w:w="1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C17FC8" w14:textId="77777777" w:rsidR="009F671B" w:rsidRPr="0081357D" w:rsidRDefault="009F671B" w:rsidP="0081357D">
            <w:pPr>
              <w:rPr>
                <w:sz w:val="20"/>
              </w:rPr>
            </w:pPr>
            <w:r w:rsidRPr="0081357D">
              <w:rPr>
                <w:sz w:val="20"/>
              </w:rPr>
              <w:t>Объём образования ТКО в месяц, т</w:t>
            </w:r>
          </w:p>
        </w:tc>
        <w:tc>
          <w:tcPr>
            <w:tcW w:w="1694" w:type="dxa"/>
            <w:gridSpan w:val="2"/>
            <w:tcBorders>
              <w:top w:val="single" w:sz="4" w:space="0" w:color="auto"/>
              <w:left w:val="nil"/>
              <w:bottom w:val="single" w:sz="4" w:space="0" w:color="auto"/>
              <w:right w:val="single" w:sz="4" w:space="0" w:color="000000"/>
            </w:tcBorders>
            <w:shd w:val="clear" w:color="auto" w:fill="auto"/>
            <w:vAlign w:val="center"/>
            <w:hideMark/>
          </w:tcPr>
          <w:p w14:paraId="294FF2CD" w14:textId="77777777" w:rsidR="009F671B" w:rsidRPr="0081357D" w:rsidRDefault="009F671B" w:rsidP="0081357D">
            <w:pPr>
              <w:rPr>
                <w:sz w:val="20"/>
              </w:rPr>
            </w:pPr>
            <w:r w:rsidRPr="0081357D">
              <w:rPr>
                <w:sz w:val="20"/>
              </w:rPr>
              <w:t>Объём образования ТКО в год</w:t>
            </w:r>
          </w:p>
        </w:tc>
        <w:tc>
          <w:tcPr>
            <w:tcW w:w="1422" w:type="dxa"/>
            <w:tcBorders>
              <w:top w:val="single" w:sz="4" w:space="0" w:color="auto"/>
              <w:left w:val="nil"/>
              <w:bottom w:val="nil"/>
              <w:right w:val="single" w:sz="4" w:space="0" w:color="auto"/>
            </w:tcBorders>
            <w:shd w:val="clear" w:color="auto" w:fill="auto"/>
            <w:vAlign w:val="center"/>
            <w:hideMark/>
          </w:tcPr>
          <w:p w14:paraId="7B225F76" w14:textId="77777777" w:rsidR="009F671B" w:rsidRPr="0081357D" w:rsidRDefault="009F671B" w:rsidP="0081357D">
            <w:pPr>
              <w:rPr>
                <w:sz w:val="20"/>
              </w:rPr>
            </w:pPr>
            <w:r w:rsidRPr="0081357D">
              <w:rPr>
                <w:sz w:val="20"/>
              </w:rPr>
              <w:t>Численность населения, чел.</w:t>
            </w:r>
          </w:p>
        </w:tc>
        <w:tc>
          <w:tcPr>
            <w:tcW w:w="2292" w:type="dxa"/>
            <w:tcBorders>
              <w:top w:val="single" w:sz="4" w:space="0" w:color="auto"/>
              <w:left w:val="nil"/>
              <w:bottom w:val="nil"/>
              <w:right w:val="single" w:sz="4" w:space="0" w:color="auto"/>
            </w:tcBorders>
            <w:shd w:val="clear" w:color="auto" w:fill="auto"/>
            <w:vAlign w:val="center"/>
            <w:hideMark/>
          </w:tcPr>
          <w:p w14:paraId="70B52C86" w14:textId="77777777" w:rsidR="009F671B" w:rsidRPr="0081357D" w:rsidRDefault="009F671B" w:rsidP="0081357D">
            <w:pPr>
              <w:rPr>
                <w:sz w:val="20"/>
              </w:rPr>
            </w:pPr>
            <w:r w:rsidRPr="0081357D">
              <w:rPr>
                <w:sz w:val="20"/>
              </w:rPr>
              <w:t>Годовые дифференцированные нормы накопления ТКО, кг/чел. в год</w:t>
            </w:r>
          </w:p>
        </w:tc>
      </w:tr>
      <w:tr w:rsidR="009F671B" w:rsidRPr="0081357D" w14:paraId="52D18C35" w14:textId="77777777" w:rsidTr="0081357D">
        <w:trPr>
          <w:trHeight w:val="57"/>
          <w:jc w:val="center"/>
        </w:trPr>
        <w:tc>
          <w:tcPr>
            <w:tcW w:w="34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266B0A" w14:textId="77777777" w:rsidR="009F671B" w:rsidRPr="0081357D" w:rsidRDefault="009F671B" w:rsidP="0081357D">
            <w:pPr>
              <w:rPr>
                <w:sz w:val="20"/>
              </w:rPr>
            </w:pPr>
          </w:p>
        </w:tc>
        <w:tc>
          <w:tcPr>
            <w:tcW w:w="13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FE560C9" w14:textId="77777777" w:rsidR="009F671B" w:rsidRPr="0081357D" w:rsidRDefault="009F671B" w:rsidP="0081357D">
            <w:pPr>
              <w:rPr>
                <w:sz w:val="20"/>
              </w:rPr>
            </w:pPr>
          </w:p>
        </w:tc>
        <w:tc>
          <w:tcPr>
            <w:tcW w:w="847" w:type="dxa"/>
            <w:tcBorders>
              <w:top w:val="nil"/>
              <w:left w:val="nil"/>
              <w:bottom w:val="single" w:sz="4" w:space="0" w:color="auto"/>
              <w:right w:val="single" w:sz="4" w:space="0" w:color="auto"/>
            </w:tcBorders>
            <w:shd w:val="clear" w:color="auto" w:fill="auto"/>
            <w:vAlign w:val="center"/>
            <w:hideMark/>
          </w:tcPr>
          <w:p w14:paraId="0DBEC621" w14:textId="77777777" w:rsidR="009F671B" w:rsidRPr="0081357D" w:rsidRDefault="009F671B" w:rsidP="0081357D">
            <w:pPr>
              <w:rPr>
                <w:sz w:val="20"/>
              </w:rPr>
            </w:pPr>
            <w:r w:rsidRPr="0081357D">
              <w:rPr>
                <w:sz w:val="20"/>
              </w:rPr>
              <w:t>тонн</w:t>
            </w:r>
          </w:p>
        </w:tc>
        <w:tc>
          <w:tcPr>
            <w:tcW w:w="847" w:type="dxa"/>
            <w:tcBorders>
              <w:top w:val="nil"/>
              <w:left w:val="nil"/>
              <w:bottom w:val="single" w:sz="4" w:space="0" w:color="auto"/>
              <w:right w:val="single" w:sz="4" w:space="0" w:color="auto"/>
            </w:tcBorders>
            <w:shd w:val="clear" w:color="auto" w:fill="auto"/>
            <w:vAlign w:val="center"/>
            <w:hideMark/>
          </w:tcPr>
          <w:p w14:paraId="6AC3A1EC" w14:textId="77777777" w:rsidR="009F671B" w:rsidRPr="0081357D" w:rsidRDefault="009F671B" w:rsidP="0081357D">
            <w:pPr>
              <w:rPr>
                <w:sz w:val="20"/>
              </w:rPr>
            </w:pPr>
            <w:r w:rsidRPr="0081357D">
              <w:rPr>
                <w:sz w:val="20"/>
              </w:rPr>
              <w:t>м.куб.</w:t>
            </w:r>
          </w:p>
        </w:tc>
        <w:tc>
          <w:tcPr>
            <w:tcW w:w="1422" w:type="dxa"/>
            <w:tcBorders>
              <w:top w:val="single" w:sz="4" w:space="0" w:color="auto"/>
              <w:left w:val="nil"/>
              <w:bottom w:val="nil"/>
              <w:right w:val="single" w:sz="4" w:space="0" w:color="auto"/>
            </w:tcBorders>
            <w:shd w:val="clear" w:color="auto" w:fill="auto"/>
            <w:vAlign w:val="center"/>
            <w:hideMark/>
          </w:tcPr>
          <w:p w14:paraId="6E27D4F1" w14:textId="77777777" w:rsidR="009F671B" w:rsidRPr="0081357D" w:rsidRDefault="009F671B" w:rsidP="0081357D">
            <w:pPr>
              <w:rPr>
                <w:sz w:val="20"/>
              </w:rPr>
            </w:pPr>
            <w:r w:rsidRPr="0081357D">
              <w:rPr>
                <w:sz w:val="20"/>
              </w:rPr>
              <w:t> </w:t>
            </w:r>
          </w:p>
        </w:tc>
        <w:tc>
          <w:tcPr>
            <w:tcW w:w="2292" w:type="dxa"/>
            <w:tcBorders>
              <w:top w:val="single" w:sz="4" w:space="0" w:color="auto"/>
              <w:left w:val="nil"/>
              <w:bottom w:val="nil"/>
              <w:right w:val="single" w:sz="4" w:space="0" w:color="auto"/>
            </w:tcBorders>
            <w:shd w:val="clear" w:color="auto" w:fill="auto"/>
            <w:vAlign w:val="center"/>
            <w:hideMark/>
          </w:tcPr>
          <w:p w14:paraId="09210536" w14:textId="77777777" w:rsidR="009F671B" w:rsidRPr="0081357D" w:rsidRDefault="009F671B" w:rsidP="0081357D">
            <w:pPr>
              <w:rPr>
                <w:sz w:val="20"/>
              </w:rPr>
            </w:pPr>
            <w:r w:rsidRPr="0081357D">
              <w:rPr>
                <w:sz w:val="20"/>
              </w:rPr>
              <w:t> </w:t>
            </w:r>
          </w:p>
        </w:tc>
      </w:tr>
      <w:tr w:rsidR="009F671B" w:rsidRPr="0081357D" w14:paraId="383E22E6"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FCB1CF" w14:textId="77777777" w:rsidR="009F671B" w:rsidRPr="0081357D" w:rsidRDefault="009F671B" w:rsidP="0081357D">
            <w:pPr>
              <w:rPr>
                <w:sz w:val="20"/>
              </w:rPr>
            </w:pPr>
            <w:r w:rsidRPr="0081357D">
              <w:rPr>
                <w:sz w:val="20"/>
              </w:rPr>
              <w:t>с. Нагорное</w:t>
            </w:r>
          </w:p>
        </w:tc>
      </w:tr>
      <w:tr w:rsidR="009F671B" w:rsidRPr="0081357D" w14:paraId="0028779D"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42CD9D15"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65100C10" w14:textId="77777777" w:rsidR="009F671B" w:rsidRPr="0081357D" w:rsidRDefault="009F671B" w:rsidP="0081357D">
            <w:pPr>
              <w:rPr>
                <w:sz w:val="20"/>
              </w:rPr>
            </w:pPr>
            <w:r w:rsidRPr="0081357D">
              <w:rPr>
                <w:sz w:val="20"/>
              </w:rPr>
              <w:t>48</w:t>
            </w:r>
          </w:p>
        </w:tc>
        <w:tc>
          <w:tcPr>
            <w:tcW w:w="847" w:type="dxa"/>
            <w:tcBorders>
              <w:top w:val="nil"/>
              <w:left w:val="nil"/>
              <w:bottom w:val="single" w:sz="4" w:space="0" w:color="auto"/>
              <w:right w:val="single" w:sz="4" w:space="0" w:color="auto"/>
            </w:tcBorders>
            <w:shd w:val="clear" w:color="auto" w:fill="auto"/>
            <w:vAlign w:val="center"/>
            <w:hideMark/>
          </w:tcPr>
          <w:p w14:paraId="33ABAF0F" w14:textId="77777777" w:rsidR="009F671B" w:rsidRPr="0081357D" w:rsidRDefault="009F671B" w:rsidP="0081357D">
            <w:pPr>
              <w:rPr>
                <w:sz w:val="20"/>
              </w:rPr>
            </w:pPr>
            <w:r w:rsidRPr="0081357D">
              <w:rPr>
                <w:sz w:val="20"/>
              </w:rPr>
              <w:t>581</w:t>
            </w:r>
          </w:p>
        </w:tc>
        <w:tc>
          <w:tcPr>
            <w:tcW w:w="847" w:type="dxa"/>
            <w:tcBorders>
              <w:top w:val="nil"/>
              <w:left w:val="nil"/>
              <w:bottom w:val="single" w:sz="4" w:space="0" w:color="auto"/>
              <w:right w:val="single" w:sz="4" w:space="0" w:color="auto"/>
            </w:tcBorders>
            <w:shd w:val="clear" w:color="auto" w:fill="auto"/>
            <w:vAlign w:val="center"/>
            <w:hideMark/>
          </w:tcPr>
          <w:p w14:paraId="5C67A5D8" w14:textId="77777777" w:rsidR="009F671B" w:rsidRPr="0081357D" w:rsidRDefault="009F671B" w:rsidP="0081357D">
            <w:pPr>
              <w:rPr>
                <w:sz w:val="20"/>
              </w:rPr>
            </w:pPr>
            <w:r w:rsidRPr="0081357D">
              <w:rPr>
                <w:sz w:val="20"/>
              </w:rPr>
              <w:t>3 518</w:t>
            </w:r>
          </w:p>
        </w:tc>
        <w:tc>
          <w:tcPr>
            <w:tcW w:w="1422" w:type="dxa"/>
            <w:tcBorders>
              <w:top w:val="nil"/>
              <w:left w:val="nil"/>
              <w:bottom w:val="single" w:sz="4" w:space="0" w:color="auto"/>
              <w:right w:val="single" w:sz="4" w:space="0" w:color="auto"/>
            </w:tcBorders>
            <w:shd w:val="clear" w:color="auto" w:fill="auto"/>
            <w:vAlign w:val="center"/>
            <w:hideMark/>
          </w:tcPr>
          <w:p w14:paraId="0F522FAE" w14:textId="77777777" w:rsidR="009F671B" w:rsidRPr="0081357D" w:rsidRDefault="009F671B" w:rsidP="0081357D">
            <w:pPr>
              <w:rPr>
                <w:sz w:val="20"/>
              </w:rPr>
            </w:pPr>
            <w:r w:rsidRPr="0081357D">
              <w:rPr>
                <w:sz w:val="20"/>
              </w:rPr>
              <w:t>1 478</w:t>
            </w:r>
          </w:p>
        </w:tc>
        <w:tc>
          <w:tcPr>
            <w:tcW w:w="2292" w:type="dxa"/>
            <w:tcBorders>
              <w:top w:val="nil"/>
              <w:left w:val="nil"/>
              <w:bottom w:val="single" w:sz="4" w:space="0" w:color="auto"/>
              <w:right w:val="single" w:sz="4" w:space="0" w:color="auto"/>
            </w:tcBorders>
            <w:shd w:val="clear" w:color="auto" w:fill="auto"/>
            <w:vAlign w:val="center"/>
            <w:hideMark/>
          </w:tcPr>
          <w:p w14:paraId="5EFBE260" w14:textId="77777777" w:rsidR="009F671B" w:rsidRPr="0081357D" w:rsidRDefault="009F671B" w:rsidP="0081357D">
            <w:pPr>
              <w:rPr>
                <w:sz w:val="20"/>
              </w:rPr>
            </w:pPr>
            <w:r w:rsidRPr="0081357D">
              <w:rPr>
                <w:sz w:val="20"/>
              </w:rPr>
              <w:t>393</w:t>
            </w:r>
          </w:p>
        </w:tc>
      </w:tr>
      <w:tr w:rsidR="009F671B" w:rsidRPr="0081357D" w14:paraId="2B04D382"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B816361"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1DCE5390" w14:textId="77777777" w:rsidR="009F671B" w:rsidRPr="0081357D" w:rsidRDefault="009F671B" w:rsidP="0081357D">
            <w:pPr>
              <w:rPr>
                <w:sz w:val="20"/>
              </w:rPr>
            </w:pPr>
            <w:r w:rsidRPr="0081357D">
              <w:rPr>
                <w:sz w:val="20"/>
              </w:rPr>
              <w:t>57</w:t>
            </w:r>
          </w:p>
        </w:tc>
        <w:tc>
          <w:tcPr>
            <w:tcW w:w="847" w:type="dxa"/>
            <w:tcBorders>
              <w:top w:val="nil"/>
              <w:left w:val="nil"/>
              <w:bottom w:val="single" w:sz="4" w:space="0" w:color="auto"/>
              <w:right w:val="single" w:sz="4" w:space="0" w:color="auto"/>
            </w:tcBorders>
            <w:shd w:val="clear" w:color="auto" w:fill="auto"/>
            <w:vAlign w:val="center"/>
            <w:hideMark/>
          </w:tcPr>
          <w:p w14:paraId="0F687C94" w14:textId="77777777" w:rsidR="009F671B" w:rsidRPr="0081357D" w:rsidRDefault="009F671B" w:rsidP="0081357D">
            <w:pPr>
              <w:rPr>
                <w:sz w:val="20"/>
              </w:rPr>
            </w:pPr>
            <w:r w:rsidRPr="0081357D">
              <w:rPr>
                <w:sz w:val="20"/>
              </w:rPr>
              <w:t>680</w:t>
            </w:r>
          </w:p>
        </w:tc>
        <w:tc>
          <w:tcPr>
            <w:tcW w:w="847" w:type="dxa"/>
            <w:tcBorders>
              <w:top w:val="nil"/>
              <w:left w:val="nil"/>
              <w:bottom w:val="single" w:sz="4" w:space="0" w:color="auto"/>
              <w:right w:val="single" w:sz="4" w:space="0" w:color="auto"/>
            </w:tcBorders>
            <w:shd w:val="clear" w:color="auto" w:fill="auto"/>
            <w:vAlign w:val="center"/>
            <w:hideMark/>
          </w:tcPr>
          <w:p w14:paraId="367FF542" w14:textId="77777777" w:rsidR="009F671B" w:rsidRPr="0081357D" w:rsidRDefault="009F671B" w:rsidP="0081357D">
            <w:pPr>
              <w:rPr>
                <w:sz w:val="20"/>
              </w:rPr>
            </w:pPr>
            <w:r w:rsidRPr="0081357D">
              <w:rPr>
                <w:sz w:val="20"/>
              </w:rPr>
              <w:t>4 120</w:t>
            </w:r>
          </w:p>
        </w:tc>
        <w:tc>
          <w:tcPr>
            <w:tcW w:w="1422" w:type="dxa"/>
            <w:tcBorders>
              <w:top w:val="nil"/>
              <w:left w:val="nil"/>
              <w:bottom w:val="single" w:sz="4" w:space="0" w:color="auto"/>
              <w:right w:val="single" w:sz="4" w:space="0" w:color="auto"/>
            </w:tcBorders>
            <w:shd w:val="clear" w:color="auto" w:fill="auto"/>
            <w:vAlign w:val="center"/>
            <w:hideMark/>
          </w:tcPr>
          <w:p w14:paraId="65F0C75B" w14:textId="77777777" w:rsidR="009F671B" w:rsidRPr="0081357D" w:rsidRDefault="009F671B" w:rsidP="0081357D">
            <w:pPr>
              <w:rPr>
                <w:sz w:val="20"/>
              </w:rPr>
            </w:pPr>
            <w:r w:rsidRPr="0081357D">
              <w:rPr>
                <w:sz w:val="20"/>
              </w:rPr>
              <w:t>1 492</w:t>
            </w:r>
          </w:p>
        </w:tc>
        <w:tc>
          <w:tcPr>
            <w:tcW w:w="2292" w:type="dxa"/>
            <w:tcBorders>
              <w:top w:val="nil"/>
              <w:left w:val="nil"/>
              <w:bottom w:val="single" w:sz="4" w:space="0" w:color="auto"/>
              <w:right w:val="single" w:sz="4" w:space="0" w:color="auto"/>
            </w:tcBorders>
            <w:shd w:val="clear" w:color="auto" w:fill="auto"/>
            <w:vAlign w:val="center"/>
            <w:hideMark/>
          </w:tcPr>
          <w:p w14:paraId="611CDADA" w14:textId="77777777" w:rsidR="009F671B" w:rsidRPr="0081357D" w:rsidRDefault="009F671B" w:rsidP="0081357D">
            <w:pPr>
              <w:rPr>
                <w:sz w:val="20"/>
              </w:rPr>
            </w:pPr>
            <w:r w:rsidRPr="0081357D">
              <w:rPr>
                <w:sz w:val="20"/>
              </w:rPr>
              <w:t>456</w:t>
            </w:r>
          </w:p>
        </w:tc>
      </w:tr>
      <w:tr w:rsidR="009F671B" w:rsidRPr="0081357D" w14:paraId="3D347E4B"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332F4CB"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04E61665" w14:textId="77777777" w:rsidR="009F671B" w:rsidRPr="0081357D" w:rsidRDefault="009F671B" w:rsidP="0081357D">
            <w:pPr>
              <w:rPr>
                <w:sz w:val="20"/>
              </w:rPr>
            </w:pPr>
            <w:r w:rsidRPr="0081357D">
              <w:rPr>
                <w:sz w:val="20"/>
              </w:rPr>
              <w:t>67</w:t>
            </w:r>
          </w:p>
        </w:tc>
        <w:tc>
          <w:tcPr>
            <w:tcW w:w="847" w:type="dxa"/>
            <w:tcBorders>
              <w:top w:val="nil"/>
              <w:left w:val="nil"/>
              <w:bottom w:val="single" w:sz="4" w:space="0" w:color="auto"/>
              <w:right w:val="single" w:sz="4" w:space="0" w:color="auto"/>
            </w:tcBorders>
            <w:shd w:val="clear" w:color="auto" w:fill="auto"/>
            <w:vAlign w:val="center"/>
            <w:hideMark/>
          </w:tcPr>
          <w:p w14:paraId="09F5E3E8" w14:textId="77777777" w:rsidR="009F671B" w:rsidRPr="0081357D" w:rsidRDefault="009F671B" w:rsidP="0081357D">
            <w:pPr>
              <w:rPr>
                <w:sz w:val="20"/>
              </w:rPr>
            </w:pPr>
            <w:r w:rsidRPr="0081357D">
              <w:rPr>
                <w:sz w:val="20"/>
              </w:rPr>
              <w:t>806</w:t>
            </w:r>
          </w:p>
        </w:tc>
        <w:tc>
          <w:tcPr>
            <w:tcW w:w="847" w:type="dxa"/>
            <w:tcBorders>
              <w:top w:val="nil"/>
              <w:left w:val="nil"/>
              <w:bottom w:val="single" w:sz="4" w:space="0" w:color="auto"/>
              <w:right w:val="single" w:sz="4" w:space="0" w:color="auto"/>
            </w:tcBorders>
            <w:shd w:val="clear" w:color="auto" w:fill="auto"/>
            <w:vAlign w:val="center"/>
            <w:hideMark/>
          </w:tcPr>
          <w:p w14:paraId="3934EC23" w14:textId="77777777" w:rsidR="009F671B" w:rsidRPr="0081357D" w:rsidRDefault="009F671B" w:rsidP="0081357D">
            <w:pPr>
              <w:rPr>
                <w:sz w:val="20"/>
              </w:rPr>
            </w:pPr>
            <w:r w:rsidRPr="0081357D">
              <w:rPr>
                <w:sz w:val="20"/>
              </w:rPr>
              <w:t>4 881</w:t>
            </w:r>
          </w:p>
        </w:tc>
        <w:tc>
          <w:tcPr>
            <w:tcW w:w="1422" w:type="dxa"/>
            <w:tcBorders>
              <w:top w:val="nil"/>
              <w:left w:val="nil"/>
              <w:bottom w:val="single" w:sz="4" w:space="0" w:color="auto"/>
              <w:right w:val="single" w:sz="4" w:space="0" w:color="auto"/>
            </w:tcBorders>
            <w:shd w:val="clear" w:color="auto" w:fill="auto"/>
            <w:vAlign w:val="center"/>
            <w:hideMark/>
          </w:tcPr>
          <w:p w14:paraId="3E53BEAD" w14:textId="77777777" w:rsidR="009F671B" w:rsidRPr="0081357D" w:rsidRDefault="009F671B" w:rsidP="0081357D">
            <w:pPr>
              <w:rPr>
                <w:sz w:val="20"/>
              </w:rPr>
            </w:pPr>
            <w:r w:rsidRPr="0081357D">
              <w:rPr>
                <w:sz w:val="20"/>
              </w:rPr>
              <w:t>1 523</w:t>
            </w:r>
          </w:p>
        </w:tc>
        <w:tc>
          <w:tcPr>
            <w:tcW w:w="2292" w:type="dxa"/>
            <w:tcBorders>
              <w:top w:val="nil"/>
              <w:left w:val="nil"/>
              <w:bottom w:val="single" w:sz="4" w:space="0" w:color="auto"/>
              <w:right w:val="single" w:sz="4" w:space="0" w:color="auto"/>
            </w:tcBorders>
            <w:shd w:val="clear" w:color="auto" w:fill="auto"/>
            <w:vAlign w:val="center"/>
            <w:hideMark/>
          </w:tcPr>
          <w:p w14:paraId="2DC6C306" w14:textId="77777777" w:rsidR="009F671B" w:rsidRPr="0081357D" w:rsidRDefault="009F671B" w:rsidP="0081357D">
            <w:pPr>
              <w:rPr>
                <w:sz w:val="20"/>
              </w:rPr>
            </w:pPr>
            <w:r w:rsidRPr="0081357D">
              <w:rPr>
                <w:sz w:val="20"/>
              </w:rPr>
              <w:t>529</w:t>
            </w:r>
          </w:p>
        </w:tc>
      </w:tr>
      <w:tr w:rsidR="009F671B" w:rsidRPr="0081357D" w14:paraId="569450E1"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DDD72B" w14:textId="77777777" w:rsidR="009F671B" w:rsidRPr="0081357D" w:rsidRDefault="009F671B" w:rsidP="0081357D">
            <w:pPr>
              <w:rPr>
                <w:sz w:val="20"/>
              </w:rPr>
            </w:pPr>
            <w:r w:rsidRPr="0081357D">
              <w:rPr>
                <w:sz w:val="20"/>
              </w:rPr>
              <w:t>д. Помельцево</w:t>
            </w:r>
          </w:p>
        </w:tc>
      </w:tr>
      <w:tr w:rsidR="009F671B" w:rsidRPr="0081357D" w14:paraId="6F18753B"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2EFB3CA"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10D0FD04" w14:textId="77777777" w:rsidR="009F671B" w:rsidRPr="0081357D" w:rsidRDefault="009F671B" w:rsidP="0081357D">
            <w:pPr>
              <w:rPr>
                <w:sz w:val="20"/>
              </w:rPr>
            </w:pPr>
            <w:r w:rsidRPr="0081357D">
              <w:rPr>
                <w:sz w:val="20"/>
              </w:rPr>
              <w:t>8</w:t>
            </w:r>
          </w:p>
        </w:tc>
        <w:tc>
          <w:tcPr>
            <w:tcW w:w="847" w:type="dxa"/>
            <w:tcBorders>
              <w:top w:val="nil"/>
              <w:left w:val="nil"/>
              <w:bottom w:val="single" w:sz="4" w:space="0" w:color="auto"/>
              <w:right w:val="single" w:sz="4" w:space="0" w:color="auto"/>
            </w:tcBorders>
            <w:shd w:val="clear" w:color="auto" w:fill="auto"/>
            <w:vAlign w:val="center"/>
            <w:hideMark/>
          </w:tcPr>
          <w:p w14:paraId="3C873182" w14:textId="77777777" w:rsidR="009F671B" w:rsidRPr="0081357D" w:rsidRDefault="009F671B" w:rsidP="0081357D">
            <w:pPr>
              <w:rPr>
                <w:sz w:val="20"/>
              </w:rPr>
            </w:pPr>
            <w:r w:rsidRPr="0081357D">
              <w:rPr>
                <w:sz w:val="20"/>
              </w:rPr>
              <w:t>99</w:t>
            </w:r>
          </w:p>
        </w:tc>
        <w:tc>
          <w:tcPr>
            <w:tcW w:w="847" w:type="dxa"/>
            <w:tcBorders>
              <w:top w:val="nil"/>
              <w:left w:val="nil"/>
              <w:bottom w:val="single" w:sz="4" w:space="0" w:color="auto"/>
              <w:right w:val="single" w:sz="4" w:space="0" w:color="auto"/>
            </w:tcBorders>
            <w:shd w:val="clear" w:color="auto" w:fill="auto"/>
            <w:vAlign w:val="center"/>
            <w:hideMark/>
          </w:tcPr>
          <w:p w14:paraId="298324C4" w14:textId="77777777" w:rsidR="009F671B" w:rsidRPr="0081357D" w:rsidRDefault="009F671B" w:rsidP="0081357D">
            <w:pPr>
              <w:rPr>
                <w:sz w:val="20"/>
              </w:rPr>
            </w:pPr>
            <w:r w:rsidRPr="0081357D">
              <w:rPr>
                <w:sz w:val="20"/>
              </w:rPr>
              <w:t>602</w:t>
            </w:r>
          </w:p>
        </w:tc>
        <w:tc>
          <w:tcPr>
            <w:tcW w:w="1422" w:type="dxa"/>
            <w:tcBorders>
              <w:top w:val="nil"/>
              <w:left w:val="nil"/>
              <w:bottom w:val="single" w:sz="4" w:space="0" w:color="auto"/>
              <w:right w:val="single" w:sz="4" w:space="0" w:color="auto"/>
            </w:tcBorders>
            <w:shd w:val="clear" w:color="auto" w:fill="auto"/>
            <w:vAlign w:val="center"/>
            <w:hideMark/>
          </w:tcPr>
          <w:p w14:paraId="27263332" w14:textId="77777777" w:rsidR="009F671B" w:rsidRPr="0081357D" w:rsidRDefault="009F671B" w:rsidP="0081357D">
            <w:pPr>
              <w:rPr>
                <w:sz w:val="20"/>
              </w:rPr>
            </w:pPr>
            <w:r w:rsidRPr="0081357D">
              <w:rPr>
                <w:sz w:val="20"/>
              </w:rPr>
              <w:t>253</w:t>
            </w:r>
          </w:p>
        </w:tc>
        <w:tc>
          <w:tcPr>
            <w:tcW w:w="2292" w:type="dxa"/>
            <w:tcBorders>
              <w:top w:val="nil"/>
              <w:left w:val="nil"/>
              <w:bottom w:val="single" w:sz="4" w:space="0" w:color="auto"/>
              <w:right w:val="single" w:sz="4" w:space="0" w:color="auto"/>
            </w:tcBorders>
            <w:shd w:val="clear" w:color="auto" w:fill="auto"/>
            <w:vAlign w:val="center"/>
            <w:hideMark/>
          </w:tcPr>
          <w:p w14:paraId="7F86BD48" w14:textId="77777777" w:rsidR="009F671B" w:rsidRPr="0081357D" w:rsidRDefault="009F671B" w:rsidP="0081357D">
            <w:pPr>
              <w:rPr>
                <w:sz w:val="20"/>
              </w:rPr>
            </w:pPr>
            <w:r w:rsidRPr="0081357D">
              <w:rPr>
                <w:sz w:val="20"/>
              </w:rPr>
              <w:t>393</w:t>
            </w:r>
          </w:p>
        </w:tc>
      </w:tr>
      <w:tr w:rsidR="009F671B" w:rsidRPr="0081357D" w14:paraId="09792DF1"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8563EDD"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3FB66373" w14:textId="77777777" w:rsidR="009F671B" w:rsidRPr="0081357D" w:rsidRDefault="009F671B" w:rsidP="0081357D">
            <w:pPr>
              <w:rPr>
                <w:sz w:val="20"/>
              </w:rPr>
            </w:pPr>
            <w:r w:rsidRPr="0081357D">
              <w:rPr>
                <w:sz w:val="20"/>
              </w:rPr>
              <w:t>10</w:t>
            </w:r>
          </w:p>
        </w:tc>
        <w:tc>
          <w:tcPr>
            <w:tcW w:w="847" w:type="dxa"/>
            <w:tcBorders>
              <w:top w:val="nil"/>
              <w:left w:val="nil"/>
              <w:bottom w:val="single" w:sz="4" w:space="0" w:color="auto"/>
              <w:right w:val="single" w:sz="4" w:space="0" w:color="auto"/>
            </w:tcBorders>
            <w:shd w:val="clear" w:color="auto" w:fill="auto"/>
            <w:vAlign w:val="center"/>
            <w:hideMark/>
          </w:tcPr>
          <w:p w14:paraId="53121156" w14:textId="77777777" w:rsidR="009F671B" w:rsidRPr="0081357D" w:rsidRDefault="009F671B" w:rsidP="0081357D">
            <w:pPr>
              <w:rPr>
                <w:sz w:val="20"/>
              </w:rPr>
            </w:pPr>
            <w:r w:rsidRPr="0081357D">
              <w:rPr>
                <w:sz w:val="20"/>
              </w:rPr>
              <w:t>116</w:t>
            </w:r>
          </w:p>
        </w:tc>
        <w:tc>
          <w:tcPr>
            <w:tcW w:w="847" w:type="dxa"/>
            <w:tcBorders>
              <w:top w:val="nil"/>
              <w:left w:val="nil"/>
              <w:bottom w:val="single" w:sz="4" w:space="0" w:color="auto"/>
              <w:right w:val="single" w:sz="4" w:space="0" w:color="auto"/>
            </w:tcBorders>
            <w:shd w:val="clear" w:color="auto" w:fill="auto"/>
            <w:vAlign w:val="center"/>
            <w:hideMark/>
          </w:tcPr>
          <w:p w14:paraId="772FF2EB" w14:textId="77777777" w:rsidR="009F671B" w:rsidRPr="0081357D" w:rsidRDefault="009F671B" w:rsidP="0081357D">
            <w:pPr>
              <w:rPr>
                <w:sz w:val="20"/>
              </w:rPr>
            </w:pPr>
            <w:r w:rsidRPr="0081357D">
              <w:rPr>
                <w:sz w:val="20"/>
              </w:rPr>
              <w:t>705</w:t>
            </w:r>
          </w:p>
        </w:tc>
        <w:tc>
          <w:tcPr>
            <w:tcW w:w="1422" w:type="dxa"/>
            <w:tcBorders>
              <w:top w:val="nil"/>
              <w:left w:val="nil"/>
              <w:bottom w:val="single" w:sz="4" w:space="0" w:color="auto"/>
              <w:right w:val="single" w:sz="4" w:space="0" w:color="auto"/>
            </w:tcBorders>
            <w:shd w:val="clear" w:color="auto" w:fill="auto"/>
            <w:vAlign w:val="center"/>
            <w:hideMark/>
          </w:tcPr>
          <w:p w14:paraId="05872A0B" w14:textId="77777777" w:rsidR="009F671B" w:rsidRPr="0081357D" w:rsidRDefault="009F671B" w:rsidP="0081357D">
            <w:pPr>
              <w:rPr>
                <w:sz w:val="20"/>
              </w:rPr>
            </w:pPr>
            <w:r w:rsidRPr="0081357D">
              <w:rPr>
                <w:sz w:val="20"/>
              </w:rPr>
              <w:t>255</w:t>
            </w:r>
          </w:p>
        </w:tc>
        <w:tc>
          <w:tcPr>
            <w:tcW w:w="2292" w:type="dxa"/>
            <w:tcBorders>
              <w:top w:val="nil"/>
              <w:left w:val="nil"/>
              <w:bottom w:val="single" w:sz="4" w:space="0" w:color="auto"/>
              <w:right w:val="single" w:sz="4" w:space="0" w:color="auto"/>
            </w:tcBorders>
            <w:shd w:val="clear" w:color="auto" w:fill="auto"/>
            <w:vAlign w:val="center"/>
            <w:hideMark/>
          </w:tcPr>
          <w:p w14:paraId="2D64A776" w14:textId="77777777" w:rsidR="009F671B" w:rsidRPr="0081357D" w:rsidRDefault="009F671B" w:rsidP="0081357D">
            <w:pPr>
              <w:rPr>
                <w:sz w:val="20"/>
              </w:rPr>
            </w:pPr>
            <w:r w:rsidRPr="0081357D">
              <w:rPr>
                <w:sz w:val="20"/>
              </w:rPr>
              <w:t>456</w:t>
            </w:r>
          </w:p>
        </w:tc>
      </w:tr>
      <w:tr w:rsidR="009F671B" w:rsidRPr="0081357D" w14:paraId="4BA2231F"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8E42263"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3307ED68" w14:textId="77777777" w:rsidR="009F671B" w:rsidRPr="0081357D" w:rsidRDefault="009F671B" w:rsidP="0081357D">
            <w:pPr>
              <w:rPr>
                <w:sz w:val="20"/>
              </w:rPr>
            </w:pPr>
            <w:r w:rsidRPr="0081357D">
              <w:rPr>
                <w:sz w:val="20"/>
              </w:rPr>
              <w:t>11</w:t>
            </w:r>
          </w:p>
        </w:tc>
        <w:tc>
          <w:tcPr>
            <w:tcW w:w="847" w:type="dxa"/>
            <w:tcBorders>
              <w:top w:val="nil"/>
              <w:left w:val="nil"/>
              <w:bottom w:val="single" w:sz="4" w:space="0" w:color="auto"/>
              <w:right w:val="single" w:sz="4" w:space="0" w:color="auto"/>
            </w:tcBorders>
            <w:shd w:val="clear" w:color="auto" w:fill="auto"/>
            <w:vAlign w:val="center"/>
            <w:hideMark/>
          </w:tcPr>
          <w:p w14:paraId="522B8686" w14:textId="77777777" w:rsidR="009F671B" w:rsidRPr="0081357D" w:rsidRDefault="009F671B" w:rsidP="0081357D">
            <w:pPr>
              <w:rPr>
                <w:sz w:val="20"/>
              </w:rPr>
            </w:pPr>
            <w:r w:rsidRPr="0081357D">
              <w:rPr>
                <w:sz w:val="20"/>
              </w:rPr>
              <w:t>138</w:t>
            </w:r>
          </w:p>
        </w:tc>
        <w:tc>
          <w:tcPr>
            <w:tcW w:w="847" w:type="dxa"/>
            <w:tcBorders>
              <w:top w:val="nil"/>
              <w:left w:val="nil"/>
              <w:bottom w:val="single" w:sz="4" w:space="0" w:color="auto"/>
              <w:right w:val="single" w:sz="4" w:space="0" w:color="auto"/>
            </w:tcBorders>
            <w:shd w:val="clear" w:color="auto" w:fill="auto"/>
            <w:vAlign w:val="center"/>
            <w:hideMark/>
          </w:tcPr>
          <w:p w14:paraId="6AD4910D" w14:textId="77777777" w:rsidR="009F671B" w:rsidRPr="0081357D" w:rsidRDefault="009F671B" w:rsidP="0081357D">
            <w:pPr>
              <w:rPr>
                <w:sz w:val="20"/>
              </w:rPr>
            </w:pPr>
            <w:r w:rsidRPr="0081357D">
              <w:rPr>
                <w:sz w:val="20"/>
              </w:rPr>
              <w:t>836</w:t>
            </w:r>
          </w:p>
        </w:tc>
        <w:tc>
          <w:tcPr>
            <w:tcW w:w="1422" w:type="dxa"/>
            <w:tcBorders>
              <w:top w:val="nil"/>
              <w:left w:val="nil"/>
              <w:bottom w:val="single" w:sz="4" w:space="0" w:color="auto"/>
              <w:right w:val="single" w:sz="4" w:space="0" w:color="auto"/>
            </w:tcBorders>
            <w:shd w:val="clear" w:color="auto" w:fill="auto"/>
            <w:vAlign w:val="center"/>
            <w:hideMark/>
          </w:tcPr>
          <w:p w14:paraId="77CD9FC6" w14:textId="77777777" w:rsidR="009F671B" w:rsidRPr="0081357D" w:rsidRDefault="009F671B" w:rsidP="0081357D">
            <w:pPr>
              <w:rPr>
                <w:sz w:val="20"/>
              </w:rPr>
            </w:pPr>
            <w:r w:rsidRPr="0081357D">
              <w:rPr>
                <w:sz w:val="20"/>
              </w:rPr>
              <w:t>261</w:t>
            </w:r>
          </w:p>
        </w:tc>
        <w:tc>
          <w:tcPr>
            <w:tcW w:w="2292" w:type="dxa"/>
            <w:tcBorders>
              <w:top w:val="nil"/>
              <w:left w:val="nil"/>
              <w:bottom w:val="single" w:sz="4" w:space="0" w:color="auto"/>
              <w:right w:val="single" w:sz="4" w:space="0" w:color="auto"/>
            </w:tcBorders>
            <w:shd w:val="clear" w:color="auto" w:fill="auto"/>
            <w:vAlign w:val="center"/>
            <w:hideMark/>
          </w:tcPr>
          <w:p w14:paraId="2677591B" w14:textId="77777777" w:rsidR="009F671B" w:rsidRPr="0081357D" w:rsidRDefault="009F671B" w:rsidP="0081357D">
            <w:pPr>
              <w:rPr>
                <w:sz w:val="20"/>
              </w:rPr>
            </w:pPr>
            <w:r w:rsidRPr="0081357D">
              <w:rPr>
                <w:sz w:val="20"/>
              </w:rPr>
              <w:t>529</w:t>
            </w:r>
          </w:p>
        </w:tc>
      </w:tr>
      <w:tr w:rsidR="009F671B" w:rsidRPr="0081357D" w14:paraId="3AFD458B"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62A2C96" w14:textId="77777777" w:rsidR="009F671B" w:rsidRPr="0081357D" w:rsidRDefault="009F671B" w:rsidP="0081357D">
            <w:pPr>
              <w:rPr>
                <w:sz w:val="20"/>
              </w:rPr>
            </w:pPr>
            <w:r w:rsidRPr="0081357D">
              <w:rPr>
                <w:sz w:val="20"/>
              </w:rPr>
              <w:t>д. Сартаково</w:t>
            </w:r>
          </w:p>
        </w:tc>
      </w:tr>
      <w:tr w:rsidR="009F671B" w:rsidRPr="0081357D" w14:paraId="6B30BA86"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161B12D"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3BD6D05B" w14:textId="77777777" w:rsidR="009F671B" w:rsidRPr="0081357D" w:rsidRDefault="009F671B" w:rsidP="0081357D">
            <w:pPr>
              <w:rPr>
                <w:sz w:val="20"/>
              </w:rPr>
            </w:pPr>
            <w:r w:rsidRPr="0081357D">
              <w:rPr>
                <w:sz w:val="20"/>
              </w:rPr>
              <w:t>1</w:t>
            </w:r>
          </w:p>
        </w:tc>
        <w:tc>
          <w:tcPr>
            <w:tcW w:w="847" w:type="dxa"/>
            <w:tcBorders>
              <w:top w:val="nil"/>
              <w:left w:val="nil"/>
              <w:bottom w:val="single" w:sz="4" w:space="0" w:color="auto"/>
              <w:right w:val="single" w:sz="4" w:space="0" w:color="auto"/>
            </w:tcBorders>
            <w:shd w:val="clear" w:color="auto" w:fill="auto"/>
            <w:vAlign w:val="center"/>
            <w:hideMark/>
          </w:tcPr>
          <w:p w14:paraId="3B041810" w14:textId="77777777" w:rsidR="009F671B" w:rsidRPr="0081357D" w:rsidRDefault="009F671B" w:rsidP="0081357D">
            <w:pPr>
              <w:rPr>
                <w:sz w:val="20"/>
              </w:rPr>
            </w:pPr>
            <w:r w:rsidRPr="0081357D">
              <w:rPr>
                <w:sz w:val="20"/>
              </w:rPr>
              <w:t>15</w:t>
            </w:r>
          </w:p>
        </w:tc>
        <w:tc>
          <w:tcPr>
            <w:tcW w:w="847" w:type="dxa"/>
            <w:tcBorders>
              <w:top w:val="nil"/>
              <w:left w:val="nil"/>
              <w:bottom w:val="single" w:sz="4" w:space="0" w:color="auto"/>
              <w:right w:val="single" w:sz="4" w:space="0" w:color="auto"/>
            </w:tcBorders>
            <w:shd w:val="clear" w:color="auto" w:fill="auto"/>
            <w:vAlign w:val="center"/>
            <w:hideMark/>
          </w:tcPr>
          <w:p w14:paraId="271BF1F5" w14:textId="77777777" w:rsidR="009F671B" w:rsidRPr="0081357D" w:rsidRDefault="009F671B" w:rsidP="0081357D">
            <w:pPr>
              <w:rPr>
                <w:sz w:val="20"/>
              </w:rPr>
            </w:pPr>
            <w:r w:rsidRPr="0081357D">
              <w:rPr>
                <w:sz w:val="20"/>
              </w:rPr>
              <w:t>88</w:t>
            </w:r>
          </w:p>
        </w:tc>
        <w:tc>
          <w:tcPr>
            <w:tcW w:w="1422" w:type="dxa"/>
            <w:tcBorders>
              <w:top w:val="nil"/>
              <w:left w:val="nil"/>
              <w:bottom w:val="single" w:sz="4" w:space="0" w:color="auto"/>
              <w:right w:val="single" w:sz="4" w:space="0" w:color="auto"/>
            </w:tcBorders>
            <w:shd w:val="clear" w:color="auto" w:fill="auto"/>
            <w:vAlign w:val="center"/>
            <w:hideMark/>
          </w:tcPr>
          <w:p w14:paraId="761E1D2A" w14:textId="77777777" w:rsidR="009F671B" w:rsidRPr="0081357D" w:rsidRDefault="009F671B" w:rsidP="0081357D">
            <w:pPr>
              <w:rPr>
                <w:sz w:val="20"/>
              </w:rPr>
            </w:pPr>
            <w:r w:rsidRPr="0081357D">
              <w:rPr>
                <w:sz w:val="20"/>
              </w:rPr>
              <w:t>37</w:t>
            </w:r>
          </w:p>
        </w:tc>
        <w:tc>
          <w:tcPr>
            <w:tcW w:w="2292" w:type="dxa"/>
            <w:tcBorders>
              <w:top w:val="nil"/>
              <w:left w:val="nil"/>
              <w:bottom w:val="single" w:sz="4" w:space="0" w:color="auto"/>
              <w:right w:val="single" w:sz="4" w:space="0" w:color="auto"/>
            </w:tcBorders>
            <w:shd w:val="clear" w:color="auto" w:fill="auto"/>
            <w:vAlign w:val="center"/>
            <w:hideMark/>
          </w:tcPr>
          <w:p w14:paraId="7C51DA4D" w14:textId="77777777" w:rsidR="009F671B" w:rsidRPr="0081357D" w:rsidRDefault="009F671B" w:rsidP="0081357D">
            <w:pPr>
              <w:rPr>
                <w:sz w:val="20"/>
              </w:rPr>
            </w:pPr>
            <w:r w:rsidRPr="0081357D">
              <w:rPr>
                <w:sz w:val="20"/>
              </w:rPr>
              <w:t>393</w:t>
            </w:r>
          </w:p>
        </w:tc>
      </w:tr>
      <w:tr w:rsidR="009F671B" w:rsidRPr="0081357D" w14:paraId="4AA96697"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47709EF1"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468E4B8F" w14:textId="77777777" w:rsidR="009F671B" w:rsidRPr="0081357D" w:rsidRDefault="009F671B" w:rsidP="0081357D">
            <w:pPr>
              <w:rPr>
                <w:sz w:val="20"/>
              </w:rPr>
            </w:pPr>
            <w:r w:rsidRPr="0081357D">
              <w:rPr>
                <w:sz w:val="20"/>
              </w:rPr>
              <w:t>1</w:t>
            </w:r>
          </w:p>
        </w:tc>
        <w:tc>
          <w:tcPr>
            <w:tcW w:w="847" w:type="dxa"/>
            <w:tcBorders>
              <w:top w:val="nil"/>
              <w:left w:val="nil"/>
              <w:bottom w:val="single" w:sz="4" w:space="0" w:color="auto"/>
              <w:right w:val="single" w:sz="4" w:space="0" w:color="auto"/>
            </w:tcBorders>
            <w:shd w:val="clear" w:color="auto" w:fill="auto"/>
            <w:vAlign w:val="center"/>
            <w:hideMark/>
          </w:tcPr>
          <w:p w14:paraId="5BF575C7" w14:textId="77777777" w:rsidR="009F671B" w:rsidRPr="0081357D" w:rsidRDefault="009F671B" w:rsidP="0081357D">
            <w:pPr>
              <w:rPr>
                <w:sz w:val="20"/>
              </w:rPr>
            </w:pPr>
            <w:r w:rsidRPr="0081357D">
              <w:rPr>
                <w:sz w:val="20"/>
              </w:rPr>
              <w:t>17</w:t>
            </w:r>
          </w:p>
        </w:tc>
        <w:tc>
          <w:tcPr>
            <w:tcW w:w="847" w:type="dxa"/>
            <w:tcBorders>
              <w:top w:val="nil"/>
              <w:left w:val="nil"/>
              <w:bottom w:val="single" w:sz="4" w:space="0" w:color="auto"/>
              <w:right w:val="single" w:sz="4" w:space="0" w:color="auto"/>
            </w:tcBorders>
            <w:shd w:val="clear" w:color="auto" w:fill="auto"/>
            <w:vAlign w:val="center"/>
            <w:hideMark/>
          </w:tcPr>
          <w:p w14:paraId="72B44269" w14:textId="77777777" w:rsidR="009F671B" w:rsidRPr="0081357D" w:rsidRDefault="009F671B" w:rsidP="0081357D">
            <w:pPr>
              <w:rPr>
                <w:sz w:val="20"/>
              </w:rPr>
            </w:pPr>
            <w:r w:rsidRPr="0081357D">
              <w:rPr>
                <w:sz w:val="20"/>
              </w:rPr>
              <w:t>103</w:t>
            </w:r>
          </w:p>
        </w:tc>
        <w:tc>
          <w:tcPr>
            <w:tcW w:w="1422" w:type="dxa"/>
            <w:tcBorders>
              <w:top w:val="nil"/>
              <w:left w:val="nil"/>
              <w:bottom w:val="single" w:sz="4" w:space="0" w:color="auto"/>
              <w:right w:val="single" w:sz="4" w:space="0" w:color="auto"/>
            </w:tcBorders>
            <w:shd w:val="clear" w:color="auto" w:fill="auto"/>
            <w:vAlign w:val="center"/>
            <w:hideMark/>
          </w:tcPr>
          <w:p w14:paraId="08649E4C" w14:textId="77777777" w:rsidR="009F671B" w:rsidRPr="0081357D" w:rsidRDefault="009F671B" w:rsidP="0081357D">
            <w:pPr>
              <w:rPr>
                <w:sz w:val="20"/>
              </w:rPr>
            </w:pPr>
            <w:r w:rsidRPr="0081357D">
              <w:rPr>
                <w:sz w:val="20"/>
              </w:rPr>
              <w:t>37</w:t>
            </w:r>
          </w:p>
        </w:tc>
        <w:tc>
          <w:tcPr>
            <w:tcW w:w="2292" w:type="dxa"/>
            <w:tcBorders>
              <w:top w:val="nil"/>
              <w:left w:val="nil"/>
              <w:bottom w:val="single" w:sz="4" w:space="0" w:color="auto"/>
              <w:right w:val="single" w:sz="4" w:space="0" w:color="auto"/>
            </w:tcBorders>
            <w:shd w:val="clear" w:color="auto" w:fill="auto"/>
            <w:vAlign w:val="center"/>
            <w:hideMark/>
          </w:tcPr>
          <w:p w14:paraId="17198FAC" w14:textId="77777777" w:rsidR="009F671B" w:rsidRPr="0081357D" w:rsidRDefault="009F671B" w:rsidP="0081357D">
            <w:pPr>
              <w:rPr>
                <w:sz w:val="20"/>
              </w:rPr>
            </w:pPr>
            <w:r w:rsidRPr="0081357D">
              <w:rPr>
                <w:sz w:val="20"/>
              </w:rPr>
              <w:t>456</w:t>
            </w:r>
          </w:p>
        </w:tc>
      </w:tr>
      <w:tr w:rsidR="009F671B" w:rsidRPr="0081357D" w14:paraId="37419D1F"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FD19608"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06758F52" w14:textId="77777777" w:rsidR="009F671B" w:rsidRPr="0081357D" w:rsidRDefault="009F671B" w:rsidP="0081357D">
            <w:pPr>
              <w:rPr>
                <w:sz w:val="20"/>
              </w:rPr>
            </w:pPr>
            <w:r w:rsidRPr="0081357D">
              <w:rPr>
                <w:sz w:val="20"/>
              </w:rPr>
              <w:t>2</w:t>
            </w:r>
          </w:p>
        </w:tc>
        <w:tc>
          <w:tcPr>
            <w:tcW w:w="847" w:type="dxa"/>
            <w:tcBorders>
              <w:top w:val="nil"/>
              <w:left w:val="nil"/>
              <w:bottom w:val="single" w:sz="4" w:space="0" w:color="auto"/>
              <w:right w:val="single" w:sz="4" w:space="0" w:color="auto"/>
            </w:tcBorders>
            <w:shd w:val="clear" w:color="auto" w:fill="auto"/>
            <w:vAlign w:val="center"/>
            <w:hideMark/>
          </w:tcPr>
          <w:p w14:paraId="6707EB2B" w14:textId="77777777" w:rsidR="009F671B" w:rsidRPr="0081357D" w:rsidRDefault="009F671B" w:rsidP="0081357D">
            <w:pPr>
              <w:rPr>
                <w:sz w:val="20"/>
              </w:rPr>
            </w:pPr>
            <w:r w:rsidRPr="0081357D">
              <w:rPr>
                <w:sz w:val="20"/>
              </w:rPr>
              <w:t>20</w:t>
            </w:r>
          </w:p>
        </w:tc>
        <w:tc>
          <w:tcPr>
            <w:tcW w:w="847" w:type="dxa"/>
            <w:tcBorders>
              <w:top w:val="nil"/>
              <w:left w:val="nil"/>
              <w:bottom w:val="single" w:sz="4" w:space="0" w:color="auto"/>
              <w:right w:val="single" w:sz="4" w:space="0" w:color="auto"/>
            </w:tcBorders>
            <w:shd w:val="clear" w:color="auto" w:fill="auto"/>
            <w:vAlign w:val="center"/>
            <w:hideMark/>
          </w:tcPr>
          <w:p w14:paraId="35D5BB2C" w14:textId="77777777" w:rsidR="009F671B" w:rsidRPr="0081357D" w:rsidRDefault="009F671B" w:rsidP="0081357D">
            <w:pPr>
              <w:rPr>
                <w:sz w:val="20"/>
              </w:rPr>
            </w:pPr>
            <w:r w:rsidRPr="0081357D">
              <w:rPr>
                <w:sz w:val="20"/>
              </w:rPr>
              <w:t>122</w:t>
            </w:r>
          </w:p>
        </w:tc>
        <w:tc>
          <w:tcPr>
            <w:tcW w:w="1422" w:type="dxa"/>
            <w:tcBorders>
              <w:top w:val="nil"/>
              <w:left w:val="nil"/>
              <w:bottom w:val="single" w:sz="4" w:space="0" w:color="auto"/>
              <w:right w:val="single" w:sz="4" w:space="0" w:color="auto"/>
            </w:tcBorders>
            <w:shd w:val="clear" w:color="auto" w:fill="auto"/>
            <w:vAlign w:val="center"/>
            <w:hideMark/>
          </w:tcPr>
          <w:p w14:paraId="637A45B3" w14:textId="77777777" w:rsidR="009F671B" w:rsidRPr="0081357D" w:rsidRDefault="009F671B" w:rsidP="0081357D">
            <w:pPr>
              <w:rPr>
                <w:sz w:val="20"/>
              </w:rPr>
            </w:pPr>
            <w:r w:rsidRPr="0081357D">
              <w:rPr>
                <w:sz w:val="20"/>
              </w:rPr>
              <w:t>38</w:t>
            </w:r>
          </w:p>
        </w:tc>
        <w:tc>
          <w:tcPr>
            <w:tcW w:w="2292" w:type="dxa"/>
            <w:tcBorders>
              <w:top w:val="nil"/>
              <w:left w:val="nil"/>
              <w:bottom w:val="single" w:sz="4" w:space="0" w:color="auto"/>
              <w:right w:val="single" w:sz="4" w:space="0" w:color="auto"/>
            </w:tcBorders>
            <w:shd w:val="clear" w:color="auto" w:fill="auto"/>
            <w:vAlign w:val="center"/>
            <w:hideMark/>
          </w:tcPr>
          <w:p w14:paraId="64D0BF23" w14:textId="77777777" w:rsidR="009F671B" w:rsidRPr="0081357D" w:rsidRDefault="009F671B" w:rsidP="0081357D">
            <w:pPr>
              <w:rPr>
                <w:sz w:val="20"/>
              </w:rPr>
            </w:pPr>
            <w:r w:rsidRPr="0081357D">
              <w:rPr>
                <w:sz w:val="20"/>
              </w:rPr>
              <w:t>529</w:t>
            </w:r>
          </w:p>
        </w:tc>
      </w:tr>
      <w:tr w:rsidR="009F671B" w:rsidRPr="0081357D" w14:paraId="00A1B463"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358E51" w14:textId="77777777" w:rsidR="009F671B" w:rsidRPr="0081357D" w:rsidRDefault="009F671B" w:rsidP="0081357D">
            <w:pPr>
              <w:rPr>
                <w:sz w:val="20"/>
              </w:rPr>
            </w:pPr>
            <w:r w:rsidRPr="0081357D">
              <w:rPr>
                <w:sz w:val="20"/>
              </w:rPr>
              <w:t>д. Морозовка</w:t>
            </w:r>
          </w:p>
        </w:tc>
      </w:tr>
      <w:tr w:rsidR="009F671B" w:rsidRPr="0081357D" w14:paraId="53E9459B"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691F049"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37BC14CF" w14:textId="77777777" w:rsidR="009F671B" w:rsidRPr="0081357D" w:rsidRDefault="009F671B" w:rsidP="0081357D">
            <w:pPr>
              <w:rPr>
                <w:sz w:val="20"/>
              </w:rPr>
            </w:pPr>
            <w:r w:rsidRPr="0081357D">
              <w:rPr>
                <w:sz w:val="20"/>
              </w:rPr>
              <w:t>1</w:t>
            </w:r>
          </w:p>
        </w:tc>
        <w:tc>
          <w:tcPr>
            <w:tcW w:w="847" w:type="dxa"/>
            <w:tcBorders>
              <w:top w:val="nil"/>
              <w:left w:val="nil"/>
              <w:bottom w:val="single" w:sz="4" w:space="0" w:color="auto"/>
              <w:right w:val="single" w:sz="4" w:space="0" w:color="auto"/>
            </w:tcBorders>
            <w:shd w:val="clear" w:color="auto" w:fill="auto"/>
            <w:vAlign w:val="center"/>
            <w:hideMark/>
          </w:tcPr>
          <w:p w14:paraId="45772AE8" w14:textId="77777777" w:rsidR="009F671B" w:rsidRPr="0081357D" w:rsidRDefault="009F671B" w:rsidP="0081357D">
            <w:pPr>
              <w:rPr>
                <w:sz w:val="20"/>
              </w:rPr>
            </w:pPr>
            <w:r w:rsidRPr="0081357D">
              <w:rPr>
                <w:sz w:val="20"/>
              </w:rPr>
              <w:t>17</w:t>
            </w:r>
          </w:p>
        </w:tc>
        <w:tc>
          <w:tcPr>
            <w:tcW w:w="847" w:type="dxa"/>
            <w:tcBorders>
              <w:top w:val="nil"/>
              <w:left w:val="nil"/>
              <w:bottom w:val="single" w:sz="4" w:space="0" w:color="auto"/>
              <w:right w:val="single" w:sz="4" w:space="0" w:color="auto"/>
            </w:tcBorders>
            <w:shd w:val="clear" w:color="auto" w:fill="auto"/>
            <w:vAlign w:val="center"/>
            <w:hideMark/>
          </w:tcPr>
          <w:p w14:paraId="07B5DABB" w14:textId="77777777" w:rsidR="009F671B" w:rsidRPr="0081357D" w:rsidRDefault="009F671B" w:rsidP="0081357D">
            <w:pPr>
              <w:rPr>
                <w:sz w:val="20"/>
              </w:rPr>
            </w:pPr>
            <w:r w:rsidRPr="0081357D">
              <w:rPr>
                <w:sz w:val="20"/>
              </w:rPr>
              <w:t>100</w:t>
            </w:r>
          </w:p>
        </w:tc>
        <w:tc>
          <w:tcPr>
            <w:tcW w:w="1422" w:type="dxa"/>
            <w:tcBorders>
              <w:top w:val="nil"/>
              <w:left w:val="nil"/>
              <w:bottom w:val="single" w:sz="4" w:space="0" w:color="auto"/>
              <w:right w:val="single" w:sz="4" w:space="0" w:color="auto"/>
            </w:tcBorders>
            <w:shd w:val="clear" w:color="auto" w:fill="auto"/>
            <w:vAlign w:val="center"/>
            <w:hideMark/>
          </w:tcPr>
          <w:p w14:paraId="6694E03E" w14:textId="77777777" w:rsidR="009F671B" w:rsidRPr="0081357D" w:rsidRDefault="009F671B" w:rsidP="0081357D">
            <w:pPr>
              <w:rPr>
                <w:sz w:val="20"/>
              </w:rPr>
            </w:pPr>
            <w:r w:rsidRPr="0081357D">
              <w:rPr>
                <w:sz w:val="20"/>
              </w:rPr>
              <w:t>42</w:t>
            </w:r>
          </w:p>
        </w:tc>
        <w:tc>
          <w:tcPr>
            <w:tcW w:w="2292" w:type="dxa"/>
            <w:tcBorders>
              <w:top w:val="nil"/>
              <w:left w:val="nil"/>
              <w:bottom w:val="single" w:sz="4" w:space="0" w:color="auto"/>
              <w:right w:val="single" w:sz="4" w:space="0" w:color="auto"/>
            </w:tcBorders>
            <w:shd w:val="clear" w:color="auto" w:fill="auto"/>
            <w:vAlign w:val="center"/>
            <w:hideMark/>
          </w:tcPr>
          <w:p w14:paraId="786BA015" w14:textId="77777777" w:rsidR="009F671B" w:rsidRPr="0081357D" w:rsidRDefault="009F671B" w:rsidP="0081357D">
            <w:pPr>
              <w:rPr>
                <w:sz w:val="20"/>
              </w:rPr>
            </w:pPr>
            <w:r w:rsidRPr="0081357D">
              <w:rPr>
                <w:sz w:val="20"/>
              </w:rPr>
              <w:t>393</w:t>
            </w:r>
          </w:p>
        </w:tc>
      </w:tr>
      <w:tr w:rsidR="009F671B" w:rsidRPr="0081357D" w14:paraId="5EF09C1C"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7202E71"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68A26470" w14:textId="77777777" w:rsidR="009F671B" w:rsidRPr="0081357D" w:rsidRDefault="009F671B" w:rsidP="0081357D">
            <w:pPr>
              <w:rPr>
                <w:sz w:val="20"/>
              </w:rPr>
            </w:pPr>
            <w:r w:rsidRPr="0081357D">
              <w:rPr>
                <w:sz w:val="20"/>
              </w:rPr>
              <w:t>2</w:t>
            </w:r>
          </w:p>
        </w:tc>
        <w:tc>
          <w:tcPr>
            <w:tcW w:w="847" w:type="dxa"/>
            <w:tcBorders>
              <w:top w:val="nil"/>
              <w:left w:val="nil"/>
              <w:bottom w:val="single" w:sz="4" w:space="0" w:color="auto"/>
              <w:right w:val="single" w:sz="4" w:space="0" w:color="auto"/>
            </w:tcBorders>
            <w:shd w:val="clear" w:color="auto" w:fill="auto"/>
            <w:vAlign w:val="center"/>
            <w:hideMark/>
          </w:tcPr>
          <w:p w14:paraId="38F41027" w14:textId="77777777" w:rsidR="009F671B" w:rsidRPr="0081357D" w:rsidRDefault="009F671B" w:rsidP="0081357D">
            <w:pPr>
              <w:rPr>
                <w:sz w:val="20"/>
              </w:rPr>
            </w:pPr>
            <w:r w:rsidRPr="0081357D">
              <w:rPr>
                <w:sz w:val="20"/>
              </w:rPr>
              <w:t>19</w:t>
            </w:r>
          </w:p>
        </w:tc>
        <w:tc>
          <w:tcPr>
            <w:tcW w:w="847" w:type="dxa"/>
            <w:tcBorders>
              <w:top w:val="nil"/>
              <w:left w:val="nil"/>
              <w:bottom w:val="single" w:sz="4" w:space="0" w:color="auto"/>
              <w:right w:val="single" w:sz="4" w:space="0" w:color="auto"/>
            </w:tcBorders>
            <w:shd w:val="clear" w:color="auto" w:fill="auto"/>
            <w:vAlign w:val="center"/>
            <w:hideMark/>
          </w:tcPr>
          <w:p w14:paraId="061C7E7D" w14:textId="77777777" w:rsidR="009F671B" w:rsidRPr="0081357D" w:rsidRDefault="009F671B" w:rsidP="0081357D">
            <w:pPr>
              <w:rPr>
                <w:sz w:val="20"/>
              </w:rPr>
            </w:pPr>
            <w:r w:rsidRPr="0081357D">
              <w:rPr>
                <w:sz w:val="20"/>
              </w:rPr>
              <w:t>117</w:t>
            </w:r>
          </w:p>
        </w:tc>
        <w:tc>
          <w:tcPr>
            <w:tcW w:w="1422" w:type="dxa"/>
            <w:tcBorders>
              <w:top w:val="nil"/>
              <w:left w:val="nil"/>
              <w:bottom w:val="single" w:sz="4" w:space="0" w:color="auto"/>
              <w:right w:val="single" w:sz="4" w:space="0" w:color="auto"/>
            </w:tcBorders>
            <w:shd w:val="clear" w:color="auto" w:fill="auto"/>
            <w:vAlign w:val="center"/>
            <w:hideMark/>
          </w:tcPr>
          <w:p w14:paraId="0E2D3E7B" w14:textId="77777777" w:rsidR="009F671B" w:rsidRPr="0081357D" w:rsidRDefault="009F671B" w:rsidP="0081357D">
            <w:pPr>
              <w:rPr>
                <w:sz w:val="20"/>
              </w:rPr>
            </w:pPr>
            <w:r w:rsidRPr="0081357D">
              <w:rPr>
                <w:sz w:val="20"/>
              </w:rPr>
              <w:t>42</w:t>
            </w:r>
          </w:p>
        </w:tc>
        <w:tc>
          <w:tcPr>
            <w:tcW w:w="2292" w:type="dxa"/>
            <w:tcBorders>
              <w:top w:val="nil"/>
              <w:left w:val="nil"/>
              <w:bottom w:val="single" w:sz="4" w:space="0" w:color="auto"/>
              <w:right w:val="single" w:sz="4" w:space="0" w:color="auto"/>
            </w:tcBorders>
            <w:shd w:val="clear" w:color="auto" w:fill="auto"/>
            <w:vAlign w:val="center"/>
            <w:hideMark/>
          </w:tcPr>
          <w:p w14:paraId="78C2A994" w14:textId="77777777" w:rsidR="009F671B" w:rsidRPr="0081357D" w:rsidRDefault="009F671B" w:rsidP="0081357D">
            <w:pPr>
              <w:rPr>
                <w:sz w:val="20"/>
              </w:rPr>
            </w:pPr>
            <w:r w:rsidRPr="0081357D">
              <w:rPr>
                <w:sz w:val="20"/>
              </w:rPr>
              <w:t>456</w:t>
            </w:r>
          </w:p>
        </w:tc>
      </w:tr>
      <w:tr w:rsidR="009F671B" w:rsidRPr="0081357D" w14:paraId="5593EC86"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4FA1B610"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09D26021" w14:textId="77777777" w:rsidR="009F671B" w:rsidRPr="0081357D" w:rsidRDefault="009F671B" w:rsidP="0081357D">
            <w:pPr>
              <w:rPr>
                <w:sz w:val="20"/>
              </w:rPr>
            </w:pPr>
            <w:r w:rsidRPr="0081357D">
              <w:rPr>
                <w:sz w:val="20"/>
              </w:rPr>
              <w:t>2</w:t>
            </w:r>
          </w:p>
        </w:tc>
        <w:tc>
          <w:tcPr>
            <w:tcW w:w="847" w:type="dxa"/>
            <w:tcBorders>
              <w:top w:val="nil"/>
              <w:left w:val="nil"/>
              <w:bottom w:val="single" w:sz="4" w:space="0" w:color="auto"/>
              <w:right w:val="single" w:sz="4" w:space="0" w:color="auto"/>
            </w:tcBorders>
            <w:shd w:val="clear" w:color="auto" w:fill="auto"/>
            <w:vAlign w:val="center"/>
            <w:hideMark/>
          </w:tcPr>
          <w:p w14:paraId="66BE7D12" w14:textId="77777777" w:rsidR="009F671B" w:rsidRPr="0081357D" w:rsidRDefault="009F671B" w:rsidP="0081357D">
            <w:pPr>
              <w:rPr>
                <w:sz w:val="20"/>
              </w:rPr>
            </w:pPr>
            <w:r w:rsidRPr="0081357D">
              <w:rPr>
                <w:sz w:val="20"/>
              </w:rPr>
              <w:t>23</w:t>
            </w:r>
          </w:p>
        </w:tc>
        <w:tc>
          <w:tcPr>
            <w:tcW w:w="847" w:type="dxa"/>
            <w:tcBorders>
              <w:top w:val="nil"/>
              <w:left w:val="nil"/>
              <w:bottom w:val="single" w:sz="4" w:space="0" w:color="auto"/>
              <w:right w:val="single" w:sz="4" w:space="0" w:color="auto"/>
            </w:tcBorders>
            <w:shd w:val="clear" w:color="auto" w:fill="auto"/>
            <w:vAlign w:val="center"/>
            <w:hideMark/>
          </w:tcPr>
          <w:p w14:paraId="34D10663" w14:textId="77777777" w:rsidR="009F671B" w:rsidRPr="0081357D" w:rsidRDefault="009F671B" w:rsidP="0081357D">
            <w:pPr>
              <w:rPr>
                <w:sz w:val="20"/>
              </w:rPr>
            </w:pPr>
            <w:r w:rsidRPr="0081357D">
              <w:rPr>
                <w:sz w:val="20"/>
              </w:rPr>
              <w:t>139</w:t>
            </w:r>
          </w:p>
        </w:tc>
        <w:tc>
          <w:tcPr>
            <w:tcW w:w="1422" w:type="dxa"/>
            <w:tcBorders>
              <w:top w:val="nil"/>
              <w:left w:val="nil"/>
              <w:bottom w:val="single" w:sz="4" w:space="0" w:color="auto"/>
              <w:right w:val="single" w:sz="4" w:space="0" w:color="auto"/>
            </w:tcBorders>
            <w:shd w:val="clear" w:color="auto" w:fill="auto"/>
            <w:vAlign w:val="center"/>
            <w:hideMark/>
          </w:tcPr>
          <w:p w14:paraId="51EEDE8D" w14:textId="77777777" w:rsidR="009F671B" w:rsidRPr="0081357D" w:rsidRDefault="009F671B" w:rsidP="0081357D">
            <w:pPr>
              <w:rPr>
                <w:sz w:val="20"/>
              </w:rPr>
            </w:pPr>
            <w:r w:rsidRPr="0081357D">
              <w:rPr>
                <w:sz w:val="20"/>
              </w:rPr>
              <w:t>43</w:t>
            </w:r>
          </w:p>
        </w:tc>
        <w:tc>
          <w:tcPr>
            <w:tcW w:w="2292" w:type="dxa"/>
            <w:tcBorders>
              <w:top w:val="nil"/>
              <w:left w:val="nil"/>
              <w:bottom w:val="single" w:sz="4" w:space="0" w:color="auto"/>
              <w:right w:val="single" w:sz="4" w:space="0" w:color="auto"/>
            </w:tcBorders>
            <w:shd w:val="clear" w:color="auto" w:fill="auto"/>
            <w:vAlign w:val="center"/>
            <w:hideMark/>
          </w:tcPr>
          <w:p w14:paraId="53DCB837" w14:textId="77777777" w:rsidR="009F671B" w:rsidRPr="0081357D" w:rsidRDefault="009F671B" w:rsidP="0081357D">
            <w:pPr>
              <w:rPr>
                <w:sz w:val="20"/>
              </w:rPr>
            </w:pPr>
            <w:r w:rsidRPr="0081357D">
              <w:rPr>
                <w:sz w:val="20"/>
              </w:rPr>
              <w:t>529</w:t>
            </w:r>
          </w:p>
        </w:tc>
      </w:tr>
      <w:tr w:rsidR="009F671B" w:rsidRPr="0081357D" w14:paraId="529DAF91"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6E5A2A7" w14:textId="77777777" w:rsidR="009F671B" w:rsidRPr="0081357D" w:rsidRDefault="009F671B" w:rsidP="0081357D">
            <w:pPr>
              <w:rPr>
                <w:sz w:val="20"/>
              </w:rPr>
            </w:pPr>
            <w:r w:rsidRPr="0081357D">
              <w:rPr>
                <w:sz w:val="20"/>
              </w:rPr>
              <w:t>д. Марково</w:t>
            </w:r>
          </w:p>
        </w:tc>
      </w:tr>
      <w:tr w:rsidR="009F671B" w:rsidRPr="0081357D" w14:paraId="1816B0B5"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66531C9"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733392E8" w14:textId="77777777" w:rsidR="009F671B" w:rsidRPr="0081357D" w:rsidRDefault="009F671B" w:rsidP="0081357D">
            <w:pPr>
              <w:rPr>
                <w:sz w:val="20"/>
              </w:rPr>
            </w:pPr>
            <w:r w:rsidRPr="0081357D">
              <w:rPr>
                <w:sz w:val="20"/>
              </w:rPr>
              <w:t>1</w:t>
            </w:r>
          </w:p>
        </w:tc>
        <w:tc>
          <w:tcPr>
            <w:tcW w:w="847" w:type="dxa"/>
            <w:tcBorders>
              <w:top w:val="nil"/>
              <w:left w:val="nil"/>
              <w:bottom w:val="single" w:sz="4" w:space="0" w:color="auto"/>
              <w:right w:val="single" w:sz="4" w:space="0" w:color="auto"/>
            </w:tcBorders>
            <w:shd w:val="clear" w:color="auto" w:fill="auto"/>
            <w:vAlign w:val="center"/>
            <w:hideMark/>
          </w:tcPr>
          <w:p w14:paraId="1C97B28A" w14:textId="77777777" w:rsidR="009F671B" w:rsidRPr="0081357D" w:rsidRDefault="009F671B" w:rsidP="0081357D">
            <w:pPr>
              <w:rPr>
                <w:sz w:val="20"/>
              </w:rPr>
            </w:pPr>
            <w:r w:rsidRPr="0081357D">
              <w:rPr>
                <w:sz w:val="20"/>
              </w:rPr>
              <w:t>13</w:t>
            </w:r>
          </w:p>
        </w:tc>
        <w:tc>
          <w:tcPr>
            <w:tcW w:w="847" w:type="dxa"/>
            <w:tcBorders>
              <w:top w:val="nil"/>
              <w:left w:val="nil"/>
              <w:bottom w:val="single" w:sz="4" w:space="0" w:color="auto"/>
              <w:right w:val="single" w:sz="4" w:space="0" w:color="auto"/>
            </w:tcBorders>
            <w:shd w:val="clear" w:color="auto" w:fill="auto"/>
            <w:vAlign w:val="center"/>
            <w:hideMark/>
          </w:tcPr>
          <w:p w14:paraId="02A90D1C" w14:textId="77777777" w:rsidR="009F671B" w:rsidRPr="0081357D" w:rsidRDefault="009F671B" w:rsidP="0081357D">
            <w:pPr>
              <w:rPr>
                <w:sz w:val="20"/>
              </w:rPr>
            </w:pPr>
            <w:r w:rsidRPr="0081357D">
              <w:rPr>
                <w:sz w:val="20"/>
              </w:rPr>
              <w:t>81</w:t>
            </w:r>
          </w:p>
        </w:tc>
        <w:tc>
          <w:tcPr>
            <w:tcW w:w="1422" w:type="dxa"/>
            <w:tcBorders>
              <w:top w:val="nil"/>
              <w:left w:val="nil"/>
              <w:bottom w:val="single" w:sz="4" w:space="0" w:color="auto"/>
              <w:right w:val="single" w:sz="4" w:space="0" w:color="auto"/>
            </w:tcBorders>
            <w:shd w:val="clear" w:color="auto" w:fill="auto"/>
            <w:vAlign w:val="center"/>
            <w:hideMark/>
          </w:tcPr>
          <w:p w14:paraId="2A68AEC2" w14:textId="77777777" w:rsidR="009F671B" w:rsidRPr="0081357D" w:rsidRDefault="009F671B" w:rsidP="0081357D">
            <w:pPr>
              <w:rPr>
                <w:sz w:val="20"/>
              </w:rPr>
            </w:pPr>
            <w:r w:rsidRPr="0081357D">
              <w:rPr>
                <w:sz w:val="20"/>
              </w:rPr>
              <w:t>34</w:t>
            </w:r>
          </w:p>
        </w:tc>
        <w:tc>
          <w:tcPr>
            <w:tcW w:w="2292" w:type="dxa"/>
            <w:tcBorders>
              <w:top w:val="nil"/>
              <w:left w:val="nil"/>
              <w:bottom w:val="single" w:sz="4" w:space="0" w:color="auto"/>
              <w:right w:val="single" w:sz="4" w:space="0" w:color="auto"/>
            </w:tcBorders>
            <w:shd w:val="clear" w:color="auto" w:fill="auto"/>
            <w:vAlign w:val="center"/>
            <w:hideMark/>
          </w:tcPr>
          <w:p w14:paraId="0D051C2D" w14:textId="77777777" w:rsidR="009F671B" w:rsidRPr="0081357D" w:rsidRDefault="009F671B" w:rsidP="0081357D">
            <w:pPr>
              <w:rPr>
                <w:sz w:val="20"/>
              </w:rPr>
            </w:pPr>
            <w:r w:rsidRPr="0081357D">
              <w:rPr>
                <w:sz w:val="20"/>
              </w:rPr>
              <w:t>393</w:t>
            </w:r>
          </w:p>
        </w:tc>
      </w:tr>
      <w:tr w:rsidR="009F671B" w:rsidRPr="0081357D" w14:paraId="666D7556"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985D8BC"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5ED87AFD" w14:textId="77777777" w:rsidR="009F671B" w:rsidRPr="0081357D" w:rsidRDefault="009F671B" w:rsidP="0081357D">
            <w:pPr>
              <w:rPr>
                <w:sz w:val="20"/>
              </w:rPr>
            </w:pPr>
            <w:r w:rsidRPr="0081357D">
              <w:rPr>
                <w:sz w:val="20"/>
              </w:rPr>
              <w:t>1</w:t>
            </w:r>
          </w:p>
        </w:tc>
        <w:tc>
          <w:tcPr>
            <w:tcW w:w="847" w:type="dxa"/>
            <w:tcBorders>
              <w:top w:val="nil"/>
              <w:left w:val="nil"/>
              <w:bottom w:val="single" w:sz="4" w:space="0" w:color="auto"/>
              <w:right w:val="single" w:sz="4" w:space="0" w:color="auto"/>
            </w:tcBorders>
            <w:shd w:val="clear" w:color="auto" w:fill="auto"/>
            <w:vAlign w:val="center"/>
            <w:hideMark/>
          </w:tcPr>
          <w:p w14:paraId="31F31BD2" w14:textId="77777777" w:rsidR="009F671B" w:rsidRPr="0081357D" w:rsidRDefault="009F671B" w:rsidP="0081357D">
            <w:pPr>
              <w:rPr>
                <w:sz w:val="20"/>
              </w:rPr>
            </w:pPr>
            <w:r w:rsidRPr="0081357D">
              <w:rPr>
                <w:sz w:val="20"/>
              </w:rPr>
              <w:t>16</w:t>
            </w:r>
          </w:p>
        </w:tc>
        <w:tc>
          <w:tcPr>
            <w:tcW w:w="847" w:type="dxa"/>
            <w:tcBorders>
              <w:top w:val="nil"/>
              <w:left w:val="nil"/>
              <w:bottom w:val="single" w:sz="4" w:space="0" w:color="auto"/>
              <w:right w:val="single" w:sz="4" w:space="0" w:color="auto"/>
            </w:tcBorders>
            <w:shd w:val="clear" w:color="auto" w:fill="auto"/>
            <w:vAlign w:val="center"/>
            <w:hideMark/>
          </w:tcPr>
          <w:p w14:paraId="567F0DF2" w14:textId="77777777" w:rsidR="009F671B" w:rsidRPr="0081357D" w:rsidRDefault="009F671B" w:rsidP="0081357D">
            <w:pPr>
              <w:rPr>
                <w:sz w:val="20"/>
              </w:rPr>
            </w:pPr>
            <w:r w:rsidRPr="0081357D">
              <w:rPr>
                <w:sz w:val="20"/>
              </w:rPr>
              <w:t>95</w:t>
            </w:r>
          </w:p>
        </w:tc>
        <w:tc>
          <w:tcPr>
            <w:tcW w:w="1422" w:type="dxa"/>
            <w:tcBorders>
              <w:top w:val="nil"/>
              <w:left w:val="nil"/>
              <w:bottom w:val="single" w:sz="4" w:space="0" w:color="auto"/>
              <w:right w:val="single" w:sz="4" w:space="0" w:color="auto"/>
            </w:tcBorders>
            <w:shd w:val="clear" w:color="auto" w:fill="auto"/>
            <w:vAlign w:val="center"/>
            <w:hideMark/>
          </w:tcPr>
          <w:p w14:paraId="6346E1C4" w14:textId="77777777" w:rsidR="009F671B" w:rsidRPr="0081357D" w:rsidRDefault="009F671B" w:rsidP="0081357D">
            <w:pPr>
              <w:rPr>
                <w:sz w:val="20"/>
              </w:rPr>
            </w:pPr>
            <w:r w:rsidRPr="0081357D">
              <w:rPr>
                <w:sz w:val="20"/>
              </w:rPr>
              <w:t>34</w:t>
            </w:r>
          </w:p>
        </w:tc>
        <w:tc>
          <w:tcPr>
            <w:tcW w:w="2292" w:type="dxa"/>
            <w:tcBorders>
              <w:top w:val="nil"/>
              <w:left w:val="nil"/>
              <w:bottom w:val="single" w:sz="4" w:space="0" w:color="auto"/>
              <w:right w:val="single" w:sz="4" w:space="0" w:color="auto"/>
            </w:tcBorders>
            <w:shd w:val="clear" w:color="auto" w:fill="auto"/>
            <w:vAlign w:val="center"/>
            <w:hideMark/>
          </w:tcPr>
          <w:p w14:paraId="315008C7" w14:textId="77777777" w:rsidR="009F671B" w:rsidRPr="0081357D" w:rsidRDefault="009F671B" w:rsidP="0081357D">
            <w:pPr>
              <w:rPr>
                <w:sz w:val="20"/>
              </w:rPr>
            </w:pPr>
            <w:r w:rsidRPr="0081357D">
              <w:rPr>
                <w:sz w:val="20"/>
              </w:rPr>
              <w:t>456</w:t>
            </w:r>
          </w:p>
        </w:tc>
      </w:tr>
      <w:tr w:rsidR="009F671B" w:rsidRPr="0081357D" w14:paraId="127C12AC"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03B432E"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4C8CF482" w14:textId="77777777" w:rsidR="009F671B" w:rsidRPr="0081357D" w:rsidRDefault="009F671B" w:rsidP="0081357D">
            <w:pPr>
              <w:rPr>
                <w:sz w:val="20"/>
              </w:rPr>
            </w:pPr>
            <w:r w:rsidRPr="0081357D">
              <w:rPr>
                <w:sz w:val="20"/>
              </w:rPr>
              <w:t>2</w:t>
            </w:r>
          </w:p>
        </w:tc>
        <w:tc>
          <w:tcPr>
            <w:tcW w:w="847" w:type="dxa"/>
            <w:tcBorders>
              <w:top w:val="nil"/>
              <w:left w:val="nil"/>
              <w:bottom w:val="single" w:sz="4" w:space="0" w:color="auto"/>
              <w:right w:val="single" w:sz="4" w:space="0" w:color="auto"/>
            </w:tcBorders>
            <w:shd w:val="clear" w:color="auto" w:fill="auto"/>
            <w:vAlign w:val="center"/>
            <w:hideMark/>
          </w:tcPr>
          <w:p w14:paraId="568CECED" w14:textId="77777777" w:rsidR="009F671B" w:rsidRPr="0081357D" w:rsidRDefault="009F671B" w:rsidP="0081357D">
            <w:pPr>
              <w:rPr>
                <w:sz w:val="20"/>
              </w:rPr>
            </w:pPr>
            <w:r w:rsidRPr="0081357D">
              <w:rPr>
                <w:sz w:val="20"/>
              </w:rPr>
              <w:t>19</w:t>
            </w:r>
          </w:p>
        </w:tc>
        <w:tc>
          <w:tcPr>
            <w:tcW w:w="847" w:type="dxa"/>
            <w:tcBorders>
              <w:top w:val="nil"/>
              <w:left w:val="nil"/>
              <w:bottom w:val="single" w:sz="4" w:space="0" w:color="auto"/>
              <w:right w:val="single" w:sz="4" w:space="0" w:color="auto"/>
            </w:tcBorders>
            <w:shd w:val="clear" w:color="auto" w:fill="auto"/>
            <w:vAlign w:val="center"/>
            <w:hideMark/>
          </w:tcPr>
          <w:p w14:paraId="776A27CC" w14:textId="77777777" w:rsidR="009F671B" w:rsidRPr="0081357D" w:rsidRDefault="009F671B" w:rsidP="0081357D">
            <w:pPr>
              <w:rPr>
                <w:sz w:val="20"/>
              </w:rPr>
            </w:pPr>
            <w:r w:rsidRPr="0081357D">
              <w:rPr>
                <w:sz w:val="20"/>
              </w:rPr>
              <w:t>112</w:t>
            </w:r>
          </w:p>
        </w:tc>
        <w:tc>
          <w:tcPr>
            <w:tcW w:w="1422" w:type="dxa"/>
            <w:tcBorders>
              <w:top w:val="nil"/>
              <w:left w:val="nil"/>
              <w:bottom w:val="single" w:sz="4" w:space="0" w:color="auto"/>
              <w:right w:val="single" w:sz="4" w:space="0" w:color="auto"/>
            </w:tcBorders>
            <w:shd w:val="clear" w:color="auto" w:fill="auto"/>
            <w:vAlign w:val="center"/>
            <w:hideMark/>
          </w:tcPr>
          <w:p w14:paraId="3E85A5EF" w14:textId="77777777" w:rsidR="009F671B" w:rsidRPr="0081357D" w:rsidRDefault="009F671B" w:rsidP="0081357D">
            <w:pPr>
              <w:rPr>
                <w:sz w:val="20"/>
              </w:rPr>
            </w:pPr>
            <w:r w:rsidRPr="0081357D">
              <w:rPr>
                <w:sz w:val="20"/>
              </w:rPr>
              <w:t>35</w:t>
            </w:r>
          </w:p>
        </w:tc>
        <w:tc>
          <w:tcPr>
            <w:tcW w:w="2292" w:type="dxa"/>
            <w:tcBorders>
              <w:top w:val="nil"/>
              <w:left w:val="nil"/>
              <w:bottom w:val="single" w:sz="4" w:space="0" w:color="auto"/>
              <w:right w:val="single" w:sz="4" w:space="0" w:color="auto"/>
            </w:tcBorders>
            <w:shd w:val="clear" w:color="auto" w:fill="auto"/>
            <w:vAlign w:val="center"/>
            <w:hideMark/>
          </w:tcPr>
          <w:p w14:paraId="283BA029" w14:textId="77777777" w:rsidR="009F671B" w:rsidRPr="0081357D" w:rsidRDefault="009F671B" w:rsidP="0081357D">
            <w:pPr>
              <w:rPr>
                <w:sz w:val="20"/>
              </w:rPr>
            </w:pPr>
            <w:r w:rsidRPr="0081357D">
              <w:rPr>
                <w:sz w:val="20"/>
              </w:rPr>
              <w:t>529</w:t>
            </w:r>
          </w:p>
        </w:tc>
      </w:tr>
      <w:tr w:rsidR="009F671B" w:rsidRPr="0081357D" w14:paraId="3BF4E216"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CE518CA" w14:textId="77777777" w:rsidR="009F671B" w:rsidRPr="0081357D" w:rsidRDefault="009F671B" w:rsidP="0081357D">
            <w:pPr>
              <w:rPr>
                <w:sz w:val="20"/>
              </w:rPr>
            </w:pPr>
            <w:r w:rsidRPr="0081357D">
              <w:rPr>
                <w:sz w:val="20"/>
              </w:rPr>
              <w:t>п. М. Кайлы</w:t>
            </w:r>
          </w:p>
        </w:tc>
      </w:tr>
      <w:tr w:rsidR="009F671B" w:rsidRPr="0081357D" w14:paraId="14D15E16"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C9244A1"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525F97C6" w14:textId="77777777" w:rsidR="009F671B" w:rsidRPr="0081357D" w:rsidRDefault="009F671B" w:rsidP="0081357D">
            <w:pPr>
              <w:rPr>
                <w:sz w:val="20"/>
              </w:rPr>
            </w:pPr>
            <w:r w:rsidRPr="0081357D">
              <w:rPr>
                <w:sz w:val="20"/>
              </w:rPr>
              <w:t>2</w:t>
            </w:r>
          </w:p>
        </w:tc>
        <w:tc>
          <w:tcPr>
            <w:tcW w:w="847" w:type="dxa"/>
            <w:tcBorders>
              <w:top w:val="nil"/>
              <w:left w:val="nil"/>
              <w:bottom w:val="single" w:sz="4" w:space="0" w:color="auto"/>
              <w:right w:val="single" w:sz="4" w:space="0" w:color="auto"/>
            </w:tcBorders>
            <w:shd w:val="clear" w:color="auto" w:fill="auto"/>
            <w:vAlign w:val="center"/>
            <w:hideMark/>
          </w:tcPr>
          <w:p w14:paraId="384E651E" w14:textId="77777777" w:rsidR="009F671B" w:rsidRPr="0081357D" w:rsidRDefault="009F671B" w:rsidP="0081357D">
            <w:pPr>
              <w:rPr>
                <w:sz w:val="20"/>
              </w:rPr>
            </w:pPr>
            <w:r w:rsidRPr="0081357D">
              <w:rPr>
                <w:sz w:val="20"/>
              </w:rPr>
              <w:t>27</w:t>
            </w:r>
          </w:p>
        </w:tc>
        <w:tc>
          <w:tcPr>
            <w:tcW w:w="847" w:type="dxa"/>
            <w:tcBorders>
              <w:top w:val="nil"/>
              <w:left w:val="nil"/>
              <w:bottom w:val="single" w:sz="4" w:space="0" w:color="auto"/>
              <w:right w:val="single" w:sz="4" w:space="0" w:color="auto"/>
            </w:tcBorders>
            <w:shd w:val="clear" w:color="auto" w:fill="auto"/>
            <w:vAlign w:val="center"/>
            <w:hideMark/>
          </w:tcPr>
          <w:p w14:paraId="3289EFBD" w14:textId="77777777" w:rsidR="009F671B" w:rsidRPr="0081357D" w:rsidRDefault="009F671B" w:rsidP="0081357D">
            <w:pPr>
              <w:rPr>
                <w:sz w:val="20"/>
              </w:rPr>
            </w:pPr>
            <w:r w:rsidRPr="0081357D">
              <w:rPr>
                <w:sz w:val="20"/>
              </w:rPr>
              <w:t>162</w:t>
            </w:r>
          </w:p>
        </w:tc>
        <w:tc>
          <w:tcPr>
            <w:tcW w:w="1422" w:type="dxa"/>
            <w:tcBorders>
              <w:top w:val="nil"/>
              <w:left w:val="nil"/>
              <w:bottom w:val="single" w:sz="4" w:space="0" w:color="auto"/>
              <w:right w:val="single" w:sz="4" w:space="0" w:color="auto"/>
            </w:tcBorders>
            <w:shd w:val="clear" w:color="auto" w:fill="auto"/>
            <w:vAlign w:val="center"/>
            <w:hideMark/>
          </w:tcPr>
          <w:p w14:paraId="70BEF635" w14:textId="77777777" w:rsidR="009F671B" w:rsidRPr="0081357D" w:rsidRDefault="009F671B" w:rsidP="0081357D">
            <w:pPr>
              <w:rPr>
                <w:sz w:val="20"/>
              </w:rPr>
            </w:pPr>
            <w:r w:rsidRPr="0081357D">
              <w:rPr>
                <w:sz w:val="20"/>
              </w:rPr>
              <w:t>68</w:t>
            </w:r>
          </w:p>
        </w:tc>
        <w:tc>
          <w:tcPr>
            <w:tcW w:w="2292" w:type="dxa"/>
            <w:tcBorders>
              <w:top w:val="nil"/>
              <w:left w:val="nil"/>
              <w:bottom w:val="single" w:sz="4" w:space="0" w:color="auto"/>
              <w:right w:val="single" w:sz="4" w:space="0" w:color="auto"/>
            </w:tcBorders>
            <w:shd w:val="clear" w:color="auto" w:fill="auto"/>
            <w:vAlign w:val="center"/>
            <w:hideMark/>
          </w:tcPr>
          <w:p w14:paraId="68F83335" w14:textId="77777777" w:rsidR="009F671B" w:rsidRPr="0081357D" w:rsidRDefault="009F671B" w:rsidP="0081357D">
            <w:pPr>
              <w:rPr>
                <w:sz w:val="20"/>
              </w:rPr>
            </w:pPr>
            <w:r w:rsidRPr="0081357D">
              <w:rPr>
                <w:sz w:val="20"/>
              </w:rPr>
              <w:t>393</w:t>
            </w:r>
          </w:p>
        </w:tc>
      </w:tr>
      <w:tr w:rsidR="009F671B" w:rsidRPr="0081357D" w14:paraId="753D6525"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F131FB3"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5BB3E839" w14:textId="77777777" w:rsidR="009F671B" w:rsidRPr="0081357D" w:rsidRDefault="009F671B" w:rsidP="0081357D">
            <w:pPr>
              <w:rPr>
                <w:sz w:val="20"/>
              </w:rPr>
            </w:pPr>
            <w:r w:rsidRPr="0081357D">
              <w:rPr>
                <w:sz w:val="20"/>
              </w:rPr>
              <w:t>3</w:t>
            </w:r>
          </w:p>
        </w:tc>
        <w:tc>
          <w:tcPr>
            <w:tcW w:w="847" w:type="dxa"/>
            <w:tcBorders>
              <w:top w:val="nil"/>
              <w:left w:val="nil"/>
              <w:bottom w:val="single" w:sz="4" w:space="0" w:color="auto"/>
              <w:right w:val="single" w:sz="4" w:space="0" w:color="auto"/>
            </w:tcBorders>
            <w:shd w:val="clear" w:color="auto" w:fill="auto"/>
            <w:vAlign w:val="center"/>
            <w:hideMark/>
          </w:tcPr>
          <w:p w14:paraId="1FE0B684" w14:textId="77777777" w:rsidR="009F671B" w:rsidRPr="0081357D" w:rsidRDefault="009F671B" w:rsidP="0081357D">
            <w:pPr>
              <w:rPr>
                <w:sz w:val="20"/>
              </w:rPr>
            </w:pPr>
            <w:r w:rsidRPr="0081357D">
              <w:rPr>
                <w:sz w:val="20"/>
              </w:rPr>
              <w:t>31</w:t>
            </w:r>
          </w:p>
        </w:tc>
        <w:tc>
          <w:tcPr>
            <w:tcW w:w="847" w:type="dxa"/>
            <w:tcBorders>
              <w:top w:val="nil"/>
              <w:left w:val="nil"/>
              <w:bottom w:val="single" w:sz="4" w:space="0" w:color="auto"/>
              <w:right w:val="single" w:sz="4" w:space="0" w:color="auto"/>
            </w:tcBorders>
            <w:shd w:val="clear" w:color="auto" w:fill="auto"/>
            <w:vAlign w:val="center"/>
            <w:hideMark/>
          </w:tcPr>
          <w:p w14:paraId="0AC69756" w14:textId="77777777" w:rsidR="009F671B" w:rsidRPr="0081357D" w:rsidRDefault="009F671B" w:rsidP="0081357D">
            <w:pPr>
              <w:rPr>
                <w:sz w:val="20"/>
              </w:rPr>
            </w:pPr>
            <w:r w:rsidRPr="0081357D">
              <w:rPr>
                <w:sz w:val="20"/>
              </w:rPr>
              <w:t>190</w:t>
            </w:r>
          </w:p>
        </w:tc>
        <w:tc>
          <w:tcPr>
            <w:tcW w:w="1422" w:type="dxa"/>
            <w:tcBorders>
              <w:top w:val="nil"/>
              <w:left w:val="nil"/>
              <w:bottom w:val="single" w:sz="4" w:space="0" w:color="auto"/>
              <w:right w:val="single" w:sz="4" w:space="0" w:color="auto"/>
            </w:tcBorders>
            <w:shd w:val="clear" w:color="auto" w:fill="auto"/>
            <w:vAlign w:val="center"/>
            <w:hideMark/>
          </w:tcPr>
          <w:p w14:paraId="7FA86640" w14:textId="77777777" w:rsidR="009F671B" w:rsidRPr="0081357D" w:rsidRDefault="009F671B" w:rsidP="0081357D">
            <w:pPr>
              <w:rPr>
                <w:sz w:val="20"/>
              </w:rPr>
            </w:pPr>
            <w:r w:rsidRPr="0081357D">
              <w:rPr>
                <w:sz w:val="20"/>
              </w:rPr>
              <w:t>69</w:t>
            </w:r>
          </w:p>
        </w:tc>
        <w:tc>
          <w:tcPr>
            <w:tcW w:w="2292" w:type="dxa"/>
            <w:tcBorders>
              <w:top w:val="nil"/>
              <w:left w:val="nil"/>
              <w:bottom w:val="single" w:sz="4" w:space="0" w:color="auto"/>
              <w:right w:val="single" w:sz="4" w:space="0" w:color="auto"/>
            </w:tcBorders>
            <w:shd w:val="clear" w:color="auto" w:fill="auto"/>
            <w:vAlign w:val="center"/>
            <w:hideMark/>
          </w:tcPr>
          <w:p w14:paraId="7A67A54D" w14:textId="77777777" w:rsidR="009F671B" w:rsidRPr="0081357D" w:rsidRDefault="009F671B" w:rsidP="0081357D">
            <w:pPr>
              <w:rPr>
                <w:sz w:val="20"/>
              </w:rPr>
            </w:pPr>
            <w:r w:rsidRPr="0081357D">
              <w:rPr>
                <w:sz w:val="20"/>
              </w:rPr>
              <w:t>456</w:t>
            </w:r>
          </w:p>
        </w:tc>
      </w:tr>
      <w:tr w:rsidR="009F671B" w:rsidRPr="0081357D" w14:paraId="3A3F00A8"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4F5E251E"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69C2C04B" w14:textId="77777777" w:rsidR="009F671B" w:rsidRPr="0081357D" w:rsidRDefault="009F671B" w:rsidP="0081357D">
            <w:pPr>
              <w:rPr>
                <w:sz w:val="20"/>
              </w:rPr>
            </w:pPr>
            <w:r w:rsidRPr="0081357D">
              <w:rPr>
                <w:sz w:val="20"/>
              </w:rPr>
              <w:t>3</w:t>
            </w:r>
          </w:p>
        </w:tc>
        <w:tc>
          <w:tcPr>
            <w:tcW w:w="847" w:type="dxa"/>
            <w:tcBorders>
              <w:top w:val="nil"/>
              <w:left w:val="nil"/>
              <w:bottom w:val="single" w:sz="4" w:space="0" w:color="auto"/>
              <w:right w:val="single" w:sz="4" w:space="0" w:color="auto"/>
            </w:tcBorders>
            <w:shd w:val="clear" w:color="auto" w:fill="auto"/>
            <w:vAlign w:val="center"/>
            <w:hideMark/>
          </w:tcPr>
          <w:p w14:paraId="6F57F9A0" w14:textId="77777777" w:rsidR="009F671B" w:rsidRPr="0081357D" w:rsidRDefault="009F671B" w:rsidP="0081357D">
            <w:pPr>
              <w:rPr>
                <w:sz w:val="20"/>
              </w:rPr>
            </w:pPr>
            <w:r w:rsidRPr="0081357D">
              <w:rPr>
                <w:sz w:val="20"/>
              </w:rPr>
              <w:t>37</w:t>
            </w:r>
          </w:p>
        </w:tc>
        <w:tc>
          <w:tcPr>
            <w:tcW w:w="847" w:type="dxa"/>
            <w:tcBorders>
              <w:top w:val="nil"/>
              <w:left w:val="nil"/>
              <w:bottom w:val="single" w:sz="4" w:space="0" w:color="auto"/>
              <w:right w:val="single" w:sz="4" w:space="0" w:color="auto"/>
            </w:tcBorders>
            <w:shd w:val="clear" w:color="auto" w:fill="auto"/>
            <w:vAlign w:val="center"/>
            <w:hideMark/>
          </w:tcPr>
          <w:p w14:paraId="1D105D0C" w14:textId="77777777" w:rsidR="009F671B" w:rsidRPr="0081357D" w:rsidRDefault="009F671B" w:rsidP="0081357D">
            <w:pPr>
              <w:rPr>
                <w:sz w:val="20"/>
              </w:rPr>
            </w:pPr>
            <w:r w:rsidRPr="0081357D">
              <w:rPr>
                <w:sz w:val="20"/>
              </w:rPr>
              <w:t>225</w:t>
            </w:r>
          </w:p>
        </w:tc>
        <w:tc>
          <w:tcPr>
            <w:tcW w:w="1422" w:type="dxa"/>
            <w:tcBorders>
              <w:top w:val="nil"/>
              <w:left w:val="nil"/>
              <w:bottom w:val="single" w:sz="4" w:space="0" w:color="auto"/>
              <w:right w:val="single" w:sz="4" w:space="0" w:color="auto"/>
            </w:tcBorders>
            <w:shd w:val="clear" w:color="auto" w:fill="auto"/>
            <w:vAlign w:val="center"/>
            <w:hideMark/>
          </w:tcPr>
          <w:p w14:paraId="17CE5AD2" w14:textId="77777777" w:rsidR="009F671B" w:rsidRPr="0081357D" w:rsidRDefault="009F671B" w:rsidP="0081357D">
            <w:pPr>
              <w:rPr>
                <w:sz w:val="20"/>
              </w:rPr>
            </w:pPr>
            <w:r w:rsidRPr="0081357D">
              <w:rPr>
                <w:sz w:val="20"/>
              </w:rPr>
              <w:t>70</w:t>
            </w:r>
          </w:p>
        </w:tc>
        <w:tc>
          <w:tcPr>
            <w:tcW w:w="2292" w:type="dxa"/>
            <w:tcBorders>
              <w:top w:val="nil"/>
              <w:left w:val="nil"/>
              <w:bottom w:val="single" w:sz="4" w:space="0" w:color="auto"/>
              <w:right w:val="single" w:sz="4" w:space="0" w:color="auto"/>
            </w:tcBorders>
            <w:shd w:val="clear" w:color="auto" w:fill="auto"/>
            <w:vAlign w:val="center"/>
            <w:hideMark/>
          </w:tcPr>
          <w:p w14:paraId="627EEC60" w14:textId="77777777" w:rsidR="009F671B" w:rsidRPr="0081357D" w:rsidRDefault="009F671B" w:rsidP="0081357D">
            <w:pPr>
              <w:rPr>
                <w:sz w:val="20"/>
              </w:rPr>
            </w:pPr>
            <w:r w:rsidRPr="0081357D">
              <w:rPr>
                <w:sz w:val="20"/>
              </w:rPr>
              <w:t>529</w:t>
            </w:r>
          </w:p>
        </w:tc>
      </w:tr>
      <w:tr w:rsidR="009F671B" w:rsidRPr="0081357D" w14:paraId="5B95C7F7"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090872" w14:textId="77777777" w:rsidR="009F671B" w:rsidRPr="0081357D" w:rsidRDefault="009F671B" w:rsidP="0081357D">
            <w:pPr>
              <w:rPr>
                <w:sz w:val="20"/>
              </w:rPr>
            </w:pPr>
            <w:r w:rsidRPr="0081357D">
              <w:rPr>
                <w:sz w:val="20"/>
              </w:rPr>
              <w:t>п. Безымянный</w:t>
            </w:r>
          </w:p>
        </w:tc>
      </w:tr>
      <w:tr w:rsidR="009F671B" w:rsidRPr="0081357D" w14:paraId="53AA186D"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C2544AC"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5CC82A36" w14:textId="77777777" w:rsidR="009F671B" w:rsidRPr="0081357D" w:rsidRDefault="009F671B" w:rsidP="0081357D">
            <w:pPr>
              <w:rPr>
                <w:sz w:val="20"/>
              </w:rPr>
            </w:pPr>
            <w:r w:rsidRPr="0081357D">
              <w:rPr>
                <w:sz w:val="20"/>
              </w:rPr>
              <w:t>-</w:t>
            </w:r>
          </w:p>
        </w:tc>
        <w:tc>
          <w:tcPr>
            <w:tcW w:w="847" w:type="dxa"/>
            <w:tcBorders>
              <w:top w:val="nil"/>
              <w:left w:val="nil"/>
              <w:bottom w:val="single" w:sz="4" w:space="0" w:color="auto"/>
              <w:right w:val="single" w:sz="4" w:space="0" w:color="auto"/>
            </w:tcBorders>
            <w:shd w:val="clear" w:color="auto" w:fill="auto"/>
            <w:vAlign w:val="center"/>
            <w:hideMark/>
          </w:tcPr>
          <w:p w14:paraId="06084E82" w14:textId="77777777" w:rsidR="009F671B" w:rsidRPr="0081357D" w:rsidRDefault="009F671B" w:rsidP="0081357D">
            <w:pPr>
              <w:rPr>
                <w:sz w:val="20"/>
              </w:rPr>
            </w:pPr>
            <w:r w:rsidRPr="0081357D">
              <w:rPr>
                <w:sz w:val="20"/>
              </w:rPr>
              <w:t>-</w:t>
            </w:r>
          </w:p>
        </w:tc>
        <w:tc>
          <w:tcPr>
            <w:tcW w:w="847" w:type="dxa"/>
            <w:tcBorders>
              <w:top w:val="nil"/>
              <w:left w:val="nil"/>
              <w:bottom w:val="single" w:sz="4" w:space="0" w:color="auto"/>
              <w:right w:val="single" w:sz="4" w:space="0" w:color="auto"/>
            </w:tcBorders>
            <w:shd w:val="clear" w:color="auto" w:fill="auto"/>
            <w:vAlign w:val="center"/>
            <w:hideMark/>
          </w:tcPr>
          <w:p w14:paraId="07B8927E" w14:textId="77777777" w:rsidR="009F671B" w:rsidRPr="0081357D" w:rsidRDefault="009F671B" w:rsidP="0081357D">
            <w:pPr>
              <w:rPr>
                <w:sz w:val="20"/>
              </w:rPr>
            </w:pPr>
            <w:r w:rsidRPr="0081357D">
              <w:rPr>
                <w:sz w:val="20"/>
              </w:rPr>
              <w:t>-</w:t>
            </w:r>
          </w:p>
        </w:tc>
        <w:tc>
          <w:tcPr>
            <w:tcW w:w="1422" w:type="dxa"/>
            <w:tcBorders>
              <w:top w:val="nil"/>
              <w:left w:val="nil"/>
              <w:bottom w:val="single" w:sz="4" w:space="0" w:color="auto"/>
              <w:right w:val="single" w:sz="4" w:space="0" w:color="auto"/>
            </w:tcBorders>
            <w:shd w:val="clear" w:color="auto" w:fill="auto"/>
            <w:vAlign w:val="center"/>
            <w:hideMark/>
          </w:tcPr>
          <w:p w14:paraId="4ED8A744" w14:textId="77777777" w:rsidR="009F671B" w:rsidRPr="0081357D" w:rsidRDefault="009F671B" w:rsidP="0081357D">
            <w:pPr>
              <w:rPr>
                <w:sz w:val="20"/>
              </w:rPr>
            </w:pPr>
            <w:r w:rsidRPr="0081357D">
              <w:rPr>
                <w:sz w:val="20"/>
              </w:rPr>
              <w:t>0</w:t>
            </w:r>
          </w:p>
        </w:tc>
        <w:tc>
          <w:tcPr>
            <w:tcW w:w="2292" w:type="dxa"/>
            <w:tcBorders>
              <w:top w:val="nil"/>
              <w:left w:val="nil"/>
              <w:bottom w:val="single" w:sz="4" w:space="0" w:color="auto"/>
              <w:right w:val="single" w:sz="4" w:space="0" w:color="auto"/>
            </w:tcBorders>
            <w:shd w:val="clear" w:color="auto" w:fill="auto"/>
            <w:vAlign w:val="center"/>
            <w:hideMark/>
          </w:tcPr>
          <w:p w14:paraId="6895BE15" w14:textId="77777777" w:rsidR="009F671B" w:rsidRPr="0081357D" w:rsidRDefault="009F671B" w:rsidP="0081357D">
            <w:pPr>
              <w:rPr>
                <w:sz w:val="20"/>
              </w:rPr>
            </w:pPr>
            <w:r w:rsidRPr="0081357D">
              <w:rPr>
                <w:sz w:val="20"/>
              </w:rPr>
              <w:t>393</w:t>
            </w:r>
          </w:p>
        </w:tc>
      </w:tr>
      <w:tr w:rsidR="009F671B" w:rsidRPr="0081357D" w14:paraId="545CDDFF"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F77DD8C"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747B166D" w14:textId="77777777" w:rsidR="009F671B" w:rsidRPr="0081357D" w:rsidRDefault="009F671B" w:rsidP="0081357D">
            <w:pPr>
              <w:rPr>
                <w:sz w:val="20"/>
              </w:rPr>
            </w:pPr>
            <w:r w:rsidRPr="0081357D">
              <w:rPr>
                <w:sz w:val="20"/>
              </w:rPr>
              <w:t>-</w:t>
            </w:r>
          </w:p>
        </w:tc>
        <w:tc>
          <w:tcPr>
            <w:tcW w:w="847" w:type="dxa"/>
            <w:tcBorders>
              <w:top w:val="nil"/>
              <w:left w:val="nil"/>
              <w:bottom w:val="single" w:sz="4" w:space="0" w:color="auto"/>
              <w:right w:val="single" w:sz="4" w:space="0" w:color="auto"/>
            </w:tcBorders>
            <w:shd w:val="clear" w:color="auto" w:fill="auto"/>
            <w:vAlign w:val="center"/>
            <w:hideMark/>
          </w:tcPr>
          <w:p w14:paraId="31185A3F" w14:textId="77777777" w:rsidR="009F671B" w:rsidRPr="0081357D" w:rsidRDefault="009F671B" w:rsidP="0081357D">
            <w:pPr>
              <w:rPr>
                <w:sz w:val="20"/>
              </w:rPr>
            </w:pPr>
            <w:r w:rsidRPr="0081357D">
              <w:rPr>
                <w:sz w:val="20"/>
              </w:rPr>
              <w:t>-</w:t>
            </w:r>
          </w:p>
        </w:tc>
        <w:tc>
          <w:tcPr>
            <w:tcW w:w="847" w:type="dxa"/>
            <w:tcBorders>
              <w:top w:val="nil"/>
              <w:left w:val="nil"/>
              <w:bottom w:val="single" w:sz="4" w:space="0" w:color="auto"/>
              <w:right w:val="single" w:sz="4" w:space="0" w:color="auto"/>
            </w:tcBorders>
            <w:shd w:val="clear" w:color="auto" w:fill="auto"/>
            <w:vAlign w:val="center"/>
            <w:hideMark/>
          </w:tcPr>
          <w:p w14:paraId="0E4AE61A" w14:textId="77777777" w:rsidR="009F671B" w:rsidRPr="0081357D" w:rsidRDefault="009F671B" w:rsidP="0081357D">
            <w:pPr>
              <w:rPr>
                <w:sz w:val="20"/>
              </w:rPr>
            </w:pPr>
            <w:r w:rsidRPr="0081357D">
              <w:rPr>
                <w:sz w:val="20"/>
              </w:rPr>
              <w:t>-</w:t>
            </w:r>
          </w:p>
        </w:tc>
        <w:tc>
          <w:tcPr>
            <w:tcW w:w="1422" w:type="dxa"/>
            <w:tcBorders>
              <w:top w:val="nil"/>
              <w:left w:val="nil"/>
              <w:bottom w:val="single" w:sz="4" w:space="0" w:color="auto"/>
              <w:right w:val="single" w:sz="4" w:space="0" w:color="auto"/>
            </w:tcBorders>
            <w:shd w:val="clear" w:color="auto" w:fill="auto"/>
            <w:vAlign w:val="center"/>
            <w:hideMark/>
          </w:tcPr>
          <w:p w14:paraId="6A6A244C" w14:textId="77777777" w:rsidR="009F671B" w:rsidRPr="0081357D" w:rsidRDefault="009F671B" w:rsidP="0081357D">
            <w:pPr>
              <w:rPr>
                <w:sz w:val="20"/>
              </w:rPr>
            </w:pPr>
            <w:r w:rsidRPr="0081357D">
              <w:rPr>
                <w:sz w:val="20"/>
              </w:rPr>
              <w:t>0</w:t>
            </w:r>
          </w:p>
        </w:tc>
        <w:tc>
          <w:tcPr>
            <w:tcW w:w="2292" w:type="dxa"/>
            <w:tcBorders>
              <w:top w:val="nil"/>
              <w:left w:val="nil"/>
              <w:bottom w:val="single" w:sz="4" w:space="0" w:color="auto"/>
              <w:right w:val="single" w:sz="4" w:space="0" w:color="auto"/>
            </w:tcBorders>
            <w:shd w:val="clear" w:color="auto" w:fill="auto"/>
            <w:vAlign w:val="center"/>
            <w:hideMark/>
          </w:tcPr>
          <w:p w14:paraId="04FF61F0" w14:textId="77777777" w:rsidR="009F671B" w:rsidRPr="0081357D" w:rsidRDefault="009F671B" w:rsidP="0081357D">
            <w:pPr>
              <w:rPr>
                <w:sz w:val="20"/>
              </w:rPr>
            </w:pPr>
            <w:r w:rsidRPr="0081357D">
              <w:rPr>
                <w:sz w:val="20"/>
              </w:rPr>
              <w:t>456</w:t>
            </w:r>
          </w:p>
        </w:tc>
      </w:tr>
      <w:tr w:rsidR="009F671B" w:rsidRPr="0081357D" w14:paraId="2D268146"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9BD671E"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42299774" w14:textId="77777777" w:rsidR="009F671B" w:rsidRPr="0081357D" w:rsidRDefault="009F671B" w:rsidP="0081357D">
            <w:pPr>
              <w:rPr>
                <w:sz w:val="20"/>
              </w:rPr>
            </w:pPr>
            <w:r w:rsidRPr="0081357D">
              <w:rPr>
                <w:sz w:val="20"/>
              </w:rPr>
              <w:t>-</w:t>
            </w:r>
          </w:p>
        </w:tc>
        <w:tc>
          <w:tcPr>
            <w:tcW w:w="847" w:type="dxa"/>
            <w:tcBorders>
              <w:top w:val="nil"/>
              <w:left w:val="nil"/>
              <w:bottom w:val="single" w:sz="4" w:space="0" w:color="auto"/>
              <w:right w:val="single" w:sz="4" w:space="0" w:color="auto"/>
            </w:tcBorders>
            <w:shd w:val="clear" w:color="auto" w:fill="auto"/>
            <w:vAlign w:val="center"/>
            <w:hideMark/>
          </w:tcPr>
          <w:p w14:paraId="50A427C3" w14:textId="77777777" w:rsidR="009F671B" w:rsidRPr="0081357D" w:rsidRDefault="009F671B" w:rsidP="0081357D">
            <w:pPr>
              <w:rPr>
                <w:sz w:val="20"/>
              </w:rPr>
            </w:pPr>
            <w:r w:rsidRPr="0081357D">
              <w:rPr>
                <w:sz w:val="20"/>
              </w:rPr>
              <w:t>-</w:t>
            </w:r>
          </w:p>
        </w:tc>
        <w:tc>
          <w:tcPr>
            <w:tcW w:w="847" w:type="dxa"/>
            <w:tcBorders>
              <w:top w:val="nil"/>
              <w:left w:val="nil"/>
              <w:bottom w:val="single" w:sz="4" w:space="0" w:color="auto"/>
              <w:right w:val="single" w:sz="4" w:space="0" w:color="auto"/>
            </w:tcBorders>
            <w:shd w:val="clear" w:color="auto" w:fill="auto"/>
            <w:vAlign w:val="center"/>
            <w:hideMark/>
          </w:tcPr>
          <w:p w14:paraId="44964FE3" w14:textId="77777777" w:rsidR="009F671B" w:rsidRPr="0081357D" w:rsidRDefault="009F671B" w:rsidP="0081357D">
            <w:pPr>
              <w:rPr>
                <w:sz w:val="20"/>
              </w:rPr>
            </w:pPr>
            <w:r w:rsidRPr="0081357D">
              <w:rPr>
                <w:sz w:val="20"/>
              </w:rPr>
              <w:t>-</w:t>
            </w:r>
          </w:p>
        </w:tc>
        <w:tc>
          <w:tcPr>
            <w:tcW w:w="1422" w:type="dxa"/>
            <w:tcBorders>
              <w:top w:val="nil"/>
              <w:left w:val="nil"/>
              <w:bottom w:val="single" w:sz="4" w:space="0" w:color="auto"/>
              <w:right w:val="single" w:sz="4" w:space="0" w:color="auto"/>
            </w:tcBorders>
            <w:shd w:val="clear" w:color="auto" w:fill="auto"/>
            <w:vAlign w:val="center"/>
            <w:hideMark/>
          </w:tcPr>
          <w:p w14:paraId="55838E75" w14:textId="77777777" w:rsidR="009F671B" w:rsidRPr="0081357D" w:rsidRDefault="009F671B" w:rsidP="0081357D">
            <w:pPr>
              <w:rPr>
                <w:sz w:val="20"/>
              </w:rPr>
            </w:pPr>
            <w:r w:rsidRPr="0081357D">
              <w:rPr>
                <w:sz w:val="20"/>
              </w:rPr>
              <w:t>0</w:t>
            </w:r>
          </w:p>
        </w:tc>
        <w:tc>
          <w:tcPr>
            <w:tcW w:w="2292" w:type="dxa"/>
            <w:tcBorders>
              <w:top w:val="nil"/>
              <w:left w:val="nil"/>
              <w:bottom w:val="single" w:sz="4" w:space="0" w:color="auto"/>
              <w:right w:val="single" w:sz="4" w:space="0" w:color="auto"/>
            </w:tcBorders>
            <w:shd w:val="clear" w:color="auto" w:fill="auto"/>
            <w:vAlign w:val="center"/>
            <w:hideMark/>
          </w:tcPr>
          <w:p w14:paraId="32FCF3EC" w14:textId="77777777" w:rsidR="009F671B" w:rsidRPr="0081357D" w:rsidRDefault="009F671B" w:rsidP="0081357D">
            <w:pPr>
              <w:rPr>
                <w:sz w:val="20"/>
              </w:rPr>
            </w:pPr>
            <w:r w:rsidRPr="0081357D">
              <w:rPr>
                <w:sz w:val="20"/>
              </w:rPr>
              <w:t>529</w:t>
            </w:r>
          </w:p>
        </w:tc>
      </w:tr>
      <w:tr w:rsidR="009F671B" w:rsidRPr="0081357D" w14:paraId="0514595C"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3A1A6B" w14:textId="77777777" w:rsidR="009F671B" w:rsidRPr="0081357D" w:rsidRDefault="009F671B" w:rsidP="0081357D">
            <w:pPr>
              <w:rPr>
                <w:sz w:val="20"/>
              </w:rPr>
            </w:pPr>
            <w:r w:rsidRPr="0081357D">
              <w:rPr>
                <w:sz w:val="20"/>
              </w:rPr>
              <w:t>п. Заречный</w:t>
            </w:r>
          </w:p>
        </w:tc>
      </w:tr>
      <w:tr w:rsidR="009F671B" w:rsidRPr="0081357D" w14:paraId="1CB8D6B9"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8B4D3C5"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4C2D12FE" w14:textId="77777777" w:rsidR="009F671B" w:rsidRPr="0081357D" w:rsidRDefault="009F671B" w:rsidP="0081357D">
            <w:pPr>
              <w:rPr>
                <w:sz w:val="20"/>
              </w:rPr>
            </w:pPr>
            <w:r w:rsidRPr="0081357D">
              <w:rPr>
                <w:sz w:val="20"/>
              </w:rPr>
              <w:t>8</w:t>
            </w:r>
          </w:p>
        </w:tc>
        <w:tc>
          <w:tcPr>
            <w:tcW w:w="847" w:type="dxa"/>
            <w:tcBorders>
              <w:top w:val="nil"/>
              <w:left w:val="nil"/>
              <w:bottom w:val="single" w:sz="4" w:space="0" w:color="auto"/>
              <w:right w:val="single" w:sz="4" w:space="0" w:color="auto"/>
            </w:tcBorders>
            <w:shd w:val="clear" w:color="auto" w:fill="auto"/>
            <w:vAlign w:val="center"/>
            <w:hideMark/>
          </w:tcPr>
          <w:p w14:paraId="783E7FCC" w14:textId="77777777" w:rsidR="009F671B" w:rsidRPr="0081357D" w:rsidRDefault="009F671B" w:rsidP="0081357D">
            <w:pPr>
              <w:rPr>
                <w:sz w:val="20"/>
              </w:rPr>
            </w:pPr>
            <w:r w:rsidRPr="0081357D">
              <w:rPr>
                <w:sz w:val="20"/>
              </w:rPr>
              <w:t>94</w:t>
            </w:r>
          </w:p>
        </w:tc>
        <w:tc>
          <w:tcPr>
            <w:tcW w:w="847" w:type="dxa"/>
            <w:tcBorders>
              <w:top w:val="nil"/>
              <w:left w:val="nil"/>
              <w:bottom w:val="single" w:sz="4" w:space="0" w:color="auto"/>
              <w:right w:val="single" w:sz="4" w:space="0" w:color="auto"/>
            </w:tcBorders>
            <w:shd w:val="clear" w:color="auto" w:fill="auto"/>
            <w:vAlign w:val="center"/>
            <w:hideMark/>
          </w:tcPr>
          <w:p w14:paraId="10B9BA09" w14:textId="77777777" w:rsidR="009F671B" w:rsidRPr="0081357D" w:rsidRDefault="009F671B" w:rsidP="0081357D">
            <w:pPr>
              <w:rPr>
                <w:sz w:val="20"/>
              </w:rPr>
            </w:pPr>
            <w:r w:rsidRPr="0081357D">
              <w:rPr>
                <w:sz w:val="20"/>
              </w:rPr>
              <w:t>566</w:t>
            </w:r>
          </w:p>
        </w:tc>
        <w:tc>
          <w:tcPr>
            <w:tcW w:w="1422" w:type="dxa"/>
            <w:tcBorders>
              <w:top w:val="nil"/>
              <w:left w:val="nil"/>
              <w:bottom w:val="single" w:sz="4" w:space="0" w:color="auto"/>
              <w:right w:val="single" w:sz="4" w:space="0" w:color="auto"/>
            </w:tcBorders>
            <w:shd w:val="clear" w:color="auto" w:fill="auto"/>
            <w:vAlign w:val="center"/>
            <w:hideMark/>
          </w:tcPr>
          <w:p w14:paraId="4022A7BD" w14:textId="77777777" w:rsidR="009F671B" w:rsidRPr="0081357D" w:rsidRDefault="009F671B" w:rsidP="0081357D">
            <w:pPr>
              <w:rPr>
                <w:sz w:val="20"/>
              </w:rPr>
            </w:pPr>
            <w:r w:rsidRPr="0081357D">
              <w:rPr>
                <w:sz w:val="20"/>
              </w:rPr>
              <w:t>238</w:t>
            </w:r>
          </w:p>
        </w:tc>
        <w:tc>
          <w:tcPr>
            <w:tcW w:w="2292" w:type="dxa"/>
            <w:tcBorders>
              <w:top w:val="nil"/>
              <w:left w:val="nil"/>
              <w:bottom w:val="single" w:sz="4" w:space="0" w:color="auto"/>
              <w:right w:val="single" w:sz="4" w:space="0" w:color="auto"/>
            </w:tcBorders>
            <w:shd w:val="clear" w:color="auto" w:fill="auto"/>
            <w:vAlign w:val="center"/>
            <w:hideMark/>
          </w:tcPr>
          <w:p w14:paraId="0C89C78B" w14:textId="77777777" w:rsidR="009F671B" w:rsidRPr="0081357D" w:rsidRDefault="009F671B" w:rsidP="0081357D">
            <w:pPr>
              <w:rPr>
                <w:sz w:val="20"/>
              </w:rPr>
            </w:pPr>
            <w:r w:rsidRPr="0081357D">
              <w:rPr>
                <w:sz w:val="20"/>
              </w:rPr>
              <w:t>393</w:t>
            </w:r>
          </w:p>
        </w:tc>
      </w:tr>
      <w:tr w:rsidR="009F671B" w:rsidRPr="0081357D" w14:paraId="27F4A402"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A1225A9"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253BB5EA" w14:textId="77777777" w:rsidR="009F671B" w:rsidRPr="0081357D" w:rsidRDefault="009F671B" w:rsidP="0081357D">
            <w:pPr>
              <w:rPr>
                <w:sz w:val="20"/>
              </w:rPr>
            </w:pPr>
            <w:r w:rsidRPr="0081357D">
              <w:rPr>
                <w:sz w:val="20"/>
              </w:rPr>
              <w:t>9</w:t>
            </w:r>
          </w:p>
        </w:tc>
        <w:tc>
          <w:tcPr>
            <w:tcW w:w="847" w:type="dxa"/>
            <w:tcBorders>
              <w:top w:val="nil"/>
              <w:left w:val="nil"/>
              <w:bottom w:val="single" w:sz="4" w:space="0" w:color="auto"/>
              <w:right w:val="single" w:sz="4" w:space="0" w:color="auto"/>
            </w:tcBorders>
            <w:shd w:val="clear" w:color="auto" w:fill="auto"/>
            <w:vAlign w:val="center"/>
            <w:hideMark/>
          </w:tcPr>
          <w:p w14:paraId="7EBE8CAC" w14:textId="77777777" w:rsidR="009F671B" w:rsidRPr="0081357D" w:rsidRDefault="009F671B" w:rsidP="0081357D">
            <w:pPr>
              <w:rPr>
                <w:sz w:val="20"/>
              </w:rPr>
            </w:pPr>
            <w:r w:rsidRPr="0081357D">
              <w:rPr>
                <w:sz w:val="20"/>
              </w:rPr>
              <w:t>110</w:t>
            </w:r>
          </w:p>
        </w:tc>
        <w:tc>
          <w:tcPr>
            <w:tcW w:w="847" w:type="dxa"/>
            <w:tcBorders>
              <w:top w:val="nil"/>
              <w:left w:val="nil"/>
              <w:bottom w:val="single" w:sz="4" w:space="0" w:color="auto"/>
              <w:right w:val="single" w:sz="4" w:space="0" w:color="auto"/>
            </w:tcBorders>
            <w:shd w:val="clear" w:color="auto" w:fill="auto"/>
            <w:vAlign w:val="center"/>
            <w:hideMark/>
          </w:tcPr>
          <w:p w14:paraId="6F27AB4D" w14:textId="77777777" w:rsidR="009F671B" w:rsidRPr="0081357D" w:rsidRDefault="009F671B" w:rsidP="0081357D">
            <w:pPr>
              <w:rPr>
                <w:sz w:val="20"/>
              </w:rPr>
            </w:pPr>
            <w:r w:rsidRPr="0081357D">
              <w:rPr>
                <w:sz w:val="20"/>
              </w:rPr>
              <w:t>663</w:t>
            </w:r>
          </w:p>
        </w:tc>
        <w:tc>
          <w:tcPr>
            <w:tcW w:w="1422" w:type="dxa"/>
            <w:tcBorders>
              <w:top w:val="nil"/>
              <w:left w:val="nil"/>
              <w:bottom w:val="single" w:sz="4" w:space="0" w:color="auto"/>
              <w:right w:val="single" w:sz="4" w:space="0" w:color="auto"/>
            </w:tcBorders>
            <w:shd w:val="clear" w:color="auto" w:fill="auto"/>
            <w:vAlign w:val="center"/>
            <w:hideMark/>
          </w:tcPr>
          <w:p w14:paraId="5FE39CE3" w14:textId="77777777" w:rsidR="009F671B" w:rsidRPr="0081357D" w:rsidRDefault="009F671B" w:rsidP="0081357D">
            <w:pPr>
              <w:rPr>
                <w:sz w:val="20"/>
              </w:rPr>
            </w:pPr>
            <w:r w:rsidRPr="0081357D">
              <w:rPr>
                <w:sz w:val="20"/>
              </w:rPr>
              <w:t>240</w:t>
            </w:r>
          </w:p>
        </w:tc>
        <w:tc>
          <w:tcPr>
            <w:tcW w:w="2292" w:type="dxa"/>
            <w:tcBorders>
              <w:top w:val="nil"/>
              <w:left w:val="nil"/>
              <w:bottom w:val="single" w:sz="4" w:space="0" w:color="auto"/>
              <w:right w:val="single" w:sz="4" w:space="0" w:color="auto"/>
            </w:tcBorders>
            <w:shd w:val="clear" w:color="auto" w:fill="auto"/>
            <w:vAlign w:val="center"/>
            <w:hideMark/>
          </w:tcPr>
          <w:p w14:paraId="3A068A4E" w14:textId="77777777" w:rsidR="009F671B" w:rsidRPr="0081357D" w:rsidRDefault="009F671B" w:rsidP="0081357D">
            <w:pPr>
              <w:rPr>
                <w:sz w:val="20"/>
              </w:rPr>
            </w:pPr>
            <w:r w:rsidRPr="0081357D">
              <w:rPr>
                <w:sz w:val="20"/>
              </w:rPr>
              <w:t>456</w:t>
            </w:r>
          </w:p>
        </w:tc>
      </w:tr>
      <w:tr w:rsidR="009F671B" w:rsidRPr="0081357D" w14:paraId="77F78F7A"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F44BA1D"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3AA4DF20" w14:textId="77777777" w:rsidR="009F671B" w:rsidRPr="0081357D" w:rsidRDefault="009F671B" w:rsidP="0081357D">
            <w:pPr>
              <w:rPr>
                <w:sz w:val="20"/>
              </w:rPr>
            </w:pPr>
            <w:r w:rsidRPr="0081357D">
              <w:rPr>
                <w:sz w:val="20"/>
              </w:rPr>
              <w:t>11</w:t>
            </w:r>
          </w:p>
        </w:tc>
        <w:tc>
          <w:tcPr>
            <w:tcW w:w="847" w:type="dxa"/>
            <w:tcBorders>
              <w:top w:val="nil"/>
              <w:left w:val="nil"/>
              <w:bottom w:val="single" w:sz="4" w:space="0" w:color="auto"/>
              <w:right w:val="single" w:sz="4" w:space="0" w:color="auto"/>
            </w:tcBorders>
            <w:shd w:val="clear" w:color="auto" w:fill="auto"/>
            <w:vAlign w:val="center"/>
            <w:hideMark/>
          </w:tcPr>
          <w:p w14:paraId="62109A60" w14:textId="77777777" w:rsidR="009F671B" w:rsidRPr="0081357D" w:rsidRDefault="009F671B" w:rsidP="0081357D">
            <w:pPr>
              <w:rPr>
                <w:sz w:val="20"/>
              </w:rPr>
            </w:pPr>
            <w:r w:rsidRPr="0081357D">
              <w:rPr>
                <w:sz w:val="20"/>
              </w:rPr>
              <w:t>130</w:t>
            </w:r>
          </w:p>
        </w:tc>
        <w:tc>
          <w:tcPr>
            <w:tcW w:w="847" w:type="dxa"/>
            <w:tcBorders>
              <w:top w:val="nil"/>
              <w:left w:val="nil"/>
              <w:bottom w:val="single" w:sz="4" w:space="0" w:color="auto"/>
              <w:right w:val="single" w:sz="4" w:space="0" w:color="auto"/>
            </w:tcBorders>
            <w:shd w:val="clear" w:color="auto" w:fill="auto"/>
            <w:vAlign w:val="center"/>
            <w:hideMark/>
          </w:tcPr>
          <w:p w14:paraId="31FF4737" w14:textId="77777777" w:rsidR="009F671B" w:rsidRPr="0081357D" w:rsidRDefault="009F671B" w:rsidP="0081357D">
            <w:pPr>
              <w:rPr>
                <w:sz w:val="20"/>
              </w:rPr>
            </w:pPr>
            <w:r w:rsidRPr="0081357D">
              <w:rPr>
                <w:sz w:val="20"/>
              </w:rPr>
              <w:t>786</w:t>
            </w:r>
          </w:p>
        </w:tc>
        <w:tc>
          <w:tcPr>
            <w:tcW w:w="1422" w:type="dxa"/>
            <w:tcBorders>
              <w:top w:val="nil"/>
              <w:left w:val="nil"/>
              <w:bottom w:val="single" w:sz="4" w:space="0" w:color="auto"/>
              <w:right w:val="single" w:sz="4" w:space="0" w:color="auto"/>
            </w:tcBorders>
            <w:shd w:val="clear" w:color="auto" w:fill="auto"/>
            <w:vAlign w:val="center"/>
            <w:hideMark/>
          </w:tcPr>
          <w:p w14:paraId="295BE9DD" w14:textId="77777777" w:rsidR="009F671B" w:rsidRPr="0081357D" w:rsidRDefault="009F671B" w:rsidP="0081357D">
            <w:pPr>
              <w:rPr>
                <w:sz w:val="20"/>
              </w:rPr>
            </w:pPr>
            <w:r w:rsidRPr="0081357D">
              <w:rPr>
                <w:sz w:val="20"/>
              </w:rPr>
              <w:t>245</w:t>
            </w:r>
          </w:p>
        </w:tc>
        <w:tc>
          <w:tcPr>
            <w:tcW w:w="2292" w:type="dxa"/>
            <w:tcBorders>
              <w:top w:val="nil"/>
              <w:left w:val="nil"/>
              <w:bottom w:val="single" w:sz="4" w:space="0" w:color="auto"/>
              <w:right w:val="single" w:sz="4" w:space="0" w:color="auto"/>
            </w:tcBorders>
            <w:shd w:val="clear" w:color="auto" w:fill="auto"/>
            <w:vAlign w:val="center"/>
            <w:hideMark/>
          </w:tcPr>
          <w:p w14:paraId="462797CE" w14:textId="77777777" w:rsidR="009F671B" w:rsidRPr="0081357D" w:rsidRDefault="009F671B" w:rsidP="0081357D">
            <w:pPr>
              <w:rPr>
                <w:sz w:val="20"/>
              </w:rPr>
            </w:pPr>
            <w:r w:rsidRPr="0081357D">
              <w:rPr>
                <w:sz w:val="20"/>
              </w:rPr>
              <w:t>529</w:t>
            </w:r>
          </w:p>
        </w:tc>
      </w:tr>
      <w:tr w:rsidR="009F671B" w:rsidRPr="0081357D" w14:paraId="3EEA0EFB" w14:textId="77777777" w:rsidTr="0081357D">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482CC2" w14:textId="77777777" w:rsidR="009F671B" w:rsidRPr="0081357D" w:rsidRDefault="009F671B" w:rsidP="0081357D">
            <w:pPr>
              <w:rPr>
                <w:sz w:val="20"/>
              </w:rPr>
            </w:pPr>
            <w:r w:rsidRPr="0081357D">
              <w:rPr>
                <w:sz w:val="20"/>
              </w:rPr>
              <w:t>Итого по сельскому совету</w:t>
            </w:r>
          </w:p>
        </w:tc>
      </w:tr>
      <w:tr w:rsidR="009F671B" w:rsidRPr="0081357D" w14:paraId="19FE8787"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44D7A71" w14:textId="77777777" w:rsidR="009F671B" w:rsidRPr="0081357D" w:rsidRDefault="009F671B" w:rsidP="0081357D">
            <w:pPr>
              <w:rPr>
                <w:sz w:val="20"/>
              </w:rPr>
            </w:pPr>
            <w:r w:rsidRPr="0081357D">
              <w:rPr>
                <w:sz w:val="20"/>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1B5F10ED" w14:textId="77777777" w:rsidR="009F671B" w:rsidRPr="0081357D" w:rsidRDefault="009F671B" w:rsidP="0081357D">
            <w:pPr>
              <w:rPr>
                <w:sz w:val="20"/>
              </w:rPr>
            </w:pPr>
            <w:r w:rsidRPr="0081357D">
              <w:rPr>
                <w:sz w:val="20"/>
              </w:rPr>
              <w:t>70</w:t>
            </w:r>
          </w:p>
        </w:tc>
        <w:tc>
          <w:tcPr>
            <w:tcW w:w="847" w:type="dxa"/>
            <w:tcBorders>
              <w:top w:val="nil"/>
              <w:left w:val="nil"/>
              <w:bottom w:val="single" w:sz="4" w:space="0" w:color="auto"/>
              <w:right w:val="single" w:sz="4" w:space="0" w:color="auto"/>
            </w:tcBorders>
            <w:shd w:val="clear" w:color="auto" w:fill="auto"/>
            <w:vAlign w:val="center"/>
            <w:hideMark/>
          </w:tcPr>
          <w:p w14:paraId="29191FB4" w14:textId="77777777" w:rsidR="009F671B" w:rsidRPr="0081357D" w:rsidRDefault="009F671B" w:rsidP="0081357D">
            <w:pPr>
              <w:rPr>
                <w:sz w:val="20"/>
              </w:rPr>
            </w:pPr>
            <w:r w:rsidRPr="0081357D">
              <w:rPr>
                <w:sz w:val="20"/>
              </w:rPr>
              <w:t>845</w:t>
            </w:r>
          </w:p>
        </w:tc>
        <w:tc>
          <w:tcPr>
            <w:tcW w:w="847" w:type="dxa"/>
            <w:tcBorders>
              <w:top w:val="nil"/>
              <w:left w:val="nil"/>
              <w:bottom w:val="single" w:sz="4" w:space="0" w:color="auto"/>
              <w:right w:val="single" w:sz="4" w:space="0" w:color="auto"/>
            </w:tcBorders>
            <w:shd w:val="clear" w:color="auto" w:fill="auto"/>
            <w:vAlign w:val="center"/>
            <w:hideMark/>
          </w:tcPr>
          <w:p w14:paraId="43E1FA6E" w14:textId="77777777" w:rsidR="009F671B" w:rsidRPr="0081357D" w:rsidRDefault="009F671B" w:rsidP="0081357D">
            <w:pPr>
              <w:rPr>
                <w:sz w:val="20"/>
              </w:rPr>
            </w:pPr>
            <w:r w:rsidRPr="0081357D">
              <w:rPr>
                <w:sz w:val="20"/>
              </w:rPr>
              <w:t>5 117</w:t>
            </w:r>
          </w:p>
        </w:tc>
        <w:tc>
          <w:tcPr>
            <w:tcW w:w="1422" w:type="dxa"/>
            <w:tcBorders>
              <w:top w:val="nil"/>
              <w:left w:val="nil"/>
              <w:bottom w:val="single" w:sz="4" w:space="0" w:color="auto"/>
              <w:right w:val="single" w:sz="4" w:space="0" w:color="auto"/>
            </w:tcBorders>
            <w:shd w:val="clear" w:color="auto" w:fill="auto"/>
            <w:vAlign w:val="center"/>
            <w:hideMark/>
          </w:tcPr>
          <w:p w14:paraId="4F513716" w14:textId="77777777" w:rsidR="009F671B" w:rsidRPr="0081357D" w:rsidRDefault="009F671B" w:rsidP="0081357D">
            <w:pPr>
              <w:rPr>
                <w:sz w:val="20"/>
              </w:rPr>
            </w:pPr>
            <w:r w:rsidRPr="0081357D">
              <w:rPr>
                <w:sz w:val="20"/>
              </w:rPr>
              <w:t>2 150</w:t>
            </w:r>
          </w:p>
        </w:tc>
        <w:tc>
          <w:tcPr>
            <w:tcW w:w="2292" w:type="dxa"/>
            <w:vMerge w:val="restart"/>
            <w:tcBorders>
              <w:top w:val="nil"/>
              <w:left w:val="single" w:sz="4" w:space="0" w:color="auto"/>
              <w:bottom w:val="single" w:sz="4" w:space="0" w:color="000000"/>
              <w:right w:val="single" w:sz="4" w:space="0" w:color="auto"/>
            </w:tcBorders>
            <w:shd w:val="clear" w:color="auto" w:fill="auto"/>
            <w:vAlign w:val="center"/>
            <w:hideMark/>
          </w:tcPr>
          <w:p w14:paraId="79BB1AC2" w14:textId="77777777" w:rsidR="009F671B" w:rsidRPr="0081357D" w:rsidRDefault="009F671B" w:rsidP="0081357D">
            <w:pPr>
              <w:rPr>
                <w:sz w:val="20"/>
              </w:rPr>
            </w:pPr>
            <w:r w:rsidRPr="0081357D">
              <w:rPr>
                <w:sz w:val="20"/>
              </w:rPr>
              <w:t>×</w:t>
            </w:r>
          </w:p>
        </w:tc>
      </w:tr>
      <w:tr w:rsidR="009F671B" w:rsidRPr="0081357D" w14:paraId="5B2E0CDB"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4A2140B" w14:textId="77777777" w:rsidR="009F671B" w:rsidRPr="0081357D" w:rsidRDefault="009F671B" w:rsidP="0081357D">
            <w:pPr>
              <w:rPr>
                <w:sz w:val="20"/>
              </w:rPr>
            </w:pPr>
            <w:r w:rsidRPr="0081357D">
              <w:rPr>
                <w:sz w:val="20"/>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68E7C734" w14:textId="77777777" w:rsidR="009F671B" w:rsidRPr="0081357D" w:rsidRDefault="009F671B" w:rsidP="0081357D">
            <w:pPr>
              <w:rPr>
                <w:sz w:val="20"/>
              </w:rPr>
            </w:pPr>
            <w:r w:rsidRPr="0081357D">
              <w:rPr>
                <w:sz w:val="20"/>
              </w:rPr>
              <w:t>82</w:t>
            </w:r>
          </w:p>
        </w:tc>
        <w:tc>
          <w:tcPr>
            <w:tcW w:w="847" w:type="dxa"/>
            <w:tcBorders>
              <w:top w:val="nil"/>
              <w:left w:val="nil"/>
              <w:bottom w:val="single" w:sz="4" w:space="0" w:color="auto"/>
              <w:right w:val="single" w:sz="4" w:space="0" w:color="auto"/>
            </w:tcBorders>
            <w:shd w:val="clear" w:color="auto" w:fill="auto"/>
            <w:vAlign w:val="center"/>
            <w:hideMark/>
          </w:tcPr>
          <w:p w14:paraId="1ED21499" w14:textId="77777777" w:rsidR="009F671B" w:rsidRPr="0081357D" w:rsidRDefault="009F671B" w:rsidP="0081357D">
            <w:pPr>
              <w:rPr>
                <w:sz w:val="20"/>
              </w:rPr>
            </w:pPr>
            <w:r w:rsidRPr="0081357D">
              <w:rPr>
                <w:sz w:val="20"/>
              </w:rPr>
              <w:t>990</w:t>
            </w:r>
          </w:p>
        </w:tc>
        <w:tc>
          <w:tcPr>
            <w:tcW w:w="847" w:type="dxa"/>
            <w:tcBorders>
              <w:top w:val="nil"/>
              <w:left w:val="nil"/>
              <w:bottom w:val="single" w:sz="4" w:space="0" w:color="auto"/>
              <w:right w:val="single" w:sz="4" w:space="0" w:color="auto"/>
            </w:tcBorders>
            <w:shd w:val="clear" w:color="auto" w:fill="auto"/>
            <w:vAlign w:val="center"/>
            <w:hideMark/>
          </w:tcPr>
          <w:p w14:paraId="7C6CEAF9" w14:textId="77777777" w:rsidR="009F671B" w:rsidRPr="0081357D" w:rsidRDefault="009F671B" w:rsidP="0081357D">
            <w:pPr>
              <w:rPr>
                <w:sz w:val="20"/>
              </w:rPr>
            </w:pPr>
            <w:r w:rsidRPr="0081357D">
              <w:rPr>
                <w:sz w:val="20"/>
              </w:rPr>
              <w:t>5 994</w:t>
            </w:r>
          </w:p>
        </w:tc>
        <w:tc>
          <w:tcPr>
            <w:tcW w:w="1422" w:type="dxa"/>
            <w:tcBorders>
              <w:top w:val="nil"/>
              <w:left w:val="nil"/>
              <w:bottom w:val="single" w:sz="4" w:space="0" w:color="auto"/>
              <w:right w:val="single" w:sz="4" w:space="0" w:color="auto"/>
            </w:tcBorders>
            <w:shd w:val="clear" w:color="auto" w:fill="auto"/>
            <w:vAlign w:val="center"/>
            <w:hideMark/>
          </w:tcPr>
          <w:p w14:paraId="797F57E7" w14:textId="77777777" w:rsidR="009F671B" w:rsidRPr="0081357D" w:rsidRDefault="009F671B" w:rsidP="0081357D">
            <w:pPr>
              <w:rPr>
                <w:sz w:val="20"/>
              </w:rPr>
            </w:pPr>
            <w:r w:rsidRPr="0081357D">
              <w:rPr>
                <w:sz w:val="20"/>
              </w:rPr>
              <w:t>2 170</w:t>
            </w:r>
          </w:p>
        </w:tc>
        <w:tc>
          <w:tcPr>
            <w:tcW w:w="2292" w:type="dxa"/>
            <w:vMerge/>
            <w:tcBorders>
              <w:top w:val="nil"/>
              <w:left w:val="single" w:sz="4" w:space="0" w:color="auto"/>
              <w:bottom w:val="single" w:sz="4" w:space="0" w:color="000000"/>
              <w:right w:val="single" w:sz="4" w:space="0" w:color="auto"/>
            </w:tcBorders>
            <w:shd w:val="clear" w:color="auto" w:fill="auto"/>
            <w:vAlign w:val="center"/>
            <w:hideMark/>
          </w:tcPr>
          <w:p w14:paraId="255C2617" w14:textId="77777777" w:rsidR="009F671B" w:rsidRPr="0081357D" w:rsidRDefault="009F671B" w:rsidP="0081357D">
            <w:pPr>
              <w:rPr>
                <w:sz w:val="20"/>
              </w:rPr>
            </w:pPr>
          </w:p>
        </w:tc>
      </w:tr>
      <w:tr w:rsidR="009F671B" w:rsidRPr="0081357D" w14:paraId="78E78531" w14:textId="77777777" w:rsidTr="0081357D">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0B018DC" w14:textId="77777777" w:rsidR="009F671B" w:rsidRPr="0081357D" w:rsidRDefault="009F671B" w:rsidP="0081357D">
            <w:pPr>
              <w:rPr>
                <w:sz w:val="20"/>
              </w:rPr>
            </w:pPr>
            <w:r w:rsidRPr="0081357D">
              <w:rPr>
                <w:sz w:val="20"/>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4EB66798" w14:textId="77777777" w:rsidR="009F671B" w:rsidRPr="0081357D" w:rsidRDefault="009F671B" w:rsidP="0081357D">
            <w:pPr>
              <w:rPr>
                <w:sz w:val="20"/>
              </w:rPr>
            </w:pPr>
            <w:r w:rsidRPr="0081357D">
              <w:rPr>
                <w:sz w:val="20"/>
              </w:rPr>
              <w:t>98</w:t>
            </w:r>
          </w:p>
        </w:tc>
        <w:tc>
          <w:tcPr>
            <w:tcW w:w="847" w:type="dxa"/>
            <w:tcBorders>
              <w:top w:val="nil"/>
              <w:left w:val="nil"/>
              <w:bottom w:val="single" w:sz="4" w:space="0" w:color="auto"/>
              <w:right w:val="single" w:sz="4" w:space="0" w:color="auto"/>
            </w:tcBorders>
            <w:shd w:val="clear" w:color="auto" w:fill="auto"/>
            <w:vAlign w:val="center"/>
            <w:hideMark/>
          </w:tcPr>
          <w:p w14:paraId="46B10A7C" w14:textId="77777777" w:rsidR="009F671B" w:rsidRPr="0081357D" w:rsidRDefault="009F671B" w:rsidP="0081357D">
            <w:pPr>
              <w:rPr>
                <w:sz w:val="20"/>
              </w:rPr>
            </w:pPr>
            <w:r w:rsidRPr="0081357D">
              <w:rPr>
                <w:sz w:val="20"/>
              </w:rPr>
              <w:t>1 172</w:t>
            </w:r>
          </w:p>
        </w:tc>
        <w:tc>
          <w:tcPr>
            <w:tcW w:w="847" w:type="dxa"/>
            <w:tcBorders>
              <w:top w:val="nil"/>
              <w:left w:val="nil"/>
              <w:bottom w:val="single" w:sz="4" w:space="0" w:color="auto"/>
              <w:right w:val="single" w:sz="4" w:space="0" w:color="auto"/>
            </w:tcBorders>
            <w:shd w:val="clear" w:color="auto" w:fill="auto"/>
            <w:vAlign w:val="center"/>
            <w:hideMark/>
          </w:tcPr>
          <w:p w14:paraId="10EC0FD7" w14:textId="77777777" w:rsidR="009F671B" w:rsidRPr="0081357D" w:rsidRDefault="009F671B" w:rsidP="0081357D">
            <w:pPr>
              <w:rPr>
                <w:sz w:val="20"/>
              </w:rPr>
            </w:pPr>
            <w:r w:rsidRPr="0081357D">
              <w:rPr>
                <w:sz w:val="20"/>
              </w:rPr>
              <w:t>7 100</w:t>
            </w:r>
          </w:p>
        </w:tc>
        <w:tc>
          <w:tcPr>
            <w:tcW w:w="1422" w:type="dxa"/>
            <w:tcBorders>
              <w:top w:val="nil"/>
              <w:left w:val="nil"/>
              <w:bottom w:val="single" w:sz="4" w:space="0" w:color="auto"/>
              <w:right w:val="single" w:sz="4" w:space="0" w:color="auto"/>
            </w:tcBorders>
            <w:shd w:val="clear" w:color="auto" w:fill="auto"/>
            <w:vAlign w:val="center"/>
            <w:hideMark/>
          </w:tcPr>
          <w:p w14:paraId="4B2867F2" w14:textId="77777777" w:rsidR="009F671B" w:rsidRPr="0081357D" w:rsidRDefault="009F671B" w:rsidP="0081357D">
            <w:pPr>
              <w:rPr>
                <w:sz w:val="20"/>
              </w:rPr>
            </w:pPr>
            <w:r w:rsidRPr="0081357D">
              <w:rPr>
                <w:sz w:val="20"/>
              </w:rPr>
              <w:t>2 215</w:t>
            </w:r>
          </w:p>
        </w:tc>
        <w:tc>
          <w:tcPr>
            <w:tcW w:w="2292" w:type="dxa"/>
            <w:vMerge/>
            <w:tcBorders>
              <w:top w:val="nil"/>
              <w:left w:val="single" w:sz="4" w:space="0" w:color="auto"/>
              <w:bottom w:val="single" w:sz="4" w:space="0" w:color="000000"/>
              <w:right w:val="single" w:sz="4" w:space="0" w:color="auto"/>
            </w:tcBorders>
            <w:shd w:val="clear" w:color="auto" w:fill="auto"/>
            <w:vAlign w:val="center"/>
            <w:hideMark/>
          </w:tcPr>
          <w:p w14:paraId="68289BA2" w14:textId="77777777" w:rsidR="009F671B" w:rsidRPr="0081357D" w:rsidRDefault="009F671B" w:rsidP="0081357D">
            <w:pPr>
              <w:rPr>
                <w:sz w:val="20"/>
              </w:rPr>
            </w:pPr>
          </w:p>
        </w:tc>
      </w:tr>
    </w:tbl>
    <w:p w14:paraId="64EDA5DB" w14:textId="77777777" w:rsidR="009F671B" w:rsidRPr="0081357D" w:rsidRDefault="009F671B" w:rsidP="009F671B">
      <w:pPr>
        <w:rPr>
          <w:sz w:val="20"/>
        </w:rPr>
      </w:pPr>
      <w:r w:rsidRPr="0081357D">
        <w:rPr>
          <w:sz w:val="20"/>
        </w:rPr>
        <w:t>С учётом плотности</w:t>
      </w:r>
      <w:r w:rsidRPr="0081357D">
        <w:rPr>
          <w:sz w:val="20"/>
        </w:rPr>
        <w:footnoteReference w:id="38"/>
      </w:r>
      <w:r w:rsidRPr="0081357D">
        <w:rPr>
          <w:sz w:val="20"/>
        </w:rPr>
        <w:t xml:space="preserve"> в контейнерах (на площадках временного накопления ТКО) 165 кг/м3, на 1 очередь объём накопления может составить 6,0 тыс. м3/год, на расчётный срок – 7,1 тыс. м3/год.</w:t>
      </w:r>
    </w:p>
    <w:p w14:paraId="0C00A28C"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55</w:t>
      </w:r>
      <w:r w:rsidRPr="0081357D">
        <w:rPr>
          <w:sz w:val="20"/>
        </w:rPr>
        <w:fldChar w:fldCharType="end"/>
      </w:r>
    </w:p>
    <w:p w14:paraId="0F687C20" w14:textId="77777777" w:rsidR="009F671B" w:rsidRPr="0081357D" w:rsidRDefault="009F671B" w:rsidP="009F671B">
      <w:pPr>
        <w:jc w:val="center"/>
        <w:rPr>
          <w:sz w:val="20"/>
        </w:rPr>
      </w:pPr>
      <w:r w:rsidRPr="0081357D">
        <w:rPr>
          <w:sz w:val="20"/>
        </w:rPr>
        <w:t>Расчётная потребность количества и видов контейнеров для обеспечения сбора твёрдых коммунальных отходов на расчётный срок</w:t>
      </w:r>
    </w:p>
    <w:tbl>
      <w:tblPr>
        <w:tblW w:w="10348" w:type="dxa"/>
        <w:jc w:val="center"/>
        <w:tblLayout w:type="fixed"/>
        <w:tblLook w:val="04A0" w:firstRow="1" w:lastRow="0" w:firstColumn="1" w:lastColumn="0" w:noHBand="0" w:noVBand="1"/>
      </w:tblPr>
      <w:tblGrid>
        <w:gridCol w:w="2263"/>
        <w:gridCol w:w="1844"/>
        <w:gridCol w:w="1135"/>
        <w:gridCol w:w="1509"/>
        <w:gridCol w:w="1055"/>
        <w:gridCol w:w="982"/>
        <w:gridCol w:w="1560"/>
      </w:tblGrid>
      <w:tr w:rsidR="009F671B" w:rsidRPr="0081357D" w14:paraId="1A45DF78" w14:textId="77777777" w:rsidTr="0081357D">
        <w:trPr>
          <w:trHeight w:val="170"/>
          <w:tblHeader/>
          <w:jc w:val="center"/>
        </w:trPr>
        <w:tc>
          <w:tcPr>
            <w:tcW w:w="2263"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366E91FF" w14:textId="77777777" w:rsidR="009F671B" w:rsidRPr="0081357D" w:rsidRDefault="009F671B" w:rsidP="0081357D">
            <w:pPr>
              <w:rPr>
                <w:sz w:val="20"/>
              </w:rPr>
            </w:pPr>
            <w:r w:rsidRPr="0081357D">
              <w:rPr>
                <w:sz w:val="20"/>
              </w:rPr>
              <w:t>Наименование сельского поселения</w:t>
            </w:r>
          </w:p>
        </w:tc>
        <w:tc>
          <w:tcPr>
            <w:tcW w:w="1844"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4AE3AA38" w14:textId="77777777" w:rsidR="009F671B" w:rsidRPr="0081357D" w:rsidRDefault="009F671B" w:rsidP="0081357D">
            <w:pPr>
              <w:rPr>
                <w:sz w:val="20"/>
              </w:rPr>
            </w:pPr>
            <w:r w:rsidRPr="0081357D">
              <w:rPr>
                <w:sz w:val="20"/>
              </w:rPr>
              <w:t>Население, чел.</w:t>
            </w:r>
          </w:p>
        </w:tc>
        <w:tc>
          <w:tcPr>
            <w:tcW w:w="1135"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1B06043B" w14:textId="77777777" w:rsidR="009F671B" w:rsidRPr="0081357D" w:rsidRDefault="009F671B" w:rsidP="0081357D">
            <w:pPr>
              <w:rPr>
                <w:sz w:val="20"/>
              </w:rPr>
            </w:pPr>
            <w:r w:rsidRPr="0081357D">
              <w:rPr>
                <w:sz w:val="20"/>
              </w:rPr>
              <w:t>Объем отходов в месяц, м3</w:t>
            </w:r>
          </w:p>
        </w:tc>
        <w:tc>
          <w:tcPr>
            <w:tcW w:w="3546" w:type="dxa"/>
            <w:gridSpan w:val="3"/>
            <w:tcBorders>
              <w:top w:val="single" w:sz="4" w:space="0" w:color="auto"/>
              <w:left w:val="single" w:sz="4" w:space="0" w:color="auto"/>
              <w:bottom w:val="single" w:sz="4" w:space="0" w:color="auto"/>
              <w:right w:val="nil"/>
            </w:tcBorders>
            <w:tcMar>
              <w:top w:w="15" w:type="dxa"/>
              <w:left w:w="108" w:type="dxa"/>
              <w:bottom w:w="15" w:type="dxa"/>
              <w:right w:w="108" w:type="dxa"/>
            </w:tcMar>
            <w:vAlign w:val="center"/>
            <w:hideMark/>
          </w:tcPr>
          <w:p w14:paraId="50DD15C3" w14:textId="77777777" w:rsidR="009F671B" w:rsidRPr="0081357D" w:rsidRDefault="009F671B" w:rsidP="0081357D">
            <w:pPr>
              <w:rPr>
                <w:sz w:val="20"/>
              </w:rPr>
            </w:pPr>
            <w:r w:rsidRPr="0081357D">
              <w:rPr>
                <w:sz w:val="20"/>
              </w:rPr>
              <w:t>Контейнеры</w:t>
            </w:r>
          </w:p>
        </w:tc>
        <w:tc>
          <w:tcPr>
            <w:tcW w:w="1560"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4C98BADF" w14:textId="77777777" w:rsidR="009F671B" w:rsidRPr="0081357D" w:rsidRDefault="009F671B" w:rsidP="0081357D">
            <w:pPr>
              <w:rPr>
                <w:sz w:val="20"/>
              </w:rPr>
            </w:pPr>
            <w:r w:rsidRPr="0081357D">
              <w:rPr>
                <w:sz w:val="20"/>
              </w:rPr>
              <w:t>Общий объем контейнеров, м3</w:t>
            </w:r>
          </w:p>
        </w:tc>
      </w:tr>
      <w:tr w:rsidR="009F671B" w:rsidRPr="0081357D" w14:paraId="6AC40E46" w14:textId="77777777" w:rsidTr="0081357D">
        <w:trPr>
          <w:trHeight w:val="170"/>
          <w:tblHeader/>
          <w:jc w:val="center"/>
        </w:trPr>
        <w:tc>
          <w:tcPr>
            <w:tcW w:w="2263" w:type="dxa"/>
            <w:vMerge/>
            <w:tcBorders>
              <w:top w:val="single" w:sz="4" w:space="0" w:color="auto"/>
              <w:left w:val="single" w:sz="4" w:space="0" w:color="auto"/>
              <w:bottom w:val="nil"/>
              <w:right w:val="single" w:sz="4" w:space="0" w:color="auto"/>
            </w:tcBorders>
            <w:vAlign w:val="center"/>
            <w:hideMark/>
          </w:tcPr>
          <w:p w14:paraId="059ACC00" w14:textId="77777777" w:rsidR="009F671B" w:rsidRPr="0081357D" w:rsidRDefault="009F671B" w:rsidP="0081357D">
            <w:pPr>
              <w:rPr>
                <w:sz w:val="20"/>
              </w:rPr>
            </w:pPr>
          </w:p>
        </w:tc>
        <w:tc>
          <w:tcPr>
            <w:tcW w:w="1844" w:type="dxa"/>
            <w:vMerge/>
            <w:tcBorders>
              <w:top w:val="single" w:sz="4" w:space="0" w:color="auto"/>
              <w:left w:val="single" w:sz="4" w:space="0" w:color="auto"/>
              <w:bottom w:val="nil"/>
              <w:right w:val="single" w:sz="4" w:space="0" w:color="auto"/>
            </w:tcBorders>
            <w:vAlign w:val="center"/>
            <w:hideMark/>
          </w:tcPr>
          <w:p w14:paraId="1E90C177" w14:textId="77777777" w:rsidR="009F671B" w:rsidRPr="0081357D" w:rsidRDefault="009F671B" w:rsidP="0081357D">
            <w:pPr>
              <w:rPr>
                <w:sz w:val="20"/>
              </w:rPr>
            </w:pPr>
          </w:p>
        </w:tc>
        <w:tc>
          <w:tcPr>
            <w:tcW w:w="1135" w:type="dxa"/>
            <w:vMerge/>
            <w:tcBorders>
              <w:top w:val="single" w:sz="4" w:space="0" w:color="auto"/>
              <w:left w:val="single" w:sz="4" w:space="0" w:color="auto"/>
              <w:bottom w:val="nil"/>
              <w:right w:val="single" w:sz="4" w:space="0" w:color="auto"/>
            </w:tcBorders>
            <w:vAlign w:val="center"/>
            <w:hideMark/>
          </w:tcPr>
          <w:p w14:paraId="325AC52D" w14:textId="77777777" w:rsidR="009F671B" w:rsidRPr="0081357D" w:rsidRDefault="009F671B" w:rsidP="0081357D">
            <w:pPr>
              <w:rPr>
                <w:sz w:val="20"/>
              </w:rPr>
            </w:pP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F4B2C1B" w14:textId="77777777" w:rsidR="009F671B" w:rsidRPr="0081357D" w:rsidRDefault="009F671B" w:rsidP="0081357D">
            <w:pPr>
              <w:rPr>
                <w:sz w:val="20"/>
              </w:rPr>
            </w:pPr>
            <w:r w:rsidRPr="0081357D">
              <w:rPr>
                <w:sz w:val="20"/>
              </w:rPr>
              <w:t>тип</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1E80310" w14:textId="77777777" w:rsidR="009F671B" w:rsidRPr="0081357D" w:rsidRDefault="009F671B" w:rsidP="0081357D">
            <w:pPr>
              <w:rPr>
                <w:sz w:val="20"/>
              </w:rPr>
            </w:pPr>
            <w:r w:rsidRPr="0081357D">
              <w:rPr>
                <w:sz w:val="20"/>
              </w:rPr>
              <w:t>объём</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CCA754D" w14:textId="77777777" w:rsidR="009F671B" w:rsidRPr="0081357D" w:rsidRDefault="009F671B" w:rsidP="0081357D">
            <w:pPr>
              <w:rPr>
                <w:sz w:val="20"/>
              </w:rPr>
            </w:pPr>
            <w:r w:rsidRPr="0081357D">
              <w:rPr>
                <w:sz w:val="20"/>
              </w:rPr>
              <w:t>кол-во</w:t>
            </w:r>
          </w:p>
        </w:tc>
        <w:tc>
          <w:tcPr>
            <w:tcW w:w="1560" w:type="dxa"/>
            <w:vMerge/>
            <w:tcBorders>
              <w:top w:val="single" w:sz="4" w:space="0" w:color="auto"/>
              <w:left w:val="single" w:sz="4" w:space="0" w:color="auto"/>
              <w:bottom w:val="nil"/>
              <w:right w:val="single" w:sz="4" w:space="0" w:color="auto"/>
            </w:tcBorders>
            <w:vAlign w:val="center"/>
            <w:hideMark/>
          </w:tcPr>
          <w:p w14:paraId="1E02C173" w14:textId="77777777" w:rsidR="009F671B" w:rsidRPr="0081357D" w:rsidRDefault="009F671B" w:rsidP="0081357D">
            <w:pPr>
              <w:rPr>
                <w:sz w:val="20"/>
              </w:rPr>
            </w:pPr>
          </w:p>
        </w:tc>
      </w:tr>
      <w:tr w:rsidR="009F671B" w:rsidRPr="0081357D" w14:paraId="37B36537"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6487CA" w14:textId="77777777" w:rsidR="009F671B" w:rsidRPr="0081357D" w:rsidRDefault="009F671B" w:rsidP="0081357D">
            <w:pPr>
              <w:rPr>
                <w:sz w:val="20"/>
              </w:rPr>
            </w:pPr>
            <w:r w:rsidRPr="0081357D">
              <w:rPr>
                <w:sz w:val="20"/>
              </w:rPr>
              <w:t>с. Нагорное</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71BA53F4" w14:textId="77777777" w:rsidR="009F671B" w:rsidRPr="0081357D" w:rsidRDefault="009F671B" w:rsidP="0081357D">
            <w:pPr>
              <w:rPr>
                <w:sz w:val="20"/>
              </w:rPr>
            </w:pPr>
            <w:r w:rsidRPr="0081357D">
              <w:rPr>
                <w:sz w:val="20"/>
              </w:rPr>
              <w:t>1 523</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433B659" w14:textId="77777777" w:rsidR="009F671B" w:rsidRPr="0081357D" w:rsidRDefault="009F671B" w:rsidP="0081357D">
            <w:pPr>
              <w:rPr>
                <w:sz w:val="20"/>
              </w:rPr>
            </w:pPr>
            <w:r w:rsidRPr="0081357D">
              <w:rPr>
                <w:sz w:val="20"/>
              </w:rPr>
              <w:t>406,7</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EE72DCE"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5D4F787"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28B8A7" w14:textId="77777777" w:rsidR="009F671B" w:rsidRPr="0081357D" w:rsidRDefault="009F671B" w:rsidP="0081357D">
            <w:pPr>
              <w:rPr>
                <w:sz w:val="20"/>
              </w:rPr>
            </w:pPr>
            <w:r w:rsidRPr="0081357D">
              <w:rPr>
                <w:sz w:val="20"/>
              </w:rPr>
              <w:t>68</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340CADE" w14:textId="77777777" w:rsidR="009F671B" w:rsidRPr="0081357D" w:rsidRDefault="009F671B" w:rsidP="0081357D">
            <w:pPr>
              <w:rPr>
                <w:sz w:val="20"/>
              </w:rPr>
            </w:pPr>
            <w:r w:rsidRPr="0081357D">
              <w:rPr>
                <w:sz w:val="20"/>
              </w:rPr>
              <w:t>50,8</w:t>
            </w:r>
          </w:p>
        </w:tc>
      </w:tr>
      <w:tr w:rsidR="009F671B" w:rsidRPr="0081357D" w14:paraId="4B62F96D"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83EBC27" w14:textId="77777777" w:rsidR="009F671B" w:rsidRPr="0081357D" w:rsidRDefault="009F671B" w:rsidP="0081357D">
            <w:pPr>
              <w:rPr>
                <w:sz w:val="20"/>
              </w:rPr>
            </w:pPr>
            <w:r w:rsidRPr="0081357D">
              <w:rPr>
                <w:sz w:val="20"/>
              </w:rPr>
              <w:t>д. Помельцево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19C527D2" w14:textId="77777777" w:rsidR="009F671B" w:rsidRPr="0081357D" w:rsidRDefault="009F671B" w:rsidP="0081357D">
            <w:pPr>
              <w:rPr>
                <w:sz w:val="20"/>
              </w:rPr>
            </w:pPr>
            <w:r w:rsidRPr="0081357D">
              <w:rPr>
                <w:sz w:val="20"/>
              </w:rPr>
              <w:t>261</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B955C4F" w14:textId="77777777" w:rsidR="009F671B" w:rsidRPr="0081357D" w:rsidRDefault="009F671B" w:rsidP="0081357D">
            <w:pPr>
              <w:rPr>
                <w:sz w:val="20"/>
              </w:rPr>
            </w:pPr>
            <w:r w:rsidRPr="0081357D">
              <w:rPr>
                <w:sz w:val="20"/>
              </w:rPr>
              <w:t>835,5</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C03254D"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FBAFCAC"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37C3C82" w14:textId="77777777" w:rsidR="009F671B" w:rsidRPr="0081357D" w:rsidRDefault="009F671B" w:rsidP="0081357D">
            <w:pPr>
              <w:rPr>
                <w:sz w:val="20"/>
              </w:rPr>
            </w:pPr>
            <w:r w:rsidRPr="0081357D">
              <w:rPr>
                <w:sz w:val="20"/>
              </w:rPr>
              <w:t>140</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02A21E3" w14:textId="77777777" w:rsidR="009F671B" w:rsidRPr="0081357D" w:rsidRDefault="009F671B" w:rsidP="0081357D">
            <w:pPr>
              <w:rPr>
                <w:sz w:val="20"/>
              </w:rPr>
            </w:pPr>
            <w:r w:rsidRPr="0081357D">
              <w:rPr>
                <w:sz w:val="20"/>
              </w:rPr>
              <w:t>104,4</w:t>
            </w:r>
          </w:p>
        </w:tc>
      </w:tr>
      <w:tr w:rsidR="009F671B" w:rsidRPr="0081357D" w14:paraId="323F5B35"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079D05" w14:textId="77777777" w:rsidR="009F671B" w:rsidRPr="0081357D" w:rsidRDefault="009F671B" w:rsidP="0081357D">
            <w:pPr>
              <w:rPr>
                <w:sz w:val="20"/>
              </w:rPr>
            </w:pPr>
            <w:r w:rsidRPr="0081357D">
              <w:rPr>
                <w:sz w:val="20"/>
              </w:rPr>
              <w:t>д. Сартаково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521F9B29" w14:textId="77777777" w:rsidR="009F671B" w:rsidRPr="0081357D" w:rsidRDefault="009F671B" w:rsidP="0081357D">
            <w:pPr>
              <w:rPr>
                <w:sz w:val="20"/>
              </w:rPr>
            </w:pPr>
            <w:r w:rsidRPr="0081357D">
              <w:rPr>
                <w:sz w:val="20"/>
              </w:rPr>
              <w:t>38</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19065A3" w14:textId="77777777" w:rsidR="009F671B" w:rsidRPr="0081357D" w:rsidRDefault="009F671B" w:rsidP="0081357D">
            <w:pPr>
              <w:rPr>
                <w:sz w:val="20"/>
              </w:rPr>
            </w:pPr>
            <w:r w:rsidRPr="0081357D">
              <w:rPr>
                <w:sz w:val="20"/>
              </w:rPr>
              <w:t>122,2</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B97EDB7"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E87549B"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8C590F5" w14:textId="77777777" w:rsidR="009F671B" w:rsidRPr="0081357D" w:rsidRDefault="009F671B" w:rsidP="0081357D">
            <w:pPr>
              <w:rPr>
                <w:sz w:val="20"/>
              </w:rPr>
            </w:pPr>
            <w:r w:rsidRPr="0081357D">
              <w:rPr>
                <w:sz w:val="20"/>
              </w:rPr>
              <w:t>21</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E56C7E5" w14:textId="77777777" w:rsidR="009F671B" w:rsidRPr="0081357D" w:rsidRDefault="009F671B" w:rsidP="0081357D">
            <w:pPr>
              <w:rPr>
                <w:sz w:val="20"/>
              </w:rPr>
            </w:pPr>
            <w:r w:rsidRPr="0081357D">
              <w:rPr>
                <w:sz w:val="20"/>
              </w:rPr>
              <w:t>15,3</w:t>
            </w:r>
          </w:p>
        </w:tc>
      </w:tr>
      <w:tr w:rsidR="009F671B" w:rsidRPr="0081357D" w14:paraId="73FEFDCB"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39AD0E0" w14:textId="77777777" w:rsidR="009F671B" w:rsidRPr="0081357D" w:rsidRDefault="009F671B" w:rsidP="0081357D">
            <w:pPr>
              <w:rPr>
                <w:sz w:val="20"/>
              </w:rPr>
            </w:pPr>
            <w:r w:rsidRPr="0081357D">
              <w:rPr>
                <w:sz w:val="20"/>
              </w:rPr>
              <w:lastRenderedPageBreak/>
              <w:t>д. Морозовка</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254C0C4D" w14:textId="77777777" w:rsidR="009F671B" w:rsidRPr="0081357D" w:rsidRDefault="009F671B" w:rsidP="0081357D">
            <w:pPr>
              <w:rPr>
                <w:sz w:val="20"/>
              </w:rPr>
            </w:pPr>
            <w:r w:rsidRPr="0081357D">
              <w:rPr>
                <w:sz w:val="20"/>
              </w:rPr>
              <w:t>43</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180A12A" w14:textId="77777777" w:rsidR="009F671B" w:rsidRPr="0081357D" w:rsidRDefault="009F671B" w:rsidP="0081357D">
            <w:pPr>
              <w:rPr>
                <w:sz w:val="20"/>
              </w:rPr>
            </w:pPr>
            <w:r w:rsidRPr="0081357D">
              <w:rPr>
                <w:sz w:val="20"/>
              </w:rPr>
              <w:t>138,7</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EB3B520"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F3889FA"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71237AD" w14:textId="77777777" w:rsidR="009F671B" w:rsidRPr="0081357D" w:rsidRDefault="009F671B" w:rsidP="0081357D">
            <w:pPr>
              <w:rPr>
                <w:sz w:val="20"/>
              </w:rPr>
            </w:pPr>
            <w:r w:rsidRPr="0081357D">
              <w:rPr>
                <w:sz w:val="20"/>
              </w:rPr>
              <w:t>24</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0EECB6D" w14:textId="77777777" w:rsidR="009F671B" w:rsidRPr="0081357D" w:rsidRDefault="009F671B" w:rsidP="0081357D">
            <w:pPr>
              <w:rPr>
                <w:sz w:val="20"/>
              </w:rPr>
            </w:pPr>
            <w:r w:rsidRPr="0081357D">
              <w:rPr>
                <w:sz w:val="20"/>
              </w:rPr>
              <w:t>17,3</w:t>
            </w:r>
          </w:p>
        </w:tc>
      </w:tr>
      <w:tr w:rsidR="009F671B" w:rsidRPr="0081357D" w14:paraId="617FEB8F"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5B55DA" w14:textId="77777777" w:rsidR="009F671B" w:rsidRPr="0081357D" w:rsidRDefault="009F671B" w:rsidP="0081357D">
            <w:pPr>
              <w:rPr>
                <w:sz w:val="20"/>
              </w:rPr>
            </w:pPr>
            <w:r w:rsidRPr="0081357D">
              <w:rPr>
                <w:sz w:val="20"/>
              </w:rPr>
              <w:t>д. Марково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02F93E7A" w14:textId="77777777" w:rsidR="009F671B" w:rsidRPr="0081357D" w:rsidRDefault="009F671B" w:rsidP="0081357D">
            <w:pPr>
              <w:rPr>
                <w:sz w:val="20"/>
              </w:rPr>
            </w:pPr>
            <w:r w:rsidRPr="0081357D">
              <w:rPr>
                <w:sz w:val="20"/>
              </w:rPr>
              <w:t>35</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EDE7D3A" w14:textId="77777777" w:rsidR="009F671B" w:rsidRPr="0081357D" w:rsidRDefault="009F671B" w:rsidP="0081357D">
            <w:pPr>
              <w:rPr>
                <w:sz w:val="20"/>
              </w:rPr>
            </w:pPr>
            <w:r w:rsidRPr="0081357D">
              <w:rPr>
                <w:sz w:val="20"/>
              </w:rPr>
              <w:t>112,3</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876E8AD"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4C8EDB7"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B548083" w14:textId="77777777" w:rsidR="009F671B" w:rsidRPr="0081357D" w:rsidRDefault="009F671B" w:rsidP="0081357D">
            <w:pPr>
              <w:rPr>
                <w:sz w:val="20"/>
              </w:rPr>
            </w:pPr>
            <w:r w:rsidRPr="0081357D">
              <w:rPr>
                <w:sz w:val="20"/>
              </w:rPr>
              <w:t>19</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3D30552" w14:textId="77777777" w:rsidR="009F671B" w:rsidRPr="0081357D" w:rsidRDefault="009F671B" w:rsidP="0081357D">
            <w:pPr>
              <w:rPr>
                <w:sz w:val="20"/>
              </w:rPr>
            </w:pPr>
            <w:r w:rsidRPr="0081357D">
              <w:rPr>
                <w:sz w:val="20"/>
              </w:rPr>
              <w:t>14,0</w:t>
            </w:r>
          </w:p>
        </w:tc>
      </w:tr>
      <w:tr w:rsidR="009F671B" w:rsidRPr="0081357D" w14:paraId="3CFBD824"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37CC5D0" w14:textId="77777777" w:rsidR="009F671B" w:rsidRPr="0081357D" w:rsidRDefault="009F671B" w:rsidP="0081357D">
            <w:pPr>
              <w:rPr>
                <w:sz w:val="20"/>
              </w:rPr>
            </w:pPr>
            <w:r w:rsidRPr="0081357D">
              <w:rPr>
                <w:sz w:val="20"/>
              </w:rPr>
              <w:t>п. М. Кайлы</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64BD6F83" w14:textId="77777777" w:rsidR="009F671B" w:rsidRPr="0081357D" w:rsidRDefault="009F671B" w:rsidP="0081357D">
            <w:pPr>
              <w:rPr>
                <w:sz w:val="20"/>
              </w:rPr>
            </w:pPr>
            <w:r w:rsidRPr="0081357D">
              <w:rPr>
                <w:sz w:val="20"/>
              </w:rPr>
              <w:t>70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26BE236" w14:textId="77777777" w:rsidR="009F671B" w:rsidRPr="0081357D" w:rsidRDefault="009F671B" w:rsidP="0081357D">
            <w:pPr>
              <w:rPr>
                <w:sz w:val="20"/>
              </w:rPr>
            </w:pPr>
            <w:r w:rsidRPr="0081357D">
              <w:rPr>
                <w:sz w:val="20"/>
              </w:rPr>
              <w:t>224,6</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FD2017E"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6900A61"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EEAE947" w14:textId="77777777" w:rsidR="009F671B" w:rsidRPr="0081357D" w:rsidRDefault="009F671B" w:rsidP="0081357D">
            <w:pPr>
              <w:rPr>
                <w:sz w:val="20"/>
              </w:rPr>
            </w:pPr>
            <w:r w:rsidRPr="0081357D">
              <w:rPr>
                <w:sz w:val="20"/>
              </w:rPr>
              <w:t>38</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50431EA" w14:textId="77777777" w:rsidR="009F671B" w:rsidRPr="0081357D" w:rsidRDefault="009F671B" w:rsidP="0081357D">
            <w:pPr>
              <w:rPr>
                <w:sz w:val="20"/>
              </w:rPr>
            </w:pPr>
            <w:r w:rsidRPr="0081357D">
              <w:rPr>
                <w:sz w:val="20"/>
              </w:rPr>
              <w:t>28,1</w:t>
            </w:r>
          </w:p>
        </w:tc>
      </w:tr>
      <w:tr w:rsidR="009F671B" w:rsidRPr="0081357D" w14:paraId="776FB89B"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49FB9EB" w14:textId="77777777" w:rsidR="009F671B" w:rsidRPr="0081357D" w:rsidRDefault="009F671B" w:rsidP="0081357D">
            <w:pPr>
              <w:rPr>
                <w:sz w:val="20"/>
              </w:rPr>
            </w:pPr>
            <w:r w:rsidRPr="0081357D">
              <w:rPr>
                <w:sz w:val="20"/>
              </w:rPr>
              <w:t>п. Безымянный</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1EAC21DF" w14:textId="77777777" w:rsidR="009F671B" w:rsidRPr="0081357D" w:rsidRDefault="009F671B" w:rsidP="0081357D">
            <w:pPr>
              <w:rPr>
                <w:sz w:val="20"/>
              </w:rPr>
            </w:pPr>
            <w:r w:rsidRPr="0081357D">
              <w:rPr>
                <w:sz w:val="20"/>
              </w:rPr>
              <w:t>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C9C3603" w14:textId="77777777" w:rsidR="009F671B" w:rsidRPr="0081357D" w:rsidRDefault="009F671B" w:rsidP="0081357D">
            <w:pPr>
              <w:rPr>
                <w:sz w:val="20"/>
              </w:rPr>
            </w:pPr>
            <w:r w:rsidRPr="0081357D">
              <w:rPr>
                <w:sz w:val="20"/>
              </w:rPr>
              <w:t>0,0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FD0EE4E"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D52D851"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E4154D2" w14:textId="77777777" w:rsidR="009F671B" w:rsidRPr="0081357D" w:rsidRDefault="009F671B" w:rsidP="0081357D">
            <w:pPr>
              <w:rPr>
                <w:sz w:val="20"/>
              </w:rPr>
            </w:pPr>
            <w:r w:rsidRPr="0081357D">
              <w:rPr>
                <w:sz w:val="20"/>
              </w:rPr>
              <w:t>0</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B5FDB60" w14:textId="77777777" w:rsidR="009F671B" w:rsidRPr="0081357D" w:rsidRDefault="009F671B" w:rsidP="0081357D">
            <w:pPr>
              <w:rPr>
                <w:sz w:val="20"/>
              </w:rPr>
            </w:pPr>
            <w:r w:rsidRPr="0081357D">
              <w:rPr>
                <w:sz w:val="20"/>
              </w:rPr>
              <w:t>0,0</w:t>
            </w:r>
          </w:p>
        </w:tc>
      </w:tr>
      <w:tr w:rsidR="009F671B" w:rsidRPr="0081357D" w14:paraId="1167243A"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09FE22" w14:textId="77777777" w:rsidR="009F671B" w:rsidRPr="0081357D" w:rsidRDefault="009F671B" w:rsidP="0081357D">
            <w:pPr>
              <w:rPr>
                <w:sz w:val="20"/>
              </w:rPr>
            </w:pPr>
            <w:r w:rsidRPr="0081357D">
              <w:rPr>
                <w:sz w:val="20"/>
              </w:rPr>
              <w:t>п. Заречный</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5E672083" w14:textId="77777777" w:rsidR="009F671B" w:rsidRPr="0081357D" w:rsidRDefault="009F671B" w:rsidP="0081357D">
            <w:pPr>
              <w:rPr>
                <w:sz w:val="20"/>
              </w:rPr>
            </w:pPr>
            <w:r w:rsidRPr="0081357D">
              <w:rPr>
                <w:sz w:val="20"/>
              </w:rPr>
              <w:t>245</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5572A57" w14:textId="77777777" w:rsidR="009F671B" w:rsidRPr="0081357D" w:rsidRDefault="009F671B" w:rsidP="0081357D">
            <w:pPr>
              <w:rPr>
                <w:sz w:val="20"/>
              </w:rPr>
            </w:pPr>
            <w:r w:rsidRPr="0081357D">
              <w:rPr>
                <w:sz w:val="20"/>
              </w:rPr>
              <w:t>786,0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C0022E5" w14:textId="77777777" w:rsidR="009F671B" w:rsidRPr="0081357D" w:rsidRDefault="009F671B" w:rsidP="0081357D">
            <w:pPr>
              <w:rPr>
                <w:sz w:val="20"/>
              </w:rPr>
            </w:pPr>
            <w:r w:rsidRPr="0081357D">
              <w:rPr>
                <w:sz w:val="20"/>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C479C7B" w14:textId="77777777" w:rsidR="009F671B" w:rsidRPr="0081357D" w:rsidRDefault="009F671B" w:rsidP="0081357D">
            <w:pPr>
              <w:rPr>
                <w:sz w:val="20"/>
              </w:rPr>
            </w:pPr>
            <w:r w:rsidRPr="0081357D">
              <w:rPr>
                <w:sz w:val="20"/>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24B0D19" w14:textId="77777777" w:rsidR="009F671B" w:rsidRPr="0081357D" w:rsidRDefault="009F671B" w:rsidP="0081357D">
            <w:pPr>
              <w:rPr>
                <w:sz w:val="20"/>
              </w:rPr>
            </w:pPr>
            <w:r w:rsidRPr="0081357D">
              <w:rPr>
                <w:sz w:val="20"/>
              </w:rPr>
              <w:t>131</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4425FEF" w14:textId="77777777" w:rsidR="009F671B" w:rsidRPr="0081357D" w:rsidRDefault="009F671B" w:rsidP="0081357D">
            <w:pPr>
              <w:rPr>
                <w:sz w:val="20"/>
              </w:rPr>
            </w:pPr>
            <w:r w:rsidRPr="0081357D">
              <w:rPr>
                <w:sz w:val="20"/>
              </w:rPr>
              <w:t>98,2</w:t>
            </w:r>
          </w:p>
        </w:tc>
      </w:tr>
      <w:tr w:rsidR="009F671B" w:rsidRPr="0081357D" w14:paraId="66D6D1CF" w14:textId="77777777" w:rsidTr="0081357D">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CE574BA" w14:textId="77777777" w:rsidR="009F671B" w:rsidRPr="0081357D" w:rsidRDefault="009F671B" w:rsidP="0081357D">
            <w:pPr>
              <w:rPr>
                <w:sz w:val="20"/>
              </w:rPr>
            </w:pPr>
            <w:r w:rsidRPr="0081357D">
              <w:rPr>
                <w:sz w:val="20"/>
              </w:rPr>
              <w:t>Итого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49BBCB20" w14:textId="77777777" w:rsidR="009F671B" w:rsidRPr="0081357D" w:rsidRDefault="009F671B" w:rsidP="0081357D">
            <w:pPr>
              <w:rPr>
                <w:sz w:val="20"/>
              </w:rPr>
            </w:pPr>
            <w:r w:rsidRPr="0081357D">
              <w:rPr>
                <w:sz w:val="20"/>
              </w:rPr>
              <w:t>2 215</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46C765F" w14:textId="77777777" w:rsidR="009F671B" w:rsidRPr="0081357D" w:rsidRDefault="009F671B" w:rsidP="0081357D">
            <w:pPr>
              <w:rPr>
                <w:sz w:val="20"/>
              </w:rPr>
            </w:pPr>
            <w:r w:rsidRPr="0081357D">
              <w:rPr>
                <w:sz w:val="20"/>
              </w:rPr>
              <w:t>2626,0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005FBFF" w14:textId="77777777" w:rsidR="009F671B" w:rsidRPr="0081357D" w:rsidRDefault="009F671B" w:rsidP="0081357D">
            <w:pPr>
              <w:rPr>
                <w:sz w:val="20"/>
              </w:rPr>
            </w:pPr>
            <w:r w:rsidRPr="0081357D">
              <w:rPr>
                <w:sz w:val="20"/>
              </w:rPr>
              <w:t>×</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0A1252D" w14:textId="77777777" w:rsidR="009F671B" w:rsidRPr="0081357D" w:rsidRDefault="009F671B" w:rsidP="0081357D">
            <w:pPr>
              <w:rPr>
                <w:sz w:val="20"/>
              </w:rPr>
            </w:pPr>
            <w:r w:rsidRPr="0081357D">
              <w:rPr>
                <w:sz w:val="20"/>
              </w:rPr>
              <w:t>×</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11C0A63" w14:textId="77777777" w:rsidR="009F671B" w:rsidRPr="0081357D" w:rsidRDefault="009F671B" w:rsidP="0081357D">
            <w:pPr>
              <w:rPr>
                <w:sz w:val="20"/>
              </w:rPr>
            </w:pPr>
            <w:r w:rsidRPr="0081357D">
              <w:rPr>
                <w:sz w:val="20"/>
              </w:rPr>
              <w:t>438</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BC7460A" w14:textId="77777777" w:rsidR="009F671B" w:rsidRPr="0081357D" w:rsidRDefault="009F671B" w:rsidP="0081357D">
            <w:pPr>
              <w:rPr>
                <w:sz w:val="20"/>
              </w:rPr>
            </w:pPr>
            <w:r w:rsidRPr="0081357D">
              <w:rPr>
                <w:sz w:val="20"/>
              </w:rPr>
              <w:t>328,2</w:t>
            </w:r>
          </w:p>
        </w:tc>
      </w:tr>
    </w:tbl>
    <w:p w14:paraId="5A3BECC8" w14:textId="77777777" w:rsidR="009F671B" w:rsidRPr="0081357D" w:rsidRDefault="009F671B" w:rsidP="009F671B">
      <w:pPr>
        <w:rPr>
          <w:sz w:val="20"/>
        </w:rPr>
      </w:pPr>
    </w:p>
    <w:p w14:paraId="47F794CA" w14:textId="77777777" w:rsidR="009F671B" w:rsidRPr="0081357D" w:rsidRDefault="009F671B" w:rsidP="009F671B">
      <w:pPr>
        <w:rPr>
          <w:sz w:val="20"/>
        </w:rPr>
      </w:pPr>
      <w:r w:rsidRPr="0081357D">
        <w:rPr>
          <w:sz w:val="20"/>
        </w:rPr>
        <w:t>Транспортирование опасных отходов должны осуществлять организации, имеющие лицензию, в соответствии с требованиями законодательства Российской Федерации.</w:t>
      </w:r>
    </w:p>
    <w:p w14:paraId="0013E4F3" w14:textId="77777777" w:rsidR="009F671B" w:rsidRPr="0081357D" w:rsidRDefault="009F671B" w:rsidP="009F671B">
      <w:pPr>
        <w:rPr>
          <w:sz w:val="20"/>
        </w:rPr>
      </w:pPr>
      <w:r w:rsidRPr="0081357D">
        <w:rPr>
          <w:sz w:val="20"/>
        </w:rPr>
        <w:t xml:space="preserve">Политику в области обращения с отходами рекомендуется ориентировать на снижение количества образующихся отходов и на их максимальное использование. </w:t>
      </w:r>
    </w:p>
    <w:p w14:paraId="1642F068" w14:textId="77777777" w:rsidR="009F671B" w:rsidRPr="0081357D" w:rsidRDefault="009F671B" w:rsidP="009F671B">
      <w:pPr>
        <w:rPr>
          <w:sz w:val="20"/>
        </w:rPr>
      </w:pPr>
      <w:r w:rsidRPr="0081357D">
        <w:rPr>
          <w:sz w:val="20"/>
        </w:rPr>
        <w:t>Важнейшей задачей является обработка отходов перед их захоронением или обезвреживанием с целью извлечения полезных и возможных к повторному использованию компонентов. Развитие системы селективного сбора ТКО может дать не только прибыль от реализации вторсырья, а главное уменьшить территории, занимаемые под полигоны ТКО.</w:t>
      </w:r>
    </w:p>
    <w:p w14:paraId="210D8D1E" w14:textId="77777777" w:rsidR="009F671B" w:rsidRPr="0081357D" w:rsidRDefault="009F671B" w:rsidP="009F671B">
      <w:pPr>
        <w:rPr>
          <w:sz w:val="20"/>
        </w:rPr>
      </w:pPr>
      <w:bookmarkStart w:id="385" w:name="_Hlk494106542"/>
      <w:r w:rsidRPr="0081357D">
        <w:rPr>
          <w:sz w:val="20"/>
        </w:rPr>
        <w:t>Правильный и оперативный сбор опасных биологических отходов (ОБО) и опасных медицинских отходов (ОМО) является важнейшей стадией обращения с этими отходами с точки зрения не только дальнейшей их утилизации, но и избегания или минимизации эпидемиологической чрезвычайной ситуации, препятствующей нормальной жизнедеятельности населённых пунктов.</w:t>
      </w:r>
    </w:p>
    <w:p w14:paraId="1FEB7609" w14:textId="77777777" w:rsidR="009F671B" w:rsidRPr="0081357D" w:rsidRDefault="009F671B" w:rsidP="009F671B">
      <w:pPr>
        <w:rPr>
          <w:sz w:val="20"/>
        </w:rPr>
      </w:pPr>
      <w:r w:rsidRPr="0081357D">
        <w:rPr>
          <w:sz w:val="20"/>
        </w:rPr>
        <w:t>Система обращения с ОМО должна быть организована в соответствии с требованиями СанПиН 2.1.7.2790-10 «Санитарно-эпидемиологические требования к обращению с медицинскими отходами» (утверждены Постановлением Главного государственного санитарного врача Российской Федерации от 09.12.2010 № 163).</w:t>
      </w:r>
    </w:p>
    <w:p w14:paraId="271BF922" w14:textId="77777777" w:rsidR="009F671B" w:rsidRPr="0081357D" w:rsidRDefault="009F671B" w:rsidP="009F671B">
      <w:pPr>
        <w:rPr>
          <w:sz w:val="20"/>
        </w:rPr>
      </w:pPr>
      <w:r w:rsidRPr="0081357D">
        <w:rPr>
          <w:sz w:val="20"/>
        </w:rPr>
        <w:t>Рекомендации по обращению с ОБО должны быть учтены при организации схемы обращения с ними на территории сельского поселения (утверждены Главным государственным ветеринарным инспектором Российской Федерации 04.12.1995 № 13-7-2/469).Ветеринарно-санитарные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14:paraId="77315A3A" w14:textId="77777777" w:rsidR="009F671B" w:rsidRPr="0081357D" w:rsidRDefault="009F671B" w:rsidP="009F671B">
      <w:pPr>
        <w:rPr>
          <w:sz w:val="20"/>
        </w:rPr>
      </w:pPr>
      <w:r w:rsidRPr="0081357D">
        <w:rPr>
          <w:sz w:val="20"/>
        </w:rPr>
        <w:t>Общие рекомендации по обращению с отходами производства и потребления представлены в СанПиН 2.1.7.1322-03 «Гигиенические требования к размещению и обезвреживанию отходов производства и потребления» (утверждены Постановлением Главного государственного санитарного врача Российской Федерации от 30.04.2003 № 80)</w:t>
      </w:r>
    </w:p>
    <w:p w14:paraId="3B5F4AD9" w14:textId="77777777" w:rsidR="009F671B" w:rsidRPr="0081357D" w:rsidRDefault="009F671B" w:rsidP="009F671B">
      <w:pPr>
        <w:rPr>
          <w:sz w:val="20"/>
        </w:rPr>
      </w:pPr>
      <w:bookmarkStart w:id="386" w:name="PO0000074"/>
      <w:bookmarkEnd w:id="385"/>
      <w:r w:rsidRPr="0081357D">
        <w:rPr>
          <w:sz w:val="20"/>
        </w:rPr>
        <w:t xml:space="preserve">Санитарную очистку и благоустройство </w:t>
      </w:r>
      <w:bookmarkEnd w:id="386"/>
      <w:r w:rsidRPr="0081357D">
        <w:rPr>
          <w:sz w:val="20"/>
        </w:rPr>
        <w:t xml:space="preserve">территорий улиц, парков, лечебно-профилактических учреждений, проездов внутри микрорайонов и кварталов рекомендуется организовать в соответствии с СанПиНом 42-128-4690-88. </w:t>
      </w:r>
    </w:p>
    <w:p w14:paraId="51C73056" w14:textId="77777777" w:rsidR="009F671B" w:rsidRPr="0081357D" w:rsidRDefault="009F671B" w:rsidP="009F671B">
      <w:pPr>
        <w:rPr>
          <w:sz w:val="20"/>
        </w:rPr>
      </w:pPr>
      <w:r w:rsidRPr="0081357D">
        <w:rPr>
          <w:sz w:val="20"/>
        </w:rPr>
        <w:t>Санитарной очисткой должны заниматься коммунальные хозяйства по договорам подряда со специализированными транспортными коммунальными предприятиями.</w:t>
      </w:r>
    </w:p>
    <w:p w14:paraId="61963459" w14:textId="77777777" w:rsidR="009F671B" w:rsidRPr="0081357D" w:rsidRDefault="009F671B" w:rsidP="009F671B">
      <w:pPr>
        <w:rPr>
          <w:sz w:val="20"/>
        </w:rPr>
      </w:pPr>
      <w:r w:rsidRPr="0081357D">
        <w:rPr>
          <w:sz w:val="20"/>
        </w:rPr>
        <w:t>Очистка населённого пункта от коммунальных и не утилизированных отходов осуществляется планово</w:t>
      </w:r>
      <w:r w:rsidRPr="0081357D">
        <w:rPr>
          <w:sz w:val="20"/>
        </w:rPr>
        <w:noBreakHyphen/>
        <w:t xml:space="preserve">регулярным методом. Сбор хозяйственно-бытового мусора осуществляется централизованным контейнерным способом и вывозится специальным транспортом на полигон твёрдых коммунальных отходов. </w:t>
      </w:r>
    </w:p>
    <w:p w14:paraId="5A6323C1" w14:textId="77777777" w:rsidR="009F671B" w:rsidRPr="0081357D" w:rsidRDefault="009F671B" w:rsidP="009F671B">
      <w:pPr>
        <w:rPr>
          <w:sz w:val="20"/>
        </w:rPr>
      </w:pPr>
      <w:r w:rsidRPr="0081357D">
        <w:rPr>
          <w:sz w:val="20"/>
        </w:rPr>
        <w:t>Необходимо учитывать, что причиной возникновения несанкционированных свалок является неполный охват организованной системой сбора и транспортирования всех образующихся отходов. При устойчивой системе управления отходами число стихийно возникающих свалок сокращается до полного их исчезновения.</w:t>
      </w:r>
    </w:p>
    <w:p w14:paraId="285F92C2" w14:textId="77777777" w:rsidR="009F671B" w:rsidRPr="0081357D" w:rsidRDefault="009F671B" w:rsidP="009F671B">
      <w:pPr>
        <w:rPr>
          <w:sz w:val="20"/>
        </w:rPr>
      </w:pPr>
      <w:r w:rsidRPr="0081357D">
        <w:rPr>
          <w:sz w:val="20"/>
        </w:rPr>
        <w:t>Наличие возобновляемой несанкционированной свалки отходов является сигналом о необходимости создания площадки временного накопления ТКО.</w:t>
      </w:r>
    </w:p>
    <w:p w14:paraId="758DE8AD" w14:textId="77777777" w:rsidR="009F671B" w:rsidRPr="0081357D" w:rsidRDefault="009F671B" w:rsidP="009F671B">
      <w:pPr>
        <w:rPr>
          <w:sz w:val="20"/>
        </w:rPr>
      </w:pPr>
      <w:r w:rsidRPr="0081357D">
        <w:rPr>
          <w:sz w:val="20"/>
        </w:rPr>
        <w:t xml:space="preserve">Одноэтажная застройка пользуется выгребами, как правило, не бетонированными, поэтому их содержимое частично просачивается в почву и создаёт угрозу загрязнения действующих скважин, пробурённых на территории сельского поселения. </w:t>
      </w:r>
    </w:p>
    <w:p w14:paraId="60242AA2" w14:textId="77777777" w:rsidR="009F671B" w:rsidRPr="0081357D" w:rsidRDefault="009F671B" w:rsidP="009F671B">
      <w:pPr>
        <w:rPr>
          <w:sz w:val="20"/>
        </w:rPr>
      </w:pPr>
      <w:r w:rsidRPr="0081357D">
        <w:rPr>
          <w:sz w:val="20"/>
        </w:rPr>
        <w:t>Мероприятия по охране водной среды</w:t>
      </w:r>
    </w:p>
    <w:p w14:paraId="6684775E" w14:textId="77777777" w:rsidR="009F671B" w:rsidRPr="0081357D" w:rsidRDefault="009F671B" w:rsidP="009F671B">
      <w:pPr>
        <w:rPr>
          <w:sz w:val="20"/>
        </w:rPr>
      </w:pPr>
      <w:r w:rsidRPr="0081357D">
        <w:rPr>
          <w:sz w:val="20"/>
        </w:rPr>
        <w:t xml:space="preserve">С целью улучшения качества вод, восстановления и предотвращения загрязнения водных объектов генеральным планом муниципального образования рекомендуются следующие мероприятия: </w:t>
      </w:r>
    </w:p>
    <w:p w14:paraId="02E44E48" w14:textId="77777777" w:rsidR="009F671B" w:rsidRPr="0081357D" w:rsidRDefault="009F671B" w:rsidP="009F671B">
      <w:pPr>
        <w:rPr>
          <w:sz w:val="20"/>
        </w:rPr>
      </w:pPr>
      <w:r w:rsidRPr="0081357D">
        <w:rPr>
          <w:sz w:val="20"/>
        </w:rPr>
        <w:t xml:space="preserve">организация водоохранных зон и прибрежных защитных полос водных объектов; </w:t>
      </w:r>
    </w:p>
    <w:p w14:paraId="0B9BE0AC" w14:textId="77777777" w:rsidR="009F671B" w:rsidRPr="0081357D" w:rsidRDefault="009F671B" w:rsidP="009F671B">
      <w:pPr>
        <w:rPr>
          <w:sz w:val="20"/>
        </w:rPr>
      </w:pPr>
      <w:r w:rsidRPr="0081357D">
        <w:rPr>
          <w:sz w:val="20"/>
        </w:rPr>
        <w:t xml:space="preserve">расчистка русла реки, проведение берегоукрепительных работ; </w:t>
      </w:r>
    </w:p>
    <w:p w14:paraId="7606E905" w14:textId="77777777" w:rsidR="009F671B" w:rsidRPr="0081357D" w:rsidRDefault="009F671B" w:rsidP="009F671B">
      <w:pPr>
        <w:rPr>
          <w:sz w:val="20"/>
        </w:rPr>
      </w:pPr>
      <w:r w:rsidRPr="0081357D">
        <w:rPr>
          <w:sz w:val="20"/>
        </w:rPr>
        <w:t xml:space="preserve">организация сети ливневой канализации с устройством очистных сооружений в местах выпуска поверхностных вод; </w:t>
      </w:r>
    </w:p>
    <w:p w14:paraId="0226610B" w14:textId="77777777" w:rsidR="009F671B" w:rsidRPr="0081357D" w:rsidRDefault="009F671B" w:rsidP="009F671B">
      <w:pPr>
        <w:rPr>
          <w:sz w:val="20"/>
        </w:rPr>
      </w:pPr>
      <w:r w:rsidRPr="0081357D">
        <w:rPr>
          <w:sz w:val="20"/>
        </w:rPr>
        <w:t xml:space="preserve">строительство канализационных очистных сооружений; </w:t>
      </w:r>
    </w:p>
    <w:p w14:paraId="15658D7C" w14:textId="77777777" w:rsidR="009F671B" w:rsidRPr="0081357D" w:rsidRDefault="009F671B" w:rsidP="009F671B">
      <w:pPr>
        <w:rPr>
          <w:sz w:val="20"/>
        </w:rPr>
      </w:pPr>
      <w:r w:rsidRPr="0081357D">
        <w:rPr>
          <w:sz w:val="20"/>
        </w:rPr>
        <w:t xml:space="preserve">мониторинг степени очистки сточных вод на канализационных очистных сооружениях; </w:t>
      </w:r>
    </w:p>
    <w:p w14:paraId="73F18126" w14:textId="77777777" w:rsidR="009F671B" w:rsidRPr="0081357D" w:rsidRDefault="009F671B" w:rsidP="009F671B">
      <w:pPr>
        <w:rPr>
          <w:sz w:val="20"/>
        </w:rPr>
      </w:pPr>
      <w:r w:rsidRPr="0081357D">
        <w:rPr>
          <w:sz w:val="20"/>
        </w:rPr>
        <w:t xml:space="preserve">разработка проектов установления границ поясов ЗСО источников водоснабжения; </w:t>
      </w:r>
    </w:p>
    <w:p w14:paraId="12F47B01" w14:textId="77777777" w:rsidR="009F671B" w:rsidRPr="0081357D" w:rsidRDefault="009F671B" w:rsidP="009F671B">
      <w:pPr>
        <w:rPr>
          <w:sz w:val="20"/>
        </w:rPr>
      </w:pPr>
      <w:r w:rsidRPr="0081357D">
        <w:rPr>
          <w:sz w:val="20"/>
        </w:rPr>
        <w:t>прекращение сбросов загрязнённых промышленных, сельскохозяйственных и поверхностных сточных вод на рельеф;</w:t>
      </w:r>
    </w:p>
    <w:p w14:paraId="481F93EE" w14:textId="77777777" w:rsidR="009F671B" w:rsidRPr="0081357D" w:rsidRDefault="009F671B" w:rsidP="009F671B">
      <w:pPr>
        <w:rPr>
          <w:sz w:val="20"/>
        </w:rPr>
      </w:pPr>
      <w:r w:rsidRPr="0081357D">
        <w:rPr>
          <w:sz w:val="20"/>
        </w:rPr>
        <w:lastRenderedPageBreak/>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14:paraId="7E7ADEA2" w14:textId="77777777" w:rsidR="009F671B" w:rsidRPr="0081357D" w:rsidRDefault="009F671B" w:rsidP="009F671B">
      <w:pPr>
        <w:rPr>
          <w:sz w:val="20"/>
        </w:rPr>
      </w:pPr>
      <w:r w:rsidRPr="0081357D">
        <w:rPr>
          <w:sz w:val="20"/>
        </w:rPr>
        <w:t xml:space="preserve">Для предотвращения загрязнения водных объектов стоками с производственных, сельскохозяйственных и коммунально-складских территорий необходимо проведение следующих мероприятий: </w:t>
      </w:r>
    </w:p>
    <w:p w14:paraId="4ABBF080" w14:textId="77777777" w:rsidR="009F671B" w:rsidRPr="0081357D" w:rsidRDefault="009F671B" w:rsidP="009F671B">
      <w:pPr>
        <w:rPr>
          <w:sz w:val="20"/>
        </w:rPr>
      </w:pPr>
      <w:r w:rsidRPr="0081357D">
        <w:rPr>
          <w:sz w:val="20"/>
        </w:rPr>
        <w:t xml:space="preserve">строительство ливневой канализации на территории промышленных, сельскохозяйственных и коммунально-складских зон; </w:t>
      </w:r>
    </w:p>
    <w:p w14:paraId="27063DE3" w14:textId="77777777" w:rsidR="009F671B" w:rsidRPr="0081357D" w:rsidRDefault="009F671B" w:rsidP="009F671B">
      <w:pPr>
        <w:rPr>
          <w:sz w:val="20"/>
        </w:rPr>
      </w:pPr>
      <w:r w:rsidRPr="0081357D">
        <w:rPr>
          <w:sz w:val="20"/>
        </w:rPr>
        <w:t>строительство локальных очистных сооружений на предприятиях.</w:t>
      </w:r>
    </w:p>
    <w:p w14:paraId="3580E9B5" w14:textId="77777777" w:rsidR="009F671B" w:rsidRPr="0081357D" w:rsidRDefault="009F671B" w:rsidP="009F671B">
      <w:pPr>
        <w:rPr>
          <w:sz w:val="20"/>
        </w:rPr>
      </w:pPr>
      <w:r w:rsidRPr="0081357D">
        <w:rPr>
          <w:sz w:val="20"/>
        </w:rPr>
        <w:t>К основным организационным мероприятиям по охране поверхностных и подземных вод на территории относятся: создание системы мониторинга водных объектов; эколого-токсикологическое исследование состояния водных объектов; 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14:paraId="2D92A018" w14:textId="77777777" w:rsidR="009F671B" w:rsidRPr="0081357D" w:rsidRDefault="009F671B" w:rsidP="009F671B">
      <w:pPr>
        <w:rPr>
          <w:sz w:val="20"/>
        </w:rPr>
      </w:pPr>
      <w:r w:rsidRPr="0081357D">
        <w:rPr>
          <w:sz w:val="20"/>
        </w:rPr>
        <w:t>Мероприятия по охране почвенного покрова</w:t>
      </w:r>
    </w:p>
    <w:p w14:paraId="6D147C4D" w14:textId="77777777" w:rsidR="009F671B" w:rsidRPr="0081357D" w:rsidRDefault="009F671B" w:rsidP="009F671B">
      <w:pPr>
        <w:rPr>
          <w:sz w:val="20"/>
        </w:rPr>
      </w:pPr>
      <w:r w:rsidRPr="0081357D">
        <w:rPr>
          <w:sz w:val="20"/>
        </w:rPr>
        <w:t xml:space="preserve">Для предотвращения загрязнения, деградации и разрушения почвенного покрова в границах проектируемой территории генеральным планом рекомендуются следующие мероприятия: </w:t>
      </w:r>
    </w:p>
    <w:p w14:paraId="45F19008" w14:textId="77777777" w:rsidR="009F671B" w:rsidRPr="0081357D" w:rsidRDefault="009F671B" w:rsidP="009F671B">
      <w:pPr>
        <w:rPr>
          <w:sz w:val="20"/>
        </w:rPr>
      </w:pPr>
      <w:r w:rsidRPr="0081357D">
        <w:rPr>
          <w:sz w:val="20"/>
        </w:rPr>
        <w:t xml:space="preserve">инженерная подготовка территории, планируемой к застройке, устройство сети ливневой канализации с очистными сооружениями; сброс дождевых вод в сеть ливневой канализации; </w:t>
      </w:r>
    </w:p>
    <w:p w14:paraId="5F2F58B3" w14:textId="77777777" w:rsidR="009F671B" w:rsidRPr="0081357D" w:rsidRDefault="009F671B" w:rsidP="009F671B">
      <w:pPr>
        <w:rPr>
          <w:sz w:val="20"/>
        </w:rPr>
      </w:pPr>
      <w:r w:rsidRPr="0081357D">
        <w:rPr>
          <w:sz w:val="20"/>
        </w:rPr>
        <w:t xml:space="preserve">устройство асфальтобетонного покрытия дорог; </w:t>
      </w:r>
    </w:p>
    <w:p w14:paraId="366AA40B" w14:textId="77777777" w:rsidR="009F671B" w:rsidRPr="0081357D" w:rsidRDefault="009F671B" w:rsidP="009F671B">
      <w:pPr>
        <w:rPr>
          <w:sz w:val="20"/>
        </w:rPr>
      </w:pPr>
      <w:r w:rsidRPr="0081357D">
        <w:rPr>
          <w:sz w:val="20"/>
        </w:rPr>
        <w:t xml:space="preserve">устройство отмосток вдоль стен зданий; </w:t>
      </w:r>
    </w:p>
    <w:p w14:paraId="34240BBE" w14:textId="77777777" w:rsidR="009F671B" w:rsidRPr="0081357D" w:rsidRDefault="009F671B" w:rsidP="009F671B">
      <w:pPr>
        <w:rPr>
          <w:sz w:val="20"/>
        </w:rPr>
      </w:pPr>
      <w:r w:rsidRPr="0081357D">
        <w:rPr>
          <w:sz w:val="20"/>
        </w:rPr>
        <w:t xml:space="preserve">расчистка, благоустройство и озеленение прибрежных территорий водных объектов; защита от береговой эрозии путём проведения берегоукрепительных работ, строительство набережных; </w:t>
      </w:r>
    </w:p>
    <w:p w14:paraId="65E35861" w14:textId="77777777" w:rsidR="009F671B" w:rsidRPr="0081357D" w:rsidRDefault="009F671B" w:rsidP="009F671B">
      <w:pPr>
        <w:rPr>
          <w:sz w:val="20"/>
        </w:rPr>
      </w:pPr>
      <w:r w:rsidRPr="0081357D">
        <w:rPr>
          <w:sz w:val="20"/>
        </w:rPr>
        <w:t xml:space="preserve">для уменьшения пыли – благоустройство улиц и дорог, газонное озеленение; биологическая очистка почв и воздуха за счёт увеличения площади зелёных насаждений всех категорий; </w:t>
      </w:r>
    </w:p>
    <w:p w14:paraId="5DC271B4" w14:textId="77777777" w:rsidR="009F671B" w:rsidRPr="0081357D" w:rsidRDefault="009F671B" w:rsidP="009F671B">
      <w:pPr>
        <w:rPr>
          <w:sz w:val="20"/>
        </w:rPr>
      </w:pPr>
      <w:r w:rsidRPr="0081357D">
        <w:rPr>
          <w:sz w:val="20"/>
        </w:rPr>
        <w:t xml:space="preserve">устройство зелёных лесных полос вдоль автомобильных дорог; организация и обеспечение планово-регулярной очистки территории поселения от жидких и твёрдых коммунальных отходов; </w:t>
      </w:r>
    </w:p>
    <w:p w14:paraId="0790F8E3" w14:textId="77777777" w:rsidR="009F671B" w:rsidRPr="0081357D" w:rsidRDefault="009F671B" w:rsidP="009F671B">
      <w:pPr>
        <w:rPr>
          <w:sz w:val="20"/>
        </w:rPr>
      </w:pPr>
      <w:r w:rsidRPr="0081357D">
        <w:rPr>
          <w:sz w:val="20"/>
        </w:rPr>
        <w:t>мониторинг загрязнения почвенного покрова.</w:t>
      </w:r>
    </w:p>
    <w:p w14:paraId="5FA8BE8E" w14:textId="77777777" w:rsidR="009F671B" w:rsidRPr="0081357D" w:rsidRDefault="009F671B" w:rsidP="009F671B">
      <w:pPr>
        <w:rPr>
          <w:sz w:val="20"/>
        </w:rPr>
      </w:pPr>
      <w:r w:rsidRPr="0081357D">
        <w:rPr>
          <w:sz w:val="20"/>
        </w:rPr>
        <w:t>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строительстве и прокладке инженерных сетей различного назначения; складировании и захоронении промышленных, бытовых и прочих отходов; ликвидации последствий загрязнения земель.</w:t>
      </w:r>
    </w:p>
    <w:p w14:paraId="67A34039" w14:textId="77777777" w:rsidR="009F671B" w:rsidRPr="0081357D" w:rsidRDefault="009F671B" w:rsidP="009F671B">
      <w:pPr>
        <w:rPr>
          <w:sz w:val="20"/>
        </w:rPr>
      </w:pPr>
      <w:r w:rsidRPr="0081357D">
        <w:rPr>
          <w:sz w:val="20"/>
        </w:rPr>
        <w:t>Для восстановления, нарушенного в результате хозяйственной деятельности и эрозионных процессов, почвенного покрова, генеральным планом предусматриваются мероприятия по выявлению и ликвидация несанкционированных свалок, захламлённых участков с последующей рекультивацией территории; контроль за качеством и своевременностью выполнения работ по рекультивации нарушенных земель.</w:t>
      </w:r>
    </w:p>
    <w:p w14:paraId="7CE3C776" w14:textId="77777777" w:rsidR="009F671B" w:rsidRPr="0081357D" w:rsidRDefault="009F671B" w:rsidP="009F671B">
      <w:pPr>
        <w:rPr>
          <w:sz w:val="20"/>
        </w:rPr>
      </w:pPr>
      <w:r w:rsidRPr="0081357D">
        <w:rPr>
          <w:sz w:val="20"/>
        </w:rPr>
        <w:t>Мероприятия по благоустройству и озеленению</w:t>
      </w:r>
    </w:p>
    <w:p w14:paraId="4967E444" w14:textId="77777777" w:rsidR="009F671B" w:rsidRPr="0081357D" w:rsidRDefault="009F671B" w:rsidP="009F671B">
      <w:pPr>
        <w:rPr>
          <w:sz w:val="20"/>
        </w:rPr>
      </w:pPr>
      <w:r w:rsidRPr="0081357D">
        <w:rPr>
          <w:sz w:val="20"/>
        </w:rPr>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14:paraId="31ACDBD9" w14:textId="77777777" w:rsidR="009F671B" w:rsidRPr="0081357D" w:rsidRDefault="009F671B" w:rsidP="009F671B">
      <w:pPr>
        <w:rPr>
          <w:sz w:val="20"/>
        </w:rPr>
      </w:pPr>
      <w:r w:rsidRPr="0081357D">
        <w:rPr>
          <w:sz w:val="20"/>
        </w:rPr>
        <w:t>Общие параметры и минимальное сочетание элементов благоустройства и озеленения для создания безопасной, удобной и привлекательной среды территории муниципального образования рекомендуется устанавливать в соответствии с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и другими нормативными документами.</w:t>
      </w:r>
    </w:p>
    <w:p w14:paraId="4F7AD0D3" w14:textId="77777777" w:rsidR="009F671B" w:rsidRPr="0081357D" w:rsidRDefault="009F671B" w:rsidP="009F671B">
      <w:pPr>
        <w:rPr>
          <w:sz w:val="20"/>
        </w:rPr>
      </w:pPr>
      <w:r w:rsidRPr="0081357D">
        <w:rPr>
          <w:sz w:val="20"/>
        </w:rPr>
        <w:t>При строительстве общественно-деловой и жилой застройки решениями генерального плана предлагается произвести благоустройство территории: устройство газонов, цветников, посадку зелёных оград; 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 устройство внутриквартальных проездов, тротуаров, пешеходных дорожек; ремонт существующих покрытий внутридворовых проездов и дорожек; освещение территории; обустройство мест сбора мусора.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 Приёмы благоустройства и озеленения в зависимости от отраслевой направленности производства рекомендуется применять в соответствии с Приложением № 6 к Методическим рекомендациям по разработке норм и правил по благоустройству территорий муниципальных образований и другими нормативными документами.</w:t>
      </w:r>
    </w:p>
    <w:p w14:paraId="35AA02F3" w14:textId="77777777" w:rsidR="009F671B" w:rsidRPr="0081357D" w:rsidRDefault="009F671B" w:rsidP="009F671B">
      <w:pPr>
        <w:rPr>
          <w:sz w:val="20"/>
        </w:rPr>
      </w:pPr>
      <w:r w:rsidRPr="0081357D">
        <w:rPr>
          <w:sz w:val="20"/>
        </w:rPr>
        <w:t>Главными направлениями озеленения территории Октябрьского сельсовета являются: создание системы зелёных насаждений, сохранение естественной древесно-кустарниковой растительности.</w:t>
      </w:r>
    </w:p>
    <w:p w14:paraId="563FE504" w14:textId="77777777" w:rsidR="009F671B" w:rsidRPr="0081357D" w:rsidRDefault="009F671B" w:rsidP="009F671B">
      <w:pPr>
        <w:rPr>
          <w:sz w:val="20"/>
        </w:rPr>
      </w:pPr>
      <w:r w:rsidRPr="0081357D">
        <w:rPr>
          <w:sz w:val="20"/>
        </w:rPr>
        <w:t>Создание системы зелёных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шумозащитой жилых и производственных территорий.</w:t>
      </w:r>
    </w:p>
    <w:p w14:paraId="6C41A1E4" w14:textId="77777777" w:rsidR="009F671B" w:rsidRPr="0081357D" w:rsidRDefault="009F671B" w:rsidP="009F671B">
      <w:pPr>
        <w:rPr>
          <w:sz w:val="20"/>
        </w:rPr>
      </w:pPr>
      <w:r w:rsidRPr="0081357D">
        <w:rPr>
          <w:sz w:val="20"/>
        </w:rPr>
        <w:t>Для создания системы зелёных насаждений предусмотрены следующие мероприятия по озеленению территории:</w:t>
      </w:r>
    </w:p>
    <w:p w14:paraId="2CECA70F" w14:textId="77777777" w:rsidR="009F671B" w:rsidRPr="0081357D" w:rsidRDefault="009F671B" w:rsidP="009F671B">
      <w:pPr>
        <w:rPr>
          <w:sz w:val="20"/>
        </w:rPr>
      </w:pPr>
      <w:r w:rsidRPr="0081357D">
        <w:rPr>
          <w:sz w:val="20"/>
        </w:rPr>
        <w:t xml:space="preserve">сохранение естественной древесно-кустарниковой растительности; </w:t>
      </w:r>
    </w:p>
    <w:p w14:paraId="0DD1AE6A" w14:textId="77777777" w:rsidR="009F671B" w:rsidRPr="0081357D" w:rsidRDefault="009F671B" w:rsidP="009F671B">
      <w:pPr>
        <w:rPr>
          <w:sz w:val="20"/>
        </w:rPr>
      </w:pPr>
      <w:r w:rsidRPr="0081357D">
        <w:rPr>
          <w:sz w:val="20"/>
        </w:rPr>
        <w:lastRenderedPageBreak/>
        <w:t>целенаправленное формирование крупных насаждений, устойчивых к влиянию антропогенных и техногенных факторов;</w:t>
      </w:r>
    </w:p>
    <w:p w14:paraId="401CC251" w14:textId="77777777" w:rsidR="009F671B" w:rsidRPr="0081357D" w:rsidRDefault="009F671B" w:rsidP="009F671B">
      <w:pPr>
        <w:rPr>
          <w:sz w:val="20"/>
        </w:rPr>
      </w:pPr>
      <w:r w:rsidRPr="0081357D">
        <w:rPr>
          <w:sz w:val="20"/>
        </w:rPr>
        <w:t xml:space="preserve">восстановление растительного покрова в местах сильной деградации зелёных насаждений; </w:t>
      </w:r>
    </w:p>
    <w:p w14:paraId="2A5784E7" w14:textId="77777777" w:rsidR="009F671B" w:rsidRPr="0081357D" w:rsidRDefault="009F671B" w:rsidP="009F671B">
      <w:pPr>
        <w:rPr>
          <w:sz w:val="20"/>
        </w:rPr>
      </w:pPr>
      <w:r w:rsidRPr="0081357D">
        <w:rPr>
          <w:sz w:val="20"/>
        </w:rPr>
        <w:t xml:space="preserve">проектирование зелёных полос из пылезадерживающих пород деревьев вдоль автомобильной дороги; </w:t>
      </w:r>
    </w:p>
    <w:p w14:paraId="7A9265D6" w14:textId="77777777" w:rsidR="009F671B" w:rsidRPr="0081357D" w:rsidRDefault="009F671B" w:rsidP="009F671B">
      <w:pPr>
        <w:rPr>
          <w:sz w:val="20"/>
        </w:rPr>
      </w:pPr>
      <w:r w:rsidRPr="0081357D">
        <w:rPr>
          <w:sz w:val="20"/>
        </w:rPr>
        <w:t>посадка газонов на площадях, не занятых дорожным покрытием, для предотвращения образования пылящих поверхностей.</w:t>
      </w:r>
    </w:p>
    <w:p w14:paraId="5D59AD5D" w14:textId="77777777" w:rsidR="009F671B" w:rsidRPr="0081357D" w:rsidRDefault="009F671B" w:rsidP="009F671B">
      <w:pPr>
        <w:rPr>
          <w:sz w:val="20"/>
        </w:rPr>
      </w:pPr>
      <w:r w:rsidRPr="0081357D">
        <w:rPr>
          <w:sz w:val="20"/>
        </w:rPr>
        <w:t xml:space="preserve">Система зелёных насаждений населённых пунктов включает: </w:t>
      </w:r>
    </w:p>
    <w:p w14:paraId="545CB4E8" w14:textId="77777777" w:rsidR="009F671B" w:rsidRPr="0081357D" w:rsidRDefault="009F671B" w:rsidP="009F671B">
      <w:pPr>
        <w:rPr>
          <w:sz w:val="20"/>
        </w:rPr>
      </w:pPr>
      <w:r w:rsidRPr="0081357D">
        <w:rPr>
          <w:sz w:val="20"/>
        </w:rPr>
        <w:t xml:space="preserve">озеленённые территории общего пользования; </w:t>
      </w:r>
    </w:p>
    <w:p w14:paraId="0395063F" w14:textId="77777777" w:rsidR="009F671B" w:rsidRPr="0081357D" w:rsidRDefault="009F671B" w:rsidP="009F671B">
      <w:pPr>
        <w:rPr>
          <w:sz w:val="20"/>
        </w:rPr>
      </w:pPr>
      <w:r w:rsidRPr="0081357D">
        <w:rPr>
          <w:sz w:val="20"/>
        </w:rPr>
        <w:t xml:space="preserve">озеленённые территории ограниченного пользования (зелёные насаждения на участках жилых массивов, учреждений здравоохранения, промышленных предприятий, пришкольных участков, детских садов); </w:t>
      </w:r>
    </w:p>
    <w:p w14:paraId="071D49D3" w14:textId="77777777" w:rsidR="009F671B" w:rsidRPr="0081357D" w:rsidRDefault="009F671B" w:rsidP="009F671B">
      <w:pPr>
        <w:rPr>
          <w:sz w:val="20"/>
        </w:rPr>
      </w:pPr>
      <w:r w:rsidRPr="0081357D">
        <w:rPr>
          <w:sz w:val="20"/>
        </w:rPr>
        <w:t>озеленённые территории специального назначения (озеленение санитарно-защитных, территорий вдоль дорог).</w:t>
      </w:r>
    </w:p>
    <w:p w14:paraId="09A5DA34" w14:textId="77777777" w:rsidR="009F671B" w:rsidRPr="0081357D" w:rsidRDefault="009F671B" w:rsidP="009F671B">
      <w:pPr>
        <w:rPr>
          <w:sz w:val="20"/>
        </w:rPr>
      </w:pPr>
      <w:r w:rsidRPr="0081357D">
        <w:rPr>
          <w:sz w:val="20"/>
        </w:rPr>
        <w:t>В целях создания непрерывной системы зелёных насаждений предлагается все малые зелёные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учётом условий их произрастания, функционального назначения зоны и с целью улучшения декоративной направленности.</w:t>
      </w:r>
    </w:p>
    <w:p w14:paraId="3AB0B95C" w14:textId="77777777" w:rsidR="009F671B" w:rsidRPr="0081357D" w:rsidRDefault="009F671B" w:rsidP="009F671B">
      <w:pPr>
        <w:rPr>
          <w:sz w:val="20"/>
        </w:rPr>
      </w:pPr>
      <w:r w:rsidRPr="0081357D">
        <w:rPr>
          <w:sz w:val="20"/>
        </w:rPr>
        <w:t>В соответствии с МНГП Октябрьского сельсовета, площадь озеленённых территорий общего пользования для сельских поселений должна быть 8 м2/чел. Исходя из этого норматива, площадь озеленённых территорий общего пользования в сельсовете должна составлять не менее 1,8 га на расчётный срок.</w:t>
      </w:r>
    </w:p>
    <w:p w14:paraId="28C3C84E" w14:textId="77777777" w:rsidR="009F671B" w:rsidRPr="0081357D" w:rsidRDefault="009F671B" w:rsidP="009F671B">
      <w:pPr>
        <w:rPr>
          <w:sz w:val="20"/>
        </w:rPr>
      </w:pPr>
      <w:r w:rsidRPr="0081357D">
        <w:rPr>
          <w:sz w:val="20"/>
        </w:rPr>
        <w:t>В соответствии с Методическими рекомендациями по разработке норм и правил по благоустройству территорий муниципальных образований, утверждёнными Приказом Министерства регионального развития Российской Федерации от 27.12.2011 № 613, физическим лицам, в собственности или в пользовании которых находятся земельные участки, рекомендуется обеспечивать содержание и сохранность зелёных насаждений, находящихся на этих участках, а также на прилегающих территориях.</w:t>
      </w:r>
    </w:p>
    <w:p w14:paraId="79E80F8E" w14:textId="77777777" w:rsidR="009F671B" w:rsidRPr="0081357D" w:rsidRDefault="009F671B" w:rsidP="009F671B">
      <w:pPr>
        <w:rPr>
          <w:sz w:val="20"/>
        </w:rPr>
      </w:pPr>
      <w:r w:rsidRPr="0081357D">
        <w:rPr>
          <w:sz w:val="20"/>
        </w:rP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14:paraId="56A9B5C4" w14:textId="77777777" w:rsidR="009F671B" w:rsidRPr="0081357D" w:rsidRDefault="009F671B" w:rsidP="009F671B">
      <w:pPr>
        <w:rPr>
          <w:sz w:val="20"/>
        </w:rPr>
      </w:pPr>
    </w:p>
    <w:p w14:paraId="47AF11B8" w14:textId="77777777" w:rsidR="009F671B" w:rsidRPr="0081357D" w:rsidRDefault="009F671B" w:rsidP="009F671B">
      <w:pPr>
        <w:rPr>
          <w:sz w:val="20"/>
        </w:rPr>
      </w:pPr>
    </w:p>
    <w:p w14:paraId="2247A0CE" w14:textId="77777777" w:rsidR="009F671B" w:rsidRPr="0081357D" w:rsidRDefault="009F671B" w:rsidP="009F671B">
      <w:pPr>
        <w:rPr>
          <w:bCs/>
          <w:sz w:val="20"/>
        </w:rPr>
      </w:pPr>
      <w:bookmarkStart w:id="387" w:name="_Toc44393747"/>
      <w:r w:rsidRPr="0081357D">
        <w:rPr>
          <w:bCs/>
          <w:sz w:val="20"/>
        </w:rPr>
        <w:t>8.Сведения о видах, назначении и наименованиях планируемых для размещения на территории Октябрьского сельсовета объектов федерального значения, объектов регионального значения, объектов местного значения, их основные характеристики, местоположение, характеристики зон с особыми условиями использования территорий</w:t>
      </w:r>
      <w:bookmarkEnd w:id="387"/>
    </w:p>
    <w:p w14:paraId="30F0B3F6" w14:textId="77777777" w:rsidR="009F671B" w:rsidRPr="0081357D" w:rsidRDefault="009F671B" w:rsidP="009F671B">
      <w:pPr>
        <w:rPr>
          <w:bCs/>
          <w:sz w:val="20"/>
        </w:rPr>
      </w:pPr>
    </w:p>
    <w:p w14:paraId="1D34B5E4" w14:textId="77777777" w:rsidR="009F671B" w:rsidRPr="0081357D" w:rsidRDefault="009F671B" w:rsidP="009F671B">
      <w:pPr>
        <w:rPr>
          <w:sz w:val="20"/>
        </w:rPr>
      </w:pPr>
      <w:r w:rsidRPr="0081357D">
        <w:rPr>
          <w:sz w:val="20"/>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Федерации от 19.03.2013 № 384-р, в границах Октябрьского сельсовета Куйбышевского района Новосибирской области объектов федерального значения не запланировано.</w:t>
      </w:r>
    </w:p>
    <w:p w14:paraId="0A32B749" w14:textId="77777777" w:rsidR="009F671B" w:rsidRPr="0081357D" w:rsidRDefault="009F671B" w:rsidP="009F671B">
      <w:pPr>
        <w:rPr>
          <w:sz w:val="20"/>
        </w:rPr>
      </w:pPr>
      <w:r w:rsidRPr="0081357D">
        <w:rPr>
          <w:sz w:val="20"/>
        </w:rPr>
        <w:t>Схемой территориального планирования Российской Федерации в области высшего профессионального образования, утверждённой распоряжением Правительства Российской Федерации от 26.02.2013 № 247-р, в границах Октябрьского сельсовета Куйбышевского района Новосибирской области объектов федерального значения не запланировано.</w:t>
      </w:r>
    </w:p>
    <w:p w14:paraId="56AE1B9F" w14:textId="77777777" w:rsidR="009F671B" w:rsidRPr="0081357D" w:rsidRDefault="009F671B" w:rsidP="009F671B">
      <w:pPr>
        <w:rPr>
          <w:sz w:val="20"/>
        </w:rPr>
      </w:pPr>
      <w:r w:rsidRPr="0081357D">
        <w:rPr>
          <w:sz w:val="20"/>
        </w:rPr>
        <w:t>Схемой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в границах Октябрьского сельсовета Куйбышевского района Новосибирской области объектов федерального значения не запланировано.</w:t>
      </w:r>
    </w:p>
    <w:p w14:paraId="70669420" w14:textId="77777777" w:rsidR="009F671B" w:rsidRPr="0081357D" w:rsidRDefault="009F671B" w:rsidP="009F671B">
      <w:pPr>
        <w:rPr>
          <w:sz w:val="20"/>
        </w:rPr>
      </w:pPr>
      <w:r w:rsidRPr="0081357D">
        <w:rPr>
          <w:sz w:val="20"/>
        </w:rPr>
        <w:t>Схемой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Федерации от 06.05.2015 № 816-р, в границах Октябрьского сельсовета Куйбышевского района Новосибирской области объектов федерального значения не запланировано.</w:t>
      </w:r>
    </w:p>
    <w:p w14:paraId="2A4D8903" w14:textId="77777777" w:rsidR="009F671B" w:rsidRPr="0081357D" w:rsidRDefault="009F671B" w:rsidP="009F671B">
      <w:pPr>
        <w:rPr>
          <w:sz w:val="20"/>
        </w:rPr>
      </w:pPr>
      <w:r w:rsidRPr="0081357D">
        <w:rPr>
          <w:sz w:val="20"/>
        </w:rPr>
        <w:t>Схемой территориального планирования Российской Федерации в области энергетики, утверждённой распоряжением Правительства Российской Федерации от 01.08.2016 № 1634-р, в границах Октябрьского сельсовета Куйбышевского района Новосибирской области объектов федерального значения не запланировано.</w:t>
      </w:r>
    </w:p>
    <w:p w14:paraId="7B8DF574" w14:textId="77777777" w:rsidR="009F671B" w:rsidRPr="0081357D" w:rsidRDefault="009F671B" w:rsidP="009F671B">
      <w:pPr>
        <w:rPr>
          <w:sz w:val="20"/>
        </w:rPr>
      </w:pPr>
      <w:r w:rsidRPr="0081357D">
        <w:rPr>
          <w:sz w:val="20"/>
        </w:rPr>
        <w:t xml:space="preserve">В составе таблицы </w:t>
      </w:r>
      <w:r w:rsidRPr="0081357D">
        <w:rPr>
          <w:sz w:val="20"/>
        </w:rPr>
        <w:fldChar w:fldCharType="begin"/>
      </w:r>
      <w:r w:rsidRPr="0081357D">
        <w:rPr>
          <w:sz w:val="20"/>
        </w:rPr>
        <w:instrText xml:space="preserve"> REF Tbl_Objecty \h  \* MERGEFORMAT </w:instrText>
      </w:r>
      <w:r w:rsidRPr="0081357D">
        <w:rPr>
          <w:sz w:val="20"/>
        </w:rPr>
      </w:r>
      <w:r w:rsidRPr="0081357D">
        <w:rPr>
          <w:sz w:val="20"/>
        </w:rPr>
        <w:fldChar w:fldCharType="separate"/>
      </w:r>
      <w:r w:rsidRPr="0081357D">
        <w:rPr>
          <w:sz w:val="20"/>
        </w:rPr>
        <w:t>56</w:t>
      </w:r>
      <w:r w:rsidRPr="0081357D">
        <w:rPr>
          <w:sz w:val="20"/>
        </w:rPr>
        <w:fldChar w:fldCharType="end"/>
      </w:r>
      <w:r w:rsidRPr="0081357D">
        <w:rPr>
          <w:sz w:val="20"/>
        </w:rPr>
        <w:t xml:space="preserve"> сведены все мероприятия по строительству и реконструкции объектов регионального и местного значения по срокам реализации: первая очередь – до 2030 года, расчётный срок – до 2040 года.</w:t>
      </w:r>
    </w:p>
    <w:p w14:paraId="100E5A48" w14:textId="77777777" w:rsidR="009F671B" w:rsidRPr="0081357D" w:rsidRDefault="009F671B" w:rsidP="009F671B">
      <w:pPr>
        <w:rPr>
          <w:sz w:val="20"/>
        </w:rPr>
        <w:sectPr w:rsidR="009F671B" w:rsidRPr="0081357D" w:rsidSect="0081357D">
          <w:headerReference w:type="first" r:id="rId59"/>
          <w:pgSz w:w="11906" w:h="16838"/>
          <w:pgMar w:top="1134" w:right="567" w:bottom="1134" w:left="1134" w:header="709" w:footer="794" w:gutter="0"/>
          <w:cols w:space="708"/>
          <w:titlePg/>
          <w:docGrid w:linePitch="360"/>
        </w:sectPr>
      </w:pPr>
    </w:p>
    <w:bookmarkEnd w:id="382"/>
    <w:bookmarkEnd w:id="383"/>
    <w:p w14:paraId="11AA2871" w14:textId="77777777" w:rsidR="009F671B" w:rsidRPr="0081357D" w:rsidRDefault="009F671B" w:rsidP="009F671B">
      <w:pPr>
        <w:jc w:val="right"/>
        <w:rPr>
          <w:sz w:val="20"/>
        </w:rPr>
      </w:pPr>
      <w:r w:rsidRPr="0081357D">
        <w:rPr>
          <w:sz w:val="20"/>
        </w:rPr>
        <w:lastRenderedPageBreak/>
        <w:t xml:space="preserve">Таблица </w:t>
      </w:r>
      <w:bookmarkStart w:id="388" w:name="Tbl_Objecty"/>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56</w:t>
      </w:r>
      <w:r w:rsidRPr="0081357D">
        <w:rPr>
          <w:sz w:val="20"/>
        </w:rPr>
        <w:fldChar w:fldCharType="end"/>
      </w:r>
      <w:bookmarkEnd w:id="388"/>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981"/>
        <w:gridCol w:w="2197"/>
        <w:gridCol w:w="2361"/>
        <w:gridCol w:w="2427"/>
        <w:gridCol w:w="1958"/>
        <w:gridCol w:w="3167"/>
      </w:tblGrid>
      <w:tr w:rsidR="009F671B" w:rsidRPr="0081357D" w14:paraId="4621B99E" w14:textId="77777777" w:rsidTr="0081357D">
        <w:trPr>
          <w:cantSplit/>
          <w:trHeight w:val="170"/>
          <w:tblHeader/>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E37F0" w14:textId="77777777" w:rsidR="009F671B" w:rsidRPr="0081357D" w:rsidRDefault="009F671B" w:rsidP="0081357D">
            <w:pPr>
              <w:rPr>
                <w:sz w:val="20"/>
              </w:rPr>
            </w:pPr>
            <w:r w:rsidRPr="0081357D">
              <w:rPr>
                <w:sz w:val="20"/>
              </w:rPr>
              <w:t>№</w:t>
            </w:r>
          </w:p>
          <w:p w14:paraId="3314D791" w14:textId="77777777" w:rsidR="009F671B" w:rsidRPr="0081357D" w:rsidRDefault="009F671B" w:rsidP="0081357D">
            <w:pPr>
              <w:rPr>
                <w:sz w:val="20"/>
              </w:rPr>
            </w:pPr>
            <w:r w:rsidRPr="0081357D">
              <w:rPr>
                <w:sz w:val="20"/>
              </w:rPr>
              <w:t>п/п</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EA64D" w14:textId="77777777" w:rsidR="009F671B" w:rsidRPr="0081357D" w:rsidRDefault="009F671B" w:rsidP="0081357D">
            <w:pPr>
              <w:rPr>
                <w:sz w:val="20"/>
              </w:rPr>
            </w:pPr>
            <w:r w:rsidRPr="0081357D">
              <w:rPr>
                <w:sz w:val="20"/>
              </w:rPr>
              <w:t>Наименование объекта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E9C87" w14:textId="77777777" w:rsidR="009F671B" w:rsidRPr="0081357D" w:rsidRDefault="009F671B" w:rsidP="0081357D">
            <w:pPr>
              <w:rPr>
                <w:sz w:val="20"/>
              </w:rPr>
            </w:pPr>
            <w:r w:rsidRPr="0081357D">
              <w:rPr>
                <w:sz w:val="20"/>
              </w:rPr>
              <w:t>Местоположение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7EEF7" w14:textId="77777777" w:rsidR="009F671B" w:rsidRPr="0081357D" w:rsidRDefault="009F671B" w:rsidP="0081357D">
            <w:pPr>
              <w:rPr>
                <w:sz w:val="20"/>
              </w:rPr>
            </w:pPr>
            <w:r w:rsidRPr="0081357D">
              <w:rPr>
                <w:sz w:val="20"/>
              </w:rPr>
              <w:t>Параметры объекта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74063" w14:textId="77777777" w:rsidR="009F671B" w:rsidRPr="0081357D" w:rsidRDefault="009F671B" w:rsidP="0081357D">
            <w:pPr>
              <w:rPr>
                <w:sz w:val="20"/>
              </w:rPr>
            </w:pPr>
            <w:r w:rsidRPr="0081357D">
              <w:rPr>
                <w:sz w:val="20"/>
              </w:rPr>
              <w:t>Характеристика зоны объекта с особыми условиями использования территорий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DFAD1" w14:textId="77777777" w:rsidR="009F671B" w:rsidRPr="0081357D" w:rsidRDefault="009F671B" w:rsidP="0081357D">
            <w:pPr>
              <w:rPr>
                <w:sz w:val="20"/>
              </w:rPr>
            </w:pPr>
            <w:r w:rsidRPr="0081357D">
              <w:rPr>
                <w:sz w:val="20"/>
              </w:rPr>
              <w:t>Этап территориального планирования</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94C1080" w14:textId="77777777" w:rsidR="009F671B" w:rsidRPr="0081357D" w:rsidRDefault="009F671B" w:rsidP="0081357D">
            <w:pPr>
              <w:rPr>
                <w:sz w:val="20"/>
              </w:rPr>
            </w:pPr>
            <w:r w:rsidRPr="0081357D">
              <w:rPr>
                <w:sz w:val="20"/>
              </w:rPr>
              <w:t>Источник информации о мероприятии</w:t>
            </w:r>
          </w:p>
        </w:tc>
      </w:tr>
      <w:tr w:rsidR="009F671B" w:rsidRPr="0081357D" w14:paraId="62430D02" w14:textId="77777777" w:rsidTr="0081357D">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6DAC84E" w14:textId="77777777" w:rsidR="009F671B" w:rsidRPr="0081357D" w:rsidRDefault="009F671B" w:rsidP="0081357D">
            <w:pPr>
              <w:rPr>
                <w:sz w:val="20"/>
              </w:rPr>
            </w:pPr>
            <w:r w:rsidRPr="0081357D">
              <w:rPr>
                <w:sz w:val="20"/>
              </w:rPr>
              <w:t>ОБЪЕКТЫ РЕГИОНАЛЬНОГО ЗНАЧЕНИЯ НОВОСИБИРСКОЙ ОБЛАСТИ</w:t>
            </w:r>
          </w:p>
        </w:tc>
      </w:tr>
      <w:tr w:rsidR="009F671B" w:rsidRPr="0081357D" w14:paraId="785B8A7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156FA2A"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0C80170" w14:textId="77777777" w:rsidR="009F671B" w:rsidRPr="0081357D" w:rsidRDefault="009F671B" w:rsidP="0081357D">
            <w:pPr>
              <w:rPr>
                <w:sz w:val="20"/>
              </w:rPr>
            </w:pPr>
            <w:r w:rsidRPr="0081357D">
              <w:rPr>
                <w:sz w:val="20"/>
              </w:rPr>
              <w:t>Капитальный ремонт в зданиях ФАПов</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3EBF9E8" w14:textId="77777777" w:rsidR="009F671B" w:rsidRPr="0081357D" w:rsidRDefault="009F671B" w:rsidP="0081357D">
            <w:pPr>
              <w:rPr>
                <w:sz w:val="20"/>
              </w:rPr>
            </w:pPr>
            <w:r w:rsidRPr="0081357D">
              <w:rPr>
                <w:sz w:val="20"/>
              </w:rPr>
              <w:t>с. Нагорное</w:t>
            </w:r>
          </w:p>
          <w:p w14:paraId="1EDF196B" w14:textId="77777777" w:rsidR="009F671B" w:rsidRPr="0081357D" w:rsidRDefault="009F671B" w:rsidP="0081357D">
            <w:pPr>
              <w:rPr>
                <w:sz w:val="20"/>
              </w:rPr>
            </w:pPr>
            <w:r w:rsidRPr="0081357D">
              <w:rPr>
                <w:sz w:val="20"/>
              </w:rPr>
              <w:t>д. Помельцево</w:t>
            </w:r>
          </w:p>
          <w:p w14:paraId="6FDED311" w14:textId="77777777" w:rsidR="009F671B" w:rsidRPr="0081357D" w:rsidRDefault="009F671B" w:rsidP="0081357D">
            <w:pPr>
              <w:rPr>
                <w:sz w:val="20"/>
              </w:rPr>
            </w:pPr>
            <w:r w:rsidRPr="0081357D">
              <w:rPr>
                <w:sz w:val="20"/>
              </w:rPr>
              <w:t>д. Марково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2543207" w14:textId="77777777" w:rsidR="009F671B" w:rsidRPr="0081357D" w:rsidRDefault="009F671B" w:rsidP="0081357D">
            <w:pPr>
              <w:rPr>
                <w:sz w:val="20"/>
              </w:rPr>
            </w:pPr>
            <w:r w:rsidRPr="0081357D">
              <w:rPr>
                <w:sz w:val="20"/>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3102451"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D4DEEE0"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1D1CABD" w14:textId="77777777" w:rsidR="009F671B" w:rsidRPr="0081357D" w:rsidRDefault="009F671B" w:rsidP="0081357D">
            <w:pPr>
              <w:rPr>
                <w:sz w:val="20"/>
              </w:rPr>
            </w:pPr>
            <w:r w:rsidRPr="0081357D">
              <w:rPr>
                <w:sz w:val="20"/>
              </w:rPr>
              <w:t>Предложение разработчиков</w:t>
            </w:r>
          </w:p>
        </w:tc>
      </w:tr>
      <w:tr w:rsidR="009F671B" w:rsidRPr="0081357D" w14:paraId="1916545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ADB5D2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C919946" w14:textId="77777777" w:rsidR="009F671B" w:rsidRPr="0081357D" w:rsidRDefault="009F671B" w:rsidP="0081357D">
            <w:pPr>
              <w:rPr>
                <w:sz w:val="20"/>
              </w:rPr>
            </w:pPr>
            <w:r w:rsidRPr="0081357D">
              <w:rPr>
                <w:sz w:val="20"/>
              </w:rPr>
              <w:t>Строительство терминала по хранению и отгрузке смеси пропана-бутана технического (СПБТ)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8B21939" w14:textId="77777777" w:rsidR="009F671B" w:rsidRPr="0081357D" w:rsidRDefault="009F671B" w:rsidP="0081357D">
            <w:pPr>
              <w:rPr>
                <w:sz w:val="20"/>
              </w:rPr>
            </w:pPr>
            <w:r w:rsidRPr="0081357D">
              <w:rPr>
                <w:sz w:val="20"/>
              </w:rPr>
              <w:t>Октябрьский с/с, в районе г. Куйбышева</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37E9737" w14:textId="77777777" w:rsidR="009F671B" w:rsidRPr="0081357D" w:rsidRDefault="009F671B" w:rsidP="0081357D">
            <w:pPr>
              <w:rPr>
                <w:sz w:val="20"/>
              </w:rPr>
            </w:pPr>
            <w:r w:rsidRPr="0081357D">
              <w:rPr>
                <w:sz w:val="20"/>
              </w:rPr>
              <w:t>600 000 т/год</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A7C0E66" w14:textId="77777777" w:rsidR="009F671B" w:rsidRPr="0081357D" w:rsidRDefault="009F671B" w:rsidP="0081357D">
            <w:pPr>
              <w:rPr>
                <w:sz w:val="20"/>
              </w:rPr>
            </w:pPr>
            <w:r w:rsidRPr="0081357D">
              <w:rPr>
                <w:sz w:val="20"/>
              </w:rPr>
              <w:t>Санитарно-защитная зона</w:t>
            </w:r>
            <w:r w:rsidRPr="0081357D">
              <w:rPr>
                <w:sz w:val="20"/>
              </w:rPr>
              <w:footnoteReference w:id="39"/>
            </w:r>
            <w:r w:rsidRPr="0081357D">
              <w:rPr>
                <w:sz w:val="20"/>
              </w:rPr>
              <w:t xml:space="preserve"> – 1000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441045E"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D517585" w14:textId="77777777" w:rsidR="009F671B" w:rsidRPr="0081357D" w:rsidRDefault="009F671B" w:rsidP="0081357D">
            <w:pPr>
              <w:rPr>
                <w:sz w:val="20"/>
              </w:rPr>
            </w:pPr>
            <w:r w:rsidRPr="0081357D">
              <w:rPr>
                <w:sz w:val="20"/>
              </w:rPr>
              <w:t>Стратегия СЭР Куйбышевского района</w:t>
            </w:r>
          </w:p>
        </w:tc>
      </w:tr>
      <w:tr w:rsidR="009F671B" w:rsidRPr="0081357D" w14:paraId="77C8063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8ADA1F0"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82A26FE" w14:textId="77777777" w:rsidR="009F671B" w:rsidRPr="0081357D" w:rsidRDefault="009F671B" w:rsidP="0081357D">
            <w:pPr>
              <w:rPr>
                <w:sz w:val="20"/>
              </w:rPr>
            </w:pPr>
            <w:r w:rsidRPr="0081357D">
              <w:rPr>
                <w:sz w:val="20"/>
              </w:rPr>
              <w:t xml:space="preserve">Строительство нефтеперерабатывающего завода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4269798" w14:textId="77777777" w:rsidR="009F671B" w:rsidRPr="0081357D" w:rsidRDefault="009F671B" w:rsidP="0081357D">
            <w:pPr>
              <w:rPr>
                <w:sz w:val="20"/>
              </w:rPr>
            </w:pPr>
            <w:r w:rsidRPr="0081357D">
              <w:rPr>
                <w:sz w:val="20"/>
              </w:rPr>
              <w:t>в 7,5 км от с. Нагорное, ЗУ № 54:14:025511:1630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7927A55"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96C0018" w14:textId="77777777" w:rsidR="009F671B" w:rsidRPr="0081357D" w:rsidRDefault="009F671B" w:rsidP="0081357D">
            <w:pPr>
              <w:rPr>
                <w:sz w:val="20"/>
              </w:rPr>
            </w:pPr>
            <w:r w:rsidRPr="0081357D">
              <w:rPr>
                <w:sz w:val="20"/>
              </w:rPr>
              <w:t>Санитарно-защитная зона</w:t>
            </w:r>
            <w:r w:rsidRPr="0081357D">
              <w:rPr>
                <w:sz w:val="20"/>
              </w:rPr>
              <w:footnoteReference w:id="40"/>
            </w:r>
            <w:r w:rsidRPr="0081357D">
              <w:rPr>
                <w:sz w:val="20"/>
              </w:rPr>
              <w:t xml:space="preserve"> – 1000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F4C842B"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5772B60" w14:textId="77777777" w:rsidR="009F671B" w:rsidRPr="0081357D" w:rsidRDefault="009F671B" w:rsidP="0081357D">
            <w:pPr>
              <w:rPr>
                <w:sz w:val="20"/>
              </w:rPr>
            </w:pPr>
            <w:r w:rsidRPr="0081357D">
              <w:rPr>
                <w:sz w:val="20"/>
              </w:rPr>
              <w:t>Стратегия СЭР Куйбышевского района</w:t>
            </w:r>
          </w:p>
        </w:tc>
      </w:tr>
      <w:tr w:rsidR="009F671B" w:rsidRPr="0081357D" w14:paraId="2D797262" w14:textId="77777777" w:rsidTr="0081357D">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FA2A3F9" w14:textId="77777777" w:rsidR="009F671B" w:rsidRPr="0081357D" w:rsidRDefault="009F671B" w:rsidP="0081357D">
            <w:pPr>
              <w:rPr>
                <w:sz w:val="20"/>
              </w:rPr>
            </w:pPr>
            <w:r w:rsidRPr="0081357D">
              <w:rPr>
                <w:sz w:val="20"/>
              </w:rPr>
              <w:t>ОБЪЕКТЫ МЕСТНОГО ЗНАЧЕНИЯ МУНИЦИПАЛЬНОГО РАЙОНА</w:t>
            </w:r>
          </w:p>
        </w:tc>
      </w:tr>
      <w:tr w:rsidR="009F671B" w:rsidRPr="0081357D" w14:paraId="013C0BC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725D4CC"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15C9D" w14:textId="77777777" w:rsidR="009F671B" w:rsidRPr="0081357D" w:rsidRDefault="009F671B" w:rsidP="0081357D">
            <w:pPr>
              <w:rPr>
                <w:sz w:val="20"/>
              </w:rPr>
            </w:pPr>
            <w:r w:rsidRPr="0081357D">
              <w:rPr>
                <w:sz w:val="20"/>
              </w:rPr>
              <w:t>Существующие образовательные учреждения (капремонт)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AF051" w14:textId="77777777" w:rsidR="009F671B" w:rsidRPr="0081357D" w:rsidRDefault="009F671B" w:rsidP="0081357D">
            <w:pPr>
              <w:rPr>
                <w:sz w:val="20"/>
              </w:rPr>
            </w:pPr>
            <w:r w:rsidRPr="0081357D">
              <w:rPr>
                <w:sz w:val="20"/>
              </w:rPr>
              <w:t>с. Нагорное</w:t>
            </w:r>
          </w:p>
          <w:p w14:paraId="6D5221E0"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A6F09" w14:textId="77777777" w:rsidR="009F671B" w:rsidRPr="0081357D" w:rsidRDefault="009F671B" w:rsidP="0081357D">
            <w:pPr>
              <w:rPr>
                <w:sz w:val="20"/>
              </w:rPr>
            </w:pPr>
            <w:r w:rsidRPr="0081357D">
              <w:rPr>
                <w:sz w:val="20"/>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26C08"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75EDA"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82EA9FD" w14:textId="77777777" w:rsidR="009F671B" w:rsidRPr="0081357D" w:rsidRDefault="009F671B" w:rsidP="0081357D">
            <w:pPr>
              <w:rPr>
                <w:sz w:val="20"/>
              </w:rPr>
            </w:pPr>
            <w:r w:rsidRPr="0081357D">
              <w:rPr>
                <w:sz w:val="20"/>
              </w:rPr>
              <w:t>Предложение разработчиков с учётом Стратегии СЭР Куйбышевского района</w:t>
            </w:r>
          </w:p>
        </w:tc>
      </w:tr>
      <w:tr w:rsidR="009F671B" w:rsidRPr="0081357D" w14:paraId="1D4BAAEE"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79BB178"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437F1" w14:textId="77777777" w:rsidR="009F671B" w:rsidRPr="0081357D" w:rsidRDefault="009F671B" w:rsidP="0081357D">
            <w:pPr>
              <w:rPr>
                <w:sz w:val="20"/>
              </w:rPr>
            </w:pPr>
            <w:r w:rsidRPr="0081357D">
              <w:rPr>
                <w:sz w:val="20"/>
              </w:rPr>
              <w:t>Организация групп дошкольного образования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2D46A" w14:textId="77777777" w:rsidR="009F671B" w:rsidRPr="0081357D" w:rsidRDefault="009F671B" w:rsidP="0081357D">
            <w:pPr>
              <w:rPr>
                <w:sz w:val="20"/>
              </w:rPr>
            </w:pPr>
            <w:r w:rsidRPr="0081357D">
              <w:rPr>
                <w:sz w:val="20"/>
              </w:rPr>
              <w:t>с. Нагорное</w:t>
            </w:r>
          </w:p>
          <w:p w14:paraId="4B6BEBBB" w14:textId="77777777" w:rsidR="009F671B" w:rsidRPr="0081357D" w:rsidRDefault="009F671B" w:rsidP="0081357D">
            <w:pPr>
              <w:rPr>
                <w:sz w:val="20"/>
              </w:rPr>
            </w:pPr>
            <w:r w:rsidRPr="0081357D">
              <w:rPr>
                <w:sz w:val="20"/>
              </w:rPr>
              <w:t>д. Помельцево</w:t>
            </w:r>
          </w:p>
          <w:p w14:paraId="063F3D47"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E8630" w14:textId="77777777" w:rsidR="009F671B" w:rsidRPr="0081357D" w:rsidRDefault="009F671B" w:rsidP="0081357D">
            <w:pPr>
              <w:rPr>
                <w:sz w:val="20"/>
              </w:rPr>
            </w:pPr>
            <w:r w:rsidRPr="0081357D">
              <w:rPr>
                <w:sz w:val="20"/>
              </w:rPr>
              <w:t>до 75 мест</w:t>
            </w:r>
          </w:p>
          <w:p w14:paraId="050EBE87" w14:textId="77777777" w:rsidR="009F671B" w:rsidRPr="0081357D" w:rsidRDefault="009F671B" w:rsidP="0081357D">
            <w:pPr>
              <w:rPr>
                <w:sz w:val="20"/>
              </w:rPr>
            </w:pPr>
            <w:r w:rsidRPr="0081357D">
              <w:rPr>
                <w:sz w:val="20"/>
              </w:rPr>
              <w:t>15 мест</w:t>
            </w:r>
          </w:p>
          <w:p w14:paraId="21AFE16A" w14:textId="77777777" w:rsidR="009F671B" w:rsidRPr="0081357D" w:rsidRDefault="009F671B" w:rsidP="0081357D">
            <w:pPr>
              <w:rPr>
                <w:sz w:val="20"/>
              </w:rPr>
            </w:pPr>
            <w:r w:rsidRPr="0081357D">
              <w:rPr>
                <w:sz w:val="20"/>
              </w:rPr>
              <w:t>12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764F7"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9402E"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24006A4" w14:textId="77777777" w:rsidR="009F671B" w:rsidRPr="0081357D" w:rsidRDefault="009F671B" w:rsidP="0081357D">
            <w:pPr>
              <w:rPr>
                <w:sz w:val="20"/>
              </w:rPr>
            </w:pPr>
            <w:r w:rsidRPr="0081357D">
              <w:rPr>
                <w:sz w:val="20"/>
              </w:rPr>
              <w:t>Предложение разработчиков</w:t>
            </w:r>
          </w:p>
        </w:tc>
      </w:tr>
      <w:tr w:rsidR="009F671B" w:rsidRPr="0081357D" w14:paraId="7A1085DD"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AE92EEB"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9F1FE" w14:textId="77777777" w:rsidR="009F671B" w:rsidRPr="0081357D" w:rsidRDefault="009F671B" w:rsidP="0081357D">
            <w:pPr>
              <w:rPr>
                <w:sz w:val="20"/>
              </w:rPr>
            </w:pPr>
            <w:r w:rsidRPr="0081357D">
              <w:rPr>
                <w:sz w:val="20"/>
              </w:rPr>
              <w:t>Организация дополнительного образования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58A99" w14:textId="77777777" w:rsidR="009F671B" w:rsidRPr="0081357D" w:rsidRDefault="009F671B" w:rsidP="0081357D">
            <w:pPr>
              <w:rPr>
                <w:sz w:val="20"/>
              </w:rPr>
            </w:pPr>
            <w:r w:rsidRPr="0081357D">
              <w:rPr>
                <w:sz w:val="20"/>
              </w:rPr>
              <w:t>с. Нагорное</w:t>
            </w:r>
          </w:p>
          <w:p w14:paraId="0422C396"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60737" w14:textId="77777777" w:rsidR="009F671B" w:rsidRPr="0081357D" w:rsidRDefault="009F671B" w:rsidP="0081357D">
            <w:pPr>
              <w:rPr>
                <w:sz w:val="20"/>
              </w:rPr>
            </w:pPr>
            <w:r w:rsidRPr="0081357D">
              <w:rPr>
                <w:sz w:val="20"/>
              </w:rPr>
              <w:t>10 мест</w:t>
            </w:r>
          </w:p>
          <w:p w14:paraId="163FABE4" w14:textId="77777777" w:rsidR="009F671B" w:rsidRPr="0081357D" w:rsidRDefault="009F671B" w:rsidP="0081357D">
            <w:pPr>
              <w:rPr>
                <w:sz w:val="20"/>
              </w:rPr>
            </w:pPr>
            <w:r w:rsidRPr="0081357D">
              <w:rPr>
                <w:sz w:val="20"/>
              </w:rPr>
              <w:t>5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1F451"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67A86"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6C7623D" w14:textId="77777777" w:rsidR="009F671B" w:rsidRPr="0081357D" w:rsidRDefault="009F671B" w:rsidP="0081357D">
            <w:pPr>
              <w:rPr>
                <w:sz w:val="20"/>
              </w:rPr>
            </w:pPr>
            <w:r w:rsidRPr="0081357D">
              <w:rPr>
                <w:sz w:val="20"/>
              </w:rPr>
              <w:t>Предложение разработчиков</w:t>
            </w:r>
          </w:p>
        </w:tc>
      </w:tr>
      <w:tr w:rsidR="009F671B" w:rsidRPr="0081357D" w14:paraId="02EC013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6EC68F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683CB56" w14:textId="77777777" w:rsidR="009F671B" w:rsidRPr="0081357D" w:rsidRDefault="009F671B" w:rsidP="0081357D">
            <w:pPr>
              <w:rPr>
                <w:sz w:val="20"/>
              </w:rPr>
            </w:pPr>
            <w:r w:rsidRPr="0081357D">
              <w:rPr>
                <w:sz w:val="20"/>
              </w:rPr>
              <w:t>Завод по производству спирта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91C6288" w14:textId="77777777" w:rsidR="009F671B" w:rsidRPr="0081357D" w:rsidRDefault="009F671B" w:rsidP="0081357D">
            <w:pPr>
              <w:rPr>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FCCF67" w14:textId="77777777" w:rsidR="009F671B" w:rsidRPr="0081357D" w:rsidRDefault="009F671B" w:rsidP="0081357D">
            <w:pPr>
              <w:rPr>
                <w:sz w:val="20"/>
              </w:rPr>
            </w:pPr>
            <w:r w:rsidRPr="0081357D">
              <w:rPr>
                <w:sz w:val="20"/>
              </w:rPr>
              <w:t xml:space="preserve">площадь участка </w:t>
            </w:r>
            <w:r w:rsidRPr="0081357D">
              <w:rPr>
                <w:sz w:val="20"/>
              </w:rPr>
              <w:br/>
              <w:t>96,9 га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DAD6DA5" w14:textId="77777777" w:rsidR="009F671B" w:rsidRPr="0081357D" w:rsidRDefault="009F671B" w:rsidP="0081357D">
            <w:pPr>
              <w:rPr>
                <w:sz w:val="20"/>
              </w:rPr>
            </w:pPr>
            <w:r w:rsidRPr="0081357D">
              <w:rPr>
                <w:sz w:val="20"/>
              </w:rPr>
              <w:t>Санитарно-защитная зона</w:t>
            </w:r>
            <w:r w:rsidRPr="0081357D">
              <w:rPr>
                <w:sz w:val="20"/>
              </w:rPr>
              <w:footnoteReference w:id="41"/>
            </w:r>
            <w:r w:rsidRPr="0081357D">
              <w:rPr>
                <w:sz w:val="20"/>
              </w:rPr>
              <w:t xml:space="preserve"> – 100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1543ADE"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7632E18" w14:textId="77777777" w:rsidR="009F671B" w:rsidRPr="0081357D" w:rsidRDefault="009F671B" w:rsidP="0081357D">
            <w:pPr>
              <w:rPr>
                <w:sz w:val="20"/>
              </w:rPr>
            </w:pPr>
            <w:r w:rsidRPr="0081357D">
              <w:rPr>
                <w:sz w:val="20"/>
              </w:rPr>
              <w:t>Предложение администрации Куйбышевского района</w:t>
            </w:r>
          </w:p>
        </w:tc>
      </w:tr>
      <w:tr w:rsidR="009F671B" w:rsidRPr="0081357D" w14:paraId="627BCF8E" w14:textId="77777777" w:rsidTr="0081357D">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F7AB85" w14:textId="77777777" w:rsidR="009F671B" w:rsidRPr="0081357D" w:rsidRDefault="009F671B" w:rsidP="0081357D">
            <w:pPr>
              <w:rPr>
                <w:sz w:val="20"/>
              </w:rPr>
            </w:pPr>
            <w:r w:rsidRPr="0081357D">
              <w:rPr>
                <w:sz w:val="20"/>
              </w:rPr>
              <w:t>ОБЪЕКТЫ МЕСТНОГО ЗНАЧЕНИЯ СЕЛЬСКОГО ПОСЕЛЕНИЯ</w:t>
            </w:r>
          </w:p>
        </w:tc>
      </w:tr>
      <w:tr w:rsidR="009F671B" w:rsidRPr="0081357D" w14:paraId="276681A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2D65AF2"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46BC005" w14:textId="77777777" w:rsidR="009F671B" w:rsidRPr="0081357D" w:rsidRDefault="009F671B" w:rsidP="0081357D">
            <w:pPr>
              <w:rPr>
                <w:sz w:val="20"/>
              </w:rPr>
            </w:pPr>
            <w:r w:rsidRPr="0081357D">
              <w:rPr>
                <w:sz w:val="20"/>
              </w:rPr>
              <w:t>Улично-дорожная сеть (ремонт)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4B24BF2" w14:textId="77777777" w:rsidR="009F671B" w:rsidRPr="0081357D" w:rsidRDefault="009F671B" w:rsidP="0081357D">
            <w:pPr>
              <w:rPr>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7184B5E" w14:textId="77777777" w:rsidR="009F671B" w:rsidRPr="0081357D" w:rsidRDefault="009F671B" w:rsidP="0081357D">
            <w:pPr>
              <w:rPr>
                <w:sz w:val="20"/>
              </w:rPr>
            </w:pPr>
            <w:r w:rsidRPr="0081357D">
              <w:rPr>
                <w:sz w:val="20"/>
              </w:rPr>
              <w:t>15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A1047CA"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D9EE6C6"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4082453" w14:textId="77777777" w:rsidR="009F671B" w:rsidRPr="0081357D" w:rsidRDefault="009F671B" w:rsidP="0081357D">
            <w:pPr>
              <w:rPr>
                <w:sz w:val="20"/>
              </w:rPr>
            </w:pPr>
            <w:r w:rsidRPr="0081357D">
              <w:rPr>
                <w:sz w:val="20"/>
              </w:rPr>
              <w:t>Предложение разработчиков с учётом комплексной программы развития транспортной инфраструктуры</w:t>
            </w:r>
          </w:p>
        </w:tc>
      </w:tr>
      <w:tr w:rsidR="009F671B" w:rsidRPr="0081357D" w14:paraId="50C38FE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288ED63"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A07C342" w14:textId="77777777" w:rsidR="009F671B" w:rsidRPr="0081357D" w:rsidRDefault="009F671B" w:rsidP="0081357D">
            <w:pPr>
              <w:rPr>
                <w:sz w:val="20"/>
              </w:rPr>
            </w:pPr>
            <w:r w:rsidRPr="0081357D">
              <w:rPr>
                <w:sz w:val="20"/>
              </w:rPr>
              <w:t xml:space="preserve">Улично-дорожная сеть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6DAA215" w14:textId="77777777" w:rsidR="009F671B" w:rsidRPr="0081357D" w:rsidRDefault="009F671B" w:rsidP="0081357D">
            <w:pPr>
              <w:rPr>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C88B0B5" w14:textId="77777777" w:rsidR="009F671B" w:rsidRPr="0081357D" w:rsidRDefault="009F671B" w:rsidP="0081357D">
            <w:pPr>
              <w:rPr>
                <w:sz w:val="20"/>
              </w:rPr>
            </w:pPr>
            <w:r w:rsidRPr="0081357D">
              <w:rPr>
                <w:sz w:val="20"/>
              </w:rPr>
              <w:t>7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2EFE89F"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8BBDF92"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A7CCCA4" w14:textId="77777777" w:rsidR="009F671B" w:rsidRPr="0081357D" w:rsidRDefault="009F671B" w:rsidP="0081357D">
            <w:pPr>
              <w:rPr>
                <w:sz w:val="20"/>
              </w:rPr>
            </w:pPr>
            <w:r w:rsidRPr="0081357D">
              <w:rPr>
                <w:sz w:val="20"/>
              </w:rPr>
              <w:t>Предложение разработчиков с учётом комплексной программы развития транспортной инфраструктуры</w:t>
            </w:r>
          </w:p>
        </w:tc>
      </w:tr>
      <w:tr w:rsidR="009F671B" w:rsidRPr="0081357D" w14:paraId="31BE5328"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975B44A"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3926D60" w14:textId="77777777" w:rsidR="009F671B" w:rsidRPr="0081357D" w:rsidRDefault="009F671B" w:rsidP="0081357D">
            <w:pPr>
              <w:rPr>
                <w:sz w:val="20"/>
              </w:rPr>
            </w:pPr>
            <w:r w:rsidRPr="0081357D">
              <w:rPr>
                <w:sz w:val="20"/>
              </w:rPr>
              <w:t>Строительство дорог для обеспечения технологических нужд сельскохозяйственного производства и строительство асфальтобетонных площадок для хранения и первичной переработки сельскохозяйственной продукции на зернотоках и зерноскладах</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37AC455" w14:textId="77777777" w:rsidR="009F671B" w:rsidRPr="0081357D" w:rsidRDefault="009F671B" w:rsidP="0081357D">
            <w:pPr>
              <w:rPr>
                <w:sz w:val="20"/>
              </w:rPr>
            </w:pPr>
            <w:r w:rsidRPr="0081357D">
              <w:rPr>
                <w:sz w:val="20"/>
              </w:rPr>
              <w:t>с. Нагорное</w:t>
            </w:r>
          </w:p>
          <w:p w14:paraId="67CABD27" w14:textId="77777777" w:rsidR="009F671B" w:rsidRPr="0081357D" w:rsidRDefault="009F671B" w:rsidP="0081357D">
            <w:pPr>
              <w:rPr>
                <w:sz w:val="20"/>
              </w:rPr>
            </w:pPr>
            <w:r w:rsidRPr="0081357D">
              <w:rPr>
                <w:sz w:val="20"/>
              </w:rPr>
              <w:t>ООО «Агронива»</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7C77DEC"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B36B121" w14:textId="77777777" w:rsidR="009F671B" w:rsidRPr="0081357D" w:rsidRDefault="009F671B" w:rsidP="0081357D">
            <w:pPr>
              <w:rPr>
                <w:sz w:val="20"/>
              </w:rPr>
            </w:pPr>
            <w:r w:rsidRPr="0081357D">
              <w:rPr>
                <w:sz w:val="20"/>
              </w:rPr>
              <w:t xml:space="preserve">ЗОУИТ устанавливается после проектирования объекта в зависимости от назначени </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C363C7F"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7BB9134" w14:textId="77777777" w:rsidR="009F671B" w:rsidRPr="0081357D" w:rsidRDefault="009F671B" w:rsidP="0081357D">
            <w:pPr>
              <w:rPr>
                <w:sz w:val="20"/>
              </w:rPr>
            </w:pPr>
            <w:r w:rsidRPr="0081357D">
              <w:rPr>
                <w:sz w:val="20"/>
              </w:rPr>
              <w:t>Предложение администрации Куйбышевского района</w:t>
            </w:r>
          </w:p>
        </w:tc>
      </w:tr>
      <w:tr w:rsidR="009F671B" w:rsidRPr="0081357D" w14:paraId="299A013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88E225"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758A39F" w14:textId="77777777" w:rsidR="009F671B" w:rsidRPr="0081357D" w:rsidRDefault="009F671B" w:rsidP="0081357D">
            <w:pPr>
              <w:rPr>
                <w:sz w:val="20"/>
              </w:rPr>
            </w:pPr>
            <w:r w:rsidRPr="0081357D">
              <w:rPr>
                <w:sz w:val="20"/>
              </w:rPr>
              <w:t>Строительство асфальтобетонных площадок для хранения и первичной переработки сельскохозяйственной продукции на зернотоках и зерноскладах</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E89E01A"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A674160"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643EA5A" w14:textId="77777777" w:rsidR="009F671B" w:rsidRPr="0081357D" w:rsidRDefault="009F671B" w:rsidP="0081357D">
            <w:pPr>
              <w:rPr>
                <w:sz w:val="20"/>
              </w:rPr>
            </w:pPr>
            <w:r w:rsidRPr="0081357D">
              <w:rPr>
                <w:sz w:val="20"/>
              </w:rPr>
              <w:t xml:space="preserve">ЗОУИТ устанавливается после проектирования объекта в зависимости от назначени </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6823671"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C6F6C4A" w14:textId="77777777" w:rsidR="009F671B" w:rsidRPr="0081357D" w:rsidRDefault="009F671B" w:rsidP="0081357D">
            <w:pPr>
              <w:rPr>
                <w:sz w:val="20"/>
              </w:rPr>
            </w:pPr>
            <w:r w:rsidRPr="0081357D">
              <w:rPr>
                <w:sz w:val="20"/>
              </w:rPr>
              <w:t>Предложение администрации Куйбышевского района</w:t>
            </w:r>
          </w:p>
        </w:tc>
      </w:tr>
      <w:tr w:rsidR="009F671B" w:rsidRPr="0081357D" w14:paraId="6999264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42C7205"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81EECA8" w14:textId="77777777" w:rsidR="009F671B" w:rsidRPr="0081357D" w:rsidRDefault="009F671B" w:rsidP="0081357D">
            <w:pPr>
              <w:rPr>
                <w:sz w:val="20"/>
              </w:rPr>
            </w:pPr>
            <w:r w:rsidRPr="0081357D">
              <w:rPr>
                <w:sz w:val="20"/>
              </w:rPr>
              <w:t>Открытые плоскостные сооружения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5699D68" w14:textId="77777777" w:rsidR="009F671B" w:rsidRPr="0081357D" w:rsidRDefault="009F671B" w:rsidP="0081357D">
            <w:pPr>
              <w:rPr>
                <w:sz w:val="20"/>
              </w:rPr>
            </w:pPr>
            <w:r w:rsidRPr="0081357D">
              <w:rPr>
                <w:sz w:val="20"/>
              </w:rPr>
              <w:t>с. Нагорное</w:t>
            </w:r>
          </w:p>
          <w:p w14:paraId="5FC87758" w14:textId="77777777" w:rsidR="009F671B" w:rsidRPr="0081357D" w:rsidRDefault="009F671B" w:rsidP="0081357D">
            <w:pPr>
              <w:rPr>
                <w:sz w:val="20"/>
              </w:rPr>
            </w:pPr>
            <w:r w:rsidRPr="0081357D">
              <w:rPr>
                <w:sz w:val="20"/>
              </w:rPr>
              <w:t>д. Помельцево</w:t>
            </w:r>
          </w:p>
          <w:p w14:paraId="28975FA2"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23C9C92" w14:textId="77777777" w:rsidR="009F671B" w:rsidRPr="0081357D" w:rsidRDefault="009F671B" w:rsidP="0081357D">
            <w:pPr>
              <w:rPr>
                <w:sz w:val="20"/>
              </w:rPr>
            </w:pPr>
            <w:r w:rsidRPr="0081357D">
              <w:rPr>
                <w:sz w:val="20"/>
              </w:rPr>
              <w:t>2,9 тыс. м2</w:t>
            </w:r>
          </w:p>
          <w:p w14:paraId="7A4F7B41" w14:textId="77777777" w:rsidR="009F671B" w:rsidRPr="0081357D" w:rsidRDefault="009F671B" w:rsidP="0081357D">
            <w:pPr>
              <w:rPr>
                <w:sz w:val="20"/>
              </w:rPr>
            </w:pPr>
            <w:r w:rsidRPr="0081357D">
              <w:rPr>
                <w:sz w:val="20"/>
              </w:rPr>
              <w:t>500 м2</w:t>
            </w:r>
          </w:p>
          <w:p w14:paraId="5638743C" w14:textId="77777777" w:rsidR="009F671B" w:rsidRPr="0081357D" w:rsidRDefault="009F671B" w:rsidP="0081357D">
            <w:pPr>
              <w:rPr>
                <w:sz w:val="20"/>
              </w:rPr>
            </w:pPr>
            <w:r w:rsidRPr="0081357D">
              <w:rPr>
                <w:sz w:val="20"/>
              </w:rPr>
              <w:t>500 м2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ECFF2F2"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AA7FCE4"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99D7B8A" w14:textId="77777777" w:rsidR="009F671B" w:rsidRPr="0081357D" w:rsidRDefault="009F671B" w:rsidP="0081357D">
            <w:pPr>
              <w:rPr>
                <w:sz w:val="20"/>
              </w:rPr>
            </w:pPr>
            <w:r w:rsidRPr="0081357D">
              <w:rPr>
                <w:sz w:val="20"/>
              </w:rPr>
              <w:t>Предложение разработчиков</w:t>
            </w:r>
          </w:p>
        </w:tc>
      </w:tr>
      <w:tr w:rsidR="009F671B" w:rsidRPr="0081357D" w14:paraId="355DE60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35DBCF8"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E274DC3" w14:textId="77777777" w:rsidR="009F671B" w:rsidRPr="0081357D" w:rsidRDefault="009F671B" w:rsidP="0081357D">
            <w:pPr>
              <w:rPr>
                <w:sz w:val="20"/>
              </w:rPr>
            </w:pPr>
            <w:r w:rsidRPr="0081357D">
              <w:rPr>
                <w:sz w:val="20"/>
              </w:rPr>
              <w:t>Многофункциональные спортивные площадки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4DEF93F" w14:textId="77777777" w:rsidR="009F671B" w:rsidRPr="0081357D" w:rsidRDefault="009F671B" w:rsidP="0081357D">
            <w:pPr>
              <w:rPr>
                <w:sz w:val="20"/>
              </w:rPr>
            </w:pPr>
            <w:r w:rsidRPr="0081357D">
              <w:rPr>
                <w:sz w:val="20"/>
              </w:rPr>
              <w:t>д. Сартаково</w:t>
            </w:r>
          </w:p>
          <w:p w14:paraId="690CC3B2" w14:textId="77777777" w:rsidR="009F671B" w:rsidRPr="0081357D" w:rsidRDefault="009F671B" w:rsidP="0081357D">
            <w:pPr>
              <w:rPr>
                <w:sz w:val="20"/>
              </w:rPr>
            </w:pPr>
            <w:r w:rsidRPr="0081357D">
              <w:rPr>
                <w:sz w:val="20"/>
              </w:rPr>
              <w:t>д. Морозовка</w:t>
            </w:r>
          </w:p>
          <w:p w14:paraId="29BC6D64" w14:textId="77777777" w:rsidR="009F671B" w:rsidRPr="0081357D" w:rsidRDefault="009F671B" w:rsidP="0081357D">
            <w:pPr>
              <w:rPr>
                <w:sz w:val="20"/>
              </w:rPr>
            </w:pPr>
            <w:r w:rsidRPr="0081357D">
              <w:rPr>
                <w:sz w:val="20"/>
              </w:rPr>
              <w:t>д. Марково</w:t>
            </w:r>
          </w:p>
          <w:p w14:paraId="3CBD541E" w14:textId="77777777" w:rsidR="009F671B" w:rsidRPr="0081357D" w:rsidRDefault="009F671B" w:rsidP="0081357D">
            <w:pPr>
              <w:rPr>
                <w:sz w:val="20"/>
              </w:rPr>
            </w:pPr>
            <w:r w:rsidRPr="0081357D">
              <w:rPr>
                <w:sz w:val="20"/>
              </w:rPr>
              <w:t>п. М. 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650E4FB" w14:textId="77777777" w:rsidR="009F671B" w:rsidRPr="0081357D" w:rsidRDefault="009F671B" w:rsidP="0081357D">
            <w:pPr>
              <w:rPr>
                <w:sz w:val="20"/>
              </w:rPr>
            </w:pPr>
            <w:r w:rsidRPr="0081357D">
              <w:rPr>
                <w:sz w:val="20"/>
              </w:rPr>
              <w:t>100 м2</w:t>
            </w:r>
          </w:p>
          <w:p w14:paraId="286D421C" w14:textId="77777777" w:rsidR="009F671B" w:rsidRPr="0081357D" w:rsidRDefault="009F671B" w:rsidP="0081357D">
            <w:pPr>
              <w:rPr>
                <w:sz w:val="20"/>
              </w:rPr>
            </w:pPr>
            <w:r w:rsidRPr="0081357D">
              <w:rPr>
                <w:sz w:val="20"/>
              </w:rPr>
              <w:t>100 м2</w:t>
            </w:r>
          </w:p>
          <w:p w14:paraId="028DE63F" w14:textId="77777777" w:rsidR="009F671B" w:rsidRPr="0081357D" w:rsidRDefault="009F671B" w:rsidP="0081357D">
            <w:pPr>
              <w:rPr>
                <w:sz w:val="20"/>
              </w:rPr>
            </w:pPr>
            <w:r w:rsidRPr="0081357D">
              <w:rPr>
                <w:sz w:val="20"/>
              </w:rPr>
              <w:t>100 м2</w:t>
            </w:r>
          </w:p>
          <w:p w14:paraId="18C6A999" w14:textId="77777777" w:rsidR="009F671B" w:rsidRPr="0081357D" w:rsidRDefault="009F671B" w:rsidP="0081357D">
            <w:pPr>
              <w:rPr>
                <w:sz w:val="20"/>
              </w:rPr>
            </w:pPr>
            <w:r w:rsidRPr="0081357D">
              <w:rPr>
                <w:sz w:val="20"/>
              </w:rPr>
              <w:t>150 м2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8651A98"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9B9F2B0"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DA02FFD" w14:textId="77777777" w:rsidR="009F671B" w:rsidRPr="0081357D" w:rsidRDefault="009F671B" w:rsidP="0081357D">
            <w:pPr>
              <w:rPr>
                <w:sz w:val="20"/>
              </w:rPr>
            </w:pPr>
            <w:r w:rsidRPr="0081357D">
              <w:rPr>
                <w:sz w:val="20"/>
              </w:rPr>
              <w:t xml:space="preserve">Предложение разработчиков </w:t>
            </w:r>
          </w:p>
        </w:tc>
      </w:tr>
      <w:tr w:rsidR="009F671B" w:rsidRPr="0081357D" w14:paraId="508D4307"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E4EBB1D"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D6D2B30" w14:textId="77777777" w:rsidR="009F671B" w:rsidRPr="0081357D" w:rsidRDefault="009F671B" w:rsidP="0081357D">
            <w:pPr>
              <w:rPr>
                <w:sz w:val="20"/>
              </w:rPr>
            </w:pPr>
            <w:r w:rsidRPr="0081357D">
              <w:rPr>
                <w:sz w:val="20"/>
              </w:rPr>
              <w:t>Крытый спортивный зал</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01EC0C1" w14:textId="77777777" w:rsidR="009F671B" w:rsidRPr="0081357D" w:rsidRDefault="009F671B" w:rsidP="0081357D">
            <w:pPr>
              <w:rPr>
                <w:sz w:val="20"/>
              </w:rPr>
            </w:pPr>
            <w:r w:rsidRPr="0081357D">
              <w:rPr>
                <w:sz w:val="20"/>
              </w:rPr>
              <w:t>с. Нагорное</w:t>
            </w:r>
          </w:p>
          <w:p w14:paraId="76D590AA" w14:textId="77777777" w:rsidR="009F671B" w:rsidRPr="0081357D" w:rsidRDefault="009F671B" w:rsidP="0081357D">
            <w:pPr>
              <w:rPr>
                <w:sz w:val="20"/>
              </w:rPr>
            </w:pPr>
            <w:r w:rsidRPr="0081357D">
              <w:rPr>
                <w:sz w:val="20"/>
              </w:rPr>
              <w:t>д. Помельцево</w:t>
            </w:r>
          </w:p>
          <w:p w14:paraId="7A1BC0D1"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5C103E5" w14:textId="77777777" w:rsidR="009F671B" w:rsidRPr="0081357D" w:rsidRDefault="009F671B" w:rsidP="0081357D">
            <w:pPr>
              <w:rPr>
                <w:sz w:val="20"/>
              </w:rPr>
            </w:pPr>
            <w:r w:rsidRPr="0081357D">
              <w:rPr>
                <w:sz w:val="20"/>
              </w:rPr>
              <w:t>370 м2</w:t>
            </w:r>
          </w:p>
          <w:p w14:paraId="28BF264F" w14:textId="77777777" w:rsidR="009F671B" w:rsidRPr="0081357D" w:rsidRDefault="009F671B" w:rsidP="0081357D">
            <w:pPr>
              <w:rPr>
                <w:sz w:val="20"/>
              </w:rPr>
            </w:pPr>
            <w:r w:rsidRPr="0081357D">
              <w:rPr>
                <w:sz w:val="20"/>
              </w:rPr>
              <w:t>100 м2</w:t>
            </w:r>
          </w:p>
          <w:p w14:paraId="482D6E6E" w14:textId="77777777" w:rsidR="009F671B" w:rsidRPr="0081357D" w:rsidRDefault="009F671B" w:rsidP="0081357D">
            <w:pPr>
              <w:rPr>
                <w:sz w:val="20"/>
              </w:rPr>
            </w:pPr>
            <w:r w:rsidRPr="0081357D">
              <w:rPr>
                <w:sz w:val="20"/>
              </w:rPr>
              <w:t>100 м2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1F2419D"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5CBDABC"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89328B3" w14:textId="77777777" w:rsidR="009F671B" w:rsidRPr="0081357D" w:rsidRDefault="009F671B" w:rsidP="0081357D">
            <w:pPr>
              <w:rPr>
                <w:sz w:val="20"/>
              </w:rPr>
            </w:pPr>
            <w:r w:rsidRPr="0081357D">
              <w:rPr>
                <w:sz w:val="20"/>
              </w:rPr>
              <w:t>Предложение разработчиков</w:t>
            </w:r>
          </w:p>
        </w:tc>
      </w:tr>
      <w:tr w:rsidR="009F671B" w:rsidRPr="0081357D" w14:paraId="697E65B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65141E0"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6592285" w14:textId="77777777" w:rsidR="009F671B" w:rsidRPr="0081357D" w:rsidRDefault="009F671B" w:rsidP="0081357D">
            <w:pPr>
              <w:rPr>
                <w:sz w:val="20"/>
              </w:rPr>
            </w:pPr>
            <w:r w:rsidRPr="0081357D">
              <w:rPr>
                <w:sz w:val="20"/>
              </w:rPr>
              <w:t>Учреждения культурно-досугового назначения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48DEA43"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360CAAD" w14:textId="77777777" w:rsidR="009F671B" w:rsidRPr="0081357D" w:rsidRDefault="009F671B" w:rsidP="0081357D">
            <w:pPr>
              <w:rPr>
                <w:sz w:val="20"/>
              </w:rPr>
            </w:pPr>
            <w:r w:rsidRPr="0081357D">
              <w:rPr>
                <w:sz w:val="20"/>
              </w:rPr>
              <w:t>165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34C53D8"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2396F32"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06B8FF4" w14:textId="77777777" w:rsidR="009F671B" w:rsidRPr="0081357D" w:rsidRDefault="009F671B" w:rsidP="0081357D">
            <w:pPr>
              <w:rPr>
                <w:sz w:val="20"/>
              </w:rPr>
            </w:pPr>
            <w:r w:rsidRPr="0081357D">
              <w:rPr>
                <w:sz w:val="20"/>
              </w:rPr>
              <w:t>Предложение разработчиков</w:t>
            </w:r>
          </w:p>
        </w:tc>
      </w:tr>
      <w:tr w:rsidR="009F671B" w:rsidRPr="0081357D" w14:paraId="3742C014"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1115222"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088B9B9" w14:textId="77777777" w:rsidR="009F671B" w:rsidRPr="0081357D" w:rsidRDefault="009F671B" w:rsidP="0081357D">
            <w:pPr>
              <w:rPr>
                <w:sz w:val="20"/>
              </w:rPr>
            </w:pPr>
            <w:r w:rsidRPr="0081357D">
              <w:rPr>
                <w:sz w:val="20"/>
              </w:rPr>
              <w:t>Открытие детского отделения (филиала) библиотеки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84999BE"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A9BD5F4" w14:textId="77777777" w:rsidR="009F671B" w:rsidRPr="0081357D" w:rsidRDefault="009F671B" w:rsidP="0081357D">
            <w:pPr>
              <w:rPr>
                <w:sz w:val="20"/>
              </w:rPr>
            </w:pPr>
            <w:r w:rsidRPr="0081357D">
              <w:rPr>
                <w:sz w:val="20"/>
              </w:rPr>
              <w:t>не менее 3 тыс. экз. хранения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76BE55F"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14B22B5"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A7F789B" w14:textId="77777777" w:rsidR="009F671B" w:rsidRPr="0081357D" w:rsidRDefault="009F671B" w:rsidP="0081357D">
            <w:pPr>
              <w:rPr>
                <w:sz w:val="20"/>
              </w:rPr>
            </w:pPr>
            <w:r w:rsidRPr="0081357D">
              <w:rPr>
                <w:sz w:val="20"/>
              </w:rPr>
              <w:t>Предложение разработчиков</w:t>
            </w:r>
          </w:p>
        </w:tc>
      </w:tr>
      <w:tr w:rsidR="009F671B" w:rsidRPr="0081357D" w14:paraId="33F5DE8C"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6CF9D14"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5C9CBA1" w14:textId="77777777" w:rsidR="009F671B" w:rsidRPr="0081357D" w:rsidRDefault="009F671B" w:rsidP="0081357D">
            <w:pPr>
              <w:rPr>
                <w:sz w:val="20"/>
              </w:rPr>
            </w:pPr>
            <w:r w:rsidRPr="0081357D">
              <w:rPr>
                <w:sz w:val="20"/>
              </w:rPr>
              <w:t>Существующие учреждения культурно-досугового назначения (капремонт)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9959E48"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E5EBE0" w14:textId="77777777" w:rsidR="009F671B" w:rsidRPr="0081357D" w:rsidRDefault="009F671B" w:rsidP="0081357D">
            <w:pPr>
              <w:rPr>
                <w:sz w:val="20"/>
              </w:rPr>
            </w:pPr>
            <w:r w:rsidRPr="0081357D">
              <w:rPr>
                <w:sz w:val="20"/>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E96C14C"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882610A"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CD1B412" w14:textId="77777777" w:rsidR="009F671B" w:rsidRPr="0081357D" w:rsidRDefault="009F671B" w:rsidP="0081357D">
            <w:pPr>
              <w:rPr>
                <w:sz w:val="20"/>
              </w:rPr>
            </w:pPr>
            <w:r w:rsidRPr="0081357D">
              <w:rPr>
                <w:sz w:val="20"/>
              </w:rPr>
              <w:t>Предложение разработчиков</w:t>
            </w:r>
          </w:p>
        </w:tc>
      </w:tr>
      <w:tr w:rsidR="009F671B" w:rsidRPr="0081357D" w14:paraId="17EB3FD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A6769B0"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C4E740E" w14:textId="77777777" w:rsidR="009F671B" w:rsidRPr="0081357D" w:rsidRDefault="009F671B" w:rsidP="0081357D">
            <w:pPr>
              <w:rPr>
                <w:sz w:val="20"/>
              </w:rPr>
            </w:pPr>
            <w:r w:rsidRPr="0081357D">
              <w:rPr>
                <w:sz w:val="20"/>
              </w:rPr>
              <w:t>Открытые парковки для личного автотранспорта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8C72550" w14:textId="77777777" w:rsidR="009F671B" w:rsidRPr="0081357D" w:rsidRDefault="009F671B" w:rsidP="0081357D">
            <w:pPr>
              <w:rPr>
                <w:sz w:val="20"/>
              </w:rPr>
            </w:pPr>
            <w:r w:rsidRPr="0081357D">
              <w:rPr>
                <w:sz w:val="20"/>
              </w:rPr>
              <w:t>населённые пункты Октябрьского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AEF3B04" w14:textId="77777777" w:rsidR="009F671B" w:rsidRPr="0081357D" w:rsidRDefault="009F671B" w:rsidP="0081357D">
            <w:pPr>
              <w:rPr>
                <w:sz w:val="20"/>
              </w:rPr>
            </w:pPr>
            <w:r w:rsidRPr="0081357D">
              <w:rPr>
                <w:sz w:val="20"/>
              </w:rPr>
              <w:t>не менее 430 машино-мест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6B7D0D6"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4D3670D"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D25383C" w14:textId="77777777" w:rsidR="009F671B" w:rsidRPr="0081357D" w:rsidRDefault="009F671B" w:rsidP="0081357D">
            <w:pPr>
              <w:rPr>
                <w:sz w:val="20"/>
              </w:rPr>
            </w:pPr>
            <w:r w:rsidRPr="0081357D">
              <w:rPr>
                <w:sz w:val="20"/>
              </w:rPr>
              <w:t>Предложение разработчиков</w:t>
            </w:r>
          </w:p>
        </w:tc>
      </w:tr>
      <w:tr w:rsidR="009F671B" w:rsidRPr="0081357D" w14:paraId="6E9C1BF4"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6FC360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1831D" w14:textId="77777777" w:rsidR="009F671B" w:rsidRPr="0081357D" w:rsidRDefault="009F671B" w:rsidP="0081357D">
            <w:pPr>
              <w:rPr>
                <w:sz w:val="20"/>
              </w:rPr>
            </w:pPr>
            <w:r w:rsidRPr="0081357D">
              <w:rPr>
                <w:sz w:val="20"/>
              </w:rPr>
              <w:t>Сеть водопровода магистральная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F9779"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2CFAD" w14:textId="77777777" w:rsidR="009F671B" w:rsidRPr="0081357D" w:rsidRDefault="009F671B" w:rsidP="0081357D">
            <w:pPr>
              <w:rPr>
                <w:sz w:val="20"/>
              </w:rPr>
            </w:pPr>
            <w:r w:rsidRPr="0081357D">
              <w:rPr>
                <w:sz w:val="20"/>
              </w:rPr>
              <w:t>Ø110-200 мм, 20 км</w:t>
            </w:r>
          </w:p>
          <w:p w14:paraId="19C60E12" w14:textId="77777777" w:rsidR="009F671B" w:rsidRPr="0081357D" w:rsidRDefault="009F671B" w:rsidP="0081357D">
            <w:pPr>
              <w:rPr>
                <w:sz w:val="20"/>
              </w:rPr>
            </w:pPr>
            <w:r w:rsidRPr="0081357D">
              <w:rPr>
                <w:sz w:val="20"/>
              </w:rPr>
              <w:t>Ø110-200 мм, 400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68382" w14:textId="77777777" w:rsidR="009F671B" w:rsidRPr="0081357D" w:rsidRDefault="009F671B" w:rsidP="0081357D">
            <w:pPr>
              <w:rPr>
                <w:sz w:val="20"/>
              </w:rPr>
            </w:pPr>
            <w:r w:rsidRPr="0081357D">
              <w:rPr>
                <w:sz w:val="20"/>
              </w:rPr>
              <w:t>Охранная зона</w:t>
            </w:r>
            <w:r w:rsidRPr="0081357D">
              <w:rPr>
                <w:sz w:val="20"/>
              </w:rPr>
              <w:footnoteReference w:id="42"/>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FEA32"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D883D14" w14:textId="77777777" w:rsidR="009F671B" w:rsidRPr="0081357D" w:rsidRDefault="009F671B" w:rsidP="0081357D">
            <w:pPr>
              <w:rPr>
                <w:sz w:val="20"/>
              </w:rPr>
            </w:pPr>
            <w:r w:rsidRPr="0081357D">
              <w:rPr>
                <w:sz w:val="20"/>
              </w:rPr>
              <w:t>Схема водоснабжения и водоотведения</w:t>
            </w:r>
          </w:p>
        </w:tc>
      </w:tr>
      <w:tr w:rsidR="009F671B" w:rsidRPr="0081357D" w14:paraId="15474EC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5E94ADC"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9D76E" w14:textId="77777777" w:rsidR="009F671B" w:rsidRPr="0081357D" w:rsidRDefault="009F671B" w:rsidP="0081357D">
            <w:pPr>
              <w:rPr>
                <w:sz w:val="20"/>
              </w:rPr>
            </w:pPr>
            <w:r w:rsidRPr="0081357D">
              <w:rPr>
                <w:sz w:val="20"/>
              </w:rPr>
              <w:t>Сеть водопровода (замена стального)</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A5407" w14:textId="77777777" w:rsidR="009F671B" w:rsidRPr="0081357D" w:rsidRDefault="009F671B" w:rsidP="0081357D">
            <w:pPr>
              <w:rPr>
                <w:sz w:val="20"/>
              </w:rPr>
            </w:pPr>
            <w:r w:rsidRPr="0081357D">
              <w:rPr>
                <w:sz w:val="20"/>
              </w:rPr>
              <w:t>с. Нагорное</w:t>
            </w:r>
          </w:p>
          <w:p w14:paraId="68766BCE"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2A0D2" w14:textId="77777777" w:rsidR="009F671B" w:rsidRPr="0081357D" w:rsidRDefault="009F671B" w:rsidP="0081357D">
            <w:pPr>
              <w:rPr>
                <w:sz w:val="20"/>
              </w:rPr>
            </w:pPr>
            <w:r w:rsidRPr="0081357D">
              <w:rPr>
                <w:sz w:val="20"/>
              </w:rPr>
              <w:t>14 км</w:t>
            </w:r>
          </w:p>
          <w:p w14:paraId="3FB049BE" w14:textId="77777777" w:rsidR="009F671B" w:rsidRPr="0081357D" w:rsidRDefault="009F671B" w:rsidP="0081357D">
            <w:pPr>
              <w:rPr>
                <w:sz w:val="20"/>
              </w:rPr>
            </w:pPr>
            <w:r w:rsidRPr="0081357D">
              <w:rPr>
                <w:sz w:val="20"/>
              </w:rPr>
              <w:t>6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9D35D" w14:textId="77777777" w:rsidR="009F671B" w:rsidRPr="0081357D" w:rsidRDefault="009F671B" w:rsidP="0081357D">
            <w:pPr>
              <w:rPr>
                <w:sz w:val="20"/>
              </w:rPr>
            </w:pPr>
            <w:r w:rsidRPr="0081357D">
              <w:rPr>
                <w:sz w:val="20"/>
              </w:rPr>
              <w:t>Охранная зона</w:t>
            </w:r>
            <w:r w:rsidRPr="0081357D">
              <w:rPr>
                <w:sz w:val="20"/>
              </w:rPr>
              <w:footnoteReference w:id="43"/>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E92B8"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94F60F5" w14:textId="77777777" w:rsidR="009F671B" w:rsidRPr="0081357D" w:rsidRDefault="009F671B" w:rsidP="0081357D">
            <w:pPr>
              <w:rPr>
                <w:sz w:val="20"/>
              </w:rPr>
            </w:pPr>
            <w:r w:rsidRPr="0081357D">
              <w:rPr>
                <w:sz w:val="20"/>
              </w:rPr>
              <w:t>Схема водоснабжения и водоотведения</w:t>
            </w:r>
          </w:p>
        </w:tc>
      </w:tr>
      <w:tr w:rsidR="009F671B" w:rsidRPr="0081357D" w14:paraId="3DF71412"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BA4FAFB"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D6A38" w14:textId="77777777" w:rsidR="009F671B" w:rsidRPr="0081357D" w:rsidRDefault="009F671B" w:rsidP="0081357D">
            <w:pPr>
              <w:rPr>
                <w:sz w:val="20"/>
              </w:rPr>
            </w:pPr>
            <w:r w:rsidRPr="0081357D">
              <w:rPr>
                <w:sz w:val="20"/>
              </w:rPr>
              <w:t>Сеть водопровода (замена ПЭ)</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0A3B6"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54DE4" w14:textId="77777777" w:rsidR="009F671B" w:rsidRPr="0081357D" w:rsidRDefault="009F671B" w:rsidP="0081357D">
            <w:pPr>
              <w:rPr>
                <w:sz w:val="20"/>
              </w:rPr>
            </w:pPr>
            <w:r w:rsidRPr="0081357D">
              <w:rPr>
                <w:sz w:val="20"/>
              </w:rPr>
              <w:t>2,5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9F653" w14:textId="77777777" w:rsidR="009F671B" w:rsidRPr="0081357D" w:rsidRDefault="009F671B" w:rsidP="0081357D">
            <w:pPr>
              <w:rPr>
                <w:sz w:val="20"/>
              </w:rPr>
            </w:pPr>
            <w:r w:rsidRPr="0081357D">
              <w:rPr>
                <w:sz w:val="20"/>
              </w:rPr>
              <w:t>Охранная зона</w:t>
            </w:r>
            <w:r w:rsidRPr="0081357D">
              <w:rPr>
                <w:sz w:val="20"/>
              </w:rPr>
              <w:footnoteReference w:id="44"/>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BA777"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D046DDA" w14:textId="77777777" w:rsidR="009F671B" w:rsidRPr="0081357D" w:rsidRDefault="009F671B" w:rsidP="0081357D">
            <w:pPr>
              <w:rPr>
                <w:sz w:val="20"/>
              </w:rPr>
            </w:pPr>
            <w:r w:rsidRPr="0081357D">
              <w:rPr>
                <w:sz w:val="20"/>
              </w:rPr>
              <w:t>Схема водоснабжения и водоотведения</w:t>
            </w:r>
          </w:p>
        </w:tc>
      </w:tr>
      <w:tr w:rsidR="009F671B" w:rsidRPr="0081357D" w14:paraId="3F2BE9B6"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AC9C224"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9C37C" w14:textId="77777777" w:rsidR="009F671B" w:rsidRPr="0081357D" w:rsidRDefault="009F671B" w:rsidP="0081357D">
            <w:pPr>
              <w:rPr>
                <w:sz w:val="20"/>
              </w:rPr>
            </w:pPr>
            <w:r w:rsidRPr="0081357D">
              <w:rPr>
                <w:sz w:val="20"/>
              </w:rPr>
              <w:t>Закольцовка водопровода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D2ED0" w14:textId="77777777" w:rsidR="009F671B" w:rsidRPr="0081357D" w:rsidRDefault="009F671B" w:rsidP="0081357D">
            <w:pPr>
              <w:rPr>
                <w:sz w:val="20"/>
              </w:rPr>
            </w:pPr>
            <w:r w:rsidRPr="0081357D">
              <w:rPr>
                <w:sz w:val="20"/>
              </w:rPr>
              <w:t xml:space="preserve">с. Нагорное </w:t>
            </w:r>
          </w:p>
          <w:p w14:paraId="50398EF8"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E9CC8" w14:textId="77777777" w:rsidR="009F671B" w:rsidRPr="0081357D" w:rsidRDefault="009F671B" w:rsidP="0081357D">
            <w:pPr>
              <w:rPr>
                <w:sz w:val="20"/>
              </w:rPr>
            </w:pPr>
            <w:r w:rsidRPr="0081357D">
              <w:rPr>
                <w:sz w:val="20"/>
              </w:rPr>
              <w:t>120 м</w:t>
            </w:r>
          </w:p>
          <w:p w14:paraId="56417295" w14:textId="77777777" w:rsidR="009F671B" w:rsidRPr="0081357D" w:rsidRDefault="009F671B" w:rsidP="0081357D">
            <w:pPr>
              <w:rPr>
                <w:sz w:val="20"/>
              </w:rPr>
            </w:pPr>
            <w:r w:rsidRPr="0081357D">
              <w:rPr>
                <w:sz w:val="20"/>
              </w:rPr>
              <w:t>200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59460" w14:textId="77777777" w:rsidR="009F671B" w:rsidRPr="0081357D" w:rsidRDefault="009F671B" w:rsidP="0081357D">
            <w:pPr>
              <w:rPr>
                <w:sz w:val="20"/>
              </w:rPr>
            </w:pPr>
            <w:r w:rsidRPr="0081357D">
              <w:rPr>
                <w:sz w:val="20"/>
              </w:rPr>
              <w:t>Охранная зона</w:t>
            </w:r>
            <w:r w:rsidRPr="0081357D">
              <w:rPr>
                <w:sz w:val="20"/>
              </w:rPr>
              <w:footnoteReference w:id="45"/>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9DCF9"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A8F1BD7" w14:textId="77777777" w:rsidR="009F671B" w:rsidRPr="0081357D" w:rsidRDefault="009F671B" w:rsidP="0081357D">
            <w:pPr>
              <w:rPr>
                <w:sz w:val="20"/>
              </w:rPr>
            </w:pPr>
            <w:r w:rsidRPr="0081357D">
              <w:rPr>
                <w:sz w:val="20"/>
              </w:rPr>
              <w:t>Схема водоснабжения и водоотведения</w:t>
            </w:r>
          </w:p>
        </w:tc>
      </w:tr>
      <w:tr w:rsidR="009F671B" w:rsidRPr="0081357D" w14:paraId="592EFC1C"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2B1C675"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9173A17" w14:textId="77777777" w:rsidR="009F671B" w:rsidRPr="0081357D" w:rsidRDefault="009F671B" w:rsidP="0081357D">
            <w:pPr>
              <w:rPr>
                <w:sz w:val="20"/>
              </w:rPr>
            </w:pPr>
            <w:r w:rsidRPr="0081357D">
              <w:rPr>
                <w:sz w:val="20"/>
              </w:rPr>
              <w:t>Обустройство скважины</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B1C580E" w14:textId="77777777" w:rsidR="009F671B" w:rsidRPr="0081357D" w:rsidRDefault="009F671B" w:rsidP="0081357D">
            <w:pPr>
              <w:rPr>
                <w:sz w:val="20"/>
              </w:rPr>
            </w:pPr>
            <w:r w:rsidRPr="0081357D">
              <w:rPr>
                <w:sz w:val="20"/>
              </w:rPr>
              <w:t>с. Нагорное</w:t>
            </w:r>
          </w:p>
          <w:p w14:paraId="296AC071" w14:textId="77777777" w:rsidR="009F671B" w:rsidRPr="0081357D" w:rsidRDefault="009F671B" w:rsidP="0081357D">
            <w:pPr>
              <w:rPr>
                <w:sz w:val="20"/>
              </w:rPr>
            </w:pPr>
            <w:r w:rsidRPr="0081357D">
              <w:rPr>
                <w:sz w:val="20"/>
              </w:rPr>
              <w:t>п. М.Кайлы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F658118" w14:textId="77777777" w:rsidR="009F671B" w:rsidRPr="0081357D" w:rsidRDefault="009F671B" w:rsidP="0081357D">
            <w:pPr>
              <w:rPr>
                <w:sz w:val="20"/>
              </w:rPr>
            </w:pPr>
            <w:r w:rsidRPr="0081357D">
              <w:rPr>
                <w:sz w:val="20"/>
              </w:rPr>
              <w:t>190 м3/сут</w:t>
            </w:r>
          </w:p>
          <w:p w14:paraId="741671F2" w14:textId="77777777" w:rsidR="009F671B" w:rsidRPr="0081357D" w:rsidRDefault="009F671B" w:rsidP="0081357D">
            <w:pPr>
              <w:rPr>
                <w:sz w:val="20"/>
              </w:rPr>
            </w:pPr>
            <w:r w:rsidRPr="0081357D">
              <w:rPr>
                <w:sz w:val="20"/>
              </w:rPr>
              <w:t>20 м3/сут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C1E576A" w14:textId="77777777" w:rsidR="009F671B" w:rsidRPr="0081357D" w:rsidRDefault="009F671B" w:rsidP="0081357D">
            <w:pPr>
              <w:rPr>
                <w:sz w:val="20"/>
              </w:rPr>
            </w:pPr>
            <w:r w:rsidRPr="0081357D">
              <w:rPr>
                <w:sz w:val="20"/>
              </w:rPr>
              <w:t>I пояс зоны санитарной охраны</w:t>
            </w:r>
            <w:r w:rsidRPr="0081357D">
              <w:rPr>
                <w:sz w:val="20"/>
              </w:rPr>
              <w:footnoteReference w:id="46"/>
            </w:r>
            <w:r w:rsidRPr="0081357D">
              <w:rPr>
                <w:sz w:val="20"/>
              </w:rPr>
              <w:t xml:space="preserve"> – 30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30C32C8"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605021E"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05BF5748"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A8A9563"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191E14A" w14:textId="77777777" w:rsidR="009F671B" w:rsidRPr="0081357D" w:rsidRDefault="009F671B" w:rsidP="0081357D">
            <w:pPr>
              <w:rPr>
                <w:sz w:val="20"/>
              </w:rPr>
            </w:pPr>
            <w:r w:rsidRPr="0081357D">
              <w:rPr>
                <w:sz w:val="20"/>
              </w:rPr>
              <w:t>Водоочистная станция (ВОС)</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47CA422" w14:textId="77777777" w:rsidR="009F671B" w:rsidRPr="0081357D" w:rsidRDefault="009F671B" w:rsidP="0081357D">
            <w:pPr>
              <w:rPr>
                <w:sz w:val="20"/>
              </w:rPr>
            </w:pPr>
            <w:r w:rsidRPr="0081357D">
              <w:rPr>
                <w:sz w:val="20"/>
              </w:rPr>
              <w:t>с. Нагорное</w:t>
            </w:r>
          </w:p>
          <w:p w14:paraId="7CB1746E" w14:textId="77777777" w:rsidR="009F671B" w:rsidRPr="0081357D" w:rsidRDefault="009F671B" w:rsidP="0081357D">
            <w:pPr>
              <w:rPr>
                <w:sz w:val="20"/>
              </w:rPr>
            </w:pPr>
            <w:r w:rsidRPr="0081357D">
              <w:rPr>
                <w:sz w:val="20"/>
              </w:rPr>
              <w:t>д. Помельцево</w:t>
            </w:r>
          </w:p>
          <w:p w14:paraId="3ECC9620" w14:textId="77777777" w:rsidR="009F671B" w:rsidRPr="0081357D" w:rsidRDefault="009F671B" w:rsidP="0081357D">
            <w:pPr>
              <w:rPr>
                <w:sz w:val="20"/>
              </w:rPr>
            </w:pPr>
            <w:r w:rsidRPr="0081357D">
              <w:rPr>
                <w:sz w:val="20"/>
              </w:rPr>
              <w:t xml:space="preserve">п. Заречный </w:t>
            </w:r>
          </w:p>
          <w:p w14:paraId="49A80E55" w14:textId="77777777" w:rsidR="009F671B" w:rsidRPr="0081357D" w:rsidRDefault="009F671B" w:rsidP="0081357D">
            <w:pPr>
              <w:rPr>
                <w:sz w:val="20"/>
              </w:rPr>
            </w:pPr>
            <w:r w:rsidRPr="0081357D">
              <w:rPr>
                <w:sz w:val="20"/>
              </w:rPr>
              <w:t>п. М.Кайлы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F3AC25F" w14:textId="77777777" w:rsidR="009F671B" w:rsidRPr="0081357D" w:rsidRDefault="009F671B" w:rsidP="0081357D">
            <w:pPr>
              <w:rPr>
                <w:sz w:val="20"/>
              </w:rPr>
            </w:pPr>
            <w:r w:rsidRPr="0081357D">
              <w:rPr>
                <w:sz w:val="20"/>
              </w:rPr>
              <w:t>430 м3/сут</w:t>
            </w:r>
          </w:p>
          <w:p w14:paraId="1C3F9B25" w14:textId="77777777" w:rsidR="009F671B" w:rsidRPr="0081357D" w:rsidRDefault="009F671B" w:rsidP="0081357D">
            <w:pPr>
              <w:rPr>
                <w:sz w:val="20"/>
              </w:rPr>
            </w:pPr>
            <w:r w:rsidRPr="0081357D">
              <w:rPr>
                <w:sz w:val="20"/>
              </w:rPr>
              <w:t>80 м3/сут</w:t>
            </w:r>
          </w:p>
          <w:p w14:paraId="4F2F8BBE" w14:textId="77777777" w:rsidR="009F671B" w:rsidRPr="0081357D" w:rsidRDefault="009F671B" w:rsidP="0081357D">
            <w:pPr>
              <w:rPr>
                <w:sz w:val="20"/>
              </w:rPr>
            </w:pPr>
            <w:r w:rsidRPr="0081357D">
              <w:rPr>
                <w:sz w:val="20"/>
              </w:rPr>
              <w:t>70 м3/сут</w:t>
            </w:r>
          </w:p>
          <w:p w14:paraId="6E10E5CA" w14:textId="77777777" w:rsidR="009F671B" w:rsidRPr="0081357D" w:rsidRDefault="009F671B" w:rsidP="0081357D">
            <w:pPr>
              <w:rPr>
                <w:sz w:val="20"/>
              </w:rPr>
            </w:pPr>
            <w:r w:rsidRPr="0081357D">
              <w:rPr>
                <w:sz w:val="20"/>
              </w:rPr>
              <w:t>20 м3/сут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94C7A8F" w14:textId="77777777" w:rsidR="009F671B" w:rsidRPr="0081357D" w:rsidRDefault="009F671B" w:rsidP="0081357D">
            <w:pPr>
              <w:rPr>
                <w:sz w:val="20"/>
              </w:rPr>
            </w:pPr>
            <w:r w:rsidRPr="0081357D">
              <w:rPr>
                <w:sz w:val="20"/>
              </w:rPr>
              <w:t>I пояс зоны санитарной охраны</w:t>
            </w:r>
            <w:r w:rsidRPr="0081357D">
              <w:rPr>
                <w:sz w:val="20"/>
              </w:rPr>
              <w:footnoteReference w:id="47"/>
            </w:r>
            <w:r w:rsidRPr="0081357D">
              <w:rPr>
                <w:sz w:val="20"/>
              </w:rPr>
              <w:t xml:space="preserve"> – 30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6068350"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2E852DA"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4416861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840FB8"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D5BBFEA" w14:textId="77777777" w:rsidR="009F671B" w:rsidRPr="0081357D" w:rsidRDefault="009F671B" w:rsidP="0081357D">
            <w:pPr>
              <w:rPr>
                <w:sz w:val="20"/>
              </w:rPr>
            </w:pPr>
            <w:r w:rsidRPr="0081357D">
              <w:rPr>
                <w:sz w:val="20"/>
              </w:rPr>
              <w:t>Выгреба полной заводской готовности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3DE4514" w14:textId="77777777" w:rsidR="009F671B" w:rsidRPr="0081357D" w:rsidRDefault="009F671B" w:rsidP="0081357D">
            <w:pPr>
              <w:rPr>
                <w:sz w:val="20"/>
              </w:rPr>
            </w:pPr>
            <w:r w:rsidRPr="0081357D">
              <w:rPr>
                <w:sz w:val="20"/>
              </w:rPr>
              <w:t>д. Помельцево</w:t>
            </w:r>
          </w:p>
          <w:p w14:paraId="610CFEA2" w14:textId="77777777" w:rsidR="009F671B" w:rsidRPr="0081357D" w:rsidRDefault="009F671B" w:rsidP="0081357D">
            <w:pPr>
              <w:rPr>
                <w:sz w:val="20"/>
              </w:rPr>
            </w:pPr>
            <w:r w:rsidRPr="0081357D">
              <w:rPr>
                <w:sz w:val="20"/>
              </w:rPr>
              <w:t>д. Сартаково</w:t>
            </w:r>
          </w:p>
          <w:p w14:paraId="4A917C0B" w14:textId="77777777" w:rsidR="009F671B" w:rsidRPr="0081357D" w:rsidRDefault="009F671B" w:rsidP="0081357D">
            <w:pPr>
              <w:rPr>
                <w:sz w:val="20"/>
              </w:rPr>
            </w:pPr>
            <w:r w:rsidRPr="0081357D">
              <w:rPr>
                <w:sz w:val="20"/>
              </w:rPr>
              <w:t>д. Морозовка</w:t>
            </w:r>
          </w:p>
          <w:p w14:paraId="4A50A11D" w14:textId="77777777" w:rsidR="009F671B" w:rsidRPr="0081357D" w:rsidRDefault="009F671B" w:rsidP="0081357D">
            <w:pPr>
              <w:rPr>
                <w:sz w:val="20"/>
              </w:rPr>
            </w:pPr>
            <w:r w:rsidRPr="0081357D">
              <w:rPr>
                <w:sz w:val="20"/>
              </w:rPr>
              <w:t>д. Марково</w:t>
            </w:r>
          </w:p>
          <w:p w14:paraId="1241BDB0" w14:textId="77777777" w:rsidR="009F671B" w:rsidRPr="0081357D" w:rsidRDefault="009F671B" w:rsidP="0081357D">
            <w:pPr>
              <w:rPr>
                <w:sz w:val="20"/>
              </w:rPr>
            </w:pPr>
            <w:r w:rsidRPr="0081357D">
              <w:rPr>
                <w:sz w:val="20"/>
              </w:rPr>
              <w:t>п. М. Кайлы</w:t>
            </w:r>
          </w:p>
          <w:p w14:paraId="7F16CED8" w14:textId="77777777" w:rsidR="009F671B" w:rsidRPr="0081357D" w:rsidRDefault="009F671B" w:rsidP="0081357D">
            <w:pPr>
              <w:rPr>
                <w:sz w:val="20"/>
              </w:rPr>
            </w:pPr>
            <w:r w:rsidRPr="0081357D">
              <w:rPr>
                <w:sz w:val="20"/>
              </w:rPr>
              <w:t xml:space="preserve">п. Заречный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90A205E"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4887F35"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384CB8E"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881BC03"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722CD58E"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F243498"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28330" w14:textId="77777777" w:rsidR="009F671B" w:rsidRPr="0081357D" w:rsidRDefault="009F671B" w:rsidP="0081357D">
            <w:pPr>
              <w:rPr>
                <w:sz w:val="20"/>
              </w:rPr>
            </w:pPr>
            <w:r w:rsidRPr="0081357D">
              <w:rPr>
                <w:sz w:val="20"/>
              </w:rPr>
              <w:t>Канализация хозяйственно-бытовая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F855B"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BC163" w14:textId="77777777" w:rsidR="009F671B" w:rsidRPr="0081357D" w:rsidRDefault="009F671B" w:rsidP="0081357D">
            <w:pPr>
              <w:rPr>
                <w:sz w:val="20"/>
              </w:rPr>
            </w:pPr>
            <w:r w:rsidRPr="0081357D">
              <w:rPr>
                <w:sz w:val="20"/>
              </w:rPr>
              <w:t>20,0 км, Ø200 мм</w:t>
            </w:r>
          </w:p>
          <w:p w14:paraId="6216B7D2" w14:textId="77777777" w:rsidR="009F671B" w:rsidRPr="0081357D" w:rsidRDefault="009F671B" w:rsidP="0081357D">
            <w:pPr>
              <w:rPr>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6F0B9" w14:textId="77777777" w:rsidR="009F671B" w:rsidRPr="0081357D" w:rsidRDefault="009F671B" w:rsidP="0081357D">
            <w:pPr>
              <w:rPr>
                <w:sz w:val="20"/>
              </w:rPr>
            </w:pPr>
            <w:r w:rsidRPr="0081357D">
              <w:rPr>
                <w:sz w:val="20"/>
              </w:rPr>
              <w:t>Охранная зона</w:t>
            </w:r>
            <w:r w:rsidRPr="0081357D">
              <w:rPr>
                <w:sz w:val="20"/>
              </w:rPr>
              <w:footnoteReference w:id="48"/>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D9F3A"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AF272D9"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6CA06526"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D09A9FD"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B1D10" w14:textId="77777777" w:rsidR="009F671B" w:rsidRPr="0081357D" w:rsidRDefault="009F671B" w:rsidP="0081357D">
            <w:pPr>
              <w:rPr>
                <w:sz w:val="20"/>
              </w:rPr>
            </w:pPr>
            <w:r w:rsidRPr="0081357D">
              <w:rPr>
                <w:sz w:val="20"/>
              </w:rPr>
              <w:t>Канализационный коллектор (напорный)</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6B399"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4C4AE" w14:textId="77777777" w:rsidR="009F671B" w:rsidRPr="0081357D" w:rsidRDefault="009F671B" w:rsidP="0081357D">
            <w:pPr>
              <w:rPr>
                <w:sz w:val="20"/>
              </w:rPr>
            </w:pPr>
            <w:r w:rsidRPr="0081357D">
              <w:rPr>
                <w:sz w:val="20"/>
              </w:rPr>
              <w:t>20,0 км, Ø200 мм</w:t>
            </w:r>
          </w:p>
          <w:p w14:paraId="33BA27B8" w14:textId="77777777" w:rsidR="009F671B" w:rsidRPr="0081357D" w:rsidRDefault="009F671B" w:rsidP="0081357D">
            <w:pPr>
              <w:rPr>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295E3" w14:textId="77777777" w:rsidR="009F671B" w:rsidRPr="0081357D" w:rsidRDefault="009F671B" w:rsidP="0081357D">
            <w:pPr>
              <w:rPr>
                <w:sz w:val="20"/>
              </w:rPr>
            </w:pPr>
            <w:r w:rsidRPr="0081357D">
              <w:rPr>
                <w:sz w:val="20"/>
              </w:rPr>
              <w:t>Охранная зона</w:t>
            </w:r>
            <w:r w:rsidRPr="0081357D">
              <w:rPr>
                <w:sz w:val="20"/>
              </w:rPr>
              <w:footnoteReference w:id="49"/>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CE95A"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1E0EAE7"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5465A2F6"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0555CB6"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2A056" w14:textId="77777777" w:rsidR="009F671B" w:rsidRPr="0081357D" w:rsidRDefault="009F671B" w:rsidP="0081357D">
            <w:pPr>
              <w:rPr>
                <w:sz w:val="20"/>
              </w:rPr>
            </w:pPr>
            <w:r w:rsidRPr="0081357D">
              <w:rPr>
                <w:sz w:val="20"/>
              </w:rPr>
              <w:t>Канализационные очистные сооружения (КОС)</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DE480" w14:textId="77777777" w:rsidR="009F671B" w:rsidRPr="0081357D" w:rsidRDefault="009F671B" w:rsidP="0081357D">
            <w:pPr>
              <w:rPr>
                <w:sz w:val="20"/>
              </w:rPr>
            </w:pPr>
            <w:r w:rsidRPr="0081357D">
              <w:rPr>
                <w:sz w:val="20"/>
              </w:rPr>
              <w:t>с. Нагорное</w:t>
            </w:r>
          </w:p>
          <w:p w14:paraId="7913D37F" w14:textId="77777777" w:rsidR="009F671B" w:rsidRPr="0081357D" w:rsidRDefault="009F671B" w:rsidP="0081357D">
            <w:pPr>
              <w:rPr>
                <w:sz w:val="20"/>
              </w:rPr>
            </w:pPr>
            <w:r w:rsidRPr="0081357D">
              <w:rPr>
                <w:sz w:val="20"/>
              </w:rPr>
              <w:t>д. Помельцево</w:t>
            </w:r>
          </w:p>
          <w:p w14:paraId="08A5968B" w14:textId="77777777" w:rsidR="009F671B" w:rsidRPr="0081357D" w:rsidRDefault="009F671B" w:rsidP="0081357D">
            <w:pPr>
              <w:rPr>
                <w:sz w:val="20"/>
              </w:rPr>
            </w:pPr>
            <w:r w:rsidRPr="0081357D">
              <w:rPr>
                <w:sz w:val="20"/>
              </w:rPr>
              <w:t>д. Сартаково</w:t>
            </w:r>
          </w:p>
          <w:p w14:paraId="538CF915" w14:textId="77777777" w:rsidR="009F671B" w:rsidRPr="0081357D" w:rsidRDefault="009F671B" w:rsidP="0081357D">
            <w:pPr>
              <w:rPr>
                <w:sz w:val="20"/>
              </w:rPr>
            </w:pPr>
            <w:r w:rsidRPr="0081357D">
              <w:rPr>
                <w:sz w:val="20"/>
              </w:rPr>
              <w:t>д. Морозовка</w:t>
            </w:r>
          </w:p>
          <w:p w14:paraId="623C895F" w14:textId="77777777" w:rsidR="009F671B" w:rsidRPr="0081357D" w:rsidRDefault="009F671B" w:rsidP="0081357D">
            <w:pPr>
              <w:rPr>
                <w:sz w:val="20"/>
              </w:rPr>
            </w:pPr>
            <w:r w:rsidRPr="0081357D">
              <w:rPr>
                <w:sz w:val="20"/>
              </w:rPr>
              <w:t>д. Марково</w:t>
            </w:r>
          </w:p>
          <w:p w14:paraId="476EED2F" w14:textId="77777777" w:rsidR="009F671B" w:rsidRPr="0081357D" w:rsidRDefault="009F671B" w:rsidP="0081357D">
            <w:pPr>
              <w:rPr>
                <w:sz w:val="20"/>
              </w:rPr>
            </w:pPr>
            <w:r w:rsidRPr="0081357D">
              <w:rPr>
                <w:sz w:val="20"/>
              </w:rPr>
              <w:t>п. М. Кайлы</w:t>
            </w:r>
          </w:p>
          <w:p w14:paraId="058DFE97"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CAA84" w14:textId="77777777" w:rsidR="009F671B" w:rsidRPr="0081357D" w:rsidRDefault="009F671B" w:rsidP="0081357D">
            <w:pPr>
              <w:rPr>
                <w:sz w:val="20"/>
              </w:rPr>
            </w:pPr>
            <w:r w:rsidRPr="0081357D">
              <w:rPr>
                <w:sz w:val="20"/>
              </w:rPr>
              <w:t>420 м3/сут</w:t>
            </w:r>
          </w:p>
          <w:p w14:paraId="6AD6649D" w14:textId="77777777" w:rsidR="009F671B" w:rsidRPr="0081357D" w:rsidRDefault="009F671B" w:rsidP="0081357D">
            <w:pPr>
              <w:rPr>
                <w:sz w:val="20"/>
              </w:rPr>
            </w:pPr>
            <w:r w:rsidRPr="0081357D">
              <w:rPr>
                <w:sz w:val="20"/>
              </w:rPr>
              <w:t>70 м3/сут</w:t>
            </w:r>
          </w:p>
          <w:p w14:paraId="3DDED2FF" w14:textId="77777777" w:rsidR="009F671B" w:rsidRPr="0081357D" w:rsidRDefault="009F671B" w:rsidP="0081357D">
            <w:pPr>
              <w:rPr>
                <w:sz w:val="20"/>
              </w:rPr>
            </w:pPr>
            <w:r w:rsidRPr="0081357D">
              <w:rPr>
                <w:sz w:val="20"/>
              </w:rPr>
              <w:t>10 м3/сут</w:t>
            </w:r>
          </w:p>
          <w:p w14:paraId="28515322" w14:textId="77777777" w:rsidR="009F671B" w:rsidRPr="0081357D" w:rsidRDefault="009F671B" w:rsidP="0081357D">
            <w:pPr>
              <w:rPr>
                <w:sz w:val="20"/>
              </w:rPr>
            </w:pPr>
            <w:r w:rsidRPr="0081357D">
              <w:rPr>
                <w:sz w:val="20"/>
              </w:rPr>
              <w:t>12 м3/сут</w:t>
            </w:r>
          </w:p>
          <w:p w14:paraId="52EF18AA" w14:textId="77777777" w:rsidR="009F671B" w:rsidRPr="0081357D" w:rsidRDefault="009F671B" w:rsidP="0081357D">
            <w:pPr>
              <w:rPr>
                <w:sz w:val="20"/>
              </w:rPr>
            </w:pPr>
            <w:r w:rsidRPr="0081357D">
              <w:rPr>
                <w:sz w:val="20"/>
              </w:rPr>
              <w:t>10 м3/сут</w:t>
            </w:r>
          </w:p>
          <w:p w14:paraId="39921F61" w14:textId="77777777" w:rsidR="009F671B" w:rsidRPr="0081357D" w:rsidRDefault="009F671B" w:rsidP="0081357D">
            <w:pPr>
              <w:rPr>
                <w:sz w:val="20"/>
              </w:rPr>
            </w:pPr>
            <w:r w:rsidRPr="0081357D">
              <w:rPr>
                <w:sz w:val="20"/>
              </w:rPr>
              <w:t>20 м3/сут</w:t>
            </w:r>
          </w:p>
          <w:p w14:paraId="35CA9C1D" w14:textId="77777777" w:rsidR="009F671B" w:rsidRPr="0081357D" w:rsidRDefault="009F671B" w:rsidP="0081357D">
            <w:pPr>
              <w:rPr>
                <w:sz w:val="20"/>
              </w:rPr>
            </w:pPr>
            <w:r w:rsidRPr="0081357D">
              <w:rPr>
                <w:sz w:val="20"/>
              </w:rPr>
              <w:t>70 м3/сут</w:t>
            </w:r>
          </w:p>
          <w:p w14:paraId="38D3D023" w14:textId="77777777" w:rsidR="009F671B" w:rsidRPr="0081357D" w:rsidRDefault="009F671B" w:rsidP="0081357D">
            <w:pPr>
              <w:rPr>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4B31F" w14:textId="77777777" w:rsidR="009F671B" w:rsidRPr="0081357D" w:rsidRDefault="009F671B" w:rsidP="0081357D">
            <w:pPr>
              <w:rPr>
                <w:sz w:val="20"/>
              </w:rPr>
            </w:pPr>
            <w:r w:rsidRPr="0081357D">
              <w:rPr>
                <w:sz w:val="20"/>
              </w:rPr>
              <w:t>Санитарно-защитная зона</w:t>
            </w:r>
            <w:r w:rsidRPr="0081357D">
              <w:rPr>
                <w:sz w:val="20"/>
              </w:rPr>
              <w:footnoteReference w:id="50"/>
            </w:r>
            <w:r w:rsidRPr="0081357D">
              <w:rPr>
                <w:sz w:val="20"/>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86F06"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E880CF3"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2B45E39C"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A29ABA8"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B2247" w14:textId="77777777" w:rsidR="009F671B" w:rsidRPr="0081357D" w:rsidRDefault="009F671B" w:rsidP="0081357D">
            <w:pPr>
              <w:rPr>
                <w:sz w:val="20"/>
              </w:rPr>
            </w:pPr>
            <w:r w:rsidRPr="0081357D">
              <w:rPr>
                <w:sz w:val="20"/>
              </w:rPr>
              <w:t xml:space="preserve">Канализационная насосная станция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EB3E4"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81136" w14:textId="77777777" w:rsidR="009F671B" w:rsidRPr="0081357D" w:rsidRDefault="009F671B" w:rsidP="0081357D">
            <w:pPr>
              <w:rPr>
                <w:sz w:val="20"/>
              </w:rPr>
            </w:pPr>
            <w:r w:rsidRPr="0081357D">
              <w:rPr>
                <w:sz w:val="20"/>
              </w:rPr>
              <w:t>400 м3/сут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92739" w14:textId="77777777" w:rsidR="009F671B" w:rsidRPr="0081357D" w:rsidRDefault="009F671B" w:rsidP="0081357D">
            <w:pPr>
              <w:rPr>
                <w:sz w:val="20"/>
              </w:rPr>
            </w:pPr>
            <w:r w:rsidRPr="0081357D">
              <w:rPr>
                <w:sz w:val="20"/>
              </w:rPr>
              <w:t>Санитарно-защитная зона</w:t>
            </w:r>
            <w:r w:rsidRPr="0081357D">
              <w:rPr>
                <w:sz w:val="20"/>
              </w:rPr>
              <w:footnoteReference w:id="51"/>
            </w:r>
            <w:r w:rsidRPr="0081357D">
              <w:rPr>
                <w:sz w:val="20"/>
              </w:rPr>
              <w:t xml:space="preserve"> – 15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2910B"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4033CF2"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7AE1539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339AD64"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DA760" w14:textId="77777777" w:rsidR="009F671B" w:rsidRPr="0081357D" w:rsidRDefault="009F671B" w:rsidP="0081357D">
            <w:pPr>
              <w:rPr>
                <w:sz w:val="20"/>
              </w:rPr>
            </w:pPr>
            <w:r w:rsidRPr="0081357D">
              <w:rPr>
                <w:sz w:val="20"/>
              </w:rPr>
              <w:t>Устройство открытых водостоков ливневой канализации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AE3BD"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FD002" w14:textId="77777777" w:rsidR="009F671B" w:rsidRPr="0081357D" w:rsidRDefault="009F671B" w:rsidP="0081357D">
            <w:pPr>
              <w:rPr>
                <w:sz w:val="20"/>
              </w:rPr>
            </w:pPr>
            <w:r w:rsidRPr="0081357D">
              <w:rPr>
                <w:sz w:val="20"/>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BAA6D"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5FF4D"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68FEF70"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612D87D8"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150684D"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E1E79" w14:textId="77777777" w:rsidR="009F671B" w:rsidRPr="0081357D" w:rsidRDefault="009F671B" w:rsidP="0081357D">
            <w:pPr>
              <w:rPr>
                <w:sz w:val="20"/>
              </w:rPr>
            </w:pPr>
            <w:r w:rsidRPr="0081357D">
              <w:rPr>
                <w:sz w:val="20"/>
              </w:rPr>
              <w:t>Устройство открытых водостоков ливневой канализации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3F341"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7E2A5" w14:textId="77777777" w:rsidR="009F671B" w:rsidRPr="0081357D" w:rsidRDefault="009F671B" w:rsidP="0081357D">
            <w:pPr>
              <w:rPr>
                <w:sz w:val="20"/>
              </w:rPr>
            </w:pPr>
            <w:r w:rsidRPr="0081357D">
              <w:rPr>
                <w:sz w:val="20"/>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ED292"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103FB"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9E27EF6" w14:textId="77777777" w:rsidR="009F671B" w:rsidRPr="0081357D" w:rsidRDefault="009F671B" w:rsidP="0081357D">
            <w:pPr>
              <w:rPr>
                <w:sz w:val="20"/>
              </w:rPr>
            </w:pPr>
            <w:r w:rsidRPr="0081357D">
              <w:rPr>
                <w:sz w:val="20"/>
              </w:rPr>
              <w:t>Предложение разработчиков с учётом Схемы водоснабжения и водоотведения</w:t>
            </w:r>
          </w:p>
        </w:tc>
      </w:tr>
      <w:tr w:rsidR="009F671B" w:rsidRPr="0081357D" w14:paraId="0BE4C4F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C15990"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5B8F6" w14:textId="77777777" w:rsidR="009F671B" w:rsidRPr="0081357D" w:rsidRDefault="009F671B" w:rsidP="0081357D">
            <w:pPr>
              <w:rPr>
                <w:sz w:val="20"/>
              </w:rPr>
            </w:pPr>
            <w:r w:rsidRPr="0081357D">
              <w:rPr>
                <w:sz w:val="20"/>
              </w:rPr>
              <w:t>Существующие теплосети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5926E"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F505E" w14:textId="77777777" w:rsidR="009F671B" w:rsidRPr="0081357D" w:rsidRDefault="009F671B" w:rsidP="0081357D">
            <w:pPr>
              <w:rPr>
                <w:sz w:val="20"/>
              </w:rPr>
            </w:pPr>
            <w:r w:rsidRPr="0081357D">
              <w:rPr>
                <w:sz w:val="20"/>
              </w:rPr>
              <w:t>1260 м, с заменой на изолированные ППУ</w:t>
            </w:r>
          </w:p>
          <w:p w14:paraId="742AE7C8" w14:textId="77777777" w:rsidR="009F671B" w:rsidRPr="0081357D" w:rsidRDefault="009F671B" w:rsidP="0081357D">
            <w:pPr>
              <w:rPr>
                <w:sz w:val="20"/>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AE85B" w14:textId="77777777" w:rsidR="009F671B" w:rsidRPr="0081357D" w:rsidRDefault="009F671B" w:rsidP="0081357D">
            <w:pPr>
              <w:rPr>
                <w:sz w:val="20"/>
              </w:rPr>
            </w:pPr>
            <w:r w:rsidRPr="0081357D">
              <w:rPr>
                <w:sz w:val="20"/>
              </w:rPr>
              <w:t>Охранная зона</w:t>
            </w:r>
            <w:r w:rsidRPr="0081357D">
              <w:rPr>
                <w:sz w:val="20"/>
              </w:rPr>
              <w:footnoteReference w:id="52"/>
            </w:r>
            <w:r w:rsidRPr="0081357D">
              <w:rPr>
                <w:sz w:val="20"/>
              </w:rPr>
              <w:t xml:space="preserve"> – от </w:t>
            </w:r>
            <w:smartTag w:uri="urn:schemas-microsoft-com:office:smarttags" w:element="metricconverter">
              <w:smartTagPr>
                <w:attr w:name="ProductID" w:val="3 м"/>
              </w:smartTagPr>
              <w:r w:rsidRPr="0081357D">
                <w:rPr>
                  <w:sz w:val="20"/>
                </w:rPr>
                <w:t>3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0B8E9"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34291EB" w14:textId="77777777" w:rsidR="009F671B" w:rsidRPr="0081357D" w:rsidRDefault="009F671B" w:rsidP="0081357D">
            <w:pPr>
              <w:rPr>
                <w:sz w:val="20"/>
              </w:rPr>
            </w:pPr>
            <w:r w:rsidRPr="0081357D">
              <w:rPr>
                <w:sz w:val="20"/>
              </w:rPr>
              <w:t>Предложение разработчиков с учётом Схемы теплоснабжения</w:t>
            </w:r>
          </w:p>
        </w:tc>
      </w:tr>
      <w:tr w:rsidR="009F671B" w:rsidRPr="0081357D" w14:paraId="24D2BE3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64A3A6"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6FD6F" w14:textId="77777777" w:rsidR="009F671B" w:rsidRPr="0081357D" w:rsidRDefault="009F671B" w:rsidP="0081357D">
            <w:pPr>
              <w:rPr>
                <w:sz w:val="20"/>
              </w:rPr>
            </w:pPr>
            <w:r w:rsidRPr="0081357D">
              <w:rPr>
                <w:sz w:val="20"/>
              </w:rPr>
              <w:t>Существующая котельная (БМК),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554E7"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709FF" w14:textId="77777777" w:rsidR="009F671B" w:rsidRPr="0081357D" w:rsidRDefault="009F671B" w:rsidP="0081357D">
            <w:pPr>
              <w:rPr>
                <w:sz w:val="20"/>
              </w:rPr>
            </w:pPr>
            <w:r w:rsidRPr="0081357D">
              <w:rPr>
                <w:sz w:val="20"/>
              </w:rPr>
              <w:t xml:space="preserve">модернизация котлового оборудования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73A93" w14:textId="77777777" w:rsidR="009F671B" w:rsidRPr="0081357D" w:rsidRDefault="009F671B" w:rsidP="0081357D">
            <w:pPr>
              <w:rPr>
                <w:sz w:val="20"/>
              </w:rPr>
            </w:pPr>
            <w:r w:rsidRPr="0081357D">
              <w:rPr>
                <w:sz w:val="20"/>
              </w:rPr>
              <w:t>Согласно расчётам</w:t>
            </w:r>
            <w:r w:rsidRPr="0081357D">
              <w:rPr>
                <w:sz w:val="20"/>
              </w:rPr>
              <w:footnoteReference w:id="53"/>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F096B"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EE93CEB" w14:textId="77777777" w:rsidR="009F671B" w:rsidRPr="0081357D" w:rsidRDefault="009F671B" w:rsidP="0081357D">
            <w:pPr>
              <w:rPr>
                <w:sz w:val="20"/>
              </w:rPr>
            </w:pPr>
            <w:r w:rsidRPr="0081357D">
              <w:rPr>
                <w:sz w:val="20"/>
              </w:rPr>
              <w:t>Предложение разработчиков с учётом Схемы теплоснабжения</w:t>
            </w:r>
          </w:p>
        </w:tc>
      </w:tr>
      <w:tr w:rsidR="009F671B" w:rsidRPr="0081357D" w14:paraId="4EC9C6B0"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3D727D4"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01FDB8A" w14:textId="77777777" w:rsidR="009F671B" w:rsidRPr="0081357D" w:rsidRDefault="009F671B" w:rsidP="0081357D">
            <w:pPr>
              <w:rPr>
                <w:sz w:val="20"/>
              </w:rPr>
            </w:pPr>
            <w:r w:rsidRPr="0081357D">
              <w:rPr>
                <w:sz w:val="20"/>
              </w:rPr>
              <w:t>Газопровод высокого давления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13609B5"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11F5706" w14:textId="77777777" w:rsidR="009F671B" w:rsidRPr="0081357D" w:rsidRDefault="009F671B" w:rsidP="0081357D">
            <w:pPr>
              <w:rPr>
                <w:sz w:val="20"/>
              </w:rPr>
            </w:pPr>
            <w:r w:rsidRPr="0081357D">
              <w:rPr>
                <w:sz w:val="20"/>
              </w:rPr>
              <w:t>Ø110, 1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A5A34BB" w14:textId="77777777" w:rsidR="009F671B" w:rsidRPr="0081357D" w:rsidRDefault="009F671B" w:rsidP="0081357D">
            <w:pPr>
              <w:rPr>
                <w:sz w:val="20"/>
              </w:rPr>
            </w:pPr>
            <w:r w:rsidRPr="0081357D">
              <w:rPr>
                <w:sz w:val="20"/>
              </w:rPr>
              <w:t>Охранная зона</w:t>
            </w:r>
            <w:r w:rsidRPr="0081357D">
              <w:rPr>
                <w:sz w:val="20"/>
              </w:rPr>
              <w:footnoteReference w:id="54"/>
            </w:r>
            <w:r w:rsidRPr="0081357D">
              <w:rPr>
                <w:sz w:val="20"/>
              </w:rPr>
              <w:t>:</w:t>
            </w:r>
          </w:p>
          <w:p w14:paraId="01A5C294" w14:textId="77777777" w:rsidR="009F671B" w:rsidRPr="0081357D" w:rsidRDefault="009F671B" w:rsidP="0081357D">
            <w:pPr>
              <w:rPr>
                <w:sz w:val="20"/>
              </w:rPr>
            </w:pPr>
            <w:r w:rsidRPr="0081357D">
              <w:rPr>
                <w:sz w:val="20"/>
              </w:rPr>
              <w:t xml:space="preserve">распределительный газопровод – </w:t>
            </w:r>
            <w:smartTag w:uri="urn:schemas-microsoft-com:office:smarttags" w:element="metricconverter">
              <w:smartTagPr>
                <w:attr w:name="ProductID" w:val="4 м"/>
              </w:smartTagPr>
              <w:r w:rsidRPr="0081357D">
                <w:rPr>
                  <w:sz w:val="20"/>
                </w:rPr>
                <w:t>4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F2656AC"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CD7D317" w14:textId="77777777" w:rsidR="009F671B" w:rsidRPr="0081357D" w:rsidRDefault="009F671B" w:rsidP="0081357D">
            <w:pPr>
              <w:rPr>
                <w:sz w:val="20"/>
              </w:rPr>
            </w:pPr>
            <w:r w:rsidRPr="0081357D">
              <w:rPr>
                <w:sz w:val="20"/>
              </w:rPr>
              <w:t>Предложение разработчиков с учётом ведущегося проектирования</w:t>
            </w:r>
          </w:p>
        </w:tc>
      </w:tr>
      <w:tr w:rsidR="009F671B" w:rsidRPr="0081357D" w14:paraId="76862B4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DD823A8"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7DCB614" w14:textId="77777777" w:rsidR="009F671B" w:rsidRPr="0081357D" w:rsidRDefault="009F671B" w:rsidP="0081357D">
            <w:pPr>
              <w:rPr>
                <w:sz w:val="20"/>
              </w:rPr>
            </w:pPr>
            <w:r w:rsidRPr="0081357D">
              <w:rPr>
                <w:sz w:val="20"/>
              </w:rPr>
              <w:t>ГРПШ</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941F322"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2193F57"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D9F93DF" w14:textId="77777777" w:rsidR="009F671B" w:rsidRPr="0081357D" w:rsidRDefault="009F671B" w:rsidP="0081357D">
            <w:pPr>
              <w:rPr>
                <w:sz w:val="20"/>
              </w:rPr>
            </w:pPr>
            <w:r w:rsidRPr="0081357D">
              <w:rPr>
                <w:sz w:val="20"/>
              </w:rPr>
              <w:t>Охранная зона</w:t>
            </w:r>
            <w:r w:rsidRPr="0081357D">
              <w:rPr>
                <w:sz w:val="20"/>
              </w:rPr>
              <w:footnoteReference w:id="55"/>
            </w:r>
            <w:r w:rsidRPr="0081357D">
              <w:rPr>
                <w:sz w:val="20"/>
              </w:rPr>
              <w:t xml:space="preserve"> – 15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DF88C63"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32E6931" w14:textId="77777777" w:rsidR="009F671B" w:rsidRPr="0081357D" w:rsidRDefault="009F671B" w:rsidP="0081357D">
            <w:pPr>
              <w:rPr>
                <w:sz w:val="20"/>
              </w:rPr>
            </w:pPr>
            <w:r w:rsidRPr="0081357D">
              <w:rPr>
                <w:sz w:val="20"/>
              </w:rPr>
              <w:t>Предложение разработчиков с учётом ведущегося проектирования</w:t>
            </w:r>
          </w:p>
        </w:tc>
      </w:tr>
      <w:tr w:rsidR="009F671B" w:rsidRPr="0081357D" w14:paraId="2D067EB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4364E22"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2602906" w14:textId="77777777" w:rsidR="009F671B" w:rsidRPr="0081357D" w:rsidRDefault="009F671B" w:rsidP="0081357D">
            <w:pPr>
              <w:rPr>
                <w:sz w:val="20"/>
              </w:rPr>
            </w:pPr>
            <w:r w:rsidRPr="0081357D">
              <w:rPr>
                <w:sz w:val="20"/>
              </w:rPr>
              <w:t>Сети газораспределительные</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E128746"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7DC55D5" w14:textId="77777777" w:rsidR="009F671B" w:rsidRPr="0081357D" w:rsidRDefault="009F671B" w:rsidP="0081357D">
            <w:pPr>
              <w:rPr>
                <w:sz w:val="20"/>
              </w:rPr>
            </w:pPr>
            <w:r w:rsidRPr="0081357D">
              <w:rPr>
                <w:sz w:val="20"/>
              </w:rPr>
              <w:t>8,5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AD5AF37" w14:textId="77777777" w:rsidR="009F671B" w:rsidRPr="0081357D" w:rsidRDefault="009F671B" w:rsidP="0081357D">
            <w:pPr>
              <w:rPr>
                <w:sz w:val="20"/>
              </w:rPr>
            </w:pPr>
            <w:r w:rsidRPr="0081357D">
              <w:rPr>
                <w:sz w:val="20"/>
              </w:rPr>
              <w:t>Охранная зона</w:t>
            </w:r>
            <w:r w:rsidRPr="0081357D">
              <w:rPr>
                <w:sz w:val="20"/>
              </w:rPr>
              <w:footnoteReference w:id="56"/>
            </w:r>
            <w:r w:rsidRPr="0081357D">
              <w:rPr>
                <w:sz w:val="20"/>
              </w:rPr>
              <w:t>:</w:t>
            </w:r>
          </w:p>
          <w:p w14:paraId="42AF747F" w14:textId="77777777" w:rsidR="009F671B" w:rsidRPr="0081357D" w:rsidRDefault="009F671B" w:rsidP="0081357D">
            <w:pPr>
              <w:rPr>
                <w:sz w:val="20"/>
              </w:rPr>
            </w:pPr>
            <w:r w:rsidRPr="0081357D">
              <w:rPr>
                <w:sz w:val="20"/>
              </w:rPr>
              <w:t>распределительный газопровод – 4-5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01509B8"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222D307" w14:textId="77777777" w:rsidR="009F671B" w:rsidRPr="0081357D" w:rsidRDefault="009F671B" w:rsidP="0081357D">
            <w:pPr>
              <w:rPr>
                <w:sz w:val="20"/>
              </w:rPr>
            </w:pPr>
            <w:r w:rsidRPr="0081357D">
              <w:rPr>
                <w:sz w:val="20"/>
              </w:rPr>
              <w:t>Предложение разработчиков с учётом ведущегося проектирования</w:t>
            </w:r>
          </w:p>
        </w:tc>
      </w:tr>
      <w:tr w:rsidR="009F671B" w:rsidRPr="0081357D" w14:paraId="56192B0E"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37539E"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E8FD63F" w14:textId="77777777" w:rsidR="009F671B" w:rsidRPr="0081357D" w:rsidRDefault="009F671B" w:rsidP="0081357D">
            <w:pPr>
              <w:rPr>
                <w:sz w:val="20"/>
              </w:rPr>
            </w:pPr>
            <w:r w:rsidRPr="0081357D">
              <w:rPr>
                <w:sz w:val="20"/>
              </w:rPr>
              <w:t>Сети газораспределительные</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F1B26D8" w14:textId="77777777" w:rsidR="009F671B" w:rsidRPr="0081357D" w:rsidRDefault="009F671B" w:rsidP="0081357D">
            <w:pPr>
              <w:rPr>
                <w:sz w:val="20"/>
              </w:rPr>
            </w:pPr>
            <w:r w:rsidRPr="0081357D">
              <w:rPr>
                <w:sz w:val="20"/>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FAE2553" w14:textId="77777777" w:rsidR="009F671B" w:rsidRPr="0081357D" w:rsidRDefault="009F671B" w:rsidP="0081357D">
            <w:pPr>
              <w:rPr>
                <w:sz w:val="20"/>
              </w:rPr>
            </w:pPr>
            <w:r w:rsidRPr="0081357D">
              <w:rPr>
                <w:sz w:val="20"/>
              </w:rPr>
              <w:t>2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6DAE0E7" w14:textId="77777777" w:rsidR="009F671B" w:rsidRPr="0081357D" w:rsidRDefault="009F671B" w:rsidP="0081357D">
            <w:pPr>
              <w:rPr>
                <w:sz w:val="20"/>
              </w:rPr>
            </w:pPr>
            <w:r w:rsidRPr="0081357D">
              <w:rPr>
                <w:sz w:val="20"/>
              </w:rPr>
              <w:t>Охранная зона</w:t>
            </w:r>
            <w:r w:rsidRPr="0081357D">
              <w:rPr>
                <w:sz w:val="20"/>
              </w:rPr>
              <w:footnoteReference w:id="57"/>
            </w:r>
            <w:r w:rsidRPr="0081357D">
              <w:rPr>
                <w:sz w:val="20"/>
              </w:rPr>
              <w:t>:</w:t>
            </w:r>
          </w:p>
          <w:p w14:paraId="25F2F295" w14:textId="77777777" w:rsidR="009F671B" w:rsidRPr="0081357D" w:rsidRDefault="009F671B" w:rsidP="0081357D">
            <w:pPr>
              <w:rPr>
                <w:sz w:val="20"/>
              </w:rPr>
            </w:pPr>
            <w:r w:rsidRPr="0081357D">
              <w:rPr>
                <w:sz w:val="20"/>
              </w:rPr>
              <w:t>распределительный газопровод – 4-5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45110D9"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500430D" w14:textId="77777777" w:rsidR="009F671B" w:rsidRPr="0081357D" w:rsidRDefault="009F671B" w:rsidP="0081357D">
            <w:pPr>
              <w:rPr>
                <w:sz w:val="20"/>
              </w:rPr>
            </w:pPr>
            <w:r w:rsidRPr="0081357D">
              <w:rPr>
                <w:sz w:val="20"/>
              </w:rPr>
              <w:t>Предложение разработчиков с учётом ведущегося проектирования</w:t>
            </w:r>
          </w:p>
        </w:tc>
      </w:tr>
      <w:tr w:rsidR="009F671B" w:rsidRPr="0081357D" w14:paraId="59A66234"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E95900E"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42600" w14:textId="77777777" w:rsidR="009F671B" w:rsidRPr="0081357D" w:rsidRDefault="009F671B" w:rsidP="0081357D">
            <w:pPr>
              <w:rPr>
                <w:sz w:val="20"/>
              </w:rPr>
            </w:pPr>
            <w:r w:rsidRPr="0081357D">
              <w:rPr>
                <w:sz w:val="20"/>
              </w:rPr>
              <w:t>Трансформаторная подстанция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2C1B2" w14:textId="77777777" w:rsidR="009F671B" w:rsidRPr="0081357D" w:rsidRDefault="009F671B" w:rsidP="0081357D">
            <w:pPr>
              <w:rPr>
                <w:sz w:val="20"/>
              </w:rPr>
            </w:pPr>
            <w:r w:rsidRPr="0081357D">
              <w:rPr>
                <w:sz w:val="20"/>
              </w:rPr>
              <w:t>территория новой застройки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8FD6829" w14:textId="77777777" w:rsidR="009F671B" w:rsidRPr="0081357D" w:rsidRDefault="009F671B" w:rsidP="0081357D">
            <w:pPr>
              <w:rPr>
                <w:sz w:val="20"/>
              </w:rPr>
            </w:pPr>
            <w:r w:rsidRPr="0081357D">
              <w:rPr>
                <w:sz w:val="20"/>
              </w:rPr>
              <w:t>10 шт.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1C3F8" w14:textId="77777777" w:rsidR="009F671B" w:rsidRPr="0081357D" w:rsidRDefault="009F671B" w:rsidP="0081357D">
            <w:pPr>
              <w:rPr>
                <w:sz w:val="20"/>
              </w:rPr>
            </w:pPr>
            <w:r w:rsidRPr="0081357D">
              <w:rPr>
                <w:sz w:val="20"/>
              </w:rPr>
              <w:t>Охранная зона</w:t>
            </w:r>
            <w:r w:rsidRPr="0081357D">
              <w:rPr>
                <w:sz w:val="20"/>
              </w:rPr>
              <w:footnoteReference w:id="58"/>
            </w:r>
            <w:r w:rsidRPr="0081357D">
              <w:rPr>
                <w:sz w:val="20"/>
              </w:rPr>
              <w:t xml:space="preserve"> – </w:t>
            </w:r>
            <w:smartTag w:uri="urn:schemas-microsoft-com:office:smarttags" w:element="metricconverter">
              <w:smartTagPr>
                <w:attr w:name="ProductID" w:val="20 м"/>
              </w:smartTagPr>
              <w:r w:rsidRPr="0081357D">
                <w:rPr>
                  <w:sz w:val="20"/>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7A7C2"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98B8CD3" w14:textId="77777777" w:rsidR="009F671B" w:rsidRPr="0081357D" w:rsidRDefault="009F671B" w:rsidP="0081357D">
            <w:pPr>
              <w:rPr>
                <w:sz w:val="20"/>
              </w:rPr>
            </w:pPr>
            <w:r w:rsidRPr="0081357D">
              <w:rPr>
                <w:sz w:val="20"/>
              </w:rPr>
              <w:t xml:space="preserve">Предложение разработчиков </w:t>
            </w:r>
          </w:p>
        </w:tc>
      </w:tr>
      <w:tr w:rsidR="009F671B" w:rsidRPr="0081357D" w14:paraId="39BF1D13"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F123FC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59BCB" w14:textId="77777777" w:rsidR="009F671B" w:rsidRPr="0081357D" w:rsidRDefault="009F671B" w:rsidP="0081357D">
            <w:pPr>
              <w:rPr>
                <w:sz w:val="20"/>
              </w:rPr>
            </w:pPr>
            <w:r w:rsidRPr="0081357D">
              <w:rPr>
                <w:sz w:val="20"/>
              </w:rPr>
              <w:t>Электроснабжение, ВЛ-0,4 кВ</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6A72A" w14:textId="77777777" w:rsidR="009F671B" w:rsidRPr="0081357D" w:rsidRDefault="009F671B" w:rsidP="0081357D">
            <w:pPr>
              <w:rPr>
                <w:sz w:val="20"/>
              </w:rPr>
            </w:pPr>
            <w:r w:rsidRPr="0081357D">
              <w:rPr>
                <w:sz w:val="20"/>
              </w:rPr>
              <w:t>территория новой застройки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8D7F018" w14:textId="77777777" w:rsidR="009F671B" w:rsidRPr="0081357D" w:rsidRDefault="009F671B" w:rsidP="0081357D">
            <w:pPr>
              <w:rPr>
                <w:sz w:val="20"/>
              </w:rPr>
            </w:pPr>
            <w:r w:rsidRPr="0081357D">
              <w:rPr>
                <w:sz w:val="20"/>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289AF" w14:textId="77777777" w:rsidR="009F671B" w:rsidRPr="0081357D" w:rsidRDefault="009F671B" w:rsidP="0081357D">
            <w:pPr>
              <w:rPr>
                <w:sz w:val="20"/>
              </w:rPr>
            </w:pPr>
            <w:r w:rsidRPr="0081357D">
              <w:rPr>
                <w:sz w:val="20"/>
              </w:rPr>
              <w:t>Охранная зона</w:t>
            </w:r>
            <w:r w:rsidRPr="0081357D">
              <w:rPr>
                <w:sz w:val="20"/>
              </w:rPr>
              <w:footnoteReference w:id="59"/>
            </w:r>
            <w:r w:rsidRPr="0081357D">
              <w:rPr>
                <w:sz w:val="20"/>
              </w:rPr>
              <w:t xml:space="preserve"> – 4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8C48E"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A696E73" w14:textId="77777777" w:rsidR="009F671B" w:rsidRPr="0081357D" w:rsidRDefault="009F671B" w:rsidP="0081357D">
            <w:pPr>
              <w:rPr>
                <w:sz w:val="20"/>
              </w:rPr>
            </w:pPr>
            <w:r w:rsidRPr="0081357D">
              <w:rPr>
                <w:sz w:val="20"/>
              </w:rPr>
              <w:t xml:space="preserve">Предложение разработчиков </w:t>
            </w:r>
          </w:p>
        </w:tc>
      </w:tr>
      <w:tr w:rsidR="009F671B" w:rsidRPr="0081357D" w14:paraId="5A460F7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3CB3FEF"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0B274" w14:textId="77777777" w:rsidR="009F671B" w:rsidRPr="0081357D" w:rsidRDefault="009F671B" w:rsidP="0081357D">
            <w:pPr>
              <w:rPr>
                <w:sz w:val="20"/>
              </w:rPr>
            </w:pPr>
            <w:r w:rsidRPr="0081357D">
              <w:rPr>
                <w:sz w:val="20"/>
              </w:rPr>
              <w:t>Действующая АТС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AE515" w14:textId="77777777" w:rsidR="009F671B" w:rsidRPr="0081357D" w:rsidRDefault="009F671B" w:rsidP="0081357D">
            <w:pPr>
              <w:rPr>
                <w:sz w:val="20"/>
              </w:rPr>
            </w:pPr>
            <w:r w:rsidRPr="0081357D">
              <w:rPr>
                <w:sz w:val="20"/>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E232168" w14:textId="77777777" w:rsidR="009F671B" w:rsidRPr="0081357D" w:rsidRDefault="009F671B" w:rsidP="0081357D">
            <w:pPr>
              <w:rPr>
                <w:sz w:val="20"/>
              </w:rPr>
            </w:pPr>
            <w:r w:rsidRPr="0081357D">
              <w:rPr>
                <w:sz w:val="20"/>
              </w:rPr>
              <w:t>до 1000 номеров</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57742"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D0F13"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6B7F531" w14:textId="77777777" w:rsidR="009F671B" w:rsidRPr="0081357D" w:rsidRDefault="009F671B" w:rsidP="0081357D">
            <w:pPr>
              <w:rPr>
                <w:sz w:val="20"/>
              </w:rPr>
            </w:pPr>
            <w:r w:rsidRPr="0081357D">
              <w:rPr>
                <w:sz w:val="20"/>
              </w:rPr>
              <w:t xml:space="preserve">Предложение разработчиков </w:t>
            </w:r>
          </w:p>
        </w:tc>
      </w:tr>
      <w:tr w:rsidR="009F671B" w:rsidRPr="0081357D" w14:paraId="26EBA9AF"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CD6BE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FB164EA" w14:textId="77777777" w:rsidR="009F671B" w:rsidRPr="0081357D" w:rsidRDefault="009F671B" w:rsidP="0081357D">
            <w:pPr>
              <w:rPr>
                <w:sz w:val="20"/>
              </w:rPr>
            </w:pPr>
            <w:r w:rsidRPr="0081357D">
              <w:rPr>
                <w:sz w:val="20"/>
              </w:rPr>
              <w:t>Ангар для хранения зерна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37969B4" w14:textId="77777777" w:rsidR="009F671B" w:rsidRPr="0081357D" w:rsidRDefault="009F671B" w:rsidP="0081357D">
            <w:pPr>
              <w:rPr>
                <w:sz w:val="20"/>
              </w:rPr>
            </w:pPr>
            <w:r w:rsidRPr="0081357D">
              <w:rPr>
                <w:sz w:val="20"/>
              </w:rPr>
              <w:t>Октябрьский с/с ООО «Альянс»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3D9129A" w14:textId="77777777" w:rsidR="009F671B" w:rsidRPr="0081357D" w:rsidRDefault="009F671B" w:rsidP="0081357D">
            <w:pPr>
              <w:rPr>
                <w:sz w:val="20"/>
              </w:rPr>
            </w:pPr>
            <w:r w:rsidRPr="0081357D">
              <w:rPr>
                <w:sz w:val="20"/>
              </w:rPr>
              <w:t>3 единицы,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9AB9395" w14:textId="77777777" w:rsidR="009F671B" w:rsidRPr="0081357D" w:rsidRDefault="009F671B" w:rsidP="0081357D">
            <w:pPr>
              <w:rPr>
                <w:sz w:val="20"/>
              </w:rPr>
            </w:pPr>
            <w:r w:rsidRPr="0081357D">
              <w:rPr>
                <w:sz w:val="20"/>
              </w:rPr>
              <w:t>Санитарно-защитная зона</w:t>
            </w:r>
            <w:r w:rsidRPr="0081357D">
              <w:rPr>
                <w:sz w:val="20"/>
              </w:rPr>
              <w:footnoteReference w:id="60"/>
            </w:r>
            <w:r w:rsidRPr="0081357D">
              <w:rPr>
                <w:sz w:val="20"/>
              </w:rPr>
              <w:t xml:space="preserve"> – 100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6499BDC"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0ED33DF" w14:textId="77777777" w:rsidR="009F671B" w:rsidRPr="0081357D" w:rsidRDefault="009F671B" w:rsidP="0081357D">
            <w:pPr>
              <w:rPr>
                <w:sz w:val="20"/>
              </w:rPr>
            </w:pPr>
            <w:r w:rsidRPr="0081357D">
              <w:rPr>
                <w:sz w:val="20"/>
              </w:rPr>
              <w:t>Предложение администрации Куйбышевского района</w:t>
            </w:r>
          </w:p>
        </w:tc>
      </w:tr>
      <w:tr w:rsidR="009F671B" w:rsidRPr="0081357D" w14:paraId="095AA189"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9D976D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6B0FA65" w14:textId="77777777" w:rsidR="009F671B" w:rsidRPr="0081357D" w:rsidRDefault="009F671B" w:rsidP="0081357D">
            <w:pPr>
              <w:rPr>
                <w:sz w:val="20"/>
              </w:rPr>
            </w:pPr>
            <w:r w:rsidRPr="0081357D">
              <w:rPr>
                <w:sz w:val="20"/>
              </w:rPr>
              <w:t>Строительство животноводческого помещения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E82E695" w14:textId="77777777" w:rsidR="009F671B" w:rsidRPr="0081357D" w:rsidRDefault="009F671B" w:rsidP="0081357D">
            <w:pPr>
              <w:rPr>
                <w:sz w:val="20"/>
              </w:rPr>
            </w:pPr>
            <w:r w:rsidRPr="0081357D">
              <w:rPr>
                <w:sz w:val="20"/>
              </w:rPr>
              <w:t>Октябрьский с/с ООО «Альянс»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ED4BF90" w14:textId="77777777" w:rsidR="009F671B" w:rsidRPr="0081357D" w:rsidRDefault="009F671B" w:rsidP="0081357D">
            <w:pPr>
              <w:rPr>
                <w:sz w:val="20"/>
              </w:rPr>
            </w:pPr>
            <w:r w:rsidRPr="0081357D">
              <w:rPr>
                <w:sz w:val="20"/>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2C5E48E" w14:textId="77777777" w:rsidR="009F671B" w:rsidRPr="0081357D" w:rsidRDefault="009F671B" w:rsidP="0081357D">
            <w:pPr>
              <w:rPr>
                <w:sz w:val="20"/>
              </w:rPr>
            </w:pPr>
            <w:r w:rsidRPr="0081357D">
              <w:rPr>
                <w:sz w:val="20"/>
              </w:rPr>
              <w:t>Санитарно-защитная зона</w:t>
            </w:r>
            <w:r w:rsidRPr="0081357D">
              <w:rPr>
                <w:sz w:val="20"/>
              </w:rPr>
              <w:footnoteReference w:id="61"/>
            </w:r>
            <w:r w:rsidRPr="0081357D">
              <w:rPr>
                <w:sz w:val="20"/>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CDE157F"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EEB70FE" w14:textId="77777777" w:rsidR="009F671B" w:rsidRPr="0081357D" w:rsidRDefault="009F671B" w:rsidP="0081357D">
            <w:pPr>
              <w:rPr>
                <w:sz w:val="20"/>
              </w:rPr>
            </w:pPr>
            <w:r w:rsidRPr="0081357D">
              <w:rPr>
                <w:sz w:val="20"/>
              </w:rPr>
              <w:t>Предложение администрации Куйбышевского района</w:t>
            </w:r>
          </w:p>
        </w:tc>
      </w:tr>
      <w:tr w:rsidR="009F671B" w:rsidRPr="0081357D" w14:paraId="4BA8A721"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F3AF67"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39CE9D2" w14:textId="77777777" w:rsidR="009F671B" w:rsidRPr="0081357D" w:rsidRDefault="009F671B" w:rsidP="0081357D">
            <w:pPr>
              <w:rPr>
                <w:sz w:val="20"/>
              </w:rPr>
            </w:pPr>
            <w:r w:rsidRPr="0081357D">
              <w:rPr>
                <w:sz w:val="20"/>
              </w:rPr>
              <w:t>Производства до 3 класса опасности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75C2EA3D" w14:textId="77777777" w:rsidR="009F671B" w:rsidRPr="0081357D" w:rsidRDefault="009F671B" w:rsidP="0081357D">
            <w:pPr>
              <w:rPr>
                <w:sz w:val="20"/>
              </w:rPr>
            </w:pPr>
            <w:r w:rsidRPr="0081357D">
              <w:rPr>
                <w:sz w:val="20"/>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1A114E7" w14:textId="77777777" w:rsidR="009F671B" w:rsidRPr="0081357D" w:rsidRDefault="009F671B" w:rsidP="0081357D">
            <w:pPr>
              <w:rPr>
                <w:sz w:val="20"/>
              </w:rPr>
            </w:pPr>
            <w:r w:rsidRPr="0081357D">
              <w:rPr>
                <w:sz w:val="20"/>
              </w:rPr>
              <w:t xml:space="preserve">площадь участка </w:t>
            </w:r>
            <w:r w:rsidRPr="0081357D">
              <w:rPr>
                <w:sz w:val="20"/>
              </w:rPr>
              <w:br/>
              <w:t>340 га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BABCDBE" w14:textId="77777777" w:rsidR="009F671B" w:rsidRPr="0081357D" w:rsidRDefault="009F671B" w:rsidP="0081357D">
            <w:pPr>
              <w:rPr>
                <w:sz w:val="20"/>
              </w:rPr>
            </w:pPr>
            <w:r w:rsidRPr="0081357D">
              <w:rPr>
                <w:sz w:val="20"/>
              </w:rPr>
              <w:t>Санитарно-защитная зона</w:t>
            </w:r>
            <w:r w:rsidRPr="0081357D">
              <w:rPr>
                <w:sz w:val="20"/>
              </w:rPr>
              <w:footnoteReference w:id="62"/>
            </w:r>
            <w:r w:rsidRPr="0081357D">
              <w:rPr>
                <w:sz w:val="20"/>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900B41B"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B0A77F4" w14:textId="77777777" w:rsidR="009F671B" w:rsidRPr="0081357D" w:rsidRDefault="009F671B" w:rsidP="0081357D">
            <w:pPr>
              <w:rPr>
                <w:sz w:val="20"/>
              </w:rPr>
            </w:pPr>
            <w:r w:rsidRPr="0081357D">
              <w:rPr>
                <w:sz w:val="20"/>
              </w:rPr>
              <w:t>Предложение администрации Куйбышевского района</w:t>
            </w:r>
          </w:p>
        </w:tc>
      </w:tr>
      <w:tr w:rsidR="009F671B" w:rsidRPr="0081357D" w14:paraId="11EA5AC5"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0206E83"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73C630C" w14:textId="77777777" w:rsidR="009F671B" w:rsidRPr="0081357D" w:rsidRDefault="009F671B" w:rsidP="0081357D">
            <w:pPr>
              <w:rPr>
                <w:sz w:val="20"/>
              </w:rPr>
            </w:pPr>
            <w:r w:rsidRPr="0081357D">
              <w:rPr>
                <w:sz w:val="20"/>
              </w:rPr>
              <w:t>Зона отдыха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2B07378" w14:textId="77777777" w:rsidR="009F671B" w:rsidRPr="0081357D" w:rsidRDefault="009F671B" w:rsidP="0081357D">
            <w:pPr>
              <w:rPr>
                <w:sz w:val="20"/>
              </w:rPr>
            </w:pPr>
            <w:r w:rsidRPr="0081357D">
              <w:rPr>
                <w:sz w:val="20"/>
              </w:rPr>
              <w:t>Октябрьский с/с, в районе оз. Б.Кайлы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64A673C" w14:textId="77777777" w:rsidR="009F671B" w:rsidRPr="0081357D" w:rsidRDefault="009F671B" w:rsidP="0081357D">
            <w:pPr>
              <w:rPr>
                <w:sz w:val="20"/>
              </w:rPr>
            </w:pPr>
            <w:r w:rsidRPr="0081357D">
              <w:rPr>
                <w:sz w:val="20"/>
              </w:rPr>
              <w:t>площадь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F673BD2"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66EBBA9" w14:textId="77777777" w:rsidR="009F671B" w:rsidRPr="0081357D" w:rsidRDefault="009F671B" w:rsidP="0081357D">
            <w:pPr>
              <w:rPr>
                <w:sz w:val="20"/>
              </w:rPr>
            </w:pPr>
            <w:r w:rsidRPr="0081357D">
              <w:rPr>
                <w:sz w:val="20"/>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1220A1B" w14:textId="77777777" w:rsidR="009F671B" w:rsidRPr="0081357D" w:rsidRDefault="009F671B" w:rsidP="0081357D">
            <w:pPr>
              <w:rPr>
                <w:sz w:val="20"/>
              </w:rPr>
            </w:pPr>
            <w:r w:rsidRPr="0081357D">
              <w:rPr>
                <w:sz w:val="20"/>
              </w:rPr>
              <w:t>Предложение разработчиков с учётом Стратегии СЭР Куйбышевского района</w:t>
            </w:r>
          </w:p>
        </w:tc>
      </w:tr>
      <w:tr w:rsidR="009F671B" w:rsidRPr="0081357D" w14:paraId="7F14892D" w14:textId="77777777" w:rsidTr="0081357D">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6A8EA71" w14:textId="77777777" w:rsidR="009F671B" w:rsidRPr="0081357D" w:rsidRDefault="009F671B" w:rsidP="0081357D">
            <w:pPr>
              <w:rPr>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936E333" w14:textId="77777777" w:rsidR="009F671B" w:rsidRPr="0081357D" w:rsidRDefault="009F671B" w:rsidP="0081357D">
            <w:pPr>
              <w:rPr>
                <w:sz w:val="20"/>
              </w:rPr>
            </w:pPr>
            <w:r w:rsidRPr="0081357D">
              <w:rPr>
                <w:sz w:val="20"/>
              </w:rPr>
              <w:t>Реконструкция водозащитной дамбы</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9B7247F" w14:textId="77777777" w:rsidR="009F671B" w:rsidRPr="0081357D" w:rsidRDefault="009F671B" w:rsidP="0081357D">
            <w:pPr>
              <w:rPr>
                <w:sz w:val="20"/>
              </w:rPr>
            </w:pPr>
            <w:r w:rsidRPr="0081357D">
              <w:rPr>
                <w:sz w:val="20"/>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1FFF77A" w14:textId="77777777" w:rsidR="009F671B" w:rsidRPr="0081357D" w:rsidRDefault="009F671B" w:rsidP="0081357D">
            <w:pPr>
              <w:rPr>
                <w:sz w:val="20"/>
              </w:rPr>
            </w:pPr>
            <w:r w:rsidRPr="0081357D">
              <w:rPr>
                <w:sz w:val="20"/>
              </w:rPr>
              <w:t>1700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3C5C6E8" w14:textId="77777777" w:rsidR="009F671B" w:rsidRPr="0081357D" w:rsidRDefault="009F671B" w:rsidP="0081357D">
            <w:pPr>
              <w:rPr>
                <w:sz w:val="20"/>
              </w:rPr>
            </w:pPr>
            <w:r w:rsidRPr="0081357D">
              <w:rPr>
                <w:sz w:val="20"/>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56C85F9" w14:textId="77777777" w:rsidR="009F671B" w:rsidRPr="0081357D" w:rsidRDefault="009F671B" w:rsidP="0081357D">
            <w:pPr>
              <w:rPr>
                <w:sz w:val="20"/>
              </w:rPr>
            </w:pPr>
            <w:r w:rsidRPr="0081357D">
              <w:rPr>
                <w:sz w:val="20"/>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F5C9D89" w14:textId="77777777" w:rsidR="009F671B" w:rsidRPr="0081357D" w:rsidRDefault="009F671B" w:rsidP="0081357D">
            <w:pPr>
              <w:rPr>
                <w:sz w:val="20"/>
              </w:rPr>
            </w:pPr>
            <w:r w:rsidRPr="0081357D">
              <w:rPr>
                <w:sz w:val="20"/>
              </w:rPr>
              <w:t>Предложение разработчиков</w:t>
            </w:r>
          </w:p>
        </w:tc>
      </w:tr>
    </w:tbl>
    <w:p w14:paraId="51DF7F94" w14:textId="77777777" w:rsidR="009F671B" w:rsidRPr="0081357D" w:rsidRDefault="009F671B" w:rsidP="009F671B">
      <w:pPr>
        <w:rPr>
          <w:sz w:val="20"/>
        </w:rPr>
      </w:pPr>
    </w:p>
    <w:p w14:paraId="062E30E7" w14:textId="77777777" w:rsidR="009F671B" w:rsidRPr="0081357D" w:rsidRDefault="009F671B" w:rsidP="009F671B">
      <w:pPr>
        <w:rPr>
          <w:sz w:val="20"/>
        </w:rPr>
      </w:pPr>
    </w:p>
    <w:p w14:paraId="3516C31E" w14:textId="77777777" w:rsidR="009F671B" w:rsidRPr="0081357D" w:rsidRDefault="009F671B" w:rsidP="009F671B">
      <w:pPr>
        <w:rPr>
          <w:sz w:val="20"/>
        </w:rPr>
      </w:pPr>
    </w:p>
    <w:p w14:paraId="45482E64" w14:textId="77777777" w:rsidR="009F671B" w:rsidRPr="0081357D" w:rsidRDefault="009F671B" w:rsidP="009F671B">
      <w:pPr>
        <w:rPr>
          <w:sz w:val="20"/>
        </w:rPr>
        <w:sectPr w:rsidR="009F671B" w:rsidRPr="0081357D" w:rsidSect="0081357D">
          <w:pgSz w:w="16838" w:h="11906" w:orient="landscape"/>
          <w:pgMar w:top="567" w:right="1134" w:bottom="1134" w:left="1134" w:header="709" w:footer="794" w:gutter="0"/>
          <w:cols w:space="708"/>
          <w:titlePg/>
          <w:docGrid w:linePitch="360"/>
        </w:sectPr>
      </w:pPr>
    </w:p>
    <w:p w14:paraId="7D2879A8" w14:textId="77777777" w:rsidR="009F671B" w:rsidRPr="0081357D" w:rsidRDefault="009F671B" w:rsidP="009F671B">
      <w:pPr>
        <w:rPr>
          <w:sz w:val="20"/>
        </w:rPr>
      </w:pPr>
      <w:r w:rsidRPr="0081357D">
        <w:rPr>
          <w:sz w:val="20"/>
        </w:rPr>
        <w:lastRenderedPageBreak/>
        <w:t>Оценка возможного влияния планируемых для размещения объектов местного значения сельсовета на комплексное развитие территории</w:t>
      </w:r>
    </w:p>
    <w:p w14:paraId="14D01F3D" w14:textId="77777777" w:rsidR="009F671B" w:rsidRPr="0081357D" w:rsidRDefault="009F671B" w:rsidP="009F671B">
      <w:pPr>
        <w:rPr>
          <w:sz w:val="20"/>
        </w:rPr>
      </w:pPr>
      <w:r w:rsidRPr="0081357D">
        <w:rPr>
          <w:sz w:val="20"/>
        </w:rPr>
        <w:t>Проект Генерального плана предусматривает ряд мероприятий по территориальному развитию анализируемых населённых пунктов, направленных на создание условий для роста экономических и социальных показателей муниципального образования.</w:t>
      </w:r>
    </w:p>
    <w:p w14:paraId="0F4B2EB8" w14:textId="77777777" w:rsidR="009F671B" w:rsidRPr="0081357D" w:rsidRDefault="009F671B" w:rsidP="009F671B">
      <w:pPr>
        <w:rPr>
          <w:sz w:val="20"/>
        </w:rPr>
      </w:pPr>
      <w:r w:rsidRPr="0081357D">
        <w:rPr>
          <w:sz w:val="20"/>
        </w:rPr>
        <w:t>Предусмотренные проектом генерального плана мероприятия по размещению объектов местного значения в сфере инженерного и транспортного обеспечения, социальной инфраструктуры предполагают создание условий для рационального использования территориальных ресурсов Октябрьского сельсовета, в соответствии с целями Стратегии социально-экономического развития Куйбышевского района до 2030 года, а также с учётом требований региональных и местных нормативов градостроительного проектирования и иных факторов, позволяющих создать комфортную серу жизнедеятельности населения средствами планирования развития территории.</w:t>
      </w:r>
    </w:p>
    <w:p w14:paraId="524C0E3A" w14:textId="77777777" w:rsidR="009F671B" w:rsidRPr="0081357D" w:rsidRDefault="009F671B" w:rsidP="009F671B">
      <w:pPr>
        <w:rPr>
          <w:sz w:val="20"/>
        </w:rPr>
      </w:pPr>
      <w:r w:rsidRPr="0081357D">
        <w:rPr>
          <w:sz w:val="20"/>
        </w:rPr>
        <w:t>Реализация мероприятий, заложенных генеральным планом в части развития транспортной сети в границах Октябрьского сельсовета, позволит повысить связность территорий внутри муниципального образования, а также с населёнными пунктами Куйбышевского района. Будут созданы условия для выполнения требований территориальной доступности объектов обслуживания населения в границах района. Повысится уровень доступности объектов производственного назначения, в следствие чего повысится инвестиционная привлекательность территории. Развитие улично-дорожной сети в границах населённого пункта позволит упорядочить его сложившуюся планировочную структуру, создаст условия для развития общественного транспорта.</w:t>
      </w:r>
    </w:p>
    <w:p w14:paraId="4ACAA88D" w14:textId="77777777" w:rsidR="009F671B" w:rsidRPr="0081357D" w:rsidRDefault="009F671B" w:rsidP="009F671B">
      <w:pPr>
        <w:rPr>
          <w:sz w:val="20"/>
        </w:rPr>
      </w:pPr>
      <w:r w:rsidRPr="0081357D">
        <w:rPr>
          <w:sz w:val="20"/>
        </w:rPr>
        <w:t xml:space="preserve">Немаловажным фактором создания благоприятных условий для жизни населения является наличие мест приложения труда,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логистики и аграрного комплексов. Реализация проектных решений в части обеспечения территории объектами инженерной инфраструктуры создаст условия для комфортного проживания населения, повышения уровня благоустройства территории, развития жилищного строительства в границах населённого пункта. </w:t>
      </w:r>
    </w:p>
    <w:p w14:paraId="5BB10F20" w14:textId="77777777" w:rsidR="009F671B" w:rsidRPr="0081357D" w:rsidRDefault="009F671B" w:rsidP="009F671B">
      <w:pPr>
        <w:rPr>
          <w:sz w:val="20"/>
        </w:rPr>
      </w:pPr>
      <w:r w:rsidRPr="0081357D">
        <w:rPr>
          <w:sz w:val="20"/>
        </w:rPr>
        <w:t>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как объектов местного значения поселения, так и объектов местного значения муниципального района, с учётом уточнения местоположения объектов регионального значения, размещение которых предусмотрено документом территориального планирования регионального уровня. Предусматривают необходимость повышения интенсивности градостроительного освоения территории, прилегающей к транспортным магистралям.</w:t>
      </w:r>
    </w:p>
    <w:p w14:paraId="329E19AA" w14:textId="77777777" w:rsidR="009F671B" w:rsidRPr="0081357D" w:rsidRDefault="009F671B" w:rsidP="009F671B">
      <w:pPr>
        <w:rPr>
          <w:sz w:val="20"/>
        </w:rPr>
      </w:pPr>
      <w:r w:rsidRPr="0081357D">
        <w:rPr>
          <w:sz w:val="20"/>
        </w:rPr>
        <w:t>Привлекательность территории с позиций экологии, как места для постоянного проживания населения, обусловлена закреплением решениями генерального плана рекреационной функции территории Октябрьского сельсовета, посредством мероприятий по совершенствованию системы санитарной очистки и уборки территории населённого пункта, которые позволят обеспечить рациональную организацию работы по сбору, удалению, обезвреживанию и утилизации отходов, а также по совершенствованию системы санитарной очистки и уборки территории сельсовета.</w:t>
      </w:r>
    </w:p>
    <w:p w14:paraId="764B5CD5" w14:textId="77777777" w:rsidR="009F671B" w:rsidRPr="0081357D" w:rsidRDefault="009F671B" w:rsidP="009F671B">
      <w:pPr>
        <w:rPr>
          <w:sz w:val="20"/>
        </w:rPr>
      </w:pPr>
      <w:r w:rsidRPr="0081357D">
        <w:rPr>
          <w:sz w:val="20"/>
        </w:rPr>
        <w:t xml:space="preserve">Предусмотренное генеральным планом развитие объектов социальной инфраструктуры позволит обеспечить потребность населения в количестве и территориальной доступности услуг необходимых для комфортного проживания. </w:t>
      </w:r>
    </w:p>
    <w:p w14:paraId="44353B8F" w14:textId="77777777" w:rsidR="009F671B" w:rsidRPr="0081357D" w:rsidRDefault="009F671B" w:rsidP="009F671B">
      <w:pPr>
        <w:rPr>
          <w:sz w:val="20"/>
        </w:rPr>
      </w:pPr>
      <w:r w:rsidRPr="0081357D">
        <w:rPr>
          <w:sz w:val="20"/>
        </w:rPr>
        <w:t>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сельсовета.</w:t>
      </w:r>
    </w:p>
    <w:p w14:paraId="493AB13E" w14:textId="77777777" w:rsidR="009F671B" w:rsidRPr="0081357D" w:rsidRDefault="009F671B" w:rsidP="009F671B">
      <w:pPr>
        <w:rPr>
          <w:sz w:val="20"/>
        </w:rPr>
      </w:pPr>
    </w:p>
    <w:p w14:paraId="6BAE7E9F" w14:textId="77777777" w:rsidR="009F671B" w:rsidRPr="0081357D" w:rsidRDefault="009F671B" w:rsidP="009F671B">
      <w:pPr>
        <w:rPr>
          <w:bCs/>
          <w:sz w:val="20"/>
        </w:rPr>
      </w:pPr>
      <w:bookmarkStart w:id="389" w:name="_Toc44393748"/>
      <w:r w:rsidRPr="0081357D">
        <w:rPr>
          <w:bCs/>
          <w:sz w:val="20"/>
        </w:rPr>
        <w:t>9.Основные технико-экономические показатели Генерального плана</w:t>
      </w:r>
      <w:bookmarkEnd w:id="389"/>
    </w:p>
    <w:p w14:paraId="203C9792" w14:textId="77777777" w:rsidR="009F671B" w:rsidRPr="0081357D" w:rsidRDefault="009F671B" w:rsidP="009F671B">
      <w:pPr>
        <w:jc w:val="right"/>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57</w:t>
      </w:r>
      <w:r w:rsidRPr="0081357D">
        <w:rPr>
          <w:sz w:val="20"/>
        </w:rPr>
        <w:fldChar w:fldCharType="end"/>
      </w:r>
    </w:p>
    <w:p w14:paraId="4F8F6E9D" w14:textId="77777777" w:rsidR="009F671B" w:rsidRPr="0081357D" w:rsidRDefault="009F671B" w:rsidP="009F671B">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890"/>
        <w:gridCol w:w="1843"/>
        <w:gridCol w:w="1890"/>
        <w:gridCol w:w="1576"/>
      </w:tblGrid>
      <w:tr w:rsidR="009F671B" w:rsidRPr="0081357D" w14:paraId="560B2A48" w14:textId="77777777" w:rsidTr="0081357D">
        <w:trPr>
          <w:trHeight w:val="507"/>
          <w:tblHeader/>
          <w:jc w:val="center"/>
        </w:trPr>
        <w:tc>
          <w:tcPr>
            <w:tcW w:w="996" w:type="dxa"/>
            <w:vMerge w:val="restart"/>
            <w:shd w:val="clear" w:color="auto" w:fill="auto"/>
            <w:vAlign w:val="center"/>
            <w:hideMark/>
          </w:tcP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6"/>
          <w:bookmarkEnd w:id="197"/>
          <w:bookmarkEnd w:id="198"/>
          <w:bookmarkEnd w:id="199"/>
          <w:bookmarkEnd w:id="200"/>
          <w:p w14:paraId="4C936E2D" w14:textId="77777777" w:rsidR="009F671B" w:rsidRPr="0081357D" w:rsidRDefault="009F671B" w:rsidP="0081357D">
            <w:pPr>
              <w:rPr>
                <w:sz w:val="20"/>
              </w:rPr>
            </w:pPr>
            <w:r w:rsidRPr="0081357D">
              <w:rPr>
                <w:sz w:val="20"/>
              </w:rPr>
              <w:t>№ п/п</w:t>
            </w:r>
          </w:p>
        </w:tc>
        <w:tc>
          <w:tcPr>
            <w:tcW w:w="3890" w:type="dxa"/>
            <w:vMerge w:val="restart"/>
            <w:shd w:val="clear" w:color="auto" w:fill="auto"/>
            <w:vAlign w:val="center"/>
            <w:hideMark/>
          </w:tcPr>
          <w:p w14:paraId="4EF698D3" w14:textId="77777777" w:rsidR="009F671B" w:rsidRPr="0081357D" w:rsidRDefault="009F671B" w:rsidP="0081357D">
            <w:pPr>
              <w:rPr>
                <w:sz w:val="20"/>
              </w:rPr>
            </w:pPr>
            <w:r w:rsidRPr="0081357D">
              <w:rPr>
                <w:sz w:val="20"/>
              </w:rPr>
              <w:t>Наименование показателя</w:t>
            </w:r>
          </w:p>
        </w:tc>
        <w:tc>
          <w:tcPr>
            <w:tcW w:w="1843" w:type="dxa"/>
            <w:vMerge w:val="restart"/>
            <w:shd w:val="clear" w:color="auto" w:fill="auto"/>
            <w:vAlign w:val="center"/>
            <w:hideMark/>
          </w:tcPr>
          <w:p w14:paraId="6551C6BE" w14:textId="77777777" w:rsidR="009F671B" w:rsidRPr="0081357D" w:rsidRDefault="009F671B" w:rsidP="0081357D">
            <w:pPr>
              <w:rPr>
                <w:sz w:val="20"/>
              </w:rPr>
            </w:pPr>
            <w:r w:rsidRPr="0081357D">
              <w:rPr>
                <w:sz w:val="20"/>
              </w:rPr>
              <w:t>Единица измерения</w:t>
            </w:r>
          </w:p>
        </w:tc>
        <w:tc>
          <w:tcPr>
            <w:tcW w:w="1890" w:type="dxa"/>
            <w:vMerge w:val="restart"/>
            <w:shd w:val="clear" w:color="auto" w:fill="auto"/>
            <w:vAlign w:val="center"/>
            <w:hideMark/>
          </w:tcPr>
          <w:p w14:paraId="0D425D0A" w14:textId="77777777" w:rsidR="009F671B" w:rsidRPr="0081357D" w:rsidRDefault="009F671B" w:rsidP="0081357D">
            <w:pPr>
              <w:rPr>
                <w:sz w:val="20"/>
              </w:rPr>
            </w:pPr>
            <w:r w:rsidRPr="0081357D">
              <w:rPr>
                <w:sz w:val="20"/>
              </w:rPr>
              <w:t>Современное состояние</w:t>
            </w:r>
          </w:p>
        </w:tc>
        <w:tc>
          <w:tcPr>
            <w:tcW w:w="1576" w:type="dxa"/>
            <w:vMerge w:val="restart"/>
            <w:shd w:val="clear" w:color="auto" w:fill="auto"/>
            <w:vAlign w:val="center"/>
            <w:hideMark/>
          </w:tcPr>
          <w:p w14:paraId="45F7FF55" w14:textId="77777777" w:rsidR="009F671B" w:rsidRPr="0081357D" w:rsidRDefault="009F671B" w:rsidP="0081357D">
            <w:pPr>
              <w:rPr>
                <w:sz w:val="20"/>
              </w:rPr>
            </w:pPr>
            <w:r w:rsidRPr="0081357D">
              <w:rPr>
                <w:sz w:val="20"/>
              </w:rPr>
              <w:t>Расчётный срок</w:t>
            </w:r>
          </w:p>
        </w:tc>
      </w:tr>
      <w:tr w:rsidR="009F671B" w:rsidRPr="0081357D" w14:paraId="43B68B65" w14:textId="77777777" w:rsidTr="0081357D">
        <w:trPr>
          <w:trHeight w:val="517"/>
          <w:tblHeader/>
          <w:jc w:val="center"/>
        </w:trPr>
        <w:tc>
          <w:tcPr>
            <w:tcW w:w="996" w:type="dxa"/>
            <w:vMerge/>
            <w:shd w:val="clear" w:color="auto" w:fill="auto"/>
            <w:vAlign w:val="center"/>
            <w:hideMark/>
          </w:tcPr>
          <w:p w14:paraId="0561F429" w14:textId="77777777" w:rsidR="009F671B" w:rsidRPr="0081357D" w:rsidRDefault="009F671B" w:rsidP="0081357D">
            <w:pPr>
              <w:rPr>
                <w:sz w:val="20"/>
              </w:rPr>
            </w:pPr>
          </w:p>
        </w:tc>
        <w:tc>
          <w:tcPr>
            <w:tcW w:w="3890" w:type="dxa"/>
            <w:vMerge/>
            <w:shd w:val="clear" w:color="auto" w:fill="auto"/>
            <w:vAlign w:val="center"/>
            <w:hideMark/>
          </w:tcPr>
          <w:p w14:paraId="19E080DE" w14:textId="77777777" w:rsidR="009F671B" w:rsidRPr="0081357D" w:rsidRDefault="009F671B" w:rsidP="0081357D">
            <w:pPr>
              <w:rPr>
                <w:sz w:val="20"/>
              </w:rPr>
            </w:pPr>
          </w:p>
        </w:tc>
        <w:tc>
          <w:tcPr>
            <w:tcW w:w="1843" w:type="dxa"/>
            <w:vMerge/>
            <w:shd w:val="clear" w:color="auto" w:fill="auto"/>
            <w:vAlign w:val="center"/>
            <w:hideMark/>
          </w:tcPr>
          <w:p w14:paraId="54BC926C" w14:textId="77777777" w:rsidR="009F671B" w:rsidRPr="0081357D" w:rsidRDefault="009F671B" w:rsidP="0081357D">
            <w:pPr>
              <w:rPr>
                <w:sz w:val="20"/>
              </w:rPr>
            </w:pPr>
          </w:p>
        </w:tc>
        <w:tc>
          <w:tcPr>
            <w:tcW w:w="1890" w:type="dxa"/>
            <w:vMerge/>
            <w:shd w:val="clear" w:color="auto" w:fill="auto"/>
            <w:vAlign w:val="center"/>
            <w:hideMark/>
          </w:tcPr>
          <w:p w14:paraId="614A27E7" w14:textId="77777777" w:rsidR="009F671B" w:rsidRPr="0081357D" w:rsidRDefault="009F671B" w:rsidP="0081357D">
            <w:pPr>
              <w:rPr>
                <w:sz w:val="20"/>
              </w:rPr>
            </w:pPr>
          </w:p>
        </w:tc>
        <w:tc>
          <w:tcPr>
            <w:tcW w:w="1576" w:type="dxa"/>
            <w:vMerge/>
            <w:shd w:val="clear" w:color="auto" w:fill="auto"/>
            <w:vAlign w:val="center"/>
            <w:hideMark/>
          </w:tcPr>
          <w:p w14:paraId="74E9AD9E" w14:textId="77777777" w:rsidR="009F671B" w:rsidRPr="0081357D" w:rsidRDefault="009F671B" w:rsidP="0081357D">
            <w:pPr>
              <w:rPr>
                <w:sz w:val="20"/>
              </w:rPr>
            </w:pPr>
          </w:p>
        </w:tc>
      </w:tr>
      <w:tr w:rsidR="009F671B" w:rsidRPr="0081357D" w14:paraId="2C2EA37A" w14:textId="77777777" w:rsidTr="0081357D">
        <w:trPr>
          <w:trHeight w:val="170"/>
          <w:jc w:val="center"/>
        </w:trPr>
        <w:tc>
          <w:tcPr>
            <w:tcW w:w="996" w:type="dxa"/>
            <w:shd w:val="clear" w:color="auto" w:fill="auto"/>
            <w:vAlign w:val="center"/>
            <w:hideMark/>
          </w:tcPr>
          <w:p w14:paraId="4D0E8B6A" w14:textId="77777777" w:rsidR="009F671B" w:rsidRPr="0081357D" w:rsidRDefault="009F671B" w:rsidP="0081357D">
            <w:pPr>
              <w:rPr>
                <w:sz w:val="20"/>
              </w:rPr>
            </w:pPr>
            <w:r w:rsidRPr="0081357D">
              <w:rPr>
                <w:sz w:val="20"/>
              </w:rPr>
              <w:t>1</w:t>
            </w:r>
          </w:p>
        </w:tc>
        <w:tc>
          <w:tcPr>
            <w:tcW w:w="9199" w:type="dxa"/>
            <w:gridSpan w:val="4"/>
            <w:shd w:val="clear" w:color="auto" w:fill="auto"/>
            <w:vAlign w:val="center"/>
            <w:hideMark/>
          </w:tcPr>
          <w:p w14:paraId="420746A9" w14:textId="77777777" w:rsidR="009F671B" w:rsidRPr="0081357D" w:rsidRDefault="009F671B" w:rsidP="0081357D">
            <w:pPr>
              <w:rPr>
                <w:sz w:val="20"/>
              </w:rPr>
            </w:pPr>
            <w:r w:rsidRPr="0081357D">
              <w:rPr>
                <w:sz w:val="20"/>
              </w:rPr>
              <w:t>ТЕРРИТОРИЯ</w:t>
            </w:r>
          </w:p>
        </w:tc>
      </w:tr>
      <w:tr w:rsidR="009F671B" w:rsidRPr="0081357D" w14:paraId="33978219" w14:textId="77777777" w:rsidTr="0081357D">
        <w:trPr>
          <w:trHeight w:val="170"/>
          <w:jc w:val="center"/>
        </w:trPr>
        <w:tc>
          <w:tcPr>
            <w:tcW w:w="996" w:type="dxa"/>
            <w:vMerge w:val="restart"/>
            <w:shd w:val="clear" w:color="auto" w:fill="auto"/>
            <w:vAlign w:val="center"/>
            <w:hideMark/>
          </w:tcPr>
          <w:p w14:paraId="1442503F" w14:textId="77777777" w:rsidR="009F671B" w:rsidRPr="0081357D" w:rsidRDefault="009F671B" w:rsidP="0081357D">
            <w:pPr>
              <w:rPr>
                <w:sz w:val="20"/>
              </w:rPr>
            </w:pPr>
            <w:bookmarkStart w:id="390" w:name="RANGE!A4"/>
            <w:r w:rsidRPr="0081357D">
              <w:rPr>
                <w:sz w:val="20"/>
              </w:rPr>
              <w:t>1</w:t>
            </w:r>
            <w:bookmarkEnd w:id="390"/>
            <w:r w:rsidRPr="0081357D">
              <w:rPr>
                <w:sz w:val="20"/>
              </w:rPr>
              <w:t>.1</w:t>
            </w:r>
          </w:p>
        </w:tc>
        <w:tc>
          <w:tcPr>
            <w:tcW w:w="3890" w:type="dxa"/>
            <w:vMerge w:val="restart"/>
            <w:shd w:val="clear" w:color="auto" w:fill="auto"/>
            <w:vAlign w:val="center"/>
            <w:hideMark/>
          </w:tcPr>
          <w:p w14:paraId="4F0D3AF5" w14:textId="77777777" w:rsidR="009F671B" w:rsidRPr="0081357D" w:rsidRDefault="009F671B" w:rsidP="0081357D">
            <w:pPr>
              <w:rPr>
                <w:sz w:val="20"/>
              </w:rPr>
            </w:pPr>
            <w:r w:rsidRPr="0081357D">
              <w:rPr>
                <w:sz w:val="20"/>
              </w:rPr>
              <w:t>Общая площадь территории Октябрьского сельсовета</w:t>
            </w:r>
          </w:p>
        </w:tc>
        <w:tc>
          <w:tcPr>
            <w:tcW w:w="1843" w:type="dxa"/>
            <w:shd w:val="clear" w:color="auto" w:fill="auto"/>
            <w:vAlign w:val="center"/>
            <w:hideMark/>
          </w:tcPr>
          <w:p w14:paraId="499B9A13" w14:textId="77777777" w:rsidR="009F671B" w:rsidRPr="0081357D" w:rsidRDefault="009F671B" w:rsidP="0081357D">
            <w:pPr>
              <w:rPr>
                <w:sz w:val="20"/>
              </w:rPr>
            </w:pPr>
            <w:r w:rsidRPr="0081357D">
              <w:rPr>
                <w:sz w:val="20"/>
              </w:rPr>
              <w:t>га</w:t>
            </w:r>
          </w:p>
        </w:tc>
        <w:tc>
          <w:tcPr>
            <w:tcW w:w="1890" w:type="dxa"/>
            <w:shd w:val="clear" w:color="auto" w:fill="auto"/>
          </w:tcPr>
          <w:p w14:paraId="7172B945" w14:textId="77777777" w:rsidR="009F671B" w:rsidRPr="0081357D" w:rsidRDefault="009F671B" w:rsidP="0081357D">
            <w:pPr>
              <w:rPr>
                <w:sz w:val="20"/>
              </w:rPr>
            </w:pPr>
            <w:r w:rsidRPr="0081357D">
              <w:rPr>
                <w:sz w:val="20"/>
              </w:rPr>
              <w:t>41682, 156</w:t>
            </w:r>
          </w:p>
        </w:tc>
        <w:tc>
          <w:tcPr>
            <w:tcW w:w="1576" w:type="dxa"/>
            <w:shd w:val="clear" w:color="auto" w:fill="auto"/>
            <w:hideMark/>
          </w:tcPr>
          <w:p w14:paraId="593A7B42" w14:textId="77777777" w:rsidR="009F671B" w:rsidRPr="0081357D" w:rsidRDefault="009F671B" w:rsidP="0081357D">
            <w:pPr>
              <w:rPr>
                <w:sz w:val="20"/>
              </w:rPr>
            </w:pPr>
            <w:r w:rsidRPr="0081357D">
              <w:rPr>
                <w:sz w:val="20"/>
              </w:rPr>
              <w:t>41681,27</w:t>
            </w:r>
          </w:p>
        </w:tc>
      </w:tr>
      <w:tr w:rsidR="009F671B" w:rsidRPr="0081357D" w14:paraId="5DA0A485" w14:textId="77777777" w:rsidTr="0081357D">
        <w:trPr>
          <w:trHeight w:val="170"/>
          <w:jc w:val="center"/>
        </w:trPr>
        <w:tc>
          <w:tcPr>
            <w:tcW w:w="996" w:type="dxa"/>
            <w:vMerge/>
            <w:shd w:val="clear" w:color="auto" w:fill="auto"/>
            <w:vAlign w:val="center"/>
            <w:hideMark/>
          </w:tcPr>
          <w:p w14:paraId="5666BADE" w14:textId="77777777" w:rsidR="009F671B" w:rsidRPr="0081357D" w:rsidRDefault="009F671B" w:rsidP="0081357D">
            <w:pPr>
              <w:rPr>
                <w:sz w:val="20"/>
              </w:rPr>
            </w:pPr>
          </w:p>
        </w:tc>
        <w:tc>
          <w:tcPr>
            <w:tcW w:w="3890" w:type="dxa"/>
            <w:vMerge/>
            <w:shd w:val="clear" w:color="auto" w:fill="auto"/>
            <w:vAlign w:val="center"/>
            <w:hideMark/>
          </w:tcPr>
          <w:p w14:paraId="3E1BC2EC" w14:textId="77777777" w:rsidR="009F671B" w:rsidRPr="0081357D" w:rsidRDefault="009F671B" w:rsidP="0081357D">
            <w:pPr>
              <w:rPr>
                <w:sz w:val="20"/>
              </w:rPr>
            </w:pPr>
          </w:p>
        </w:tc>
        <w:tc>
          <w:tcPr>
            <w:tcW w:w="1843" w:type="dxa"/>
            <w:shd w:val="clear" w:color="auto" w:fill="auto"/>
            <w:vAlign w:val="center"/>
            <w:hideMark/>
          </w:tcPr>
          <w:p w14:paraId="4A119D44" w14:textId="77777777" w:rsidR="009F671B" w:rsidRPr="0081357D" w:rsidRDefault="009F671B" w:rsidP="0081357D">
            <w:pPr>
              <w:rPr>
                <w:sz w:val="20"/>
              </w:rPr>
            </w:pPr>
            <w:r w:rsidRPr="0081357D">
              <w:rPr>
                <w:sz w:val="20"/>
              </w:rPr>
              <w:t>%</w:t>
            </w:r>
          </w:p>
        </w:tc>
        <w:tc>
          <w:tcPr>
            <w:tcW w:w="1890" w:type="dxa"/>
            <w:shd w:val="clear" w:color="auto" w:fill="auto"/>
            <w:vAlign w:val="center"/>
            <w:hideMark/>
          </w:tcPr>
          <w:p w14:paraId="20CB2920" w14:textId="77777777" w:rsidR="009F671B" w:rsidRPr="0081357D" w:rsidRDefault="009F671B" w:rsidP="0081357D">
            <w:pPr>
              <w:rPr>
                <w:sz w:val="20"/>
              </w:rPr>
            </w:pPr>
            <w:r w:rsidRPr="0081357D">
              <w:rPr>
                <w:sz w:val="20"/>
              </w:rPr>
              <w:t>100</w:t>
            </w:r>
          </w:p>
        </w:tc>
        <w:tc>
          <w:tcPr>
            <w:tcW w:w="1576" w:type="dxa"/>
            <w:shd w:val="clear" w:color="auto" w:fill="auto"/>
            <w:vAlign w:val="center"/>
            <w:hideMark/>
          </w:tcPr>
          <w:p w14:paraId="2CF567EC" w14:textId="77777777" w:rsidR="009F671B" w:rsidRPr="0081357D" w:rsidRDefault="009F671B" w:rsidP="0081357D">
            <w:pPr>
              <w:rPr>
                <w:sz w:val="20"/>
              </w:rPr>
            </w:pPr>
            <w:r w:rsidRPr="0081357D">
              <w:rPr>
                <w:sz w:val="20"/>
              </w:rPr>
              <w:t>100</w:t>
            </w:r>
          </w:p>
        </w:tc>
      </w:tr>
      <w:tr w:rsidR="009F671B" w:rsidRPr="0081357D" w14:paraId="623C65D1" w14:textId="77777777" w:rsidTr="0081357D">
        <w:trPr>
          <w:trHeight w:val="170"/>
          <w:jc w:val="center"/>
        </w:trPr>
        <w:tc>
          <w:tcPr>
            <w:tcW w:w="996" w:type="dxa"/>
            <w:shd w:val="clear" w:color="auto" w:fill="auto"/>
            <w:vAlign w:val="center"/>
            <w:hideMark/>
          </w:tcPr>
          <w:p w14:paraId="76D46FB5" w14:textId="77777777" w:rsidR="009F671B" w:rsidRPr="0081357D" w:rsidRDefault="009F671B" w:rsidP="0081357D">
            <w:pPr>
              <w:rPr>
                <w:sz w:val="20"/>
              </w:rPr>
            </w:pPr>
            <w:r w:rsidRPr="0081357D">
              <w:rPr>
                <w:sz w:val="20"/>
              </w:rPr>
              <w:t>1.3</w:t>
            </w:r>
          </w:p>
        </w:tc>
        <w:tc>
          <w:tcPr>
            <w:tcW w:w="9199" w:type="dxa"/>
            <w:gridSpan w:val="4"/>
            <w:shd w:val="clear" w:color="auto" w:fill="auto"/>
            <w:vAlign w:val="center"/>
            <w:hideMark/>
          </w:tcPr>
          <w:p w14:paraId="4ECE7A73" w14:textId="77777777" w:rsidR="009F671B" w:rsidRPr="0081357D" w:rsidRDefault="009F671B" w:rsidP="0081357D">
            <w:pPr>
              <w:rPr>
                <w:sz w:val="20"/>
              </w:rPr>
            </w:pPr>
            <w:r w:rsidRPr="0081357D">
              <w:rPr>
                <w:sz w:val="20"/>
              </w:rPr>
              <w:t>Установленные функциональные зоны муниципального образования:</w:t>
            </w:r>
          </w:p>
        </w:tc>
      </w:tr>
      <w:tr w:rsidR="009F671B" w:rsidRPr="0081357D" w14:paraId="0EACA342" w14:textId="77777777" w:rsidTr="0081357D">
        <w:trPr>
          <w:trHeight w:val="170"/>
          <w:jc w:val="center"/>
        </w:trPr>
        <w:tc>
          <w:tcPr>
            <w:tcW w:w="996" w:type="dxa"/>
            <w:vMerge w:val="restart"/>
            <w:shd w:val="clear" w:color="auto" w:fill="auto"/>
            <w:vAlign w:val="center"/>
            <w:hideMark/>
          </w:tcPr>
          <w:p w14:paraId="421AED2D" w14:textId="77777777" w:rsidR="009F671B" w:rsidRPr="0081357D" w:rsidRDefault="009F671B" w:rsidP="0081357D">
            <w:pPr>
              <w:rPr>
                <w:sz w:val="20"/>
              </w:rPr>
            </w:pPr>
            <w:r w:rsidRPr="0081357D">
              <w:rPr>
                <w:sz w:val="20"/>
              </w:rPr>
              <w:t>1.3.1</w:t>
            </w:r>
          </w:p>
        </w:tc>
        <w:tc>
          <w:tcPr>
            <w:tcW w:w="3890" w:type="dxa"/>
            <w:vMerge w:val="restart"/>
            <w:shd w:val="clear" w:color="auto" w:fill="auto"/>
            <w:vAlign w:val="center"/>
            <w:hideMark/>
          </w:tcPr>
          <w:p w14:paraId="1E09A08E" w14:textId="77777777" w:rsidR="009F671B" w:rsidRPr="0081357D" w:rsidRDefault="009F671B" w:rsidP="0081357D">
            <w:pPr>
              <w:rPr>
                <w:sz w:val="20"/>
              </w:rPr>
            </w:pPr>
            <w:r w:rsidRPr="0081357D">
              <w:rPr>
                <w:sz w:val="20"/>
              </w:rPr>
              <w:t>Жилые зоны</w:t>
            </w:r>
          </w:p>
          <w:p w14:paraId="72612CD1" w14:textId="77777777" w:rsidR="009F671B" w:rsidRPr="0081357D" w:rsidRDefault="009F671B" w:rsidP="0081357D">
            <w:pPr>
              <w:rPr>
                <w:sz w:val="20"/>
              </w:rPr>
            </w:pPr>
          </w:p>
        </w:tc>
        <w:tc>
          <w:tcPr>
            <w:tcW w:w="1843" w:type="dxa"/>
            <w:shd w:val="clear" w:color="auto" w:fill="auto"/>
            <w:vAlign w:val="center"/>
            <w:hideMark/>
          </w:tcPr>
          <w:p w14:paraId="150147D6"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6D2DA499" w14:textId="77777777" w:rsidR="009F671B" w:rsidRPr="0081357D" w:rsidRDefault="009F671B" w:rsidP="0081357D">
            <w:pPr>
              <w:rPr>
                <w:sz w:val="20"/>
              </w:rPr>
            </w:pPr>
            <w:r w:rsidRPr="0081357D">
              <w:rPr>
                <w:sz w:val="20"/>
              </w:rPr>
              <w:t>-</w:t>
            </w:r>
          </w:p>
        </w:tc>
        <w:tc>
          <w:tcPr>
            <w:tcW w:w="1576" w:type="dxa"/>
            <w:shd w:val="clear" w:color="auto" w:fill="auto"/>
            <w:vAlign w:val="center"/>
          </w:tcPr>
          <w:p w14:paraId="0B1062D8" w14:textId="77777777" w:rsidR="009F671B" w:rsidRPr="0081357D" w:rsidRDefault="009F671B" w:rsidP="0081357D">
            <w:pPr>
              <w:rPr>
                <w:sz w:val="20"/>
              </w:rPr>
            </w:pPr>
            <w:r w:rsidRPr="0081357D">
              <w:rPr>
                <w:sz w:val="20"/>
              </w:rPr>
              <w:t>395,34</w:t>
            </w:r>
          </w:p>
        </w:tc>
      </w:tr>
      <w:tr w:rsidR="009F671B" w:rsidRPr="0081357D" w14:paraId="4DB760F6" w14:textId="77777777" w:rsidTr="0081357D">
        <w:trPr>
          <w:trHeight w:val="170"/>
          <w:jc w:val="center"/>
        </w:trPr>
        <w:tc>
          <w:tcPr>
            <w:tcW w:w="996" w:type="dxa"/>
            <w:vMerge/>
            <w:shd w:val="clear" w:color="auto" w:fill="auto"/>
            <w:vAlign w:val="center"/>
            <w:hideMark/>
          </w:tcPr>
          <w:p w14:paraId="0FFFC397" w14:textId="77777777" w:rsidR="009F671B" w:rsidRPr="0081357D" w:rsidRDefault="009F671B" w:rsidP="0081357D">
            <w:pPr>
              <w:rPr>
                <w:sz w:val="20"/>
              </w:rPr>
            </w:pPr>
          </w:p>
        </w:tc>
        <w:tc>
          <w:tcPr>
            <w:tcW w:w="3890" w:type="dxa"/>
            <w:vMerge/>
            <w:shd w:val="clear" w:color="auto" w:fill="auto"/>
            <w:vAlign w:val="center"/>
            <w:hideMark/>
          </w:tcPr>
          <w:p w14:paraId="61FF3C90" w14:textId="77777777" w:rsidR="009F671B" w:rsidRPr="0081357D" w:rsidRDefault="009F671B" w:rsidP="0081357D">
            <w:pPr>
              <w:rPr>
                <w:sz w:val="20"/>
              </w:rPr>
            </w:pPr>
          </w:p>
        </w:tc>
        <w:tc>
          <w:tcPr>
            <w:tcW w:w="1843" w:type="dxa"/>
            <w:shd w:val="clear" w:color="auto" w:fill="auto"/>
            <w:vAlign w:val="center"/>
            <w:hideMark/>
          </w:tcPr>
          <w:p w14:paraId="17C34FCF" w14:textId="77777777" w:rsidR="009F671B" w:rsidRPr="0081357D" w:rsidRDefault="009F671B" w:rsidP="0081357D">
            <w:pPr>
              <w:rPr>
                <w:sz w:val="20"/>
              </w:rPr>
            </w:pPr>
            <w:r w:rsidRPr="0081357D">
              <w:rPr>
                <w:sz w:val="20"/>
              </w:rPr>
              <w:t>%</w:t>
            </w:r>
          </w:p>
        </w:tc>
        <w:tc>
          <w:tcPr>
            <w:tcW w:w="1890" w:type="dxa"/>
            <w:shd w:val="clear" w:color="auto" w:fill="auto"/>
            <w:vAlign w:val="center"/>
          </w:tcPr>
          <w:p w14:paraId="3AD97677" w14:textId="77777777" w:rsidR="009F671B" w:rsidRPr="0081357D" w:rsidRDefault="009F671B" w:rsidP="0081357D">
            <w:pPr>
              <w:rPr>
                <w:sz w:val="20"/>
              </w:rPr>
            </w:pPr>
            <w:r w:rsidRPr="0081357D">
              <w:rPr>
                <w:sz w:val="20"/>
              </w:rPr>
              <w:t>-</w:t>
            </w:r>
          </w:p>
        </w:tc>
        <w:tc>
          <w:tcPr>
            <w:tcW w:w="1576" w:type="dxa"/>
            <w:shd w:val="clear" w:color="auto" w:fill="auto"/>
            <w:vAlign w:val="center"/>
          </w:tcPr>
          <w:p w14:paraId="43A28AE6" w14:textId="77777777" w:rsidR="009F671B" w:rsidRPr="0081357D" w:rsidRDefault="009F671B" w:rsidP="0081357D">
            <w:pPr>
              <w:rPr>
                <w:sz w:val="20"/>
              </w:rPr>
            </w:pPr>
            <w:r w:rsidRPr="0081357D">
              <w:rPr>
                <w:sz w:val="20"/>
              </w:rPr>
              <w:t>0,9</w:t>
            </w:r>
          </w:p>
        </w:tc>
      </w:tr>
      <w:tr w:rsidR="009F671B" w:rsidRPr="0081357D" w14:paraId="1508A49C" w14:textId="77777777" w:rsidTr="0081357D">
        <w:trPr>
          <w:trHeight w:val="170"/>
          <w:jc w:val="center"/>
        </w:trPr>
        <w:tc>
          <w:tcPr>
            <w:tcW w:w="996" w:type="dxa"/>
            <w:vMerge w:val="restart"/>
            <w:shd w:val="clear" w:color="auto" w:fill="auto"/>
            <w:vAlign w:val="center"/>
            <w:hideMark/>
          </w:tcPr>
          <w:p w14:paraId="0F0F9B2E" w14:textId="77777777" w:rsidR="009F671B" w:rsidRPr="0081357D" w:rsidRDefault="009F671B" w:rsidP="0081357D">
            <w:pPr>
              <w:rPr>
                <w:sz w:val="20"/>
              </w:rPr>
            </w:pPr>
            <w:r w:rsidRPr="0081357D">
              <w:rPr>
                <w:sz w:val="20"/>
              </w:rPr>
              <w:t>1.3.2</w:t>
            </w:r>
          </w:p>
        </w:tc>
        <w:tc>
          <w:tcPr>
            <w:tcW w:w="3890" w:type="dxa"/>
            <w:vMerge w:val="restart"/>
            <w:shd w:val="clear" w:color="auto" w:fill="auto"/>
            <w:vAlign w:val="center"/>
            <w:hideMark/>
          </w:tcPr>
          <w:p w14:paraId="64C0F712" w14:textId="77777777" w:rsidR="009F671B" w:rsidRPr="0081357D" w:rsidRDefault="009F671B" w:rsidP="0081357D">
            <w:pPr>
              <w:rPr>
                <w:sz w:val="20"/>
              </w:rPr>
            </w:pPr>
            <w:r w:rsidRPr="0081357D">
              <w:rPr>
                <w:sz w:val="20"/>
              </w:rPr>
              <w:t>Общественно-деловые зоны</w:t>
            </w:r>
          </w:p>
          <w:p w14:paraId="59D352B1" w14:textId="77777777" w:rsidR="009F671B" w:rsidRPr="0081357D" w:rsidRDefault="009F671B" w:rsidP="0081357D">
            <w:pPr>
              <w:rPr>
                <w:sz w:val="20"/>
              </w:rPr>
            </w:pPr>
          </w:p>
        </w:tc>
        <w:tc>
          <w:tcPr>
            <w:tcW w:w="1843" w:type="dxa"/>
            <w:shd w:val="clear" w:color="auto" w:fill="auto"/>
            <w:vAlign w:val="center"/>
            <w:hideMark/>
          </w:tcPr>
          <w:p w14:paraId="1B183262"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0A51AA87" w14:textId="77777777" w:rsidR="009F671B" w:rsidRPr="0081357D" w:rsidRDefault="009F671B" w:rsidP="0081357D">
            <w:pPr>
              <w:rPr>
                <w:sz w:val="20"/>
              </w:rPr>
            </w:pPr>
            <w:r w:rsidRPr="0081357D">
              <w:rPr>
                <w:sz w:val="20"/>
              </w:rPr>
              <w:t>-</w:t>
            </w:r>
          </w:p>
        </w:tc>
        <w:tc>
          <w:tcPr>
            <w:tcW w:w="1576" w:type="dxa"/>
            <w:shd w:val="clear" w:color="auto" w:fill="auto"/>
            <w:vAlign w:val="center"/>
          </w:tcPr>
          <w:p w14:paraId="7A07B71C" w14:textId="77777777" w:rsidR="009F671B" w:rsidRPr="0081357D" w:rsidRDefault="009F671B" w:rsidP="0081357D">
            <w:pPr>
              <w:rPr>
                <w:sz w:val="20"/>
              </w:rPr>
            </w:pPr>
            <w:r w:rsidRPr="0081357D">
              <w:rPr>
                <w:sz w:val="20"/>
              </w:rPr>
              <w:t>6,89</w:t>
            </w:r>
          </w:p>
        </w:tc>
      </w:tr>
      <w:tr w:rsidR="009F671B" w:rsidRPr="0081357D" w14:paraId="29BAAA5D" w14:textId="77777777" w:rsidTr="0081357D">
        <w:trPr>
          <w:trHeight w:val="170"/>
          <w:jc w:val="center"/>
        </w:trPr>
        <w:tc>
          <w:tcPr>
            <w:tcW w:w="996" w:type="dxa"/>
            <w:vMerge/>
            <w:shd w:val="clear" w:color="auto" w:fill="auto"/>
            <w:vAlign w:val="center"/>
            <w:hideMark/>
          </w:tcPr>
          <w:p w14:paraId="079FBCD5" w14:textId="77777777" w:rsidR="009F671B" w:rsidRPr="0081357D" w:rsidRDefault="009F671B" w:rsidP="0081357D">
            <w:pPr>
              <w:rPr>
                <w:sz w:val="20"/>
              </w:rPr>
            </w:pPr>
          </w:p>
        </w:tc>
        <w:tc>
          <w:tcPr>
            <w:tcW w:w="3890" w:type="dxa"/>
            <w:vMerge/>
            <w:shd w:val="clear" w:color="auto" w:fill="auto"/>
            <w:vAlign w:val="center"/>
            <w:hideMark/>
          </w:tcPr>
          <w:p w14:paraId="161BE7C9" w14:textId="77777777" w:rsidR="009F671B" w:rsidRPr="0081357D" w:rsidRDefault="009F671B" w:rsidP="0081357D">
            <w:pPr>
              <w:rPr>
                <w:sz w:val="20"/>
              </w:rPr>
            </w:pPr>
          </w:p>
        </w:tc>
        <w:tc>
          <w:tcPr>
            <w:tcW w:w="1843" w:type="dxa"/>
            <w:shd w:val="clear" w:color="auto" w:fill="auto"/>
            <w:vAlign w:val="center"/>
            <w:hideMark/>
          </w:tcPr>
          <w:p w14:paraId="4797CA88" w14:textId="77777777" w:rsidR="009F671B" w:rsidRPr="0081357D" w:rsidRDefault="009F671B" w:rsidP="0081357D">
            <w:pPr>
              <w:rPr>
                <w:sz w:val="20"/>
              </w:rPr>
            </w:pPr>
            <w:r w:rsidRPr="0081357D">
              <w:rPr>
                <w:sz w:val="20"/>
              </w:rPr>
              <w:t>%</w:t>
            </w:r>
          </w:p>
        </w:tc>
        <w:tc>
          <w:tcPr>
            <w:tcW w:w="1890" w:type="dxa"/>
            <w:shd w:val="clear" w:color="auto" w:fill="auto"/>
            <w:vAlign w:val="center"/>
          </w:tcPr>
          <w:p w14:paraId="2541AC4F"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37C1190" w14:textId="77777777" w:rsidR="009F671B" w:rsidRPr="0081357D" w:rsidRDefault="009F671B" w:rsidP="0081357D">
            <w:pPr>
              <w:rPr>
                <w:sz w:val="20"/>
              </w:rPr>
            </w:pPr>
            <w:r w:rsidRPr="0081357D">
              <w:rPr>
                <w:sz w:val="20"/>
              </w:rPr>
              <w:t>0,017</w:t>
            </w:r>
          </w:p>
        </w:tc>
      </w:tr>
      <w:tr w:rsidR="009F671B" w:rsidRPr="0081357D" w14:paraId="340E0FFF" w14:textId="77777777" w:rsidTr="0081357D">
        <w:trPr>
          <w:trHeight w:val="170"/>
          <w:jc w:val="center"/>
        </w:trPr>
        <w:tc>
          <w:tcPr>
            <w:tcW w:w="996" w:type="dxa"/>
            <w:vMerge w:val="restart"/>
            <w:shd w:val="clear" w:color="auto" w:fill="auto"/>
            <w:vAlign w:val="center"/>
            <w:hideMark/>
          </w:tcPr>
          <w:p w14:paraId="79267E95" w14:textId="77777777" w:rsidR="009F671B" w:rsidRPr="0081357D" w:rsidRDefault="009F671B" w:rsidP="0081357D">
            <w:pPr>
              <w:rPr>
                <w:sz w:val="20"/>
              </w:rPr>
            </w:pPr>
            <w:r w:rsidRPr="0081357D">
              <w:rPr>
                <w:sz w:val="20"/>
              </w:rPr>
              <w:t>1.3.3</w:t>
            </w:r>
          </w:p>
        </w:tc>
        <w:tc>
          <w:tcPr>
            <w:tcW w:w="3890" w:type="dxa"/>
            <w:vMerge w:val="restart"/>
            <w:shd w:val="clear" w:color="auto" w:fill="auto"/>
            <w:vAlign w:val="center"/>
            <w:hideMark/>
          </w:tcPr>
          <w:p w14:paraId="54D3214C" w14:textId="77777777" w:rsidR="009F671B" w:rsidRPr="0081357D" w:rsidRDefault="009F671B" w:rsidP="0081357D">
            <w:pPr>
              <w:rPr>
                <w:sz w:val="20"/>
              </w:rPr>
            </w:pPr>
            <w:r w:rsidRPr="0081357D">
              <w:rPr>
                <w:sz w:val="20"/>
              </w:rPr>
              <w:t>Производственные зоны, зоны инженерной и транспортной инфраструктур</w:t>
            </w:r>
          </w:p>
          <w:p w14:paraId="42B15486" w14:textId="77777777" w:rsidR="009F671B" w:rsidRPr="0081357D" w:rsidRDefault="009F671B" w:rsidP="0081357D">
            <w:pPr>
              <w:rPr>
                <w:sz w:val="20"/>
              </w:rPr>
            </w:pPr>
          </w:p>
        </w:tc>
        <w:tc>
          <w:tcPr>
            <w:tcW w:w="1843" w:type="dxa"/>
            <w:shd w:val="clear" w:color="auto" w:fill="auto"/>
            <w:vAlign w:val="center"/>
            <w:hideMark/>
          </w:tcPr>
          <w:p w14:paraId="28047272"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4DA74A1E" w14:textId="77777777" w:rsidR="009F671B" w:rsidRPr="0081357D" w:rsidRDefault="009F671B" w:rsidP="0081357D">
            <w:pPr>
              <w:rPr>
                <w:sz w:val="20"/>
              </w:rPr>
            </w:pPr>
            <w:r w:rsidRPr="0081357D">
              <w:rPr>
                <w:sz w:val="20"/>
              </w:rPr>
              <w:t>-</w:t>
            </w:r>
          </w:p>
        </w:tc>
        <w:tc>
          <w:tcPr>
            <w:tcW w:w="1576" w:type="dxa"/>
            <w:shd w:val="clear" w:color="auto" w:fill="auto"/>
            <w:vAlign w:val="center"/>
          </w:tcPr>
          <w:p w14:paraId="25D33E69" w14:textId="77777777" w:rsidR="009F671B" w:rsidRPr="0081357D" w:rsidRDefault="009F671B" w:rsidP="0081357D">
            <w:pPr>
              <w:rPr>
                <w:sz w:val="20"/>
              </w:rPr>
            </w:pPr>
            <w:r w:rsidRPr="0081357D">
              <w:rPr>
                <w:sz w:val="20"/>
              </w:rPr>
              <w:t>906,91</w:t>
            </w:r>
          </w:p>
        </w:tc>
      </w:tr>
      <w:tr w:rsidR="009F671B" w:rsidRPr="0081357D" w14:paraId="269DA741" w14:textId="77777777" w:rsidTr="0081357D">
        <w:trPr>
          <w:trHeight w:val="170"/>
          <w:jc w:val="center"/>
        </w:trPr>
        <w:tc>
          <w:tcPr>
            <w:tcW w:w="996" w:type="dxa"/>
            <w:vMerge/>
            <w:shd w:val="clear" w:color="auto" w:fill="auto"/>
            <w:vAlign w:val="center"/>
            <w:hideMark/>
          </w:tcPr>
          <w:p w14:paraId="1A8878EA" w14:textId="77777777" w:rsidR="009F671B" w:rsidRPr="0081357D" w:rsidRDefault="009F671B" w:rsidP="0081357D">
            <w:pPr>
              <w:rPr>
                <w:sz w:val="20"/>
              </w:rPr>
            </w:pPr>
          </w:p>
        </w:tc>
        <w:tc>
          <w:tcPr>
            <w:tcW w:w="3890" w:type="dxa"/>
            <w:vMerge/>
            <w:shd w:val="clear" w:color="auto" w:fill="auto"/>
            <w:vAlign w:val="center"/>
            <w:hideMark/>
          </w:tcPr>
          <w:p w14:paraId="0093633B" w14:textId="77777777" w:rsidR="009F671B" w:rsidRPr="0081357D" w:rsidRDefault="009F671B" w:rsidP="0081357D">
            <w:pPr>
              <w:rPr>
                <w:sz w:val="20"/>
              </w:rPr>
            </w:pPr>
          </w:p>
        </w:tc>
        <w:tc>
          <w:tcPr>
            <w:tcW w:w="1843" w:type="dxa"/>
            <w:shd w:val="clear" w:color="auto" w:fill="auto"/>
            <w:vAlign w:val="center"/>
            <w:hideMark/>
          </w:tcPr>
          <w:p w14:paraId="31528715" w14:textId="77777777" w:rsidR="009F671B" w:rsidRPr="0081357D" w:rsidRDefault="009F671B" w:rsidP="0081357D">
            <w:pPr>
              <w:rPr>
                <w:sz w:val="20"/>
              </w:rPr>
            </w:pPr>
            <w:r w:rsidRPr="0081357D">
              <w:rPr>
                <w:sz w:val="20"/>
              </w:rPr>
              <w:t>%</w:t>
            </w:r>
          </w:p>
        </w:tc>
        <w:tc>
          <w:tcPr>
            <w:tcW w:w="1890" w:type="dxa"/>
            <w:shd w:val="clear" w:color="auto" w:fill="auto"/>
            <w:vAlign w:val="center"/>
          </w:tcPr>
          <w:p w14:paraId="4614F065" w14:textId="77777777" w:rsidR="009F671B" w:rsidRPr="0081357D" w:rsidRDefault="009F671B" w:rsidP="0081357D">
            <w:pPr>
              <w:rPr>
                <w:sz w:val="20"/>
              </w:rPr>
            </w:pPr>
            <w:r w:rsidRPr="0081357D">
              <w:rPr>
                <w:sz w:val="20"/>
              </w:rPr>
              <w:t>-</w:t>
            </w:r>
          </w:p>
        </w:tc>
        <w:tc>
          <w:tcPr>
            <w:tcW w:w="1576" w:type="dxa"/>
            <w:shd w:val="clear" w:color="auto" w:fill="auto"/>
            <w:vAlign w:val="center"/>
          </w:tcPr>
          <w:p w14:paraId="2C5727C6" w14:textId="77777777" w:rsidR="009F671B" w:rsidRPr="0081357D" w:rsidRDefault="009F671B" w:rsidP="0081357D">
            <w:pPr>
              <w:rPr>
                <w:sz w:val="20"/>
              </w:rPr>
            </w:pPr>
            <w:r w:rsidRPr="0081357D">
              <w:rPr>
                <w:sz w:val="20"/>
              </w:rPr>
              <w:t>2,1758</w:t>
            </w:r>
          </w:p>
        </w:tc>
      </w:tr>
      <w:tr w:rsidR="009F671B" w:rsidRPr="0081357D" w14:paraId="6125AF55" w14:textId="77777777" w:rsidTr="0081357D">
        <w:trPr>
          <w:trHeight w:val="170"/>
          <w:jc w:val="center"/>
        </w:trPr>
        <w:tc>
          <w:tcPr>
            <w:tcW w:w="996" w:type="dxa"/>
            <w:vMerge w:val="restart"/>
            <w:shd w:val="clear" w:color="auto" w:fill="auto"/>
            <w:vAlign w:val="center"/>
            <w:hideMark/>
          </w:tcPr>
          <w:p w14:paraId="092637AB" w14:textId="77777777" w:rsidR="009F671B" w:rsidRPr="0081357D" w:rsidRDefault="009F671B" w:rsidP="0081357D">
            <w:pPr>
              <w:rPr>
                <w:sz w:val="20"/>
              </w:rPr>
            </w:pPr>
            <w:r w:rsidRPr="0081357D">
              <w:rPr>
                <w:sz w:val="20"/>
              </w:rPr>
              <w:lastRenderedPageBreak/>
              <w:t>1.3.4</w:t>
            </w:r>
          </w:p>
        </w:tc>
        <w:tc>
          <w:tcPr>
            <w:tcW w:w="3890" w:type="dxa"/>
            <w:vMerge w:val="restart"/>
            <w:shd w:val="clear" w:color="auto" w:fill="auto"/>
            <w:vAlign w:val="center"/>
            <w:hideMark/>
          </w:tcPr>
          <w:p w14:paraId="1A324070" w14:textId="77777777" w:rsidR="009F671B" w:rsidRPr="0081357D" w:rsidRDefault="009F671B" w:rsidP="0081357D">
            <w:pPr>
              <w:rPr>
                <w:sz w:val="20"/>
              </w:rPr>
            </w:pPr>
            <w:r w:rsidRPr="0081357D">
              <w:rPr>
                <w:sz w:val="20"/>
              </w:rPr>
              <w:t>Производственная зона</w:t>
            </w:r>
          </w:p>
          <w:p w14:paraId="14DECDB3" w14:textId="77777777" w:rsidR="009F671B" w:rsidRPr="0081357D" w:rsidRDefault="009F671B" w:rsidP="0081357D">
            <w:pPr>
              <w:rPr>
                <w:sz w:val="20"/>
              </w:rPr>
            </w:pPr>
          </w:p>
        </w:tc>
        <w:tc>
          <w:tcPr>
            <w:tcW w:w="1843" w:type="dxa"/>
            <w:shd w:val="clear" w:color="auto" w:fill="auto"/>
            <w:vAlign w:val="center"/>
            <w:hideMark/>
          </w:tcPr>
          <w:p w14:paraId="42860AAB"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2B541644" w14:textId="77777777" w:rsidR="009F671B" w:rsidRPr="0081357D" w:rsidRDefault="009F671B" w:rsidP="0081357D">
            <w:pPr>
              <w:rPr>
                <w:sz w:val="20"/>
              </w:rPr>
            </w:pPr>
            <w:r w:rsidRPr="0081357D">
              <w:rPr>
                <w:sz w:val="20"/>
              </w:rPr>
              <w:t>-</w:t>
            </w:r>
          </w:p>
        </w:tc>
        <w:tc>
          <w:tcPr>
            <w:tcW w:w="1576" w:type="dxa"/>
            <w:shd w:val="clear" w:color="auto" w:fill="auto"/>
            <w:vAlign w:val="center"/>
          </w:tcPr>
          <w:p w14:paraId="53E707DE" w14:textId="77777777" w:rsidR="009F671B" w:rsidRPr="0081357D" w:rsidRDefault="009F671B" w:rsidP="0081357D">
            <w:pPr>
              <w:rPr>
                <w:sz w:val="20"/>
              </w:rPr>
            </w:pPr>
            <w:r w:rsidRPr="0081357D">
              <w:rPr>
                <w:sz w:val="20"/>
              </w:rPr>
              <w:t>39,01</w:t>
            </w:r>
          </w:p>
        </w:tc>
      </w:tr>
      <w:tr w:rsidR="009F671B" w:rsidRPr="0081357D" w14:paraId="6FC601B3" w14:textId="77777777" w:rsidTr="0081357D">
        <w:trPr>
          <w:trHeight w:val="170"/>
          <w:jc w:val="center"/>
        </w:trPr>
        <w:tc>
          <w:tcPr>
            <w:tcW w:w="996" w:type="dxa"/>
            <w:vMerge/>
            <w:shd w:val="clear" w:color="auto" w:fill="auto"/>
            <w:vAlign w:val="center"/>
            <w:hideMark/>
          </w:tcPr>
          <w:p w14:paraId="7DC427FE" w14:textId="77777777" w:rsidR="009F671B" w:rsidRPr="0081357D" w:rsidRDefault="009F671B" w:rsidP="0081357D">
            <w:pPr>
              <w:rPr>
                <w:sz w:val="20"/>
              </w:rPr>
            </w:pPr>
          </w:p>
        </w:tc>
        <w:tc>
          <w:tcPr>
            <w:tcW w:w="3890" w:type="dxa"/>
            <w:vMerge/>
            <w:shd w:val="clear" w:color="auto" w:fill="auto"/>
            <w:vAlign w:val="center"/>
            <w:hideMark/>
          </w:tcPr>
          <w:p w14:paraId="693F2C7D" w14:textId="77777777" w:rsidR="009F671B" w:rsidRPr="0081357D" w:rsidRDefault="009F671B" w:rsidP="0081357D">
            <w:pPr>
              <w:rPr>
                <w:sz w:val="20"/>
              </w:rPr>
            </w:pPr>
          </w:p>
        </w:tc>
        <w:tc>
          <w:tcPr>
            <w:tcW w:w="1843" w:type="dxa"/>
            <w:shd w:val="clear" w:color="auto" w:fill="auto"/>
            <w:vAlign w:val="center"/>
            <w:hideMark/>
          </w:tcPr>
          <w:p w14:paraId="379AA2EF" w14:textId="77777777" w:rsidR="009F671B" w:rsidRPr="0081357D" w:rsidRDefault="009F671B" w:rsidP="0081357D">
            <w:pPr>
              <w:rPr>
                <w:sz w:val="20"/>
              </w:rPr>
            </w:pPr>
            <w:r w:rsidRPr="0081357D">
              <w:rPr>
                <w:sz w:val="20"/>
              </w:rPr>
              <w:t>%</w:t>
            </w:r>
          </w:p>
        </w:tc>
        <w:tc>
          <w:tcPr>
            <w:tcW w:w="1890" w:type="dxa"/>
            <w:shd w:val="clear" w:color="auto" w:fill="auto"/>
            <w:vAlign w:val="center"/>
          </w:tcPr>
          <w:p w14:paraId="42697767"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3167652" w14:textId="77777777" w:rsidR="009F671B" w:rsidRPr="0081357D" w:rsidRDefault="009F671B" w:rsidP="0081357D">
            <w:pPr>
              <w:rPr>
                <w:sz w:val="20"/>
              </w:rPr>
            </w:pPr>
            <w:r w:rsidRPr="0081357D">
              <w:rPr>
                <w:sz w:val="20"/>
              </w:rPr>
              <w:t>0,094</w:t>
            </w:r>
          </w:p>
        </w:tc>
      </w:tr>
      <w:tr w:rsidR="009F671B" w:rsidRPr="0081357D" w14:paraId="4CA4EE71" w14:textId="77777777" w:rsidTr="0081357D">
        <w:trPr>
          <w:trHeight w:val="170"/>
          <w:jc w:val="center"/>
        </w:trPr>
        <w:tc>
          <w:tcPr>
            <w:tcW w:w="996" w:type="dxa"/>
            <w:vMerge w:val="restart"/>
            <w:shd w:val="clear" w:color="auto" w:fill="auto"/>
            <w:vAlign w:val="center"/>
            <w:hideMark/>
          </w:tcPr>
          <w:p w14:paraId="1A3C2F09" w14:textId="77777777" w:rsidR="009F671B" w:rsidRPr="0081357D" w:rsidRDefault="009F671B" w:rsidP="0081357D">
            <w:pPr>
              <w:rPr>
                <w:sz w:val="20"/>
              </w:rPr>
            </w:pPr>
            <w:r w:rsidRPr="0081357D">
              <w:rPr>
                <w:sz w:val="20"/>
              </w:rPr>
              <w:t>1.3.5</w:t>
            </w:r>
          </w:p>
        </w:tc>
        <w:tc>
          <w:tcPr>
            <w:tcW w:w="3890" w:type="dxa"/>
            <w:vMerge w:val="restart"/>
            <w:shd w:val="clear" w:color="auto" w:fill="auto"/>
            <w:vAlign w:val="center"/>
            <w:hideMark/>
          </w:tcPr>
          <w:p w14:paraId="11E51B41" w14:textId="77777777" w:rsidR="009F671B" w:rsidRPr="0081357D" w:rsidRDefault="009F671B" w:rsidP="0081357D">
            <w:pPr>
              <w:rPr>
                <w:sz w:val="20"/>
              </w:rPr>
            </w:pPr>
            <w:r w:rsidRPr="0081357D">
              <w:rPr>
                <w:sz w:val="20"/>
              </w:rPr>
              <w:t>Коммунально-складская зона</w:t>
            </w:r>
          </w:p>
          <w:p w14:paraId="1D533BD2" w14:textId="77777777" w:rsidR="009F671B" w:rsidRPr="0081357D" w:rsidRDefault="009F671B" w:rsidP="0081357D">
            <w:pPr>
              <w:rPr>
                <w:sz w:val="20"/>
              </w:rPr>
            </w:pPr>
          </w:p>
        </w:tc>
        <w:tc>
          <w:tcPr>
            <w:tcW w:w="1843" w:type="dxa"/>
            <w:shd w:val="clear" w:color="auto" w:fill="auto"/>
            <w:vAlign w:val="center"/>
            <w:hideMark/>
          </w:tcPr>
          <w:p w14:paraId="1D2AAB67"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08FE462B" w14:textId="77777777" w:rsidR="009F671B" w:rsidRPr="0081357D" w:rsidRDefault="009F671B" w:rsidP="0081357D">
            <w:pPr>
              <w:rPr>
                <w:sz w:val="20"/>
              </w:rPr>
            </w:pPr>
            <w:r w:rsidRPr="0081357D">
              <w:rPr>
                <w:sz w:val="20"/>
              </w:rPr>
              <w:t>-</w:t>
            </w:r>
          </w:p>
        </w:tc>
        <w:tc>
          <w:tcPr>
            <w:tcW w:w="1576" w:type="dxa"/>
            <w:shd w:val="clear" w:color="auto" w:fill="auto"/>
            <w:vAlign w:val="center"/>
          </w:tcPr>
          <w:p w14:paraId="1DD6987E" w14:textId="77777777" w:rsidR="009F671B" w:rsidRPr="0081357D" w:rsidRDefault="009F671B" w:rsidP="0081357D">
            <w:pPr>
              <w:rPr>
                <w:sz w:val="20"/>
              </w:rPr>
            </w:pPr>
            <w:r w:rsidRPr="0081357D">
              <w:rPr>
                <w:sz w:val="20"/>
              </w:rPr>
              <w:t>5,45</w:t>
            </w:r>
          </w:p>
        </w:tc>
      </w:tr>
      <w:tr w:rsidR="009F671B" w:rsidRPr="0081357D" w14:paraId="2DDD57AA" w14:textId="77777777" w:rsidTr="0081357D">
        <w:trPr>
          <w:trHeight w:val="170"/>
          <w:jc w:val="center"/>
        </w:trPr>
        <w:tc>
          <w:tcPr>
            <w:tcW w:w="996" w:type="dxa"/>
            <w:vMerge/>
            <w:shd w:val="clear" w:color="auto" w:fill="auto"/>
            <w:vAlign w:val="center"/>
            <w:hideMark/>
          </w:tcPr>
          <w:p w14:paraId="6E5C48A1" w14:textId="77777777" w:rsidR="009F671B" w:rsidRPr="0081357D" w:rsidRDefault="009F671B" w:rsidP="0081357D">
            <w:pPr>
              <w:rPr>
                <w:sz w:val="20"/>
              </w:rPr>
            </w:pPr>
          </w:p>
        </w:tc>
        <w:tc>
          <w:tcPr>
            <w:tcW w:w="3890" w:type="dxa"/>
            <w:vMerge/>
            <w:shd w:val="clear" w:color="auto" w:fill="auto"/>
            <w:vAlign w:val="center"/>
            <w:hideMark/>
          </w:tcPr>
          <w:p w14:paraId="655B31B0" w14:textId="77777777" w:rsidR="009F671B" w:rsidRPr="0081357D" w:rsidRDefault="009F671B" w:rsidP="0081357D">
            <w:pPr>
              <w:rPr>
                <w:sz w:val="20"/>
              </w:rPr>
            </w:pPr>
          </w:p>
        </w:tc>
        <w:tc>
          <w:tcPr>
            <w:tcW w:w="1843" w:type="dxa"/>
            <w:shd w:val="clear" w:color="auto" w:fill="auto"/>
            <w:vAlign w:val="center"/>
            <w:hideMark/>
          </w:tcPr>
          <w:p w14:paraId="768E07AC" w14:textId="77777777" w:rsidR="009F671B" w:rsidRPr="0081357D" w:rsidRDefault="009F671B" w:rsidP="0081357D">
            <w:pPr>
              <w:rPr>
                <w:sz w:val="20"/>
              </w:rPr>
            </w:pPr>
            <w:r w:rsidRPr="0081357D">
              <w:rPr>
                <w:sz w:val="20"/>
              </w:rPr>
              <w:t>%</w:t>
            </w:r>
          </w:p>
        </w:tc>
        <w:tc>
          <w:tcPr>
            <w:tcW w:w="1890" w:type="dxa"/>
            <w:shd w:val="clear" w:color="auto" w:fill="auto"/>
            <w:vAlign w:val="center"/>
          </w:tcPr>
          <w:p w14:paraId="41C9506A"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31EC0F5" w14:textId="77777777" w:rsidR="009F671B" w:rsidRPr="0081357D" w:rsidRDefault="009F671B" w:rsidP="0081357D">
            <w:pPr>
              <w:rPr>
                <w:sz w:val="20"/>
              </w:rPr>
            </w:pPr>
            <w:r w:rsidRPr="0081357D">
              <w:rPr>
                <w:sz w:val="20"/>
              </w:rPr>
              <w:t>0,013</w:t>
            </w:r>
          </w:p>
        </w:tc>
      </w:tr>
      <w:tr w:rsidR="009F671B" w:rsidRPr="0081357D" w14:paraId="1EE93F55" w14:textId="77777777" w:rsidTr="0081357D">
        <w:trPr>
          <w:trHeight w:val="170"/>
          <w:jc w:val="center"/>
        </w:trPr>
        <w:tc>
          <w:tcPr>
            <w:tcW w:w="996" w:type="dxa"/>
            <w:vMerge w:val="restart"/>
            <w:shd w:val="clear" w:color="auto" w:fill="auto"/>
            <w:vAlign w:val="center"/>
            <w:hideMark/>
          </w:tcPr>
          <w:p w14:paraId="1F78D460" w14:textId="77777777" w:rsidR="009F671B" w:rsidRPr="0081357D" w:rsidRDefault="009F671B" w:rsidP="0081357D">
            <w:pPr>
              <w:rPr>
                <w:sz w:val="20"/>
              </w:rPr>
            </w:pPr>
            <w:r w:rsidRPr="0081357D">
              <w:rPr>
                <w:sz w:val="20"/>
              </w:rPr>
              <w:t>1.3.6</w:t>
            </w:r>
          </w:p>
        </w:tc>
        <w:tc>
          <w:tcPr>
            <w:tcW w:w="3890" w:type="dxa"/>
            <w:vMerge w:val="restart"/>
            <w:shd w:val="clear" w:color="auto" w:fill="auto"/>
            <w:vAlign w:val="center"/>
            <w:hideMark/>
          </w:tcPr>
          <w:p w14:paraId="79782284" w14:textId="77777777" w:rsidR="009F671B" w:rsidRPr="0081357D" w:rsidRDefault="009F671B" w:rsidP="0081357D">
            <w:pPr>
              <w:rPr>
                <w:sz w:val="20"/>
              </w:rPr>
            </w:pPr>
            <w:r w:rsidRPr="0081357D">
              <w:rPr>
                <w:sz w:val="20"/>
              </w:rPr>
              <w:t>Зона инженерной инфраструктуры</w:t>
            </w:r>
          </w:p>
          <w:p w14:paraId="10D11246" w14:textId="77777777" w:rsidR="009F671B" w:rsidRPr="0081357D" w:rsidRDefault="009F671B" w:rsidP="0081357D">
            <w:pPr>
              <w:rPr>
                <w:sz w:val="20"/>
              </w:rPr>
            </w:pPr>
          </w:p>
        </w:tc>
        <w:tc>
          <w:tcPr>
            <w:tcW w:w="1843" w:type="dxa"/>
            <w:shd w:val="clear" w:color="auto" w:fill="auto"/>
            <w:vAlign w:val="center"/>
            <w:hideMark/>
          </w:tcPr>
          <w:p w14:paraId="3FB6C5B2"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61CB1554" w14:textId="77777777" w:rsidR="009F671B" w:rsidRPr="0081357D" w:rsidRDefault="009F671B" w:rsidP="0081357D">
            <w:pPr>
              <w:rPr>
                <w:sz w:val="20"/>
              </w:rPr>
            </w:pPr>
            <w:r w:rsidRPr="0081357D">
              <w:rPr>
                <w:sz w:val="20"/>
              </w:rPr>
              <w:t>-</w:t>
            </w:r>
          </w:p>
        </w:tc>
        <w:tc>
          <w:tcPr>
            <w:tcW w:w="1576" w:type="dxa"/>
            <w:shd w:val="clear" w:color="auto" w:fill="auto"/>
            <w:vAlign w:val="center"/>
          </w:tcPr>
          <w:p w14:paraId="46FE2549" w14:textId="77777777" w:rsidR="009F671B" w:rsidRPr="0081357D" w:rsidRDefault="009F671B" w:rsidP="0081357D">
            <w:pPr>
              <w:rPr>
                <w:sz w:val="20"/>
              </w:rPr>
            </w:pPr>
            <w:r w:rsidRPr="0081357D">
              <w:rPr>
                <w:sz w:val="20"/>
              </w:rPr>
              <w:t>279,81</w:t>
            </w:r>
          </w:p>
        </w:tc>
      </w:tr>
      <w:tr w:rsidR="009F671B" w:rsidRPr="0081357D" w14:paraId="5984FCD2" w14:textId="77777777" w:rsidTr="0081357D">
        <w:trPr>
          <w:trHeight w:val="170"/>
          <w:jc w:val="center"/>
        </w:trPr>
        <w:tc>
          <w:tcPr>
            <w:tcW w:w="996" w:type="dxa"/>
            <w:vMerge/>
            <w:shd w:val="clear" w:color="auto" w:fill="auto"/>
            <w:vAlign w:val="center"/>
            <w:hideMark/>
          </w:tcPr>
          <w:p w14:paraId="752F633D" w14:textId="77777777" w:rsidR="009F671B" w:rsidRPr="0081357D" w:rsidRDefault="009F671B" w:rsidP="0081357D">
            <w:pPr>
              <w:rPr>
                <w:sz w:val="20"/>
              </w:rPr>
            </w:pPr>
          </w:p>
        </w:tc>
        <w:tc>
          <w:tcPr>
            <w:tcW w:w="3890" w:type="dxa"/>
            <w:vMerge/>
            <w:shd w:val="clear" w:color="auto" w:fill="auto"/>
            <w:vAlign w:val="center"/>
            <w:hideMark/>
          </w:tcPr>
          <w:p w14:paraId="35FF0050" w14:textId="77777777" w:rsidR="009F671B" w:rsidRPr="0081357D" w:rsidRDefault="009F671B" w:rsidP="0081357D">
            <w:pPr>
              <w:rPr>
                <w:sz w:val="20"/>
              </w:rPr>
            </w:pPr>
          </w:p>
        </w:tc>
        <w:tc>
          <w:tcPr>
            <w:tcW w:w="1843" w:type="dxa"/>
            <w:shd w:val="clear" w:color="auto" w:fill="auto"/>
            <w:vAlign w:val="center"/>
            <w:hideMark/>
          </w:tcPr>
          <w:p w14:paraId="12BBDF4C" w14:textId="77777777" w:rsidR="009F671B" w:rsidRPr="0081357D" w:rsidRDefault="009F671B" w:rsidP="0081357D">
            <w:pPr>
              <w:rPr>
                <w:sz w:val="20"/>
              </w:rPr>
            </w:pPr>
            <w:r w:rsidRPr="0081357D">
              <w:rPr>
                <w:sz w:val="20"/>
              </w:rPr>
              <w:t>%</w:t>
            </w:r>
          </w:p>
        </w:tc>
        <w:tc>
          <w:tcPr>
            <w:tcW w:w="1890" w:type="dxa"/>
            <w:shd w:val="clear" w:color="auto" w:fill="auto"/>
            <w:vAlign w:val="center"/>
          </w:tcPr>
          <w:p w14:paraId="4C721F1B" w14:textId="77777777" w:rsidR="009F671B" w:rsidRPr="0081357D" w:rsidRDefault="009F671B" w:rsidP="0081357D">
            <w:pPr>
              <w:rPr>
                <w:sz w:val="20"/>
              </w:rPr>
            </w:pPr>
            <w:r w:rsidRPr="0081357D">
              <w:rPr>
                <w:sz w:val="20"/>
              </w:rPr>
              <w:t>-</w:t>
            </w:r>
          </w:p>
        </w:tc>
        <w:tc>
          <w:tcPr>
            <w:tcW w:w="1576" w:type="dxa"/>
            <w:shd w:val="clear" w:color="auto" w:fill="auto"/>
            <w:vAlign w:val="center"/>
          </w:tcPr>
          <w:p w14:paraId="51202700" w14:textId="77777777" w:rsidR="009F671B" w:rsidRPr="0081357D" w:rsidRDefault="009F671B" w:rsidP="0081357D">
            <w:pPr>
              <w:rPr>
                <w:sz w:val="20"/>
              </w:rPr>
            </w:pPr>
            <w:r w:rsidRPr="0081357D">
              <w:rPr>
                <w:sz w:val="20"/>
              </w:rPr>
              <w:t>0,67</w:t>
            </w:r>
          </w:p>
        </w:tc>
      </w:tr>
      <w:tr w:rsidR="009F671B" w:rsidRPr="0081357D" w14:paraId="394AA545" w14:textId="77777777" w:rsidTr="0081357D">
        <w:trPr>
          <w:trHeight w:val="170"/>
          <w:jc w:val="center"/>
        </w:trPr>
        <w:tc>
          <w:tcPr>
            <w:tcW w:w="996" w:type="dxa"/>
            <w:vMerge w:val="restart"/>
            <w:shd w:val="clear" w:color="auto" w:fill="auto"/>
            <w:vAlign w:val="center"/>
            <w:hideMark/>
          </w:tcPr>
          <w:p w14:paraId="5DE3EB9D" w14:textId="77777777" w:rsidR="009F671B" w:rsidRPr="0081357D" w:rsidRDefault="009F671B" w:rsidP="0081357D">
            <w:pPr>
              <w:rPr>
                <w:sz w:val="20"/>
              </w:rPr>
            </w:pPr>
            <w:r w:rsidRPr="0081357D">
              <w:rPr>
                <w:sz w:val="20"/>
              </w:rPr>
              <w:t>1.3.6.1</w:t>
            </w:r>
          </w:p>
        </w:tc>
        <w:tc>
          <w:tcPr>
            <w:tcW w:w="3890" w:type="dxa"/>
            <w:vMerge w:val="restart"/>
            <w:shd w:val="clear" w:color="auto" w:fill="auto"/>
            <w:vAlign w:val="center"/>
            <w:hideMark/>
          </w:tcPr>
          <w:p w14:paraId="0BD2D263" w14:textId="77777777" w:rsidR="009F671B" w:rsidRPr="0081357D" w:rsidRDefault="009F671B" w:rsidP="0081357D">
            <w:pPr>
              <w:rPr>
                <w:sz w:val="20"/>
              </w:rPr>
            </w:pPr>
            <w:r w:rsidRPr="0081357D">
              <w:rPr>
                <w:sz w:val="20"/>
              </w:rPr>
              <w:t>Зона транспортной инфраструктуры</w:t>
            </w:r>
          </w:p>
          <w:p w14:paraId="31DDC61B" w14:textId="77777777" w:rsidR="009F671B" w:rsidRPr="0081357D" w:rsidRDefault="009F671B" w:rsidP="0081357D">
            <w:pPr>
              <w:rPr>
                <w:sz w:val="20"/>
              </w:rPr>
            </w:pPr>
          </w:p>
        </w:tc>
        <w:tc>
          <w:tcPr>
            <w:tcW w:w="1843" w:type="dxa"/>
            <w:shd w:val="clear" w:color="auto" w:fill="auto"/>
            <w:vAlign w:val="center"/>
            <w:hideMark/>
          </w:tcPr>
          <w:p w14:paraId="2405BEBF"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0B735D10"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3C5E0B6" w14:textId="77777777" w:rsidR="009F671B" w:rsidRPr="0081357D" w:rsidRDefault="009F671B" w:rsidP="0081357D">
            <w:pPr>
              <w:rPr>
                <w:sz w:val="20"/>
              </w:rPr>
            </w:pPr>
            <w:r w:rsidRPr="0081357D">
              <w:rPr>
                <w:sz w:val="20"/>
              </w:rPr>
              <w:t>438,15</w:t>
            </w:r>
          </w:p>
        </w:tc>
      </w:tr>
      <w:tr w:rsidR="009F671B" w:rsidRPr="0081357D" w14:paraId="7403B44A" w14:textId="77777777" w:rsidTr="0081357D">
        <w:trPr>
          <w:trHeight w:val="170"/>
          <w:jc w:val="center"/>
        </w:trPr>
        <w:tc>
          <w:tcPr>
            <w:tcW w:w="996" w:type="dxa"/>
            <w:vMerge/>
            <w:shd w:val="clear" w:color="auto" w:fill="auto"/>
            <w:vAlign w:val="center"/>
            <w:hideMark/>
          </w:tcPr>
          <w:p w14:paraId="7FB32B45" w14:textId="77777777" w:rsidR="009F671B" w:rsidRPr="0081357D" w:rsidRDefault="009F671B" w:rsidP="0081357D">
            <w:pPr>
              <w:rPr>
                <w:sz w:val="20"/>
              </w:rPr>
            </w:pPr>
          </w:p>
        </w:tc>
        <w:tc>
          <w:tcPr>
            <w:tcW w:w="3890" w:type="dxa"/>
            <w:vMerge/>
            <w:shd w:val="clear" w:color="auto" w:fill="auto"/>
            <w:vAlign w:val="center"/>
            <w:hideMark/>
          </w:tcPr>
          <w:p w14:paraId="178FE2CA" w14:textId="77777777" w:rsidR="009F671B" w:rsidRPr="0081357D" w:rsidRDefault="009F671B" w:rsidP="0081357D">
            <w:pPr>
              <w:rPr>
                <w:sz w:val="20"/>
              </w:rPr>
            </w:pPr>
          </w:p>
        </w:tc>
        <w:tc>
          <w:tcPr>
            <w:tcW w:w="1843" w:type="dxa"/>
            <w:shd w:val="clear" w:color="auto" w:fill="auto"/>
            <w:vAlign w:val="center"/>
            <w:hideMark/>
          </w:tcPr>
          <w:p w14:paraId="05FC2871" w14:textId="77777777" w:rsidR="009F671B" w:rsidRPr="0081357D" w:rsidRDefault="009F671B" w:rsidP="0081357D">
            <w:pPr>
              <w:rPr>
                <w:sz w:val="20"/>
              </w:rPr>
            </w:pPr>
            <w:r w:rsidRPr="0081357D">
              <w:rPr>
                <w:sz w:val="20"/>
              </w:rPr>
              <w:t>%</w:t>
            </w:r>
          </w:p>
        </w:tc>
        <w:tc>
          <w:tcPr>
            <w:tcW w:w="1890" w:type="dxa"/>
            <w:shd w:val="clear" w:color="auto" w:fill="auto"/>
            <w:vAlign w:val="center"/>
          </w:tcPr>
          <w:p w14:paraId="35A82E59" w14:textId="77777777" w:rsidR="009F671B" w:rsidRPr="0081357D" w:rsidRDefault="009F671B" w:rsidP="0081357D">
            <w:pPr>
              <w:rPr>
                <w:sz w:val="20"/>
              </w:rPr>
            </w:pPr>
            <w:r w:rsidRPr="0081357D">
              <w:rPr>
                <w:sz w:val="20"/>
              </w:rPr>
              <w:t>-</w:t>
            </w:r>
          </w:p>
        </w:tc>
        <w:tc>
          <w:tcPr>
            <w:tcW w:w="1576" w:type="dxa"/>
            <w:shd w:val="clear" w:color="auto" w:fill="auto"/>
            <w:vAlign w:val="center"/>
          </w:tcPr>
          <w:p w14:paraId="1006E81F" w14:textId="77777777" w:rsidR="009F671B" w:rsidRPr="0081357D" w:rsidRDefault="009F671B" w:rsidP="0081357D">
            <w:pPr>
              <w:rPr>
                <w:sz w:val="20"/>
              </w:rPr>
            </w:pPr>
            <w:r w:rsidRPr="0081357D">
              <w:rPr>
                <w:sz w:val="20"/>
              </w:rPr>
              <w:t>1,1</w:t>
            </w:r>
          </w:p>
        </w:tc>
      </w:tr>
      <w:tr w:rsidR="009F671B" w:rsidRPr="0081357D" w14:paraId="6FB83FD2" w14:textId="77777777" w:rsidTr="0081357D">
        <w:trPr>
          <w:trHeight w:val="170"/>
          <w:jc w:val="center"/>
        </w:trPr>
        <w:tc>
          <w:tcPr>
            <w:tcW w:w="996" w:type="dxa"/>
            <w:vMerge w:val="restart"/>
            <w:shd w:val="clear" w:color="auto" w:fill="auto"/>
            <w:vAlign w:val="center"/>
            <w:hideMark/>
          </w:tcPr>
          <w:p w14:paraId="4D288294" w14:textId="77777777" w:rsidR="009F671B" w:rsidRPr="0081357D" w:rsidRDefault="009F671B" w:rsidP="0081357D">
            <w:pPr>
              <w:rPr>
                <w:sz w:val="20"/>
              </w:rPr>
            </w:pPr>
            <w:r w:rsidRPr="0081357D">
              <w:rPr>
                <w:sz w:val="20"/>
              </w:rPr>
              <w:t>1.3.7</w:t>
            </w:r>
          </w:p>
        </w:tc>
        <w:tc>
          <w:tcPr>
            <w:tcW w:w="3890" w:type="dxa"/>
            <w:vMerge w:val="restart"/>
            <w:shd w:val="clear" w:color="auto" w:fill="auto"/>
            <w:vAlign w:val="center"/>
            <w:hideMark/>
          </w:tcPr>
          <w:p w14:paraId="26263FCF" w14:textId="77777777" w:rsidR="009F671B" w:rsidRPr="0081357D" w:rsidRDefault="009F671B" w:rsidP="0081357D">
            <w:pPr>
              <w:rPr>
                <w:sz w:val="20"/>
              </w:rPr>
            </w:pPr>
            <w:r w:rsidRPr="0081357D">
              <w:rPr>
                <w:sz w:val="20"/>
              </w:rPr>
              <w:t>Зона транспортной инфраструктуры: зона улично-дорожной сети</w:t>
            </w:r>
          </w:p>
          <w:p w14:paraId="246AAC16" w14:textId="77777777" w:rsidR="009F671B" w:rsidRPr="0081357D" w:rsidRDefault="009F671B" w:rsidP="0081357D">
            <w:pPr>
              <w:rPr>
                <w:sz w:val="20"/>
              </w:rPr>
            </w:pPr>
          </w:p>
        </w:tc>
        <w:tc>
          <w:tcPr>
            <w:tcW w:w="1843" w:type="dxa"/>
            <w:shd w:val="clear" w:color="auto" w:fill="auto"/>
            <w:vAlign w:val="center"/>
            <w:hideMark/>
          </w:tcPr>
          <w:p w14:paraId="2B589133"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7FC716C2" w14:textId="77777777" w:rsidR="009F671B" w:rsidRPr="0081357D" w:rsidRDefault="009F671B" w:rsidP="0081357D">
            <w:pPr>
              <w:rPr>
                <w:sz w:val="20"/>
              </w:rPr>
            </w:pPr>
            <w:r w:rsidRPr="0081357D">
              <w:rPr>
                <w:sz w:val="20"/>
              </w:rPr>
              <w:t>-</w:t>
            </w:r>
          </w:p>
        </w:tc>
        <w:tc>
          <w:tcPr>
            <w:tcW w:w="1576" w:type="dxa"/>
            <w:shd w:val="clear" w:color="auto" w:fill="auto"/>
            <w:vAlign w:val="center"/>
          </w:tcPr>
          <w:p w14:paraId="13C10A63" w14:textId="77777777" w:rsidR="009F671B" w:rsidRPr="0081357D" w:rsidRDefault="009F671B" w:rsidP="0081357D">
            <w:pPr>
              <w:rPr>
                <w:sz w:val="20"/>
              </w:rPr>
            </w:pPr>
            <w:r w:rsidRPr="0081357D">
              <w:rPr>
                <w:sz w:val="20"/>
              </w:rPr>
              <w:t>36,19</w:t>
            </w:r>
          </w:p>
        </w:tc>
      </w:tr>
      <w:tr w:rsidR="009F671B" w:rsidRPr="0081357D" w14:paraId="291E0609" w14:textId="77777777" w:rsidTr="0081357D">
        <w:trPr>
          <w:trHeight w:val="170"/>
          <w:jc w:val="center"/>
        </w:trPr>
        <w:tc>
          <w:tcPr>
            <w:tcW w:w="996" w:type="dxa"/>
            <w:vMerge/>
            <w:shd w:val="clear" w:color="auto" w:fill="auto"/>
            <w:vAlign w:val="center"/>
            <w:hideMark/>
          </w:tcPr>
          <w:p w14:paraId="0A753C8D" w14:textId="77777777" w:rsidR="009F671B" w:rsidRPr="0081357D" w:rsidRDefault="009F671B" w:rsidP="0081357D">
            <w:pPr>
              <w:rPr>
                <w:sz w:val="20"/>
              </w:rPr>
            </w:pPr>
          </w:p>
        </w:tc>
        <w:tc>
          <w:tcPr>
            <w:tcW w:w="3890" w:type="dxa"/>
            <w:vMerge/>
            <w:shd w:val="clear" w:color="auto" w:fill="auto"/>
            <w:vAlign w:val="center"/>
            <w:hideMark/>
          </w:tcPr>
          <w:p w14:paraId="4EA09802" w14:textId="77777777" w:rsidR="009F671B" w:rsidRPr="0081357D" w:rsidRDefault="009F671B" w:rsidP="0081357D">
            <w:pPr>
              <w:rPr>
                <w:sz w:val="20"/>
              </w:rPr>
            </w:pPr>
          </w:p>
        </w:tc>
        <w:tc>
          <w:tcPr>
            <w:tcW w:w="1843" w:type="dxa"/>
            <w:shd w:val="clear" w:color="auto" w:fill="auto"/>
            <w:vAlign w:val="center"/>
            <w:hideMark/>
          </w:tcPr>
          <w:p w14:paraId="01F453B5" w14:textId="77777777" w:rsidR="009F671B" w:rsidRPr="0081357D" w:rsidRDefault="009F671B" w:rsidP="0081357D">
            <w:pPr>
              <w:rPr>
                <w:sz w:val="20"/>
              </w:rPr>
            </w:pPr>
            <w:r w:rsidRPr="0081357D">
              <w:rPr>
                <w:sz w:val="20"/>
              </w:rPr>
              <w:t>%</w:t>
            </w:r>
          </w:p>
        </w:tc>
        <w:tc>
          <w:tcPr>
            <w:tcW w:w="1890" w:type="dxa"/>
            <w:shd w:val="clear" w:color="auto" w:fill="auto"/>
            <w:vAlign w:val="center"/>
          </w:tcPr>
          <w:p w14:paraId="153BE51A" w14:textId="77777777" w:rsidR="009F671B" w:rsidRPr="0081357D" w:rsidRDefault="009F671B" w:rsidP="0081357D">
            <w:pPr>
              <w:rPr>
                <w:sz w:val="20"/>
              </w:rPr>
            </w:pPr>
            <w:r w:rsidRPr="0081357D">
              <w:rPr>
                <w:sz w:val="20"/>
              </w:rPr>
              <w:t>-</w:t>
            </w:r>
          </w:p>
        </w:tc>
        <w:tc>
          <w:tcPr>
            <w:tcW w:w="1576" w:type="dxa"/>
            <w:shd w:val="clear" w:color="auto" w:fill="auto"/>
            <w:vAlign w:val="center"/>
          </w:tcPr>
          <w:p w14:paraId="35D0DF94" w14:textId="77777777" w:rsidR="009F671B" w:rsidRPr="0081357D" w:rsidRDefault="009F671B" w:rsidP="0081357D">
            <w:pPr>
              <w:rPr>
                <w:sz w:val="20"/>
              </w:rPr>
            </w:pPr>
            <w:r w:rsidRPr="0081357D">
              <w:rPr>
                <w:sz w:val="20"/>
              </w:rPr>
              <w:t>0,1</w:t>
            </w:r>
          </w:p>
        </w:tc>
      </w:tr>
      <w:tr w:rsidR="009F671B" w:rsidRPr="0081357D" w14:paraId="3FBCFD04" w14:textId="77777777" w:rsidTr="0081357D">
        <w:trPr>
          <w:trHeight w:val="170"/>
          <w:jc w:val="center"/>
        </w:trPr>
        <w:tc>
          <w:tcPr>
            <w:tcW w:w="996" w:type="dxa"/>
            <w:vMerge w:val="restart"/>
            <w:shd w:val="clear" w:color="auto" w:fill="auto"/>
            <w:vAlign w:val="center"/>
            <w:hideMark/>
          </w:tcPr>
          <w:p w14:paraId="7FDA55DE" w14:textId="77777777" w:rsidR="009F671B" w:rsidRPr="0081357D" w:rsidRDefault="009F671B" w:rsidP="0081357D">
            <w:pPr>
              <w:rPr>
                <w:sz w:val="20"/>
              </w:rPr>
            </w:pPr>
            <w:r w:rsidRPr="0081357D">
              <w:rPr>
                <w:sz w:val="20"/>
              </w:rPr>
              <w:t>1.3.8</w:t>
            </w:r>
          </w:p>
        </w:tc>
        <w:tc>
          <w:tcPr>
            <w:tcW w:w="3890" w:type="dxa"/>
            <w:vMerge w:val="restart"/>
            <w:shd w:val="clear" w:color="auto" w:fill="auto"/>
            <w:vAlign w:val="center"/>
            <w:hideMark/>
          </w:tcPr>
          <w:p w14:paraId="761D143D" w14:textId="77777777" w:rsidR="009F671B" w:rsidRPr="0081357D" w:rsidRDefault="009F671B" w:rsidP="0081357D">
            <w:pPr>
              <w:rPr>
                <w:sz w:val="20"/>
              </w:rPr>
            </w:pPr>
            <w:r w:rsidRPr="0081357D">
              <w:rPr>
                <w:sz w:val="20"/>
              </w:rPr>
              <w:t>Зоны сельскохозяйственного использования</w:t>
            </w:r>
          </w:p>
          <w:p w14:paraId="549E6C42" w14:textId="77777777" w:rsidR="009F671B" w:rsidRPr="0081357D" w:rsidRDefault="009F671B" w:rsidP="0081357D">
            <w:pPr>
              <w:rPr>
                <w:sz w:val="20"/>
              </w:rPr>
            </w:pPr>
          </w:p>
        </w:tc>
        <w:tc>
          <w:tcPr>
            <w:tcW w:w="1843" w:type="dxa"/>
            <w:shd w:val="clear" w:color="auto" w:fill="auto"/>
            <w:vAlign w:val="center"/>
            <w:hideMark/>
          </w:tcPr>
          <w:p w14:paraId="5CAC02CE"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4DF48914" w14:textId="77777777" w:rsidR="009F671B" w:rsidRPr="0081357D" w:rsidRDefault="009F671B" w:rsidP="0081357D">
            <w:pPr>
              <w:rPr>
                <w:sz w:val="20"/>
              </w:rPr>
            </w:pPr>
            <w:r w:rsidRPr="0081357D">
              <w:rPr>
                <w:sz w:val="20"/>
              </w:rPr>
              <w:t>-</w:t>
            </w:r>
          </w:p>
        </w:tc>
        <w:tc>
          <w:tcPr>
            <w:tcW w:w="1576" w:type="dxa"/>
            <w:shd w:val="clear" w:color="auto" w:fill="auto"/>
            <w:vAlign w:val="center"/>
          </w:tcPr>
          <w:p w14:paraId="393BA1DA" w14:textId="77777777" w:rsidR="009F671B" w:rsidRPr="0081357D" w:rsidRDefault="009F671B" w:rsidP="0081357D">
            <w:pPr>
              <w:rPr>
                <w:sz w:val="20"/>
              </w:rPr>
            </w:pPr>
            <w:r w:rsidRPr="0081357D">
              <w:rPr>
                <w:sz w:val="20"/>
              </w:rPr>
              <w:t>30443,00</w:t>
            </w:r>
          </w:p>
        </w:tc>
      </w:tr>
      <w:tr w:rsidR="009F671B" w:rsidRPr="0081357D" w14:paraId="7B2E40C6" w14:textId="77777777" w:rsidTr="0081357D">
        <w:trPr>
          <w:trHeight w:val="170"/>
          <w:jc w:val="center"/>
        </w:trPr>
        <w:tc>
          <w:tcPr>
            <w:tcW w:w="996" w:type="dxa"/>
            <w:vMerge/>
            <w:shd w:val="clear" w:color="auto" w:fill="auto"/>
            <w:vAlign w:val="center"/>
            <w:hideMark/>
          </w:tcPr>
          <w:p w14:paraId="50434D9B" w14:textId="77777777" w:rsidR="009F671B" w:rsidRPr="0081357D" w:rsidRDefault="009F671B" w:rsidP="0081357D">
            <w:pPr>
              <w:rPr>
                <w:sz w:val="20"/>
              </w:rPr>
            </w:pPr>
          </w:p>
        </w:tc>
        <w:tc>
          <w:tcPr>
            <w:tcW w:w="3890" w:type="dxa"/>
            <w:vMerge/>
            <w:shd w:val="clear" w:color="auto" w:fill="auto"/>
            <w:vAlign w:val="center"/>
            <w:hideMark/>
          </w:tcPr>
          <w:p w14:paraId="41051444" w14:textId="77777777" w:rsidR="009F671B" w:rsidRPr="0081357D" w:rsidRDefault="009F671B" w:rsidP="0081357D">
            <w:pPr>
              <w:rPr>
                <w:sz w:val="20"/>
              </w:rPr>
            </w:pPr>
          </w:p>
        </w:tc>
        <w:tc>
          <w:tcPr>
            <w:tcW w:w="1843" w:type="dxa"/>
            <w:shd w:val="clear" w:color="auto" w:fill="auto"/>
            <w:vAlign w:val="center"/>
            <w:hideMark/>
          </w:tcPr>
          <w:p w14:paraId="7AE75030" w14:textId="77777777" w:rsidR="009F671B" w:rsidRPr="0081357D" w:rsidRDefault="009F671B" w:rsidP="0081357D">
            <w:pPr>
              <w:rPr>
                <w:sz w:val="20"/>
              </w:rPr>
            </w:pPr>
            <w:r w:rsidRPr="0081357D">
              <w:rPr>
                <w:sz w:val="20"/>
              </w:rPr>
              <w:t>%</w:t>
            </w:r>
          </w:p>
        </w:tc>
        <w:tc>
          <w:tcPr>
            <w:tcW w:w="1890" w:type="dxa"/>
            <w:shd w:val="clear" w:color="auto" w:fill="auto"/>
            <w:vAlign w:val="center"/>
          </w:tcPr>
          <w:p w14:paraId="16FC3953"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52FF09A" w14:textId="77777777" w:rsidR="009F671B" w:rsidRPr="0081357D" w:rsidRDefault="009F671B" w:rsidP="0081357D">
            <w:pPr>
              <w:rPr>
                <w:sz w:val="20"/>
              </w:rPr>
            </w:pPr>
            <w:r w:rsidRPr="0081357D">
              <w:rPr>
                <w:sz w:val="20"/>
              </w:rPr>
              <w:t>73,04</w:t>
            </w:r>
          </w:p>
        </w:tc>
      </w:tr>
      <w:tr w:rsidR="009F671B" w:rsidRPr="0081357D" w14:paraId="7B685BE3" w14:textId="77777777" w:rsidTr="0081357D">
        <w:trPr>
          <w:trHeight w:val="170"/>
          <w:jc w:val="center"/>
        </w:trPr>
        <w:tc>
          <w:tcPr>
            <w:tcW w:w="996" w:type="dxa"/>
            <w:vMerge w:val="restart"/>
            <w:shd w:val="clear" w:color="auto" w:fill="auto"/>
            <w:vAlign w:val="center"/>
            <w:hideMark/>
          </w:tcPr>
          <w:p w14:paraId="3877DD4C" w14:textId="77777777" w:rsidR="009F671B" w:rsidRPr="0081357D" w:rsidRDefault="009F671B" w:rsidP="0081357D">
            <w:pPr>
              <w:rPr>
                <w:sz w:val="20"/>
              </w:rPr>
            </w:pPr>
            <w:r w:rsidRPr="0081357D">
              <w:rPr>
                <w:sz w:val="20"/>
              </w:rPr>
              <w:t>1.3.9</w:t>
            </w:r>
          </w:p>
        </w:tc>
        <w:tc>
          <w:tcPr>
            <w:tcW w:w="3890" w:type="dxa"/>
            <w:vMerge w:val="restart"/>
            <w:shd w:val="clear" w:color="auto" w:fill="auto"/>
            <w:vAlign w:val="center"/>
            <w:hideMark/>
          </w:tcPr>
          <w:p w14:paraId="69717FB4" w14:textId="77777777" w:rsidR="009F671B" w:rsidRPr="0081357D" w:rsidRDefault="009F671B" w:rsidP="0081357D">
            <w:pPr>
              <w:rPr>
                <w:sz w:val="20"/>
              </w:rPr>
            </w:pPr>
            <w:r w:rsidRPr="0081357D">
              <w:rPr>
                <w:sz w:val="20"/>
              </w:rPr>
              <w:t>Зона садоводческих или огороднических некоммерческих товариществ</w:t>
            </w:r>
          </w:p>
          <w:p w14:paraId="423D0717" w14:textId="77777777" w:rsidR="009F671B" w:rsidRPr="0081357D" w:rsidRDefault="009F671B" w:rsidP="0081357D">
            <w:pPr>
              <w:rPr>
                <w:sz w:val="20"/>
              </w:rPr>
            </w:pPr>
          </w:p>
        </w:tc>
        <w:tc>
          <w:tcPr>
            <w:tcW w:w="1843" w:type="dxa"/>
            <w:shd w:val="clear" w:color="auto" w:fill="auto"/>
            <w:vAlign w:val="center"/>
            <w:hideMark/>
          </w:tcPr>
          <w:p w14:paraId="3A45CA02"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22638199" w14:textId="77777777" w:rsidR="009F671B" w:rsidRPr="0081357D" w:rsidRDefault="009F671B" w:rsidP="0081357D">
            <w:pPr>
              <w:rPr>
                <w:sz w:val="20"/>
              </w:rPr>
            </w:pPr>
            <w:r w:rsidRPr="0081357D">
              <w:rPr>
                <w:sz w:val="20"/>
              </w:rPr>
              <w:t>-</w:t>
            </w:r>
          </w:p>
        </w:tc>
        <w:tc>
          <w:tcPr>
            <w:tcW w:w="1576" w:type="dxa"/>
            <w:shd w:val="clear" w:color="auto" w:fill="auto"/>
            <w:vAlign w:val="center"/>
          </w:tcPr>
          <w:p w14:paraId="5E6FA060" w14:textId="77777777" w:rsidR="009F671B" w:rsidRPr="0081357D" w:rsidRDefault="009F671B" w:rsidP="0081357D">
            <w:pPr>
              <w:rPr>
                <w:sz w:val="20"/>
              </w:rPr>
            </w:pPr>
            <w:r w:rsidRPr="0081357D">
              <w:rPr>
                <w:sz w:val="20"/>
              </w:rPr>
              <w:t>211,88</w:t>
            </w:r>
          </w:p>
        </w:tc>
      </w:tr>
      <w:tr w:rsidR="009F671B" w:rsidRPr="0081357D" w14:paraId="4374ABFD" w14:textId="77777777" w:rsidTr="0081357D">
        <w:trPr>
          <w:trHeight w:val="170"/>
          <w:jc w:val="center"/>
        </w:trPr>
        <w:tc>
          <w:tcPr>
            <w:tcW w:w="996" w:type="dxa"/>
            <w:vMerge/>
            <w:shd w:val="clear" w:color="auto" w:fill="auto"/>
            <w:vAlign w:val="center"/>
            <w:hideMark/>
          </w:tcPr>
          <w:p w14:paraId="6D9A0B93" w14:textId="77777777" w:rsidR="009F671B" w:rsidRPr="0081357D" w:rsidRDefault="009F671B" w:rsidP="0081357D">
            <w:pPr>
              <w:rPr>
                <w:sz w:val="20"/>
              </w:rPr>
            </w:pPr>
          </w:p>
        </w:tc>
        <w:tc>
          <w:tcPr>
            <w:tcW w:w="3890" w:type="dxa"/>
            <w:vMerge/>
            <w:shd w:val="clear" w:color="auto" w:fill="auto"/>
            <w:vAlign w:val="center"/>
            <w:hideMark/>
          </w:tcPr>
          <w:p w14:paraId="49BAE6D6" w14:textId="77777777" w:rsidR="009F671B" w:rsidRPr="0081357D" w:rsidRDefault="009F671B" w:rsidP="0081357D">
            <w:pPr>
              <w:rPr>
                <w:sz w:val="20"/>
              </w:rPr>
            </w:pPr>
          </w:p>
        </w:tc>
        <w:tc>
          <w:tcPr>
            <w:tcW w:w="1843" w:type="dxa"/>
            <w:shd w:val="clear" w:color="auto" w:fill="auto"/>
            <w:vAlign w:val="center"/>
            <w:hideMark/>
          </w:tcPr>
          <w:p w14:paraId="223670E4" w14:textId="77777777" w:rsidR="009F671B" w:rsidRPr="0081357D" w:rsidRDefault="009F671B" w:rsidP="0081357D">
            <w:pPr>
              <w:rPr>
                <w:sz w:val="20"/>
              </w:rPr>
            </w:pPr>
            <w:r w:rsidRPr="0081357D">
              <w:rPr>
                <w:sz w:val="20"/>
              </w:rPr>
              <w:t>%</w:t>
            </w:r>
          </w:p>
        </w:tc>
        <w:tc>
          <w:tcPr>
            <w:tcW w:w="1890" w:type="dxa"/>
            <w:shd w:val="clear" w:color="auto" w:fill="auto"/>
            <w:vAlign w:val="center"/>
          </w:tcPr>
          <w:p w14:paraId="1D95A9CE" w14:textId="77777777" w:rsidR="009F671B" w:rsidRPr="0081357D" w:rsidRDefault="009F671B" w:rsidP="0081357D">
            <w:pPr>
              <w:rPr>
                <w:sz w:val="20"/>
              </w:rPr>
            </w:pPr>
            <w:r w:rsidRPr="0081357D">
              <w:rPr>
                <w:sz w:val="20"/>
              </w:rPr>
              <w:t>-</w:t>
            </w:r>
          </w:p>
        </w:tc>
        <w:tc>
          <w:tcPr>
            <w:tcW w:w="1576" w:type="dxa"/>
            <w:shd w:val="clear" w:color="auto" w:fill="auto"/>
            <w:vAlign w:val="center"/>
          </w:tcPr>
          <w:p w14:paraId="11A0088C" w14:textId="77777777" w:rsidR="009F671B" w:rsidRPr="0081357D" w:rsidRDefault="009F671B" w:rsidP="0081357D">
            <w:pPr>
              <w:rPr>
                <w:sz w:val="20"/>
              </w:rPr>
            </w:pPr>
            <w:r w:rsidRPr="0081357D">
              <w:rPr>
                <w:sz w:val="20"/>
              </w:rPr>
              <w:t>0,5</w:t>
            </w:r>
          </w:p>
        </w:tc>
      </w:tr>
      <w:tr w:rsidR="009F671B" w:rsidRPr="0081357D" w14:paraId="17D8F1FA" w14:textId="77777777" w:rsidTr="0081357D">
        <w:trPr>
          <w:trHeight w:val="170"/>
          <w:jc w:val="center"/>
        </w:trPr>
        <w:tc>
          <w:tcPr>
            <w:tcW w:w="996" w:type="dxa"/>
            <w:vMerge w:val="restart"/>
            <w:shd w:val="clear" w:color="auto" w:fill="auto"/>
            <w:vAlign w:val="center"/>
            <w:hideMark/>
          </w:tcPr>
          <w:p w14:paraId="6DF6ED89" w14:textId="77777777" w:rsidR="009F671B" w:rsidRPr="0081357D" w:rsidRDefault="009F671B" w:rsidP="0081357D">
            <w:pPr>
              <w:rPr>
                <w:sz w:val="20"/>
              </w:rPr>
            </w:pPr>
            <w:r w:rsidRPr="0081357D">
              <w:rPr>
                <w:sz w:val="20"/>
              </w:rPr>
              <w:t>1.3.10</w:t>
            </w:r>
          </w:p>
        </w:tc>
        <w:tc>
          <w:tcPr>
            <w:tcW w:w="3890" w:type="dxa"/>
            <w:vMerge w:val="restart"/>
            <w:shd w:val="clear" w:color="auto" w:fill="auto"/>
            <w:vAlign w:val="center"/>
            <w:hideMark/>
          </w:tcPr>
          <w:p w14:paraId="35039ECD" w14:textId="77777777" w:rsidR="009F671B" w:rsidRPr="0081357D" w:rsidRDefault="009F671B" w:rsidP="0081357D">
            <w:pPr>
              <w:rPr>
                <w:sz w:val="20"/>
              </w:rPr>
            </w:pPr>
            <w:r w:rsidRPr="0081357D">
              <w:rPr>
                <w:sz w:val="20"/>
              </w:rPr>
              <w:t>Производственная зона сельскохозяйственных предприятий</w:t>
            </w:r>
          </w:p>
          <w:p w14:paraId="66EFE607" w14:textId="77777777" w:rsidR="009F671B" w:rsidRPr="0081357D" w:rsidRDefault="009F671B" w:rsidP="0081357D">
            <w:pPr>
              <w:rPr>
                <w:sz w:val="20"/>
              </w:rPr>
            </w:pPr>
          </w:p>
        </w:tc>
        <w:tc>
          <w:tcPr>
            <w:tcW w:w="1843" w:type="dxa"/>
            <w:shd w:val="clear" w:color="auto" w:fill="auto"/>
            <w:vAlign w:val="center"/>
            <w:hideMark/>
          </w:tcPr>
          <w:p w14:paraId="1C58864B"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0B24A65E" w14:textId="77777777" w:rsidR="009F671B" w:rsidRPr="0081357D" w:rsidRDefault="009F671B" w:rsidP="0081357D">
            <w:pPr>
              <w:rPr>
                <w:sz w:val="20"/>
              </w:rPr>
            </w:pPr>
            <w:r w:rsidRPr="0081357D">
              <w:rPr>
                <w:sz w:val="20"/>
              </w:rPr>
              <w:t>-</w:t>
            </w:r>
          </w:p>
        </w:tc>
        <w:tc>
          <w:tcPr>
            <w:tcW w:w="1576" w:type="dxa"/>
            <w:shd w:val="clear" w:color="auto" w:fill="auto"/>
            <w:vAlign w:val="center"/>
          </w:tcPr>
          <w:p w14:paraId="180F23B1" w14:textId="77777777" w:rsidR="009F671B" w:rsidRPr="0081357D" w:rsidRDefault="009F671B" w:rsidP="0081357D">
            <w:pPr>
              <w:rPr>
                <w:sz w:val="20"/>
              </w:rPr>
            </w:pPr>
            <w:r w:rsidRPr="0081357D">
              <w:rPr>
                <w:sz w:val="20"/>
              </w:rPr>
              <w:t>71,44</w:t>
            </w:r>
          </w:p>
        </w:tc>
      </w:tr>
      <w:tr w:rsidR="009F671B" w:rsidRPr="0081357D" w14:paraId="239F8E6E" w14:textId="77777777" w:rsidTr="0081357D">
        <w:trPr>
          <w:trHeight w:val="170"/>
          <w:jc w:val="center"/>
        </w:trPr>
        <w:tc>
          <w:tcPr>
            <w:tcW w:w="996" w:type="dxa"/>
            <w:vMerge/>
            <w:shd w:val="clear" w:color="auto" w:fill="auto"/>
            <w:vAlign w:val="center"/>
            <w:hideMark/>
          </w:tcPr>
          <w:p w14:paraId="78C7D1E4" w14:textId="77777777" w:rsidR="009F671B" w:rsidRPr="0081357D" w:rsidRDefault="009F671B" w:rsidP="0081357D">
            <w:pPr>
              <w:rPr>
                <w:sz w:val="20"/>
              </w:rPr>
            </w:pPr>
          </w:p>
        </w:tc>
        <w:tc>
          <w:tcPr>
            <w:tcW w:w="3890" w:type="dxa"/>
            <w:vMerge/>
            <w:shd w:val="clear" w:color="auto" w:fill="auto"/>
            <w:vAlign w:val="center"/>
            <w:hideMark/>
          </w:tcPr>
          <w:p w14:paraId="24CC225F" w14:textId="77777777" w:rsidR="009F671B" w:rsidRPr="0081357D" w:rsidRDefault="009F671B" w:rsidP="0081357D">
            <w:pPr>
              <w:rPr>
                <w:sz w:val="20"/>
              </w:rPr>
            </w:pPr>
          </w:p>
        </w:tc>
        <w:tc>
          <w:tcPr>
            <w:tcW w:w="1843" w:type="dxa"/>
            <w:shd w:val="clear" w:color="auto" w:fill="auto"/>
            <w:vAlign w:val="center"/>
            <w:hideMark/>
          </w:tcPr>
          <w:p w14:paraId="464F6ACE" w14:textId="77777777" w:rsidR="009F671B" w:rsidRPr="0081357D" w:rsidRDefault="009F671B" w:rsidP="0081357D">
            <w:pPr>
              <w:rPr>
                <w:sz w:val="20"/>
              </w:rPr>
            </w:pPr>
            <w:r w:rsidRPr="0081357D">
              <w:rPr>
                <w:sz w:val="20"/>
              </w:rPr>
              <w:t>%</w:t>
            </w:r>
          </w:p>
        </w:tc>
        <w:tc>
          <w:tcPr>
            <w:tcW w:w="1890" w:type="dxa"/>
            <w:shd w:val="clear" w:color="auto" w:fill="auto"/>
            <w:vAlign w:val="center"/>
          </w:tcPr>
          <w:p w14:paraId="6FC147EF"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4F199A0" w14:textId="77777777" w:rsidR="009F671B" w:rsidRPr="0081357D" w:rsidRDefault="009F671B" w:rsidP="0081357D">
            <w:pPr>
              <w:rPr>
                <w:sz w:val="20"/>
              </w:rPr>
            </w:pPr>
            <w:r w:rsidRPr="0081357D">
              <w:rPr>
                <w:sz w:val="20"/>
              </w:rPr>
              <w:t>0,171</w:t>
            </w:r>
          </w:p>
        </w:tc>
      </w:tr>
      <w:tr w:rsidR="009F671B" w:rsidRPr="0081357D" w14:paraId="5AF6BCA7" w14:textId="77777777" w:rsidTr="0081357D">
        <w:trPr>
          <w:trHeight w:val="170"/>
          <w:jc w:val="center"/>
        </w:trPr>
        <w:tc>
          <w:tcPr>
            <w:tcW w:w="996" w:type="dxa"/>
            <w:vMerge w:val="restart"/>
            <w:shd w:val="clear" w:color="auto" w:fill="auto"/>
            <w:vAlign w:val="center"/>
            <w:hideMark/>
          </w:tcPr>
          <w:p w14:paraId="3B27DCBD" w14:textId="77777777" w:rsidR="009F671B" w:rsidRPr="0081357D" w:rsidRDefault="009F671B" w:rsidP="0081357D">
            <w:pPr>
              <w:rPr>
                <w:sz w:val="20"/>
              </w:rPr>
            </w:pPr>
            <w:r w:rsidRPr="0081357D">
              <w:rPr>
                <w:sz w:val="20"/>
              </w:rPr>
              <w:t>1.3.11</w:t>
            </w:r>
          </w:p>
        </w:tc>
        <w:tc>
          <w:tcPr>
            <w:tcW w:w="3890" w:type="dxa"/>
            <w:vMerge w:val="restart"/>
            <w:shd w:val="clear" w:color="auto" w:fill="auto"/>
            <w:vAlign w:val="center"/>
            <w:hideMark/>
          </w:tcPr>
          <w:p w14:paraId="034C2325" w14:textId="77777777" w:rsidR="009F671B" w:rsidRPr="0081357D" w:rsidRDefault="009F671B" w:rsidP="0081357D">
            <w:pPr>
              <w:rPr>
                <w:sz w:val="20"/>
              </w:rPr>
            </w:pPr>
            <w:r w:rsidRPr="0081357D">
              <w:rPr>
                <w:sz w:val="20"/>
              </w:rPr>
              <w:t>Зона рекреационного назначения</w:t>
            </w:r>
          </w:p>
          <w:p w14:paraId="1AECE5CF" w14:textId="77777777" w:rsidR="009F671B" w:rsidRPr="0081357D" w:rsidRDefault="009F671B" w:rsidP="0081357D">
            <w:pPr>
              <w:rPr>
                <w:sz w:val="20"/>
              </w:rPr>
            </w:pPr>
          </w:p>
        </w:tc>
        <w:tc>
          <w:tcPr>
            <w:tcW w:w="1843" w:type="dxa"/>
            <w:shd w:val="clear" w:color="auto" w:fill="auto"/>
            <w:vAlign w:val="center"/>
            <w:hideMark/>
          </w:tcPr>
          <w:p w14:paraId="0D3905DB"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5FA249E5" w14:textId="77777777" w:rsidR="009F671B" w:rsidRPr="0081357D" w:rsidRDefault="009F671B" w:rsidP="0081357D">
            <w:pPr>
              <w:rPr>
                <w:sz w:val="20"/>
              </w:rPr>
            </w:pPr>
            <w:r w:rsidRPr="0081357D">
              <w:rPr>
                <w:sz w:val="20"/>
              </w:rPr>
              <w:t>-</w:t>
            </w:r>
          </w:p>
        </w:tc>
        <w:tc>
          <w:tcPr>
            <w:tcW w:w="1576" w:type="dxa"/>
            <w:shd w:val="clear" w:color="auto" w:fill="auto"/>
            <w:vAlign w:val="center"/>
          </w:tcPr>
          <w:p w14:paraId="6FF9BDE4" w14:textId="77777777" w:rsidR="009F671B" w:rsidRPr="0081357D" w:rsidRDefault="009F671B" w:rsidP="0081357D">
            <w:pPr>
              <w:rPr>
                <w:sz w:val="20"/>
              </w:rPr>
            </w:pPr>
            <w:r w:rsidRPr="0081357D">
              <w:rPr>
                <w:sz w:val="20"/>
              </w:rPr>
              <w:t>8522,98</w:t>
            </w:r>
          </w:p>
        </w:tc>
      </w:tr>
      <w:tr w:rsidR="009F671B" w:rsidRPr="0081357D" w14:paraId="57C19981" w14:textId="77777777" w:rsidTr="0081357D">
        <w:trPr>
          <w:trHeight w:val="170"/>
          <w:jc w:val="center"/>
        </w:trPr>
        <w:tc>
          <w:tcPr>
            <w:tcW w:w="996" w:type="dxa"/>
            <w:vMerge/>
            <w:shd w:val="clear" w:color="auto" w:fill="auto"/>
            <w:vAlign w:val="center"/>
            <w:hideMark/>
          </w:tcPr>
          <w:p w14:paraId="46B03101" w14:textId="77777777" w:rsidR="009F671B" w:rsidRPr="0081357D" w:rsidRDefault="009F671B" w:rsidP="0081357D">
            <w:pPr>
              <w:rPr>
                <w:sz w:val="20"/>
              </w:rPr>
            </w:pPr>
          </w:p>
        </w:tc>
        <w:tc>
          <w:tcPr>
            <w:tcW w:w="3890" w:type="dxa"/>
            <w:vMerge/>
            <w:shd w:val="clear" w:color="auto" w:fill="auto"/>
            <w:vAlign w:val="center"/>
            <w:hideMark/>
          </w:tcPr>
          <w:p w14:paraId="7054C123" w14:textId="77777777" w:rsidR="009F671B" w:rsidRPr="0081357D" w:rsidRDefault="009F671B" w:rsidP="0081357D">
            <w:pPr>
              <w:rPr>
                <w:sz w:val="20"/>
              </w:rPr>
            </w:pPr>
          </w:p>
        </w:tc>
        <w:tc>
          <w:tcPr>
            <w:tcW w:w="1843" w:type="dxa"/>
            <w:shd w:val="clear" w:color="auto" w:fill="auto"/>
            <w:vAlign w:val="center"/>
            <w:hideMark/>
          </w:tcPr>
          <w:p w14:paraId="7E824A61" w14:textId="77777777" w:rsidR="009F671B" w:rsidRPr="0081357D" w:rsidRDefault="009F671B" w:rsidP="0081357D">
            <w:pPr>
              <w:rPr>
                <w:sz w:val="20"/>
              </w:rPr>
            </w:pPr>
            <w:r w:rsidRPr="0081357D">
              <w:rPr>
                <w:sz w:val="20"/>
              </w:rPr>
              <w:t>%</w:t>
            </w:r>
          </w:p>
        </w:tc>
        <w:tc>
          <w:tcPr>
            <w:tcW w:w="1890" w:type="dxa"/>
            <w:shd w:val="clear" w:color="auto" w:fill="auto"/>
            <w:vAlign w:val="center"/>
          </w:tcPr>
          <w:p w14:paraId="676C7661" w14:textId="77777777" w:rsidR="009F671B" w:rsidRPr="0081357D" w:rsidRDefault="009F671B" w:rsidP="0081357D">
            <w:pPr>
              <w:rPr>
                <w:sz w:val="20"/>
              </w:rPr>
            </w:pPr>
            <w:r w:rsidRPr="0081357D">
              <w:rPr>
                <w:sz w:val="20"/>
              </w:rPr>
              <w:t>-</w:t>
            </w:r>
          </w:p>
        </w:tc>
        <w:tc>
          <w:tcPr>
            <w:tcW w:w="1576" w:type="dxa"/>
            <w:shd w:val="clear" w:color="auto" w:fill="auto"/>
            <w:vAlign w:val="center"/>
          </w:tcPr>
          <w:p w14:paraId="47064CEA" w14:textId="77777777" w:rsidR="009F671B" w:rsidRPr="0081357D" w:rsidRDefault="009F671B" w:rsidP="0081357D">
            <w:pPr>
              <w:rPr>
                <w:sz w:val="20"/>
              </w:rPr>
            </w:pPr>
            <w:r w:rsidRPr="0081357D">
              <w:rPr>
                <w:sz w:val="20"/>
              </w:rPr>
              <w:t>20,448</w:t>
            </w:r>
          </w:p>
        </w:tc>
      </w:tr>
      <w:tr w:rsidR="009F671B" w:rsidRPr="0081357D" w14:paraId="752C660E" w14:textId="77777777" w:rsidTr="0081357D">
        <w:trPr>
          <w:trHeight w:val="170"/>
          <w:jc w:val="center"/>
        </w:trPr>
        <w:tc>
          <w:tcPr>
            <w:tcW w:w="996" w:type="dxa"/>
            <w:vMerge w:val="restart"/>
            <w:shd w:val="clear" w:color="auto" w:fill="auto"/>
            <w:vAlign w:val="center"/>
            <w:hideMark/>
          </w:tcPr>
          <w:p w14:paraId="392AC44D" w14:textId="77777777" w:rsidR="009F671B" w:rsidRPr="0081357D" w:rsidRDefault="009F671B" w:rsidP="0081357D">
            <w:pPr>
              <w:rPr>
                <w:sz w:val="20"/>
              </w:rPr>
            </w:pPr>
            <w:r w:rsidRPr="0081357D">
              <w:rPr>
                <w:sz w:val="20"/>
              </w:rPr>
              <w:t>1.3.12</w:t>
            </w:r>
          </w:p>
        </w:tc>
        <w:tc>
          <w:tcPr>
            <w:tcW w:w="3890" w:type="dxa"/>
            <w:vMerge w:val="restart"/>
            <w:shd w:val="clear" w:color="auto" w:fill="auto"/>
            <w:vAlign w:val="center"/>
            <w:hideMark/>
          </w:tcPr>
          <w:p w14:paraId="38B9A107" w14:textId="77777777" w:rsidR="009F671B" w:rsidRPr="0081357D" w:rsidRDefault="009F671B" w:rsidP="0081357D">
            <w:pPr>
              <w:rPr>
                <w:sz w:val="20"/>
              </w:rPr>
            </w:pPr>
            <w:r w:rsidRPr="0081357D">
              <w:rPr>
                <w:sz w:val="20"/>
              </w:rPr>
              <w:t>Зона кладбищ</w:t>
            </w:r>
          </w:p>
          <w:p w14:paraId="44636854" w14:textId="77777777" w:rsidR="009F671B" w:rsidRPr="0081357D" w:rsidRDefault="009F671B" w:rsidP="0081357D">
            <w:pPr>
              <w:rPr>
                <w:sz w:val="20"/>
              </w:rPr>
            </w:pPr>
          </w:p>
        </w:tc>
        <w:tc>
          <w:tcPr>
            <w:tcW w:w="1843" w:type="dxa"/>
            <w:shd w:val="clear" w:color="auto" w:fill="auto"/>
            <w:vAlign w:val="center"/>
            <w:hideMark/>
          </w:tcPr>
          <w:p w14:paraId="34A62FBD"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66823B9A" w14:textId="77777777" w:rsidR="009F671B" w:rsidRPr="0081357D" w:rsidRDefault="009F671B" w:rsidP="0081357D">
            <w:pPr>
              <w:rPr>
                <w:sz w:val="20"/>
              </w:rPr>
            </w:pPr>
            <w:r w:rsidRPr="0081357D">
              <w:rPr>
                <w:sz w:val="20"/>
              </w:rPr>
              <w:t>-</w:t>
            </w:r>
          </w:p>
        </w:tc>
        <w:tc>
          <w:tcPr>
            <w:tcW w:w="1576" w:type="dxa"/>
            <w:shd w:val="clear" w:color="auto" w:fill="auto"/>
            <w:vAlign w:val="center"/>
          </w:tcPr>
          <w:p w14:paraId="2D3569E6" w14:textId="77777777" w:rsidR="009F671B" w:rsidRPr="0081357D" w:rsidRDefault="009F671B" w:rsidP="0081357D">
            <w:pPr>
              <w:rPr>
                <w:sz w:val="20"/>
              </w:rPr>
            </w:pPr>
            <w:r w:rsidRPr="0081357D">
              <w:rPr>
                <w:sz w:val="20"/>
              </w:rPr>
              <w:t>6,49</w:t>
            </w:r>
          </w:p>
        </w:tc>
      </w:tr>
      <w:tr w:rsidR="009F671B" w:rsidRPr="0081357D" w14:paraId="6C2A066F" w14:textId="77777777" w:rsidTr="0081357D">
        <w:trPr>
          <w:trHeight w:val="170"/>
          <w:jc w:val="center"/>
        </w:trPr>
        <w:tc>
          <w:tcPr>
            <w:tcW w:w="996" w:type="dxa"/>
            <w:vMerge/>
            <w:shd w:val="clear" w:color="auto" w:fill="auto"/>
            <w:vAlign w:val="center"/>
            <w:hideMark/>
          </w:tcPr>
          <w:p w14:paraId="43542E8E" w14:textId="77777777" w:rsidR="009F671B" w:rsidRPr="0081357D" w:rsidRDefault="009F671B" w:rsidP="0081357D">
            <w:pPr>
              <w:rPr>
                <w:sz w:val="20"/>
              </w:rPr>
            </w:pPr>
          </w:p>
        </w:tc>
        <w:tc>
          <w:tcPr>
            <w:tcW w:w="3890" w:type="dxa"/>
            <w:vMerge/>
            <w:shd w:val="clear" w:color="auto" w:fill="auto"/>
            <w:vAlign w:val="center"/>
            <w:hideMark/>
          </w:tcPr>
          <w:p w14:paraId="0F8AE703" w14:textId="77777777" w:rsidR="009F671B" w:rsidRPr="0081357D" w:rsidRDefault="009F671B" w:rsidP="0081357D">
            <w:pPr>
              <w:rPr>
                <w:sz w:val="20"/>
              </w:rPr>
            </w:pPr>
          </w:p>
        </w:tc>
        <w:tc>
          <w:tcPr>
            <w:tcW w:w="1843" w:type="dxa"/>
            <w:shd w:val="clear" w:color="auto" w:fill="auto"/>
            <w:vAlign w:val="center"/>
            <w:hideMark/>
          </w:tcPr>
          <w:p w14:paraId="5ECD275E" w14:textId="77777777" w:rsidR="009F671B" w:rsidRPr="0081357D" w:rsidRDefault="009F671B" w:rsidP="0081357D">
            <w:pPr>
              <w:rPr>
                <w:sz w:val="20"/>
              </w:rPr>
            </w:pPr>
            <w:r w:rsidRPr="0081357D">
              <w:rPr>
                <w:sz w:val="20"/>
              </w:rPr>
              <w:t>%</w:t>
            </w:r>
          </w:p>
        </w:tc>
        <w:tc>
          <w:tcPr>
            <w:tcW w:w="1890" w:type="dxa"/>
            <w:shd w:val="clear" w:color="auto" w:fill="auto"/>
            <w:vAlign w:val="center"/>
          </w:tcPr>
          <w:p w14:paraId="7F6C33B6" w14:textId="77777777" w:rsidR="009F671B" w:rsidRPr="0081357D" w:rsidRDefault="009F671B" w:rsidP="0081357D">
            <w:pPr>
              <w:rPr>
                <w:sz w:val="20"/>
              </w:rPr>
            </w:pPr>
            <w:r w:rsidRPr="0081357D">
              <w:rPr>
                <w:sz w:val="20"/>
              </w:rPr>
              <w:t>-</w:t>
            </w:r>
          </w:p>
        </w:tc>
        <w:tc>
          <w:tcPr>
            <w:tcW w:w="1576" w:type="dxa"/>
            <w:shd w:val="clear" w:color="auto" w:fill="auto"/>
            <w:vAlign w:val="center"/>
          </w:tcPr>
          <w:p w14:paraId="7508C2E7" w14:textId="77777777" w:rsidR="009F671B" w:rsidRPr="0081357D" w:rsidRDefault="009F671B" w:rsidP="0081357D">
            <w:pPr>
              <w:rPr>
                <w:sz w:val="20"/>
              </w:rPr>
            </w:pPr>
            <w:r w:rsidRPr="0081357D">
              <w:rPr>
                <w:sz w:val="20"/>
              </w:rPr>
              <w:t>0,02</w:t>
            </w:r>
          </w:p>
        </w:tc>
      </w:tr>
      <w:tr w:rsidR="009F671B" w:rsidRPr="0081357D" w14:paraId="4E5D523B" w14:textId="77777777" w:rsidTr="0081357D">
        <w:trPr>
          <w:trHeight w:val="170"/>
          <w:jc w:val="center"/>
        </w:trPr>
        <w:tc>
          <w:tcPr>
            <w:tcW w:w="996" w:type="dxa"/>
            <w:vMerge w:val="restart"/>
            <w:shd w:val="clear" w:color="auto" w:fill="auto"/>
            <w:vAlign w:val="center"/>
            <w:hideMark/>
          </w:tcPr>
          <w:p w14:paraId="2345CD88" w14:textId="77777777" w:rsidR="009F671B" w:rsidRPr="0081357D" w:rsidRDefault="009F671B" w:rsidP="0081357D">
            <w:pPr>
              <w:rPr>
                <w:sz w:val="20"/>
              </w:rPr>
            </w:pPr>
            <w:r w:rsidRPr="0081357D">
              <w:rPr>
                <w:sz w:val="20"/>
              </w:rPr>
              <w:t>1.3.13</w:t>
            </w:r>
          </w:p>
        </w:tc>
        <w:tc>
          <w:tcPr>
            <w:tcW w:w="3890" w:type="dxa"/>
            <w:vMerge w:val="restart"/>
            <w:shd w:val="clear" w:color="auto" w:fill="auto"/>
            <w:vAlign w:val="center"/>
            <w:hideMark/>
          </w:tcPr>
          <w:p w14:paraId="47EAA1F6" w14:textId="77777777" w:rsidR="009F671B" w:rsidRPr="0081357D" w:rsidRDefault="009F671B" w:rsidP="0081357D">
            <w:pPr>
              <w:rPr>
                <w:sz w:val="20"/>
              </w:rPr>
            </w:pPr>
            <w:r w:rsidRPr="0081357D">
              <w:rPr>
                <w:sz w:val="20"/>
              </w:rPr>
              <w:t>Зоны специального назначения</w:t>
            </w:r>
          </w:p>
          <w:p w14:paraId="0F54461E" w14:textId="77777777" w:rsidR="009F671B" w:rsidRPr="0081357D" w:rsidRDefault="009F671B" w:rsidP="0081357D">
            <w:pPr>
              <w:rPr>
                <w:sz w:val="20"/>
              </w:rPr>
            </w:pPr>
          </w:p>
        </w:tc>
        <w:tc>
          <w:tcPr>
            <w:tcW w:w="1843" w:type="dxa"/>
            <w:shd w:val="clear" w:color="auto" w:fill="auto"/>
            <w:vAlign w:val="center"/>
            <w:hideMark/>
          </w:tcPr>
          <w:p w14:paraId="2F12A805"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79C4875A" w14:textId="77777777" w:rsidR="009F671B" w:rsidRPr="0081357D" w:rsidRDefault="009F671B" w:rsidP="0081357D">
            <w:pPr>
              <w:rPr>
                <w:sz w:val="20"/>
              </w:rPr>
            </w:pPr>
            <w:r w:rsidRPr="0081357D">
              <w:rPr>
                <w:sz w:val="20"/>
              </w:rPr>
              <w:t>-</w:t>
            </w:r>
          </w:p>
        </w:tc>
        <w:tc>
          <w:tcPr>
            <w:tcW w:w="1576" w:type="dxa"/>
            <w:shd w:val="clear" w:color="auto" w:fill="auto"/>
            <w:vAlign w:val="center"/>
          </w:tcPr>
          <w:p w14:paraId="0389891A" w14:textId="77777777" w:rsidR="009F671B" w:rsidRPr="0081357D" w:rsidRDefault="009F671B" w:rsidP="0081357D">
            <w:pPr>
              <w:rPr>
                <w:sz w:val="20"/>
              </w:rPr>
            </w:pPr>
            <w:r w:rsidRPr="0081357D">
              <w:rPr>
                <w:sz w:val="20"/>
              </w:rPr>
              <w:t>0,30</w:t>
            </w:r>
          </w:p>
        </w:tc>
      </w:tr>
      <w:tr w:rsidR="009F671B" w:rsidRPr="0081357D" w14:paraId="0D842C7A" w14:textId="77777777" w:rsidTr="0081357D">
        <w:trPr>
          <w:trHeight w:val="170"/>
          <w:jc w:val="center"/>
        </w:trPr>
        <w:tc>
          <w:tcPr>
            <w:tcW w:w="996" w:type="dxa"/>
            <w:vMerge/>
            <w:shd w:val="clear" w:color="auto" w:fill="auto"/>
            <w:vAlign w:val="center"/>
            <w:hideMark/>
          </w:tcPr>
          <w:p w14:paraId="6D288C94" w14:textId="77777777" w:rsidR="009F671B" w:rsidRPr="0081357D" w:rsidRDefault="009F671B" w:rsidP="0081357D">
            <w:pPr>
              <w:rPr>
                <w:sz w:val="20"/>
              </w:rPr>
            </w:pPr>
          </w:p>
        </w:tc>
        <w:tc>
          <w:tcPr>
            <w:tcW w:w="3890" w:type="dxa"/>
            <w:vMerge/>
            <w:shd w:val="clear" w:color="auto" w:fill="auto"/>
            <w:vAlign w:val="center"/>
            <w:hideMark/>
          </w:tcPr>
          <w:p w14:paraId="47A6003A" w14:textId="77777777" w:rsidR="009F671B" w:rsidRPr="0081357D" w:rsidRDefault="009F671B" w:rsidP="0081357D">
            <w:pPr>
              <w:rPr>
                <w:sz w:val="20"/>
              </w:rPr>
            </w:pPr>
          </w:p>
        </w:tc>
        <w:tc>
          <w:tcPr>
            <w:tcW w:w="1843" w:type="dxa"/>
            <w:shd w:val="clear" w:color="auto" w:fill="auto"/>
            <w:vAlign w:val="center"/>
            <w:hideMark/>
          </w:tcPr>
          <w:p w14:paraId="466391A7" w14:textId="77777777" w:rsidR="009F671B" w:rsidRPr="0081357D" w:rsidRDefault="009F671B" w:rsidP="0081357D">
            <w:pPr>
              <w:rPr>
                <w:sz w:val="20"/>
              </w:rPr>
            </w:pPr>
            <w:r w:rsidRPr="0081357D">
              <w:rPr>
                <w:sz w:val="20"/>
              </w:rPr>
              <w:t>%</w:t>
            </w:r>
          </w:p>
        </w:tc>
        <w:tc>
          <w:tcPr>
            <w:tcW w:w="1890" w:type="dxa"/>
            <w:shd w:val="clear" w:color="auto" w:fill="auto"/>
            <w:vAlign w:val="center"/>
          </w:tcPr>
          <w:p w14:paraId="74D792AD" w14:textId="77777777" w:rsidR="009F671B" w:rsidRPr="0081357D" w:rsidRDefault="009F671B" w:rsidP="0081357D">
            <w:pPr>
              <w:rPr>
                <w:sz w:val="20"/>
              </w:rPr>
            </w:pPr>
            <w:r w:rsidRPr="0081357D">
              <w:rPr>
                <w:sz w:val="20"/>
              </w:rPr>
              <w:t>-</w:t>
            </w:r>
          </w:p>
        </w:tc>
        <w:tc>
          <w:tcPr>
            <w:tcW w:w="1576" w:type="dxa"/>
            <w:shd w:val="clear" w:color="auto" w:fill="auto"/>
            <w:vAlign w:val="center"/>
          </w:tcPr>
          <w:p w14:paraId="0D22DCFA" w14:textId="77777777" w:rsidR="009F671B" w:rsidRPr="0081357D" w:rsidRDefault="009F671B" w:rsidP="0081357D">
            <w:pPr>
              <w:rPr>
                <w:sz w:val="20"/>
              </w:rPr>
            </w:pPr>
            <w:r w:rsidRPr="0081357D">
              <w:rPr>
                <w:sz w:val="20"/>
              </w:rPr>
              <w:t>0,00</w:t>
            </w:r>
          </w:p>
        </w:tc>
      </w:tr>
      <w:tr w:rsidR="009F671B" w:rsidRPr="0081357D" w14:paraId="54C766E1" w14:textId="77777777" w:rsidTr="0081357D">
        <w:trPr>
          <w:trHeight w:val="170"/>
          <w:jc w:val="center"/>
        </w:trPr>
        <w:tc>
          <w:tcPr>
            <w:tcW w:w="996" w:type="dxa"/>
            <w:vMerge w:val="restart"/>
            <w:shd w:val="clear" w:color="auto" w:fill="auto"/>
            <w:vAlign w:val="center"/>
            <w:hideMark/>
          </w:tcPr>
          <w:p w14:paraId="22AB0D01" w14:textId="77777777" w:rsidR="009F671B" w:rsidRPr="0081357D" w:rsidRDefault="009F671B" w:rsidP="0081357D">
            <w:pPr>
              <w:rPr>
                <w:sz w:val="20"/>
              </w:rPr>
            </w:pPr>
            <w:r w:rsidRPr="0081357D">
              <w:rPr>
                <w:sz w:val="20"/>
              </w:rPr>
              <w:t>1.3.13</w:t>
            </w:r>
          </w:p>
        </w:tc>
        <w:tc>
          <w:tcPr>
            <w:tcW w:w="3890" w:type="dxa"/>
            <w:vMerge w:val="restart"/>
            <w:shd w:val="clear" w:color="auto" w:fill="auto"/>
            <w:vAlign w:val="center"/>
            <w:hideMark/>
          </w:tcPr>
          <w:p w14:paraId="171E9A2F" w14:textId="77777777" w:rsidR="009F671B" w:rsidRPr="0081357D" w:rsidRDefault="009F671B" w:rsidP="0081357D">
            <w:pPr>
              <w:rPr>
                <w:sz w:val="20"/>
              </w:rPr>
            </w:pPr>
            <w:r w:rsidRPr="0081357D">
              <w:rPr>
                <w:sz w:val="20"/>
              </w:rPr>
              <w:t>Зона акваторий</w:t>
            </w:r>
          </w:p>
          <w:p w14:paraId="0C0DC71B" w14:textId="77777777" w:rsidR="009F671B" w:rsidRPr="0081357D" w:rsidRDefault="009F671B" w:rsidP="0081357D">
            <w:pPr>
              <w:rPr>
                <w:sz w:val="20"/>
              </w:rPr>
            </w:pPr>
          </w:p>
        </w:tc>
        <w:tc>
          <w:tcPr>
            <w:tcW w:w="1843" w:type="dxa"/>
            <w:shd w:val="clear" w:color="auto" w:fill="auto"/>
            <w:vAlign w:val="center"/>
            <w:hideMark/>
          </w:tcPr>
          <w:p w14:paraId="079C1BF9"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0AE9C5AD" w14:textId="77777777" w:rsidR="009F671B" w:rsidRPr="0081357D" w:rsidRDefault="009F671B" w:rsidP="0081357D">
            <w:pPr>
              <w:rPr>
                <w:sz w:val="20"/>
              </w:rPr>
            </w:pPr>
            <w:r w:rsidRPr="0081357D">
              <w:rPr>
                <w:sz w:val="20"/>
              </w:rPr>
              <w:t>-</w:t>
            </w:r>
          </w:p>
        </w:tc>
        <w:tc>
          <w:tcPr>
            <w:tcW w:w="1576" w:type="dxa"/>
            <w:shd w:val="clear" w:color="auto" w:fill="auto"/>
            <w:vAlign w:val="center"/>
          </w:tcPr>
          <w:p w14:paraId="45512363" w14:textId="77777777" w:rsidR="009F671B" w:rsidRPr="0081357D" w:rsidRDefault="009F671B" w:rsidP="0081357D">
            <w:pPr>
              <w:rPr>
                <w:sz w:val="20"/>
              </w:rPr>
            </w:pPr>
            <w:r w:rsidRPr="0081357D">
              <w:rPr>
                <w:sz w:val="20"/>
              </w:rPr>
              <w:t>302,91</w:t>
            </w:r>
          </w:p>
        </w:tc>
      </w:tr>
      <w:tr w:rsidR="009F671B" w:rsidRPr="0081357D" w14:paraId="6B037BC9" w14:textId="77777777" w:rsidTr="0081357D">
        <w:trPr>
          <w:trHeight w:val="170"/>
          <w:jc w:val="center"/>
        </w:trPr>
        <w:tc>
          <w:tcPr>
            <w:tcW w:w="996" w:type="dxa"/>
            <w:vMerge/>
            <w:shd w:val="clear" w:color="auto" w:fill="auto"/>
            <w:vAlign w:val="center"/>
            <w:hideMark/>
          </w:tcPr>
          <w:p w14:paraId="00C29E62" w14:textId="77777777" w:rsidR="009F671B" w:rsidRPr="0081357D" w:rsidRDefault="009F671B" w:rsidP="0081357D">
            <w:pPr>
              <w:rPr>
                <w:sz w:val="20"/>
              </w:rPr>
            </w:pPr>
          </w:p>
        </w:tc>
        <w:tc>
          <w:tcPr>
            <w:tcW w:w="3890" w:type="dxa"/>
            <w:vMerge/>
            <w:shd w:val="clear" w:color="auto" w:fill="auto"/>
            <w:vAlign w:val="center"/>
            <w:hideMark/>
          </w:tcPr>
          <w:p w14:paraId="4542C482" w14:textId="77777777" w:rsidR="009F671B" w:rsidRPr="0081357D" w:rsidRDefault="009F671B" w:rsidP="0081357D">
            <w:pPr>
              <w:rPr>
                <w:sz w:val="20"/>
              </w:rPr>
            </w:pPr>
          </w:p>
        </w:tc>
        <w:tc>
          <w:tcPr>
            <w:tcW w:w="1843" w:type="dxa"/>
            <w:shd w:val="clear" w:color="auto" w:fill="auto"/>
            <w:vAlign w:val="center"/>
            <w:hideMark/>
          </w:tcPr>
          <w:p w14:paraId="2D797DD4" w14:textId="77777777" w:rsidR="009F671B" w:rsidRPr="0081357D" w:rsidRDefault="009F671B" w:rsidP="0081357D">
            <w:pPr>
              <w:rPr>
                <w:sz w:val="20"/>
              </w:rPr>
            </w:pPr>
            <w:r w:rsidRPr="0081357D">
              <w:rPr>
                <w:sz w:val="20"/>
              </w:rPr>
              <w:t>%</w:t>
            </w:r>
          </w:p>
        </w:tc>
        <w:tc>
          <w:tcPr>
            <w:tcW w:w="1890" w:type="dxa"/>
            <w:shd w:val="clear" w:color="auto" w:fill="auto"/>
            <w:vAlign w:val="center"/>
          </w:tcPr>
          <w:p w14:paraId="28DD01B6" w14:textId="77777777" w:rsidR="009F671B" w:rsidRPr="0081357D" w:rsidRDefault="009F671B" w:rsidP="0081357D">
            <w:pPr>
              <w:rPr>
                <w:sz w:val="20"/>
              </w:rPr>
            </w:pPr>
            <w:r w:rsidRPr="0081357D">
              <w:rPr>
                <w:sz w:val="20"/>
              </w:rPr>
              <w:t>-</w:t>
            </w:r>
          </w:p>
        </w:tc>
        <w:tc>
          <w:tcPr>
            <w:tcW w:w="1576" w:type="dxa"/>
            <w:shd w:val="clear" w:color="auto" w:fill="auto"/>
            <w:vAlign w:val="center"/>
          </w:tcPr>
          <w:p w14:paraId="419778D6" w14:textId="77777777" w:rsidR="009F671B" w:rsidRPr="0081357D" w:rsidRDefault="009F671B" w:rsidP="0081357D">
            <w:pPr>
              <w:rPr>
                <w:sz w:val="20"/>
              </w:rPr>
            </w:pPr>
            <w:r w:rsidRPr="0081357D">
              <w:rPr>
                <w:sz w:val="20"/>
              </w:rPr>
              <w:t>0,73</w:t>
            </w:r>
          </w:p>
        </w:tc>
      </w:tr>
      <w:tr w:rsidR="009F671B" w:rsidRPr="0081357D" w14:paraId="229CE0AD" w14:textId="77777777" w:rsidTr="0081357D">
        <w:trPr>
          <w:trHeight w:val="170"/>
          <w:jc w:val="center"/>
        </w:trPr>
        <w:tc>
          <w:tcPr>
            <w:tcW w:w="996" w:type="dxa"/>
            <w:vMerge w:val="restart"/>
            <w:shd w:val="clear" w:color="auto" w:fill="auto"/>
            <w:vAlign w:val="center"/>
            <w:hideMark/>
          </w:tcPr>
          <w:p w14:paraId="7FB0CA3F" w14:textId="77777777" w:rsidR="009F671B" w:rsidRPr="0081357D" w:rsidRDefault="009F671B" w:rsidP="0081357D">
            <w:pPr>
              <w:rPr>
                <w:sz w:val="20"/>
              </w:rPr>
            </w:pPr>
            <w:r w:rsidRPr="0081357D">
              <w:rPr>
                <w:sz w:val="20"/>
              </w:rPr>
              <w:t>1.3.13</w:t>
            </w:r>
          </w:p>
        </w:tc>
        <w:tc>
          <w:tcPr>
            <w:tcW w:w="3890" w:type="dxa"/>
            <w:vMerge w:val="restart"/>
            <w:shd w:val="clear" w:color="auto" w:fill="auto"/>
            <w:vAlign w:val="center"/>
            <w:hideMark/>
          </w:tcPr>
          <w:p w14:paraId="3C4BD962" w14:textId="77777777" w:rsidR="009F671B" w:rsidRPr="0081357D" w:rsidRDefault="009F671B" w:rsidP="0081357D">
            <w:pPr>
              <w:rPr>
                <w:sz w:val="20"/>
              </w:rPr>
            </w:pPr>
            <w:r w:rsidRPr="0081357D">
              <w:rPr>
                <w:sz w:val="20"/>
              </w:rPr>
              <w:t>Иные зоны (сохранение природного ландшафта)</w:t>
            </w:r>
          </w:p>
        </w:tc>
        <w:tc>
          <w:tcPr>
            <w:tcW w:w="1843" w:type="dxa"/>
            <w:shd w:val="clear" w:color="auto" w:fill="auto"/>
            <w:vAlign w:val="center"/>
            <w:hideMark/>
          </w:tcPr>
          <w:p w14:paraId="44DF603D" w14:textId="77777777" w:rsidR="009F671B" w:rsidRPr="0081357D" w:rsidRDefault="009F671B" w:rsidP="0081357D">
            <w:pPr>
              <w:rPr>
                <w:sz w:val="20"/>
              </w:rPr>
            </w:pPr>
            <w:r w:rsidRPr="0081357D">
              <w:rPr>
                <w:sz w:val="20"/>
              </w:rPr>
              <w:t>га</w:t>
            </w:r>
          </w:p>
        </w:tc>
        <w:tc>
          <w:tcPr>
            <w:tcW w:w="1890" w:type="dxa"/>
            <w:shd w:val="clear" w:color="auto" w:fill="auto"/>
            <w:vAlign w:val="center"/>
          </w:tcPr>
          <w:p w14:paraId="487BE39E" w14:textId="77777777" w:rsidR="009F671B" w:rsidRPr="0081357D" w:rsidRDefault="009F671B" w:rsidP="0081357D">
            <w:pPr>
              <w:rPr>
                <w:sz w:val="20"/>
              </w:rPr>
            </w:pPr>
            <w:r w:rsidRPr="0081357D">
              <w:rPr>
                <w:sz w:val="20"/>
              </w:rPr>
              <w:t>-</w:t>
            </w:r>
          </w:p>
        </w:tc>
        <w:tc>
          <w:tcPr>
            <w:tcW w:w="1576" w:type="dxa"/>
            <w:shd w:val="clear" w:color="auto" w:fill="auto"/>
            <w:vAlign w:val="center"/>
          </w:tcPr>
          <w:p w14:paraId="53D80DF9" w14:textId="77777777" w:rsidR="009F671B" w:rsidRPr="0081357D" w:rsidRDefault="009F671B" w:rsidP="0081357D">
            <w:pPr>
              <w:rPr>
                <w:sz w:val="20"/>
              </w:rPr>
            </w:pPr>
            <w:r w:rsidRPr="0081357D">
              <w:rPr>
                <w:sz w:val="20"/>
              </w:rPr>
              <w:t>14,52</w:t>
            </w:r>
          </w:p>
        </w:tc>
      </w:tr>
      <w:tr w:rsidR="009F671B" w:rsidRPr="0081357D" w14:paraId="5F1155AA" w14:textId="77777777" w:rsidTr="0081357D">
        <w:trPr>
          <w:trHeight w:val="170"/>
          <w:jc w:val="center"/>
        </w:trPr>
        <w:tc>
          <w:tcPr>
            <w:tcW w:w="996" w:type="dxa"/>
            <w:vMerge/>
            <w:shd w:val="clear" w:color="auto" w:fill="auto"/>
            <w:vAlign w:val="center"/>
            <w:hideMark/>
          </w:tcPr>
          <w:p w14:paraId="776410CE" w14:textId="77777777" w:rsidR="009F671B" w:rsidRPr="0081357D" w:rsidRDefault="009F671B" w:rsidP="0081357D">
            <w:pPr>
              <w:rPr>
                <w:sz w:val="20"/>
                <w:highlight w:val="yellow"/>
              </w:rPr>
            </w:pPr>
          </w:p>
        </w:tc>
        <w:tc>
          <w:tcPr>
            <w:tcW w:w="3890" w:type="dxa"/>
            <w:vMerge/>
            <w:shd w:val="clear" w:color="auto" w:fill="auto"/>
            <w:vAlign w:val="center"/>
            <w:hideMark/>
          </w:tcPr>
          <w:p w14:paraId="54E5A55F" w14:textId="77777777" w:rsidR="009F671B" w:rsidRPr="0081357D" w:rsidRDefault="009F671B" w:rsidP="0081357D">
            <w:pPr>
              <w:rPr>
                <w:sz w:val="20"/>
                <w:highlight w:val="yellow"/>
              </w:rPr>
            </w:pPr>
          </w:p>
        </w:tc>
        <w:tc>
          <w:tcPr>
            <w:tcW w:w="1843" w:type="dxa"/>
            <w:shd w:val="clear" w:color="auto" w:fill="auto"/>
            <w:vAlign w:val="center"/>
            <w:hideMark/>
          </w:tcPr>
          <w:p w14:paraId="09061524" w14:textId="77777777" w:rsidR="009F671B" w:rsidRPr="0081357D" w:rsidRDefault="009F671B" w:rsidP="0081357D">
            <w:pPr>
              <w:rPr>
                <w:sz w:val="20"/>
              </w:rPr>
            </w:pPr>
            <w:r w:rsidRPr="0081357D">
              <w:rPr>
                <w:sz w:val="20"/>
              </w:rPr>
              <w:t>%</w:t>
            </w:r>
          </w:p>
        </w:tc>
        <w:tc>
          <w:tcPr>
            <w:tcW w:w="1890" w:type="dxa"/>
            <w:shd w:val="clear" w:color="auto" w:fill="auto"/>
            <w:vAlign w:val="center"/>
          </w:tcPr>
          <w:p w14:paraId="4965C192" w14:textId="77777777" w:rsidR="009F671B" w:rsidRPr="0081357D" w:rsidRDefault="009F671B" w:rsidP="0081357D">
            <w:pPr>
              <w:rPr>
                <w:sz w:val="20"/>
              </w:rPr>
            </w:pPr>
            <w:r w:rsidRPr="0081357D">
              <w:rPr>
                <w:sz w:val="20"/>
              </w:rPr>
              <w:t>-</w:t>
            </w:r>
          </w:p>
        </w:tc>
        <w:tc>
          <w:tcPr>
            <w:tcW w:w="1576" w:type="dxa"/>
            <w:shd w:val="clear" w:color="auto" w:fill="auto"/>
            <w:vAlign w:val="center"/>
          </w:tcPr>
          <w:p w14:paraId="5FBFE06B" w14:textId="77777777" w:rsidR="009F671B" w:rsidRPr="0081357D" w:rsidRDefault="009F671B" w:rsidP="0081357D">
            <w:pPr>
              <w:rPr>
                <w:sz w:val="20"/>
              </w:rPr>
            </w:pPr>
            <w:r w:rsidRPr="0081357D">
              <w:rPr>
                <w:sz w:val="20"/>
              </w:rPr>
              <w:t>0,03</w:t>
            </w:r>
          </w:p>
        </w:tc>
      </w:tr>
      <w:tr w:rsidR="009F671B" w:rsidRPr="0081357D" w14:paraId="740EFC74" w14:textId="77777777" w:rsidTr="0081357D">
        <w:trPr>
          <w:trHeight w:val="170"/>
          <w:jc w:val="center"/>
        </w:trPr>
        <w:tc>
          <w:tcPr>
            <w:tcW w:w="996" w:type="dxa"/>
            <w:shd w:val="clear" w:color="auto" w:fill="auto"/>
            <w:vAlign w:val="center"/>
            <w:hideMark/>
          </w:tcPr>
          <w:p w14:paraId="37105112" w14:textId="77777777" w:rsidR="009F671B" w:rsidRPr="0081357D" w:rsidRDefault="009F671B" w:rsidP="0081357D">
            <w:pPr>
              <w:rPr>
                <w:sz w:val="20"/>
              </w:rPr>
            </w:pPr>
            <w:r w:rsidRPr="0081357D">
              <w:rPr>
                <w:sz w:val="20"/>
              </w:rPr>
              <w:t>2</w:t>
            </w:r>
          </w:p>
        </w:tc>
        <w:tc>
          <w:tcPr>
            <w:tcW w:w="9199" w:type="dxa"/>
            <w:gridSpan w:val="4"/>
            <w:shd w:val="clear" w:color="auto" w:fill="auto"/>
            <w:vAlign w:val="center"/>
            <w:hideMark/>
          </w:tcPr>
          <w:p w14:paraId="0802F21D" w14:textId="77777777" w:rsidR="009F671B" w:rsidRPr="0081357D" w:rsidRDefault="009F671B" w:rsidP="0081357D">
            <w:pPr>
              <w:rPr>
                <w:sz w:val="20"/>
              </w:rPr>
            </w:pPr>
            <w:r w:rsidRPr="0081357D">
              <w:rPr>
                <w:sz w:val="20"/>
              </w:rPr>
              <w:t>НАСЕЛЕНИЕ</w:t>
            </w:r>
          </w:p>
        </w:tc>
      </w:tr>
      <w:tr w:rsidR="009F671B" w:rsidRPr="0081357D" w14:paraId="38FF5C06" w14:textId="77777777" w:rsidTr="0081357D">
        <w:trPr>
          <w:trHeight w:val="170"/>
          <w:jc w:val="center"/>
        </w:trPr>
        <w:tc>
          <w:tcPr>
            <w:tcW w:w="996" w:type="dxa"/>
            <w:shd w:val="clear" w:color="auto" w:fill="auto"/>
            <w:vAlign w:val="center"/>
            <w:hideMark/>
          </w:tcPr>
          <w:p w14:paraId="7DF7D7A3" w14:textId="77777777" w:rsidR="009F671B" w:rsidRPr="0081357D" w:rsidRDefault="009F671B" w:rsidP="0081357D">
            <w:pPr>
              <w:rPr>
                <w:sz w:val="20"/>
              </w:rPr>
            </w:pPr>
            <w:r w:rsidRPr="0081357D">
              <w:rPr>
                <w:sz w:val="20"/>
              </w:rPr>
              <w:t>20</w:t>
            </w:r>
          </w:p>
        </w:tc>
        <w:tc>
          <w:tcPr>
            <w:tcW w:w="3890" w:type="dxa"/>
            <w:shd w:val="clear" w:color="auto" w:fill="auto"/>
            <w:vAlign w:val="center"/>
            <w:hideMark/>
          </w:tcPr>
          <w:p w14:paraId="28187ED4" w14:textId="77777777" w:rsidR="009F671B" w:rsidRPr="0081357D" w:rsidRDefault="009F671B" w:rsidP="0081357D">
            <w:pPr>
              <w:rPr>
                <w:sz w:val="20"/>
              </w:rPr>
            </w:pPr>
            <w:r w:rsidRPr="0081357D">
              <w:rPr>
                <w:sz w:val="20"/>
              </w:rPr>
              <w:t>Постоянное население</w:t>
            </w:r>
          </w:p>
        </w:tc>
        <w:tc>
          <w:tcPr>
            <w:tcW w:w="1843" w:type="dxa"/>
            <w:shd w:val="clear" w:color="auto" w:fill="auto"/>
            <w:vAlign w:val="center"/>
            <w:hideMark/>
          </w:tcPr>
          <w:p w14:paraId="4EC6532C" w14:textId="77777777" w:rsidR="009F671B" w:rsidRPr="0081357D" w:rsidRDefault="009F671B" w:rsidP="0081357D">
            <w:pPr>
              <w:rPr>
                <w:sz w:val="20"/>
              </w:rPr>
            </w:pPr>
            <w:r w:rsidRPr="0081357D">
              <w:rPr>
                <w:sz w:val="20"/>
              </w:rPr>
              <w:t>чел.</w:t>
            </w:r>
          </w:p>
        </w:tc>
        <w:tc>
          <w:tcPr>
            <w:tcW w:w="1890" w:type="dxa"/>
            <w:shd w:val="clear" w:color="auto" w:fill="auto"/>
            <w:vAlign w:val="center"/>
          </w:tcPr>
          <w:p w14:paraId="297195C1" w14:textId="77777777" w:rsidR="009F671B" w:rsidRPr="0081357D" w:rsidRDefault="009F671B" w:rsidP="0081357D">
            <w:pPr>
              <w:rPr>
                <w:sz w:val="20"/>
              </w:rPr>
            </w:pPr>
            <w:r w:rsidRPr="0081357D">
              <w:rPr>
                <w:sz w:val="20"/>
              </w:rPr>
              <w:t>2 150</w:t>
            </w:r>
          </w:p>
        </w:tc>
        <w:tc>
          <w:tcPr>
            <w:tcW w:w="1576" w:type="dxa"/>
            <w:shd w:val="clear" w:color="auto" w:fill="auto"/>
            <w:vAlign w:val="center"/>
          </w:tcPr>
          <w:p w14:paraId="058ACDA1" w14:textId="77777777" w:rsidR="009F671B" w:rsidRPr="0081357D" w:rsidRDefault="009F671B" w:rsidP="0081357D">
            <w:pPr>
              <w:rPr>
                <w:sz w:val="20"/>
              </w:rPr>
            </w:pPr>
            <w:r w:rsidRPr="0081357D">
              <w:rPr>
                <w:sz w:val="20"/>
              </w:rPr>
              <w:t>2 215</w:t>
            </w:r>
          </w:p>
        </w:tc>
      </w:tr>
      <w:tr w:rsidR="009F671B" w:rsidRPr="0081357D" w14:paraId="1EE8326B" w14:textId="77777777" w:rsidTr="0081357D">
        <w:trPr>
          <w:trHeight w:val="170"/>
          <w:jc w:val="center"/>
        </w:trPr>
        <w:tc>
          <w:tcPr>
            <w:tcW w:w="996" w:type="dxa"/>
            <w:shd w:val="clear" w:color="auto" w:fill="auto"/>
            <w:vAlign w:val="center"/>
            <w:hideMark/>
          </w:tcPr>
          <w:p w14:paraId="377A3769" w14:textId="77777777" w:rsidR="009F671B" w:rsidRPr="0081357D" w:rsidRDefault="009F671B" w:rsidP="0081357D">
            <w:pPr>
              <w:rPr>
                <w:sz w:val="20"/>
              </w:rPr>
            </w:pPr>
            <w:r w:rsidRPr="0081357D">
              <w:rPr>
                <w:sz w:val="20"/>
              </w:rPr>
              <w:t>21</w:t>
            </w:r>
          </w:p>
        </w:tc>
        <w:tc>
          <w:tcPr>
            <w:tcW w:w="3890" w:type="dxa"/>
            <w:shd w:val="clear" w:color="auto" w:fill="auto"/>
            <w:vAlign w:val="center"/>
            <w:hideMark/>
          </w:tcPr>
          <w:p w14:paraId="66AC79D4" w14:textId="77777777" w:rsidR="009F671B" w:rsidRPr="0081357D" w:rsidRDefault="009F671B" w:rsidP="0081357D">
            <w:pPr>
              <w:rPr>
                <w:sz w:val="20"/>
              </w:rPr>
            </w:pPr>
            <w:r w:rsidRPr="0081357D">
              <w:rPr>
                <w:sz w:val="20"/>
              </w:rPr>
              <w:t xml:space="preserve">Возрастная структура населения </w:t>
            </w:r>
          </w:p>
        </w:tc>
        <w:tc>
          <w:tcPr>
            <w:tcW w:w="1843" w:type="dxa"/>
            <w:shd w:val="clear" w:color="auto" w:fill="auto"/>
            <w:vAlign w:val="center"/>
            <w:hideMark/>
          </w:tcPr>
          <w:p w14:paraId="01CAAD2F"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57629E84" w14:textId="77777777" w:rsidR="009F671B" w:rsidRPr="0081357D" w:rsidRDefault="009F671B" w:rsidP="0081357D">
            <w:pPr>
              <w:rPr>
                <w:sz w:val="20"/>
              </w:rPr>
            </w:pPr>
          </w:p>
        </w:tc>
        <w:tc>
          <w:tcPr>
            <w:tcW w:w="1576" w:type="dxa"/>
            <w:shd w:val="clear" w:color="auto" w:fill="auto"/>
            <w:vAlign w:val="center"/>
          </w:tcPr>
          <w:p w14:paraId="7D6821DE" w14:textId="77777777" w:rsidR="009F671B" w:rsidRPr="0081357D" w:rsidRDefault="009F671B" w:rsidP="0081357D">
            <w:pPr>
              <w:rPr>
                <w:sz w:val="20"/>
              </w:rPr>
            </w:pPr>
          </w:p>
        </w:tc>
      </w:tr>
      <w:tr w:rsidR="009F671B" w:rsidRPr="0081357D" w14:paraId="11F839A0" w14:textId="77777777" w:rsidTr="0081357D">
        <w:trPr>
          <w:trHeight w:val="170"/>
          <w:jc w:val="center"/>
        </w:trPr>
        <w:tc>
          <w:tcPr>
            <w:tcW w:w="996" w:type="dxa"/>
            <w:shd w:val="clear" w:color="auto" w:fill="auto"/>
            <w:vAlign w:val="center"/>
            <w:hideMark/>
          </w:tcPr>
          <w:p w14:paraId="4CE2F495" w14:textId="77777777" w:rsidR="009F671B" w:rsidRPr="0081357D" w:rsidRDefault="009F671B" w:rsidP="0081357D">
            <w:pPr>
              <w:rPr>
                <w:sz w:val="20"/>
              </w:rPr>
            </w:pPr>
            <w:r w:rsidRPr="0081357D">
              <w:rPr>
                <w:sz w:val="20"/>
              </w:rPr>
              <w:t>22</w:t>
            </w:r>
          </w:p>
        </w:tc>
        <w:tc>
          <w:tcPr>
            <w:tcW w:w="3890" w:type="dxa"/>
            <w:shd w:val="clear" w:color="auto" w:fill="auto"/>
            <w:vAlign w:val="center"/>
            <w:hideMark/>
          </w:tcPr>
          <w:p w14:paraId="39CDDD6F" w14:textId="77777777" w:rsidR="009F671B" w:rsidRPr="0081357D" w:rsidRDefault="009F671B" w:rsidP="0081357D">
            <w:pPr>
              <w:rPr>
                <w:sz w:val="20"/>
              </w:rPr>
            </w:pPr>
            <w:r w:rsidRPr="0081357D">
              <w:rPr>
                <w:sz w:val="20"/>
              </w:rPr>
              <w:t>–   младше трудоспособного возраста</w:t>
            </w:r>
          </w:p>
        </w:tc>
        <w:tc>
          <w:tcPr>
            <w:tcW w:w="1843" w:type="dxa"/>
            <w:shd w:val="clear" w:color="auto" w:fill="auto"/>
            <w:vAlign w:val="center"/>
            <w:hideMark/>
          </w:tcPr>
          <w:p w14:paraId="29B4B4FB" w14:textId="77777777" w:rsidR="009F671B" w:rsidRPr="0081357D" w:rsidRDefault="009F671B" w:rsidP="0081357D">
            <w:pPr>
              <w:rPr>
                <w:sz w:val="20"/>
              </w:rPr>
            </w:pPr>
            <w:r w:rsidRPr="0081357D">
              <w:rPr>
                <w:sz w:val="20"/>
              </w:rPr>
              <w:t>%</w:t>
            </w:r>
          </w:p>
        </w:tc>
        <w:tc>
          <w:tcPr>
            <w:tcW w:w="1890" w:type="dxa"/>
            <w:shd w:val="clear" w:color="auto" w:fill="auto"/>
            <w:vAlign w:val="center"/>
          </w:tcPr>
          <w:p w14:paraId="148FC9DE" w14:textId="77777777" w:rsidR="009F671B" w:rsidRPr="0081357D" w:rsidRDefault="009F671B" w:rsidP="0081357D">
            <w:pPr>
              <w:rPr>
                <w:sz w:val="20"/>
              </w:rPr>
            </w:pPr>
            <w:r w:rsidRPr="0081357D">
              <w:rPr>
                <w:sz w:val="20"/>
              </w:rPr>
              <w:t>21,6</w:t>
            </w:r>
          </w:p>
        </w:tc>
        <w:tc>
          <w:tcPr>
            <w:tcW w:w="1576" w:type="dxa"/>
            <w:shd w:val="clear" w:color="auto" w:fill="auto"/>
            <w:vAlign w:val="center"/>
          </w:tcPr>
          <w:p w14:paraId="6B400477" w14:textId="77777777" w:rsidR="009F671B" w:rsidRPr="0081357D" w:rsidRDefault="009F671B" w:rsidP="0081357D">
            <w:pPr>
              <w:rPr>
                <w:sz w:val="20"/>
              </w:rPr>
            </w:pPr>
            <w:r w:rsidRPr="0081357D">
              <w:rPr>
                <w:sz w:val="20"/>
              </w:rPr>
              <w:t>20,0</w:t>
            </w:r>
          </w:p>
        </w:tc>
      </w:tr>
      <w:tr w:rsidR="009F671B" w:rsidRPr="0081357D" w14:paraId="57E5A3E6" w14:textId="77777777" w:rsidTr="0081357D">
        <w:trPr>
          <w:trHeight w:val="170"/>
          <w:jc w:val="center"/>
        </w:trPr>
        <w:tc>
          <w:tcPr>
            <w:tcW w:w="996" w:type="dxa"/>
            <w:shd w:val="clear" w:color="auto" w:fill="auto"/>
            <w:vAlign w:val="center"/>
            <w:hideMark/>
          </w:tcPr>
          <w:p w14:paraId="7AC77448" w14:textId="77777777" w:rsidR="009F671B" w:rsidRPr="0081357D" w:rsidRDefault="009F671B" w:rsidP="0081357D">
            <w:pPr>
              <w:rPr>
                <w:sz w:val="20"/>
              </w:rPr>
            </w:pPr>
            <w:r w:rsidRPr="0081357D">
              <w:rPr>
                <w:sz w:val="20"/>
              </w:rPr>
              <w:t>23</w:t>
            </w:r>
          </w:p>
        </w:tc>
        <w:tc>
          <w:tcPr>
            <w:tcW w:w="3890" w:type="dxa"/>
            <w:shd w:val="clear" w:color="auto" w:fill="auto"/>
            <w:vAlign w:val="center"/>
            <w:hideMark/>
          </w:tcPr>
          <w:p w14:paraId="50C4E118" w14:textId="77777777" w:rsidR="009F671B" w:rsidRPr="0081357D" w:rsidRDefault="009F671B" w:rsidP="0081357D">
            <w:pPr>
              <w:rPr>
                <w:sz w:val="20"/>
              </w:rPr>
            </w:pPr>
            <w:r w:rsidRPr="0081357D">
              <w:rPr>
                <w:sz w:val="20"/>
              </w:rPr>
              <w:t>–   трудоспособного возраста</w:t>
            </w:r>
          </w:p>
        </w:tc>
        <w:tc>
          <w:tcPr>
            <w:tcW w:w="1843" w:type="dxa"/>
            <w:shd w:val="clear" w:color="auto" w:fill="auto"/>
            <w:vAlign w:val="center"/>
            <w:hideMark/>
          </w:tcPr>
          <w:p w14:paraId="2BFC4823" w14:textId="77777777" w:rsidR="009F671B" w:rsidRPr="0081357D" w:rsidRDefault="009F671B" w:rsidP="0081357D">
            <w:pPr>
              <w:rPr>
                <w:sz w:val="20"/>
              </w:rPr>
            </w:pPr>
            <w:r w:rsidRPr="0081357D">
              <w:rPr>
                <w:sz w:val="20"/>
              </w:rPr>
              <w:t>%</w:t>
            </w:r>
          </w:p>
        </w:tc>
        <w:tc>
          <w:tcPr>
            <w:tcW w:w="1890" w:type="dxa"/>
            <w:shd w:val="clear" w:color="auto" w:fill="auto"/>
            <w:vAlign w:val="center"/>
          </w:tcPr>
          <w:p w14:paraId="08682835" w14:textId="77777777" w:rsidR="009F671B" w:rsidRPr="0081357D" w:rsidRDefault="009F671B" w:rsidP="0081357D">
            <w:pPr>
              <w:rPr>
                <w:sz w:val="20"/>
              </w:rPr>
            </w:pPr>
            <w:r w:rsidRPr="0081357D">
              <w:rPr>
                <w:sz w:val="20"/>
              </w:rPr>
              <w:t>65,2</w:t>
            </w:r>
          </w:p>
        </w:tc>
        <w:tc>
          <w:tcPr>
            <w:tcW w:w="1576" w:type="dxa"/>
            <w:shd w:val="clear" w:color="auto" w:fill="auto"/>
            <w:vAlign w:val="center"/>
          </w:tcPr>
          <w:p w14:paraId="1EDB234B" w14:textId="77777777" w:rsidR="009F671B" w:rsidRPr="0081357D" w:rsidRDefault="009F671B" w:rsidP="0081357D">
            <w:pPr>
              <w:rPr>
                <w:sz w:val="20"/>
              </w:rPr>
            </w:pPr>
            <w:r w:rsidRPr="0081357D">
              <w:rPr>
                <w:sz w:val="20"/>
              </w:rPr>
              <w:t>64,0</w:t>
            </w:r>
          </w:p>
        </w:tc>
      </w:tr>
      <w:tr w:rsidR="009F671B" w:rsidRPr="0081357D" w14:paraId="6381716F" w14:textId="77777777" w:rsidTr="0081357D">
        <w:trPr>
          <w:trHeight w:val="170"/>
          <w:jc w:val="center"/>
        </w:trPr>
        <w:tc>
          <w:tcPr>
            <w:tcW w:w="996" w:type="dxa"/>
            <w:shd w:val="clear" w:color="auto" w:fill="auto"/>
            <w:vAlign w:val="center"/>
            <w:hideMark/>
          </w:tcPr>
          <w:p w14:paraId="1FCD9C7A" w14:textId="77777777" w:rsidR="009F671B" w:rsidRPr="0081357D" w:rsidRDefault="009F671B" w:rsidP="0081357D">
            <w:pPr>
              <w:rPr>
                <w:sz w:val="20"/>
              </w:rPr>
            </w:pPr>
            <w:r w:rsidRPr="0081357D">
              <w:rPr>
                <w:sz w:val="20"/>
              </w:rPr>
              <w:t>24</w:t>
            </w:r>
          </w:p>
        </w:tc>
        <w:tc>
          <w:tcPr>
            <w:tcW w:w="3890" w:type="dxa"/>
            <w:shd w:val="clear" w:color="auto" w:fill="auto"/>
            <w:vAlign w:val="center"/>
            <w:hideMark/>
          </w:tcPr>
          <w:p w14:paraId="2DF8B9B5" w14:textId="77777777" w:rsidR="009F671B" w:rsidRPr="0081357D" w:rsidRDefault="009F671B" w:rsidP="0081357D">
            <w:pPr>
              <w:rPr>
                <w:sz w:val="20"/>
              </w:rPr>
            </w:pPr>
            <w:r w:rsidRPr="0081357D">
              <w:rPr>
                <w:sz w:val="20"/>
              </w:rPr>
              <w:t xml:space="preserve">–   старше трудоспособного возраста </w:t>
            </w:r>
          </w:p>
        </w:tc>
        <w:tc>
          <w:tcPr>
            <w:tcW w:w="1843" w:type="dxa"/>
            <w:shd w:val="clear" w:color="auto" w:fill="auto"/>
            <w:vAlign w:val="center"/>
            <w:hideMark/>
          </w:tcPr>
          <w:p w14:paraId="39F90FDF" w14:textId="77777777" w:rsidR="009F671B" w:rsidRPr="0081357D" w:rsidRDefault="009F671B" w:rsidP="0081357D">
            <w:pPr>
              <w:rPr>
                <w:sz w:val="20"/>
              </w:rPr>
            </w:pPr>
            <w:r w:rsidRPr="0081357D">
              <w:rPr>
                <w:sz w:val="20"/>
              </w:rPr>
              <w:t>%</w:t>
            </w:r>
          </w:p>
        </w:tc>
        <w:tc>
          <w:tcPr>
            <w:tcW w:w="1890" w:type="dxa"/>
            <w:shd w:val="clear" w:color="auto" w:fill="auto"/>
            <w:vAlign w:val="center"/>
          </w:tcPr>
          <w:p w14:paraId="22E2C3EB" w14:textId="77777777" w:rsidR="009F671B" w:rsidRPr="0081357D" w:rsidRDefault="009F671B" w:rsidP="0081357D">
            <w:pPr>
              <w:rPr>
                <w:sz w:val="20"/>
              </w:rPr>
            </w:pPr>
            <w:r w:rsidRPr="0081357D">
              <w:rPr>
                <w:sz w:val="20"/>
              </w:rPr>
              <w:t>13,2</w:t>
            </w:r>
          </w:p>
        </w:tc>
        <w:tc>
          <w:tcPr>
            <w:tcW w:w="1576" w:type="dxa"/>
            <w:shd w:val="clear" w:color="auto" w:fill="auto"/>
            <w:vAlign w:val="center"/>
          </w:tcPr>
          <w:p w14:paraId="7082C30B" w14:textId="77777777" w:rsidR="009F671B" w:rsidRPr="0081357D" w:rsidRDefault="009F671B" w:rsidP="0081357D">
            <w:pPr>
              <w:rPr>
                <w:sz w:val="20"/>
              </w:rPr>
            </w:pPr>
            <w:r w:rsidRPr="0081357D">
              <w:rPr>
                <w:sz w:val="20"/>
              </w:rPr>
              <w:t>16,0</w:t>
            </w:r>
          </w:p>
        </w:tc>
      </w:tr>
      <w:tr w:rsidR="009F671B" w:rsidRPr="0081357D" w14:paraId="645C0045" w14:textId="77777777" w:rsidTr="0081357D">
        <w:trPr>
          <w:trHeight w:val="170"/>
          <w:jc w:val="center"/>
        </w:trPr>
        <w:tc>
          <w:tcPr>
            <w:tcW w:w="996" w:type="dxa"/>
            <w:shd w:val="clear" w:color="auto" w:fill="auto"/>
            <w:vAlign w:val="center"/>
            <w:hideMark/>
          </w:tcPr>
          <w:p w14:paraId="77E993A6" w14:textId="77777777" w:rsidR="009F671B" w:rsidRPr="0081357D" w:rsidRDefault="009F671B" w:rsidP="0081357D">
            <w:pPr>
              <w:rPr>
                <w:sz w:val="20"/>
              </w:rPr>
            </w:pPr>
            <w:r w:rsidRPr="0081357D">
              <w:rPr>
                <w:sz w:val="20"/>
              </w:rPr>
              <w:t>25</w:t>
            </w:r>
          </w:p>
        </w:tc>
        <w:tc>
          <w:tcPr>
            <w:tcW w:w="3890" w:type="dxa"/>
            <w:shd w:val="clear" w:color="auto" w:fill="auto"/>
            <w:vAlign w:val="center"/>
            <w:hideMark/>
          </w:tcPr>
          <w:p w14:paraId="56D24FD3" w14:textId="77777777" w:rsidR="009F671B" w:rsidRPr="0081357D" w:rsidRDefault="009F671B" w:rsidP="0081357D">
            <w:pPr>
              <w:rPr>
                <w:sz w:val="20"/>
              </w:rPr>
            </w:pPr>
            <w:r w:rsidRPr="0081357D">
              <w:rPr>
                <w:sz w:val="20"/>
              </w:rPr>
              <w:t>Плотность населения в границах населённых пунктов</w:t>
            </w:r>
          </w:p>
        </w:tc>
        <w:tc>
          <w:tcPr>
            <w:tcW w:w="1843" w:type="dxa"/>
            <w:shd w:val="clear" w:color="auto" w:fill="auto"/>
            <w:vAlign w:val="center"/>
            <w:hideMark/>
          </w:tcPr>
          <w:p w14:paraId="5D4D29B1" w14:textId="77777777" w:rsidR="009F671B" w:rsidRPr="0081357D" w:rsidRDefault="009F671B" w:rsidP="0081357D">
            <w:pPr>
              <w:rPr>
                <w:sz w:val="20"/>
              </w:rPr>
            </w:pPr>
            <w:r w:rsidRPr="0081357D">
              <w:rPr>
                <w:sz w:val="20"/>
              </w:rPr>
              <w:t>чел. на га</w:t>
            </w:r>
          </w:p>
        </w:tc>
        <w:tc>
          <w:tcPr>
            <w:tcW w:w="1890" w:type="dxa"/>
            <w:shd w:val="clear" w:color="auto" w:fill="auto"/>
            <w:vAlign w:val="center"/>
          </w:tcPr>
          <w:p w14:paraId="7445558C" w14:textId="77777777" w:rsidR="009F671B" w:rsidRPr="0081357D" w:rsidRDefault="009F671B" w:rsidP="0081357D">
            <w:pPr>
              <w:rPr>
                <w:sz w:val="20"/>
              </w:rPr>
            </w:pPr>
            <w:r w:rsidRPr="0081357D">
              <w:rPr>
                <w:sz w:val="20"/>
              </w:rPr>
              <w:t>0,050</w:t>
            </w:r>
          </w:p>
        </w:tc>
        <w:tc>
          <w:tcPr>
            <w:tcW w:w="1576" w:type="dxa"/>
            <w:shd w:val="clear" w:color="auto" w:fill="auto"/>
            <w:vAlign w:val="center"/>
          </w:tcPr>
          <w:p w14:paraId="22EFCB6E" w14:textId="77777777" w:rsidR="009F671B" w:rsidRPr="0081357D" w:rsidRDefault="009F671B" w:rsidP="0081357D">
            <w:pPr>
              <w:rPr>
                <w:sz w:val="20"/>
              </w:rPr>
            </w:pPr>
            <w:r w:rsidRPr="0081357D">
              <w:rPr>
                <w:sz w:val="20"/>
              </w:rPr>
              <w:t>0,053</w:t>
            </w:r>
          </w:p>
        </w:tc>
      </w:tr>
      <w:tr w:rsidR="009F671B" w:rsidRPr="0081357D" w14:paraId="3805D5D1" w14:textId="77777777" w:rsidTr="0081357D">
        <w:trPr>
          <w:trHeight w:val="170"/>
          <w:jc w:val="center"/>
        </w:trPr>
        <w:tc>
          <w:tcPr>
            <w:tcW w:w="996" w:type="dxa"/>
            <w:shd w:val="clear" w:color="auto" w:fill="auto"/>
            <w:vAlign w:val="center"/>
            <w:hideMark/>
          </w:tcPr>
          <w:p w14:paraId="38833195" w14:textId="77777777" w:rsidR="009F671B" w:rsidRPr="0081357D" w:rsidRDefault="009F671B" w:rsidP="0081357D">
            <w:pPr>
              <w:rPr>
                <w:sz w:val="20"/>
              </w:rPr>
            </w:pPr>
            <w:r w:rsidRPr="0081357D">
              <w:rPr>
                <w:sz w:val="20"/>
              </w:rPr>
              <w:t>26</w:t>
            </w:r>
          </w:p>
        </w:tc>
        <w:tc>
          <w:tcPr>
            <w:tcW w:w="3890" w:type="dxa"/>
            <w:shd w:val="clear" w:color="auto" w:fill="auto"/>
            <w:vAlign w:val="center"/>
            <w:hideMark/>
          </w:tcPr>
          <w:p w14:paraId="1C11E4CB" w14:textId="77777777" w:rsidR="009F671B" w:rsidRPr="0081357D" w:rsidRDefault="009F671B" w:rsidP="0081357D">
            <w:pPr>
              <w:rPr>
                <w:sz w:val="20"/>
              </w:rPr>
            </w:pPr>
            <w:r w:rsidRPr="0081357D">
              <w:rPr>
                <w:sz w:val="20"/>
              </w:rPr>
              <w:t>ЖИЛИЩНЫЙ ФОНД </w:t>
            </w:r>
          </w:p>
        </w:tc>
        <w:tc>
          <w:tcPr>
            <w:tcW w:w="1843" w:type="dxa"/>
            <w:shd w:val="clear" w:color="auto" w:fill="auto"/>
            <w:vAlign w:val="center"/>
            <w:hideMark/>
          </w:tcPr>
          <w:p w14:paraId="7582F40B"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3BD941F5" w14:textId="77777777" w:rsidR="009F671B" w:rsidRPr="0081357D" w:rsidRDefault="009F671B" w:rsidP="0081357D">
            <w:pPr>
              <w:rPr>
                <w:sz w:val="20"/>
              </w:rPr>
            </w:pPr>
          </w:p>
        </w:tc>
        <w:tc>
          <w:tcPr>
            <w:tcW w:w="1576" w:type="dxa"/>
            <w:shd w:val="clear" w:color="auto" w:fill="auto"/>
            <w:vAlign w:val="center"/>
          </w:tcPr>
          <w:p w14:paraId="18C42681" w14:textId="77777777" w:rsidR="009F671B" w:rsidRPr="0081357D" w:rsidRDefault="009F671B" w:rsidP="0081357D">
            <w:pPr>
              <w:rPr>
                <w:sz w:val="20"/>
              </w:rPr>
            </w:pPr>
          </w:p>
        </w:tc>
      </w:tr>
      <w:tr w:rsidR="009F671B" w:rsidRPr="0081357D" w14:paraId="342D65A9" w14:textId="77777777" w:rsidTr="0081357D">
        <w:trPr>
          <w:trHeight w:val="170"/>
          <w:jc w:val="center"/>
        </w:trPr>
        <w:tc>
          <w:tcPr>
            <w:tcW w:w="996" w:type="dxa"/>
            <w:shd w:val="clear" w:color="auto" w:fill="auto"/>
            <w:vAlign w:val="center"/>
            <w:hideMark/>
          </w:tcPr>
          <w:p w14:paraId="52E87A2F" w14:textId="77777777" w:rsidR="009F671B" w:rsidRPr="0081357D" w:rsidRDefault="009F671B" w:rsidP="0081357D">
            <w:pPr>
              <w:rPr>
                <w:sz w:val="20"/>
              </w:rPr>
            </w:pPr>
            <w:r w:rsidRPr="0081357D">
              <w:rPr>
                <w:sz w:val="20"/>
              </w:rPr>
              <w:t>27</w:t>
            </w:r>
          </w:p>
        </w:tc>
        <w:tc>
          <w:tcPr>
            <w:tcW w:w="3890" w:type="dxa"/>
            <w:shd w:val="clear" w:color="auto" w:fill="auto"/>
            <w:vAlign w:val="center"/>
            <w:hideMark/>
          </w:tcPr>
          <w:p w14:paraId="3BA42CF3" w14:textId="77777777" w:rsidR="009F671B" w:rsidRPr="0081357D" w:rsidRDefault="009F671B" w:rsidP="0081357D">
            <w:pPr>
              <w:rPr>
                <w:sz w:val="20"/>
              </w:rPr>
            </w:pPr>
            <w:r w:rsidRPr="0081357D">
              <w:rPr>
                <w:sz w:val="20"/>
              </w:rPr>
              <w:t>Объём жилищного фонда, всего, в том числе:</w:t>
            </w:r>
          </w:p>
        </w:tc>
        <w:tc>
          <w:tcPr>
            <w:tcW w:w="1843" w:type="dxa"/>
            <w:shd w:val="clear" w:color="auto" w:fill="auto"/>
            <w:vAlign w:val="center"/>
            <w:hideMark/>
          </w:tcPr>
          <w:p w14:paraId="245D31E2" w14:textId="77777777" w:rsidR="009F671B" w:rsidRPr="0081357D" w:rsidRDefault="009F671B" w:rsidP="0081357D">
            <w:pPr>
              <w:rPr>
                <w:sz w:val="20"/>
              </w:rPr>
            </w:pPr>
            <w:r w:rsidRPr="0081357D">
              <w:rPr>
                <w:sz w:val="20"/>
              </w:rPr>
              <w:t>тыс. кв. м</w:t>
            </w:r>
          </w:p>
        </w:tc>
        <w:tc>
          <w:tcPr>
            <w:tcW w:w="1890" w:type="dxa"/>
            <w:shd w:val="clear" w:color="auto" w:fill="auto"/>
            <w:vAlign w:val="center"/>
          </w:tcPr>
          <w:p w14:paraId="264F6925" w14:textId="77777777" w:rsidR="009F671B" w:rsidRPr="0081357D" w:rsidRDefault="009F671B" w:rsidP="0081357D">
            <w:pPr>
              <w:rPr>
                <w:sz w:val="20"/>
              </w:rPr>
            </w:pPr>
            <w:r w:rsidRPr="0081357D">
              <w:rPr>
                <w:sz w:val="20"/>
              </w:rPr>
              <w:t>48,60</w:t>
            </w:r>
          </w:p>
        </w:tc>
        <w:tc>
          <w:tcPr>
            <w:tcW w:w="1576" w:type="dxa"/>
            <w:shd w:val="clear" w:color="auto" w:fill="auto"/>
            <w:vAlign w:val="center"/>
          </w:tcPr>
          <w:p w14:paraId="4F817334" w14:textId="77777777" w:rsidR="009F671B" w:rsidRPr="0081357D" w:rsidRDefault="009F671B" w:rsidP="0081357D">
            <w:pPr>
              <w:rPr>
                <w:sz w:val="20"/>
              </w:rPr>
            </w:pPr>
            <w:r w:rsidRPr="0081357D">
              <w:rPr>
                <w:sz w:val="20"/>
              </w:rPr>
              <w:t>62,02</w:t>
            </w:r>
          </w:p>
        </w:tc>
      </w:tr>
      <w:tr w:rsidR="009F671B" w:rsidRPr="0081357D" w14:paraId="24A71AE4" w14:textId="77777777" w:rsidTr="0081357D">
        <w:trPr>
          <w:trHeight w:val="170"/>
          <w:jc w:val="center"/>
        </w:trPr>
        <w:tc>
          <w:tcPr>
            <w:tcW w:w="996" w:type="dxa"/>
            <w:shd w:val="clear" w:color="auto" w:fill="auto"/>
            <w:vAlign w:val="center"/>
            <w:hideMark/>
          </w:tcPr>
          <w:p w14:paraId="4CA1E115" w14:textId="77777777" w:rsidR="009F671B" w:rsidRPr="0081357D" w:rsidRDefault="009F671B" w:rsidP="0081357D">
            <w:pPr>
              <w:rPr>
                <w:sz w:val="20"/>
              </w:rPr>
            </w:pPr>
            <w:r w:rsidRPr="0081357D">
              <w:rPr>
                <w:sz w:val="20"/>
              </w:rPr>
              <w:t>28</w:t>
            </w:r>
          </w:p>
        </w:tc>
        <w:tc>
          <w:tcPr>
            <w:tcW w:w="3890" w:type="dxa"/>
            <w:shd w:val="clear" w:color="auto" w:fill="auto"/>
            <w:vAlign w:val="center"/>
            <w:hideMark/>
          </w:tcPr>
          <w:p w14:paraId="7944B08D" w14:textId="77777777" w:rsidR="009F671B" w:rsidRPr="0081357D" w:rsidRDefault="009F671B" w:rsidP="0081357D">
            <w:pPr>
              <w:rPr>
                <w:sz w:val="20"/>
              </w:rPr>
            </w:pPr>
            <w:r w:rsidRPr="0081357D">
              <w:rPr>
                <w:sz w:val="20"/>
              </w:rPr>
              <w:t>Средняя жилищная обеспеченность</w:t>
            </w:r>
          </w:p>
        </w:tc>
        <w:tc>
          <w:tcPr>
            <w:tcW w:w="1843" w:type="dxa"/>
            <w:shd w:val="clear" w:color="auto" w:fill="auto"/>
            <w:vAlign w:val="center"/>
            <w:hideMark/>
          </w:tcPr>
          <w:p w14:paraId="5B360DD4" w14:textId="77777777" w:rsidR="009F671B" w:rsidRPr="0081357D" w:rsidRDefault="009F671B" w:rsidP="0081357D">
            <w:pPr>
              <w:rPr>
                <w:sz w:val="20"/>
              </w:rPr>
            </w:pPr>
            <w:r w:rsidRPr="0081357D">
              <w:rPr>
                <w:sz w:val="20"/>
              </w:rPr>
              <w:t>кв. м общей площади жилых помещений на человека</w:t>
            </w:r>
          </w:p>
        </w:tc>
        <w:tc>
          <w:tcPr>
            <w:tcW w:w="1890" w:type="dxa"/>
            <w:shd w:val="clear" w:color="auto" w:fill="auto"/>
            <w:vAlign w:val="center"/>
          </w:tcPr>
          <w:p w14:paraId="43BD5A8D" w14:textId="77777777" w:rsidR="009F671B" w:rsidRPr="0081357D" w:rsidRDefault="009F671B" w:rsidP="0081357D">
            <w:pPr>
              <w:rPr>
                <w:sz w:val="20"/>
              </w:rPr>
            </w:pPr>
            <w:r w:rsidRPr="0081357D">
              <w:rPr>
                <w:sz w:val="20"/>
              </w:rPr>
              <w:t>22,6</w:t>
            </w:r>
          </w:p>
        </w:tc>
        <w:tc>
          <w:tcPr>
            <w:tcW w:w="1576" w:type="dxa"/>
            <w:shd w:val="clear" w:color="auto" w:fill="auto"/>
            <w:vAlign w:val="center"/>
          </w:tcPr>
          <w:p w14:paraId="5247B993" w14:textId="77777777" w:rsidR="009F671B" w:rsidRPr="0081357D" w:rsidRDefault="009F671B" w:rsidP="0081357D">
            <w:pPr>
              <w:rPr>
                <w:sz w:val="20"/>
              </w:rPr>
            </w:pPr>
            <w:r w:rsidRPr="0081357D">
              <w:rPr>
                <w:sz w:val="20"/>
              </w:rPr>
              <w:t>28,0</w:t>
            </w:r>
          </w:p>
        </w:tc>
      </w:tr>
      <w:tr w:rsidR="009F671B" w:rsidRPr="0081357D" w14:paraId="20668763" w14:textId="77777777" w:rsidTr="0081357D">
        <w:trPr>
          <w:trHeight w:val="170"/>
          <w:jc w:val="center"/>
        </w:trPr>
        <w:tc>
          <w:tcPr>
            <w:tcW w:w="996" w:type="dxa"/>
            <w:shd w:val="clear" w:color="auto" w:fill="auto"/>
            <w:vAlign w:val="center"/>
            <w:hideMark/>
          </w:tcPr>
          <w:p w14:paraId="39BF522E" w14:textId="77777777" w:rsidR="009F671B" w:rsidRPr="0081357D" w:rsidRDefault="009F671B" w:rsidP="0081357D">
            <w:pPr>
              <w:rPr>
                <w:sz w:val="20"/>
              </w:rPr>
            </w:pPr>
            <w:r w:rsidRPr="0081357D">
              <w:rPr>
                <w:sz w:val="20"/>
              </w:rPr>
              <w:t>29</w:t>
            </w:r>
          </w:p>
        </w:tc>
        <w:tc>
          <w:tcPr>
            <w:tcW w:w="9199" w:type="dxa"/>
            <w:gridSpan w:val="4"/>
            <w:shd w:val="clear" w:color="auto" w:fill="auto"/>
            <w:vAlign w:val="center"/>
            <w:hideMark/>
          </w:tcPr>
          <w:p w14:paraId="7BC06EC5" w14:textId="77777777" w:rsidR="009F671B" w:rsidRPr="0081357D" w:rsidRDefault="009F671B" w:rsidP="0081357D">
            <w:pPr>
              <w:rPr>
                <w:sz w:val="20"/>
              </w:rPr>
            </w:pPr>
            <w:r w:rsidRPr="0081357D">
              <w:rPr>
                <w:sz w:val="20"/>
              </w:rPr>
              <w:t>ОБЪЕКТЫ СОЦИАЛЬНОЙ ИНФРАСТРУКТУРЫ</w:t>
            </w:r>
          </w:p>
        </w:tc>
      </w:tr>
      <w:tr w:rsidR="009F671B" w:rsidRPr="0081357D" w14:paraId="23FFF1A9" w14:textId="77777777" w:rsidTr="0081357D">
        <w:trPr>
          <w:trHeight w:val="170"/>
          <w:jc w:val="center"/>
        </w:trPr>
        <w:tc>
          <w:tcPr>
            <w:tcW w:w="996" w:type="dxa"/>
            <w:shd w:val="clear" w:color="auto" w:fill="auto"/>
            <w:vAlign w:val="center"/>
            <w:hideMark/>
          </w:tcPr>
          <w:p w14:paraId="18649258" w14:textId="77777777" w:rsidR="009F671B" w:rsidRPr="0081357D" w:rsidRDefault="009F671B" w:rsidP="0081357D">
            <w:pPr>
              <w:rPr>
                <w:sz w:val="20"/>
              </w:rPr>
            </w:pPr>
            <w:r w:rsidRPr="0081357D">
              <w:rPr>
                <w:sz w:val="20"/>
              </w:rPr>
              <w:t>30</w:t>
            </w:r>
          </w:p>
        </w:tc>
        <w:tc>
          <w:tcPr>
            <w:tcW w:w="9199" w:type="dxa"/>
            <w:gridSpan w:val="4"/>
            <w:shd w:val="clear" w:color="auto" w:fill="auto"/>
            <w:vAlign w:val="center"/>
            <w:hideMark/>
          </w:tcPr>
          <w:p w14:paraId="654F0857" w14:textId="77777777" w:rsidR="009F671B" w:rsidRPr="0081357D" w:rsidRDefault="009F671B" w:rsidP="0081357D">
            <w:pPr>
              <w:rPr>
                <w:sz w:val="20"/>
              </w:rPr>
            </w:pPr>
            <w:r w:rsidRPr="0081357D">
              <w:rPr>
                <w:sz w:val="20"/>
              </w:rPr>
              <w:t>Образовательные организации</w:t>
            </w:r>
          </w:p>
        </w:tc>
      </w:tr>
      <w:tr w:rsidR="009F671B" w:rsidRPr="0081357D" w14:paraId="42AE3519" w14:textId="77777777" w:rsidTr="0081357D">
        <w:trPr>
          <w:trHeight w:val="170"/>
          <w:jc w:val="center"/>
        </w:trPr>
        <w:tc>
          <w:tcPr>
            <w:tcW w:w="996" w:type="dxa"/>
            <w:shd w:val="clear" w:color="auto" w:fill="auto"/>
            <w:vAlign w:val="center"/>
            <w:hideMark/>
          </w:tcPr>
          <w:p w14:paraId="2CE6A422" w14:textId="77777777" w:rsidR="009F671B" w:rsidRPr="0081357D" w:rsidRDefault="009F671B" w:rsidP="0081357D">
            <w:pPr>
              <w:rPr>
                <w:sz w:val="20"/>
              </w:rPr>
            </w:pPr>
            <w:r w:rsidRPr="0081357D">
              <w:rPr>
                <w:sz w:val="20"/>
              </w:rPr>
              <w:t>31</w:t>
            </w:r>
          </w:p>
        </w:tc>
        <w:tc>
          <w:tcPr>
            <w:tcW w:w="3890" w:type="dxa"/>
            <w:vMerge w:val="restart"/>
            <w:shd w:val="clear" w:color="auto" w:fill="auto"/>
            <w:vAlign w:val="center"/>
            <w:hideMark/>
          </w:tcPr>
          <w:p w14:paraId="2733679F" w14:textId="77777777" w:rsidR="009F671B" w:rsidRPr="0081357D" w:rsidRDefault="009F671B" w:rsidP="0081357D">
            <w:pPr>
              <w:rPr>
                <w:sz w:val="20"/>
              </w:rPr>
            </w:pPr>
            <w:r w:rsidRPr="0081357D">
              <w:rPr>
                <w:sz w:val="20"/>
              </w:rPr>
              <w:t>Дошкольные образовательные организации</w:t>
            </w:r>
          </w:p>
        </w:tc>
        <w:tc>
          <w:tcPr>
            <w:tcW w:w="1843" w:type="dxa"/>
            <w:shd w:val="clear" w:color="auto" w:fill="auto"/>
            <w:vAlign w:val="center"/>
            <w:hideMark/>
          </w:tcPr>
          <w:p w14:paraId="7A1B0C3C" w14:textId="77777777" w:rsidR="009F671B" w:rsidRPr="0081357D" w:rsidRDefault="009F671B" w:rsidP="0081357D">
            <w:pPr>
              <w:rPr>
                <w:sz w:val="20"/>
              </w:rPr>
            </w:pPr>
            <w:r w:rsidRPr="0081357D">
              <w:rPr>
                <w:sz w:val="20"/>
              </w:rPr>
              <w:t>мест</w:t>
            </w:r>
          </w:p>
        </w:tc>
        <w:tc>
          <w:tcPr>
            <w:tcW w:w="1890" w:type="dxa"/>
            <w:shd w:val="clear" w:color="auto" w:fill="auto"/>
            <w:vAlign w:val="center"/>
          </w:tcPr>
          <w:p w14:paraId="7AB152F4" w14:textId="77777777" w:rsidR="009F671B" w:rsidRPr="0081357D" w:rsidRDefault="009F671B" w:rsidP="0081357D">
            <w:pPr>
              <w:rPr>
                <w:sz w:val="20"/>
              </w:rPr>
            </w:pPr>
            <w:r w:rsidRPr="0081357D">
              <w:rPr>
                <w:sz w:val="20"/>
              </w:rPr>
              <w:t>58</w:t>
            </w:r>
          </w:p>
        </w:tc>
        <w:tc>
          <w:tcPr>
            <w:tcW w:w="1576" w:type="dxa"/>
            <w:shd w:val="clear" w:color="auto" w:fill="auto"/>
            <w:vAlign w:val="center"/>
          </w:tcPr>
          <w:p w14:paraId="7FC84FE6" w14:textId="77777777" w:rsidR="009F671B" w:rsidRPr="0081357D" w:rsidRDefault="009F671B" w:rsidP="0081357D">
            <w:pPr>
              <w:rPr>
                <w:sz w:val="20"/>
              </w:rPr>
            </w:pPr>
            <w:r w:rsidRPr="0081357D">
              <w:rPr>
                <w:sz w:val="20"/>
              </w:rPr>
              <w:t>102</w:t>
            </w:r>
          </w:p>
        </w:tc>
      </w:tr>
      <w:tr w:rsidR="009F671B" w:rsidRPr="0081357D" w14:paraId="21F2AD6A" w14:textId="77777777" w:rsidTr="0081357D">
        <w:trPr>
          <w:trHeight w:val="170"/>
          <w:jc w:val="center"/>
        </w:trPr>
        <w:tc>
          <w:tcPr>
            <w:tcW w:w="996" w:type="dxa"/>
            <w:shd w:val="clear" w:color="auto" w:fill="auto"/>
            <w:vAlign w:val="center"/>
            <w:hideMark/>
          </w:tcPr>
          <w:p w14:paraId="3037D461" w14:textId="77777777" w:rsidR="009F671B" w:rsidRPr="0081357D" w:rsidRDefault="009F671B" w:rsidP="0081357D">
            <w:pPr>
              <w:rPr>
                <w:sz w:val="20"/>
              </w:rPr>
            </w:pPr>
            <w:r w:rsidRPr="0081357D">
              <w:rPr>
                <w:sz w:val="20"/>
              </w:rPr>
              <w:t>32</w:t>
            </w:r>
          </w:p>
        </w:tc>
        <w:tc>
          <w:tcPr>
            <w:tcW w:w="3890" w:type="dxa"/>
            <w:vMerge/>
            <w:shd w:val="clear" w:color="auto" w:fill="auto"/>
            <w:vAlign w:val="center"/>
            <w:hideMark/>
          </w:tcPr>
          <w:p w14:paraId="68DB4DF9" w14:textId="77777777" w:rsidR="009F671B" w:rsidRPr="0081357D" w:rsidRDefault="009F671B" w:rsidP="0081357D">
            <w:pPr>
              <w:rPr>
                <w:sz w:val="20"/>
              </w:rPr>
            </w:pPr>
          </w:p>
        </w:tc>
        <w:tc>
          <w:tcPr>
            <w:tcW w:w="1843" w:type="dxa"/>
            <w:shd w:val="clear" w:color="auto" w:fill="auto"/>
            <w:vAlign w:val="center"/>
            <w:hideMark/>
          </w:tcPr>
          <w:p w14:paraId="404B4743" w14:textId="77777777" w:rsidR="009F671B" w:rsidRPr="0081357D" w:rsidRDefault="009F671B" w:rsidP="0081357D">
            <w:pPr>
              <w:rPr>
                <w:sz w:val="20"/>
              </w:rPr>
            </w:pPr>
            <w:r w:rsidRPr="0081357D">
              <w:rPr>
                <w:sz w:val="20"/>
              </w:rPr>
              <w:t>мест/1000 чел.</w:t>
            </w:r>
          </w:p>
        </w:tc>
        <w:tc>
          <w:tcPr>
            <w:tcW w:w="1890" w:type="dxa"/>
            <w:shd w:val="clear" w:color="auto" w:fill="auto"/>
            <w:vAlign w:val="center"/>
          </w:tcPr>
          <w:p w14:paraId="22F9AE35" w14:textId="77777777" w:rsidR="009F671B" w:rsidRPr="0081357D" w:rsidRDefault="009F671B" w:rsidP="0081357D">
            <w:pPr>
              <w:rPr>
                <w:sz w:val="20"/>
              </w:rPr>
            </w:pPr>
            <w:r w:rsidRPr="0081357D">
              <w:rPr>
                <w:sz w:val="20"/>
              </w:rPr>
              <w:t>27</w:t>
            </w:r>
          </w:p>
        </w:tc>
        <w:tc>
          <w:tcPr>
            <w:tcW w:w="1576" w:type="dxa"/>
            <w:shd w:val="clear" w:color="auto" w:fill="auto"/>
            <w:vAlign w:val="center"/>
          </w:tcPr>
          <w:p w14:paraId="5F9CEB10" w14:textId="77777777" w:rsidR="009F671B" w:rsidRPr="0081357D" w:rsidRDefault="009F671B" w:rsidP="0081357D">
            <w:pPr>
              <w:rPr>
                <w:sz w:val="20"/>
              </w:rPr>
            </w:pPr>
            <w:r w:rsidRPr="0081357D">
              <w:rPr>
                <w:sz w:val="20"/>
              </w:rPr>
              <w:t>46</w:t>
            </w:r>
          </w:p>
        </w:tc>
      </w:tr>
      <w:tr w:rsidR="009F671B" w:rsidRPr="0081357D" w14:paraId="5BBFB563" w14:textId="77777777" w:rsidTr="0081357D">
        <w:trPr>
          <w:trHeight w:val="170"/>
          <w:jc w:val="center"/>
        </w:trPr>
        <w:tc>
          <w:tcPr>
            <w:tcW w:w="996" w:type="dxa"/>
            <w:shd w:val="clear" w:color="auto" w:fill="auto"/>
            <w:vAlign w:val="center"/>
            <w:hideMark/>
          </w:tcPr>
          <w:p w14:paraId="75F384DC" w14:textId="77777777" w:rsidR="009F671B" w:rsidRPr="0081357D" w:rsidRDefault="009F671B" w:rsidP="0081357D">
            <w:pPr>
              <w:rPr>
                <w:sz w:val="20"/>
              </w:rPr>
            </w:pPr>
            <w:r w:rsidRPr="0081357D">
              <w:rPr>
                <w:sz w:val="20"/>
              </w:rPr>
              <w:t>33</w:t>
            </w:r>
          </w:p>
        </w:tc>
        <w:tc>
          <w:tcPr>
            <w:tcW w:w="3890" w:type="dxa"/>
            <w:vMerge w:val="restart"/>
            <w:shd w:val="clear" w:color="auto" w:fill="auto"/>
            <w:vAlign w:val="center"/>
            <w:hideMark/>
          </w:tcPr>
          <w:p w14:paraId="1A3CE575" w14:textId="77777777" w:rsidR="009F671B" w:rsidRPr="0081357D" w:rsidRDefault="009F671B" w:rsidP="0081357D">
            <w:pPr>
              <w:rPr>
                <w:sz w:val="20"/>
              </w:rPr>
            </w:pPr>
            <w:r w:rsidRPr="0081357D">
              <w:rPr>
                <w:sz w:val="20"/>
              </w:rPr>
              <w:t xml:space="preserve">Общеобразовательные организации </w:t>
            </w:r>
          </w:p>
        </w:tc>
        <w:tc>
          <w:tcPr>
            <w:tcW w:w="1843" w:type="dxa"/>
            <w:shd w:val="clear" w:color="auto" w:fill="auto"/>
            <w:vAlign w:val="center"/>
            <w:hideMark/>
          </w:tcPr>
          <w:p w14:paraId="2D3B84F5" w14:textId="77777777" w:rsidR="009F671B" w:rsidRPr="0081357D" w:rsidRDefault="009F671B" w:rsidP="0081357D">
            <w:pPr>
              <w:rPr>
                <w:sz w:val="20"/>
              </w:rPr>
            </w:pPr>
            <w:r w:rsidRPr="0081357D">
              <w:rPr>
                <w:sz w:val="20"/>
              </w:rPr>
              <w:t>мест</w:t>
            </w:r>
          </w:p>
        </w:tc>
        <w:tc>
          <w:tcPr>
            <w:tcW w:w="1890" w:type="dxa"/>
            <w:shd w:val="clear" w:color="auto" w:fill="auto"/>
            <w:vAlign w:val="center"/>
          </w:tcPr>
          <w:p w14:paraId="5F688178" w14:textId="77777777" w:rsidR="009F671B" w:rsidRPr="0081357D" w:rsidRDefault="009F671B" w:rsidP="0081357D">
            <w:pPr>
              <w:rPr>
                <w:sz w:val="20"/>
              </w:rPr>
            </w:pPr>
            <w:r w:rsidRPr="0081357D">
              <w:rPr>
                <w:sz w:val="20"/>
              </w:rPr>
              <w:t>592</w:t>
            </w:r>
          </w:p>
        </w:tc>
        <w:tc>
          <w:tcPr>
            <w:tcW w:w="1576" w:type="dxa"/>
            <w:shd w:val="clear" w:color="auto" w:fill="auto"/>
            <w:vAlign w:val="center"/>
          </w:tcPr>
          <w:p w14:paraId="473BC9F6" w14:textId="77777777" w:rsidR="009F671B" w:rsidRPr="0081357D" w:rsidRDefault="009F671B" w:rsidP="0081357D">
            <w:pPr>
              <w:rPr>
                <w:sz w:val="20"/>
              </w:rPr>
            </w:pPr>
            <w:r w:rsidRPr="0081357D">
              <w:rPr>
                <w:sz w:val="20"/>
              </w:rPr>
              <w:t>592</w:t>
            </w:r>
          </w:p>
        </w:tc>
      </w:tr>
      <w:tr w:rsidR="009F671B" w:rsidRPr="0081357D" w14:paraId="2DA02B5E" w14:textId="77777777" w:rsidTr="0081357D">
        <w:trPr>
          <w:trHeight w:val="170"/>
          <w:jc w:val="center"/>
        </w:trPr>
        <w:tc>
          <w:tcPr>
            <w:tcW w:w="996" w:type="dxa"/>
            <w:shd w:val="clear" w:color="auto" w:fill="auto"/>
            <w:vAlign w:val="center"/>
            <w:hideMark/>
          </w:tcPr>
          <w:p w14:paraId="649E7AB1" w14:textId="77777777" w:rsidR="009F671B" w:rsidRPr="0081357D" w:rsidRDefault="009F671B" w:rsidP="0081357D">
            <w:pPr>
              <w:rPr>
                <w:sz w:val="20"/>
              </w:rPr>
            </w:pPr>
            <w:r w:rsidRPr="0081357D">
              <w:rPr>
                <w:sz w:val="20"/>
              </w:rPr>
              <w:t>34</w:t>
            </w:r>
          </w:p>
        </w:tc>
        <w:tc>
          <w:tcPr>
            <w:tcW w:w="3890" w:type="dxa"/>
            <w:vMerge/>
            <w:shd w:val="clear" w:color="auto" w:fill="auto"/>
            <w:vAlign w:val="center"/>
            <w:hideMark/>
          </w:tcPr>
          <w:p w14:paraId="2ED5CF70" w14:textId="77777777" w:rsidR="009F671B" w:rsidRPr="0081357D" w:rsidRDefault="009F671B" w:rsidP="0081357D">
            <w:pPr>
              <w:rPr>
                <w:sz w:val="20"/>
              </w:rPr>
            </w:pPr>
          </w:p>
        </w:tc>
        <w:tc>
          <w:tcPr>
            <w:tcW w:w="1843" w:type="dxa"/>
            <w:shd w:val="clear" w:color="auto" w:fill="auto"/>
            <w:vAlign w:val="center"/>
            <w:hideMark/>
          </w:tcPr>
          <w:p w14:paraId="5B83CE2F" w14:textId="77777777" w:rsidR="009F671B" w:rsidRPr="0081357D" w:rsidRDefault="009F671B" w:rsidP="0081357D">
            <w:pPr>
              <w:rPr>
                <w:sz w:val="20"/>
              </w:rPr>
            </w:pPr>
            <w:r w:rsidRPr="0081357D">
              <w:rPr>
                <w:sz w:val="20"/>
              </w:rPr>
              <w:t>мест/1000 чел.</w:t>
            </w:r>
          </w:p>
        </w:tc>
        <w:tc>
          <w:tcPr>
            <w:tcW w:w="1890" w:type="dxa"/>
            <w:shd w:val="clear" w:color="auto" w:fill="auto"/>
            <w:vAlign w:val="center"/>
          </w:tcPr>
          <w:p w14:paraId="6A89BA63" w14:textId="77777777" w:rsidR="009F671B" w:rsidRPr="0081357D" w:rsidRDefault="009F671B" w:rsidP="0081357D">
            <w:pPr>
              <w:rPr>
                <w:sz w:val="20"/>
              </w:rPr>
            </w:pPr>
            <w:r w:rsidRPr="0081357D">
              <w:rPr>
                <w:sz w:val="20"/>
              </w:rPr>
              <w:t>275</w:t>
            </w:r>
          </w:p>
        </w:tc>
        <w:tc>
          <w:tcPr>
            <w:tcW w:w="1576" w:type="dxa"/>
            <w:shd w:val="clear" w:color="auto" w:fill="auto"/>
            <w:vAlign w:val="center"/>
          </w:tcPr>
          <w:p w14:paraId="40C05596" w14:textId="77777777" w:rsidR="009F671B" w:rsidRPr="0081357D" w:rsidRDefault="009F671B" w:rsidP="0081357D">
            <w:pPr>
              <w:rPr>
                <w:sz w:val="20"/>
              </w:rPr>
            </w:pPr>
            <w:r w:rsidRPr="0081357D">
              <w:rPr>
                <w:sz w:val="20"/>
              </w:rPr>
              <w:t>267</w:t>
            </w:r>
          </w:p>
        </w:tc>
      </w:tr>
      <w:tr w:rsidR="009F671B" w:rsidRPr="0081357D" w14:paraId="4B2E7901" w14:textId="77777777" w:rsidTr="0081357D">
        <w:trPr>
          <w:trHeight w:val="170"/>
          <w:jc w:val="center"/>
        </w:trPr>
        <w:tc>
          <w:tcPr>
            <w:tcW w:w="996" w:type="dxa"/>
            <w:shd w:val="clear" w:color="auto" w:fill="auto"/>
            <w:vAlign w:val="center"/>
            <w:hideMark/>
          </w:tcPr>
          <w:p w14:paraId="74AC80C0" w14:textId="77777777" w:rsidR="009F671B" w:rsidRPr="0081357D" w:rsidRDefault="009F671B" w:rsidP="0081357D">
            <w:pPr>
              <w:rPr>
                <w:sz w:val="20"/>
              </w:rPr>
            </w:pPr>
            <w:r w:rsidRPr="0081357D">
              <w:rPr>
                <w:sz w:val="20"/>
              </w:rPr>
              <w:t>35</w:t>
            </w:r>
          </w:p>
        </w:tc>
        <w:tc>
          <w:tcPr>
            <w:tcW w:w="3890" w:type="dxa"/>
            <w:vMerge w:val="restart"/>
            <w:shd w:val="clear" w:color="auto" w:fill="auto"/>
            <w:vAlign w:val="center"/>
            <w:hideMark/>
          </w:tcPr>
          <w:p w14:paraId="18D42A28" w14:textId="77777777" w:rsidR="009F671B" w:rsidRPr="0081357D" w:rsidRDefault="009F671B" w:rsidP="0081357D">
            <w:pPr>
              <w:rPr>
                <w:sz w:val="20"/>
              </w:rPr>
            </w:pPr>
            <w:r w:rsidRPr="0081357D">
              <w:rPr>
                <w:sz w:val="20"/>
              </w:rPr>
              <w:t>Организации дополнительного образования</w:t>
            </w:r>
          </w:p>
        </w:tc>
        <w:tc>
          <w:tcPr>
            <w:tcW w:w="1843" w:type="dxa"/>
            <w:shd w:val="clear" w:color="auto" w:fill="auto"/>
            <w:vAlign w:val="center"/>
            <w:hideMark/>
          </w:tcPr>
          <w:p w14:paraId="1E62034B" w14:textId="77777777" w:rsidR="009F671B" w:rsidRPr="0081357D" w:rsidRDefault="009F671B" w:rsidP="0081357D">
            <w:pPr>
              <w:rPr>
                <w:sz w:val="20"/>
              </w:rPr>
            </w:pPr>
            <w:r w:rsidRPr="0081357D">
              <w:rPr>
                <w:sz w:val="20"/>
              </w:rPr>
              <w:t>мест</w:t>
            </w:r>
          </w:p>
        </w:tc>
        <w:tc>
          <w:tcPr>
            <w:tcW w:w="1890" w:type="dxa"/>
            <w:shd w:val="clear" w:color="auto" w:fill="auto"/>
            <w:vAlign w:val="center"/>
          </w:tcPr>
          <w:p w14:paraId="31252804"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797CFE23" w14:textId="77777777" w:rsidR="009F671B" w:rsidRPr="0081357D" w:rsidRDefault="009F671B" w:rsidP="0081357D">
            <w:pPr>
              <w:rPr>
                <w:sz w:val="20"/>
              </w:rPr>
            </w:pPr>
            <w:r w:rsidRPr="0081357D">
              <w:rPr>
                <w:sz w:val="20"/>
              </w:rPr>
              <w:t>15</w:t>
            </w:r>
          </w:p>
        </w:tc>
      </w:tr>
      <w:tr w:rsidR="009F671B" w:rsidRPr="0081357D" w14:paraId="1DD70487" w14:textId="77777777" w:rsidTr="0081357D">
        <w:trPr>
          <w:trHeight w:val="170"/>
          <w:jc w:val="center"/>
        </w:trPr>
        <w:tc>
          <w:tcPr>
            <w:tcW w:w="996" w:type="dxa"/>
            <w:shd w:val="clear" w:color="auto" w:fill="auto"/>
            <w:vAlign w:val="center"/>
            <w:hideMark/>
          </w:tcPr>
          <w:p w14:paraId="50E4F19B" w14:textId="77777777" w:rsidR="009F671B" w:rsidRPr="0081357D" w:rsidRDefault="009F671B" w:rsidP="0081357D">
            <w:pPr>
              <w:rPr>
                <w:sz w:val="20"/>
              </w:rPr>
            </w:pPr>
            <w:r w:rsidRPr="0081357D">
              <w:rPr>
                <w:sz w:val="20"/>
              </w:rPr>
              <w:t>36</w:t>
            </w:r>
          </w:p>
        </w:tc>
        <w:tc>
          <w:tcPr>
            <w:tcW w:w="3890" w:type="dxa"/>
            <w:vMerge/>
            <w:shd w:val="clear" w:color="auto" w:fill="auto"/>
            <w:vAlign w:val="center"/>
            <w:hideMark/>
          </w:tcPr>
          <w:p w14:paraId="7A15A3C4" w14:textId="77777777" w:rsidR="009F671B" w:rsidRPr="0081357D" w:rsidRDefault="009F671B" w:rsidP="0081357D">
            <w:pPr>
              <w:rPr>
                <w:sz w:val="20"/>
              </w:rPr>
            </w:pPr>
          </w:p>
        </w:tc>
        <w:tc>
          <w:tcPr>
            <w:tcW w:w="1843" w:type="dxa"/>
            <w:shd w:val="clear" w:color="auto" w:fill="auto"/>
            <w:vAlign w:val="center"/>
            <w:hideMark/>
          </w:tcPr>
          <w:p w14:paraId="2B389BF4" w14:textId="77777777" w:rsidR="009F671B" w:rsidRPr="0081357D" w:rsidRDefault="009F671B" w:rsidP="0081357D">
            <w:pPr>
              <w:rPr>
                <w:sz w:val="20"/>
              </w:rPr>
            </w:pPr>
            <w:r w:rsidRPr="0081357D">
              <w:rPr>
                <w:sz w:val="20"/>
              </w:rPr>
              <w:t>мест/1000 чел.</w:t>
            </w:r>
          </w:p>
        </w:tc>
        <w:tc>
          <w:tcPr>
            <w:tcW w:w="1890" w:type="dxa"/>
            <w:shd w:val="clear" w:color="auto" w:fill="auto"/>
            <w:vAlign w:val="center"/>
          </w:tcPr>
          <w:p w14:paraId="35C39BF5"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2C42E850" w14:textId="77777777" w:rsidR="009F671B" w:rsidRPr="0081357D" w:rsidRDefault="009F671B" w:rsidP="0081357D">
            <w:pPr>
              <w:rPr>
                <w:sz w:val="20"/>
              </w:rPr>
            </w:pPr>
            <w:r w:rsidRPr="0081357D">
              <w:rPr>
                <w:sz w:val="20"/>
              </w:rPr>
              <w:t>7</w:t>
            </w:r>
          </w:p>
        </w:tc>
      </w:tr>
      <w:tr w:rsidR="009F671B" w:rsidRPr="0081357D" w14:paraId="446B866F" w14:textId="77777777" w:rsidTr="0081357D">
        <w:trPr>
          <w:trHeight w:val="170"/>
          <w:jc w:val="center"/>
        </w:trPr>
        <w:tc>
          <w:tcPr>
            <w:tcW w:w="996" w:type="dxa"/>
            <w:shd w:val="clear" w:color="auto" w:fill="auto"/>
            <w:vAlign w:val="center"/>
            <w:hideMark/>
          </w:tcPr>
          <w:p w14:paraId="5CD5831C" w14:textId="77777777" w:rsidR="009F671B" w:rsidRPr="0081357D" w:rsidRDefault="009F671B" w:rsidP="0081357D">
            <w:pPr>
              <w:rPr>
                <w:sz w:val="20"/>
              </w:rPr>
            </w:pPr>
            <w:r w:rsidRPr="0081357D">
              <w:rPr>
                <w:sz w:val="20"/>
              </w:rPr>
              <w:t>37</w:t>
            </w:r>
          </w:p>
        </w:tc>
        <w:tc>
          <w:tcPr>
            <w:tcW w:w="3890" w:type="dxa"/>
            <w:shd w:val="clear" w:color="auto" w:fill="auto"/>
            <w:vAlign w:val="center"/>
            <w:hideMark/>
          </w:tcPr>
          <w:p w14:paraId="0613C1BC" w14:textId="77777777" w:rsidR="009F671B" w:rsidRPr="0081357D" w:rsidRDefault="009F671B" w:rsidP="0081357D">
            <w:pPr>
              <w:rPr>
                <w:sz w:val="20"/>
              </w:rPr>
            </w:pPr>
            <w:r w:rsidRPr="0081357D">
              <w:rPr>
                <w:sz w:val="20"/>
              </w:rPr>
              <w:t>Медицинские организации</w:t>
            </w:r>
          </w:p>
        </w:tc>
        <w:tc>
          <w:tcPr>
            <w:tcW w:w="1843" w:type="dxa"/>
            <w:shd w:val="clear" w:color="auto" w:fill="auto"/>
            <w:vAlign w:val="center"/>
            <w:hideMark/>
          </w:tcPr>
          <w:p w14:paraId="3EFC06BD"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659B5866" w14:textId="77777777" w:rsidR="009F671B" w:rsidRPr="0081357D" w:rsidRDefault="009F671B" w:rsidP="0081357D">
            <w:pPr>
              <w:rPr>
                <w:sz w:val="20"/>
              </w:rPr>
            </w:pPr>
          </w:p>
        </w:tc>
        <w:tc>
          <w:tcPr>
            <w:tcW w:w="1576" w:type="dxa"/>
            <w:shd w:val="clear" w:color="auto" w:fill="auto"/>
            <w:vAlign w:val="center"/>
          </w:tcPr>
          <w:p w14:paraId="139B35CC" w14:textId="77777777" w:rsidR="009F671B" w:rsidRPr="0081357D" w:rsidRDefault="009F671B" w:rsidP="0081357D">
            <w:pPr>
              <w:rPr>
                <w:sz w:val="20"/>
              </w:rPr>
            </w:pPr>
          </w:p>
        </w:tc>
      </w:tr>
      <w:tr w:rsidR="009F671B" w:rsidRPr="0081357D" w14:paraId="270446AE" w14:textId="77777777" w:rsidTr="0081357D">
        <w:trPr>
          <w:trHeight w:val="170"/>
          <w:jc w:val="center"/>
        </w:trPr>
        <w:tc>
          <w:tcPr>
            <w:tcW w:w="996" w:type="dxa"/>
            <w:shd w:val="clear" w:color="auto" w:fill="auto"/>
            <w:vAlign w:val="center"/>
            <w:hideMark/>
          </w:tcPr>
          <w:p w14:paraId="6C113A6C" w14:textId="77777777" w:rsidR="009F671B" w:rsidRPr="0081357D" w:rsidRDefault="009F671B" w:rsidP="0081357D">
            <w:pPr>
              <w:rPr>
                <w:sz w:val="20"/>
              </w:rPr>
            </w:pPr>
            <w:r w:rsidRPr="0081357D">
              <w:rPr>
                <w:sz w:val="20"/>
              </w:rPr>
              <w:t>38</w:t>
            </w:r>
          </w:p>
        </w:tc>
        <w:tc>
          <w:tcPr>
            <w:tcW w:w="3890" w:type="dxa"/>
            <w:vMerge w:val="restart"/>
            <w:shd w:val="clear" w:color="auto" w:fill="auto"/>
            <w:vAlign w:val="center"/>
            <w:hideMark/>
          </w:tcPr>
          <w:p w14:paraId="6BFB22DD" w14:textId="77777777" w:rsidR="009F671B" w:rsidRPr="0081357D" w:rsidRDefault="009F671B" w:rsidP="0081357D">
            <w:pPr>
              <w:rPr>
                <w:sz w:val="20"/>
              </w:rPr>
            </w:pPr>
            <w:r w:rsidRPr="0081357D">
              <w:rPr>
                <w:sz w:val="20"/>
              </w:rPr>
              <w:t>Лечебно-профилактические медицинские организации, оказывающие медицинскую помощь в стационарных условиях</w:t>
            </w:r>
          </w:p>
        </w:tc>
        <w:tc>
          <w:tcPr>
            <w:tcW w:w="1843" w:type="dxa"/>
            <w:shd w:val="clear" w:color="auto" w:fill="auto"/>
            <w:vAlign w:val="center"/>
            <w:hideMark/>
          </w:tcPr>
          <w:p w14:paraId="1C756C34" w14:textId="77777777" w:rsidR="009F671B" w:rsidRPr="0081357D" w:rsidRDefault="009F671B" w:rsidP="0081357D">
            <w:pPr>
              <w:rPr>
                <w:sz w:val="20"/>
              </w:rPr>
            </w:pPr>
            <w:r w:rsidRPr="0081357D">
              <w:rPr>
                <w:sz w:val="20"/>
              </w:rPr>
              <w:t>койка</w:t>
            </w:r>
          </w:p>
        </w:tc>
        <w:tc>
          <w:tcPr>
            <w:tcW w:w="1890" w:type="dxa"/>
            <w:shd w:val="clear" w:color="auto" w:fill="auto"/>
            <w:vAlign w:val="center"/>
          </w:tcPr>
          <w:p w14:paraId="5FC4BA5D"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192E79D3" w14:textId="77777777" w:rsidR="009F671B" w:rsidRPr="0081357D" w:rsidRDefault="009F671B" w:rsidP="0081357D">
            <w:pPr>
              <w:rPr>
                <w:sz w:val="20"/>
              </w:rPr>
            </w:pPr>
            <w:r w:rsidRPr="0081357D">
              <w:rPr>
                <w:sz w:val="20"/>
              </w:rPr>
              <w:t>0</w:t>
            </w:r>
          </w:p>
        </w:tc>
      </w:tr>
      <w:tr w:rsidR="009F671B" w:rsidRPr="0081357D" w14:paraId="52B1498A" w14:textId="77777777" w:rsidTr="0081357D">
        <w:trPr>
          <w:trHeight w:val="170"/>
          <w:jc w:val="center"/>
        </w:trPr>
        <w:tc>
          <w:tcPr>
            <w:tcW w:w="996" w:type="dxa"/>
            <w:shd w:val="clear" w:color="auto" w:fill="auto"/>
            <w:vAlign w:val="center"/>
            <w:hideMark/>
          </w:tcPr>
          <w:p w14:paraId="6A184F6F" w14:textId="77777777" w:rsidR="009F671B" w:rsidRPr="0081357D" w:rsidRDefault="009F671B" w:rsidP="0081357D">
            <w:pPr>
              <w:rPr>
                <w:sz w:val="20"/>
              </w:rPr>
            </w:pPr>
            <w:r w:rsidRPr="0081357D">
              <w:rPr>
                <w:sz w:val="20"/>
              </w:rPr>
              <w:lastRenderedPageBreak/>
              <w:t>39</w:t>
            </w:r>
          </w:p>
        </w:tc>
        <w:tc>
          <w:tcPr>
            <w:tcW w:w="3890" w:type="dxa"/>
            <w:vMerge/>
            <w:shd w:val="clear" w:color="auto" w:fill="auto"/>
            <w:vAlign w:val="center"/>
            <w:hideMark/>
          </w:tcPr>
          <w:p w14:paraId="41AC4771" w14:textId="77777777" w:rsidR="009F671B" w:rsidRPr="0081357D" w:rsidRDefault="009F671B" w:rsidP="0081357D">
            <w:pPr>
              <w:rPr>
                <w:sz w:val="20"/>
              </w:rPr>
            </w:pPr>
          </w:p>
        </w:tc>
        <w:tc>
          <w:tcPr>
            <w:tcW w:w="1843" w:type="dxa"/>
            <w:shd w:val="clear" w:color="auto" w:fill="auto"/>
            <w:vAlign w:val="center"/>
            <w:hideMark/>
          </w:tcPr>
          <w:p w14:paraId="093D8608" w14:textId="77777777" w:rsidR="009F671B" w:rsidRPr="0081357D" w:rsidRDefault="009F671B" w:rsidP="0081357D">
            <w:pPr>
              <w:rPr>
                <w:sz w:val="20"/>
              </w:rPr>
            </w:pPr>
            <w:r w:rsidRPr="0081357D">
              <w:rPr>
                <w:sz w:val="20"/>
              </w:rPr>
              <w:t>койка/1000 чел.</w:t>
            </w:r>
          </w:p>
        </w:tc>
        <w:tc>
          <w:tcPr>
            <w:tcW w:w="1890" w:type="dxa"/>
            <w:shd w:val="clear" w:color="auto" w:fill="auto"/>
            <w:vAlign w:val="center"/>
          </w:tcPr>
          <w:p w14:paraId="184B9B6E"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2796791E" w14:textId="77777777" w:rsidR="009F671B" w:rsidRPr="0081357D" w:rsidRDefault="009F671B" w:rsidP="0081357D">
            <w:pPr>
              <w:rPr>
                <w:sz w:val="20"/>
              </w:rPr>
            </w:pPr>
            <w:r w:rsidRPr="0081357D">
              <w:rPr>
                <w:sz w:val="20"/>
              </w:rPr>
              <w:t>0</w:t>
            </w:r>
          </w:p>
        </w:tc>
      </w:tr>
      <w:tr w:rsidR="009F671B" w:rsidRPr="0081357D" w14:paraId="64407741" w14:textId="77777777" w:rsidTr="0081357D">
        <w:trPr>
          <w:trHeight w:val="170"/>
          <w:jc w:val="center"/>
        </w:trPr>
        <w:tc>
          <w:tcPr>
            <w:tcW w:w="996" w:type="dxa"/>
            <w:shd w:val="clear" w:color="auto" w:fill="auto"/>
            <w:vAlign w:val="center"/>
            <w:hideMark/>
          </w:tcPr>
          <w:p w14:paraId="765F2492" w14:textId="77777777" w:rsidR="009F671B" w:rsidRPr="0081357D" w:rsidRDefault="009F671B" w:rsidP="0081357D">
            <w:pPr>
              <w:rPr>
                <w:sz w:val="20"/>
              </w:rPr>
            </w:pPr>
            <w:r w:rsidRPr="0081357D">
              <w:rPr>
                <w:sz w:val="20"/>
              </w:rPr>
              <w:t>40</w:t>
            </w:r>
          </w:p>
        </w:tc>
        <w:tc>
          <w:tcPr>
            <w:tcW w:w="3890" w:type="dxa"/>
            <w:vMerge w:val="restart"/>
            <w:shd w:val="clear" w:color="auto" w:fill="auto"/>
            <w:vAlign w:val="center"/>
            <w:hideMark/>
          </w:tcPr>
          <w:p w14:paraId="3B0AF564" w14:textId="77777777" w:rsidR="009F671B" w:rsidRPr="0081357D" w:rsidRDefault="009F671B" w:rsidP="0081357D">
            <w:pPr>
              <w:rPr>
                <w:sz w:val="20"/>
              </w:rPr>
            </w:pPr>
            <w:r w:rsidRPr="0081357D">
              <w:rPr>
                <w:sz w:val="20"/>
              </w:rPr>
              <w:t>Лечебно-профилактические медицинские организации, оказывающие медицинскую помощь в амбулаторных условиях</w:t>
            </w:r>
          </w:p>
        </w:tc>
        <w:tc>
          <w:tcPr>
            <w:tcW w:w="1843" w:type="dxa"/>
            <w:shd w:val="clear" w:color="auto" w:fill="auto"/>
            <w:vAlign w:val="center"/>
            <w:hideMark/>
          </w:tcPr>
          <w:p w14:paraId="2E74DD03" w14:textId="77777777" w:rsidR="009F671B" w:rsidRPr="0081357D" w:rsidRDefault="009F671B" w:rsidP="0081357D">
            <w:pPr>
              <w:rPr>
                <w:sz w:val="20"/>
              </w:rPr>
            </w:pPr>
            <w:r w:rsidRPr="0081357D">
              <w:rPr>
                <w:sz w:val="20"/>
              </w:rPr>
              <w:t>посещений в смену</w:t>
            </w:r>
          </w:p>
        </w:tc>
        <w:tc>
          <w:tcPr>
            <w:tcW w:w="1890" w:type="dxa"/>
            <w:shd w:val="clear" w:color="auto" w:fill="auto"/>
            <w:vAlign w:val="center"/>
          </w:tcPr>
          <w:p w14:paraId="544F9434" w14:textId="77777777" w:rsidR="009F671B" w:rsidRPr="0081357D" w:rsidRDefault="009F671B" w:rsidP="0081357D">
            <w:pPr>
              <w:rPr>
                <w:sz w:val="20"/>
              </w:rPr>
            </w:pPr>
            <w:r w:rsidRPr="0081357D">
              <w:rPr>
                <w:sz w:val="20"/>
              </w:rPr>
              <w:t>40</w:t>
            </w:r>
          </w:p>
        </w:tc>
        <w:tc>
          <w:tcPr>
            <w:tcW w:w="1576" w:type="dxa"/>
            <w:shd w:val="clear" w:color="auto" w:fill="auto"/>
            <w:vAlign w:val="center"/>
          </w:tcPr>
          <w:p w14:paraId="0BF5801C" w14:textId="77777777" w:rsidR="009F671B" w:rsidRPr="0081357D" w:rsidRDefault="009F671B" w:rsidP="0081357D">
            <w:pPr>
              <w:rPr>
                <w:sz w:val="20"/>
              </w:rPr>
            </w:pPr>
            <w:r w:rsidRPr="0081357D">
              <w:rPr>
                <w:sz w:val="20"/>
              </w:rPr>
              <w:t>40</w:t>
            </w:r>
          </w:p>
        </w:tc>
      </w:tr>
      <w:tr w:rsidR="009F671B" w:rsidRPr="0081357D" w14:paraId="5BFE39C1" w14:textId="77777777" w:rsidTr="0081357D">
        <w:trPr>
          <w:trHeight w:val="170"/>
          <w:jc w:val="center"/>
        </w:trPr>
        <w:tc>
          <w:tcPr>
            <w:tcW w:w="996" w:type="dxa"/>
            <w:shd w:val="clear" w:color="auto" w:fill="auto"/>
            <w:vAlign w:val="center"/>
            <w:hideMark/>
          </w:tcPr>
          <w:p w14:paraId="182BE496" w14:textId="77777777" w:rsidR="009F671B" w:rsidRPr="0081357D" w:rsidRDefault="009F671B" w:rsidP="0081357D">
            <w:pPr>
              <w:rPr>
                <w:sz w:val="20"/>
              </w:rPr>
            </w:pPr>
            <w:r w:rsidRPr="0081357D">
              <w:rPr>
                <w:sz w:val="20"/>
              </w:rPr>
              <w:t>41</w:t>
            </w:r>
          </w:p>
        </w:tc>
        <w:tc>
          <w:tcPr>
            <w:tcW w:w="3890" w:type="dxa"/>
            <w:vMerge/>
            <w:shd w:val="clear" w:color="auto" w:fill="auto"/>
            <w:vAlign w:val="center"/>
            <w:hideMark/>
          </w:tcPr>
          <w:p w14:paraId="66ED1E83" w14:textId="77777777" w:rsidR="009F671B" w:rsidRPr="0081357D" w:rsidRDefault="009F671B" w:rsidP="0081357D">
            <w:pPr>
              <w:rPr>
                <w:sz w:val="20"/>
              </w:rPr>
            </w:pPr>
          </w:p>
        </w:tc>
        <w:tc>
          <w:tcPr>
            <w:tcW w:w="1843" w:type="dxa"/>
            <w:shd w:val="clear" w:color="auto" w:fill="auto"/>
            <w:vAlign w:val="center"/>
            <w:hideMark/>
          </w:tcPr>
          <w:p w14:paraId="31B8877E" w14:textId="77777777" w:rsidR="009F671B" w:rsidRPr="0081357D" w:rsidRDefault="009F671B" w:rsidP="0081357D">
            <w:pPr>
              <w:rPr>
                <w:sz w:val="20"/>
              </w:rPr>
            </w:pPr>
            <w:r w:rsidRPr="0081357D">
              <w:rPr>
                <w:sz w:val="20"/>
              </w:rPr>
              <w:t>посещений в смену/1000 чел.</w:t>
            </w:r>
          </w:p>
        </w:tc>
        <w:tc>
          <w:tcPr>
            <w:tcW w:w="1890" w:type="dxa"/>
            <w:shd w:val="clear" w:color="auto" w:fill="auto"/>
            <w:vAlign w:val="center"/>
          </w:tcPr>
          <w:p w14:paraId="0F32C8F0" w14:textId="77777777" w:rsidR="009F671B" w:rsidRPr="0081357D" w:rsidRDefault="009F671B" w:rsidP="0081357D">
            <w:pPr>
              <w:rPr>
                <w:sz w:val="20"/>
              </w:rPr>
            </w:pPr>
            <w:r w:rsidRPr="0081357D">
              <w:rPr>
                <w:sz w:val="20"/>
              </w:rPr>
              <w:t>19</w:t>
            </w:r>
          </w:p>
        </w:tc>
        <w:tc>
          <w:tcPr>
            <w:tcW w:w="1576" w:type="dxa"/>
            <w:shd w:val="clear" w:color="auto" w:fill="auto"/>
            <w:vAlign w:val="center"/>
          </w:tcPr>
          <w:p w14:paraId="2A5362B3" w14:textId="77777777" w:rsidR="009F671B" w:rsidRPr="0081357D" w:rsidRDefault="009F671B" w:rsidP="0081357D">
            <w:pPr>
              <w:rPr>
                <w:sz w:val="20"/>
              </w:rPr>
            </w:pPr>
            <w:r w:rsidRPr="0081357D">
              <w:rPr>
                <w:sz w:val="20"/>
              </w:rPr>
              <w:t>18</w:t>
            </w:r>
          </w:p>
        </w:tc>
      </w:tr>
      <w:tr w:rsidR="009F671B" w:rsidRPr="0081357D" w14:paraId="5762F8E5" w14:textId="77777777" w:rsidTr="0081357D">
        <w:trPr>
          <w:trHeight w:val="170"/>
          <w:jc w:val="center"/>
        </w:trPr>
        <w:tc>
          <w:tcPr>
            <w:tcW w:w="996" w:type="dxa"/>
            <w:shd w:val="clear" w:color="auto" w:fill="auto"/>
            <w:vAlign w:val="center"/>
            <w:hideMark/>
          </w:tcPr>
          <w:p w14:paraId="42FA7AF4" w14:textId="77777777" w:rsidR="009F671B" w:rsidRPr="0081357D" w:rsidRDefault="009F671B" w:rsidP="0081357D">
            <w:pPr>
              <w:rPr>
                <w:sz w:val="20"/>
              </w:rPr>
            </w:pPr>
            <w:r w:rsidRPr="0081357D">
              <w:rPr>
                <w:sz w:val="20"/>
              </w:rPr>
              <w:t>42</w:t>
            </w:r>
          </w:p>
        </w:tc>
        <w:tc>
          <w:tcPr>
            <w:tcW w:w="3890" w:type="dxa"/>
            <w:shd w:val="clear" w:color="auto" w:fill="auto"/>
            <w:vAlign w:val="center"/>
            <w:hideMark/>
          </w:tcPr>
          <w:p w14:paraId="1E4BB451" w14:textId="77777777" w:rsidR="009F671B" w:rsidRPr="0081357D" w:rsidRDefault="009F671B" w:rsidP="0081357D">
            <w:pPr>
              <w:rPr>
                <w:sz w:val="20"/>
              </w:rPr>
            </w:pPr>
            <w:r w:rsidRPr="0081357D">
              <w:rPr>
                <w:sz w:val="20"/>
              </w:rPr>
              <w:t>Физкультурно-спортивные сооружения</w:t>
            </w:r>
          </w:p>
        </w:tc>
        <w:tc>
          <w:tcPr>
            <w:tcW w:w="1843" w:type="dxa"/>
            <w:shd w:val="clear" w:color="auto" w:fill="auto"/>
            <w:vAlign w:val="center"/>
            <w:hideMark/>
          </w:tcPr>
          <w:p w14:paraId="59513A73"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1C3C425E" w14:textId="77777777" w:rsidR="009F671B" w:rsidRPr="0081357D" w:rsidRDefault="009F671B" w:rsidP="0081357D">
            <w:pPr>
              <w:rPr>
                <w:sz w:val="20"/>
              </w:rPr>
            </w:pPr>
          </w:p>
        </w:tc>
        <w:tc>
          <w:tcPr>
            <w:tcW w:w="1576" w:type="dxa"/>
            <w:shd w:val="clear" w:color="auto" w:fill="auto"/>
            <w:vAlign w:val="center"/>
          </w:tcPr>
          <w:p w14:paraId="4ECADBE6" w14:textId="77777777" w:rsidR="009F671B" w:rsidRPr="0081357D" w:rsidRDefault="009F671B" w:rsidP="0081357D">
            <w:pPr>
              <w:rPr>
                <w:sz w:val="20"/>
              </w:rPr>
            </w:pPr>
          </w:p>
        </w:tc>
      </w:tr>
      <w:tr w:rsidR="009F671B" w:rsidRPr="0081357D" w14:paraId="52C774B1" w14:textId="77777777" w:rsidTr="0081357D">
        <w:trPr>
          <w:trHeight w:val="170"/>
          <w:jc w:val="center"/>
        </w:trPr>
        <w:tc>
          <w:tcPr>
            <w:tcW w:w="996" w:type="dxa"/>
            <w:shd w:val="clear" w:color="auto" w:fill="auto"/>
            <w:vAlign w:val="center"/>
            <w:hideMark/>
          </w:tcPr>
          <w:p w14:paraId="0AF34A14" w14:textId="77777777" w:rsidR="009F671B" w:rsidRPr="0081357D" w:rsidRDefault="009F671B" w:rsidP="0081357D">
            <w:pPr>
              <w:rPr>
                <w:sz w:val="20"/>
              </w:rPr>
            </w:pPr>
            <w:r w:rsidRPr="0081357D">
              <w:rPr>
                <w:sz w:val="20"/>
              </w:rPr>
              <w:t>43</w:t>
            </w:r>
          </w:p>
        </w:tc>
        <w:tc>
          <w:tcPr>
            <w:tcW w:w="3890" w:type="dxa"/>
            <w:vMerge w:val="restart"/>
            <w:shd w:val="clear" w:color="auto" w:fill="auto"/>
            <w:vAlign w:val="center"/>
            <w:hideMark/>
          </w:tcPr>
          <w:p w14:paraId="326D8F6C" w14:textId="77777777" w:rsidR="009F671B" w:rsidRPr="0081357D" w:rsidRDefault="009F671B" w:rsidP="0081357D">
            <w:pPr>
              <w:rPr>
                <w:sz w:val="20"/>
              </w:rPr>
            </w:pPr>
            <w:r w:rsidRPr="0081357D">
              <w:rPr>
                <w:sz w:val="20"/>
              </w:rPr>
              <w:t>Физкультурно-спортивные залы</w:t>
            </w:r>
          </w:p>
        </w:tc>
        <w:tc>
          <w:tcPr>
            <w:tcW w:w="1843" w:type="dxa"/>
            <w:shd w:val="clear" w:color="auto" w:fill="auto"/>
            <w:vAlign w:val="center"/>
            <w:hideMark/>
          </w:tcPr>
          <w:p w14:paraId="3023F7E1" w14:textId="77777777" w:rsidR="009F671B" w:rsidRPr="0081357D" w:rsidRDefault="009F671B" w:rsidP="0081357D">
            <w:pPr>
              <w:rPr>
                <w:sz w:val="20"/>
              </w:rPr>
            </w:pPr>
            <w:r w:rsidRPr="0081357D">
              <w:rPr>
                <w:sz w:val="20"/>
              </w:rPr>
              <w:t>кв. м площади пола</w:t>
            </w:r>
          </w:p>
        </w:tc>
        <w:tc>
          <w:tcPr>
            <w:tcW w:w="1890" w:type="dxa"/>
            <w:shd w:val="clear" w:color="auto" w:fill="auto"/>
            <w:vAlign w:val="center"/>
          </w:tcPr>
          <w:p w14:paraId="6EE93DD0" w14:textId="77777777" w:rsidR="009F671B" w:rsidRPr="0081357D" w:rsidRDefault="009F671B" w:rsidP="0081357D">
            <w:pPr>
              <w:rPr>
                <w:sz w:val="20"/>
              </w:rPr>
            </w:pPr>
            <w:r w:rsidRPr="0081357D">
              <w:rPr>
                <w:sz w:val="20"/>
              </w:rPr>
              <w:t>365</w:t>
            </w:r>
          </w:p>
        </w:tc>
        <w:tc>
          <w:tcPr>
            <w:tcW w:w="1576" w:type="dxa"/>
            <w:shd w:val="clear" w:color="auto" w:fill="auto"/>
            <w:vAlign w:val="center"/>
          </w:tcPr>
          <w:p w14:paraId="04F554EB" w14:textId="77777777" w:rsidR="009F671B" w:rsidRPr="0081357D" w:rsidRDefault="009F671B" w:rsidP="0081357D">
            <w:pPr>
              <w:rPr>
                <w:sz w:val="20"/>
              </w:rPr>
            </w:pPr>
            <w:r w:rsidRPr="0081357D">
              <w:rPr>
                <w:sz w:val="20"/>
              </w:rPr>
              <w:t>935</w:t>
            </w:r>
          </w:p>
        </w:tc>
      </w:tr>
      <w:tr w:rsidR="009F671B" w:rsidRPr="0081357D" w14:paraId="4E6CB77C" w14:textId="77777777" w:rsidTr="0081357D">
        <w:trPr>
          <w:trHeight w:val="170"/>
          <w:jc w:val="center"/>
        </w:trPr>
        <w:tc>
          <w:tcPr>
            <w:tcW w:w="996" w:type="dxa"/>
            <w:shd w:val="clear" w:color="auto" w:fill="auto"/>
            <w:vAlign w:val="center"/>
            <w:hideMark/>
          </w:tcPr>
          <w:p w14:paraId="48D4826B" w14:textId="77777777" w:rsidR="009F671B" w:rsidRPr="0081357D" w:rsidRDefault="009F671B" w:rsidP="0081357D">
            <w:pPr>
              <w:rPr>
                <w:sz w:val="20"/>
              </w:rPr>
            </w:pPr>
            <w:r w:rsidRPr="0081357D">
              <w:rPr>
                <w:sz w:val="20"/>
              </w:rPr>
              <w:t>44</w:t>
            </w:r>
          </w:p>
        </w:tc>
        <w:tc>
          <w:tcPr>
            <w:tcW w:w="3890" w:type="dxa"/>
            <w:vMerge/>
            <w:shd w:val="clear" w:color="auto" w:fill="auto"/>
            <w:vAlign w:val="center"/>
            <w:hideMark/>
          </w:tcPr>
          <w:p w14:paraId="1B9C0DBA" w14:textId="77777777" w:rsidR="009F671B" w:rsidRPr="0081357D" w:rsidRDefault="009F671B" w:rsidP="0081357D">
            <w:pPr>
              <w:rPr>
                <w:sz w:val="20"/>
              </w:rPr>
            </w:pPr>
          </w:p>
        </w:tc>
        <w:tc>
          <w:tcPr>
            <w:tcW w:w="1843" w:type="dxa"/>
            <w:shd w:val="clear" w:color="auto" w:fill="auto"/>
            <w:vAlign w:val="center"/>
            <w:hideMark/>
          </w:tcPr>
          <w:p w14:paraId="4CC75DA7" w14:textId="77777777" w:rsidR="009F671B" w:rsidRPr="0081357D" w:rsidRDefault="009F671B" w:rsidP="0081357D">
            <w:pPr>
              <w:rPr>
                <w:sz w:val="20"/>
              </w:rPr>
            </w:pPr>
            <w:r w:rsidRPr="0081357D">
              <w:rPr>
                <w:sz w:val="20"/>
              </w:rPr>
              <w:t>кв. м площади пола/1000 чел.</w:t>
            </w:r>
          </w:p>
        </w:tc>
        <w:tc>
          <w:tcPr>
            <w:tcW w:w="1890" w:type="dxa"/>
            <w:shd w:val="clear" w:color="auto" w:fill="auto"/>
            <w:vAlign w:val="center"/>
          </w:tcPr>
          <w:p w14:paraId="1760BBA4" w14:textId="77777777" w:rsidR="009F671B" w:rsidRPr="0081357D" w:rsidRDefault="009F671B" w:rsidP="0081357D">
            <w:pPr>
              <w:rPr>
                <w:sz w:val="20"/>
              </w:rPr>
            </w:pPr>
            <w:r w:rsidRPr="0081357D">
              <w:rPr>
                <w:sz w:val="20"/>
              </w:rPr>
              <w:t>170</w:t>
            </w:r>
          </w:p>
        </w:tc>
        <w:tc>
          <w:tcPr>
            <w:tcW w:w="1576" w:type="dxa"/>
            <w:shd w:val="clear" w:color="auto" w:fill="auto"/>
            <w:vAlign w:val="center"/>
          </w:tcPr>
          <w:p w14:paraId="750B5299" w14:textId="77777777" w:rsidR="009F671B" w:rsidRPr="0081357D" w:rsidRDefault="009F671B" w:rsidP="0081357D">
            <w:pPr>
              <w:rPr>
                <w:sz w:val="20"/>
              </w:rPr>
            </w:pPr>
            <w:r w:rsidRPr="0081357D">
              <w:rPr>
                <w:sz w:val="20"/>
              </w:rPr>
              <w:t>422</w:t>
            </w:r>
          </w:p>
        </w:tc>
      </w:tr>
      <w:tr w:rsidR="009F671B" w:rsidRPr="0081357D" w14:paraId="1B8AF70E" w14:textId="77777777" w:rsidTr="0081357D">
        <w:trPr>
          <w:trHeight w:val="170"/>
          <w:jc w:val="center"/>
        </w:trPr>
        <w:tc>
          <w:tcPr>
            <w:tcW w:w="996" w:type="dxa"/>
            <w:shd w:val="clear" w:color="auto" w:fill="auto"/>
            <w:vAlign w:val="center"/>
            <w:hideMark/>
          </w:tcPr>
          <w:p w14:paraId="3BC7EC49" w14:textId="77777777" w:rsidR="009F671B" w:rsidRPr="0081357D" w:rsidRDefault="009F671B" w:rsidP="0081357D">
            <w:pPr>
              <w:rPr>
                <w:sz w:val="20"/>
              </w:rPr>
            </w:pPr>
            <w:r w:rsidRPr="0081357D">
              <w:rPr>
                <w:sz w:val="20"/>
              </w:rPr>
              <w:t>45</w:t>
            </w:r>
          </w:p>
        </w:tc>
        <w:tc>
          <w:tcPr>
            <w:tcW w:w="3890" w:type="dxa"/>
            <w:vMerge w:val="restart"/>
            <w:shd w:val="clear" w:color="auto" w:fill="auto"/>
            <w:vAlign w:val="center"/>
            <w:hideMark/>
          </w:tcPr>
          <w:p w14:paraId="7FC076FF" w14:textId="77777777" w:rsidR="009F671B" w:rsidRPr="0081357D" w:rsidRDefault="009F671B" w:rsidP="0081357D">
            <w:pPr>
              <w:rPr>
                <w:sz w:val="20"/>
              </w:rPr>
            </w:pPr>
            <w:r w:rsidRPr="0081357D">
              <w:rPr>
                <w:sz w:val="20"/>
              </w:rPr>
              <w:t>Плоскостные спортивные сооружения</w:t>
            </w:r>
          </w:p>
        </w:tc>
        <w:tc>
          <w:tcPr>
            <w:tcW w:w="1843" w:type="dxa"/>
            <w:shd w:val="clear" w:color="auto" w:fill="auto"/>
            <w:vAlign w:val="center"/>
            <w:hideMark/>
          </w:tcPr>
          <w:p w14:paraId="15A2039C" w14:textId="77777777" w:rsidR="009F671B" w:rsidRPr="0081357D" w:rsidRDefault="009F671B" w:rsidP="0081357D">
            <w:pPr>
              <w:rPr>
                <w:sz w:val="20"/>
              </w:rPr>
            </w:pPr>
            <w:r w:rsidRPr="0081357D">
              <w:rPr>
                <w:sz w:val="20"/>
              </w:rPr>
              <w:t>кв. м</w:t>
            </w:r>
          </w:p>
        </w:tc>
        <w:tc>
          <w:tcPr>
            <w:tcW w:w="1890" w:type="dxa"/>
            <w:shd w:val="clear" w:color="auto" w:fill="auto"/>
            <w:vAlign w:val="center"/>
          </w:tcPr>
          <w:p w14:paraId="03712B9A"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27A261B4" w14:textId="77777777" w:rsidR="009F671B" w:rsidRPr="0081357D" w:rsidRDefault="009F671B" w:rsidP="0081357D">
            <w:pPr>
              <w:rPr>
                <w:sz w:val="20"/>
              </w:rPr>
            </w:pPr>
            <w:r w:rsidRPr="0081357D">
              <w:rPr>
                <w:sz w:val="20"/>
              </w:rPr>
              <w:t>3900</w:t>
            </w:r>
          </w:p>
        </w:tc>
      </w:tr>
      <w:tr w:rsidR="009F671B" w:rsidRPr="0081357D" w14:paraId="41025A1C" w14:textId="77777777" w:rsidTr="0081357D">
        <w:trPr>
          <w:trHeight w:val="170"/>
          <w:jc w:val="center"/>
        </w:trPr>
        <w:tc>
          <w:tcPr>
            <w:tcW w:w="996" w:type="dxa"/>
            <w:shd w:val="clear" w:color="auto" w:fill="auto"/>
            <w:vAlign w:val="center"/>
            <w:hideMark/>
          </w:tcPr>
          <w:p w14:paraId="3D34A48F" w14:textId="77777777" w:rsidR="009F671B" w:rsidRPr="0081357D" w:rsidRDefault="009F671B" w:rsidP="0081357D">
            <w:pPr>
              <w:rPr>
                <w:sz w:val="20"/>
              </w:rPr>
            </w:pPr>
            <w:r w:rsidRPr="0081357D">
              <w:rPr>
                <w:sz w:val="20"/>
              </w:rPr>
              <w:t>46</w:t>
            </w:r>
          </w:p>
        </w:tc>
        <w:tc>
          <w:tcPr>
            <w:tcW w:w="3890" w:type="dxa"/>
            <w:vMerge/>
            <w:shd w:val="clear" w:color="auto" w:fill="auto"/>
            <w:vAlign w:val="center"/>
            <w:hideMark/>
          </w:tcPr>
          <w:p w14:paraId="2799DEF0" w14:textId="77777777" w:rsidR="009F671B" w:rsidRPr="0081357D" w:rsidRDefault="009F671B" w:rsidP="0081357D">
            <w:pPr>
              <w:rPr>
                <w:sz w:val="20"/>
              </w:rPr>
            </w:pPr>
          </w:p>
        </w:tc>
        <w:tc>
          <w:tcPr>
            <w:tcW w:w="1843" w:type="dxa"/>
            <w:shd w:val="clear" w:color="auto" w:fill="auto"/>
            <w:vAlign w:val="center"/>
            <w:hideMark/>
          </w:tcPr>
          <w:p w14:paraId="550A609F" w14:textId="77777777" w:rsidR="009F671B" w:rsidRPr="0081357D" w:rsidRDefault="009F671B" w:rsidP="0081357D">
            <w:pPr>
              <w:rPr>
                <w:sz w:val="20"/>
              </w:rPr>
            </w:pPr>
            <w:r w:rsidRPr="0081357D">
              <w:rPr>
                <w:sz w:val="20"/>
              </w:rPr>
              <w:t>кв. м/1000 чел.</w:t>
            </w:r>
          </w:p>
        </w:tc>
        <w:tc>
          <w:tcPr>
            <w:tcW w:w="1890" w:type="dxa"/>
            <w:shd w:val="clear" w:color="auto" w:fill="auto"/>
            <w:vAlign w:val="center"/>
          </w:tcPr>
          <w:p w14:paraId="0A299FE3"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79E77F0F" w14:textId="77777777" w:rsidR="009F671B" w:rsidRPr="0081357D" w:rsidRDefault="009F671B" w:rsidP="0081357D">
            <w:pPr>
              <w:rPr>
                <w:sz w:val="20"/>
              </w:rPr>
            </w:pPr>
            <w:r w:rsidRPr="0081357D">
              <w:rPr>
                <w:sz w:val="20"/>
              </w:rPr>
              <w:t>1761</w:t>
            </w:r>
          </w:p>
        </w:tc>
      </w:tr>
      <w:tr w:rsidR="009F671B" w:rsidRPr="0081357D" w14:paraId="43220BDA" w14:textId="77777777" w:rsidTr="0081357D">
        <w:trPr>
          <w:trHeight w:val="170"/>
          <w:jc w:val="center"/>
        </w:trPr>
        <w:tc>
          <w:tcPr>
            <w:tcW w:w="996" w:type="dxa"/>
            <w:shd w:val="clear" w:color="auto" w:fill="auto"/>
            <w:vAlign w:val="center"/>
            <w:hideMark/>
          </w:tcPr>
          <w:p w14:paraId="1247C129" w14:textId="77777777" w:rsidR="009F671B" w:rsidRPr="0081357D" w:rsidRDefault="009F671B" w:rsidP="0081357D">
            <w:pPr>
              <w:rPr>
                <w:sz w:val="20"/>
              </w:rPr>
            </w:pPr>
            <w:r w:rsidRPr="0081357D">
              <w:rPr>
                <w:sz w:val="20"/>
              </w:rPr>
              <w:t>47</w:t>
            </w:r>
          </w:p>
        </w:tc>
        <w:tc>
          <w:tcPr>
            <w:tcW w:w="3890" w:type="dxa"/>
            <w:vMerge w:val="restart"/>
            <w:shd w:val="clear" w:color="auto" w:fill="auto"/>
            <w:vAlign w:val="center"/>
            <w:hideMark/>
          </w:tcPr>
          <w:p w14:paraId="65CA0554" w14:textId="77777777" w:rsidR="009F671B" w:rsidRPr="0081357D" w:rsidRDefault="009F671B" w:rsidP="0081357D">
            <w:pPr>
              <w:rPr>
                <w:sz w:val="20"/>
              </w:rPr>
            </w:pPr>
            <w:r w:rsidRPr="0081357D">
              <w:rPr>
                <w:sz w:val="20"/>
              </w:rPr>
              <w:t>Плавательные бассейны</w:t>
            </w:r>
          </w:p>
        </w:tc>
        <w:tc>
          <w:tcPr>
            <w:tcW w:w="1843" w:type="dxa"/>
            <w:shd w:val="clear" w:color="auto" w:fill="auto"/>
            <w:vAlign w:val="center"/>
            <w:hideMark/>
          </w:tcPr>
          <w:p w14:paraId="123B53A4" w14:textId="77777777" w:rsidR="009F671B" w:rsidRPr="0081357D" w:rsidRDefault="009F671B" w:rsidP="0081357D">
            <w:pPr>
              <w:rPr>
                <w:sz w:val="20"/>
              </w:rPr>
            </w:pPr>
            <w:r w:rsidRPr="0081357D">
              <w:rPr>
                <w:sz w:val="20"/>
              </w:rPr>
              <w:t>кв. м зеркала воды</w:t>
            </w:r>
          </w:p>
        </w:tc>
        <w:tc>
          <w:tcPr>
            <w:tcW w:w="1890" w:type="dxa"/>
            <w:shd w:val="clear" w:color="auto" w:fill="auto"/>
            <w:vAlign w:val="center"/>
          </w:tcPr>
          <w:p w14:paraId="0904722E"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0A9CF9A6" w14:textId="77777777" w:rsidR="009F671B" w:rsidRPr="0081357D" w:rsidRDefault="009F671B" w:rsidP="0081357D">
            <w:pPr>
              <w:rPr>
                <w:sz w:val="20"/>
              </w:rPr>
            </w:pPr>
            <w:r w:rsidRPr="0081357D">
              <w:rPr>
                <w:sz w:val="20"/>
              </w:rPr>
              <w:t>0</w:t>
            </w:r>
          </w:p>
        </w:tc>
      </w:tr>
      <w:tr w:rsidR="009F671B" w:rsidRPr="0081357D" w14:paraId="07832A30" w14:textId="77777777" w:rsidTr="0081357D">
        <w:trPr>
          <w:trHeight w:val="170"/>
          <w:jc w:val="center"/>
        </w:trPr>
        <w:tc>
          <w:tcPr>
            <w:tcW w:w="996" w:type="dxa"/>
            <w:shd w:val="clear" w:color="auto" w:fill="auto"/>
            <w:vAlign w:val="center"/>
            <w:hideMark/>
          </w:tcPr>
          <w:p w14:paraId="0C2D8D07" w14:textId="77777777" w:rsidR="009F671B" w:rsidRPr="0081357D" w:rsidRDefault="009F671B" w:rsidP="0081357D">
            <w:pPr>
              <w:rPr>
                <w:sz w:val="20"/>
              </w:rPr>
            </w:pPr>
            <w:r w:rsidRPr="0081357D">
              <w:rPr>
                <w:sz w:val="20"/>
              </w:rPr>
              <w:t>48</w:t>
            </w:r>
          </w:p>
        </w:tc>
        <w:tc>
          <w:tcPr>
            <w:tcW w:w="3890" w:type="dxa"/>
            <w:vMerge/>
            <w:shd w:val="clear" w:color="auto" w:fill="auto"/>
            <w:vAlign w:val="center"/>
            <w:hideMark/>
          </w:tcPr>
          <w:p w14:paraId="4A880F6C" w14:textId="77777777" w:rsidR="009F671B" w:rsidRPr="0081357D" w:rsidRDefault="009F671B" w:rsidP="0081357D">
            <w:pPr>
              <w:rPr>
                <w:sz w:val="20"/>
              </w:rPr>
            </w:pPr>
          </w:p>
        </w:tc>
        <w:tc>
          <w:tcPr>
            <w:tcW w:w="1843" w:type="dxa"/>
            <w:shd w:val="clear" w:color="auto" w:fill="auto"/>
            <w:vAlign w:val="center"/>
            <w:hideMark/>
          </w:tcPr>
          <w:p w14:paraId="60C47FD1" w14:textId="77777777" w:rsidR="009F671B" w:rsidRPr="0081357D" w:rsidRDefault="009F671B" w:rsidP="0081357D">
            <w:pPr>
              <w:rPr>
                <w:sz w:val="20"/>
              </w:rPr>
            </w:pPr>
            <w:r w:rsidRPr="0081357D">
              <w:rPr>
                <w:sz w:val="20"/>
              </w:rPr>
              <w:t>кв. м/1000 чел.</w:t>
            </w:r>
          </w:p>
        </w:tc>
        <w:tc>
          <w:tcPr>
            <w:tcW w:w="1890" w:type="dxa"/>
            <w:shd w:val="clear" w:color="auto" w:fill="auto"/>
            <w:vAlign w:val="center"/>
          </w:tcPr>
          <w:p w14:paraId="6D68701B"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5AA1AD53" w14:textId="77777777" w:rsidR="009F671B" w:rsidRPr="0081357D" w:rsidRDefault="009F671B" w:rsidP="0081357D">
            <w:pPr>
              <w:rPr>
                <w:sz w:val="20"/>
              </w:rPr>
            </w:pPr>
            <w:r w:rsidRPr="0081357D">
              <w:rPr>
                <w:sz w:val="20"/>
              </w:rPr>
              <w:t>0</w:t>
            </w:r>
          </w:p>
        </w:tc>
      </w:tr>
      <w:tr w:rsidR="009F671B" w:rsidRPr="0081357D" w14:paraId="31D0C1C0" w14:textId="77777777" w:rsidTr="0081357D">
        <w:trPr>
          <w:trHeight w:val="170"/>
          <w:jc w:val="center"/>
        </w:trPr>
        <w:tc>
          <w:tcPr>
            <w:tcW w:w="996" w:type="dxa"/>
            <w:shd w:val="clear" w:color="auto" w:fill="auto"/>
            <w:vAlign w:val="center"/>
            <w:hideMark/>
          </w:tcPr>
          <w:p w14:paraId="4DF62F88" w14:textId="77777777" w:rsidR="009F671B" w:rsidRPr="0081357D" w:rsidRDefault="009F671B" w:rsidP="0081357D">
            <w:pPr>
              <w:rPr>
                <w:sz w:val="20"/>
              </w:rPr>
            </w:pPr>
            <w:r w:rsidRPr="0081357D">
              <w:rPr>
                <w:sz w:val="20"/>
              </w:rPr>
              <w:t>49</w:t>
            </w:r>
          </w:p>
        </w:tc>
        <w:tc>
          <w:tcPr>
            <w:tcW w:w="3890" w:type="dxa"/>
            <w:shd w:val="clear" w:color="auto" w:fill="auto"/>
            <w:vAlign w:val="center"/>
            <w:hideMark/>
          </w:tcPr>
          <w:p w14:paraId="788A41CE" w14:textId="77777777" w:rsidR="009F671B" w:rsidRPr="0081357D" w:rsidRDefault="009F671B" w:rsidP="0081357D">
            <w:pPr>
              <w:rPr>
                <w:sz w:val="20"/>
              </w:rPr>
            </w:pPr>
            <w:r w:rsidRPr="0081357D">
              <w:rPr>
                <w:sz w:val="20"/>
              </w:rPr>
              <w:t xml:space="preserve">Учреждения культуры </w:t>
            </w:r>
          </w:p>
        </w:tc>
        <w:tc>
          <w:tcPr>
            <w:tcW w:w="1843" w:type="dxa"/>
            <w:shd w:val="clear" w:color="auto" w:fill="auto"/>
            <w:vAlign w:val="center"/>
            <w:hideMark/>
          </w:tcPr>
          <w:p w14:paraId="6B0B6E06"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3088D57D" w14:textId="77777777" w:rsidR="009F671B" w:rsidRPr="0081357D" w:rsidRDefault="009F671B" w:rsidP="0081357D">
            <w:pPr>
              <w:rPr>
                <w:sz w:val="20"/>
              </w:rPr>
            </w:pPr>
          </w:p>
        </w:tc>
        <w:tc>
          <w:tcPr>
            <w:tcW w:w="1576" w:type="dxa"/>
            <w:shd w:val="clear" w:color="auto" w:fill="auto"/>
            <w:vAlign w:val="center"/>
          </w:tcPr>
          <w:p w14:paraId="0C72F940" w14:textId="77777777" w:rsidR="009F671B" w:rsidRPr="0081357D" w:rsidRDefault="009F671B" w:rsidP="0081357D">
            <w:pPr>
              <w:rPr>
                <w:sz w:val="20"/>
              </w:rPr>
            </w:pPr>
          </w:p>
        </w:tc>
      </w:tr>
      <w:tr w:rsidR="009F671B" w:rsidRPr="0081357D" w14:paraId="73D4E552" w14:textId="77777777" w:rsidTr="0081357D">
        <w:trPr>
          <w:trHeight w:val="170"/>
          <w:jc w:val="center"/>
        </w:trPr>
        <w:tc>
          <w:tcPr>
            <w:tcW w:w="996" w:type="dxa"/>
            <w:shd w:val="clear" w:color="auto" w:fill="auto"/>
            <w:vAlign w:val="center"/>
            <w:hideMark/>
          </w:tcPr>
          <w:p w14:paraId="30A5B0C0" w14:textId="77777777" w:rsidR="009F671B" w:rsidRPr="0081357D" w:rsidRDefault="009F671B" w:rsidP="0081357D">
            <w:pPr>
              <w:rPr>
                <w:sz w:val="20"/>
              </w:rPr>
            </w:pPr>
            <w:r w:rsidRPr="0081357D">
              <w:rPr>
                <w:sz w:val="20"/>
              </w:rPr>
              <w:t>50</w:t>
            </w:r>
          </w:p>
        </w:tc>
        <w:tc>
          <w:tcPr>
            <w:tcW w:w="3890" w:type="dxa"/>
            <w:vMerge w:val="restart"/>
            <w:shd w:val="clear" w:color="auto" w:fill="auto"/>
            <w:vAlign w:val="center"/>
            <w:hideMark/>
          </w:tcPr>
          <w:p w14:paraId="5F7A92F6" w14:textId="77777777" w:rsidR="009F671B" w:rsidRPr="0081357D" w:rsidRDefault="009F671B" w:rsidP="0081357D">
            <w:pPr>
              <w:rPr>
                <w:sz w:val="20"/>
              </w:rPr>
            </w:pPr>
            <w:r w:rsidRPr="0081357D">
              <w:rPr>
                <w:sz w:val="20"/>
              </w:rPr>
              <w:t>Учреждения культуры клубного типа</w:t>
            </w:r>
          </w:p>
        </w:tc>
        <w:tc>
          <w:tcPr>
            <w:tcW w:w="1843" w:type="dxa"/>
            <w:shd w:val="clear" w:color="auto" w:fill="auto"/>
            <w:vAlign w:val="center"/>
            <w:hideMark/>
          </w:tcPr>
          <w:p w14:paraId="7C64BFB4" w14:textId="77777777" w:rsidR="009F671B" w:rsidRPr="0081357D" w:rsidRDefault="009F671B" w:rsidP="0081357D">
            <w:pPr>
              <w:rPr>
                <w:sz w:val="20"/>
              </w:rPr>
            </w:pPr>
            <w:r w:rsidRPr="0081357D">
              <w:rPr>
                <w:sz w:val="20"/>
              </w:rPr>
              <w:t>мест</w:t>
            </w:r>
          </w:p>
        </w:tc>
        <w:tc>
          <w:tcPr>
            <w:tcW w:w="1890" w:type="dxa"/>
            <w:shd w:val="clear" w:color="auto" w:fill="auto"/>
            <w:vAlign w:val="center"/>
          </w:tcPr>
          <w:p w14:paraId="401B6283" w14:textId="77777777" w:rsidR="009F671B" w:rsidRPr="0081357D" w:rsidRDefault="009F671B" w:rsidP="0081357D">
            <w:pPr>
              <w:rPr>
                <w:sz w:val="20"/>
              </w:rPr>
            </w:pPr>
            <w:r w:rsidRPr="0081357D">
              <w:rPr>
                <w:sz w:val="20"/>
              </w:rPr>
              <w:t>210</w:t>
            </w:r>
          </w:p>
        </w:tc>
        <w:tc>
          <w:tcPr>
            <w:tcW w:w="1576" w:type="dxa"/>
            <w:shd w:val="clear" w:color="auto" w:fill="auto"/>
            <w:vAlign w:val="center"/>
          </w:tcPr>
          <w:p w14:paraId="759F1AD2" w14:textId="77777777" w:rsidR="009F671B" w:rsidRPr="0081357D" w:rsidRDefault="009F671B" w:rsidP="0081357D">
            <w:pPr>
              <w:rPr>
                <w:sz w:val="20"/>
              </w:rPr>
            </w:pPr>
            <w:r w:rsidRPr="0081357D">
              <w:rPr>
                <w:sz w:val="20"/>
              </w:rPr>
              <w:t>375</w:t>
            </w:r>
          </w:p>
        </w:tc>
      </w:tr>
      <w:tr w:rsidR="009F671B" w:rsidRPr="0081357D" w14:paraId="206FE114" w14:textId="77777777" w:rsidTr="0081357D">
        <w:trPr>
          <w:trHeight w:val="170"/>
          <w:jc w:val="center"/>
        </w:trPr>
        <w:tc>
          <w:tcPr>
            <w:tcW w:w="996" w:type="dxa"/>
            <w:shd w:val="clear" w:color="auto" w:fill="auto"/>
            <w:vAlign w:val="center"/>
            <w:hideMark/>
          </w:tcPr>
          <w:p w14:paraId="496E5E85" w14:textId="77777777" w:rsidR="009F671B" w:rsidRPr="0081357D" w:rsidRDefault="009F671B" w:rsidP="0081357D">
            <w:pPr>
              <w:rPr>
                <w:sz w:val="20"/>
              </w:rPr>
            </w:pPr>
            <w:r w:rsidRPr="0081357D">
              <w:rPr>
                <w:sz w:val="20"/>
              </w:rPr>
              <w:t>51</w:t>
            </w:r>
          </w:p>
        </w:tc>
        <w:tc>
          <w:tcPr>
            <w:tcW w:w="3890" w:type="dxa"/>
            <w:vMerge/>
            <w:shd w:val="clear" w:color="auto" w:fill="auto"/>
            <w:vAlign w:val="center"/>
            <w:hideMark/>
          </w:tcPr>
          <w:p w14:paraId="2A2CE52A" w14:textId="77777777" w:rsidR="009F671B" w:rsidRPr="0081357D" w:rsidRDefault="009F671B" w:rsidP="0081357D">
            <w:pPr>
              <w:rPr>
                <w:sz w:val="20"/>
              </w:rPr>
            </w:pPr>
          </w:p>
        </w:tc>
        <w:tc>
          <w:tcPr>
            <w:tcW w:w="1843" w:type="dxa"/>
            <w:shd w:val="clear" w:color="auto" w:fill="auto"/>
            <w:vAlign w:val="center"/>
            <w:hideMark/>
          </w:tcPr>
          <w:p w14:paraId="176055BA" w14:textId="77777777" w:rsidR="009F671B" w:rsidRPr="0081357D" w:rsidRDefault="009F671B" w:rsidP="0081357D">
            <w:pPr>
              <w:rPr>
                <w:sz w:val="20"/>
              </w:rPr>
            </w:pPr>
            <w:r w:rsidRPr="0081357D">
              <w:rPr>
                <w:sz w:val="20"/>
              </w:rPr>
              <w:t>мест/1000 чел.</w:t>
            </w:r>
          </w:p>
        </w:tc>
        <w:tc>
          <w:tcPr>
            <w:tcW w:w="1890" w:type="dxa"/>
            <w:shd w:val="clear" w:color="auto" w:fill="auto"/>
            <w:vAlign w:val="center"/>
          </w:tcPr>
          <w:p w14:paraId="65C56F66" w14:textId="77777777" w:rsidR="009F671B" w:rsidRPr="0081357D" w:rsidRDefault="009F671B" w:rsidP="0081357D">
            <w:pPr>
              <w:rPr>
                <w:sz w:val="20"/>
              </w:rPr>
            </w:pPr>
            <w:r w:rsidRPr="0081357D">
              <w:rPr>
                <w:sz w:val="20"/>
              </w:rPr>
              <w:t>98</w:t>
            </w:r>
          </w:p>
        </w:tc>
        <w:tc>
          <w:tcPr>
            <w:tcW w:w="1576" w:type="dxa"/>
            <w:shd w:val="clear" w:color="auto" w:fill="auto"/>
            <w:vAlign w:val="center"/>
          </w:tcPr>
          <w:p w14:paraId="624F8A0C" w14:textId="77777777" w:rsidR="009F671B" w:rsidRPr="0081357D" w:rsidRDefault="009F671B" w:rsidP="0081357D">
            <w:pPr>
              <w:rPr>
                <w:sz w:val="20"/>
              </w:rPr>
            </w:pPr>
            <w:r w:rsidRPr="0081357D">
              <w:rPr>
                <w:sz w:val="20"/>
              </w:rPr>
              <w:t>169</w:t>
            </w:r>
          </w:p>
        </w:tc>
      </w:tr>
      <w:tr w:rsidR="009F671B" w:rsidRPr="0081357D" w14:paraId="721B88B5" w14:textId="77777777" w:rsidTr="0081357D">
        <w:trPr>
          <w:trHeight w:val="170"/>
          <w:jc w:val="center"/>
        </w:trPr>
        <w:tc>
          <w:tcPr>
            <w:tcW w:w="996" w:type="dxa"/>
            <w:shd w:val="clear" w:color="auto" w:fill="auto"/>
            <w:vAlign w:val="center"/>
            <w:hideMark/>
          </w:tcPr>
          <w:p w14:paraId="7F1A7342" w14:textId="77777777" w:rsidR="009F671B" w:rsidRPr="0081357D" w:rsidRDefault="009F671B" w:rsidP="0081357D">
            <w:pPr>
              <w:rPr>
                <w:sz w:val="20"/>
              </w:rPr>
            </w:pPr>
            <w:r w:rsidRPr="0081357D">
              <w:rPr>
                <w:sz w:val="20"/>
              </w:rPr>
              <w:t>52</w:t>
            </w:r>
          </w:p>
        </w:tc>
        <w:tc>
          <w:tcPr>
            <w:tcW w:w="3890" w:type="dxa"/>
            <w:shd w:val="clear" w:color="auto" w:fill="auto"/>
            <w:vAlign w:val="center"/>
            <w:hideMark/>
          </w:tcPr>
          <w:p w14:paraId="34C4B79E" w14:textId="77777777" w:rsidR="009F671B" w:rsidRPr="0081357D" w:rsidRDefault="009F671B" w:rsidP="0081357D">
            <w:pPr>
              <w:rPr>
                <w:sz w:val="20"/>
              </w:rPr>
            </w:pPr>
            <w:r w:rsidRPr="0081357D">
              <w:rPr>
                <w:sz w:val="20"/>
              </w:rPr>
              <w:t>Библиотеки общедоступные</w:t>
            </w:r>
          </w:p>
        </w:tc>
        <w:tc>
          <w:tcPr>
            <w:tcW w:w="1843" w:type="dxa"/>
            <w:shd w:val="clear" w:color="auto" w:fill="auto"/>
            <w:vAlign w:val="center"/>
            <w:hideMark/>
          </w:tcPr>
          <w:p w14:paraId="79C4FFFD" w14:textId="77777777" w:rsidR="009F671B" w:rsidRPr="0081357D" w:rsidRDefault="009F671B" w:rsidP="0081357D">
            <w:pPr>
              <w:rPr>
                <w:sz w:val="20"/>
              </w:rPr>
            </w:pPr>
            <w:r w:rsidRPr="0081357D">
              <w:rPr>
                <w:sz w:val="20"/>
              </w:rPr>
              <w:t>объектов</w:t>
            </w:r>
          </w:p>
        </w:tc>
        <w:tc>
          <w:tcPr>
            <w:tcW w:w="1890" w:type="dxa"/>
            <w:shd w:val="clear" w:color="auto" w:fill="auto"/>
            <w:vAlign w:val="center"/>
          </w:tcPr>
          <w:p w14:paraId="159D73B7" w14:textId="77777777" w:rsidR="009F671B" w:rsidRPr="0081357D" w:rsidRDefault="009F671B" w:rsidP="0081357D">
            <w:pPr>
              <w:rPr>
                <w:sz w:val="20"/>
              </w:rPr>
            </w:pPr>
            <w:r w:rsidRPr="0081357D">
              <w:rPr>
                <w:sz w:val="20"/>
              </w:rPr>
              <w:t>2</w:t>
            </w:r>
          </w:p>
        </w:tc>
        <w:tc>
          <w:tcPr>
            <w:tcW w:w="1576" w:type="dxa"/>
            <w:shd w:val="clear" w:color="auto" w:fill="auto"/>
            <w:vAlign w:val="center"/>
          </w:tcPr>
          <w:p w14:paraId="546CEF0C" w14:textId="77777777" w:rsidR="009F671B" w:rsidRPr="0081357D" w:rsidRDefault="009F671B" w:rsidP="0081357D">
            <w:pPr>
              <w:rPr>
                <w:sz w:val="20"/>
              </w:rPr>
            </w:pPr>
            <w:r w:rsidRPr="0081357D">
              <w:rPr>
                <w:sz w:val="20"/>
              </w:rPr>
              <w:t>3</w:t>
            </w:r>
          </w:p>
        </w:tc>
      </w:tr>
      <w:tr w:rsidR="009F671B" w:rsidRPr="0081357D" w14:paraId="4AE56570" w14:textId="77777777" w:rsidTr="0081357D">
        <w:trPr>
          <w:trHeight w:val="170"/>
          <w:jc w:val="center"/>
        </w:trPr>
        <w:tc>
          <w:tcPr>
            <w:tcW w:w="996" w:type="dxa"/>
            <w:shd w:val="clear" w:color="auto" w:fill="auto"/>
            <w:vAlign w:val="center"/>
            <w:hideMark/>
          </w:tcPr>
          <w:p w14:paraId="2558706E" w14:textId="77777777" w:rsidR="009F671B" w:rsidRPr="0081357D" w:rsidRDefault="009F671B" w:rsidP="0081357D">
            <w:pPr>
              <w:rPr>
                <w:sz w:val="20"/>
              </w:rPr>
            </w:pPr>
            <w:r w:rsidRPr="0081357D">
              <w:rPr>
                <w:sz w:val="20"/>
              </w:rPr>
              <w:t>53</w:t>
            </w:r>
          </w:p>
        </w:tc>
        <w:tc>
          <w:tcPr>
            <w:tcW w:w="3890" w:type="dxa"/>
            <w:shd w:val="clear" w:color="auto" w:fill="auto"/>
            <w:vAlign w:val="center"/>
            <w:hideMark/>
          </w:tcPr>
          <w:p w14:paraId="4CDDFC5C" w14:textId="77777777" w:rsidR="009F671B" w:rsidRPr="0081357D" w:rsidRDefault="009F671B" w:rsidP="0081357D">
            <w:pPr>
              <w:rPr>
                <w:sz w:val="20"/>
              </w:rPr>
            </w:pPr>
            <w:r w:rsidRPr="0081357D">
              <w:rPr>
                <w:sz w:val="20"/>
              </w:rPr>
              <w:t>Музеи общедоступные</w:t>
            </w:r>
          </w:p>
        </w:tc>
        <w:tc>
          <w:tcPr>
            <w:tcW w:w="1843" w:type="dxa"/>
            <w:shd w:val="clear" w:color="auto" w:fill="auto"/>
            <w:vAlign w:val="center"/>
            <w:hideMark/>
          </w:tcPr>
          <w:p w14:paraId="7B272B70" w14:textId="77777777" w:rsidR="009F671B" w:rsidRPr="0081357D" w:rsidRDefault="009F671B" w:rsidP="0081357D">
            <w:pPr>
              <w:rPr>
                <w:sz w:val="20"/>
              </w:rPr>
            </w:pPr>
            <w:r w:rsidRPr="0081357D">
              <w:rPr>
                <w:sz w:val="20"/>
              </w:rPr>
              <w:t>объектов</w:t>
            </w:r>
          </w:p>
        </w:tc>
        <w:tc>
          <w:tcPr>
            <w:tcW w:w="1890" w:type="dxa"/>
            <w:shd w:val="clear" w:color="auto" w:fill="auto"/>
            <w:vAlign w:val="center"/>
          </w:tcPr>
          <w:p w14:paraId="28BA559C"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0F730722" w14:textId="77777777" w:rsidR="009F671B" w:rsidRPr="0081357D" w:rsidRDefault="009F671B" w:rsidP="0081357D">
            <w:pPr>
              <w:rPr>
                <w:sz w:val="20"/>
              </w:rPr>
            </w:pPr>
            <w:r w:rsidRPr="0081357D">
              <w:rPr>
                <w:sz w:val="20"/>
              </w:rPr>
              <w:t>0</w:t>
            </w:r>
          </w:p>
        </w:tc>
      </w:tr>
      <w:tr w:rsidR="009F671B" w:rsidRPr="0081357D" w14:paraId="1FBCE0D0" w14:textId="77777777" w:rsidTr="0081357D">
        <w:trPr>
          <w:trHeight w:val="170"/>
          <w:jc w:val="center"/>
        </w:trPr>
        <w:tc>
          <w:tcPr>
            <w:tcW w:w="996" w:type="dxa"/>
            <w:shd w:val="clear" w:color="auto" w:fill="auto"/>
            <w:vAlign w:val="center"/>
            <w:hideMark/>
          </w:tcPr>
          <w:p w14:paraId="5D715B78" w14:textId="77777777" w:rsidR="009F671B" w:rsidRPr="0081357D" w:rsidRDefault="009F671B" w:rsidP="0081357D">
            <w:pPr>
              <w:rPr>
                <w:sz w:val="20"/>
              </w:rPr>
            </w:pPr>
            <w:r w:rsidRPr="0081357D">
              <w:rPr>
                <w:sz w:val="20"/>
              </w:rPr>
              <w:t>54</w:t>
            </w:r>
          </w:p>
        </w:tc>
        <w:tc>
          <w:tcPr>
            <w:tcW w:w="3890" w:type="dxa"/>
            <w:shd w:val="clear" w:color="auto" w:fill="auto"/>
            <w:vAlign w:val="center"/>
            <w:hideMark/>
          </w:tcPr>
          <w:p w14:paraId="60CEE601" w14:textId="77777777" w:rsidR="009F671B" w:rsidRPr="0081357D" w:rsidRDefault="009F671B" w:rsidP="0081357D">
            <w:pPr>
              <w:rPr>
                <w:sz w:val="20"/>
              </w:rPr>
            </w:pPr>
            <w:r w:rsidRPr="0081357D">
              <w:rPr>
                <w:sz w:val="20"/>
              </w:rPr>
              <w:t>Парк культуры и отдыха</w:t>
            </w:r>
          </w:p>
        </w:tc>
        <w:tc>
          <w:tcPr>
            <w:tcW w:w="1843" w:type="dxa"/>
            <w:shd w:val="clear" w:color="auto" w:fill="auto"/>
            <w:vAlign w:val="center"/>
            <w:hideMark/>
          </w:tcPr>
          <w:p w14:paraId="7C5AA547" w14:textId="77777777" w:rsidR="009F671B" w:rsidRPr="0081357D" w:rsidRDefault="009F671B" w:rsidP="0081357D">
            <w:pPr>
              <w:rPr>
                <w:sz w:val="20"/>
              </w:rPr>
            </w:pPr>
            <w:r w:rsidRPr="0081357D">
              <w:rPr>
                <w:sz w:val="20"/>
              </w:rPr>
              <w:t>объектов</w:t>
            </w:r>
          </w:p>
        </w:tc>
        <w:tc>
          <w:tcPr>
            <w:tcW w:w="1890" w:type="dxa"/>
            <w:shd w:val="clear" w:color="auto" w:fill="auto"/>
            <w:vAlign w:val="center"/>
          </w:tcPr>
          <w:p w14:paraId="3C838ABB"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1D6DFE2E" w14:textId="77777777" w:rsidR="009F671B" w:rsidRPr="0081357D" w:rsidRDefault="009F671B" w:rsidP="0081357D">
            <w:pPr>
              <w:rPr>
                <w:sz w:val="20"/>
              </w:rPr>
            </w:pPr>
            <w:r w:rsidRPr="0081357D">
              <w:rPr>
                <w:sz w:val="20"/>
              </w:rPr>
              <w:t>0</w:t>
            </w:r>
          </w:p>
        </w:tc>
      </w:tr>
      <w:tr w:rsidR="009F671B" w:rsidRPr="0081357D" w14:paraId="2AD86A3B" w14:textId="77777777" w:rsidTr="0081357D">
        <w:trPr>
          <w:trHeight w:val="170"/>
          <w:jc w:val="center"/>
        </w:trPr>
        <w:tc>
          <w:tcPr>
            <w:tcW w:w="996" w:type="dxa"/>
            <w:shd w:val="clear" w:color="auto" w:fill="auto"/>
            <w:vAlign w:val="center"/>
            <w:hideMark/>
          </w:tcPr>
          <w:p w14:paraId="2C094496" w14:textId="77777777" w:rsidR="009F671B" w:rsidRPr="0081357D" w:rsidRDefault="009F671B" w:rsidP="0081357D">
            <w:pPr>
              <w:rPr>
                <w:sz w:val="20"/>
              </w:rPr>
            </w:pPr>
            <w:r w:rsidRPr="0081357D">
              <w:rPr>
                <w:sz w:val="20"/>
              </w:rPr>
              <w:t>55</w:t>
            </w:r>
          </w:p>
        </w:tc>
        <w:tc>
          <w:tcPr>
            <w:tcW w:w="3890" w:type="dxa"/>
            <w:shd w:val="clear" w:color="auto" w:fill="auto"/>
            <w:vAlign w:val="center"/>
            <w:hideMark/>
          </w:tcPr>
          <w:p w14:paraId="7A98EABB" w14:textId="77777777" w:rsidR="009F671B" w:rsidRPr="0081357D" w:rsidRDefault="009F671B" w:rsidP="0081357D">
            <w:pPr>
              <w:rPr>
                <w:sz w:val="20"/>
              </w:rPr>
            </w:pPr>
            <w:r w:rsidRPr="0081357D">
              <w:rPr>
                <w:sz w:val="20"/>
              </w:rPr>
              <w:t>Кинозалы</w:t>
            </w:r>
          </w:p>
        </w:tc>
        <w:tc>
          <w:tcPr>
            <w:tcW w:w="1843" w:type="dxa"/>
            <w:shd w:val="clear" w:color="auto" w:fill="auto"/>
            <w:vAlign w:val="center"/>
            <w:hideMark/>
          </w:tcPr>
          <w:p w14:paraId="577209A2" w14:textId="77777777" w:rsidR="009F671B" w:rsidRPr="0081357D" w:rsidRDefault="009F671B" w:rsidP="0081357D">
            <w:pPr>
              <w:rPr>
                <w:sz w:val="20"/>
              </w:rPr>
            </w:pPr>
            <w:r w:rsidRPr="0081357D">
              <w:rPr>
                <w:sz w:val="20"/>
              </w:rPr>
              <w:t>объектов</w:t>
            </w:r>
          </w:p>
        </w:tc>
        <w:tc>
          <w:tcPr>
            <w:tcW w:w="1890" w:type="dxa"/>
            <w:shd w:val="clear" w:color="auto" w:fill="auto"/>
            <w:vAlign w:val="center"/>
          </w:tcPr>
          <w:p w14:paraId="4CE875E0" w14:textId="77777777" w:rsidR="009F671B" w:rsidRPr="0081357D" w:rsidRDefault="009F671B" w:rsidP="0081357D">
            <w:pPr>
              <w:rPr>
                <w:sz w:val="20"/>
              </w:rPr>
            </w:pPr>
            <w:r w:rsidRPr="0081357D">
              <w:rPr>
                <w:sz w:val="20"/>
              </w:rPr>
              <w:t>1</w:t>
            </w:r>
          </w:p>
        </w:tc>
        <w:tc>
          <w:tcPr>
            <w:tcW w:w="1576" w:type="dxa"/>
            <w:shd w:val="clear" w:color="auto" w:fill="auto"/>
            <w:vAlign w:val="center"/>
          </w:tcPr>
          <w:p w14:paraId="0CFEED0B" w14:textId="77777777" w:rsidR="009F671B" w:rsidRPr="0081357D" w:rsidRDefault="009F671B" w:rsidP="0081357D">
            <w:pPr>
              <w:rPr>
                <w:sz w:val="20"/>
              </w:rPr>
            </w:pPr>
            <w:r w:rsidRPr="0081357D">
              <w:rPr>
                <w:sz w:val="20"/>
              </w:rPr>
              <w:t>1</w:t>
            </w:r>
          </w:p>
        </w:tc>
      </w:tr>
      <w:tr w:rsidR="009F671B" w:rsidRPr="0081357D" w14:paraId="60C689A8" w14:textId="77777777" w:rsidTr="0081357D">
        <w:trPr>
          <w:trHeight w:val="170"/>
          <w:jc w:val="center"/>
        </w:trPr>
        <w:tc>
          <w:tcPr>
            <w:tcW w:w="996" w:type="dxa"/>
            <w:shd w:val="clear" w:color="auto" w:fill="auto"/>
            <w:vAlign w:val="center"/>
            <w:hideMark/>
          </w:tcPr>
          <w:p w14:paraId="4B702BDB" w14:textId="77777777" w:rsidR="009F671B" w:rsidRPr="0081357D" w:rsidRDefault="009F671B" w:rsidP="0081357D">
            <w:pPr>
              <w:rPr>
                <w:sz w:val="20"/>
              </w:rPr>
            </w:pPr>
            <w:r w:rsidRPr="0081357D">
              <w:rPr>
                <w:sz w:val="20"/>
              </w:rPr>
              <w:t>56</w:t>
            </w:r>
          </w:p>
        </w:tc>
        <w:tc>
          <w:tcPr>
            <w:tcW w:w="9199" w:type="dxa"/>
            <w:gridSpan w:val="4"/>
            <w:shd w:val="clear" w:color="auto" w:fill="auto"/>
            <w:vAlign w:val="center"/>
            <w:hideMark/>
          </w:tcPr>
          <w:p w14:paraId="294F42E8" w14:textId="77777777" w:rsidR="009F671B" w:rsidRPr="0081357D" w:rsidRDefault="009F671B" w:rsidP="0081357D">
            <w:pPr>
              <w:rPr>
                <w:sz w:val="20"/>
              </w:rPr>
            </w:pPr>
            <w:r w:rsidRPr="0081357D">
              <w:rPr>
                <w:sz w:val="20"/>
              </w:rPr>
              <w:t>ТРАНСПОРТНАЯ ИНФРАСТРУКТУРА</w:t>
            </w:r>
          </w:p>
        </w:tc>
      </w:tr>
      <w:tr w:rsidR="009F671B" w:rsidRPr="0081357D" w14:paraId="6C473576" w14:textId="77777777" w:rsidTr="0081357D">
        <w:trPr>
          <w:trHeight w:val="170"/>
          <w:jc w:val="center"/>
        </w:trPr>
        <w:tc>
          <w:tcPr>
            <w:tcW w:w="996" w:type="dxa"/>
            <w:shd w:val="clear" w:color="auto" w:fill="auto"/>
            <w:vAlign w:val="center"/>
            <w:hideMark/>
          </w:tcPr>
          <w:p w14:paraId="3B9BE7E5" w14:textId="77777777" w:rsidR="009F671B" w:rsidRPr="0081357D" w:rsidRDefault="009F671B" w:rsidP="0081357D">
            <w:pPr>
              <w:rPr>
                <w:sz w:val="20"/>
              </w:rPr>
            </w:pPr>
            <w:r w:rsidRPr="0081357D">
              <w:rPr>
                <w:sz w:val="20"/>
              </w:rPr>
              <w:t>57</w:t>
            </w:r>
          </w:p>
        </w:tc>
        <w:tc>
          <w:tcPr>
            <w:tcW w:w="3890" w:type="dxa"/>
            <w:shd w:val="clear" w:color="auto" w:fill="auto"/>
            <w:vAlign w:val="center"/>
            <w:hideMark/>
          </w:tcPr>
          <w:p w14:paraId="671C0B50" w14:textId="77777777" w:rsidR="009F671B" w:rsidRPr="0081357D" w:rsidRDefault="009F671B" w:rsidP="0081357D">
            <w:pPr>
              <w:rPr>
                <w:sz w:val="20"/>
              </w:rPr>
            </w:pPr>
            <w:r w:rsidRPr="0081357D">
              <w:rPr>
                <w:sz w:val="20"/>
              </w:rPr>
              <w:t xml:space="preserve">Протяженность автомобильных дорог местного значения </w:t>
            </w:r>
          </w:p>
        </w:tc>
        <w:tc>
          <w:tcPr>
            <w:tcW w:w="1843" w:type="dxa"/>
            <w:shd w:val="clear" w:color="auto" w:fill="auto"/>
            <w:vAlign w:val="center"/>
            <w:hideMark/>
          </w:tcPr>
          <w:p w14:paraId="39EAF513" w14:textId="77777777" w:rsidR="009F671B" w:rsidRPr="0081357D" w:rsidRDefault="009F671B" w:rsidP="0081357D">
            <w:pPr>
              <w:rPr>
                <w:sz w:val="20"/>
              </w:rPr>
            </w:pPr>
            <w:r w:rsidRPr="0081357D">
              <w:rPr>
                <w:sz w:val="20"/>
              </w:rPr>
              <w:t>км</w:t>
            </w:r>
          </w:p>
        </w:tc>
        <w:tc>
          <w:tcPr>
            <w:tcW w:w="1890" w:type="dxa"/>
            <w:shd w:val="clear" w:color="auto" w:fill="auto"/>
            <w:vAlign w:val="center"/>
          </w:tcPr>
          <w:p w14:paraId="05C89ACB" w14:textId="77777777" w:rsidR="009F671B" w:rsidRPr="0081357D" w:rsidRDefault="009F671B" w:rsidP="0081357D">
            <w:pPr>
              <w:rPr>
                <w:sz w:val="20"/>
              </w:rPr>
            </w:pPr>
            <w:r w:rsidRPr="0081357D">
              <w:rPr>
                <w:sz w:val="20"/>
              </w:rPr>
              <w:t>20,576</w:t>
            </w:r>
          </w:p>
        </w:tc>
        <w:tc>
          <w:tcPr>
            <w:tcW w:w="1576" w:type="dxa"/>
            <w:shd w:val="clear" w:color="auto" w:fill="auto"/>
            <w:vAlign w:val="center"/>
          </w:tcPr>
          <w:p w14:paraId="7BE71CC2" w14:textId="77777777" w:rsidR="009F671B" w:rsidRPr="0081357D" w:rsidRDefault="009F671B" w:rsidP="0081357D">
            <w:pPr>
              <w:rPr>
                <w:sz w:val="20"/>
              </w:rPr>
            </w:pPr>
            <w:r w:rsidRPr="0081357D">
              <w:rPr>
                <w:sz w:val="20"/>
              </w:rPr>
              <w:t>27,576</w:t>
            </w:r>
          </w:p>
        </w:tc>
      </w:tr>
      <w:tr w:rsidR="009F671B" w:rsidRPr="0081357D" w14:paraId="7C35081D" w14:textId="77777777" w:rsidTr="0081357D">
        <w:trPr>
          <w:trHeight w:val="170"/>
          <w:jc w:val="center"/>
        </w:trPr>
        <w:tc>
          <w:tcPr>
            <w:tcW w:w="996" w:type="dxa"/>
            <w:shd w:val="clear" w:color="auto" w:fill="auto"/>
            <w:vAlign w:val="center"/>
            <w:hideMark/>
          </w:tcPr>
          <w:p w14:paraId="02DADACB" w14:textId="77777777" w:rsidR="009F671B" w:rsidRPr="0081357D" w:rsidRDefault="009F671B" w:rsidP="0081357D">
            <w:pPr>
              <w:rPr>
                <w:sz w:val="20"/>
              </w:rPr>
            </w:pPr>
            <w:r w:rsidRPr="0081357D">
              <w:rPr>
                <w:sz w:val="20"/>
              </w:rPr>
              <w:t>58</w:t>
            </w:r>
          </w:p>
        </w:tc>
        <w:tc>
          <w:tcPr>
            <w:tcW w:w="3890" w:type="dxa"/>
            <w:shd w:val="clear" w:color="auto" w:fill="auto"/>
            <w:vAlign w:val="center"/>
            <w:hideMark/>
          </w:tcPr>
          <w:p w14:paraId="21085904" w14:textId="77777777" w:rsidR="009F671B" w:rsidRPr="0081357D" w:rsidRDefault="009F671B" w:rsidP="0081357D">
            <w:pPr>
              <w:rPr>
                <w:sz w:val="20"/>
              </w:rPr>
            </w:pPr>
            <w:r w:rsidRPr="0081357D">
              <w:rPr>
                <w:sz w:val="20"/>
              </w:rPr>
              <w:t xml:space="preserve">Плотность УДС </w:t>
            </w:r>
          </w:p>
        </w:tc>
        <w:tc>
          <w:tcPr>
            <w:tcW w:w="1843" w:type="dxa"/>
            <w:shd w:val="clear" w:color="auto" w:fill="auto"/>
            <w:vAlign w:val="center"/>
            <w:hideMark/>
          </w:tcPr>
          <w:p w14:paraId="584BBBEE" w14:textId="77777777" w:rsidR="009F671B" w:rsidRPr="0081357D" w:rsidRDefault="009F671B" w:rsidP="0081357D">
            <w:pPr>
              <w:rPr>
                <w:sz w:val="20"/>
              </w:rPr>
            </w:pPr>
            <w:r w:rsidRPr="0081357D">
              <w:rPr>
                <w:sz w:val="20"/>
              </w:rPr>
              <w:t>км/1000 км2</w:t>
            </w:r>
          </w:p>
        </w:tc>
        <w:tc>
          <w:tcPr>
            <w:tcW w:w="1890" w:type="dxa"/>
            <w:shd w:val="clear" w:color="auto" w:fill="auto"/>
            <w:vAlign w:val="center"/>
          </w:tcPr>
          <w:p w14:paraId="6C758342" w14:textId="77777777" w:rsidR="009F671B" w:rsidRPr="0081357D" w:rsidRDefault="009F671B" w:rsidP="0081357D">
            <w:pPr>
              <w:rPr>
                <w:sz w:val="20"/>
              </w:rPr>
            </w:pPr>
            <w:r w:rsidRPr="0081357D">
              <w:rPr>
                <w:sz w:val="20"/>
              </w:rPr>
              <w:t>48</w:t>
            </w:r>
          </w:p>
        </w:tc>
        <w:tc>
          <w:tcPr>
            <w:tcW w:w="1576" w:type="dxa"/>
            <w:shd w:val="clear" w:color="auto" w:fill="auto"/>
            <w:vAlign w:val="center"/>
          </w:tcPr>
          <w:p w14:paraId="73396718" w14:textId="77777777" w:rsidR="009F671B" w:rsidRPr="0081357D" w:rsidRDefault="009F671B" w:rsidP="0081357D">
            <w:pPr>
              <w:rPr>
                <w:sz w:val="20"/>
              </w:rPr>
            </w:pPr>
            <w:r w:rsidRPr="0081357D">
              <w:rPr>
                <w:sz w:val="20"/>
              </w:rPr>
              <w:t>66</w:t>
            </w:r>
          </w:p>
        </w:tc>
      </w:tr>
      <w:tr w:rsidR="009F671B" w:rsidRPr="0081357D" w14:paraId="355D4D38" w14:textId="77777777" w:rsidTr="0081357D">
        <w:trPr>
          <w:trHeight w:val="170"/>
          <w:jc w:val="center"/>
        </w:trPr>
        <w:tc>
          <w:tcPr>
            <w:tcW w:w="996" w:type="dxa"/>
            <w:shd w:val="clear" w:color="auto" w:fill="auto"/>
            <w:vAlign w:val="center"/>
            <w:hideMark/>
          </w:tcPr>
          <w:p w14:paraId="19853F3E" w14:textId="77777777" w:rsidR="009F671B" w:rsidRPr="0081357D" w:rsidRDefault="009F671B" w:rsidP="0081357D">
            <w:pPr>
              <w:rPr>
                <w:sz w:val="20"/>
              </w:rPr>
            </w:pPr>
            <w:r w:rsidRPr="0081357D">
              <w:rPr>
                <w:sz w:val="20"/>
              </w:rPr>
              <w:t>59</w:t>
            </w:r>
          </w:p>
        </w:tc>
        <w:tc>
          <w:tcPr>
            <w:tcW w:w="3890" w:type="dxa"/>
            <w:shd w:val="clear" w:color="auto" w:fill="auto"/>
            <w:vAlign w:val="center"/>
            <w:hideMark/>
          </w:tcPr>
          <w:p w14:paraId="27D7E6FF" w14:textId="77777777" w:rsidR="009F671B" w:rsidRPr="0081357D" w:rsidRDefault="009F671B" w:rsidP="0081357D">
            <w:pPr>
              <w:rPr>
                <w:sz w:val="20"/>
              </w:rPr>
            </w:pPr>
            <w:r w:rsidRPr="0081357D">
              <w:rPr>
                <w:sz w:val="20"/>
              </w:rPr>
              <w:t>Обеспеченность населения индивидуальными легковыми автомобилями</w:t>
            </w:r>
          </w:p>
        </w:tc>
        <w:tc>
          <w:tcPr>
            <w:tcW w:w="1843" w:type="dxa"/>
            <w:shd w:val="clear" w:color="auto" w:fill="auto"/>
            <w:vAlign w:val="center"/>
            <w:hideMark/>
          </w:tcPr>
          <w:p w14:paraId="20C58454" w14:textId="77777777" w:rsidR="009F671B" w:rsidRPr="0081357D" w:rsidRDefault="009F671B" w:rsidP="0081357D">
            <w:pPr>
              <w:rPr>
                <w:sz w:val="20"/>
              </w:rPr>
            </w:pPr>
            <w:r w:rsidRPr="0081357D">
              <w:rPr>
                <w:sz w:val="20"/>
              </w:rPr>
              <w:t>автомобилей на 1000 жителей</w:t>
            </w:r>
          </w:p>
        </w:tc>
        <w:tc>
          <w:tcPr>
            <w:tcW w:w="1890" w:type="dxa"/>
            <w:shd w:val="clear" w:color="auto" w:fill="auto"/>
            <w:vAlign w:val="center"/>
          </w:tcPr>
          <w:p w14:paraId="54724D20" w14:textId="77777777" w:rsidR="009F671B" w:rsidRPr="0081357D" w:rsidRDefault="009F671B" w:rsidP="0081357D">
            <w:pPr>
              <w:rPr>
                <w:sz w:val="20"/>
              </w:rPr>
            </w:pPr>
            <w:r w:rsidRPr="0081357D">
              <w:rPr>
                <w:sz w:val="20"/>
              </w:rPr>
              <w:t>390</w:t>
            </w:r>
          </w:p>
        </w:tc>
        <w:tc>
          <w:tcPr>
            <w:tcW w:w="1576" w:type="dxa"/>
            <w:shd w:val="clear" w:color="auto" w:fill="auto"/>
            <w:vAlign w:val="center"/>
          </w:tcPr>
          <w:p w14:paraId="4005B0D2" w14:textId="77777777" w:rsidR="009F671B" w:rsidRPr="0081357D" w:rsidRDefault="009F671B" w:rsidP="0081357D">
            <w:pPr>
              <w:rPr>
                <w:sz w:val="20"/>
              </w:rPr>
            </w:pPr>
            <w:r w:rsidRPr="0081357D">
              <w:rPr>
                <w:sz w:val="20"/>
              </w:rPr>
              <w:t>420</w:t>
            </w:r>
          </w:p>
        </w:tc>
      </w:tr>
      <w:tr w:rsidR="009F671B" w:rsidRPr="0081357D" w14:paraId="31FAAC41" w14:textId="77777777" w:rsidTr="0081357D">
        <w:trPr>
          <w:trHeight w:val="170"/>
          <w:jc w:val="center"/>
        </w:trPr>
        <w:tc>
          <w:tcPr>
            <w:tcW w:w="996" w:type="dxa"/>
            <w:shd w:val="clear" w:color="auto" w:fill="auto"/>
            <w:vAlign w:val="center"/>
            <w:hideMark/>
          </w:tcPr>
          <w:p w14:paraId="57682A85" w14:textId="77777777" w:rsidR="009F671B" w:rsidRPr="0081357D" w:rsidRDefault="009F671B" w:rsidP="0081357D">
            <w:pPr>
              <w:rPr>
                <w:sz w:val="20"/>
              </w:rPr>
            </w:pPr>
            <w:r w:rsidRPr="0081357D">
              <w:rPr>
                <w:sz w:val="20"/>
              </w:rPr>
              <w:t>60</w:t>
            </w:r>
          </w:p>
        </w:tc>
        <w:tc>
          <w:tcPr>
            <w:tcW w:w="9199" w:type="dxa"/>
            <w:gridSpan w:val="4"/>
            <w:shd w:val="clear" w:color="auto" w:fill="auto"/>
            <w:vAlign w:val="center"/>
            <w:hideMark/>
          </w:tcPr>
          <w:p w14:paraId="52340D9A" w14:textId="77777777" w:rsidR="009F671B" w:rsidRPr="0081357D" w:rsidRDefault="009F671B" w:rsidP="0081357D">
            <w:pPr>
              <w:rPr>
                <w:sz w:val="20"/>
              </w:rPr>
            </w:pPr>
            <w:r w:rsidRPr="0081357D">
              <w:rPr>
                <w:sz w:val="20"/>
              </w:rPr>
              <w:t>ИНЖЕНЕРНАЯ ИНФРАСТРУКТУРА И БЛАГОУСТРОЙСТВО ТЕРРИТОРИИ</w:t>
            </w:r>
          </w:p>
        </w:tc>
      </w:tr>
      <w:tr w:rsidR="009F671B" w:rsidRPr="0081357D" w14:paraId="150A5752" w14:textId="77777777" w:rsidTr="0081357D">
        <w:trPr>
          <w:trHeight w:val="170"/>
          <w:jc w:val="center"/>
        </w:trPr>
        <w:tc>
          <w:tcPr>
            <w:tcW w:w="996" w:type="dxa"/>
            <w:shd w:val="clear" w:color="auto" w:fill="auto"/>
            <w:vAlign w:val="center"/>
            <w:hideMark/>
          </w:tcPr>
          <w:p w14:paraId="78AF153F" w14:textId="77777777" w:rsidR="009F671B" w:rsidRPr="0081357D" w:rsidRDefault="009F671B" w:rsidP="0081357D">
            <w:pPr>
              <w:rPr>
                <w:sz w:val="20"/>
              </w:rPr>
            </w:pPr>
            <w:r w:rsidRPr="0081357D">
              <w:rPr>
                <w:sz w:val="20"/>
              </w:rPr>
              <w:t>61</w:t>
            </w:r>
          </w:p>
        </w:tc>
        <w:tc>
          <w:tcPr>
            <w:tcW w:w="3890" w:type="dxa"/>
            <w:shd w:val="clear" w:color="auto" w:fill="auto"/>
            <w:vAlign w:val="center"/>
            <w:hideMark/>
          </w:tcPr>
          <w:p w14:paraId="6FCF17B5" w14:textId="77777777" w:rsidR="009F671B" w:rsidRPr="0081357D" w:rsidRDefault="009F671B" w:rsidP="0081357D">
            <w:pPr>
              <w:rPr>
                <w:sz w:val="20"/>
              </w:rPr>
            </w:pPr>
            <w:r w:rsidRPr="0081357D">
              <w:rPr>
                <w:sz w:val="20"/>
              </w:rPr>
              <w:t>ВОДОСНАБЖЕНИЕ</w:t>
            </w:r>
          </w:p>
        </w:tc>
        <w:tc>
          <w:tcPr>
            <w:tcW w:w="1843" w:type="dxa"/>
            <w:shd w:val="clear" w:color="auto" w:fill="auto"/>
            <w:vAlign w:val="center"/>
            <w:hideMark/>
          </w:tcPr>
          <w:p w14:paraId="76CD647A" w14:textId="77777777" w:rsidR="009F671B" w:rsidRPr="0081357D" w:rsidRDefault="009F671B" w:rsidP="0081357D">
            <w:pPr>
              <w:rPr>
                <w:sz w:val="20"/>
              </w:rPr>
            </w:pPr>
            <w:r w:rsidRPr="0081357D">
              <w:rPr>
                <w:sz w:val="20"/>
              </w:rPr>
              <w:t> </w:t>
            </w:r>
          </w:p>
        </w:tc>
        <w:tc>
          <w:tcPr>
            <w:tcW w:w="1890" w:type="dxa"/>
            <w:shd w:val="clear" w:color="auto" w:fill="auto"/>
            <w:vAlign w:val="center"/>
            <w:hideMark/>
          </w:tcPr>
          <w:p w14:paraId="4094818C" w14:textId="77777777" w:rsidR="009F671B" w:rsidRPr="0081357D" w:rsidRDefault="009F671B" w:rsidP="0081357D">
            <w:pPr>
              <w:rPr>
                <w:sz w:val="20"/>
              </w:rPr>
            </w:pPr>
            <w:r w:rsidRPr="0081357D">
              <w:rPr>
                <w:sz w:val="20"/>
              </w:rPr>
              <w:t> </w:t>
            </w:r>
          </w:p>
        </w:tc>
        <w:tc>
          <w:tcPr>
            <w:tcW w:w="1576" w:type="dxa"/>
            <w:shd w:val="clear" w:color="auto" w:fill="auto"/>
            <w:vAlign w:val="center"/>
            <w:hideMark/>
          </w:tcPr>
          <w:p w14:paraId="1C3AC0FC" w14:textId="77777777" w:rsidR="009F671B" w:rsidRPr="0081357D" w:rsidRDefault="009F671B" w:rsidP="0081357D">
            <w:pPr>
              <w:rPr>
                <w:sz w:val="20"/>
              </w:rPr>
            </w:pPr>
            <w:r w:rsidRPr="0081357D">
              <w:rPr>
                <w:sz w:val="20"/>
              </w:rPr>
              <w:t> </w:t>
            </w:r>
          </w:p>
        </w:tc>
      </w:tr>
      <w:tr w:rsidR="009F671B" w:rsidRPr="0081357D" w14:paraId="1C94CA68" w14:textId="77777777" w:rsidTr="0081357D">
        <w:trPr>
          <w:trHeight w:val="170"/>
          <w:jc w:val="center"/>
        </w:trPr>
        <w:tc>
          <w:tcPr>
            <w:tcW w:w="996" w:type="dxa"/>
            <w:shd w:val="clear" w:color="auto" w:fill="auto"/>
            <w:vAlign w:val="center"/>
            <w:hideMark/>
          </w:tcPr>
          <w:p w14:paraId="48C49B1D" w14:textId="77777777" w:rsidR="009F671B" w:rsidRPr="0081357D" w:rsidRDefault="009F671B" w:rsidP="0081357D">
            <w:pPr>
              <w:rPr>
                <w:sz w:val="20"/>
              </w:rPr>
            </w:pPr>
            <w:r w:rsidRPr="0081357D">
              <w:rPr>
                <w:sz w:val="20"/>
              </w:rPr>
              <w:t>62</w:t>
            </w:r>
          </w:p>
        </w:tc>
        <w:tc>
          <w:tcPr>
            <w:tcW w:w="3890" w:type="dxa"/>
            <w:shd w:val="clear" w:color="auto" w:fill="auto"/>
            <w:vAlign w:val="center"/>
            <w:hideMark/>
          </w:tcPr>
          <w:p w14:paraId="397F7576" w14:textId="77777777" w:rsidR="009F671B" w:rsidRPr="0081357D" w:rsidRDefault="009F671B" w:rsidP="0081357D">
            <w:pPr>
              <w:rPr>
                <w:sz w:val="20"/>
              </w:rPr>
            </w:pPr>
            <w:r w:rsidRPr="0081357D">
              <w:rPr>
                <w:sz w:val="20"/>
              </w:rPr>
              <w:t>Водопотребление ЖКХ</w:t>
            </w:r>
          </w:p>
        </w:tc>
        <w:tc>
          <w:tcPr>
            <w:tcW w:w="1843" w:type="dxa"/>
            <w:shd w:val="clear" w:color="auto" w:fill="auto"/>
            <w:vAlign w:val="center"/>
            <w:hideMark/>
          </w:tcPr>
          <w:p w14:paraId="69CA061C" w14:textId="77777777" w:rsidR="009F671B" w:rsidRPr="0081357D" w:rsidRDefault="009F671B" w:rsidP="0081357D">
            <w:pPr>
              <w:rPr>
                <w:sz w:val="20"/>
              </w:rPr>
            </w:pPr>
            <w:r w:rsidRPr="0081357D">
              <w:rPr>
                <w:sz w:val="20"/>
              </w:rPr>
              <w:t>тыс. куб. м/в сутки</w:t>
            </w:r>
          </w:p>
        </w:tc>
        <w:tc>
          <w:tcPr>
            <w:tcW w:w="1890" w:type="dxa"/>
            <w:shd w:val="clear" w:color="auto" w:fill="auto"/>
          </w:tcPr>
          <w:p w14:paraId="06593CA3" w14:textId="77777777" w:rsidR="009F671B" w:rsidRPr="0081357D" w:rsidRDefault="009F671B" w:rsidP="0081357D">
            <w:pPr>
              <w:rPr>
                <w:sz w:val="20"/>
              </w:rPr>
            </w:pPr>
            <w:r w:rsidRPr="0081357D">
              <w:rPr>
                <w:sz w:val="20"/>
              </w:rPr>
              <w:t>0,085</w:t>
            </w:r>
          </w:p>
        </w:tc>
        <w:tc>
          <w:tcPr>
            <w:tcW w:w="1576" w:type="dxa"/>
            <w:shd w:val="clear" w:color="auto" w:fill="auto"/>
          </w:tcPr>
          <w:p w14:paraId="2877F23D" w14:textId="77777777" w:rsidR="009F671B" w:rsidRPr="0081357D" w:rsidRDefault="009F671B" w:rsidP="0081357D">
            <w:pPr>
              <w:rPr>
                <w:sz w:val="20"/>
              </w:rPr>
            </w:pPr>
            <w:r w:rsidRPr="0081357D">
              <w:rPr>
                <w:sz w:val="20"/>
              </w:rPr>
              <w:t>0,624</w:t>
            </w:r>
          </w:p>
        </w:tc>
      </w:tr>
      <w:tr w:rsidR="009F671B" w:rsidRPr="0081357D" w14:paraId="11D9333D" w14:textId="77777777" w:rsidTr="0081357D">
        <w:trPr>
          <w:trHeight w:val="170"/>
          <w:jc w:val="center"/>
        </w:trPr>
        <w:tc>
          <w:tcPr>
            <w:tcW w:w="996" w:type="dxa"/>
            <w:shd w:val="clear" w:color="auto" w:fill="auto"/>
            <w:vAlign w:val="center"/>
            <w:hideMark/>
          </w:tcPr>
          <w:p w14:paraId="1325ACC2" w14:textId="77777777" w:rsidR="009F671B" w:rsidRPr="0081357D" w:rsidRDefault="009F671B" w:rsidP="0081357D">
            <w:pPr>
              <w:rPr>
                <w:sz w:val="20"/>
              </w:rPr>
            </w:pPr>
            <w:r w:rsidRPr="0081357D">
              <w:rPr>
                <w:sz w:val="20"/>
              </w:rPr>
              <w:t>63</w:t>
            </w:r>
          </w:p>
        </w:tc>
        <w:tc>
          <w:tcPr>
            <w:tcW w:w="3890" w:type="dxa"/>
            <w:shd w:val="clear" w:color="auto" w:fill="auto"/>
            <w:vAlign w:val="center"/>
            <w:hideMark/>
          </w:tcPr>
          <w:p w14:paraId="27615210" w14:textId="77777777" w:rsidR="009F671B" w:rsidRPr="0081357D" w:rsidRDefault="009F671B" w:rsidP="0081357D">
            <w:pPr>
              <w:rPr>
                <w:sz w:val="20"/>
              </w:rPr>
            </w:pPr>
            <w:r w:rsidRPr="0081357D">
              <w:rPr>
                <w:sz w:val="20"/>
              </w:rPr>
              <w:t>Производительность водозаборных сооружений</w:t>
            </w:r>
          </w:p>
        </w:tc>
        <w:tc>
          <w:tcPr>
            <w:tcW w:w="1843" w:type="dxa"/>
            <w:shd w:val="clear" w:color="auto" w:fill="auto"/>
            <w:vAlign w:val="center"/>
            <w:hideMark/>
          </w:tcPr>
          <w:p w14:paraId="5B960382" w14:textId="77777777" w:rsidR="009F671B" w:rsidRPr="0081357D" w:rsidRDefault="009F671B" w:rsidP="0081357D">
            <w:pPr>
              <w:rPr>
                <w:sz w:val="20"/>
              </w:rPr>
            </w:pPr>
            <w:r w:rsidRPr="0081357D">
              <w:rPr>
                <w:sz w:val="20"/>
              </w:rPr>
              <w:t>тыс. куб. м/в сутки</w:t>
            </w:r>
          </w:p>
        </w:tc>
        <w:tc>
          <w:tcPr>
            <w:tcW w:w="1890" w:type="dxa"/>
            <w:shd w:val="clear" w:color="auto" w:fill="auto"/>
          </w:tcPr>
          <w:p w14:paraId="251167F2" w14:textId="77777777" w:rsidR="009F671B" w:rsidRPr="0081357D" w:rsidRDefault="009F671B" w:rsidP="0081357D">
            <w:pPr>
              <w:rPr>
                <w:sz w:val="20"/>
              </w:rPr>
            </w:pPr>
            <w:r w:rsidRPr="0081357D">
              <w:rPr>
                <w:sz w:val="20"/>
              </w:rPr>
              <w:t>462</w:t>
            </w:r>
          </w:p>
        </w:tc>
        <w:tc>
          <w:tcPr>
            <w:tcW w:w="1576" w:type="dxa"/>
            <w:shd w:val="clear" w:color="auto" w:fill="auto"/>
          </w:tcPr>
          <w:p w14:paraId="27CD80F6" w14:textId="77777777" w:rsidR="009F671B" w:rsidRPr="0081357D" w:rsidRDefault="009F671B" w:rsidP="0081357D">
            <w:pPr>
              <w:rPr>
                <w:sz w:val="20"/>
              </w:rPr>
            </w:pPr>
            <w:r w:rsidRPr="0081357D">
              <w:rPr>
                <w:sz w:val="20"/>
              </w:rPr>
              <w:t>672</w:t>
            </w:r>
          </w:p>
        </w:tc>
      </w:tr>
      <w:tr w:rsidR="009F671B" w:rsidRPr="0081357D" w14:paraId="5621B43C" w14:textId="77777777" w:rsidTr="0081357D">
        <w:trPr>
          <w:trHeight w:val="170"/>
          <w:jc w:val="center"/>
        </w:trPr>
        <w:tc>
          <w:tcPr>
            <w:tcW w:w="996" w:type="dxa"/>
            <w:shd w:val="clear" w:color="auto" w:fill="auto"/>
            <w:vAlign w:val="center"/>
            <w:hideMark/>
          </w:tcPr>
          <w:p w14:paraId="548F64C7" w14:textId="77777777" w:rsidR="009F671B" w:rsidRPr="0081357D" w:rsidRDefault="009F671B" w:rsidP="0081357D">
            <w:pPr>
              <w:rPr>
                <w:sz w:val="20"/>
              </w:rPr>
            </w:pPr>
            <w:r w:rsidRPr="0081357D">
              <w:rPr>
                <w:sz w:val="20"/>
              </w:rPr>
              <w:t>64</w:t>
            </w:r>
          </w:p>
        </w:tc>
        <w:tc>
          <w:tcPr>
            <w:tcW w:w="3890" w:type="dxa"/>
            <w:shd w:val="clear" w:color="auto" w:fill="auto"/>
            <w:vAlign w:val="center"/>
            <w:hideMark/>
          </w:tcPr>
          <w:p w14:paraId="1C1A1A49" w14:textId="77777777" w:rsidR="009F671B" w:rsidRPr="0081357D" w:rsidRDefault="009F671B" w:rsidP="0081357D">
            <w:pPr>
              <w:rPr>
                <w:sz w:val="20"/>
              </w:rPr>
            </w:pPr>
            <w:r w:rsidRPr="0081357D">
              <w:rPr>
                <w:sz w:val="20"/>
              </w:rPr>
              <w:t>Среднесуточное водопотребление на 1 человека</w:t>
            </w:r>
          </w:p>
        </w:tc>
        <w:tc>
          <w:tcPr>
            <w:tcW w:w="1843" w:type="dxa"/>
            <w:shd w:val="clear" w:color="auto" w:fill="auto"/>
            <w:vAlign w:val="center"/>
            <w:hideMark/>
          </w:tcPr>
          <w:p w14:paraId="306F1CE4" w14:textId="77777777" w:rsidR="009F671B" w:rsidRPr="0081357D" w:rsidRDefault="009F671B" w:rsidP="0081357D">
            <w:pPr>
              <w:rPr>
                <w:sz w:val="20"/>
              </w:rPr>
            </w:pPr>
            <w:r w:rsidRPr="0081357D">
              <w:rPr>
                <w:sz w:val="20"/>
              </w:rPr>
              <w:t>л/в сутки на чел.</w:t>
            </w:r>
          </w:p>
        </w:tc>
        <w:tc>
          <w:tcPr>
            <w:tcW w:w="1890" w:type="dxa"/>
            <w:shd w:val="clear" w:color="auto" w:fill="auto"/>
          </w:tcPr>
          <w:p w14:paraId="31B41D69" w14:textId="77777777" w:rsidR="009F671B" w:rsidRPr="0081357D" w:rsidRDefault="009F671B" w:rsidP="0081357D">
            <w:pPr>
              <w:rPr>
                <w:sz w:val="20"/>
              </w:rPr>
            </w:pPr>
            <w:r w:rsidRPr="0081357D">
              <w:rPr>
                <w:sz w:val="20"/>
              </w:rPr>
              <w:t>40</w:t>
            </w:r>
          </w:p>
        </w:tc>
        <w:tc>
          <w:tcPr>
            <w:tcW w:w="1576" w:type="dxa"/>
            <w:shd w:val="clear" w:color="auto" w:fill="auto"/>
          </w:tcPr>
          <w:p w14:paraId="65D92307" w14:textId="77777777" w:rsidR="009F671B" w:rsidRPr="0081357D" w:rsidRDefault="009F671B" w:rsidP="0081357D">
            <w:pPr>
              <w:rPr>
                <w:sz w:val="20"/>
              </w:rPr>
            </w:pPr>
            <w:r w:rsidRPr="0081357D">
              <w:rPr>
                <w:sz w:val="20"/>
              </w:rPr>
              <w:t>282</w:t>
            </w:r>
          </w:p>
        </w:tc>
      </w:tr>
      <w:tr w:rsidR="009F671B" w:rsidRPr="0081357D" w14:paraId="52E45FD1" w14:textId="77777777" w:rsidTr="0081357D">
        <w:trPr>
          <w:trHeight w:val="170"/>
          <w:jc w:val="center"/>
        </w:trPr>
        <w:tc>
          <w:tcPr>
            <w:tcW w:w="996" w:type="dxa"/>
            <w:shd w:val="clear" w:color="auto" w:fill="auto"/>
            <w:vAlign w:val="center"/>
            <w:hideMark/>
          </w:tcPr>
          <w:p w14:paraId="660C42D4" w14:textId="77777777" w:rsidR="009F671B" w:rsidRPr="0081357D" w:rsidRDefault="009F671B" w:rsidP="0081357D">
            <w:pPr>
              <w:rPr>
                <w:sz w:val="20"/>
              </w:rPr>
            </w:pPr>
            <w:r w:rsidRPr="0081357D">
              <w:rPr>
                <w:sz w:val="20"/>
              </w:rPr>
              <w:t>65</w:t>
            </w:r>
          </w:p>
        </w:tc>
        <w:tc>
          <w:tcPr>
            <w:tcW w:w="3890" w:type="dxa"/>
            <w:shd w:val="clear" w:color="auto" w:fill="auto"/>
            <w:vAlign w:val="center"/>
            <w:hideMark/>
          </w:tcPr>
          <w:p w14:paraId="7F6CA178" w14:textId="77777777" w:rsidR="009F671B" w:rsidRPr="0081357D" w:rsidRDefault="009F671B" w:rsidP="0081357D">
            <w:pPr>
              <w:rPr>
                <w:sz w:val="20"/>
              </w:rPr>
            </w:pPr>
            <w:r w:rsidRPr="0081357D">
              <w:rPr>
                <w:sz w:val="20"/>
              </w:rPr>
              <w:t>Протяженность сетей</w:t>
            </w:r>
          </w:p>
        </w:tc>
        <w:tc>
          <w:tcPr>
            <w:tcW w:w="1843" w:type="dxa"/>
            <w:shd w:val="clear" w:color="auto" w:fill="auto"/>
            <w:vAlign w:val="center"/>
            <w:hideMark/>
          </w:tcPr>
          <w:p w14:paraId="057B6C5D" w14:textId="77777777" w:rsidR="009F671B" w:rsidRPr="0081357D" w:rsidRDefault="009F671B" w:rsidP="0081357D">
            <w:pPr>
              <w:rPr>
                <w:sz w:val="20"/>
              </w:rPr>
            </w:pPr>
            <w:r w:rsidRPr="0081357D">
              <w:rPr>
                <w:sz w:val="20"/>
              </w:rPr>
              <w:t>км</w:t>
            </w:r>
          </w:p>
        </w:tc>
        <w:tc>
          <w:tcPr>
            <w:tcW w:w="1890" w:type="dxa"/>
            <w:shd w:val="clear" w:color="auto" w:fill="auto"/>
          </w:tcPr>
          <w:p w14:paraId="6AF8D152" w14:textId="77777777" w:rsidR="009F671B" w:rsidRPr="0081357D" w:rsidRDefault="009F671B" w:rsidP="0081357D">
            <w:pPr>
              <w:rPr>
                <w:sz w:val="20"/>
              </w:rPr>
            </w:pPr>
            <w:r w:rsidRPr="0081357D">
              <w:rPr>
                <w:sz w:val="20"/>
              </w:rPr>
              <w:t>22,5</w:t>
            </w:r>
          </w:p>
        </w:tc>
        <w:tc>
          <w:tcPr>
            <w:tcW w:w="1576" w:type="dxa"/>
            <w:shd w:val="clear" w:color="auto" w:fill="auto"/>
          </w:tcPr>
          <w:p w14:paraId="66833710" w14:textId="77777777" w:rsidR="009F671B" w:rsidRPr="0081357D" w:rsidRDefault="009F671B" w:rsidP="0081357D">
            <w:pPr>
              <w:rPr>
                <w:sz w:val="20"/>
              </w:rPr>
            </w:pPr>
            <w:r w:rsidRPr="0081357D">
              <w:rPr>
                <w:sz w:val="20"/>
              </w:rPr>
              <w:t>42,9</w:t>
            </w:r>
          </w:p>
        </w:tc>
      </w:tr>
      <w:tr w:rsidR="009F671B" w:rsidRPr="0081357D" w14:paraId="38BBBF2A" w14:textId="77777777" w:rsidTr="0081357D">
        <w:trPr>
          <w:trHeight w:val="170"/>
          <w:jc w:val="center"/>
        </w:trPr>
        <w:tc>
          <w:tcPr>
            <w:tcW w:w="996" w:type="dxa"/>
            <w:shd w:val="clear" w:color="auto" w:fill="auto"/>
            <w:vAlign w:val="center"/>
            <w:hideMark/>
          </w:tcPr>
          <w:p w14:paraId="1E3CAA32" w14:textId="77777777" w:rsidR="009F671B" w:rsidRPr="0081357D" w:rsidRDefault="009F671B" w:rsidP="0081357D">
            <w:pPr>
              <w:rPr>
                <w:sz w:val="20"/>
              </w:rPr>
            </w:pPr>
            <w:r w:rsidRPr="0081357D">
              <w:rPr>
                <w:sz w:val="20"/>
              </w:rPr>
              <w:t>66</w:t>
            </w:r>
          </w:p>
        </w:tc>
        <w:tc>
          <w:tcPr>
            <w:tcW w:w="3890" w:type="dxa"/>
            <w:shd w:val="clear" w:color="auto" w:fill="auto"/>
            <w:vAlign w:val="center"/>
            <w:hideMark/>
          </w:tcPr>
          <w:p w14:paraId="185A0EC4" w14:textId="77777777" w:rsidR="009F671B" w:rsidRPr="0081357D" w:rsidRDefault="009F671B" w:rsidP="0081357D">
            <w:pPr>
              <w:rPr>
                <w:sz w:val="20"/>
              </w:rPr>
            </w:pPr>
            <w:r w:rsidRPr="0081357D">
              <w:rPr>
                <w:sz w:val="20"/>
              </w:rPr>
              <w:t>ВОДООТВЕДЕНИЕ (КАНАЛИЗАЦИЯ)</w:t>
            </w:r>
          </w:p>
        </w:tc>
        <w:tc>
          <w:tcPr>
            <w:tcW w:w="1843" w:type="dxa"/>
            <w:shd w:val="clear" w:color="auto" w:fill="auto"/>
            <w:vAlign w:val="center"/>
            <w:hideMark/>
          </w:tcPr>
          <w:p w14:paraId="51F53D6F" w14:textId="77777777" w:rsidR="009F671B" w:rsidRPr="0081357D" w:rsidRDefault="009F671B" w:rsidP="0081357D">
            <w:pPr>
              <w:rPr>
                <w:sz w:val="20"/>
              </w:rPr>
            </w:pPr>
            <w:r w:rsidRPr="0081357D">
              <w:rPr>
                <w:sz w:val="20"/>
              </w:rPr>
              <w:t> </w:t>
            </w:r>
          </w:p>
        </w:tc>
        <w:tc>
          <w:tcPr>
            <w:tcW w:w="1890" w:type="dxa"/>
            <w:shd w:val="clear" w:color="auto" w:fill="auto"/>
          </w:tcPr>
          <w:p w14:paraId="4842A90F" w14:textId="77777777" w:rsidR="009F671B" w:rsidRPr="0081357D" w:rsidRDefault="009F671B" w:rsidP="0081357D">
            <w:pPr>
              <w:rPr>
                <w:sz w:val="20"/>
              </w:rPr>
            </w:pPr>
          </w:p>
        </w:tc>
        <w:tc>
          <w:tcPr>
            <w:tcW w:w="1576" w:type="dxa"/>
            <w:shd w:val="clear" w:color="auto" w:fill="auto"/>
          </w:tcPr>
          <w:p w14:paraId="405C8734" w14:textId="77777777" w:rsidR="009F671B" w:rsidRPr="0081357D" w:rsidRDefault="009F671B" w:rsidP="0081357D">
            <w:pPr>
              <w:rPr>
                <w:sz w:val="20"/>
              </w:rPr>
            </w:pPr>
          </w:p>
        </w:tc>
      </w:tr>
      <w:tr w:rsidR="009F671B" w:rsidRPr="0081357D" w14:paraId="6C55951B" w14:textId="77777777" w:rsidTr="0081357D">
        <w:trPr>
          <w:trHeight w:val="170"/>
          <w:jc w:val="center"/>
        </w:trPr>
        <w:tc>
          <w:tcPr>
            <w:tcW w:w="996" w:type="dxa"/>
            <w:shd w:val="clear" w:color="auto" w:fill="auto"/>
            <w:vAlign w:val="center"/>
            <w:hideMark/>
          </w:tcPr>
          <w:p w14:paraId="15A18FF8" w14:textId="77777777" w:rsidR="009F671B" w:rsidRPr="0081357D" w:rsidRDefault="009F671B" w:rsidP="0081357D">
            <w:pPr>
              <w:rPr>
                <w:sz w:val="20"/>
              </w:rPr>
            </w:pPr>
            <w:r w:rsidRPr="0081357D">
              <w:rPr>
                <w:sz w:val="20"/>
              </w:rPr>
              <w:t>67</w:t>
            </w:r>
          </w:p>
        </w:tc>
        <w:tc>
          <w:tcPr>
            <w:tcW w:w="3890" w:type="dxa"/>
            <w:shd w:val="clear" w:color="auto" w:fill="auto"/>
            <w:vAlign w:val="center"/>
            <w:hideMark/>
          </w:tcPr>
          <w:p w14:paraId="721CCB2C" w14:textId="77777777" w:rsidR="009F671B" w:rsidRPr="0081357D" w:rsidRDefault="009F671B" w:rsidP="0081357D">
            <w:pPr>
              <w:rPr>
                <w:sz w:val="20"/>
              </w:rPr>
            </w:pPr>
            <w:r w:rsidRPr="0081357D">
              <w:rPr>
                <w:sz w:val="20"/>
              </w:rPr>
              <w:t>Общее поступление сточных вод от ЖКХ</w:t>
            </w:r>
          </w:p>
        </w:tc>
        <w:tc>
          <w:tcPr>
            <w:tcW w:w="1843" w:type="dxa"/>
            <w:shd w:val="clear" w:color="auto" w:fill="auto"/>
            <w:vAlign w:val="center"/>
            <w:hideMark/>
          </w:tcPr>
          <w:p w14:paraId="55AB4C05" w14:textId="77777777" w:rsidR="009F671B" w:rsidRPr="0081357D" w:rsidRDefault="009F671B" w:rsidP="0081357D">
            <w:pPr>
              <w:rPr>
                <w:sz w:val="20"/>
              </w:rPr>
            </w:pPr>
            <w:r w:rsidRPr="0081357D">
              <w:rPr>
                <w:sz w:val="20"/>
              </w:rPr>
              <w:t>тыс. куб. м/в сутки</w:t>
            </w:r>
          </w:p>
        </w:tc>
        <w:tc>
          <w:tcPr>
            <w:tcW w:w="1890" w:type="dxa"/>
            <w:shd w:val="clear" w:color="auto" w:fill="auto"/>
          </w:tcPr>
          <w:p w14:paraId="27905188" w14:textId="77777777" w:rsidR="009F671B" w:rsidRPr="0081357D" w:rsidRDefault="009F671B" w:rsidP="0081357D">
            <w:pPr>
              <w:rPr>
                <w:sz w:val="20"/>
              </w:rPr>
            </w:pPr>
            <w:r w:rsidRPr="0081357D">
              <w:rPr>
                <w:sz w:val="20"/>
              </w:rPr>
              <w:t>0,00</w:t>
            </w:r>
          </w:p>
        </w:tc>
        <w:tc>
          <w:tcPr>
            <w:tcW w:w="1576" w:type="dxa"/>
            <w:shd w:val="clear" w:color="auto" w:fill="auto"/>
          </w:tcPr>
          <w:p w14:paraId="66948F98" w14:textId="77777777" w:rsidR="009F671B" w:rsidRPr="0081357D" w:rsidRDefault="009F671B" w:rsidP="0081357D">
            <w:pPr>
              <w:rPr>
                <w:sz w:val="20"/>
              </w:rPr>
            </w:pPr>
            <w:r w:rsidRPr="0081357D">
              <w:rPr>
                <w:sz w:val="20"/>
              </w:rPr>
              <w:t>0,57</w:t>
            </w:r>
          </w:p>
        </w:tc>
      </w:tr>
      <w:tr w:rsidR="009F671B" w:rsidRPr="0081357D" w14:paraId="63682FDF" w14:textId="77777777" w:rsidTr="0081357D">
        <w:trPr>
          <w:trHeight w:val="170"/>
          <w:jc w:val="center"/>
        </w:trPr>
        <w:tc>
          <w:tcPr>
            <w:tcW w:w="996" w:type="dxa"/>
            <w:shd w:val="clear" w:color="auto" w:fill="auto"/>
            <w:vAlign w:val="center"/>
            <w:hideMark/>
          </w:tcPr>
          <w:p w14:paraId="2A461350" w14:textId="77777777" w:rsidR="009F671B" w:rsidRPr="0081357D" w:rsidRDefault="009F671B" w:rsidP="0081357D">
            <w:pPr>
              <w:rPr>
                <w:sz w:val="20"/>
              </w:rPr>
            </w:pPr>
            <w:r w:rsidRPr="0081357D">
              <w:rPr>
                <w:sz w:val="20"/>
              </w:rPr>
              <w:t>68</w:t>
            </w:r>
          </w:p>
        </w:tc>
        <w:tc>
          <w:tcPr>
            <w:tcW w:w="3890" w:type="dxa"/>
            <w:shd w:val="clear" w:color="auto" w:fill="auto"/>
            <w:vAlign w:val="center"/>
            <w:hideMark/>
          </w:tcPr>
          <w:p w14:paraId="5D5FAA1E" w14:textId="77777777" w:rsidR="009F671B" w:rsidRPr="0081357D" w:rsidRDefault="009F671B" w:rsidP="0081357D">
            <w:pPr>
              <w:rPr>
                <w:sz w:val="20"/>
              </w:rPr>
            </w:pPr>
            <w:r w:rsidRPr="0081357D">
              <w:rPr>
                <w:sz w:val="20"/>
              </w:rPr>
              <w:t>Производительность очистных сооружений канализации (с учётом промышленных предприятий)</w:t>
            </w:r>
          </w:p>
        </w:tc>
        <w:tc>
          <w:tcPr>
            <w:tcW w:w="1843" w:type="dxa"/>
            <w:shd w:val="clear" w:color="auto" w:fill="auto"/>
            <w:vAlign w:val="center"/>
            <w:hideMark/>
          </w:tcPr>
          <w:p w14:paraId="3A0E3ABC" w14:textId="77777777" w:rsidR="009F671B" w:rsidRPr="0081357D" w:rsidRDefault="009F671B" w:rsidP="0081357D">
            <w:pPr>
              <w:rPr>
                <w:sz w:val="20"/>
              </w:rPr>
            </w:pPr>
            <w:r w:rsidRPr="0081357D">
              <w:rPr>
                <w:sz w:val="20"/>
              </w:rPr>
              <w:t>тыс. куб. м/в сутки</w:t>
            </w:r>
          </w:p>
        </w:tc>
        <w:tc>
          <w:tcPr>
            <w:tcW w:w="1890" w:type="dxa"/>
            <w:shd w:val="clear" w:color="auto" w:fill="auto"/>
          </w:tcPr>
          <w:p w14:paraId="4EEFFF1C" w14:textId="77777777" w:rsidR="009F671B" w:rsidRPr="0081357D" w:rsidRDefault="009F671B" w:rsidP="0081357D">
            <w:pPr>
              <w:rPr>
                <w:sz w:val="20"/>
              </w:rPr>
            </w:pPr>
            <w:r w:rsidRPr="0081357D">
              <w:rPr>
                <w:sz w:val="20"/>
              </w:rPr>
              <w:t>0,0</w:t>
            </w:r>
          </w:p>
        </w:tc>
        <w:tc>
          <w:tcPr>
            <w:tcW w:w="1576" w:type="dxa"/>
            <w:shd w:val="clear" w:color="auto" w:fill="auto"/>
          </w:tcPr>
          <w:p w14:paraId="681AB394" w14:textId="77777777" w:rsidR="009F671B" w:rsidRPr="0081357D" w:rsidRDefault="009F671B" w:rsidP="0081357D">
            <w:pPr>
              <w:rPr>
                <w:sz w:val="20"/>
              </w:rPr>
            </w:pPr>
            <w:r w:rsidRPr="0081357D">
              <w:rPr>
                <w:sz w:val="20"/>
              </w:rPr>
              <w:t>0,61</w:t>
            </w:r>
          </w:p>
        </w:tc>
      </w:tr>
      <w:tr w:rsidR="009F671B" w:rsidRPr="0081357D" w14:paraId="7F5EA9F5" w14:textId="77777777" w:rsidTr="0081357D">
        <w:trPr>
          <w:trHeight w:val="170"/>
          <w:jc w:val="center"/>
        </w:trPr>
        <w:tc>
          <w:tcPr>
            <w:tcW w:w="996" w:type="dxa"/>
            <w:shd w:val="clear" w:color="auto" w:fill="auto"/>
            <w:vAlign w:val="center"/>
            <w:hideMark/>
          </w:tcPr>
          <w:p w14:paraId="2F016890" w14:textId="77777777" w:rsidR="009F671B" w:rsidRPr="0081357D" w:rsidRDefault="009F671B" w:rsidP="0081357D">
            <w:pPr>
              <w:rPr>
                <w:sz w:val="20"/>
              </w:rPr>
            </w:pPr>
            <w:r w:rsidRPr="0081357D">
              <w:rPr>
                <w:sz w:val="20"/>
              </w:rPr>
              <w:t>69</w:t>
            </w:r>
          </w:p>
        </w:tc>
        <w:tc>
          <w:tcPr>
            <w:tcW w:w="3890" w:type="dxa"/>
            <w:shd w:val="clear" w:color="auto" w:fill="auto"/>
            <w:vAlign w:val="center"/>
            <w:hideMark/>
          </w:tcPr>
          <w:p w14:paraId="64151B07" w14:textId="77777777" w:rsidR="009F671B" w:rsidRPr="0081357D" w:rsidRDefault="009F671B" w:rsidP="0081357D">
            <w:pPr>
              <w:rPr>
                <w:sz w:val="20"/>
              </w:rPr>
            </w:pPr>
            <w:r w:rsidRPr="0081357D">
              <w:rPr>
                <w:sz w:val="20"/>
              </w:rPr>
              <w:t>Протяженность сетей</w:t>
            </w:r>
          </w:p>
        </w:tc>
        <w:tc>
          <w:tcPr>
            <w:tcW w:w="1843" w:type="dxa"/>
            <w:shd w:val="clear" w:color="auto" w:fill="auto"/>
            <w:vAlign w:val="center"/>
            <w:hideMark/>
          </w:tcPr>
          <w:p w14:paraId="18BAB6A9" w14:textId="77777777" w:rsidR="009F671B" w:rsidRPr="0081357D" w:rsidRDefault="009F671B" w:rsidP="0081357D">
            <w:pPr>
              <w:rPr>
                <w:sz w:val="20"/>
              </w:rPr>
            </w:pPr>
            <w:r w:rsidRPr="0081357D">
              <w:rPr>
                <w:sz w:val="20"/>
              </w:rPr>
              <w:t>км</w:t>
            </w:r>
          </w:p>
        </w:tc>
        <w:tc>
          <w:tcPr>
            <w:tcW w:w="1890" w:type="dxa"/>
            <w:shd w:val="clear" w:color="auto" w:fill="auto"/>
          </w:tcPr>
          <w:p w14:paraId="4DFE2013" w14:textId="77777777" w:rsidR="009F671B" w:rsidRPr="0081357D" w:rsidRDefault="009F671B" w:rsidP="0081357D">
            <w:pPr>
              <w:rPr>
                <w:sz w:val="20"/>
              </w:rPr>
            </w:pPr>
            <w:r w:rsidRPr="0081357D">
              <w:rPr>
                <w:sz w:val="20"/>
              </w:rPr>
              <w:t>0</w:t>
            </w:r>
          </w:p>
        </w:tc>
        <w:tc>
          <w:tcPr>
            <w:tcW w:w="1576" w:type="dxa"/>
            <w:shd w:val="clear" w:color="auto" w:fill="auto"/>
          </w:tcPr>
          <w:p w14:paraId="292158F6" w14:textId="77777777" w:rsidR="009F671B" w:rsidRPr="0081357D" w:rsidRDefault="009F671B" w:rsidP="0081357D">
            <w:pPr>
              <w:rPr>
                <w:sz w:val="20"/>
              </w:rPr>
            </w:pPr>
            <w:r w:rsidRPr="0081357D">
              <w:rPr>
                <w:sz w:val="20"/>
              </w:rPr>
              <w:t>40</w:t>
            </w:r>
          </w:p>
        </w:tc>
      </w:tr>
      <w:tr w:rsidR="009F671B" w:rsidRPr="0081357D" w14:paraId="2895F9D0" w14:textId="77777777" w:rsidTr="0081357D">
        <w:trPr>
          <w:trHeight w:val="170"/>
          <w:jc w:val="center"/>
        </w:trPr>
        <w:tc>
          <w:tcPr>
            <w:tcW w:w="996" w:type="dxa"/>
            <w:shd w:val="clear" w:color="auto" w:fill="auto"/>
            <w:vAlign w:val="center"/>
            <w:hideMark/>
          </w:tcPr>
          <w:p w14:paraId="6DAB1EFA" w14:textId="77777777" w:rsidR="009F671B" w:rsidRPr="0081357D" w:rsidRDefault="009F671B" w:rsidP="0081357D">
            <w:pPr>
              <w:rPr>
                <w:sz w:val="20"/>
              </w:rPr>
            </w:pPr>
            <w:r w:rsidRPr="0081357D">
              <w:rPr>
                <w:sz w:val="20"/>
              </w:rPr>
              <w:t>70</w:t>
            </w:r>
          </w:p>
        </w:tc>
        <w:tc>
          <w:tcPr>
            <w:tcW w:w="3890" w:type="dxa"/>
            <w:shd w:val="clear" w:color="auto" w:fill="auto"/>
            <w:vAlign w:val="center"/>
            <w:hideMark/>
          </w:tcPr>
          <w:p w14:paraId="58D04A24" w14:textId="77777777" w:rsidR="009F671B" w:rsidRPr="0081357D" w:rsidRDefault="009F671B" w:rsidP="0081357D">
            <w:pPr>
              <w:rPr>
                <w:sz w:val="20"/>
              </w:rPr>
            </w:pPr>
            <w:r w:rsidRPr="0081357D">
              <w:rPr>
                <w:sz w:val="20"/>
              </w:rPr>
              <w:t>ЭЛЕКТРОСНАБЖЕНИЕ</w:t>
            </w:r>
          </w:p>
        </w:tc>
        <w:tc>
          <w:tcPr>
            <w:tcW w:w="1843" w:type="dxa"/>
            <w:shd w:val="clear" w:color="auto" w:fill="auto"/>
            <w:vAlign w:val="center"/>
            <w:hideMark/>
          </w:tcPr>
          <w:p w14:paraId="49B92184"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5E47A802" w14:textId="77777777" w:rsidR="009F671B" w:rsidRPr="0081357D" w:rsidRDefault="009F671B" w:rsidP="0081357D">
            <w:pPr>
              <w:rPr>
                <w:sz w:val="20"/>
              </w:rPr>
            </w:pPr>
          </w:p>
        </w:tc>
        <w:tc>
          <w:tcPr>
            <w:tcW w:w="1576" w:type="dxa"/>
            <w:shd w:val="clear" w:color="auto" w:fill="auto"/>
            <w:vAlign w:val="center"/>
          </w:tcPr>
          <w:p w14:paraId="7E053382" w14:textId="77777777" w:rsidR="009F671B" w:rsidRPr="0081357D" w:rsidRDefault="009F671B" w:rsidP="0081357D">
            <w:pPr>
              <w:rPr>
                <w:sz w:val="20"/>
              </w:rPr>
            </w:pPr>
          </w:p>
        </w:tc>
      </w:tr>
      <w:tr w:rsidR="009F671B" w:rsidRPr="0081357D" w14:paraId="254661B0" w14:textId="77777777" w:rsidTr="0081357D">
        <w:trPr>
          <w:trHeight w:val="170"/>
          <w:jc w:val="center"/>
        </w:trPr>
        <w:tc>
          <w:tcPr>
            <w:tcW w:w="996" w:type="dxa"/>
            <w:shd w:val="clear" w:color="auto" w:fill="auto"/>
            <w:vAlign w:val="center"/>
            <w:hideMark/>
          </w:tcPr>
          <w:p w14:paraId="1C9D7682" w14:textId="77777777" w:rsidR="009F671B" w:rsidRPr="0081357D" w:rsidRDefault="009F671B" w:rsidP="0081357D">
            <w:pPr>
              <w:rPr>
                <w:sz w:val="20"/>
              </w:rPr>
            </w:pPr>
            <w:r w:rsidRPr="0081357D">
              <w:rPr>
                <w:sz w:val="20"/>
              </w:rPr>
              <w:t>71</w:t>
            </w:r>
          </w:p>
        </w:tc>
        <w:tc>
          <w:tcPr>
            <w:tcW w:w="3890" w:type="dxa"/>
            <w:shd w:val="clear" w:color="auto" w:fill="auto"/>
            <w:vAlign w:val="center"/>
            <w:hideMark/>
          </w:tcPr>
          <w:p w14:paraId="5FD819D0" w14:textId="77777777" w:rsidR="009F671B" w:rsidRPr="0081357D" w:rsidRDefault="009F671B" w:rsidP="0081357D">
            <w:pPr>
              <w:rPr>
                <w:sz w:val="20"/>
              </w:rPr>
            </w:pPr>
            <w:r w:rsidRPr="0081357D">
              <w:rPr>
                <w:sz w:val="20"/>
              </w:rPr>
              <w:t xml:space="preserve">Потребность в электроэнергии </w:t>
            </w:r>
          </w:p>
        </w:tc>
        <w:tc>
          <w:tcPr>
            <w:tcW w:w="1843" w:type="dxa"/>
            <w:shd w:val="clear" w:color="auto" w:fill="auto"/>
            <w:vAlign w:val="center"/>
            <w:hideMark/>
          </w:tcPr>
          <w:p w14:paraId="0063306F" w14:textId="77777777" w:rsidR="009F671B" w:rsidRPr="0081357D" w:rsidRDefault="009F671B" w:rsidP="0081357D">
            <w:pPr>
              <w:rPr>
                <w:sz w:val="20"/>
              </w:rPr>
            </w:pPr>
            <w:r w:rsidRPr="0081357D">
              <w:rPr>
                <w:sz w:val="20"/>
              </w:rPr>
              <w:t>млн кВт×ч/год</w:t>
            </w:r>
          </w:p>
        </w:tc>
        <w:tc>
          <w:tcPr>
            <w:tcW w:w="1890" w:type="dxa"/>
            <w:shd w:val="clear" w:color="auto" w:fill="auto"/>
            <w:vAlign w:val="center"/>
          </w:tcPr>
          <w:p w14:paraId="7845CD11" w14:textId="77777777" w:rsidR="009F671B" w:rsidRPr="0081357D" w:rsidRDefault="009F671B" w:rsidP="0081357D">
            <w:pPr>
              <w:rPr>
                <w:sz w:val="20"/>
              </w:rPr>
            </w:pPr>
            <w:r w:rsidRPr="0081357D">
              <w:rPr>
                <w:sz w:val="20"/>
              </w:rPr>
              <w:t>н/д</w:t>
            </w:r>
          </w:p>
        </w:tc>
        <w:tc>
          <w:tcPr>
            <w:tcW w:w="1576" w:type="dxa"/>
            <w:shd w:val="clear" w:color="auto" w:fill="auto"/>
            <w:vAlign w:val="center"/>
          </w:tcPr>
          <w:p w14:paraId="28D8EE9A" w14:textId="77777777" w:rsidR="009F671B" w:rsidRPr="0081357D" w:rsidRDefault="009F671B" w:rsidP="0081357D">
            <w:pPr>
              <w:rPr>
                <w:sz w:val="20"/>
              </w:rPr>
            </w:pPr>
            <w:r w:rsidRPr="0081357D">
              <w:rPr>
                <w:sz w:val="20"/>
              </w:rPr>
              <w:t>5,1</w:t>
            </w:r>
          </w:p>
        </w:tc>
      </w:tr>
      <w:tr w:rsidR="009F671B" w:rsidRPr="0081357D" w14:paraId="0DEE128E" w14:textId="77777777" w:rsidTr="0081357D">
        <w:trPr>
          <w:trHeight w:val="170"/>
          <w:jc w:val="center"/>
        </w:trPr>
        <w:tc>
          <w:tcPr>
            <w:tcW w:w="996" w:type="dxa"/>
            <w:shd w:val="clear" w:color="auto" w:fill="auto"/>
            <w:vAlign w:val="center"/>
            <w:hideMark/>
          </w:tcPr>
          <w:p w14:paraId="181E6B51" w14:textId="77777777" w:rsidR="009F671B" w:rsidRPr="0081357D" w:rsidRDefault="009F671B" w:rsidP="0081357D">
            <w:pPr>
              <w:rPr>
                <w:sz w:val="20"/>
              </w:rPr>
            </w:pPr>
            <w:r w:rsidRPr="0081357D">
              <w:rPr>
                <w:sz w:val="20"/>
              </w:rPr>
              <w:t>72</w:t>
            </w:r>
          </w:p>
        </w:tc>
        <w:tc>
          <w:tcPr>
            <w:tcW w:w="3890" w:type="dxa"/>
            <w:shd w:val="clear" w:color="auto" w:fill="auto"/>
            <w:vAlign w:val="center"/>
            <w:hideMark/>
          </w:tcPr>
          <w:p w14:paraId="6207B5C0" w14:textId="77777777" w:rsidR="009F671B" w:rsidRPr="0081357D" w:rsidRDefault="009F671B" w:rsidP="0081357D">
            <w:pPr>
              <w:rPr>
                <w:sz w:val="20"/>
              </w:rPr>
            </w:pPr>
            <w:r w:rsidRPr="0081357D">
              <w:rPr>
                <w:sz w:val="20"/>
              </w:rPr>
              <w:t>Потребление электроэнергии на 1 чел. в год</w:t>
            </w:r>
          </w:p>
        </w:tc>
        <w:tc>
          <w:tcPr>
            <w:tcW w:w="1843" w:type="dxa"/>
            <w:shd w:val="clear" w:color="auto" w:fill="auto"/>
            <w:vAlign w:val="center"/>
            <w:hideMark/>
          </w:tcPr>
          <w:p w14:paraId="5CD470D9" w14:textId="77777777" w:rsidR="009F671B" w:rsidRPr="0081357D" w:rsidRDefault="009F671B" w:rsidP="0081357D">
            <w:pPr>
              <w:rPr>
                <w:sz w:val="20"/>
              </w:rPr>
            </w:pPr>
            <w:r w:rsidRPr="0081357D">
              <w:rPr>
                <w:sz w:val="20"/>
              </w:rPr>
              <w:t>кВт×ч</w:t>
            </w:r>
          </w:p>
        </w:tc>
        <w:tc>
          <w:tcPr>
            <w:tcW w:w="1890" w:type="dxa"/>
            <w:shd w:val="clear" w:color="auto" w:fill="auto"/>
            <w:vAlign w:val="center"/>
          </w:tcPr>
          <w:p w14:paraId="5CFA1676" w14:textId="77777777" w:rsidR="009F671B" w:rsidRPr="0081357D" w:rsidRDefault="009F671B" w:rsidP="0081357D">
            <w:pPr>
              <w:rPr>
                <w:sz w:val="20"/>
              </w:rPr>
            </w:pPr>
            <w:r w:rsidRPr="0081357D">
              <w:rPr>
                <w:sz w:val="20"/>
              </w:rPr>
              <w:t>н/д</w:t>
            </w:r>
          </w:p>
        </w:tc>
        <w:tc>
          <w:tcPr>
            <w:tcW w:w="1576" w:type="dxa"/>
            <w:shd w:val="clear" w:color="auto" w:fill="auto"/>
            <w:vAlign w:val="center"/>
          </w:tcPr>
          <w:p w14:paraId="013CA0B6" w14:textId="77777777" w:rsidR="009F671B" w:rsidRPr="0081357D" w:rsidRDefault="009F671B" w:rsidP="0081357D">
            <w:pPr>
              <w:rPr>
                <w:sz w:val="20"/>
              </w:rPr>
            </w:pPr>
            <w:r w:rsidRPr="0081357D">
              <w:rPr>
                <w:sz w:val="20"/>
              </w:rPr>
              <w:t>2304</w:t>
            </w:r>
          </w:p>
        </w:tc>
      </w:tr>
      <w:tr w:rsidR="009F671B" w:rsidRPr="0081357D" w14:paraId="4FE21AED" w14:textId="77777777" w:rsidTr="0081357D">
        <w:trPr>
          <w:trHeight w:val="170"/>
          <w:jc w:val="center"/>
        </w:trPr>
        <w:tc>
          <w:tcPr>
            <w:tcW w:w="996" w:type="dxa"/>
            <w:shd w:val="clear" w:color="auto" w:fill="auto"/>
            <w:vAlign w:val="center"/>
            <w:hideMark/>
          </w:tcPr>
          <w:p w14:paraId="014A7A0D" w14:textId="77777777" w:rsidR="009F671B" w:rsidRPr="0081357D" w:rsidRDefault="009F671B" w:rsidP="0081357D">
            <w:pPr>
              <w:rPr>
                <w:sz w:val="20"/>
              </w:rPr>
            </w:pPr>
            <w:r w:rsidRPr="0081357D">
              <w:rPr>
                <w:sz w:val="20"/>
              </w:rPr>
              <w:t>73</w:t>
            </w:r>
          </w:p>
        </w:tc>
        <w:tc>
          <w:tcPr>
            <w:tcW w:w="3890" w:type="dxa"/>
            <w:shd w:val="clear" w:color="auto" w:fill="auto"/>
            <w:vAlign w:val="center"/>
            <w:hideMark/>
          </w:tcPr>
          <w:p w14:paraId="21390700" w14:textId="77777777" w:rsidR="009F671B" w:rsidRPr="0081357D" w:rsidRDefault="009F671B" w:rsidP="0081357D">
            <w:pPr>
              <w:rPr>
                <w:sz w:val="20"/>
              </w:rPr>
            </w:pPr>
            <w:r w:rsidRPr="0081357D">
              <w:rPr>
                <w:sz w:val="20"/>
              </w:rPr>
              <w:t>ТЕПЛОСНАБЖЕНИЕ</w:t>
            </w:r>
          </w:p>
        </w:tc>
        <w:tc>
          <w:tcPr>
            <w:tcW w:w="1843" w:type="dxa"/>
            <w:shd w:val="clear" w:color="auto" w:fill="auto"/>
            <w:vAlign w:val="center"/>
            <w:hideMark/>
          </w:tcPr>
          <w:p w14:paraId="23CE44A9" w14:textId="77777777" w:rsidR="009F671B" w:rsidRPr="0081357D" w:rsidRDefault="009F671B" w:rsidP="0081357D">
            <w:pPr>
              <w:rPr>
                <w:sz w:val="20"/>
              </w:rPr>
            </w:pPr>
            <w:r w:rsidRPr="0081357D">
              <w:rPr>
                <w:sz w:val="20"/>
              </w:rPr>
              <w:t> </w:t>
            </w:r>
          </w:p>
        </w:tc>
        <w:tc>
          <w:tcPr>
            <w:tcW w:w="1890" w:type="dxa"/>
            <w:shd w:val="clear" w:color="auto" w:fill="auto"/>
            <w:vAlign w:val="center"/>
          </w:tcPr>
          <w:p w14:paraId="3B2CD0D3" w14:textId="77777777" w:rsidR="009F671B" w:rsidRPr="0081357D" w:rsidRDefault="009F671B" w:rsidP="0081357D">
            <w:pPr>
              <w:rPr>
                <w:sz w:val="20"/>
              </w:rPr>
            </w:pPr>
          </w:p>
        </w:tc>
        <w:tc>
          <w:tcPr>
            <w:tcW w:w="1576" w:type="dxa"/>
            <w:shd w:val="clear" w:color="auto" w:fill="auto"/>
            <w:vAlign w:val="center"/>
          </w:tcPr>
          <w:p w14:paraId="415408CB" w14:textId="77777777" w:rsidR="009F671B" w:rsidRPr="0081357D" w:rsidRDefault="009F671B" w:rsidP="0081357D">
            <w:pPr>
              <w:rPr>
                <w:sz w:val="20"/>
              </w:rPr>
            </w:pPr>
          </w:p>
        </w:tc>
      </w:tr>
      <w:tr w:rsidR="009F671B" w:rsidRPr="0081357D" w14:paraId="3DB83540" w14:textId="77777777" w:rsidTr="0081357D">
        <w:trPr>
          <w:trHeight w:val="170"/>
          <w:jc w:val="center"/>
        </w:trPr>
        <w:tc>
          <w:tcPr>
            <w:tcW w:w="996" w:type="dxa"/>
            <w:shd w:val="clear" w:color="auto" w:fill="auto"/>
            <w:vAlign w:val="center"/>
            <w:hideMark/>
          </w:tcPr>
          <w:p w14:paraId="302FE55E" w14:textId="77777777" w:rsidR="009F671B" w:rsidRPr="0081357D" w:rsidRDefault="009F671B" w:rsidP="0081357D">
            <w:pPr>
              <w:rPr>
                <w:sz w:val="20"/>
              </w:rPr>
            </w:pPr>
            <w:r w:rsidRPr="0081357D">
              <w:rPr>
                <w:sz w:val="20"/>
              </w:rPr>
              <w:t>74</w:t>
            </w:r>
          </w:p>
        </w:tc>
        <w:tc>
          <w:tcPr>
            <w:tcW w:w="3890" w:type="dxa"/>
            <w:shd w:val="clear" w:color="auto" w:fill="auto"/>
            <w:vAlign w:val="center"/>
            <w:hideMark/>
          </w:tcPr>
          <w:p w14:paraId="387F16DF" w14:textId="77777777" w:rsidR="009F671B" w:rsidRPr="0081357D" w:rsidRDefault="009F671B" w:rsidP="0081357D">
            <w:pPr>
              <w:rPr>
                <w:sz w:val="20"/>
              </w:rPr>
            </w:pPr>
            <w:r w:rsidRPr="0081357D">
              <w:rPr>
                <w:sz w:val="20"/>
              </w:rPr>
              <w:t>Потребление тепла</w:t>
            </w:r>
          </w:p>
        </w:tc>
        <w:tc>
          <w:tcPr>
            <w:tcW w:w="1843" w:type="dxa"/>
            <w:shd w:val="clear" w:color="auto" w:fill="auto"/>
            <w:vAlign w:val="center"/>
            <w:hideMark/>
          </w:tcPr>
          <w:p w14:paraId="7E9D4D0A" w14:textId="77777777" w:rsidR="009F671B" w:rsidRPr="0081357D" w:rsidRDefault="009F671B" w:rsidP="0081357D">
            <w:pPr>
              <w:rPr>
                <w:sz w:val="20"/>
              </w:rPr>
            </w:pPr>
            <w:r w:rsidRPr="0081357D">
              <w:rPr>
                <w:sz w:val="20"/>
              </w:rPr>
              <w:t>Гкал/ч</w:t>
            </w:r>
          </w:p>
        </w:tc>
        <w:tc>
          <w:tcPr>
            <w:tcW w:w="1890" w:type="dxa"/>
            <w:shd w:val="clear" w:color="auto" w:fill="auto"/>
            <w:vAlign w:val="center"/>
          </w:tcPr>
          <w:p w14:paraId="73A16547" w14:textId="77777777" w:rsidR="009F671B" w:rsidRPr="0081357D" w:rsidRDefault="009F671B" w:rsidP="0081357D">
            <w:pPr>
              <w:rPr>
                <w:sz w:val="20"/>
              </w:rPr>
            </w:pPr>
            <w:r w:rsidRPr="0081357D">
              <w:rPr>
                <w:sz w:val="20"/>
              </w:rPr>
              <w:t>3406,0</w:t>
            </w:r>
          </w:p>
        </w:tc>
        <w:tc>
          <w:tcPr>
            <w:tcW w:w="1576" w:type="dxa"/>
            <w:shd w:val="clear" w:color="auto" w:fill="auto"/>
            <w:vAlign w:val="center"/>
          </w:tcPr>
          <w:p w14:paraId="11B73D52" w14:textId="77777777" w:rsidR="009F671B" w:rsidRPr="0081357D" w:rsidRDefault="009F671B" w:rsidP="0081357D">
            <w:pPr>
              <w:rPr>
                <w:sz w:val="20"/>
              </w:rPr>
            </w:pPr>
            <w:r w:rsidRPr="0081357D">
              <w:rPr>
                <w:sz w:val="20"/>
              </w:rPr>
              <w:t>3406,0</w:t>
            </w:r>
          </w:p>
        </w:tc>
      </w:tr>
      <w:tr w:rsidR="009F671B" w:rsidRPr="0081357D" w14:paraId="0B7023C8" w14:textId="77777777" w:rsidTr="0081357D">
        <w:trPr>
          <w:trHeight w:val="170"/>
          <w:jc w:val="center"/>
        </w:trPr>
        <w:tc>
          <w:tcPr>
            <w:tcW w:w="996" w:type="dxa"/>
            <w:shd w:val="clear" w:color="auto" w:fill="auto"/>
            <w:vAlign w:val="center"/>
            <w:hideMark/>
          </w:tcPr>
          <w:p w14:paraId="5EDFB682" w14:textId="77777777" w:rsidR="009F671B" w:rsidRPr="0081357D" w:rsidRDefault="009F671B" w:rsidP="0081357D">
            <w:pPr>
              <w:rPr>
                <w:sz w:val="20"/>
              </w:rPr>
            </w:pPr>
            <w:r w:rsidRPr="0081357D">
              <w:rPr>
                <w:sz w:val="20"/>
              </w:rPr>
              <w:t>75</w:t>
            </w:r>
          </w:p>
        </w:tc>
        <w:tc>
          <w:tcPr>
            <w:tcW w:w="3890" w:type="dxa"/>
            <w:shd w:val="clear" w:color="auto" w:fill="auto"/>
            <w:vAlign w:val="center"/>
            <w:hideMark/>
          </w:tcPr>
          <w:p w14:paraId="47698666" w14:textId="77777777" w:rsidR="009F671B" w:rsidRPr="0081357D" w:rsidRDefault="009F671B" w:rsidP="0081357D">
            <w:pPr>
              <w:rPr>
                <w:sz w:val="20"/>
              </w:rPr>
            </w:pPr>
            <w:r w:rsidRPr="0081357D">
              <w:rPr>
                <w:sz w:val="20"/>
              </w:rPr>
              <w:t>Производительность</w:t>
            </w:r>
          </w:p>
        </w:tc>
        <w:tc>
          <w:tcPr>
            <w:tcW w:w="1843" w:type="dxa"/>
            <w:vMerge w:val="restart"/>
            <w:shd w:val="clear" w:color="auto" w:fill="auto"/>
            <w:vAlign w:val="center"/>
            <w:hideMark/>
          </w:tcPr>
          <w:p w14:paraId="3655C37C" w14:textId="77777777" w:rsidR="009F671B" w:rsidRPr="0081357D" w:rsidRDefault="009F671B" w:rsidP="0081357D">
            <w:pPr>
              <w:rPr>
                <w:sz w:val="20"/>
              </w:rPr>
            </w:pPr>
            <w:r w:rsidRPr="0081357D">
              <w:rPr>
                <w:sz w:val="20"/>
              </w:rPr>
              <w:t>Гкал/ч</w:t>
            </w:r>
          </w:p>
        </w:tc>
        <w:tc>
          <w:tcPr>
            <w:tcW w:w="1890" w:type="dxa"/>
            <w:vMerge w:val="restart"/>
            <w:shd w:val="clear" w:color="auto" w:fill="auto"/>
            <w:vAlign w:val="center"/>
          </w:tcPr>
          <w:p w14:paraId="13392A04" w14:textId="77777777" w:rsidR="009F671B" w:rsidRPr="0081357D" w:rsidRDefault="009F671B" w:rsidP="0081357D">
            <w:pPr>
              <w:rPr>
                <w:sz w:val="20"/>
              </w:rPr>
            </w:pPr>
            <w:r w:rsidRPr="0081357D">
              <w:rPr>
                <w:sz w:val="20"/>
              </w:rPr>
              <w:t>1,54</w:t>
            </w:r>
          </w:p>
        </w:tc>
        <w:tc>
          <w:tcPr>
            <w:tcW w:w="1576" w:type="dxa"/>
            <w:vMerge w:val="restart"/>
            <w:shd w:val="clear" w:color="auto" w:fill="auto"/>
            <w:vAlign w:val="center"/>
          </w:tcPr>
          <w:p w14:paraId="130D9740" w14:textId="77777777" w:rsidR="009F671B" w:rsidRPr="0081357D" w:rsidRDefault="009F671B" w:rsidP="0081357D">
            <w:pPr>
              <w:rPr>
                <w:sz w:val="20"/>
              </w:rPr>
            </w:pPr>
            <w:r w:rsidRPr="0081357D">
              <w:rPr>
                <w:sz w:val="20"/>
              </w:rPr>
              <w:t>1,54</w:t>
            </w:r>
          </w:p>
        </w:tc>
      </w:tr>
      <w:tr w:rsidR="009F671B" w:rsidRPr="0081357D" w14:paraId="39F45365" w14:textId="77777777" w:rsidTr="0081357D">
        <w:trPr>
          <w:trHeight w:val="170"/>
          <w:jc w:val="center"/>
        </w:trPr>
        <w:tc>
          <w:tcPr>
            <w:tcW w:w="996" w:type="dxa"/>
            <w:shd w:val="clear" w:color="auto" w:fill="auto"/>
            <w:vAlign w:val="center"/>
            <w:hideMark/>
          </w:tcPr>
          <w:p w14:paraId="6819659A" w14:textId="77777777" w:rsidR="009F671B" w:rsidRPr="0081357D" w:rsidRDefault="009F671B" w:rsidP="0081357D">
            <w:pPr>
              <w:rPr>
                <w:sz w:val="20"/>
              </w:rPr>
            </w:pPr>
            <w:r w:rsidRPr="0081357D">
              <w:rPr>
                <w:sz w:val="20"/>
              </w:rPr>
              <w:t>76</w:t>
            </w:r>
          </w:p>
        </w:tc>
        <w:tc>
          <w:tcPr>
            <w:tcW w:w="3890" w:type="dxa"/>
            <w:shd w:val="clear" w:color="auto" w:fill="auto"/>
            <w:vAlign w:val="center"/>
            <w:hideMark/>
          </w:tcPr>
          <w:p w14:paraId="315BBCC2" w14:textId="77777777" w:rsidR="009F671B" w:rsidRPr="0081357D" w:rsidRDefault="009F671B" w:rsidP="0081357D">
            <w:pPr>
              <w:rPr>
                <w:sz w:val="20"/>
              </w:rPr>
            </w:pPr>
            <w:r w:rsidRPr="0081357D">
              <w:rPr>
                <w:sz w:val="20"/>
              </w:rPr>
              <w:t>централизованных источников теплоснабжения – всего</w:t>
            </w:r>
          </w:p>
        </w:tc>
        <w:tc>
          <w:tcPr>
            <w:tcW w:w="1843" w:type="dxa"/>
            <w:vMerge/>
            <w:shd w:val="clear" w:color="auto" w:fill="auto"/>
            <w:vAlign w:val="center"/>
            <w:hideMark/>
          </w:tcPr>
          <w:p w14:paraId="276522F6" w14:textId="77777777" w:rsidR="009F671B" w:rsidRPr="0081357D" w:rsidRDefault="009F671B" w:rsidP="0081357D">
            <w:pPr>
              <w:rPr>
                <w:sz w:val="20"/>
              </w:rPr>
            </w:pPr>
          </w:p>
        </w:tc>
        <w:tc>
          <w:tcPr>
            <w:tcW w:w="1890" w:type="dxa"/>
            <w:vMerge/>
            <w:shd w:val="clear" w:color="auto" w:fill="auto"/>
          </w:tcPr>
          <w:p w14:paraId="6DFB11F4" w14:textId="77777777" w:rsidR="009F671B" w:rsidRPr="0081357D" w:rsidRDefault="009F671B" w:rsidP="0081357D">
            <w:pPr>
              <w:rPr>
                <w:sz w:val="20"/>
              </w:rPr>
            </w:pPr>
          </w:p>
        </w:tc>
        <w:tc>
          <w:tcPr>
            <w:tcW w:w="1576" w:type="dxa"/>
            <w:vMerge/>
            <w:shd w:val="clear" w:color="auto" w:fill="auto"/>
          </w:tcPr>
          <w:p w14:paraId="53ECAEA2" w14:textId="77777777" w:rsidR="009F671B" w:rsidRPr="0081357D" w:rsidRDefault="009F671B" w:rsidP="0081357D">
            <w:pPr>
              <w:rPr>
                <w:sz w:val="20"/>
              </w:rPr>
            </w:pPr>
          </w:p>
        </w:tc>
      </w:tr>
      <w:tr w:rsidR="009F671B" w:rsidRPr="0081357D" w14:paraId="4CCF98F0" w14:textId="77777777" w:rsidTr="0081357D">
        <w:trPr>
          <w:trHeight w:val="170"/>
          <w:jc w:val="center"/>
        </w:trPr>
        <w:tc>
          <w:tcPr>
            <w:tcW w:w="996" w:type="dxa"/>
            <w:shd w:val="clear" w:color="auto" w:fill="auto"/>
            <w:vAlign w:val="center"/>
            <w:hideMark/>
          </w:tcPr>
          <w:p w14:paraId="6D301BA9" w14:textId="77777777" w:rsidR="009F671B" w:rsidRPr="0081357D" w:rsidRDefault="009F671B" w:rsidP="0081357D">
            <w:pPr>
              <w:rPr>
                <w:sz w:val="20"/>
              </w:rPr>
            </w:pPr>
            <w:r w:rsidRPr="0081357D">
              <w:rPr>
                <w:sz w:val="20"/>
              </w:rPr>
              <w:t>77</w:t>
            </w:r>
          </w:p>
        </w:tc>
        <w:tc>
          <w:tcPr>
            <w:tcW w:w="3890" w:type="dxa"/>
            <w:shd w:val="clear" w:color="auto" w:fill="auto"/>
            <w:vAlign w:val="center"/>
            <w:hideMark/>
          </w:tcPr>
          <w:p w14:paraId="69A217A8" w14:textId="77777777" w:rsidR="009F671B" w:rsidRPr="0081357D" w:rsidRDefault="009F671B" w:rsidP="0081357D">
            <w:pPr>
              <w:rPr>
                <w:sz w:val="20"/>
              </w:rPr>
            </w:pPr>
            <w:r w:rsidRPr="0081357D">
              <w:rPr>
                <w:sz w:val="20"/>
              </w:rPr>
              <w:t>Протяженность сетей, однотрубное исчисление</w:t>
            </w:r>
          </w:p>
        </w:tc>
        <w:tc>
          <w:tcPr>
            <w:tcW w:w="1843" w:type="dxa"/>
            <w:shd w:val="clear" w:color="auto" w:fill="auto"/>
            <w:vAlign w:val="center"/>
            <w:hideMark/>
          </w:tcPr>
          <w:p w14:paraId="0A726C37" w14:textId="77777777" w:rsidR="009F671B" w:rsidRPr="0081357D" w:rsidRDefault="009F671B" w:rsidP="0081357D">
            <w:pPr>
              <w:rPr>
                <w:sz w:val="20"/>
              </w:rPr>
            </w:pPr>
            <w:r w:rsidRPr="0081357D">
              <w:rPr>
                <w:sz w:val="20"/>
              </w:rPr>
              <w:t>км</w:t>
            </w:r>
          </w:p>
        </w:tc>
        <w:tc>
          <w:tcPr>
            <w:tcW w:w="1890" w:type="dxa"/>
            <w:shd w:val="clear" w:color="auto" w:fill="auto"/>
            <w:vAlign w:val="center"/>
          </w:tcPr>
          <w:p w14:paraId="62AE27D6" w14:textId="77777777" w:rsidR="009F671B" w:rsidRPr="0081357D" w:rsidRDefault="009F671B" w:rsidP="0081357D">
            <w:pPr>
              <w:rPr>
                <w:sz w:val="20"/>
              </w:rPr>
            </w:pPr>
            <w:r w:rsidRPr="0081357D">
              <w:rPr>
                <w:sz w:val="20"/>
              </w:rPr>
              <w:t>3,63</w:t>
            </w:r>
          </w:p>
        </w:tc>
        <w:tc>
          <w:tcPr>
            <w:tcW w:w="1576" w:type="dxa"/>
            <w:shd w:val="clear" w:color="auto" w:fill="auto"/>
            <w:vAlign w:val="center"/>
          </w:tcPr>
          <w:p w14:paraId="4E3B1CE0" w14:textId="77777777" w:rsidR="009F671B" w:rsidRPr="0081357D" w:rsidRDefault="009F671B" w:rsidP="0081357D">
            <w:pPr>
              <w:rPr>
                <w:sz w:val="20"/>
              </w:rPr>
            </w:pPr>
            <w:r w:rsidRPr="0081357D">
              <w:rPr>
                <w:sz w:val="20"/>
              </w:rPr>
              <w:t>3,63</w:t>
            </w:r>
          </w:p>
        </w:tc>
      </w:tr>
      <w:tr w:rsidR="009F671B" w:rsidRPr="0081357D" w14:paraId="4965C02B" w14:textId="77777777" w:rsidTr="0081357D">
        <w:trPr>
          <w:trHeight w:val="170"/>
          <w:jc w:val="center"/>
        </w:trPr>
        <w:tc>
          <w:tcPr>
            <w:tcW w:w="996" w:type="dxa"/>
            <w:shd w:val="clear" w:color="auto" w:fill="auto"/>
            <w:vAlign w:val="center"/>
            <w:hideMark/>
          </w:tcPr>
          <w:p w14:paraId="532B07AD" w14:textId="77777777" w:rsidR="009F671B" w:rsidRPr="0081357D" w:rsidRDefault="009F671B" w:rsidP="0081357D">
            <w:pPr>
              <w:rPr>
                <w:sz w:val="20"/>
              </w:rPr>
            </w:pPr>
            <w:r w:rsidRPr="0081357D">
              <w:rPr>
                <w:sz w:val="20"/>
              </w:rPr>
              <w:lastRenderedPageBreak/>
              <w:t>78</w:t>
            </w:r>
          </w:p>
        </w:tc>
        <w:tc>
          <w:tcPr>
            <w:tcW w:w="3890" w:type="dxa"/>
            <w:shd w:val="clear" w:color="auto" w:fill="auto"/>
            <w:vAlign w:val="center"/>
            <w:hideMark/>
          </w:tcPr>
          <w:p w14:paraId="34D2658B" w14:textId="77777777" w:rsidR="009F671B" w:rsidRPr="0081357D" w:rsidRDefault="009F671B" w:rsidP="0081357D">
            <w:pPr>
              <w:rPr>
                <w:sz w:val="20"/>
              </w:rPr>
            </w:pPr>
            <w:r w:rsidRPr="0081357D">
              <w:rPr>
                <w:sz w:val="20"/>
              </w:rPr>
              <w:t>ГАЗОСНАБЖЕНИЕ</w:t>
            </w:r>
          </w:p>
        </w:tc>
        <w:tc>
          <w:tcPr>
            <w:tcW w:w="1843" w:type="dxa"/>
            <w:shd w:val="clear" w:color="auto" w:fill="auto"/>
            <w:vAlign w:val="center"/>
            <w:hideMark/>
          </w:tcPr>
          <w:p w14:paraId="068E5C58" w14:textId="77777777" w:rsidR="009F671B" w:rsidRPr="0081357D" w:rsidRDefault="009F671B" w:rsidP="0081357D">
            <w:pPr>
              <w:rPr>
                <w:sz w:val="20"/>
              </w:rPr>
            </w:pPr>
            <w:r w:rsidRPr="0081357D">
              <w:rPr>
                <w:sz w:val="20"/>
              </w:rPr>
              <w:t> </w:t>
            </w:r>
          </w:p>
        </w:tc>
        <w:tc>
          <w:tcPr>
            <w:tcW w:w="1890" w:type="dxa"/>
            <w:shd w:val="clear" w:color="auto" w:fill="auto"/>
          </w:tcPr>
          <w:p w14:paraId="1E793D17" w14:textId="77777777" w:rsidR="009F671B" w:rsidRPr="0081357D" w:rsidRDefault="009F671B" w:rsidP="0081357D">
            <w:pPr>
              <w:rPr>
                <w:sz w:val="20"/>
              </w:rPr>
            </w:pPr>
          </w:p>
        </w:tc>
        <w:tc>
          <w:tcPr>
            <w:tcW w:w="1576" w:type="dxa"/>
            <w:shd w:val="clear" w:color="auto" w:fill="auto"/>
          </w:tcPr>
          <w:p w14:paraId="2C2959C6" w14:textId="77777777" w:rsidR="009F671B" w:rsidRPr="0081357D" w:rsidRDefault="009F671B" w:rsidP="0081357D">
            <w:pPr>
              <w:rPr>
                <w:sz w:val="20"/>
              </w:rPr>
            </w:pPr>
          </w:p>
        </w:tc>
      </w:tr>
      <w:tr w:rsidR="009F671B" w:rsidRPr="0081357D" w14:paraId="0F17FEA8" w14:textId="77777777" w:rsidTr="0081357D">
        <w:trPr>
          <w:trHeight w:val="170"/>
          <w:jc w:val="center"/>
        </w:trPr>
        <w:tc>
          <w:tcPr>
            <w:tcW w:w="996" w:type="dxa"/>
            <w:shd w:val="clear" w:color="auto" w:fill="auto"/>
            <w:vAlign w:val="center"/>
            <w:hideMark/>
          </w:tcPr>
          <w:p w14:paraId="5F8A1726" w14:textId="77777777" w:rsidR="009F671B" w:rsidRPr="0081357D" w:rsidRDefault="009F671B" w:rsidP="0081357D">
            <w:pPr>
              <w:rPr>
                <w:sz w:val="20"/>
              </w:rPr>
            </w:pPr>
            <w:r w:rsidRPr="0081357D">
              <w:rPr>
                <w:sz w:val="20"/>
              </w:rPr>
              <w:t>79</w:t>
            </w:r>
          </w:p>
        </w:tc>
        <w:tc>
          <w:tcPr>
            <w:tcW w:w="3890" w:type="dxa"/>
            <w:shd w:val="clear" w:color="auto" w:fill="auto"/>
            <w:vAlign w:val="center"/>
            <w:hideMark/>
          </w:tcPr>
          <w:p w14:paraId="4FA6EB5D" w14:textId="77777777" w:rsidR="009F671B" w:rsidRPr="0081357D" w:rsidRDefault="009F671B" w:rsidP="0081357D">
            <w:pPr>
              <w:rPr>
                <w:sz w:val="20"/>
              </w:rPr>
            </w:pPr>
            <w:r w:rsidRPr="0081357D">
              <w:rPr>
                <w:sz w:val="20"/>
              </w:rPr>
              <w:t>Потребление газа, всего</w:t>
            </w:r>
          </w:p>
        </w:tc>
        <w:tc>
          <w:tcPr>
            <w:tcW w:w="1843" w:type="dxa"/>
            <w:shd w:val="clear" w:color="auto" w:fill="auto"/>
            <w:vAlign w:val="center"/>
            <w:hideMark/>
          </w:tcPr>
          <w:p w14:paraId="51A03177" w14:textId="77777777" w:rsidR="009F671B" w:rsidRPr="0081357D" w:rsidRDefault="009F671B" w:rsidP="0081357D">
            <w:pPr>
              <w:rPr>
                <w:sz w:val="20"/>
              </w:rPr>
            </w:pPr>
            <w:r w:rsidRPr="0081357D">
              <w:rPr>
                <w:sz w:val="20"/>
              </w:rPr>
              <w:t>млн куб. м/год</w:t>
            </w:r>
          </w:p>
        </w:tc>
        <w:tc>
          <w:tcPr>
            <w:tcW w:w="1890" w:type="dxa"/>
            <w:shd w:val="clear" w:color="auto" w:fill="auto"/>
            <w:vAlign w:val="center"/>
          </w:tcPr>
          <w:p w14:paraId="0996848A"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6E676198" w14:textId="77777777" w:rsidR="009F671B" w:rsidRPr="0081357D" w:rsidRDefault="009F671B" w:rsidP="0081357D">
            <w:pPr>
              <w:rPr>
                <w:sz w:val="20"/>
              </w:rPr>
            </w:pPr>
            <w:r w:rsidRPr="0081357D">
              <w:rPr>
                <w:sz w:val="20"/>
              </w:rPr>
              <w:t>0</w:t>
            </w:r>
          </w:p>
        </w:tc>
      </w:tr>
      <w:tr w:rsidR="009F671B" w:rsidRPr="0081357D" w14:paraId="106DF0B7" w14:textId="77777777" w:rsidTr="0081357D">
        <w:trPr>
          <w:trHeight w:val="170"/>
          <w:jc w:val="center"/>
        </w:trPr>
        <w:tc>
          <w:tcPr>
            <w:tcW w:w="996" w:type="dxa"/>
            <w:shd w:val="clear" w:color="auto" w:fill="auto"/>
            <w:vAlign w:val="center"/>
            <w:hideMark/>
          </w:tcPr>
          <w:p w14:paraId="26911F04" w14:textId="77777777" w:rsidR="009F671B" w:rsidRPr="0081357D" w:rsidRDefault="009F671B" w:rsidP="0081357D">
            <w:pPr>
              <w:rPr>
                <w:sz w:val="20"/>
              </w:rPr>
            </w:pPr>
            <w:r w:rsidRPr="0081357D">
              <w:rPr>
                <w:sz w:val="20"/>
              </w:rPr>
              <w:t>80</w:t>
            </w:r>
          </w:p>
        </w:tc>
        <w:tc>
          <w:tcPr>
            <w:tcW w:w="3890" w:type="dxa"/>
            <w:shd w:val="clear" w:color="auto" w:fill="auto"/>
            <w:vAlign w:val="center"/>
            <w:hideMark/>
          </w:tcPr>
          <w:p w14:paraId="285FA7D5" w14:textId="77777777" w:rsidR="009F671B" w:rsidRPr="0081357D" w:rsidRDefault="009F671B" w:rsidP="0081357D">
            <w:pPr>
              <w:rPr>
                <w:sz w:val="20"/>
              </w:rPr>
            </w:pPr>
            <w:r w:rsidRPr="0081357D">
              <w:rPr>
                <w:sz w:val="20"/>
              </w:rPr>
              <w:t>Протяженность сетей, всего</w:t>
            </w:r>
          </w:p>
        </w:tc>
        <w:tc>
          <w:tcPr>
            <w:tcW w:w="1843" w:type="dxa"/>
            <w:shd w:val="clear" w:color="auto" w:fill="auto"/>
            <w:vAlign w:val="center"/>
            <w:hideMark/>
          </w:tcPr>
          <w:p w14:paraId="78B665E0" w14:textId="77777777" w:rsidR="009F671B" w:rsidRPr="0081357D" w:rsidRDefault="009F671B" w:rsidP="0081357D">
            <w:pPr>
              <w:rPr>
                <w:sz w:val="20"/>
              </w:rPr>
            </w:pPr>
            <w:r w:rsidRPr="0081357D">
              <w:rPr>
                <w:sz w:val="20"/>
              </w:rPr>
              <w:t>км</w:t>
            </w:r>
          </w:p>
        </w:tc>
        <w:tc>
          <w:tcPr>
            <w:tcW w:w="1890" w:type="dxa"/>
            <w:shd w:val="clear" w:color="auto" w:fill="auto"/>
            <w:vAlign w:val="center"/>
          </w:tcPr>
          <w:p w14:paraId="086F37DE" w14:textId="77777777" w:rsidR="009F671B" w:rsidRPr="0081357D" w:rsidRDefault="009F671B" w:rsidP="0081357D">
            <w:pPr>
              <w:rPr>
                <w:sz w:val="20"/>
              </w:rPr>
            </w:pPr>
            <w:r w:rsidRPr="0081357D">
              <w:rPr>
                <w:sz w:val="20"/>
              </w:rPr>
              <w:t>0</w:t>
            </w:r>
          </w:p>
        </w:tc>
        <w:tc>
          <w:tcPr>
            <w:tcW w:w="1576" w:type="dxa"/>
            <w:shd w:val="clear" w:color="auto" w:fill="auto"/>
            <w:vAlign w:val="center"/>
          </w:tcPr>
          <w:p w14:paraId="2DBEEBEF" w14:textId="77777777" w:rsidR="009F671B" w:rsidRPr="0081357D" w:rsidRDefault="009F671B" w:rsidP="0081357D">
            <w:pPr>
              <w:rPr>
                <w:sz w:val="20"/>
              </w:rPr>
            </w:pPr>
            <w:r w:rsidRPr="0081357D">
              <w:rPr>
                <w:sz w:val="20"/>
              </w:rPr>
              <w:t>0</w:t>
            </w:r>
          </w:p>
        </w:tc>
      </w:tr>
      <w:tr w:rsidR="009F671B" w:rsidRPr="0081357D" w14:paraId="44B9E866" w14:textId="77777777" w:rsidTr="0081357D">
        <w:trPr>
          <w:trHeight w:val="170"/>
          <w:jc w:val="center"/>
        </w:trPr>
        <w:tc>
          <w:tcPr>
            <w:tcW w:w="996" w:type="dxa"/>
            <w:shd w:val="clear" w:color="auto" w:fill="auto"/>
            <w:vAlign w:val="center"/>
            <w:hideMark/>
          </w:tcPr>
          <w:p w14:paraId="64B85B7E" w14:textId="77777777" w:rsidR="009F671B" w:rsidRPr="0081357D" w:rsidRDefault="009F671B" w:rsidP="0081357D">
            <w:pPr>
              <w:rPr>
                <w:sz w:val="20"/>
              </w:rPr>
            </w:pPr>
            <w:r w:rsidRPr="0081357D">
              <w:rPr>
                <w:sz w:val="20"/>
              </w:rPr>
              <w:t>81</w:t>
            </w:r>
          </w:p>
        </w:tc>
        <w:tc>
          <w:tcPr>
            <w:tcW w:w="9199" w:type="dxa"/>
            <w:gridSpan w:val="4"/>
            <w:shd w:val="clear" w:color="auto" w:fill="auto"/>
            <w:vAlign w:val="center"/>
            <w:hideMark/>
          </w:tcPr>
          <w:p w14:paraId="0F9AE7C3" w14:textId="77777777" w:rsidR="009F671B" w:rsidRPr="0081357D" w:rsidRDefault="009F671B" w:rsidP="0081357D">
            <w:pPr>
              <w:rPr>
                <w:sz w:val="20"/>
              </w:rPr>
            </w:pPr>
            <w:r w:rsidRPr="0081357D">
              <w:rPr>
                <w:sz w:val="20"/>
              </w:rPr>
              <w:t>СВЯЗЬ</w:t>
            </w:r>
          </w:p>
        </w:tc>
      </w:tr>
      <w:tr w:rsidR="009F671B" w:rsidRPr="0081357D" w14:paraId="687B025F" w14:textId="77777777" w:rsidTr="0081357D">
        <w:trPr>
          <w:trHeight w:val="170"/>
          <w:jc w:val="center"/>
        </w:trPr>
        <w:tc>
          <w:tcPr>
            <w:tcW w:w="996" w:type="dxa"/>
            <w:shd w:val="clear" w:color="auto" w:fill="auto"/>
            <w:vAlign w:val="center"/>
            <w:hideMark/>
          </w:tcPr>
          <w:p w14:paraId="2B15729D" w14:textId="77777777" w:rsidR="009F671B" w:rsidRPr="0081357D" w:rsidRDefault="009F671B" w:rsidP="0081357D">
            <w:pPr>
              <w:rPr>
                <w:sz w:val="20"/>
              </w:rPr>
            </w:pPr>
            <w:r w:rsidRPr="0081357D">
              <w:rPr>
                <w:sz w:val="20"/>
              </w:rPr>
              <w:t>82</w:t>
            </w:r>
          </w:p>
        </w:tc>
        <w:tc>
          <w:tcPr>
            <w:tcW w:w="3890" w:type="dxa"/>
            <w:shd w:val="clear" w:color="auto" w:fill="auto"/>
            <w:vAlign w:val="center"/>
            <w:hideMark/>
          </w:tcPr>
          <w:p w14:paraId="70DAB78A" w14:textId="77777777" w:rsidR="009F671B" w:rsidRPr="0081357D" w:rsidRDefault="009F671B" w:rsidP="0081357D">
            <w:pPr>
              <w:rPr>
                <w:sz w:val="20"/>
              </w:rPr>
            </w:pPr>
            <w:r w:rsidRPr="0081357D">
              <w:rPr>
                <w:sz w:val="20"/>
              </w:rPr>
              <w:t>Охват населения телевизионным вещанием</w:t>
            </w:r>
          </w:p>
        </w:tc>
        <w:tc>
          <w:tcPr>
            <w:tcW w:w="1843" w:type="dxa"/>
            <w:shd w:val="clear" w:color="auto" w:fill="auto"/>
            <w:vAlign w:val="center"/>
            <w:hideMark/>
          </w:tcPr>
          <w:p w14:paraId="11C0266B" w14:textId="77777777" w:rsidR="009F671B" w:rsidRPr="0081357D" w:rsidRDefault="009F671B" w:rsidP="0081357D">
            <w:pPr>
              <w:rPr>
                <w:sz w:val="20"/>
              </w:rPr>
            </w:pPr>
            <w:r w:rsidRPr="0081357D">
              <w:rPr>
                <w:sz w:val="20"/>
              </w:rPr>
              <w:t>% от населения</w:t>
            </w:r>
          </w:p>
        </w:tc>
        <w:tc>
          <w:tcPr>
            <w:tcW w:w="1890" w:type="dxa"/>
            <w:shd w:val="clear" w:color="auto" w:fill="auto"/>
            <w:vAlign w:val="center"/>
          </w:tcPr>
          <w:p w14:paraId="138E7EF6" w14:textId="77777777" w:rsidR="009F671B" w:rsidRPr="0081357D" w:rsidRDefault="009F671B" w:rsidP="0081357D">
            <w:pPr>
              <w:rPr>
                <w:sz w:val="20"/>
              </w:rPr>
            </w:pPr>
            <w:r w:rsidRPr="0081357D">
              <w:rPr>
                <w:sz w:val="20"/>
              </w:rPr>
              <w:t>100</w:t>
            </w:r>
          </w:p>
        </w:tc>
        <w:tc>
          <w:tcPr>
            <w:tcW w:w="1576" w:type="dxa"/>
            <w:shd w:val="clear" w:color="auto" w:fill="auto"/>
            <w:vAlign w:val="center"/>
          </w:tcPr>
          <w:p w14:paraId="5CA95DA9" w14:textId="77777777" w:rsidR="009F671B" w:rsidRPr="0081357D" w:rsidRDefault="009F671B" w:rsidP="0081357D">
            <w:pPr>
              <w:rPr>
                <w:sz w:val="20"/>
              </w:rPr>
            </w:pPr>
            <w:r w:rsidRPr="0081357D">
              <w:rPr>
                <w:sz w:val="20"/>
              </w:rPr>
              <w:t>100</w:t>
            </w:r>
          </w:p>
        </w:tc>
      </w:tr>
      <w:tr w:rsidR="009F671B" w:rsidRPr="0081357D" w14:paraId="68336D20" w14:textId="77777777" w:rsidTr="0081357D">
        <w:trPr>
          <w:trHeight w:val="170"/>
          <w:jc w:val="center"/>
        </w:trPr>
        <w:tc>
          <w:tcPr>
            <w:tcW w:w="996" w:type="dxa"/>
            <w:shd w:val="clear" w:color="auto" w:fill="auto"/>
            <w:vAlign w:val="center"/>
            <w:hideMark/>
          </w:tcPr>
          <w:p w14:paraId="5216D884" w14:textId="77777777" w:rsidR="009F671B" w:rsidRPr="0081357D" w:rsidRDefault="009F671B" w:rsidP="0081357D">
            <w:pPr>
              <w:rPr>
                <w:sz w:val="20"/>
              </w:rPr>
            </w:pPr>
            <w:r w:rsidRPr="0081357D">
              <w:rPr>
                <w:sz w:val="20"/>
              </w:rPr>
              <w:t>83</w:t>
            </w:r>
          </w:p>
        </w:tc>
        <w:tc>
          <w:tcPr>
            <w:tcW w:w="3890" w:type="dxa"/>
            <w:shd w:val="clear" w:color="auto" w:fill="auto"/>
            <w:vAlign w:val="center"/>
            <w:hideMark/>
          </w:tcPr>
          <w:p w14:paraId="517D3045" w14:textId="77777777" w:rsidR="009F671B" w:rsidRPr="0081357D" w:rsidRDefault="009F671B" w:rsidP="0081357D">
            <w:pPr>
              <w:rPr>
                <w:sz w:val="20"/>
              </w:rPr>
            </w:pPr>
            <w:r w:rsidRPr="0081357D">
              <w:rPr>
                <w:sz w:val="20"/>
              </w:rPr>
              <w:t>Обеспеченность населения телефонной сетью общего пользования</w:t>
            </w:r>
          </w:p>
        </w:tc>
        <w:tc>
          <w:tcPr>
            <w:tcW w:w="1843" w:type="dxa"/>
            <w:shd w:val="clear" w:color="auto" w:fill="auto"/>
            <w:vAlign w:val="center"/>
            <w:hideMark/>
          </w:tcPr>
          <w:p w14:paraId="4AB1AB9F" w14:textId="77777777" w:rsidR="009F671B" w:rsidRPr="0081357D" w:rsidRDefault="009F671B" w:rsidP="0081357D">
            <w:pPr>
              <w:rPr>
                <w:sz w:val="20"/>
              </w:rPr>
            </w:pPr>
            <w:r w:rsidRPr="0081357D">
              <w:rPr>
                <w:sz w:val="20"/>
              </w:rPr>
              <w:t>Номеров на 1000 человек</w:t>
            </w:r>
          </w:p>
        </w:tc>
        <w:tc>
          <w:tcPr>
            <w:tcW w:w="1890" w:type="dxa"/>
            <w:shd w:val="clear" w:color="auto" w:fill="auto"/>
            <w:vAlign w:val="center"/>
          </w:tcPr>
          <w:p w14:paraId="1D11C376" w14:textId="77777777" w:rsidR="009F671B" w:rsidRPr="0081357D" w:rsidRDefault="009F671B" w:rsidP="0081357D">
            <w:pPr>
              <w:rPr>
                <w:sz w:val="20"/>
              </w:rPr>
            </w:pPr>
            <w:r w:rsidRPr="0081357D">
              <w:rPr>
                <w:sz w:val="20"/>
              </w:rPr>
              <w:t>н/д</w:t>
            </w:r>
          </w:p>
        </w:tc>
        <w:tc>
          <w:tcPr>
            <w:tcW w:w="1576" w:type="dxa"/>
            <w:shd w:val="clear" w:color="auto" w:fill="auto"/>
            <w:vAlign w:val="center"/>
          </w:tcPr>
          <w:p w14:paraId="4D845165" w14:textId="77777777" w:rsidR="009F671B" w:rsidRPr="0081357D" w:rsidRDefault="009F671B" w:rsidP="0081357D">
            <w:pPr>
              <w:rPr>
                <w:sz w:val="20"/>
              </w:rPr>
            </w:pPr>
            <w:r w:rsidRPr="0081357D">
              <w:rPr>
                <w:sz w:val="20"/>
              </w:rPr>
              <w:t>400</w:t>
            </w:r>
          </w:p>
        </w:tc>
      </w:tr>
      <w:tr w:rsidR="009F671B" w:rsidRPr="0081357D" w14:paraId="030794FE" w14:textId="77777777" w:rsidTr="0081357D">
        <w:trPr>
          <w:trHeight w:val="170"/>
          <w:jc w:val="center"/>
        </w:trPr>
        <w:tc>
          <w:tcPr>
            <w:tcW w:w="996" w:type="dxa"/>
            <w:shd w:val="clear" w:color="auto" w:fill="auto"/>
            <w:vAlign w:val="center"/>
            <w:hideMark/>
          </w:tcPr>
          <w:p w14:paraId="17EE51E0" w14:textId="77777777" w:rsidR="009F671B" w:rsidRPr="0081357D" w:rsidRDefault="009F671B" w:rsidP="0081357D">
            <w:pPr>
              <w:rPr>
                <w:sz w:val="20"/>
              </w:rPr>
            </w:pPr>
            <w:r w:rsidRPr="0081357D">
              <w:rPr>
                <w:sz w:val="20"/>
              </w:rPr>
              <w:t>84</w:t>
            </w:r>
          </w:p>
        </w:tc>
        <w:tc>
          <w:tcPr>
            <w:tcW w:w="9199" w:type="dxa"/>
            <w:gridSpan w:val="4"/>
            <w:shd w:val="clear" w:color="auto" w:fill="auto"/>
            <w:vAlign w:val="center"/>
            <w:hideMark/>
          </w:tcPr>
          <w:p w14:paraId="2CC7AB69" w14:textId="77777777" w:rsidR="009F671B" w:rsidRPr="0081357D" w:rsidRDefault="009F671B" w:rsidP="0081357D">
            <w:pPr>
              <w:rPr>
                <w:sz w:val="20"/>
              </w:rPr>
            </w:pPr>
            <w:r w:rsidRPr="0081357D">
              <w:rPr>
                <w:sz w:val="20"/>
              </w:rPr>
              <w:t>ОБРАЩЕНИЕ С ОТХОДАМИ ПРОИЗВОДСТВА И ПОТРЕБЛЕНИЯ</w:t>
            </w:r>
          </w:p>
        </w:tc>
      </w:tr>
      <w:tr w:rsidR="009F671B" w:rsidRPr="0081357D" w14:paraId="3A742127" w14:textId="77777777" w:rsidTr="0081357D">
        <w:trPr>
          <w:trHeight w:val="170"/>
          <w:jc w:val="center"/>
        </w:trPr>
        <w:tc>
          <w:tcPr>
            <w:tcW w:w="996" w:type="dxa"/>
            <w:shd w:val="clear" w:color="auto" w:fill="auto"/>
            <w:vAlign w:val="center"/>
            <w:hideMark/>
          </w:tcPr>
          <w:p w14:paraId="54EB9071" w14:textId="77777777" w:rsidR="009F671B" w:rsidRPr="0081357D" w:rsidRDefault="009F671B" w:rsidP="0081357D">
            <w:pPr>
              <w:rPr>
                <w:sz w:val="20"/>
              </w:rPr>
            </w:pPr>
            <w:r w:rsidRPr="0081357D">
              <w:rPr>
                <w:sz w:val="20"/>
              </w:rPr>
              <w:t>85</w:t>
            </w:r>
          </w:p>
        </w:tc>
        <w:tc>
          <w:tcPr>
            <w:tcW w:w="3890" w:type="dxa"/>
            <w:shd w:val="clear" w:color="auto" w:fill="auto"/>
            <w:vAlign w:val="center"/>
            <w:hideMark/>
          </w:tcPr>
          <w:p w14:paraId="6C11136C" w14:textId="77777777" w:rsidR="009F671B" w:rsidRPr="0081357D" w:rsidRDefault="009F671B" w:rsidP="0081357D">
            <w:pPr>
              <w:rPr>
                <w:sz w:val="20"/>
              </w:rPr>
            </w:pPr>
            <w:r w:rsidRPr="0081357D">
              <w:rPr>
                <w:sz w:val="20"/>
              </w:rPr>
              <w:t>Объем твёрдых коммунальных отходов</w:t>
            </w:r>
          </w:p>
        </w:tc>
        <w:tc>
          <w:tcPr>
            <w:tcW w:w="1843" w:type="dxa"/>
            <w:shd w:val="clear" w:color="auto" w:fill="auto"/>
            <w:vAlign w:val="center"/>
            <w:hideMark/>
          </w:tcPr>
          <w:p w14:paraId="6622F4F1" w14:textId="77777777" w:rsidR="009F671B" w:rsidRPr="0081357D" w:rsidRDefault="009F671B" w:rsidP="0081357D">
            <w:pPr>
              <w:rPr>
                <w:sz w:val="20"/>
              </w:rPr>
            </w:pPr>
            <w:r w:rsidRPr="0081357D">
              <w:rPr>
                <w:sz w:val="20"/>
              </w:rPr>
              <w:t>тыс. т/год</w:t>
            </w:r>
          </w:p>
        </w:tc>
        <w:tc>
          <w:tcPr>
            <w:tcW w:w="1890" w:type="dxa"/>
            <w:shd w:val="clear" w:color="auto" w:fill="auto"/>
            <w:vAlign w:val="center"/>
          </w:tcPr>
          <w:p w14:paraId="661BB22A" w14:textId="77777777" w:rsidR="009F671B" w:rsidRPr="0081357D" w:rsidRDefault="009F671B" w:rsidP="0081357D">
            <w:pPr>
              <w:rPr>
                <w:sz w:val="20"/>
              </w:rPr>
            </w:pPr>
            <w:r w:rsidRPr="0081357D">
              <w:rPr>
                <w:sz w:val="20"/>
              </w:rPr>
              <w:t>0,84</w:t>
            </w:r>
          </w:p>
        </w:tc>
        <w:tc>
          <w:tcPr>
            <w:tcW w:w="1576" w:type="dxa"/>
            <w:shd w:val="clear" w:color="auto" w:fill="auto"/>
            <w:vAlign w:val="center"/>
          </w:tcPr>
          <w:p w14:paraId="4F8EF5AF" w14:textId="77777777" w:rsidR="009F671B" w:rsidRPr="0081357D" w:rsidRDefault="009F671B" w:rsidP="0081357D">
            <w:pPr>
              <w:rPr>
                <w:sz w:val="20"/>
              </w:rPr>
            </w:pPr>
            <w:r w:rsidRPr="0081357D">
              <w:rPr>
                <w:sz w:val="20"/>
              </w:rPr>
              <w:t>1,17</w:t>
            </w:r>
          </w:p>
        </w:tc>
      </w:tr>
      <w:tr w:rsidR="009F671B" w:rsidRPr="0081357D" w14:paraId="266FB425" w14:textId="77777777" w:rsidTr="0081357D">
        <w:trPr>
          <w:trHeight w:val="170"/>
          <w:jc w:val="center"/>
        </w:trPr>
        <w:tc>
          <w:tcPr>
            <w:tcW w:w="996" w:type="dxa"/>
            <w:shd w:val="clear" w:color="auto" w:fill="auto"/>
            <w:vAlign w:val="center"/>
            <w:hideMark/>
          </w:tcPr>
          <w:p w14:paraId="1428A232" w14:textId="77777777" w:rsidR="009F671B" w:rsidRPr="0081357D" w:rsidRDefault="009F671B" w:rsidP="0081357D">
            <w:pPr>
              <w:rPr>
                <w:sz w:val="20"/>
              </w:rPr>
            </w:pPr>
            <w:r w:rsidRPr="0081357D">
              <w:rPr>
                <w:sz w:val="20"/>
              </w:rPr>
              <w:t>86</w:t>
            </w:r>
          </w:p>
        </w:tc>
        <w:tc>
          <w:tcPr>
            <w:tcW w:w="9199" w:type="dxa"/>
            <w:gridSpan w:val="4"/>
            <w:shd w:val="clear" w:color="auto" w:fill="auto"/>
            <w:vAlign w:val="center"/>
            <w:hideMark/>
          </w:tcPr>
          <w:p w14:paraId="75E32783" w14:textId="77777777" w:rsidR="009F671B" w:rsidRPr="0081357D" w:rsidRDefault="009F671B" w:rsidP="0081357D">
            <w:pPr>
              <w:rPr>
                <w:sz w:val="20"/>
              </w:rPr>
            </w:pPr>
            <w:r w:rsidRPr="0081357D">
              <w:rPr>
                <w:sz w:val="20"/>
              </w:rPr>
              <w:t>,</w:t>
            </w:r>
          </w:p>
        </w:tc>
      </w:tr>
      <w:tr w:rsidR="009F671B" w:rsidRPr="0081357D" w14:paraId="4FBB8B11" w14:textId="77777777" w:rsidTr="0081357D">
        <w:trPr>
          <w:trHeight w:val="170"/>
          <w:jc w:val="center"/>
        </w:trPr>
        <w:tc>
          <w:tcPr>
            <w:tcW w:w="996" w:type="dxa"/>
            <w:shd w:val="clear" w:color="auto" w:fill="auto"/>
            <w:vAlign w:val="center"/>
            <w:hideMark/>
          </w:tcPr>
          <w:p w14:paraId="265EA41E" w14:textId="77777777" w:rsidR="009F671B" w:rsidRPr="0081357D" w:rsidRDefault="009F671B" w:rsidP="0081357D">
            <w:pPr>
              <w:rPr>
                <w:sz w:val="20"/>
              </w:rPr>
            </w:pPr>
            <w:r w:rsidRPr="0081357D">
              <w:rPr>
                <w:sz w:val="20"/>
              </w:rPr>
              <w:t>87</w:t>
            </w:r>
          </w:p>
        </w:tc>
        <w:tc>
          <w:tcPr>
            <w:tcW w:w="3890" w:type="dxa"/>
            <w:shd w:val="clear" w:color="auto" w:fill="auto"/>
            <w:vAlign w:val="center"/>
            <w:hideMark/>
          </w:tcPr>
          <w:p w14:paraId="17CAE0FA" w14:textId="77777777" w:rsidR="009F671B" w:rsidRPr="0081357D" w:rsidRDefault="009F671B" w:rsidP="0081357D">
            <w:pPr>
              <w:rPr>
                <w:sz w:val="20"/>
              </w:rPr>
            </w:pPr>
            <w:r w:rsidRPr="0081357D">
              <w:rPr>
                <w:sz w:val="20"/>
              </w:rPr>
              <w:t>Общее количество кладбищ</w:t>
            </w:r>
          </w:p>
        </w:tc>
        <w:tc>
          <w:tcPr>
            <w:tcW w:w="1843" w:type="dxa"/>
            <w:shd w:val="clear" w:color="auto" w:fill="auto"/>
            <w:vAlign w:val="center"/>
            <w:hideMark/>
          </w:tcPr>
          <w:p w14:paraId="5D2594A2" w14:textId="77777777" w:rsidR="009F671B" w:rsidRPr="0081357D" w:rsidRDefault="009F671B" w:rsidP="0081357D">
            <w:pPr>
              <w:rPr>
                <w:sz w:val="20"/>
              </w:rPr>
            </w:pPr>
            <w:r w:rsidRPr="0081357D">
              <w:rPr>
                <w:sz w:val="20"/>
              </w:rPr>
              <w:t>единиц/га</w:t>
            </w:r>
          </w:p>
        </w:tc>
        <w:tc>
          <w:tcPr>
            <w:tcW w:w="1890" w:type="dxa"/>
            <w:shd w:val="clear" w:color="auto" w:fill="auto"/>
          </w:tcPr>
          <w:p w14:paraId="05C40570" w14:textId="77777777" w:rsidR="009F671B" w:rsidRPr="0081357D" w:rsidRDefault="009F671B" w:rsidP="0081357D">
            <w:pPr>
              <w:rPr>
                <w:sz w:val="20"/>
              </w:rPr>
            </w:pPr>
            <w:r w:rsidRPr="0081357D">
              <w:rPr>
                <w:sz w:val="20"/>
              </w:rPr>
              <w:t>4/н/д</w:t>
            </w:r>
          </w:p>
        </w:tc>
        <w:tc>
          <w:tcPr>
            <w:tcW w:w="1576" w:type="dxa"/>
            <w:shd w:val="clear" w:color="auto" w:fill="auto"/>
          </w:tcPr>
          <w:p w14:paraId="4C115375" w14:textId="77777777" w:rsidR="009F671B" w:rsidRPr="0081357D" w:rsidRDefault="009F671B" w:rsidP="0081357D">
            <w:pPr>
              <w:rPr>
                <w:sz w:val="20"/>
              </w:rPr>
            </w:pPr>
            <w:r w:rsidRPr="0081357D">
              <w:rPr>
                <w:sz w:val="20"/>
              </w:rPr>
              <w:t>4/н/д</w:t>
            </w:r>
          </w:p>
        </w:tc>
      </w:tr>
    </w:tbl>
    <w:p w14:paraId="68D2E3AA" w14:textId="77777777" w:rsidR="009F671B" w:rsidRPr="0081357D" w:rsidRDefault="009F671B" w:rsidP="009F671B">
      <w:pPr>
        <w:rPr>
          <w:sz w:val="20"/>
        </w:rPr>
      </w:pPr>
    </w:p>
    <w:p w14:paraId="7D74DE73" w14:textId="77777777" w:rsidR="009F671B" w:rsidRPr="0081357D" w:rsidRDefault="009F671B" w:rsidP="009F671B">
      <w:pPr>
        <w:rPr>
          <w:sz w:val="20"/>
          <w:highlight w:val="yellow"/>
        </w:rPr>
      </w:pPr>
    </w:p>
    <w:p w14:paraId="0786DEFC" w14:textId="77777777" w:rsidR="009F671B" w:rsidRPr="0081357D" w:rsidRDefault="009F671B" w:rsidP="009F671B">
      <w:pPr>
        <w:rPr>
          <w:sz w:val="20"/>
          <w:highlight w:val="yellow"/>
        </w:rPr>
      </w:pPr>
    </w:p>
    <w:p w14:paraId="5C25311A" w14:textId="77777777" w:rsidR="009F671B" w:rsidRPr="0081357D" w:rsidRDefault="009F671B" w:rsidP="009F671B">
      <w:pPr>
        <w:rPr>
          <w:sz w:val="20"/>
          <w:highlight w:val="yellow"/>
        </w:rPr>
        <w:sectPr w:rsidR="009F671B" w:rsidRPr="0081357D" w:rsidSect="0081357D">
          <w:headerReference w:type="first" r:id="rId60"/>
          <w:pgSz w:w="11906" w:h="16838"/>
          <w:pgMar w:top="1134" w:right="567" w:bottom="1134" w:left="1134" w:header="709" w:footer="709" w:gutter="0"/>
          <w:cols w:space="708"/>
          <w:docGrid w:linePitch="360"/>
        </w:sectPr>
      </w:pPr>
    </w:p>
    <w:p w14:paraId="19D99E32" w14:textId="77777777" w:rsidR="009F671B" w:rsidRPr="0081357D" w:rsidRDefault="009F671B" w:rsidP="009F671B">
      <w:pPr>
        <w:rPr>
          <w:bCs/>
          <w:sz w:val="20"/>
        </w:rPr>
      </w:pPr>
      <w:bookmarkStart w:id="391" w:name="_Toc523920575"/>
      <w:bookmarkStart w:id="392" w:name="_Toc44393749"/>
      <w:r w:rsidRPr="0081357D">
        <w:rPr>
          <w:bCs/>
          <w:sz w:val="20"/>
        </w:rPr>
        <w:lastRenderedPageBreak/>
        <w:t>10.Приложения</w:t>
      </w:r>
      <w:bookmarkEnd w:id="391"/>
      <w:bookmarkEnd w:id="392"/>
    </w:p>
    <w:p w14:paraId="4C969F48" w14:textId="77777777" w:rsidR="009F671B" w:rsidRPr="0081357D" w:rsidRDefault="009F671B" w:rsidP="009F671B">
      <w:pPr>
        <w:rPr>
          <w:bCs/>
          <w:sz w:val="20"/>
        </w:rPr>
      </w:pPr>
      <w:bookmarkStart w:id="393" w:name="_Toc523920576"/>
      <w:bookmarkStart w:id="394" w:name="_Toc44393750"/>
      <w:r w:rsidRPr="0081357D">
        <w:rPr>
          <w:bCs/>
          <w:sz w:val="20"/>
        </w:rPr>
        <w:t>10.1.Перечень основных превентивных пропивопаводковых мероприятий, выполняемых при различных режимах ЧС</w:t>
      </w:r>
      <w:bookmarkEnd w:id="393"/>
      <w:bookmarkEnd w:id="394"/>
    </w:p>
    <w:p w14:paraId="4969730F" w14:textId="77777777" w:rsidR="009F671B" w:rsidRPr="0081357D" w:rsidRDefault="009F671B" w:rsidP="009F671B">
      <w:pPr>
        <w:rPr>
          <w:sz w:val="20"/>
        </w:rPr>
      </w:pPr>
    </w:p>
    <w:p w14:paraId="6D6FE17C" w14:textId="77777777" w:rsidR="009F671B" w:rsidRPr="0081357D" w:rsidRDefault="009F671B" w:rsidP="009F671B">
      <w:pPr>
        <w:rPr>
          <w:sz w:val="20"/>
        </w:rPr>
      </w:pPr>
      <w:r w:rsidRPr="0081357D">
        <w:rPr>
          <w:sz w:val="20"/>
        </w:rPr>
        <w:t>Режимы функционирования:</w:t>
      </w:r>
    </w:p>
    <w:p w14:paraId="782A467B" w14:textId="77777777" w:rsidR="009F671B" w:rsidRPr="0081357D" w:rsidRDefault="009F671B" w:rsidP="009F671B">
      <w:pPr>
        <w:rPr>
          <w:sz w:val="20"/>
        </w:rPr>
      </w:pPr>
      <w:r w:rsidRPr="0081357D">
        <w:rPr>
          <w:sz w:val="20"/>
        </w:rPr>
        <w:t>Режим повседневной деятельности – при нормальной гидрологической обстановки.</w:t>
      </w:r>
    </w:p>
    <w:p w14:paraId="08DEE761" w14:textId="77777777" w:rsidR="009F671B" w:rsidRPr="0081357D" w:rsidRDefault="009F671B" w:rsidP="009F671B">
      <w:pPr>
        <w:rPr>
          <w:sz w:val="20"/>
        </w:rPr>
      </w:pPr>
      <w:r w:rsidRPr="0081357D">
        <w:rPr>
          <w:sz w:val="20"/>
        </w:rPr>
        <w:t>Режим повышенной готовности – при ухудшении гидрологической обстановки и при получении прогноза о возможности возникновения чрезвычайной ситуации.</w:t>
      </w:r>
    </w:p>
    <w:p w14:paraId="6A5F301B" w14:textId="77777777" w:rsidR="009F671B" w:rsidRPr="0081357D" w:rsidRDefault="009F671B" w:rsidP="009F671B">
      <w:pPr>
        <w:rPr>
          <w:sz w:val="20"/>
        </w:rPr>
      </w:pPr>
      <w:r w:rsidRPr="0081357D">
        <w:rPr>
          <w:sz w:val="20"/>
        </w:rPr>
        <w:t>Режим чрезвычайной ситуации – при возникновении и во время ликвидации чрезвычайной ситуации.</w:t>
      </w:r>
    </w:p>
    <w:p w14:paraId="60C55AAB" w14:textId="77777777" w:rsidR="009F671B" w:rsidRPr="0081357D" w:rsidRDefault="009F671B" w:rsidP="009F671B">
      <w:pPr>
        <w:rPr>
          <w:sz w:val="20"/>
        </w:rPr>
      </w:pPr>
      <w:r w:rsidRPr="0081357D">
        <w:rPr>
          <w:sz w:val="20"/>
        </w:rPr>
        <w:t xml:space="preserve">Таблица </w:t>
      </w:r>
      <w:r w:rsidRPr="0081357D">
        <w:rPr>
          <w:sz w:val="20"/>
        </w:rPr>
        <w:fldChar w:fldCharType="begin"/>
      </w:r>
      <w:r w:rsidRPr="0081357D">
        <w:rPr>
          <w:sz w:val="20"/>
        </w:rPr>
        <w:instrText xml:space="preserve"> SEQ Таблица \* ARABIC </w:instrText>
      </w:r>
      <w:r w:rsidRPr="0081357D">
        <w:rPr>
          <w:sz w:val="20"/>
        </w:rPr>
        <w:fldChar w:fldCharType="separate"/>
      </w:r>
      <w:r w:rsidRPr="0081357D">
        <w:rPr>
          <w:sz w:val="20"/>
        </w:rPr>
        <w:t>58</w:t>
      </w:r>
      <w:r w:rsidRPr="0081357D">
        <w:rPr>
          <w:sz w:val="20"/>
        </w:rPr>
        <w:fldChar w:fldCharType="end"/>
      </w:r>
    </w:p>
    <w:p w14:paraId="0E342A51" w14:textId="77777777" w:rsidR="009F671B" w:rsidRPr="0081357D" w:rsidRDefault="009F671B" w:rsidP="009F671B">
      <w:pPr>
        <w:rPr>
          <w:sz w:val="20"/>
        </w:rPr>
      </w:pPr>
      <w:r w:rsidRPr="0081357D">
        <w:rPr>
          <w:sz w:val="20"/>
        </w:rPr>
        <w:t>Перечень превентивных мероприятий при наводнениях</w:t>
      </w:r>
    </w:p>
    <w:tbl>
      <w:tblPr>
        <w:tblW w:w="529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82"/>
        <w:gridCol w:w="7409"/>
      </w:tblGrid>
      <w:tr w:rsidR="009F671B" w:rsidRPr="0081357D" w14:paraId="5ABD62F2" w14:textId="77777777" w:rsidTr="0081357D">
        <w:trPr>
          <w:trHeight w:val="283"/>
          <w:tblHeader/>
          <w:jc w:val="center"/>
        </w:trPr>
        <w:tc>
          <w:tcPr>
            <w:tcW w:w="1469" w:type="pct"/>
            <w:vAlign w:val="center"/>
          </w:tcPr>
          <w:p w14:paraId="024810E3" w14:textId="77777777" w:rsidR="009F671B" w:rsidRPr="0081357D" w:rsidRDefault="009F671B" w:rsidP="0081357D">
            <w:pPr>
              <w:rPr>
                <w:sz w:val="20"/>
              </w:rPr>
            </w:pPr>
            <w:r w:rsidRPr="0081357D">
              <w:rPr>
                <w:sz w:val="20"/>
              </w:rPr>
              <w:t>Мероприятия регионального уровня</w:t>
            </w:r>
          </w:p>
        </w:tc>
        <w:tc>
          <w:tcPr>
            <w:tcW w:w="3531" w:type="pct"/>
            <w:vAlign w:val="center"/>
          </w:tcPr>
          <w:p w14:paraId="21BC956E" w14:textId="77777777" w:rsidR="009F671B" w:rsidRPr="0081357D" w:rsidRDefault="009F671B" w:rsidP="0081357D">
            <w:pPr>
              <w:rPr>
                <w:sz w:val="20"/>
              </w:rPr>
            </w:pPr>
            <w:r w:rsidRPr="0081357D">
              <w:rPr>
                <w:sz w:val="20"/>
              </w:rPr>
              <w:t>Характеристика мероприятия, параметры их проведения</w:t>
            </w:r>
          </w:p>
        </w:tc>
      </w:tr>
      <w:tr w:rsidR="009F671B" w:rsidRPr="0081357D" w14:paraId="7C19AC4D" w14:textId="77777777" w:rsidTr="0081357D">
        <w:trPr>
          <w:trHeight w:val="283"/>
          <w:jc w:val="center"/>
        </w:trPr>
        <w:tc>
          <w:tcPr>
            <w:tcW w:w="1469" w:type="pct"/>
          </w:tcPr>
          <w:p w14:paraId="2E89C16C" w14:textId="77777777" w:rsidR="009F671B" w:rsidRPr="0081357D" w:rsidRDefault="009F671B" w:rsidP="0081357D">
            <w:pPr>
              <w:rPr>
                <w:sz w:val="20"/>
              </w:rPr>
            </w:pPr>
            <w:r w:rsidRPr="0081357D">
              <w:rPr>
                <w:sz w:val="20"/>
              </w:rPr>
              <w:t>Контроль за состоянием гидропостов на реках и водоёмах данной территории и принятие мер по его развитию и совершенствованию</w:t>
            </w:r>
          </w:p>
        </w:tc>
        <w:tc>
          <w:tcPr>
            <w:tcW w:w="3531" w:type="pct"/>
          </w:tcPr>
          <w:p w14:paraId="75CE0819" w14:textId="77777777" w:rsidR="009F671B" w:rsidRPr="0081357D" w:rsidRDefault="009F671B" w:rsidP="0081357D">
            <w:pPr>
              <w:rPr>
                <w:sz w:val="20"/>
              </w:rPr>
            </w:pPr>
            <w:r w:rsidRPr="0081357D">
              <w:rPr>
                <w:sz w:val="20"/>
              </w:rPr>
              <w:t>Режимы 1, 2. Контроль за эффективностью функционирования Гидрометеослужбы (в т.ч. сети гидропостов) на реках и водоёмах РФ и принятие мер по её укреплению и совершенствованию: создание системы комплексных наблюдений, обеспечивающих непрерывный сбор прогностических данных для региональных отделений Гидрометцентра, оснащение цифровым оборудованием, средствами вычислительной техники, электронной и межкомпьютерной связью. Сохранение существующей сети гидропостов, выделение финансовых и материально-технических ресурсов для поддержания их функционирования.</w:t>
            </w:r>
          </w:p>
        </w:tc>
      </w:tr>
      <w:tr w:rsidR="009F671B" w:rsidRPr="0081357D" w14:paraId="54123956" w14:textId="77777777" w:rsidTr="0081357D">
        <w:trPr>
          <w:trHeight w:val="283"/>
          <w:jc w:val="center"/>
        </w:trPr>
        <w:tc>
          <w:tcPr>
            <w:tcW w:w="1469" w:type="pct"/>
          </w:tcPr>
          <w:p w14:paraId="7FF404AC" w14:textId="77777777" w:rsidR="009F671B" w:rsidRPr="0081357D" w:rsidRDefault="009F671B" w:rsidP="0081357D">
            <w:pPr>
              <w:rPr>
                <w:sz w:val="20"/>
              </w:rPr>
            </w:pPr>
            <w:r w:rsidRPr="0081357D">
              <w:rPr>
                <w:sz w:val="20"/>
              </w:rPr>
              <w:t>Создание, совершенствование и обеспечение функционирования системы непрерывного наблюдения за гидрологической обстановкой на реках и водоёмах данной территории и оповещения об угрозе наводнения</w:t>
            </w:r>
          </w:p>
        </w:tc>
        <w:tc>
          <w:tcPr>
            <w:tcW w:w="3531" w:type="pct"/>
          </w:tcPr>
          <w:p w14:paraId="4F6440AE" w14:textId="77777777" w:rsidR="009F671B" w:rsidRPr="0081357D" w:rsidRDefault="009F671B" w:rsidP="0081357D">
            <w:pPr>
              <w:rPr>
                <w:sz w:val="20"/>
              </w:rPr>
            </w:pPr>
            <w:r w:rsidRPr="0081357D">
              <w:rPr>
                <w:sz w:val="20"/>
              </w:rPr>
              <w:t xml:space="preserve">Режимы 1, 2. Использование данных традиционных и автоматизированных гидрометрических постов Гидрометцентра, показаний сети метеорологических радаров, данных спутникового наблюдения. Контроль за не превышением наблюдаемых параметров критических для конкретных ГТС, выдача предупреждения на проведение сброса воды по результатам наблюдения и расчётов. Финансирование и техническое перевооружение системы наблюдения. Автоматизация процесса контроля за состоянием плотин, дамб и т.п. Согласование времени сброса воды из водохранилищ. Информирование и оповещение органов власти, ГОЧС и населения. </w:t>
            </w:r>
          </w:p>
        </w:tc>
      </w:tr>
      <w:tr w:rsidR="009F671B" w:rsidRPr="0081357D" w14:paraId="0854A61D" w14:textId="77777777" w:rsidTr="0081357D">
        <w:trPr>
          <w:trHeight w:val="283"/>
          <w:jc w:val="center"/>
        </w:trPr>
        <w:tc>
          <w:tcPr>
            <w:tcW w:w="1469" w:type="pct"/>
          </w:tcPr>
          <w:p w14:paraId="5A2E882F" w14:textId="77777777" w:rsidR="009F671B" w:rsidRPr="0081357D" w:rsidRDefault="009F671B" w:rsidP="0081357D">
            <w:pPr>
              <w:rPr>
                <w:sz w:val="20"/>
              </w:rPr>
            </w:pPr>
            <w:r w:rsidRPr="0081357D">
              <w:rPr>
                <w:sz w:val="20"/>
              </w:rPr>
              <w:t>Прогнозирование возможной обстановки при ожидаемом наводнении и оповещение о результатах прогноза органов власти, учреждений, организаций, предприятий и населения</w:t>
            </w:r>
          </w:p>
        </w:tc>
        <w:tc>
          <w:tcPr>
            <w:tcW w:w="3531" w:type="pct"/>
          </w:tcPr>
          <w:p w14:paraId="462B5B26" w14:textId="77777777" w:rsidR="009F671B" w:rsidRPr="0081357D" w:rsidRDefault="009F671B" w:rsidP="0081357D">
            <w:pPr>
              <w:rPr>
                <w:sz w:val="20"/>
              </w:rPr>
            </w:pPr>
            <w:r w:rsidRPr="0081357D">
              <w:rPr>
                <w:sz w:val="20"/>
              </w:rPr>
              <w:t>Режимы 1, 2. Проведение расчётов по известным методикам, моделирование гидрологических процессов с использованием моделей и режимов реального времени. Проверка и уточнение проектных решений с учётом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 до ГУ ГОЧС, органов власти на местах. В случае возникновения реальной угрозы затопления - оповещение органов власти, ГОЧС и населения.</w:t>
            </w:r>
          </w:p>
        </w:tc>
      </w:tr>
      <w:tr w:rsidR="009F671B" w:rsidRPr="0081357D" w14:paraId="434017D9" w14:textId="77777777" w:rsidTr="0081357D">
        <w:trPr>
          <w:trHeight w:val="283"/>
          <w:jc w:val="center"/>
        </w:trPr>
        <w:tc>
          <w:tcPr>
            <w:tcW w:w="1469" w:type="pct"/>
          </w:tcPr>
          <w:p w14:paraId="327549D4" w14:textId="77777777" w:rsidR="009F671B" w:rsidRPr="0081357D" w:rsidRDefault="009F671B" w:rsidP="0081357D">
            <w:pPr>
              <w:rPr>
                <w:sz w:val="20"/>
              </w:rPr>
            </w:pPr>
            <w:r w:rsidRPr="0081357D">
              <w:rPr>
                <w:sz w:val="20"/>
              </w:rPr>
              <w:t>Подготовка к проведению мероприятий по эвакуации населения и материальных ценностей из зон возможного затопления (уточнение расчёта сил и средств; организация взаимодействия с воинскими частями; проведение тренировок по действиям в случае наводнения) и заблаговременное её проведение при угрозе ЧС.</w:t>
            </w:r>
          </w:p>
        </w:tc>
        <w:tc>
          <w:tcPr>
            <w:tcW w:w="3531" w:type="pct"/>
          </w:tcPr>
          <w:p w14:paraId="589E12B2" w14:textId="77777777" w:rsidR="009F671B" w:rsidRPr="0081357D" w:rsidRDefault="009F671B" w:rsidP="0081357D">
            <w:pPr>
              <w:rPr>
                <w:sz w:val="20"/>
              </w:rPr>
            </w:pPr>
            <w:r w:rsidRPr="0081357D">
              <w:rPr>
                <w:sz w:val="20"/>
              </w:rPr>
              <w:t>Режимы 1, 2, 3.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 до населения порядка действий и правил поведения в случае осуществления эвакуации. Установление порядка и норм обеспечения, определение источников финансирования эвакуационных мероприятий. Создание формирований транспортного и материального обеспечения. Проведение расчётов по определению потребности в транспортных средствах, ГСМ и ресурсах первоочередного жизнеобеспечения. Планомерное проведение эвакуации в случае возникновения реальной угрозы (по данным наблюдений и прогноза).</w:t>
            </w:r>
          </w:p>
        </w:tc>
      </w:tr>
      <w:tr w:rsidR="009F671B" w:rsidRPr="0081357D" w14:paraId="40782153" w14:textId="77777777" w:rsidTr="0081357D">
        <w:trPr>
          <w:trHeight w:val="283"/>
          <w:jc w:val="center"/>
        </w:trPr>
        <w:tc>
          <w:tcPr>
            <w:tcW w:w="1469" w:type="pct"/>
          </w:tcPr>
          <w:p w14:paraId="0CDFA9DD" w14:textId="77777777" w:rsidR="009F671B" w:rsidRPr="0081357D" w:rsidRDefault="009F671B" w:rsidP="0081357D">
            <w:pPr>
              <w:rPr>
                <w:sz w:val="20"/>
              </w:rPr>
            </w:pPr>
            <w:r w:rsidRPr="0081357D">
              <w:rPr>
                <w:sz w:val="20"/>
              </w:rPr>
              <w:t>Подсыпка и укрепление берегозащитных сооружений (ограждение дамб, обваловок и т.п.)</w:t>
            </w:r>
          </w:p>
        </w:tc>
        <w:tc>
          <w:tcPr>
            <w:tcW w:w="3531" w:type="pct"/>
          </w:tcPr>
          <w:p w14:paraId="7B844871" w14:textId="77777777" w:rsidR="009F671B" w:rsidRPr="0081357D" w:rsidRDefault="009F671B" w:rsidP="0081357D">
            <w:pPr>
              <w:rPr>
                <w:sz w:val="20"/>
              </w:rPr>
            </w:pPr>
            <w:r w:rsidRPr="0081357D">
              <w:rPr>
                <w:sz w:val="20"/>
              </w:rPr>
              <w:t>Режимы 1, 2. Наличие технических решений на проведение работ. Определение мест выемки грунта, бутовых материалов и пр. Определение подрядных организаций на производство работ. Планирование работ.</w:t>
            </w:r>
          </w:p>
          <w:p w14:paraId="1CDC09FE" w14:textId="77777777" w:rsidR="009F671B" w:rsidRPr="0081357D" w:rsidRDefault="009F671B" w:rsidP="0081357D">
            <w:pPr>
              <w:rPr>
                <w:sz w:val="20"/>
              </w:rPr>
            </w:pPr>
            <w:r w:rsidRPr="0081357D">
              <w:rPr>
                <w:sz w:val="20"/>
              </w:rPr>
              <w:t>Обеспечение материально-техническими ресурсами работ по реконструкции ГТС.</w:t>
            </w:r>
          </w:p>
        </w:tc>
      </w:tr>
      <w:tr w:rsidR="009F671B" w:rsidRPr="0081357D" w14:paraId="4F6229DB" w14:textId="77777777" w:rsidTr="0081357D">
        <w:trPr>
          <w:trHeight w:val="283"/>
          <w:jc w:val="center"/>
        </w:trPr>
        <w:tc>
          <w:tcPr>
            <w:tcW w:w="1469" w:type="pct"/>
          </w:tcPr>
          <w:p w14:paraId="5BA35500" w14:textId="77777777" w:rsidR="009F671B" w:rsidRPr="0081357D" w:rsidRDefault="009F671B" w:rsidP="0081357D">
            <w:pPr>
              <w:rPr>
                <w:sz w:val="20"/>
              </w:rPr>
            </w:pPr>
            <w:r w:rsidRPr="0081357D">
              <w:rPr>
                <w:sz w:val="20"/>
              </w:rPr>
              <w:t>Контроль за работой водохранилищ по принятию паводковых вод и регулированию стока</w:t>
            </w:r>
          </w:p>
        </w:tc>
        <w:tc>
          <w:tcPr>
            <w:tcW w:w="3531" w:type="pct"/>
          </w:tcPr>
          <w:p w14:paraId="2400D7C3" w14:textId="77777777" w:rsidR="009F671B" w:rsidRPr="0081357D" w:rsidRDefault="009F671B" w:rsidP="0081357D">
            <w:pPr>
              <w:rPr>
                <w:sz w:val="20"/>
              </w:rPr>
            </w:pPr>
            <w:r w:rsidRPr="0081357D">
              <w:rPr>
                <w:sz w:val="20"/>
              </w:rPr>
              <w:t xml:space="preserve">Режимы 1, 2. Сезонный сброс воды из верхнего бьефа в соответствии с расчётами по данным многолетних наблюдений. Усиление контроля в предпаводковый и паводковый периоды, периоды половодья. Корректировка графика сброса воды по данным конкретного периода. Согласование на межрегиональном уровне графика сброса воды для крупных водохранилищ. Оперативное обобщение данных о наполнении водохранилищ и выработка предложений по времени и объёму сброса для принятия решения ответственными лицами. </w:t>
            </w:r>
          </w:p>
        </w:tc>
      </w:tr>
      <w:tr w:rsidR="009F671B" w:rsidRPr="0081357D" w14:paraId="3CFE15A8" w14:textId="77777777" w:rsidTr="0081357D">
        <w:trPr>
          <w:trHeight w:val="283"/>
          <w:jc w:val="center"/>
        </w:trPr>
        <w:tc>
          <w:tcPr>
            <w:tcW w:w="1469" w:type="pct"/>
          </w:tcPr>
          <w:p w14:paraId="03ECA47B" w14:textId="77777777" w:rsidR="009F671B" w:rsidRPr="0081357D" w:rsidRDefault="009F671B" w:rsidP="0081357D">
            <w:pPr>
              <w:rPr>
                <w:sz w:val="20"/>
              </w:rPr>
            </w:pPr>
            <w:r w:rsidRPr="0081357D">
              <w:rPr>
                <w:sz w:val="20"/>
              </w:rPr>
              <w:t xml:space="preserve">Подготовка мер по отводу паводковых вод, </w:t>
            </w:r>
            <w:r w:rsidRPr="0081357D">
              <w:rPr>
                <w:sz w:val="20"/>
              </w:rPr>
              <w:lastRenderedPageBreak/>
              <w:t>дноуглубительные и русловыпрямительные работы</w:t>
            </w:r>
          </w:p>
        </w:tc>
        <w:tc>
          <w:tcPr>
            <w:tcW w:w="3531" w:type="pct"/>
          </w:tcPr>
          <w:p w14:paraId="286EC812" w14:textId="77777777" w:rsidR="009F671B" w:rsidRPr="0081357D" w:rsidRDefault="009F671B" w:rsidP="0081357D">
            <w:pPr>
              <w:rPr>
                <w:sz w:val="20"/>
              </w:rPr>
            </w:pPr>
            <w:r w:rsidRPr="0081357D">
              <w:rPr>
                <w:sz w:val="20"/>
              </w:rPr>
              <w:lastRenderedPageBreak/>
              <w:t xml:space="preserve">Режимы 1, 2. Проводятся по результатам гидрогеологических изысканий. Контроль за состоянием береговой линии, набережных в черте населённых пунктов. </w:t>
            </w:r>
            <w:r w:rsidRPr="0081357D">
              <w:rPr>
                <w:sz w:val="20"/>
              </w:rPr>
              <w:lastRenderedPageBreak/>
              <w:t>Разработка и планомерная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 и искусственных материалов. Завоз материалов и конструкций для производства работ (в случае необходимости). Контроль за своевременностью выполнения работ (готовность к паводковому периоду). СНиП 2.06.15-85, СНиП 2.01.14-83.</w:t>
            </w:r>
          </w:p>
        </w:tc>
      </w:tr>
      <w:tr w:rsidR="009F671B" w:rsidRPr="0081357D" w14:paraId="0FCA9670" w14:textId="77777777" w:rsidTr="0081357D">
        <w:trPr>
          <w:trHeight w:val="283"/>
          <w:jc w:val="center"/>
        </w:trPr>
        <w:tc>
          <w:tcPr>
            <w:tcW w:w="1469" w:type="pct"/>
          </w:tcPr>
          <w:p w14:paraId="7A91B3EE" w14:textId="77777777" w:rsidR="009F671B" w:rsidRPr="0081357D" w:rsidRDefault="009F671B" w:rsidP="0081357D">
            <w:pPr>
              <w:rPr>
                <w:sz w:val="20"/>
              </w:rPr>
            </w:pPr>
            <w:r w:rsidRPr="0081357D">
              <w:rPr>
                <w:sz w:val="20"/>
              </w:rPr>
              <w:lastRenderedPageBreak/>
              <w:t>Обследование и укрепление мостов, подготовка материалов и средств к их восстановлению. Планирование и подготовка к наводнению временных переправ</w:t>
            </w:r>
          </w:p>
        </w:tc>
        <w:tc>
          <w:tcPr>
            <w:tcW w:w="3531" w:type="pct"/>
          </w:tcPr>
          <w:p w14:paraId="42B0B2DD" w14:textId="77777777" w:rsidR="009F671B" w:rsidRPr="0081357D" w:rsidRDefault="009F671B" w:rsidP="0081357D">
            <w:pPr>
              <w:rPr>
                <w:sz w:val="20"/>
              </w:rPr>
            </w:pPr>
            <w:r w:rsidRPr="0081357D">
              <w:rPr>
                <w:sz w:val="20"/>
              </w:rPr>
              <w:t>Режимы 2, 3. Производится специалистами визуально и с применением специального оборудования на предмет физической устойчивости и способности функционировать в экстремальных условиях. По результатам обследования принимается решение на усиление, дублирование, вывод из эксплуатации и т.п. Решение согласуется (ведомства, владельцы, арендаторы и др.).</w:t>
            </w:r>
          </w:p>
        </w:tc>
      </w:tr>
      <w:tr w:rsidR="009F671B" w:rsidRPr="0081357D" w14:paraId="11AA8699" w14:textId="77777777" w:rsidTr="0081357D">
        <w:trPr>
          <w:trHeight w:val="283"/>
          <w:jc w:val="center"/>
        </w:trPr>
        <w:tc>
          <w:tcPr>
            <w:tcW w:w="1469" w:type="pct"/>
          </w:tcPr>
          <w:p w14:paraId="69FA0B78" w14:textId="77777777" w:rsidR="009F671B" w:rsidRPr="0081357D" w:rsidRDefault="009F671B" w:rsidP="0081357D">
            <w:pPr>
              <w:rPr>
                <w:sz w:val="20"/>
              </w:rPr>
            </w:pPr>
            <w:r w:rsidRPr="0081357D">
              <w:rPr>
                <w:sz w:val="20"/>
              </w:rPr>
              <w:t>Подготовительные работы по организации оказания медицинской помощи пострадавшим людям, по первоочередному жизнеобеспечению, а также по защите сельскохозяйственных животных при угрозе наводнения</w:t>
            </w:r>
          </w:p>
        </w:tc>
        <w:tc>
          <w:tcPr>
            <w:tcW w:w="3531" w:type="pct"/>
          </w:tcPr>
          <w:p w14:paraId="3896F10E" w14:textId="77777777" w:rsidR="009F671B" w:rsidRPr="0081357D" w:rsidRDefault="009F671B" w:rsidP="0081357D">
            <w:pPr>
              <w:rPr>
                <w:sz w:val="20"/>
              </w:rPr>
            </w:pPr>
            <w:r w:rsidRPr="0081357D">
              <w:rPr>
                <w:sz w:val="20"/>
              </w:rPr>
              <w:t>Режимы 2, 3. Приведение в готовность больничной сети, развёртывание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формирования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Подготовка медперсонала по курсу «Медицина катастроф». Применение мобильных формирований первичного жизнеобеспечения и мобильных комплексов первичного жизнеобеспечения. Завоз продовольствия и предметов первой необходимости, гуманитарной помощи с применением авиации и судов маломерного флота при невозможности доставки автомобильным транспортом. Оборудование площадок разгрузки и хранения. Создание запасов в угрожаемый период. Обеспечение охраны и сохранности. Организация распределения. Определение безопасных мест размещения животных. Транспортное обеспечение в случае необходимости. Обеспечение кормами. Обеспечение охраны. Обеспечение сбора и транспортировки к местам потребления (переработки) сельхозпродукции (мяса, молока, яиц и т.п.).</w:t>
            </w:r>
          </w:p>
        </w:tc>
      </w:tr>
      <w:tr w:rsidR="009F671B" w:rsidRPr="0081357D" w14:paraId="1451C547" w14:textId="77777777" w:rsidTr="0081357D">
        <w:trPr>
          <w:trHeight w:val="283"/>
          <w:jc w:val="center"/>
        </w:trPr>
        <w:tc>
          <w:tcPr>
            <w:tcW w:w="1469" w:type="pct"/>
          </w:tcPr>
          <w:p w14:paraId="55FA4D42" w14:textId="77777777" w:rsidR="009F671B" w:rsidRPr="0081357D" w:rsidRDefault="009F671B" w:rsidP="0081357D">
            <w:pPr>
              <w:rPr>
                <w:sz w:val="20"/>
              </w:rPr>
            </w:pPr>
            <w:r w:rsidRPr="0081357D">
              <w:rPr>
                <w:sz w:val="20"/>
              </w:rPr>
              <w:t>Проведение мероприятий по укреплению железных и автомобильных дорог, попадающих в зоны возможного затопления. Подготовка к организации временных объездных путей</w:t>
            </w:r>
          </w:p>
        </w:tc>
        <w:tc>
          <w:tcPr>
            <w:tcW w:w="3531" w:type="pct"/>
          </w:tcPr>
          <w:p w14:paraId="7E72C739" w14:textId="77777777" w:rsidR="009F671B" w:rsidRPr="0081357D" w:rsidRDefault="009F671B" w:rsidP="0081357D">
            <w:pPr>
              <w:rPr>
                <w:sz w:val="20"/>
              </w:rPr>
            </w:pPr>
            <w:r w:rsidRPr="0081357D">
              <w:rPr>
                <w:sz w:val="20"/>
              </w:rPr>
              <w:t xml:space="preserve">Режимы 2, 3. По результатам обследования принимается решение на усиление, дублирование, выход из эксплуатации и т.п. Решение согласуется (ведомства, владельцы, арендаторы и др.). Корректировка транспортной схемы производится по результатам разведки и обследования состояния транспортных коммуникаций и объектов в случае невозможности их дальнейшей эксплуатации. Производится за счёт использования резервных маршрутов или сооружения временных транспортных коммуникаций. Увязка пунктов сопряжения различных видов транспорта по пунктам обслуживания населения и грузопотоков. Организация регулирования на новых маршрутах. Обеспечение регламентирующими знаками, указателями и т.п. </w:t>
            </w:r>
          </w:p>
        </w:tc>
      </w:tr>
      <w:tr w:rsidR="009F671B" w:rsidRPr="0081357D" w14:paraId="78084E06" w14:textId="77777777" w:rsidTr="0081357D">
        <w:trPr>
          <w:trHeight w:val="283"/>
          <w:jc w:val="center"/>
        </w:trPr>
        <w:tc>
          <w:tcPr>
            <w:tcW w:w="1469" w:type="pct"/>
          </w:tcPr>
          <w:p w14:paraId="2009FA1B" w14:textId="77777777" w:rsidR="009F671B" w:rsidRPr="0081357D" w:rsidRDefault="009F671B" w:rsidP="0081357D">
            <w:pPr>
              <w:rPr>
                <w:sz w:val="20"/>
              </w:rPr>
            </w:pPr>
            <w:r w:rsidRPr="0081357D">
              <w:rPr>
                <w:sz w:val="20"/>
              </w:rPr>
              <w:t>Создание запасов средств для ликвидации последствий</w:t>
            </w:r>
          </w:p>
        </w:tc>
        <w:tc>
          <w:tcPr>
            <w:tcW w:w="3531" w:type="pct"/>
          </w:tcPr>
          <w:p w14:paraId="39CC91F6" w14:textId="77777777" w:rsidR="009F671B" w:rsidRPr="0081357D" w:rsidRDefault="009F671B" w:rsidP="0081357D">
            <w:pPr>
              <w:rPr>
                <w:sz w:val="20"/>
              </w:rPr>
            </w:pPr>
            <w:r w:rsidRPr="0081357D">
              <w:rPr>
                <w:sz w:val="20"/>
              </w:rPr>
              <w:t>Режимы 1, 2. Анализ порядка и номенклатуры используемых материально-технических ресурсов при ликвидации ЧС для районов с частой повторяемостью по данным многолетних наблюдений. Выработка предложений по составу и объёму создаваемых резервных запасов, порядку финансирования, подготовка заявок. Контроль за состоянием неснижаемых (нормируемых) запасов. Определение мест хранения и порядка доставки в район бедствия. Подготовка площадок для приёма поступающих в ходе ликвидации ЧС грузов.</w:t>
            </w:r>
          </w:p>
        </w:tc>
      </w:tr>
      <w:tr w:rsidR="009F671B" w:rsidRPr="0081357D" w14:paraId="00189C70" w14:textId="77777777" w:rsidTr="0081357D">
        <w:trPr>
          <w:trHeight w:val="283"/>
          <w:jc w:val="center"/>
        </w:trPr>
        <w:tc>
          <w:tcPr>
            <w:tcW w:w="1469" w:type="pct"/>
          </w:tcPr>
          <w:p w14:paraId="71A63D34" w14:textId="77777777" w:rsidR="009F671B" w:rsidRPr="0081357D" w:rsidRDefault="009F671B" w:rsidP="0081357D">
            <w:pPr>
              <w:rPr>
                <w:sz w:val="20"/>
              </w:rPr>
            </w:pPr>
            <w:r w:rsidRPr="0081357D">
              <w:rPr>
                <w:sz w:val="20"/>
              </w:rPr>
              <w:t>Подготовка к восстановлению повреждённых наводнением систем водо-, тепло-, энергоснабжения и связи, разрушенных или повреждённых дорог</w:t>
            </w:r>
          </w:p>
        </w:tc>
        <w:tc>
          <w:tcPr>
            <w:tcW w:w="3531" w:type="pct"/>
          </w:tcPr>
          <w:p w14:paraId="1186EC01" w14:textId="77777777" w:rsidR="009F671B" w:rsidRPr="0081357D" w:rsidRDefault="009F671B" w:rsidP="0081357D">
            <w:pPr>
              <w:rPr>
                <w:sz w:val="20"/>
              </w:rPr>
            </w:pPr>
            <w:r w:rsidRPr="0081357D">
              <w:rPr>
                <w:sz w:val="20"/>
              </w:rPr>
              <w:t>Режимы 1, 2. Разработка планов действий в условиях угрозы и в ходе ликвидации ЧС.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9F671B" w:rsidRPr="0081357D" w14:paraId="4228C048" w14:textId="77777777" w:rsidTr="0081357D">
        <w:trPr>
          <w:trHeight w:val="283"/>
          <w:jc w:val="center"/>
        </w:trPr>
        <w:tc>
          <w:tcPr>
            <w:tcW w:w="1469" w:type="pct"/>
          </w:tcPr>
          <w:p w14:paraId="4B361F65" w14:textId="77777777" w:rsidR="009F671B" w:rsidRPr="0081357D" w:rsidRDefault="009F671B" w:rsidP="0081357D">
            <w:pPr>
              <w:rPr>
                <w:sz w:val="20"/>
              </w:rPr>
            </w:pPr>
            <w:r w:rsidRPr="0081357D">
              <w:rPr>
                <w:sz w:val="20"/>
              </w:rPr>
              <w:lastRenderedPageBreak/>
              <w:t>Осуществление мер по укреплению и защите систем тепло-, электроснабжения и связи, дорог и других транспортных коммуникаций.</w:t>
            </w:r>
          </w:p>
        </w:tc>
        <w:tc>
          <w:tcPr>
            <w:tcW w:w="3531" w:type="pct"/>
          </w:tcPr>
          <w:p w14:paraId="765F540F" w14:textId="77777777" w:rsidR="009F671B" w:rsidRPr="0081357D" w:rsidRDefault="009F671B" w:rsidP="0081357D">
            <w:pPr>
              <w:rPr>
                <w:sz w:val="20"/>
              </w:rPr>
            </w:pPr>
            <w:r w:rsidRPr="0081357D">
              <w:rPr>
                <w:sz w:val="20"/>
              </w:rPr>
              <w:t>Режимы 2, 3. Изучение условий размещения объектов, трассировки трубопроводных сетей. Оценка риска повреждения и разрушения. Разработка и обоснование технических решений для конкретных объектов с учётом возможного характера воздействия ЧС на здания и сооружения объекта, технологический процесс. Увязка решения с общим комплексом мероприятий по предотвращению затоплений. Снижений вероятности возникновения вторичных факторов поражения за счёт инженерных решений и введения особого технологического режима, снижения запасов опасных веществ, ограничения мощности производства. В некоторых случаях - остановка производства, прекращение деятельности, корректировка транспортной схемы.</w:t>
            </w:r>
          </w:p>
        </w:tc>
      </w:tr>
      <w:tr w:rsidR="009F671B" w:rsidRPr="0081357D" w14:paraId="589B4084" w14:textId="77777777" w:rsidTr="0081357D">
        <w:trPr>
          <w:trHeight w:val="283"/>
          <w:jc w:val="center"/>
        </w:trPr>
        <w:tc>
          <w:tcPr>
            <w:tcW w:w="1469" w:type="pct"/>
          </w:tcPr>
          <w:p w14:paraId="30655550" w14:textId="77777777" w:rsidR="009F671B" w:rsidRPr="0081357D" w:rsidRDefault="009F671B" w:rsidP="0081357D">
            <w:pPr>
              <w:rPr>
                <w:sz w:val="20"/>
              </w:rPr>
            </w:pPr>
            <w:r w:rsidRPr="0081357D">
              <w:rPr>
                <w:sz w:val="20"/>
              </w:rPr>
              <w:t>Предварительное ослабление ледяного покрова для предотвращения образования заторов и зажоров</w:t>
            </w:r>
          </w:p>
        </w:tc>
        <w:tc>
          <w:tcPr>
            <w:tcW w:w="3531" w:type="pct"/>
          </w:tcPr>
          <w:p w14:paraId="3A8698A8" w14:textId="77777777" w:rsidR="009F671B" w:rsidRPr="0081357D" w:rsidRDefault="009F671B" w:rsidP="0081357D">
            <w:pPr>
              <w:rPr>
                <w:sz w:val="20"/>
              </w:rPr>
            </w:pPr>
            <w:r w:rsidRPr="0081357D">
              <w:rPr>
                <w:sz w:val="20"/>
              </w:rPr>
              <w:t>Режимы 2, 3. Создание специальных команд для подрыва льда, обучение методике проведения взрывных работ на реках с различной ледовой обстановкой. Сертификация формирований. Экипировка и оснащение команд. Согласование порядка применения взрывного способа ликвидации заторов и порядка использования команд подрывников. Планирование доставки команд в места проведения взрывных работ. Проведение учений и тренировок. Применение ледокольного флота. Зачернение ледовых полей. Применение авиации для прицельного бомбометания по местам образования заторов.</w:t>
            </w:r>
          </w:p>
        </w:tc>
      </w:tr>
      <w:tr w:rsidR="009F671B" w:rsidRPr="0081357D" w14:paraId="4291A68F" w14:textId="77777777" w:rsidTr="0081357D">
        <w:trPr>
          <w:trHeight w:val="283"/>
          <w:jc w:val="center"/>
        </w:trPr>
        <w:tc>
          <w:tcPr>
            <w:tcW w:w="5000" w:type="pct"/>
            <w:gridSpan w:val="2"/>
            <w:tcBorders>
              <w:bottom w:val="nil"/>
            </w:tcBorders>
            <w:vAlign w:val="center"/>
          </w:tcPr>
          <w:p w14:paraId="5706FFD6" w14:textId="77777777" w:rsidR="009F671B" w:rsidRPr="0081357D" w:rsidRDefault="009F671B" w:rsidP="0081357D">
            <w:pPr>
              <w:rPr>
                <w:sz w:val="20"/>
              </w:rPr>
            </w:pPr>
            <w:r w:rsidRPr="0081357D">
              <w:rPr>
                <w:sz w:val="20"/>
              </w:rPr>
              <w:t>Перечень превентивных мероприятий при авариях на гидротехнических сооружениях, угрозе подтопления и затопления</w:t>
            </w:r>
          </w:p>
        </w:tc>
      </w:tr>
      <w:tr w:rsidR="009F671B" w:rsidRPr="0081357D" w14:paraId="7A9CAD64" w14:textId="77777777" w:rsidTr="0081357D">
        <w:trPr>
          <w:trHeight w:val="283"/>
          <w:jc w:val="center"/>
        </w:trPr>
        <w:tc>
          <w:tcPr>
            <w:tcW w:w="1469" w:type="pct"/>
          </w:tcPr>
          <w:p w14:paraId="68AF926A" w14:textId="77777777" w:rsidR="009F671B" w:rsidRPr="0081357D" w:rsidRDefault="009F671B" w:rsidP="0081357D">
            <w:pPr>
              <w:rPr>
                <w:sz w:val="20"/>
              </w:rPr>
            </w:pPr>
            <w:r w:rsidRPr="0081357D">
              <w:rPr>
                <w:sz w:val="20"/>
              </w:rPr>
              <w:t>Прогноз параметров волны прорыва, зон возможного затопления и возможной обстановки при прорыве гидротехнических сооружений напорного фронта. Прогноз обстановка при аварийном сбросе воды, доведение результатов прогноза до органов власти, учреждений, организаций, предприятий и населения</w:t>
            </w:r>
          </w:p>
        </w:tc>
        <w:tc>
          <w:tcPr>
            <w:tcW w:w="3531" w:type="pct"/>
          </w:tcPr>
          <w:p w14:paraId="3290DDE0" w14:textId="77777777" w:rsidR="009F671B" w:rsidRPr="0081357D" w:rsidRDefault="009F671B" w:rsidP="0081357D">
            <w:pPr>
              <w:rPr>
                <w:sz w:val="20"/>
              </w:rPr>
            </w:pPr>
            <w:r w:rsidRPr="0081357D">
              <w:rPr>
                <w:sz w:val="20"/>
              </w:rPr>
              <w:t>Режимы 1, 2. Проведение расчётов по известным методикам, моделирование гидрологических процессов с использованием моделей и режимов реального времени. Проверка и уточнение проектных решений с учётом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 до ГУ ГОЧС, органов власти на местах. В случае возникновения реальной угрозы затопления - оповещение населения.</w:t>
            </w:r>
          </w:p>
        </w:tc>
      </w:tr>
      <w:tr w:rsidR="009F671B" w:rsidRPr="0081357D" w14:paraId="48BBB9D2" w14:textId="77777777" w:rsidTr="0081357D">
        <w:trPr>
          <w:trHeight w:val="283"/>
          <w:jc w:val="center"/>
        </w:trPr>
        <w:tc>
          <w:tcPr>
            <w:tcW w:w="1469" w:type="pct"/>
          </w:tcPr>
          <w:p w14:paraId="67B4DF6B" w14:textId="77777777" w:rsidR="009F671B" w:rsidRPr="0081357D" w:rsidRDefault="009F671B" w:rsidP="0081357D">
            <w:pPr>
              <w:rPr>
                <w:sz w:val="20"/>
              </w:rPr>
            </w:pPr>
            <w:r w:rsidRPr="0081357D">
              <w:rPr>
                <w:sz w:val="20"/>
              </w:rPr>
              <w:t>Обеспечение функционирования системы непрерывного наблюдения за состоянием ГТС и оповещение органов власти, хоз. организаций и населения об угрозе прорыва сооружений напорного фронта и подготовке, и проведении аварийного сброса воды из водохранилища (в случае необходимости)</w:t>
            </w:r>
          </w:p>
          <w:p w14:paraId="20EC0316" w14:textId="77777777" w:rsidR="009F671B" w:rsidRPr="0081357D" w:rsidRDefault="009F671B" w:rsidP="0081357D">
            <w:pPr>
              <w:rPr>
                <w:sz w:val="20"/>
              </w:rPr>
            </w:pPr>
            <w:r w:rsidRPr="0081357D">
              <w:rPr>
                <w:sz w:val="20"/>
              </w:rPr>
              <w:t>Организация работ по усилению ГТС (плотин, дамб и т.п.)</w:t>
            </w:r>
          </w:p>
        </w:tc>
        <w:tc>
          <w:tcPr>
            <w:tcW w:w="3531" w:type="pct"/>
          </w:tcPr>
          <w:p w14:paraId="193F1619" w14:textId="77777777" w:rsidR="009F671B" w:rsidRPr="0081357D" w:rsidRDefault="009F671B" w:rsidP="0081357D">
            <w:pPr>
              <w:rPr>
                <w:sz w:val="20"/>
              </w:rPr>
            </w:pPr>
            <w:r w:rsidRPr="0081357D">
              <w:rPr>
                <w:sz w:val="20"/>
              </w:rPr>
              <w:t>Режимы 1, 2. Использование данных традиционных и автоматизированных гидрометрических постов Гидрометцентра, показаний сети метеорологических радаров, данных спутникового наблюдения. Контроль за не превышением наблюдаемых параметров критических для конкретных ГТС, выдача предупреждения на проведение сброса воды по результатам наблюдения и расчётов. Финансирование и техническое перевооружение системы наблюдения. Автоматизация процесса контроля за состоянием плотин, дамб и т.п. Согласование времени сброса воды из водохранилищ.</w:t>
            </w:r>
          </w:p>
          <w:p w14:paraId="243F6BEA" w14:textId="77777777" w:rsidR="009F671B" w:rsidRPr="0081357D" w:rsidRDefault="009F671B" w:rsidP="0081357D">
            <w:pPr>
              <w:rPr>
                <w:sz w:val="20"/>
              </w:rPr>
            </w:pPr>
          </w:p>
          <w:p w14:paraId="301BB7A4" w14:textId="77777777" w:rsidR="009F671B" w:rsidRPr="0081357D" w:rsidRDefault="009F671B" w:rsidP="0081357D">
            <w:pPr>
              <w:rPr>
                <w:sz w:val="20"/>
              </w:rPr>
            </w:pPr>
          </w:p>
          <w:p w14:paraId="3260DAEE" w14:textId="77777777" w:rsidR="009F671B" w:rsidRPr="0081357D" w:rsidRDefault="009F671B" w:rsidP="0081357D">
            <w:pPr>
              <w:rPr>
                <w:sz w:val="20"/>
              </w:rPr>
            </w:pPr>
            <w:r w:rsidRPr="0081357D">
              <w:rPr>
                <w:sz w:val="20"/>
              </w:rPr>
              <w:t>Режимы 1, 2. Наличие технических решений на проведение работ. Определение мест грунта, бутовых материалов и пр. Определение подрядных организаций на производство работ. Планирование работ. Обеспечение материально-техническими ресурсами работ по реконструкции ГТС.</w:t>
            </w:r>
          </w:p>
        </w:tc>
      </w:tr>
      <w:tr w:rsidR="009F671B" w:rsidRPr="0081357D" w14:paraId="60BDACA2" w14:textId="77777777" w:rsidTr="0081357D">
        <w:trPr>
          <w:trHeight w:val="283"/>
          <w:jc w:val="center"/>
        </w:trPr>
        <w:tc>
          <w:tcPr>
            <w:tcW w:w="1469" w:type="pct"/>
          </w:tcPr>
          <w:p w14:paraId="64D49390" w14:textId="77777777" w:rsidR="009F671B" w:rsidRPr="0081357D" w:rsidRDefault="009F671B" w:rsidP="0081357D">
            <w:pPr>
              <w:rPr>
                <w:sz w:val="20"/>
              </w:rPr>
            </w:pPr>
            <w:r w:rsidRPr="0081357D">
              <w:rPr>
                <w:sz w:val="20"/>
              </w:rPr>
              <w:t>Осуществление контроля над регулирование паводкового стока водохранилищ (частичного опорожнения водохранилищ для принятия паводковых вод)</w:t>
            </w:r>
          </w:p>
        </w:tc>
        <w:tc>
          <w:tcPr>
            <w:tcW w:w="3531" w:type="pct"/>
          </w:tcPr>
          <w:p w14:paraId="4A2DF931" w14:textId="77777777" w:rsidR="009F671B" w:rsidRPr="0081357D" w:rsidRDefault="009F671B" w:rsidP="0081357D">
            <w:pPr>
              <w:rPr>
                <w:sz w:val="20"/>
              </w:rPr>
            </w:pPr>
            <w:r w:rsidRPr="0081357D">
              <w:rPr>
                <w:sz w:val="20"/>
              </w:rPr>
              <w:t>Режимы 1, 2. Сезонный сброс воды из верхнего бьефа в соответствии с расчётами по данным многолетних наблюдений. Усиление контроля в предпаводковый и паводковый периоды, периоды, периоды половодья. Корректировка графика сброса по данным конкретного периода. Согласование на межрегиональном уровне графика сброса воды для крупных водохранилищ. Оперативное обобщение данных о наполнении водохранилищ и выработка предложения по времени и объёму сброса для принятия решения ответственными лицами.</w:t>
            </w:r>
          </w:p>
        </w:tc>
      </w:tr>
      <w:tr w:rsidR="009F671B" w:rsidRPr="0081357D" w14:paraId="7516AD06" w14:textId="77777777" w:rsidTr="0081357D">
        <w:trPr>
          <w:trHeight w:val="283"/>
          <w:jc w:val="center"/>
        </w:trPr>
        <w:tc>
          <w:tcPr>
            <w:tcW w:w="1469" w:type="pct"/>
          </w:tcPr>
          <w:p w14:paraId="6794A8E7" w14:textId="77777777" w:rsidR="009F671B" w:rsidRPr="0081357D" w:rsidRDefault="009F671B" w:rsidP="0081357D">
            <w:pPr>
              <w:rPr>
                <w:sz w:val="20"/>
              </w:rPr>
            </w:pPr>
            <w:r w:rsidRPr="0081357D">
              <w:rPr>
                <w:sz w:val="20"/>
              </w:rPr>
              <w:t>Планирование эвакуации (временного отселения) населения из зон возможного затопления и заблаговременное её проведение при угрозе затопления</w:t>
            </w:r>
          </w:p>
        </w:tc>
        <w:tc>
          <w:tcPr>
            <w:tcW w:w="3531" w:type="pct"/>
          </w:tcPr>
          <w:p w14:paraId="4D208EE4" w14:textId="77777777" w:rsidR="009F671B" w:rsidRPr="0081357D" w:rsidRDefault="009F671B" w:rsidP="0081357D">
            <w:pPr>
              <w:rPr>
                <w:sz w:val="20"/>
              </w:rPr>
            </w:pPr>
            <w:r w:rsidRPr="0081357D">
              <w:rPr>
                <w:sz w:val="20"/>
              </w:rPr>
              <w:t xml:space="preserve">Режимы 1, 2, 3.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 до населения порядка действий и правил поведения в случае осуществления эвакуации. Установление порядка и норм обеспечения, определение источников финансирования эвакуационных мероприятий. Создание формирований транспортного и материального </w:t>
            </w:r>
            <w:r w:rsidRPr="0081357D">
              <w:rPr>
                <w:sz w:val="20"/>
              </w:rPr>
              <w:lastRenderedPageBreak/>
              <w:t>обеспечения. Проведение расчётов по определению потребности в транспортных средствах, ГСМ и ресурсах первоочередного жизнеобеспечения. Планомерное проведение эвакуации в случае возникновения реальной угрозы (по данным наблюдений и прогноза)</w:t>
            </w:r>
          </w:p>
        </w:tc>
      </w:tr>
      <w:tr w:rsidR="009F671B" w:rsidRPr="0081357D" w14:paraId="3ABC936C" w14:textId="77777777" w:rsidTr="0081357D">
        <w:trPr>
          <w:trHeight w:val="283"/>
          <w:jc w:val="center"/>
        </w:trPr>
        <w:tc>
          <w:tcPr>
            <w:tcW w:w="5000" w:type="pct"/>
            <w:gridSpan w:val="2"/>
            <w:vAlign w:val="center"/>
          </w:tcPr>
          <w:p w14:paraId="01F8A41D" w14:textId="77777777" w:rsidR="009F671B" w:rsidRPr="0081357D" w:rsidRDefault="009F671B" w:rsidP="0081357D">
            <w:pPr>
              <w:rPr>
                <w:sz w:val="20"/>
              </w:rPr>
            </w:pPr>
            <w:r w:rsidRPr="0081357D">
              <w:rPr>
                <w:sz w:val="20"/>
              </w:rPr>
              <w:lastRenderedPageBreak/>
              <w:t>Подтопление</w:t>
            </w:r>
          </w:p>
        </w:tc>
      </w:tr>
      <w:tr w:rsidR="009F671B" w:rsidRPr="0081357D" w14:paraId="38B589E4" w14:textId="77777777" w:rsidTr="0081357D">
        <w:trPr>
          <w:trHeight w:val="283"/>
          <w:jc w:val="center"/>
        </w:trPr>
        <w:tc>
          <w:tcPr>
            <w:tcW w:w="1469" w:type="pct"/>
          </w:tcPr>
          <w:p w14:paraId="6F707A7D" w14:textId="77777777" w:rsidR="009F671B" w:rsidRPr="0081357D" w:rsidRDefault="009F671B" w:rsidP="0081357D">
            <w:pPr>
              <w:rPr>
                <w:sz w:val="20"/>
              </w:rPr>
            </w:pPr>
            <w:r w:rsidRPr="0081357D">
              <w:rPr>
                <w:sz w:val="20"/>
              </w:rPr>
              <w:t>Дренирование территорий (по результатам изысканий и проектирования)</w:t>
            </w:r>
          </w:p>
        </w:tc>
        <w:tc>
          <w:tcPr>
            <w:tcW w:w="3531" w:type="pct"/>
          </w:tcPr>
          <w:p w14:paraId="4917FF9A" w14:textId="77777777" w:rsidR="009F671B" w:rsidRPr="0081357D" w:rsidRDefault="009F671B" w:rsidP="0081357D">
            <w:pPr>
              <w:rPr>
                <w:sz w:val="20"/>
              </w:rPr>
            </w:pPr>
            <w:r w:rsidRPr="0081357D">
              <w:rPr>
                <w:sz w:val="20"/>
              </w:rPr>
              <w:t xml:space="preserve">Режим 1. Изучение геоморфологических, геолого-гидрогеологических и инженерно-геологических условий осваиваемых территорий, проведение специальных изысканий на участках слабопроницаемых и набухающих грунтов, со слабо развитой эрозионной сетью, неглубоким залеганием водоупорных слоёв с неровной кровли, затруднённым поверхностным и подземных стоком. Изучение естественных и искусственных (техногенная деятельность) факторов подтопления. Прогнозирование возможности подтопления при помощи аналитических методов и моделирования. Сооружение перехватывающих, пластовых, горизонтальных, вертикальных, пристенных и сопутствующих дренажей, противофильтрационных экранов и завес. </w:t>
            </w:r>
          </w:p>
        </w:tc>
      </w:tr>
      <w:tr w:rsidR="009F671B" w:rsidRPr="0081357D" w14:paraId="5D1444DF" w14:textId="77777777" w:rsidTr="0081357D">
        <w:trPr>
          <w:trHeight w:val="283"/>
          <w:jc w:val="center"/>
        </w:trPr>
        <w:tc>
          <w:tcPr>
            <w:tcW w:w="1469" w:type="pct"/>
          </w:tcPr>
          <w:p w14:paraId="2777CC97" w14:textId="77777777" w:rsidR="009F671B" w:rsidRPr="0081357D" w:rsidRDefault="009F671B" w:rsidP="0081357D">
            <w:pPr>
              <w:rPr>
                <w:sz w:val="20"/>
              </w:rPr>
            </w:pPr>
            <w:r w:rsidRPr="0081357D">
              <w:rPr>
                <w:sz w:val="20"/>
              </w:rPr>
              <w:t>Оповещение населения</w:t>
            </w:r>
          </w:p>
        </w:tc>
        <w:tc>
          <w:tcPr>
            <w:tcW w:w="3531" w:type="pct"/>
          </w:tcPr>
          <w:p w14:paraId="39F091C0" w14:textId="77777777" w:rsidR="009F671B" w:rsidRPr="0081357D" w:rsidRDefault="009F671B" w:rsidP="0081357D">
            <w:pPr>
              <w:rPr>
                <w:sz w:val="20"/>
              </w:rPr>
            </w:pPr>
            <w:r w:rsidRPr="0081357D">
              <w:rPr>
                <w:sz w:val="20"/>
              </w:rPr>
              <w:t>Режимы 2, 3. Задействование федеральной, территориальных и локальных систем оповещения в случае возникновения реальной угрозы. Использование ручного и автоматизированного способов оповещения, централизованное управление СО объектов экономики, принудительное переключение программ вещания радиотрансляционных узлов, радиовещательных и телевизионных станций на передачу сигнала оповещения.</w:t>
            </w:r>
          </w:p>
        </w:tc>
      </w:tr>
      <w:tr w:rsidR="009F671B" w:rsidRPr="0081357D" w14:paraId="64296DD0" w14:textId="77777777" w:rsidTr="0081357D">
        <w:trPr>
          <w:trHeight w:val="283"/>
          <w:jc w:val="center"/>
        </w:trPr>
        <w:tc>
          <w:tcPr>
            <w:tcW w:w="1469" w:type="pct"/>
          </w:tcPr>
          <w:p w14:paraId="6DA2FBD8" w14:textId="77777777" w:rsidR="009F671B" w:rsidRPr="0081357D" w:rsidRDefault="009F671B" w:rsidP="0081357D">
            <w:pPr>
              <w:rPr>
                <w:sz w:val="20"/>
              </w:rPr>
            </w:pPr>
            <w:r w:rsidRPr="0081357D">
              <w:rPr>
                <w:sz w:val="20"/>
              </w:rPr>
              <w:t>Предотвращение смыва загрязнений, ГСМ и т.п.</w:t>
            </w:r>
          </w:p>
        </w:tc>
        <w:tc>
          <w:tcPr>
            <w:tcW w:w="3531" w:type="pct"/>
          </w:tcPr>
          <w:p w14:paraId="20A48FB2" w14:textId="77777777" w:rsidR="009F671B" w:rsidRPr="0081357D" w:rsidRDefault="009F671B" w:rsidP="0081357D">
            <w:pPr>
              <w:rPr>
                <w:sz w:val="20"/>
              </w:rPr>
            </w:pPr>
            <w:r w:rsidRPr="0081357D">
              <w:rPr>
                <w:sz w:val="20"/>
              </w:rPr>
              <w:t xml:space="preserve">Режимы 2, 3. Зачистка территории, обвалование ёмкостей хранение ГСМ. Перемещение сыпучих материалов на незатапливаемую территорию. Снижение запасов хранимых материалов в угрожаемый период. Применение сорбирующих материалов на площадках хранения детергентов. Контроль за состоянием систем отвода производственных стоков, очистными сооружениями, полями фильтрации, орошения, снижение нагрузки на низкорасположенные площадки утилизации отходов. </w:t>
            </w:r>
          </w:p>
        </w:tc>
      </w:tr>
      <w:tr w:rsidR="009F671B" w:rsidRPr="0081357D" w14:paraId="60BB837D" w14:textId="77777777" w:rsidTr="0081357D">
        <w:trPr>
          <w:trHeight w:val="283"/>
          <w:jc w:val="center"/>
        </w:trPr>
        <w:tc>
          <w:tcPr>
            <w:tcW w:w="1469" w:type="pct"/>
          </w:tcPr>
          <w:p w14:paraId="2466AFB6" w14:textId="77777777" w:rsidR="009F671B" w:rsidRPr="0081357D" w:rsidRDefault="009F671B" w:rsidP="0081357D">
            <w:pPr>
              <w:rPr>
                <w:sz w:val="20"/>
              </w:rPr>
            </w:pPr>
            <w:r w:rsidRPr="0081357D">
              <w:rPr>
                <w:sz w:val="20"/>
              </w:rPr>
              <w:t>Подготовка и реконструкция насыпей, дамб</w:t>
            </w:r>
          </w:p>
        </w:tc>
        <w:tc>
          <w:tcPr>
            <w:tcW w:w="3531" w:type="pct"/>
          </w:tcPr>
          <w:p w14:paraId="126FA938" w14:textId="77777777" w:rsidR="009F671B" w:rsidRPr="0081357D" w:rsidRDefault="009F671B" w:rsidP="0081357D">
            <w:pPr>
              <w:rPr>
                <w:sz w:val="20"/>
              </w:rPr>
            </w:pPr>
            <w:r w:rsidRPr="0081357D">
              <w:rPr>
                <w:sz w:val="20"/>
              </w:rPr>
              <w:t xml:space="preserve">Режимы 1, 2. Выработка технических решений на проведение работ. Определение мест выемки грунта, бутовых материалов и пр. Определение подрядных организаций на производство работ. Планирование регламентных работ по месту и времени производства, а также в угрожаемый период. Обеспечение работ материально-техническими ресурсами. Определение порядка привлечения строительных организаций и механизированных колонн. </w:t>
            </w:r>
          </w:p>
        </w:tc>
      </w:tr>
      <w:tr w:rsidR="009F671B" w:rsidRPr="0081357D" w14:paraId="11F89DC0" w14:textId="77777777" w:rsidTr="0081357D">
        <w:trPr>
          <w:trHeight w:val="283"/>
          <w:jc w:val="center"/>
        </w:trPr>
        <w:tc>
          <w:tcPr>
            <w:tcW w:w="1469" w:type="pct"/>
          </w:tcPr>
          <w:p w14:paraId="14B02A74" w14:textId="77777777" w:rsidR="009F671B" w:rsidRPr="0081357D" w:rsidRDefault="009F671B" w:rsidP="0081357D">
            <w:pPr>
              <w:rPr>
                <w:sz w:val="20"/>
              </w:rPr>
            </w:pPr>
            <w:r w:rsidRPr="0081357D">
              <w:rPr>
                <w:sz w:val="20"/>
              </w:rPr>
              <w:t>Контроль за состоянием зданий, сооружений</w:t>
            </w:r>
          </w:p>
        </w:tc>
        <w:tc>
          <w:tcPr>
            <w:tcW w:w="3531" w:type="pct"/>
          </w:tcPr>
          <w:p w14:paraId="45596807" w14:textId="77777777" w:rsidR="009F671B" w:rsidRPr="0081357D" w:rsidRDefault="009F671B" w:rsidP="0081357D">
            <w:pPr>
              <w:rPr>
                <w:sz w:val="20"/>
              </w:rPr>
            </w:pPr>
            <w:r w:rsidRPr="0081357D">
              <w:rPr>
                <w:sz w:val="20"/>
              </w:rPr>
              <w:t xml:space="preserve">Режимы 2, 3. Усиление строительных конструкций ответственных объектов по результатам обследования. Запрещение эксплуатации аварийных зданий и сооружений. Обследование оснований и фундаментов, гидроизоляция. Определение перечня ремонтно-восстановительных организации и служб. Создание запасов строительных материалов и изделий для ремонтных работ. </w:t>
            </w:r>
          </w:p>
        </w:tc>
      </w:tr>
      <w:tr w:rsidR="009F671B" w:rsidRPr="0081357D" w14:paraId="484956F0" w14:textId="77777777" w:rsidTr="0081357D">
        <w:trPr>
          <w:trHeight w:val="283"/>
          <w:jc w:val="center"/>
        </w:trPr>
        <w:tc>
          <w:tcPr>
            <w:tcW w:w="1469" w:type="pct"/>
          </w:tcPr>
          <w:p w14:paraId="09C893FD" w14:textId="77777777" w:rsidR="009F671B" w:rsidRPr="0081357D" w:rsidRDefault="009F671B" w:rsidP="0081357D">
            <w:pPr>
              <w:rPr>
                <w:sz w:val="20"/>
              </w:rPr>
            </w:pPr>
            <w:r w:rsidRPr="0081357D">
              <w:rPr>
                <w:sz w:val="20"/>
              </w:rPr>
              <w:t>Подготовка сил и средств для ликвидации последствий.</w:t>
            </w:r>
          </w:p>
        </w:tc>
        <w:tc>
          <w:tcPr>
            <w:tcW w:w="3531" w:type="pct"/>
          </w:tcPr>
          <w:p w14:paraId="6EE1FE17" w14:textId="77777777" w:rsidR="009F671B" w:rsidRPr="0081357D" w:rsidRDefault="009F671B" w:rsidP="0081357D">
            <w:pPr>
              <w:rPr>
                <w:sz w:val="20"/>
              </w:rPr>
            </w:pPr>
            <w:r w:rsidRPr="0081357D">
              <w:rPr>
                <w:sz w:val="20"/>
              </w:rPr>
              <w:t>Режимы 1, 2. Создание, экипировка и оснащение, подготовка и аттестация профессиональных, нештатных и общественных аварийно-спасательных сил, и средств на базе предприятий, ведомств,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проведение учений и тренировок.</w:t>
            </w:r>
          </w:p>
          <w:p w14:paraId="6EDDA67F" w14:textId="77777777" w:rsidR="009F671B" w:rsidRPr="0081357D" w:rsidRDefault="009F671B" w:rsidP="0081357D">
            <w:pPr>
              <w:rPr>
                <w:sz w:val="20"/>
              </w:rPr>
            </w:pPr>
          </w:p>
        </w:tc>
      </w:tr>
      <w:tr w:rsidR="009F671B" w:rsidRPr="0081357D" w14:paraId="516DCED0" w14:textId="77777777" w:rsidTr="0081357D">
        <w:trPr>
          <w:trHeight w:val="283"/>
          <w:jc w:val="center"/>
        </w:trPr>
        <w:tc>
          <w:tcPr>
            <w:tcW w:w="1469" w:type="pct"/>
          </w:tcPr>
          <w:p w14:paraId="40991851" w14:textId="77777777" w:rsidR="009F671B" w:rsidRPr="0081357D" w:rsidRDefault="009F671B" w:rsidP="0081357D">
            <w:pPr>
              <w:rPr>
                <w:sz w:val="20"/>
              </w:rPr>
            </w:pPr>
            <w:r w:rsidRPr="0081357D">
              <w:rPr>
                <w:sz w:val="20"/>
              </w:rPr>
              <w:t>Распашка поперёк склонов, террасирование склонов</w:t>
            </w:r>
          </w:p>
        </w:tc>
        <w:tc>
          <w:tcPr>
            <w:tcW w:w="3531" w:type="pct"/>
          </w:tcPr>
          <w:p w14:paraId="4C46C12E" w14:textId="77777777" w:rsidR="009F671B" w:rsidRPr="0081357D" w:rsidRDefault="009F671B" w:rsidP="0081357D">
            <w:pPr>
              <w:rPr>
                <w:sz w:val="20"/>
              </w:rPr>
            </w:pPr>
            <w:r w:rsidRPr="0081357D">
              <w:rPr>
                <w:sz w:val="20"/>
              </w:rPr>
              <w:t xml:space="preserve">Режим 1. Проводится с целью перевода скоротечного поверхностного стока в замедленный подземный. Может проводиться распашка снежных полей с образованием снежных валов в весенний период для задержки снеготаяния. Хороший эффект - в сочетании с созданием лесозаградительных полос. </w:t>
            </w:r>
          </w:p>
        </w:tc>
      </w:tr>
      <w:tr w:rsidR="009F671B" w:rsidRPr="0081357D" w14:paraId="21626AF6" w14:textId="77777777" w:rsidTr="0081357D">
        <w:trPr>
          <w:trHeight w:val="283"/>
          <w:jc w:val="center"/>
        </w:trPr>
        <w:tc>
          <w:tcPr>
            <w:tcW w:w="1469" w:type="pct"/>
          </w:tcPr>
          <w:p w14:paraId="7CA3D7E0" w14:textId="77777777" w:rsidR="009F671B" w:rsidRPr="0081357D" w:rsidRDefault="009F671B" w:rsidP="0081357D">
            <w:pPr>
              <w:rPr>
                <w:sz w:val="20"/>
              </w:rPr>
            </w:pPr>
            <w:r w:rsidRPr="0081357D">
              <w:rPr>
                <w:sz w:val="20"/>
              </w:rPr>
              <w:t>Берего- и дноукрепительные работы</w:t>
            </w:r>
          </w:p>
        </w:tc>
        <w:tc>
          <w:tcPr>
            <w:tcW w:w="3531" w:type="pct"/>
          </w:tcPr>
          <w:p w14:paraId="349DB62B" w14:textId="77777777" w:rsidR="009F671B" w:rsidRPr="0081357D" w:rsidRDefault="009F671B" w:rsidP="0081357D">
            <w:pPr>
              <w:rPr>
                <w:sz w:val="20"/>
              </w:rPr>
            </w:pPr>
            <w:r w:rsidRPr="0081357D">
              <w:rPr>
                <w:sz w:val="20"/>
              </w:rPr>
              <w:t xml:space="preserve">Режимы 1, 2. Проводятся по результатам гидрогеологических изысканий. Контроль за состоянием береговой линии, набережных в черте населённых пунктов. Разработка и планомерная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 и искусственных материалов. Завоз материалов и конструкций для производства работ (в случае необходимости). Контроль за своевременностью выполнения работ (готовность к паводковому периоду). </w:t>
            </w:r>
          </w:p>
        </w:tc>
      </w:tr>
      <w:tr w:rsidR="009F671B" w:rsidRPr="0081357D" w14:paraId="15B5BEF7" w14:textId="77777777" w:rsidTr="0081357D">
        <w:trPr>
          <w:trHeight w:val="283"/>
          <w:jc w:val="center"/>
        </w:trPr>
        <w:tc>
          <w:tcPr>
            <w:tcW w:w="1469" w:type="pct"/>
          </w:tcPr>
          <w:p w14:paraId="57AE22F4" w14:textId="77777777" w:rsidR="009F671B" w:rsidRPr="0081357D" w:rsidRDefault="009F671B" w:rsidP="0081357D">
            <w:pPr>
              <w:rPr>
                <w:sz w:val="20"/>
              </w:rPr>
            </w:pPr>
            <w:r w:rsidRPr="0081357D">
              <w:rPr>
                <w:sz w:val="20"/>
              </w:rPr>
              <w:lastRenderedPageBreak/>
              <w:t>Спрямление русла (для малых рек и водотоков)</w:t>
            </w:r>
          </w:p>
        </w:tc>
        <w:tc>
          <w:tcPr>
            <w:tcW w:w="3531" w:type="pct"/>
          </w:tcPr>
          <w:p w14:paraId="4E7FBE56" w14:textId="77777777" w:rsidR="009F671B" w:rsidRPr="0081357D" w:rsidRDefault="009F671B" w:rsidP="0081357D">
            <w:pPr>
              <w:rPr>
                <w:sz w:val="20"/>
              </w:rPr>
            </w:pPr>
            <w:r w:rsidRPr="0081357D">
              <w:rPr>
                <w:sz w:val="20"/>
              </w:rPr>
              <w:t xml:space="preserve">Режимы 1, 2. Проводится только на основании технико-экономического обоснования с целью увеличения скорости потока. Составление проекта производства работ, выполнение по решению местных органов власти (резервный вариант). Особенная эффективность для рек с заторно-зажорными явлениями. </w:t>
            </w:r>
          </w:p>
        </w:tc>
      </w:tr>
      <w:tr w:rsidR="009F671B" w:rsidRPr="0081357D" w14:paraId="540C3802" w14:textId="77777777" w:rsidTr="0081357D">
        <w:trPr>
          <w:trHeight w:val="283"/>
          <w:jc w:val="center"/>
        </w:trPr>
        <w:tc>
          <w:tcPr>
            <w:tcW w:w="1469" w:type="pct"/>
          </w:tcPr>
          <w:p w14:paraId="786BB569" w14:textId="77777777" w:rsidR="009F671B" w:rsidRPr="0081357D" w:rsidRDefault="009F671B" w:rsidP="0081357D">
            <w:pPr>
              <w:rPr>
                <w:sz w:val="20"/>
              </w:rPr>
            </w:pPr>
            <w:r w:rsidRPr="0081357D">
              <w:rPr>
                <w:sz w:val="20"/>
              </w:rPr>
              <w:t>Обвалование сплошное и по участкам</w:t>
            </w:r>
          </w:p>
        </w:tc>
        <w:tc>
          <w:tcPr>
            <w:tcW w:w="3531" w:type="pct"/>
          </w:tcPr>
          <w:p w14:paraId="571B7960" w14:textId="77777777" w:rsidR="009F671B" w:rsidRPr="0081357D" w:rsidRDefault="009F671B" w:rsidP="0081357D">
            <w:pPr>
              <w:rPr>
                <w:sz w:val="20"/>
              </w:rPr>
            </w:pPr>
            <w:r w:rsidRPr="0081357D">
              <w:rPr>
                <w:sz w:val="20"/>
              </w:rPr>
              <w:t xml:space="preserve">Режимы 1, 2. Применяется для защиты населённых пунктов, объектов экономики, транспортных коммуникаций по результатам обследования и данных многолетних наблюдений. Проведение расчётов и выбор места для достижения максимального эффекта. Использование местных строительных материалов (грунт, бутовая насыпь, бетонные и железобетонные конструкции). Способствует предотвращению смыва загрязнений и ГСМ. </w:t>
            </w:r>
          </w:p>
        </w:tc>
      </w:tr>
      <w:tr w:rsidR="009F671B" w:rsidRPr="0081357D" w14:paraId="24207D49" w14:textId="77777777" w:rsidTr="0081357D">
        <w:trPr>
          <w:trHeight w:val="283"/>
          <w:jc w:val="center"/>
        </w:trPr>
        <w:tc>
          <w:tcPr>
            <w:tcW w:w="1469" w:type="pct"/>
          </w:tcPr>
          <w:p w14:paraId="73CD8049" w14:textId="77777777" w:rsidR="009F671B" w:rsidRPr="0081357D" w:rsidRDefault="009F671B" w:rsidP="0081357D">
            <w:pPr>
              <w:rPr>
                <w:sz w:val="20"/>
              </w:rPr>
            </w:pPr>
            <w:r w:rsidRPr="0081357D">
              <w:rPr>
                <w:sz w:val="20"/>
              </w:rPr>
              <w:t>Подсыпка территорий</w:t>
            </w:r>
          </w:p>
        </w:tc>
        <w:tc>
          <w:tcPr>
            <w:tcW w:w="3531" w:type="pct"/>
          </w:tcPr>
          <w:p w14:paraId="2DBF6F60" w14:textId="77777777" w:rsidR="009F671B" w:rsidRPr="0081357D" w:rsidRDefault="009F671B" w:rsidP="0081357D">
            <w:pPr>
              <w:rPr>
                <w:sz w:val="20"/>
              </w:rPr>
            </w:pPr>
            <w:r w:rsidRPr="0081357D">
              <w:rPr>
                <w:sz w:val="20"/>
              </w:rPr>
              <w:t xml:space="preserve">Режимы 1, 2. Применяется в основном для вновь застраиваемой территории при сравнительно небольшой средней высоте подсыпки (до 2-2,5 м), определяемой по результатам изысканий и расчётов. </w:t>
            </w:r>
          </w:p>
        </w:tc>
      </w:tr>
      <w:tr w:rsidR="009F671B" w:rsidRPr="0081357D" w14:paraId="5796F04B" w14:textId="77777777" w:rsidTr="0081357D">
        <w:trPr>
          <w:trHeight w:val="283"/>
          <w:jc w:val="center"/>
        </w:trPr>
        <w:tc>
          <w:tcPr>
            <w:tcW w:w="1469" w:type="pct"/>
          </w:tcPr>
          <w:p w14:paraId="0D7310F8" w14:textId="77777777" w:rsidR="009F671B" w:rsidRPr="0081357D" w:rsidRDefault="009F671B" w:rsidP="0081357D">
            <w:pPr>
              <w:rPr>
                <w:sz w:val="20"/>
              </w:rPr>
            </w:pPr>
            <w:r w:rsidRPr="0081357D">
              <w:rPr>
                <w:sz w:val="20"/>
              </w:rPr>
              <w:t>Противоэпидемические мероприятия</w:t>
            </w:r>
          </w:p>
        </w:tc>
        <w:tc>
          <w:tcPr>
            <w:tcW w:w="3531" w:type="pct"/>
          </w:tcPr>
          <w:p w14:paraId="125EBD75" w14:textId="77777777" w:rsidR="009F671B" w:rsidRPr="0081357D" w:rsidRDefault="009F671B" w:rsidP="0081357D">
            <w:pPr>
              <w:rPr>
                <w:sz w:val="20"/>
              </w:rPr>
            </w:pPr>
            <w:r w:rsidRPr="0081357D">
              <w:rPr>
                <w:sz w:val="20"/>
              </w:rPr>
              <w:t xml:space="preserve">Режим 3.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на этапах медицинской эвакуации. </w:t>
            </w:r>
          </w:p>
        </w:tc>
      </w:tr>
      <w:tr w:rsidR="009F671B" w:rsidRPr="0081357D" w14:paraId="5FE81B1E" w14:textId="77777777" w:rsidTr="0081357D">
        <w:trPr>
          <w:trHeight w:val="283"/>
          <w:jc w:val="center"/>
        </w:trPr>
        <w:tc>
          <w:tcPr>
            <w:tcW w:w="1469" w:type="pct"/>
          </w:tcPr>
          <w:p w14:paraId="548D4F54" w14:textId="77777777" w:rsidR="009F671B" w:rsidRPr="0081357D" w:rsidRDefault="009F671B" w:rsidP="0081357D">
            <w:pPr>
              <w:rPr>
                <w:sz w:val="20"/>
              </w:rPr>
            </w:pPr>
            <w:r w:rsidRPr="0081357D">
              <w:rPr>
                <w:sz w:val="20"/>
              </w:rPr>
              <w:t>Обследование транспортных коммуникаций, кабельных линий, мостов, дюкеров, шлюзов, закрытых водоёмов, шламоотстойников, водопропускных труб, попадающих в зону возможного затопления</w:t>
            </w:r>
          </w:p>
        </w:tc>
        <w:tc>
          <w:tcPr>
            <w:tcW w:w="3531" w:type="pct"/>
          </w:tcPr>
          <w:p w14:paraId="4C291A70" w14:textId="77777777" w:rsidR="009F671B" w:rsidRPr="0081357D" w:rsidRDefault="009F671B" w:rsidP="0081357D">
            <w:pPr>
              <w:rPr>
                <w:sz w:val="20"/>
              </w:rPr>
            </w:pPr>
            <w:r w:rsidRPr="0081357D">
              <w:rPr>
                <w:sz w:val="20"/>
              </w:rPr>
              <w:t>Режимы 2, 3. Производится специалистами визуально и с применением специального оборудования на предмет физической устойчивости и способности функционировать в экстремальных условиях. По результатам обследования принимается решение на усиление, дублирование, вывод из эксплуатации и т.п. Решение согласуется (ведомства, владельцы, арендаторы и др.).</w:t>
            </w:r>
          </w:p>
        </w:tc>
      </w:tr>
      <w:tr w:rsidR="009F671B" w:rsidRPr="0081357D" w14:paraId="673FAC14" w14:textId="77777777" w:rsidTr="0081357D">
        <w:trPr>
          <w:trHeight w:val="283"/>
          <w:jc w:val="center"/>
        </w:trPr>
        <w:tc>
          <w:tcPr>
            <w:tcW w:w="1469" w:type="pct"/>
          </w:tcPr>
          <w:p w14:paraId="66654555" w14:textId="77777777" w:rsidR="009F671B" w:rsidRPr="0081357D" w:rsidRDefault="009F671B" w:rsidP="0081357D">
            <w:pPr>
              <w:rPr>
                <w:sz w:val="20"/>
              </w:rPr>
            </w:pPr>
            <w:r w:rsidRPr="0081357D">
              <w:rPr>
                <w:sz w:val="20"/>
              </w:rPr>
              <w:t>Ограничение использования некоторых объектов</w:t>
            </w:r>
          </w:p>
        </w:tc>
        <w:tc>
          <w:tcPr>
            <w:tcW w:w="3531" w:type="pct"/>
          </w:tcPr>
          <w:p w14:paraId="5621BC3F" w14:textId="77777777" w:rsidR="009F671B" w:rsidRPr="0081357D" w:rsidRDefault="009F671B" w:rsidP="0081357D">
            <w:pPr>
              <w:rPr>
                <w:sz w:val="20"/>
              </w:rPr>
            </w:pPr>
            <w:r w:rsidRPr="0081357D">
              <w:rPr>
                <w:sz w:val="20"/>
              </w:rPr>
              <w:t>Режимы 2, 3. Решение принимается по результатам обследования (см) или данных прогноза. Производится оценка последствий ограничений для населения и экономики. Компенсация продукции или услуг за счёт внешних поступлений. Согласование порядка введения ограничений и получения компенсаций.</w:t>
            </w:r>
          </w:p>
        </w:tc>
      </w:tr>
      <w:tr w:rsidR="009F671B" w:rsidRPr="0081357D" w14:paraId="276FC706" w14:textId="77777777" w:rsidTr="0081357D">
        <w:trPr>
          <w:trHeight w:val="283"/>
          <w:jc w:val="center"/>
        </w:trPr>
        <w:tc>
          <w:tcPr>
            <w:tcW w:w="1469" w:type="pct"/>
          </w:tcPr>
          <w:p w14:paraId="10B96A63" w14:textId="77777777" w:rsidR="009F671B" w:rsidRPr="0081357D" w:rsidRDefault="009F671B" w:rsidP="0081357D">
            <w:pPr>
              <w:rPr>
                <w:sz w:val="20"/>
              </w:rPr>
            </w:pPr>
            <w:r w:rsidRPr="0081357D">
              <w:rPr>
                <w:sz w:val="20"/>
              </w:rPr>
              <w:t>Разработка планов и различных сценариев. Подготовка руководящего состава</w:t>
            </w:r>
          </w:p>
        </w:tc>
        <w:tc>
          <w:tcPr>
            <w:tcW w:w="3531" w:type="pct"/>
          </w:tcPr>
          <w:p w14:paraId="343319C1" w14:textId="77777777" w:rsidR="009F671B" w:rsidRPr="0081357D" w:rsidRDefault="009F671B" w:rsidP="0081357D">
            <w:pPr>
              <w:rPr>
                <w:sz w:val="20"/>
              </w:rPr>
            </w:pPr>
            <w:r w:rsidRPr="0081357D">
              <w:rPr>
                <w:sz w:val="20"/>
              </w:rPr>
              <w:t>Режимы 1, 2. Планирование и корректировка планов в соответствии со складывающейся обстановкой. Использование данных мониторинга и прогнозирования. Проведение учений и тренировок. Отработка взаимодействия. Внедрение систем поддержки принятия решений на основе ПЭВМ. Подготовка руководящего состава к действиям при угрозе возникновения ЧС на основе современных методических и практических разработок.</w:t>
            </w:r>
          </w:p>
        </w:tc>
      </w:tr>
      <w:tr w:rsidR="009F671B" w:rsidRPr="0081357D" w14:paraId="783BCC6D" w14:textId="77777777" w:rsidTr="0081357D">
        <w:trPr>
          <w:trHeight w:val="283"/>
          <w:jc w:val="center"/>
        </w:trPr>
        <w:tc>
          <w:tcPr>
            <w:tcW w:w="1469" w:type="pct"/>
          </w:tcPr>
          <w:p w14:paraId="0632F6B8" w14:textId="77777777" w:rsidR="009F671B" w:rsidRPr="0081357D" w:rsidRDefault="009F671B" w:rsidP="0081357D">
            <w:pPr>
              <w:rPr>
                <w:sz w:val="20"/>
              </w:rPr>
            </w:pPr>
            <w:r w:rsidRPr="0081357D">
              <w:rPr>
                <w:sz w:val="20"/>
              </w:rPr>
              <w:t xml:space="preserve">Составление проектов защиты территорий, их планомерная реализация </w:t>
            </w:r>
          </w:p>
        </w:tc>
        <w:tc>
          <w:tcPr>
            <w:tcW w:w="3531" w:type="pct"/>
          </w:tcPr>
          <w:p w14:paraId="6C2F9388" w14:textId="77777777" w:rsidR="009F671B" w:rsidRPr="0081357D" w:rsidRDefault="009F671B" w:rsidP="0081357D">
            <w:pPr>
              <w:rPr>
                <w:sz w:val="20"/>
              </w:rPr>
            </w:pPr>
            <w:r w:rsidRPr="0081357D">
              <w:rPr>
                <w:sz w:val="20"/>
              </w:rPr>
              <w:t xml:space="preserve">Режим 1. Проведение обследований селитебной зоны, изучение геоморфологических, геолого-гидрогеологических и инженерно-геологических условий. Выбор рационального комплекса защитных мероприятий на основании технико-экономических расчётов. Составление и увязка графика реализации мероприятий по защите территорий. Выделение финансовых и материально-технических ресурсов. Контроль за выполнение графика реализации мероприятий. </w:t>
            </w:r>
          </w:p>
        </w:tc>
      </w:tr>
      <w:tr w:rsidR="009F671B" w:rsidRPr="0081357D" w14:paraId="1169B4A5" w14:textId="77777777" w:rsidTr="0081357D">
        <w:trPr>
          <w:trHeight w:val="283"/>
          <w:jc w:val="center"/>
        </w:trPr>
        <w:tc>
          <w:tcPr>
            <w:tcW w:w="1469" w:type="pct"/>
          </w:tcPr>
          <w:p w14:paraId="291E73E6" w14:textId="77777777" w:rsidR="009F671B" w:rsidRPr="0081357D" w:rsidRDefault="009F671B" w:rsidP="0081357D">
            <w:pPr>
              <w:rPr>
                <w:sz w:val="20"/>
              </w:rPr>
            </w:pPr>
            <w:r w:rsidRPr="0081357D">
              <w:rPr>
                <w:sz w:val="20"/>
              </w:rPr>
              <w:t>Водопоглощающие скважины (по результатам изысканий)</w:t>
            </w:r>
          </w:p>
        </w:tc>
        <w:tc>
          <w:tcPr>
            <w:tcW w:w="3531" w:type="pct"/>
          </w:tcPr>
          <w:p w14:paraId="1051139A" w14:textId="77777777" w:rsidR="009F671B" w:rsidRPr="0081357D" w:rsidRDefault="009F671B" w:rsidP="0081357D">
            <w:pPr>
              <w:rPr>
                <w:sz w:val="20"/>
              </w:rPr>
            </w:pPr>
            <w:r w:rsidRPr="0081357D">
              <w:rPr>
                <w:sz w:val="20"/>
              </w:rPr>
              <w:t xml:space="preserve">Режим 1. Смотри «Дренирование территорий». </w:t>
            </w:r>
          </w:p>
        </w:tc>
      </w:tr>
      <w:tr w:rsidR="009F671B" w:rsidRPr="0081357D" w14:paraId="266EFC80" w14:textId="77777777" w:rsidTr="0081357D">
        <w:trPr>
          <w:trHeight w:val="283"/>
          <w:jc w:val="center"/>
        </w:trPr>
        <w:tc>
          <w:tcPr>
            <w:tcW w:w="1469" w:type="pct"/>
          </w:tcPr>
          <w:p w14:paraId="1F43CC2D" w14:textId="77777777" w:rsidR="009F671B" w:rsidRPr="0081357D" w:rsidRDefault="009F671B" w:rsidP="0081357D">
            <w:pPr>
              <w:rPr>
                <w:sz w:val="20"/>
              </w:rPr>
            </w:pPr>
            <w:r w:rsidRPr="0081357D">
              <w:rPr>
                <w:sz w:val="20"/>
              </w:rPr>
              <w:t>Контроль за размещением и строительство объектов в соответствии с законодательством, требованиями норм и правил</w:t>
            </w:r>
          </w:p>
        </w:tc>
        <w:tc>
          <w:tcPr>
            <w:tcW w:w="3531" w:type="pct"/>
          </w:tcPr>
          <w:p w14:paraId="06FC9099" w14:textId="77777777" w:rsidR="009F671B" w:rsidRPr="0081357D" w:rsidRDefault="009F671B" w:rsidP="0081357D">
            <w:pPr>
              <w:rPr>
                <w:sz w:val="20"/>
              </w:rPr>
            </w:pPr>
            <w:r w:rsidRPr="0081357D">
              <w:rPr>
                <w:sz w:val="20"/>
              </w:rPr>
              <w:t>Режим 1. Контроль за выдачей разрешений на отвод земли, лицензий на проведение строительных работ. Экспертиза проектов размещения и строительства объектов. Сертификация производства вновь сооружаемых объектов. Перевод (перемещение) производств на другие площадки в случае невыполнения требований норм и правил.</w:t>
            </w:r>
          </w:p>
          <w:p w14:paraId="2244048B" w14:textId="77777777" w:rsidR="009F671B" w:rsidRPr="0081357D" w:rsidRDefault="009F671B" w:rsidP="0081357D">
            <w:pPr>
              <w:rPr>
                <w:sz w:val="20"/>
              </w:rPr>
            </w:pPr>
            <w:r w:rsidRPr="0081357D">
              <w:rPr>
                <w:sz w:val="20"/>
              </w:rPr>
              <w:t xml:space="preserve"> </w:t>
            </w:r>
          </w:p>
        </w:tc>
      </w:tr>
      <w:tr w:rsidR="009F671B" w:rsidRPr="0081357D" w14:paraId="3C83E0E2" w14:textId="77777777" w:rsidTr="0081357D">
        <w:trPr>
          <w:trHeight w:val="283"/>
          <w:jc w:val="center"/>
        </w:trPr>
        <w:tc>
          <w:tcPr>
            <w:tcW w:w="1469" w:type="pct"/>
          </w:tcPr>
          <w:p w14:paraId="0AD9703A" w14:textId="77777777" w:rsidR="009F671B" w:rsidRPr="0081357D" w:rsidRDefault="009F671B" w:rsidP="0081357D">
            <w:pPr>
              <w:rPr>
                <w:sz w:val="20"/>
              </w:rPr>
            </w:pPr>
            <w:r w:rsidRPr="0081357D">
              <w:rPr>
                <w:sz w:val="20"/>
              </w:rPr>
              <w:t>Создание запасов материально-технических средств и сорбирующих материалов для ликвидации ЧС и их последствий</w:t>
            </w:r>
          </w:p>
        </w:tc>
        <w:tc>
          <w:tcPr>
            <w:tcW w:w="3531" w:type="pct"/>
          </w:tcPr>
          <w:p w14:paraId="52B31D9D" w14:textId="77777777" w:rsidR="009F671B" w:rsidRPr="0081357D" w:rsidRDefault="009F671B" w:rsidP="0081357D">
            <w:pPr>
              <w:rPr>
                <w:sz w:val="20"/>
              </w:rPr>
            </w:pPr>
            <w:r w:rsidRPr="0081357D">
              <w:rPr>
                <w:sz w:val="20"/>
              </w:rPr>
              <w:t xml:space="preserve">Режимы 1, 2. Анализ порядка и номенклатуры используемых материально-технических ресурсов при ликвидации ЧС для районов с частой повторяемостью по данным многолетних наблюдений. Выработка предложений по составу и объёму создаваемых резервных запасов, порядку финансирования, подготовка заявок. Контроль за состоянием неснижаемых (нормируемых) запасов. </w:t>
            </w:r>
            <w:r w:rsidRPr="0081357D">
              <w:rPr>
                <w:sz w:val="20"/>
              </w:rPr>
              <w:lastRenderedPageBreak/>
              <w:t>Определение мест хранения и порядка доставки в район бедствия. Подготовка площадок для приёма поступающих в ходе ликвидации ЧС грузов.</w:t>
            </w:r>
          </w:p>
        </w:tc>
      </w:tr>
      <w:tr w:rsidR="009F671B" w:rsidRPr="0081357D" w14:paraId="4B5234A5" w14:textId="77777777" w:rsidTr="0081357D">
        <w:trPr>
          <w:trHeight w:val="283"/>
          <w:jc w:val="center"/>
        </w:trPr>
        <w:tc>
          <w:tcPr>
            <w:tcW w:w="1469" w:type="pct"/>
          </w:tcPr>
          <w:p w14:paraId="2A571791" w14:textId="77777777" w:rsidR="009F671B" w:rsidRPr="0081357D" w:rsidRDefault="009F671B" w:rsidP="0081357D">
            <w:pPr>
              <w:rPr>
                <w:sz w:val="20"/>
              </w:rPr>
            </w:pPr>
            <w:r w:rsidRPr="0081357D">
              <w:rPr>
                <w:sz w:val="20"/>
              </w:rPr>
              <w:lastRenderedPageBreak/>
              <w:t>Подготовка команд для подрыва льда с целью предотвращения и ликвидации заторов на реках</w:t>
            </w:r>
          </w:p>
        </w:tc>
        <w:tc>
          <w:tcPr>
            <w:tcW w:w="3531" w:type="pct"/>
          </w:tcPr>
          <w:p w14:paraId="6A2FEADE" w14:textId="77777777" w:rsidR="009F671B" w:rsidRPr="0081357D" w:rsidRDefault="009F671B" w:rsidP="0081357D">
            <w:pPr>
              <w:rPr>
                <w:sz w:val="20"/>
              </w:rPr>
            </w:pPr>
            <w:r w:rsidRPr="0081357D">
              <w:rPr>
                <w:sz w:val="20"/>
              </w:rPr>
              <w:t>Режимы 1, 2, 3. Создание специальных команд. Обучение методике проведения в взрывных работ на реках с различной ледовой обстановкой. Сертификация формирований. Экипировка и оснащение команд. Согласование порядка применения взрывного способа ликвидации заторов и порядка использования команд подрывников. Планирование доставки команд в места проведения взрывных работ. Проведение учений и тренировок.</w:t>
            </w:r>
          </w:p>
        </w:tc>
      </w:tr>
      <w:tr w:rsidR="009F671B" w:rsidRPr="0081357D" w14:paraId="1260CC97" w14:textId="77777777" w:rsidTr="0081357D">
        <w:trPr>
          <w:trHeight w:val="283"/>
          <w:jc w:val="center"/>
        </w:trPr>
        <w:tc>
          <w:tcPr>
            <w:tcW w:w="1469" w:type="pct"/>
          </w:tcPr>
          <w:p w14:paraId="2BBA6A4B" w14:textId="77777777" w:rsidR="009F671B" w:rsidRPr="0081357D" w:rsidRDefault="009F671B" w:rsidP="0081357D">
            <w:pPr>
              <w:rPr>
                <w:sz w:val="20"/>
              </w:rPr>
            </w:pPr>
            <w:r w:rsidRPr="0081357D">
              <w:rPr>
                <w:sz w:val="20"/>
              </w:rPr>
              <w:t>Готовность коммунальных служб</w:t>
            </w:r>
          </w:p>
        </w:tc>
        <w:tc>
          <w:tcPr>
            <w:tcW w:w="3531" w:type="pct"/>
          </w:tcPr>
          <w:p w14:paraId="298C9C9C" w14:textId="77777777" w:rsidR="009F671B" w:rsidRPr="0081357D" w:rsidRDefault="009F671B" w:rsidP="0081357D">
            <w:pPr>
              <w:rPr>
                <w:sz w:val="20"/>
              </w:rPr>
            </w:pPr>
            <w:r w:rsidRPr="0081357D">
              <w:rPr>
                <w:sz w:val="20"/>
              </w:rPr>
              <w:t xml:space="preserve">Режимы 1, 2. Разработка планов действий в условиях угрозы и в ходе ликвидации ЧС.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переводы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 </w:t>
            </w:r>
          </w:p>
        </w:tc>
      </w:tr>
      <w:tr w:rsidR="009F671B" w:rsidRPr="0081357D" w14:paraId="12FCAE01" w14:textId="77777777" w:rsidTr="0081357D">
        <w:trPr>
          <w:trHeight w:val="283"/>
          <w:jc w:val="center"/>
        </w:trPr>
        <w:tc>
          <w:tcPr>
            <w:tcW w:w="1469" w:type="pct"/>
          </w:tcPr>
          <w:p w14:paraId="26956E03" w14:textId="77777777" w:rsidR="009F671B" w:rsidRPr="0081357D" w:rsidRDefault="009F671B" w:rsidP="0081357D">
            <w:pPr>
              <w:rPr>
                <w:sz w:val="20"/>
              </w:rPr>
            </w:pPr>
            <w:r w:rsidRPr="0081357D">
              <w:rPr>
                <w:sz w:val="20"/>
              </w:rPr>
              <w:t>Организация круглосуточного дежурства</w:t>
            </w:r>
          </w:p>
        </w:tc>
        <w:tc>
          <w:tcPr>
            <w:tcW w:w="3531" w:type="pct"/>
          </w:tcPr>
          <w:p w14:paraId="4DAA228F" w14:textId="77777777" w:rsidR="009F671B" w:rsidRPr="0081357D" w:rsidRDefault="009F671B" w:rsidP="0081357D">
            <w:pPr>
              <w:rPr>
                <w:sz w:val="20"/>
              </w:rPr>
            </w:pPr>
            <w:r w:rsidRPr="0081357D">
              <w:rPr>
                <w:sz w:val="20"/>
              </w:rPr>
              <w:t>Режим 2. При непосредственной угрозе ЧС на постах наблюдения, штабах ГОЧС, коммунальных службах, хозяйственных органах, органах охраны порядка. Оперативная обработка информации и данных наблюдения, оценка обстановки и прогнозирование её динамики. Установление связи и организация взаимодействия между службами различных ведомств, объектами экономики.</w:t>
            </w:r>
          </w:p>
        </w:tc>
      </w:tr>
      <w:tr w:rsidR="009F671B" w:rsidRPr="0081357D" w14:paraId="7E974598" w14:textId="77777777" w:rsidTr="0081357D">
        <w:trPr>
          <w:trHeight w:val="283"/>
          <w:jc w:val="center"/>
        </w:trPr>
        <w:tc>
          <w:tcPr>
            <w:tcW w:w="1469" w:type="pct"/>
          </w:tcPr>
          <w:p w14:paraId="02AC1EFB" w14:textId="77777777" w:rsidR="009F671B" w:rsidRPr="0081357D" w:rsidRDefault="009F671B" w:rsidP="0081357D">
            <w:pPr>
              <w:rPr>
                <w:sz w:val="20"/>
              </w:rPr>
            </w:pPr>
            <w:r w:rsidRPr="0081357D">
              <w:rPr>
                <w:sz w:val="20"/>
              </w:rPr>
              <w:t>Выделение финансовых средств на проведение мероприятий</w:t>
            </w:r>
          </w:p>
        </w:tc>
        <w:tc>
          <w:tcPr>
            <w:tcW w:w="3531" w:type="pct"/>
          </w:tcPr>
          <w:p w14:paraId="202D22A8" w14:textId="77777777" w:rsidR="009F671B" w:rsidRPr="0081357D" w:rsidRDefault="009F671B" w:rsidP="0081357D">
            <w:pPr>
              <w:rPr>
                <w:sz w:val="20"/>
              </w:rPr>
            </w:pPr>
            <w:r w:rsidRPr="0081357D">
              <w:rPr>
                <w:sz w:val="20"/>
              </w:rPr>
              <w:t>Режимы 1, 2. Средства выделяются из федерального и местного бюджетов на основе технико-экономического обоснования и наличия проектно-технических решений. Финансирование мероприятий по защите объектов может осуществляться за счёт их собственников. Утверждение смет на реализацию защитных мероприятий и контроль за целевым расходованием средств.</w:t>
            </w:r>
          </w:p>
        </w:tc>
      </w:tr>
      <w:tr w:rsidR="009F671B" w:rsidRPr="0081357D" w14:paraId="55E92722" w14:textId="77777777" w:rsidTr="0081357D">
        <w:trPr>
          <w:trHeight w:val="283"/>
          <w:jc w:val="center"/>
        </w:trPr>
        <w:tc>
          <w:tcPr>
            <w:tcW w:w="5000" w:type="pct"/>
            <w:gridSpan w:val="2"/>
            <w:vAlign w:val="center"/>
          </w:tcPr>
          <w:p w14:paraId="0C55E2C4" w14:textId="77777777" w:rsidR="009F671B" w:rsidRPr="0081357D" w:rsidRDefault="009F671B" w:rsidP="0081357D">
            <w:pPr>
              <w:rPr>
                <w:sz w:val="20"/>
              </w:rPr>
            </w:pPr>
            <w:r w:rsidRPr="0081357D">
              <w:rPr>
                <w:sz w:val="20"/>
              </w:rPr>
              <w:t>Затопление</w:t>
            </w:r>
          </w:p>
        </w:tc>
      </w:tr>
      <w:tr w:rsidR="009F671B" w:rsidRPr="0081357D" w14:paraId="35FDDC12" w14:textId="77777777" w:rsidTr="0081357D">
        <w:trPr>
          <w:trHeight w:val="283"/>
          <w:jc w:val="center"/>
        </w:trPr>
        <w:tc>
          <w:tcPr>
            <w:tcW w:w="1469" w:type="pct"/>
          </w:tcPr>
          <w:p w14:paraId="6C8F2A73" w14:textId="77777777" w:rsidR="009F671B" w:rsidRPr="0081357D" w:rsidRDefault="009F671B" w:rsidP="0081357D">
            <w:pPr>
              <w:rPr>
                <w:sz w:val="20"/>
              </w:rPr>
            </w:pPr>
            <w:r w:rsidRPr="0081357D">
              <w:rPr>
                <w:sz w:val="20"/>
              </w:rPr>
              <w:t>Предварительно проводятся мероприятия, характерные для подтопления</w:t>
            </w:r>
          </w:p>
        </w:tc>
        <w:tc>
          <w:tcPr>
            <w:tcW w:w="3531" w:type="pct"/>
          </w:tcPr>
          <w:p w14:paraId="4B5C7B95" w14:textId="77777777" w:rsidR="009F671B" w:rsidRPr="0081357D" w:rsidRDefault="009F671B" w:rsidP="0081357D">
            <w:pPr>
              <w:rPr>
                <w:sz w:val="20"/>
              </w:rPr>
            </w:pPr>
            <w:r w:rsidRPr="0081357D">
              <w:rPr>
                <w:sz w:val="20"/>
              </w:rPr>
              <w:t>Режимы 1, 2, 3. Контроль за степенью реализации мероприятий и наблюдаемым эффектом.</w:t>
            </w:r>
          </w:p>
        </w:tc>
      </w:tr>
      <w:tr w:rsidR="009F671B" w:rsidRPr="0081357D" w14:paraId="51988A03" w14:textId="77777777" w:rsidTr="0081357D">
        <w:trPr>
          <w:trHeight w:val="283"/>
          <w:jc w:val="center"/>
        </w:trPr>
        <w:tc>
          <w:tcPr>
            <w:tcW w:w="1469" w:type="pct"/>
          </w:tcPr>
          <w:p w14:paraId="66F06951" w14:textId="77777777" w:rsidR="009F671B" w:rsidRPr="0081357D" w:rsidRDefault="009F671B" w:rsidP="0081357D">
            <w:pPr>
              <w:rPr>
                <w:sz w:val="20"/>
              </w:rPr>
            </w:pPr>
            <w:r w:rsidRPr="0081357D">
              <w:rPr>
                <w:sz w:val="20"/>
              </w:rPr>
              <w:t>Оповещение населения</w:t>
            </w:r>
          </w:p>
        </w:tc>
        <w:tc>
          <w:tcPr>
            <w:tcW w:w="3531" w:type="pct"/>
          </w:tcPr>
          <w:p w14:paraId="30052CE8" w14:textId="77777777" w:rsidR="009F671B" w:rsidRPr="0081357D" w:rsidRDefault="009F671B" w:rsidP="0081357D">
            <w:pPr>
              <w:rPr>
                <w:sz w:val="20"/>
              </w:rPr>
            </w:pPr>
            <w:r w:rsidRPr="0081357D">
              <w:rPr>
                <w:sz w:val="20"/>
              </w:rPr>
              <w:t xml:space="preserve">Режимы 2, 3. Задействование федеральной, территориальных и локальных систем оповещения в случае возникновения реальной угрозы. Использование ручного и автоматизированного способов оповещения, централизованное управление СО объектов экономики, принудительное переключение программ вещания радиотрансляционных узлов, радиовещательных и телевизионных станций на передачу сигнала оповещения. </w:t>
            </w:r>
          </w:p>
        </w:tc>
      </w:tr>
      <w:tr w:rsidR="009F671B" w:rsidRPr="0081357D" w14:paraId="5D061A9C" w14:textId="77777777" w:rsidTr="0081357D">
        <w:trPr>
          <w:trHeight w:val="283"/>
          <w:jc w:val="center"/>
        </w:trPr>
        <w:tc>
          <w:tcPr>
            <w:tcW w:w="1469" w:type="pct"/>
          </w:tcPr>
          <w:p w14:paraId="63F364BD" w14:textId="77777777" w:rsidR="009F671B" w:rsidRPr="0081357D" w:rsidRDefault="009F671B" w:rsidP="0081357D">
            <w:pPr>
              <w:rPr>
                <w:sz w:val="20"/>
              </w:rPr>
            </w:pPr>
            <w:r w:rsidRPr="0081357D">
              <w:rPr>
                <w:sz w:val="20"/>
              </w:rPr>
              <w:t>Готовность транспорта к проведению эвакуации и доставки необходимого оборудования и материалов</w:t>
            </w:r>
          </w:p>
        </w:tc>
        <w:tc>
          <w:tcPr>
            <w:tcW w:w="3531" w:type="pct"/>
          </w:tcPr>
          <w:p w14:paraId="0B6C83BA" w14:textId="77777777" w:rsidR="009F671B" w:rsidRPr="0081357D" w:rsidRDefault="009F671B" w:rsidP="0081357D">
            <w:pPr>
              <w:rPr>
                <w:sz w:val="20"/>
              </w:rPr>
            </w:pPr>
            <w:r w:rsidRPr="0081357D">
              <w:rPr>
                <w:sz w:val="20"/>
              </w:rPr>
              <w:t>Режимы 2, 3. Выделение транспортных средств, предназначенных для эвакуации. Планирование использования транспорта и закладка карточек с указанием маршрутов и приписанным контингентом. Подготовка товарно-транспортной документации. Гарантированное обеспечение транспортных средств ГСМ. Контроль за техническим состоянием, исправностью транспортных средств. Резервирование транспортных единиц.</w:t>
            </w:r>
          </w:p>
        </w:tc>
      </w:tr>
      <w:tr w:rsidR="009F671B" w:rsidRPr="0081357D" w14:paraId="08A0E411" w14:textId="77777777" w:rsidTr="0081357D">
        <w:trPr>
          <w:trHeight w:val="283"/>
          <w:jc w:val="center"/>
        </w:trPr>
        <w:tc>
          <w:tcPr>
            <w:tcW w:w="1469" w:type="pct"/>
          </w:tcPr>
          <w:p w14:paraId="4E37BAAC" w14:textId="77777777" w:rsidR="009F671B" w:rsidRPr="0081357D" w:rsidRDefault="009F671B" w:rsidP="0081357D">
            <w:pPr>
              <w:rPr>
                <w:sz w:val="20"/>
              </w:rPr>
            </w:pPr>
            <w:r w:rsidRPr="0081357D">
              <w:rPr>
                <w:sz w:val="20"/>
              </w:rPr>
              <w:t>Эвакуация</w:t>
            </w:r>
          </w:p>
        </w:tc>
        <w:tc>
          <w:tcPr>
            <w:tcW w:w="3531" w:type="pct"/>
          </w:tcPr>
          <w:p w14:paraId="4B0136D2" w14:textId="77777777" w:rsidR="009F671B" w:rsidRPr="0081357D" w:rsidRDefault="009F671B" w:rsidP="0081357D">
            <w:pPr>
              <w:rPr>
                <w:sz w:val="20"/>
              </w:rPr>
            </w:pPr>
            <w:r w:rsidRPr="0081357D">
              <w:rPr>
                <w:sz w:val="20"/>
              </w:rPr>
              <w:t xml:space="preserve">Режимы 2, 3. Проводится заблаговременно при непосредственной угрозе ЧС, если другие мероприятия не дали эффекта, либо при спрогнозированной крупномасштабной ЧС. Может проводиться экстренно при неблагоприятном варианте развития ЧС. Задействование планов проведения эвакуации в соответствии с вариантом (сценарием) ЧС. развёртывание эвакокомиссий, эвакопунктов, оборудование мест временного размещения населения. Организация охраны общественного порядка. Доставка продовольствия и необходимых грузов. </w:t>
            </w:r>
          </w:p>
        </w:tc>
      </w:tr>
      <w:tr w:rsidR="009F671B" w:rsidRPr="0081357D" w14:paraId="2120439A" w14:textId="77777777" w:rsidTr="0081357D">
        <w:trPr>
          <w:trHeight w:val="283"/>
          <w:jc w:val="center"/>
        </w:trPr>
        <w:tc>
          <w:tcPr>
            <w:tcW w:w="1469" w:type="pct"/>
          </w:tcPr>
          <w:p w14:paraId="1F5A287C" w14:textId="77777777" w:rsidR="009F671B" w:rsidRPr="0081357D" w:rsidRDefault="009F671B" w:rsidP="0081357D">
            <w:pPr>
              <w:rPr>
                <w:sz w:val="20"/>
              </w:rPr>
            </w:pPr>
            <w:r w:rsidRPr="0081357D">
              <w:rPr>
                <w:sz w:val="20"/>
              </w:rPr>
              <w:t>Готовность медицинских сил и средств</w:t>
            </w:r>
          </w:p>
        </w:tc>
        <w:tc>
          <w:tcPr>
            <w:tcW w:w="3531" w:type="pct"/>
          </w:tcPr>
          <w:p w14:paraId="60CFDB63" w14:textId="77777777" w:rsidR="009F671B" w:rsidRPr="0081357D" w:rsidRDefault="009F671B" w:rsidP="0081357D">
            <w:pPr>
              <w:rPr>
                <w:sz w:val="20"/>
              </w:rPr>
            </w:pPr>
            <w:r w:rsidRPr="0081357D">
              <w:rPr>
                <w:sz w:val="20"/>
              </w:rPr>
              <w:t xml:space="preserve">Режим 2. Приведение в готовность больничной сети, развёртывание дополнительных пунктов оказания медицинской помощи. Закрепление медицинского персонала за местами размещения эвакуируемых. Пополнение запасов медикаментов и средств оказания медицинской помощи. Выдвижение медицинских формирований к предполагаемым местам проведения аварийно-спасательных работ. Подготовка транспорта для лечебно-эвакуационного обеспечения населения в зоне ЧС. Организация взаимодействия с местными органами власти, аварийно-спасательными формированиями, милицией, </w:t>
            </w:r>
            <w:r w:rsidRPr="0081357D">
              <w:rPr>
                <w:sz w:val="20"/>
              </w:rPr>
              <w:lastRenderedPageBreak/>
              <w:t>войсковыми частями, лечебными учреждениями, предприятиями и организациями в зонах ЧС. Подготовка медперсонала по курсу «Медицина катастроф».</w:t>
            </w:r>
          </w:p>
        </w:tc>
      </w:tr>
      <w:tr w:rsidR="009F671B" w:rsidRPr="0081357D" w14:paraId="6BBD72AC" w14:textId="77777777" w:rsidTr="0081357D">
        <w:trPr>
          <w:trHeight w:val="283"/>
          <w:jc w:val="center"/>
        </w:trPr>
        <w:tc>
          <w:tcPr>
            <w:tcW w:w="1469" w:type="pct"/>
          </w:tcPr>
          <w:p w14:paraId="6DCE2E3A" w14:textId="77777777" w:rsidR="009F671B" w:rsidRPr="0081357D" w:rsidRDefault="009F671B" w:rsidP="0081357D">
            <w:pPr>
              <w:rPr>
                <w:sz w:val="20"/>
              </w:rPr>
            </w:pPr>
            <w:r w:rsidRPr="0081357D">
              <w:rPr>
                <w:sz w:val="20"/>
              </w:rPr>
              <w:lastRenderedPageBreak/>
              <w:t>Готовность жизнеобеспечивающих служб</w:t>
            </w:r>
          </w:p>
        </w:tc>
        <w:tc>
          <w:tcPr>
            <w:tcW w:w="3531" w:type="pct"/>
          </w:tcPr>
          <w:p w14:paraId="19D06B9F" w14:textId="77777777" w:rsidR="009F671B" w:rsidRPr="0081357D" w:rsidRDefault="009F671B" w:rsidP="0081357D">
            <w:pPr>
              <w:rPr>
                <w:sz w:val="20"/>
              </w:rPr>
            </w:pPr>
            <w:r w:rsidRPr="0081357D">
              <w:rPr>
                <w:sz w:val="20"/>
              </w:rPr>
              <w:t xml:space="preserve">Режим 2. Готовность - прибытие жизнеобеспечивающих формирований в зону ЧС не позднее чем через 16 часов. Разработка планов действий в условиях угрозы и в ходе ликвидации ЧС. Создание мобильных формирований первичного жизнеобеспечения населения. Включение в штатное оснащение мобильных комплексов средств первичного жизнеобеспечения (МКЖ). Обеспечение материально-техническими ресурсами. Создание запасов резервных автономных источников энергоснабжения, тепла и т.п. Проведение учений и тренировок по переводу коммунально-энергетических объектов на особый режим функционирования, отработка нормативов перевода на особый режим (подготовка к переводу - не более 12 часов, непосредственно перевод - не более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 </w:t>
            </w:r>
          </w:p>
        </w:tc>
      </w:tr>
      <w:tr w:rsidR="009F671B" w:rsidRPr="0081357D" w14:paraId="2C82E474" w14:textId="77777777" w:rsidTr="0081357D">
        <w:trPr>
          <w:trHeight w:val="283"/>
          <w:jc w:val="center"/>
        </w:trPr>
        <w:tc>
          <w:tcPr>
            <w:tcW w:w="1469" w:type="pct"/>
          </w:tcPr>
          <w:p w14:paraId="5DE52E5D" w14:textId="77777777" w:rsidR="009F671B" w:rsidRPr="0081357D" w:rsidRDefault="009F671B" w:rsidP="0081357D">
            <w:pPr>
              <w:rPr>
                <w:sz w:val="20"/>
              </w:rPr>
            </w:pPr>
            <w:r w:rsidRPr="0081357D">
              <w:rPr>
                <w:sz w:val="20"/>
              </w:rPr>
              <w:t xml:space="preserve">Противоэпидемические мероприятия </w:t>
            </w:r>
          </w:p>
        </w:tc>
        <w:tc>
          <w:tcPr>
            <w:tcW w:w="3531" w:type="pct"/>
          </w:tcPr>
          <w:p w14:paraId="3C30859E" w14:textId="77777777" w:rsidR="009F671B" w:rsidRPr="0081357D" w:rsidRDefault="009F671B" w:rsidP="0081357D">
            <w:pPr>
              <w:rPr>
                <w:sz w:val="20"/>
              </w:rPr>
            </w:pPr>
            <w:r w:rsidRPr="0081357D">
              <w:rPr>
                <w:sz w:val="20"/>
              </w:rPr>
              <w:t>Режим 3. Проведение санитарно-эпидемиологической разведки. Организация санитарно-эпидемиологического наблюдения и микробиологического контроля. Организация и проведение экстренной и специфической профилактики. Санитарно-противоэпидемическое обеспечение пострадавшего населения, эвакуируемого из районов бедствия. Дезинфекционные мероприятия. Организация медпомощи инфекционным больным на догоспитальном этапе. Медицинская сортировка инфекционных больных. Организация противоэпидемического режима на этапах медицинской эвакуации. Руководство по противоэпидемическому обеспечению населения в чрезвычайных ситуациях.</w:t>
            </w:r>
          </w:p>
        </w:tc>
      </w:tr>
      <w:tr w:rsidR="009F671B" w:rsidRPr="0081357D" w14:paraId="1D892DD8" w14:textId="77777777" w:rsidTr="0081357D">
        <w:trPr>
          <w:trHeight w:val="283"/>
          <w:jc w:val="center"/>
        </w:trPr>
        <w:tc>
          <w:tcPr>
            <w:tcW w:w="1469" w:type="pct"/>
          </w:tcPr>
          <w:p w14:paraId="3482F8C1" w14:textId="77777777" w:rsidR="009F671B" w:rsidRPr="0081357D" w:rsidRDefault="009F671B" w:rsidP="0081357D">
            <w:pPr>
              <w:rPr>
                <w:sz w:val="20"/>
              </w:rPr>
            </w:pPr>
            <w:r w:rsidRPr="0081357D">
              <w:rPr>
                <w:sz w:val="20"/>
              </w:rPr>
              <w:t>Готовность спасательных сил и средств</w:t>
            </w:r>
          </w:p>
        </w:tc>
        <w:tc>
          <w:tcPr>
            <w:tcW w:w="3531" w:type="pct"/>
          </w:tcPr>
          <w:p w14:paraId="1F8DC9F3" w14:textId="77777777" w:rsidR="009F671B" w:rsidRPr="0081357D" w:rsidRDefault="009F671B" w:rsidP="0081357D">
            <w:pPr>
              <w:rPr>
                <w:sz w:val="20"/>
              </w:rPr>
            </w:pPr>
            <w:r w:rsidRPr="0081357D">
              <w:rPr>
                <w:sz w:val="20"/>
              </w:rPr>
              <w:t xml:space="preserve">Режимы 1, 2. Создание, экипировка и оснащение, подготовка и аттестация профессиональных, нештатных и общественных аварийно-спасательных сил, и средств на базе предприятий, ведомств, федеральных и территориальных органов. Поддержание в готовности аварийно-спасательных служб (АСС). Создание запасов материально-технических средств по профилю ЧС. Выделение материально-технических и финансовых ресурсов для ликвидации последствий ЧС. Планирование действий, отработка взаимодействия, проведение учений и тренировок. </w:t>
            </w:r>
          </w:p>
        </w:tc>
      </w:tr>
      <w:tr w:rsidR="009F671B" w:rsidRPr="0081357D" w14:paraId="26330F62" w14:textId="77777777" w:rsidTr="0081357D">
        <w:trPr>
          <w:trHeight w:val="283"/>
          <w:jc w:val="center"/>
        </w:trPr>
        <w:tc>
          <w:tcPr>
            <w:tcW w:w="1469" w:type="pct"/>
          </w:tcPr>
          <w:p w14:paraId="32B084A5" w14:textId="77777777" w:rsidR="009F671B" w:rsidRPr="0081357D" w:rsidRDefault="009F671B" w:rsidP="0081357D">
            <w:pPr>
              <w:rPr>
                <w:sz w:val="20"/>
              </w:rPr>
            </w:pPr>
            <w:r w:rsidRPr="0081357D">
              <w:rPr>
                <w:sz w:val="20"/>
              </w:rPr>
              <w:t>Защита объектов</w:t>
            </w:r>
          </w:p>
        </w:tc>
        <w:tc>
          <w:tcPr>
            <w:tcW w:w="3531" w:type="pct"/>
          </w:tcPr>
          <w:p w14:paraId="38DD8B3A" w14:textId="77777777" w:rsidR="009F671B" w:rsidRPr="0081357D" w:rsidRDefault="009F671B" w:rsidP="0081357D">
            <w:pPr>
              <w:rPr>
                <w:sz w:val="20"/>
              </w:rPr>
            </w:pPr>
            <w:r w:rsidRPr="0081357D">
              <w:rPr>
                <w:sz w:val="20"/>
              </w:rPr>
              <w:t>Режимы 2, 3. Изучение условий размещения объектов. Оценка риска. Разработка и обоснование технических решений для конкретных объектов с учётом возможного характера воздействия ЧС на здания и сооружения объекта, технологический процесс. Увязка решений с общим комплексом мероприятий по предотвращению затоплений. Снижение вероятности возникновения вторичных факторов поражения за счёт инженерных решений и введения особого технологического режима, снижения запасов опасных веществ, ограничения мощности производства. В некоторых случаях - остановка производства, прекращение деятельности.</w:t>
            </w:r>
          </w:p>
        </w:tc>
      </w:tr>
      <w:tr w:rsidR="009F671B" w:rsidRPr="0081357D" w14:paraId="7CB853F3" w14:textId="77777777" w:rsidTr="0081357D">
        <w:trPr>
          <w:trHeight w:val="283"/>
          <w:jc w:val="center"/>
        </w:trPr>
        <w:tc>
          <w:tcPr>
            <w:tcW w:w="1469" w:type="pct"/>
          </w:tcPr>
          <w:p w14:paraId="0FE1D7E1" w14:textId="77777777" w:rsidR="009F671B" w:rsidRPr="0081357D" w:rsidRDefault="009F671B" w:rsidP="0081357D">
            <w:pPr>
              <w:rPr>
                <w:sz w:val="20"/>
              </w:rPr>
            </w:pPr>
            <w:r w:rsidRPr="0081357D">
              <w:rPr>
                <w:sz w:val="20"/>
              </w:rPr>
              <w:t>Перемещение ценного оборудования</w:t>
            </w:r>
          </w:p>
        </w:tc>
        <w:tc>
          <w:tcPr>
            <w:tcW w:w="3531" w:type="pct"/>
          </w:tcPr>
          <w:p w14:paraId="66238BD5" w14:textId="77777777" w:rsidR="009F671B" w:rsidRPr="0081357D" w:rsidRDefault="009F671B" w:rsidP="0081357D">
            <w:pPr>
              <w:rPr>
                <w:sz w:val="20"/>
              </w:rPr>
            </w:pPr>
            <w:r w:rsidRPr="0081357D">
              <w:rPr>
                <w:sz w:val="20"/>
              </w:rPr>
              <w:t>Режимы 2, 3. Оценка риска повреждения оборудования. Подготовка мест временного размещения оборудования, организация его охраны и обеспечение сохранности в рабочем состоянии (при необходимости - регламентные работы). Подготовка погрузочно-разгрузочного оборудования и транспорта для перемещения. Увязка изъятия оборудования с мест постоянного размещения по технологическим параметрам. Заблаговременное перемещение оборудования складского хранения.</w:t>
            </w:r>
          </w:p>
        </w:tc>
      </w:tr>
      <w:tr w:rsidR="009F671B" w:rsidRPr="0081357D" w14:paraId="49D41B46" w14:textId="77777777" w:rsidTr="0081357D">
        <w:trPr>
          <w:trHeight w:val="283"/>
          <w:jc w:val="center"/>
        </w:trPr>
        <w:tc>
          <w:tcPr>
            <w:tcW w:w="1469" w:type="pct"/>
          </w:tcPr>
          <w:p w14:paraId="46798EDB" w14:textId="77777777" w:rsidR="009F671B" w:rsidRPr="0081357D" w:rsidRDefault="009F671B" w:rsidP="0081357D">
            <w:pPr>
              <w:rPr>
                <w:sz w:val="20"/>
              </w:rPr>
            </w:pPr>
            <w:r w:rsidRPr="0081357D">
              <w:rPr>
                <w:sz w:val="20"/>
              </w:rPr>
              <w:t>Контроль за состоянием зданий, сооружений, переходов и транспортных коммуникаций</w:t>
            </w:r>
          </w:p>
        </w:tc>
        <w:tc>
          <w:tcPr>
            <w:tcW w:w="3531" w:type="pct"/>
          </w:tcPr>
          <w:p w14:paraId="406A51E2" w14:textId="77777777" w:rsidR="009F671B" w:rsidRPr="0081357D" w:rsidRDefault="009F671B" w:rsidP="0081357D">
            <w:pPr>
              <w:rPr>
                <w:sz w:val="20"/>
              </w:rPr>
            </w:pPr>
            <w:r w:rsidRPr="0081357D">
              <w:rPr>
                <w:sz w:val="20"/>
              </w:rPr>
              <w:t xml:space="preserve">Режимы 2, 3. Усиление строительных конструкций ответственных объектов по результатам обследования. Запрещение эксплуатации аварийных зданий и сооружений. Обследование оснований и фундаментов, гидроизоляция. Определение перечня ремонтно-восстановительных организаций и служб. Создание запасов строительных материалов и изделий для ремонтных работ. </w:t>
            </w:r>
          </w:p>
        </w:tc>
      </w:tr>
      <w:tr w:rsidR="009F671B" w:rsidRPr="0081357D" w14:paraId="195CD227" w14:textId="77777777" w:rsidTr="0081357D">
        <w:trPr>
          <w:trHeight w:val="283"/>
          <w:jc w:val="center"/>
        </w:trPr>
        <w:tc>
          <w:tcPr>
            <w:tcW w:w="1469" w:type="pct"/>
          </w:tcPr>
          <w:p w14:paraId="692733E7" w14:textId="77777777" w:rsidR="009F671B" w:rsidRPr="0081357D" w:rsidRDefault="009F671B" w:rsidP="0081357D">
            <w:pPr>
              <w:rPr>
                <w:sz w:val="20"/>
              </w:rPr>
            </w:pPr>
            <w:r w:rsidRPr="0081357D">
              <w:rPr>
                <w:sz w:val="20"/>
              </w:rPr>
              <w:t>Корректировка транспортной схемы</w:t>
            </w:r>
          </w:p>
        </w:tc>
        <w:tc>
          <w:tcPr>
            <w:tcW w:w="3531" w:type="pct"/>
          </w:tcPr>
          <w:p w14:paraId="1FFF1F34" w14:textId="77777777" w:rsidR="009F671B" w:rsidRPr="0081357D" w:rsidRDefault="009F671B" w:rsidP="0081357D">
            <w:pPr>
              <w:rPr>
                <w:sz w:val="20"/>
              </w:rPr>
            </w:pPr>
            <w:r w:rsidRPr="0081357D">
              <w:rPr>
                <w:sz w:val="20"/>
              </w:rPr>
              <w:t xml:space="preserve">Режим 3. Производится по результатам разведки и обследования состояния транспортных коммуникаций и объектов в случае невозможности их дальнейшей эксплуатации. Производится за счёт использования резервных маршрутов или сооружения временных транспортных коммуникаций. Увязка пунктов сопряжения различных видов транспорта по пунктам обслуживания населения и грузопотоков. Организация регулирования на новых маршрутах. Обеспечение регламентирующими знаками, указателями и т.п. </w:t>
            </w:r>
          </w:p>
        </w:tc>
      </w:tr>
      <w:tr w:rsidR="009F671B" w:rsidRPr="0081357D" w14:paraId="774E9FDA" w14:textId="77777777" w:rsidTr="0081357D">
        <w:trPr>
          <w:trHeight w:val="283"/>
          <w:jc w:val="center"/>
        </w:trPr>
        <w:tc>
          <w:tcPr>
            <w:tcW w:w="1469" w:type="pct"/>
          </w:tcPr>
          <w:p w14:paraId="18F6E7DB" w14:textId="77777777" w:rsidR="009F671B" w:rsidRPr="0081357D" w:rsidRDefault="009F671B" w:rsidP="0081357D">
            <w:pPr>
              <w:rPr>
                <w:sz w:val="20"/>
              </w:rPr>
            </w:pPr>
            <w:r w:rsidRPr="0081357D">
              <w:rPr>
                <w:sz w:val="20"/>
              </w:rPr>
              <w:lastRenderedPageBreak/>
              <w:t>Оказание квалифицированной и специализированной медицинской помощи</w:t>
            </w:r>
          </w:p>
        </w:tc>
        <w:tc>
          <w:tcPr>
            <w:tcW w:w="3531" w:type="pct"/>
          </w:tcPr>
          <w:p w14:paraId="53296D30" w14:textId="77777777" w:rsidR="009F671B" w:rsidRPr="0081357D" w:rsidRDefault="009F671B" w:rsidP="0081357D">
            <w:pPr>
              <w:rPr>
                <w:sz w:val="20"/>
              </w:rPr>
            </w:pPr>
            <w:r w:rsidRPr="0081357D">
              <w:rPr>
                <w:sz w:val="20"/>
              </w:rPr>
              <w:t>Режим 3. Осуществление комплекса лечебно-профилактических мероприятий по оказанию помощи пострадавшим в стационарных и специализированных лечебных учреждениях квалифицированными специалистами с использованием лечебно-диагностического оборудования.</w:t>
            </w:r>
          </w:p>
        </w:tc>
      </w:tr>
      <w:tr w:rsidR="009F671B" w:rsidRPr="0081357D" w14:paraId="6735C4C8" w14:textId="77777777" w:rsidTr="0081357D">
        <w:trPr>
          <w:trHeight w:val="283"/>
          <w:jc w:val="center"/>
        </w:trPr>
        <w:tc>
          <w:tcPr>
            <w:tcW w:w="1469" w:type="pct"/>
          </w:tcPr>
          <w:p w14:paraId="1E577119" w14:textId="77777777" w:rsidR="009F671B" w:rsidRPr="0081357D" w:rsidRDefault="009F671B" w:rsidP="0081357D">
            <w:pPr>
              <w:rPr>
                <w:sz w:val="20"/>
              </w:rPr>
            </w:pPr>
            <w:r w:rsidRPr="0081357D">
              <w:rPr>
                <w:sz w:val="20"/>
              </w:rPr>
              <w:t>Разработка и корректировка планов</w:t>
            </w:r>
          </w:p>
        </w:tc>
        <w:tc>
          <w:tcPr>
            <w:tcW w:w="3531" w:type="pct"/>
          </w:tcPr>
          <w:p w14:paraId="1B9A8C26" w14:textId="77777777" w:rsidR="009F671B" w:rsidRPr="0081357D" w:rsidRDefault="009F671B" w:rsidP="0081357D">
            <w:pPr>
              <w:rPr>
                <w:sz w:val="20"/>
              </w:rPr>
            </w:pPr>
            <w:r w:rsidRPr="0081357D">
              <w:rPr>
                <w:sz w:val="20"/>
              </w:rPr>
              <w:t>Проводится после завершения этапа лечебно-эвакуационного обеспечения и медицинской сортировки поражённых по медицинским показаниям.</w:t>
            </w:r>
          </w:p>
          <w:p w14:paraId="12FF4CE6" w14:textId="77777777" w:rsidR="009F671B" w:rsidRPr="0081357D" w:rsidRDefault="009F671B" w:rsidP="0081357D">
            <w:pPr>
              <w:rPr>
                <w:sz w:val="20"/>
              </w:rPr>
            </w:pPr>
            <w:r w:rsidRPr="0081357D">
              <w:rPr>
                <w:sz w:val="20"/>
              </w:rPr>
              <w:t xml:space="preserve">Режимы 1, 2. Производится на объектовом, местном и региональном уровнях с учётом данных многолетних наблюдений и данных прогноза. </w:t>
            </w:r>
          </w:p>
        </w:tc>
      </w:tr>
      <w:tr w:rsidR="009F671B" w:rsidRPr="0081357D" w14:paraId="6476C728" w14:textId="77777777" w:rsidTr="0081357D">
        <w:trPr>
          <w:trHeight w:val="283"/>
          <w:jc w:val="center"/>
        </w:trPr>
        <w:tc>
          <w:tcPr>
            <w:tcW w:w="1469" w:type="pct"/>
          </w:tcPr>
          <w:p w14:paraId="14CB1376" w14:textId="77777777" w:rsidR="009F671B" w:rsidRPr="0081357D" w:rsidRDefault="009F671B" w:rsidP="0081357D">
            <w:pPr>
              <w:rPr>
                <w:sz w:val="20"/>
              </w:rPr>
            </w:pPr>
            <w:r w:rsidRPr="0081357D">
              <w:rPr>
                <w:sz w:val="20"/>
              </w:rPr>
              <w:t>Организация взаимодействия</w:t>
            </w:r>
          </w:p>
        </w:tc>
        <w:tc>
          <w:tcPr>
            <w:tcW w:w="3531" w:type="pct"/>
          </w:tcPr>
          <w:p w14:paraId="4DB6516F" w14:textId="77777777" w:rsidR="009F671B" w:rsidRPr="0081357D" w:rsidRDefault="009F671B" w:rsidP="0081357D">
            <w:pPr>
              <w:rPr>
                <w:sz w:val="20"/>
              </w:rPr>
            </w:pPr>
            <w:r w:rsidRPr="0081357D">
              <w:rPr>
                <w:sz w:val="20"/>
              </w:rPr>
              <w:t xml:space="preserve">Режимы 2, 3. Взаимодействие организуется между органами управления ГОЧС, органами исполнительной власти субъектов РФ, местного самоуправления и другими органами, развёртываемыми в зоне ЧС. Сущность взаимодействия заключается в целенаправленной, управленческой деятельности, согласованной по целям, задачам, месту, времени и способам действий подчинённых и взаимодействующих органов управления и сил РСЧС на всех этапах предупреждения и ликвидации ЧС. </w:t>
            </w:r>
          </w:p>
          <w:p w14:paraId="665EF8AC" w14:textId="77777777" w:rsidR="009F671B" w:rsidRPr="0081357D" w:rsidRDefault="009F671B" w:rsidP="0081357D">
            <w:pPr>
              <w:rPr>
                <w:sz w:val="20"/>
              </w:rPr>
            </w:pPr>
            <w:r w:rsidRPr="0081357D">
              <w:rPr>
                <w:sz w:val="20"/>
              </w:rPr>
              <w:t>Взаимодействие организуют Председатель Межведомственной комиссии по ЧС - Министр МЧС России, начальники региональных центров, начальники ГО (председатели комиссий по ЧС) субъектов РФ, органов местного самоуправления, министерств, ведомств, организаций РФ, командиры воинских частей ГО, начальники организаций, объектов экономики и формирований.</w:t>
            </w:r>
          </w:p>
        </w:tc>
      </w:tr>
      <w:tr w:rsidR="009F671B" w:rsidRPr="0081357D" w14:paraId="69EEB55E" w14:textId="77777777" w:rsidTr="0081357D">
        <w:trPr>
          <w:trHeight w:val="283"/>
          <w:jc w:val="center"/>
        </w:trPr>
        <w:tc>
          <w:tcPr>
            <w:tcW w:w="1469" w:type="pct"/>
          </w:tcPr>
          <w:p w14:paraId="3BC34038" w14:textId="77777777" w:rsidR="009F671B" w:rsidRPr="0081357D" w:rsidRDefault="009F671B" w:rsidP="0081357D">
            <w:pPr>
              <w:rPr>
                <w:sz w:val="20"/>
              </w:rPr>
            </w:pPr>
            <w:r w:rsidRPr="0081357D">
              <w:rPr>
                <w:sz w:val="20"/>
              </w:rPr>
              <w:t>Ограничение (прекращение) деятельности предприятий и организаций</w:t>
            </w:r>
          </w:p>
        </w:tc>
        <w:tc>
          <w:tcPr>
            <w:tcW w:w="3531" w:type="pct"/>
          </w:tcPr>
          <w:p w14:paraId="4C837365" w14:textId="77777777" w:rsidR="009F671B" w:rsidRPr="0081357D" w:rsidRDefault="009F671B" w:rsidP="0081357D">
            <w:pPr>
              <w:rPr>
                <w:sz w:val="20"/>
              </w:rPr>
            </w:pPr>
            <w:r w:rsidRPr="0081357D">
              <w:rPr>
                <w:sz w:val="20"/>
              </w:rPr>
              <w:t xml:space="preserve">Режим 3. В соответствии с планом функционирования в ЧС для потенциально опасных производств может вводиться ограничение по мощности производства (объёму выпуска продукции) или прекращаться их деятельность с целью защиты персонала, ценного оборудования, недопущения возникновения вторичных факторов поражения. Решение согласуется на местном и региональном уровнях. </w:t>
            </w:r>
          </w:p>
        </w:tc>
      </w:tr>
      <w:tr w:rsidR="009F671B" w:rsidRPr="0081357D" w14:paraId="0A5A16F0" w14:textId="77777777" w:rsidTr="0081357D">
        <w:trPr>
          <w:trHeight w:val="283"/>
          <w:jc w:val="center"/>
        </w:trPr>
        <w:tc>
          <w:tcPr>
            <w:tcW w:w="1469" w:type="pct"/>
          </w:tcPr>
          <w:p w14:paraId="05B0C286" w14:textId="77777777" w:rsidR="009F671B" w:rsidRPr="0081357D" w:rsidRDefault="009F671B" w:rsidP="0081357D">
            <w:pPr>
              <w:rPr>
                <w:sz w:val="20"/>
              </w:rPr>
            </w:pPr>
            <w:r w:rsidRPr="0081357D">
              <w:rPr>
                <w:sz w:val="20"/>
              </w:rPr>
              <w:t>Определение карьеров выемки грунта, материалов для сооружения дамб</w:t>
            </w:r>
          </w:p>
        </w:tc>
        <w:tc>
          <w:tcPr>
            <w:tcW w:w="3531" w:type="pct"/>
          </w:tcPr>
          <w:p w14:paraId="69234D51" w14:textId="77777777" w:rsidR="009F671B" w:rsidRPr="0081357D" w:rsidRDefault="009F671B" w:rsidP="0081357D">
            <w:pPr>
              <w:rPr>
                <w:sz w:val="20"/>
              </w:rPr>
            </w:pPr>
            <w:r w:rsidRPr="0081357D">
              <w:rPr>
                <w:sz w:val="20"/>
              </w:rPr>
              <w:t>Режимы 1, 2. Производится на основе инженерно-геологических изысканий и технико-экономического обоснования. Определение порядка разработки карьеров и порядка доставки к местам производства работ. Проведение расчетов по определению объёмов выемки. Определение сроков доставки.</w:t>
            </w:r>
          </w:p>
        </w:tc>
      </w:tr>
      <w:tr w:rsidR="009F671B" w:rsidRPr="0081357D" w14:paraId="1A58C356" w14:textId="77777777" w:rsidTr="0081357D">
        <w:trPr>
          <w:trHeight w:val="283"/>
          <w:jc w:val="center"/>
        </w:trPr>
        <w:tc>
          <w:tcPr>
            <w:tcW w:w="1469" w:type="pct"/>
          </w:tcPr>
          <w:p w14:paraId="3D2EA7FD" w14:textId="77777777" w:rsidR="009F671B" w:rsidRPr="0081357D" w:rsidRDefault="009F671B" w:rsidP="0081357D">
            <w:pPr>
              <w:rPr>
                <w:sz w:val="20"/>
              </w:rPr>
            </w:pPr>
            <w:r w:rsidRPr="0081357D">
              <w:rPr>
                <w:sz w:val="20"/>
              </w:rPr>
              <w:t>Предотвращение смыва ГСМ, удобрений и других загрязнений</w:t>
            </w:r>
          </w:p>
        </w:tc>
        <w:tc>
          <w:tcPr>
            <w:tcW w:w="3531" w:type="pct"/>
          </w:tcPr>
          <w:p w14:paraId="41EF7498" w14:textId="77777777" w:rsidR="009F671B" w:rsidRPr="0081357D" w:rsidRDefault="009F671B" w:rsidP="0081357D">
            <w:pPr>
              <w:rPr>
                <w:sz w:val="20"/>
              </w:rPr>
            </w:pPr>
            <w:r w:rsidRPr="0081357D">
              <w:rPr>
                <w:sz w:val="20"/>
              </w:rPr>
              <w:t xml:space="preserve">Режимы 2, 3. Зачистка территории, обвалование ёмкостей хранения ГСМ. Перемещение сыпучих материалов на незатапливаемую территорию. Снижение запасов хранимых материалов в угрожаемый период. Применение сорбирующих материалов на площадках хранения детергентов. Контроль за состоянием систем отвода производственных стоков, очистными сооружениями, полями фильтрации, орошения, снижение нагрузки на низкорасположенные площадки утилизации отходов. </w:t>
            </w:r>
          </w:p>
        </w:tc>
      </w:tr>
      <w:tr w:rsidR="009F671B" w:rsidRPr="0081357D" w14:paraId="075E983C" w14:textId="77777777" w:rsidTr="0081357D">
        <w:trPr>
          <w:trHeight w:val="283"/>
          <w:jc w:val="center"/>
        </w:trPr>
        <w:tc>
          <w:tcPr>
            <w:tcW w:w="1469" w:type="pct"/>
          </w:tcPr>
          <w:p w14:paraId="5A4A8518" w14:textId="77777777" w:rsidR="009F671B" w:rsidRPr="0081357D" w:rsidRDefault="009F671B" w:rsidP="0081357D">
            <w:pPr>
              <w:rPr>
                <w:sz w:val="20"/>
              </w:rPr>
            </w:pPr>
            <w:r w:rsidRPr="0081357D">
              <w:rPr>
                <w:sz w:val="20"/>
              </w:rPr>
              <w:t>Защита сельхозугодий, кормов</w:t>
            </w:r>
          </w:p>
        </w:tc>
        <w:tc>
          <w:tcPr>
            <w:tcW w:w="3531" w:type="pct"/>
          </w:tcPr>
          <w:p w14:paraId="77E0D52A" w14:textId="77777777" w:rsidR="009F671B" w:rsidRPr="0081357D" w:rsidRDefault="009F671B" w:rsidP="0081357D">
            <w:pPr>
              <w:rPr>
                <w:sz w:val="20"/>
              </w:rPr>
            </w:pPr>
            <w:r w:rsidRPr="0081357D">
              <w:rPr>
                <w:sz w:val="20"/>
              </w:rPr>
              <w:t>Режимы 2, 3. Производится в основном за счёт обвалований, сооружения дамб, а также мер, применяемых при защите объектов. Перемещение хранимых запасов кормов на незатапливаемую территорию. Определение номенклатуры и объёмов перемещаемых запасов. Транспортное обеспечение.</w:t>
            </w:r>
          </w:p>
        </w:tc>
      </w:tr>
      <w:tr w:rsidR="009F671B" w:rsidRPr="0081357D" w14:paraId="12CE9D0D" w14:textId="77777777" w:rsidTr="0081357D">
        <w:trPr>
          <w:trHeight w:val="283"/>
          <w:jc w:val="center"/>
        </w:trPr>
        <w:tc>
          <w:tcPr>
            <w:tcW w:w="1469" w:type="pct"/>
          </w:tcPr>
          <w:p w14:paraId="5302DF88" w14:textId="77777777" w:rsidR="009F671B" w:rsidRPr="0081357D" w:rsidRDefault="009F671B" w:rsidP="0081357D">
            <w:pPr>
              <w:rPr>
                <w:sz w:val="20"/>
              </w:rPr>
            </w:pPr>
            <w:r w:rsidRPr="0081357D">
              <w:rPr>
                <w:sz w:val="20"/>
              </w:rPr>
              <w:t>Охрана общественного порядка в период и местах проведения эвакуации</w:t>
            </w:r>
          </w:p>
        </w:tc>
        <w:tc>
          <w:tcPr>
            <w:tcW w:w="3531" w:type="pct"/>
          </w:tcPr>
          <w:p w14:paraId="304644EA" w14:textId="77777777" w:rsidR="009F671B" w:rsidRPr="0081357D" w:rsidRDefault="009F671B" w:rsidP="0081357D">
            <w:pPr>
              <w:rPr>
                <w:sz w:val="20"/>
              </w:rPr>
            </w:pPr>
            <w:r w:rsidRPr="0081357D">
              <w:rPr>
                <w:sz w:val="20"/>
              </w:rPr>
              <w:t>Режим 3. Организуется силами территориальных органов управления МВД, милиции и правопорядка, невоенизированными формированиями по охране общественного порядка. Могут привлекаться воинские формирования, задействованные в ликвидации ЧС.</w:t>
            </w:r>
          </w:p>
        </w:tc>
      </w:tr>
      <w:tr w:rsidR="009F671B" w:rsidRPr="0081357D" w14:paraId="6A0358F8" w14:textId="77777777" w:rsidTr="0081357D">
        <w:trPr>
          <w:trHeight w:val="283"/>
          <w:jc w:val="center"/>
        </w:trPr>
        <w:tc>
          <w:tcPr>
            <w:tcW w:w="1469" w:type="pct"/>
          </w:tcPr>
          <w:p w14:paraId="1B6BBF9C" w14:textId="77777777" w:rsidR="009F671B" w:rsidRPr="0081357D" w:rsidRDefault="009F671B" w:rsidP="0081357D">
            <w:pPr>
              <w:rPr>
                <w:sz w:val="20"/>
              </w:rPr>
            </w:pPr>
            <w:r w:rsidRPr="0081357D">
              <w:rPr>
                <w:sz w:val="20"/>
              </w:rPr>
              <w:t>Защита низководных мостов</w:t>
            </w:r>
          </w:p>
        </w:tc>
        <w:tc>
          <w:tcPr>
            <w:tcW w:w="3531" w:type="pct"/>
          </w:tcPr>
          <w:p w14:paraId="0FA28CE1" w14:textId="77777777" w:rsidR="009F671B" w:rsidRPr="0081357D" w:rsidRDefault="009F671B" w:rsidP="0081357D">
            <w:pPr>
              <w:rPr>
                <w:sz w:val="20"/>
              </w:rPr>
            </w:pPr>
            <w:r w:rsidRPr="0081357D">
              <w:rPr>
                <w:sz w:val="20"/>
              </w:rPr>
              <w:t>Режим 2. Обследование состояния, укрепление конструкций из соображений рациональности решения и места в транспортной схеме. Применение отбойников, ледорезов, искусственного нагружения. Анкерное крепление</w:t>
            </w:r>
          </w:p>
        </w:tc>
      </w:tr>
      <w:tr w:rsidR="009F671B" w:rsidRPr="0081357D" w14:paraId="4BDBD7BB" w14:textId="77777777" w:rsidTr="0081357D">
        <w:trPr>
          <w:trHeight w:val="283"/>
          <w:jc w:val="center"/>
        </w:trPr>
        <w:tc>
          <w:tcPr>
            <w:tcW w:w="1469" w:type="pct"/>
          </w:tcPr>
          <w:p w14:paraId="1D791C01" w14:textId="77777777" w:rsidR="009F671B" w:rsidRPr="0081357D" w:rsidRDefault="009F671B" w:rsidP="0081357D">
            <w:pPr>
              <w:rPr>
                <w:sz w:val="20"/>
              </w:rPr>
            </w:pPr>
            <w:r w:rsidRPr="0081357D">
              <w:rPr>
                <w:sz w:val="20"/>
              </w:rPr>
              <w:t>Обеспечение продовольствия и предметами первой необходимости</w:t>
            </w:r>
          </w:p>
        </w:tc>
        <w:tc>
          <w:tcPr>
            <w:tcW w:w="3531" w:type="pct"/>
          </w:tcPr>
          <w:p w14:paraId="4A341A25" w14:textId="77777777" w:rsidR="009F671B" w:rsidRPr="0081357D" w:rsidRDefault="009F671B" w:rsidP="0081357D">
            <w:pPr>
              <w:rPr>
                <w:sz w:val="20"/>
              </w:rPr>
            </w:pPr>
            <w:r w:rsidRPr="0081357D">
              <w:rPr>
                <w:sz w:val="20"/>
              </w:rPr>
              <w:t>Режимы 2, 3. Применение мобильных формирований первичного жизнеобеспечения и мобильных комплексов первичного жизнеобеспечения. Завоз продовольствия и предметов первой необходимости, гуманитарной помощи с применением авиации и судов маломерного флота при невозможности доставки автомобильным транспортом. Оборудование площадок разгрузки и хранения. Создание запасов в угрожаемый период. Обеспечение охраны и сохранности. Организация распределения.</w:t>
            </w:r>
          </w:p>
        </w:tc>
      </w:tr>
      <w:tr w:rsidR="009F671B" w:rsidRPr="0081357D" w14:paraId="75CA9138" w14:textId="77777777" w:rsidTr="0081357D">
        <w:trPr>
          <w:trHeight w:val="283"/>
          <w:jc w:val="center"/>
        </w:trPr>
        <w:tc>
          <w:tcPr>
            <w:tcW w:w="1469" w:type="pct"/>
          </w:tcPr>
          <w:p w14:paraId="4BEFF60D" w14:textId="77777777" w:rsidR="009F671B" w:rsidRPr="0081357D" w:rsidRDefault="009F671B" w:rsidP="0081357D">
            <w:pPr>
              <w:rPr>
                <w:sz w:val="20"/>
              </w:rPr>
            </w:pPr>
            <w:r w:rsidRPr="0081357D">
              <w:rPr>
                <w:sz w:val="20"/>
              </w:rPr>
              <w:t>Временное отселение населения в безопасные места</w:t>
            </w:r>
          </w:p>
        </w:tc>
        <w:tc>
          <w:tcPr>
            <w:tcW w:w="3531" w:type="pct"/>
          </w:tcPr>
          <w:p w14:paraId="4FBF37C0" w14:textId="77777777" w:rsidR="009F671B" w:rsidRPr="0081357D" w:rsidRDefault="009F671B" w:rsidP="0081357D">
            <w:pPr>
              <w:rPr>
                <w:sz w:val="20"/>
              </w:rPr>
            </w:pPr>
            <w:r w:rsidRPr="0081357D">
              <w:rPr>
                <w:sz w:val="20"/>
              </w:rPr>
              <w:t>Режимы 2, 3. Подготовка мест временного отселения (пансионаты, школы, клубы и т.п.). Транспортное обеспечение. Обеспечение охраны в отселённых пунктах. Предоставление услуг жизнеобеспечения по месту отселения. Организация связи (почтовой, телеграфной, телефонной, радиорелейной) в местах отселения. Организация службы регистрации перемещаемого населения.</w:t>
            </w:r>
          </w:p>
        </w:tc>
      </w:tr>
      <w:tr w:rsidR="009F671B" w:rsidRPr="0081357D" w14:paraId="4E1CEF26" w14:textId="77777777" w:rsidTr="0081357D">
        <w:trPr>
          <w:trHeight w:val="283"/>
          <w:jc w:val="center"/>
        </w:trPr>
        <w:tc>
          <w:tcPr>
            <w:tcW w:w="1469" w:type="pct"/>
          </w:tcPr>
          <w:p w14:paraId="773214B1" w14:textId="77777777" w:rsidR="009F671B" w:rsidRPr="0081357D" w:rsidRDefault="009F671B" w:rsidP="0081357D">
            <w:pPr>
              <w:rPr>
                <w:sz w:val="20"/>
              </w:rPr>
            </w:pPr>
            <w:r w:rsidRPr="0081357D">
              <w:rPr>
                <w:sz w:val="20"/>
              </w:rPr>
              <w:lastRenderedPageBreak/>
              <w:t>Вывод, вывоз, перегон сельскохозяйственных животных в безопасные места</w:t>
            </w:r>
          </w:p>
        </w:tc>
        <w:tc>
          <w:tcPr>
            <w:tcW w:w="3531" w:type="pct"/>
          </w:tcPr>
          <w:p w14:paraId="5750B42C" w14:textId="77777777" w:rsidR="009F671B" w:rsidRPr="0081357D" w:rsidRDefault="009F671B" w:rsidP="0081357D">
            <w:pPr>
              <w:rPr>
                <w:sz w:val="20"/>
              </w:rPr>
            </w:pPr>
            <w:r w:rsidRPr="0081357D">
              <w:rPr>
                <w:sz w:val="20"/>
              </w:rPr>
              <w:t>Режимы 2, 3. Определение безопасных мест размещения животных. Транспортное обеспечение в случае необходимости. Обеспечение кормами. Обеспечение охраны. Обеспечение сбора и транспортировки к местам потребления (переработки) сельхозпродукции (мяса, молока, яиц и т.п.).</w:t>
            </w:r>
          </w:p>
        </w:tc>
      </w:tr>
      <w:tr w:rsidR="009F671B" w:rsidRPr="0081357D" w14:paraId="5F752541" w14:textId="77777777" w:rsidTr="0081357D">
        <w:trPr>
          <w:trHeight w:val="283"/>
          <w:jc w:val="center"/>
        </w:trPr>
        <w:tc>
          <w:tcPr>
            <w:tcW w:w="1469" w:type="pct"/>
          </w:tcPr>
          <w:p w14:paraId="470F659D" w14:textId="77777777" w:rsidR="009F671B" w:rsidRPr="0081357D" w:rsidRDefault="009F671B" w:rsidP="0081357D">
            <w:pPr>
              <w:rPr>
                <w:sz w:val="20"/>
              </w:rPr>
            </w:pPr>
            <w:r w:rsidRPr="0081357D">
              <w:rPr>
                <w:sz w:val="20"/>
              </w:rPr>
              <w:t>Подготовка вертолётных площадок</w:t>
            </w:r>
          </w:p>
        </w:tc>
        <w:tc>
          <w:tcPr>
            <w:tcW w:w="3531" w:type="pct"/>
          </w:tcPr>
          <w:p w14:paraId="34BA0596" w14:textId="77777777" w:rsidR="009F671B" w:rsidRPr="0081357D" w:rsidRDefault="009F671B" w:rsidP="0081357D">
            <w:pPr>
              <w:rPr>
                <w:sz w:val="20"/>
              </w:rPr>
            </w:pPr>
            <w:r w:rsidRPr="0081357D">
              <w:rPr>
                <w:sz w:val="20"/>
              </w:rPr>
              <w:t>Режимы 2, 3. Производится выбор и оборудование площадок с учётом удобства и безопасности дальнейшей транспортировки людей и грузов при условии гарантированной защиты площадок от затопления.</w:t>
            </w:r>
          </w:p>
        </w:tc>
      </w:tr>
      <w:tr w:rsidR="009F671B" w:rsidRPr="0081357D" w14:paraId="76640E0E" w14:textId="77777777" w:rsidTr="0081357D">
        <w:trPr>
          <w:trHeight w:val="283"/>
          <w:jc w:val="center"/>
        </w:trPr>
        <w:tc>
          <w:tcPr>
            <w:tcW w:w="1469" w:type="pct"/>
          </w:tcPr>
          <w:p w14:paraId="2C231FAE" w14:textId="77777777" w:rsidR="009F671B" w:rsidRPr="0081357D" w:rsidRDefault="009F671B" w:rsidP="0081357D">
            <w:pPr>
              <w:rPr>
                <w:sz w:val="20"/>
              </w:rPr>
            </w:pPr>
            <w:r w:rsidRPr="0081357D">
              <w:rPr>
                <w:sz w:val="20"/>
              </w:rPr>
              <w:t>Выделение финансовых средств для проведения мероприятий</w:t>
            </w:r>
          </w:p>
        </w:tc>
        <w:tc>
          <w:tcPr>
            <w:tcW w:w="3531" w:type="pct"/>
          </w:tcPr>
          <w:p w14:paraId="5A8333B8" w14:textId="77777777" w:rsidR="009F671B" w:rsidRPr="0081357D" w:rsidRDefault="009F671B" w:rsidP="0081357D">
            <w:pPr>
              <w:rPr>
                <w:sz w:val="20"/>
              </w:rPr>
            </w:pPr>
            <w:r w:rsidRPr="0081357D">
              <w:rPr>
                <w:sz w:val="20"/>
              </w:rPr>
              <w:t>Режимы 1, 2. Средства выделяются из федерального и местного бюджетов на основе технико-экономического обоснования и наличия проектно-технических решений. Финансирование мероприятий по защите объектов может осуществляться за счёт их собственников. Утверждение смет на реализацию защитных мероприятий и контроль за целевым расходованием средств.</w:t>
            </w:r>
          </w:p>
        </w:tc>
      </w:tr>
      <w:tr w:rsidR="009F671B" w:rsidRPr="0081357D" w14:paraId="7099ADF0" w14:textId="77777777" w:rsidTr="0081357D">
        <w:trPr>
          <w:trHeight w:val="283"/>
          <w:jc w:val="center"/>
        </w:trPr>
        <w:tc>
          <w:tcPr>
            <w:tcW w:w="5000" w:type="pct"/>
            <w:gridSpan w:val="2"/>
          </w:tcPr>
          <w:p w14:paraId="777C24B8" w14:textId="77777777" w:rsidR="009F671B" w:rsidRPr="0081357D" w:rsidRDefault="009F671B" w:rsidP="0081357D">
            <w:pPr>
              <w:rPr>
                <w:sz w:val="20"/>
              </w:rPr>
            </w:pPr>
            <w:r w:rsidRPr="0081357D">
              <w:rPr>
                <w:sz w:val="20"/>
              </w:rPr>
              <w:t>Критические параметры (летальный исход для человека):</w:t>
            </w:r>
          </w:p>
        </w:tc>
      </w:tr>
      <w:tr w:rsidR="009F671B" w:rsidRPr="0081357D" w14:paraId="7048FB3F" w14:textId="77777777" w:rsidTr="0081357D">
        <w:trPr>
          <w:trHeight w:val="283"/>
          <w:jc w:val="center"/>
        </w:trPr>
        <w:tc>
          <w:tcPr>
            <w:tcW w:w="5000" w:type="pct"/>
            <w:gridSpan w:val="2"/>
          </w:tcPr>
          <w:p w14:paraId="52B2BD35" w14:textId="77777777" w:rsidR="009F671B" w:rsidRPr="0081357D" w:rsidRDefault="009F671B" w:rsidP="0081357D">
            <w:pPr>
              <w:rPr>
                <w:sz w:val="20"/>
              </w:rPr>
            </w:pPr>
            <w:r w:rsidRPr="0081357D">
              <w:rPr>
                <w:sz w:val="20"/>
              </w:rPr>
              <w:t>Н=1,5 м (высота потока) – V = 2,5 м/с (скорость потока)</w:t>
            </w:r>
          </w:p>
          <w:p w14:paraId="2E117F2F" w14:textId="77777777" w:rsidR="009F671B" w:rsidRPr="0081357D" w:rsidRDefault="009F671B" w:rsidP="0081357D">
            <w:pPr>
              <w:rPr>
                <w:sz w:val="20"/>
              </w:rPr>
            </w:pPr>
            <w:r w:rsidRPr="0081357D">
              <w:rPr>
                <w:sz w:val="20"/>
              </w:rPr>
              <w:t xml:space="preserve">t=2-3о (температура </w:t>
            </w:r>
            <w:bookmarkStart w:id="395" w:name="_GoBack"/>
            <w:bookmarkEnd w:id="395"/>
            <w:r w:rsidRPr="0081357D">
              <w:rPr>
                <w:sz w:val="20"/>
              </w:rPr>
              <w:t>воды) – T = 10-15 мин (время пребывания в воде)</w:t>
            </w:r>
          </w:p>
        </w:tc>
      </w:tr>
    </w:tbl>
    <w:p w14:paraId="3ADBA389" w14:textId="77777777" w:rsidR="009F671B" w:rsidRPr="0081357D" w:rsidRDefault="009F671B" w:rsidP="009F671B">
      <w:pPr>
        <w:rPr>
          <w:sz w:val="20"/>
          <w:highlight w:val="yellow"/>
        </w:rPr>
      </w:pPr>
      <w:r w:rsidRPr="0081357D">
        <w:rPr>
          <w:noProof/>
          <w:sz w:val="20"/>
        </w:rPr>
        <w:lastRenderedPageBreak/>
        <w:drawing>
          <wp:inline distT="0" distB="0" distL="0" distR="0" wp14:anchorId="04DD7507" wp14:editId="134F3A49">
            <wp:extent cx="7333963" cy="5276455"/>
            <wp:effectExtent l="0" t="1028700" r="0" b="10102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7371917" cy="5303761"/>
                    </a:xfrm>
                    <a:prstGeom prst="rect">
                      <a:avLst/>
                    </a:prstGeom>
                  </pic:spPr>
                </pic:pic>
              </a:graphicData>
            </a:graphic>
          </wp:inline>
        </w:drawing>
      </w:r>
    </w:p>
    <w:p w14:paraId="171D9E28" w14:textId="77777777" w:rsidR="009F671B" w:rsidRPr="0081357D" w:rsidRDefault="009F671B" w:rsidP="009F671B">
      <w:pPr>
        <w:rPr>
          <w:sz w:val="20"/>
        </w:rPr>
      </w:pPr>
    </w:p>
    <w:p w14:paraId="664920C6" w14:textId="77777777" w:rsidR="009F671B" w:rsidRPr="0081357D" w:rsidRDefault="009F671B" w:rsidP="009F671B">
      <w:pPr>
        <w:rPr>
          <w:sz w:val="20"/>
        </w:rPr>
      </w:pPr>
    </w:p>
    <w:p w14:paraId="1E7B2745" w14:textId="77777777" w:rsidR="009F671B" w:rsidRPr="0081357D" w:rsidRDefault="009F671B" w:rsidP="009F671B">
      <w:pPr>
        <w:rPr>
          <w:sz w:val="20"/>
        </w:rPr>
      </w:pPr>
    </w:p>
    <w:p w14:paraId="759E45A6" w14:textId="77777777" w:rsidR="009F671B" w:rsidRPr="0081357D" w:rsidRDefault="009F671B" w:rsidP="009F671B">
      <w:pPr>
        <w:rPr>
          <w:sz w:val="20"/>
        </w:rPr>
      </w:pPr>
    </w:p>
    <w:p w14:paraId="53E2EB5D" w14:textId="77777777" w:rsidR="009F671B" w:rsidRPr="0081357D" w:rsidRDefault="009F671B" w:rsidP="009F671B">
      <w:pPr>
        <w:rPr>
          <w:sz w:val="20"/>
        </w:rPr>
      </w:pPr>
      <w:r w:rsidRPr="0081357D">
        <w:rPr>
          <w:noProof/>
          <w:sz w:val="20"/>
        </w:rPr>
        <w:drawing>
          <wp:inline distT="0" distB="0" distL="0" distR="0" wp14:anchorId="1452BF90" wp14:editId="458BB13B">
            <wp:extent cx="6311900" cy="83294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20468" cy="8340798"/>
                    </a:xfrm>
                    <a:prstGeom prst="rect">
                      <a:avLst/>
                    </a:prstGeom>
                  </pic:spPr>
                </pic:pic>
              </a:graphicData>
            </a:graphic>
          </wp:inline>
        </w:drawing>
      </w:r>
    </w:p>
    <w:p w14:paraId="436C2494" w14:textId="77777777" w:rsidR="009F671B" w:rsidRPr="0081357D" w:rsidRDefault="009F671B" w:rsidP="009F671B">
      <w:pPr>
        <w:rPr>
          <w:sz w:val="20"/>
        </w:rPr>
      </w:pPr>
      <w:r w:rsidRPr="0081357D">
        <w:rPr>
          <w:noProof/>
          <w:sz w:val="20"/>
        </w:rPr>
        <w:lastRenderedPageBreak/>
        <w:drawing>
          <wp:inline distT="0" distB="0" distL="0" distR="0" wp14:anchorId="1B1B0DEF" wp14:editId="513DB51E">
            <wp:extent cx="7342238" cy="5615007"/>
            <wp:effectExtent l="0" t="857250" r="0" b="8432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7395917" cy="5656058"/>
                    </a:xfrm>
                    <a:prstGeom prst="rect">
                      <a:avLst/>
                    </a:prstGeom>
                  </pic:spPr>
                </pic:pic>
              </a:graphicData>
            </a:graphic>
          </wp:inline>
        </w:drawing>
      </w:r>
    </w:p>
    <w:p w14:paraId="66318B5E" w14:textId="25455E58" w:rsidR="009F671B" w:rsidRPr="0081357D" w:rsidRDefault="00840EC8" w:rsidP="009F671B">
      <w:pPr>
        <w:rPr>
          <w:sz w:val="20"/>
        </w:rPr>
      </w:pPr>
      <w:r w:rsidRPr="0081357D">
        <w:rPr>
          <w:noProof/>
          <w:sz w:val="20"/>
        </w:rPr>
        <w:lastRenderedPageBreak/>
        <w:drawing>
          <wp:inline distT="0" distB="0" distL="0" distR="0" wp14:anchorId="71412D68" wp14:editId="0B99E8EF">
            <wp:extent cx="6299835" cy="4123614"/>
            <wp:effectExtent l="0" t="1085850" r="0" b="10775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6299835" cy="4123614"/>
                    </a:xfrm>
                    <a:prstGeom prst="rect">
                      <a:avLst/>
                    </a:prstGeom>
                  </pic:spPr>
                </pic:pic>
              </a:graphicData>
            </a:graphic>
          </wp:inline>
        </w:drawing>
      </w:r>
    </w:p>
    <w:p w14:paraId="15BC7A14" w14:textId="77777777" w:rsidR="009F671B" w:rsidRPr="0081357D" w:rsidRDefault="009F671B" w:rsidP="009F671B">
      <w:pPr>
        <w:rPr>
          <w:sz w:val="20"/>
        </w:rPr>
      </w:pPr>
      <w:r w:rsidRPr="0081357D">
        <w:rPr>
          <w:noProof/>
          <w:sz w:val="20"/>
        </w:rPr>
        <w:lastRenderedPageBreak/>
        <w:drawing>
          <wp:inline distT="0" distB="0" distL="0" distR="0" wp14:anchorId="02C1A3B6" wp14:editId="18908BB1">
            <wp:extent cx="7842095" cy="5333694"/>
            <wp:effectExtent l="0" t="1257300" r="0" b="12388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7865786" cy="5349807"/>
                    </a:xfrm>
                    <a:prstGeom prst="rect">
                      <a:avLst/>
                    </a:prstGeom>
                  </pic:spPr>
                </pic:pic>
              </a:graphicData>
            </a:graphic>
          </wp:inline>
        </w:drawing>
      </w:r>
    </w:p>
    <w:p w14:paraId="0530B257" w14:textId="77777777" w:rsidR="009F671B" w:rsidRPr="0081357D" w:rsidRDefault="009F671B" w:rsidP="009F671B">
      <w:pPr>
        <w:rPr>
          <w:sz w:val="20"/>
        </w:rPr>
      </w:pPr>
      <w:r w:rsidRPr="0081357D">
        <w:rPr>
          <w:noProof/>
          <w:sz w:val="20"/>
        </w:rPr>
        <w:lastRenderedPageBreak/>
        <w:drawing>
          <wp:inline distT="0" distB="0" distL="0" distR="0" wp14:anchorId="24F64945" wp14:editId="1A865FCD">
            <wp:extent cx="8742130" cy="4220060"/>
            <wp:effectExtent l="0" t="2266950" r="0" b="22383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8781699" cy="4239161"/>
                    </a:xfrm>
                    <a:prstGeom prst="rect">
                      <a:avLst/>
                    </a:prstGeom>
                  </pic:spPr>
                </pic:pic>
              </a:graphicData>
            </a:graphic>
          </wp:inline>
        </w:drawing>
      </w:r>
    </w:p>
    <w:p w14:paraId="36A5091A" w14:textId="2227F134" w:rsidR="00EC2D8F" w:rsidRPr="0081357D" w:rsidRDefault="00E70B5F" w:rsidP="009E0141">
      <w:pPr>
        <w:pStyle w:val="af5"/>
        <w:tabs>
          <w:tab w:val="left" w:pos="1146"/>
        </w:tabs>
        <w:ind w:right="103"/>
        <w:rPr>
          <w:b w:val="0"/>
          <w:bCs w:val="0"/>
          <w:sz w:val="20"/>
          <w:szCs w:val="20"/>
        </w:rPr>
      </w:pPr>
      <w:r w:rsidRPr="0081357D">
        <w:rPr>
          <w:b w:val="0"/>
          <w:bCs w:val="0"/>
          <w:sz w:val="20"/>
          <w:szCs w:val="20"/>
        </w:rPr>
        <w:lastRenderedPageBreak/>
        <w:t>II. МУНИЦИПАЛЬНЫЕ ПРАВОВЫЕ АКТЫ АДМИНИСТРАЦИИ И ГЛАВЫ КУЙБЫШЕВСКОГО МУНИЦИПАЛЬНОГО РАЙОНА НОВОСИБИРСКОЙ ОБЛАСТИ</w:t>
      </w:r>
    </w:p>
    <w:p w14:paraId="745AF140" w14:textId="77777777" w:rsidR="00EC2D8F" w:rsidRPr="0081357D" w:rsidRDefault="00EC2D8F" w:rsidP="009E0141">
      <w:pPr>
        <w:pStyle w:val="af5"/>
        <w:tabs>
          <w:tab w:val="left" w:pos="1146"/>
        </w:tabs>
        <w:ind w:right="103"/>
        <w:rPr>
          <w:b w:val="0"/>
          <w:bCs w:val="0"/>
          <w:sz w:val="20"/>
          <w:szCs w:val="20"/>
        </w:rPr>
      </w:pPr>
    </w:p>
    <w:p w14:paraId="5FE6170A" w14:textId="77777777" w:rsidR="00EC2D8F" w:rsidRPr="0081357D" w:rsidRDefault="00EC2D8F" w:rsidP="009E0141">
      <w:pPr>
        <w:pStyle w:val="af5"/>
        <w:tabs>
          <w:tab w:val="left" w:pos="1146"/>
        </w:tabs>
        <w:ind w:right="103"/>
        <w:rPr>
          <w:b w:val="0"/>
          <w:bCs w:val="0"/>
          <w:sz w:val="20"/>
          <w:szCs w:val="20"/>
        </w:rPr>
      </w:pPr>
    </w:p>
    <w:p w14:paraId="3A0B32E7" w14:textId="68FB292F" w:rsidR="00593F13" w:rsidRPr="0081357D" w:rsidRDefault="00593F13" w:rsidP="00593F13">
      <w:pPr>
        <w:pStyle w:val="10"/>
        <w:jc w:val="center"/>
        <w:rPr>
          <w:sz w:val="20"/>
        </w:rPr>
      </w:pPr>
    </w:p>
    <w:p w14:paraId="5AAC9B3D" w14:textId="77777777" w:rsidR="00593F13" w:rsidRPr="0081357D" w:rsidRDefault="00593F13" w:rsidP="00593F13">
      <w:pPr>
        <w:pStyle w:val="10"/>
        <w:ind w:left="357"/>
        <w:jc w:val="center"/>
        <w:rPr>
          <w:sz w:val="20"/>
        </w:rPr>
      </w:pPr>
      <w:r w:rsidRPr="0081357D">
        <w:rPr>
          <w:sz w:val="20"/>
        </w:rPr>
        <w:t>АДМИНИСТРАЦИЯ</w:t>
      </w:r>
    </w:p>
    <w:p w14:paraId="2ACC4C67" w14:textId="77777777" w:rsidR="00593F13" w:rsidRPr="0081357D" w:rsidRDefault="00593F13" w:rsidP="00593F13">
      <w:pPr>
        <w:pStyle w:val="10"/>
        <w:ind w:left="357"/>
        <w:jc w:val="center"/>
        <w:rPr>
          <w:sz w:val="20"/>
        </w:rPr>
      </w:pPr>
      <w:r w:rsidRPr="0081357D">
        <w:rPr>
          <w:sz w:val="20"/>
        </w:rPr>
        <w:t>КУЙБЫШЕВСКОГО МУНИЦИПАЛЬНОГО РАЙОНА</w:t>
      </w:r>
    </w:p>
    <w:p w14:paraId="7A9BCBB4" w14:textId="77777777" w:rsidR="00593F13" w:rsidRPr="0081357D" w:rsidRDefault="00593F13" w:rsidP="00593F13">
      <w:pPr>
        <w:pStyle w:val="10"/>
        <w:ind w:left="357"/>
        <w:jc w:val="center"/>
        <w:rPr>
          <w:sz w:val="20"/>
        </w:rPr>
      </w:pPr>
      <w:r w:rsidRPr="0081357D">
        <w:rPr>
          <w:sz w:val="20"/>
        </w:rPr>
        <w:t>НОВОСИБИРСКОЙ ОБЛАСТИ</w:t>
      </w:r>
    </w:p>
    <w:p w14:paraId="45E2B2C0" w14:textId="77777777" w:rsidR="00593F13" w:rsidRPr="0081357D" w:rsidRDefault="00593F13" w:rsidP="00593F13">
      <w:pPr>
        <w:jc w:val="center"/>
        <w:rPr>
          <w:sz w:val="20"/>
          <w:szCs w:val="20"/>
        </w:rPr>
      </w:pPr>
    </w:p>
    <w:p w14:paraId="24F03B0E" w14:textId="77777777" w:rsidR="00593F13" w:rsidRPr="0081357D" w:rsidRDefault="00593F13" w:rsidP="00593F13">
      <w:pPr>
        <w:pStyle w:val="20"/>
        <w:ind w:left="360" w:hanging="76"/>
        <w:jc w:val="center"/>
        <w:rPr>
          <w:sz w:val="20"/>
        </w:rPr>
      </w:pPr>
      <w:r w:rsidRPr="0081357D">
        <w:rPr>
          <w:sz w:val="20"/>
        </w:rPr>
        <w:t>ПОСТАНОВЛЕНИЕ</w:t>
      </w:r>
    </w:p>
    <w:p w14:paraId="2F16509E" w14:textId="77777777" w:rsidR="00593F13" w:rsidRPr="0081357D" w:rsidRDefault="00593F13" w:rsidP="00593F13">
      <w:pPr>
        <w:ind w:left="360"/>
        <w:jc w:val="center"/>
        <w:rPr>
          <w:sz w:val="20"/>
          <w:szCs w:val="20"/>
        </w:rPr>
      </w:pPr>
    </w:p>
    <w:p w14:paraId="061F90A6" w14:textId="77777777" w:rsidR="00593F13" w:rsidRPr="0081357D" w:rsidRDefault="00593F13" w:rsidP="00593F13">
      <w:pPr>
        <w:ind w:left="360"/>
        <w:jc w:val="center"/>
        <w:rPr>
          <w:sz w:val="20"/>
          <w:szCs w:val="20"/>
        </w:rPr>
      </w:pPr>
      <w:r w:rsidRPr="0081357D">
        <w:rPr>
          <w:sz w:val="20"/>
          <w:szCs w:val="20"/>
        </w:rPr>
        <w:t>г. Куйбышев</w:t>
      </w:r>
    </w:p>
    <w:p w14:paraId="03FCDC37" w14:textId="77777777" w:rsidR="00593F13" w:rsidRPr="0081357D" w:rsidRDefault="00593F13" w:rsidP="00593F13">
      <w:pPr>
        <w:ind w:left="360"/>
        <w:jc w:val="center"/>
        <w:rPr>
          <w:sz w:val="20"/>
          <w:szCs w:val="20"/>
        </w:rPr>
      </w:pPr>
      <w:r w:rsidRPr="0081357D">
        <w:rPr>
          <w:sz w:val="20"/>
          <w:szCs w:val="20"/>
        </w:rPr>
        <w:t>Новосибирская область</w:t>
      </w:r>
    </w:p>
    <w:p w14:paraId="1698EE65" w14:textId="77777777" w:rsidR="00593F13" w:rsidRPr="0081357D" w:rsidRDefault="00593F13" w:rsidP="00593F13">
      <w:pPr>
        <w:ind w:left="360"/>
        <w:jc w:val="center"/>
        <w:rPr>
          <w:sz w:val="20"/>
          <w:szCs w:val="20"/>
        </w:rPr>
      </w:pPr>
    </w:p>
    <w:p w14:paraId="03FE45F4" w14:textId="77777777" w:rsidR="00593F13" w:rsidRPr="0081357D" w:rsidRDefault="00593F13" w:rsidP="00593F13">
      <w:pPr>
        <w:ind w:left="360"/>
        <w:jc w:val="center"/>
        <w:rPr>
          <w:sz w:val="20"/>
          <w:szCs w:val="20"/>
        </w:rPr>
      </w:pPr>
      <w:r w:rsidRPr="0081357D">
        <w:rPr>
          <w:sz w:val="20"/>
          <w:szCs w:val="20"/>
        </w:rPr>
        <w:t>17.11.2020 № 971</w:t>
      </w:r>
    </w:p>
    <w:p w14:paraId="4CCE4A07" w14:textId="77777777" w:rsidR="00593F13" w:rsidRPr="0081357D" w:rsidRDefault="00593F13" w:rsidP="00593F13">
      <w:pPr>
        <w:ind w:left="360"/>
        <w:jc w:val="center"/>
        <w:rPr>
          <w:sz w:val="20"/>
          <w:szCs w:val="20"/>
        </w:rPr>
      </w:pPr>
      <w:r w:rsidRPr="0081357D">
        <w:rPr>
          <w:sz w:val="20"/>
          <w:szCs w:val="20"/>
        </w:rPr>
        <w:t xml:space="preserve">                       </w:t>
      </w:r>
    </w:p>
    <w:p w14:paraId="20FAC4B6" w14:textId="77777777" w:rsidR="00593F13" w:rsidRPr="0081357D" w:rsidRDefault="00593F13" w:rsidP="00593F13">
      <w:pPr>
        <w:tabs>
          <w:tab w:val="left" w:pos="0"/>
        </w:tabs>
        <w:jc w:val="center"/>
        <w:rPr>
          <w:sz w:val="20"/>
          <w:szCs w:val="20"/>
        </w:rPr>
      </w:pPr>
      <w:r w:rsidRPr="0081357D">
        <w:rPr>
          <w:sz w:val="20"/>
          <w:szCs w:val="20"/>
        </w:rPr>
        <w:t xml:space="preserve">Об утверждении перечня социально значимых видов деятельности, </w:t>
      </w:r>
    </w:p>
    <w:p w14:paraId="4F594F9C" w14:textId="77777777" w:rsidR="00593F13" w:rsidRPr="0081357D" w:rsidRDefault="00593F13" w:rsidP="00593F13">
      <w:pPr>
        <w:tabs>
          <w:tab w:val="left" w:pos="0"/>
        </w:tabs>
        <w:jc w:val="center"/>
        <w:rPr>
          <w:sz w:val="20"/>
          <w:szCs w:val="20"/>
        </w:rPr>
      </w:pPr>
      <w:r w:rsidRPr="0081357D">
        <w:rPr>
          <w:sz w:val="20"/>
          <w:szCs w:val="20"/>
        </w:rPr>
        <w:t xml:space="preserve">осуществляемых субъектами малого и среднего предпринимательства </w:t>
      </w:r>
    </w:p>
    <w:p w14:paraId="304FF72E" w14:textId="77777777" w:rsidR="00593F13" w:rsidRPr="0081357D" w:rsidRDefault="00593F13" w:rsidP="00593F13">
      <w:pPr>
        <w:tabs>
          <w:tab w:val="left" w:pos="0"/>
        </w:tabs>
        <w:jc w:val="center"/>
        <w:rPr>
          <w:sz w:val="20"/>
          <w:szCs w:val="20"/>
        </w:rPr>
      </w:pPr>
      <w:r w:rsidRPr="0081357D">
        <w:rPr>
          <w:sz w:val="20"/>
          <w:szCs w:val="20"/>
        </w:rPr>
        <w:t>в Куйбышевском муниципальном районе Новосибирской области</w:t>
      </w:r>
    </w:p>
    <w:p w14:paraId="1C281BA1" w14:textId="77777777" w:rsidR="00593F13" w:rsidRPr="0081357D" w:rsidRDefault="00593F13" w:rsidP="00593F13">
      <w:pPr>
        <w:tabs>
          <w:tab w:val="left" w:pos="0"/>
        </w:tabs>
        <w:jc w:val="center"/>
        <w:rPr>
          <w:sz w:val="20"/>
          <w:szCs w:val="20"/>
        </w:rPr>
      </w:pPr>
    </w:p>
    <w:p w14:paraId="49B8A151" w14:textId="77777777" w:rsidR="00593F13" w:rsidRPr="0081357D" w:rsidRDefault="00593F13" w:rsidP="00593F13">
      <w:pPr>
        <w:tabs>
          <w:tab w:val="left" w:pos="0"/>
          <w:tab w:val="left" w:pos="1260"/>
        </w:tabs>
        <w:ind w:firstLine="720"/>
        <w:jc w:val="both"/>
        <w:rPr>
          <w:sz w:val="20"/>
          <w:szCs w:val="20"/>
        </w:rPr>
      </w:pPr>
      <w:r w:rsidRPr="0081357D">
        <w:rPr>
          <w:sz w:val="20"/>
          <w:szCs w:val="20"/>
        </w:rPr>
        <w:t>В соответствии со статьей 18 Федерального закона от 24.07.2007 № 209-ФЗ «О развитии малого и среднего предпринимательства в Российской Федерации, статьей  21 закона Новосибирской области от 02.07.2008 № 245-ОЗ «О развитии малого и среднего предпринимательства в Новосибирской области» администрация Куйбышевского муниципального района Новосибирской области</w:t>
      </w:r>
    </w:p>
    <w:p w14:paraId="4B11723F" w14:textId="77777777" w:rsidR="00593F13" w:rsidRPr="0081357D" w:rsidRDefault="00593F13" w:rsidP="00593F13">
      <w:pPr>
        <w:tabs>
          <w:tab w:val="left" w:pos="0"/>
          <w:tab w:val="left" w:pos="1260"/>
        </w:tabs>
        <w:ind w:firstLine="720"/>
        <w:jc w:val="both"/>
        <w:rPr>
          <w:sz w:val="20"/>
          <w:szCs w:val="20"/>
        </w:rPr>
      </w:pPr>
      <w:r w:rsidRPr="0081357D">
        <w:rPr>
          <w:sz w:val="20"/>
          <w:szCs w:val="20"/>
        </w:rPr>
        <w:t>ПОСТАНОВЛЯЕТ:</w:t>
      </w:r>
      <w:r w:rsidRPr="0081357D">
        <w:rPr>
          <w:sz w:val="20"/>
          <w:szCs w:val="20"/>
        </w:rPr>
        <w:tab/>
      </w:r>
    </w:p>
    <w:p w14:paraId="7758C236" w14:textId="77777777" w:rsidR="00593F13" w:rsidRPr="0081357D" w:rsidRDefault="00593F13" w:rsidP="00593F13">
      <w:pPr>
        <w:ind w:firstLine="709"/>
        <w:jc w:val="both"/>
        <w:rPr>
          <w:sz w:val="20"/>
          <w:szCs w:val="20"/>
        </w:rPr>
      </w:pPr>
      <w:r w:rsidRPr="0081357D">
        <w:rPr>
          <w:sz w:val="20"/>
          <w:szCs w:val="20"/>
        </w:rPr>
        <w:t>1. Утвердить Перечень социально значимых видов деятельности, осуществляемых субъектами малого и среднего предпринимательства.</w:t>
      </w:r>
    </w:p>
    <w:p w14:paraId="231F7DF7" w14:textId="77777777" w:rsidR="00593F13" w:rsidRPr="0081357D" w:rsidRDefault="00593F13" w:rsidP="00593F13">
      <w:pPr>
        <w:tabs>
          <w:tab w:val="left" w:pos="709"/>
        </w:tabs>
        <w:ind w:right="-3" w:firstLine="709"/>
        <w:jc w:val="both"/>
        <w:rPr>
          <w:sz w:val="20"/>
          <w:szCs w:val="20"/>
        </w:rPr>
      </w:pPr>
      <w:r w:rsidRPr="0081357D">
        <w:rPr>
          <w:sz w:val="20"/>
          <w:szCs w:val="20"/>
        </w:rPr>
        <w:t xml:space="preserve">2. Управлению делами администрации Куйбышевского муниципального района Новосибирской области (Дирибасовой Т.О.) обеспечить опубликование постановления в установленном порядке в периодическом печатном издании органов местного самоуправления Куйбышевского района «Информационный вестник» и разместить на официальном сайте администрации Куйбышевского муниципального района Новосибирской области в сети «Интернет». </w:t>
      </w:r>
    </w:p>
    <w:p w14:paraId="0A303963" w14:textId="77777777" w:rsidR="00593F13" w:rsidRPr="0081357D" w:rsidRDefault="00593F13" w:rsidP="00593F13">
      <w:pPr>
        <w:tabs>
          <w:tab w:val="left" w:pos="-5580"/>
          <w:tab w:val="left" w:pos="709"/>
        </w:tabs>
        <w:ind w:firstLine="709"/>
        <w:jc w:val="both"/>
        <w:rPr>
          <w:sz w:val="20"/>
          <w:szCs w:val="20"/>
        </w:rPr>
      </w:pPr>
      <w:r w:rsidRPr="0081357D">
        <w:rPr>
          <w:sz w:val="20"/>
          <w:szCs w:val="20"/>
        </w:rPr>
        <w:t xml:space="preserve">3. </w:t>
      </w:r>
      <w:r w:rsidRPr="0081357D">
        <w:rPr>
          <w:bCs/>
          <w:sz w:val="20"/>
          <w:szCs w:val="20"/>
        </w:rPr>
        <w:t>Контроль за исполнением постановления возложить на заместителя главы администрации – начальника  управления экономического развития и труда администрации Куйбышевского муниципального района Новосибирской области А.М. Мусатова.</w:t>
      </w:r>
    </w:p>
    <w:p w14:paraId="77163778" w14:textId="77777777" w:rsidR="00593F13" w:rsidRPr="0081357D" w:rsidRDefault="00593F13" w:rsidP="00593F13">
      <w:pPr>
        <w:tabs>
          <w:tab w:val="left" w:pos="0"/>
        </w:tabs>
        <w:ind w:firstLine="709"/>
        <w:jc w:val="both"/>
        <w:rPr>
          <w:sz w:val="20"/>
          <w:szCs w:val="20"/>
        </w:rPr>
      </w:pPr>
    </w:p>
    <w:p w14:paraId="1AD178D3" w14:textId="77777777" w:rsidR="00593F13" w:rsidRPr="0081357D" w:rsidRDefault="00593F13" w:rsidP="00593F13">
      <w:pPr>
        <w:rPr>
          <w:sz w:val="20"/>
          <w:szCs w:val="20"/>
        </w:rPr>
      </w:pPr>
      <w:r w:rsidRPr="0081357D">
        <w:rPr>
          <w:sz w:val="20"/>
          <w:szCs w:val="20"/>
        </w:rPr>
        <w:t>Глава Куйбышевского муниципального</w:t>
      </w:r>
    </w:p>
    <w:p w14:paraId="7114EC86" w14:textId="2D3D4239" w:rsidR="00593F13" w:rsidRPr="0081357D" w:rsidRDefault="00593F13" w:rsidP="00593F13">
      <w:pPr>
        <w:rPr>
          <w:sz w:val="20"/>
          <w:szCs w:val="20"/>
        </w:rPr>
      </w:pPr>
      <w:r w:rsidRPr="0081357D">
        <w:rPr>
          <w:sz w:val="20"/>
          <w:szCs w:val="20"/>
        </w:rPr>
        <w:t>района   Новосибирской области                                                                                                                       О.В. Караваев</w:t>
      </w:r>
    </w:p>
    <w:p w14:paraId="2C86FA70" w14:textId="222257CE" w:rsidR="00593F13" w:rsidRPr="0081357D" w:rsidRDefault="00593F13" w:rsidP="00593F13">
      <w:pPr>
        <w:tabs>
          <w:tab w:val="left" w:pos="0"/>
        </w:tabs>
        <w:jc w:val="both"/>
        <w:rPr>
          <w:spacing w:val="2"/>
          <w:sz w:val="20"/>
          <w:szCs w:val="20"/>
        </w:rPr>
      </w:pPr>
      <w:r w:rsidRPr="0081357D">
        <w:rPr>
          <w:sz w:val="20"/>
          <w:szCs w:val="20"/>
        </w:rPr>
        <w:t xml:space="preserve"> </w:t>
      </w:r>
    </w:p>
    <w:p w14:paraId="0077EEF9" w14:textId="77777777" w:rsidR="00593F13" w:rsidRPr="0081357D" w:rsidRDefault="00593F13" w:rsidP="00593F13">
      <w:pPr>
        <w:ind w:left="5670"/>
        <w:jc w:val="center"/>
        <w:rPr>
          <w:sz w:val="20"/>
          <w:szCs w:val="20"/>
        </w:rPr>
      </w:pPr>
      <w:r w:rsidRPr="0081357D">
        <w:rPr>
          <w:sz w:val="20"/>
          <w:szCs w:val="20"/>
        </w:rPr>
        <w:t>УТВЕРЖДЕН</w:t>
      </w:r>
    </w:p>
    <w:p w14:paraId="14176927" w14:textId="77777777" w:rsidR="00593F13" w:rsidRPr="0081357D" w:rsidRDefault="00593F13" w:rsidP="00593F13">
      <w:pPr>
        <w:ind w:left="5670"/>
        <w:jc w:val="center"/>
        <w:rPr>
          <w:sz w:val="20"/>
          <w:szCs w:val="20"/>
        </w:rPr>
      </w:pPr>
      <w:r w:rsidRPr="0081357D">
        <w:rPr>
          <w:sz w:val="20"/>
          <w:szCs w:val="20"/>
        </w:rPr>
        <w:t>Постановлением администрации</w:t>
      </w:r>
    </w:p>
    <w:p w14:paraId="6129B477" w14:textId="77777777" w:rsidR="00593F13" w:rsidRPr="0081357D" w:rsidRDefault="00593F13" w:rsidP="00593F13">
      <w:pPr>
        <w:ind w:left="5670"/>
        <w:jc w:val="center"/>
        <w:rPr>
          <w:sz w:val="20"/>
          <w:szCs w:val="20"/>
        </w:rPr>
      </w:pPr>
      <w:r w:rsidRPr="0081357D">
        <w:rPr>
          <w:sz w:val="20"/>
          <w:szCs w:val="20"/>
        </w:rPr>
        <w:t>Куйбышевского муниципального</w:t>
      </w:r>
    </w:p>
    <w:p w14:paraId="17FD2086" w14:textId="77777777" w:rsidR="00593F13" w:rsidRPr="0081357D" w:rsidRDefault="00593F13" w:rsidP="00593F13">
      <w:pPr>
        <w:ind w:left="5670"/>
        <w:jc w:val="center"/>
        <w:rPr>
          <w:sz w:val="20"/>
          <w:szCs w:val="20"/>
        </w:rPr>
      </w:pPr>
      <w:r w:rsidRPr="0081357D">
        <w:rPr>
          <w:sz w:val="20"/>
          <w:szCs w:val="20"/>
        </w:rPr>
        <w:t>района Новосибирской области</w:t>
      </w:r>
    </w:p>
    <w:p w14:paraId="64D56408" w14:textId="0450EAA4" w:rsidR="00593F13" w:rsidRPr="0081357D" w:rsidRDefault="00593F13" w:rsidP="00593F13">
      <w:pPr>
        <w:ind w:left="5670"/>
        <w:jc w:val="center"/>
        <w:rPr>
          <w:sz w:val="20"/>
          <w:szCs w:val="20"/>
        </w:rPr>
      </w:pPr>
      <w:r w:rsidRPr="0081357D">
        <w:rPr>
          <w:sz w:val="20"/>
          <w:szCs w:val="20"/>
        </w:rPr>
        <w:t>от 17.11.2020 № 971</w:t>
      </w:r>
    </w:p>
    <w:p w14:paraId="696B7F50" w14:textId="77777777" w:rsidR="00593F13" w:rsidRPr="0081357D" w:rsidRDefault="00593F13" w:rsidP="00593F13">
      <w:pPr>
        <w:pStyle w:val="formattext"/>
        <w:shd w:val="clear" w:color="auto" w:fill="FFFFFF"/>
        <w:spacing w:before="0" w:beforeAutospacing="0" w:after="0" w:afterAutospacing="0" w:line="315" w:lineRule="atLeast"/>
        <w:jc w:val="both"/>
        <w:textAlignment w:val="baseline"/>
        <w:rPr>
          <w:spacing w:val="2"/>
          <w:sz w:val="20"/>
          <w:szCs w:val="20"/>
        </w:rPr>
      </w:pPr>
    </w:p>
    <w:p w14:paraId="0B4A493C" w14:textId="77777777" w:rsidR="00593F13" w:rsidRPr="0081357D" w:rsidRDefault="00593F13" w:rsidP="00593F13">
      <w:pPr>
        <w:pStyle w:val="20"/>
        <w:shd w:val="clear" w:color="auto" w:fill="FFFFFF"/>
        <w:jc w:val="center"/>
        <w:textAlignment w:val="baseline"/>
        <w:rPr>
          <w:bCs/>
          <w:spacing w:val="2"/>
          <w:sz w:val="20"/>
        </w:rPr>
      </w:pPr>
      <w:r w:rsidRPr="0081357D">
        <w:rPr>
          <w:spacing w:val="2"/>
          <w:sz w:val="20"/>
        </w:rPr>
        <w:t>ПЕРЕЧЕНЬ</w:t>
      </w:r>
    </w:p>
    <w:p w14:paraId="3BE82A0F" w14:textId="77777777" w:rsidR="00593F13" w:rsidRPr="0081357D" w:rsidRDefault="00593F13" w:rsidP="00593F13">
      <w:pPr>
        <w:pStyle w:val="20"/>
        <w:shd w:val="clear" w:color="auto" w:fill="FFFFFF"/>
        <w:jc w:val="center"/>
        <w:textAlignment w:val="baseline"/>
        <w:rPr>
          <w:bCs/>
          <w:spacing w:val="2"/>
          <w:sz w:val="20"/>
        </w:rPr>
      </w:pPr>
      <w:r w:rsidRPr="0081357D">
        <w:rPr>
          <w:spacing w:val="2"/>
          <w:sz w:val="20"/>
        </w:rPr>
        <w:t xml:space="preserve">социально значимых видов деятельности, осуществляемых </w:t>
      </w:r>
    </w:p>
    <w:p w14:paraId="54A2622E" w14:textId="77777777" w:rsidR="00593F13" w:rsidRPr="0081357D" w:rsidRDefault="00593F13" w:rsidP="00593F13">
      <w:pPr>
        <w:pStyle w:val="20"/>
        <w:shd w:val="clear" w:color="auto" w:fill="FFFFFF"/>
        <w:jc w:val="center"/>
        <w:textAlignment w:val="baseline"/>
        <w:rPr>
          <w:bCs/>
          <w:spacing w:val="2"/>
          <w:sz w:val="20"/>
        </w:rPr>
      </w:pPr>
      <w:r w:rsidRPr="0081357D">
        <w:rPr>
          <w:spacing w:val="2"/>
          <w:sz w:val="20"/>
        </w:rPr>
        <w:t>субъектами малого и среднего предпринимательства</w:t>
      </w:r>
    </w:p>
    <w:tbl>
      <w:tblPr>
        <w:tblW w:w="0" w:type="auto"/>
        <w:tblCellMar>
          <w:left w:w="0" w:type="dxa"/>
          <w:right w:w="0" w:type="dxa"/>
        </w:tblCellMar>
        <w:tblLook w:val="04A0" w:firstRow="1" w:lastRow="0" w:firstColumn="1" w:lastColumn="0" w:noHBand="0" w:noVBand="1"/>
      </w:tblPr>
      <w:tblGrid>
        <w:gridCol w:w="661"/>
        <w:gridCol w:w="2294"/>
        <w:gridCol w:w="6966"/>
      </w:tblGrid>
      <w:tr w:rsidR="00593F13" w:rsidRPr="0081357D" w14:paraId="3C0745CC" w14:textId="77777777" w:rsidTr="00593F13">
        <w:trPr>
          <w:trHeight w:val="15"/>
        </w:trPr>
        <w:tc>
          <w:tcPr>
            <w:tcW w:w="661" w:type="dxa"/>
            <w:hideMark/>
          </w:tcPr>
          <w:p w14:paraId="5637E9EA" w14:textId="77777777" w:rsidR="00593F13" w:rsidRPr="0081357D" w:rsidRDefault="00593F13" w:rsidP="0081357D">
            <w:pPr>
              <w:jc w:val="both"/>
              <w:rPr>
                <w:sz w:val="20"/>
                <w:szCs w:val="20"/>
              </w:rPr>
            </w:pPr>
          </w:p>
        </w:tc>
        <w:tc>
          <w:tcPr>
            <w:tcW w:w="2294" w:type="dxa"/>
            <w:hideMark/>
          </w:tcPr>
          <w:p w14:paraId="3A15A6C7" w14:textId="77777777" w:rsidR="00593F13" w:rsidRPr="0081357D" w:rsidRDefault="00593F13" w:rsidP="0081357D">
            <w:pPr>
              <w:jc w:val="both"/>
              <w:rPr>
                <w:sz w:val="20"/>
                <w:szCs w:val="20"/>
              </w:rPr>
            </w:pPr>
          </w:p>
        </w:tc>
        <w:tc>
          <w:tcPr>
            <w:tcW w:w="6966" w:type="dxa"/>
            <w:hideMark/>
          </w:tcPr>
          <w:p w14:paraId="6BABE1EE" w14:textId="77777777" w:rsidR="00593F13" w:rsidRPr="0081357D" w:rsidRDefault="00593F13" w:rsidP="0081357D">
            <w:pPr>
              <w:jc w:val="both"/>
              <w:rPr>
                <w:sz w:val="20"/>
                <w:szCs w:val="20"/>
              </w:rPr>
            </w:pPr>
          </w:p>
        </w:tc>
      </w:tr>
      <w:tr w:rsidR="00593F13" w:rsidRPr="0081357D" w14:paraId="26AB23A6"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E0D70F5" w14:textId="77777777" w:rsidR="00593F13" w:rsidRPr="0081357D" w:rsidRDefault="00593F13" w:rsidP="0081357D">
            <w:pPr>
              <w:pStyle w:val="formattext"/>
              <w:spacing w:before="0" w:beforeAutospacing="0" w:after="0" w:afterAutospacing="0" w:line="315" w:lineRule="atLeast"/>
              <w:jc w:val="center"/>
              <w:textAlignment w:val="baseline"/>
              <w:rPr>
                <w:sz w:val="20"/>
                <w:szCs w:val="20"/>
              </w:rPr>
            </w:pPr>
            <w:r w:rsidRPr="0081357D">
              <w:rPr>
                <w:sz w:val="20"/>
                <w:szCs w:val="20"/>
              </w:rPr>
              <w:t>N п/п</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64B35CA4" w14:textId="77777777" w:rsidR="00593F13" w:rsidRPr="0081357D" w:rsidRDefault="00593F13" w:rsidP="0081357D">
            <w:pPr>
              <w:pStyle w:val="formattext"/>
              <w:spacing w:before="0" w:beforeAutospacing="0" w:after="0" w:afterAutospacing="0" w:line="315" w:lineRule="atLeast"/>
              <w:jc w:val="center"/>
              <w:textAlignment w:val="baseline"/>
              <w:rPr>
                <w:sz w:val="20"/>
                <w:szCs w:val="20"/>
              </w:rPr>
            </w:pPr>
            <w:r w:rsidRPr="0081357D">
              <w:rPr>
                <w:sz w:val="20"/>
                <w:szCs w:val="20"/>
              </w:rPr>
              <w:t>Кодовое обозначение для идентификации группировок видов экономической деятельности*</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4FF5E04F" w14:textId="77777777" w:rsidR="00593F13" w:rsidRPr="0081357D" w:rsidRDefault="00593F13" w:rsidP="0081357D">
            <w:pPr>
              <w:pStyle w:val="formattext"/>
              <w:spacing w:before="0" w:beforeAutospacing="0" w:after="0" w:afterAutospacing="0" w:line="315" w:lineRule="atLeast"/>
              <w:jc w:val="center"/>
              <w:textAlignment w:val="baseline"/>
              <w:rPr>
                <w:sz w:val="20"/>
                <w:szCs w:val="20"/>
              </w:rPr>
            </w:pPr>
            <w:r w:rsidRPr="0081357D">
              <w:rPr>
                <w:sz w:val="20"/>
                <w:szCs w:val="20"/>
              </w:rPr>
              <w:t>Наименование основного вида деятельности**</w:t>
            </w:r>
          </w:p>
        </w:tc>
      </w:tr>
      <w:tr w:rsidR="00593F13" w:rsidRPr="0081357D" w14:paraId="661ADC74"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E834ED4"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5E73E55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21</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F324201"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Производство лекарственных средств и материалов, применимых в медицинских целях</w:t>
            </w:r>
          </w:p>
        </w:tc>
      </w:tr>
      <w:tr w:rsidR="00593F13" w:rsidRPr="0081357D" w14:paraId="501781A9"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2F8841E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2</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9552D1D"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Группа 30.92</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3B05E1D"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Производство велосипедов и инвалидных колясок</w:t>
            </w:r>
          </w:p>
        </w:tc>
      </w:tr>
      <w:tr w:rsidR="00593F13" w:rsidRPr="0081357D" w14:paraId="6EBA41CB"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0D60570"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lastRenderedPageBreak/>
              <w:t>3</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D9B79BF"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Подкласс 32.5</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09A68FA"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Производство медицинских инструментов и оборудования</w:t>
            </w:r>
          </w:p>
        </w:tc>
      </w:tr>
      <w:tr w:rsidR="00593F13" w:rsidRPr="0081357D" w14:paraId="4D059703"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A7AF610"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4</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5A3EC49D"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Группа 47.73</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5099E2B"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Торговля розничная лекарственными средствами в специализированных магазинах (аптеках)</w:t>
            </w:r>
          </w:p>
        </w:tc>
      </w:tr>
      <w:tr w:rsidR="00593F13" w:rsidRPr="0081357D" w14:paraId="1925A547"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6A7F1B30"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5</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2942FD1F"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 xml:space="preserve">Подгруппа </w:t>
            </w:r>
          </w:p>
          <w:p w14:paraId="09F54B55"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56.29.4</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2257B0C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социальных столовых, буфетов или кафетериев (в офисах, больницах, школах, институтах и пр.) на основе льготных цен на питание</w:t>
            </w:r>
          </w:p>
        </w:tc>
      </w:tr>
      <w:tr w:rsidR="00593F13" w:rsidRPr="0081357D" w14:paraId="37C11779"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5442463F"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6</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D8DB43C"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75</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0481101"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ветеринарная</w:t>
            </w:r>
          </w:p>
        </w:tc>
      </w:tr>
      <w:tr w:rsidR="00593F13" w:rsidRPr="0081357D" w14:paraId="7C862924"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5AE5B12"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7</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CE87A6A"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78</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4DACE2D0"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по трудоустройству и подбору персонала</w:t>
            </w:r>
          </w:p>
        </w:tc>
      </w:tr>
      <w:tr w:rsidR="00593F13" w:rsidRPr="0081357D" w14:paraId="6683C0C1"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41E53347"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8</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0ED0589"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Группа 81.29</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6FFA0AF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по чистке и уборке прочая</w:t>
            </w:r>
          </w:p>
        </w:tc>
      </w:tr>
      <w:tr w:rsidR="00593F13" w:rsidRPr="0081357D" w14:paraId="2F2B6E20"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6786A545"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9</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37F3D41"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Группа 85.11</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35DC3C0"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Образование дошкольное</w:t>
            </w:r>
          </w:p>
        </w:tc>
      </w:tr>
      <w:tr w:rsidR="00593F13" w:rsidRPr="0081357D" w14:paraId="78E7D047"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02C7F24"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10</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61666CA"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Группа 85.41</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4721DA4"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Образование дополнительное детей и взрослых</w:t>
            </w:r>
          </w:p>
        </w:tc>
      </w:tr>
      <w:tr w:rsidR="00593F13" w:rsidRPr="0081357D" w14:paraId="75369BFE"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02E1A5E"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11</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3B67B9D"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86</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AB10C6D"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в области здравоохранения</w:t>
            </w:r>
          </w:p>
        </w:tc>
      </w:tr>
      <w:tr w:rsidR="00593F13" w:rsidRPr="0081357D" w14:paraId="11168B94"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4B0B5CC7"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12</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DF321BA"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87</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4361917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по уходу с обеспечением проживания</w:t>
            </w:r>
          </w:p>
        </w:tc>
      </w:tr>
      <w:tr w:rsidR="00593F13" w:rsidRPr="0081357D" w14:paraId="38361756"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28F55E3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13</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682C5FAF"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88</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95FB882"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Предоставление социальных услуг без обеспечения проживания</w:t>
            </w:r>
          </w:p>
        </w:tc>
      </w:tr>
      <w:tr w:rsidR="00593F13" w:rsidRPr="0081357D" w14:paraId="111CF793"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E2A1C5B"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14</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008E87EF"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Класс 91</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77018A20"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библиотек, архивов, музеев и прочих объектов культуры</w:t>
            </w:r>
          </w:p>
        </w:tc>
      </w:tr>
      <w:tr w:rsidR="00593F13" w:rsidRPr="0081357D" w14:paraId="1E04B22D"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1F526A7E"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15</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7CC1E12"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Подкласс 93.1</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2CAA5828"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в области спорта</w:t>
            </w:r>
          </w:p>
        </w:tc>
      </w:tr>
      <w:tr w:rsidR="00593F13" w:rsidRPr="0081357D" w14:paraId="46459B8D" w14:textId="77777777" w:rsidTr="00593F13">
        <w:tc>
          <w:tcPr>
            <w:tcW w:w="661"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534324E"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16</w:t>
            </w:r>
          </w:p>
        </w:tc>
        <w:tc>
          <w:tcPr>
            <w:tcW w:w="2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2E7A9887"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Группа 96.04</w:t>
            </w:r>
          </w:p>
        </w:tc>
        <w:tc>
          <w:tcPr>
            <w:tcW w:w="69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14:paraId="303A43BE" w14:textId="77777777" w:rsidR="00593F13" w:rsidRPr="0081357D" w:rsidRDefault="00593F13" w:rsidP="0081357D">
            <w:pPr>
              <w:pStyle w:val="formattext"/>
              <w:spacing w:before="0" w:beforeAutospacing="0" w:after="0" w:afterAutospacing="0" w:line="315" w:lineRule="atLeast"/>
              <w:jc w:val="both"/>
              <w:textAlignment w:val="baseline"/>
              <w:rPr>
                <w:sz w:val="20"/>
                <w:szCs w:val="20"/>
              </w:rPr>
            </w:pPr>
            <w:r w:rsidRPr="0081357D">
              <w:rPr>
                <w:sz w:val="20"/>
                <w:szCs w:val="20"/>
              </w:rPr>
              <w:t>Деятельность физкультурно-оздоровительная</w:t>
            </w:r>
          </w:p>
        </w:tc>
      </w:tr>
    </w:tbl>
    <w:p w14:paraId="776D4DA8" w14:textId="77777777" w:rsidR="00593F13" w:rsidRPr="0081357D" w:rsidRDefault="00593F13" w:rsidP="00593F13">
      <w:pPr>
        <w:pStyle w:val="formattext"/>
        <w:shd w:val="clear" w:color="auto" w:fill="FFFFFF"/>
        <w:spacing w:before="0" w:beforeAutospacing="0" w:after="0" w:afterAutospacing="0"/>
        <w:ind w:firstLine="709"/>
        <w:jc w:val="both"/>
        <w:textAlignment w:val="baseline"/>
        <w:rPr>
          <w:spacing w:val="2"/>
          <w:sz w:val="20"/>
          <w:szCs w:val="20"/>
        </w:rPr>
      </w:pPr>
      <w:r w:rsidRPr="0081357D">
        <w:rPr>
          <w:spacing w:val="2"/>
          <w:sz w:val="20"/>
          <w:szCs w:val="20"/>
        </w:rPr>
        <w:br/>
        <w:t xml:space="preserve">         *Код и наименование видов экономической деятельности в соответствии с Общероссийским классификатором видов экономической деятельности (ОКВЭД 2) ОК 029-2014 (КДЕС Ред. 2) (приказ ФНС России от 25 мая 2016 года № ММВ-7-14/333@ «О внесении изменений в приложения к приказу Федеральной налоговой службы от 25 января 2012 г. № ММВ-7-6/25@»).</w:t>
      </w:r>
      <w:r w:rsidRPr="0081357D">
        <w:rPr>
          <w:spacing w:val="2"/>
          <w:sz w:val="20"/>
          <w:szCs w:val="20"/>
        </w:rPr>
        <w:br/>
        <w:t xml:space="preserve">         **Льгота предоставляется субъектам малого и среднего предпринимательства, если социально значимый вид деятельности является основным видом деятельности в соответствии с выпиской из единого государственного реестра юридических лиц/индивидуальных предпринимателей.</w:t>
      </w:r>
    </w:p>
    <w:p w14:paraId="37491347" w14:textId="77777777" w:rsidR="00593F13" w:rsidRPr="0081357D" w:rsidRDefault="00593F13" w:rsidP="00593F13">
      <w:pPr>
        <w:pStyle w:val="ConsPlusTitle"/>
        <w:widowControl/>
        <w:jc w:val="both"/>
        <w:rPr>
          <w:b w:val="0"/>
          <w:sz w:val="20"/>
          <w:szCs w:val="20"/>
        </w:rPr>
      </w:pPr>
      <w:r w:rsidRPr="0081357D">
        <w:rPr>
          <w:b w:val="0"/>
          <w:sz w:val="20"/>
          <w:szCs w:val="20"/>
        </w:rPr>
        <w:t xml:space="preserve">                                                       </w:t>
      </w:r>
    </w:p>
    <w:p w14:paraId="65C0C585" w14:textId="77777777" w:rsidR="00EC2D8F" w:rsidRPr="0081357D" w:rsidRDefault="00EC2D8F" w:rsidP="009E0141">
      <w:pPr>
        <w:pStyle w:val="af5"/>
        <w:tabs>
          <w:tab w:val="left" w:pos="1146"/>
        </w:tabs>
        <w:ind w:right="103"/>
        <w:rPr>
          <w:b w:val="0"/>
          <w:bCs w:val="0"/>
          <w:sz w:val="20"/>
          <w:szCs w:val="20"/>
        </w:rPr>
      </w:pPr>
    </w:p>
    <w:p w14:paraId="2F667D92" w14:textId="77777777" w:rsidR="00EC2D8F" w:rsidRPr="0081357D" w:rsidRDefault="00EC2D8F" w:rsidP="009E0141">
      <w:pPr>
        <w:pStyle w:val="af5"/>
        <w:tabs>
          <w:tab w:val="left" w:pos="1146"/>
        </w:tabs>
        <w:ind w:right="103"/>
        <w:rPr>
          <w:b w:val="0"/>
          <w:bCs w:val="0"/>
          <w:sz w:val="20"/>
          <w:szCs w:val="20"/>
        </w:rPr>
      </w:pPr>
    </w:p>
    <w:p w14:paraId="09EC265B" w14:textId="77777777" w:rsidR="00EC2D8F" w:rsidRPr="0081357D" w:rsidRDefault="00EC2D8F" w:rsidP="009E0141">
      <w:pPr>
        <w:pStyle w:val="af5"/>
        <w:tabs>
          <w:tab w:val="left" w:pos="1146"/>
        </w:tabs>
        <w:ind w:right="103"/>
        <w:rPr>
          <w:b w:val="0"/>
          <w:bCs w:val="0"/>
          <w:sz w:val="20"/>
          <w:szCs w:val="20"/>
        </w:rPr>
      </w:pPr>
    </w:p>
    <w:p w14:paraId="43881C24" w14:textId="77777777" w:rsidR="00EC2D8F" w:rsidRPr="0081357D" w:rsidRDefault="00EC2D8F" w:rsidP="009E0141">
      <w:pPr>
        <w:pStyle w:val="af5"/>
        <w:tabs>
          <w:tab w:val="left" w:pos="1146"/>
        </w:tabs>
        <w:ind w:right="103"/>
        <w:rPr>
          <w:b w:val="0"/>
          <w:bCs w:val="0"/>
          <w:sz w:val="20"/>
          <w:szCs w:val="20"/>
        </w:rPr>
      </w:pPr>
    </w:p>
    <w:p w14:paraId="57AC7BED" w14:textId="77777777" w:rsidR="00EC2D8F" w:rsidRPr="0081357D" w:rsidRDefault="00EC2D8F" w:rsidP="009E0141">
      <w:pPr>
        <w:pStyle w:val="af5"/>
        <w:tabs>
          <w:tab w:val="left" w:pos="1146"/>
        </w:tabs>
        <w:ind w:right="103"/>
        <w:rPr>
          <w:b w:val="0"/>
          <w:bCs w:val="0"/>
          <w:sz w:val="20"/>
          <w:szCs w:val="20"/>
        </w:rPr>
      </w:pPr>
    </w:p>
    <w:p w14:paraId="0F1B0DB0" w14:textId="77777777" w:rsidR="00EC2D8F" w:rsidRPr="0081357D" w:rsidRDefault="00EC2D8F" w:rsidP="009E0141">
      <w:pPr>
        <w:pStyle w:val="af5"/>
        <w:tabs>
          <w:tab w:val="left" w:pos="1146"/>
        </w:tabs>
        <w:ind w:right="103"/>
        <w:rPr>
          <w:b w:val="0"/>
          <w:bCs w:val="0"/>
          <w:sz w:val="20"/>
          <w:szCs w:val="20"/>
        </w:rPr>
      </w:pPr>
    </w:p>
    <w:p w14:paraId="1BE8E392" w14:textId="77777777" w:rsidR="00EC2D8F" w:rsidRPr="0081357D" w:rsidRDefault="00EC2D8F" w:rsidP="009E0141">
      <w:pPr>
        <w:pStyle w:val="af5"/>
        <w:tabs>
          <w:tab w:val="left" w:pos="1146"/>
        </w:tabs>
        <w:ind w:right="103"/>
        <w:rPr>
          <w:b w:val="0"/>
          <w:bCs w:val="0"/>
          <w:sz w:val="20"/>
          <w:szCs w:val="20"/>
        </w:rPr>
      </w:pPr>
    </w:p>
    <w:p w14:paraId="506F0838" w14:textId="77777777" w:rsidR="00EC2D8F" w:rsidRPr="0081357D" w:rsidRDefault="00EC2D8F" w:rsidP="009E0141">
      <w:pPr>
        <w:pStyle w:val="af5"/>
        <w:tabs>
          <w:tab w:val="left" w:pos="1146"/>
        </w:tabs>
        <w:ind w:right="103"/>
        <w:rPr>
          <w:b w:val="0"/>
          <w:bCs w:val="0"/>
          <w:sz w:val="20"/>
          <w:szCs w:val="20"/>
        </w:rPr>
      </w:pPr>
    </w:p>
    <w:p w14:paraId="4E9B1E51" w14:textId="77777777" w:rsidR="00EC2D8F" w:rsidRPr="0081357D" w:rsidRDefault="00EC2D8F" w:rsidP="009E0141">
      <w:pPr>
        <w:pStyle w:val="af5"/>
        <w:tabs>
          <w:tab w:val="left" w:pos="1146"/>
        </w:tabs>
        <w:ind w:right="103"/>
        <w:rPr>
          <w:b w:val="0"/>
          <w:bCs w:val="0"/>
          <w:sz w:val="20"/>
          <w:szCs w:val="20"/>
        </w:rPr>
      </w:pPr>
    </w:p>
    <w:p w14:paraId="2FE6D854" w14:textId="77777777" w:rsidR="00EC2D8F" w:rsidRPr="0081357D" w:rsidRDefault="00EC2D8F" w:rsidP="009E0141">
      <w:pPr>
        <w:pStyle w:val="af5"/>
        <w:tabs>
          <w:tab w:val="left" w:pos="1146"/>
        </w:tabs>
        <w:ind w:right="103"/>
        <w:rPr>
          <w:b w:val="0"/>
          <w:bCs w:val="0"/>
          <w:sz w:val="20"/>
          <w:szCs w:val="20"/>
        </w:rPr>
      </w:pPr>
    </w:p>
    <w:p w14:paraId="4605CC42" w14:textId="77777777" w:rsidR="00EC2D8F" w:rsidRPr="0081357D" w:rsidRDefault="00EC2D8F" w:rsidP="009E0141">
      <w:pPr>
        <w:pStyle w:val="af5"/>
        <w:tabs>
          <w:tab w:val="left" w:pos="1146"/>
        </w:tabs>
        <w:ind w:right="103"/>
        <w:rPr>
          <w:b w:val="0"/>
          <w:bCs w:val="0"/>
          <w:sz w:val="20"/>
          <w:szCs w:val="20"/>
        </w:rPr>
      </w:pPr>
    </w:p>
    <w:p w14:paraId="6779CD3A" w14:textId="77777777" w:rsidR="00EC2D8F" w:rsidRPr="0081357D" w:rsidRDefault="00EC2D8F" w:rsidP="009E0141">
      <w:pPr>
        <w:pStyle w:val="af5"/>
        <w:tabs>
          <w:tab w:val="left" w:pos="1146"/>
        </w:tabs>
        <w:ind w:right="103"/>
        <w:rPr>
          <w:b w:val="0"/>
          <w:bCs w:val="0"/>
          <w:sz w:val="20"/>
          <w:szCs w:val="20"/>
        </w:rPr>
      </w:pPr>
    </w:p>
    <w:p w14:paraId="46C30E53" w14:textId="77777777" w:rsidR="00EC2D8F" w:rsidRPr="0081357D" w:rsidRDefault="00EC2D8F" w:rsidP="009E0141">
      <w:pPr>
        <w:pStyle w:val="af5"/>
        <w:tabs>
          <w:tab w:val="left" w:pos="1146"/>
        </w:tabs>
        <w:ind w:right="103"/>
        <w:rPr>
          <w:b w:val="0"/>
          <w:bCs w:val="0"/>
          <w:sz w:val="20"/>
          <w:szCs w:val="20"/>
        </w:rPr>
      </w:pPr>
    </w:p>
    <w:p w14:paraId="11B2571B" w14:textId="77777777" w:rsidR="00B22F02" w:rsidRPr="0081357D" w:rsidRDefault="00B22F02" w:rsidP="009E0141">
      <w:pPr>
        <w:pStyle w:val="af5"/>
        <w:tabs>
          <w:tab w:val="left" w:pos="1146"/>
        </w:tabs>
        <w:ind w:right="103"/>
        <w:rPr>
          <w:b w:val="0"/>
          <w:bCs w:val="0"/>
          <w:sz w:val="20"/>
          <w:szCs w:val="20"/>
        </w:rPr>
      </w:pPr>
    </w:p>
    <w:p w14:paraId="01C45C76" w14:textId="77777777" w:rsidR="00B22F02" w:rsidRPr="0081357D" w:rsidRDefault="00B22F02" w:rsidP="009E0141">
      <w:pPr>
        <w:pStyle w:val="af5"/>
        <w:tabs>
          <w:tab w:val="left" w:pos="1146"/>
        </w:tabs>
        <w:ind w:right="103"/>
        <w:rPr>
          <w:b w:val="0"/>
          <w:bCs w:val="0"/>
          <w:sz w:val="20"/>
          <w:szCs w:val="20"/>
        </w:rPr>
      </w:pPr>
    </w:p>
    <w:p w14:paraId="651BD070" w14:textId="77777777" w:rsidR="00B22F02" w:rsidRPr="0081357D" w:rsidRDefault="00B22F02" w:rsidP="009E0141">
      <w:pPr>
        <w:pStyle w:val="af5"/>
        <w:tabs>
          <w:tab w:val="left" w:pos="1146"/>
        </w:tabs>
        <w:ind w:right="103"/>
        <w:rPr>
          <w:b w:val="0"/>
          <w:bCs w:val="0"/>
          <w:sz w:val="20"/>
          <w:szCs w:val="20"/>
        </w:rPr>
      </w:pPr>
    </w:p>
    <w:p w14:paraId="77185405" w14:textId="77777777" w:rsidR="00B22F02" w:rsidRPr="0081357D" w:rsidRDefault="00B22F02" w:rsidP="009E0141">
      <w:pPr>
        <w:pStyle w:val="af5"/>
        <w:tabs>
          <w:tab w:val="left" w:pos="1146"/>
        </w:tabs>
        <w:ind w:right="103"/>
        <w:rPr>
          <w:b w:val="0"/>
          <w:bCs w:val="0"/>
          <w:sz w:val="20"/>
          <w:szCs w:val="20"/>
        </w:rPr>
      </w:pPr>
    </w:p>
    <w:p w14:paraId="7B5C33E8" w14:textId="77777777" w:rsidR="00B22F02" w:rsidRPr="0081357D" w:rsidRDefault="00B22F02" w:rsidP="009E0141">
      <w:pPr>
        <w:pStyle w:val="af5"/>
        <w:tabs>
          <w:tab w:val="left" w:pos="1146"/>
        </w:tabs>
        <w:ind w:right="103"/>
        <w:rPr>
          <w:b w:val="0"/>
          <w:bCs w:val="0"/>
          <w:sz w:val="20"/>
          <w:szCs w:val="20"/>
        </w:rPr>
      </w:pPr>
    </w:p>
    <w:p w14:paraId="1B40414C" w14:textId="77777777" w:rsidR="00B22F02" w:rsidRPr="0081357D" w:rsidRDefault="00B22F02" w:rsidP="009E0141">
      <w:pPr>
        <w:pStyle w:val="af5"/>
        <w:tabs>
          <w:tab w:val="left" w:pos="1146"/>
        </w:tabs>
        <w:ind w:right="103"/>
        <w:rPr>
          <w:b w:val="0"/>
          <w:bCs w:val="0"/>
          <w:sz w:val="20"/>
          <w:szCs w:val="20"/>
        </w:rPr>
      </w:pPr>
    </w:p>
    <w:p w14:paraId="0B15B763" w14:textId="77777777" w:rsidR="00B22F02" w:rsidRPr="0081357D" w:rsidRDefault="00B22F02" w:rsidP="009E0141">
      <w:pPr>
        <w:pStyle w:val="af5"/>
        <w:tabs>
          <w:tab w:val="left" w:pos="1146"/>
        </w:tabs>
        <w:ind w:right="103"/>
        <w:rPr>
          <w:b w:val="0"/>
          <w:bCs w:val="0"/>
          <w:sz w:val="20"/>
          <w:szCs w:val="20"/>
        </w:rPr>
      </w:pPr>
    </w:p>
    <w:p w14:paraId="5B28FBF9" w14:textId="77777777" w:rsidR="00B22F02" w:rsidRPr="0081357D" w:rsidRDefault="00B22F02" w:rsidP="009E0141">
      <w:pPr>
        <w:pStyle w:val="af5"/>
        <w:tabs>
          <w:tab w:val="left" w:pos="1146"/>
        </w:tabs>
        <w:ind w:right="103"/>
        <w:rPr>
          <w:b w:val="0"/>
          <w:bCs w:val="0"/>
          <w:sz w:val="20"/>
          <w:szCs w:val="20"/>
        </w:rPr>
      </w:pPr>
    </w:p>
    <w:p w14:paraId="4E576356" w14:textId="77777777" w:rsidR="00B22F02" w:rsidRPr="0081357D" w:rsidRDefault="00B22F02" w:rsidP="009E0141">
      <w:pPr>
        <w:pStyle w:val="af5"/>
        <w:tabs>
          <w:tab w:val="left" w:pos="1146"/>
        </w:tabs>
        <w:ind w:right="103"/>
        <w:rPr>
          <w:b w:val="0"/>
          <w:bCs w:val="0"/>
          <w:sz w:val="20"/>
          <w:szCs w:val="20"/>
        </w:rPr>
      </w:pPr>
    </w:p>
    <w:p w14:paraId="098AB8F5" w14:textId="77777777" w:rsidR="00B22F02" w:rsidRPr="0081357D" w:rsidRDefault="00B22F02" w:rsidP="009E0141">
      <w:pPr>
        <w:pStyle w:val="af5"/>
        <w:tabs>
          <w:tab w:val="left" w:pos="1146"/>
        </w:tabs>
        <w:ind w:right="103"/>
        <w:rPr>
          <w:b w:val="0"/>
          <w:bCs w:val="0"/>
          <w:sz w:val="20"/>
          <w:szCs w:val="20"/>
        </w:rPr>
      </w:pPr>
    </w:p>
    <w:p w14:paraId="29E632E5" w14:textId="77777777" w:rsidR="00B22F02" w:rsidRPr="0081357D" w:rsidRDefault="00B22F02" w:rsidP="009E0141">
      <w:pPr>
        <w:pStyle w:val="af5"/>
        <w:tabs>
          <w:tab w:val="left" w:pos="1146"/>
        </w:tabs>
        <w:ind w:right="103"/>
        <w:rPr>
          <w:b w:val="0"/>
          <w:bCs w:val="0"/>
          <w:sz w:val="20"/>
          <w:szCs w:val="20"/>
        </w:rPr>
      </w:pPr>
    </w:p>
    <w:p w14:paraId="7F3B5540" w14:textId="77777777" w:rsidR="00B22F02" w:rsidRPr="0081357D" w:rsidRDefault="00B22F02" w:rsidP="009E0141">
      <w:pPr>
        <w:pStyle w:val="af5"/>
        <w:tabs>
          <w:tab w:val="left" w:pos="1146"/>
        </w:tabs>
        <w:ind w:right="103"/>
        <w:rPr>
          <w:b w:val="0"/>
          <w:bCs w:val="0"/>
          <w:sz w:val="20"/>
          <w:szCs w:val="20"/>
        </w:rPr>
      </w:pPr>
    </w:p>
    <w:p w14:paraId="22428531" w14:textId="77777777" w:rsidR="00B22F02" w:rsidRPr="0081357D" w:rsidRDefault="00B22F02" w:rsidP="009E0141">
      <w:pPr>
        <w:pStyle w:val="af5"/>
        <w:tabs>
          <w:tab w:val="left" w:pos="1146"/>
        </w:tabs>
        <w:ind w:right="103"/>
        <w:rPr>
          <w:b w:val="0"/>
          <w:bCs w:val="0"/>
          <w:sz w:val="20"/>
          <w:szCs w:val="20"/>
        </w:rPr>
      </w:pPr>
    </w:p>
    <w:p w14:paraId="6CFC75E6" w14:textId="77777777" w:rsidR="00B22F02" w:rsidRPr="0081357D" w:rsidRDefault="00B22F02" w:rsidP="009E0141">
      <w:pPr>
        <w:pStyle w:val="af5"/>
        <w:tabs>
          <w:tab w:val="left" w:pos="1146"/>
        </w:tabs>
        <w:ind w:right="103"/>
        <w:rPr>
          <w:b w:val="0"/>
          <w:bCs w:val="0"/>
          <w:sz w:val="20"/>
          <w:szCs w:val="20"/>
        </w:rPr>
      </w:pPr>
    </w:p>
    <w:p w14:paraId="2C43F53D" w14:textId="77777777" w:rsidR="00B22F02" w:rsidRPr="0081357D" w:rsidRDefault="00B22F02" w:rsidP="009E0141">
      <w:pPr>
        <w:pStyle w:val="af5"/>
        <w:tabs>
          <w:tab w:val="left" w:pos="1146"/>
        </w:tabs>
        <w:ind w:right="103"/>
        <w:rPr>
          <w:b w:val="0"/>
          <w:bCs w:val="0"/>
          <w:sz w:val="20"/>
          <w:szCs w:val="20"/>
        </w:rPr>
      </w:pPr>
    </w:p>
    <w:p w14:paraId="4623E23A" w14:textId="77777777" w:rsidR="00B22F02" w:rsidRPr="0081357D" w:rsidRDefault="00B22F02" w:rsidP="009E0141">
      <w:pPr>
        <w:pStyle w:val="af5"/>
        <w:tabs>
          <w:tab w:val="left" w:pos="1146"/>
        </w:tabs>
        <w:ind w:right="103"/>
        <w:rPr>
          <w:b w:val="0"/>
          <w:bCs w:val="0"/>
          <w:sz w:val="20"/>
          <w:szCs w:val="20"/>
        </w:rPr>
      </w:pPr>
    </w:p>
    <w:p w14:paraId="69AAA655" w14:textId="77777777" w:rsidR="00B22F02" w:rsidRPr="0081357D" w:rsidRDefault="00B22F02" w:rsidP="009E0141">
      <w:pPr>
        <w:pStyle w:val="af5"/>
        <w:tabs>
          <w:tab w:val="left" w:pos="1146"/>
        </w:tabs>
        <w:ind w:right="103"/>
        <w:rPr>
          <w:b w:val="0"/>
          <w:bCs w:val="0"/>
          <w:sz w:val="20"/>
          <w:szCs w:val="20"/>
        </w:rPr>
      </w:pPr>
    </w:p>
    <w:p w14:paraId="52BBEDDC" w14:textId="77777777" w:rsidR="00B22F02" w:rsidRPr="0081357D" w:rsidRDefault="00B22F02" w:rsidP="009E0141">
      <w:pPr>
        <w:pStyle w:val="af5"/>
        <w:tabs>
          <w:tab w:val="left" w:pos="1146"/>
        </w:tabs>
        <w:ind w:right="103"/>
        <w:rPr>
          <w:b w:val="0"/>
          <w:bCs w:val="0"/>
          <w:sz w:val="20"/>
          <w:szCs w:val="20"/>
        </w:rPr>
      </w:pPr>
    </w:p>
    <w:p w14:paraId="0EA0E8BE" w14:textId="77777777" w:rsidR="00B22F02" w:rsidRPr="0081357D" w:rsidRDefault="00B22F02" w:rsidP="009E0141">
      <w:pPr>
        <w:pStyle w:val="af5"/>
        <w:tabs>
          <w:tab w:val="left" w:pos="1146"/>
        </w:tabs>
        <w:ind w:right="103"/>
        <w:rPr>
          <w:b w:val="0"/>
          <w:bCs w:val="0"/>
          <w:sz w:val="20"/>
          <w:szCs w:val="20"/>
        </w:rPr>
      </w:pPr>
    </w:p>
    <w:p w14:paraId="4E0D7001" w14:textId="77777777" w:rsidR="00B22F02" w:rsidRPr="0081357D" w:rsidRDefault="00B22F02" w:rsidP="009E0141">
      <w:pPr>
        <w:pStyle w:val="af5"/>
        <w:tabs>
          <w:tab w:val="left" w:pos="1146"/>
        </w:tabs>
        <w:ind w:right="103"/>
        <w:rPr>
          <w:b w:val="0"/>
          <w:bCs w:val="0"/>
          <w:sz w:val="20"/>
          <w:szCs w:val="20"/>
        </w:rPr>
      </w:pPr>
    </w:p>
    <w:p w14:paraId="748EABEE" w14:textId="77777777" w:rsidR="00B22F02" w:rsidRPr="0081357D" w:rsidRDefault="00B22F02" w:rsidP="009E0141">
      <w:pPr>
        <w:pStyle w:val="af5"/>
        <w:tabs>
          <w:tab w:val="left" w:pos="1146"/>
        </w:tabs>
        <w:ind w:right="103"/>
        <w:rPr>
          <w:b w:val="0"/>
          <w:bCs w:val="0"/>
          <w:sz w:val="20"/>
          <w:szCs w:val="20"/>
        </w:rPr>
      </w:pPr>
    </w:p>
    <w:p w14:paraId="2066B3F0" w14:textId="77777777" w:rsidR="00B22F02" w:rsidRPr="0081357D" w:rsidRDefault="00B22F02" w:rsidP="009E0141">
      <w:pPr>
        <w:pStyle w:val="af5"/>
        <w:tabs>
          <w:tab w:val="left" w:pos="1146"/>
        </w:tabs>
        <w:ind w:right="103"/>
        <w:rPr>
          <w:b w:val="0"/>
          <w:bCs w:val="0"/>
          <w:sz w:val="20"/>
          <w:szCs w:val="20"/>
        </w:rPr>
      </w:pPr>
    </w:p>
    <w:p w14:paraId="1F11B603" w14:textId="77777777" w:rsidR="00B22F02" w:rsidRPr="0081357D" w:rsidRDefault="00B22F02" w:rsidP="009E0141">
      <w:pPr>
        <w:pStyle w:val="af5"/>
        <w:tabs>
          <w:tab w:val="left" w:pos="1146"/>
        </w:tabs>
        <w:ind w:right="103"/>
        <w:rPr>
          <w:b w:val="0"/>
          <w:bCs w:val="0"/>
          <w:sz w:val="20"/>
          <w:szCs w:val="20"/>
        </w:rPr>
      </w:pPr>
    </w:p>
    <w:p w14:paraId="058050EF" w14:textId="77777777" w:rsidR="00B22F02" w:rsidRPr="0081357D" w:rsidRDefault="00B22F02" w:rsidP="009E0141">
      <w:pPr>
        <w:pStyle w:val="af5"/>
        <w:tabs>
          <w:tab w:val="left" w:pos="1146"/>
        </w:tabs>
        <w:ind w:right="103"/>
        <w:rPr>
          <w:b w:val="0"/>
          <w:bCs w:val="0"/>
          <w:sz w:val="20"/>
          <w:szCs w:val="20"/>
        </w:rPr>
      </w:pPr>
    </w:p>
    <w:p w14:paraId="26AD8B03" w14:textId="77777777" w:rsidR="00B22F02" w:rsidRPr="0081357D" w:rsidRDefault="00B22F02" w:rsidP="009E0141">
      <w:pPr>
        <w:pStyle w:val="af5"/>
        <w:tabs>
          <w:tab w:val="left" w:pos="1146"/>
        </w:tabs>
        <w:ind w:right="103"/>
        <w:rPr>
          <w:b w:val="0"/>
          <w:bCs w:val="0"/>
          <w:sz w:val="20"/>
          <w:szCs w:val="20"/>
        </w:rPr>
      </w:pPr>
    </w:p>
    <w:p w14:paraId="44096157" w14:textId="77777777" w:rsidR="00EC2D8F" w:rsidRDefault="00EC2D8F" w:rsidP="009E0141">
      <w:pPr>
        <w:pStyle w:val="af5"/>
        <w:tabs>
          <w:tab w:val="left" w:pos="1146"/>
        </w:tabs>
        <w:ind w:right="103"/>
        <w:rPr>
          <w:b w:val="0"/>
          <w:bCs w:val="0"/>
          <w:sz w:val="20"/>
          <w:szCs w:val="20"/>
        </w:rPr>
      </w:pPr>
    </w:p>
    <w:p w14:paraId="3015ECDA" w14:textId="77777777" w:rsidR="00840EC8" w:rsidRDefault="00840EC8" w:rsidP="009E0141">
      <w:pPr>
        <w:pStyle w:val="af5"/>
        <w:tabs>
          <w:tab w:val="left" w:pos="1146"/>
        </w:tabs>
        <w:ind w:right="103"/>
        <w:rPr>
          <w:b w:val="0"/>
          <w:bCs w:val="0"/>
          <w:sz w:val="20"/>
          <w:szCs w:val="20"/>
        </w:rPr>
      </w:pPr>
    </w:p>
    <w:p w14:paraId="542C3592" w14:textId="77777777" w:rsidR="00840EC8" w:rsidRDefault="00840EC8" w:rsidP="009E0141">
      <w:pPr>
        <w:pStyle w:val="af5"/>
        <w:tabs>
          <w:tab w:val="left" w:pos="1146"/>
        </w:tabs>
        <w:ind w:right="103"/>
        <w:rPr>
          <w:b w:val="0"/>
          <w:bCs w:val="0"/>
          <w:sz w:val="20"/>
          <w:szCs w:val="20"/>
        </w:rPr>
      </w:pPr>
    </w:p>
    <w:p w14:paraId="3F0FFBBB" w14:textId="77777777" w:rsidR="00840EC8" w:rsidRPr="0081357D" w:rsidRDefault="00840EC8" w:rsidP="009E0141">
      <w:pPr>
        <w:pStyle w:val="af5"/>
        <w:tabs>
          <w:tab w:val="left" w:pos="1146"/>
        </w:tabs>
        <w:ind w:right="103"/>
        <w:rPr>
          <w:b w:val="0"/>
          <w:bCs w:val="0"/>
          <w:sz w:val="20"/>
          <w:szCs w:val="20"/>
        </w:rPr>
      </w:pPr>
    </w:p>
    <w:p w14:paraId="36E8229E" w14:textId="77777777" w:rsidR="00EC2D8F" w:rsidRPr="0081357D" w:rsidRDefault="00EC2D8F" w:rsidP="009E0141">
      <w:pPr>
        <w:pStyle w:val="af5"/>
        <w:tabs>
          <w:tab w:val="left" w:pos="1146"/>
        </w:tabs>
        <w:ind w:right="103"/>
        <w:rPr>
          <w:b w:val="0"/>
          <w:bCs w:val="0"/>
          <w:sz w:val="20"/>
          <w:szCs w:val="20"/>
        </w:rPr>
      </w:pPr>
    </w:p>
    <w:p w14:paraId="0284E357" w14:textId="77777777" w:rsidR="00EC2D8F" w:rsidRPr="0081357D" w:rsidRDefault="00EC2D8F" w:rsidP="009E0141">
      <w:pPr>
        <w:pStyle w:val="af5"/>
        <w:tabs>
          <w:tab w:val="left" w:pos="1146"/>
        </w:tabs>
        <w:ind w:right="103"/>
        <w:rPr>
          <w:b w:val="0"/>
          <w:bCs w:val="0"/>
          <w:sz w:val="20"/>
          <w:szCs w:val="20"/>
        </w:rPr>
      </w:pPr>
    </w:p>
    <w:p w14:paraId="4C804D30" w14:textId="77777777" w:rsidR="001144B7" w:rsidRPr="0081357D" w:rsidRDefault="00B955EE" w:rsidP="009E0141">
      <w:pPr>
        <w:jc w:val="center"/>
        <w:rPr>
          <w:color w:val="000000" w:themeColor="text1"/>
          <w:sz w:val="20"/>
          <w:szCs w:val="20"/>
        </w:rPr>
      </w:pPr>
      <w:r w:rsidRPr="0081357D">
        <w:rPr>
          <w:color w:val="000000" w:themeColor="text1"/>
          <w:sz w:val="20"/>
          <w:szCs w:val="20"/>
        </w:rPr>
        <w:t>Р</w:t>
      </w:r>
      <w:r w:rsidR="001144B7" w:rsidRPr="0081357D">
        <w:rPr>
          <w:color w:val="000000" w:themeColor="text1"/>
          <w:sz w:val="20"/>
          <w:szCs w:val="20"/>
        </w:rPr>
        <w:t>едакционный совет:</w:t>
      </w:r>
    </w:p>
    <w:p w14:paraId="711E0925" w14:textId="77777777" w:rsidR="001144B7" w:rsidRPr="0081357D" w:rsidRDefault="001144B7" w:rsidP="009E0141">
      <w:pPr>
        <w:jc w:val="center"/>
        <w:rPr>
          <w:color w:val="000000" w:themeColor="text1"/>
          <w:sz w:val="20"/>
          <w:szCs w:val="20"/>
        </w:rPr>
      </w:pPr>
    </w:p>
    <w:p w14:paraId="2851C10F" w14:textId="77777777" w:rsidR="001144B7" w:rsidRPr="0081357D" w:rsidRDefault="002F1091" w:rsidP="009E0141">
      <w:pPr>
        <w:jc w:val="center"/>
        <w:rPr>
          <w:color w:val="000000" w:themeColor="text1"/>
          <w:sz w:val="20"/>
          <w:szCs w:val="20"/>
        </w:rPr>
      </w:pPr>
      <w:r w:rsidRPr="0081357D">
        <w:rPr>
          <w:color w:val="000000" w:themeColor="text1"/>
          <w:sz w:val="20"/>
          <w:szCs w:val="20"/>
        </w:rPr>
        <w:t>Дирибасова Т.О.</w:t>
      </w:r>
    </w:p>
    <w:p w14:paraId="63683696" w14:textId="77777777" w:rsidR="001144B7" w:rsidRPr="0081357D" w:rsidRDefault="001144B7" w:rsidP="009E0141">
      <w:pPr>
        <w:jc w:val="center"/>
        <w:rPr>
          <w:color w:val="000000" w:themeColor="text1"/>
          <w:sz w:val="20"/>
          <w:szCs w:val="20"/>
        </w:rPr>
      </w:pPr>
      <w:r w:rsidRPr="0081357D">
        <w:rPr>
          <w:color w:val="000000" w:themeColor="text1"/>
          <w:sz w:val="20"/>
          <w:szCs w:val="20"/>
        </w:rPr>
        <w:t>(председатель редакционного совета)</w:t>
      </w:r>
    </w:p>
    <w:p w14:paraId="3003060A" w14:textId="77777777" w:rsidR="001144B7" w:rsidRPr="0081357D" w:rsidRDefault="001144B7" w:rsidP="009E0141">
      <w:pPr>
        <w:jc w:val="center"/>
        <w:rPr>
          <w:color w:val="000000" w:themeColor="text1"/>
          <w:sz w:val="20"/>
          <w:szCs w:val="20"/>
        </w:rPr>
      </w:pPr>
    </w:p>
    <w:p w14:paraId="7F0B7689" w14:textId="77777777" w:rsidR="001144B7" w:rsidRPr="0081357D" w:rsidRDefault="00FF7AE3" w:rsidP="009E0141">
      <w:pPr>
        <w:jc w:val="center"/>
        <w:rPr>
          <w:color w:val="000000" w:themeColor="text1"/>
          <w:sz w:val="20"/>
          <w:szCs w:val="20"/>
        </w:rPr>
      </w:pPr>
      <w:r w:rsidRPr="0081357D">
        <w:rPr>
          <w:color w:val="000000" w:themeColor="text1"/>
          <w:sz w:val="20"/>
          <w:szCs w:val="20"/>
        </w:rPr>
        <w:t>Булюктов Р.В.</w:t>
      </w:r>
    </w:p>
    <w:p w14:paraId="75CF5BDB" w14:textId="77777777" w:rsidR="001144B7" w:rsidRPr="0081357D" w:rsidRDefault="001144B7" w:rsidP="009E0141">
      <w:pPr>
        <w:jc w:val="center"/>
        <w:rPr>
          <w:color w:val="000000" w:themeColor="text1"/>
          <w:sz w:val="20"/>
          <w:szCs w:val="20"/>
        </w:rPr>
      </w:pPr>
      <w:r w:rsidRPr="0081357D">
        <w:rPr>
          <w:color w:val="000000" w:themeColor="text1"/>
          <w:sz w:val="20"/>
          <w:szCs w:val="20"/>
        </w:rPr>
        <w:t>(заместитель председателя редакционного совета)</w:t>
      </w:r>
    </w:p>
    <w:p w14:paraId="2F03C497" w14:textId="77777777" w:rsidR="001144B7" w:rsidRPr="0081357D" w:rsidRDefault="001144B7" w:rsidP="009E0141">
      <w:pPr>
        <w:jc w:val="center"/>
        <w:rPr>
          <w:color w:val="000000" w:themeColor="text1"/>
          <w:sz w:val="20"/>
          <w:szCs w:val="20"/>
        </w:rPr>
      </w:pPr>
    </w:p>
    <w:p w14:paraId="3E999B37" w14:textId="77777777" w:rsidR="001144B7" w:rsidRPr="0081357D" w:rsidRDefault="001144B7" w:rsidP="009E0141">
      <w:pPr>
        <w:jc w:val="center"/>
        <w:rPr>
          <w:color w:val="000000" w:themeColor="text1"/>
          <w:sz w:val="20"/>
          <w:szCs w:val="20"/>
        </w:rPr>
      </w:pPr>
      <w:r w:rsidRPr="0081357D">
        <w:rPr>
          <w:color w:val="000000" w:themeColor="text1"/>
          <w:sz w:val="20"/>
          <w:szCs w:val="20"/>
        </w:rPr>
        <w:t>Василенко О.А.</w:t>
      </w:r>
    </w:p>
    <w:p w14:paraId="25E455F6" w14:textId="77777777" w:rsidR="001144B7" w:rsidRPr="0081357D" w:rsidRDefault="001144B7" w:rsidP="009E0141">
      <w:pPr>
        <w:jc w:val="center"/>
        <w:rPr>
          <w:color w:val="000000" w:themeColor="text1"/>
          <w:sz w:val="20"/>
          <w:szCs w:val="20"/>
        </w:rPr>
      </w:pPr>
      <w:r w:rsidRPr="0081357D">
        <w:rPr>
          <w:color w:val="000000" w:themeColor="text1"/>
          <w:sz w:val="20"/>
          <w:szCs w:val="20"/>
        </w:rPr>
        <w:t>(секретарь редакционного совета)</w:t>
      </w:r>
    </w:p>
    <w:p w14:paraId="43C2950F" w14:textId="77777777" w:rsidR="00430CFA" w:rsidRPr="0081357D" w:rsidRDefault="00430CFA" w:rsidP="009E0141">
      <w:pPr>
        <w:jc w:val="center"/>
        <w:rPr>
          <w:color w:val="000000" w:themeColor="text1"/>
          <w:sz w:val="20"/>
          <w:szCs w:val="20"/>
        </w:rPr>
      </w:pPr>
    </w:p>
    <w:p w14:paraId="1ADD405C" w14:textId="77777777" w:rsidR="003D79E4" w:rsidRPr="0081357D" w:rsidRDefault="003D79E4" w:rsidP="009E0141">
      <w:pPr>
        <w:jc w:val="center"/>
        <w:rPr>
          <w:color w:val="000000" w:themeColor="text1"/>
          <w:sz w:val="20"/>
          <w:szCs w:val="20"/>
        </w:rPr>
      </w:pPr>
      <w:r w:rsidRPr="0081357D">
        <w:rPr>
          <w:color w:val="000000" w:themeColor="text1"/>
          <w:sz w:val="20"/>
          <w:szCs w:val="20"/>
        </w:rPr>
        <w:t>Абдрахманова И.Н.</w:t>
      </w:r>
    </w:p>
    <w:p w14:paraId="34FAD015" w14:textId="77777777" w:rsidR="001144B7" w:rsidRPr="0081357D" w:rsidRDefault="001144B7" w:rsidP="009E0141">
      <w:pPr>
        <w:jc w:val="center"/>
        <w:rPr>
          <w:color w:val="000000" w:themeColor="text1"/>
          <w:sz w:val="20"/>
          <w:szCs w:val="20"/>
        </w:rPr>
      </w:pPr>
      <w:r w:rsidRPr="0081357D">
        <w:rPr>
          <w:color w:val="000000" w:themeColor="text1"/>
          <w:sz w:val="20"/>
          <w:szCs w:val="20"/>
        </w:rPr>
        <w:t>Мусатов А.М.</w:t>
      </w:r>
    </w:p>
    <w:p w14:paraId="150D741F" w14:textId="77777777" w:rsidR="001144B7" w:rsidRPr="0081357D" w:rsidRDefault="001144B7" w:rsidP="009E0141">
      <w:pPr>
        <w:jc w:val="center"/>
        <w:rPr>
          <w:color w:val="000000" w:themeColor="text1"/>
          <w:sz w:val="20"/>
          <w:szCs w:val="20"/>
        </w:rPr>
      </w:pPr>
      <w:r w:rsidRPr="0081357D">
        <w:rPr>
          <w:color w:val="000000" w:themeColor="text1"/>
          <w:sz w:val="20"/>
          <w:szCs w:val="20"/>
        </w:rPr>
        <w:t>Максиманова Т.В.</w:t>
      </w:r>
    </w:p>
    <w:p w14:paraId="402C8F78" w14:textId="77777777" w:rsidR="00C71973" w:rsidRPr="0081357D" w:rsidRDefault="00C71973" w:rsidP="009E0141">
      <w:pPr>
        <w:jc w:val="center"/>
        <w:rPr>
          <w:color w:val="000000" w:themeColor="text1"/>
          <w:sz w:val="20"/>
          <w:szCs w:val="20"/>
        </w:rPr>
      </w:pPr>
      <w:r w:rsidRPr="0081357D">
        <w:rPr>
          <w:color w:val="000000" w:themeColor="text1"/>
          <w:sz w:val="20"/>
          <w:szCs w:val="20"/>
        </w:rPr>
        <w:t>Орлова Л.В.</w:t>
      </w:r>
    </w:p>
    <w:p w14:paraId="0888D001" w14:textId="77777777" w:rsidR="00CF4504" w:rsidRPr="0081357D" w:rsidRDefault="00CF4504" w:rsidP="009E0141">
      <w:pPr>
        <w:jc w:val="center"/>
        <w:rPr>
          <w:color w:val="000000" w:themeColor="text1"/>
          <w:sz w:val="20"/>
          <w:szCs w:val="20"/>
        </w:rPr>
      </w:pPr>
      <w:r w:rsidRPr="0081357D">
        <w:rPr>
          <w:color w:val="000000" w:themeColor="text1"/>
          <w:sz w:val="20"/>
          <w:szCs w:val="20"/>
        </w:rPr>
        <w:t>Остапенко Ю.А.</w:t>
      </w:r>
    </w:p>
    <w:p w14:paraId="03A06EF0" w14:textId="77777777" w:rsidR="001144B7" w:rsidRPr="0081357D" w:rsidRDefault="001144B7" w:rsidP="009E0141">
      <w:pPr>
        <w:jc w:val="center"/>
        <w:rPr>
          <w:color w:val="000000" w:themeColor="text1"/>
          <w:sz w:val="20"/>
          <w:szCs w:val="20"/>
        </w:rPr>
      </w:pPr>
      <w:r w:rsidRPr="0081357D">
        <w:rPr>
          <w:color w:val="000000" w:themeColor="text1"/>
          <w:sz w:val="20"/>
          <w:szCs w:val="20"/>
        </w:rPr>
        <w:t>Попова М.А.</w:t>
      </w:r>
    </w:p>
    <w:p w14:paraId="3CCCA5FC" w14:textId="77777777" w:rsidR="001144B7" w:rsidRPr="0081357D" w:rsidRDefault="001144B7" w:rsidP="009E0141">
      <w:pPr>
        <w:jc w:val="center"/>
        <w:rPr>
          <w:color w:val="000000" w:themeColor="text1"/>
          <w:sz w:val="20"/>
          <w:szCs w:val="20"/>
        </w:rPr>
      </w:pPr>
    </w:p>
    <w:p w14:paraId="12088240" w14:textId="77777777" w:rsidR="001144B7" w:rsidRPr="0081357D" w:rsidRDefault="001144B7" w:rsidP="009E0141">
      <w:pPr>
        <w:jc w:val="center"/>
        <w:rPr>
          <w:color w:val="000000" w:themeColor="text1"/>
          <w:sz w:val="20"/>
          <w:szCs w:val="20"/>
        </w:rPr>
      </w:pPr>
    </w:p>
    <w:p w14:paraId="6B799296" w14:textId="77777777" w:rsidR="001144B7" w:rsidRPr="0081357D" w:rsidRDefault="001144B7" w:rsidP="009E0141">
      <w:pPr>
        <w:jc w:val="center"/>
        <w:rPr>
          <w:color w:val="000000" w:themeColor="text1"/>
          <w:sz w:val="20"/>
          <w:szCs w:val="20"/>
        </w:rPr>
      </w:pPr>
    </w:p>
    <w:p w14:paraId="31F96D51" w14:textId="77777777" w:rsidR="001144B7" w:rsidRPr="0081357D" w:rsidRDefault="001144B7" w:rsidP="009E0141">
      <w:pPr>
        <w:jc w:val="center"/>
        <w:rPr>
          <w:color w:val="000000" w:themeColor="text1"/>
          <w:sz w:val="20"/>
          <w:szCs w:val="20"/>
        </w:rPr>
      </w:pPr>
    </w:p>
    <w:p w14:paraId="48E39AC3" w14:textId="77777777" w:rsidR="001144B7" w:rsidRPr="0081357D" w:rsidRDefault="001144B7" w:rsidP="009E0141">
      <w:pPr>
        <w:jc w:val="center"/>
        <w:rPr>
          <w:color w:val="000000" w:themeColor="text1"/>
          <w:sz w:val="20"/>
          <w:szCs w:val="20"/>
        </w:rPr>
      </w:pPr>
      <w:r w:rsidRPr="0081357D">
        <w:rPr>
          <w:color w:val="000000" w:themeColor="text1"/>
          <w:sz w:val="20"/>
          <w:szCs w:val="20"/>
        </w:rPr>
        <w:t>Адрес издателя:</w:t>
      </w:r>
    </w:p>
    <w:p w14:paraId="5EB4F89D" w14:textId="77777777" w:rsidR="001144B7" w:rsidRPr="0081357D" w:rsidRDefault="001144B7" w:rsidP="009E0141">
      <w:pPr>
        <w:jc w:val="center"/>
        <w:rPr>
          <w:color w:val="000000" w:themeColor="text1"/>
          <w:sz w:val="20"/>
          <w:szCs w:val="20"/>
        </w:rPr>
      </w:pPr>
    </w:p>
    <w:p w14:paraId="5FB28DB4" w14:textId="77777777" w:rsidR="001144B7" w:rsidRPr="0081357D" w:rsidRDefault="001144B7" w:rsidP="009E0141">
      <w:pPr>
        <w:jc w:val="center"/>
        <w:rPr>
          <w:color w:val="000000" w:themeColor="text1"/>
          <w:sz w:val="20"/>
          <w:szCs w:val="20"/>
        </w:rPr>
      </w:pPr>
      <w:r w:rsidRPr="0081357D">
        <w:rPr>
          <w:color w:val="000000" w:themeColor="text1"/>
          <w:sz w:val="20"/>
          <w:szCs w:val="20"/>
        </w:rPr>
        <w:t>632387 город Куйбышев, ул. Краскома, 37</w:t>
      </w:r>
    </w:p>
    <w:p w14:paraId="5FF31718" w14:textId="77777777" w:rsidR="001144B7" w:rsidRPr="0081357D" w:rsidRDefault="001144B7" w:rsidP="009E0141">
      <w:pPr>
        <w:jc w:val="center"/>
        <w:rPr>
          <w:color w:val="000000" w:themeColor="text1"/>
          <w:sz w:val="20"/>
          <w:szCs w:val="20"/>
        </w:rPr>
      </w:pPr>
      <w:r w:rsidRPr="0081357D">
        <w:rPr>
          <w:color w:val="000000" w:themeColor="text1"/>
          <w:sz w:val="20"/>
          <w:szCs w:val="20"/>
        </w:rPr>
        <w:t>Тел. 50-789, факс 50-798</w:t>
      </w:r>
    </w:p>
    <w:p w14:paraId="0BC9D25B" w14:textId="77777777" w:rsidR="001144B7" w:rsidRPr="0081357D" w:rsidRDefault="001144B7" w:rsidP="009E0141">
      <w:pPr>
        <w:jc w:val="center"/>
        <w:rPr>
          <w:color w:val="000000" w:themeColor="text1"/>
          <w:sz w:val="20"/>
          <w:szCs w:val="20"/>
        </w:rPr>
      </w:pPr>
      <w:r w:rsidRPr="0081357D">
        <w:rPr>
          <w:color w:val="000000" w:themeColor="text1"/>
          <w:sz w:val="20"/>
          <w:szCs w:val="20"/>
          <w:lang w:val="en-US"/>
        </w:rPr>
        <w:t>e</w:t>
      </w:r>
      <w:r w:rsidRPr="0081357D">
        <w:rPr>
          <w:color w:val="000000" w:themeColor="text1"/>
          <w:sz w:val="20"/>
          <w:szCs w:val="20"/>
        </w:rPr>
        <w:t>-</w:t>
      </w:r>
      <w:r w:rsidRPr="0081357D">
        <w:rPr>
          <w:color w:val="000000" w:themeColor="text1"/>
          <w:sz w:val="20"/>
          <w:szCs w:val="20"/>
          <w:lang w:val="en-US"/>
        </w:rPr>
        <w:t>mail</w:t>
      </w:r>
      <w:r w:rsidRPr="0081357D">
        <w:rPr>
          <w:color w:val="000000" w:themeColor="text1"/>
          <w:sz w:val="20"/>
          <w:szCs w:val="20"/>
        </w:rPr>
        <w:t xml:space="preserve">: </w:t>
      </w:r>
      <w:r w:rsidRPr="0081357D">
        <w:rPr>
          <w:color w:val="000000" w:themeColor="text1"/>
          <w:sz w:val="20"/>
          <w:szCs w:val="20"/>
          <w:lang w:val="en-US"/>
        </w:rPr>
        <w:t>kainsk</w:t>
      </w:r>
      <w:r w:rsidRPr="0081357D">
        <w:rPr>
          <w:color w:val="000000" w:themeColor="text1"/>
          <w:sz w:val="20"/>
          <w:szCs w:val="20"/>
        </w:rPr>
        <w:t>@</w:t>
      </w:r>
      <w:r w:rsidRPr="0081357D">
        <w:rPr>
          <w:color w:val="000000" w:themeColor="text1"/>
          <w:sz w:val="20"/>
          <w:szCs w:val="20"/>
          <w:lang w:val="en-US"/>
        </w:rPr>
        <w:t>nso</w:t>
      </w:r>
      <w:r w:rsidRPr="0081357D">
        <w:rPr>
          <w:color w:val="000000" w:themeColor="text1"/>
          <w:sz w:val="20"/>
          <w:szCs w:val="20"/>
        </w:rPr>
        <w:t>.</w:t>
      </w:r>
      <w:r w:rsidRPr="0081357D">
        <w:rPr>
          <w:color w:val="000000" w:themeColor="text1"/>
          <w:sz w:val="20"/>
          <w:szCs w:val="20"/>
          <w:lang w:val="en-US"/>
        </w:rPr>
        <w:t>ru</w:t>
      </w:r>
    </w:p>
    <w:p w14:paraId="5897B058" w14:textId="77777777" w:rsidR="001144B7" w:rsidRPr="0081357D" w:rsidRDefault="001144B7" w:rsidP="009E0141">
      <w:pPr>
        <w:jc w:val="center"/>
        <w:rPr>
          <w:color w:val="000000" w:themeColor="text1"/>
          <w:sz w:val="20"/>
          <w:szCs w:val="20"/>
        </w:rPr>
      </w:pPr>
    </w:p>
    <w:p w14:paraId="4E54FE27" w14:textId="77777777" w:rsidR="001144B7" w:rsidRPr="0081357D" w:rsidRDefault="001144B7" w:rsidP="009E0141">
      <w:pPr>
        <w:jc w:val="center"/>
        <w:rPr>
          <w:color w:val="000000" w:themeColor="text1"/>
          <w:sz w:val="20"/>
          <w:szCs w:val="20"/>
        </w:rPr>
      </w:pPr>
    </w:p>
    <w:p w14:paraId="2DA7045F" w14:textId="77777777" w:rsidR="001144B7" w:rsidRPr="0081357D" w:rsidRDefault="001144B7" w:rsidP="009E0141">
      <w:pPr>
        <w:jc w:val="center"/>
        <w:rPr>
          <w:color w:val="000000" w:themeColor="text1"/>
          <w:sz w:val="20"/>
          <w:szCs w:val="20"/>
        </w:rPr>
      </w:pPr>
    </w:p>
    <w:p w14:paraId="7B5F810E" w14:textId="77777777" w:rsidR="00620F9D" w:rsidRPr="0081357D" w:rsidRDefault="001144B7" w:rsidP="009E0141">
      <w:pPr>
        <w:jc w:val="center"/>
        <w:rPr>
          <w:color w:val="000000" w:themeColor="text1"/>
          <w:sz w:val="20"/>
          <w:szCs w:val="20"/>
        </w:rPr>
      </w:pPr>
      <w:r w:rsidRPr="0081357D">
        <w:rPr>
          <w:color w:val="000000" w:themeColor="text1"/>
          <w:sz w:val="20"/>
          <w:szCs w:val="20"/>
        </w:rPr>
        <w:t>Тираж 25 экземпляров</w:t>
      </w:r>
    </w:p>
    <w:p w14:paraId="19E70068" w14:textId="77777777" w:rsidR="00620F9D" w:rsidRPr="0081357D" w:rsidRDefault="00620F9D" w:rsidP="009E0141">
      <w:pPr>
        <w:jc w:val="center"/>
        <w:rPr>
          <w:sz w:val="20"/>
          <w:szCs w:val="20"/>
        </w:rPr>
      </w:pPr>
    </w:p>
    <w:p w14:paraId="4E07553F" w14:textId="77777777" w:rsidR="00620F9D" w:rsidRPr="0081357D" w:rsidRDefault="00620F9D" w:rsidP="009E0141">
      <w:pPr>
        <w:jc w:val="center"/>
        <w:rPr>
          <w:sz w:val="20"/>
          <w:szCs w:val="20"/>
        </w:rPr>
      </w:pPr>
    </w:p>
    <w:p w14:paraId="0A5E25F6" w14:textId="77777777" w:rsidR="00620F9D" w:rsidRPr="0081357D" w:rsidRDefault="00620F9D" w:rsidP="009E0141">
      <w:pPr>
        <w:jc w:val="center"/>
        <w:rPr>
          <w:sz w:val="20"/>
          <w:szCs w:val="20"/>
        </w:rPr>
      </w:pPr>
    </w:p>
    <w:p w14:paraId="58E2FA33" w14:textId="77777777" w:rsidR="00620F9D" w:rsidRPr="0081357D" w:rsidRDefault="00620F9D" w:rsidP="009E0141">
      <w:pPr>
        <w:jc w:val="center"/>
        <w:rPr>
          <w:sz w:val="20"/>
          <w:szCs w:val="20"/>
        </w:rPr>
      </w:pPr>
    </w:p>
    <w:p w14:paraId="16A55A56" w14:textId="77777777" w:rsidR="001144B7" w:rsidRPr="0081357D" w:rsidRDefault="00620F9D" w:rsidP="009E0141">
      <w:pPr>
        <w:tabs>
          <w:tab w:val="left" w:pos="8698"/>
        </w:tabs>
        <w:jc w:val="both"/>
        <w:rPr>
          <w:sz w:val="20"/>
          <w:szCs w:val="20"/>
        </w:rPr>
      </w:pPr>
      <w:r w:rsidRPr="0081357D">
        <w:rPr>
          <w:sz w:val="20"/>
          <w:szCs w:val="20"/>
        </w:rPr>
        <w:tab/>
      </w:r>
    </w:p>
    <w:sectPr w:rsidR="001144B7" w:rsidRPr="0081357D" w:rsidSect="00840EC8">
      <w:footerReference w:type="default" r:id="rId67"/>
      <w:pgSz w:w="11906" w:h="16838"/>
      <w:pgMar w:top="709"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1CB4E" w14:textId="77777777" w:rsidR="00CE0A2A" w:rsidRDefault="00CE0A2A" w:rsidP="00225EB9">
      <w:r>
        <w:separator/>
      </w:r>
    </w:p>
  </w:endnote>
  <w:endnote w:type="continuationSeparator" w:id="0">
    <w:p w14:paraId="4FACAB35" w14:textId="77777777" w:rsidR="00CE0A2A" w:rsidRDefault="00CE0A2A" w:rsidP="0022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DejaVu Sans">
    <w:altName w:val="Arial"/>
    <w:charset w:val="CC"/>
    <w:family w:val="swiss"/>
    <w:pitch w:val="variable"/>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TimesNewRomanPS-BoldMT">
    <w:altName w:val="Times New Roman"/>
    <w:panose1 w:val="00000000000000000000"/>
    <w:charset w:val="00"/>
    <w:family w:val="roman"/>
    <w:notTrueType/>
    <w:pitch w:val="default"/>
  </w:font>
  <w:font w:name="Andale Sans UI">
    <w:altName w:val="Arial Unicode MS"/>
    <w:panose1 w:val="00000000000000000000"/>
    <w:charset w:val="CC"/>
    <w:family w:val="auto"/>
    <w:notTrueType/>
    <w:pitch w:val="variable"/>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27207" w14:textId="77777777" w:rsidR="0081357D" w:rsidRPr="000D3E3D" w:rsidRDefault="0081357D" w:rsidP="0081357D">
    <w:r w:rsidRPr="000D3E3D">
      <w:fldChar w:fldCharType="begin"/>
    </w:r>
    <w:r w:rsidRPr="000D3E3D">
      <w:instrText xml:space="preserve">PAGE  </w:instrText>
    </w:r>
    <w:r w:rsidRPr="000D3E3D">
      <w:fldChar w:fldCharType="end"/>
    </w:r>
  </w:p>
  <w:p w14:paraId="0CCD5ACD" w14:textId="77777777" w:rsidR="0081357D" w:rsidRPr="000D3E3D" w:rsidRDefault="0081357D" w:rsidP="0081357D"/>
  <w:p w14:paraId="3D211F4C" w14:textId="77777777" w:rsidR="0081357D" w:rsidRPr="000D3E3D" w:rsidRDefault="0081357D" w:rsidP="0081357D"/>
  <w:p w14:paraId="3ABA829F" w14:textId="77777777" w:rsidR="0081357D" w:rsidRPr="000D3E3D" w:rsidRDefault="0081357D" w:rsidP="008135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00118"/>
      <w:docPartObj>
        <w:docPartGallery w:val="Page Numbers (Bottom of Page)"/>
        <w:docPartUnique/>
      </w:docPartObj>
    </w:sdtPr>
    <w:sdtEndPr/>
    <w:sdtContent>
      <w:p w14:paraId="0EF18AFC" w14:textId="0037F9F9" w:rsidR="00145B86" w:rsidRDefault="00145B86">
        <w:pPr>
          <w:pStyle w:val="aff3"/>
          <w:jc w:val="center"/>
        </w:pPr>
        <w:r>
          <w:fldChar w:fldCharType="begin"/>
        </w:r>
        <w:r>
          <w:instrText>PAGE   \* MERGEFORMAT</w:instrText>
        </w:r>
        <w:r>
          <w:fldChar w:fldCharType="separate"/>
        </w:r>
        <w:r w:rsidR="00B84E27">
          <w:rPr>
            <w:noProof/>
          </w:rPr>
          <w:t>97</w:t>
        </w:r>
        <w:r>
          <w:fldChar w:fldCharType="end"/>
        </w:r>
      </w:p>
    </w:sdtContent>
  </w:sdt>
  <w:p w14:paraId="3FFDDFB0" w14:textId="77777777" w:rsidR="0081357D" w:rsidRDefault="0081357D">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704336"/>
      <w:docPartObj>
        <w:docPartGallery w:val="Page Numbers (Bottom of Page)"/>
        <w:docPartUnique/>
      </w:docPartObj>
    </w:sdtPr>
    <w:sdtEndPr/>
    <w:sdtContent>
      <w:p w14:paraId="2DD1B96B" w14:textId="116955B6" w:rsidR="00145B86" w:rsidRDefault="00145B86">
        <w:pPr>
          <w:pStyle w:val="aff3"/>
          <w:jc w:val="center"/>
        </w:pPr>
        <w:r>
          <w:fldChar w:fldCharType="begin"/>
        </w:r>
        <w:r>
          <w:instrText>PAGE   \* MERGEFORMAT</w:instrText>
        </w:r>
        <w:r>
          <w:fldChar w:fldCharType="separate"/>
        </w:r>
        <w:r w:rsidR="00B84E27">
          <w:rPr>
            <w:noProof/>
          </w:rPr>
          <w:t>3</w:t>
        </w:r>
        <w:r>
          <w:fldChar w:fldCharType="end"/>
        </w:r>
      </w:p>
    </w:sdtContent>
  </w:sdt>
  <w:p w14:paraId="566D4042" w14:textId="77777777" w:rsidR="0081357D" w:rsidRDefault="0081357D">
    <w:pPr>
      <w:pStyle w:val="a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9AA7B" w14:textId="77777777" w:rsidR="0081357D" w:rsidRPr="000D3E3D" w:rsidRDefault="0081357D" w:rsidP="0081357D">
    <w:r w:rsidRPr="000D3E3D">
      <w:fldChar w:fldCharType="begin"/>
    </w:r>
    <w:r w:rsidRPr="000D3E3D">
      <w:instrText xml:space="preserve">PAGE  </w:instrText>
    </w:r>
    <w:r w:rsidRPr="000D3E3D">
      <w:fldChar w:fldCharType="end"/>
    </w:r>
  </w:p>
  <w:p w14:paraId="7F7E06C6" w14:textId="77777777" w:rsidR="0081357D" w:rsidRPr="000D3E3D" w:rsidRDefault="0081357D" w:rsidP="0081357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117761"/>
      <w:docPartObj>
        <w:docPartGallery w:val="Page Numbers (Bottom of Page)"/>
        <w:docPartUnique/>
      </w:docPartObj>
    </w:sdtPr>
    <w:sdtEndPr/>
    <w:sdtContent>
      <w:p w14:paraId="6386ADF9" w14:textId="178AE3AD" w:rsidR="00145B86" w:rsidRDefault="00145B86">
        <w:pPr>
          <w:pStyle w:val="aff3"/>
          <w:jc w:val="center"/>
        </w:pPr>
        <w:r>
          <w:fldChar w:fldCharType="begin"/>
        </w:r>
        <w:r>
          <w:instrText>PAGE   \* MERGEFORMAT</w:instrText>
        </w:r>
        <w:r>
          <w:fldChar w:fldCharType="separate"/>
        </w:r>
        <w:r w:rsidR="00B84E27">
          <w:rPr>
            <w:noProof/>
          </w:rPr>
          <w:t>340</w:t>
        </w:r>
        <w:r>
          <w:fldChar w:fldCharType="end"/>
        </w:r>
      </w:p>
    </w:sdtContent>
  </w:sdt>
  <w:p w14:paraId="6BC90F8D" w14:textId="77777777" w:rsidR="0081357D" w:rsidRPr="000D3E3D" w:rsidRDefault="0081357D" w:rsidP="0081357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00809" w14:textId="77777777" w:rsidR="0081357D" w:rsidRPr="007453F0" w:rsidRDefault="0081357D" w:rsidP="0081357D">
    <w:r w:rsidRPr="007453F0">
      <w:fldChar w:fldCharType="begin"/>
    </w:r>
    <w:r w:rsidRPr="007453F0">
      <w:instrText xml:space="preserve">PAGE  </w:instrText>
    </w:r>
    <w:r w:rsidRPr="007453F0">
      <w:fldChar w:fldCharType="end"/>
    </w:r>
  </w:p>
  <w:p w14:paraId="26513C01" w14:textId="77777777" w:rsidR="0081357D" w:rsidRPr="007453F0" w:rsidRDefault="0081357D" w:rsidP="0081357D"/>
  <w:p w14:paraId="1577BA39" w14:textId="77777777" w:rsidR="0081357D" w:rsidRPr="007453F0" w:rsidRDefault="0081357D" w:rsidP="0081357D"/>
  <w:p w14:paraId="2D2FD79A" w14:textId="77777777" w:rsidR="0081357D" w:rsidRPr="007453F0" w:rsidRDefault="0081357D" w:rsidP="0081357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913944"/>
      <w:docPartObj>
        <w:docPartGallery w:val="Page Numbers (Bottom of Page)"/>
        <w:docPartUnique/>
      </w:docPartObj>
    </w:sdtPr>
    <w:sdtEndPr/>
    <w:sdtContent>
      <w:p w14:paraId="14A55FC8" w14:textId="00DDB172" w:rsidR="00840EC8" w:rsidRDefault="00840EC8">
        <w:pPr>
          <w:pStyle w:val="aff3"/>
          <w:jc w:val="center"/>
        </w:pPr>
        <w:r>
          <w:fldChar w:fldCharType="begin"/>
        </w:r>
        <w:r>
          <w:instrText>PAGE   \* MERGEFORMAT</w:instrText>
        </w:r>
        <w:r>
          <w:fldChar w:fldCharType="separate"/>
        </w:r>
        <w:r w:rsidR="00B84E27">
          <w:rPr>
            <w:noProof/>
          </w:rPr>
          <w:t>357</w:t>
        </w:r>
        <w:r>
          <w:fldChar w:fldCharType="end"/>
        </w:r>
      </w:p>
    </w:sdtContent>
  </w:sdt>
  <w:p w14:paraId="5937B935" w14:textId="77777777" w:rsidR="0081357D" w:rsidRPr="00317D94" w:rsidRDefault="0081357D" w:rsidP="00317D94">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C6090" w14:textId="77777777" w:rsidR="00CE0A2A" w:rsidRDefault="00CE0A2A" w:rsidP="00225EB9">
      <w:r>
        <w:separator/>
      </w:r>
    </w:p>
  </w:footnote>
  <w:footnote w:type="continuationSeparator" w:id="0">
    <w:p w14:paraId="19120810" w14:textId="77777777" w:rsidR="00CE0A2A" w:rsidRDefault="00CE0A2A" w:rsidP="00225EB9">
      <w:r>
        <w:continuationSeparator/>
      </w:r>
    </w:p>
  </w:footnote>
  <w:footnote w:id="1">
    <w:p w14:paraId="315155DD" w14:textId="77777777" w:rsidR="0081357D" w:rsidRPr="007453F0" w:rsidRDefault="0081357D" w:rsidP="009F671B">
      <w:pPr>
        <w:rPr>
          <w:sz w:val="20"/>
        </w:rPr>
      </w:pPr>
      <w:r w:rsidRPr="007453F0">
        <w:rPr>
          <w:sz w:val="20"/>
        </w:rPr>
        <w:footnoteRef/>
      </w:r>
      <w:r w:rsidRPr="007453F0">
        <w:rPr>
          <w:sz w:val="20"/>
        </w:rPr>
        <w:t xml:space="preserve"> Функциональная зона – территориальная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 w:id="2">
    <w:p w14:paraId="1857CC2A"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 СанПиН 2.2.1/2.1.1.1200-03 «Санитарно-защитные зоны и санитарная классификация предприятий, сооружений и иных объектов», для организации производства по переработке природного газа, СЗЗ составляет 1000 м.</w:t>
      </w:r>
    </w:p>
  </w:footnote>
  <w:footnote w:id="3">
    <w:p w14:paraId="7B4028AB"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 СанПиН 2.2.1/2.1.1.1200-03 «Санитарно-защитные зоны и санитарная классификация предприятий, сооружений и иных объектов», для организации производства по переработке природного газа, СЗЗ составляет 1000 м.</w:t>
      </w:r>
    </w:p>
  </w:footnote>
  <w:footnote w:id="4">
    <w:p w14:paraId="676517E9"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7.1.8. СанПиН 2.2.1/2.1.1.1200-03 «Санитарно-защитные зоны и санитарная классификация предприятий, сооружений и иных объектов», для организации производства пищевого спирта, СЗЗ составляет 100 м.</w:t>
      </w:r>
    </w:p>
  </w:footnote>
  <w:footnote w:id="5">
    <w:p w14:paraId="2C534626"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6">
    <w:p w14:paraId="11B6E6FD"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7">
    <w:p w14:paraId="30C840D1"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8">
    <w:p w14:paraId="0D6B61A7"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9">
    <w:p w14:paraId="6B8E0155"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СанПиН 2.1.4.1110-02 «Зоны санитарной охраны источников водоснабжения и водопроводов питьевого назначения».</w:t>
      </w:r>
    </w:p>
  </w:footnote>
  <w:footnote w:id="10">
    <w:p w14:paraId="41D60686"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СанПиН 2.1.4.1110-02 «Зоны санитарной охраны источников водоснабжения и водопроводов питьевого назначения».</w:t>
      </w:r>
    </w:p>
  </w:footnote>
  <w:footnote w:id="11">
    <w:p w14:paraId="4AC52B34"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12">
    <w:p w14:paraId="091752A5"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13">
    <w:p w14:paraId="5ECA34DE"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300 м.</w:t>
      </w:r>
    </w:p>
  </w:footnote>
  <w:footnote w:id="14">
    <w:p w14:paraId="0E5B19F2"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насосных станций планируемой производительности, СЗЗ составляет 15 м.</w:t>
      </w:r>
    </w:p>
  </w:footnote>
  <w:footnote w:id="15">
    <w:p w14:paraId="57FEFE9A"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7453F0">
          <w:rPr>
            <w:sz w:val="20"/>
          </w:rPr>
          <w:t>3 метров</w:t>
        </w:r>
      </w:smartTag>
      <w:r w:rsidRPr="007453F0">
        <w:rPr>
          <w:sz w:val="20"/>
        </w:rPr>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16">
    <w:p w14:paraId="6C7A41CB" w14:textId="77777777" w:rsidR="0081357D" w:rsidRPr="007453F0" w:rsidRDefault="0081357D" w:rsidP="009F671B">
      <w:pPr>
        <w:rPr>
          <w:sz w:val="20"/>
        </w:rPr>
      </w:pPr>
      <w:r w:rsidRPr="007453F0">
        <w:rPr>
          <w:sz w:val="20"/>
        </w:rPr>
        <w:footnoteRef/>
      </w:r>
      <w:r w:rsidRPr="007453F0">
        <w:rPr>
          <w:sz w:val="20"/>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7">
    <w:p w14:paraId="293AFF82"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453F0">
          <w:rPr>
            <w:sz w:val="20"/>
          </w:rPr>
          <w:t>2 метров</w:t>
        </w:r>
      </w:smartTag>
      <w:r w:rsidRPr="007453F0">
        <w:rPr>
          <w:sz w:val="20"/>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8">
    <w:p w14:paraId="5768F451"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19">
    <w:p w14:paraId="7071BC50"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453F0">
          <w:rPr>
            <w:sz w:val="20"/>
          </w:rPr>
          <w:t>2 метров</w:t>
        </w:r>
      </w:smartTag>
      <w:r w:rsidRPr="007453F0">
        <w:rPr>
          <w:sz w:val="20"/>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20">
    <w:p w14:paraId="565230B0"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453F0">
          <w:rPr>
            <w:sz w:val="20"/>
          </w:rPr>
          <w:t>2 метров</w:t>
        </w:r>
      </w:smartTag>
      <w:r w:rsidRPr="007453F0">
        <w:rPr>
          <w:sz w:val="20"/>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21">
    <w:p w14:paraId="2A22B1DF"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7453F0">
          <w:rPr>
            <w:sz w:val="20"/>
          </w:rPr>
          <w:t>20 м</w:t>
        </w:r>
      </w:smartTag>
      <w:r w:rsidRPr="007453F0">
        <w:rPr>
          <w:sz w:val="20"/>
        </w:rPr>
        <w:t>.</w:t>
      </w:r>
    </w:p>
  </w:footnote>
  <w:footnote w:id="22">
    <w:p w14:paraId="100E7B00"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2 м – для линий электропередачи напряжением до 1 кВ.</w:t>
      </w:r>
    </w:p>
  </w:footnote>
  <w:footnote w:id="23">
    <w:p w14:paraId="16917150"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7.1.14. СанПиН 2.2.1/2.1.1.1200-03 «Санитарно-защитные зоны и санитарная классификация предприятий, сооружений и иных объектов», для организации складов и открытых мест разгрузки зерна, СЗЗ составляет 100 м.</w:t>
      </w:r>
    </w:p>
  </w:footnote>
  <w:footnote w:id="24">
    <w:p w14:paraId="64B4DA62"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7.1.11. СанПиН 2.2.1/2.1.1.1200-03 «Санитарно-защитные зоны и санитарная классификация предприятий, сооружений и иных объектов», для организации ферм крупного рогатого скота менее 1200 голов, СЗЗ составляет 300 м.</w:t>
      </w:r>
    </w:p>
  </w:footnote>
  <w:footnote w:id="25">
    <w:p w14:paraId="092AD705"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СанПиН 2.2.1/2.1.1.1200-03 «Санитарно-защитные зоны и санитарная классификация предприятий, сооружений и иных объектов», для организации производств 3 класса опасности, СЗЗ составляет 300 м.</w:t>
      </w:r>
    </w:p>
  </w:footnote>
  <w:footnote w:id="26">
    <w:p w14:paraId="4B878021" w14:textId="77777777" w:rsidR="0081357D" w:rsidRPr="007453F0" w:rsidRDefault="0081357D" w:rsidP="009F671B">
      <w:pPr>
        <w:rPr>
          <w:sz w:val="20"/>
        </w:rPr>
      </w:pPr>
      <w:r w:rsidRPr="007453F0">
        <w:rPr>
          <w:sz w:val="20"/>
        </w:rPr>
        <w:footnoteRef/>
      </w:r>
      <w:r w:rsidRPr="007453F0">
        <w:rPr>
          <w:sz w:val="20"/>
        </w:rPr>
        <w:t xml:space="preserve"> Постановления Губернатора Новосибирской области: № 129 от 23.04.2019, № 191 от 26.07.2019, № 256 от 25.10.2019, № 11 от 29.01.2020.</w:t>
      </w:r>
    </w:p>
  </w:footnote>
  <w:footnote w:id="27">
    <w:p w14:paraId="284B5D5D" w14:textId="77777777" w:rsidR="0081357D" w:rsidRPr="007453F0" w:rsidRDefault="0081357D" w:rsidP="009F671B">
      <w:pPr>
        <w:rPr>
          <w:sz w:val="20"/>
        </w:rPr>
      </w:pPr>
      <w:r w:rsidRPr="007453F0">
        <w:rPr>
          <w:sz w:val="20"/>
        </w:rPr>
        <w:footnoteRef/>
      </w:r>
      <w:r w:rsidRPr="007453F0">
        <w:rPr>
          <w:sz w:val="20"/>
          <w:lang w:val="en-US"/>
        </w:rPr>
        <w:t xml:space="preserve"> BLEVE — </w:t>
      </w:r>
      <w:r w:rsidRPr="007453F0">
        <w:rPr>
          <w:sz w:val="20"/>
        </w:rPr>
        <w:t>от</w:t>
      </w:r>
      <w:r w:rsidRPr="007453F0">
        <w:rPr>
          <w:sz w:val="20"/>
          <w:lang w:val="en-US"/>
        </w:rPr>
        <w:t xml:space="preserve"> </w:t>
      </w:r>
      <w:r w:rsidRPr="007453F0">
        <w:rPr>
          <w:sz w:val="20"/>
        </w:rPr>
        <w:t>англ</w:t>
      </w:r>
      <w:r w:rsidRPr="007453F0">
        <w:rPr>
          <w:sz w:val="20"/>
          <w:lang w:val="en-US"/>
        </w:rPr>
        <w:t xml:space="preserve">. Boiling liquid expanding vapour explosion. </w:t>
      </w:r>
      <w:r w:rsidRPr="007453F0">
        <w:rPr>
          <w:sz w:val="20"/>
        </w:rPr>
        <w:t xml:space="preserve">Взрыв расширяющихся паров вскипающей жидкости — тип взрыва сосуда с жидкостью, находящейся под давлением. Такой взрыв обозначается акронимом </w:t>
      </w:r>
    </w:p>
  </w:footnote>
  <w:footnote w:id="28">
    <w:p w14:paraId="6E49776C" w14:textId="77777777" w:rsidR="0081357D" w:rsidRPr="007453F0" w:rsidRDefault="0081357D" w:rsidP="009F671B">
      <w:pPr>
        <w:rPr>
          <w:sz w:val="20"/>
        </w:rPr>
      </w:pPr>
      <w:r w:rsidRPr="007453F0">
        <w:rPr>
          <w:sz w:val="20"/>
        </w:rPr>
        <w:footnoteRef/>
      </w:r>
      <w:r w:rsidRPr="007453F0">
        <w:rPr>
          <w:sz w:val="20"/>
        </w:rPr>
        <w:t xml:space="preserve"> Приложение 7 НПБ 101-95 «Нормы проектирования объектов пожарной охраны».</w:t>
      </w:r>
    </w:p>
  </w:footnote>
  <w:footnote w:id="29">
    <w:p w14:paraId="137764BF" w14:textId="77777777" w:rsidR="0081357D" w:rsidRPr="007453F0" w:rsidRDefault="0081357D" w:rsidP="009F671B">
      <w:pPr>
        <w:rPr>
          <w:sz w:val="20"/>
        </w:rPr>
      </w:pPr>
      <w:r w:rsidRPr="007453F0">
        <w:rPr>
          <w:sz w:val="20"/>
        </w:rPr>
        <w:footnoteRef/>
      </w:r>
      <w:r w:rsidRPr="007453F0">
        <w:rPr>
          <w:sz w:val="20"/>
        </w:rPr>
        <w:footnoteRef/>
      </w:r>
      <w:r w:rsidRPr="007453F0">
        <w:rPr>
          <w:sz w:val="20"/>
        </w:rPr>
        <w:t xml:space="preserve"> В соответствии с МНГП Октябрьского сельсовета.</w:t>
      </w:r>
    </w:p>
  </w:footnote>
  <w:footnote w:id="30">
    <w:p w14:paraId="6660A643" w14:textId="77777777" w:rsidR="0081357D" w:rsidRPr="007453F0" w:rsidRDefault="0081357D" w:rsidP="009F671B">
      <w:pPr>
        <w:rPr>
          <w:sz w:val="20"/>
        </w:rPr>
      </w:pPr>
      <w:r w:rsidRPr="007453F0">
        <w:rPr>
          <w:sz w:val="20"/>
        </w:rPr>
        <w:footnoteRef/>
      </w:r>
      <w:r w:rsidRPr="007453F0">
        <w:rPr>
          <w:sz w:val="20"/>
        </w:rPr>
        <w:t xml:space="preserve"> В соответствии с Постановлением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w:t>
      </w:r>
    </w:p>
  </w:footnote>
  <w:footnote w:id="31">
    <w:p w14:paraId="24D73EFE" w14:textId="77777777" w:rsidR="0081357D" w:rsidRPr="007453F0" w:rsidRDefault="0081357D" w:rsidP="009F671B">
      <w:pPr>
        <w:rPr>
          <w:sz w:val="20"/>
        </w:rPr>
      </w:pPr>
      <w:r w:rsidRPr="007453F0">
        <w:rPr>
          <w:sz w:val="20"/>
        </w:rPr>
        <w:footnoteRef/>
      </w:r>
      <w:r w:rsidRPr="007453F0">
        <w:rPr>
          <w:sz w:val="20"/>
        </w:rPr>
        <w:t xml:space="preserve"> В соответствии с п. 4 Приложения 4 к методике расчёта нормативов минимальной обеспеченности населения площадью торговых объектов (утв. Постановлением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расчёта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 754»).</w:t>
      </w:r>
    </w:p>
  </w:footnote>
  <w:footnote w:id="32">
    <w:p w14:paraId="70986A44" w14:textId="77777777" w:rsidR="0081357D" w:rsidRPr="007453F0" w:rsidRDefault="0081357D" w:rsidP="009F671B">
      <w:pPr>
        <w:rPr>
          <w:sz w:val="20"/>
        </w:rPr>
      </w:pPr>
      <w:r w:rsidRPr="007453F0">
        <w:rPr>
          <w:sz w:val="20"/>
        </w:rPr>
        <w:footnoteRef/>
      </w:r>
      <w:r w:rsidRPr="007453F0">
        <w:rPr>
          <w:sz w:val="20"/>
        </w:rPr>
        <w:t xml:space="preserve"> В соответствии с МНГП Куйбышевского района.</w:t>
      </w:r>
    </w:p>
  </w:footnote>
  <w:footnote w:id="33">
    <w:p w14:paraId="2231A44C" w14:textId="77777777" w:rsidR="0081357D" w:rsidRPr="007453F0" w:rsidRDefault="0081357D" w:rsidP="009F671B">
      <w:pPr>
        <w:rPr>
          <w:sz w:val="20"/>
        </w:rPr>
      </w:pPr>
      <w:r w:rsidRPr="007453F0">
        <w:rPr>
          <w:sz w:val="20"/>
        </w:rPr>
        <w:footnoteRef/>
      </w:r>
      <w:r w:rsidRPr="007453F0">
        <w:rPr>
          <w:sz w:val="20"/>
        </w:rPr>
        <w:t xml:space="preserve"> В соответствии с Приказом Министерства связи СССР от 27.04.81 № 178 «О введении нормативов развития и размещения в городах и сельской местности сети отделений и пунктов почтовой связи системы Министерства связи СССР».</w:t>
      </w:r>
    </w:p>
  </w:footnote>
  <w:footnote w:id="34">
    <w:p w14:paraId="6578B92B" w14:textId="77777777" w:rsidR="0081357D" w:rsidRPr="007453F0" w:rsidRDefault="0081357D" w:rsidP="009F671B">
      <w:pPr>
        <w:rPr>
          <w:sz w:val="20"/>
        </w:rPr>
      </w:pPr>
      <w:r w:rsidRPr="007453F0">
        <w:rPr>
          <w:sz w:val="20"/>
        </w:rPr>
        <w:footnoteRef/>
      </w:r>
      <w:r w:rsidRPr="007453F0">
        <w:rPr>
          <w:sz w:val="20"/>
        </w:rPr>
        <w:t xml:space="preserve"> В соответствии с СП 42.13330.2016 «Градостроительство. Планировка и застройка городских и сельских поселений. Актуализированная редакция СНиП 2.07.01-89*».</w:t>
      </w:r>
    </w:p>
  </w:footnote>
  <w:footnote w:id="35">
    <w:p w14:paraId="6364A459" w14:textId="77777777" w:rsidR="0081357D" w:rsidRPr="007453F0" w:rsidRDefault="0081357D" w:rsidP="009F671B">
      <w:pPr>
        <w:rPr>
          <w:sz w:val="20"/>
        </w:rPr>
      </w:pPr>
      <w:r w:rsidRPr="007453F0">
        <w:rPr>
          <w:sz w:val="20"/>
        </w:rPr>
        <w:footnoteRef/>
      </w:r>
      <w:r w:rsidRPr="007453F0">
        <w:rPr>
          <w:sz w:val="20"/>
        </w:rPr>
        <w:t xml:space="preserve"> В соответствии с СП 42.13330.2016 «Градостроительство. Планировка и застройка городских и сельских поселений. Актуализированная редакция СНиП 2.07.01-89*».</w:t>
      </w:r>
    </w:p>
  </w:footnote>
  <w:footnote w:id="36">
    <w:p w14:paraId="2701E298" w14:textId="77777777" w:rsidR="0081357D" w:rsidRPr="007453F0" w:rsidRDefault="0081357D" w:rsidP="009F671B">
      <w:pPr>
        <w:rPr>
          <w:sz w:val="20"/>
        </w:rPr>
      </w:pPr>
      <w:r w:rsidRPr="007453F0">
        <w:rPr>
          <w:sz w:val="20"/>
        </w:rPr>
        <w:footnoteRef/>
      </w:r>
      <w:r w:rsidRPr="007453F0">
        <w:rPr>
          <w:sz w:val="20"/>
        </w:rPr>
        <w:t xml:space="preserve"> В соответствии с МНГП Куйбышевского района.</w:t>
      </w:r>
    </w:p>
  </w:footnote>
  <w:footnote w:id="37">
    <w:p w14:paraId="0E5EA927" w14:textId="77777777" w:rsidR="0081357D" w:rsidRPr="007453F0" w:rsidRDefault="0081357D" w:rsidP="009F671B">
      <w:pPr>
        <w:rPr>
          <w:sz w:val="20"/>
        </w:rPr>
      </w:pPr>
      <w:r w:rsidRPr="007453F0">
        <w:rPr>
          <w:sz w:val="20"/>
        </w:rPr>
        <w:footnoteRef/>
      </w:r>
      <w:r w:rsidRPr="007453F0">
        <w:rPr>
          <w:sz w:val="20"/>
        </w:rPr>
        <w:t xml:space="preserve"> Телевидение по протоколу интернета (англ. Internet Protocol Television) (IP-TV, IP-телевидение) - технология цифрового телевидения в сетях передачи данных по протоколу IP, новое поколение телевидения.</w:t>
      </w:r>
    </w:p>
  </w:footnote>
  <w:footnote w:id="38">
    <w:p w14:paraId="608BFF07" w14:textId="77777777" w:rsidR="0081357D" w:rsidRPr="007453F0" w:rsidRDefault="0081357D" w:rsidP="009F671B">
      <w:pPr>
        <w:rPr>
          <w:sz w:val="20"/>
        </w:rPr>
      </w:pPr>
      <w:r w:rsidRPr="007453F0">
        <w:rPr>
          <w:sz w:val="20"/>
        </w:rPr>
        <w:footnoteRef/>
      </w:r>
      <w:r w:rsidRPr="007453F0">
        <w:rPr>
          <w:sz w:val="20"/>
        </w:rPr>
        <w:t xml:space="preserve"> Средняя плотность твёрдых коммунальных отходов по Новосибирской области составляет 165 кг/м3 и применяется в соответствии с Правилами коммерческого учёта объёма и (или) массы твёрдых коммунальных отходов, утверждёнными Постановлением Правительства Российской Федерации от 03.06.2016 № 505 и Приказом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footnote>
  <w:footnote w:id="39">
    <w:p w14:paraId="75C3A2C8"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 СанПиН 2.2.1/2.1.1.1200-03 «Санитарно-защитные зоны и санитарная классификация предприятий, сооружений и иных объектов», для организации производства по переработке природного газа, СЗЗ составляет 1000 м.</w:t>
      </w:r>
    </w:p>
  </w:footnote>
  <w:footnote w:id="40">
    <w:p w14:paraId="6D48BA6E"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 СанПиН 2.2.1/2.1.1.1200-03 «Санитарно-защитные зоны и санитарная классификация предприятий, сооружений и иных объектов», для организации производства по переработке природного газа, СЗЗ составляет 1000 м.</w:t>
      </w:r>
    </w:p>
  </w:footnote>
  <w:footnote w:id="41">
    <w:p w14:paraId="1A24FDD5"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7.1.8. СанПиН 2.2.1/2.1.1.1200-03 «Санитарно-защитные зоны и санитарная классификация предприятий, сооружений и иных объектов», для организации производства пищевого спирта, СЗЗ составляет 100 м.</w:t>
      </w:r>
    </w:p>
  </w:footnote>
  <w:footnote w:id="42">
    <w:p w14:paraId="182A8F33"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43">
    <w:p w14:paraId="33C4618F"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44">
    <w:p w14:paraId="0FDF701C"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45">
    <w:p w14:paraId="09DCAEC1"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46">
    <w:p w14:paraId="7228C7A6"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СанПиН 2.1.4.1110-02 «Зоны санитарной охраны источников водоснабжения и водопроводов питьевого назначения».</w:t>
      </w:r>
    </w:p>
  </w:footnote>
  <w:footnote w:id="47">
    <w:p w14:paraId="21802B96"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СанПиН 2.1.4.1110-02 «Зоны санитарной охраны источников водоснабжения и водопроводов питьевого назначения».</w:t>
      </w:r>
    </w:p>
  </w:footnote>
  <w:footnote w:id="48">
    <w:p w14:paraId="4D14CBC5"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49">
    <w:p w14:paraId="31DA19D6" w14:textId="77777777" w:rsidR="0081357D" w:rsidRPr="007453F0" w:rsidRDefault="0081357D" w:rsidP="009F671B">
      <w:pPr>
        <w:rPr>
          <w:sz w:val="20"/>
        </w:rPr>
      </w:pPr>
      <w:r w:rsidRPr="007453F0">
        <w:rPr>
          <w:rFonts w:eastAsia="Arial Unicode MS"/>
          <w:sz w:val="20"/>
        </w:rPr>
        <w:footnoteRef/>
      </w:r>
      <w:r w:rsidRPr="007453F0">
        <w:rPr>
          <w:sz w:val="20"/>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7453F0">
          <w:rPr>
            <w:sz w:val="20"/>
          </w:rPr>
          <w:t>1000 мм</w:t>
        </w:r>
      </w:smartTag>
      <w:r w:rsidRPr="007453F0">
        <w:rPr>
          <w:sz w:val="20"/>
        </w:rPr>
        <w:t xml:space="preserve"> принята по обе стороны от крайних линий водопровода </w:t>
      </w:r>
      <w:smartTag w:uri="urn:schemas-microsoft-com:office:smarttags" w:element="metricconverter">
        <w:smartTagPr>
          <w:attr w:name="ProductID" w:val="10 м"/>
        </w:smartTagPr>
        <w:r w:rsidRPr="007453F0">
          <w:rPr>
            <w:sz w:val="20"/>
          </w:rPr>
          <w:t>10 м</w:t>
        </w:r>
      </w:smartTag>
      <w:r w:rsidRPr="007453F0">
        <w:rPr>
          <w:sz w:val="20"/>
        </w:rPr>
        <w:t>.</w:t>
      </w:r>
    </w:p>
  </w:footnote>
  <w:footnote w:id="50">
    <w:p w14:paraId="171DF558"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300 м.</w:t>
      </w:r>
    </w:p>
  </w:footnote>
  <w:footnote w:id="51">
    <w:p w14:paraId="7359F932"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насосных станций планируемой производительности, СЗЗ составляет 15 м.</w:t>
      </w:r>
    </w:p>
  </w:footnote>
  <w:footnote w:id="52">
    <w:p w14:paraId="5DB9F743"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7453F0">
          <w:rPr>
            <w:sz w:val="20"/>
          </w:rPr>
          <w:t>3 метров</w:t>
        </w:r>
      </w:smartTag>
      <w:r w:rsidRPr="007453F0">
        <w:rPr>
          <w:sz w:val="20"/>
        </w:rPr>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53">
    <w:p w14:paraId="424FA82C" w14:textId="77777777" w:rsidR="0081357D" w:rsidRPr="007453F0" w:rsidRDefault="0081357D" w:rsidP="009F671B">
      <w:pPr>
        <w:rPr>
          <w:sz w:val="20"/>
        </w:rPr>
      </w:pPr>
      <w:r w:rsidRPr="007453F0">
        <w:rPr>
          <w:sz w:val="20"/>
        </w:rPr>
        <w:footnoteRef/>
      </w:r>
      <w:r w:rsidRPr="007453F0">
        <w:rPr>
          <w:sz w:val="20"/>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54">
    <w:p w14:paraId="04F369DE"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453F0">
          <w:rPr>
            <w:sz w:val="20"/>
          </w:rPr>
          <w:t>2 метров</w:t>
        </w:r>
      </w:smartTag>
      <w:r w:rsidRPr="007453F0">
        <w:rPr>
          <w:sz w:val="20"/>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55">
    <w:p w14:paraId="093120E0"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56">
    <w:p w14:paraId="3CC6DFD5"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453F0">
          <w:rPr>
            <w:sz w:val="20"/>
          </w:rPr>
          <w:t>2 метров</w:t>
        </w:r>
      </w:smartTag>
      <w:r w:rsidRPr="007453F0">
        <w:rPr>
          <w:sz w:val="20"/>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57">
    <w:p w14:paraId="3485B988"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453F0">
          <w:rPr>
            <w:sz w:val="20"/>
          </w:rPr>
          <w:t>2 метров</w:t>
        </w:r>
      </w:smartTag>
      <w:r w:rsidRPr="007453F0">
        <w:rPr>
          <w:sz w:val="20"/>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58">
    <w:p w14:paraId="092B775E"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7453F0">
          <w:rPr>
            <w:sz w:val="20"/>
          </w:rPr>
          <w:t>20 м</w:t>
        </w:r>
      </w:smartTag>
      <w:r w:rsidRPr="007453F0">
        <w:rPr>
          <w:sz w:val="20"/>
        </w:rPr>
        <w:t>.</w:t>
      </w:r>
    </w:p>
  </w:footnote>
  <w:footnote w:id="59">
    <w:p w14:paraId="638F0645" w14:textId="77777777" w:rsidR="0081357D" w:rsidRPr="007453F0" w:rsidRDefault="0081357D" w:rsidP="009F671B">
      <w:pPr>
        <w:rPr>
          <w:sz w:val="20"/>
        </w:rPr>
      </w:pPr>
      <w:r w:rsidRPr="007453F0">
        <w:rPr>
          <w:rFonts w:eastAsia="Arial Unicode MS"/>
          <w:sz w:val="20"/>
        </w:rPr>
        <w:footnoteRef/>
      </w:r>
      <w:r w:rsidRPr="007453F0">
        <w:rPr>
          <w:sz w:val="20"/>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2 м – для линий электропередачи напряжением до 1 кВ.</w:t>
      </w:r>
    </w:p>
  </w:footnote>
  <w:footnote w:id="60">
    <w:p w14:paraId="00F07CF5"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7.1.14. СанПиН 2.2.1/2.1.1.1200-03 «Санитарно-защитные зоны и санитарная классификация предприятий, сооружений и иных объектов», для организации складов и открытых мест разгрузки зерна, СЗЗ составляет 100 м.</w:t>
      </w:r>
    </w:p>
  </w:footnote>
  <w:footnote w:id="61">
    <w:p w14:paraId="24F66818"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п. 7.1.11. СанПиН 2.2.1/2.1.1.1200-03 «Санитарно-защитные зоны и санитарная классификация предприятий, сооружений и иных объектов», для организации ферм крупного рогатого скота менее 1200 голов, СЗЗ составляет 300 м.</w:t>
      </w:r>
    </w:p>
  </w:footnote>
  <w:footnote w:id="62">
    <w:p w14:paraId="1C043731" w14:textId="77777777" w:rsidR="0081357D" w:rsidRPr="007453F0" w:rsidRDefault="0081357D" w:rsidP="009F671B">
      <w:pPr>
        <w:rPr>
          <w:sz w:val="20"/>
        </w:rPr>
      </w:pPr>
      <w:r w:rsidRPr="007453F0">
        <w:rPr>
          <w:rFonts w:eastAsia="Arial Unicode MS"/>
          <w:sz w:val="20"/>
        </w:rPr>
        <w:footnoteRef/>
      </w:r>
      <w:r w:rsidRPr="007453F0">
        <w:rPr>
          <w:sz w:val="20"/>
        </w:rPr>
        <w:t xml:space="preserve"> Согласно СанПиН 2.2.1/2.1.1.1200-03 «Санитарно-защитные зоны и санитарная классификация предприятий, сооружений и иных объектов», для организации производств 3 класса опасности, СЗЗ составляет 300 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8E7C1" w14:textId="77777777" w:rsidR="0081357D" w:rsidRPr="000D3E3D" w:rsidRDefault="0081357D" w:rsidP="008135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BFCC" w14:textId="77777777" w:rsidR="0081357D" w:rsidRPr="000D3E3D" w:rsidRDefault="0081357D" w:rsidP="008135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C3B65" w14:textId="31C0143E" w:rsidR="0081357D" w:rsidRPr="007453F0" w:rsidRDefault="0081357D" w:rsidP="0081357D"/>
  <w:p w14:paraId="4B0F3EB9" w14:textId="77777777" w:rsidR="0081357D" w:rsidRPr="007453F0" w:rsidRDefault="0081357D" w:rsidP="0081357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DA7F5" w14:textId="77777777" w:rsidR="0081357D" w:rsidRPr="007453F0" w:rsidRDefault="0081357D" w:rsidP="0081357D"/>
  <w:p w14:paraId="24010898" w14:textId="77777777" w:rsidR="0081357D" w:rsidRPr="007453F0" w:rsidRDefault="0081357D" w:rsidP="0081357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022A4" w14:textId="77777777" w:rsidR="0081357D" w:rsidRPr="007453F0" w:rsidRDefault="0081357D" w:rsidP="0081357D">
    <w:r w:rsidRPr="007453F0">
      <w:fldChar w:fldCharType="begin"/>
    </w:r>
    <w:r w:rsidRPr="007453F0">
      <w:instrText>PAGE   \* MERGEFORMAT</w:instrText>
    </w:r>
    <w:r w:rsidRPr="007453F0">
      <w:fldChar w:fldCharType="separate"/>
    </w:r>
    <w:r w:rsidR="00B84E27">
      <w:rPr>
        <w:noProof/>
      </w:rPr>
      <w:t>236</w:t>
    </w:r>
    <w:r w:rsidRPr="007453F0">
      <w:fldChar w:fldCharType="end"/>
    </w:r>
  </w:p>
  <w:p w14:paraId="263DC34C" w14:textId="77777777" w:rsidR="0081357D" w:rsidRPr="007453F0" w:rsidRDefault="0081357D" w:rsidP="0081357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45EE7" w14:textId="12249335" w:rsidR="0081357D" w:rsidRPr="007453F0" w:rsidRDefault="0081357D" w:rsidP="0081357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1E4C1" w14:textId="77777777" w:rsidR="0081357D" w:rsidRPr="007453F0" w:rsidRDefault="0081357D" w:rsidP="0081357D">
    <w:r w:rsidRPr="007453F0">
      <w:fldChar w:fldCharType="begin"/>
    </w:r>
    <w:r w:rsidRPr="007453F0">
      <w:instrText>PAGE   \* MERGEFORMAT</w:instrText>
    </w:r>
    <w:r w:rsidRPr="007453F0">
      <w:fldChar w:fldCharType="separate"/>
    </w:r>
    <w:r>
      <w:rPr>
        <w:noProof/>
      </w:rPr>
      <w:t>349</w:t>
    </w:r>
    <w:r w:rsidRPr="007453F0">
      <w:fldChar w:fldCharType="end"/>
    </w:r>
  </w:p>
  <w:p w14:paraId="4AC1C735" w14:textId="77777777" w:rsidR="0081357D" w:rsidRPr="007453F0" w:rsidRDefault="0081357D" w:rsidP="008135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458F0C6"/>
    <w:lvl w:ilvl="0">
      <w:start w:val="1"/>
      <w:numFmt w:val="bullet"/>
      <w:pStyle w:val="2CharChar"/>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8ABCC8"/>
    <w:lvl w:ilvl="0">
      <w:start w:val="1"/>
      <w:numFmt w:val="bullet"/>
      <w:pStyle w:val="StyleHeading3Justified"/>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0"/>
        </w:tabs>
        <w:ind w:left="1684" w:hanging="975"/>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Black"/>
        <w:b w:val="0"/>
      </w:rPr>
    </w:lvl>
    <w:lvl w:ilvl="1">
      <w:start w:val="1"/>
      <w:numFmt w:val="bullet"/>
      <w:lvlText w:val=""/>
      <w:lvlJc w:val="left"/>
      <w:pPr>
        <w:tabs>
          <w:tab w:val="num" w:pos="1080"/>
        </w:tabs>
        <w:ind w:left="1080" w:hanging="360"/>
      </w:pPr>
      <w:rPr>
        <w:rFonts w:ascii="Symbol" w:hAnsi="Symbol" w:cs="Arial Black"/>
        <w:b w:val="0"/>
      </w:rPr>
    </w:lvl>
    <w:lvl w:ilvl="2">
      <w:start w:val="1"/>
      <w:numFmt w:val="bullet"/>
      <w:lvlText w:val=""/>
      <w:lvlJc w:val="left"/>
      <w:pPr>
        <w:tabs>
          <w:tab w:val="num" w:pos="1440"/>
        </w:tabs>
        <w:ind w:left="1440" w:hanging="360"/>
      </w:pPr>
      <w:rPr>
        <w:rFonts w:ascii="Symbol" w:hAnsi="Symbol" w:cs="Arial Black"/>
        <w:b w:val="0"/>
      </w:rPr>
    </w:lvl>
    <w:lvl w:ilvl="3">
      <w:start w:val="1"/>
      <w:numFmt w:val="bullet"/>
      <w:lvlText w:val=""/>
      <w:lvlJc w:val="left"/>
      <w:pPr>
        <w:tabs>
          <w:tab w:val="num" w:pos="1800"/>
        </w:tabs>
        <w:ind w:left="1800" w:hanging="360"/>
      </w:pPr>
      <w:rPr>
        <w:rFonts w:ascii="Symbol" w:hAnsi="Symbol" w:cs="Arial Black"/>
        <w:b w:val="0"/>
      </w:rPr>
    </w:lvl>
    <w:lvl w:ilvl="4">
      <w:start w:val="1"/>
      <w:numFmt w:val="bullet"/>
      <w:lvlText w:val=""/>
      <w:lvlJc w:val="left"/>
      <w:pPr>
        <w:tabs>
          <w:tab w:val="num" w:pos="2160"/>
        </w:tabs>
        <w:ind w:left="2160" w:hanging="360"/>
      </w:pPr>
      <w:rPr>
        <w:rFonts w:ascii="Symbol" w:hAnsi="Symbol" w:cs="Arial Black"/>
        <w:b w:val="0"/>
      </w:rPr>
    </w:lvl>
    <w:lvl w:ilvl="5">
      <w:start w:val="1"/>
      <w:numFmt w:val="bullet"/>
      <w:lvlText w:val=""/>
      <w:lvlJc w:val="left"/>
      <w:pPr>
        <w:tabs>
          <w:tab w:val="num" w:pos="2520"/>
        </w:tabs>
        <w:ind w:left="2520" w:hanging="360"/>
      </w:pPr>
      <w:rPr>
        <w:rFonts w:ascii="Symbol" w:hAnsi="Symbol" w:cs="Arial Black"/>
        <w:b w:val="0"/>
      </w:rPr>
    </w:lvl>
    <w:lvl w:ilvl="6">
      <w:start w:val="1"/>
      <w:numFmt w:val="bullet"/>
      <w:lvlText w:val=""/>
      <w:lvlJc w:val="left"/>
      <w:pPr>
        <w:tabs>
          <w:tab w:val="num" w:pos="2880"/>
        </w:tabs>
        <w:ind w:left="2880" w:hanging="360"/>
      </w:pPr>
      <w:rPr>
        <w:rFonts w:ascii="Symbol" w:hAnsi="Symbol" w:cs="Arial Black"/>
        <w:b w:val="0"/>
      </w:rPr>
    </w:lvl>
    <w:lvl w:ilvl="7">
      <w:start w:val="1"/>
      <w:numFmt w:val="bullet"/>
      <w:lvlText w:val=""/>
      <w:lvlJc w:val="left"/>
      <w:pPr>
        <w:tabs>
          <w:tab w:val="num" w:pos="3240"/>
        </w:tabs>
        <w:ind w:left="3240" w:hanging="360"/>
      </w:pPr>
      <w:rPr>
        <w:rFonts w:ascii="Symbol" w:hAnsi="Symbol" w:cs="Arial Black"/>
        <w:b w:val="0"/>
      </w:rPr>
    </w:lvl>
    <w:lvl w:ilvl="8">
      <w:start w:val="1"/>
      <w:numFmt w:val="bullet"/>
      <w:lvlText w:val=""/>
      <w:lvlJc w:val="left"/>
      <w:pPr>
        <w:tabs>
          <w:tab w:val="num" w:pos="3600"/>
        </w:tabs>
        <w:ind w:left="3600" w:hanging="360"/>
      </w:pPr>
      <w:rPr>
        <w:rFonts w:ascii="Symbol" w:hAnsi="Symbol" w:cs="Arial Black"/>
        <w:b w:val="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OpenSymbol"/>
      </w:rPr>
    </w:lvl>
  </w:abstractNum>
  <w:abstractNum w:abstractNumId="5" w15:restartNumberingAfterBreak="0">
    <w:nsid w:val="04F6015F"/>
    <w:multiLevelType w:val="hybridMultilevel"/>
    <w:tmpl w:val="DDF0EF16"/>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4F71D83"/>
    <w:multiLevelType w:val="multilevel"/>
    <w:tmpl w:val="DB7486F6"/>
    <w:lvl w:ilvl="0">
      <w:start w:val="3"/>
      <w:numFmt w:val="decimal"/>
      <w:lvlText w:val="%1."/>
      <w:lvlJc w:val="left"/>
      <w:pPr>
        <w:tabs>
          <w:tab w:val="num" w:pos="-360"/>
        </w:tabs>
        <w:ind w:left="-360" w:hanging="360"/>
      </w:pPr>
      <w:rPr>
        <w:rFonts w:cs="Times New Roman" w:hint="default"/>
        <w:b/>
        <w:bCs/>
        <w:i w:val="0"/>
        <w:iCs w:val="0"/>
        <w:caps/>
        <w:sz w:val="24"/>
        <w:szCs w:val="24"/>
      </w:rPr>
    </w:lvl>
    <w:lvl w:ilvl="1">
      <w:start w:val="6"/>
      <w:numFmt w:val="decimal"/>
      <w:lvlText w:val="%1.%2."/>
      <w:lvlJc w:val="left"/>
      <w:pPr>
        <w:tabs>
          <w:tab w:val="num" w:pos="72"/>
        </w:tabs>
        <w:ind w:left="72" w:hanging="432"/>
      </w:pPr>
      <w:rPr>
        <w:rFonts w:cs="Times New Roman" w:hint="default"/>
      </w:rPr>
    </w:lvl>
    <w:lvl w:ilvl="2">
      <w:start w:val="1"/>
      <w:numFmt w:val="decimal"/>
      <w:pStyle w:val="a"/>
      <w:lvlText w:val="%1.%2.%3."/>
      <w:lvlJc w:val="left"/>
      <w:pPr>
        <w:tabs>
          <w:tab w:val="num" w:pos="720"/>
        </w:tabs>
        <w:ind w:left="504"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7" w15:restartNumberingAfterBreak="0">
    <w:nsid w:val="0FC11144"/>
    <w:multiLevelType w:val="multilevel"/>
    <w:tmpl w:val="9BC696CC"/>
    <w:styleLink w:val="3"/>
    <w:lvl w:ilvl="0">
      <w:start w:val="1"/>
      <w:numFmt w:val="decimal"/>
      <w:lvlText w:val="%1."/>
      <w:lvlJc w:val="left"/>
      <w:pPr>
        <w:ind w:left="709" w:hanging="709"/>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7A5011"/>
    <w:multiLevelType w:val="hybridMultilevel"/>
    <w:tmpl w:val="715AE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9005BF"/>
    <w:multiLevelType w:val="hybridMultilevel"/>
    <w:tmpl w:val="08A85A6A"/>
    <w:lvl w:ilvl="0" w:tplc="0419000F">
      <w:start w:val="1"/>
      <w:numFmt w:val="bullet"/>
      <w:pStyle w:val="a0"/>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0" w15:restartNumberingAfterBreak="0">
    <w:nsid w:val="230A70E5"/>
    <w:multiLevelType w:val="hybridMultilevel"/>
    <w:tmpl w:val="8A5A26C6"/>
    <w:lvl w:ilvl="0" w:tplc="E88010AE">
      <w:start w:val="1"/>
      <w:numFmt w:val="decimal"/>
      <w:pStyle w:val="a1"/>
      <w:lvlText w:val="%1)"/>
      <w:lvlJc w:val="left"/>
      <w:pPr>
        <w:tabs>
          <w:tab w:val="num" w:pos="927"/>
        </w:tabs>
        <w:ind w:left="927" w:hanging="360"/>
      </w:pPr>
      <w:rPr>
        <w:rFonts w:cs="Times New Roman" w:hint="default"/>
      </w:rPr>
    </w:lvl>
    <w:lvl w:ilvl="1" w:tplc="4A562C1A">
      <w:start w:val="1"/>
      <w:numFmt w:val="lowerLetter"/>
      <w:lvlText w:val="%2."/>
      <w:lvlJc w:val="left"/>
      <w:pPr>
        <w:tabs>
          <w:tab w:val="num" w:pos="2007"/>
        </w:tabs>
        <w:ind w:left="2007" w:hanging="360"/>
      </w:pPr>
      <w:rPr>
        <w:rFonts w:cs="Times New Roman"/>
      </w:rPr>
    </w:lvl>
    <w:lvl w:ilvl="2" w:tplc="5C3CD9E2">
      <w:start w:val="1"/>
      <w:numFmt w:val="lowerRoman"/>
      <w:lvlText w:val="%3."/>
      <w:lvlJc w:val="right"/>
      <w:pPr>
        <w:tabs>
          <w:tab w:val="num" w:pos="2727"/>
        </w:tabs>
        <w:ind w:left="2727" w:hanging="180"/>
      </w:pPr>
      <w:rPr>
        <w:rFonts w:cs="Times New Roman"/>
      </w:rPr>
    </w:lvl>
    <w:lvl w:ilvl="3" w:tplc="3E2C8CCA">
      <w:start w:val="1"/>
      <w:numFmt w:val="decimal"/>
      <w:lvlText w:val="%4."/>
      <w:lvlJc w:val="left"/>
      <w:pPr>
        <w:tabs>
          <w:tab w:val="num" w:pos="3447"/>
        </w:tabs>
        <w:ind w:left="3447" w:hanging="360"/>
      </w:pPr>
      <w:rPr>
        <w:rFonts w:cs="Times New Roman"/>
      </w:rPr>
    </w:lvl>
    <w:lvl w:ilvl="4" w:tplc="9D7C0EC4">
      <w:start w:val="1"/>
      <w:numFmt w:val="lowerLetter"/>
      <w:lvlText w:val="%5."/>
      <w:lvlJc w:val="left"/>
      <w:pPr>
        <w:tabs>
          <w:tab w:val="num" w:pos="4167"/>
        </w:tabs>
        <w:ind w:left="4167" w:hanging="360"/>
      </w:pPr>
      <w:rPr>
        <w:rFonts w:cs="Times New Roman"/>
      </w:rPr>
    </w:lvl>
    <w:lvl w:ilvl="5" w:tplc="F81AA608">
      <w:start w:val="1"/>
      <w:numFmt w:val="lowerRoman"/>
      <w:lvlText w:val="%6."/>
      <w:lvlJc w:val="right"/>
      <w:pPr>
        <w:tabs>
          <w:tab w:val="num" w:pos="4887"/>
        </w:tabs>
        <w:ind w:left="4887" w:hanging="180"/>
      </w:pPr>
      <w:rPr>
        <w:rFonts w:cs="Times New Roman"/>
      </w:rPr>
    </w:lvl>
    <w:lvl w:ilvl="6" w:tplc="FA649344">
      <w:start w:val="1"/>
      <w:numFmt w:val="decimal"/>
      <w:lvlText w:val="%7."/>
      <w:lvlJc w:val="left"/>
      <w:pPr>
        <w:tabs>
          <w:tab w:val="num" w:pos="5607"/>
        </w:tabs>
        <w:ind w:left="5607" w:hanging="360"/>
      </w:pPr>
      <w:rPr>
        <w:rFonts w:cs="Times New Roman"/>
      </w:rPr>
    </w:lvl>
    <w:lvl w:ilvl="7" w:tplc="02BE9CEA">
      <w:start w:val="1"/>
      <w:numFmt w:val="lowerLetter"/>
      <w:lvlText w:val="%8."/>
      <w:lvlJc w:val="left"/>
      <w:pPr>
        <w:tabs>
          <w:tab w:val="num" w:pos="6327"/>
        </w:tabs>
        <w:ind w:left="6327" w:hanging="360"/>
      </w:pPr>
      <w:rPr>
        <w:rFonts w:cs="Times New Roman"/>
      </w:rPr>
    </w:lvl>
    <w:lvl w:ilvl="8" w:tplc="6E1E1264">
      <w:start w:val="1"/>
      <w:numFmt w:val="lowerRoman"/>
      <w:lvlText w:val="%9."/>
      <w:lvlJc w:val="right"/>
      <w:pPr>
        <w:tabs>
          <w:tab w:val="num" w:pos="7047"/>
        </w:tabs>
        <w:ind w:left="7047" w:hanging="180"/>
      </w:pPr>
      <w:rPr>
        <w:rFonts w:cs="Times New Roman"/>
      </w:rPr>
    </w:lvl>
  </w:abstractNum>
  <w:abstractNum w:abstractNumId="11" w15:restartNumberingAfterBreak="0">
    <w:nsid w:val="28533C9B"/>
    <w:multiLevelType w:val="multilevel"/>
    <w:tmpl w:val="0D84D736"/>
    <w:styleLink w:val="a2"/>
    <w:lvl w:ilvl="0">
      <w:start w:val="1"/>
      <w:numFmt w:val="decimal"/>
      <w:lvlText w:val="%1"/>
      <w:lvlJc w:val="left"/>
      <w:pPr>
        <w:ind w:left="432" w:hanging="432"/>
      </w:pPr>
      <w:rPr>
        <w:rFonts w:ascii="Times New Roman" w:hAnsi="Times New Roman" w:hint="default"/>
        <w:b/>
        <w:sz w:val="28"/>
      </w:rPr>
    </w:lvl>
    <w:lvl w:ilvl="1">
      <w:start w:val="1"/>
      <w:numFmt w:val="decimal"/>
      <w:lvlText w:val="%1.%2"/>
      <w:lvlJc w:val="left"/>
      <w:pPr>
        <w:ind w:left="576" w:hanging="349"/>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184"/>
      </w:pPr>
      <w:rPr>
        <w:rFonts w:hint="default"/>
      </w:rPr>
    </w:lvl>
    <w:lvl w:ilvl="4">
      <w:start w:val="1"/>
      <w:numFmt w:val="decimal"/>
      <w:lvlText w:val="%1.%2.%3.%4.%5"/>
      <w:lvlJc w:val="left"/>
      <w:pPr>
        <w:ind w:left="1008" w:hanging="101"/>
      </w:pPr>
      <w:rPr>
        <w:rFonts w:hint="default"/>
      </w:rPr>
    </w:lvl>
    <w:lvl w:ilvl="5">
      <w:start w:val="1"/>
      <w:numFmt w:val="decimal"/>
      <w:lvlText w:val="%1.%2.%3.%4.%5.%6"/>
      <w:lvlJc w:val="left"/>
      <w:pPr>
        <w:ind w:left="1152" w:hanging="18"/>
      </w:pPr>
      <w:rPr>
        <w:rFonts w:hint="default"/>
      </w:rPr>
    </w:lvl>
    <w:lvl w:ilvl="6">
      <w:start w:val="1"/>
      <w:numFmt w:val="decimal"/>
      <w:lvlText w:val="%1.%2.%3.%4.%5.%6.%7"/>
      <w:lvlJc w:val="left"/>
      <w:pPr>
        <w:tabs>
          <w:tab w:val="num" w:pos="1814"/>
        </w:tabs>
        <w:ind w:left="1296" w:firstLine="65"/>
      </w:pPr>
      <w:rPr>
        <w:rFonts w:hint="default"/>
      </w:rPr>
    </w:lvl>
    <w:lvl w:ilvl="7">
      <w:start w:val="1"/>
      <w:numFmt w:val="decimal"/>
      <w:lvlText w:val="%1.%2.%3.%4.%5.%6.%7.%8"/>
      <w:lvlJc w:val="left"/>
      <w:pPr>
        <w:tabs>
          <w:tab w:val="num" w:pos="1644"/>
        </w:tabs>
        <w:ind w:left="1440" w:firstLine="148"/>
      </w:pPr>
      <w:rPr>
        <w:rFonts w:hint="default"/>
      </w:rPr>
    </w:lvl>
    <w:lvl w:ilvl="8">
      <w:start w:val="1"/>
      <w:numFmt w:val="decimal"/>
      <w:lvlText w:val="%1.%2.%3.%4.%5.%6.%7.%8.%9"/>
      <w:lvlJc w:val="left"/>
      <w:pPr>
        <w:ind w:left="1584" w:firstLine="230"/>
      </w:pPr>
      <w:rPr>
        <w:rFonts w:hint="default"/>
      </w:rPr>
    </w:lvl>
  </w:abstractNum>
  <w:abstractNum w:abstractNumId="12" w15:restartNumberingAfterBreak="0">
    <w:nsid w:val="2B1625FC"/>
    <w:multiLevelType w:val="hybridMultilevel"/>
    <w:tmpl w:val="234EB526"/>
    <w:lvl w:ilvl="0" w:tplc="04190001">
      <w:start w:val="1"/>
      <w:numFmt w:val="russianUpper"/>
      <w:pStyle w:val="a3"/>
      <w:lvlText w:val="Приложение %1"/>
      <w:lvlJc w:val="left"/>
      <w:pPr>
        <w:tabs>
          <w:tab w:val="num" w:pos="1985"/>
        </w:tabs>
        <w:ind w:left="1985" w:hanging="1985"/>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15:restartNumberingAfterBreak="0">
    <w:nsid w:val="2B45321C"/>
    <w:multiLevelType w:val="multilevel"/>
    <w:tmpl w:val="98FC9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45D1796"/>
    <w:multiLevelType w:val="hybridMultilevel"/>
    <w:tmpl w:val="2666A130"/>
    <w:lvl w:ilvl="0" w:tplc="3A66E2E0">
      <w:start w:val="1"/>
      <w:numFmt w:val="bullet"/>
      <w:pStyle w:val="2"/>
      <w:lvlText w:val=""/>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F86B24"/>
    <w:multiLevelType w:val="multilevel"/>
    <w:tmpl w:val="9950384A"/>
    <w:lvl w:ilvl="0">
      <w:start w:val="1"/>
      <w:numFmt w:val="decimal"/>
      <w:pStyle w:val="a4"/>
      <w:lvlText w:val="%1."/>
      <w:lvlJc w:val="center"/>
      <w:pPr>
        <w:tabs>
          <w:tab w:val="num" w:pos="284"/>
        </w:tabs>
        <w:ind w:left="567" w:hanging="567"/>
      </w:pPr>
      <w:rPr>
        <w:rFonts w:ascii="Times New Roman" w:hAnsi="Times New Roman" w:cs="Times New Roman" w:hint="default"/>
        <w:b/>
        <w:bCs/>
        <w:i w:val="0"/>
        <w:iCs w:val="0"/>
        <w:caps/>
        <w:smallCaps w:val="0"/>
        <w:strike w:val="0"/>
        <w:dstrike w:val="0"/>
        <w:vanish w:val="0"/>
        <w:color w:val="000000"/>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a5"/>
      <w:lvlText w:val="%1.%2"/>
      <w:lvlJc w:val="left"/>
      <w:pPr>
        <w:tabs>
          <w:tab w:val="num" w:pos="284"/>
        </w:tabs>
        <w:ind w:left="567" w:hanging="567"/>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52"/>
        </w:tabs>
        <w:ind w:left="936" w:hanging="504"/>
      </w:pPr>
      <w:rPr>
        <w:rFonts w:cs="Times New Roman" w:hint="default"/>
      </w:rPr>
    </w:lvl>
    <w:lvl w:ilvl="3">
      <w:start w:val="1"/>
      <w:numFmt w:val="decimal"/>
      <w:lvlText w:val="%1.%2.%3.%4."/>
      <w:lvlJc w:val="left"/>
      <w:pPr>
        <w:tabs>
          <w:tab w:val="num" w:pos="1512"/>
        </w:tabs>
        <w:ind w:left="1440" w:hanging="648"/>
      </w:pPr>
      <w:rPr>
        <w:rFonts w:cs="Times New Roman" w:hint="default"/>
      </w:rPr>
    </w:lvl>
    <w:lvl w:ilvl="4">
      <w:start w:val="1"/>
      <w:numFmt w:val="decimal"/>
      <w:lvlText w:val="%1.%2.%3.%4.%5."/>
      <w:lvlJc w:val="left"/>
      <w:pPr>
        <w:tabs>
          <w:tab w:val="num" w:pos="2232"/>
        </w:tabs>
        <w:ind w:left="1944" w:hanging="792"/>
      </w:pPr>
      <w:rPr>
        <w:rFonts w:cs="Times New Roman" w:hint="default"/>
      </w:rPr>
    </w:lvl>
    <w:lvl w:ilvl="5">
      <w:start w:val="1"/>
      <w:numFmt w:val="decimal"/>
      <w:lvlText w:val="%1.%2.%3.%4.%5.%6."/>
      <w:lvlJc w:val="left"/>
      <w:pPr>
        <w:tabs>
          <w:tab w:val="num" w:pos="2592"/>
        </w:tabs>
        <w:ind w:left="2448" w:hanging="936"/>
      </w:pPr>
      <w:rPr>
        <w:rFonts w:cs="Times New Roman" w:hint="default"/>
      </w:rPr>
    </w:lvl>
    <w:lvl w:ilvl="6">
      <w:start w:val="1"/>
      <w:numFmt w:val="decimal"/>
      <w:lvlText w:val="%1.%2.%3.%4.%5.%6.%7."/>
      <w:lvlJc w:val="left"/>
      <w:pPr>
        <w:tabs>
          <w:tab w:val="num" w:pos="3312"/>
        </w:tabs>
        <w:ind w:left="2952" w:hanging="1080"/>
      </w:pPr>
      <w:rPr>
        <w:rFonts w:cs="Times New Roman" w:hint="default"/>
      </w:rPr>
    </w:lvl>
    <w:lvl w:ilvl="7">
      <w:start w:val="1"/>
      <w:numFmt w:val="decimal"/>
      <w:lvlText w:val="%1.%2.%3.%4.%5.%6.%7.%8."/>
      <w:lvlJc w:val="left"/>
      <w:pPr>
        <w:tabs>
          <w:tab w:val="num" w:pos="3672"/>
        </w:tabs>
        <w:ind w:left="3456" w:hanging="1224"/>
      </w:pPr>
      <w:rPr>
        <w:rFonts w:cs="Times New Roman" w:hint="default"/>
      </w:rPr>
    </w:lvl>
    <w:lvl w:ilvl="8">
      <w:start w:val="1"/>
      <w:numFmt w:val="decimal"/>
      <w:lvlText w:val="%1.%2.%3.%4.%5.%6.%7.%8.%9."/>
      <w:lvlJc w:val="left"/>
      <w:pPr>
        <w:tabs>
          <w:tab w:val="num" w:pos="4392"/>
        </w:tabs>
        <w:ind w:left="4032" w:hanging="1440"/>
      </w:pPr>
      <w:rPr>
        <w:rFonts w:cs="Times New Roman" w:hint="default"/>
      </w:rPr>
    </w:lvl>
  </w:abstractNum>
  <w:abstractNum w:abstractNumId="16" w15:restartNumberingAfterBreak="0">
    <w:nsid w:val="42EE57D8"/>
    <w:multiLevelType w:val="hybridMultilevel"/>
    <w:tmpl w:val="8A58B32A"/>
    <w:lvl w:ilvl="0" w:tplc="FADA0790">
      <w:start w:val="1"/>
      <w:numFmt w:val="russianUpper"/>
      <w:pStyle w:val="a6"/>
      <w:lvlText w:val="Приложение %1"/>
      <w:lvlJc w:val="left"/>
      <w:pPr>
        <w:tabs>
          <w:tab w:val="num" w:pos="1985"/>
        </w:tabs>
        <w:ind w:left="1985" w:hanging="1985"/>
      </w:pPr>
      <w:rPr>
        <w:rFonts w:ascii="Times New Roman" w:hAnsi="Times New Roman" w:cs="Times New Roman" w:hint="default"/>
        <w:b w:val="0"/>
        <w:bCs w:val="0"/>
        <w:i w:val="0"/>
        <w:iCs w:val="0"/>
        <w:color w:val="auto"/>
        <w:sz w:val="24"/>
        <w:szCs w:val="24"/>
      </w:rPr>
    </w:lvl>
    <w:lvl w:ilvl="1" w:tplc="5914AC84">
      <w:start w:val="1"/>
      <w:numFmt w:val="lowerLetter"/>
      <w:lvlText w:val="%2."/>
      <w:lvlJc w:val="left"/>
      <w:pPr>
        <w:tabs>
          <w:tab w:val="num" w:pos="1440"/>
        </w:tabs>
        <w:ind w:left="1440" w:hanging="360"/>
      </w:pPr>
      <w:rPr>
        <w:rFonts w:cs="Times New Roman"/>
      </w:rPr>
    </w:lvl>
    <w:lvl w:ilvl="2" w:tplc="E1D4312A">
      <w:start w:val="1"/>
      <w:numFmt w:val="lowerRoman"/>
      <w:lvlText w:val="%3."/>
      <w:lvlJc w:val="right"/>
      <w:pPr>
        <w:tabs>
          <w:tab w:val="num" w:pos="2160"/>
        </w:tabs>
        <w:ind w:left="2160" w:hanging="180"/>
      </w:pPr>
      <w:rPr>
        <w:rFonts w:cs="Times New Roman"/>
      </w:rPr>
    </w:lvl>
    <w:lvl w:ilvl="3" w:tplc="6114BEB8">
      <w:start w:val="1"/>
      <w:numFmt w:val="decimal"/>
      <w:lvlText w:val="%4."/>
      <w:lvlJc w:val="left"/>
      <w:pPr>
        <w:tabs>
          <w:tab w:val="num" w:pos="2880"/>
        </w:tabs>
        <w:ind w:left="2880" w:hanging="360"/>
      </w:pPr>
      <w:rPr>
        <w:rFonts w:cs="Times New Roman"/>
      </w:rPr>
    </w:lvl>
    <w:lvl w:ilvl="4" w:tplc="14CA0D4E">
      <w:start w:val="1"/>
      <w:numFmt w:val="lowerLetter"/>
      <w:lvlText w:val="%5."/>
      <w:lvlJc w:val="left"/>
      <w:pPr>
        <w:tabs>
          <w:tab w:val="num" w:pos="3600"/>
        </w:tabs>
        <w:ind w:left="3600" w:hanging="360"/>
      </w:pPr>
      <w:rPr>
        <w:rFonts w:cs="Times New Roman"/>
      </w:rPr>
    </w:lvl>
    <w:lvl w:ilvl="5" w:tplc="D63687B6">
      <w:start w:val="1"/>
      <w:numFmt w:val="lowerRoman"/>
      <w:lvlText w:val="%6."/>
      <w:lvlJc w:val="right"/>
      <w:pPr>
        <w:tabs>
          <w:tab w:val="num" w:pos="4320"/>
        </w:tabs>
        <w:ind w:left="4320" w:hanging="180"/>
      </w:pPr>
      <w:rPr>
        <w:rFonts w:cs="Times New Roman"/>
      </w:rPr>
    </w:lvl>
    <w:lvl w:ilvl="6" w:tplc="C9FC6F04">
      <w:start w:val="1"/>
      <w:numFmt w:val="decimal"/>
      <w:lvlText w:val="%7."/>
      <w:lvlJc w:val="left"/>
      <w:pPr>
        <w:tabs>
          <w:tab w:val="num" w:pos="5040"/>
        </w:tabs>
        <w:ind w:left="5040" w:hanging="360"/>
      </w:pPr>
      <w:rPr>
        <w:rFonts w:cs="Times New Roman"/>
      </w:rPr>
    </w:lvl>
    <w:lvl w:ilvl="7" w:tplc="80D8449A">
      <w:start w:val="1"/>
      <w:numFmt w:val="lowerLetter"/>
      <w:lvlText w:val="%8."/>
      <w:lvlJc w:val="left"/>
      <w:pPr>
        <w:tabs>
          <w:tab w:val="num" w:pos="5760"/>
        </w:tabs>
        <w:ind w:left="5760" w:hanging="360"/>
      </w:pPr>
      <w:rPr>
        <w:rFonts w:cs="Times New Roman"/>
      </w:rPr>
    </w:lvl>
    <w:lvl w:ilvl="8" w:tplc="37309E9E">
      <w:start w:val="1"/>
      <w:numFmt w:val="lowerRoman"/>
      <w:lvlText w:val="%9."/>
      <w:lvlJc w:val="right"/>
      <w:pPr>
        <w:tabs>
          <w:tab w:val="num" w:pos="6480"/>
        </w:tabs>
        <w:ind w:left="6480" w:hanging="180"/>
      </w:pPr>
      <w:rPr>
        <w:rFonts w:cs="Times New Roman"/>
      </w:rPr>
    </w:lvl>
  </w:abstractNum>
  <w:abstractNum w:abstractNumId="17"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7"/>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Arial"/>
        <w:b/>
        <w:bCs/>
        <w:sz w:val="22"/>
        <w:szCs w:val="22"/>
      </w:rPr>
    </w:lvl>
    <w:lvl w:ilvl="1">
      <w:start w:val="1"/>
      <w:numFmt w:val="decimal"/>
      <w:lvlText w:val="%1.%2."/>
      <w:lvlJc w:val="left"/>
      <w:pPr>
        <w:tabs>
          <w:tab w:val="num" w:pos="792"/>
        </w:tabs>
        <w:ind w:left="792" w:hanging="432"/>
      </w:pPr>
      <w:rPr>
        <w:rFonts w:ascii="Arial" w:hAnsi="Arial" w:cs="Arial"/>
        <w:b/>
        <w:bCs/>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4A5011F8"/>
    <w:multiLevelType w:val="hybridMultilevel"/>
    <w:tmpl w:val="08C4BA3E"/>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B170563"/>
    <w:multiLevelType w:val="singleLevel"/>
    <w:tmpl w:val="8A0C6168"/>
    <w:lvl w:ilvl="0">
      <w:start w:val="1"/>
      <w:numFmt w:val="bullet"/>
      <w:pStyle w:val="a8"/>
      <w:lvlText w:val=""/>
      <w:lvlJc w:val="left"/>
      <w:pPr>
        <w:tabs>
          <w:tab w:val="num" w:pos="786"/>
        </w:tabs>
        <w:ind w:left="786" w:hanging="360"/>
      </w:pPr>
      <w:rPr>
        <w:rFonts w:ascii="Wingdings" w:hAnsi="Wingdings" w:hint="default"/>
        <w:sz w:val="16"/>
      </w:rPr>
    </w:lvl>
  </w:abstractNum>
  <w:abstractNum w:abstractNumId="21" w15:restartNumberingAfterBreak="0">
    <w:nsid w:val="4BE60C80"/>
    <w:multiLevelType w:val="hybridMultilevel"/>
    <w:tmpl w:val="FE8CD1A6"/>
    <w:lvl w:ilvl="0" w:tplc="3F9CB49A">
      <w:start w:val="1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3FA6EA8"/>
    <w:multiLevelType w:val="hybridMultilevel"/>
    <w:tmpl w:val="5150CD44"/>
    <w:lvl w:ilvl="0" w:tplc="4D06553E">
      <w:start w:val="1"/>
      <w:numFmt w:val="bullet"/>
      <w:pStyle w:val="---"/>
      <w:lvlText w:val=""/>
      <w:lvlJc w:val="left"/>
      <w:pPr>
        <w:tabs>
          <w:tab w:val="num" w:pos="567"/>
        </w:tabs>
        <w:ind w:left="567" w:hanging="567"/>
      </w:pPr>
      <w:rPr>
        <w:rFonts w:ascii="Symbol" w:hAnsi="Symbol" w:hint="default"/>
        <w:color w:val="auto"/>
      </w:rPr>
    </w:lvl>
    <w:lvl w:ilvl="1" w:tplc="9F7A9E72">
      <w:start w:val="1"/>
      <w:numFmt w:val="bullet"/>
      <w:lvlText w:val="o"/>
      <w:lvlJc w:val="left"/>
      <w:pPr>
        <w:tabs>
          <w:tab w:val="num" w:pos="1440"/>
        </w:tabs>
        <w:ind w:left="1440" w:hanging="360"/>
      </w:pPr>
      <w:rPr>
        <w:rFonts w:ascii="Courier New" w:hAnsi="Courier New" w:hint="default"/>
      </w:rPr>
    </w:lvl>
    <w:lvl w:ilvl="2" w:tplc="0CD487A2">
      <w:start w:val="1"/>
      <w:numFmt w:val="bullet"/>
      <w:lvlText w:val=""/>
      <w:lvlJc w:val="left"/>
      <w:pPr>
        <w:tabs>
          <w:tab w:val="num" w:pos="2160"/>
        </w:tabs>
        <w:ind w:left="2160" w:hanging="360"/>
      </w:pPr>
      <w:rPr>
        <w:rFonts w:ascii="Wingdings" w:hAnsi="Wingdings" w:hint="default"/>
      </w:rPr>
    </w:lvl>
    <w:lvl w:ilvl="3" w:tplc="E504673A">
      <w:start w:val="1"/>
      <w:numFmt w:val="bullet"/>
      <w:lvlText w:val=""/>
      <w:lvlJc w:val="left"/>
      <w:pPr>
        <w:tabs>
          <w:tab w:val="num" w:pos="2880"/>
        </w:tabs>
        <w:ind w:left="2880" w:hanging="360"/>
      </w:pPr>
      <w:rPr>
        <w:rFonts w:ascii="Symbol" w:hAnsi="Symbol" w:hint="default"/>
      </w:rPr>
    </w:lvl>
    <w:lvl w:ilvl="4" w:tplc="A83CBA36">
      <w:start w:val="1"/>
      <w:numFmt w:val="bullet"/>
      <w:lvlText w:val="o"/>
      <w:lvlJc w:val="left"/>
      <w:pPr>
        <w:tabs>
          <w:tab w:val="num" w:pos="3600"/>
        </w:tabs>
        <w:ind w:left="3600" w:hanging="360"/>
      </w:pPr>
      <w:rPr>
        <w:rFonts w:ascii="Courier New" w:hAnsi="Courier New" w:hint="default"/>
      </w:rPr>
    </w:lvl>
    <w:lvl w:ilvl="5" w:tplc="62AA8EE4">
      <w:start w:val="1"/>
      <w:numFmt w:val="bullet"/>
      <w:lvlText w:val=""/>
      <w:lvlJc w:val="left"/>
      <w:pPr>
        <w:tabs>
          <w:tab w:val="num" w:pos="4320"/>
        </w:tabs>
        <w:ind w:left="4320" w:hanging="360"/>
      </w:pPr>
      <w:rPr>
        <w:rFonts w:ascii="Wingdings" w:hAnsi="Wingdings" w:hint="default"/>
      </w:rPr>
    </w:lvl>
    <w:lvl w:ilvl="6" w:tplc="3C28501A">
      <w:start w:val="1"/>
      <w:numFmt w:val="bullet"/>
      <w:lvlText w:val=""/>
      <w:lvlJc w:val="left"/>
      <w:pPr>
        <w:tabs>
          <w:tab w:val="num" w:pos="5040"/>
        </w:tabs>
        <w:ind w:left="5040" w:hanging="360"/>
      </w:pPr>
      <w:rPr>
        <w:rFonts w:ascii="Symbol" w:hAnsi="Symbol" w:hint="default"/>
      </w:rPr>
    </w:lvl>
    <w:lvl w:ilvl="7" w:tplc="676E6EDE">
      <w:start w:val="1"/>
      <w:numFmt w:val="bullet"/>
      <w:lvlText w:val="o"/>
      <w:lvlJc w:val="left"/>
      <w:pPr>
        <w:tabs>
          <w:tab w:val="num" w:pos="5760"/>
        </w:tabs>
        <w:ind w:left="5760" w:hanging="360"/>
      </w:pPr>
      <w:rPr>
        <w:rFonts w:ascii="Courier New" w:hAnsi="Courier New" w:hint="default"/>
      </w:rPr>
    </w:lvl>
    <w:lvl w:ilvl="8" w:tplc="ABB48926">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E321BE"/>
    <w:multiLevelType w:val="multilevel"/>
    <w:tmpl w:val="91B2D8C8"/>
    <w:lvl w:ilvl="0">
      <w:start w:val="1"/>
      <w:numFmt w:val="upperRoman"/>
      <w:pStyle w:val="1"/>
      <w:lvlText w:val="%1."/>
      <w:lvlJc w:val="left"/>
      <w:pPr>
        <w:tabs>
          <w:tab w:val="num" w:pos="720"/>
        </w:tabs>
      </w:pPr>
      <w:rPr>
        <w:rFonts w:cs="Times New Roman" w:hint="default"/>
      </w:rPr>
    </w:lvl>
    <w:lvl w:ilvl="1">
      <w:start w:val="1"/>
      <w:numFmt w:val="decimal"/>
      <w:isLgl/>
      <w:lvlText w:val="%1.%2."/>
      <w:lvlJc w:val="left"/>
      <w:pPr>
        <w:tabs>
          <w:tab w:val="num" w:pos="567"/>
        </w:tabs>
        <w:ind w:left="567" w:hanging="567"/>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4" w15:restartNumberingAfterBreak="0">
    <w:nsid w:val="587C4526"/>
    <w:multiLevelType w:val="hybridMultilevel"/>
    <w:tmpl w:val="0BECAC3E"/>
    <w:lvl w:ilvl="0" w:tplc="04190001">
      <w:start w:val="1"/>
      <w:numFmt w:val="decimal"/>
      <w:pStyle w:val="-"/>
      <w:lvlText w:val="%1."/>
      <w:lvlJc w:val="left"/>
      <w:pPr>
        <w:tabs>
          <w:tab w:val="num" w:pos="284"/>
        </w:tabs>
        <w:ind w:left="284" w:hanging="284"/>
      </w:pPr>
      <w:rPr>
        <w:rFonts w:ascii="Times New Roman" w:hAnsi="Times New Roman" w:cs="Times New Roman" w:hint="default"/>
        <w:b w:val="0"/>
        <w:bCs w:val="0"/>
        <w:i w:val="0"/>
        <w:iCs w:val="0"/>
        <w:sz w:val="24"/>
        <w:szCs w:val="24"/>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5" w15:restartNumberingAfterBreak="0">
    <w:nsid w:val="6EDE1507"/>
    <w:multiLevelType w:val="hybridMultilevel"/>
    <w:tmpl w:val="F23A2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166CD4"/>
    <w:multiLevelType w:val="multilevel"/>
    <w:tmpl w:val="5F14017E"/>
    <w:lvl w:ilvl="0">
      <w:start w:val="1"/>
      <w:numFmt w:val="decimal"/>
      <w:pStyle w:val="a9"/>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52145C8"/>
    <w:multiLevelType w:val="multilevel"/>
    <w:tmpl w:val="568ED932"/>
    <w:lvl w:ilvl="0">
      <w:start w:val="1"/>
      <w:numFmt w:val="none"/>
      <w:pStyle w:val="aa"/>
      <w:suff w:val="nothing"/>
      <w:lvlText w:val=""/>
      <w:lvlJc w:val="left"/>
      <w:pPr>
        <w:ind w:firstLine="851"/>
      </w:pPr>
      <w:rPr>
        <w:rFonts w:ascii="Times New Roman" w:hAnsi="Times New Roman" w:cs="Times New Roman" w:hint="default"/>
        <w:b/>
        <w:bCs/>
        <w:i w:val="0"/>
        <w:iCs w:val="0"/>
        <w:spacing w:val="0"/>
        <w:w w:val="100"/>
        <w:position w:val="0"/>
        <w:sz w:val="28"/>
        <w:szCs w:val="28"/>
      </w:rPr>
    </w:lvl>
    <w:lvl w:ilvl="1">
      <w:start w:val="1"/>
      <w:numFmt w:val="decimal"/>
      <w:lvlRestart w:val="0"/>
      <w:pStyle w:val="ab"/>
      <w:lvlText w:val="%2"/>
      <w:lvlJc w:val="left"/>
      <w:pPr>
        <w:tabs>
          <w:tab w:val="num" w:pos="1247"/>
        </w:tabs>
        <w:ind w:firstLine="851"/>
      </w:pPr>
      <w:rPr>
        <w:rFonts w:ascii="Times New Roman" w:hAnsi="Times New Roman" w:cs="Times New Roman" w:hint="default"/>
        <w:b/>
        <w:bCs/>
        <w:i w:val="0"/>
        <w:iCs w:val="0"/>
        <w:caps w:val="0"/>
        <w:color w:val="auto"/>
        <w:spacing w:val="0"/>
        <w:w w:val="100"/>
        <w:position w:val="0"/>
        <w:sz w:val="32"/>
        <w:szCs w:val="32"/>
      </w:rPr>
    </w:lvl>
    <w:lvl w:ilvl="2">
      <w:start w:val="1"/>
      <w:numFmt w:val="decimal"/>
      <w:pStyle w:val="ac"/>
      <w:lvlText w:val="%2.%3"/>
      <w:lvlJc w:val="left"/>
      <w:pPr>
        <w:tabs>
          <w:tab w:val="num" w:pos="1474"/>
        </w:tabs>
        <w:ind w:firstLine="851"/>
      </w:pPr>
      <w:rPr>
        <w:rFonts w:ascii="Times New Roman" w:hAnsi="Times New Roman" w:cs="Times New Roman" w:hint="default"/>
        <w:b w:val="0"/>
        <w:bCs w:val="0"/>
        <w:i w:val="0"/>
        <w:iCs w:val="0"/>
        <w:caps w:val="0"/>
        <w:spacing w:val="0"/>
        <w:w w:val="100"/>
        <w:position w:val="0"/>
        <w:sz w:val="32"/>
        <w:szCs w:val="32"/>
      </w:rPr>
    </w:lvl>
    <w:lvl w:ilvl="3">
      <w:start w:val="1"/>
      <w:numFmt w:val="decimal"/>
      <w:pStyle w:val="ad"/>
      <w:lvlText w:val="%2.%3.%4"/>
      <w:lvlJc w:val="left"/>
      <w:pPr>
        <w:tabs>
          <w:tab w:val="num" w:pos="1701"/>
        </w:tabs>
        <w:ind w:firstLine="851"/>
      </w:pPr>
      <w:rPr>
        <w:rFonts w:ascii="Times New Roman" w:hAnsi="Times New Roman" w:cs="Times New Roman" w:hint="default"/>
        <w:b w:val="0"/>
        <w:bCs w:val="0"/>
        <w:i w:val="0"/>
        <w:iCs w:val="0"/>
        <w:spacing w:val="0"/>
        <w:w w:val="100"/>
        <w:position w:val="0"/>
        <w:sz w:val="28"/>
        <w:szCs w:val="28"/>
      </w:rPr>
    </w:lvl>
    <w:lvl w:ilvl="4">
      <w:start w:val="1"/>
      <w:numFmt w:val="none"/>
      <w:lvlRestart w:val="0"/>
      <w:pStyle w:val="ae"/>
      <w:suff w:val="nothing"/>
      <w:lvlText w:val=""/>
      <w:lvlJc w:val="center"/>
      <w:rPr>
        <w:rFonts w:ascii="Times New Roman" w:hAnsi="Times New Roman" w:cs="Times New Roman" w:hint="default"/>
        <w:b/>
        <w:bCs/>
        <w:i w:val="0"/>
        <w:iCs w:val="0"/>
        <w:caps/>
        <w:sz w:val="24"/>
        <w:szCs w:val="24"/>
      </w:rPr>
    </w:lvl>
    <w:lvl w:ilvl="5">
      <w:start w:val="1"/>
      <w:numFmt w:val="russianUpper"/>
      <w:lvlRestart w:val="0"/>
      <w:pStyle w:val="af"/>
      <w:lvlText w:val="Приложение %6"/>
      <w:lvlJc w:val="left"/>
      <w:pPr>
        <w:tabs>
          <w:tab w:val="num" w:pos="9923"/>
        </w:tabs>
        <w:ind w:firstLine="8051"/>
      </w:pPr>
      <w:rPr>
        <w:rFonts w:ascii="Times New Roman" w:hAnsi="Times New Roman" w:cs="Times New Roman" w:hint="default"/>
        <w:b/>
        <w:bCs/>
        <w:i w:val="0"/>
        <w:iCs w:val="0"/>
        <w:spacing w:val="0"/>
        <w:w w:val="100"/>
        <w:position w:val="0"/>
        <w:sz w:val="24"/>
        <w:szCs w:val="24"/>
      </w:rPr>
    </w:lvl>
    <w:lvl w:ilvl="6">
      <w:start w:val="1"/>
      <w:numFmt w:val="decimal"/>
      <w:lvlRestart w:val="0"/>
      <w:pStyle w:val="af0"/>
      <w:lvlText w:val="Приложение %6 %7"/>
      <w:lvlJc w:val="left"/>
      <w:pPr>
        <w:tabs>
          <w:tab w:val="num" w:pos="9923"/>
        </w:tabs>
        <w:ind w:firstLine="8051"/>
      </w:pPr>
      <w:rPr>
        <w:rFonts w:ascii="Times New Roman" w:hAnsi="Times New Roman" w:cs="Times New Roman" w:hint="default"/>
        <w:b w:val="0"/>
        <w:bCs w:val="0"/>
        <w:i w:val="0"/>
        <w:iCs w:val="0"/>
        <w:spacing w:val="0"/>
        <w:w w:val="100"/>
        <w:position w:val="0"/>
        <w:sz w:val="24"/>
        <w:szCs w:val="24"/>
      </w:rPr>
    </w:lvl>
    <w:lvl w:ilvl="7">
      <w:start w:val="1"/>
      <w:numFmt w:val="lowerLetter"/>
      <w:lvlText w:val="%8."/>
      <w:lvlJc w:val="left"/>
      <w:pPr>
        <w:tabs>
          <w:tab w:val="num" w:pos="2579"/>
        </w:tabs>
        <w:ind w:left="2291" w:hanging="432"/>
      </w:pPr>
      <w:rPr>
        <w:rFonts w:cs="Times New Roman" w:hint="default"/>
      </w:rPr>
    </w:lvl>
    <w:lvl w:ilvl="8">
      <w:start w:val="1"/>
      <w:numFmt w:val="lowerRoman"/>
      <w:lvlText w:val="%9."/>
      <w:lvlJc w:val="right"/>
      <w:pPr>
        <w:tabs>
          <w:tab w:val="num" w:pos="2435"/>
        </w:tabs>
        <w:ind w:left="2435" w:hanging="144"/>
      </w:pPr>
      <w:rPr>
        <w:rFonts w:cs="Times New Roman" w:hint="default"/>
      </w:rPr>
    </w:lvl>
  </w:abstractNum>
  <w:num w:numId="1">
    <w:abstractNumId w:val="9"/>
  </w:num>
  <w:num w:numId="2">
    <w:abstractNumId w:val="1"/>
  </w:num>
  <w:num w:numId="3">
    <w:abstractNumId w:val="0"/>
  </w:num>
  <w:num w:numId="4">
    <w:abstractNumId w:val="20"/>
  </w:num>
  <w:num w:numId="5">
    <w:abstractNumId w:val="14"/>
  </w:num>
  <w:num w:numId="6">
    <w:abstractNumId w:val="18"/>
  </w:num>
  <w:num w:numId="7">
    <w:abstractNumId w:val="28"/>
  </w:num>
  <w:num w:numId="8">
    <w:abstractNumId w:val="22"/>
  </w:num>
  <w:num w:numId="9">
    <w:abstractNumId w:val="10"/>
  </w:num>
  <w:num w:numId="10">
    <w:abstractNumId w:val="23"/>
  </w:num>
  <w:num w:numId="11">
    <w:abstractNumId w:val="6"/>
  </w:num>
  <w:num w:numId="12">
    <w:abstractNumId w:val="15"/>
  </w:num>
  <w:num w:numId="13">
    <w:abstractNumId w:val="16"/>
  </w:num>
  <w:num w:numId="14">
    <w:abstractNumId w:val="12"/>
  </w:num>
  <w:num w:numId="15">
    <w:abstractNumId w:val="24"/>
  </w:num>
  <w:num w:numId="16">
    <w:abstractNumId w:val="26"/>
  </w:num>
  <w:num w:numId="17">
    <w:abstractNumId w:val="11"/>
  </w:num>
  <w:num w:numId="18">
    <w:abstractNumId w:val="17"/>
  </w:num>
  <w:num w:numId="19">
    <w:abstractNumId w:val="7"/>
  </w:num>
  <w:num w:numId="20">
    <w:abstractNumId w:val="5"/>
  </w:num>
  <w:num w:numId="21">
    <w:abstractNumId w:val="19"/>
  </w:num>
  <w:num w:numId="22">
    <w:abstractNumId w:val="21"/>
  </w:num>
  <w:num w:numId="23">
    <w:abstractNumId w:val="13"/>
  </w:num>
  <w:num w:numId="24">
    <w:abstractNumId w:val="8"/>
  </w:num>
  <w:num w:numId="2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6F3"/>
    <w:rsid w:val="00000A7D"/>
    <w:rsid w:val="0000457B"/>
    <w:rsid w:val="0000554B"/>
    <w:rsid w:val="000072CE"/>
    <w:rsid w:val="000113C5"/>
    <w:rsid w:val="00011F2A"/>
    <w:rsid w:val="00012C37"/>
    <w:rsid w:val="00014CDA"/>
    <w:rsid w:val="000151A0"/>
    <w:rsid w:val="00015746"/>
    <w:rsid w:val="0001607A"/>
    <w:rsid w:val="00016AC6"/>
    <w:rsid w:val="00022D4B"/>
    <w:rsid w:val="0002613D"/>
    <w:rsid w:val="00026521"/>
    <w:rsid w:val="00030960"/>
    <w:rsid w:val="00031DDB"/>
    <w:rsid w:val="00031FA0"/>
    <w:rsid w:val="00032A05"/>
    <w:rsid w:val="00032B6C"/>
    <w:rsid w:val="00034799"/>
    <w:rsid w:val="0003670F"/>
    <w:rsid w:val="00040A06"/>
    <w:rsid w:val="000431E8"/>
    <w:rsid w:val="000435D9"/>
    <w:rsid w:val="0004440F"/>
    <w:rsid w:val="00044AA1"/>
    <w:rsid w:val="00045CB3"/>
    <w:rsid w:val="00047DA7"/>
    <w:rsid w:val="00047FF3"/>
    <w:rsid w:val="00050BD8"/>
    <w:rsid w:val="0005288C"/>
    <w:rsid w:val="00053A0F"/>
    <w:rsid w:val="000545DC"/>
    <w:rsid w:val="00055A57"/>
    <w:rsid w:val="00056943"/>
    <w:rsid w:val="00056C8B"/>
    <w:rsid w:val="0005794A"/>
    <w:rsid w:val="00060379"/>
    <w:rsid w:val="000611E8"/>
    <w:rsid w:val="00061C6F"/>
    <w:rsid w:val="0006271B"/>
    <w:rsid w:val="00062B2D"/>
    <w:rsid w:val="00062E55"/>
    <w:rsid w:val="000630DE"/>
    <w:rsid w:val="00063A60"/>
    <w:rsid w:val="00064908"/>
    <w:rsid w:val="000649A3"/>
    <w:rsid w:val="00064A4F"/>
    <w:rsid w:val="00066013"/>
    <w:rsid w:val="00067130"/>
    <w:rsid w:val="00067164"/>
    <w:rsid w:val="000671C6"/>
    <w:rsid w:val="0006770A"/>
    <w:rsid w:val="00067AA7"/>
    <w:rsid w:val="00067AA8"/>
    <w:rsid w:val="0007097E"/>
    <w:rsid w:val="00070B2D"/>
    <w:rsid w:val="00071AD9"/>
    <w:rsid w:val="00073826"/>
    <w:rsid w:val="00073A7A"/>
    <w:rsid w:val="00073DA6"/>
    <w:rsid w:val="00075A07"/>
    <w:rsid w:val="00077AAD"/>
    <w:rsid w:val="00081660"/>
    <w:rsid w:val="0008220F"/>
    <w:rsid w:val="00082AED"/>
    <w:rsid w:val="00082C38"/>
    <w:rsid w:val="0008311A"/>
    <w:rsid w:val="00083897"/>
    <w:rsid w:val="00083AAB"/>
    <w:rsid w:val="000843F7"/>
    <w:rsid w:val="0009048C"/>
    <w:rsid w:val="000917F8"/>
    <w:rsid w:val="00093582"/>
    <w:rsid w:val="00093E25"/>
    <w:rsid w:val="00093F99"/>
    <w:rsid w:val="000960AD"/>
    <w:rsid w:val="00096ADF"/>
    <w:rsid w:val="00096E39"/>
    <w:rsid w:val="00096E53"/>
    <w:rsid w:val="0009743D"/>
    <w:rsid w:val="000A147F"/>
    <w:rsid w:val="000A1A38"/>
    <w:rsid w:val="000A2193"/>
    <w:rsid w:val="000A24C4"/>
    <w:rsid w:val="000A3A00"/>
    <w:rsid w:val="000A4069"/>
    <w:rsid w:val="000A4D29"/>
    <w:rsid w:val="000A5286"/>
    <w:rsid w:val="000A5DCF"/>
    <w:rsid w:val="000A77D3"/>
    <w:rsid w:val="000A7827"/>
    <w:rsid w:val="000B130A"/>
    <w:rsid w:val="000B20C8"/>
    <w:rsid w:val="000B24B7"/>
    <w:rsid w:val="000B27FB"/>
    <w:rsid w:val="000B2F5F"/>
    <w:rsid w:val="000B381C"/>
    <w:rsid w:val="000B4526"/>
    <w:rsid w:val="000B6040"/>
    <w:rsid w:val="000B614D"/>
    <w:rsid w:val="000B63EE"/>
    <w:rsid w:val="000B7207"/>
    <w:rsid w:val="000B757B"/>
    <w:rsid w:val="000C11F5"/>
    <w:rsid w:val="000C1CB1"/>
    <w:rsid w:val="000C4308"/>
    <w:rsid w:val="000C4317"/>
    <w:rsid w:val="000C4898"/>
    <w:rsid w:val="000C4E05"/>
    <w:rsid w:val="000C4FCE"/>
    <w:rsid w:val="000C645E"/>
    <w:rsid w:val="000C682B"/>
    <w:rsid w:val="000C6A3C"/>
    <w:rsid w:val="000C7FC7"/>
    <w:rsid w:val="000D00BB"/>
    <w:rsid w:val="000D0C92"/>
    <w:rsid w:val="000D1778"/>
    <w:rsid w:val="000D26B7"/>
    <w:rsid w:val="000D395B"/>
    <w:rsid w:val="000D448D"/>
    <w:rsid w:val="000D4B0E"/>
    <w:rsid w:val="000D518D"/>
    <w:rsid w:val="000D5DF4"/>
    <w:rsid w:val="000E0779"/>
    <w:rsid w:val="000E0A3D"/>
    <w:rsid w:val="000E0CFE"/>
    <w:rsid w:val="000E2F83"/>
    <w:rsid w:val="000E5A12"/>
    <w:rsid w:val="000E7955"/>
    <w:rsid w:val="000F0B8A"/>
    <w:rsid w:val="000F2085"/>
    <w:rsid w:val="000F3F63"/>
    <w:rsid w:val="000F558D"/>
    <w:rsid w:val="000F6718"/>
    <w:rsid w:val="000F709B"/>
    <w:rsid w:val="000F7C07"/>
    <w:rsid w:val="00102B2A"/>
    <w:rsid w:val="00102C25"/>
    <w:rsid w:val="00102D3D"/>
    <w:rsid w:val="0010392C"/>
    <w:rsid w:val="001040BB"/>
    <w:rsid w:val="00104973"/>
    <w:rsid w:val="00104FC4"/>
    <w:rsid w:val="00105DBA"/>
    <w:rsid w:val="00105EAA"/>
    <w:rsid w:val="0011125B"/>
    <w:rsid w:val="00111C56"/>
    <w:rsid w:val="00113F5E"/>
    <w:rsid w:val="001144B7"/>
    <w:rsid w:val="00114B79"/>
    <w:rsid w:val="001156F4"/>
    <w:rsid w:val="00117712"/>
    <w:rsid w:val="00120062"/>
    <w:rsid w:val="00120E32"/>
    <w:rsid w:val="001220F3"/>
    <w:rsid w:val="0012297F"/>
    <w:rsid w:val="00122D62"/>
    <w:rsid w:val="001232EE"/>
    <w:rsid w:val="00123ED1"/>
    <w:rsid w:val="00124C0D"/>
    <w:rsid w:val="00126786"/>
    <w:rsid w:val="0012731F"/>
    <w:rsid w:val="00127CE2"/>
    <w:rsid w:val="00132013"/>
    <w:rsid w:val="001328A9"/>
    <w:rsid w:val="00132FEF"/>
    <w:rsid w:val="00134EF5"/>
    <w:rsid w:val="00134F16"/>
    <w:rsid w:val="0013621E"/>
    <w:rsid w:val="001374AB"/>
    <w:rsid w:val="0014106F"/>
    <w:rsid w:val="00142685"/>
    <w:rsid w:val="001426B7"/>
    <w:rsid w:val="00142D2C"/>
    <w:rsid w:val="00143FDC"/>
    <w:rsid w:val="00144490"/>
    <w:rsid w:val="001455A2"/>
    <w:rsid w:val="00145693"/>
    <w:rsid w:val="00145B86"/>
    <w:rsid w:val="001465C7"/>
    <w:rsid w:val="00146ACD"/>
    <w:rsid w:val="00147B2F"/>
    <w:rsid w:val="00150342"/>
    <w:rsid w:val="0015088D"/>
    <w:rsid w:val="00152332"/>
    <w:rsid w:val="00153705"/>
    <w:rsid w:val="0015388A"/>
    <w:rsid w:val="00156494"/>
    <w:rsid w:val="00157D42"/>
    <w:rsid w:val="001603D2"/>
    <w:rsid w:val="001630FA"/>
    <w:rsid w:val="0016384C"/>
    <w:rsid w:val="00164F1B"/>
    <w:rsid w:val="00165D7F"/>
    <w:rsid w:val="0016606D"/>
    <w:rsid w:val="001667A4"/>
    <w:rsid w:val="00166A42"/>
    <w:rsid w:val="00167299"/>
    <w:rsid w:val="0017267D"/>
    <w:rsid w:val="00172FC6"/>
    <w:rsid w:val="00177C6B"/>
    <w:rsid w:val="00180658"/>
    <w:rsid w:val="00181B6F"/>
    <w:rsid w:val="001832CC"/>
    <w:rsid w:val="00184FA7"/>
    <w:rsid w:val="0018535A"/>
    <w:rsid w:val="001853CA"/>
    <w:rsid w:val="00186A90"/>
    <w:rsid w:val="00187615"/>
    <w:rsid w:val="00187DBD"/>
    <w:rsid w:val="00190289"/>
    <w:rsid w:val="0019043B"/>
    <w:rsid w:val="00191124"/>
    <w:rsid w:val="001914A5"/>
    <w:rsid w:val="00191743"/>
    <w:rsid w:val="00192E45"/>
    <w:rsid w:val="00193BF1"/>
    <w:rsid w:val="0019455A"/>
    <w:rsid w:val="00194AFF"/>
    <w:rsid w:val="001955EE"/>
    <w:rsid w:val="00196155"/>
    <w:rsid w:val="001A2327"/>
    <w:rsid w:val="001A2A6B"/>
    <w:rsid w:val="001A2ADD"/>
    <w:rsid w:val="001A4AF9"/>
    <w:rsid w:val="001A50F3"/>
    <w:rsid w:val="001A5224"/>
    <w:rsid w:val="001A647E"/>
    <w:rsid w:val="001A69C7"/>
    <w:rsid w:val="001B16D6"/>
    <w:rsid w:val="001B1DC8"/>
    <w:rsid w:val="001B375C"/>
    <w:rsid w:val="001B38A4"/>
    <w:rsid w:val="001B4A24"/>
    <w:rsid w:val="001B5759"/>
    <w:rsid w:val="001B723C"/>
    <w:rsid w:val="001B7D77"/>
    <w:rsid w:val="001B7F4D"/>
    <w:rsid w:val="001C04FF"/>
    <w:rsid w:val="001C0AC2"/>
    <w:rsid w:val="001C3A0F"/>
    <w:rsid w:val="001C3AC6"/>
    <w:rsid w:val="001C5591"/>
    <w:rsid w:val="001C679D"/>
    <w:rsid w:val="001D09FF"/>
    <w:rsid w:val="001D0B1E"/>
    <w:rsid w:val="001D0C0D"/>
    <w:rsid w:val="001D36CE"/>
    <w:rsid w:val="001D5366"/>
    <w:rsid w:val="001D605E"/>
    <w:rsid w:val="001D6733"/>
    <w:rsid w:val="001D6DF7"/>
    <w:rsid w:val="001D769D"/>
    <w:rsid w:val="001D7926"/>
    <w:rsid w:val="001D798E"/>
    <w:rsid w:val="001E352C"/>
    <w:rsid w:val="001E581F"/>
    <w:rsid w:val="001E5C08"/>
    <w:rsid w:val="001E6287"/>
    <w:rsid w:val="001F05E2"/>
    <w:rsid w:val="001F0FF5"/>
    <w:rsid w:val="001F1571"/>
    <w:rsid w:val="001F1F8B"/>
    <w:rsid w:val="001F508A"/>
    <w:rsid w:val="001F575F"/>
    <w:rsid w:val="001F5B89"/>
    <w:rsid w:val="001F5EE5"/>
    <w:rsid w:val="001F64D7"/>
    <w:rsid w:val="001F696D"/>
    <w:rsid w:val="001F75D5"/>
    <w:rsid w:val="002001B1"/>
    <w:rsid w:val="00201B0A"/>
    <w:rsid w:val="00201DD7"/>
    <w:rsid w:val="00204B1A"/>
    <w:rsid w:val="002116F6"/>
    <w:rsid w:val="0021189D"/>
    <w:rsid w:val="00211B30"/>
    <w:rsid w:val="00212CEE"/>
    <w:rsid w:val="002130E0"/>
    <w:rsid w:val="00214BA4"/>
    <w:rsid w:val="002154D8"/>
    <w:rsid w:val="00215A4A"/>
    <w:rsid w:val="00216D7F"/>
    <w:rsid w:val="00217752"/>
    <w:rsid w:val="00221D0D"/>
    <w:rsid w:val="00221E88"/>
    <w:rsid w:val="00222648"/>
    <w:rsid w:val="00222D23"/>
    <w:rsid w:val="002233C3"/>
    <w:rsid w:val="00223642"/>
    <w:rsid w:val="002240B1"/>
    <w:rsid w:val="002245D1"/>
    <w:rsid w:val="00225891"/>
    <w:rsid w:val="00225EB9"/>
    <w:rsid w:val="002314A3"/>
    <w:rsid w:val="00231A64"/>
    <w:rsid w:val="002327E9"/>
    <w:rsid w:val="00232835"/>
    <w:rsid w:val="00232D22"/>
    <w:rsid w:val="00232D50"/>
    <w:rsid w:val="00233291"/>
    <w:rsid w:val="0023795F"/>
    <w:rsid w:val="002413FB"/>
    <w:rsid w:val="00242C13"/>
    <w:rsid w:val="002458DA"/>
    <w:rsid w:val="0024718B"/>
    <w:rsid w:val="002512EF"/>
    <w:rsid w:val="002524FF"/>
    <w:rsid w:val="00252605"/>
    <w:rsid w:val="00252910"/>
    <w:rsid w:val="0025293C"/>
    <w:rsid w:val="00252B06"/>
    <w:rsid w:val="00254299"/>
    <w:rsid w:val="002567A9"/>
    <w:rsid w:val="00261700"/>
    <w:rsid w:val="00261B23"/>
    <w:rsid w:val="00262422"/>
    <w:rsid w:val="0026354A"/>
    <w:rsid w:val="00264129"/>
    <w:rsid w:val="002641FE"/>
    <w:rsid w:val="00264DA0"/>
    <w:rsid w:val="00265B74"/>
    <w:rsid w:val="0026624F"/>
    <w:rsid w:val="0027049F"/>
    <w:rsid w:val="00270706"/>
    <w:rsid w:val="00271297"/>
    <w:rsid w:val="0027451D"/>
    <w:rsid w:val="00274C19"/>
    <w:rsid w:val="002763A9"/>
    <w:rsid w:val="00277C88"/>
    <w:rsid w:val="00277D45"/>
    <w:rsid w:val="002803CF"/>
    <w:rsid w:val="00280816"/>
    <w:rsid w:val="0028111B"/>
    <w:rsid w:val="00281B2D"/>
    <w:rsid w:val="00281D0A"/>
    <w:rsid w:val="00282AF1"/>
    <w:rsid w:val="00282E62"/>
    <w:rsid w:val="002831E5"/>
    <w:rsid w:val="00283324"/>
    <w:rsid w:val="002846B1"/>
    <w:rsid w:val="00284BC6"/>
    <w:rsid w:val="002859E2"/>
    <w:rsid w:val="00285DB5"/>
    <w:rsid w:val="00285E27"/>
    <w:rsid w:val="00286802"/>
    <w:rsid w:val="00287C69"/>
    <w:rsid w:val="00287E30"/>
    <w:rsid w:val="00291D57"/>
    <w:rsid w:val="00292368"/>
    <w:rsid w:val="00292E0B"/>
    <w:rsid w:val="00293B78"/>
    <w:rsid w:val="00294EF6"/>
    <w:rsid w:val="002955FD"/>
    <w:rsid w:val="00295C2F"/>
    <w:rsid w:val="00297178"/>
    <w:rsid w:val="00297CF2"/>
    <w:rsid w:val="002A1190"/>
    <w:rsid w:val="002A2067"/>
    <w:rsid w:val="002A38A1"/>
    <w:rsid w:val="002A41F3"/>
    <w:rsid w:val="002A4768"/>
    <w:rsid w:val="002A50D0"/>
    <w:rsid w:val="002A5295"/>
    <w:rsid w:val="002A5695"/>
    <w:rsid w:val="002A5C03"/>
    <w:rsid w:val="002A615A"/>
    <w:rsid w:val="002A77E5"/>
    <w:rsid w:val="002B019F"/>
    <w:rsid w:val="002B0DE0"/>
    <w:rsid w:val="002B1181"/>
    <w:rsid w:val="002B1C69"/>
    <w:rsid w:val="002B3769"/>
    <w:rsid w:val="002B51BC"/>
    <w:rsid w:val="002B6959"/>
    <w:rsid w:val="002B7555"/>
    <w:rsid w:val="002B7C7A"/>
    <w:rsid w:val="002C20EC"/>
    <w:rsid w:val="002C2266"/>
    <w:rsid w:val="002C2BE0"/>
    <w:rsid w:val="002C2C05"/>
    <w:rsid w:val="002C3F09"/>
    <w:rsid w:val="002C562F"/>
    <w:rsid w:val="002C6AD6"/>
    <w:rsid w:val="002C6CC1"/>
    <w:rsid w:val="002C7624"/>
    <w:rsid w:val="002C7911"/>
    <w:rsid w:val="002D0259"/>
    <w:rsid w:val="002D1823"/>
    <w:rsid w:val="002D1DD2"/>
    <w:rsid w:val="002D26DC"/>
    <w:rsid w:val="002D2EF4"/>
    <w:rsid w:val="002D3CBB"/>
    <w:rsid w:val="002D3FAC"/>
    <w:rsid w:val="002D4A47"/>
    <w:rsid w:val="002D4C8C"/>
    <w:rsid w:val="002D5505"/>
    <w:rsid w:val="002E0BE6"/>
    <w:rsid w:val="002E0FDB"/>
    <w:rsid w:val="002E12CB"/>
    <w:rsid w:val="002E1D0C"/>
    <w:rsid w:val="002E2D42"/>
    <w:rsid w:val="002E363A"/>
    <w:rsid w:val="002E7C04"/>
    <w:rsid w:val="002F1091"/>
    <w:rsid w:val="002F116D"/>
    <w:rsid w:val="002F4F30"/>
    <w:rsid w:val="002F6808"/>
    <w:rsid w:val="002F6ED8"/>
    <w:rsid w:val="002F7F0D"/>
    <w:rsid w:val="0030001D"/>
    <w:rsid w:val="003008C8"/>
    <w:rsid w:val="00300D7E"/>
    <w:rsid w:val="00302206"/>
    <w:rsid w:val="00302465"/>
    <w:rsid w:val="0030277B"/>
    <w:rsid w:val="00302B54"/>
    <w:rsid w:val="00302C78"/>
    <w:rsid w:val="003030D2"/>
    <w:rsid w:val="00303449"/>
    <w:rsid w:val="00303F84"/>
    <w:rsid w:val="0030465B"/>
    <w:rsid w:val="00304CC5"/>
    <w:rsid w:val="00306BA3"/>
    <w:rsid w:val="00310B8D"/>
    <w:rsid w:val="00313F57"/>
    <w:rsid w:val="00314EE4"/>
    <w:rsid w:val="0031500E"/>
    <w:rsid w:val="003166CF"/>
    <w:rsid w:val="00317D94"/>
    <w:rsid w:val="003204D1"/>
    <w:rsid w:val="00321DA1"/>
    <w:rsid w:val="00321F18"/>
    <w:rsid w:val="003224B6"/>
    <w:rsid w:val="003247D4"/>
    <w:rsid w:val="00326AC3"/>
    <w:rsid w:val="00326BB0"/>
    <w:rsid w:val="003271B0"/>
    <w:rsid w:val="00327FF3"/>
    <w:rsid w:val="00330D31"/>
    <w:rsid w:val="00330D58"/>
    <w:rsid w:val="00330ED7"/>
    <w:rsid w:val="00331C28"/>
    <w:rsid w:val="003331F2"/>
    <w:rsid w:val="00334573"/>
    <w:rsid w:val="00334978"/>
    <w:rsid w:val="003352BD"/>
    <w:rsid w:val="003355C2"/>
    <w:rsid w:val="00335D15"/>
    <w:rsid w:val="0033779C"/>
    <w:rsid w:val="00341DB4"/>
    <w:rsid w:val="00341EE3"/>
    <w:rsid w:val="00343DEA"/>
    <w:rsid w:val="003448A2"/>
    <w:rsid w:val="00346F36"/>
    <w:rsid w:val="00347355"/>
    <w:rsid w:val="0034766C"/>
    <w:rsid w:val="00351D08"/>
    <w:rsid w:val="0035268B"/>
    <w:rsid w:val="00352C72"/>
    <w:rsid w:val="00355C92"/>
    <w:rsid w:val="0035664D"/>
    <w:rsid w:val="00356987"/>
    <w:rsid w:val="00357987"/>
    <w:rsid w:val="00357A33"/>
    <w:rsid w:val="00357FF6"/>
    <w:rsid w:val="003605E5"/>
    <w:rsid w:val="0036089F"/>
    <w:rsid w:val="00360E0A"/>
    <w:rsid w:val="0036166E"/>
    <w:rsid w:val="003662F8"/>
    <w:rsid w:val="003667E5"/>
    <w:rsid w:val="003702AA"/>
    <w:rsid w:val="00370609"/>
    <w:rsid w:val="00370DAD"/>
    <w:rsid w:val="0037161B"/>
    <w:rsid w:val="00376018"/>
    <w:rsid w:val="0037671B"/>
    <w:rsid w:val="0037698E"/>
    <w:rsid w:val="00376B24"/>
    <w:rsid w:val="00381FC1"/>
    <w:rsid w:val="00383CD8"/>
    <w:rsid w:val="00383DDD"/>
    <w:rsid w:val="003842B0"/>
    <w:rsid w:val="00390849"/>
    <w:rsid w:val="00394188"/>
    <w:rsid w:val="00395912"/>
    <w:rsid w:val="00397070"/>
    <w:rsid w:val="00397330"/>
    <w:rsid w:val="003A0389"/>
    <w:rsid w:val="003A1560"/>
    <w:rsid w:val="003A59D1"/>
    <w:rsid w:val="003A5B97"/>
    <w:rsid w:val="003A610D"/>
    <w:rsid w:val="003A6DEF"/>
    <w:rsid w:val="003A7472"/>
    <w:rsid w:val="003A7581"/>
    <w:rsid w:val="003A7701"/>
    <w:rsid w:val="003A7F69"/>
    <w:rsid w:val="003A7F6D"/>
    <w:rsid w:val="003B0D49"/>
    <w:rsid w:val="003B24BE"/>
    <w:rsid w:val="003B24E1"/>
    <w:rsid w:val="003B39B5"/>
    <w:rsid w:val="003B3F0A"/>
    <w:rsid w:val="003B402D"/>
    <w:rsid w:val="003B4395"/>
    <w:rsid w:val="003B45FB"/>
    <w:rsid w:val="003B6381"/>
    <w:rsid w:val="003C1233"/>
    <w:rsid w:val="003C1456"/>
    <w:rsid w:val="003C2F3E"/>
    <w:rsid w:val="003C3230"/>
    <w:rsid w:val="003C502E"/>
    <w:rsid w:val="003C6324"/>
    <w:rsid w:val="003C73EC"/>
    <w:rsid w:val="003C77ED"/>
    <w:rsid w:val="003D0662"/>
    <w:rsid w:val="003D073B"/>
    <w:rsid w:val="003D2114"/>
    <w:rsid w:val="003D33EA"/>
    <w:rsid w:val="003D3AA1"/>
    <w:rsid w:val="003D3F4A"/>
    <w:rsid w:val="003D4797"/>
    <w:rsid w:val="003D5C5B"/>
    <w:rsid w:val="003D79E4"/>
    <w:rsid w:val="003E099A"/>
    <w:rsid w:val="003E0BD2"/>
    <w:rsid w:val="003E1542"/>
    <w:rsid w:val="003E2F96"/>
    <w:rsid w:val="003E3459"/>
    <w:rsid w:val="003E385C"/>
    <w:rsid w:val="003E3DB7"/>
    <w:rsid w:val="003E3F23"/>
    <w:rsid w:val="003E408C"/>
    <w:rsid w:val="003E5CA0"/>
    <w:rsid w:val="003E6BEE"/>
    <w:rsid w:val="003E7219"/>
    <w:rsid w:val="003E72D0"/>
    <w:rsid w:val="003E7F03"/>
    <w:rsid w:val="003F0853"/>
    <w:rsid w:val="003F1BDB"/>
    <w:rsid w:val="003F253E"/>
    <w:rsid w:val="003F36F3"/>
    <w:rsid w:val="003F3A13"/>
    <w:rsid w:val="003F4B0B"/>
    <w:rsid w:val="003F6E84"/>
    <w:rsid w:val="003F7EB0"/>
    <w:rsid w:val="004007A7"/>
    <w:rsid w:val="00400931"/>
    <w:rsid w:val="0040174E"/>
    <w:rsid w:val="0040265A"/>
    <w:rsid w:val="00403215"/>
    <w:rsid w:val="00403DF1"/>
    <w:rsid w:val="00404988"/>
    <w:rsid w:val="004051ED"/>
    <w:rsid w:val="004055DB"/>
    <w:rsid w:val="004056A2"/>
    <w:rsid w:val="0041184F"/>
    <w:rsid w:val="0041251D"/>
    <w:rsid w:val="004127A6"/>
    <w:rsid w:val="004149FB"/>
    <w:rsid w:val="004170F2"/>
    <w:rsid w:val="004202C4"/>
    <w:rsid w:val="0042058C"/>
    <w:rsid w:val="00420777"/>
    <w:rsid w:val="0042078A"/>
    <w:rsid w:val="00421C83"/>
    <w:rsid w:val="00422446"/>
    <w:rsid w:val="00422A8F"/>
    <w:rsid w:val="00422DE1"/>
    <w:rsid w:val="00423978"/>
    <w:rsid w:val="00425C5C"/>
    <w:rsid w:val="00426744"/>
    <w:rsid w:val="00426FEA"/>
    <w:rsid w:val="00427E6B"/>
    <w:rsid w:val="00430208"/>
    <w:rsid w:val="004306CC"/>
    <w:rsid w:val="00430CFA"/>
    <w:rsid w:val="00432087"/>
    <w:rsid w:val="00432CDC"/>
    <w:rsid w:val="00433BD0"/>
    <w:rsid w:val="00433ED7"/>
    <w:rsid w:val="004349CC"/>
    <w:rsid w:val="00436CA3"/>
    <w:rsid w:val="00437982"/>
    <w:rsid w:val="00437D6F"/>
    <w:rsid w:val="00437FD3"/>
    <w:rsid w:val="00440BBB"/>
    <w:rsid w:val="0044254D"/>
    <w:rsid w:val="00442944"/>
    <w:rsid w:val="00444278"/>
    <w:rsid w:val="00444668"/>
    <w:rsid w:val="004457F2"/>
    <w:rsid w:val="00445926"/>
    <w:rsid w:val="00446A5E"/>
    <w:rsid w:val="00450A18"/>
    <w:rsid w:val="004534A9"/>
    <w:rsid w:val="00455535"/>
    <w:rsid w:val="00455608"/>
    <w:rsid w:val="00455721"/>
    <w:rsid w:val="00456624"/>
    <w:rsid w:val="004567EC"/>
    <w:rsid w:val="00457E98"/>
    <w:rsid w:val="004616BF"/>
    <w:rsid w:val="00461A1F"/>
    <w:rsid w:val="004637C0"/>
    <w:rsid w:val="00466B48"/>
    <w:rsid w:val="00471311"/>
    <w:rsid w:val="004717C0"/>
    <w:rsid w:val="00474EEE"/>
    <w:rsid w:val="00475239"/>
    <w:rsid w:val="00475BB7"/>
    <w:rsid w:val="00480469"/>
    <w:rsid w:val="00480728"/>
    <w:rsid w:val="00481258"/>
    <w:rsid w:val="00484152"/>
    <w:rsid w:val="00484D7A"/>
    <w:rsid w:val="004850AE"/>
    <w:rsid w:val="00486862"/>
    <w:rsid w:val="00486C65"/>
    <w:rsid w:val="0048707E"/>
    <w:rsid w:val="00491BE7"/>
    <w:rsid w:val="0049418F"/>
    <w:rsid w:val="004941CA"/>
    <w:rsid w:val="00494E76"/>
    <w:rsid w:val="00495D85"/>
    <w:rsid w:val="0049606C"/>
    <w:rsid w:val="004974EE"/>
    <w:rsid w:val="004A0282"/>
    <w:rsid w:val="004A08AA"/>
    <w:rsid w:val="004A28AC"/>
    <w:rsid w:val="004A2D6A"/>
    <w:rsid w:val="004A4D20"/>
    <w:rsid w:val="004B0DA9"/>
    <w:rsid w:val="004B11E1"/>
    <w:rsid w:val="004B1B13"/>
    <w:rsid w:val="004B35CE"/>
    <w:rsid w:val="004B3920"/>
    <w:rsid w:val="004B3B1F"/>
    <w:rsid w:val="004B4CA4"/>
    <w:rsid w:val="004B654D"/>
    <w:rsid w:val="004B7722"/>
    <w:rsid w:val="004C04C9"/>
    <w:rsid w:val="004C101D"/>
    <w:rsid w:val="004C1605"/>
    <w:rsid w:val="004C2CE8"/>
    <w:rsid w:val="004C405A"/>
    <w:rsid w:val="004C4F90"/>
    <w:rsid w:val="004C5CE1"/>
    <w:rsid w:val="004C7AE5"/>
    <w:rsid w:val="004D32B9"/>
    <w:rsid w:val="004D4248"/>
    <w:rsid w:val="004D4E96"/>
    <w:rsid w:val="004D5F2C"/>
    <w:rsid w:val="004D7BFA"/>
    <w:rsid w:val="004D7EC1"/>
    <w:rsid w:val="004E1701"/>
    <w:rsid w:val="004E192A"/>
    <w:rsid w:val="004E1D3F"/>
    <w:rsid w:val="004E37C4"/>
    <w:rsid w:val="004E3C98"/>
    <w:rsid w:val="004E4EC4"/>
    <w:rsid w:val="004E57B7"/>
    <w:rsid w:val="004E59F4"/>
    <w:rsid w:val="004E5BCF"/>
    <w:rsid w:val="004E73C9"/>
    <w:rsid w:val="004E74AC"/>
    <w:rsid w:val="004F0424"/>
    <w:rsid w:val="004F23E6"/>
    <w:rsid w:val="004F2DCF"/>
    <w:rsid w:val="004F2FDC"/>
    <w:rsid w:val="004F5558"/>
    <w:rsid w:val="004F607D"/>
    <w:rsid w:val="004F6B47"/>
    <w:rsid w:val="004F72E1"/>
    <w:rsid w:val="004F7846"/>
    <w:rsid w:val="005001C6"/>
    <w:rsid w:val="00502557"/>
    <w:rsid w:val="005029C0"/>
    <w:rsid w:val="00505EA7"/>
    <w:rsid w:val="00510204"/>
    <w:rsid w:val="005138F6"/>
    <w:rsid w:val="0051405E"/>
    <w:rsid w:val="0051430E"/>
    <w:rsid w:val="005155E8"/>
    <w:rsid w:val="00515899"/>
    <w:rsid w:val="00515F62"/>
    <w:rsid w:val="005168B6"/>
    <w:rsid w:val="00517EA4"/>
    <w:rsid w:val="00522BE0"/>
    <w:rsid w:val="00523007"/>
    <w:rsid w:val="0052425F"/>
    <w:rsid w:val="00526BC8"/>
    <w:rsid w:val="00527158"/>
    <w:rsid w:val="005277DC"/>
    <w:rsid w:val="0052793E"/>
    <w:rsid w:val="00527BE7"/>
    <w:rsid w:val="0053007C"/>
    <w:rsid w:val="0053263D"/>
    <w:rsid w:val="00532664"/>
    <w:rsid w:val="00532ED3"/>
    <w:rsid w:val="0053338F"/>
    <w:rsid w:val="00535387"/>
    <w:rsid w:val="0053618D"/>
    <w:rsid w:val="00536219"/>
    <w:rsid w:val="0053779F"/>
    <w:rsid w:val="005408F6"/>
    <w:rsid w:val="0054288A"/>
    <w:rsid w:val="00544826"/>
    <w:rsid w:val="00545CAD"/>
    <w:rsid w:val="00546B5E"/>
    <w:rsid w:val="00547B63"/>
    <w:rsid w:val="005506F0"/>
    <w:rsid w:val="005516F3"/>
    <w:rsid w:val="00552703"/>
    <w:rsid w:val="00552E75"/>
    <w:rsid w:val="00553FAF"/>
    <w:rsid w:val="00554BE7"/>
    <w:rsid w:val="00555165"/>
    <w:rsid w:val="00556426"/>
    <w:rsid w:val="00556CE1"/>
    <w:rsid w:val="00556F5D"/>
    <w:rsid w:val="00557935"/>
    <w:rsid w:val="00560A6E"/>
    <w:rsid w:val="00560C97"/>
    <w:rsid w:val="005639F0"/>
    <w:rsid w:val="00564565"/>
    <w:rsid w:val="00564F67"/>
    <w:rsid w:val="005656A8"/>
    <w:rsid w:val="0057114A"/>
    <w:rsid w:val="00571A98"/>
    <w:rsid w:val="00575F6C"/>
    <w:rsid w:val="005774B9"/>
    <w:rsid w:val="0058039B"/>
    <w:rsid w:val="0058064E"/>
    <w:rsid w:val="00580D44"/>
    <w:rsid w:val="005814D9"/>
    <w:rsid w:val="005814EC"/>
    <w:rsid w:val="005820AC"/>
    <w:rsid w:val="0058244A"/>
    <w:rsid w:val="00583BF6"/>
    <w:rsid w:val="005850C8"/>
    <w:rsid w:val="00585E17"/>
    <w:rsid w:val="00586667"/>
    <w:rsid w:val="0058768D"/>
    <w:rsid w:val="005917DC"/>
    <w:rsid w:val="00592C6E"/>
    <w:rsid w:val="00592ED9"/>
    <w:rsid w:val="005930F8"/>
    <w:rsid w:val="00593F13"/>
    <w:rsid w:val="00594007"/>
    <w:rsid w:val="00595C81"/>
    <w:rsid w:val="005974B1"/>
    <w:rsid w:val="005A0033"/>
    <w:rsid w:val="005A0097"/>
    <w:rsid w:val="005A14B9"/>
    <w:rsid w:val="005A234F"/>
    <w:rsid w:val="005A2925"/>
    <w:rsid w:val="005A35D8"/>
    <w:rsid w:val="005A4469"/>
    <w:rsid w:val="005A69C4"/>
    <w:rsid w:val="005A6B77"/>
    <w:rsid w:val="005A7F92"/>
    <w:rsid w:val="005B02F6"/>
    <w:rsid w:val="005B1D92"/>
    <w:rsid w:val="005B2658"/>
    <w:rsid w:val="005B3100"/>
    <w:rsid w:val="005B35C7"/>
    <w:rsid w:val="005B3C14"/>
    <w:rsid w:val="005B3DB7"/>
    <w:rsid w:val="005B4193"/>
    <w:rsid w:val="005B4B56"/>
    <w:rsid w:val="005B58BE"/>
    <w:rsid w:val="005B796B"/>
    <w:rsid w:val="005C0F29"/>
    <w:rsid w:val="005C56FD"/>
    <w:rsid w:val="005C5F2A"/>
    <w:rsid w:val="005C661B"/>
    <w:rsid w:val="005C6DAD"/>
    <w:rsid w:val="005C7DE7"/>
    <w:rsid w:val="005D0562"/>
    <w:rsid w:val="005D0B1D"/>
    <w:rsid w:val="005D3DFD"/>
    <w:rsid w:val="005D407E"/>
    <w:rsid w:val="005D634B"/>
    <w:rsid w:val="005D76B9"/>
    <w:rsid w:val="005E0172"/>
    <w:rsid w:val="005E1524"/>
    <w:rsid w:val="005E1531"/>
    <w:rsid w:val="005E1587"/>
    <w:rsid w:val="005E1DC5"/>
    <w:rsid w:val="005E38C4"/>
    <w:rsid w:val="005E543A"/>
    <w:rsid w:val="005E59CB"/>
    <w:rsid w:val="005E5E7B"/>
    <w:rsid w:val="005E5EE3"/>
    <w:rsid w:val="005E6995"/>
    <w:rsid w:val="005F12E5"/>
    <w:rsid w:val="005F26AF"/>
    <w:rsid w:val="005F3341"/>
    <w:rsid w:val="005F3612"/>
    <w:rsid w:val="005F36FB"/>
    <w:rsid w:val="005F3734"/>
    <w:rsid w:val="005F5AA9"/>
    <w:rsid w:val="005F7632"/>
    <w:rsid w:val="005F7A12"/>
    <w:rsid w:val="00600D37"/>
    <w:rsid w:val="00600ED9"/>
    <w:rsid w:val="00600F3A"/>
    <w:rsid w:val="00600F5A"/>
    <w:rsid w:val="00601266"/>
    <w:rsid w:val="00601BA5"/>
    <w:rsid w:val="00603A07"/>
    <w:rsid w:val="00603E57"/>
    <w:rsid w:val="006045B4"/>
    <w:rsid w:val="00605339"/>
    <w:rsid w:val="00606099"/>
    <w:rsid w:val="00606612"/>
    <w:rsid w:val="00611017"/>
    <w:rsid w:val="0061140C"/>
    <w:rsid w:val="00611A92"/>
    <w:rsid w:val="0061358D"/>
    <w:rsid w:val="00613673"/>
    <w:rsid w:val="00613BB0"/>
    <w:rsid w:val="0061410F"/>
    <w:rsid w:val="006143B4"/>
    <w:rsid w:val="006165E2"/>
    <w:rsid w:val="006167E2"/>
    <w:rsid w:val="006168E3"/>
    <w:rsid w:val="006204CA"/>
    <w:rsid w:val="00620C87"/>
    <w:rsid w:val="00620F9D"/>
    <w:rsid w:val="00623FCA"/>
    <w:rsid w:val="00624BB4"/>
    <w:rsid w:val="006278FB"/>
    <w:rsid w:val="0063103B"/>
    <w:rsid w:val="00631FB7"/>
    <w:rsid w:val="006323F9"/>
    <w:rsid w:val="006337EF"/>
    <w:rsid w:val="00635389"/>
    <w:rsid w:val="00635CA9"/>
    <w:rsid w:val="00636059"/>
    <w:rsid w:val="006367AC"/>
    <w:rsid w:val="00636965"/>
    <w:rsid w:val="006375A6"/>
    <w:rsid w:val="00640F07"/>
    <w:rsid w:val="00641EC7"/>
    <w:rsid w:val="006432FC"/>
    <w:rsid w:val="00643A23"/>
    <w:rsid w:val="00643E06"/>
    <w:rsid w:val="006443BB"/>
    <w:rsid w:val="0064690E"/>
    <w:rsid w:val="00647076"/>
    <w:rsid w:val="00652883"/>
    <w:rsid w:val="00655916"/>
    <w:rsid w:val="00656EBC"/>
    <w:rsid w:val="00657F97"/>
    <w:rsid w:val="00660BC6"/>
    <w:rsid w:val="00660D57"/>
    <w:rsid w:val="00661DAD"/>
    <w:rsid w:val="00662A7D"/>
    <w:rsid w:val="006631E0"/>
    <w:rsid w:val="00663407"/>
    <w:rsid w:val="00663456"/>
    <w:rsid w:val="0066365F"/>
    <w:rsid w:val="00664343"/>
    <w:rsid w:val="00664E0E"/>
    <w:rsid w:val="006654B2"/>
    <w:rsid w:val="0066634B"/>
    <w:rsid w:val="00666523"/>
    <w:rsid w:val="00666C60"/>
    <w:rsid w:val="006724D9"/>
    <w:rsid w:val="00672818"/>
    <w:rsid w:val="00673ACE"/>
    <w:rsid w:val="00673BBF"/>
    <w:rsid w:val="00680AEA"/>
    <w:rsid w:val="006810EC"/>
    <w:rsid w:val="00682B5B"/>
    <w:rsid w:val="006836BA"/>
    <w:rsid w:val="0068541D"/>
    <w:rsid w:val="006858DF"/>
    <w:rsid w:val="00686487"/>
    <w:rsid w:val="00686556"/>
    <w:rsid w:val="006869A7"/>
    <w:rsid w:val="006872F2"/>
    <w:rsid w:val="0068774C"/>
    <w:rsid w:val="00687C22"/>
    <w:rsid w:val="006903A1"/>
    <w:rsid w:val="00690A15"/>
    <w:rsid w:val="00690B99"/>
    <w:rsid w:val="0069110E"/>
    <w:rsid w:val="0069130E"/>
    <w:rsid w:val="00693320"/>
    <w:rsid w:val="00695308"/>
    <w:rsid w:val="00696D79"/>
    <w:rsid w:val="00697947"/>
    <w:rsid w:val="00697A01"/>
    <w:rsid w:val="006A217E"/>
    <w:rsid w:val="006A3429"/>
    <w:rsid w:val="006A6E24"/>
    <w:rsid w:val="006A74D7"/>
    <w:rsid w:val="006B071E"/>
    <w:rsid w:val="006B1304"/>
    <w:rsid w:val="006B1825"/>
    <w:rsid w:val="006B25FB"/>
    <w:rsid w:val="006B3B5E"/>
    <w:rsid w:val="006B45AB"/>
    <w:rsid w:val="006B4F73"/>
    <w:rsid w:val="006B55E4"/>
    <w:rsid w:val="006B57DB"/>
    <w:rsid w:val="006C0B8E"/>
    <w:rsid w:val="006C19F7"/>
    <w:rsid w:val="006C2064"/>
    <w:rsid w:val="006C23D9"/>
    <w:rsid w:val="006C30CD"/>
    <w:rsid w:val="006C441E"/>
    <w:rsid w:val="006C51F1"/>
    <w:rsid w:val="006D1D06"/>
    <w:rsid w:val="006D25FF"/>
    <w:rsid w:val="006D585D"/>
    <w:rsid w:val="006D5FB0"/>
    <w:rsid w:val="006E0839"/>
    <w:rsid w:val="006E227E"/>
    <w:rsid w:val="006E2690"/>
    <w:rsid w:val="006E2FFF"/>
    <w:rsid w:val="006E431D"/>
    <w:rsid w:val="006E6B24"/>
    <w:rsid w:val="006E74FA"/>
    <w:rsid w:val="006E7CF8"/>
    <w:rsid w:val="006F073A"/>
    <w:rsid w:val="006F0C27"/>
    <w:rsid w:val="006F1811"/>
    <w:rsid w:val="006F1A9A"/>
    <w:rsid w:val="006F2627"/>
    <w:rsid w:val="006F47BD"/>
    <w:rsid w:val="006F57AA"/>
    <w:rsid w:val="006F6C47"/>
    <w:rsid w:val="006F6D48"/>
    <w:rsid w:val="006F7777"/>
    <w:rsid w:val="00700371"/>
    <w:rsid w:val="00701629"/>
    <w:rsid w:val="00701EBB"/>
    <w:rsid w:val="00703A96"/>
    <w:rsid w:val="0070424E"/>
    <w:rsid w:val="007053AA"/>
    <w:rsid w:val="007056EF"/>
    <w:rsid w:val="00705D81"/>
    <w:rsid w:val="007112C0"/>
    <w:rsid w:val="007153F7"/>
    <w:rsid w:val="00715707"/>
    <w:rsid w:val="00715EF6"/>
    <w:rsid w:val="00715FDF"/>
    <w:rsid w:val="007164A5"/>
    <w:rsid w:val="00716ACD"/>
    <w:rsid w:val="00717539"/>
    <w:rsid w:val="00720ACC"/>
    <w:rsid w:val="0072181C"/>
    <w:rsid w:val="00722A7D"/>
    <w:rsid w:val="00722E8A"/>
    <w:rsid w:val="00723064"/>
    <w:rsid w:val="00723A2A"/>
    <w:rsid w:val="00723BA0"/>
    <w:rsid w:val="007242BC"/>
    <w:rsid w:val="007259F5"/>
    <w:rsid w:val="007265E4"/>
    <w:rsid w:val="00727FE9"/>
    <w:rsid w:val="007305AF"/>
    <w:rsid w:val="0073306E"/>
    <w:rsid w:val="007331C7"/>
    <w:rsid w:val="00736633"/>
    <w:rsid w:val="00737BB9"/>
    <w:rsid w:val="007406E9"/>
    <w:rsid w:val="0074127D"/>
    <w:rsid w:val="0074167F"/>
    <w:rsid w:val="00741B6E"/>
    <w:rsid w:val="00743C20"/>
    <w:rsid w:val="007448EE"/>
    <w:rsid w:val="00744CE4"/>
    <w:rsid w:val="007450D5"/>
    <w:rsid w:val="0074559B"/>
    <w:rsid w:val="00747AC1"/>
    <w:rsid w:val="007511F3"/>
    <w:rsid w:val="00752585"/>
    <w:rsid w:val="00752B98"/>
    <w:rsid w:val="007570BF"/>
    <w:rsid w:val="00760076"/>
    <w:rsid w:val="0076062B"/>
    <w:rsid w:val="00760F85"/>
    <w:rsid w:val="00761E78"/>
    <w:rsid w:val="00763681"/>
    <w:rsid w:val="007651C1"/>
    <w:rsid w:val="007666D7"/>
    <w:rsid w:val="0077075B"/>
    <w:rsid w:val="007739E4"/>
    <w:rsid w:val="00775B00"/>
    <w:rsid w:val="00775C7E"/>
    <w:rsid w:val="007767A0"/>
    <w:rsid w:val="007817E6"/>
    <w:rsid w:val="00783420"/>
    <w:rsid w:val="007852D5"/>
    <w:rsid w:val="00786BBB"/>
    <w:rsid w:val="007871DF"/>
    <w:rsid w:val="0079327A"/>
    <w:rsid w:val="00793940"/>
    <w:rsid w:val="00793BB9"/>
    <w:rsid w:val="00794C04"/>
    <w:rsid w:val="0079504E"/>
    <w:rsid w:val="007968BA"/>
    <w:rsid w:val="00796F1A"/>
    <w:rsid w:val="00797078"/>
    <w:rsid w:val="007974A7"/>
    <w:rsid w:val="007A1C76"/>
    <w:rsid w:val="007A23B9"/>
    <w:rsid w:val="007A2FF2"/>
    <w:rsid w:val="007A3220"/>
    <w:rsid w:val="007A4629"/>
    <w:rsid w:val="007A5D92"/>
    <w:rsid w:val="007A601F"/>
    <w:rsid w:val="007A67FD"/>
    <w:rsid w:val="007A72FF"/>
    <w:rsid w:val="007B147E"/>
    <w:rsid w:val="007B18D5"/>
    <w:rsid w:val="007B41E6"/>
    <w:rsid w:val="007B47F0"/>
    <w:rsid w:val="007B57AA"/>
    <w:rsid w:val="007B5838"/>
    <w:rsid w:val="007B5CA9"/>
    <w:rsid w:val="007B635F"/>
    <w:rsid w:val="007B7485"/>
    <w:rsid w:val="007B74BD"/>
    <w:rsid w:val="007C084A"/>
    <w:rsid w:val="007C0CA6"/>
    <w:rsid w:val="007C1890"/>
    <w:rsid w:val="007C2755"/>
    <w:rsid w:val="007C28A0"/>
    <w:rsid w:val="007C2CB1"/>
    <w:rsid w:val="007C3D95"/>
    <w:rsid w:val="007C78CB"/>
    <w:rsid w:val="007D0540"/>
    <w:rsid w:val="007D0661"/>
    <w:rsid w:val="007D0E64"/>
    <w:rsid w:val="007D1B13"/>
    <w:rsid w:val="007D1C8A"/>
    <w:rsid w:val="007D3CB7"/>
    <w:rsid w:val="007D3E67"/>
    <w:rsid w:val="007D5D4D"/>
    <w:rsid w:val="007D6019"/>
    <w:rsid w:val="007D602C"/>
    <w:rsid w:val="007D61EC"/>
    <w:rsid w:val="007D6E5D"/>
    <w:rsid w:val="007D6EC2"/>
    <w:rsid w:val="007D736C"/>
    <w:rsid w:val="007D7813"/>
    <w:rsid w:val="007E01EE"/>
    <w:rsid w:val="007E29DA"/>
    <w:rsid w:val="007E3925"/>
    <w:rsid w:val="007E3DDF"/>
    <w:rsid w:val="007E3E32"/>
    <w:rsid w:val="007E462A"/>
    <w:rsid w:val="007E4640"/>
    <w:rsid w:val="007E476F"/>
    <w:rsid w:val="007E4862"/>
    <w:rsid w:val="007E60E5"/>
    <w:rsid w:val="007E7308"/>
    <w:rsid w:val="007E79FC"/>
    <w:rsid w:val="007E7F37"/>
    <w:rsid w:val="007F14BA"/>
    <w:rsid w:val="007F16FC"/>
    <w:rsid w:val="007F212C"/>
    <w:rsid w:val="007F2E16"/>
    <w:rsid w:val="007F4CD5"/>
    <w:rsid w:val="007F51B2"/>
    <w:rsid w:val="007F625D"/>
    <w:rsid w:val="007F6EDE"/>
    <w:rsid w:val="007F7C7A"/>
    <w:rsid w:val="00800DE5"/>
    <w:rsid w:val="0080162B"/>
    <w:rsid w:val="008018B4"/>
    <w:rsid w:val="008028D7"/>
    <w:rsid w:val="00802AD4"/>
    <w:rsid w:val="008041FC"/>
    <w:rsid w:val="00804D85"/>
    <w:rsid w:val="00805863"/>
    <w:rsid w:val="00806FFF"/>
    <w:rsid w:val="008079E8"/>
    <w:rsid w:val="00807E46"/>
    <w:rsid w:val="00811B9E"/>
    <w:rsid w:val="00812987"/>
    <w:rsid w:val="0081357D"/>
    <w:rsid w:val="008147A6"/>
    <w:rsid w:val="00814A2A"/>
    <w:rsid w:val="00815356"/>
    <w:rsid w:val="008200B8"/>
    <w:rsid w:val="00820804"/>
    <w:rsid w:val="008215EF"/>
    <w:rsid w:val="00821A30"/>
    <w:rsid w:val="008228ED"/>
    <w:rsid w:val="00822BFD"/>
    <w:rsid w:val="00822F6C"/>
    <w:rsid w:val="008233DA"/>
    <w:rsid w:val="00824863"/>
    <w:rsid w:val="00824CC8"/>
    <w:rsid w:val="00824F6D"/>
    <w:rsid w:val="0082570D"/>
    <w:rsid w:val="008264E6"/>
    <w:rsid w:val="00826545"/>
    <w:rsid w:val="00827CB0"/>
    <w:rsid w:val="00830DEF"/>
    <w:rsid w:val="00831504"/>
    <w:rsid w:val="00831FD7"/>
    <w:rsid w:val="0083207A"/>
    <w:rsid w:val="008371A7"/>
    <w:rsid w:val="00840B94"/>
    <w:rsid w:val="00840EC8"/>
    <w:rsid w:val="00841E17"/>
    <w:rsid w:val="008421AD"/>
    <w:rsid w:val="0084507C"/>
    <w:rsid w:val="00845780"/>
    <w:rsid w:val="008457C4"/>
    <w:rsid w:val="00845AEE"/>
    <w:rsid w:val="008471E2"/>
    <w:rsid w:val="008502C6"/>
    <w:rsid w:val="008518B8"/>
    <w:rsid w:val="00852EC2"/>
    <w:rsid w:val="008536A7"/>
    <w:rsid w:val="00854124"/>
    <w:rsid w:val="00854132"/>
    <w:rsid w:val="008548CA"/>
    <w:rsid w:val="00854C02"/>
    <w:rsid w:val="00856680"/>
    <w:rsid w:val="0085704F"/>
    <w:rsid w:val="008571C8"/>
    <w:rsid w:val="00857B2F"/>
    <w:rsid w:val="008605D7"/>
    <w:rsid w:val="0086082B"/>
    <w:rsid w:val="008638DA"/>
    <w:rsid w:val="008643B1"/>
    <w:rsid w:val="008702BE"/>
    <w:rsid w:val="00871418"/>
    <w:rsid w:val="00871644"/>
    <w:rsid w:val="008736FC"/>
    <w:rsid w:val="008759C6"/>
    <w:rsid w:val="00876C48"/>
    <w:rsid w:val="00877692"/>
    <w:rsid w:val="00877F44"/>
    <w:rsid w:val="00880030"/>
    <w:rsid w:val="00882538"/>
    <w:rsid w:val="00882E3A"/>
    <w:rsid w:val="0088340A"/>
    <w:rsid w:val="00884730"/>
    <w:rsid w:val="00885B13"/>
    <w:rsid w:val="00887B96"/>
    <w:rsid w:val="008905E3"/>
    <w:rsid w:val="0089173F"/>
    <w:rsid w:val="00893C09"/>
    <w:rsid w:val="00893E1D"/>
    <w:rsid w:val="00894D2D"/>
    <w:rsid w:val="00895622"/>
    <w:rsid w:val="00896AC0"/>
    <w:rsid w:val="00897E95"/>
    <w:rsid w:val="008A1904"/>
    <w:rsid w:val="008A1D5A"/>
    <w:rsid w:val="008A26BF"/>
    <w:rsid w:val="008A2A11"/>
    <w:rsid w:val="008A2C7F"/>
    <w:rsid w:val="008A3BA8"/>
    <w:rsid w:val="008A3D7F"/>
    <w:rsid w:val="008A5EAF"/>
    <w:rsid w:val="008B1B5B"/>
    <w:rsid w:val="008B2693"/>
    <w:rsid w:val="008B2F35"/>
    <w:rsid w:val="008B306A"/>
    <w:rsid w:val="008B32C5"/>
    <w:rsid w:val="008B40AF"/>
    <w:rsid w:val="008B4A4F"/>
    <w:rsid w:val="008B5CDF"/>
    <w:rsid w:val="008B6147"/>
    <w:rsid w:val="008B6C42"/>
    <w:rsid w:val="008B71F0"/>
    <w:rsid w:val="008B7A12"/>
    <w:rsid w:val="008C0F04"/>
    <w:rsid w:val="008C1887"/>
    <w:rsid w:val="008C28D8"/>
    <w:rsid w:val="008C3345"/>
    <w:rsid w:val="008C3ACF"/>
    <w:rsid w:val="008C4773"/>
    <w:rsid w:val="008C5D2A"/>
    <w:rsid w:val="008C6516"/>
    <w:rsid w:val="008C713E"/>
    <w:rsid w:val="008C768E"/>
    <w:rsid w:val="008C785D"/>
    <w:rsid w:val="008D1DD9"/>
    <w:rsid w:val="008D51DF"/>
    <w:rsid w:val="008D5BD0"/>
    <w:rsid w:val="008D6124"/>
    <w:rsid w:val="008E0ADB"/>
    <w:rsid w:val="008E0FCE"/>
    <w:rsid w:val="008E20D3"/>
    <w:rsid w:val="008E20DB"/>
    <w:rsid w:val="008E270B"/>
    <w:rsid w:val="008E2D9B"/>
    <w:rsid w:val="008E3320"/>
    <w:rsid w:val="008E338C"/>
    <w:rsid w:val="008E3D99"/>
    <w:rsid w:val="008E7BAC"/>
    <w:rsid w:val="008F016B"/>
    <w:rsid w:val="008F06FE"/>
    <w:rsid w:val="008F14F7"/>
    <w:rsid w:val="008F3B18"/>
    <w:rsid w:val="008F3DA2"/>
    <w:rsid w:val="008F5E72"/>
    <w:rsid w:val="008F6708"/>
    <w:rsid w:val="008F7B83"/>
    <w:rsid w:val="009003F5"/>
    <w:rsid w:val="00900904"/>
    <w:rsid w:val="0090287A"/>
    <w:rsid w:val="00902CF4"/>
    <w:rsid w:val="009047B6"/>
    <w:rsid w:val="009049DF"/>
    <w:rsid w:val="00904A0B"/>
    <w:rsid w:val="00906C0F"/>
    <w:rsid w:val="009071AF"/>
    <w:rsid w:val="009073A8"/>
    <w:rsid w:val="0090754D"/>
    <w:rsid w:val="00910A00"/>
    <w:rsid w:val="00910BC9"/>
    <w:rsid w:val="0091114B"/>
    <w:rsid w:val="00911352"/>
    <w:rsid w:val="009119B2"/>
    <w:rsid w:val="009137B6"/>
    <w:rsid w:val="00913E36"/>
    <w:rsid w:val="00913EDA"/>
    <w:rsid w:val="00914A03"/>
    <w:rsid w:val="00914B58"/>
    <w:rsid w:val="009159DD"/>
    <w:rsid w:val="00915F5C"/>
    <w:rsid w:val="009161EA"/>
    <w:rsid w:val="00916BFB"/>
    <w:rsid w:val="00916C4C"/>
    <w:rsid w:val="00916C80"/>
    <w:rsid w:val="00917882"/>
    <w:rsid w:val="00917FA4"/>
    <w:rsid w:val="00920DC5"/>
    <w:rsid w:val="00921607"/>
    <w:rsid w:val="00921FCB"/>
    <w:rsid w:val="00922D7C"/>
    <w:rsid w:val="009245A2"/>
    <w:rsid w:val="009248AC"/>
    <w:rsid w:val="00926273"/>
    <w:rsid w:val="0092658D"/>
    <w:rsid w:val="00927D04"/>
    <w:rsid w:val="00930A11"/>
    <w:rsid w:val="00931845"/>
    <w:rsid w:val="00932399"/>
    <w:rsid w:val="00933A80"/>
    <w:rsid w:val="00933D94"/>
    <w:rsid w:val="00934526"/>
    <w:rsid w:val="009355A2"/>
    <w:rsid w:val="00935B47"/>
    <w:rsid w:val="00937A74"/>
    <w:rsid w:val="00937F8C"/>
    <w:rsid w:val="00940516"/>
    <w:rsid w:val="0094126E"/>
    <w:rsid w:val="00942549"/>
    <w:rsid w:val="0094260D"/>
    <w:rsid w:val="009440DB"/>
    <w:rsid w:val="00944D8B"/>
    <w:rsid w:val="00945E1C"/>
    <w:rsid w:val="00951087"/>
    <w:rsid w:val="0095188D"/>
    <w:rsid w:val="00951B78"/>
    <w:rsid w:val="00952632"/>
    <w:rsid w:val="00953A8F"/>
    <w:rsid w:val="00953DC9"/>
    <w:rsid w:val="009561F2"/>
    <w:rsid w:val="00956464"/>
    <w:rsid w:val="0095662B"/>
    <w:rsid w:val="00956874"/>
    <w:rsid w:val="00956D4E"/>
    <w:rsid w:val="00956FB6"/>
    <w:rsid w:val="009607C7"/>
    <w:rsid w:val="00961895"/>
    <w:rsid w:val="00961B70"/>
    <w:rsid w:val="0096275D"/>
    <w:rsid w:val="00962921"/>
    <w:rsid w:val="009629FC"/>
    <w:rsid w:val="009643B2"/>
    <w:rsid w:val="00967F30"/>
    <w:rsid w:val="00970DB9"/>
    <w:rsid w:val="00970F36"/>
    <w:rsid w:val="009714F8"/>
    <w:rsid w:val="00971926"/>
    <w:rsid w:val="00971954"/>
    <w:rsid w:val="00971AE5"/>
    <w:rsid w:val="009722F6"/>
    <w:rsid w:val="009725E1"/>
    <w:rsid w:val="00976B38"/>
    <w:rsid w:val="009819F0"/>
    <w:rsid w:val="009826AA"/>
    <w:rsid w:val="00985510"/>
    <w:rsid w:val="00985A02"/>
    <w:rsid w:val="0098630A"/>
    <w:rsid w:val="00986DBD"/>
    <w:rsid w:val="009870D1"/>
    <w:rsid w:val="00990870"/>
    <w:rsid w:val="009912D5"/>
    <w:rsid w:val="009919B3"/>
    <w:rsid w:val="009928FD"/>
    <w:rsid w:val="00993663"/>
    <w:rsid w:val="00996555"/>
    <w:rsid w:val="00997E16"/>
    <w:rsid w:val="009A0653"/>
    <w:rsid w:val="009A1729"/>
    <w:rsid w:val="009A299B"/>
    <w:rsid w:val="009A488E"/>
    <w:rsid w:val="009A574F"/>
    <w:rsid w:val="009A6D47"/>
    <w:rsid w:val="009A74E9"/>
    <w:rsid w:val="009A7B5B"/>
    <w:rsid w:val="009B0CFB"/>
    <w:rsid w:val="009B0FDB"/>
    <w:rsid w:val="009B1519"/>
    <w:rsid w:val="009B24DC"/>
    <w:rsid w:val="009B4CC3"/>
    <w:rsid w:val="009B60D0"/>
    <w:rsid w:val="009C1267"/>
    <w:rsid w:val="009C1656"/>
    <w:rsid w:val="009C2D80"/>
    <w:rsid w:val="009C34F9"/>
    <w:rsid w:val="009C3EE1"/>
    <w:rsid w:val="009C4BBB"/>
    <w:rsid w:val="009C6D24"/>
    <w:rsid w:val="009C6EDA"/>
    <w:rsid w:val="009C7C6B"/>
    <w:rsid w:val="009D1331"/>
    <w:rsid w:val="009D1BD5"/>
    <w:rsid w:val="009D242C"/>
    <w:rsid w:val="009D3450"/>
    <w:rsid w:val="009D3F6D"/>
    <w:rsid w:val="009D64F1"/>
    <w:rsid w:val="009D74BD"/>
    <w:rsid w:val="009D7A53"/>
    <w:rsid w:val="009E0141"/>
    <w:rsid w:val="009E0247"/>
    <w:rsid w:val="009E14C4"/>
    <w:rsid w:val="009E38EB"/>
    <w:rsid w:val="009E3E90"/>
    <w:rsid w:val="009E4345"/>
    <w:rsid w:val="009E5BFE"/>
    <w:rsid w:val="009E7535"/>
    <w:rsid w:val="009F024D"/>
    <w:rsid w:val="009F0BA0"/>
    <w:rsid w:val="009F0FF4"/>
    <w:rsid w:val="009F3255"/>
    <w:rsid w:val="009F3672"/>
    <w:rsid w:val="009F385E"/>
    <w:rsid w:val="009F413C"/>
    <w:rsid w:val="009F44B0"/>
    <w:rsid w:val="009F4B93"/>
    <w:rsid w:val="009F4C85"/>
    <w:rsid w:val="009F4E67"/>
    <w:rsid w:val="009F5191"/>
    <w:rsid w:val="009F5568"/>
    <w:rsid w:val="009F6579"/>
    <w:rsid w:val="009F671B"/>
    <w:rsid w:val="009F7264"/>
    <w:rsid w:val="00A0347F"/>
    <w:rsid w:val="00A0599C"/>
    <w:rsid w:val="00A05DDE"/>
    <w:rsid w:val="00A06916"/>
    <w:rsid w:val="00A10571"/>
    <w:rsid w:val="00A116BA"/>
    <w:rsid w:val="00A11AED"/>
    <w:rsid w:val="00A1257D"/>
    <w:rsid w:val="00A134C7"/>
    <w:rsid w:val="00A1461C"/>
    <w:rsid w:val="00A158AF"/>
    <w:rsid w:val="00A16A91"/>
    <w:rsid w:val="00A20AEC"/>
    <w:rsid w:val="00A2281B"/>
    <w:rsid w:val="00A23FB4"/>
    <w:rsid w:val="00A246FA"/>
    <w:rsid w:val="00A2496A"/>
    <w:rsid w:val="00A24DD0"/>
    <w:rsid w:val="00A255E7"/>
    <w:rsid w:val="00A2656B"/>
    <w:rsid w:val="00A267F9"/>
    <w:rsid w:val="00A26A71"/>
    <w:rsid w:val="00A26CC9"/>
    <w:rsid w:val="00A27C08"/>
    <w:rsid w:val="00A32949"/>
    <w:rsid w:val="00A32BB5"/>
    <w:rsid w:val="00A34371"/>
    <w:rsid w:val="00A34456"/>
    <w:rsid w:val="00A34EAB"/>
    <w:rsid w:val="00A358CD"/>
    <w:rsid w:val="00A35C39"/>
    <w:rsid w:val="00A3635E"/>
    <w:rsid w:val="00A4231D"/>
    <w:rsid w:val="00A43104"/>
    <w:rsid w:val="00A43158"/>
    <w:rsid w:val="00A43E11"/>
    <w:rsid w:val="00A43F04"/>
    <w:rsid w:val="00A451A5"/>
    <w:rsid w:val="00A46856"/>
    <w:rsid w:val="00A46992"/>
    <w:rsid w:val="00A46A7B"/>
    <w:rsid w:val="00A46FFB"/>
    <w:rsid w:val="00A50740"/>
    <w:rsid w:val="00A508E9"/>
    <w:rsid w:val="00A520B9"/>
    <w:rsid w:val="00A5259A"/>
    <w:rsid w:val="00A531D5"/>
    <w:rsid w:val="00A54322"/>
    <w:rsid w:val="00A54A22"/>
    <w:rsid w:val="00A54EC7"/>
    <w:rsid w:val="00A57F3A"/>
    <w:rsid w:val="00A6070D"/>
    <w:rsid w:val="00A60A55"/>
    <w:rsid w:val="00A62145"/>
    <w:rsid w:val="00A624FC"/>
    <w:rsid w:val="00A63EE2"/>
    <w:rsid w:val="00A64011"/>
    <w:rsid w:val="00A65C0B"/>
    <w:rsid w:val="00A676DE"/>
    <w:rsid w:val="00A67929"/>
    <w:rsid w:val="00A708AA"/>
    <w:rsid w:val="00A722A8"/>
    <w:rsid w:val="00A7279B"/>
    <w:rsid w:val="00A74C0B"/>
    <w:rsid w:val="00A75A5F"/>
    <w:rsid w:val="00A7681C"/>
    <w:rsid w:val="00A828AB"/>
    <w:rsid w:val="00A85561"/>
    <w:rsid w:val="00A858AD"/>
    <w:rsid w:val="00A85EB8"/>
    <w:rsid w:val="00A86529"/>
    <w:rsid w:val="00A8724A"/>
    <w:rsid w:val="00A8740A"/>
    <w:rsid w:val="00A87756"/>
    <w:rsid w:val="00A8779E"/>
    <w:rsid w:val="00A90425"/>
    <w:rsid w:val="00A9187B"/>
    <w:rsid w:val="00A9258E"/>
    <w:rsid w:val="00A9331F"/>
    <w:rsid w:val="00A93357"/>
    <w:rsid w:val="00A9340C"/>
    <w:rsid w:val="00A955B6"/>
    <w:rsid w:val="00A959C8"/>
    <w:rsid w:val="00AA00EF"/>
    <w:rsid w:val="00AA06DC"/>
    <w:rsid w:val="00AA07FB"/>
    <w:rsid w:val="00AA1392"/>
    <w:rsid w:val="00AA2963"/>
    <w:rsid w:val="00AA4968"/>
    <w:rsid w:val="00AA4C81"/>
    <w:rsid w:val="00AA4CC1"/>
    <w:rsid w:val="00AA5800"/>
    <w:rsid w:val="00AA59B2"/>
    <w:rsid w:val="00AA5F6C"/>
    <w:rsid w:val="00AA66CE"/>
    <w:rsid w:val="00AB0AF4"/>
    <w:rsid w:val="00AB35C9"/>
    <w:rsid w:val="00AB372B"/>
    <w:rsid w:val="00AB4211"/>
    <w:rsid w:val="00AB45B8"/>
    <w:rsid w:val="00AB5921"/>
    <w:rsid w:val="00AB6E67"/>
    <w:rsid w:val="00AC009B"/>
    <w:rsid w:val="00AC20F2"/>
    <w:rsid w:val="00AC2A06"/>
    <w:rsid w:val="00AC33FF"/>
    <w:rsid w:val="00AC46D5"/>
    <w:rsid w:val="00AC47F8"/>
    <w:rsid w:val="00AC4AE8"/>
    <w:rsid w:val="00AC5484"/>
    <w:rsid w:val="00AC6641"/>
    <w:rsid w:val="00AC679F"/>
    <w:rsid w:val="00AC711E"/>
    <w:rsid w:val="00AC7D6D"/>
    <w:rsid w:val="00AD07EC"/>
    <w:rsid w:val="00AD081D"/>
    <w:rsid w:val="00AD0B98"/>
    <w:rsid w:val="00AD15B6"/>
    <w:rsid w:val="00AD1B5E"/>
    <w:rsid w:val="00AD1C40"/>
    <w:rsid w:val="00AD23EF"/>
    <w:rsid w:val="00AD4D4D"/>
    <w:rsid w:val="00AD55AA"/>
    <w:rsid w:val="00AD6DBC"/>
    <w:rsid w:val="00AD7307"/>
    <w:rsid w:val="00AE051D"/>
    <w:rsid w:val="00AE4ED1"/>
    <w:rsid w:val="00AE585D"/>
    <w:rsid w:val="00AE5E13"/>
    <w:rsid w:val="00AE659E"/>
    <w:rsid w:val="00AF0057"/>
    <w:rsid w:val="00AF133C"/>
    <w:rsid w:val="00AF14DD"/>
    <w:rsid w:val="00AF2754"/>
    <w:rsid w:val="00AF45CF"/>
    <w:rsid w:val="00AF5CFE"/>
    <w:rsid w:val="00AF5D43"/>
    <w:rsid w:val="00AF7BFD"/>
    <w:rsid w:val="00AF7E9E"/>
    <w:rsid w:val="00B003FC"/>
    <w:rsid w:val="00B00774"/>
    <w:rsid w:val="00B00F9F"/>
    <w:rsid w:val="00B03B74"/>
    <w:rsid w:val="00B04552"/>
    <w:rsid w:val="00B061BE"/>
    <w:rsid w:val="00B068FA"/>
    <w:rsid w:val="00B1170D"/>
    <w:rsid w:val="00B12584"/>
    <w:rsid w:val="00B12F7A"/>
    <w:rsid w:val="00B14873"/>
    <w:rsid w:val="00B148B8"/>
    <w:rsid w:val="00B1673B"/>
    <w:rsid w:val="00B1778F"/>
    <w:rsid w:val="00B21166"/>
    <w:rsid w:val="00B2152B"/>
    <w:rsid w:val="00B21878"/>
    <w:rsid w:val="00B2204A"/>
    <w:rsid w:val="00B220B0"/>
    <w:rsid w:val="00B22F02"/>
    <w:rsid w:val="00B23110"/>
    <w:rsid w:val="00B2395E"/>
    <w:rsid w:val="00B23C24"/>
    <w:rsid w:val="00B24025"/>
    <w:rsid w:val="00B24504"/>
    <w:rsid w:val="00B253D9"/>
    <w:rsid w:val="00B26961"/>
    <w:rsid w:val="00B26F38"/>
    <w:rsid w:val="00B27D00"/>
    <w:rsid w:val="00B30B0C"/>
    <w:rsid w:val="00B340F9"/>
    <w:rsid w:val="00B356AC"/>
    <w:rsid w:val="00B3662E"/>
    <w:rsid w:val="00B36D7B"/>
    <w:rsid w:val="00B404C3"/>
    <w:rsid w:val="00B445E8"/>
    <w:rsid w:val="00B45F4F"/>
    <w:rsid w:val="00B46A3C"/>
    <w:rsid w:val="00B4701E"/>
    <w:rsid w:val="00B505B3"/>
    <w:rsid w:val="00B5193A"/>
    <w:rsid w:val="00B519AC"/>
    <w:rsid w:val="00B51B07"/>
    <w:rsid w:val="00B521B2"/>
    <w:rsid w:val="00B542D0"/>
    <w:rsid w:val="00B55F45"/>
    <w:rsid w:val="00B576AA"/>
    <w:rsid w:val="00B601DE"/>
    <w:rsid w:val="00B6154E"/>
    <w:rsid w:val="00B6175F"/>
    <w:rsid w:val="00B61C6F"/>
    <w:rsid w:val="00B62170"/>
    <w:rsid w:val="00B62C1C"/>
    <w:rsid w:val="00B64190"/>
    <w:rsid w:val="00B64D7B"/>
    <w:rsid w:val="00B652A2"/>
    <w:rsid w:val="00B65C7A"/>
    <w:rsid w:val="00B6648A"/>
    <w:rsid w:val="00B668E2"/>
    <w:rsid w:val="00B67E57"/>
    <w:rsid w:val="00B71953"/>
    <w:rsid w:val="00B71E22"/>
    <w:rsid w:val="00B732B0"/>
    <w:rsid w:val="00B73A74"/>
    <w:rsid w:val="00B8070F"/>
    <w:rsid w:val="00B80B3F"/>
    <w:rsid w:val="00B80C8B"/>
    <w:rsid w:val="00B8265E"/>
    <w:rsid w:val="00B82783"/>
    <w:rsid w:val="00B82940"/>
    <w:rsid w:val="00B82BCE"/>
    <w:rsid w:val="00B8383E"/>
    <w:rsid w:val="00B83A21"/>
    <w:rsid w:val="00B84DF0"/>
    <w:rsid w:val="00B84E27"/>
    <w:rsid w:val="00B852D1"/>
    <w:rsid w:val="00B8561B"/>
    <w:rsid w:val="00B85D8E"/>
    <w:rsid w:val="00B90D1C"/>
    <w:rsid w:val="00B90DB5"/>
    <w:rsid w:val="00B93826"/>
    <w:rsid w:val="00B93A77"/>
    <w:rsid w:val="00B947B3"/>
    <w:rsid w:val="00B94CE3"/>
    <w:rsid w:val="00B955EE"/>
    <w:rsid w:val="00B96A18"/>
    <w:rsid w:val="00BA11AB"/>
    <w:rsid w:val="00BA165A"/>
    <w:rsid w:val="00BA2AAD"/>
    <w:rsid w:val="00BA326C"/>
    <w:rsid w:val="00BA3A81"/>
    <w:rsid w:val="00BA41B1"/>
    <w:rsid w:val="00BA47F9"/>
    <w:rsid w:val="00BA4FB8"/>
    <w:rsid w:val="00BA5134"/>
    <w:rsid w:val="00BA58DC"/>
    <w:rsid w:val="00BA65FC"/>
    <w:rsid w:val="00BA6D2C"/>
    <w:rsid w:val="00BB1817"/>
    <w:rsid w:val="00BB4B3A"/>
    <w:rsid w:val="00BB603B"/>
    <w:rsid w:val="00BB60B1"/>
    <w:rsid w:val="00BB6686"/>
    <w:rsid w:val="00BB7425"/>
    <w:rsid w:val="00BB79E2"/>
    <w:rsid w:val="00BB7ADD"/>
    <w:rsid w:val="00BC089A"/>
    <w:rsid w:val="00BC09FE"/>
    <w:rsid w:val="00BC1578"/>
    <w:rsid w:val="00BC2079"/>
    <w:rsid w:val="00BC2172"/>
    <w:rsid w:val="00BC3597"/>
    <w:rsid w:val="00BC431C"/>
    <w:rsid w:val="00BC4437"/>
    <w:rsid w:val="00BC4A20"/>
    <w:rsid w:val="00BC4B3A"/>
    <w:rsid w:val="00BC61A0"/>
    <w:rsid w:val="00BC74F5"/>
    <w:rsid w:val="00BD03D0"/>
    <w:rsid w:val="00BD08AE"/>
    <w:rsid w:val="00BD0AB1"/>
    <w:rsid w:val="00BD2384"/>
    <w:rsid w:val="00BD2A2B"/>
    <w:rsid w:val="00BD2FA5"/>
    <w:rsid w:val="00BD461C"/>
    <w:rsid w:val="00BD5854"/>
    <w:rsid w:val="00BD5AB6"/>
    <w:rsid w:val="00BD5CD6"/>
    <w:rsid w:val="00BD785B"/>
    <w:rsid w:val="00BD7D9D"/>
    <w:rsid w:val="00BE133D"/>
    <w:rsid w:val="00BE2462"/>
    <w:rsid w:val="00BE314B"/>
    <w:rsid w:val="00BE4672"/>
    <w:rsid w:val="00BE52E2"/>
    <w:rsid w:val="00BE7C19"/>
    <w:rsid w:val="00BF1229"/>
    <w:rsid w:val="00BF2103"/>
    <w:rsid w:val="00BF2E8F"/>
    <w:rsid w:val="00BF3E20"/>
    <w:rsid w:val="00BF4C9C"/>
    <w:rsid w:val="00BF556C"/>
    <w:rsid w:val="00BF66A5"/>
    <w:rsid w:val="00BF71DF"/>
    <w:rsid w:val="00BF76A4"/>
    <w:rsid w:val="00C00B55"/>
    <w:rsid w:val="00C01371"/>
    <w:rsid w:val="00C013EA"/>
    <w:rsid w:val="00C015F9"/>
    <w:rsid w:val="00C01A7C"/>
    <w:rsid w:val="00C01AA3"/>
    <w:rsid w:val="00C01F51"/>
    <w:rsid w:val="00C02267"/>
    <w:rsid w:val="00C025B0"/>
    <w:rsid w:val="00C03AF2"/>
    <w:rsid w:val="00C04F5C"/>
    <w:rsid w:val="00C05A66"/>
    <w:rsid w:val="00C1139E"/>
    <w:rsid w:val="00C13B04"/>
    <w:rsid w:val="00C15819"/>
    <w:rsid w:val="00C16123"/>
    <w:rsid w:val="00C17358"/>
    <w:rsid w:val="00C17D9D"/>
    <w:rsid w:val="00C21CBE"/>
    <w:rsid w:val="00C240CB"/>
    <w:rsid w:val="00C25878"/>
    <w:rsid w:val="00C2622F"/>
    <w:rsid w:val="00C26957"/>
    <w:rsid w:val="00C310F7"/>
    <w:rsid w:val="00C326B4"/>
    <w:rsid w:val="00C33F87"/>
    <w:rsid w:val="00C34137"/>
    <w:rsid w:val="00C34388"/>
    <w:rsid w:val="00C353C1"/>
    <w:rsid w:val="00C35789"/>
    <w:rsid w:val="00C368A5"/>
    <w:rsid w:val="00C40AB1"/>
    <w:rsid w:val="00C40CEB"/>
    <w:rsid w:val="00C43956"/>
    <w:rsid w:val="00C46F84"/>
    <w:rsid w:val="00C47566"/>
    <w:rsid w:val="00C475AD"/>
    <w:rsid w:val="00C50D5D"/>
    <w:rsid w:val="00C50E3A"/>
    <w:rsid w:val="00C53054"/>
    <w:rsid w:val="00C530B3"/>
    <w:rsid w:val="00C5378C"/>
    <w:rsid w:val="00C53E12"/>
    <w:rsid w:val="00C54079"/>
    <w:rsid w:val="00C5525D"/>
    <w:rsid w:val="00C57EA2"/>
    <w:rsid w:val="00C603F5"/>
    <w:rsid w:val="00C714C0"/>
    <w:rsid w:val="00C71973"/>
    <w:rsid w:val="00C71F70"/>
    <w:rsid w:val="00C72108"/>
    <w:rsid w:val="00C723AA"/>
    <w:rsid w:val="00C72F05"/>
    <w:rsid w:val="00C739C7"/>
    <w:rsid w:val="00C76256"/>
    <w:rsid w:val="00C76A39"/>
    <w:rsid w:val="00C8187D"/>
    <w:rsid w:val="00C82044"/>
    <w:rsid w:val="00C82173"/>
    <w:rsid w:val="00C822E2"/>
    <w:rsid w:val="00C8239B"/>
    <w:rsid w:val="00C8448F"/>
    <w:rsid w:val="00C85DF2"/>
    <w:rsid w:val="00C86037"/>
    <w:rsid w:val="00C8632E"/>
    <w:rsid w:val="00C868D4"/>
    <w:rsid w:val="00C872FA"/>
    <w:rsid w:val="00C8779D"/>
    <w:rsid w:val="00C879C4"/>
    <w:rsid w:val="00C914C0"/>
    <w:rsid w:val="00C92676"/>
    <w:rsid w:val="00C931B7"/>
    <w:rsid w:val="00C93705"/>
    <w:rsid w:val="00C95142"/>
    <w:rsid w:val="00C95AA3"/>
    <w:rsid w:val="00CA0710"/>
    <w:rsid w:val="00CA09F0"/>
    <w:rsid w:val="00CA1856"/>
    <w:rsid w:val="00CA1871"/>
    <w:rsid w:val="00CA205E"/>
    <w:rsid w:val="00CA55F7"/>
    <w:rsid w:val="00CA599A"/>
    <w:rsid w:val="00CA6646"/>
    <w:rsid w:val="00CA6C79"/>
    <w:rsid w:val="00CB0528"/>
    <w:rsid w:val="00CB16A8"/>
    <w:rsid w:val="00CB1FEB"/>
    <w:rsid w:val="00CB429E"/>
    <w:rsid w:val="00CB4E14"/>
    <w:rsid w:val="00CB4FCA"/>
    <w:rsid w:val="00CB5589"/>
    <w:rsid w:val="00CB70E9"/>
    <w:rsid w:val="00CC32B0"/>
    <w:rsid w:val="00CC45A1"/>
    <w:rsid w:val="00CC5028"/>
    <w:rsid w:val="00CC5BCB"/>
    <w:rsid w:val="00CC66A2"/>
    <w:rsid w:val="00CC7445"/>
    <w:rsid w:val="00CD094E"/>
    <w:rsid w:val="00CD0A11"/>
    <w:rsid w:val="00CD16D2"/>
    <w:rsid w:val="00CD2B27"/>
    <w:rsid w:val="00CD32F4"/>
    <w:rsid w:val="00CD5523"/>
    <w:rsid w:val="00CD575A"/>
    <w:rsid w:val="00CD5BC1"/>
    <w:rsid w:val="00CE073C"/>
    <w:rsid w:val="00CE082C"/>
    <w:rsid w:val="00CE0A2A"/>
    <w:rsid w:val="00CE144C"/>
    <w:rsid w:val="00CE2212"/>
    <w:rsid w:val="00CE2AEB"/>
    <w:rsid w:val="00CE3434"/>
    <w:rsid w:val="00CE3E7E"/>
    <w:rsid w:val="00CE3F30"/>
    <w:rsid w:val="00CE4FBB"/>
    <w:rsid w:val="00CE51A0"/>
    <w:rsid w:val="00CE54E5"/>
    <w:rsid w:val="00CE55B6"/>
    <w:rsid w:val="00CE58C6"/>
    <w:rsid w:val="00CE7BE1"/>
    <w:rsid w:val="00CE7F1F"/>
    <w:rsid w:val="00CF09BD"/>
    <w:rsid w:val="00CF2100"/>
    <w:rsid w:val="00CF2576"/>
    <w:rsid w:val="00CF338F"/>
    <w:rsid w:val="00CF3B65"/>
    <w:rsid w:val="00CF3C5C"/>
    <w:rsid w:val="00CF4189"/>
    <w:rsid w:val="00CF4504"/>
    <w:rsid w:val="00CF473D"/>
    <w:rsid w:val="00D02044"/>
    <w:rsid w:val="00D02243"/>
    <w:rsid w:val="00D033DC"/>
    <w:rsid w:val="00D04320"/>
    <w:rsid w:val="00D04845"/>
    <w:rsid w:val="00D04DD8"/>
    <w:rsid w:val="00D0501C"/>
    <w:rsid w:val="00D07CB9"/>
    <w:rsid w:val="00D10628"/>
    <w:rsid w:val="00D107EA"/>
    <w:rsid w:val="00D10A7C"/>
    <w:rsid w:val="00D114FB"/>
    <w:rsid w:val="00D11886"/>
    <w:rsid w:val="00D11F9E"/>
    <w:rsid w:val="00D12BB7"/>
    <w:rsid w:val="00D13FA9"/>
    <w:rsid w:val="00D16277"/>
    <w:rsid w:val="00D16396"/>
    <w:rsid w:val="00D1750D"/>
    <w:rsid w:val="00D20CE6"/>
    <w:rsid w:val="00D22085"/>
    <w:rsid w:val="00D226A9"/>
    <w:rsid w:val="00D244D4"/>
    <w:rsid w:val="00D2479C"/>
    <w:rsid w:val="00D24C55"/>
    <w:rsid w:val="00D27A55"/>
    <w:rsid w:val="00D27C14"/>
    <w:rsid w:val="00D30338"/>
    <w:rsid w:val="00D30C62"/>
    <w:rsid w:val="00D32AB2"/>
    <w:rsid w:val="00D400F3"/>
    <w:rsid w:val="00D4189E"/>
    <w:rsid w:val="00D41E5C"/>
    <w:rsid w:val="00D437FA"/>
    <w:rsid w:val="00D44981"/>
    <w:rsid w:val="00D450D1"/>
    <w:rsid w:val="00D47A16"/>
    <w:rsid w:val="00D47DB8"/>
    <w:rsid w:val="00D47E01"/>
    <w:rsid w:val="00D47EC3"/>
    <w:rsid w:val="00D509D6"/>
    <w:rsid w:val="00D523B3"/>
    <w:rsid w:val="00D538FE"/>
    <w:rsid w:val="00D5502E"/>
    <w:rsid w:val="00D560AB"/>
    <w:rsid w:val="00D566CC"/>
    <w:rsid w:val="00D619AE"/>
    <w:rsid w:val="00D62BD9"/>
    <w:rsid w:val="00D62F6A"/>
    <w:rsid w:val="00D634C4"/>
    <w:rsid w:val="00D63D9A"/>
    <w:rsid w:val="00D64284"/>
    <w:rsid w:val="00D6490A"/>
    <w:rsid w:val="00D65035"/>
    <w:rsid w:val="00D65184"/>
    <w:rsid w:val="00D67292"/>
    <w:rsid w:val="00D70DB0"/>
    <w:rsid w:val="00D7243D"/>
    <w:rsid w:val="00D7474C"/>
    <w:rsid w:val="00D74C5D"/>
    <w:rsid w:val="00D754BE"/>
    <w:rsid w:val="00D757FF"/>
    <w:rsid w:val="00D759E3"/>
    <w:rsid w:val="00D80330"/>
    <w:rsid w:val="00D805BF"/>
    <w:rsid w:val="00D80D3E"/>
    <w:rsid w:val="00D8126F"/>
    <w:rsid w:val="00D827DB"/>
    <w:rsid w:val="00D84AB1"/>
    <w:rsid w:val="00D84D73"/>
    <w:rsid w:val="00D85F62"/>
    <w:rsid w:val="00D8610D"/>
    <w:rsid w:val="00D906B4"/>
    <w:rsid w:val="00D90AC4"/>
    <w:rsid w:val="00D912EC"/>
    <w:rsid w:val="00D926E0"/>
    <w:rsid w:val="00D93186"/>
    <w:rsid w:val="00D93448"/>
    <w:rsid w:val="00D96B2F"/>
    <w:rsid w:val="00D97371"/>
    <w:rsid w:val="00D97B36"/>
    <w:rsid w:val="00DA0652"/>
    <w:rsid w:val="00DA095B"/>
    <w:rsid w:val="00DA23B7"/>
    <w:rsid w:val="00DA4AAF"/>
    <w:rsid w:val="00DA57BD"/>
    <w:rsid w:val="00DA61E6"/>
    <w:rsid w:val="00DA623B"/>
    <w:rsid w:val="00DA6988"/>
    <w:rsid w:val="00DB03CA"/>
    <w:rsid w:val="00DB0DE8"/>
    <w:rsid w:val="00DB0E2A"/>
    <w:rsid w:val="00DB17AD"/>
    <w:rsid w:val="00DB290A"/>
    <w:rsid w:val="00DB2EDC"/>
    <w:rsid w:val="00DB4083"/>
    <w:rsid w:val="00DB48F8"/>
    <w:rsid w:val="00DB55ED"/>
    <w:rsid w:val="00DB6389"/>
    <w:rsid w:val="00DB7CBF"/>
    <w:rsid w:val="00DC1035"/>
    <w:rsid w:val="00DC1359"/>
    <w:rsid w:val="00DC20FA"/>
    <w:rsid w:val="00DC25A3"/>
    <w:rsid w:val="00DC29F3"/>
    <w:rsid w:val="00DC3262"/>
    <w:rsid w:val="00DC3885"/>
    <w:rsid w:val="00DC5292"/>
    <w:rsid w:val="00DC7078"/>
    <w:rsid w:val="00DD047C"/>
    <w:rsid w:val="00DD0D7A"/>
    <w:rsid w:val="00DD1BB1"/>
    <w:rsid w:val="00DD1E75"/>
    <w:rsid w:val="00DD21F4"/>
    <w:rsid w:val="00DD2FD6"/>
    <w:rsid w:val="00DD3A23"/>
    <w:rsid w:val="00DD5071"/>
    <w:rsid w:val="00DD5DC0"/>
    <w:rsid w:val="00DE0756"/>
    <w:rsid w:val="00DE346C"/>
    <w:rsid w:val="00DE4A7C"/>
    <w:rsid w:val="00DE4D28"/>
    <w:rsid w:val="00DE5055"/>
    <w:rsid w:val="00DE5356"/>
    <w:rsid w:val="00DE56BF"/>
    <w:rsid w:val="00DE6A7E"/>
    <w:rsid w:val="00DF14ED"/>
    <w:rsid w:val="00DF1561"/>
    <w:rsid w:val="00DF1850"/>
    <w:rsid w:val="00DF18D1"/>
    <w:rsid w:val="00DF1A93"/>
    <w:rsid w:val="00DF2C4C"/>
    <w:rsid w:val="00DF4A67"/>
    <w:rsid w:val="00DF5F4E"/>
    <w:rsid w:val="00DF75F9"/>
    <w:rsid w:val="00DF76EF"/>
    <w:rsid w:val="00E00EB0"/>
    <w:rsid w:val="00E0202C"/>
    <w:rsid w:val="00E0235D"/>
    <w:rsid w:val="00E02EDE"/>
    <w:rsid w:val="00E03B4B"/>
    <w:rsid w:val="00E043C2"/>
    <w:rsid w:val="00E04E00"/>
    <w:rsid w:val="00E07F9D"/>
    <w:rsid w:val="00E1001D"/>
    <w:rsid w:val="00E106C0"/>
    <w:rsid w:val="00E10FCA"/>
    <w:rsid w:val="00E122B2"/>
    <w:rsid w:val="00E12EA6"/>
    <w:rsid w:val="00E12FB1"/>
    <w:rsid w:val="00E13D31"/>
    <w:rsid w:val="00E13EBB"/>
    <w:rsid w:val="00E13EDE"/>
    <w:rsid w:val="00E149F4"/>
    <w:rsid w:val="00E14D6A"/>
    <w:rsid w:val="00E15147"/>
    <w:rsid w:val="00E15BF5"/>
    <w:rsid w:val="00E15CC9"/>
    <w:rsid w:val="00E210CB"/>
    <w:rsid w:val="00E22784"/>
    <w:rsid w:val="00E234F0"/>
    <w:rsid w:val="00E255B7"/>
    <w:rsid w:val="00E261BA"/>
    <w:rsid w:val="00E2673C"/>
    <w:rsid w:val="00E26AE1"/>
    <w:rsid w:val="00E27D66"/>
    <w:rsid w:val="00E30825"/>
    <w:rsid w:val="00E31257"/>
    <w:rsid w:val="00E31A6D"/>
    <w:rsid w:val="00E31D3E"/>
    <w:rsid w:val="00E357B7"/>
    <w:rsid w:val="00E371B4"/>
    <w:rsid w:val="00E40361"/>
    <w:rsid w:val="00E41984"/>
    <w:rsid w:val="00E429D4"/>
    <w:rsid w:val="00E4569C"/>
    <w:rsid w:val="00E45D3D"/>
    <w:rsid w:val="00E460B8"/>
    <w:rsid w:val="00E510E3"/>
    <w:rsid w:val="00E54875"/>
    <w:rsid w:val="00E54ADC"/>
    <w:rsid w:val="00E550E0"/>
    <w:rsid w:val="00E5542F"/>
    <w:rsid w:val="00E55903"/>
    <w:rsid w:val="00E567EE"/>
    <w:rsid w:val="00E57A75"/>
    <w:rsid w:val="00E57B02"/>
    <w:rsid w:val="00E62C71"/>
    <w:rsid w:val="00E666CC"/>
    <w:rsid w:val="00E67877"/>
    <w:rsid w:val="00E70B5F"/>
    <w:rsid w:val="00E71259"/>
    <w:rsid w:val="00E72078"/>
    <w:rsid w:val="00E72449"/>
    <w:rsid w:val="00E727DD"/>
    <w:rsid w:val="00E731C8"/>
    <w:rsid w:val="00E73F6D"/>
    <w:rsid w:val="00E74EE0"/>
    <w:rsid w:val="00E750F8"/>
    <w:rsid w:val="00E76969"/>
    <w:rsid w:val="00E76A8E"/>
    <w:rsid w:val="00E776AA"/>
    <w:rsid w:val="00E82A41"/>
    <w:rsid w:val="00E83457"/>
    <w:rsid w:val="00E835A2"/>
    <w:rsid w:val="00E84BDF"/>
    <w:rsid w:val="00E84D09"/>
    <w:rsid w:val="00E84E54"/>
    <w:rsid w:val="00E86E44"/>
    <w:rsid w:val="00E86FD0"/>
    <w:rsid w:val="00E87BAE"/>
    <w:rsid w:val="00E91CF3"/>
    <w:rsid w:val="00E91FAB"/>
    <w:rsid w:val="00E92D99"/>
    <w:rsid w:val="00EA0430"/>
    <w:rsid w:val="00EA3897"/>
    <w:rsid w:val="00EA3ADF"/>
    <w:rsid w:val="00EA3E2D"/>
    <w:rsid w:val="00EA42EB"/>
    <w:rsid w:val="00EA5ADD"/>
    <w:rsid w:val="00EA6201"/>
    <w:rsid w:val="00EB108B"/>
    <w:rsid w:val="00EB19A3"/>
    <w:rsid w:val="00EB2726"/>
    <w:rsid w:val="00EB2A63"/>
    <w:rsid w:val="00EB2CF7"/>
    <w:rsid w:val="00EB60E6"/>
    <w:rsid w:val="00EB69EB"/>
    <w:rsid w:val="00EB7010"/>
    <w:rsid w:val="00EC171B"/>
    <w:rsid w:val="00EC2D1E"/>
    <w:rsid w:val="00EC2D8F"/>
    <w:rsid w:val="00EC30F7"/>
    <w:rsid w:val="00EC44F7"/>
    <w:rsid w:val="00EC5602"/>
    <w:rsid w:val="00EC6264"/>
    <w:rsid w:val="00EC709C"/>
    <w:rsid w:val="00ED0760"/>
    <w:rsid w:val="00ED0A5F"/>
    <w:rsid w:val="00ED11F9"/>
    <w:rsid w:val="00ED14A9"/>
    <w:rsid w:val="00ED359B"/>
    <w:rsid w:val="00ED4137"/>
    <w:rsid w:val="00ED61DE"/>
    <w:rsid w:val="00ED7F68"/>
    <w:rsid w:val="00EE1FDF"/>
    <w:rsid w:val="00EE2011"/>
    <w:rsid w:val="00EE4449"/>
    <w:rsid w:val="00EE45D0"/>
    <w:rsid w:val="00EE59E2"/>
    <w:rsid w:val="00EE67CB"/>
    <w:rsid w:val="00EE6E56"/>
    <w:rsid w:val="00EE76F5"/>
    <w:rsid w:val="00EF17B3"/>
    <w:rsid w:val="00EF4E15"/>
    <w:rsid w:val="00EF508C"/>
    <w:rsid w:val="00EF5F47"/>
    <w:rsid w:val="00F028F1"/>
    <w:rsid w:val="00F02B0E"/>
    <w:rsid w:val="00F03A6E"/>
    <w:rsid w:val="00F03F69"/>
    <w:rsid w:val="00F0620F"/>
    <w:rsid w:val="00F10885"/>
    <w:rsid w:val="00F11726"/>
    <w:rsid w:val="00F128D6"/>
    <w:rsid w:val="00F12E6F"/>
    <w:rsid w:val="00F131B9"/>
    <w:rsid w:val="00F13B3F"/>
    <w:rsid w:val="00F13CCC"/>
    <w:rsid w:val="00F13DA6"/>
    <w:rsid w:val="00F142FF"/>
    <w:rsid w:val="00F14AD5"/>
    <w:rsid w:val="00F14BF5"/>
    <w:rsid w:val="00F15B7D"/>
    <w:rsid w:val="00F17128"/>
    <w:rsid w:val="00F17386"/>
    <w:rsid w:val="00F20C08"/>
    <w:rsid w:val="00F213D4"/>
    <w:rsid w:val="00F213F3"/>
    <w:rsid w:val="00F22DC8"/>
    <w:rsid w:val="00F236EA"/>
    <w:rsid w:val="00F24E3A"/>
    <w:rsid w:val="00F25120"/>
    <w:rsid w:val="00F25488"/>
    <w:rsid w:val="00F25538"/>
    <w:rsid w:val="00F26156"/>
    <w:rsid w:val="00F26636"/>
    <w:rsid w:val="00F30BAA"/>
    <w:rsid w:val="00F31AA8"/>
    <w:rsid w:val="00F32A9C"/>
    <w:rsid w:val="00F32C62"/>
    <w:rsid w:val="00F32C71"/>
    <w:rsid w:val="00F32D8A"/>
    <w:rsid w:val="00F33F1C"/>
    <w:rsid w:val="00F34A8C"/>
    <w:rsid w:val="00F34B9B"/>
    <w:rsid w:val="00F35EF4"/>
    <w:rsid w:val="00F378A0"/>
    <w:rsid w:val="00F4009B"/>
    <w:rsid w:val="00F417EA"/>
    <w:rsid w:val="00F43F85"/>
    <w:rsid w:val="00F464C3"/>
    <w:rsid w:val="00F502C8"/>
    <w:rsid w:val="00F502CB"/>
    <w:rsid w:val="00F53350"/>
    <w:rsid w:val="00F56201"/>
    <w:rsid w:val="00F57217"/>
    <w:rsid w:val="00F60022"/>
    <w:rsid w:val="00F602AD"/>
    <w:rsid w:val="00F612E7"/>
    <w:rsid w:val="00F612FB"/>
    <w:rsid w:val="00F615EA"/>
    <w:rsid w:val="00F61C20"/>
    <w:rsid w:val="00F624BE"/>
    <w:rsid w:val="00F6421F"/>
    <w:rsid w:val="00F64E09"/>
    <w:rsid w:val="00F66112"/>
    <w:rsid w:val="00F67067"/>
    <w:rsid w:val="00F67AAA"/>
    <w:rsid w:val="00F71099"/>
    <w:rsid w:val="00F71701"/>
    <w:rsid w:val="00F71E91"/>
    <w:rsid w:val="00F72034"/>
    <w:rsid w:val="00F72ADB"/>
    <w:rsid w:val="00F73D07"/>
    <w:rsid w:val="00F7417B"/>
    <w:rsid w:val="00F75125"/>
    <w:rsid w:val="00F7549B"/>
    <w:rsid w:val="00F75C22"/>
    <w:rsid w:val="00F76B51"/>
    <w:rsid w:val="00F772E0"/>
    <w:rsid w:val="00F77413"/>
    <w:rsid w:val="00F80863"/>
    <w:rsid w:val="00F8086E"/>
    <w:rsid w:val="00F81464"/>
    <w:rsid w:val="00F825F0"/>
    <w:rsid w:val="00F83812"/>
    <w:rsid w:val="00F84D47"/>
    <w:rsid w:val="00F85418"/>
    <w:rsid w:val="00F85805"/>
    <w:rsid w:val="00F86C8C"/>
    <w:rsid w:val="00F87040"/>
    <w:rsid w:val="00F912D3"/>
    <w:rsid w:val="00F91BB6"/>
    <w:rsid w:val="00F92107"/>
    <w:rsid w:val="00F9219D"/>
    <w:rsid w:val="00F924DC"/>
    <w:rsid w:val="00F92917"/>
    <w:rsid w:val="00F92A84"/>
    <w:rsid w:val="00F934E8"/>
    <w:rsid w:val="00F948D3"/>
    <w:rsid w:val="00F949E1"/>
    <w:rsid w:val="00F94D3C"/>
    <w:rsid w:val="00F94FFB"/>
    <w:rsid w:val="00F9646A"/>
    <w:rsid w:val="00FA1B6E"/>
    <w:rsid w:val="00FA266D"/>
    <w:rsid w:val="00FA688E"/>
    <w:rsid w:val="00FA746E"/>
    <w:rsid w:val="00FA7801"/>
    <w:rsid w:val="00FA790A"/>
    <w:rsid w:val="00FA7FEF"/>
    <w:rsid w:val="00FB0B27"/>
    <w:rsid w:val="00FB17D0"/>
    <w:rsid w:val="00FB20B1"/>
    <w:rsid w:val="00FB2D57"/>
    <w:rsid w:val="00FB392F"/>
    <w:rsid w:val="00FB5791"/>
    <w:rsid w:val="00FB6298"/>
    <w:rsid w:val="00FB703A"/>
    <w:rsid w:val="00FC062D"/>
    <w:rsid w:val="00FC0AE1"/>
    <w:rsid w:val="00FC13FB"/>
    <w:rsid w:val="00FC1B44"/>
    <w:rsid w:val="00FC1EE4"/>
    <w:rsid w:val="00FC30F3"/>
    <w:rsid w:val="00FC3BAE"/>
    <w:rsid w:val="00FC4145"/>
    <w:rsid w:val="00FC4202"/>
    <w:rsid w:val="00FC4233"/>
    <w:rsid w:val="00FC4D7D"/>
    <w:rsid w:val="00FC668B"/>
    <w:rsid w:val="00FC6F8B"/>
    <w:rsid w:val="00FC791D"/>
    <w:rsid w:val="00FD0066"/>
    <w:rsid w:val="00FD0F09"/>
    <w:rsid w:val="00FD1115"/>
    <w:rsid w:val="00FD3175"/>
    <w:rsid w:val="00FD3520"/>
    <w:rsid w:val="00FD45ED"/>
    <w:rsid w:val="00FD71D1"/>
    <w:rsid w:val="00FD7702"/>
    <w:rsid w:val="00FD79A0"/>
    <w:rsid w:val="00FE00FF"/>
    <w:rsid w:val="00FE543D"/>
    <w:rsid w:val="00FE5C03"/>
    <w:rsid w:val="00FF13DB"/>
    <w:rsid w:val="00FF5037"/>
    <w:rsid w:val="00FF56F3"/>
    <w:rsid w:val="00FF6F9A"/>
    <w:rsid w:val="00FF775B"/>
    <w:rsid w:val="00FF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CE6F73D"/>
  <w15:docId w15:val="{F6E0C1E0-0F7E-4931-AA5B-237CDF87D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FF56F3"/>
    <w:pPr>
      <w:spacing w:after="0" w:line="240" w:lineRule="auto"/>
    </w:pPr>
    <w:rPr>
      <w:rFonts w:ascii="Times New Roman" w:eastAsia="Times New Roman" w:hAnsi="Times New Roman" w:cs="Times New Roman"/>
      <w:sz w:val="24"/>
      <w:szCs w:val="24"/>
      <w:lang w:eastAsia="ru-RU"/>
    </w:rPr>
  </w:style>
  <w:style w:type="paragraph" w:styleId="10">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f1"/>
    <w:next w:val="af1"/>
    <w:link w:val="11"/>
    <w:qFormat/>
    <w:rsid w:val="001144B7"/>
    <w:pPr>
      <w:keepNext/>
      <w:outlineLvl w:val="0"/>
    </w:pPr>
    <w:rPr>
      <w:sz w:val="28"/>
      <w:szCs w:val="20"/>
    </w:rPr>
  </w:style>
  <w:style w:type="paragraph" w:styleId="20">
    <w:name w:val="heading 2"/>
    <w:aliases w:val="2,h2,Numbered text 3,H2"/>
    <w:basedOn w:val="af1"/>
    <w:next w:val="af1"/>
    <w:link w:val="21"/>
    <w:qFormat/>
    <w:rsid w:val="001144B7"/>
    <w:pPr>
      <w:keepNext/>
      <w:ind w:firstLine="993"/>
      <w:jc w:val="right"/>
      <w:outlineLvl w:val="1"/>
    </w:pPr>
    <w:rPr>
      <w:szCs w:val="20"/>
    </w:rPr>
  </w:style>
  <w:style w:type="paragraph" w:styleId="30">
    <w:name w:val="heading 3"/>
    <w:basedOn w:val="af1"/>
    <w:next w:val="af1"/>
    <w:link w:val="31"/>
    <w:qFormat/>
    <w:rsid w:val="001144B7"/>
    <w:pPr>
      <w:keepNext/>
      <w:ind w:firstLine="993"/>
      <w:jc w:val="center"/>
      <w:outlineLvl w:val="2"/>
    </w:pPr>
    <w:rPr>
      <w:b/>
      <w:sz w:val="28"/>
      <w:szCs w:val="20"/>
    </w:rPr>
  </w:style>
  <w:style w:type="paragraph" w:styleId="4">
    <w:name w:val="heading 4"/>
    <w:basedOn w:val="af1"/>
    <w:next w:val="af1"/>
    <w:link w:val="40"/>
    <w:qFormat/>
    <w:rsid w:val="00D80330"/>
    <w:pPr>
      <w:keepNext/>
      <w:outlineLvl w:val="3"/>
    </w:pPr>
    <w:rPr>
      <w:rFonts w:ascii="Calibri" w:hAnsi="Calibri"/>
      <w:b/>
      <w:bCs/>
      <w:sz w:val="28"/>
      <w:szCs w:val="28"/>
    </w:rPr>
  </w:style>
  <w:style w:type="paragraph" w:styleId="5">
    <w:name w:val="heading 5"/>
    <w:basedOn w:val="af1"/>
    <w:next w:val="af1"/>
    <w:link w:val="50"/>
    <w:qFormat/>
    <w:rsid w:val="00D80330"/>
    <w:pPr>
      <w:keepNext/>
      <w:jc w:val="center"/>
      <w:outlineLvl w:val="4"/>
    </w:pPr>
    <w:rPr>
      <w:rFonts w:ascii="Calibri" w:hAnsi="Calibri"/>
      <w:b/>
      <w:bCs/>
      <w:i/>
      <w:iCs/>
      <w:sz w:val="26"/>
      <w:szCs w:val="26"/>
    </w:rPr>
  </w:style>
  <w:style w:type="paragraph" w:styleId="6">
    <w:name w:val="heading 6"/>
    <w:basedOn w:val="af1"/>
    <w:next w:val="af1"/>
    <w:link w:val="60"/>
    <w:qFormat/>
    <w:rsid w:val="00D80330"/>
    <w:pPr>
      <w:keepNext/>
      <w:jc w:val="both"/>
      <w:outlineLvl w:val="5"/>
    </w:pPr>
    <w:rPr>
      <w:rFonts w:ascii="Calibri" w:hAnsi="Calibri"/>
      <w:b/>
      <w:bCs/>
      <w:sz w:val="20"/>
      <w:szCs w:val="20"/>
    </w:rPr>
  </w:style>
  <w:style w:type="paragraph" w:styleId="7">
    <w:name w:val="heading 7"/>
    <w:basedOn w:val="af1"/>
    <w:next w:val="af1"/>
    <w:link w:val="70"/>
    <w:qFormat/>
    <w:rsid w:val="00D80330"/>
    <w:pPr>
      <w:keepNext/>
      <w:jc w:val="both"/>
      <w:outlineLvl w:val="6"/>
    </w:pPr>
    <w:rPr>
      <w:rFonts w:ascii="Calibri" w:hAnsi="Calibri"/>
    </w:rPr>
  </w:style>
  <w:style w:type="paragraph" w:styleId="8">
    <w:name w:val="heading 8"/>
    <w:basedOn w:val="af1"/>
    <w:next w:val="af1"/>
    <w:link w:val="80"/>
    <w:uiPriority w:val="9"/>
    <w:qFormat/>
    <w:rsid w:val="00D80330"/>
    <w:pPr>
      <w:keepNext/>
      <w:ind w:firstLine="748"/>
      <w:jc w:val="both"/>
      <w:outlineLvl w:val="7"/>
    </w:pPr>
    <w:rPr>
      <w:rFonts w:ascii="Calibri" w:hAnsi="Calibri"/>
      <w:i/>
      <w:iCs/>
    </w:rPr>
  </w:style>
  <w:style w:type="paragraph" w:styleId="9">
    <w:name w:val="heading 9"/>
    <w:basedOn w:val="af1"/>
    <w:next w:val="af1"/>
    <w:link w:val="90"/>
    <w:uiPriority w:val="9"/>
    <w:qFormat/>
    <w:rsid w:val="00680AEA"/>
    <w:pPr>
      <w:keepNext/>
      <w:ind w:firstLine="360"/>
      <w:jc w:val="center"/>
      <w:outlineLvl w:val="8"/>
    </w:pPr>
    <w:rPr>
      <w:sz w:val="28"/>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1">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f2"/>
    <w:link w:val="10"/>
    <w:rsid w:val="001144B7"/>
    <w:rPr>
      <w:rFonts w:ascii="Times New Roman" w:eastAsia="Times New Roman" w:hAnsi="Times New Roman" w:cs="Times New Roman"/>
      <w:sz w:val="28"/>
      <w:szCs w:val="20"/>
      <w:lang w:eastAsia="ru-RU"/>
    </w:rPr>
  </w:style>
  <w:style w:type="character" w:customStyle="1" w:styleId="21">
    <w:name w:val="Заголовок 2 Знак"/>
    <w:aliases w:val="2 Знак1,h2 Знак1,Numbered text 3 Знак1,H2 Знак"/>
    <w:basedOn w:val="af2"/>
    <w:link w:val="20"/>
    <w:rsid w:val="001144B7"/>
    <w:rPr>
      <w:rFonts w:ascii="Times New Roman" w:eastAsia="Times New Roman" w:hAnsi="Times New Roman" w:cs="Times New Roman"/>
      <w:sz w:val="24"/>
      <w:szCs w:val="20"/>
      <w:lang w:eastAsia="ru-RU"/>
    </w:rPr>
  </w:style>
  <w:style w:type="character" w:customStyle="1" w:styleId="31">
    <w:name w:val="Заголовок 3 Знак"/>
    <w:basedOn w:val="af2"/>
    <w:link w:val="30"/>
    <w:rsid w:val="001144B7"/>
    <w:rPr>
      <w:rFonts w:ascii="Times New Roman" w:eastAsia="Times New Roman" w:hAnsi="Times New Roman" w:cs="Times New Roman"/>
      <w:b/>
      <w:sz w:val="28"/>
      <w:szCs w:val="20"/>
      <w:lang w:eastAsia="ru-RU"/>
    </w:rPr>
  </w:style>
  <w:style w:type="character" w:customStyle="1" w:styleId="40">
    <w:name w:val="Заголовок 4 Знак"/>
    <w:basedOn w:val="af2"/>
    <w:link w:val="4"/>
    <w:rsid w:val="00D80330"/>
    <w:rPr>
      <w:rFonts w:ascii="Calibri" w:eastAsia="Times New Roman" w:hAnsi="Calibri" w:cs="Times New Roman"/>
      <w:b/>
      <w:bCs/>
      <w:sz w:val="28"/>
      <w:szCs w:val="28"/>
      <w:lang w:eastAsia="ru-RU"/>
    </w:rPr>
  </w:style>
  <w:style w:type="character" w:customStyle="1" w:styleId="50">
    <w:name w:val="Заголовок 5 Знак"/>
    <w:basedOn w:val="af2"/>
    <w:link w:val="5"/>
    <w:rsid w:val="00D80330"/>
    <w:rPr>
      <w:rFonts w:ascii="Calibri" w:eastAsia="Times New Roman" w:hAnsi="Calibri" w:cs="Times New Roman"/>
      <w:b/>
      <w:bCs/>
      <w:i/>
      <w:iCs/>
      <w:sz w:val="26"/>
      <w:szCs w:val="26"/>
      <w:lang w:eastAsia="ru-RU"/>
    </w:rPr>
  </w:style>
  <w:style w:type="character" w:customStyle="1" w:styleId="60">
    <w:name w:val="Заголовок 6 Знак"/>
    <w:basedOn w:val="af2"/>
    <w:link w:val="6"/>
    <w:rsid w:val="00D80330"/>
    <w:rPr>
      <w:rFonts w:ascii="Calibri" w:eastAsia="Times New Roman" w:hAnsi="Calibri" w:cs="Times New Roman"/>
      <w:b/>
      <w:bCs/>
      <w:sz w:val="20"/>
      <w:szCs w:val="20"/>
      <w:lang w:eastAsia="ru-RU"/>
    </w:rPr>
  </w:style>
  <w:style w:type="character" w:customStyle="1" w:styleId="70">
    <w:name w:val="Заголовок 7 Знак"/>
    <w:basedOn w:val="af2"/>
    <w:link w:val="7"/>
    <w:rsid w:val="00D80330"/>
    <w:rPr>
      <w:rFonts w:ascii="Calibri" w:eastAsia="Times New Roman" w:hAnsi="Calibri" w:cs="Times New Roman"/>
      <w:sz w:val="24"/>
      <w:szCs w:val="24"/>
      <w:lang w:eastAsia="ru-RU"/>
    </w:rPr>
  </w:style>
  <w:style w:type="character" w:customStyle="1" w:styleId="80">
    <w:name w:val="Заголовок 8 Знак"/>
    <w:basedOn w:val="af2"/>
    <w:link w:val="8"/>
    <w:uiPriority w:val="9"/>
    <w:rsid w:val="00D80330"/>
    <w:rPr>
      <w:rFonts w:ascii="Calibri" w:eastAsia="Times New Roman" w:hAnsi="Calibri" w:cs="Times New Roman"/>
      <w:i/>
      <w:iCs/>
      <w:sz w:val="24"/>
      <w:szCs w:val="24"/>
      <w:lang w:eastAsia="ru-RU"/>
    </w:rPr>
  </w:style>
  <w:style w:type="paragraph" w:customStyle="1" w:styleId="Style3">
    <w:name w:val="Style3"/>
    <w:basedOn w:val="af1"/>
    <w:uiPriority w:val="99"/>
    <w:rsid w:val="00FF56F3"/>
    <w:pPr>
      <w:widowControl w:val="0"/>
      <w:autoSpaceDE w:val="0"/>
      <w:autoSpaceDN w:val="0"/>
      <w:adjustRightInd w:val="0"/>
      <w:spacing w:line="434" w:lineRule="exact"/>
      <w:jc w:val="center"/>
    </w:pPr>
    <w:rPr>
      <w:sz w:val="28"/>
    </w:rPr>
  </w:style>
  <w:style w:type="paragraph" w:customStyle="1" w:styleId="Style43">
    <w:name w:val="Style43"/>
    <w:basedOn w:val="af1"/>
    <w:uiPriority w:val="99"/>
    <w:rsid w:val="00FF56F3"/>
    <w:pPr>
      <w:widowControl w:val="0"/>
      <w:autoSpaceDE w:val="0"/>
      <w:autoSpaceDN w:val="0"/>
      <w:adjustRightInd w:val="0"/>
      <w:spacing w:line="262" w:lineRule="exact"/>
      <w:ind w:firstLine="979"/>
      <w:jc w:val="both"/>
    </w:pPr>
    <w:rPr>
      <w:sz w:val="28"/>
    </w:rPr>
  </w:style>
  <w:style w:type="character" w:customStyle="1" w:styleId="FontStyle57">
    <w:name w:val="Font Style57"/>
    <w:uiPriority w:val="99"/>
    <w:rsid w:val="00FF56F3"/>
    <w:rPr>
      <w:rFonts w:ascii="Cambria" w:hAnsi="Cambria" w:cs="Cambria"/>
      <w:sz w:val="20"/>
      <w:szCs w:val="20"/>
    </w:rPr>
  </w:style>
  <w:style w:type="paragraph" w:customStyle="1" w:styleId="Style2">
    <w:name w:val="Style2"/>
    <w:basedOn w:val="af1"/>
    <w:uiPriority w:val="99"/>
    <w:rsid w:val="00FF56F3"/>
    <w:pPr>
      <w:widowControl w:val="0"/>
      <w:autoSpaceDE w:val="0"/>
      <w:autoSpaceDN w:val="0"/>
      <w:adjustRightInd w:val="0"/>
      <w:jc w:val="both"/>
    </w:pPr>
    <w:rPr>
      <w:sz w:val="28"/>
    </w:rPr>
  </w:style>
  <w:style w:type="paragraph" w:styleId="af5">
    <w:name w:val="Body Text"/>
    <w:aliases w:val="Знак1 Знак, Знак1 Знак,Основной текст Знак Знак Знак,Основной текст Знак Знак1,bt,Основной текст Знак Знак,TabelTekst,text,Body Text2,Body Text2 Char Char Char Char Char Char Char Char Char,Main text,Body Text Char2 Char, Char"/>
    <w:basedOn w:val="af1"/>
    <w:link w:val="af6"/>
    <w:qFormat/>
    <w:rsid w:val="00FF56F3"/>
    <w:pPr>
      <w:jc w:val="center"/>
    </w:pPr>
    <w:rPr>
      <w:b/>
      <w:bCs/>
      <w:sz w:val="28"/>
    </w:rPr>
  </w:style>
  <w:style w:type="character" w:customStyle="1" w:styleId="af6">
    <w:name w:val="Основной текст Знак"/>
    <w:aliases w:val="Знак1 Знак Знак, Знак1 Знак Знак,Основной текст Знак Знак Знак Знак,Основной текст Знак Знак1 Знак1,bt Знак1,Основной текст Знак Знак Знак1,TabelTekst Знак,text Знак,Body Text2 Знак,Main text Знак,Body Text Char2 Char Знак, Char Знак"/>
    <w:basedOn w:val="af2"/>
    <w:link w:val="af5"/>
    <w:rsid w:val="00FF56F3"/>
    <w:rPr>
      <w:rFonts w:ascii="Times New Roman" w:eastAsia="Times New Roman" w:hAnsi="Times New Roman" w:cs="Times New Roman"/>
      <w:b/>
      <w:bCs/>
      <w:sz w:val="28"/>
      <w:szCs w:val="24"/>
      <w:lang w:eastAsia="ru-RU"/>
    </w:rPr>
  </w:style>
  <w:style w:type="paragraph" w:customStyle="1" w:styleId="ConsPlusNormal">
    <w:name w:val="ConsPlusNormal"/>
    <w:link w:val="ConsPlusNormal0"/>
    <w:uiPriority w:val="99"/>
    <w:qFormat/>
    <w:rsid w:val="00FF56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List Paragraph"/>
    <w:aliases w:val="Варианты ответов,Вc2c2аe0e0рf0f0иe8e8аe0e0нededтf2f2ыfbfb оeeeeтf2f2вe2e2еe5e5тf2f2оeeeeвe2e2,Вc2c2аe0e0рf0f0иe8e8аe0e0нededтf2f2ыfbfb оeeeeтf2f2вe2e2еe5e5тf2f2оeeeeвe2e2 Text,List Paragraph,мой"/>
    <w:basedOn w:val="af1"/>
    <w:link w:val="af8"/>
    <w:uiPriority w:val="34"/>
    <w:qFormat/>
    <w:rsid w:val="005F26A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F26AF"/>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9">
    <w:name w:val="Основной текст_"/>
    <w:basedOn w:val="af2"/>
    <w:link w:val="12"/>
    <w:rsid w:val="005F26AF"/>
    <w:rPr>
      <w:spacing w:val="2"/>
      <w:sz w:val="25"/>
      <w:szCs w:val="25"/>
      <w:shd w:val="clear" w:color="auto" w:fill="FFFFFF"/>
    </w:rPr>
  </w:style>
  <w:style w:type="paragraph" w:customStyle="1" w:styleId="12">
    <w:name w:val="Основной текст1"/>
    <w:basedOn w:val="af1"/>
    <w:link w:val="af9"/>
    <w:rsid w:val="005F26AF"/>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styleId="afa">
    <w:name w:val="Hyperlink"/>
    <w:basedOn w:val="af2"/>
    <w:uiPriority w:val="99"/>
    <w:unhideWhenUsed/>
    <w:rsid w:val="008B2693"/>
    <w:rPr>
      <w:color w:val="0000FF" w:themeColor="hyperlink"/>
      <w:u w:val="single"/>
    </w:rPr>
  </w:style>
  <w:style w:type="paragraph" w:customStyle="1" w:styleId="Style7">
    <w:name w:val="Style7"/>
    <w:basedOn w:val="af1"/>
    <w:uiPriority w:val="99"/>
    <w:rsid w:val="009826AA"/>
    <w:pPr>
      <w:widowControl w:val="0"/>
      <w:autoSpaceDE w:val="0"/>
      <w:autoSpaceDN w:val="0"/>
      <w:adjustRightInd w:val="0"/>
      <w:spacing w:line="264" w:lineRule="exact"/>
      <w:jc w:val="both"/>
    </w:pPr>
    <w:rPr>
      <w:rFonts w:ascii="Arial Narrow" w:hAnsi="Arial Narrow"/>
    </w:rPr>
  </w:style>
  <w:style w:type="paragraph" w:customStyle="1" w:styleId="Style6">
    <w:name w:val="Style6"/>
    <w:basedOn w:val="af1"/>
    <w:uiPriority w:val="99"/>
    <w:rsid w:val="009826AA"/>
    <w:pPr>
      <w:widowControl w:val="0"/>
      <w:autoSpaceDE w:val="0"/>
      <w:autoSpaceDN w:val="0"/>
      <w:adjustRightInd w:val="0"/>
      <w:spacing w:line="264" w:lineRule="exact"/>
      <w:jc w:val="both"/>
    </w:pPr>
    <w:rPr>
      <w:rFonts w:ascii="Arial Narrow" w:hAnsi="Arial Narrow"/>
    </w:rPr>
  </w:style>
  <w:style w:type="character" w:customStyle="1" w:styleId="FontStyle58">
    <w:name w:val="Font Style58"/>
    <w:uiPriority w:val="99"/>
    <w:rsid w:val="009826AA"/>
    <w:rPr>
      <w:rFonts w:ascii="Cambria" w:hAnsi="Cambria" w:cs="Cambria"/>
      <w:i/>
      <w:iCs/>
      <w:sz w:val="20"/>
      <w:szCs w:val="20"/>
    </w:rPr>
  </w:style>
  <w:style w:type="paragraph" w:customStyle="1" w:styleId="ConsNonformat">
    <w:name w:val="ConsNonformat"/>
    <w:qFormat/>
    <w:rsid w:val="00A858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annotation text"/>
    <w:basedOn w:val="af1"/>
    <w:link w:val="afc"/>
    <w:unhideWhenUsed/>
    <w:rsid w:val="00BC2172"/>
    <w:pPr>
      <w:spacing w:after="200"/>
    </w:pPr>
    <w:rPr>
      <w:rFonts w:asciiTheme="minorHAnsi" w:eastAsiaTheme="minorHAnsi" w:hAnsiTheme="minorHAnsi" w:cstheme="minorBidi"/>
      <w:sz w:val="20"/>
      <w:szCs w:val="20"/>
      <w:lang w:eastAsia="en-US"/>
    </w:rPr>
  </w:style>
  <w:style w:type="character" w:customStyle="1" w:styleId="afc">
    <w:name w:val="Текст примечания Знак"/>
    <w:basedOn w:val="af2"/>
    <w:link w:val="afb"/>
    <w:rsid w:val="00BC2172"/>
    <w:rPr>
      <w:sz w:val="20"/>
      <w:szCs w:val="20"/>
    </w:rPr>
  </w:style>
  <w:style w:type="paragraph" w:styleId="afd">
    <w:name w:val="annotation subject"/>
    <w:basedOn w:val="afb"/>
    <w:next w:val="afb"/>
    <w:link w:val="afe"/>
    <w:unhideWhenUsed/>
    <w:rsid w:val="00BC2172"/>
    <w:rPr>
      <w:b/>
      <w:bCs/>
    </w:rPr>
  </w:style>
  <w:style w:type="character" w:customStyle="1" w:styleId="afe">
    <w:name w:val="Тема примечания Знак"/>
    <w:basedOn w:val="afc"/>
    <w:link w:val="afd"/>
    <w:rsid w:val="00BC2172"/>
    <w:rPr>
      <w:b/>
      <w:bCs/>
      <w:sz w:val="20"/>
      <w:szCs w:val="20"/>
    </w:rPr>
  </w:style>
  <w:style w:type="paragraph" w:styleId="aff">
    <w:name w:val="Balloon Text"/>
    <w:basedOn w:val="af1"/>
    <w:link w:val="aff0"/>
    <w:uiPriority w:val="99"/>
    <w:unhideWhenUsed/>
    <w:rsid w:val="00BC2172"/>
    <w:rPr>
      <w:rFonts w:ascii="Tahoma" w:eastAsiaTheme="minorHAnsi" w:hAnsi="Tahoma" w:cs="Tahoma"/>
      <w:sz w:val="16"/>
      <w:szCs w:val="16"/>
      <w:lang w:eastAsia="en-US"/>
    </w:rPr>
  </w:style>
  <w:style w:type="character" w:customStyle="1" w:styleId="aff0">
    <w:name w:val="Текст выноски Знак"/>
    <w:basedOn w:val="af2"/>
    <w:link w:val="aff"/>
    <w:uiPriority w:val="99"/>
    <w:rsid w:val="00BC2172"/>
    <w:rPr>
      <w:rFonts w:ascii="Tahoma" w:hAnsi="Tahoma" w:cs="Tahoma"/>
      <w:sz w:val="16"/>
      <w:szCs w:val="16"/>
    </w:rPr>
  </w:style>
  <w:style w:type="paragraph" w:styleId="aff1">
    <w:name w:val="header"/>
    <w:aliases w:val=" Знак,ВерхКолонтитул"/>
    <w:basedOn w:val="af1"/>
    <w:link w:val="aff2"/>
    <w:unhideWhenUsed/>
    <w:rsid w:val="00225EB9"/>
    <w:pPr>
      <w:tabs>
        <w:tab w:val="center" w:pos="4677"/>
        <w:tab w:val="right" w:pos="9355"/>
      </w:tabs>
    </w:pPr>
  </w:style>
  <w:style w:type="character" w:customStyle="1" w:styleId="aff2">
    <w:name w:val="Верхний колонтитул Знак"/>
    <w:aliases w:val=" Знак Знак,ВерхКолонтитул Знак"/>
    <w:basedOn w:val="af2"/>
    <w:link w:val="aff1"/>
    <w:rsid w:val="00225EB9"/>
    <w:rPr>
      <w:rFonts w:ascii="Times New Roman" w:eastAsia="Times New Roman" w:hAnsi="Times New Roman" w:cs="Times New Roman"/>
      <w:sz w:val="24"/>
      <w:szCs w:val="24"/>
      <w:lang w:eastAsia="ru-RU"/>
    </w:rPr>
  </w:style>
  <w:style w:type="paragraph" w:styleId="aff3">
    <w:name w:val="footer"/>
    <w:basedOn w:val="af1"/>
    <w:link w:val="aff4"/>
    <w:uiPriority w:val="99"/>
    <w:unhideWhenUsed/>
    <w:rsid w:val="00225EB9"/>
    <w:pPr>
      <w:tabs>
        <w:tab w:val="center" w:pos="4677"/>
        <w:tab w:val="right" w:pos="9355"/>
      </w:tabs>
    </w:pPr>
  </w:style>
  <w:style w:type="character" w:customStyle="1" w:styleId="aff4">
    <w:name w:val="Нижний колонтитул Знак"/>
    <w:basedOn w:val="af2"/>
    <w:link w:val="aff3"/>
    <w:uiPriority w:val="99"/>
    <w:rsid w:val="00225EB9"/>
    <w:rPr>
      <w:rFonts w:ascii="Times New Roman" w:eastAsia="Times New Roman" w:hAnsi="Times New Roman" w:cs="Times New Roman"/>
      <w:sz w:val="24"/>
      <w:szCs w:val="24"/>
      <w:lang w:eastAsia="ru-RU"/>
    </w:rPr>
  </w:style>
  <w:style w:type="paragraph" w:customStyle="1" w:styleId="aff5">
    <w:name w:val="О чем"/>
    <w:basedOn w:val="af1"/>
    <w:rsid w:val="001144B7"/>
    <w:pPr>
      <w:ind w:left="709"/>
    </w:pPr>
    <w:rPr>
      <w:rFonts w:ascii="Courier New" w:hAnsi="Courier New"/>
      <w:sz w:val="28"/>
      <w:szCs w:val="20"/>
    </w:rPr>
  </w:style>
  <w:style w:type="paragraph" w:styleId="aff6">
    <w:name w:val="No Spacing"/>
    <w:aliases w:val="Без интервала Стандарт,No Spacing"/>
    <w:link w:val="aff7"/>
    <w:qFormat/>
    <w:rsid w:val="003A7F6D"/>
    <w:pPr>
      <w:spacing w:after="0" w:line="240" w:lineRule="auto"/>
    </w:pPr>
    <w:rPr>
      <w:rFonts w:ascii="Calibri" w:eastAsia="Calibri" w:hAnsi="Calibri" w:cs="Times New Roman"/>
    </w:rPr>
  </w:style>
  <w:style w:type="paragraph" w:styleId="aff8">
    <w:name w:val="Body Text Indent"/>
    <w:aliases w:val="Основной текст 1,Нумерованный список !!,Надин стиль,Основной текст с отступом1,Основной текст с отступом11,Body Text Indent,Основной"/>
    <w:basedOn w:val="af1"/>
    <w:link w:val="aff9"/>
    <w:unhideWhenUsed/>
    <w:rsid w:val="003A7F6D"/>
    <w:pPr>
      <w:spacing w:after="120"/>
      <w:ind w:left="283"/>
    </w:p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1 Знак,Основной текст с отступом11 Знак,Body Text Indent Знак,Основной Знак1"/>
    <w:basedOn w:val="af2"/>
    <w:link w:val="aff8"/>
    <w:rsid w:val="003A7F6D"/>
    <w:rPr>
      <w:rFonts w:ascii="Times New Roman" w:eastAsia="Times New Roman" w:hAnsi="Times New Roman" w:cs="Times New Roman"/>
      <w:sz w:val="24"/>
      <w:szCs w:val="24"/>
      <w:lang w:eastAsia="ru-RU"/>
    </w:rPr>
  </w:style>
  <w:style w:type="table" w:styleId="affa">
    <w:name w:val="Table Grid"/>
    <w:basedOn w:val="af3"/>
    <w:uiPriority w:val="99"/>
    <w:rsid w:val="003A7F6D"/>
    <w:pPr>
      <w:spacing w:after="0" w:line="24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page number"/>
    <w:basedOn w:val="af2"/>
    <w:rsid w:val="003A7F6D"/>
  </w:style>
  <w:style w:type="paragraph" w:customStyle="1" w:styleId="13">
    <w:name w:val="Знак1"/>
    <w:basedOn w:val="af1"/>
    <w:rsid w:val="003A7F6D"/>
    <w:pPr>
      <w:spacing w:after="160" w:line="240" w:lineRule="exact"/>
    </w:pPr>
    <w:rPr>
      <w:rFonts w:ascii="Verdana" w:hAnsi="Verdana"/>
      <w:sz w:val="20"/>
      <w:szCs w:val="20"/>
      <w:lang w:val="en-US" w:eastAsia="en-US"/>
    </w:rPr>
  </w:style>
  <w:style w:type="character" w:styleId="affc">
    <w:name w:val="annotation reference"/>
    <w:unhideWhenUsed/>
    <w:rsid w:val="003A7F6D"/>
    <w:rPr>
      <w:sz w:val="16"/>
      <w:szCs w:val="16"/>
    </w:rPr>
  </w:style>
  <w:style w:type="paragraph" w:styleId="22">
    <w:name w:val="Body Text Indent 2"/>
    <w:basedOn w:val="af1"/>
    <w:link w:val="23"/>
    <w:unhideWhenUsed/>
    <w:rsid w:val="00481258"/>
    <w:pPr>
      <w:spacing w:after="120" w:line="480" w:lineRule="auto"/>
      <w:ind w:left="283"/>
    </w:pPr>
  </w:style>
  <w:style w:type="character" w:customStyle="1" w:styleId="23">
    <w:name w:val="Основной текст с отступом 2 Знак"/>
    <w:basedOn w:val="af2"/>
    <w:link w:val="22"/>
    <w:rsid w:val="00481258"/>
    <w:rPr>
      <w:rFonts w:ascii="Times New Roman" w:eastAsia="Times New Roman" w:hAnsi="Times New Roman" w:cs="Times New Roman"/>
      <w:sz w:val="24"/>
      <w:szCs w:val="24"/>
      <w:lang w:eastAsia="ru-RU"/>
    </w:rPr>
  </w:style>
  <w:style w:type="paragraph" w:customStyle="1" w:styleId="ConsTitle">
    <w:name w:val="ConsTitle"/>
    <w:rsid w:val="0048125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4">
    <w:name w:val="Без интервала1"/>
    <w:link w:val="NoSpacingChar"/>
    <w:uiPriority w:val="99"/>
    <w:qFormat/>
    <w:rsid w:val="00481258"/>
    <w:pPr>
      <w:spacing w:after="0" w:line="240" w:lineRule="auto"/>
    </w:pPr>
    <w:rPr>
      <w:rFonts w:ascii="Calibri" w:eastAsia="Times New Roman" w:hAnsi="Calibri" w:cs="Calibri"/>
      <w:lang w:eastAsia="ru-RU"/>
    </w:rPr>
  </w:style>
  <w:style w:type="paragraph" w:styleId="affd">
    <w:name w:val="Normal (Web)"/>
    <w:aliases w:val="Обычный (Web), Знак Знак10,Обычный (веб)3"/>
    <w:basedOn w:val="af1"/>
    <w:link w:val="affe"/>
    <w:qFormat/>
    <w:rsid w:val="00481258"/>
    <w:pPr>
      <w:spacing w:before="100" w:beforeAutospacing="1" w:after="100" w:afterAutospacing="1"/>
    </w:pPr>
  </w:style>
  <w:style w:type="character" w:customStyle="1" w:styleId="apple-style-span">
    <w:name w:val="apple-style-span"/>
    <w:rsid w:val="00EB2A63"/>
  </w:style>
  <w:style w:type="paragraph" w:customStyle="1" w:styleId="ConsPlusNonformat">
    <w:name w:val="ConsPlusNonformat"/>
    <w:qFormat/>
    <w:rsid w:val="00EB2A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Strong"/>
    <w:basedOn w:val="af2"/>
    <w:qFormat/>
    <w:rsid w:val="00EB2A63"/>
    <w:rPr>
      <w:b/>
      <w:bCs/>
    </w:rPr>
  </w:style>
  <w:style w:type="paragraph" w:customStyle="1" w:styleId="Default">
    <w:name w:val="Default"/>
    <w:uiPriority w:val="99"/>
    <w:rsid w:val="00EB2A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0">
    <w:name w:val="caption"/>
    <w:aliases w:val="Char1,Таблица - Название объекта,!! Object Novogor !!,Caption Char,Caption Char1 Char1 Char Char,Caption Char Char2 Char1 Char Char,Caption Char Char Char Char Char1 Char1 Char Char1 Char,Caption Char Char Char1 Char Char Char"/>
    <w:basedOn w:val="af1"/>
    <w:next w:val="af1"/>
    <w:qFormat/>
    <w:rsid w:val="00D80330"/>
    <w:pPr>
      <w:ind w:right="-1" w:firstLine="709"/>
      <w:jc w:val="both"/>
    </w:pPr>
    <w:rPr>
      <w:b/>
      <w:bCs/>
      <w:sz w:val="20"/>
      <w:szCs w:val="20"/>
    </w:rPr>
  </w:style>
  <w:style w:type="paragraph" w:styleId="afff1">
    <w:name w:val="Title"/>
    <w:basedOn w:val="af1"/>
    <w:link w:val="afff2"/>
    <w:qFormat/>
    <w:rsid w:val="00D80330"/>
    <w:pPr>
      <w:jc w:val="center"/>
    </w:pPr>
    <w:rPr>
      <w:rFonts w:ascii="Cambria" w:hAnsi="Cambria"/>
      <w:b/>
      <w:bCs/>
      <w:kern w:val="28"/>
      <w:sz w:val="32"/>
      <w:szCs w:val="32"/>
    </w:rPr>
  </w:style>
  <w:style w:type="character" w:customStyle="1" w:styleId="afff2">
    <w:name w:val="Название Знак"/>
    <w:basedOn w:val="af2"/>
    <w:link w:val="afff1"/>
    <w:qFormat/>
    <w:rsid w:val="00D80330"/>
    <w:rPr>
      <w:rFonts w:ascii="Cambria" w:eastAsia="Times New Roman" w:hAnsi="Cambria" w:cs="Times New Roman"/>
      <w:b/>
      <w:bCs/>
      <w:kern w:val="28"/>
      <w:sz w:val="32"/>
      <w:szCs w:val="32"/>
      <w:lang w:eastAsia="ru-RU"/>
    </w:rPr>
  </w:style>
  <w:style w:type="paragraph" w:styleId="afff3">
    <w:name w:val="Subtitle"/>
    <w:basedOn w:val="af1"/>
    <w:next w:val="af1"/>
    <w:link w:val="afff4"/>
    <w:qFormat/>
    <w:rsid w:val="00D80330"/>
    <w:pPr>
      <w:spacing w:after="60"/>
      <w:jc w:val="center"/>
      <w:outlineLvl w:val="1"/>
    </w:pPr>
    <w:rPr>
      <w:rFonts w:asciiTheme="majorHAnsi" w:eastAsiaTheme="majorEastAsia" w:hAnsiTheme="majorHAnsi" w:cstheme="majorBidi"/>
    </w:rPr>
  </w:style>
  <w:style w:type="character" w:customStyle="1" w:styleId="afff4">
    <w:name w:val="Подзаголовок Знак"/>
    <w:basedOn w:val="af2"/>
    <w:link w:val="afff3"/>
    <w:rsid w:val="00D80330"/>
    <w:rPr>
      <w:rFonts w:asciiTheme="majorHAnsi" w:eastAsiaTheme="majorEastAsia" w:hAnsiTheme="majorHAnsi" w:cstheme="majorBidi"/>
      <w:sz w:val="24"/>
      <w:szCs w:val="24"/>
      <w:lang w:eastAsia="ru-RU"/>
    </w:rPr>
  </w:style>
  <w:style w:type="character" w:customStyle="1" w:styleId="24">
    <w:name w:val="Основной текст (2)_"/>
    <w:basedOn w:val="af2"/>
    <w:link w:val="25"/>
    <w:locked/>
    <w:rsid w:val="00D80330"/>
    <w:rPr>
      <w:shd w:val="clear" w:color="auto" w:fill="FFFFFF"/>
    </w:rPr>
  </w:style>
  <w:style w:type="paragraph" w:customStyle="1" w:styleId="25">
    <w:name w:val="Основной текст (2)"/>
    <w:basedOn w:val="af1"/>
    <w:link w:val="24"/>
    <w:rsid w:val="00D80330"/>
    <w:pPr>
      <w:widowControl w:val="0"/>
      <w:shd w:val="clear" w:color="auto" w:fill="FFFFFF"/>
      <w:spacing w:after="420" w:line="240" w:lineRule="atLeast"/>
      <w:ind w:hanging="600"/>
      <w:jc w:val="center"/>
    </w:pPr>
    <w:rPr>
      <w:rFonts w:asciiTheme="minorHAnsi" w:eastAsiaTheme="minorHAnsi" w:hAnsiTheme="minorHAnsi" w:cstheme="minorBidi"/>
      <w:sz w:val="22"/>
      <w:szCs w:val="22"/>
      <w:lang w:eastAsia="en-US"/>
    </w:rPr>
  </w:style>
  <w:style w:type="character" w:customStyle="1" w:styleId="32">
    <w:name w:val="Основной текст (3)_"/>
    <w:basedOn w:val="af2"/>
    <w:link w:val="33"/>
    <w:locked/>
    <w:rsid w:val="00D80330"/>
    <w:rPr>
      <w:i/>
      <w:iCs/>
      <w:sz w:val="18"/>
      <w:szCs w:val="18"/>
      <w:shd w:val="clear" w:color="auto" w:fill="FFFFFF"/>
    </w:rPr>
  </w:style>
  <w:style w:type="paragraph" w:customStyle="1" w:styleId="33">
    <w:name w:val="Основной текст (3)"/>
    <w:basedOn w:val="af1"/>
    <w:link w:val="32"/>
    <w:rsid w:val="00D80330"/>
    <w:pPr>
      <w:widowControl w:val="0"/>
      <w:shd w:val="clear" w:color="auto" w:fill="FFFFFF"/>
      <w:spacing w:before="360" w:after="420" w:line="240" w:lineRule="atLeast"/>
      <w:jc w:val="center"/>
    </w:pPr>
    <w:rPr>
      <w:rFonts w:asciiTheme="minorHAnsi" w:eastAsiaTheme="minorHAnsi" w:hAnsiTheme="minorHAnsi" w:cstheme="minorBidi"/>
      <w:i/>
      <w:iCs/>
      <w:sz w:val="18"/>
      <w:szCs w:val="18"/>
      <w:lang w:eastAsia="en-US"/>
    </w:rPr>
  </w:style>
  <w:style w:type="character" w:customStyle="1" w:styleId="afff5">
    <w:name w:val="Колонтитул_"/>
    <w:basedOn w:val="af2"/>
    <w:link w:val="15"/>
    <w:uiPriority w:val="99"/>
    <w:locked/>
    <w:rsid w:val="00D80330"/>
    <w:rPr>
      <w:rFonts w:ascii="Sylfaen" w:hAnsi="Sylfaen" w:cs="Sylfaen"/>
      <w:shd w:val="clear" w:color="auto" w:fill="FFFFFF"/>
    </w:rPr>
  </w:style>
  <w:style w:type="paragraph" w:customStyle="1" w:styleId="15">
    <w:name w:val="Колонтитул1"/>
    <w:basedOn w:val="af1"/>
    <w:link w:val="afff5"/>
    <w:uiPriority w:val="99"/>
    <w:rsid w:val="00D80330"/>
    <w:pPr>
      <w:widowControl w:val="0"/>
      <w:shd w:val="clear" w:color="auto" w:fill="FFFFFF"/>
      <w:spacing w:line="240" w:lineRule="atLeast"/>
    </w:pPr>
    <w:rPr>
      <w:rFonts w:ascii="Sylfaen" w:eastAsiaTheme="minorHAnsi" w:hAnsi="Sylfaen" w:cs="Sylfaen"/>
      <w:sz w:val="22"/>
      <w:szCs w:val="22"/>
      <w:lang w:eastAsia="en-US"/>
    </w:rPr>
  </w:style>
  <w:style w:type="character" w:customStyle="1" w:styleId="41">
    <w:name w:val="Основной текст (4)_"/>
    <w:basedOn w:val="af2"/>
    <w:link w:val="42"/>
    <w:locked/>
    <w:rsid w:val="00D80330"/>
    <w:rPr>
      <w:b/>
      <w:bCs/>
      <w:shd w:val="clear" w:color="auto" w:fill="FFFFFF"/>
    </w:rPr>
  </w:style>
  <w:style w:type="paragraph" w:customStyle="1" w:styleId="42">
    <w:name w:val="Основной текст (4)"/>
    <w:basedOn w:val="af1"/>
    <w:link w:val="41"/>
    <w:rsid w:val="00D80330"/>
    <w:pPr>
      <w:widowControl w:val="0"/>
      <w:shd w:val="clear" w:color="auto" w:fill="FFFFFF"/>
      <w:spacing w:before="420" w:after="120" w:line="240" w:lineRule="atLeast"/>
      <w:jc w:val="center"/>
    </w:pPr>
    <w:rPr>
      <w:rFonts w:asciiTheme="minorHAnsi" w:eastAsiaTheme="minorHAnsi" w:hAnsiTheme="minorHAnsi" w:cstheme="minorBidi"/>
      <w:b/>
      <w:bCs/>
      <w:sz w:val="22"/>
      <w:szCs w:val="22"/>
      <w:lang w:eastAsia="en-US"/>
    </w:rPr>
  </w:style>
  <w:style w:type="character" w:customStyle="1" w:styleId="29pt">
    <w:name w:val="Основной текст (2) + 9 pt"/>
    <w:aliases w:val="Курсив"/>
    <w:basedOn w:val="24"/>
    <w:uiPriority w:val="99"/>
    <w:rsid w:val="00D80330"/>
    <w:rPr>
      <w:rFonts w:ascii="Times New Roman" w:hAnsi="Times New Roman" w:cs="Times New Roman"/>
      <w:i/>
      <w:iCs/>
      <w:sz w:val="18"/>
      <w:szCs w:val="18"/>
      <w:u w:val="none"/>
      <w:shd w:val="clear" w:color="auto" w:fill="FFFFFF"/>
    </w:rPr>
  </w:style>
  <w:style w:type="character" w:customStyle="1" w:styleId="29pt1">
    <w:name w:val="Основной текст (2) + 9 pt1"/>
    <w:basedOn w:val="24"/>
    <w:uiPriority w:val="99"/>
    <w:rsid w:val="00D80330"/>
    <w:rPr>
      <w:rFonts w:ascii="Times New Roman" w:hAnsi="Times New Roman" w:cs="Times New Roman"/>
      <w:sz w:val="18"/>
      <w:szCs w:val="18"/>
      <w:u w:val="none"/>
      <w:shd w:val="clear" w:color="auto" w:fill="FFFFFF"/>
    </w:rPr>
  </w:style>
  <w:style w:type="character" w:customStyle="1" w:styleId="16">
    <w:name w:val="Заголовок №1_"/>
    <w:basedOn w:val="af2"/>
    <w:link w:val="17"/>
    <w:locked/>
    <w:rsid w:val="00D80330"/>
    <w:rPr>
      <w:b/>
      <w:bCs/>
      <w:shd w:val="clear" w:color="auto" w:fill="FFFFFF"/>
    </w:rPr>
  </w:style>
  <w:style w:type="paragraph" w:customStyle="1" w:styleId="17">
    <w:name w:val="Заголовок №1"/>
    <w:basedOn w:val="af1"/>
    <w:link w:val="16"/>
    <w:rsid w:val="00D80330"/>
    <w:pPr>
      <w:widowControl w:val="0"/>
      <w:shd w:val="clear" w:color="auto" w:fill="FFFFFF"/>
      <w:spacing w:before="60" w:line="259" w:lineRule="exact"/>
      <w:jc w:val="center"/>
      <w:outlineLvl w:val="0"/>
    </w:pPr>
    <w:rPr>
      <w:rFonts w:asciiTheme="minorHAnsi" w:eastAsiaTheme="minorHAnsi" w:hAnsiTheme="minorHAnsi" w:cstheme="minorBidi"/>
      <w:b/>
      <w:bCs/>
      <w:sz w:val="22"/>
      <w:szCs w:val="22"/>
      <w:lang w:eastAsia="en-US"/>
    </w:rPr>
  </w:style>
  <w:style w:type="character" w:customStyle="1" w:styleId="34">
    <w:name w:val="Основной текст (3) + Не курсив"/>
    <w:basedOn w:val="32"/>
    <w:uiPriority w:val="99"/>
    <w:rsid w:val="00D80330"/>
    <w:rPr>
      <w:i/>
      <w:iCs/>
      <w:sz w:val="18"/>
      <w:szCs w:val="18"/>
      <w:shd w:val="clear" w:color="auto" w:fill="FFFFFF"/>
    </w:rPr>
  </w:style>
  <w:style w:type="character" w:customStyle="1" w:styleId="311pt">
    <w:name w:val="Основной текст (3) + 11 pt"/>
    <w:aliases w:val="Не курсив"/>
    <w:basedOn w:val="32"/>
    <w:uiPriority w:val="99"/>
    <w:rsid w:val="00D80330"/>
    <w:rPr>
      <w:i/>
      <w:iCs/>
      <w:sz w:val="22"/>
      <w:szCs w:val="22"/>
      <w:shd w:val="clear" w:color="auto" w:fill="FFFFFF"/>
    </w:rPr>
  </w:style>
  <w:style w:type="character" w:customStyle="1" w:styleId="35">
    <w:name w:val="Колонтитул3"/>
    <w:basedOn w:val="afff5"/>
    <w:uiPriority w:val="99"/>
    <w:rsid w:val="00D80330"/>
    <w:rPr>
      <w:rFonts w:ascii="Sylfaen" w:hAnsi="Sylfaen" w:cs="Sylfaen"/>
      <w:shd w:val="clear" w:color="auto" w:fill="FFFFFF"/>
    </w:rPr>
  </w:style>
  <w:style w:type="character" w:customStyle="1" w:styleId="212pt2">
    <w:name w:val="Основной текст (2) + 12 pt2"/>
    <w:aliases w:val="Полужирный3,Курсив7,Интервал 3 pt"/>
    <w:basedOn w:val="24"/>
    <w:uiPriority w:val="99"/>
    <w:rsid w:val="00D80330"/>
    <w:rPr>
      <w:rFonts w:ascii="Times New Roman" w:hAnsi="Times New Roman" w:cs="Times New Roman"/>
      <w:b/>
      <w:bCs/>
      <w:i/>
      <w:iCs/>
      <w:spacing w:val="60"/>
      <w:sz w:val="24"/>
      <w:szCs w:val="24"/>
      <w:u w:val="none"/>
      <w:shd w:val="clear" w:color="auto" w:fill="FFFFFF"/>
    </w:rPr>
  </w:style>
  <w:style w:type="character" w:customStyle="1" w:styleId="27">
    <w:name w:val="Основной текст (2) + 7"/>
    <w:aliases w:val="5 pt10"/>
    <w:basedOn w:val="24"/>
    <w:uiPriority w:val="99"/>
    <w:rsid w:val="00D80330"/>
    <w:rPr>
      <w:rFonts w:ascii="Times New Roman" w:hAnsi="Times New Roman" w:cs="Times New Roman"/>
      <w:sz w:val="15"/>
      <w:szCs w:val="15"/>
      <w:u w:val="none"/>
      <w:shd w:val="clear" w:color="auto" w:fill="FFFFFF"/>
    </w:rPr>
  </w:style>
  <w:style w:type="character" w:customStyle="1" w:styleId="272">
    <w:name w:val="Основной текст (2) + 72"/>
    <w:aliases w:val="5 pt9"/>
    <w:basedOn w:val="24"/>
    <w:uiPriority w:val="99"/>
    <w:rsid w:val="00D80330"/>
    <w:rPr>
      <w:rFonts w:ascii="Times New Roman" w:hAnsi="Times New Roman" w:cs="Times New Roman"/>
      <w:spacing w:val="0"/>
      <w:sz w:val="15"/>
      <w:szCs w:val="15"/>
      <w:u w:val="none"/>
      <w:shd w:val="clear" w:color="auto" w:fill="FFFFFF"/>
    </w:rPr>
  </w:style>
  <w:style w:type="character" w:customStyle="1" w:styleId="212pt1">
    <w:name w:val="Основной текст (2) + 12 pt1"/>
    <w:aliases w:val="Полужирный2,Курсив6,Интервал 1 pt"/>
    <w:basedOn w:val="24"/>
    <w:uiPriority w:val="99"/>
    <w:rsid w:val="00D80330"/>
    <w:rPr>
      <w:rFonts w:ascii="Times New Roman" w:hAnsi="Times New Roman" w:cs="Times New Roman"/>
      <w:b/>
      <w:bCs/>
      <w:i/>
      <w:iCs/>
      <w:spacing w:val="20"/>
      <w:sz w:val="24"/>
      <w:szCs w:val="24"/>
      <w:u w:val="none"/>
      <w:shd w:val="clear" w:color="auto" w:fill="FFFFFF"/>
    </w:rPr>
  </w:style>
  <w:style w:type="character" w:customStyle="1" w:styleId="21pt">
    <w:name w:val="Основной текст (2) + Интервал 1 pt"/>
    <w:aliases w:val="Масштаб 70%"/>
    <w:basedOn w:val="24"/>
    <w:uiPriority w:val="99"/>
    <w:rsid w:val="00D80330"/>
    <w:rPr>
      <w:rFonts w:ascii="Times New Roman" w:hAnsi="Times New Roman" w:cs="Times New Roman"/>
      <w:spacing w:val="30"/>
      <w:w w:val="70"/>
      <w:u w:val="none"/>
      <w:shd w:val="clear" w:color="auto" w:fill="FFFFFF"/>
    </w:rPr>
  </w:style>
  <w:style w:type="character" w:customStyle="1" w:styleId="111">
    <w:name w:val="Заголовок №1 + 11"/>
    <w:aliases w:val="5 pt7,Курсив5"/>
    <w:basedOn w:val="16"/>
    <w:uiPriority w:val="99"/>
    <w:rsid w:val="00D80330"/>
    <w:rPr>
      <w:b/>
      <w:bCs/>
      <w:i/>
      <w:iCs/>
      <w:sz w:val="23"/>
      <w:szCs w:val="23"/>
      <w:shd w:val="clear" w:color="auto" w:fill="FFFFFF"/>
    </w:rPr>
  </w:style>
  <w:style w:type="character" w:customStyle="1" w:styleId="1ArialNarrow">
    <w:name w:val="Заголовок №1 + Arial Narrow"/>
    <w:aliases w:val="14 pt,Не полужирный,Курсив4,Основной текст + 11 pt1"/>
    <w:basedOn w:val="16"/>
    <w:uiPriority w:val="99"/>
    <w:rsid w:val="00D80330"/>
    <w:rPr>
      <w:rFonts w:ascii="Arial Narrow" w:hAnsi="Arial Narrow" w:cs="Arial Narrow"/>
      <w:b/>
      <w:bCs/>
      <w:i/>
      <w:iCs/>
      <w:sz w:val="28"/>
      <w:szCs w:val="28"/>
      <w:shd w:val="clear" w:color="auto" w:fill="FFFFFF"/>
    </w:rPr>
  </w:style>
  <w:style w:type="character" w:customStyle="1" w:styleId="372">
    <w:name w:val="Основной текст (3) + 72"/>
    <w:aliases w:val="5 pt6,Не курсив2"/>
    <w:basedOn w:val="32"/>
    <w:uiPriority w:val="99"/>
    <w:rsid w:val="00D80330"/>
    <w:rPr>
      <w:i/>
      <w:iCs/>
      <w:sz w:val="15"/>
      <w:szCs w:val="15"/>
      <w:shd w:val="clear" w:color="auto" w:fill="FFFFFF"/>
    </w:rPr>
  </w:style>
  <w:style w:type="character" w:customStyle="1" w:styleId="2SegoeUI">
    <w:name w:val="Основной текст (2) + Segoe UI"/>
    <w:aliases w:val="8 pt,Курсив3"/>
    <w:basedOn w:val="24"/>
    <w:uiPriority w:val="99"/>
    <w:rsid w:val="00D80330"/>
    <w:rPr>
      <w:rFonts w:ascii="Segoe UI" w:hAnsi="Segoe UI" w:cs="Segoe UI"/>
      <w:i/>
      <w:iCs/>
      <w:sz w:val="16"/>
      <w:szCs w:val="16"/>
      <w:u w:val="none"/>
      <w:shd w:val="clear" w:color="auto" w:fill="FFFFFF"/>
    </w:rPr>
  </w:style>
  <w:style w:type="character" w:customStyle="1" w:styleId="61">
    <w:name w:val="Основной текст (6)_"/>
    <w:basedOn w:val="af2"/>
    <w:link w:val="62"/>
    <w:uiPriority w:val="99"/>
    <w:locked/>
    <w:rsid w:val="00D80330"/>
    <w:rPr>
      <w:sz w:val="15"/>
      <w:szCs w:val="15"/>
      <w:shd w:val="clear" w:color="auto" w:fill="FFFFFF"/>
    </w:rPr>
  </w:style>
  <w:style w:type="paragraph" w:customStyle="1" w:styleId="62">
    <w:name w:val="Основной текст (6)"/>
    <w:basedOn w:val="af1"/>
    <w:link w:val="61"/>
    <w:uiPriority w:val="99"/>
    <w:rsid w:val="00D80330"/>
    <w:pPr>
      <w:widowControl w:val="0"/>
      <w:shd w:val="clear" w:color="auto" w:fill="FFFFFF"/>
      <w:spacing w:before="120" w:after="120" w:line="240" w:lineRule="atLeast"/>
      <w:jc w:val="right"/>
    </w:pPr>
    <w:rPr>
      <w:rFonts w:asciiTheme="minorHAnsi" w:eastAsiaTheme="minorHAnsi" w:hAnsiTheme="minorHAnsi" w:cstheme="minorBidi"/>
      <w:sz w:val="15"/>
      <w:szCs w:val="15"/>
      <w:lang w:eastAsia="en-US"/>
    </w:rPr>
  </w:style>
  <w:style w:type="character" w:customStyle="1" w:styleId="371">
    <w:name w:val="Основной текст (3) + 71"/>
    <w:aliases w:val="5 pt4,Не курсив1,Интервал 0 pt,Основной текст + 11 pt"/>
    <w:basedOn w:val="32"/>
    <w:uiPriority w:val="99"/>
    <w:rsid w:val="00D80330"/>
    <w:rPr>
      <w:i/>
      <w:iCs/>
      <w:spacing w:val="10"/>
      <w:sz w:val="15"/>
      <w:szCs w:val="15"/>
      <w:shd w:val="clear" w:color="auto" w:fill="FFFFFF"/>
    </w:rPr>
  </w:style>
  <w:style w:type="character" w:customStyle="1" w:styleId="271">
    <w:name w:val="Основной текст (2) + 71"/>
    <w:aliases w:val="5 pt3,Интервал 0 pt1"/>
    <w:basedOn w:val="24"/>
    <w:uiPriority w:val="99"/>
    <w:rsid w:val="00D80330"/>
    <w:rPr>
      <w:rFonts w:ascii="Times New Roman" w:hAnsi="Times New Roman" w:cs="Times New Roman"/>
      <w:spacing w:val="10"/>
      <w:sz w:val="15"/>
      <w:szCs w:val="15"/>
      <w:u w:val="none"/>
      <w:shd w:val="clear" w:color="auto" w:fill="FFFFFF"/>
    </w:rPr>
  </w:style>
  <w:style w:type="character" w:customStyle="1" w:styleId="130">
    <w:name w:val="Основной текст (13)_"/>
    <w:basedOn w:val="af2"/>
    <w:link w:val="131"/>
    <w:uiPriority w:val="99"/>
    <w:locked/>
    <w:rsid w:val="00D80330"/>
    <w:rPr>
      <w:sz w:val="19"/>
      <w:szCs w:val="19"/>
      <w:shd w:val="clear" w:color="auto" w:fill="FFFFFF"/>
    </w:rPr>
  </w:style>
  <w:style w:type="paragraph" w:customStyle="1" w:styleId="131">
    <w:name w:val="Основной текст (13)"/>
    <w:basedOn w:val="af1"/>
    <w:link w:val="130"/>
    <w:uiPriority w:val="99"/>
    <w:rsid w:val="00D80330"/>
    <w:pPr>
      <w:widowControl w:val="0"/>
      <w:shd w:val="clear" w:color="auto" w:fill="FFFFFF"/>
      <w:spacing w:before="60" w:after="360" w:line="211" w:lineRule="exact"/>
      <w:jc w:val="both"/>
    </w:pPr>
    <w:rPr>
      <w:rFonts w:asciiTheme="minorHAnsi" w:eastAsiaTheme="minorHAnsi" w:hAnsiTheme="minorHAnsi" w:cstheme="minorBidi"/>
      <w:sz w:val="19"/>
      <w:szCs w:val="19"/>
      <w:lang w:eastAsia="en-US"/>
    </w:rPr>
  </w:style>
  <w:style w:type="character" w:customStyle="1" w:styleId="136">
    <w:name w:val="Основной текст (13) + 6"/>
    <w:aliases w:val="5 pt1,Курсив2"/>
    <w:basedOn w:val="130"/>
    <w:uiPriority w:val="99"/>
    <w:rsid w:val="00D80330"/>
    <w:rPr>
      <w:i/>
      <w:iCs/>
      <w:sz w:val="13"/>
      <w:szCs w:val="13"/>
      <w:shd w:val="clear" w:color="auto" w:fill="FFFFFF"/>
    </w:rPr>
  </w:style>
  <w:style w:type="paragraph" w:customStyle="1" w:styleId="ConsPlusTitlePage">
    <w:name w:val="ConsPlusTitlePage"/>
    <w:rsid w:val="00D80330"/>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8">
    <w:name w:val="Сетка таблицы1"/>
    <w:basedOn w:val="af3"/>
    <w:next w:val="affa"/>
    <w:rsid w:val="00CD0A11"/>
    <w:pPr>
      <w:widowControl w:val="0"/>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f2"/>
    <w:uiPriority w:val="99"/>
    <w:unhideWhenUsed/>
    <w:rsid w:val="00CD0A11"/>
    <w:rPr>
      <w:color w:val="800080"/>
      <w:u w:val="single"/>
    </w:rPr>
  </w:style>
  <w:style w:type="paragraph" w:customStyle="1" w:styleId="xl65">
    <w:name w:val="xl65"/>
    <w:basedOn w:val="af1"/>
    <w:rsid w:val="00CD0A11"/>
    <w:pPr>
      <w:spacing w:before="100" w:beforeAutospacing="1" w:after="100" w:afterAutospacing="1"/>
    </w:pPr>
    <w:rPr>
      <w:rFonts w:ascii="Arial" w:hAnsi="Arial" w:cs="Arial"/>
      <w:sz w:val="20"/>
      <w:szCs w:val="20"/>
    </w:rPr>
  </w:style>
  <w:style w:type="paragraph" w:customStyle="1" w:styleId="xl66">
    <w:name w:val="xl6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67">
    <w:name w:val="xl67"/>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72">
    <w:name w:val="xl72"/>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74">
    <w:name w:val="xl74"/>
    <w:basedOn w:val="af1"/>
    <w:rsid w:val="00CD0A11"/>
    <w:pPr>
      <w:shd w:val="clear" w:color="000000" w:fill="FFFFFF"/>
      <w:spacing w:before="100" w:beforeAutospacing="1" w:after="100" w:afterAutospacing="1"/>
    </w:pPr>
  </w:style>
  <w:style w:type="paragraph" w:customStyle="1" w:styleId="xl75">
    <w:name w:val="xl75"/>
    <w:basedOn w:val="af1"/>
    <w:rsid w:val="00CD0A11"/>
    <w:pPr>
      <w:shd w:val="clear" w:color="000000" w:fill="FFFFFF"/>
      <w:spacing w:before="100" w:beforeAutospacing="1" w:after="100" w:afterAutospacing="1"/>
      <w:jc w:val="right"/>
    </w:pPr>
    <w:rPr>
      <w:sz w:val="20"/>
      <w:szCs w:val="20"/>
    </w:rPr>
  </w:style>
  <w:style w:type="paragraph" w:customStyle="1" w:styleId="xl76">
    <w:name w:val="xl76"/>
    <w:basedOn w:val="af1"/>
    <w:rsid w:val="00CD0A11"/>
    <w:pPr>
      <w:shd w:val="clear" w:color="000000" w:fill="FFFFFF"/>
      <w:spacing w:before="100" w:beforeAutospacing="1" w:after="100" w:afterAutospacing="1"/>
    </w:pPr>
    <w:rPr>
      <w:rFonts w:ascii="Arial" w:hAnsi="Arial" w:cs="Arial"/>
      <w:sz w:val="20"/>
      <w:szCs w:val="20"/>
    </w:rPr>
  </w:style>
  <w:style w:type="paragraph" w:customStyle="1" w:styleId="xl77">
    <w:name w:val="xl77"/>
    <w:basedOn w:val="af1"/>
    <w:rsid w:val="00CD0A11"/>
    <w:pPr>
      <w:shd w:val="clear" w:color="000000" w:fill="FFFFFF"/>
      <w:spacing w:before="100" w:beforeAutospacing="1" w:after="100" w:afterAutospacing="1"/>
    </w:pPr>
    <w:rPr>
      <w:sz w:val="20"/>
      <w:szCs w:val="20"/>
    </w:rPr>
  </w:style>
  <w:style w:type="paragraph" w:customStyle="1" w:styleId="xl78">
    <w:name w:val="xl78"/>
    <w:basedOn w:val="af1"/>
    <w:rsid w:val="00CD0A11"/>
    <w:pPr>
      <w:shd w:val="clear" w:color="000000" w:fill="FFFFFF"/>
      <w:spacing w:before="100" w:beforeAutospacing="1" w:after="100" w:afterAutospacing="1"/>
    </w:pPr>
    <w:rPr>
      <w:rFonts w:ascii="Arial" w:hAnsi="Arial" w:cs="Arial"/>
      <w:b/>
      <w:bCs/>
      <w:sz w:val="16"/>
      <w:szCs w:val="16"/>
    </w:rPr>
  </w:style>
  <w:style w:type="paragraph" w:customStyle="1" w:styleId="xl79">
    <w:name w:val="xl79"/>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0">
    <w:name w:val="xl80"/>
    <w:basedOn w:val="af1"/>
    <w:rsid w:val="00CD0A11"/>
    <w:pPr>
      <w:pBdr>
        <w:top w:val="single" w:sz="8"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1">
    <w:name w:val="xl81"/>
    <w:basedOn w:val="af1"/>
    <w:rsid w:val="00CD0A1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2">
    <w:name w:val="xl82"/>
    <w:basedOn w:val="af1"/>
    <w:rsid w:val="00CD0A11"/>
    <w:pPr>
      <w:pBdr>
        <w:top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f1"/>
    <w:rsid w:val="00CD0A1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5">
    <w:name w:val="xl85"/>
    <w:basedOn w:val="af1"/>
    <w:rsid w:val="00CD0A11"/>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6">
    <w:name w:val="xl86"/>
    <w:basedOn w:val="af1"/>
    <w:rsid w:val="00CD0A11"/>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f1"/>
    <w:rsid w:val="00CD0A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89">
    <w:name w:val="xl89"/>
    <w:basedOn w:val="af1"/>
    <w:rsid w:val="00CD0A11"/>
    <w:pPr>
      <w:pBdr>
        <w:top w:val="single" w:sz="4" w:space="0" w:color="auto"/>
        <w:left w:val="single" w:sz="4" w:space="0" w:color="auto"/>
        <w:bottom w:val="single" w:sz="8"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0">
    <w:name w:val="xl90"/>
    <w:basedOn w:val="af1"/>
    <w:rsid w:val="00CD0A1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f1"/>
    <w:rsid w:val="00CD0A1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f1"/>
    <w:rsid w:val="00CD0A11"/>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f1"/>
    <w:rsid w:val="00CD0A11"/>
    <w:pPr>
      <w:shd w:val="clear" w:color="000000" w:fill="FFFFFF"/>
      <w:spacing w:before="100" w:beforeAutospacing="1" w:after="100" w:afterAutospacing="1"/>
    </w:pPr>
    <w:rPr>
      <w:rFonts w:ascii="Arial" w:hAnsi="Arial" w:cs="Arial"/>
      <w:sz w:val="16"/>
      <w:szCs w:val="16"/>
    </w:rPr>
  </w:style>
  <w:style w:type="paragraph" w:customStyle="1" w:styleId="xl95">
    <w:name w:val="xl95"/>
    <w:basedOn w:val="af1"/>
    <w:rsid w:val="00CD0A11"/>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f1"/>
    <w:rsid w:val="00CD0A11"/>
    <w:pPr>
      <w:pBdr>
        <w:left w:val="single" w:sz="4"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97">
    <w:name w:val="xl97"/>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af1"/>
    <w:rsid w:val="00CD0A11"/>
    <w:pPr>
      <w:pBdr>
        <w:top w:val="single" w:sz="4" w:space="0" w:color="auto"/>
        <w:bottom w:val="single" w:sz="8" w:space="0" w:color="auto"/>
      </w:pBdr>
      <w:shd w:val="clear" w:color="000000" w:fill="FFFFFF"/>
      <w:spacing w:before="100" w:beforeAutospacing="1" w:after="100" w:afterAutospacing="1"/>
    </w:pPr>
    <w:rPr>
      <w:rFonts w:ascii="Arial" w:hAnsi="Arial" w:cs="Arial"/>
      <w:sz w:val="20"/>
      <w:szCs w:val="20"/>
    </w:rPr>
  </w:style>
  <w:style w:type="paragraph" w:customStyle="1" w:styleId="xl99">
    <w:name w:val="xl99"/>
    <w:basedOn w:val="af1"/>
    <w:rsid w:val="00CD0A11"/>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100">
    <w:name w:val="xl100"/>
    <w:basedOn w:val="af1"/>
    <w:rsid w:val="00CD0A11"/>
    <w:pPr>
      <w:pBdr>
        <w:top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16"/>
      <w:szCs w:val="16"/>
    </w:rPr>
  </w:style>
  <w:style w:type="paragraph" w:customStyle="1" w:styleId="xl101">
    <w:name w:val="xl101"/>
    <w:basedOn w:val="af1"/>
    <w:rsid w:val="00CD0A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2">
    <w:name w:val="xl102"/>
    <w:basedOn w:val="af1"/>
    <w:rsid w:val="00CD0A11"/>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3">
    <w:name w:val="xl103"/>
    <w:basedOn w:val="af1"/>
    <w:rsid w:val="00CD0A1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4">
    <w:name w:val="xl104"/>
    <w:basedOn w:val="af1"/>
    <w:rsid w:val="00CD0A11"/>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105">
    <w:name w:val="xl105"/>
    <w:basedOn w:val="af1"/>
    <w:rsid w:val="00CD0A11"/>
    <w:pPr>
      <w:shd w:val="clear" w:color="000000" w:fill="FFFFFF"/>
      <w:spacing w:before="100" w:beforeAutospacing="1" w:after="100" w:afterAutospacing="1"/>
      <w:jc w:val="center"/>
    </w:pPr>
  </w:style>
  <w:style w:type="paragraph" w:customStyle="1" w:styleId="xl106">
    <w:name w:val="xl106"/>
    <w:basedOn w:val="af1"/>
    <w:rsid w:val="00CD0A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f1"/>
    <w:rsid w:val="00CD0A1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08">
    <w:name w:val="xl108"/>
    <w:basedOn w:val="af1"/>
    <w:rsid w:val="00CD0A11"/>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styleId="36">
    <w:name w:val="Body Text 3"/>
    <w:basedOn w:val="af1"/>
    <w:link w:val="37"/>
    <w:uiPriority w:val="99"/>
    <w:rsid w:val="007F625D"/>
    <w:pPr>
      <w:spacing w:after="120"/>
    </w:pPr>
    <w:rPr>
      <w:sz w:val="16"/>
      <w:szCs w:val="16"/>
    </w:rPr>
  </w:style>
  <w:style w:type="character" w:customStyle="1" w:styleId="37">
    <w:name w:val="Основной текст 3 Знак"/>
    <w:basedOn w:val="af2"/>
    <w:link w:val="36"/>
    <w:uiPriority w:val="99"/>
    <w:rsid w:val="007F625D"/>
    <w:rPr>
      <w:rFonts w:ascii="Times New Roman" w:eastAsia="Times New Roman" w:hAnsi="Times New Roman" w:cs="Times New Roman"/>
      <w:sz w:val="16"/>
      <w:szCs w:val="16"/>
      <w:lang w:eastAsia="ru-RU"/>
    </w:rPr>
  </w:style>
  <w:style w:type="paragraph" w:customStyle="1" w:styleId="ConsPlusCell">
    <w:name w:val="ConsPlusCell"/>
    <w:uiPriority w:val="99"/>
    <w:qFormat/>
    <w:rsid w:val="007F625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9">
    <w:name w:val="Нет списка1"/>
    <w:next w:val="af4"/>
    <w:semiHidden/>
    <w:unhideWhenUsed/>
    <w:rsid w:val="00B64190"/>
  </w:style>
  <w:style w:type="paragraph" w:customStyle="1" w:styleId="1a">
    <w:name w:val="заголовок 1"/>
    <w:basedOn w:val="af1"/>
    <w:next w:val="af1"/>
    <w:qFormat/>
    <w:rsid w:val="00B64190"/>
    <w:pPr>
      <w:keepNext/>
      <w:autoSpaceDE w:val="0"/>
      <w:autoSpaceDN w:val="0"/>
      <w:jc w:val="center"/>
      <w:outlineLvl w:val="0"/>
    </w:pPr>
    <w:rPr>
      <w:b/>
      <w:bCs/>
      <w:sz w:val="28"/>
      <w:szCs w:val="28"/>
    </w:rPr>
  </w:style>
  <w:style w:type="table" w:customStyle="1" w:styleId="26">
    <w:name w:val="Сетка таблицы2"/>
    <w:basedOn w:val="af3"/>
    <w:next w:val="affa"/>
    <w:rsid w:val="00B64190"/>
    <w:pPr>
      <w:widowControl w:val="0"/>
      <w:snapToGrid w:val="0"/>
      <w:spacing w:after="0" w:line="259" w:lineRule="auto"/>
      <w:ind w:firstLine="60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rsid w:val="00B6419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8">
    <w:name w:val="Body Text 2"/>
    <w:aliases w:val="Мой Заголовок 1"/>
    <w:basedOn w:val="af1"/>
    <w:link w:val="29"/>
    <w:unhideWhenUsed/>
    <w:rsid w:val="00B64190"/>
    <w:pPr>
      <w:spacing w:after="120" w:line="480" w:lineRule="auto"/>
    </w:pPr>
    <w:rPr>
      <w:rFonts w:ascii="Courier New" w:hAnsi="Courier New"/>
      <w:sz w:val="28"/>
    </w:rPr>
  </w:style>
  <w:style w:type="character" w:customStyle="1" w:styleId="29">
    <w:name w:val="Основной текст 2 Знак"/>
    <w:aliases w:val="Мой Заголовок 1 Знак"/>
    <w:basedOn w:val="af2"/>
    <w:link w:val="28"/>
    <w:rsid w:val="00B64190"/>
    <w:rPr>
      <w:rFonts w:ascii="Courier New" w:eastAsia="Times New Roman" w:hAnsi="Courier New" w:cs="Times New Roman"/>
      <w:sz w:val="28"/>
      <w:szCs w:val="24"/>
      <w:lang w:eastAsia="ru-RU"/>
    </w:rPr>
  </w:style>
  <w:style w:type="character" w:customStyle="1" w:styleId="apple-converted-space">
    <w:name w:val="apple-converted-space"/>
    <w:uiPriority w:val="99"/>
    <w:rsid w:val="00252605"/>
  </w:style>
  <w:style w:type="numbering" w:customStyle="1" w:styleId="2a">
    <w:name w:val="Нет списка2"/>
    <w:next w:val="af4"/>
    <w:semiHidden/>
    <w:unhideWhenUsed/>
    <w:rsid w:val="00AC6641"/>
  </w:style>
  <w:style w:type="numbering" w:customStyle="1" w:styleId="38">
    <w:name w:val="Нет списка3"/>
    <w:next w:val="af4"/>
    <w:uiPriority w:val="99"/>
    <w:semiHidden/>
    <w:unhideWhenUsed/>
    <w:rsid w:val="00B00F9F"/>
  </w:style>
  <w:style w:type="table" w:customStyle="1" w:styleId="39">
    <w:name w:val="Сетка таблицы3"/>
    <w:basedOn w:val="af3"/>
    <w:next w:val="affa"/>
    <w:uiPriority w:val="59"/>
    <w:rsid w:val="00B0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f1"/>
    <w:link w:val="3b"/>
    <w:uiPriority w:val="99"/>
    <w:rsid w:val="00EB2726"/>
    <w:pPr>
      <w:spacing w:after="120"/>
      <w:ind w:left="283"/>
    </w:pPr>
    <w:rPr>
      <w:sz w:val="16"/>
      <w:szCs w:val="16"/>
    </w:rPr>
  </w:style>
  <w:style w:type="character" w:customStyle="1" w:styleId="3b">
    <w:name w:val="Основной текст с отступом 3 Знак"/>
    <w:basedOn w:val="af2"/>
    <w:link w:val="3a"/>
    <w:uiPriority w:val="99"/>
    <w:rsid w:val="00EB2726"/>
    <w:rPr>
      <w:rFonts w:ascii="Times New Roman" w:eastAsia="Times New Roman" w:hAnsi="Times New Roman" w:cs="Times New Roman"/>
      <w:sz w:val="16"/>
      <w:szCs w:val="16"/>
      <w:lang w:eastAsia="ru-RU"/>
    </w:rPr>
  </w:style>
  <w:style w:type="paragraph" w:customStyle="1" w:styleId="afff7">
    <w:name w:val="Знак"/>
    <w:basedOn w:val="af1"/>
    <w:rsid w:val="00EB2726"/>
    <w:pPr>
      <w:spacing w:after="160" w:line="240" w:lineRule="exact"/>
    </w:pPr>
    <w:rPr>
      <w:rFonts w:ascii="Verdana" w:hAnsi="Verdana" w:cs="Verdana"/>
      <w:sz w:val="20"/>
      <w:szCs w:val="20"/>
      <w:lang w:val="en-US" w:eastAsia="en-US"/>
    </w:rPr>
  </w:style>
  <w:style w:type="paragraph" w:customStyle="1" w:styleId="1b">
    <w:name w:val="Обычный1"/>
    <w:rsid w:val="00EB2726"/>
    <w:pPr>
      <w:spacing w:after="0" w:line="300" w:lineRule="auto"/>
      <w:ind w:left="3400"/>
      <w:jc w:val="both"/>
    </w:pPr>
    <w:rPr>
      <w:rFonts w:ascii="Times New Roman" w:eastAsia="Calibri" w:hAnsi="Times New Roman" w:cs="Times New Roman"/>
      <w:sz w:val="24"/>
      <w:szCs w:val="20"/>
      <w:lang w:eastAsia="ru-RU"/>
    </w:rPr>
  </w:style>
  <w:style w:type="character" w:styleId="afff8">
    <w:name w:val="Emphasis"/>
    <w:aliases w:val="Табличный"/>
    <w:basedOn w:val="af2"/>
    <w:uiPriority w:val="20"/>
    <w:qFormat/>
    <w:rsid w:val="00EB2726"/>
    <w:rPr>
      <w:rFonts w:cs="Times New Roman"/>
      <w:i/>
      <w:iCs/>
    </w:rPr>
  </w:style>
  <w:style w:type="paragraph" w:styleId="afff9">
    <w:name w:val="Plain Text"/>
    <w:basedOn w:val="af1"/>
    <w:link w:val="afffa"/>
    <w:rsid w:val="00EB2726"/>
    <w:rPr>
      <w:rFonts w:ascii="Courier New" w:hAnsi="Courier New"/>
      <w:sz w:val="20"/>
      <w:szCs w:val="20"/>
    </w:rPr>
  </w:style>
  <w:style w:type="character" w:customStyle="1" w:styleId="afffa">
    <w:name w:val="Текст Знак"/>
    <w:basedOn w:val="af2"/>
    <w:link w:val="afff9"/>
    <w:rsid w:val="00EB2726"/>
    <w:rPr>
      <w:rFonts w:ascii="Courier New" w:eastAsia="Times New Roman" w:hAnsi="Courier New" w:cs="Times New Roman"/>
      <w:sz w:val="20"/>
      <w:szCs w:val="20"/>
      <w:lang w:eastAsia="ru-RU"/>
    </w:rPr>
  </w:style>
  <w:style w:type="character" w:customStyle="1" w:styleId="211pt">
    <w:name w:val="Основной текст (2) + 11 pt"/>
    <w:aliases w:val="Полужирный,Основной текст + 4 pt,Основной текст (2) + 9,Основной текст (2) + 10"/>
    <w:uiPriority w:val="99"/>
    <w:rsid w:val="00EB2726"/>
    <w:rPr>
      <w:b/>
      <w:bCs/>
      <w:sz w:val="22"/>
      <w:szCs w:val="22"/>
      <w:shd w:val="clear" w:color="auto" w:fill="FFFFFF"/>
    </w:rPr>
  </w:style>
  <w:style w:type="numbering" w:customStyle="1" w:styleId="43">
    <w:name w:val="Нет списка4"/>
    <w:next w:val="af4"/>
    <w:uiPriority w:val="99"/>
    <w:semiHidden/>
    <w:unhideWhenUsed/>
    <w:rsid w:val="008C3345"/>
  </w:style>
  <w:style w:type="table" w:customStyle="1" w:styleId="44">
    <w:name w:val="Сетка таблицы4"/>
    <w:basedOn w:val="af3"/>
    <w:next w:val="affa"/>
    <w:uiPriority w:val="59"/>
    <w:rsid w:val="008C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f1"/>
    <w:rsid w:val="00927D04"/>
    <w:pPr>
      <w:spacing w:before="100" w:beforeAutospacing="1" w:after="100" w:afterAutospacing="1"/>
    </w:pPr>
  </w:style>
  <w:style w:type="paragraph" w:customStyle="1" w:styleId="2b">
    <w:name w:val="Обычный2"/>
    <w:rsid w:val="00927D04"/>
    <w:pPr>
      <w:spacing w:after="0" w:line="240" w:lineRule="auto"/>
    </w:pPr>
    <w:rPr>
      <w:rFonts w:ascii="Times New Roman" w:eastAsia="Times New Roman" w:hAnsi="Times New Roman" w:cs="Times New Roman"/>
      <w:sz w:val="24"/>
      <w:szCs w:val="20"/>
      <w:lang w:eastAsia="ru-RU"/>
    </w:rPr>
  </w:style>
  <w:style w:type="character" w:customStyle="1" w:styleId="212pt">
    <w:name w:val="Основной текст (2) + 12 pt"/>
    <w:uiPriority w:val="99"/>
    <w:rsid w:val="00927D04"/>
    <w:rPr>
      <w:sz w:val="24"/>
      <w:szCs w:val="24"/>
      <w:shd w:val="clear" w:color="auto" w:fill="FFFFFF"/>
    </w:rPr>
  </w:style>
  <w:style w:type="paragraph" w:customStyle="1" w:styleId="afffb">
    <w:name w:val="Знак Знак Знак"/>
    <w:basedOn w:val="af1"/>
    <w:rsid w:val="00927D04"/>
    <w:pPr>
      <w:spacing w:before="100" w:beforeAutospacing="1" w:after="100" w:afterAutospacing="1"/>
    </w:pPr>
    <w:rPr>
      <w:rFonts w:ascii="Tahoma" w:hAnsi="Tahoma"/>
      <w:sz w:val="20"/>
      <w:szCs w:val="20"/>
      <w:lang w:val="en-US" w:eastAsia="en-US"/>
    </w:rPr>
  </w:style>
  <w:style w:type="paragraph" w:customStyle="1" w:styleId="CharCharCharChar">
    <w:name w:val="Знак Знак Char Char Знак Знак Char Char Знак Знак Знак Знак Знак Знак"/>
    <w:basedOn w:val="af1"/>
    <w:semiHidden/>
    <w:rsid w:val="00AC2A06"/>
    <w:pPr>
      <w:spacing w:after="160" w:line="240" w:lineRule="exact"/>
    </w:pPr>
    <w:rPr>
      <w:rFonts w:ascii="Verdana" w:hAnsi="Verdana"/>
      <w:lang w:val="en-US" w:eastAsia="en-US"/>
    </w:rPr>
  </w:style>
  <w:style w:type="table" w:customStyle="1" w:styleId="51">
    <w:name w:val="Сетка таблицы5"/>
    <w:basedOn w:val="af3"/>
    <w:next w:val="affa"/>
    <w:uiPriority w:val="59"/>
    <w:rsid w:val="007D6EC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f2"/>
    <w:rsid w:val="00AE659E"/>
  </w:style>
  <w:style w:type="character" w:customStyle="1" w:styleId="r">
    <w:name w:val="r"/>
    <w:basedOn w:val="af2"/>
    <w:rsid w:val="00AE659E"/>
  </w:style>
  <w:style w:type="numbering" w:customStyle="1" w:styleId="52">
    <w:name w:val="Нет списка5"/>
    <w:next w:val="af4"/>
    <w:uiPriority w:val="99"/>
    <w:semiHidden/>
    <w:unhideWhenUsed/>
    <w:rsid w:val="00F22DC8"/>
  </w:style>
  <w:style w:type="table" w:customStyle="1" w:styleId="63">
    <w:name w:val="Сетка таблицы6"/>
    <w:basedOn w:val="af3"/>
    <w:next w:val="affa"/>
    <w:uiPriority w:val="59"/>
    <w:rsid w:val="001F1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f1"/>
    <w:link w:val="HTML0"/>
    <w:rsid w:val="0096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2"/>
    <w:link w:val="HTML"/>
    <w:rsid w:val="009607C7"/>
    <w:rPr>
      <w:rFonts w:ascii="Courier New" w:eastAsia="Times New Roman" w:hAnsi="Courier New" w:cs="Courier New"/>
      <w:sz w:val="20"/>
      <w:szCs w:val="20"/>
      <w:lang w:eastAsia="ru-RU"/>
    </w:rPr>
  </w:style>
  <w:style w:type="numbering" w:customStyle="1" w:styleId="64">
    <w:name w:val="Нет списка6"/>
    <w:next w:val="af4"/>
    <w:uiPriority w:val="99"/>
    <w:semiHidden/>
    <w:unhideWhenUsed/>
    <w:rsid w:val="00E15147"/>
  </w:style>
  <w:style w:type="paragraph" w:customStyle="1" w:styleId="xl241">
    <w:name w:val="xl241"/>
    <w:basedOn w:val="af1"/>
    <w:rsid w:val="00E15147"/>
    <w:pPr>
      <w:spacing w:before="100" w:beforeAutospacing="1" w:after="100" w:afterAutospacing="1"/>
      <w:jc w:val="center"/>
      <w:textAlignment w:val="center"/>
    </w:pPr>
  </w:style>
  <w:style w:type="paragraph" w:customStyle="1" w:styleId="xl242">
    <w:name w:val="xl242"/>
    <w:basedOn w:val="af1"/>
    <w:rsid w:val="00E15147"/>
    <w:pPr>
      <w:spacing w:before="100" w:beforeAutospacing="1" w:after="100" w:afterAutospacing="1"/>
      <w:jc w:val="center"/>
      <w:textAlignment w:val="center"/>
    </w:pPr>
    <w:rPr>
      <w:sz w:val="22"/>
      <w:szCs w:val="22"/>
    </w:rPr>
  </w:style>
  <w:style w:type="paragraph" w:customStyle="1" w:styleId="xl243">
    <w:name w:val="xl243"/>
    <w:basedOn w:val="af1"/>
    <w:rsid w:val="00E15147"/>
    <w:pPr>
      <w:spacing w:before="100" w:beforeAutospacing="1" w:after="100" w:afterAutospacing="1"/>
    </w:pPr>
    <w:rPr>
      <w:sz w:val="22"/>
      <w:szCs w:val="22"/>
    </w:rPr>
  </w:style>
  <w:style w:type="paragraph" w:customStyle="1" w:styleId="xl244">
    <w:name w:val="xl244"/>
    <w:basedOn w:val="af1"/>
    <w:rsid w:val="00E15147"/>
    <w:pPr>
      <w:spacing w:before="100" w:beforeAutospacing="1" w:after="100" w:afterAutospacing="1"/>
      <w:jc w:val="right"/>
    </w:pPr>
    <w:rPr>
      <w:sz w:val="22"/>
      <w:szCs w:val="22"/>
    </w:rPr>
  </w:style>
  <w:style w:type="paragraph" w:customStyle="1" w:styleId="xl245">
    <w:name w:val="xl24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
    <w:name w:val="xl24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
    <w:name w:val="xl24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48">
    <w:name w:val="xl24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0">
    <w:name w:val="xl25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1">
    <w:name w:val="xl25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2">
    <w:name w:val="xl25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3">
    <w:name w:val="xl25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4">
    <w:name w:val="xl25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5">
    <w:name w:val="xl25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6">
    <w:name w:val="xl25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57">
    <w:name w:val="xl25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58">
    <w:name w:val="xl258"/>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59">
    <w:name w:val="xl25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0">
    <w:name w:val="xl26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1">
    <w:name w:val="xl26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262">
    <w:name w:val="xl262"/>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3">
    <w:name w:val="xl26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64">
    <w:name w:val="xl264"/>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5">
    <w:name w:val="xl265"/>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6">
    <w:name w:val="xl266"/>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7">
    <w:name w:val="xl26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68">
    <w:name w:val="xl268"/>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0">
    <w:name w:val="xl270"/>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71">
    <w:name w:val="xl271"/>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f1"/>
    <w:rsid w:val="00E15147"/>
    <w:pPr>
      <w:pBdr>
        <w:left w:val="single" w:sz="4" w:space="0" w:color="auto"/>
        <w:right w:val="single" w:sz="4" w:space="0" w:color="auto"/>
      </w:pBdr>
      <w:spacing w:before="100" w:beforeAutospacing="1" w:after="100" w:afterAutospacing="1"/>
      <w:textAlignment w:val="center"/>
    </w:pPr>
    <w:rPr>
      <w:rFonts w:ascii="Arial Rounded MT Bold" w:hAnsi="Arial Rounded MT Bold"/>
      <w:sz w:val="22"/>
      <w:szCs w:val="22"/>
    </w:rPr>
  </w:style>
  <w:style w:type="paragraph" w:customStyle="1" w:styleId="xl273">
    <w:name w:val="xl273"/>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4">
    <w:name w:val="xl274"/>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5">
    <w:name w:val="xl275"/>
    <w:basedOn w:val="af1"/>
    <w:rsid w:val="00E151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276">
    <w:name w:val="xl276"/>
    <w:basedOn w:val="af1"/>
    <w:rsid w:val="00E15147"/>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7">
    <w:name w:val="xl277"/>
    <w:basedOn w:val="af1"/>
    <w:rsid w:val="00E151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8">
    <w:name w:val="xl278"/>
    <w:basedOn w:val="af1"/>
    <w:rsid w:val="00E15147"/>
    <w:pPr>
      <w:spacing w:before="100" w:beforeAutospacing="1" w:after="100" w:afterAutospacing="1"/>
      <w:jc w:val="center"/>
      <w:textAlignment w:val="center"/>
    </w:pPr>
    <w:rPr>
      <w:b/>
      <w:bCs/>
      <w:sz w:val="22"/>
      <w:szCs w:val="22"/>
    </w:rPr>
  </w:style>
  <w:style w:type="paragraph" w:customStyle="1" w:styleId="xl279">
    <w:name w:val="xl279"/>
    <w:basedOn w:val="af1"/>
    <w:rsid w:val="00E15147"/>
    <w:pPr>
      <w:spacing w:before="100" w:beforeAutospacing="1" w:after="100" w:afterAutospacing="1"/>
      <w:jc w:val="center"/>
      <w:textAlignment w:val="center"/>
    </w:pPr>
    <w:rPr>
      <w:sz w:val="22"/>
      <w:szCs w:val="22"/>
    </w:rPr>
  </w:style>
  <w:style w:type="paragraph" w:customStyle="1" w:styleId="xl280">
    <w:name w:val="xl280"/>
    <w:basedOn w:val="af1"/>
    <w:rsid w:val="00E15147"/>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81">
    <w:name w:val="xl281"/>
    <w:basedOn w:val="af1"/>
    <w:rsid w:val="00E15147"/>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2">
    <w:name w:val="xl282"/>
    <w:basedOn w:val="af1"/>
    <w:rsid w:val="00E15147"/>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3">
    <w:name w:val="xl283"/>
    <w:basedOn w:val="af1"/>
    <w:rsid w:val="00E15147"/>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table" w:customStyle="1" w:styleId="71">
    <w:name w:val="Сетка таблицы7"/>
    <w:basedOn w:val="af3"/>
    <w:next w:val="affa"/>
    <w:uiPriority w:val="59"/>
    <w:rsid w:val="00E15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9">
    <w:name w:val="xl109"/>
    <w:basedOn w:val="af1"/>
    <w:rsid w:val="00E1514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character" w:customStyle="1" w:styleId="af8">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List Paragraph Знак,мой Знак"/>
    <w:link w:val="af7"/>
    <w:uiPriority w:val="34"/>
    <w:locked/>
    <w:rsid w:val="00F75C22"/>
  </w:style>
  <w:style w:type="numbering" w:customStyle="1" w:styleId="72">
    <w:name w:val="Нет списка7"/>
    <w:next w:val="af4"/>
    <w:uiPriority w:val="99"/>
    <w:semiHidden/>
    <w:unhideWhenUsed/>
    <w:rsid w:val="00CE4FBB"/>
  </w:style>
  <w:style w:type="table" w:customStyle="1" w:styleId="81">
    <w:name w:val="Сетка таблицы8"/>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4"/>
    <w:uiPriority w:val="99"/>
    <w:semiHidden/>
    <w:unhideWhenUsed/>
    <w:rsid w:val="00CE4FBB"/>
  </w:style>
  <w:style w:type="table" w:customStyle="1" w:styleId="91">
    <w:name w:val="Сетка таблицы9"/>
    <w:basedOn w:val="af3"/>
    <w:next w:val="affa"/>
    <w:rsid w:val="00CE4F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E4FBB"/>
    <w:pPr>
      <w:spacing w:after="0" w:line="240" w:lineRule="auto"/>
    </w:pPr>
    <w:rPr>
      <w:rFonts w:ascii="Times New Roman" w:eastAsia="Times New Roman" w:hAnsi="Times New Roman" w:cs="Times New Roman"/>
      <w:sz w:val="28"/>
      <w:szCs w:val="28"/>
      <w:lang w:eastAsia="ru-RU"/>
    </w:rPr>
  </w:style>
  <w:style w:type="character" w:customStyle="1" w:styleId="afffd">
    <w:name w:val="Гипертекстовая ссылка"/>
    <w:uiPriority w:val="99"/>
    <w:rsid w:val="00CE4FBB"/>
    <w:rPr>
      <w:color w:val="008000"/>
    </w:rPr>
  </w:style>
  <w:style w:type="paragraph" w:styleId="afffe">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f1"/>
    <w:link w:val="affff"/>
    <w:rsid w:val="00CE4FBB"/>
    <w:pPr>
      <w:spacing w:before="100" w:beforeAutospacing="1"/>
    </w:pPr>
    <w:rPr>
      <w:sz w:val="20"/>
      <w:szCs w:val="20"/>
    </w:rPr>
  </w:style>
  <w:style w:type="character" w:customStyle="1" w:styleId="affff">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f2"/>
    <w:link w:val="afffe"/>
    <w:rsid w:val="00CE4FBB"/>
    <w:rPr>
      <w:rFonts w:ascii="Times New Roman" w:eastAsia="Times New Roman" w:hAnsi="Times New Roman" w:cs="Times New Roman"/>
      <w:sz w:val="20"/>
      <w:szCs w:val="20"/>
      <w:lang w:eastAsia="ru-RU"/>
    </w:rPr>
  </w:style>
  <w:style w:type="character" w:styleId="affff0">
    <w:name w:val="footnote reference"/>
    <w:rsid w:val="00CE4FBB"/>
    <w:rPr>
      <w:vertAlign w:val="superscript"/>
    </w:rPr>
  </w:style>
  <w:style w:type="paragraph" w:customStyle="1" w:styleId="2c">
    <w:name w:val="Основной текст2"/>
    <w:basedOn w:val="af1"/>
    <w:rsid w:val="00910BC9"/>
    <w:pPr>
      <w:widowControl w:val="0"/>
      <w:shd w:val="clear" w:color="auto" w:fill="FFFFFF"/>
      <w:spacing w:after="120" w:line="0" w:lineRule="atLeast"/>
      <w:jc w:val="center"/>
    </w:pPr>
    <w:rPr>
      <w:sz w:val="28"/>
      <w:szCs w:val="28"/>
      <w:lang w:eastAsia="en-US"/>
    </w:rPr>
  </w:style>
  <w:style w:type="character" w:customStyle="1" w:styleId="100">
    <w:name w:val="Основной текст + 10"/>
    <w:aliases w:val="5 pt"/>
    <w:basedOn w:val="af9"/>
    <w:rsid w:val="00910BC9"/>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affff1">
    <w:name w:val="текст"/>
    <w:basedOn w:val="af1"/>
    <w:uiPriority w:val="99"/>
    <w:rsid w:val="00F56201"/>
    <w:pPr>
      <w:tabs>
        <w:tab w:val="left" w:pos="709"/>
        <w:tab w:val="left" w:pos="7371"/>
      </w:tabs>
      <w:jc w:val="both"/>
    </w:pPr>
    <w:rPr>
      <w:sz w:val="28"/>
      <w:szCs w:val="20"/>
    </w:rPr>
  </w:style>
  <w:style w:type="paragraph" w:styleId="affff2">
    <w:name w:val="Block Text"/>
    <w:basedOn w:val="af1"/>
    <w:rsid w:val="00F56201"/>
    <w:pPr>
      <w:ind w:left="-567" w:right="-766" w:firstLine="567"/>
      <w:jc w:val="both"/>
    </w:pPr>
    <w:rPr>
      <w:sz w:val="28"/>
      <w:szCs w:val="20"/>
    </w:rPr>
  </w:style>
  <w:style w:type="paragraph" w:customStyle="1" w:styleId="xl63">
    <w:name w:val="xl63"/>
    <w:basedOn w:val="af1"/>
    <w:rsid w:val="007651C1"/>
    <w:pPr>
      <w:spacing w:before="100" w:beforeAutospacing="1" w:after="100" w:afterAutospacing="1"/>
      <w:textAlignment w:val="top"/>
    </w:pPr>
    <w:rPr>
      <w:sz w:val="28"/>
      <w:szCs w:val="28"/>
    </w:rPr>
  </w:style>
  <w:style w:type="paragraph" w:customStyle="1" w:styleId="xl64">
    <w:name w:val="xl64"/>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f1"/>
    <w:rsid w:val="007651C1"/>
    <w:pPr>
      <w:pBdr>
        <w:top w:val="single" w:sz="8"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f1"/>
    <w:rsid w:val="007651C1"/>
    <w:pPr>
      <w:pBdr>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113">
    <w:name w:val="xl113"/>
    <w:basedOn w:val="af1"/>
    <w:rsid w:val="007651C1"/>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114">
    <w:name w:val="xl114"/>
    <w:basedOn w:val="af1"/>
    <w:rsid w:val="007651C1"/>
    <w:pPr>
      <w:pBdr>
        <w:left w:val="single" w:sz="4" w:space="0" w:color="auto"/>
        <w:right w:val="single" w:sz="4" w:space="0" w:color="auto"/>
      </w:pBdr>
      <w:spacing w:before="100" w:beforeAutospacing="1" w:after="100" w:afterAutospacing="1"/>
      <w:textAlignment w:val="top"/>
    </w:pPr>
  </w:style>
  <w:style w:type="paragraph" w:customStyle="1" w:styleId="xl115">
    <w:name w:val="xl115"/>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16">
    <w:name w:val="xl116"/>
    <w:basedOn w:val="af1"/>
    <w:rsid w:val="007651C1"/>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f1"/>
    <w:rsid w:val="007651C1"/>
    <w:pPr>
      <w:pBdr>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1"/>
    <w:rsid w:val="007651C1"/>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0">
    <w:name w:val="xl120"/>
    <w:basedOn w:val="af1"/>
    <w:rsid w:val="007651C1"/>
    <w:pPr>
      <w:pBdr>
        <w:right w:val="single" w:sz="8" w:space="0" w:color="auto"/>
      </w:pBdr>
      <w:spacing w:before="100" w:beforeAutospacing="1" w:after="100" w:afterAutospacing="1"/>
      <w:jc w:val="center"/>
      <w:textAlignment w:val="center"/>
    </w:pPr>
  </w:style>
  <w:style w:type="paragraph" w:customStyle="1" w:styleId="xl121">
    <w:name w:val="xl121"/>
    <w:basedOn w:val="af1"/>
    <w:rsid w:val="007651C1"/>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f1"/>
    <w:rsid w:val="007651C1"/>
    <w:pPr>
      <w:pBdr>
        <w:top w:val="single" w:sz="8" w:space="0" w:color="auto"/>
        <w:left w:val="single" w:sz="8" w:space="0" w:color="auto"/>
      </w:pBdr>
      <w:spacing w:before="100" w:beforeAutospacing="1" w:after="100" w:afterAutospacing="1"/>
      <w:jc w:val="center"/>
      <w:textAlignment w:val="top"/>
    </w:pPr>
    <w:rPr>
      <w:sz w:val="28"/>
      <w:szCs w:val="28"/>
    </w:rPr>
  </w:style>
  <w:style w:type="paragraph" w:customStyle="1" w:styleId="xl125">
    <w:name w:val="xl125"/>
    <w:basedOn w:val="af1"/>
    <w:rsid w:val="007651C1"/>
    <w:pPr>
      <w:pBdr>
        <w:left w:val="single" w:sz="8" w:space="0" w:color="auto"/>
      </w:pBdr>
      <w:spacing w:before="100" w:beforeAutospacing="1" w:after="100" w:afterAutospacing="1"/>
      <w:jc w:val="center"/>
      <w:textAlignment w:val="top"/>
    </w:pPr>
    <w:rPr>
      <w:sz w:val="28"/>
      <w:szCs w:val="28"/>
    </w:rPr>
  </w:style>
  <w:style w:type="paragraph" w:customStyle="1" w:styleId="xl126">
    <w:name w:val="xl126"/>
    <w:basedOn w:val="af1"/>
    <w:rsid w:val="007651C1"/>
    <w:pPr>
      <w:pBdr>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27">
    <w:name w:val="xl127"/>
    <w:basedOn w:val="af1"/>
    <w:rsid w:val="007651C1"/>
    <w:pPr>
      <w:pBdr>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28">
    <w:name w:val="xl128"/>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9">
    <w:name w:val="xl129"/>
    <w:basedOn w:val="af1"/>
    <w:rsid w:val="007651C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f1"/>
    <w:rsid w:val="007651C1"/>
    <w:pPr>
      <w:pBdr>
        <w:left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1">
    <w:name w:val="xl131"/>
    <w:basedOn w:val="af1"/>
    <w:rsid w:val="007651C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2">
    <w:name w:val="xl132"/>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3">
    <w:name w:val="xl133"/>
    <w:basedOn w:val="af1"/>
    <w:rsid w:val="007651C1"/>
    <w:pPr>
      <w:pBdr>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34">
    <w:name w:val="xl134"/>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5">
    <w:name w:val="xl135"/>
    <w:basedOn w:val="af1"/>
    <w:rsid w:val="007651C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f1"/>
    <w:rsid w:val="007651C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f1"/>
    <w:rsid w:val="007651C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f1"/>
    <w:rsid w:val="007651C1"/>
    <w:pPr>
      <w:pBdr>
        <w:top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af1"/>
    <w:rsid w:val="007651C1"/>
    <w:pPr>
      <w:pBdr>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1">
    <w:name w:val="xl141"/>
    <w:basedOn w:val="af1"/>
    <w:rsid w:val="007651C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2">
    <w:name w:val="xl142"/>
    <w:basedOn w:val="af1"/>
    <w:rsid w:val="007651C1"/>
    <w:pPr>
      <w:pBdr>
        <w:top w:val="single" w:sz="8"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3">
    <w:name w:val="xl143"/>
    <w:basedOn w:val="af1"/>
    <w:rsid w:val="007651C1"/>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af1"/>
    <w:rsid w:val="007651C1"/>
    <w:pPr>
      <w:pBdr>
        <w:left w:val="single" w:sz="8"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5">
    <w:name w:val="xl145"/>
    <w:basedOn w:val="af1"/>
    <w:rsid w:val="007651C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7">
    <w:name w:val="xl147"/>
    <w:basedOn w:val="af1"/>
    <w:rsid w:val="007651C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style>
  <w:style w:type="paragraph" w:customStyle="1" w:styleId="xl148">
    <w:name w:val="xl148"/>
    <w:basedOn w:val="af1"/>
    <w:rsid w:val="007651C1"/>
    <w:pPr>
      <w:pBdr>
        <w:left w:val="single" w:sz="8"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49">
    <w:name w:val="xl149"/>
    <w:basedOn w:val="af1"/>
    <w:rsid w:val="007651C1"/>
    <w:pPr>
      <w:pBdr>
        <w:top w:val="single" w:sz="4" w:space="0" w:color="auto"/>
        <w:left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50">
    <w:name w:val="xl150"/>
    <w:basedOn w:val="af1"/>
    <w:rsid w:val="007651C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f1"/>
    <w:rsid w:val="007651C1"/>
    <w:pPr>
      <w:pBdr>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f1"/>
    <w:rsid w:val="007651C1"/>
    <w:pPr>
      <w:pBdr>
        <w:bottom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f1"/>
    <w:rsid w:val="007651C1"/>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54">
    <w:name w:val="xl154"/>
    <w:basedOn w:val="af1"/>
    <w:rsid w:val="007651C1"/>
    <w:pPr>
      <w:spacing w:before="100" w:beforeAutospacing="1" w:after="100" w:afterAutospacing="1"/>
      <w:jc w:val="center"/>
    </w:pPr>
    <w:rPr>
      <w:b/>
      <w:bCs/>
      <w:sz w:val="28"/>
      <w:szCs w:val="28"/>
    </w:rPr>
  </w:style>
  <w:style w:type="paragraph" w:customStyle="1" w:styleId="xl155">
    <w:name w:val="xl155"/>
    <w:basedOn w:val="af1"/>
    <w:rsid w:val="007651C1"/>
    <w:pPr>
      <w:spacing w:before="100" w:beforeAutospacing="1" w:after="100" w:afterAutospacing="1"/>
      <w:jc w:val="center"/>
      <w:textAlignment w:val="center"/>
    </w:pPr>
    <w:rPr>
      <w:b/>
      <w:bCs/>
      <w:sz w:val="28"/>
      <w:szCs w:val="28"/>
    </w:rPr>
  </w:style>
  <w:style w:type="paragraph" w:customStyle="1" w:styleId="xl156">
    <w:name w:val="xl156"/>
    <w:basedOn w:val="af1"/>
    <w:rsid w:val="007651C1"/>
    <w:pPr>
      <w:pBdr>
        <w:top w:val="single" w:sz="8" w:space="0" w:color="auto"/>
        <w:left w:val="single" w:sz="8" w:space="0" w:color="auto"/>
        <w:bottom w:val="single" w:sz="4" w:space="0" w:color="auto"/>
      </w:pBdr>
      <w:spacing w:before="100" w:beforeAutospacing="1" w:after="100" w:afterAutospacing="1"/>
      <w:jc w:val="center"/>
      <w:textAlignment w:val="top"/>
    </w:pPr>
    <w:rPr>
      <w:sz w:val="28"/>
      <w:szCs w:val="28"/>
    </w:rPr>
  </w:style>
  <w:style w:type="paragraph" w:customStyle="1" w:styleId="xl157">
    <w:name w:val="xl157"/>
    <w:basedOn w:val="af1"/>
    <w:rsid w:val="007651C1"/>
    <w:pPr>
      <w:pBdr>
        <w:top w:val="single" w:sz="4" w:space="0" w:color="auto"/>
        <w:left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58">
    <w:name w:val="xl158"/>
    <w:basedOn w:val="af1"/>
    <w:rsid w:val="007651C1"/>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59">
    <w:name w:val="xl159"/>
    <w:basedOn w:val="af1"/>
    <w:rsid w:val="007651C1"/>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60">
    <w:name w:val="xl160"/>
    <w:basedOn w:val="af1"/>
    <w:rsid w:val="007651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1">
    <w:name w:val="xl161"/>
    <w:basedOn w:val="af1"/>
    <w:rsid w:val="007651C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2">
    <w:name w:val="xl162"/>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3">
    <w:name w:val="xl163"/>
    <w:basedOn w:val="af1"/>
    <w:rsid w:val="007651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64">
    <w:name w:val="xl164"/>
    <w:basedOn w:val="af1"/>
    <w:rsid w:val="007651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65">
    <w:name w:val="xl165"/>
    <w:basedOn w:val="af1"/>
    <w:rsid w:val="007651C1"/>
    <w:pPr>
      <w:pBdr>
        <w:top w:val="single" w:sz="8"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xl166">
    <w:name w:val="xl166"/>
    <w:basedOn w:val="af1"/>
    <w:rsid w:val="007651C1"/>
    <w:pPr>
      <w:pBdr>
        <w:top w:val="single" w:sz="4" w:space="0" w:color="auto"/>
        <w:bottom w:val="single" w:sz="4" w:space="0" w:color="auto"/>
        <w:right w:val="single" w:sz="8" w:space="0" w:color="auto"/>
      </w:pBdr>
      <w:spacing w:before="100" w:beforeAutospacing="1" w:after="100" w:afterAutospacing="1"/>
      <w:jc w:val="center"/>
      <w:textAlignment w:val="top"/>
    </w:pPr>
    <w:rPr>
      <w:b/>
      <w:bCs/>
      <w:sz w:val="28"/>
      <w:szCs w:val="28"/>
    </w:rPr>
  </w:style>
  <w:style w:type="paragraph" w:customStyle="1" w:styleId="1c">
    <w:name w:val="Стиль1"/>
    <w:basedOn w:val="af1"/>
    <w:link w:val="1d"/>
    <w:qFormat/>
    <w:rsid w:val="003E7219"/>
    <w:pPr>
      <w:autoSpaceDE w:val="0"/>
      <w:autoSpaceDN w:val="0"/>
      <w:adjustRightInd w:val="0"/>
      <w:ind w:firstLine="540"/>
      <w:jc w:val="both"/>
    </w:pPr>
    <w:rPr>
      <w:rFonts w:eastAsiaTheme="minorEastAsia"/>
      <w:sz w:val="28"/>
      <w:szCs w:val="28"/>
      <w:lang w:eastAsia="en-US"/>
    </w:rPr>
  </w:style>
  <w:style w:type="character" w:customStyle="1" w:styleId="1d">
    <w:name w:val="Стиль1 Знак"/>
    <w:basedOn w:val="af2"/>
    <w:link w:val="1c"/>
    <w:rsid w:val="003E7219"/>
    <w:rPr>
      <w:rFonts w:ascii="Times New Roman" w:eastAsiaTheme="minorEastAsia" w:hAnsi="Times New Roman" w:cs="Times New Roman"/>
      <w:sz w:val="28"/>
      <w:szCs w:val="28"/>
    </w:rPr>
  </w:style>
  <w:style w:type="numbering" w:customStyle="1" w:styleId="92">
    <w:name w:val="Нет списка9"/>
    <w:next w:val="af4"/>
    <w:uiPriority w:val="99"/>
    <w:semiHidden/>
    <w:unhideWhenUsed/>
    <w:rsid w:val="00455535"/>
  </w:style>
  <w:style w:type="character" w:customStyle="1" w:styleId="90">
    <w:name w:val="Заголовок 9 Знак"/>
    <w:basedOn w:val="af2"/>
    <w:link w:val="9"/>
    <w:uiPriority w:val="9"/>
    <w:rsid w:val="00680AEA"/>
    <w:rPr>
      <w:rFonts w:ascii="Times New Roman" w:eastAsia="Times New Roman" w:hAnsi="Times New Roman" w:cs="Times New Roman"/>
      <w:sz w:val="28"/>
      <w:szCs w:val="20"/>
    </w:rPr>
  </w:style>
  <w:style w:type="paragraph" w:customStyle="1" w:styleId="Char">
    <w:name w:val="Char Знак Знак"/>
    <w:basedOn w:val="af1"/>
    <w:rsid w:val="00680AEA"/>
    <w:pPr>
      <w:widowControl w:val="0"/>
      <w:adjustRightInd w:val="0"/>
      <w:spacing w:after="160" w:line="240" w:lineRule="exact"/>
      <w:jc w:val="right"/>
    </w:pPr>
    <w:rPr>
      <w:sz w:val="20"/>
      <w:szCs w:val="20"/>
      <w:lang w:val="en-GB" w:eastAsia="en-US"/>
    </w:rPr>
  </w:style>
  <w:style w:type="paragraph" w:customStyle="1" w:styleId="3c">
    <w:name w:val="Обычный3"/>
    <w:rsid w:val="00680AEA"/>
    <w:pPr>
      <w:spacing w:after="0" w:line="240" w:lineRule="auto"/>
      <w:jc w:val="both"/>
    </w:pPr>
    <w:rPr>
      <w:rFonts w:ascii="Times New Roman" w:eastAsia="Times New Roman" w:hAnsi="Times New Roman" w:cs="Times New Roman"/>
      <w:sz w:val="28"/>
      <w:szCs w:val="20"/>
      <w:lang w:eastAsia="ru-RU"/>
    </w:rPr>
  </w:style>
  <w:style w:type="paragraph" w:customStyle="1" w:styleId="1e">
    <w:name w:val="Название1"/>
    <w:basedOn w:val="3c"/>
    <w:rsid w:val="00680AEA"/>
    <w:pPr>
      <w:jc w:val="center"/>
    </w:pPr>
    <w:rPr>
      <w:rFonts w:ascii="Arial" w:hAnsi="Arial"/>
      <w:sz w:val="24"/>
    </w:rPr>
  </w:style>
  <w:style w:type="paragraph" w:customStyle="1" w:styleId="210">
    <w:name w:val="Заголовок 21"/>
    <w:basedOn w:val="3c"/>
    <w:next w:val="3c"/>
    <w:rsid w:val="00680AEA"/>
    <w:pPr>
      <w:keepNext/>
      <w:jc w:val="center"/>
      <w:outlineLvl w:val="1"/>
    </w:pPr>
    <w:rPr>
      <w:rFonts w:ascii="Arial" w:hAnsi="Arial"/>
      <w:sz w:val="24"/>
    </w:rPr>
  </w:style>
  <w:style w:type="paragraph" w:customStyle="1" w:styleId="310">
    <w:name w:val="Основной текст 31"/>
    <w:basedOn w:val="3c"/>
    <w:rsid w:val="00680AEA"/>
    <w:pPr>
      <w:jc w:val="left"/>
    </w:pPr>
    <w:rPr>
      <w:rFonts w:ascii="Arial" w:hAnsi="Arial"/>
      <w:color w:val="FF0000"/>
    </w:rPr>
  </w:style>
  <w:style w:type="character" w:customStyle="1" w:styleId="1f">
    <w:name w:val="Верхний колонтитул Знак1"/>
    <w:basedOn w:val="af2"/>
    <w:uiPriority w:val="99"/>
    <w:semiHidden/>
    <w:rsid w:val="00680AEA"/>
    <w:rPr>
      <w:sz w:val="24"/>
      <w:szCs w:val="24"/>
    </w:rPr>
  </w:style>
  <w:style w:type="character" w:customStyle="1" w:styleId="1f0">
    <w:name w:val="Нижний колонтитул Знак1"/>
    <w:basedOn w:val="af2"/>
    <w:uiPriority w:val="99"/>
    <w:semiHidden/>
    <w:rsid w:val="00680AEA"/>
    <w:rPr>
      <w:sz w:val="24"/>
      <w:szCs w:val="24"/>
    </w:rPr>
  </w:style>
  <w:style w:type="character" w:customStyle="1" w:styleId="1f1">
    <w:name w:val="Название Знак1"/>
    <w:basedOn w:val="af2"/>
    <w:uiPriority w:val="10"/>
    <w:rsid w:val="00680AEA"/>
    <w:rPr>
      <w:rFonts w:asciiTheme="majorHAnsi" w:eastAsiaTheme="majorEastAsia" w:hAnsiTheme="majorHAnsi" w:cstheme="majorBidi"/>
      <w:spacing w:val="-10"/>
      <w:kern w:val="28"/>
      <w:sz w:val="56"/>
      <w:szCs w:val="56"/>
    </w:rPr>
  </w:style>
  <w:style w:type="character" w:customStyle="1" w:styleId="1f2">
    <w:name w:val="Основной текст Знак1"/>
    <w:aliases w:val="Знак Знак1,Знак1 Знак Знак1,Основной текст1 Знак1, Знак Знак1, Знак1 Знак Знак1,Основной текст Знак Знак2,Основной текст Знак Знак Знак Знак1,Основной текст Знак Знак1 Знак,Название объекта Знак,Char1 Знак,!! Object Novogor !! Знак"/>
    <w:rsid w:val="00680AEA"/>
    <w:rPr>
      <w:rFonts w:ascii="Courier New" w:hAnsi="Courier New"/>
      <w:sz w:val="24"/>
    </w:rPr>
  </w:style>
  <w:style w:type="paragraph" w:customStyle="1" w:styleId="affff3">
    <w:name w:val="Кому"/>
    <w:basedOn w:val="af1"/>
    <w:rsid w:val="00680AEA"/>
    <w:rPr>
      <w:rFonts w:ascii="Baltica" w:hAnsi="Baltica"/>
      <w:szCs w:val="20"/>
    </w:rPr>
  </w:style>
  <w:style w:type="paragraph" w:customStyle="1" w:styleId="xl46">
    <w:name w:val="xl46"/>
    <w:basedOn w:val="af1"/>
    <w:rsid w:val="00680AEA"/>
    <w:pPr>
      <w:pBdr>
        <w:left w:val="single" w:sz="6" w:space="0" w:color="auto"/>
        <w:bottom w:val="single" w:sz="6" w:space="0" w:color="auto"/>
      </w:pBdr>
      <w:spacing w:before="100" w:after="100"/>
    </w:pPr>
    <w:rPr>
      <w:rFonts w:ascii="Bookman Old Style" w:hAnsi="Bookman Old Style"/>
      <w:b/>
      <w:szCs w:val="20"/>
    </w:rPr>
  </w:style>
  <w:style w:type="paragraph" w:customStyle="1" w:styleId="affff4">
    <w:name w:val="Внутренний адрес"/>
    <w:basedOn w:val="af1"/>
    <w:rsid w:val="00680AEA"/>
    <w:pPr>
      <w:autoSpaceDE w:val="0"/>
      <w:autoSpaceDN w:val="0"/>
    </w:pPr>
    <w:rPr>
      <w:sz w:val="20"/>
    </w:rPr>
  </w:style>
  <w:style w:type="paragraph" w:customStyle="1" w:styleId="affff5">
    <w:name w:val="черта"/>
    <w:autoRedefine/>
    <w:rsid w:val="00680AEA"/>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f6">
    <w:name w:val="ОТСТУП"/>
    <w:basedOn w:val="af1"/>
    <w:rsid w:val="00680AEA"/>
    <w:pPr>
      <w:widowControl w:val="0"/>
      <w:numPr>
        <w:ilvl w:val="12"/>
      </w:numPr>
      <w:ind w:firstLine="709"/>
      <w:jc w:val="center"/>
    </w:pPr>
    <w:rPr>
      <w:szCs w:val="20"/>
    </w:rPr>
  </w:style>
  <w:style w:type="paragraph" w:customStyle="1" w:styleId="910">
    <w:name w:val="Заголовок 91"/>
    <w:rsid w:val="00680AEA"/>
    <w:pPr>
      <w:keepNext/>
      <w:snapToGrid w:val="0"/>
      <w:spacing w:after="0" w:line="240" w:lineRule="auto"/>
      <w:jc w:val="center"/>
    </w:pPr>
    <w:rPr>
      <w:rFonts w:ascii="Arial" w:eastAsia="Times New Roman" w:hAnsi="Arial" w:cs="Times New Roman"/>
      <w:color w:val="000000"/>
      <w:sz w:val="28"/>
      <w:szCs w:val="20"/>
      <w:lang w:eastAsia="ru-RU"/>
    </w:rPr>
  </w:style>
  <w:style w:type="paragraph" w:customStyle="1" w:styleId="affff7">
    <w:name w:val="для проектов"/>
    <w:basedOn w:val="af1"/>
    <w:semiHidden/>
    <w:rsid w:val="00680AEA"/>
    <w:pPr>
      <w:spacing w:line="360" w:lineRule="auto"/>
      <w:ind w:firstLine="709"/>
      <w:jc w:val="both"/>
    </w:pPr>
    <w:rPr>
      <w:sz w:val="28"/>
      <w:szCs w:val="20"/>
    </w:rPr>
  </w:style>
  <w:style w:type="paragraph" w:customStyle="1" w:styleId="affff8">
    <w:name w:val="Статья"/>
    <w:basedOn w:val="af1"/>
    <w:next w:val="af1"/>
    <w:rsid w:val="00680AEA"/>
    <w:pPr>
      <w:spacing w:line="288" w:lineRule="auto"/>
      <w:jc w:val="center"/>
    </w:pPr>
    <w:rPr>
      <w:b/>
      <w:bCs/>
      <w:sz w:val="28"/>
    </w:rPr>
  </w:style>
  <w:style w:type="paragraph" w:customStyle="1" w:styleId="affff9">
    <w:name w:val="Стандарт"/>
    <w:basedOn w:val="af1"/>
    <w:rsid w:val="00680AEA"/>
    <w:pPr>
      <w:spacing w:line="288" w:lineRule="auto"/>
      <w:ind w:firstLine="709"/>
      <w:jc w:val="both"/>
    </w:pPr>
    <w:rPr>
      <w:sz w:val="28"/>
    </w:rPr>
  </w:style>
  <w:style w:type="paragraph" w:customStyle="1" w:styleId="Heading">
    <w:name w:val="Heading"/>
    <w:uiPriority w:val="99"/>
    <w:rsid w:val="00680AEA"/>
    <w:pPr>
      <w:autoSpaceDE w:val="0"/>
      <w:autoSpaceDN w:val="0"/>
      <w:adjustRightInd w:val="0"/>
      <w:spacing w:after="0" w:line="240" w:lineRule="auto"/>
    </w:pPr>
    <w:rPr>
      <w:rFonts w:ascii="Arial" w:eastAsia="Times New Roman" w:hAnsi="Arial" w:cs="Arial"/>
      <w:b/>
      <w:bCs/>
      <w:lang w:eastAsia="ru-RU"/>
    </w:rPr>
  </w:style>
  <w:style w:type="paragraph" w:customStyle="1" w:styleId="affffa">
    <w:name w:val="Таблицы (моноширинный)"/>
    <w:basedOn w:val="af1"/>
    <w:next w:val="af1"/>
    <w:rsid w:val="00680AEA"/>
    <w:pPr>
      <w:widowControl w:val="0"/>
      <w:autoSpaceDE w:val="0"/>
      <w:autoSpaceDN w:val="0"/>
      <w:adjustRightInd w:val="0"/>
      <w:jc w:val="both"/>
    </w:pPr>
    <w:rPr>
      <w:rFonts w:ascii="Courier New" w:hAnsi="Courier New" w:cs="Courier New"/>
      <w:sz w:val="20"/>
      <w:szCs w:val="20"/>
    </w:rPr>
  </w:style>
  <w:style w:type="paragraph" w:customStyle="1" w:styleId="affffb">
    <w:name w:val="МОН"/>
    <w:basedOn w:val="af1"/>
    <w:rsid w:val="00680AEA"/>
    <w:pPr>
      <w:spacing w:line="360" w:lineRule="auto"/>
      <w:ind w:firstLine="709"/>
      <w:jc w:val="both"/>
    </w:pPr>
    <w:rPr>
      <w:sz w:val="28"/>
    </w:rPr>
  </w:style>
  <w:style w:type="paragraph" w:customStyle="1" w:styleId="affffc">
    <w:name w:val="Стиль"/>
    <w:rsid w:val="00680A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3">
    <w:name w:val="Знак Знак1 Знак"/>
    <w:basedOn w:val="af1"/>
    <w:rsid w:val="00680AEA"/>
    <w:pPr>
      <w:widowControl w:val="0"/>
      <w:adjustRightInd w:val="0"/>
      <w:spacing w:after="160" w:line="240" w:lineRule="exact"/>
      <w:jc w:val="right"/>
    </w:pPr>
    <w:rPr>
      <w:sz w:val="20"/>
      <w:szCs w:val="20"/>
      <w:lang w:val="en-GB" w:eastAsia="en-US"/>
    </w:rPr>
  </w:style>
  <w:style w:type="paragraph" w:customStyle="1" w:styleId="211">
    <w:name w:val="Основной текст 21"/>
    <w:basedOn w:val="af1"/>
    <w:rsid w:val="00680AEA"/>
    <w:pPr>
      <w:overflowPunct w:val="0"/>
      <w:autoSpaceDE w:val="0"/>
      <w:autoSpaceDN w:val="0"/>
      <w:adjustRightInd w:val="0"/>
      <w:ind w:firstLine="709"/>
      <w:jc w:val="both"/>
    </w:pPr>
    <w:rPr>
      <w:szCs w:val="20"/>
    </w:rPr>
  </w:style>
  <w:style w:type="paragraph" w:customStyle="1" w:styleId="Style5">
    <w:name w:val="Style5"/>
    <w:basedOn w:val="af1"/>
    <w:uiPriority w:val="99"/>
    <w:rsid w:val="00680AEA"/>
    <w:pPr>
      <w:widowControl w:val="0"/>
      <w:autoSpaceDE w:val="0"/>
      <w:autoSpaceDN w:val="0"/>
      <w:adjustRightInd w:val="0"/>
      <w:spacing w:line="314" w:lineRule="exact"/>
      <w:jc w:val="both"/>
    </w:pPr>
    <w:rPr>
      <w:rFonts w:ascii="Lucida Sans Unicode" w:hAnsi="Lucida Sans Unicode"/>
    </w:rPr>
  </w:style>
  <w:style w:type="character" w:customStyle="1" w:styleId="FontStyle23">
    <w:name w:val="Font Style23"/>
    <w:rsid w:val="00680AEA"/>
    <w:rPr>
      <w:rFonts w:ascii="Lucida Sans Unicode" w:hAnsi="Lucida Sans Unicode" w:cs="Lucida Sans Unicode"/>
      <w:b/>
      <w:bCs/>
      <w:spacing w:val="-10"/>
      <w:sz w:val="20"/>
      <w:szCs w:val="20"/>
    </w:rPr>
  </w:style>
  <w:style w:type="character" w:customStyle="1" w:styleId="FontStyle24">
    <w:name w:val="Font Style24"/>
    <w:rsid w:val="00680AEA"/>
    <w:rPr>
      <w:rFonts w:ascii="Lucida Sans Unicode" w:hAnsi="Lucida Sans Unicode" w:cs="Lucida Sans Unicode"/>
      <w:b/>
      <w:bCs/>
      <w:sz w:val="20"/>
      <w:szCs w:val="20"/>
    </w:rPr>
  </w:style>
  <w:style w:type="character" w:customStyle="1" w:styleId="FontStyle26">
    <w:name w:val="Font Style26"/>
    <w:rsid w:val="00680AEA"/>
    <w:rPr>
      <w:rFonts w:ascii="Lucida Sans Unicode" w:hAnsi="Lucida Sans Unicode" w:cs="Lucida Sans Unicode"/>
      <w:spacing w:val="-20"/>
      <w:sz w:val="22"/>
      <w:szCs w:val="22"/>
    </w:rPr>
  </w:style>
  <w:style w:type="paragraph" w:customStyle="1" w:styleId="Style12">
    <w:name w:val="Style12"/>
    <w:basedOn w:val="af1"/>
    <w:rsid w:val="00680AEA"/>
    <w:pPr>
      <w:widowControl w:val="0"/>
      <w:autoSpaceDE w:val="0"/>
      <w:autoSpaceDN w:val="0"/>
      <w:adjustRightInd w:val="0"/>
      <w:spacing w:line="310" w:lineRule="exact"/>
      <w:ind w:firstLine="360"/>
      <w:jc w:val="both"/>
    </w:pPr>
    <w:rPr>
      <w:rFonts w:ascii="Lucida Sans Unicode" w:hAnsi="Lucida Sans Unicode"/>
    </w:rPr>
  </w:style>
  <w:style w:type="paragraph" w:customStyle="1" w:styleId="Style13">
    <w:name w:val="Style13"/>
    <w:basedOn w:val="af1"/>
    <w:rsid w:val="00680AEA"/>
    <w:pPr>
      <w:widowControl w:val="0"/>
      <w:autoSpaceDE w:val="0"/>
      <w:autoSpaceDN w:val="0"/>
      <w:adjustRightInd w:val="0"/>
      <w:spacing w:line="310" w:lineRule="exact"/>
      <w:ind w:firstLine="698"/>
      <w:jc w:val="both"/>
    </w:pPr>
    <w:rPr>
      <w:rFonts w:ascii="Lucida Sans Unicode" w:hAnsi="Lucida Sans Unicode"/>
    </w:rPr>
  </w:style>
  <w:style w:type="character" w:customStyle="1" w:styleId="FontStyle29">
    <w:name w:val="Font Style29"/>
    <w:rsid w:val="00680AEA"/>
    <w:rPr>
      <w:rFonts w:ascii="Bookman Old Style" w:hAnsi="Bookman Old Style" w:cs="Bookman Old Style"/>
      <w:i/>
      <w:iCs/>
      <w:spacing w:val="10"/>
      <w:sz w:val="22"/>
      <w:szCs w:val="22"/>
    </w:rPr>
  </w:style>
  <w:style w:type="character" w:customStyle="1" w:styleId="FontStyle31">
    <w:name w:val="Font Style31"/>
    <w:rsid w:val="00680AEA"/>
    <w:rPr>
      <w:rFonts w:ascii="Lucida Sans Unicode" w:hAnsi="Lucida Sans Unicode" w:cs="Lucida Sans Unicode"/>
      <w:sz w:val="20"/>
      <w:szCs w:val="20"/>
    </w:rPr>
  </w:style>
  <w:style w:type="character" w:customStyle="1" w:styleId="FontStyle35">
    <w:name w:val="Font Style35"/>
    <w:rsid w:val="00680AEA"/>
    <w:rPr>
      <w:rFonts w:ascii="Lucida Sans Unicode" w:hAnsi="Lucida Sans Unicode" w:cs="Lucida Sans Unicode"/>
      <w:spacing w:val="20"/>
      <w:sz w:val="20"/>
      <w:szCs w:val="20"/>
    </w:rPr>
  </w:style>
  <w:style w:type="paragraph" w:customStyle="1" w:styleId="Style17">
    <w:name w:val="Style17"/>
    <w:basedOn w:val="af1"/>
    <w:rsid w:val="00680AEA"/>
    <w:pPr>
      <w:widowControl w:val="0"/>
      <w:autoSpaceDE w:val="0"/>
      <w:autoSpaceDN w:val="0"/>
      <w:adjustRightInd w:val="0"/>
      <w:spacing w:line="317" w:lineRule="exact"/>
      <w:ind w:firstLine="698"/>
    </w:pPr>
    <w:rPr>
      <w:rFonts w:ascii="Lucida Sans Unicode" w:hAnsi="Lucida Sans Unicode"/>
    </w:rPr>
  </w:style>
  <w:style w:type="character" w:customStyle="1" w:styleId="FontStyle33">
    <w:name w:val="Font Style33"/>
    <w:rsid w:val="00680AEA"/>
    <w:rPr>
      <w:rFonts w:ascii="Lucida Sans Unicode" w:hAnsi="Lucida Sans Unicode" w:cs="Lucida Sans Unicode"/>
      <w:i/>
      <w:iCs/>
      <w:spacing w:val="-10"/>
      <w:sz w:val="14"/>
      <w:szCs w:val="14"/>
    </w:rPr>
  </w:style>
  <w:style w:type="character" w:customStyle="1" w:styleId="FontStyle50">
    <w:name w:val="Font Style50"/>
    <w:rsid w:val="00680AEA"/>
    <w:rPr>
      <w:rFonts w:ascii="Times New Roman" w:hAnsi="Times New Roman" w:cs="Times New Roman"/>
      <w:sz w:val="26"/>
      <w:szCs w:val="26"/>
    </w:rPr>
  </w:style>
  <w:style w:type="paragraph" w:customStyle="1" w:styleId="2d">
    <w:name w:val="Без интервала2"/>
    <w:rsid w:val="00680AEA"/>
    <w:pPr>
      <w:spacing w:after="0" w:line="240" w:lineRule="auto"/>
    </w:pPr>
    <w:rPr>
      <w:rFonts w:ascii="Calibri" w:eastAsia="Times New Roman" w:hAnsi="Calibri" w:cs="Times New Roman"/>
    </w:rPr>
  </w:style>
  <w:style w:type="paragraph" w:customStyle="1" w:styleId="1f4">
    <w:name w:val="Обычный (веб)1"/>
    <w:basedOn w:val="af1"/>
    <w:rsid w:val="00680AEA"/>
    <w:pPr>
      <w:suppressAutoHyphens/>
      <w:spacing w:line="100" w:lineRule="atLeast"/>
      <w:jc w:val="both"/>
    </w:pPr>
    <w:rPr>
      <w:rFonts w:ascii="Arial" w:eastAsia="Arial" w:hAnsi="Arial"/>
      <w:kern w:val="1"/>
      <w:sz w:val="28"/>
      <w:szCs w:val="20"/>
      <w:lang w:eastAsia="ar-SA"/>
    </w:rPr>
  </w:style>
  <w:style w:type="paragraph" w:customStyle="1" w:styleId="Char0">
    <w:name w:val="Char"/>
    <w:basedOn w:val="af1"/>
    <w:rsid w:val="00680AEA"/>
    <w:pPr>
      <w:keepLines/>
      <w:spacing w:after="160" w:line="240" w:lineRule="exact"/>
    </w:pPr>
    <w:rPr>
      <w:rFonts w:ascii="Verdana" w:eastAsia="MS Mincho" w:hAnsi="Verdana" w:cs="Franklin Gothic Book"/>
      <w:sz w:val="20"/>
      <w:szCs w:val="20"/>
      <w:lang w:val="en-US" w:eastAsia="en-US"/>
    </w:rPr>
  </w:style>
  <w:style w:type="paragraph" w:customStyle="1" w:styleId="1f5">
    <w:name w:val="Абзац списка1"/>
    <w:basedOn w:val="af1"/>
    <w:link w:val="ListParagraphChar"/>
    <w:rsid w:val="00680AEA"/>
    <w:pPr>
      <w:spacing w:after="200" w:line="276" w:lineRule="auto"/>
      <w:ind w:left="720"/>
      <w:contextualSpacing/>
    </w:pPr>
    <w:rPr>
      <w:rFonts w:ascii="Calibri" w:hAnsi="Calibri"/>
      <w:sz w:val="22"/>
      <w:szCs w:val="22"/>
      <w:lang w:eastAsia="en-US"/>
    </w:rPr>
  </w:style>
  <w:style w:type="character" w:customStyle="1" w:styleId="1f6">
    <w:name w:val="Подзаголовок Знак1"/>
    <w:basedOn w:val="af2"/>
    <w:uiPriority w:val="11"/>
    <w:rsid w:val="00680AEA"/>
    <w:rPr>
      <w:rFonts w:asciiTheme="minorHAnsi" w:eastAsiaTheme="minorEastAsia" w:hAnsiTheme="minorHAnsi" w:cstheme="minorBidi"/>
      <w:color w:val="5A5A5A" w:themeColor="text1" w:themeTint="A5"/>
      <w:spacing w:val="15"/>
      <w:sz w:val="22"/>
      <w:szCs w:val="22"/>
    </w:rPr>
  </w:style>
  <w:style w:type="character" w:customStyle="1" w:styleId="2e">
    <w:name w:val="Цитата 2 Знак"/>
    <w:link w:val="2f"/>
    <w:uiPriority w:val="29"/>
    <w:rsid w:val="00680AEA"/>
    <w:rPr>
      <w:rFonts w:eastAsia="Calibri"/>
      <w:i/>
      <w:iCs/>
      <w:color w:val="000000"/>
      <w:sz w:val="24"/>
    </w:rPr>
  </w:style>
  <w:style w:type="paragraph" w:styleId="2f">
    <w:name w:val="Quote"/>
    <w:basedOn w:val="af1"/>
    <w:next w:val="af1"/>
    <w:link w:val="2e"/>
    <w:uiPriority w:val="29"/>
    <w:qFormat/>
    <w:rsid w:val="00680AEA"/>
    <w:pPr>
      <w:spacing w:after="200"/>
    </w:pPr>
    <w:rPr>
      <w:rFonts w:asciiTheme="minorHAnsi" w:eastAsia="Calibri" w:hAnsiTheme="minorHAnsi" w:cstheme="minorBidi"/>
      <w:i/>
      <w:iCs/>
      <w:color w:val="000000"/>
      <w:szCs w:val="22"/>
      <w:lang w:eastAsia="en-US"/>
    </w:rPr>
  </w:style>
  <w:style w:type="character" w:customStyle="1" w:styleId="212">
    <w:name w:val="Цитата 2 Знак1"/>
    <w:basedOn w:val="af2"/>
    <w:uiPriority w:val="29"/>
    <w:rsid w:val="00680AEA"/>
    <w:rPr>
      <w:rFonts w:ascii="Times New Roman" w:eastAsia="Times New Roman" w:hAnsi="Times New Roman" w:cs="Times New Roman"/>
      <w:i/>
      <w:iCs/>
      <w:color w:val="404040" w:themeColor="text1" w:themeTint="BF"/>
      <w:sz w:val="24"/>
      <w:szCs w:val="24"/>
      <w:lang w:eastAsia="ru-RU"/>
    </w:rPr>
  </w:style>
  <w:style w:type="character" w:customStyle="1" w:styleId="affffd">
    <w:name w:val="Выделенная цитата Знак"/>
    <w:link w:val="affffe"/>
    <w:uiPriority w:val="30"/>
    <w:rsid w:val="00680AEA"/>
    <w:rPr>
      <w:rFonts w:eastAsia="Calibri"/>
      <w:b/>
      <w:bCs/>
      <w:i/>
      <w:iCs/>
      <w:color w:val="4F81BD"/>
      <w:sz w:val="24"/>
    </w:rPr>
  </w:style>
  <w:style w:type="paragraph" w:styleId="affffe">
    <w:name w:val="Intense Quote"/>
    <w:basedOn w:val="af1"/>
    <w:next w:val="af1"/>
    <w:link w:val="affffd"/>
    <w:uiPriority w:val="30"/>
    <w:qFormat/>
    <w:rsid w:val="00680AEA"/>
    <w:pPr>
      <w:pBdr>
        <w:bottom w:val="single" w:sz="4" w:space="4" w:color="4F81BD"/>
      </w:pBdr>
      <w:spacing w:before="200" w:after="280"/>
      <w:ind w:left="936" w:right="936"/>
    </w:pPr>
    <w:rPr>
      <w:rFonts w:asciiTheme="minorHAnsi" w:eastAsia="Calibri" w:hAnsiTheme="minorHAnsi" w:cstheme="minorBidi"/>
      <w:b/>
      <w:bCs/>
      <w:i/>
      <w:iCs/>
      <w:color w:val="4F81BD"/>
      <w:szCs w:val="22"/>
      <w:lang w:eastAsia="en-US"/>
    </w:rPr>
  </w:style>
  <w:style w:type="character" w:customStyle="1" w:styleId="1f7">
    <w:name w:val="Выделенная цитата Знак1"/>
    <w:basedOn w:val="af2"/>
    <w:uiPriority w:val="30"/>
    <w:rsid w:val="00680AEA"/>
    <w:rPr>
      <w:rFonts w:ascii="Times New Roman" w:eastAsia="Times New Roman" w:hAnsi="Times New Roman" w:cs="Times New Roman"/>
      <w:i/>
      <w:iCs/>
      <w:color w:val="4F81BD" w:themeColor="accent1"/>
      <w:sz w:val="24"/>
      <w:szCs w:val="24"/>
      <w:lang w:eastAsia="ru-RU"/>
    </w:rPr>
  </w:style>
  <w:style w:type="character" w:customStyle="1" w:styleId="1f8">
    <w:name w:val="Текст выноски Знак1"/>
    <w:basedOn w:val="af2"/>
    <w:uiPriority w:val="99"/>
    <w:rsid w:val="00680AEA"/>
    <w:rPr>
      <w:rFonts w:ascii="Segoe UI" w:hAnsi="Segoe UI" w:cs="Segoe UI"/>
      <w:sz w:val="18"/>
      <w:szCs w:val="18"/>
    </w:rPr>
  </w:style>
  <w:style w:type="character" w:customStyle="1" w:styleId="1f9">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basedOn w:val="af2"/>
    <w:rsid w:val="00680AEA"/>
  </w:style>
  <w:style w:type="paragraph" w:customStyle="1" w:styleId="3d">
    <w:name w:val="Без интервала3"/>
    <w:rsid w:val="0084507C"/>
    <w:pPr>
      <w:widowControl w:val="0"/>
      <w:suppressAutoHyphens/>
    </w:pPr>
    <w:rPr>
      <w:rFonts w:ascii="Calibri" w:eastAsia="DejaVu Sans" w:hAnsi="Calibri" w:cs="Times New Roman"/>
      <w:kern w:val="2"/>
      <w:lang w:eastAsia="ar-SA"/>
    </w:rPr>
  </w:style>
  <w:style w:type="paragraph" w:styleId="afffff">
    <w:name w:val="endnote text"/>
    <w:basedOn w:val="af1"/>
    <w:link w:val="afffff0"/>
    <w:uiPriority w:val="99"/>
    <w:rsid w:val="0084507C"/>
    <w:rPr>
      <w:sz w:val="20"/>
      <w:szCs w:val="20"/>
    </w:rPr>
  </w:style>
  <w:style w:type="character" w:customStyle="1" w:styleId="afffff0">
    <w:name w:val="Текст концевой сноски Знак"/>
    <w:basedOn w:val="af2"/>
    <w:link w:val="afffff"/>
    <w:uiPriority w:val="99"/>
    <w:rsid w:val="0084507C"/>
    <w:rPr>
      <w:rFonts w:ascii="Times New Roman" w:eastAsia="Times New Roman" w:hAnsi="Times New Roman" w:cs="Times New Roman"/>
      <w:sz w:val="20"/>
      <w:szCs w:val="20"/>
      <w:lang w:eastAsia="ru-RU"/>
    </w:rPr>
  </w:style>
  <w:style w:type="character" w:styleId="afffff1">
    <w:name w:val="endnote reference"/>
    <w:uiPriority w:val="99"/>
    <w:rsid w:val="0084507C"/>
    <w:rPr>
      <w:vertAlign w:val="superscript"/>
    </w:rPr>
  </w:style>
  <w:style w:type="character" w:customStyle="1" w:styleId="FontStyle49">
    <w:name w:val="Font Style49"/>
    <w:basedOn w:val="af2"/>
    <w:rsid w:val="0084507C"/>
  </w:style>
  <w:style w:type="numbering" w:customStyle="1" w:styleId="101">
    <w:name w:val="Нет списка10"/>
    <w:next w:val="af4"/>
    <w:uiPriority w:val="99"/>
    <w:semiHidden/>
    <w:unhideWhenUsed/>
    <w:rsid w:val="00DB48F8"/>
  </w:style>
  <w:style w:type="table" w:customStyle="1" w:styleId="102">
    <w:name w:val="Сетка таблицы10"/>
    <w:basedOn w:val="af3"/>
    <w:next w:val="affa"/>
    <w:rsid w:val="00DB48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E017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numbering" w:customStyle="1" w:styleId="110">
    <w:name w:val="Нет списка11"/>
    <w:next w:val="af4"/>
    <w:semiHidden/>
    <w:unhideWhenUsed/>
    <w:rsid w:val="001A2327"/>
  </w:style>
  <w:style w:type="character" w:customStyle="1" w:styleId="afffff2">
    <w:name w:val="Нет"/>
    <w:uiPriority w:val="99"/>
    <w:rsid w:val="00D02243"/>
  </w:style>
  <w:style w:type="character" w:customStyle="1" w:styleId="Hyperlink0">
    <w:name w:val="Hyperlink.0"/>
    <w:uiPriority w:val="99"/>
    <w:rsid w:val="00D02243"/>
    <w:rPr>
      <w:color w:val="0000FF"/>
      <w:spacing w:val="0"/>
      <w:kern w:val="0"/>
      <w:position w:val="0"/>
      <w:sz w:val="22"/>
      <w:szCs w:val="22"/>
      <w:u w:val="single" w:color="0000FF"/>
      <w:vertAlign w:val="baseline"/>
      <w:lang w:val="ru-RU"/>
    </w:rPr>
  </w:style>
  <w:style w:type="table" w:customStyle="1" w:styleId="112">
    <w:name w:val="Сетка таблицы11"/>
    <w:basedOn w:val="af3"/>
    <w:next w:val="affa"/>
    <w:uiPriority w:val="59"/>
    <w:rsid w:val="000D44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4"/>
    <w:uiPriority w:val="99"/>
    <w:semiHidden/>
    <w:unhideWhenUsed/>
    <w:rsid w:val="00643A23"/>
  </w:style>
  <w:style w:type="table" w:customStyle="1" w:styleId="121">
    <w:name w:val="Сетка таблицы12"/>
    <w:basedOn w:val="af3"/>
    <w:next w:val="affa"/>
    <w:rsid w:val="00643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4"/>
    <w:uiPriority w:val="99"/>
    <w:semiHidden/>
    <w:unhideWhenUsed/>
    <w:rsid w:val="001F575F"/>
  </w:style>
  <w:style w:type="paragraph" w:customStyle="1" w:styleId="ConsPlusDocList">
    <w:name w:val="ConsPlusDocList"/>
    <w:rsid w:val="001F575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1F575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F575F"/>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140">
    <w:name w:val="Нет списка14"/>
    <w:next w:val="af4"/>
    <w:uiPriority w:val="99"/>
    <w:semiHidden/>
    <w:unhideWhenUsed/>
    <w:rsid w:val="004170F2"/>
  </w:style>
  <w:style w:type="numbering" w:customStyle="1" w:styleId="150">
    <w:name w:val="Нет списка15"/>
    <w:next w:val="af4"/>
    <w:semiHidden/>
    <w:unhideWhenUsed/>
    <w:rsid w:val="007F4CD5"/>
  </w:style>
  <w:style w:type="numbering" w:customStyle="1" w:styleId="160">
    <w:name w:val="Нет списка16"/>
    <w:next w:val="af4"/>
    <w:semiHidden/>
    <w:unhideWhenUsed/>
    <w:rsid w:val="007F4CD5"/>
  </w:style>
  <w:style w:type="numbering" w:customStyle="1" w:styleId="170">
    <w:name w:val="Нет списка17"/>
    <w:next w:val="af4"/>
    <w:uiPriority w:val="99"/>
    <w:semiHidden/>
    <w:unhideWhenUsed/>
    <w:rsid w:val="00117712"/>
  </w:style>
  <w:style w:type="table" w:customStyle="1" w:styleId="133">
    <w:name w:val="Сетка таблицы13"/>
    <w:basedOn w:val="af3"/>
    <w:next w:val="affa"/>
    <w:rsid w:val="001177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1"/>
    <w:basedOn w:val="af1"/>
    <w:next w:val="af5"/>
    <w:rsid w:val="008C0F04"/>
    <w:pPr>
      <w:keepNext/>
      <w:widowControl w:val="0"/>
      <w:suppressAutoHyphens/>
      <w:spacing w:before="240" w:after="120"/>
    </w:pPr>
    <w:rPr>
      <w:rFonts w:ascii="Arial" w:eastAsia="Lucida Sans Unicode" w:hAnsi="Arial" w:cs="Mangal"/>
      <w:kern w:val="1"/>
      <w:sz w:val="28"/>
      <w:szCs w:val="28"/>
      <w:lang w:eastAsia="zh-CN" w:bidi="hi-IN"/>
    </w:rPr>
  </w:style>
  <w:style w:type="paragraph" w:styleId="afffff3">
    <w:name w:val="List"/>
    <w:aliases w:val="List Char"/>
    <w:basedOn w:val="af5"/>
    <w:rsid w:val="008C0F04"/>
    <w:pPr>
      <w:widowControl w:val="0"/>
      <w:suppressAutoHyphens/>
      <w:spacing w:after="120"/>
      <w:jc w:val="left"/>
    </w:pPr>
    <w:rPr>
      <w:rFonts w:eastAsia="Lucida Sans Unicode" w:cs="Mangal"/>
      <w:b w:val="0"/>
      <w:bCs w:val="0"/>
      <w:kern w:val="1"/>
      <w:sz w:val="24"/>
      <w:lang w:eastAsia="zh-CN" w:bidi="hi-IN"/>
    </w:rPr>
  </w:style>
  <w:style w:type="paragraph" w:customStyle="1" w:styleId="1fb">
    <w:name w:val="Указатель1"/>
    <w:basedOn w:val="af1"/>
    <w:rsid w:val="008C0F04"/>
    <w:pPr>
      <w:widowControl w:val="0"/>
      <w:suppressLineNumbers/>
      <w:suppressAutoHyphens/>
    </w:pPr>
    <w:rPr>
      <w:rFonts w:eastAsia="Lucida Sans Unicode" w:cs="Mangal"/>
      <w:kern w:val="1"/>
      <w:lang w:eastAsia="zh-CN" w:bidi="hi-IN"/>
    </w:rPr>
  </w:style>
  <w:style w:type="paragraph" w:customStyle="1" w:styleId="ConsCell">
    <w:name w:val="ConsCell"/>
    <w:rsid w:val="008C0F04"/>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WW8Num1z0">
    <w:name w:val="WW8Num1z0"/>
    <w:rsid w:val="008C0F04"/>
  </w:style>
  <w:style w:type="character" w:customStyle="1" w:styleId="WW8Num1z1">
    <w:name w:val="WW8Num1z1"/>
    <w:rsid w:val="008C0F04"/>
  </w:style>
  <w:style w:type="character" w:customStyle="1" w:styleId="WW8Num1z2">
    <w:name w:val="WW8Num1z2"/>
    <w:rsid w:val="008C0F04"/>
  </w:style>
  <w:style w:type="character" w:customStyle="1" w:styleId="WW8Num1z3">
    <w:name w:val="WW8Num1z3"/>
    <w:rsid w:val="008C0F04"/>
  </w:style>
  <w:style w:type="character" w:customStyle="1" w:styleId="WW8Num1z4">
    <w:name w:val="WW8Num1z4"/>
    <w:rsid w:val="008C0F04"/>
  </w:style>
  <w:style w:type="character" w:customStyle="1" w:styleId="WW8Num1z5">
    <w:name w:val="WW8Num1z5"/>
    <w:rsid w:val="008C0F04"/>
  </w:style>
  <w:style w:type="character" w:customStyle="1" w:styleId="WW8Num1z6">
    <w:name w:val="WW8Num1z6"/>
    <w:rsid w:val="008C0F04"/>
  </w:style>
  <w:style w:type="character" w:customStyle="1" w:styleId="WW8Num1z7">
    <w:name w:val="WW8Num1z7"/>
    <w:rsid w:val="008C0F04"/>
  </w:style>
  <w:style w:type="character" w:customStyle="1" w:styleId="WW8Num1z8">
    <w:name w:val="WW8Num1z8"/>
    <w:rsid w:val="008C0F04"/>
  </w:style>
  <w:style w:type="character" w:customStyle="1" w:styleId="2f0">
    <w:name w:val="Основной шрифт абзаца2"/>
    <w:rsid w:val="008C0F04"/>
  </w:style>
  <w:style w:type="character" w:customStyle="1" w:styleId="WW8Num2zfalse">
    <w:name w:val="WW8Num2zfalse"/>
    <w:rsid w:val="008C0F04"/>
  </w:style>
  <w:style w:type="character" w:customStyle="1" w:styleId="WW8Num2ztrue">
    <w:name w:val="WW8Num2ztrue"/>
    <w:rsid w:val="008C0F04"/>
  </w:style>
  <w:style w:type="character" w:customStyle="1" w:styleId="WW-WW8Num2ztrue">
    <w:name w:val="WW-WW8Num2ztrue"/>
    <w:rsid w:val="008C0F04"/>
  </w:style>
  <w:style w:type="character" w:customStyle="1" w:styleId="WW-WW8Num2ztrue1">
    <w:name w:val="WW-WW8Num2ztrue1"/>
    <w:rsid w:val="008C0F04"/>
  </w:style>
  <w:style w:type="character" w:customStyle="1" w:styleId="WW-WW8Num2ztrue2">
    <w:name w:val="WW-WW8Num2ztrue2"/>
    <w:rsid w:val="008C0F04"/>
  </w:style>
  <w:style w:type="character" w:customStyle="1" w:styleId="WW-WW8Num2ztrue3">
    <w:name w:val="WW-WW8Num2ztrue3"/>
    <w:rsid w:val="008C0F04"/>
  </w:style>
  <w:style w:type="character" w:customStyle="1" w:styleId="WW-WW8Num2ztrue4">
    <w:name w:val="WW-WW8Num2ztrue4"/>
    <w:rsid w:val="008C0F04"/>
  </w:style>
  <w:style w:type="character" w:customStyle="1" w:styleId="WW-WW8Num2ztrue5">
    <w:name w:val="WW-WW8Num2ztrue5"/>
    <w:rsid w:val="008C0F04"/>
  </w:style>
  <w:style w:type="character" w:customStyle="1" w:styleId="WW-WW8Num2ztrue6">
    <w:name w:val="WW-WW8Num2ztrue6"/>
    <w:rsid w:val="008C0F04"/>
  </w:style>
  <w:style w:type="character" w:customStyle="1" w:styleId="WW8Num1ztrue">
    <w:name w:val="WW8Num1ztrue"/>
    <w:rsid w:val="008C0F04"/>
  </w:style>
  <w:style w:type="character" w:customStyle="1" w:styleId="WW-WW8Num1ztrue">
    <w:name w:val="WW-WW8Num1ztrue"/>
    <w:rsid w:val="008C0F04"/>
  </w:style>
  <w:style w:type="character" w:customStyle="1" w:styleId="WW-WW8Num1ztrue1">
    <w:name w:val="WW-WW8Num1ztrue1"/>
    <w:rsid w:val="008C0F04"/>
  </w:style>
  <w:style w:type="character" w:customStyle="1" w:styleId="WW-WW8Num1ztrue2">
    <w:name w:val="WW-WW8Num1ztrue2"/>
    <w:rsid w:val="008C0F04"/>
  </w:style>
  <w:style w:type="character" w:customStyle="1" w:styleId="WW-WW8Num1ztrue3">
    <w:name w:val="WW-WW8Num1ztrue3"/>
    <w:rsid w:val="008C0F04"/>
  </w:style>
  <w:style w:type="character" w:customStyle="1" w:styleId="WW-WW8Num1ztrue4">
    <w:name w:val="WW-WW8Num1ztrue4"/>
    <w:rsid w:val="008C0F04"/>
  </w:style>
  <w:style w:type="character" w:customStyle="1" w:styleId="WW-WW8Num1ztrue5">
    <w:name w:val="WW-WW8Num1ztrue5"/>
    <w:rsid w:val="008C0F04"/>
  </w:style>
  <w:style w:type="character" w:customStyle="1" w:styleId="WW-WW8Num1ztrue6">
    <w:name w:val="WW-WW8Num1ztrue6"/>
    <w:rsid w:val="008C0F04"/>
  </w:style>
  <w:style w:type="character" w:customStyle="1" w:styleId="1fc">
    <w:name w:val="Основной шрифт абзаца1"/>
    <w:rsid w:val="008C0F04"/>
  </w:style>
  <w:style w:type="character" w:customStyle="1" w:styleId="afffff4">
    <w:name w:val="Символ сноски"/>
    <w:rsid w:val="008C0F04"/>
    <w:rPr>
      <w:vertAlign w:val="superscript"/>
    </w:rPr>
  </w:style>
  <w:style w:type="character" w:customStyle="1" w:styleId="1fd">
    <w:name w:val="Знак сноски1"/>
    <w:rsid w:val="008C0F04"/>
    <w:rPr>
      <w:vertAlign w:val="superscript"/>
    </w:rPr>
  </w:style>
  <w:style w:type="character" w:styleId="afffff5">
    <w:name w:val="line number"/>
    <w:uiPriority w:val="99"/>
    <w:rsid w:val="008C0F04"/>
  </w:style>
  <w:style w:type="paragraph" w:customStyle="1" w:styleId="2f1">
    <w:name w:val="Указатель2"/>
    <w:basedOn w:val="af1"/>
    <w:rsid w:val="008C0F04"/>
    <w:pPr>
      <w:suppressLineNumbers/>
      <w:suppressAutoHyphens/>
    </w:pPr>
    <w:rPr>
      <w:rFonts w:cs="Mangal"/>
      <w:lang w:eastAsia="zh-CN"/>
    </w:rPr>
  </w:style>
  <w:style w:type="paragraph" w:customStyle="1" w:styleId="1fe">
    <w:name w:val="Название объекта1"/>
    <w:basedOn w:val="af1"/>
    <w:rsid w:val="008C0F04"/>
    <w:pPr>
      <w:suppressLineNumbers/>
      <w:suppressAutoHyphens/>
      <w:spacing w:before="120" w:after="120"/>
    </w:pPr>
    <w:rPr>
      <w:rFonts w:cs="Mangal"/>
      <w:i/>
      <w:iCs/>
      <w:lang w:eastAsia="zh-CN"/>
    </w:rPr>
  </w:style>
  <w:style w:type="paragraph" w:customStyle="1" w:styleId="afffff6">
    <w:name w:val="Содержимое таблицы"/>
    <w:basedOn w:val="af1"/>
    <w:rsid w:val="008C0F04"/>
    <w:pPr>
      <w:suppressLineNumbers/>
      <w:suppressAutoHyphens/>
    </w:pPr>
    <w:rPr>
      <w:lang w:eastAsia="zh-CN"/>
    </w:rPr>
  </w:style>
  <w:style w:type="paragraph" w:customStyle="1" w:styleId="afffff7">
    <w:name w:val="Заголовок таблицы"/>
    <w:basedOn w:val="afffff6"/>
    <w:rsid w:val="008C0F04"/>
    <w:pPr>
      <w:jc w:val="center"/>
    </w:pPr>
    <w:rPr>
      <w:b/>
      <w:bCs/>
    </w:rPr>
  </w:style>
  <w:style w:type="paragraph" w:customStyle="1" w:styleId="afffff8">
    <w:name w:val="Содержимое врезки"/>
    <w:basedOn w:val="af5"/>
    <w:rsid w:val="008C0F04"/>
    <w:pPr>
      <w:suppressAutoHyphens/>
      <w:spacing w:after="120"/>
      <w:jc w:val="left"/>
    </w:pPr>
    <w:rPr>
      <w:b w:val="0"/>
      <w:bCs w:val="0"/>
      <w:sz w:val="24"/>
      <w:lang w:eastAsia="zh-CN"/>
    </w:rPr>
  </w:style>
  <w:style w:type="paragraph" w:customStyle="1" w:styleId="Textbody">
    <w:name w:val="Text body"/>
    <w:basedOn w:val="af1"/>
    <w:rsid w:val="008C0F04"/>
    <w:pPr>
      <w:suppressAutoHyphens/>
      <w:spacing w:after="120"/>
    </w:pPr>
    <w:rPr>
      <w:color w:val="000000"/>
      <w:sz w:val="20"/>
      <w:szCs w:val="20"/>
      <w:lang w:eastAsia="zh-CN"/>
    </w:rPr>
  </w:style>
  <w:style w:type="paragraph" w:customStyle="1" w:styleId="afffff9">
    <w:name w:val="Блочная цитата"/>
    <w:basedOn w:val="af1"/>
    <w:rsid w:val="008C0F04"/>
    <w:pPr>
      <w:suppressAutoHyphens/>
      <w:spacing w:after="283"/>
      <w:ind w:left="567" w:right="567"/>
    </w:pPr>
    <w:rPr>
      <w:lang w:eastAsia="zh-CN"/>
    </w:rPr>
  </w:style>
  <w:style w:type="numbering" w:customStyle="1" w:styleId="180">
    <w:name w:val="Нет списка18"/>
    <w:next w:val="af4"/>
    <w:uiPriority w:val="99"/>
    <w:semiHidden/>
    <w:unhideWhenUsed/>
    <w:rsid w:val="00D63D9A"/>
  </w:style>
  <w:style w:type="table" w:customStyle="1" w:styleId="141">
    <w:name w:val="Сетка таблицы14"/>
    <w:basedOn w:val="af3"/>
    <w:next w:val="affa"/>
    <w:rsid w:val="00D63D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3"/>
    <w:next w:val="affa"/>
    <w:uiPriority w:val="59"/>
    <w:rsid w:val="000B45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Абзац списка2"/>
    <w:basedOn w:val="af1"/>
    <w:rsid w:val="00395912"/>
    <w:pPr>
      <w:spacing w:line="300" w:lineRule="auto"/>
      <w:ind w:left="720" w:firstLine="720"/>
    </w:pPr>
    <w:rPr>
      <w:rFonts w:eastAsia="Calibri"/>
    </w:rPr>
  </w:style>
  <w:style w:type="character" w:customStyle="1" w:styleId="FontStyle15">
    <w:name w:val="Font Style15"/>
    <w:basedOn w:val="af2"/>
    <w:uiPriority w:val="99"/>
    <w:rsid w:val="00D7243D"/>
    <w:rPr>
      <w:rFonts w:ascii="Times New Roman" w:hAnsi="Times New Roman" w:cs="Times New Roman" w:hint="default"/>
      <w:sz w:val="24"/>
      <w:szCs w:val="24"/>
    </w:rPr>
  </w:style>
  <w:style w:type="character" w:customStyle="1" w:styleId="FontStyle13">
    <w:name w:val="Font Style13"/>
    <w:basedOn w:val="af2"/>
    <w:uiPriority w:val="99"/>
    <w:rsid w:val="00D7243D"/>
    <w:rPr>
      <w:rFonts w:ascii="Times New Roman" w:hAnsi="Times New Roman" w:cs="Times New Roman" w:hint="default"/>
      <w:i/>
      <w:iCs/>
      <w:sz w:val="24"/>
      <w:szCs w:val="24"/>
    </w:rPr>
  </w:style>
  <w:style w:type="paragraph" w:customStyle="1" w:styleId="Style4">
    <w:name w:val="Style4"/>
    <w:basedOn w:val="af1"/>
    <w:rsid w:val="00D7243D"/>
    <w:pPr>
      <w:widowControl w:val="0"/>
      <w:autoSpaceDE w:val="0"/>
      <w:autoSpaceDN w:val="0"/>
      <w:adjustRightInd w:val="0"/>
      <w:spacing w:line="446" w:lineRule="exact"/>
      <w:ind w:firstLine="859"/>
      <w:jc w:val="both"/>
    </w:pPr>
    <w:rPr>
      <w:rFonts w:eastAsiaTheme="minorEastAsia"/>
    </w:rPr>
  </w:style>
  <w:style w:type="paragraph" w:customStyle="1" w:styleId="textjus">
    <w:name w:val="textjus"/>
    <w:basedOn w:val="af1"/>
    <w:rsid w:val="008759C6"/>
    <w:pPr>
      <w:spacing w:before="100" w:beforeAutospacing="1" w:after="100" w:afterAutospacing="1"/>
    </w:pPr>
  </w:style>
  <w:style w:type="paragraph" w:customStyle="1" w:styleId="3e">
    <w:name w:val="Абзац списка3"/>
    <w:basedOn w:val="af1"/>
    <w:rsid w:val="008759C6"/>
    <w:pPr>
      <w:ind w:left="720"/>
    </w:pPr>
    <w:rPr>
      <w:rFonts w:eastAsia="Calibri"/>
      <w:sz w:val="20"/>
      <w:szCs w:val="20"/>
    </w:rPr>
  </w:style>
  <w:style w:type="paragraph" w:customStyle="1" w:styleId="formattext">
    <w:name w:val="formattext"/>
    <w:basedOn w:val="af1"/>
    <w:rsid w:val="00AA4968"/>
    <w:pPr>
      <w:spacing w:before="100" w:beforeAutospacing="1" w:after="100" w:afterAutospacing="1"/>
    </w:pPr>
  </w:style>
  <w:style w:type="numbering" w:customStyle="1" w:styleId="190">
    <w:name w:val="Нет списка19"/>
    <w:next w:val="af4"/>
    <w:uiPriority w:val="99"/>
    <w:semiHidden/>
    <w:unhideWhenUsed/>
    <w:rsid w:val="006B25FB"/>
  </w:style>
  <w:style w:type="table" w:customStyle="1" w:styleId="161">
    <w:name w:val="Сетка таблицы16"/>
    <w:basedOn w:val="af3"/>
    <w:next w:val="affa"/>
    <w:rsid w:val="006B2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pt">
    <w:name w:val="Заголовок №1 + 14 pt"/>
    <w:basedOn w:val="af2"/>
    <w:rsid w:val="00D70DB0"/>
    <w:rPr>
      <w:b/>
      <w:bCs/>
      <w:sz w:val="28"/>
      <w:szCs w:val="28"/>
      <w:lang w:bidi="ar-SA"/>
    </w:rPr>
  </w:style>
  <w:style w:type="paragraph" w:customStyle="1" w:styleId="xl284">
    <w:name w:val="xl284"/>
    <w:basedOn w:val="af1"/>
    <w:rsid w:val="00D70DB0"/>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5">
    <w:name w:val="xl285"/>
    <w:basedOn w:val="af1"/>
    <w:rsid w:val="00D70DB0"/>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113">
    <w:name w:val="Основной текст (11)"/>
    <w:basedOn w:val="af2"/>
    <w:uiPriority w:val="99"/>
    <w:rsid w:val="00A531D5"/>
    <w:rPr>
      <w:rFonts w:cs="Times New Roman"/>
      <w:sz w:val="14"/>
      <w:szCs w:val="14"/>
    </w:rPr>
  </w:style>
  <w:style w:type="paragraph" w:customStyle="1" w:styleId="45">
    <w:name w:val="Без интервала4"/>
    <w:rsid w:val="00933A80"/>
    <w:pPr>
      <w:widowControl w:val="0"/>
      <w:suppressAutoHyphens/>
    </w:pPr>
    <w:rPr>
      <w:rFonts w:ascii="Calibri" w:eastAsia="DejaVu Sans" w:hAnsi="Calibri" w:cs="Times New Roman"/>
      <w:kern w:val="2"/>
      <w:lang w:eastAsia="ar-SA"/>
    </w:rPr>
  </w:style>
  <w:style w:type="paragraph" w:customStyle="1" w:styleId="afffffa">
    <w:name w:val="Алексей"/>
    <w:basedOn w:val="af1"/>
    <w:qFormat/>
    <w:rsid w:val="00C03AF2"/>
    <w:pPr>
      <w:spacing w:line="360" w:lineRule="auto"/>
      <w:ind w:firstLine="709"/>
      <w:jc w:val="both"/>
    </w:pPr>
    <w:rPr>
      <w:sz w:val="28"/>
      <w:szCs w:val="28"/>
    </w:rPr>
  </w:style>
  <w:style w:type="paragraph" w:customStyle="1" w:styleId="p1">
    <w:name w:val="p1"/>
    <w:basedOn w:val="af1"/>
    <w:rsid w:val="00C03AF2"/>
    <w:pPr>
      <w:spacing w:before="100" w:beforeAutospacing="1" w:after="100" w:afterAutospacing="1"/>
    </w:pPr>
  </w:style>
  <w:style w:type="paragraph" w:customStyle="1" w:styleId="p3">
    <w:name w:val="p3"/>
    <w:basedOn w:val="af1"/>
    <w:rsid w:val="00C03AF2"/>
    <w:pPr>
      <w:spacing w:before="100" w:beforeAutospacing="1" w:after="100" w:afterAutospacing="1"/>
    </w:pPr>
  </w:style>
  <w:style w:type="character" w:customStyle="1" w:styleId="s10">
    <w:name w:val="s1"/>
    <w:basedOn w:val="af2"/>
    <w:rsid w:val="00C03AF2"/>
  </w:style>
  <w:style w:type="character" w:customStyle="1" w:styleId="s3">
    <w:name w:val="s3"/>
    <w:basedOn w:val="af2"/>
    <w:rsid w:val="00C03AF2"/>
  </w:style>
  <w:style w:type="paragraph" w:customStyle="1" w:styleId="p5">
    <w:name w:val="p5"/>
    <w:basedOn w:val="af1"/>
    <w:rsid w:val="00C03AF2"/>
    <w:pPr>
      <w:spacing w:before="100" w:beforeAutospacing="1" w:after="100" w:afterAutospacing="1"/>
    </w:pPr>
  </w:style>
  <w:style w:type="paragraph" w:customStyle="1" w:styleId="consplusnormal1">
    <w:name w:val="consplusnormal"/>
    <w:basedOn w:val="af1"/>
    <w:uiPriority w:val="99"/>
    <w:rsid w:val="00A3635E"/>
    <w:pPr>
      <w:spacing w:before="100" w:beforeAutospacing="1" w:after="100" w:afterAutospacing="1"/>
    </w:pPr>
  </w:style>
  <w:style w:type="character" w:styleId="afffffb">
    <w:name w:val="Intense Emphasis"/>
    <w:uiPriority w:val="21"/>
    <w:qFormat/>
    <w:rsid w:val="00A3635E"/>
    <w:rPr>
      <w:b/>
      <w:bCs/>
      <w:i/>
      <w:iCs/>
      <w:color w:val="4F81BD"/>
    </w:rPr>
  </w:style>
  <w:style w:type="numbering" w:customStyle="1" w:styleId="200">
    <w:name w:val="Нет списка20"/>
    <w:next w:val="af4"/>
    <w:uiPriority w:val="99"/>
    <w:semiHidden/>
    <w:unhideWhenUsed/>
    <w:rsid w:val="003A59D1"/>
  </w:style>
  <w:style w:type="paragraph" w:styleId="afffffc">
    <w:name w:val="Body Text First Indent"/>
    <w:basedOn w:val="af5"/>
    <w:link w:val="afffffd"/>
    <w:rsid w:val="00B30B0C"/>
    <w:pPr>
      <w:spacing w:after="120"/>
      <w:ind w:firstLine="210"/>
      <w:jc w:val="left"/>
    </w:pPr>
    <w:rPr>
      <w:b w:val="0"/>
      <w:bCs w:val="0"/>
      <w:sz w:val="24"/>
    </w:rPr>
  </w:style>
  <w:style w:type="character" w:customStyle="1" w:styleId="afffffd">
    <w:name w:val="Красная строка Знак"/>
    <w:basedOn w:val="af6"/>
    <w:link w:val="afffffc"/>
    <w:rsid w:val="00B30B0C"/>
    <w:rPr>
      <w:rFonts w:ascii="Times New Roman" w:eastAsia="Times New Roman" w:hAnsi="Times New Roman" w:cs="Times New Roman"/>
      <w:b w:val="0"/>
      <w:bCs w:val="0"/>
      <w:sz w:val="24"/>
      <w:szCs w:val="24"/>
      <w:lang w:eastAsia="ru-RU"/>
    </w:rPr>
  </w:style>
  <w:style w:type="numbering" w:customStyle="1" w:styleId="213">
    <w:name w:val="Нет списка21"/>
    <w:next w:val="af4"/>
    <w:uiPriority w:val="99"/>
    <w:semiHidden/>
    <w:unhideWhenUsed/>
    <w:rsid w:val="008C28D8"/>
  </w:style>
  <w:style w:type="character" w:customStyle="1" w:styleId="FontStyle14">
    <w:name w:val="Font Style14"/>
    <w:basedOn w:val="af2"/>
    <w:rsid w:val="008C28D8"/>
    <w:rPr>
      <w:rFonts w:ascii="Times New Roman" w:hAnsi="Times New Roman" w:cs="Times New Roman"/>
      <w:sz w:val="26"/>
      <w:szCs w:val="26"/>
    </w:rPr>
  </w:style>
  <w:style w:type="table" w:customStyle="1" w:styleId="171">
    <w:name w:val="Сетка таблицы17"/>
    <w:basedOn w:val="af3"/>
    <w:next w:val="affa"/>
    <w:uiPriority w:val="59"/>
    <w:rsid w:val="008C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rsid w:val="00F624BE"/>
    <w:pPr>
      <w:widowControl w:val="0"/>
      <w:suppressAutoHyphens/>
    </w:pPr>
    <w:rPr>
      <w:rFonts w:ascii="Calibri" w:eastAsia="DejaVu Sans" w:hAnsi="Calibri" w:cs="Times New Roman"/>
      <w:kern w:val="2"/>
      <w:lang w:eastAsia="ar-SA"/>
    </w:rPr>
  </w:style>
  <w:style w:type="numbering" w:customStyle="1" w:styleId="220">
    <w:name w:val="Нет списка22"/>
    <w:next w:val="af4"/>
    <w:uiPriority w:val="99"/>
    <w:semiHidden/>
    <w:unhideWhenUsed/>
    <w:rsid w:val="002B7555"/>
  </w:style>
  <w:style w:type="paragraph" w:customStyle="1" w:styleId="afffffe">
    <w:name w:val="Текст (лев. подпись)"/>
    <w:basedOn w:val="af1"/>
    <w:next w:val="af1"/>
    <w:rsid w:val="002B7555"/>
    <w:pPr>
      <w:widowControl w:val="0"/>
      <w:autoSpaceDE w:val="0"/>
      <w:autoSpaceDN w:val="0"/>
      <w:adjustRightInd w:val="0"/>
    </w:pPr>
    <w:rPr>
      <w:rFonts w:ascii="Arial" w:hAnsi="Arial"/>
      <w:sz w:val="20"/>
      <w:szCs w:val="20"/>
    </w:rPr>
  </w:style>
  <w:style w:type="paragraph" w:customStyle="1" w:styleId="affffff">
    <w:name w:val="Текст (прав. подпись)"/>
    <w:basedOn w:val="af1"/>
    <w:next w:val="af1"/>
    <w:rsid w:val="002B7555"/>
    <w:pPr>
      <w:widowControl w:val="0"/>
      <w:autoSpaceDE w:val="0"/>
      <w:autoSpaceDN w:val="0"/>
      <w:adjustRightInd w:val="0"/>
      <w:jc w:val="right"/>
    </w:pPr>
    <w:rPr>
      <w:rFonts w:ascii="Arial" w:hAnsi="Arial"/>
      <w:sz w:val="20"/>
      <w:szCs w:val="20"/>
    </w:rPr>
  </w:style>
  <w:style w:type="table" w:customStyle="1" w:styleId="181">
    <w:name w:val="Сетка таблицы18"/>
    <w:basedOn w:val="af3"/>
    <w:next w:val="affa"/>
    <w:rsid w:val="002B755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Таб1"/>
    <w:basedOn w:val="af1"/>
    <w:link w:val="1Char"/>
    <w:qFormat/>
    <w:rsid w:val="002B7555"/>
    <w:pPr>
      <w:jc w:val="both"/>
    </w:pPr>
    <w:rPr>
      <w:sz w:val="28"/>
      <w:lang w:eastAsia="en-US"/>
    </w:rPr>
  </w:style>
  <w:style w:type="character" w:customStyle="1" w:styleId="1Char">
    <w:name w:val="Таб1 Char"/>
    <w:link w:val="1ff"/>
    <w:rsid w:val="002B7555"/>
    <w:rPr>
      <w:rFonts w:ascii="Times New Roman" w:eastAsia="Times New Roman" w:hAnsi="Times New Roman" w:cs="Times New Roman"/>
      <w:sz w:val="28"/>
      <w:szCs w:val="24"/>
    </w:rPr>
  </w:style>
  <w:style w:type="paragraph" w:customStyle="1" w:styleId="affffff0">
    <w:name w:val="Игорь"/>
    <w:basedOn w:val="af1"/>
    <w:rsid w:val="002B7555"/>
    <w:pPr>
      <w:ind w:right="-1" w:firstLine="709"/>
      <w:jc w:val="both"/>
    </w:pPr>
    <w:rPr>
      <w:color w:val="000080"/>
      <w:sz w:val="28"/>
      <w:szCs w:val="20"/>
    </w:rPr>
  </w:style>
  <w:style w:type="numbering" w:customStyle="1" w:styleId="230">
    <w:name w:val="Нет списка23"/>
    <w:next w:val="af4"/>
    <w:uiPriority w:val="99"/>
    <w:semiHidden/>
    <w:unhideWhenUsed/>
    <w:rsid w:val="00BC4B3A"/>
  </w:style>
  <w:style w:type="paragraph" w:customStyle="1" w:styleId="46">
    <w:name w:val="Обычный4"/>
    <w:rsid w:val="00B71E22"/>
    <w:pPr>
      <w:spacing w:after="0" w:line="240" w:lineRule="auto"/>
      <w:jc w:val="both"/>
    </w:pPr>
    <w:rPr>
      <w:rFonts w:ascii="Times New Roman" w:eastAsia="Times New Roman" w:hAnsi="Times New Roman" w:cs="Times New Roman"/>
      <w:sz w:val="28"/>
      <w:szCs w:val="20"/>
      <w:lang w:eastAsia="ru-RU"/>
    </w:rPr>
  </w:style>
  <w:style w:type="paragraph" w:customStyle="1" w:styleId="2f3">
    <w:name w:val="Название2"/>
    <w:basedOn w:val="46"/>
    <w:rsid w:val="00B71E22"/>
    <w:pPr>
      <w:jc w:val="center"/>
    </w:pPr>
    <w:rPr>
      <w:rFonts w:ascii="Arial" w:hAnsi="Arial"/>
      <w:sz w:val="24"/>
    </w:rPr>
  </w:style>
  <w:style w:type="paragraph" w:customStyle="1" w:styleId="221">
    <w:name w:val="Заголовок 22"/>
    <w:basedOn w:val="46"/>
    <w:next w:val="46"/>
    <w:rsid w:val="00B71E22"/>
    <w:pPr>
      <w:keepNext/>
      <w:jc w:val="center"/>
      <w:outlineLvl w:val="1"/>
    </w:pPr>
    <w:rPr>
      <w:rFonts w:ascii="Arial" w:hAnsi="Arial"/>
      <w:sz w:val="24"/>
    </w:rPr>
  </w:style>
  <w:style w:type="paragraph" w:customStyle="1" w:styleId="320">
    <w:name w:val="Основной текст 32"/>
    <w:basedOn w:val="46"/>
    <w:rsid w:val="00B71E22"/>
    <w:pPr>
      <w:jc w:val="left"/>
    </w:pPr>
    <w:rPr>
      <w:rFonts w:ascii="Arial" w:hAnsi="Arial"/>
      <w:color w:val="FF0000"/>
    </w:rPr>
  </w:style>
  <w:style w:type="character" w:customStyle="1" w:styleId="affe">
    <w:name w:val="Обычный (веб) Знак"/>
    <w:aliases w:val="Обычный (Web) Знак, Знак Знак10 Знак,Обычный (веб)3 Знак"/>
    <w:link w:val="affd"/>
    <w:locked/>
    <w:rsid w:val="00B71E22"/>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1 Знак,bt Знак,Основной текст Знак1 Знак"/>
    <w:locked/>
    <w:rsid w:val="00B71E22"/>
    <w:rPr>
      <w:rFonts w:ascii="Courier New" w:hAnsi="Courier New"/>
      <w:sz w:val="24"/>
    </w:rPr>
  </w:style>
  <w:style w:type="paragraph" w:customStyle="1" w:styleId="BodyText211BodyTextIndent">
    <w:name w:val="Body Text 2.Мой Заголовок 1.Основной текст 1.Нумерованный список !!.Надин стиль.Body Text Indent"/>
    <w:basedOn w:val="af1"/>
    <w:rsid w:val="00B71E22"/>
    <w:pPr>
      <w:autoSpaceDE w:val="0"/>
      <w:autoSpaceDN w:val="0"/>
      <w:jc w:val="both"/>
    </w:pPr>
    <w:rPr>
      <w:sz w:val="28"/>
      <w:szCs w:val="28"/>
    </w:rPr>
  </w:style>
  <w:style w:type="character" w:customStyle="1" w:styleId="Pro-text">
    <w:name w:val="Pro-text Знак Знак Знак"/>
    <w:link w:val="Pro-text0"/>
    <w:locked/>
    <w:rsid w:val="00B71E22"/>
    <w:rPr>
      <w:rFonts w:ascii="Georgia" w:hAnsi="Georgia"/>
      <w:szCs w:val="24"/>
      <w:lang w:val="en-US" w:bidi="en-US"/>
    </w:rPr>
  </w:style>
  <w:style w:type="paragraph" w:customStyle="1" w:styleId="Pro-text0">
    <w:name w:val="Pro-text Знак Знак"/>
    <w:basedOn w:val="af1"/>
    <w:link w:val="Pro-text"/>
    <w:rsid w:val="00B71E22"/>
    <w:pPr>
      <w:spacing w:before="120" w:line="288" w:lineRule="auto"/>
      <w:ind w:left="1200"/>
      <w:jc w:val="both"/>
    </w:pPr>
    <w:rPr>
      <w:rFonts w:ascii="Georgia" w:eastAsiaTheme="minorHAnsi" w:hAnsi="Georgia" w:cstheme="minorBidi"/>
      <w:sz w:val="22"/>
      <w:lang w:val="en-US" w:eastAsia="en-US" w:bidi="en-US"/>
    </w:rPr>
  </w:style>
  <w:style w:type="character" w:customStyle="1" w:styleId="affffff1">
    <w:name w:val="Осн.текст Знак"/>
    <w:link w:val="affffff2"/>
    <w:locked/>
    <w:rsid w:val="00B71E22"/>
    <w:rPr>
      <w:rFonts w:ascii="Arial" w:hAnsi="Arial" w:cs="Arial"/>
    </w:rPr>
  </w:style>
  <w:style w:type="paragraph" w:customStyle="1" w:styleId="affffff2">
    <w:name w:val="Осн.текст"/>
    <w:basedOn w:val="af1"/>
    <w:link w:val="affffff1"/>
    <w:rsid w:val="00B71E22"/>
    <w:pPr>
      <w:spacing w:line="288" w:lineRule="auto"/>
      <w:ind w:right="792" w:firstLine="720"/>
      <w:jc w:val="both"/>
    </w:pPr>
    <w:rPr>
      <w:rFonts w:ascii="Arial" w:eastAsiaTheme="minorHAnsi" w:hAnsi="Arial" w:cs="Arial"/>
      <w:sz w:val="22"/>
      <w:szCs w:val="22"/>
      <w:lang w:eastAsia="en-US"/>
    </w:rPr>
  </w:style>
  <w:style w:type="character" w:customStyle="1" w:styleId="CharChar4">
    <w:name w:val="Char Char4 Знак Знак Знак Знак"/>
    <w:link w:val="CharChar40"/>
    <w:locked/>
    <w:rsid w:val="00B71E22"/>
    <w:rPr>
      <w:rFonts w:ascii="Verdana" w:hAnsi="Verdana"/>
      <w:lang w:val="en-US"/>
    </w:rPr>
  </w:style>
  <w:style w:type="paragraph" w:customStyle="1" w:styleId="CharChar40">
    <w:name w:val="Char Char4 Знак Знак Знак"/>
    <w:basedOn w:val="af1"/>
    <w:link w:val="CharChar4"/>
    <w:rsid w:val="00B71E22"/>
    <w:pPr>
      <w:spacing w:after="160" w:line="240" w:lineRule="exact"/>
    </w:pPr>
    <w:rPr>
      <w:rFonts w:ascii="Verdana" w:eastAsiaTheme="minorHAnsi" w:hAnsi="Verdana" w:cstheme="minorBidi"/>
      <w:sz w:val="22"/>
      <w:szCs w:val="22"/>
      <w:lang w:val="en-US" w:eastAsia="en-US"/>
    </w:rPr>
  </w:style>
  <w:style w:type="paragraph" w:customStyle="1" w:styleId="2f5">
    <w:name w:val="Знак2"/>
    <w:basedOn w:val="af1"/>
    <w:rsid w:val="00B71E22"/>
    <w:pPr>
      <w:spacing w:after="160" w:line="240" w:lineRule="exact"/>
    </w:pPr>
    <w:rPr>
      <w:rFonts w:ascii="Verdana" w:hAnsi="Verdana"/>
      <w:sz w:val="20"/>
      <w:szCs w:val="20"/>
      <w:lang w:val="en-US" w:eastAsia="en-US"/>
    </w:rPr>
  </w:style>
  <w:style w:type="paragraph" w:customStyle="1" w:styleId="affffff3">
    <w:name w:val="Знак Знак Знак Знак"/>
    <w:basedOn w:val="af1"/>
    <w:rsid w:val="00B71E22"/>
    <w:pPr>
      <w:spacing w:after="160" w:line="240" w:lineRule="exact"/>
    </w:pPr>
    <w:rPr>
      <w:rFonts w:ascii="Verdana" w:hAnsi="Verdana"/>
      <w:sz w:val="20"/>
      <w:szCs w:val="20"/>
      <w:lang w:val="en-US" w:eastAsia="en-US"/>
    </w:rPr>
  </w:style>
  <w:style w:type="character" w:customStyle="1" w:styleId="affffff4">
    <w:name w:val="Обычный ~ Марк Знак"/>
    <w:link w:val="affffff5"/>
    <w:locked/>
    <w:rsid w:val="00B71E22"/>
    <w:rPr>
      <w:rFonts w:ascii="Cambria" w:eastAsia="Calibri" w:hAnsi="Cambria"/>
      <w:sz w:val="24"/>
      <w:szCs w:val="24"/>
    </w:rPr>
  </w:style>
  <w:style w:type="paragraph" w:customStyle="1" w:styleId="affffff5">
    <w:name w:val="Обычный ~ Марк"/>
    <w:basedOn w:val="af1"/>
    <w:link w:val="affffff4"/>
    <w:autoRedefine/>
    <w:rsid w:val="00B71E22"/>
    <w:pPr>
      <w:framePr w:hSpace="180" w:wrap="around" w:hAnchor="margin" w:xAlign="center" w:y="644"/>
      <w:spacing w:after="60" w:line="280" w:lineRule="exact"/>
      <w:ind w:left="21"/>
    </w:pPr>
    <w:rPr>
      <w:rFonts w:ascii="Cambria" w:eastAsia="Calibri" w:hAnsi="Cambria" w:cstheme="minorBidi"/>
      <w:lang w:eastAsia="en-US"/>
    </w:rPr>
  </w:style>
  <w:style w:type="paragraph" w:customStyle="1" w:styleId="214">
    <w:name w:val="Основной текст с отступом 21"/>
    <w:basedOn w:val="af1"/>
    <w:rsid w:val="00B71E22"/>
    <w:pPr>
      <w:widowControl w:val="0"/>
      <w:suppressAutoHyphens/>
      <w:spacing w:after="120" w:line="480" w:lineRule="auto"/>
      <w:ind w:left="283"/>
    </w:pPr>
    <w:rPr>
      <w:rFonts w:eastAsia="Arial Unicode MS"/>
      <w:kern w:val="2"/>
    </w:rPr>
  </w:style>
  <w:style w:type="paragraph" w:styleId="1ff0">
    <w:name w:val="toc 1"/>
    <w:basedOn w:val="af1"/>
    <w:next w:val="af1"/>
    <w:link w:val="1ff1"/>
    <w:autoRedefine/>
    <w:uiPriority w:val="39"/>
    <w:qFormat/>
    <w:rsid w:val="00B71E22"/>
    <w:pPr>
      <w:tabs>
        <w:tab w:val="right" w:leader="dot" w:pos="9911"/>
      </w:tabs>
    </w:pPr>
  </w:style>
  <w:style w:type="paragraph" w:styleId="2f6">
    <w:name w:val="toc 2"/>
    <w:basedOn w:val="af1"/>
    <w:next w:val="af1"/>
    <w:autoRedefine/>
    <w:uiPriority w:val="39"/>
    <w:qFormat/>
    <w:rsid w:val="00B71E22"/>
    <w:pPr>
      <w:tabs>
        <w:tab w:val="right" w:leader="dot" w:pos="9911"/>
      </w:tabs>
      <w:spacing w:line="360" w:lineRule="auto"/>
      <w:ind w:firstLine="284"/>
    </w:pPr>
    <w:rPr>
      <w:noProof/>
      <w:sz w:val="28"/>
      <w:szCs w:val="28"/>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f1"/>
    <w:autoRedefine/>
    <w:rsid w:val="00B71E22"/>
    <w:pPr>
      <w:tabs>
        <w:tab w:val="left" w:pos="2160"/>
      </w:tabs>
      <w:spacing w:before="120" w:line="240" w:lineRule="exact"/>
      <w:jc w:val="both"/>
    </w:pPr>
    <w:rPr>
      <w:noProof/>
      <w:lang w:val="en-US"/>
    </w:rPr>
  </w:style>
  <w:style w:type="character" w:customStyle="1" w:styleId="ConsPlusNormal0">
    <w:name w:val="ConsPlusNormal Знак"/>
    <w:link w:val="ConsPlusNormal"/>
    <w:uiPriority w:val="99"/>
    <w:locked/>
    <w:rsid w:val="00B71E22"/>
    <w:rPr>
      <w:rFonts w:ascii="Arial" w:eastAsia="Times New Roman" w:hAnsi="Arial" w:cs="Arial"/>
      <w:sz w:val="20"/>
      <w:szCs w:val="20"/>
      <w:lang w:eastAsia="ru-RU"/>
    </w:rPr>
  </w:style>
  <w:style w:type="character" w:customStyle="1" w:styleId="311">
    <w:name w:val="Основной текст с отступом 3 Знак1"/>
    <w:rsid w:val="00B71E22"/>
    <w:rPr>
      <w:sz w:val="16"/>
      <w:szCs w:val="16"/>
    </w:rPr>
  </w:style>
  <w:style w:type="character" w:customStyle="1" w:styleId="215">
    <w:name w:val="Основной текст 2 Знак1"/>
    <w:semiHidden/>
    <w:rsid w:val="00B71E22"/>
  </w:style>
  <w:style w:type="character" w:customStyle="1" w:styleId="1ff2">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B71E22"/>
    <w:rPr>
      <w:sz w:val="24"/>
      <w:szCs w:val="24"/>
    </w:rPr>
  </w:style>
  <w:style w:type="character" w:customStyle="1" w:styleId="FontStyle16">
    <w:name w:val="Font Style16"/>
    <w:uiPriority w:val="99"/>
    <w:rsid w:val="00B71E22"/>
    <w:rPr>
      <w:rFonts w:ascii="Times New Roman" w:hAnsi="Times New Roman" w:cs="Times New Roman" w:hint="default"/>
      <w:b/>
      <w:bCs/>
      <w:sz w:val="26"/>
      <w:szCs w:val="26"/>
    </w:rPr>
  </w:style>
  <w:style w:type="paragraph" w:customStyle="1" w:styleId="headertext">
    <w:name w:val="headertext"/>
    <w:basedOn w:val="af1"/>
    <w:uiPriority w:val="99"/>
    <w:semiHidden/>
    <w:rsid w:val="00B71E22"/>
    <w:pPr>
      <w:spacing w:before="100" w:beforeAutospacing="1" w:after="100" w:afterAutospacing="1"/>
    </w:pPr>
    <w:rPr>
      <w:rFonts w:eastAsia="Calibri"/>
    </w:rPr>
  </w:style>
  <w:style w:type="character" w:styleId="affffff7">
    <w:name w:val="Subtle Emphasis"/>
    <w:uiPriority w:val="19"/>
    <w:qFormat/>
    <w:rsid w:val="00B71E22"/>
    <w:rPr>
      <w:i/>
      <w:iCs/>
      <w:color w:val="808080"/>
    </w:rPr>
  </w:style>
  <w:style w:type="numbering" w:customStyle="1" w:styleId="1110">
    <w:name w:val="Нет списка111"/>
    <w:next w:val="af4"/>
    <w:semiHidden/>
    <w:rsid w:val="00B71E22"/>
  </w:style>
  <w:style w:type="table" w:customStyle="1" w:styleId="216">
    <w:name w:val="Сетка таблицы21"/>
    <w:basedOn w:val="af3"/>
    <w:next w:val="affa"/>
    <w:rsid w:val="00B7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3"/>
    <w:next w:val="affa"/>
    <w:uiPriority w:val="59"/>
    <w:rsid w:val="00B71E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f5"/>
    <w:locked/>
    <w:rsid w:val="00B71E22"/>
    <w:rPr>
      <w:rFonts w:ascii="Calibri" w:eastAsia="Times New Roman" w:hAnsi="Calibri" w:cs="Times New Roman"/>
    </w:rPr>
  </w:style>
  <w:style w:type="character" w:customStyle="1" w:styleId="217">
    <w:name w:val="Основной текст с отступом 2 Знак1"/>
    <w:locked/>
    <w:rsid w:val="00B71E22"/>
    <w:rPr>
      <w:rFonts w:ascii="Times New Roman" w:eastAsia="Times New Roman" w:hAnsi="Times New Roman" w:cs="Times New Roman"/>
      <w:sz w:val="24"/>
      <w:szCs w:val="24"/>
      <w:lang w:eastAsia="ru-RU"/>
    </w:rPr>
  </w:style>
  <w:style w:type="paragraph" w:customStyle="1" w:styleId="affffff8">
    <w:name w:val="заг табл"/>
    <w:basedOn w:val="af1"/>
    <w:rsid w:val="00B71E22"/>
    <w:pPr>
      <w:spacing w:after="240" w:line="288" w:lineRule="auto"/>
      <w:jc w:val="center"/>
    </w:pPr>
    <w:rPr>
      <w:rFonts w:ascii="Arial" w:hAnsi="Arial" w:cs="Arial"/>
      <w:b/>
      <w:szCs w:val="20"/>
    </w:rPr>
  </w:style>
  <w:style w:type="character" w:customStyle="1" w:styleId="114">
    <w:name w:val="Основной текст 1 Знак Знак1"/>
    <w:locked/>
    <w:rsid w:val="00B71E22"/>
    <w:rPr>
      <w:sz w:val="24"/>
      <w:szCs w:val="24"/>
      <w:lang w:val="ru-RU" w:eastAsia="ru-RU" w:bidi="ar-SA"/>
    </w:rPr>
  </w:style>
  <w:style w:type="character" w:customStyle="1" w:styleId="affffff9">
    <w:name w:val="Цветовое выделение"/>
    <w:uiPriority w:val="99"/>
    <w:rsid w:val="00B71E22"/>
    <w:rPr>
      <w:b/>
      <w:bCs/>
      <w:color w:val="000080"/>
    </w:rPr>
  </w:style>
  <w:style w:type="character" w:customStyle="1" w:styleId="47">
    <w:name w:val="Знак Знак4"/>
    <w:rsid w:val="00B71E22"/>
    <w:rPr>
      <w:sz w:val="24"/>
      <w:szCs w:val="24"/>
      <w:lang w:val="ru-RU" w:eastAsia="ru-RU" w:bidi="ar-SA"/>
    </w:rPr>
  </w:style>
  <w:style w:type="paragraph" w:customStyle="1" w:styleId="2f7">
    <w:name w:val="Знак Знак Знак Знак2"/>
    <w:basedOn w:val="af1"/>
    <w:rsid w:val="00B71E22"/>
    <w:pPr>
      <w:spacing w:before="100" w:beforeAutospacing="1" w:after="100" w:afterAutospacing="1"/>
    </w:pPr>
    <w:rPr>
      <w:rFonts w:ascii="Tahoma" w:hAnsi="Tahoma"/>
      <w:sz w:val="20"/>
      <w:szCs w:val="20"/>
      <w:lang w:val="en-US" w:eastAsia="en-US"/>
    </w:rPr>
  </w:style>
  <w:style w:type="paragraph" w:customStyle="1" w:styleId="affffffa">
    <w:name w:val="Номер"/>
    <w:basedOn w:val="af1"/>
    <w:rsid w:val="00B71E22"/>
    <w:pPr>
      <w:jc w:val="center"/>
    </w:pPr>
    <w:rPr>
      <w:sz w:val="28"/>
      <w:szCs w:val="20"/>
    </w:rPr>
  </w:style>
  <w:style w:type="character" w:customStyle="1" w:styleId="affffffb">
    <w:name w:val="Знак Знак"/>
    <w:rsid w:val="00B71E22"/>
    <w:rPr>
      <w:sz w:val="16"/>
      <w:szCs w:val="16"/>
      <w:lang w:val="ru-RU" w:eastAsia="ru-RU" w:bidi="ar-SA"/>
    </w:rPr>
  </w:style>
  <w:style w:type="paragraph" w:customStyle="1" w:styleId="affffffc">
    <w:name w:val="Постановление"/>
    <w:basedOn w:val="af1"/>
    <w:rsid w:val="00B71E22"/>
    <w:pPr>
      <w:jc w:val="center"/>
    </w:pPr>
    <w:rPr>
      <w:spacing w:val="-14"/>
      <w:sz w:val="30"/>
      <w:szCs w:val="20"/>
    </w:rPr>
  </w:style>
  <w:style w:type="character" w:customStyle="1" w:styleId="2f8">
    <w:name w:val="Знак Знак2"/>
    <w:uiPriority w:val="99"/>
    <w:rsid w:val="00B71E22"/>
    <w:rPr>
      <w:sz w:val="24"/>
      <w:szCs w:val="24"/>
      <w:lang w:val="ru-RU" w:eastAsia="ru-RU" w:bidi="ar-SA"/>
    </w:rPr>
  </w:style>
  <w:style w:type="paragraph" w:customStyle="1" w:styleId="1ff3">
    <w:name w:val="Заголовок 1К"/>
    <w:basedOn w:val="af1"/>
    <w:autoRedefine/>
    <w:rsid w:val="00B71E22"/>
    <w:pPr>
      <w:ind w:right="-108"/>
    </w:pPr>
  </w:style>
  <w:style w:type="paragraph" w:customStyle="1" w:styleId="xl31">
    <w:name w:val="xl31"/>
    <w:basedOn w:val="af1"/>
    <w:rsid w:val="00B71E2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
    <w:name w:val="Body Text 21"/>
    <w:basedOn w:val="af1"/>
    <w:rsid w:val="00B71E22"/>
    <w:pPr>
      <w:overflowPunct w:val="0"/>
      <w:autoSpaceDE w:val="0"/>
      <w:autoSpaceDN w:val="0"/>
      <w:adjustRightInd w:val="0"/>
      <w:ind w:firstLine="720"/>
      <w:jc w:val="both"/>
    </w:pPr>
    <w:rPr>
      <w:sz w:val="28"/>
      <w:szCs w:val="20"/>
    </w:rPr>
  </w:style>
  <w:style w:type="paragraph" w:customStyle="1" w:styleId="FR1">
    <w:name w:val="FR1"/>
    <w:rsid w:val="00B71E22"/>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lang w:eastAsia="ru-RU"/>
    </w:rPr>
  </w:style>
  <w:style w:type="character" w:customStyle="1" w:styleId="1ff4">
    <w:name w:val="Текст Знак1"/>
    <w:uiPriority w:val="99"/>
    <w:rsid w:val="00B71E22"/>
    <w:rPr>
      <w:rFonts w:ascii="Courier New" w:hAnsi="Courier New" w:cs="Courier New"/>
    </w:rPr>
  </w:style>
  <w:style w:type="character" w:customStyle="1" w:styleId="FontStyle11">
    <w:name w:val="Font Style11"/>
    <w:uiPriority w:val="99"/>
    <w:rsid w:val="00B71E22"/>
    <w:rPr>
      <w:rFonts w:ascii="Times New Roman" w:hAnsi="Times New Roman" w:cs="Times New Roman"/>
      <w:sz w:val="26"/>
      <w:szCs w:val="26"/>
    </w:rPr>
  </w:style>
  <w:style w:type="character" w:customStyle="1" w:styleId="3f">
    <w:name w:val="Знак Знак3"/>
    <w:locked/>
    <w:rsid w:val="00B71E22"/>
    <w:rPr>
      <w:sz w:val="24"/>
      <w:szCs w:val="24"/>
      <w:lang w:val="ru-RU" w:eastAsia="ru-RU" w:bidi="ar-SA"/>
    </w:rPr>
  </w:style>
  <w:style w:type="character" w:customStyle="1" w:styleId="news-text">
    <w:name w:val="news-text"/>
    <w:rsid w:val="00B71E22"/>
  </w:style>
  <w:style w:type="paragraph" w:customStyle="1" w:styleId="1ff5">
    <w:name w:val="Знак Знак Знак1 Знак Знак Знак Знак Знак Знак Знак Знак"/>
    <w:basedOn w:val="af1"/>
    <w:rsid w:val="00B71E22"/>
    <w:pPr>
      <w:spacing w:before="100" w:beforeAutospacing="1" w:after="100" w:afterAutospacing="1"/>
    </w:pPr>
    <w:rPr>
      <w:rFonts w:ascii="Tahoma" w:hAnsi="Tahoma"/>
      <w:sz w:val="20"/>
      <w:szCs w:val="20"/>
      <w:lang w:val="en-US" w:eastAsia="en-US"/>
    </w:rPr>
  </w:style>
  <w:style w:type="character" w:customStyle="1" w:styleId="73">
    <w:name w:val="Знак Знак7"/>
    <w:locked/>
    <w:rsid w:val="00B71E22"/>
    <w:rPr>
      <w:sz w:val="24"/>
      <w:szCs w:val="24"/>
      <w:lang w:val="ru-RU" w:eastAsia="ru-RU" w:bidi="ar-SA"/>
    </w:rPr>
  </w:style>
  <w:style w:type="character" w:customStyle="1" w:styleId="FontStyle12">
    <w:name w:val="Font Style12"/>
    <w:uiPriority w:val="99"/>
    <w:rsid w:val="00B71E22"/>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B71E22"/>
    <w:rPr>
      <w:rFonts w:cs="Times New Roman"/>
    </w:rPr>
  </w:style>
  <w:style w:type="paragraph" w:customStyle="1" w:styleId="affffffd">
    <w:name w:val="основной"/>
    <w:basedOn w:val="af1"/>
    <w:rsid w:val="00B71E22"/>
    <w:pPr>
      <w:ind w:firstLine="567"/>
      <w:jc w:val="both"/>
    </w:pPr>
    <w:rPr>
      <w:sz w:val="28"/>
      <w:szCs w:val="20"/>
    </w:rPr>
  </w:style>
  <w:style w:type="paragraph" w:customStyle="1" w:styleId="affffffe">
    <w:name w:val="Текстовый блок"/>
    <w:rsid w:val="00B71E22"/>
    <w:pPr>
      <w:spacing w:after="0" w:line="240" w:lineRule="auto"/>
    </w:pPr>
    <w:rPr>
      <w:rFonts w:ascii="Helvetica" w:eastAsia="ヒラギノ角ゴ Pro W3" w:hAnsi="Helvetica" w:cs="Times New Roman"/>
      <w:color w:val="000000"/>
      <w:sz w:val="24"/>
      <w:szCs w:val="20"/>
      <w:lang w:eastAsia="ru-RU"/>
    </w:rPr>
  </w:style>
  <w:style w:type="paragraph" w:customStyle="1" w:styleId="s4-wptoptable1">
    <w:name w:val="s4-wptoptable1"/>
    <w:basedOn w:val="af1"/>
    <w:rsid w:val="00B71E22"/>
    <w:pPr>
      <w:spacing w:before="100" w:beforeAutospacing="1" w:after="100" w:afterAutospacing="1"/>
    </w:pPr>
  </w:style>
  <w:style w:type="character" w:customStyle="1" w:styleId="12pt">
    <w:name w:val="Основной текст + 12 pt"/>
    <w:rsid w:val="00B71E22"/>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B71E22"/>
    <w:rPr>
      <w:rFonts w:ascii="Times New Roman" w:eastAsia="Times New Roman" w:hAnsi="Times New Roman" w:cs="Times New Roman"/>
      <w:sz w:val="28"/>
      <w:szCs w:val="28"/>
      <w:shd w:val="clear" w:color="auto" w:fill="FFFFFF"/>
    </w:rPr>
  </w:style>
  <w:style w:type="paragraph" w:customStyle="1" w:styleId="afffffff">
    <w:name w:val="Текст в заданном формате"/>
    <w:basedOn w:val="af1"/>
    <w:rsid w:val="00B71E22"/>
    <w:pPr>
      <w:widowControl w:val="0"/>
      <w:suppressAutoHyphens/>
    </w:pPr>
    <w:rPr>
      <w:rFonts w:ascii="Courier New" w:eastAsia="NSimSun" w:hAnsi="Courier New" w:cs="Courier New"/>
      <w:sz w:val="20"/>
      <w:szCs w:val="20"/>
      <w:lang w:val="de-DE" w:eastAsia="hi-IN" w:bidi="hi-IN"/>
    </w:rPr>
  </w:style>
  <w:style w:type="paragraph" w:styleId="afffffff0">
    <w:name w:val="TOC Heading"/>
    <w:basedOn w:val="10"/>
    <w:next w:val="af1"/>
    <w:uiPriority w:val="39"/>
    <w:unhideWhenUsed/>
    <w:qFormat/>
    <w:rsid w:val="00B71E22"/>
    <w:pPr>
      <w:keepLines/>
      <w:spacing w:before="480" w:line="276" w:lineRule="auto"/>
      <w:outlineLvl w:val="9"/>
    </w:pPr>
    <w:rPr>
      <w:rFonts w:ascii="Cambria" w:hAnsi="Cambria"/>
      <w:b/>
      <w:bCs/>
      <w:color w:val="365F91"/>
      <w:szCs w:val="28"/>
    </w:rPr>
  </w:style>
  <w:style w:type="paragraph" w:styleId="3f0">
    <w:name w:val="toc 3"/>
    <w:basedOn w:val="af1"/>
    <w:next w:val="af1"/>
    <w:autoRedefine/>
    <w:uiPriority w:val="39"/>
    <w:unhideWhenUsed/>
    <w:qFormat/>
    <w:rsid w:val="00B71E22"/>
    <w:pPr>
      <w:tabs>
        <w:tab w:val="right" w:leader="dot" w:pos="9911"/>
      </w:tabs>
      <w:spacing w:after="100"/>
      <w:ind w:firstLine="284"/>
    </w:pPr>
    <w:rPr>
      <w:noProof/>
      <w:sz w:val="28"/>
      <w:szCs w:val="28"/>
    </w:rPr>
  </w:style>
  <w:style w:type="character" w:customStyle="1" w:styleId="aff7">
    <w:name w:val="Без интервала Знак"/>
    <w:aliases w:val="Без интервала Стандарт Знак,No Spacing Знак"/>
    <w:link w:val="aff6"/>
    <w:locked/>
    <w:rsid w:val="00B71E22"/>
    <w:rPr>
      <w:rFonts w:ascii="Calibri" w:eastAsia="Calibri" w:hAnsi="Calibri" w:cs="Times New Roman"/>
    </w:rPr>
  </w:style>
  <w:style w:type="paragraph" w:customStyle="1" w:styleId="1ff6">
    <w:name w:val="Дата1"/>
    <w:basedOn w:val="af1"/>
    <w:rsid w:val="00B71E22"/>
    <w:pPr>
      <w:spacing w:before="100" w:beforeAutospacing="1" w:after="100" w:afterAutospacing="1"/>
    </w:pPr>
  </w:style>
  <w:style w:type="character" w:customStyle="1" w:styleId="1ff7">
    <w:name w:val="Заголовок Знак1"/>
    <w:uiPriority w:val="10"/>
    <w:rsid w:val="00B71E22"/>
    <w:rPr>
      <w:rFonts w:ascii="Cambria" w:eastAsia="Times New Roman" w:hAnsi="Cambria" w:cs="Times New Roman"/>
      <w:spacing w:val="-10"/>
      <w:kern w:val="28"/>
      <w:sz w:val="56"/>
      <w:szCs w:val="56"/>
    </w:rPr>
  </w:style>
  <w:style w:type="character" w:styleId="afffffff1">
    <w:name w:val="Subtle Reference"/>
    <w:uiPriority w:val="31"/>
    <w:qFormat/>
    <w:rsid w:val="00B71E22"/>
    <w:rPr>
      <w:smallCaps/>
      <w:color w:val="C0504D"/>
      <w:u w:val="single"/>
    </w:rPr>
  </w:style>
  <w:style w:type="character" w:styleId="afffffff2">
    <w:name w:val="Intense Reference"/>
    <w:uiPriority w:val="32"/>
    <w:qFormat/>
    <w:rsid w:val="00B71E22"/>
    <w:rPr>
      <w:b/>
      <w:bCs/>
      <w:smallCaps/>
      <w:color w:val="C0504D"/>
      <w:spacing w:val="5"/>
      <w:u w:val="single"/>
    </w:rPr>
  </w:style>
  <w:style w:type="character" w:styleId="afffffff3">
    <w:name w:val="Book Title"/>
    <w:uiPriority w:val="33"/>
    <w:qFormat/>
    <w:rsid w:val="00B71E22"/>
    <w:rPr>
      <w:b/>
      <w:bCs/>
      <w:smallCaps/>
      <w:spacing w:val="5"/>
    </w:rPr>
  </w:style>
  <w:style w:type="table" w:customStyle="1" w:styleId="191">
    <w:name w:val="Сетка таблицы19"/>
    <w:basedOn w:val="af3"/>
    <w:next w:val="affa"/>
    <w:uiPriority w:val="59"/>
    <w:rsid w:val="00F72AD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0">
    <w:name w:val="Нет списка24"/>
    <w:next w:val="af4"/>
    <w:uiPriority w:val="99"/>
    <w:semiHidden/>
    <w:unhideWhenUsed/>
    <w:rsid w:val="000D4B0E"/>
  </w:style>
  <w:style w:type="character" w:customStyle="1" w:styleId="1ff8">
    <w:name w:val="Текст примечания Знак1"/>
    <w:basedOn w:val="af2"/>
    <w:uiPriority w:val="99"/>
    <w:semiHidden/>
    <w:rsid w:val="000D4B0E"/>
    <w:rPr>
      <w:rFonts w:asciiTheme="minorHAnsi" w:eastAsiaTheme="minorHAnsi" w:hAnsiTheme="minorHAnsi" w:cstheme="minorBidi"/>
      <w:lang w:eastAsia="en-US"/>
    </w:rPr>
  </w:style>
  <w:style w:type="character" w:customStyle="1" w:styleId="1ff9">
    <w:name w:val="Тема примечания Знак1"/>
    <w:basedOn w:val="1ff8"/>
    <w:uiPriority w:val="99"/>
    <w:semiHidden/>
    <w:rsid w:val="000D4B0E"/>
    <w:rPr>
      <w:rFonts w:asciiTheme="minorHAnsi" w:eastAsiaTheme="minorHAnsi" w:hAnsiTheme="minorHAnsi" w:cstheme="minorBidi"/>
      <w:b/>
      <w:bCs/>
      <w:lang w:eastAsia="en-US"/>
    </w:rPr>
  </w:style>
  <w:style w:type="numbering" w:customStyle="1" w:styleId="250">
    <w:name w:val="Нет списка25"/>
    <w:next w:val="af4"/>
    <w:uiPriority w:val="99"/>
    <w:semiHidden/>
    <w:unhideWhenUsed/>
    <w:rsid w:val="004D7BFA"/>
  </w:style>
  <w:style w:type="paragraph" w:styleId="afffffff4">
    <w:name w:val="Document Map"/>
    <w:basedOn w:val="af1"/>
    <w:link w:val="afffffff5"/>
    <w:semiHidden/>
    <w:rsid w:val="004D7BFA"/>
    <w:pPr>
      <w:shd w:val="clear" w:color="auto" w:fill="000080"/>
    </w:pPr>
    <w:rPr>
      <w:rFonts w:ascii="Tahoma" w:hAnsi="Tahoma" w:cs="Tahoma"/>
      <w:sz w:val="20"/>
      <w:szCs w:val="20"/>
      <w:lang w:val="en-US"/>
    </w:rPr>
  </w:style>
  <w:style w:type="character" w:customStyle="1" w:styleId="afffffff5">
    <w:name w:val="Схема документа Знак"/>
    <w:basedOn w:val="af2"/>
    <w:link w:val="afffffff4"/>
    <w:semiHidden/>
    <w:rsid w:val="004D7BFA"/>
    <w:rPr>
      <w:rFonts w:ascii="Tahoma" w:eastAsia="Times New Roman" w:hAnsi="Tahoma" w:cs="Tahoma"/>
      <w:sz w:val="20"/>
      <w:szCs w:val="20"/>
      <w:shd w:val="clear" w:color="auto" w:fill="000080"/>
      <w:lang w:val="en-US" w:eastAsia="ru-RU"/>
    </w:rPr>
  </w:style>
  <w:style w:type="table" w:customStyle="1" w:styleId="201">
    <w:name w:val="Сетка таблицы20"/>
    <w:basedOn w:val="af3"/>
    <w:next w:val="affa"/>
    <w:rsid w:val="008079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f4"/>
    <w:uiPriority w:val="99"/>
    <w:semiHidden/>
    <w:unhideWhenUsed/>
    <w:rsid w:val="00427E6B"/>
  </w:style>
  <w:style w:type="table" w:customStyle="1" w:styleId="222">
    <w:name w:val="Сетка таблицы22"/>
    <w:basedOn w:val="af3"/>
    <w:next w:val="affa"/>
    <w:uiPriority w:val="59"/>
    <w:rsid w:val="00427E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f4"/>
    <w:uiPriority w:val="99"/>
    <w:semiHidden/>
    <w:unhideWhenUsed/>
    <w:rsid w:val="00475BB7"/>
  </w:style>
  <w:style w:type="numbering" w:customStyle="1" w:styleId="1100">
    <w:name w:val="Нет списка110"/>
    <w:next w:val="af4"/>
    <w:uiPriority w:val="99"/>
    <w:semiHidden/>
    <w:unhideWhenUsed/>
    <w:rsid w:val="00475BB7"/>
  </w:style>
  <w:style w:type="table" w:customStyle="1" w:styleId="231">
    <w:name w:val="Сетка таблицы23"/>
    <w:basedOn w:val="af3"/>
    <w:next w:val="affa"/>
    <w:uiPriority w:val="59"/>
    <w:rsid w:val="00C26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f4"/>
    <w:uiPriority w:val="99"/>
    <w:semiHidden/>
    <w:unhideWhenUsed/>
    <w:rsid w:val="004E3C98"/>
  </w:style>
  <w:style w:type="table" w:customStyle="1" w:styleId="241">
    <w:name w:val="Сетка таблицы24"/>
    <w:basedOn w:val="af3"/>
    <w:next w:val="affa"/>
    <w:rsid w:val="004E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f4"/>
    <w:uiPriority w:val="99"/>
    <w:semiHidden/>
    <w:unhideWhenUsed/>
    <w:rsid w:val="00F8086E"/>
  </w:style>
  <w:style w:type="table" w:customStyle="1" w:styleId="251">
    <w:name w:val="Сетка таблицы25"/>
    <w:basedOn w:val="af3"/>
    <w:next w:val="affa"/>
    <w:rsid w:val="00F80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Неразрешенное упоминание1"/>
    <w:basedOn w:val="af2"/>
    <w:uiPriority w:val="99"/>
    <w:semiHidden/>
    <w:unhideWhenUsed/>
    <w:rsid w:val="00F8086E"/>
    <w:rPr>
      <w:color w:val="605E5C"/>
      <w:shd w:val="clear" w:color="auto" w:fill="E1DFDD"/>
    </w:rPr>
  </w:style>
  <w:style w:type="numbering" w:customStyle="1" w:styleId="300">
    <w:name w:val="Нет списка30"/>
    <w:next w:val="af4"/>
    <w:uiPriority w:val="99"/>
    <w:semiHidden/>
    <w:unhideWhenUsed/>
    <w:rsid w:val="007B74BD"/>
  </w:style>
  <w:style w:type="table" w:customStyle="1" w:styleId="261">
    <w:name w:val="Сетка таблицы26"/>
    <w:basedOn w:val="af3"/>
    <w:next w:val="affa"/>
    <w:rsid w:val="007B74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f2"/>
    <w:uiPriority w:val="99"/>
    <w:semiHidden/>
    <w:unhideWhenUsed/>
    <w:rsid w:val="007B74BD"/>
    <w:rPr>
      <w:color w:val="605E5C"/>
      <w:shd w:val="clear" w:color="auto" w:fill="E1DFDD"/>
    </w:rPr>
  </w:style>
  <w:style w:type="numbering" w:customStyle="1" w:styleId="313">
    <w:name w:val="Нет списка31"/>
    <w:next w:val="af4"/>
    <w:uiPriority w:val="99"/>
    <w:semiHidden/>
    <w:unhideWhenUsed/>
    <w:rsid w:val="000F3F63"/>
  </w:style>
  <w:style w:type="table" w:customStyle="1" w:styleId="273">
    <w:name w:val="Сетка таблицы27"/>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f4"/>
    <w:uiPriority w:val="99"/>
    <w:semiHidden/>
    <w:unhideWhenUsed/>
    <w:rsid w:val="000F3F63"/>
  </w:style>
  <w:style w:type="table" w:customStyle="1" w:styleId="281">
    <w:name w:val="Сетка таблицы28"/>
    <w:basedOn w:val="af3"/>
    <w:next w:val="affa"/>
    <w:rsid w:val="000F3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1"/>
    <w:rsid w:val="00C8632E"/>
    <w:pPr>
      <w:spacing w:before="100" w:beforeAutospacing="1" w:after="100" w:afterAutospacing="1"/>
    </w:pPr>
    <w:rPr>
      <w:rFonts w:ascii="Tahoma" w:hAnsi="Tahoma" w:cs="Tahoma"/>
      <w:sz w:val="20"/>
      <w:szCs w:val="20"/>
      <w:lang w:val="en-US" w:eastAsia="en-US"/>
    </w:rPr>
  </w:style>
  <w:style w:type="numbering" w:customStyle="1" w:styleId="330">
    <w:name w:val="Нет списка33"/>
    <w:next w:val="af4"/>
    <w:uiPriority w:val="99"/>
    <w:semiHidden/>
    <w:unhideWhenUsed/>
    <w:rsid w:val="00BA3A81"/>
  </w:style>
  <w:style w:type="numbering" w:customStyle="1" w:styleId="340">
    <w:name w:val="Нет списка34"/>
    <w:next w:val="af4"/>
    <w:semiHidden/>
    <w:unhideWhenUsed/>
    <w:rsid w:val="00152332"/>
  </w:style>
  <w:style w:type="table" w:customStyle="1" w:styleId="291">
    <w:name w:val="Сетка таблицы29"/>
    <w:basedOn w:val="af3"/>
    <w:next w:val="affa"/>
    <w:rsid w:val="00152332"/>
    <w:pPr>
      <w:widowControl w:val="0"/>
      <w:snapToGrid w:val="0"/>
      <w:spacing w:after="0" w:line="259" w:lineRule="auto"/>
      <w:ind w:firstLine="600"/>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Без интервала6"/>
    <w:rsid w:val="00E54ADC"/>
    <w:pPr>
      <w:widowControl w:val="0"/>
      <w:suppressAutoHyphens/>
    </w:pPr>
    <w:rPr>
      <w:rFonts w:ascii="Calibri" w:eastAsia="DejaVu Sans" w:hAnsi="Calibri" w:cs="Times New Roman"/>
      <w:kern w:val="2"/>
      <w:lang w:eastAsia="ar-SA"/>
    </w:rPr>
  </w:style>
  <w:style w:type="numbering" w:customStyle="1" w:styleId="350">
    <w:name w:val="Нет списка35"/>
    <w:next w:val="af4"/>
    <w:uiPriority w:val="99"/>
    <w:semiHidden/>
    <w:unhideWhenUsed/>
    <w:rsid w:val="00636059"/>
  </w:style>
  <w:style w:type="table" w:customStyle="1" w:styleId="301">
    <w:name w:val="Сетка таблицы30"/>
    <w:basedOn w:val="af3"/>
    <w:next w:val="affa"/>
    <w:rsid w:val="006360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636059"/>
    <w:rPr>
      <w:rFonts w:ascii="Times New Roman" w:hAnsi="Times New Roman"/>
      <w:sz w:val="26"/>
    </w:rPr>
  </w:style>
  <w:style w:type="character" w:customStyle="1" w:styleId="FontStyle28">
    <w:name w:val="Font Style28"/>
    <w:rsid w:val="00636059"/>
    <w:rPr>
      <w:rFonts w:ascii="Times New Roman" w:hAnsi="Times New Roman"/>
      <w:b/>
      <w:sz w:val="26"/>
    </w:rPr>
  </w:style>
  <w:style w:type="paragraph" w:customStyle="1" w:styleId="msonormal0">
    <w:name w:val="msonormal"/>
    <w:basedOn w:val="af1"/>
    <w:rsid w:val="00636059"/>
    <w:pPr>
      <w:spacing w:before="100" w:beforeAutospacing="1" w:after="100" w:afterAutospacing="1"/>
    </w:pPr>
  </w:style>
  <w:style w:type="paragraph" w:customStyle="1" w:styleId="afffffff6">
    <w:name w:val="Обычный + По ширине"/>
    <w:aliases w:val="Междустр.интервал:  одинарный + Междустр.интервал:  одина..."/>
    <w:basedOn w:val="af1"/>
    <w:rsid w:val="00701EBB"/>
    <w:pPr>
      <w:spacing w:line="360" w:lineRule="auto"/>
      <w:jc w:val="both"/>
    </w:pPr>
  </w:style>
  <w:style w:type="paragraph" w:customStyle="1" w:styleId="afffffff7">
    <w:name w:val="_ТЕКСТ"/>
    <w:basedOn w:val="af1"/>
    <w:link w:val="afffffff8"/>
    <w:qFormat/>
    <w:rsid w:val="00701EBB"/>
    <w:pPr>
      <w:spacing w:line="360" w:lineRule="auto"/>
      <w:ind w:firstLine="709"/>
      <w:jc w:val="both"/>
    </w:pPr>
    <w:rPr>
      <w:rFonts w:ascii="Arial" w:hAnsi="Arial"/>
      <w:lang w:eastAsia="en-US"/>
    </w:rPr>
  </w:style>
  <w:style w:type="character" w:customStyle="1" w:styleId="afffffff8">
    <w:name w:val="_ТЕКСТ Знак"/>
    <w:link w:val="afffffff7"/>
    <w:locked/>
    <w:rsid w:val="00701EBB"/>
    <w:rPr>
      <w:rFonts w:ascii="Arial" w:eastAsia="Times New Roman" w:hAnsi="Arial" w:cs="Times New Roman"/>
      <w:sz w:val="24"/>
      <w:szCs w:val="24"/>
    </w:rPr>
  </w:style>
  <w:style w:type="paragraph" w:customStyle="1" w:styleId="afffffff9">
    <w:name w:val="текст примечания"/>
    <w:basedOn w:val="af1"/>
    <w:rsid w:val="00701EBB"/>
  </w:style>
  <w:style w:type="character" w:customStyle="1" w:styleId="2fa">
    <w:name w:val="2 Знак"/>
    <w:aliases w:val="h2 Знак,Numbered text 3 Знак,H2 Знак Знак"/>
    <w:rsid w:val="00701EBB"/>
    <w:rPr>
      <w:rFonts w:ascii="Arial" w:hAnsi="Arial" w:cs="Arial"/>
      <w:b/>
      <w:bCs/>
      <w:i/>
      <w:iCs/>
      <w:sz w:val="28"/>
      <w:szCs w:val="28"/>
      <w:lang w:eastAsia="ru-RU"/>
    </w:rPr>
  </w:style>
  <w:style w:type="character" w:customStyle="1" w:styleId="BodyText2Char1">
    <w:name w:val="Body Text 2 Char1"/>
    <w:locked/>
    <w:rsid w:val="00701EBB"/>
    <w:rPr>
      <w:lang w:eastAsia="ru-RU"/>
    </w:rPr>
  </w:style>
  <w:style w:type="paragraph" w:customStyle="1" w:styleId="Style39">
    <w:name w:val="Style39"/>
    <w:basedOn w:val="af1"/>
    <w:rsid w:val="00701EBB"/>
    <w:pPr>
      <w:widowControl w:val="0"/>
      <w:autoSpaceDE w:val="0"/>
      <w:autoSpaceDN w:val="0"/>
      <w:adjustRightInd w:val="0"/>
    </w:pPr>
  </w:style>
  <w:style w:type="paragraph" w:customStyle="1" w:styleId="Style120">
    <w:name w:val="Style120"/>
    <w:basedOn w:val="af1"/>
    <w:rsid w:val="00701EBB"/>
    <w:pPr>
      <w:widowControl w:val="0"/>
      <w:autoSpaceDE w:val="0"/>
      <w:autoSpaceDN w:val="0"/>
      <w:adjustRightInd w:val="0"/>
      <w:spacing w:line="276" w:lineRule="exact"/>
      <w:jc w:val="center"/>
    </w:pPr>
  </w:style>
  <w:style w:type="character" w:customStyle="1" w:styleId="FontStyle239">
    <w:name w:val="Font Style239"/>
    <w:rsid w:val="00701EBB"/>
    <w:rPr>
      <w:rFonts w:ascii="Times New Roman" w:hAnsi="Times New Roman" w:cs="Times New Roman"/>
      <w:b/>
      <w:bCs/>
      <w:sz w:val="20"/>
      <w:szCs w:val="20"/>
    </w:rPr>
  </w:style>
  <w:style w:type="character" w:customStyle="1" w:styleId="FontStyle240">
    <w:name w:val="Font Style240"/>
    <w:rsid w:val="00701EBB"/>
    <w:rPr>
      <w:rFonts w:ascii="Times New Roman" w:hAnsi="Times New Roman" w:cs="Times New Roman"/>
      <w:sz w:val="20"/>
      <w:szCs w:val="20"/>
    </w:rPr>
  </w:style>
  <w:style w:type="paragraph" w:customStyle="1" w:styleId="Style68">
    <w:name w:val="Style68"/>
    <w:basedOn w:val="af1"/>
    <w:rsid w:val="00701EBB"/>
    <w:pPr>
      <w:widowControl w:val="0"/>
      <w:autoSpaceDE w:val="0"/>
      <w:autoSpaceDN w:val="0"/>
      <w:adjustRightInd w:val="0"/>
      <w:spacing w:line="240" w:lineRule="exact"/>
      <w:jc w:val="center"/>
    </w:pPr>
  </w:style>
  <w:style w:type="paragraph" w:customStyle="1" w:styleId="Style90">
    <w:name w:val="Style90"/>
    <w:basedOn w:val="af1"/>
    <w:rsid w:val="00701EBB"/>
    <w:pPr>
      <w:widowControl w:val="0"/>
      <w:autoSpaceDE w:val="0"/>
      <w:autoSpaceDN w:val="0"/>
      <w:adjustRightInd w:val="0"/>
      <w:spacing w:line="274" w:lineRule="exact"/>
    </w:pPr>
  </w:style>
  <w:style w:type="character" w:customStyle="1" w:styleId="FontStyle228">
    <w:name w:val="Font Style228"/>
    <w:rsid w:val="00701EBB"/>
    <w:rPr>
      <w:rFonts w:ascii="Times New Roman" w:hAnsi="Times New Roman" w:cs="Times New Roman"/>
      <w:sz w:val="20"/>
      <w:szCs w:val="20"/>
    </w:rPr>
  </w:style>
  <w:style w:type="paragraph" w:customStyle="1" w:styleId="Style78">
    <w:name w:val="Style78"/>
    <w:basedOn w:val="af1"/>
    <w:rsid w:val="00701EBB"/>
    <w:pPr>
      <w:widowControl w:val="0"/>
      <w:autoSpaceDE w:val="0"/>
      <w:autoSpaceDN w:val="0"/>
      <w:adjustRightInd w:val="0"/>
    </w:pPr>
  </w:style>
  <w:style w:type="paragraph" w:customStyle="1" w:styleId="Style99">
    <w:name w:val="Style99"/>
    <w:basedOn w:val="af1"/>
    <w:rsid w:val="00701EBB"/>
    <w:pPr>
      <w:widowControl w:val="0"/>
      <w:autoSpaceDE w:val="0"/>
      <w:autoSpaceDN w:val="0"/>
      <w:adjustRightInd w:val="0"/>
      <w:jc w:val="center"/>
    </w:pPr>
  </w:style>
  <w:style w:type="character" w:customStyle="1" w:styleId="FontStyle163">
    <w:name w:val="Font Style163"/>
    <w:rsid w:val="00701EBB"/>
    <w:rPr>
      <w:rFonts w:ascii="Times New Roman" w:hAnsi="Times New Roman" w:cs="Times New Roman"/>
      <w:sz w:val="20"/>
      <w:szCs w:val="20"/>
    </w:rPr>
  </w:style>
  <w:style w:type="paragraph" w:customStyle="1" w:styleId="Style21">
    <w:name w:val="Style21"/>
    <w:basedOn w:val="af1"/>
    <w:rsid w:val="00701EBB"/>
    <w:pPr>
      <w:widowControl w:val="0"/>
      <w:autoSpaceDE w:val="0"/>
      <w:autoSpaceDN w:val="0"/>
      <w:adjustRightInd w:val="0"/>
      <w:spacing w:line="324" w:lineRule="exact"/>
      <w:ind w:hanging="302"/>
    </w:pPr>
  </w:style>
  <w:style w:type="paragraph" w:customStyle="1" w:styleId="Style30">
    <w:name w:val="Style30"/>
    <w:basedOn w:val="af1"/>
    <w:rsid w:val="00701EBB"/>
    <w:pPr>
      <w:widowControl w:val="0"/>
      <w:autoSpaceDE w:val="0"/>
      <w:autoSpaceDN w:val="0"/>
      <w:adjustRightInd w:val="0"/>
      <w:spacing w:line="322" w:lineRule="exact"/>
    </w:pPr>
  </w:style>
  <w:style w:type="paragraph" w:customStyle="1" w:styleId="Style41">
    <w:name w:val="Style41"/>
    <w:basedOn w:val="af1"/>
    <w:rsid w:val="00701EBB"/>
    <w:pPr>
      <w:widowControl w:val="0"/>
      <w:autoSpaceDE w:val="0"/>
      <w:autoSpaceDN w:val="0"/>
      <w:adjustRightInd w:val="0"/>
      <w:spacing w:line="324" w:lineRule="exact"/>
      <w:jc w:val="center"/>
    </w:pPr>
  </w:style>
  <w:style w:type="character" w:customStyle="1" w:styleId="FontStyle17">
    <w:name w:val="Font Style17"/>
    <w:uiPriority w:val="99"/>
    <w:rsid w:val="00701EBB"/>
    <w:rPr>
      <w:rFonts w:ascii="Times New Roman" w:hAnsi="Times New Roman" w:cs="Times New Roman"/>
      <w:sz w:val="26"/>
      <w:szCs w:val="26"/>
    </w:rPr>
  </w:style>
  <w:style w:type="character" w:customStyle="1" w:styleId="l8">
    <w:name w:val="l8"/>
    <w:basedOn w:val="af2"/>
    <w:rsid w:val="00701EBB"/>
  </w:style>
  <w:style w:type="character" w:customStyle="1" w:styleId="green">
    <w:name w:val="green"/>
    <w:basedOn w:val="af2"/>
    <w:rsid w:val="00701EBB"/>
  </w:style>
  <w:style w:type="character" w:customStyle="1" w:styleId="bordo">
    <w:name w:val="bordo"/>
    <w:basedOn w:val="af2"/>
    <w:rsid w:val="00701EBB"/>
  </w:style>
  <w:style w:type="paragraph" w:customStyle="1" w:styleId="Style109">
    <w:name w:val="Style109"/>
    <w:basedOn w:val="af1"/>
    <w:rsid w:val="00701EBB"/>
    <w:pPr>
      <w:widowControl w:val="0"/>
      <w:autoSpaceDE w:val="0"/>
      <w:autoSpaceDN w:val="0"/>
      <w:adjustRightInd w:val="0"/>
    </w:pPr>
  </w:style>
  <w:style w:type="paragraph" w:customStyle="1" w:styleId="Style49">
    <w:name w:val="Style49"/>
    <w:basedOn w:val="af1"/>
    <w:rsid w:val="00701EBB"/>
    <w:pPr>
      <w:widowControl w:val="0"/>
      <w:autoSpaceDE w:val="0"/>
      <w:autoSpaceDN w:val="0"/>
      <w:adjustRightInd w:val="0"/>
    </w:pPr>
  </w:style>
  <w:style w:type="paragraph" w:customStyle="1" w:styleId="Style106">
    <w:name w:val="Style106"/>
    <w:basedOn w:val="af1"/>
    <w:rsid w:val="00701EBB"/>
    <w:pPr>
      <w:widowControl w:val="0"/>
      <w:autoSpaceDE w:val="0"/>
      <w:autoSpaceDN w:val="0"/>
      <w:adjustRightInd w:val="0"/>
      <w:spacing w:line="322" w:lineRule="exact"/>
      <w:ind w:firstLine="715"/>
      <w:jc w:val="both"/>
    </w:pPr>
  </w:style>
  <w:style w:type="paragraph" w:customStyle="1" w:styleId="Style126">
    <w:name w:val="Style126"/>
    <w:basedOn w:val="af1"/>
    <w:rsid w:val="00701EBB"/>
    <w:pPr>
      <w:widowControl w:val="0"/>
      <w:autoSpaceDE w:val="0"/>
      <w:autoSpaceDN w:val="0"/>
      <w:adjustRightInd w:val="0"/>
      <w:jc w:val="right"/>
    </w:pPr>
  </w:style>
  <w:style w:type="paragraph" w:customStyle="1" w:styleId="Style130">
    <w:name w:val="Style130"/>
    <w:basedOn w:val="af1"/>
    <w:rsid w:val="00701EBB"/>
    <w:pPr>
      <w:widowControl w:val="0"/>
      <w:autoSpaceDE w:val="0"/>
      <w:autoSpaceDN w:val="0"/>
      <w:adjustRightInd w:val="0"/>
      <w:spacing w:line="278" w:lineRule="exact"/>
      <w:jc w:val="both"/>
    </w:pPr>
  </w:style>
  <w:style w:type="paragraph" w:customStyle="1" w:styleId="Style131">
    <w:name w:val="Style131"/>
    <w:basedOn w:val="af1"/>
    <w:rsid w:val="00701EBB"/>
    <w:pPr>
      <w:widowControl w:val="0"/>
      <w:autoSpaceDE w:val="0"/>
      <w:autoSpaceDN w:val="0"/>
      <w:adjustRightInd w:val="0"/>
    </w:pPr>
  </w:style>
  <w:style w:type="paragraph" w:customStyle="1" w:styleId="Style132">
    <w:name w:val="Style132"/>
    <w:basedOn w:val="af1"/>
    <w:rsid w:val="00701EBB"/>
    <w:pPr>
      <w:widowControl w:val="0"/>
      <w:autoSpaceDE w:val="0"/>
      <w:autoSpaceDN w:val="0"/>
      <w:adjustRightInd w:val="0"/>
    </w:pPr>
  </w:style>
  <w:style w:type="character" w:customStyle="1" w:styleId="FontStyle214">
    <w:name w:val="Font Style214"/>
    <w:rsid w:val="00701EBB"/>
    <w:rPr>
      <w:rFonts w:ascii="Times New Roman" w:hAnsi="Times New Roman" w:cs="Times New Roman"/>
      <w:b/>
      <w:bCs/>
      <w:sz w:val="10"/>
      <w:szCs w:val="10"/>
    </w:rPr>
  </w:style>
  <w:style w:type="character" w:customStyle="1" w:styleId="FontStyle241">
    <w:name w:val="Font Style241"/>
    <w:rsid w:val="00701EBB"/>
    <w:rPr>
      <w:rFonts w:ascii="Times New Roman" w:hAnsi="Times New Roman" w:cs="Times New Roman"/>
      <w:sz w:val="26"/>
      <w:szCs w:val="26"/>
    </w:rPr>
  </w:style>
  <w:style w:type="character" w:customStyle="1" w:styleId="FontStyle245">
    <w:name w:val="Font Style245"/>
    <w:rsid w:val="00701EBB"/>
    <w:rPr>
      <w:rFonts w:ascii="Courier New" w:hAnsi="Courier New" w:cs="Courier New"/>
      <w:b/>
      <w:bCs/>
      <w:spacing w:val="20"/>
      <w:sz w:val="8"/>
      <w:szCs w:val="8"/>
    </w:rPr>
  </w:style>
  <w:style w:type="character" w:customStyle="1" w:styleId="FontStyle246">
    <w:name w:val="Font Style246"/>
    <w:rsid w:val="00701EBB"/>
    <w:rPr>
      <w:rFonts w:ascii="Times New Roman" w:hAnsi="Times New Roman" w:cs="Times New Roman"/>
      <w:b/>
      <w:bCs/>
      <w:sz w:val="12"/>
      <w:szCs w:val="12"/>
    </w:rPr>
  </w:style>
  <w:style w:type="paragraph" w:customStyle="1" w:styleId="Style135">
    <w:name w:val="Style135"/>
    <w:basedOn w:val="af1"/>
    <w:rsid w:val="00701EBB"/>
    <w:pPr>
      <w:widowControl w:val="0"/>
      <w:autoSpaceDE w:val="0"/>
      <w:autoSpaceDN w:val="0"/>
      <w:adjustRightInd w:val="0"/>
      <w:jc w:val="right"/>
    </w:pPr>
  </w:style>
  <w:style w:type="paragraph" w:customStyle="1" w:styleId="Style138">
    <w:name w:val="Style138"/>
    <w:basedOn w:val="af1"/>
    <w:rsid w:val="00701EBB"/>
    <w:pPr>
      <w:widowControl w:val="0"/>
      <w:autoSpaceDE w:val="0"/>
      <w:autoSpaceDN w:val="0"/>
      <w:adjustRightInd w:val="0"/>
      <w:spacing w:line="319" w:lineRule="exact"/>
      <w:ind w:firstLine="725"/>
      <w:jc w:val="both"/>
    </w:pPr>
  </w:style>
  <w:style w:type="paragraph" w:customStyle="1" w:styleId="BodyTextKeep">
    <w:name w:val="Body Text Keep"/>
    <w:basedOn w:val="af5"/>
    <w:link w:val="BodyTextKeepChar"/>
    <w:rsid w:val="00701EBB"/>
    <w:pPr>
      <w:spacing w:before="120" w:after="120"/>
      <w:ind w:left="567"/>
      <w:jc w:val="both"/>
    </w:pPr>
    <w:rPr>
      <w:b w:val="0"/>
      <w:bCs w:val="0"/>
      <w:spacing w:val="-5"/>
      <w:sz w:val="24"/>
      <w:lang w:eastAsia="en-US"/>
    </w:rPr>
  </w:style>
  <w:style w:type="character" w:customStyle="1" w:styleId="BodyTextKeepChar">
    <w:name w:val="Body Text Keep Char"/>
    <w:link w:val="BodyTextKeep"/>
    <w:locked/>
    <w:rsid w:val="00701EBB"/>
    <w:rPr>
      <w:rFonts w:ascii="Times New Roman" w:eastAsia="Times New Roman" w:hAnsi="Times New Roman" w:cs="Times New Roman"/>
      <w:spacing w:val="-5"/>
      <w:sz w:val="24"/>
      <w:szCs w:val="24"/>
    </w:rPr>
  </w:style>
  <w:style w:type="paragraph" w:customStyle="1" w:styleId="a0">
    <w:name w:val="список"/>
    <w:basedOn w:val="afffffff7"/>
    <w:link w:val="afffffffa"/>
    <w:qFormat/>
    <w:rsid w:val="00701EBB"/>
    <w:pPr>
      <w:numPr>
        <w:numId w:val="1"/>
      </w:numPr>
    </w:pPr>
  </w:style>
  <w:style w:type="character" w:customStyle="1" w:styleId="afffffffa">
    <w:name w:val="список Знак"/>
    <w:link w:val="a0"/>
    <w:locked/>
    <w:rsid w:val="00701EBB"/>
    <w:rPr>
      <w:rFonts w:ascii="Arial" w:eastAsia="Times New Roman" w:hAnsi="Arial" w:cs="Times New Roman"/>
      <w:sz w:val="24"/>
      <w:szCs w:val="24"/>
    </w:rPr>
  </w:style>
  <w:style w:type="paragraph" w:customStyle="1" w:styleId="Style92">
    <w:name w:val="Style92"/>
    <w:basedOn w:val="af1"/>
    <w:rsid w:val="00701EBB"/>
    <w:pPr>
      <w:widowControl w:val="0"/>
      <w:autoSpaceDE w:val="0"/>
      <w:autoSpaceDN w:val="0"/>
      <w:adjustRightInd w:val="0"/>
      <w:spacing w:line="322" w:lineRule="exact"/>
    </w:pPr>
  </w:style>
  <w:style w:type="paragraph" w:customStyle="1" w:styleId="Style115">
    <w:name w:val="Style115"/>
    <w:basedOn w:val="af1"/>
    <w:rsid w:val="00701EBB"/>
    <w:pPr>
      <w:widowControl w:val="0"/>
      <w:autoSpaceDE w:val="0"/>
      <w:autoSpaceDN w:val="0"/>
      <w:adjustRightInd w:val="0"/>
      <w:jc w:val="both"/>
    </w:pPr>
  </w:style>
  <w:style w:type="paragraph" w:customStyle="1" w:styleId="Style188">
    <w:name w:val="Style188"/>
    <w:basedOn w:val="af1"/>
    <w:rsid w:val="00701EBB"/>
    <w:pPr>
      <w:widowControl w:val="0"/>
      <w:autoSpaceDE w:val="0"/>
      <w:autoSpaceDN w:val="0"/>
      <w:adjustRightInd w:val="0"/>
      <w:spacing w:line="322" w:lineRule="exact"/>
      <w:ind w:firstLine="710"/>
    </w:pPr>
  </w:style>
  <w:style w:type="paragraph" w:customStyle="1" w:styleId="Style105">
    <w:name w:val="Style105"/>
    <w:basedOn w:val="af1"/>
    <w:rsid w:val="00701EBB"/>
    <w:pPr>
      <w:widowControl w:val="0"/>
      <w:autoSpaceDE w:val="0"/>
      <w:autoSpaceDN w:val="0"/>
      <w:adjustRightInd w:val="0"/>
      <w:spacing w:line="206" w:lineRule="exact"/>
    </w:pPr>
  </w:style>
  <w:style w:type="paragraph" w:customStyle="1" w:styleId="Style183">
    <w:name w:val="Style183"/>
    <w:basedOn w:val="af1"/>
    <w:rsid w:val="00701EBB"/>
    <w:pPr>
      <w:widowControl w:val="0"/>
      <w:autoSpaceDE w:val="0"/>
      <w:autoSpaceDN w:val="0"/>
      <w:adjustRightInd w:val="0"/>
    </w:pPr>
  </w:style>
  <w:style w:type="paragraph" w:customStyle="1" w:styleId="Style196">
    <w:name w:val="Style196"/>
    <w:basedOn w:val="af1"/>
    <w:rsid w:val="00701EBB"/>
    <w:pPr>
      <w:widowControl w:val="0"/>
      <w:autoSpaceDE w:val="0"/>
      <w:autoSpaceDN w:val="0"/>
      <w:adjustRightInd w:val="0"/>
      <w:spacing w:line="206" w:lineRule="exact"/>
    </w:pPr>
  </w:style>
  <w:style w:type="paragraph" w:customStyle="1" w:styleId="Style197">
    <w:name w:val="Style197"/>
    <w:basedOn w:val="af1"/>
    <w:rsid w:val="00701EBB"/>
    <w:pPr>
      <w:widowControl w:val="0"/>
      <w:autoSpaceDE w:val="0"/>
      <w:autoSpaceDN w:val="0"/>
      <w:adjustRightInd w:val="0"/>
      <w:spacing w:line="206" w:lineRule="exact"/>
      <w:ind w:firstLine="58"/>
    </w:pPr>
  </w:style>
  <w:style w:type="paragraph" w:customStyle="1" w:styleId="Style201">
    <w:name w:val="Style201"/>
    <w:basedOn w:val="af1"/>
    <w:rsid w:val="00701EBB"/>
    <w:pPr>
      <w:widowControl w:val="0"/>
      <w:autoSpaceDE w:val="0"/>
      <w:autoSpaceDN w:val="0"/>
      <w:adjustRightInd w:val="0"/>
      <w:jc w:val="center"/>
    </w:pPr>
  </w:style>
  <w:style w:type="paragraph" w:customStyle="1" w:styleId="Style202">
    <w:name w:val="Style202"/>
    <w:basedOn w:val="af1"/>
    <w:rsid w:val="00701EBB"/>
    <w:pPr>
      <w:widowControl w:val="0"/>
      <w:autoSpaceDE w:val="0"/>
      <w:autoSpaceDN w:val="0"/>
      <w:adjustRightInd w:val="0"/>
    </w:pPr>
  </w:style>
  <w:style w:type="character" w:customStyle="1" w:styleId="FontStyle224">
    <w:name w:val="Font Style224"/>
    <w:rsid w:val="00701EBB"/>
    <w:rPr>
      <w:rFonts w:ascii="Times New Roman" w:hAnsi="Times New Roman" w:cs="Times New Roman"/>
      <w:sz w:val="18"/>
      <w:szCs w:val="18"/>
    </w:rPr>
  </w:style>
  <w:style w:type="character" w:customStyle="1" w:styleId="FontStyle258">
    <w:name w:val="Font Style258"/>
    <w:rsid w:val="00701EBB"/>
    <w:rPr>
      <w:rFonts w:ascii="Times New Roman" w:hAnsi="Times New Roman" w:cs="Times New Roman"/>
      <w:b/>
      <w:bCs/>
      <w:sz w:val="18"/>
      <w:szCs w:val="18"/>
    </w:rPr>
  </w:style>
  <w:style w:type="character" w:customStyle="1" w:styleId="FontStyle237">
    <w:name w:val="Font Style237"/>
    <w:rsid w:val="00701EBB"/>
    <w:rPr>
      <w:rFonts w:ascii="Times New Roman" w:hAnsi="Times New Roman" w:cs="Times New Roman"/>
      <w:b/>
      <w:bCs/>
      <w:sz w:val="26"/>
      <w:szCs w:val="26"/>
    </w:rPr>
  </w:style>
  <w:style w:type="paragraph" w:customStyle="1" w:styleId="Style72">
    <w:name w:val="Style72"/>
    <w:basedOn w:val="af1"/>
    <w:rsid w:val="00701EBB"/>
    <w:pPr>
      <w:widowControl w:val="0"/>
      <w:autoSpaceDE w:val="0"/>
      <w:autoSpaceDN w:val="0"/>
      <w:adjustRightInd w:val="0"/>
      <w:jc w:val="both"/>
    </w:pPr>
  </w:style>
  <w:style w:type="paragraph" w:customStyle="1" w:styleId="Style199">
    <w:name w:val="Style199"/>
    <w:basedOn w:val="af1"/>
    <w:rsid w:val="00701EBB"/>
    <w:pPr>
      <w:widowControl w:val="0"/>
      <w:autoSpaceDE w:val="0"/>
      <w:autoSpaceDN w:val="0"/>
      <w:adjustRightInd w:val="0"/>
      <w:spacing w:line="206" w:lineRule="exact"/>
      <w:jc w:val="both"/>
    </w:pPr>
  </w:style>
  <w:style w:type="paragraph" w:customStyle="1" w:styleId="Style8">
    <w:name w:val="Style8"/>
    <w:basedOn w:val="af1"/>
    <w:rsid w:val="00701EBB"/>
    <w:pPr>
      <w:widowControl w:val="0"/>
      <w:autoSpaceDE w:val="0"/>
      <w:autoSpaceDN w:val="0"/>
      <w:adjustRightInd w:val="0"/>
    </w:pPr>
  </w:style>
  <w:style w:type="paragraph" w:customStyle="1" w:styleId="Style9">
    <w:name w:val="Style9"/>
    <w:basedOn w:val="af1"/>
    <w:rsid w:val="00701EBB"/>
    <w:pPr>
      <w:widowControl w:val="0"/>
      <w:autoSpaceDE w:val="0"/>
      <w:autoSpaceDN w:val="0"/>
      <w:adjustRightInd w:val="0"/>
      <w:spacing w:line="290" w:lineRule="exact"/>
      <w:jc w:val="center"/>
    </w:pPr>
  </w:style>
  <w:style w:type="paragraph" w:customStyle="1" w:styleId="Style144">
    <w:name w:val="Style144"/>
    <w:basedOn w:val="af1"/>
    <w:rsid w:val="00701EBB"/>
    <w:pPr>
      <w:widowControl w:val="0"/>
      <w:autoSpaceDE w:val="0"/>
      <w:autoSpaceDN w:val="0"/>
      <w:adjustRightInd w:val="0"/>
      <w:spacing w:line="211" w:lineRule="exact"/>
      <w:jc w:val="both"/>
    </w:pPr>
  </w:style>
  <w:style w:type="paragraph" w:customStyle="1" w:styleId="Style79">
    <w:name w:val="Style79"/>
    <w:basedOn w:val="af1"/>
    <w:rsid w:val="00701EBB"/>
    <w:pPr>
      <w:widowControl w:val="0"/>
      <w:autoSpaceDE w:val="0"/>
      <w:autoSpaceDN w:val="0"/>
      <w:adjustRightInd w:val="0"/>
      <w:spacing w:line="322" w:lineRule="exact"/>
      <w:ind w:firstLine="490"/>
      <w:jc w:val="both"/>
    </w:pPr>
  </w:style>
  <w:style w:type="paragraph" w:customStyle="1" w:styleId="Style181">
    <w:name w:val="Style181"/>
    <w:basedOn w:val="af1"/>
    <w:rsid w:val="00701EBB"/>
    <w:pPr>
      <w:widowControl w:val="0"/>
      <w:autoSpaceDE w:val="0"/>
      <w:autoSpaceDN w:val="0"/>
      <w:adjustRightInd w:val="0"/>
      <w:spacing w:line="322" w:lineRule="exact"/>
      <w:ind w:firstLine="547"/>
      <w:jc w:val="both"/>
    </w:pPr>
  </w:style>
  <w:style w:type="paragraph" w:customStyle="1" w:styleId="Style205">
    <w:name w:val="Style205"/>
    <w:basedOn w:val="af1"/>
    <w:rsid w:val="00701EBB"/>
    <w:pPr>
      <w:widowControl w:val="0"/>
      <w:autoSpaceDE w:val="0"/>
      <w:autoSpaceDN w:val="0"/>
      <w:adjustRightInd w:val="0"/>
      <w:jc w:val="both"/>
    </w:pPr>
  </w:style>
  <w:style w:type="paragraph" w:customStyle="1" w:styleId="Style104">
    <w:name w:val="Style104"/>
    <w:basedOn w:val="af1"/>
    <w:rsid w:val="00701EBB"/>
    <w:pPr>
      <w:widowControl w:val="0"/>
      <w:autoSpaceDE w:val="0"/>
      <w:autoSpaceDN w:val="0"/>
      <w:adjustRightInd w:val="0"/>
      <w:spacing w:line="322" w:lineRule="exact"/>
      <w:ind w:firstLine="672"/>
    </w:pPr>
  </w:style>
  <w:style w:type="paragraph" w:customStyle="1" w:styleId="Style125">
    <w:name w:val="Style125"/>
    <w:basedOn w:val="af1"/>
    <w:rsid w:val="00701EBB"/>
    <w:pPr>
      <w:widowControl w:val="0"/>
      <w:autoSpaceDE w:val="0"/>
      <w:autoSpaceDN w:val="0"/>
      <w:adjustRightInd w:val="0"/>
      <w:spacing w:line="322" w:lineRule="exact"/>
      <w:ind w:firstLine="1469"/>
    </w:pPr>
  </w:style>
  <w:style w:type="paragraph" w:customStyle="1" w:styleId="Style155">
    <w:name w:val="Style155"/>
    <w:basedOn w:val="af1"/>
    <w:rsid w:val="00701EBB"/>
    <w:pPr>
      <w:widowControl w:val="0"/>
      <w:autoSpaceDE w:val="0"/>
      <w:autoSpaceDN w:val="0"/>
      <w:adjustRightInd w:val="0"/>
      <w:jc w:val="center"/>
    </w:pPr>
  </w:style>
  <w:style w:type="paragraph" w:customStyle="1" w:styleId="bl0">
    <w:name w:val="bl0"/>
    <w:basedOn w:val="af1"/>
    <w:rsid w:val="00701EBB"/>
    <w:pPr>
      <w:spacing w:before="100" w:beforeAutospacing="1" w:after="100" w:afterAutospacing="1"/>
    </w:pPr>
    <w:rPr>
      <w:b/>
      <w:bCs/>
      <w:sz w:val="18"/>
      <w:szCs w:val="18"/>
    </w:rPr>
  </w:style>
  <w:style w:type="character" w:customStyle="1" w:styleId="FontStyle42">
    <w:name w:val="Font Style42"/>
    <w:rsid w:val="00701EBB"/>
    <w:rPr>
      <w:rFonts w:ascii="Times New Roman" w:hAnsi="Times New Roman" w:cs="Times New Roman"/>
      <w:sz w:val="26"/>
      <w:szCs w:val="26"/>
    </w:rPr>
  </w:style>
  <w:style w:type="paragraph" w:customStyle="1" w:styleId="Style66">
    <w:name w:val="Style66"/>
    <w:basedOn w:val="af1"/>
    <w:rsid w:val="00701EBB"/>
    <w:pPr>
      <w:widowControl w:val="0"/>
      <w:autoSpaceDE w:val="0"/>
      <w:autoSpaceDN w:val="0"/>
      <w:adjustRightInd w:val="0"/>
      <w:spacing w:line="226" w:lineRule="exact"/>
      <w:jc w:val="center"/>
    </w:pPr>
  </w:style>
  <w:style w:type="paragraph" w:customStyle="1" w:styleId="Style73">
    <w:name w:val="Style73"/>
    <w:basedOn w:val="af1"/>
    <w:rsid w:val="00701EBB"/>
    <w:pPr>
      <w:widowControl w:val="0"/>
      <w:autoSpaceDE w:val="0"/>
      <w:autoSpaceDN w:val="0"/>
      <w:adjustRightInd w:val="0"/>
    </w:pPr>
  </w:style>
  <w:style w:type="paragraph" w:customStyle="1" w:styleId="Style74">
    <w:name w:val="Style74"/>
    <w:basedOn w:val="af1"/>
    <w:rsid w:val="00701EBB"/>
    <w:pPr>
      <w:widowControl w:val="0"/>
      <w:autoSpaceDE w:val="0"/>
      <w:autoSpaceDN w:val="0"/>
      <w:adjustRightInd w:val="0"/>
      <w:jc w:val="center"/>
    </w:pPr>
  </w:style>
  <w:style w:type="paragraph" w:customStyle="1" w:styleId="Style146">
    <w:name w:val="Style146"/>
    <w:basedOn w:val="af1"/>
    <w:rsid w:val="00701EBB"/>
    <w:pPr>
      <w:widowControl w:val="0"/>
      <w:autoSpaceDE w:val="0"/>
      <w:autoSpaceDN w:val="0"/>
      <w:adjustRightInd w:val="0"/>
      <w:spacing w:line="226" w:lineRule="exact"/>
      <w:jc w:val="center"/>
    </w:pPr>
  </w:style>
  <w:style w:type="character" w:customStyle="1" w:styleId="FontStyle225">
    <w:name w:val="Font Style225"/>
    <w:rsid w:val="00701EBB"/>
    <w:rPr>
      <w:rFonts w:ascii="Times New Roman" w:hAnsi="Times New Roman" w:cs="Times New Roman"/>
      <w:sz w:val="18"/>
      <w:szCs w:val="18"/>
    </w:rPr>
  </w:style>
  <w:style w:type="character" w:customStyle="1" w:styleId="FontStyle226">
    <w:name w:val="Font Style226"/>
    <w:rsid w:val="00701EBB"/>
    <w:rPr>
      <w:rFonts w:ascii="Times New Roman" w:hAnsi="Times New Roman" w:cs="Times New Roman"/>
      <w:b/>
      <w:bCs/>
      <w:sz w:val="18"/>
      <w:szCs w:val="18"/>
    </w:rPr>
  </w:style>
  <w:style w:type="paragraph" w:customStyle="1" w:styleId="Style179">
    <w:name w:val="Style179"/>
    <w:basedOn w:val="af1"/>
    <w:rsid w:val="00701EBB"/>
    <w:pPr>
      <w:widowControl w:val="0"/>
      <w:autoSpaceDE w:val="0"/>
      <w:autoSpaceDN w:val="0"/>
      <w:adjustRightInd w:val="0"/>
      <w:spacing w:line="288" w:lineRule="exact"/>
      <w:ind w:firstLine="1349"/>
    </w:p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1"/>
    <w:locked/>
    <w:rsid w:val="00701EBB"/>
    <w:rPr>
      <w:rFonts w:ascii="Verdana" w:hAnsi="Verdana" w:cs="Verdana"/>
      <w:lang w:val="en-US" w:eastAsia="en-US"/>
    </w:rPr>
  </w:style>
  <w:style w:type="paragraph" w:customStyle="1" w:styleId="122">
    <w:name w:val="Табл. 12"/>
    <w:basedOn w:val="af1"/>
    <w:rsid w:val="00701EBB"/>
    <w:pPr>
      <w:keepNext/>
    </w:pPr>
    <w:rPr>
      <w:rFonts w:ascii="Arial" w:hAnsi="Arial" w:cs="Arial"/>
    </w:rPr>
  </w:style>
  <w:style w:type="character" w:customStyle="1" w:styleId="152">
    <w:name w:val="Знак Знак15"/>
    <w:locked/>
    <w:rsid w:val="00701EBB"/>
    <w:rPr>
      <w:rFonts w:ascii="Arial" w:hAnsi="Arial" w:cs="Arial"/>
      <w:caps/>
      <w:spacing w:val="-5"/>
      <w:sz w:val="15"/>
      <w:szCs w:val="15"/>
      <w:lang w:val="en-US" w:eastAsia="en-US" w:bidi="ar-SA"/>
    </w:rPr>
  </w:style>
  <w:style w:type="character" w:customStyle="1" w:styleId="292">
    <w:name w:val="Знак Знак29"/>
    <w:locked/>
    <w:rsid w:val="00701EBB"/>
    <w:rPr>
      <w:rFonts w:ascii="Arial Black" w:hAnsi="Arial Black" w:cs="Arial Black"/>
      <w:b/>
      <w:bCs/>
      <w:spacing w:val="-10"/>
      <w:kern w:val="28"/>
      <w:sz w:val="24"/>
      <w:szCs w:val="24"/>
      <w:lang w:val="ru-RU" w:eastAsia="en-US" w:bidi="ar-SA"/>
    </w:rPr>
  </w:style>
  <w:style w:type="paragraph" w:customStyle="1" w:styleId="BlockQuotation">
    <w:name w:val="Block Quotation"/>
    <w:basedOn w:val="af1"/>
    <w:rsid w:val="00701EBB"/>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before="120" w:after="240" w:line="220" w:lineRule="atLeast"/>
      <w:ind w:left="1368" w:right="240" w:hanging="431"/>
      <w:jc w:val="both"/>
      <w:textAlignment w:val="baseline"/>
    </w:pPr>
    <w:rPr>
      <w:rFonts w:ascii="Arial Narrow" w:hAnsi="Arial Narrow" w:cs="Arial Narrow"/>
      <w:spacing w:val="-5"/>
      <w:sz w:val="20"/>
      <w:szCs w:val="20"/>
      <w:lang w:val="en-US" w:eastAsia="en-US"/>
    </w:rPr>
  </w:style>
  <w:style w:type="paragraph" w:customStyle="1" w:styleId="Picture">
    <w:name w:val="Picture"/>
    <w:basedOn w:val="af1"/>
    <w:next w:val="afff0"/>
    <w:link w:val="PictureChar"/>
    <w:rsid w:val="00701EBB"/>
    <w:pPr>
      <w:keepNext/>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paragraph" w:customStyle="1" w:styleId="HeadingBase">
    <w:name w:val="Heading Base"/>
    <w:basedOn w:val="af1"/>
    <w:next w:val="af5"/>
    <w:link w:val="HeadingBase0"/>
    <w:rsid w:val="00701EBB"/>
    <w:pPr>
      <w:keepNext/>
      <w:keepLines/>
      <w:widowControl w:val="0"/>
      <w:adjustRightInd w:val="0"/>
      <w:spacing w:before="140" w:after="120" w:line="220" w:lineRule="atLeast"/>
      <w:ind w:left="1077" w:hanging="431"/>
      <w:jc w:val="both"/>
      <w:textAlignment w:val="baseline"/>
    </w:pPr>
    <w:rPr>
      <w:rFonts w:ascii="Arial" w:hAnsi="Arial" w:cs="Arial"/>
      <w:b/>
      <w:bCs/>
      <w:spacing w:val="-4"/>
      <w:kern w:val="28"/>
      <w:sz w:val="28"/>
      <w:szCs w:val="28"/>
      <w:lang w:eastAsia="en-US"/>
    </w:rPr>
  </w:style>
  <w:style w:type="character" w:customStyle="1" w:styleId="192">
    <w:name w:val="Знак Знак19"/>
    <w:locked/>
    <w:rsid w:val="00701EBB"/>
    <w:rPr>
      <w:rFonts w:ascii="Arial Black" w:hAnsi="Arial Black" w:cs="Arial Black"/>
      <w:b/>
      <w:bCs/>
      <w:spacing w:val="-30"/>
      <w:kern w:val="28"/>
      <w:sz w:val="28"/>
      <w:szCs w:val="28"/>
      <w:lang w:eastAsia="en-US"/>
    </w:rPr>
  </w:style>
  <w:style w:type="paragraph" w:customStyle="1" w:styleId="ChapterSubtitle">
    <w:name w:val="Chapter Subtitle"/>
    <w:basedOn w:val="afff3"/>
    <w:rsid w:val="00701EBB"/>
    <w:pPr>
      <w:keepNext/>
      <w:keepLines/>
      <w:widowControl w:val="0"/>
      <w:adjustRightInd w:val="0"/>
      <w:spacing w:before="60" w:after="0"/>
      <w:ind w:hanging="431"/>
      <w:jc w:val="both"/>
      <w:textAlignment w:val="baseline"/>
      <w:outlineLvl w:val="9"/>
    </w:pPr>
    <w:rPr>
      <w:rFonts w:ascii="Arial" w:eastAsia="Times New Roman" w:hAnsi="Arial" w:cs="Arial"/>
      <w:b/>
      <w:bCs/>
      <w:spacing w:val="-16"/>
      <w:kern w:val="28"/>
      <w:sz w:val="32"/>
      <w:szCs w:val="32"/>
      <w:lang w:eastAsia="en-US"/>
    </w:rPr>
  </w:style>
  <w:style w:type="paragraph" w:customStyle="1" w:styleId="ChapterTitle">
    <w:name w:val="Chapter Title"/>
    <w:basedOn w:val="af1"/>
    <w:rsid w:val="00701EBB"/>
    <w:pPr>
      <w:widowControl w:val="0"/>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FootnoteBase">
    <w:name w:val="Footnote Base"/>
    <w:basedOn w:val="af1"/>
    <w:link w:val="FootnoteBase0"/>
    <w:rsid w:val="00701EBB"/>
    <w:pPr>
      <w:keepLines/>
      <w:widowControl w:val="0"/>
      <w:adjustRightInd w:val="0"/>
      <w:spacing w:before="120" w:after="120" w:line="200" w:lineRule="atLeast"/>
      <w:ind w:left="1080" w:hanging="431"/>
      <w:jc w:val="both"/>
      <w:textAlignment w:val="baseline"/>
    </w:pPr>
    <w:rPr>
      <w:rFonts w:ascii="Arial" w:hAnsi="Arial" w:cs="Arial"/>
      <w:spacing w:val="-5"/>
      <w:sz w:val="16"/>
      <w:szCs w:val="16"/>
      <w:lang w:val="en-US" w:eastAsia="en-US"/>
    </w:rPr>
  </w:style>
  <w:style w:type="character" w:customStyle="1" w:styleId="172">
    <w:name w:val="Знак Знак17"/>
    <w:locked/>
    <w:rsid w:val="00701EBB"/>
    <w:rPr>
      <w:rFonts w:ascii="Arial" w:hAnsi="Arial" w:cs="Arial"/>
      <w:spacing w:val="-5"/>
      <w:sz w:val="16"/>
      <w:szCs w:val="16"/>
      <w:lang w:val="en-US" w:eastAsia="en-US" w:bidi="ar-SA"/>
    </w:rPr>
  </w:style>
  <w:style w:type="paragraph" w:customStyle="1" w:styleId="CompanyName">
    <w:name w:val="Company Name"/>
    <w:basedOn w:val="af1"/>
    <w:rsid w:val="00701EBB"/>
    <w:pPr>
      <w:keepNext/>
      <w:keepLines/>
      <w:widowControl w:val="0"/>
      <w:adjustRightInd w:val="0"/>
      <w:spacing w:before="120" w:after="120" w:line="220" w:lineRule="atLeast"/>
      <w:ind w:hanging="431"/>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f1"/>
    <w:rsid w:val="00701EBB"/>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rsid w:val="00701EBB"/>
  </w:style>
  <w:style w:type="paragraph" w:customStyle="1" w:styleId="HeaderBase">
    <w:name w:val="Header Base"/>
    <w:basedOn w:val="af1"/>
    <w:link w:val="HeaderBaseChar"/>
    <w:rsid w:val="00701EBB"/>
    <w:pPr>
      <w:keepLines/>
      <w:widowControl w:val="0"/>
      <w:tabs>
        <w:tab w:val="center" w:pos="4320"/>
        <w:tab w:val="right" w:pos="8640"/>
      </w:tabs>
      <w:adjustRightInd w:val="0"/>
      <w:spacing w:before="12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Even">
    <w:name w:val="Footer Even"/>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First">
    <w:name w:val="Footer First"/>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FooterOdd">
    <w:name w:val="Footer Odd"/>
    <w:basedOn w:val="aff3"/>
    <w:rsid w:val="00701EBB"/>
    <w:pPr>
      <w:keepLines/>
      <w:widowControl w:val="0"/>
      <w:pBdr>
        <w:top w:val="single" w:sz="6" w:space="2" w:color="auto"/>
      </w:pBdr>
      <w:tabs>
        <w:tab w:val="clear" w:pos="4677"/>
        <w:tab w:val="clear" w:pos="9355"/>
        <w:tab w:val="center" w:pos="4320"/>
        <w:tab w:val="right" w:pos="8640"/>
      </w:tabs>
      <w:adjustRightInd w:val="0"/>
      <w:spacing w:before="600" w:after="12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Even">
    <w:name w:val="Header Even"/>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HeaderFirst">
    <w:name w:val="Header First"/>
    <w:basedOn w:val="aff1"/>
    <w:rsid w:val="00701EBB"/>
    <w:pPr>
      <w:keepLines/>
      <w:widowControl w:val="0"/>
      <w:pBdr>
        <w:top w:val="single" w:sz="6" w:space="2" w:color="auto"/>
      </w:pBdr>
      <w:tabs>
        <w:tab w:val="clear" w:pos="4677"/>
        <w:tab w:val="clear" w:pos="9355"/>
        <w:tab w:val="center" w:pos="4320"/>
        <w:tab w:val="right" w:pos="8640"/>
      </w:tabs>
      <w:adjustRightInd w:val="0"/>
      <w:spacing w:before="120" w:after="120" w:line="190" w:lineRule="atLeast"/>
      <w:ind w:left="1080" w:hanging="431"/>
      <w:jc w:val="right"/>
      <w:textAlignment w:val="baseline"/>
    </w:pPr>
    <w:rPr>
      <w:rFonts w:ascii="Arial" w:hAnsi="Arial" w:cs="Arial"/>
      <w:caps/>
      <w:spacing w:val="-5"/>
      <w:sz w:val="15"/>
      <w:szCs w:val="15"/>
      <w:lang w:val="en-US" w:eastAsia="en-US"/>
    </w:rPr>
  </w:style>
  <w:style w:type="paragraph" w:customStyle="1" w:styleId="HeaderOdd">
    <w:name w:val="Header Odd"/>
    <w:basedOn w:val="aff1"/>
    <w:rsid w:val="00701EBB"/>
    <w:pPr>
      <w:keepLines/>
      <w:widowControl w:val="0"/>
      <w:pBdr>
        <w:bottom w:val="single" w:sz="6" w:space="1" w:color="auto"/>
      </w:pBdr>
      <w:tabs>
        <w:tab w:val="clear" w:pos="4677"/>
        <w:tab w:val="clear" w:pos="9355"/>
        <w:tab w:val="center" w:pos="4320"/>
        <w:tab w:val="right" w:pos="8640"/>
      </w:tabs>
      <w:adjustRightInd w:val="0"/>
      <w:spacing w:before="120" w:after="600" w:line="190" w:lineRule="atLeast"/>
      <w:ind w:left="1080" w:hanging="431"/>
      <w:jc w:val="both"/>
      <w:textAlignment w:val="baseline"/>
    </w:pPr>
    <w:rPr>
      <w:rFonts w:ascii="Arial" w:hAnsi="Arial" w:cs="Arial"/>
      <w:caps/>
      <w:spacing w:val="-5"/>
      <w:sz w:val="15"/>
      <w:szCs w:val="15"/>
      <w:lang w:val="en-US" w:eastAsia="en-US"/>
    </w:rPr>
  </w:style>
  <w:style w:type="paragraph" w:customStyle="1" w:styleId="IndexBase">
    <w:name w:val="Index Base"/>
    <w:basedOn w:val="af1"/>
    <w:rsid w:val="00701EBB"/>
    <w:pPr>
      <w:widowControl w:val="0"/>
      <w:adjustRightInd w:val="0"/>
      <w:spacing w:before="120" w:after="120" w:line="240" w:lineRule="atLeast"/>
      <w:ind w:left="360" w:hanging="360"/>
      <w:jc w:val="both"/>
      <w:textAlignment w:val="baseline"/>
    </w:pPr>
    <w:rPr>
      <w:rFonts w:ascii="Arial" w:hAnsi="Arial" w:cs="Arial"/>
      <w:spacing w:val="-5"/>
      <w:sz w:val="18"/>
      <w:szCs w:val="18"/>
      <w:lang w:val="en-US" w:eastAsia="en-US"/>
    </w:rPr>
  </w:style>
  <w:style w:type="paragraph" w:styleId="1ffb">
    <w:name w:val="index 1"/>
    <w:basedOn w:val="IndexBase"/>
    <w:autoRedefine/>
    <w:semiHidden/>
    <w:rsid w:val="00701EBB"/>
  </w:style>
  <w:style w:type="paragraph" w:styleId="2fb">
    <w:name w:val="index 2"/>
    <w:basedOn w:val="IndexBase"/>
    <w:autoRedefine/>
    <w:semiHidden/>
    <w:rsid w:val="00701EBB"/>
    <w:pPr>
      <w:spacing w:line="240" w:lineRule="auto"/>
      <w:ind w:left="720"/>
    </w:pPr>
  </w:style>
  <w:style w:type="paragraph" w:styleId="3f1">
    <w:name w:val="index 3"/>
    <w:basedOn w:val="IndexBase"/>
    <w:autoRedefine/>
    <w:semiHidden/>
    <w:rsid w:val="00701EBB"/>
    <w:pPr>
      <w:spacing w:line="240" w:lineRule="auto"/>
      <w:ind w:left="1080"/>
    </w:pPr>
  </w:style>
  <w:style w:type="paragraph" w:styleId="48">
    <w:name w:val="index 4"/>
    <w:basedOn w:val="IndexBase"/>
    <w:autoRedefine/>
    <w:semiHidden/>
    <w:rsid w:val="00701EBB"/>
    <w:pPr>
      <w:spacing w:line="240" w:lineRule="auto"/>
      <w:ind w:left="1440"/>
    </w:pPr>
  </w:style>
  <w:style w:type="paragraph" w:styleId="54">
    <w:name w:val="index 5"/>
    <w:basedOn w:val="IndexBase"/>
    <w:autoRedefine/>
    <w:semiHidden/>
    <w:rsid w:val="00701EBB"/>
    <w:pPr>
      <w:spacing w:line="240" w:lineRule="auto"/>
      <w:ind w:left="1800"/>
    </w:pPr>
  </w:style>
  <w:style w:type="paragraph" w:styleId="afffffffb">
    <w:name w:val="index heading"/>
    <w:basedOn w:val="HeadingBase"/>
    <w:next w:val="1ffb"/>
    <w:semiHidden/>
    <w:rsid w:val="00701EBB"/>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rsid w:val="00701EBB"/>
    <w:rPr>
      <w:rFonts w:ascii="Arial Black" w:hAnsi="Arial Black"/>
      <w:spacing w:val="-4"/>
      <w:sz w:val="18"/>
    </w:rPr>
  </w:style>
  <w:style w:type="paragraph" w:styleId="2fc">
    <w:name w:val="List 2"/>
    <w:basedOn w:val="afffff3"/>
    <w:rsid w:val="00701EBB"/>
    <w:pPr>
      <w:suppressAutoHyphens w:val="0"/>
      <w:adjustRightInd w:val="0"/>
      <w:spacing w:before="120" w:line="360" w:lineRule="atLeast"/>
      <w:ind w:left="1800" w:hanging="360"/>
      <w:jc w:val="both"/>
      <w:textAlignment w:val="baseline"/>
    </w:pPr>
    <w:rPr>
      <w:rFonts w:ascii="Arial" w:eastAsia="Times New Roman" w:hAnsi="Arial" w:cs="Arial"/>
      <w:spacing w:val="-5"/>
      <w:kern w:val="0"/>
      <w:sz w:val="22"/>
      <w:szCs w:val="22"/>
      <w:lang w:eastAsia="en-US" w:bidi="ar-SA"/>
    </w:rPr>
  </w:style>
  <w:style w:type="paragraph" w:styleId="3f2">
    <w:name w:val="List 3"/>
    <w:basedOn w:val="afffff3"/>
    <w:rsid w:val="00701EBB"/>
    <w:pPr>
      <w:suppressAutoHyphens w:val="0"/>
      <w:adjustRightInd w:val="0"/>
      <w:spacing w:before="120" w:line="360" w:lineRule="atLeast"/>
      <w:ind w:left="2160" w:hanging="360"/>
      <w:jc w:val="both"/>
      <w:textAlignment w:val="baseline"/>
    </w:pPr>
    <w:rPr>
      <w:rFonts w:ascii="Arial" w:eastAsia="Times New Roman" w:hAnsi="Arial" w:cs="Arial"/>
      <w:spacing w:val="-5"/>
      <w:kern w:val="0"/>
      <w:sz w:val="22"/>
      <w:szCs w:val="22"/>
      <w:lang w:eastAsia="en-US" w:bidi="ar-SA"/>
    </w:rPr>
  </w:style>
  <w:style w:type="paragraph" w:styleId="49">
    <w:name w:val="List 4"/>
    <w:basedOn w:val="afffff3"/>
    <w:rsid w:val="00701EBB"/>
    <w:pPr>
      <w:suppressAutoHyphens w:val="0"/>
      <w:adjustRightInd w:val="0"/>
      <w:spacing w:before="120" w:line="360" w:lineRule="atLeast"/>
      <w:ind w:left="2520" w:hanging="360"/>
      <w:jc w:val="both"/>
      <w:textAlignment w:val="baseline"/>
    </w:pPr>
    <w:rPr>
      <w:rFonts w:ascii="Arial" w:eastAsia="Times New Roman" w:hAnsi="Arial" w:cs="Arial"/>
      <w:spacing w:val="-5"/>
      <w:kern w:val="0"/>
      <w:sz w:val="22"/>
      <w:szCs w:val="22"/>
      <w:lang w:eastAsia="en-US" w:bidi="ar-SA"/>
    </w:rPr>
  </w:style>
  <w:style w:type="paragraph" w:styleId="55">
    <w:name w:val="List 5"/>
    <w:basedOn w:val="afffff3"/>
    <w:rsid w:val="00701EBB"/>
    <w:pPr>
      <w:suppressAutoHyphens w:val="0"/>
      <w:adjustRightInd w:val="0"/>
      <w:spacing w:before="120" w:line="360" w:lineRule="atLeast"/>
      <w:ind w:left="2880" w:hanging="360"/>
      <w:jc w:val="both"/>
      <w:textAlignment w:val="baseline"/>
    </w:pPr>
    <w:rPr>
      <w:rFonts w:ascii="Arial" w:eastAsia="Times New Roman" w:hAnsi="Arial" w:cs="Arial"/>
      <w:spacing w:val="-5"/>
      <w:kern w:val="0"/>
      <w:sz w:val="22"/>
      <w:szCs w:val="22"/>
      <w:lang w:eastAsia="en-US" w:bidi="ar-SA"/>
    </w:rPr>
  </w:style>
  <w:style w:type="paragraph" w:styleId="a8">
    <w:name w:val="List Bullet"/>
    <w:basedOn w:val="afffff3"/>
    <w:uiPriority w:val="99"/>
    <w:rsid w:val="00701EBB"/>
    <w:pPr>
      <w:numPr>
        <w:numId w:val="4"/>
      </w:numPr>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
    <w:name w:val="List Bullet 2"/>
    <w:basedOn w:val="a8"/>
    <w:link w:val="2fd"/>
    <w:autoRedefine/>
    <w:rsid w:val="00701EBB"/>
    <w:pPr>
      <w:numPr>
        <w:numId w:val="5"/>
      </w:numPr>
      <w:tabs>
        <w:tab w:val="num" w:pos="1209"/>
        <w:tab w:val="num" w:pos="1492"/>
      </w:tabs>
    </w:pPr>
  </w:style>
  <w:style w:type="paragraph" w:styleId="3f3">
    <w:name w:val="List Bullet 3"/>
    <w:basedOn w:val="a8"/>
    <w:autoRedefine/>
    <w:rsid w:val="00701EBB"/>
    <w:pPr>
      <w:numPr>
        <w:numId w:val="0"/>
      </w:numPr>
    </w:pPr>
  </w:style>
  <w:style w:type="paragraph" w:styleId="4a">
    <w:name w:val="List Bullet 4"/>
    <w:basedOn w:val="a8"/>
    <w:autoRedefine/>
    <w:rsid w:val="00701EBB"/>
    <w:pPr>
      <w:numPr>
        <w:numId w:val="0"/>
      </w:numPr>
    </w:pPr>
  </w:style>
  <w:style w:type="paragraph" w:styleId="56">
    <w:name w:val="List Bullet 5"/>
    <w:basedOn w:val="a8"/>
    <w:autoRedefine/>
    <w:rsid w:val="00701EBB"/>
    <w:pPr>
      <w:numPr>
        <w:numId w:val="0"/>
      </w:numPr>
    </w:pPr>
  </w:style>
  <w:style w:type="paragraph" w:styleId="afffffffc">
    <w:name w:val="List Continue"/>
    <w:basedOn w:val="afffff3"/>
    <w:rsid w:val="00701EBB"/>
    <w:pPr>
      <w:suppressAutoHyphens w:val="0"/>
      <w:adjustRightInd w:val="0"/>
      <w:spacing w:before="120" w:line="360" w:lineRule="atLeast"/>
      <w:ind w:left="1440"/>
      <w:jc w:val="both"/>
      <w:textAlignment w:val="baseline"/>
    </w:pPr>
    <w:rPr>
      <w:rFonts w:ascii="Arial" w:eastAsia="Times New Roman" w:hAnsi="Arial" w:cs="Arial"/>
      <w:spacing w:val="-5"/>
      <w:kern w:val="0"/>
      <w:sz w:val="22"/>
      <w:szCs w:val="22"/>
      <w:lang w:eastAsia="en-US" w:bidi="ar-SA"/>
    </w:rPr>
  </w:style>
  <w:style w:type="paragraph" w:styleId="2fe">
    <w:name w:val="List Continue 2"/>
    <w:basedOn w:val="afffffffc"/>
    <w:rsid w:val="00701EBB"/>
    <w:pPr>
      <w:ind w:left="2160"/>
    </w:pPr>
  </w:style>
  <w:style w:type="paragraph" w:styleId="3f4">
    <w:name w:val="List Continue 3"/>
    <w:basedOn w:val="afffffffc"/>
    <w:rsid w:val="00701EBB"/>
    <w:pPr>
      <w:ind w:left="2520"/>
    </w:pPr>
  </w:style>
  <w:style w:type="paragraph" w:styleId="4b">
    <w:name w:val="List Continue 4"/>
    <w:basedOn w:val="afffffffc"/>
    <w:rsid w:val="00701EBB"/>
    <w:pPr>
      <w:ind w:left="2880"/>
    </w:pPr>
  </w:style>
  <w:style w:type="paragraph" w:styleId="57">
    <w:name w:val="List Continue 5"/>
    <w:basedOn w:val="afffffffc"/>
    <w:rsid w:val="00701EBB"/>
    <w:pPr>
      <w:ind w:left="3240"/>
    </w:pPr>
  </w:style>
  <w:style w:type="paragraph" w:styleId="afffffffd">
    <w:name w:val="List Number"/>
    <w:basedOn w:val="afffff3"/>
    <w:rsid w:val="00701EBB"/>
    <w:pPr>
      <w:tabs>
        <w:tab w:val="num" w:pos="360"/>
      </w:tabs>
      <w:suppressAutoHyphens w:val="0"/>
      <w:adjustRightInd w:val="0"/>
      <w:spacing w:before="120" w:line="360" w:lineRule="atLeast"/>
      <w:jc w:val="both"/>
      <w:textAlignment w:val="baseline"/>
    </w:pPr>
    <w:rPr>
      <w:rFonts w:ascii="Arial" w:eastAsia="Times New Roman" w:hAnsi="Arial" w:cs="Arial"/>
      <w:spacing w:val="-5"/>
      <w:kern w:val="0"/>
      <w:sz w:val="22"/>
      <w:szCs w:val="22"/>
      <w:lang w:eastAsia="en-US" w:bidi="ar-SA"/>
    </w:rPr>
  </w:style>
  <w:style w:type="paragraph" w:styleId="2ff">
    <w:name w:val="List Number 2"/>
    <w:basedOn w:val="afffffffd"/>
    <w:rsid w:val="00701EBB"/>
    <w:pPr>
      <w:tabs>
        <w:tab w:val="clear" w:pos="360"/>
      </w:tabs>
    </w:pPr>
  </w:style>
  <w:style w:type="paragraph" w:styleId="3f5">
    <w:name w:val="List Number 3"/>
    <w:basedOn w:val="afffffffd"/>
    <w:rsid w:val="00701EBB"/>
    <w:pPr>
      <w:tabs>
        <w:tab w:val="clear" w:pos="360"/>
      </w:tabs>
    </w:pPr>
  </w:style>
  <w:style w:type="paragraph" w:styleId="4c">
    <w:name w:val="List Number 4"/>
    <w:basedOn w:val="afffffffd"/>
    <w:rsid w:val="00701EBB"/>
    <w:pPr>
      <w:tabs>
        <w:tab w:val="clear" w:pos="360"/>
      </w:tabs>
    </w:pPr>
  </w:style>
  <w:style w:type="paragraph" w:styleId="58">
    <w:name w:val="List Number 5"/>
    <w:basedOn w:val="afffffffd"/>
    <w:rsid w:val="00701EBB"/>
    <w:pPr>
      <w:tabs>
        <w:tab w:val="clear" w:pos="360"/>
      </w:tabs>
    </w:pPr>
  </w:style>
  <w:style w:type="paragraph" w:styleId="afffffffe">
    <w:name w:val="Message Header"/>
    <w:basedOn w:val="af5"/>
    <w:link w:val="affffffff"/>
    <w:rsid w:val="00701EBB"/>
    <w:pPr>
      <w:keepLines/>
      <w:widowControl w:val="0"/>
      <w:tabs>
        <w:tab w:val="left" w:pos="3600"/>
        <w:tab w:val="left" w:pos="4680"/>
      </w:tabs>
      <w:adjustRightInd w:val="0"/>
      <w:spacing w:before="120" w:after="120" w:line="280" w:lineRule="exact"/>
      <w:ind w:right="2160" w:hanging="1080"/>
      <w:jc w:val="left"/>
      <w:textAlignment w:val="baseline"/>
    </w:pPr>
    <w:rPr>
      <w:rFonts w:ascii="Arial" w:hAnsi="Arial" w:cs="Arial"/>
      <w:b w:val="0"/>
      <w:bCs w:val="0"/>
      <w:sz w:val="22"/>
      <w:szCs w:val="22"/>
      <w:lang w:eastAsia="en-US"/>
    </w:rPr>
  </w:style>
  <w:style w:type="character" w:customStyle="1" w:styleId="affffffff">
    <w:name w:val="Шапка Знак"/>
    <w:basedOn w:val="af2"/>
    <w:link w:val="afffffffe"/>
    <w:rsid w:val="00701EBB"/>
    <w:rPr>
      <w:rFonts w:ascii="Arial" w:eastAsia="Times New Roman" w:hAnsi="Arial" w:cs="Arial"/>
    </w:rPr>
  </w:style>
  <w:style w:type="paragraph" w:styleId="affffffff0">
    <w:name w:val="Normal Indent"/>
    <w:basedOn w:val="af1"/>
    <w:rsid w:val="00701EBB"/>
    <w:pPr>
      <w:widowControl w:val="0"/>
      <w:adjustRightInd w:val="0"/>
      <w:spacing w:before="120" w:after="120" w:line="360" w:lineRule="atLeast"/>
      <w:ind w:left="1440" w:hanging="431"/>
      <w:jc w:val="both"/>
      <w:textAlignment w:val="baseline"/>
    </w:pPr>
    <w:rPr>
      <w:rFonts w:ascii="Arial" w:hAnsi="Arial" w:cs="Arial"/>
      <w:spacing w:val="-5"/>
      <w:sz w:val="20"/>
      <w:szCs w:val="20"/>
      <w:lang w:val="en-US" w:eastAsia="en-US"/>
    </w:rPr>
  </w:style>
  <w:style w:type="paragraph" w:customStyle="1" w:styleId="PartLabel">
    <w:name w:val="Part Label"/>
    <w:basedOn w:val="af1"/>
    <w:rsid w:val="00701EBB"/>
    <w:pPr>
      <w:widowControl w:val="0"/>
      <w:shd w:val="solid" w:color="auto" w:fill="auto"/>
      <w:adjustRightInd w:val="0"/>
      <w:spacing w:before="120" w:after="120" w:line="360" w:lineRule="exact"/>
      <w:ind w:hanging="431"/>
      <w:jc w:val="center"/>
      <w:textAlignment w:val="baseline"/>
    </w:pPr>
    <w:rPr>
      <w:rFonts w:ascii="Arial" w:hAnsi="Arial" w:cs="Arial"/>
      <w:color w:val="FFFFFF"/>
      <w:spacing w:val="-16"/>
      <w:sz w:val="26"/>
      <w:szCs w:val="26"/>
      <w:lang w:val="en-US" w:eastAsia="en-US"/>
    </w:rPr>
  </w:style>
  <w:style w:type="paragraph" w:customStyle="1" w:styleId="PartSubtitle">
    <w:name w:val="Part Subtitle"/>
    <w:basedOn w:val="af1"/>
    <w:next w:val="af5"/>
    <w:rsid w:val="00701EBB"/>
    <w:pPr>
      <w:keepNext/>
      <w:widowControl w:val="0"/>
      <w:adjustRightInd w:val="0"/>
      <w:spacing w:before="360" w:after="120" w:line="360" w:lineRule="atLeast"/>
      <w:ind w:left="1080" w:hanging="431"/>
      <w:jc w:val="both"/>
      <w:textAlignment w:val="baseline"/>
    </w:pPr>
    <w:rPr>
      <w:rFonts w:ascii="Arial" w:hAnsi="Arial" w:cs="Arial"/>
      <w:i/>
      <w:iCs/>
      <w:spacing w:val="-5"/>
      <w:kern w:val="28"/>
      <w:sz w:val="26"/>
      <w:szCs w:val="26"/>
      <w:lang w:val="en-US" w:eastAsia="en-US"/>
    </w:rPr>
  </w:style>
  <w:style w:type="paragraph" w:customStyle="1" w:styleId="PartTitle">
    <w:name w:val="Part Title"/>
    <w:basedOn w:val="af1"/>
    <w:rsid w:val="00701EBB"/>
    <w:pPr>
      <w:widowControl w:val="0"/>
      <w:shd w:val="solid" w:color="auto" w:fill="auto"/>
      <w:adjustRightInd w:val="0"/>
      <w:spacing w:before="120" w:after="120" w:line="660" w:lineRule="exact"/>
      <w:ind w:hanging="431"/>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f1"/>
    <w:rsid w:val="00701EBB"/>
    <w:pPr>
      <w:keepLines/>
      <w:framePr w:w="5160" w:h="840" w:wrap="notBeside" w:vAnchor="page" w:hAnchor="page" w:x="6121" w:y="915" w:anchorLock="1"/>
      <w:widowControl w:val="0"/>
      <w:tabs>
        <w:tab w:val="left" w:pos="2160"/>
      </w:tabs>
      <w:adjustRightInd w:val="0"/>
      <w:spacing w:before="120" w:after="120" w:line="160" w:lineRule="atLeast"/>
      <w:ind w:hanging="431"/>
      <w:jc w:val="both"/>
      <w:textAlignment w:val="baseline"/>
    </w:pPr>
    <w:rPr>
      <w:rFonts w:ascii="Arial" w:hAnsi="Arial" w:cs="Arial"/>
      <w:sz w:val="14"/>
      <w:szCs w:val="14"/>
      <w:lang w:val="en-US" w:eastAsia="en-US"/>
    </w:rPr>
  </w:style>
  <w:style w:type="paragraph" w:customStyle="1" w:styleId="SectionHeading">
    <w:name w:val="Section Heading"/>
    <w:basedOn w:val="10"/>
    <w:rsid w:val="00701EBB"/>
    <w:pPr>
      <w:keepNext w:val="0"/>
      <w:pBdr>
        <w:top w:val="single" w:sz="48" w:space="3" w:color="FFFFFF"/>
        <w:left w:val="single" w:sz="6" w:space="3" w:color="FFFFFF"/>
        <w:bottom w:val="single" w:sz="6" w:space="3" w:color="FFFFFF"/>
      </w:pBdr>
      <w:tabs>
        <w:tab w:val="num" w:pos="284"/>
      </w:tabs>
      <w:adjustRightInd w:val="0"/>
      <w:spacing w:after="120" w:line="240" w:lineRule="atLeast"/>
      <w:ind w:left="431" w:hanging="431"/>
      <w:textAlignment w:val="baseline"/>
    </w:pPr>
    <w:rPr>
      <w:rFonts w:ascii="Arial Black" w:hAnsi="Arial Black" w:cs="Arial Black"/>
      <w:spacing w:val="-8"/>
      <w:kern w:val="20"/>
      <w:sz w:val="24"/>
      <w:szCs w:val="24"/>
      <w:lang w:eastAsia="en-US"/>
    </w:rPr>
  </w:style>
  <w:style w:type="paragraph" w:customStyle="1" w:styleId="SectionLabel">
    <w:name w:val="Section Label"/>
    <w:basedOn w:val="HeadingBase"/>
    <w:next w:val="af5"/>
    <w:rsid w:val="00701EBB"/>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rsid w:val="00701EBB"/>
    <w:rPr>
      <w:rFonts w:cs="Times New Roman"/>
      <w:i/>
      <w:iCs/>
      <w:spacing w:val="-6"/>
      <w:sz w:val="24"/>
      <w:szCs w:val="24"/>
    </w:rPr>
  </w:style>
  <w:style w:type="paragraph" w:customStyle="1" w:styleId="SubtitleCover">
    <w:name w:val="Subtitle Cover"/>
    <w:basedOn w:val="TitleCover"/>
    <w:next w:val="af5"/>
    <w:rsid w:val="00701EBB"/>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rsid w:val="00701EBB"/>
    <w:rPr>
      <w:b/>
      <w:vertAlign w:val="superscript"/>
    </w:rPr>
  </w:style>
  <w:style w:type="paragraph" w:customStyle="1" w:styleId="TableHeader">
    <w:name w:val="Table Header"/>
    <w:basedOn w:val="af1"/>
    <w:rsid w:val="00701EBB"/>
    <w:pPr>
      <w:widowControl w:val="0"/>
      <w:adjustRightInd w:val="0"/>
      <w:spacing w:before="60" w:after="120" w:line="360" w:lineRule="atLeast"/>
      <w:ind w:hanging="431"/>
      <w:jc w:val="center"/>
      <w:textAlignment w:val="baseline"/>
    </w:pPr>
    <w:rPr>
      <w:rFonts w:ascii="Arial Black" w:hAnsi="Arial Black" w:cs="Arial Black"/>
      <w:spacing w:val="-5"/>
      <w:sz w:val="16"/>
      <w:szCs w:val="16"/>
      <w:lang w:val="en-US" w:eastAsia="en-US"/>
    </w:rPr>
  </w:style>
  <w:style w:type="paragraph" w:styleId="affffffff1">
    <w:name w:val="table of authorities"/>
    <w:basedOn w:val="af1"/>
    <w:semiHidden/>
    <w:rsid w:val="00701EBB"/>
    <w:pPr>
      <w:widowControl w:val="0"/>
      <w:tabs>
        <w:tab w:val="right" w:leader="dot" w:pos="7560"/>
      </w:tabs>
      <w:adjustRightInd w:val="0"/>
      <w:spacing w:before="120" w:after="120" w:line="360" w:lineRule="atLeast"/>
      <w:ind w:left="1440" w:hanging="360"/>
      <w:jc w:val="both"/>
      <w:textAlignment w:val="baseline"/>
    </w:pPr>
    <w:rPr>
      <w:rFonts w:ascii="Arial" w:hAnsi="Arial" w:cs="Arial"/>
      <w:spacing w:val="-5"/>
      <w:sz w:val="20"/>
      <w:szCs w:val="20"/>
      <w:lang w:val="en-US" w:eastAsia="en-US"/>
    </w:rPr>
  </w:style>
  <w:style w:type="paragraph" w:customStyle="1" w:styleId="TOCBase">
    <w:name w:val="TOC Base"/>
    <w:basedOn w:val="af1"/>
    <w:rsid w:val="00701EBB"/>
    <w:pPr>
      <w:widowControl w:val="0"/>
      <w:tabs>
        <w:tab w:val="right" w:leader="dot" w:pos="6480"/>
      </w:tabs>
      <w:adjustRightInd w:val="0"/>
      <w:spacing w:before="120" w:after="240" w:line="240" w:lineRule="atLeast"/>
      <w:ind w:hanging="431"/>
      <w:jc w:val="both"/>
      <w:textAlignment w:val="baseline"/>
    </w:pPr>
    <w:rPr>
      <w:rFonts w:ascii="Arial" w:hAnsi="Arial" w:cs="Arial"/>
      <w:spacing w:val="-5"/>
      <w:sz w:val="20"/>
      <w:szCs w:val="20"/>
      <w:lang w:val="en-US" w:eastAsia="en-US"/>
    </w:rPr>
  </w:style>
  <w:style w:type="paragraph" w:styleId="affffffff2">
    <w:name w:val="table of figures"/>
    <w:basedOn w:val="TOCBase"/>
    <w:semiHidden/>
    <w:rsid w:val="00701EBB"/>
    <w:pPr>
      <w:tabs>
        <w:tab w:val="clear" w:pos="6480"/>
      </w:tabs>
      <w:spacing w:after="0" w:line="240" w:lineRule="auto"/>
    </w:pPr>
    <w:rPr>
      <w:i/>
      <w:iCs/>
    </w:rPr>
  </w:style>
  <w:style w:type="paragraph" w:customStyle="1" w:styleId="TableText">
    <w:name w:val="Table Text"/>
    <w:basedOn w:val="af1"/>
    <w:link w:val="TableTextChar"/>
    <w:rsid w:val="00701EBB"/>
    <w:pPr>
      <w:widowControl w:val="0"/>
      <w:adjustRightInd w:val="0"/>
      <w:spacing w:before="60" w:after="120" w:line="360" w:lineRule="atLeast"/>
      <w:ind w:hanging="431"/>
      <w:jc w:val="both"/>
      <w:textAlignment w:val="baseline"/>
    </w:pPr>
    <w:rPr>
      <w:rFonts w:ascii="Arial" w:hAnsi="Arial" w:cs="Arial"/>
      <w:spacing w:val="-5"/>
      <w:sz w:val="18"/>
      <w:szCs w:val="18"/>
      <w:lang w:val="en-US" w:eastAsia="en-US"/>
    </w:rPr>
  </w:style>
  <w:style w:type="paragraph" w:styleId="affffffff3">
    <w:name w:val="toa heading"/>
    <w:basedOn w:val="af1"/>
    <w:next w:val="affffffff1"/>
    <w:semiHidden/>
    <w:rsid w:val="00701EBB"/>
    <w:pPr>
      <w:keepNext/>
      <w:widowControl w:val="0"/>
      <w:adjustRightInd w:val="0"/>
      <w:spacing w:before="120" w:after="120" w:line="480" w:lineRule="atLeast"/>
      <w:ind w:left="1080" w:hanging="431"/>
      <w:jc w:val="both"/>
      <w:textAlignment w:val="baseline"/>
    </w:pPr>
    <w:rPr>
      <w:rFonts w:ascii="Arial Black" w:hAnsi="Arial Black" w:cs="Arial Black"/>
      <w:b/>
      <w:bCs/>
      <w:spacing w:val="-10"/>
      <w:kern w:val="28"/>
      <w:sz w:val="20"/>
      <w:szCs w:val="20"/>
      <w:lang w:val="en-US" w:eastAsia="en-US"/>
    </w:rPr>
  </w:style>
  <w:style w:type="paragraph" w:styleId="4d">
    <w:name w:val="toc 4"/>
    <w:basedOn w:val="TOCBase"/>
    <w:autoRedefine/>
    <w:semiHidden/>
    <w:rsid w:val="00701EBB"/>
    <w:pPr>
      <w:tabs>
        <w:tab w:val="clear" w:pos="6480"/>
      </w:tabs>
      <w:spacing w:after="0" w:line="240" w:lineRule="auto"/>
      <w:ind w:left="400"/>
    </w:pPr>
  </w:style>
  <w:style w:type="paragraph" w:styleId="59">
    <w:name w:val="toc 5"/>
    <w:basedOn w:val="TOCBase"/>
    <w:autoRedefine/>
    <w:semiHidden/>
    <w:rsid w:val="00701EBB"/>
    <w:pPr>
      <w:tabs>
        <w:tab w:val="clear" w:pos="6480"/>
      </w:tabs>
      <w:spacing w:after="0" w:line="240" w:lineRule="auto"/>
      <w:ind w:left="600"/>
    </w:pPr>
  </w:style>
  <w:style w:type="paragraph" w:customStyle="1" w:styleId="StyleBodyTextLeft021cm">
    <w:name w:val="Style Body Text + Left:  021 cm"/>
    <w:basedOn w:val="af5"/>
    <w:rsid w:val="00701EBB"/>
    <w:pPr>
      <w:widowControl w:val="0"/>
      <w:adjustRightInd w:val="0"/>
      <w:spacing w:before="120" w:after="120" w:line="360" w:lineRule="atLeast"/>
      <w:ind w:firstLine="567"/>
      <w:jc w:val="both"/>
      <w:textAlignment w:val="baseline"/>
    </w:pPr>
    <w:rPr>
      <w:rFonts w:ascii="Arial" w:hAnsi="Arial" w:cs="Arial"/>
      <w:b w:val="0"/>
      <w:bCs w:val="0"/>
      <w:spacing w:val="-5"/>
      <w:sz w:val="22"/>
      <w:szCs w:val="22"/>
      <w:lang w:eastAsia="en-US"/>
    </w:rPr>
  </w:style>
  <w:style w:type="paragraph" w:customStyle="1" w:styleId="StyleBodyTextLeft075cmFirstline0cm">
    <w:name w:val="Style Body Text + Left:  075 cm First line:  0 cm"/>
    <w:basedOn w:val="af5"/>
    <w:rsid w:val="00701EBB"/>
    <w:pPr>
      <w:widowControl w:val="0"/>
      <w:adjustRightInd w:val="0"/>
      <w:spacing w:before="120" w:after="120" w:line="360" w:lineRule="atLeast"/>
      <w:ind w:left="425" w:firstLine="567"/>
      <w:jc w:val="both"/>
      <w:textAlignment w:val="baseline"/>
    </w:pPr>
    <w:rPr>
      <w:rFonts w:ascii="Arial" w:hAnsi="Arial" w:cs="Arial"/>
      <w:b w:val="0"/>
      <w:bCs w:val="0"/>
      <w:spacing w:val="-5"/>
      <w:sz w:val="22"/>
      <w:szCs w:val="22"/>
      <w:lang w:eastAsia="en-US"/>
    </w:rPr>
  </w:style>
  <w:style w:type="paragraph" w:customStyle="1" w:styleId="StyleHeading3Justified">
    <w:name w:val="Style Heading 3 + Justified"/>
    <w:basedOn w:val="30"/>
    <w:rsid w:val="00701EBB"/>
    <w:pPr>
      <w:keepNext w:val="0"/>
      <w:widowControl w:val="0"/>
      <w:numPr>
        <w:numId w:val="2"/>
      </w:numPr>
      <w:tabs>
        <w:tab w:val="clear" w:pos="360"/>
        <w:tab w:val="num" w:pos="567"/>
      </w:tabs>
      <w:adjustRightInd w:val="0"/>
      <w:spacing w:before="120" w:after="120" w:line="240" w:lineRule="atLeast"/>
      <w:ind w:left="2160" w:hanging="720"/>
      <w:jc w:val="both"/>
      <w:textAlignment w:val="baseline"/>
    </w:pPr>
    <w:rPr>
      <w:rFonts w:ascii="Arial Black" w:hAnsi="Arial Black" w:cs="Arial Black"/>
      <w:bCs/>
      <w:spacing w:val="-10"/>
      <w:kern w:val="28"/>
      <w:sz w:val="24"/>
      <w:szCs w:val="24"/>
      <w:lang w:eastAsia="en-US"/>
    </w:rPr>
  </w:style>
  <w:style w:type="paragraph" w:customStyle="1" w:styleId="StyleHeading1TopSinglesolidlineWhite6ptLinewidth">
    <w:name w:val="Style Heading 1 + Top: (Single solid line White  6 pt Line width..."/>
    <w:basedOn w:val="10"/>
    <w:rsid w:val="00701EBB"/>
    <w:pPr>
      <w:keepNext w:val="0"/>
      <w:pBdr>
        <w:top w:val="single" w:sz="48" w:space="9" w:color="FFFFFF"/>
        <w:left w:val="single" w:sz="6" w:space="3" w:color="FFFFFF"/>
        <w:bottom w:val="single" w:sz="6" w:space="2" w:color="FFFFFF"/>
      </w:pBdr>
      <w:tabs>
        <w:tab w:val="num" w:pos="857"/>
      </w:tabs>
      <w:adjustRightInd w:val="0"/>
      <w:spacing w:after="120" w:line="240" w:lineRule="atLeast"/>
      <w:ind w:left="857" w:hanging="432"/>
      <w:textAlignment w:val="baseline"/>
    </w:pPr>
    <w:rPr>
      <w:rFonts w:ascii="Arial Black" w:hAnsi="Arial Black" w:cs="Arial Black"/>
      <w:spacing w:val="-8"/>
      <w:kern w:val="20"/>
      <w:sz w:val="24"/>
      <w:szCs w:val="24"/>
      <w:lang w:eastAsia="en-US"/>
    </w:rPr>
  </w:style>
  <w:style w:type="paragraph" w:styleId="66">
    <w:name w:val="toc 6"/>
    <w:basedOn w:val="af1"/>
    <w:next w:val="af1"/>
    <w:autoRedefine/>
    <w:semiHidden/>
    <w:rsid w:val="00701EBB"/>
    <w:pPr>
      <w:widowControl w:val="0"/>
      <w:adjustRightInd w:val="0"/>
      <w:spacing w:before="120" w:after="120" w:line="360" w:lineRule="atLeast"/>
      <w:ind w:left="800" w:hanging="431"/>
      <w:jc w:val="both"/>
      <w:textAlignment w:val="baseline"/>
    </w:pPr>
    <w:rPr>
      <w:rFonts w:ascii="Arial" w:hAnsi="Arial" w:cs="Arial"/>
      <w:spacing w:val="-5"/>
      <w:sz w:val="20"/>
      <w:szCs w:val="20"/>
      <w:lang w:val="en-US" w:eastAsia="en-US"/>
    </w:rPr>
  </w:style>
  <w:style w:type="paragraph" w:styleId="74">
    <w:name w:val="toc 7"/>
    <w:basedOn w:val="af1"/>
    <w:next w:val="af1"/>
    <w:autoRedefine/>
    <w:semiHidden/>
    <w:rsid w:val="00701EBB"/>
    <w:pPr>
      <w:widowControl w:val="0"/>
      <w:adjustRightInd w:val="0"/>
      <w:spacing w:before="120" w:after="120" w:line="360" w:lineRule="atLeast"/>
      <w:ind w:left="1000" w:hanging="431"/>
      <w:jc w:val="both"/>
      <w:textAlignment w:val="baseline"/>
    </w:pPr>
    <w:rPr>
      <w:rFonts w:ascii="Arial" w:hAnsi="Arial" w:cs="Arial"/>
      <w:spacing w:val="-5"/>
      <w:sz w:val="20"/>
      <w:szCs w:val="20"/>
      <w:lang w:val="en-US" w:eastAsia="en-US"/>
    </w:rPr>
  </w:style>
  <w:style w:type="paragraph" w:styleId="83">
    <w:name w:val="toc 8"/>
    <w:basedOn w:val="af1"/>
    <w:next w:val="af1"/>
    <w:autoRedefine/>
    <w:semiHidden/>
    <w:rsid w:val="00701EBB"/>
    <w:pPr>
      <w:widowControl w:val="0"/>
      <w:adjustRightInd w:val="0"/>
      <w:spacing w:before="120" w:after="120" w:line="360" w:lineRule="atLeast"/>
      <w:ind w:left="1200" w:hanging="431"/>
      <w:jc w:val="both"/>
      <w:textAlignment w:val="baseline"/>
    </w:pPr>
    <w:rPr>
      <w:rFonts w:ascii="Arial" w:hAnsi="Arial" w:cs="Arial"/>
      <w:spacing w:val="-5"/>
      <w:sz w:val="20"/>
      <w:szCs w:val="20"/>
      <w:lang w:val="en-US" w:eastAsia="en-US"/>
    </w:rPr>
  </w:style>
  <w:style w:type="paragraph" w:styleId="93">
    <w:name w:val="toc 9"/>
    <w:basedOn w:val="af1"/>
    <w:next w:val="af1"/>
    <w:autoRedefine/>
    <w:semiHidden/>
    <w:rsid w:val="00701EBB"/>
    <w:pPr>
      <w:widowControl w:val="0"/>
      <w:adjustRightInd w:val="0"/>
      <w:spacing w:before="120" w:after="120" w:line="360" w:lineRule="atLeast"/>
      <w:ind w:left="1400" w:hanging="431"/>
      <w:jc w:val="both"/>
      <w:textAlignment w:val="baseline"/>
    </w:pPr>
    <w:rPr>
      <w:rFonts w:ascii="Arial" w:hAnsi="Arial" w:cs="Arial"/>
      <w:spacing w:val="-5"/>
      <w:sz w:val="20"/>
      <w:szCs w:val="20"/>
      <w:lang w:val="en-US" w:eastAsia="en-US"/>
    </w:rPr>
  </w:style>
  <w:style w:type="paragraph" w:customStyle="1" w:styleId="1ffc">
    <w:name w:val="аголовок 1"/>
    <w:basedOn w:val="af1"/>
    <w:next w:val="af1"/>
    <w:rsid w:val="00701EBB"/>
    <w:pPr>
      <w:keepNext/>
      <w:widowControl w:val="0"/>
      <w:overflowPunct w:val="0"/>
      <w:autoSpaceDE w:val="0"/>
      <w:autoSpaceDN w:val="0"/>
      <w:adjustRightInd w:val="0"/>
      <w:spacing w:before="120" w:after="120" w:line="360" w:lineRule="atLeast"/>
      <w:ind w:hanging="431"/>
      <w:jc w:val="center"/>
      <w:textAlignment w:val="baseline"/>
    </w:pPr>
    <w:rPr>
      <w:rFonts w:ascii="Arial" w:hAnsi="Arial" w:cs="Arial"/>
      <w:b/>
      <w:bCs/>
    </w:rPr>
  </w:style>
  <w:style w:type="paragraph" w:customStyle="1" w:styleId="CowiDate">
    <w:name w:val="CowiDate"/>
    <w:basedOn w:val="FrontPageFrame"/>
    <w:next w:val="FrontPageFrame"/>
    <w:rsid w:val="00701EBB"/>
    <w:pPr>
      <w:framePr w:wrap="auto"/>
    </w:pPr>
  </w:style>
  <w:style w:type="paragraph" w:customStyle="1" w:styleId="FrontPageFrame">
    <w:name w:val="FrontPageFrame"/>
    <w:basedOn w:val="af1"/>
    <w:rsid w:val="00701EBB"/>
    <w:pPr>
      <w:framePr w:wrap="auto" w:hAnchor="margin" w:x="-2267" w:yAlign="bottom"/>
      <w:tabs>
        <w:tab w:val="left" w:pos="1134"/>
      </w:tabs>
      <w:spacing w:before="120" w:after="120" w:line="240" w:lineRule="atLeast"/>
      <w:ind w:hanging="431"/>
    </w:pPr>
    <w:rPr>
      <w:rFonts w:ascii="DaneHelveticaNeue" w:hAnsi="DaneHelveticaNeue" w:cs="DaneHelveticaNeue"/>
      <w:sz w:val="14"/>
      <w:szCs w:val="14"/>
      <w:lang w:val="en-GB"/>
    </w:rPr>
  </w:style>
  <w:style w:type="paragraph" w:customStyle="1" w:styleId="CowiAuthor">
    <w:name w:val="CowiAuthor"/>
    <w:basedOn w:val="FrontPageFrame"/>
    <w:next w:val="FrontPageFrame"/>
    <w:rsid w:val="00701EBB"/>
    <w:pPr>
      <w:framePr w:wrap="auto"/>
    </w:pPr>
  </w:style>
  <w:style w:type="table" w:styleId="5a">
    <w:name w:val="Table Grid 5"/>
    <w:basedOn w:val="af3"/>
    <w:rsid w:val="00701EBB"/>
    <w:pPr>
      <w:spacing w:after="0" w:line="240" w:lineRule="auto"/>
      <w:ind w:left="1080"/>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customStyle="1" w:styleId="2ff0">
    <w:name w:val="заголовок 2"/>
    <w:basedOn w:val="af1"/>
    <w:next w:val="af1"/>
    <w:rsid w:val="00701EBB"/>
    <w:pPr>
      <w:tabs>
        <w:tab w:val="num" w:pos="0"/>
      </w:tabs>
      <w:autoSpaceDE w:val="0"/>
      <w:autoSpaceDN w:val="0"/>
      <w:spacing w:before="120" w:after="120"/>
      <w:ind w:left="284" w:hanging="431"/>
      <w:outlineLvl w:val="1"/>
    </w:pPr>
    <w:rPr>
      <w:rFonts w:ascii="Arial" w:hAnsi="Arial" w:cs="Arial"/>
      <w:sz w:val="20"/>
      <w:szCs w:val="20"/>
    </w:rPr>
  </w:style>
  <w:style w:type="paragraph" w:customStyle="1" w:styleId="3f6">
    <w:name w:val="заголовок 3"/>
    <w:basedOn w:val="af1"/>
    <w:next w:val="af1"/>
    <w:rsid w:val="00701EBB"/>
    <w:pPr>
      <w:tabs>
        <w:tab w:val="num" w:pos="0"/>
        <w:tab w:val="num" w:pos="283"/>
      </w:tabs>
      <w:autoSpaceDE w:val="0"/>
      <w:autoSpaceDN w:val="0"/>
      <w:spacing w:before="120" w:after="120"/>
      <w:ind w:left="568" w:hanging="431"/>
      <w:outlineLvl w:val="2"/>
    </w:pPr>
    <w:rPr>
      <w:rFonts w:ascii="Arial" w:hAnsi="Arial" w:cs="Arial"/>
      <w:sz w:val="20"/>
      <w:szCs w:val="20"/>
    </w:rPr>
  </w:style>
  <w:style w:type="paragraph" w:customStyle="1" w:styleId="4e">
    <w:name w:val="заголовок 4"/>
    <w:basedOn w:val="3f6"/>
    <w:next w:val="af1"/>
    <w:rsid w:val="00701EBB"/>
    <w:pPr>
      <w:keepNext/>
      <w:tabs>
        <w:tab w:val="num" w:pos="1492"/>
      </w:tabs>
      <w:spacing w:before="0"/>
      <w:ind w:left="1492" w:hanging="360"/>
      <w:outlineLvl w:val="3"/>
    </w:pPr>
  </w:style>
  <w:style w:type="paragraph" w:customStyle="1" w:styleId="5b">
    <w:name w:val="заголовок 5"/>
    <w:basedOn w:val="af1"/>
    <w:next w:val="af1"/>
    <w:rsid w:val="00701EBB"/>
    <w:pPr>
      <w:tabs>
        <w:tab w:val="num" w:pos="0"/>
      </w:tabs>
      <w:autoSpaceDE w:val="0"/>
      <w:autoSpaceDN w:val="0"/>
      <w:spacing w:before="120" w:after="120"/>
      <w:ind w:left="708" w:hanging="708"/>
      <w:outlineLvl w:val="4"/>
    </w:pPr>
    <w:rPr>
      <w:rFonts w:ascii="Arial" w:hAnsi="Arial" w:cs="Arial"/>
      <w:sz w:val="20"/>
      <w:szCs w:val="20"/>
    </w:rPr>
  </w:style>
  <w:style w:type="paragraph" w:customStyle="1" w:styleId="67">
    <w:name w:val="заголовок 6"/>
    <w:basedOn w:val="af1"/>
    <w:next w:val="af1"/>
    <w:rsid w:val="00701EBB"/>
    <w:pPr>
      <w:tabs>
        <w:tab w:val="num" w:pos="0"/>
      </w:tabs>
      <w:autoSpaceDE w:val="0"/>
      <w:autoSpaceDN w:val="0"/>
      <w:spacing w:before="240" w:after="60"/>
      <w:ind w:left="1416" w:hanging="708"/>
      <w:outlineLvl w:val="5"/>
    </w:pPr>
    <w:rPr>
      <w:rFonts w:ascii="Arial" w:hAnsi="Arial" w:cs="Arial"/>
      <w:i/>
      <w:iCs/>
      <w:sz w:val="22"/>
      <w:szCs w:val="22"/>
    </w:rPr>
  </w:style>
  <w:style w:type="paragraph" w:customStyle="1" w:styleId="75">
    <w:name w:val="заголовок 7"/>
    <w:basedOn w:val="af1"/>
    <w:next w:val="af1"/>
    <w:rsid w:val="00701EBB"/>
    <w:pPr>
      <w:tabs>
        <w:tab w:val="num" w:pos="0"/>
      </w:tabs>
      <w:autoSpaceDE w:val="0"/>
      <w:autoSpaceDN w:val="0"/>
      <w:spacing w:before="240" w:after="60"/>
      <w:ind w:left="2124" w:hanging="708"/>
      <w:outlineLvl w:val="6"/>
    </w:pPr>
    <w:rPr>
      <w:rFonts w:ascii="Arial" w:hAnsi="Arial" w:cs="Arial"/>
      <w:sz w:val="20"/>
      <w:szCs w:val="20"/>
    </w:rPr>
  </w:style>
  <w:style w:type="paragraph" w:customStyle="1" w:styleId="84">
    <w:name w:val="заголовок 8"/>
    <w:basedOn w:val="af1"/>
    <w:next w:val="af1"/>
    <w:rsid w:val="00701EBB"/>
    <w:pPr>
      <w:tabs>
        <w:tab w:val="num" w:pos="0"/>
      </w:tabs>
      <w:autoSpaceDE w:val="0"/>
      <w:autoSpaceDN w:val="0"/>
      <w:spacing w:before="240" w:after="60"/>
      <w:ind w:left="2832" w:hanging="708"/>
      <w:outlineLvl w:val="7"/>
    </w:pPr>
    <w:rPr>
      <w:rFonts w:ascii="Arial" w:hAnsi="Arial" w:cs="Arial"/>
      <w:i/>
      <w:iCs/>
      <w:sz w:val="20"/>
      <w:szCs w:val="20"/>
    </w:rPr>
  </w:style>
  <w:style w:type="paragraph" w:customStyle="1" w:styleId="94">
    <w:name w:val="заголовок 9"/>
    <w:basedOn w:val="af1"/>
    <w:next w:val="af1"/>
    <w:rsid w:val="00701EBB"/>
    <w:pPr>
      <w:tabs>
        <w:tab w:val="num" w:pos="0"/>
      </w:tabs>
      <w:autoSpaceDE w:val="0"/>
      <w:autoSpaceDN w:val="0"/>
      <w:spacing w:before="240" w:after="60"/>
      <w:ind w:left="2832" w:hanging="431"/>
      <w:outlineLvl w:val="8"/>
    </w:pPr>
    <w:rPr>
      <w:rFonts w:ascii="Arial" w:hAnsi="Arial" w:cs="Arial"/>
      <w:sz w:val="16"/>
      <w:szCs w:val="16"/>
      <w:vertAlign w:val="superscript"/>
    </w:rPr>
  </w:style>
  <w:style w:type="paragraph" w:customStyle="1" w:styleId="affffffff4">
    <w:name w:val="Ариал"/>
    <w:basedOn w:val="af1"/>
    <w:rsid w:val="00701EBB"/>
    <w:pPr>
      <w:spacing w:before="120" w:after="120" w:line="360" w:lineRule="auto"/>
      <w:ind w:firstLine="851"/>
      <w:jc w:val="both"/>
    </w:pPr>
    <w:rPr>
      <w:rFonts w:ascii="Arial" w:hAnsi="Arial" w:cs="Arial"/>
    </w:rPr>
  </w:style>
  <w:style w:type="paragraph" w:customStyle="1" w:styleId="font5">
    <w:name w:val="font5"/>
    <w:basedOn w:val="af1"/>
    <w:rsid w:val="00701EBB"/>
    <w:pPr>
      <w:spacing w:before="100" w:beforeAutospacing="1" w:after="100" w:afterAutospacing="1"/>
      <w:ind w:hanging="431"/>
    </w:pPr>
    <w:rPr>
      <w:rFonts w:ascii="Tahoma" w:hAnsi="Tahoma" w:cs="Tahoma"/>
      <w:color w:val="000000"/>
      <w:sz w:val="16"/>
      <w:szCs w:val="16"/>
    </w:rPr>
  </w:style>
  <w:style w:type="paragraph" w:customStyle="1" w:styleId="font6">
    <w:name w:val="font6"/>
    <w:basedOn w:val="af1"/>
    <w:rsid w:val="00701EBB"/>
    <w:pPr>
      <w:spacing w:before="100" w:beforeAutospacing="1" w:after="100" w:afterAutospacing="1"/>
      <w:ind w:hanging="431"/>
    </w:pPr>
    <w:rPr>
      <w:rFonts w:ascii="Tahoma" w:hAnsi="Tahoma" w:cs="Tahoma"/>
      <w:b/>
      <w:bCs/>
      <w:color w:val="000000"/>
      <w:sz w:val="16"/>
      <w:szCs w:val="16"/>
    </w:rPr>
  </w:style>
  <w:style w:type="character" w:customStyle="1" w:styleId="HeadingBase0">
    <w:name w:val="Heading Base Знак"/>
    <w:link w:val="HeadingBase"/>
    <w:locked/>
    <w:rsid w:val="00701EBB"/>
    <w:rPr>
      <w:rFonts w:ascii="Arial" w:eastAsia="Times New Roman" w:hAnsi="Arial" w:cs="Arial"/>
      <w:b/>
      <w:bCs/>
      <w:spacing w:val="-4"/>
      <w:kern w:val="28"/>
      <w:sz w:val="28"/>
      <w:szCs w:val="28"/>
    </w:rPr>
  </w:style>
  <w:style w:type="character" w:customStyle="1" w:styleId="PictureChar">
    <w:name w:val="Picture Char"/>
    <w:link w:val="Picture"/>
    <w:locked/>
    <w:rsid w:val="00701EBB"/>
    <w:rPr>
      <w:rFonts w:ascii="Arial" w:eastAsia="Times New Roman" w:hAnsi="Arial" w:cs="Arial"/>
      <w:spacing w:val="-5"/>
      <w:sz w:val="20"/>
      <w:szCs w:val="20"/>
      <w:lang w:val="en-US"/>
    </w:rPr>
  </w:style>
  <w:style w:type="character" w:customStyle="1" w:styleId="HeaderBaseChar">
    <w:name w:val="Header Base Char"/>
    <w:link w:val="HeaderBase"/>
    <w:locked/>
    <w:rsid w:val="00701EBB"/>
    <w:rPr>
      <w:rFonts w:ascii="Arial" w:eastAsia="Times New Roman" w:hAnsi="Arial" w:cs="Arial"/>
      <w:caps/>
      <w:spacing w:val="-5"/>
      <w:sz w:val="15"/>
      <w:szCs w:val="15"/>
      <w:lang w:val="en-US"/>
    </w:rPr>
  </w:style>
  <w:style w:type="character" w:customStyle="1" w:styleId="TableTextChar">
    <w:name w:val="Table Text Char"/>
    <w:link w:val="TableText"/>
    <w:locked/>
    <w:rsid w:val="00701EBB"/>
    <w:rPr>
      <w:rFonts w:ascii="Arial" w:eastAsia="Times New Roman" w:hAnsi="Arial" w:cs="Arial"/>
      <w:spacing w:val="-5"/>
      <w:sz w:val="18"/>
      <w:szCs w:val="18"/>
      <w:lang w:val="en-US"/>
    </w:rPr>
  </w:style>
  <w:style w:type="paragraph" w:customStyle="1" w:styleId="StyleTableTextJustifiedBefore6ptAfter6pt">
    <w:name w:val="Style Table Text + Justified Before:  6 pt After:  6 pt"/>
    <w:basedOn w:val="TableText"/>
    <w:rsid w:val="00701EBB"/>
    <w:pPr>
      <w:widowControl/>
      <w:adjustRightInd/>
      <w:spacing w:before="0" w:line="240" w:lineRule="auto"/>
      <w:textAlignment w:val="auto"/>
    </w:pPr>
  </w:style>
  <w:style w:type="table" w:customStyle="1" w:styleId="TableGrid1">
    <w:name w:val="Table Grid1"/>
    <w:rsid w:val="00701EBB"/>
    <w:pPr>
      <w:spacing w:after="0" w:line="240" w:lineRule="auto"/>
    </w:pPr>
    <w:rPr>
      <w:rFonts w:ascii="Arial" w:eastAsia="Times New Roman" w:hAnsi="Arial" w:cs="Arial"/>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umberedconclushions">
    <w:name w:val="New numbered conclushions"/>
    <w:basedOn w:val="af5"/>
    <w:rsid w:val="00701EBB"/>
    <w:pPr>
      <w:tabs>
        <w:tab w:val="num" w:pos="851"/>
      </w:tabs>
      <w:spacing w:before="120" w:after="120"/>
      <w:ind w:left="851" w:hanging="284"/>
      <w:jc w:val="both"/>
    </w:pPr>
    <w:rPr>
      <w:rFonts w:ascii="Arial" w:hAnsi="Arial" w:cs="Arial"/>
      <w:b w:val="0"/>
      <w:bCs w:val="0"/>
      <w:spacing w:val="-5"/>
      <w:sz w:val="22"/>
      <w:szCs w:val="22"/>
      <w:lang w:eastAsia="en-US"/>
    </w:rPr>
  </w:style>
  <w:style w:type="paragraph" w:customStyle="1" w:styleId="Style1">
    <w:name w:val="Style1"/>
    <w:basedOn w:val="Newnumberedconclushions"/>
    <w:uiPriority w:val="99"/>
    <w:rsid w:val="00701EBB"/>
    <w:pPr>
      <w:tabs>
        <w:tab w:val="clear" w:pos="851"/>
      </w:tabs>
      <w:ind w:left="1284" w:hanging="360"/>
    </w:pPr>
  </w:style>
  <w:style w:type="character" w:customStyle="1" w:styleId="CharChar1">
    <w:name w:val="Знак Char Char1"/>
    <w:rsid w:val="00701EBB"/>
    <w:rPr>
      <w:rFonts w:ascii="Arial" w:hAnsi="Arial" w:cs="Arial"/>
      <w:spacing w:val="-5"/>
      <w:sz w:val="22"/>
      <w:szCs w:val="22"/>
      <w:lang w:val="ru-RU" w:eastAsia="en-US"/>
    </w:rPr>
  </w:style>
  <w:style w:type="character" w:customStyle="1" w:styleId="CharChar2">
    <w:name w:val="Char Char2"/>
    <w:rsid w:val="00701EBB"/>
    <w:rPr>
      <w:rFonts w:ascii="Arial" w:hAnsi="Arial" w:cs="Arial"/>
      <w:spacing w:val="-5"/>
      <w:sz w:val="22"/>
      <w:szCs w:val="22"/>
      <w:lang w:val="ru-RU" w:eastAsia="en-US"/>
    </w:rPr>
  </w:style>
  <w:style w:type="paragraph" w:customStyle="1" w:styleId="FR2">
    <w:name w:val="FR2"/>
    <w:rsid w:val="00701EBB"/>
    <w:pPr>
      <w:widowControl w:val="0"/>
      <w:overflowPunct w:val="0"/>
      <w:autoSpaceDE w:val="0"/>
      <w:autoSpaceDN w:val="0"/>
      <w:adjustRightInd w:val="0"/>
      <w:spacing w:before="60" w:after="120" w:line="360" w:lineRule="atLeast"/>
      <w:ind w:left="856" w:hanging="431"/>
      <w:jc w:val="both"/>
      <w:textAlignment w:val="baseline"/>
    </w:pPr>
    <w:rPr>
      <w:rFonts w:ascii="Arial" w:eastAsia="Times New Roman" w:hAnsi="Arial" w:cs="Arial"/>
      <w:sz w:val="18"/>
      <w:szCs w:val="18"/>
      <w:lang w:eastAsia="ru-RU"/>
    </w:rPr>
  </w:style>
  <w:style w:type="paragraph" w:customStyle="1" w:styleId="affffffff5">
    <w:name w:val="Нормальный"/>
    <w:rsid w:val="00701EBB"/>
    <w:pPr>
      <w:tabs>
        <w:tab w:val="left" w:pos="567"/>
        <w:tab w:val="left" w:pos="2268"/>
        <w:tab w:val="left" w:pos="3118"/>
        <w:tab w:val="left" w:pos="4039"/>
        <w:tab w:val="left" w:pos="4819"/>
        <w:tab w:val="left" w:pos="5670"/>
        <w:tab w:val="left" w:pos="6520"/>
      </w:tabs>
      <w:spacing w:before="120" w:after="120" w:line="360" w:lineRule="auto"/>
      <w:ind w:left="856" w:hanging="431"/>
      <w:jc w:val="both"/>
    </w:pPr>
    <w:rPr>
      <w:rFonts w:ascii="Courier New" w:eastAsia="Times New Roman" w:hAnsi="Courier New" w:cs="Courier New"/>
      <w:b/>
      <w:bCs/>
      <w:sz w:val="24"/>
      <w:szCs w:val="24"/>
      <w:lang w:eastAsia="ru-RU"/>
    </w:rPr>
  </w:style>
  <w:style w:type="paragraph" w:customStyle="1" w:styleId="txblblueb">
    <w:name w:val="txblblueb"/>
    <w:basedOn w:val="af1"/>
    <w:rsid w:val="00701EBB"/>
    <w:pPr>
      <w:spacing w:before="240" w:after="120"/>
      <w:ind w:hanging="431"/>
      <w:jc w:val="both"/>
    </w:pPr>
    <w:rPr>
      <w:rFonts w:ascii="Verdana" w:hAnsi="Verdana" w:cs="Verdana"/>
      <w:color w:val="000000"/>
      <w:sz w:val="19"/>
      <w:szCs w:val="19"/>
    </w:rPr>
  </w:style>
  <w:style w:type="table" w:customStyle="1" w:styleId="affffffff6">
    <w:name w:val="Папушкин"/>
    <w:basedOn w:val="affa"/>
    <w:rsid w:val="00701EBB"/>
    <w:pPr>
      <w:ind w:firstLine="0"/>
      <w:jc w:val="center"/>
    </w:pPr>
    <w:rPr>
      <w:rFonts w:ascii="Arial" w:hAnsi="Arial" w:cs="Arial"/>
      <w:sz w:val="18"/>
      <w:szCs w:val="18"/>
    </w:rPr>
    <w:tblPr>
      <w:tblStyleRowBandSize w:val="1"/>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customStyle="1" w:styleId="610">
    <w:name w:val="Стиль Основной текст + Перед:  6 пт1"/>
    <w:basedOn w:val="af5"/>
    <w:rsid w:val="00701EBB"/>
    <w:pPr>
      <w:spacing w:before="120" w:line="360" w:lineRule="auto"/>
      <w:jc w:val="both"/>
    </w:pPr>
    <w:rPr>
      <w:rFonts w:ascii="Arial" w:hAnsi="Arial" w:cs="Arial"/>
      <w:b w:val="0"/>
      <w:bCs w:val="0"/>
      <w:sz w:val="24"/>
    </w:rPr>
  </w:style>
  <w:style w:type="paragraph" w:customStyle="1" w:styleId="2CharChar">
    <w:name w:val="Знак Знак2 Char Char"/>
    <w:basedOn w:val="2"/>
    <w:rsid w:val="00701EBB"/>
    <w:pPr>
      <w:numPr>
        <w:numId w:val="3"/>
      </w:numPr>
      <w:tabs>
        <w:tab w:val="clear" w:pos="643"/>
        <w:tab w:val="num" w:pos="360"/>
        <w:tab w:val="num" w:pos="432"/>
        <w:tab w:val="num" w:pos="543"/>
        <w:tab w:val="num" w:pos="786"/>
        <w:tab w:val="num" w:pos="1287"/>
      </w:tabs>
      <w:spacing w:line="360" w:lineRule="auto"/>
      <w:ind w:left="709" w:hanging="709"/>
    </w:pPr>
    <w:rPr>
      <w:lang w:eastAsia="ru-RU"/>
    </w:rPr>
  </w:style>
  <w:style w:type="character" w:customStyle="1" w:styleId="2fd">
    <w:name w:val="Маркированный список 2 Знак"/>
    <w:link w:val="2"/>
    <w:locked/>
    <w:rsid w:val="00701EBB"/>
    <w:rPr>
      <w:rFonts w:ascii="Arial" w:eastAsia="Times New Roman" w:hAnsi="Arial" w:cs="Arial"/>
      <w:spacing w:val="-5"/>
    </w:rPr>
  </w:style>
  <w:style w:type="paragraph" w:customStyle="1" w:styleId="xl28">
    <w:name w:val="xl28"/>
    <w:basedOn w:val="af1"/>
    <w:rsid w:val="00701EBB"/>
    <w:pPr>
      <w:pBdr>
        <w:left w:val="single" w:sz="4" w:space="0" w:color="auto"/>
        <w:right w:val="single" w:sz="4" w:space="0" w:color="auto"/>
      </w:pBdr>
      <w:spacing w:before="100" w:beforeAutospacing="1" w:after="100" w:afterAutospacing="1"/>
      <w:ind w:hanging="431"/>
      <w:jc w:val="center"/>
    </w:pPr>
    <w:rPr>
      <w:rFonts w:eastAsia="Arial Unicode MS"/>
      <w:color w:val="000080"/>
      <w:sz w:val="18"/>
      <w:szCs w:val="18"/>
    </w:rPr>
  </w:style>
  <w:style w:type="paragraph" w:customStyle="1" w:styleId="xl26">
    <w:name w:val="xl26"/>
    <w:basedOn w:val="af1"/>
    <w:rsid w:val="00701EBB"/>
    <w:pPr>
      <w:pBdr>
        <w:left w:val="single" w:sz="4" w:space="0" w:color="auto"/>
        <w:bottom w:val="single" w:sz="4" w:space="0" w:color="auto"/>
        <w:right w:val="single" w:sz="4" w:space="0" w:color="auto"/>
      </w:pBdr>
      <w:spacing w:before="100" w:beforeAutospacing="1" w:after="100" w:afterAutospacing="1"/>
      <w:ind w:hanging="431"/>
      <w:jc w:val="center"/>
      <w:textAlignment w:val="center"/>
    </w:pPr>
    <w:rPr>
      <w:rFonts w:eastAsia="Arial Unicode MS"/>
      <w:sz w:val="20"/>
      <w:szCs w:val="20"/>
    </w:rPr>
  </w:style>
  <w:style w:type="paragraph" w:customStyle="1" w:styleId="xl32">
    <w:name w:val="xl32"/>
    <w:basedOn w:val="af1"/>
    <w:rsid w:val="00701EBB"/>
    <w:pPr>
      <w:pBdr>
        <w:bottom w:val="single" w:sz="4" w:space="0" w:color="auto"/>
        <w:right w:val="single" w:sz="4" w:space="0" w:color="auto"/>
      </w:pBdr>
      <w:spacing w:before="100" w:beforeAutospacing="1" w:after="100" w:afterAutospacing="1"/>
      <w:ind w:hanging="431"/>
      <w:jc w:val="center"/>
    </w:pPr>
    <w:rPr>
      <w:rFonts w:eastAsia="Arial Unicode MS"/>
      <w:color w:val="000080"/>
      <w:sz w:val="20"/>
      <w:szCs w:val="20"/>
    </w:rPr>
  </w:style>
  <w:style w:type="paragraph" w:customStyle="1" w:styleId="affffffff7">
    <w:name w:val="Обычный абзац"/>
    <w:basedOn w:val="af1"/>
    <w:rsid w:val="00701EBB"/>
    <w:pPr>
      <w:spacing w:before="120" w:after="120"/>
      <w:ind w:firstLine="709"/>
      <w:jc w:val="both"/>
    </w:pPr>
    <w:rPr>
      <w:rFonts w:ascii="Arial" w:hAnsi="Arial" w:cs="Arial"/>
    </w:rPr>
  </w:style>
  <w:style w:type="character" w:customStyle="1" w:styleId="FootnoteBase0">
    <w:name w:val="Footnote Base Знак"/>
    <w:link w:val="FootnoteBase"/>
    <w:locked/>
    <w:rsid w:val="00701EBB"/>
    <w:rPr>
      <w:rFonts w:ascii="Arial" w:eastAsia="Times New Roman" w:hAnsi="Arial" w:cs="Arial"/>
      <w:spacing w:val="-5"/>
      <w:sz w:val="16"/>
      <w:szCs w:val="16"/>
      <w:lang w:val="en-US"/>
    </w:rPr>
  </w:style>
  <w:style w:type="character" w:customStyle="1" w:styleId="ft">
    <w:name w:val="ft"/>
    <w:rsid w:val="00701EBB"/>
    <w:rPr>
      <w:rFonts w:cs="Times New Roman"/>
    </w:rPr>
  </w:style>
  <w:style w:type="paragraph" w:customStyle="1" w:styleId="aa">
    <w:name w:val="заголовок С. и Л."/>
    <w:next w:val="af1"/>
    <w:autoRedefine/>
    <w:semiHidden/>
    <w:rsid w:val="00701EBB"/>
    <w:pPr>
      <w:keepNext/>
      <w:numPr>
        <w:numId w:val="7"/>
      </w:numPr>
      <w:tabs>
        <w:tab w:val="num" w:pos="360"/>
      </w:tabs>
      <w:spacing w:after="240" w:line="240" w:lineRule="auto"/>
      <w:ind w:right="170" w:firstLine="0"/>
      <w:outlineLvl w:val="0"/>
    </w:pPr>
    <w:rPr>
      <w:rFonts w:ascii="Arial" w:eastAsia="Times New Roman" w:hAnsi="Arial" w:cs="Arial"/>
      <w:b/>
      <w:bCs/>
      <w:kern w:val="32"/>
      <w:sz w:val="32"/>
      <w:szCs w:val="32"/>
      <w:lang w:eastAsia="ru-RU"/>
    </w:rPr>
  </w:style>
  <w:style w:type="paragraph" w:customStyle="1" w:styleId="ab">
    <w:name w:val="НАЗВАНИЕ ГЛАВЫ"/>
    <w:basedOn w:val="aa"/>
    <w:next w:val="af1"/>
    <w:autoRedefine/>
    <w:rsid w:val="00701EBB"/>
    <w:pPr>
      <w:numPr>
        <w:ilvl w:val="1"/>
      </w:numPr>
      <w:tabs>
        <w:tab w:val="clear" w:pos="1247"/>
        <w:tab w:val="num" w:pos="926"/>
        <w:tab w:val="num" w:pos="1209"/>
      </w:tabs>
      <w:spacing w:after="120" w:line="360" w:lineRule="auto"/>
      <w:ind w:left="926" w:hanging="360"/>
      <w:jc w:val="both"/>
      <w:outlineLvl w:val="1"/>
    </w:pPr>
    <w:rPr>
      <w:kern w:val="0"/>
    </w:rPr>
  </w:style>
  <w:style w:type="paragraph" w:customStyle="1" w:styleId="ad">
    <w:name w:val="НАЗВАНИЕ ПОДРАЗДЕЛА"/>
    <w:basedOn w:val="aa"/>
    <w:next w:val="af1"/>
    <w:autoRedefine/>
    <w:rsid w:val="00701EBB"/>
    <w:pPr>
      <w:numPr>
        <w:ilvl w:val="3"/>
      </w:numPr>
      <w:tabs>
        <w:tab w:val="clear" w:pos="1701"/>
        <w:tab w:val="num" w:pos="926"/>
        <w:tab w:val="num" w:pos="1209"/>
      </w:tabs>
      <w:spacing w:after="120" w:line="360" w:lineRule="auto"/>
      <w:ind w:left="926" w:hanging="360"/>
      <w:jc w:val="both"/>
      <w:outlineLvl w:val="3"/>
    </w:pPr>
    <w:rPr>
      <w:b w:val="0"/>
      <w:bCs w:val="0"/>
      <w:noProof/>
      <w:sz w:val="28"/>
      <w:szCs w:val="28"/>
    </w:rPr>
  </w:style>
  <w:style w:type="paragraph" w:customStyle="1" w:styleId="ac">
    <w:name w:val="НАЗВАНИЕ РАЗДЕЛА"/>
    <w:basedOn w:val="aa"/>
    <w:next w:val="ad"/>
    <w:autoRedefine/>
    <w:rsid w:val="00701EBB"/>
    <w:pPr>
      <w:numPr>
        <w:ilvl w:val="2"/>
      </w:numPr>
      <w:tabs>
        <w:tab w:val="clear" w:pos="1474"/>
        <w:tab w:val="num" w:pos="926"/>
        <w:tab w:val="num" w:pos="1209"/>
      </w:tabs>
      <w:spacing w:after="120" w:line="360" w:lineRule="auto"/>
      <w:ind w:left="926" w:hanging="360"/>
      <w:jc w:val="both"/>
      <w:outlineLvl w:val="2"/>
    </w:pPr>
    <w:rPr>
      <w:b w:val="0"/>
      <w:bCs w:val="0"/>
    </w:rPr>
  </w:style>
  <w:style w:type="paragraph" w:customStyle="1" w:styleId="af">
    <w:name w:val="Приложение"/>
    <w:basedOn w:val="6"/>
    <w:next w:val="af1"/>
    <w:autoRedefine/>
    <w:rsid w:val="00701EBB"/>
    <w:pPr>
      <w:widowControl w:val="0"/>
      <w:numPr>
        <w:ilvl w:val="5"/>
        <w:numId w:val="7"/>
      </w:numPr>
      <w:tabs>
        <w:tab w:val="clear" w:pos="9923"/>
        <w:tab w:val="left" w:pos="0"/>
        <w:tab w:val="num" w:pos="360"/>
        <w:tab w:val="num" w:pos="4320"/>
        <w:tab w:val="left" w:pos="10053"/>
      </w:tabs>
      <w:ind w:right="170" w:firstLine="0"/>
    </w:pPr>
    <w:rPr>
      <w:rFonts w:ascii="Arial" w:hAnsi="Arial" w:cs="Arial"/>
      <w:sz w:val="24"/>
      <w:szCs w:val="24"/>
    </w:rPr>
  </w:style>
  <w:style w:type="paragraph" w:customStyle="1" w:styleId="af0">
    <w:name w:val="Приложение А №"/>
    <w:basedOn w:val="7"/>
    <w:next w:val="af1"/>
    <w:autoRedefine/>
    <w:rsid w:val="00701EBB"/>
    <w:pPr>
      <w:keepNext w:val="0"/>
      <w:numPr>
        <w:ilvl w:val="6"/>
        <w:numId w:val="7"/>
      </w:numPr>
      <w:tabs>
        <w:tab w:val="clear" w:pos="9923"/>
        <w:tab w:val="num" w:pos="360"/>
        <w:tab w:val="num" w:pos="5040"/>
        <w:tab w:val="left" w:pos="10053"/>
      </w:tabs>
      <w:spacing w:before="120" w:after="60"/>
      <w:ind w:right="170" w:firstLine="0"/>
    </w:pPr>
    <w:rPr>
      <w:rFonts w:ascii="Arial" w:hAnsi="Arial" w:cs="Arial"/>
    </w:rPr>
  </w:style>
  <w:style w:type="paragraph" w:customStyle="1" w:styleId="ae">
    <w:name w:val="стр обложки приложений"/>
    <w:basedOn w:val="aff3"/>
    <w:autoRedefine/>
    <w:semiHidden/>
    <w:rsid w:val="00701EBB"/>
    <w:pPr>
      <w:numPr>
        <w:ilvl w:val="4"/>
        <w:numId w:val="7"/>
      </w:numPr>
      <w:tabs>
        <w:tab w:val="clear" w:pos="4677"/>
        <w:tab w:val="clear" w:pos="9355"/>
        <w:tab w:val="num" w:pos="360"/>
      </w:tabs>
      <w:spacing w:line="360" w:lineRule="auto"/>
      <w:jc w:val="center"/>
      <w:outlineLvl w:val="4"/>
    </w:pPr>
    <w:rPr>
      <w:rFonts w:ascii="Arial" w:hAnsi="Arial" w:cs="Arial"/>
      <w:b/>
      <w:bCs/>
      <w:caps/>
      <w:sz w:val="40"/>
      <w:szCs w:val="40"/>
    </w:rPr>
  </w:style>
  <w:style w:type="paragraph" w:styleId="affffffff8">
    <w:name w:val="Note Heading"/>
    <w:basedOn w:val="af1"/>
    <w:next w:val="af1"/>
    <w:link w:val="affffffff9"/>
    <w:rsid w:val="00701EBB"/>
    <w:pPr>
      <w:widowControl w:val="0"/>
      <w:adjustRightInd w:val="0"/>
      <w:spacing w:before="120" w:after="120" w:line="360" w:lineRule="atLeast"/>
      <w:ind w:left="1080" w:hanging="431"/>
      <w:jc w:val="both"/>
      <w:textAlignment w:val="baseline"/>
    </w:pPr>
    <w:rPr>
      <w:rFonts w:ascii="Arial" w:hAnsi="Arial" w:cs="Arial"/>
      <w:spacing w:val="-5"/>
      <w:sz w:val="20"/>
      <w:szCs w:val="20"/>
      <w:lang w:val="en-US" w:eastAsia="en-US"/>
    </w:rPr>
  </w:style>
  <w:style w:type="character" w:customStyle="1" w:styleId="affffffff9">
    <w:name w:val="Заголовок записки Знак"/>
    <w:basedOn w:val="af2"/>
    <w:link w:val="affffffff8"/>
    <w:rsid w:val="00701EBB"/>
    <w:rPr>
      <w:rFonts w:ascii="Arial" w:eastAsia="Times New Roman" w:hAnsi="Arial" w:cs="Arial"/>
      <w:spacing w:val="-5"/>
      <w:sz w:val="20"/>
      <w:szCs w:val="20"/>
      <w:lang w:val="en-US"/>
    </w:rPr>
  </w:style>
  <w:style w:type="character" w:customStyle="1" w:styleId="1ffd">
    <w:name w:val="Слабое выделение1"/>
    <w:aliases w:val="обычный"/>
    <w:rsid w:val="00701EBB"/>
    <w:rPr>
      <w:rFonts w:ascii="Arial" w:hAnsi="Arial" w:cs="Arial"/>
      <w:color w:val="auto"/>
      <w:sz w:val="24"/>
      <w:szCs w:val="24"/>
    </w:rPr>
  </w:style>
  <w:style w:type="paragraph" w:customStyle="1" w:styleId="2ff1">
    <w:name w:val="Обычный 2"/>
    <w:basedOn w:val="af1"/>
    <w:rsid w:val="00701EBB"/>
    <w:rPr>
      <w:rFonts w:ascii="Arial" w:hAnsi="Arial" w:cs="Arial"/>
    </w:rPr>
  </w:style>
  <w:style w:type="table" w:styleId="1ffe">
    <w:name w:val="Table Grid 1"/>
    <w:basedOn w:val="af3"/>
    <w:rsid w:val="00701EBB"/>
    <w:pPr>
      <w:spacing w:before="120" w:after="120" w:line="240" w:lineRule="auto"/>
      <w:ind w:left="1080" w:hanging="431"/>
    </w:pPr>
    <w:rPr>
      <w:rFonts w:ascii="Arial" w:eastAsia="Times New Roman" w:hAnsi="Arial" w:cs="Arial"/>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character" w:customStyle="1" w:styleId="282">
    <w:name w:val="Знак Знак28"/>
    <w:locked/>
    <w:rsid w:val="00701EBB"/>
    <w:rPr>
      <w:rFonts w:ascii="Arial Black" w:hAnsi="Arial Black" w:cs="Arial Black"/>
      <w:b/>
      <w:bCs/>
      <w:spacing w:val="-10"/>
      <w:kern w:val="28"/>
      <w:sz w:val="22"/>
      <w:szCs w:val="22"/>
      <w:lang w:val="ru-RU" w:eastAsia="en-US" w:bidi="ar-SA"/>
    </w:rPr>
  </w:style>
  <w:style w:type="paragraph" w:customStyle="1" w:styleId="affffffffa">
    <w:name w:val="Основной текст записки"/>
    <w:basedOn w:val="af1"/>
    <w:link w:val="affffffffb"/>
    <w:autoRedefine/>
    <w:rsid w:val="00701EBB"/>
    <w:pPr>
      <w:jc w:val="center"/>
    </w:pPr>
    <w:rPr>
      <w:rFonts w:ascii="Times New Roman CYR" w:hAnsi="Times New Roman CYR" w:cs="Times New Roman CYR"/>
      <w:b/>
      <w:bCs/>
    </w:rPr>
  </w:style>
  <w:style w:type="paragraph" w:customStyle="1" w:styleId="---">
    <w:name w:val="--- список"/>
    <w:basedOn w:val="a8"/>
    <w:next w:val="af1"/>
    <w:autoRedefine/>
    <w:rsid w:val="00701EBB"/>
    <w:pPr>
      <w:widowControl/>
      <w:numPr>
        <w:numId w:val="8"/>
      </w:numPr>
      <w:tabs>
        <w:tab w:val="clear" w:pos="567"/>
        <w:tab w:val="num" w:pos="786"/>
        <w:tab w:val="left" w:pos="900"/>
      </w:tabs>
      <w:overflowPunct w:val="0"/>
      <w:autoSpaceDE w:val="0"/>
      <w:autoSpaceDN w:val="0"/>
      <w:spacing w:before="0" w:after="0" w:line="240" w:lineRule="auto"/>
      <w:ind w:left="851" w:hanging="284"/>
    </w:pPr>
    <w:rPr>
      <w:rFonts w:ascii="Times New Roman CYR" w:hAnsi="Times New Roman CYR" w:cs="Times New Roman CYR"/>
      <w:spacing w:val="0"/>
      <w:sz w:val="24"/>
      <w:szCs w:val="24"/>
      <w:lang w:eastAsia="ru-RU"/>
    </w:rPr>
  </w:style>
  <w:style w:type="character" w:customStyle="1" w:styleId="affffffffb">
    <w:name w:val="Основной текст записки Знак"/>
    <w:link w:val="affffffffa"/>
    <w:locked/>
    <w:rsid w:val="00701EBB"/>
    <w:rPr>
      <w:rFonts w:ascii="Times New Roman CYR" w:eastAsia="Times New Roman" w:hAnsi="Times New Roman CYR" w:cs="Times New Roman CYR"/>
      <w:b/>
      <w:bCs/>
      <w:sz w:val="24"/>
      <w:szCs w:val="24"/>
      <w:lang w:eastAsia="ru-RU"/>
    </w:rPr>
  </w:style>
  <w:style w:type="paragraph" w:customStyle="1" w:styleId="1fff">
    <w:name w:val="Знак Знак Знак Знак Знак Знак Знак Знак Знак Знак Знак Знак1 Знак Знак Знак Знак Знак Знак Знак Знак Знак Знак"/>
    <w:basedOn w:val="af1"/>
    <w:rsid w:val="00701EBB"/>
    <w:pPr>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 Знак Знак Знак Знак Знак Знак Знак Знак Знак Знак1"/>
    <w:basedOn w:val="af1"/>
    <w:rsid w:val="00701EBB"/>
    <w:pPr>
      <w:spacing w:after="160" w:line="240" w:lineRule="exact"/>
    </w:pPr>
    <w:rPr>
      <w:rFonts w:ascii="Verdana" w:hAnsi="Verdana" w:cs="Verdana"/>
      <w:sz w:val="20"/>
      <w:szCs w:val="20"/>
      <w:lang w:val="en-US" w:eastAsia="en-US"/>
    </w:rPr>
  </w:style>
  <w:style w:type="paragraph" w:customStyle="1" w:styleId="affffffffc">
    <w:name w:val="ВАЖНАЯ МЫСЛЬ"/>
    <w:basedOn w:val="affffffffa"/>
    <w:next w:val="affffffffa"/>
    <w:autoRedefine/>
    <w:semiHidden/>
    <w:rsid w:val="00701EBB"/>
    <w:rPr>
      <w:b w:val="0"/>
      <w:bCs w:val="0"/>
    </w:rPr>
  </w:style>
  <w:style w:type="character" w:customStyle="1" w:styleId="NoSpacingChar">
    <w:name w:val="No Spacing Char"/>
    <w:link w:val="14"/>
    <w:locked/>
    <w:rsid w:val="00701EBB"/>
    <w:rPr>
      <w:rFonts w:ascii="Calibri" w:eastAsia="Times New Roman" w:hAnsi="Calibri" w:cs="Calibri"/>
      <w:lang w:eastAsia="ru-RU"/>
    </w:rPr>
  </w:style>
  <w:style w:type="table" w:styleId="-1">
    <w:name w:val="Table Web 1"/>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affffffffd">
    <w:name w:val="Table Elegant"/>
    <w:basedOn w:val="af3"/>
    <w:rsid w:val="00701EBB"/>
    <w:pPr>
      <w:widowControl w:val="0"/>
      <w:adjustRightInd w:val="0"/>
      <w:spacing w:before="120" w:after="120" w:line="360" w:lineRule="atLeast"/>
      <w:ind w:left="1080" w:hanging="431"/>
      <w:jc w:val="both"/>
      <w:textAlignment w:val="baseline"/>
    </w:pPr>
    <w:rPr>
      <w:rFonts w:ascii="Arial" w:eastAsia="Times New Roman" w:hAnsi="Arial" w:cs="Arial"/>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Arial"/>
        <w:caps/>
        <w:color w:val="auto"/>
      </w:rPr>
      <w:tblPr/>
      <w:tcPr>
        <w:tcBorders>
          <w:tl2br w:val="none" w:sz="0" w:space="0" w:color="auto"/>
          <w:tr2bl w:val="none" w:sz="0" w:space="0" w:color="auto"/>
        </w:tcBorders>
      </w:tcPr>
    </w:tblStylePr>
  </w:style>
  <w:style w:type="paragraph" w:customStyle="1" w:styleId="affffffffe">
    <w:name w:val=":::ХХХ осн"/>
    <w:autoRedefine/>
    <w:semiHidden/>
    <w:rsid w:val="00701EBB"/>
    <w:pPr>
      <w:widowControl w:val="0"/>
      <w:spacing w:after="0" w:line="240" w:lineRule="auto"/>
      <w:jc w:val="both"/>
    </w:pPr>
    <w:rPr>
      <w:rFonts w:ascii="Arial" w:eastAsia="Times New Roman" w:hAnsi="Arial" w:cs="Arial"/>
      <w:sz w:val="24"/>
      <w:szCs w:val="24"/>
      <w:lang w:eastAsia="ru-RU"/>
    </w:rPr>
  </w:style>
  <w:style w:type="paragraph" w:customStyle="1" w:styleId="afffffffff">
    <w:name w:val="::: осн"/>
    <w:basedOn w:val="affffffffe"/>
    <w:autoRedefine/>
    <w:semiHidden/>
    <w:rsid w:val="00701EBB"/>
    <w:pPr>
      <w:ind w:left="567"/>
    </w:pPr>
  </w:style>
  <w:style w:type="paragraph" w:customStyle="1" w:styleId="1fff0">
    <w:name w:val="1"/>
    <w:basedOn w:val="af1"/>
    <w:autoRedefine/>
    <w:qFormat/>
    <w:rsid w:val="00701EBB"/>
    <w:pPr>
      <w:spacing w:line="360" w:lineRule="auto"/>
      <w:jc w:val="center"/>
      <w:outlineLvl w:val="0"/>
    </w:pPr>
    <w:rPr>
      <w:rFonts w:ascii="Arial" w:hAnsi="Arial" w:cs="Arial"/>
      <w:b/>
      <w:bCs/>
      <w:sz w:val="32"/>
      <w:szCs w:val="32"/>
    </w:rPr>
  </w:style>
  <w:style w:type="paragraph" w:customStyle="1" w:styleId="3f7">
    <w:name w:val="3"/>
    <w:basedOn w:val="af1"/>
    <w:autoRedefine/>
    <w:semiHidden/>
    <w:rsid w:val="00701EBB"/>
    <w:pPr>
      <w:spacing w:after="120" w:line="360" w:lineRule="auto"/>
      <w:jc w:val="center"/>
      <w:outlineLvl w:val="2"/>
    </w:pPr>
    <w:rPr>
      <w:rFonts w:ascii="Arial" w:hAnsi="Arial" w:cs="Arial"/>
      <w:b/>
      <w:bCs/>
      <w:sz w:val="20"/>
      <w:szCs w:val="20"/>
    </w:rPr>
  </w:style>
  <w:style w:type="character" w:customStyle="1" w:styleId="tbl121">
    <w:name w:val="tbl121"/>
    <w:semiHidden/>
    <w:rsid w:val="00701EBB"/>
    <w:rPr>
      <w:rFonts w:ascii="Verdana" w:hAnsi="Verdana" w:cs="Verdana"/>
      <w:color w:val="000000"/>
      <w:sz w:val="18"/>
      <w:szCs w:val="18"/>
      <w:u w:val="none"/>
      <w:effect w:val="none"/>
    </w:rPr>
  </w:style>
  <w:style w:type="character" w:customStyle="1" w:styleId="tbln121">
    <w:name w:val="tbln121"/>
    <w:semiHidden/>
    <w:rsid w:val="00701EBB"/>
    <w:rPr>
      <w:rFonts w:ascii="Arial" w:hAnsi="Arial" w:cs="Arial"/>
      <w:i/>
      <w:iCs/>
      <w:color w:val="000000"/>
      <w:sz w:val="18"/>
      <w:szCs w:val="18"/>
      <w:u w:val="none"/>
      <w:effect w:val="none"/>
    </w:rPr>
  </w:style>
  <w:style w:type="paragraph" w:customStyle="1" w:styleId="a1">
    <w:name w:val="абв"/>
    <w:basedOn w:val="---"/>
    <w:autoRedefine/>
    <w:semiHidden/>
    <w:rsid w:val="00701EBB"/>
    <w:pPr>
      <w:numPr>
        <w:numId w:val="9"/>
      </w:numPr>
      <w:tabs>
        <w:tab w:val="clear" w:pos="927"/>
        <w:tab w:val="num" w:pos="1418"/>
        <w:tab w:val="num" w:pos="3834"/>
      </w:tabs>
      <w:overflowPunct/>
      <w:autoSpaceDE/>
      <w:autoSpaceDN/>
      <w:adjustRightInd/>
      <w:ind w:left="0" w:firstLine="851"/>
      <w:textAlignment w:val="auto"/>
    </w:pPr>
    <w:rPr>
      <w:rFonts w:ascii="Arial" w:hAnsi="Arial" w:cs="Arial"/>
    </w:rPr>
  </w:style>
  <w:style w:type="table" w:styleId="-2">
    <w:name w:val="Table Web 2"/>
    <w:basedOn w:val="af3"/>
    <w:rsid w:val="00701EBB"/>
    <w:pPr>
      <w:spacing w:after="0" w:line="240" w:lineRule="auto"/>
    </w:pPr>
    <w:rPr>
      <w:rFonts w:ascii="Arial" w:eastAsia="Times New Roman" w:hAnsi="Arial" w:cs="Arial"/>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table" w:styleId="-3">
    <w:name w:val="Table Web 3"/>
    <w:basedOn w:val="af3"/>
    <w:rsid w:val="00701EBB"/>
    <w:pPr>
      <w:spacing w:after="0" w:line="240" w:lineRule="auto"/>
    </w:pPr>
    <w:rPr>
      <w:rFonts w:ascii="Arial" w:eastAsia="Times New Roman" w:hAnsi="Arial" w:cs="Arial"/>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Arial"/>
        <w:color w:val="auto"/>
      </w:rPr>
      <w:tblPr/>
      <w:tcPr>
        <w:tcBorders>
          <w:tl2br w:val="none" w:sz="0" w:space="0" w:color="auto"/>
          <w:tr2bl w:val="none" w:sz="0" w:space="0" w:color="auto"/>
        </w:tcBorders>
      </w:tcPr>
    </w:tblStylePr>
  </w:style>
  <w:style w:type="paragraph" w:customStyle="1" w:styleId="0">
    <w:name w:val="Документ (заголовок 0)"/>
    <w:basedOn w:val="10"/>
    <w:semiHidden/>
    <w:rsid w:val="00701EBB"/>
    <w:pPr>
      <w:spacing w:before="400" w:after="300"/>
      <w:jc w:val="center"/>
    </w:pPr>
    <w:rPr>
      <w:rFonts w:cs="Arial"/>
      <w:b/>
      <w:bCs/>
      <w:color w:val="000000"/>
      <w:kern w:val="32"/>
      <w:szCs w:val="28"/>
    </w:rPr>
  </w:style>
  <w:style w:type="paragraph" w:customStyle="1" w:styleId="1">
    <w:name w:val="Документ (заголовок 1)"/>
    <w:basedOn w:val="0"/>
    <w:semiHidden/>
    <w:rsid w:val="00701EBB"/>
    <w:pPr>
      <w:numPr>
        <w:numId w:val="10"/>
      </w:numPr>
      <w:tabs>
        <w:tab w:val="clear" w:pos="720"/>
        <w:tab w:val="num" w:pos="1287"/>
        <w:tab w:val="num" w:pos="1418"/>
      </w:tabs>
      <w:spacing w:after="200"/>
      <w:ind w:left="360" w:hanging="360"/>
      <w:outlineLvl w:val="1"/>
    </w:pPr>
    <w:rPr>
      <w:rFonts w:ascii="Times New (W1)" w:hAnsi="Times New (W1)" w:cs="Times New (W1)"/>
      <w:color w:val="993300"/>
      <w:sz w:val="24"/>
      <w:szCs w:val="24"/>
    </w:rPr>
  </w:style>
  <w:style w:type="paragraph" w:customStyle="1" w:styleId="afffffffff0">
    <w:name w:val="Заголовок приложения"/>
    <w:basedOn w:val="affffffffa"/>
    <w:next w:val="affffffffa"/>
    <w:autoRedefine/>
    <w:semiHidden/>
    <w:rsid w:val="00701EBB"/>
    <w:pPr>
      <w:tabs>
        <w:tab w:val="left" w:leader="dot" w:pos="9412"/>
        <w:tab w:val="left" w:leader="dot" w:pos="9480"/>
      </w:tabs>
      <w:spacing w:before="240"/>
      <w:ind w:firstLine="851"/>
    </w:pPr>
    <w:rPr>
      <w:rFonts w:ascii="Arial" w:hAnsi="Arial" w:cs="Arial"/>
    </w:rPr>
  </w:style>
  <w:style w:type="paragraph" w:customStyle="1" w:styleId="afffffffff1">
    <w:name w:val="кол_приложение"/>
    <w:basedOn w:val="af1"/>
    <w:semiHidden/>
    <w:rsid w:val="00701EBB"/>
    <w:pPr>
      <w:spacing w:before="1000" w:line="360" w:lineRule="auto"/>
      <w:jc w:val="center"/>
    </w:pPr>
    <w:rPr>
      <w:rFonts w:ascii="Arial" w:hAnsi="Arial" w:cs="Arial"/>
      <w:b/>
      <w:bCs/>
      <w:sz w:val="20"/>
      <w:szCs w:val="20"/>
    </w:rPr>
  </w:style>
  <w:style w:type="paragraph" w:customStyle="1" w:styleId="afffffffff2">
    <w:name w:val="НАЗВАНИЕ РАЗДЕЛА ДИ"/>
    <w:basedOn w:val="20"/>
    <w:next w:val="af1"/>
    <w:autoRedefine/>
    <w:semiHidden/>
    <w:rsid w:val="00701EBB"/>
    <w:pPr>
      <w:keepNext w:val="0"/>
      <w:widowControl w:val="0"/>
      <w:tabs>
        <w:tab w:val="num" w:pos="3834"/>
      </w:tabs>
      <w:ind w:firstLine="0"/>
      <w:jc w:val="both"/>
    </w:pPr>
    <w:rPr>
      <w:rFonts w:ascii="Arial" w:hAnsi="Arial" w:cs="Arial"/>
      <w:szCs w:val="24"/>
    </w:rPr>
  </w:style>
  <w:style w:type="paragraph" w:customStyle="1" w:styleId="a">
    <w:name w:val="назв подразд ПО"/>
    <w:basedOn w:val="afffffffff2"/>
    <w:autoRedefine/>
    <w:semiHidden/>
    <w:rsid w:val="00701EBB"/>
    <w:pPr>
      <w:numPr>
        <w:ilvl w:val="2"/>
        <w:numId w:val="11"/>
      </w:numPr>
      <w:tabs>
        <w:tab w:val="clear" w:pos="720"/>
        <w:tab w:val="num" w:pos="360"/>
      </w:tabs>
      <w:ind w:left="360" w:hanging="360"/>
    </w:pPr>
  </w:style>
  <w:style w:type="paragraph" w:customStyle="1" w:styleId="afffffffff3">
    <w:name w:val="Название главы"/>
    <w:basedOn w:val="10"/>
    <w:next w:val="af1"/>
    <w:autoRedefine/>
    <w:semiHidden/>
    <w:rsid w:val="00701EBB"/>
    <w:pPr>
      <w:spacing w:before="120" w:line="360" w:lineRule="auto"/>
      <w:jc w:val="center"/>
    </w:pPr>
    <w:rPr>
      <w:rFonts w:cs="Arial"/>
      <w:b/>
      <w:bCs/>
      <w:i/>
      <w:iCs/>
      <w:caps/>
      <w:kern w:val="32"/>
      <w:szCs w:val="32"/>
    </w:rPr>
  </w:style>
  <w:style w:type="paragraph" w:customStyle="1" w:styleId="afffffffff4">
    <w:name w:val="НАЗВАНИЕ ГЛАВЫ ДИ"/>
    <w:basedOn w:val="10"/>
    <w:next w:val="af1"/>
    <w:autoRedefine/>
    <w:semiHidden/>
    <w:rsid w:val="00701EBB"/>
    <w:pPr>
      <w:keepNext w:val="0"/>
      <w:widowControl w:val="0"/>
      <w:tabs>
        <w:tab w:val="left" w:pos="567"/>
      </w:tabs>
      <w:spacing w:before="360" w:after="120"/>
      <w:jc w:val="center"/>
    </w:pPr>
    <w:rPr>
      <w:rFonts w:cs="Arial"/>
      <w:b/>
      <w:bCs/>
      <w:sz w:val="24"/>
      <w:szCs w:val="24"/>
    </w:rPr>
  </w:style>
  <w:style w:type="paragraph" w:customStyle="1" w:styleId="afffffffff5">
    <w:name w:val="Название подраздела"/>
    <w:basedOn w:val="af1"/>
    <w:autoRedefine/>
    <w:semiHidden/>
    <w:rsid w:val="00701EBB"/>
    <w:pPr>
      <w:spacing w:after="120" w:line="360" w:lineRule="auto"/>
      <w:jc w:val="center"/>
    </w:pPr>
    <w:rPr>
      <w:rFonts w:ascii="Arial" w:hAnsi="Arial" w:cs="Arial"/>
      <w:b/>
      <w:bCs/>
      <w:sz w:val="20"/>
      <w:szCs w:val="20"/>
    </w:rPr>
  </w:style>
  <w:style w:type="paragraph" w:customStyle="1" w:styleId="afffffffff6">
    <w:name w:val="Название раздела"/>
    <w:basedOn w:val="20"/>
    <w:autoRedefine/>
    <w:semiHidden/>
    <w:rsid w:val="00701EBB"/>
    <w:pPr>
      <w:tabs>
        <w:tab w:val="num" w:pos="3834"/>
      </w:tabs>
      <w:spacing w:before="240" w:after="120" w:line="360" w:lineRule="auto"/>
      <w:ind w:firstLine="0"/>
      <w:jc w:val="left"/>
    </w:pPr>
    <w:rPr>
      <w:rFonts w:ascii="Arial" w:hAnsi="Arial" w:cs="Arial"/>
      <w:b/>
      <w:bCs/>
      <w:sz w:val="28"/>
      <w:szCs w:val="28"/>
    </w:rPr>
  </w:style>
  <w:style w:type="paragraph" w:customStyle="1" w:styleId="a4">
    <w:name w:val="номера разделов"/>
    <w:next w:val="af5"/>
    <w:autoRedefine/>
    <w:semiHidden/>
    <w:rsid w:val="00701EBB"/>
    <w:pPr>
      <w:keepNext/>
      <w:numPr>
        <w:numId w:val="12"/>
      </w:numPr>
      <w:suppressLineNumbers/>
      <w:tabs>
        <w:tab w:val="clear" w:pos="284"/>
      </w:tabs>
      <w:suppressAutoHyphens/>
      <w:spacing w:before="480" w:after="120" w:line="240" w:lineRule="auto"/>
      <w:ind w:left="113" w:firstLine="0"/>
      <w:jc w:val="center"/>
      <w:outlineLvl w:val="0"/>
    </w:pPr>
    <w:rPr>
      <w:rFonts w:ascii="Arial" w:eastAsia="Times New Roman" w:hAnsi="Arial" w:cs="Arial"/>
      <w:b/>
      <w:bCs/>
      <w:caps/>
      <w:sz w:val="24"/>
      <w:szCs w:val="24"/>
      <w:lang w:eastAsia="ru-RU"/>
    </w:rPr>
  </w:style>
  <w:style w:type="paragraph" w:customStyle="1" w:styleId="a5">
    <w:name w:val="номера подразделов"/>
    <w:basedOn w:val="a4"/>
    <w:autoRedefine/>
    <w:semiHidden/>
    <w:rsid w:val="00701EBB"/>
    <w:pPr>
      <w:numPr>
        <w:ilvl w:val="1"/>
      </w:numPr>
      <w:tabs>
        <w:tab w:val="clear" w:pos="284"/>
        <w:tab w:val="num" w:pos="792"/>
        <w:tab w:val="num" w:pos="964"/>
      </w:tabs>
      <w:spacing w:before="0" w:after="0"/>
      <w:ind w:left="964" w:hanging="851"/>
      <w:jc w:val="both"/>
      <w:outlineLvl w:val="1"/>
    </w:pPr>
    <w:rPr>
      <w:b w:val="0"/>
      <w:bCs w:val="0"/>
      <w:caps w:val="0"/>
    </w:rPr>
  </w:style>
  <w:style w:type="paragraph" w:customStyle="1" w:styleId="afffffffff7">
    <w:name w:val="нумирация глав в ПЗ"/>
    <w:basedOn w:val="aa"/>
    <w:autoRedefine/>
    <w:semiHidden/>
    <w:rsid w:val="00701EBB"/>
    <w:pPr>
      <w:numPr>
        <w:numId w:val="0"/>
      </w:numPr>
    </w:pPr>
  </w:style>
  <w:style w:type="character" w:customStyle="1" w:styleId="1ff1">
    <w:name w:val="Оглавление 1 Знак"/>
    <w:link w:val="1ff0"/>
    <w:locked/>
    <w:rsid w:val="00701EBB"/>
    <w:rPr>
      <w:rFonts w:ascii="Times New Roman" w:eastAsia="Times New Roman" w:hAnsi="Times New Roman" w:cs="Times New Roman"/>
      <w:sz w:val="24"/>
      <w:szCs w:val="24"/>
      <w:lang w:eastAsia="ru-RU"/>
    </w:rPr>
  </w:style>
  <w:style w:type="paragraph" w:customStyle="1" w:styleId="a6">
    <w:name w:val="Оглавление ПЗ"/>
    <w:basedOn w:val="1ff0"/>
    <w:autoRedefine/>
    <w:semiHidden/>
    <w:rsid w:val="00701EBB"/>
    <w:pPr>
      <w:numPr>
        <w:numId w:val="13"/>
      </w:numPr>
      <w:tabs>
        <w:tab w:val="clear" w:pos="1985"/>
        <w:tab w:val="clear" w:pos="9911"/>
        <w:tab w:val="num" w:pos="360"/>
        <w:tab w:val="left" w:leader="dot" w:pos="9526"/>
      </w:tabs>
      <w:spacing w:after="120"/>
      <w:ind w:left="0" w:right="1134" w:firstLine="0"/>
      <w:jc w:val="both"/>
      <w:outlineLvl w:val="7"/>
    </w:pPr>
    <w:rPr>
      <w:rFonts w:ascii="Arial" w:hAnsi="Arial" w:cs="Arial"/>
      <w:noProof/>
    </w:rPr>
  </w:style>
  <w:style w:type="paragraph" w:customStyle="1" w:styleId="afffffffff8">
    <w:name w:val="Оглавление ПЗ_приложения"/>
    <w:basedOn w:val="1ff0"/>
    <w:autoRedefine/>
    <w:semiHidden/>
    <w:rsid w:val="00701EBB"/>
    <w:pPr>
      <w:tabs>
        <w:tab w:val="clear" w:pos="9911"/>
        <w:tab w:val="left" w:leader="dot" w:pos="2040"/>
        <w:tab w:val="left" w:leader="dot" w:pos="9526"/>
      </w:tabs>
      <w:spacing w:after="120"/>
      <w:ind w:right="1134"/>
      <w:jc w:val="both"/>
      <w:outlineLvl w:val="7"/>
    </w:pPr>
    <w:rPr>
      <w:rFonts w:ascii="Arial" w:hAnsi="Arial" w:cs="Arial"/>
      <w:noProof/>
      <w:sz w:val="22"/>
      <w:szCs w:val="22"/>
    </w:rPr>
  </w:style>
  <w:style w:type="paragraph" w:customStyle="1" w:styleId="afffffffff9">
    <w:name w:val="Основная (важная) мысль"/>
    <w:basedOn w:val="affffffffa"/>
    <w:next w:val="affffffffa"/>
    <w:link w:val="afffffffffa"/>
    <w:autoRedefine/>
    <w:rsid w:val="00701EBB"/>
    <w:pPr>
      <w:ind w:firstLine="851"/>
      <w:jc w:val="both"/>
    </w:pPr>
    <w:rPr>
      <w:rFonts w:ascii="Arial" w:hAnsi="Arial" w:cs="Arial"/>
    </w:rPr>
  </w:style>
  <w:style w:type="character" w:customStyle="1" w:styleId="afffffffffa">
    <w:name w:val="Основная (важная) мысль Знак Знак"/>
    <w:link w:val="afffffffff9"/>
    <w:locked/>
    <w:rsid w:val="00701EBB"/>
    <w:rPr>
      <w:rFonts w:ascii="Arial" w:eastAsia="Times New Roman" w:hAnsi="Arial" w:cs="Arial"/>
      <w:b/>
      <w:bCs/>
      <w:sz w:val="24"/>
      <w:szCs w:val="24"/>
      <w:lang w:eastAsia="ru-RU"/>
    </w:rPr>
  </w:style>
  <w:style w:type="paragraph" w:customStyle="1" w:styleId="afffffffffb">
    <w:name w:val="Основная(важная) мысль"/>
    <w:basedOn w:val="affffffffa"/>
    <w:next w:val="affffffffa"/>
    <w:autoRedefine/>
    <w:rsid w:val="00701EBB"/>
    <w:pPr>
      <w:spacing w:line="360" w:lineRule="auto"/>
      <w:ind w:firstLine="709"/>
      <w:jc w:val="right"/>
    </w:pPr>
    <w:rPr>
      <w:rFonts w:ascii="Arial" w:hAnsi="Arial" w:cs="Arial"/>
    </w:rPr>
  </w:style>
  <w:style w:type="table" w:customStyle="1" w:styleId="314">
    <w:name w:val="31"/>
    <w:rsid w:val="00701EBB"/>
    <w:pPr>
      <w:widowControl w:val="0"/>
      <w:autoSpaceDE w:val="0"/>
      <w:autoSpaceDN w:val="0"/>
      <w:adjustRightInd w:val="0"/>
      <w:spacing w:after="0" w:line="240" w:lineRule="auto"/>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style>
  <w:style w:type="table" w:customStyle="1" w:styleId="570">
    <w:name w:val="57"/>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28" w:type="dxa"/>
        <w:bottom w:w="0" w:type="dxa"/>
        <w:right w:w="28" w:type="dxa"/>
      </w:tblCellMar>
    </w:tblPr>
    <w:trPr>
      <w:jc w:val="center"/>
    </w:trPr>
  </w:style>
  <w:style w:type="table" w:customStyle="1" w:styleId="572">
    <w:name w:val="572"/>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table" w:customStyle="1" w:styleId="571">
    <w:name w:val="571"/>
    <w:rsid w:val="00701EBB"/>
    <w:pPr>
      <w:widowControl w:val="0"/>
      <w:autoSpaceDE w:val="0"/>
      <w:autoSpaceDN w:val="0"/>
      <w:adjustRightInd w:val="0"/>
      <w:spacing w:after="0" w:line="240" w:lineRule="auto"/>
    </w:pPr>
    <w:rPr>
      <w:rFonts w:ascii="Arial" w:eastAsia="Times New Roman" w:hAnsi="Arial" w:cs="Arial"/>
      <w:sz w:val="24"/>
      <w:szCs w:val="24"/>
      <w:lang w:eastAsia="ru-RU"/>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rPr>
      <w:jc w:val="center"/>
    </w:trPr>
  </w:style>
  <w:style w:type="paragraph" w:customStyle="1" w:styleId="afffffffffc">
    <w:name w:val="ПодДокумент"/>
    <w:basedOn w:val="af1"/>
    <w:semiHidden/>
    <w:rsid w:val="00701EBB"/>
    <w:pPr>
      <w:jc w:val="both"/>
    </w:pPr>
    <w:rPr>
      <w:rFonts w:ascii="Arial" w:hAnsi="Arial" w:cs="Arial"/>
      <w:color w:val="808080"/>
      <w:lang w:val="en-US"/>
    </w:rPr>
  </w:style>
  <w:style w:type="paragraph" w:customStyle="1" w:styleId="afffffffffd">
    <w:name w:val="прил в ПЗ"/>
    <w:basedOn w:val="5"/>
    <w:next w:val="affffffffa"/>
    <w:autoRedefine/>
    <w:semiHidden/>
    <w:rsid w:val="00701EBB"/>
    <w:pPr>
      <w:keepNext w:val="0"/>
      <w:tabs>
        <w:tab w:val="right" w:pos="1418"/>
        <w:tab w:val="right" w:pos="8278"/>
        <w:tab w:val="left" w:pos="9639"/>
      </w:tabs>
      <w:spacing w:line="360" w:lineRule="auto"/>
      <w:ind w:left="1418" w:right="851" w:firstLine="6860"/>
    </w:pPr>
    <w:rPr>
      <w:rFonts w:ascii="Arial" w:hAnsi="Arial" w:cs="Arial"/>
      <w:b w:val="0"/>
      <w:bCs w:val="0"/>
      <w:i w:val="0"/>
      <w:iCs w:val="0"/>
      <w:sz w:val="24"/>
      <w:szCs w:val="24"/>
    </w:rPr>
  </w:style>
  <w:style w:type="paragraph" w:customStyle="1" w:styleId="a3">
    <w:name w:val="прил. в содержание"/>
    <w:basedOn w:val="af1"/>
    <w:autoRedefine/>
    <w:semiHidden/>
    <w:rsid w:val="00701EBB"/>
    <w:pPr>
      <w:numPr>
        <w:numId w:val="14"/>
      </w:numPr>
      <w:tabs>
        <w:tab w:val="clear" w:pos="1985"/>
        <w:tab w:val="num" w:pos="360"/>
        <w:tab w:val="left" w:leader="dot" w:pos="9480"/>
      </w:tabs>
      <w:ind w:left="0" w:right="851" w:firstLine="0"/>
      <w:jc w:val="both"/>
      <w:outlineLvl w:val="8"/>
    </w:pPr>
    <w:rPr>
      <w:rFonts w:ascii="Arial" w:hAnsi="Arial" w:cs="Arial"/>
      <w:noProof/>
    </w:rPr>
  </w:style>
  <w:style w:type="paragraph" w:customStyle="1" w:styleId="afffffffffe">
    <w:name w:val="прилБ"/>
    <w:basedOn w:val="af"/>
    <w:next w:val="affffffffa"/>
    <w:autoRedefine/>
    <w:rsid w:val="00701EBB"/>
    <w:pPr>
      <w:numPr>
        <w:ilvl w:val="0"/>
        <w:numId w:val="0"/>
      </w:numPr>
    </w:pPr>
  </w:style>
  <w:style w:type="paragraph" w:customStyle="1" w:styleId="1fff1">
    <w:name w:val="прилБ1"/>
    <w:next w:val="affffffffa"/>
    <w:autoRedefine/>
    <w:rsid w:val="00701EBB"/>
    <w:pPr>
      <w:tabs>
        <w:tab w:val="left" w:pos="10053"/>
      </w:tabs>
      <w:spacing w:before="120" w:after="60" w:line="240" w:lineRule="auto"/>
      <w:ind w:right="170"/>
      <w:jc w:val="both"/>
      <w:outlineLvl w:val="6"/>
    </w:pPr>
    <w:rPr>
      <w:rFonts w:ascii="Arial" w:eastAsia="Times New Roman" w:hAnsi="Arial" w:cs="Arial"/>
      <w:sz w:val="24"/>
      <w:szCs w:val="24"/>
      <w:lang w:eastAsia="ru-RU"/>
    </w:rPr>
  </w:style>
  <w:style w:type="table" w:styleId="1fff2">
    <w:name w:val="Table Simple 1"/>
    <w:basedOn w:val="af3"/>
    <w:rsid w:val="00701EBB"/>
    <w:pPr>
      <w:spacing w:after="0" w:line="240" w:lineRule="auto"/>
    </w:pPr>
    <w:rPr>
      <w:rFonts w:ascii="Arial" w:eastAsia="Times New Roman" w:hAnsi="Arial" w:cs="Arial"/>
      <w:sz w:val="20"/>
      <w:szCs w:val="20"/>
      <w:lang w:eastAsia="ru-RU"/>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table" w:styleId="2ff2">
    <w:name w:val="Table Simple 2"/>
    <w:basedOn w:val="af3"/>
    <w:rsid w:val="00701EBB"/>
    <w:pPr>
      <w:spacing w:after="0" w:line="240" w:lineRule="auto"/>
    </w:pPr>
    <w:rPr>
      <w:rFonts w:ascii="Arial" w:eastAsia="Times New Roman" w:hAnsi="Arial" w:cs="Arial"/>
      <w:sz w:val="20"/>
      <w:szCs w:val="20"/>
      <w:lang w:eastAsia="ru-RU"/>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3f8">
    <w:name w:val="Table Simple 3"/>
    <w:basedOn w:val="af3"/>
    <w:rsid w:val="00701EBB"/>
    <w:pPr>
      <w:spacing w:after="0" w:line="240" w:lineRule="auto"/>
    </w:pPr>
    <w:rPr>
      <w:rFonts w:ascii="Arial" w:eastAsia="Times New Roman" w:hAnsi="Arial" w:cs="Arial"/>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Arial"/>
        <w:b/>
        <w:bCs/>
        <w:color w:val="FFFFFF"/>
      </w:rPr>
      <w:tblPr/>
      <w:tcPr>
        <w:tcBorders>
          <w:tl2br w:val="none" w:sz="0" w:space="0" w:color="auto"/>
          <w:tr2bl w:val="none" w:sz="0" w:space="0" w:color="auto"/>
        </w:tcBorders>
        <w:shd w:val="solid" w:color="000000" w:fill="FFFFFF"/>
      </w:tcPr>
    </w:tblStylePr>
  </w:style>
  <w:style w:type="table" w:styleId="2ff3">
    <w:name w:val="Table Grid 2"/>
    <w:basedOn w:val="af3"/>
    <w:rsid w:val="00701EBB"/>
    <w:pPr>
      <w:spacing w:after="0" w:line="240" w:lineRule="auto"/>
    </w:pPr>
    <w:rPr>
      <w:rFonts w:ascii="Arial" w:eastAsia="Times New Roman" w:hAnsi="Arial" w:cs="Arial"/>
      <w:sz w:val="20"/>
      <w:szCs w:val="20"/>
      <w:lang w:eastAsia="ru-RU"/>
    </w:rPr>
    <w:tblPr>
      <w:tblBorders>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table" w:styleId="4f">
    <w:name w:val="Table Grid 4"/>
    <w:basedOn w:val="af3"/>
    <w:rsid w:val="00701EBB"/>
    <w:pPr>
      <w:spacing w:after="0" w:line="240" w:lineRule="auto"/>
    </w:pPr>
    <w:rPr>
      <w:rFonts w:ascii="Arial" w:eastAsia="Times New Roman" w:hAnsi="Arial" w:cs="Arial"/>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Arial"/>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Arial"/>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Arial"/>
        <w:b/>
        <w:bCs/>
        <w:color w:val="auto"/>
      </w:rPr>
      <w:tblPr/>
      <w:tcPr>
        <w:tcBorders>
          <w:tl2br w:val="none" w:sz="0" w:space="0" w:color="auto"/>
          <w:tr2bl w:val="none" w:sz="0" w:space="0" w:color="auto"/>
        </w:tcBorders>
      </w:tcPr>
    </w:tblStylePr>
  </w:style>
  <w:style w:type="table" w:styleId="85">
    <w:name w:val="Table Grid 8"/>
    <w:basedOn w:val="af3"/>
    <w:rsid w:val="00701EBB"/>
    <w:pPr>
      <w:spacing w:after="0" w:line="240" w:lineRule="auto"/>
    </w:pPr>
    <w:rPr>
      <w:rFonts w:ascii="Arial" w:eastAsia="Times New Roman" w:hAnsi="Arial" w:cs="Arial"/>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table" w:styleId="affffffffff">
    <w:name w:val="Table Contemporary"/>
    <w:basedOn w:val="af3"/>
    <w:rsid w:val="00701EBB"/>
    <w:pPr>
      <w:spacing w:after="0" w:line="240" w:lineRule="auto"/>
    </w:pPr>
    <w:rPr>
      <w:rFonts w:ascii="Arial" w:eastAsia="Times New Roman" w:hAnsi="Arial" w:cs="Arial"/>
      <w:sz w:val="20"/>
      <w:szCs w:val="20"/>
      <w:lang w:eastAsia="ru-RU"/>
    </w:rPr>
    <w:tblPr>
      <w:tblStyleRowBandSize w:val="1"/>
      <w:tblBorders>
        <w:insideH w:val="single" w:sz="18" w:space="0" w:color="FFFFFF"/>
        <w:insideV w:val="single" w:sz="18" w:space="0" w:color="FFFFFF"/>
      </w:tblBorders>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customStyle="1" w:styleId="affffffffff0">
    <w:name w:val="согласующие на тит листе"/>
    <w:basedOn w:val="af1"/>
    <w:autoRedefine/>
    <w:semiHidden/>
    <w:rsid w:val="00701EBB"/>
    <w:pPr>
      <w:widowControl w:val="0"/>
      <w:tabs>
        <w:tab w:val="left" w:pos="7320"/>
      </w:tabs>
      <w:spacing w:line="360" w:lineRule="auto"/>
      <w:ind w:firstLine="748"/>
    </w:pPr>
    <w:rPr>
      <w:rFonts w:ascii="Arial" w:hAnsi="Arial" w:cs="Arial"/>
      <w:b/>
      <w:bCs/>
      <w:sz w:val="32"/>
      <w:szCs w:val="32"/>
    </w:rPr>
  </w:style>
  <w:style w:type="paragraph" w:customStyle="1" w:styleId="affffffffff1">
    <w:name w:val="Содержание"/>
    <w:basedOn w:val="1ff0"/>
    <w:next w:val="affffffffa"/>
    <w:autoRedefine/>
    <w:semiHidden/>
    <w:rsid w:val="00701EBB"/>
    <w:pPr>
      <w:tabs>
        <w:tab w:val="clear" w:pos="9911"/>
        <w:tab w:val="left" w:pos="680"/>
        <w:tab w:val="left" w:leader="dot" w:pos="9526"/>
      </w:tabs>
      <w:spacing w:after="120"/>
      <w:ind w:left="680" w:right="1134" w:hanging="680"/>
      <w:jc w:val="both"/>
      <w:outlineLvl w:val="7"/>
    </w:pPr>
    <w:rPr>
      <w:rFonts w:ascii="Arial" w:hAnsi="Arial" w:cs="Arial"/>
      <w:noProof/>
    </w:rPr>
  </w:style>
  <w:style w:type="paragraph" w:customStyle="1" w:styleId="-">
    <w:name w:val="список лит-ры"/>
    <w:basedOn w:val="2ff"/>
    <w:autoRedefine/>
    <w:rsid w:val="00701EBB"/>
    <w:pPr>
      <w:widowControl/>
      <w:numPr>
        <w:numId w:val="15"/>
      </w:numPr>
      <w:tabs>
        <w:tab w:val="clear" w:pos="284"/>
      </w:tabs>
      <w:adjustRightInd/>
      <w:spacing w:before="0" w:after="0" w:line="360" w:lineRule="auto"/>
      <w:ind w:left="1287" w:right="181" w:hanging="360"/>
      <w:textAlignment w:val="auto"/>
    </w:pPr>
    <w:rPr>
      <w:spacing w:val="0"/>
      <w:sz w:val="24"/>
      <w:szCs w:val="24"/>
      <w:lang w:eastAsia="ru-RU"/>
    </w:rPr>
  </w:style>
  <w:style w:type="paragraph" w:customStyle="1" w:styleId="1027512">
    <w:name w:val="Стиль Оглавление 1 + Слева:  0 см Выступ:  275 см Справа:  12 см"/>
    <w:basedOn w:val="1ff0"/>
    <w:next w:val="affffffffa"/>
    <w:autoRedefine/>
    <w:semiHidden/>
    <w:rsid w:val="00701EBB"/>
    <w:pPr>
      <w:tabs>
        <w:tab w:val="clear" w:pos="9911"/>
        <w:tab w:val="left" w:leader="dot" w:pos="9526"/>
        <w:tab w:val="left" w:pos="9639"/>
      </w:tabs>
      <w:spacing w:after="120"/>
      <w:ind w:right="1134"/>
      <w:jc w:val="both"/>
      <w:outlineLvl w:val="7"/>
    </w:pPr>
    <w:rPr>
      <w:rFonts w:ascii="Arial" w:hAnsi="Arial" w:cs="Arial"/>
      <w:noProof/>
    </w:rPr>
  </w:style>
  <w:style w:type="table" w:customStyle="1" w:styleId="1fff3">
    <w:name w:val="Стиль таблицы1"/>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table" w:customStyle="1" w:styleId="affffffffff2">
    <w:name w:val="таблица в ПЗ"/>
    <w:semiHidden/>
    <w:rsid w:val="00701EBB"/>
    <w:pPr>
      <w:spacing w:after="0" w:line="360" w:lineRule="auto"/>
      <w:ind w:left="170"/>
    </w:pPr>
    <w:rPr>
      <w:rFonts w:ascii="Arial" w:eastAsia="Times New Roman" w:hAnsi="Arial" w:cs="Arial"/>
      <w:sz w:val="24"/>
      <w:szCs w:val="24"/>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3">
    <w:name w:val="macro"/>
    <w:link w:val="affffffffff4"/>
    <w:semiHidden/>
    <w:rsid w:val="00701E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4">
    <w:name w:val="Текст макроса Знак"/>
    <w:basedOn w:val="af2"/>
    <w:link w:val="affffffffff3"/>
    <w:semiHidden/>
    <w:rsid w:val="00701EBB"/>
    <w:rPr>
      <w:rFonts w:ascii="Courier New" w:eastAsia="Times New Roman" w:hAnsi="Courier New" w:cs="Courier New"/>
      <w:sz w:val="20"/>
      <w:szCs w:val="20"/>
      <w:lang w:eastAsia="ru-RU"/>
    </w:rPr>
  </w:style>
  <w:style w:type="paragraph" w:customStyle="1" w:styleId="affffffffff5">
    <w:name w:val="текст на тит листе"/>
    <w:basedOn w:val="af1"/>
    <w:autoRedefine/>
    <w:semiHidden/>
    <w:rsid w:val="00701EBB"/>
    <w:pPr>
      <w:widowControl w:val="0"/>
      <w:spacing w:line="360" w:lineRule="auto"/>
      <w:jc w:val="center"/>
    </w:pPr>
    <w:rPr>
      <w:rFonts w:ascii="Arial" w:hAnsi="Arial" w:cs="Arial"/>
      <w:b/>
      <w:bCs/>
      <w:sz w:val="32"/>
      <w:szCs w:val="32"/>
    </w:rPr>
  </w:style>
  <w:style w:type="table" w:styleId="affffffffff6">
    <w:name w:val="Table Theme"/>
    <w:basedOn w:val="af3"/>
    <w:rsid w:val="00701EBB"/>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7">
    <w:name w:val="тит_лист"/>
    <w:basedOn w:val="affa"/>
    <w:semiHidden/>
    <w:rsid w:val="00701EBB"/>
    <w:pPr>
      <w:ind w:firstLine="0"/>
    </w:pPr>
    <w:rPr>
      <w:rFonts w:ascii="Arial" w:hAnsi="Arial" w:cs="Arial"/>
    </w:rPr>
    <w:tblPr>
      <w:tblStyleRowBandSize w:val="1"/>
    </w:tblPr>
    <w:tblStylePr w:type="firstRow">
      <w:pPr>
        <w:jc w:val="center"/>
      </w:pPr>
      <w:rPr>
        <w:rFonts w:cs="Arial"/>
      </w:rPr>
      <w:tblPr/>
      <w:tcPr>
        <w:shd w:val="clear" w:color="auto" w:fill="D9D9D9"/>
      </w:tcPr>
    </w:tblStylePr>
    <w:tblStylePr w:type="band2Horz">
      <w:rPr>
        <w:rFonts w:cs="Arial"/>
      </w:rPr>
      <w:tblPr/>
      <w:tcPr>
        <w:shd w:val="clear" w:color="auto" w:fill="D9D9D9"/>
      </w:tcPr>
    </w:tblStylePr>
  </w:style>
  <w:style w:type="paragraph" w:styleId="68">
    <w:name w:val="index 6"/>
    <w:basedOn w:val="af1"/>
    <w:next w:val="af1"/>
    <w:autoRedefine/>
    <w:semiHidden/>
    <w:rsid w:val="00701EBB"/>
    <w:pPr>
      <w:ind w:left="1200" w:hanging="200"/>
    </w:pPr>
    <w:rPr>
      <w:rFonts w:ascii="Arial" w:hAnsi="Arial" w:cs="Arial"/>
      <w:sz w:val="20"/>
      <w:szCs w:val="20"/>
    </w:rPr>
  </w:style>
  <w:style w:type="paragraph" w:styleId="76">
    <w:name w:val="index 7"/>
    <w:basedOn w:val="af1"/>
    <w:next w:val="af1"/>
    <w:autoRedefine/>
    <w:semiHidden/>
    <w:rsid w:val="00701EBB"/>
    <w:pPr>
      <w:ind w:left="1400" w:hanging="200"/>
    </w:pPr>
    <w:rPr>
      <w:rFonts w:ascii="Arial" w:hAnsi="Arial" w:cs="Arial"/>
      <w:sz w:val="20"/>
      <w:szCs w:val="20"/>
    </w:rPr>
  </w:style>
  <w:style w:type="paragraph" w:styleId="86">
    <w:name w:val="index 8"/>
    <w:basedOn w:val="af1"/>
    <w:next w:val="af1"/>
    <w:autoRedefine/>
    <w:semiHidden/>
    <w:rsid w:val="00701EBB"/>
    <w:pPr>
      <w:ind w:left="1600" w:hanging="200"/>
    </w:pPr>
    <w:rPr>
      <w:rFonts w:ascii="Arial" w:hAnsi="Arial" w:cs="Arial"/>
      <w:sz w:val="20"/>
      <w:szCs w:val="20"/>
    </w:rPr>
  </w:style>
  <w:style w:type="paragraph" w:styleId="95">
    <w:name w:val="index 9"/>
    <w:basedOn w:val="af1"/>
    <w:next w:val="af1"/>
    <w:autoRedefine/>
    <w:semiHidden/>
    <w:rsid w:val="00701EBB"/>
    <w:pPr>
      <w:ind w:left="1800" w:hanging="200"/>
    </w:pPr>
    <w:rPr>
      <w:rFonts w:ascii="Arial" w:hAnsi="Arial" w:cs="Arial"/>
      <w:sz w:val="20"/>
      <w:szCs w:val="20"/>
    </w:rPr>
  </w:style>
  <w:style w:type="paragraph" w:customStyle="1" w:styleId="affffffffff8">
    <w:name w:val="Х осн"/>
    <w:basedOn w:val="affffffffe"/>
    <w:autoRedefine/>
    <w:semiHidden/>
    <w:rsid w:val="00701EBB"/>
    <w:pPr>
      <w:ind w:left="600"/>
    </w:pPr>
  </w:style>
  <w:style w:type="paragraph" w:customStyle="1" w:styleId="affffffffff9">
    <w:name w:val="ЧАСТЬ ПОДРАЗДЕЛА"/>
    <w:basedOn w:val="affffffffa"/>
    <w:next w:val="affffffffa"/>
    <w:autoRedefine/>
    <w:rsid w:val="00701EBB"/>
    <w:pPr>
      <w:ind w:firstLine="851"/>
      <w:jc w:val="both"/>
    </w:pPr>
    <w:rPr>
      <w:rFonts w:ascii="Arial" w:hAnsi="Arial" w:cs="Arial"/>
      <w:b w:val="0"/>
      <w:bCs w:val="0"/>
      <w:i/>
      <w:iCs/>
      <w:u w:val="single"/>
    </w:rPr>
  </w:style>
  <w:style w:type="paragraph" w:customStyle="1" w:styleId="affffffffffa">
    <w:name w:val="Шапка таблиц"/>
    <w:basedOn w:val="af1"/>
    <w:autoRedefine/>
    <w:semiHidden/>
    <w:rsid w:val="00701EBB"/>
    <w:pPr>
      <w:spacing w:line="360" w:lineRule="auto"/>
      <w:jc w:val="center"/>
    </w:pPr>
    <w:rPr>
      <w:rFonts w:ascii="Arial" w:hAnsi="Arial" w:cs="Arial"/>
      <w:b/>
      <w:bCs/>
      <w:sz w:val="20"/>
      <w:szCs w:val="20"/>
    </w:rPr>
  </w:style>
  <w:style w:type="paragraph" w:customStyle="1" w:styleId="shernew">
    <w:name w:val="shernew"/>
    <w:basedOn w:val="af1"/>
    <w:rsid w:val="00701EBB"/>
    <w:pPr>
      <w:ind w:firstLine="600"/>
      <w:jc w:val="both"/>
    </w:pPr>
    <w:rPr>
      <w:rFonts w:ascii="Arial" w:hAnsi="Arial" w:cs="Arial"/>
      <w:color w:val="003366"/>
      <w:sz w:val="18"/>
      <w:szCs w:val="18"/>
    </w:rPr>
  </w:style>
  <w:style w:type="character" w:customStyle="1" w:styleId="TabelTekst1">
    <w:name w:val="TabelTekst Знак1"/>
    <w:aliases w:val="text Знак1,Body Text2 Знак1,Char Знак1,Body Text2 Char Char Char Char Char Char Char Char Char Знак1,Main text Знак1,Body Text Char2 Char Знак1,Body Text Char1 Char Char Знак1"/>
    <w:rsid w:val="00701EBB"/>
    <w:rPr>
      <w:rFonts w:ascii="Arial" w:hAnsi="Arial" w:cs="Arial"/>
      <w:spacing w:val="-5"/>
      <w:sz w:val="22"/>
      <w:szCs w:val="22"/>
      <w:lang w:val="ru-RU" w:eastAsia="en-US"/>
    </w:rPr>
  </w:style>
  <w:style w:type="paragraph" w:customStyle="1" w:styleId="123">
    <w:name w:val="табл.12"/>
    <w:basedOn w:val="af1"/>
    <w:link w:val="1210"/>
    <w:rsid w:val="00701EBB"/>
    <w:pPr>
      <w:keepNext/>
      <w:keepLines/>
    </w:pPr>
    <w:rPr>
      <w:rFonts w:ascii="Arial" w:hAnsi="Arial" w:cs="Arial"/>
    </w:rPr>
  </w:style>
  <w:style w:type="character" w:customStyle="1" w:styleId="1210">
    <w:name w:val="табл.12 Знак1"/>
    <w:link w:val="123"/>
    <w:locked/>
    <w:rsid w:val="00701EBB"/>
    <w:rPr>
      <w:rFonts w:ascii="Arial" w:eastAsia="Times New Roman" w:hAnsi="Arial" w:cs="Arial"/>
      <w:sz w:val="24"/>
      <w:szCs w:val="24"/>
      <w:lang w:eastAsia="ru-RU"/>
    </w:rPr>
  </w:style>
  <w:style w:type="paragraph" w:customStyle="1" w:styleId="1fff4">
    <w:name w:val="Знак Знак Знак1 Знак"/>
    <w:basedOn w:val="af1"/>
    <w:rsid w:val="00701EBB"/>
    <w:pPr>
      <w:spacing w:after="160" w:line="240" w:lineRule="exact"/>
    </w:pPr>
    <w:rPr>
      <w:rFonts w:ascii="Verdana" w:hAnsi="Verdana" w:cs="Verdana"/>
      <w:sz w:val="20"/>
      <w:szCs w:val="20"/>
      <w:lang w:val="en-US" w:eastAsia="en-US"/>
    </w:rPr>
  </w:style>
  <w:style w:type="character" w:customStyle="1" w:styleId="1fff5">
    <w:name w:val="Замещающий текст1"/>
    <w:semiHidden/>
    <w:rsid w:val="00701EBB"/>
    <w:rPr>
      <w:rFonts w:cs="Times New Roman"/>
      <w:color w:val="808080"/>
    </w:rPr>
  </w:style>
  <w:style w:type="numbering" w:styleId="111111">
    <w:name w:val="Outline List 2"/>
    <w:aliases w:val="1 / 1.1 / 1.1."/>
    <w:basedOn w:val="af4"/>
    <w:rsid w:val="00701EBB"/>
    <w:pPr>
      <w:numPr>
        <w:numId w:val="6"/>
      </w:numPr>
    </w:pPr>
  </w:style>
  <w:style w:type="character" w:customStyle="1" w:styleId="ConsNormal0">
    <w:name w:val="ConsNormal Знак"/>
    <w:link w:val="ConsNormal"/>
    <w:rsid w:val="00165D7F"/>
    <w:rPr>
      <w:rFonts w:ascii="Arial" w:eastAsia="Times New Roman" w:hAnsi="Arial" w:cs="Arial"/>
      <w:sz w:val="20"/>
      <w:szCs w:val="20"/>
      <w:lang w:eastAsia="ru-RU"/>
    </w:rPr>
  </w:style>
  <w:style w:type="paragraph" w:customStyle="1" w:styleId="4f0">
    <w:name w:val="Абзац списка4"/>
    <w:basedOn w:val="af1"/>
    <w:rsid w:val="000F558D"/>
    <w:pPr>
      <w:ind w:left="720"/>
      <w:contextualSpacing/>
    </w:pPr>
    <w:rPr>
      <w:rFonts w:eastAsia="Calibri"/>
    </w:rPr>
  </w:style>
  <w:style w:type="character" w:customStyle="1" w:styleId="2ff4">
    <w:name w:val="Знак Знак2"/>
    <w:locked/>
    <w:rsid w:val="000F558D"/>
    <w:rPr>
      <w:rFonts w:ascii="Arial Black" w:eastAsia="Calibri" w:hAnsi="Arial Black"/>
      <w:spacing w:val="-10"/>
      <w:kern w:val="28"/>
      <w:sz w:val="24"/>
      <w:szCs w:val="24"/>
      <w:lang w:val="ru-RU" w:eastAsia="en-US" w:bidi="ar-SA"/>
    </w:rPr>
  </w:style>
  <w:style w:type="paragraph" w:customStyle="1" w:styleId="a9">
    <w:name w:val="Терлецкой"/>
    <w:autoRedefine/>
    <w:qFormat/>
    <w:rsid w:val="000F558D"/>
    <w:pPr>
      <w:numPr>
        <w:numId w:val="16"/>
      </w:numPr>
      <w:spacing w:after="0"/>
      <w:contextualSpacing/>
      <w:jc w:val="both"/>
    </w:pPr>
    <w:rPr>
      <w:rFonts w:ascii="Times New Roman" w:eastAsia="Calibri" w:hAnsi="Times New Roman" w:cs="Times New Roman"/>
      <w:b/>
      <w:sz w:val="28"/>
      <w:szCs w:val="28"/>
    </w:rPr>
  </w:style>
  <w:style w:type="paragraph" w:customStyle="1" w:styleId="oaaeeoa">
    <w:name w:val="oaaeeoa"/>
    <w:basedOn w:val="af1"/>
    <w:rsid w:val="000F558D"/>
    <w:rPr>
      <w:szCs w:val="20"/>
    </w:rPr>
  </w:style>
  <w:style w:type="paragraph" w:customStyle="1" w:styleId="77">
    <w:name w:val="Без интервала7"/>
    <w:rsid w:val="000F558D"/>
    <w:pPr>
      <w:spacing w:after="0" w:line="240" w:lineRule="auto"/>
    </w:pPr>
    <w:rPr>
      <w:rFonts w:ascii="Calibri" w:eastAsia="Times New Roman" w:hAnsi="Calibri" w:cs="Times New Roman"/>
      <w:lang w:eastAsia="ru-RU"/>
    </w:rPr>
  </w:style>
  <w:style w:type="paragraph" w:customStyle="1" w:styleId="CharChar">
    <w:name w:val="Char Char"/>
    <w:basedOn w:val="af1"/>
    <w:rsid w:val="000F558D"/>
    <w:pPr>
      <w:autoSpaceDE w:val="0"/>
      <w:autoSpaceDN w:val="0"/>
      <w:spacing w:after="160" w:line="240" w:lineRule="exact"/>
    </w:pPr>
    <w:rPr>
      <w:rFonts w:ascii="Arial" w:eastAsia="MS Mincho" w:hAnsi="Arial" w:cs="Arial"/>
      <w:b/>
      <w:sz w:val="20"/>
      <w:szCs w:val="20"/>
      <w:lang w:val="en-US" w:eastAsia="de-DE"/>
    </w:rPr>
  </w:style>
  <w:style w:type="numbering" w:customStyle="1" w:styleId="a2">
    <w:name w:val="Мой"/>
    <w:rsid w:val="000F558D"/>
    <w:pPr>
      <w:numPr>
        <w:numId w:val="17"/>
      </w:numPr>
    </w:pPr>
  </w:style>
  <w:style w:type="table" w:customStyle="1" w:styleId="322">
    <w:name w:val="Сетка таблицы32"/>
    <w:basedOn w:val="af3"/>
    <w:next w:val="affa"/>
    <w:rsid w:val="00F5335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3"/>
    <w:next w:val="affa"/>
    <w:uiPriority w:val="59"/>
    <w:rsid w:val="00113F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f3"/>
    <w:next w:val="affa"/>
    <w:uiPriority w:val="59"/>
    <w:rsid w:val="00B6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3">
    <w:name w:val="Основной текст 22"/>
    <w:basedOn w:val="af1"/>
    <w:rsid w:val="0026354A"/>
    <w:pPr>
      <w:framePr w:w="5691" w:h="3037" w:hSpace="181" w:wrap="auto" w:vAnchor="text" w:hAnchor="page" w:x="8988" w:y="-719"/>
      <w:pBdr>
        <w:left w:val="single" w:sz="6" w:space="1" w:color="auto"/>
        <w:bottom w:val="single" w:sz="6" w:space="1" w:color="auto"/>
      </w:pBdr>
    </w:pPr>
    <w:rPr>
      <w:szCs w:val="20"/>
    </w:rPr>
  </w:style>
  <w:style w:type="paragraph" w:customStyle="1" w:styleId="2ff5">
    <w:name w:val="Стиль2 Знак Знак Знак Знак Знак Знак Знак Знак Знак Знак Знак Знак Знак Знак Знак Знак Знак Знак Знак Знак"/>
    <w:rsid w:val="00475239"/>
    <w:pPr>
      <w:pBdr>
        <w:between w:val="single" w:sz="4" w:space="1" w:color="auto"/>
      </w:pBdr>
      <w:autoSpaceDE w:val="0"/>
      <w:autoSpaceDN w:val="0"/>
      <w:adjustRightInd w:val="0"/>
      <w:ind w:right="-850" w:firstLine="540"/>
      <w:jc w:val="both"/>
    </w:pPr>
    <w:rPr>
      <w:strike/>
      <w:sz w:val="28"/>
      <w:szCs w:val="28"/>
    </w:rPr>
  </w:style>
  <w:style w:type="character" w:customStyle="1" w:styleId="1fff6">
    <w:name w:val="Стиль1 Знак Знак"/>
    <w:rsid w:val="00475239"/>
    <w:rPr>
      <w:rFonts w:ascii="Arial" w:hAnsi="Arial" w:cs="Arial"/>
      <w:sz w:val="28"/>
      <w:szCs w:val="28"/>
      <w:lang w:val="ru-RU" w:eastAsia="ru-RU" w:bidi="ar-SA"/>
    </w:rPr>
  </w:style>
  <w:style w:type="character" w:customStyle="1" w:styleId="ConsPlusNormal2">
    <w:name w:val="ConsPlusNormal Знак Знак"/>
    <w:rsid w:val="00475239"/>
    <w:rPr>
      <w:rFonts w:ascii="Arial" w:hAnsi="Arial" w:cs="Arial"/>
      <w:lang w:val="ru-RU" w:eastAsia="ru-RU" w:bidi="ar-SA"/>
    </w:rPr>
  </w:style>
  <w:style w:type="character" w:customStyle="1" w:styleId="2ff6">
    <w:name w:val="Стиль2 Знак Знак Знак Знак Знак Знак Знак Знак Знак Знак Знак Знак Знак Знак Знак Знак Знак Знак Знак Знак Знак"/>
    <w:rsid w:val="00475239"/>
    <w:rPr>
      <w:rFonts w:ascii="Arial" w:hAnsi="Arial" w:cs="Arial"/>
      <w:strike/>
      <w:sz w:val="28"/>
      <w:szCs w:val="28"/>
      <w:lang w:val="ru-RU" w:eastAsia="ru-RU" w:bidi="ar-SA"/>
    </w:rPr>
  </w:style>
  <w:style w:type="paragraph" w:customStyle="1" w:styleId="87">
    <w:name w:val="Без интервала8"/>
    <w:uiPriority w:val="99"/>
    <w:qFormat/>
    <w:rsid w:val="007D6019"/>
    <w:pPr>
      <w:spacing w:after="0" w:line="240" w:lineRule="auto"/>
    </w:pPr>
    <w:rPr>
      <w:rFonts w:ascii="Calibri" w:eastAsia="Times New Roman" w:hAnsi="Calibri" w:cs="Calibri"/>
      <w:lang w:eastAsia="ru-RU"/>
    </w:rPr>
  </w:style>
  <w:style w:type="paragraph" w:customStyle="1" w:styleId="affffffffffb">
    <w:name w:val="Прижатый влево"/>
    <w:basedOn w:val="af1"/>
    <w:next w:val="af1"/>
    <w:uiPriority w:val="99"/>
    <w:rsid w:val="007D6019"/>
    <w:pPr>
      <w:autoSpaceDE w:val="0"/>
      <w:autoSpaceDN w:val="0"/>
      <w:adjustRightInd w:val="0"/>
    </w:pPr>
    <w:rPr>
      <w:rFonts w:ascii="Arial" w:hAnsi="Arial" w:cs="Arial"/>
    </w:rPr>
  </w:style>
  <w:style w:type="character" w:customStyle="1" w:styleId="doccaption">
    <w:name w:val="doccaption"/>
    <w:rsid w:val="007D6019"/>
  </w:style>
  <w:style w:type="numbering" w:customStyle="1" w:styleId="360">
    <w:name w:val="Нет списка36"/>
    <w:next w:val="af4"/>
    <w:uiPriority w:val="99"/>
    <w:semiHidden/>
    <w:unhideWhenUsed/>
    <w:rsid w:val="008200B8"/>
  </w:style>
  <w:style w:type="paragraph" w:customStyle="1" w:styleId="1fff7">
    <w:name w:val="Текст1"/>
    <w:basedOn w:val="af1"/>
    <w:rsid w:val="00D84AB1"/>
    <w:pPr>
      <w:suppressAutoHyphens/>
    </w:pPr>
    <w:rPr>
      <w:rFonts w:ascii="Courier New" w:hAnsi="Courier New" w:cs="Courier New"/>
      <w:sz w:val="20"/>
      <w:szCs w:val="20"/>
      <w:lang w:eastAsia="ar-SA"/>
    </w:rPr>
  </w:style>
  <w:style w:type="paragraph" w:customStyle="1" w:styleId="315">
    <w:name w:val="Основной текст с отступом 31"/>
    <w:basedOn w:val="af1"/>
    <w:rsid w:val="00D84AB1"/>
    <w:pPr>
      <w:suppressAutoHyphens/>
      <w:spacing w:after="120"/>
      <w:ind w:left="283"/>
    </w:pPr>
    <w:rPr>
      <w:sz w:val="16"/>
      <w:szCs w:val="16"/>
      <w:lang w:eastAsia="ar-SA"/>
    </w:rPr>
  </w:style>
  <w:style w:type="paragraph" w:customStyle="1" w:styleId="a7">
    <w:name w:val="Марк"/>
    <w:basedOn w:val="af1"/>
    <w:rsid w:val="00D84AB1"/>
    <w:pPr>
      <w:numPr>
        <w:ilvl w:val="1"/>
        <w:numId w:val="18"/>
      </w:numPr>
      <w:spacing w:line="360" w:lineRule="auto"/>
      <w:jc w:val="both"/>
    </w:pPr>
    <w:rPr>
      <w:lang w:eastAsia="en-US"/>
    </w:rPr>
  </w:style>
  <w:style w:type="paragraph" w:customStyle="1" w:styleId="affffffffffc">
    <w:name w:val="Текст (справка)"/>
    <w:basedOn w:val="af1"/>
    <w:next w:val="af1"/>
    <w:uiPriority w:val="99"/>
    <w:rsid w:val="00D84AB1"/>
    <w:pPr>
      <w:autoSpaceDE w:val="0"/>
      <w:autoSpaceDN w:val="0"/>
      <w:adjustRightInd w:val="0"/>
      <w:ind w:left="170" w:right="170"/>
    </w:pPr>
    <w:rPr>
      <w:rFonts w:ascii="Arial" w:eastAsia="Calibri" w:hAnsi="Arial" w:cs="Arial"/>
      <w:sz w:val="20"/>
      <w:szCs w:val="20"/>
      <w:lang w:eastAsia="en-US"/>
    </w:rPr>
  </w:style>
  <w:style w:type="paragraph" w:customStyle="1" w:styleId="2ff7">
    <w:name w:val="Текст2"/>
    <w:basedOn w:val="af1"/>
    <w:rsid w:val="00D84AB1"/>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customStyle="1" w:styleId="affffffffffd">
    <w:name w:val="Основное меню (преемственное)"/>
    <w:basedOn w:val="af1"/>
    <w:next w:val="af1"/>
    <w:uiPriority w:val="99"/>
    <w:rsid w:val="00D84AB1"/>
    <w:pPr>
      <w:autoSpaceDE w:val="0"/>
      <w:autoSpaceDN w:val="0"/>
      <w:adjustRightInd w:val="0"/>
      <w:jc w:val="both"/>
    </w:pPr>
    <w:rPr>
      <w:rFonts w:ascii="Verdana" w:eastAsia="Calibri" w:hAnsi="Verdana" w:cs="Verdana"/>
    </w:rPr>
  </w:style>
  <w:style w:type="paragraph" w:customStyle="1" w:styleId="affffffffffe">
    <w:name w:val="Нормальный (таблица)"/>
    <w:basedOn w:val="af1"/>
    <w:next w:val="af1"/>
    <w:uiPriority w:val="99"/>
    <w:rsid w:val="00D84AB1"/>
    <w:pPr>
      <w:autoSpaceDE w:val="0"/>
      <w:autoSpaceDN w:val="0"/>
      <w:adjustRightInd w:val="0"/>
      <w:jc w:val="both"/>
    </w:pPr>
    <w:rPr>
      <w:rFonts w:ascii="Arial" w:eastAsia="Calibri" w:hAnsi="Arial" w:cs="Arial"/>
    </w:rPr>
  </w:style>
  <w:style w:type="paragraph" w:customStyle="1" w:styleId="afffffffffff">
    <w:name w:val="Заголовок статьи"/>
    <w:basedOn w:val="af1"/>
    <w:next w:val="af1"/>
    <w:uiPriority w:val="99"/>
    <w:rsid w:val="00D84AB1"/>
    <w:pPr>
      <w:autoSpaceDE w:val="0"/>
      <w:autoSpaceDN w:val="0"/>
      <w:adjustRightInd w:val="0"/>
      <w:ind w:left="1612" w:hanging="892"/>
      <w:jc w:val="both"/>
    </w:pPr>
    <w:rPr>
      <w:rFonts w:ascii="Arial" w:eastAsia="Calibri" w:hAnsi="Arial" w:cs="Arial"/>
    </w:rPr>
  </w:style>
  <w:style w:type="paragraph" w:customStyle="1" w:styleId="afffffffffff0">
    <w:name w:val="Заголовок ЭР (правое окно)"/>
    <w:basedOn w:val="af1"/>
    <w:next w:val="af1"/>
    <w:uiPriority w:val="99"/>
    <w:rsid w:val="00D84AB1"/>
    <w:pPr>
      <w:autoSpaceDE w:val="0"/>
      <w:autoSpaceDN w:val="0"/>
      <w:adjustRightInd w:val="0"/>
    </w:pPr>
    <w:rPr>
      <w:rFonts w:ascii="Arial" w:eastAsia="Calibri" w:hAnsi="Arial" w:cs="Arial"/>
    </w:rPr>
  </w:style>
  <w:style w:type="numbering" w:customStyle="1" w:styleId="370">
    <w:name w:val="Нет списка37"/>
    <w:next w:val="af4"/>
    <w:uiPriority w:val="99"/>
    <w:semiHidden/>
    <w:unhideWhenUsed/>
    <w:rsid w:val="00546B5E"/>
  </w:style>
  <w:style w:type="table" w:customStyle="1" w:styleId="1101">
    <w:name w:val="Сетка таблицы110"/>
    <w:basedOn w:val="af3"/>
    <w:next w:val="affa"/>
    <w:uiPriority w:val="59"/>
    <w:rsid w:val="00546B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f3"/>
    <w:next w:val="affa"/>
    <w:uiPriority w:val="59"/>
    <w:rsid w:val="00546B5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af1"/>
    <w:rsid w:val="00546B5E"/>
    <w:pPr>
      <w:spacing w:before="100" w:beforeAutospacing="1" w:after="100" w:afterAutospacing="1"/>
    </w:pPr>
  </w:style>
  <w:style w:type="table" w:customStyle="1" w:styleId="2100">
    <w:name w:val="Сетка таблицы210"/>
    <w:basedOn w:val="af3"/>
    <w:next w:val="affa"/>
    <w:rsid w:val="00546B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2"/>
    <w:rsid w:val="00546B5E"/>
    <w:rPr>
      <w:rFonts w:ascii="TimesNewRomanPS-BoldMT" w:hAnsi="TimesNewRomanPS-BoldMT" w:hint="default"/>
      <w:b/>
      <w:bCs/>
      <w:i w:val="0"/>
      <w:iCs w:val="0"/>
      <w:color w:val="000000"/>
      <w:sz w:val="52"/>
      <w:szCs w:val="52"/>
    </w:rPr>
  </w:style>
  <w:style w:type="numbering" w:customStyle="1" w:styleId="380">
    <w:name w:val="Нет списка38"/>
    <w:next w:val="af4"/>
    <w:uiPriority w:val="99"/>
    <w:semiHidden/>
    <w:unhideWhenUsed/>
    <w:rsid w:val="006D5FB0"/>
  </w:style>
  <w:style w:type="table" w:customStyle="1" w:styleId="373">
    <w:name w:val="Сетка таблицы37"/>
    <w:basedOn w:val="af3"/>
    <w:next w:val="affa"/>
    <w:rsid w:val="006D5F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D5F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67">
    <w:name w:val="xl167"/>
    <w:basedOn w:val="af1"/>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68">
    <w:name w:val="xl168"/>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69">
    <w:name w:val="xl16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0">
    <w:name w:val="xl170"/>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1">
    <w:name w:val="xl171"/>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2">
    <w:name w:val="xl172"/>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3">
    <w:name w:val="xl173"/>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74">
    <w:name w:val="xl174"/>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5">
    <w:name w:val="xl175"/>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6">
    <w:name w:val="xl176"/>
    <w:basedOn w:val="af1"/>
    <w:uiPriority w:val="99"/>
    <w:rsid w:val="006D5FB0"/>
    <w:pPr>
      <w:pBdr>
        <w:top w:val="single" w:sz="8" w:space="0" w:color="auto"/>
        <w:lef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7">
    <w:name w:val="xl177"/>
    <w:basedOn w:val="af1"/>
    <w:uiPriority w:val="99"/>
    <w:rsid w:val="006D5FB0"/>
    <w:pPr>
      <w:pBdr>
        <w:top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8">
    <w:name w:val="xl178"/>
    <w:basedOn w:val="af1"/>
    <w:uiPriority w:val="99"/>
    <w:rsid w:val="006D5FB0"/>
    <w:pPr>
      <w:pBdr>
        <w:left w:val="single" w:sz="8" w:space="0" w:color="auto"/>
        <w:bottom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79">
    <w:name w:val="xl179"/>
    <w:basedOn w:val="af1"/>
    <w:uiPriority w:val="99"/>
    <w:rsid w:val="006D5FB0"/>
    <w:pPr>
      <w:pBdr>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0">
    <w:name w:val="xl180"/>
    <w:basedOn w:val="af1"/>
    <w:uiPriority w:val="99"/>
    <w:rsid w:val="006D5FB0"/>
    <w:pPr>
      <w:pBdr>
        <w:left w:val="single" w:sz="8" w:space="0" w:color="auto"/>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1">
    <w:name w:val="xl181"/>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2">
    <w:name w:val="xl182"/>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b/>
      <w:bCs/>
      <w:sz w:val="18"/>
      <w:szCs w:val="18"/>
    </w:rPr>
  </w:style>
  <w:style w:type="paragraph" w:customStyle="1" w:styleId="xl183">
    <w:name w:val="xl183"/>
    <w:basedOn w:val="af1"/>
    <w:uiPriority w:val="99"/>
    <w:rsid w:val="006D5FB0"/>
    <w:pPr>
      <w:pBdr>
        <w:top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4">
    <w:name w:val="xl184"/>
    <w:basedOn w:val="af1"/>
    <w:uiPriority w:val="99"/>
    <w:rsid w:val="006D5FB0"/>
    <w:pPr>
      <w:pBdr>
        <w:left w:val="single" w:sz="8" w:space="0" w:color="auto"/>
        <w:bottom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5">
    <w:name w:val="xl185"/>
    <w:basedOn w:val="af1"/>
    <w:uiPriority w:val="99"/>
    <w:rsid w:val="006D5FB0"/>
    <w:pPr>
      <w:pBdr>
        <w:bottom w:val="single" w:sz="8" w:space="0" w:color="auto"/>
        <w:right w:val="single" w:sz="8" w:space="0" w:color="auto"/>
      </w:pBdr>
      <w:spacing w:before="100" w:beforeAutospacing="1" w:after="100" w:afterAutospacing="1"/>
      <w:jc w:val="center"/>
      <w:textAlignment w:val="top"/>
    </w:pPr>
    <w:rPr>
      <w:rFonts w:ascii="Courier New" w:hAnsi="Courier New" w:cs="Courier New"/>
      <w:b/>
      <w:bCs/>
      <w:sz w:val="18"/>
      <w:szCs w:val="18"/>
    </w:rPr>
  </w:style>
  <w:style w:type="paragraph" w:customStyle="1" w:styleId="xl186">
    <w:name w:val="xl186"/>
    <w:basedOn w:val="af1"/>
    <w:uiPriority w:val="99"/>
    <w:rsid w:val="006D5FB0"/>
    <w:pPr>
      <w:spacing w:before="100" w:beforeAutospacing="1" w:after="100" w:afterAutospacing="1"/>
      <w:jc w:val="center"/>
    </w:pPr>
    <w:rPr>
      <w:b/>
      <w:bCs/>
    </w:rPr>
  </w:style>
  <w:style w:type="paragraph" w:customStyle="1" w:styleId="xl187">
    <w:name w:val="xl187"/>
    <w:basedOn w:val="af1"/>
    <w:uiPriority w:val="99"/>
    <w:rsid w:val="006D5FB0"/>
    <w:pPr>
      <w:pBdr>
        <w:top w:val="single" w:sz="8" w:space="0" w:color="auto"/>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8">
    <w:name w:val="xl188"/>
    <w:basedOn w:val="af1"/>
    <w:uiPriority w:val="99"/>
    <w:rsid w:val="006D5FB0"/>
    <w:pPr>
      <w:pBdr>
        <w:left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xl189">
    <w:name w:val="xl189"/>
    <w:basedOn w:val="af1"/>
    <w:uiPriority w:val="99"/>
    <w:rsid w:val="006D5FB0"/>
    <w:pPr>
      <w:pBdr>
        <w:left w:val="single" w:sz="8" w:space="0" w:color="auto"/>
        <w:bottom w:val="single" w:sz="8" w:space="0" w:color="auto"/>
        <w:right w:val="single" w:sz="8" w:space="0" w:color="auto"/>
      </w:pBdr>
      <w:spacing w:before="100" w:beforeAutospacing="1" w:after="100" w:afterAutospacing="1"/>
      <w:textAlignment w:val="top"/>
    </w:pPr>
    <w:rPr>
      <w:rFonts w:ascii="Courier New" w:hAnsi="Courier New" w:cs="Courier New"/>
      <w:sz w:val="18"/>
      <w:szCs w:val="18"/>
    </w:rPr>
  </w:style>
  <w:style w:type="paragraph" w:customStyle="1" w:styleId="Style15">
    <w:name w:val="Style15"/>
    <w:basedOn w:val="af1"/>
    <w:rsid w:val="00187DBD"/>
    <w:pPr>
      <w:widowControl w:val="0"/>
      <w:autoSpaceDE w:val="0"/>
      <w:autoSpaceDN w:val="0"/>
      <w:adjustRightInd w:val="0"/>
      <w:spacing w:line="274" w:lineRule="exact"/>
    </w:pPr>
  </w:style>
  <w:style w:type="character" w:customStyle="1" w:styleId="FontStyle46">
    <w:name w:val="Font Style46"/>
    <w:rsid w:val="00187DBD"/>
    <w:rPr>
      <w:rFonts w:ascii="Times New Roman" w:hAnsi="Times New Roman" w:cs="Times New Roman"/>
      <w:b/>
      <w:bCs/>
      <w:sz w:val="22"/>
      <w:szCs w:val="22"/>
    </w:rPr>
  </w:style>
  <w:style w:type="numbering" w:customStyle="1" w:styleId="3">
    <w:name w:val="Стиль3"/>
    <w:uiPriority w:val="99"/>
    <w:rsid w:val="00A43158"/>
    <w:pPr>
      <w:numPr>
        <w:numId w:val="19"/>
      </w:numPr>
    </w:pPr>
  </w:style>
  <w:style w:type="paragraph" w:customStyle="1" w:styleId="5c">
    <w:name w:val="Обычный5"/>
    <w:rsid w:val="00EB2CF7"/>
    <w:pPr>
      <w:spacing w:after="0" w:line="240" w:lineRule="auto"/>
      <w:jc w:val="both"/>
    </w:pPr>
    <w:rPr>
      <w:rFonts w:ascii="Times New Roman" w:eastAsia="Times New Roman" w:hAnsi="Times New Roman" w:cs="Times New Roman"/>
      <w:sz w:val="28"/>
      <w:szCs w:val="20"/>
      <w:lang w:eastAsia="ru-RU"/>
    </w:rPr>
  </w:style>
  <w:style w:type="paragraph" w:customStyle="1" w:styleId="3f9">
    <w:name w:val="Название3"/>
    <w:basedOn w:val="5c"/>
    <w:rsid w:val="00EB2CF7"/>
    <w:pPr>
      <w:jc w:val="center"/>
    </w:pPr>
    <w:rPr>
      <w:rFonts w:ascii="Arial" w:hAnsi="Arial"/>
      <w:sz w:val="24"/>
    </w:rPr>
  </w:style>
  <w:style w:type="paragraph" w:customStyle="1" w:styleId="232">
    <w:name w:val="Заголовок 23"/>
    <w:basedOn w:val="5c"/>
    <w:next w:val="5c"/>
    <w:rsid w:val="00EB2CF7"/>
    <w:pPr>
      <w:keepNext/>
      <w:jc w:val="center"/>
      <w:outlineLvl w:val="1"/>
    </w:pPr>
    <w:rPr>
      <w:rFonts w:ascii="Arial" w:hAnsi="Arial"/>
      <w:sz w:val="24"/>
    </w:rPr>
  </w:style>
  <w:style w:type="paragraph" w:customStyle="1" w:styleId="332">
    <w:name w:val="Основной текст 33"/>
    <w:basedOn w:val="5c"/>
    <w:rsid w:val="00EB2CF7"/>
    <w:pPr>
      <w:jc w:val="left"/>
    </w:pPr>
    <w:rPr>
      <w:rFonts w:ascii="Arial" w:hAnsi="Arial"/>
      <w:color w:val="FF0000"/>
    </w:rPr>
  </w:style>
  <w:style w:type="table" w:customStyle="1" w:styleId="390">
    <w:name w:val="Сетка таблицы39"/>
    <w:basedOn w:val="af3"/>
    <w:next w:val="affa"/>
    <w:rsid w:val="0091114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f4"/>
    <w:uiPriority w:val="99"/>
    <w:semiHidden/>
    <w:unhideWhenUsed/>
    <w:rsid w:val="00047DA7"/>
  </w:style>
  <w:style w:type="numbering" w:customStyle="1" w:styleId="1121">
    <w:name w:val="Нет списка112"/>
    <w:next w:val="af4"/>
    <w:uiPriority w:val="99"/>
    <w:semiHidden/>
    <w:unhideWhenUsed/>
    <w:rsid w:val="00047DA7"/>
  </w:style>
  <w:style w:type="paragraph" w:customStyle="1" w:styleId="96">
    <w:name w:val="Без интервала9"/>
    <w:rsid w:val="003842B0"/>
    <w:pPr>
      <w:widowControl w:val="0"/>
      <w:suppressAutoHyphens/>
    </w:pPr>
    <w:rPr>
      <w:rFonts w:ascii="Calibri" w:eastAsia="DejaVu Sans" w:hAnsi="Calibri" w:cs="Times New Roman"/>
      <w:kern w:val="2"/>
      <w:lang w:eastAsia="ar-SA"/>
    </w:rPr>
  </w:style>
  <w:style w:type="numbering" w:customStyle="1" w:styleId="400">
    <w:name w:val="Нет списка40"/>
    <w:next w:val="af4"/>
    <w:uiPriority w:val="99"/>
    <w:semiHidden/>
    <w:unhideWhenUsed/>
    <w:rsid w:val="00404988"/>
  </w:style>
  <w:style w:type="table" w:customStyle="1" w:styleId="401">
    <w:name w:val="Сетка таблицы40"/>
    <w:basedOn w:val="af3"/>
    <w:next w:val="affa"/>
    <w:rsid w:val="004049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D36CE"/>
    <w:rPr>
      <w:color w:val="0000FF"/>
      <w:u w:val="single"/>
    </w:rPr>
  </w:style>
  <w:style w:type="character" w:customStyle="1" w:styleId="StrongEmphasis">
    <w:name w:val="Strong Emphasis"/>
    <w:qFormat/>
    <w:rsid w:val="001D36CE"/>
    <w:rPr>
      <w:b/>
      <w:bCs/>
    </w:rPr>
  </w:style>
  <w:style w:type="paragraph" w:customStyle="1" w:styleId="116">
    <w:name w:val="Заголовок 11"/>
    <w:basedOn w:val="af1"/>
    <w:next w:val="af1"/>
    <w:uiPriority w:val="1"/>
    <w:qFormat/>
    <w:rsid w:val="000B130A"/>
    <w:pPr>
      <w:widowControl w:val="0"/>
      <w:autoSpaceDE w:val="0"/>
      <w:autoSpaceDN w:val="0"/>
      <w:adjustRightInd w:val="0"/>
      <w:spacing w:before="108" w:after="108"/>
      <w:jc w:val="center"/>
      <w:outlineLvl w:val="0"/>
    </w:pPr>
    <w:rPr>
      <w:rFonts w:ascii="Times New Roman CYR" w:hAnsi="Times New Roman CYR" w:cs="Times New Roman CYR"/>
      <w:b/>
      <w:bCs/>
      <w:color w:val="26282F"/>
    </w:rPr>
  </w:style>
  <w:style w:type="paragraph" w:customStyle="1" w:styleId="TableParagraph">
    <w:name w:val="Table Paragraph"/>
    <w:basedOn w:val="af1"/>
    <w:uiPriority w:val="1"/>
    <w:qFormat/>
    <w:rsid w:val="000B130A"/>
    <w:pPr>
      <w:widowControl w:val="0"/>
    </w:pPr>
    <w:rPr>
      <w:rFonts w:asciiTheme="minorHAnsi" w:eastAsiaTheme="minorHAnsi" w:hAnsiTheme="minorHAnsi" w:cstheme="minorBidi"/>
      <w:sz w:val="22"/>
      <w:szCs w:val="22"/>
      <w:lang w:val="en-US" w:eastAsia="en-US"/>
    </w:rPr>
  </w:style>
  <w:style w:type="character" w:customStyle="1" w:styleId="117">
    <w:name w:val="Заголовок 1 Знак1"/>
    <w:basedOn w:val="af2"/>
    <w:uiPriority w:val="9"/>
    <w:rsid w:val="000B130A"/>
    <w:rPr>
      <w:rFonts w:asciiTheme="majorHAnsi" w:eastAsiaTheme="majorEastAsia" w:hAnsiTheme="majorHAnsi" w:cstheme="majorBidi"/>
      <w:color w:val="365F91" w:themeColor="accent1" w:themeShade="BF"/>
      <w:sz w:val="32"/>
      <w:szCs w:val="32"/>
    </w:rPr>
  </w:style>
  <w:style w:type="paragraph" w:customStyle="1" w:styleId="2111">
    <w:name w:val="Основной текст 211"/>
    <w:basedOn w:val="af1"/>
    <w:rsid w:val="00422DE1"/>
    <w:pPr>
      <w:overflowPunct w:val="0"/>
      <w:autoSpaceDE w:val="0"/>
      <w:autoSpaceDN w:val="0"/>
      <w:adjustRightInd w:val="0"/>
      <w:ind w:firstLine="709"/>
      <w:jc w:val="both"/>
    </w:pPr>
    <w:rPr>
      <w:szCs w:val="20"/>
    </w:rPr>
  </w:style>
  <w:style w:type="character" w:customStyle="1" w:styleId="2ff8">
    <w:name w:val="Подпись к таблице (2)_"/>
    <w:link w:val="2ff9"/>
    <w:locked/>
    <w:rsid w:val="00422DE1"/>
    <w:rPr>
      <w:rFonts w:ascii="Times New Roman" w:hAnsi="Times New Roman" w:cs="Times New Roman"/>
      <w:sz w:val="28"/>
      <w:szCs w:val="28"/>
      <w:shd w:val="clear" w:color="auto" w:fill="FFFFFF"/>
    </w:rPr>
  </w:style>
  <w:style w:type="paragraph" w:customStyle="1" w:styleId="2ff9">
    <w:name w:val="Подпись к таблице (2)"/>
    <w:basedOn w:val="af1"/>
    <w:link w:val="2ff8"/>
    <w:rsid w:val="00422DE1"/>
    <w:pPr>
      <w:widowControl w:val="0"/>
      <w:shd w:val="clear" w:color="auto" w:fill="FFFFFF"/>
      <w:spacing w:line="317" w:lineRule="exact"/>
      <w:jc w:val="right"/>
    </w:pPr>
    <w:rPr>
      <w:rFonts w:eastAsiaTheme="minorHAnsi"/>
      <w:sz w:val="28"/>
      <w:szCs w:val="28"/>
      <w:lang w:eastAsia="en-US"/>
    </w:rPr>
  </w:style>
  <w:style w:type="character" w:customStyle="1" w:styleId="2105pt">
    <w:name w:val="Основной текст (2) + 10;5 pt"/>
    <w:rsid w:val="00422DE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1pt">
    <w:name w:val="Основной текст (2) + 10;5 pt;Интервал 1 pt"/>
    <w:rsid w:val="00422DE1"/>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69">
    <w:name w:val="Колонтитул (6)_"/>
    <w:link w:val="6a"/>
    <w:rsid w:val="00422DE1"/>
    <w:rPr>
      <w:rFonts w:ascii="Times New Roman" w:hAnsi="Times New Roman"/>
      <w:b/>
      <w:bCs/>
      <w:i/>
      <w:iCs/>
      <w:sz w:val="28"/>
      <w:szCs w:val="28"/>
      <w:shd w:val="clear" w:color="auto" w:fill="FFFFFF"/>
    </w:rPr>
  </w:style>
  <w:style w:type="paragraph" w:customStyle="1" w:styleId="6a">
    <w:name w:val="Колонтитул (6)"/>
    <w:basedOn w:val="af1"/>
    <w:link w:val="69"/>
    <w:rsid w:val="00422DE1"/>
    <w:pPr>
      <w:widowControl w:val="0"/>
      <w:shd w:val="clear" w:color="auto" w:fill="FFFFFF"/>
      <w:spacing w:line="0" w:lineRule="atLeast"/>
      <w:jc w:val="center"/>
    </w:pPr>
    <w:rPr>
      <w:rFonts w:eastAsiaTheme="minorHAnsi" w:cstheme="minorBidi"/>
      <w:b/>
      <w:bCs/>
      <w:i/>
      <w:iCs/>
      <w:sz w:val="28"/>
      <w:szCs w:val="28"/>
      <w:lang w:eastAsia="en-US"/>
    </w:rPr>
  </w:style>
  <w:style w:type="character" w:customStyle="1" w:styleId="11pt">
    <w:name w:val="Колонтитул + 11 pt"/>
    <w:rsid w:val="00422DE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14">
    <w:name w:val="p14"/>
    <w:basedOn w:val="af1"/>
    <w:rsid w:val="009A574F"/>
    <w:pPr>
      <w:spacing w:before="100" w:beforeAutospacing="1" w:after="100" w:afterAutospacing="1"/>
    </w:pPr>
  </w:style>
  <w:style w:type="paragraph" w:customStyle="1" w:styleId="empty">
    <w:name w:val="empty"/>
    <w:basedOn w:val="af1"/>
    <w:rsid w:val="009A574F"/>
    <w:pPr>
      <w:spacing w:before="100" w:beforeAutospacing="1" w:after="100" w:afterAutospacing="1"/>
    </w:pPr>
  </w:style>
  <w:style w:type="paragraph" w:customStyle="1" w:styleId="s30">
    <w:name w:val="s_3"/>
    <w:basedOn w:val="af1"/>
    <w:rsid w:val="009A574F"/>
    <w:pPr>
      <w:spacing w:before="100" w:beforeAutospacing="1" w:after="100" w:afterAutospacing="1"/>
    </w:pPr>
  </w:style>
  <w:style w:type="paragraph" w:customStyle="1" w:styleId="s16">
    <w:name w:val="s_16"/>
    <w:basedOn w:val="af1"/>
    <w:rsid w:val="009A574F"/>
    <w:pPr>
      <w:spacing w:before="100" w:beforeAutospacing="1" w:after="100" w:afterAutospacing="1"/>
    </w:pPr>
  </w:style>
  <w:style w:type="character" w:customStyle="1" w:styleId="highlightsearch">
    <w:name w:val="highlightsearch"/>
    <w:rsid w:val="009A574F"/>
  </w:style>
  <w:style w:type="paragraph" w:customStyle="1" w:styleId="afffffffffff1">
    <w:name w:val="Комментарий"/>
    <w:basedOn w:val="affffffffffc"/>
    <w:next w:val="af1"/>
    <w:uiPriority w:val="99"/>
    <w:rsid w:val="009A574F"/>
    <w:pPr>
      <w:widowControl w:val="0"/>
      <w:spacing w:before="75"/>
      <w:ind w:right="0"/>
      <w:jc w:val="both"/>
    </w:pPr>
    <w:rPr>
      <w:rFonts w:ascii="Times New Roman CYR" w:eastAsia="Times New Roman" w:hAnsi="Times New Roman CYR" w:cs="Times New Roman CYR"/>
      <w:color w:val="353842"/>
      <w:sz w:val="24"/>
      <w:szCs w:val="24"/>
      <w:lang w:eastAsia="ru-RU"/>
    </w:rPr>
  </w:style>
  <w:style w:type="paragraph" w:customStyle="1" w:styleId="afffffffffff2">
    <w:name w:val="Информация о версии"/>
    <w:basedOn w:val="afffffffffff1"/>
    <w:next w:val="af1"/>
    <w:uiPriority w:val="99"/>
    <w:rsid w:val="009A574F"/>
    <w:rPr>
      <w:i/>
      <w:iCs/>
    </w:rPr>
  </w:style>
  <w:style w:type="paragraph" w:customStyle="1" w:styleId="afffffffffff3">
    <w:name w:val="Текст информации об изменениях"/>
    <w:basedOn w:val="af1"/>
    <w:next w:val="af1"/>
    <w:uiPriority w:val="99"/>
    <w:rsid w:val="009A574F"/>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ffffff4">
    <w:name w:val="Информация об изменениях"/>
    <w:basedOn w:val="afffffffffff3"/>
    <w:next w:val="af1"/>
    <w:uiPriority w:val="99"/>
    <w:rsid w:val="009A574F"/>
    <w:pPr>
      <w:spacing w:before="180"/>
      <w:ind w:left="360" w:right="360" w:firstLine="0"/>
    </w:pPr>
  </w:style>
  <w:style w:type="paragraph" w:customStyle="1" w:styleId="afffffffffff5">
    <w:name w:val="Подзаголовок для информации об изменениях"/>
    <w:basedOn w:val="afffffffffff3"/>
    <w:next w:val="af1"/>
    <w:uiPriority w:val="99"/>
    <w:rsid w:val="009A574F"/>
    <w:rPr>
      <w:b/>
      <w:bCs/>
    </w:rPr>
  </w:style>
  <w:style w:type="paragraph" w:customStyle="1" w:styleId="s22">
    <w:name w:val="s_22"/>
    <w:basedOn w:val="af1"/>
    <w:rsid w:val="009A574F"/>
    <w:pPr>
      <w:spacing w:before="100" w:beforeAutospacing="1" w:after="100" w:afterAutospacing="1"/>
    </w:pPr>
  </w:style>
  <w:style w:type="character" w:customStyle="1" w:styleId="3fa">
    <w:name w:val="Основной текст (3) + Не полужирный"/>
    <w:basedOn w:val="32"/>
    <w:rsid w:val="00281D0A"/>
    <w:rPr>
      <w:b/>
      <w:bCs/>
      <w:i w:val="0"/>
      <w:iCs w:val="0"/>
      <w:color w:val="000000"/>
      <w:spacing w:val="0"/>
      <w:w w:val="100"/>
      <w:position w:val="0"/>
      <w:sz w:val="28"/>
      <w:szCs w:val="28"/>
      <w:shd w:val="clear" w:color="auto" w:fill="FFFFFF"/>
      <w:lang w:val="ru-RU" w:eastAsia="ru-RU" w:bidi="ru-RU"/>
    </w:rPr>
  </w:style>
  <w:style w:type="character" w:customStyle="1" w:styleId="2115pt">
    <w:name w:val="Основной текст (2) + 11;5 pt;Полужирный"/>
    <w:basedOn w:val="24"/>
    <w:rsid w:val="00281D0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fff6">
    <w:name w:val="Подпись к таблице"/>
    <w:basedOn w:val="af2"/>
    <w:rsid w:val="00281D0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0pt">
    <w:name w:val="Основной текст (2) + 12 pt;Полужирный;Интервал 0 pt"/>
    <w:basedOn w:val="24"/>
    <w:rsid w:val="00281D0A"/>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414pt">
    <w:name w:val="Основной текст (4) + 14 pt;Не курсив"/>
    <w:basedOn w:val="41"/>
    <w:rsid w:val="00281D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ffa">
    <w:name w:val="Основной текст (2) + Малые прописные"/>
    <w:basedOn w:val="24"/>
    <w:rsid w:val="00281D0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0">
    <w:name w:val="Интернет-ссылка"/>
    <w:uiPriority w:val="99"/>
    <w:semiHidden/>
    <w:unhideWhenUsed/>
    <w:rsid w:val="00913E36"/>
    <w:rPr>
      <w:color w:val="0000FF"/>
      <w:u w:val="single"/>
    </w:rPr>
  </w:style>
  <w:style w:type="paragraph" w:customStyle="1" w:styleId="afffffffffff7">
    <w:name w:val="Заголовок для информации об изменениях"/>
    <w:basedOn w:val="10"/>
    <w:next w:val="af1"/>
    <w:uiPriority w:val="99"/>
    <w:rsid w:val="0098630A"/>
    <w:pPr>
      <w:keepNext w:val="0"/>
      <w:autoSpaceDE w:val="0"/>
      <w:autoSpaceDN w:val="0"/>
      <w:adjustRightInd w:val="0"/>
      <w:spacing w:after="108"/>
      <w:jc w:val="center"/>
      <w:outlineLvl w:val="9"/>
    </w:pPr>
    <w:rPr>
      <w:rFonts w:ascii="Arial" w:hAnsi="Arial" w:cs="Arial"/>
      <w:color w:val="26282F"/>
      <w:sz w:val="18"/>
      <w:szCs w:val="18"/>
      <w:shd w:val="clear" w:color="auto" w:fill="FFFFFF"/>
    </w:rPr>
  </w:style>
  <w:style w:type="paragraph" w:customStyle="1" w:styleId="indent1">
    <w:name w:val="indent_1"/>
    <w:basedOn w:val="af1"/>
    <w:rsid w:val="00B2152B"/>
    <w:pPr>
      <w:spacing w:before="100" w:beforeAutospacing="1" w:after="100" w:afterAutospacing="1"/>
    </w:pPr>
  </w:style>
  <w:style w:type="numbering" w:customStyle="1" w:styleId="410">
    <w:name w:val="Нет списка41"/>
    <w:next w:val="af4"/>
    <w:uiPriority w:val="99"/>
    <w:semiHidden/>
    <w:unhideWhenUsed/>
    <w:rsid w:val="00715EF6"/>
  </w:style>
  <w:style w:type="numbering" w:customStyle="1" w:styleId="1130">
    <w:name w:val="Нет списка113"/>
    <w:next w:val="af4"/>
    <w:uiPriority w:val="99"/>
    <w:semiHidden/>
    <w:unhideWhenUsed/>
    <w:rsid w:val="00715EF6"/>
  </w:style>
  <w:style w:type="numbering" w:customStyle="1" w:styleId="420">
    <w:name w:val="Нет списка42"/>
    <w:next w:val="af4"/>
    <w:uiPriority w:val="99"/>
    <w:semiHidden/>
    <w:unhideWhenUsed/>
    <w:rsid w:val="000A3A00"/>
  </w:style>
  <w:style w:type="table" w:customStyle="1" w:styleId="411">
    <w:name w:val="Сетка таблицы41"/>
    <w:basedOn w:val="af3"/>
    <w:next w:val="affa"/>
    <w:uiPriority w:val="59"/>
    <w:rsid w:val="000A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link w:val="Style60"/>
    <w:uiPriority w:val="99"/>
    <w:rsid w:val="00B82783"/>
    <w:rPr>
      <w:sz w:val="17"/>
      <w:szCs w:val="17"/>
      <w:shd w:val="clear" w:color="auto" w:fill="FFFFFF"/>
    </w:rPr>
  </w:style>
  <w:style w:type="paragraph" w:customStyle="1" w:styleId="Style60">
    <w:name w:val="Style 6"/>
    <w:basedOn w:val="af1"/>
    <w:link w:val="CharStyle7"/>
    <w:uiPriority w:val="99"/>
    <w:rsid w:val="00B82783"/>
    <w:pPr>
      <w:widowControl w:val="0"/>
      <w:shd w:val="clear" w:color="auto" w:fill="FFFFFF"/>
      <w:spacing w:line="223" w:lineRule="exact"/>
      <w:jc w:val="both"/>
    </w:pPr>
    <w:rPr>
      <w:rFonts w:asciiTheme="minorHAnsi" w:eastAsiaTheme="minorHAnsi" w:hAnsiTheme="minorHAnsi" w:cstheme="minorBidi"/>
      <w:sz w:val="17"/>
      <w:szCs w:val="17"/>
      <w:lang w:eastAsia="en-US"/>
    </w:rPr>
  </w:style>
  <w:style w:type="numbering" w:customStyle="1" w:styleId="430">
    <w:name w:val="Нет списка43"/>
    <w:next w:val="af4"/>
    <w:uiPriority w:val="99"/>
    <w:semiHidden/>
    <w:unhideWhenUsed/>
    <w:rsid w:val="005A0097"/>
  </w:style>
  <w:style w:type="table" w:customStyle="1" w:styleId="421">
    <w:name w:val="Сетка таблицы42"/>
    <w:basedOn w:val="af3"/>
    <w:next w:val="affa"/>
    <w:rsid w:val="005A0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5">
    <w:name w:val="s_15"/>
    <w:basedOn w:val="af1"/>
    <w:rsid w:val="005A0097"/>
    <w:pPr>
      <w:spacing w:before="100" w:beforeAutospacing="1" w:after="100" w:afterAutospacing="1"/>
    </w:pPr>
  </w:style>
  <w:style w:type="character" w:customStyle="1" w:styleId="s100">
    <w:name w:val="s_10"/>
    <w:basedOn w:val="af2"/>
    <w:rsid w:val="005A0097"/>
  </w:style>
  <w:style w:type="paragraph" w:customStyle="1" w:styleId="s9">
    <w:name w:val="s_9"/>
    <w:basedOn w:val="af1"/>
    <w:rsid w:val="005A0097"/>
    <w:pPr>
      <w:spacing w:before="100" w:beforeAutospacing="1" w:after="100" w:afterAutospacing="1"/>
    </w:pPr>
  </w:style>
  <w:style w:type="numbering" w:customStyle="1" w:styleId="440">
    <w:name w:val="Нет списка44"/>
    <w:next w:val="af4"/>
    <w:uiPriority w:val="99"/>
    <w:semiHidden/>
    <w:unhideWhenUsed/>
    <w:rsid w:val="003E1542"/>
  </w:style>
  <w:style w:type="table" w:customStyle="1" w:styleId="431">
    <w:name w:val="Сетка таблицы43"/>
    <w:basedOn w:val="af3"/>
    <w:next w:val="affa"/>
    <w:rsid w:val="003E15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f9"/>
    <w:rsid w:val="00124C0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Полужирный;Курсив"/>
    <w:basedOn w:val="af9"/>
    <w:rsid w:val="00124C0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rPr>
  </w:style>
  <w:style w:type="character" w:customStyle="1" w:styleId="afffffffffff8">
    <w:name w:val="Оглавление_"/>
    <w:basedOn w:val="af2"/>
    <w:link w:val="afffffffffff9"/>
    <w:rsid w:val="003662F8"/>
    <w:rPr>
      <w:rFonts w:ascii="Times New Roman" w:eastAsia="Times New Roman" w:hAnsi="Times New Roman" w:cs="Times New Roman"/>
      <w:shd w:val="clear" w:color="auto" w:fill="FFFFFF"/>
    </w:rPr>
  </w:style>
  <w:style w:type="character" w:customStyle="1" w:styleId="afffffffffffa">
    <w:name w:val="Подпись к таблице_"/>
    <w:basedOn w:val="af2"/>
    <w:rsid w:val="003662F8"/>
    <w:rPr>
      <w:rFonts w:ascii="Times New Roman" w:eastAsia="Times New Roman" w:hAnsi="Times New Roman" w:cs="Times New Roman"/>
      <w:sz w:val="28"/>
      <w:szCs w:val="28"/>
      <w:shd w:val="clear" w:color="auto" w:fill="FFFFFF"/>
    </w:rPr>
  </w:style>
  <w:style w:type="character" w:customStyle="1" w:styleId="afffffffffffb">
    <w:name w:val="Другое_"/>
    <w:basedOn w:val="af2"/>
    <w:link w:val="afffffffffffc"/>
    <w:rsid w:val="003662F8"/>
    <w:rPr>
      <w:rFonts w:ascii="Times New Roman" w:eastAsia="Times New Roman" w:hAnsi="Times New Roman" w:cs="Times New Roman"/>
      <w:shd w:val="clear" w:color="auto" w:fill="FFFFFF"/>
    </w:rPr>
  </w:style>
  <w:style w:type="paragraph" w:customStyle="1" w:styleId="afffffffffff9">
    <w:name w:val="Оглавление"/>
    <w:basedOn w:val="af1"/>
    <w:link w:val="afffffffffff8"/>
    <w:rsid w:val="003662F8"/>
    <w:pPr>
      <w:widowControl w:val="0"/>
      <w:shd w:val="clear" w:color="auto" w:fill="FFFFFF"/>
    </w:pPr>
    <w:rPr>
      <w:sz w:val="22"/>
      <w:szCs w:val="22"/>
      <w:lang w:eastAsia="en-US"/>
    </w:rPr>
  </w:style>
  <w:style w:type="paragraph" w:customStyle="1" w:styleId="afffffffffffc">
    <w:name w:val="Другое"/>
    <w:basedOn w:val="af1"/>
    <w:link w:val="afffffffffffb"/>
    <w:rsid w:val="003662F8"/>
    <w:pPr>
      <w:widowControl w:val="0"/>
      <w:shd w:val="clear" w:color="auto" w:fill="FFFFFF"/>
      <w:ind w:firstLine="400"/>
    </w:pPr>
    <w:rPr>
      <w:sz w:val="22"/>
      <w:szCs w:val="22"/>
      <w:lang w:eastAsia="en-US"/>
    </w:rPr>
  </w:style>
  <w:style w:type="numbering" w:customStyle="1" w:styleId="450">
    <w:name w:val="Нет списка45"/>
    <w:next w:val="af4"/>
    <w:uiPriority w:val="99"/>
    <w:semiHidden/>
    <w:unhideWhenUsed/>
    <w:rsid w:val="00222648"/>
  </w:style>
  <w:style w:type="table" w:customStyle="1" w:styleId="441">
    <w:name w:val="Сетка таблицы44"/>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b">
    <w:name w:val="Неразрешенное упоминание3"/>
    <w:basedOn w:val="af2"/>
    <w:uiPriority w:val="99"/>
    <w:semiHidden/>
    <w:unhideWhenUsed/>
    <w:rsid w:val="00222648"/>
    <w:rPr>
      <w:color w:val="605E5C"/>
      <w:shd w:val="clear" w:color="auto" w:fill="E1DFDD"/>
    </w:rPr>
  </w:style>
  <w:style w:type="numbering" w:customStyle="1" w:styleId="460">
    <w:name w:val="Нет списка46"/>
    <w:next w:val="af4"/>
    <w:uiPriority w:val="99"/>
    <w:semiHidden/>
    <w:unhideWhenUsed/>
    <w:rsid w:val="00222648"/>
  </w:style>
  <w:style w:type="table" w:customStyle="1" w:styleId="451">
    <w:name w:val="Сетка таблицы45"/>
    <w:basedOn w:val="af3"/>
    <w:next w:val="affa"/>
    <w:rsid w:val="002226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3"/>
    <w:next w:val="affa"/>
    <w:uiPriority w:val="59"/>
    <w:rsid w:val="00D07C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236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rPr>
  </w:style>
  <w:style w:type="paragraph" w:customStyle="1" w:styleId="afffffffffffd">
    <w:basedOn w:val="af1"/>
    <w:next w:val="affd"/>
    <w:rsid w:val="00E261BA"/>
    <w:pPr>
      <w:spacing w:before="100" w:beforeAutospacing="1" w:after="100" w:afterAutospacing="1"/>
    </w:pPr>
  </w:style>
  <w:style w:type="table" w:customStyle="1" w:styleId="TableNormal">
    <w:name w:val="Table Normal"/>
    <w:uiPriority w:val="2"/>
    <w:semiHidden/>
    <w:unhideWhenUsed/>
    <w:qFormat/>
    <w:rsid w:val="00814A2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Exact">
    <w:name w:val="Основной текст (2) Exact"/>
    <w:basedOn w:val="af2"/>
    <w:rsid w:val="00A50740"/>
    <w:rPr>
      <w:rFonts w:ascii="Times New Roman" w:eastAsia="Times New Roman" w:hAnsi="Times New Roman" w:cs="Times New Roman"/>
      <w:b w:val="0"/>
      <w:bCs w:val="0"/>
      <w:i w:val="0"/>
      <w:iCs w:val="0"/>
      <w:smallCaps w:val="0"/>
      <w:strike w:val="0"/>
      <w:sz w:val="28"/>
      <w:szCs w:val="28"/>
      <w:u w:val="none"/>
    </w:rPr>
  </w:style>
  <w:style w:type="character" w:customStyle="1" w:styleId="FontStyle20">
    <w:name w:val="Font Style20"/>
    <w:rsid w:val="00B80C8B"/>
    <w:rPr>
      <w:rFonts w:ascii="Times New Roman" w:hAnsi="Times New Roman" w:cs="Times New Roman"/>
      <w:sz w:val="24"/>
      <w:szCs w:val="24"/>
    </w:rPr>
  </w:style>
  <w:style w:type="paragraph" w:customStyle="1" w:styleId="1fff8">
    <w:name w:val="стандарт1"/>
    <w:basedOn w:val="affffffff0"/>
    <w:uiPriority w:val="99"/>
    <w:rsid w:val="00480728"/>
    <w:pPr>
      <w:widowControl/>
      <w:suppressAutoHyphens/>
      <w:adjustRightInd/>
      <w:spacing w:after="0" w:line="240" w:lineRule="auto"/>
      <w:ind w:left="0" w:firstLine="709"/>
      <w:textAlignment w:val="auto"/>
    </w:pPr>
    <w:rPr>
      <w:rFonts w:ascii="Times New Roman" w:hAnsi="Times New Roman" w:cs="Times New Roman"/>
      <w:spacing w:val="0"/>
      <w:sz w:val="28"/>
      <w:lang w:val="ru-RU" w:eastAsia="ru-RU"/>
    </w:rPr>
  </w:style>
  <w:style w:type="character" w:customStyle="1" w:styleId="rts-text">
    <w:name w:val="rts-text"/>
    <w:basedOn w:val="af2"/>
    <w:rsid w:val="00480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88712">
      <w:bodyDiv w:val="1"/>
      <w:marLeft w:val="0"/>
      <w:marRight w:val="0"/>
      <w:marTop w:val="0"/>
      <w:marBottom w:val="0"/>
      <w:divBdr>
        <w:top w:val="none" w:sz="0" w:space="0" w:color="auto"/>
        <w:left w:val="none" w:sz="0" w:space="0" w:color="auto"/>
        <w:bottom w:val="none" w:sz="0" w:space="0" w:color="auto"/>
        <w:right w:val="none" w:sz="0" w:space="0" w:color="auto"/>
      </w:divBdr>
    </w:div>
    <w:div w:id="140315419">
      <w:bodyDiv w:val="1"/>
      <w:marLeft w:val="0"/>
      <w:marRight w:val="0"/>
      <w:marTop w:val="0"/>
      <w:marBottom w:val="0"/>
      <w:divBdr>
        <w:top w:val="none" w:sz="0" w:space="0" w:color="auto"/>
        <w:left w:val="none" w:sz="0" w:space="0" w:color="auto"/>
        <w:bottom w:val="none" w:sz="0" w:space="0" w:color="auto"/>
        <w:right w:val="none" w:sz="0" w:space="0" w:color="auto"/>
      </w:divBdr>
    </w:div>
    <w:div w:id="215092129">
      <w:bodyDiv w:val="1"/>
      <w:marLeft w:val="0"/>
      <w:marRight w:val="0"/>
      <w:marTop w:val="0"/>
      <w:marBottom w:val="0"/>
      <w:divBdr>
        <w:top w:val="none" w:sz="0" w:space="0" w:color="auto"/>
        <w:left w:val="none" w:sz="0" w:space="0" w:color="auto"/>
        <w:bottom w:val="none" w:sz="0" w:space="0" w:color="auto"/>
        <w:right w:val="none" w:sz="0" w:space="0" w:color="auto"/>
      </w:divBdr>
    </w:div>
    <w:div w:id="224492214">
      <w:bodyDiv w:val="1"/>
      <w:marLeft w:val="0"/>
      <w:marRight w:val="0"/>
      <w:marTop w:val="0"/>
      <w:marBottom w:val="0"/>
      <w:divBdr>
        <w:top w:val="none" w:sz="0" w:space="0" w:color="auto"/>
        <w:left w:val="none" w:sz="0" w:space="0" w:color="auto"/>
        <w:bottom w:val="none" w:sz="0" w:space="0" w:color="auto"/>
        <w:right w:val="none" w:sz="0" w:space="0" w:color="auto"/>
      </w:divBdr>
    </w:div>
    <w:div w:id="264191943">
      <w:bodyDiv w:val="1"/>
      <w:marLeft w:val="0"/>
      <w:marRight w:val="0"/>
      <w:marTop w:val="0"/>
      <w:marBottom w:val="0"/>
      <w:divBdr>
        <w:top w:val="none" w:sz="0" w:space="0" w:color="auto"/>
        <w:left w:val="none" w:sz="0" w:space="0" w:color="auto"/>
        <w:bottom w:val="none" w:sz="0" w:space="0" w:color="auto"/>
        <w:right w:val="none" w:sz="0" w:space="0" w:color="auto"/>
      </w:divBdr>
    </w:div>
    <w:div w:id="300890127">
      <w:bodyDiv w:val="1"/>
      <w:marLeft w:val="0"/>
      <w:marRight w:val="0"/>
      <w:marTop w:val="0"/>
      <w:marBottom w:val="0"/>
      <w:divBdr>
        <w:top w:val="none" w:sz="0" w:space="0" w:color="auto"/>
        <w:left w:val="none" w:sz="0" w:space="0" w:color="auto"/>
        <w:bottom w:val="none" w:sz="0" w:space="0" w:color="auto"/>
        <w:right w:val="none" w:sz="0" w:space="0" w:color="auto"/>
      </w:divBdr>
    </w:div>
    <w:div w:id="345913039">
      <w:bodyDiv w:val="1"/>
      <w:marLeft w:val="0"/>
      <w:marRight w:val="0"/>
      <w:marTop w:val="0"/>
      <w:marBottom w:val="0"/>
      <w:divBdr>
        <w:top w:val="none" w:sz="0" w:space="0" w:color="auto"/>
        <w:left w:val="none" w:sz="0" w:space="0" w:color="auto"/>
        <w:bottom w:val="none" w:sz="0" w:space="0" w:color="auto"/>
        <w:right w:val="none" w:sz="0" w:space="0" w:color="auto"/>
      </w:divBdr>
    </w:div>
    <w:div w:id="363100285">
      <w:bodyDiv w:val="1"/>
      <w:marLeft w:val="0"/>
      <w:marRight w:val="0"/>
      <w:marTop w:val="0"/>
      <w:marBottom w:val="0"/>
      <w:divBdr>
        <w:top w:val="none" w:sz="0" w:space="0" w:color="auto"/>
        <w:left w:val="none" w:sz="0" w:space="0" w:color="auto"/>
        <w:bottom w:val="none" w:sz="0" w:space="0" w:color="auto"/>
        <w:right w:val="none" w:sz="0" w:space="0" w:color="auto"/>
      </w:divBdr>
    </w:div>
    <w:div w:id="387606148">
      <w:bodyDiv w:val="1"/>
      <w:marLeft w:val="0"/>
      <w:marRight w:val="0"/>
      <w:marTop w:val="0"/>
      <w:marBottom w:val="0"/>
      <w:divBdr>
        <w:top w:val="none" w:sz="0" w:space="0" w:color="auto"/>
        <w:left w:val="none" w:sz="0" w:space="0" w:color="auto"/>
        <w:bottom w:val="none" w:sz="0" w:space="0" w:color="auto"/>
        <w:right w:val="none" w:sz="0" w:space="0" w:color="auto"/>
      </w:divBdr>
    </w:div>
    <w:div w:id="409812016">
      <w:bodyDiv w:val="1"/>
      <w:marLeft w:val="0"/>
      <w:marRight w:val="0"/>
      <w:marTop w:val="0"/>
      <w:marBottom w:val="0"/>
      <w:divBdr>
        <w:top w:val="none" w:sz="0" w:space="0" w:color="auto"/>
        <w:left w:val="none" w:sz="0" w:space="0" w:color="auto"/>
        <w:bottom w:val="none" w:sz="0" w:space="0" w:color="auto"/>
        <w:right w:val="none" w:sz="0" w:space="0" w:color="auto"/>
      </w:divBdr>
    </w:div>
    <w:div w:id="437019255">
      <w:bodyDiv w:val="1"/>
      <w:marLeft w:val="0"/>
      <w:marRight w:val="0"/>
      <w:marTop w:val="0"/>
      <w:marBottom w:val="0"/>
      <w:divBdr>
        <w:top w:val="none" w:sz="0" w:space="0" w:color="auto"/>
        <w:left w:val="none" w:sz="0" w:space="0" w:color="auto"/>
        <w:bottom w:val="none" w:sz="0" w:space="0" w:color="auto"/>
        <w:right w:val="none" w:sz="0" w:space="0" w:color="auto"/>
      </w:divBdr>
    </w:div>
    <w:div w:id="438763714">
      <w:bodyDiv w:val="1"/>
      <w:marLeft w:val="0"/>
      <w:marRight w:val="0"/>
      <w:marTop w:val="0"/>
      <w:marBottom w:val="0"/>
      <w:divBdr>
        <w:top w:val="none" w:sz="0" w:space="0" w:color="auto"/>
        <w:left w:val="none" w:sz="0" w:space="0" w:color="auto"/>
        <w:bottom w:val="none" w:sz="0" w:space="0" w:color="auto"/>
        <w:right w:val="none" w:sz="0" w:space="0" w:color="auto"/>
      </w:divBdr>
    </w:div>
    <w:div w:id="451285864">
      <w:bodyDiv w:val="1"/>
      <w:marLeft w:val="0"/>
      <w:marRight w:val="0"/>
      <w:marTop w:val="0"/>
      <w:marBottom w:val="0"/>
      <w:divBdr>
        <w:top w:val="none" w:sz="0" w:space="0" w:color="auto"/>
        <w:left w:val="none" w:sz="0" w:space="0" w:color="auto"/>
        <w:bottom w:val="none" w:sz="0" w:space="0" w:color="auto"/>
        <w:right w:val="none" w:sz="0" w:space="0" w:color="auto"/>
      </w:divBdr>
    </w:div>
    <w:div w:id="469904667">
      <w:bodyDiv w:val="1"/>
      <w:marLeft w:val="0"/>
      <w:marRight w:val="0"/>
      <w:marTop w:val="0"/>
      <w:marBottom w:val="0"/>
      <w:divBdr>
        <w:top w:val="none" w:sz="0" w:space="0" w:color="auto"/>
        <w:left w:val="none" w:sz="0" w:space="0" w:color="auto"/>
        <w:bottom w:val="none" w:sz="0" w:space="0" w:color="auto"/>
        <w:right w:val="none" w:sz="0" w:space="0" w:color="auto"/>
      </w:divBdr>
    </w:div>
    <w:div w:id="509300527">
      <w:bodyDiv w:val="1"/>
      <w:marLeft w:val="0"/>
      <w:marRight w:val="0"/>
      <w:marTop w:val="0"/>
      <w:marBottom w:val="0"/>
      <w:divBdr>
        <w:top w:val="none" w:sz="0" w:space="0" w:color="auto"/>
        <w:left w:val="none" w:sz="0" w:space="0" w:color="auto"/>
        <w:bottom w:val="none" w:sz="0" w:space="0" w:color="auto"/>
        <w:right w:val="none" w:sz="0" w:space="0" w:color="auto"/>
      </w:divBdr>
    </w:div>
    <w:div w:id="534194370">
      <w:bodyDiv w:val="1"/>
      <w:marLeft w:val="0"/>
      <w:marRight w:val="0"/>
      <w:marTop w:val="0"/>
      <w:marBottom w:val="0"/>
      <w:divBdr>
        <w:top w:val="none" w:sz="0" w:space="0" w:color="auto"/>
        <w:left w:val="none" w:sz="0" w:space="0" w:color="auto"/>
        <w:bottom w:val="none" w:sz="0" w:space="0" w:color="auto"/>
        <w:right w:val="none" w:sz="0" w:space="0" w:color="auto"/>
      </w:divBdr>
    </w:div>
    <w:div w:id="534317218">
      <w:bodyDiv w:val="1"/>
      <w:marLeft w:val="0"/>
      <w:marRight w:val="0"/>
      <w:marTop w:val="0"/>
      <w:marBottom w:val="0"/>
      <w:divBdr>
        <w:top w:val="none" w:sz="0" w:space="0" w:color="auto"/>
        <w:left w:val="none" w:sz="0" w:space="0" w:color="auto"/>
        <w:bottom w:val="none" w:sz="0" w:space="0" w:color="auto"/>
        <w:right w:val="none" w:sz="0" w:space="0" w:color="auto"/>
      </w:divBdr>
    </w:div>
    <w:div w:id="580138592">
      <w:bodyDiv w:val="1"/>
      <w:marLeft w:val="0"/>
      <w:marRight w:val="0"/>
      <w:marTop w:val="0"/>
      <w:marBottom w:val="0"/>
      <w:divBdr>
        <w:top w:val="none" w:sz="0" w:space="0" w:color="auto"/>
        <w:left w:val="none" w:sz="0" w:space="0" w:color="auto"/>
        <w:bottom w:val="none" w:sz="0" w:space="0" w:color="auto"/>
        <w:right w:val="none" w:sz="0" w:space="0" w:color="auto"/>
      </w:divBdr>
    </w:div>
    <w:div w:id="581448901">
      <w:bodyDiv w:val="1"/>
      <w:marLeft w:val="0"/>
      <w:marRight w:val="0"/>
      <w:marTop w:val="0"/>
      <w:marBottom w:val="0"/>
      <w:divBdr>
        <w:top w:val="none" w:sz="0" w:space="0" w:color="auto"/>
        <w:left w:val="none" w:sz="0" w:space="0" w:color="auto"/>
        <w:bottom w:val="none" w:sz="0" w:space="0" w:color="auto"/>
        <w:right w:val="none" w:sz="0" w:space="0" w:color="auto"/>
      </w:divBdr>
    </w:div>
    <w:div w:id="622466049">
      <w:bodyDiv w:val="1"/>
      <w:marLeft w:val="0"/>
      <w:marRight w:val="0"/>
      <w:marTop w:val="0"/>
      <w:marBottom w:val="0"/>
      <w:divBdr>
        <w:top w:val="none" w:sz="0" w:space="0" w:color="auto"/>
        <w:left w:val="none" w:sz="0" w:space="0" w:color="auto"/>
        <w:bottom w:val="none" w:sz="0" w:space="0" w:color="auto"/>
        <w:right w:val="none" w:sz="0" w:space="0" w:color="auto"/>
      </w:divBdr>
    </w:div>
    <w:div w:id="624507546">
      <w:bodyDiv w:val="1"/>
      <w:marLeft w:val="0"/>
      <w:marRight w:val="0"/>
      <w:marTop w:val="0"/>
      <w:marBottom w:val="0"/>
      <w:divBdr>
        <w:top w:val="none" w:sz="0" w:space="0" w:color="auto"/>
        <w:left w:val="none" w:sz="0" w:space="0" w:color="auto"/>
        <w:bottom w:val="none" w:sz="0" w:space="0" w:color="auto"/>
        <w:right w:val="none" w:sz="0" w:space="0" w:color="auto"/>
      </w:divBdr>
    </w:div>
    <w:div w:id="657655077">
      <w:bodyDiv w:val="1"/>
      <w:marLeft w:val="0"/>
      <w:marRight w:val="0"/>
      <w:marTop w:val="0"/>
      <w:marBottom w:val="0"/>
      <w:divBdr>
        <w:top w:val="none" w:sz="0" w:space="0" w:color="auto"/>
        <w:left w:val="none" w:sz="0" w:space="0" w:color="auto"/>
        <w:bottom w:val="none" w:sz="0" w:space="0" w:color="auto"/>
        <w:right w:val="none" w:sz="0" w:space="0" w:color="auto"/>
      </w:divBdr>
    </w:div>
    <w:div w:id="831412799">
      <w:bodyDiv w:val="1"/>
      <w:marLeft w:val="0"/>
      <w:marRight w:val="0"/>
      <w:marTop w:val="0"/>
      <w:marBottom w:val="0"/>
      <w:divBdr>
        <w:top w:val="none" w:sz="0" w:space="0" w:color="auto"/>
        <w:left w:val="none" w:sz="0" w:space="0" w:color="auto"/>
        <w:bottom w:val="none" w:sz="0" w:space="0" w:color="auto"/>
        <w:right w:val="none" w:sz="0" w:space="0" w:color="auto"/>
      </w:divBdr>
    </w:div>
    <w:div w:id="833569041">
      <w:bodyDiv w:val="1"/>
      <w:marLeft w:val="0"/>
      <w:marRight w:val="0"/>
      <w:marTop w:val="0"/>
      <w:marBottom w:val="0"/>
      <w:divBdr>
        <w:top w:val="none" w:sz="0" w:space="0" w:color="auto"/>
        <w:left w:val="none" w:sz="0" w:space="0" w:color="auto"/>
        <w:bottom w:val="none" w:sz="0" w:space="0" w:color="auto"/>
        <w:right w:val="none" w:sz="0" w:space="0" w:color="auto"/>
      </w:divBdr>
    </w:div>
    <w:div w:id="847329967">
      <w:bodyDiv w:val="1"/>
      <w:marLeft w:val="0"/>
      <w:marRight w:val="0"/>
      <w:marTop w:val="0"/>
      <w:marBottom w:val="0"/>
      <w:divBdr>
        <w:top w:val="none" w:sz="0" w:space="0" w:color="auto"/>
        <w:left w:val="none" w:sz="0" w:space="0" w:color="auto"/>
        <w:bottom w:val="none" w:sz="0" w:space="0" w:color="auto"/>
        <w:right w:val="none" w:sz="0" w:space="0" w:color="auto"/>
      </w:divBdr>
    </w:div>
    <w:div w:id="851533724">
      <w:bodyDiv w:val="1"/>
      <w:marLeft w:val="0"/>
      <w:marRight w:val="0"/>
      <w:marTop w:val="0"/>
      <w:marBottom w:val="0"/>
      <w:divBdr>
        <w:top w:val="none" w:sz="0" w:space="0" w:color="auto"/>
        <w:left w:val="none" w:sz="0" w:space="0" w:color="auto"/>
        <w:bottom w:val="none" w:sz="0" w:space="0" w:color="auto"/>
        <w:right w:val="none" w:sz="0" w:space="0" w:color="auto"/>
      </w:divBdr>
    </w:div>
    <w:div w:id="890071945">
      <w:bodyDiv w:val="1"/>
      <w:marLeft w:val="0"/>
      <w:marRight w:val="0"/>
      <w:marTop w:val="0"/>
      <w:marBottom w:val="0"/>
      <w:divBdr>
        <w:top w:val="none" w:sz="0" w:space="0" w:color="auto"/>
        <w:left w:val="none" w:sz="0" w:space="0" w:color="auto"/>
        <w:bottom w:val="none" w:sz="0" w:space="0" w:color="auto"/>
        <w:right w:val="none" w:sz="0" w:space="0" w:color="auto"/>
      </w:divBdr>
    </w:div>
    <w:div w:id="962686557">
      <w:bodyDiv w:val="1"/>
      <w:marLeft w:val="0"/>
      <w:marRight w:val="0"/>
      <w:marTop w:val="0"/>
      <w:marBottom w:val="0"/>
      <w:divBdr>
        <w:top w:val="none" w:sz="0" w:space="0" w:color="auto"/>
        <w:left w:val="none" w:sz="0" w:space="0" w:color="auto"/>
        <w:bottom w:val="none" w:sz="0" w:space="0" w:color="auto"/>
        <w:right w:val="none" w:sz="0" w:space="0" w:color="auto"/>
      </w:divBdr>
    </w:div>
    <w:div w:id="1052078385">
      <w:bodyDiv w:val="1"/>
      <w:marLeft w:val="0"/>
      <w:marRight w:val="0"/>
      <w:marTop w:val="0"/>
      <w:marBottom w:val="0"/>
      <w:divBdr>
        <w:top w:val="none" w:sz="0" w:space="0" w:color="auto"/>
        <w:left w:val="none" w:sz="0" w:space="0" w:color="auto"/>
        <w:bottom w:val="none" w:sz="0" w:space="0" w:color="auto"/>
        <w:right w:val="none" w:sz="0" w:space="0" w:color="auto"/>
      </w:divBdr>
    </w:div>
    <w:div w:id="1063219140">
      <w:bodyDiv w:val="1"/>
      <w:marLeft w:val="0"/>
      <w:marRight w:val="0"/>
      <w:marTop w:val="0"/>
      <w:marBottom w:val="0"/>
      <w:divBdr>
        <w:top w:val="none" w:sz="0" w:space="0" w:color="auto"/>
        <w:left w:val="none" w:sz="0" w:space="0" w:color="auto"/>
        <w:bottom w:val="none" w:sz="0" w:space="0" w:color="auto"/>
        <w:right w:val="none" w:sz="0" w:space="0" w:color="auto"/>
      </w:divBdr>
    </w:div>
    <w:div w:id="1117601529">
      <w:bodyDiv w:val="1"/>
      <w:marLeft w:val="0"/>
      <w:marRight w:val="0"/>
      <w:marTop w:val="0"/>
      <w:marBottom w:val="0"/>
      <w:divBdr>
        <w:top w:val="none" w:sz="0" w:space="0" w:color="auto"/>
        <w:left w:val="none" w:sz="0" w:space="0" w:color="auto"/>
        <w:bottom w:val="none" w:sz="0" w:space="0" w:color="auto"/>
        <w:right w:val="none" w:sz="0" w:space="0" w:color="auto"/>
      </w:divBdr>
    </w:div>
    <w:div w:id="1124885220">
      <w:bodyDiv w:val="1"/>
      <w:marLeft w:val="0"/>
      <w:marRight w:val="0"/>
      <w:marTop w:val="0"/>
      <w:marBottom w:val="0"/>
      <w:divBdr>
        <w:top w:val="none" w:sz="0" w:space="0" w:color="auto"/>
        <w:left w:val="none" w:sz="0" w:space="0" w:color="auto"/>
        <w:bottom w:val="none" w:sz="0" w:space="0" w:color="auto"/>
        <w:right w:val="none" w:sz="0" w:space="0" w:color="auto"/>
      </w:divBdr>
    </w:div>
    <w:div w:id="1224028869">
      <w:bodyDiv w:val="1"/>
      <w:marLeft w:val="0"/>
      <w:marRight w:val="0"/>
      <w:marTop w:val="0"/>
      <w:marBottom w:val="0"/>
      <w:divBdr>
        <w:top w:val="none" w:sz="0" w:space="0" w:color="auto"/>
        <w:left w:val="none" w:sz="0" w:space="0" w:color="auto"/>
        <w:bottom w:val="none" w:sz="0" w:space="0" w:color="auto"/>
        <w:right w:val="none" w:sz="0" w:space="0" w:color="auto"/>
      </w:divBdr>
    </w:div>
    <w:div w:id="1272468588">
      <w:bodyDiv w:val="1"/>
      <w:marLeft w:val="0"/>
      <w:marRight w:val="0"/>
      <w:marTop w:val="0"/>
      <w:marBottom w:val="0"/>
      <w:divBdr>
        <w:top w:val="none" w:sz="0" w:space="0" w:color="auto"/>
        <w:left w:val="none" w:sz="0" w:space="0" w:color="auto"/>
        <w:bottom w:val="none" w:sz="0" w:space="0" w:color="auto"/>
        <w:right w:val="none" w:sz="0" w:space="0" w:color="auto"/>
      </w:divBdr>
    </w:div>
    <w:div w:id="1294561612">
      <w:bodyDiv w:val="1"/>
      <w:marLeft w:val="0"/>
      <w:marRight w:val="0"/>
      <w:marTop w:val="0"/>
      <w:marBottom w:val="0"/>
      <w:divBdr>
        <w:top w:val="none" w:sz="0" w:space="0" w:color="auto"/>
        <w:left w:val="none" w:sz="0" w:space="0" w:color="auto"/>
        <w:bottom w:val="none" w:sz="0" w:space="0" w:color="auto"/>
        <w:right w:val="none" w:sz="0" w:space="0" w:color="auto"/>
      </w:divBdr>
    </w:div>
    <w:div w:id="1389263194">
      <w:bodyDiv w:val="1"/>
      <w:marLeft w:val="0"/>
      <w:marRight w:val="0"/>
      <w:marTop w:val="0"/>
      <w:marBottom w:val="0"/>
      <w:divBdr>
        <w:top w:val="none" w:sz="0" w:space="0" w:color="auto"/>
        <w:left w:val="none" w:sz="0" w:space="0" w:color="auto"/>
        <w:bottom w:val="none" w:sz="0" w:space="0" w:color="auto"/>
        <w:right w:val="none" w:sz="0" w:space="0" w:color="auto"/>
      </w:divBdr>
    </w:div>
    <w:div w:id="1474523723">
      <w:bodyDiv w:val="1"/>
      <w:marLeft w:val="0"/>
      <w:marRight w:val="0"/>
      <w:marTop w:val="0"/>
      <w:marBottom w:val="0"/>
      <w:divBdr>
        <w:top w:val="none" w:sz="0" w:space="0" w:color="auto"/>
        <w:left w:val="none" w:sz="0" w:space="0" w:color="auto"/>
        <w:bottom w:val="none" w:sz="0" w:space="0" w:color="auto"/>
        <w:right w:val="none" w:sz="0" w:space="0" w:color="auto"/>
      </w:divBdr>
    </w:div>
    <w:div w:id="1496606748">
      <w:bodyDiv w:val="1"/>
      <w:marLeft w:val="0"/>
      <w:marRight w:val="0"/>
      <w:marTop w:val="0"/>
      <w:marBottom w:val="0"/>
      <w:divBdr>
        <w:top w:val="none" w:sz="0" w:space="0" w:color="auto"/>
        <w:left w:val="none" w:sz="0" w:space="0" w:color="auto"/>
        <w:bottom w:val="none" w:sz="0" w:space="0" w:color="auto"/>
        <w:right w:val="none" w:sz="0" w:space="0" w:color="auto"/>
      </w:divBdr>
    </w:div>
    <w:div w:id="1513952222">
      <w:bodyDiv w:val="1"/>
      <w:marLeft w:val="0"/>
      <w:marRight w:val="0"/>
      <w:marTop w:val="0"/>
      <w:marBottom w:val="0"/>
      <w:divBdr>
        <w:top w:val="none" w:sz="0" w:space="0" w:color="auto"/>
        <w:left w:val="none" w:sz="0" w:space="0" w:color="auto"/>
        <w:bottom w:val="none" w:sz="0" w:space="0" w:color="auto"/>
        <w:right w:val="none" w:sz="0" w:space="0" w:color="auto"/>
      </w:divBdr>
    </w:div>
    <w:div w:id="1515068906">
      <w:bodyDiv w:val="1"/>
      <w:marLeft w:val="0"/>
      <w:marRight w:val="0"/>
      <w:marTop w:val="0"/>
      <w:marBottom w:val="0"/>
      <w:divBdr>
        <w:top w:val="none" w:sz="0" w:space="0" w:color="auto"/>
        <w:left w:val="none" w:sz="0" w:space="0" w:color="auto"/>
        <w:bottom w:val="none" w:sz="0" w:space="0" w:color="auto"/>
        <w:right w:val="none" w:sz="0" w:space="0" w:color="auto"/>
      </w:divBdr>
    </w:div>
    <w:div w:id="1592736557">
      <w:bodyDiv w:val="1"/>
      <w:marLeft w:val="0"/>
      <w:marRight w:val="0"/>
      <w:marTop w:val="0"/>
      <w:marBottom w:val="0"/>
      <w:divBdr>
        <w:top w:val="none" w:sz="0" w:space="0" w:color="auto"/>
        <w:left w:val="none" w:sz="0" w:space="0" w:color="auto"/>
        <w:bottom w:val="none" w:sz="0" w:space="0" w:color="auto"/>
        <w:right w:val="none" w:sz="0" w:space="0" w:color="auto"/>
      </w:divBdr>
    </w:div>
    <w:div w:id="1689016570">
      <w:bodyDiv w:val="1"/>
      <w:marLeft w:val="0"/>
      <w:marRight w:val="0"/>
      <w:marTop w:val="0"/>
      <w:marBottom w:val="0"/>
      <w:divBdr>
        <w:top w:val="none" w:sz="0" w:space="0" w:color="auto"/>
        <w:left w:val="none" w:sz="0" w:space="0" w:color="auto"/>
        <w:bottom w:val="none" w:sz="0" w:space="0" w:color="auto"/>
        <w:right w:val="none" w:sz="0" w:space="0" w:color="auto"/>
      </w:divBdr>
    </w:div>
    <w:div w:id="1695619586">
      <w:bodyDiv w:val="1"/>
      <w:marLeft w:val="0"/>
      <w:marRight w:val="0"/>
      <w:marTop w:val="0"/>
      <w:marBottom w:val="0"/>
      <w:divBdr>
        <w:top w:val="none" w:sz="0" w:space="0" w:color="auto"/>
        <w:left w:val="none" w:sz="0" w:space="0" w:color="auto"/>
        <w:bottom w:val="none" w:sz="0" w:space="0" w:color="auto"/>
        <w:right w:val="none" w:sz="0" w:space="0" w:color="auto"/>
      </w:divBdr>
    </w:div>
    <w:div w:id="1790467858">
      <w:bodyDiv w:val="1"/>
      <w:marLeft w:val="0"/>
      <w:marRight w:val="0"/>
      <w:marTop w:val="0"/>
      <w:marBottom w:val="0"/>
      <w:divBdr>
        <w:top w:val="none" w:sz="0" w:space="0" w:color="auto"/>
        <w:left w:val="none" w:sz="0" w:space="0" w:color="auto"/>
        <w:bottom w:val="none" w:sz="0" w:space="0" w:color="auto"/>
        <w:right w:val="none" w:sz="0" w:space="0" w:color="auto"/>
      </w:divBdr>
    </w:div>
    <w:div w:id="1807090097">
      <w:bodyDiv w:val="1"/>
      <w:marLeft w:val="0"/>
      <w:marRight w:val="0"/>
      <w:marTop w:val="0"/>
      <w:marBottom w:val="0"/>
      <w:divBdr>
        <w:top w:val="none" w:sz="0" w:space="0" w:color="auto"/>
        <w:left w:val="none" w:sz="0" w:space="0" w:color="auto"/>
        <w:bottom w:val="none" w:sz="0" w:space="0" w:color="auto"/>
        <w:right w:val="none" w:sz="0" w:space="0" w:color="auto"/>
      </w:divBdr>
    </w:div>
    <w:div w:id="211937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1.xml"/><Relationship Id="rId42" Type="http://schemas.openxmlformats.org/officeDocument/2006/relationships/image" Target="media/image11.wmf"/><Relationship Id="rId47" Type="http://schemas.openxmlformats.org/officeDocument/2006/relationships/image" Target="media/image15.png"/><Relationship Id="rId63" Type="http://schemas.openxmlformats.org/officeDocument/2006/relationships/image" Target="media/image23.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29" Type="http://schemas.openxmlformats.org/officeDocument/2006/relationships/image" Target="media/image5.png"/><Relationship Id="rId11" Type="http://schemas.openxmlformats.org/officeDocument/2006/relationships/hyperlink" Target="consultantplus://offline/ref=D469FBF8416FEEFF3C9C2DCA3EE9B37FEE3AED4C3BF1E09C6895D6A1B31873D9D44B2C88C3973538KCvCB" TargetMode="External"/><Relationship Id="rId24" Type="http://schemas.openxmlformats.org/officeDocument/2006/relationships/header" Target="header2.xml"/><Relationship Id="rId32" Type="http://schemas.openxmlformats.org/officeDocument/2006/relationships/header" Target="header3.xml"/><Relationship Id="rId37" Type="http://schemas.openxmlformats.org/officeDocument/2006/relationships/image" Target="media/image9.wmf"/><Relationship Id="rId40" Type="http://schemas.openxmlformats.org/officeDocument/2006/relationships/oleObject" Target="embeddings/oleObject2.bin"/><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0.png"/><Relationship Id="rId66"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14"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2.wmf"/><Relationship Id="rId48" Type="http://schemas.microsoft.com/office/2007/relationships/hdphoto" Target="media/hdphoto3.wdp"/><Relationship Id="rId56" Type="http://schemas.openxmlformats.org/officeDocument/2006/relationships/image" Target="media/image19.png"/><Relationship Id="rId64" Type="http://schemas.openxmlformats.org/officeDocument/2006/relationships/image" Target="media/image24.jpe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consultantplus://offline/ref=D469FBF8416FEEFF3C9C2DCA3EE9B37FED33EE453DFDE09C6895D6A1B31873D9D44B2C88C397313CKCvDB" TargetMode="External"/><Relationship Id="rId17"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25" Type="http://schemas.openxmlformats.org/officeDocument/2006/relationships/image" Target="media/image1.png"/><Relationship Id="rId33" Type="http://schemas.openxmlformats.org/officeDocument/2006/relationships/footer" Target="footer6.xml"/><Relationship Id="rId38" Type="http://schemas.openxmlformats.org/officeDocument/2006/relationships/oleObject" Target="embeddings/oleObject1.bin"/><Relationship Id="rId46" Type="http://schemas.microsoft.com/office/2007/relationships/hdphoto" Target="media/hdphoto2.wdp"/><Relationship Id="rId59" Type="http://schemas.openxmlformats.org/officeDocument/2006/relationships/header" Target="header6.xml"/><Relationship Id="rId67" Type="http://schemas.openxmlformats.org/officeDocument/2006/relationships/footer" Target="footer7.xml"/><Relationship Id="rId20"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41" Type="http://schemas.openxmlformats.org/officeDocument/2006/relationships/oleObject" Target="embeddings/oleObject3.bin"/><Relationship Id="rId54" Type="http://schemas.microsoft.com/office/2007/relationships/hdphoto" Target="media/hdphoto6.wdp"/><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23" Type="http://schemas.openxmlformats.org/officeDocument/2006/relationships/footer" Target="footer5.xml"/><Relationship Id="rId28" Type="http://schemas.openxmlformats.org/officeDocument/2006/relationships/image" Target="media/image4.png"/><Relationship Id="rId36" Type="http://schemas.microsoft.com/office/2007/relationships/hdphoto" Target="media/hdphoto1.wdp"/><Relationship Id="rId49" Type="http://schemas.openxmlformats.org/officeDocument/2006/relationships/image" Target="media/image16.png"/><Relationship Id="rId57" Type="http://schemas.microsoft.com/office/2007/relationships/hdphoto" Target="media/hdphoto7.wdp"/><Relationship Id="rId10"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13.wmf"/><Relationship Id="rId52" Type="http://schemas.microsoft.com/office/2007/relationships/hdphoto" Target="media/hdphoto5.wdp"/><Relationship Id="rId60" Type="http://schemas.openxmlformats.org/officeDocument/2006/relationships/header" Target="header7.xml"/><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consultantplus://offline/ref=D469FBF8416FEEFF3C9C33C72885ED76E531B3493FF6E2C333CA8DFCE411798E930475CA879A323BCE71C0KAv9B" TargetMode="External"/><Relationship Id="rId18" Type="http://schemas.openxmlformats.org/officeDocument/2006/relationships/hyperlink" Target="file:///C:\&#1089;&#1086;%20&#1089;&#1090;&#1072;&#1088;&#1086;&#1075;&#1086;%20&#1082;&#1086;&#1084;&#1087;&#1072;\&#1086;&#1090;&#1076;&#1077;&#1083;%20&#1084;&#1091;&#1085;&#1080;&#1094;&#1080;&#1087;&#1072;&#1083;&#1100;&#1085;&#1086;&#1075;&#1086;%20&#1080;&#1084;&#1091;&#1097;&#1077;&#1089;&#1090;&#1074;&#1072;\&#1054;&#1058;&#1044;&#1045;&#1051;%20&#1052;&#1059;&#1053;&#1048;&#1062;&#1048;&#1055;&#1040;&#1051;&#1068;&#1053;&#1054;&#1043;&#1054;%20&#1048;&#1052;&#1059;&#1065;&#1045;&#1057;&#1058;&#1042;&#1040;\&#1085;&#1072;%20&#1089;&#1077;&#1089;&#1089;&#1080;&#1102;\2017\&#1055;&#1086;&#1083;&#1086;&#1078;&#1077;&#1085;&#1080;&#1077;%20&#1086;%20&#1087;&#1086;&#1088;&#1103;&#1076;&#1082;&#1077;%20&#1088;&#1072;&#1079;&#1084;&#1077;&#1097;&#1077;&#1085;&#1080;&#1103;%20&#1053;&#1058;&#1054;%20&#1085;&#1072;%20&#1090;&#1077;&#1088;&#1088;&#1080;&#1090;&#1086;&#1088;&#1080;&#1080;%20&#1075;&#1086;&#1088;&#1086;&#1076;&#1072;%20&#1041;&#1072;&#1088;&#1072;&#1073;&#1080;&#1085;&#1089;&#1082;&#1072;.doc" TargetMode="External"/><Relationship Id="rId39" Type="http://schemas.openxmlformats.org/officeDocument/2006/relationships/image" Target="media/image10.wmf"/><Relationship Id="rId34" Type="http://schemas.openxmlformats.org/officeDocument/2006/relationships/header" Target="header4.xml"/><Relationship Id="rId50" Type="http://schemas.microsoft.com/office/2007/relationships/hdphoto" Target="media/hdphoto4.wdp"/><Relationship Id="rId5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9BC5E-C01B-41E4-BDF3-FE175068D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356</Pages>
  <Words>146038</Words>
  <Characters>832422</Characters>
  <Application>Microsoft Office Word</Application>
  <DocSecurity>0</DocSecurity>
  <Lines>6936</Lines>
  <Paragraphs>1953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Щегловская Наталья Владимировна</dc:creator>
  <cp:keywords/>
  <dc:description/>
  <cp:lastModifiedBy>user</cp:lastModifiedBy>
  <cp:revision>3</cp:revision>
  <cp:lastPrinted>2020-11-19T06:55:00Z</cp:lastPrinted>
  <dcterms:created xsi:type="dcterms:W3CDTF">2020-11-24T08:19:00Z</dcterms:created>
  <dcterms:modified xsi:type="dcterms:W3CDTF">2020-11-24T08:22:00Z</dcterms:modified>
</cp:coreProperties>
</file>